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7AF015">
      <w:pPr>
        <w:pStyle w:val="9"/>
        <w:spacing w:line="312" w:lineRule="auto"/>
      </w:pPr>
      <w:r>
        <w:drawing>
          <wp:anchor distT="0" distB="0" distL="0" distR="0" simplePos="0" relativeHeight="251660288" behindDoc="0" locked="0" layoutInCell="1" allowOverlap="1">
            <wp:simplePos x="0" y="0"/>
            <wp:positionH relativeFrom="column">
              <wp:posOffset>165735</wp:posOffset>
            </wp:positionH>
            <wp:positionV relativeFrom="paragraph">
              <wp:posOffset>123825</wp:posOffset>
            </wp:positionV>
            <wp:extent cx="1715770" cy="612775"/>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320"/>
                    <a:stretch>
                      <a:fillRect/>
                    </a:stretch>
                  </pic:blipFill>
                  <pic:spPr>
                    <a:xfrm>
                      <a:off x="0" y="0"/>
                      <a:ext cx="1716024" cy="612647"/>
                    </a:xfrm>
                    <a:prstGeom prst="rect">
                      <a:avLst/>
                    </a:prstGeom>
                  </pic:spPr>
                </pic:pic>
              </a:graphicData>
            </a:graphic>
          </wp:anchor>
        </w:drawing>
      </w:r>
    </w:p>
    <w:p w14:paraId="3507A506">
      <w:pPr>
        <w:pStyle w:val="9"/>
        <w:spacing w:line="312" w:lineRule="auto"/>
      </w:pPr>
    </w:p>
    <w:p w14:paraId="4C31F98D">
      <w:pPr>
        <w:pStyle w:val="9"/>
        <w:spacing w:line="313" w:lineRule="auto"/>
      </w:pPr>
    </w:p>
    <w:p w14:paraId="301BDF0D">
      <w:pPr>
        <w:spacing w:before="23" w:line="130" w:lineRule="exact"/>
        <w:ind w:left="143"/>
        <w:rPr>
          <w:rFonts w:ascii="黑体" w:hAnsi="黑体" w:eastAsia="黑体" w:cs="黑体"/>
          <w:sz w:val="7"/>
          <w:szCs w:val="7"/>
        </w:rPr>
      </w:pPr>
      <w:r>
        <w:rPr>
          <w:rFonts w:ascii="黑体" w:hAnsi="黑体" w:eastAsia="黑体" w:cs="黑体"/>
          <w:b/>
          <w:bCs/>
          <w:spacing w:val="12"/>
          <w:w w:val="106"/>
          <w:position w:val="-1"/>
          <w:sz w:val="7"/>
          <w:szCs w:val="7"/>
        </w:rPr>
        <w:t>‘</w:t>
      </w:r>
    </w:p>
    <w:p w14:paraId="70F5282C">
      <w:pPr>
        <w:pStyle w:val="9"/>
        <w:spacing w:line="256" w:lineRule="auto"/>
      </w:pPr>
    </w:p>
    <w:p w14:paraId="440BB4BC">
      <w:pPr>
        <w:pStyle w:val="9"/>
        <w:spacing w:line="256" w:lineRule="auto"/>
      </w:pPr>
    </w:p>
    <w:p w14:paraId="61C3E831">
      <w:pPr>
        <w:pStyle w:val="9"/>
        <w:spacing w:line="256" w:lineRule="auto"/>
      </w:pPr>
    </w:p>
    <w:p w14:paraId="42F2BE63">
      <w:pPr>
        <w:pStyle w:val="9"/>
        <w:spacing w:line="256" w:lineRule="auto"/>
      </w:pPr>
    </w:p>
    <w:p w14:paraId="33139A6A">
      <w:pPr>
        <w:pStyle w:val="9"/>
        <w:spacing w:line="256" w:lineRule="auto"/>
      </w:pPr>
    </w:p>
    <w:p w14:paraId="10967E24">
      <w:pPr>
        <w:pStyle w:val="9"/>
        <w:spacing w:line="256" w:lineRule="auto"/>
      </w:pPr>
    </w:p>
    <w:p w14:paraId="008625F1">
      <w:pPr>
        <w:pStyle w:val="9"/>
        <w:spacing w:line="257" w:lineRule="auto"/>
      </w:pPr>
    </w:p>
    <w:p w14:paraId="63FA9348">
      <w:pPr>
        <w:pStyle w:val="9"/>
        <w:spacing w:line="257" w:lineRule="auto"/>
      </w:pPr>
    </w:p>
    <w:p w14:paraId="6A230E25">
      <w:pPr>
        <w:pStyle w:val="9"/>
        <w:spacing w:line="257" w:lineRule="auto"/>
      </w:pPr>
    </w:p>
    <w:p w14:paraId="046E4499">
      <w:pPr>
        <w:pStyle w:val="9"/>
        <w:spacing w:line="257" w:lineRule="auto"/>
      </w:pPr>
    </w:p>
    <w:p w14:paraId="03891D4B">
      <w:pPr>
        <w:pStyle w:val="9"/>
        <w:spacing w:line="257" w:lineRule="auto"/>
      </w:pPr>
    </w:p>
    <w:p w14:paraId="244138A4">
      <w:pPr>
        <w:pStyle w:val="9"/>
        <w:spacing w:line="257" w:lineRule="auto"/>
      </w:pPr>
    </w:p>
    <w:p w14:paraId="6C502259">
      <w:pPr>
        <w:pStyle w:val="2"/>
        <w:bidi w:val="0"/>
      </w:pPr>
      <w:r>
        <w:rPr>
          <w:color w:val="222A35"/>
          <w:spacing w:val="-3"/>
          <w:sz w:val="52"/>
          <w:szCs w:val="52"/>
        </w:rPr>
        <w:t>DPtech</w:t>
      </w:r>
      <w:r>
        <w:rPr>
          <w:color w:val="222A35"/>
          <w:spacing w:val="-15"/>
          <w:sz w:val="52"/>
          <w:szCs w:val="52"/>
        </w:rPr>
        <w:t xml:space="preserve"> </w:t>
      </w:r>
      <w:r>
        <w:rPr>
          <w:color w:val="222A35"/>
          <w:spacing w:val="-3"/>
          <w:sz w:val="52"/>
          <w:szCs w:val="52"/>
        </w:rPr>
        <w:t xml:space="preserve">ADX3000 </w:t>
      </w:r>
      <w:r>
        <w:rPr>
          <w:rFonts w:ascii="宋体" w:hAnsi="宋体" w:eastAsia="宋体" w:cs="宋体"/>
          <w:color w:val="222A35"/>
          <w:spacing w:val="-3"/>
          <w:sz w:val="52"/>
          <w:szCs w:val="52"/>
        </w:rPr>
        <w:t>系列应用交付平台</w:t>
      </w:r>
      <w:r>
        <w:t>典型配置案例</w:t>
      </w:r>
    </w:p>
    <w:p w14:paraId="04523365">
      <w:pPr>
        <w:pStyle w:val="9"/>
        <w:spacing w:line="241" w:lineRule="auto"/>
      </w:pPr>
    </w:p>
    <w:p w14:paraId="77B3FAF0">
      <w:pPr>
        <w:pStyle w:val="9"/>
        <w:spacing w:line="241" w:lineRule="auto"/>
      </w:pPr>
    </w:p>
    <w:p w14:paraId="0E699728">
      <w:pPr>
        <w:pStyle w:val="9"/>
        <w:spacing w:line="241" w:lineRule="auto"/>
      </w:pPr>
    </w:p>
    <w:p w14:paraId="343C24BA">
      <w:pPr>
        <w:pStyle w:val="9"/>
        <w:spacing w:line="241" w:lineRule="auto"/>
      </w:pPr>
    </w:p>
    <w:p w14:paraId="60A1177C">
      <w:pPr>
        <w:pStyle w:val="9"/>
        <w:spacing w:line="241" w:lineRule="auto"/>
      </w:pPr>
    </w:p>
    <w:p w14:paraId="6BAE6982">
      <w:pPr>
        <w:pStyle w:val="9"/>
        <w:spacing w:line="241" w:lineRule="auto"/>
      </w:pPr>
    </w:p>
    <w:p w14:paraId="542A8224">
      <w:pPr>
        <w:pStyle w:val="9"/>
        <w:spacing w:line="241" w:lineRule="auto"/>
      </w:pPr>
    </w:p>
    <w:p w14:paraId="71383E23">
      <w:pPr>
        <w:pStyle w:val="9"/>
        <w:spacing w:line="241" w:lineRule="auto"/>
      </w:pPr>
    </w:p>
    <w:p w14:paraId="3F586AC2">
      <w:pPr>
        <w:pStyle w:val="9"/>
        <w:spacing w:line="241" w:lineRule="auto"/>
      </w:pPr>
    </w:p>
    <w:p w14:paraId="4CCBC4B1">
      <w:pPr>
        <w:pStyle w:val="9"/>
        <w:spacing w:line="241" w:lineRule="auto"/>
      </w:pPr>
    </w:p>
    <w:p w14:paraId="58D80CB5">
      <w:pPr>
        <w:pStyle w:val="9"/>
        <w:spacing w:line="241" w:lineRule="auto"/>
      </w:pPr>
    </w:p>
    <w:p w14:paraId="5CA88D74">
      <w:pPr>
        <w:pStyle w:val="9"/>
        <w:spacing w:line="241" w:lineRule="auto"/>
      </w:pPr>
    </w:p>
    <w:p w14:paraId="14FA7512">
      <w:pPr>
        <w:pStyle w:val="9"/>
        <w:spacing w:line="241" w:lineRule="auto"/>
      </w:pPr>
    </w:p>
    <w:p w14:paraId="682D1F99">
      <w:pPr>
        <w:pStyle w:val="9"/>
        <w:spacing w:line="241" w:lineRule="auto"/>
      </w:pPr>
    </w:p>
    <w:p w14:paraId="0DC3E55C">
      <w:pPr>
        <w:pStyle w:val="9"/>
        <w:spacing w:line="242" w:lineRule="auto"/>
      </w:pPr>
    </w:p>
    <w:p w14:paraId="788B68E0">
      <w:pPr>
        <w:pStyle w:val="9"/>
        <w:spacing w:line="242" w:lineRule="auto"/>
      </w:pPr>
    </w:p>
    <w:p w14:paraId="25EAF43C">
      <w:pPr>
        <w:pStyle w:val="9"/>
        <w:spacing w:line="242" w:lineRule="auto"/>
      </w:pPr>
    </w:p>
    <w:p w14:paraId="413EFD69">
      <w:pPr>
        <w:pStyle w:val="9"/>
        <w:spacing w:line="242" w:lineRule="auto"/>
      </w:pPr>
    </w:p>
    <w:p w14:paraId="2B1575C2">
      <w:pPr>
        <w:pStyle w:val="9"/>
        <w:spacing w:line="242" w:lineRule="auto"/>
      </w:pPr>
    </w:p>
    <w:p w14:paraId="74DD1E20">
      <w:pPr>
        <w:pStyle w:val="9"/>
        <w:spacing w:before="78" w:line="219" w:lineRule="auto"/>
        <w:rPr>
          <w:sz w:val="24"/>
          <w:szCs w:val="24"/>
        </w:rPr>
      </w:pPr>
      <w:r>
        <w:rPr>
          <w:rFonts w:ascii="宋体" w:hAnsi="宋体" w:eastAsia="宋体" w:cs="宋体"/>
          <w:spacing w:val="-1"/>
          <w:sz w:val="24"/>
          <w:szCs w:val="24"/>
        </w:rPr>
        <w:t>手册版本：</w:t>
      </w:r>
      <w:r>
        <w:rPr>
          <w:spacing w:val="-1"/>
          <w:sz w:val="24"/>
          <w:szCs w:val="24"/>
        </w:rPr>
        <w:t>5.2</w:t>
      </w:r>
    </w:p>
    <w:p w14:paraId="43C69AAA">
      <w:pPr>
        <w:pStyle w:val="9"/>
        <w:spacing w:before="265" w:line="232" w:lineRule="auto"/>
        <w:ind w:left="2"/>
        <w:rPr>
          <w:sz w:val="24"/>
          <w:szCs w:val="24"/>
        </w:rPr>
      </w:pPr>
      <w:r>
        <w:rPr>
          <w:rFonts w:ascii="宋体" w:hAnsi="宋体" w:eastAsia="宋体" w:cs="宋体"/>
          <w:spacing w:val="-2"/>
          <w:sz w:val="24"/>
          <w:szCs w:val="24"/>
        </w:rPr>
        <w:t>软件版本：</w:t>
      </w:r>
      <w:r>
        <w:rPr>
          <w:spacing w:val="-2"/>
          <w:sz w:val="24"/>
          <w:szCs w:val="24"/>
        </w:rPr>
        <w:t>ADX3000-S211C012D004P03PATCH07.bin</w:t>
      </w:r>
    </w:p>
    <w:p w14:paraId="498C3AE6">
      <w:pPr>
        <w:pStyle w:val="9"/>
        <w:spacing w:before="245" w:line="219" w:lineRule="auto"/>
        <w:ind w:left="3"/>
        <w:rPr>
          <w:sz w:val="24"/>
          <w:szCs w:val="24"/>
        </w:rPr>
      </w:pPr>
      <w:r>
        <w:rPr>
          <w:rFonts w:ascii="宋体" w:hAnsi="宋体" w:eastAsia="宋体" w:cs="宋体"/>
          <w:spacing w:val="-1"/>
          <w:sz w:val="24"/>
          <w:szCs w:val="24"/>
        </w:rPr>
        <w:t>发布日期：</w:t>
      </w:r>
      <w:r>
        <w:rPr>
          <w:spacing w:val="-1"/>
          <w:sz w:val="24"/>
          <w:szCs w:val="24"/>
        </w:rPr>
        <w:t>2020-05-07</w:t>
      </w:r>
    </w:p>
    <w:p w14:paraId="39384D13">
      <w:pPr>
        <w:spacing w:line="219" w:lineRule="auto"/>
        <w:rPr>
          <w:sz w:val="24"/>
          <w:szCs w:val="24"/>
        </w:rPr>
        <w:sectPr>
          <w:pgSz w:w="11907" w:h="16839"/>
          <w:pgMar w:top="1431" w:right="1782" w:bottom="0" w:left="1089" w:header="0" w:footer="0" w:gutter="0"/>
          <w:cols w:space="720" w:num="1"/>
        </w:sectPr>
      </w:pPr>
    </w:p>
    <w:p w14:paraId="44C21B89">
      <w:pPr>
        <w:pStyle w:val="9"/>
        <w:spacing w:line="260" w:lineRule="auto"/>
      </w:pPr>
      <w:r>
        <w:drawing>
          <wp:anchor distT="0" distB="0" distL="0" distR="0" simplePos="0" relativeHeight="251661312" behindDoc="0" locked="0" layoutInCell="1" allowOverlap="1">
            <wp:simplePos x="0" y="0"/>
            <wp:positionH relativeFrom="column">
              <wp:posOffset>62865</wp:posOffset>
            </wp:positionH>
            <wp:positionV relativeFrom="paragraph">
              <wp:posOffset>0</wp:posOffset>
            </wp:positionV>
            <wp:extent cx="996950" cy="361315"/>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321"/>
                    <a:stretch>
                      <a:fillRect/>
                    </a:stretch>
                  </pic:blipFill>
                  <pic:spPr>
                    <a:xfrm>
                      <a:off x="0" y="0"/>
                      <a:ext cx="996696" cy="361188"/>
                    </a:xfrm>
                    <a:prstGeom prst="rect">
                      <a:avLst/>
                    </a:prstGeom>
                  </pic:spPr>
                </pic:pic>
              </a:graphicData>
            </a:graphic>
          </wp:anchor>
        </w:drawing>
      </w:r>
    </w:p>
    <w:p w14:paraId="4DE560D8">
      <w:pPr>
        <w:pStyle w:val="9"/>
        <w:spacing w:before="59" w:line="232" w:lineRule="auto"/>
        <w:ind w:left="5390"/>
        <w:rPr>
          <w:sz w:val="18"/>
          <w:szCs w:val="18"/>
        </w:rPr>
      </w:pPr>
      <w:r>
        <w:rPr>
          <w:spacing w:val="-1"/>
          <w:sz w:val="18"/>
          <w:szCs w:val="18"/>
        </w:rPr>
        <w:t xml:space="preserve">DPtech ADX3000 </w:t>
      </w:r>
      <w:r>
        <w:rPr>
          <w:rFonts w:ascii="宋体" w:hAnsi="宋体" w:eastAsia="宋体" w:cs="宋体"/>
          <w:spacing w:val="-1"/>
          <w:sz w:val="18"/>
          <w:szCs w:val="18"/>
        </w:rPr>
        <w:t>系列应用交付平台典型配置案例</w:t>
      </w:r>
      <w:r>
        <w:rPr>
          <w:spacing w:val="-1"/>
          <w:sz w:val="18"/>
          <w:szCs w:val="18"/>
        </w:rPr>
        <w:t>.docx</w:t>
      </w:r>
    </w:p>
    <w:p w14:paraId="309DD0C3">
      <w:pPr>
        <w:spacing w:before="64" w:line="29" w:lineRule="exact"/>
        <w:ind w:firstLine="85"/>
      </w:pPr>
      <w:r>
        <w:pict>
          <v:shape id="_x0000_s1026" o:spid="_x0000_s1026" style="height:1.45pt;width:489.85pt;" fillcolor="#000000" filled="t" stroked="f" coordsize="9797,29" path="m0,28l2585,28,2585,0,0,0,0,28xem2571,28l2600,28,2600,0,2571,0,2571,28xem2600,28l9796,28,9796,0,2600,0,2600,28xe">
            <v:path/>
            <v:fill on="t" focussize="0,0"/>
            <v:stroke on="f"/>
            <v:imagedata o:title=""/>
            <o:lock v:ext="edit"/>
            <w10:wrap type="none"/>
            <w10:anchorlock/>
          </v:shape>
        </w:pict>
      </w:r>
    </w:p>
    <w:p w14:paraId="48A1ED25">
      <w:pPr>
        <w:pStyle w:val="9"/>
        <w:spacing w:line="260" w:lineRule="auto"/>
      </w:pPr>
    </w:p>
    <w:p w14:paraId="40D2845F">
      <w:pPr>
        <w:pStyle w:val="9"/>
        <w:spacing w:line="260" w:lineRule="auto"/>
      </w:pPr>
    </w:p>
    <w:p w14:paraId="31A51C48">
      <w:pPr>
        <w:pStyle w:val="3"/>
        <w:bidi w:val="0"/>
      </w:pPr>
      <w:r>
        <w:t>声明</w:t>
      </w:r>
    </w:p>
    <w:p w14:paraId="7C74CEFB">
      <w:pPr>
        <w:pStyle w:val="9"/>
        <w:spacing w:line="339" w:lineRule="auto"/>
      </w:pPr>
    </w:p>
    <w:p w14:paraId="0C85DFC0">
      <w:pPr>
        <w:pStyle w:val="9"/>
        <w:spacing w:before="78" w:line="212" w:lineRule="auto"/>
        <w:ind w:left="3"/>
        <w:rPr>
          <w:rFonts w:ascii="宋体" w:hAnsi="宋体" w:eastAsia="宋体" w:cs="宋体"/>
          <w:sz w:val="24"/>
          <w:szCs w:val="24"/>
        </w:rPr>
      </w:pPr>
      <w:r>
        <w:rPr>
          <w:spacing w:val="-1"/>
          <w:sz w:val="24"/>
          <w:szCs w:val="24"/>
        </w:rPr>
        <w:t xml:space="preserve">Copyright </w:t>
      </w:r>
      <w:r>
        <w:rPr>
          <w:color w:val="333333"/>
          <w:spacing w:val="-1"/>
          <w:sz w:val="24"/>
          <w:szCs w:val="24"/>
        </w:rPr>
        <w:t>©</w:t>
      </w:r>
      <w:r>
        <w:rPr>
          <w:spacing w:val="-1"/>
          <w:sz w:val="24"/>
          <w:szCs w:val="24"/>
        </w:rPr>
        <w:t xml:space="preserve">2008-2020 </w:t>
      </w:r>
      <w:r>
        <w:rPr>
          <w:rFonts w:ascii="宋体" w:hAnsi="宋体" w:eastAsia="宋体" w:cs="宋体"/>
          <w:spacing w:val="-1"/>
          <w:sz w:val="24"/>
          <w:szCs w:val="24"/>
        </w:rPr>
        <w:t>杭州迪普科技股份有限公司版权所有，保留一切权利。</w:t>
      </w:r>
    </w:p>
    <w:p w14:paraId="54E35E91">
      <w:pPr>
        <w:spacing w:before="271" w:line="348" w:lineRule="auto"/>
        <w:ind w:left="27" w:right="290" w:hanging="23"/>
        <w:rPr>
          <w:rFonts w:ascii="宋体" w:hAnsi="宋体" w:eastAsia="宋体" w:cs="宋体"/>
          <w:sz w:val="24"/>
          <w:szCs w:val="24"/>
        </w:rPr>
      </w:pPr>
      <w:r>
        <w:rPr>
          <w:rFonts w:ascii="宋体" w:hAnsi="宋体" w:eastAsia="宋体" w:cs="宋体"/>
          <w:sz w:val="24"/>
          <w:szCs w:val="24"/>
        </w:rPr>
        <w:t>非经本公司书面许可，任何单位和个人不得擅自摘抄、复</w:t>
      </w:r>
      <w:r>
        <w:rPr>
          <w:rFonts w:ascii="宋体" w:hAnsi="宋体" w:eastAsia="宋体" w:cs="宋体"/>
          <w:spacing w:val="-1"/>
          <w:sz w:val="24"/>
          <w:szCs w:val="24"/>
        </w:rPr>
        <w:t>制本书内容的部分或全部，并不得</w:t>
      </w:r>
      <w:r>
        <w:rPr>
          <w:rFonts w:ascii="宋体" w:hAnsi="宋体" w:eastAsia="宋体" w:cs="宋体"/>
          <w:sz w:val="24"/>
          <w:szCs w:val="24"/>
        </w:rPr>
        <w:t xml:space="preserve"> </w:t>
      </w:r>
      <w:r>
        <w:rPr>
          <w:rFonts w:ascii="宋体" w:hAnsi="宋体" w:eastAsia="宋体" w:cs="宋体"/>
          <w:spacing w:val="-8"/>
          <w:sz w:val="24"/>
          <w:szCs w:val="24"/>
        </w:rPr>
        <w:t>以任何形式传播。</w:t>
      </w:r>
    </w:p>
    <w:p w14:paraId="4346D50F">
      <w:pPr>
        <w:pStyle w:val="9"/>
        <w:spacing w:line="250" w:lineRule="auto"/>
      </w:pPr>
    </w:p>
    <w:p w14:paraId="0F83747F">
      <w:pPr>
        <w:pStyle w:val="9"/>
        <w:spacing w:line="251" w:lineRule="auto"/>
      </w:pPr>
    </w:p>
    <w:p w14:paraId="7D3AE4DC">
      <w:pPr>
        <w:spacing w:before="78" w:line="559" w:lineRule="exact"/>
        <w:ind w:left="22"/>
        <w:rPr>
          <w:rFonts w:ascii="宋体" w:hAnsi="宋体" w:eastAsia="宋体" w:cs="宋体"/>
          <w:sz w:val="24"/>
          <w:szCs w:val="24"/>
        </w:rPr>
      </w:pPr>
      <w:r>
        <w:rPr>
          <w:rFonts w:ascii="宋体" w:hAnsi="宋体" w:eastAsia="宋体" w:cs="宋体"/>
          <w:position w:val="-6"/>
          <w:sz w:val="24"/>
          <w:szCs w:val="24"/>
        </w:rPr>
        <w:drawing>
          <wp:inline distT="0" distB="0" distL="0" distR="0">
            <wp:extent cx="854710" cy="304800"/>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322"/>
                    <a:stretch>
                      <a:fillRect/>
                    </a:stretch>
                  </pic:blipFill>
                  <pic:spPr>
                    <a:xfrm>
                      <a:off x="0" y="0"/>
                      <a:ext cx="854964" cy="304800"/>
                    </a:xfrm>
                    <a:prstGeom prst="rect">
                      <a:avLst/>
                    </a:prstGeom>
                  </pic:spPr>
                </pic:pic>
              </a:graphicData>
            </a:graphic>
          </wp:inline>
        </w:drawing>
      </w:r>
      <w:r>
        <w:rPr>
          <w:rFonts w:ascii="宋体" w:hAnsi="宋体" w:eastAsia="宋体" w:cs="宋体"/>
          <w:spacing w:val="-2"/>
          <w:position w:val="-6"/>
          <w:sz w:val="24"/>
          <w:szCs w:val="24"/>
        </w:rPr>
        <w:t>为杭州迪普科技股份有限公司的商标。</w:t>
      </w:r>
    </w:p>
    <w:p w14:paraId="345DD18A">
      <w:pPr>
        <w:spacing w:before="224" w:line="219" w:lineRule="auto"/>
        <w:rPr>
          <w:rFonts w:ascii="宋体" w:hAnsi="宋体" w:eastAsia="宋体" w:cs="宋体"/>
          <w:sz w:val="24"/>
          <w:szCs w:val="24"/>
        </w:rPr>
      </w:pPr>
      <w:r>
        <w:rPr>
          <w:rFonts w:ascii="宋体" w:hAnsi="宋体" w:eastAsia="宋体" w:cs="宋体"/>
          <w:spacing w:val="-1"/>
          <w:sz w:val="24"/>
          <w:szCs w:val="24"/>
        </w:rPr>
        <w:t>对于本手册中出现的其他所有商标或注册商标</w:t>
      </w:r>
      <w:r>
        <w:rPr>
          <w:rFonts w:ascii="宋体" w:hAnsi="宋体" w:eastAsia="宋体" w:cs="宋体"/>
          <w:spacing w:val="-2"/>
          <w:sz w:val="24"/>
          <w:szCs w:val="24"/>
        </w:rPr>
        <w:t>，由各自的所有人拥有。</w:t>
      </w:r>
    </w:p>
    <w:p w14:paraId="150CC1CD">
      <w:pPr>
        <w:pStyle w:val="9"/>
        <w:spacing w:line="242" w:lineRule="auto"/>
      </w:pPr>
    </w:p>
    <w:p w14:paraId="14293B2E">
      <w:pPr>
        <w:pStyle w:val="9"/>
        <w:spacing w:line="242" w:lineRule="auto"/>
      </w:pPr>
    </w:p>
    <w:p w14:paraId="087E74D1">
      <w:pPr>
        <w:pStyle w:val="9"/>
        <w:spacing w:line="243" w:lineRule="auto"/>
      </w:pPr>
    </w:p>
    <w:p w14:paraId="6B61E0AC">
      <w:pPr>
        <w:spacing w:before="79" w:line="355" w:lineRule="auto"/>
        <w:ind w:right="289" w:firstLine="30"/>
        <w:rPr>
          <w:rFonts w:ascii="宋体" w:hAnsi="宋体" w:eastAsia="宋体" w:cs="宋体"/>
          <w:sz w:val="24"/>
          <w:szCs w:val="24"/>
        </w:rPr>
      </w:pPr>
      <w:r>
        <w:rPr>
          <w:rFonts w:ascii="宋体" w:hAnsi="宋体" w:eastAsia="宋体" w:cs="宋体"/>
          <w:spacing w:val="-1"/>
          <w:sz w:val="24"/>
          <w:szCs w:val="24"/>
        </w:rPr>
        <w:t>由于产品版本升级或其他原因，本手册内容有可能变更。杭州迪普科技股份有限公司保留在</w:t>
      </w:r>
      <w:r>
        <w:rPr>
          <w:rFonts w:ascii="宋体" w:hAnsi="宋体" w:eastAsia="宋体" w:cs="宋体"/>
          <w:sz w:val="24"/>
          <w:szCs w:val="24"/>
        </w:rPr>
        <w:t xml:space="preserve"> 没有任何通知或者提示的情况下对本手册的内容进行修改的权利。本</w:t>
      </w:r>
      <w:r>
        <w:rPr>
          <w:rFonts w:ascii="宋体" w:hAnsi="宋体" w:eastAsia="宋体" w:cs="宋体"/>
          <w:spacing w:val="-1"/>
          <w:sz w:val="24"/>
          <w:szCs w:val="24"/>
        </w:rPr>
        <w:t>手册仅作为使用指导，</w:t>
      </w:r>
      <w:r>
        <w:rPr>
          <w:rFonts w:ascii="宋体" w:hAnsi="宋体" w:eastAsia="宋体" w:cs="宋体"/>
          <w:sz w:val="24"/>
          <w:szCs w:val="24"/>
        </w:rPr>
        <w:t xml:space="preserve"> 杭州迪普科技股份有限公司尽全力在本手册中提供准确的信息，但是</w:t>
      </w:r>
      <w:r>
        <w:rPr>
          <w:rFonts w:ascii="宋体" w:hAnsi="宋体" w:eastAsia="宋体" w:cs="宋体"/>
          <w:spacing w:val="-1"/>
          <w:sz w:val="24"/>
          <w:szCs w:val="24"/>
        </w:rPr>
        <w:t>杭州迪普科技股份有限</w:t>
      </w:r>
      <w:r>
        <w:rPr>
          <w:rFonts w:ascii="宋体" w:hAnsi="宋体" w:eastAsia="宋体" w:cs="宋体"/>
          <w:sz w:val="24"/>
          <w:szCs w:val="24"/>
        </w:rPr>
        <w:t xml:space="preserve"> 公司并不确保手册内容完全没有错误，本手册中的所有陈述、信息和</w:t>
      </w:r>
      <w:r>
        <w:rPr>
          <w:rFonts w:ascii="宋体" w:hAnsi="宋体" w:eastAsia="宋体" w:cs="宋体"/>
          <w:spacing w:val="-1"/>
          <w:sz w:val="24"/>
          <w:szCs w:val="24"/>
        </w:rPr>
        <w:t>建议也不构成任何明示</w:t>
      </w:r>
      <w:r>
        <w:rPr>
          <w:rFonts w:ascii="宋体" w:hAnsi="宋体" w:eastAsia="宋体" w:cs="宋体"/>
          <w:sz w:val="24"/>
          <w:szCs w:val="24"/>
        </w:rPr>
        <w:t xml:space="preserve"> </w:t>
      </w:r>
      <w:r>
        <w:rPr>
          <w:rFonts w:ascii="宋体" w:hAnsi="宋体" w:eastAsia="宋体" w:cs="宋体"/>
          <w:spacing w:val="-6"/>
          <w:sz w:val="24"/>
          <w:szCs w:val="24"/>
        </w:rPr>
        <w:t>或暗示的担保。</w:t>
      </w:r>
    </w:p>
    <w:p w14:paraId="42D8974F">
      <w:pPr>
        <w:pStyle w:val="9"/>
        <w:spacing w:line="244" w:lineRule="auto"/>
      </w:pPr>
    </w:p>
    <w:p w14:paraId="38B5B65D">
      <w:pPr>
        <w:pStyle w:val="9"/>
        <w:spacing w:line="244" w:lineRule="auto"/>
      </w:pPr>
    </w:p>
    <w:p w14:paraId="55E0E846">
      <w:pPr>
        <w:pStyle w:val="9"/>
        <w:spacing w:line="245" w:lineRule="auto"/>
      </w:pPr>
    </w:p>
    <w:p w14:paraId="7441F4C9">
      <w:pPr>
        <w:pStyle w:val="9"/>
        <w:spacing w:line="245" w:lineRule="auto"/>
      </w:pPr>
    </w:p>
    <w:p w14:paraId="6C600EEB">
      <w:pPr>
        <w:pStyle w:val="9"/>
        <w:spacing w:line="245" w:lineRule="auto"/>
      </w:pPr>
    </w:p>
    <w:p w14:paraId="3F4AB565">
      <w:pPr>
        <w:pStyle w:val="9"/>
        <w:spacing w:line="245" w:lineRule="auto"/>
      </w:pPr>
    </w:p>
    <w:p w14:paraId="34B4ADA0">
      <w:pPr>
        <w:pStyle w:val="9"/>
        <w:spacing w:line="245" w:lineRule="auto"/>
      </w:pPr>
    </w:p>
    <w:p w14:paraId="44B1080A">
      <w:pPr>
        <w:spacing w:before="91" w:line="219" w:lineRule="auto"/>
        <w:ind w:left="1"/>
        <w:rPr>
          <w:rFonts w:ascii="宋体" w:hAnsi="宋体" w:eastAsia="宋体" w:cs="宋体"/>
          <w:sz w:val="28"/>
          <w:szCs w:val="28"/>
        </w:rPr>
      </w:pPr>
      <w:r>
        <w:rPr>
          <w:rFonts w:ascii="宋体" w:hAnsi="宋体" w:eastAsia="宋体" w:cs="宋体"/>
          <w:b/>
          <w:bCs/>
          <w:color w:val="222A35"/>
          <w:spacing w:val="-3"/>
          <w:sz w:val="28"/>
          <w:szCs w:val="28"/>
        </w:rPr>
        <w:t>杭州迪普科技股份有限公司</w:t>
      </w:r>
    </w:p>
    <w:p w14:paraId="605D30BE">
      <w:pPr>
        <w:pStyle w:val="9"/>
        <w:spacing w:before="314" w:line="219" w:lineRule="auto"/>
        <w:rPr>
          <w:rFonts w:ascii="宋体" w:hAnsi="宋体" w:eastAsia="宋体" w:cs="宋体"/>
          <w:sz w:val="24"/>
          <w:szCs w:val="24"/>
        </w:rPr>
      </w:pPr>
      <w:r>
        <w:rPr>
          <w:rFonts w:ascii="宋体" w:hAnsi="宋体" w:eastAsia="宋体" w:cs="宋体"/>
          <w:spacing w:val="-2"/>
          <w:sz w:val="24"/>
          <w:szCs w:val="24"/>
        </w:rPr>
        <w:t>地址：杭州市滨江区通和路</w:t>
      </w:r>
      <w:r>
        <w:rPr>
          <w:rFonts w:ascii="宋体" w:hAnsi="宋体" w:eastAsia="宋体" w:cs="宋体"/>
          <w:spacing w:val="-37"/>
          <w:sz w:val="24"/>
          <w:szCs w:val="24"/>
        </w:rPr>
        <w:t xml:space="preserve"> </w:t>
      </w:r>
      <w:r>
        <w:rPr>
          <w:spacing w:val="-2"/>
          <w:sz w:val="24"/>
          <w:szCs w:val="24"/>
        </w:rPr>
        <w:t xml:space="preserve">68 </w:t>
      </w:r>
      <w:r>
        <w:rPr>
          <w:rFonts w:ascii="宋体" w:hAnsi="宋体" w:eastAsia="宋体" w:cs="宋体"/>
          <w:spacing w:val="-2"/>
          <w:sz w:val="24"/>
          <w:szCs w:val="24"/>
        </w:rPr>
        <w:t>号中财大厦</w:t>
      </w:r>
      <w:r>
        <w:rPr>
          <w:rFonts w:ascii="宋体" w:hAnsi="宋体" w:eastAsia="宋体" w:cs="宋体"/>
          <w:spacing w:val="-50"/>
          <w:sz w:val="24"/>
          <w:szCs w:val="24"/>
        </w:rPr>
        <w:t xml:space="preserve"> </w:t>
      </w:r>
      <w:r>
        <w:rPr>
          <w:spacing w:val="-2"/>
          <w:sz w:val="24"/>
          <w:szCs w:val="24"/>
        </w:rPr>
        <w:t xml:space="preserve">6 </w:t>
      </w:r>
      <w:r>
        <w:rPr>
          <w:rFonts w:ascii="宋体" w:hAnsi="宋体" w:eastAsia="宋体" w:cs="宋体"/>
          <w:spacing w:val="-2"/>
          <w:sz w:val="24"/>
          <w:szCs w:val="24"/>
        </w:rPr>
        <w:t>层</w:t>
      </w:r>
    </w:p>
    <w:p w14:paraId="5A881616">
      <w:pPr>
        <w:pStyle w:val="9"/>
        <w:spacing w:before="263" w:line="220" w:lineRule="auto"/>
        <w:ind w:left="18"/>
        <w:rPr>
          <w:sz w:val="24"/>
          <w:szCs w:val="24"/>
        </w:rPr>
      </w:pPr>
      <w:r>
        <w:rPr>
          <w:rFonts w:ascii="宋体" w:hAnsi="宋体" w:eastAsia="宋体" w:cs="宋体"/>
          <w:spacing w:val="-3"/>
          <w:sz w:val="24"/>
          <w:szCs w:val="24"/>
        </w:rPr>
        <w:t>邮编：</w:t>
      </w:r>
      <w:r>
        <w:rPr>
          <w:spacing w:val="-3"/>
          <w:sz w:val="24"/>
          <w:szCs w:val="24"/>
        </w:rPr>
        <w:t>310051</w:t>
      </w:r>
    </w:p>
    <w:p w14:paraId="58E0BB95">
      <w:pPr>
        <w:pStyle w:val="9"/>
        <w:spacing w:before="265" w:line="214" w:lineRule="auto"/>
        <w:ind w:left="19"/>
        <w:rPr>
          <w:sz w:val="24"/>
          <w:szCs w:val="24"/>
        </w:rPr>
      </w:pPr>
      <w:r>
        <w:rPr>
          <w:rFonts w:ascii="宋体" w:hAnsi="宋体" w:eastAsia="宋体" w:cs="宋体"/>
          <w:spacing w:val="-3"/>
          <w:sz w:val="24"/>
          <w:szCs w:val="24"/>
        </w:rPr>
        <w:t>网址：</w:t>
      </w:r>
      <w:r>
        <w:rPr>
          <w:spacing w:val="-3"/>
          <w:sz w:val="24"/>
          <w:szCs w:val="24"/>
        </w:rPr>
        <w:t>www.dptech.com</w:t>
      </w:r>
    </w:p>
    <w:p w14:paraId="7EE84E99">
      <w:pPr>
        <w:pStyle w:val="9"/>
        <w:spacing w:before="151" w:line="548" w:lineRule="exact"/>
        <w:ind w:left="1"/>
        <w:rPr>
          <w:sz w:val="24"/>
          <w:szCs w:val="24"/>
        </w:rPr>
      </w:pPr>
      <w:r>
        <w:rPr>
          <w:rFonts w:ascii="宋体" w:hAnsi="宋体" w:eastAsia="宋体" w:cs="宋体"/>
          <w:spacing w:val="-1"/>
          <w:position w:val="9"/>
          <w:sz w:val="24"/>
          <w:szCs w:val="24"/>
        </w:rPr>
        <w:t>技术论坛：</w:t>
      </w:r>
      <w:r>
        <w:fldChar w:fldCharType="begin"/>
      </w:r>
      <w:r>
        <w:instrText xml:space="preserve"> HYPERLINK "http://forum.dptech.com/" </w:instrText>
      </w:r>
      <w:r>
        <w:fldChar w:fldCharType="separate"/>
      </w:r>
      <w:r>
        <w:rPr>
          <w:spacing w:val="-1"/>
          <w:position w:val="9"/>
          <w:sz w:val="24"/>
          <w:szCs w:val="24"/>
        </w:rPr>
        <w:t>http://forum.dptech.com</w:t>
      </w:r>
      <w:r>
        <w:rPr>
          <w:spacing w:val="-1"/>
          <w:position w:val="9"/>
          <w:sz w:val="24"/>
          <w:szCs w:val="24"/>
        </w:rPr>
        <w:fldChar w:fldCharType="end"/>
      </w:r>
    </w:p>
    <w:p w14:paraId="72EE727A">
      <w:pPr>
        <w:pStyle w:val="9"/>
        <w:spacing w:before="116" w:line="220" w:lineRule="auto"/>
        <w:ind w:left="2"/>
        <w:rPr>
          <w:sz w:val="24"/>
          <w:szCs w:val="24"/>
        </w:rPr>
      </w:pPr>
      <w:r>
        <w:rPr>
          <w:spacing w:val="-1"/>
          <w:sz w:val="24"/>
          <w:szCs w:val="24"/>
        </w:rPr>
        <w:t xml:space="preserve">7x24 </w:t>
      </w:r>
      <w:r>
        <w:rPr>
          <w:rFonts w:ascii="宋体" w:hAnsi="宋体" w:eastAsia="宋体" w:cs="宋体"/>
          <w:spacing w:val="-1"/>
          <w:sz w:val="24"/>
          <w:szCs w:val="24"/>
        </w:rPr>
        <w:t>小时技术服务热线：</w:t>
      </w:r>
      <w:r>
        <w:rPr>
          <w:spacing w:val="-1"/>
          <w:sz w:val="24"/>
          <w:szCs w:val="24"/>
        </w:rPr>
        <w:t>400-6100-598</w:t>
      </w:r>
    </w:p>
    <w:p w14:paraId="2856D9CF">
      <w:pPr>
        <w:spacing w:line="220" w:lineRule="auto"/>
        <w:rPr>
          <w:sz w:val="24"/>
          <w:szCs w:val="24"/>
        </w:rPr>
        <w:sectPr>
          <w:pgSz w:w="11907" w:h="16839"/>
          <w:pgMar w:top="864" w:right="936" w:bottom="0" w:left="1088" w:header="0" w:footer="0" w:gutter="0"/>
          <w:cols w:space="720" w:num="1"/>
        </w:sectPr>
      </w:pPr>
    </w:p>
    <w:p w14:paraId="01988141">
      <w:pPr>
        <w:pStyle w:val="9"/>
        <w:spacing w:line="263" w:lineRule="auto"/>
      </w:pPr>
      <w:r>
        <w:drawing>
          <wp:anchor distT="0" distB="0" distL="0" distR="0" simplePos="0" relativeHeight="251662336" behindDoc="0" locked="0" layoutInCell="1" allowOverlap="1">
            <wp:simplePos x="0" y="0"/>
            <wp:positionH relativeFrom="column">
              <wp:posOffset>59055</wp:posOffset>
            </wp:positionH>
            <wp:positionV relativeFrom="paragraph">
              <wp:posOffset>0</wp:posOffset>
            </wp:positionV>
            <wp:extent cx="996950" cy="362585"/>
            <wp:effectExtent l="0" t="0" r="0" b="0"/>
            <wp:wrapNone/>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323"/>
                    <a:stretch>
                      <a:fillRect/>
                    </a:stretch>
                  </pic:blipFill>
                  <pic:spPr>
                    <a:xfrm>
                      <a:off x="0" y="0"/>
                      <a:ext cx="996696" cy="362711"/>
                    </a:xfrm>
                    <a:prstGeom prst="rect">
                      <a:avLst/>
                    </a:prstGeom>
                  </pic:spPr>
                </pic:pic>
              </a:graphicData>
            </a:graphic>
          </wp:anchor>
        </w:drawing>
      </w:r>
    </w:p>
    <w:p w14:paraId="0A5868FC">
      <w:pPr>
        <w:pStyle w:val="9"/>
        <w:spacing w:before="58" w:line="232" w:lineRule="auto"/>
        <w:ind w:left="5384"/>
        <w:rPr>
          <w:sz w:val="18"/>
          <w:szCs w:val="18"/>
        </w:rPr>
      </w:pPr>
      <w:r>
        <w:rPr>
          <w:spacing w:val="-1"/>
          <w:sz w:val="18"/>
          <w:szCs w:val="18"/>
        </w:rPr>
        <w:t xml:space="preserve">DPtech ADX3000 </w:t>
      </w:r>
      <w:r>
        <w:rPr>
          <w:rFonts w:ascii="宋体" w:hAnsi="宋体" w:eastAsia="宋体" w:cs="宋体"/>
          <w:spacing w:val="-1"/>
          <w:sz w:val="18"/>
          <w:szCs w:val="18"/>
        </w:rPr>
        <w:t>系列应用交付平台典型配置案例</w:t>
      </w:r>
      <w:r>
        <w:rPr>
          <w:spacing w:val="-1"/>
          <w:sz w:val="18"/>
          <w:szCs w:val="18"/>
        </w:rPr>
        <w:t>.docx</w:t>
      </w:r>
    </w:p>
    <w:p w14:paraId="129CA07D">
      <w:pPr>
        <w:spacing w:before="62" w:line="29" w:lineRule="exact"/>
        <w:ind w:firstLine="79"/>
      </w:pPr>
      <w:r>
        <w:pict>
          <v:shape id="_x0000_s1027" o:spid="_x0000_s1027" style="height:1.45pt;width:489.85pt;" fillcolor="#000000" filled="t" stroked="f" coordsize="9797,29" path="m0,28l2585,28,2585,0,0,0,0,28xem2571,28l2600,28,2600,0,2571,0,2571,28xem2600,28l9796,28,9796,0,2600,0,2600,28xe">
            <v:path/>
            <v:fill on="t" focussize="0,0"/>
            <v:stroke on="f"/>
            <v:imagedata o:title=""/>
            <o:lock v:ext="edit"/>
            <w10:wrap type="none"/>
            <w10:anchorlock/>
          </v:shape>
        </w:pict>
      </w:r>
    </w:p>
    <w:p w14:paraId="19DD3E32">
      <w:pPr>
        <w:pStyle w:val="9"/>
        <w:spacing w:line="262" w:lineRule="auto"/>
      </w:pPr>
    </w:p>
    <w:p w14:paraId="17F53804">
      <w:pPr>
        <w:pStyle w:val="9"/>
        <w:spacing w:line="262" w:lineRule="auto"/>
      </w:pPr>
    </w:p>
    <w:p w14:paraId="7EFC51F5">
      <w:pPr>
        <w:pStyle w:val="3"/>
        <w:bidi w:val="0"/>
      </w:pPr>
      <w:r>
        <w:t>约定</w:t>
      </w:r>
    </w:p>
    <w:p w14:paraId="3ED8D8C7">
      <w:pPr>
        <w:pStyle w:val="9"/>
        <w:spacing w:line="380" w:lineRule="auto"/>
      </w:pPr>
    </w:p>
    <w:p w14:paraId="0951C841">
      <w:pPr>
        <w:pStyle w:val="4"/>
        <w:bidi w:val="0"/>
      </w:pPr>
      <w:r>
        <w:t>图形界面格式约定</w:t>
      </w:r>
    </w:p>
    <w:p w14:paraId="11770765">
      <w:pPr>
        <w:spacing w:line="118" w:lineRule="exact"/>
      </w:pPr>
    </w:p>
    <w:tbl>
      <w:tblPr>
        <w:tblStyle w:val="12"/>
        <w:tblW w:w="8778" w:type="dxa"/>
        <w:tblInd w:w="95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54"/>
        <w:gridCol w:w="7224"/>
      </w:tblGrid>
      <w:tr w14:paraId="33D0E39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4" w:hRule="atLeast"/>
        </w:trPr>
        <w:tc>
          <w:tcPr>
            <w:tcW w:w="1554" w:type="dxa"/>
            <w:shd w:val="clear" w:color="auto" w:fill="22518A"/>
            <w:vAlign w:val="top"/>
          </w:tcPr>
          <w:p w14:paraId="0FE4826F">
            <w:pPr>
              <w:pStyle w:val="13"/>
              <w:spacing w:before="132" w:line="221" w:lineRule="auto"/>
              <w:ind w:left="989"/>
            </w:pPr>
            <w:r>
              <w:rPr>
                <w:b/>
                <w:bCs/>
                <w:color w:val="FFFFFF"/>
                <w:spacing w:val="-4"/>
              </w:rPr>
              <w:t>格式</w:t>
            </w:r>
          </w:p>
        </w:tc>
        <w:tc>
          <w:tcPr>
            <w:tcW w:w="7224" w:type="dxa"/>
            <w:shd w:val="clear" w:color="auto" w:fill="22518A"/>
            <w:vAlign w:val="top"/>
          </w:tcPr>
          <w:p w14:paraId="3F8BB59F">
            <w:pPr>
              <w:pStyle w:val="13"/>
              <w:spacing w:before="133" w:line="221" w:lineRule="auto"/>
              <w:ind w:left="3829"/>
            </w:pPr>
            <w:r>
              <w:rPr>
                <w:b/>
                <w:bCs/>
                <w:color w:val="FFFFFF"/>
                <w:spacing w:val="-6"/>
              </w:rPr>
              <w:t>意义</w:t>
            </w:r>
          </w:p>
        </w:tc>
      </w:tr>
      <w:tr w14:paraId="49BC744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1" w:hRule="atLeast"/>
        </w:trPr>
        <w:tc>
          <w:tcPr>
            <w:tcW w:w="1554" w:type="dxa"/>
            <w:vAlign w:val="top"/>
          </w:tcPr>
          <w:p w14:paraId="5CC10A1C">
            <w:pPr>
              <w:pStyle w:val="13"/>
              <w:spacing w:before="287" w:line="228" w:lineRule="auto"/>
              <w:ind w:left="104"/>
            </w:pPr>
            <w:r>
              <w:t>【】</w:t>
            </w:r>
          </w:p>
        </w:tc>
        <w:tc>
          <w:tcPr>
            <w:tcW w:w="7224" w:type="dxa"/>
            <w:vAlign w:val="top"/>
          </w:tcPr>
          <w:p w14:paraId="49EB5692">
            <w:pPr>
              <w:pStyle w:val="13"/>
              <w:spacing w:before="131" w:line="261" w:lineRule="auto"/>
              <w:ind w:left="120" w:right="388" w:hanging="4"/>
            </w:pPr>
            <w:r>
              <w:rPr>
                <w:spacing w:val="-7"/>
              </w:rPr>
              <w:t>带方括号“【】”表示各界面控件名称、选项卡和数据表。如“选择【管理</w:t>
            </w:r>
            <w:r>
              <w:rPr>
                <w:spacing w:val="14"/>
              </w:rPr>
              <w:t xml:space="preserve"> </w:t>
            </w:r>
            <w:r>
              <w:rPr>
                <w:spacing w:val="-2"/>
              </w:rPr>
              <w:t>员】选项卡”。</w:t>
            </w:r>
          </w:p>
        </w:tc>
      </w:tr>
      <w:tr w14:paraId="638A8F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3" w:hRule="atLeast"/>
        </w:trPr>
        <w:tc>
          <w:tcPr>
            <w:tcW w:w="1554" w:type="dxa"/>
            <w:vAlign w:val="top"/>
          </w:tcPr>
          <w:p w14:paraId="1855E6DF">
            <w:pPr>
              <w:spacing w:line="252" w:lineRule="auto"/>
              <w:rPr>
                <w:rFonts w:ascii="Arial"/>
                <w:sz w:val="21"/>
              </w:rPr>
            </w:pPr>
          </w:p>
          <w:p w14:paraId="3EC2E115">
            <w:pPr>
              <w:spacing w:before="60" w:line="266" w:lineRule="exact"/>
              <w:ind w:left="117"/>
              <w:rPr>
                <w:rFonts w:ascii="Arial" w:hAnsi="Arial" w:eastAsia="Arial" w:cs="Arial"/>
                <w:sz w:val="21"/>
                <w:szCs w:val="21"/>
              </w:rPr>
            </w:pPr>
            <w:r>
              <w:rPr>
                <w:rFonts w:ascii="Arial" w:hAnsi="Arial" w:eastAsia="Arial" w:cs="Arial"/>
                <w:spacing w:val="-3"/>
                <w:position w:val="1"/>
                <w:sz w:val="21"/>
                <w:szCs w:val="21"/>
              </w:rPr>
              <w:t>=&gt;</w:t>
            </w:r>
          </w:p>
        </w:tc>
        <w:tc>
          <w:tcPr>
            <w:tcW w:w="7224" w:type="dxa"/>
            <w:vAlign w:val="top"/>
          </w:tcPr>
          <w:p w14:paraId="42F4F565">
            <w:pPr>
              <w:pStyle w:val="13"/>
              <w:spacing w:before="133" w:line="255" w:lineRule="auto"/>
              <w:ind w:left="113" w:right="287" w:firstLine="9"/>
            </w:pPr>
            <w:r>
              <w:rPr>
                <w:spacing w:val="-1"/>
              </w:rPr>
              <w:t>多级菜单用“</w:t>
            </w:r>
            <w:r>
              <w:rPr>
                <w:rFonts w:ascii="Arial" w:hAnsi="Arial" w:eastAsia="Arial" w:cs="Arial"/>
                <w:spacing w:val="-1"/>
              </w:rPr>
              <w:t>=&gt;</w:t>
            </w:r>
            <w:r>
              <w:rPr>
                <w:spacing w:val="-1"/>
              </w:rPr>
              <w:t>”分隔。如“选择【基本】</w:t>
            </w:r>
            <w:r>
              <w:rPr>
                <w:rFonts w:ascii="Arial" w:hAnsi="Arial" w:eastAsia="Arial" w:cs="Arial"/>
                <w:spacing w:val="-1"/>
              </w:rPr>
              <w:t>=&gt;</w:t>
            </w:r>
            <w:r>
              <w:rPr>
                <w:spacing w:val="-1"/>
              </w:rPr>
              <w:t>【系统管理】</w:t>
            </w:r>
            <w:r>
              <w:rPr>
                <w:rFonts w:ascii="Arial" w:hAnsi="Arial" w:eastAsia="Arial" w:cs="Arial"/>
                <w:spacing w:val="-1"/>
              </w:rPr>
              <w:t>=&gt;</w:t>
            </w:r>
            <w:r>
              <w:rPr>
                <w:spacing w:val="-1"/>
              </w:rPr>
              <w:t>【管理员】</w:t>
            </w:r>
            <w:r>
              <w:rPr>
                <w:spacing w:val="16"/>
              </w:rPr>
              <w:t xml:space="preserve"> </w:t>
            </w:r>
            <w:r>
              <w:rPr>
                <w:spacing w:val="-2"/>
              </w:rPr>
              <w:t>菜单项”。</w:t>
            </w:r>
          </w:p>
        </w:tc>
      </w:tr>
      <w:tr w14:paraId="1BE884F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4" w:hRule="atLeast"/>
        </w:trPr>
        <w:tc>
          <w:tcPr>
            <w:tcW w:w="1554" w:type="dxa"/>
            <w:vAlign w:val="top"/>
          </w:tcPr>
          <w:p w14:paraId="662DFEF0">
            <w:pPr>
              <w:spacing w:before="160" w:line="265" w:lineRule="exact"/>
              <w:ind w:left="117"/>
              <w:rPr>
                <w:rFonts w:ascii="Arial" w:hAnsi="Arial" w:eastAsia="Arial" w:cs="Arial"/>
                <w:sz w:val="21"/>
                <w:szCs w:val="21"/>
              </w:rPr>
            </w:pPr>
            <w:r>
              <w:rPr>
                <w:rFonts w:ascii="Arial" w:hAnsi="Arial" w:eastAsia="Arial" w:cs="Arial"/>
                <w:spacing w:val="-3"/>
                <w:position w:val="1"/>
                <w:sz w:val="21"/>
                <w:szCs w:val="21"/>
              </w:rPr>
              <w:t>&lt;&gt;</w:t>
            </w:r>
          </w:p>
        </w:tc>
        <w:tc>
          <w:tcPr>
            <w:tcW w:w="7224" w:type="dxa"/>
            <w:vAlign w:val="top"/>
          </w:tcPr>
          <w:p w14:paraId="6009B48E">
            <w:pPr>
              <w:pStyle w:val="13"/>
              <w:spacing w:before="135" w:line="233" w:lineRule="auto"/>
              <w:ind w:left="116"/>
            </w:pPr>
            <w:r>
              <w:rPr>
                <w:spacing w:val="-1"/>
              </w:rPr>
              <w:t>带尖括号“</w:t>
            </w:r>
            <w:r>
              <w:rPr>
                <w:rFonts w:ascii="Arial" w:hAnsi="Arial" w:eastAsia="Arial" w:cs="Arial"/>
                <w:spacing w:val="-1"/>
              </w:rPr>
              <w:t>&lt;&gt;</w:t>
            </w:r>
            <w:r>
              <w:rPr>
                <w:spacing w:val="-1"/>
              </w:rPr>
              <w:t>”表示按钮名称，如“点击</w:t>
            </w:r>
            <w:r>
              <w:rPr>
                <w:rFonts w:ascii="Arial" w:hAnsi="Arial" w:eastAsia="Arial" w:cs="Arial"/>
                <w:spacing w:val="-1"/>
              </w:rPr>
              <w:t>&lt;</w:t>
            </w:r>
            <w:r>
              <w:rPr>
                <w:spacing w:val="-1"/>
              </w:rPr>
              <w:t>确定</w:t>
            </w:r>
            <w:r>
              <w:rPr>
                <w:rFonts w:ascii="Arial" w:hAnsi="Arial" w:eastAsia="Arial" w:cs="Arial"/>
                <w:spacing w:val="-1"/>
              </w:rPr>
              <w:t>&gt;</w:t>
            </w:r>
            <w:r>
              <w:rPr>
                <w:spacing w:val="-1"/>
              </w:rPr>
              <w:t>按钮”。</w:t>
            </w:r>
          </w:p>
        </w:tc>
      </w:tr>
    </w:tbl>
    <w:p w14:paraId="0ABDF074">
      <w:pPr>
        <w:pStyle w:val="9"/>
        <w:spacing w:line="352" w:lineRule="auto"/>
      </w:pPr>
    </w:p>
    <w:p w14:paraId="23FDE7B3">
      <w:pPr>
        <w:pStyle w:val="9"/>
        <w:spacing w:line="353" w:lineRule="auto"/>
      </w:pPr>
    </w:p>
    <w:p w14:paraId="108E4C82">
      <w:pPr>
        <w:pStyle w:val="4"/>
        <w:bidi w:val="0"/>
      </w:pPr>
      <w:r>
        <w:t>各类标志约定</w:t>
      </w:r>
    </w:p>
    <w:p w14:paraId="19F7483A">
      <w:pPr>
        <w:spacing w:line="119" w:lineRule="exact"/>
      </w:pPr>
    </w:p>
    <w:tbl>
      <w:tblPr>
        <w:tblStyle w:val="12"/>
        <w:tblW w:w="8778" w:type="dxa"/>
        <w:tblInd w:w="95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54"/>
        <w:gridCol w:w="7224"/>
      </w:tblGrid>
      <w:tr w14:paraId="75ABA10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1554" w:type="dxa"/>
            <w:shd w:val="clear" w:color="auto" w:fill="22518A"/>
            <w:vAlign w:val="top"/>
          </w:tcPr>
          <w:p w14:paraId="159947F4">
            <w:pPr>
              <w:pStyle w:val="13"/>
              <w:spacing w:before="132" w:line="221" w:lineRule="auto"/>
              <w:ind w:left="989"/>
            </w:pPr>
            <w:r>
              <w:rPr>
                <w:b/>
                <w:bCs/>
                <w:color w:val="FFFFFF"/>
                <w:spacing w:val="-4"/>
              </w:rPr>
              <w:t>格式</w:t>
            </w:r>
          </w:p>
        </w:tc>
        <w:tc>
          <w:tcPr>
            <w:tcW w:w="7224" w:type="dxa"/>
            <w:shd w:val="clear" w:color="auto" w:fill="22518A"/>
            <w:vAlign w:val="top"/>
          </w:tcPr>
          <w:p w14:paraId="05473D24">
            <w:pPr>
              <w:pStyle w:val="13"/>
              <w:spacing w:before="133" w:line="221" w:lineRule="auto"/>
              <w:ind w:left="3829"/>
            </w:pPr>
            <w:r>
              <w:rPr>
                <w:b/>
                <w:bCs/>
                <w:color w:val="FFFFFF"/>
                <w:spacing w:val="-6"/>
              </w:rPr>
              <w:t>意义</w:t>
            </w:r>
          </w:p>
        </w:tc>
      </w:tr>
      <w:tr w14:paraId="47C2816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3" w:hRule="atLeast"/>
        </w:trPr>
        <w:tc>
          <w:tcPr>
            <w:tcW w:w="1554" w:type="dxa"/>
            <w:vAlign w:val="top"/>
          </w:tcPr>
          <w:p w14:paraId="0E9E0D8D">
            <w:pPr>
              <w:spacing w:before="189" w:line="401" w:lineRule="exact"/>
              <w:ind w:firstLine="105"/>
            </w:pPr>
            <w:r>
              <w:rPr>
                <w:position w:val="-8"/>
              </w:rPr>
              <w:drawing>
                <wp:inline distT="0" distB="0" distL="0" distR="0">
                  <wp:extent cx="581660" cy="25400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324"/>
                          <a:stretch>
                            <a:fillRect/>
                          </a:stretch>
                        </pic:blipFill>
                        <pic:spPr>
                          <a:xfrm>
                            <a:off x="0" y="0"/>
                            <a:ext cx="582167" cy="254508"/>
                          </a:xfrm>
                          <a:prstGeom prst="rect">
                            <a:avLst/>
                          </a:prstGeom>
                        </pic:spPr>
                      </pic:pic>
                    </a:graphicData>
                  </a:graphic>
                </wp:inline>
              </w:drawing>
            </w:r>
          </w:p>
        </w:tc>
        <w:tc>
          <w:tcPr>
            <w:tcW w:w="7224" w:type="dxa"/>
            <w:vAlign w:val="top"/>
          </w:tcPr>
          <w:p w14:paraId="6E1EAFBC">
            <w:pPr>
              <w:pStyle w:val="13"/>
              <w:spacing w:before="132" w:line="263" w:lineRule="auto"/>
              <w:ind w:left="117" w:right="177" w:hanging="5"/>
            </w:pPr>
            <w:r>
              <w:t>表示操作中必须注意的信息，如果忽视这类信息，可能导致数据丢失、</w:t>
            </w:r>
            <w:r>
              <w:rPr>
                <w:spacing w:val="-1"/>
              </w:rPr>
              <w:t>功能</w:t>
            </w:r>
            <w:r>
              <w:t xml:space="preserve"> </w:t>
            </w:r>
            <w:r>
              <w:rPr>
                <w:spacing w:val="-2"/>
              </w:rPr>
              <w:t>失效、设备损坏或不可预知的结果。</w:t>
            </w:r>
          </w:p>
        </w:tc>
      </w:tr>
      <w:tr w14:paraId="5ED5114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5" w:hRule="atLeast"/>
        </w:trPr>
        <w:tc>
          <w:tcPr>
            <w:tcW w:w="1554" w:type="dxa"/>
            <w:vAlign w:val="top"/>
          </w:tcPr>
          <w:p w14:paraId="2C145FA7">
            <w:pPr>
              <w:spacing w:before="193" w:line="396" w:lineRule="exact"/>
              <w:ind w:firstLine="105"/>
            </w:pPr>
            <w:r>
              <w:rPr>
                <w:position w:val="-7"/>
              </w:rPr>
              <w:drawing>
                <wp:inline distT="0" distB="0" distL="0" distR="0">
                  <wp:extent cx="566420" cy="250825"/>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325"/>
                          <a:stretch>
                            <a:fillRect/>
                          </a:stretch>
                        </pic:blipFill>
                        <pic:spPr>
                          <a:xfrm>
                            <a:off x="0" y="0"/>
                            <a:ext cx="566927" cy="251459"/>
                          </a:xfrm>
                          <a:prstGeom prst="rect">
                            <a:avLst/>
                          </a:prstGeom>
                        </pic:spPr>
                      </pic:pic>
                    </a:graphicData>
                  </a:graphic>
                </wp:inline>
              </w:drawing>
            </w:r>
          </w:p>
        </w:tc>
        <w:tc>
          <w:tcPr>
            <w:tcW w:w="7224" w:type="dxa"/>
            <w:vAlign w:val="top"/>
          </w:tcPr>
          <w:p w14:paraId="024BC171">
            <w:pPr>
              <w:pStyle w:val="13"/>
              <w:spacing w:before="289" w:line="221" w:lineRule="auto"/>
              <w:ind w:left="112"/>
            </w:pPr>
            <w:r>
              <w:rPr>
                <w:spacing w:val="-1"/>
              </w:rPr>
              <w:t>表示对操作内容的描述进行强调和补充。</w:t>
            </w:r>
          </w:p>
        </w:tc>
      </w:tr>
    </w:tbl>
    <w:p w14:paraId="32D12434">
      <w:pPr>
        <w:pStyle w:val="9"/>
      </w:pPr>
    </w:p>
    <w:p w14:paraId="7522634C">
      <w:pPr>
        <w:sectPr>
          <w:pgSz w:w="11907" w:h="16839"/>
          <w:pgMar w:top="864" w:right="936" w:bottom="0" w:left="1094" w:header="0" w:footer="0" w:gutter="0"/>
          <w:cols w:space="720" w:num="1"/>
        </w:sectPr>
      </w:pPr>
    </w:p>
    <w:p w14:paraId="1C88D12F">
      <w:pPr>
        <w:pStyle w:val="9"/>
        <w:spacing w:line="263" w:lineRule="auto"/>
      </w:pPr>
      <w:r>
        <w:drawing>
          <wp:anchor distT="0" distB="0" distL="0" distR="0" simplePos="0" relativeHeight="251663360" behindDoc="0" locked="0" layoutInCell="1" allowOverlap="1">
            <wp:simplePos x="0" y="0"/>
            <wp:positionH relativeFrom="column">
              <wp:posOffset>8890</wp:posOffset>
            </wp:positionH>
            <wp:positionV relativeFrom="paragraph">
              <wp:posOffset>0</wp:posOffset>
            </wp:positionV>
            <wp:extent cx="996950" cy="362585"/>
            <wp:effectExtent l="0" t="0" r="0" b="0"/>
            <wp:wrapNone/>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323"/>
                    <a:stretch>
                      <a:fillRect/>
                    </a:stretch>
                  </pic:blipFill>
                  <pic:spPr>
                    <a:xfrm>
                      <a:off x="0" y="0"/>
                      <a:ext cx="996696" cy="362711"/>
                    </a:xfrm>
                    <a:prstGeom prst="rect">
                      <a:avLst/>
                    </a:prstGeom>
                  </pic:spPr>
                </pic:pic>
              </a:graphicData>
            </a:graphic>
          </wp:anchor>
        </w:drawing>
      </w:r>
    </w:p>
    <w:p w14:paraId="235539E2">
      <w:pPr>
        <w:pStyle w:val="9"/>
        <w:spacing w:before="58" w:line="232" w:lineRule="auto"/>
        <w:ind w:left="5304"/>
        <w:rPr>
          <w:sz w:val="18"/>
          <w:szCs w:val="18"/>
        </w:rPr>
      </w:pPr>
      <w:r>
        <w:rPr>
          <w:spacing w:val="-1"/>
          <w:sz w:val="18"/>
          <w:szCs w:val="18"/>
        </w:rPr>
        <w:t xml:space="preserve">DPtech ADX3000 </w:t>
      </w:r>
      <w:r>
        <w:rPr>
          <w:rFonts w:ascii="宋体" w:hAnsi="宋体" w:eastAsia="宋体" w:cs="宋体"/>
          <w:spacing w:val="-1"/>
          <w:sz w:val="18"/>
          <w:szCs w:val="18"/>
        </w:rPr>
        <w:t>系列应用交付平台典型配置案例</w:t>
      </w:r>
      <w:r>
        <w:rPr>
          <w:spacing w:val="-1"/>
          <w:sz w:val="18"/>
          <w:szCs w:val="18"/>
        </w:rPr>
        <w:t>.docx</w:t>
      </w:r>
    </w:p>
    <w:p w14:paraId="0A794985">
      <w:pPr>
        <w:spacing w:before="62" w:line="29" w:lineRule="exact"/>
      </w:pPr>
      <w:r>
        <w:pict>
          <v:shape id="_x0000_s1028" o:spid="_x0000_s1028" style="height:1.45pt;width:489.85pt;" fillcolor="#000000" filled="t" stroked="f" coordsize="9797,29" path="m0,28l2585,28,2585,0,0,0,0,28xem2571,28l2600,28,2600,0,2571,0,2571,28xem2600,28l9796,28,9796,0,2600,0,2600,28xe">
            <v:path/>
            <v:fill on="t" focussize="0,0"/>
            <v:stroke on="f"/>
            <v:imagedata o:title=""/>
            <o:lock v:ext="edit"/>
            <w10:wrap type="none"/>
            <w10:anchorlock/>
          </v:shape>
        </w:pict>
      </w:r>
    </w:p>
    <w:p w14:paraId="2BD6F712">
      <w:pPr>
        <w:pStyle w:val="9"/>
        <w:spacing w:line="432" w:lineRule="auto"/>
      </w:pPr>
    </w:p>
    <w:sdt>
      <w:sdtPr>
        <w:rPr>
          <w:rFonts w:ascii="宋体" w:hAnsi="宋体" w:eastAsia="宋体" w:cs="宋体"/>
          <w:sz w:val="43"/>
          <w:szCs w:val="43"/>
        </w:rPr>
        <w:id w:val="13"/>
        <w:docPartObj>
          <w:docPartGallery w:val="Table of Contents"/>
          <w:docPartUnique/>
        </w:docPartObj>
      </w:sdtPr>
      <w:sdtEndPr>
        <w:rPr>
          <w:rFonts w:ascii="宋体" w:hAnsi="宋体" w:eastAsia="宋体" w:cs="宋体"/>
          <w:sz w:val="21"/>
          <w:szCs w:val="21"/>
        </w:rPr>
      </w:sdtEndPr>
      <w:sdtContent>
        <w:p w14:paraId="4136C361">
          <w:pPr>
            <w:pStyle w:val="3"/>
            <w:bidi w:val="0"/>
            <w:rPr>
              <w:rFonts w:ascii="宋体" w:hAnsi="宋体" w:eastAsia="宋体" w:cs="宋体"/>
              <w:sz w:val="43"/>
              <w:szCs w:val="43"/>
            </w:rPr>
          </w:pPr>
          <w:r>
            <w:rPr>
              <w:rFonts w:ascii="宋体" w:hAnsi="宋体" w:eastAsia="宋体" w:cs="宋体"/>
              <w:b/>
              <w:bCs/>
              <w:spacing w:val="-25"/>
              <w:sz w:val="43"/>
              <w:szCs w:val="43"/>
            </w:rPr>
            <w:t>目录</w:t>
          </w:r>
        </w:p>
        <w:p w14:paraId="64018C6E">
          <w:pPr>
            <w:pStyle w:val="9"/>
            <w:spacing w:line="324" w:lineRule="auto"/>
          </w:pPr>
        </w:p>
        <w:p w14:paraId="00BFF14D">
          <w:pPr>
            <w:tabs>
              <w:tab w:val="right" w:leader="dot" w:pos="9654"/>
            </w:tabs>
            <w:spacing w:before="68" w:line="221" w:lineRule="auto"/>
            <w:ind w:left="36"/>
            <w:rPr>
              <w:rFonts w:ascii="宋体" w:hAnsi="宋体" w:eastAsia="宋体" w:cs="宋体"/>
              <w:sz w:val="21"/>
              <w:szCs w:val="21"/>
            </w:rPr>
          </w:pPr>
          <w:bookmarkStart w:id="0" w:name="bookmark1"/>
          <w:bookmarkEnd w:id="0"/>
          <w:r>
            <w:fldChar w:fldCharType="begin"/>
          </w:r>
          <w:r>
            <w:instrText xml:space="preserve"> HYPERLINK \l "bookmark1" </w:instrText>
          </w:r>
          <w:r>
            <w:fldChar w:fldCharType="separate"/>
          </w:r>
          <w:r>
            <w:rPr>
              <w:rFonts w:ascii="宋体" w:hAnsi="宋体" w:eastAsia="宋体" w:cs="宋体"/>
              <w:color w:val="222A35"/>
              <w:spacing w:val="-1"/>
              <w:sz w:val="21"/>
              <w:szCs w:val="21"/>
            </w:rPr>
            <w:t>1、DPtech ADX3000</w:t>
          </w:r>
          <w:r>
            <w:rPr>
              <w:rFonts w:ascii="宋体" w:hAnsi="宋体" w:eastAsia="宋体" w:cs="宋体"/>
              <w:color w:val="222A35"/>
              <w:spacing w:val="-42"/>
              <w:sz w:val="21"/>
              <w:szCs w:val="21"/>
            </w:rPr>
            <w:t xml:space="preserve"> </w:t>
          </w:r>
          <w:r>
            <w:rPr>
              <w:rFonts w:ascii="宋体" w:hAnsi="宋体" w:eastAsia="宋体" w:cs="宋体"/>
              <w:color w:val="222A35"/>
              <w:spacing w:val="-1"/>
              <w:sz w:val="21"/>
              <w:szCs w:val="21"/>
            </w:rPr>
            <w:t>系列应用交付平台典型配置</w:t>
          </w:r>
          <w:r>
            <w:rPr>
              <w:rFonts w:ascii="宋体" w:hAnsi="宋体" w:eastAsia="宋体" w:cs="宋体"/>
              <w:color w:val="222A35"/>
              <w:spacing w:val="-2"/>
              <w:sz w:val="21"/>
              <w:szCs w:val="21"/>
            </w:rPr>
            <w:t>案例</w:t>
          </w:r>
          <w:r>
            <w:rPr>
              <w:rFonts w:ascii="宋体" w:hAnsi="宋体" w:eastAsia="宋体" w:cs="宋体"/>
              <w:color w:val="222A35"/>
              <w:spacing w:val="-38"/>
              <w:sz w:val="21"/>
              <w:szCs w:val="21"/>
            </w:rPr>
            <w:t xml:space="preserve"> </w:t>
          </w:r>
          <w:r>
            <w:rPr>
              <w:rFonts w:ascii="宋体" w:hAnsi="宋体" w:eastAsia="宋体" w:cs="宋体"/>
              <w:color w:val="222A35"/>
              <w:sz w:val="21"/>
              <w:szCs w:val="21"/>
            </w:rPr>
            <w:tab/>
          </w:r>
          <w:r>
            <w:rPr>
              <w:rFonts w:ascii="宋体" w:hAnsi="宋体" w:eastAsia="宋体" w:cs="宋体"/>
              <w:color w:val="222A35"/>
              <w:spacing w:val="-26"/>
              <w:sz w:val="21"/>
              <w:szCs w:val="21"/>
            </w:rPr>
            <w:t xml:space="preserve"> </w:t>
          </w:r>
          <w:r>
            <w:rPr>
              <w:rFonts w:ascii="宋体" w:hAnsi="宋体" w:eastAsia="宋体" w:cs="宋体"/>
              <w:color w:val="222A35"/>
              <w:sz w:val="21"/>
              <w:szCs w:val="21"/>
            </w:rPr>
            <w:t>1</w:t>
          </w:r>
          <w:r>
            <w:rPr>
              <w:rFonts w:ascii="宋体" w:hAnsi="宋体" w:eastAsia="宋体" w:cs="宋体"/>
              <w:color w:val="222A35"/>
              <w:sz w:val="21"/>
              <w:szCs w:val="21"/>
            </w:rPr>
            <w:fldChar w:fldCharType="end"/>
          </w:r>
        </w:p>
        <w:p w14:paraId="4DE76991">
          <w:pPr>
            <w:tabs>
              <w:tab w:val="right" w:leader="dot" w:pos="9654"/>
            </w:tabs>
            <w:spacing w:before="139" w:line="221" w:lineRule="auto"/>
            <w:ind w:left="23"/>
            <w:rPr>
              <w:rFonts w:ascii="宋体" w:hAnsi="宋体" w:eastAsia="宋体" w:cs="宋体"/>
              <w:sz w:val="21"/>
              <w:szCs w:val="21"/>
            </w:rPr>
          </w:pPr>
          <w:bookmarkStart w:id="1" w:name="bookmark2"/>
          <w:bookmarkEnd w:id="1"/>
          <w:r>
            <w:fldChar w:fldCharType="begin"/>
          </w:r>
          <w:r>
            <w:instrText xml:space="preserve"> HYPERLINK \l "bookmark2" </w:instrText>
          </w:r>
          <w:r>
            <w:fldChar w:fldCharType="separate"/>
          </w:r>
          <w:r>
            <w:rPr>
              <w:rFonts w:ascii="宋体" w:hAnsi="宋体" w:eastAsia="宋体" w:cs="宋体"/>
              <w:color w:val="222A35"/>
              <w:spacing w:val="-1"/>
              <w:sz w:val="21"/>
              <w:szCs w:val="21"/>
            </w:rPr>
            <w:t>2、DPtech  源</w:t>
          </w:r>
          <w:r>
            <w:rPr>
              <w:rFonts w:ascii="宋体" w:hAnsi="宋体" w:eastAsia="宋体" w:cs="宋体"/>
              <w:color w:val="222A35"/>
              <w:spacing w:val="-46"/>
              <w:sz w:val="21"/>
              <w:szCs w:val="21"/>
            </w:rPr>
            <w:t xml:space="preserve"> </w:t>
          </w:r>
          <w:r>
            <w:rPr>
              <w:rFonts w:ascii="宋体" w:hAnsi="宋体" w:eastAsia="宋体" w:cs="宋体"/>
              <w:color w:val="222A35"/>
              <w:spacing w:val="-1"/>
              <w:sz w:val="21"/>
              <w:szCs w:val="21"/>
            </w:rPr>
            <w:t>NAT</w:t>
          </w:r>
          <w:r>
            <w:rPr>
              <w:rFonts w:ascii="宋体" w:hAnsi="宋体" w:eastAsia="宋体" w:cs="宋体"/>
              <w:color w:val="222A35"/>
              <w:spacing w:val="-42"/>
              <w:sz w:val="21"/>
              <w:szCs w:val="21"/>
            </w:rPr>
            <w:t xml:space="preserve"> </w:t>
          </w:r>
          <w:r>
            <w:rPr>
              <w:rFonts w:ascii="宋体" w:hAnsi="宋体" w:eastAsia="宋体" w:cs="宋体"/>
              <w:color w:val="222A35"/>
              <w:spacing w:val="-1"/>
              <w:sz w:val="21"/>
              <w:szCs w:val="21"/>
            </w:rPr>
            <w:t>与链路负载均衡典型配置案例</w:t>
          </w:r>
          <w:r>
            <w:rPr>
              <w:rFonts w:ascii="宋体" w:hAnsi="宋体" w:eastAsia="宋体" w:cs="宋体"/>
              <w:color w:val="222A35"/>
              <w:spacing w:val="-91"/>
              <w:sz w:val="21"/>
              <w:szCs w:val="21"/>
            </w:rPr>
            <w:t xml:space="preserve"> </w:t>
          </w:r>
          <w:r>
            <w:rPr>
              <w:rFonts w:ascii="宋体" w:hAnsi="宋体" w:eastAsia="宋体" w:cs="宋体"/>
              <w:color w:val="222A35"/>
              <w:sz w:val="21"/>
              <w:szCs w:val="21"/>
            </w:rPr>
            <w:tab/>
          </w:r>
          <w:r>
            <w:rPr>
              <w:rFonts w:ascii="宋体" w:hAnsi="宋体" w:eastAsia="宋体" w:cs="宋体"/>
              <w:color w:val="222A35"/>
              <w:spacing w:val="-38"/>
              <w:sz w:val="21"/>
              <w:szCs w:val="21"/>
            </w:rPr>
            <w:t xml:space="preserve"> </w:t>
          </w:r>
          <w:r>
            <w:rPr>
              <w:rFonts w:ascii="宋体" w:hAnsi="宋体" w:eastAsia="宋体" w:cs="宋体"/>
              <w:color w:val="222A35"/>
              <w:sz w:val="21"/>
              <w:szCs w:val="21"/>
            </w:rPr>
            <w:t>5</w:t>
          </w:r>
          <w:r>
            <w:rPr>
              <w:rFonts w:ascii="宋体" w:hAnsi="宋体" w:eastAsia="宋体" w:cs="宋体"/>
              <w:color w:val="222A35"/>
              <w:sz w:val="21"/>
              <w:szCs w:val="21"/>
            </w:rPr>
            <w:fldChar w:fldCharType="end"/>
          </w:r>
        </w:p>
        <w:p w14:paraId="01755076">
          <w:pPr>
            <w:tabs>
              <w:tab w:val="right" w:leader="dot" w:pos="9654"/>
            </w:tabs>
            <w:spacing w:before="140" w:line="221" w:lineRule="auto"/>
            <w:ind w:left="24"/>
            <w:rPr>
              <w:rFonts w:ascii="宋体" w:hAnsi="宋体" w:eastAsia="宋体" w:cs="宋体"/>
              <w:sz w:val="21"/>
              <w:szCs w:val="21"/>
            </w:rPr>
          </w:pPr>
          <w:bookmarkStart w:id="2" w:name="bookmark3"/>
          <w:bookmarkEnd w:id="2"/>
          <w:r>
            <w:fldChar w:fldCharType="begin"/>
          </w:r>
          <w:r>
            <w:instrText xml:space="preserve"> HYPERLINK \l "bookmark3" </w:instrText>
          </w:r>
          <w:r>
            <w:fldChar w:fldCharType="separate"/>
          </w:r>
          <w:r>
            <w:rPr>
              <w:rFonts w:ascii="宋体" w:hAnsi="宋体" w:eastAsia="宋体" w:cs="宋体"/>
              <w:color w:val="222A35"/>
              <w:spacing w:val="-1"/>
              <w:sz w:val="21"/>
              <w:szCs w:val="21"/>
            </w:rPr>
            <w:t>3、DPtech  链路负载均衡健康监测典型配置案例</w:t>
          </w:r>
          <w:r>
            <w:rPr>
              <w:rFonts w:ascii="宋体" w:hAnsi="宋体" w:eastAsia="宋体" w:cs="宋体"/>
              <w:color w:val="222A35"/>
              <w:spacing w:val="-77"/>
              <w:sz w:val="21"/>
              <w:szCs w:val="21"/>
            </w:rPr>
            <w:t xml:space="preserve"> </w:t>
          </w:r>
          <w:r>
            <w:rPr>
              <w:rFonts w:ascii="宋体" w:hAnsi="宋体" w:eastAsia="宋体" w:cs="宋体"/>
              <w:color w:val="222A35"/>
              <w:sz w:val="21"/>
              <w:szCs w:val="21"/>
            </w:rPr>
            <w:tab/>
          </w:r>
          <w:r>
            <w:rPr>
              <w:rFonts w:ascii="宋体" w:hAnsi="宋体" w:eastAsia="宋体" w:cs="宋体"/>
              <w:color w:val="222A35"/>
              <w:spacing w:val="-26"/>
              <w:sz w:val="21"/>
              <w:szCs w:val="21"/>
            </w:rPr>
            <w:t xml:space="preserve"> </w:t>
          </w:r>
          <w:r>
            <w:rPr>
              <w:rFonts w:ascii="宋体" w:hAnsi="宋体" w:eastAsia="宋体" w:cs="宋体"/>
              <w:color w:val="222A35"/>
              <w:spacing w:val="-6"/>
              <w:sz w:val="21"/>
              <w:szCs w:val="21"/>
            </w:rPr>
            <w:t>16</w:t>
          </w:r>
          <w:r>
            <w:rPr>
              <w:rFonts w:ascii="宋体" w:hAnsi="宋体" w:eastAsia="宋体" w:cs="宋体"/>
              <w:color w:val="222A35"/>
              <w:spacing w:val="-6"/>
              <w:sz w:val="21"/>
              <w:szCs w:val="21"/>
            </w:rPr>
            <w:fldChar w:fldCharType="end"/>
          </w:r>
        </w:p>
        <w:p w14:paraId="5B6B56E2">
          <w:pPr>
            <w:tabs>
              <w:tab w:val="right" w:leader="dot" w:pos="9654"/>
            </w:tabs>
            <w:spacing w:before="142" w:line="221" w:lineRule="auto"/>
            <w:ind w:left="19"/>
            <w:rPr>
              <w:rFonts w:ascii="宋体" w:hAnsi="宋体" w:eastAsia="宋体" w:cs="宋体"/>
              <w:sz w:val="21"/>
              <w:szCs w:val="21"/>
            </w:rPr>
          </w:pPr>
          <w:bookmarkStart w:id="3" w:name="bookmark4"/>
          <w:bookmarkEnd w:id="3"/>
          <w:r>
            <w:fldChar w:fldCharType="begin"/>
          </w:r>
          <w:r>
            <w:instrText xml:space="preserve"> HYPERLINK \l "bookmark4" </w:instrText>
          </w:r>
          <w:r>
            <w:fldChar w:fldCharType="separate"/>
          </w:r>
          <w:r>
            <w:rPr>
              <w:rFonts w:ascii="宋体" w:hAnsi="宋体" w:eastAsia="宋体" w:cs="宋体"/>
              <w:color w:val="222A35"/>
              <w:spacing w:val="-1"/>
              <w:sz w:val="21"/>
              <w:szCs w:val="21"/>
            </w:rPr>
            <w:t>4、DPtech  链路负载均衡与</w:t>
          </w:r>
          <w:r>
            <w:rPr>
              <w:rFonts w:ascii="宋体" w:hAnsi="宋体" w:eastAsia="宋体" w:cs="宋体"/>
              <w:color w:val="222A35"/>
              <w:spacing w:val="-33"/>
              <w:sz w:val="21"/>
              <w:szCs w:val="21"/>
            </w:rPr>
            <w:t xml:space="preserve"> </w:t>
          </w:r>
          <w:r>
            <w:rPr>
              <w:rFonts w:ascii="宋体" w:hAnsi="宋体" w:eastAsia="宋体" w:cs="宋体"/>
              <w:color w:val="222A35"/>
              <w:spacing w:val="-1"/>
              <w:sz w:val="21"/>
              <w:szCs w:val="21"/>
            </w:rPr>
            <w:t>DNS</w:t>
          </w:r>
          <w:r>
            <w:rPr>
              <w:rFonts w:ascii="宋体" w:hAnsi="宋体" w:eastAsia="宋体" w:cs="宋体"/>
              <w:color w:val="222A35"/>
              <w:spacing w:val="-47"/>
              <w:sz w:val="21"/>
              <w:szCs w:val="21"/>
            </w:rPr>
            <w:t xml:space="preserve"> </w:t>
          </w:r>
          <w:r>
            <w:rPr>
              <w:rFonts w:ascii="宋体" w:hAnsi="宋体" w:eastAsia="宋体" w:cs="宋体"/>
              <w:color w:val="222A35"/>
              <w:spacing w:val="-1"/>
              <w:sz w:val="21"/>
              <w:szCs w:val="21"/>
            </w:rPr>
            <w:t>解析策略典型配置案例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7"/>
              <w:sz w:val="21"/>
              <w:szCs w:val="21"/>
            </w:rPr>
            <w:t xml:space="preserve"> </w:t>
          </w:r>
          <w:r>
            <w:rPr>
              <w:rFonts w:ascii="宋体" w:hAnsi="宋体" w:eastAsia="宋体" w:cs="宋体"/>
              <w:color w:val="222A35"/>
              <w:spacing w:val="-3"/>
              <w:sz w:val="21"/>
              <w:szCs w:val="21"/>
            </w:rPr>
            <w:t>33</w:t>
          </w:r>
          <w:r>
            <w:rPr>
              <w:rFonts w:ascii="宋体" w:hAnsi="宋体" w:eastAsia="宋体" w:cs="宋体"/>
              <w:color w:val="222A35"/>
              <w:spacing w:val="-3"/>
              <w:sz w:val="21"/>
              <w:szCs w:val="21"/>
            </w:rPr>
            <w:fldChar w:fldCharType="end"/>
          </w:r>
        </w:p>
        <w:p w14:paraId="79062AAB">
          <w:pPr>
            <w:tabs>
              <w:tab w:val="right" w:leader="dot" w:pos="9654"/>
            </w:tabs>
            <w:spacing w:before="140" w:line="221" w:lineRule="auto"/>
            <w:ind w:left="24"/>
            <w:rPr>
              <w:rFonts w:ascii="宋体" w:hAnsi="宋体" w:eastAsia="宋体" w:cs="宋体"/>
              <w:sz w:val="21"/>
              <w:szCs w:val="21"/>
            </w:rPr>
          </w:pPr>
          <w:bookmarkStart w:id="4" w:name="bookmark5"/>
          <w:bookmarkEnd w:id="4"/>
          <w:r>
            <w:fldChar w:fldCharType="begin"/>
          </w:r>
          <w:r>
            <w:instrText xml:space="preserve"> HYPERLINK \l "bookmark5" </w:instrText>
          </w:r>
          <w:r>
            <w:fldChar w:fldCharType="separate"/>
          </w:r>
          <w:r>
            <w:rPr>
              <w:rFonts w:ascii="宋体" w:hAnsi="宋体" w:eastAsia="宋体" w:cs="宋体"/>
              <w:color w:val="222A35"/>
              <w:spacing w:val="-1"/>
              <w:sz w:val="21"/>
              <w:szCs w:val="21"/>
            </w:rPr>
            <w:t>5、DPtech  链路负载均衡与</w:t>
          </w:r>
          <w:r>
            <w:rPr>
              <w:rFonts w:ascii="宋体" w:hAnsi="宋体" w:eastAsia="宋体" w:cs="宋体"/>
              <w:color w:val="222A35"/>
              <w:spacing w:val="-38"/>
              <w:sz w:val="21"/>
              <w:szCs w:val="21"/>
            </w:rPr>
            <w:t xml:space="preserve"> </w:t>
          </w:r>
          <w:r>
            <w:rPr>
              <w:rFonts w:ascii="宋体" w:hAnsi="宋体" w:eastAsia="宋体" w:cs="宋体"/>
              <w:color w:val="222A35"/>
              <w:spacing w:val="-1"/>
              <w:sz w:val="21"/>
              <w:szCs w:val="21"/>
            </w:rPr>
            <w:t>DNS</w:t>
          </w:r>
          <w:r>
            <w:rPr>
              <w:rFonts w:ascii="宋体" w:hAnsi="宋体" w:eastAsia="宋体" w:cs="宋体"/>
              <w:color w:val="222A35"/>
              <w:spacing w:val="-47"/>
              <w:sz w:val="21"/>
              <w:szCs w:val="21"/>
            </w:rPr>
            <w:t xml:space="preserve"> </w:t>
          </w:r>
          <w:r>
            <w:rPr>
              <w:rFonts w:ascii="宋体" w:hAnsi="宋体" w:eastAsia="宋体" w:cs="宋体"/>
              <w:color w:val="222A35"/>
              <w:spacing w:val="-1"/>
              <w:sz w:val="21"/>
              <w:szCs w:val="21"/>
            </w:rPr>
            <w:t>透明代理典型配置案例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7"/>
              <w:sz w:val="21"/>
              <w:szCs w:val="21"/>
            </w:rPr>
            <w:t xml:space="preserve"> </w:t>
          </w:r>
          <w:r>
            <w:rPr>
              <w:rFonts w:ascii="宋体" w:hAnsi="宋体" w:eastAsia="宋体" w:cs="宋体"/>
              <w:color w:val="222A35"/>
              <w:spacing w:val="-3"/>
              <w:sz w:val="21"/>
              <w:szCs w:val="21"/>
            </w:rPr>
            <w:t>59</w:t>
          </w:r>
          <w:r>
            <w:rPr>
              <w:rFonts w:ascii="宋体" w:hAnsi="宋体" w:eastAsia="宋体" w:cs="宋体"/>
              <w:color w:val="222A35"/>
              <w:spacing w:val="-3"/>
              <w:sz w:val="21"/>
              <w:szCs w:val="21"/>
            </w:rPr>
            <w:fldChar w:fldCharType="end"/>
          </w:r>
        </w:p>
        <w:p w14:paraId="69968230">
          <w:pPr>
            <w:tabs>
              <w:tab w:val="right" w:leader="dot" w:pos="9654"/>
            </w:tabs>
            <w:spacing w:before="140" w:line="221" w:lineRule="auto"/>
            <w:ind w:left="22"/>
            <w:rPr>
              <w:rFonts w:ascii="宋体" w:hAnsi="宋体" w:eastAsia="宋体" w:cs="宋体"/>
              <w:sz w:val="21"/>
              <w:szCs w:val="21"/>
            </w:rPr>
          </w:pPr>
          <w:bookmarkStart w:id="5" w:name="bookmark6"/>
          <w:bookmarkEnd w:id="5"/>
          <w:r>
            <w:fldChar w:fldCharType="begin"/>
          </w:r>
          <w:r>
            <w:instrText xml:space="preserve"> HYPERLINK \l "bookmark6" </w:instrText>
          </w:r>
          <w:r>
            <w:fldChar w:fldCharType="separate"/>
          </w:r>
          <w:r>
            <w:rPr>
              <w:rFonts w:ascii="宋体" w:hAnsi="宋体" w:eastAsia="宋体" w:cs="宋体"/>
              <w:color w:val="222A35"/>
              <w:spacing w:val="-1"/>
              <w:sz w:val="21"/>
              <w:szCs w:val="21"/>
            </w:rPr>
            <w:t>6、DPtech  基础链路负载均衡与</w:t>
          </w:r>
          <w:r>
            <w:rPr>
              <w:rFonts w:ascii="宋体" w:hAnsi="宋体" w:eastAsia="宋体" w:cs="宋体"/>
              <w:color w:val="222A35"/>
              <w:spacing w:val="-46"/>
              <w:sz w:val="21"/>
              <w:szCs w:val="21"/>
            </w:rPr>
            <w:t xml:space="preserve"> </w:t>
          </w:r>
          <w:r>
            <w:rPr>
              <w:rFonts w:ascii="宋体" w:hAnsi="宋体" w:eastAsia="宋体" w:cs="宋体"/>
              <w:color w:val="222A35"/>
              <w:spacing w:val="-1"/>
              <w:sz w:val="21"/>
              <w:szCs w:val="21"/>
            </w:rPr>
            <w:t>VRRP</w:t>
          </w:r>
          <w:r>
            <w:rPr>
              <w:rFonts w:ascii="宋体" w:hAnsi="宋体" w:eastAsia="宋体" w:cs="宋体"/>
              <w:color w:val="222A35"/>
              <w:spacing w:val="-39"/>
              <w:sz w:val="21"/>
              <w:szCs w:val="21"/>
            </w:rPr>
            <w:t xml:space="preserve"> </w:t>
          </w:r>
          <w:r>
            <w:rPr>
              <w:rFonts w:ascii="宋体" w:hAnsi="宋体" w:eastAsia="宋体" w:cs="宋体"/>
              <w:color w:val="222A35"/>
              <w:spacing w:val="-1"/>
              <w:sz w:val="21"/>
              <w:szCs w:val="21"/>
            </w:rPr>
            <w:t>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4"/>
              <w:sz w:val="21"/>
              <w:szCs w:val="21"/>
            </w:rPr>
            <w:t>74</w:t>
          </w:r>
          <w:r>
            <w:rPr>
              <w:rFonts w:ascii="宋体" w:hAnsi="宋体" w:eastAsia="宋体" w:cs="宋体"/>
              <w:color w:val="222A35"/>
              <w:spacing w:val="-4"/>
              <w:sz w:val="21"/>
              <w:szCs w:val="21"/>
            </w:rPr>
            <w:fldChar w:fldCharType="end"/>
          </w:r>
        </w:p>
        <w:p w14:paraId="469608AA">
          <w:pPr>
            <w:tabs>
              <w:tab w:val="right" w:leader="dot" w:pos="9654"/>
            </w:tabs>
            <w:spacing w:before="143" w:line="220" w:lineRule="auto"/>
            <w:ind w:left="25"/>
            <w:rPr>
              <w:rFonts w:ascii="宋体" w:hAnsi="宋体" w:eastAsia="宋体" w:cs="宋体"/>
              <w:sz w:val="21"/>
              <w:szCs w:val="21"/>
            </w:rPr>
          </w:pPr>
          <w:bookmarkStart w:id="6" w:name="bookmark7"/>
          <w:bookmarkEnd w:id="6"/>
          <w:r>
            <w:fldChar w:fldCharType="begin"/>
          </w:r>
          <w:r>
            <w:instrText xml:space="preserve"> HYPERLINK \l "bookmark7" </w:instrText>
          </w:r>
          <w:r>
            <w:fldChar w:fldCharType="separate"/>
          </w:r>
          <w:r>
            <w:rPr>
              <w:rFonts w:ascii="宋体" w:hAnsi="宋体" w:eastAsia="宋体" w:cs="宋体"/>
              <w:color w:val="222A35"/>
              <w:spacing w:val="-1"/>
              <w:sz w:val="21"/>
              <w:szCs w:val="21"/>
            </w:rPr>
            <w:t>7、DPtech  链路负载均衡与静默双机典型配置案例</w:t>
          </w:r>
          <w:r>
            <w:rPr>
              <w:rFonts w:ascii="宋体" w:hAnsi="宋体" w:eastAsia="宋体" w:cs="宋体"/>
              <w:color w:val="222A35"/>
              <w:spacing w:val="-75"/>
              <w:sz w:val="21"/>
              <w:szCs w:val="21"/>
            </w:rPr>
            <w:t xml:space="preserve"> </w:t>
          </w:r>
          <w:r>
            <w:rPr>
              <w:rFonts w:ascii="宋体" w:hAnsi="宋体" w:eastAsia="宋体" w:cs="宋体"/>
              <w:color w:val="222A35"/>
              <w:sz w:val="21"/>
              <w:szCs w:val="21"/>
            </w:rPr>
            <w:tab/>
          </w:r>
          <w:r>
            <w:rPr>
              <w:rFonts w:ascii="宋体" w:hAnsi="宋体" w:eastAsia="宋体" w:cs="宋体"/>
              <w:color w:val="222A35"/>
              <w:spacing w:val="-41"/>
              <w:sz w:val="21"/>
              <w:szCs w:val="21"/>
            </w:rPr>
            <w:t xml:space="preserve"> </w:t>
          </w:r>
          <w:r>
            <w:rPr>
              <w:rFonts w:ascii="宋体" w:hAnsi="宋体" w:eastAsia="宋体" w:cs="宋体"/>
              <w:color w:val="222A35"/>
              <w:spacing w:val="-2"/>
              <w:sz w:val="21"/>
              <w:szCs w:val="21"/>
            </w:rPr>
            <w:t>99</w:t>
          </w:r>
          <w:r>
            <w:rPr>
              <w:rFonts w:ascii="宋体" w:hAnsi="宋体" w:eastAsia="宋体" w:cs="宋体"/>
              <w:color w:val="222A35"/>
              <w:spacing w:val="-2"/>
              <w:sz w:val="21"/>
              <w:szCs w:val="21"/>
            </w:rPr>
            <w:fldChar w:fldCharType="end"/>
          </w:r>
        </w:p>
        <w:p w14:paraId="4619EE47">
          <w:pPr>
            <w:tabs>
              <w:tab w:val="right" w:leader="dot" w:pos="9657"/>
            </w:tabs>
            <w:spacing w:before="141" w:line="220" w:lineRule="auto"/>
            <w:ind w:left="21"/>
            <w:rPr>
              <w:rFonts w:ascii="宋体" w:hAnsi="宋体" w:eastAsia="宋体" w:cs="宋体"/>
              <w:sz w:val="21"/>
              <w:szCs w:val="21"/>
            </w:rPr>
          </w:pPr>
          <w:bookmarkStart w:id="7" w:name="bookmark8"/>
          <w:bookmarkEnd w:id="7"/>
          <w:r>
            <w:fldChar w:fldCharType="begin"/>
          </w:r>
          <w:r>
            <w:instrText xml:space="preserve"> HYPERLINK \l "bookmark8" </w:instrText>
          </w:r>
          <w:r>
            <w:fldChar w:fldCharType="separate"/>
          </w:r>
          <w:r>
            <w:rPr>
              <w:rFonts w:ascii="宋体" w:hAnsi="宋体" w:eastAsia="宋体" w:cs="宋体"/>
              <w:color w:val="222A35"/>
              <w:sz w:val="21"/>
              <w:szCs w:val="21"/>
            </w:rPr>
            <w:t xml:space="preserve">8、DPtech 链路负载均衡云板卡典型配置案例 </w:t>
          </w:r>
          <w:r>
            <w:rPr>
              <w:rFonts w:ascii="宋体" w:hAnsi="宋体" w:eastAsia="宋体" w:cs="宋体"/>
              <w:color w:val="222A35"/>
              <w:sz w:val="21"/>
              <w:szCs w:val="21"/>
            </w:rPr>
            <w:tab/>
          </w:r>
          <w:r>
            <w:rPr>
              <w:rFonts w:ascii="宋体" w:hAnsi="宋体" w:eastAsia="宋体" w:cs="宋体"/>
              <w:color w:val="222A35"/>
              <w:spacing w:val="-23"/>
              <w:sz w:val="21"/>
              <w:szCs w:val="21"/>
            </w:rPr>
            <w:t xml:space="preserve"> </w:t>
          </w:r>
          <w:r>
            <w:rPr>
              <w:rFonts w:ascii="宋体" w:hAnsi="宋体" w:eastAsia="宋体" w:cs="宋体"/>
              <w:color w:val="222A35"/>
              <w:spacing w:val="-5"/>
              <w:sz w:val="21"/>
              <w:szCs w:val="21"/>
            </w:rPr>
            <w:t>120</w:t>
          </w:r>
          <w:r>
            <w:rPr>
              <w:rFonts w:ascii="宋体" w:hAnsi="宋体" w:eastAsia="宋体" w:cs="宋体"/>
              <w:color w:val="222A35"/>
              <w:spacing w:val="-5"/>
              <w:sz w:val="21"/>
              <w:szCs w:val="21"/>
            </w:rPr>
            <w:fldChar w:fldCharType="end"/>
          </w:r>
        </w:p>
        <w:p w14:paraId="210862F9">
          <w:pPr>
            <w:tabs>
              <w:tab w:val="right" w:leader="dot" w:pos="9657"/>
            </w:tabs>
            <w:spacing w:before="141" w:line="221" w:lineRule="auto"/>
            <w:ind w:left="21"/>
            <w:rPr>
              <w:rFonts w:ascii="宋体" w:hAnsi="宋体" w:eastAsia="宋体" w:cs="宋体"/>
              <w:sz w:val="21"/>
              <w:szCs w:val="21"/>
            </w:rPr>
          </w:pPr>
          <w:bookmarkStart w:id="8" w:name="bookmark9"/>
          <w:bookmarkEnd w:id="8"/>
          <w:r>
            <w:fldChar w:fldCharType="begin"/>
          </w:r>
          <w:r>
            <w:instrText xml:space="preserve"> HYPERLINK \l "bookmark9" </w:instrText>
          </w:r>
          <w:r>
            <w:fldChar w:fldCharType="separate"/>
          </w:r>
          <w:r>
            <w:rPr>
              <w:rFonts w:ascii="宋体" w:hAnsi="宋体" w:eastAsia="宋体" w:cs="宋体"/>
              <w:color w:val="222A35"/>
              <w:spacing w:val="-1"/>
              <w:sz w:val="21"/>
              <w:szCs w:val="21"/>
            </w:rPr>
            <w:t>9、DPtech  基础服务器负载均衡典型配置案例</w:t>
          </w:r>
          <w:r>
            <w:rPr>
              <w:rFonts w:ascii="宋体" w:hAnsi="宋体" w:eastAsia="宋体" w:cs="宋体"/>
              <w:color w:val="222A35"/>
              <w:spacing w:val="-76"/>
              <w:sz w:val="21"/>
              <w:szCs w:val="21"/>
            </w:rPr>
            <w:t xml:space="preserve"> </w:t>
          </w:r>
          <w:r>
            <w:rPr>
              <w:rFonts w:ascii="宋体" w:hAnsi="宋体" w:eastAsia="宋体" w:cs="宋体"/>
              <w:color w:val="222A35"/>
              <w:sz w:val="21"/>
              <w:szCs w:val="21"/>
            </w:rPr>
            <w:tab/>
          </w:r>
          <w:r>
            <w:rPr>
              <w:rFonts w:ascii="宋体" w:hAnsi="宋体" w:eastAsia="宋体" w:cs="宋体"/>
              <w:color w:val="222A35"/>
              <w:spacing w:val="-23"/>
              <w:sz w:val="21"/>
              <w:szCs w:val="21"/>
            </w:rPr>
            <w:t xml:space="preserve"> </w:t>
          </w:r>
          <w:r>
            <w:rPr>
              <w:rFonts w:ascii="宋体" w:hAnsi="宋体" w:eastAsia="宋体" w:cs="宋体"/>
              <w:color w:val="222A35"/>
              <w:spacing w:val="-5"/>
              <w:sz w:val="21"/>
              <w:szCs w:val="21"/>
            </w:rPr>
            <w:t>134</w:t>
          </w:r>
          <w:r>
            <w:rPr>
              <w:rFonts w:ascii="宋体" w:hAnsi="宋体" w:eastAsia="宋体" w:cs="宋体"/>
              <w:color w:val="222A35"/>
              <w:spacing w:val="-5"/>
              <w:sz w:val="21"/>
              <w:szCs w:val="21"/>
            </w:rPr>
            <w:fldChar w:fldCharType="end"/>
          </w:r>
        </w:p>
        <w:p w14:paraId="047CCCC5">
          <w:pPr>
            <w:tabs>
              <w:tab w:val="right" w:leader="dot" w:pos="9657"/>
            </w:tabs>
            <w:spacing w:before="142" w:line="221" w:lineRule="auto"/>
            <w:ind w:left="36"/>
            <w:rPr>
              <w:rFonts w:ascii="宋体" w:hAnsi="宋体" w:eastAsia="宋体" w:cs="宋体"/>
              <w:sz w:val="21"/>
              <w:szCs w:val="21"/>
            </w:rPr>
          </w:pPr>
          <w:bookmarkStart w:id="9" w:name="bookmark10"/>
          <w:bookmarkEnd w:id="9"/>
          <w:r>
            <w:fldChar w:fldCharType="begin"/>
          </w:r>
          <w:r>
            <w:instrText xml:space="preserve"> HYPERLINK \l "bookmark10" </w:instrText>
          </w:r>
          <w:r>
            <w:fldChar w:fldCharType="separate"/>
          </w:r>
          <w:r>
            <w:rPr>
              <w:rFonts w:ascii="宋体" w:hAnsi="宋体" w:eastAsia="宋体" w:cs="宋体"/>
              <w:color w:val="222A35"/>
              <w:spacing w:val="-1"/>
              <w:sz w:val="21"/>
              <w:szCs w:val="21"/>
            </w:rPr>
            <w:t>10、DPtech  服务器负载均衡健康监测典型配置案例</w:t>
          </w:r>
          <w:r>
            <w:rPr>
              <w:rFonts w:ascii="宋体" w:hAnsi="宋体" w:eastAsia="宋体" w:cs="宋体"/>
              <w:color w:val="222A35"/>
              <w:spacing w:val="-84"/>
              <w:sz w:val="21"/>
              <w:szCs w:val="21"/>
            </w:rPr>
            <w:t xml:space="preserve"> </w:t>
          </w:r>
          <w:r>
            <w:rPr>
              <w:rFonts w:ascii="宋体" w:hAnsi="宋体" w:eastAsia="宋体" w:cs="宋体"/>
              <w:color w:val="222A35"/>
              <w:sz w:val="21"/>
              <w:szCs w:val="21"/>
            </w:rPr>
            <w:tab/>
          </w:r>
          <w:r>
            <w:rPr>
              <w:rFonts w:ascii="宋体" w:hAnsi="宋体" w:eastAsia="宋体" w:cs="宋体"/>
              <w:color w:val="222A35"/>
              <w:spacing w:val="-23"/>
              <w:sz w:val="21"/>
              <w:szCs w:val="21"/>
            </w:rPr>
            <w:t xml:space="preserve"> </w:t>
          </w:r>
          <w:r>
            <w:rPr>
              <w:rFonts w:ascii="宋体" w:hAnsi="宋体" w:eastAsia="宋体" w:cs="宋体"/>
              <w:color w:val="222A35"/>
              <w:spacing w:val="-5"/>
              <w:sz w:val="21"/>
              <w:szCs w:val="21"/>
            </w:rPr>
            <w:t>148</w:t>
          </w:r>
          <w:r>
            <w:rPr>
              <w:rFonts w:ascii="宋体" w:hAnsi="宋体" w:eastAsia="宋体" w:cs="宋体"/>
              <w:color w:val="222A35"/>
              <w:spacing w:val="-5"/>
              <w:sz w:val="21"/>
              <w:szCs w:val="21"/>
            </w:rPr>
            <w:fldChar w:fldCharType="end"/>
          </w:r>
        </w:p>
        <w:p w14:paraId="09BACCAE">
          <w:pPr>
            <w:tabs>
              <w:tab w:val="right" w:leader="dot" w:pos="9657"/>
            </w:tabs>
            <w:spacing w:before="140" w:line="220" w:lineRule="auto"/>
            <w:ind w:left="36"/>
            <w:rPr>
              <w:rFonts w:ascii="宋体" w:hAnsi="宋体" w:eastAsia="宋体" w:cs="宋体"/>
              <w:sz w:val="21"/>
              <w:szCs w:val="21"/>
            </w:rPr>
          </w:pPr>
          <w:bookmarkStart w:id="10" w:name="bookmark11"/>
          <w:bookmarkEnd w:id="10"/>
          <w:r>
            <w:fldChar w:fldCharType="begin"/>
          </w:r>
          <w:r>
            <w:instrText xml:space="preserve"> HYPERLINK \l "bookmark11" </w:instrText>
          </w:r>
          <w:r>
            <w:fldChar w:fldCharType="separate"/>
          </w:r>
          <w:r>
            <w:rPr>
              <w:rFonts w:ascii="宋体" w:hAnsi="宋体" w:eastAsia="宋体" w:cs="宋体"/>
              <w:color w:val="222A35"/>
              <w:spacing w:val="-1"/>
              <w:sz w:val="21"/>
              <w:szCs w:val="21"/>
            </w:rPr>
            <w:t>11、DPtech  服务器负载会话保持典型配置案例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206</w:t>
          </w:r>
          <w:r>
            <w:rPr>
              <w:rFonts w:ascii="宋体" w:hAnsi="宋体" w:eastAsia="宋体" w:cs="宋体"/>
              <w:color w:val="222A35"/>
              <w:spacing w:val="-2"/>
              <w:sz w:val="21"/>
              <w:szCs w:val="21"/>
            </w:rPr>
            <w:fldChar w:fldCharType="end"/>
          </w:r>
        </w:p>
        <w:p w14:paraId="7EF3A476">
          <w:pPr>
            <w:tabs>
              <w:tab w:val="right" w:leader="dot" w:pos="9657"/>
            </w:tabs>
            <w:spacing w:before="141" w:line="221" w:lineRule="auto"/>
            <w:ind w:left="36"/>
            <w:rPr>
              <w:rFonts w:ascii="宋体" w:hAnsi="宋体" w:eastAsia="宋体" w:cs="宋体"/>
              <w:sz w:val="21"/>
              <w:szCs w:val="21"/>
            </w:rPr>
          </w:pPr>
          <w:bookmarkStart w:id="11" w:name="bookmark12"/>
          <w:bookmarkEnd w:id="11"/>
          <w:r>
            <w:fldChar w:fldCharType="begin"/>
          </w:r>
          <w:r>
            <w:instrText xml:space="preserve"> HYPERLINK \l "bookmark12" </w:instrText>
          </w:r>
          <w:r>
            <w:fldChar w:fldCharType="separate"/>
          </w:r>
          <w:r>
            <w:rPr>
              <w:rFonts w:ascii="宋体" w:hAnsi="宋体" w:eastAsia="宋体" w:cs="宋体"/>
              <w:color w:val="222A35"/>
              <w:spacing w:val="-1"/>
              <w:sz w:val="21"/>
              <w:szCs w:val="21"/>
            </w:rPr>
            <w:t>12、DPtech  服务器负载均衡</w:t>
          </w:r>
          <w:r>
            <w:rPr>
              <w:rFonts w:ascii="宋体" w:hAnsi="宋体" w:eastAsia="宋体" w:cs="宋体"/>
              <w:color w:val="222A35"/>
              <w:spacing w:val="-49"/>
              <w:sz w:val="21"/>
              <w:szCs w:val="21"/>
            </w:rPr>
            <w:t xml:space="preserve"> </w:t>
          </w:r>
          <w:r>
            <w:rPr>
              <w:rFonts w:ascii="宋体" w:hAnsi="宋体" w:eastAsia="宋体" w:cs="宋体"/>
              <w:color w:val="222A35"/>
              <w:spacing w:val="-1"/>
              <w:sz w:val="21"/>
              <w:szCs w:val="21"/>
            </w:rPr>
            <w:t>URL</w:t>
          </w:r>
          <w:r>
            <w:rPr>
              <w:rFonts w:ascii="宋体" w:hAnsi="宋体" w:eastAsia="宋体" w:cs="宋体"/>
              <w:color w:val="222A35"/>
              <w:spacing w:val="-42"/>
              <w:sz w:val="21"/>
              <w:szCs w:val="21"/>
            </w:rPr>
            <w:t xml:space="preserve"> </w:t>
          </w:r>
          <w:r>
            <w:rPr>
              <w:rFonts w:ascii="宋体" w:hAnsi="宋体" w:eastAsia="宋体" w:cs="宋体"/>
              <w:color w:val="222A35"/>
              <w:spacing w:val="-1"/>
              <w:sz w:val="21"/>
              <w:szCs w:val="21"/>
            </w:rPr>
            <w:t>调度</w:t>
          </w:r>
          <w:r>
            <w:rPr>
              <w:rFonts w:ascii="宋体" w:hAnsi="宋体" w:eastAsia="宋体" w:cs="宋体"/>
              <w:color w:val="222A35"/>
              <w:spacing w:val="-2"/>
              <w:sz w:val="21"/>
              <w:szCs w:val="21"/>
            </w:rPr>
            <w:t>典型配置案例</w:t>
          </w:r>
          <w:r>
            <w:rPr>
              <w:rFonts w:ascii="宋体" w:hAnsi="宋体" w:eastAsia="宋体" w:cs="宋体"/>
              <w:color w:val="222A35"/>
              <w:spacing w:val="-91"/>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231</w:t>
          </w:r>
          <w:r>
            <w:rPr>
              <w:rFonts w:ascii="宋体" w:hAnsi="宋体" w:eastAsia="宋体" w:cs="宋体"/>
              <w:color w:val="222A35"/>
              <w:spacing w:val="-2"/>
              <w:sz w:val="21"/>
              <w:szCs w:val="21"/>
            </w:rPr>
            <w:fldChar w:fldCharType="end"/>
          </w:r>
        </w:p>
        <w:p w14:paraId="42F76B1B">
          <w:pPr>
            <w:tabs>
              <w:tab w:val="right" w:leader="dot" w:pos="9657"/>
            </w:tabs>
            <w:spacing w:before="142" w:line="221" w:lineRule="auto"/>
            <w:ind w:left="36"/>
            <w:rPr>
              <w:rFonts w:ascii="宋体" w:hAnsi="宋体" w:eastAsia="宋体" w:cs="宋体"/>
              <w:sz w:val="21"/>
              <w:szCs w:val="21"/>
            </w:rPr>
          </w:pPr>
          <w:bookmarkStart w:id="12" w:name="bookmark13"/>
          <w:bookmarkEnd w:id="12"/>
          <w:r>
            <w:fldChar w:fldCharType="begin"/>
          </w:r>
          <w:r>
            <w:instrText xml:space="preserve"> HYPERLINK \l "bookmark13" </w:instrText>
          </w:r>
          <w:r>
            <w:fldChar w:fldCharType="separate"/>
          </w:r>
          <w:r>
            <w:rPr>
              <w:rFonts w:ascii="宋体" w:hAnsi="宋体" w:eastAsia="宋体" w:cs="宋体"/>
              <w:color w:val="222A35"/>
              <w:spacing w:val="-1"/>
              <w:sz w:val="21"/>
              <w:szCs w:val="21"/>
            </w:rPr>
            <w:t>13、DPtech  服务器负载均衡</w:t>
          </w:r>
          <w:r>
            <w:rPr>
              <w:rFonts w:ascii="宋体" w:hAnsi="宋体" w:eastAsia="宋体" w:cs="宋体"/>
              <w:color w:val="222A35"/>
              <w:spacing w:val="-45"/>
              <w:sz w:val="21"/>
              <w:szCs w:val="21"/>
            </w:rPr>
            <w:t xml:space="preserve"> </w:t>
          </w:r>
          <w:r>
            <w:rPr>
              <w:rFonts w:ascii="宋体" w:hAnsi="宋体" w:eastAsia="宋体" w:cs="宋体"/>
              <w:color w:val="222A35"/>
              <w:spacing w:val="-1"/>
              <w:sz w:val="21"/>
              <w:szCs w:val="21"/>
            </w:rPr>
            <w:t>X-Forwarded-For</w:t>
          </w:r>
          <w:r>
            <w:rPr>
              <w:rFonts w:ascii="宋体" w:hAnsi="宋体" w:eastAsia="宋体" w:cs="宋体"/>
              <w:color w:val="222A35"/>
              <w:spacing w:val="-40"/>
              <w:sz w:val="21"/>
              <w:szCs w:val="21"/>
            </w:rPr>
            <w:t xml:space="preserve"> </w:t>
          </w:r>
          <w:r>
            <w:rPr>
              <w:rFonts w:ascii="宋体" w:hAnsi="宋体" w:eastAsia="宋体" w:cs="宋体"/>
              <w:color w:val="222A35"/>
              <w:spacing w:val="-1"/>
              <w:sz w:val="21"/>
              <w:szCs w:val="21"/>
            </w:rPr>
            <w:t>典型配置案例</w:t>
          </w:r>
          <w:r>
            <w:rPr>
              <w:rFonts w:ascii="宋体" w:hAnsi="宋体" w:eastAsia="宋体" w:cs="宋体"/>
              <w:color w:val="222A35"/>
              <w:spacing w:val="-88"/>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244</w:t>
          </w:r>
          <w:r>
            <w:rPr>
              <w:rFonts w:ascii="宋体" w:hAnsi="宋体" w:eastAsia="宋体" w:cs="宋体"/>
              <w:color w:val="222A35"/>
              <w:spacing w:val="-2"/>
              <w:sz w:val="21"/>
              <w:szCs w:val="21"/>
            </w:rPr>
            <w:fldChar w:fldCharType="end"/>
          </w:r>
        </w:p>
        <w:p w14:paraId="7564DC3E">
          <w:pPr>
            <w:tabs>
              <w:tab w:val="right" w:leader="dot" w:pos="9657"/>
            </w:tabs>
            <w:spacing w:before="140" w:line="221" w:lineRule="auto"/>
            <w:ind w:left="36"/>
            <w:rPr>
              <w:rFonts w:ascii="宋体" w:hAnsi="宋体" w:eastAsia="宋体" w:cs="宋体"/>
              <w:sz w:val="21"/>
              <w:szCs w:val="21"/>
            </w:rPr>
          </w:pPr>
          <w:bookmarkStart w:id="13" w:name="bookmark14"/>
          <w:bookmarkEnd w:id="13"/>
          <w:r>
            <w:fldChar w:fldCharType="begin"/>
          </w:r>
          <w:r>
            <w:instrText xml:space="preserve"> HYPERLINK \l "bookmark14" </w:instrText>
          </w:r>
          <w:r>
            <w:fldChar w:fldCharType="separate"/>
          </w:r>
          <w:r>
            <w:rPr>
              <w:rFonts w:ascii="宋体" w:hAnsi="宋体" w:eastAsia="宋体" w:cs="宋体"/>
              <w:color w:val="222A35"/>
              <w:spacing w:val="-1"/>
              <w:sz w:val="21"/>
              <w:szCs w:val="21"/>
            </w:rPr>
            <w:t>14、DPtech  服务器负载均衡</w:t>
          </w:r>
          <w:r>
            <w:rPr>
              <w:rFonts w:ascii="宋体" w:hAnsi="宋体" w:eastAsia="宋体" w:cs="宋体"/>
              <w:color w:val="222A35"/>
              <w:spacing w:val="-48"/>
              <w:sz w:val="21"/>
              <w:szCs w:val="21"/>
            </w:rPr>
            <w:t xml:space="preserve"> </w:t>
          </w:r>
          <w:r>
            <w:rPr>
              <w:rFonts w:ascii="宋体" w:hAnsi="宋体" w:eastAsia="宋体" w:cs="宋体"/>
              <w:color w:val="222A35"/>
              <w:spacing w:val="-1"/>
              <w:sz w:val="21"/>
              <w:szCs w:val="21"/>
            </w:rPr>
            <w:t>HTTP</w:t>
          </w:r>
          <w:r>
            <w:rPr>
              <w:rFonts w:ascii="宋体" w:hAnsi="宋体" w:eastAsia="宋体" w:cs="宋体"/>
              <w:color w:val="222A35"/>
              <w:spacing w:val="-45"/>
              <w:sz w:val="21"/>
              <w:szCs w:val="21"/>
            </w:rPr>
            <w:t xml:space="preserve"> </w:t>
          </w:r>
          <w:r>
            <w:rPr>
              <w:rFonts w:ascii="宋体" w:hAnsi="宋体" w:eastAsia="宋体" w:cs="宋体"/>
              <w:color w:val="222A35"/>
              <w:spacing w:val="-1"/>
              <w:sz w:val="21"/>
              <w:szCs w:val="21"/>
            </w:rPr>
            <w:t>重定向重写典型配置案例</w:t>
          </w:r>
          <w:r>
            <w:rPr>
              <w:rFonts w:ascii="宋体" w:hAnsi="宋体" w:eastAsia="宋体" w:cs="宋体"/>
              <w:color w:val="222A35"/>
              <w:spacing w:val="-87"/>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253</w:t>
          </w:r>
          <w:r>
            <w:rPr>
              <w:rFonts w:ascii="宋体" w:hAnsi="宋体" w:eastAsia="宋体" w:cs="宋体"/>
              <w:color w:val="222A35"/>
              <w:spacing w:val="-2"/>
              <w:sz w:val="21"/>
              <w:szCs w:val="21"/>
            </w:rPr>
            <w:fldChar w:fldCharType="end"/>
          </w:r>
        </w:p>
        <w:p w14:paraId="1BC483BE">
          <w:pPr>
            <w:tabs>
              <w:tab w:val="right" w:leader="dot" w:pos="9657"/>
            </w:tabs>
            <w:spacing w:before="140" w:line="220" w:lineRule="auto"/>
            <w:ind w:left="36"/>
            <w:rPr>
              <w:rFonts w:ascii="宋体" w:hAnsi="宋体" w:eastAsia="宋体" w:cs="宋体"/>
              <w:sz w:val="21"/>
              <w:szCs w:val="21"/>
            </w:rPr>
          </w:pPr>
          <w:bookmarkStart w:id="14" w:name="bookmark15"/>
          <w:bookmarkEnd w:id="14"/>
          <w:r>
            <w:fldChar w:fldCharType="begin"/>
          </w:r>
          <w:r>
            <w:instrText xml:space="preserve"> HYPERLINK \l "bookmark15" </w:instrText>
          </w:r>
          <w:r>
            <w:fldChar w:fldCharType="separate"/>
          </w:r>
          <w:r>
            <w:rPr>
              <w:rFonts w:ascii="宋体" w:hAnsi="宋体" w:eastAsia="宋体" w:cs="宋体"/>
              <w:color w:val="222A35"/>
              <w:spacing w:val="-1"/>
              <w:sz w:val="21"/>
              <w:szCs w:val="21"/>
            </w:rPr>
            <w:t>15、DPtech  服务器负载</w:t>
          </w:r>
          <w:r>
            <w:rPr>
              <w:rFonts w:ascii="宋体" w:hAnsi="宋体" w:eastAsia="宋体" w:cs="宋体"/>
              <w:color w:val="222A35"/>
              <w:spacing w:val="-52"/>
              <w:sz w:val="21"/>
              <w:szCs w:val="21"/>
            </w:rPr>
            <w:t xml:space="preserve"> </w:t>
          </w:r>
          <w:r>
            <w:rPr>
              <w:rFonts w:ascii="宋体" w:hAnsi="宋体" w:eastAsia="宋体" w:cs="宋体"/>
              <w:color w:val="222A35"/>
              <w:spacing w:val="-1"/>
              <w:sz w:val="21"/>
              <w:szCs w:val="21"/>
            </w:rPr>
            <w:t>HTTP</w:t>
          </w:r>
          <w:r>
            <w:rPr>
              <w:rFonts w:ascii="宋体" w:hAnsi="宋体" w:eastAsia="宋体" w:cs="宋体"/>
              <w:color w:val="222A35"/>
              <w:spacing w:val="-44"/>
              <w:sz w:val="21"/>
              <w:szCs w:val="21"/>
            </w:rPr>
            <w:t xml:space="preserve"> </w:t>
          </w:r>
          <w:r>
            <w:rPr>
              <w:rFonts w:ascii="宋体" w:hAnsi="宋体" w:eastAsia="宋体" w:cs="宋体"/>
              <w:color w:val="222A35"/>
              <w:spacing w:val="-1"/>
              <w:sz w:val="21"/>
              <w:szCs w:val="21"/>
            </w:rPr>
            <w:t>数据压缩功能典型配置案例</w:t>
          </w:r>
          <w:r>
            <w:rPr>
              <w:rFonts w:ascii="宋体" w:hAnsi="宋体" w:eastAsia="宋体" w:cs="宋体"/>
              <w:color w:val="222A35"/>
              <w:spacing w:val="-86"/>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269</w:t>
          </w:r>
          <w:r>
            <w:rPr>
              <w:rFonts w:ascii="宋体" w:hAnsi="宋体" w:eastAsia="宋体" w:cs="宋体"/>
              <w:color w:val="222A35"/>
              <w:spacing w:val="-2"/>
              <w:sz w:val="21"/>
              <w:szCs w:val="21"/>
            </w:rPr>
            <w:fldChar w:fldCharType="end"/>
          </w:r>
        </w:p>
        <w:p w14:paraId="7095690B">
          <w:pPr>
            <w:tabs>
              <w:tab w:val="right" w:leader="dot" w:pos="9657"/>
            </w:tabs>
            <w:spacing w:before="143" w:line="221" w:lineRule="auto"/>
            <w:ind w:left="36"/>
            <w:rPr>
              <w:rFonts w:ascii="宋体" w:hAnsi="宋体" w:eastAsia="宋体" w:cs="宋体"/>
              <w:sz w:val="21"/>
              <w:szCs w:val="21"/>
            </w:rPr>
          </w:pPr>
          <w:bookmarkStart w:id="15" w:name="bookmark16"/>
          <w:bookmarkEnd w:id="15"/>
          <w:r>
            <w:fldChar w:fldCharType="begin"/>
          </w:r>
          <w:r>
            <w:instrText xml:space="preserve"> HYPERLINK \l "bookmark16" </w:instrText>
          </w:r>
          <w:r>
            <w:fldChar w:fldCharType="separate"/>
          </w:r>
          <w:r>
            <w:rPr>
              <w:rFonts w:ascii="宋体" w:hAnsi="宋体" w:eastAsia="宋体" w:cs="宋体"/>
              <w:color w:val="222A35"/>
              <w:spacing w:val="-1"/>
              <w:sz w:val="21"/>
              <w:szCs w:val="21"/>
            </w:rPr>
            <w:t>16、DPtech 服务器负载均衡与集群典型配置案例</w:t>
          </w:r>
          <w:r>
            <w:rPr>
              <w:rFonts w:ascii="宋体" w:hAnsi="宋体" w:eastAsia="宋体" w:cs="宋体"/>
              <w:color w:val="222A35"/>
              <w:spacing w:val="-88"/>
              <w:sz w:val="21"/>
              <w:szCs w:val="21"/>
            </w:rPr>
            <w:t xml:space="preserve"> </w:t>
          </w:r>
          <w:r>
            <w:rPr>
              <w:rFonts w:ascii="宋体" w:hAnsi="宋体" w:eastAsia="宋体" w:cs="宋体"/>
              <w:color w:val="222A35"/>
              <w:sz w:val="21"/>
              <w:szCs w:val="21"/>
            </w:rPr>
            <w:tab/>
          </w:r>
          <w:r>
            <w:rPr>
              <w:rFonts w:ascii="宋体" w:hAnsi="宋体" w:eastAsia="宋体" w:cs="宋体"/>
              <w:color w:val="222A35"/>
              <w:spacing w:val="-36"/>
              <w:sz w:val="21"/>
              <w:szCs w:val="21"/>
            </w:rPr>
            <w:t xml:space="preserve"> </w:t>
          </w:r>
          <w:r>
            <w:rPr>
              <w:rFonts w:ascii="宋体" w:hAnsi="宋体" w:eastAsia="宋体" w:cs="宋体"/>
              <w:color w:val="222A35"/>
              <w:spacing w:val="-2"/>
              <w:sz w:val="21"/>
              <w:szCs w:val="21"/>
            </w:rPr>
            <w:t>280</w:t>
          </w:r>
          <w:r>
            <w:rPr>
              <w:rFonts w:ascii="宋体" w:hAnsi="宋体" w:eastAsia="宋体" w:cs="宋体"/>
              <w:color w:val="222A35"/>
              <w:spacing w:val="-2"/>
              <w:sz w:val="21"/>
              <w:szCs w:val="21"/>
            </w:rPr>
            <w:fldChar w:fldCharType="end"/>
          </w:r>
        </w:p>
        <w:p w14:paraId="1421E600">
          <w:pPr>
            <w:tabs>
              <w:tab w:val="right" w:leader="dot" w:pos="9657"/>
            </w:tabs>
            <w:spacing w:before="140" w:line="221" w:lineRule="auto"/>
            <w:ind w:left="36"/>
            <w:rPr>
              <w:rFonts w:ascii="宋体" w:hAnsi="宋体" w:eastAsia="宋体" w:cs="宋体"/>
              <w:sz w:val="21"/>
              <w:szCs w:val="21"/>
            </w:rPr>
          </w:pPr>
          <w:bookmarkStart w:id="16" w:name="bookmark17"/>
          <w:bookmarkEnd w:id="16"/>
          <w:r>
            <w:fldChar w:fldCharType="begin"/>
          </w:r>
          <w:r>
            <w:instrText xml:space="preserve"> HYPERLINK \l "bookmark17" </w:instrText>
          </w:r>
          <w:r>
            <w:fldChar w:fldCharType="separate"/>
          </w:r>
          <w:r>
            <w:rPr>
              <w:rFonts w:ascii="宋体" w:hAnsi="宋体" w:eastAsia="宋体" w:cs="宋体"/>
              <w:color w:val="222A35"/>
              <w:spacing w:val="-1"/>
              <w:sz w:val="21"/>
              <w:szCs w:val="21"/>
            </w:rPr>
            <w:t>17、DPtech  服务器负载</w:t>
          </w:r>
          <w:r>
            <w:rPr>
              <w:rFonts w:ascii="宋体" w:hAnsi="宋体" w:eastAsia="宋体" w:cs="宋体"/>
              <w:color w:val="222A35"/>
              <w:spacing w:val="-49"/>
              <w:sz w:val="21"/>
              <w:szCs w:val="21"/>
            </w:rPr>
            <w:t xml:space="preserve"> </w:t>
          </w:r>
          <w:r>
            <w:rPr>
              <w:rFonts w:ascii="宋体" w:hAnsi="宋体" w:eastAsia="宋体" w:cs="宋体"/>
              <w:color w:val="222A35"/>
              <w:spacing w:val="-1"/>
              <w:sz w:val="21"/>
              <w:szCs w:val="21"/>
            </w:rPr>
            <w:t>TCP</w:t>
          </w:r>
          <w:r>
            <w:rPr>
              <w:rFonts w:ascii="宋体" w:hAnsi="宋体" w:eastAsia="宋体" w:cs="宋体"/>
              <w:color w:val="222A35"/>
              <w:spacing w:val="-42"/>
              <w:sz w:val="21"/>
              <w:szCs w:val="21"/>
            </w:rPr>
            <w:t xml:space="preserve"> </w:t>
          </w:r>
          <w:r>
            <w:rPr>
              <w:rFonts w:ascii="宋体" w:hAnsi="宋体" w:eastAsia="宋体" w:cs="宋体"/>
              <w:color w:val="222A35"/>
              <w:spacing w:val="-1"/>
              <w:sz w:val="21"/>
              <w:szCs w:val="21"/>
            </w:rPr>
            <w:t>连接</w:t>
          </w:r>
          <w:r>
            <w:rPr>
              <w:rFonts w:ascii="宋体" w:hAnsi="宋体" w:eastAsia="宋体" w:cs="宋体"/>
              <w:color w:val="222A35"/>
              <w:spacing w:val="-2"/>
              <w:sz w:val="21"/>
              <w:szCs w:val="21"/>
            </w:rPr>
            <w:t>复用典型配置案例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302</w:t>
          </w:r>
          <w:r>
            <w:rPr>
              <w:rFonts w:ascii="宋体" w:hAnsi="宋体" w:eastAsia="宋体" w:cs="宋体"/>
              <w:color w:val="222A35"/>
              <w:spacing w:val="-4"/>
              <w:sz w:val="21"/>
              <w:szCs w:val="21"/>
            </w:rPr>
            <w:fldChar w:fldCharType="end"/>
          </w:r>
        </w:p>
        <w:p w14:paraId="778D2FDE">
          <w:pPr>
            <w:tabs>
              <w:tab w:val="right" w:leader="dot" w:pos="9657"/>
            </w:tabs>
            <w:spacing w:before="140" w:line="220" w:lineRule="auto"/>
            <w:ind w:left="36"/>
            <w:rPr>
              <w:rFonts w:ascii="宋体" w:hAnsi="宋体" w:eastAsia="宋体" w:cs="宋体"/>
              <w:sz w:val="21"/>
              <w:szCs w:val="21"/>
            </w:rPr>
          </w:pPr>
          <w:bookmarkStart w:id="17" w:name="bookmark18"/>
          <w:bookmarkEnd w:id="17"/>
          <w:r>
            <w:fldChar w:fldCharType="begin"/>
          </w:r>
          <w:r>
            <w:instrText xml:space="preserve"> HYPERLINK \l "bookmark18" </w:instrText>
          </w:r>
          <w:r>
            <w:fldChar w:fldCharType="separate"/>
          </w:r>
          <w:r>
            <w:rPr>
              <w:rFonts w:ascii="宋体" w:hAnsi="宋体" w:eastAsia="宋体" w:cs="宋体"/>
              <w:color w:val="222A35"/>
              <w:spacing w:val="-1"/>
              <w:sz w:val="21"/>
              <w:szCs w:val="21"/>
            </w:rPr>
            <w:t>18、DPtech  服务器负载多证书转发功能典型配置案例</w:t>
          </w:r>
          <w:r>
            <w:rPr>
              <w:rFonts w:ascii="宋体" w:hAnsi="宋体" w:eastAsia="宋体" w:cs="宋体"/>
              <w:color w:val="222A35"/>
              <w:spacing w:val="-82"/>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309</w:t>
          </w:r>
          <w:r>
            <w:rPr>
              <w:rFonts w:ascii="宋体" w:hAnsi="宋体" w:eastAsia="宋体" w:cs="宋体"/>
              <w:color w:val="222A35"/>
              <w:spacing w:val="-4"/>
              <w:sz w:val="21"/>
              <w:szCs w:val="21"/>
            </w:rPr>
            <w:fldChar w:fldCharType="end"/>
          </w:r>
        </w:p>
        <w:p w14:paraId="5A744C50">
          <w:pPr>
            <w:tabs>
              <w:tab w:val="right" w:leader="underscore" w:pos="9657"/>
            </w:tabs>
            <w:spacing w:before="143" w:line="221" w:lineRule="auto"/>
            <w:ind w:left="36"/>
            <w:rPr>
              <w:rFonts w:ascii="宋体" w:hAnsi="宋体" w:eastAsia="宋体" w:cs="宋体"/>
              <w:sz w:val="21"/>
              <w:szCs w:val="21"/>
            </w:rPr>
          </w:pPr>
          <w:bookmarkStart w:id="18" w:name="bookmark19"/>
          <w:bookmarkEnd w:id="18"/>
          <w:r>
            <w:fldChar w:fldCharType="begin"/>
          </w:r>
          <w:r>
            <w:instrText xml:space="preserve"> HYPERLINK \l "bookmark19" </w:instrText>
          </w:r>
          <w:r>
            <w:fldChar w:fldCharType="separate"/>
          </w:r>
          <w:r>
            <w:rPr>
              <w:rFonts w:ascii="宋体" w:hAnsi="宋体" w:eastAsia="宋体" w:cs="宋体"/>
              <w:color w:val="222A35"/>
              <w:spacing w:val="-1"/>
              <w:sz w:val="21"/>
              <w:szCs w:val="21"/>
            </w:rPr>
            <w:t>19、DPtech  服务器负载基于</w:t>
          </w:r>
          <w:r>
            <w:rPr>
              <w:rFonts w:ascii="宋体" w:hAnsi="宋体" w:eastAsia="宋体" w:cs="宋体"/>
              <w:color w:val="222A35"/>
              <w:spacing w:val="-48"/>
              <w:sz w:val="21"/>
              <w:szCs w:val="21"/>
            </w:rPr>
            <w:t xml:space="preserve"> </w:t>
          </w:r>
          <w:r>
            <w:rPr>
              <w:rFonts w:ascii="宋体" w:hAnsi="宋体" w:eastAsia="宋体" w:cs="宋体"/>
              <w:color w:val="222A35"/>
              <w:spacing w:val="-1"/>
              <w:sz w:val="21"/>
              <w:szCs w:val="21"/>
            </w:rPr>
            <w:t>H</w:t>
          </w:r>
          <w:r>
            <w:rPr>
              <w:rFonts w:ascii="宋体" w:hAnsi="宋体" w:eastAsia="宋体" w:cs="宋体"/>
              <w:color w:val="222A35"/>
              <w:spacing w:val="-2"/>
              <w:sz w:val="21"/>
              <w:szCs w:val="21"/>
            </w:rPr>
            <w:t>TTP</w:t>
          </w:r>
          <w:r>
            <w:rPr>
              <w:rFonts w:ascii="宋体" w:hAnsi="宋体" w:eastAsia="宋体" w:cs="宋体"/>
              <w:color w:val="222A35"/>
              <w:sz w:val="21"/>
              <w:szCs w:val="21"/>
            </w:rPr>
            <w:tab/>
          </w:r>
          <w:r>
            <w:rPr>
              <w:rFonts w:ascii="宋体" w:hAnsi="宋体" w:eastAsia="宋体" w:cs="宋体"/>
              <w:color w:val="222A35"/>
              <w:sz w:val="21"/>
              <w:szCs w:val="21"/>
            </w:rPr>
            <w:t>Header</w:t>
          </w:r>
          <w:r>
            <w:rPr>
              <w:rFonts w:ascii="宋体" w:hAnsi="宋体" w:eastAsia="宋体" w:cs="宋体"/>
              <w:color w:val="222A35"/>
              <w:spacing w:val="-38"/>
              <w:sz w:val="21"/>
              <w:szCs w:val="21"/>
            </w:rPr>
            <w:t xml:space="preserve"> </w:t>
          </w:r>
          <w:r>
            <w:rPr>
              <w:rFonts w:ascii="宋体" w:hAnsi="宋体" w:eastAsia="宋体" w:cs="宋体"/>
              <w:color w:val="222A35"/>
              <w:sz w:val="21"/>
              <w:szCs w:val="21"/>
            </w:rPr>
            <w:t>转发功能典型配置案例.............................</w:t>
          </w:r>
          <w:r>
            <w:rPr>
              <w:rFonts w:ascii="宋体" w:hAnsi="宋体" w:eastAsia="宋体" w:cs="宋体"/>
              <w:color w:val="222A35"/>
              <w:spacing w:val="-34"/>
              <w:sz w:val="21"/>
              <w:szCs w:val="21"/>
            </w:rPr>
            <w:t xml:space="preserve"> </w:t>
          </w:r>
          <w:r>
            <w:rPr>
              <w:rFonts w:ascii="宋体" w:hAnsi="宋体" w:eastAsia="宋体" w:cs="宋体"/>
              <w:color w:val="222A35"/>
              <w:sz w:val="21"/>
              <w:szCs w:val="21"/>
            </w:rPr>
            <w:t>320</w:t>
          </w:r>
          <w:r>
            <w:rPr>
              <w:rFonts w:ascii="宋体" w:hAnsi="宋体" w:eastAsia="宋体" w:cs="宋体"/>
              <w:color w:val="222A35"/>
              <w:sz w:val="21"/>
              <w:szCs w:val="21"/>
            </w:rPr>
            <w:fldChar w:fldCharType="end"/>
          </w:r>
        </w:p>
        <w:p w14:paraId="7B131CDD">
          <w:pPr>
            <w:tabs>
              <w:tab w:val="right" w:leader="dot" w:pos="9657"/>
            </w:tabs>
            <w:spacing w:before="140" w:line="221" w:lineRule="auto"/>
            <w:ind w:left="23"/>
            <w:rPr>
              <w:rFonts w:ascii="宋体" w:hAnsi="宋体" w:eastAsia="宋体" w:cs="宋体"/>
              <w:sz w:val="21"/>
              <w:szCs w:val="21"/>
            </w:rPr>
          </w:pPr>
          <w:bookmarkStart w:id="19" w:name="bookmark20"/>
          <w:bookmarkEnd w:id="19"/>
          <w:r>
            <w:fldChar w:fldCharType="begin"/>
          </w:r>
          <w:r>
            <w:instrText xml:space="preserve"> HYPERLINK \l "bookmark20" </w:instrText>
          </w:r>
          <w:r>
            <w:fldChar w:fldCharType="separate"/>
          </w:r>
          <w:r>
            <w:rPr>
              <w:rFonts w:ascii="宋体" w:hAnsi="宋体" w:eastAsia="宋体" w:cs="宋体"/>
              <w:color w:val="222A35"/>
              <w:spacing w:val="-1"/>
              <w:sz w:val="21"/>
              <w:szCs w:val="21"/>
            </w:rPr>
            <w:t>20、DPtech  服务器负载均衡</w:t>
          </w:r>
          <w:r>
            <w:rPr>
              <w:rFonts w:ascii="宋体" w:hAnsi="宋体" w:eastAsia="宋体" w:cs="宋体"/>
              <w:color w:val="222A35"/>
              <w:spacing w:val="-43"/>
              <w:sz w:val="21"/>
              <w:szCs w:val="21"/>
            </w:rPr>
            <w:t xml:space="preserve"> </w:t>
          </w:r>
          <w:r>
            <w:rPr>
              <w:rFonts w:ascii="宋体" w:hAnsi="宋体" w:eastAsia="宋体" w:cs="宋体"/>
              <w:color w:val="222A35"/>
              <w:spacing w:val="-1"/>
              <w:sz w:val="21"/>
              <w:szCs w:val="21"/>
            </w:rPr>
            <w:t>SSL</w:t>
          </w:r>
          <w:r>
            <w:rPr>
              <w:rFonts w:ascii="宋体" w:hAnsi="宋体" w:eastAsia="宋体" w:cs="宋体"/>
              <w:color w:val="222A35"/>
              <w:spacing w:val="-40"/>
              <w:sz w:val="21"/>
              <w:szCs w:val="21"/>
            </w:rPr>
            <w:t xml:space="preserve"> </w:t>
          </w:r>
          <w:r>
            <w:rPr>
              <w:rFonts w:ascii="宋体" w:hAnsi="宋体" w:eastAsia="宋体" w:cs="宋体"/>
              <w:color w:val="222A35"/>
              <w:spacing w:val="-1"/>
              <w:sz w:val="21"/>
              <w:szCs w:val="21"/>
            </w:rPr>
            <w:t>卸载典型配置案例</w:t>
          </w:r>
          <w:r>
            <w:rPr>
              <w:rFonts w:ascii="宋体" w:hAnsi="宋体" w:eastAsia="宋体" w:cs="宋体"/>
              <w:color w:val="222A35"/>
              <w:spacing w:val="-92"/>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329</w:t>
          </w:r>
          <w:r>
            <w:rPr>
              <w:rFonts w:ascii="宋体" w:hAnsi="宋体" w:eastAsia="宋体" w:cs="宋体"/>
              <w:color w:val="222A35"/>
              <w:spacing w:val="-4"/>
              <w:sz w:val="21"/>
              <w:szCs w:val="21"/>
            </w:rPr>
            <w:fldChar w:fldCharType="end"/>
          </w:r>
        </w:p>
        <w:p w14:paraId="2897813B">
          <w:pPr>
            <w:tabs>
              <w:tab w:val="right" w:leader="dot" w:pos="9657"/>
            </w:tabs>
            <w:spacing w:before="140" w:line="220" w:lineRule="auto"/>
            <w:ind w:left="23"/>
            <w:rPr>
              <w:rFonts w:ascii="宋体" w:hAnsi="宋体" w:eastAsia="宋体" w:cs="宋体"/>
              <w:sz w:val="21"/>
              <w:szCs w:val="21"/>
            </w:rPr>
          </w:pPr>
          <w:bookmarkStart w:id="20" w:name="bookmark21"/>
          <w:bookmarkEnd w:id="20"/>
          <w:r>
            <w:fldChar w:fldCharType="begin"/>
          </w:r>
          <w:r>
            <w:instrText xml:space="preserve"> HYPERLINK \l "bookmark21" </w:instrText>
          </w:r>
          <w:r>
            <w:fldChar w:fldCharType="separate"/>
          </w:r>
          <w:r>
            <w:rPr>
              <w:rFonts w:ascii="宋体" w:hAnsi="宋体" w:eastAsia="宋体" w:cs="宋体"/>
              <w:color w:val="222A35"/>
              <w:sz w:val="21"/>
              <w:szCs w:val="21"/>
            </w:rPr>
            <w:t>21、DPtech  服务器负载均衡三角</w:t>
          </w:r>
          <w:r>
            <w:rPr>
              <w:rFonts w:ascii="宋体" w:hAnsi="宋体" w:eastAsia="宋体" w:cs="宋体"/>
              <w:color w:val="222A35"/>
              <w:spacing w:val="-1"/>
              <w:sz w:val="21"/>
              <w:szCs w:val="21"/>
            </w:rPr>
            <w:t>组网典型配置案例</w:t>
          </w:r>
          <w:r>
            <w:rPr>
              <w:rFonts w:ascii="宋体" w:hAnsi="宋体" w:eastAsia="宋体" w:cs="宋体"/>
              <w:color w:val="222A35"/>
              <w:spacing w:val="-91"/>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353</w:t>
          </w:r>
          <w:r>
            <w:rPr>
              <w:rFonts w:ascii="宋体" w:hAnsi="宋体" w:eastAsia="宋体" w:cs="宋体"/>
              <w:color w:val="222A35"/>
              <w:spacing w:val="-4"/>
              <w:sz w:val="21"/>
              <w:szCs w:val="21"/>
            </w:rPr>
            <w:fldChar w:fldCharType="end"/>
          </w:r>
        </w:p>
        <w:p w14:paraId="7194351E">
          <w:pPr>
            <w:tabs>
              <w:tab w:val="right" w:leader="dot" w:pos="9657"/>
            </w:tabs>
            <w:spacing w:before="143" w:line="221" w:lineRule="auto"/>
            <w:ind w:left="23"/>
            <w:rPr>
              <w:rFonts w:ascii="宋体" w:hAnsi="宋体" w:eastAsia="宋体" w:cs="宋体"/>
              <w:sz w:val="21"/>
              <w:szCs w:val="21"/>
            </w:rPr>
          </w:pPr>
          <w:bookmarkStart w:id="21" w:name="bookmark22"/>
          <w:bookmarkEnd w:id="21"/>
          <w:r>
            <w:fldChar w:fldCharType="begin"/>
          </w:r>
          <w:r>
            <w:instrText xml:space="preserve"> HYPERLINK \l "bookmark22" </w:instrText>
          </w:r>
          <w:r>
            <w:fldChar w:fldCharType="separate"/>
          </w:r>
          <w:r>
            <w:rPr>
              <w:rFonts w:ascii="宋体" w:hAnsi="宋体" w:eastAsia="宋体" w:cs="宋体"/>
              <w:color w:val="222A35"/>
              <w:spacing w:val="-1"/>
              <w:sz w:val="21"/>
              <w:szCs w:val="21"/>
            </w:rPr>
            <w:t>22、DPtech  服务器负载均衡算法典型配置案例</w:t>
          </w:r>
          <w:r>
            <w:rPr>
              <w:rFonts w:ascii="宋体" w:hAnsi="宋体" w:eastAsia="宋体" w:cs="宋体"/>
              <w:color w:val="222A35"/>
              <w:spacing w:val="-76"/>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369</w:t>
          </w:r>
          <w:r>
            <w:rPr>
              <w:rFonts w:ascii="宋体" w:hAnsi="宋体" w:eastAsia="宋体" w:cs="宋体"/>
              <w:color w:val="222A35"/>
              <w:spacing w:val="-4"/>
              <w:sz w:val="21"/>
              <w:szCs w:val="21"/>
            </w:rPr>
            <w:fldChar w:fldCharType="end"/>
          </w:r>
        </w:p>
        <w:p w14:paraId="58087614">
          <w:pPr>
            <w:tabs>
              <w:tab w:val="right" w:leader="dot" w:pos="9657"/>
            </w:tabs>
            <w:spacing w:before="140" w:line="221" w:lineRule="auto"/>
            <w:ind w:left="23"/>
            <w:rPr>
              <w:rFonts w:ascii="宋体" w:hAnsi="宋体" w:eastAsia="宋体" w:cs="宋体"/>
              <w:sz w:val="21"/>
              <w:szCs w:val="21"/>
            </w:rPr>
          </w:pPr>
          <w:bookmarkStart w:id="22" w:name="bookmark23"/>
          <w:bookmarkEnd w:id="22"/>
          <w:r>
            <w:fldChar w:fldCharType="begin"/>
          </w:r>
          <w:r>
            <w:instrText xml:space="preserve"> HYPERLINK \l "bookmark23" </w:instrText>
          </w:r>
          <w:r>
            <w:fldChar w:fldCharType="separate"/>
          </w:r>
          <w:r>
            <w:rPr>
              <w:rFonts w:ascii="宋体" w:hAnsi="宋体" w:eastAsia="宋体" w:cs="宋体"/>
              <w:color w:val="222A35"/>
              <w:spacing w:val="-1"/>
              <w:sz w:val="21"/>
              <w:szCs w:val="21"/>
            </w:rPr>
            <w:t>23、DPtech  服务器负载均衡与</w:t>
          </w:r>
          <w:r>
            <w:rPr>
              <w:rFonts w:ascii="宋体" w:hAnsi="宋体" w:eastAsia="宋体" w:cs="宋体"/>
              <w:color w:val="222A35"/>
              <w:spacing w:val="-45"/>
              <w:sz w:val="21"/>
              <w:szCs w:val="21"/>
            </w:rPr>
            <w:t xml:space="preserve"> </w:t>
          </w:r>
          <w:r>
            <w:rPr>
              <w:rFonts w:ascii="宋体" w:hAnsi="宋体" w:eastAsia="宋体" w:cs="宋体"/>
              <w:color w:val="222A35"/>
              <w:spacing w:val="-1"/>
              <w:sz w:val="21"/>
              <w:szCs w:val="21"/>
            </w:rPr>
            <w:t>VRRP</w:t>
          </w:r>
          <w:r>
            <w:rPr>
              <w:rFonts w:ascii="宋体" w:hAnsi="宋体" w:eastAsia="宋体" w:cs="宋体"/>
              <w:color w:val="222A35"/>
              <w:spacing w:val="-40"/>
              <w:sz w:val="21"/>
              <w:szCs w:val="21"/>
            </w:rPr>
            <w:t xml:space="preserve"> </w:t>
          </w:r>
          <w:r>
            <w:rPr>
              <w:rFonts w:ascii="宋体" w:hAnsi="宋体" w:eastAsia="宋体" w:cs="宋体"/>
              <w:color w:val="222A35"/>
              <w:spacing w:val="-1"/>
              <w:sz w:val="21"/>
              <w:szCs w:val="21"/>
            </w:rPr>
            <w:t>典型配置案例</w:t>
          </w:r>
          <w:r>
            <w:rPr>
              <w:rFonts w:ascii="宋体" w:hAnsi="宋体" w:eastAsia="宋体" w:cs="宋体"/>
              <w:color w:val="222A35"/>
              <w:spacing w:val="-91"/>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383</w:t>
          </w:r>
          <w:r>
            <w:rPr>
              <w:rFonts w:ascii="宋体" w:hAnsi="宋体" w:eastAsia="宋体" w:cs="宋体"/>
              <w:color w:val="222A35"/>
              <w:spacing w:val="-4"/>
              <w:sz w:val="21"/>
              <w:szCs w:val="21"/>
            </w:rPr>
            <w:fldChar w:fldCharType="end"/>
          </w:r>
        </w:p>
        <w:p w14:paraId="6581D82D">
          <w:pPr>
            <w:tabs>
              <w:tab w:val="right" w:leader="dot" w:pos="9657"/>
            </w:tabs>
            <w:spacing w:before="140" w:line="220" w:lineRule="auto"/>
            <w:ind w:left="23"/>
            <w:rPr>
              <w:rFonts w:ascii="宋体" w:hAnsi="宋体" w:eastAsia="宋体" w:cs="宋体"/>
              <w:sz w:val="21"/>
              <w:szCs w:val="21"/>
            </w:rPr>
          </w:pPr>
          <w:bookmarkStart w:id="23" w:name="bookmark24"/>
          <w:bookmarkEnd w:id="23"/>
          <w:r>
            <w:fldChar w:fldCharType="begin"/>
          </w:r>
          <w:r>
            <w:instrText xml:space="preserve"> HYPERLINK \l "bookmark24" </w:instrText>
          </w:r>
          <w:r>
            <w:fldChar w:fldCharType="separate"/>
          </w:r>
          <w:r>
            <w:rPr>
              <w:rFonts w:ascii="宋体" w:hAnsi="宋体" w:eastAsia="宋体" w:cs="宋体"/>
              <w:color w:val="222A35"/>
              <w:sz w:val="21"/>
              <w:szCs w:val="21"/>
            </w:rPr>
            <w:t>24、DPtech  服务器负载虚拟服务友好推送页面</w:t>
          </w:r>
          <w:r>
            <w:rPr>
              <w:rFonts w:ascii="宋体" w:hAnsi="宋体" w:eastAsia="宋体" w:cs="宋体"/>
              <w:color w:val="222A35"/>
              <w:spacing w:val="-1"/>
              <w:sz w:val="21"/>
              <w:szCs w:val="21"/>
            </w:rPr>
            <w:t>典型配置案例</w:t>
          </w:r>
          <w:r>
            <w:rPr>
              <w:rFonts w:ascii="宋体" w:hAnsi="宋体" w:eastAsia="宋体" w:cs="宋体"/>
              <w:color w:val="222A35"/>
              <w:spacing w:val="-88"/>
              <w:sz w:val="21"/>
              <w:szCs w:val="21"/>
            </w:rPr>
            <w:t xml:space="preserve"> </w:t>
          </w:r>
          <w:r>
            <w:rPr>
              <w:rFonts w:ascii="宋体" w:hAnsi="宋体" w:eastAsia="宋体" w:cs="宋体"/>
              <w:color w:val="222A35"/>
              <w:sz w:val="21"/>
              <w:szCs w:val="21"/>
            </w:rPr>
            <w:tab/>
          </w:r>
          <w:r>
            <w:rPr>
              <w:rFonts w:ascii="宋体" w:hAnsi="宋体" w:eastAsia="宋体" w:cs="宋体"/>
              <w:color w:val="222A35"/>
              <w:spacing w:val="-34"/>
              <w:sz w:val="21"/>
              <w:szCs w:val="21"/>
            </w:rPr>
            <w:t xml:space="preserve"> </w:t>
          </w:r>
          <w:r>
            <w:rPr>
              <w:rFonts w:ascii="宋体" w:hAnsi="宋体" w:eastAsia="宋体" w:cs="宋体"/>
              <w:color w:val="222A35"/>
              <w:spacing w:val="-4"/>
              <w:sz w:val="21"/>
              <w:szCs w:val="21"/>
            </w:rPr>
            <w:t>396</w:t>
          </w:r>
          <w:r>
            <w:rPr>
              <w:rFonts w:ascii="宋体" w:hAnsi="宋体" w:eastAsia="宋体" w:cs="宋体"/>
              <w:color w:val="222A35"/>
              <w:spacing w:val="-4"/>
              <w:sz w:val="21"/>
              <w:szCs w:val="21"/>
            </w:rPr>
            <w:fldChar w:fldCharType="end"/>
          </w:r>
        </w:p>
        <w:p w14:paraId="6033EBD8">
          <w:pPr>
            <w:tabs>
              <w:tab w:val="right" w:leader="dot" w:pos="9657"/>
            </w:tabs>
            <w:spacing w:before="144" w:line="221" w:lineRule="auto"/>
            <w:ind w:left="23"/>
            <w:rPr>
              <w:rFonts w:ascii="宋体" w:hAnsi="宋体" w:eastAsia="宋体" w:cs="宋体"/>
              <w:sz w:val="21"/>
              <w:szCs w:val="21"/>
            </w:rPr>
          </w:pPr>
          <w:bookmarkStart w:id="24" w:name="bookmark25"/>
          <w:bookmarkEnd w:id="24"/>
          <w:r>
            <w:fldChar w:fldCharType="begin"/>
          </w:r>
          <w:r>
            <w:instrText xml:space="preserve"> HYPERLINK \l "bookmark25" </w:instrText>
          </w:r>
          <w:r>
            <w:fldChar w:fldCharType="separate"/>
          </w:r>
          <w:r>
            <w:rPr>
              <w:rFonts w:ascii="宋体" w:hAnsi="宋体" w:eastAsia="宋体" w:cs="宋体"/>
              <w:color w:val="222A35"/>
              <w:sz w:val="21"/>
              <w:szCs w:val="21"/>
            </w:rPr>
            <w:t>25、DPtech  服务器负载重定向维</w:t>
          </w:r>
          <w:r>
            <w:rPr>
              <w:rFonts w:ascii="宋体" w:hAnsi="宋体" w:eastAsia="宋体" w:cs="宋体"/>
              <w:color w:val="222A35"/>
              <w:spacing w:val="-1"/>
              <w:sz w:val="21"/>
              <w:szCs w:val="21"/>
            </w:rPr>
            <w:t>护页面</w:t>
          </w:r>
          <w:r>
            <w:rPr>
              <w:rFonts w:ascii="宋体" w:hAnsi="宋体" w:eastAsia="宋体" w:cs="宋体"/>
              <w:color w:val="222A35"/>
              <w:spacing w:val="-51"/>
              <w:sz w:val="21"/>
              <w:szCs w:val="21"/>
            </w:rPr>
            <w:t xml:space="preserve"> </w:t>
          </w:r>
          <w:r>
            <w:rPr>
              <w:rFonts w:ascii="宋体" w:hAnsi="宋体" w:eastAsia="宋体" w:cs="宋体"/>
              <w:color w:val="222A35"/>
              <w:spacing w:val="-1"/>
              <w:sz w:val="21"/>
              <w:szCs w:val="21"/>
            </w:rPr>
            <w:t>ADrules</w:t>
          </w:r>
          <w:r>
            <w:rPr>
              <w:rFonts w:ascii="宋体" w:hAnsi="宋体" w:eastAsia="宋体" w:cs="宋体"/>
              <w:color w:val="222A35"/>
              <w:spacing w:val="-43"/>
              <w:sz w:val="21"/>
              <w:szCs w:val="21"/>
            </w:rPr>
            <w:t xml:space="preserve"> </w:t>
          </w:r>
          <w:r>
            <w:rPr>
              <w:rFonts w:ascii="宋体" w:hAnsi="宋体" w:eastAsia="宋体" w:cs="宋体"/>
              <w:color w:val="222A35"/>
              <w:spacing w:val="-1"/>
              <w:sz w:val="21"/>
              <w:szCs w:val="21"/>
            </w:rPr>
            <w:t>兼容测试配置案例</w:t>
          </w:r>
          <w:r>
            <w:rPr>
              <w:rFonts w:ascii="宋体" w:hAnsi="宋体" w:eastAsia="宋体" w:cs="宋体"/>
              <w:color w:val="222A35"/>
              <w:spacing w:val="-83"/>
              <w:sz w:val="21"/>
              <w:szCs w:val="21"/>
            </w:rPr>
            <w:t xml:space="preserve"> </w:t>
          </w:r>
          <w:r>
            <w:rPr>
              <w:rFonts w:ascii="宋体" w:hAnsi="宋体" w:eastAsia="宋体" w:cs="宋体"/>
              <w:color w:val="222A35"/>
              <w:sz w:val="21"/>
              <w:szCs w:val="21"/>
            </w:rPr>
            <w:tab/>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407</w:t>
          </w:r>
          <w:r>
            <w:rPr>
              <w:rFonts w:ascii="宋体" w:hAnsi="宋体" w:eastAsia="宋体" w:cs="宋体"/>
              <w:color w:val="222A35"/>
              <w:spacing w:val="-2"/>
              <w:sz w:val="21"/>
              <w:szCs w:val="21"/>
            </w:rPr>
            <w:fldChar w:fldCharType="end"/>
          </w:r>
        </w:p>
        <w:p w14:paraId="3AEAE025">
          <w:pPr>
            <w:tabs>
              <w:tab w:val="right" w:leader="dot" w:pos="9657"/>
            </w:tabs>
            <w:spacing w:before="140" w:line="216" w:lineRule="auto"/>
            <w:ind w:left="23"/>
            <w:rPr>
              <w:rFonts w:ascii="宋体" w:hAnsi="宋体" w:eastAsia="宋体" w:cs="宋体"/>
              <w:sz w:val="21"/>
              <w:szCs w:val="21"/>
            </w:rPr>
          </w:pPr>
          <w:bookmarkStart w:id="25" w:name="bookmark26"/>
          <w:bookmarkEnd w:id="25"/>
          <w:r>
            <w:fldChar w:fldCharType="begin"/>
          </w:r>
          <w:r>
            <w:instrText xml:space="preserve"> HYPERLINK \l "bookmark26" </w:instrText>
          </w:r>
          <w:r>
            <w:fldChar w:fldCharType="separate"/>
          </w:r>
          <w:r>
            <w:rPr>
              <w:rFonts w:ascii="宋体" w:hAnsi="宋体" w:eastAsia="宋体" w:cs="宋体"/>
              <w:color w:val="222A35"/>
              <w:spacing w:val="-1"/>
              <w:sz w:val="21"/>
              <w:szCs w:val="21"/>
            </w:rPr>
            <w:t>26、DPtech 服务器负载与</w:t>
          </w:r>
          <w:r>
            <w:rPr>
              <w:rFonts w:ascii="宋体" w:hAnsi="宋体" w:eastAsia="宋体" w:cs="宋体"/>
              <w:color w:val="222A35"/>
              <w:spacing w:val="-33"/>
              <w:sz w:val="21"/>
              <w:szCs w:val="21"/>
            </w:rPr>
            <w:t xml:space="preserve"> </w:t>
          </w:r>
          <w:r>
            <w:rPr>
              <w:rFonts w:ascii="宋体" w:hAnsi="宋体" w:eastAsia="宋体" w:cs="宋体"/>
              <w:color w:val="222A35"/>
              <w:spacing w:val="-1"/>
              <w:sz w:val="21"/>
              <w:szCs w:val="21"/>
            </w:rPr>
            <w:t>IP anyc</w:t>
          </w:r>
          <w:r>
            <w:rPr>
              <w:rFonts w:ascii="宋体" w:hAnsi="宋体" w:eastAsia="宋体" w:cs="宋体"/>
              <w:color w:val="222A35"/>
              <w:spacing w:val="-2"/>
              <w:sz w:val="21"/>
              <w:szCs w:val="21"/>
            </w:rPr>
            <w:t>ast</w:t>
          </w:r>
          <w:r>
            <w:rPr>
              <w:rFonts w:ascii="宋体" w:hAnsi="宋体" w:eastAsia="宋体" w:cs="宋体"/>
              <w:color w:val="222A35"/>
              <w:spacing w:val="-41"/>
              <w:sz w:val="21"/>
              <w:szCs w:val="21"/>
            </w:rPr>
            <w:t xml:space="preserve"> </w:t>
          </w:r>
          <w:r>
            <w:rPr>
              <w:rFonts w:ascii="宋体" w:hAnsi="宋体" w:eastAsia="宋体" w:cs="宋体"/>
              <w:color w:val="222A35"/>
              <w:spacing w:val="-2"/>
              <w:sz w:val="21"/>
              <w:szCs w:val="21"/>
            </w:rPr>
            <w:t>典型配置案例</w:t>
          </w:r>
          <w:r>
            <w:rPr>
              <w:rFonts w:ascii="宋体" w:hAnsi="宋体" w:eastAsia="宋体" w:cs="宋体"/>
              <w:color w:val="222A35"/>
              <w:spacing w:val="-89"/>
              <w:sz w:val="21"/>
              <w:szCs w:val="21"/>
            </w:rPr>
            <w:t xml:space="preserve"> </w:t>
          </w:r>
          <w:r>
            <w:rPr>
              <w:rFonts w:ascii="宋体" w:hAnsi="宋体" w:eastAsia="宋体" w:cs="宋体"/>
              <w:color w:val="222A35"/>
              <w:sz w:val="21"/>
              <w:szCs w:val="21"/>
            </w:rPr>
            <w:tab/>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416</w:t>
          </w:r>
          <w:r>
            <w:rPr>
              <w:rFonts w:ascii="宋体" w:hAnsi="宋体" w:eastAsia="宋体" w:cs="宋体"/>
              <w:color w:val="222A35"/>
              <w:spacing w:val="-2"/>
              <w:sz w:val="21"/>
              <w:szCs w:val="21"/>
            </w:rPr>
            <w:fldChar w:fldCharType="end"/>
          </w:r>
        </w:p>
        <w:p w14:paraId="292E6823">
          <w:pPr>
            <w:tabs>
              <w:tab w:val="right" w:leader="dot" w:pos="9657"/>
            </w:tabs>
            <w:spacing w:before="145" w:line="221" w:lineRule="auto"/>
            <w:ind w:left="23"/>
            <w:rPr>
              <w:rFonts w:ascii="宋体" w:hAnsi="宋体" w:eastAsia="宋体" w:cs="宋体"/>
              <w:sz w:val="21"/>
              <w:szCs w:val="21"/>
            </w:rPr>
          </w:pPr>
          <w:bookmarkStart w:id="26" w:name="bookmark27"/>
          <w:bookmarkEnd w:id="26"/>
          <w:r>
            <w:fldChar w:fldCharType="begin"/>
          </w:r>
          <w:r>
            <w:instrText xml:space="preserve"> HYPERLINK \l "bookmark27" </w:instrText>
          </w:r>
          <w:r>
            <w:fldChar w:fldCharType="separate"/>
          </w:r>
          <w:r>
            <w:rPr>
              <w:rFonts w:ascii="宋体" w:hAnsi="宋体" w:eastAsia="宋体" w:cs="宋体"/>
              <w:color w:val="222A35"/>
              <w:spacing w:val="-1"/>
              <w:sz w:val="21"/>
              <w:szCs w:val="21"/>
            </w:rPr>
            <w:t>27、DPtech 服务器负载均衡与全局负载典型配置案例</w:t>
          </w:r>
          <w:r>
            <w:rPr>
              <w:rFonts w:ascii="宋体" w:hAnsi="宋体" w:eastAsia="宋体" w:cs="宋体"/>
              <w:color w:val="222A35"/>
              <w:spacing w:val="-71"/>
              <w:sz w:val="21"/>
              <w:szCs w:val="21"/>
            </w:rPr>
            <w:t xml:space="preserve"> </w:t>
          </w:r>
          <w:r>
            <w:rPr>
              <w:rFonts w:ascii="宋体" w:hAnsi="宋体" w:eastAsia="宋体" w:cs="宋体"/>
              <w:color w:val="222A35"/>
              <w:sz w:val="21"/>
              <w:szCs w:val="21"/>
            </w:rPr>
            <w:tab/>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433</w:t>
          </w:r>
          <w:r>
            <w:rPr>
              <w:rFonts w:ascii="宋体" w:hAnsi="宋体" w:eastAsia="宋体" w:cs="宋体"/>
              <w:color w:val="222A35"/>
              <w:spacing w:val="-2"/>
              <w:sz w:val="21"/>
              <w:szCs w:val="21"/>
            </w:rPr>
            <w:fldChar w:fldCharType="end"/>
          </w:r>
        </w:p>
        <w:p w14:paraId="413EB495">
          <w:pPr>
            <w:tabs>
              <w:tab w:val="right" w:leader="dot" w:pos="9657"/>
            </w:tabs>
            <w:spacing w:before="142" w:line="221" w:lineRule="auto"/>
            <w:ind w:left="23"/>
            <w:rPr>
              <w:rFonts w:ascii="宋体" w:hAnsi="宋体" w:eastAsia="宋体" w:cs="宋体"/>
              <w:sz w:val="21"/>
              <w:szCs w:val="21"/>
            </w:rPr>
          </w:pPr>
          <w:bookmarkStart w:id="27" w:name="bookmark28"/>
          <w:bookmarkEnd w:id="27"/>
          <w:r>
            <w:fldChar w:fldCharType="begin"/>
          </w:r>
          <w:r>
            <w:instrText xml:space="preserve"> HYPERLINK \l "bookmark28" </w:instrText>
          </w:r>
          <w:r>
            <w:fldChar w:fldCharType="separate"/>
          </w:r>
          <w:r>
            <w:rPr>
              <w:rFonts w:ascii="宋体" w:hAnsi="宋体" w:eastAsia="宋体" w:cs="宋体"/>
              <w:color w:val="222A35"/>
              <w:spacing w:val="-2"/>
              <w:sz w:val="21"/>
              <w:szCs w:val="21"/>
            </w:rPr>
            <w:t>28、DPtech</w:t>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服务器负载均衡</w:t>
          </w:r>
          <w:r>
            <w:rPr>
              <w:rFonts w:ascii="宋体" w:hAnsi="宋体" w:eastAsia="宋体" w:cs="宋体"/>
              <w:color w:val="222A35"/>
              <w:spacing w:val="-32"/>
              <w:sz w:val="21"/>
              <w:szCs w:val="21"/>
            </w:rPr>
            <w:t xml:space="preserve"> </w:t>
          </w:r>
          <w:r>
            <w:rPr>
              <w:rFonts w:ascii="宋体" w:hAnsi="宋体" w:eastAsia="宋体" w:cs="宋体"/>
              <w:color w:val="222A35"/>
              <w:spacing w:val="-2"/>
              <w:sz w:val="21"/>
              <w:szCs w:val="21"/>
            </w:rPr>
            <w:t>IPv6</w:t>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天窗典型配置案例</w:t>
          </w:r>
          <w:r>
            <w:rPr>
              <w:rFonts w:ascii="宋体" w:hAnsi="宋体" w:eastAsia="宋体" w:cs="宋体"/>
              <w:color w:val="222A35"/>
              <w:spacing w:val="-36"/>
              <w:sz w:val="21"/>
              <w:szCs w:val="21"/>
            </w:rPr>
            <w:t xml:space="preserve"> </w:t>
          </w:r>
          <w:r>
            <w:rPr>
              <w:rFonts w:ascii="宋体" w:hAnsi="宋体" w:eastAsia="宋体" w:cs="宋体"/>
              <w:color w:val="222A35"/>
              <w:sz w:val="21"/>
              <w:szCs w:val="21"/>
            </w:rPr>
            <w:tab/>
          </w:r>
          <w:r>
            <w:rPr>
              <w:rFonts w:ascii="宋体" w:hAnsi="宋体" w:eastAsia="宋体" w:cs="宋体"/>
              <w:color w:val="222A35"/>
              <w:spacing w:val="-40"/>
              <w:sz w:val="21"/>
              <w:szCs w:val="21"/>
            </w:rPr>
            <w:t xml:space="preserve"> </w:t>
          </w:r>
          <w:r>
            <w:rPr>
              <w:rFonts w:ascii="宋体" w:hAnsi="宋体" w:eastAsia="宋体" w:cs="宋体"/>
              <w:color w:val="222A35"/>
              <w:spacing w:val="-2"/>
              <w:sz w:val="21"/>
              <w:szCs w:val="21"/>
            </w:rPr>
            <w:t>457</w:t>
          </w:r>
          <w:r>
            <w:rPr>
              <w:rFonts w:ascii="宋体" w:hAnsi="宋体" w:eastAsia="宋体" w:cs="宋体"/>
              <w:color w:val="222A35"/>
              <w:spacing w:val="-2"/>
              <w:sz w:val="21"/>
              <w:szCs w:val="21"/>
            </w:rPr>
            <w:fldChar w:fldCharType="end"/>
          </w:r>
        </w:p>
      </w:sdtContent>
    </w:sdt>
    <w:p w14:paraId="6C651B18">
      <w:pPr>
        <w:spacing w:line="221" w:lineRule="auto"/>
        <w:rPr>
          <w:rFonts w:ascii="宋体" w:hAnsi="宋体" w:eastAsia="宋体" w:cs="宋体"/>
          <w:sz w:val="21"/>
          <w:szCs w:val="21"/>
        </w:rPr>
        <w:sectPr>
          <w:pgSz w:w="11907" w:h="16839"/>
          <w:pgMar w:top="864" w:right="936" w:bottom="0" w:left="1173" w:header="0" w:footer="0" w:gutter="0"/>
          <w:cols w:space="720" w:num="1"/>
        </w:sectPr>
      </w:pPr>
    </w:p>
    <w:p w14:paraId="318067E9">
      <w:pPr>
        <w:spacing w:before="230" w:line="965" w:lineRule="exact"/>
      </w:pPr>
      <w:r>
        <w:rPr>
          <w:position w:val="-19"/>
        </w:rPr>
        <w:drawing>
          <wp:inline distT="0" distB="0" distL="0" distR="0">
            <wp:extent cx="1716405" cy="612775"/>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320"/>
                    <a:stretch>
                      <a:fillRect/>
                    </a:stretch>
                  </pic:blipFill>
                  <pic:spPr>
                    <a:xfrm>
                      <a:off x="0" y="0"/>
                      <a:ext cx="1716405" cy="612775"/>
                    </a:xfrm>
                    <a:prstGeom prst="rect">
                      <a:avLst/>
                    </a:prstGeom>
                  </pic:spPr>
                </pic:pic>
              </a:graphicData>
            </a:graphic>
          </wp:inline>
        </w:drawing>
      </w:r>
    </w:p>
    <w:p w14:paraId="2D9FF01E">
      <w:pPr>
        <w:pStyle w:val="9"/>
        <w:spacing w:line="247" w:lineRule="auto"/>
      </w:pPr>
    </w:p>
    <w:p w14:paraId="21C4093C">
      <w:pPr>
        <w:pStyle w:val="9"/>
        <w:spacing w:line="247" w:lineRule="auto"/>
      </w:pPr>
    </w:p>
    <w:p w14:paraId="628121AF">
      <w:pPr>
        <w:pStyle w:val="9"/>
        <w:spacing w:line="247" w:lineRule="auto"/>
      </w:pPr>
    </w:p>
    <w:p w14:paraId="3FD956CB">
      <w:pPr>
        <w:pStyle w:val="9"/>
        <w:spacing w:line="247" w:lineRule="auto"/>
      </w:pPr>
    </w:p>
    <w:p w14:paraId="5E436892">
      <w:pPr>
        <w:pStyle w:val="9"/>
        <w:spacing w:line="247" w:lineRule="auto"/>
      </w:pPr>
    </w:p>
    <w:p w14:paraId="426D2A44">
      <w:pPr>
        <w:pStyle w:val="9"/>
        <w:spacing w:line="247" w:lineRule="auto"/>
      </w:pPr>
    </w:p>
    <w:p w14:paraId="22D41E4C">
      <w:pPr>
        <w:pStyle w:val="9"/>
        <w:spacing w:line="247" w:lineRule="auto"/>
      </w:pPr>
    </w:p>
    <w:p w14:paraId="7B86BC49">
      <w:pPr>
        <w:pStyle w:val="9"/>
        <w:spacing w:line="247" w:lineRule="auto"/>
      </w:pPr>
    </w:p>
    <w:p w14:paraId="3AA0A7B3">
      <w:pPr>
        <w:pStyle w:val="9"/>
        <w:spacing w:line="248" w:lineRule="auto"/>
      </w:pPr>
    </w:p>
    <w:p w14:paraId="20D5D38B">
      <w:pPr>
        <w:pStyle w:val="9"/>
        <w:spacing w:line="248" w:lineRule="auto"/>
      </w:pPr>
    </w:p>
    <w:p w14:paraId="096E561D">
      <w:pPr>
        <w:pStyle w:val="9"/>
        <w:spacing w:line="248" w:lineRule="auto"/>
      </w:pPr>
    </w:p>
    <w:p w14:paraId="1E46D137">
      <w:pPr>
        <w:pStyle w:val="9"/>
        <w:spacing w:line="248" w:lineRule="auto"/>
      </w:pPr>
    </w:p>
    <w:p w14:paraId="5C56FA0C">
      <w:pPr>
        <w:pStyle w:val="9"/>
        <w:spacing w:line="248" w:lineRule="auto"/>
      </w:pPr>
    </w:p>
    <w:p w14:paraId="10D73EB7">
      <w:pPr>
        <w:pStyle w:val="9"/>
        <w:spacing w:line="248" w:lineRule="auto"/>
      </w:pPr>
    </w:p>
    <w:p w14:paraId="59D6EF27">
      <w:pPr>
        <w:pStyle w:val="9"/>
        <w:spacing w:line="248" w:lineRule="auto"/>
      </w:pPr>
    </w:p>
    <w:p w14:paraId="486A138D">
      <w:pPr>
        <w:pStyle w:val="9"/>
        <w:spacing w:line="248" w:lineRule="auto"/>
      </w:pPr>
    </w:p>
    <w:p w14:paraId="2CA9D358">
      <w:pPr>
        <w:pStyle w:val="9"/>
        <w:spacing w:line="248" w:lineRule="auto"/>
      </w:pPr>
    </w:p>
    <w:p w14:paraId="7A0AD937">
      <w:pPr>
        <w:pStyle w:val="9"/>
        <w:spacing w:line="248" w:lineRule="auto"/>
      </w:pPr>
    </w:p>
    <w:p w14:paraId="6B4A0663">
      <w:pPr>
        <w:pStyle w:val="2"/>
        <w:bidi w:val="0"/>
        <w:rPr>
          <w:rFonts w:ascii="宋体" w:hAnsi="宋体" w:eastAsia="宋体" w:cs="宋体"/>
          <w:sz w:val="52"/>
          <w:szCs w:val="52"/>
        </w:rPr>
      </w:pPr>
      <w:bookmarkStart w:id="28" w:name="bookmark2"/>
      <w:bookmarkEnd w:id="28"/>
      <w:r>
        <w:rPr>
          <w:color w:val="0F243E"/>
          <w:spacing w:val="-10"/>
          <w:sz w:val="52"/>
          <w:szCs w:val="52"/>
        </w:rPr>
        <w:t xml:space="preserve">DPtech </w:t>
      </w:r>
      <w:r>
        <w:rPr>
          <w:rFonts w:ascii="宋体" w:hAnsi="宋体" w:eastAsia="宋体" w:cs="宋体"/>
          <w:color w:val="0F243E"/>
          <w:spacing w:val="-10"/>
          <w:sz w:val="52"/>
          <w:szCs w:val="52"/>
        </w:rPr>
        <w:t>源</w:t>
      </w:r>
      <w:r>
        <w:rPr>
          <w:rFonts w:ascii="宋体" w:hAnsi="宋体" w:eastAsia="宋体" w:cs="宋体"/>
          <w:color w:val="0F243E"/>
          <w:spacing w:val="-77"/>
          <w:sz w:val="52"/>
          <w:szCs w:val="52"/>
        </w:rPr>
        <w:t xml:space="preserve"> </w:t>
      </w:r>
      <w:r>
        <w:rPr>
          <w:color w:val="0F243E"/>
          <w:spacing w:val="-10"/>
          <w:sz w:val="52"/>
          <w:szCs w:val="52"/>
        </w:rPr>
        <w:t xml:space="preserve">NAT </w:t>
      </w:r>
      <w:r>
        <w:rPr>
          <w:rFonts w:ascii="宋体" w:hAnsi="宋体" w:eastAsia="宋体" w:cs="宋体"/>
          <w:color w:val="0F243E"/>
          <w:spacing w:val="-10"/>
          <w:sz w:val="52"/>
          <w:szCs w:val="52"/>
        </w:rPr>
        <w:t>与链路负载均衡</w:t>
      </w:r>
      <w:r>
        <w:rPr>
          <w:rFonts w:ascii="宋体" w:hAnsi="宋体" w:eastAsia="宋体" w:cs="宋体"/>
          <w:color w:val="0F243E"/>
          <w:sz w:val="52"/>
          <w:szCs w:val="52"/>
        </w:rPr>
        <w:t xml:space="preserve"> </w:t>
      </w:r>
      <w:bookmarkStart w:id="29" w:name="bookmark2"/>
      <w:bookmarkEnd w:id="29"/>
      <w:bookmarkStart w:id="30" w:name="bookmark29"/>
      <w:bookmarkEnd w:id="30"/>
      <w:r>
        <w:rPr>
          <w:rFonts w:ascii="宋体" w:hAnsi="宋体" w:eastAsia="宋体" w:cs="宋体"/>
          <w:color w:val="0F243E"/>
          <w:spacing w:val="-5"/>
          <w:sz w:val="52"/>
          <w:szCs w:val="52"/>
        </w:rPr>
        <w:t>典型配置案例</w:t>
      </w:r>
    </w:p>
    <w:p w14:paraId="4903016B">
      <w:pPr>
        <w:spacing w:line="276" w:lineRule="auto"/>
        <w:rPr>
          <w:rFonts w:ascii="宋体" w:hAnsi="宋体" w:eastAsia="宋体" w:cs="宋体"/>
          <w:sz w:val="52"/>
          <w:szCs w:val="52"/>
        </w:rPr>
        <w:sectPr>
          <w:pgSz w:w="11907" w:h="16839"/>
          <w:pgMar w:top="1431" w:right="1785" w:bottom="0" w:left="1110" w:header="0" w:footer="0" w:gutter="0"/>
          <w:cols w:space="720" w:num="1"/>
        </w:sectPr>
      </w:pPr>
    </w:p>
    <w:p w14:paraId="72238C2A">
      <w:pPr>
        <w:pStyle w:val="9"/>
        <w:spacing w:line="251" w:lineRule="auto"/>
      </w:pPr>
    </w:p>
    <w:p w14:paraId="2E88BAA8">
      <w:pPr>
        <w:pStyle w:val="9"/>
        <w:spacing w:line="252" w:lineRule="auto"/>
      </w:pPr>
    </w:p>
    <w:sdt>
      <w:sdtPr>
        <w:rPr>
          <w:rFonts w:ascii="宋体" w:hAnsi="宋体" w:eastAsia="宋体" w:cs="宋体"/>
          <w:sz w:val="36"/>
          <w:szCs w:val="36"/>
        </w:rPr>
        <w:id w:val="14"/>
        <w:docPartObj>
          <w:docPartGallery w:val="Table of Contents"/>
          <w:docPartUnique/>
        </w:docPartObj>
      </w:sdtPr>
      <w:sdtEndPr>
        <w:rPr>
          <w:rFonts w:ascii="Arial" w:hAnsi="Arial" w:eastAsia="Arial" w:cs="Arial"/>
          <w:sz w:val="19"/>
          <w:szCs w:val="19"/>
        </w:rPr>
      </w:sdtEndPr>
      <w:sdtContent>
        <w:p w14:paraId="122FEF41">
          <w:pPr>
            <w:spacing w:before="117" w:line="222" w:lineRule="auto"/>
            <w:ind w:left="4718"/>
            <w:rPr>
              <w:rFonts w:ascii="宋体" w:hAnsi="宋体" w:eastAsia="宋体" w:cs="宋体"/>
              <w:sz w:val="36"/>
              <w:szCs w:val="36"/>
            </w:rPr>
          </w:pPr>
          <w:bookmarkStart w:id="31" w:name="bookmark30"/>
          <w:bookmarkEnd w:id="31"/>
          <w:r>
            <w:rPr>
              <w:rFonts w:ascii="宋体" w:hAnsi="宋体" w:eastAsia="宋体" w:cs="宋体"/>
              <w:b/>
              <w:bCs/>
              <w:color w:val="0F243E"/>
              <w:spacing w:val="-24"/>
              <w:sz w:val="36"/>
              <w:szCs w:val="36"/>
            </w:rPr>
            <w:t>目录</w:t>
          </w:r>
        </w:p>
        <w:p w14:paraId="0EDCE4D9">
          <w:pPr>
            <w:pStyle w:val="9"/>
            <w:spacing w:line="282" w:lineRule="auto"/>
          </w:pPr>
        </w:p>
        <w:p w14:paraId="012B8055">
          <w:pPr>
            <w:pStyle w:val="9"/>
            <w:tabs>
              <w:tab w:val="right" w:leader="dot" w:pos="9860"/>
            </w:tabs>
            <w:spacing w:before="69" w:line="186" w:lineRule="auto"/>
            <w:ind w:left="252"/>
          </w:pPr>
          <w:bookmarkStart w:id="32" w:name="bookmark31"/>
          <w:bookmarkEnd w:id="32"/>
          <w:r>
            <w:fldChar w:fldCharType="begin"/>
          </w:r>
          <w:r>
            <w:instrText xml:space="preserve"> HYPERLINK \l "bookmark32"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12"/>
            </w:rPr>
            <w:t xml:space="preserve"> </w:t>
          </w:r>
          <w:r>
            <w:rPr>
              <w:rFonts w:ascii="黑体" w:hAnsi="黑体" w:eastAsia="黑体" w:cs="黑体"/>
              <w:color w:val="0F243E"/>
              <w:spacing w:val="-10"/>
            </w:rPr>
            <w:t>概述</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56FDE4A0">
          <w:pPr>
            <w:pStyle w:val="9"/>
            <w:tabs>
              <w:tab w:val="right" w:leader="dot" w:pos="9860"/>
            </w:tabs>
            <w:spacing w:before="179" w:line="186" w:lineRule="auto"/>
            <w:ind w:left="232"/>
          </w:pPr>
          <w:bookmarkStart w:id="33" w:name="bookmark33"/>
          <w:bookmarkEnd w:id="33"/>
          <w:r>
            <w:fldChar w:fldCharType="begin"/>
          </w:r>
          <w:r>
            <w:instrText xml:space="preserve"> HYPERLINK \l "bookmark34" </w:instrText>
          </w:r>
          <w:r>
            <w:fldChar w:fldCharType="separate"/>
          </w:r>
          <w:r>
            <w:rPr>
              <w:rFonts w:ascii="Times New Roman" w:hAnsi="Times New Roman" w:eastAsia="Times New Roman" w:cs="Times New Roman"/>
              <w:color w:val="0F243E"/>
              <w:spacing w:val="-3"/>
            </w:rPr>
            <w:t>2</w:t>
          </w:r>
          <w:r>
            <w:rPr>
              <w:rFonts w:ascii="Times New Roman" w:hAnsi="Times New Roman" w:eastAsia="Times New Roman" w:cs="Times New Roman"/>
              <w:color w:val="0F243E"/>
              <w:spacing w:val="18"/>
            </w:rPr>
            <w:t xml:space="preserve"> </w:t>
          </w:r>
          <w:r>
            <w:rPr>
              <w:rFonts w:ascii="黑体" w:hAnsi="黑体" w:eastAsia="黑体" w:cs="黑体"/>
              <w:color w:val="0F243E"/>
              <w:spacing w:val="-3"/>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006195E6">
          <w:pPr>
            <w:pStyle w:val="9"/>
            <w:tabs>
              <w:tab w:val="right" w:leader="dot" w:pos="9860"/>
            </w:tabs>
            <w:spacing w:before="182" w:line="186" w:lineRule="auto"/>
            <w:ind w:left="236"/>
          </w:pPr>
          <w:bookmarkStart w:id="34" w:name="bookmark35"/>
          <w:bookmarkEnd w:id="34"/>
          <w:r>
            <w:fldChar w:fldCharType="begin"/>
          </w:r>
          <w:r>
            <w:instrText xml:space="preserve"> HYPERLINK \l "bookmark36" </w:instrText>
          </w:r>
          <w:r>
            <w:fldChar w:fldCharType="separate"/>
          </w:r>
          <w:r>
            <w:rPr>
              <w:rFonts w:ascii="Times New Roman" w:hAnsi="Times New Roman" w:eastAsia="Times New Roman" w:cs="Times New Roman"/>
              <w:color w:val="0F243E"/>
              <w:spacing w:val="-3"/>
            </w:rPr>
            <w:t>3</w:t>
          </w:r>
          <w:r>
            <w:rPr>
              <w:rFonts w:ascii="Times New Roman" w:hAnsi="Times New Roman" w:eastAsia="Times New Roman" w:cs="Times New Roman"/>
              <w:color w:val="0F243E"/>
              <w:spacing w:val="14"/>
              <w:w w:val="101"/>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6E4D1087">
          <w:pPr>
            <w:pStyle w:val="9"/>
            <w:tabs>
              <w:tab w:val="right" w:leader="dot" w:pos="9860"/>
            </w:tabs>
            <w:spacing w:before="180" w:line="194" w:lineRule="auto"/>
            <w:ind w:left="656"/>
            <w:rPr>
              <w:sz w:val="19"/>
              <w:szCs w:val="19"/>
            </w:rPr>
          </w:pPr>
          <w:bookmarkStart w:id="35" w:name="bookmark37"/>
          <w:bookmarkEnd w:id="35"/>
          <w:r>
            <w:fldChar w:fldCharType="begin"/>
          </w:r>
          <w:r>
            <w:instrText xml:space="preserve"> HYPERLINK \l "bookmark38"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21"/>
              <w:w w:val="101"/>
              <w:sz w:val="19"/>
              <w:szCs w:val="19"/>
            </w:rPr>
            <w:t xml:space="preserve"> </w:t>
          </w:r>
          <w:r>
            <w:rPr>
              <w:rFonts w:ascii="宋体" w:hAnsi="宋体" w:eastAsia="宋体" w:cs="宋体"/>
              <w:spacing w:val="4"/>
              <w:sz w:val="19"/>
              <w:szCs w:val="19"/>
            </w:rPr>
            <w:t>组网说明</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D95FE11">
          <w:pPr>
            <w:pStyle w:val="9"/>
            <w:tabs>
              <w:tab w:val="right" w:leader="dot" w:pos="9860"/>
            </w:tabs>
            <w:spacing w:before="153" w:line="194" w:lineRule="auto"/>
            <w:ind w:left="656"/>
            <w:rPr>
              <w:sz w:val="19"/>
              <w:szCs w:val="19"/>
            </w:rPr>
          </w:pPr>
          <w:bookmarkStart w:id="36" w:name="bookmark39"/>
          <w:bookmarkEnd w:id="36"/>
          <w:r>
            <w:fldChar w:fldCharType="begin"/>
          </w:r>
          <w:r>
            <w:instrText xml:space="preserve"> HYPERLINK \l "bookmark40"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21"/>
              <w:w w:val="101"/>
              <w:sz w:val="19"/>
              <w:szCs w:val="19"/>
            </w:rPr>
            <w:t xml:space="preserve"> </w:t>
          </w:r>
          <w:r>
            <w:rPr>
              <w:rFonts w:ascii="宋体" w:hAnsi="宋体" w:eastAsia="宋体" w:cs="宋体"/>
              <w:spacing w:val="4"/>
              <w:sz w:val="19"/>
              <w:szCs w:val="19"/>
            </w:rPr>
            <w:t>配置思路</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58AC1810">
          <w:pPr>
            <w:pStyle w:val="9"/>
            <w:tabs>
              <w:tab w:val="right" w:leader="dot" w:pos="9860"/>
            </w:tabs>
            <w:spacing w:before="150" w:line="194" w:lineRule="auto"/>
            <w:ind w:left="656"/>
            <w:rPr>
              <w:sz w:val="19"/>
              <w:szCs w:val="19"/>
            </w:rPr>
          </w:pPr>
          <w:bookmarkStart w:id="37" w:name="bookmark41"/>
          <w:bookmarkEnd w:id="37"/>
          <w:r>
            <w:fldChar w:fldCharType="begin"/>
          </w:r>
          <w:r>
            <w:instrText xml:space="preserve"> HYPERLINK \l "bookmark42"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21"/>
              <w:w w:val="101"/>
              <w:sz w:val="19"/>
              <w:szCs w:val="19"/>
            </w:rPr>
            <w:t xml:space="preserve"> </w:t>
          </w:r>
          <w:r>
            <w:rPr>
              <w:rFonts w:ascii="宋体" w:hAnsi="宋体" w:eastAsia="宋体" w:cs="宋体"/>
              <w:spacing w:val="4"/>
              <w:sz w:val="19"/>
              <w:szCs w:val="19"/>
            </w:rPr>
            <w:t>配置步骤</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3159257D">
          <w:pPr>
            <w:pStyle w:val="9"/>
            <w:tabs>
              <w:tab w:val="right" w:leader="dot" w:pos="9860"/>
            </w:tabs>
            <w:spacing w:before="153" w:line="194" w:lineRule="auto"/>
            <w:ind w:left="1076"/>
            <w:rPr>
              <w:sz w:val="19"/>
              <w:szCs w:val="19"/>
            </w:rPr>
          </w:pPr>
          <w:bookmarkStart w:id="38" w:name="bookmark43"/>
          <w:bookmarkEnd w:id="38"/>
          <w:r>
            <w:fldChar w:fldCharType="begin"/>
          </w:r>
          <w:r>
            <w:instrText xml:space="preserve"> HYPERLINK \l "bookmark44" </w:instrText>
          </w:r>
          <w:r>
            <w:fldChar w:fldCharType="separate"/>
          </w:r>
          <w:r>
            <w:rPr>
              <w:rFonts w:ascii="Times New Roman" w:hAnsi="Times New Roman" w:eastAsia="Times New Roman" w:cs="Times New Roman"/>
              <w:spacing w:val="3"/>
              <w:sz w:val="19"/>
              <w:szCs w:val="19"/>
            </w:rPr>
            <w:t>3.3.1</w:t>
          </w:r>
          <w:r>
            <w:rPr>
              <w:rFonts w:ascii="Times New Roman" w:hAnsi="Times New Roman" w:eastAsia="Times New Roman" w:cs="Times New Roman"/>
              <w:spacing w:val="21"/>
              <w:w w:val="101"/>
              <w:sz w:val="19"/>
              <w:szCs w:val="19"/>
            </w:rPr>
            <w:t xml:space="preserve"> </w:t>
          </w:r>
          <w:r>
            <w:rPr>
              <w:rFonts w:ascii="宋体" w:hAnsi="宋体" w:eastAsia="宋体" w:cs="宋体"/>
              <w:spacing w:val="3"/>
              <w:sz w:val="19"/>
              <w:szCs w:val="19"/>
            </w:rPr>
            <w:t>配置接口</w:t>
          </w:r>
          <w:r>
            <w:rPr>
              <w:rFonts w:ascii="宋体" w:hAnsi="宋体" w:eastAsia="宋体" w:cs="宋体"/>
              <w:spacing w:val="-26"/>
              <w:sz w:val="19"/>
              <w:szCs w:val="19"/>
            </w:rPr>
            <w:t xml:space="preserve"> </w:t>
          </w:r>
          <w:r>
            <w:rPr>
              <w:sz w:val="19"/>
              <w:szCs w:val="19"/>
            </w:rPr>
            <w:t>IP</w:t>
          </w:r>
          <w:r>
            <w:rPr>
              <w:sz w:val="19"/>
              <w:szCs w:val="19"/>
            </w:rPr>
            <w:tab/>
          </w:r>
          <w:r>
            <w:rPr>
              <w:spacing w:val="8"/>
              <w:sz w:val="19"/>
              <w:szCs w:val="19"/>
            </w:rPr>
            <w:t xml:space="preserve"> </w:t>
          </w:r>
          <w:r>
            <w:rPr>
              <w:sz w:val="19"/>
              <w:szCs w:val="19"/>
            </w:rPr>
            <w:t>3</w:t>
          </w:r>
          <w:r>
            <w:rPr>
              <w:sz w:val="19"/>
              <w:szCs w:val="19"/>
            </w:rPr>
            <w:fldChar w:fldCharType="end"/>
          </w:r>
        </w:p>
        <w:p w14:paraId="4332FCE5">
          <w:pPr>
            <w:pStyle w:val="9"/>
            <w:tabs>
              <w:tab w:val="right" w:leader="dot" w:pos="9860"/>
            </w:tabs>
            <w:spacing w:before="154" w:line="194" w:lineRule="auto"/>
            <w:ind w:left="1076"/>
            <w:rPr>
              <w:sz w:val="19"/>
              <w:szCs w:val="19"/>
            </w:rPr>
          </w:pPr>
          <w:bookmarkStart w:id="39" w:name="bookmark45"/>
          <w:bookmarkEnd w:id="39"/>
          <w:r>
            <w:fldChar w:fldCharType="begin"/>
          </w:r>
          <w:r>
            <w:instrText xml:space="preserve"> HYPERLINK \l "bookmark46" </w:instrText>
          </w:r>
          <w:r>
            <w:fldChar w:fldCharType="separate"/>
          </w:r>
          <w:r>
            <w:rPr>
              <w:rFonts w:ascii="Times New Roman" w:hAnsi="Times New Roman" w:eastAsia="Times New Roman" w:cs="Times New Roman"/>
              <w:spacing w:val="5"/>
              <w:sz w:val="19"/>
              <w:szCs w:val="19"/>
            </w:rPr>
            <w:t>3.3.2</w:t>
          </w:r>
          <w:r>
            <w:rPr>
              <w:rFonts w:ascii="Times New Roman" w:hAnsi="Times New Roman" w:eastAsia="Times New Roman" w:cs="Times New Roman"/>
              <w:spacing w:val="17"/>
              <w:w w:val="101"/>
              <w:sz w:val="19"/>
              <w:szCs w:val="19"/>
            </w:rPr>
            <w:t xml:space="preserve"> </w:t>
          </w:r>
          <w:r>
            <w:rPr>
              <w:rFonts w:ascii="宋体" w:hAnsi="宋体" w:eastAsia="宋体" w:cs="宋体"/>
              <w:spacing w:val="5"/>
              <w:sz w:val="19"/>
              <w:szCs w:val="19"/>
            </w:rPr>
            <w:t>配置安全域</w:t>
          </w:r>
          <w:r>
            <w:rPr>
              <w:rFonts w:ascii="宋体" w:hAnsi="宋体" w:eastAsia="宋体" w:cs="宋体"/>
              <w:spacing w:val="-24"/>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CED6E6F">
          <w:pPr>
            <w:pStyle w:val="9"/>
            <w:tabs>
              <w:tab w:val="right" w:leader="dot" w:pos="9860"/>
            </w:tabs>
            <w:spacing w:before="150" w:line="194" w:lineRule="auto"/>
            <w:ind w:left="1076"/>
            <w:rPr>
              <w:sz w:val="19"/>
              <w:szCs w:val="19"/>
            </w:rPr>
          </w:pPr>
          <w:bookmarkStart w:id="40" w:name="bookmark47"/>
          <w:bookmarkEnd w:id="40"/>
          <w:r>
            <w:fldChar w:fldCharType="begin"/>
          </w:r>
          <w:r>
            <w:instrText xml:space="preserve"> HYPERLINK \l "bookmark48" </w:instrText>
          </w:r>
          <w:r>
            <w:fldChar w:fldCharType="separate"/>
          </w:r>
          <w:r>
            <w:rPr>
              <w:rFonts w:ascii="Times New Roman" w:hAnsi="Times New Roman" w:eastAsia="Times New Roman" w:cs="Times New Roman"/>
              <w:spacing w:val="3"/>
              <w:sz w:val="19"/>
              <w:szCs w:val="19"/>
            </w:rPr>
            <w:t>3.3.3</w:t>
          </w:r>
          <w:r>
            <w:rPr>
              <w:rFonts w:ascii="Times New Roman" w:hAnsi="Times New Roman" w:eastAsia="Times New Roman" w:cs="Times New Roman"/>
              <w:spacing w:val="22"/>
              <w:w w:val="101"/>
              <w:sz w:val="19"/>
              <w:szCs w:val="19"/>
            </w:rPr>
            <w:t xml:space="preserve"> </w:t>
          </w:r>
          <w:r>
            <w:rPr>
              <w:rFonts w:ascii="宋体" w:hAnsi="宋体" w:eastAsia="宋体" w:cs="宋体"/>
              <w:spacing w:val="3"/>
              <w:sz w:val="19"/>
              <w:szCs w:val="19"/>
            </w:rPr>
            <w:t>配置</w:t>
          </w:r>
          <w:r>
            <w:rPr>
              <w:rFonts w:ascii="宋体" w:hAnsi="宋体" w:eastAsia="宋体" w:cs="宋体"/>
              <w:spacing w:val="-26"/>
              <w:sz w:val="19"/>
              <w:szCs w:val="19"/>
            </w:rPr>
            <w:t xml:space="preserve"> </w:t>
          </w:r>
          <w:r>
            <w:rPr>
              <w:sz w:val="19"/>
              <w:szCs w:val="19"/>
            </w:rPr>
            <w:t>IP</w:t>
          </w:r>
          <w:r>
            <w:rPr>
              <w:spacing w:val="3"/>
              <w:sz w:val="19"/>
              <w:szCs w:val="19"/>
            </w:rPr>
            <w:t xml:space="preserve"> </w:t>
          </w:r>
          <w:r>
            <w:rPr>
              <w:rFonts w:ascii="宋体" w:hAnsi="宋体" w:eastAsia="宋体" w:cs="宋体"/>
              <w:spacing w:val="3"/>
              <w:sz w:val="19"/>
              <w:szCs w:val="19"/>
            </w:rPr>
            <w:t>地址对象</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4</w:t>
          </w:r>
          <w:r>
            <w:rPr>
              <w:spacing w:val="2"/>
              <w:sz w:val="19"/>
              <w:szCs w:val="19"/>
            </w:rPr>
            <w:fldChar w:fldCharType="end"/>
          </w:r>
        </w:p>
        <w:p w14:paraId="56CD7B0B">
          <w:pPr>
            <w:pStyle w:val="9"/>
            <w:tabs>
              <w:tab w:val="right" w:leader="dot" w:pos="9860"/>
            </w:tabs>
            <w:spacing w:before="154" w:line="194" w:lineRule="auto"/>
            <w:ind w:left="1076"/>
            <w:rPr>
              <w:sz w:val="19"/>
              <w:szCs w:val="19"/>
            </w:rPr>
          </w:pPr>
          <w:bookmarkStart w:id="41" w:name="bookmark49"/>
          <w:bookmarkEnd w:id="41"/>
          <w:r>
            <w:fldChar w:fldCharType="begin"/>
          </w:r>
          <w:r>
            <w:instrText xml:space="preserve"> HYPERLINK \l "bookmark50" </w:instrText>
          </w:r>
          <w:r>
            <w:fldChar w:fldCharType="separate"/>
          </w:r>
          <w:r>
            <w:rPr>
              <w:rFonts w:ascii="Times New Roman" w:hAnsi="Times New Roman" w:eastAsia="Times New Roman" w:cs="Times New Roman"/>
              <w:spacing w:val="6"/>
              <w:sz w:val="19"/>
              <w:szCs w:val="19"/>
            </w:rPr>
            <w:t>3.3.4</w:t>
          </w:r>
          <w:r>
            <w:rPr>
              <w:rFonts w:ascii="Times New Roman" w:hAnsi="Times New Roman" w:eastAsia="Times New Roman" w:cs="Times New Roman"/>
              <w:spacing w:val="25"/>
              <w:w w:val="101"/>
              <w:sz w:val="19"/>
              <w:szCs w:val="19"/>
            </w:rPr>
            <w:t xml:space="preserve"> </w:t>
          </w:r>
          <w:r>
            <w:rPr>
              <w:rFonts w:ascii="宋体" w:hAnsi="宋体" w:eastAsia="宋体" w:cs="宋体"/>
              <w:spacing w:val="6"/>
              <w:sz w:val="19"/>
              <w:szCs w:val="19"/>
            </w:rPr>
            <w:t>配置基础链路负载均衡</w:t>
          </w:r>
          <w:r>
            <w:rPr>
              <w:rFonts w:ascii="宋体" w:hAnsi="宋体" w:eastAsia="宋体" w:cs="宋体"/>
              <w:spacing w:val="-2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41F852D9">
          <w:pPr>
            <w:pStyle w:val="9"/>
            <w:tabs>
              <w:tab w:val="right" w:leader="dot" w:pos="9860"/>
            </w:tabs>
            <w:spacing w:before="153" w:line="194" w:lineRule="auto"/>
            <w:ind w:left="1076"/>
            <w:rPr>
              <w:sz w:val="19"/>
              <w:szCs w:val="19"/>
            </w:rPr>
          </w:pPr>
          <w:bookmarkStart w:id="42" w:name="bookmark51"/>
          <w:bookmarkEnd w:id="42"/>
          <w:r>
            <w:fldChar w:fldCharType="begin"/>
          </w:r>
          <w:r>
            <w:instrText xml:space="preserve"> HYPERLINK \l "bookmark52" </w:instrText>
          </w:r>
          <w:r>
            <w:fldChar w:fldCharType="separate"/>
          </w:r>
          <w:r>
            <w:rPr>
              <w:rFonts w:ascii="Times New Roman" w:hAnsi="Times New Roman" w:eastAsia="Times New Roman" w:cs="Times New Roman"/>
              <w:spacing w:val="4"/>
              <w:sz w:val="19"/>
              <w:szCs w:val="19"/>
            </w:rPr>
            <w:t>3.3.5</w:t>
          </w:r>
          <w:r>
            <w:rPr>
              <w:rFonts w:ascii="Times New Roman" w:hAnsi="Times New Roman" w:eastAsia="Times New Roman" w:cs="Times New Roman"/>
              <w:spacing w:val="22"/>
              <w:w w:val="101"/>
              <w:sz w:val="19"/>
              <w:szCs w:val="19"/>
            </w:rPr>
            <w:t xml:space="preserve"> </w:t>
          </w:r>
          <w:r>
            <w:rPr>
              <w:rFonts w:ascii="宋体" w:hAnsi="宋体" w:eastAsia="宋体" w:cs="宋体"/>
              <w:spacing w:val="4"/>
              <w:sz w:val="19"/>
              <w:szCs w:val="19"/>
            </w:rPr>
            <w:t>流量调度</w:t>
          </w:r>
          <w:r>
            <w:rPr>
              <w:rFonts w:ascii="宋体" w:hAnsi="宋体" w:eastAsia="宋体" w:cs="宋体"/>
              <w:spacing w:val="-46"/>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1E36DD40">
          <w:pPr>
            <w:pStyle w:val="9"/>
            <w:tabs>
              <w:tab w:val="right" w:leader="dot" w:pos="9860"/>
            </w:tabs>
            <w:spacing w:before="150" w:line="194" w:lineRule="auto"/>
            <w:ind w:left="1076"/>
            <w:rPr>
              <w:sz w:val="19"/>
              <w:szCs w:val="19"/>
            </w:rPr>
          </w:pPr>
          <w:bookmarkStart w:id="43" w:name="bookmark30"/>
          <w:bookmarkEnd w:id="43"/>
          <w:r>
            <w:fldChar w:fldCharType="begin"/>
          </w:r>
          <w:r>
            <w:instrText xml:space="preserve"> HYPERLINK \l "bookmark53" </w:instrText>
          </w:r>
          <w:r>
            <w:fldChar w:fldCharType="separate"/>
          </w:r>
          <w:r>
            <w:rPr>
              <w:rFonts w:ascii="Times New Roman" w:hAnsi="Times New Roman" w:eastAsia="Times New Roman" w:cs="Times New Roman"/>
              <w:spacing w:val="2"/>
              <w:sz w:val="19"/>
              <w:szCs w:val="19"/>
            </w:rPr>
            <w:t>3.3.6</w:t>
          </w:r>
          <w:r>
            <w:rPr>
              <w:rFonts w:ascii="Times New Roman" w:hAnsi="Times New Roman" w:eastAsia="Times New Roman" w:cs="Times New Roman"/>
              <w:spacing w:val="27"/>
              <w:sz w:val="19"/>
              <w:szCs w:val="19"/>
            </w:rPr>
            <w:t xml:space="preserve"> </w:t>
          </w:r>
          <w:r>
            <w:rPr>
              <w:rFonts w:ascii="宋体" w:hAnsi="宋体" w:eastAsia="宋体" w:cs="宋体"/>
              <w:spacing w:val="2"/>
              <w:sz w:val="19"/>
              <w:szCs w:val="19"/>
            </w:rPr>
            <w:t>配置</w:t>
          </w:r>
          <w:r>
            <w:rPr>
              <w:rFonts w:ascii="宋体" w:hAnsi="宋体" w:eastAsia="宋体" w:cs="宋体"/>
              <w:spacing w:val="-30"/>
              <w:sz w:val="19"/>
              <w:szCs w:val="19"/>
            </w:rPr>
            <w:t xml:space="preserve"> </w:t>
          </w:r>
          <w:r>
            <w:rPr>
              <w:sz w:val="19"/>
              <w:szCs w:val="19"/>
            </w:rPr>
            <w:t>NAT</w:t>
          </w:r>
          <w:r>
            <w:rPr>
              <w:spacing w:val="2"/>
              <w:sz w:val="19"/>
              <w:szCs w:val="19"/>
            </w:rPr>
            <w:t xml:space="preserve"> </w:t>
          </w:r>
          <w:r>
            <w:rPr>
              <w:rFonts w:ascii="宋体" w:hAnsi="宋体" w:eastAsia="宋体" w:cs="宋体"/>
              <w:spacing w:val="2"/>
              <w:sz w:val="19"/>
              <w:szCs w:val="19"/>
            </w:rPr>
            <w:t>地址池</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6</w:t>
          </w:r>
          <w:r>
            <w:rPr>
              <w:sz w:val="19"/>
              <w:szCs w:val="19"/>
            </w:rPr>
            <w:fldChar w:fldCharType="end"/>
          </w:r>
        </w:p>
        <w:p w14:paraId="52D3855D">
          <w:pPr>
            <w:pStyle w:val="9"/>
            <w:tabs>
              <w:tab w:val="right" w:leader="dot" w:pos="9860"/>
            </w:tabs>
            <w:spacing w:before="154" w:line="194" w:lineRule="auto"/>
            <w:ind w:left="1076"/>
            <w:rPr>
              <w:sz w:val="19"/>
              <w:szCs w:val="19"/>
            </w:rPr>
          </w:pPr>
          <w:bookmarkStart w:id="44" w:name="bookmark30"/>
          <w:bookmarkEnd w:id="44"/>
          <w:r>
            <w:fldChar w:fldCharType="begin"/>
          </w:r>
          <w:r>
            <w:instrText xml:space="preserve"> HYPERLINK \l "bookmark54" </w:instrText>
          </w:r>
          <w:r>
            <w:fldChar w:fldCharType="separate"/>
          </w:r>
          <w:r>
            <w:rPr>
              <w:rFonts w:ascii="Times New Roman" w:hAnsi="Times New Roman" w:eastAsia="Times New Roman" w:cs="Times New Roman"/>
              <w:spacing w:val="2"/>
              <w:sz w:val="19"/>
              <w:szCs w:val="19"/>
            </w:rPr>
            <w:t>3.3.7</w:t>
          </w:r>
          <w:r>
            <w:rPr>
              <w:rFonts w:ascii="Times New Roman" w:hAnsi="Times New Roman" w:eastAsia="Times New Roman" w:cs="Times New Roman"/>
              <w:spacing w:val="21"/>
              <w:sz w:val="19"/>
              <w:szCs w:val="19"/>
            </w:rPr>
            <w:t xml:space="preserve"> </w:t>
          </w:r>
          <w:r>
            <w:rPr>
              <w:rFonts w:ascii="宋体" w:hAnsi="宋体" w:eastAsia="宋体" w:cs="宋体"/>
              <w:spacing w:val="2"/>
              <w:sz w:val="19"/>
              <w:szCs w:val="19"/>
            </w:rPr>
            <w:t>配置源</w:t>
          </w:r>
          <w:r>
            <w:rPr>
              <w:rFonts w:ascii="宋体" w:hAnsi="宋体" w:eastAsia="宋体" w:cs="宋体"/>
              <w:spacing w:val="-30"/>
              <w:sz w:val="19"/>
              <w:szCs w:val="19"/>
            </w:rPr>
            <w:t xml:space="preserve"> </w:t>
          </w:r>
          <w:r>
            <w:rPr>
              <w:sz w:val="19"/>
              <w:szCs w:val="19"/>
            </w:rPr>
            <w:t>NAT</w:t>
          </w:r>
          <w:r>
            <w:rPr>
              <w:sz w:val="19"/>
              <w:szCs w:val="19"/>
            </w:rPr>
            <w:tab/>
          </w:r>
          <w:r>
            <w:rPr>
              <w:spacing w:val="7"/>
              <w:sz w:val="19"/>
              <w:szCs w:val="19"/>
            </w:rPr>
            <w:t xml:space="preserve"> </w:t>
          </w:r>
          <w:r>
            <w:rPr>
              <w:sz w:val="19"/>
              <w:szCs w:val="19"/>
            </w:rPr>
            <w:t>6</w:t>
          </w:r>
          <w:r>
            <w:rPr>
              <w:sz w:val="19"/>
              <w:szCs w:val="19"/>
            </w:rPr>
            <w:fldChar w:fldCharType="end"/>
          </w:r>
        </w:p>
        <w:p w14:paraId="201F7B62">
          <w:pPr>
            <w:pStyle w:val="9"/>
            <w:tabs>
              <w:tab w:val="right" w:leader="dot" w:pos="9860"/>
            </w:tabs>
            <w:spacing w:before="153" w:line="229" w:lineRule="auto"/>
            <w:ind w:left="656"/>
            <w:rPr>
              <w:sz w:val="19"/>
              <w:szCs w:val="19"/>
            </w:rPr>
          </w:pPr>
          <w:bookmarkStart w:id="45" w:name="bookmark55"/>
          <w:bookmarkEnd w:id="45"/>
          <w:r>
            <w:fldChar w:fldCharType="begin"/>
          </w:r>
          <w:r>
            <w:instrText xml:space="preserve"> HYPERLINK \l "bookmark56"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21"/>
              <w:w w:val="101"/>
              <w:sz w:val="19"/>
              <w:szCs w:val="19"/>
            </w:rPr>
            <w:t xml:space="preserve"> </w:t>
          </w:r>
          <w:r>
            <w:rPr>
              <w:rFonts w:ascii="宋体" w:hAnsi="宋体" w:eastAsia="宋体" w:cs="宋体"/>
              <w:spacing w:val="4"/>
              <w:sz w:val="19"/>
              <w:szCs w:val="19"/>
            </w:rPr>
            <w:t>结果验证</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sdtContent>
    </w:sdt>
    <w:p w14:paraId="5728D21C">
      <w:pPr>
        <w:pStyle w:val="9"/>
      </w:pPr>
    </w:p>
    <w:p w14:paraId="36EFC784">
      <w:pPr>
        <w:pStyle w:val="9"/>
      </w:pPr>
    </w:p>
    <w:p w14:paraId="57C68A65">
      <w:pPr>
        <w:pStyle w:val="9"/>
      </w:pPr>
    </w:p>
    <w:p w14:paraId="6256A183">
      <w:pPr>
        <w:pStyle w:val="9"/>
      </w:pPr>
    </w:p>
    <w:p w14:paraId="592C516C">
      <w:pPr>
        <w:pStyle w:val="9"/>
      </w:pPr>
    </w:p>
    <w:p w14:paraId="142BF99A">
      <w:pPr>
        <w:pStyle w:val="9"/>
      </w:pPr>
    </w:p>
    <w:p w14:paraId="6A8E8AD7">
      <w:pPr>
        <w:pStyle w:val="9"/>
      </w:pPr>
    </w:p>
    <w:p w14:paraId="1DF35DE2">
      <w:pPr>
        <w:pStyle w:val="9"/>
        <w:spacing w:line="241" w:lineRule="auto"/>
      </w:pPr>
    </w:p>
    <w:p w14:paraId="0E376AB0">
      <w:pPr>
        <w:pStyle w:val="9"/>
        <w:spacing w:line="241" w:lineRule="auto"/>
      </w:pPr>
    </w:p>
    <w:p w14:paraId="7D541D8C">
      <w:pPr>
        <w:pStyle w:val="9"/>
        <w:spacing w:line="241" w:lineRule="auto"/>
      </w:pPr>
    </w:p>
    <w:p w14:paraId="72A23F59">
      <w:pPr>
        <w:pStyle w:val="9"/>
        <w:spacing w:line="241" w:lineRule="auto"/>
      </w:pPr>
    </w:p>
    <w:p w14:paraId="5BC99AE5">
      <w:pPr>
        <w:pStyle w:val="9"/>
        <w:spacing w:line="241" w:lineRule="auto"/>
      </w:pPr>
    </w:p>
    <w:p w14:paraId="27975128">
      <w:pPr>
        <w:pStyle w:val="9"/>
        <w:spacing w:line="241" w:lineRule="auto"/>
      </w:pPr>
    </w:p>
    <w:p w14:paraId="60E074CF">
      <w:pPr>
        <w:pStyle w:val="9"/>
        <w:spacing w:line="241" w:lineRule="auto"/>
      </w:pPr>
    </w:p>
    <w:p w14:paraId="1F1CE6AF">
      <w:pPr>
        <w:pStyle w:val="9"/>
        <w:spacing w:line="241" w:lineRule="auto"/>
      </w:pPr>
    </w:p>
    <w:p w14:paraId="10BA54D6">
      <w:pPr>
        <w:pStyle w:val="9"/>
        <w:spacing w:line="241" w:lineRule="auto"/>
      </w:pPr>
    </w:p>
    <w:p w14:paraId="5653802F">
      <w:pPr>
        <w:pStyle w:val="9"/>
        <w:spacing w:line="241" w:lineRule="auto"/>
      </w:pPr>
    </w:p>
    <w:p w14:paraId="730AF14F">
      <w:pPr>
        <w:pStyle w:val="9"/>
        <w:spacing w:line="241" w:lineRule="auto"/>
      </w:pPr>
    </w:p>
    <w:p w14:paraId="135E2E86">
      <w:pPr>
        <w:pStyle w:val="9"/>
        <w:spacing w:line="241" w:lineRule="auto"/>
      </w:pPr>
    </w:p>
    <w:p w14:paraId="321E7688">
      <w:pPr>
        <w:pStyle w:val="9"/>
        <w:spacing w:line="241" w:lineRule="auto"/>
      </w:pPr>
    </w:p>
    <w:p w14:paraId="35B1570D">
      <w:pPr>
        <w:pStyle w:val="9"/>
        <w:spacing w:line="241" w:lineRule="auto"/>
      </w:pPr>
    </w:p>
    <w:p w14:paraId="3D81CCE7">
      <w:pPr>
        <w:pStyle w:val="9"/>
        <w:spacing w:line="241" w:lineRule="auto"/>
      </w:pPr>
    </w:p>
    <w:p w14:paraId="2E2AC23B">
      <w:pPr>
        <w:pStyle w:val="9"/>
        <w:spacing w:line="241" w:lineRule="auto"/>
      </w:pPr>
    </w:p>
    <w:p w14:paraId="14DFCD94">
      <w:pPr>
        <w:pStyle w:val="9"/>
        <w:spacing w:line="241" w:lineRule="auto"/>
      </w:pPr>
    </w:p>
    <w:p w14:paraId="3E3581C0">
      <w:pPr>
        <w:pStyle w:val="9"/>
        <w:spacing w:line="241" w:lineRule="auto"/>
      </w:pPr>
    </w:p>
    <w:p w14:paraId="318BD674">
      <w:pPr>
        <w:pStyle w:val="9"/>
        <w:spacing w:line="241" w:lineRule="auto"/>
      </w:pPr>
    </w:p>
    <w:p w14:paraId="565DC466">
      <w:pPr>
        <w:pStyle w:val="9"/>
        <w:spacing w:line="241" w:lineRule="auto"/>
      </w:pPr>
    </w:p>
    <w:p w14:paraId="34231D65">
      <w:pPr>
        <w:pStyle w:val="9"/>
        <w:spacing w:line="241" w:lineRule="auto"/>
      </w:pPr>
    </w:p>
    <w:p w14:paraId="1A26BB99">
      <w:pPr>
        <w:pStyle w:val="9"/>
        <w:spacing w:line="241" w:lineRule="auto"/>
      </w:pPr>
    </w:p>
    <w:p w14:paraId="6B1EEB09">
      <w:pPr>
        <w:pStyle w:val="9"/>
        <w:spacing w:line="241" w:lineRule="auto"/>
      </w:pPr>
    </w:p>
    <w:p w14:paraId="5D2FADDE">
      <w:pPr>
        <w:pStyle w:val="9"/>
        <w:spacing w:before="69" w:line="216" w:lineRule="auto"/>
        <w:jc w:val="right"/>
        <w:rPr>
          <w:rFonts w:ascii="Cambria" w:hAnsi="Cambria" w:eastAsia="Cambria" w:cs="Cambria"/>
        </w:rPr>
      </w:pPr>
      <w:r>
        <w:t xml:space="preserve">Copyright ©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w:t>
      </w:r>
    </w:p>
    <w:p w14:paraId="1EB8AC03">
      <w:pPr>
        <w:spacing w:line="216" w:lineRule="auto"/>
        <w:rPr>
          <w:rFonts w:ascii="Cambria" w:hAnsi="Cambria" w:eastAsia="Cambria" w:cs="Cambria"/>
        </w:rPr>
        <w:sectPr>
          <w:headerReference r:id="rId5" w:type="default"/>
          <w:pgSz w:w="11907" w:h="16839"/>
          <w:pgMar w:top="1567" w:right="1076" w:bottom="0" w:left="957" w:header="980" w:footer="0" w:gutter="0"/>
          <w:cols w:space="720" w:num="1"/>
        </w:sectPr>
      </w:pPr>
    </w:p>
    <w:p w14:paraId="5F582F62">
      <w:pPr>
        <w:pStyle w:val="9"/>
        <w:spacing w:line="246" w:lineRule="auto"/>
      </w:pPr>
    </w:p>
    <w:p w14:paraId="2ADE1A20">
      <w:pPr>
        <w:pStyle w:val="9"/>
        <w:spacing w:line="247" w:lineRule="auto"/>
      </w:pPr>
    </w:p>
    <w:p w14:paraId="0D599A12">
      <w:pPr>
        <w:pStyle w:val="9"/>
        <w:spacing w:line="247" w:lineRule="auto"/>
      </w:pPr>
    </w:p>
    <w:p w14:paraId="069F3736">
      <w:pPr>
        <w:pStyle w:val="3"/>
        <w:bidi w:val="0"/>
        <w:rPr>
          <w:rFonts w:ascii="宋体" w:hAnsi="宋体" w:eastAsia="宋体" w:cs="宋体"/>
          <w:sz w:val="43"/>
          <w:szCs w:val="43"/>
        </w:rPr>
      </w:pPr>
      <w:bookmarkStart w:id="46" w:name="bookmark31"/>
      <w:bookmarkEnd w:id="46"/>
      <w:bookmarkStart w:id="47" w:name="bookmark32"/>
      <w:bookmarkEnd w:id="47"/>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5A11ACE5">
      <w:pPr>
        <w:pStyle w:val="9"/>
        <w:spacing w:line="350" w:lineRule="auto"/>
      </w:pPr>
    </w:p>
    <w:p w14:paraId="4E13E254">
      <w:pPr>
        <w:pStyle w:val="9"/>
        <w:spacing w:before="69" w:line="407" w:lineRule="auto"/>
        <w:ind w:left="962" w:firstLine="19"/>
        <w:rPr>
          <w:rFonts w:ascii="宋体" w:hAnsi="宋体" w:eastAsia="宋体" w:cs="宋体"/>
        </w:rPr>
      </w:pPr>
      <w:r>
        <w:rPr>
          <w:rFonts w:ascii="宋体" w:hAnsi="宋体" w:eastAsia="宋体" w:cs="宋体"/>
          <w:spacing w:val="-2"/>
        </w:rPr>
        <w:t>随着</w:t>
      </w:r>
      <w:r>
        <w:rPr>
          <w:rFonts w:ascii="宋体" w:hAnsi="宋体" w:eastAsia="宋体" w:cs="宋体"/>
          <w:spacing w:val="-33"/>
        </w:rPr>
        <w:t xml:space="preserve"> </w:t>
      </w:r>
      <w:r>
        <w:rPr>
          <w:spacing w:val="-2"/>
        </w:rPr>
        <w:t xml:space="preserve">Internet </w:t>
      </w:r>
      <w:r>
        <w:rPr>
          <w:rFonts w:ascii="宋体" w:hAnsi="宋体" w:eastAsia="宋体" w:cs="宋体"/>
          <w:spacing w:val="-2"/>
        </w:rPr>
        <w:t>的发展和网络应用的增多，</w:t>
      </w:r>
      <w:r>
        <w:rPr>
          <w:spacing w:val="-2"/>
        </w:rPr>
        <w:t xml:space="preserve">IPv4 </w:t>
      </w:r>
      <w:r>
        <w:rPr>
          <w:rFonts w:ascii="宋体" w:hAnsi="宋体" w:eastAsia="宋体" w:cs="宋体"/>
          <w:spacing w:val="-2"/>
        </w:rPr>
        <w:t>地址枯竭已成为</w:t>
      </w:r>
      <w:r>
        <w:rPr>
          <w:rFonts w:ascii="宋体" w:hAnsi="宋体" w:eastAsia="宋体" w:cs="宋体"/>
          <w:spacing w:val="-3"/>
        </w:rPr>
        <w:t>制约网络发展的瓶颈，尽管</w:t>
      </w:r>
      <w:r>
        <w:rPr>
          <w:rFonts w:ascii="宋体" w:hAnsi="宋体" w:eastAsia="宋体" w:cs="宋体"/>
          <w:spacing w:val="-32"/>
        </w:rPr>
        <w:t xml:space="preserve"> </w:t>
      </w:r>
      <w:r>
        <w:rPr>
          <w:spacing w:val="-3"/>
        </w:rPr>
        <w:t xml:space="preserve">IPv6 </w:t>
      </w:r>
      <w:r>
        <w:rPr>
          <w:rFonts w:ascii="宋体" w:hAnsi="宋体" w:eastAsia="宋体" w:cs="宋体"/>
          <w:spacing w:val="-3"/>
        </w:rPr>
        <w:t>可</w:t>
      </w:r>
      <w:r>
        <w:rPr>
          <w:rFonts w:ascii="宋体" w:hAnsi="宋体" w:eastAsia="宋体" w:cs="宋体"/>
        </w:rPr>
        <w:t xml:space="preserve"> </w:t>
      </w:r>
      <w:r>
        <w:rPr>
          <w:rFonts w:ascii="宋体" w:hAnsi="宋体" w:eastAsia="宋体" w:cs="宋体"/>
          <w:spacing w:val="-2"/>
        </w:rPr>
        <w:t xml:space="preserve">以从根本上解决 </w:t>
      </w:r>
      <w:r>
        <w:rPr>
          <w:spacing w:val="-2"/>
        </w:rPr>
        <w:t>IPv4</w:t>
      </w:r>
      <w:r>
        <w:rPr>
          <w:spacing w:val="31"/>
          <w:w w:val="101"/>
        </w:rPr>
        <w:t xml:space="preserve"> </w:t>
      </w:r>
      <w:r>
        <w:rPr>
          <w:rFonts w:ascii="宋体" w:hAnsi="宋体" w:eastAsia="宋体" w:cs="宋体"/>
          <w:spacing w:val="-2"/>
        </w:rPr>
        <w:t xml:space="preserve">地址空间不足问题，但目前众多网络设备和网络应用大多是基于 </w:t>
      </w:r>
      <w:r>
        <w:rPr>
          <w:spacing w:val="-2"/>
        </w:rPr>
        <w:t>IPv4</w:t>
      </w:r>
      <w:r>
        <w:rPr>
          <w:spacing w:val="34"/>
          <w:w w:val="101"/>
        </w:rPr>
        <w:t xml:space="preserve"> </w:t>
      </w:r>
      <w:r>
        <w:rPr>
          <w:rFonts w:ascii="宋体" w:hAnsi="宋体" w:eastAsia="宋体" w:cs="宋体"/>
          <w:spacing w:val="-2"/>
        </w:rPr>
        <w:t>的。</w:t>
      </w:r>
      <w:r>
        <w:rPr>
          <w:rFonts w:ascii="宋体" w:hAnsi="宋体" w:eastAsia="宋体" w:cs="宋体"/>
        </w:rPr>
        <w:t xml:space="preserve"> 同时对于国内各大运营商而言，随着业务的深入开展，互联网用户数也不断增多，</w:t>
      </w:r>
      <w:r>
        <w:t>IP</w:t>
      </w:r>
      <w:r>
        <w:rPr>
          <w:spacing w:val="44"/>
          <w:w w:val="101"/>
        </w:rPr>
        <w:t xml:space="preserve"> </w:t>
      </w:r>
      <w:r>
        <w:rPr>
          <w:rFonts w:ascii="宋体" w:hAnsi="宋体" w:eastAsia="宋体" w:cs="宋体"/>
        </w:rPr>
        <w:t>地址资</w:t>
      </w:r>
      <w:r>
        <w:rPr>
          <w:rFonts w:ascii="宋体" w:hAnsi="宋体" w:eastAsia="宋体" w:cs="宋体"/>
          <w:spacing w:val="-1"/>
        </w:rPr>
        <w:t>源已</w:t>
      </w:r>
      <w:r>
        <w:rPr>
          <w:rFonts w:ascii="宋体" w:hAnsi="宋体" w:eastAsia="宋体" w:cs="宋体"/>
        </w:rPr>
        <w:t xml:space="preserve"> </w:t>
      </w:r>
      <w:r>
        <w:rPr>
          <w:rFonts w:ascii="宋体" w:hAnsi="宋体" w:eastAsia="宋体" w:cs="宋体"/>
          <w:spacing w:val="-8"/>
        </w:rPr>
        <w:t>经严重匮</w:t>
      </w:r>
      <w:r>
        <w:rPr>
          <w:rFonts w:ascii="宋体" w:hAnsi="宋体" w:eastAsia="宋体" w:cs="宋体"/>
          <w:spacing w:val="-7"/>
        </w:rPr>
        <w:t>乏，是</w:t>
      </w:r>
      <w:r>
        <w:rPr>
          <w:rFonts w:ascii="宋体" w:hAnsi="宋体" w:eastAsia="宋体" w:cs="宋体"/>
          <w:spacing w:val="-33"/>
        </w:rPr>
        <w:t xml:space="preserve"> </w:t>
      </w:r>
      <w:r>
        <w:rPr>
          <w:spacing w:val="-7"/>
        </w:rPr>
        <w:t>IPv4</w:t>
      </w:r>
      <w:r>
        <w:rPr>
          <w:spacing w:val="12"/>
        </w:rPr>
        <w:t xml:space="preserve"> </w:t>
      </w:r>
      <w:r>
        <w:rPr>
          <w:rFonts w:ascii="宋体" w:hAnsi="宋体" w:eastAsia="宋体" w:cs="宋体"/>
          <w:spacing w:val="-7"/>
        </w:rPr>
        <w:t>网络发展面临的最紧迫</w:t>
      </w:r>
      <w:r>
        <w:rPr>
          <w:rFonts w:ascii="宋体" w:hAnsi="宋体" w:eastAsia="宋体" w:cs="宋体"/>
          <w:spacing w:val="-8"/>
        </w:rPr>
        <w:t>问题。因此在</w:t>
      </w:r>
      <w:r>
        <w:rPr>
          <w:rFonts w:ascii="宋体" w:hAnsi="宋体" w:eastAsia="宋体" w:cs="宋体"/>
          <w:spacing w:val="-32"/>
        </w:rPr>
        <w:t xml:space="preserve"> </w:t>
      </w:r>
      <w:r>
        <w:rPr>
          <w:spacing w:val="-8"/>
        </w:rPr>
        <w:t xml:space="preserve">IPv6 </w:t>
      </w:r>
      <w:r>
        <w:rPr>
          <w:rFonts w:ascii="宋体" w:hAnsi="宋体" w:eastAsia="宋体" w:cs="宋体"/>
          <w:spacing w:val="-8"/>
        </w:rPr>
        <w:t>广泛应用之前，采用</w:t>
      </w:r>
      <w:r>
        <w:rPr>
          <w:rFonts w:ascii="宋体" w:hAnsi="宋体" w:eastAsia="宋体" w:cs="宋体"/>
          <w:spacing w:val="-38"/>
        </w:rPr>
        <w:t xml:space="preserve"> </w:t>
      </w:r>
      <w:r>
        <w:rPr>
          <w:spacing w:val="-8"/>
        </w:rPr>
        <w:t>NAT</w:t>
      </w:r>
      <w:r>
        <w:rPr>
          <w:rFonts w:ascii="宋体" w:hAnsi="宋体" w:eastAsia="宋体" w:cs="宋体"/>
          <w:spacing w:val="-8"/>
        </w:rPr>
        <w:t>（</w:t>
      </w:r>
      <w:r>
        <w:rPr>
          <w:spacing w:val="-8"/>
        </w:rPr>
        <w:t>Networ</w:t>
      </w:r>
      <w:r>
        <w:rPr>
          <w:spacing w:val="-4"/>
        </w:rPr>
        <w:t>k</w:t>
      </w:r>
      <w:r>
        <w:t xml:space="preserve"> </w:t>
      </w:r>
      <w:r>
        <w:rPr>
          <w:spacing w:val="-7"/>
        </w:rPr>
        <w:t>Address Translation</w:t>
      </w:r>
      <w:r>
        <w:rPr>
          <w:rFonts w:ascii="宋体" w:hAnsi="宋体" w:eastAsia="宋体" w:cs="宋体"/>
          <w:spacing w:val="-7"/>
        </w:rPr>
        <w:t>）技术是解决这个问题最主要、最有效的技术</w:t>
      </w:r>
      <w:r>
        <w:rPr>
          <w:rFonts w:ascii="宋体" w:hAnsi="宋体" w:eastAsia="宋体" w:cs="宋体"/>
          <w:spacing w:val="-8"/>
        </w:rPr>
        <w:t>手段。</w:t>
      </w:r>
      <w:r>
        <w:rPr>
          <w:spacing w:val="-8"/>
        </w:rPr>
        <w:t>NAT</w:t>
      </w:r>
      <w:r>
        <w:rPr>
          <w:spacing w:val="-24"/>
        </w:rPr>
        <w:t xml:space="preserve"> </w:t>
      </w:r>
      <w:r>
        <w:rPr>
          <w:rFonts w:ascii="宋体" w:hAnsi="宋体" w:eastAsia="宋体" w:cs="宋体"/>
          <w:spacing w:val="-8"/>
        </w:rPr>
        <w:t>方式主要分为源</w:t>
      </w:r>
      <w:r>
        <w:rPr>
          <w:rFonts w:ascii="宋体" w:hAnsi="宋体" w:eastAsia="宋体" w:cs="宋体"/>
          <w:spacing w:val="-62"/>
        </w:rPr>
        <w:t xml:space="preserve"> </w:t>
      </w:r>
      <w:r>
        <w:rPr>
          <w:spacing w:val="-8"/>
        </w:rPr>
        <w:t>NAT</w:t>
      </w:r>
      <w:r>
        <w:rPr>
          <w:spacing w:val="-35"/>
        </w:rPr>
        <w:t xml:space="preserve"> </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6"/>
        </w:rPr>
        <w:t>目的</w:t>
      </w:r>
      <w:r>
        <w:rPr>
          <w:rFonts w:ascii="宋体" w:hAnsi="宋体" w:eastAsia="宋体" w:cs="宋体"/>
          <w:spacing w:val="-43"/>
        </w:rPr>
        <w:t xml:space="preserve"> </w:t>
      </w:r>
      <w:r>
        <w:rPr>
          <w:spacing w:val="-6"/>
        </w:rPr>
        <w:t>NAT</w:t>
      </w:r>
      <w:r>
        <w:rPr>
          <w:rFonts w:ascii="宋体" w:hAnsi="宋体" w:eastAsia="宋体" w:cs="宋体"/>
          <w:spacing w:val="-6"/>
        </w:rPr>
        <w:t>、一对一</w:t>
      </w:r>
      <w:r>
        <w:rPr>
          <w:rFonts w:ascii="宋体" w:hAnsi="宋体" w:eastAsia="宋体" w:cs="宋体"/>
          <w:spacing w:val="-44"/>
        </w:rPr>
        <w:t xml:space="preserve"> </w:t>
      </w:r>
      <w:r>
        <w:rPr>
          <w:spacing w:val="-6"/>
        </w:rPr>
        <w:t xml:space="preserve">NAT </w:t>
      </w:r>
      <w:r>
        <w:rPr>
          <w:rFonts w:ascii="宋体" w:hAnsi="宋体" w:eastAsia="宋体" w:cs="宋体"/>
          <w:spacing w:val="-6"/>
        </w:rPr>
        <w:t>三种，针对</w:t>
      </w:r>
      <w:r>
        <w:rPr>
          <w:rFonts w:ascii="宋体" w:hAnsi="宋体" w:eastAsia="宋体" w:cs="宋体"/>
          <w:spacing w:val="-46"/>
        </w:rPr>
        <w:t xml:space="preserve"> </w:t>
      </w:r>
      <w:r>
        <w:rPr>
          <w:spacing w:val="-6"/>
        </w:rPr>
        <w:t xml:space="preserve">NAT </w:t>
      </w:r>
      <w:r>
        <w:rPr>
          <w:rFonts w:ascii="宋体" w:hAnsi="宋体" w:eastAsia="宋体" w:cs="宋体"/>
          <w:spacing w:val="-7"/>
        </w:rPr>
        <w:t>这三种方式需涉及</w:t>
      </w:r>
      <w:r>
        <w:rPr>
          <w:rFonts w:ascii="宋体" w:hAnsi="宋体" w:eastAsia="宋体" w:cs="宋体"/>
          <w:spacing w:val="-45"/>
        </w:rPr>
        <w:t xml:space="preserve"> </w:t>
      </w:r>
      <w:r>
        <w:rPr>
          <w:spacing w:val="-7"/>
        </w:rPr>
        <w:t xml:space="preserve">NATALG </w:t>
      </w:r>
      <w:r>
        <w:rPr>
          <w:rFonts w:ascii="宋体" w:hAnsi="宋体" w:eastAsia="宋体" w:cs="宋体"/>
          <w:spacing w:val="-7"/>
        </w:rPr>
        <w:t>功能以及会话转发两种功能，</w:t>
      </w:r>
      <w:r>
        <w:rPr>
          <w:rFonts w:ascii="宋体" w:hAnsi="宋体" w:eastAsia="宋体" w:cs="宋体"/>
        </w:rPr>
        <w:t xml:space="preserve"> 具体说明如下表：</w:t>
      </w:r>
    </w:p>
    <w:p w14:paraId="12FC2D8B">
      <w:pPr>
        <w:spacing w:before="24"/>
      </w:pPr>
    </w:p>
    <w:p w14:paraId="11C78991">
      <w:pPr>
        <w:spacing w:before="23"/>
      </w:pPr>
    </w:p>
    <w:tbl>
      <w:tblPr>
        <w:tblStyle w:val="12"/>
        <w:tblW w:w="8439" w:type="dxa"/>
        <w:tblInd w:w="97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78"/>
        <w:gridCol w:w="6461"/>
      </w:tblGrid>
      <w:tr w14:paraId="6439BC3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4" w:hRule="atLeast"/>
        </w:trPr>
        <w:tc>
          <w:tcPr>
            <w:tcW w:w="1978" w:type="dxa"/>
            <w:shd w:val="clear" w:color="auto" w:fill="22518A"/>
            <w:vAlign w:val="top"/>
          </w:tcPr>
          <w:p w14:paraId="72C7CF66">
            <w:pPr>
              <w:pStyle w:val="13"/>
              <w:spacing w:before="111" w:line="221" w:lineRule="auto"/>
              <w:ind w:left="786"/>
            </w:pPr>
            <w:r>
              <w:rPr>
                <w:b/>
                <w:bCs/>
                <w:color w:val="FFFFFF"/>
                <w:spacing w:val="-5"/>
              </w:rPr>
              <w:t>项目</w:t>
            </w:r>
          </w:p>
        </w:tc>
        <w:tc>
          <w:tcPr>
            <w:tcW w:w="6461" w:type="dxa"/>
            <w:shd w:val="clear" w:color="auto" w:fill="22518A"/>
            <w:vAlign w:val="top"/>
          </w:tcPr>
          <w:p w14:paraId="5B516E27">
            <w:pPr>
              <w:pStyle w:val="13"/>
              <w:spacing w:before="110" w:line="221" w:lineRule="auto"/>
              <w:ind w:left="3027"/>
            </w:pPr>
            <w:r>
              <w:rPr>
                <w:b/>
                <w:bCs/>
                <w:color w:val="FFFFFF"/>
                <w:spacing w:val="-5"/>
              </w:rPr>
              <w:t>说明</w:t>
            </w:r>
          </w:p>
        </w:tc>
      </w:tr>
      <w:tr w14:paraId="3C3FA65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78" w:hRule="atLeast"/>
        </w:trPr>
        <w:tc>
          <w:tcPr>
            <w:tcW w:w="1978" w:type="dxa"/>
            <w:vAlign w:val="top"/>
          </w:tcPr>
          <w:p w14:paraId="0E8F32B7">
            <w:pPr>
              <w:spacing w:line="312" w:lineRule="auto"/>
              <w:rPr>
                <w:rFonts w:ascii="Arial"/>
                <w:sz w:val="21"/>
              </w:rPr>
            </w:pPr>
          </w:p>
          <w:p w14:paraId="3AE07427">
            <w:pPr>
              <w:pStyle w:val="13"/>
              <w:spacing w:before="69" w:line="223" w:lineRule="auto"/>
              <w:ind w:left="112"/>
              <w:rPr>
                <w:rFonts w:ascii="Arial" w:hAnsi="Arial" w:eastAsia="Arial" w:cs="Arial"/>
              </w:rPr>
            </w:pPr>
            <w:r>
              <w:rPr>
                <w:spacing w:val="-6"/>
              </w:rPr>
              <w:t>源</w:t>
            </w:r>
            <w:r>
              <w:rPr>
                <w:spacing w:val="-35"/>
              </w:rPr>
              <w:t xml:space="preserve"> </w:t>
            </w:r>
            <w:r>
              <w:rPr>
                <w:rFonts w:ascii="Arial" w:hAnsi="Arial" w:eastAsia="Arial" w:cs="Arial"/>
                <w:spacing w:val="-6"/>
              </w:rPr>
              <w:t>NAT</w:t>
            </w:r>
          </w:p>
        </w:tc>
        <w:tc>
          <w:tcPr>
            <w:tcW w:w="6461" w:type="dxa"/>
            <w:vAlign w:val="top"/>
          </w:tcPr>
          <w:p w14:paraId="2A0075CF">
            <w:pPr>
              <w:pStyle w:val="13"/>
              <w:spacing w:before="106" w:line="234" w:lineRule="auto"/>
              <w:ind w:left="136" w:right="138" w:hanging="24"/>
              <w:jc w:val="both"/>
            </w:pPr>
            <w:r>
              <w:rPr>
                <w:spacing w:val="-2"/>
              </w:rPr>
              <w:t>源地址</w:t>
            </w:r>
            <w:r>
              <w:rPr>
                <w:spacing w:val="-31"/>
              </w:rPr>
              <w:t xml:space="preserve"> </w:t>
            </w:r>
            <w:r>
              <w:rPr>
                <w:rFonts w:ascii="Arial" w:hAnsi="Arial" w:eastAsia="Arial" w:cs="Arial"/>
                <w:spacing w:val="-2"/>
              </w:rPr>
              <w:t xml:space="preserve">NAT </w:t>
            </w:r>
            <w:r>
              <w:rPr>
                <w:spacing w:val="-2"/>
              </w:rPr>
              <w:t>方式属于多对一的地址转换，它通过使用“</w:t>
            </w:r>
            <w:r>
              <w:rPr>
                <w:rFonts w:ascii="Arial" w:hAnsi="Arial" w:eastAsia="Arial" w:cs="Arial"/>
                <w:spacing w:val="-2"/>
              </w:rPr>
              <w:t xml:space="preserve">IP </w:t>
            </w:r>
            <w:r>
              <w:rPr>
                <w:spacing w:val="-2"/>
              </w:rPr>
              <w:t>地址＋端</w:t>
            </w:r>
            <w:r>
              <w:t xml:space="preserve"> </w:t>
            </w:r>
            <w:r>
              <w:rPr>
                <w:spacing w:val="-2"/>
              </w:rPr>
              <w:t>口号”的形式进行转换，使多个私网用户可共用一个公网</w:t>
            </w:r>
            <w:r>
              <w:rPr>
                <w:spacing w:val="-30"/>
              </w:rPr>
              <w:t xml:space="preserve"> </w:t>
            </w:r>
            <w:r>
              <w:rPr>
                <w:rFonts w:ascii="Arial" w:hAnsi="Arial" w:eastAsia="Arial" w:cs="Arial"/>
                <w:spacing w:val="-2"/>
              </w:rPr>
              <w:t xml:space="preserve">IP </w:t>
            </w:r>
            <w:r>
              <w:rPr>
                <w:spacing w:val="-2"/>
              </w:rPr>
              <w:t>地址访</w:t>
            </w:r>
            <w:r>
              <w:t xml:space="preserve"> </w:t>
            </w:r>
            <w:r>
              <w:rPr>
                <w:spacing w:val="-8"/>
              </w:rPr>
              <w:t>问外网；</w:t>
            </w:r>
          </w:p>
        </w:tc>
      </w:tr>
      <w:tr w14:paraId="0FCA74C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76" w:hRule="atLeast"/>
        </w:trPr>
        <w:tc>
          <w:tcPr>
            <w:tcW w:w="1978" w:type="dxa"/>
            <w:vAlign w:val="top"/>
          </w:tcPr>
          <w:p w14:paraId="7091B4A3">
            <w:pPr>
              <w:spacing w:line="311" w:lineRule="auto"/>
              <w:rPr>
                <w:rFonts w:ascii="Arial"/>
                <w:sz w:val="21"/>
              </w:rPr>
            </w:pPr>
          </w:p>
          <w:p w14:paraId="66FACED1">
            <w:pPr>
              <w:pStyle w:val="13"/>
              <w:spacing w:before="69" w:line="223" w:lineRule="auto"/>
              <w:ind w:left="153"/>
              <w:rPr>
                <w:rFonts w:ascii="Arial" w:hAnsi="Arial" w:eastAsia="Arial" w:cs="Arial"/>
              </w:rPr>
            </w:pPr>
            <w:r>
              <w:rPr>
                <w:spacing w:val="-13"/>
              </w:rPr>
              <w:t>目的</w:t>
            </w:r>
            <w:r>
              <w:rPr>
                <w:spacing w:val="-37"/>
              </w:rPr>
              <w:t xml:space="preserve"> </w:t>
            </w:r>
            <w:r>
              <w:rPr>
                <w:rFonts w:ascii="Arial" w:hAnsi="Arial" w:eastAsia="Arial" w:cs="Arial"/>
                <w:spacing w:val="-13"/>
              </w:rPr>
              <w:t>NAT</w:t>
            </w:r>
          </w:p>
        </w:tc>
        <w:tc>
          <w:tcPr>
            <w:tcW w:w="6461" w:type="dxa"/>
            <w:vAlign w:val="top"/>
          </w:tcPr>
          <w:p w14:paraId="192581DF">
            <w:pPr>
              <w:pStyle w:val="13"/>
              <w:spacing w:before="105" w:line="234" w:lineRule="auto"/>
              <w:ind w:left="130" w:right="102" w:firstLine="23"/>
              <w:jc w:val="both"/>
            </w:pPr>
            <w:r>
              <w:rPr>
                <w:spacing w:val="-13"/>
              </w:rPr>
              <w:t>目的地址</w:t>
            </w:r>
            <w:r>
              <w:rPr>
                <w:spacing w:val="-38"/>
              </w:rPr>
              <w:t xml:space="preserve"> </w:t>
            </w:r>
            <w:r>
              <w:rPr>
                <w:rFonts w:ascii="Arial" w:hAnsi="Arial" w:eastAsia="Arial" w:cs="Arial"/>
                <w:spacing w:val="-13"/>
              </w:rPr>
              <w:t xml:space="preserve">NAT </w:t>
            </w:r>
            <w:r>
              <w:rPr>
                <w:spacing w:val="-13"/>
              </w:rPr>
              <w:t>通过目的地址</w:t>
            </w:r>
            <w:r>
              <w:rPr>
                <w:spacing w:val="-36"/>
              </w:rPr>
              <w:t xml:space="preserve"> </w:t>
            </w:r>
            <w:r>
              <w:rPr>
                <w:rFonts w:ascii="Arial" w:hAnsi="Arial" w:eastAsia="Arial" w:cs="Arial"/>
                <w:spacing w:val="-13"/>
              </w:rPr>
              <w:t xml:space="preserve">NAT </w:t>
            </w:r>
            <w:r>
              <w:rPr>
                <w:spacing w:val="-13"/>
              </w:rPr>
              <w:t>配置“公网</w:t>
            </w:r>
            <w:r>
              <w:rPr>
                <w:spacing w:val="-33"/>
              </w:rPr>
              <w:t xml:space="preserve"> </w:t>
            </w:r>
            <w:r>
              <w:rPr>
                <w:rFonts w:ascii="Arial" w:hAnsi="Arial" w:eastAsia="Arial" w:cs="Arial"/>
                <w:spacing w:val="-13"/>
              </w:rPr>
              <w:t xml:space="preserve">IP </w:t>
            </w:r>
            <w:r>
              <w:rPr>
                <w:spacing w:val="-13"/>
              </w:rPr>
              <w:t>地址＋端</w:t>
            </w:r>
            <w:r>
              <w:rPr>
                <w:spacing w:val="-14"/>
              </w:rPr>
              <w:t>口号”与“私</w:t>
            </w:r>
            <w:r>
              <w:t xml:space="preserve"> </w:t>
            </w:r>
            <w:r>
              <w:rPr>
                <w:spacing w:val="-3"/>
              </w:rPr>
              <w:t>网</w:t>
            </w:r>
            <w:r>
              <w:rPr>
                <w:spacing w:val="-15"/>
              </w:rPr>
              <w:t xml:space="preserve"> </w:t>
            </w:r>
            <w:r>
              <w:rPr>
                <w:rFonts w:ascii="Arial" w:hAnsi="Arial" w:eastAsia="Arial" w:cs="Arial"/>
                <w:spacing w:val="-3"/>
              </w:rPr>
              <w:t xml:space="preserve">IP </w:t>
            </w:r>
            <w:r>
              <w:rPr>
                <w:spacing w:val="-3"/>
              </w:rPr>
              <w:t>地址＋端口号”间的映射关系，</w:t>
            </w:r>
            <w:r>
              <w:rPr>
                <w:rFonts w:ascii="Arial" w:hAnsi="Arial" w:eastAsia="Arial" w:cs="Arial"/>
                <w:spacing w:val="-3"/>
              </w:rPr>
              <w:t xml:space="preserve">NAT </w:t>
            </w:r>
            <w:r>
              <w:rPr>
                <w:spacing w:val="-3"/>
              </w:rPr>
              <w:t>设备可以将公网地址“反</w:t>
            </w:r>
            <w:r>
              <w:t xml:space="preserve"> </w:t>
            </w:r>
            <w:r>
              <w:rPr>
                <w:spacing w:val="-3"/>
              </w:rPr>
              <w:t>向”转换成私网地址；</w:t>
            </w:r>
          </w:p>
        </w:tc>
      </w:tr>
      <w:tr w14:paraId="148199E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47" w:hRule="atLeast"/>
        </w:trPr>
        <w:tc>
          <w:tcPr>
            <w:tcW w:w="1978" w:type="dxa"/>
            <w:vAlign w:val="top"/>
          </w:tcPr>
          <w:p w14:paraId="72999E8E">
            <w:pPr>
              <w:spacing w:line="447" w:lineRule="auto"/>
              <w:rPr>
                <w:rFonts w:ascii="Arial"/>
                <w:sz w:val="21"/>
              </w:rPr>
            </w:pPr>
          </w:p>
          <w:p w14:paraId="38526257">
            <w:pPr>
              <w:pStyle w:val="13"/>
              <w:spacing w:before="69" w:line="222" w:lineRule="auto"/>
              <w:ind w:left="116"/>
              <w:rPr>
                <w:rFonts w:ascii="Arial" w:hAnsi="Arial" w:eastAsia="Arial" w:cs="Arial"/>
              </w:rPr>
            </w:pPr>
            <w:r>
              <w:rPr>
                <w:spacing w:val="-5"/>
              </w:rPr>
              <w:t>一对一</w:t>
            </w:r>
            <w:r>
              <w:rPr>
                <w:spacing w:val="-34"/>
              </w:rPr>
              <w:t xml:space="preserve"> </w:t>
            </w:r>
            <w:r>
              <w:rPr>
                <w:rFonts w:ascii="Arial" w:hAnsi="Arial" w:eastAsia="Arial" w:cs="Arial"/>
                <w:spacing w:val="-5"/>
              </w:rPr>
              <w:t>NAT</w:t>
            </w:r>
          </w:p>
        </w:tc>
        <w:tc>
          <w:tcPr>
            <w:tcW w:w="6461" w:type="dxa"/>
            <w:vAlign w:val="top"/>
          </w:tcPr>
          <w:p w14:paraId="599EFB8B">
            <w:pPr>
              <w:pStyle w:val="13"/>
              <w:spacing w:before="109" w:line="235" w:lineRule="auto"/>
              <w:ind w:left="112" w:right="102" w:firstLine="5"/>
              <w:jc w:val="both"/>
            </w:pPr>
            <w:r>
              <w:rPr>
                <w:spacing w:val="-5"/>
              </w:rPr>
              <w:t>一对一</w:t>
            </w:r>
            <w:r>
              <w:rPr>
                <w:spacing w:val="-34"/>
              </w:rPr>
              <w:t xml:space="preserve"> </w:t>
            </w:r>
            <w:r>
              <w:rPr>
                <w:rFonts w:ascii="Arial" w:hAnsi="Arial" w:eastAsia="Arial" w:cs="Arial"/>
                <w:spacing w:val="-5"/>
              </w:rPr>
              <w:t xml:space="preserve">NAT </w:t>
            </w:r>
            <w:r>
              <w:rPr>
                <w:spacing w:val="-5"/>
              </w:rPr>
              <w:t>是高级的目的地址</w:t>
            </w:r>
            <w:r>
              <w:rPr>
                <w:spacing w:val="-39"/>
              </w:rPr>
              <w:t xml:space="preserve"> </w:t>
            </w:r>
            <w:r>
              <w:rPr>
                <w:rFonts w:ascii="Arial" w:hAnsi="Arial" w:eastAsia="Arial" w:cs="Arial"/>
                <w:spacing w:val="-5"/>
              </w:rPr>
              <w:t>NAT</w:t>
            </w:r>
            <w:r>
              <w:rPr>
                <w:spacing w:val="-5"/>
              </w:rPr>
              <w:t>，将内部服务器的私网</w:t>
            </w:r>
            <w:r>
              <w:rPr>
                <w:spacing w:val="-32"/>
              </w:rPr>
              <w:t xml:space="preserve"> </w:t>
            </w:r>
            <w:r>
              <w:rPr>
                <w:rFonts w:ascii="Arial" w:hAnsi="Arial" w:eastAsia="Arial" w:cs="Arial"/>
                <w:spacing w:val="-5"/>
              </w:rPr>
              <w:t xml:space="preserve">IP </w:t>
            </w:r>
            <w:r>
              <w:rPr>
                <w:spacing w:val="-5"/>
              </w:rPr>
              <w:t>通过静</w:t>
            </w:r>
            <w:r>
              <w:t xml:space="preserve"> </w:t>
            </w:r>
            <w:r>
              <w:rPr>
                <w:spacing w:val="-6"/>
              </w:rPr>
              <w:t>态的一对一</w:t>
            </w:r>
            <w:r>
              <w:rPr>
                <w:spacing w:val="-37"/>
              </w:rPr>
              <w:t xml:space="preserve"> </w:t>
            </w:r>
            <w:r>
              <w:rPr>
                <w:rFonts w:ascii="Arial" w:hAnsi="Arial" w:eastAsia="Arial" w:cs="Arial"/>
                <w:spacing w:val="-6"/>
              </w:rPr>
              <w:t xml:space="preserve">NAT </w:t>
            </w:r>
            <w:r>
              <w:rPr>
                <w:spacing w:val="-6"/>
              </w:rPr>
              <w:t>配置映射成公网</w:t>
            </w:r>
            <w:r>
              <w:rPr>
                <w:spacing w:val="-32"/>
              </w:rPr>
              <w:t xml:space="preserve"> </w:t>
            </w:r>
            <w:r>
              <w:rPr>
                <w:rFonts w:ascii="Arial" w:hAnsi="Arial" w:eastAsia="Arial" w:cs="Arial"/>
                <w:spacing w:val="-6"/>
              </w:rPr>
              <w:t xml:space="preserve">IP </w:t>
            </w:r>
            <w:r>
              <w:rPr>
                <w:spacing w:val="-6"/>
              </w:rPr>
              <w:t>地址。一对</w:t>
            </w:r>
            <w:r>
              <w:rPr>
                <w:spacing w:val="-7"/>
              </w:rPr>
              <w:t>一</w:t>
            </w:r>
            <w:r>
              <w:rPr>
                <w:spacing w:val="-39"/>
              </w:rPr>
              <w:t xml:space="preserve"> </w:t>
            </w:r>
            <w:r>
              <w:rPr>
                <w:rFonts w:ascii="Arial" w:hAnsi="Arial" w:eastAsia="Arial" w:cs="Arial"/>
                <w:spacing w:val="-7"/>
              </w:rPr>
              <w:t xml:space="preserve">NAT </w:t>
            </w:r>
            <w:r>
              <w:rPr>
                <w:spacing w:val="-7"/>
              </w:rPr>
              <w:t>就是将内部私</w:t>
            </w:r>
            <w:r>
              <w:t xml:space="preserve"> </w:t>
            </w:r>
            <w:r>
              <w:rPr>
                <w:spacing w:val="-1"/>
              </w:rPr>
              <w:t>网服务器的所有服务都进行开放，允许互联网用户通过公网</w:t>
            </w:r>
            <w:r>
              <w:rPr>
                <w:spacing w:val="-32"/>
              </w:rPr>
              <w:t xml:space="preserve"> </w:t>
            </w:r>
            <w:r>
              <w:rPr>
                <w:rFonts w:ascii="Arial" w:hAnsi="Arial" w:eastAsia="Arial" w:cs="Arial"/>
                <w:spacing w:val="-1"/>
              </w:rPr>
              <w:t>IP</w:t>
            </w:r>
            <w:r>
              <w:rPr>
                <w:rFonts w:ascii="Arial" w:hAnsi="Arial" w:eastAsia="Arial" w:cs="Arial"/>
                <w:spacing w:val="-2"/>
              </w:rPr>
              <w:t xml:space="preserve"> </w:t>
            </w:r>
            <w:r>
              <w:rPr>
                <w:spacing w:val="-2"/>
              </w:rPr>
              <w:t>地址</w:t>
            </w:r>
            <w:r>
              <w:t xml:space="preserve"> </w:t>
            </w:r>
            <w:r>
              <w:rPr>
                <w:spacing w:val="-6"/>
              </w:rPr>
              <w:t>进行访问；</w:t>
            </w:r>
          </w:p>
        </w:tc>
      </w:tr>
      <w:tr w14:paraId="198B4AE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49" w:hRule="atLeast"/>
        </w:trPr>
        <w:tc>
          <w:tcPr>
            <w:tcW w:w="1978" w:type="dxa"/>
            <w:vAlign w:val="top"/>
          </w:tcPr>
          <w:p w14:paraId="13409CE0">
            <w:pPr>
              <w:rPr>
                <w:rFonts w:ascii="Arial"/>
                <w:sz w:val="21"/>
              </w:rPr>
            </w:pPr>
          </w:p>
          <w:p w14:paraId="7ECF5CA9">
            <w:pPr>
              <w:spacing w:line="241" w:lineRule="auto"/>
              <w:rPr>
                <w:rFonts w:ascii="Arial"/>
                <w:sz w:val="21"/>
              </w:rPr>
            </w:pPr>
          </w:p>
          <w:p w14:paraId="730619C3">
            <w:pPr>
              <w:spacing w:before="60" w:line="197" w:lineRule="auto"/>
              <w:ind w:left="121"/>
              <w:rPr>
                <w:rFonts w:ascii="Arial" w:hAnsi="Arial" w:eastAsia="Arial" w:cs="Arial"/>
                <w:sz w:val="21"/>
                <w:szCs w:val="21"/>
              </w:rPr>
            </w:pPr>
            <w:r>
              <w:rPr>
                <w:rFonts w:ascii="Arial" w:hAnsi="Arial" w:eastAsia="Arial" w:cs="Arial"/>
                <w:spacing w:val="2"/>
                <w:sz w:val="21"/>
                <w:szCs w:val="21"/>
              </w:rPr>
              <w:t>NATALG</w:t>
            </w:r>
          </w:p>
        </w:tc>
        <w:tc>
          <w:tcPr>
            <w:tcW w:w="6461" w:type="dxa"/>
            <w:vAlign w:val="top"/>
          </w:tcPr>
          <w:p w14:paraId="49928E1D">
            <w:pPr>
              <w:pStyle w:val="13"/>
              <w:spacing w:before="113" w:line="234" w:lineRule="auto"/>
              <w:ind w:left="114" w:right="27" w:hanging="9"/>
              <w:jc w:val="both"/>
            </w:pPr>
            <w:r>
              <w:rPr>
                <w:rFonts w:ascii="Arial" w:hAnsi="Arial" w:eastAsia="Arial" w:cs="Arial"/>
                <w:spacing w:val="-5"/>
              </w:rPr>
              <w:t xml:space="preserve">ALG </w:t>
            </w:r>
            <w:r>
              <w:rPr>
                <w:spacing w:val="-5"/>
              </w:rPr>
              <w:t>是特定应用协议的转换代理，它通过对</w:t>
            </w:r>
            <w:r>
              <w:rPr>
                <w:spacing w:val="-19"/>
              </w:rPr>
              <w:t xml:space="preserve"> </w:t>
            </w:r>
            <w:r>
              <w:rPr>
                <w:rFonts w:ascii="Arial" w:hAnsi="Arial" w:eastAsia="Arial" w:cs="Arial"/>
                <w:spacing w:val="-5"/>
              </w:rPr>
              <w:t xml:space="preserve">IP </w:t>
            </w:r>
            <w:r>
              <w:rPr>
                <w:spacing w:val="-5"/>
              </w:rPr>
              <w:t>报文的载荷进行解析，</w:t>
            </w:r>
            <w:r>
              <w:t xml:space="preserve"> </w:t>
            </w:r>
            <w:r>
              <w:rPr>
                <w:spacing w:val="-2"/>
              </w:rPr>
              <w:t>改变封装在其中的地址和端口信息，并完成其它必要的工作以使应用</w:t>
            </w:r>
            <w:r>
              <w:t xml:space="preserve"> </w:t>
            </w:r>
            <w:r>
              <w:rPr>
                <w:spacing w:val="-5"/>
              </w:rPr>
              <w:t>协议可以穿越</w:t>
            </w:r>
            <w:r>
              <w:rPr>
                <w:spacing w:val="-38"/>
              </w:rPr>
              <w:t xml:space="preserve"> </w:t>
            </w:r>
            <w:r>
              <w:rPr>
                <w:rFonts w:ascii="Arial" w:hAnsi="Arial" w:eastAsia="Arial" w:cs="Arial"/>
                <w:spacing w:val="-5"/>
              </w:rPr>
              <w:t>NAT</w:t>
            </w:r>
            <w:r>
              <w:rPr>
                <w:spacing w:val="-5"/>
              </w:rPr>
              <w:t>。</w:t>
            </w:r>
            <w:r>
              <w:rPr>
                <w:rFonts w:ascii="Arial" w:hAnsi="Arial" w:eastAsia="Arial" w:cs="Arial"/>
                <w:spacing w:val="-5"/>
              </w:rPr>
              <w:t xml:space="preserve">ALG </w:t>
            </w:r>
            <w:r>
              <w:rPr>
                <w:spacing w:val="-5"/>
              </w:rPr>
              <w:t>机制可处理的应用层协议包括</w:t>
            </w:r>
            <w:r>
              <w:rPr>
                <w:spacing w:val="-39"/>
              </w:rPr>
              <w:t xml:space="preserve"> </w:t>
            </w:r>
            <w:r>
              <w:rPr>
                <w:rFonts w:ascii="Arial" w:hAnsi="Arial" w:eastAsia="Arial" w:cs="Arial"/>
                <w:spacing w:val="-5"/>
              </w:rPr>
              <w:t>DNS</w:t>
            </w:r>
            <w:r>
              <w:rPr>
                <w:spacing w:val="-6"/>
              </w:rPr>
              <w:t>、</w:t>
            </w:r>
            <w:r>
              <w:rPr>
                <w:rFonts w:ascii="Arial" w:hAnsi="Arial" w:eastAsia="Arial" w:cs="Arial"/>
                <w:spacing w:val="-6"/>
              </w:rPr>
              <w:t>FTP</w:t>
            </w:r>
            <w:r>
              <w:rPr>
                <w:spacing w:val="-6"/>
              </w:rPr>
              <w:t>、</w:t>
            </w:r>
            <w:r>
              <w:t xml:space="preserve"> </w:t>
            </w:r>
            <w:r>
              <w:rPr>
                <w:rFonts w:ascii="Arial" w:hAnsi="Arial" w:eastAsia="Arial" w:cs="Arial"/>
                <w:spacing w:val="-5"/>
              </w:rPr>
              <w:t xml:space="preserve">H.323 </w:t>
            </w:r>
            <w:r>
              <w:rPr>
                <w:spacing w:val="-5"/>
              </w:rPr>
              <w:t>和</w:t>
            </w:r>
            <w:r>
              <w:rPr>
                <w:spacing w:val="-39"/>
              </w:rPr>
              <w:t xml:space="preserve"> </w:t>
            </w:r>
            <w:r>
              <w:rPr>
                <w:rFonts w:ascii="Arial" w:hAnsi="Arial" w:eastAsia="Arial" w:cs="Arial"/>
                <w:spacing w:val="-5"/>
              </w:rPr>
              <w:t xml:space="preserve">SIP </w:t>
            </w:r>
            <w:r>
              <w:rPr>
                <w:spacing w:val="-5"/>
              </w:rPr>
              <w:t>等；</w:t>
            </w:r>
          </w:p>
        </w:tc>
      </w:tr>
      <w:tr w14:paraId="5767C33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52" w:hRule="atLeast"/>
        </w:trPr>
        <w:tc>
          <w:tcPr>
            <w:tcW w:w="1978" w:type="dxa"/>
            <w:vAlign w:val="top"/>
          </w:tcPr>
          <w:p w14:paraId="73BE2011">
            <w:pPr>
              <w:spacing w:line="449" w:lineRule="auto"/>
              <w:rPr>
                <w:rFonts w:ascii="Arial"/>
                <w:sz w:val="21"/>
              </w:rPr>
            </w:pPr>
          </w:p>
          <w:p w14:paraId="7C1D1CD8">
            <w:pPr>
              <w:pStyle w:val="13"/>
              <w:spacing w:before="69" w:line="220" w:lineRule="auto"/>
              <w:ind w:left="112"/>
            </w:pPr>
            <w:r>
              <w:rPr>
                <w:spacing w:val="-1"/>
              </w:rPr>
              <w:t>会话转发</w:t>
            </w:r>
          </w:p>
        </w:tc>
        <w:tc>
          <w:tcPr>
            <w:tcW w:w="6461" w:type="dxa"/>
            <w:vAlign w:val="top"/>
          </w:tcPr>
          <w:p w14:paraId="2687B446">
            <w:pPr>
              <w:pStyle w:val="13"/>
              <w:spacing w:before="111" w:line="235" w:lineRule="auto"/>
              <w:ind w:left="112" w:right="100"/>
            </w:pPr>
            <w:r>
              <w:rPr>
                <w:spacing w:val="-1"/>
              </w:rPr>
              <w:t>会话转发通过将会话五元组、出入接口以及源目的</w:t>
            </w:r>
            <w:r>
              <w:rPr>
                <w:spacing w:val="-39"/>
              </w:rPr>
              <w:t xml:space="preserve"> </w:t>
            </w:r>
            <w:r>
              <w:rPr>
                <w:rFonts w:ascii="Arial" w:hAnsi="Arial" w:eastAsia="Arial" w:cs="Arial"/>
                <w:spacing w:val="-1"/>
              </w:rPr>
              <w:t xml:space="preserve">MAC </w:t>
            </w:r>
            <w:r>
              <w:rPr>
                <w:spacing w:val="-1"/>
              </w:rPr>
              <w:t>记录下来，</w:t>
            </w:r>
            <w:r>
              <w:t xml:space="preserve"> </w:t>
            </w:r>
            <w:r>
              <w:rPr>
                <w:spacing w:val="-2"/>
              </w:rPr>
              <w:t>使回复的报文不通过查询路由进行转发，而是通过匹配会话并且添加</w:t>
            </w:r>
            <w:r>
              <w:rPr>
                <w:spacing w:val="2"/>
              </w:rPr>
              <w:t xml:space="preserve"> </w:t>
            </w:r>
            <w:r>
              <w:rPr>
                <w:spacing w:val="-1"/>
              </w:rPr>
              <w:t>记录下来的出入接口以及源目的</w:t>
            </w:r>
            <w:r>
              <w:rPr>
                <w:spacing w:val="-37"/>
              </w:rPr>
              <w:t xml:space="preserve"> </w:t>
            </w:r>
            <w:r>
              <w:rPr>
                <w:rFonts w:ascii="Arial" w:hAnsi="Arial" w:eastAsia="Arial" w:cs="Arial"/>
                <w:spacing w:val="-1"/>
              </w:rPr>
              <w:t xml:space="preserve">MAC </w:t>
            </w:r>
            <w:r>
              <w:rPr>
                <w:spacing w:val="-1"/>
              </w:rPr>
              <w:t>信息实现数据的转发，这样能</w:t>
            </w:r>
            <w:r>
              <w:t xml:space="preserve"> </w:t>
            </w:r>
            <w:r>
              <w:rPr>
                <w:spacing w:val="-2"/>
              </w:rPr>
              <w:t>够保证发送与回复的报文出入接口一致；</w:t>
            </w:r>
          </w:p>
        </w:tc>
      </w:tr>
    </w:tbl>
    <w:p w14:paraId="337DF963">
      <w:pPr>
        <w:pStyle w:val="9"/>
        <w:spacing w:line="247" w:lineRule="auto"/>
      </w:pPr>
    </w:p>
    <w:p w14:paraId="54050327">
      <w:pPr>
        <w:pStyle w:val="9"/>
        <w:spacing w:line="247" w:lineRule="auto"/>
      </w:pPr>
    </w:p>
    <w:p w14:paraId="113A3907">
      <w:pPr>
        <w:pStyle w:val="9"/>
        <w:spacing w:line="247" w:lineRule="auto"/>
      </w:pPr>
    </w:p>
    <w:p w14:paraId="3C29A5F1">
      <w:pPr>
        <w:pStyle w:val="9"/>
        <w:spacing w:line="247" w:lineRule="auto"/>
      </w:pPr>
    </w:p>
    <w:p w14:paraId="48195AEA">
      <w:pPr>
        <w:pStyle w:val="9"/>
        <w:spacing w:line="247" w:lineRule="auto"/>
      </w:pPr>
    </w:p>
    <w:p w14:paraId="529E0EBA">
      <w:pPr>
        <w:pStyle w:val="9"/>
        <w:spacing w:line="248" w:lineRule="auto"/>
      </w:pPr>
    </w:p>
    <w:p w14:paraId="2C527C9F">
      <w:pPr>
        <w:pStyle w:val="9"/>
        <w:spacing w:before="69" w:line="213" w:lineRule="auto"/>
        <w:jc w:val="right"/>
        <w:rPr>
          <w:rFonts w:ascii="Cambria" w:hAnsi="Cambria" w:eastAsia="Cambria" w:cs="Cambria"/>
        </w:rPr>
      </w:pPr>
      <w:r>
        <w:t xml:space="preserve">Copyright ©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w:t>
      </w:r>
    </w:p>
    <w:p w14:paraId="57610AF7">
      <w:pPr>
        <w:spacing w:line="213" w:lineRule="auto"/>
        <w:rPr>
          <w:rFonts w:ascii="Cambria" w:hAnsi="Cambria" w:eastAsia="Cambria" w:cs="Cambria"/>
        </w:rPr>
        <w:sectPr>
          <w:headerReference r:id="rId6" w:type="default"/>
          <w:pgSz w:w="11907" w:h="16839"/>
          <w:pgMar w:top="1567" w:right="1075" w:bottom="0" w:left="957" w:header="980" w:footer="0" w:gutter="0"/>
          <w:cols w:space="720" w:num="1"/>
        </w:sectPr>
      </w:pPr>
    </w:p>
    <w:p w14:paraId="5DA0A970">
      <w:pPr>
        <w:pStyle w:val="9"/>
        <w:spacing w:line="461" w:lineRule="auto"/>
      </w:pPr>
    </w:p>
    <w:p w14:paraId="0641A050">
      <w:pPr>
        <w:pStyle w:val="3"/>
        <w:bidi w:val="0"/>
        <w:rPr>
          <w:rFonts w:ascii="宋体" w:hAnsi="宋体" w:eastAsia="宋体" w:cs="宋体"/>
          <w:sz w:val="43"/>
          <w:szCs w:val="43"/>
        </w:rPr>
      </w:pPr>
      <w:bookmarkStart w:id="48" w:name="bookmark34"/>
      <w:bookmarkEnd w:id="48"/>
      <w:bookmarkStart w:id="49" w:name="bookmark33"/>
      <w:bookmarkEnd w:id="49"/>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2CAB0C1">
      <w:pPr>
        <w:pStyle w:val="9"/>
        <w:spacing w:line="349" w:lineRule="auto"/>
      </w:pPr>
    </w:p>
    <w:p w14:paraId="56F9D703">
      <w:pPr>
        <w:pStyle w:val="9"/>
        <w:spacing w:before="68" w:line="220" w:lineRule="auto"/>
        <w:ind w:left="971"/>
        <w:rPr>
          <w:rFonts w:ascii="宋体" w:hAnsi="宋体" w:eastAsia="宋体" w:cs="宋体"/>
        </w:rPr>
      </w:pPr>
      <w:r>
        <w:rPr>
          <w:rFonts w:ascii="宋体" w:hAnsi="宋体" w:eastAsia="宋体" w:cs="宋体"/>
          <w:spacing w:val="-1"/>
        </w:rPr>
        <w:t>节省公网地址，隐藏私网主机结构，使用源</w:t>
      </w:r>
      <w:r>
        <w:rPr>
          <w:rFonts w:ascii="宋体" w:hAnsi="宋体" w:eastAsia="宋体" w:cs="宋体"/>
          <w:spacing w:val="-38"/>
        </w:rPr>
        <w:t xml:space="preserve"> </w:t>
      </w:r>
      <w:r>
        <w:rPr>
          <w:spacing w:val="-1"/>
        </w:rPr>
        <w:t xml:space="preserve">NAT </w:t>
      </w:r>
      <w:r>
        <w:rPr>
          <w:rFonts w:ascii="宋体" w:hAnsi="宋体" w:eastAsia="宋体" w:cs="宋体"/>
          <w:spacing w:val="-1"/>
        </w:rPr>
        <w:t>实现内部网络的主机访问外部网</w:t>
      </w:r>
      <w:r>
        <w:rPr>
          <w:rFonts w:ascii="宋体" w:hAnsi="宋体" w:eastAsia="宋体" w:cs="宋体"/>
          <w:spacing w:val="-2"/>
        </w:rPr>
        <w:t>络资源。</w:t>
      </w:r>
    </w:p>
    <w:p w14:paraId="466AAE1B">
      <w:pPr>
        <w:pStyle w:val="9"/>
        <w:spacing w:line="419" w:lineRule="auto"/>
      </w:pPr>
    </w:p>
    <w:p w14:paraId="0845010E">
      <w:pPr>
        <w:pStyle w:val="3"/>
        <w:bidi w:val="0"/>
        <w:rPr>
          <w:rFonts w:ascii="宋体" w:hAnsi="宋体" w:eastAsia="宋体" w:cs="宋体"/>
          <w:sz w:val="43"/>
          <w:szCs w:val="43"/>
        </w:rPr>
      </w:pPr>
      <w:bookmarkStart w:id="50" w:name="bookmark36"/>
      <w:bookmarkEnd w:id="50"/>
      <w:bookmarkStart w:id="51" w:name="bookmark35"/>
      <w:bookmarkEnd w:id="51"/>
      <w:bookmarkStart w:id="52" w:name="bookmark38"/>
      <w:bookmarkEnd w:id="52"/>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2DD37759">
      <w:pPr>
        <w:pStyle w:val="9"/>
        <w:spacing w:line="348" w:lineRule="auto"/>
      </w:pPr>
    </w:p>
    <w:p w14:paraId="52FBFFDA">
      <w:pPr>
        <w:pStyle w:val="4"/>
        <w:bidi w:val="0"/>
        <w:rPr>
          <w:rFonts w:ascii="宋体" w:hAnsi="宋体" w:eastAsia="宋体" w:cs="宋体"/>
          <w:sz w:val="31"/>
          <w:szCs w:val="31"/>
        </w:rPr>
      </w:pPr>
      <w:bookmarkStart w:id="53" w:name="bookmark37"/>
      <w:bookmarkEnd w:id="53"/>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30AFA97D">
      <w:pPr>
        <w:pStyle w:val="9"/>
        <w:spacing w:line="381" w:lineRule="auto"/>
      </w:pPr>
    </w:p>
    <w:p w14:paraId="2804C0D2">
      <w:pPr>
        <w:pStyle w:val="9"/>
        <w:spacing w:before="69" w:line="406" w:lineRule="auto"/>
        <w:ind w:left="969" w:firstLine="2"/>
        <w:rPr>
          <w:rFonts w:ascii="宋体" w:hAnsi="宋体" w:eastAsia="宋体" w:cs="宋体"/>
        </w:rPr>
      </w:pPr>
      <w:r>
        <w:rPr>
          <w:rFonts w:ascii="宋体" w:hAnsi="宋体" w:eastAsia="宋体" w:cs="宋体"/>
          <w:spacing w:val="14"/>
        </w:rPr>
        <w:t>某企业现有两个部门（研发部和市场部</w:t>
      </w:r>
      <w:r>
        <w:rPr>
          <w:rFonts w:ascii="宋体" w:hAnsi="宋体" w:eastAsia="宋体" w:cs="宋体"/>
          <w:spacing w:val="-47"/>
        </w:rPr>
        <w:t>），</w:t>
      </w:r>
      <w:r>
        <w:rPr>
          <w:rFonts w:ascii="宋体" w:hAnsi="宋体" w:eastAsia="宋体" w:cs="宋体"/>
          <w:spacing w:val="-37"/>
        </w:rPr>
        <w:t xml:space="preserve"> </w:t>
      </w:r>
      <w:r>
        <w:rPr>
          <w:rFonts w:ascii="宋体" w:hAnsi="宋体" w:eastAsia="宋体" w:cs="宋体"/>
          <w:spacing w:val="14"/>
        </w:rPr>
        <w:t>研发部网段为</w:t>
      </w:r>
      <w:r>
        <w:rPr>
          <w:rFonts w:ascii="宋体" w:hAnsi="宋体" w:eastAsia="宋体" w:cs="宋体"/>
          <w:spacing w:val="53"/>
        </w:rPr>
        <w:t xml:space="preserve"> </w:t>
      </w:r>
      <w:r>
        <w:fldChar w:fldCharType="begin"/>
      </w:r>
      <w:r>
        <w:instrText xml:space="preserve"> HYPERLINK "172.168.1.0" </w:instrText>
      </w:r>
      <w:r>
        <w:fldChar w:fldCharType="separate"/>
      </w:r>
      <w:r>
        <w:rPr>
          <w:spacing w:val="14"/>
        </w:rPr>
        <w:t>1</w:t>
      </w:r>
      <w:r>
        <w:rPr>
          <w:spacing w:val="13"/>
        </w:rPr>
        <w:t>72.168.1.0</w:t>
      </w:r>
      <w:r>
        <w:rPr>
          <w:spacing w:val="13"/>
        </w:rPr>
        <w:fldChar w:fldCharType="end"/>
      </w:r>
      <w:r>
        <w:rPr>
          <w:spacing w:val="13"/>
        </w:rPr>
        <w:t>/24</w:t>
      </w:r>
      <w:r>
        <w:rPr>
          <w:spacing w:val="-11"/>
        </w:rPr>
        <w:t xml:space="preserve"> </w:t>
      </w:r>
      <w:r>
        <w:rPr>
          <w:rFonts w:ascii="宋体" w:hAnsi="宋体" w:eastAsia="宋体" w:cs="宋体"/>
          <w:spacing w:val="13"/>
        </w:rPr>
        <w:t>，市场部网段为</w:t>
      </w:r>
      <w:r>
        <w:rPr>
          <w:rFonts w:ascii="宋体" w:hAnsi="宋体" w:eastAsia="宋体" w:cs="宋体"/>
        </w:rPr>
        <w:t xml:space="preserve"> </w:t>
      </w:r>
      <w:r>
        <w:fldChar w:fldCharType="begin"/>
      </w:r>
      <w:r>
        <w:instrText xml:space="preserve"> HYPERLINK "172.168.2.0" </w:instrText>
      </w:r>
      <w:r>
        <w:fldChar w:fldCharType="separate"/>
      </w:r>
      <w:r>
        <w:rPr>
          <w:spacing w:val="-1"/>
        </w:rPr>
        <w:t>172.168.2.0</w:t>
      </w:r>
      <w:r>
        <w:rPr>
          <w:spacing w:val="-1"/>
        </w:rPr>
        <w:fldChar w:fldCharType="end"/>
      </w:r>
      <w:r>
        <w:rPr>
          <w:spacing w:val="-1"/>
        </w:rPr>
        <w:t>/24</w:t>
      </w:r>
      <w:r>
        <w:rPr>
          <w:rFonts w:ascii="宋体" w:hAnsi="宋体" w:eastAsia="宋体" w:cs="宋体"/>
          <w:spacing w:val="-1"/>
        </w:rPr>
        <w:t xml:space="preserve">，研发部领导 </w:t>
      </w:r>
      <w:r>
        <w:rPr>
          <w:spacing w:val="-1"/>
        </w:rPr>
        <w:t>IP</w:t>
      </w:r>
      <w:r>
        <w:rPr>
          <w:rFonts w:ascii="宋体" w:hAnsi="宋体" w:eastAsia="宋体" w:cs="宋体"/>
          <w:spacing w:val="-1"/>
        </w:rPr>
        <w:t>（</w:t>
      </w:r>
      <w:r>
        <w:rPr>
          <w:rFonts w:ascii="宋体" w:hAnsi="宋体" w:eastAsia="宋体" w:cs="宋体"/>
          <w:spacing w:val="-47"/>
        </w:rPr>
        <w:t xml:space="preserve"> </w:t>
      </w:r>
      <w:r>
        <w:fldChar w:fldCharType="begin"/>
      </w:r>
      <w:r>
        <w:instrText xml:space="preserve"> HYPERLINK "172.168.1.9" </w:instrText>
      </w:r>
      <w:r>
        <w:fldChar w:fldCharType="separate"/>
      </w:r>
      <w:r>
        <w:rPr>
          <w:spacing w:val="-1"/>
        </w:rPr>
        <w:t>172.168.1.9</w:t>
      </w:r>
      <w:r>
        <w:rPr>
          <w:spacing w:val="-1"/>
        </w:rPr>
        <w:fldChar w:fldCharType="end"/>
      </w:r>
      <w:r>
        <w:rPr>
          <w:rFonts w:ascii="宋体" w:hAnsi="宋体" w:eastAsia="宋体" w:cs="宋体"/>
          <w:spacing w:val="-1"/>
        </w:rPr>
        <w:t>）可以访问公网但其他研发部人员不能访问公网，</w:t>
      </w:r>
      <w:r>
        <w:rPr>
          <w:rFonts w:ascii="宋体" w:hAnsi="宋体" w:eastAsia="宋体" w:cs="宋体"/>
        </w:rPr>
        <w:t xml:space="preserve"> </w:t>
      </w:r>
      <w:r>
        <w:rPr>
          <w:rFonts w:ascii="宋体" w:hAnsi="宋体" w:eastAsia="宋体" w:cs="宋体"/>
          <w:spacing w:val="-2"/>
        </w:rPr>
        <w:t>市场人员均能访问公网但与研发部门无法互访。企业向运营商申请了两条运营商链路</w:t>
      </w:r>
      <w:r>
        <w:rPr>
          <w:rFonts w:ascii="宋体" w:hAnsi="宋体" w:eastAsia="宋体" w:cs="宋体"/>
          <w:spacing w:val="-3"/>
        </w:rPr>
        <w:t>（电信</w:t>
      </w:r>
      <w:r>
        <w:rPr>
          <w:rFonts w:ascii="宋体" w:hAnsi="宋体" w:eastAsia="宋体" w:cs="宋体"/>
          <w:spacing w:val="-30"/>
        </w:rPr>
        <w:t xml:space="preserve"> </w:t>
      </w:r>
      <w:r>
        <w:rPr>
          <w:spacing w:val="-3"/>
        </w:rPr>
        <w:t>100M</w:t>
      </w:r>
      <w:r>
        <w:t xml:space="preserve"> </w:t>
      </w:r>
      <w:r>
        <w:rPr>
          <w:rFonts w:ascii="宋体" w:hAnsi="宋体" w:eastAsia="宋体" w:cs="宋体"/>
          <w:spacing w:val="-4"/>
        </w:rPr>
        <w:t xml:space="preserve">和联通 </w:t>
      </w:r>
      <w:r>
        <w:rPr>
          <w:spacing w:val="-4"/>
        </w:rPr>
        <w:t>50M</w:t>
      </w:r>
      <w:r>
        <w:rPr>
          <w:rFonts w:ascii="宋体" w:hAnsi="宋体" w:eastAsia="宋体" w:cs="宋体"/>
          <w:spacing w:val="-35"/>
        </w:rPr>
        <w:t>），</w:t>
      </w:r>
      <w:r>
        <w:rPr>
          <w:rFonts w:ascii="宋体" w:hAnsi="宋体" w:eastAsia="宋体" w:cs="宋体"/>
          <w:spacing w:val="-56"/>
        </w:rPr>
        <w:t xml:space="preserve"> </w:t>
      </w:r>
      <w:r>
        <w:rPr>
          <w:rFonts w:ascii="宋体" w:hAnsi="宋体" w:eastAsia="宋体" w:cs="宋体"/>
          <w:spacing w:val="-4"/>
        </w:rPr>
        <w:t xml:space="preserve">电信链路有 </w:t>
      </w:r>
      <w:r>
        <w:rPr>
          <w:spacing w:val="-4"/>
        </w:rPr>
        <w:t xml:space="preserve">3  </w:t>
      </w:r>
      <w:r>
        <w:rPr>
          <w:rFonts w:ascii="宋体" w:hAnsi="宋体" w:eastAsia="宋体" w:cs="宋体"/>
          <w:spacing w:val="-4"/>
        </w:rPr>
        <w:t xml:space="preserve">个公网 </w:t>
      </w:r>
      <w:r>
        <w:rPr>
          <w:spacing w:val="-4"/>
        </w:rPr>
        <w:t>IP</w:t>
      </w:r>
      <w:r>
        <w:rPr>
          <w:rFonts w:ascii="宋体" w:hAnsi="宋体" w:eastAsia="宋体" w:cs="宋体"/>
          <w:spacing w:val="-4"/>
        </w:rPr>
        <w:t xml:space="preserve">（包含出口 </w:t>
      </w:r>
      <w:r>
        <w:rPr>
          <w:spacing w:val="-4"/>
        </w:rPr>
        <w:t xml:space="preserve">IP  </w:t>
      </w:r>
      <w:r>
        <w:rPr>
          <w:rFonts w:ascii="宋体" w:hAnsi="宋体" w:eastAsia="宋体" w:cs="宋体"/>
          <w:spacing w:val="-4"/>
        </w:rPr>
        <w:t>地址</w:t>
      </w:r>
      <w:r>
        <w:rPr>
          <w:rFonts w:ascii="宋体" w:hAnsi="宋体" w:eastAsia="宋体" w:cs="宋体"/>
          <w:spacing w:val="-35"/>
        </w:rPr>
        <w:t>），</w:t>
      </w:r>
      <w:r>
        <w:fldChar w:fldCharType="begin"/>
      </w:r>
      <w:r>
        <w:instrText xml:space="preserve"> HYPERLINK "211.1.136.10" </w:instrText>
      </w:r>
      <w:r>
        <w:fldChar w:fldCharType="separate"/>
      </w:r>
      <w:r>
        <w:rPr>
          <w:spacing w:val="-4"/>
        </w:rPr>
        <w:t>211.1.136.10</w:t>
      </w:r>
      <w:r>
        <w:rPr>
          <w:spacing w:val="-4"/>
        </w:rPr>
        <w:fldChar w:fldCharType="end"/>
      </w:r>
      <w:r>
        <w:rPr>
          <w:spacing w:val="-4"/>
        </w:rPr>
        <w:t xml:space="preserve">  </w:t>
      </w:r>
      <w:r>
        <w:rPr>
          <w:rFonts w:ascii="宋体" w:hAnsi="宋体" w:eastAsia="宋体" w:cs="宋体"/>
          <w:spacing w:val="-4"/>
        </w:rPr>
        <w:t>分给研发部使用，</w:t>
      </w:r>
      <w:r>
        <w:rPr>
          <w:rFonts w:ascii="宋体" w:hAnsi="宋体" w:eastAsia="宋体" w:cs="宋体"/>
        </w:rPr>
        <w:t xml:space="preserve"> </w:t>
      </w:r>
      <w:r>
        <w:fldChar w:fldCharType="begin"/>
      </w:r>
      <w:r>
        <w:instrText xml:space="preserve"> HYPERLINK "211.1.136.11" </w:instrText>
      </w:r>
      <w:r>
        <w:fldChar w:fldCharType="separate"/>
      </w:r>
      <w:r>
        <w:rPr>
          <w:spacing w:val="-3"/>
        </w:rPr>
        <w:t>211.1.136.11</w:t>
      </w:r>
      <w:r>
        <w:rPr>
          <w:spacing w:val="-3"/>
        </w:rPr>
        <w:fldChar w:fldCharType="end"/>
      </w:r>
      <w:r>
        <w:rPr>
          <w:spacing w:val="-3"/>
        </w:rPr>
        <w:t>-</w:t>
      </w:r>
      <w:r>
        <w:fldChar w:fldCharType="begin"/>
      </w:r>
      <w:r>
        <w:instrText xml:space="preserve"> HYPERLINK "211.1.136.12" </w:instrText>
      </w:r>
      <w:r>
        <w:fldChar w:fldCharType="separate"/>
      </w:r>
      <w:r>
        <w:rPr>
          <w:spacing w:val="-3"/>
        </w:rPr>
        <w:t>211.1.136.12</w:t>
      </w:r>
      <w:r>
        <w:rPr>
          <w:spacing w:val="-3"/>
        </w:rPr>
        <w:fldChar w:fldCharType="end"/>
      </w:r>
      <w:r>
        <w:rPr>
          <w:spacing w:val="-3"/>
        </w:rPr>
        <w:t xml:space="preserve"> </w:t>
      </w:r>
      <w:r>
        <w:rPr>
          <w:rFonts w:ascii="宋体" w:hAnsi="宋体" w:eastAsia="宋体" w:cs="宋体"/>
          <w:spacing w:val="-3"/>
        </w:rPr>
        <w:t>分给市场部使用，联通链路有</w:t>
      </w:r>
      <w:r>
        <w:rPr>
          <w:rFonts w:ascii="宋体" w:hAnsi="宋体" w:eastAsia="宋体" w:cs="宋体"/>
          <w:spacing w:val="-29"/>
        </w:rPr>
        <w:t xml:space="preserve"> </w:t>
      </w:r>
      <w:r>
        <w:rPr>
          <w:spacing w:val="-3"/>
        </w:rPr>
        <w:t xml:space="preserve">1 </w:t>
      </w:r>
      <w:r>
        <w:rPr>
          <w:rFonts w:ascii="宋体" w:hAnsi="宋体" w:eastAsia="宋体" w:cs="宋体"/>
          <w:spacing w:val="-3"/>
        </w:rPr>
        <w:t>个可用</w:t>
      </w:r>
      <w:r>
        <w:rPr>
          <w:rFonts w:ascii="宋体" w:hAnsi="宋体" w:eastAsia="宋体" w:cs="宋体"/>
          <w:spacing w:val="-33"/>
        </w:rPr>
        <w:t xml:space="preserve"> </w:t>
      </w:r>
      <w:r>
        <w:rPr>
          <w:spacing w:val="-3"/>
        </w:rPr>
        <w:t xml:space="preserve">IP </w:t>
      </w:r>
      <w:r>
        <w:rPr>
          <w:rFonts w:ascii="宋体" w:hAnsi="宋体" w:eastAsia="宋体" w:cs="宋体"/>
          <w:spacing w:val="-3"/>
        </w:rPr>
        <w:t>地址：</w:t>
      </w:r>
      <w:r>
        <w:fldChar w:fldCharType="begin"/>
      </w:r>
      <w:r>
        <w:instrText xml:space="preserve"> HYPERLINK "202.106.5.2" </w:instrText>
      </w:r>
      <w:r>
        <w:fldChar w:fldCharType="separate"/>
      </w:r>
      <w:r>
        <w:rPr>
          <w:spacing w:val="-3"/>
        </w:rPr>
        <w:t>202.106.5.2</w:t>
      </w:r>
      <w:r>
        <w:rPr>
          <w:spacing w:val="-3"/>
        </w:rPr>
        <w:fldChar w:fldCharType="end"/>
      </w:r>
      <w:r>
        <w:rPr>
          <w:rFonts w:ascii="宋体" w:hAnsi="宋体" w:eastAsia="宋体" w:cs="宋体"/>
          <w:spacing w:val="-3"/>
        </w:rPr>
        <w:t>。组网图</w:t>
      </w:r>
    </w:p>
    <w:p w14:paraId="2019B67A">
      <w:pPr>
        <w:pStyle w:val="9"/>
        <w:spacing w:before="33" w:line="221" w:lineRule="auto"/>
        <w:ind w:left="991"/>
        <w:rPr>
          <w:rFonts w:ascii="宋体" w:hAnsi="宋体" w:eastAsia="宋体" w:cs="宋体"/>
        </w:rPr>
      </w:pPr>
      <w:r>
        <w:fldChar w:fldCharType="begin"/>
      </w:r>
      <w:r>
        <w:instrText xml:space="preserve"> HYPERLINK \l "bookmark38" </w:instrText>
      </w:r>
      <w:r>
        <w:fldChar w:fldCharType="separate"/>
      </w:r>
      <w:r>
        <w:rPr>
          <w:rFonts w:ascii="宋体" w:hAnsi="宋体" w:eastAsia="宋体" w:cs="宋体"/>
          <w:spacing w:val="-8"/>
        </w:rPr>
        <w:t>图</w:t>
      </w:r>
      <w:r>
        <w:rPr>
          <w:rFonts w:ascii="宋体" w:hAnsi="宋体" w:eastAsia="宋体" w:cs="宋体"/>
          <w:spacing w:val="-43"/>
        </w:rPr>
        <w:t xml:space="preserve"> </w:t>
      </w:r>
      <w:r>
        <w:rPr>
          <w:spacing w:val="-8"/>
        </w:rPr>
        <w:t xml:space="preserve">3-1 </w:t>
      </w:r>
      <w:r>
        <w:rPr>
          <w:rFonts w:ascii="宋体" w:hAnsi="宋体" w:eastAsia="宋体" w:cs="宋体"/>
          <w:spacing w:val="-8"/>
        </w:rPr>
        <w:t>所</w:t>
      </w:r>
      <w:r>
        <w:rPr>
          <w:rFonts w:ascii="宋体" w:hAnsi="宋体" w:eastAsia="宋体" w:cs="宋体"/>
          <w:spacing w:val="-8"/>
        </w:rPr>
        <w:fldChar w:fldCharType="end"/>
      </w:r>
      <w:r>
        <w:rPr>
          <w:rFonts w:ascii="宋体" w:hAnsi="宋体" w:eastAsia="宋体" w:cs="宋体"/>
          <w:spacing w:val="-8"/>
        </w:rPr>
        <w:t>示。</w:t>
      </w:r>
    </w:p>
    <w:p w14:paraId="7AB19809">
      <w:pPr>
        <w:pStyle w:val="9"/>
        <w:spacing w:line="307" w:lineRule="auto"/>
      </w:pPr>
    </w:p>
    <w:p w14:paraId="3830BBD6">
      <w:pPr>
        <w:pStyle w:val="9"/>
        <w:spacing w:before="69" w:line="222" w:lineRule="auto"/>
        <w:ind w:left="4666"/>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5285FAAA">
      <w:pPr>
        <w:spacing w:before="126" w:line="4545" w:lineRule="exact"/>
        <w:ind w:firstLine="1922"/>
      </w:pPr>
      <w:r>
        <w:rPr>
          <w:position w:val="-90"/>
        </w:rPr>
        <w:drawing>
          <wp:inline distT="0" distB="0" distL="0" distR="0">
            <wp:extent cx="4434840" cy="2886075"/>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326"/>
                    <a:stretch>
                      <a:fillRect/>
                    </a:stretch>
                  </pic:blipFill>
                  <pic:spPr>
                    <a:xfrm>
                      <a:off x="0" y="0"/>
                      <a:ext cx="4434840" cy="2886075"/>
                    </a:xfrm>
                    <a:prstGeom prst="rect">
                      <a:avLst/>
                    </a:prstGeom>
                  </pic:spPr>
                </pic:pic>
              </a:graphicData>
            </a:graphic>
          </wp:inline>
        </w:drawing>
      </w:r>
    </w:p>
    <w:p w14:paraId="4E0AEDB6">
      <w:pPr>
        <w:pStyle w:val="9"/>
        <w:spacing w:line="284" w:lineRule="auto"/>
      </w:pPr>
    </w:p>
    <w:p w14:paraId="5090E091">
      <w:pPr>
        <w:pStyle w:val="9"/>
        <w:spacing w:line="285" w:lineRule="auto"/>
      </w:pPr>
    </w:p>
    <w:p w14:paraId="4EADDBB6">
      <w:pPr>
        <w:pStyle w:val="9"/>
        <w:spacing w:line="285" w:lineRule="auto"/>
      </w:pPr>
    </w:p>
    <w:p w14:paraId="488FF55C">
      <w:pPr>
        <w:pStyle w:val="9"/>
        <w:spacing w:before="69" w:line="213" w:lineRule="auto"/>
        <w:jc w:val="right"/>
        <w:rPr>
          <w:rFonts w:ascii="Cambria" w:hAnsi="Cambria" w:eastAsia="Cambria" w:cs="Cambria"/>
        </w:rPr>
      </w:pPr>
      <w:r>
        <w:t xml:space="preserve">Copyright ©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w:t>
      </w:r>
    </w:p>
    <w:p w14:paraId="07975636">
      <w:pPr>
        <w:spacing w:line="213" w:lineRule="auto"/>
        <w:rPr>
          <w:rFonts w:ascii="Cambria" w:hAnsi="Cambria" w:eastAsia="Cambria" w:cs="Cambria"/>
        </w:rPr>
        <w:sectPr>
          <w:headerReference r:id="rId7" w:type="default"/>
          <w:pgSz w:w="11907" w:h="16839"/>
          <w:pgMar w:top="1567" w:right="1072" w:bottom="0" w:left="957" w:header="980" w:footer="0" w:gutter="0"/>
          <w:cols w:space="720" w:num="1"/>
        </w:sectPr>
      </w:pPr>
    </w:p>
    <w:p w14:paraId="339A6688">
      <w:pPr>
        <w:pStyle w:val="9"/>
        <w:spacing w:line="273" w:lineRule="auto"/>
      </w:pPr>
    </w:p>
    <w:p w14:paraId="2EEA6D53">
      <w:pPr>
        <w:pStyle w:val="9"/>
        <w:spacing w:line="274" w:lineRule="auto"/>
      </w:pPr>
    </w:p>
    <w:p w14:paraId="5B95E826">
      <w:pPr>
        <w:pStyle w:val="4"/>
        <w:bidi w:val="0"/>
        <w:rPr>
          <w:rFonts w:ascii="宋体" w:hAnsi="宋体" w:eastAsia="宋体" w:cs="宋体"/>
          <w:sz w:val="31"/>
          <w:szCs w:val="31"/>
        </w:rPr>
      </w:pPr>
      <w:bookmarkStart w:id="54" w:name="bookmark39"/>
      <w:bookmarkEnd w:id="54"/>
      <w:bookmarkStart w:id="55" w:name="bookmark40"/>
      <w:bookmarkEnd w:id="55"/>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6901345D">
      <w:pPr>
        <w:pStyle w:val="9"/>
        <w:spacing w:line="286" w:lineRule="auto"/>
      </w:pPr>
    </w:p>
    <w:p w14:paraId="26A23797">
      <w:pPr>
        <w:pStyle w:val="9"/>
        <w:spacing w:before="68" w:line="278" w:lineRule="exact"/>
        <w:ind w:left="986"/>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327"/>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1"/>
        </w:rPr>
        <w:t>配置设备接口</w:t>
      </w:r>
      <w:r>
        <w:rPr>
          <w:rFonts w:ascii="宋体" w:hAnsi="宋体" w:eastAsia="宋体" w:cs="宋体"/>
          <w:spacing w:val="-33"/>
        </w:rPr>
        <w:t xml:space="preserve"> </w:t>
      </w:r>
      <w:r>
        <w:rPr>
          <w:spacing w:val="-1"/>
        </w:rPr>
        <w:t>IP</w:t>
      </w:r>
      <w:r>
        <w:rPr>
          <w:rFonts w:ascii="宋体" w:hAnsi="宋体" w:eastAsia="宋体" w:cs="宋体"/>
          <w:spacing w:val="-1"/>
        </w:rPr>
        <w:t>，研发部接口</w:t>
      </w:r>
      <w:r>
        <w:rPr>
          <w:rFonts w:ascii="宋体" w:hAnsi="宋体" w:eastAsia="宋体" w:cs="宋体"/>
          <w:spacing w:val="-45"/>
        </w:rPr>
        <w:t xml:space="preserve"> </w:t>
      </w:r>
      <w:r>
        <w:rPr>
          <w:spacing w:val="-1"/>
        </w:rPr>
        <w:t>gige0_19:</w:t>
      </w:r>
      <w:r>
        <w:rPr>
          <w:spacing w:val="22"/>
        </w:rPr>
        <w:t xml:space="preserve"> </w:t>
      </w:r>
      <w:r>
        <w:fldChar w:fldCharType="begin"/>
      </w:r>
      <w:r>
        <w:instrText xml:space="preserve"> HYPERLINK "172.168.1.1" </w:instrText>
      </w:r>
      <w:r>
        <w:fldChar w:fldCharType="separate"/>
      </w:r>
      <w:r>
        <w:rPr>
          <w:spacing w:val="-1"/>
        </w:rPr>
        <w:t>172.168.1.1</w:t>
      </w:r>
      <w:r>
        <w:rPr>
          <w:spacing w:val="-1"/>
        </w:rPr>
        <w:fldChar w:fldCharType="end"/>
      </w:r>
      <w:r>
        <w:rPr>
          <w:spacing w:val="-1"/>
        </w:rPr>
        <w:t>/24</w:t>
      </w:r>
      <w:r>
        <w:rPr>
          <w:rFonts w:ascii="宋体" w:hAnsi="宋体" w:eastAsia="宋体" w:cs="宋体"/>
          <w:spacing w:val="-1"/>
        </w:rPr>
        <w:t>，市场部</w:t>
      </w:r>
      <w:r>
        <w:rPr>
          <w:rFonts w:ascii="宋体" w:hAnsi="宋体" w:eastAsia="宋体" w:cs="宋体"/>
          <w:spacing w:val="-2"/>
        </w:rPr>
        <w:t>接口</w:t>
      </w:r>
      <w:r>
        <w:rPr>
          <w:rFonts w:ascii="宋体" w:hAnsi="宋体" w:eastAsia="宋体" w:cs="宋体"/>
          <w:spacing w:val="-46"/>
        </w:rPr>
        <w:t xml:space="preserve"> </w:t>
      </w:r>
      <w:r>
        <w:rPr>
          <w:spacing w:val="-2"/>
        </w:rPr>
        <w:t>gige0_21</w:t>
      </w:r>
      <w:r>
        <w:rPr>
          <w:rFonts w:ascii="宋体" w:hAnsi="宋体" w:eastAsia="宋体" w:cs="宋体"/>
          <w:spacing w:val="-2"/>
        </w:rPr>
        <w:t>：</w:t>
      </w:r>
    </w:p>
    <w:p w14:paraId="5603C234">
      <w:pPr>
        <w:pStyle w:val="9"/>
        <w:spacing w:before="168" w:line="213" w:lineRule="auto"/>
        <w:jc w:val="right"/>
        <w:rPr>
          <w:rFonts w:ascii="宋体" w:hAnsi="宋体" w:eastAsia="宋体" w:cs="宋体"/>
        </w:rPr>
      </w:pPr>
      <w:r>
        <w:fldChar w:fldCharType="begin"/>
      </w:r>
      <w:r>
        <w:instrText xml:space="preserve"> HYPERLINK "172.168.2.1" </w:instrText>
      </w:r>
      <w:r>
        <w:fldChar w:fldCharType="separate"/>
      </w:r>
      <w:r>
        <w:rPr>
          <w:spacing w:val="-6"/>
        </w:rPr>
        <w:t>172.168.2.1</w:t>
      </w:r>
      <w:r>
        <w:rPr>
          <w:spacing w:val="-6"/>
        </w:rPr>
        <w:fldChar w:fldCharType="end"/>
      </w:r>
      <w:r>
        <w:rPr>
          <w:spacing w:val="-6"/>
        </w:rPr>
        <w:t>/24</w:t>
      </w:r>
      <w:r>
        <w:rPr>
          <w:rFonts w:ascii="宋体" w:hAnsi="宋体" w:eastAsia="宋体" w:cs="宋体"/>
          <w:spacing w:val="-6"/>
        </w:rPr>
        <w:t>，电信接口</w:t>
      </w:r>
      <w:r>
        <w:rPr>
          <w:rFonts w:ascii="宋体" w:hAnsi="宋体" w:eastAsia="宋体" w:cs="宋体"/>
          <w:spacing w:val="-39"/>
        </w:rPr>
        <w:t xml:space="preserve"> </w:t>
      </w:r>
      <w:r>
        <w:rPr>
          <w:spacing w:val="-6"/>
        </w:rPr>
        <w:t>gige 0_16</w:t>
      </w:r>
      <w:r>
        <w:rPr>
          <w:rFonts w:ascii="宋体" w:hAnsi="宋体" w:eastAsia="宋体" w:cs="宋体"/>
          <w:spacing w:val="-6"/>
        </w:rPr>
        <w:t>：</w:t>
      </w:r>
      <w:r>
        <w:rPr>
          <w:spacing w:val="-6"/>
        </w:rPr>
        <w:t>211.1.136.10/24</w:t>
      </w:r>
      <w:r>
        <w:rPr>
          <w:rFonts w:ascii="宋体" w:hAnsi="宋体" w:eastAsia="宋体" w:cs="宋体"/>
          <w:spacing w:val="-6"/>
        </w:rPr>
        <w:t>，联通接口</w:t>
      </w:r>
      <w:r>
        <w:rPr>
          <w:rFonts w:ascii="宋体" w:hAnsi="宋体" w:eastAsia="宋体" w:cs="宋体"/>
          <w:spacing w:val="-48"/>
        </w:rPr>
        <w:t xml:space="preserve"> </w:t>
      </w:r>
      <w:r>
        <w:rPr>
          <w:spacing w:val="-6"/>
        </w:rPr>
        <w:t>gige0_18</w:t>
      </w:r>
      <w:r>
        <w:rPr>
          <w:rFonts w:ascii="宋体" w:hAnsi="宋体" w:eastAsia="宋体" w:cs="宋体"/>
          <w:spacing w:val="-6"/>
        </w:rPr>
        <w:t>：</w:t>
      </w:r>
      <w:r>
        <w:fldChar w:fldCharType="begin"/>
      </w:r>
      <w:r>
        <w:instrText xml:space="preserve"> HYPERLINK "202.106.5.2" </w:instrText>
      </w:r>
      <w:r>
        <w:fldChar w:fldCharType="separate"/>
      </w:r>
      <w:r>
        <w:rPr>
          <w:spacing w:val="-6"/>
        </w:rPr>
        <w:t>202.106.5.2</w:t>
      </w:r>
      <w:r>
        <w:rPr>
          <w:spacing w:val="-6"/>
        </w:rPr>
        <w:fldChar w:fldCharType="end"/>
      </w:r>
      <w:r>
        <w:rPr>
          <w:spacing w:val="-6"/>
        </w:rPr>
        <w:t>/30</w:t>
      </w:r>
      <w:r>
        <w:rPr>
          <w:rFonts w:ascii="宋体" w:hAnsi="宋体" w:eastAsia="宋体" w:cs="宋体"/>
          <w:spacing w:val="-6"/>
        </w:rPr>
        <w:t>；</w:t>
      </w:r>
    </w:p>
    <w:p w14:paraId="5885CCD4">
      <w:pPr>
        <w:pStyle w:val="9"/>
        <w:spacing w:before="249" w:line="324" w:lineRule="auto"/>
        <w:ind w:left="1389" w:right="100"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6"/>
        </w:rPr>
        <w:t>配置安全域，将接口</w:t>
      </w:r>
      <w:r>
        <w:rPr>
          <w:rFonts w:ascii="宋体" w:hAnsi="宋体" w:eastAsia="宋体" w:cs="宋体"/>
          <w:spacing w:val="-44"/>
        </w:rPr>
        <w:t xml:space="preserve"> </w:t>
      </w:r>
      <w:r>
        <w:rPr>
          <w:spacing w:val="-6"/>
        </w:rPr>
        <w:t xml:space="preserve">gige0_19 </w:t>
      </w:r>
      <w:r>
        <w:rPr>
          <w:rFonts w:ascii="宋体" w:hAnsi="宋体" w:eastAsia="宋体" w:cs="宋体"/>
          <w:spacing w:val="-6"/>
        </w:rPr>
        <w:t>加入到</w:t>
      </w:r>
      <w:r>
        <w:rPr>
          <w:rFonts w:ascii="宋体" w:hAnsi="宋体" w:eastAsia="宋体" w:cs="宋体"/>
          <w:spacing w:val="-50"/>
        </w:rPr>
        <w:t xml:space="preserve"> </w:t>
      </w:r>
      <w:r>
        <w:rPr>
          <w:spacing w:val="-6"/>
        </w:rPr>
        <w:t>Trust</w:t>
      </w:r>
      <w:r>
        <w:rPr>
          <w:spacing w:val="-13"/>
        </w:rPr>
        <w:t xml:space="preserve"> </w:t>
      </w:r>
      <w:r>
        <w:rPr>
          <w:spacing w:val="-6"/>
        </w:rPr>
        <w:t xml:space="preserve">A </w:t>
      </w:r>
      <w:r>
        <w:rPr>
          <w:rFonts w:ascii="宋体" w:hAnsi="宋体" w:eastAsia="宋体" w:cs="宋体"/>
          <w:spacing w:val="-6"/>
        </w:rPr>
        <w:t>域，优先级为</w:t>
      </w:r>
      <w:r>
        <w:rPr>
          <w:rFonts w:ascii="宋体" w:hAnsi="宋体" w:eastAsia="宋体" w:cs="宋体"/>
          <w:spacing w:val="-44"/>
        </w:rPr>
        <w:t xml:space="preserve"> </w:t>
      </w:r>
      <w:r>
        <w:rPr>
          <w:spacing w:val="-6"/>
        </w:rPr>
        <w:t>80</w:t>
      </w:r>
      <w:r>
        <w:rPr>
          <w:rFonts w:ascii="宋体" w:hAnsi="宋体" w:eastAsia="宋体" w:cs="宋体"/>
          <w:spacing w:val="-6"/>
        </w:rPr>
        <w:t>、</w:t>
      </w:r>
      <w:r>
        <w:rPr>
          <w:spacing w:val="-6"/>
        </w:rPr>
        <w:t>gig</w:t>
      </w:r>
      <w:r>
        <w:rPr>
          <w:spacing w:val="-7"/>
        </w:rPr>
        <w:t xml:space="preserve">e0_21 </w:t>
      </w:r>
      <w:r>
        <w:rPr>
          <w:rFonts w:ascii="宋体" w:hAnsi="宋体" w:eastAsia="宋体" w:cs="宋体"/>
          <w:spacing w:val="-7"/>
        </w:rPr>
        <w:t>加入到</w:t>
      </w:r>
      <w:r>
        <w:rPr>
          <w:rFonts w:ascii="宋体" w:hAnsi="宋体" w:eastAsia="宋体" w:cs="宋体"/>
          <w:spacing w:val="-46"/>
        </w:rPr>
        <w:t xml:space="preserve"> </w:t>
      </w:r>
      <w:r>
        <w:rPr>
          <w:spacing w:val="-7"/>
        </w:rPr>
        <w:t xml:space="preserve">Trust B </w:t>
      </w:r>
      <w:r>
        <w:rPr>
          <w:rFonts w:ascii="宋体" w:hAnsi="宋体" w:eastAsia="宋体" w:cs="宋体"/>
          <w:spacing w:val="-7"/>
        </w:rPr>
        <w:t>域，</w:t>
      </w:r>
      <w:r>
        <w:rPr>
          <w:rFonts w:ascii="宋体" w:hAnsi="宋体" w:eastAsia="宋体" w:cs="宋体"/>
        </w:rPr>
        <w:t xml:space="preserve"> </w:t>
      </w:r>
      <w:r>
        <w:rPr>
          <w:rFonts w:ascii="宋体" w:hAnsi="宋体" w:eastAsia="宋体" w:cs="宋体"/>
          <w:spacing w:val="-4"/>
        </w:rPr>
        <w:t>优先级为</w:t>
      </w:r>
      <w:r>
        <w:rPr>
          <w:rFonts w:ascii="宋体" w:hAnsi="宋体" w:eastAsia="宋体" w:cs="宋体"/>
          <w:spacing w:val="-44"/>
        </w:rPr>
        <w:t xml:space="preserve"> </w:t>
      </w:r>
      <w:r>
        <w:rPr>
          <w:spacing w:val="-4"/>
        </w:rPr>
        <w:t>80</w:t>
      </w:r>
      <w:r>
        <w:rPr>
          <w:rFonts w:ascii="宋体" w:hAnsi="宋体" w:eastAsia="宋体" w:cs="宋体"/>
          <w:spacing w:val="-4"/>
        </w:rPr>
        <w:t>，实现内网用户无法互访需求，将接口</w:t>
      </w:r>
      <w:r>
        <w:rPr>
          <w:rFonts w:ascii="宋体" w:hAnsi="宋体" w:eastAsia="宋体" w:cs="宋体"/>
          <w:spacing w:val="-45"/>
        </w:rPr>
        <w:t xml:space="preserve"> </w:t>
      </w:r>
      <w:r>
        <w:rPr>
          <w:spacing w:val="-4"/>
        </w:rPr>
        <w:t>gige0_16</w:t>
      </w:r>
      <w:r>
        <w:rPr>
          <w:rFonts w:ascii="宋体" w:hAnsi="宋体" w:eastAsia="宋体" w:cs="宋体"/>
          <w:spacing w:val="-4"/>
        </w:rPr>
        <w:t>、</w:t>
      </w:r>
      <w:r>
        <w:rPr>
          <w:spacing w:val="-4"/>
        </w:rPr>
        <w:t>gige 0</w:t>
      </w:r>
      <w:r>
        <w:rPr>
          <w:spacing w:val="-5"/>
        </w:rPr>
        <w:t xml:space="preserve">_18 </w:t>
      </w:r>
      <w:r>
        <w:rPr>
          <w:rFonts w:ascii="宋体" w:hAnsi="宋体" w:eastAsia="宋体" w:cs="宋体"/>
          <w:spacing w:val="-5"/>
        </w:rPr>
        <w:t>加入到</w:t>
      </w:r>
      <w:r>
        <w:rPr>
          <w:rFonts w:ascii="宋体" w:hAnsi="宋体" w:eastAsia="宋体" w:cs="宋体"/>
          <w:spacing w:val="-35"/>
        </w:rPr>
        <w:t xml:space="preserve"> </w:t>
      </w:r>
      <w:r>
        <w:rPr>
          <w:spacing w:val="-5"/>
        </w:rPr>
        <w:t xml:space="preserve">Untrust </w:t>
      </w:r>
      <w:r>
        <w:rPr>
          <w:rFonts w:ascii="宋体" w:hAnsi="宋体" w:eastAsia="宋体" w:cs="宋体"/>
          <w:spacing w:val="-5"/>
        </w:rPr>
        <w:t>域，</w:t>
      </w:r>
      <w:r>
        <w:rPr>
          <w:rFonts w:ascii="宋体" w:hAnsi="宋体" w:eastAsia="宋体" w:cs="宋体"/>
        </w:rPr>
        <w:t xml:space="preserve"> </w:t>
      </w:r>
      <w:r>
        <w:rPr>
          <w:rFonts w:ascii="宋体" w:hAnsi="宋体" w:eastAsia="宋体" w:cs="宋体"/>
          <w:spacing w:val="-3"/>
        </w:rPr>
        <w:t>优先级为</w:t>
      </w:r>
      <w:r>
        <w:rPr>
          <w:rFonts w:ascii="宋体" w:hAnsi="宋体" w:eastAsia="宋体" w:cs="宋体"/>
          <w:spacing w:val="-40"/>
        </w:rPr>
        <w:t xml:space="preserve"> </w:t>
      </w:r>
      <w:r>
        <w:rPr>
          <w:spacing w:val="-3"/>
        </w:rPr>
        <w:t>5</w:t>
      </w:r>
      <w:r>
        <w:rPr>
          <w:rFonts w:ascii="宋体" w:hAnsi="宋体" w:eastAsia="宋体" w:cs="宋体"/>
          <w:spacing w:val="-3"/>
        </w:rPr>
        <w:t>；</w:t>
      </w:r>
    </w:p>
    <w:p w14:paraId="0A827015">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3"/>
          <w:position w:val="-1"/>
        </w:rPr>
        <w:t>配置</w:t>
      </w:r>
      <w:r>
        <w:rPr>
          <w:rFonts w:ascii="宋体" w:hAnsi="宋体" w:eastAsia="宋体" w:cs="宋体"/>
          <w:spacing w:val="-31"/>
          <w:position w:val="-1"/>
        </w:rPr>
        <w:t xml:space="preserve"> </w:t>
      </w:r>
      <w:r>
        <w:rPr>
          <w:spacing w:val="-3"/>
          <w:position w:val="-1"/>
        </w:rPr>
        <w:t xml:space="preserve">IP </w:t>
      </w:r>
      <w:r>
        <w:rPr>
          <w:rFonts w:ascii="宋体" w:hAnsi="宋体" w:eastAsia="宋体" w:cs="宋体"/>
          <w:spacing w:val="-3"/>
          <w:position w:val="-1"/>
        </w:rPr>
        <w:t>地址对象，将研发部领导</w:t>
      </w:r>
      <w:r>
        <w:rPr>
          <w:rFonts w:ascii="宋体" w:hAnsi="宋体" w:eastAsia="宋体" w:cs="宋体"/>
          <w:spacing w:val="-32"/>
          <w:position w:val="-1"/>
        </w:rPr>
        <w:t xml:space="preserve"> </w:t>
      </w:r>
      <w:r>
        <w:rPr>
          <w:spacing w:val="-3"/>
          <w:position w:val="-1"/>
        </w:rPr>
        <w:t>IP</w:t>
      </w:r>
      <w:r>
        <w:rPr>
          <w:spacing w:val="20"/>
          <w:position w:val="-1"/>
        </w:rPr>
        <w:t xml:space="preserve"> </w:t>
      </w:r>
      <w:r>
        <w:rPr>
          <w:rFonts w:ascii="宋体" w:hAnsi="宋体" w:eastAsia="宋体" w:cs="宋体"/>
          <w:spacing w:val="-3"/>
          <w:position w:val="-1"/>
        </w:rPr>
        <w:t>以及市场部</w:t>
      </w:r>
      <w:r>
        <w:rPr>
          <w:rFonts w:ascii="宋体" w:hAnsi="宋体" w:eastAsia="宋体" w:cs="宋体"/>
          <w:spacing w:val="-4"/>
          <w:position w:val="-1"/>
        </w:rPr>
        <w:t>整个网段添加到用户组；</w:t>
      </w:r>
    </w:p>
    <w:p w14:paraId="7DDEBFF6">
      <w:pPr>
        <w:spacing w:before="240" w:line="306" w:lineRule="auto"/>
        <w:ind w:left="1393" w:right="138" w:hanging="407"/>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330"/>
                    <a:stretch>
                      <a:fillRect/>
                    </a:stretch>
                  </pic:blipFill>
                  <pic:spPr>
                    <a:xfrm>
                      <a:off x="0" y="0"/>
                      <a:ext cx="66687" cy="100922"/>
                    </a:xfrm>
                    <a:prstGeom prst="rect">
                      <a:avLst/>
                    </a:prstGeom>
                  </pic:spPr>
                </pic:pic>
              </a:graphicData>
            </a:graphic>
          </wp:inline>
        </w:drawing>
      </w:r>
      <w:r>
        <w:rPr>
          <w:rFonts w:ascii="宋体" w:hAnsi="宋体" w:eastAsia="宋体" w:cs="宋体"/>
          <w:spacing w:val="44"/>
          <w:sz w:val="21"/>
          <w:szCs w:val="21"/>
        </w:rPr>
        <w:t xml:space="preserve">  </w:t>
      </w:r>
      <w:r>
        <w:rPr>
          <w:rFonts w:ascii="宋体" w:hAnsi="宋体" w:eastAsia="宋体" w:cs="宋体"/>
          <w:sz w:val="21"/>
          <w:szCs w:val="21"/>
        </w:rPr>
        <w:t xml:space="preserve">配置基础链路负载均衡，根据链路实际情况配置基础链路负载均衡，实现研发部领导和市场 </w:t>
      </w:r>
      <w:r>
        <w:rPr>
          <w:rFonts w:ascii="宋体" w:hAnsi="宋体" w:eastAsia="宋体" w:cs="宋体"/>
          <w:spacing w:val="-4"/>
          <w:sz w:val="21"/>
          <w:szCs w:val="21"/>
        </w:rPr>
        <w:t>部用户访问互联网；</w:t>
      </w:r>
    </w:p>
    <w:p w14:paraId="64DB6666">
      <w:pPr>
        <w:pStyle w:val="9"/>
        <w:spacing w:before="244"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5"/>
          <w:position w:val="-1"/>
        </w:rPr>
        <w:t>配置</w:t>
      </w:r>
      <w:r>
        <w:rPr>
          <w:rFonts w:ascii="宋体" w:hAnsi="宋体" w:eastAsia="宋体" w:cs="宋体"/>
          <w:spacing w:val="-38"/>
          <w:position w:val="-1"/>
        </w:rPr>
        <w:t xml:space="preserve"> </w:t>
      </w:r>
      <w:r>
        <w:rPr>
          <w:spacing w:val="-5"/>
          <w:position w:val="-1"/>
        </w:rPr>
        <w:t xml:space="preserve">NAT </w:t>
      </w:r>
      <w:r>
        <w:rPr>
          <w:rFonts w:ascii="宋体" w:hAnsi="宋体" w:eastAsia="宋体" w:cs="宋体"/>
          <w:spacing w:val="-5"/>
          <w:position w:val="-1"/>
        </w:rPr>
        <w:t>地址池，将</w:t>
      </w:r>
      <w:r>
        <w:rPr>
          <w:rFonts w:ascii="宋体" w:hAnsi="宋体" w:eastAsia="宋体" w:cs="宋体"/>
          <w:spacing w:val="-32"/>
          <w:position w:val="-1"/>
        </w:rPr>
        <w:t xml:space="preserve"> </w:t>
      </w:r>
      <w:r>
        <w:rPr>
          <w:spacing w:val="-5"/>
          <w:position w:val="-1"/>
        </w:rPr>
        <w:t xml:space="preserve">IP </w:t>
      </w:r>
      <w:r>
        <w:rPr>
          <w:rFonts w:ascii="宋体" w:hAnsi="宋体" w:eastAsia="宋体" w:cs="宋体"/>
          <w:spacing w:val="-5"/>
          <w:position w:val="-1"/>
        </w:rPr>
        <w:t>地址</w:t>
      </w:r>
      <w:r>
        <w:rPr>
          <w:rFonts w:ascii="宋体" w:hAnsi="宋体" w:eastAsia="宋体" w:cs="宋体"/>
          <w:spacing w:val="-46"/>
          <w:position w:val="-1"/>
        </w:rPr>
        <w:t xml:space="preserve"> </w:t>
      </w:r>
      <w:r>
        <w:fldChar w:fldCharType="begin"/>
      </w:r>
      <w:r>
        <w:instrText xml:space="preserve"> HYPERLINK "211.1.136.11" </w:instrText>
      </w:r>
      <w:r>
        <w:fldChar w:fldCharType="separate"/>
      </w:r>
      <w:r>
        <w:rPr>
          <w:spacing w:val="-5"/>
          <w:position w:val="-1"/>
        </w:rPr>
        <w:t>211.1.136.11</w:t>
      </w:r>
      <w:r>
        <w:rPr>
          <w:spacing w:val="-5"/>
          <w:position w:val="-1"/>
        </w:rPr>
        <w:fldChar w:fldCharType="end"/>
      </w:r>
      <w:r>
        <w:rPr>
          <w:spacing w:val="-5"/>
          <w:position w:val="-1"/>
        </w:rPr>
        <w:t xml:space="preserve"> </w:t>
      </w:r>
      <w:r>
        <w:rPr>
          <w:rFonts w:ascii="宋体" w:hAnsi="宋体" w:eastAsia="宋体" w:cs="宋体"/>
          <w:spacing w:val="-5"/>
          <w:position w:val="-1"/>
        </w:rPr>
        <w:t>和</w:t>
      </w:r>
      <w:r>
        <w:rPr>
          <w:rFonts w:ascii="宋体" w:hAnsi="宋体" w:eastAsia="宋体" w:cs="宋体"/>
          <w:spacing w:val="-49"/>
          <w:position w:val="-1"/>
        </w:rPr>
        <w:t xml:space="preserve"> </w:t>
      </w:r>
      <w:r>
        <w:rPr>
          <w:spacing w:val="-5"/>
          <w:position w:val="-1"/>
        </w:rPr>
        <w:t>211.1.136.</w:t>
      </w:r>
      <w:r>
        <w:rPr>
          <w:spacing w:val="22"/>
          <w:position w:val="-1"/>
        </w:rPr>
        <w:t xml:space="preserve"> </w:t>
      </w:r>
      <w:r>
        <w:rPr>
          <w:spacing w:val="-5"/>
          <w:position w:val="-1"/>
        </w:rPr>
        <w:t xml:space="preserve">12 </w:t>
      </w:r>
      <w:r>
        <w:rPr>
          <w:rFonts w:ascii="宋体" w:hAnsi="宋体" w:eastAsia="宋体" w:cs="宋体"/>
          <w:spacing w:val="-5"/>
          <w:position w:val="-1"/>
        </w:rPr>
        <w:t>加入到</w:t>
      </w:r>
      <w:r>
        <w:rPr>
          <w:rFonts w:ascii="宋体" w:hAnsi="宋体" w:eastAsia="宋体" w:cs="宋体"/>
          <w:spacing w:val="-39"/>
          <w:position w:val="-1"/>
        </w:rPr>
        <w:t xml:space="preserve"> </w:t>
      </w:r>
      <w:r>
        <w:rPr>
          <w:spacing w:val="-5"/>
          <w:position w:val="-1"/>
        </w:rPr>
        <w:t xml:space="preserve">NAT </w:t>
      </w:r>
      <w:r>
        <w:rPr>
          <w:rFonts w:ascii="宋体" w:hAnsi="宋体" w:eastAsia="宋体" w:cs="宋体"/>
          <w:spacing w:val="-5"/>
          <w:position w:val="-1"/>
        </w:rPr>
        <w:t>地址池；</w:t>
      </w:r>
    </w:p>
    <w:p w14:paraId="201C9938">
      <w:pPr>
        <w:pStyle w:val="9"/>
        <w:spacing w:before="242"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配置</w:t>
      </w:r>
      <w:r>
        <w:rPr>
          <w:rFonts w:ascii="宋体" w:hAnsi="宋体" w:eastAsia="宋体" w:cs="宋体"/>
          <w:spacing w:val="-39"/>
          <w:position w:val="-1"/>
        </w:rPr>
        <w:t xml:space="preserve"> </w:t>
      </w:r>
      <w:r>
        <w:rPr>
          <w:spacing w:val="-2"/>
          <w:position w:val="-1"/>
        </w:rPr>
        <w:t xml:space="preserve">NAT </w:t>
      </w:r>
      <w:r>
        <w:rPr>
          <w:rFonts w:ascii="宋体" w:hAnsi="宋体" w:eastAsia="宋体" w:cs="宋体"/>
          <w:spacing w:val="-2"/>
          <w:position w:val="-1"/>
        </w:rPr>
        <w:t>策略，配置</w:t>
      </w:r>
      <w:r>
        <w:rPr>
          <w:rFonts w:ascii="宋体" w:hAnsi="宋体" w:eastAsia="宋体" w:cs="宋体"/>
          <w:spacing w:val="-49"/>
          <w:position w:val="-1"/>
        </w:rPr>
        <w:t xml:space="preserve"> </w:t>
      </w:r>
      <w:r>
        <w:rPr>
          <w:spacing w:val="-2"/>
          <w:position w:val="-1"/>
        </w:rPr>
        <w:t xml:space="preserve">4 </w:t>
      </w:r>
      <w:r>
        <w:rPr>
          <w:rFonts w:ascii="宋体" w:hAnsi="宋体" w:eastAsia="宋体" w:cs="宋体"/>
          <w:spacing w:val="-2"/>
          <w:position w:val="-1"/>
        </w:rPr>
        <w:t>条源</w:t>
      </w:r>
      <w:r>
        <w:rPr>
          <w:rFonts w:ascii="宋体" w:hAnsi="宋体" w:eastAsia="宋体" w:cs="宋体"/>
          <w:spacing w:val="-36"/>
          <w:position w:val="-1"/>
        </w:rPr>
        <w:t xml:space="preserve"> </w:t>
      </w:r>
      <w:r>
        <w:rPr>
          <w:spacing w:val="-2"/>
          <w:position w:val="-1"/>
        </w:rPr>
        <w:t xml:space="preserve">NAT </w:t>
      </w:r>
      <w:r>
        <w:rPr>
          <w:rFonts w:ascii="宋体" w:hAnsi="宋体" w:eastAsia="宋体" w:cs="宋体"/>
          <w:spacing w:val="-2"/>
          <w:position w:val="-1"/>
        </w:rPr>
        <w:t>策略，实现研发部领</w:t>
      </w:r>
      <w:r>
        <w:rPr>
          <w:rFonts w:ascii="宋体" w:hAnsi="宋体" w:eastAsia="宋体" w:cs="宋体"/>
          <w:spacing w:val="-3"/>
          <w:position w:val="-1"/>
        </w:rPr>
        <w:t>导和市场部用户可以访问外部网络。</w:t>
      </w:r>
    </w:p>
    <w:p w14:paraId="442DD93C">
      <w:pPr>
        <w:pStyle w:val="9"/>
        <w:spacing w:line="423" w:lineRule="auto"/>
      </w:pPr>
    </w:p>
    <w:p w14:paraId="2F6B8BE1">
      <w:pPr>
        <w:pStyle w:val="4"/>
        <w:bidi w:val="0"/>
        <w:rPr>
          <w:rFonts w:ascii="宋体" w:hAnsi="宋体" w:eastAsia="宋体" w:cs="宋体"/>
          <w:sz w:val="31"/>
          <w:szCs w:val="31"/>
        </w:rPr>
      </w:pPr>
      <w:bookmarkStart w:id="56" w:name="bookmark44"/>
      <w:bookmarkEnd w:id="56"/>
      <w:bookmarkStart w:id="57" w:name="bookmark41"/>
      <w:bookmarkEnd w:id="57"/>
      <w:bookmarkStart w:id="58" w:name="bookmark42"/>
      <w:bookmarkEnd w:id="58"/>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9BE4EDB">
      <w:pPr>
        <w:pStyle w:val="9"/>
        <w:spacing w:line="402" w:lineRule="auto"/>
      </w:pPr>
    </w:p>
    <w:p w14:paraId="563D35AF">
      <w:pPr>
        <w:pStyle w:val="5"/>
        <w:bidi w:val="0"/>
        <w:rPr>
          <w:sz w:val="28"/>
          <w:szCs w:val="28"/>
        </w:rPr>
      </w:pPr>
      <w:bookmarkStart w:id="59" w:name="bookmark43"/>
      <w:bookmarkEnd w:id="59"/>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配置接口</w:t>
      </w:r>
      <w:r>
        <w:rPr>
          <w:rFonts w:ascii="宋体" w:hAnsi="宋体" w:eastAsia="宋体" w:cs="宋体"/>
          <w:color w:val="0F243E"/>
          <w:spacing w:val="-51"/>
          <w:sz w:val="28"/>
          <w:szCs w:val="28"/>
        </w:rPr>
        <w:t xml:space="preserve"> </w:t>
      </w:r>
      <w:r>
        <w:rPr>
          <w:b/>
          <w:bCs/>
          <w:color w:val="0F243E"/>
          <w:spacing w:val="-3"/>
          <w:sz w:val="28"/>
          <w:szCs w:val="28"/>
        </w:rPr>
        <w:t>IP</w:t>
      </w:r>
    </w:p>
    <w:p w14:paraId="075AA63B">
      <w:pPr>
        <w:pStyle w:val="9"/>
        <w:spacing w:line="413" w:lineRule="auto"/>
      </w:pPr>
    </w:p>
    <w:p w14:paraId="1CC4B5B0">
      <w:pPr>
        <w:pStyle w:val="9"/>
        <w:spacing w:before="69" w:line="386" w:lineRule="auto"/>
        <w:ind w:left="982" w:right="56" w:hanging="13"/>
        <w:rPr>
          <w:rFonts w:ascii="宋体" w:hAnsi="宋体" w:eastAsia="宋体" w:cs="宋体"/>
        </w:rPr>
      </w:pPr>
      <w:r>
        <w:rPr>
          <w:rFonts w:ascii="宋体" w:hAnsi="宋体" w:eastAsia="宋体" w:cs="宋体"/>
          <w:spacing w:val="-4"/>
        </w:rPr>
        <w:t>进入【基本】</w:t>
      </w:r>
      <w:r>
        <w:rPr>
          <w:spacing w:val="-4"/>
        </w:rPr>
        <w:t>=&gt;</w:t>
      </w:r>
      <w:r>
        <w:rPr>
          <w:rFonts w:ascii="宋体" w:hAnsi="宋体" w:eastAsia="宋体" w:cs="宋体"/>
          <w:spacing w:val="-4"/>
        </w:rPr>
        <w:t>【接口管理】</w:t>
      </w:r>
      <w:r>
        <w:rPr>
          <w:spacing w:val="-4"/>
        </w:rPr>
        <w:t>=&gt;</w:t>
      </w:r>
      <w:r>
        <w:rPr>
          <w:rFonts w:ascii="宋体" w:hAnsi="宋体" w:eastAsia="宋体" w:cs="宋体"/>
          <w:spacing w:val="-4"/>
        </w:rPr>
        <w:t>【组网配置】页面，在</w:t>
      </w:r>
      <w:r>
        <w:rPr>
          <w:rFonts w:ascii="宋体" w:hAnsi="宋体" w:eastAsia="宋体" w:cs="宋体"/>
          <w:spacing w:val="-33"/>
        </w:rPr>
        <w:t xml:space="preserve"> </w:t>
      </w:r>
      <w:r>
        <w:rPr>
          <w:spacing w:val="-4"/>
        </w:rPr>
        <w:t xml:space="preserve">IP </w:t>
      </w:r>
      <w:r>
        <w:rPr>
          <w:rFonts w:ascii="宋体" w:hAnsi="宋体" w:eastAsia="宋体" w:cs="宋体"/>
          <w:spacing w:val="-4"/>
        </w:rPr>
        <w:t>设置列单击</w:t>
      </w:r>
      <w:r>
        <w:rPr>
          <w:spacing w:val="-4"/>
        </w:rPr>
        <w:t>&lt;</w:t>
      </w:r>
      <w:r>
        <w:rPr>
          <w:rFonts w:ascii="宋体" w:hAnsi="宋体" w:eastAsia="宋体" w:cs="宋体"/>
          <w:spacing w:val="-4"/>
        </w:rPr>
        <w:t>无</w:t>
      </w:r>
      <w:r>
        <w:rPr>
          <w:spacing w:val="-5"/>
        </w:rPr>
        <w:t>&gt;</w:t>
      </w:r>
      <w:r>
        <w:rPr>
          <w:rFonts w:ascii="宋体" w:hAnsi="宋体" w:eastAsia="宋体" w:cs="宋体"/>
          <w:spacing w:val="-5"/>
        </w:rPr>
        <w:t>选择“静态</w:t>
      </w:r>
      <w:r>
        <w:rPr>
          <w:rFonts w:ascii="宋体" w:hAnsi="宋体" w:eastAsia="宋体" w:cs="宋体"/>
          <w:spacing w:val="-32"/>
        </w:rPr>
        <w:t xml:space="preserve"> </w:t>
      </w:r>
      <w:r>
        <w:rPr>
          <w:spacing w:val="-5"/>
        </w:rPr>
        <w:t>IP</w:t>
      </w:r>
      <w:r>
        <w:rPr>
          <w:rFonts w:ascii="宋体" w:hAnsi="宋体" w:eastAsia="宋体" w:cs="宋体"/>
          <w:spacing w:val="-5"/>
        </w:rPr>
        <w:t>”，设置</w:t>
      </w:r>
      <w:r>
        <w:rPr>
          <w:rFonts w:ascii="宋体" w:hAnsi="宋体" w:eastAsia="宋体" w:cs="宋体"/>
        </w:rPr>
        <w:t xml:space="preserve"> </w:t>
      </w:r>
      <w:r>
        <w:rPr>
          <w:spacing w:val="-2"/>
        </w:rPr>
        <w:t>IP</w:t>
      </w:r>
      <w:r>
        <w:rPr>
          <w:spacing w:val="34"/>
          <w:w w:val="101"/>
        </w:rPr>
        <w:t xml:space="preserve"> </w:t>
      </w:r>
      <w:r>
        <w:rPr>
          <w:rFonts w:ascii="宋体" w:hAnsi="宋体" w:eastAsia="宋体" w:cs="宋体"/>
          <w:spacing w:val="-2"/>
        </w:rPr>
        <w:t xml:space="preserve">地址，接口 </w:t>
      </w:r>
      <w:r>
        <w:rPr>
          <w:spacing w:val="-2"/>
        </w:rPr>
        <w:t>gige0_19</w:t>
      </w:r>
      <w:r>
        <w:rPr>
          <w:spacing w:val="-34"/>
        </w:rPr>
        <w:t xml:space="preserve"> </w:t>
      </w:r>
      <w:r>
        <w:rPr>
          <w:rFonts w:ascii="宋体" w:hAnsi="宋体" w:eastAsia="宋体" w:cs="宋体"/>
          <w:spacing w:val="-2"/>
        </w:rPr>
        <w:t>：</w:t>
      </w:r>
      <w:r>
        <w:fldChar w:fldCharType="begin"/>
      </w:r>
      <w:r>
        <w:instrText xml:space="preserve"> HYPERLINK "172.168.1.1" </w:instrText>
      </w:r>
      <w:r>
        <w:fldChar w:fldCharType="separate"/>
      </w:r>
      <w:r>
        <w:rPr>
          <w:spacing w:val="-2"/>
        </w:rPr>
        <w:t>172.168.1.1</w:t>
      </w:r>
      <w:r>
        <w:rPr>
          <w:spacing w:val="-2"/>
        </w:rPr>
        <w:fldChar w:fldCharType="end"/>
      </w:r>
      <w:r>
        <w:rPr>
          <w:spacing w:val="-2"/>
        </w:rPr>
        <w:t>/</w:t>
      </w:r>
      <w:r>
        <w:rPr>
          <w:spacing w:val="-3"/>
        </w:rPr>
        <w:t>24</w:t>
      </w:r>
      <w:r>
        <w:rPr>
          <w:rFonts w:ascii="宋体" w:hAnsi="宋体" w:eastAsia="宋体" w:cs="宋体"/>
          <w:spacing w:val="-3"/>
        </w:rPr>
        <w:t xml:space="preserve">，接口 </w:t>
      </w:r>
      <w:r>
        <w:rPr>
          <w:spacing w:val="-3"/>
        </w:rPr>
        <w:t>gige0_21</w:t>
      </w:r>
      <w:r>
        <w:rPr>
          <w:spacing w:val="-30"/>
        </w:rPr>
        <w:t xml:space="preserve"> </w:t>
      </w:r>
      <w:r>
        <w:rPr>
          <w:rFonts w:ascii="宋体" w:hAnsi="宋体" w:eastAsia="宋体" w:cs="宋体"/>
          <w:spacing w:val="-3"/>
        </w:rPr>
        <w:t>：</w:t>
      </w:r>
      <w:r>
        <w:fldChar w:fldCharType="begin"/>
      </w:r>
      <w:r>
        <w:instrText xml:space="preserve"> HYPERLINK "172.168.2.1" </w:instrText>
      </w:r>
      <w:r>
        <w:fldChar w:fldCharType="separate"/>
      </w:r>
      <w:r>
        <w:rPr>
          <w:spacing w:val="-3"/>
        </w:rPr>
        <w:t>172.168.2.1</w:t>
      </w:r>
      <w:r>
        <w:rPr>
          <w:spacing w:val="-3"/>
        </w:rPr>
        <w:fldChar w:fldCharType="end"/>
      </w:r>
      <w:r>
        <w:rPr>
          <w:spacing w:val="-3"/>
        </w:rPr>
        <w:t>/24</w:t>
      </w:r>
      <w:r>
        <w:rPr>
          <w:rFonts w:ascii="宋体" w:hAnsi="宋体" w:eastAsia="宋体" w:cs="宋体"/>
          <w:spacing w:val="-3"/>
        </w:rPr>
        <w:t>，接口</w:t>
      </w:r>
      <w:r>
        <w:rPr>
          <w:rFonts w:ascii="宋体" w:hAnsi="宋体" w:eastAsia="宋体" w:cs="宋体"/>
          <w:spacing w:val="27"/>
        </w:rPr>
        <w:t xml:space="preserve"> </w:t>
      </w:r>
      <w:r>
        <w:rPr>
          <w:spacing w:val="-3"/>
        </w:rPr>
        <w:t>gige0_16</w:t>
      </w:r>
      <w:r>
        <w:rPr>
          <w:rFonts w:ascii="宋体" w:hAnsi="宋体" w:eastAsia="宋体" w:cs="宋体"/>
          <w:spacing w:val="-3"/>
        </w:rPr>
        <w:t>：</w:t>
      </w:r>
    </w:p>
    <w:p w14:paraId="1605481F">
      <w:pPr>
        <w:pStyle w:val="9"/>
        <w:spacing w:before="58" w:line="388" w:lineRule="auto"/>
        <w:ind w:left="971" w:right="56" w:hanging="2"/>
        <w:rPr>
          <w:rFonts w:ascii="宋体" w:hAnsi="宋体" w:eastAsia="宋体" w:cs="宋体"/>
        </w:rPr>
      </w:pPr>
      <w:r>
        <w:rPr>
          <w:spacing w:val="-1"/>
        </w:rPr>
        <w:t>211.1.136.10/24</w:t>
      </w:r>
      <w:r>
        <w:rPr>
          <w:rFonts w:ascii="宋体" w:hAnsi="宋体" w:eastAsia="宋体" w:cs="宋体"/>
          <w:spacing w:val="-1"/>
        </w:rPr>
        <w:t>，接口</w:t>
      </w:r>
      <w:r>
        <w:rPr>
          <w:rFonts w:ascii="宋体" w:hAnsi="宋体" w:eastAsia="宋体" w:cs="宋体"/>
          <w:spacing w:val="-26"/>
        </w:rPr>
        <w:t xml:space="preserve"> </w:t>
      </w:r>
      <w:r>
        <w:rPr>
          <w:spacing w:val="-1"/>
        </w:rPr>
        <w:t>gige0_18</w:t>
      </w:r>
      <w:r>
        <w:rPr>
          <w:spacing w:val="-32"/>
        </w:rPr>
        <w:t xml:space="preserve"> </w:t>
      </w:r>
      <w:r>
        <w:rPr>
          <w:rFonts w:ascii="宋体" w:hAnsi="宋体" w:eastAsia="宋体" w:cs="宋体"/>
          <w:spacing w:val="-1"/>
        </w:rPr>
        <w:t>：</w:t>
      </w:r>
      <w:r>
        <w:fldChar w:fldCharType="begin"/>
      </w:r>
      <w:r>
        <w:instrText xml:space="preserve"> HYPERLINK "202.106.5.2" </w:instrText>
      </w:r>
      <w:r>
        <w:fldChar w:fldCharType="separate"/>
      </w:r>
      <w:r>
        <w:rPr>
          <w:spacing w:val="-1"/>
        </w:rPr>
        <w:t>202.106.5.2</w:t>
      </w:r>
      <w:r>
        <w:rPr>
          <w:spacing w:val="-1"/>
        </w:rPr>
        <w:fldChar w:fldCharType="end"/>
      </w:r>
      <w:r>
        <w:rPr>
          <w:spacing w:val="-1"/>
        </w:rPr>
        <w:t>/30</w:t>
      </w:r>
      <w:r>
        <w:rPr>
          <w:rFonts w:ascii="宋体" w:hAnsi="宋体" w:eastAsia="宋体" w:cs="宋体"/>
          <w:spacing w:val="-1"/>
        </w:rPr>
        <w:t>。设置完成后单击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"bookmark57" </w:instrText>
      </w:r>
      <w:r>
        <w:fldChar w:fldCharType="separate"/>
      </w:r>
      <w:r>
        <w:rPr>
          <w:rFonts w:ascii="宋体" w:hAnsi="宋体" w:eastAsia="宋体" w:cs="宋体"/>
          <w:spacing w:val="-1"/>
        </w:rPr>
        <w:t>按钮保存配置，如图</w:t>
      </w:r>
      <w:r>
        <w:rPr>
          <w:rFonts w:ascii="宋体" w:hAnsi="宋体" w:eastAsia="宋体" w:cs="宋体"/>
          <w:spacing w:val="-1"/>
        </w:rPr>
        <w:fldChar w:fldCharType="end"/>
      </w:r>
      <w:r>
        <w:rPr>
          <w:rFonts w:ascii="宋体" w:hAnsi="宋体" w:eastAsia="宋体" w:cs="宋体"/>
        </w:rPr>
        <w:t xml:space="preserve"> </w:t>
      </w:r>
      <w:r>
        <w:fldChar w:fldCharType="begin"/>
      </w:r>
      <w:r>
        <w:instrText xml:space="preserve"> HYPERLINK \l "bookmark58" </w:instrText>
      </w:r>
      <w:r>
        <w:fldChar w:fldCharType="separate"/>
      </w:r>
      <w:r>
        <w:rPr>
          <w:spacing w:val="-3"/>
        </w:rPr>
        <w:t xml:space="preserve">3-2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336B070">
      <w:pPr>
        <w:pStyle w:val="9"/>
        <w:spacing w:line="256" w:lineRule="auto"/>
      </w:pPr>
    </w:p>
    <w:p w14:paraId="29018C45">
      <w:pPr>
        <w:pStyle w:val="9"/>
        <w:spacing w:line="256" w:lineRule="auto"/>
      </w:pPr>
    </w:p>
    <w:p w14:paraId="74E0F6A1">
      <w:pPr>
        <w:pStyle w:val="9"/>
        <w:spacing w:line="256" w:lineRule="auto"/>
      </w:pPr>
    </w:p>
    <w:p w14:paraId="4E67C9BA">
      <w:pPr>
        <w:pStyle w:val="9"/>
        <w:spacing w:line="256" w:lineRule="auto"/>
      </w:pPr>
    </w:p>
    <w:p w14:paraId="11F801D8">
      <w:pPr>
        <w:pStyle w:val="9"/>
        <w:spacing w:line="256" w:lineRule="auto"/>
      </w:pPr>
    </w:p>
    <w:p w14:paraId="2BDF96C3">
      <w:pPr>
        <w:pStyle w:val="9"/>
        <w:spacing w:line="256" w:lineRule="auto"/>
      </w:pPr>
    </w:p>
    <w:p w14:paraId="1F7083CA">
      <w:pPr>
        <w:pStyle w:val="9"/>
        <w:spacing w:line="257" w:lineRule="auto"/>
      </w:pPr>
    </w:p>
    <w:p w14:paraId="22BA072E">
      <w:pPr>
        <w:pStyle w:val="9"/>
        <w:spacing w:line="257" w:lineRule="auto"/>
      </w:pPr>
    </w:p>
    <w:p w14:paraId="34171D83">
      <w:pPr>
        <w:pStyle w:val="9"/>
        <w:spacing w:line="257" w:lineRule="auto"/>
      </w:pPr>
    </w:p>
    <w:p w14:paraId="1E52C784">
      <w:pPr>
        <w:pStyle w:val="9"/>
        <w:spacing w:line="257" w:lineRule="auto"/>
      </w:pPr>
    </w:p>
    <w:p w14:paraId="3FA3BA10">
      <w:pPr>
        <w:pStyle w:val="9"/>
        <w:spacing w:line="257" w:lineRule="auto"/>
      </w:pPr>
    </w:p>
    <w:p w14:paraId="19789D2E">
      <w:pPr>
        <w:pStyle w:val="9"/>
        <w:spacing w:line="257" w:lineRule="auto"/>
      </w:pPr>
    </w:p>
    <w:p w14:paraId="66C9EE33">
      <w:pPr>
        <w:pStyle w:val="9"/>
        <w:spacing w:line="257" w:lineRule="auto"/>
      </w:pPr>
    </w:p>
    <w:p w14:paraId="1DF34CAD">
      <w:pPr>
        <w:pStyle w:val="9"/>
        <w:spacing w:line="257" w:lineRule="auto"/>
      </w:pPr>
    </w:p>
    <w:p w14:paraId="79370EC7">
      <w:pPr>
        <w:pStyle w:val="9"/>
        <w:spacing w:before="69" w:line="213" w:lineRule="auto"/>
        <w:ind w:left="132"/>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3</w:t>
      </w:r>
    </w:p>
    <w:p w14:paraId="2529ECDF">
      <w:pPr>
        <w:spacing w:line="213" w:lineRule="auto"/>
        <w:rPr>
          <w:rFonts w:ascii="Cambria" w:hAnsi="Cambria" w:eastAsia="Cambria" w:cs="Cambria"/>
        </w:rPr>
        <w:sectPr>
          <w:headerReference r:id="rId8" w:type="default"/>
          <w:pgSz w:w="11907" w:h="16839"/>
          <w:pgMar w:top="1567" w:right="1019" w:bottom="0" w:left="957" w:header="980" w:footer="0" w:gutter="0"/>
          <w:cols w:space="720" w:num="1"/>
        </w:sectPr>
      </w:pPr>
    </w:p>
    <w:p w14:paraId="1340192D">
      <w:pPr>
        <w:pStyle w:val="9"/>
        <w:spacing w:line="295" w:lineRule="auto"/>
      </w:pPr>
    </w:p>
    <w:p w14:paraId="232A9A12">
      <w:pPr>
        <w:pStyle w:val="9"/>
        <w:spacing w:line="295" w:lineRule="auto"/>
      </w:pPr>
      <w:r>
        <w:drawing>
          <wp:anchor distT="0" distB="0" distL="0" distR="0" simplePos="0" relativeHeight="251667456"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332"/>
                    <a:stretch>
                      <a:fillRect/>
                    </a:stretch>
                  </pic:blipFill>
                  <pic:spPr>
                    <a:xfrm>
                      <a:off x="0" y="0"/>
                      <a:ext cx="996950" cy="361950"/>
                    </a:xfrm>
                    <a:prstGeom prst="rect">
                      <a:avLst/>
                    </a:prstGeom>
                  </pic:spPr>
                </pic:pic>
              </a:graphicData>
            </a:graphic>
          </wp:anchor>
        </w:drawing>
      </w:r>
    </w:p>
    <w:p w14:paraId="465799DE">
      <w:pPr>
        <w:pStyle w:val="9"/>
        <w:spacing w:line="296" w:lineRule="auto"/>
      </w:pPr>
    </w:p>
    <w:p w14:paraId="1DCA3EE9">
      <w:pPr>
        <w:pStyle w:val="9"/>
        <w:tabs>
          <w:tab w:val="left" w:pos="5677"/>
        </w:tabs>
        <w:spacing w:before="58" w:line="232"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p w14:paraId="580486C3">
      <w:pPr>
        <w:pStyle w:val="9"/>
        <w:spacing w:line="463" w:lineRule="auto"/>
      </w:pPr>
    </w:p>
    <w:p w14:paraId="550BD40E">
      <w:pPr>
        <w:pStyle w:val="9"/>
        <w:spacing w:before="68" w:line="222" w:lineRule="auto"/>
        <w:ind w:left="4203"/>
        <w:rPr>
          <w:rFonts w:ascii="宋体" w:hAnsi="宋体" w:eastAsia="宋体" w:cs="宋体"/>
        </w:rPr>
      </w:pPr>
      <w:r>
        <w:rPr>
          <w:rFonts w:ascii="宋体" w:hAnsi="宋体" w:eastAsia="宋体" w:cs="宋体"/>
          <w:spacing w:val="-5"/>
        </w:rPr>
        <w:t>图</w:t>
      </w:r>
      <w:r>
        <w:rPr>
          <w:spacing w:val="-5"/>
        </w:rPr>
        <w:t>3-2</w:t>
      </w:r>
      <w:r>
        <w:rPr>
          <w:spacing w:val="53"/>
          <w:w w:val="101"/>
        </w:rPr>
        <w:t xml:space="preserve"> </w:t>
      </w:r>
      <w:r>
        <w:rPr>
          <w:rFonts w:ascii="宋体" w:hAnsi="宋体" w:eastAsia="宋体" w:cs="宋体"/>
          <w:spacing w:val="-5"/>
        </w:rPr>
        <w:t>配置接口</w:t>
      </w:r>
      <w:r>
        <w:rPr>
          <w:rFonts w:ascii="宋体" w:hAnsi="宋体" w:eastAsia="宋体" w:cs="宋体"/>
          <w:spacing w:val="-33"/>
        </w:rPr>
        <w:t xml:space="preserve"> </w:t>
      </w:r>
      <w:r>
        <w:rPr>
          <w:spacing w:val="-5"/>
        </w:rPr>
        <w:t xml:space="preserve">IP </w:t>
      </w:r>
      <w:r>
        <w:rPr>
          <w:rFonts w:ascii="宋体" w:hAnsi="宋体" w:eastAsia="宋体" w:cs="宋体"/>
          <w:spacing w:val="-5"/>
        </w:rPr>
        <w:t>地址</w:t>
      </w:r>
    </w:p>
    <w:p w14:paraId="6E66FB21">
      <w:pPr>
        <w:pStyle w:val="9"/>
        <w:spacing w:before="130" w:line="3421" w:lineRule="exact"/>
        <w:ind w:firstLine="962"/>
      </w:pPr>
      <w:r>
        <w:rPr>
          <w:position w:val="-68"/>
        </w:rPr>
        <w:pict>
          <v:group id="_x0000_s1029" o:spid="_x0000_s1029" o:spt="203" style="height:171.05pt;width:482.75pt;" coordsize="9655,3421">
            <o:lock v:ext="edit"/>
            <v:shape id="_x0000_s1030" o:spid="_x0000_s1030" o:spt="75" type="#_x0000_t75" style="position:absolute;left:29;top:27;height:3363;width:9595;" filled="f" stroked="f" coordsize="21600,21600">
              <v:path/>
              <v:fill on="f" focussize="0,0"/>
              <v:stroke on="f"/>
              <v:imagedata r:id="rId333" o:title=""/>
              <o:lock v:ext="edit" aspectratio="t"/>
            </v:shape>
            <v:shape id="_x0000_s1031" o:spid="_x0000_s1031" o:spt="202" type="#_x0000_t202" style="position:absolute;left:-20;top:-20;height:3461;width:9695;" filled="f" stroked="f" coordsize="21600,21600">
              <v:path/>
              <v:fill on="f" focussize="0,0"/>
              <v:stroke on="f"/>
              <v:imagedata o:title=""/>
              <o:lock v:ext="edit" aspectratio="f"/>
              <v:textbox inset="0mm,0mm,0mm,0mm">
                <w:txbxContent>
                  <w:p w14:paraId="76ABE9D0">
                    <w:pPr>
                      <w:spacing w:line="20" w:lineRule="exact"/>
                    </w:pPr>
                  </w:p>
                  <w:tbl>
                    <w:tblPr>
                      <w:tblStyle w:val="12"/>
                      <w:tblW w:w="962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629"/>
                    </w:tblGrid>
                    <w:tr w14:paraId="60CC9B0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PrEx>
                      <w:trPr>
                        <w:trHeight w:val="3370" w:hRule="atLeast"/>
                      </w:trPr>
                      <w:tc>
                        <w:tcPr>
                          <w:tcW w:w="9629" w:type="dxa"/>
                          <w:vAlign w:val="top"/>
                        </w:tcPr>
                        <w:p w14:paraId="5C72040A">
                          <w:pPr>
                            <w:rPr>
                              <w:rFonts w:ascii="Arial"/>
                              <w:sz w:val="21"/>
                            </w:rPr>
                          </w:pPr>
                        </w:p>
                      </w:tc>
                    </w:tr>
                  </w:tbl>
                  <w:p w14:paraId="5C004EA1">
                    <w:pPr>
                      <w:rPr>
                        <w:rFonts w:ascii="Arial"/>
                        <w:sz w:val="21"/>
                      </w:rPr>
                    </w:pPr>
                  </w:p>
                </w:txbxContent>
              </v:textbox>
            </v:shape>
            <w10:wrap type="none"/>
            <w10:anchorlock/>
          </v:group>
        </w:pict>
      </w:r>
    </w:p>
    <w:p w14:paraId="5BC52D98">
      <w:pPr>
        <w:pStyle w:val="9"/>
        <w:spacing w:line="288" w:lineRule="auto"/>
      </w:pPr>
    </w:p>
    <w:p w14:paraId="6970DD0C">
      <w:pPr>
        <w:pStyle w:val="9"/>
        <w:spacing w:line="288" w:lineRule="auto"/>
      </w:pPr>
    </w:p>
    <w:p w14:paraId="107FB654">
      <w:pPr>
        <w:pStyle w:val="9"/>
        <w:spacing w:line="288" w:lineRule="auto"/>
      </w:pPr>
    </w:p>
    <w:p w14:paraId="0828D4A8">
      <w:pPr>
        <w:pStyle w:val="5"/>
        <w:bidi w:val="0"/>
        <w:rPr>
          <w:rFonts w:ascii="宋体" w:hAnsi="宋体" w:eastAsia="宋体" w:cs="宋体"/>
          <w:sz w:val="28"/>
          <w:szCs w:val="28"/>
        </w:rPr>
      </w:pPr>
      <w:bookmarkStart w:id="60" w:name="bookmark58"/>
      <w:bookmarkEnd w:id="60"/>
      <w:bookmarkStart w:id="61" w:name="bookmark45"/>
      <w:bookmarkEnd w:id="61"/>
      <w:bookmarkStart w:id="62" w:name="bookmark57"/>
      <w:bookmarkEnd w:id="62"/>
      <w:bookmarkStart w:id="63" w:name="bookmark46"/>
      <w:bookmarkEnd w:id="63"/>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配置安全域</w:t>
      </w:r>
    </w:p>
    <w:p w14:paraId="22F6CDAC">
      <w:pPr>
        <w:pStyle w:val="9"/>
        <w:spacing w:line="414" w:lineRule="auto"/>
      </w:pPr>
    </w:p>
    <w:p w14:paraId="0A22AABD">
      <w:pPr>
        <w:pStyle w:val="9"/>
        <w:spacing w:before="68" w:line="386" w:lineRule="auto"/>
        <w:ind w:left="969" w:right="892"/>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【安全域】页面，新建安全域</w:t>
      </w:r>
      <w:r>
        <w:rPr>
          <w:rFonts w:ascii="宋体" w:hAnsi="宋体" w:eastAsia="宋体" w:cs="宋体"/>
          <w:spacing w:val="-18"/>
        </w:rPr>
        <w:t xml:space="preserve"> </w:t>
      </w:r>
      <w:r>
        <w:rPr>
          <w:spacing w:val="-1"/>
        </w:rPr>
        <w:t>Trus</w:t>
      </w:r>
      <w:r>
        <w:rPr>
          <w:spacing w:val="-2"/>
        </w:rPr>
        <w:t>tA</w:t>
      </w:r>
      <w:r>
        <w:rPr>
          <w:spacing w:val="-35"/>
        </w:rPr>
        <w:t xml:space="preserve"> </w:t>
      </w:r>
      <w:r>
        <w:rPr>
          <w:rFonts w:ascii="宋体" w:hAnsi="宋体" w:eastAsia="宋体" w:cs="宋体"/>
          <w:spacing w:val="-2"/>
        </w:rPr>
        <w:t>、</w:t>
      </w:r>
      <w:r>
        <w:rPr>
          <w:spacing w:val="-2"/>
        </w:rPr>
        <w:t>TrustB</w:t>
      </w:r>
      <w:r>
        <w:rPr>
          <w:rFonts w:ascii="宋体" w:hAnsi="宋体" w:eastAsia="宋体" w:cs="宋体"/>
          <w:spacing w:val="-2"/>
        </w:rPr>
        <w:t xml:space="preserve">，将 </w:t>
      </w:r>
      <w:r>
        <w:rPr>
          <w:spacing w:val="-2"/>
        </w:rPr>
        <w:t>gige0_19</w:t>
      </w:r>
      <w:r>
        <w:rPr>
          <w:spacing w:val="22"/>
        </w:rPr>
        <w:t xml:space="preserve"> </w:t>
      </w:r>
      <w:r>
        <w:rPr>
          <w:rFonts w:ascii="宋体" w:hAnsi="宋体" w:eastAsia="宋体" w:cs="宋体"/>
          <w:spacing w:val="-2"/>
        </w:rPr>
        <w:t>加</w:t>
      </w:r>
      <w:r>
        <w:rPr>
          <w:rFonts w:ascii="宋体" w:hAnsi="宋体" w:eastAsia="宋体" w:cs="宋体"/>
        </w:rPr>
        <w:t xml:space="preserve"> </w:t>
      </w:r>
      <w:r>
        <w:rPr>
          <w:rFonts w:ascii="宋体" w:hAnsi="宋体" w:eastAsia="宋体" w:cs="宋体"/>
          <w:spacing w:val="-2"/>
        </w:rPr>
        <w:t>入到</w:t>
      </w:r>
      <w:r>
        <w:rPr>
          <w:rFonts w:ascii="宋体" w:hAnsi="宋体" w:eastAsia="宋体" w:cs="宋体"/>
          <w:spacing w:val="-49"/>
        </w:rPr>
        <w:t xml:space="preserve"> </w:t>
      </w:r>
      <w:r>
        <w:rPr>
          <w:spacing w:val="-2"/>
        </w:rPr>
        <w:t>Trust</w:t>
      </w:r>
      <w:r>
        <w:rPr>
          <w:spacing w:val="-14"/>
        </w:rPr>
        <w:t xml:space="preserve"> </w:t>
      </w:r>
      <w:r>
        <w:rPr>
          <w:spacing w:val="-2"/>
        </w:rPr>
        <w:t xml:space="preserve">A </w:t>
      </w:r>
      <w:r>
        <w:rPr>
          <w:rFonts w:ascii="宋体" w:hAnsi="宋体" w:eastAsia="宋体" w:cs="宋体"/>
          <w:spacing w:val="-2"/>
        </w:rPr>
        <w:t>域，优先级设为</w:t>
      </w:r>
      <w:r>
        <w:rPr>
          <w:rFonts w:ascii="宋体" w:hAnsi="宋体" w:eastAsia="宋体" w:cs="宋体"/>
          <w:spacing w:val="-43"/>
        </w:rPr>
        <w:t xml:space="preserve"> </w:t>
      </w:r>
      <w:r>
        <w:rPr>
          <w:spacing w:val="-2"/>
        </w:rPr>
        <w:t>80</w:t>
      </w:r>
      <w:r>
        <w:rPr>
          <w:rFonts w:ascii="宋体" w:hAnsi="宋体" w:eastAsia="宋体" w:cs="宋体"/>
          <w:spacing w:val="-2"/>
        </w:rPr>
        <w:t>；将</w:t>
      </w:r>
      <w:r>
        <w:rPr>
          <w:rFonts w:ascii="宋体" w:hAnsi="宋体" w:eastAsia="宋体" w:cs="宋体"/>
          <w:spacing w:val="-36"/>
        </w:rPr>
        <w:t xml:space="preserve"> </w:t>
      </w:r>
      <w:r>
        <w:rPr>
          <w:spacing w:val="-2"/>
        </w:rPr>
        <w:t>g</w:t>
      </w:r>
      <w:r>
        <w:rPr>
          <w:spacing w:val="-3"/>
        </w:rPr>
        <w:t xml:space="preserve">ige0_21 </w:t>
      </w:r>
      <w:r>
        <w:rPr>
          <w:rFonts w:ascii="宋体" w:hAnsi="宋体" w:eastAsia="宋体" w:cs="宋体"/>
          <w:spacing w:val="-3"/>
        </w:rPr>
        <w:t>加入到</w:t>
      </w:r>
      <w:r>
        <w:rPr>
          <w:rFonts w:ascii="宋体" w:hAnsi="宋体" w:eastAsia="宋体" w:cs="宋体"/>
          <w:spacing w:val="-47"/>
        </w:rPr>
        <w:t xml:space="preserve"> </w:t>
      </w:r>
      <w:r>
        <w:rPr>
          <w:spacing w:val="-3"/>
        </w:rPr>
        <w:t xml:space="preserve">TrustB </w:t>
      </w:r>
      <w:r>
        <w:rPr>
          <w:rFonts w:ascii="宋体" w:hAnsi="宋体" w:eastAsia="宋体" w:cs="宋体"/>
          <w:spacing w:val="-3"/>
        </w:rPr>
        <w:t>域，优先级设为</w:t>
      </w:r>
      <w:r>
        <w:rPr>
          <w:rFonts w:ascii="宋体" w:hAnsi="宋体" w:eastAsia="宋体" w:cs="宋体"/>
          <w:spacing w:val="-46"/>
        </w:rPr>
        <w:t xml:space="preserve"> </w:t>
      </w:r>
      <w:r>
        <w:rPr>
          <w:spacing w:val="-3"/>
        </w:rPr>
        <w:t>80</w:t>
      </w:r>
      <w:r>
        <w:rPr>
          <w:rFonts w:ascii="宋体" w:hAnsi="宋体" w:eastAsia="宋体" w:cs="宋体"/>
          <w:spacing w:val="-3"/>
        </w:rPr>
        <w:t>；将</w:t>
      </w:r>
      <w:r>
        <w:rPr>
          <w:rFonts w:ascii="宋体" w:hAnsi="宋体" w:eastAsia="宋体" w:cs="宋体"/>
          <w:spacing w:val="-45"/>
        </w:rPr>
        <w:t xml:space="preserve"> </w:t>
      </w:r>
      <w:r>
        <w:rPr>
          <w:spacing w:val="-3"/>
        </w:rPr>
        <w:t>gige0_16</w:t>
      </w:r>
      <w:r>
        <w:rPr>
          <w:rFonts w:ascii="宋体" w:hAnsi="宋体" w:eastAsia="宋体" w:cs="宋体"/>
          <w:spacing w:val="-3"/>
        </w:rPr>
        <w:t>、</w:t>
      </w:r>
    </w:p>
    <w:p w14:paraId="4185423E">
      <w:pPr>
        <w:pStyle w:val="9"/>
        <w:spacing w:before="61" w:line="213" w:lineRule="auto"/>
        <w:ind w:left="969"/>
        <w:rPr>
          <w:rFonts w:ascii="宋体" w:hAnsi="宋体" w:eastAsia="宋体" w:cs="宋体"/>
        </w:rPr>
      </w:pPr>
      <w:r>
        <w:rPr>
          <w:spacing w:val="-2"/>
        </w:rPr>
        <w:t xml:space="preserve">gige0_18 </w:t>
      </w:r>
      <w:r>
        <w:rPr>
          <w:rFonts w:ascii="宋体" w:hAnsi="宋体" w:eastAsia="宋体" w:cs="宋体"/>
          <w:spacing w:val="-2"/>
        </w:rPr>
        <w:t>加入到</w:t>
      </w:r>
      <w:r>
        <w:rPr>
          <w:rFonts w:ascii="宋体" w:hAnsi="宋体" w:eastAsia="宋体" w:cs="宋体"/>
          <w:spacing w:val="-27"/>
        </w:rPr>
        <w:t xml:space="preserve"> </w:t>
      </w:r>
      <w:r>
        <w:rPr>
          <w:spacing w:val="-2"/>
        </w:rPr>
        <w:t xml:space="preserve">Untrust </w:t>
      </w:r>
      <w:r>
        <w:rPr>
          <w:rFonts w:ascii="宋体" w:hAnsi="宋体" w:eastAsia="宋体" w:cs="宋体"/>
          <w:spacing w:val="-2"/>
        </w:rPr>
        <w:t>域。设置完成后单击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"bookmark58" </w:instrText>
      </w:r>
      <w:r>
        <w:fldChar w:fldCharType="separate"/>
      </w:r>
      <w:r>
        <w:rPr>
          <w:rFonts w:ascii="宋体" w:hAnsi="宋体" w:eastAsia="宋体" w:cs="宋体"/>
          <w:spacing w:val="-2"/>
        </w:rPr>
        <w:t>按钮保存配置，如图</w:t>
      </w:r>
      <w:r>
        <w:rPr>
          <w:rFonts w:ascii="宋体" w:hAnsi="宋体" w:eastAsia="宋体" w:cs="宋体"/>
          <w:spacing w:val="-45"/>
        </w:rPr>
        <w:t xml:space="preserve"> </w:t>
      </w:r>
      <w:r>
        <w:rPr>
          <w:spacing w:val="-2"/>
        </w:rPr>
        <w:t xml:space="preserve">3-3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B7524D6">
      <w:pPr>
        <w:pStyle w:val="9"/>
        <w:spacing w:line="316" w:lineRule="auto"/>
      </w:pPr>
    </w:p>
    <w:p w14:paraId="4D0EA91F">
      <w:pPr>
        <w:pStyle w:val="9"/>
        <w:spacing w:before="69" w:line="221" w:lineRule="auto"/>
        <w:ind w:left="4455"/>
        <w:rPr>
          <w:rFonts w:ascii="宋体" w:hAnsi="宋体" w:eastAsia="宋体" w:cs="宋体"/>
        </w:rPr>
      </w:pPr>
      <w:r>
        <w:rPr>
          <w:rFonts w:ascii="宋体" w:hAnsi="宋体" w:eastAsia="宋体" w:cs="宋体"/>
          <w:spacing w:val="-4"/>
        </w:rPr>
        <w:t>图</w:t>
      </w:r>
      <w:r>
        <w:rPr>
          <w:spacing w:val="-4"/>
        </w:rPr>
        <w:t>3-3</w:t>
      </w:r>
      <w:r>
        <w:rPr>
          <w:spacing w:val="54"/>
          <w:w w:val="101"/>
        </w:rPr>
        <w:t xml:space="preserve"> </w:t>
      </w:r>
      <w:r>
        <w:rPr>
          <w:rFonts w:ascii="宋体" w:hAnsi="宋体" w:eastAsia="宋体" w:cs="宋体"/>
          <w:spacing w:val="-4"/>
        </w:rPr>
        <w:t>添加安全域</w:t>
      </w:r>
    </w:p>
    <w:p w14:paraId="5AD76F0D">
      <w:pPr>
        <w:pStyle w:val="9"/>
        <w:spacing w:before="132" w:line="2416" w:lineRule="exact"/>
        <w:ind w:firstLine="962"/>
      </w:pPr>
      <w:r>
        <w:rPr>
          <w:position w:val="-48"/>
        </w:rPr>
        <w:pict>
          <v:group id="_x0000_s1032" o:spid="_x0000_s1032" o:spt="203" style="height:120.85pt;width:490.2pt;" coordsize="9804,2416">
            <o:lock v:ext="edit"/>
            <v:shape id="_x0000_s1033" o:spid="_x0000_s1033" o:spt="75" type="#_x0000_t75" style="position:absolute;left:29;top:25;height:2361;width:9745;" filled="f" stroked="f" coordsize="21600,21600">
              <v:path/>
              <v:fill on="f" focussize="0,0"/>
              <v:stroke on="f"/>
              <v:imagedata r:id="rId334" o:title=""/>
              <o:lock v:ext="edit" aspectratio="t"/>
            </v:shape>
            <v:shape id="_x0000_s1034" o:spid="_x0000_s1034" o:spt="202" type="#_x0000_t202" style="position:absolute;left:-20;top:-20;height:2456;width:9844;" filled="f" stroked="f" coordsize="21600,21600">
              <v:path/>
              <v:fill on="f" focussize="0,0"/>
              <v:stroke on="f"/>
              <v:imagedata o:title=""/>
              <o:lock v:ext="edit" aspectratio="f"/>
              <v:textbox inset="0mm,0mm,0mm,0mm">
                <w:txbxContent>
                  <w:p w14:paraId="504CCEA6">
                    <w:pPr>
                      <w:spacing w:line="20" w:lineRule="exact"/>
                    </w:pPr>
                  </w:p>
                  <w:tbl>
                    <w:tblPr>
                      <w:tblStyle w:val="12"/>
                      <w:tblW w:w="977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78"/>
                    </w:tblGrid>
                    <w:tr w14:paraId="1C22EA9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366" w:hRule="atLeast"/>
                      </w:trPr>
                      <w:tc>
                        <w:tcPr>
                          <w:tcW w:w="9778" w:type="dxa"/>
                          <w:vAlign w:val="top"/>
                        </w:tcPr>
                        <w:p w14:paraId="761926B8">
                          <w:pPr>
                            <w:rPr>
                              <w:rFonts w:ascii="Arial"/>
                              <w:sz w:val="21"/>
                            </w:rPr>
                          </w:pPr>
                        </w:p>
                      </w:tc>
                    </w:tr>
                  </w:tbl>
                  <w:p w14:paraId="3132B21B">
                    <w:pPr>
                      <w:rPr>
                        <w:rFonts w:ascii="Arial"/>
                        <w:sz w:val="21"/>
                      </w:rPr>
                    </w:pPr>
                  </w:p>
                </w:txbxContent>
              </v:textbox>
            </v:shape>
            <w10:wrap type="none"/>
            <w10:anchorlock/>
          </v:group>
        </w:pict>
      </w:r>
    </w:p>
    <w:p w14:paraId="2C1A68A2">
      <w:pPr>
        <w:pStyle w:val="9"/>
        <w:spacing w:line="318" w:lineRule="auto"/>
      </w:pPr>
    </w:p>
    <w:p w14:paraId="73D40E13">
      <w:pPr>
        <w:pStyle w:val="5"/>
        <w:bidi w:val="0"/>
        <w:rPr>
          <w:rFonts w:ascii="宋体" w:hAnsi="宋体" w:eastAsia="宋体" w:cs="宋体"/>
          <w:sz w:val="28"/>
          <w:szCs w:val="28"/>
        </w:rPr>
      </w:pPr>
      <w:bookmarkStart w:id="64" w:name="bookmark48"/>
      <w:bookmarkEnd w:id="64"/>
      <w:bookmarkStart w:id="65" w:name="bookmark47"/>
      <w:bookmarkEnd w:id="65"/>
      <w:r>
        <w:rPr>
          <w:rFonts w:ascii="Times New Roman" w:hAnsi="Times New Roman" w:eastAsia="Times New Roman" w:cs="Times New Roman"/>
          <w:b/>
          <w:bCs/>
          <w:color w:val="0F243E"/>
          <w:spacing w:val="-4"/>
          <w:sz w:val="30"/>
          <w:szCs w:val="30"/>
        </w:rPr>
        <w:t>3.3.3</w:t>
      </w:r>
      <w:r>
        <w:rPr>
          <w:rFonts w:ascii="Times New Roman" w:hAnsi="Times New Roman" w:eastAsia="Times New Roman" w:cs="Times New Roman"/>
          <w:b/>
          <w:bCs/>
          <w:color w:val="0F243E"/>
          <w:spacing w:val="20"/>
          <w:w w:val="101"/>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52"/>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w:t>
      </w:r>
    </w:p>
    <w:p w14:paraId="2DB41011">
      <w:pPr>
        <w:pStyle w:val="9"/>
        <w:spacing w:line="416" w:lineRule="auto"/>
      </w:pPr>
    </w:p>
    <w:p w14:paraId="43E94EAF">
      <w:pPr>
        <w:pStyle w:val="9"/>
        <w:spacing w:before="69" w:line="233" w:lineRule="auto"/>
        <w:ind w:left="969"/>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w:t>
      </w:r>
      <w:r>
        <w:rPr>
          <w:spacing w:val="-1"/>
        </w:rPr>
        <w:t>IP</w:t>
      </w:r>
      <w:r>
        <w:rPr>
          <w:spacing w:val="20"/>
          <w:w w:val="101"/>
        </w:rPr>
        <w:t xml:space="preserve"> </w:t>
      </w:r>
      <w:r>
        <w:rPr>
          <w:rFonts w:ascii="宋体" w:hAnsi="宋体" w:eastAsia="宋体" w:cs="宋体"/>
          <w:spacing w:val="-1"/>
        </w:rPr>
        <w:t>地址】页面，单击</w:t>
      </w:r>
      <w:r>
        <w:rPr>
          <w:spacing w:val="-1"/>
        </w:rPr>
        <w:t>&lt;</w:t>
      </w:r>
      <w:r>
        <w:rPr>
          <w:rFonts w:ascii="宋体" w:hAnsi="宋体" w:eastAsia="宋体" w:cs="宋体"/>
          <w:spacing w:val="-1"/>
        </w:rPr>
        <w:t>新建</w:t>
      </w:r>
      <w:r>
        <w:rPr>
          <w:spacing w:val="-1"/>
        </w:rPr>
        <w:t>&gt;</w:t>
      </w:r>
      <w:r>
        <w:rPr>
          <w:rFonts w:ascii="宋体" w:hAnsi="宋体" w:eastAsia="宋体" w:cs="宋体"/>
          <w:spacing w:val="-1"/>
        </w:rPr>
        <w:t xml:space="preserve">按钮，添加用户 </w:t>
      </w:r>
      <w:r>
        <w:rPr>
          <w:spacing w:val="-1"/>
        </w:rPr>
        <w:t>IP</w:t>
      </w:r>
      <w:r>
        <w:rPr>
          <w:spacing w:val="18"/>
        </w:rPr>
        <w:t xml:space="preserve"> </w:t>
      </w:r>
      <w:r>
        <w:rPr>
          <w:rFonts w:ascii="宋体" w:hAnsi="宋体" w:eastAsia="宋体" w:cs="宋体"/>
          <w:spacing w:val="-1"/>
        </w:rPr>
        <w:t>地址范围，将</w:t>
      </w:r>
    </w:p>
    <w:sdt>
      <w:sdtPr>
        <w:rPr>
          <w:rFonts w:ascii="宋体" w:hAnsi="宋体" w:eastAsia="宋体" w:cs="宋体"/>
          <w:sz w:val="21"/>
          <w:szCs w:val="21"/>
        </w:rPr>
        <w:id w:val="15"/>
        <w:docPartObj>
          <w:docPartGallery w:val="Table of Contents"/>
          <w:docPartUnique/>
        </w:docPartObj>
      </w:sdtPr>
      <w:sdtEndPr>
        <w:rPr>
          <w:rFonts w:ascii="Cambria" w:hAnsi="Cambria" w:eastAsia="Cambria" w:cs="Cambria"/>
          <w:sz w:val="21"/>
          <w:szCs w:val="21"/>
        </w:rPr>
      </w:sdtEndPr>
      <w:sdtContent>
        <w:p w14:paraId="724ADA6B">
          <w:pPr>
            <w:pStyle w:val="9"/>
            <w:spacing w:before="203" w:line="233" w:lineRule="auto"/>
            <w:ind w:left="955"/>
            <w:rPr>
              <w:rFonts w:ascii="宋体" w:hAnsi="宋体" w:eastAsia="宋体" w:cs="宋体"/>
            </w:rPr>
          </w:pPr>
          <w:bookmarkStart w:id="66" w:name="bookmark59"/>
          <w:bookmarkEnd w:id="66"/>
          <w:r>
            <w:fldChar w:fldCharType="begin"/>
          </w:r>
          <w:r>
            <w:instrText xml:space="preserve"> HYPERLINK \l "bookmark59" </w:instrText>
          </w:r>
          <w:r>
            <w:fldChar w:fldCharType="separate"/>
          </w:r>
          <w:r>
            <w:rPr>
              <w:rFonts w:ascii="宋体" w:hAnsi="宋体" w:eastAsia="宋体" w:cs="宋体"/>
              <w:spacing w:val="-7"/>
            </w:rPr>
            <w:t>“市场部”</w:t>
          </w:r>
          <w:r>
            <w:rPr>
              <w:spacing w:val="-7"/>
            </w:rPr>
            <w:t xml:space="preserve">IP </w:t>
          </w:r>
          <w:r>
            <w:rPr>
              <w:rFonts w:ascii="宋体" w:hAnsi="宋体" w:eastAsia="宋体" w:cs="宋体"/>
              <w:spacing w:val="-7"/>
            </w:rPr>
            <w:t>地址段设置为：</w:t>
          </w:r>
          <w:r>
            <w:rPr>
              <w:spacing w:val="-7"/>
            </w:rPr>
            <w:t>172.168.2.0/24</w:t>
          </w:r>
          <w:r>
            <w:rPr>
              <w:rFonts w:ascii="宋体" w:hAnsi="宋体" w:eastAsia="宋体" w:cs="宋体"/>
              <w:spacing w:val="-7"/>
            </w:rPr>
            <w:t>；“研发部门</w:t>
          </w:r>
          <w:r>
            <w:rPr>
              <w:spacing w:val="-7"/>
            </w:rPr>
            <w:t>-</w:t>
          </w:r>
          <w:r>
            <w:rPr>
              <w:rFonts w:ascii="宋体" w:hAnsi="宋体" w:eastAsia="宋体" w:cs="宋体"/>
              <w:spacing w:val="-7"/>
            </w:rPr>
            <w:t>领导”</w:t>
          </w:r>
          <w:r>
            <w:rPr>
              <w:spacing w:val="-7"/>
            </w:rPr>
            <w:t xml:space="preserve">IP </w:t>
          </w:r>
          <w:r>
            <w:rPr>
              <w:rFonts w:ascii="宋体" w:hAnsi="宋体" w:eastAsia="宋体" w:cs="宋体"/>
              <w:spacing w:val="-7"/>
            </w:rPr>
            <w:t>地址段设置为：</w:t>
          </w:r>
          <w:r>
            <w:rPr>
              <w:spacing w:val="-7"/>
            </w:rPr>
            <w:t>172.168.1.</w:t>
          </w:r>
          <w:r>
            <w:rPr>
              <w:spacing w:val="-8"/>
            </w:rPr>
            <w:t>9/32</w:t>
          </w:r>
          <w:r>
            <w:rPr>
              <w:rFonts w:ascii="宋体" w:hAnsi="宋体" w:eastAsia="宋体" w:cs="宋体"/>
              <w:spacing w:val="-8"/>
            </w:rPr>
            <w:t>。</w:t>
          </w:r>
          <w:r>
            <w:rPr>
              <w:rFonts w:ascii="宋体" w:hAnsi="宋体" w:eastAsia="宋体" w:cs="宋体"/>
              <w:spacing w:val="-8"/>
            </w:rPr>
            <w:fldChar w:fldCharType="end"/>
          </w:r>
        </w:p>
        <w:p w14:paraId="1E903858">
          <w:pPr>
            <w:pStyle w:val="9"/>
            <w:spacing w:before="206" w:line="233" w:lineRule="auto"/>
            <w:ind w:left="974"/>
            <w:rPr>
              <w:rFonts w:ascii="宋体" w:hAnsi="宋体" w:eastAsia="宋体" w:cs="宋体"/>
            </w:rPr>
          </w:pPr>
          <w:bookmarkStart w:id="67" w:name="bookmark60"/>
          <w:bookmarkEnd w:id="67"/>
          <w:r>
            <w:rPr>
              <w:rFonts w:ascii="宋体" w:hAnsi="宋体" w:eastAsia="宋体" w:cs="宋体"/>
              <w:spacing w:val="-2"/>
            </w:rPr>
            <w:t>设置完成后单击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"bookmark61" </w:instrText>
          </w:r>
          <w:r>
            <w:fldChar w:fldCharType="separate"/>
          </w:r>
          <w:r>
            <w:rPr>
              <w:rFonts w:ascii="宋体" w:hAnsi="宋体" w:eastAsia="宋体" w:cs="宋体"/>
              <w:spacing w:val="-2"/>
            </w:rPr>
            <w:t>按钮保存配置，如图</w:t>
          </w:r>
          <w:r>
            <w:rPr>
              <w:rFonts w:ascii="宋体" w:hAnsi="宋体" w:eastAsia="宋体" w:cs="宋体"/>
              <w:spacing w:val="-43"/>
            </w:rPr>
            <w:t xml:space="preserve"> </w:t>
          </w:r>
          <w:r>
            <w:rPr>
              <w:spacing w:val="-2"/>
            </w:rPr>
            <w:t xml:space="preserve">3-4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49CC5360">
          <w:pPr>
            <w:pStyle w:val="9"/>
            <w:spacing w:line="337" w:lineRule="auto"/>
          </w:pPr>
        </w:p>
        <w:p w14:paraId="034693E2">
          <w:pPr>
            <w:pStyle w:val="9"/>
            <w:spacing w:line="338" w:lineRule="auto"/>
          </w:pPr>
        </w:p>
        <w:p w14:paraId="5F4C154D">
          <w:pPr>
            <w:pStyle w:val="9"/>
            <w:spacing w:before="68" w:line="213" w:lineRule="auto"/>
            <w:ind w:left="132"/>
            <w:rPr>
              <w:rFonts w:ascii="Cambria" w:hAnsi="Cambria" w:eastAsia="Cambria" w:cs="Cambria"/>
            </w:rPr>
          </w:pPr>
          <w:bookmarkStart w:id="68" w:name="bookmark62"/>
          <w:bookmarkEnd w:id="68"/>
          <w:r>
            <w:fldChar w:fldCharType="begin"/>
          </w:r>
          <w:r>
            <w:instrText xml:space="preserve"> HYPERLINK \l "bookmark62" </w:instrText>
          </w:r>
          <w:r>
            <w:fldChar w:fldCharType="separate"/>
          </w: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4</w:t>
          </w:r>
          <w:r>
            <w:rPr>
              <w:rFonts w:ascii="Cambria" w:hAnsi="Cambria" w:eastAsia="Cambria" w:cs="Cambria"/>
              <w:spacing w:val="-1"/>
            </w:rPr>
            <w:fldChar w:fldCharType="end"/>
          </w:r>
        </w:p>
      </w:sdtContent>
    </w:sdt>
    <w:p w14:paraId="2154B0A8">
      <w:pPr>
        <w:spacing w:line="213" w:lineRule="auto"/>
        <w:rPr>
          <w:rFonts w:ascii="Cambria" w:hAnsi="Cambria" w:eastAsia="Cambria" w:cs="Cambria"/>
        </w:rPr>
        <w:sectPr>
          <w:headerReference r:id="rId9" w:type="default"/>
          <w:pgSz w:w="11907" w:h="16839"/>
          <w:pgMar w:top="400" w:right="182" w:bottom="0" w:left="957" w:header="0" w:footer="0" w:gutter="0"/>
          <w:cols w:space="720" w:num="1"/>
        </w:sectPr>
      </w:pPr>
    </w:p>
    <w:p w14:paraId="3B3F7ADB">
      <w:pPr>
        <w:pStyle w:val="9"/>
        <w:spacing w:line="295" w:lineRule="auto"/>
      </w:pPr>
    </w:p>
    <w:p w14:paraId="22214A15">
      <w:pPr>
        <w:pStyle w:val="9"/>
        <w:spacing w:line="295" w:lineRule="auto"/>
      </w:pPr>
      <w:r>
        <w:drawing>
          <wp:anchor distT="0" distB="0" distL="0" distR="0" simplePos="0" relativeHeight="251668480"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332"/>
                    <a:stretch>
                      <a:fillRect/>
                    </a:stretch>
                  </pic:blipFill>
                  <pic:spPr>
                    <a:xfrm>
                      <a:off x="0" y="0"/>
                      <a:ext cx="996950" cy="361950"/>
                    </a:xfrm>
                    <a:prstGeom prst="rect">
                      <a:avLst/>
                    </a:prstGeom>
                  </pic:spPr>
                </pic:pic>
              </a:graphicData>
            </a:graphic>
          </wp:anchor>
        </w:drawing>
      </w:r>
    </w:p>
    <w:p w14:paraId="6DEC507B">
      <w:pPr>
        <w:pStyle w:val="9"/>
        <w:spacing w:line="296" w:lineRule="auto"/>
      </w:pPr>
    </w:p>
    <w:p w14:paraId="6162D523">
      <w:pPr>
        <w:pStyle w:val="9"/>
        <w:spacing w:line="462" w:lineRule="auto"/>
      </w:pPr>
      <w:bookmarkStart w:id="69" w:name="bookmark2"/>
      <w:bookmarkEnd w:id="69"/>
    </w:p>
    <w:p w14:paraId="3FE9157E">
      <w:pPr>
        <w:pStyle w:val="9"/>
        <w:spacing w:before="69" w:line="221" w:lineRule="auto"/>
        <w:ind w:left="4203"/>
        <w:rPr>
          <w:rFonts w:ascii="宋体" w:hAnsi="宋体" w:eastAsia="宋体" w:cs="宋体"/>
        </w:rPr>
      </w:pPr>
      <w:r>
        <w:rPr>
          <w:rFonts w:ascii="宋体" w:hAnsi="宋体" w:eastAsia="宋体" w:cs="宋体"/>
          <w:spacing w:val="-5"/>
        </w:rPr>
        <w:t>图</w:t>
      </w:r>
      <w:r>
        <w:rPr>
          <w:spacing w:val="-5"/>
        </w:rPr>
        <w:t>3-4</w:t>
      </w:r>
      <w:r>
        <w:rPr>
          <w:spacing w:val="50"/>
          <w:w w:val="101"/>
        </w:rPr>
        <w:t xml:space="preserve"> </w:t>
      </w:r>
      <w:r>
        <w:rPr>
          <w:rFonts w:ascii="宋体" w:hAnsi="宋体" w:eastAsia="宋体" w:cs="宋体"/>
          <w:spacing w:val="-5"/>
        </w:rPr>
        <w:t>配置</w:t>
      </w:r>
      <w:r>
        <w:rPr>
          <w:rFonts w:ascii="宋体" w:hAnsi="宋体" w:eastAsia="宋体" w:cs="宋体"/>
          <w:spacing w:val="-33"/>
        </w:rPr>
        <w:t xml:space="preserve"> </w:t>
      </w:r>
      <w:r>
        <w:rPr>
          <w:spacing w:val="-5"/>
        </w:rPr>
        <w:t xml:space="preserve">IP </w:t>
      </w:r>
      <w:r>
        <w:rPr>
          <w:rFonts w:ascii="宋体" w:hAnsi="宋体" w:eastAsia="宋体" w:cs="宋体"/>
          <w:spacing w:val="-5"/>
        </w:rPr>
        <w:t>地址对象</w:t>
      </w:r>
    </w:p>
    <w:p w14:paraId="0EC71FB8">
      <w:pPr>
        <w:pStyle w:val="9"/>
        <w:spacing w:before="132" w:line="2088" w:lineRule="exact"/>
        <w:ind w:firstLine="962"/>
      </w:pPr>
      <w:r>
        <w:rPr>
          <w:position w:val="-41"/>
        </w:rPr>
        <w:pict>
          <v:group id="_x0000_s1035" o:spid="_x0000_s1035" o:spt="203" style="height:104.45pt;width:489.7pt;" coordsize="9794,2088">
            <o:lock v:ext="edit"/>
            <v:shape id="_x0000_s1036" o:spid="_x0000_s1036" o:spt="75" type="#_x0000_t75" style="position:absolute;left:29;top:27;height:2031;width:9735;" filled="f" stroked="f" coordsize="21600,21600">
              <v:path/>
              <v:fill on="f" focussize="0,0"/>
              <v:stroke on="f"/>
              <v:imagedata r:id="rId335" o:title=""/>
              <o:lock v:ext="edit" aspectratio="t"/>
            </v:shape>
            <v:shape id="_x0000_s1037" o:spid="_x0000_s1037" o:spt="202" type="#_x0000_t202" style="position:absolute;left:-20;top:-20;height:2128;width:9834;" filled="f" stroked="f" coordsize="21600,21600">
              <v:path/>
              <v:fill on="f" focussize="0,0"/>
              <v:stroke on="f"/>
              <v:imagedata o:title=""/>
              <o:lock v:ext="edit" aspectratio="f"/>
              <v:textbox inset="0mm,0mm,0mm,0mm">
                <w:txbxContent>
                  <w:p w14:paraId="2886FD05">
                    <w:pPr>
                      <w:spacing w:line="20" w:lineRule="exact"/>
                    </w:pPr>
                  </w:p>
                  <w:tbl>
                    <w:tblPr>
                      <w:tblStyle w:val="12"/>
                      <w:tblW w:w="976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8"/>
                    </w:tblGrid>
                    <w:tr w14:paraId="28ED2A1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38" w:hRule="atLeast"/>
                      </w:trPr>
                      <w:tc>
                        <w:tcPr>
                          <w:tcW w:w="9768" w:type="dxa"/>
                          <w:vAlign w:val="top"/>
                        </w:tcPr>
                        <w:p w14:paraId="19891BD7">
                          <w:pPr>
                            <w:rPr>
                              <w:rFonts w:ascii="Arial"/>
                              <w:sz w:val="21"/>
                            </w:rPr>
                          </w:pPr>
                        </w:p>
                      </w:tc>
                    </w:tr>
                  </w:tbl>
                  <w:p w14:paraId="684AAF07">
                    <w:pPr>
                      <w:rPr>
                        <w:rFonts w:ascii="Arial"/>
                        <w:sz w:val="21"/>
                      </w:rPr>
                    </w:pPr>
                  </w:p>
                </w:txbxContent>
              </v:textbox>
            </v:shape>
            <w10:wrap type="none"/>
            <w10:anchorlock/>
          </v:group>
        </w:pict>
      </w:r>
    </w:p>
    <w:p w14:paraId="32F8ACDB">
      <w:pPr>
        <w:pStyle w:val="9"/>
        <w:spacing w:line="288" w:lineRule="auto"/>
      </w:pPr>
    </w:p>
    <w:p w14:paraId="7C03F33A">
      <w:pPr>
        <w:pStyle w:val="9"/>
        <w:spacing w:line="288" w:lineRule="auto"/>
      </w:pPr>
    </w:p>
    <w:p w14:paraId="04CE81A4">
      <w:pPr>
        <w:pStyle w:val="9"/>
        <w:spacing w:line="289" w:lineRule="auto"/>
      </w:pPr>
    </w:p>
    <w:p w14:paraId="0464E1E6">
      <w:pPr>
        <w:pStyle w:val="5"/>
        <w:bidi w:val="0"/>
        <w:rPr>
          <w:rFonts w:ascii="宋体" w:hAnsi="宋体" w:eastAsia="宋体" w:cs="宋体"/>
          <w:sz w:val="28"/>
          <w:szCs w:val="28"/>
        </w:rPr>
      </w:pPr>
      <w:bookmarkStart w:id="70" w:name="bookmark61"/>
      <w:bookmarkEnd w:id="70"/>
      <w:bookmarkStart w:id="71" w:name="bookmark50"/>
      <w:bookmarkEnd w:id="71"/>
      <w:bookmarkStart w:id="72" w:name="bookmark49"/>
      <w:bookmarkEnd w:id="72"/>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9"/>
          <w:sz w:val="30"/>
          <w:szCs w:val="30"/>
        </w:rPr>
        <w:t xml:space="preserve"> </w:t>
      </w:r>
      <w:r>
        <w:rPr>
          <w:rFonts w:ascii="宋体" w:hAnsi="宋体" w:eastAsia="宋体" w:cs="宋体"/>
          <w:b/>
          <w:bCs/>
          <w:color w:val="0F243E"/>
          <w:spacing w:val="-3"/>
          <w:sz w:val="28"/>
          <w:szCs w:val="28"/>
        </w:rPr>
        <w:t>配置基础链路负载均衡</w:t>
      </w:r>
    </w:p>
    <w:p w14:paraId="148BDF50">
      <w:pPr>
        <w:pStyle w:val="9"/>
        <w:spacing w:line="417" w:lineRule="auto"/>
      </w:pPr>
    </w:p>
    <w:p w14:paraId="768B4D51">
      <w:pPr>
        <w:pStyle w:val="9"/>
        <w:spacing w:before="68" w:line="394" w:lineRule="auto"/>
        <w:ind w:left="969" w:right="823"/>
        <w:jc w:val="both"/>
        <w:rPr>
          <w:rFonts w:ascii="宋体" w:hAnsi="宋体" w:eastAsia="宋体" w:cs="宋体"/>
        </w:rPr>
      </w:pPr>
      <w:r>
        <w:rPr>
          <w:rFonts w:ascii="宋体" w:hAnsi="宋体" w:eastAsia="宋体" w:cs="宋体"/>
        </w:rPr>
        <w:t>进入【业务】</w:t>
      </w:r>
      <w:r>
        <w:t>=&gt;</w:t>
      </w:r>
      <w:r>
        <w:rPr>
          <w:rFonts w:ascii="宋体" w:hAnsi="宋体" w:eastAsia="宋体" w:cs="宋体"/>
        </w:rPr>
        <w:t>【链路负载】</w:t>
      </w:r>
      <w:r>
        <w:t>=&gt;</w:t>
      </w:r>
      <w:r>
        <w:rPr>
          <w:rFonts w:ascii="宋体" w:hAnsi="宋体" w:eastAsia="宋体" w:cs="宋体"/>
        </w:rPr>
        <w:t>【链路】页</w:t>
      </w:r>
      <w:r>
        <w:rPr>
          <w:rFonts w:ascii="宋体" w:hAnsi="宋体" w:eastAsia="宋体" w:cs="宋体"/>
          <w:spacing w:val="-1"/>
        </w:rPr>
        <w:t>面，单击</w:t>
      </w:r>
      <w:r>
        <w:rPr>
          <w:spacing w:val="-1"/>
        </w:rPr>
        <w:t>&lt;</w:t>
      </w:r>
      <w:r>
        <w:rPr>
          <w:rFonts w:ascii="宋体" w:hAnsi="宋体" w:eastAsia="宋体" w:cs="宋体"/>
          <w:spacing w:val="-1"/>
        </w:rPr>
        <w:t>新建</w:t>
      </w:r>
      <w:r>
        <w:rPr>
          <w:spacing w:val="-1"/>
        </w:rPr>
        <w:t>&gt;</w:t>
      </w:r>
      <w:r>
        <w:rPr>
          <w:rFonts w:ascii="宋体" w:hAnsi="宋体" w:eastAsia="宋体" w:cs="宋体"/>
          <w:spacing w:val="-1"/>
        </w:rPr>
        <w:t xml:space="preserve">按钮，添加“电信 </w:t>
      </w:r>
      <w:r>
        <w:rPr>
          <w:spacing w:val="-1"/>
        </w:rPr>
        <w:t>100M</w:t>
      </w:r>
      <w:r>
        <w:rPr>
          <w:rFonts w:ascii="宋体" w:hAnsi="宋体" w:eastAsia="宋体" w:cs="宋体"/>
          <w:spacing w:val="-1"/>
        </w:rPr>
        <w:t>”链路，接</w:t>
      </w:r>
      <w:r>
        <w:rPr>
          <w:rFonts w:ascii="宋体" w:hAnsi="宋体" w:eastAsia="宋体" w:cs="宋体"/>
        </w:rPr>
        <w:t xml:space="preserve"> </w:t>
      </w:r>
      <w:r>
        <w:rPr>
          <w:rFonts w:ascii="宋体" w:hAnsi="宋体" w:eastAsia="宋体" w:cs="宋体"/>
          <w:spacing w:val="-3"/>
        </w:rPr>
        <w:t xml:space="preserve">口为 </w:t>
      </w:r>
      <w:r>
        <w:rPr>
          <w:spacing w:val="-3"/>
        </w:rPr>
        <w:t>gige0_16</w:t>
      </w:r>
      <w:r>
        <w:rPr>
          <w:rFonts w:ascii="宋体" w:hAnsi="宋体" w:eastAsia="宋体" w:cs="宋体"/>
          <w:spacing w:val="-3"/>
        </w:rPr>
        <w:t xml:space="preserve">，网关地址为 </w:t>
      </w:r>
      <w:r>
        <w:fldChar w:fldCharType="begin"/>
      </w:r>
      <w:r>
        <w:instrText xml:space="preserve"> HYPERLINK "211.1.136.1" </w:instrText>
      </w:r>
      <w:r>
        <w:fldChar w:fldCharType="separate"/>
      </w:r>
      <w:r>
        <w:rPr>
          <w:spacing w:val="-3"/>
        </w:rPr>
        <w:t>211.1.136.1</w:t>
      </w:r>
      <w:r>
        <w:rPr>
          <w:spacing w:val="-3"/>
        </w:rPr>
        <w:fldChar w:fldCharType="end"/>
      </w:r>
      <w:r>
        <w:rPr>
          <w:rFonts w:ascii="宋体" w:hAnsi="宋体" w:eastAsia="宋体" w:cs="宋体"/>
          <w:spacing w:val="-3"/>
        </w:rPr>
        <w:t>，其他值均为默认值；添加“联</w:t>
      </w:r>
      <w:r>
        <w:rPr>
          <w:rFonts w:ascii="宋体" w:hAnsi="宋体" w:eastAsia="宋体" w:cs="宋体"/>
          <w:spacing w:val="-4"/>
        </w:rPr>
        <w:t xml:space="preserve">通 </w:t>
      </w:r>
      <w:r>
        <w:rPr>
          <w:spacing w:val="-4"/>
        </w:rPr>
        <w:t>50M</w:t>
      </w:r>
      <w:r>
        <w:rPr>
          <w:spacing w:val="26"/>
          <w:w w:val="101"/>
        </w:rPr>
        <w:t xml:space="preserve"> </w:t>
      </w:r>
      <w:r>
        <w:rPr>
          <w:rFonts w:ascii="宋体" w:hAnsi="宋体" w:eastAsia="宋体" w:cs="宋体"/>
          <w:spacing w:val="-4"/>
        </w:rPr>
        <w:t>链路”，接口为</w:t>
      </w:r>
      <w:r>
        <w:rPr>
          <w:rFonts w:ascii="宋体" w:hAnsi="宋体" w:eastAsia="宋体" w:cs="宋体"/>
        </w:rPr>
        <w:t xml:space="preserve"> </w:t>
      </w:r>
      <w:r>
        <w:rPr>
          <w:spacing w:val="-1"/>
        </w:rPr>
        <w:t>gige0_18</w:t>
      </w:r>
      <w:r>
        <w:rPr>
          <w:rFonts w:ascii="宋体" w:hAnsi="宋体" w:eastAsia="宋体" w:cs="宋体"/>
          <w:spacing w:val="-1"/>
        </w:rPr>
        <w:t>，网关地址为</w:t>
      </w:r>
      <w:r>
        <w:rPr>
          <w:rFonts w:ascii="宋体" w:hAnsi="宋体" w:eastAsia="宋体" w:cs="宋体"/>
          <w:spacing w:val="-27"/>
        </w:rPr>
        <w:t xml:space="preserve"> </w:t>
      </w:r>
      <w:r>
        <w:fldChar w:fldCharType="begin"/>
      </w:r>
      <w:r>
        <w:instrText xml:space="preserve"> HYPERLINK "202.106.5.1" </w:instrText>
      </w:r>
      <w:r>
        <w:fldChar w:fldCharType="separate"/>
      </w:r>
      <w:r>
        <w:rPr>
          <w:spacing w:val="-1"/>
        </w:rPr>
        <w:t>202.106.5.1</w:t>
      </w:r>
      <w:r>
        <w:rPr>
          <w:spacing w:val="-1"/>
        </w:rPr>
        <w:fldChar w:fldCharType="end"/>
      </w:r>
      <w:r>
        <w:rPr>
          <w:rFonts w:ascii="宋体" w:hAnsi="宋体" w:eastAsia="宋体" w:cs="宋体"/>
          <w:spacing w:val="-1"/>
        </w:rPr>
        <w:t>，其他值均为默认值。设置完成后单击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按钮保存配</w:t>
      </w:r>
      <w:r>
        <w:rPr>
          <w:rFonts w:ascii="宋体" w:hAnsi="宋体" w:eastAsia="宋体" w:cs="宋体"/>
          <w:spacing w:val="-2"/>
        </w:rPr>
        <w:t>置，</w:t>
      </w:r>
    </w:p>
    <w:p w14:paraId="4E255524">
      <w:pPr>
        <w:pStyle w:val="9"/>
        <w:spacing w:before="61" w:line="221" w:lineRule="auto"/>
        <w:ind w:left="974"/>
        <w:rPr>
          <w:rFonts w:ascii="宋体" w:hAnsi="宋体" w:eastAsia="宋体" w:cs="宋体"/>
        </w:rPr>
      </w:pPr>
      <w:r>
        <w:fldChar w:fldCharType="begin"/>
      </w:r>
      <w:r>
        <w:instrText xml:space="preserve"> HYPERLINK \l "bookmark61" </w:instrText>
      </w:r>
      <w:r>
        <w:fldChar w:fldCharType="separate"/>
      </w:r>
      <w:r>
        <w:rPr>
          <w:rFonts w:ascii="宋体" w:hAnsi="宋体" w:eastAsia="宋体" w:cs="宋体"/>
          <w:spacing w:val="-4"/>
        </w:rPr>
        <w:t>如图</w:t>
      </w:r>
      <w:r>
        <w:rPr>
          <w:rFonts w:ascii="宋体" w:hAnsi="宋体" w:eastAsia="宋体" w:cs="宋体"/>
          <w:spacing w:val="-38"/>
        </w:rPr>
        <w:t xml:space="preserve"> </w:t>
      </w:r>
      <w:r>
        <w:rPr>
          <w:spacing w:val="-4"/>
        </w:rPr>
        <w:t xml:space="preserve">3-5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1F51ABA1">
      <w:pPr>
        <w:pStyle w:val="9"/>
        <w:spacing w:line="306" w:lineRule="auto"/>
      </w:pPr>
    </w:p>
    <w:p w14:paraId="16084FF2">
      <w:pPr>
        <w:pStyle w:val="9"/>
        <w:spacing w:before="68" w:line="221" w:lineRule="auto"/>
        <w:ind w:left="4352"/>
        <w:rPr>
          <w:rFonts w:ascii="宋体" w:hAnsi="宋体" w:eastAsia="宋体" w:cs="宋体"/>
        </w:rPr>
      </w:pPr>
      <w:r>
        <w:rPr>
          <w:rFonts w:ascii="宋体" w:hAnsi="宋体" w:eastAsia="宋体" w:cs="宋体"/>
          <w:spacing w:val="-4"/>
        </w:rPr>
        <w:t>图</w:t>
      </w:r>
      <w:r>
        <w:rPr>
          <w:spacing w:val="-4"/>
        </w:rPr>
        <w:t>3-5</w:t>
      </w:r>
      <w:r>
        <w:rPr>
          <w:spacing w:val="58"/>
          <w:w w:val="101"/>
        </w:rPr>
        <w:t xml:space="preserve"> </w:t>
      </w:r>
      <w:r>
        <w:rPr>
          <w:rFonts w:ascii="宋体" w:hAnsi="宋体" w:eastAsia="宋体" w:cs="宋体"/>
          <w:spacing w:val="-4"/>
        </w:rPr>
        <w:t>链路负载均衡</w:t>
      </w:r>
    </w:p>
    <w:p w14:paraId="23F64151">
      <w:pPr>
        <w:pStyle w:val="9"/>
        <w:spacing w:before="132" w:line="3267" w:lineRule="exact"/>
        <w:ind w:firstLine="962"/>
      </w:pPr>
      <w:r>
        <w:rPr>
          <w:position w:val="-65"/>
        </w:rPr>
        <w:pict>
          <v:group id="_x0000_s1038" o:spid="_x0000_s1038" o:spt="203" style="height:163.35pt;width:489.6pt;" coordsize="9792,3267">
            <o:lock v:ext="edit"/>
            <v:shape id="_x0000_s1039" o:spid="_x0000_s1039" o:spt="75" type="#_x0000_t75" style="position:absolute;left:29;top:25;height:3208;width:9734;" filled="f" stroked="f" coordsize="21600,21600">
              <v:path/>
              <v:fill on="f" focussize="0,0"/>
              <v:stroke on="f"/>
              <v:imagedata r:id="rId336" o:title=""/>
              <o:lock v:ext="edit" aspectratio="t"/>
            </v:shape>
            <v:shape id="_x0000_s1040" o:spid="_x0000_s1040" o:spt="202" type="#_x0000_t202" style="position:absolute;left:-20;top:-20;height:3307;width:9832;" filled="f" stroked="f" coordsize="21600,21600">
              <v:path/>
              <v:fill on="f" focussize="0,0"/>
              <v:stroke on="f"/>
              <v:imagedata o:title=""/>
              <o:lock v:ext="edit" aspectratio="f"/>
              <v:textbox inset="0mm,0mm,0mm,0mm">
                <w:txbxContent>
                  <w:p w14:paraId="393D7EC3">
                    <w:pPr>
                      <w:spacing w:line="20" w:lineRule="exact"/>
                    </w:pPr>
                  </w:p>
                  <w:tbl>
                    <w:tblPr>
                      <w:tblStyle w:val="12"/>
                      <w:tblW w:w="9766"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6"/>
                    </w:tblGrid>
                    <w:tr w14:paraId="3ABC9D7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216" w:hRule="atLeast"/>
                      </w:trPr>
                      <w:tc>
                        <w:tcPr>
                          <w:tcW w:w="9766" w:type="dxa"/>
                          <w:vAlign w:val="top"/>
                        </w:tcPr>
                        <w:p w14:paraId="075C417E">
                          <w:pPr>
                            <w:rPr>
                              <w:rFonts w:ascii="Arial"/>
                              <w:sz w:val="21"/>
                            </w:rPr>
                          </w:pPr>
                        </w:p>
                      </w:tc>
                    </w:tr>
                  </w:tbl>
                  <w:p w14:paraId="363793BF">
                    <w:pPr>
                      <w:rPr>
                        <w:rFonts w:ascii="Arial"/>
                        <w:sz w:val="21"/>
                      </w:rPr>
                    </w:pPr>
                  </w:p>
                </w:txbxContent>
              </v:textbox>
            </v:shape>
            <w10:wrap type="none"/>
            <w10:anchorlock/>
          </v:group>
        </w:pict>
      </w:r>
    </w:p>
    <w:p w14:paraId="4877DF81">
      <w:pPr>
        <w:pStyle w:val="9"/>
        <w:spacing w:line="287" w:lineRule="auto"/>
      </w:pPr>
    </w:p>
    <w:p w14:paraId="1E4608D0">
      <w:pPr>
        <w:pStyle w:val="9"/>
        <w:spacing w:line="287" w:lineRule="auto"/>
      </w:pPr>
    </w:p>
    <w:p w14:paraId="76CFC400">
      <w:pPr>
        <w:pStyle w:val="9"/>
        <w:spacing w:line="288" w:lineRule="auto"/>
      </w:pPr>
    </w:p>
    <w:p w14:paraId="47917AB3">
      <w:pPr>
        <w:pStyle w:val="5"/>
        <w:bidi w:val="0"/>
        <w:rPr>
          <w:rFonts w:ascii="宋体" w:hAnsi="宋体" w:eastAsia="宋体" w:cs="宋体"/>
          <w:sz w:val="28"/>
          <w:szCs w:val="28"/>
        </w:rPr>
      </w:pPr>
      <w:bookmarkStart w:id="73" w:name="bookmark51"/>
      <w:bookmarkEnd w:id="73"/>
      <w:bookmarkStart w:id="74" w:name="bookmark52"/>
      <w:bookmarkEnd w:id="74"/>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流量调度</w:t>
      </w:r>
    </w:p>
    <w:p w14:paraId="76B1A1EB">
      <w:pPr>
        <w:pStyle w:val="9"/>
        <w:spacing w:line="414" w:lineRule="auto"/>
      </w:pPr>
    </w:p>
    <w:p w14:paraId="0B57130C">
      <w:pPr>
        <w:pStyle w:val="9"/>
        <w:spacing w:before="68" w:line="386" w:lineRule="auto"/>
        <w:ind w:left="969" w:right="885"/>
        <w:rPr>
          <w:rFonts w:ascii="宋体" w:hAnsi="宋体" w:eastAsia="宋体" w:cs="宋体"/>
        </w:rPr>
      </w:pPr>
      <w:r>
        <w:rPr>
          <w:rFonts w:ascii="宋体" w:hAnsi="宋体" w:eastAsia="宋体" w:cs="宋体"/>
          <w:spacing w:val="-5"/>
        </w:rPr>
        <w:t>进入【业务】</w:t>
      </w:r>
      <w:r>
        <w:rPr>
          <w:spacing w:val="-5"/>
        </w:rPr>
        <w:t>=&gt;</w:t>
      </w:r>
      <w:r>
        <w:rPr>
          <w:rFonts w:ascii="宋体" w:hAnsi="宋体" w:eastAsia="宋体" w:cs="宋体"/>
          <w:spacing w:val="-5"/>
        </w:rPr>
        <w:t>【链路负载】</w:t>
      </w:r>
      <w:r>
        <w:rPr>
          <w:spacing w:val="-5"/>
        </w:rPr>
        <w:t>=&gt;</w:t>
      </w:r>
      <w:r>
        <w:rPr>
          <w:rFonts w:ascii="宋体" w:hAnsi="宋体" w:eastAsia="宋体" w:cs="宋体"/>
          <w:spacing w:val="-5"/>
        </w:rPr>
        <w:t>【流量调度】页面，单击</w:t>
      </w:r>
      <w:r>
        <w:rPr>
          <w:spacing w:val="-5"/>
        </w:rPr>
        <w:t>&lt;</w:t>
      </w:r>
      <w:r>
        <w:rPr>
          <w:rFonts w:ascii="宋体" w:hAnsi="宋体" w:eastAsia="宋体" w:cs="宋体"/>
          <w:spacing w:val="-5"/>
        </w:rPr>
        <w:t>向上复制</w:t>
      </w:r>
      <w:r>
        <w:rPr>
          <w:spacing w:val="-5"/>
        </w:rPr>
        <w:t>&gt;</w:t>
      </w:r>
      <w:r>
        <w:rPr>
          <w:rFonts w:ascii="宋体" w:hAnsi="宋体" w:eastAsia="宋体" w:cs="宋体"/>
          <w:spacing w:val="-5"/>
        </w:rPr>
        <w:t>按钮，输入名称</w:t>
      </w:r>
      <w:r>
        <w:rPr>
          <w:rFonts w:ascii="宋体" w:hAnsi="宋体" w:eastAsia="宋体" w:cs="宋体"/>
          <w:spacing w:val="-6"/>
        </w:rPr>
        <w:t>为“电信”，</w:t>
      </w:r>
      <w:r>
        <w:rPr>
          <w:rFonts w:ascii="宋体" w:hAnsi="宋体" w:eastAsia="宋体" w:cs="宋体"/>
        </w:rPr>
        <w:t xml:space="preserve"> </w:t>
      </w:r>
      <w:r>
        <w:rPr>
          <w:rFonts w:ascii="宋体" w:hAnsi="宋体" w:eastAsia="宋体" w:cs="宋体"/>
          <w:spacing w:val="-3"/>
        </w:rPr>
        <w:t>在“调度条件”菜单中选择运营商为“中国电信”，在“调度资源”中选择已配置好的链路“</w:t>
      </w:r>
      <w:r>
        <w:rPr>
          <w:rFonts w:ascii="宋体" w:hAnsi="宋体" w:eastAsia="宋体" w:cs="宋体"/>
          <w:spacing w:val="-4"/>
        </w:rPr>
        <w:t>电信</w:t>
      </w:r>
    </w:p>
    <w:p w14:paraId="1391FA95">
      <w:pPr>
        <w:pStyle w:val="9"/>
        <w:spacing w:line="469" w:lineRule="auto"/>
      </w:pPr>
    </w:p>
    <w:p w14:paraId="75E8EEDB">
      <w:pPr>
        <w:pStyle w:val="9"/>
        <w:spacing w:before="69" w:line="216" w:lineRule="auto"/>
        <w:ind w:left="132"/>
        <w:rPr>
          <w:rFonts w:ascii="Cambria" w:hAnsi="Cambria" w:eastAsia="Cambria" w:cs="Cambria"/>
        </w:rPr>
      </w:pPr>
      <w:r>
        <w:t>Copyright</w:t>
      </w:r>
      <w:r>
        <w:rPr>
          <w:spacing w:val="1"/>
        </w:rPr>
        <w:t xml:space="preserve"> © </w:t>
      </w:r>
      <w:r>
        <w:rPr>
          <w:rFonts w:ascii="宋体" w:hAnsi="宋体" w:eastAsia="宋体" w:cs="宋体"/>
          <w:spacing w:val="1"/>
        </w:rPr>
        <w:t xml:space="preserve">杭州迪普科技股份有限公司                                                        </w:t>
      </w:r>
      <w:r>
        <w:rPr>
          <w:rFonts w:ascii="Cambria" w:hAnsi="Cambria" w:eastAsia="Cambria" w:cs="Cambria"/>
          <w:spacing w:val="1"/>
        </w:rPr>
        <w:t>s</w:t>
      </w:r>
    </w:p>
    <w:p w14:paraId="3A4F5F7B">
      <w:pPr>
        <w:spacing w:line="216" w:lineRule="auto"/>
        <w:rPr>
          <w:rFonts w:ascii="Cambria" w:hAnsi="Cambria" w:eastAsia="Cambria" w:cs="Cambria"/>
        </w:rPr>
        <w:sectPr>
          <w:pgSz w:w="11907" w:h="16839"/>
          <w:pgMar w:top="400" w:right="192" w:bottom="0" w:left="957" w:header="0" w:footer="0" w:gutter="0"/>
          <w:cols w:space="720" w:num="1"/>
        </w:sectPr>
      </w:pPr>
    </w:p>
    <w:p w14:paraId="649D5925">
      <w:pPr>
        <w:pStyle w:val="9"/>
        <w:spacing w:line="295" w:lineRule="auto"/>
      </w:pPr>
      <w:r>
        <w:drawing>
          <wp:anchor distT="0" distB="0" distL="0" distR="0" simplePos="0" relativeHeight="251669504" behindDoc="1" locked="0" layoutInCell="1" allowOverlap="1">
            <wp:simplePos x="0" y="0"/>
            <wp:positionH relativeFrom="column">
              <wp:posOffset>27940</wp:posOffset>
            </wp:positionH>
            <wp:positionV relativeFrom="paragraph">
              <wp:posOffset>374015</wp:posOffset>
            </wp:positionV>
            <wp:extent cx="996950" cy="361950"/>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332"/>
                    <a:stretch>
                      <a:fillRect/>
                    </a:stretch>
                  </pic:blipFill>
                  <pic:spPr>
                    <a:xfrm>
                      <a:off x="0" y="0"/>
                      <a:ext cx="996950" cy="361950"/>
                    </a:xfrm>
                    <a:prstGeom prst="rect">
                      <a:avLst/>
                    </a:prstGeom>
                  </pic:spPr>
                </pic:pic>
              </a:graphicData>
            </a:graphic>
          </wp:anchor>
        </w:drawing>
      </w:r>
    </w:p>
    <w:p w14:paraId="2068BED8">
      <w:pPr>
        <w:pStyle w:val="9"/>
        <w:spacing w:line="295" w:lineRule="auto"/>
      </w:pPr>
    </w:p>
    <w:p w14:paraId="6D4CAEC5">
      <w:pPr>
        <w:pStyle w:val="9"/>
        <w:spacing w:line="296" w:lineRule="auto"/>
      </w:pPr>
    </w:p>
    <w:p w14:paraId="1BAB79BF">
      <w:pPr>
        <w:pStyle w:val="9"/>
        <w:tabs>
          <w:tab w:val="left" w:pos="5677"/>
        </w:tabs>
        <w:spacing w:before="58" w:line="232"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p w14:paraId="2D8C1D03">
      <w:pPr>
        <w:pStyle w:val="9"/>
        <w:spacing w:line="269" w:lineRule="auto"/>
      </w:pPr>
    </w:p>
    <w:p w14:paraId="6DC7B0F6">
      <w:pPr>
        <w:pStyle w:val="9"/>
        <w:spacing w:line="270" w:lineRule="auto"/>
      </w:pPr>
    </w:p>
    <w:p w14:paraId="3AE412FC">
      <w:pPr>
        <w:pStyle w:val="9"/>
        <w:spacing w:before="68" w:line="233" w:lineRule="auto"/>
        <w:ind w:left="985"/>
        <w:rPr>
          <w:rFonts w:ascii="宋体" w:hAnsi="宋体" w:eastAsia="宋体" w:cs="宋体"/>
        </w:rPr>
      </w:pPr>
      <w:r>
        <w:rPr>
          <w:spacing w:val="-4"/>
        </w:rPr>
        <w:t>100M</w:t>
      </w:r>
      <w:r>
        <w:rPr>
          <w:rFonts w:ascii="宋体" w:hAnsi="宋体" w:eastAsia="宋体" w:cs="宋体"/>
          <w:spacing w:val="-4"/>
        </w:rPr>
        <w:t>”，其他值均为默认值，同理配置联通</w:t>
      </w:r>
      <w:r>
        <w:rPr>
          <w:rFonts w:ascii="宋体" w:hAnsi="宋体" w:eastAsia="宋体" w:cs="宋体"/>
          <w:spacing w:val="-37"/>
        </w:rPr>
        <w:t xml:space="preserve"> </w:t>
      </w:r>
      <w:r>
        <w:rPr>
          <w:spacing w:val="-4"/>
        </w:rPr>
        <w:t xml:space="preserve">50M </w:t>
      </w:r>
      <w:r>
        <w:rPr>
          <w:rFonts w:ascii="宋体" w:hAnsi="宋体" w:eastAsia="宋体" w:cs="宋体"/>
          <w:spacing w:val="-4"/>
        </w:rPr>
        <w:t>链路的运营商。设置完成后单击</w:t>
      </w:r>
      <w:r>
        <w:rPr>
          <w:spacing w:val="-4"/>
        </w:rPr>
        <w:t>&lt;</w:t>
      </w:r>
      <w:r>
        <w:rPr>
          <w:rFonts w:ascii="宋体" w:hAnsi="宋体" w:eastAsia="宋体" w:cs="宋体"/>
          <w:spacing w:val="-4"/>
        </w:rPr>
        <w:t>提交</w:t>
      </w:r>
      <w:r>
        <w:rPr>
          <w:spacing w:val="-4"/>
        </w:rPr>
        <w:t>&gt;</w:t>
      </w:r>
      <w:r>
        <w:rPr>
          <w:rFonts w:ascii="宋体" w:hAnsi="宋体" w:eastAsia="宋体" w:cs="宋体"/>
          <w:spacing w:val="-4"/>
        </w:rPr>
        <w:t>按钮保存</w:t>
      </w:r>
    </w:p>
    <w:p w14:paraId="2B86F80E">
      <w:pPr>
        <w:pStyle w:val="9"/>
        <w:spacing w:before="206" w:line="221" w:lineRule="auto"/>
        <w:ind w:left="971"/>
        <w:rPr>
          <w:rFonts w:ascii="宋体" w:hAnsi="宋体" w:eastAsia="宋体" w:cs="宋体"/>
        </w:rPr>
      </w:pPr>
      <w:r>
        <w:fldChar w:fldCharType="begin"/>
      </w:r>
      <w:r>
        <w:instrText xml:space="preserve"> HYPERLINK \l "bookmark63" </w:instrText>
      </w:r>
      <w:r>
        <w:fldChar w:fldCharType="separate"/>
      </w:r>
      <w:r>
        <w:rPr>
          <w:rFonts w:ascii="宋体" w:hAnsi="宋体" w:eastAsia="宋体" w:cs="宋体"/>
          <w:spacing w:val="-5"/>
        </w:rPr>
        <w:t>配置，如图</w:t>
      </w:r>
      <w:r>
        <w:rPr>
          <w:rFonts w:ascii="宋体" w:hAnsi="宋体" w:eastAsia="宋体" w:cs="宋体"/>
          <w:spacing w:val="-36"/>
        </w:rPr>
        <w:t xml:space="preserve"> </w:t>
      </w:r>
      <w:r>
        <w:rPr>
          <w:spacing w:val="-5"/>
        </w:rPr>
        <w:t xml:space="preserve">3-6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25EC02CA">
      <w:pPr>
        <w:pStyle w:val="9"/>
        <w:spacing w:line="284" w:lineRule="auto"/>
      </w:pPr>
    </w:p>
    <w:p w14:paraId="0B6343E4">
      <w:pPr>
        <w:pStyle w:val="9"/>
        <w:spacing w:line="284" w:lineRule="auto"/>
      </w:pPr>
    </w:p>
    <w:p w14:paraId="5B262B25">
      <w:pPr>
        <w:pStyle w:val="9"/>
        <w:spacing w:line="285" w:lineRule="auto"/>
      </w:pPr>
    </w:p>
    <w:p w14:paraId="3539B3E9">
      <w:pPr>
        <w:pStyle w:val="9"/>
        <w:spacing w:before="68" w:line="221" w:lineRule="auto"/>
        <w:ind w:left="4352"/>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配置流量调度</w:t>
      </w:r>
    </w:p>
    <w:p w14:paraId="47AA30A6">
      <w:pPr>
        <w:pStyle w:val="9"/>
        <w:spacing w:before="129" w:line="2619" w:lineRule="exact"/>
        <w:ind w:firstLine="962"/>
      </w:pPr>
      <w:r>
        <w:rPr>
          <w:position w:val="-52"/>
        </w:rPr>
        <w:pict>
          <v:group id="_x0000_s1041" o:spid="_x0000_s1041" o:spt="203" style="height:130.95pt;width:489.7pt;" coordsize="9794,2618">
            <o:lock v:ext="edit"/>
            <v:shape id="_x0000_s1042" o:spid="_x0000_s1042" o:spt="75" type="#_x0000_t75" style="position:absolute;left:29;top:28;height:2562;width:9735;" filled="f" stroked="f" coordsize="21600,21600">
              <v:path/>
              <v:fill on="f" focussize="0,0"/>
              <v:stroke on="f"/>
              <v:imagedata r:id="rId337" o:title=""/>
              <o:lock v:ext="edit" aspectratio="t"/>
            </v:shape>
            <v:shape id="_x0000_s1043" o:spid="_x0000_s1043" o:spt="202" type="#_x0000_t202" style="position:absolute;left:-20;top:-20;height:2658;width:9834;" filled="f" stroked="f" coordsize="21600,21600">
              <v:path/>
              <v:fill on="f" focussize="0,0"/>
              <v:stroke on="f"/>
              <v:imagedata o:title=""/>
              <o:lock v:ext="edit" aspectratio="f"/>
              <v:textbox inset="0mm,0mm,0mm,0mm">
                <w:txbxContent>
                  <w:p w14:paraId="578E29FC">
                    <w:pPr>
                      <w:spacing w:line="20" w:lineRule="exact"/>
                    </w:pPr>
                  </w:p>
                  <w:tbl>
                    <w:tblPr>
                      <w:tblStyle w:val="12"/>
                      <w:tblW w:w="976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8"/>
                    </w:tblGrid>
                    <w:tr w14:paraId="2B9F0D5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568" w:hRule="atLeast"/>
                      </w:trPr>
                      <w:tc>
                        <w:tcPr>
                          <w:tcW w:w="9768" w:type="dxa"/>
                          <w:vAlign w:val="top"/>
                        </w:tcPr>
                        <w:p w14:paraId="62D49BCA">
                          <w:pPr>
                            <w:rPr>
                              <w:rFonts w:ascii="Arial"/>
                              <w:sz w:val="21"/>
                            </w:rPr>
                          </w:pPr>
                        </w:p>
                      </w:tc>
                    </w:tr>
                  </w:tbl>
                  <w:p w14:paraId="12A52E2A">
                    <w:pPr>
                      <w:rPr>
                        <w:rFonts w:ascii="Arial"/>
                        <w:sz w:val="21"/>
                      </w:rPr>
                    </w:pPr>
                  </w:p>
                </w:txbxContent>
              </v:textbox>
            </v:shape>
            <w10:wrap type="none"/>
            <w10:anchorlock/>
          </v:group>
        </w:pict>
      </w:r>
    </w:p>
    <w:p w14:paraId="06615DA5">
      <w:pPr>
        <w:pStyle w:val="9"/>
        <w:spacing w:line="288" w:lineRule="auto"/>
      </w:pPr>
    </w:p>
    <w:p w14:paraId="0208EDBA">
      <w:pPr>
        <w:pStyle w:val="9"/>
        <w:spacing w:line="288" w:lineRule="auto"/>
      </w:pPr>
    </w:p>
    <w:p w14:paraId="289C9FDB">
      <w:pPr>
        <w:pStyle w:val="9"/>
        <w:spacing w:line="288" w:lineRule="auto"/>
      </w:pPr>
    </w:p>
    <w:p w14:paraId="075F1812">
      <w:pPr>
        <w:pStyle w:val="5"/>
        <w:bidi w:val="0"/>
        <w:rPr>
          <w:rFonts w:ascii="宋体" w:hAnsi="宋体" w:eastAsia="宋体" w:cs="宋体"/>
          <w:sz w:val="28"/>
          <w:szCs w:val="28"/>
        </w:rPr>
      </w:pPr>
      <w:bookmarkStart w:id="75" w:name="bookmark63"/>
      <w:bookmarkEnd w:id="75"/>
      <w:bookmarkStart w:id="76" w:name="bookmark30"/>
      <w:bookmarkEnd w:id="76"/>
      <w:bookmarkStart w:id="77" w:name="bookmark53"/>
      <w:bookmarkEnd w:id="77"/>
      <w:r>
        <w:rPr>
          <w:rFonts w:ascii="Times New Roman" w:hAnsi="Times New Roman" w:eastAsia="Times New Roman" w:cs="Times New Roman"/>
          <w:b/>
          <w:bCs/>
          <w:color w:val="0F243E"/>
          <w:spacing w:val="-4"/>
          <w:sz w:val="30"/>
          <w:szCs w:val="30"/>
        </w:rPr>
        <w:t>3.3.6</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7"/>
          <w:sz w:val="28"/>
          <w:szCs w:val="28"/>
        </w:rPr>
        <w:t xml:space="preserve"> </w:t>
      </w:r>
      <w:r>
        <w:rPr>
          <w:b/>
          <w:bCs/>
          <w:color w:val="0F243E"/>
          <w:spacing w:val="-4"/>
          <w:sz w:val="28"/>
          <w:szCs w:val="28"/>
        </w:rPr>
        <w:t xml:space="preserve">NAT </w:t>
      </w:r>
      <w:r>
        <w:rPr>
          <w:rFonts w:ascii="宋体" w:hAnsi="宋体" w:eastAsia="宋体" w:cs="宋体"/>
          <w:b/>
          <w:bCs/>
          <w:color w:val="0F243E"/>
          <w:spacing w:val="-4"/>
          <w:sz w:val="28"/>
          <w:szCs w:val="28"/>
        </w:rPr>
        <w:t>地址池</w:t>
      </w:r>
    </w:p>
    <w:p w14:paraId="7ADBC6A5">
      <w:pPr>
        <w:pStyle w:val="9"/>
        <w:spacing w:line="410" w:lineRule="auto"/>
      </w:pPr>
    </w:p>
    <w:p w14:paraId="02C3184E">
      <w:pPr>
        <w:pStyle w:val="9"/>
        <w:spacing w:before="68" w:line="396" w:lineRule="auto"/>
        <w:ind w:left="971" w:right="883" w:hanging="2"/>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w:t>
      </w:r>
      <w:r>
        <w:rPr>
          <w:spacing w:val="-1"/>
        </w:rPr>
        <w:t>NAT</w:t>
      </w:r>
      <w:r>
        <w:rPr>
          <w:spacing w:val="27"/>
          <w:w w:val="101"/>
        </w:rPr>
        <w:t xml:space="preserve"> </w:t>
      </w:r>
      <w:r>
        <w:rPr>
          <w:rFonts w:ascii="宋体" w:hAnsi="宋体" w:eastAsia="宋体" w:cs="宋体"/>
          <w:spacing w:val="-1"/>
        </w:rPr>
        <w:t>配置】</w:t>
      </w:r>
      <w:r>
        <w:rPr>
          <w:spacing w:val="-1"/>
        </w:rPr>
        <w:t>=&gt;</w:t>
      </w:r>
      <w:r>
        <w:rPr>
          <w:rFonts w:ascii="宋体" w:hAnsi="宋体" w:eastAsia="宋体" w:cs="宋体"/>
          <w:spacing w:val="-1"/>
        </w:rPr>
        <w:t xml:space="preserve">【源 </w:t>
      </w:r>
      <w:r>
        <w:rPr>
          <w:spacing w:val="-1"/>
        </w:rPr>
        <w:t>NAT</w:t>
      </w:r>
      <w:r>
        <w:rPr>
          <w:rFonts w:ascii="宋体" w:hAnsi="宋体" w:eastAsia="宋体" w:cs="宋体"/>
          <w:spacing w:val="-1"/>
        </w:rPr>
        <w:t>】</w:t>
      </w:r>
      <w:r>
        <w:rPr>
          <w:spacing w:val="-1"/>
        </w:rPr>
        <w:t>=&gt;</w:t>
      </w:r>
      <w:r>
        <w:rPr>
          <w:rFonts w:ascii="宋体" w:hAnsi="宋体" w:eastAsia="宋体" w:cs="宋体"/>
          <w:spacing w:val="-1"/>
        </w:rPr>
        <w:t>【地</w:t>
      </w:r>
      <w:r>
        <w:rPr>
          <w:rFonts w:ascii="宋体" w:hAnsi="宋体" w:eastAsia="宋体" w:cs="宋体"/>
          <w:spacing w:val="-2"/>
        </w:rPr>
        <w:t xml:space="preserve">址池】页面，添加“电信 </w:t>
      </w:r>
      <w:r>
        <w:rPr>
          <w:spacing w:val="-2"/>
        </w:rPr>
        <w:t>100M-</w:t>
      </w:r>
      <w:r>
        <w:rPr>
          <w:rFonts w:ascii="宋体" w:hAnsi="宋体" w:eastAsia="宋体" w:cs="宋体"/>
          <w:spacing w:val="-2"/>
        </w:rPr>
        <w:t>市场部”地</w:t>
      </w:r>
      <w:r>
        <w:rPr>
          <w:rFonts w:ascii="宋体" w:hAnsi="宋体" w:eastAsia="宋体" w:cs="宋体"/>
        </w:rPr>
        <w:t xml:space="preserve"> </w:t>
      </w:r>
      <w:r>
        <w:rPr>
          <w:rFonts w:ascii="宋体" w:hAnsi="宋体" w:eastAsia="宋体" w:cs="宋体"/>
          <w:spacing w:val="-2"/>
        </w:rPr>
        <w:t xml:space="preserve">址池，起始 </w:t>
      </w:r>
      <w:r>
        <w:rPr>
          <w:spacing w:val="-2"/>
        </w:rPr>
        <w:t xml:space="preserve">IP </w:t>
      </w:r>
      <w:r>
        <w:rPr>
          <w:rFonts w:ascii="宋体" w:hAnsi="宋体" w:eastAsia="宋体" w:cs="宋体"/>
          <w:spacing w:val="-2"/>
        </w:rPr>
        <w:t>设置为</w:t>
      </w:r>
      <w:r>
        <w:rPr>
          <w:rFonts w:ascii="宋体" w:hAnsi="宋体" w:eastAsia="宋体" w:cs="宋体"/>
          <w:spacing w:val="-32"/>
        </w:rPr>
        <w:t xml:space="preserve"> </w:t>
      </w:r>
      <w:r>
        <w:fldChar w:fldCharType="begin"/>
      </w:r>
      <w:r>
        <w:instrText xml:space="preserve"> HYPERLINK "211.1.136.11" </w:instrText>
      </w:r>
      <w:r>
        <w:fldChar w:fldCharType="separate"/>
      </w:r>
      <w:r>
        <w:rPr>
          <w:spacing w:val="-2"/>
        </w:rPr>
        <w:t>211.1.136.11</w:t>
      </w:r>
      <w:r>
        <w:rPr>
          <w:spacing w:val="-2"/>
        </w:rPr>
        <w:fldChar w:fldCharType="end"/>
      </w:r>
      <w:r>
        <w:rPr>
          <w:rFonts w:ascii="宋体" w:hAnsi="宋体" w:eastAsia="宋体" w:cs="宋体"/>
          <w:spacing w:val="-2"/>
        </w:rPr>
        <w:t xml:space="preserve">，结束 </w:t>
      </w:r>
      <w:r>
        <w:rPr>
          <w:spacing w:val="-2"/>
        </w:rPr>
        <w:t xml:space="preserve">IP </w:t>
      </w:r>
      <w:r>
        <w:rPr>
          <w:rFonts w:ascii="宋体" w:hAnsi="宋体" w:eastAsia="宋体" w:cs="宋体"/>
          <w:spacing w:val="-2"/>
        </w:rPr>
        <w:t>设置为</w:t>
      </w:r>
      <w:r>
        <w:rPr>
          <w:rFonts w:ascii="宋体" w:hAnsi="宋体" w:eastAsia="宋体" w:cs="宋体"/>
          <w:spacing w:val="-28"/>
        </w:rPr>
        <w:t xml:space="preserve"> </w:t>
      </w:r>
      <w:r>
        <w:fldChar w:fldCharType="begin"/>
      </w:r>
      <w:r>
        <w:instrText xml:space="preserve"> HYPERLINK "211.1.136.12" </w:instrText>
      </w:r>
      <w:r>
        <w:fldChar w:fldCharType="separate"/>
      </w:r>
      <w:r>
        <w:rPr>
          <w:spacing w:val="-2"/>
        </w:rPr>
        <w:t>211.1.136.12</w:t>
      </w:r>
      <w:r>
        <w:rPr>
          <w:spacing w:val="-2"/>
        </w:rPr>
        <w:fldChar w:fldCharType="end"/>
      </w:r>
      <w:r>
        <w:rPr>
          <w:rFonts w:ascii="宋体" w:hAnsi="宋体" w:eastAsia="宋体" w:cs="宋体"/>
          <w:spacing w:val="-2"/>
        </w:rPr>
        <w:t>，勾</w:t>
      </w:r>
      <w:r>
        <w:rPr>
          <w:rFonts w:ascii="宋体" w:hAnsi="宋体" w:eastAsia="宋体" w:cs="宋体"/>
          <w:spacing w:val="-3"/>
        </w:rPr>
        <w:t>选</w:t>
      </w:r>
      <w:r>
        <w:rPr>
          <w:spacing w:val="-3"/>
        </w:rPr>
        <w:t>&lt;</w:t>
      </w:r>
      <w:r>
        <w:rPr>
          <w:rFonts w:ascii="宋体" w:hAnsi="宋体" w:eastAsia="宋体" w:cs="宋体"/>
          <w:spacing w:val="-3"/>
        </w:rPr>
        <w:t>启用</w:t>
      </w:r>
      <w:r>
        <w:rPr>
          <w:spacing w:val="-3"/>
        </w:rPr>
        <w:t>&gt;</w:t>
      </w:r>
      <w:r>
        <w:rPr>
          <w:rFonts w:ascii="宋体" w:hAnsi="宋体" w:eastAsia="宋体" w:cs="宋体"/>
          <w:spacing w:val="-3"/>
        </w:rPr>
        <w:t>按钮启用防环回</w:t>
      </w:r>
    </w:p>
    <w:p w14:paraId="5CDFA819">
      <w:pPr>
        <w:pStyle w:val="9"/>
        <w:spacing w:before="38" w:line="233" w:lineRule="auto"/>
        <w:ind w:left="972"/>
        <w:rPr>
          <w:rFonts w:ascii="宋体" w:hAnsi="宋体" w:eastAsia="宋体" w:cs="宋体"/>
        </w:rPr>
      </w:pPr>
      <w:r>
        <w:rPr>
          <w:rFonts w:ascii="宋体" w:hAnsi="宋体" w:eastAsia="宋体" w:cs="宋体"/>
          <w:spacing w:val="-1"/>
        </w:rPr>
        <w:t>路由，其他值均为默认值。设置完成后单击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"bookmark53" </w:instrText>
      </w:r>
      <w:r>
        <w:fldChar w:fldCharType="separate"/>
      </w:r>
      <w:r>
        <w:rPr>
          <w:rFonts w:ascii="宋体" w:hAnsi="宋体" w:eastAsia="宋体" w:cs="宋体"/>
          <w:spacing w:val="-1"/>
        </w:rPr>
        <w:t>按钮</w:t>
      </w:r>
      <w:r>
        <w:rPr>
          <w:rFonts w:ascii="宋体" w:hAnsi="宋体" w:eastAsia="宋体" w:cs="宋体"/>
          <w:spacing w:val="-2"/>
        </w:rPr>
        <w:t>保存配置，如图</w:t>
      </w:r>
      <w:r>
        <w:rPr>
          <w:rFonts w:ascii="宋体" w:hAnsi="宋体" w:eastAsia="宋体" w:cs="宋体"/>
          <w:spacing w:val="-44"/>
        </w:rPr>
        <w:t xml:space="preserve"> </w:t>
      </w:r>
      <w:r>
        <w:rPr>
          <w:spacing w:val="-2"/>
        </w:rPr>
        <w:t xml:space="preserve">3-7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7398853">
      <w:pPr>
        <w:pStyle w:val="9"/>
        <w:spacing w:line="294" w:lineRule="auto"/>
      </w:pPr>
    </w:p>
    <w:p w14:paraId="2730B728">
      <w:pPr>
        <w:pStyle w:val="9"/>
        <w:spacing w:before="69" w:line="222" w:lineRule="auto"/>
        <w:ind w:left="4205"/>
        <w:rPr>
          <w:rFonts w:ascii="宋体" w:hAnsi="宋体" w:eastAsia="宋体" w:cs="宋体"/>
        </w:rPr>
      </w:pPr>
      <w:r>
        <w:rPr>
          <w:rFonts w:ascii="宋体" w:hAnsi="宋体" w:eastAsia="宋体" w:cs="宋体"/>
          <w:spacing w:val="-6"/>
        </w:rPr>
        <w:t>图</w:t>
      </w:r>
      <w:r>
        <w:rPr>
          <w:spacing w:val="-6"/>
        </w:rPr>
        <w:t>3-7</w:t>
      </w:r>
      <w:r>
        <w:rPr>
          <w:spacing w:val="55"/>
        </w:rPr>
        <w:t xml:space="preserve"> </w:t>
      </w:r>
      <w:r>
        <w:rPr>
          <w:rFonts w:ascii="宋体" w:hAnsi="宋体" w:eastAsia="宋体" w:cs="宋体"/>
          <w:spacing w:val="-6"/>
        </w:rPr>
        <w:t>配置</w:t>
      </w:r>
      <w:r>
        <w:rPr>
          <w:rFonts w:ascii="宋体" w:hAnsi="宋体" w:eastAsia="宋体" w:cs="宋体"/>
          <w:spacing w:val="-39"/>
        </w:rPr>
        <w:t xml:space="preserve"> </w:t>
      </w:r>
      <w:r>
        <w:rPr>
          <w:spacing w:val="-6"/>
        </w:rPr>
        <w:t xml:space="preserve">NAT </w:t>
      </w:r>
      <w:r>
        <w:rPr>
          <w:rFonts w:ascii="宋体" w:hAnsi="宋体" w:eastAsia="宋体" w:cs="宋体"/>
          <w:spacing w:val="-6"/>
        </w:rPr>
        <w:t>地址池</w:t>
      </w:r>
    </w:p>
    <w:p w14:paraId="62DB3A44">
      <w:pPr>
        <w:pStyle w:val="9"/>
        <w:spacing w:before="130" w:line="1423" w:lineRule="exact"/>
        <w:ind w:firstLine="962"/>
      </w:pPr>
      <w:r>
        <w:rPr>
          <w:position w:val="-28"/>
        </w:rPr>
        <w:pict>
          <v:group id="_x0000_s1044" o:spid="_x0000_s1044" o:spt="203" style="height:71.2pt;width:489.8pt;" coordsize="9795,1423">
            <o:lock v:ext="edit"/>
            <v:shape id="_x0000_s1045" o:spid="_x0000_s1045" o:spt="75" type="#_x0000_t75" style="position:absolute;left:29;top:25;height:1368;width:9739;" filled="f" stroked="f" coordsize="21600,21600">
              <v:path/>
              <v:fill on="f" focussize="0,0"/>
              <v:stroke on="f"/>
              <v:imagedata r:id="rId338" o:title=""/>
              <o:lock v:ext="edit" aspectratio="t"/>
            </v:shape>
            <v:shape id="_x0000_s1046" o:spid="_x0000_s1046" o:spt="202" type="#_x0000_t202" style="position:absolute;left:-20;top:-20;height:1463;width:9835;" filled="f" stroked="f" coordsize="21600,21600">
              <v:path/>
              <v:fill on="f" focussize="0,0"/>
              <v:stroke on="f"/>
              <v:imagedata o:title=""/>
              <o:lock v:ext="edit" aspectratio="f"/>
              <v:textbox inset="0mm,0mm,0mm,0mm">
                <w:txbxContent>
                  <w:p w14:paraId="17E647C4">
                    <w:pPr>
                      <w:spacing w:line="20" w:lineRule="exact"/>
                    </w:pPr>
                  </w:p>
                  <w:tbl>
                    <w:tblPr>
                      <w:tblStyle w:val="12"/>
                      <w:tblW w:w="9770"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70"/>
                    </w:tblGrid>
                    <w:tr w14:paraId="56AFADD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73" w:hRule="atLeast"/>
                      </w:trPr>
                      <w:tc>
                        <w:tcPr>
                          <w:tcW w:w="9770" w:type="dxa"/>
                          <w:vAlign w:val="top"/>
                        </w:tcPr>
                        <w:p w14:paraId="078D26E9">
                          <w:pPr>
                            <w:rPr>
                              <w:rFonts w:ascii="Arial"/>
                              <w:sz w:val="21"/>
                            </w:rPr>
                          </w:pPr>
                        </w:p>
                      </w:tc>
                    </w:tr>
                  </w:tbl>
                  <w:p w14:paraId="0C1D5894">
                    <w:pPr>
                      <w:rPr>
                        <w:rFonts w:ascii="Arial"/>
                        <w:sz w:val="21"/>
                      </w:rPr>
                    </w:pPr>
                  </w:p>
                </w:txbxContent>
              </v:textbox>
            </v:shape>
            <w10:wrap type="none"/>
            <w10:anchorlock/>
          </v:group>
        </w:pict>
      </w:r>
    </w:p>
    <w:p w14:paraId="42171F49">
      <w:pPr>
        <w:pStyle w:val="9"/>
        <w:spacing w:line="288" w:lineRule="auto"/>
      </w:pPr>
    </w:p>
    <w:p w14:paraId="651C10B1">
      <w:pPr>
        <w:pStyle w:val="9"/>
        <w:spacing w:line="288" w:lineRule="auto"/>
      </w:pPr>
    </w:p>
    <w:p w14:paraId="7F61D63F">
      <w:pPr>
        <w:pStyle w:val="9"/>
        <w:spacing w:line="288" w:lineRule="auto"/>
      </w:pPr>
    </w:p>
    <w:p w14:paraId="741CE88E">
      <w:pPr>
        <w:pStyle w:val="5"/>
        <w:bidi w:val="0"/>
        <w:rPr>
          <w:sz w:val="28"/>
          <w:szCs w:val="28"/>
        </w:rPr>
      </w:pPr>
      <w:bookmarkStart w:id="78" w:name="bookmark54"/>
      <w:bookmarkEnd w:id="78"/>
      <w:bookmarkStart w:id="79" w:name="bookmark30"/>
      <w:bookmarkEnd w:id="79"/>
      <w:r>
        <w:rPr>
          <w:rFonts w:ascii="Times New Roman" w:hAnsi="Times New Roman" w:eastAsia="Times New Roman" w:cs="Times New Roman"/>
          <w:b/>
          <w:bCs/>
          <w:color w:val="0F243E"/>
          <w:spacing w:val="-4"/>
          <w:sz w:val="30"/>
          <w:szCs w:val="30"/>
        </w:rPr>
        <w:t>3.3.7</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7"/>
          <w:sz w:val="28"/>
          <w:szCs w:val="28"/>
        </w:rPr>
        <w:t xml:space="preserve"> </w:t>
      </w:r>
      <w:r>
        <w:rPr>
          <w:b/>
          <w:bCs/>
          <w:color w:val="0F243E"/>
          <w:spacing w:val="-4"/>
          <w:sz w:val="28"/>
          <w:szCs w:val="28"/>
        </w:rPr>
        <w:t>NAT</w:t>
      </w:r>
    </w:p>
    <w:p w14:paraId="2C43BA8D">
      <w:pPr>
        <w:pStyle w:val="9"/>
        <w:spacing w:line="415" w:lineRule="auto"/>
      </w:pPr>
    </w:p>
    <w:p w14:paraId="5879D67C">
      <w:pPr>
        <w:pStyle w:val="9"/>
        <w:spacing w:before="68" w:line="233" w:lineRule="auto"/>
        <w:ind w:left="969"/>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w:t>
      </w:r>
      <w:r>
        <w:rPr>
          <w:spacing w:val="-3"/>
        </w:rPr>
        <w:t>=&gt;</w:t>
      </w:r>
      <w:r>
        <w:rPr>
          <w:rFonts w:ascii="宋体" w:hAnsi="宋体" w:eastAsia="宋体" w:cs="宋体"/>
          <w:spacing w:val="-3"/>
        </w:rPr>
        <w:t>【</w:t>
      </w:r>
      <w:r>
        <w:rPr>
          <w:rFonts w:ascii="宋体" w:hAnsi="宋体" w:eastAsia="宋体" w:cs="宋体"/>
          <w:spacing w:val="-4"/>
        </w:rPr>
        <w:t>源</w:t>
      </w:r>
      <w:r>
        <w:rPr>
          <w:rFonts w:ascii="宋体" w:hAnsi="宋体" w:eastAsia="宋体" w:cs="宋体"/>
          <w:spacing w:val="-26"/>
        </w:rPr>
        <w:t xml:space="preserve"> </w:t>
      </w:r>
      <w:r>
        <w:rPr>
          <w:spacing w:val="-4"/>
        </w:rPr>
        <w:t>NAT</w:t>
      </w:r>
      <w:r>
        <w:rPr>
          <w:rFonts w:ascii="宋体" w:hAnsi="宋体" w:eastAsia="宋体" w:cs="宋体"/>
          <w:spacing w:val="-4"/>
        </w:rPr>
        <w:t>】页面，添加源</w:t>
      </w:r>
      <w:r>
        <w:rPr>
          <w:rFonts w:ascii="宋体" w:hAnsi="宋体" w:eastAsia="宋体" w:cs="宋体"/>
          <w:spacing w:val="-37"/>
        </w:rPr>
        <w:t xml:space="preserve"> </w:t>
      </w:r>
      <w:r>
        <w:rPr>
          <w:spacing w:val="-4"/>
        </w:rPr>
        <w:t xml:space="preserve">NAT </w:t>
      </w:r>
      <w:r>
        <w:rPr>
          <w:rFonts w:ascii="宋体" w:hAnsi="宋体" w:eastAsia="宋体" w:cs="宋体"/>
          <w:spacing w:val="-4"/>
        </w:rPr>
        <w:t>配置。</w:t>
      </w:r>
    </w:p>
    <w:p w14:paraId="2B8D561F">
      <w:pPr>
        <w:pStyle w:val="9"/>
        <w:spacing w:before="279" w:line="221" w:lineRule="auto"/>
        <w:ind w:left="936"/>
        <w:rPr>
          <w:rFonts w:ascii="宋体" w:hAnsi="宋体" w:eastAsia="宋体" w:cs="宋体"/>
        </w:rPr>
      </w:pPr>
      <w:r>
        <w:rPr>
          <w:spacing w:val="-4"/>
        </w:rPr>
        <w:t>“</w:t>
      </w:r>
      <w:r>
        <w:rPr>
          <w:spacing w:val="-26"/>
        </w:rPr>
        <w:t xml:space="preserve"> </w:t>
      </w:r>
      <w:r>
        <w:rPr>
          <w:rFonts w:ascii="宋体" w:hAnsi="宋体" w:eastAsia="宋体" w:cs="宋体"/>
          <w:spacing w:val="-4"/>
        </w:rPr>
        <w:t xml:space="preserve">电信 </w:t>
      </w:r>
      <w:r>
        <w:rPr>
          <w:spacing w:val="-4"/>
        </w:rPr>
        <w:t>100M-</w:t>
      </w:r>
      <w:r>
        <w:rPr>
          <w:rFonts w:ascii="宋体" w:hAnsi="宋体" w:eastAsia="宋体" w:cs="宋体"/>
          <w:spacing w:val="-4"/>
        </w:rPr>
        <w:t>研发部</w:t>
      </w:r>
      <w:r>
        <w:rPr>
          <w:spacing w:val="-4"/>
        </w:rPr>
        <w:t>-</w:t>
      </w:r>
      <w:r>
        <w:rPr>
          <w:rFonts w:ascii="宋体" w:hAnsi="宋体" w:eastAsia="宋体" w:cs="宋体"/>
          <w:spacing w:val="-4"/>
        </w:rPr>
        <w:t xml:space="preserve">领导”源 </w:t>
      </w:r>
      <w:r>
        <w:rPr>
          <w:spacing w:val="-4"/>
        </w:rPr>
        <w:t xml:space="preserve">NAT </w:t>
      </w:r>
      <w:r>
        <w:rPr>
          <w:rFonts w:ascii="宋体" w:hAnsi="宋体" w:eastAsia="宋体" w:cs="宋体"/>
          <w:spacing w:val="-4"/>
        </w:rPr>
        <w:t xml:space="preserve">配置：输入名称为“电信 </w:t>
      </w:r>
      <w:r>
        <w:rPr>
          <w:spacing w:val="-4"/>
        </w:rPr>
        <w:t>100M-</w:t>
      </w:r>
      <w:r>
        <w:rPr>
          <w:rFonts w:ascii="宋体" w:hAnsi="宋体" w:eastAsia="宋体" w:cs="宋体"/>
          <w:spacing w:val="-4"/>
        </w:rPr>
        <w:t>研发部</w:t>
      </w:r>
      <w:r>
        <w:rPr>
          <w:spacing w:val="-4"/>
        </w:rPr>
        <w:t>-</w:t>
      </w:r>
      <w:r>
        <w:rPr>
          <w:rFonts w:ascii="宋体" w:hAnsi="宋体" w:eastAsia="宋体" w:cs="宋体"/>
          <w:spacing w:val="-4"/>
        </w:rPr>
        <w:t>领</w:t>
      </w:r>
      <w:r>
        <w:rPr>
          <w:rFonts w:ascii="宋体" w:hAnsi="宋体" w:eastAsia="宋体" w:cs="宋体"/>
          <w:spacing w:val="-5"/>
        </w:rPr>
        <w:t>导”，出接口设置为</w:t>
      </w:r>
    </w:p>
    <w:p w14:paraId="74F7BBE6">
      <w:pPr>
        <w:spacing w:before="74"/>
      </w:pPr>
    </w:p>
    <w:p w14:paraId="395D3B04">
      <w:pPr>
        <w:spacing w:before="74"/>
      </w:pPr>
    </w:p>
    <w:p w14:paraId="0B9E03AD">
      <w:pPr>
        <w:sectPr>
          <w:pgSz w:w="11907" w:h="16839"/>
          <w:pgMar w:top="400" w:right="190" w:bottom="0" w:left="957" w:header="0" w:footer="0" w:gutter="0"/>
          <w:cols w:equalWidth="0" w:num="1">
            <w:col w:w="10759"/>
          </w:cols>
        </w:sectPr>
      </w:pPr>
    </w:p>
    <w:p w14:paraId="2BA6A3A4">
      <w:pPr>
        <w:pStyle w:val="9"/>
        <w:spacing w:before="45" w:line="198" w:lineRule="auto"/>
        <w:ind w:left="132"/>
        <w:rPr>
          <w:rFonts w:ascii="宋体" w:hAnsi="宋体" w:eastAsia="宋体" w:cs="宋体"/>
        </w:rPr>
      </w:pPr>
      <w:r>
        <w:rPr>
          <w:spacing w:val="-1"/>
        </w:rPr>
        <w:t xml:space="preserve">Copyright © </w:t>
      </w:r>
      <w:r>
        <w:rPr>
          <w:rFonts w:ascii="宋体" w:hAnsi="宋体" w:eastAsia="宋体" w:cs="宋体"/>
          <w:spacing w:val="-1"/>
        </w:rPr>
        <w:t>杭州迪普科技股份有限公司</w:t>
      </w:r>
    </w:p>
    <w:p w14:paraId="6D218C6C">
      <w:pPr>
        <w:pStyle w:val="9"/>
        <w:spacing w:line="14" w:lineRule="auto"/>
        <w:rPr>
          <w:sz w:val="2"/>
        </w:rPr>
      </w:pPr>
      <w:r>
        <w:rPr>
          <w:sz w:val="2"/>
          <w:szCs w:val="2"/>
        </w:rPr>
        <w:br w:type="column"/>
      </w:r>
    </w:p>
    <w:p w14:paraId="0599B281">
      <w:pPr>
        <w:spacing w:before="82" w:line="182" w:lineRule="auto"/>
        <w:rPr>
          <w:rFonts w:ascii="Cambria" w:hAnsi="Cambria" w:eastAsia="Cambria" w:cs="Cambria"/>
          <w:sz w:val="21"/>
          <w:szCs w:val="21"/>
        </w:rPr>
      </w:pPr>
      <w:r>
        <w:rPr>
          <w:rFonts w:ascii="Cambria" w:hAnsi="Cambria" w:eastAsia="Cambria" w:cs="Cambria"/>
          <w:sz w:val="21"/>
          <w:szCs w:val="21"/>
        </w:rPr>
        <w:t>6</w:t>
      </w:r>
    </w:p>
    <w:p w14:paraId="17146DBA">
      <w:pPr>
        <w:spacing w:line="182" w:lineRule="auto"/>
        <w:rPr>
          <w:rFonts w:ascii="Cambria" w:hAnsi="Cambria" w:eastAsia="Cambria" w:cs="Cambria"/>
          <w:sz w:val="21"/>
          <w:szCs w:val="21"/>
        </w:rPr>
        <w:sectPr>
          <w:type w:val="continuous"/>
          <w:pgSz w:w="11907" w:h="16839"/>
          <w:pgMar w:top="400" w:right="190" w:bottom="0" w:left="957" w:header="0" w:footer="0" w:gutter="0"/>
          <w:cols w:equalWidth="0" w:num="2">
            <w:col w:w="9669" w:space="100"/>
            <w:col w:w="990"/>
          </w:cols>
        </w:sectPr>
      </w:pPr>
    </w:p>
    <w:p w14:paraId="1DC6954D">
      <w:pPr>
        <w:pStyle w:val="9"/>
        <w:spacing w:line="295" w:lineRule="auto"/>
      </w:pPr>
      <w:r>
        <w:drawing>
          <wp:anchor distT="0" distB="0" distL="0" distR="0" simplePos="0" relativeHeight="251671552" behindDoc="0" locked="0" layoutInCell="0" allowOverlap="1">
            <wp:simplePos x="0" y="0"/>
            <wp:positionH relativeFrom="page">
              <wp:posOffset>-3175</wp:posOffset>
            </wp:positionH>
            <wp:positionV relativeFrom="page">
              <wp:posOffset>-3175</wp:posOffset>
            </wp:positionV>
            <wp:extent cx="6350" cy="6350"/>
            <wp:effectExtent l="0" t="0" r="0" b="0"/>
            <wp:wrapNone/>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339"/>
                    <a:stretch>
                      <a:fillRect/>
                    </a:stretch>
                  </pic:blipFill>
                  <pic:spPr>
                    <a:xfrm>
                      <a:off x="0" y="0"/>
                      <a:ext cx="6350" cy="6350"/>
                    </a:xfrm>
                    <a:prstGeom prst="rect">
                      <a:avLst/>
                    </a:prstGeom>
                  </pic:spPr>
                </pic:pic>
              </a:graphicData>
            </a:graphic>
          </wp:anchor>
        </w:drawing>
      </w:r>
    </w:p>
    <w:p w14:paraId="071BE73E">
      <w:pPr>
        <w:pStyle w:val="9"/>
        <w:spacing w:line="295" w:lineRule="auto"/>
      </w:pPr>
      <w:r>
        <w:drawing>
          <wp:anchor distT="0" distB="0" distL="0" distR="0" simplePos="0" relativeHeight="251670528"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332"/>
                    <a:stretch>
                      <a:fillRect/>
                    </a:stretch>
                  </pic:blipFill>
                  <pic:spPr>
                    <a:xfrm>
                      <a:off x="0" y="0"/>
                      <a:ext cx="996950" cy="361950"/>
                    </a:xfrm>
                    <a:prstGeom prst="rect">
                      <a:avLst/>
                    </a:prstGeom>
                  </pic:spPr>
                </pic:pic>
              </a:graphicData>
            </a:graphic>
          </wp:anchor>
        </w:drawing>
      </w:r>
    </w:p>
    <w:p w14:paraId="531EEE39">
      <w:pPr>
        <w:pStyle w:val="9"/>
        <w:spacing w:line="296" w:lineRule="auto"/>
      </w:pPr>
    </w:p>
    <w:p w14:paraId="6267BE2A">
      <w:pPr>
        <w:pStyle w:val="9"/>
        <w:tabs>
          <w:tab w:val="left" w:pos="5677"/>
        </w:tabs>
        <w:spacing w:before="58" w:line="232"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p w14:paraId="26D76574">
      <w:pPr>
        <w:pStyle w:val="9"/>
        <w:spacing w:line="270" w:lineRule="auto"/>
      </w:pPr>
    </w:p>
    <w:p w14:paraId="2531BAD4">
      <w:pPr>
        <w:pStyle w:val="9"/>
        <w:spacing w:line="270" w:lineRule="auto"/>
      </w:pPr>
    </w:p>
    <w:p w14:paraId="32FEFB27">
      <w:pPr>
        <w:pStyle w:val="9"/>
        <w:spacing w:before="68" w:line="387" w:lineRule="auto"/>
        <w:ind w:left="988" w:right="892" w:hanging="19"/>
        <w:rPr>
          <w:rFonts w:ascii="宋体" w:hAnsi="宋体" w:eastAsia="宋体" w:cs="宋体"/>
        </w:rPr>
      </w:pPr>
      <w:r>
        <w:rPr>
          <w:spacing w:val="-3"/>
        </w:rPr>
        <w:t>gigie0_16</w:t>
      </w:r>
      <w:r>
        <w:rPr>
          <w:rFonts w:ascii="宋体" w:hAnsi="宋体" w:eastAsia="宋体" w:cs="宋体"/>
          <w:spacing w:val="-3"/>
        </w:rPr>
        <w:t xml:space="preserve">，发起方源 </w:t>
      </w:r>
      <w:r>
        <w:rPr>
          <w:spacing w:val="-3"/>
        </w:rPr>
        <w:t xml:space="preserve">IP </w:t>
      </w:r>
      <w:r>
        <w:rPr>
          <w:rFonts w:ascii="宋体" w:hAnsi="宋体" w:eastAsia="宋体" w:cs="宋体"/>
          <w:spacing w:val="-3"/>
        </w:rPr>
        <w:t>选择已配置好的地址对象“研发部门</w:t>
      </w:r>
      <w:r>
        <w:rPr>
          <w:spacing w:val="-3"/>
        </w:rPr>
        <w:t>-</w:t>
      </w:r>
      <w:r>
        <w:rPr>
          <w:rFonts w:ascii="宋体" w:hAnsi="宋体" w:eastAsia="宋体" w:cs="宋体"/>
          <w:spacing w:val="-3"/>
        </w:rPr>
        <w:t>领导”，公</w:t>
      </w:r>
      <w:r>
        <w:rPr>
          <w:rFonts w:ascii="宋体" w:hAnsi="宋体" w:eastAsia="宋体" w:cs="宋体"/>
          <w:spacing w:val="-4"/>
        </w:rPr>
        <w:t xml:space="preserve">网 </w:t>
      </w:r>
      <w:r>
        <w:rPr>
          <w:spacing w:val="-4"/>
        </w:rPr>
        <w:t>IP</w:t>
      </w:r>
      <w:r>
        <w:rPr>
          <w:spacing w:val="16"/>
        </w:rPr>
        <w:t xml:space="preserve"> </w:t>
      </w:r>
      <w:r>
        <w:rPr>
          <w:rFonts w:ascii="宋体" w:hAnsi="宋体" w:eastAsia="宋体" w:cs="宋体"/>
          <w:spacing w:val="-4"/>
        </w:rPr>
        <w:t>地址设置为“借用</w:t>
      </w:r>
      <w:r>
        <w:rPr>
          <w:rFonts w:ascii="宋体" w:hAnsi="宋体" w:eastAsia="宋体" w:cs="宋体"/>
        </w:rPr>
        <w:t xml:space="preserve"> </w:t>
      </w:r>
      <w:r>
        <w:rPr>
          <w:rFonts w:ascii="宋体" w:hAnsi="宋体" w:eastAsia="宋体" w:cs="宋体"/>
          <w:spacing w:val="-8"/>
        </w:rPr>
        <w:t>出接口地址”，其他值均为默认值；</w:t>
      </w:r>
    </w:p>
    <w:p w14:paraId="61B1E378">
      <w:pPr>
        <w:pStyle w:val="9"/>
        <w:spacing w:before="133" w:line="395" w:lineRule="auto"/>
        <w:ind w:left="971" w:right="890" w:hanging="16"/>
        <w:jc w:val="both"/>
        <w:rPr>
          <w:rFonts w:ascii="宋体" w:hAnsi="宋体" w:eastAsia="宋体" w:cs="宋体"/>
        </w:rPr>
      </w:pPr>
      <w:r>
        <w:rPr>
          <w:rFonts w:ascii="宋体" w:hAnsi="宋体" w:eastAsia="宋体" w:cs="宋体"/>
          <w:spacing w:val="-7"/>
        </w:rPr>
        <w:t>“电信</w:t>
      </w:r>
      <w:r>
        <w:rPr>
          <w:rFonts w:ascii="宋体" w:hAnsi="宋体" w:eastAsia="宋体" w:cs="宋体"/>
          <w:spacing w:val="-29"/>
        </w:rPr>
        <w:t xml:space="preserve"> </w:t>
      </w:r>
      <w:r>
        <w:rPr>
          <w:spacing w:val="-7"/>
        </w:rPr>
        <w:t>100M-</w:t>
      </w:r>
      <w:r>
        <w:rPr>
          <w:rFonts w:ascii="宋体" w:hAnsi="宋体" w:eastAsia="宋体" w:cs="宋体"/>
          <w:spacing w:val="-7"/>
        </w:rPr>
        <w:t>市场部”源</w:t>
      </w:r>
      <w:r>
        <w:rPr>
          <w:rFonts w:ascii="宋体" w:hAnsi="宋体" w:eastAsia="宋体" w:cs="宋体"/>
          <w:spacing w:val="-38"/>
        </w:rPr>
        <w:t xml:space="preserve"> </w:t>
      </w:r>
      <w:r>
        <w:rPr>
          <w:spacing w:val="-7"/>
        </w:rPr>
        <w:t xml:space="preserve">NAT </w:t>
      </w:r>
      <w:r>
        <w:rPr>
          <w:rFonts w:ascii="宋体" w:hAnsi="宋体" w:eastAsia="宋体" w:cs="宋体"/>
          <w:spacing w:val="-7"/>
        </w:rPr>
        <w:t>配置：在操作菜单下点击</w:t>
      </w:r>
      <w:r>
        <w:rPr>
          <w:spacing w:val="-7"/>
        </w:rPr>
        <w:t>&lt;</w:t>
      </w:r>
      <w:r>
        <w:rPr>
          <w:rFonts w:ascii="宋体" w:hAnsi="宋体" w:eastAsia="宋体" w:cs="宋体"/>
          <w:spacing w:val="-7"/>
        </w:rPr>
        <w:t>向下复制</w:t>
      </w:r>
      <w:r>
        <w:rPr>
          <w:spacing w:val="-7"/>
        </w:rPr>
        <w:t>&gt;</w:t>
      </w:r>
      <w:r>
        <w:rPr>
          <w:rFonts w:ascii="宋体" w:hAnsi="宋体" w:eastAsia="宋体" w:cs="宋体"/>
          <w:spacing w:val="-7"/>
        </w:rPr>
        <w:t>按钮，输入名称为</w:t>
      </w:r>
      <w:r>
        <w:rPr>
          <w:rFonts w:ascii="宋体" w:hAnsi="宋体" w:eastAsia="宋体" w:cs="宋体"/>
          <w:spacing w:val="-8"/>
        </w:rPr>
        <w:t>“电信</w:t>
      </w:r>
      <w:r>
        <w:rPr>
          <w:rFonts w:ascii="宋体" w:hAnsi="宋体" w:eastAsia="宋体" w:cs="宋体"/>
          <w:spacing w:val="-29"/>
        </w:rPr>
        <w:t xml:space="preserve"> </w:t>
      </w:r>
      <w:r>
        <w:rPr>
          <w:spacing w:val="-8"/>
        </w:rPr>
        <w:t>100M-</w:t>
      </w:r>
      <w:r>
        <w:t xml:space="preserve"> </w:t>
      </w:r>
      <w:r>
        <w:rPr>
          <w:rFonts w:ascii="宋体" w:hAnsi="宋体" w:eastAsia="宋体" w:cs="宋体"/>
          <w:spacing w:val="-6"/>
        </w:rPr>
        <w:t>市场部”，出接口设置为</w:t>
      </w:r>
      <w:r>
        <w:rPr>
          <w:rFonts w:ascii="宋体" w:hAnsi="宋体" w:eastAsia="宋体" w:cs="宋体"/>
          <w:spacing w:val="-24"/>
        </w:rPr>
        <w:t xml:space="preserve"> </w:t>
      </w:r>
      <w:r>
        <w:rPr>
          <w:spacing w:val="-6"/>
        </w:rPr>
        <w:t>gige0_16</w:t>
      </w:r>
      <w:r>
        <w:rPr>
          <w:rFonts w:ascii="宋体" w:hAnsi="宋体" w:eastAsia="宋体" w:cs="宋体"/>
          <w:spacing w:val="-6"/>
        </w:rPr>
        <w:t>，发起方源</w:t>
      </w:r>
      <w:r>
        <w:rPr>
          <w:rFonts w:ascii="宋体" w:hAnsi="宋体" w:eastAsia="宋体" w:cs="宋体"/>
          <w:spacing w:val="-21"/>
        </w:rPr>
        <w:t xml:space="preserve"> </w:t>
      </w:r>
      <w:r>
        <w:rPr>
          <w:spacing w:val="-6"/>
        </w:rPr>
        <w:t xml:space="preserve">IP </w:t>
      </w:r>
      <w:r>
        <w:rPr>
          <w:rFonts w:ascii="宋体" w:hAnsi="宋体" w:eastAsia="宋体" w:cs="宋体"/>
          <w:spacing w:val="-6"/>
        </w:rPr>
        <w:t xml:space="preserve">选择已配置好的地址对象“市场部”，公网 </w:t>
      </w:r>
      <w:r>
        <w:rPr>
          <w:spacing w:val="-6"/>
        </w:rPr>
        <w:t xml:space="preserve">IP </w:t>
      </w:r>
      <w:r>
        <w:rPr>
          <w:rFonts w:ascii="宋体" w:hAnsi="宋体" w:eastAsia="宋体" w:cs="宋体"/>
          <w:spacing w:val="-6"/>
        </w:rPr>
        <w:t>地</w:t>
      </w:r>
      <w:r>
        <w:rPr>
          <w:rFonts w:ascii="宋体" w:hAnsi="宋体" w:eastAsia="宋体" w:cs="宋体"/>
        </w:rPr>
        <w:t xml:space="preserve"> </w:t>
      </w:r>
      <w:r>
        <w:rPr>
          <w:rFonts w:ascii="宋体" w:hAnsi="宋体" w:eastAsia="宋体" w:cs="宋体"/>
          <w:spacing w:val="-4"/>
        </w:rPr>
        <w:t>址设置为已配置好的地址池“电信</w:t>
      </w:r>
      <w:r>
        <w:rPr>
          <w:rFonts w:ascii="宋体" w:hAnsi="宋体" w:eastAsia="宋体" w:cs="宋体"/>
          <w:spacing w:val="-29"/>
        </w:rPr>
        <w:t xml:space="preserve"> </w:t>
      </w:r>
      <w:r>
        <w:rPr>
          <w:spacing w:val="-4"/>
        </w:rPr>
        <w:t>100M-</w:t>
      </w:r>
      <w:r>
        <w:rPr>
          <w:rFonts w:ascii="宋体" w:hAnsi="宋体" w:eastAsia="宋体" w:cs="宋体"/>
          <w:spacing w:val="-4"/>
        </w:rPr>
        <w:t>市场</w:t>
      </w:r>
      <w:r>
        <w:rPr>
          <w:rFonts w:ascii="宋体" w:hAnsi="宋体" w:eastAsia="宋体" w:cs="宋体"/>
          <w:spacing w:val="-5"/>
        </w:rPr>
        <w:t>部”，其他值均为默认值。</w:t>
      </w:r>
    </w:p>
    <w:p w14:paraId="147BCF93">
      <w:pPr>
        <w:pStyle w:val="9"/>
        <w:spacing w:before="140" w:line="221" w:lineRule="auto"/>
        <w:ind w:left="991"/>
        <w:rPr>
          <w:rFonts w:ascii="宋体" w:hAnsi="宋体" w:eastAsia="宋体" w:cs="宋体"/>
        </w:rPr>
      </w:pPr>
      <w:r>
        <w:rPr>
          <w:rFonts w:ascii="宋体" w:hAnsi="宋体" w:eastAsia="宋体" w:cs="宋体"/>
          <w:spacing w:val="-5"/>
        </w:rPr>
        <w:t>同理完成“联通</w:t>
      </w:r>
      <w:r>
        <w:rPr>
          <w:rFonts w:ascii="宋体" w:hAnsi="宋体" w:eastAsia="宋体" w:cs="宋体"/>
          <w:spacing w:val="-38"/>
        </w:rPr>
        <w:t xml:space="preserve"> </w:t>
      </w:r>
      <w:r>
        <w:rPr>
          <w:spacing w:val="-5"/>
        </w:rPr>
        <w:t>50M</w:t>
      </w:r>
      <w:r>
        <w:rPr>
          <w:rFonts w:ascii="宋体" w:hAnsi="宋体" w:eastAsia="宋体" w:cs="宋体"/>
          <w:spacing w:val="-5"/>
        </w:rPr>
        <w:t>”的源</w:t>
      </w:r>
      <w:r>
        <w:rPr>
          <w:rFonts w:ascii="宋体" w:hAnsi="宋体" w:eastAsia="宋体" w:cs="宋体"/>
          <w:spacing w:val="-36"/>
        </w:rPr>
        <w:t xml:space="preserve"> </w:t>
      </w:r>
      <w:r>
        <w:rPr>
          <w:spacing w:val="-5"/>
        </w:rPr>
        <w:t xml:space="preserve">NAT </w:t>
      </w:r>
      <w:r>
        <w:rPr>
          <w:rFonts w:ascii="宋体" w:hAnsi="宋体" w:eastAsia="宋体" w:cs="宋体"/>
          <w:spacing w:val="-5"/>
        </w:rPr>
        <w:t>配置。</w:t>
      </w:r>
    </w:p>
    <w:p w14:paraId="663D1E6B">
      <w:pPr>
        <w:pStyle w:val="9"/>
        <w:spacing w:before="296" w:line="233" w:lineRule="auto"/>
        <w:ind w:left="972"/>
        <w:rPr>
          <w:rFonts w:ascii="宋体" w:hAnsi="宋体" w:eastAsia="宋体" w:cs="宋体"/>
        </w:rPr>
      </w:pPr>
      <w:r>
        <w:rPr>
          <w:rFonts w:ascii="宋体" w:hAnsi="宋体" w:eastAsia="宋体" w:cs="宋体"/>
          <w:spacing w:val="-1"/>
        </w:rPr>
        <w:t>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"bookmark64" </w:instrText>
      </w:r>
      <w:r>
        <w:fldChar w:fldCharType="separate"/>
      </w:r>
      <w:r>
        <w:rPr>
          <w:rFonts w:ascii="宋体" w:hAnsi="宋体" w:eastAsia="宋体" w:cs="宋体"/>
          <w:spacing w:val="-1"/>
        </w:rPr>
        <w:t>按钮保存配置，如图</w:t>
      </w:r>
      <w:r>
        <w:rPr>
          <w:rFonts w:ascii="宋体" w:hAnsi="宋体" w:eastAsia="宋体" w:cs="宋体"/>
          <w:spacing w:val="-44"/>
        </w:rPr>
        <w:t xml:space="preserve"> </w:t>
      </w:r>
      <w:r>
        <w:rPr>
          <w:spacing w:val="-1"/>
        </w:rPr>
        <w:t>3-8</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4EFF7CC">
      <w:pPr>
        <w:pStyle w:val="9"/>
        <w:spacing w:line="293" w:lineRule="auto"/>
      </w:pPr>
    </w:p>
    <w:p w14:paraId="7B1B0A47">
      <w:pPr>
        <w:pStyle w:val="9"/>
        <w:spacing w:before="70" w:line="222" w:lineRule="auto"/>
        <w:ind w:left="4205"/>
        <w:rPr>
          <w:rFonts w:ascii="宋体" w:hAnsi="宋体" w:eastAsia="宋体" w:cs="宋体"/>
        </w:rPr>
      </w:pPr>
      <w:r>
        <w:rPr>
          <w:rFonts w:ascii="宋体" w:hAnsi="宋体" w:eastAsia="宋体" w:cs="宋体"/>
          <w:spacing w:val="-6"/>
        </w:rPr>
        <w:t>图</w:t>
      </w:r>
      <w:r>
        <w:rPr>
          <w:spacing w:val="-6"/>
        </w:rPr>
        <w:t>3-8</w:t>
      </w:r>
      <w:r>
        <w:rPr>
          <w:spacing w:val="55"/>
          <w:w w:val="101"/>
        </w:rPr>
        <w:t xml:space="preserve"> </w:t>
      </w:r>
      <w:r>
        <w:rPr>
          <w:rFonts w:ascii="宋体" w:hAnsi="宋体" w:eastAsia="宋体" w:cs="宋体"/>
          <w:spacing w:val="-6"/>
        </w:rPr>
        <w:t>添加源</w:t>
      </w:r>
      <w:r>
        <w:rPr>
          <w:rFonts w:ascii="宋体" w:hAnsi="宋体" w:eastAsia="宋体" w:cs="宋体"/>
          <w:spacing w:val="-37"/>
        </w:rPr>
        <w:t xml:space="preserve"> </w:t>
      </w:r>
      <w:r>
        <w:rPr>
          <w:spacing w:val="-6"/>
        </w:rPr>
        <w:t xml:space="preserve">NAT </w:t>
      </w:r>
      <w:r>
        <w:rPr>
          <w:rFonts w:ascii="宋体" w:hAnsi="宋体" w:eastAsia="宋体" w:cs="宋体"/>
          <w:spacing w:val="-6"/>
        </w:rPr>
        <w:t>配置</w:t>
      </w:r>
    </w:p>
    <w:p w14:paraId="0CED0BEB">
      <w:pPr>
        <w:pStyle w:val="9"/>
        <w:spacing w:before="130" w:line="2455" w:lineRule="exact"/>
        <w:ind w:firstLine="962"/>
      </w:pPr>
      <w:r>
        <w:rPr>
          <w:position w:val="-49"/>
        </w:rPr>
        <w:pict>
          <v:group id="_x0000_s1047" o:spid="_x0000_s1047" o:spt="203" style="height:122.8pt;width:490.2pt;" coordsize="9804,2456">
            <o:lock v:ext="edit"/>
            <v:shape id="_x0000_s1048" o:spid="_x0000_s1048" o:spt="75" type="#_x0000_t75" style="position:absolute;left:29;top:26;height:2398;width:9745;" filled="f" stroked="f" coordsize="21600,21600">
              <v:path/>
              <v:fill on="f" focussize="0,0"/>
              <v:stroke on="f"/>
              <v:imagedata r:id="rId340" o:title=""/>
              <o:lock v:ext="edit" aspectratio="t"/>
            </v:shape>
            <v:shape id="_x0000_s1049" o:spid="_x0000_s1049" o:spt="202" type="#_x0000_t202" style="position:absolute;left:-20;top:-20;height:2496;width:9844;" filled="f" stroked="f" coordsize="21600,21600">
              <v:path/>
              <v:fill on="f" focussize="0,0"/>
              <v:stroke on="f"/>
              <v:imagedata o:title=""/>
              <o:lock v:ext="edit" aspectratio="f"/>
              <v:textbox inset="0mm,0mm,0mm,0mm">
                <w:txbxContent>
                  <w:p w14:paraId="3F409A6B">
                    <w:pPr>
                      <w:spacing w:line="20" w:lineRule="exact"/>
                    </w:pPr>
                  </w:p>
                  <w:tbl>
                    <w:tblPr>
                      <w:tblStyle w:val="12"/>
                      <w:tblW w:w="977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78"/>
                    </w:tblGrid>
                    <w:tr w14:paraId="40B68C2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05" w:hRule="atLeast"/>
                      </w:trPr>
                      <w:tc>
                        <w:tcPr>
                          <w:tcW w:w="9778" w:type="dxa"/>
                          <w:vAlign w:val="top"/>
                        </w:tcPr>
                        <w:p w14:paraId="5F420896">
                          <w:pPr>
                            <w:rPr>
                              <w:rFonts w:ascii="Arial"/>
                              <w:sz w:val="21"/>
                            </w:rPr>
                          </w:pPr>
                        </w:p>
                      </w:tc>
                    </w:tr>
                  </w:tbl>
                  <w:p w14:paraId="4797410B">
                    <w:pPr>
                      <w:rPr>
                        <w:rFonts w:ascii="Arial"/>
                        <w:sz w:val="21"/>
                      </w:rPr>
                    </w:pPr>
                  </w:p>
                </w:txbxContent>
              </v:textbox>
            </v:shape>
            <w10:wrap type="none"/>
            <w10:anchorlock/>
          </v:group>
        </w:pict>
      </w:r>
    </w:p>
    <w:p w14:paraId="2634DD42">
      <w:pPr>
        <w:pStyle w:val="9"/>
        <w:spacing w:line="288" w:lineRule="auto"/>
      </w:pPr>
    </w:p>
    <w:p w14:paraId="104E9558">
      <w:pPr>
        <w:pStyle w:val="9"/>
        <w:spacing w:line="289" w:lineRule="auto"/>
      </w:pPr>
    </w:p>
    <w:p w14:paraId="65A9F083">
      <w:pPr>
        <w:pStyle w:val="9"/>
        <w:spacing w:line="289" w:lineRule="auto"/>
      </w:pPr>
    </w:p>
    <w:p w14:paraId="16FDBD49">
      <w:pPr>
        <w:pStyle w:val="9"/>
        <w:spacing w:line="289" w:lineRule="auto"/>
      </w:pPr>
    </w:p>
    <w:p w14:paraId="4E874467">
      <w:pPr>
        <w:pStyle w:val="4"/>
        <w:bidi w:val="0"/>
        <w:rPr>
          <w:rFonts w:ascii="宋体" w:hAnsi="宋体" w:eastAsia="宋体" w:cs="宋体"/>
          <w:sz w:val="31"/>
          <w:szCs w:val="31"/>
        </w:rPr>
      </w:pPr>
      <w:bookmarkStart w:id="80" w:name="bookmark64"/>
      <w:bookmarkEnd w:id="80"/>
      <w:bookmarkStart w:id="81" w:name="bookmark55"/>
      <w:bookmarkEnd w:id="81"/>
      <w:bookmarkStart w:id="82" w:name="bookmark56"/>
      <w:bookmarkEnd w:id="82"/>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32F4B424">
      <w:pPr>
        <w:pStyle w:val="9"/>
        <w:spacing w:line="379" w:lineRule="auto"/>
      </w:pPr>
    </w:p>
    <w:p w14:paraId="086A27A3">
      <w:pPr>
        <w:pStyle w:val="9"/>
        <w:spacing w:before="69" w:line="233" w:lineRule="auto"/>
        <w:ind w:left="971"/>
      </w:pPr>
      <w:r>
        <w:rPr>
          <w:rFonts w:ascii="宋体" w:hAnsi="宋体" w:eastAsia="宋体" w:cs="宋体"/>
          <w:spacing w:val="-1"/>
        </w:rPr>
        <w:t>研发领导</w:t>
      </w:r>
      <w:r>
        <w:rPr>
          <w:rFonts w:ascii="宋体" w:hAnsi="宋体" w:eastAsia="宋体" w:cs="宋体"/>
          <w:spacing w:val="-23"/>
        </w:rPr>
        <w:t xml:space="preserve"> </w:t>
      </w:r>
      <w:r>
        <w:rPr>
          <w:spacing w:val="-1"/>
        </w:rPr>
        <w:t xml:space="preserve">IP </w:t>
      </w:r>
      <w:r>
        <w:fldChar w:fldCharType="begin"/>
      </w:r>
      <w:r>
        <w:instrText xml:space="preserve"> HYPERLINK "172.168.1.9" </w:instrText>
      </w:r>
      <w:r>
        <w:fldChar w:fldCharType="separate"/>
      </w:r>
      <w:r>
        <w:rPr>
          <w:spacing w:val="-1"/>
        </w:rPr>
        <w:t>172.168.1.9</w:t>
      </w:r>
      <w:r>
        <w:rPr>
          <w:spacing w:val="-1"/>
        </w:rPr>
        <w:fldChar w:fldCharType="end"/>
      </w:r>
      <w:r>
        <w:rPr>
          <w:spacing w:val="-1"/>
        </w:rPr>
        <w:t xml:space="preserve"> </w:t>
      </w:r>
      <w:r>
        <w:rPr>
          <w:rFonts w:ascii="宋体" w:hAnsi="宋体" w:eastAsia="宋体" w:cs="宋体"/>
          <w:spacing w:val="-1"/>
        </w:rPr>
        <w:t>能够正常访问互联网，进入【基本】</w:t>
      </w:r>
      <w:r>
        <w:rPr>
          <w:spacing w:val="-1"/>
        </w:rPr>
        <w:t>=&gt;</w:t>
      </w:r>
      <w:r>
        <w:rPr>
          <w:rFonts w:ascii="宋体" w:hAnsi="宋体" w:eastAsia="宋体" w:cs="宋体"/>
          <w:spacing w:val="-1"/>
        </w:rPr>
        <w:t>【设备监控】</w:t>
      </w:r>
      <w:r>
        <w:rPr>
          <w:spacing w:val="-1"/>
        </w:rPr>
        <w:t>=&gt;</w:t>
      </w:r>
      <w:r>
        <w:rPr>
          <w:rFonts w:ascii="宋体" w:hAnsi="宋体" w:eastAsia="宋体" w:cs="宋体"/>
          <w:spacing w:val="-1"/>
        </w:rPr>
        <w:t>【会话监控】</w:t>
      </w:r>
      <w:r>
        <w:rPr>
          <w:spacing w:val="-1"/>
        </w:rPr>
        <w:t>=&gt;</w:t>
      </w:r>
    </w:p>
    <w:p w14:paraId="74095796">
      <w:pPr>
        <w:pStyle w:val="9"/>
        <w:spacing w:before="203" w:line="220" w:lineRule="auto"/>
        <w:ind w:left="1381"/>
      </w:pPr>
      <w:r>
        <w:rPr>
          <w:rFonts w:ascii="宋体" w:hAnsi="宋体" w:eastAsia="宋体" w:cs="宋体"/>
          <w:spacing w:val="-3"/>
        </w:rPr>
        <w:t>【会话列表】页面查询会话：当领导访问互联网时使用出接口地址进行源</w:t>
      </w:r>
      <w:r>
        <w:rPr>
          <w:rFonts w:ascii="宋体" w:hAnsi="宋体" w:eastAsia="宋体" w:cs="宋体"/>
          <w:spacing w:val="-39"/>
        </w:rPr>
        <w:t xml:space="preserve"> </w:t>
      </w:r>
      <w:r>
        <w:rPr>
          <w:spacing w:val="-3"/>
        </w:rPr>
        <w:t>NAT</w:t>
      </w:r>
      <w:r>
        <w:fldChar w:fldCharType="begin"/>
      </w:r>
      <w:r>
        <w:instrText xml:space="preserve"> HYPERLINK \l "bookmark65" </w:instrText>
      </w:r>
      <w:r>
        <w:fldChar w:fldCharType="separate"/>
      </w:r>
      <w:r>
        <w:rPr>
          <w:rFonts w:ascii="宋体" w:hAnsi="宋体" w:eastAsia="宋体" w:cs="宋体"/>
          <w:spacing w:val="-3"/>
        </w:rPr>
        <w:t>转换，如图</w:t>
      </w:r>
      <w:r>
        <w:rPr>
          <w:rFonts w:ascii="宋体" w:hAnsi="宋体" w:eastAsia="宋体" w:cs="宋体"/>
          <w:spacing w:val="-43"/>
        </w:rPr>
        <w:t xml:space="preserve"> </w:t>
      </w:r>
      <w:r>
        <w:rPr>
          <w:spacing w:val="-3"/>
        </w:rPr>
        <w:t>3-9</w:t>
      </w:r>
      <w:r>
        <w:rPr>
          <w:spacing w:val="-3"/>
        </w:rPr>
        <w:fldChar w:fldCharType="end"/>
      </w:r>
    </w:p>
    <w:p w14:paraId="007FDDC3">
      <w:pPr>
        <w:spacing w:before="221" w:line="221" w:lineRule="auto"/>
        <w:ind w:left="1391"/>
        <w:rPr>
          <w:rFonts w:ascii="宋体" w:hAnsi="宋体" w:eastAsia="宋体" w:cs="宋体"/>
          <w:sz w:val="21"/>
          <w:szCs w:val="21"/>
        </w:rPr>
      </w:pPr>
      <w:r>
        <w:rPr>
          <w:rFonts w:ascii="宋体" w:hAnsi="宋体" w:eastAsia="宋体" w:cs="宋体"/>
          <w:spacing w:val="-12"/>
          <w:sz w:val="21"/>
          <w:szCs w:val="21"/>
        </w:rPr>
        <w:t>所示：</w:t>
      </w:r>
    </w:p>
    <w:p w14:paraId="201C6BE5">
      <w:pPr>
        <w:pStyle w:val="9"/>
        <w:spacing w:line="243" w:lineRule="auto"/>
      </w:pPr>
    </w:p>
    <w:p w14:paraId="3BD4B9C1">
      <w:pPr>
        <w:pStyle w:val="9"/>
        <w:spacing w:line="243" w:lineRule="auto"/>
      </w:pPr>
    </w:p>
    <w:p w14:paraId="45C4C023">
      <w:pPr>
        <w:pStyle w:val="9"/>
        <w:spacing w:line="243" w:lineRule="auto"/>
      </w:pPr>
    </w:p>
    <w:p w14:paraId="0AE5FC69">
      <w:pPr>
        <w:pStyle w:val="9"/>
        <w:spacing w:line="243" w:lineRule="auto"/>
      </w:pPr>
    </w:p>
    <w:p w14:paraId="30D53364">
      <w:pPr>
        <w:pStyle w:val="9"/>
        <w:spacing w:line="243" w:lineRule="auto"/>
      </w:pPr>
    </w:p>
    <w:p w14:paraId="63EE429A">
      <w:pPr>
        <w:pStyle w:val="9"/>
        <w:spacing w:line="244" w:lineRule="auto"/>
      </w:pPr>
    </w:p>
    <w:p w14:paraId="318C83A0">
      <w:pPr>
        <w:pStyle w:val="9"/>
        <w:spacing w:line="244" w:lineRule="auto"/>
      </w:pPr>
    </w:p>
    <w:p w14:paraId="0CF16327">
      <w:pPr>
        <w:pStyle w:val="9"/>
        <w:spacing w:line="244" w:lineRule="auto"/>
      </w:pPr>
    </w:p>
    <w:p w14:paraId="54CBD9BC">
      <w:pPr>
        <w:pStyle w:val="9"/>
        <w:spacing w:line="244" w:lineRule="auto"/>
      </w:pPr>
    </w:p>
    <w:p w14:paraId="3B5569AB">
      <w:pPr>
        <w:pStyle w:val="9"/>
        <w:spacing w:line="244" w:lineRule="auto"/>
      </w:pPr>
    </w:p>
    <w:p w14:paraId="794DD92A">
      <w:pPr>
        <w:pStyle w:val="9"/>
        <w:spacing w:line="244" w:lineRule="auto"/>
      </w:pPr>
    </w:p>
    <w:p w14:paraId="08CDEB01">
      <w:pPr>
        <w:pStyle w:val="9"/>
        <w:spacing w:line="244" w:lineRule="auto"/>
      </w:pPr>
    </w:p>
    <w:p w14:paraId="60FDAC92">
      <w:pPr>
        <w:pStyle w:val="9"/>
        <w:spacing w:line="244" w:lineRule="auto"/>
      </w:pPr>
    </w:p>
    <w:p w14:paraId="7C40F7AB">
      <w:pPr>
        <w:pStyle w:val="9"/>
        <w:spacing w:before="69" w:line="213" w:lineRule="auto"/>
        <w:ind w:left="132"/>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7</w:t>
      </w:r>
    </w:p>
    <w:p w14:paraId="0EBF5C1B">
      <w:pPr>
        <w:spacing w:line="213" w:lineRule="auto"/>
        <w:rPr>
          <w:rFonts w:ascii="Cambria" w:hAnsi="Cambria" w:eastAsia="Cambria" w:cs="Cambria"/>
        </w:rPr>
        <w:sectPr>
          <w:pgSz w:w="11907" w:h="16839"/>
          <w:pgMar w:top="400" w:right="182" w:bottom="0" w:left="957" w:header="0" w:footer="0" w:gutter="0"/>
          <w:cols w:space="720" w:num="1"/>
        </w:sectPr>
      </w:pPr>
    </w:p>
    <w:p w14:paraId="0A34537D">
      <w:pPr>
        <w:pStyle w:val="9"/>
        <w:spacing w:line="471" w:lineRule="auto"/>
      </w:pPr>
    </w:p>
    <w:p w14:paraId="39B32F2A">
      <w:pPr>
        <w:pStyle w:val="9"/>
        <w:spacing w:before="69" w:line="220" w:lineRule="auto"/>
        <w:ind w:left="4141"/>
        <w:rPr>
          <w:rFonts w:ascii="宋体" w:hAnsi="宋体" w:eastAsia="宋体" w:cs="宋体"/>
        </w:rPr>
      </w:pPr>
      <w:bookmarkStart w:id="83" w:name="bookmark65"/>
      <w:bookmarkEnd w:id="83"/>
      <w:r>
        <w:rPr>
          <w:rFonts w:ascii="宋体" w:hAnsi="宋体" w:eastAsia="宋体" w:cs="宋体"/>
          <w:spacing w:val="-3"/>
        </w:rPr>
        <w:t>图</w:t>
      </w:r>
      <w:r>
        <w:rPr>
          <w:spacing w:val="-3"/>
        </w:rPr>
        <w:t>3-9</w:t>
      </w:r>
      <w:r>
        <w:rPr>
          <w:spacing w:val="54"/>
          <w:w w:val="101"/>
        </w:rPr>
        <w:t xml:space="preserve"> </w:t>
      </w:r>
      <w:r>
        <w:rPr>
          <w:rFonts w:ascii="宋体" w:hAnsi="宋体" w:eastAsia="宋体" w:cs="宋体"/>
          <w:spacing w:val="-3"/>
        </w:rPr>
        <w:t>研发领导会话列表</w:t>
      </w:r>
    </w:p>
    <w:p w14:paraId="7D624FBC">
      <w:pPr>
        <w:pStyle w:val="9"/>
        <w:spacing w:before="132" w:line="2072" w:lineRule="exact"/>
        <w:ind w:firstLine="1065"/>
      </w:pPr>
      <w:r>
        <w:rPr>
          <w:position w:val="-41"/>
        </w:rPr>
        <w:pict>
          <v:group id="_x0000_s1050" o:spid="_x0000_s1050" o:spt="203" style="height:103.6pt;width:435pt;" coordsize="8700,2071">
            <o:lock v:ext="edit"/>
            <v:shape id="_x0000_s1051" o:spid="_x0000_s1051" o:spt="75" type="#_x0000_t75" style="position:absolute;left:29;top:27;height:2015;width:8639;" filled="f" stroked="f" coordsize="21600,21600">
              <v:path/>
              <v:fill on="f" focussize="0,0"/>
              <v:stroke on="f"/>
              <v:imagedata r:id="rId341" o:title=""/>
              <o:lock v:ext="edit" aspectratio="t"/>
            </v:shape>
            <v:shape id="_x0000_s1052" o:spid="_x0000_s1052" o:spt="202" type="#_x0000_t202" style="position:absolute;left:-20;top:-20;height:2111;width:8740;" filled="f" stroked="f" coordsize="21600,21600">
              <v:path/>
              <v:fill on="f" focussize="0,0"/>
              <v:stroke on="f"/>
              <v:imagedata o:title=""/>
              <o:lock v:ext="edit" aspectratio="f"/>
              <v:textbox inset="0mm,0mm,0mm,0mm">
                <w:txbxContent>
                  <w:p w14:paraId="7D03D3BD">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F4EAF8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21" w:hRule="atLeast"/>
                      </w:trPr>
                      <w:tc>
                        <w:tcPr>
                          <w:tcW w:w="8674" w:type="dxa"/>
                          <w:vAlign w:val="top"/>
                        </w:tcPr>
                        <w:p w14:paraId="640B9F31">
                          <w:pPr>
                            <w:rPr>
                              <w:rFonts w:ascii="Arial"/>
                              <w:sz w:val="21"/>
                            </w:rPr>
                          </w:pPr>
                        </w:p>
                      </w:tc>
                    </w:tr>
                  </w:tbl>
                  <w:p w14:paraId="2BBECD66">
                    <w:pPr>
                      <w:rPr>
                        <w:rFonts w:ascii="Arial"/>
                        <w:sz w:val="21"/>
                      </w:rPr>
                    </w:pPr>
                  </w:p>
                </w:txbxContent>
              </v:textbox>
            </v:shape>
            <w10:wrap type="none"/>
            <w10:anchorlock/>
          </v:group>
        </w:pict>
      </w:r>
    </w:p>
    <w:p w14:paraId="3889971E">
      <w:pPr>
        <w:pStyle w:val="9"/>
        <w:spacing w:before="209" w:line="221" w:lineRule="auto"/>
        <w:ind w:left="1391"/>
        <w:rPr>
          <w:rFonts w:ascii="宋体" w:hAnsi="宋体" w:eastAsia="宋体" w:cs="宋体"/>
        </w:rPr>
      </w:pPr>
      <w:r>
        <w:rPr>
          <w:rFonts w:ascii="宋体" w:hAnsi="宋体" w:eastAsia="宋体" w:cs="宋体"/>
          <w:spacing w:val="-2"/>
        </w:rPr>
        <w:t>研发部领导成功分别访问电信和联通公网</w:t>
      </w:r>
      <w:r>
        <w:rPr>
          <w:rFonts w:ascii="宋体" w:hAnsi="宋体" w:eastAsia="宋体" w:cs="宋体"/>
          <w:spacing w:val="-33"/>
        </w:rPr>
        <w:t xml:space="preserve"> </w:t>
      </w:r>
      <w:r>
        <w:rPr>
          <w:spacing w:val="-2"/>
        </w:rPr>
        <w:t>IP</w:t>
      </w:r>
      <w:r>
        <w:rPr>
          <w:spacing w:val="-3"/>
        </w:rPr>
        <w:t xml:space="preserve"> </w:t>
      </w:r>
      <w:r>
        <w:rPr>
          <w:rFonts w:ascii="宋体" w:hAnsi="宋体" w:eastAsia="宋体" w:cs="宋体"/>
          <w:spacing w:val="-3"/>
        </w:rPr>
        <w:t>地址。</w:t>
      </w:r>
    </w:p>
    <w:p w14:paraId="39C8C510">
      <w:pPr>
        <w:pStyle w:val="9"/>
        <w:spacing w:line="256" w:lineRule="auto"/>
      </w:pPr>
    </w:p>
    <w:p w14:paraId="1427C300">
      <w:pPr>
        <w:pStyle w:val="9"/>
        <w:spacing w:line="257" w:lineRule="auto"/>
      </w:pPr>
    </w:p>
    <w:p w14:paraId="1AE4B48F">
      <w:pPr>
        <w:pStyle w:val="9"/>
        <w:spacing w:line="257" w:lineRule="auto"/>
      </w:pPr>
    </w:p>
    <w:p w14:paraId="551C7C30">
      <w:pPr>
        <w:pStyle w:val="9"/>
        <w:spacing w:before="69" w:line="355" w:lineRule="auto"/>
        <w:ind w:left="1395" w:hanging="419"/>
        <w:rPr>
          <w:rFonts w:ascii="宋体" w:hAnsi="宋体" w:eastAsia="宋体" w:cs="宋体"/>
        </w:rPr>
      </w:pPr>
      <w:r>
        <w:rPr>
          <w:rFonts w:ascii="宋体" w:hAnsi="宋体" w:eastAsia="宋体" w:cs="宋体"/>
          <w:spacing w:val="-5"/>
        </w:rPr>
        <w:t>市场部所有用户均能够访问互联网，进入【基本】</w:t>
      </w:r>
      <w:r>
        <w:rPr>
          <w:spacing w:val="-5"/>
        </w:rPr>
        <w:t>=&gt;</w:t>
      </w:r>
      <w:r>
        <w:rPr>
          <w:rFonts w:ascii="宋体" w:hAnsi="宋体" w:eastAsia="宋体" w:cs="宋体"/>
          <w:spacing w:val="-5"/>
        </w:rPr>
        <w:t>【设备监控】</w:t>
      </w:r>
      <w:r>
        <w:rPr>
          <w:spacing w:val="-5"/>
        </w:rPr>
        <w:t>=&gt;</w:t>
      </w:r>
      <w:r>
        <w:rPr>
          <w:rFonts w:ascii="宋体" w:hAnsi="宋体" w:eastAsia="宋体" w:cs="宋体"/>
          <w:spacing w:val="-5"/>
        </w:rPr>
        <w:t>【会话</w:t>
      </w:r>
      <w:r>
        <w:rPr>
          <w:rFonts w:ascii="宋体" w:hAnsi="宋体" w:eastAsia="宋体" w:cs="宋体"/>
          <w:spacing w:val="-6"/>
        </w:rPr>
        <w:t>监控】</w:t>
      </w:r>
      <w:r>
        <w:rPr>
          <w:spacing w:val="-6"/>
        </w:rPr>
        <w:t>=&gt;</w:t>
      </w:r>
      <w:r>
        <w:rPr>
          <w:rFonts w:ascii="宋体" w:hAnsi="宋体" w:eastAsia="宋体" w:cs="宋体"/>
          <w:spacing w:val="-6"/>
        </w:rPr>
        <w:t>【会话列表】</w:t>
      </w:r>
      <w:r>
        <w:rPr>
          <w:rFonts w:ascii="宋体" w:hAnsi="宋体" w:eastAsia="宋体" w:cs="宋体"/>
        </w:rPr>
        <w:t xml:space="preserve"> </w:t>
      </w:r>
      <w:r>
        <w:rPr>
          <w:rFonts w:ascii="宋体" w:hAnsi="宋体" w:eastAsia="宋体" w:cs="宋体"/>
          <w:spacing w:val="-2"/>
        </w:rPr>
        <w:t>页面查询会话，当使用电信</w:t>
      </w:r>
      <w:r>
        <w:rPr>
          <w:rFonts w:ascii="宋体" w:hAnsi="宋体" w:eastAsia="宋体" w:cs="宋体"/>
          <w:spacing w:val="-29"/>
        </w:rPr>
        <w:t xml:space="preserve"> </w:t>
      </w:r>
      <w:r>
        <w:rPr>
          <w:spacing w:val="-2"/>
        </w:rPr>
        <w:t xml:space="preserve">100M </w:t>
      </w:r>
      <w:r>
        <w:rPr>
          <w:rFonts w:ascii="宋体" w:hAnsi="宋体" w:eastAsia="宋体" w:cs="宋体"/>
          <w:spacing w:val="-2"/>
        </w:rPr>
        <w:t>出口访问互联网时使用地址池地址进行源</w:t>
      </w:r>
      <w:r>
        <w:rPr>
          <w:rFonts w:ascii="宋体" w:hAnsi="宋体" w:eastAsia="宋体" w:cs="宋体"/>
          <w:spacing w:val="-39"/>
        </w:rPr>
        <w:t xml:space="preserve"> </w:t>
      </w:r>
      <w:r>
        <w:rPr>
          <w:spacing w:val="-2"/>
        </w:rPr>
        <w:t xml:space="preserve">NAT </w:t>
      </w:r>
      <w:r>
        <w:rPr>
          <w:rFonts w:ascii="宋体" w:hAnsi="宋体" w:eastAsia="宋体" w:cs="宋体"/>
          <w:spacing w:val="-2"/>
        </w:rPr>
        <w:t>转换；当使</w:t>
      </w:r>
    </w:p>
    <w:p w14:paraId="398E965D">
      <w:pPr>
        <w:pStyle w:val="9"/>
        <w:spacing w:line="547" w:lineRule="exact"/>
        <w:ind w:left="1392"/>
        <w:rPr>
          <w:rFonts w:ascii="宋体" w:hAnsi="宋体" w:eastAsia="宋体" w:cs="宋体"/>
        </w:rPr>
      </w:pPr>
      <w:bookmarkStart w:id="84" w:name="bookmark66"/>
      <w:bookmarkEnd w:id="84"/>
      <w:r>
        <w:rPr>
          <w:rFonts w:ascii="宋体" w:hAnsi="宋体" w:eastAsia="宋体" w:cs="宋体"/>
          <w:spacing w:val="-3"/>
          <w:position w:val="9"/>
        </w:rPr>
        <w:t>用联通</w:t>
      </w:r>
      <w:r>
        <w:rPr>
          <w:rFonts w:ascii="宋体" w:hAnsi="宋体" w:eastAsia="宋体" w:cs="宋体"/>
          <w:spacing w:val="-32"/>
          <w:position w:val="9"/>
        </w:rPr>
        <w:t xml:space="preserve"> </w:t>
      </w:r>
      <w:r>
        <w:rPr>
          <w:spacing w:val="-3"/>
          <w:position w:val="9"/>
        </w:rPr>
        <w:t xml:space="preserve">50M </w:t>
      </w:r>
      <w:r>
        <w:rPr>
          <w:rFonts w:ascii="宋体" w:hAnsi="宋体" w:eastAsia="宋体" w:cs="宋体"/>
          <w:spacing w:val="-3"/>
          <w:position w:val="9"/>
        </w:rPr>
        <w:t>出口访问互联网时使用出接口地址进行源</w:t>
      </w:r>
      <w:r>
        <w:rPr>
          <w:rFonts w:ascii="宋体" w:hAnsi="宋体" w:eastAsia="宋体" w:cs="宋体"/>
          <w:spacing w:val="-36"/>
          <w:position w:val="9"/>
        </w:rPr>
        <w:t xml:space="preserve"> </w:t>
      </w:r>
      <w:r>
        <w:rPr>
          <w:spacing w:val="-3"/>
          <w:position w:val="9"/>
        </w:rPr>
        <w:t xml:space="preserve">NAT </w:t>
      </w:r>
      <w:r>
        <w:fldChar w:fldCharType="begin"/>
      </w:r>
      <w:r>
        <w:instrText xml:space="preserve"> HYPERLINK \l "bookmark66" </w:instrText>
      </w:r>
      <w:r>
        <w:fldChar w:fldCharType="separate"/>
      </w:r>
      <w:r>
        <w:rPr>
          <w:rFonts w:ascii="宋体" w:hAnsi="宋体" w:eastAsia="宋体" w:cs="宋体"/>
          <w:spacing w:val="-3"/>
          <w:position w:val="9"/>
        </w:rPr>
        <w:t>转换。如图</w:t>
      </w:r>
      <w:r>
        <w:rPr>
          <w:rFonts w:ascii="宋体" w:hAnsi="宋体" w:eastAsia="宋体" w:cs="宋体"/>
          <w:spacing w:val="-46"/>
          <w:position w:val="9"/>
        </w:rPr>
        <w:t xml:space="preserve"> </w:t>
      </w:r>
      <w:r>
        <w:rPr>
          <w:spacing w:val="-3"/>
          <w:position w:val="9"/>
        </w:rPr>
        <w:t xml:space="preserve">3-10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78CD1314">
      <w:pPr>
        <w:pStyle w:val="9"/>
        <w:spacing w:before="214" w:line="220" w:lineRule="auto"/>
        <w:ind w:left="4155"/>
        <w:rPr>
          <w:rFonts w:ascii="宋体" w:hAnsi="宋体" w:eastAsia="宋体" w:cs="宋体"/>
        </w:rPr>
      </w:pPr>
      <w:r>
        <w:rPr>
          <w:rFonts w:ascii="宋体" w:hAnsi="宋体" w:eastAsia="宋体" w:cs="宋体"/>
          <w:spacing w:val="-3"/>
        </w:rPr>
        <w:t>图</w:t>
      </w:r>
      <w:r>
        <w:rPr>
          <w:spacing w:val="-3"/>
        </w:rPr>
        <w:t xml:space="preserve">3-10  </w:t>
      </w:r>
      <w:r>
        <w:rPr>
          <w:rFonts w:ascii="宋体" w:hAnsi="宋体" w:eastAsia="宋体" w:cs="宋体"/>
          <w:spacing w:val="-3"/>
        </w:rPr>
        <w:t>市场部会话列表</w:t>
      </w:r>
    </w:p>
    <w:p w14:paraId="106876A1">
      <w:pPr>
        <w:pStyle w:val="9"/>
        <w:spacing w:before="130" w:line="2316" w:lineRule="exact"/>
        <w:ind w:firstLine="1065"/>
      </w:pPr>
      <w:r>
        <w:rPr>
          <w:position w:val="-46"/>
        </w:rPr>
        <w:pict>
          <v:group id="_x0000_s1053" o:spid="_x0000_s1053" o:spt="203" style="height:115.85pt;width:435pt;" coordsize="8700,2316">
            <o:lock v:ext="edit"/>
            <v:shape id="_x0000_s1054" o:spid="_x0000_s1054" o:spt="75" type="#_x0000_t75" style="position:absolute;left:29;top:27;height:2260;width:8637;" filled="f" stroked="f" coordsize="21600,21600">
              <v:path/>
              <v:fill on="f" focussize="0,0"/>
              <v:stroke on="f"/>
              <v:imagedata r:id="rId342" o:title=""/>
              <o:lock v:ext="edit" aspectratio="t"/>
            </v:shape>
            <v:shape id="_x0000_s1055" o:spid="_x0000_s1055" o:spt="202" type="#_x0000_t202" style="position:absolute;left:-20;top:-20;height:2356;width:8740;" filled="f" stroked="f" coordsize="21600,21600">
              <v:path/>
              <v:fill on="f" focussize="0,0"/>
              <v:stroke on="f"/>
              <v:imagedata o:title=""/>
              <o:lock v:ext="edit" aspectratio="f"/>
              <v:textbox inset="0mm,0mm,0mm,0mm">
                <w:txbxContent>
                  <w:p w14:paraId="1A47DE99">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038016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66" w:hRule="atLeast"/>
                      </w:trPr>
                      <w:tc>
                        <w:tcPr>
                          <w:tcW w:w="8674" w:type="dxa"/>
                          <w:vAlign w:val="top"/>
                        </w:tcPr>
                        <w:p w14:paraId="3D9802ED">
                          <w:pPr>
                            <w:rPr>
                              <w:rFonts w:ascii="Arial"/>
                              <w:sz w:val="21"/>
                            </w:rPr>
                          </w:pPr>
                        </w:p>
                      </w:tc>
                    </w:tr>
                  </w:tbl>
                  <w:p w14:paraId="7D203FDF">
                    <w:pPr>
                      <w:rPr>
                        <w:rFonts w:ascii="Arial"/>
                        <w:sz w:val="21"/>
                      </w:rPr>
                    </w:pPr>
                  </w:p>
                </w:txbxContent>
              </v:textbox>
            </v:shape>
            <w10:wrap type="none"/>
            <w10:anchorlock/>
          </v:group>
        </w:pict>
      </w:r>
    </w:p>
    <w:p w14:paraId="2DF0EBB9">
      <w:pPr>
        <w:pStyle w:val="9"/>
        <w:spacing w:line="278" w:lineRule="auto"/>
      </w:pPr>
    </w:p>
    <w:p w14:paraId="392E7C42">
      <w:pPr>
        <w:pStyle w:val="9"/>
        <w:spacing w:line="279" w:lineRule="auto"/>
      </w:pPr>
    </w:p>
    <w:p w14:paraId="251CDE29">
      <w:pPr>
        <w:pStyle w:val="9"/>
        <w:spacing w:before="69" w:line="548" w:lineRule="exact"/>
        <w:ind w:left="971"/>
        <w:rPr>
          <w:rFonts w:ascii="宋体" w:hAnsi="宋体" w:eastAsia="宋体" w:cs="宋体"/>
        </w:rPr>
      </w:pPr>
      <w:bookmarkStart w:id="85" w:name="bookmark67"/>
      <w:bookmarkEnd w:id="85"/>
      <w:r>
        <w:rPr>
          <w:rFonts w:ascii="宋体" w:hAnsi="宋体" w:eastAsia="宋体" w:cs="宋体"/>
          <w:spacing w:val="-2"/>
          <w:position w:val="9"/>
        </w:rPr>
        <w:t>研发部门其他用户，如</w:t>
      </w:r>
      <w:r>
        <w:rPr>
          <w:rFonts w:ascii="宋体" w:hAnsi="宋体" w:eastAsia="宋体" w:cs="宋体"/>
          <w:spacing w:val="-43"/>
          <w:position w:val="9"/>
        </w:rPr>
        <w:t xml:space="preserve"> </w:t>
      </w:r>
      <w:r>
        <w:rPr>
          <w:spacing w:val="-2"/>
          <w:position w:val="9"/>
        </w:rPr>
        <w:t>client1</w:t>
      </w:r>
      <w:r>
        <w:rPr>
          <w:spacing w:val="-32"/>
          <w:position w:val="9"/>
        </w:rPr>
        <w:t xml:space="preserve"> </w:t>
      </w:r>
      <w:r>
        <w:rPr>
          <w:rFonts w:ascii="宋体" w:hAnsi="宋体" w:eastAsia="宋体" w:cs="宋体"/>
          <w:spacing w:val="-2"/>
          <w:position w:val="9"/>
        </w:rPr>
        <w:t>：</w:t>
      </w:r>
      <w:r>
        <w:fldChar w:fldCharType="begin"/>
      </w:r>
      <w:r>
        <w:instrText xml:space="preserve"> HYPERLINK "172.168.1.3" </w:instrText>
      </w:r>
      <w:r>
        <w:fldChar w:fldCharType="separate"/>
      </w:r>
      <w:r>
        <w:rPr>
          <w:spacing w:val="-2"/>
          <w:position w:val="9"/>
        </w:rPr>
        <w:t>172.168.1.3</w:t>
      </w:r>
      <w:r>
        <w:rPr>
          <w:spacing w:val="-2"/>
          <w:position w:val="9"/>
        </w:rPr>
        <w:fldChar w:fldCharType="end"/>
      </w:r>
      <w:r>
        <w:rPr>
          <w:spacing w:val="-3"/>
          <w:position w:val="9"/>
        </w:rPr>
        <w:t xml:space="preserve"> </w:t>
      </w:r>
      <w:r>
        <w:fldChar w:fldCharType="begin"/>
      </w:r>
      <w:r>
        <w:instrText xml:space="preserve"> HYPERLINK \l "bookmark67" </w:instrText>
      </w:r>
      <w:r>
        <w:fldChar w:fldCharType="separate"/>
      </w:r>
      <w:r>
        <w:rPr>
          <w:rFonts w:ascii="宋体" w:hAnsi="宋体" w:eastAsia="宋体" w:cs="宋体"/>
          <w:spacing w:val="-3"/>
          <w:position w:val="9"/>
        </w:rPr>
        <w:t>无法访问互联网，如图</w:t>
      </w:r>
      <w:r>
        <w:rPr>
          <w:rFonts w:ascii="宋体" w:hAnsi="宋体" w:eastAsia="宋体" w:cs="宋体"/>
          <w:spacing w:val="-43"/>
          <w:position w:val="9"/>
        </w:rPr>
        <w:t xml:space="preserve"> </w:t>
      </w:r>
      <w:r>
        <w:rPr>
          <w:spacing w:val="-3"/>
          <w:position w:val="9"/>
        </w:rPr>
        <w:t xml:space="preserve">3-11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E034EAC">
      <w:pPr>
        <w:pStyle w:val="9"/>
        <w:spacing w:before="213" w:line="221" w:lineRule="auto"/>
        <w:ind w:left="3841"/>
        <w:rPr>
          <w:rFonts w:ascii="宋体" w:hAnsi="宋体" w:eastAsia="宋体" w:cs="宋体"/>
        </w:rPr>
      </w:pPr>
      <w:r>
        <w:rPr>
          <w:rFonts w:ascii="宋体" w:hAnsi="宋体" w:eastAsia="宋体" w:cs="宋体"/>
          <w:spacing w:val="-3"/>
        </w:rPr>
        <w:t>图</w:t>
      </w:r>
      <w:r>
        <w:rPr>
          <w:spacing w:val="-3"/>
        </w:rPr>
        <w:t>3-11</w:t>
      </w:r>
      <w:r>
        <w:rPr>
          <w:spacing w:val="67"/>
        </w:rPr>
        <w:t xml:space="preserve"> </w:t>
      </w:r>
      <w:r>
        <w:rPr>
          <w:rFonts w:ascii="宋体" w:hAnsi="宋体" w:eastAsia="宋体" w:cs="宋体"/>
          <w:spacing w:val="-3"/>
        </w:rPr>
        <w:t>研发其他用户访问失败</w:t>
      </w:r>
    </w:p>
    <w:p w14:paraId="41EE1964">
      <w:pPr>
        <w:pStyle w:val="9"/>
        <w:spacing w:before="132" w:line="2499" w:lineRule="exact"/>
        <w:ind w:firstLine="1065"/>
      </w:pPr>
      <w:r>
        <w:rPr>
          <w:position w:val="-49"/>
        </w:rPr>
        <w:pict>
          <v:group id="_x0000_s1056" o:spid="_x0000_s1056" o:spt="203" style="height:125pt;width:435pt;" coordsize="8700,2500">
            <o:lock v:ext="edit"/>
            <v:shape id="_x0000_s1057" o:spid="_x0000_s1057" o:spt="75" type="#_x0000_t75" style="position:absolute;left:29;top:25;height:2441;width:8637;" filled="f" stroked="f" coordsize="21600,21600">
              <v:path/>
              <v:fill on="f" focussize="0,0"/>
              <v:stroke on="f"/>
              <v:imagedata r:id="rId343" o:title=""/>
              <o:lock v:ext="edit" aspectratio="t"/>
            </v:shape>
            <v:shape id="_x0000_s1058" o:spid="_x0000_s1058" o:spt="202" type="#_x0000_t202" style="position:absolute;left:-20;top:-20;height:2540;width:8740;" filled="f" stroked="f" coordsize="21600,21600">
              <v:path/>
              <v:fill on="f" focussize="0,0"/>
              <v:stroke on="f"/>
              <v:imagedata o:title=""/>
              <o:lock v:ext="edit" aspectratio="f"/>
              <v:textbox inset="0mm,0mm,0mm,0mm">
                <w:txbxContent>
                  <w:p w14:paraId="2AEA1665">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6027AB3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49" w:hRule="atLeast"/>
                      </w:trPr>
                      <w:tc>
                        <w:tcPr>
                          <w:tcW w:w="8674" w:type="dxa"/>
                          <w:vAlign w:val="top"/>
                        </w:tcPr>
                        <w:p w14:paraId="19D74F6B">
                          <w:pPr>
                            <w:rPr>
                              <w:rFonts w:ascii="Arial"/>
                              <w:sz w:val="21"/>
                            </w:rPr>
                          </w:pPr>
                        </w:p>
                      </w:tc>
                    </w:tr>
                  </w:tbl>
                  <w:p w14:paraId="4C199AAD">
                    <w:pPr>
                      <w:rPr>
                        <w:rFonts w:ascii="Arial"/>
                        <w:sz w:val="21"/>
                      </w:rPr>
                    </w:pPr>
                  </w:p>
                </w:txbxContent>
              </v:textbox>
            </v:shape>
            <w10:wrap type="none"/>
            <w10:anchorlock/>
          </v:group>
        </w:pict>
      </w:r>
    </w:p>
    <w:p w14:paraId="0DB1F48C">
      <w:pPr>
        <w:pStyle w:val="9"/>
        <w:spacing w:line="255" w:lineRule="auto"/>
      </w:pPr>
    </w:p>
    <w:p w14:paraId="4C3D0222">
      <w:pPr>
        <w:pStyle w:val="9"/>
        <w:spacing w:line="255" w:lineRule="auto"/>
      </w:pPr>
    </w:p>
    <w:p w14:paraId="0C5112DE">
      <w:pPr>
        <w:pStyle w:val="9"/>
        <w:spacing w:line="255" w:lineRule="auto"/>
      </w:pPr>
    </w:p>
    <w:p w14:paraId="49D26A58">
      <w:pPr>
        <w:pStyle w:val="9"/>
        <w:spacing w:before="69" w:line="213" w:lineRule="auto"/>
        <w:jc w:val="right"/>
        <w:rPr>
          <w:rFonts w:ascii="Cambria" w:hAnsi="Cambria" w:eastAsia="Cambria" w:cs="Cambria"/>
        </w:rPr>
      </w:pPr>
      <w:r>
        <w:t xml:space="preserve">Copyright ©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1844CADD">
      <w:pPr>
        <w:spacing w:line="213" w:lineRule="auto"/>
        <w:rPr>
          <w:rFonts w:ascii="Cambria" w:hAnsi="Cambria" w:eastAsia="Cambria" w:cs="Cambria"/>
        </w:rPr>
        <w:sectPr>
          <w:headerReference r:id="rId10" w:type="default"/>
          <w:pgSz w:w="11907" w:h="16839"/>
          <w:pgMar w:top="1567" w:right="1075" w:bottom="0" w:left="957" w:header="980" w:footer="0" w:gutter="0"/>
          <w:cols w:space="720" w:num="1"/>
        </w:sectPr>
      </w:pPr>
    </w:p>
    <w:p w14:paraId="31243AAF">
      <w:pPr>
        <w:pStyle w:val="9"/>
        <w:spacing w:line="274" w:lineRule="auto"/>
      </w:pPr>
    </w:p>
    <w:p w14:paraId="27C58B09">
      <w:pPr>
        <w:pStyle w:val="9"/>
        <w:spacing w:line="274" w:lineRule="auto"/>
      </w:pPr>
    </w:p>
    <w:p w14:paraId="6CC3DA36">
      <w:pPr>
        <w:pStyle w:val="9"/>
        <w:spacing w:before="68" w:line="409" w:lineRule="auto"/>
        <w:ind w:left="1388" w:hanging="392"/>
        <w:rPr>
          <w:rFonts w:ascii="宋体" w:hAnsi="宋体" w:eastAsia="宋体" w:cs="宋体"/>
        </w:rPr>
      </w:pPr>
      <w:r>
        <w:rPr>
          <w:rFonts w:ascii="宋体" w:hAnsi="宋体" w:eastAsia="宋体" w:cs="宋体"/>
          <w:spacing w:val="-2"/>
        </w:rPr>
        <w:t>由于市场部与研发部属于不同安全域且优先级相同，两个部门如需要实现互访</w:t>
      </w:r>
      <w:r>
        <w:rPr>
          <w:rFonts w:ascii="宋体" w:hAnsi="宋体" w:eastAsia="宋体" w:cs="宋体"/>
          <w:spacing w:val="-3"/>
        </w:rPr>
        <w:t>须使用包过滤放通，</w:t>
      </w:r>
      <w:r>
        <w:rPr>
          <w:rFonts w:ascii="宋体" w:hAnsi="宋体" w:eastAsia="宋体" w:cs="宋体"/>
        </w:rPr>
        <w:t xml:space="preserve"> </w:t>
      </w:r>
      <w:r>
        <w:rPr>
          <w:rFonts w:ascii="宋体" w:hAnsi="宋体" w:eastAsia="宋体" w:cs="宋体"/>
          <w:spacing w:val="-1"/>
        </w:rPr>
        <w:t>进入【业务】</w:t>
      </w:r>
      <w:r>
        <w:rPr>
          <w:spacing w:val="-1"/>
        </w:rPr>
        <w:t>=&gt;</w:t>
      </w:r>
      <w:r>
        <w:rPr>
          <w:rFonts w:ascii="宋体" w:hAnsi="宋体" w:eastAsia="宋体" w:cs="宋体"/>
          <w:spacing w:val="-1"/>
        </w:rPr>
        <w:t>【安全策略】</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包过滤】</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包过滤</w:t>
      </w:r>
      <w:r>
        <w:rPr>
          <w:rFonts w:ascii="宋体" w:hAnsi="宋体" w:eastAsia="宋体" w:cs="宋体"/>
          <w:spacing w:val="-2"/>
        </w:rPr>
        <w:t>策略】页面，添加包过滤策略，</w:t>
      </w:r>
    </w:p>
    <w:p w14:paraId="57B904CA">
      <w:pPr>
        <w:pStyle w:val="9"/>
        <w:spacing w:before="8" w:line="221" w:lineRule="auto"/>
        <w:ind w:left="1395"/>
        <w:rPr>
          <w:rFonts w:ascii="宋体" w:hAnsi="宋体" w:eastAsia="宋体" w:cs="宋体"/>
        </w:rPr>
      </w:pPr>
      <w:bookmarkStart w:id="86" w:name="bookmark68"/>
      <w:bookmarkEnd w:id="86"/>
      <w:r>
        <w:fldChar w:fldCharType="begin"/>
      </w:r>
      <w:r>
        <w:instrText xml:space="preserve"> HYPERLINK \l "bookmark68" </w:instrText>
      </w:r>
      <w:r>
        <w:fldChar w:fldCharType="separate"/>
      </w:r>
      <w:r>
        <w:rPr>
          <w:rFonts w:ascii="宋体" w:hAnsi="宋体" w:eastAsia="宋体" w:cs="宋体"/>
          <w:spacing w:val="-4"/>
        </w:rPr>
        <w:t>具体配置如图</w:t>
      </w:r>
      <w:r>
        <w:rPr>
          <w:rFonts w:ascii="宋体" w:hAnsi="宋体" w:eastAsia="宋体" w:cs="宋体"/>
          <w:spacing w:val="-44"/>
        </w:rPr>
        <w:t xml:space="preserve"> </w:t>
      </w:r>
      <w:r>
        <w:rPr>
          <w:spacing w:val="-4"/>
        </w:rPr>
        <w:t xml:space="preserve">3-12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65E0BD1E">
      <w:pPr>
        <w:pStyle w:val="9"/>
        <w:spacing w:line="307" w:lineRule="auto"/>
      </w:pPr>
    </w:p>
    <w:p w14:paraId="52867E33">
      <w:pPr>
        <w:pStyle w:val="9"/>
        <w:spacing w:before="68" w:line="221" w:lineRule="auto"/>
        <w:ind w:left="4155"/>
        <w:rPr>
          <w:rFonts w:ascii="宋体" w:hAnsi="宋体" w:eastAsia="宋体" w:cs="宋体"/>
        </w:rPr>
      </w:pPr>
      <w:r>
        <w:rPr>
          <w:rFonts w:ascii="宋体" w:hAnsi="宋体" w:eastAsia="宋体" w:cs="宋体"/>
          <w:spacing w:val="-3"/>
        </w:rPr>
        <w:t>图</w:t>
      </w:r>
      <w:r>
        <w:rPr>
          <w:spacing w:val="-3"/>
        </w:rPr>
        <w:t>3-12</w:t>
      </w:r>
      <w:r>
        <w:rPr>
          <w:spacing w:val="57"/>
          <w:w w:val="101"/>
        </w:rPr>
        <w:t xml:space="preserve"> </w:t>
      </w:r>
      <w:r>
        <w:rPr>
          <w:rFonts w:ascii="宋体" w:hAnsi="宋体" w:eastAsia="宋体" w:cs="宋体"/>
          <w:spacing w:val="-3"/>
        </w:rPr>
        <w:t>配置包过滤策略</w:t>
      </w:r>
    </w:p>
    <w:p w14:paraId="25F24F68">
      <w:pPr>
        <w:pStyle w:val="9"/>
        <w:spacing w:before="131" w:line="1459" w:lineRule="exact"/>
        <w:ind w:firstLine="1065"/>
      </w:pPr>
      <w:r>
        <w:rPr>
          <w:position w:val="-29"/>
        </w:rPr>
        <w:pict>
          <v:group id="_x0000_s1059" o:spid="_x0000_s1059" o:spt="203" style="height:73pt;width:435pt;" coordsize="8700,1460">
            <o:lock v:ext="edit"/>
            <v:shape id="_x0000_s1060" o:spid="_x0000_s1060" o:spt="75" type="#_x0000_t75" style="position:absolute;left:29;top:27;height:1403;width:8635;" filled="f" stroked="f" coordsize="21600,21600">
              <v:path/>
              <v:fill on="f" focussize="0,0"/>
              <v:stroke on="f"/>
              <v:imagedata r:id="rId344" o:title=""/>
              <o:lock v:ext="edit" aspectratio="t"/>
            </v:shape>
            <v:shape id="_x0000_s1061" o:spid="_x0000_s1061" o:spt="202" type="#_x0000_t202" style="position:absolute;left:-20;top:-20;height:1500;width:8740;" filled="f" stroked="f" coordsize="21600,21600">
              <v:path/>
              <v:fill on="f" focussize="0,0"/>
              <v:stroke on="f"/>
              <v:imagedata o:title=""/>
              <o:lock v:ext="edit" aspectratio="f"/>
              <v:textbox inset="0mm,0mm,0mm,0mm">
                <w:txbxContent>
                  <w:p w14:paraId="20E88D0E">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AA2163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09" w:hRule="atLeast"/>
                      </w:trPr>
                      <w:tc>
                        <w:tcPr>
                          <w:tcW w:w="8674" w:type="dxa"/>
                          <w:vAlign w:val="top"/>
                        </w:tcPr>
                        <w:p w14:paraId="2EFB22E0">
                          <w:pPr>
                            <w:rPr>
                              <w:rFonts w:ascii="Arial"/>
                              <w:sz w:val="21"/>
                            </w:rPr>
                          </w:pPr>
                        </w:p>
                      </w:tc>
                    </w:tr>
                  </w:tbl>
                  <w:p w14:paraId="30668C60">
                    <w:pPr>
                      <w:rPr>
                        <w:rFonts w:ascii="Arial"/>
                        <w:sz w:val="21"/>
                      </w:rPr>
                    </w:pPr>
                  </w:p>
                </w:txbxContent>
              </v:textbox>
            </v:shape>
            <w10:wrap type="none"/>
            <w10:anchorlock/>
          </v:group>
        </w:pict>
      </w:r>
    </w:p>
    <w:p w14:paraId="1ACC8685">
      <w:pPr>
        <w:pStyle w:val="9"/>
        <w:spacing w:line="342" w:lineRule="auto"/>
      </w:pPr>
    </w:p>
    <w:p w14:paraId="6759084B">
      <w:pPr>
        <w:pStyle w:val="9"/>
        <w:spacing w:line="342" w:lineRule="auto"/>
      </w:pPr>
    </w:p>
    <w:p w14:paraId="1518C1AA">
      <w:pPr>
        <w:pStyle w:val="9"/>
        <w:spacing w:before="68" w:line="233" w:lineRule="auto"/>
        <w:ind w:left="1317"/>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【设备监控】</w:t>
      </w:r>
      <w:r>
        <w:rPr>
          <w:spacing w:val="1"/>
        </w:rPr>
        <w:t>=&gt;</w:t>
      </w:r>
      <w:r>
        <w:rPr>
          <w:rFonts w:ascii="宋体" w:hAnsi="宋体" w:eastAsia="宋体" w:cs="宋体"/>
          <w:spacing w:val="1"/>
        </w:rPr>
        <w:t>【会话监控】</w:t>
      </w:r>
      <w:r>
        <w:rPr>
          <w:spacing w:val="1"/>
        </w:rPr>
        <w:t>=&gt;</w:t>
      </w:r>
      <w:r>
        <w:rPr>
          <w:rFonts w:ascii="宋体" w:hAnsi="宋体" w:eastAsia="宋体" w:cs="宋体"/>
          <w:spacing w:val="1"/>
        </w:rPr>
        <w:t>【会话列表】页面查询会话，发现</w:t>
      </w:r>
      <w:r>
        <w:rPr>
          <w:rFonts w:ascii="宋体" w:hAnsi="宋体" w:eastAsia="宋体" w:cs="宋体"/>
        </w:rPr>
        <w:t>包过滤放</w:t>
      </w:r>
    </w:p>
    <w:p w14:paraId="21E152C9">
      <w:pPr>
        <w:pStyle w:val="9"/>
        <w:spacing w:before="206" w:line="221" w:lineRule="auto"/>
        <w:ind w:left="1285"/>
        <w:rPr>
          <w:rFonts w:ascii="宋体" w:hAnsi="宋体" w:eastAsia="宋体" w:cs="宋体"/>
        </w:rPr>
      </w:pPr>
      <w:bookmarkStart w:id="87" w:name="bookmark69"/>
      <w:bookmarkEnd w:id="87"/>
      <w:r>
        <w:fldChar w:fldCharType="begin"/>
      </w:r>
      <w:r>
        <w:instrText xml:space="preserve"> HYPERLINK \l "bookmark69" </w:instrText>
      </w:r>
      <w:r>
        <w:fldChar w:fldCharType="separate"/>
      </w:r>
      <w:r>
        <w:rPr>
          <w:rFonts w:ascii="宋体" w:hAnsi="宋体" w:eastAsia="宋体" w:cs="宋体"/>
          <w:spacing w:val="-2"/>
        </w:rPr>
        <w:t>通后，市场部和研发部可以实现互访，如图</w:t>
      </w:r>
      <w:r>
        <w:rPr>
          <w:rFonts w:ascii="宋体" w:hAnsi="宋体" w:eastAsia="宋体" w:cs="宋体"/>
          <w:spacing w:val="-40"/>
        </w:rPr>
        <w:t xml:space="preserve"> </w:t>
      </w:r>
      <w:r>
        <w:rPr>
          <w:spacing w:val="-2"/>
        </w:rPr>
        <w:t xml:space="preserve">3-13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03F9383">
      <w:pPr>
        <w:pStyle w:val="9"/>
        <w:spacing w:line="309" w:lineRule="auto"/>
      </w:pPr>
    </w:p>
    <w:p w14:paraId="382D504C">
      <w:pPr>
        <w:pStyle w:val="9"/>
        <w:spacing w:before="69" w:line="220" w:lineRule="auto"/>
        <w:ind w:left="3526"/>
        <w:rPr>
          <w:rFonts w:ascii="宋体" w:hAnsi="宋体" w:eastAsia="宋体" w:cs="宋体"/>
        </w:rPr>
      </w:pPr>
      <w:r>
        <w:rPr>
          <w:rFonts w:ascii="宋体" w:hAnsi="宋体" w:eastAsia="宋体" w:cs="宋体"/>
          <w:spacing w:val="-2"/>
        </w:rPr>
        <w:t>图</w:t>
      </w:r>
      <w:r>
        <w:rPr>
          <w:spacing w:val="-2"/>
        </w:rPr>
        <w:t xml:space="preserve">3-13  </w:t>
      </w:r>
      <w:r>
        <w:rPr>
          <w:rFonts w:ascii="宋体" w:hAnsi="宋体" w:eastAsia="宋体" w:cs="宋体"/>
          <w:spacing w:val="-2"/>
        </w:rPr>
        <w:t>市场部与研发部互访会话列表</w:t>
      </w:r>
    </w:p>
    <w:p w14:paraId="414BF95C">
      <w:pPr>
        <w:pStyle w:val="9"/>
        <w:spacing w:before="130" w:line="1772" w:lineRule="exact"/>
        <w:ind w:firstLine="1065"/>
      </w:pPr>
      <w:r>
        <w:rPr>
          <w:position w:val="-35"/>
        </w:rPr>
        <w:pict>
          <v:group id="_x0000_s1062" o:spid="_x0000_s1062" o:spt="203" style="height:88.6pt;width:435pt;" coordsize="8700,1771">
            <o:lock v:ext="edit"/>
            <v:shape id="_x0000_s1063" o:spid="_x0000_s1063" o:spt="75" type="#_x0000_t75" style="position:absolute;left:29;top:27;height:1715;width:8640;" filled="f" stroked="f" coordsize="21600,21600">
              <v:path/>
              <v:fill on="f" focussize="0,0"/>
              <v:stroke on="f"/>
              <v:imagedata r:id="rId345" o:title=""/>
              <o:lock v:ext="edit" aspectratio="t"/>
            </v:shape>
            <v:shape id="_x0000_s1064" o:spid="_x0000_s1064" o:spt="202" type="#_x0000_t202" style="position:absolute;left:-20;top:-20;height:1811;width:8740;" filled="f" stroked="f" coordsize="21600,21600">
              <v:path/>
              <v:fill on="f" focussize="0,0"/>
              <v:stroke on="f"/>
              <v:imagedata o:title=""/>
              <o:lock v:ext="edit" aspectratio="f"/>
              <v:textbox inset="0mm,0mm,0mm,0mm">
                <w:txbxContent>
                  <w:p w14:paraId="08F00C98">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ED8BB0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721" w:hRule="atLeast"/>
                      </w:trPr>
                      <w:tc>
                        <w:tcPr>
                          <w:tcW w:w="8674" w:type="dxa"/>
                          <w:vAlign w:val="top"/>
                        </w:tcPr>
                        <w:p w14:paraId="02F79A2A">
                          <w:pPr>
                            <w:rPr>
                              <w:rFonts w:ascii="Arial"/>
                              <w:sz w:val="21"/>
                            </w:rPr>
                          </w:pPr>
                        </w:p>
                      </w:tc>
                    </w:tr>
                  </w:tbl>
                  <w:p w14:paraId="6EBBC254">
                    <w:pPr>
                      <w:rPr>
                        <w:rFonts w:ascii="Arial"/>
                        <w:sz w:val="21"/>
                      </w:rPr>
                    </w:pPr>
                  </w:p>
                </w:txbxContent>
              </v:textbox>
            </v:shape>
            <w10:wrap type="none"/>
            <w10:anchorlock/>
          </v:group>
        </w:pict>
      </w:r>
    </w:p>
    <w:p w14:paraId="7D246C6F">
      <w:pPr>
        <w:pStyle w:val="9"/>
        <w:spacing w:line="343" w:lineRule="auto"/>
      </w:pPr>
    </w:p>
    <w:p w14:paraId="6269662B">
      <w:pPr>
        <w:pStyle w:val="9"/>
        <w:spacing w:line="343" w:lineRule="auto"/>
      </w:pPr>
    </w:p>
    <w:p w14:paraId="7EB8BBC1">
      <w:pPr>
        <w:pStyle w:val="9"/>
        <w:spacing w:before="69" w:line="221" w:lineRule="auto"/>
        <w:ind w:left="971"/>
        <w:rPr>
          <w:rFonts w:ascii="宋体" w:hAnsi="宋体" w:eastAsia="宋体" w:cs="宋体"/>
        </w:rPr>
      </w:pPr>
      <w:r>
        <w:rPr>
          <w:rFonts w:ascii="宋体" w:hAnsi="宋体" w:eastAsia="宋体" w:cs="宋体"/>
          <w:spacing w:val="-1"/>
        </w:rPr>
        <w:t>两个部门在不配置包过滤时，是无法互访的，如当市场部的用户</w:t>
      </w:r>
      <w:r>
        <w:rPr>
          <w:rFonts w:ascii="宋体" w:hAnsi="宋体" w:eastAsia="宋体" w:cs="宋体"/>
          <w:spacing w:val="-30"/>
        </w:rPr>
        <w:t xml:space="preserve"> </w:t>
      </w:r>
      <w:r>
        <w:rPr>
          <w:spacing w:val="-1"/>
        </w:rPr>
        <w:t>client2:</w:t>
      </w:r>
      <w:r>
        <w:fldChar w:fldCharType="begin"/>
      </w:r>
      <w:r>
        <w:instrText xml:space="preserve"> HYPERLINK "172.168.2.10" </w:instrText>
      </w:r>
      <w:r>
        <w:fldChar w:fldCharType="separate"/>
      </w:r>
      <w:r>
        <w:rPr>
          <w:spacing w:val="-1"/>
        </w:rPr>
        <w:t>172.168.2.10</w:t>
      </w:r>
      <w:r>
        <w:rPr>
          <w:spacing w:val="-1"/>
        </w:rPr>
        <w:fldChar w:fldCharType="end"/>
      </w:r>
      <w:r>
        <w:rPr>
          <w:spacing w:val="-1"/>
        </w:rPr>
        <w:t xml:space="preserve"> </w:t>
      </w:r>
      <w:r>
        <w:rPr>
          <w:rFonts w:ascii="宋体" w:hAnsi="宋体" w:eastAsia="宋体" w:cs="宋体"/>
          <w:spacing w:val="-1"/>
        </w:rPr>
        <w:t>访问研发部</w:t>
      </w:r>
    </w:p>
    <w:p w14:paraId="4F3AF8B3">
      <w:pPr>
        <w:pStyle w:val="9"/>
        <w:spacing w:before="86" w:line="548" w:lineRule="exact"/>
        <w:ind w:left="988"/>
        <w:rPr>
          <w:rFonts w:ascii="宋体" w:hAnsi="宋体" w:eastAsia="宋体" w:cs="宋体"/>
        </w:rPr>
      </w:pPr>
      <w:bookmarkStart w:id="88" w:name="bookmark70"/>
      <w:bookmarkEnd w:id="88"/>
      <w:r>
        <w:rPr>
          <w:rFonts w:ascii="宋体" w:hAnsi="宋体" w:eastAsia="宋体" w:cs="宋体"/>
          <w:spacing w:val="-2"/>
          <w:position w:val="9"/>
        </w:rPr>
        <w:t>的用户</w:t>
      </w:r>
      <w:r>
        <w:rPr>
          <w:rFonts w:ascii="宋体" w:hAnsi="宋体" w:eastAsia="宋体" w:cs="宋体"/>
          <w:spacing w:val="-45"/>
          <w:position w:val="9"/>
        </w:rPr>
        <w:t xml:space="preserve"> </w:t>
      </w:r>
      <w:r>
        <w:rPr>
          <w:spacing w:val="-2"/>
          <w:position w:val="9"/>
        </w:rPr>
        <w:t>client3:</w:t>
      </w:r>
      <w:r>
        <w:fldChar w:fldCharType="begin"/>
      </w:r>
      <w:r>
        <w:instrText xml:space="preserve"> HYPERLINK "172.168.1.9" </w:instrText>
      </w:r>
      <w:r>
        <w:fldChar w:fldCharType="separate"/>
      </w:r>
      <w:r>
        <w:rPr>
          <w:spacing w:val="-2"/>
          <w:position w:val="9"/>
        </w:rPr>
        <w:t>172.168.1.9</w:t>
      </w:r>
      <w:r>
        <w:rPr>
          <w:spacing w:val="-2"/>
          <w:position w:val="9"/>
        </w:rPr>
        <w:fldChar w:fldCharType="end"/>
      </w:r>
      <w:r>
        <w:rPr>
          <w:spacing w:val="-2"/>
          <w:position w:val="9"/>
        </w:rPr>
        <w:t xml:space="preserve"> </w:t>
      </w:r>
      <w:r>
        <w:fldChar w:fldCharType="begin"/>
      </w:r>
      <w:r>
        <w:instrText xml:space="preserve"> HYPERLINK \l "bookmark70" </w:instrText>
      </w:r>
      <w:r>
        <w:fldChar w:fldCharType="separate"/>
      </w:r>
      <w:r>
        <w:rPr>
          <w:rFonts w:ascii="宋体" w:hAnsi="宋体" w:eastAsia="宋体" w:cs="宋体"/>
          <w:spacing w:val="-2"/>
          <w:position w:val="9"/>
        </w:rPr>
        <w:t>时访问</w:t>
      </w:r>
      <w:r>
        <w:rPr>
          <w:rFonts w:ascii="宋体" w:hAnsi="宋体" w:eastAsia="宋体" w:cs="宋体"/>
          <w:spacing w:val="-3"/>
          <w:position w:val="9"/>
        </w:rPr>
        <w:t>不通，如图</w:t>
      </w:r>
      <w:r>
        <w:rPr>
          <w:rFonts w:ascii="宋体" w:hAnsi="宋体" w:eastAsia="宋体" w:cs="宋体"/>
          <w:spacing w:val="-43"/>
          <w:position w:val="9"/>
        </w:rPr>
        <w:t xml:space="preserve"> </w:t>
      </w:r>
      <w:r>
        <w:rPr>
          <w:spacing w:val="-3"/>
          <w:position w:val="9"/>
        </w:rPr>
        <w:t xml:space="preserve">3-14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26BCFC63">
      <w:pPr>
        <w:pStyle w:val="9"/>
        <w:spacing w:before="214" w:line="221" w:lineRule="auto"/>
        <w:ind w:left="3735"/>
        <w:rPr>
          <w:rFonts w:ascii="宋体" w:hAnsi="宋体" w:eastAsia="宋体" w:cs="宋体"/>
        </w:rPr>
      </w:pPr>
      <w:r>
        <w:rPr>
          <w:rFonts w:ascii="宋体" w:hAnsi="宋体" w:eastAsia="宋体" w:cs="宋体"/>
          <w:spacing w:val="-2"/>
        </w:rPr>
        <w:t>图</w:t>
      </w:r>
      <w:r>
        <w:rPr>
          <w:spacing w:val="-2"/>
        </w:rPr>
        <w:t xml:space="preserve">3-14  </w:t>
      </w:r>
      <w:r>
        <w:rPr>
          <w:rFonts w:ascii="宋体" w:hAnsi="宋体" w:eastAsia="宋体" w:cs="宋体"/>
          <w:spacing w:val="-2"/>
        </w:rPr>
        <w:t>市场部与研发部互访失败</w:t>
      </w:r>
    </w:p>
    <w:p w14:paraId="79683A1A">
      <w:pPr>
        <w:pStyle w:val="9"/>
        <w:spacing w:before="132" w:line="2799" w:lineRule="exact"/>
        <w:ind w:firstLine="1065"/>
      </w:pPr>
      <w:r>
        <w:rPr>
          <w:position w:val="-55"/>
        </w:rPr>
        <w:pict>
          <v:group id="_x0000_s1065" o:spid="_x0000_s1065" o:spt="203" style="height:140pt;width:435pt;" coordsize="8700,2800">
            <o:lock v:ext="edit"/>
            <v:shape id="_x0000_s1066" o:spid="_x0000_s1066" o:spt="75" type="#_x0000_t75" style="position:absolute;left:29;top:25;height:2742;width:8637;" filled="f" stroked="f" coordsize="21600,21600">
              <v:path/>
              <v:fill on="f" focussize="0,0"/>
              <v:stroke on="f"/>
              <v:imagedata r:id="rId346" o:title=""/>
              <o:lock v:ext="edit" aspectratio="t"/>
            </v:shape>
            <v:shape id="_x0000_s1067" o:spid="_x0000_s1067" o:spt="202" type="#_x0000_t202" style="position:absolute;left:-20;top:-20;height:2840;width:8740;" filled="f" stroked="f" coordsize="21600,21600">
              <v:path/>
              <v:fill on="f" focussize="0,0"/>
              <v:stroke on="f"/>
              <v:imagedata o:title=""/>
              <o:lock v:ext="edit" aspectratio="f"/>
              <v:textbox inset="0mm,0mm,0mm,0mm">
                <w:txbxContent>
                  <w:p w14:paraId="22EE9993">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0D8AF4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749" w:hRule="atLeast"/>
                      </w:trPr>
                      <w:tc>
                        <w:tcPr>
                          <w:tcW w:w="8674" w:type="dxa"/>
                          <w:vAlign w:val="top"/>
                        </w:tcPr>
                        <w:p w14:paraId="6ECE0CD3">
                          <w:pPr>
                            <w:rPr>
                              <w:rFonts w:ascii="Arial"/>
                              <w:sz w:val="21"/>
                            </w:rPr>
                          </w:pPr>
                        </w:p>
                      </w:tc>
                    </w:tr>
                  </w:tbl>
                  <w:p w14:paraId="32A0AADA">
                    <w:pPr>
                      <w:rPr>
                        <w:rFonts w:ascii="Arial"/>
                        <w:sz w:val="21"/>
                      </w:rPr>
                    </w:pPr>
                  </w:p>
                </w:txbxContent>
              </v:textbox>
            </v:shape>
            <w10:wrap type="none"/>
            <w10:anchorlock/>
          </v:group>
        </w:pict>
      </w:r>
    </w:p>
    <w:p w14:paraId="2358A396">
      <w:pPr>
        <w:pStyle w:val="9"/>
        <w:spacing w:line="263" w:lineRule="auto"/>
      </w:pPr>
    </w:p>
    <w:p w14:paraId="0579218B">
      <w:pPr>
        <w:pStyle w:val="9"/>
        <w:spacing w:line="264" w:lineRule="auto"/>
      </w:pPr>
    </w:p>
    <w:p w14:paraId="5C039F83">
      <w:pPr>
        <w:pStyle w:val="9"/>
        <w:spacing w:before="68" w:line="213" w:lineRule="auto"/>
        <w:ind w:left="132"/>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9</w:t>
      </w:r>
    </w:p>
    <w:p w14:paraId="239728AF">
      <w:pPr>
        <w:spacing w:line="213" w:lineRule="auto"/>
        <w:rPr>
          <w:rFonts w:ascii="Cambria" w:hAnsi="Cambria" w:eastAsia="Cambria" w:cs="Cambria"/>
        </w:rPr>
        <w:sectPr>
          <w:headerReference r:id="rId11" w:type="default"/>
          <w:pgSz w:w="11907" w:h="16839"/>
          <w:pgMar w:top="1567" w:right="1016" w:bottom="0" w:left="957" w:header="980" w:footer="0" w:gutter="0"/>
          <w:cols w:space="720" w:num="1"/>
        </w:sectPr>
      </w:pPr>
    </w:p>
    <w:p w14:paraId="32140765">
      <w:pPr>
        <w:pStyle w:val="9"/>
        <w:spacing w:line="253" w:lineRule="auto"/>
      </w:pPr>
    </w:p>
    <w:p w14:paraId="699DA0E1">
      <w:pPr>
        <w:pStyle w:val="9"/>
        <w:spacing w:line="253" w:lineRule="auto"/>
      </w:pPr>
    </w:p>
    <w:p w14:paraId="4DCBA95C">
      <w:pPr>
        <w:pStyle w:val="9"/>
        <w:spacing w:line="253" w:lineRule="auto"/>
      </w:pPr>
    </w:p>
    <w:p w14:paraId="5EF6C710">
      <w:pPr>
        <w:pStyle w:val="9"/>
        <w:spacing w:line="253" w:lineRule="auto"/>
      </w:pPr>
    </w:p>
    <w:p w14:paraId="62639ED9">
      <w:pPr>
        <w:pStyle w:val="9"/>
        <w:spacing w:line="253" w:lineRule="auto"/>
      </w:pPr>
    </w:p>
    <w:p w14:paraId="7F0AD721">
      <w:pPr>
        <w:spacing w:line="945" w:lineRule="exact"/>
      </w:pPr>
      <w:r>
        <w:rPr>
          <w:position w:val="-18"/>
        </w:rPr>
        <w:drawing>
          <wp:inline distT="0" distB="0" distL="0" distR="0">
            <wp:extent cx="1705610" cy="60007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347"/>
                    <a:stretch>
                      <a:fillRect/>
                    </a:stretch>
                  </pic:blipFill>
                  <pic:spPr>
                    <a:xfrm>
                      <a:off x="0" y="0"/>
                      <a:ext cx="1705610" cy="600075"/>
                    </a:xfrm>
                    <a:prstGeom prst="rect">
                      <a:avLst/>
                    </a:prstGeom>
                  </pic:spPr>
                </pic:pic>
              </a:graphicData>
            </a:graphic>
          </wp:inline>
        </w:drawing>
      </w:r>
    </w:p>
    <w:p w14:paraId="007FE8D9">
      <w:pPr>
        <w:pStyle w:val="9"/>
        <w:spacing w:line="248" w:lineRule="auto"/>
      </w:pPr>
    </w:p>
    <w:p w14:paraId="2D3F4C2B">
      <w:pPr>
        <w:pStyle w:val="9"/>
        <w:spacing w:line="248" w:lineRule="auto"/>
      </w:pPr>
    </w:p>
    <w:p w14:paraId="6E0EBB8C">
      <w:pPr>
        <w:pStyle w:val="9"/>
        <w:spacing w:line="248" w:lineRule="auto"/>
      </w:pPr>
    </w:p>
    <w:p w14:paraId="66F94DE8">
      <w:pPr>
        <w:pStyle w:val="9"/>
        <w:spacing w:line="248" w:lineRule="auto"/>
      </w:pPr>
    </w:p>
    <w:p w14:paraId="2A8E266C">
      <w:pPr>
        <w:pStyle w:val="9"/>
        <w:spacing w:line="248" w:lineRule="auto"/>
      </w:pPr>
    </w:p>
    <w:p w14:paraId="74256DE4">
      <w:pPr>
        <w:pStyle w:val="9"/>
        <w:spacing w:line="248" w:lineRule="auto"/>
      </w:pPr>
    </w:p>
    <w:p w14:paraId="62F20F47">
      <w:pPr>
        <w:pStyle w:val="9"/>
        <w:spacing w:line="248" w:lineRule="auto"/>
      </w:pPr>
    </w:p>
    <w:p w14:paraId="2F478AAC">
      <w:pPr>
        <w:pStyle w:val="9"/>
        <w:spacing w:line="248" w:lineRule="auto"/>
      </w:pPr>
    </w:p>
    <w:p w14:paraId="04FF8C8B">
      <w:pPr>
        <w:pStyle w:val="9"/>
        <w:spacing w:line="248" w:lineRule="auto"/>
      </w:pPr>
    </w:p>
    <w:p w14:paraId="6D1909B4">
      <w:pPr>
        <w:pStyle w:val="9"/>
        <w:spacing w:line="248" w:lineRule="auto"/>
      </w:pPr>
    </w:p>
    <w:p w14:paraId="1FBA444C">
      <w:pPr>
        <w:pStyle w:val="9"/>
        <w:spacing w:line="248" w:lineRule="auto"/>
      </w:pPr>
    </w:p>
    <w:p w14:paraId="695D996F">
      <w:pPr>
        <w:pStyle w:val="9"/>
        <w:spacing w:line="248" w:lineRule="auto"/>
      </w:pPr>
    </w:p>
    <w:p w14:paraId="5DD2A525">
      <w:pPr>
        <w:pStyle w:val="9"/>
        <w:spacing w:line="248" w:lineRule="auto"/>
      </w:pPr>
    </w:p>
    <w:p w14:paraId="61E610BF">
      <w:pPr>
        <w:pStyle w:val="9"/>
        <w:spacing w:line="248" w:lineRule="auto"/>
      </w:pPr>
    </w:p>
    <w:p w14:paraId="687B6D04">
      <w:pPr>
        <w:pStyle w:val="9"/>
        <w:spacing w:line="248" w:lineRule="auto"/>
      </w:pPr>
    </w:p>
    <w:p w14:paraId="5A24130B">
      <w:pPr>
        <w:pStyle w:val="9"/>
        <w:spacing w:line="248" w:lineRule="auto"/>
      </w:pPr>
    </w:p>
    <w:p w14:paraId="5A323080">
      <w:pPr>
        <w:pStyle w:val="9"/>
        <w:spacing w:line="249" w:lineRule="auto"/>
      </w:pPr>
    </w:p>
    <w:p w14:paraId="16EE9C3E">
      <w:pPr>
        <w:pStyle w:val="9"/>
        <w:spacing w:line="249" w:lineRule="auto"/>
      </w:pPr>
    </w:p>
    <w:p w14:paraId="2FF5B2BB">
      <w:pPr>
        <w:pStyle w:val="9"/>
        <w:spacing w:line="249" w:lineRule="auto"/>
      </w:pPr>
    </w:p>
    <w:p w14:paraId="2C2A2323">
      <w:pPr>
        <w:pStyle w:val="9"/>
        <w:spacing w:line="249" w:lineRule="auto"/>
      </w:pPr>
    </w:p>
    <w:p w14:paraId="2E98EF3C">
      <w:pPr>
        <w:pStyle w:val="9"/>
        <w:spacing w:line="249" w:lineRule="auto"/>
      </w:pPr>
    </w:p>
    <w:p w14:paraId="157B3CC2">
      <w:pPr>
        <w:pStyle w:val="9"/>
        <w:spacing w:line="249" w:lineRule="auto"/>
      </w:pPr>
    </w:p>
    <w:p w14:paraId="58ACE9D6">
      <w:pPr>
        <w:pStyle w:val="9"/>
        <w:spacing w:line="249" w:lineRule="auto"/>
      </w:pPr>
    </w:p>
    <w:p w14:paraId="0448E0BA">
      <w:pPr>
        <w:pStyle w:val="2"/>
        <w:bidi w:val="0"/>
      </w:pPr>
      <w:r>
        <w:rPr>
          <w:spacing w:val="-4"/>
          <w:sz w:val="52"/>
          <w:szCs w:val="52"/>
        </w:rPr>
        <w:t xml:space="preserve">DPtech </w:t>
      </w:r>
      <w:r>
        <w:rPr>
          <w:rFonts w:ascii="宋体" w:hAnsi="宋体" w:eastAsia="宋体" w:cs="宋体"/>
          <w:spacing w:val="-4"/>
          <w:sz w:val="52"/>
          <w:szCs w:val="52"/>
        </w:rPr>
        <w:t>链路负载均衡健康监测</w:t>
      </w:r>
      <w:bookmarkStart w:id="89" w:name="bookmark71"/>
      <w:bookmarkEnd w:id="89"/>
      <w:r>
        <w:rPr>
          <w:rFonts w:hint="eastAsia" w:ascii="宋体" w:hAnsi="宋体" w:eastAsia="宋体" w:cs="宋体"/>
          <w:spacing w:val="-4"/>
          <w:sz w:val="52"/>
          <w:szCs w:val="52"/>
          <w:lang w:val="en-US" w:eastAsia="zh-CN"/>
        </w:rPr>
        <w:t xml:space="preserve"> </w:t>
      </w:r>
      <w:r>
        <w:t>典型配置案例</w:t>
      </w:r>
    </w:p>
    <w:p w14:paraId="53633C8C">
      <w:pPr>
        <w:spacing w:line="220" w:lineRule="auto"/>
        <w:rPr>
          <w:rFonts w:ascii="宋体" w:hAnsi="宋体" w:eastAsia="宋体" w:cs="宋体"/>
          <w:sz w:val="52"/>
          <w:szCs w:val="52"/>
        </w:rPr>
      </w:pPr>
    </w:p>
    <w:p w14:paraId="6592725A">
      <w:pPr>
        <w:spacing w:line="220" w:lineRule="auto"/>
        <w:rPr>
          <w:rFonts w:ascii="宋体" w:hAnsi="宋体" w:eastAsia="宋体" w:cs="宋体"/>
          <w:sz w:val="52"/>
          <w:szCs w:val="52"/>
        </w:rPr>
        <w:sectPr>
          <w:headerReference r:id="rId12" w:type="default"/>
          <w:pgSz w:w="11907" w:h="16839"/>
          <w:pgMar w:top="400" w:right="1785" w:bottom="0" w:left="1080" w:header="0" w:footer="0" w:gutter="0"/>
          <w:cols w:space="720" w:num="1"/>
        </w:sectPr>
      </w:pPr>
    </w:p>
    <w:p w14:paraId="4756DC34">
      <w:pPr>
        <w:pStyle w:val="9"/>
        <w:spacing w:line="262" w:lineRule="auto"/>
      </w:pPr>
    </w:p>
    <w:p w14:paraId="02C71848">
      <w:pPr>
        <w:pStyle w:val="9"/>
        <w:spacing w:line="262" w:lineRule="auto"/>
      </w:pPr>
    </w:p>
    <w:p w14:paraId="1EFB90F0">
      <w:pPr>
        <w:pStyle w:val="9"/>
        <w:spacing w:line="262" w:lineRule="auto"/>
      </w:pPr>
    </w:p>
    <w:p w14:paraId="68FE146D">
      <w:pPr>
        <w:pStyle w:val="9"/>
        <w:spacing w:line="262" w:lineRule="auto"/>
      </w:pPr>
    </w:p>
    <w:sdt>
      <w:sdtPr>
        <w:rPr>
          <w:rFonts w:ascii="宋体" w:hAnsi="宋体" w:eastAsia="宋体" w:cs="宋体"/>
          <w:sz w:val="36"/>
          <w:szCs w:val="36"/>
        </w:rPr>
        <w:id w:val="16"/>
        <w:docPartObj>
          <w:docPartGallery w:val="Table of Contents"/>
          <w:docPartUnique/>
        </w:docPartObj>
      </w:sdtPr>
      <w:sdtEndPr>
        <w:rPr>
          <w:rFonts w:ascii="Arial" w:hAnsi="Arial" w:eastAsia="Arial" w:cs="Arial"/>
          <w:sz w:val="19"/>
          <w:szCs w:val="19"/>
        </w:rPr>
      </w:sdtEndPr>
      <w:sdtContent>
        <w:p w14:paraId="30DA6396">
          <w:pPr>
            <w:spacing w:before="117" w:line="222" w:lineRule="auto"/>
            <w:ind w:left="4485"/>
            <w:rPr>
              <w:rFonts w:ascii="宋体" w:hAnsi="宋体" w:eastAsia="宋体" w:cs="宋体"/>
              <w:sz w:val="36"/>
              <w:szCs w:val="36"/>
            </w:rPr>
          </w:pPr>
          <w:r>
            <w:rPr>
              <w:rFonts w:ascii="宋体" w:hAnsi="宋体" w:eastAsia="宋体" w:cs="宋体"/>
              <w:b/>
              <w:bCs/>
              <w:spacing w:val="-24"/>
              <w:sz w:val="36"/>
              <w:szCs w:val="36"/>
            </w:rPr>
            <w:t>目录</w:t>
          </w:r>
        </w:p>
        <w:p w14:paraId="55CE4112">
          <w:pPr>
            <w:pStyle w:val="9"/>
            <w:spacing w:line="283" w:lineRule="auto"/>
          </w:pPr>
        </w:p>
        <w:p w14:paraId="174DAA38">
          <w:pPr>
            <w:pStyle w:val="9"/>
            <w:tabs>
              <w:tab w:val="right" w:leader="dot" w:pos="9627"/>
            </w:tabs>
            <w:spacing w:before="68" w:line="186" w:lineRule="auto"/>
            <w:ind w:left="20"/>
          </w:pPr>
          <w:bookmarkStart w:id="90" w:name="bookmark72"/>
          <w:bookmarkEnd w:id="90"/>
          <w:r>
            <w:fldChar w:fldCharType="begin"/>
          </w:r>
          <w:r>
            <w:instrText xml:space="preserve"> HYPERLINK \l "bookmark73"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76E61DD0">
          <w:pPr>
            <w:pStyle w:val="9"/>
            <w:tabs>
              <w:tab w:val="right" w:leader="dot" w:pos="9627"/>
            </w:tabs>
            <w:spacing w:before="179" w:line="186" w:lineRule="auto"/>
          </w:pPr>
          <w:bookmarkStart w:id="91" w:name="bookmark74"/>
          <w:bookmarkEnd w:id="91"/>
          <w:r>
            <w:fldChar w:fldCharType="begin"/>
          </w:r>
          <w:r>
            <w:instrText xml:space="preserve"> HYPERLINK \l "bookmark75"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7CDE168C">
          <w:pPr>
            <w:pStyle w:val="9"/>
            <w:tabs>
              <w:tab w:val="right" w:leader="dot" w:pos="9627"/>
            </w:tabs>
            <w:spacing w:before="182" w:line="186" w:lineRule="auto"/>
            <w:ind w:left="4"/>
          </w:pPr>
          <w:bookmarkStart w:id="92" w:name="bookmark76"/>
          <w:bookmarkEnd w:id="92"/>
          <w:r>
            <w:fldChar w:fldCharType="begin"/>
          </w:r>
          <w:r>
            <w:instrText xml:space="preserve"> HYPERLINK \l "bookmark77"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spacing w:val="-6"/>
            </w:rPr>
            <w:t>2</w:t>
          </w:r>
          <w:r>
            <w:rPr>
              <w:color w:val="0F243E"/>
              <w:spacing w:val="-6"/>
            </w:rPr>
            <w:fldChar w:fldCharType="end"/>
          </w:r>
        </w:p>
        <w:p w14:paraId="5574A343">
          <w:pPr>
            <w:pStyle w:val="9"/>
            <w:tabs>
              <w:tab w:val="right" w:leader="dot" w:pos="9629"/>
            </w:tabs>
            <w:spacing w:before="180" w:line="194" w:lineRule="auto"/>
            <w:ind w:left="424"/>
            <w:rPr>
              <w:sz w:val="19"/>
              <w:szCs w:val="19"/>
            </w:rPr>
          </w:pPr>
          <w:bookmarkStart w:id="93" w:name="bookmark78"/>
          <w:bookmarkEnd w:id="93"/>
          <w:r>
            <w:fldChar w:fldCharType="begin"/>
          </w:r>
          <w:r>
            <w:instrText xml:space="preserve"> HYPERLINK \l "bookmark79"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组网需求</w:t>
          </w:r>
          <w:r>
            <w:rPr>
              <w:rFonts w:ascii="宋体" w:hAnsi="宋体" w:eastAsia="宋体" w:cs="宋体"/>
              <w:sz w:val="19"/>
              <w:szCs w:val="19"/>
            </w:rPr>
            <w:tab/>
          </w:r>
          <w:r>
            <w:rPr>
              <w:rFonts w:ascii="宋体" w:hAnsi="宋体" w:eastAsia="宋体" w:cs="宋体"/>
              <w:spacing w:val="-36"/>
              <w:sz w:val="19"/>
              <w:szCs w:val="19"/>
            </w:rPr>
            <w:t xml:space="preserve"> </w:t>
          </w:r>
          <w:r>
            <w:rPr>
              <w:spacing w:val="-1"/>
              <w:sz w:val="19"/>
              <w:szCs w:val="19"/>
            </w:rPr>
            <w:t>2</w:t>
          </w:r>
          <w:r>
            <w:rPr>
              <w:spacing w:val="-1"/>
              <w:sz w:val="19"/>
              <w:szCs w:val="19"/>
            </w:rPr>
            <w:fldChar w:fldCharType="end"/>
          </w:r>
        </w:p>
        <w:p w14:paraId="41AA3B5D">
          <w:pPr>
            <w:pStyle w:val="9"/>
            <w:tabs>
              <w:tab w:val="right" w:leader="dot" w:pos="9629"/>
            </w:tabs>
            <w:spacing w:before="153" w:line="194" w:lineRule="auto"/>
            <w:ind w:left="424"/>
            <w:rPr>
              <w:sz w:val="19"/>
              <w:szCs w:val="19"/>
            </w:rPr>
          </w:pPr>
          <w:bookmarkStart w:id="94" w:name="bookmark80"/>
          <w:bookmarkEnd w:id="94"/>
          <w:r>
            <w:fldChar w:fldCharType="begin"/>
          </w:r>
          <w:r>
            <w:instrText xml:space="preserve"> HYPERLINK \l "bookmark81"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061A87D0">
          <w:pPr>
            <w:pStyle w:val="9"/>
            <w:tabs>
              <w:tab w:val="right" w:leader="dot" w:pos="9629"/>
            </w:tabs>
            <w:spacing w:before="150" w:line="194" w:lineRule="auto"/>
            <w:ind w:left="424"/>
            <w:rPr>
              <w:sz w:val="19"/>
              <w:szCs w:val="19"/>
            </w:rPr>
          </w:pPr>
          <w:bookmarkStart w:id="95" w:name="bookmark82"/>
          <w:bookmarkEnd w:id="95"/>
          <w:r>
            <w:fldChar w:fldCharType="begin"/>
          </w:r>
          <w:r>
            <w:instrText xml:space="preserve"> HYPERLINK \l "bookmark83" </w:instrText>
          </w:r>
          <w:r>
            <w:fldChar w:fldCharType="separate"/>
          </w:r>
          <w:r>
            <w:rPr>
              <w:spacing w:val="5"/>
              <w:sz w:val="19"/>
              <w:szCs w:val="19"/>
            </w:rPr>
            <w:t xml:space="preserve">3.3 </w:t>
          </w:r>
          <w:r>
            <w:rPr>
              <w:rFonts w:ascii="宋体" w:hAnsi="宋体" w:eastAsia="宋体" w:cs="宋体"/>
              <w:spacing w:val="5"/>
              <w:sz w:val="19"/>
              <w:szCs w:val="19"/>
            </w:rPr>
            <w:t>注意事项</w:t>
          </w:r>
          <w:r>
            <w:rPr>
              <w:rFonts w:ascii="宋体" w:hAnsi="宋体" w:eastAsia="宋体" w:cs="宋体"/>
              <w:spacing w:val="-4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53C4BFF5">
          <w:pPr>
            <w:pStyle w:val="9"/>
            <w:tabs>
              <w:tab w:val="right" w:leader="dot" w:pos="9629"/>
            </w:tabs>
            <w:spacing w:before="153" w:line="194" w:lineRule="auto"/>
            <w:ind w:left="424"/>
            <w:rPr>
              <w:sz w:val="19"/>
              <w:szCs w:val="19"/>
            </w:rPr>
          </w:pPr>
          <w:bookmarkStart w:id="96" w:name="bookmark84"/>
          <w:bookmarkEnd w:id="96"/>
          <w:r>
            <w:fldChar w:fldCharType="begin"/>
          </w:r>
          <w:r>
            <w:instrText xml:space="preserve"> HYPERLINK \l "bookmark85" </w:instrText>
          </w:r>
          <w:r>
            <w:fldChar w:fldCharType="separate"/>
          </w:r>
          <w:r>
            <w:rPr>
              <w:spacing w:val="5"/>
              <w:sz w:val="19"/>
              <w:szCs w:val="19"/>
            </w:rPr>
            <w:t xml:space="preserve">3.4 </w:t>
          </w:r>
          <w:r>
            <w:rPr>
              <w:rFonts w:ascii="宋体" w:hAnsi="宋体" w:eastAsia="宋体" w:cs="宋体"/>
              <w:spacing w:val="5"/>
              <w:sz w:val="19"/>
              <w:szCs w:val="19"/>
            </w:rPr>
            <w:t>配置思路</w:t>
          </w:r>
          <w:r>
            <w:rPr>
              <w:rFonts w:ascii="宋体" w:hAnsi="宋体" w:eastAsia="宋体" w:cs="宋体"/>
              <w:spacing w:val="-4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3679A28C">
          <w:pPr>
            <w:pStyle w:val="9"/>
            <w:tabs>
              <w:tab w:val="right" w:leader="dot" w:pos="9629"/>
            </w:tabs>
            <w:spacing w:before="153" w:line="194" w:lineRule="auto"/>
            <w:ind w:left="424"/>
            <w:rPr>
              <w:sz w:val="19"/>
              <w:szCs w:val="19"/>
            </w:rPr>
          </w:pPr>
          <w:bookmarkStart w:id="97" w:name="bookmark86"/>
          <w:bookmarkEnd w:id="97"/>
          <w:r>
            <w:fldChar w:fldCharType="begin"/>
          </w:r>
          <w:r>
            <w:instrText xml:space="preserve"> HYPERLINK \l "bookmark87" </w:instrText>
          </w:r>
          <w:r>
            <w:fldChar w:fldCharType="separate"/>
          </w:r>
          <w:r>
            <w:rPr>
              <w:spacing w:val="5"/>
              <w:sz w:val="19"/>
              <w:szCs w:val="19"/>
            </w:rPr>
            <w:t xml:space="preserve">3.5 </w:t>
          </w:r>
          <w:r>
            <w:rPr>
              <w:rFonts w:ascii="宋体" w:hAnsi="宋体" w:eastAsia="宋体" w:cs="宋体"/>
              <w:spacing w:val="5"/>
              <w:sz w:val="19"/>
              <w:szCs w:val="19"/>
            </w:rPr>
            <w:t>配置步骤</w:t>
          </w:r>
          <w:r>
            <w:rPr>
              <w:rFonts w:ascii="宋体" w:hAnsi="宋体" w:eastAsia="宋体" w:cs="宋体"/>
              <w:spacing w:val="-48"/>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1A75E55A">
          <w:pPr>
            <w:pStyle w:val="9"/>
            <w:tabs>
              <w:tab w:val="right" w:leader="dot" w:pos="9629"/>
            </w:tabs>
            <w:spacing w:before="151" w:line="194" w:lineRule="auto"/>
            <w:ind w:left="844"/>
            <w:rPr>
              <w:sz w:val="19"/>
              <w:szCs w:val="19"/>
            </w:rPr>
          </w:pPr>
          <w:bookmarkStart w:id="98" w:name="bookmark88"/>
          <w:bookmarkEnd w:id="98"/>
          <w:r>
            <w:fldChar w:fldCharType="begin"/>
          </w:r>
          <w:r>
            <w:instrText xml:space="preserve"> HYPERLINK \l "bookmark89" </w:instrText>
          </w:r>
          <w:r>
            <w:fldChar w:fldCharType="separate"/>
          </w:r>
          <w:r>
            <w:rPr>
              <w:spacing w:val="5"/>
              <w:sz w:val="19"/>
              <w:szCs w:val="19"/>
            </w:rPr>
            <w:t xml:space="preserve">3.5.1 </w:t>
          </w:r>
          <w:r>
            <w:rPr>
              <w:rFonts w:ascii="宋体" w:hAnsi="宋体" w:eastAsia="宋体" w:cs="宋体"/>
              <w:spacing w:val="5"/>
              <w:sz w:val="19"/>
              <w:szCs w:val="19"/>
            </w:rPr>
            <w:t>互联接口配置</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0F513D32">
          <w:pPr>
            <w:pStyle w:val="9"/>
            <w:tabs>
              <w:tab w:val="right" w:leader="dot" w:pos="9629"/>
            </w:tabs>
            <w:spacing w:before="154" w:line="194" w:lineRule="auto"/>
            <w:ind w:left="844"/>
            <w:rPr>
              <w:sz w:val="19"/>
              <w:szCs w:val="19"/>
            </w:rPr>
          </w:pPr>
          <w:bookmarkStart w:id="99" w:name="bookmark90"/>
          <w:bookmarkEnd w:id="99"/>
          <w:r>
            <w:fldChar w:fldCharType="begin"/>
          </w:r>
          <w:r>
            <w:instrText xml:space="preserve"> HYPERLINK \l "bookmark91" </w:instrText>
          </w:r>
          <w:r>
            <w:fldChar w:fldCharType="separate"/>
          </w:r>
          <w:r>
            <w:rPr>
              <w:spacing w:val="5"/>
              <w:sz w:val="19"/>
              <w:szCs w:val="19"/>
            </w:rPr>
            <w:t xml:space="preserve">3.5.2 </w:t>
          </w:r>
          <w:r>
            <w:rPr>
              <w:rFonts w:ascii="宋体" w:hAnsi="宋体" w:eastAsia="宋体" w:cs="宋体"/>
              <w:spacing w:val="5"/>
              <w:sz w:val="19"/>
              <w:szCs w:val="19"/>
            </w:rPr>
            <w:t>基础功能配置</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74CF9A7C">
          <w:pPr>
            <w:pStyle w:val="9"/>
            <w:tabs>
              <w:tab w:val="right" w:leader="dot" w:pos="9629"/>
            </w:tabs>
            <w:spacing w:before="153" w:line="194" w:lineRule="auto"/>
            <w:ind w:left="844"/>
            <w:rPr>
              <w:sz w:val="19"/>
              <w:szCs w:val="19"/>
            </w:rPr>
          </w:pPr>
          <w:bookmarkStart w:id="100" w:name="bookmark92"/>
          <w:bookmarkEnd w:id="100"/>
          <w:r>
            <w:fldChar w:fldCharType="begin"/>
          </w:r>
          <w:r>
            <w:instrText xml:space="preserve"> HYPERLINK \l "bookmark93" </w:instrText>
          </w:r>
          <w:r>
            <w:fldChar w:fldCharType="separate"/>
          </w:r>
          <w:r>
            <w:rPr>
              <w:spacing w:val="6"/>
              <w:sz w:val="19"/>
              <w:szCs w:val="19"/>
            </w:rPr>
            <w:t xml:space="preserve">3.5.3 </w:t>
          </w:r>
          <w:r>
            <w:rPr>
              <w:rFonts w:ascii="宋体" w:hAnsi="宋体" w:eastAsia="宋体" w:cs="宋体"/>
              <w:spacing w:val="6"/>
              <w:sz w:val="19"/>
              <w:szCs w:val="19"/>
            </w:rPr>
            <w:t>链路健康监测配置</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5</w:t>
          </w:r>
          <w:r>
            <w:rPr>
              <w:spacing w:val="-4"/>
              <w:sz w:val="19"/>
              <w:szCs w:val="19"/>
            </w:rPr>
            <w:fldChar w:fldCharType="end"/>
          </w:r>
        </w:p>
        <w:p w14:paraId="146D6F8E">
          <w:pPr>
            <w:pStyle w:val="9"/>
            <w:tabs>
              <w:tab w:val="right" w:leader="dot" w:pos="9629"/>
            </w:tabs>
            <w:spacing w:before="151" w:line="194" w:lineRule="auto"/>
            <w:ind w:left="844"/>
            <w:rPr>
              <w:sz w:val="19"/>
              <w:szCs w:val="19"/>
            </w:rPr>
          </w:pPr>
          <w:bookmarkStart w:id="101" w:name="bookmark94"/>
          <w:bookmarkEnd w:id="101"/>
          <w:r>
            <w:fldChar w:fldCharType="begin"/>
          </w:r>
          <w:r>
            <w:instrText xml:space="preserve"> HYPERLINK \l "bookmark95" </w:instrText>
          </w:r>
          <w:r>
            <w:fldChar w:fldCharType="separate"/>
          </w:r>
          <w:r>
            <w:rPr>
              <w:spacing w:val="6"/>
              <w:sz w:val="19"/>
              <w:szCs w:val="19"/>
            </w:rPr>
            <w:t xml:space="preserve">3.5.4 </w:t>
          </w:r>
          <w:r>
            <w:rPr>
              <w:rFonts w:ascii="宋体" w:hAnsi="宋体" w:eastAsia="宋体" w:cs="宋体"/>
              <w:spacing w:val="6"/>
              <w:sz w:val="19"/>
              <w:szCs w:val="19"/>
            </w:rPr>
            <w:t>本机环回口配置</w:t>
          </w:r>
          <w:r>
            <w:rPr>
              <w:rFonts w:ascii="宋体" w:hAnsi="宋体" w:eastAsia="宋体" w:cs="宋体"/>
              <w:spacing w:val="-21"/>
              <w:sz w:val="19"/>
              <w:szCs w:val="19"/>
            </w:rPr>
            <w:t xml:space="preserve"> </w:t>
          </w:r>
          <w:r>
            <w:rPr>
              <w:rFonts w:ascii="宋体" w:hAnsi="宋体" w:eastAsia="宋体" w:cs="宋体"/>
              <w:sz w:val="19"/>
              <w:szCs w:val="19"/>
            </w:rPr>
            <w:tab/>
          </w:r>
          <w:r>
            <w:rPr>
              <w:rFonts w:ascii="宋体" w:hAnsi="宋体" w:eastAsia="宋体" w:cs="宋体"/>
              <w:spacing w:val="-33"/>
              <w:sz w:val="19"/>
              <w:szCs w:val="19"/>
            </w:rPr>
            <w:t xml:space="preserve"> </w:t>
          </w:r>
          <w:r>
            <w:rPr>
              <w:spacing w:val="-5"/>
              <w:sz w:val="19"/>
              <w:szCs w:val="19"/>
            </w:rPr>
            <w:t>7</w:t>
          </w:r>
          <w:r>
            <w:rPr>
              <w:spacing w:val="-5"/>
              <w:sz w:val="19"/>
              <w:szCs w:val="19"/>
            </w:rPr>
            <w:fldChar w:fldCharType="end"/>
          </w:r>
        </w:p>
        <w:p w14:paraId="7155F210">
          <w:pPr>
            <w:pStyle w:val="9"/>
            <w:tabs>
              <w:tab w:val="right" w:leader="dot" w:pos="9629"/>
            </w:tabs>
            <w:spacing w:before="153" w:line="194" w:lineRule="auto"/>
            <w:ind w:left="844"/>
            <w:rPr>
              <w:sz w:val="19"/>
              <w:szCs w:val="19"/>
            </w:rPr>
          </w:pPr>
          <w:bookmarkStart w:id="102" w:name="bookmark96"/>
          <w:bookmarkEnd w:id="102"/>
          <w:r>
            <w:fldChar w:fldCharType="begin"/>
          </w:r>
          <w:r>
            <w:instrText xml:space="preserve"> HYPERLINK \l "bookmark97" </w:instrText>
          </w:r>
          <w:r>
            <w:fldChar w:fldCharType="separate"/>
          </w:r>
          <w:r>
            <w:rPr>
              <w:spacing w:val="6"/>
              <w:sz w:val="19"/>
              <w:szCs w:val="19"/>
            </w:rPr>
            <w:t xml:space="preserve">3.5.5 </w:t>
          </w:r>
          <w:r>
            <w:rPr>
              <w:rFonts w:ascii="宋体" w:hAnsi="宋体" w:eastAsia="宋体" w:cs="宋体"/>
              <w:spacing w:val="6"/>
              <w:sz w:val="19"/>
              <w:szCs w:val="19"/>
            </w:rPr>
            <w:t>基础链路负载配置</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8</w:t>
          </w:r>
          <w:r>
            <w:rPr>
              <w:spacing w:val="-4"/>
              <w:sz w:val="19"/>
              <w:szCs w:val="19"/>
            </w:rPr>
            <w:fldChar w:fldCharType="end"/>
          </w:r>
        </w:p>
        <w:p w14:paraId="5DC22C8E">
          <w:pPr>
            <w:pStyle w:val="9"/>
            <w:tabs>
              <w:tab w:val="right" w:leader="dot" w:pos="9625"/>
            </w:tabs>
            <w:spacing w:before="153" w:line="194" w:lineRule="auto"/>
            <w:ind w:left="424"/>
            <w:rPr>
              <w:sz w:val="19"/>
              <w:szCs w:val="19"/>
            </w:rPr>
          </w:pPr>
          <w:bookmarkStart w:id="103" w:name="bookmark98"/>
          <w:bookmarkEnd w:id="103"/>
          <w:r>
            <w:fldChar w:fldCharType="begin"/>
          </w:r>
          <w:r>
            <w:instrText xml:space="preserve"> HYPERLINK \l "bookmark99" </w:instrText>
          </w:r>
          <w:r>
            <w:fldChar w:fldCharType="separate"/>
          </w:r>
          <w:r>
            <w:rPr>
              <w:spacing w:val="5"/>
              <w:sz w:val="19"/>
              <w:szCs w:val="19"/>
            </w:rPr>
            <w:t xml:space="preserve">3.6 </w:t>
          </w:r>
          <w:r>
            <w:rPr>
              <w:rFonts w:ascii="宋体" w:hAnsi="宋体" w:eastAsia="宋体" w:cs="宋体"/>
              <w:spacing w:val="5"/>
              <w:sz w:val="19"/>
              <w:szCs w:val="19"/>
            </w:rPr>
            <w:t>结果验证</w:t>
          </w:r>
          <w:r>
            <w:rPr>
              <w:rFonts w:ascii="宋体" w:hAnsi="宋体" w:eastAsia="宋体" w:cs="宋体"/>
              <w:spacing w:val="-48"/>
              <w:sz w:val="19"/>
              <w:szCs w:val="19"/>
            </w:rPr>
            <w:t xml:space="preserve"> </w:t>
          </w:r>
          <w:r>
            <w:rPr>
              <w:rFonts w:ascii="宋体" w:hAnsi="宋体" w:eastAsia="宋体" w:cs="宋体"/>
              <w:sz w:val="19"/>
              <w:szCs w:val="19"/>
            </w:rPr>
            <w:tab/>
          </w:r>
          <w:r>
            <w:rPr>
              <w:spacing w:val="2"/>
              <w:sz w:val="19"/>
              <w:szCs w:val="19"/>
            </w:rPr>
            <w:t>11</w:t>
          </w:r>
          <w:r>
            <w:rPr>
              <w:spacing w:val="2"/>
              <w:sz w:val="19"/>
              <w:szCs w:val="19"/>
            </w:rPr>
            <w:fldChar w:fldCharType="end"/>
          </w:r>
        </w:p>
        <w:p w14:paraId="1403B787">
          <w:pPr>
            <w:pStyle w:val="9"/>
            <w:tabs>
              <w:tab w:val="right" w:leader="dot" w:pos="9625"/>
            </w:tabs>
            <w:spacing w:before="151" w:line="194" w:lineRule="auto"/>
            <w:ind w:left="844"/>
            <w:rPr>
              <w:sz w:val="19"/>
              <w:szCs w:val="19"/>
            </w:rPr>
          </w:pPr>
          <w:bookmarkStart w:id="104" w:name="bookmark100"/>
          <w:bookmarkEnd w:id="104"/>
          <w:r>
            <w:fldChar w:fldCharType="begin"/>
          </w:r>
          <w:r>
            <w:instrText xml:space="preserve"> HYPERLINK \l "bookmark101" </w:instrText>
          </w:r>
          <w:r>
            <w:fldChar w:fldCharType="separate"/>
          </w:r>
          <w:r>
            <w:rPr>
              <w:spacing w:val="4"/>
              <w:sz w:val="19"/>
              <w:szCs w:val="19"/>
            </w:rPr>
            <w:t xml:space="preserve">3.6.1 </w:t>
          </w:r>
          <w:r>
            <w:rPr>
              <w:rFonts w:ascii="宋体" w:hAnsi="宋体" w:eastAsia="宋体" w:cs="宋体"/>
              <w:spacing w:val="4"/>
              <w:sz w:val="19"/>
              <w:szCs w:val="19"/>
            </w:rPr>
            <w:t>链路数据</w:t>
          </w:r>
          <w:r>
            <w:rPr>
              <w:rFonts w:ascii="宋体" w:hAnsi="宋体" w:eastAsia="宋体" w:cs="宋体"/>
              <w:spacing w:val="-21"/>
              <w:sz w:val="19"/>
              <w:szCs w:val="19"/>
            </w:rPr>
            <w:t xml:space="preserve"> </w:t>
          </w:r>
          <w:r>
            <w:rPr>
              <w:rFonts w:ascii="宋体" w:hAnsi="宋体" w:eastAsia="宋体" w:cs="宋体"/>
              <w:sz w:val="19"/>
              <w:szCs w:val="19"/>
            </w:rPr>
            <w:tab/>
          </w:r>
          <w:r>
            <w:rPr>
              <w:spacing w:val="2"/>
              <w:sz w:val="19"/>
              <w:szCs w:val="19"/>
            </w:rPr>
            <w:t>11</w:t>
          </w:r>
          <w:r>
            <w:rPr>
              <w:spacing w:val="2"/>
              <w:sz w:val="19"/>
              <w:szCs w:val="19"/>
            </w:rPr>
            <w:fldChar w:fldCharType="end"/>
          </w:r>
        </w:p>
        <w:p w14:paraId="0D6D1607">
          <w:pPr>
            <w:pStyle w:val="9"/>
            <w:tabs>
              <w:tab w:val="right" w:leader="dot" w:pos="9625"/>
            </w:tabs>
            <w:spacing w:before="153" w:line="194" w:lineRule="auto"/>
            <w:ind w:left="844"/>
            <w:rPr>
              <w:sz w:val="19"/>
              <w:szCs w:val="19"/>
            </w:rPr>
          </w:pPr>
          <w:bookmarkStart w:id="105" w:name="bookmark102"/>
          <w:bookmarkEnd w:id="105"/>
          <w:r>
            <w:fldChar w:fldCharType="begin"/>
          </w:r>
          <w:r>
            <w:instrText xml:space="preserve"> HYPERLINK \l "bookmark103" </w:instrText>
          </w:r>
          <w:r>
            <w:fldChar w:fldCharType="separate"/>
          </w:r>
          <w:r>
            <w:rPr>
              <w:spacing w:val="6"/>
              <w:sz w:val="19"/>
              <w:szCs w:val="19"/>
            </w:rPr>
            <w:t xml:space="preserve">3.6.2 </w:t>
          </w:r>
          <w:r>
            <w:rPr>
              <w:rFonts w:ascii="宋体" w:hAnsi="宋体" w:eastAsia="宋体" w:cs="宋体"/>
              <w:spacing w:val="6"/>
              <w:sz w:val="19"/>
              <w:szCs w:val="19"/>
            </w:rPr>
            <w:t>健康监测详细信息</w:t>
          </w:r>
          <w:r>
            <w:rPr>
              <w:rFonts w:ascii="宋体" w:hAnsi="宋体" w:eastAsia="宋体" w:cs="宋体"/>
              <w:sz w:val="19"/>
              <w:szCs w:val="19"/>
            </w:rPr>
            <w:tab/>
          </w:r>
          <w:r>
            <w:rPr>
              <w:spacing w:val="2"/>
              <w:sz w:val="19"/>
              <w:szCs w:val="19"/>
            </w:rPr>
            <w:t>11</w:t>
          </w:r>
          <w:r>
            <w:rPr>
              <w:spacing w:val="2"/>
              <w:sz w:val="19"/>
              <w:szCs w:val="19"/>
            </w:rPr>
            <w:fldChar w:fldCharType="end"/>
          </w:r>
        </w:p>
        <w:p w14:paraId="4AF4325E">
          <w:pPr>
            <w:pStyle w:val="9"/>
            <w:tabs>
              <w:tab w:val="right" w:leader="dot" w:pos="9625"/>
            </w:tabs>
            <w:spacing w:before="154" w:line="229" w:lineRule="auto"/>
            <w:ind w:left="844"/>
            <w:rPr>
              <w:sz w:val="19"/>
              <w:szCs w:val="19"/>
            </w:rPr>
          </w:pPr>
          <w:bookmarkStart w:id="106" w:name="bookmark104"/>
          <w:bookmarkEnd w:id="106"/>
          <w:r>
            <w:fldChar w:fldCharType="begin"/>
          </w:r>
          <w:r>
            <w:instrText xml:space="preserve"> HYPERLINK \l "bookmark105" </w:instrText>
          </w:r>
          <w:r>
            <w:fldChar w:fldCharType="separate"/>
          </w:r>
          <w:r>
            <w:rPr>
              <w:spacing w:val="5"/>
              <w:sz w:val="19"/>
              <w:szCs w:val="19"/>
            </w:rPr>
            <w:t xml:space="preserve">3.6.3 </w:t>
          </w:r>
          <w:r>
            <w:rPr>
              <w:rFonts w:ascii="宋体" w:hAnsi="宋体" w:eastAsia="宋体" w:cs="宋体"/>
              <w:spacing w:val="5"/>
              <w:sz w:val="19"/>
              <w:szCs w:val="19"/>
            </w:rPr>
            <w:t>详细结果验证</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22"/>
              <w:sz w:val="19"/>
              <w:szCs w:val="19"/>
            </w:rPr>
            <w:t xml:space="preserve"> </w:t>
          </w:r>
          <w:r>
            <w:rPr>
              <w:spacing w:val="-6"/>
              <w:sz w:val="19"/>
              <w:szCs w:val="19"/>
            </w:rPr>
            <w:t>12</w:t>
          </w:r>
          <w:r>
            <w:rPr>
              <w:spacing w:val="-6"/>
              <w:sz w:val="19"/>
              <w:szCs w:val="19"/>
            </w:rPr>
            <w:fldChar w:fldCharType="end"/>
          </w:r>
        </w:p>
      </w:sdtContent>
    </w:sdt>
    <w:p w14:paraId="39798579">
      <w:pPr>
        <w:spacing w:line="229" w:lineRule="auto"/>
        <w:rPr>
          <w:sz w:val="19"/>
          <w:szCs w:val="19"/>
        </w:rPr>
        <w:sectPr>
          <w:pgSz w:w="11907" w:h="16839"/>
          <w:pgMar w:top="400" w:right="1087" w:bottom="0" w:left="1190" w:header="0" w:footer="0" w:gutter="0"/>
          <w:cols w:space="720" w:num="1"/>
        </w:sectPr>
      </w:pPr>
    </w:p>
    <w:p w14:paraId="6758121F">
      <w:pPr>
        <w:pStyle w:val="9"/>
        <w:spacing w:line="255" w:lineRule="auto"/>
      </w:pPr>
    </w:p>
    <w:p w14:paraId="647BA9B8">
      <w:pPr>
        <w:pStyle w:val="9"/>
        <w:spacing w:line="255" w:lineRule="auto"/>
      </w:pPr>
    </w:p>
    <w:p w14:paraId="0F7F5C44">
      <w:pPr>
        <w:pStyle w:val="9"/>
        <w:spacing w:line="255" w:lineRule="auto"/>
      </w:pPr>
    </w:p>
    <w:p w14:paraId="34250A2C">
      <w:pPr>
        <w:pStyle w:val="3"/>
        <w:bidi w:val="0"/>
        <w:rPr>
          <w:rFonts w:ascii="宋体" w:hAnsi="宋体" w:eastAsia="宋体" w:cs="宋体"/>
          <w:sz w:val="43"/>
          <w:szCs w:val="43"/>
        </w:rPr>
      </w:pPr>
      <w:bookmarkStart w:id="107" w:name="bookmark73"/>
      <w:bookmarkEnd w:id="107"/>
      <w:bookmarkStart w:id="108" w:name="bookmark72"/>
      <w:bookmarkEnd w:id="108"/>
      <w:bookmarkStart w:id="109" w:name="bookmark60"/>
      <w:bookmarkEnd w:id="109"/>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spacing w:val="-21"/>
          <w:sz w:val="43"/>
          <w:szCs w:val="43"/>
        </w:rPr>
        <w:t>概述</w:t>
      </w:r>
    </w:p>
    <w:p w14:paraId="5BAC2B00">
      <w:pPr>
        <w:pStyle w:val="9"/>
        <w:spacing w:line="346" w:lineRule="auto"/>
      </w:pPr>
    </w:p>
    <w:p w14:paraId="1CEFA4E1">
      <w:pPr>
        <w:spacing w:before="68" w:line="398" w:lineRule="auto"/>
        <w:ind w:left="972" w:right="8" w:hanging="2"/>
        <w:rPr>
          <w:rFonts w:ascii="宋体" w:hAnsi="宋体" w:eastAsia="宋体" w:cs="宋体"/>
          <w:sz w:val="21"/>
          <w:szCs w:val="21"/>
        </w:rPr>
      </w:pPr>
      <w:r>
        <w:rPr>
          <w:rFonts w:ascii="宋体" w:hAnsi="宋体" w:eastAsia="宋体" w:cs="宋体"/>
          <w:spacing w:val="2"/>
          <w:sz w:val="21"/>
          <w:szCs w:val="21"/>
        </w:rPr>
        <w:t>链路健康监测是通过向目标发送探测报文来感知目标是否可达、检查服务器</w:t>
      </w:r>
      <w:r>
        <w:rPr>
          <w:rFonts w:ascii="宋体" w:hAnsi="宋体" w:eastAsia="宋体" w:cs="宋体"/>
          <w:spacing w:val="1"/>
          <w:sz w:val="21"/>
          <w:szCs w:val="21"/>
        </w:rPr>
        <w:t>是否能够正常提供服</w:t>
      </w:r>
      <w:r>
        <w:rPr>
          <w:rFonts w:ascii="宋体" w:hAnsi="宋体" w:eastAsia="宋体" w:cs="宋体"/>
          <w:sz w:val="21"/>
          <w:szCs w:val="21"/>
        </w:rPr>
        <w:t xml:space="preserve"> </w:t>
      </w:r>
      <w:r>
        <w:rPr>
          <w:rFonts w:ascii="宋体" w:hAnsi="宋体" w:eastAsia="宋体" w:cs="宋体"/>
          <w:spacing w:val="2"/>
          <w:sz w:val="21"/>
          <w:szCs w:val="21"/>
        </w:rPr>
        <w:t>务，以及计算探测报文在传输中的延时和丢包率，帮助链路快</w:t>
      </w:r>
      <w:r>
        <w:rPr>
          <w:rFonts w:ascii="宋体" w:hAnsi="宋体" w:eastAsia="宋体" w:cs="宋体"/>
          <w:spacing w:val="1"/>
          <w:sz w:val="21"/>
          <w:szCs w:val="21"/>
        </w:rPr>
        <w:t>速感知链路状态，合理调度流量。</w:t>
      </w:r>
    </w:p>
    <w:p w14:paraId="08D11A8A">
      <w:pPr>
        <w:pStyle w:val="9"/>
        <w:spacing w:before="33" w:line="221" w:lineRule="auto"/>
        <w:ind w:left="972"/>
        <w:rPr>
          <w:rFonts w:ascii="宋体" w:hAnsi="宋体" w:eastAsia="宋体" w:cs="宋体"/>
        </w:rPr>
      </w:pPr>
      <w:r>
        <w:rPr>
          <w:rFonts w:ascii="宋体" w:hAnsi="宋体" w:eastAsia="宋体" w:cs="宋体"/>
          <w:spacing w:val="-1"/>
        </w:rPr>
        <w:t>现链路健康监测支持使用</w:t>
      </w:r>
      <w:r>
        <w:rPr>
          <w:rFonts w:ascii="宋体" w:hAnsi="宋体" w:eastAsia="宋体" w:cs="宋体"/>
          <w:spacing w:val="-29"/>
        </w:rPr>
        <w:t xml:space="preserve"> </w:t>
      </w:r>
      <w:r>
        <w:rPr>
          <w:spacing w:val="-1"/>
        </w:rPr>
        <w:t xml:space="preserve">ICMP </w:t>
      </w:r>
      <w:r>
        <w:rPr>
          <w:rFonts w:ascii="宋体" w:hAnsi="宋体" w:eastAsia="宋体" w:cs="宋体"/>
          <w:spacing w:val="-1"/>
        </w:rPr>
        <w:t>和</w:t>
      </w:r>
      <w:r>
        <w:rPr>
          <w:rFonts w:ascii="宋体" w:hAnsi="宋体" w:eastAsia="宋体" w:cs="宋体"/>
          <w:spacing w:val="-50"/>
        </w:rPr>
        <w:t xml:space="preserve"> </w:t>
      </w:r>
      <w:r>
        <w:rPr>
          <w:spacing w:val="-1"/>
        </w:rPr>
        <w:t>TCP</w:t>
      </w:r>
      <w:r>
        <w:fldChar w:fldCharType="begin"/>
      </w:r>
      <w:r>
        <w:instrText xml:space="preserve"> HYPERLINK \l "bookmark73" </w:instrText>
      </w:r>
      <w:r>
        <w:fldChar w:fldCharType="separate"/>
      </w:r>
      <w:r>
        <w:rPr>
          <w:rFonts w:ascii="宋体" w:hAnsi="宋体" w:eastAsia="宋体" w:cs="宋体"/>
          <w:spacing w:val="-1"/>
        </w:rPr>
        <w:t>协议进行检查。配置页面如图</w:t>
      </w:r>
      <w:r>
        <w:rPr>
          <w:rFonts w:ascii="宋体" w:hAnsi="宋体" w:eastAsia="宋体" w:cs="宋体"/>
          <w:spacing w:val="-29"/>
        </w:rPr>
        <w:t xml:space="preserve"> </w:t>
      </w:r>
      <w:r>
        <w:rPr>
          <w:spacing w:val="-1"/>
        </w:rPr>
        <w:t xml:space="preserve">1-1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820043E">
      <w:pPr>
        <w:pStyle w:val="9"/>
        <w:spacing w:line="307" w:lineRule="auto"/>
      </w:pPr>
    </w:p>
    <w:p w14:paraId="3E4FE14A">
      <w:pPr>
        <w:pStyle w:val="9"/>
        <w:spacing w:before="68" w:line="221" w:lineRule="auto"/>
        <w:ind w:left="3932"/>
        <w:rPr>
          <w:rFonts w:ascii="宋体" w:hAnsi="宋体" w:eastAsia="宋体" w:cs="宋体"/>
        </w:rPr>
      </w:pPr>
      <w:r>
        <w:rPr>
          <w:rFonts w:ascii="宋体" w:hAnsi="宋体" w:eastAsia="宋体" w:cs="宋体"/>
          <w:spacing w:val="-3"/>
        </w:rPr>
        <w:t>图</w:t>
      </w:r>
      <w:r>
        <w:rPr>
          <w:spacing w:val="-3"/>
        </w:rPr>
        <w:t>1-1</w:t>
      </w:r>
      <w:r>
        <w:rPr>
          <w:spacing w:val="60"/>
          <w:w w:val="101"/>
        </w:rPr>
        <w:t xml:space="preserve"> </w:t>
      </w:r>
      <w:r>
        <w:rPr>
          <w:rFonts w:ascii="宋体" w:hAnsi="宋体" w:eastAsia="宋体" w:cs="宋体"/>
          <w:spacing w:val="-3"/>
        </w:rPr>
        <w:t>链路健康监测配置页面</w:t>
      </w:r>
    </w:p>
    <w:p w14:paraId="62D0BAF1">
      <w:pPr>
        <w:pStyle w:val="9"/>
        <w:spacing w:before="133" w:line="3910" w:lineRule="exact"/>
        <w:ind w:firstLine="1140"/>
      </w:pPr>
      <w:r>
        <w:rPr>
          <w:position w:val="-78"/>
        </w:rPr>
        <w:pict>
          <v:group id="_x0000_s1068" o:spid="_x0000_s1068" o:spt="203" style="height:195.55pt;width:427.65pt;" coordsize="8552,3911">
            <o:lock v:ext="edit"/>
            <v:shape id="_x0000_s1069" o:spid="_x0000_s1069" o:spt="75" type="#_x0000_t75" style="position:absolute;left:28;top:27;height:3852;width:8495;" filled="f" stroked="f" coordsize="21600,21600">
              <v:path/>
              <v:fill on="f" focussize="0,0"/>
              <v:stroke on="f"/>
              <v:imagedata r:id="rId348" o:title=""/>
              <o:lock v:ext="edit" aspectratio="t"/>
            </v:shape>
            <v:shape id="_x0000_s1070" o:spid="_x0000_s1070" o:spt="202" type="#_x0000_t202" style="position:absolute;left:-20;top:-20;height:3951;width:8592;" filled="f" stroked="f" coordsize="21600,21600">
              <v:path/>
              <v:fill on="f" focussize="0,0"/>
              <v:stroke on="f"/>
              <v:imagedata o:title=""/>
              <o:lock v:ext="edit" aspectratio="f"/>
              <v:textbox inset="0mm,0mm,0mm,0mm">
                <w:txbxContent>
                  <w:p w14:paraId="3071AE22">
                    <w:pPr>
                      <w:spacing w:line="20" w:lineRule="exact"/>
                    </w:pPr>
                  </w:p>
                  <w:tbl>
                    <w:tblPr>
                      <w:tblStyle w:val="12"/>
                      <w:tblW w:w="852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7"/>
                    </w:tblGrid>
                    <w:tr w14:paraId="2194F32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860" w:hRule="atLeast"/>
                      </w:trPr>
                      <w:tc>
                        <w:tcPr>
                          <w:tcW w:w="8527" w:type="dxa"/>
                          <w:vAlign w:val="top"/>
                        </w:tcPr>
                        <w:p w14:paraId="050424F1">
                          <w:pPr>
                            <w:rPr>
                              <w:rFonts w:ascii="Arial"/>
                              <w:sz w:val="21"/>
                            </w:rPr>
                          </w:pPr>
                        </w:p>
                      </w:tc>
                    </w:tr>
                  </w:tbl>
                  <w:p w14:paraId="33A903E3">
                    <w:pPr>
                      <w:rPr>
                        <w:rFonts w:ascii="Arial"/>
                        <w:sz w:val="21"/>
                      </w:rPr>
                    </w:pPr>
                  </w:p>
                </w:txbxContent>
              </v:textbox>
            </v:shape>
            <w10:wrap type="none"/>
            <w10:anchorlock/>
          </v:group>
        </w:pict>
      </w:r>
    </w:p>
    <w:p w14:paraId="0D2B5D22">
      <w:pPr>
        <w:pStyle w:val="9"/>
        <w:spacing w:line="291" w:lineRule="auto"/>
      </w:pPr>
    </w:p>
    <w:p w14:paraId="74549D2E">
      <w:pPr>
        <w:pStyle w:val="9"/>
        <w:spacing w:line="291" w:lineRule="auto"/>
      </w:pPr>
    </w:p>
    <w:p w14:paraId="3F8627F1">
      <w:pPr>
        <w:pStyle w:val="9"/>
        <w:spacing w:line="291" w:lineRule="auto"/>
      </w:pPr>
    </w:p>
    <w:p w14:paraId="4B57EAB4">
      <w:pPr>
        <w:pStyle w:val="3"/>
        <w:bidi w:val="0"/>
        <w:ind w:firstLine="834" w:firstLineChars="100"/>
        <w:rPr>
          <w:rFonts w:ascii="宋体" w:hAnsi="宋体" w:eastAsia="宋体" w:cs="宋体"/>
          <w:sz w:val="43"/>
          <w:szCs w:val="43"/>
        </w:rPr>
      </w:pPr>
      <w:bookmarkStart w:id="110" w:name="bookmark75"/>
      <w:bookmarkEnd w:id="110"/>
      <w:bookmarkStart w:id="111" w:name="bookmark74"/>
      <w:bookmarkEnd w:id="111"/>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spacing w:val="-3"/>
          <w:sz w:val="43"/>
          <w:szCs w:val="43"/>
        </w:rPr>
        <w:t>应用场景</w:t>
      </w:r>
    </w:p>
    <w:p w14:paraId="1A0A1370">
      <w:pPr>
        <w:pStyle w:val="9"/>
        <w:spacing w:line="347" w:lineRule="auto"/>
      </w:pPr>
    </w:p>
    <w:p w14:paraId="5F0CE98B">
      <w:pPr>
        <w:pStyle w:val="9"/>
        <w:spacing w:before="69" w:line="407" w:lineRule="auto"/>
        <w:ind w:left="971"/>
        <w:jc w:val="both"/>
        <w:rPr>
          <w:rFonts w:ascii="宋体" w:hAnsi="宋体" w:eastAsia="宋体" w:cs="宋体"/>
        </w:rPr>
      </w:pPr>
      <w:r>
        <w:rPr>
          <w:rFonts w:ascii="宋体" w:hAnsi="宋体" w:eastAsia="宋体" w:cs="宋体"/>
          <w:spacing w:val="-1"/>
        </w:rPr>
        <w:t>通信</w:t>
      </w:r>
      <w:r>
        <w:rPr>
          <w:rFonts w:ascii="宋体" w:hAnsi="宋体" w:eastAsia="宋体" w:cs="宋体"/>
          <w:spacing w:val="-33"/>
        </w:rPr>
        <w:t xml:space="preserve"> </w:t>
      </w:r>
      <w:r>
        <w:rPr>
          <w:spacing w:val="-1"/>
        </w:rPr>
        <w:t>IP</w:t>
      </w:r>
      <w:r>
        <w:rPr>
          <w:spacing w:val="20"/>
        </w:rPr>
        <w:t xml:space="preserve"> </w:t>
      </w:r>
      <w:r>
        <w:rPr>
          <w:rFonts w:ascii="宋体" w:hAnsi="宋体" w:eastAsia="宋体" w:cs="宋体"/>
          <w:spacing w:val="-1"/>
        </w:rPr>
        <w:t>网主要用于实时业务、语音、视频等流量的综合传输与交换</w:t>
      </w:r>
      <w:r>
        <w:rPr>
          <w:rFonts w:ascii="宋体" w:hAnsi="宋体" w:eastAsia="宋体" w:cs="宋体"/>
          <w:spacing w:val="-2"/>
        </w:rPr>
        <w:t>，要求业务可靠不间断。也就</w:t>
      </w:r>
      <w:r>
        <w:rPr>
          <w:rFonts w:ascii="宋体" w:hAnsi="宋体" w:eastAsia="宋体" w:cs="宋体"/>
        </w:rPr>
        <w:t xml:space="preserve"> </w:t>
      </w:r>
      <w:r>
        <w:rPr>
          <w:rFonts w:ascii="宋体" w:hAnsi="宋体" w:eastAsia="宋体" w:cs="宋体"/>
          <w:spacing w:val="2"/>
        </w:rPr>
        <w:t>是当网络出现通信故障时，网络设备可以快速检测到与其他设备之间的通</w:t>
      </w:r>
      <w:r>
        <w:rPr>
          <w:rFonts w:ascii="宋体" w:hAnsi="宋体" w:eastAsia="宋体" w:cs="宋体"/>
          <w:spacing w:val="1"/>
        </w:rPr>
        <w:t>信状态，以便及时采取</w:t>
      </w:r>
      <w:r>
        <w:rPr>
          <w:rFonts w:ascii="宋体" w:hAnsi="宋体" w:eastAsia="宋体" w:cs="宋体"/>
        </w:rPr>
        <w:t xml:space="preserve"> </w:t>
      </w:r>
      <w:r>
        <w:rPr>
          <w:rFonts w:ascii="宋体" w:hAnsi="宋体" w:eastAsia="宋体" w:cs="宋体"/>
          <w:spacing w:val="2"/>
        </w:rPr>
        <w:t>措施，保证业务继续传输。我司健康监测即可做到快速检测链路状态、远</w:t>
      </w:r>
      <w:r>
        <w:rPr>
          <w:rFonts w:ascii="宋体" w:hAnsi="宋体" w:eastAsia="宋体" w:cs="宋体"/>
          <w:spacing w:val="1"/>
        </w:rPr>
        <w:t>端服务器是否可以正常</w:t>
      </w:r>
      <w:r>
        <w:rPr>
          <w:rFonts w:ascii="宋体" w:hAnsi="宋体" w:eastAsia="宋体" w:cs="宋体"/>
        </w:rPr>
        <w:t xml:space="preserve"> </w:t>
      </w:r>
      <w:r>
        <w:rPr>
          <w:rFonts w:ascii="宋体" w:hAnsi="宋体" w:eastAsia="宋体" w:cs="宋体"/>
          <w:spacing w:val="2"/>
        </w:rPr>
        <w:t>提供服务，从而使基础链路负载均衡更加合理的进行流量调度。从健康监</w:t>
      </w:r>
      <w:r>
        <w:rPr>
          <w:rFonts w:ascii="宋体" w:hAnsi="宋体" w:eastAsia="宋体" w:cs="宋体"/>
          <w:spacing w:val="1"/>
        </w:rPr>
        <w:t>测反馈的结果也可以帮</w:t>
      </w:r>
      <w:r>
        <w:rPr>
          <w:rFonts w:ascii="宋体" w:hAnsi="宋体" w:eastAsia="宋体" w:cs="宋体"/>
        </w:rPr>
        <w:t xml:space="preserve"> </w:t>
      </w:r>
      <w:r>
        <w:rPr>
          <w:rFonts w:ascii="宋体" w:hAnsi="宋体" w:eastAsia="宋体" w:cs="宋体"/>
          <w:spacing w:val="2"/>
        </w:rPr>
        <w:t>助用户更加了解链路的通信质量。用户可以设置链路的丢包率阈值、延迟</w:t>
      </w:r>
      <w:r>
        <w:rPr>
          <w:rFonts w:ascii="宋体" w:hAnsi="宋体" w:eastAsia="宋体" w:cs="宋体"/>
          <w:spacing w:val="1"/>
        </w:rPr>
        <w:t>阈值、至少通过目标数</w:t>
      </w:r>
      <w:r>
        <w:rPr>
          <w:rFonts w:ascii="宋体" w:hAnsi="宋体" w:eastAsia="宋体" w:cs="宋体"/>
        </w:rPr>
        <w:t xml:space="preserve"> </w:t>
      </w:r>
      <w:r>
        <w:rPr>
          <w:rFonts w:ascii="宋体" w:hAnsi="宋体" w:eastAsia="宋体" w:cs="宋体"/>
          <w:spacing w:val="2"/>
        </w:rPr>
        <w:t>等参数，当参数超过阈值时，此链路不再进行流量转发直到参数恢复正常</w:t>
      </w:r>
      <w:r>
        <w:rPr>
          <w:rFonts w:ascii="宋体" w:hAnsi="宋体" w:eastAsia="宋体" w:cs="宋体"/>
          <w:spacing w:val="1"/>
        </w:rPr>
        <w:t>值。当同一域名有多个</w:t>
      </w:r>
    </w:p>
    <w:p w14:paraId="7989F5CE">
      <w:pPr>
        <w:spacing w:line="407" w:lineRule="auto"/>
        <w:rPr>
          <w:rFonts w:ascii="宋体" w:hAnsi="宋体" w:eastAsia="宋体" w:cs="宋体"/>
        </w:rPr>
        <w:sectPr>
          <w:headerReference r:id="rId13" w:type="default"/>
          <w:footerReference r:id="rId14" w:type="default"/>
          <w:pgSz w:w="11907" w:h="16839"/>
          <w:pgMar w:top="1542" w:right="1073" w:bottom="1590" w:left="957" w:header="935" w:footer="1348" w:gutter="0"/>
          <w:cols w:space="720" w:num="1"/>
        </w:sectPr>
      </w:pPr>
    </w:p>
    <w:p w14:paraId="0205D5C8">
      <w:pPr>
        <w:pStyle w:val="9"/>
        <w:spacing w:line="286" w:lineRule="auto"/>
      </w:pPr>
    </w:p>
    <w:p w14:paraId="1306A075">
      <w:pPr>
        <w:pStyle w:val="9"/>
        <w:spacing w:line="286" w:lineRule="auto"/>
      </w:pPr>
    </w:p>
    <w:p w14:paraId="6ADBFA40">
      <w:pPr>
        <w:pStyle w:val="9"/>
        <w:spacing w:before="69" w:line="401" w:lineRule="auto"/>
        <w:ind w:left="971" w:right="59" w:firstLine="10"/>
        <w:rPr>
          <w:rFonts w:ascii="宋体" w:hAnsi="宋体" w:eastAsia="宋体" w:cs="宋体"/>
        </w:rPr>
      </w:pPr>
      <w:r>
        <w:rPr>
          <w:spacing w:val="-1"/>
        </w:rPr>
        <w:t>IP</w:t>
      </w:r>
      <w:r>
        <w:rPr>
          <w:spacing w:val="21"/>
        </w:rPr>
        <w:t xml:space="preserve"> </w:t>
      </w:r>
      <w:r>
        <w:rPr>
          <w:rFonts w:ascii="宋体" w:hAnsi="宋体" w:eastAsia="宋体" w:cs="宋体"/>
          <w:spacing w:val="-1"/>
        </w:rPr>
        <w:t>时，可以将监测目标设置为域名，先进行</w:t>
      </w:r>
      <w:r>
        <w:rPr>
          <w:rFonts w:ascii="宋体" w:hAnsi="宋体" w:eastAsia="宋体" w:cs="宋体"/>
          <w:spacing w:val="-32"/>
        </w:rPr>
        <w:t xml:space="preserve"> </w:t>
      </w:r>
      <w:r>
        <w:rPr>
          <w:spacing w:val="-1"/>
        </w:rPr>
        <w:t>DN</w:t>
      </w:r>
      <w:r>
        <w:rPr>
          <w:spacing w:val="-2"/>
        </w:rPr>
        <w:t xml:space="preserve">S </w:t>
      </w:r>
      <w:r>
        <w:rPr>
          <w:rFonts w:ascii="宋体" w:hAnsi="宋体" w:eastAsia="宋体" w:cs="宋体"/>
          <w:spacing w:val="-2"/>
        </w:rPr>
        <w:t>解析再将解析获得的</w:t>
      </w:r>
      <w:r>
        <w:rPr>
          <w:rFonts w:ascii="宋体" w:hAnsi="宋体" w:eastAsia="宋体" w:cs="宋体"/>
          <w:spacing w:val="-25"/>
        </w:rPr>
        <w:t xml:space="preserve"> </w:t>
      </w:r>
      <w:r>
        <w:rPr>
          <w:spacing w:val="-2"/>
        </w:rPr>
        <w:t xml:space="preserve">IP </w:t>
      </w:r>
      <w:r>
        <w:rPr>
          <w:rFonts w:ascii="宋体" w:hAnsi="宋体" w:eastAsia="宋体" w:cs="宋体"/>
          <w:spacing w:val="-2"/>
        </w:rPr>
        <w:t>作为监测目标进行健康</w:t>
      </w:r>
      <w:r>
        <w:rPr>
          <w:rFonts w:ascii="宋体" w:hAnsi="宋体" w:eastAsia="宋体" w:cs="宋体"/>
        </w:rPr>
        <w:t xml:space="preserve"> </w:t>
      </w:r>
      <w:r>
        <w:rPr>
          <w:rFonts w:ascii="宋体" w:hAnsi="宋体" w:eastAsia="宋体" w:cs="宋体"/>
          <w:spacing w:val="-8"/>
        </w:rPr>
        <w:t>监测。</w:t>
      </w:r>
    </w:p>
    <w:p w14:paraId="4B56FB3A">
      <w:pPr>
        <w:pStyle w:val="3"/>
        <w:bidi w:val="0"/>
        <w:rPr>
          <w:rFonts w:ascii="宋体" w:hAnsi="宋体" w:eastAsia="宋体" w:cs="宋体"/>
          <w:sz w:val="43"/>
          <w:szCs w:val="43"/>
        </w:rPr>
      </w:pPr>
      <w:bookmarkStart w:id="112" w:name="bookmark77"/>
      <w:bookmarkEnd w:id="112"/>
      <w:bookmarkStart w:id="113" w:name="bookmark60"/>
      <w:bookmarkEnd w:id="113"/>
      <w:bookmarkStart w:id="114" w:name="bookmark79"/>
      <w:bookmarkEnd w:id="114"/>
      <w:bookmarkStart w:id="115" w:name="bookmark76"/>
      <w:bookmarkEnd w:id="115"/>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spacing w:val="-1"/>
          <w:sz w:val="43"/>
          <w:szCs w:val="43"/>
        </w:rPr>
        <w:t>配置举例</w:t>
      </w:r>
    </w:p>
    <w:p w14:paraId="273FFC41">
      <w:pPr>
        <w:pStyle w:val="9"/>
        <w:spacing w:line="347" w:lineRule="auto"/>
      </w:pPr>
    </w:p>
    <w:p w14:paraId="30657DE7">
      <w:pPr>
        <w:pStyle w:val="4"/>
        <w:bidi w:val="0"/>
        <w:rPr>
          <w:rFonts w:ascii="宋体" w:hAnsi="宋体" w:eastAsia="宋体" w:cs="宋体"/>
          <w:sz w:val="31"/>
          <w:szCs w:val="31"/>
        </w:rPr>
      </w:pPr>
      <w:bookmarkStart w:id="116" w:name="bookmark78"/>
      <w:bookmarkEnd w:id="116"/>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组网需求</w:t>
      </w:r>
    </w:p>
    <w:p w14:paraId="65C2C560">
      <w:pPr>
        <w:pStyle w:val="9"/>
        <w:spacing w:line="382" w:lineRule="auto"/>
      </w:pPr>
    </w:p>
    <w:p w14:paraId="1317D7FF">
      <w:pPr>
        <w:pStyle w:val="9"/>
        <w:spacing w:before="68" w:line="403" w:lineRule="auto"/>
        <w:ind w:left="970"/>
        <w:jc w:val="both"/>
        <w:rPr>
          <w:rFonts w:ascii="宋体" w:hAnsi="宋体" w:eastAsia="宋体" w:cs="宋体"/>
        </w:rPr>
      </w:pPr>
      <w:r>
        <w:rPr>
          <w:rFonts w:ascii="宋体" w:hAnsi="宋体" w:eastAsia="宋体" w:cs="宋体"/>
          <w:spacing w:val="-2"/>
        </w:rPr>
        <w:t>某运营商出口链路共</w:t>
      </w:r>
      <w:r>
        <w:rPr>
          <w:rFonts w:ascii="宋体" w:hAnsi="宋体" w:eastAsia="宋体" w:cs="宋体"/>
          <w:spacing w:val="-38"/>
        </w:rPr>
        <w:t xml:space="preserve"> </w:t>
      </w:r>
      <w:r>
        <w:rPr>
          <w:spacing w:val="-2"/>
        </w:rPr>
        <w:t xml:space="preserve">3 </w:t>
      </w:r>
      <w:r>
        <w:rPr>
          <w:rFonts w:ascii="宋体" w:hAnsi="宋体" w:eastAsia="宋体" w:cs="宋体"/>
          <w:spacing w:val="-2"/>
        </w:rPr>
        <w:t>条，分别为中国电信、中国教育网、中国联通。中国电信分配的</w:t>
      </w:r>
      <w:r>
        <w:rPr>
          <w:rFonts w:ascii="宋体" w:hAnsi="宋体" w:eastAsia="宋体" w:cs="宋体"/>
          <w:spacing w:val="-33"/>
        </w:rPr>
        <w:t xml:space="preserve"> </w:t>
      </w:r>
      <w:r>
        <w:rPr>
          <w:spacing w:val="-2"/>
        </w:rPr>
        <w:t>IP</w:t>
      </w:r>
      <w:r>
        <w:rPr>
          <w:spacing w:val="18"/>
        </w:rPr>
        <w:t xml:space="preserve"> </w:t>
      </w:r>
      <w:r>
        <w:rPr>
          <w:rFonts w:ascii="宋体" w:hAnsi="宋体" w:eastAsia="宋体" w:cs="宋体"/>
          <w:spacing w:val="-2"/>
        </w:rPr>
        <w:t>网段为</w:t>
      </w:r>
      <w:r>
        <w:rPr>
          <w:rFonts w:ascii="宋体" w:hAnsi="宋体" w:eastAsia="宋体" w:cs="宋体"/>
        </w:rPr>
        <w:t xml:space="preserve"> </w:t>
      </w:r>
      <w:r>
        <w:fldChar w:fldCharType="begin"/>
      </w:r>
      <w:r>
        <w:instrText xml:space="preserve"> HYPERLINK "14.0.12.0" </w:instrText>
      </w:r>
      <w:r>
        <w:fldChar w:fldCharType="separate"/>
      </w:r>
      <w:r>
        <w:rPr>
          <w:spacing w:val="-6"/>
        </w:rPr>
        <w:t>14.0.12.0</w:t>
      </w:r>
      <w:r>
        <w:rPr>
          <w:spacing w:val="-6"/>
        </w:rPr>
        <w:fldChar w:fldCharType="end"/>
      </w:r>
      <w:r>
        <w:rPr>
          <w:spacing w:val="-6"/>
        </w:rPr>
        <w:t>/24</w:t>
      </w:r>
      <w:r>
        <w:rPr>
          <w:rFonts w:ascii="宋体" w:hAnsi="宋体" w:eastAsia="宋体" w:cs="宋体"/>
          <w:spacing w:val="-6"/>
        </w:rPr>
        <w:t>，中国教育网分配的</w:t>
      </w:r>
      <w:r>
        <w:rPr>
          <w:rFonts w:ascii="宋体" w:hAnsi="宋体" w:eastAsia="宋体" w:cs="宋体"/>
          <w:spacing w:val="-37"/>
        </w:rPr>
        <w:t xml:space="preserve"> </w:t>
      </w:r>
      <w:r>
        <w:rPr>
          <w:spacing w:val="-6"/>
        </w:rPr>
        <w:t>IP</w:t>
      </w:r>
      <w:r>
        <w:rPr>
          <w:spacing w:val="15"/>
        </w:rPr>
        <w:t xml:space="preserve"> </w:t>
      </w:r>
      <w:r>
        <w:rPr>
          <w:rFonts w:ascii="宋体" w:hAnsi="宋体" w:eastAsia="宋体" w:cs="宋体"/>
          <w:spacing w:val="-6"/>
        </w:rPr>
        <w:t>网段为</w:t>
      </w:r>
      <w:r>
        <w:rPr>
          <w:rFonts w:ascii="宋体" w:hAnsi="宋体" w:eastAsia="宋体" w:cs="宋体"/>
          <w:spacing w:val="-34"/>
        </w:rPr>
        <w:t xml:space="preserve"> </w:t>
      </w:r>
      <w:r>
        <w:fldChar w:fldCharType="begin"/>
      </w:r>
      <w:r>
        <w:instrText xml:space="preserve"> HYPERLINK "12.12.0.0" </w:instrText>
      </w:r>
      <w:r>
        <w:fldChar w:fldCharType="separate"/>
      </w:r>
      <w:r>
        <w:rPr>
          <w:spacing w:val="-6"/>
        </w:rPr>
        <w:t>12.12.0.0</w:t>
      </w:r>
      <w:r>
        <w:rPr>
          <w:spacing w:val="-6"/>
        </w:rPr>
        <w:fldChar w:fldCharType="end"/>
      </w:r>
      <w:r>
        <w:rPr>
          <w:spacing w:val="-6"/>
        </w:rPr>
        <w:t>/20</w:t>
      </w:r>
      <w:r>
        <w:rPr>
          <w:rFonts w:ascii="宋体" w:hAnsi="宋体" w:eastAsia="宋体" w:cs="宋体"/>
          <w:spacing w:val="-6"/>
        </w:rPr>
        <w:t>，中国联通分配的</w:t>
      </w:r>
      <w:r>
        <w:rPr>
          <w:rFonts w:ascii="宋体" w:hAnsi="宋体" w:eastAsia="宋体" w:cs="宋体"/>
          <w:spacing w:val="-38"/>
        </w:rPr>
        <w:t xml:space="preserve"> </w:t>
      </w:r>
      <w:r>
        <w:rPr>
          <w:spacing w:val="-6"/>
        </w:rPr>
        <w:t>I</w:t>
      </w:r>
      <w:r>
        <w:rPr>
          <w:spacing w:val="-7"/>
        </w:rPr>
        <w:t>P</w:t>
      </w:r>
      <w:r>
        <w:rPr>
          <w:spacing w:val="13"/>
        </w:rPr>
        <w:t xml:space="preserve"> </w:t>
      </w:r>
      <w:r>
        <w:rPr>
          <w:rFonts w:ascii="宋体" w:hAnsi="宋体" w:eastAsia="宋体" w:cs="宋体"/>
          <w:spacing w:val="-7"/>
        </w:rPr>
        <w:t>网段为</w:t>
      </w:r>
      <w:r>
        <w:rPr>
          <w:rFonts w:ascii="宋体" w:hAnsi="宋体" w:eastAsia="宋体" w:cs="宋体"/>
          <w:spacing w:val="-34"/>
        </w:rPr>
        <w:t xml:space="preserve"> </w:t>
      </w:r>
      <w:r>
        <w:fldChar w:fldCharType="begin"/>
      </w:r>
      <w:r>
        <w:instrText xml:space="preserve"> HYPERLINK "1.24.76.0" </w:instrText>
      </w:r>
      <w:r>
        <w:fldChar w:fldCharType="separate"/>
      </w:r>
      <w:r>
        <w:rPr>
          <w:spacing w:val="-7"/>
        </w:rPr>
        <w:t>1.24.76.0</w:t>
      </w:r>
      <w:r>
        <w:rPr>
          <w:spacing w:val="-7"/>
        </w:rPr>
        <w:fldChar w:fldCharType="end"/>
      </w:r>
      <w:r>
        <w:rPr>
          <w:spacing w:val="-7"/>
        </w:rPr>
        <w:t>/24</w:t>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2"/>
        </w:rPr>
        <w:t>在链路健康监测方面需要实现以下需求：</w:t>
      </w:r>
    </w:p>
    <w:p w14:paraId="0AC1E383">
      <w:pPr>
        <w:pStyle w:val="9"/>
        <w:spacing w:before="11" w:line="306" w:lineRule="auto"/>
        <w:ind w:left="1407" w:right="103" w:hanging="421"/>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检查中国电信链路下一跳是否可达，延迟阈值为</w:t>
      </w:r>
      <w:r>
        <w:rPr>
          <w:rFonts w:ascii="宋体" w:hAnsi="宋体" w:eastAsia="宋体" w:cs="宋体"/>
          <w:spacing w:val="-28"/>
        </w:rPr>
        <w:t xml:space="preserve"> </w:t>
      </w:r>
      <w:r>
        <w:rPr>
          <w:spacing w:val="-1"/>
        </w:rPr>
        <w:t>1000ms</w:t>
      </w:r>
      <w:r>
        <w:rPr>
          <w:rFonts w:ascii="宋体" w:hAnsi="宋体" w:eastAsia="宋体" w:cs="宋体"/>
          <w:spacing w:val="-1"/>
        </w:rPr>
        <w:t>。健康监测的超</w:t>
      </w:r>
      <w:r>
        <w:rPr>
          <w:rFonts w:ascii="宋体" w:hAnsi="宋体" w:eastAsia="宋体" w:cs="宋体"/>
          <w:spacing w:val="-2"/>
        </w:rPr>
        <w:t>时时间为</w:t>
      </w:r>
      <w:r>
        <w:rPr>
          <w:rFonts w:ascii="宋体" w:hAnsi="宋体" w:eastAsia="宋体" w:cs="宋体"/>
          <w:spacing w:val="-45"/>
        </w:rPr>
        <w:t xml:space="preserve"> </w:t>
      </w:r>
      <w:r>
        <w:rPr>
          <w:spacing w:val="-2"/>
        </w:rPr>
        <w:t>2S</w:t>
      </w:r>
      <w:r>
        <w:rPr>
          <w:rFonts w:ascii="宋体" w:hAnsi="宋体" w:eastAsia="宋体" w:cs="宋体"/>
          <w:spacing w:val="-2"/>
        </w:rPr>
        <w:t>，监测</w:t>
      </w:r>
      <w:r>
        <w:rPr>
          <w:rFonts w:ascii="宋体" w:hAnsi="宋体" w:eastAsia="宋体" w:cs="宋体"/>
        </w:rPr>
        <w:t xml:space="preserve"> </w:t>
      </w:r>
      <w:r>
        <w:rPr>
          <w:rFonts w:ascii="宋体" w:hAnsi="宋体" w:eastAsia="宋体" w:cs="宋体"/>
          <w:spacing w:val="-3"/>
        </w:rPr>
        <w:t>间隔为</w:t>
      </w:r>
      <w:r>
        <w:rPr>
          <w:rFonts w:ascii="宋体" w:hAnsi="宋体" w:eastAsia="宋体" w:cs="宋体"/>
          <w:spacing w:val="-30"/>
        </w:rPr>
        <w:t xml:space="preserve"> </w:t>
      </w:r>
      <w:r>
        <w:rPr>
          <w:spacing w:val="-3"/>
        </w:rPr>
        <w:t>10S</w:t>
      </w:r>
      <w:r>
        <w:rPr>
          <w:rFonts w:ascii="宋体" w:hAnsi="宋体" w:eastAsia="宋体" w:cs="宋体"/>
          <w:spacing w:val="-3"/>
        </w:rPr>
        <w:t>，尝试次数为</w:t>
      </w:r>
      <w:r>
        <w:rPr>
          <w:rFonts w:ascii="宋体" w:hAnsi="宋体" w:eastAsia="宋体" w:cs="宋体"/>
          <w:spacing w:val="-46"/>
        </w:rPr>
        <w:t xml:space="preserve"> </w:t>
      </w:r>
      <w:r>
        <w:rPr>
          <w:spacing w:val="-3"/>
        </w:rPr>
        <w:t xml:space="preserve">3 </w:t>
      </w:r>
      <w:r>
        <w:rPr>
          <w:rFonts w:ascii="宋体" w:hAnsi="宋体" w:eastAsia="宋体" w:cs="宋体"/>
          <w:spacing w:val="-3"/>
        </w:rPr>
        <w:t>次，结果统计范围为</w:t>
      </w:r>
      <w:r>
        <w:rPr>
          <w:rFonts w:ascii="宋体" w:hAnsi="宋体" w:eastAsia="宋体" w:cs="宋体"/>
          <w:spacing w:val="-43"/>
        </w:rPr>
        <w:t xml:space="preserve"> </w:t>
      </w:r>
      <w:r>
        <w:rPr>
          <w:spacing w:val="-3"/>
        </w:rPr>
        <w:t xml:space="preserve">5 </w:t>
      </w:r>
      <w:r>
        <w:rPr>
          <w:rFonts w:ascii="宋体" w:hAnsi="宋体" w:eastAsia="宋体" w:cs="宋体"/>
          <w:spacing w:val="-3"/>
        </w:rPr>
        <w:t>次。</w:t>
      </w:r>
    </w:p>
    <w:p w14:paraId="7ED2CF8C">
      <w:pPr>
        <w:pStyle w:val="9"/>
        <w:spacing w:before="240" w:line="324" w:lineRule="auto"/>
        <w:ind w:left="1391" w:right="67"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5"/>
        </w:rPr>
        <w:t xml:space="preserve">   </w:t>
      </w:r>
      <w:r>
        <w:rPr>
          <w:rFonts w:ascii="宋体" w:hAnsi="宋体" w:eastAsia="宋体" w:cs="宋体"/>
          <w:spacing w:val="-2"/>
        </w:rPr>
        <w:t>中国教育网服务器有三台，</w:t>
      </w:r>
      <w:r>
        <w:rPr>
          <w:spacing w:val="-2"/>
        </w:rPr>
        <w:t xml:space="preserve">IP </w:t>
      </w:r>
      <w:r>
        <w:rPr>
          <w:rFonts w:ascii="宋体" w:hAnsi="宋体" w:eastAsia="宋体" w:cs="宋体"/>
          <w:spacing w:val="-2"/>
        </w:rPr>
        <w:t>分别为</w:t>
      </w:r>
      <w:r>
        <w:rPr>
          <w:rFonts w:ascii="宋体" w:hAnsi="宋体" w:eastAsia="宋体" w:cs="宋体"/>
          <w:spacing w:val="-47"/>
        </w:rPr>
        <w:t xml:space="preserve"> </w:t>
      </w:r>
      <w:r>
        <w:fldChar w:fldCharType="begin"/>
      </w:r>
      <w:r>
        <w:instrText xml:space="preserve"> HYPERLINK "222.249.192.1" </w:instrText>
      </w:r>
      <w:r>
        <w:fldChar w:fldCharType="separate"/>
      </w:r>
      <w:r>
        <w:rPr>
          <w:spacing w:val="-2"/>
        </w:rPr>
        <w:t>222.249.192.1</w:t>
      </w:r>
      <w:r>
        <w:rPr>
          <w:spacing w:val="-2"/>
        </w:rPr>
        <w:fldChar w:fldCharType="end"/>
      </w:r>
      <w:r>
        <w:rPr>
          <w:spacing w:val="-35"/>
        </w:rPr>
        <w:t xml:space="preserve"> </w:t>
      </w:r>
      <w:r>
        <w:rPr>
          <w:rFonts w:ascii="宋体" w:hAnsi="宋体" w:eastAsia="宋体" w:cs="宋体"/>
          <w:spacing w:val="-2"/>
        </w:rPr>
        <w:t>、</w:t>
      </w:r>
      <w:r>
        <w:fldChar w:fldCharType="begin"/>
      </w:r>
      <w:r>
        <w:instrText xml:space="preserve"> HYPERLINK "222.249.192.2" </w:instrText>
      </w:r>
      <w:r>
        <w:fldChar w:fldCharType="separate"/>
      </w:r>
      <w:r>
        <w:rPr>
          <w:spacing w:val="-2"/>
        </w:rPr>
        <w:t>222.249.192.2</w:t>
      </w:r>
      <w:r>
        <w:rPr>
          <w:spacing w:val="-2"/>
        </w:rPr>
        <w:fldChar w:fldCharType="end"/>
      </w:r>
      <w:r>
        <w:rPr>
          <w:rFonts w:ascii="宋体" w:hAnsi="宋体" w:eastAsia="宋体" w:cs="宋体"/>
          <w:spacing w:val="-2"/>
        </w:rPr>
        <w:t>、</w:t>
      </w:r>
      <w:r>
        <w:fldChar w:fldCharType="begin"/>
      </w:r>
      <w:r>
        <w:instrText xml:space="preserve"> HYPERLINK "222.249.192.3" </w:instrText>
      </w:r>
      <w:r>
        <w:fldChar w:fldCharType="separate"/>
      </w:r>
      <w:r>
        <w:rPr>
          <w:spacing w:val="-2"/>
        </w:rPr>
        <w:t>222.249.192.3</w:t>
      </w:r>
      <w:r>
        <w:rPr>
          <w:spacing w:val="-2"/>
        </w:rPr>
        <w:fldChar w:fldCharType="end"/>
      </w:r>
      <w:r>
        <w:rPr>
          <w:rFonts w:ascii="宋体" w:hAnsi="宋体" w:eastAsia="宋体" w:cs="宋体"/>
          <w:spacing w:val="-2"/>
        </w:rPr>
        <w:t>，服务</w:t>
      </w:r>
      <w:r>
        <w:rPr>
          <w:rFonts w:ascii="宋体" w:hAnsi="宋体" w:eastAsia="宋体" w:cs="宋体"/>
        </w:rPr>
        <w:t xml:space="preserve"> </w:t>
      </w:r>
      <w:r>
        <w:rPr>
          <w:rFonts w:ascii="宋体" w:hAnsi="宋体" w:eastAsia="宋体" w:cs="宋体"/>
          <w:spacing w:val="-2"/>
        </w:rPr>
        <w:t>端口为</w:t>
      </w:r>
      <w:r>
        <w:rPr>
          <w:rFonts w:ascii="宋体" w:hAnsi="宋体" w:eastAsia="宋体" w:cs="宋体"/>
          <w:spacing w:val="-42"/>
        </w:rPr>
        <w:t xml:space="preserve"> </w:t>
      </w:r>
      <w:r>
        <w:rPr>
          <w:spacing w:val="-2"/>
        </w:rPr>
        <w:t>TCP 80</w:t>
      </w:r>
      <w:r>
        <w:rPr>
          <w:rFonts w:ascii="宋体" w:hAnsi="宋体" w:eastAsia="宋体" w:cs="宋体"/>
          <w:spacing w:val="-2"/>
        </w:rPr>
        <w:t>，要求检查三台服务器的</w:t>
      </w:r>
      <w:r>
        <w:rPr>
          <w:rFonts w:ascii="宋体" w:hAnsi="宋体" w:eastAsia="宋体" w:cs="宋体"/>
          <w:spacing w:val="-54"/>
        </w:rPr>
        <w:t xml:space="preserve"> </w:t>
      </w:r>
      <w:r>
        <w:rPr>
          <w:spacing w:val="-2"/>
        </w:rPr>
        <w:t xml:space="preserve">WEB </w:t>
      </w:r>
      <w:r>
        <w:rPr>
          <w:rFonts w:ascii="宋体" w:hAnsi="宋体" w:eastAsia="宋体" w:cs="宋体"/>
          <w:spacing w:val="-2"/>
        </w:rPr>
        <w:t>服务是否正常。丢包率阈值为</w:t>
      </w:r>
      <w:r>
        <w:rPr>
          <w:rFonts w:ascii="宋体" w:hAnsi="宋体" w:eastAsia="宋体" w:cs="宋体"/>
          <w:spacing w:val="-46"/>
        </w:rPr>
        <w:t xml:space="preserve"> </w:t>
      </w:r>
      <w:r>
        <w:rPr>
          <w:spacing w:val="-2"/>
        </w:rPr>
        <w:t>50%</w:t>
      </w:r>
      <w:r>
        <w:rPr>
          <w:rFonts w:ascii="宋体" w:hAnsi="宋体" w:eastAsia="宋体" w:cs="宋体"/>
          <w:spacing w:val="-2"/>
        </w:rPr>
        <w:t>，延时阈值</w:t>
      </w:r>
      <w:r>
        <w:rPr>
          <w:rFonts w:ascii="宋体" w:hAnsi="宋体" w:eastAsia="宋体" w:cs="宋体"/>
        </w:rPr>
        <w:t xml:space="preserve"> </w:t>
      </w:r>
      <w:r>
        <w:rPr>
          <w:rFonts w:ascii="宋体" w:hAnsi="宋体" w:eastAsia="宋体" w:cs="宋体"/>
          <w:spacing w:val="-2"/>
        </w:rPr>
        <w:t>为</w:t>
      </w:r>
      <w:r>
        <w:rPr>
          <w:rFonts w:ascii="宋体" w:hAnsi="宋体" w:eastAsia="宋体" w:cs="宋体"/>
          <w:spacing w:val="-30"/>
        </w:rPr>
        <w:t xml:space="preserve"> </w:t>
      </w:r>
      <w:r>
        <w:rPr>
          <w:spacing w:val="-2"/>
        </w:rPr>
        <w:t>20ms</w:t>
      </w:r>
      <w:r>
        <w:rPr>
          <w:rFonts w:ascii="宋体" w:hAnsi="宋体" w:eastAsia="宋体" w:cs="宋体"/>
          <w:spacing w:val="-2"/>
        </w:rPr>
        <w:t>。共</w:t>
      </w:r>
      <w:r>
        <w:rPr>
          <w:rFonts w:ascii="宋体" w:hAnsi="宋体" w:eastAsia="宋体" w:cs="宋体"/>
          <w:spacing w:val="-34"/>
        </w:rPr>
        <w:t xml:space="preserve"> </w:t>
      </w:r>
      <w:r>
        <w:rPr>
          <w:spacing w:val="-2"/>
        </w:rPr>
        <w:t xml:space="preserve">3 </w:t>
      </w:r>
      <w:r>
        <w:rPr>
          <w:rFonts w:ascii="宋体" w:hAnsi="宋体" w:eastAsia="宋体" w:cs="宋体"/>
          <w:spacing w:val="-2"/>
        </w:rPr>
        <w:t>个监测目标，有</w:t>
      </w:r>
      <w:r>
        <w:rPr>
          <w:rFonts w:ascii="宋体" w:hAnsi="宋体" w:eastAsia="宋体" w:cs="宋体"/>
          <w:spacing w:val="-46"/>
        </w:rPr>
        <w:t xml:space="preserve"> </w:t>
      </w:r>
      <w:r>
        <w:rPr>
          <w:spacing w:val="-2"/>
        </w:rPr>
        <w:t xml:space="preserve">2 </w:t>
      </w:r>
      <w:r>
        <w:rPr>
          <w:rFonts w:ascii="宋体" w:hAnsi="宋体" w:eastAsia="宋体" w:cs="宋体"/>
          <w:spacing w:val="-2"/>
        </w:rPr>
        <w:t>个没有通过健康监测时断开链路。</w:t>
      </w:r>
    </w:p>
    <w:p w14:paraId="1E728659">
      <w:pPr>
        <w:pStyle w:val="9"/>
        <w:spacing w:before="240" w:line="306" w:lineRule="auto"/>
        <w:ind w:left="1393"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350"/>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8"/>
        </w:rPr>
        <w:t>检查中国联通（</w:t>
      </w:r>
      <w:r>
        <w:rPr>
          <w:spacing w:val="-8"/>
        </w:rPr>
        <w:t>www.10010.com</w:t>
      </w:r>
      <w:r>
        <w:rPr>
          <w:rFonts w:ascii="宋体" w:hAnsi="宋体" w:eastAsia="宋体" w:cs="宋体"/>
          <w:spacing w:val="-8"/>
        </w:rPr>
        <w:t>）服务器，使用域名解析此域名，</w:t>
      </w:r>
      <w:r>
        <w:rPr>
          <w:spacing w:val="-9"/>
        </w:rPr>
        <w:t xml:space="preserve">DNS </w:t>
      </w:r>
      <w:r>
        <w:rPr>
          <w:rFonts w:ascii="宋体" w:hAnsi="宋体" w:eastAsia="宋体" w:cs="宋体"/>
          <w:spacing w:val="-9"/>
        </w:rPr>
        <w:t>服务器为</w:t>
      </w:r>
      <w:r>
        <w:rPr>
          <w:rFonts w:ascii="宋体" w:hAnsi="宋体" w:eastAsia="宋体" w:cs="宋体"/>
          <w:spacing w:val="-44"/>
        </w:rPr>
        <w:t xml:space="preserve"> </w:t>
      </w:r>
      <w:r>
        <w:fldChar w:fldCharType="begin"/>
      </w:r>
      <w:r>
        <w:instrText xml:space="preserve"> HYPERLINK "202.106.0.20" </w:instrText>
      </w:r>
      <w:r>
        <w:fldChar w:fldCharType="separate"/>
      </w:r>
      <w:r>
        <w:rPr>
          <w:spacing w:val="-9"/>
        </w:rPr>
        <w:t>202.106.0.20</w:t>
      </w:r>
      <w:r>
        <w:rPr>
          <w:spacing w:val="-9"/>
        </w:rPr>
        <w:fldChar w:fldCharType="end"/>
      </w:r>
      <w:r>
        <w:rPr>
          <w:rFonts w:ascii="宋体" w:hAnsi="宋体" w:eastAsia="宋体" w:cs="宋体"/>
          <w:spacing w:val="-9"/>
        </w:rPr>
        <w:t>，</w:t>
      </w:r>
      <w:r>
        <w:rPr>
          <w:rFonts w:ascii="宋体" w:hAnsi="宋体" w:eastAsia="宋体" w:cs="宋体"/>
        </w:rPr>
        <w:t xml:space="preserve"> </w:t>
      </w:r>
      <w:r>
        <w:rPr>
          <w:rFonts w:ascii="宋体" w:hAnsi="宋体" w:eastAsia="宋体" w:cs="宋体"/>
          <w:spacing w:val="-1"/>
        </w:rPr>
        <w:t>丢包率阈值为</w:t>
      </w:r>
      <w:r>
        <w:rPr>
          <w:rFonts w:ascii="宋体" w:hAnsi="宋体" w:eastAsia="宋体" w:cs="宋体"/>
          <w:spacing w:val="-44"/>
        </w:rPr>
        <w:t xml:space="preserve"> </w:t>
      </w:r>
      <w:r>
        <w:rPr>
          <w:spacing w:val="-1"/>
        </w:rPr>
        <w:t>80%</w:t>
      </w:r>
      <w:r>
        <w:rPr>
          <w:rFonts w:ascii="宋体" w:hAnsi="宋体" w:eastAsia="宋体" w:cs="宋体"/>
          <w:spacing w:val="-1"/>
        </w:rPr>
        <w:t>，延时阈值为</w:t>
      </w:r>
      <w:r>
        <w:rPr>
          <w:rFonts w:ascii="宋体" w:hAnsi="宋体" w:eastAsia="宋体" w:cs="宋体"/>
          <w:spacing w:val="-46"/>
        </w:rPr>
        <w:t xml:space="preserve"> </w:t>
      </w:r>
      <w:r>
        <w:rPr>
          <w:spacing w:val="-1"/>
        </w:rPr>
        <w:t>2000ms</w:t>
      </w:r>
      <w:r>
        <w:rPr>
          <w:rFonts w:ascii="宋体" w:hAnsi="宋体" w:eastAsia="宋体" w:cs="宋体"/>
          <w:spacing w:val="-1"/>
        </w:rPr>
        <w:t>。若域名解析失败则监测地址</w:t>
      </w:r>
      <w:r>
        <w:rPr>
          <w:rFonts w:ascii="宋体" w:hAnsi="宋体" w:eastAsia="宋体" w:cs="宋体"/>
          <w:spacing w:val="-29"/>
        </w:rPr>
        <w:t xml:space="preserve"> </w:t>
      </w:r>
      <w:r>
        <w:fldChar w:fldCharType="begin"/>
      </w:r>
      <w:r>
        <w:instrText xml:space="preserve"> HYPERLINK "1.24.76.2" </w:instrText>
      </w:r>
      <w:r>
        <w:fldChar w:fldCharType="separate"/>
      </w:r>
      <w:r>
        <w:rPr>
          <w:spacing w:val="-1"/>
        </w:rPr>
        <w:t>1.24.76.</w:t>
      </w:r>
      <w:r>
        <w:rPr>
          <w:spacing w:val="-2"/>
        </w:rPr>
        <w:t>2</w:t>
      </w:r>
      <w:r>
        <w:rPr>
          <w:spacing w:val="-2"/>
        </w:rPr>
        <w:fldChar w:fldCharType="end"/>
      </w:r>
      <w:r>
        <w:rPr>
          <w:rFonts w:ascii="宋体" w:hAnsi="宋体" w:eastAsia="宋体" w:cs="宋体"/>
          <w:spacing w:val="-2"/>
        </w:rPr>
        <w:t>。</w:t>
      </w:r>
    </w:p>
    <w:p w14:paraId="616701D3">
      <w:pPr>
        <w:pStyle w:val="9"/>
        <w:spacing w:before="207" w:line="528" w:lineRule="exact"/>
        <w:ind w:left="986"/>
        <w:rPr>
          <w:rFonts w:ascii="宋体" w:hAnsi="宋体" w:eastAsia="宋体" w:cs="宋体"/>
        </w:rPr>
      </w:pPr>
      <w:r>
        <w:rPr>
          <w:rFonts w:ascii="宋体" w:hAnsi="宋体" w:eastAsia="宋体" w:cs="宋体"/>
          <w:position w:val="11"/>
          <w14:textOutline w14:w="3820" w14:cap="flat" w14:cmpd="sng">
            <w14:solidFill>
              <w14:srgbClr w14:val="000000"/>
            </w14:solidFill>
            <w14:prstDash w14:val="solid"/>
            <w14:miter w14:val="0"/>
          </w14:textOutline>
        </w:rPr>
        <w:drawing>
          <wp:inline distT="0" distB="0" distL="0" distR="0">
            <wp:extent cx="66675" cy="100330"/>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351"/>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6"/>
        </w:rPr>
        <w:t xml:space="preserve">  </w:t>
      </w:r>
      <w:r>
        <w:fldChar w:fldCharType="begin"/>
      </w:r>
      <w:r>
        <w:instrText xml:space="preserve"> HYPERLINK \l "bookmark106" </w:instrText>
      </w:r>
      <w:r>
        <w:fldChar w:fldCharType="separate"/>
      </w:r>
      <w:r>
        <w:rPr>
          <w:rFonts w:ascii="宋体" w:hAnsi="宋体" w:eastAsia="宋体" w:cs="宋体"/>
          <w:spacing w:val="-4"/>
          <w:position w:val="6"/>
        </w:rPr>
        <w:t>组网拓扑如图</w:t>
      </w:r>
      <w:r>
        <w:rPr>
          <w:rFonts w:ascii="宋体" w:hAnsi="宋体" w:eastAsia="宋体" w:cs="宋体"/>
          <w:spacing w:val="-43"/>
          <w:position w:val="6"/>
        </w:rPr>
        <w:t xml:space="preserve"> </w:t>
      </w:r>
      <w:r>
        <w:rPr>
          <w:spacing w:val="-4"/>
          <w:position w:val="6"/>
        </w:rPr>
        <w:t xml:space="preserve">3-1 </w:t>
      </w:r>
      <w:r>
        <w:rPr>
          <w:rFonts w:ascii="宋体" w:hAnsi="宋体" w:eastAsia="宋体" w:cs="宋体"/>
          <w:spacing w:val="-4"/>
          <w:position w:val="6"/>
        </w:rPr>
        <w:t>所</w:t>
      </w:r>
      <w:r>
        <w:rPr>
          <w:rFonts w:ascii="宋体" w:hAnsi="宋体" w:eastAsia="宋体" w:cs="宋体"/>
          <w:spacing w:val="-4"/>
          <w:position w:val="6"/>
        </w:rPr>
        <w:fldChar w:fldCharType="end"/>
      </w:r>
      <w:r>
        <w:rPr>
          <w:rFonts w:ascii="宋体" w:hAnsi="宋体" w:eastAsia="宋体" w:cs="宋体"/>
          <w:spacing w:val="-4"/>
          <w:position w:val="6"/>
        </w:rPr>
        <w:t>示：</w:t>
      </w:r>
    </w:p>
    <w:p w14:paraId="10DEB6C3">
      <w:pPr>
        <w:spacing w:line="528" w:lineRule="exact"/>
        <w:rPr>
          <w:rFonts w:ascii="宋体" w:hAnsi="宋体" w:eastAsia="宋体" w:cs="宋体"/>
        </w:rPr>
        <w:sectPr>
          <w:headerReference r:id="rId15" w:type="default"/>
          <w:footerReference r:id="rId16" w:type="default"/>
          <w:pgSz w:w="11907" w:h="16839"/>
          <w:pgMar w:top="1542" w:right="1016" w:bottom="1590" w:left="957" w:header="935" w:footer="1348" w:gutter="0"/>
          <w:cols w:space="720" w:num="1"/>
        </w:sectPr>
      </w:pPr>
    </w:p>
    <w:p w14:paraId="48F9DC5B">
      <w:pPr>
        <w:pStyle w:val="9"/>
        <w:spacing w:line="248" w:lineRule="auto"/>
      </w:pPr>
    </w:p>
    <w:p w14:paraId="6A0B7437">
      <w:pPr>
        <w:pStyle w:val="9"/>
        <w:spacing w:line="249" w:lineRule="auto"/>
      </w:pPr>
    </w:p>
    <w:p w14:paraId="63A34667">
      <w:pPr>
        <w:pStyle w:val="9"/>
        <w:spacing w:before="68" w:line="221" w:lineRule="auto"/>
        <w:ind w:left="4455"/>
        <w:rPr>
          <w:rFonts w:ascii="宋体" w:hAnsi="宋体" w:eastAsia="宋体" w:cs="宋体"/>
        </w:rPr>
      </w:pPr>
      <w:r>
        <w:pict>
          <v:shape id="_x0000_s1071" o:spid="_x0000_s1071" style="position:absolute;left:0pt;margin-left:166.05pt;margin-top:107.5pt;height:33.5pt;width:46.25pt;z-index:-251634688;mso-width-relative:page;mso-height-relative:page;" fillcolor="#4D87C7" filled="t" stroked="f" coordsize="925,670" path="m924,266l922,402,463,669,463,533,924,266xem463,533l463,669,0,402,0,266,463,533xem924,266l463,533,0,266,460,0,924,266xe">
            <v:path/>
            <v:fill on="t" focussize="0,0"/>
            <v:stroke on="f"/>
            <v:imagedata o:title=""/>
            <o:lock v:ext="edit"/>
          </v:shape>
        </w:pict>
      </w:r>
      <w:bookmarkStart w:id="117" w:name="bookmark106"/>
      <w:bookmarkEnd w:id="117"/>
      <w:r>
        <w:rPr>
          <w:rFonts w:ascii="宋体" w:hAnsi="宋体" w:eastAsia="宋体" w:cs="宋体"/>
          <w:spacing w:val="-4"/>
        </w:rPr>
        <w:t>图</w:t>
      </w:r>
      <w:r>
        <w:rPr>
          <w:spacing w:val="-4"/>
        </w:rPr>
        <w:t>3-1</w:t>
      </w:r>
      <w:r>
        <w:rPr>
          <w:spacing w:val="54"/>
          <w:w w:val="101"/>
        </w:rPr>
        <w:t xml:space="preserve"> </w:t>
      </w:r>
      <w:r>
        <w:rPr>
          <w:rFonts w:ascii="宋体" w:hAnsi="宋体" w:eastAsia="宋体" w:cs="宋体"/>
          <w:spacing w:val="-4"/>
        </w:rPr>
        <w:t>组网拓扑图</w:t>
      </w:r>
    </w:p>
    <w:p w14:paraId="1454892A">
      <w:pPr>
        <w:spacing w:line="152" w:lineRule="exact"/>
      </w:pPr>
    </w:p>
    <w:tbl>
      <w:tblPr>
        <w:tblStyle w:val="12"/>
        <w:tblW w:w="8325" w:type="dxa"/>
        <w:tblInd w:w="1402" w:type="dxa"/>
        <w:tblBorders>
          <w:top w:val="single" w:color="548DD4" w:sz="16" w:space="0"/>
          <w:left w:val="single" w:color="548DD4" w:sz="16" w:space="0"/>
          <w:bottom w:val="single" w:color="548DD4" w:sz="16" w:space="0"/>
          <w:right w:val="single" w:color="548DD4" w:sz="16" w:space="0"/>
          <w:insideH w:val="single" w:color="548DD4" w:sz="16" w:space="0"/>
          <w:insideV w:val="single" w:color="548DD4" w:sz="16" w:space="0"/>
        </w:tblBorders>
        <w:tblLayout w:type="fixed"/>
        <w:tblCellMar>
          <w:top w:w="0" w:type="dxa"/>
          <w:left w:w="0" w:type="dxa"/>
          <w:bottom w:w="0" w:type="dxa"/>
          <w:right w:w="0" w:type="dxa"/>
        </w:tblCellMar>
      </w:tblPr>
      <w:tblGrid>
        <w:gridCol w:w="2375"/>
        <w:gridCol w:w="5950"/>
      </w:tblGrid>
      <w:tr w14:paraId="2A099623">
        <w:tblPrEx>
          <w:tblBorders>
            <w:top w:val="single" w:color="548DD4" w:sz="16" w:space="0"/>
            <w:left w:val="single" w:color="548DD4" w:sz="16" w:space="0"/>
            <w:bottom w:val="single" w:color="548DD4" w:sz="16" w:space="0"/>
            <w:right w:val="single" w:color="548DD4" w:sz="16" w:space="0"/>
            <w:insideH w:val="single" w:color="548DD4" w:sz="16" w:space="0"/>
            <w:insideV w:val="single" w:color="548DD4" w:sz="16" w:space="0"/>
          </w:tblBorders>
          <w:tblCellMar>
            <w:top w:w="0" w:type="dxa"/>
            <w:left w:w="0" w:type="dxa"/>
            <w:bottom w:w="0" w:type="dxa"/>
            <w:right w:w="0" w:type="dxa"/>
          </w:tblCellMar>
        </w:tblPrEx>
        <w:trPr>
          <w:trHeight w:val="3619" w:hRule="atLeast"/>
        </w:trPr>
        <w:tc>
          <w:tcPr>
            <w:tcW w:w="2375" w:type="dxa"/>
            <w:tcBorders>
              <w:right w:val="single" w:color="548DD4" w:sz="4" w:space="0"/>
            </w:tcBorders>
            <w:vAlign w:val="top"/>
          </w:tcPr>
          <w:p w14:paraId="72882393">
            <w:pPr>
              <w:spacing w:line="273" w:lineRule="auto"/>
              <w:rPr>
                <w:rFonts w:ascii="Arial"/>
                <w:sz w:val="21"/>
              </w:rPr>
            </w:pPr>
            <w:r>
              <w:pict>
                <v:shape id="_x0000_s1072" o:spid="_x0000_s1072" style="position:absolute;left:0pt;margin-left:112.3pt;margin-top:91.45pt;height:11.95pt;width:8.85pt;mso-position-horizontal-relative:page;mso-position-vertical-relative:page;z-index:-251632640;mso-width-relative:page;mso-height-relative:page;" fillcolor="#0068B7" filled="t" stroked="f" coordsize="177,238" path="m0,58l176,58,176,0,0,0,0,58xem0,147l176,147,176,90,0,90,0,147xem0,238l176,238,176,180,0,180,0,238xe">
                  <v:path/>
                  <v:fill on="t" focussize="0,0"/>
                  <v:stroke on="f"/>
                  <v:imagedata o:title=""/>
                  <o:lock v:ext="edit"/>
                </v:shape>
              </w:pict>
            </w:r>
            <w:r>
              <w:pict>
                <v:shape id="_x0000_s1073" o:spid="_x0000_s1073" style="position:absolute;left:0pt;margin-left:112.05pt;margin-top:91pt;height:11.9pt;width:8.9pt;mso-position-horizontal-relative:page;mso-position-vertical-relative:page;z-index:-251636736;mso-width-relative:page;mso-height-relative:page;" fillcolor="#FFFFFF" filled="t" stroked="f" coordsize="177,237" path="m0,57l177,57,177,0,0,0,0,57xem0,147l177,147,177,89,0,89,0,147xem0,237l177,237,177,179,0,179,0,237xe">
                  <v:path/>
                  <v:fill on="t" focussize="0,0"/>
                  <v:stroke on="f"/>
                  <v:imagedata o:title=""/>
                  <o:lock v:ext="edit"/>
                </v:shape>
              </w:pict>
            </w:r>
            <w:r>
              <w:pict>
                <v:group id="_x0000_s1074" o:spid="_x0000_s1074" o:spt="203" style="position:absolute;left:0pt;margin-left:2.35pt;margin-top:86.95pt;height:21.05pt;width:42.9pt;mso-position-horizontal-relative:page;mso-position-vertical-relative:page;z-index:251704320;mso-width-relative:page;mso-height-relative:page;" coordsize="858,420">
                  <o:lock v:ext="edit"/>
                  <v:shape id="_x0000_s1075" o:spid="_x0000_s1075" style="position:absolute;left:152;top:4;height:365;width:555;" fillcolor="#0068B7" filled="t" stroked="f" coordsize="555,365" path="m239,174l204,131,204,131,152,66,238,36,56,0,1,119,86,89,139,154,52,184,87,228,173,198,173,198,239,174xem554,36l374,0,419,56,321,91,275,33,210,57,255,113,255,113,290,157,454,100,499,156,554,36xem464,276l411,211,498,180,463,137,377,167,377,167,311,191,398,299,312,329,495,365,549,246,464,276xem278,329l343,305,263,205,198,228,198,228,99,262,54,206,0,326,179,363,134,306,232,271,278,329xe">
                    <v:path/>
                    <v:fill on="t" focussize="0,0"/>
                    <v:stroke on="f"/>
                    <v:imagedata o:title=""/>
                    <o:lock v:ext="edit"/>
                  </v:shape>
                  <v:shape id="_x0000_s1076" o:spid="_x0000_s1076" style="position:absolute;left:152;top:0;height:365;width:555;" fillcolor="#FFFFFF" filled="t" stroked="f" coordsize="555,365" path="m239,174l204,131,204,131,152,66,238,36,56,0,1,119,86,88,139,153,52,184,87,227,173,197,173,197,239,174xem554,35l374,0,419,55,321,90,275,33,210,56,255,113,255,113,290,156,454,99,499,155,554,35xem464,275l411,210,498,180,463,137,377,167,377,167,311,190,398,299,312,328,495,364,549,245,464,275xem278,328l343,305,263,204,198,228,198,228,99,262,54,205,0,326,179,362,134,305,232,271,278,328xe">
                    <v:path/>
                    <v:fill on="t" focussize="0,0"/>
                    <v:stroke on="f"/>
                    <v:imagedata o:title=""/>
                    <o:lock v:ext="edit"/>
                  </v:shape>
                  <v:shape id="_x0000_s1077" o:spid="_x0000_s1077" style="position:absolute;left:0;top:193;height:227;width:858;" filled="f" stroked="t" coordsize="858,227" path="m0,0c0,0,-1,220,445,226c445,226,809,226,856,10e">
                    <v:fill on="f" focussize="0,0"/>
                    <v:stroke weight="0.04pt" color="#FFFFFF" miterlimit="10" joinstyle="miter"/>
                    <v:imagedata o:title=""/>
                    <o:lock v:ext="edit"/>
                  </v:shape>
                </v:group>
              </w:pict>
            </w:r>
            <w:r>
              <w:pict>
                <v:shape id="_x0000_s1078" o:spid="_x0000_s1078" style="position:absolute;left:0pt;margin-left:44.2pt;margin-top:100.6pt;height:1.8pt;width:52.85pt;mso-position-horizontal-relative:page;mso-position-vertical-relative:page;z-index:251687936;mso-width-relative:page;mso-height-relative:page;" filled="f" stroked="t" coordsize="1056,35" path="m17,17l1038,17e">
                  <v:fill on="f" focussize="0,0"/>
                  <v:stroke weight="1.79pt" color="#000000" miterlimit="10" endcap="round"/>
                  <v:imagedata o:title=""/>
                  <o:lock v:ext="edit"/>
                </v:shape>
              </w:pict>
            </w:r>
            <w:r>
              <w:drawing>
                <wp:anchor distT="0" distB="0" distL="0" distR="0" simplePos="0" relativeHeight="251691008" behindDoc="0" locked="0" layoutInCell="1" allowOverlap="1">
                  <wp:simplePos x="0" y="0"/>
                  <wp:positionH relativeFrom="rightMargin">
                    <wp:posOffset>-200025</wp:posOffset>
                  </wp:positionH>
                  <wp:positionV relativeFrom="topMargin">
                    <wp:posOffset>1289685</wp:posOffset>
                  </wp:positionV>
                  <wp:extent cx="107950" cy="100330"/>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352"/>
                          <a:stretch>
                            <a:fillRect/>
                          </a:stretch>
                        </pic:blipFill>
                        <pic:spPr>
                          <a:xfrm>
                            <a:off x="0" y="0"/>
                            <a:ext cx="108170" cy="100082"/>
                          </a:xfrm>
                          <a:prstGeom prst="rect">
                            <a:avLst/>
                          </a:prstGeom>
                        </pic:spPr>
                      </pic:pic>
                    </a:graphicData>
                  </a:graphic>
                </wp:anchor>
              </w:drawing>
            </w:r>
            <w:r>
              <w:pict>
                <v:shape id="_x0000_s1079" o:spid="_x0000_s1079" style="position:absolute;left:0pt;margin-left:96.1pt;margin-top:97.3pt;height:13.25pt;width:23.1pt;mso-position-horizontal-relative:page;mso-position-vertical-relative:page;z-index:-251633664;mso-width-relative:page;mso-height-relative:page;" filled="f" stroked="t" coordsize="462,265" path="m0,0l460,264e">
                  <v:fill on="f" focussize="0,0"/>
                  <v:stroke weight="0.04pt" color="#FFFFFF" miterlimit="10" endcap="round"/>
                  <v:imagedata o:title=""/>
                  <o:lock v:ext="edit"/>
                </v:shape>
              </w:pict>
            </w:r>
          </w:p>
          <w:p w14:paraId="1908816A">
            <w:pPr>
              <w:spacing w:line="273" w:lineRule="auto"/>
              <w:rPr>
                <w:rFonts w:ascii="Arial"/>
                <w:sz w:val="21"/>
              </w:rPr>
            </w:pPr>
          </w:p>
          <w:p w14:paraId="599575EE">
            <w:pPr>
              <w:spacing w:line="274" w:lineRule="auto"/>
              <w:rPr>
                <w:rFonts w:ascii="Arial"/>
                <w:sz w:val="21"/>
              </w:rPr>
            </w:pPr>
          </w:p>
          <w:p w14:paraId="1EEC2A06">
            <w:pPr>
              <w:spacing w:line="274" w:lineRule="auto"/>
              <w:rPr>
                <w:rFonts w:ascii="Arial"/>
                <w:sz w:val="21"/>
              </w:rPr>
            </w:pPr>
          </w:p>
          <w:p w14:paraId="3C82FEDF">
            <w:pPr>
              <w:spacing w:line="274" w:lineRule="auto"/>
              <w:rPr>
                <w:rFonts w:ascii="Arial"/>
                <w:sz w:val="21"/>
              </w:rPr>
            </w:pPr>
          </w:p>
          <w:p w14:paraId="131AB21C">
            <w:pPr>
              <w:spacing w:line="274" w:lineRule="auto"/>
              <w:rPr>
                <w:rFonts w:ascii="Arial"/>
                <w:sz w:val="21"/>
              </w:rPr>
            </w:pPr>
          </w:p>
          <w:p w14:paraId="2E096BB9">
            <w:pPr>
              <w:spacing w:line="638" w:lineRule="exact"/>
              <w:ind w:firstLine="26"/>
            </w:pPr>
            <w:r>
              <w:rPr>
                <w:position w:val="-12"/>
              </w:rPr>
              <w:drawing>
                <wp:inline distT="0" distB="0" distL="0" distR="0">
                  <wp:extent cx="543560" cy="404495"/>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353"/>
                          <a:stretch>
                            <a:fillRect/>
                          </a:stretch>
                        </pic:blipFill>
                        <pic:spPr>
                          <a:xfrm>
                            <a:off x="0" y="0"/>
                            <a:ext cx="543753" cy="405127"/>
                          </a:xfrm>
                          <a:prstGeom prst="rect">
                            <a:avLst/>
                          </a:prstGeom>
                        </pic:spPr>
                      </pic:pic>
                    </a:graphicData>
                  </a:graphic>
                </wp:inline>
              </w:drawing>
            </w:r>
          </w:p>
          <w:p w14:paraId="45BAD473">
            <w:pPr>
              <w:spacing w:line="309" w:lineRule="auto"/>
              <w:rPr>
                <w:rFonts w:ascii="Arial"/>
                <w:sz w:val="21"/>
              </w:rPr>
            </w:pPr>
          </w:p>
          <w:p w14:paraId="7F693BB3">
            <w:pPr>
              <w:spacing w:line="309" w:lineRule="auto"/>
              <w:rPr>
                <w:rFonts w:ascii="Arial"/>
                <w:sz w:val="21"/>
              </w:rPr>
            </w:pPr>
          </w:p>
          <w:p w14:paraId="421159B1">
            <w:pPr>
              <w:spacing w:line="309" w:lineRule="auto"/>
              <w:rPr>
                <w:rFonts w:ascii="Arial"/>
                <w:sz w:val="21"/>
              </w:rPr>
            </w:pPr>
          </w:p>
          <w:p w14:paraId="0002F342">
            <w:pPr>
              <w:pStyle w:val="13"/>
              <w:spacing w:before="45" w:line="224" w:lineRule="auto"/>
              <w:ind w:left="763"/>
              <w:rPr>
                <w:sz w:val="14"/>
                <w:szCs w:val="14"/>
              </w:rPr>
            </w:pPr>
            <w:r>
              <w:rPr>
                <w:b/>
                <w:bCs/>
                <w:color w:val="FF0000"/>
                <w:spacing w:val="-10"/>
                <w:sz w:val="14"/>
                <w:szCs w:val="14"/>
              </w:rPr>
              <w:t>内网</w:t>
            </w:r>
          </w:p>
        </w:tc>
        <w:tc>
          <w:tcPr>
            <w:tcW w:w="5950" w:type="dxa"/>
            <w:tcBorders>
              <w:left w:val="single" w:color="548DD4" w:sz="4" w:space="0"/>
            </w:tcBorders>
            <w:vAlign w:val="top"/>
          </w:tcPr>
          <w:p w14:paraId="3A603CFE">
            <w:pPr>
              <w:spacing w:line="278" w:lineRule="auto"/>
              <w:rPr>
                <w:rFonts w:ascii="Arial"/>
                <w:sz w:val="21"/>
              </w:rPr>
            </w:pPr>
            <w:r>
              <w:pict>
                <v:shape id="_x0000_s1080" o:spid="_x0000_s1080" style="position:absolute;left:0pt;margin-left:171.7pt;margin-top:33.65pt;height:17.9pt;width:5.3pt;mso-position-horizontal-relative:page;mso-position-vertical-relative:page;z-index:251686912;mso-width-relative:page;mso-height-relative:page;" filled="f" stroked="t" coordsize="106,357" path="m88,10l88,248m88,346l88,357m88,74l105,63m66,93l0,56,0,43,66,81,66,93xm104,240l88,248,11,202,11,213,88,258,105,250m104,257l88,266,11,220,11,230,88,276,105,268m104,275l88,284,11,237,11,248,88,294,105,286m104,293l88,301,11,255,11,266,88,312,105,303m104,311l88,319,11,273,11,283,88,330,105,321m104,328l88,337,11,290,11,301,88,347,105,338m105,0l105,348e">
                  <v:fill on="f" focussize="0,0"/>
                  <v:stroke weight="0.03pt" color="#FFFFFF" miterlimit="10" endcap="round"/>
                  <v:imagedata o:title=""/>
                  <o:lock v:ext="edit"/>
                </v:shape>
              </w:pict>
            </w:r>
            <w:r>
              <w:pict>
                <v:group id="_x0000_s1081" o:spid="_x0000_s1081" o:spt="203" style="position:absolute;left:0pt;margin-left:170.75pt;margin-top:22.9pt;height:28.7pt;width:19.8pt;mso-position-horizontal-relative:page;mso-position-vertical-relative:page;z-index:251684864;mso-width-relative:page;mso-height-relative:page;" coordsize="395,574">
                  <o:lock v:ext="edit"/>
                  <v:shape id="_x0000_s1082" o:spid="_x0000_s1082" style="position:absolute;left:0;top:0;height:574;width:395;" fillcolor="#4D87C7" filled="t" stroked="f" coordsize="395,574" path="m107,572l0,510,0,162,107,225,107,572xem394,401l107,573,107,225,394,54,394,401xem0,162l107,225,394,54,286,0,0,162xe">
                    <v:path/>
                    <v:fill on="t" focussize="0,0"/>
                    <v:stroke on="f"/>
                    <v:imagedata o:title=""/>
                    <o:lock v:ext="edit"/>
                  </v:shape>
                  <v:shape id="_x0000_s1083" o:spid="_x0000_s1083" style="position:absolute;left:0;top:53;height:172;width:395;" filled="f" stroked="t" coordsize="395,172" path="m0,108l107,172,395,0e">
                    <v:fill on="f" focussize="0,0"/>
                    <v:stroke weight="0.03pt" color="#FFFFFF" miterlimit="10" endcap="round"/>
                    <v:imagedata o:title=""/>
                    <o:lock v:ext="edit"/>
                  </v:shape>
                </v:group>
              </w:pict>
            </w:r>
            <w:r>
              <w:pict>
                <v:shape id="_x0000_s1084" o:spid="_x0000_s1084" style="position:absolute;left:0pt;margin-left:170.7pt;margin-top:34.25pt;height:3.15pt;width:5.45pt;mso-position-horizontal-relative:page;mso-position-vertical-relative:page;z-index:251685888;mso-width-relative:page;mso-height-relative:page;" filled="f" stroked="t" coordsize="108,63" path="m0,0l108,62e">
                  <v:fill on="f" focussize="0,0"/>
                  <v:stroke weight="0.03pt" color="#FFFFFF" miterlimit="10" endcap="round"/>
                  <v:imagedata o:title=""/>
                  <o:lock v:ext="edit"/>
                </v:shape>
              </w:pict>
            </w:r>
            <w:r>
              <w:pict>
                <v:shape id="_x0000_s1085" o:spid="_x0000_s1085" style="position:absolute;left:0pt;margin-left:171.55pt;margin-top:30.55pt;height:3.15pt;width:5.4pt;mso-position-horizontal-relative:page;mso-position-vertical-relative:page;z-index:251692032;mso-width-relative:page;mso-height-relative:page;" filled="f" stroked="t" coordsize="108,63" path="m0,0l107,62e">
                  <v:fill on="f" focussize="0,0"/>
                  <v:stroke weight="0.03pt" color="#FFFFFF" miterlimit="10" endcap="round"/>
                  <v:imagedata o:title=""/>
                  <o:lock v:ext="edit"/>
                </v:shape>
              </w:pict>
            </w:r>
            <w:r>
              <w:pict>
                <v:shape id="_x0000_s1086" o:spid="_x0000_s1086" style="position:absolute;left:0pt;margin-left:220.6pt;margin-top:68.4pt;height:17.9pt;width:5.3pt;mso-position-horizontal-relative:page;mso-position-vertical-relative:page;z-index:251699200;mso-width-relative:page;mso-height-relative:page;" filled="f" stroked="t" coordsize="106,357" path="m88,10l88,248m88,346l88,357m88,74l105,63m66,93l0,56,0,43,66,81,66,93xm104,240l88,248,11,202,11,213,88,258,105,250m104,257l88,266,11,220,11,230,88,276,105,268m104,275l88,284,11,237,11,248,88,294,105,286m104,293l88,301,11,255,11,266,88,312,105,303m104,311l88,319,11,273,11,283,88,330,105,321m104,328l88,337,11,290,11,301,88,347,105,338m105,0l105,348e">
                  <v:fill on="f" focussize="0,0"/>
                  <v:stroke weight="0.03pt" color="#FFFFFF" miterlimit="10" endcap="round"/>
                  <v:imagedata o:title=""/>
                  <o:lock v:ext="edit"/>
                </v:shape>
              </w:pict>
            </w:r>
            <w:r>
              <w:pict>
                <v:group id="_x0000_s1087" o:spid="_x0000_s1087" o:spt="203" style="position:absolute;left:0pt;margin-left:219.6pt;margin-top:57.65pt;height:28.7pt;width:19.85pt;mso-position-horizontal-relative:page;mso-position-vertical-relative:page;z-index:251696128;mso-width-relative:page;mso-height-relative:page;" coordsize="397,574">
                  <o:lock v:ext="edit"/>
                  <v:shape id="_x0000_s1088" o:spid="_x0000_s1088" style="position:absolute;left:0;top:0;height:574;width:395;" fillcolor="#4D87C7" filled="t" stroked="f" coordsize="395,574" path="m107,572l0,510,0,162,107,225,107,572xem394,401l107,573,107,225,394,54,394,401xem0,162l107,225,394,54,286,0,0,162xe">
                    <v:path/>
                    <v:fill on="t" focussize="0,0"/>
                    <v:stroke on="f"/>
                    <v:imagedata o:title=""/>
                    <o:lock v:ext="edit"/>
                  </v:shape>
                  <v:shape id="_x0000_s1089" o:spid="_x0000_s1089" style="position:absolute;left:0;top:53;height:236;width:397;" filled="f" stroked="t" coordsize="397,236" path="m0,108l108,172,395,0m0,173l108,235m16,99l124,161e">
                    <v:fill on="f" focussize="0,0"/>
                    <v:stroke weight="0.03pt" color="#FFFFFF" miterlimit="10" endcap="round"/>
                    <v:imagedata o:title=""/>
                    <o:lock v:ext="edit"/>
                  </v:shape>
                </v:group>
              </w:pict>
            </w:r>
            <w:r>
              <w:pict>
                <v:shape id="_x0000_s1090" o:spid="_x0000_s1090" style="position:absolute;left:0pt;margin-left:221.8pt;margin-top:94.3pt;height:17.4pt;width:5.3pt;mso-position-horizontal-relative:page;mso-position-vertical-relative:page;z-index:251700224;mso-width-relative:page;mso-height-relative:page;" filled="f" stroked="t" coordsize="106,347" path="m88,0l88,237m88,336l88,346m88,63l105,53m66,83l0,45,0,33,66,70,66,83xe">
                  <v:fill on="f" focussize="0,0"/>
                  <v:stroke weight="0.03pt" color="#FFFFFF" miterlimit="10" endcap="round"/>
                  <v:imagedata o:title=""/>
                  <o:lock v:ext="edit"/>
                </v:shape>
              </w:pict>
            </w:r>
            <w:r>
              <w:pict>
                <v:shape id="_x0000_s1091" o:spid="_x0000_s1091" style="position:absolute;left:0pt;margin-left:222.35pt;margin-top:93.75pt;height:17.5pt;width:4.75pt;mso-position-horizontal-relative:page;mso-position-vertical-relative:page;z-index:251701248;mso-width-relative:page;mso-height-relative:page;" filled="f" stroked="t" coordsize="95,350" path="m92,311l76,319,0,273,0,283,77,330,93,321m92,328l76,337,0,290,0,301,77,347,93,338m93,0l93,348e">
                  <v:fill on="f" focussize="0,0"/>
                  <v:stroke weight="0.03pt" color="#FFFFFF" miterlimit="10" endcap="round"/>
                  <v:imagedata o:title=""/>
                  <o:lock v:ext="edit"/>
                </v:shape>
              </w:pict>
            </w:r>
            <w:r>
              <w:pict>
                <v:shape id="_x0000_s1092" o:spid="_x0000_s1092" style="position:absolute;left:0pt;margin-left:3.7pt;margin-top:91.4pt;height:11.7pt;width:7.4pt;mso-position-horizontal-relative:page;mso-position-vertical-relative:page;z-index:251688960;mso-width-relative:page;mso-height-relative:page;" fillcolor="#0068B7" filled="t" stroked="f" coordsize="148,233" path="m0,0l0,233,147,118,0,0xe">
                  <v:path/>
                  <v:fill on="t" focussize="0,0"/>
                  <v:stroke on="f"/>
                  <v:imagedata o:title=""/>
                  <o:lock v:ext="edit"/>
                </v:shape>
              </w:pict>
            </w:r>
            <w:r>
              <w:pict>
                <v:shape id="_x0000_s1093" o:spid="_x0000_s1093" style="position:absolute;left:0pt;margin-left:3.45pt;margin-top:90.85pt;height:11.7pt;width:7.45pt;mso-position-horizontal-relative:page;mso-position-vertical-relative:page;z-index:251689984;mso-width-relative:page;mso-height-relative:page;" fillcolor="#FFFFFF" filled="t" stroked="f" coordsize="148,233" path="m0,0l0,233,148,118,0,0xe">
                  <v:path/>
                  <v:fill on="t" focussize="0,0"/>
                  <v:stroke on="f"/>
                  <v:imagedata o:title=""/>
                  <o:lock v:ext="edit"/>
                </v:shape>
              </w:pict>
            </w:r>
            <w:r>
              <w:pict>
                <v:group id="_x0000_s1094" o:spid="_x0000_s1094" o:spt="203" style="position:absolute;left:0pt;margin-left:220.85pt;margin-top:83pt;height:28.7pt;width:19.8pt;mso-position-horizontal-relative:page;mso-position-vertical-relative:page;z-index:251695104;mso-width-relative:page;mso-height-relative:page;" coordsize="395,574">
                  <o:lock v:ext="edit"/>
                  <v:shape id="_x0000_s1095" o:spid="_x0000_s1095" style="position:absolute;left:0;top:0;height:574;width:395;" fillcolor="#4D87C7" filled="t" stroked="f" coordsize="395,574" path="m107,572l0,510,0,162,107,225,107,572xem394,401l107,573,107,225,394,54,394,401xem0,162l107,225,394,54,286,0,0,162xe">
                    <v:path/>
                    <v:fill on="t" focussize="0,0"/>
                    <v:stroke on="f"/>
                    <v:imagedata o:title=""/>
                    <o:lock v:ext="edit"/>
                  </v:shape>
                  <v:shape id="_x0000_s1096" o:spid="_x0000_s1096" style="position:absolute;left:0;top:53;height:172;width:395;" filled="f" stroked="t" coordsize="395,172" path="m0,108l107,172,395,0e">
                    <v:fill on="f" focussize="0,0"/>
                    <v:stroke weight="0.03pt" color="#FFFFFF" miterlimit="10" endcap="round"/>
                    <v:imagedata o:title=""/>
                    <o:lock v:ext="edit"/>
                  </v:shape>
                </v:group>
              </w:pict>
            </w:r>
            <w:r>
              <w:pict>
                <v:shape id="_x0000_s1097" o:spid="_x0000_s1097" style="position:absolute;left:0pt;margin-left:220.85pt;margin-top:94.35pt;height:3.15pt;width:5.45pt;mso-position-horizontal-relative:page;mso-position-vertical-relative:page;z-index:251698176;mso-width-relative:page;mso-height-relative:page;" filled="f" stroked="t" coordsize="108,63" path="m0,0l108,62e">
                  <v:fill on="f" focussize="0,0"/>
                  <v:stroke weight="0.03pt" color="#FFFFFF" miterlimit="10" endcap="round"/>
                  <v:imagedata o:title=""/>
                  <o:lock v:ext="edit"/>
                </v:shape>
              </w:pict>
            </w:r>
            <w:r>
              <w:pict>
                <v:shape id="_x0000_s1098" o:spid="_x0000_s1098" style="position:absolute;left:0pt;margin-left:221.65pt;margin-top:90.65pt;height:3.15pt;width:5.4pt;mso-position-horizontal-relative:page;mso-position-vertical-relative:page;z-index:251697152;mso-width-relative:page;mso-height-relative:page;" filled="f" stroked="t" coordsize="108,63" path="m0,0l107,62e">
                  <v:fill on="f" focussize="0,0"/>
                  <v:stroke weight="0.03pt" color="#FFFFFF" miterlimit="10" endcap="round"/>
                  <v:imagedata o:title=""/>
                  <o:lock v:ext="edit"/>
                </v:shape>
              </w:pict>
            </w:r>
            <w:r>
              <w:pict>
                <v:shape id="_x0000_s1099" o:spid="_x0000_s1099" style="position:absolute;left:0pt;margin-left:20.3pt;margin-top:98.85pt;height:1.8pt;width:137pt;mso-position-horizontal-relative:page;mso-position-vertical-relative:page;z-index:-251639808;mso-width-relative:page;mso-height-relative:page;" filled="f" stroked="t" coordsize="2740,35" path="m17,17l2721,17e">
                  <v:fill on="f" focussize="0,0"/>
                  <v:stroke weight="1.79pt" color="#000000" miterlimit="10" endcap="round"/>
                  <v:imagedata o:title=""/>
                  <o:lock v:ext="edit"/>
                </v:shape>
              </w:pict>
            </w:r>
            <w:r>
              <w:pict>
                <v:shape id="_x0000_s1100" o:spid="_x0000_s1100" style="position:absolute;left:0pt;margin-left:0.4pt;margin-top:97.15pt;height:13.45pt;width:23.1pt;mso-position-horizontal-relative:page;mso-position-vertical-relative:page;z-index:-251638784;mso-width-relative:page;mso-height-relative:page;" filled="f" stroked="t" coordsize="462,268" path="m0,267l460,0e">
                  <v:fill on="f" focussize="0,0"/>
                  <v:stroke weight="0.04pt" color="#FFFFFF" miterlimit="10" endcap="round"/>
                  <v:imagedata o:title=""/>
                  <o:lock v:ext="edit"/>
                </v:shape>
              </w:pict>
            </w:r>
            <w:r>
              <w:pict>
                <v:shape id="_x0000_s1101" o:spid="_x0000_s1101" o:spt="202" type="#_x0000_t202" style="position:absolute;left:0pt;margin-left:241.1pt;margin-top:118.7pt;height:8.65pt;width:47.65pt;mso-position-horizontal-relative:page;mso-position-vertical-relative:page;z-index:251693056;mso-width-relative:page;mso-height-relative:page;" filled="f" stroked="f" coordsize="21600,21600">
                  <v:path/>
                  <v:fill on="f" focussize="0,0"/>
                  <v:stroke on="f"/>
                  <v:imagedata o:title=""/>
                  <o:lock v:ext="edit" aspectratio="f"/>
                  <v:textbox inset="0mm,0mm,0mm,0mm">
                    <w:txbxContent>
                      <w:p w14:paraId="351CC8C9">
                        <w:pPr>
                          <w:spacing w:before="19" w:line="198" w:lineRule="auto"/>
                          <w:ind w:left="20"/>
                          <w:rPr>
                            <w:rFonts w:ascii="Arial" w:hAnsi="Arial" w:eastAsia="Arial" w:cs="Arial"/>
                            <w:sz w:val="14"/>
                            <w:szCs w:val="14"/>
                          </w:rPr>
                        </w:pPr>
                        <w:r>
                          <w:fldChar w:fldCharType="begin"/>
                        </w:r>
                        <w:r>
                          <w:instrText xml:space="preserve"> HYPERLINK "222.249.192.3" </w:instrText>
                        </w:r>
                        <w:r>
                          <w:fldChar w:fldCharType="separate"/>
                        </w:r>
                        <w:r>
                          <w:rPr>
                            <w:rFonts w:ascii="Arial" w:hAnsi="Arial" w:eastAsia="Arial" w:cs="Arial"/>
                            <w:b/>
                            <w:bCs/>
                            <w:spacing w:val="1"/>
                            <w:sz w:val="14"/>
                            <w:szCs w:val="14"/>
                          </w:rPr>
                          <w:t>222.249.192.3</w:t>
                        </w:r>
                        <w:r>
                          <w:rPr>
                            <w:rFonts w:ascii="Arial" w:hAnsi="Arial" w:eastAsia="Arial" w:cs="Arial"/>
                            <w:b/>
                            <w:bCs/>
                            <w:spacing w:val="1"/>
                            <w:sz w:val="14"/>
                            <w:szCs w:val="14"/>
                          </w:rPr>
                          <w:fldChar w:fldCharType="end"/>
                        </w:r>
                      </w:p>
                    </w:txbxContent>
                  </v:textbox>
                </v:shape>
              </w:pict>
            </w:r>
            <w:r>
              <w:pict>
                <v:shape id="_x0000_s1102" o:spid="_x0000_s1102" style="position:absolute;left:0pt;margin-left:16.75pt;margin-top:105.55pt;height:51.05pt;width:96.7pt;mso-position-horizontal-relative:page;mso-position-vertical-relative:page;z-index:-251637760;mso-width-relative:page;mso-height-relative:page;" filled="f" stroked="t" coordsize="1933,1020" path="m17,17l1915,1002e">
                  <v:fill on="f" focussize="0,0"/>
                  <v:stroke weight="1.79pt" color="#000000" miterlimit="10" endcap="round"/>
                  <v:imagedata o:title=""/>
                  <o:lock v:ext="edit"/>
                </v:shape>
              </w:pict>
            </w:r>
            <w:r>
              <w:pict>
                <v:shape id="_x0000_s1103" o:spid="_x0000_s1103" o:spt="202" type="#_x0000_t202" style="position:absolute;left:0pt;margin-left:20.3pt;margin-top:147.9pt;height:10.15pt;width:72.9pt;mso-position-horizontal-relative:page;mso-position-vertical-relative:page;z-index:251702272;mso-width-relative:page;mso-height-relative:page;" filled="f" stroked="f" coordsize="21600,21600">
                  <v:path/>
                  <v:fill on="f" focussize="0,0"/>
                  <v:stroke on="f"/>
                  <v:imagedata o:title=""/>
                  <o:lock v:ext="edit" aspectratio="f"/>
                  <v:textbox inset="0mm,0mm,0mm,0mm">
                    <w:txbxContent>
                      <w:p w14:paraId="7CAB3699">
                        <w:pPr>
                          <w:spacing w:before="19" w:line="242" w:lineRule="auto"/>
                          <w:ind w:left="20"/>
                          <w:rPr>
                            <w:rFonts w:ascii="Arial" w:hAnsi="Arial" w:eastAsia="Arial" w:cs="Arial"/>
                            <w:sz w:val="14"/>
                            <w:szCs w:val="14"/>
                          </w:rPr>
                        </w:pPr>
                        <w:r>
                          <w:rPr>
                            <w:rFonts w:ascii="Arial" w:hAnsi="Arial" w:eastAsia="Arial" w:cs="Arial"/>
                            <w:b/>
                            <w:bCs/>
                            <w:color w:val="00B0F0"/>
                            <w:sz w:val="14"/>
                            <w:szCs w:val="14"/>
                          </w:rPr>
                          <w:t>Vlan</w:t>
                        </w:r>
                        <w:r>
                          <w:rPr>
                            <w:rFonts w:ascii="Arial" w:hAnsi="Arial" w:eastAsia="Arial" w:cs="Arial"/>
                            <w:b/>
                            <w:bCs/>
                            <w:color w:val="00B0F0"/>
                            <w:spacing w:val="1"/>
                            <w:sz w:val="14"/>
                            <w:szCs w:val="14"/>
                          </w:rPr>
                          <w:t xml:space="preserve"> 820</w:t>
                        </w:r>
                        <w:r>
                          <w:rPr>
                            <w:rFonts w:ascii="Arial" w:hAnsi="Arial" w:eastAsia="Arial" w:cs="Arial"/>
                            <w:b/>
                            <w:bCs/>
                            <w:color w:val="00B0F0"/>
                            <w:spacing w:val="14"/>
                            <w:w w:val="102"/>
                            <w:sz w:val="14"/>
                            <w:szCs w:val="14"/>
                          </w:rPr>
                          <w:t xml:space="preserve"> </w:t>
                        </w:r>
                        <w:r>
                          <w:rPr>
                            <w:rFonts w:ascii="Arial" w:hAnsi="Arial" w:eastAsia="Arial" w:cs="Arial"/>
                            <w:b/>
                            <w:bCs/>
                            <w:spacing w:val="1"/>
                            <w:sz w:val="14"/>
                            <w:szCs w:val="14"/>
                          </w:rPr>
                          <w:t>14.0.12.0/24</w:t>
                        </w:r>
                      </w:p>
                    </w:txbxContent>
                  </v:textbox>
                </v:shape>
              </w:pict>
            </w:r>
            <w:r>
              <w:pict>
                <v:shape id="_x0000_s1104" o:spid="_x0000_s1104" o:spt="202" type="#_x0000_t202" style="position:absolute;left:0pt;margin-left:57.45pt;margin-top:164.45pt;height:10.55pt;width:15.95pt;mso-position-horizontal-relative:page;mso-position-vertical-relative:page;z-index:251703296;mso-width-relative:page;mso-height-relative:page;" filled="f" stroked="f" coordsize="21600,21600">
                  <v:path/>
                  <v:fill on="f" focussize="0,0"/>
                  <v:stroke on="f"/>
                  <v:imagedata o:title=""/>
                  <o:lock v:ext="edit" aspectratio="f"/>
                  <v:textbox inset="0mm,0mm,0mm,0mm">
                    <w:txbxContent>
                      <w:p w14:paraId="12C32BDC">
                        <w:pPr>
                          <w:pStyle w:val="13"/>
                          <w:spacing w:before="20" w:line="224" w:lineRule="auto"/>
                          <w:ind w:left="20"/>
                          <w:rPr>
                            <w:sz w:val="14"/>
                            <w:szCs w:val="14"/>
                          </w:rPr>
                        </w:pPr>
                        <w:r>
                          <w:rPr>
                            <w:b/>
                            <w:bCs/>
                            <w:color w:val="FF0000"/>
                            <w:spacing w:val="-3"/>
                            <w:sz w:val="14"/>
                            <w:szCs w:val="14"/>
                          </w:rPr>
                          <w:t>外网</w:t>
                        </w:r>
                      </w:p>
                    </w:txbxContent>
                  </v:textbox>
                </v:shape>
              </w:pict>
            </w:r>
            <w:r>
              <w:pict>
                <v:shape id="_x0000_s1105" o:spid="_x0000_s1105" style="position:absolute;left:0pt;margin-left:221.65pt;margin-top:116.05pt;height:3.15pt;width:5.4pt;mso-position-horizontal-relative:page;mso-position-vertical-relative:page;z-index:251694080;mso-width-relative:page;mso-height-relative:page;" filled="f" stroked="t" coordsize="108,63" path="m0,0l107,62e">
                  <v:fill on="f" focussize="0,0"/>
                  <v:stroke weight="0.03pt" color="#FFFFFF" miterlimit="10" endcap="round"/>
                  <v:imagedata o:title=""/>
                  <o:lock v:ext="edit"/>
                </v:shape>
              </w:pict>
            </w:r>
          </w:p>
          <w:p w14:paraId="1BE53DAD">
            <w:pPr>
              <w:spacing w:line="278" w:lineRule="auto"/>
              <w:rPr>
                <w:rFonts w:ascii="Arial"/>
                <w:sz w:val="21"/>
              </w:rPr>
            </w:pPr>
          </w:p>
          <w:p w14:paraId="417BE73C">
            <w:pPr>
              <w:spacing w:before="40" w:line="202" w:lineRule="auto"/>
              <w:ind w:left="3870"/>
              <w:rPr>
                <w:rFonts w:ascii="Arial" w:hAnsi="Arial" w:eastAsia="Arial" w:cs="Arial"/>
                <w:sz w:val="14"/>
                <w:szCs w:val="14"/>
              </w:rPr>
            </w:pPr>
            <w:r>
              <w:rPr>
                <w:rFonts w:ascii="Arial" w:hAnsi="Arial" w:eastAsia="Arial" w:cs="Arial"/>
                <w:b/>
                <w:bCs/>
                <w:sz w:val="14"/>
                <w:szCs w:val="14"/>
              </w:rPr>
              <w:t>www</w:t>
            </w:r>
            <w:r>
              <w:rPr>
                <w:rFonts w:ascii="Arial" w:hAnsi="Arial" w:eastAsia="Arial" w:cs="Arial"/>
                <w:b/>
                <w:bCs/>
                <w:spacing w:val="3"/>
                <w:sz w:val="14"/>
                <w:szCs w:val="14"/>
              </w:rPr>
              <w:t>.10010.</w:t>
            </w:r>
            <w:r>
              <w:rPr>
                <w:rFonts w:ascii="Arial" w:hAnsi="Arial" w:eastAsia="Arial" w:cs="Arial"/>
                <w:b/>
                <w:bCs/>
                <w:sz w:val="14"/>
                <w:szCs w:val="14"/>
              </w:rPr>
              <w:t>com</w:t>
            </w:r>
          </w:p>
          <w:p w14:paraId="57D16614">
            <w:pPr>
              <w:pStyle w:val="13"/>
              <w:spacing w:line="224" w:lineRule="auto"/>
              <w:ind w:left="2577"/>
              <w:rPr>
                <w:sz w:val="14"/>
                <w:szCs w:val="14"/>
              </w:rPr>
            </w:pPr>
            <w:r>
              <w:drawing>
                <wp:anchor distT="0" distB="0" distL="0" distR="0" simplePos="0" relativeHeight="251680768" behindDoc="1" locked="0" layoutInCell="1" allowOverlap="1">
                  <wp:simplePos x="0" y="0"/>
                  <wp:positionH relativeFrom="column">
                    <wp:posOffset>1318260</wp:posOffset>
                  </wp:positionH>
                  <wp:positionV relativeFrom="paragraph">
                    <wp:posOffset>-158115</wp:posOffset>
                  </wp:positionV>
                  <wp:extent cx="945515" cy="419100"/>
                  <wp:effectExtent l="0" t="0" r="0" b="0"/>
                  <wp:wrapNone/>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354"/>
                          <a:stretch>
                            <a:fillRect/>
                          </a:stretch>
                        </pic:blipFill>
                        <pic:spPr>
                          <a:xfrm>
                            <a:off x="0" y="0"/>
                            <a:ext cx="945708" cy="419123"/>
                          </a:xfrm>
                          <a:prstGeom prst="rect">
                            <a:avLst/>
                          </a:prstGeom>
                        </pic:spPr>
                      </pic:pic>
                    </a:graphicData>
                  </a:graphic>
                </wp:anchor>
              </w:drawing>
            </w:r>
            <w:r>
              <w:rPr>
                <w:b/>
                <w:bCs/>
                <w:spacing w:val="-3"/>
                <w:sz w:val="14"/>
                <w:szCs w:val="14"/>
              </w:rPr>
              <w:t>中国联通</w:t>
            </w:r>
          </w:p>
          <w:p w14:paraId="6247AE31">
            <w:pPr>
              <w:spacing w:before="83" w:line="242" w:lineRule="auto"/>
              <w:ind w:left="403"/>
              <w:rPr>
                <w:rFonts w:ascii="Arial" w:hAnsi="Arial" w:eastAsia="Arial" w:cs="Arial"/>
                <w:sz w:val="14"/>
                <w:szCs w:val="14"/>
              </w:rPr>
            </w:pPr>
            <w:r>
              <w:pict>
                <v:shape id="_x0000_s1106" o:spid="_x0000_s1106" style="position:absolute;left:0pt;margin-left:10.6pt;margin-top:4.1pt;height:42.55pt;width:102.5pt;z-index:-251641856;mso-width-relative:page;mso-height-relative:page;" filled="f" stroked="t" coordsize="2050,850" path="m17,832l2031,17e">
                  <v:fill on="f" focussize="0,0"/>
                  <v:stroke weight="1.79pt" color="#000000" miterlimit="10" endcap="round"/>
                  <v:imagedata o:title=""/>
                  <o:lock v:ext="edit"/>
                </v:shape>
              </w:pict>
            </w:r>
            <w:r>
              <w:rPr>
                <w:rFonts w:ascii="Arial" w:hAnsi="Arial" w:eastAsia="Arial" w:cs="Arial"/>
                <w:b/>
                <w:bCs/>
                <w:color w:val="00B0F0"/>
                <w:sz w:val="14"/>
                <w:szCs w:val="14"/>
              </w:rPr>
              <w:t>Vlan</w:t>
            </w:r>
            <w:r>
              <w:rPr>
                <w:rFonts w:ascii="Arial" w:hAnsi="Arial" w:eastAsia="Arial" w:cs="Arial"/>
                <w:b/>
                <w:bCs/>
                <w:color w:val="00B0F0"/>
                <w:spacing w:val="1"/>
                <w:sz w:val="14"/>
                <w:szCs w:val="14"/>
              </w:rPr>
              <w:t xml:space="preserve"> 810</w:t>
            </w:r>
            <w:r>
              <w:rPr>
                <w:rFonts w:ascii="Arial" w:hAnsi="Arial" w:eastAsia="Arial" w:cs="Arial"/>
                <w:b/>
                <w:bCs/>
                <w:color w:val="00B0F0"/>
                <w:spacing w:val="14"/>
                <w:w w:val="102"/>
                <w:sz w:val="14"/>
                <w:szCs w:val="14"/>
              </w:rPr>
              <w:t xml:space="preserve"> </w:t>
            </w:r>
            <w:r>
              <w:rPr>
                <w:rFonts w:ascii="Arial" w:hAnsi="Arial" w:eastAsia="Arial" w:cs="Arial"/>
                <w:b/>
                <w:bCs/>
                <w:spacing w:val="1"/>
                <w:sz w:val="14"/>
                <w:szCs w:val="14"/>
              </w:rPr>
              <w:t>1.24.76.0/24</w:t>
            </w:r>
          </w:p>
          <w:p w14:paraId="283769D8">
            <w:pPr>
              <w:spacing w:before="143" w:line="198" w:lineRule="auto"/>
              <w:ind w:left="4836"/>
              <w:rPr>
                <w:rFonts w:ascii="Arial" w:hAnsi="Arial" w:eastAsia="Arial" w:cs="Arial"/>
                <w:sz w:val="14"/>
                <w:szCs w:val="14"/>
              </w:rPr>
            </w:pPr>
            <w:r>
              <w:fldChar w:fldCharType="begin"/>
            </w:r>
            <w:r>
              <w:instrText xml:space="preserve"> HYPERLINK "222.249.192.1" </w:instrText>
            </w:r>
            <w:r>
              <w:fldChar w:fldCharType="separate"/>
            </w:r>
            <w:r>
              <w:rPr>
                <w:rFonts w:ascii="Arial" w:hAnsi="Arial" w:eastAsia="Arial" w:cs="Arial"/>
                <w:b/>
                <w:bCs/>
                <w:spacing w:val="1"/>
                <w:sz w:val="14"/>
                <w:szCs w:val="14"/>
              </w:rPr>
              <w:t>222.249.192.1</w:t>
            </w:r>
            <w:r>
              <w:rPr>
                <w:rFonts w:ascii="Arial" w:hAnsi="Arial" w:eastAsia="Arial" w:cs="Arial"/>
                <w:b/>
                <w:bCs/>
                <w:spacing w:val="1"/>
                <w:sz w:val="14"/>
                <w:szCs w:val="14"/>
              </w:rPr>
              <w:fldChar w:fldCharType="end"/>
            </w:r>
          </w:p>
          <w:p w14:paraId="27D96568">
            <w:pPr>
              <w:spacing w:line="297" w:lineRule="auto"/>
              <w:rPr>
                <w:rFonts w:ascii="Arial"/>
                <w:sz w:val="21"/>
              </w:rPr>
            </w:pPr>
          </w:p>
          <w:p w14:paraId="4C8E4ABE">
            <w:pPr>
              <w:spacing w:before="40" w:line="197" w:lineRule="auto"/>
              <w:ind w:left="1070"/>
              <w:rPr>
                <w:rFonts w:ascii="Arial" w:hAnsi="Arial" w:eastAsia="Arial" w:cs="Arial"/>
                <w:sz w:val="14"/>
                <w:szCs w:val="14"/>
              </w:rPr>
            </w:pPr>
            <w:r>
              <w:pict>
                <v:shape id="_x0000_s1107" o:spid="_x0000_s1107" o:spt="202" type="#_x0000_t202" style="position:absolute;left:0pt;margin-left:240.8pt;margin-top:4pt;height:8.65pt;width:47.65pt;z-index:251705344;mso-width-relative:page;mso-height-relative:page;" filled="f" stroked="f" coordsize="21600,21600">
                  <v:path/>
                  <v:fill on="f" focussize="0,0"/>
                  <v:stroke on="f"/>
                  <v:imagedata o:title=""/>
                  <o:lock v:ext="edit" aspectratio="f"/>
                  <v:textbox inset="0mm,0mm,0mm,0mm">
                    <w:txbxContent>
                      <w:p w14:paraId="0069FEE9">
                        <w:pPr>
                          <w:spacing w:before="19" w:line="198" w:lineRule="auto"/>
                          <w:ind w:left="20"/>
                          <w:rPr>
                            <w:rFonts w:ascii="Arial" w:hAnsi="Arial" w:eastAsia="Arial" w:cs="Arial"/>
                            <w:sz w:val="14"/>
                            <w:szCs w:val="14"/>
                          </w:rPr>
                        </w:pPr>
                        <w:r>
                          <w:fldChar w:fldCharType="begin"/>
                        </w:r>
                        <w:r>
                          <w:instrText xml:space="preserve"> HYPERLINK "222.249.192.2" </w:instrText>
                        </w:r>
                        <w:r>
                          <w:fldChar w:fldCharType="separate"/>
                        </w:r>
                        <w:r>
                          <w:rPr>
                            <w:rFonts w:ascii="Arial" w:hAnsi="Arial" w:eastAsia="Arial" w:cs="Arial"/>
                            <w:b/>
                            <w:bCs/>
                            <w:spacing w:val="1"/>
                            <w:sz w:val="14"/>
                            <w:szCs w:val="14"/>
                          </w:rPr>
                          <w:t>222.249.192.2</w:t>
                        </w:r>
                        <w:r>
                          <w:rPr>
                            <w:rFonts w:ascii="Arial" w:hAnsi="Arial" w:eastAsia="Arial" w:cs="Arial"/>
                            <w:b/>
                            <w:bCs/>
                            <w:spacing w:val="1"/>
                            <w:sz w:val="14"/>
                            <w:szCs w:val="14"/>
                          </w:rPr>
                          <w:fldChar w:fldCharType="end"/>
                        </w:r>
                      </w:p>
                    </w:txbxContent>
                  </v:textbox>
                </v:shape>
              </w:pict>
            </w:r>
            <w:r>
              <w:rPr>
                <w:rFonts w:ascii="Arial" w:hAnsi="Arial" w:eastAsia="Arial" w:cs="Arial"/>
                <w:b/>
                <w:bCs/>
                <w:color w:val="00B0F0"/>
                <w:sz w:val="14"/>
                <w:szCs w:val="14"/>
              </w:rPr>
              <w:t>Vlan</w:t>
            </w:r>
            <w:r>
              <w:rPr>
                <w:rFonts w:ascii="Arial" w:hAnsi="Arial" w:eastAsia="Arial" w:cs="Arial"/>
                <w:b/>
                <w:bCs/>
                <w:color w:val="00B0F0"/>
                <w:spacing w:val="1"/>
                <w:sz w:val="14"/>
                <w:szCs w:val="14"/>
              </w:rPr>
              <w:t xml:space="preserve"> 800</w:t>
            </w:r>
            <w:r>
              <w:rPr>
                <w:rFonts w:ascii="Arial" w:hAnsi="Arial" w:eastAsia="Arial" w:cs="Arial"/>
                <w:b/>
                <w:bCs/>
                <w:color w:val="00B0F0"/>
                <w:spacing w:val="17"/>
                <w:sz w:val="14"/>
                <w:szCs w:val="14"/>
              </w:rPr>
              <w:t xml:space="preserve"> </w:t>
            </w:r>
            <w:r>
              <w:rPr>
                <w:rFonts w:ascii="Arial" w:hAnsi="Arial" w:eastAsia="Arial" w:cs="Arial"/>
                <w:b/>
                <w:bCs/>
                <w:spacing w:val="1"/>
                <w:sz w:val="14"/>
                <w:szCs w:val="14"/>
              </w:rPr>
              <w:t>192.168.11.0/24</w:t>
            </w:r>
          </w:p>
          <w:p w14:paraId="4E757C64">
            <w:pPr>
              <w:pStyle w:val="13"/>
              <w:spacing w:line="221" w:lineRule="auto"/>
              <w:ind w:left="3495"/>
              <w:rPr>
                <w:sz w:val="14"/>
                <w:szCs w:val="14"/>
              </w:rPr>
            </w:pPr>
            <w:r>
              <w:drawing>
                <wp:anchor distT="0" distB="0" distL="0" distR="0" simplePos="0" relativeHeight="251675648" behindDoc="1" locked="0" layoutInCell="1" allowOverlap="1">
                  <wp:simplePos x="0" y="0"/>
                  <wp:positionH relativeFrom="column">
                    <wp:posOffset>1962785</wp:posOffset>
                  </wp:positionH>
                  <wp:positionV relativeFrom="paragraph">
                    <wp:posOffset>-160020</wp:posOffset>
                  </wp:positionV>
                  <wp:extent cx="945515" cy="419100"/>
                  <wp:effectExtent l="0" t="0" r="0" b="0"/>
                  <wp:wrapNone/>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355"/>
                          <a:stretch>
                            <a:fillRect/>
                          </a:stretch>
                        </pic:blipFill>
                        <pic:spPr>
                          <a:xfrm>
                            <a:off x="0" y="0"/>
                            <a:ext cx="945708" cy="419123"/>
                          </a:xfrm>
                          <a:prstGeom prst="rect">
                            <a:avLst/>
                          </a:prstGeom>
                        </pic:spPr>
                      </pic:pic>
                    </a:graphicData>
                  </a:graphic>
                </wp:anchor>
              </w:drawing>
            </w:r>
            <w:r>
              <w:rPr>
                <w:b/>
                <w:bCs/>
                <w:spacing w:val="-2"/>
                <w:sz w:val="14"/>
                <w:szCs w:val="14"/>
              </w:rPr>
              <w:t>中国教育网</w:t>
            </w:r>
          </w:p>
          <w:p w14:paraId="68E8B391">
            <w:pPr>
              <w:spacing w:before="61" w:line="573" w:lineRule="exact"/>
              <w:ind w:firstLine="4411"/>
            </w:pPr>
            <w:r>
              <w:rPr>
                <w:position w:val="-11"/>
              </w:rPr>
              <w:pict>
                <v:group id="_x0000_s1108" o:spid="_x0000_s1108" o:spt="203" style="height:28.7pt;width:19.85pt;" coordsize="397,574">
                  <o:lock v:ext="edit"/>
                  <v:shape id="_x0000_s1109" o:spid="_x0000_s1109" style="position:absolute;left:0;top:0;height:574;width:395;" fillcolor="#4D87C7" filled="t" stroked="f" coordsize="395,574" path="m107,572l0,510,0,162,107,225,107,572xem394,401l107,573,107,225,394,54,394,401xem0,162l107,225,394,54,286,0,0,162xe">
                    <v:path/>
                    <v:fill on="t" focussize="0,0"/>
                    <v:stroke on="f"/>
                    <v:imagedata o:title=""/>
                    <o:lock v:ext="edit"/>
                  </v:shape>
                  <v:shape id="_x0000_s1110" o:spid="_x0000_s1110" style="position:absolute;left:0;top:53;height:520;width:397;" filled="f" stroked="t" coordsize="397,520" path="m0,108l108,172,395,0m108,172l108,409m108,508l108,518m0,173l108,235,124,225m85,254l19,217,19,204,85,242,85,254xm123,401l107,410,30,363,30,374,108,420,124,411m123,419l107,427,30,381,30,391,108,437,124,429m123,436l107,445,30,398,30,409,108,455,124,447m123,454l107,463,30,416,30,427,108,473,124,464m123,472l107,480,30,434,30,444,108,491,124,482m123,489l107,498,30,452,30,462,108,509,124,499m124,161l124,510e">
                    <v:fill on="f" focussize="0,0"/>
                    <v:stroke weight="0.03pt" color="#FFFFFF" miterlimit="10" endcap="round"/>
                    <v:imagedata o:title=""/>
                    <o:lock v:ext="edit"/>
                  </v:shape>
                  <w10:wrap type="none"/>
                  <w10:anchorlock/>
                </v:group>
              </w:pict>
            </w:r>
          </w:p>
          <w:p w14:paraId="6CEFF667">
            <w:pPr>
              <w:pStyle w:val="13"/>
              <w:spacing w:before="144" w:line="660" w:lineRule="exact"/>
              <w:ind w:firstLine="2076"/>
            </w:pPr>
            <w:r>
              <w:rPr>
                <w:position w:val="-13"/>
              </w:rPr>
              <w:pict>
                <v:group id="_x0000_s1111" o:spid="_x0000_s1111" o:spt="203" style="height:33.05pt;width:74.5pt;" coordsize="1490,660">
                  <o:lock v:ext="edit"/>
                  <v:shape id="_x0000_s1112" o:spid="_x0000_s1112" o:spt="75" type="#_x0000_t75" style="position:absolute;left:0;top:0;height:660;width:1490;" filled="f" stroked="f" coordsize="21600,21600">
                    <v:path/>
                    <v:fill on="f" focussize="0,0"/>
                    <v:stroke on="f"/>
                    <v:imagedata r:id="rId354" o:title=""/>
                    <o:lock v:ext="edit" aspectratio="t"/>
                  </v:shape>
                  <v:shape id="_x0000_s1113" o:spid="_x0000_s1113" o:spt="202" type="#_x0000_t202" style="position:absolute;left:-20;top:-20;height:700;width:1530;" filled="f" stroked="f" coordsize="21600,21600">
                    <v:path/>
                    <v:fill on="f" focussize="0,0"/>
                    <v:stroke on="f"/>
                    <v:imagedata o:title=""/>
                    <o:lock v:ext="edit" aspectratio="f"/>
                    <v:textbox inset="0mm,0mm,0mm,0mm">
                      <w:txbxContent>
                        <w:p w14:paraId="37C385EB">
                          <w:pPr>
                            <w:spacing w:before="269" w:line="224" w:lineRule="auto"/>
                            <w:ind w:left="495"/>
                            <w:rPr>
                              <w:rFonts w:ascii="宋体" w:hAnsi="宋体" w:eastAsia="宋体" w:cs="宋体"/>
                              <w:sz w:val="14"/>
                              <w:szCs w:val="14"/>
                            </w:rPr>
                          </w:pPr>
                          <w:r>
                            <w:rPr>
                              <w:rFonts w:ascii="宋体" w:hAnsi="宋体" w:eastAsia="宋体" w:cs="宋体"/>
                              <w:b/>
                              <w:bCs/>
                              <w:spacing w:val="-3"/>
                              <w:sz w:val="14"/>
                              <w:szCs w:val="14"/>
                            </w:rPr>
                            <w:t>中国电信</w:t>
                          </w:r>
                        </w:p>
                      </w:txbxContent>
                    </v:textbox>
                  </v:shape>
                  <w10:wrap type="none"/>
                  <w10:anchorlock/>
                </v:group>
              </w:pict>
            </w:r>
          </w:p>
        </w:tc>
      </w:tr>
    </w:tbl>
    <w:p w14:paraId="2377FC22">
      <w:pPr>
        <w:pStyle w:val="9"/>
        <w:spacing w:line="318" w:lineRule="auto"/>
      </w:pPr>
    </w:p>
    <w:p w14:paraId="489C243F">
      <w:pPr>
        <w:pStyle w:val="4"/>
        <w:bidi w:val="0"/>
        <w:rPr>
          <w:rFonts w:ascii="宋体" w:hAnsi="宋体" w:eastAsia="宋体" w:cs="宋体"/>
          <w:sz w:val="31"/>
          <w:szCs w:val="31"/>
        </w:rPr>
      </w:pPr>
      <w:bookmarkStart w:id="118" w:name="bookmark81"/>
      <w:bookmarkEnd w:id="118"/>
      <w:bookmarkStart w:id="119" w:name="bookmark80"/>
      <w:bookmarkEnd w:id="119"/>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配置前提</w:t>
      </w:r>
    </w:p>
    <w:p w14:paraId="5E0DFDDE">
      <w:pPr>
        <w:pStyle w:val="9"/>
        <w:spacing w:line="284" w:lineRule="auto"/>
      </w:pPr>
    </w:p>
    <w:p w14:paraId="3BE2867B">
      <w:pPr>
        <w:pStyle w:val="9"/>
        <w:spacing w:before="68" w:line="308" w:lineRule="auto"/>
        <w:ind w:left="1389"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356"/>
                    <a:stretch>
                      <a:fillRect/>
                    </a:stretch>
                  </pic:blipFill>
                  <pic:spPr>
                    <a:xfrm>
                      <a:off x="0" y="0"/>
                      <a:ext cx="66687" cy="100922"/>
                    </a:xfrm>
                    <a:prstGeom prst="rect">
                      <a:avLst/>
                    </a:prstGeom>
                  </pic:spPr>
                </pic:pic>
              </a:graphicData>
            </a:graphic>
          </wp:inline>
        </w:drawing>
      </w:r>
      <w:r>
        <w:rPr>
          <w:rFonts w:ascii="宋体" w:hAnsi="宋体" w:eastAsia="宋体" w:cs="宋体"/>
          <w:spacing w:val="2"/>
        </w:rPr>
        <w:t xml:space="preserve">   </w:t>
      </w:r>
      <w:r>
        <w:rPr>
          <w:rFonts w:ascii="宋体" w:hAnsi="宋体" w:eastAsia="宋体" w:cs="宋体"/>
        </w:rPr>
        <w:t>已完成基本配置，网络互通（</w:t>
      </w:r>
      <w:r>
        <w:t>VLAN</w:t>
      </w:r>
      <w:r>
        <w:rPr>
          <w:rFonts w:ascii="宋体" w:hAnsi="宋体" w:eastAsia="宋体" w:cs="宋体"/>
        </w:rPr>
        <w:t>配置、</w:t>
      </w:r>
      <w:r>
        <w:t xml:space="preserve">VLAN </w:t>
      </w:r>
      <w:r>
        <w:rPr>
          <w:rFonts w:ascii="宋体" w:hAnsi="宋体" w:eastAsia="宋体" w:cs="宋体"/>
        </w:rPr>
        <w:t>三层接口配置、</w:t>
      </w:r>
      <w:r>
        <w:rPr>
          <w:rFonts w:ascii="宋体" w:hAnsi="宋体" w:eastAsia="宋体" w:cs="宋体"/>
          <w:spacing w:val="-1"/>
        </w:rPr>
        <w:t>流定义配置、安全域配置、</w:t>
      </w:r>
      <w:r>
        <w:rPr>
          <w:rFonts w:ascii="宋体" w:hAnsi="宋体" w:eastAsia="宋体" w:cs="宋体"/>
          <w:spacing w:val="2"/>
        </w:rPr>
        <w:t xml:space="preserve"> </w:t>
      </w:r>
      <w:r>
        <w:rPr>
          <w:rFonts w:ascii="宋体" w:hAnsi="宋体" w:eastAsia="宋体" w:cs="宋体"/>
          <w:spacing w:val="-18"/>
        </w:rPr>
        <w:t>源</w:t>
      </w:r>
      <w:r>
        <w:rPr>
          <w:rFonts w:ascii="宋体" w:hAnsi="宋体" w:eastAsia="宋体" w:cs="宋体"/>
          <w:spacing w:val="-35"/>
        </w:rPr>
        <w:t xml:space="preserve"> </w:t>
      </w:r>
      <w:r>
        <w:rPr>
          <w:spacing w:val="-18"/>
        </w:rPr>
        <w:t>NAT</w:t>
      </w:r>
      <w:r>
        <w:rPr>
          <w:rFonts w:ascii="宋体" w:hAnsi="宋体" w:eastAsia="宋体" w:cs="宋体"/>
          <w:spacing w:val="-18"/>
        </w:rPr>
        <w:t>）。</w:t>
      </w:r>
    </w:p>
    <w:p w14:paraId="74309AC2">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sz w:val="21"/>
          <w:szCs w:val="21"/>
        </w:rPr>
        <w:t xml:space="preserve">  </w:t>
      </w:r>
      <w:r>
        <w:rPr>
          <w:rFonts w:ascii="宋体" w:hAnsi="宋体" w:eastAsia="宋体" w:cs="宋体"/>
          <w:spacing w:val="-1"/>
          <w:position w:val="-1"/>
          <w:sz w:val="21"/>
          <w:szCs w:val="21"/>
        </w:rPr>
        <w:t>运营商分配的网段已开通并已配置了回程路由。</w:t>
      </w:r>
    </w:p>
    <w:p w14:paraId="6794E0DB">
      <w:pPr>
        <w:pStyle w:val="9"/>
        <w:spacing w:line="414" w:lineRule="auto"/>
      </w:pPr>
    </w:p>
    <w:p w14:paraId="26898441">
      <w:pPr>
        <w:pStyle w:val="4"/>
        <w:bidi w:val="0"/>
        <w:rPr>
          <w:rFonts w:ascii="宋体" w:hAnsi="宋体" w:eastAsia="宋体" w:cs="宋体"/>
          <w:sz w:val="31"/>
          <w:szCs w:val="31"/>
        </w:rPr>
      </w:pPr>
      <w:bookmarkStart w:id="120" w:name="bookmark82"/>
      <w:bookmarkEnd w:id="120"/>
      <w:bookmarkStart w:id="121" w:name="bookmark83"/>
      <w:bookmarkEnd w:id="121"/>
      <w:r>
        <w:rPr>
          <w:b/>
          <w:bCs/>
          <w:spacing w:val="3"/>
          <w:sz w:val="31"/>
          <w:szCs w:val="31"/>
        </w:rPr>
        <w:t xml:space="preserve">3.3 </w:t>
      </w:r>
      <w:r>
        <w:rPr>
          <w:rFonts w:ascii="宋体" w:hAnsi="宋体" w:eastAsia="宋体" w:cs="宋体"/>
          <w:b/>
          <w:bCs/>
          <w:spacing w:val="3"/>
          <w:sz w:val="31"/>
          <w:szCs w:val="31"/>
        </w:rPr>
        <w:t>注意事项</w:t>
      </w:r>
    </w:p>
    <w:p w14:paraId="6E06DB41">
      <w:pPr>
        <w:pStyle w:val="9"/>
        <w:spacing w:line="390" w:lineRule="auto"/>
      </w:pPr>
    </w:p>
    <w:p w14:paraId="67E25A07">
      <w:pPr>
        <w:pStyle w:val="9"/>
        <w:spacing w:before="69" w:line="405" w:lineRule="auto"/>
        <w:ind w:left="972" w:right="27" w:hanging="10"/>
        <w:jc w:val="both"/>
        <w:rPr>
          <w:rFonts w:ascii="宋体" w:hAnsi="宋体" w:eastAsia="宋体" w:cs="宋体"/>
        </w:rPr>
      </w:pPr>
      <w:r>
        <w:rPr>
          <w:spacing w:val="-1"/>
        </w:rPr>
        <w:t xml:space="preserve">ADX </w:t>
      </w:r>
      <w:r>
        <w:rPr>
          <w:rFonts w:ascii="宋体" w:hAnsi="宋体" w:eastAsia="宋体" w:cs="宋体"/>
          <w:spacing w:val="-1"/>
        </w:rPr>
        <w:t>与中国教育网为私网地址互联，在健康监测时，如果不指定检查报文的源</w:t>
      </w:r>
      <w:r>
        <w:rPr>
          <w:rFonts w:ascii="宋体" w:hAnsi="宋体" w:eastAsia="宋体" w:cs="宋体"/>
          <w:spacing w:val="-29"/>
        </w:rPr>
        <w:t xml:space="preserve"> </w:t>
      </w:r>
      <w:r>
        <w:rPr>
          <w:spacing w:val="-1"/>
        </w:rPr>
        <w:t>IP</w:t>
      </w:r>
      <w:r>
        <w:rPr>
          <w:rFonts w:ascii="宋体" w:hAnsi="宋体" w:eastAsia="宋体" w:cs="宋体"/>
          <w:spacing w:val="-1"/>
        </w:rPr>
        <w:t>，默认使用出接</w:t>
      </w:r>
      <w:r>
        <w:rPr>
          <w:rFonts w:ascii="宋体" w:hAnsi="宋体" w:eastAsia="宋体" w:cs="宋体"/>
        </w:rPr>
        <w:t xml:space="preserve"> </w:t>
      </w:r>
      <w:r>
        <w:rPr>
          <w:rFonts w:ascii="宋体" w:hAnsi="宋体" w:eastAsia="宋体" w:cs="宋体"/>
          <w:spacing w:val="-3"/>
        </w:rPr>
        <w:t xml:space="preserve">口 </w:t>
      </w:r>
      <w:r>
        <w:rPr>
          <w:spacing w:val="-3"/>
        </w:rPr>
        <w:t>IP</w:t>
      </w:r>
      <w:r>
        <w:rPr>
          <w:rFonts w:ascii="宋体" w:hAnsi="宋体" w:eastAsia="宋体" w:cs="宋体"/>
          <w:spacing w:val="-3"/>
        </w:rPr>
        <w:t xml:space="preserve">，那么没有回程路由，将导致健康监测失败，所以需要使用指定源 </w:t>
      </w:r>
      <w:r>
        <w:rPr>
          <w:spacing w:val="-3"/>
        </w:rPr>
        <w:t>IP</w:t>
      </w:r>
      <w:r>
        <w:rPr>
          <w:spacing w:val="18"/>
          <w:w w:val="101"/>
        </w:rPr>
        <w:t xml:space="preserve"> </w:t>
      </w:r>
      <w:r>
        <w:rPr>
          <w:rFonts w:ascii="宋体" w:hAnsi="宋体" w:eastAsia="宋体" w:cs="宋体"/>
          <w:spacing w:val="-3"/>
        </w:rPr>
        <w:t xml:space="preserve">方式，源 </w:t>
      </w:r>
      <w:r>
        <w:rPr>
          <w:spacing w:val="-3"/>
        </w:rPr>
        <w:t>IP</w:t>
      </w:r>
      <w:r>
        <w:rPr>
          <w:spacing w:val="18"/>
        </w:rPr>
        <w:t xml:space="preserve"> </w:t>
      </w:r>
      <w:r>
        <w:rPr>
          <w:rFonts w:ascii="宋体" w:hAnsi="宋体" w:eastAsia="宋体" w:cs="宋体"/>
          <w:spacing w:val="-4"/>
        </w:rPr>
        <w:t>地址指定</w:t>
      </w:r>
      <w:r>
        <w:rPr>
          <w:rFonts w:ascii="宋体" w:hAnsi="宋体" w:eastAsia="宋体" w:cs="宋体"/>
        </w:rPr>
        <w:t xml:space="preserve"> </w:t>
      </w:r>
      <w:r>
        <w:rPr>
          <w:rFonts w:ascii="宋体" w:hAnsi="宋体" w:eastAsia="宋体" w:cs="宋体"/>
          <w:spacing w:val="-4"/>
        </w:rPr>
        <w:t>为教育网分配</w:t>
      </w:r>
      <w:r>
        <w:rPr>
          <w:rFonts w:ascii="宋体" w:hAnsi="宋体" w:eastAsia="宋体" w:cs="宋体"/>
          <w:spacing w:val="-18"/>
        </w:rPr>
        <w:t xml:space="preserve"> </w:t>
      </w:r>
      <w:r>
        <w:rPr>
          <w:spacing w:val="-4"/>
        </w:rPr>
        <w:t>IP</w:t>
      </w:r>
      <w:r>
        <w:rPr>
          <w:spacing w:val="20"/>
        </w:rPr>
        <w:t xml:space="preserve"> </w:t>
      </w:r>
      <w:r>
        <w:rPr>
          <w:rFonts w:ascii="宋体" w:hAnsi="宋体" w:eastAsia="宋体" w:cs="宋体"/>
          <w:spacing w:val="-4"/>
        </w:rPr>
        <w:t>网段地址。另指定的源</w:t>
      </w:r>
      <w:r>
        <w:rPr>
          <w:rFonts w:ascii="宋体" w:hAnsi="宋体" w:eastAsia="宋体" w:cs="宋体"/>
          <w:spacing w:val="-33"/>
        </w:rPr>
        <w:t xml:space="preserve"> </w:t>
      </w:r>
      <w:r>
        <w:rPr>
          <w:spacing w:val="-4"/>
        </w:rPr>
        <w:t xml:space="preserve">IP </w:t>
      </w:r>
      <w:r>
        <w:rPr>
          <w:rFonts w:ascii="宋体" w:hAnsi="宋体" w:eastAsia="宋体" w:cs="宋体"/>
          <w:spacing w:val="-4"/>
        </w:rPr>
        <w:t>要是本机存在的</w:t>
      </w:r>
      <w:r>
        <w:rPr>
          <w:rFonts w:ascii="宋体" w:hAnsi="宋体" w:eastAsia="宋体" w:cs="宋体"/>
          <w:spacing w:val="-32"/>
        </w:rPr>
        <w:t xml:space="preserve"> </w:t>
      </w:r>
      <w:r>
        <w:rPr>
          <w:spacing w:val="-4"/>
        </w:rPr>
        <w:t>IP</w:t>
      </w:r>
      <w:r>
        <w:rPr>
          <w:rFonts w:ascii="宋体" w:hAnsi="宋体" w:eastAsia="宋体" w:cs="宋体"/>
          <w:spacing w:val="-4"/>
        </w:rPr>
        <w:t>，所以可以建立一个</w:t>
      </w:r>
      <w:r>
        <w:rPr>
          <w:rFonts w:ascii="宋体" w:hAnsi="宋体" w:eastAsia="宋体" w:cs="宋体"/>
          <w:spacing w:val="-41"/>
        </w:rPr>
        <w:t xml:space="preserve"> </w:t>
      </w:r>
      <w:r>
        <w:rPr>
          <w:spacing w:val="-4"/>
        </w:rPr>
        <w:t>loopback</w:t>
      </w:r>
      <w:r>
        <w:rPr>
          <w:spacing w:val="35"/>
          <w:w w:val="101"/>
        </w:rPr>
        <w:t xml:space="preserve"> </w:t>
      </w:r>
      <w:r>
        <w:rPr>
          <w:rFonts w:ascii="宋体" w:hAnsi="宋体" w:eastAsia="宋体" w:cs="宋体"/>
          <w:spacing w:val="-4"/>
        </w:rPr>
        <w:t>口。</w:t>
      </w:r>
    </w:p>
    <w:p w14:paraId="79F7A7CA">
      <w:pPr>
        <w:pStyle w:val="4"/>
        <w:bidi w:val="0"/>
        <w:rPr>
          <w:rFonts w:ascii="宋体" w:hAnsi="宋体" w:eastAsia="宋体" w:cs="宋体"/>
          <w:sz w:val="31"/>
          <w:szCs w:val="31"/>
        </w:rPr>
      </w:pPr>
      <w:bookmarkStart w:id="122" w:name="bookmark84"/>
      <w:bookmarkEnd w:id="122"/>
      <w:bookmarkStart w:id="123" w:name="bookmark85"/>
      <w:bookmarkEnd w:id="123"/>
      <w:r>
        <w:rPr>
          <w:b/>
          <w:bCs/>
          <w:spacing w:val="3"/>
          <w:sz w:val="31"/>
          <w:szCs w:val="31"/>
        </w:rPr>
        <w:t xml:space="preserve">3.4 </w:t>
      </w:r>
      <w:r>
        <w:rPr>
          <w:rFonts w:ascii="宋体" w:hAnsi="宋体" w:eastAsia="宋体" w:cs="宋体"/>
          <w:b/>
          <w:bCs/>
          <w:spacing w:val="3"/>
          <w:sz w:val="31"/>
          <w:szCs w:val="31"/>
        </w:rPr>
        <w:t>配置思路</w:t>
      </w:r>
    </w:p>
    <w:p w14:paraId="1B47A9CD">
      <w:pPr>
        <w:pStyle w:val="9"/>
        <w:spacing w:line="298" w:lineRule="auto"/>
      </w:pPr>
    </w:p>
    <w:p w14:paraId="426824FF">
      <w:pPr>
        <w:pStyle w:val="9"/>
        <w:spacing w:before="69" w:line="288"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1"/>
          <w:position w:val="-1"/>
        </w:rPr>
        <w:t>互联接口配置，包括</w:t>
      </w:r>
      <w:r>
        <w:rPr>
          <w:rFonts w:ascii="宋体" w:hAnsi="宋体" w:eastAsia="宋体" w:cs="宋体"/>
          <w:spacing w:val="-50"/>
          <w:position w:val="-1"/>
        </w:rPr>
        <w:t xml:space="preserve"> </w:t>
      </w:r>
      <w:r>
        <w:rPr>
          <w:spacing w:val="-1"/>
          <w:position w:val="-1"/>
        </w:rPr>
        <w:t xml:space="preserve">VLAN </w:t>
      </w:r>
      <w:r>
        <w:rPr>
          <w:rFonts w:ascii="宋体" w:hAnsi="宋体" w:eastAsia="宋体" w:cs="宋体"/>
          <w:spacing w:val="-1"/>
          <w:position w:val="-1"/>
        </w:rPr>
        <w:t>配置、</w:t>
      </w:r>
      <w:r>
        <w:rPr>
          <w:spacing w:val="-1"/>
          <w:position w:val="-1"/>
        </w:rPr>
        <w:t xml:space="preserve">VLAN </w:t>
      </w:r>
      <w:r>
        <w:rPr>
          <w:rFonts w:ascii="宋体" w:hAnsi="宋体" w:eastAsia="宋体" w:cs="宋体"/>
          <w:spacing w:val="-1"/>
          <w:position w:val="-1"/>
        </w:rPr>
        <w:t>接口配置、</w:t>
      </w:r>
      <w:r>
        <w:rPr>
          <w:spacing w:val="-1"/>
          <w:position w:val="-1"/>
        </w:rPr>
        <w:t xml:space="preserve">VLAN-IF </w:t>
      </w:r>
      <w:r>
        <w:rPr>
          <w:rFonts w:ascii="宋体" w:hAnsi="宋体" w:eastAsia="宋体" w:cs="宋体"/>
          <w:spacing w:val="-1"/>
          <w:position w:val="-1"/>
        </w:rPr>
        <w:t>接口配置。</w:t>
      </w:r>
    </w:p>
    <w:p w14:paraId="13D74337">
      <w:pPr>
        <w:pStyle w:val="9"/>
        <w:spacing w:before="243"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rPr>
        <w:t xml:space="preserve">  </w:t>
      </w:r>
      <w:r>
        <w:rPr>
          <w:rFonts w:ascii="宋体" w:hAnsi="宋体" w:eastAsia="宋体" w:cs="宋体"/>
          <w:spacing w:val="-2"/>
          <w:position w:val="-1"/>
        </w:rPr>
        <w:t>基础功能配置，包括流定义、安全域配置、源</w:t>
      </w:r>
      <w:r>
        <w:rPr>
          <w:rFonts w:ascii="宋体" w:hAnsi="宋体" w:eastAsia="宋体" w:cs="宋体"/>
          <w:spacing w:val="-36"/>
          <w:position w:val="-1"/>
        </w:rPr>
        <w:t xml:space="preserve"> </w:t>
      </w:r>
      <w:r>
        <w:rPr>
          <w:spacing w:val="-2"/>
          <w:position w:val="-1"/>
        </w:rPr>
        <w:t>NAT</w:t>
      </w:r>
      <w:r>
        <w:rPr>
          <w:rFonts w:ascii="宋体" w:hAnsi="宋体" w:eastAsia="宋体" w:cs="宋体"/>
          <w:spacing w:val="-2"/>
          <w:position w:val="-1"/>
        </w:rPr>
        <w:t>。</w:t>
      </w:r>
    </w:p>
    <w:p w14:paraId="5F6FECF2">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链路健康监测。</w:t>
      </w:r>
    </w:p>
    <w:p w14:paraId="096F741C">
      <w:pPr>
        <w:spacing w:before="242"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361"/>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1"/>
          <w:position w:val="-1"/>
          <w:sz w:val="21"/>
          <w:szCs w:val="21"/>
        </w:rPr>
        <w:t>本机环回口配置。</w:t>
      </w:r>
    </w:p>
    <w:p w14:paraId="4E0C6A86">
      <w:pPr>
        <w:spacing w:before="243"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3"/>
          <w:position w:val="-1"/>
          <w:sz w:val="21"/>
          <w:szCs w:val="21"/>
        </w:rPr>
        <w:t>基础链路负载均衡。</w:t>
      </w:r>
    </w:p>
    <w:p w14:paraId="1437E526">
      <w:pPr>
        <w:spacing w:line="286" w:lineRule="exact"/>
        <w:rPr>
          <w:rFonts w:ascii="宋体" w:hAnsi="宋体" w:eastAsia="宋体" w:cs="宋体"/>
          <w:sz w:val="21"/>
          <w:szCs w:val="21"/>
        </w:rPr>
        <w:sectPr>
          <w:headerReference r:id="rId17" w:type="default"/>
          <w:footerReference r:id="rId18" w:type="default"/>
          <w:pgSz w:w="11907" w:h="16839"/>
          <w:pgMar w:top="1542" w:right="1039" w:bottom="1590" w:left="957" w:header="935" w:footer="1348" w:gutter="0"/>
          <w:cols w:space="720" w:num="1"/>
        </w:sectPr>
      </w:pPr>
    </w:p>
    <w:p w14:paraId="19A81F8C">
      <w:pPr>
        <w:pStyle w:val="9"/>
        <w:spacing w:line="473" w:lineRule="auto"/>
      </w:pPr>
      <w:r>
        <w:drawing>
          <wp:anchor distT="0" distB="0" distL="0" distR="0" simplePos="0" relativeHeight="251706368" behindDoc="0" locked="0" layoutInCell="0" allowOverlap="1">
            <wp:simplePos x="0" y="0"/>
            <wp:positionH relativeFrom="page">
              <wp:posOffset>-3175</wp:posOffset>
            </wp:positionH>
            <wp:positionV relativeFrom="page">
              <wp:posOffset>-3175</wp:posOffset>
            </wp:positionV>
            <wp:extent cx="6350" cy="6350"/>
            <wp:effectExtent l="0" t="0" r="0" b="0"/>
            <wp:wrapNone/>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339"/>
                    <a:stretch>
                      <a:fillRect/>
                    </a:stretch>
                  </pic:blipFill>
                  <pic:spPr>
                    <a:xfrm>
                      <a:off x="0" y="0"/>
                      <a:ext cx="6350" cy="6350"/>
                    </a:xfrm>
                    <a:prstGeom prst="rect">
                      <a:avLst/>
                    </a:prstGeom>
                  </pic:spPr>
                </pic:pic>
              </a:graphicData>
            </a:graphic>
          </wp:anchor>
        </w:drawing>
      </w:r>
    </w:p>
    <w:p w14:paraId="5AE6F9CB">
      <w:pPr>
        <w:pStyle w:val="9"/>
        <w:tabs>
          <w:tab w:val="left" w:pos="20"/>
        </w:tabs>
        <w:spacing w:before="58" w:line="260" w:lineRule="auto"/>
        <w:rPr>
          <w:sz w:val="18"/>
          <w:szCs w:val="18"/>
        </w:rPr>
      </w:pPr>
      <w:r>
        <w:rPr>
          <w:sz w:val="18"/>
          <w:szCs w:val="18"/>
          <w:u w:val="single" w:color="auto"/>
        </w:rPr>
        <w:tab/>
      </w:r>
      <w:r>
        <w:rPr>
          <w:sz w:val="18"/>
          <w:szCs w:val="18"/>
        </w:rPr>
        <w:drawing>
          <wp:inline distT="0" distB="0" distL="0" distR="0">
            <wp:extent cx="996950" cy="36195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362"/>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p w14:paraId="2B0F19B2">
      <w:pPr>
        <w:pStyle w:val="9"/>
        <w:spacing w:line="264" w:lineRule="auto"/>
      </w:pPr>
    </w:p>
    <w:p w14:paraId="1B685C55">
      <w:pPr>
        <w:pStyle w:val="9"/>
        <w:spacing w:line="265" w:lineRule="auto"/>
      </w:pPr>
    </w:p>
    <w:p w14:paraId="07EA3A76">
      <w:pPr>
        <w:pStyle w:val="4"/>
        <w:bidi w:val="0"/>
        <w:rPr>
          <w:rFonts w:ascii="宋体" w:hAnsi="宋体" w:eastAsia="宋体" w:cs="宋体"/>
          <w:sz w:val="31"/>
          <w:szCs w:val="31"/>
        </w:rPr>
      </w:pPr>
      <w:bookmarkStart w:id="124" w:name="bookmark89"/>
      <w:bookmarkEnd w:id="124"/>
      <w:bookmarkStart w:id="125" w:name="bookmark87"/>
      <w:bookmarkEnd w:id="125"/>
      <w:bookmarkStart w:id="126" w:name="bookmark62"/>
      <w:bookmarkEnd w:id="126"/>
      <w:bookmarkStart w:id="127" w:name="bookmark86"/>
      <w:bookmarkEnd w:id="127"/>
      <w:bookmarkStart w:id="128" w:name="bookmark60"/>
      <w:bookmarkEnd w:id="128"/>
      <w:r>
        <w:rPr>
          <w:b/>
          <w:bCs/>
          <w:spacing w:val="3"/>
          <w:sz w:val="31"/>
          <w:szCs w:val="31"/>
        </w:rPr>
        <w:t xml:space="preserve">3.5 </w:t>
      </w:r>
      <w:r>
        <w:rPr>
          <w:rFonts w:ascii="宋体" w:hAnsi="宋体" w:eastAsia="宋体" w:cs="宋体"/>
          <w:b/>
          <w:bCs/>
          <w:spacing w:val="3"/>
          <w:sz w:val="31"/>
          <w:szCs w:val="31"/>
        </w:rPr>
        <w:t>配置步骤</w:t>
      </w:r>
    </w:p>
    <w:p w14:paraId="06BDC587">
      <w:pPr>
        <w:pStyle w:val="9"/>
        <w:spacing w:line="414" w:lineRule="auto"/>
      </w:pPr>
    </w:p>
    <w:p w14:paraId="38EB9016">
      <w:pPr>
        <w:pStyle w:val="5"/>
        <w:bidi w:val="0"/>
        <w:rPr>
          <w:rFonts w:ascii="宋体" w:hAnsi="宋体" w:eastAsia="宋体" w:cs="宋体"/>
          <w:sz w:val="28"/>
          <w:szCs w:val="28"/>
        </w:rPr>
      </w:pPr>
      <w:bookmarkStart w:id="129" w:name="bookmark88"/>
      <w:bookmarkEnd w:id="129"/>
      <w:r>
        <w:rPr>
          <w:b/>
          <w:bCs/>
          <w:spacing w:val="-3"/>
          <w:sz w:val="28"/>
          <w:szCs w:val="28"/>
        </w:rPr>
        <w:t xml:space="preserve">3.5.1 </w:t>
      </w:r>
      <w:r>
        <w:rPr>
          <w:rFonts w:ascii="宋体" w:hAnsi="宋体" w:eastAsia="宋体" w:cs="宋体"/>
          <w:b/>
          <w:bCs/>
          <w:spacing w:val="-3"/>
          <w:sz w:val="28"/>
          <w:szCs w:val="28"/>
        </w:rPr>
        <w:t>互联接口配置</w:t>
      </w:r>
    </w:p>
    <w:p w14:paraId="088A1AF2">
      <w:pPr>
        <w:pStyle w:val="9"/>
        <w:spacing w:line="413" w:lineRule="auto"/>
      </w:pPr>
    </w:p>
    <w:p w14:paraId="47D2E220">
      <w:pPr>
        <w:pStyle w:val="9"/>
        <w:spacing w:before="69" w:line="355" w:lineRule="auto"/>
        <w:ind w:left="1389" w:hanging="420"/>
        <w:rPr>
          <w:rFonts w:ascii="宋体" w:hAnsi="宋体" w:eastAsia="宋体" w:cs="宋体"/>
        </w:rPr>
      </w:pPr>
      <w:r>
        <w:rPr>
          <w:rFonts w:ascii="宋体" w:hAnsi="宋体" w:eastAsia="宋体" w:cs="宋体"/>
          <w:spacing w:val="-5"/>
        </w:rPr>
        <w:t>进入【基本】</w:t>
      </w:r>
      <w:r>
        <w:rPr>
          <w:spacing w:val="-5"/>
        </w:rPr>
        <w:t>=&gt;</w:t>
      </w:r>
      <w:r>
        <w:rPr>
          <w:rFonts w:ascii="宋体" w:hAnsi="宋体" w:eastAsia="宋体" w:cs="宋体"/>
          <w:spacing w:val="-5"/>
        </w:rPr>
        <w:t>【</w:t>
      </w:r>
      <w:r>
        <w:rPr>
          <w:spacing w:val="-5"/>
        </w:rPr>
        <w:t xml:space="preserve">VLAN </w:t>
      </w:r>
      <w:r>
        <w:rPr>
          <w:rFonts w:ascii="宋体" w:hAnsi="宋体" w:eastAsia="宋体" w:cs="宋体"/>
          <w:spacing w:val="-5"/>
        </w:rPr>
        <w:t>管理】</w:t>
      </w:r>
      <w:r>
        <w:rPr>
          <w:spacing w:val="-5"/>
        </w:rPr>
        <w:t>=&gt;</w:t>
      </w:r>
      <w:r>
        <w:rPr>
          <w:rFonts w:ascii="宋体" w:hAnsi="宋体" w:eastAsia="宋体" w:cs="宋体"/>
          <w:spacing w:val="-5"/>
        </w:rPr>
        <w:t>【</w:t>
      </w:r>
      <w:r>
        <w:rPr>
          <w:spacing w:val="-5"/>
        </w:rPr>
        <w:t>VLAN</w:t>
      </w:r>
      <w:r>
        <w:rPr>
          <w:rFonts w:ascii="宋体" w:hAnsi="宋体" w:eastAsia="宋体" w:cs="宋体"/>
          <w:spacing w:val="-5"/>
        </w:rPr>
        <w:t>】</w:t>
      </w:r>
      <w:r>
        <w:rPr>
          <w:spacing w:val="-5"/>
        </w:rPr>
        <w:t>=&gt;</w:t>
      </w:r>
      <w:r>
        <w:rPr>
          <w:rFonts w:ascii="宋体" w:hAnsi="宋体" w:eastAsia="宋体" w:cs="宋体"/>
          <w:spacing w:val="-5"/>
        </w:rPr>
        <w:t>【</w:t>
      </w:r>
      <w:r>
        <w:rPr>
          <w:spacing w:val="-5"/>
        </w:rPr>
        <w:t xml:space="preserve">VLAN </w:t>
      </w:r>
      <w:r>
        <w:rPr>
          <w:rFonts w:ascii="宋体" w:hAnsi="宋体" w:eastAsia="宋体" w:cs="宋体"/>
          <w:spacing w:val="-5"/>
        </w:rPr>
        <w:t>配置】页面，点击</w:t>
      </w:r>
      <w:r>
        <w:rPr>
          <w:spacing w:val="-5"/>
        </w:rPr>
        <w:t>&lt;</w:t>
      </w:r>
      <w:r>
        <w:rPr>
          <w:rFonts w:ascii="宋体" w:hAnsi="宋体" w:eastAsia="宋体" w:cs="宋体"/>
          <w:spacing w:val="-5"/>
        </w:rPr>
        <w:t>批量添加</w:t>
      </w:r>
      <w:r>
        <w:rPr>
          <w:rFonts w:ascii="宋体" w:hAnsi="宋体" w:eastAsia="宋体" w:cs="宋体"/>
          <w:spacing w:val="-45"/>
        </w:rPr>
        <w:t xml:space="preserve"> </w:t>
      </w:r>
      <w:r>
        <w:rPr>
          <w:spacing w:val="-5"/>
        </w:rPr>
        <w:t>VLAN&gt;</w:t>
      </w:r>
      <w:r>
        <w:rPr>
          <w:rFonts w:ascii="宋体" w:hAnsi="宋体" w:eastAsia="宋体" w:cs="宋体"/>
          <w:spacing w:val="-5"/>
        </w:rPr>
        <w:t>按钮，</w:t>
      </w:r>
      <w:r>
        <w:rPr>
          <w:rFonts w:ascii="宋体" w:hAnsi="宋体" w:eastAsia="宋体" w:cs="宋体"/>
        </w:rPr>
        <w:t xml:space="preserve"> </w:t>
      </w:r>
      <w:r>
        <w:rPr>
          <w:rFonts w:ascii="宋体" w:hAnsi="宋体" w:eastAsia="宋体" w:cs="宋体"/>
          <w:spacing w:val="-3"/>
        </w:rPr>
        <w:t>在弹出窗口中输入</w:t>
      </w:r>
      <w:r>
        <w:rPr>
          <w:rFonts w:ascii="宋体" w:hAnsi="宋体" w:eastAsia="宋体" w:cs="宋体"/>
          <w:spacing w:val="-53"/>
        </w:rPr>
        <w:t xml:space="preserve"> </w:t>
      </w:r>
      <w:r>
        <w:rPr>
          <w:spacing w:val="-3"/>
        </w:rPr>
        <w:t xml:space="preserve">VLAN ID </w:t>
      </w:r>
      <w:r>
        <w:rPr>
          <w:rFonts w:ascii="宋体" w:hAnsi="宋体" w:eastAsia="宋体" w:cs="宋体"/>
          <w:spacing w:val="-3"/>
        </w:rPr>
        <w:t>号“</w:t>
      </w:r>
      <w:r>
        <w:rPr>
          <w:spacing w:val="-3"/>
        </w:rPr>
        <w:t>800,810,820</w:t>
      </w:r>
      <w:r>
        <w:rPr>
          <w:rFonts w:ascii="宋体" w:hAnsi="宋体" w:eastAsia="宋体" w:cs="宋体"/>
          <w:spacing w:val="-3"/>
        </w:rPr>
        <w:t>”，输入完成后点击</w:t>
      </w:r>
      <w:r>
        <w:rPr>
          <w:spacing w:val="-3"/>
        </w:rPr>
        <w:t>&lt;</w:t>
      </w:r>
      <w:r>
        <w:rPr>
          <w:rFonts w:ascii="宋体" w:hAnsi="宋体" w:eastAsia="宋体" w:cs="宋体"/>
          <w:spacing w:val="-3"/>
        </w:rPr>
        <w:t>确定</w:t>
      </w:r>
      <w:r>
        <w:rPr>
          <w:spacing w:val="-3"/>
        </w:rPr>
        <w:t>&gt;</w:t>
      </w:r>
      <w:r>
        <w:rPr>
          <w:rFonts w:ascii="宋体" w:hAnsi="宋体" w:eastAsia="宋体" w:cs="宋体"/>
          <w:spacing w:val="-3"/>
        </w:rPr>
        <w:t>按钮，页</w:t>
      </w:r>
      <w:r>
        <w:rPr>
          <w:rFonts w:ascii="宋体" w:hAnsi="宋体" w:eastAsia="宋体" w:cs="宋体"/>
          <w:spacing w:val="-4"/>
        </w:rPr>
        <w:t>面会自动刷</w:t>
      </w:r>
    </w:p>
    <w:p w14:paraId="474C3BDE">
      <w:pPr>
        <w:pStyle w:val="9"/>
        <w:spacing w:line="548" w:lineRule="exact"/>
        <w:ind w:left="1391"/>
        <w:rPr>
          <w:rFonts w:ascii="宋体" w:hAnsi="宋体" w:eastAsia="宋体" w:cs="宋体"/>
        </w:rPr>
      </w:pPr>
      <w:r>
        <w:rPr>
          <w:rFonts w:ascii="宋体" w:hAnsi="宋体" w:eastAsia="宋体" w:cs="宋体"/>
          <w:spacing w:val="-3"/>
          <w:position w:val="9"/>
        </w:rPr>
        <w:t>新，显示新增的</w:t>
      </w:r>
      <w:r>
        <w:rPr>
          <w:rFonts w:ascii="宋体" w:hAnsi="宋体" w:eastAsia="宋体" w:cs="宋体"/>
          <w:spacing w:val="-35"/>
          <w:position w:val="9"/>
        </w:rPr>
        <w:t xml:space="preserve"> </w:t>
      </w:r>
      <w:r>
        <w:rPr>
          <w:spacing w:val="-3"/>
          <w:position w:val="9"/>
        </w:rPr>
        <w:t>VLAN</w:t>
      </w:r>
      <w:r>
        <w:rPr>
          <w:spacing w:val="-28"/>
          <w:position w:val="9"/>
        </w:rPr>
        <w:t xml:space="preserve"> </w:t>
      </w:r>
      <w:r>
        <w:rPr>
          <w:rFonts w:ascii="宋体" w:hAnsi="宋体" w:eastAsia="宋体" w:cs="宋体"/>
          <w:spacing w:val="-3"/>
          <w:position w:val="9"/>
        </w:rPr>
        <w:t>。</w:t>
      </w:r>
      <w:r>
        <w:rPr>
          <w:spacing w:val="-3"/>
          <w:position w:val="9"/>
        </w:rPr>
        <w:t xml:space="preserve">VLAN </w:t>
      </w:r>
      <w:r>
        <w:fldChar w:fldCharType="begin"/>
      </w:r>
      <w:r>
        <w:instrText xml:space="preserve"> HYPERLINK \l "bookmark89" </w:instrText>
      </w:r>
      <w:r>
        <w:fldChar w:fldCharType="separate"/>
      </w:r>
      <w:r>
        <w:rPr>
          <w:rFonts w:ascii="宋体" w:hAnsi="宋体" w:eastAsia="宋体" w:cs="宋体"/>
          <w:spacing w:val="-3"/>
          <w:position w:val="9"/>
        </w:rPr>
        <w:t>配置页面如图</w:t>
      </w:r>
      <w:r>
        <w:rPr>
          <w:rFonts w:ascii="宋体" w:hAnsi="宋体" w:eastAsia="宋体" w:cs="宋体"/>
          <w:spacing w:val="-43"/>
          <w:position w:val="9"/>
        </w:rPr>
        <w:t xml:space="preserve"> </w:t>
      </w:r>
      <w:r>
        <w:rPr>
          <w:spacing w:val="-3"/>
          <w:position w:val="9"/>
        </w:rPr>
        <w:t xml:space="preserve">3-2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4B619B50">
      <w:pPr>
        <w:pStyle w:val="9"/>
        <w:spacing w:before="212" w:line="222" w:lineRule="auto"/>
        <w:ind w:left="4472"/>
        <w:rPr>
          <w:rFonts w:ascii="宋体" w:hAnsi="宋体" w:eastAsia="宋体" w:cs="宋体"/>
        </w:rPr>
      </w:pPr>
      <w:r>
        <w:rPr>
          <w:rFonts w:ascii="宋体" w:hAnsi="宋体" w:eastAsia="宋体" w:cs="宋体"/>
          <w:spacing w:val="-3"/>
        </w:rPr>
        <w:t>图</w:t>
      </w:r>
      <w:r>
        <w:rPr>
          <w:spacing w:val="-3"/>
        </w:rPr>
        <w:t>3-2</w:t>
      </w:r>
      <w:r>
        <w:rPr>
          <w:spacing w:val="47"/>
          <w:w w:val="101"/>
        </w:rPr>
        <w:t xml:space="preserve"> </w:t>
      </w:r>
      <w:r>
        <w:rPr>
          <w:spacing w:val="-3"/>
        </w:rPr>
        <w:t xml:space="preserve">VLAN </w:t>
      </w:r>
      <w:r>
        <w:rPr>
          <w:rFonts w:ascii="宋体" w:hAnsi="宋体" w:eastAsia="宋体" w:cs="宋体"/>
          <w:spacing w:val="-3"/>
        </w:rPr>
        <w:t>配置</w:t>
      </w:r>
    </w:p>
    <w:p w14:paraId="02727044">
      <w:pPr>
        <w:pStyle w:val="9"/>
        <w:spacing w:before="128" w:line="1634" w:lineRule="exact"/>
        <w:ind w:firstLine="1135"/>
      </w:pPr>
      <w:r>
        <w:rPr>
          <w:position w:val="-32"/>
        </w:rPr>
        <w:pict>
          <v:group id="_x0000_s1114" o:spid="_x0000_s1114" o:spt="203" style="height:81.75pt;width:428.15pt;" coordsize="8562,1635">
            <o:lock v:ext="edit"/>
            <v:shape id="_x0000_s1115" o:spid="_x0000_s1115" o:spt="75" type="#_x0000_t75" style="position:absolute;left:28;top:27;height:1578;width:8502;" filled="f" stroked="f" coordsize="21600,21600">
              <v:path/>
              <v:fill on="f" focussize="0,0"/>
              <v:stroke on="f"/>
              <v:imagedata r:id="rId363" o:title=""/>
              <o:lock v:ext="edit" aspectratio="t"/>
            </v:shape>
            <v:shape id="_x0000_s1116" o:spid="_x0000_s1116" o:spt="202" type="#_x0000_t202" style="position:absolute;left:-20;top:-20;height:1675;width:8602;" filled="f" stroked="f" coordsize="21600,21600">
              <v:path/>
              <v:fill on="f" focussize="0,0"/>
              <v:stroke on="f"/>
              <v:imagedata o:title=""/>
              <o:lock v:ext="edit" aspectratio="f"/>
              <v:textbox inset="0mm,0mm,0mm,0mm">
                <w:txbxContent>
                  <w:p w14:paraId="39C83A5F">
                    <w:pPr>
                      <w:spacing w:line="20" w:lineRule="exact"/>
                    </w:pPr>
                  </w:p>
                  <w:tbl>
                    <w:tblPr>
                      <w:tblStyle w:val="12"/>
                      <w:tblW w:w="853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7"/>
                    </w:tblGrid>
                    <w:tr w14:paraId="38C13D0A">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584" w:hRule="atLeast"/>
                      </w:trPr>
                      <w:tc>
                        <w:tcPr>
                          <w:tcW w:w="8537" w:type="dxa"/>
                          <w:vAlign w:val="top"/>
                        </w:tcPr>
                        <w:p w14:paraId="3A27FE95">
                          <w:pPr>
                            <w:rPr>
                              <w:rFonts w:ascii="Arial"/>
                              <w:sz w:val="21"/>
                            </w:rPr>
                          </w:pPr>
                        </w:p>
                      </w:tc>
                    </w:tr>
                  </w:tbl>
                  <w:p w14:paraId="7FEDCF2B">
                    <w:pPr>
                      <w:rPr>
                        <w:rFonts w:ascii="Arial"/>
                        <w:sz w:val="21"/>
                      </w:rPr>
                    </w:pPr>
                  </w:p>
                </w:txbxContent>
              </v:textbox>
            </v:shape>
            <w10:wrap type="none"/>
            <w10:anchorlock/>
          </v:group>
        </w:pict>
      </w:r>
    </w:p>
    <w:p w14:paraId="63A5D59A">
      <w:pPr>
        <w:pStyle w:val="9"/>
        <w:spacing w:line="342" w:lineRule="auto"/>
      </w:pPr>
    </w:p>
    <w:p w14:paraId="5511CB27">
      <w:pPr>
        <w:pStyle w:val="9"/>
        <w:spacing w:line="342" w:lineRule="auto"/>
      </w:pPr>
    </w:p>
    <w:p w14:paraId="1AFDDE22">
      <w:pPr>
        <w:pStyle w:val="9"/>
        <w:spacing w:before="68" w:line="374" w:lineRule="auto"/>
        <w:ind w:left="1383" w:right="93" w:hanging="414"/>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w:t>
      </w:r>
      <w:r>
        <w:t>VLAN</w:t>
      </w:r>
      <w:r>
        <w:rPr>
          <w:spacing w:val="1"/>
        </w:rPr>
        <w:t xml:space="preserve"> </w:t>
      </w:r>
      <w:r>
        <w:rPr>
          <w:rFonts w:ascii="宋体" w:hAnsi="宋体" w:eastAsia="宋体" w:cs="宋体"/>
          <w:spacing w:val="1"/>
        </w:rPr>
        <w:t>管理】</w:t>
      </w:r>
      <w:r>
        <w:rPr>
          <w:spacing w:val="1"/>
        </w:rPr>
        <w:t>=&gt;</w:t>
      </w:r>
      <w:r>
        <w:rPr>
          <w:rFonts w:ascii="宋体" w:hAnsi="宋体" w:eastAsia="宋体" w:cs="宋体"/>
          <w:spacing w:val="1"/>
        </w:rPr>
        <w:t>【</w:t>
      </w:r>
      <w:r>
        <w:t>VLAN</w:t>
      </w:r>
      <w:r>
        <w:rPr>
          <w:spacing w:val="1"/>
        </w:rPr>
        <w:t xml:space="preserve"> </w:t>
      </w:r>
      <w:r>
        <w:rPr>
          <w:rFonts w:ascii="宋体" w:hAnsi="宋体" w:eastAsia="宋体" w:cs="宋体"/>
          <w:spacing w:val="1"/>
        </w:rPr>
        <w:t>接口】</w:t>
      </w:r>
      <w:r>
        <w:rPr>
          <w:spacing w:val="1"/>
        </w:rPr>
        <w:t>=&gt;</w:t>
      </w:r>
      <w:r>
        <w:rPr>
          <w:rFonts w:ascii="宋体" w:hAnsi="宋体" w:eastAsia="宋体" w:cs="宋体"/>
          <w:spacing w:val="1"/>
        </w:rPr>
        <w:t>【</w:t>
      </w:r>
      <w:r>
        <w:t>VLAN</w:t>
      </w:r>
      <w:r>
        <w:rPr>
          <w:rFonts w:ascii="宋体" w:hAnsi="宋体" w:eastAsia="宋体" w:cs="宋体"/>
          <w:spacing w:val="1"/>
        </w:rPr>
        <w:t>接口配置】页面，点击</w:t>
      </w:r>
      <w:r>
        <w:rPr>
          <w:spacing w:val="1"/>
        </w:rPr>
        <w:t>&lt;</w:t>
      </w:r>
      <w:r>
        <w:rPr>
          <w:rFonts w:ascii="宋体" w:hAnsi="宋体" w:eastAsia="宋体" w:cs="宋体"/>
          <w:spacing w:val="1"/>
        </w:rPr>
        <w:t>批量添加</w:t>
      </w:r>
      <w:r>
        <w:rPr>
          <w:rFonts w:ascii="宋体" w:hAnsi="宋体" w:eastAsia="宋体" w:cs="宋体"/>
        </w:rPr>
        <w:t xml:space="preserve">  </w:t>
      </w:r>
      <w:r>
        <w:rPr>
          <w:spacing w:val="-2"/>
        </w:rPr>
        <w:t xml:space="preserve">VLAN </w:t>
      </w:r>
      <w:r>
        <w:rPr>
          <w:rFonts w:ascii="宋体" w:hAnsi="宋体" w:eastAsia="宋体" w:cs="宋体"/>
          <w:spacing w:val="-2"/>
        </w:rPr>
        <w:t>接口</w:t>
      </w:r>
      <w:r>
        <w:rPr>
          <w:spacing w:val="-2"/>
        </w:rPr>
        <w:t>&gt;</w:t>
      </w:r>
      <w:r>
        <w:rPr>
          <w:rFonts w:ascii="宋体" w:hAnsi="宋体" w:eastAsia="宋体" w:cs="宋体"/>
          <w:spacing w:val="-2"/>
        </w:rPr>
        <w:t>按钮，在弹出窗口中输入</w:t>
      </w:r>
      <w:r>
        <w:rPr>
          <w:rFonts w:ascii="宋体" w:hAnsi="宋体" w:eastAsia="宋体" w:cs="宋体"/>
          <w:spacing w:val="-51"/>
        </w:rPr>
        <w:t xml:space="preserve"> </w:t>
      </w:r>
      <w:r>
        <w:rPr>
          <w:spacing w:val="-2"/>
        </w:rPr>
        <w:t>VLAN</w:t>
      </w:r>
      <w:r>
        <w:rPr>
          <w:spacing w:val="19"/>
          <w:w w:val="101"/>
        </w:rPr>
        <w:t xml:space="preserve"> </w:t>
      </w:r>
      <w:r>
        <w:rPr>
          <w:spacing w:val="-2"/>
        </w:rPr>
        <w:t>I</w:t>
      </w:r>
      <w:r>
        <w:rPr>
          <w:spacing w:val="-3"/>
        </w:rPr>
        <w:t xml:space="preserve">D </w:t>
      </w:r>
      <w:r>
        <w:rPr>
          <w:rFonts w:ascii="宋体" w:hAnsi="宋体" w:eastAsia="宋体" w:cs="宋体"/>
          <w:spacing w:val="-3"/>
        </w:rPr>
        <w:t>号“</w:t>
      </w:r>
      <w:r>
        <w:rPr>
          <w:spacing w:val="-3"/>
        </w:rPr>
        <w:t>800,810,820</w:t>
      </w:r>
      <w:r>
        <w:rPr>
          <w:rFonts w:ascii="宋体" w:hAnsi="宋体" w:eastAsia="宋体" w:cs="宋体"/>
          <w:spacing w:val="-3"/>
        </w:rPr>
        <w:t>”，输入完成后点击</w:t>
      </w:r>
      <w:r>
        <w:rPr>
          <w:spacing w:val="-3"/>
        </w:rPr>
        <w:t>&lt;</w:t>
      </w:r>
      <w:r>
        <w:rPr>
          <w:rFonts w:ascii="宋体" w:hAnsi="宋体" w:eastAsia="宋体" w:cs="宋体"/>
          <w:spacing w:val="-3"/>
        </w:rPr>
        <w:t>确定</w:t>
      </w:r>
      <w:r>
        <w:rPr>
          <w:spacing w:val="-3"/>
        </w:rPr>
        <w:t>&gt;</w:t>
      </w:r>
      <w:r>
        <w:t xml:space="preserve"> </w:t>
      </w:r>
      <w:r>
        <w:rPr>
          <w:rFonts w:ascii="宋体" w:hAnsi="宋体" w:eastAsia="宋体" w:cs="宋体"/>
          <w:spacing w:val="-1"/>
        </w:rPr>
        <w:t>按钮。点击</w:t>
      </w:r>
      <w:r>
        <w:rPr>
          <w:rFonts w:ascii="宋体" w:hAnsi="宋体" w:eastAsia="宋体" w:cs="宋体"/>
          <w:spacing w:val="-49"/>
        </w:rPr>
        <w:t xml:space="preserve"> </w:t>
      </w:r>
      <w:r>
        <w:rPr>
          <w:spacing w:val="-1"/>
        </w:rPr>
        <w:t xml:space="preserve">vlan-if800 </w:t>
      </w:r>
      <w:r>
        <w:rPr>
          <w:rFonts w:ascii="宋体" w:hAnsi="宋体" w:eastAsia="宋体" w:cs="宋体"/>
          <w:spacing w:val="-1"/>
        </w:rPr>
        <w:t>对应的“接口</w:t>
      </w:r>
      <w:r>
        <w:rPr>
          <w:rFonts w:ascii="宋体" w:hAnsi="宋体" w:eastAsia="宋体" w:cs="宋体"/>
          <w:spacing w:val="-33"/>
        </w:rPr>
        <w:t xml:space="preserve"> </w:t>
      </w:r>
      <w:r>
        <w:rPr>
          <w:spacing w:val="-1"/>
        </w:rPr>
        <w:t>IP/</w:t>
      </w:r>
      <w:r>
        <w:rPr>
          <w:rFonts w:ascii="宋体" w:hAnsi="宋体" w:eastAsia="宋体" w:cs="宋体"/>
          <w:spacing w:val="-1"/>
        </w:rPr>
        <w:t>掩码”位置，弹出配</w:t>
      </w:r>
      <w:r>
        <w:rPr>
          <w:rFonts w:ascii="宋体" w:hAnsi="宋体" w:eastAsia="宋体" w:cs="宋体"/>
          <w:spacing w:val="-2"/>
        </w:rPr>
        <w:t>置</w:t>
      </w:r>
      <w:r>
        <w:rPr>
          <w:rFonts w:ascii="宋体" w:hAnsi="宋体" w:eastAsia="宋体" w:cs="宋体"/>
          <w:spacing w:val="-32"/>
        </w:rPr>
        <w:t xml:space="preserve"> </w:t>
      </w:r>
      <w:r>
        <w:rPr>
          <w:spacing w:val="-2"/>
        </w:rPr>
        <w:t>IP/</w:t>
      </w:r>
      <w:r>
        <w:rPr>
          <w:rFonts w:ascii="宋体" w:hAnsi="宋体" w:eastAsia="宋体" w:cs="宋体"/>
          <w:spacing w:val="-2"/>
        </w:rPr>
        <w:t>掩码窗口，输入相应</w:t>
      </w:r>
      <w:r>
        <w:rPr>
          <w:rFonts w:ascii="宋体" w:hAnsi="宋体" w:eastAsia="宋体" w:cs="宋体"/>
          <w:spacing w:val="-33"/>
        </w:rPr>
        <w:t xml:space="preserve"> </w:t>
      </w:r>
      <w:r>
        <w:rPr>
          <w:spacing w:val="-2"/>
        </w:rPr>
        <w:t>IP/</w:t>
      </w:r>
      <w:r>
        <w:rPr>
          <w:rFonts w:ascii="宋体" w:hAnsi="宋体" w:eastAsia="宋体" w:cs="宋体"/>
          <w:spacing w:val="-2"/>
        </w:rPr>
        <w:t>掩</w:t>
      </w:r>
    </w:p>
    <w:p w14:paraId="38B266F4">
      <w:pPr>
        <w:pStyle w:val="9"/>
        <w:spacing w:line="468" w:lineRule="exact"/>
        <w:ind w:right="57"/>
        <w:jc w:val="right"/>
      </w:pPr>
      <w:r>
        <w:rPr>
          <w:rFonts w:ascii="宋体" w:hAnsi="宋体" w:eastAsia="宋体" w:cs="宋体"/>
          <w:spacing w:val="-3"/>
          <w:position w:val="6"/>
        </w:rPr>
        <w:t>码，输入完成后点击</w:t>
      </w:r>
      <w:r>
        <w:rPr>
          <w:spacing w:val="-3"/>
          <w:position w:val="6"/>
        </w:rPr>
        <w:t>&lt;</w:t>
      </w:r>
      <w:r>
        <w:rPr>
          <w:rFonts w:ascii="宋体" w:hAnsi="宋体" w:eastAsia="宋体" w:cs="宋体"/>
          <w:spacing w:val="-3"/>
          <w:position w:val="6"/>
        </w:rPr>
        <w:t>提交</w:t>
      </w:r>
      <w:r>
        <w:rPr>
          <w:spacing w:val="-3"/>
          <w:position w:val="6"/>
        </w:rPr>
        <w:t>&gt;</w:t>
      </w:r>
      <w:r>
        <w:rPr>
          <w:rFonts w:ascii="宋体" w:hAnsi="宋体" w:eastAsia="宋体" w:cs="宋体"/>
          <w:spacing w:val="-3"/>
          <w:position w:val="6"/>
        </w:rPr>
        <w:t>按钮。按照需求中的</w:t>
      </w:r>
      <w:r>
        <w:rPr>
          <w:rFonts w:ascii="宋体" w:hAnsi="宋体" w:eastAsia="宋体" w:cs="宋体"/>
          <w:spacing w:val="-30"/>
          <w:position w:val="6"/>
        </w:rPr>
        <w:t xml:space="preserve"> </w:t>
      </w:r>
      <w:r>
        <w:rPr>
          <w:spacing w:val="-3"/>
          <w:position w:val="6"/>
        </w:rPr>
        <w:t xml:space="preserve">IP </w:t>
      </w:r>
      <w:r>
        <w:rPr>
          <w:rFonts w:ascii="宋体" w:hAnsi="宋体" w:eastAsia="宋体" w:cs="宋体"/>
          <w:spacing w:val="-3"/>
          <w:position w:val="6"/>
        </w:rPr>
        <w:t>分配完成</w:t>
      </w:r>
      <w:r>
        <w:rPr>
          <w:rFonts w:ascii="宋体" w:hAnsi="宋体" w:eastAsia="宋体" w:cs="宋体"/>
          <w:spacing w:val="-32"/>
          <w:position w:val="6"/>
        </w:rPr>
        <w:t xml:space="preserve"> </w:t>
      </w:r>
      <w:r>
        <w:rPr>
          <w:spacing w:val="-3"/>
          <w:position w:val="6"/>
        </w:rPr>
        <w:t xml:space="preserve">IP </w:t>
      </w:r>
      <w:r>
        <w:fldChar w:fldCharType="begin"/>
      </w:r>
      <w:r>
        <w:instrText xml:space="preserve"> HYPERLINK \l "bookmark107" </w:instrText>
      </w:r>
      <w:r>
        <w:fldChar w:fldCharType="separate"/>
      </w:r>
      <w:r>
        <w:rPr>
          <w:rFonts w:ascii="宋体" w:hAnsi="宋体" w:eastAsia="宋体" w:cs="宋体"/>
          <w:spacing w:val="-3"/>
          <w:position w:val="6"/>
        </w:rPr>
        <w:t>配置，配置完成页面如图</w:t>
      </w:r>
      <w:r>
        <w:rPr>
          <w:rFonts w:ascii="宋体" w:hAnsi="宋体" w:eastAsia="宋体" w:cs="宋体"/>
          <w:spacing w:val="-43"/>
          <w:position w:val="6"/>
        </w:rPr>
        <w:t xml:space="preserve"> </w:t>
      </w:r>
      <w:r>
        <w:rPr>
          <w:spacing w:val="-3"/>
          <w:position w:val="6"/>
        </w:rPr>
        <w:t>3-3</w:t>
      </w:r>
      <w:r>
        <w:rPr>
          <w:spacing w:val="-3"/>
          <w:position w:val="6"/>
        </w:rPr>
        <w:fldChar w:fldCharType="end"/>
      </w:r>
    </w:p>
    <w:p w14:paraId="20278208">
      <w:pPr>
        <w:spacing w:before="131" w:line="221" w:lineRule="auto"/>
        <w:ind w:left="1391"/>
        <w:rPr>
          <w:rFonts w:ascii="宋体" w:hAnsi="宋体" w:eastAsia="宋体" w:cs="宋体"/>
          <w:sz w:val="21"/>
          <w:szCs w:val="21"/>
        </w:rPr>
      </w:pPr>
      <w:r>
        <w:rPr>
          <w:rFonts w:ascii="宋体" w:hAnsi="宋体" w:eastAsia="宋体" w:cs="宋体"/>
          <w:spacing w:val="-8"/>
          <w:sz w:val="21"/>
          <w:szCs w:val="21"/>
        </w:rPr>
        <w:t>所示。</w:t>
      </w:r>
    </w:p>
    <w:p w14:paraId="7DF7EA57">
      <w:pPr>
        <w:pStyle w:val="9"/>
        <w:spacing w:line="309" w:lineRule="auto"/>
      </w:pPr>
    </w:p>
    <w:p w14:paraId="01331421">
      <w:pPr>
        <w:pStyle w:val="9"/>
        <w:spacing w:before="69" w:line="234" w:lineRule="auto"/>
        <w:ind w:left="3838"/>
        <w:rPr>
          <w:rFonts w:ascii="宋体" w:hAnsi="宋体" w:eastAsia="宋体" w:cs="宋体"/>
        </w:rPr>
      </w:pPr>
      <w:r>
        <w:rPr>
          <w:rFonts w:ascii="宋体" w:hAnsi="宋体" w:eastAsia="宋体" w:cs="宋体"/>
          <w:spacing w:val="-3"/>
        </w:rPr>
        <w:t xml:space="preserve">图3-3 </w:t>
      </w:r>
      <w:r>
        <w:rPr>
          <w:spacing w:val="-3"/>
        </w:rPr>
        <w:t xml:space="preserve">Vlan-if </w:t>
      </w:r>
      <w:r>
        <w:rPr>
          <w:rFonts w:ascii="宋体" w:hAnsi="宋体" w:eastAsia="宋体" w:cs="宋体"/>
          <w:spacing w:val="-3"/>
        </w:rPr>
        <w:t>接口</w:t>
      </w:r>
      <w:r>
        <w:rPr>
          <w:rFonts w:ascii="宋体" w:hAnsi="宋体" w:eastAsia="宋体" w:cs="宋体"/>
          <w:spacing w:val="-18"/>
        </w:rPr>
        <w:t xml:space="preserve"> </w:t>
      </w:r>
      <w:r>
        <w:rPr>
          <w:spacing w:val="-3"/>
        </w:rPr>
        <w:t>IP</w:t>
      </w:r>
      <w:r>
        <w:rPr>
          <w:rFonts w:ascii="宋体" w:hAnsi="宋体" w:eastAsia="宋体" w:cs="宋体"/>
          <w:spacing w:val="-3"/>
        </w:rPr>
        <w:t>/掩码配置</w:t>
      </w:r>
    </w:p>
    <w:p w14:paraId="4655CD04">
      <w:pPr>
        <w:pStyle w:val="9"/>
        <w:spacing w:before="115" w:line="1720" w:lineRule="exact"/>
        <w:ind w:firstLine="1128"/>
      </w:pPr>
      <w:r>
        <w:rPr>
          <w:position w:val="-34"/>
        </w:rPr>
        <w:pict>
          <v:group id="_x0000_s1117" o:spid="_x0000_s1117" o:spt="203" style="height:86.05pt;width:428.75pt;" coordsize="8575,1721">
            <o:lock v:ext="edit"/>
            <v:shape id="_x0000_s1118" o:spid="_x0000_s1118" o:spt="75" type="#_x0000_t75" style="position:absolute;left:27;top:27;height:1663;width:8515;" filled="f" stroked="f" coordsize="21600,21600">
              <v:path/>
              <v:fill on="f" focussize="0,0"/>
              <v:stroke on="f"/>
              <v:imagedata r:id="rId364" o:title=""/>
              <o:lock v:ext="edit" aspectratio="t"/>
            </v:shape>
            <v:shape id="_x0000_s1119" o:spid="_x0000_s1119" o:spt="202" type="#_x0000_t202" style="position:absolute;left:-20;top:-20;height:1761;width:8615;" filled="f" stroked="f" coordsize="21600,21600">
              <v:path/>
              <v:fill on="f" focussize="0,0"/>
              <v:stroke on="f"/>
              <v:imagedata o:title=""/>
              <o:lock v:ext="edit" aspectratio="f"/>
              <v:textbox inset="0mm,0mm,0mm,0mm">
                <w:txbxContent>
                  <w:p w14:paraId="795B2D0E">
                    <w:pPr>
                      <w:spacing w:line="20" w:lineRule="exact"/>
                    </w:pPr>
                  </w:p>
                  <w:tbl>
                    <w:tblPr>
                      <w:tblStyle w:val="12"/>
                      <w:tblW w:w="854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49"/>
                    </w:tblGrid>
                    <w:tr w14:paraId="57EA493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70" w:hRule="atLeast"/>
                      </w:trPr>
                      <w:tc>
                        <w:tcPr>
                          <w:tcW w:w="8549" w:type="dxa"/>
                          <w:vAlign w:val="top"/>
                        </w:tcPr>
                        <w:p w14:paraId="55BDE2FF">
                          <w:pPr>
                            <w:rPr>
                              <w:rFonts w:ascii="Arial"/>
                              <w:sz w:val="21"/>
                            </w:rPr>
                          </w:pPr>
                        </w:p>
                      </w:tc>
                    </w:tr>
                  </w:tbl>
                  <w:p w14:paraId="1FEB6B39">
                    <w:pPr>
                      <w:rPr>
                        <w:rFonts w:ascii="Arial"/>
                        <w:sz w:val="21"/>
                      </w:rPr>
                    </w:pPr>
                  </w:p>
                </w:txbxContent>
              </v:textbox>
            </v:shape>
            <w10:wrap type="none"/>
            <w10:anchorlock/>
          </v:group>
        </w:pict>
      </w:r>
    </w:p>
    <w:p w14:paraId="431B3C23">
      <w:pPr>
        <w:pStyle w:val="9"/>
        <w:spacing w:line="322" w:lineRule="auto"/>
      </w:pPr>
    </w:p>
    <w:p w14:paraId="00DD2D1D">
      <w:pPr>
        <w:pStyle w:val="5"/>
        <w:bidi w:val="0"/>
        <w:rPr>
          <w:rFonts w:ascii="宋体" w:hAnsi="宋体" w:eastAsia="宋体" w:cs="宋体"/>
          <w:sz w:val="28"/>
          <w:szCs w:val="28"/>
        </w:rPr>
      </w:pPr>
      <w:bookmarkStart w:id="130" w:name="bookmark107"/>
      <w:bookmarkEnd w:id="130"/>
      <w:bookmarkStart w:id="131" w:name="bookmark91"/>
      <w:bookmarkEnd w:id="131"/>
      <w:bookmarkStart w:id="132" w:name="bookmark90"/>
      <w:bookmarkEnd w:id="132"/>
      <w:r>
        <w:rPr>
          <w:b/>
          <w:bCs/>
          <w:spacing w:val="-3"/>
          <w:sz w:val="28"/>
          <w:szCs w:val="28"/>
        </w:rPr>
        <w:t xml:space="preserve">3.5.2 </w:t>
      </w:r>
      <w:r>
        <w:rPr>
          <w:rFonts w:ascii="宋体" w:hAnsi="宋体" w:eastAsia="宋体" w:cs="宋体"/>
          <w:b/>
          <w:bCs/>
          <w:spacing w:val="-3"/>
          <w:sz w:val="28"/>
          <w:szCs w:val="28"/>
        </w:rPr>
        <w:t>基础功能配置</w:t>
      </w:r>
    </w:p>
    <w:p w14:paraId="56E2F669">
      <w:pPr>
        <w:pStyle w:val="9"/>
        <w:spacing w:line="416" w:lineRule="auto"/>
      </w:pPr>
    </w:p>
    <w:p w14:paraId="3FDF050F">
      <w:pPr>
        <w:pStyle w:val="9"/>
        <w:spacing w:before="68" w:line="221" w:lineRule="auto"/>
        <w:ind w:left="971"/>
      </w:pPr>
      <w:r>
        <w:rPr>
          <w:rFonts w:ascii="宋体" w:hAnsi="宋体" w:eastAsia="宋体" w:cs="宋体"/>
          <w:spacing w:val="-2"/>
        </w:rPr>
        <w:t>流定义、安全域、源</w:t>
      </w:r>
      <w:r>
        <w:rPr>
          <w:rFonts w:ascii="宋体" w:hAnsi="宋体" w:eastAsia="宋体" w:cs="宋体"/>
          <w:spacing w:val="-37"/>
        </w:rPr>
        <w:t xml:space="preserve"> </w:t>
      </w:r>
      <w:r>
        <w:rPr>
          <w:spacing w:val="-2"/>
        </w:rPr>
        <w:t>NAT</w:t>
      </w:r>
    </w:p>
    <w:p w14:paraId="59790678">
      <w:pPr>
        <w:spacing w:line="221" w:lineRule="auto"/>
        <w:sectPr>
          <w:headerReference r:id="rId19" w:type="default"/>
          <w:footerReference r:id="rId20" w:type="default"/>
          <w:pgSz w:w="11907" w:h="16839"/>
          <w:pgMar w:top="400" w:right="1015" w:bottom="1590" w:left="957" w:header="0" w:footer="1348" w:gutter="0"/>
          <w:cols w:space="720" w:num="1"/>
        </w:sectPr>
      </w:pPr>
    </w:p>
    <w:p w14:paraId="3F3B6A5D">
      <w:pPr>
        <w:pStyle w:val="9"/>
        <w:spacing w:line="287" w:lineRule="auto"/>
      </w:pPr>
    </w:p>
    <w:p w14:paraId="675EED0A">
      <w:pPr>
        <w:pStyle w:val="9"/>
        <w:spacing w:line="288" w:lineRule="auto"/>
      </w:pPr>
    </w:p>
    <w:p w14:paraId="0894124E">
      <w:pPr>
        <w:spacing w:before="69" w:line="222" w:lineRule="auto"/>
        <w:ind w:left="980"/>
        <w:rPr>
          <w:rFonts w:ascii="宋体" w:hAnsi="宋体" w:eastAsia="宋体" w:cs="宋体"/>
          <w:sz w:val="21"/>
          <w:szCs w:val="21"/>
        </w:rPr>
      </w:pPr>
      <w:r>
        <w:rPr>
          <w:rFonts w:ascii="宋体" w:hAnsi="宋体" w:eastAsia="宋体" w:cs="宋体"/>
          <w:sz w:val="21"/>
          <w:szCs w:val="21"/>
        </w:rPr>
        <w:t>略</w:t>
      </w:r>
    </w:p>
    <w:p w14:paraId="5B06200A">
      <w:pPr>
        <w:pStyle w:val="9"/>
        <w:spacing w:line="403" w:lineRule="auto"/>
      </w:pPr>
    </w:p>
    <w:p w14:paraId="7D58C4AA">
      <w:pPr>
        <w:pStyle w:val="5"/>
        <w:bidi w:val="0"/>
        <w:rPr>
          <w:rFonts w:ascii="宋体" w:hAnsi="宋体" w:eastAsia="宋体" w:cs="宋体"/>
          <w:sz w:val="28"/>
          <w:szCs w:val="28"/>
        </w:rPr>
      </w:pPr>
      <w:bookmarkStart w:id="133" w:name="bookmark3"/>
      <w:bookmarkEnd w:id="133"/>
      <w:bookmarkStart w:id="134" w:name="bookmark92"/>
      <w:bookmarkEnd w:id="134"/>
      <w:bookmarkStart w:id="135" w:name="bookmark93"/>
      <w:bookmarkEnd w:id="135"/>
      <w:r>
        <w:rPr>
          <w:b/>
          <w:bCs/>
          <w:spacing w:val="-3"/>
          <w:sz w:val="28"/>
          <w:szCs w:val="28"/>
        </w:rPr>
        <w:t xml:space="preserve">3.5.3 </w:t>
      </w:r>
      <w:r>
        <w:rPr>
          <w:rFonts w:ascii="宋体" w:hAnsi="宋体" w:eastAsia="宋体" w:cs="宋体"/>
          <w:b/>
          <w:bCs/>
          <w:spacing w:val="-3"/>
          <w:sz w:val="28"/>
          <w:szCs w:val="28"/>
        </w:rPr>
        <w:t>链路健康监测配置</w:t>
      </w:r>
    </w:p>
    <w:p w14:paraId="18A36034">
      <w:pPr>
        <w:pStyle w:val="9"/>
        <w:spacing w:line="415" w:lineRule="auto"/>
      </w:pPr>
    </w:p>
    <w:p w14:paraId="5D773AAA">
      <w:pPr>
        <w:pStyle w:val="9"/>
        <w:spacing w:before="68" w:line="386" w:lineRule="auto"/>
        <w:ind w:left="1391" w:right="68" w:hanging="416"/>
        <w:rPr>
          <w:rFonts w:ascii="宋体" w:hAnsi="宋体" w:eastAsia="宋体" w:cs="宋体"/>
        </w:rPr>
      </w:pPr>
      <w:r>
        <w:rPr>
          <w:spacing w:val="-5"/>
        </w:rPr>
        <w:t>(1)</w:t>
      </w:r>
      <w:r>
        <w:rPr>
          <w:spacing w:val="26"/>
        </w:rPr>
        <w:t xml:space="preserve">  </w:t>
      </w:r>
      <w:r>
        <w:rPr>
          <w:rFonts w:ascii="宋体" w:hAnsi="宋体" w:eastAsia="宋体" w:cs="宋体"/>
          <w:spacing w:val="-5"/>
        </w:rPr>
        <w:t>进入【业务】</w:t>
      </w:r>
      <w:r>
        <w:rPr>
          <w:spacing w:val="-5"/>
        </w:rPr>
        <w:t>=&gt;</w:t>
      </w:r>
      <w:r>
        <w:rPr>
          <w:rFonts w:ascii="宋体" w:hAnsi="宋体" w:eastAsia="宋体" w:cs="宋体"/>
          <w:spacing w:val="-5"/>
        </w:rPr>
        <w:t>【链路负载】</w:t>
      </w:r>
      <w:r>
        <w:rPr>
          <w:spacing w:val="-5"/>
        </w:rPr>
        <w:t>=&gt;</w:t>
      </w:r>
      <w:r>
        <w:rPr>
          <w:rFonts w:ascii="宋体" w:hAnsi="宋体" w:eastAsia="宋体" w:cs="宋体"/>
          <w:spacing w:val="-5"/>
        </w:rPr>
        <w:t>【健康监测】</w:t>
      </w:r>
      <w:r>
        <w:rPr>
          <w:spacing w:val="-5"/>
        </w:rPr>
        <w:t>=&gt;</w:t>
      </w:r>
      <w:r>
        <w:rPr>
          <w:rFonts w:ascii="宋体" w:hAnsi="宋体" w:eastAsia="宋体" w:cs="宋体"/>
          <w:spacing w:val="-5"/>
        </w:rPr>
        <w:t>【监测</w:t>
      </w:r>
      <w:r>
        <w:rPr>
          <w:rFonts w:ascii="宋体" w:hAnsi="宋体" w:eastAsia="宋体" w:cs="宋体"/>
          <w:spacing w:val="-6"/>
        </w:rPr>
        <w:t>目标】页面，添加电信的监测目标（监</w:t>
      </w:r>
      <w:r>
        <w:rPr>
          <w:rFonts w:ascii="宋体" w:hAnsi="宋体" w:eastAsia="宋体" w:cs="宋体"/>
        </w:rPr>
        <w:t xml:space="preserve"> </w:t>
      </w:r>
      <w:r>
        <w:rPr>
          <w:rFonts w:ascii="宋体" w:hAnsi="宋体" w:eastAsia="宋体" w:cs="宋体"/>
          <w:spacing w:val="-2"/>
        </w:rPr>
        <w:t>测目标</w:t>
      </w:r>
      <w:r>
        <w:rPr>
          <w:rFonts w:ascii="宋体" w:hAnsi="宋体" w:eastAsia="宋体" w:cs="宋体"/>
          <w:spacing w:val="-32"/>
        </w:rPr>
        <w:t xml:space="preserve"> </w:t>
      </w:r>
      <w:r>
        <w:rPr>
          <w:spacing w:val="-2"/>
        </w:rPr>
        <w:t xml:space="preserve">IP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"14.0.12.2" </w:instrText>
      </w:r>
      <w:r>
        <w:fldChar w:fldCharType="separate"/>
      </w:r>
      <w:r>
        <w:rPr>
          <w:spacing w:val="-2"/>
        </w:rPr>
        <w:t>14.0.12.2</w:t>
      </w:r>
      <w:r>
        <w:rPr>
          <w:spacing w:val="-2"/>
        </w:rPr>
        <w:fldChar w:fldCharType="end"/>
      </w:r>
      <w:r>
        <w:rPr>
          <w:rFonts w:ascii="宋体" w:hAnsi="宋体" w:eastAsia="宋体" w:cs="宋体"/>
          <w:spacing w:val="-44"/>
        </w:rPr>
        <w:t>）；</w:t>
      </w:r>
      <w:r>
        <w:rPr>
          <w:rFonts w:ascii="宋体" w:hAnsi="宋体" w:eastAsia="宋体" w:cs="宋体"/>
          <w:spacing w:val="-2"/>
        </w:rPr>
        <w:t>添加教育网的监测目标（监测目标</w:t>
      </w:r>
      <w:r>
        <w:rPr>
          <w:rFonts w:ascii="宋体" w:hAnsi="宋体" w:eastAsia="宋体" w:cs="宋体"/>
          <w:spacing w:val="-33"/>
        </w:rPr>
        <w:t xml:space="preserve"> </w:t>
      </w:r>
      <w:r>
        <w:rPr>
          <w:spacing w:val="-2"/>
        </w:rPr>
        <w:t xml:space="preserve">IP </w:t>
      </w:r>
      <w:r>
        <w:rPr>
          <w:rFonts w:ascii="宋体" w:hAnsi="宋体" w:eastAsia="宋体" w:cs="宋体"/>
          <w:spacing w:val="-2"/>
        </w:rPr>
        <w:t>分别为</w:t>
      </w:r>
      <w:r>
        <w:rPr>
          <w:rFonts w:ascii="宋体" w:hAnsi="宋体" w:eastAsia="宋体" w:cs="宋体"/>
          <w:spacing w:val="-46"/>
        </w:rPr>
        <w:t xml:space="preserve"> </w:t>
      </w:r>
      <w:r>
        <w:fldChar w:fldCharType="begin"/>
      </w:r>
      <w:r>
        <w:instrText xml:space="preserve"> HYPERLINK "222.249.192.1" </w:instrText>
      </w:r>
      <w:r>
        <w:fldChar w:fldCharType="separate"/>
      </w:r>
      <w:r>
        <w:rPr>
          <w:spacing w:val="-2"/>
        </w:rPr>
        <w:t>222.249.192.1</w:t>
      </w:r>
      <w:r>
        <w:rPr>
          <w:spacing w:val="-2"/>
        </w:rPr>
        <w:fldChar w:fldCharType="end"/>
      </w:r>
      <w:r>
        <w:rPr>
          <w:rFonts w:ascii="宋体" w:hAnsi="宋体" w:eastAsia="宋体" w:cs="宋体"/>
          <w:spacing w:val="-2"/>
        </w:rPr>
        <w:t>、</w:t>
      </w:r>
    </w:p>
    <w:p w14:paraId="09FEEE1F">
      <w:pPr>
        <w:pStyle w:val="9"/>
        <w:spacing w:before="58" w:line="234" w:lineRule="auto"/>
        <w:jc w:val="right"/>
        <w:rPr>
          <w:rFonts w:ascii="宋体" w:hAnsi="宋体" w:eastAsia="宋体" w:cs="宋体"/>
        </w:rPr>
      </w:pPr>
      <w:r>
        <w:fldChar w:fldCharType="begin"/>
      </w:r>
      <w:r>
        <w:instrText xml:space="preserve"> HYPERLINK "222.249.192.2" </w:instrText>
      </w:r>
      <w:r>
        <w:fldChar w:fldCharType="separate"/>
      </w:r>
      <w:r>
        <w:rPr>
          <w:spacing w:val="-1"/>
        </w:rPr>
        <w:t>222.249.192.2</w:t>
      </w:r>
      <w:r>
        <w:rPr>
          <w:spacing w:val="-1"/>
        </w:rPr>
        <w:fldChar w:fldCharType="end"/>
      </w:r>
      <w:r>
        <w:rPr>
          <w:rFonts w:ascii="宋体" w:hAnsi="宋体" w:eastAsia="宋体" w:cs="宋体"/>
          <w:spacing w:val="-1"/>
        </w:rPr>
        <w:t>、</w:t>
      </w:r>
      <w:r>
        <w:fldChar w:fldCharType="begin"/>
      </w:r>
      <w:r>
        <w:instrText xml:space="preserve"> HYPERLINK "222.249.192.3" </w:instrText>
      </w:r>
      <w:r>
        <w:fldChar w:fldCharType="separate"/>
      </w:r>
      <w:r>
        <w:rPr>
          <w:spacing w:val="-1"/>
        </w:rPr>
        <w:t>222.249.192.3</w:t>
      </w:r>
      <w:r>
        <w:rPr>
          <w:spacing w:val="-1"/>
        </w:rPr>
        <w:fldChar w:fldCharType="end"/>
      </w:r>
      <w:r>
        <w:rPr>
          <w:rFonts w:ascii="宋体" w:hAnsi="宋体" w:eastAsia="宋体" w:cs="宋体"/>
          <w:spacing w:val="-54"/>
        </w:rPr>
        <w:t>）；</w:t>
      </w:r>
      <w:r>
        <w:rPr>
          <w:rFonts w:ascii="宋体" w:hAnsi="宋体" w:eastAsia="宋体" w:cs="宋体"/>
          <w:spacing w:val="-1"/>
        </w:rPr>
        <w:t>添加联通的监测目标（监测目标域名为</w:t>
      </w:r>
      <w:r>
        <w:rPr>
          <w:rFonts w:ascii="宋体" w:hAnsi="宋体" w:eastAsia="宋体" w:cs="宋体"/>
          <w:spacing w:val="-52"/>
        </w:rPr>
        <w:t xml:space="preserve"> </w:t>
      </w:r>
      <w:r>
        <w:rPr>
          <w:spacing w:val="-1"/>
        </w:rPr>
        <w:t>www.10010.com</w:t>
      </w:r>
      <w:r>
        <w:rPr>
          <w:rFonts w:ascii="宋体" w:hAnsi="宋体" w:eastAsia="宋体" w:cs="宋体"/>
          <w:spacing w:val="-1"/>
        </w:rPr>
        <w:t>，</w:t>
      </w:r>
    </w:p>
    <w:p w14:paraId="03156233">
      <w:pPr>
        <w:pStyle w:val="9"/>
        <w:spacing w:before="204" w:line="233" w:lineRule="auto"/>
        <w:ind w:left="1391"/>
        <w:rPr>
          <w:rFonts w:ascii="宋体" w:hAnsi="宋体" w:eastAsia="宋体" w:cs="宋体"/>
        </w:rPr>
      </w:pPr>
      <w:r>
        <w:rPr>
          <w:rFonts w:ascii="宋体" w:hAnsi="宋体" w:eastAsia="宋体" w:cs="宋体"/>
          <w:spacing w:val="-4"/>
        </w:rPr>
        <w:t>监测目标</w:t>
      </w:r>
      <w:r>
        <w:rPr>
          <w:rFonts w:ascii="宋体" w:hAnsi="宋体" w:eastAsia="宋体" w:cs="宋体"/>
          <w:spacing w:val="-22"/>
        </w:rPr>
        <w:t xml:space="preserve"> </w:t>
      </w:r>
      <w:r>
        <w:rPr>
          <w:spacing w:val="-4"/>
        </w:rPr>
        <w:t xml:space="preserve">IP </w:t>
      </w:r>
      <w:r>
        <w:rPr>
          <w:rFonts w:ascii="宋体" w:hAnsi="宋体" w:eastAsia="宋体" w:cs="宋体"/>
          <w:spacing w:val="-4"/>
        </w:rPr>
        <w:t>为</w:t>
      </w:r>
      <w:r>
        <w:rPr>
          <w:rFonts w:ascii="宋体" w:hAnsi="宋体" w:eastAsia="宋体" w:cs="宋体"/>
          <w:spacing w:val="-29"/>
        </w:rPr>
        <w:t xml:space="preserve"> </w:t>
      </w:r>
      <w:r>
        <w:fldChar w:fldCharType="begin"/>
      </w:r>
      <w:r>
        <w:instrText xml:space="preserve"> HYPERLINK "1.24.76.2" </w:instrText>
      </w:r>
      <w:r>
        <w:fldChar w:fldCharType="separate"/>
      </w:r>
      <w:r>
        <w:rPr>
          <w:spacing w:val="-4"/>
        </w:rPr>
        <w:t>1.24.76.2</w:t>
      </w:r>
      <w:r>
        <w:rPr>
          <w:spacing w:val="-4"/>
        </w:rPr>
        <w:fldChar w:fldCharType="end"/>
      </w:r>
      <w:r>
        <w:rPr>
          <w:rFonts w:ascii="宋体" w:hAnsi="宋体" w:eastAsia="宋体" w:cs="宋体"/>
          <w:spacing w:val="-4"/>
        </w:rPr>
        <w:t>）。添加完成后点击</w:t>
      </w:r>
      <w:r>
        <w:rPr>
          <w:spacing w:val="-4"/>
        </w:rPr>
        <w:t>&lt;</w:t>
      </w:r>
      <w:r>
        <w:rPr>
          <w:rFonts w:ascii="宋体" w:hAnsi="宋体" w:eastAsia="宋体" w:cs="宋体"/>
          <w:spacing w:val="-4"/>
        </w:rPr>
        <w:t>提交</w:t>
      </w:r>
      <w:r>
        <w:rPr>
          <w:spacing w:val="-4"/>
        </w:rPr>
        <w:t>&gt;</w:t>
      </w:r>
      <w:r>
        <w:fldChar w:fldCharType="begin"/>
      </w:r>
      <w:r>
        <w:instrText xml:space="preserve"> HYPERLINK \l "bookmark93" </w:instrText>
      </w:r>
      <w:r>
        <w:fldChar w:fldCharType="separate"/>
      </w:r>
      <w:r>
        <w:rPr>
          <w:rFonts w:ascii="宋体" w:hAnsi="宋体" w:eastAsia="宋体" w:cs="宋体"/>
          <w:spacing w:val="-4"/>
        </w:rPr>
        <w:t>按钮，配置完成后的页面如图</w:t>
      </w:r>
      <w:r>
        <w:rPr>
          <w:rFonts w:ascii="宋体" w:hAnsi="宋体" w:eastAsia="宋体" w:cs="宋体"/>
          <w:spacing w:val="-43"/>
        </w:rPr>
        <w:t xml:space="preserve"> </w:t>
      </w:r>
      <w:r>
        <w:rPr>
          <w:spacing w:val="-4"/>
        </w:rPr>
        <w:t xml:space="preserve">3-4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7A51A395">
      <w:pPr>
        <w:pStyle w:val="9"/>
        <w:spacing w:line="294" w:lineRule="auto"/>
      </w:pPr>
    </w:p>
    <w:p w14:paraId="0038ADEB">
      <w:pPr>
        <w:pStyle w:val="9"/>
        <w:spacing w:before="68" w:line="221" w:lineRule="auto"/>
        <w:ind w:left="4561"/>
        <w:rPr>
          <w:rFonts w:ascii="宋体" w:hAnsi="宋体" w:eastAsia="宋体" w:cs="宋体"/>
        </w:rPr>
      </w:pPr>
      <w:r>
        <w:rPr>
          <w:rFonts w:ascii="宋体" w:hAnsi="宋体" w:eastAsia="宋体" w:cs="宋体"/>
          <w:spacing w:val="-5"/>
        </w:rPr>
        <w:t>图</w:t>
      </w:r>
      <w:r>
        <w:rPr>
          <w:spacing w:val="-5"/>
        </w:rPr>
        <w:t>3-4</w:t>
      </w:r>
      <w:r>
        <w:rPr>
          <w:spacing w:val="58"/>
          <w:w w:val="101"/>
        </w:rPr>
        <w:t xml:space="preserve"> </w:t>
      </w:r>
      <w:r>
        <w:rPr>
          <w:rFonts w:ascii="宋体" w:hAnsi="宋体" w:eastAsia="宋体" w:cs="宋体"/>
          <w:spacing w:val="-5"/>
        </w:rPr>
        <w:t>监测目标</w:t>
      </w:r>
    </w:p>
    <w:p w14:paraId="39060C13">
      <w:pPr>
        <w:pStyle w:val="9"/>
        <w:spacing w:before="129" w:line="1994" w:lineRule="exact"/>
        <w:ind w:firstLine="1130"/>
      </w:pPr>
      <w:r>
        <w:rPr>
          <w:position w:val="-39"/>
        </w:rPr>
        <w:pict>
          <v:group id="_x0000_s1120" o:spid="_x0000_s1120" o:spt="203" style="height:99.75pt;width:428.65pt;" coordsize="8572,1995">
            <o:lock v:ext="edit"/>
            <v:shape id="_x0000_s1121" o:spid="_x0000_s1121" o:spt="75" type="#_x0000_t75" style="position:absolute;left:28;top:27;height:1936;width:8512;" filled="f" stroked="f" coordsize="21600,21600">
              <v:path/>
              <v:fill on="f" focussize="0,0"/>
              <v:stroke on="f"/>
              <v:imagedata r:id="rId365" o:title=""/>
              <o:lock v:ext="edit" aspectratio="t"/>
            </v:shape>
            <v:shape id="_x0000_s1122" o:spid="_x0000_s1122" o:spt="202" type="#_x0000_t202" style="position:absolute;left:-20;top:-20;height:2035;width:8612;" filled="f" stroked="f" coordsize="21600,21600">
              <v:path/>
              <v:fill on="f" focussize="0,0"/>
              <v:stroke on="f"/>
              <v:imagedata o:title=""/>
              <o:lock v:ext="edit" aspectratio="f"/>
              <v:textbox inset="0mm,0mm,0mm,0mm">
                <w:txbxContent>
                  <w:p w14:paraId="4715B284">
                    <w:pPr>
                      <w:spacing w:line="20" w:lineRule="exact"/>
                    </w:pPr>
                  </w:p>
                  <w:tbl>
                    <w:tblPr>
                      <w:tblStyle w:val="12"/>
                      <w:tblW w:w="854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47"/>
                    </w:tblGrid>
                    <w:tr w14:paraId="200927C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944" w:hRule="atLeast"/>
                      </w:trPr>
                      <w:tc>
                        <w:tcPr>
                          <w:tcW w:w="8547" w:type="dxa"/>
                          <w:vAlign w:val="top"/>
                        </w:tcPr>
                        <w:p w14:paraId="5DF34EAA">
                          <w:pPr>
                            <w:rPr>
                              <w:rFonts w:ascii="Arial"/>
                              <w:sz w:val="21"/>
                            </w:rPr>
                          </w:pPr>
                        </w:p>
                      </w:tc>
                    </w:tr>
                  </w:tbl>
                  <w:p w14:paraId="775C5CD0">
                    <w:pPr>
                      <w:rPr>
                        <w:rFonts w:ascii="Arial"/>
                        <w:sz w:val="21"/>
                      </w:rPr>
                    </w:pPr>
                  </w:p>
                </w:txbxContent>
              </v:textbox>
            </v:shape>
            <w10:wrap type="none"/>
            <w10:anchorlock/>
          </v:group>
        </w:pict>
      </w:r>
    </w:p>
    <w:p w14:paraId="5F356C5C">
      <w:pPr>
        <w:pStyle w:val="9"/>
        <w:spacing w:line="343" w:lineRule="auto"/>
      </w:pPr>
    </w:p>
    <w:p w14:paraId="490715FA">
      <w:pPr>
        <w:pStyle w:val="9"/>
        <w:spacing w:line="343" w:lineRule="auto"/>
      </w:pPr>
    </w:p>
    <w:p w14:paraId="5D95DEDB">
      <w:pPr>
        <w:pStyle w:val="9"/>
        <w:spacing w:before="69" w:line="386" w:lineRule="auto"/>
        <w:ind w:left="1391" w:hanging="422"/>
        <w:rPr>
          <w:rFonts w:ascii="宋体" w:hAnsi="宋体" w:eastAsia="宋体" w:cs="宋体"/>
        </w:rPr>
      </w:pPr>
      <w:r>
        <w:rPr>
          <w:rFonts w:ascii="宋体" w:hAnsi="宋体" w:eastAsia="宋体" w:cs="宋体"/>
          <w:spacing w:val="-4"/>
        </w:rPr>
        <w:t>进入【业务】</w:t>
      </w:r>
      <w:r>
        <w:rPr>
          <w:spacing w:val="-4"/>
        </w:rPr>
        <w:t>=&gt;</w:t>
      </w:r>
      <w:r>
        <w:rPr>
          <w:rFonts w:ascii="宋体" w:hAnsi="宋体" w:eastAsia="宋体" w:cs="宋体"/>
          <w:spacing w:val="-4"/>
        </w:rPr>
        <w:t>【链路负载】</w:t>
      </w:r>
      <w:r>
        <w:rPr>
          <w:spacing w:val="-4"/>
        </w:rPr>
        <w:t>=&gt;</w:t>
      </w:r>
      <w:r>
        <w:rPr>
          <w:rFonts w:ascii="宋体" w:hAnsi="宋体" w:eastAsia="宋体" w:cs="宋体"/>
          <w:spacing w:val="-4"/>
        </w:rPr>
        <w:t>【健康监测】页面，添加“</w:t>
      </w:r>
      <w:r>
        <w:rPr>
          <w:spacing w:val="-4"/>
        </w:rPr>
        <w:t>dx</w:t>
      </w:r>
      <w:r>
        <w:rPr>
          <w:rFonts w:ascii="宋体" w:hAnsi="宋体" w:eastAsia="宋体" w:cs="宋体"/>
          <w:spacing w:val="-4"/>
        </w:rPr>
        <w:t>”，所用协议为</w:t>
      </w:r>
      <w:r>
        <w:rPr>
          <w:rFonts w:ascii="宋体" w:hAnsi="宋体" w:eastAsia="宋体" w:cs="宋体"/>
          <w:spacing w:val="-22"/>
        </w:rPr>
        <w:t xml:space="preserve"> </w:t>
      </w:r>
      <w:r>
        <w:rPr>
          <w:spacing w:val="-4"/>
        </w:rPr>
        <w:t>ICMP</w:t>
      </w:r>
      <w:r>
        <w:rPr>
          <w:rFonts w:ascii="宋体" w:hAnsi="宋体" w:eastAsia="宋体" w:cs="宋体"/>
          <w:spacing w:val="-4"/>
        </w:rPr>
        <w:t>，添加监测目</w:t>
      </w:r>
      <w:r>
        <w:rPr>
          <w:rFonts w:ascii="宋体" w:hAnsi="宋体" w:eastAsia="宋体" w:cs="宋体"/>
        </w:rPr>
        <w:t xml:space="preserve"> </w:t>
      </w:r>
      <w:r>
        <w:rPr>
          <w:rFonts w:ascii="宋体" w:hAnsi="宋体" w:eastAsia="宋体" w:cs="宋体"/>
          <w:spacing w:val="-4"/>
        </w:rPr>
        <w:t>标</w:t>
      </w:r>
      <w:r>
        <w:rPr>
          <w:rFonts w:ascii="宋体" w:hAnsi="宋体" w:eastAsia="宋体" w:cs="宋体"/>
          <w:spacing w:val="-28"/>
        </w:rPr>
        <w:t xml:space="preserve"> </w:t>
      </w:r>
      <w:r>
        <w:fldChar w:fldCharType="begin"/>
      </w:r>
      <w:r>
        <w:instrText xml:space="preserve"> HYPERLINK "14.0.12.2" </w:instrText>
      </w:r>
      <w:r>
        <w:fldChar w:fldCharType="separate"/>
      </w:r>
      <w:r>
        <w:rPr>
          <w:spacing w:val="-4"/>
        </w:rPr>
        <w:t>14.0.12.2</w:t>
      </w:r>
      <w:r>
        <w:rPr>
          <w:spacing w:val="-4"/>
        </w:rPr>
        <w:fldChar w:fldCharType="end"/>
      </w:r>
      <w:r>
        <w:rPr>
          <w:rFonts w:ascii="宋体" w:hAnsi="宋体" w:eastAsia="宋体" w:cs="宋体"/>
          <w:spacing w:val="-4"/>
        </w:rPr>
        <w:t>，超时时间为</w:t>
      </w:r>
      <w:r>
        <w:rPr>
          <w:rFonts w:ascii="宋体" w:hAnsi="宋体" w:eastAsia="宋体" w:cs="宋体"/>
          <w:spacing w:val="-48"/>
        </w:rPr>
        <w:t xml:space="preserve"> </w:t>
      </w:r>
      <w:r>
        <w:rPr>
          <w:spacing w:val="-4"/>
        </w:rPr>
        <w:t xml:space="preserve">2 </w:t>
      </w:r>
      <w:r>
        <w:rPr>
          <w:rFonts w:ascii="宋体" w:hAnsi="宋体" w:eastAsia="宋体" w:cs="宋体"/>
          <w:spacing w:val="-4"/>
        </w:rPr>
        <w:t>秒，监测间隔为</w:t>
      </w:r>
      <w:r>
        <w:rPr>
          <w:rFonts w:ascii="宋体" w:hAnsi="宋体" w:eastAsia="宋体" w:cs="宋体"/>
          <w:spacing w:val="-32"/>
        </w:rPr>
        <w:t xml:space="preserve"> </w:t>
      </w:r>
      <w:r>
        <w:rPr>
          <w:spacing w:val="-4"/>
        </w:rPr>
        <w:t xml:space="preserve">10 </w:t>
      </w:r>
      <w:r>
        <w:rPr>
          <w:rFonts w:ascii="宋体" w:hAnsi="宋体" w:eastAsia="宋体" w:cs="宋体"/>
          <w:spacing w:val="-4"/>
        </w:rPr>
        <w:t>秒，重试次数为</w:t>
      </w:r>
      <w:r>
        <w:rPr>
          <w:rFonts w:ascii="宋体" w:hAnsi="宋体" w:eastAsia="宋体" w:cs="宋体"/>
          <w:spacing w:val="-43"/>
        </w:rPr>
        <w:t xml:space="preserve"> </w:t>
      </w:r>
      <w:r>
        <w:rPr>
          <w:spacing w:val="-4"/>
        </w:rPr>
        <w:t xml:space="preserve">3 </w:t>
      </w:r>
      <w:r>
        <w:rPr>
          <w:rFonts w:ascii="宋体" w:hAnsi="宋体" w:eastAsia="宋体" w:cs="宋体"/>
          <w:spacing w:val="-4"/>
        </w:rPr>
        <w:t>次，结果统计范围为</w:t>
      </w:r>
      <w:r>
        <w:rPr>
          <w:rFonts w:ascii="宋体" w:hAnsi="宋体" w:eastAsia="宋体" w:cs="宋体"/>
          <w:spacing w:val="-45"/>
        </w:rPr>
        <w:t xml:space="preserve"> </w:t>
      </w:r>
      <w:r>
        <w:rPr>
          <w:spacing w:val="-4"/>
        </w:rPr>
        <w:t xml:space="preserve">5 </w:t>
      </w:r>
      <w:r>
        <w:rPr>
          <w:rFonts w:ascii="宋体" w:hAnsi="宋体" w:eastAsia="宋体" w:cs="宋体"/>
          <w:spacing w:val="-4"/>
        </w:rPr>
        <w:t>次，</w:t>
      </w:r>
    </w:p>
    <w:p w14:paraId="663D1682">
      <w:pPr>
        <w:pStyle w:val="9"/>
        <w:spacing w:before="61" w:line="233" w:lineRule="auto"/>
        <w:ind w:left="1398"/>
        <w:rPr>
          <w:rFonts w:ascii="宋体" w:hAnsi="宋体" w:eastAsia="宋体" w:cs="宋体"/>
        </w:rPr>
      </w:pPr>
      <w:bookmarkStart w:id="136" w:name="bookmark108"/>
      <w:bookmarkEnd w:id="136"/>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"bookmark108" </w:instrText>
      </w:r>
      <w:r>
        <w:fldChar w:fldCharType="separate"/>
      </w:r>
      <w:r>
        <w:rPr>
          <w:rFonts w:ascii="宋体" w:hAnsi="宋体" w:eastAsia="宋体" w:cs="宋体"/>
          <w:spacing w:val="-2"/>
        </w:rPr>
        <w:t>按钮，如图</w:t>
      </w:r>
      <w:r>
        <w:rPr>
          <w:rFonts w:ascii="宋体" w:hAnsi="宋体" w:eastAsia="宋体" w:cs="宋体"/>
          <w:spacing w:val="-36"/>
        </w:rPr>
        <w:t xml:space="preserve"> </w:t>
      </w:r>
      <w:r>
        <w:rPr>
          <w:spacing w:val="-2"/>
        </w:rPr>
        <w:t xml:space="preserve">3-5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3F0D6CE">
      <w:pPr>
        <w:pStyle w:val="9"/>
        <w:spacing w:line="292" w:lineRule="auto"/>
      </w:pPr>
    </w:p>
    <w:p w14:paraId="2C513027">
      <w:pPr>
        <w:pStyle w:val="9"/>
        <w:spacing w:before="69" w:line="221" w:lineRule="auto"/>
        <w:ind w:left="4352"/>
        <w:rPr>
          <w:rFonts w:ascii="宋体" w:hAnsi="宋体" w:eastAsia="宋体" w:cs="宋体"/>
        </w:rPr>
      </w:pPr>
      <w:r>
        <w:rPr>
          <w:rFonts w:ascii="宋体" w:hAnsi="宋体" w:eastAsia="宋体" w:cs="宋体"/>
          <w:spacing w:val="-6"/>
        </w:rPr>
        <w:t>图</w:t>
      </w:r>
      <w:r>
        <w:rPr>
          <w:spacing w:val="-6"/>
        </w:rPr>
        <w:t>3-5</w:t>
      </w:r>
      <w:r>
        <w:rPr>
          <w:spacing w:val="10"/>
        </w:rPr>
        <w:t xml:space="preserve">  </w:t>
      </w:r>
      <w:r>
        <w:rPr>
          <w:rFonts w:ascii="宋体" w:hAnsi="宋体" w:eastAsia="宋体" w:cs="宋体"/>
          <w:spacing w:val="-6"/>
        </w:rPr>
        <w:t>电信健康监测</w:t>
      </w:r>
    </w:p>
    <w:p w14:paraId="338B638D">
      <w:pPr>
        <w:pStyle w:val="9"/>
        <w:spacing w:before="133" w:line="3353" w:lineRule="exact"/>
        <w:ind w:firstLine="1130"/>
      </w:pPr>
      <w:r>
        <w:rPr>
          <w:position w:val="-67"/>
        </w:rPr>
        <w:pict>
          <v:group id="_x0000_s1123" o:spid="_x0000_s1123" o:spt="203" style="height:167.7pt;width:428.5pt;" coordsize="8570,3353">
            <o:lock v:ext="edit"/>
            <v:shape id="_x0000_s1124" o:spid="_x0000_s1124" o:spt="75" type="#_x0000_t75" style="position:absolute;left:28;top:27;height:3296;width:8510;" filled="f" stroked="f" coordsize="21600,21600">
              <v:path/>
              <v:fill on="f" focussize="0,0"/>
              <v:stroke on="f"/>
              <v:imagedata r:id="rId366" o:title=""/>
              <o:lock v:ext="edit" aspectratio="t"/>
            </v:shape>
            <v:shape id="_x0000_s1125" o:spid="_x0000_s1125" o:spt="202" type="#_x0000_t202" style="position:absolute;left:-20;top:-20;height:3393;width:8610;" filled="f" stroked="f" coordsize="21600,21600">
              <v:path/>
              <v:fill on="f" focussize="0,0"/>
              <v:stroke on="f"/>
              <v:imagedata o:title=""/>
              <o:lock v:ext="edit" aspectratio="f"/>
              <v:textbox inset="0mm,0mm,0mm,0mm">
                <w:txbxContent>
                  <w:p w14:paraId="45379109">
                    <w:pPr>
                      <w:spacing w:line="20" w:lineRule="exact"/>
                    </w:pPr>
                  </w:p>
                  <w:tbl>
                    <w:tblPr>
                      <w:tblStyle w:val="12"/>
                      <w:tblW w:w="854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44"/>
                    </w:tblGrid>
                    <w:tr w14:paraId="385FE25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303" w:hRule="atLeast"/>
                      </w:trPr>
                      <w:tc>
                        <w:tcPr>
                          <w:tcW w:w="8544" w:type="dxa"/>
                          <w:vAlign w:val="top"/>
                        </w:tcPr>
                        <w:p w14:paraId="21F47C5C">
                          <w:pPr>
                            <w:rPr>
                              <w:rFonts w:ascii="Arial"/>
                              <w:sz w:val="21"/>
                            </w:rPr>
                          </w:pPr>
                        </w:p>
                      </w:tc>
                    </w:tr>
                  </w:tbl>
                  <w:p w14:paraId="1A6D57FE">
                    <w:pPr>
                      <w:rPr>
                        <w:rFonts w:ascii="Arial"/>
                        <w:sz w:val="21"/>
                      </w:rPr>
                    </w:pPr>
                  </w:p>
                </w:txbxContent>
              </v:textbox>
            </v:shape>
            <w10:wrap type="none"/>
            <w10:anchorlock/>
          </v:group>
        </w:pict>
      </w:r>
    </w:p>
    <w:p w14:paraId="042C7F1B">
      <w:pPr>
        <w:spacing w:line="3353" w:lineRule="exact"/>
        <w:sectPr>
          <w:headerReference r:id="rId21" w:type="default"/>
          <w:footerReference r:id="rId22" w:type="default"/>
          <w:pgSz w:w="11907" w:h="16839"/>
          <w:pgMar w:top="1542" w:right="1013" w:bottom="1590" w:left="957" w:header="935" w:footer="1345" w:gutter="0"/>
          <w:cols w:space="720" w:num="1"/>
        </w:sectPr>
      </w:pPr>
    </w:p>
    <w:p w14:paraId="7B8BF0E6">
      <w:pPr>
        <w:pStyle w:val="9"/>
        <w:spacing w:line="316" w:lineRule="auto"/>
      </w:pPr>
    </w:p>
    <w:p w14:paraId="59E862F3">
      <w:pPr>
        <w:pStyle w:val="9"/>
        <w:spacing w:line="316" w:lineRule="auto"/>
      </w:pPr>
      <w:r>
        <w:pict>
          <v:shape id="_x0000_s1126" o:spid="_x0000_s1126" style="position:absolute;left:0pt;margin-left:46.7pt;margin-top:9.95pt;height:1pt;width:448.3pt;z-index:251728896;mso-width-relative:page;mso-height-relative:page;" fillcolor="#000000" filled="t" stroked="f" coordsize="8965,20" path="m0,19l8965,19,8965,0,0,0,0,19xe">
            <v:path/>
            <v:fill on="t" focussize="0,0"/>
            <v:stroke on="f"/>
            <v:imagedata o:title=""/>
            <o:lock v:ext="edit"/>
          </v:shape>
        </w:pict>
      </w:r>
    </w:p>
    <w:p w14:paraId="3CE161AE">
      <w:pPr>
        <w:spacing w:line="391" w:lineRule="exact"/>
        <w:ind w:firstLine="962"/>
      </w:pPr>
      <w:r>
        <w:rPr>
          <w:position w:val="-7"/>
        </w:rPr>
        <w:drawing>
          <wp:inline distT="0" distB="0" distL="0" distR="0">
            <wp:extent cx="579755" cy="247650"/>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367"/>
                    <a:stretch>
                      <a:fillRect/>
                    </a:stretch>
                  </pic:blipFill>
                  <pic:spPr>
                    <a:xfrm>
                      <a:off x="0" y="0"/>
                      <a:ext cx="580389" cy="248284"/>
                    </a:xfrm>
                    <a:prstGeom prst="rect">
                      <a:avLst/>
                    </a:prstGeom>
                  </pic:spPr>
                </pic:pic>
              </a:graphicData>
            </a:graphic>
          </wp:inline>
        </w:drawing>
      </w:r>
    </w:p>
    <w:p w14:paraId="6163042C">
      <w:pPr>
        <w:spacing w:before="230" w:line="289" w:lineRule="auto"/>
        <w:ind w:left="1403" w:right="108" w:hanging="430"/>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3"/>
          <w:sz w:val="12"/>
          <w:szCs w:val="12"/>
        </w:rPr>
        <w:t xml:space="preserve">  </w:t>
      </w:r>
      <w:r>
        <w:rPr>
          <w:rFonts w:ascii="楷体" w:hAnsi="楷体" w:eastAsia="楷体" w:cs="楷体"/>
          <w:sz w:val="21"/>
          <w:szCs w:val="21"/>
        </w:rPr>
        <w:t xml:space="preserve">超时时间：发送监测报文至接收应答报文最大允许时间间隔，超过该时间间隔则认为监测超 </w:t>
      </w:r>
      <w:r>
        <w:rPr>
          <w:rFonts w:ascii="楷体" w:hAnsi="楷体" w:eastAsia="楷体" w:cs="楷体"/>
          <w:spacing w:val="-15"/>
          <w:sz w:val="21"/>
          <w:szCs w:val="21"/>
        </w:rPr>
        <w:t>时；</w:t>
      </w:r>
    </w:p>
    <w:p w14:paraId="020B7C0D">
      <w:pPr>
        <w:spacing w:before="240" w:line="289" w:lineRule="auto"/>
        <w:ind w:left="1403" w:right="108" w:hanging="430"/>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6"/>
          <w:sz w:val="12"/>
          <w:szCs w:val="12"/>
        </w:rPr>
        <w:t xml:space="preserve">  </w:t>
      </w:r>
      <w:r>
        <w:rPr>
          <w:rFonts w:ascii="楷体" w:hAnsi="楷体" w:eastAsia="楷体" w:cs="楷体"/>
          <w:sz w:val="21"/>
          <w:szCs w:val="21"/>
        </w:rPr>
        <w:t>监测间隔：每连续发起两轮监测之间的时间间隔，配置时要注意监测间隔的时</w:t>
      </w:r>
      <w:r>
        <w:rPr>
          <w:rFonts w:ascii="楷体" w:hAnsi="楷体" w:eastAsia="楷体" w:cs="楷体"/>
          <w:spacing w:val="-1"/>
          <w:sz w:val="21"/>
          <w:szCs w:val="21"/>
        </w:rPr>
        <w:t>间应大于超时</w:t>
      </w:r>
      <w:r>
        <w:rPr>
          <w:rFonts w:ascii="楷体" w:hAnsi="楷体" w:eastAsia="楷体" w:cs="楷体"/>
          <w:sz w:val="21"/>
          <w:szCs w:val="21"/>
        </w:rPr>
        <w:t xml:space="preserve"> </w:t>
      </w:r>
      <w:r>
        <w:rPr>
          <w:rFonts w:ascii="楷体" w:hAnsi="楷体" w:eastAsia="楷体" w:cs="楷体"/>
          <w:spacing w:val="-13"/>
          <w:sz w:val="21"/>
          <w:szCs w:val="21"/>
        </w:rPr>
        <w:t>时间；</w:t>
      </w:r>
    </w:p>
    <w:p w14:paraId="5A65BA17">
      <w:pPr>
        <w:pStyle w:val="9"/>
        <w:spacing w:before="239" w:line="213" w:lineRule="auto"/>
        <w:ind w:left="973"/>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50"/>
          <w:sz w:val="12"/>
          <w:szCs w:val="12"/>
        </w:rPr>
        <w:t xml:space="preserve">  </w:t>
      </w:r>
      <w:r>
        <w:rPr>
          <w:rFonts w:ascii="楷体" w:hAnsi="楷体" w:eastAsia="楷体" w:cs="楷体"/>
          <w:spacing w:val="-1"/>
        </w:rPr>
        <w:t>结果统计范围：对于健康监测的任一监测目标，统计其最近</w:t>
      </w:r>
      <w:r>
        <w:rPr>
          <w:rFonts w:ascii="楷体" w:hAnsi="楷体" w:eastAsia="楷体" w:cs="楷体"/>
          <w:spacing w:val="-38"/>
        </w:rPr>
        <w:t xml:space="preserve"> </w:t>
      </w:r>
      <w:r>
        <w:rPr>
          <w:spacing w:val="-1"/>
        </w:rPr>
        <w:t xml:space="preserve">N </w:t>
      </w:r>
      <w:r>
        <w:rPr>
          <w:rFonts w:ascii="楷体" w:hAnsi="楷体" w:eastAsia="楷体" w:cs="楷体"/>
          <w:spacing w:val="-1"/>
        </w:rPr>
        <w:t>次监测结果；</w:t>
      </w:r>
    </w:p>
    <w:p w14:paraId="1696A74C">
      <w:pPr>
        <w:spacing w:before="245" w:line="288" w:lineRule="auto"/>
        <w:ind w:left="1394" w:right="108" w:hanging="421"/>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8"/>
          <w:sz w:val="12"/>
          <w:szCs w:val="12"/>
        </w:rPr>
        <w:t xml:space="preserve">  </w:t>
      </w:r>
      <w:r>
        <w:rPr>
          <w:rFonts w:ascii="楷体" w:hAnsi="楷体" w:eastAsia="楷体" w:cs="楷体"/>
          <w:sz w:val="21"/>
          <w:szCs w:val="21"/>
        </w:rPr>
        <w:t>重试次数：一种迅速、高效感知监测目标状态的控制方法。当某一</w:t>
      </w:r>
      <w:r>
        <w:rPr>
          <w:rFonts w:ascii="楷体" w:hAnsi="楷体" w:eastAsia="楷体" w:cs="楷体"/>
          <w:spacing w:val="-1"/>
          <w:sz w:val="21"/>
          <w:szCs w:val="21"/>
        </w:rPr>
        <w:t>监测目标的最近连续失败</w:t>
      </w:r>
      <w:r>
        <w:rPr>
          <w:rFonts w:ascii="楷体" w:hAnsi="楷体" w:eastAsia="楷体" w:cs="楷体"/>
          <w:spacing w:val="1"/>
          <w:sz w:val="21"/>
          <w:szCs w:val="21"/>
        </w:rPr>
        <w:t xml:space="preserve"> </w:t>
      </w:r>
      <w:r>
        <w:rPr>
          <w:rFonts w:ascii="楷体" w:hAnsi="楷体" w:eastAsia="楷体" w:cs="楷体"/>
          <w:spacing w:val="-2"/>
          <w:sz w:val="21"/>
          <w:szCs w:val="21"/>
        </w:rPr>
        <w:t>次数大于重试次数，则判定监测目标为失败。</w:t>
      </w:r>
    </w:p>
    <w:p w14:paraId="556685C6">
      <w:pPr>
        <w:pStyle w:val="9"/>
        <w:spacing w:line="311" w:lineRule="auto"/>
      </w:pPr>
      <w:r>
        <w:pict>
          <v:shape id="_x0000_s1127" o:spid="_x0000_s1127" style="position:absolute;left:0pt;margin-left:46.7pt;margin-top:7.75pt;height:1pt;width:448.3pt;z-index:251731968;mso-width-relative:page;mso-height-relative:page;" fillcolor="#000000" filled="t" stroked="f" coordsize="8965,20" path="m0,19l8965,19,8965,0,0,0,0,19xe">
            <v:path/>
            <v:fill on="t" focussize="0,0"/>
            <v:stroke on="f"/>
            <v:imagedata o:title=""/>
            <o:lock v:ext="edit"/>
          </v:shape>
        </w:pict>
      </w:r>
    </w:p>
    <w:p w14:paraId="71F8A14F">
      <w:pPr>
        <w:pStyle w:val="9"/>
        <w:spacing w:before="69" w:line="213" w:lineRule="auto"/>
        <w:ind w:left="972"/>
        <w:rPr>
          <w:rFonts w:ascii="宋体" w:hAnsi="宋体" w:eastAsia="宋体" w:cs="宋体"/>
        </w:rPr>
      </w:pPr>
      <w:r>
        <w:rPr>
          <w:rFonts w:ascii="宋体" w:hAnsi="宋体" w:eastAsia="宋体" w:cs="宋体"/>
          <w:spacing w:val="-2"/>
        </w:rPr>
        <w:t>添加“</w:t>
      </w:r>
      <w:r>
        <w:rPr>
          <w:spacing w:val="-2"/>
        </w:rPr>
        <w:t>jy</w:t>
      </w:r>
      <w:r>
        <w:rPr>
          <w:rFonts w:ascii="宋体" w:hAnsi="宋体" w:eastAsia="宋体" w:cs="宋体"/>
          <w:spacing w:val="-2"/>
        </w:rPr>
        <w:t>”，所用协议为</w:t>
      </w:r>
      <w:r>
        <w:rPr>
          <w:rFonts w:ascii="宋体" w:hAnsi="宋体" w:eastAsia="宋体" w:cs="宋体"/>
          <w:spacing w:val="-47"/>
        </w:rPr>
        <w:t xml:space="preserve"> </w:t>
      </w:r>
      <w:r>
        <w:rPr>
          <w:spacing w:val="-2"/>
        </w:rPr>
        <w:t>TCP</w:t>
      </w:r>
      <w:r>
        <w:rPr>
          <w:rFonts w:ascii="宋体" w:hAnsi="宋体" w:eastAsia="宋体" w:cs="宋体"/>
          <w:spacing w:val="-2"/>
        </w:rPr>
        <w:t>，端口为</w:t>
      </w:r>
      <w:r>
        <w:rPr>
          <w:rFonts w:ascii="宋体" w:hAnsi="宋体" w:eastAsia="宋体" w:cs="宋体"/>
          <w:spacing w:val="-44"/>
        </w:rPr>
        <w:t xml:space="preserve"> </w:t>
      </w:r>
      <w:r>
        <w:rPr>
          <w:spacing w:val="-2"/>
        </w:rPr>
        <w:t>80</w:t>
      </w:r>
      <w:r>
        <w:rPr>
          <w:rFonts w:ascii="宋体" w:hAnsi="宋体" w:eastAsia="宋体" w:cs="宋体"/>
          <w:spacing w:val="-2"/>
        </w:rPr>
        <w:t>，添加监测目标</w:t>
      </w:r>
      <w:r>
        <w:rPr>
          <w:rFonts w:ascii="宋体" w:hAnsi="宋体" w:eastAsia="宋体" w:cs="宋体"/>
          <w:spacing w:val="-46"/>
        </w:rPr>
        <w:t xml:space="preserve"> </w:t>
      </w:r>
      <w:r>
        <w:fldChar w:fldCharType="begin"/>
      </w:r>
      <w:r>
        <w:instrText xml:space="preserve"> HYPERLINK "222.249.192.1" </w:instrText>
      </w:r>
      <w:r>
        <w:fldChar w:fldCharType="separate"/>
      </w:r>
      <w:r>
        <w:rPr>
          <w:spacing w:val="-2"/>
        </w:rPr>
        <w:t>222.249</w:t>
      </w:r>
      <w:r>
        <w:rPr>
          <w:spacing w:val="-3"/>
        </w:rPr>
        <w:t>.192.1</w:t>
      </w:r>
      <w:r>
        <w:rPr>
          <w:spacing w:val="-3"/>
        </w:rPr>
        <w:fldChar w:fldCharType="end"/>
      </w:r>
      <w:r>
        <w:rPr>
          <w:rFonts w:ascii="宋体" w:hAnsi="宋体" w:eastAsia="宋体" w:cs="宋体"/>
          <w:spacing w:val="-3"/>
        </w:rPr>
        <w:t>、</w:t>
      </w:r>
      <w:r>
        <w:fldChar w:fldCharType="begin"/>
      </w:r>
      <w:r>
        <w:instrText xml:space="preserve"> HYPERLINK "222.249.192.2" </w:instrText>
      </w:r>
      <w:r>
        <w:fldChar w:fldCharType="separate"/>
      </w:r>
      <w:r>
        <w:rPr>
          <w:spacing w:val="-3"/>
        </w:rPr>
        <w:t>222.249.192.2</w:t>
      </w:r>
      <w:r>
        <w:rPr>
          <w:spacing w:val="-3"/>
        </w:rPr>
        <w:fldChar w:fldCharType="end"/>
      </w:r>
      <w:r>
        <w:rPr>
          <w:rFonts w:ascii="宋体" w:hAnsi="宋体" w:eastAsia="宋体" w:cs="宋体"/>
          <w:spacing w:val="-3"/>
        </w:rPr>
        <w:t>、</w:t>
      </w:r>
    </w:p>
    <w:p w14:paraId="60FAC716">
      <w:pPr>
        <w:pStyle w:val="9"/>
        <w:spacing w:before="224" w:line="221" w:lineRule="auto"/>
        <w:ind w:right="12"/>
        <w:jc w:val="right"/>
      </w:pPr>
      <w:r>
        <w:fldChar w:fldCharType="begin"/>
      </w:r>
      <w:r>
        <w:instrText xml:space="preserve"> HYPERLINK "222.249.192.3" </w:instrText>
      </w:r>
      <w:r>
        <w:fldChar w:fldCharType="separate"/>
      </w:r>
      <w:r>
        <w:rPr>
          <w:spacing w:val="-2"/>
        </w:rPr>
        <w:t>222.249.192.3</w:t>
      </w:r>
      <w:r>
        <w:rPr>
          <w:spacing w:val="-2"/>
        </w:rPr>
        <w:fldChar w:fldCharType="end"/>
      </w:r>
      <w:r>
        <w:rPr>
          <w:rFonts w:ascii="宋体" w:hAnsi="宋体" w:eastAsia="宋体" w:cs="宋体"/>
          <w:spacing w:val="-2"/>
        </w:rPr>
        <w:t>，超时时间为</w:t>
      </w:r>
      <w:r>
        <w:rPr>
          <w:rFonts w:ascii="宋体" w:hAnsi="宋体" w:eastAsia="宋体" w:cs="宋体"/>
          <w:spacing w:val="-28"/>
        </w:rPr>
        <w:t xml:space="preserve"> </w:t>
      </w:r>
      <w:r>
        <w:rPr>
          <w:spacing w:val="-2"/>
        </w:rPr>
        <w:t xml:space="preserve">3 </w:t>
      </w:r>
      <w:r>
        <w:rPr>
          <w:rFonts w:ascii="宋体" w:hAnsi="宋体" w:eastAsia="宋体" w:cs="宋体"/>
          <w:spacing w:val="-2"/>
        </w:rPr>
        <w:t>秒，监测间隔为</w:t>
      </w:r>
      <w:r>
        <w:rPr>
          <w:rFonts w:ascii="宋体" w:hAnsi="宋体" w:eastAsia="宋体" w:cs="宋体"/>
          <w:spacing w:val="-29"/>
        </w:rPr>
        <w:t xml:space="preserve"> </w:t>
      </w:r>
      <w:r>
        <w:rPr>
          <w:spacing w:val="-2"/>
        </w:rPr>
        <w:t xml:space="preserve">15 </w:t>
      </w:r>
      <w:r>
        <w:rPr>
          <w:rFonts w:ascii="宋体" w:hAnsi="宋体" w:eastAsia="宋体" w:cs="宋体"/>
          <w:spacing w:val="-2"/>
        </w:rPr>
        <w:t>秒，重试次数为</w:t>
      </w:r>
      <w:r>
        <w:rPr>
          <w:rFonts w:ascii="宋体" w:hAnsi="宋体" w:eastAsia="宋体" w:cs="宋体"/>
          <w:spacing w:val="-44"/>
        </w:rPr>
        <w:t xml:space="preserve"> </w:t>
      </w:r>
      <w:r>
        <w:rPr>
          <w:spacing w:val="-2"/>
        </w:rPr>
        <w:t xml:space="preserve">3 </w:t>
      </w:r>
      <w:r>
        <w:rPr>
          <w:rFonts w:ascii="宋体" w:hAnsi="宋体" w:eastAsia="宋体" w:cs="宋体"/>
          <w:spacing w:val="-2"/>
        </w:rPr>
        <w:t>次，结果统计范围为</w:t>
      </w:r>
      <w:r>
        <w:rPr>
          <w:rFonts w:ascii="宋体" w:hAnsi="宋体" w:eastAsia="宋体" w:cs="宋体"/>
          <w:spacing w:val="-29"/>
        </w:rPr>
        <w:t xml:space="preserve"> </w:t>
      </w:r>
      <w:r>
        <w:rPr>
          <w:spacing w:val="-2"/>
        </w:rPr>
        <w:t>10</w:t>
      </w:r>
    </w:p>
    <w:p w14:paraId="38BA5585">
      <w:pPr>
        <w:pStyle w:val="9"/>
        <w:spacing w:before="220" w:line="233" w:lineRule="auto"/>
        <w:ind w:left="1396"/>
        <w:rPr>
          <w:rFonts w:ascii="宋体" w:hAnsi="宋体" w:eastAsia="宋体" w:cs="宋体"/>
        </w:rPr>
      </w:pPr>
      <w:bookmarkStart w:id="137" w:name="bookmark109"/>
      <w:bookmarkEnd w:id="137"/>
      <w:r>
        <w:rPr>
          <w:rFonts w:ascii="宋体" w:hAnsi="宋体" w:eastAsia="宋体" w:cs="宋体"/>
          <w:spacing w:val="-2"/>
        </w:rPr>
        <w:t>次，点击</w:t>
      </w:r>
      <w:r>
        <w:rPr>
          <w:spacing w:val="-2"/>
        </w:rPr>
        <w:t>&lt;</w:t>
      </w:r>
      <w:r>
        <w:rPr>
          <w:rFonts w:ascii="宋体" w:hAnsi="宋体" w:eastAsia="宋体" w:cs="宋体"/>
          <w:spacing w:val="-2"/>
        </w:rPr>
        <w:t>提交</w:t>
      </w:r>
      <w:r>
        <w:rPr>
          <w:spacing w:val="-2"/>
        </w:rPr>
        <w:t>&gt;</w:t>
      </w:r>
      <w:r>
        <w:fldChar w:fldCharType="begin"/>
      </w:r>
      <w:r>
        <w:instrText xml:space="preserve"> HYPERLINK \l "bookmark109" </w:instrText>
      </w:r>
      <w:r>
        <w:fldChar w:fldCharType="separate"/>
      </w:r>
      <w:r>
        <w:rPr>
          <w:rFonts w:ascii="宋体" w:hAnsi="宋体" w:eastAsia="宋体" w:cs="宋体"/>
          <w:spacing w:val="-2"/>
        </w:rPr>
        <w:t>按钮。配置如图</w:t>
      </w:r>
      <w:r>
        <w:rPr>
          <w:rFonts w:ascii="宋体" w:hAnsi="宋体" w:eastAsia="宋体" w:cs="宋体"/>
          <w:spacing w:val="-27"/>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B97AF2B">
      <w:pPr>
        <w:pStyle w:val="9"/>
        <w:spacing w:line="292" w:lineRule="auto"/>
      </w:pPr>
    </w:p>
    <w:p w14:paraId="50BF75A4">
      <w:pPr>
        <w:pStyle w:val="9"/>
        <w:spacing w:before="69" w:line="221" w:lineRule="auto"/>
        <w:ind w:left="4352"/>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教育健康监测</w:t>
      </w:r>
    </w:p>
    <w:p w14:paraId="689C0604">
      <w:pPr>
        <w:pStyle w:val="9"/>
        <w:spacing w:before="133" w:line="3538" w:lineRule="exact"/>
        <w:ind w:firstLine="1133"/>
      </w:pPr>
      <w:r>
        <w:rPr>
          <w:position w:val="-70"/>
        </w:rPr>
        <w:pict>
          <v:group id="_x0000_s1128" o:spid="_x0000_s1128" o:spt="203" style="height:176.9pt;width:428.25pt;" coordsize="8565,3537">
            <o:lock v:ext="edit"/>
            <v:shape id="_x0000_s1129" o:spid="_x0000_s1129" o:spt="75" type="#_x0000_t75" style="position:absolute;left:28;top:28;height:3480;width:8505;" filled="f" stroked="f" coordsize="21600,21600">
              <v:path/>
              <v:fill on="f" focussize="0,0"/>
              <v:stroke on="f"/>
              <v:imagedata r:id="rId368" o:title=""/>
              <o:lock v:ext="edit" aspectratio="t"/>
            </v:shape>
            <v:shape id="_x0000_s1130" o:spid="_x0000_s1130" o:spt="202" type="#_x0000_t202" style="position:absolute;left:-20;top:-20;height:3577;width:8605;" filled="f" stroked="f" coordsize="21600,21600">
              <v:path/>
              <v:fill on="f" focussize="0,0"/>
              <v:stroke on="f"/>
              <v:imagedata o:title=""/>
              <o:lock v:ext="edit" aspectratio="f"/>
              <v:textbox inset="0mm,0mm,0mm,0mm">
                <w:txbxContent>
                  <w:p w14:paraId="1C955106">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60AE475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487" w:hRule="atLeast"/>
                      </w:trPr>
                      <w:tc>
                        <w:tcPr>
                          <w:tcW w:w="8539" w:type="dxa"/>
                          <w:vAlign w:val="top"/>
                        </w:tcPr>
                        <w:p w14:paraId="4B31F44B">
                          <w:pPr>
                            <w:rPr>
                              <w:rFonts w:ascii="Arial"/>
                              <w:sz w:val="21"/>
                            </w:rPr>
                          </w:pPr>
                        </w:p>
                      </w:tc>
                    </w:tr>
                  </w:tbl>
                  <w:p w14:paraId="152E605B">
                    <w:pPr>
                      <w:rPr>
                        <w:rFonts w:ascii="Arial"/>
                        <w:sz w:val="21"/>
                      </w:rPr>
                    </w:pPr>
                  </w:p>
                </w:txbxContent>
              </v:textbox>
            </v:shape>
            <w10:wrap type="none"/>
            <w10:anchorlock/>
          </v:group>
        </w:pict>
      </w:r>
    </w:p>
    <w:p w14:paraId="3EA8A058">
      <w:pPr>
        <w:pStyle w:val="9"/>
        <w:spacing w:line="246" w:lineRule="auto"/>
      </w:pPr>
    </w:p>
    <w:p w14:paraId="3D6A4BB5">
      <w:pPr>
        <w:pStyle w:val="9"/>
        <w:spacing w:line="247" w:lineRule="auto"/>
      </w:pPr>
    </w:p>
    <w:p w14:paraId="78C49CF4">
      <w:pPr>
        <w:pStyle w:val="9"/>
        <w:spacing w:line="247" w:lineRule="auto"/>
      </w:pPr>
      <w:r>
        <w:pict>
          <v:shape id="_x0000_s1131" o:spid="_x0000_s1131" style="position:absolute;left:0pt;margin-left:46.7pt;margin-top:6.5pt;height:1pt;width:448.3pt;z-index:251729920;mso-width-relative:page;mso-height-relative:page;" fillcolor="#000000" filled="t" stroked="f" coordsize="8965,20" path="m0,19l8965,19,8965,0,0,0,0,19xe">
            <v:path/>
            <v:fill on="t" focussize="0,0"/>
            <v:stroke on="f"/>
            <v:imagedata o:title=""/>
            <o:lock v:ext="edit"/>
          </v:shape>
        </w:pict>
      </w:r>
    </w:p>
    <w:p w14:paraId="0FCB6AEB">
      <w:pPr>
        <w:spacing w:line="391" w:lineRule="exact"/>
        <w:ind w:firstLine="962"/>
      </w:pPr>
      <w:r>
        <w:rPr>
          <w:position w:val="-7"/>
        </w:rPr>
        <w:drawing>
          <wp:inline distT="0" distB="0" distL="0" distR="0">
            <wp:extent cx="579755" cy="248285"/>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367"/>
                    <a:stretch>
                      <a:fillRect/>
                    </a:stretch>
                  </pic:blipFill>
                  <pic:spPr>
                    <a:xfrm>
                      <a:off x="0" y="0"/>
                      <a:ext cx="580389" cy="248285"/>
                    </a:xfrm>
                    <a:prstGeom prst="rect">
                      <a:avLst/>
                    </a:prstGeom>
                  </pic:spPr>
                </pic:pic>
              </a:graphicData>
            </a:graphic>
          </wp:inline>
        </w:drawing>
      </w:r>
    </w:p>
    <w:p w14:paraId="249CB7E2">
      <w:pPr>
        <w:pStyle w:val="9"/>
        <w:spacing w:before="235" w:line="220" w:lineRule="auto"/>
        <w:ind w:left="975"/>
        <w:rPr>
          <w:rFonts w:ascii="楷体" w:hAnsi="楷体" w:eastAsia="楷体" w:cs="楷体"/>
        </w:rPr>
      </w:pPr>
      <w:r>
        <w:pict>
          <v:shape id="_x0000_s1132" o:spid="_x0000_s1132" style="position:absolute;left:0pt;margin-left:46.7pt;margin-top:31.65pt;height:1pt;width:448.3pt;z-index:251730944;mso-width-relative:page;mso-height-relative:page;" fillcolor="#000000" filled="t" stroked="f" coordsize="8965,20" path="m0,19l8965,19,8965,0,0,0,0,19xe">
            <v:path/>
            <v:fill on="t" focussize="0,0"/>
            <v:stroke on="f"/>
            <v:imagedata o:title=""/>
            <o:lock v:ext="edit"/>
          </v:shape>
        </w:pict>
      </w:r>
      <w:r>
        <w:rPr>
          <w:rFonts w:ascii="楷体" w:hAnsi="楷体" w:eastAsia="楷体" w:cs="楷体"/>
          <w:spacing w:val="-2"/>
        </w:rPr>
        <w:t>指定源</w:t>
      </w:r>
      <w:r>
        <w:rPr>
          <w:rFonts w:ascii="楷体" w:hAnsi="楷体" w:eastAsia="楷体" w:cs="楷体"/>
          <w:spacing w:val="-25"/>
        </w:rPr>
        <w:t xml:space="preserve"> </w:t>
      </w:r>
      <w:r>
        <w:rPr>
          <w:spacing w:val="-2"/>
        </w:rPr>
        <w:t xml:space="preserve">IP </w:t>
      </w:r>
      <w:r>
        <w:rPr>
          <w:rFonts w:ascii="楷体" w:hAnsi="楷体" w:eastAsia="楷体" w:cs="楷体"/>
          <w:spacing w:val="-2"/>
        </w:rPr>
        <w:t>在基础链路引用健康监测时配置。</w:t>
      </w:r>
    </w:p>
    <w:p w14:paraId="57725421">
      <w:pPr>
        <w:spacing w:line="220" w:lineRule="auto"/>
        <w:rPr>
          <w:rFonts w:ascii="楷体" w:hAnsi="楷体" w:eastAsia="楷体" w:cs="楷体"/>
        </w:rPr>
        <w:sectPr>
          <w:headerReference r:id="rId23" w:type="default"/>
          <w:footerReference r:id="rId24" w:type="default"/>
          <w:pgSz w:w="11907" w:h="16839"/>
          <w:pgMar w:top="1542" w:right="1049" w:bottom="1590" w:left="957" w:header="935" w:footer="1348" w:gutter="0"/>
          <w:cols w:space="720" w:num="1"/>
        </w:sectPr>
      </w:pPr>
    </w:p>
    <w:p w14:paraId="57810096">
      <w:pPr>
        <w:pStyle w:val="9"/>
        <w:spacing w:line="286" w:lineRule="auto"/>
      </w:pPr>
    </w:p>
    <w:p w14:paraId="0D3D4A74">
      <w:pPr>
        <w:pStyle w:val="9"/>
        <w:spacing w:line="287" w:lineRule="auto"/>
      </w:pPr>
    </w:p>
    <w:p w14:paraId="61A2A953">
      <w:pPr>
        <w:pStyle w:val="9"/>
        <w:spacing w:before="69" w:line="233" w:lineRule="auto"/>
        <w:ind w:right="25"/>
        <w:jc w:val="right"/>
        <w:rPr>
          <w:rFonts w:ascii="宋体" w:hAnsi="宋体" w:eastAsia="宋体" w:cs="宋体"/>
        </w:rPr>
      </w:pPr>
      <w:r>
        <w:rPr>
          <w:rFonts w:ascii="宋体" w:hAnsi="宋体" w:eastAsia="宋体" w:cs="宋体"/>
          <w:spacing w:val="-3"/>
        </w:rPr>
        <w:t>添加“</w:t>
      </w:r>
      <w:r>
        <w:rPr>
          <w:spacing w:val="-3"/>
        </w:rPr>
        <w:t>lt</w:t>
      </w:r>
      <w:r>
        <w:rPr>
          <w:rFonts w:ascii="宋体" w:hAnsi="宋体" w:eastAsia="宋体" w:cs="宋体"/>
          <w:spacing w:val="-3"/>
        </w:rPr>
        <w:t>”，所用协议为</w:t>
      </w:r>
      <w:r>
        <w:rPr>
          <w:rFonts w:ascii="宋体" w:hAnsi="宋体" w:eastAsia="宋体" w:cs="宋体"/>
          <w:spacing w:val="-49"/>
        </w:rPr>
        <w:t xml:space="preserve"> </w:t>
      </w:r>
      <w:r>
        <w:rPr>
          <w:spacing w:val="-3"/>
        </w:rPr>
        <w:t>TCP</w:t>
      </w:r>
      <w:r>
        <w:rPr>
          <w:rFonts w:ascii="宋体" w:hAnsi="宋体" w:eastAsia="宋体" w:cs="宋体"/>
          <w:spacing w:val="-3"/>
        </w:rPr>
        <w:t>，端口为</w:t>
      </w:r>
      <w:r>
        <w:rPr>
          <w:rFonts w:ascii="宋体" w:hAnsi="宋体" w:eastAsia="宋体" w:cs="宋体"/>
          <w:spacing w:val="-44"/>
        </w:rPr>
        <w:t xml:space="preserve"> </w:t>
      </w:r>
      <w:r>
        <w:rPr>
          <w:spacing w:val="-3"/>
        </w:rPr>
        <w:t>8</w:t>
      </w:r>
      <w:r>
        <w:rPr>
          <w:spacing w:val="-4"/>
        </w:rPr>
        <w:t>0</w:t>
      </w:r>
      <w:r>
        <w:rPr>
          <w:rFonts w:ascii="宋体" w:hAnsi="宋体" w:eastAsia="宋体" w:cs="宋体"/>
          <w:spacing w:val="-4"/>
        </w:rPr>
        <w:t>，添加监测目标</w:t>
      </w:r>
      <w:r>
        <w:rPr>
          <w:rFonts w:ascii="宋体" w:hAnsi="宋体" w:eastAsia="宋体" w:cs="宋体"/>
          <w:spacing w:val="-29"/>
        </w:rPr>
        <w:t xml:space="preserve"> </w:t>
      </w:r>
      <w:r>
        <w:fldChar w:fldCharType="begin"/>
      </w:r>
      <w:r>
        <w:instrText xml:space="preserve"> HYPERLINK "1.24.76.2" </w:instrText>
      </w:r>
      <w:r>
        <w:fldChar w:fldCharType="separate"/>
      </w:r>
      <w:r>
        <w:rPr>
          <w:spacing w:val="-4"/>
        </w:rPr>
        <w:t>1.24.76.2</w:t>
      </w:r>
      <w:r>
        <w:rPr>
          <w:spacing w:val="-4"/>
        </w:rPr>
        <w:fldChar w:fldCharType="end"/>
      </w:r>
      <w:r>
        <w:rPr>
          <w:spacing w:val="-4"/>
        </w:rPr>
        <w:t>/www.10010.com</w:t>
      </w:r>
      <w:r>
        <w:rPr>
          <w:rFonts w:ascii="宋体" w:hAnsi="宋体" w:eastAsia="宋体" w:cs="宋体"/>
          <w:spacing w:val="-4"/>
        </w:rPr>
        <w:t>，超时时间为</w:t>
      </w:r>
    </w:p>
    <w:p w14:paraId="703CFBEB">
      <w:pPr>
        <w:pStyle w:val="9"/>
        <w:spacing w:before="202" w:line="233" w:lineRule="auto"/>
        <w:ind w:left="1391"/>
        <w:rPr>
          <w:rFonts w:ascii="宋体" w:hAnsi="宋体" w:eastAsia="宋体" w:cs="宋体"/>
        </w:rPr>
      </w:pPr>
      <w:r>
        <w:rPr>
          <w:spacing w:val="-2"/>
        </w:rPr>
        <w:t xml:space="preserve">3 </w:t>
      </w:r>
      <w:r>
        <w:rPr>
          <w:rFonts w:ascii="宋体" w:hAnsi="宋体" w:eastAsia="宋体" w:cs="宋体"/>
          <w:spacing w:val="-2"/>
        </w:rPr>
        <w:t>秒，监测间隔为</w:t>
      </w:r>
      <w:r>
        <w:rPr>
          <w:rFonts w:ascii="宋体" w:hAnsi="宋体" w:eastAsia="宋体" w:cs="宋体"/>
          <w:spacing w:val="-23"/>
        </w:rPr>
        <w:t xml:space="preserve"> </w:t>
      </w:r>
      <w:r>
        <w:rPr>
          <w:spacing w:val="-2"/>
        </w:rPr>
        <w:t xml:space="preserve">15 </w:t>
      </w:r>
      <w:r>
        <w:rPr>
          <w:rFonts w:ascii="宋体" w:hAnsi="宋体" w:eastAsia="宋体" w:cs="宋体"/>
          <w:spacing w:val="-2"/>
        </w:rPr>
        <w:t>秒，重试次数为</w:t>
      </w:r>
      <w:r>
        <w:rPr>
          <w:rFonts w:ascii="宋体" w:hAnsi="宋体" w:eastAsia="宋体" w:cs="宋体"/>
          <w:spacing w:val="-44"/>
        </w:rPr>
        <w:t xml:space="preserve"> </w:t>
      </w:r>
      <w:r>
        <w:rPr>
          <w:spacing w:val="-2"/>
        </w:rPr>
        <w:t xml:space="preserve">3 </w:t>
      </w:r>
      <w:r>
        <w:rPr>
          <w:rFonts w:ascii="宋体" w:hAnsi="宋体" w:eastAsia="宋体" w:cs="宋体"/>
          <w:spacing w:val="-2"/>
        </w:rPr>
        <w:t>次，结果统计范围为</w:t>
      </w:r>
      <w:r>
        <w:rPr>
          <w:rFonts w:ascii="宋体" w:hAnsi="宋体" w:eastAsia="宋体" w:cs="宋体"/>
          <w:spacing w:val="-29"/>
        </w:rPr>
        <w:t xml:space="preserve"> </w:t>
      </w:r>
      <w:r>
        <w:rPr>
          <w:spacing w:val="-2"/>
        </w:rPr>
        <w:t xml:space="preserve">10 </w:t>
      </w:r>
      <w:r>
        <w:rPr>
          <w:rFonts w:ascii="宋体" w:hAnsi="宋体" w:eastAsia="宋体" w:cs="宋体"/>
          <w:spacing w:val="-2"/>
        </w:rPr>
        <w:t>次，点击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按钮，配置</w:t>
      </w:r>
    </w:p>
    <w:p w14:paraId="5AF9E0FC">
      <w:pPr>
        <w:pStyle w:val="9"/>
        <w:spacing w:before="205" w:line="221" w:lineRule="auto"/>
        <w:ind w:left="1394"/>
        <w:rPr>
          <w:rFonts w:ascii="宋体" w:hAnsi="宋体" w:eastAsia="宋体" w:cs="宋体"/>
        </w:rPr>
      </w:pPr>
      <w:bookmarkStart w:id="138" w:name="bookmark110"/>
      <w:bookmarkEnd w:id="138"/>
      <w:r>
        <w:fldChar w:fldCharType="begin"/>
      </w:r>
      <w:r>
        <w:instrText xml:space="preserve"> HYPERLINK \l "bookmark110" </w:instrText>
      </w:r>
      <w:r>
        <w:fldChar w:fldCharType="separate"/>
      </w:r>
      <w:r>
        <w:rPr>
          <w:rFonts w:ascii="宋体" w:hAnsi="宋体" w:eastAsia="宋体" w:cs="宋体"/>
          <w:spacing w:val="-6"/>
        </w:rPr>
        <w:t>如图</w:t>
      </w:r>
      <w:r>
        <w:rPr>
          <w:rFonts w:ascii="宋体" w:hAnsi="宋体" w:eastAsia="宋体" w:cs="宋体"/>
          <w:spacing w:val="-39"/>
        </w:rPr>
        <w:t xml:space="preserve"> </w:t>
      </w:r>
      <w:r>
        <w:rPr>
          <w:spacing w:val="-6"/>
        </w:rPr>
        <w:t xml:space="preserve">3-7 </w:t>
      </w:r>
      <w:r>
        <w:rPr>
          <w:rFonts w:ascii="宋体" w:hAnsi="宋体" w:eastAsia="宋体" w:cs="宋体"/>
          <w:spacing w:val="-6"/>
        </w:rPr>
        <w:t>所</w:t>
      </w:r>
      <w:r>
        <w:rPr>
          <w:rFonts w:ascii="宋体" w:hAnsi="宋体" w:eastAsia="宋体" w:cs="宋体"/>
          <w:spacing w:val="-6"/>
        </w:rPr>
        <w:fldChar w:fldCharType="end"/>
      </w:r>
      <w:r>
        <w:rPr>
          <w:rFonts w:ascii="宋体" w:hAnsi="宋体" w:eastAsia="宋体" w:cs="宋体"/>
          <w:spacing w:val="-6"/>
        </w:rPr>
        <w:t>示：</w:t>
      </w:r>
    </w:p>
    <w:p w14:paraId="1DC9B7F2">
      <w:pPr>
        <w:pStyle w:val="9"/>
        <w:spacing w:line="306" w:lineRule="auto"/>
      </w:pPr>
    </w:p>
    <w:p w14:paraId="001B4689">
      <w:pPr>
        <w:pStyle w:val="9"/>
        <w:spacing w:before="68" w:line="221" w:lineRule="auto"/>
        <w:ind w:left="4352"/>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联通健康监测</w:t>
      </w:r>
    </w:p>
    <w:p w14:paraId="207C102A">
      <w:pPr>
        <w:pStyle w:val="9"/>
        <w:spacing w:before="132" w:line="3912" w:lineRule="exact"/>
        <w:ind w:firstLine="1133"/>
      </w:pPr>
      <w:r>
        <w:rPr>
          <w:position w:val="-78"/>
        </w:rPr>
        <w:pict>
          <v:group id="_x0000_s1133" o:spid="_x0000_s1133" o:spt="203" style="height:195.65pt;width:428.25pt;" coordsize="8565,3912">
            <o:lock v:ext="edit"/>
            <v:shape id="_x0000_s1134" o:spid="_x0000_s1134" o:spt="75" type="#_x0000_t75" style="position:absolute;left:28;top:28;height:3855;width:8505;" filled="f" stroked="f" coordsize="21600,21600">
              <v:path/>
              <v:fill on="f" focussize="0,0"/>
              <v:stroke on="f"/>
              <v:imagedata r:id="rId369" o:title=""/>
              <o:lock v:ext="edit" aspectratio="t"/>
            </v:shape>
            <v:shape id="_x0000_s1135" o:spid="_x0000_s1135" o:spt="202" type="#_x0000_t202" style="position:absolute;left:-20;top:-20;height:3952;width:8605;" filled="f" stroked="f" coordsize="21600,21600">
              <v:path/>
              <v:fill on="f" focussize="0,0"/>
              <v:stroke on="f"/>
              <v:imagedata o:title=""/>
              <o:lock v:ext="edit" aspectratio="f"/>
              <v:textbox inset="0mm,0mm,0mm,0mm">
                <w:txbxContent>
                  <w:p w14:paraId="10E92559">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3235148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862" w:hRule="atLeast"/>
                      </w:trPr>
                      <w:tc>
                        <w:tcPr>
                          <w:tcW w:w="8539" w:type="dxa"/>
                          <w:vAlign w:val="top"/>
                        </w:tcPr>
                        <w:p w14:paraId="33A4A4E0">
                          <w:pPr>
                            <w:rPr>
                              <w:rFonts w:ascii="Arial"/>
                              <w:sz w:val="21"/>
                            </w:rPr>
                          </w:pPr>
                        </w:p>
                      </w:tc>
                    </w:tr>
                  </w:tbl>
                  <w:p w14:paraId="0B72694E">
                    <w:pPr>
                      <w:rPr>
                        <w:rFonts w:ascii="Arial"/>
                        <w:sz w:val="21"/>
                      </w:rPr>
                    </w:pPr>
                  </w:p>
                </w:txbxContent>
              </v:textbox>
            </v:shape>
            <w10:wrap type="none"/>
            <w10:anchorlock/>
          </v:group>
        </w:pict>
      </w:r>
    </w:p>
    <w:p w14:paraId="2A337945">
      <w:pPr>
        <w:pStyle w:val="9"/>
        <w:spacing w:line="247" w:lineRule="auto"/>
      </w:pPr>
    </w:p>
    <w:p w14:paraId="55A2759A">
      <w:pPr>
        <w:pStyle w:val="9"/>
        <w:spacing w:line="247" w:lineRule="auto"/>
      </w:pPr>
    </w:p>
    <w:p w14:paraId="41AFC4DD">
      <w:pPr>
        <w:pStyle w:val="9"/>
        <w:spacing w:line="248" w:lineRule="auto"/>
      </w:pPr>
      <w:r>
        <w:pict>
          <v:shape id="_x0000_s1136" o:spid="_x0000_s1136" style="position:absolute;left:0pt;margin-left:46.7pt;margin-top:6.55pt;height:1pt;width:448.3pt;z-index:251740160;mso-width-relative:page;mso-height-relative:page;" fillcolor="#000000" filled="t" stroked="f" coordsize="8965,20" path="m0,19l8965,19,8965,0,0,0,0,19xe">
            <v:path/>
            <v:fill on="t" focussize="0,0"/>
            <v:stroke on="f"/>
            <v:imagedata o:title=""/>
            <o:lock v:ext="edit"/>
          </v:shape>
        </w:pict>
      </w:r>
    </w:p>
    <w:p w14:paraId="100F6E2C">
      <w:pPr>
        <w:spacing w:before="1" w:line="392" w:lineRule="exact"/>
        <w:ind w:firstLine="962"/>
      </w:pPr>
      <w:r>
        <w:rPr>
          <w:position w:val="-7"/>
        </w:rPr>
        <w:drawing>
          <wp:inline distT="0" distB="0" distL="0" distR="0">
            <wp:extent cx="579755" cy="248920"/>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367"/>
                    <a:stretch>
                      <a:fillRect/>
                    </a:stretch>
                  </pic:blipFill>
                  <pic:spPr>
                    <a:xfrm>
                      <a:off x="0" y="0"/>
                      <a:ext cx="580389" cy="248920"/>
                    </a:xfrm>
                    <a:prstGeom prst="rect">
                      <a:avLst/>
                    </a:prstGeom>
                  </pic:spPr>
                </pic:pic>
              </a:graphicData>
            </a:graphic>
          </wp:inline>
        </w:drawing>
      </w:r>
    </w:p>
    <w:p w14:paraId="36B2CE5F">
      <w:pPr>
        <w:pStyle w:val="9"/>
        <w:spacing w:before="230" w:line="290" w:lineRule="auto"/>
        <w:ind w:left="1385" w:right="24" w:hanging="412"/>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7"/>
          <w:sz w:val="12"/>
          <w:szCs w:val="12"/>
        </w:rPr>
        <w:t xml:space="preserve">  </w:t>
      </w:r>
      <w:r>
        <w:rPr>
          <w:rFonts w:ascii="楷体" w:hAnsi="楷体" w:eastAsia="楷体" w:cs="楷体"/>
          <w:spacing w:val="-1"/>
        </w:rPr>
        <w:t>监测目标优先使用域名解析得到的</w:t>
      </w:r>
      <w:r>
        <w:rPr>
          <w:rFonts w:ascii="楷体" w:hAnsi="楷体" w:eastAsia="楷体" w:cs="楷体"/>
          <w:spacing w:val="-32"/>
        </w:rPr>
        <w:t xml:space="preserve"> </w:t>
      </w:r>
      <w:r>
        <w:rPr>
          <w:spacing w:val="-1"/>
        </w:rPr>
        <w:t xml:space="preserve">IP </w:t>
      </w:r>
      <w:r>
        <w:rPr>
          <w:rFonts w:ascii="楷体" w:hAnsi="楷体" w:eastAsia="楷体" w:cs="楷体"/>
          <w:spacing w:val="-1"/>
        </w:rPr>
        <w:t>地址进行检查，如果没有配置域名或者域名无法解析则</w:t>
      </w:r>
      <w:r>
        <w:rPr>
          <w:rFonts w:ascii="楷体" w:hAnsi="楷体" w:eastAsia="楷体" w:cs="楷体"/>
        </w:rPr>
        <w:t xml:space="preserve"> </w:t>
      </w:r>
      <w:r>
        <w:rPr>
          <w:rFonts w:ascii="楷体" w:hAnsi="楷体" w:eastAsia="楷体" w:cs="楷体"/>
          <w:spacing w:val="-2"/>
        </w:rPr>
        <w:t>使用预先配置的</w:t>
      </w:r>
      <w:r>
        <w:rPr>
          <w:rFonts w:ascii="楷体" w:hAnsi="楷体" w:eastAsia="楷体" w:cs="楷体"/>
          <w:spacing w:val="-24"/>
        </w:rPr>
        <w:t xml:space="preserve"> </w:t>
      </w:r>
      <w:r>
        <w:rPr>
          <w:spacing w:val="-2"/>
        </w:rPr>
        <w:t xml:space="preserve">IP </w:t>
      </w:r>
      <w:r>
        <w:rPr>
          <w:rFonts w:ascii="楷体" w:hAnsi="楷体" w:eastAsia="楷体" w:cs="楷体"/>
          <w:spacing w:val="-2"/>
        </w:rPr>
        <w:t>地址进行检查；</w:t>
      </w:r>
    </w:p>
    <w:p w14:paraId="16856D5B">
      <w:pPr>
        <w:pStyle w:val="9"/>
        <w:spacing w:before="238" w:line="287" w:lineRule="auto"/>
        <w:ind w:left="1394" w:right="115" w:hanging="421"/>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7"/>
          <w:sz w:val="12"/>
          <w:szCs w:val="12"/>
        </w:rPr>
        <w:t xml:space="preserve">  </w:t>
      </w:r>
      <w:r>
        <w:rPr>
          <w:rFonts w:ascii="楷体" w:hAnsi="楷体" w:eastAsia="楷体" w:cs="楷体"/>
          <w:spacing w:val="-1"/>
        </w:rPr>
        <w:t>配置域名解析，需要在基础链路引用健康监测时指定健康监测</w:t>
      </w:r>
      <w:r>
        <w:rPr>
          <w:rFonts w:ascii="楷体" w:hAnsi="楷体" w:eastAsia="楷体" w:cs="楷体"/>
          <w:spacing w:val="-35"/>
        </w:rPr>
        <w:t xml:space="preserve"> </w:t>
      </w:r>
      <w:r>
        <w:rPr>
          <w:spacing w:val="-1"/>
        </w:rPr>
        <w:t>DNS</w:t>
      </w:r>
      <w:r>
        <w:rPr>
          <w:rFonts w:ascii="楷体" w:hAnsi="楷体" w:eastAsia="楷体" w:cs="楷体"/>
          <w:spacing w:val="-1"/>
        </w:rPr>
        <w:t>，去往指定的</w:t>
      </w:r>
      <w:r>
        <w:rPr>
          <w:rFonts w:ascii="楷体" w:hAnsi="楷体" w:eastAsia="楷体" w:cs="楷体"/>
          <w:spacing w:val="-38"/>
        </w:rPr>
        <w:t xml:space="preserve"> </w:t>
      </w:r>
      <w:r>
        <w:rPr>
          <w:spacing w:val="-1"/>
        </w:rPr>
        <w:t>DN</w:t>
      </w:r>
      <w:r>
        <w:rPr>
          <w:spacing w:val="-2"/>
        </w:rPr>
        <w:t xml:space="preserve">S </w:t>
      </w:r>
      <w:r>
        <w:rPr>
          <w:rFonts w:ascii="楷体" w:hAnsi="楷体" w:eastAsia="楷体" w:cs="楷体"/>
          <w:spacing w:val="-2"/>
        </w:rPr>
        <w:t>服务</w:t>
      </w:r>
      <w:r>
        <w:rPr>
          <w:rFonts w:ascii="楷体" w:hAnsi="楷体" w:eastAsia="楷体" w:cs="楷体"/>
        </w:rPr>
        <w:t xml:space="preserve"> </w:t>
      </w:r>
      <w:r>
        <w:rPr>
          <w:rFonts w:ascii="楷体" w:hAnsi="楷体" w:eastAsia="楷体" w:cs="楷体"/>
          <w:spacing w:val="-2"/>
        </w:rPr>
        <w:t>器进行域名解析；若未配置健康监测</w:t>
      </w:r>
      <w:r>
        <w:rPr>
          <w:rFonts w:ascii="楷体" w:hAnsi="楷体" w:eastAsia="楷体" w:cs="楷体"/>
          <w:spacing w:val="-24"/>
        </w:rPr>
        <w:t xml:space="preserve"> </w:t>
      </w:r>
      <w:r>
        <w:rPr>
          <w:spacing w:val="-2"/>
        </w:rPr>
        <w:t>DNS</w:t>
      </w:r>
      <w:r>
        <w:rPr>
          <w:rFonts w:ascii="楷体" w:hAnsi="楷体" w:eastAsia="楷体" w:cs="楷体"/>
          <w:spacing w:val="-2"/>
        </w:rPr>
        <w:t>，则直接对监测目标</w:t>
      </w:r>
      <w:r>
        <w:rPr>
          <w:rFonts w:ascii="楷体" w:hAnsi="楷体" w:eastAsia="楷体" w:cs="楷体"/>
          <w:spacing w:val="-33"/>
        </w:rPr>
        <w:t xml:space="preserve"> </w:t>
      </w:r>
      <w:r>
        <w:rPr>
          <w:spacing w:val="-2"/>
        </w:rPr>
        <w:t xml:space="preserve">IP </w:t>
      </w:r>
      <w:r>
        <w:rPr>
          <w:rFonts w:ascii="楷体" w:hAnsi="楷体" w:eastAsia="楷体" w:cs="楷体"/>
          <w:spacing w:val="-2"/>
        </w:rPr>
        <w:t>地址进行监测。</w:t>
      </w:r>
    </w:p>
    <w:p w14:paraId="0C3232F1">
      <w:pPr>
        <w:pStyle w:val="9"/>
        <w:spacing w:line="259" w:lineRule="auto"/>
      </w:pPr>
      <w:r>
        <w:pict>
          <v:shape id="_x0000_s1137" o:spid="_x0000_s1137" style="position:absolute;left:0pt;margin-left:46.7pt;margin-top:7.75pt;height:1pt;width:448.3pt;z-index:251741184;mso-width-relative:page;mso-height-relative:page;" fillcolor="#000000" filled="t" stroked="f" coordsize="8965,20" path="m0,19l8965,19,8965,0,0,0,0,19xe">
            <v:path/>
            <v:fill on="t" focussize="0,0"/>
            <v:stroke on="f"/>
            <v:imagedata o:title=""/>
            <o:lock v:ext="edit"/>
          </v:shape>
        </w:pict>
      </w:r>
    </w:p>
    <w:p w14:paraId="5F8098DF">
      <w:pPr>
        <w:pStyle w:val="9"/>
        <w:spacing w:line="259" w:lineRule="auto"/>
      </w:pPr>
    </w:p>
    <w:p w14:paraId="4FE6BCD2">
      <w:pPr>
        <w:pStyle w:val="9"/>
        <w:spacing w:line="260" w:lineRule="auto"/>
      </w:pPr>
    </w:p>
    <w:p w14:paraId="7F93DA91">
      <w:pPr>
        <w:pStyle w:val="9"/>
        <w:spacing w:line="260" w:lineRule="auto"/>
      </w:pPr>
    </w:p>
    <w:p w14:paraId="722BE934">
      <w:pPr>
        <w:pStyle w:val="5"/>
        <w:bidi w:val="0"/>
        <w:rPr>
          <w:rFonts w:ascii="宋体" w:hAnsi="宋体" w:eastAsia="宋体" w:cs="宋体"/>
          <w:sz w:val="28"/>
          <w:szCs w:val="28"/>
        </w:rPr>
      </w:pPr>
      <w:bookmarkStart w:id="139" w:name="bookmark95"/>
      <w:bookmarkEnd w:id="139"/>
      <w:bookmarkStart w:id="140" w:name="bookmark94"/>
      <w:bookmarkEnd w:id="140"/>
      <w:r>
        <w:rPr>
          <w:b/>
          <w:bCs/>
          <w:spacing w:val="-3"/>
          <w:sz w:val="28"/>
          <w:szCs w:val="28"/>
        </w:rPr>
        <w:t xml:space="preserve">3.5.4 </w:t>
      </w:r>
      <w:r>
        <w:rPr>
          <w:rFonts w:ascii="宋体" w:hAnsi="宋体" w:eastAsia="宋体" w:cs="宋体"/>
          <w:b/>
          <w:bCs/>
          <w:spacing w:val="-3"/>
          <w:sz w:val="28"/>
          <w:szCs w:val="28"/>
        </w:rPr>
        <w:t>本机环回口配置</w:t>
      </w:r>
    </w:p>
    <w:p w14:paraId="2EDEDEB5">
      <w:pPr>
        <w:pStyle w:val="9"/>
        <w:spacing w:line="415" w:lineRule="auto"/>
      </w:pPr>
    </w:p>
    <w:p w14:paraId="17ED733A">
      <w:pPr>
        <w:pStyle w:val="9"/>
        <w:spacing w:before="69" w:line="213" w:lineRule="auto"/>
        <w:ind w:left="975"/>
        <w:rPr>
          <w:rFonts w:ascii="宋体" w:hAnsi="宋体" w:eastAsia="宋体" w:cs="宋体"/>
        </w:rPr>
      </w:pPr>
      <w:r>
        <w:rPr>
          <w:spacing w:val="-1"/>
        </w:rPr>
        <w:t>(1)</w:t>
      </w:r>
      <w:r>
        <w:rPr>
          <w:spacing w:val="26"/>
        </w:rPr>
        <w:t xml:space="preserve">  </w:t>
      </w:r>
      <w:r>
        <w:rPr>
          <w:rFonts w:ascii="宋体" w:hAnsi="宋体" w:eastAsia="宋体" w:cs="宋体"/>
          <w:spacing w:val="-1"/>
        </w:rPr>
        <w:t>进入【基本】</w:t>
      </w:r>
      <w:r>
        <w:rPr>
          <w:spacing w:val="-1"/>
        </w:rPr>
        <w:t>=&gt;</w:t>
      </w:r>
      <w:r>
        <w:rPr>
          <w:rFonts w:ascii="宋体" w:hAnsi="宋体" w:eastAsia="宋体" w:cs="宋体"/>
          <w:spacing w:val="-1"/>
        </w:rPr>
        <w:t>【接口管理】</w:t>
      </w:r>
      <w:r>
        <w:rPr>
          <w:spacing w:val="-1"/>
        </w:rPr>
        <w:t>=&gt;</w:t>
      </w:r>
      <w:r>
        <w:rPr>
          <w:rFonts w:ascii="宋体" w:hAnsi="宋体" w:eastAsia="宋体" w:cs="宋体"/>
          <w:spacing w:val="-1"/>
        </w:rPr>
        <w:t>【逻辑接口】</w:t>
      </w:r>
      <w:r>
        <w:rPr>
          <w:spacing w:val="-1"/>
        </w:rPr>
        <w:t>=&gt;</w:t>
      </w:r>
      <w:r>
        <w:rPr>
          <w:rFonts w:ascii="宋体" w:hAnsi="宋体" w:eastAsia="宋体" w:cs="宋体"/>
          <w:spacing w:val="-1"/>
        </w:rPr>
        <w:t>【</w:t>
      </w:r>
      <w:r>
        <w:rPr>
          <w:spacing w:val="-1"/>
        </w:rPr>
        <w:t>Loopback</w:t>
      </w:r>
      <w:r>
        <w:rPr>
          <w:spacing w:val="35"/>
          <w:w w:val="101"/>
        </w:rPr>
        <w:t xml:space="preserve"> </w:t>
      </w:r>
      <w:r>
        <w:rPr>
          <w:rFonts w:ascii="宋体" w:hAnsi="宋体" w:eastAsia="宋体" w:cs="宋体"/>
          <w:spacing w:val="-1"/>
        </w:rPr>
        <w:t>口配置】页面</w:t>
      </w:r>
      <w:r>
        <w:rPr>
          <w:rFonts w:ascii="宋体" w:hAnsi="宋体" w:eastAsia="宋体" w:cs="宋体"/>
          <w:spacing w:val="-2"/>
        </w:rPr>
        <w:t>，添加接口名称</w:t>
      </w:r>
    </w:p>
    <w:p w14:paraId="1AADA937">
      <w:pPr>
        <w:pStyle w:val="9"/>
        <w:spacing w:before="228" w:line="215" w:lineRule="auto"/>
        <w:ind w:left="1393"/>
        <w:rPr>
          <w:rFonts w:ascii="宋体" w:hAnsi="宋体" w:eastAsia="宋体" w:cs="宋体"/>
        </w:rPr>
      </w:pPr>
      <w:r>
        <w:rPr>
          <w:rFonts w:ascii="宋体" w:hAnsi="宋体" w:eastAsia="宋体" w:cs="宋体"/>
          <w:spacing w:val="-2"/>
        </w:rPr>
        <w:t>为</w:t>
      </w:r>
      <w:r>
        <w:rPr>
          <w:rFonts w:ascii="宋体" w:hAnsi="宋体" w:eastAsia="宋体" w:cs="宋体"/>
          <w:spacing w:val="-39"/>
        </w:rPr>
        <w:t xml:space="preserve"> </w:t>
      </w:r>
      <w:r>
        <w:rPr>
          <w:spacing w:val="-2"/>
        </w:rPr>
        <w:t>loopback1</w:t>
      </w:r>
      <w:r>
        <w:rPr>
          <w:rFonts w:ascii="宋体" w:hAnsi="宋体" w:eastAsia="宋体" w:cs="宋体"/>
          <w:spacing w:val="-2"/>
        </w:rPr>
        <w:t>，接口</w:t>
      </w:r>
      <w:r>
        <w:rPr>
          <w:rFonts w:ascii="宋体" w:hAnsi="宋体" w:eastAsia="宋体" w:cs="宋体"/>
          <w:spacing w:val="-32"/>
        </w:rPr>
        <w:t xml:space="preserve"> </w:t>
      </w:r>
      <w:r>
        <w:rPr>
          <w:spacing w:val="-2"/>
        </w:rPr>
        <w:t xml:space="preserve">ID </w:t>
      </w:r>
      <w:r>
        <w:rPr>
          <w:rFonts w:ascii="宋体" w:hAnsi="宋体" w:eastAsia="宋体" w:cs="宋体"/>
          <w:spacing w:val="-2"/>
        </w:rPr>
        <w:t>为</w:t>
      </w:r>
      <w:r>
        <w:rPr>
          <w:rFonts w:ascii="宋体" w:hAnsi="宋体" w:eastAsia="宋体" w:cs="宋体"/>
          <w:spacing w:val="-31"/>
        </w:rPr>
        <w:t xml:space="preserve"> </w:t>
      </w:r>
      <w:r>
        <w:rPr>
          <w:spacing w:val="-2"/>
        </w:rPr>
        <w:t>1</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"bookmark111" </w:instrText>
      </w:r>
      <w:r>
        <w:fldChar w:fldCharType="separate"/>
      </w:r>
      <w:r>
        <w:rPr>
          <w:rFonts w:ascii="宋体" w:hAnsi="宋体" w:eastAsia="宋体" w:cs="宋体"/>
          <w:spacing w:val="-2"/>
        </w:rPr>
        <w:t>按钮。配置如</w:t>
      </w:r>
      <w:r>
        <w:rPr>
          <w:rFonts w:ascii="宋体" w:hAnsi="宋体" w:eastAsia="宋体" w:cs="宋体"/>
          <w:spacing w:val="-3"/>
        </w:rPr>
        <w:t>图</w:t>
      </w:r>
      <w:r>
        <w:rPr>
          <w:rFonts w:ascii="宋体" w:hAnsi="宋体" w:eastAsia="宋体" w:cs="宋体"/>
          <w:spacing w:val="-44"/>
        </w:rPr>
        <w:t xml:space="preserve"> </w:t>
      </w:r>
      <w:r>
        <w:rPr>
          <w:spacing w:val="-3"/>
        </w:rPr>
        <w:t xml:space="preserve">3-8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B6B52F5">
      <w:pPr>
        <w:spacing w:line="215" w:lineRule="auto"/>
        <w:rPr>
          <w:rFonts w:ascii="宋体" w:hAnsi="宋体" w:eastAsia="宋体" w:cs="宋体"/>
        </w:rPr>
        <w:sectPr>
          <w:footerReference r:id="rId25" w:type="default"/>
          <w:pgSz w:w="11907" w:h="16839"/>
          <w:pgMar w:top="1542" w:right="1049" w:bottom="1590" w:left="957" w:header="935" w:footer="1348" w:gutter="0"/>
          <w:cols w:space="720" w:num="1"/>
        </w:sectPr>
      </w:pPr>
    </w:p>
    <w:p w14:paraId="2C1D82D4">
      <w:pPr>
        <w:pStyle w:val="9"/>
        <w:spacing w:line="248" w:lineRule="auto"/>
      </w:pPr>
    </w:p>
    <w:p w14:paraId="15C7CE7C">
      <w:pPr>
        <w:pStyle w:val="9"/>
        <w:spacing w:line="249" w:lineRule="auto"/>
      </w:pPr>
    </w:p>
    <w:p w14:paraId="1687D406">
      <w:pPr>
        <w:pStyle w:val="9"/>
        <w:spacing w:before="68" w:line="215" w:lineRule="auto"/>
        <w:ind w:left="4208"/>
        <w:rPr>
          <w:rFonts w:ascii="宋体" w:hAnsi="宋体" w:eastAsia="宋体" w:cs="宋体"/>
        </w:rPr>
      </w:pPr>
      <w:r>
        <w:rPr>
          <w:rFonts w:ascii="宋体" w:hAnsi="宋体" w:eastAsia="宋体" w:cs="宋体"/>
          <w:spacing w:val="-5"/>
        </w:rPr>
        <w:t xml:space="preserve">图3-8 </w:t>
      </w:r>
      <w:r>
        <w:rPr>
          <w:spacing w:val="-5"/>
        </w:rPr>
        <w:t>loopback</w:t>
      </w:r>
      <w:r>
        <w:rPr>
          <w:spacing w:val="49"/>
        </w:rPr>
        <w:t xml:space="preserve"> </w:t>
      </w:r>
      <w:r>
        <w:rPr>
          <w:rFonts w:ascii="宋体" w:hAnsi="宋体" w:eastAsia="宋体" w:cs="宋体"/>
          <w:spacing w:val="-5"/>
        </w:rPr>
        <w:t>口配置</w:t>
      </w:r>
    </w:p>
    <w:p w14:paraId="68E718A5">
      <w:pPr>
        <w:pStyle w:val="9"/>
        <w:spacing w:before="137" w:line="1078" w:lineRule="exact"/>
        <w:ind w:firstLine="1133"/>
      </w:pPr>
      <w:r>
        <w:rPr>
          <w:position w:val="-21"/>
        </w:rPr>
        <w:pict>
          <v:group id="_x0000_s1138" o:spid="_x0000_s1138" o:spt="203" style="height:53.9pt;width:428.25pt;" coordsize="8565,1078">
            <o:lock v:ext="edit"/>
            <v:shape id="_x0000_s1139" o:spid="_x0000_s1139" o:spt="75" type="#_x0000_t75" style="position:absolute;left:28;top:28;height:1020;width:8505;" filled="f" stroked="f" coordsize="21600,21600">
              <v:path/>
              <v:fill on="f" focussize="0,0"/>
              <v:stroke on="f"/>
              <v:imagedata r:id="rId370" o:title=""/>
              <o:lock v:ext="edit" aspectratio="t"/>
            </v:shape>
            <v:shape id="_x0000_s1140" o:spid="_x0000_s1140" o:spt="202" type="#_x0000_t202" style="position:absolute;left:-20;top:-20;height:1118;width:8605;" filled="f" stroked="f" coordsize="21600,21600">
              <v:path/>
              <v:fill on="f" focussize="0,0"/>
              <v:stroke on="f"/>
              <v:imagedata o:title=""/>
              <o:lock v:ext="edit" aspectratio="f"/>
              <v:textbox inset="0mm,0mm,0mm,0mm">
                <w:txbxContent>
                  <w:p w14:paraId="5E37B10C">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01E79B6B">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027" w:hRule="atLeast"/>
                      </w:trPr>
                      <w:tc>
                        <w:tcPr>
                          <w:tcW w:w="8539" w:type="dxa"/>
                          <w:vAlign w:val="top"/>
                        </w:tcPr>
                        <w:p w14:paraId="6674AFA0">
                          <w:pPr>
                            <w:rPr>
                              <w:rFonts w:ascii="Arial"/>
                              <w:sz w:val="21"/>
                            </w:rPr>
                          </w:pPr>
                        </w:p>
                      </w:tc>
                    </w:tr>
                  </w:tbl>
                  <w:p w14:paraId="41DF691E">
                    <w:pPr>
                      <w:rPr>
                        <w:rFonts w:ascii="Arial"/>
                        <w:sz w:val="21"/>
                      </w:rPr>
                    </w:pPr>
                  </w:p>
                </w:txbxContent>
              </v:textbox>
            </v:shape>
            <w10:wrap type="none"/>
            <w10:anchorlock/>
          </v:group>
        </w:pict>
      </w:r>
    </w:p>
    <w:p w14:paraId="10B9A95E">
      <w:pPr>
        <w:pStyle w:val="9"/>
        <w:spacing w:before="210" w:line="213" w:lineRule="auto"/>
        <w:jc w:val="right"/>
        <w:rPr>
          <w:rFonts w:ascii="宋体" w:hAnsi="宋体" w:eastAsia="宋体" w:cs="宋体"/>
        </w:rPr>
      </w:pPr>
      <w:r>
        <w:rPr>
          <w:spacing w:val="-13"/>
        </w:rPr>
        <w:t xml:space="preserve">(2)   </w:t>
      </w:r>
      <w:r>
        <w:rPr>
          <w:rFonts w:ascii="宋体" w:hAnsi="宋体" w:eastAsia="宋体" w:cs="宋体"/>
          <w:spacing w:val="-13"/>
        </w:rPr>
        <w:t>进入【基本】</w:t>
      </w:r>
      <w:r>
        <w:rPr>
          <w:spacing w:val="-13"/>
        </w:rPr>
        <w:t>=&gt;</w:t>
      </w:r>
      <w:r>
        <w:rPr>
          <w:rFonts w:ascii="宋体" w:hAnsi="宋体" w:eastAsia="宋体" w:cs="宋体"/>
          <w:spacing w:val="-13"/>
        </w:rPr>
        <w:t>【接口管理】</w:t>
      </w:r>
      <w:r>
        <w:rPr>
          <w:spacing w:val="-13"/>
        </w:rPr>
        <w:t>=&gt;</w:t>
      </w:r>
      <w:r>
        <w:rPr>
          <w:rFonts w:ascii="宋体" w:hAnsi="宋体" w:eastAsia="宋体" w:cs="宋体"/>
          <w:spacing w:val="-13"/>
        </w:rPr>
        <w:t>【组网配置】页面，将</w:t>
      </w:r>
      <w:r>
        <w:rPr>
          <w:rFonts w:ascii="宋体" w:hAnsi="宋体" w:eastAsia="宋体" w:cs="宋体"/>
          <w:spacing w:val="-20"/>
        </w:rPr>
        <w:t xml:space="preserve"> </w:t>
      </w:r>
      <w:r>
        <w:rPr>
          <w:spacing w:val="-13"/>
        </w:rPr>
        <w:t xml:space="preserve">loopback </w:t>
      </w:r>
      <w:r>
        <w:rPr>
          <w:rFonts w:ascii="宋体" w:hAnsi="宋体" w:eastAsia="宋体" w:cs="宋体"/>
          <w:spacing w:val="-13"/>
        </w:rPr>
        <w:t>接口的</w:t>
      </w:r>
      <w:r>
        <w:rPr>
          <w:rFonts w:ascii="宋体" w:hAnsi="宋体" w:eastAsia="宋体" w:cs="宋体"/>
          <w:spacing w:val="-33"/>
        </w:rPr>
        <w:t xml:space="preserve"> </w:t>
      </w:r>
      <w:r>
        <w:rPr>
          <w:spacing w:val="-13"/>
        </w:rPr>
        <w:t xml:space="preserve">IP </w:t>
      </w:r>
      <w:r>
        <w:rPr>
          <w:rFonts w:ascii="宋体" w:hAnsi="宋体" w:eastAsia="宋体" w:cs="宋体"/>
          <w:spacing w:val="-13"/>
        </w:rPr>
        <w:t>配置为</w:t>
      </w:r>
      <w:r>
        <w:rPr>
          <w:rFonts w:ascii="宋体" w:hAnsi="宋体" w:eastAsia="宋体" w:cs="宋体"/>
          <w:spacing w:val="-31"/>
        </w:rPr>
        <w:t xml:space="preserve"> </w:t>
      </w:r>
      <w:r>
        <w:fldChar w:fldCharType="begin"/>
      </w:r>
      <w:r>
        <w:instrText xml:space="preserve"> HYPERLINK "12.12.12.11" </w:instrText>
      </w:r>
      <w:r>
        <w:fldChar w:fldCharType="separate"/>
      </w:r>
      <w:r>
        <w:rPr>
          <w:spacing w:val="-13"/>
        </w:rPr>
        <w:t>12.12.12.11</w:t>
      </w:r>
      <w:r>
        <w:rPr>
          <w:spacing w:val="-13"/>
        </w:rPr>
        <w:fldChar w:fldCharType="end"/>
      </w:r>
      <w:r>
        <w:rPr>
          <w:spacing w:val="-13"/>
        </w:rPr>
        <w:t>/32</w:t>
      </w:r>
      <w:r>
        <w:rPr>
          <w:rFonts w:ascii="宋体" w:hAnsi="宋体" w:eastAsia="宋体" w:cs="宋体"/>
          <w:spacing w:val="-13"/>
        </w:rPr>
        <w:t>，</w:t>
      </w:r>
    </w:p>
    <w:p w14:paraId="0E5035D4">
      <w:pPr>
        <w:pStyle w:val="9"/>
        <w:spacing w:before="225" w:line="233" w:lineRule="auto"/>
        <w:ind w:left="1398"/>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fldChar w:fldCharType="begin"/>
      </w:r>
      <w:r>
        <w:instrText xml:space="preserve"> HYPERLINK \l "bookmark112" </w:instrText>
      </w:r>
      <w:r>
        <w:fldChar w:fldCharType="separate"/>
      </w:r>
      <w:r>
        <w:rPr>
          <w:rFonts w:ascii="宋体" w:hAnsi="宋体" w:eastAsia="宋体" w:cs="宋体"/>
          <w:spacing w:val="-1"/>
        </w:rPr>
        <w:t>按钮。配置如图</w:t>
      </w:r>
      <w:r>
        <w:rPr>
          <w:rFonts w:ascii="宋体" w:hAnsi="宋体" w:eastAsia="宋体" w:cs="宋体"/>
          <w:spacing w:val="-44"/>
        </w:rPr>
        <w:t xml:space="preserve"> </w:t>
      </w:r>
      <w:r>
        <w:rPr>
          <w:spacing w:val="-1"/>
        </w:rPr>
        <w:t xml:space="preserve">3-9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7E0F402B">
      <w:pPr>
        <w:pStyle w:val="9"/>
        <w:spacing w:line="296" w:lineRule="auto"/>
      </w:pPr>
    </w:p>
    <w:p w14:paraId="53B1F0E9">
      <w:pPr>
        <w:pStyle w:val="9"/>
        <w:spacing w:before="68" w:line="215" w:lineRule="auto"/>
        <w:ind w:left="4057"/>
        <w:rPr>
          <w:rFonts w:ascii="宋体" w:hAnsi="宋体" w:eastAsia="宋体" w:cs="宋体"/>
        </w:rPr>
      </w:pPr>
      <w:r>
        <w:rPr>
          <w:rFonts w:ascii="宋体" w:hAnsi="宋体" w:eastAsia="宋体" w:cs="宋体"/>
          <w:spacing w:val="-6"/>
        </w:rPr>
        <w:t xml:space="preserve">图3-9 </w:t>
      </w:r>
      <w:r>
        <w:rPr>
          <w:spacing w:val="-6"/>
        </w:rPr>
        <w:t>loopback</w:t>
      </w:r>
      <w:r>
        <w:rPr>
          <w:spacing w:val="50"/>
          <w:w w:val="101"/>
        </w:rPr>
        <w:t xml:space="preserve"> </w:t>
      </w:r>
      <w:r>
        <w:rPr>
          <w:rFonts w:ascii="宋体" w:hAnsi="宋体" w:eastAsia="宋体" w:cs="宋体"/>
          <w:spacing w:val="-6"/>
        </w:rPr>
        <w:t>口</w:t>
      </w:r>
      <w:r>
        <w:rPr>
          <w:rFonts w:ascii="宋体" w:hAnsi="宋体" w:eastAsia="宋体" w:cs="宋体"/>
          <w:spacing w:val="-33"/>
        </w:rPr>
        <w:t xml:space="preserve"> </w:t>
      </w:r>
      <w:r>
        <w:rPr>
          <w:spacing w:val="-6"/>
        </w:rPr>
        <w:t>IP</w:t>
      </w:r>
      <w:r>
        <w:rPr>
          <w:spacing w:val="4"/>
        </w:rPr>
        <w:t xml:space="preserve"> </w:t>
      </w:r>
      <w:r>
        <w:rPr>
          <w:rFonts w:ascii="宋体" w:hAnsi="宋体" w:eastAsia="宋体" w:cs="宋体"/>
          <w:spacing w:val="-6"/>
        </w:rPr>
        <w:t>配置</w:t>
      </w:r>
    </w:p>
    <w:p w14:paraId="5E8EB780">
      <w:pPr>
        <w:pStyle w:val="9"/>
        <w:spacing w:before="133" w:line="4124" w:lineRule="exact"/>
        <w:ind w:firstLine="1133"/>
      </w:pPr>
      <w:r>
        <w:rPr>
          <w:position w:val="-82"/>
        </w:rPr>
        <w:pict>
          <v:group id="_x0000_s1141" o:spid="_x0000_s1141" o:spt="203" style="height:206.2pt;width:428.25pt;" coordsize="8565,4123">
            <o:lock v:ext="edit"/>
            <v:shape id="_x0000_s1142" o:spid="_x0000_s1142" o:spt="75" type="#_x0000_t75" style="position:absolute;left:28;top:28;height:4066;width:8505;" filled="f" stroked="f" coordsize="21600,21600">
              <v:path/>
              <v:fill on="f" focussize="0,0"/>
              <v:stroke on="f"/>
              <v:imagedata r:id="rId371" o:title=""/>
              <o:lock v:ext="edit" aspectratio="t"/>
            </v:shape>
            <v:shape id="_x0000_s1143" o:spid="_x0000_s1143" o:spt="202" type="#_x0000_t202" style="position:absolute;left:-20;top:-20;height:4163;width:8605;" filled="f" stroked="f" coordsize="21600,21600">
              <v:path/>
              <v:fill on="f" focussize="0,0"/>
              <v:stroke on="f"/>
              <v:imagedata o:title=""/>
              <o:lock v:ext="edit" aspectratio="f"/>
              <v:textbox inset="0mm,0mm,0mm,0mm">
                <w:txbxContent>
                  <w:p w14:paraId="4821382C">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67B3F48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73" w:hRule="atLeast"/>
                      </w:trPr>
                      <w:tc>
                        <w:tcPr>
                          <w:tcW w:w="8539" w:type="dxa"/>
                          <w:vAlign w:val="top"/>
                        </w:tcPr>
                        <w:p w14:paraId="2E0A44D0">
                          <w:pPr>
                            <w:rPr>
                              <w:rFonts w:ascii="Arial"/>
                              <w:sz w:val="21"/>
                            </w:rPr>
                          </w:pPr>
                        </w:p>
                      </w:tc>
                    </w:tr>
                  </w:tbl>
                  <w:p w14:paraId="22F247C0">
                    <w:pPr>
                      <w:rPr>
                        <w:rFonts w:ascii="Arial"/>
                        <w:sz w:val="21"/>
                      </w:rPr>
                    </w:pPr>
                  </w:p>
                </w:txbxContent>
              </v:textbox>
            </v:shape>
            <w10:wrap type="none"/>
            <w10:anchorlock/>
          </v:group>
        </w:pict>
      </w:r>
    </w:p>
    <w:p w14:paraId="006381B4">
      <w:pPr>
        <w:pStyle w:val="9"/>
        <w:spacing w:line="289" w:lineRule="auto"/>
      </w:pPr>
    </w:p>
    <w:p w14:paraId="5B6C71D0">
      <w:pPr>
        <w:pStyle w:val="9"/>
        <w:spacing w:line="289" w:lineRule="auto"/>
      </w:pPr>
    </w:p>
    <w:p w14:paraId="38F41F88">
      <w:pPr>
        <w:pStyle w:val="9"/>
        <w:spacing w:line="289" w:lineRule="auto"/>
      </w:pPr>
    </w:p>
    <w:p w14:paraId="46099020">
      <w:pPr>
        <w:pStyle w:val="5"/>
        <w:bidi w:val="0"/>
        <w:rPr>
          <w:rFonts w:ascii="宋体" w:hAnsi="宋体" w:eastAsia="宋体" w:cs="宋体"/>
          <w:sz w:val="28"/>
          <w:szCs w:val="28"/>
        </w:rPr>
      </w:pPr>
      <w:bookmarkStart w:id="141" w:name="bookmark111"/>
      <w:bookmarkEnd w:id="141"/>
      <w:bookmarkStart w:id="142" w:name="bookmark112"/>
      <w:bookmarkEnd w:id="142"/>
      <w:bookmarkStart w:id="143" w:name="bookmark97"/>
      <w:bookmarkEnd w:id="143"/>
      <w:bookmarkStart w:id="144" w:name="bookmark96"/>
      <w:bookmarkEnd w:id="144"/>
      <w:r>
        <w:rPr>
          <w:b/>
          <w:bCs/>
          <w:spacing w:val="-3"/>
          <w:sz w:val="28"/>
          <w:szCs w:val="28"/>
        </w:rPr>
        <w:t xml:space="preserve">3.5.5 </w:t>
      </w:r>
      <w:r>
        <w:rPr>
          <w:rFonts w:ascii="宋体" w:hAnsi="宋体" w:eastAsia="宋体" w:cs="宋体"/>
          <w:b/>
          <w:bCs/>
          <w:spacing w:val="-3"/>
          <w:sz w:val="28"/>
          <w:szCs w:val="28"/>
        </w:rPr>
        <w:t>基础链路负载配置</w:t>
      </w:r>
    </w:p>
    <w:p w14:paraId="7C19C796">
      <w:pPr>
        <w:pStyle w:val="9"/>
        <w:spacing w:line="416" w:lineRule="auto"/>
      </w:pPr>
    </w:p>
    <w:p w14:paraId="04B724C8">
      <w:pPr>
        <w:pStyle w:val="9"/>
        <w:spacing w:before="68" w:line="401" w:lineRule="auto"/>
        <w:ind w:left="1390" w:hanging="415"/>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【链路】页面，添加基础链路“</w:t>
      </w:r>
      <w:r>
        <w:rPr>
          <w:spacing w:val="-1"/>
        </w:rPr>
        <w:t>d</w:t>
      </w:r>
      <w:r>
        <w:rPr>
          <w:spacing w:val="-2"/>
        </w:rPr>
        <w:t>x</w:t>
      </w:r>
      <w:r>
        <w:rPr>
          <w:rFonts w:ascii="宋体" w:hAnsi="宋体" w:eastAsia="宋体" w:cs="宋体"/>
          <w:spacing w:val="-2"/>
        </w:rPr>
        <w:t>”，接口选择</w:t>
      </w:r>
      <w:r>
        <w:rPr>
          <w:spacing w:val="-2"/>
        </w:rPr>
        <w:t>vlan-if820</w:t>
      </w:r>
      <w:r>
        <w:rPr>
          <w:spacing w:val="-34"/>
        </w:rPr>
        <w:t xml:space="preserve"> </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
        </w:rPr>
        <w:t>类型出口链路，网关为</w:t>
      </w:r>
      <w:r>
        <w:rPr>
          <w:rFonts w:ascii="宋体" w:hAnsi="宋体" w:eastAsia="宋体" w:cs="宋体"/>
          <w:spacing w:val="-29"/>
        </w:rPr>
        <w:t xml:space="preserve"> </w:t>
      </w:r>
      <w:r>
        <w:fldChar w:fldCharType="begin"/>
      </w:r>
      <w:r>
        <w:instrText xml:space="preserve"> HYPERLINK "14.0.12.2" </w:instrText>
      </w:r>
      <w:r>
        <w:fldChar w:fldCharType="separate"/>
      </w:r>
      <w:r>
        <w:rPr>
          <w:spacing w:val="-1"/>
        </w:rPr>
        <w:t>14.0.12.2</w:t>
      </w:r>
      <w:r>
        <w:rPr>
          <w:spacing w:val="-1"/>
        </w:rPr>
        <w:fldChar w:fldCharType="end"/>
      </w:r>
      <w:r>
        <w:rPr>
          <w:rFonts w:ascii="宋体" w:hAnsi="宋体" w:eastAsia="宋体" w:cs="宋体"/>
          <w:spacing w:val="-1"/>
        </w:rPr>
        <w:t>，优先级</w:t>
      </w:r>
      <w:r>
        <w:rPr>
          <w:rFonts w:ascii="宋体" w:hAnsi="宋体" w:eastAsia="宋体" w:cs="宋体"/>
          <w:spacing w:val="-29"/>
        </w:rPr>
        <w:t xml:space="preserve"> </w:t>
      </w:r>
      <w:r>
        <w:rPr>
          <w:spacing w:val="-2"/>
        </w:rPr>
        <w:t>10</w:t>
      </w:r>
      <w:r>
        <w:rPr>
          <w:rFonts w:ascii="宋体" w:hAnsi="宋体" w:eastAsia="宋体" w:cs="宋体"/>
          <w:spacing w:val="-2"/>
        </w:rPr>
        <w:t>，权重</w:t>
      </w:r>
      <w:r>
        <w:rPr>
          <w:rFonts w:ascii="宋体" w:hAnsi="宋体" w:eastAsia="宋体" w:cs="宋体"/>
          <w:spacing w:val="-31"/>
        </w:rPr>
        <w:t xml:space="preserve"> </w:t>
      </w:r>
      <w:r>
        <w:rPr>
          <w:spacing w:val="-2"/>
        </w:rPr>
        <w:t>10</w:t>
      </w:r>
      <w:r>
        <w:rPr>
          <w:rFonts w:ascii="宋体" w:hAnsi="宋体" w:eastAsia="宋体" w:cs="宋体"/>
          <w:spacing w:val="-2"/>
        </w:rPr>
        <w:t>，上行与下行带宽都为</w:t>
      </w:r>
      <w:r>
        <w:rPr>
          <w:rFonts w:ascii="宋体" w:hAnsi="宋体" w:eastAsia="宋体" w:cs="宋体"/>
          <w:spacing w:val="-32"/>
        </w:rPr>
        <w:t xml:space="preserve"> </w:t>
      </w:r>
      <w:r>
        <w:rPr>
          <w:spacing w:val="-2"/>
        </w:rPr>
        <w:t>1000Mbps</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3"/>
        </w:rPr>
        <w:t>带宽阈值</w:t>
      </w:r>
      <w:r>
        <w:rPr>
          <w:rFonts w:ascii="宋体" w:hAnsi="宋体" w:eastAsia="宋体" w:cs="宋体"/>
          <w:spacing w:val="-43"/>
        </w:rPr>
        <w:t xml:space="preserve"> </w:t>
      </w:r>
      <w:r>
        <w:rPr>
          <w:spacing w:val="-13"/>
        </w:rPr>
        <w:t>90%</w:t>
      </w:r>
      <w:r>
        <w:rPr>
          <w:rFonts w:ascii="宋体" w:hAnsi="宋体" w:eastAsia="宋体" w:cs="宋体"/>
          <w:spacing w:val="-13"/>
        </w:rPr>
        <w:t>，健康监测组选择“</w:t>
      </w:r>
      <w:r>
        <w:rPr>
          <w:spacing w:val="-13"/>
        </w:rPr>
        <w:t>dx</w:t>
      </w:r>
      <w:r>
        <w:rPr>
          <w:rFonts w:ascii="宋体" w:hAnsi="宋体" w:eastAsia="宋体" w:cs="宋体"/>
          <w:spacing w:val="-13"/>
        </w:rPr>
        <w:t>”，至少通过数</w:t>
      </w:r>
      <w:r>
        <w:rPr>
          <w:rFonts w:ascii="宋体" w:hAnsi="宋体" w:eastAsia="宋体" w:cs="宋体"/>
          <w:spacing w:val="-32"/>
        </w:rPr>
        <w:t xml:space="preserve"> </w:t>
      </w:r>
      <w:r>
        <w:rPr>
          <w:spacing w:val="-13"/>
        </w:rPr>
        <w:t xml:space="preserve">1 </w:t>
      </w:r>
      <w:r>
        <w:rPr>
          <w:rFonts w:ascii="宋体" w:hAnsi="宋体" w:eastAsia="宋体" w:cs="宋体"/>
          <w:spacing w:val="-13"/>
        </w:rPr>
        <w:t>个，丢包率阈值</w:t>
      </w:r>
      <w:r>
        <w:rPr>
          <w:rFonts w:ascii="宋体" w:hAnsi="宋体" w:eastAsia="宋体" w:cs="宋体"/>
          <w:spacing w:val="-46"/>
        </w:rPr>
        <w:t xml:space="preserve"> </w:t>
      </w:r>
      <w:r>
        <w:rPr>
          <w:spacing w:val="-13"/>
        </w:rPr>
        <w:t>90%</w:t>
      </w:r>
      <w:r>
        <w:rPr>
          <w:rFonts w:ascii="宋体" w:hAnsi="宋体" w:eastAsia="宋体" w:cs="宋体"/>
          <w:spacing w:val="-13"/>
        </w:rPr>
        <w:t>，延迟阈</w:t>
      </w:r>
      <w:r>
        <w:rPr>
          <w:rFonts w:ascii="宋体" w:hAnsi="宋体" w:eastAsia="宋体" w:cs="宋体"/>
          <w:spacing w:val="-14"/>
        </w:rPr>
        <w:t>值</w:t>
      </w:r>
      <w:r>
        <w:rPr>
          <w:rFonts w:ascii="宋体" w:hAnsi="宋体" w:eastAsia="宋体" w:cs="宋体"/>
          <w:spacing w:val="-28"/>
        </w:rPr>
        <w:t xml:space="preserve"> </w:t>
      </w:r>
      <w:r>
        <w:rPr>
          <w:spacing w:val="-14"/>
        </w:rPr>
        <w:t>1000ms</w:t>
      </w:r>
      <w:r>
        <w:rPr>
          <w:rFonts w:ascii="宋体" w:hAnsi="宋体" w:eastAsia="宋体" w:cs="宋体"/>
          <w:spacing w:val="-14"/>
        </w:rPr>
        <w:t>，</w:t>
      </w:r>
    </w:p>
    <w:p w14:paraId="75FEDF50">
      <w:pPr>
        <w:pStyle w:val="9"/>
        <w:spacing w:before="39" w:line="233" w:lineRule="auto"/>
        <w:ind w:left="1398"/>
        <w:rPr>
          <w:rFonts w:ascii="宋体" w:hAnsi="宋体" w:eastAsia="宋体" w:cs="宋体"/>
        </w:rPr>
      </w:pP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"bookmark113" </w:instrText>
      </w:r>
      <w:r>
        <w:fldChar w:fldCharType="separate"/>
      </w:r>
      <w:r>
        <w:rPr>
          <w:rFonts w:ascii="宋体" w:hAnsi="宋体" w:eastAsia="宋体" w:cs="宋体"/>
          <w:spacing w:val="-2"/>
        </w:rPr>
        <w:t>按钮。配置如图</w:t>
      </w:r>
      <w:r>
        <w:rPr>
          <w:rFonts w:ascii="宋体" w:hAnsi="宋体" w:eastAsia="宋体" w:cs="宋体"/>
          <w:spacing w:val="-41"/>
        </w:rPr>
        <w:t xml:space="preserve"> </w:t>
      </w:r>
      <w:r>
        <w:rPr>
          <w:spacing w:val="-2"/>
        </w:rPr>
        <w:t xml:space="preserve">3-10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FAF8E5A">
      <w:pPr>
        <w:spacing w:line="233" w:lineRule="auto"/>
        <w:rPr>
          <w:rFonts w:ascii="宋体" w:hAnsi="宋体" w:eastAsia="宋体" w:cs="宋体"/>
        </w:rPr>
        <w:sectPr>
          <w:headerReference r:id="rId26" w:type="default"/>
          <w:footerReference r:id="rId27" w:type="default"/>
          <w:pgSz w:w="11907" w:h="16839"/>
          <w:pgMar w:top="1542" w:right="1016" w:bottom="1590" w:left="957" w:header="935" w:footer="1348" w:gutter="0"/>
          <w:cols w:space="720" w:num="1"/>
        </w:sectPr>
      </w:pPr>
    </w:p>
    <w:p w14:paraId="6ACF977E">
      <w:pPr>
        <w:pStyle w:val="9"/>
        <w:spacing w:line="248" w:lineRule="auto"/>
      </w:pPr>
    </w:p>
    <w:p w14:paraId="57E7DCE1">
      <w:pPr>
        <w:pStyle w:val="9"/>
        <w:spacing w:line="248" w:lineRule="auto"/>
      </w:pPr>
    </w:p>
    <w:p w14:paraId="68E184D7">
      <w:pPr>
        <w:pStyle w:val="9"/>
        <w:spacing w:before="68" w:line="221" w:lineRule="auto"/>
        <w:ind w:left="4261"/>
        <w:rPr>
          <w:rFonts w:ascii="宋体" w:hAnsi="宋体" w:eastAsia="宋体" w:cs="宋体"/>
        </w:rPr>
      </w:pPr>
      <w:bookmarkStart w:id="145" w:name="bookmark113"/>
      <w:bookmarkEnd w:id="145"/>
      <w:r>
        <w:rPr>
          <w:rFonts w:ascii="宋体" w:hAnsi="宋体" w:eastAsia="宋体" w:cs="宋体"/>
          <w:spacing w:val="-6"/>
        </w:rPr>
        <w:t>图</w:t>
      </w:r>
      <w:r>
        <w:rPr>
          <w:spacing w:val="-6"/>
        </w:rPr>
        <w:t>3-10</w:t>
      </w:r>
      <w:r>
        <w:rPr>
          <w:spacing w:val="14"/>
          <w:w w:val="101"/>
        </w:rPr>
        <w:t xml:space="preserve">  </w:t>
      </w:r>
      <w:r>
        <w:rPr>
          <w:rFonts w:ascii="宋体" w:hAnsi="宋体" w:eastAsia="宋体" w:cs="宋体"/>
          <w:spacing w:val="-6"/>
        </w:rPr>
        <w:t>电信链路配置</w:t>
      </w:r>
    </w:p>
    <w:p w14:paraId="3E0F9C1F">
      <w:pPr>
        <w:pStyle w:val="9"/>
        <w:spacing w:before="132" w:line="3881" w:lineRule="exact"/>
        <w:ind w:firstLine="1111"/>
      </w:pPr>
      <w:r>
        <w:pict>
          <v:shape id="_x0000_s1144" o:spid="_x0000_s1144" style="position:absolute;left:0pt;margin-left:46.7pt;margin-top:204.75pt;height:1pt;width:448.3pt;z-index:251743232;mso-width-relative:page;mso-height-relative:page;" fillcolor="#000000" filled="t" stroked="f" coordsize="8965,20" path="m0,19l8965,19,8965,0,0,0,0,19xe">
            <v:path/>
            <v:fill on="t" focussize="0,0"/>
            <v:stroke on="f"/>
            <v:imagedata o:title=""/>
            <o:lock v:ext="edit"/>
          </v:shape>
        </w:pict>
      </w:r>
      <w:r>
        <w:rPr>
          <w:position w:val="-77"/>
        </w:rPr>
        <w:pict>
          <v:group id="_x0000_s1145" o:spid="_x0000_s1145" o:spt="203" style="height:194.1pt;width:430.4pt;" coordsize="8607,3882">
            <o:lock v:ext="edit"/>
            <v:shape id="_x0000_s1146" o:spid="_x0000_s1146" o:spt="75" type="#_x0000_t75" style="position:absolute;left:42;top:42;height:3795;width:8520;" filled="f" stroked="f" coordsize="21600,21600">
              <v:path/>
              <v:fill on="f" focussize="0,0"/>
              <v:stroke on="f"/>
              <v:imagedata r:id="rId372" o:title=""/>
              <o:lock v:ext="edit" aspectratio="t"/>
            </v:shape>
            <v:shape id="_x0000_s1147" o:spid="_x0000_s1147" o:spt="202" type="#_x0000_t202" style="position:absolute;left:-20;top:-20;height:3922;width:8647;" filled="f" stroked="f" coordsize="21600,21600">
              <v:path/>
              <v:fill on="f" focussize="0,0"/>
              <v:stroke on="f"/>
              <v:imagedata o:title=""/>
              <o:lock v:ext="edit" aspectratio="f"/>
              <v:textbox inset="0mm,0mm,0mm,0mm">
                <w:txbxContent>
                  <w:p w14:paraId="0138C087">
                    <w:pPr>
                      <w:spacing w:line="20" w:lineRule="exact"/>
                    </w:pPr>
                  </w:p>
                  <w:tbl>
                    <w:tblPr>
                      <w:tblStyle w:val="12"/>
                      <w:tblW w:w="8567" w:type="dxa"/>
                      <w:tblInd w:w="40" w:type="dxa"/>
                      <w:tblBorders>
                        <w:top w:val="single" w:color="548DD4" w:sz="16" w:space="0"/>
                        <w:left w:val="single" w:color="548DD4" w:sz="16" w:space="0"/>
                        <w:bottom w:val="single" w:color="548DD4" w:sz="16" w:space="0"/>
                        <w:right w:val="single" w:color="548DD4" w:sz="16" w:space="0"/>
                        <w:insideH w:val="none" w:color="auto" w:sz="0" w:space="0"/>
                        <w:insideV w:val="none" w:color="auto" w:sz="0" w:space="0"/>
                      </w:tblBorders>
                      <w:tblLayout w:type="fixed"/>
                      <w:tblCellMar>
                        <w:top w:w="0" w:type="dxa"/>
                        <w:left w:w="0" w:type="dxa"/>
                        <w:bottom w:w="0" w:type="dxa"/>
                        <w:right w:w="0" w:type="dxa"/>
                      </w:tblCellMar>
                    </w:tblPr>
                    <w:tblGrid>
                      <w:gridCol w:w="8567"/>
                    </w:tblGrid>
                    <w:tr w14:paraId="4B74F1F2">
                      <w:tblPrEx>
                        <w:tblBorders>
                          <w:top w:val="single" w:color="548DD4" w:sz="16" w:space="0"/>
                          <w:left w:val="single" w:color="548DD4" w:sz="16" w:space="0"/>
                          <w:bottom w:val="single" w:color="548DD4" w:sz="16" w:space="0"/>
                          <w:right w:val="single" w:color="548DD4" w:sz="16" w:space="0"/>
                          <w:insideH w:val="none" w:color="auto" w:sz="0" w:space="0"/>
                          <w:insideV w:val="none" w:color="auto" w:sz="0" w:space="0"/>
                        </w:tblBorders>
                        <w:tblCellMar>
                          <w:top w:w="0" w:type="dxa"/>
                          <w:left w:w="0" w:type="dxa"/>
                          <w:bottom w:w="0" w:type="dxa"/>
                          <w:right w:w="0" w:type="dxa"/>
                        </w:tblCellMar>
                      </w:tblPrEx>
                      <w:trPr>
                        <w:trHeight w:val="3801" w:hRule="atLeast"/>
                      </w:trPr>
                      <w:tc>
                        <w:tcPr>
                          <w:tcW w:w="8567" w:type="dxa"/>
                          <w:vAlign w:val="top"/>
                        </w:tcPr>
                        <w:p w14:paraId="77E1C201">
                          <w:pPr>
                            <w:rPr>
                              <w:rFonts w:ascii="Arial"/>
                              <w:sz w:val="21"/>
                            </w:rPr>
                          </w:pPr>
                        </w:p>
                      </w:tc>
                    </w:tr>
                  </w:tbl>
                  <w:p w14:paraId="6BDC5357">
                    <w:pPr>
                      <w:rPr>
                        <w:rFonts w:ascii="Arial"/>
                        <w:sz w:val="21"/>
                      </w:rPr>
                    </w:pPr>
                  </w:p>
                </w:txbxContent>
              </v:textbox>
            </v:shape>
            <w10:wrap type="none"/>
            <w10:anchorlock/>
          </v:group>
        </w:pict>
      </w:r>
    </w:p>
    <w:p w14:paraId="55240E33">
      <w:pPr>
        <w:spacing w:before="200" w:line="391" w:lineRule="exact"/>
        <w:ind w:firstLine="962"/>
      </w:pPr>
      <w:r>
        <w:rPr>
          <w:position w:val="-7"/>
        </w:rPr>
        <w:drawing>
          <wp:inline distT="0" distB="0" distL="0" distR="0">
            <wp:extent cx="579755" cy="24765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367"/>
                    <a:stretch>
                      <a:fillRect/>
                    </a:stretch>
                  </pic:blipFill>
                  <pic:spPr>
                    <a:xfrm>
                      <a:off x="0" y="0"/>
                      <a:ext cx="580389" cy="248284"/>
                    </a:xfrm>
                    <a:prstGeom prst="rect">
                      <a:avLst/>
                    </a:prstGeom>
                  </pic:spPr>
                </pic:pic>
              </a:graphicData>
            </a:graphic>
          </wp:inline>
        </w:drawing>
      </w:r>
    </w:p>
    <w:p w14:paraId="54F5E5B7">
      <w:pPr>
        <w:spacing w:before="230" w:line="213" w:lineRule="auto"/>
        <w:ind w:left="973"/>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7"/>
          <w:sz w:val="12"/>
          <w:szCs w:val="12"/>
        </w:rPr>
        <w:t xml:space="preserve">  </w:t>
      </w:r>
      <w:r>
        <w:rPr>
          <w:rFonts w:ascii="楷体" w:hAnsi="楷体" w:eastAsia="楷体" w:cs="楷体"/>
          <w:sz w:val="21"/>
          <w:szCs w:val="21"/>
        </w:rPr>
        <w:t>丢包率阈值：当监测目标的平均丢包率大于此</w:t>
      </w:r>
      <w:r>
        <w:rPr>
          <w:rFonts w:ascii="楷体" w:hAnsi="楷体" w:eastAsia="楷体" w:cs="楷体"/>
          <w:spacing w:val="-1"/>
          <w:sz w:val="21"/>
          <w:szCs w:val="21"/>
        </w:rPr>
        <w:t>参数时，链路将断开；</w:t>
      </w:r>
    </w:p>
    <w:p w14:paraId="25852858">
      <w:pPr>
        <w:spacing w:before="247" w:line="213" w:lineRule="auto"/>
        <w:ind w:left="973"/>
        <w:rPr>
          <w:rFonts w:ascii="楷体" w:hAnsi="楷体" w:eastAsia="楷体" w:cs="楷体"/>
          <w:sz w:val="21"/>
          <w:szCs w:val="21"/>
        </w:rPr>
      </w:pPr>
      <w:r>
        <w:rPr>
          <w:rFonts w:ascii="Wingdings" w:hAnsi="Wingdings" w:eastAsia="Wingdings" w:cs="Wingdings"/>
          <w:sz w:val="12"/>
          <w:szCs w:val="12"/>
        </w:rPr>
        <w:t>l</w:t>
      </w:r>
      <w:r>
        <w:rPr>
          <w:rFonts w:ascii="Wingdings" w:hAnsi="Wingdings" w:eastAsia="Wingdings" w:cs="Wingdings"/>
          <w:spacing w:val="42"/>
          <w:sz w:val="12"/>
          <w:szCs w:val="12"/>
        </w:rPr>
        <w:t xml:space="preserve">  </w:t>
      </w:r>
      <w:r>
        <w:rPr>
          <w:rFonts w:ascii="楷体" w:hAnsi="楷体" w:eastAsia="楷体" w:cs="楷体"/>
          <w:sz w:val="21"/>
          <w:szCs w:val="21"/>
        </w:rPr>
        <w:t>延迟阈值：当监测目标的平均延迟大于此参数时，链路将断开；</w:t>
      </w:r>
    </w:p>
    <w:p w14:paraId="6A43D396">
      <w:pPr>
        <w:pStyle w:val="9"/>
        <w:spacing w:before="245" w:line="312" w:lineRule="auto"/>
        <w:ind w:left="1384" w:right="134" w:hanging="411"/>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9"/>
          <w:sz w:val="12"/>
          <w:szCs w:val="12"/>
        </w:rPr>
        <w:t xml:space="preserve">  </w:t>
      </w:r>
      <w:r>
        <w:rPr>
          <w:rFonts w:ascii="楷体" w:hAnsi="楷体" w:eastAsia="楷体" w:cs="楷体"/>
        </w:rPr>
        <w:t>至少通过监测目标数：配置时监测目标的总数目应大于或等于此</w:t>
      </w:r>
      <w:r>
        <w:rPr>
          <w:rFonts w:ascii="楷体" w:hAnsi="楷体" w:eastAsia="楷体" w:cs="楷体"/>
          <w:spacing w:val="-1"/>
        </w:rPr>
        <w:t>参数，当实际通过的目标数</w:t>
      </w:r>
      <w:r>
        <w:rPr>
          <w:rFonts w:ascii="楷体" w:hAnsi="楷体" w:eastAsia="楷体" w:cs="楷体"/>
        </w:rPr>
        <w:t xml:space="preserve"> </w:t>
      </w:r>
      <w:r>
        <w:rPr>
          <w:rFonts w:ascii="楷体" w:hAnsi="楷体" w:eastAsia="楷体" w:cs="楷体"/>
          <w:spacing w:val="-1"/>
        </w:rPr>
        <w:t>低于此参数时，链路将断开。当配置为</w:t>
      </w:r>
      <w:r>
        <w:rPr>
          <w:rFonts w:ascii="楷体" w:hAnsi="楷体" w:eastAsia="楷体" w:cs="楷体"/>
          <w:spacing w:val="-32"/>
        </w:rPr>
        <w:t xml:space="preserve"> </w:t>
      </w:r>
      <w:r>
        <w:rPr>
          <w:spacing w:val="-1"/>
        </w:rPr>
        <w:t>0</w:t>
      </w:r>
      <w:r>
        <w:rPr>
          <w:spacing w:val="16"/>
        </w:rPr>
        <w:t xml:space="preserve"> </w:t>
      </w:r>
      <w:r>
        <w:rPr>
          <w:rFonts w:ascii="楷体" w:hAnsi="楷体" w:eastAsia="楷体" w:cs="楷体"/>
          <w:spacing w:val="-1"/>
        </w:rPr>
        <w:t>时，则不关心监测目标是否通过，只关心丢包率和</w:t>
      </w:r>
      <w:r>
        <w:rPr>
          <w:rFonts w:ascii="楷体" w:hAnsi="楷体" w:eastAsia="楷体" w:cs="楷体"/>
        </w:rPr>
        <w:t xml:space="preserve"> 延迟是否超阈值；</w:t>
      </w:r>
    </w:p>
    <w:p w14:paraId="3A10E16D">
      <w:pPr>
        <w:pStyle w:val="9"/>
        <w:spacing w:before="241" w:line="287" w:lineRule="auto"/>
        <w:ind w:left="1393" w:right="137" w:hanging="420"/>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51"/>
          <w:sz w:val="12"/>
          <w:szCs w:val="12"/>
        </w:rPr>
        <w:t xml:space="preserve">  </w:t>
      </w:r>
      <w:r>
        <w:rPr>
          <w:rFonts w:ascii="楷体" w:hAnsi="楷体" w:eastAsia="楷体" w:cs="楷体"/>
          <w:spacing w:val="-1"/>
        </w:rPr>
        <w:t>健康监测源地址：当配置为默认值（</w:t>
      </w:r>
      <w:r>
        <w:fldChar w:fldCharType="begin"/>
      </w:r>
      <w:r>
        <w:instrText xml:space="preserve"> HYPERLINK "0.0.0.0" </w:instrText>
      </w:r>
      <w:r>
        <w:fldChar w:fldCharType="separate"/>
      </w:r>
      <w:r>
        <w:rPr>
          <w:spacing w:val="-1"/>
        </w:rPr>
        <w:t>0.0.0.0</w:t>
      </w:r>
      <w:r>
        <w:rPr>
          <w:spacing w:val="-1"/>
        </w:rPr>
        <w:fldChar w:fldCharType="end"/>
      </w:r>
      <w:r>
        <w:rPr>
          <w:spacing w:val="-35"/>
        </w:rPr>
        <w:t xml:space="preserve"> </w:t>
      </w:r>
      <w:r>
        <w:rPr>
          <w:rFonts w:ascii="楷体" w:hAnsi="楷体" w:eastAsia="楷体" w:cs="楷体"/>
          <w:spacing w:val="-1"/>
        </w:rPr>
        <w:t>）时，健康监测报文源地址为此链路的出接口地</w:t>
      </w:r>
      <w:r>
        <w:rPr>
          <w:rFonts w:ascii="楷体" w:hAnsi="楷体" w:eastAsia="楷体" w:cs="楷体"/>
        </w:rPr>
        <w:t xml:space="preserve"> </w:t>
      </w:r>
      <w:r>
        <w:rPr>
          <w:rFonts w:ascii="楷体" w:hAnsi="楷体" w:eastAsia="楷体" w:cs="楷体"/>
          <w:spacing w:val="-1"/>
        </w:rPr>
        <w:t>址。若指定为某一地址，则健康监测报文源地址为指定地址；</w:t>
      </w:r>
    </w:p>
    <w:p w14:paraId="6E71A6DD">
      <w:pPr>
        <w:pStyle w:val="9"/>
        <w:spacing w:before="245" w:line="213" w:lineRule="auto"/>
        <w:ind w:left="973"/>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3"/>
          <w:sz w:val="12"/>
          <w:szCs w:val="12"/>
        </w:rPr>
        <w:t xml:space="preserve">  </w:t>
      </w:r>
      <w:r>
        <w:rPr>
          <w:rFonts w:ascii="楷体" w:hAnsi="楷体" w:eastAsia="楷体" w:cs="楷体"/>
          <w:spacing w:val="-1"/>
        </w:rPr>
        <w:t>健康监测</w:t>
      </w:r>
      <w:r>
        <w:rPr>
          <w:rFonts w:ascii="楷体" w:hAnsi="楷体" w:eastAsia="楷体" w:cs="楷体"/>
          <w:spacing w:val="-38"/>
        </w:rPr>
        <w:t xml:space="preserve"> </w:t>
      </w:r>
      <w:r>
        <w:rPr>
          <w:spacing w:val="-1"/>
        </w:rPr>
        <w:t>DNS</w:t>
      </w:r>
      <w:r>
        <w:rPr>
          <w:rFonts w:ascii="楷体" w:hAnsi="楷体" w:eastAsia="楷体" w:cs="楷体"/>
          <w:spacing w:val="-1"/>
        </w:rPr>
        <w:t>：健康监测若配置了域名，则要指定</w:t>
      </w:r>
      <w:r>
        <w:rPr>
          <w:rFonts w:ascii="楷体" w:hAnsi="楷体" w:eastAsia="楷体" w:cs="楷体"/>
          <w:spacing w:val="-38"/>
        </w:rPr>
        <w:t xml:space="preserve"> </w:t>
      </w:r>
      <w:r>
        <w:rPr>
          <w:spacing w:val="-1"/>
        </w:rPr>
        <w:t xml:space="preserve">DNS </w:t>
      </w:r>
      <w:r>
        <w:rPr>
          <w:rFonts w:ascii="楷体" w:hAnsi="楷体" w:eastAsia="楷体" w:cs="楷体"/>
          <w:spacing w:val="-1"/>
        </w:rPr>
        <w:t>服务器进行域名</w:t>
      </w:r>
      <w:r>
        <w:rPr>
          <w:rFonts w:ascii="楷体" w:hAnsi="楷体" w:eastAsia="楷体" w:cs="楷体"/>
          <w:spacing w:val="-2"/>
        </w:rPr>
        <w:t>解析；</w:t>
      </w:r>
    </w:p>
    <w:p w14:paraId="001F400A">
      <w:pPr>
        <w:pStyle w:val="9"/>
        <w:spacing w:before="248" w:line="290" w:lineRule="auto"/>
        <w:ind w:left="1398" w:right="355" w:hanging="425"/>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62"/>
          <w:sz w:val="12"/>
          <w:szCs w:val="12"/>
        </w:rPr>
        <w:t xml:space="preserve">  </w:t>
      </w:r>
      <w:r>
        <w:rPr>
          <w:rFonts w:ascii="楷体" w:hAnsi="楷体" w:eastAsia="楷体" w:cs="楷体"/>
          <w:spacing w:val="-1"/>
        </w:rPr>
        <w:t>当丢包率阈值、延迟阈值、至少通过监测目标数任意一项不通过，则认定链路不可用置为</w:t>
      </w:r>
      <w:r>
        <w:rPr>
          <w:rFonts w:ascii="楷体" w:hAnsi="楷体" w:eastAsia="楷体" w:cs="楷体"/>
          <w:spacing w:val="1"/>
        </w:rPr>
        <w:t xml:space="preserve"> </w:t>
      </w:r>
      <w:r>
        <w:rPr>
          <w:spacing w:val="-6"/>
        </w:rPr>
        <w:t xml:space="preserve">DOWN </w:t>
      </w:r>
      <w:r>
        <w:rPr>
          <w:rFonts w:ascii="楷体" w:hAnsi="楷体" w:eastAsia="楷体" w:cs="楷体"/>
          <w:spacing w:val="-6"/>
        </w:rPr>
        <w:t>状态；</w:t>
      </w:r>
    </w:p>
    <w:p w14:paraId="0FB3E4AC">
      <w:pPr>
        <w:spacing w:before="235" w:line="213" w:lineRule="auto"/>
        <w:ind w:left="973"/>
        <w:rPr>
          <w:rFonts w:ascii="楷体" w:hAnsi="楷体" w:eastAsia="楷体" w:cs="楷体"/>
          <w:sz w:val="21"/>
          <w:szCs w:val="21"/>
        </w:rPr>
      </w:pPr>
      <w:r>
        <w:rPr>
          <w:rFonts w:ascii="Wingdings" w:hAnsi="Wingdings" w:eastAsia="Wingdings" w:cs="Wingdings"/>
          <w:spacing w:val="-1"/>
          <w:sz w:val="12"/>
          <w:szCs w:val="12"/>
        </w:rPr>
        <w:t>l</w:t>
      </w:r>
      <w:r>
        <w:rPr>
          <w:rFonts w:ascii="Wingdings" w:hAnsi="Wingdings" w:eastAsia="Wingdings" w:cs="Wingdings"/>
          <w:spacing w:val="50"/>
          <w:sz w:val="12"/>
          <w:szCs w:val="12"/>
        </w:rPr>
        <w:t xml:space="preserve">  </w:t>
      </w:r>
      <w:r>
        <w:rPr>
          <w:rFonts w:ascii="楷体" w:hAnsi="楷体" w:eastAsia="楷体" w:cs="楷体"/>
          <w:spacing w:val="-1"/>
          <w:sz w:val="21"/>
          <w:szCs w:val="21"/>
        </w:rPr>
        <w:t>链路断开后，仍会对目标不断的检查，当检查结果合格时，链路恢复通信；</w:t>
      </w:r>
    </w:p>
    <w:p w14:paraId="4F7E808C">
      <w:pPr>
        <w:spacing w:before="250" w:line="213" w:lineRule="auto"/>
        <w:ind w:left="973"/>
        <w:rPr>
          <w:rFonts w:ascii="楷体" w:hAnsi="楷体" w:eastAsia="楷体" w:cs="楷体"/>
          <w:sz w:val="21"/>
          <w:szCs w:val="21"/>
        </w:rPr>
      </w:pPr>
      <w:r>
        <w:rPr>
          <w:rFonts w:ascii="Wingdings" w:hAnsi="Wingdings" w:eastAsia="Wingdings" w:cs="Wingdings"/>
          <w:spacing w:val="-1"/>
          <w:sz w:val="12"/>
          <w:szCs w:val="12"/>
        </w:rPr>
        <w:t>l</w:t>
      </w:r>
      <w:r>
        <w:rPr>
          <w:rFonts w:ascii="Wingdings" w:hAnsi="Wingdings" w:eastAsia="Wingdings" w:cs="Wingdings"/>
          <w:spacing w:val="47"/>
          <w:sz w:val="12"/>
          <w:szCs w:val="12"/>
        </w:rPr>
        <w:t xml:space="preserve">  </w:t>
      </w:r>
      <w:r>
        <w:rPr>
          <w:rFonts w:ascii="楷体" w:hAnsi="楷体" w:eastAsia="楷体" w:cs="楷体"/>
          <w:spacing w:val="-1"/>
          <w:sz w:val="21"/>
          <w:szCs w:val="21"/>
        </w:rPr>
        <w:t>基础链路的其他参数为默认，与健康监测无直接联系。</w:t>
      </w:r>
    </w:p>
    <w:p w14:paraId="6EB1C5A8">
      <w:pPr>
        <w:pStyle w:val="9"/>
        <w:spacing w:line="285" w:lineRule="auto"/>
      </w:pPr>
      <w:r>
        <w:pict>
          <v:shape id="_x0000_s1148" o:spid="_x0000_s1148" style="position:absolute;left:0pt;margin-left:46.7pt;margin-top:7.7pt;height:1pt;width:448.3pt;z-index:251744256;mso-width-relative:page;mso-height-relative:page;" fillcolor="#000000" filled="t" stroked="f" coordsize="8965,20" path="m0,19l8965,19,8965,0,0,0,0,19xe">
            <v:path/>
            <v:fill on="t" focussize="0,0"/>
            <v:stroke on="f"/>
            <v:imagedata o:title=""/>
            <o:lock v:ext="edit"/>
          </v:shape>
        </w:pict>
      </w:r>
    </w:p>
    <w:p w14:paraId="598CC72C">
      <w:pPr>
        <w:pStyle w:val="9"/>
        <w:spacing w:line="286" w:lineRule="auto"/>
      </w:pPr>
    </w:p>
    <w:p w14:paraId="32FB877E">
      <w:pPr>
        <w:pStyle w:val="9"/>
        <w:spacing w:line="286" w:lineRule="auto"/>
      </w:pPr>
    </w:p>
    <w:p w14:paraId="536EE8B3">
      <w:pPr>
        <w:pStyle w:val="9"/>
        <w:spacing w:before="68" w:line="386" w:lineRule="auto"/>
        <w:ind w:left="1389" w:hanging="414"/>
        <w:rPr>
          <w:rFonts w:ascii="宋体" w:hAnsi="宋体" w:eastAsia="宋体" w:cs="宋体"/>
        </w:rPr>
      </w:pPr>
      <w:r>
        <w:rPr>
          <w:spacing w:val="-5"/>
        </w:rPr>
        <w:t xml:space="preserve">(2)   </w:t>
      </w:r>
      <w:r>
        <w:rPr>
          <w:rFonts w:ascii="宋体" w:hAnsi="宋体" w:eastAsia="宋体" w:cs="宋体"/>
          <w:spacing w:val="-5"/>
        </w:rPr>
        <w:t>添加基础链路“</w:t>
      </w:r>
      <w:r>
        <w:rPr>
          <w:spacing w:val="-5"/>
        </w:rPr>
        <w:t>jy</w:t>
      </w:r>
      <w:r>
        <w:rPr>
          <w:rFonts w:ascii="宋体" w:hAnsi="宋体" w:eastAsia="宋体" w:cs="宋体"/>
          <w:spacing w:val="-5"/>
        </w:rPr>
        <w:t>”，接口选择</w:t>
      </w:r>
      <w:r>
        <w:rPr>
          <w:rFonts w:ascii="宋体" w:hAnsi="宋体" w:eastAsia="宋体" w:cs="宋体"/>
          <w:spacing w:val="-49"/>
        </w:rPr>
        <w:t xml:space="preserve"> </w:t>
      </w:r>
      <w:r>
        <w:rPr>
          <w:spacing w:val="-5"/>
        </w:rPr>
        <w:t>vlan-if800</w:t>
      </w:r>
      <w:r>
        <w:rPr>
          <w:rFonts w:ascii="宋体" w:hAnsi="宋体" w:eastAsia="宋体" w:cs="宋体"/>
          <w:spacing w:val="-5"/>
        </w:rPr>
        <w:t>，类型出口链路，网关为</w:t>
      </w:r>
      <w:r>
        <w:rPr>
          <w:rFonts w:ascii="宋体" w:hAnsi="宋体" w:eastAsia="宋体" w:cs="宋体"/>
          <w:spacing w:val="-29"/>
        </w:rPr>
        <w:t xml:space="preserve"> </w:t>
      </w:r>
      <w:r>
        <w:fldChar w:fldCharType="begin"/>
      </w:r>
      <w:r>
        <w:instrText xml:space="preserve"> HYPERLINK "192.168.11.1" </w:instrText>
      </w:r>
      <w:r>
        <w:fldChar w:fldCharType="separate"/>
      </w:r>
      <w:r>
        <w:rPr>
          <w:spacing w:val="-5"/>
        </w:rPr>
        <w:t>192.168.1</w:t>
      </w:r>
      <w:r>
        <w:rPr>
          <w:spacing w:val="-6"/>
        </w:rPr>
        <w:t>1.1</w:t>
      </w:r>
      <w:r>
        <w:rPr>
          <w:spacing w:val="-6"/>
        </w:rPr>
        <w:fldChar w:fldCharType="end"/>
      </w:r>
      <w:r>
        <w:rPr>
          <w:spacing w:val="-34"/>
        </w:rPr>
        <w:t xml:space="preserve"> </w:t>
      </w:r>
      <w:r>
        <w:rPr>
          <w:rFonts w:ascii="宋体" w:hAnsi="宋体" w:eastAsia="宋体" w:cs="宋体"/>
          <w:spacing w:val="-6"/>
        </w:rPr>
        <w:t>，优先级</w:t>
      </w:r>
      <w:r>
        <w:rPr>
          <w:rFonts w:ascii="宋体" w:hAnsi="宋体" w:eastAsia="宋体" w:cs="宋体"/>
          <w:spacing w:val="-32"/>
        </w:rPr>
        <w:t xml:space="preserve"> </w:t>
      </w:r>
      <w:r>
        <w:rPr>
          <w:spacing w:val="-6"/>
        </w:rPr>
        <w:t>10</w:t>
      </w:r>
      <w:r>
        <w:rPr>
          <w:rFonts w:ascii="宋体" w:hAnsi="宋体" w:eastAsia="宋体" w:cs="宋体"/>
          <w:spacing w:val="-6"/>
        </w:rPr>
        <w:t>，</w:t>
      </w:r>
      <w:r>
        <w:rPr>
          <w:rFonts w:ascii="宋体" w:hAnsi="宋体" w:eastAsia="宋体" w:cs="宋体"/>
        </w:rPr>
        <w:t xml:space="preserve"> </w:t>
      </w:r>
      <w:r>
        <w:rPr>
          <w:rFonts w:ascii="宋体" w:hAnsi="宋体" w:eastAsia="宋体" w:cs="宋体"/>
          <w:spacing w:val="-5"/>
        </w:rPr>
        <w:t>权重</w:t>
      </w:r>
      <w:r>
        <w:rPr>
          <w:rFonts w:ascii="宋体" w:hAnsi="宋体" w:eastAsia="宋体" w:cs="宋体"/>
          <w:spacing w:val="-29"/>
        </w:rPr>
        <w:t xml:space="preserve"> </w:t>
      </w:r>
      <w:r>
        <w:rPr>
          <w:spacing w:val="-5"/>
        </w:rPr>
        <w:t>10</w:t>
      </w:r>
      <w:r>
        <w:rPr>
          <w:rFonts w:ascii="宋体" w:hAnsi="宋体" w:eastAsia="宋体" w:cs="宋体"/>
          <w:spacing w:val="-5"/>
        </w:rPr>
        <w:t>，上行与下行带宽都为</w:t>
      </w:r>
      <w:r>
        <w:rPr>
          <w:rFonts w:ascii="宋体" w:hAnsi="宋体" w:eastAsia="宋体" w:cs="宋体"/>
          <w:spacing w:val="-29"/>
        </w:rPr>
        <w:t xml:space="preserve"> </w:t>
      </w:r>
      <w:r>
        <w:rPr>
          <w:spacing w:val="-5"/>
        </w:rPr>
        <w:t>1000Mbps</w:t>
      </w:r>
      <w:r>
        <w:rPr>
          <w:rFonts w:ascii="宋体" w:hAnsi="宋体" w:eastAsia="宋体" w:cs="宋体"/>
          <w:spacing w:val="-5"/>
        </w:rPr>
        <w:t>，带宽阈值为</w:t>
      </w:r>
      <w:r>
        <w:rPr>
          <w:rFonts w:ascii="宋体" w:hAnsi="宋体" w:eastAsia="宋体" w:cs="宋体"/>
          <w:spacing w:val="-43"/>
        </w:rPr>
        <w:t xml:space="preserve"> </w:t>
      </w:r>
      <w:r>
        <w:rPr>
          <w:spacing w:val="-5"/>
        </w:rPr>
        <w:t>90%</w:t>
      </w:r>
      <w:r>
        <w:rPr>
          <w:rFonts w:ascii="宋体" w:hAnsi="宋体" w:eastAsia="宋体" w:cs="宋体"/>
          <w:spacing w:val="-5"/>
        </w:rPr>
        <w:t>，健康监测组选择为“</w:t>
      </w:r>
      <w:r>
        <w:rPr>
          <w:spacing w:val="-5"/>
        </w:rPr>
        <w:t>jy</w:t>
      </w:r>
      <w:r>
        <w:rPr>
          <w:rFonts w:ascii="宋体" w:hAnsi="宋体" w:eastAsia="宋体" w:cs="宋体"/>
          <w:spacing w:val="-5"/>
        </w:rPr>
        <w:t>”，至少</w:t>
      </w:r>
    </w:p>
    <w:p w14:paraId="531E1B8E">
      <w:pPr>
        <w:spacing w:line="386" w:lineRule="auto"/>
        <w:rPr>
          <w:rFonts w:ascii="宋体" w:hAnsi="宋体" w:eastAsia="宋体" w:cs="宋体"/>
        </w:rPr>
        <w:sectPr>
          <w:headerReference r:id="rId28" w:type="default"/>
          <w:footerReference r:id="rId29" w:type="default"/>
          <w:pgSz w:w="11907" w:h="16839"/>
          <w:pgMar w:top="1542" w:right="1013" w:bottom="1590" w:left="957" w:header="935" w:footer="1348" w:gutter="0"/>
          <w:cols w:space="720" w:num="1"/>
        </w:sectPr>
      </w:pPr>
    </w:p>
    <w:p w14:paraId="75D2B310">
      <w:pPr>
        <w:pStyle w:val="9"/>
        <w:spacing w:line="286" w:lineRule="auto"/>
      </w:pPr>
    </w:p>
    <w:p w14:paraId="3E34ACE7">
      <w:pPr>
        <w:pStyle w:val="9"/>
        <w:spacing w:line="286" w:lineRule="auto"/>
      </w:pPr>
    </w:p>
    <w:p w14:paraId="043E4F44">
      <w:pPr>
        <w:pStyle w:val="9"/>
        <w:spacing w:before="69" w:line="221" w:lineRule="auto"/>
        <w:jc w:val="right"/>
        <w:rPr>
          <w:rFonts w:ascii="宋体" w:hAnsi="宋体" w:eastAsia="宋体" w:cs="宋体"/>
        </w:rPr>
      </w:pPr>
      <w:r>
        <w:rPr>
          <w:rFonts w:ascii="宋体" w:hAnsi="宋体" w:eastAsia="宋体" w:cs="宋体"/>
          <w:spacing w:val="-8"/>
        </w:rPr>
        <w:t>通过监测目标数</w:t>
      </w:r>
      <w:r>
        <w:rPr>
          <w:rFonts w:ascii="宋体" w:hAnsi="宋体" w:eastAsia="宋体" w:cs="宋体"/>
          <w:spacing w:val="-51"/>
        </w:rPr>
        <w:t xml:space="preserve"> </w:t>
      </w:r>
      <w:r>
        <w:rPr>
          <w:spacing w:val="-8"/>
        </w:rPr>
        <w:t xml:space="preserve">2 </w:t>
      </w:r>
      <w:r>
        <w:rPr>
          <w:rFonts w:ascii="宋体" w:hAnsi="宋体" w:eastAsia="宋体" w:cs="宋体"/>
          <w:spacing w:val="-8"/>
        </w:rPr>
        <w:t>个，丢包率阈值</w:t>
      </w:r>
      <w:r>
        <w:rPr>
          <w:rFonts w:ascii="宋体" w:hAnsi="宋体" w:eastAsia="宋体" w:cs="宋体"/>
          <w:spacing w:val="-49"/>
        </w:rPr>
        <w:t xml:space="preserve"> </w:t>
      </w:r>
      <w:r>
        <w:rPr>
          <w:spacing w:val="-8"/>
        </w:rPr>
        <w:t>50%</w:t>
      </w:r>
      <w:r>
        <w:rPr>
          <w:rFonts w:ascii="宋体" w:hAnsi="宋体" w:eastAsia="宋体" w:cs="宋体"/>
          <w:spacing w:val="-8"/>
        </w:rPr>
        <w:t>，延迟阈值</w:t>
      </w:r>
      <w:r>
        <w:rPr>
          <w:rFonts w:ascii="宋体" w:hAnsi="宋体" w:eastAsia="宋体" w:cs="宋体"/>
          <w:spacing w:val="-50"/>
        </w:rPr>
        <w:t xml:space="preserve"> </w:t>
      </w:r>
      <w:r>
        <w:rPr>
          <w:spacing w:val="-8"/>
        </w:rPr>
        <w:t>20ms</w:t>
      </w:r>
      <w:r>
        <w:rPr>
          <w:rFonts w:ascii="宋体" w:hAnsi="宋体" w:eastAsia="宋体" w:cs="宋体"/>
          <w:spacing w:val="-8"/>
        </w:rPr>
        <w:t>，指定健康监测</w:t>
      </w:r>
      <w:r>
        <w:rPr>
          <w:rFonts w:ascii="宋体" w:hAnsi="宋体" w:eastAsia="宋体" w:cs="宋体"/>
          <w:spacing w:val="-9"/>
        </w:rPr>
        <w:t>源地址为</w:t>
      </w:r>
      <w:r>
        <w:rPr>
          <w:rFonts w:ascii="宋体" w:hAnsi="宋体" w:eastAsia="宋体" w:cs="宋体"/>
          <w:spacing w:val="-32"/>
        </w:rPr>
        <w:t xml:space="preserve"> </w:t>
      </w:r>
      <w:r>
        <w:fldChar w:fldCharType="begin"/>
      </w:r>
      <w:r>
        <w:instrText xml:space="preserve"> HYPERLINK "12.12.12.11" </w:instrText>
      </w:r>
      <w:r>
        <w:fldChar w:fldCharType="separate"/>
      </w:r>
      <w:r>
        <w:rPr>
          <w:spacing w:val="-9"/>
        </w:rPr>
        <w:t>12.12.12.11</w:t>
      </w:r>
      <w:r>
        <w:rPr>
          <w:spacing w:val="-9"/>
        </w:rPr>
        <w:fldChar w:fldCharType="end"/>
      </w:r>
      <w:r>
        <w:rPr>
          <w:rFonts w:ascii="宋体" w:hAnsi="宋体" w:eastAsia="宋体" w:cs="宋体"/>
          <w:spacing w:val="-9"/>
        </w:rPr>
        <w:t>，</w:t>
      </w:r>
    </w:p>
    <w:p w14:paraId="5A9C4C46">
      <w:pPr>
        <w:pStyle w:val="9"/>
        <w:spacing w:before="219" w:line="233" w:lineRule="auto"/>
        <w:ind w:left="1398"/>
        <w:rPr>
          <w:rFonts w:ascii="宋体" w:hAnsi="宋体" w:eastAsia="宋体" w:cs="宋体"/>
        </w:rPr>
      </w:pPr>
      <w:bookmarkStart w:id="146" w:name="bookmark114"/>
      <w:bookmarkEnd w:id="146"/>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"bookmark114" </w:instrText>
      </w:r>
      <w:r>
        <w:fldChar w:fldCharType="separate"/>
      </w:r>
      <w:r>
        <w:rPr>
          <w:rFonts w:ascii="宋体" w:hAnsi="宋体" w:eastAsia="宋体" w:cs="宋体"/>
          <w:spacing w:val="-2"/>
        </w:rPr>
        <w:t>按钮。配置如图</w:t>
      </w:r>
      <w:r>
        <w:rPr>
          <w:rFonts w:ascii="宋体" w:hAnsi="宋体" w:eastAsia="宋体" w:cs="宋体"/>
          <w:spacing w:val="-31"/>
        </w:rPr>
        <w:t xml:space="preserve"> </w:t>
      </w:r>
      <w:r>
        <w:rPr>
          <w:spacing w:val="-2"/>
        </w:rPr>
        <w:t xml:space="preserve">3-11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9638E07">
      <w:pPr>
        <w:pStyle w:val="9"/>
        <w:spacing w:line="292" w:lineRule="auto"/>
      </w:pPr>
    </w:p>
    <w:p w14:paraId="70D48B3D">
      <w:pPr>
        <w:pStyle w:val="9"/>
        <w:spacing w:before="69" w:line="221" w:lineRule="auto"/>
        <w:ind w:left="4261"/>
        <w:rPr>
          <w:rFonts w:ascii="宋体" w:hAnsi="宋体" w:eastAsia="宋体" w:cs="宋体"/>
        </w:rPr>
      </w:pPr>
      <w:r>
        <w:rPr>
          <w:rFonts w:ascii="宋体" w:hAnsi="宋体" w:eastAsia="宋体" w:cs="宋体"/>
          <w:spacing w:val="-3"/>
        </w:rPr>
        <w:t>图</w:t>
      </w:r>
      <w:r>
        <w:rPr>
          <w:spacing w:val="-3"/>
        </w:rPr>
        <w:t>3-11</w:t>
      </w:r>
      <w:r>
        <w:rPr>
          <w:spacing w:val="55"/>
          <w:w w:val="101"/>
        </w:rPr>
        <w:t xml:space="preserve"> </w:t>
      </w:r>
      <w:r>
        <w:rPr>
          <w:rFonts w:ascii="宋体" w:hAnsi="宋体" w:eastAsia="宋体" w:cs="宋体"/>
          <w:spacing w:val="-3"/>
        </w:rPr>
        <w:t>教育链路配置</w:t>
      </w:r>
    </w:p>
    <w:p w14:paraId="37ECB4B4">
      <w:pPr>
        <w:pStyle w:val="9"/>
        <w:spacing w:before="129" w:line="3824" w:lineRule="exact"/>
        <w:ind w:firstLine="1125"/>
      </w:pPr>
      <w:r>
        <w:rPr>
          <w:position w:val="-76"/>
        </w:rPr>
        <w:pict>
          <v:group id="_x0000_s1149" o:spid="_x0000_s1149" o:spt="203" style="height:191.2pt;width:429pt;" coordsize="8580,3823">
            <o:lock v:ext="edit"/>
            <v:shape id="_x0000_s1150" o:spid="_x0000_s1150" o:spt="75" type="#_x0000_t75" style="position:absolute;left:28;top:28;height:3767;width:8520;" filled="f" stroked="f" coordsize="21600,21600">
              <v:path/>
              <v:fill on="f" focussize="0,0"/>
              <v:stroke on="f"/>
              <v:imagedata r:id="rId373" o:title=""/>
              <o:lock v:ext="edit" aspectratio="t"/>
            </v:shape>
            <v:shape id="_x0000_s1151" o:spid="_x0000_s1151" o:spt="202" type="#_x0000_t202" style="position:absolute;left:-20;top:-20;height:3863;width:8620;" filled="f" stroked="f" coordsize="21600,21600">
              <v:path/>
              <v:fill on="f" focussize="0,0"/>
              <v:stroke on="f"/>
              <v:imagedata o:title=""/>
              <o:lock v:ext="edit" aspectratio="f"/>
              <v:textbox inset="0mm,0mm,0mm,0mm">
                <w:txbxContent>
                  <w:p w14:paraId="4379CFCE">
                    <w:pPr>
                      <w:spacing w:line="20" w:lineRule="exact"/>
                    </w:pPr>
                  </w:p>
                  <w:tbl>
                    <w:tblPr>
                      <w:tblStyle w:val="12"/>
                      <w:tblW w:w="855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54"/>
                    </w:tblGrid>
                    <w:tr w14:paraId="267D8EB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773" w:hRule="atLeast"/>
                      </w:trPr>
                      <w:tc>
                        <w:tcPr>
                          <w:tcW w:w="8554" w:type="dxa"/>
                          <w:vAlign w:val="top"/>
                        </w:tcPr>
                        <w:p w14:paraId="69D4BFCE">
                          <w:pPr>
                            <w:rPr>
                              <w:rFonts w:ascii="Arial"/>
                              <w:sz w:val="21"/>
                            </w:rPr>
                          </w:pPr>
                        </w:p>
                      </w:tc>
                    </w:tr>
                  </w:tbl>
                  <w:p w14:paraId="41CD4694">
                    <w:pPr>
                      <w:rPr>
                        <w:rFonts w:ascii="Arial"/>
                        <w:sz w:val="21"/>
                      </w:rPr>
                    </w:pPr>
                  </w:p>
                </w:txbxContent>
              </v:textbox>
            </v:shape>
            <w10:wrap type="none"/>
            <w10:anchorlock/>
          </v:group>
        </w:pict>
      </w:r>
    </w:p>
    <w:p w14:paraId="0377CD80">
      <w:pPr>
        <w:pStyle w:val="9"/>
        <w:spacing w:line="343" w:lineRule="auto"/>
      </w:pPr>
    </w:p>
    <w:p w14:paraId="32892B52">
      <w:pPr>
        <w:pStyle w:val="9"/>
        <w:spacing w:line="343" w:lineRule="auto"/>
      </w:pPr>
    </w:p>
    <w:p w14:paraId="4FBDCAAC">
      <w:pPr>
        <w:pStyle w:val="9"/>
        <w:spacing w:before="68" w:line="394" w:lineRule="auto"/>
        <w:ind w:left="1391" w:right="61" w:hanging="416"/>
      </w:pPr>
      <w:r>
        <w:rPr>
          <w:spacing w:val="-2"/>
        </w:rPr>
        <w:t>(3)</w:t>
      </w:r>
      <w:r>
        <w:rPr>
          <w:spacing w:val="28"/>
        </w:rPr>
        <w:t xml:space="preserve">  </w:t>
      </w:r>
      <w:r>
        <w:rPr>
          <w:rFonts w:ascii="宋体" w:hAnsi="宋体" w:eastAsia="宋体" w:cs="宋体"/>
          <w:spacing w:val="-2"/>
        </w:rPr>
        <w:t>添加基础链路“</w:t>
      </w:r>
      <w:r>
        <w:rPr>
          <w:spacing w:val="-2"/>
        </w:rPr>
        <w:t>lt</w:t>
      </w:r>
      <w:r>
        <w:rPr>
          <w:rFonts w:ascii="宋体" w:hAnsi="宋体" w:eastAsia="宋体" w:cs="宋体"/>
          <w:spacing w:val="-2"/>
        </w:rPr>
        <w:t>”，接口选择</w:t>
      </w:r>
      <w:r>
        <w:rPr>
          <w:spacing w:val="-2"/>
        </w:rPr>
        <w:t>vlan-if810</w:t>
      </w:r>
      <w:r>
        <w:rPr>
          <w:rFonts w:ascii="宋体" w:hAnsi="宋体" w:eastAsia="宋体" w:cs="宋体"/>
          <w:spacing w:val="-2"/>
        </w:rPr>
        <w:t>，类型出口链路，网关为</w:t>
      </w:r>
      <w:r>
        <w:rPr>
          <w:rFonts w:ascii="宋体" w:hAnsi="宋体" w:eastAsia="宋体" w:cs="宋体"/>
          <w:spacing w:val="-29"/>
        </w:rPr>
        <w:t xml:space="preserve"> </w:t>
      </w:r>
      <w:r>
        <w:fldChar w:fldCharType="begin"/>
      </w:r>
      <w:r>
        <w:instrText xml:space="preserve"> HYPERLINK "1.24.76.2" </w:instrText>
      </w:r>
      <w:r>
        <w:fldChar w:fldCharType="separate"/>
      </w:r>
      <w:r>
        <w:rPr>
          <w:spacing w:val="-2"/>
        </w:rPr>
        <w:t>1.24</w:t>
      </w:r>
      <w:r>
        <w:rPr>
          <w:spacing w:val="-3"/>
        </w:rPr>
        <w:t>.76.2</w:t>
      </w:r>
      <w:r>
        <w:rPr>
          <w:spacing w:val="-3"/>
        </w:rPr>
        <w:fldChar w:fldCharType="end"/>
      </w:r>
      <w:r>
        <w:rPr>
          <w:rFonts w:ascii="宋体" w:hAnsi="宋体" w:eastAsia="宋体" w:cs="宋体"/>
          <w:b/>
          <w:bCs/>
          <w:spacing w:val="-3"/>
        </w:rPr>
        <w:t>，</w:t>
      </w:r>
      <w:r>
        <w:rPr>
          <w:rFonts w:ascii="宋体" w:hAnsi="宋体" w:eastAsia="宋体" w:cs="宋体"/>
          <w:spacing w:val="-3"/>
        </w:rPr>
        <w:t>优先级</w:t>
      </w:r>
      <w:r>
        <w:rPr>
          <w:rFonts w:ascii="宋体" w:hAnsi="宋体" w:eastAsia="宋体" w:cs="宋体"/>
          <w:spacing w:val="-30"/>
        </w:rPr>
        <w:t xml:space="preserve"> </w:t>
      </w:r>
      <w:r>
        <w:rPr>
          <w:spacing w:val="-3"/>
        </w:rPr>
        <w:t>10</w:t>
      </w:r>
      <w:r>
        <w:rPr>
          <w:rFonts w:ascii="宋体" w:hAnsi="宋体" w:eastAsia="宋体" w:cs="宋体"/>
          <w:spacing w:val="-3"/>
        </w:rPr>
        <w:t>，权</w:t>
      </w:r>
      <w:r>
        <w:rPr>
          <w:rFonts w:ascii="宋体" w:hAnsi="宋体" w:eastAsia="宋体" w:cs="宋体"/>
        </w:rPr>
        <w:t xml:space="preserve"> </w:t>
      </w:r>
      <w:r>
        <w:rPr>
          <w:rFonts w:ascii="宋体" w:hAnsi="宋体" w:eastAsia="宋体" w:cs="宋体"/>
          <w:spacing w:val="-4"/>
        </w:rPr>
        <w:t>重</w:t>
      </w:r>
      <w:r>
        <w:rPr>
          <w:rFonts w:ascii="宋体" w:hAnsi="宋体" w:eastAsia="宋体" w:cs="宋体"/>
          <w:spacing w:val="-30"/>
        </w:rPr>
        <w:t xml:space="preserve"> </w:t>
      </w:r>
      <w:r>
        <w:rPr>
          <w:spacing w:val="-4"/>
        </w:rPr>
        <w:t>10</w:t>
      </w:r>
      <w:r>
        <w:rPr>
          <w:rFonts w:ascii="宋体" w:hAnsi="宋体" w:eastAsia="宋体" w:cs="宋体"/>
          <w:spacing w:val="-4"/>
        </w:rPr>
        <w:t>，上行与下行带宽都为</w:t>
      </w:r>
      <w:r>
        <w:rPr>
          <w:rFonts w:ascii="宋体" w:hAnsi="宋体" w:eastAsia="宋体" w:cs="宋体"/>
          <w:spacing w:val="-29"/>
        </w:rPr>
        <w:t xml:space="preserve"> </w:t>
      </w:r>
      <w:r>
        <w:rPr>
          <w:spacing w:val="-4"/>
        </w:rPr>
        <w:t>1000Mbps</w:t>
      </w:r>
      <w:r>
        <w:rPr>
          <w:rFonts w:ascii="宋体" w:hAnsi="宋体" w:eastAsia="宋体" w:cs="宋体"/>
          <w:spacing w:val="-4"/>
        </w:rPr>
        <w:t>，带宽阈值为</w:t>
      </w:r>
      <w:r>
        <w:rPr>
          <w:rFonts w:ascii="宋体" w:hAnsi="宋体" w:eastAsia="宋体" w:cs="宋体"/>
          <w:spacing w:val="-43"/>
        </w:rPr>
        <w:t xml:space="preserve"> </w:t>
      </w:r>
      <w:r>
        <w:rPr>
          <w:spacing w:val="-4"/>
        </w:rPr>
        <w:t>90%</w:t>
      </w:r>
      <w:r>
        <w:rPr>
          <w:rFonts w:ascii="宋体" w:hAnsi="宋体" w:eastAsia="宋体" w:cs="宋体"/>
          <w:spacing w:val="-4"/>
        </w:rPr>
        <w:t>，健康监测组选择为“</w:t>
      </w:r>
      <w:r>
        <w:rPr>
          <w:spacing w:val="-4"/>
        </w:rPr>
        <w:t>lt</w:t>
      </w:r>
      <w:r>
        <w:rPr>
          <w:rFonts w:ascii="宋体" w:hAnsi="宋体" w:eastAsia="宋体" w:cs="宋体"/>
          <w:spacing w:val="-5"/>
        </w:rPr>
        <w:t>”，至少通</w:t>
      </w:r>
      <w:r>
        <w:rPr>
          <w:rFonts w:ascii="宋体" w:hAnsi="宋体" w:eastAsia="宋体" w:cs="宋体"/>
        </w:rPr>
        <w:t xml:space="preserve"> </w:t>
      </w:r>
      <w:r>
        <w:rPr>
          <w:rFonts w:ascii="宋体" w:hAnsi="宋体" w:eastAsia="宋体" w:cs="宋体"/>
          <w:spacing w:val="-1"/>
        </w:rPr>
        <w:t>过监测目标数</w:t>
      </w:r>
      <w:r>
        <w:rPr>
          <w:rFonts w:ascii="宋体" w:hAnsi="宋体" w:eastAsia="宋体" w:cs="宋体"/>
          <w:spacing w:val="-46"/>
        </w:rPr>
        <w:t xml:space="preserve"> </w:t>
      </w:r>
      <w:r>
        <w:rPr>
          <w:spacing w:val="-1"/>
        </w:rPr>
        <w:t xml:space="preserve">0 </w:t>
      </w:r>
      <w:r>
        <w:rPr>
          <w:rFonts w:ascii="宋体" w:hAnsi="宋体" w:eastAsia="宋体" w:cs="宋体"/>
          <w:spacing w:val="-1"/>
        </w:rPr>
        <w:t>个，丢包率阈值</w:t>
      </w:r>
      <w:r>
        <w:rPr>
          <w:rFonts w:ascii="宋体" w:hAnsi="宋体" w:eastAsia="宋体" w:cs="宋体"/>
          <w:spacing w:val="-43"/>
        </w:rPr>
        <w:t xml:space="preserve"> </w:t>
      </w:r>
      <w:r>
        <w:rPr>
          <w:spacing w:val="-1"/>
        </w:rPr>
        <w:t>80%</w:t>
      </w:r>
      <w:r>
        <w:rPr>
          <w:rFonts w:ascii="宋体" w:hAnsi="宋体" w:eastAsia="宋体" w:cs="宋体"/>
          <w:spacing w:val="-1"/>
        </w:rPr>
        <w:t>，</w:t>
      </w:r>
      <w:r>
        <w:rPr>
          <w:rFonts w:ascii="宋体" w:hAnsi="宋体" w:eastAsia="宋体" w:cs="宋体"/>
          <w:spacing w:val="-2"/>
        </w:rPr>
        <w:t>延迟阈值</w:t>
      </w:r>
      <w:r>
        <w:rPr>
          <w:rFonts w:ascii="宋体" w:hAnsi="宋体" w:eastAsia="宋体" w:cs="宋体"/>
          <w:spacing w:val="-48"/>
        </w:rPr>
        <w:t xml:space="preserve"> </w:t>
      </w:r>
      <w:r>
        <w:rPr>
          <w:spacing w:val="-2"/>
        </w:rPr>
        <w:t>2000ms</w:t>
      </w:r>
      <w:r>
        <w:rPr>
          <w:rFonts w:ascii="宋体" w:hAnsi="宋体" w:eastAsia="宋体" w:cs="宋体"/>
          <w:spacing w:val="-2"/>
        </w:rPr>
        <w:t>，健康监测</w:t>
      </w:r>
      <w:r>
        <w:rPr>
          <w:rFonts w:ascii="宋体" w:hAnsi="宋体" w:eastAsia="宋体" w:cs="宋体"/>
          <w:spacing w:val="-39"/>
        </w:rPr>
        <w:t xml:space="preserve"> </w:t>
      </w:r>
      <w:r>
        <w:rPr>
          <w:spacing w:val="-2"/>
        </w:rPr>
        <w:t xml:space="preserve">DNS </w:t>
      </w:r>
      <w:r>
        <w:rPr>
          <w:rFonts w:ascii="宋体" w:hAnsi="宋体" w:eastAsia="宋体" w:cs="宋体"/>
          <w:spacing w:val="-2"/>
        </w:rPr>
        <w:t>为（</w:t>
      </w:r>
      <w:r>
        <w:fldChar w:fldCharType="begin"/>
      </w:r>
      <w:r>
        <w:instrText xml:space="preserve"> HYPERLINK "202.106.0.20" </w:instrText>
      </w:r>
      <w:r>
        <w:fldChar w:fldCharType="separate"/>
      </w:r>
      <w:r>
        <w:rPr>
          <w:spacing w:val="-2"/>
        </w:rPr>
        <w:t>202.106.0.20</w:t>
      </w:r>
      <w:r>
        <w:rPr>
          <w:spacing w:val="-2"/>
        </w:rPr>
        <w:fldChar w:fldCharType="end"/>
      </w:r>
    </w:p>
    <w:p w14:paraId="385563F6">
      <w:pPr>
        <w:pStyle w:val="9"/>
        <w:spacing w:before="60" w:line="388" w:lineRule="auto"/>
        <w:ind w:left="1389" w:right="59" w:firstLine="4"/>
        <w:rPr>
          <w:rFonts w:ascii="宋体" w:hAnsi="宋体" w:eastAsia="宋体" w:cs="宋体"/>
        </w:rPr>
      </w:pPr>
      <w:r>
        <w:rPr>
          <w:rFonts w:ascii="宋体" w:hAnsi="宋体" w:eastAsia="宋体" w:cs="宋体"/>
          <w:spacing w:val="-1"/>
        </w:rPr>
        <w:t>为组网中可达并能够成功解析域名</w:t>
      </w:r>
      <w:r>
        <w:fldChar w:fldCharType="begin"/>
      </w:r>
      <w:r>
        <w:instrText xml:space="preserve"> HYPERLINK "http://www.10010.com/" </w:instrText>
      </w:r>
      <w:r>
        <w:fldChar w:fldCharType="separate"/>
      </w:r>
      <w:r>
        <w:rPr>
          <w:spacing w:val="-1"/>
          <w:u w:val="single" w:color="auto"/>
        </w:rPr>
        <w:t>www.10010.com</w:t>
      </w:r>
      <w:r>
        <w:rPr>
          <w:spacing w:val="-1"/>
          <w:u w:val="single" w:color="auto"/>
        </w:rPr>
        <w:fldChar w:fldCharType="end"/>
      </w:r>
      <w:r>
        <w:rPr>
          <w:rFonts w:ascii="宋体" w:hAnsi="宋体" w:eastAsia="宋体" w:cs="宋体"/>
          <w:spacing w:val="-1"/>
        </w:rPr>
        <w:t>的服务器</w:t>
      </w:r>
      <w:r>
        <w:rPr>
          <w:rFonts w:ascii="宋体" w:hAnsi="宋体" w:eastAsia="宋体" w:cs="宋体"/>
          <w:spacing w:val="-13"/>
        </w:rPr>
        <w:t>），</w:t>
      </w:r>
      <w:r>
        <w:rPr>
          <w:rFonts w:ascii="宋体" w:hAnsi="宋体" w:eastAsia="宋体" w:cs="宋体"/>
          <w:spacing w:val="-1"/>
        </w:rPr>
        <w:t>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w:t>
      </w:r>
      <w:r>
        <w:rPr>
          <w:rFonts w:ascii="宋体" w:hAnsi="宋体" w:eastAsia="宋体" w:cs="宋体"/>
        </w:rPr>
        <w:t xml:space="preserve"> </w:t>
      </w:r>
      <w:r>
        <w:fldChar w:fldCharType="begin"/>
      </w:r>
      <w:r>
        <w:instrText xml:space="preserve"> HYPERLINK \l "bookmark115" </w:instrText>
      </w:r>
      <w:r>
        <w:fldChar w:fldCharType="separate"/>
      </w:r>
      <w:r>
        <w:rPr>
          <w:rFonts w:ascii="宋体" w:hAnsi="宋体" w:eastAsia="宋体" w:cs="宋体"/>
          <w:spacing w:val="-2"/>
        </w:rPr>
        <w:t>钮。配置如图</w:t>
      </w:r>
      <w:r>
        <w:rPr>
          <w:rFonts w:ascii="宋体" w:hAnsi="宋体" w:eastAsia="宋体" w:cs="宋体"/>
          <w:spacing w:val="-35"/>
        </w:rPr>
        <w:t xml:space="preserve"> </w:t>
      </w:r>
      <w:r>
        <w:rPr>
          <w:spacing w:val="-2"/>
        </w:rPr>
        <w:t xml:space="preserve">3-12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91489F8">
      <w:pPr>
        <w:spacing w:line="388" w:lineRule="auto"/>
        <w:rPr>
          <w:rFonts w:ascii="宋体" w:hAnsi="宋体" w:eastAsia="宋体" w:cs="宋体"/>
        </w:rPr>
        <w:sectPr>
          <w:footerReference r:id="rId30" w:type="default"/>
          <w:pgSz w:w="11907" w:h="16839"/>
          <w:pgMar w:top="1542" w:right="1013" w:bottom="1590" w:left="957" w:header="935" w:footer="1348" w:gutter="0"/>
          <w:cols w:space="720" w:num="1"/>
        </w:sectPr>
      </w:pPr>
    </w:p>
    <w:p w14:paraId="194E9B5B">
      <w:pPr>
        <w:pStyle w:val="9"/>
        <w:spacing w:line="248" w:lineRule="auto"/>
      </w:pPr>
    </w:p>
    <w:p w14:paraId="0A6CACE9">
      <w:pPr>
        <w:pStyle w:val="9"/>
        <w:spacing w:line="248" w:lineRule="auto"/>
      </w:pPr>
    </w:p>
    <w:p w14:paraId="7565731B">
      <w:pPr>
        <w:pStyle w:val="9"/>
        <w:spacing w:before="68" w:line="221" w:lineRule="auto"/>
        <w:ind w:left="4261"/>
        <w:rPr>
          <w:rFonts w:ascii="宋体" w:hAnsi="宋体" w:eastAsia="宋体" w:cs="宋体"/>
        </w:rPr>
      </w:pPr>
      <w:r>
        <w:rPr>
          <w:rFonts w:ascii="宋体" w:hAnsi="宋体" w:eastAsia="宋体" w:cs="宋体"/>
          <w:spacing w:val="-3"/>
        </w:rPr>
        <w:t>图</w:t>
      </w:r>
      <w:r>
        <w:rPr>
          <w:spacing w:val="-3"/>
        </w:rPr>
        <w:t>3-12</w:t>
      </w:r>
      <w:r>
        <w:rPr>
          <w:spacing w:val="54"/>
          <w:w w:val="101"/>
        </w:rPr>
        <w:t xml:space="preserve"> </w:t>
      </w:r>
      <w:r>
        <w:rPr>
          <w:rFonts w:ascii="宋体" w:hAnsi="宋体" w:eastAsia="宋体" w:cs="宋体"/>
          <w:spacing w:val="-3"/>
        </w:rPr>
        <w:t>联通链路配置</w:t>
      </w:r>
    </w:p>
    <w:p w14:paraId="7B708E98">
      <w:pPr>
        <w:pStyle w:val="9"/>
        <w:spacing w:before="132" w:line="4032" w:lineRule="exact"/>
        <w:ind w:firstLine="1140"/>
      </w:pPr>
      <w:r>
        <w:rPr>
          <w:position w:val="-80"/>
        </w:rPr>
        <w:pict>
          <v:group id="_x0000_s1152" o:spid="_x0000_s1152" o:spt="203" style="height:201.65pt;width:427.55pt;" coordsize="8550,4032">
            <o:lock v:ext="edit"/>
            <v:shape id="_x0000_s1153" o:spid="_x0000_s1153" o:spt="75" type="#_x0000_t75" style="position:absolute;left:28;top:28;height:3975;width:8492;" filled="f" stroked="f" coordsize="21600,21600">
              <v:path/>
              <v:fill on="f" focussize="0,0"/>
              <v:stroke on="f"/>
              <v:imagedata r:id="rId374" o:title=""/>
              <o:lock v:ext="edit" aspectratio="t"/>
            </v:shape>
            <v:shape id="_x0000_s1154" o:spid="_x0000_s1154" o:spt="202" type="#_x0000_t202" style="position:absolute;left:-20;top:-20;height:4072;width:8590;" filled="f" stroked="f" coordsize="21600,21600">
              <v:path/>
              <v:fill on="f" focussize="0,0"/>
              <v:stroke on="f"/>
              <v:imagedata o:title=""/>
              <o:lock v:ext="edit" aspectratio="f"/>
              <v:textbox inset="0mm,0mm,0mm,0mm">
                <w:txbxContent>
                  <w:p w14:paraId="45FDBEDD">
                    <w:pPr>
                      <w:spacing w:line="20" w:lineRule="exact"/>
                    </w:pPr>
                  </w:p>
                  <w:tbl>
                    <w:tblPr>
                      <w:tblStyle w:val="12"/>
                      <w:tblW w:w="852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5"/>
                    </w:tblGrid>
                    <w:tr w14:paraId="6D17FBA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982" w:hRule="atLeast"/>
                      </w:trPr>
                      <w:tc>
                        <w:tcPr>
                          <w:tcW w:w="8525" w:type="dxa"/>
                          <w:vAlign w:val="top"/>
                        </w:tcPr>
                        <w:p w14:paraId="0141A026">
                          <w:pPr>
                            <w:rPr>
                              <w:rFonts w:ascii="Arial"/>
                              <w:sz w:val="21"/>
                            </w:rPr>
                          </w:pPr>
                        </w:p>
                      </w:tc>
                    </w:tr>
                  </w:tbl>
                  <w:p w14:paraId="6CD653C9">
                    <w:pPr>
                      <w:rPr>
                        <w:rFonts w:ascii="Arial"/>
                        <w:sz w:val="21"/>
                      </w:rPr>
                    </w:pPr>
                  </w:p>
                </w:txbxContent>
              </v:textbox>
            </v:shape>
            <w10:wrap type="none"/>
            <w10:anchorlock/>
          </v:group>
        </w:pict>
      </w:r>
    </w:p>
    <w:p w14:paraId="419E73BC">
      <w:pPr>
        <w:pStyle w:val="9"/>
        <w:spacing w:line="287" w:lineRule="auto"/>
      </w:pPr>
    </w:p>
    <w:p w14:paraId="747B684E">
      <w:pPr>
        <w:pStyle w:val="4"/>
        <w:bidi w:val="0"/>
        <w:rPr>
          <w:rFonts w:ascii="宋体" w:hAnsi="宋体" w:eastAsia="宋体" w:cs="宋体"/>
          <w:sz w:val="31"/>
          <w:szCs w:val="31"/>
        </w:rPr>
      </w:pPr>
      <w:bookmarkStart w:id="147" w:name="bookmark101"/>
      <w:bookmarkEnd w:id="147"/>
      <w:bookmarkStart w:id="148" w:name="bookmark115"/>
      <w:bookmarkEnd w:id="148"/>
      <w:bookmarkStart w:id="149" w:name="bookmark98"/>
      <w:bookmarkEnd w:id="149"/>
      <w:bookmarkStart w:id="150" w:name="bookmark99"/>
      <w:bookmarkEnd w:id="150"/>
      <w:r>
        <w:rPr>
          <w:b/>
          <w:bCs/>
          <w:spacing w:val="3"/>
          <w:sz w:val="31"/>
          <w:szCs w:val="31"/>
        </w:rPr>
        <w:t xml:space="preserve">3.6 </w:t>
      </w:r>
      <w:r>
        <w:rPr>
          <w:rFonts w:ascii="宋体" w:hAnsi="宋体" w:eastAsia="宋体" w:cs="宋体"/>
          <w:b/>
          <w:bCs/>
          <w:spacing w:val="3"/>
          <w:sz w:val="31"/>
          <w:szCs w:val="31"/>
        </w:rPr>
        <w:t>结果验证</w:t>
      </w:r>
    </w:p>
    <w:p w14:paraId="5417298A">
      <w:pPr>
        <w:pStyle w:val="9"/>
        <w:spacing w:line="412" w:lineRule="auto"/>
      </w:pPr>
    </w:p>
    <w:p w14:paraId="2E9152D1">
      <w:pPr>
        <w:pStyle w:val="5"/>
        <w:bidi w:val="0"/>
        <w:rPr>
          <w:rFonts w:ascii="宋体" w:hAnsi="宋体" w:eastAsia="宋体" w:cs="宋体"/>
          <w:sz w:val="28"/>
          <w:szCs w:val="28"/>
        </w:rPr>
      </w:pPr>
      <w:bookmarkStart w:id="151" w:name="bookmark100"/>
      <w:bookmarkEnd w:id="151"/>
      <w:r>
        <w:rPr>
          <w:b/>
          <w:bCs/>
          <w:spacing w:val="-3"/>
          <w:sz w:val="28"/>
          <w:szCs w:val="28"/>
        </w:rPr>
        <w:t xml:space="preserve">3.6.1 </w:t>
      </w:r>
      <w:r>
        <w:rPr>
          <w:rFonts w:ascii="宋体" w:hAnsi="宋体" w:eastAsia="宋体" w:cs="宋体"/>
          <w:b/>
          <w:bCs/>
          <w:spacing w:val="-3"/>
          <w:sz w:val="28"/>
          <w:szCs w:val="28"/>
        </w:rPr>
        <w:t>链路数据</w:t>
      </w:r>
    </w:p>
    <w:p w14:paraId="6E2C3FA3">
      <w:pPr>
        <w:pStyle w:val="9"/>
        <w:spacing w:line="416" w:lineRule="auto"/>
      </w:pPr>
    </w:p>
    <w:p w14:paraId="5835CEEA">
      <w:pPr>
        <w:pStyle w:val="9"/>
        <w:spacing w:before="69" w:line="233" w:lineRule="auto"/>
        <w:ind w:left="969"/>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【链路数据】页面，可查看链路信息预览，可以查看到健康监测</w:t>
      </w:r>
    </w:p>
    <w:p w14:paraId="509A1D65">
      <w:pPr>
        <w:pStyle w:val="9"/>
        <w:spacing w:before="205" w:line="233" w:lineRule="auto"/>
        <w:ind w:left="988"/>
        <w:rPr>
          <w:rFonts w:ascii="宋体" w:hAnsi="宋体" w:eastAsia="宋体" w:cs="宋体"/>
        </w:rPr>
      </w:pPr>
      <w:r>
        <w:rPr>
          <w:rFonts w:ascii="宋体" w:hAnsi="宋体" w:eastAsia="宋体" w:cs="宋体"/>
          <w:spacing w:val="-2"/>
        </w:rPr>
        <w:t>的延时、丢包率、检测目标通过数</w:t>
      </w:r>
      <w:r>
        <w:rPr>
          <w:spacing w:val="-2"/>
        </w:rPr>
        <w:t>/</w:t>
      </w:r>
      <w:r>
        <w:fldChar w:fldCharType="begin"/>
      </w:r>
      <w:r>
        <w:instrText xml:space="preserve"> HYPERLINK \l "bookmark115" </w:instrText>
      </w:r>
      <w:r>
        <w:fldChar w:fldCharType="separate"/>
      </w:r>
      <w:r>
        <w:rPr>
          <w:rFonts w:ascii="宋体" w:hAnsi="宋体" w:eastAsia="宋体" w:cs="宋体"/>
          <w:spacing w:val="-2"/>
        </w:rPr>
        <w:t>总数等，如图</w:t>
      </w:r>
      <w:r>
        <w:rPr>
          <w:rFonts w:ascii="宋体" w:hAnsi="宋体" w:eastAsia="宋体" w:cs="宋体"/>
          <w:spacing w:val="-44"/>
        </w:rPr>
        <w:t xml:space="preserve"> </w:t>
      </w:r>
      <w:r>
        <w:rPr>
          <w:spacing w:val="-2"/>
        </w:rPr>
        <w:t xml:space="preserve">3-13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3EF6A83">
      <w:pPr>
        <w:pStyle w:val="9"/>
        <w:spacing w:line="295" w:lineRule="auto"/>
      </w:pPr>
    </w:p>
    <w:p w14:paraId="7B0AE002">
      <w:pPr>
        <w:pStyle w:val="9"/>
        <w:spacing w:before="69" w:line="221" w:lineRule="auto"/>
        <w:ind w:left="4261"/>
        <w:rPr>
          <w:rFonts w:ascii="宋体" w:hAnsi="宋体" w:eastAsia="宋体" w:cs="宋体"/>
        </w:rPr>
      </w:pPr>
      <w:r>
        <w:rPr>
          <w:rFonts w:ascii="宋体" w:hAnsi="宋体" w:eastAsia="宋体" w:cs="宋体"/>
          <w:spacing w:val="-3"/>
        </w:rPr>
        <w:t>图</w:t>
      </w:r>
      <w:r>
        <w:rPr>
          <w:spacing w:val="-3"/>
        </w:rPr>
        <w:t>3-13</w:t>
      </w:r>
      <w:r>
        <w:rPr>
          <w:spacing w:val="54"/>
          <w:w w:val="101"/>
        </w:rPr>
        <w:t xml:space="preserve"> </w:t>
      </w:r>
      <w:r>
        <w:rPr>
          <w:rFonts w:ascii="宋体" w:hAnsi="宋体" w:eastAsia="宋体" w:cs="宋体"/>
          <w:spacing w:val="-3"/>
        </w:rPr>
        <w:t>链路信息预览</w:t>
      </w:r>
    </w:p>
    <w:p w14:paraId="3EEF97B3">
      <w:pPr>
        <w:pStyle w:val="9"/>
        <w:spacing w:before="168" w:line="1483" w:lineRule="exact"/>
        <w:ind w:firstLine="1133"/>
      </w:pPr>
      <w:r>
        <w:rPr>
          <w:position w:val="-29"/>
        </w:rPr>
        <w:pict>
          <v:group id="_x0000_s1155" o:spid="_x0000_s1155" o:spt="203" style="height:74.2pt;width:428.25pt;" coordsize="8565,1483">
            <o:lock v:ext="edit"/>
            <v:shape id="_x0000_s1156" o:spid="_x0000_s1156" o:spt="75" type="#_x0000_t75" style="position:absolute;left:28;top:27;height:1426;width:8505;" filled="f" stroked="f" coordsize="21600,21600">
              <v:path/>
              <v:fill on="f" focussize="0,0"/>
              <v:stroke on="f"/>
              <v:imagedata r:id="rId375" o:title=""/>
              <o:lock v:ext="edit" aspectratio="t"/>
            </v:shape>
            <v:shape id="_x0000_s1157" o:spid="_x0000_s1157" o:spt="202" type="#_x0000_t202" style="position:absolute;left:-20;top:-20;height:1523;width:8605;" filled="f" stroked="f" coordsize="21600,21600">
              <v:path/>
              <v:fill on="f" focussize="0,0"/>
              <v:stroke on="f"/>
              <v:imagedata o:title=""/>
              <o:lock v:ext="edit" aspectratio="f"/>
              <v:textbox inset="0mm,0mm,0mm,0mm">
                <w:txbxContent>
                  <w:p w14:paraId="211F4565">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13D4C18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33" w:hRule="atLeast"/>
                      </w:trPr>
                      <w:tc>
                        <w:tcPr>
                          <w:tcW w:w="8539" w:type="dxa"/>
                          <w:vAlign w:val="top"/>
                        </w:tcPr>
                        <w:p w14:paraId="5CD6B0AD">
                          <w:pPr>
                            <w:rPr>
                              <w:rFonts w:ascii="Arial"/>
                              <w:sz w:val="21"/>
                            </w:rPr>
                          </w:pPr>
                        </w:p>
                      </w:tc>
                    </w:tr>
                  </w:tbl>
                  <w:p w14:paraId="46095BE5">
                    <w:pPr>
                      <w:rPr>
                        <w:rFonts w:ascii="Arial"/>
                        <w:sz w:val="21"/>
                      </w:rPr>
                    </w:pPr>
                  </w:p>
                </w:txbxContent>
              </v:textbox>
            </v:shape>
            <w10:wrap type="none"/>
            <w10:anchorlock/>
          </v:group>
        </w:pict>
      </w:r>
    </w:p>
    <w:p w14:paraId="3B0E224A">
      <w:pPr>
        <w:pStyle w:val="9"/>
        <w:spacing w:line="356" w:lineRule="auto"/>
      </w:pPr>
    </w:p>
    <w:p w14:paraId="2B60C18C">
      <w:pPr>
        <w:pStyle w:val="5"/>
        <w:bidi w:val="0"/>
        <w:rPr>
          <w:rFonts w:ascii="宋体" w:hAnsi="宋体" w:eastAsia="宋体" w:cs="宋体"/>
          <w:sz w:val="28"/>
          <w:szCs w:val="28"/>
        </w:rPr>
      </w:pPr>
      <w:bookmarkStart w:id="152" w:name="bookmark103"/>
      <w:bookmarkEnd w:id="152"/>
      <w:bookmarkStart w:id="153" w:name="bookmark102"/>
      <w:bookmarkEnd w:id="153"/>
      <w:r>
        <w:rPr>
          <w:b/>
          <w:bCs/>
          <w:spacing w:val="-3"/>
          <w:sz w:val="28"/>
          <w:szCs w:val="28"/>
        </w:rPr>
        <w:t xml:space="preserve">3.6.2 </w:t>
      </w:r>
      <w:r>
        <w:rPr>
          <w:rFonts w:ascii="宋体" w:hAnsi="宋体" w:eastAsia="宋体" w:cs="宋体"/>
          <w:b/>
          <w:bCs/>
          <w:spacing w:val="-3"/>
          <w:sz w:val="28"/>
          <w:szCs w:val="28"/>
        </w:rPr>
        <w:t>健康监测详细信息</w:t>
      </w:r>
    </w:p>
    <w:p w14:paraId="5DEBB66A">
      <w:pPr>
        <w:pStyle w:val="9"/>
        <w:spacing w:line="430" w:lineRule="auto"/>
      </w:pPr>
    </w:p>
    <w:p w14:paraId="01847A0D">
      <w:pPr>
        <w:pStyle w:val="9"/>
        <w:spacing w:before="68" w:line="411" w:lineRule="auto"/>
        <w:ind w:left="973" w:hanging="4"/>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【链路数据】页面，点击健康监测详细信息图标</w:t>
      </w:r>
      <w:r>
        <w:drawing>
          <wp:inline distT="0" distB="0" distL="0" distR="0">
            <wp:extent cx="220345" cy="172085"/>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376"/>
                    <a:stretch>
                      <a:fillRect/>
                    </a:stretch>
                  </pic:blipFill>
                  <pic:spPr>
                    <a:xfrm>
                      <a:off x="0" y="0"/>
                      <a:ext cx="220649" cy="172085"/>
                    </a:xfrm>
                    <a:prstGeom prst="rect">
                      <a:avLst/>
                    </a:prstGeom>
                  </pic:spPr>
                </pic:pic>
              </a:graphicData>
            </a:graphic>
          </wp:inline>
        </w:drawing>
      </w:r>
      <w:r>
        <w:rPr>
          <w:rFonts w:ascii="宋体" w:hAnsi="宋体" w:eastAsia="宋体" w:cs="宋体"/>
          <w:spacing w:val="2"/>
        </w:rPr>
        <w:t xml:space="preserve">，可查看到 </w:t>
      </w:r>
      <w:r>
        <w:rPr>
          <w:rFonts w:ascii="宋体" w:hAnsi="宋体" w:eastAsia="宋体" w:cs="宋体"/>
          <w:spacing w:val="-2"/>
        </w:rPr>
        <w:t>指定监测地址、协议类型、域名、实际监测地址、平均延时、丢包率、健康监测延时记录等信息，</w:t>
      </w:r>
    </w:p>
    <w:p w14:paraId="75481422">
      <w:pPr>
        <w:pStyle w:val="9"/>
        <w:spacing w:before="85" w:line="221" w:lineRule="auto"/>
        <w:ind w:left="974"/>
        <w:rPr>
          <w:rFonts w:ascii="宋体" w:hAnsi="宋体" w:eastAsia="宋体" w:cs="宋体"/>
        </w:rPr>
      </w:pPr>
      <w:r>
        <w:fldChar w:fldCharType="begin"/>
      </w:r>
      <w:r>
        <w:instrText xml:space="preserve"> HYPERLINK \l "bookmark116" </w:instrText>
      </w:r>
      <w:r>
        <w:fldChar w:fldCharType="separate"/>
      </w:r>
      <w:r>
        <w:rPr>
          <w:rFonts w:ascii="宋体" w:hAnsi="宋体" w:eastAsia="宋体" w:cs="宋体"/>
          <w:spacing w:val="-3"/>
        </w:rPr>
        <w:t>如图</w:t>
      </w:r>
      <w:r>
        <w:rPr>
          <w:rFonts w:ascii="宋体" w:hAnsi="宋体" w:eastAsia="宋体" w:cs="宋体"/>
          <w:spacing w:val="-39"/>
        </w:rPr>
        <w:t xml:space="preserve"> </w:t>
      </w:r>
      <w:r>
        <w:rPr>
          <w:spacing w:val="-3"/>
        </w:rPr>
        <w:t xml:space="preserve">3-14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58DCB04A">
      <w:pPr>
        <w:spacing w:line="221" w:lineRule="auto"/>
        <w:rPr>
          <w:rFonts w:ascii="宋体" w:hAnsi="宋体" w:eastAsia="宋体" w:cs="宋体"/>
        </w:rPr>
        <w:sectPr>
          <w:headerReference r:id="rId31" w:type="default"/>
          <w:footerReference r:id="rId32" w:type="default"/>
          <w:pgSz w:w="11907" w:h="16839"/>
          <w:pgMar w:top="1542" w:right="1015" w:bottom="1590" w:left="957" w:header="935" w:footer="1348" w:gutter="0"/>
          <w:cols w:space="720" w:num="1"/>
        </w:sectPr>
      </w:pPr>
    </w:p>
    <w:p w14:paraId="122FE23A">
      <w:pPr>
        <w:pStyle w:val="9"/>
        <w:spacing w:line="248" w:lineRule="auto"/>
      </w:pPr>
    </w:p>
    <w:p w14:paraId="4A931AD7">
      <w:pPr>
        <w:pStyle w:val="9"/>
        <w:spacing w:line="248" w:lineRule="auto"/>
      </w:pPr>
    </w:p>
    <w:p w14:paraId="65CF563F">
      <w:pPr>
        <w:pStyle w:val="9"/>
        <w:spacing w:before="68" w:line="221" w:lineRule="auto"/>
        <w:ind w:left="4052"/>
        <w:rPr>
          <w:rFonts w:ascii="宋体" w:hAnsi="宋体" w:eastAsia="宋体" w:cs="宋体"/>
        </w:rPr>
      </w:pPr>
      <w:bookmarkStart w:id="154" w:name="bookmark116"/>
      <w:bookmarkEnd w:id="154"/>
      <w:r>
        <w:rPr>
          <w:rFonts w:ascii="宋体" w:hAnsi="宋体" w:eastAsia="宋体" w:cs="宋体"/>
          <w:spacing w:val="-3"/>
        </w:rPr>
        <w:t>图</w:t>
      </w:r>
      <w:r>
        <w:rPr>
          <w:spacing w:val="-3"/>
        </w:rPr>
        <w:t>3-14</w:t>
      </w:r>
      <w:r>
        <w:rPr>
          <w:spacing w:val="60"/>
          <w:w w:val="101"/>
        </w:rPr>
        <w:t xml:space="preserve"> </w:t>
      </w:r>
      <w:r>
        <w:rPr>
          <w:rFonts w:ascii="宋体" w:hAnsi="宋体" w:eastAsia="宋体" w:cs="宋体"/>
          <w:spacing w:val="-3"/>
        </w:rPr>
        <w:t>健康监测详细信息</w:t>
      </w:r>
    </w:p>
    <w:p w14:paraId="5BC85BA3">
      <w:pPr>
        <w:pStyle w:val="9"/>
        <w:spacing w:before="129" w:line="1169" w:lineRule="exact"/>
        <w:ind w:firstLine="1133"/>
      </w:pPr>
      <w:r>
        <w:pict>
          <v:shape id="_x0000_s1158" o:spid="_x0000_s1158" style="position:absolute;left:0pt;margin-left:46.7pt;margin-top:69pt;height:1pt;width:448.3pt;z-index:251748352;mso-width-relative:page;mso-height-relative:page;" fillcolor="#000000" filled="t" stroked="f" coordsize="8965,20" path="m0,19l8965,19,8965,0,0,0,0,19xe">
            <v:path/>
            <v:fill on="t" focussize="0,0"/>
            <v:stroke on="f"/>
            <v:imagedata o:title=""/>
            <o:lock v:ext="edit"/>
          </v:shape>
        </w:pict>
      </w:r>
      <w:r>
        <w:rPr>
          <w:position w:val="-23"/>
        </w:rPr>
        <w:pict>
          <v:group id="_x0000_s1159" o:spid="_x0000_s1159" o:spt="203" style="height:58.45pt;width:428.25pt;" coordsize="8565,1169">
            <o:lock v:ext="edit"/>
            <v:shape id="_x0000_s1160" o:spid="_x0000_s1160" o:spt="75" type="#_x0000_t75" style="position:absolute;left:28;top:28;height:1110;width:8505;" filled="f" stroked="f" coordsize="21600,21600">
              <v:path/>
              <v:fill on="f" focussize="0,0"/>
              <v:stroke on="f"/>
              <v:imagedata r:id="rId377" o:title=""/>
              <o:lock v:ext="edit" aspectratio="t"/>
            </v:shape>
            <v:shape id="_x0000_s1161" o:spid="_x0000_s1161" o:spt="202" type="#_x0000_t202" style="position:absolute;left:-20;top:-20;height:1209;width:8605;" filled="f" stroked="f" coordsize="21600,21600">
              <v:path/>
              <v:fill on="f" focussize="0,0"/>
              <v:stroke on="f"/>
              <v:imagedata o:title=""/>
              <o:lock v:ext="edit" aspectratio="f"/>
              <v:textbox inset="0mm,0mm,0mm,0mm">
                <w:txbxContent>
                  <w:p w14:paraId="673BA31C">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682BCE5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18" w:hRule="atLeast"/>
                      </w:trPr>
                      <w:tc>
                        <w:tcPr>
                          <w:tcW w:w="8539" w:type="dxa"/>
                          <w:vAlign w:val="top"/>
                        </w:tcPr>
                        <w:p w14:paraId="7B478026">
                          <w:pPr>
                            <w:rPr>
                              <w:rFonts w:ascii="Arial"/>
                              <w:sz w:val="21"/>
                            </w:rPr>
                          </w:pPr>
                        </w:p>
                      </w:tc>
                    </w:tr>
                  </w:tbl>
                  <w:p w14:paraId="0B3D39E9">
                    <w:pPr>
                      <w:rPr>
                        <w:rFonts w:ascii="Arial"/>
                        <w:sz w:val="21"/>
                      </w:rPr>
                    </w:pPr>
                  </w:p>
                </w:txbxContent>
              </v:textbox>
            </v:shape>
            <w10:wrap type="none"/>
            <w10:anchorlock/>
          </v:group>
        </w:pict>
      </w:r>
    </w:p>
    <w:p w14:paraId="2931A60C">
      <w:pPr>
        <w:spacing w:before="201" w:line="391" w:lineRule="exact"/>
        <w:ind w:firstLine="962"/>
      </w:pPr>
      <w:r>
        <w:rPr>
          <w:position w:val="-7"/>
        </w:rPr>
        <w:drawing>
          <wp:inline distT="0" distB="0" distL="0" distR="0">
            <wp:extent cx="579755" cy="247650"/>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367"/>
                    <a:stretch>
                      <a:fillRect/>
                    </a:stretch>
                  </pic:blipFill>
                  <pic:spPr>
                    <a:xfrm>
                      <a:off x="0" y="0"/>
                      <a:ext cx="580389" cy="248284"/>
                    </a:xfrm>
                    <a:prstGeom prst="rect">
                      <a:avLst/>
                    </a:prstGeom>
                  </pic:spPr>
                </pic:pic>
              </a:graphicData>
            </a:graphic>
          </wp:inline>
        </w:drawing>
      </w:r>
    </w:p>
    <w:p w14:paraId="21E8DF3F">
      <w:pPr>
        <w:pStyle w:val="9"/>
        <w:spacing w:before="228" w:line="221" w:lineRule="auto"/>
        <w:ind w:left="973"/>
      </w:pPr>
      <w:r>
        <w:rPr>
          <w:rFonts w:ascii="Wingdings" w:hAnsi="Wingdings" w:eastAsia="Wingdings" w:cs="Wingdings"/>
          <w:spacing w:val="-1"/>
          <w:sz w:val="12"/>
          <w:szCs w:val="12"/>
        </w:rPr>
        <w:t>l</w:t>
      </w:r>
      <w:r>
        <w:rPr>
          <w:rFonts w:ascii="Wingdings" w:hAnsi="Wingdings" w:eastAsia="Wingdings" w:cs="Wingdings"/>
          <w:spacing w:val="51"/>
          <w:sz w:val="12"/>
          <w:szCs w:val="12"/>
        </w:rPr>
        <w:t xml:space="preserve">  </w:t>
      </w:r>
      <w:r>
        <w:rPr>
          <w:rFonts w:ascii="楷体" w:hAnsi="楷体" w:eastAsia="楷体" w:cs="楷体"/>
          <w:spacing w:val="-1"/>
        </w:rPr>
        <w:t>指定监测地址：为健康监测配置页面配置的监测目标</w:t>
      </w:r>
      <w:r>
        <w:rPr>
          <w:rFonts w:ascii="楷体" w:hAnsi="楷体" w:eastAsia="楷体" w:cs="楷体"/>
          <w:spacing w:val="-32"/>
        </w:rPr>
        <w:t xml:space="preserve"> </w:t>
      </w:r>
      <w:r>
        <w:rPr>
          <w:spacing w:val="-1"/>
        </w:rPr>
        <w:t>IP</w:t>
      </w:r>
    </w:p>
    <w:p w14:paraId="0CEED962">
      <w:pPr>
        <w:pStyle w:val="9"/>
        <w:spacing w:before="239" w:line="286" w:lineRule="auto"/>
        <w:ind w:left="1386" w:right="129" w:hanging="413"/>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50"/>
          <w:sz w:val="12"/>
          <w:szCs w:val="12"/>
        </w:rPr>
        <w:t xml:space="preserve">  </w:t>
      </w:r>
      <w:r>
        <w:rPr>
          <w:rFonts w:ascii="楷体" w:hAnsi="楷体" w:eastAsia="楷体" w:cs="楷体"/>
          <w:spacing w:val="-1"/>
        </w:rPr>
        <w:t>实际监测地址：为实际的健康监测目标</w:t>
      </w:r>
      <w:r>
        <w:rPr>
          <w:rFonts w:ascii="楷体" w:hAnsi="楷体" w:eastAsia="楷体" w:cs="楷体"/>
          <w:spacing w:val="-33"/>
        </w:rPr>
        <w:t xml:space="preserve"> </w:t>
      </w:r>
      <w:r>
        <w:rPr>
          <w:spacing w:val="-1"/>
        </w:rPr>
        <w:t>IP</w:t>
      </w:r>
      <w:r>
        <w:rPr>
          <w:rFonts w:ascii="楷体" w:hAnsi="楷体" w:eastAsia="楷体" w:cs="楷体"/>
          <w:spacing w:val="-1"/>
        </w:rPr>
        <w:t>。如果监测目标配置了域名，则监测地址为所</w:t>
      </w:r>
      <w:r>
        <w:rPr>
          <w:rFonts w:ascii="楷体" w:hAnsi="楷体" w:eastAsia="楷体" w:cs="楷体"/>
          <w:spacing w:val="-2"/>
        </w:rPr>
        <w:t>配域</w:t>
      </w:r>
      <w:r>
        <w:rPr>
          <w:rFonts w:ascii="楷体" w:hAnsi="楷体" w:eastAsia="楷体" w:cs="楷体"/>
        </w:rPr>
        <w:t xml:space="preserve"> </w:t>
      </w:r>
      <w:r>
        <w:rPr>
          <w:rFonts w:ascii="楷体" w:hAnsi="楷体" w:eastAsia="楷体" w:cs="楷体"/>
          <w:spacing w:val="-1"/>
        </w:rPr>
        <w:t>名解析出来的</w:t>
      </w:r>
      <w:r>
        <w:rPr>
          <w:rFonts w:ascii="楷体" w:hAnsi="楷体" w:eastAsia="楷体" w:cs="楷体"/>
          <w:spacing w:val="-17"/>
        </w:rPr>
        <w:t xml:space="preserve"> </w:t>
      </w:r>
      <w:r>
        <w:rPr>
          <w:spacing w:val="-1"/>
        </w:rPr>
        <w:t>IP</w:t>
      </w:r>
      <w:r>
        <w:rPr>
          <w:rFonts w:ascii="楷体" w:hAnsi="楷体" w:eastAsia="楷体" w:cs="楷体"/>
          <w:spacing w:val="-1"/>
        </w:rPr>
        <w:t>。若没有配置域名或域名解析失败，则监测地址就是指定地址</w:t>
      </w:r>
    </w:p>
    <w:p w14:paraId="7AE4E206">
      <w:pPr>
        <w:pStyle w:val="9"/>
        <w:spacing w:before="244" w:line="312" w:lineRule="auto"/>
        <w:ind w:left="1387" w:hanging="414"/>
        <w:rPr>
          <w:rFonts w:ascii="楷体" w:hAnsi="楷体" w:eastAsia="楷体" w:cs="楷体"/>
        </w:rPr>
      </w:pPr>
      <w:r>
        <w:rPr>
          <w:rFonts w:ascii="Wingdings" w:hAnsi="Wingdings" w:eastAsia="Wingdings" w:cs="Wingdings"/>
          <w:spacing w:val="-3"/>
          <w:sz w:val="12"/>
          <w:szCs w:val="12"/>
        </w:rPr>
        <w:t>l</w:t>
      </w:r>
      <w:r>
        <w:rPr>
          <w:rFonts w:ascii="Wingdings" w:hAnsi="Wingdings" w:eastAsia="Wingdings" w:cs="Wingdings"/>
          <w:spacing w:val="51"/>
          <w:sz w:val="12"/>
          <w:szCs w:val="12"/>
        </w:rPr>
        <w:t xml:space="preserve">  </w:t>
      </w:r>
      <w:r>
        <w:rPr>
          <w:rFonts w:ascii="楷体" w:hAnsi="楷体" w:eastAsia="楷体" w:cs="楷体"/>
          <w:spacing w:val="-3"/>
        </w:rPr>
        <w:t>健康监测延时记录：显示最近</w:t>
      </w:r>
      <w:r>
        <w:rPr>
          <w:rFonts w:ascii="楷体" w:hAnsi="楷体" w:eastAsia="楷体" w:cs="楷体"/>
          <w:spacing w:val="-39"/>
        </w:rPr>
        <w:t xml:space="preserve"> </w:t>
      </w:r>
      <w:r>
        <w:rPr>
          <w:spacing w:val="-3"/>
        </w:rPr>
        <w:t xml:space="preserve">N </w:t>
      </w:r>
      <w:r>
        <w:rPr>
          <w:rFonts w:ascii="楷体" w:hAnsi="楷体" w:eastAsia="楷体" w:cs="楷体"/>
          <w:spacing w:val="-3"/>
        </w:rPr>
        <w:t>次检查结果（</w:t>
      </w:r>
      <w:r>
        <w:rPr>
          <w:spacing w:val="-3"/>
        </w:rPr>
        <w:t xml:space="preserve">N </w:t>
      </w:r>
      <w:r>
        <w:rPr>
          <w:rFonts w:ascii="楷体" w:hAnsi="楷体" w:eastAsia="楷体" w:cs="楷体"/>
          <w:spacing w:val="-3"/>
        </w:rPr>
        <w:t>为健康监测配置页面配置的结果统计范围）。</w:t>
      </w:r>
      <w:r>
        <w:rPr>
          <w:rFonts w:ascii="楷体" w:hAnsi="楷体" w:eastAsia="楷体" w:cs="楷体"/>
        </w:rPr>
        <w:t xml:space="preserve"> </w:t>
      </w:r>
      <w:r>
        <w:rPr>
          <w:rFonts w:ascii="楷体" w:hAnsi="楷体" w:eastAsia="楷体" w:cs="楷体"/>
          <w:spacing w:val="-1"/>
        </w:rPr>
        <w:t>数字显示为每次检测的延时，</w:t>
      </w:r>
      <w:r>
        <w:rPr>
          <w:spacing w:val="-1"/>
        </w:rPr>
        <w:t xml:space="preserve">X </w:t>
      </w:r>
      <w:r>
        <w:rPr>
          <w:rFonts w:ascii="楷体" w:hAnsi="楷体" w:eastAsia="楷体" w:cs="楷体"/>
          <w:spacing w:val="-1"/>
        </w:rPr>
        <w:t>表示一次检查失败，若是连续有</w:t>
      </w:r>
      <w:r>
        <w:rPr>
          <w:rFonts w:ascii="楷体" w:hAnsi="楷体" w:eastAsia="楷体" w:cs="楷体"/>
          <w:spacing w:val="-29"/>
        </w:rPr>
        <w:t xml:space="preserve"> </w:t>
      </w:r>
      <w:r>
        <w:rPr>
          <w:spacing w:val="-1"/>
        </w:rPr>
        <w:t xml:space="preserve">M </w:t>
      </w:r>
      <w:r>
        <w:rPr>
          <w:rFonts w:ascii="楷体" w:hAnsi="楷体" w:eastAsia="楷体" w:cs="楷体"/>
          <w:spacing w:val="-1"/>
        </w:rPr>
        <w:t>个（</w:t>
      </w:r>
      <w:r>
        <w:rPr>
          <w:spacing w:val="-1"/>
        </w:rPr>
        <w:t xml:space="preserve">M </w:t>
      </w:r>
      <w:r>
        <w:rPr>
          <w:rFonts w:ascii="楷体" w:hAnsi="楷体" w:eastAsia="楷体" w:cs="楷体"/>
          <w:spacing w:val="-1"/>
        </w:rPr>
        <w:t>为健康监测配置页</w:t>
      </w:r>
      <w:r>
        <w:rPr>
          <w:rFonts w:ascii="楷体" w:hAnsi="楷体" w:eastAsia="楷体" w:cs="楷体"/>
        </w:rPr>
        <w:t xml:space="preserve">  面配置的尝试次数）</w:t>
      </w:r>
      <w:r>
        <w:t>X</w:t>
      </w:r>
      <w:r>
        <w:rPr>
          <w:rFonts w:ascii="楷体" w:hAnsi="楷体" w:eastAsia="楷体" w:cs="楷体"/>
        </w:rPr>
        <w:t>，则此目标检查不通过</w:t>
      </w:r>
    </w:p>
    <w:p w14:paraId="2ACDAED2">
      <w:pPr>
        <w:pStyle w:val="9"/>
        <w:spacing w:line="258" w:lineRule="auto"/>
      </w:pPr>
      <w:r>
        <w:pict>
          <v:shape id="_x0000_s1162" o:spid="_x0000_s1162" style="position:absolute;left:0pt;margin-left:46.7pt;margin-top:7.7pt;height:1pt;width:448.3pt;z-index:251747328;mso-width-relative:page;mso-height-relative:page;" fillcolor="#000000" filled="t" stroked="f" coordsize="8965,20" path="m0,19l8965,19,8965,0,0,0,0,19xe">
            <v:path/>
            <v:fill on="t" focussize="0,0"/>
            <v:stroke on="f"/>
            <v:imagedata o:title=""/>
            <o:lock v:ext="edit"/>
          </v:shape>
        </w:pict>
      </w:r>
    </w:p>
    <w:p w14:paraId="7017D58A">
      <w:pPr>
        <w:pStyle w:val="9"/>
        <w:spacing w:line="258" w:lineRule="auto"/>
      </w:pPr>
    </w:p>
    <w:p w14:paraId="1E67332C">
      <w:pPr>
        <w:pStyle w:val="9"/>
        <w:spacing w:line="259" w:lineRule="auto"/>
      </w:pPr>
    </w:p>
    <w:p w14:paraId="1BB551D4">
      <w:pPr>
        <w:pStyle w:val="9"/>
        <w:spacing w:line="259" w:lineRule="auto"/>
      </w:pPr>
    </w:p>
    <w:p w14:paraId="365F6C5B">
      <w:pPr>
        <w:pStyle w:val="5"/>
        <w:bidi w:val="0"/>
        <w:rPr>
          <w:rFonts w:ascii="宋体" w:hAnsi="宋体" w:eastAsia="宋体" w:cs="宋体"/>
          <w:sz w:val="28"/>
          <w:szCs w:val="28"/>
        </w:rPr>
      </w:pPr>
      <w:bookmarkStart w:id="155" w:name="bookmark104"/>
      <w:bookmarkEnd w:id="155"/>
      <w:bookmarkStart w:id="156" w:name="bookmark105"/>
      <w:bookmarkEnd w:id="156"/>
      <w:r>
        <w:rPr>
          <w:b/>
          <w:bCs/>
          <w:spacing w:val="-3"/>
          <w:sz w:val="28"/>
          <w:szCs w:val="28"/>
        </w:rPr>
        <w:t xml:space="preserve">3.6.3 </w:t>
      </w:r>
      <w:r>
        <w:rPr>
          <w:rFonts w:ascii="宋体" w:hAnsi="宋体" w:eastAsia="宋体" w:cs="宋体"/>
          <w:b/>
          <w:bCs/>
          <w:spacing w:val="-3"/>
          <w:sz w:val="28"/>
          <w:szCs w:val="28"/>
        </w:rPr>
        <w:t>详细结果验证</w:t>
      </w:r>
    </w:p>
    <w:p w14:paraId="092ED718">
      <w:pPr>
        <w:pStyle w:val="9"/>
        <w:spacing w:line="414" w:lineRule="auto"/>
      </w:pPr>
    </w:p>
    <w:p w14:paraId="593CFE74">
      <w:pPr>
        <w:pStyle w:val="9"/>
        <w:spacing w:before="68" w:line="399" w:lineRule="auto"/>
        <w:ind w:left="1392" w:right="77" w:hanging="417"/>
        <w:rPr>
          <w:rFonts w:ascii="宋体" w:hAnsi="宋体" w:eastAsia="宋体" w:cs="宋体"/>
        </w:rPr>
      </w:pPr>
      <w:r>
        <w:rPr>
          <w:spacing w:val="-2"/>
        </w:rPr>
        <w:t xml:space="preserve">(1)   </w:t>
      </w:r>
      <w:r>
        <w:rPr>
          <w:rFonts w:ascii="宋体" w:hAnsi="宋体" w:eastAsia="宋体" w:cs="宋体"/>
          <w:spacing w:val="-2"/>
        </w:rPr>
        <w:t>教育链路健康监测发包的源地址指定为</w:t>
      </w:r>
      <w:r>
        <w:rPr>
          <w:rFonts w:ascii="宋体" w:hAnsi="宋体" w:eastAsia="宋体" w:cs="宋体"/>
          <w:spacing w:val="-29"/>
        </w:rPr>
        <w:t xml:space="preserve"> </w:t>
      </w:r>
      <w:r>
        <w:fldChar w:fldCharType="begin"/>
      </w:r>
      <w:r>
        <w:instrText xml:space="preserve"> HYPERLINK "12.12.12.11" </w:instrText>
      </w:r>
      <w:r>
        <w:fldChar w:fldCharType="separate"/>
      </w:r>
      <w:r>
        <w:rPr>
          <w:spacing w:val="-2"/>
        </w:rPr>
        <w:t>12</w:t>
      </w:r>
      <w:r>
        <w:rPr>
          <w:spacing w:val="-3"/>
        </w:rPr>
        <w:t>.12.12.11</w:t>
      </w:r>
      <w:r>
        <w:rPr>
          <w:spacing w:val="-3"/>
        </w:rPr>
        <w:fldChar w:fldCharType="end"/>
      </w:r>
      <w:r>
        <w:rPr>
          <w:rFonts w:ascii="宋体" w:hAnsi="宋体" w:eastAsia="宋体" w:cs="宋体"/>
          <w:spacing w:val="-3"/>
        </w:rPr>
        <w:t>，</w:t>
      </w:r>
      <w:r>
        <w:rPr>
          <w:rFonts w:ascii="宋体" w:hAnsi="宋体" w:eastAsia="宋体" w:cs="宋体"/>
          <w:spacing w:val="-60"/>
        </w:rPr>
        <w:t xml:space="preserve"> </w:t>
      </w:r>
      <w:r>
        <w:rPr>
          <w:rFonts w:ascii="宋体" w:hAnsi="宋体" w:eastAsia="宋体" w:cs="宋体"/>
          <w:spacing w:val="-3"/>
        </w:rPr>
        <w:t>目标为三个</w:t>
      </w:r>
      <w:r>
        <w:rPr>
          <w:rFonts w:ascii="宋体" w:hAnsi="宋体" w:eastAsia="宋体" w:cs="宋体"/>
          <w:spacing w:val="-54"/>
        </w:rPr>
        <w:t xml:space="preserve"> </w:t>
      </w:r>
      <w:r>
        <w:rPr>
          <w:spacing w:val="-3"/>
        </w:rPr>
        <w:t xml:space="preserve">WEB </w:t>
      </w:r>
      <w:r>
        <w:rPr>
          <w:rFonts w:ascii="宋体" w:hAnsi="宋体" w:eastAsia="宋体" w:cs="宋体"/>
          <w:spacing w:val="-3"/>
        </w:rPr>
        <w:t>服务器</w:t>
      </w:r>
      <w:r>
        <w:rPr>
          <w:rFonts w:ascii="宋体" w:hAnsi="宋体" w:eastAsia="宋体" w:cs="宋体"/>
          <w:spacing w:val="-32"/>
        </w:rPr>
        <w:t xml:space="preserve"> </w:t>
      </w:r>
      <w:r>
        <w:rPr>
          <w:spacing w:val="-3"/>
        </w:rPr>
        <w:t>IP</w:t>
      </w:r>
      <w:r>
        <w:rPr>
          <w:rFonts w:ascii="宋体" w:hAnsi="宋体" w:eastAsia="宋体" w:cs="宋体"/>
          <w:spacing w:val="-3"/>
        </w:rPr>
        <w:t>，抓包如</w:t>
      </w:r>
      <w:r>
        <w:rPr>
          <w:rFonts w:ascii="宋体" w:hAnsi="宋体" w:eastAsia="宋体" w:cs="宋体"/>
          <w:b/>
          <w:bCs/>
          <w:spacing w:val="-3"/>
        </w:rPr>
        <w:t>错</w:t>
      </w:r>
      <w:r>
        <w:rPr>
          <w:rFonts w:ascii="宋体" w:hAnsi="宋体" w:eastAsia="宋体" w:cs="宋体"/>
        </w:rPr>
        <w:t xml:space="preserve"> </w:t>
      </w:r>
      <w:r>
        <w:rPr>
          <w:rFonts w:ascii="宋体" w:hAnsi="宋体" w:eastAsia="宋体" w:cs="宋体"/>
          <w:b/>
          <w:bCs/>
          <w:spacing w:val="-5"/>
        </w:rPr>
        <w:t>误</w:t>
      </w:r>
      <w:r>
        <w:rPr>
          <w:b/>
          <w:bCs/>
          <w:spacing w:val="-5"/>
        </w:rPr>
        <w:t>!</w:t>
      </w:r>
      <w:r>
        <w:rPr>
          <w:rFonts w:ascii="宋体" w:hAnsi="宋体" w:eastAsia="宋体" w:cs="宋体"/>
          <w:b/>
          <w:bCs/>
          <w:spacing w:val="-5"/>
        </w:rPr>
        <w:t>未找到引用源。</w:t>
      </w:r>
      <w:r>
        <w:rPr>
          <w:rFonts w:ascii="宋体" w:hAnsi="宋体" w:eastAsia="宋体" w:cs="宋体"/>
          <w:spacing w:val="-5"/>
        </w:rPr>
        <w:t>所示：</w:t>
      </w:r>
    </w:p>
    <w:p w14:paraId="0823F208">
      <w:pPr>
        <w:pStyle w:val="9"/>
        <w:spacing w:before="192" w:line="221" w:lineRule="auto"/>
        <w:ind w:left="3841"/>
        <w:rPr>
          <w:rFonts w:ascii="宋体" w:hAnsi="宋体" w:eastAsia="宋体" w:cs="宋体"/>
        </w:rPr>
      </w:pPr>
      <w:r>
        <w:rPr>
          <w:rFonts w:ascii="宋体" w:hAnsi="宋体" w:eastAsia="宋体" w:cs="宋体"/>
          <w:spacing w:val="-3"/>
        </w:rPr>
        <w:t>图</w:t>
      </w:r>
      <w:r>
        <w:rPr>
          <w:spacing w:val="-3"/>
        </w:rPr>
        <w:t>3-15</w:t>
      </w:r>
      <w:r>
        <w:rPr>
          <w:spacing w:val="67"/>
        </w:rPr>
        <w:t xml:space="preserve"> </w:t>
      </w:r>
      <w:r>
        <w:rPr>
          <w:rFonts w:ascii="宋体" w:hAnsi="宋体" w:eastAsia="宋体" w:cs="宋体"/>
          <w:spacing w:val="-3"/>
        </w:rPr>
        <w:t>教育链路健康监测报文</w:t>
      </w:r>
    </w:p>
    <w:p w14:paraId="72FFE6BB">
      <w:pPr>
        <w:pStyle w:val="9"/>
        <w:spacing w:before="132" w:line="2772" w:lineRule="exact"/>
        <w:ind w:firstLine="1133"/>
      </w:pPr>
      <w:r>
        <w:rPr>
          <w:position w:val="-55"/>
        </w:rPr>
        <w:pict>
          <v:group id="_x0000_s1163" o:spid="_x0000_s1163" o:spt="203" style="height:138.65pt;width:428.25pt;" coordsize="8565,2772">
            <o:lock v:ext="edit"/>
            <v:shape id="_x0000_s1164" o:spid="_x0000_s1164" o:spt="75" type="#_x0000_t75" style="position:absolute;left:28;top:27;height:2715;width:8505;" filled="f" stroked="f" coordsize="21600,21600">
              <v:path/>
              <v:fill on="f" focussize="0,0"/>
              <v:stroke on="f"/>
              <v:imagedata r:id="rId378" o:title=""/>
              <o:lock v:ext="edit" aspectratio="t"/>
            </v:shape>
            <v:shape id="_x0000_s1165" o:spid="_x0000_s1165" o:spt="202" type="#_x0000_t202" style="position:absolute;left:-20;top:-20;height:2812;width:8605;" filled="f" stroked="f" coordsize="21600,21600">
              <v:path/>
              <v:fill on="f" focussize="0,0"/>
              <v:stroke on="f"/>
              <v:imagedata o:title=""/>
              <o:lock v:ext="edit" aspectratio="f"/>
              <v:textbox inset="0mm,0mm,0mm,0mm">
                <w:txbxContent>
                  <w:p w14:paraId="60659526">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4878F59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722" w:hRule="atLeast"/>
                      </w:trPr>
                      <w:tc>
                        <w:tcPr>
                          <w:tcW w:w="8539" w:type="dxa"/>
                          <w:vAlign w:val="top"/>
                        </w:tcPr>
                        <w:p w14:paraId="34780AD7">
                          <w:pPr>
                            <w:rPr>
                              <w:rFonts w:ascii="Arial"/>
                              <w:sz w:val="21"/>
                            </w:rPr>
                          </w:pPr>
                        </w:p>
                      </w:tc>
                    </w:tr>
                  </w:tbl>
                  <w:p w14:paraId="5BD4278E">
                    <w:pPr>
                      <w:rPr>
                        <w:rFonts w:ascii="Arial"/>
                        <w:sz w:val="21"/>
                      </w:rPr>
                    </w:pPr>
                  </w:p>
                </w:txbxContent>
              </v:textbox>
            </v:shape>
            <w10:wrap type="none"/>
            <w10:anchorlock/>
          </v:group>
        </w:pict>
      </w:r>
    </w:p>
    <w:p w14:paraId="5E549511">
      <w:pPr>
        <w:spacing w:line="2772" w:lineRule="exact"/>
        <w:sectPr>
          <w:headerReference r:id="rId33" w:type="default"/>
          <w:footerReference r:id="rId34" w:type="default"/>
          <w:pgSz w:w="11907" w:h="16839"/>
          <w:pgMar w:top="1542" w:right="997" w:bottom="1590" w:left="957" w:header="935" w:footer="1348" w:gutter="0"/>
          <w:cols w:space="720" w:num="1"/>
        </w:sectPr>
      </w:pPr>
    </w:p>
    <w:p w14:paraId="4FCF0195">
      <w:pPr>
        <w:pStyle w:val="9"/>
        <w:spacing w:line="286" w:lineRule="auto"/>
      </w:pPr>
    </w:p>
    <w:p w14:paraId="76FBDE65">
      <w:pPr>
        <w:pStyle w:val="9"/>
        <w:spacing w:line="286" w:lineRule="auto"/>
      </w:pPr>
    </w:p>
    <w:p w14:paraId="6CFEC10E">
      <w:pPr>
        <w:spacing w:before="69" w:line="221" w:lineRule="auto"/>
        <w:jc w:val="right"/>
        <w:rPr>
          <w:rFonts w:ascii="宋体" w:hAnsi="宋体" w:eastAsia="宋体" w:cs="宋体"/>
          <w:sz w:val="21"/>
          <w:szCs w:val="21"/>
        </w:rPr>
      </w:pPr>
      <w:r>
        <w:rPr>
          <w:rFonts w:ascii="宋体" w:hAnsi="宋体" w:eastAsia="宋体" w:cs="宋体"/>
          <w:spacing w:val="-2"/>
          <w:sz w:val="21"/>
          <w:szCs w:val="21"/>
        </w:rPr>
        <w:t>当健康监测丢包率超过所配置的丢包率阈值时，链路中断；当健康监测丢包率又低于丢包阈值时，</w:t>
      </w:r>
    </w:p>
    <w:p w14:paraId="7DECF2FA">
      <w:pPr>
        <w:pStyle w:val="9"/>
        <w:spacing w:before="217" w:line="400" w:lineRule="auto"/>
        <w:ind w:left="1390" w:right="60"/>
        <w:rPr>
          <w:rFonts w:ascii="宋体" w:hAnsi="宋体" w:eastAsia="宋体" w:cs="宋体"/>
        </w:rPr>
      </w:pPr>
      <w:r>
        <w:rPr>
          <w:rFonts w:ascii="宋体" w:hAnsi="宋体" w:eastAsia="宋体" w:cs="宋体"/>
          <w:spacing w:val="-2"/>
        </w:rPr>
        <w:t>链路恢复。如教育链路健康监测丢包率超过</w:t>
      </w:r>
      <w:r>
        <w:rPr>
          <w:rFonts w:ascii="宋体" w:hAnsi="宋体" w:eastAsia="宋体" w:cs="宋体"/>
          <w:spacing w:val="-43"/>
        </w:rPr>
        <w:t xml:space="preserve"> </w:t>
      </w:r>
      <w:r>
        <w:rPr>
          <w:spacing w:val="-2"/>
        </w:rPr>
        <w:t>50%</w:t>
      </w:r>
      <w:r>
        <w:fldChar w:fldCharType="begin"/>
      </w:r>
      <w:r>
        <w:instrText xml:space="preserve"> HYPERLINK \l "bookmark117" </w:instrText>
      </w:r>
      <w:r>
        <w:fldChar w:fldCharType="separate"/>
      </w:r>
      <w:r>
        <w:rPr>
          <w:rFonts w:ascii="宋体" w:hAnsi="宋体" w:eastAsia="宋体" w:cs="宋体"/>
          <w:spacing w:val="-2"/>
        </w:rPr>
        <w:t>时，链路中断，如图</w:t>
      </w:r>
      <w:r>
        <w:rPr>
          <w:rFonts w:ascii="宋体" w:hAnsi="宋体" w:eastAsia="宋体" w:cs="宋体"/>
          <w:spacing w:val="-43"/>
        </w:rPr>
        <w:t xml:space="preserve"> </w:t>
      </w:r>
      <w:r>
        <w:rPr>
          <w:spacing w:val="-2"/>
        </w:rPr>
        <w:t>3-</w:t>
      </w:r>
      <w:r>
        <w:rPr>
          <w:spacing w:val="-3"/>
        </w:rPr>
        <w:t xml:space="preserve">16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示；当丢包率又</w:t>
      </w:r>
      <w:r>
        <w:rPr>
          <w:rFonts w:ascii="宋体" w:hAnsi="宋体" w:eastAsia="宋体" w:cs="宋体"/>
        </w:rPr>
        <w:t xml:space="preserve"> </w:t>
      </w:r>
      <w:bookmarkStart w:id="157" w:name="bookmark117"/>
      <w:bookmarkEnd w:id="157"/>
      <w:r>
        <w:rPr>
          <w:rFonts w:ascii="宋体" w:hAnsi="宋体" w:eastAsia="宋体" w:cs="宋体"/>
          <w:spacing w:val="-2"/>
        </w:rPr>
        <w:t>低于</w:t>
      </w:r>
      <w:r>
        <w:rPr>
          <w:rFonts w:ascii="宋体" w:hAnsi="宋体" w:eastAsia="宋体" w:cs="宋体"/>
          <w:spacing w:val="-28"/>
        </w:rPr>
        <w:t xml:space="preserve"> </w:t>
      </w:r>
      <w:r>
        <w:rPr>
          <w:spacing w:val="-2"/>
        </w:rPr>
        <w:t>50%</w:t>
      </w:r>
      <w:r>
        <w:fldChar w:fldCharType="begin"/>
      </w:r>
      <w:r>
        <w:instrText xml:space="preserve"> HYPERLINK \l "bookmark118" </w:instrText>
      </w:r>
      <w:r>
        <w:fldChar w:fldCharType="separate"/>
      </w:r>
      <w:r>
        <w:rPr>
          <w:rFonts w:ascii="宋体" w:hAnsi="宋体" w:eastAsia="宋体" w:cs="宋体"/>
          <w:spacing w:val="-2"/>
        </w:rPr>
        <w:t>时，链路恢复。如图</w:t>
      </w:r>
      <w:r>
        <w:rPr>
          <w:rFonts w:ascii="宋体" w:hAnsi="宋体" w:eastAsia="宋体" w:cs="宋体"/>
          <w:spacing w:val="-43"/>
        </w:rPr>
        <w:t xml:space="preserve"> </w:t>
      </w:r>
      <w:r>
        <w:rPr>
          <w:spacing w:val="-2"/>
        </w:rPr>
        <w:t xml:space="preserve">3-17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F1FE840">
      <w:pPr>
        <w:pStyle w:val="9"/>
        <w:spacing w:before="188" w:line="221" w:lineRule="auto"/>
        <w:ind w:left="4155"/>
        <w:rPr>
          <w:rFonts w:ascii="宋体" w:hAnsi="宋体" w:eastAsia="宋体" w:cs="宋体"/>
        </w:rPr>
      </w:pPr>
      <w:r>
        <w:rPr>
          <w:rFonts w:ascii="宋体" w:hAnsi="宋体" w:eastAsia="宋体" w:cs="宋体"/>
          <w:spacing w:val="-3"/>
        </w:rPr>
        <w:t>图</w:t>
      </w:r>
      <w:r>
        <w:rPr>
          <w:spacing w:val="-3"/>
        </w:rPr>
        <w:t>3-16</w:t>
      </w:r>
      <w:r>
        <w:rPr>
          <w:spacing w:val="57"/>
          <w:w w:val="101"/>
        </w:rPr>
        <w:t xml:space="preserve"> </w:t>
      </w:r>
      <w:r>
        <w:rPr>
          <w:rFonts w:ascii="宋体" w:hAnsi="宋体" w:eastAsia="宋体" w:cs="宋体"/>
          <w:spacing w:val="-3"/>
        </w:rPr>
        <w:t>丢包率超过阈值</w:t>
      </w:r>
    </w:p>
    <w:p w14:paraId="5150629F">
      <w:pPr>
        <w:pStyle w:val="9"/>
        <w:spacing w:before="129" w:line="1483" w:lineRule="exact"/>
        <w:ind w:firstLine="1133"/>
      </w:pPr>
      <w:r>
        <w:rPr>
          <w:position w:val="-29"/>
        </w:rPr>
        <w:pict>
          <v:group id="_x0000_s1166" o:spid="_x0000_s1166" o:spt="203" style="height:74.2pt;width:428.25pt;" coordsize="8565,1483">
            <o:lock v:ext="edit"/>
            <v:shape id="_x0000_s1167" o:spid="_x0000_s1167" o:spt="75" type="#_x0000_t75" style="position:absolute;left:28;top:28;height:1426;width:8505;" filled="f" stroked="f" coordsize="21600,21600">
              <v:path/>
              <v:fill on="f" focussize="0,0"/>
              <v:stroke on="f"/>
              <v:imagedata r:id="rId379" o:title=""/>
              <o:lock v:ext="edit" aspectratio="t"/>
            </v:shape>
            <v:shape id="_x0000_s1168" o:spid="_x0000_s1168" o:spt="202" type="#_x0000_t202" style="position:absolute;left:-20;top:-20;height:1523;width:8605;" filled="f" stroked="f" coordsize="21600,21600">
              <v:path/>
              <v:fill on="f" focussize="0,0"/>
              <v:stroke on="f"/>
              <v:imagedata o:title=""/>
              <o:lock v:ext="edit" aspectratio="f"/>
              <v:textbox inset="0mm,0mm,0mm,0mm">
                <w:txbxContent>
                  <w:p w14:paraId="7A0580FB">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51E24D4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33" w:hRule="atLeast"/>
                      </w:trPr>
                      <w:tc>
                        <w:tcPr>
                          <w:tcW w:w="8539" w:type="dxa"/>
                          <w:vAlign w:val="top"/>
                        </w:tcPr>
                        <w:p w14:paraId="19C35F6F">
                          <w:pPr>
                            <w:rPr>
                              <w:rFonts w:ascii="Arial"/>
                              <w:sz w:val="21"/>
                            </w:rPr>
                          </w:pPr>
                        </w:p>
                      </w:tc>
                    </w:tr>
                  </w:tbl>
                  <w:p w14:paraId="119681AD">
                    <w:pPr>
                      <w:rPr>
                        <w:rFonts w:ascii="Arial"/>
                        <w:sz w:val="21"/>
                      </w:rPr>
                    </w:pPr>
                  </w:p>
                </w:txbxContent>
              </v:textbox>
            </v:shape>
            <w10:wrap type="none"/>
            <w10:anchorlock/>
          </v:group>
        </w:pict>
      </w:r>
    </w:p>
    <w:p w14:paraId="6D6C923A">
      <w:pPr>
        <w:pStyle w:val="9"/>
        <w:spacing w:line="256" w:lineRule="auto"/>
      </w:pPr>
    </w:p>
    <w:p w14:paraId="7C00D736">
      <w:pPr>
        <w:pStyle w:val="9"/>
        <w:spacing w:line="257" w:lineRule="auto"/>
      </w:pPr>
    </w:p>
    <w:p w14:paraId="49712C9A">
      <w:pPr>
        <w:pStyle w:val="9"/>
        <w:spacing w:line="257" w:lineRule="auto"/>
      </w:pPr>
    </w:p>
    <w:p w14:paraId="49F806C0">
      <w:pPr>
        <w:pStyle w:val="9"/>
        <w:spacing w:before="68" w:line="221" w:lineRule="auto"/>
        <w:ind w:left="4155"/>
        <w:rPr>
          <w:rFonts w:ascii="宋体" w:hAnsi="宋体" w:eastAsia="宋体" w:cs="宋体"/>
        </w:rPr>
      </w:pPr>
      <w:bookmarkStart w:id="158" w:name="bookmark118"/>
      <w:bookmarkEnd w:id="158"/>
      <w:r>
        <w:rPr>
          <w:rFonts w:ascii="宋体" w:hAnsi="宋体" w:eastAsia="宋体" w:cs="宋体"/>
          <w:spacing w:val="-3"/>
        </w:rPr>
        <w:t>图</w:t>
      </w:r>
      <w:r>
        <w:rPr>
          <w:spacing w:val="-3"/>
        </w:rPr>
        <w:t>3-17</w:t>
      </w:r>
      <w:r>
        <w:rPr>
          <w:spacing w:val="57"/>
          <w:w w:val="101"/>
        </w:rPr>
        <w:t xml:space="preserve"> </w:t>
      </w:r>
      <w:r>
        <w:rPr>
          <w:rFonts w:ascii="宋体" w:hAnsi="宋体" w:eastAsia="宋体" w:cs="宋体"/>
          <w:spacing w:val="-3"/>
        </w:rPr>
        <w:t>丢包率低于阈值</w:t>
      </w:r>
    </w:p>
    <w:p w14:paraId="642EE80B">
      <w:pPr>
        <w:pStyle w:val="9"/>
        <w:spacing w:before="130" w:line="1452" w:lineRule="exact"/>
        <w:ind w:firstLine="1133"/>
      </w:pPr>
      <w:r>
        <w:rPr>
          <w:position w:val="-29"/>
        </w:rPr>
        <w:pict>
          <v:group id="_x0000_s1169" o:spid="_x0000_s1169" o:spt="203" style="height:72.65pt;width:428.25pt;" coordsize="8565,1453">
            <o:lock v:ext="edit"/>
            <v:shape id="_x0000_s1170" o:spid="_x0000_s1170" o:spt="75" type="#_x0000_t75" style="position:absolute;left:28;top:27;height:1395;width:8505;" filled="f" stroked="f" coordsize="21600,21600">
              <v:path/>
              <v:fill on="f" focussize="0,0"/>
              <v:stroke on="f"/>
              <v:imagedata r:id="rId380" o:title=""/>
              <o:lock v:ext="edit" aspectratio="t"/>
            </v:shape>
            <v:shape id="_x0000_s1171" o:spid="_x0000_s1171" o:spt="202" type="#_x0000_t202" style="position:absolute;left:-20;top:-20;height:1493;width:8605;" filled="f" stroked="f" coordsize="21600,21600">
              <v:path/>
              <v:fill on="f" focussize="0,0"/>
              <v:stroke on="f"/>
              <v:imagedata o:title=""/>
              <o:lock v:ext="edit" aspectratio="f"/>
              <v:textbox inset="0mm,0mm,0mm,0mm">
                <w:txbxContent>
                  <w:p w14:paraId="4088A16B">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484EC45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02" w:hRule="atLeast"/>
                      </w:trPr>
                      <w:tc>
                        <w:tcPr>
                          <w:tcW w:w="8539" w:type="dxa"/>
                          <w:vAlign w:val="top"/>
                        </w:tcPr>
                        <w:p w14:paraId="6F54E560">
                          <w:pPr>
                            <w:rPr>
                              <w:rFonts w:ascii="Arial"/>
                              <w:sz w:val="21"/>
                            </w:rPr>
                          </w:pPr>
                        </w:p>
                      </w:tc>
                    </w:tr>
                  </w:tbl>
                  <w:p w14:paraId="1E4FEE74">
                    <w:pPr>
                      <w:rPr>
                        <w:rFonts w:ascii="Arial"/>
                        <w:sz w:val="21"/>
                      </w:rPr>
                    </w:pPr>
                  </w:p>
                </w:txbxContent>
              </v:textbox>
            </v:shape>
            <w10:wrap type="none"/>
            <w10:anchorlock/>
          </v:group>
        </w:pict>
      </w:r>
    </w:p>
    <w:p w14:paraId="42EA36AE">
      <w:pPr>
        <w:pStyle w:val="9"/>
        <w:spacing w:line="342" w:lineRule="auto"/>
      </w:pPr>
    </w:p>
    <w:p w14:paraId="69EE570B">
      <w:pPr>
        <w:pStyle w:val="9"/>
        <w:spacing w:line="342" w:lineRule="auto"/>
      </w:pPr>
    </w:p>
    <w:p w14:paraId="1E62BB1D">
      <w:pPr>
        <w:spacing w:before="68" w:line="221" w:lineRule="auto"/>
        <w:ind w:left="984"/>
        <w:rPr>
          <w:rFonts w:ascii="宋体" w:hAnsi="宋体" w:eastAsia="宋体" w:cs="宋体"/>
          <w:sz w:val="21"/>
          <w:szCs w:val="21"/>
        </w:rPr>
      </w:pPr>
      <w:r>
        <w:rPr>
          <w:rFonts w:ascii="宋体" w:hAnsi="宋体" w:eastAsia="宋体" w:cs="宋体"/>
          <w:sz w:val="21"/>
          <w:szCs w:val="21"/>
        </w:rPr>
        <w:t>当健康监测延迟超过延迟阈值时，链路中断；</w:t>
      </w:r>
      <w:r>
        <w:rPr>
          <w:rFonts w:ascii="宋体" w:hAnsi="宋体" w:eastAsia="宋体" w:cs="宋体"/>
          <w:spacing w:val="-1"/>
          <w:sz w:val="21"/>
          <w:szCs w:val="21"/>
        </w:rPr>
        <w:t>当健康监测延迟又低于延迟阈值时，链路恢复。如</w:t>
      </w:r>
    </w:p>
    <w:p w14:paraId="3891E2A0">
      <w:pPr>
        <w:pStyle w:val="9"/>
        <w:spacing w:before="87" w:line="378" w:lineRule="auto"/>
        <w:ind w:left="1390" w:right="110" w:firstLine="3"/>
        <w:rPr>
          <w:rFonts w:ascii="宋体" w:hAnsi="宋体" w:eastAsia="宋体" w:cs="宋体"/>
        </w:rPr>
      </w:pPr>
      <w:r>
        <w:rPr>
          <w:rFonts w:ascii="宋体" w:hAnsi="宋体" w:eastAsia="宋体" w:cs="宋体"/>
          <w:spacing w:val="-2"/>
        </w:rPr>
        <w:t>教育链路健康监测延迟超过</w:t>
      </w:r>
      <w:r>
        <w:rPr>
          <w:rFonts w:ascii="宋体" w:hAnsi="宋体" w:eastAsia="宋体" w:cs="宋体"/>
          <w:spacing w:val="-45"/>
        </w:rPr>
        <w:t xml:space="preserve"> </w:t>
      </w:r>
      <w:r>
        <w:rPr>
          <w:spacing w:val="-2"/>
        </w:rPr>
        <w:t xml:space="preserve">20ms </w:t>
      </w:r>
      <w:r>
        <w:fldChar w:fldCharType="begin"/>
      </w:r>
      <w:r>
        <w:instrText xml:space="preserve"> HYPERLINK \l "bookmark119" </w:instrText>
      </w:r>
      <w:r>
        <w:fldChar w:fldCharType="separate"/>
      </w:r>
      <w:r>
        <w:rPr>
          <w:rFonts w:ascii="宋体" w:hAnsi="宋体" w:eastAsia="宋体" w:cs="宋体"/>
          <w:spacing w:val="-2"/>
        </w:rPr>
        <w:t>时，链路中断，如图</w:t>
      </w:r>
      <w:r>
        <w:rPr>
          <w:rFonts w:ascii="宋体" w:hAnsi="宋体" w:eastAsia="宋体" w:cs="宋体"/>
          <w:spacing w:val="-43"/>
        </w:rPr>
        <w:t xml:space="preserve"> </w:t>
      </w:r>
      <w:r>
        <w:rPr>
          <w:spacing w:val="-2"/>
        </w:rPr>
        <w:t xml:space="preserve">3-18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示；当延迟又低于</w:t>
      </w:r>
      <w:r>
        <w:rPr>
          <w:rFonts w:ascii="宋体" w:hAnsi="宋体" w:eastAsia="宋体" w:cs="宋体"/>
          <w:spacing w:val="-46"/>
        </w:rPr>
        <w:t xml:space="preserve"> </w:t>
      </w:r>
      <w:r>
        <w:rPr>
          <w:spacing w:val="-2"/>
        </w:rPr>
        <w:t xml:space="preserve">20ms </w:t>
      </w:r>
      <w:r>
        <w:rPr>
          <w:rFonts w:ascii="宋体" w:hAnsi="宋体" w:eastAsia="宋体" w:cs="宋体"/>
          <w:spacing w:val="-2"/>
        </w:rPr>
        <w:t>时，</w:t>
      </w:r>
      <w:r>
        <w:rPr>
          <w:rFonts w:ascii="宋体" w:hAnsi="宋体" w:eastAsia="宋体" w:cs="宋体"/>
        </w:rPr>
        <w:t xml:space="preserve"> </w:t>
      </w:r>
      <w:bookmarkStart w:id="159" w:name="bookmark119"/>
      <w:bookmarkEnd w:id="159"/>
      <w:r>
        <w:fldChar w:fldCharType="begin"/>
      </w:r>
      <w:r>
        <w:instrText xml:space="preserve"> HYPERLINK \l "bookmark120" </w:instrText>
      </w:r>
      <w:r>
        <w:fldChar w:fldCharType="separate"/>
      </w:r>
      <w:r>
        <w:rPr>
          <w:rFonts w:ascii="宋体" w:hAnsi="宋体" w:eastAsia="宋体" w:cs="宋体"/>
          <w:spacing w:val="-3"/>
        </w:rPr>
        <w:t>链路恢复，如图</w:t>
      </w:r>
      <w:r>
        <w:rPr>
          <w:rFonts w:ascii="宋体" w:hAnsi="宋体" w:eastAsia="宋体" w:cs="宋体"/>
          <w:spacing w:val="-44"/>
        </w:rPr>
        <w:t xml:space="preserve"> </w:t>
      </w:r>
      <w:r>
        <w:rPr>
          <w:spacing w:val="-3"/>
        </w:rPr>
        <w:t xml:space="preserve">3-19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1CE7ACA6">
      <w:pPr>
        <w:pStyle w:val="9"/>
        <w:spacing w:line="299" w:lineRule="auto"/>
      </w:pPr>
    </w:p>
    <w:p w14:paraId="0B3BD748">
      <w:pPr>
        <w:pStyle w:val="9"/>
        <w:spacing w:before="69" w:line="221" w:lineRule="auto"/>
        <w:ind w:left="4189"/>
      </w:pPr>
      <w:r>
        <w:rPr>
          <w:rFonts w:ascii="宋体" w:hAnsi="宋体" w:eastAsia="宋体" w:cs="宋体"/>
          <w:spacing w:val="-3"/>
        </w:rPr>
        <w:t>图</w:t>
      </w:r>
      <w:r>
        <w:rPr>
          <w:spacing w:val="-3"/>
        </w:rPr>
        <w:t>3-18</w:t>
      </w:r>
      <w:r>
        <w:rPr>
          <w:spacing w:val="54"/>
        </w:rPr>
        <w:t xml:space="preserve"> </w:t>
      </w:r>
      <w:r>
        <w:rPr>
          <w:rFonts w:ascii="宋体" w:hAnsi="宋体" w:eastAsia="宋体" w:cs="宋体"/>
          <w:spacing w:val="-3"/>
        </w:rPr>
        <w:t>延迟大于</w:t>
      </w:r>
      <w:r>
        <w:rPr>
          <w:rFonts w:ascii="宋体" w:hAnsi="宋体" w:eastAsia="宋体" w:cs="宋体"/>
          <w:spacing w:val="-46"/>
        </w:rPr>
        <w:t xml:space="preserve"> </w:t>
      </w:r>
      <w:r>
        <w:rPr>
          <w:spacing w:val="-3"/>
        </w:rPr>
        <w:t>20ms</w:t>
      </w:r>
    </w:p>
    <w:p w14:paraId="57C8B012">
      <w:pPr>
        <w:pStyle w:val="9"/>
        <w:spacing w:before="129" w:line="1483" w:lineRule="exact"/>
        <w:ind w:firstLine="1140"/>
      </w:pPr>
      <w:r>
        <w:rPr>
          <w:position w:val="-29"/>
        </w:rPr>
        <w:pict>
          <v:group id="_x0000_s1172" o:spid="_x0000_s1172" o:spt="203" style="height:74.2pt;width:427.55pt;" coordsize="8550,1483">
            <o:lock v:ext="edit"/>
            <v:shape id="_x0000_s1173" o:spid="_x0000_s1173" o:spt="75" type="#_x0000_t75" style="position:absolute;left:28;top:27;height:1426;width:8492;" filled="f" stroked="f" coordsize="21600,21600">
              <v:path/>
              <v:fill on="f" focussize="0,0"/>
              <v:stroke on="f"/>
              <v:imagedata r:id="rId381" o:title=""/>
              <o:lock v:ext="edit" aspectratio="t"/>
            </v:shape>
            <v:shape id="_x0000_s1174" o:spid="_x0000_s1174" o:spt="202" type="#_x0000_t202" style="position:absolute;left:-20;top:-20;height:1523;width:8590;" filled="f" stroked="f" coordsize="21600,21600">
              <v:path/>
              <v:fill on="f" focussize="0,0"/>
              <v:stroke on="f"/>
              <v:imagedata o:title=""/>
              <o:lock v:ext="edit" aspectratio="f"/>
              <v:textbox inset="0mm,0mm,0mm,0mm">
                <w:txbxContent>
                  <w:p w14:paraId="0DF0038B">
                    <w:pPr>
                      <w:spacing w:line="20" w:lineRule="exact"/>
                    </w:pPr>
                  </w:p>
                  <w:tbl>
                    <w:tblPr>
                      <w:tblStyle w:val="12"/>
                      <w:tblW w:w="852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5"/>
                    </w:tblGrid>
                    <w:tr w14:paraId="69BC7FD6">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33" w:hRule="atLeast"/>
                      </w:trPr>
                      <w:tc>
                        <w:tcPr>
                          <w:tcW w:w="8525" w:type="dxa"/>
                          <w:vAlign w:val="top"/>
                        </w:tcPr>
                        <w:p w14:paraId="58D4D386">
                          <w:pPr>
                            <w:rPr>
                              <w:rFonts w:ascii="Arial"/>
                              <w:sz w:val="21"/>
                            </w:rPr>
                          </w:pPr>
                        </w:p>
                      </w:tc>
                    </w:tr>
                  </w:tbl>
                  <w:p w14:paraId="6CB576AA">
                    <w:pPr>
                      <w:rPr>
                        <w:rFonts w:ascii="Arial"/>
                        <w:sz w:val="21"/>
                      </w:rPr>
                    </w:pPr>
                  </w:p>
                </w:txbxContent>
              </v:textbox>
            </v:shape>
            <w10:wrap type="none"/>
            <w10:anchorlock/>
          </v:group>
        </w:pict>
      </w:r>
    </w:p>
    <w:p w14:paraId="65CF7DA6">
      <w:pPr>
        <w:spacing w:line="1483" w:lineRule="exact"/>
        <w:sectPr>
          <w:headerReference r:id="rId35" w:type="default"/>
          <w:footerReference r:id="rId36" w:type="default"/>
          <w:pgSz w:w="11907" w:h="16839"/>
          <w:pgMar w:top="1542" w:right="1013" w:bottom="1590" w:left="957" w:header="935" w:footer="1348" w:gutter="0"/>
          <w:cols w:space="720" w:num="1"/>
        </w:sectPr>
      </w:pPr>
    </w:p>
    <w:p w14:paraId="64F9D448">
      <w:pPr>
        <w:pStyle w:val="9"/>
        <w:spacing w:line="248" w:lineRule="auto"/>
      </w:pPr>
    </w:p>
    <w:p w14:paraId="085DC7C5">
      <w:pPr>
        <w:pStyle w:val="9"/>
        <w:spacing w:line="249" w:lineRule="auto"/>
      </w:pPr>
    </w:p>
    <w:p w14:paraId="603C1588">
      <w:pPr>
        <w:pStyle w:val="9"/>
        <w:spacing w:before="68" w:line="222" w:lineRule="auto"/>
        <w:ind w:left="4189"/>
      </w:pPr>
      <w:bookmarkStart w:id="160" w:name="bookmark120"/>
      <w:bookmarkEnd w:id="160"/>
      <w:r>
        <w:rPr>
          <w:rFonts w:ascii="宋体" w:hAnsi="宋体" w:eastAsia="宋体" w:cs="宋体"/>
          <w:spacing w:val="-3"/>
        </w:rPr>
        <w:t>图</w:t>
      </w:r>
      <w:r>
        <w:rPr>
          <w:spacing w:val="-3"/>
        </w:rPr>
        <w:t>3-19</w:t>
      </w:r>
      <w:r>
        <w:rPr>
          <w:spacing w:val="54"/>
        </w:rPr>
        <w:t xml:space="preserve"> </w:t>
      </w:r>
      <w:r>
        <w:rPr>
          <w:rFonts w:ascii="宋体" w:hAnsi="宋体" w:eastAsia="宋体" w:cs="宋体"/>
          <w:spacing w:val="-3"/>
        </w:rPr>
        <w:t>延迟低于</w:t>
      </w:r>
      <w:r>
        <w:rPr>
          <w:rFonts w:ascii="宋体" w:hAnsi="宋体" w:eastAsia="宋体" w:cs="宋体"/>
          <w:spacing w:val="-46"/>
        </w:rPr>
        <w:t xml:space="preserve"> </w:t>
      </w:r>
      <w:r>
        <w:rPr>
          <w:spacing w:val="-3"/>
        </w:rPr>
        <w:t>20ms</w:t>
      </w:r>
    </w:p>
    <w:p w14:paraId="712F6B27">
      <w:pPr>
        <w:pStyle w:val="9"/>
        <w:spacing w:before="128" w:line="1423" w:lineRule="exact"/>
        <w:ind w:firstLine="1140"/>
      </w:pPr>
      <w:r>
        <w:rPr>
          <w:position w:val="-28"/>
        </w:rPr>
        <w:pict>
          <v:group id="_x0000_s1175" o:spid="_x0000_s1175" o:spt="203" style="height:71.2pt;width:427.55pt;" coordsize="8550,1423">
            <o:lock v:ext="edit"/>
            <v:shape id="_x0000_s1176" o:spid="_x0000_s1176" o:spt="75" type="#_x0000_t75" style="position:absolute;left:28;top:28;height:1366;width:8492;" filled="f" stroked="f" coordsize="21600,21600">
              <v:path/>
              <v:fill on="f" focussize="0,0"/>
              <v:stroke on="f"/>
              <v:imagedata r:id="rId382" o:title=""/>
              <o:lock v:ext="edit" aspectratio="t"/>
            </v:shape>
            <v:shape id="_x0000_s1177" o:spid="_x0000_s1177" o:spt="202" type="#_x0000_t202" style="position:absolute;left:-20;top:-20;height:1463;width:8590;" filled="f" stroked="f" coordsize="21600,21600">
              <v:path/>
              <v:fill on="f" focussize="0,0"/>
              <v:stroke on="f"/>
              <v:imagedata o:title=""/>
              <o:lock v:ext="edit" aspectratio="f"/>
              <v:textbox inset="0mm,0mm,0mm,0mm">
                <w:txbxContent>
                  <w:p w14:paraId="6BC3E0A3">
                    <w:pPr>
                      <w:spacing w:line="20" w:lineRule="exact"/>
                    </w:pPr>
                  </w:p>
                  <w:tbl>
                    <w:tblPr>
                      <w:tblStyle w:val="12"/>
                      <w:tblW w:w="852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5"/>
                    </w:tblGrid>
                    <w:tr w14:paraId="6C2149D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73" w:hRule="atLeast"/>
                      </w:trPr>
                      <w:tc>
                        <w:tcPr>
                          <w:tcW w:w="8525" w:type="dxa"/>
                          <w:vAlign w:val="top"/>
                        </w:tcPr>
                        <w:p w14:paraId="079E350D">
                          <w:pPr>
                            <w:rPr>
                              <w:rFonts w:ascii="Arial"/>
                              <w:sz w:val="21"/>
                            </w:rPr>
                          </w:pPr>
                        </w:p>
                      </w:tc>
                    </w:tr>
                  </w:tbl>
                  <w:p w14:paraId="49FA2131">
                    <w:pPr>
                      <w:rPr>
                        <w:rFonts w:ascii="Arial"/>
                        <w:sz w:val="21"/>
                      </w:rPr>
                    </w:pPr>
                  </w:p>
                </w:txbxContent>
              </v:textbox>
            </v:shape>
            <w10:wrap type="none"/>
            <w10:anchorlock/>
          </v:group>
        </w:pict>
      </w:r>
    </w:p>
    <w:p w14:paraId="33EAC9B8">
      <w:pPr>
        <w:pStyle w:val="9"/>
        <w:spacing w:line="343" w:lineRule="auto"/>
      </w:pPr>
    </w:p>
    <w:p w14:paraId="6CB487D6">
      <w:pPr>
        <w:pStyle w:val="9"/>
        <w:spacing w:line="343" w:lineRule="auto"/>
      </w:pPr>
    </w:p>
    <w:p w14:paraId="3C2EC54D">
      <w:pPr>
        <w:spacing w:before="68" w:line="221" w:lineRule="auto"/>
        <w:ind w:left="984"/>
        <w:rPr>
          <w:rFonts w:ascii="宋体" w:hAnsi="宋体" w:eastAsia="宋体" w:cs="宋体"/>
          <w:sz w:val="21"/>
          <w:szCs w:val="21"/>
        </w:rPr>
      </w:pPr>
      <w:r>
        <w:rPr>
          <w:rFonts w:ascii="宋体" w:hAnsi="宋体" w:eastAsia="宋体" w:cs="宋体"/>
          <w:sz w:val="21"/>
          <w:szCs w:val="21"/>
        </w:rPr>
        <w:t>当健康监测连续三次都检查不通过时，则此监测目标检查不通过</w:t>
      </w:r>
      <w:r>
        <w:rPr>
          <w:rFonts w:ascii="宋体" w:hAnsi="宋体" w:eastAsia="宋体" w:cs="宋体"/>
          <w:spacing w:val="-1"/>
          <w:sz w:val="21"/>
          <w:szCs w:val="21"/>
        </w:rPr>
        <w:t>。如中国电信健康监测，至少通</w:t>
      </w:r>
    </w:p>
    <w:p w14:paraId="4587B1DB">
      <w:pPr>
        <w:pStyle w:val="9"/>
        <w:spacing w:before="86" w:line="377" w:lineRule="auto"/>
        <w:ind w:left="1391"/>
        <w:rPr>
          <w:rFonts w:ascii="宋体" w:hAnsi="宋体" w:eastAsia="宋体" w:cs="宋体"/>
        </w:rPr>
      </w:pPr>
      <w:r>
        <w:rPr>
          <w:rFonts w:ascii="宋体" w:hAnsi="宋体" w:eastAsia="宋体" w:cs="宋体"/>
          <w:spacing w:val="-1"/>
        </w:rPr>
        <w:t>过目标为</w:t>
      </w:r>
      <w:r>
        <w:rPr>
          <w:rFonts w:ascii="宋体" w:hAnsi="宋体" w:eastAsia="宋体" w:cs="宋体"/>
          <w:spacing w:val="-29"/>
        </w:rPr>
        <w:t xml:space="preserve"> </w:t>
      </w:r>
      <w:r>
        <w:rPr>
          <w:spacing w:val="-1"/>
        </w:rPr>
        <w:t>1</w:t>
      </w:r>
      <w:r>
        <w:fldChar w:fldCharType="begin"/>
      </w:r>
      <w:r>
        <w:instrText xml:space="preserve"> HYPERLINK \l "bookmark121" </w:instrText>
      </w:r>
      <w:r>
        <w:fldChar w:fldCharType="separate"/>
      </w:r>
      <w:r>
        <w:rPr>
          <w:rFonts w:ascii="宋体" w:hAnsi="宋体" w:eastAsia="宋体" w:cs="宋体"/>
          <w:spacing w:val="-1"/>
        </w:rPr>
        <w:t>。当连续三次检查检查不通过时，如图</w:t>
      </w:r>
      <w:r>
        <w:rPr>
          <w:rFonts w:ascii="宋体" w:hAnsi="宋体" w:eastAsia="宋体" w:cs="宋体"/>
          <w:spacing w:val="-46"/>
        </w:rPr>
        <w:t xml:space="preserve"> </w:t>
      </w:r>
      <w:r>
        <w:rPr>
          <w:spacing w:val="-1"/>
        </w:rPr>
        <w:t xml:space="preserve">3-20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示，此监测目标健</w:t>
      </w:r>
      <w:r>
        <w:rPr>
          <w:rFonts w:ascii="宋体" w:hAnsi="宋体" w:eastAsia="宋体" w:cs="宋体"/>
          <w:spacing w:val="-2"/>
        </w:rPr>
        <w:t>康监测失败，链</w:t>
      </w:r>
      <w:r>
        <w:rPr>
          <w:rFonts w:ascii="宋体" w:hAnsi="宋体" w:eastAsia="宋体" w:cs="宋体"/>
        </w:rPr>
        <w:t xml:space="preserve"> </w:t>
      </w:r>
      <w:r>
        <w:fldChar w:fldCharType="begin"/>
      </w:r>
      <w:r>
        <w:instrText xml:space="preserve"> HYPERLINK \l "bookmark122" </w:instrText>
      </w:r>
      <w:r>
        <w:fldChar w:fldCharType="separate"/>
      </w:r>
      <w:r>
        <w:rPr>
          <w:rFonts w:ascii="宋体" w:hAnsi="宋体" w:eastAsia="宋体" w:cs="宋体"/>
          <w:spacing w:val="-1"/>
        </w:rPr>
        <w:t>路中断，如图</w:t>
      </w:r>
      <w:r>
        <w:rPr>
          <w:rFonts w:ascii="宋体" w:hAnsi="宋体" w:eastAsia="宋体" w:cs="宋体"/>
          <w:spacing w:val="-43"/>
        </w:rPr>
        <w:t xml:space="preserve"> </w:t>
      </w:r>
      <w:r>
        <w:rPr>
          <w:spacing w:val="-1"/>
        </w:rPr>
        <w:t xml:space="preserve">3-21 </w:t>
      </w:r>
      <w:r>
        <w:rPr>
          <w:rFonts w:ascii="宋体" w:hAnsi="宋体" w:eastAsia="宋体" w:cs="宋体"/>
          <w:spacing w:val="-1"/>
        </w:rPr>
        <w:t>所</w:t>
      </w:r>
      <w:r>
        <w:rPr>
          <w:rFonts w:ascii="宋体" w:hAnsi="宋体" w:eastAsia="宋体" w:cs="宋体"/>
          <w:spacing w:val="-1"/>
        </w:rPr>
        <w:fldChar w:fldCharType="end"/>
      </w:r>
      <w:r>
        <w:fldChar w:fldCharType="begin"/>
      </w:r>
      <w:r>
        <w:instrText xml:space="preserve"> HYPERLINK \l "bookmark123" </w:instrText>
      </w:r>
      <w:r>
        <w:fldChar w:fldCharType="separate"/>
      </w:r>
      <w:r>
        <w:rPr>
          <w:rFonts w:ascii="宋体" w:hAnsi="宋体" w:eastAsia="宋体" w:cs="宋体"/>
          <w:spacing w:val="-1"/>
        </w:rPr>
        <w:t>示；当健康监测目标正常时，如</w:t>
      </w:r>
      <w:r>
        <w:rPr>
          <w:rFonts w:ascii="宋体" w:hAnsi="宋体" w:eastAsia="宋体" w:cs="宋体"/>
          <w:spacing w:val="-2"/>
        </w:rPr>
        <w:t>图</w:t>
      </w:r>
      <w:r>
        <w:rPr>
          <w:rFonts w:ascii="宋体" w:hAnsi="宋体" w:eastAsia="宋体" w:cs="宋体"/>
          <w:spacing w:val="-43"/>
        </w:rPr>
        <w:t xml:space="preserve"> </w:t>
      </w:r>
      <w:r>
        <w:rPr>
          <w:spacing w:val="-2"/>
        </w:rPr>
        <w:t xml:space="preserve">3-22 </w:t>
      </w:r>
      <w:r>
        <w:rPr>
          <w:rFonts w:ascii="宋体" w:hAnsi="宋体" w:eastAsia="宋体" w:cs="宋体"/>
          <w:spacing w:val="-2"/>
        </w:rPr>
        <w:t>所</w:t>
      </w:r>
      <w:r>
        <w:rPr>
          <w:rFonts w:ascii="宋体" w:hAnsi="宋体" w:eastAsia="宋体" w:cs="宋体"/>
          <w:spacing w:val="-2"/>
        </w:rPr>
        <w:fldChar w:fldCharType="end"/>
      </w:r>
      <w:r>
        <w:fldChar w:fldCharType="begin"/>
      </w:r>
      <w:r>
        <w:instrText xml:space="preserve"> HYPERLINK \l "bookmark124" </w:instrText>
      </w:r>
      <w:r>
        <w:fldChar w:fldCharType="separate"/>
      </w:r>
      <w:r>
        <w:rPr>
          <w:rFonts w:ascii="宋体" w:hAnsi="宋体" w:eastAsia="宋体" w:cs="宋体"/>
          <w:spacing w:val="-2"/>
        </w:rPr>
        <w:t>示，链路恢复，如图</w:t>
      </w:r>
      <w:r>
        <w:rPr>
          <w:rFonts w:ascii="宋体" w:hAnsi="宋体" w:eastAsia="宋体" w:cs="宋体"/>
          <w:spacing w:val="-46"/>
        </w:rPr>
        <w:t xml:space="preserve"> </w:t>
      </w:r>
      <w:r>
        <w:rPr>
          <w:spacing w:val="-2"/>
        </w:rPr>
        <w:t xml:space="preserve">3-23 </w:t>
      </w:r>
      <w:r>
        <w:rPr>
          <w:rFonts w:ascii="宋体" w:hAnsi="宋体" w:eastAsia="宋体" w:cs="宋体"/>
          <w:spacing w:val="-2"/>
        </w:rPr>
        <w:t>所</w:t>
      </w:r>
      <w:r>
        <w:rPr>
          <w:rFonts w:ascii="宋体" w:hAnsi="宋体" w:eastAsia="宋体" w:cs="宋体"/>
          <w:spacing w:val="-2"/>
        </w:rPr>
        <w:fldChar w:fldCharType="end"/>
      </w:r>
    </w:p>
    <w:p w14:paraId="0465F2A8">
      <w:pPr>
        <w:spacing w:before="211" w:line="222" w:lineRule="auto"/>
        <w:ind w:left="1391"/>
        <w:rPr>
          <w:rFonts w:ascii="宋体" w:hAnsi="宋体" w:eastAsia="宋体" w:cs="宋体"/>
          <w:sz w:val="21"/>
          <w:szCs w:val="21"/>
        </w:rPr>
      </w:pPr>
      <w:bookmarkStart w:id="161" w:name="bookmark121"/>
      <w:bookmarkEnd w:id="161"/>
      <w:r>
        <w:rPr>
          <w:rFonts w:ascii="宋体" w:hAnsi="宋体" w:eastAsia="宋体" w:cs="宋体"/>
          <w:spacing w:val="-14"/>
          <w:sz w:val="21"/>
          <w:szCs w:val="21"/>
        </w:rPr>
        <w:t>示：</w:t>
      </w:r>
    </w:p>
    <w:p w14:paraId="2C78F2D6">
      <w:pPr>
        <w:pStyle w:val="9"/>
        <w:spacing w:line="305" w:lineRule="auto"/>
      </w:pPr>
    </w:p>
    <w:p w14:paraId="3F960BB0">
      <w:pPr>
        <w:pStyle w:val="9"/>
        <w:spacing w:before="69" w:line="221" w:lineRule="auto"/>
        <w:ind w:left="4052"/>
        <w:rPr>
          <w:rFonts w:ascii="宋体" w:hAnsi="宋体" w:eastAsia="宋体" w:cs="宋体"/>
        </w:rPr>
      </w:pPr>
      <w:r>
        <w:rPr>
          <w:rFonts w:ascii="宋体" w:hAnsi="宋体" w:eastAsia="宋体" w:cs="宋体"/>
          <w:spacing w:val="-3"/>
        </w:rPr>
        <w:t>图</w:t>
      </w:r>
      <w:r>
        <w:rPr>
          <w:spacing w:val="-3"/>
        </w:rPr>
        <w:t>3-20</w:t>
      </w:r>
      <w:r>
        <w:rPr>
          <w:spacing w:val="60"/>
          <w:w w:val="101"/>
        </w:rPr>
        <w:t xml:space="preserve"> </w:t>
      </w:r>
      <w:r>
        <w:rPr>
          <w:rFonts w:ascii="宋体" w:hAnsi="宋体" w:eastAsia="宋体" w:cs="宋体"/>
          <w:spacing w:val="-3"/>
        </w:rPr>
        <w:t>连续三次检查失败</w:t>
      </w:r>
    </w:p>
    <w:p w14:paraId="0DAED362">
      <w:pPr>
        <w:pStyle w:val="9"/>
        <w:spacing w:before="130" w:line="883" w:lineRule="exact"/>
        <w:ind w:firstLine="1133"/>
      </w:pPr>
      <w:r>
        <w:rPr>
          <w:position w:val="-17"/>
        </w:rPr>
        <w:pict>
          <v:group id="_x0000_s1178" o:spid="_x0000_s1178" o:spt="203" style="height:44.2pt;width:428.25pt;" coordsize="8565,884">
            <o:lock v:ext="edit"/>
            <v:shape id="_x0000_s1179" o:spid="_x0000_s1179" o:spt="75" type="#_x0000_t75" style="position:absolute;left:28;top:27;height:825;width:8505;" filled="f" stroked="f" coordsize="21600,21600">
              <v:path/>
              <v:fill on="f" focussize="0,0"/>
              <v:stroke on="f"/>
              <v:imagedata r:id="rId383" o:title=""/>
              <o:lock v:ext="edit" aspectratio="t"/>
            </v:shape>
            <v:shape id="_x0000_s1180" o:spid="_x0000_s1180" o:spt="202" type="#_x0000_t202" style="position:absolute;left:-20;top:-20;height:924;width:8605;" filled="f" stroked="f" coordsize="21600,21600">
              <v:path/>
              <v:fill on="f" focussize="0,0"/>
              <v:stroke on="f"/>
              <v:imagedata o:title=""/>
              <o:lock v:ext="edit" aspectratio="f"/>
              <v:textbox inset="0mm,0mm,0mm,0mm">
                <w:txbxContent>
                  <w:p w14:paraId="22965F7B">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1B4A09B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833" w:hRule="atLeast"/>
                      </w:trPr>
                      <w:tc>
                        <w:tcPr>
                          <w:tcW w:w="8539" w:type="dxa"/>
                          <w:vAlign w:val="top"/>
                        </w:tcPr>
                        <w:p w14:paraId="3482A22D">
                          <w:pPr>
                            <w:rPr>
                              <w:rFonts w:ascii="Arial"/>
                              <w:sz w:val="21"/>
                            </w:rPr>
                          </w:pPr>
                        </w:p>
                      </w:tc>
                    </w:tr>
                  </w:tbl>
                  <w:p w14:paraId="1D655081">
                    <w:pPr>
                      <w:rPr>
                        <w:rFonts w:ascii="Arial"/>
                        <w:sz w:val="21"/>
                      </w:rPr>
                    </w:pPr>
                  </w:p>
                </w:txbxContent>
              </v:textbox>
            </v:shape>
            <w10:wrap type="none"/>
            <w10:anchorlock/>
          </v:group>
        </w:pict>
      </w:r>
    </w:p>
    <w:p w14:paraId="52E0BDC2">
      <w:pPr>
        <w:pStyle w:val="9"/>
        <w:spacing w:line="256" w:lineRule="auto"/>
      </w:pPr>
    </w:p>
    <w:p w14:paraId="08507BD3">
      <w:pPr>
        <w:pStyle w:val="9"/>
        <w:spacing w:line="256" w:lineRule="auto"/>
      </w:pPr>
    </w:p>
    <w:p w14:paraId="12D25989">
      <w:pPr>
        <w:pStyle w:val="9"/>
        <w:spacing w:line="256" w:lineRule="auto"/>
      </w:pPr>
    </w:p>
    <w:p w14:paraId="5F965EA6">
      <w:pPr>
        <w:pStyle w:val="9"/>
        <w:spacing w:before="69" w:line="233" w:lineRule="auto"/>
        <w:ind w:left="3565"/>
      </w:pPr>
      <w:bookmarkStart w:id="162" w:name="bookmark122"/>
      <w:bookmarkEnd w:id="162"/>
      <w:r>
        <w:rPr>
          <w:rFonts w:ascii="宋体" w:hAnsi="宋体" w:eastAsia="宋体" w:cs="宋体"/>
          <w:spacing w:val="-3"/>
        </w:rPr>
        <w:t>图</w:t>
      </w:r>
      <w:r>
        <w:rPr>
          <w:spacing w:val="-3"/>
        </w:rPr>
        <w:t>3-21</w:t>
      </w:r>
      <w:r>
        <w:rPr>
          <w:spacing w:val="68"/>
        </w:rPr>
        <w:t xml:space="preserve"> </w:t>
      </w:r>
      <w:r>
        <w:rPr>
          <w:rFonts w:ascii="宋体" w:hAnsi="宋体" w:eastAsia="宋体" w:cs="宋体"/>
          <w:spacing w:val="-3"/>
        </w:rPr>
        <w:t>连续三次检查失败链路</w:t>
      </w:r>
      <w:r>
        <w:rPr>
          <w:rFonts w:ascii="宋体" w:hAnsi="宋体" w:eastAsia="宋体" w:cs="宋体"/>
          <w:spacing w:val="-45"/>
        </w:rPr>
        <w:t xml:space="preserve"> </w:t>
      </w:r>
      <w:r>
        <w:rPr>
          <w:spacing w:val="-3"/>
        </w:rPr>
        <w:t>down</w:t>
      </w:r>
    </w:p>
    <w:p w14:paraId="691E4C4A">
      <w:pPr>
        <w:pStyle w:val="9"/>
        <w:spacing w:before="117" w:line="1573" w:lineRule="exact"/>
        <w:ind w:firstLine="1140"/>
      </w:pPr>
      <w:r>
        <w:rPr>
          <w:position w:val="-31"/>
        </w:rPr>
        <w:pict>
          <v:group id="_x0000_s1181" o:spid="_x0000_s1181" o:spt="203" style="height:78.65pt;width:427.55pt;" coordsize="8550,1573">
            <o:lock v:ext="edit"/>
            <v:shape id="_x0000_s1182" o:spid="_x0000_s1182" o:spt="75" type="#_x0000_t75" style="position:absolute;left:28;top:28;height:1515;width:8492;" filled="f" stroked="f" coordsize="21600,21600">
              <v:path/>
              <v:fill on="f" focussize="0,0"/>
              <v:stroke on="f"/>
              <v:imagedata r:id="rId384" o:title=""/>
              <o:lock v:ext="edit" aspectratio="t"/>
            </v:shape>
            <v:shape id="_x0000_s1183" o:spid="_x0000_s1183" o:spt="202" type="#_x0000_t202" style="position:absolute;left:-20;top:-20;height:1613;width:8590;" filled="f" stroked="f" coordsize="21600,21600">
              <v:path/>
              <v:fill on="f" focussize="0,0"/>
              <v:stroke on="f"/>
              <v:imagedata o:title=""/>
              <o:lock v:ext="edit" aspectratio="f"/>
              <v:textbox inset="0mm,0mm,0mm,0mm">
                <w:txbxContent>
                  <w:p w14:paraId="26FC96E5">
                    <w:pPr>
                      <w:spacing w:line="20" w:lineRule="exact"/>
                    </w:pPr>
                  </w:p>
                  <w:tbl>
                    <w:tblPr>
                      <w:tblStyle w:val="12"/>
                      <w:tblW w:w="852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5"/>
                    </w:tblGrid>
                    <w:tr w14:paraId="77D659E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522" w:hRule="atLeast"/>
                      </w:trPr>
                      <w:tc>
                        <w:tcPr>
                          <w:tcW w:w="8525" w:type="dxa"/>
                          <w:vAlign w:val="top"/>
                        </w:tcPr>
                        <w:p w14:paraId="01F3E399">
                          <w:pPr>
                            <w:rPr>
                              <w:rFonts w:ascii="Arial"/>
                              <w:sz w:val="21"/>
                            </w:rPr>
                          </w:pPr>
                        </w:p>
                      </w:tc>
                    </w:tr>
                  </w:tbl>
                  <w:p w14:paraId="1CEE9410">
                    <w:pPr>
                      <w:rPr>
                        <w:rFonts w:ascii="Arial"/>
                        <w:sz w:val="21"/>
                      </w:rPr>
                    </w:pPr>
                  </w:p>
                </w:txbxContent>
              </v:textbox>
            </v:shape>
            <w10:wrap type="none"/>
            <w10:anchorlock/>
          </v:group>
        </w:pict>
      </w:r>
    </w:p>
    <w:p w14:paraId="0F57B7FA">
      <w:pPr>
        <w:spacing w:line="1573" w:lineRule="exact"/>
        <w:sectPr>
          <w:headerReference r:id="rId37" w:type="default"/>
          <w:footerReference r:id="rId38" w:type="default"/>
          <w:pgSz w:w="11907" w:h="16839"/>
          <w:pgMar w:top="1542" w:right="1075" w:bottom="1590" w:left="957" w:header="935" w:footer="1348" w:gutter="0"/>
          <w:cols w:space="720" w:num="1"/>
        </w:sectPr>
      </w:pPr>
    </w:p>
    <w:p w14:paraId="05EBFA97">
      <w:pPr>
        <w:pStyle w:val="9"/>
        <w:spacing w:line="248" w:lineRule="auto"/>
      </w:pPr>
    </w:p>
    <w:p w14:paraId="32AA5FAB">
      <w:pPr>
        <w:pStyle w:val="9"/>
        <w:spacing w:line="248" w:lineRule="auto"/>
      </w:pPr>
    </w:p>
    <w:p w14:paraId="46E53696">
      <w:pPr>
        <w:pStyle w:val="9"/>
        <w:spacing w:before="68" w:line="221" w:lineRule="auto"/>
        <w:ind w:left="4261"/>
        <w:rPr>
          <w:rFonts w:ascii="宋体" w:hAnsi="宋体" w:eastAsia="宋体" w:cs="宋体"/>
        </w:rPr>
      </w:pPr>
      <w:bookmarkStart w:id="163" w:name="bookmark123"/>
      <w:bookmarkEnd w:id="163"/>
      <w:r>
        <w:rPr>
          <w:rFonts w:ascii="宋体" w:hAnsi="宋体" w:eastAsia="宋体" w:cs="宋体"/>
          <w:spacing w:val="-3"/>
        </w:rPr>
        <w:t>图</w:t>
      </w:r>
      <w:r>
        <w:rPr>
          <w:spacing w:val="-3"/>
        </w:rPr>
        <w:t>3-22</w:t>
      </w:r>
      <w:r>
        <w:rPr>
          <w:spacing w:val="54"/>
          <w:w w:val="101"/>
        </w:rPr>
        <w:t xml:space="preserve"> </w:t>
      </w:r>
      <w:r>
        <w:rPr>
          <w:rFonts w:ascii="宋体" w:hAnsi="宋体" w:eastAsia="宋体" w:cs="宋体"/>
          <w:spacing w:val="-3"/>
        </w:rPr>
        <w:t>健康监测成功</w:t>
      </w:r>
    </w:p>
    <w:p w14:paraId="1F60CCD5">
      <w:pPr>
        <w:pStyle w:val="9"/>
        <w:spacing w:before="129" w:line="749" w:lineRule="exact"/>
        <w:ind w:firstLine="1133"/>
      </w:pPr>
      <w:r>
        <w:rPr>
          <w:position w:val="-14"/>
        </w:rPr>
        <w:pict>
          <v:group id="_x0000_s1184" o:spid="_x0000_s1184" o:spt="203" style="height:37.45pt;width:428.25pt;" coordsize="8565,749">
            <o:lock v:ext="edit"/>
            <v:shape id="_x0000_s1185" o:spid="_x0000_s1185" o:spt="75" type="#_x0000_t75" style="position:absolute;left:28;top:28;height:690;width:8505;" filled="f" stroked="f" coordsize="21600,21600">
              <v:path/>
              <v:fill on="f" focussize="0,0"/>
              <v:stroke on="f"/>
              <v:imagedata r:id="rId385" o:title=""/>
              <o:lock v:ext="edit" aspectratio="t"/>
            </v:shape>
            <v:shape id="_x0000_s1186" o:spid="_x0000_s1186" o:spt="202" type="#_x0000_t202" style="position:absolute;left:-20;top:-20;height:789;width:8605;" filled="f" stroked="f" coordsize="21600,21600">
              <v:path/>
              <v:fill on="f" focussize="0,0"/>
              <v:stroke on="f"/>
              <v:imagedata o:title=""/>
              <o:lock v:ext="edit" aspectratio="f"/>
              <v:textbox inset="0mm,0mm,0mm,0mm">
                <w:txbxContent>
                  <w:p w14:paraId="523356C7">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6E27B4B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698" w:hRule="atLeast"/>
                      </w:trPr>
                      <w:tc>
                        <w:tcPr>
                          <w:tcW w:w="8539" w:type="dxa"/>
                          <w:vAlign w:val="top"/>
                        </w:tcPr>
                        <w:p w14:paraId="0BC92FEB">
                          <w:pPr>
                            <w:rPr>
                              <w:rFonts w:ascii="Arial"/>
                              <w:sz w:val="21"/>
                            </w:rPr>
                          </w:pPr>
                        </w:p>
                      </w:tc>
                    </w:tr>
                  </w:tbl>
                  <w:p w14:paraId="5D095297">
                    <w:pPr>
                      <w:rPr>
                        <w:rFonts w:ascii="Arial"/>
                        <w:sz w:val="21"/>
                      </w:rPr>
                    </w:pPr>
                  </w:p>
                </w:txbxContent>
              </v:textbox>
            </v:shape>
            <w10:wrap type="none"/>
            <w10:anchorlock/>
          </v:group>
        </w:pict>
      </w:r>
    </w:p>
    <w:p w14:paraId="11AF5392">
      <w:pPr>
        <w:pStyle w:val="9"/>
        <w:spacing w:before="293" w:line="221" w:lineRule="auto"/>
        <w:ind w:left="3879"/>
      </w:pPr>
      <w:bookmarkStart w:id="164" w:name="bookmark124"/>
      <w:bookmarkEnd w:id="164"/>
      <w:r>
        <w:rPr>
          <w:rFonts w:ascii="宋体" w:hAnsi="宋体" w:eastAsia="宋体" w:cs="宋体"/>
          <w:spacing w:val="-3"/>
        </w:rPr>
        <w:t>图</w:t>
      </w:r>
      <w:r>
        <w:rPr>
          <w:spacing w:val="-3"/>
        </w:rPr>
        <w:t>3-23</w:t>
      </w:r>
      <w:r>
        <w:rPr>
          <w:spacing w:val="57"/>
        </w:rPr>
        <w:t xml:space="preserve"> </w:t>
      </w:r>
      <w:r>
        <w:rPr>
          <w:rFonts w:ascii="宋体" w:hAnsi="宋体" w:eastAsia="宋体" w:cs="宋体"/>
          <w:spacing w:val="-3"/>
        </w:rPr>
        <w:t>健康监测成功链路</w:t>
      </w:r>
      <w:r>
        <w:rPr>
          <w:rFonts w:ascii="宋体" w:hAnsi="宋体" w:eastAsia="宋体" w:cs="宋体"/>
          <w:spacing w:val="-38"/>
        </w:rPr>
        <w:t xml:space="preserve"> </w:t>
      </w:r>
      <w:r>
        <w:rPr>
          <w:spacing w:val="-3"/>
        </w:rPr>
        <w:t>UP</w:t>
      </w:r>
    </w:p>
    <w:p w14:paraId="40B6B6C7">
      <w:pPr>
        <w:pStyle w:val="9"/>
        <w:spacing w:before="129" w:line="1423" w:lineRule="exact"/>
        <w:ind w:firstLine="1133"/>
      </w:pPr>
      <w:r>
        <w:rPr>
          <w:position w:val="-28"/>
        </w:rPr>
        <w:pict>
          <v:group id="_x0000_s1187" o:spid="_x0000_s1187" o:spt="203" style="height:71.2pt;width:428.25pt;" coordsize="8565,1423">
            <o:lock v:ext="edit"/>
            <v:shape id="_x0000_s1188" o:spid="_x0000_s1188" o:spt="75" type="#_x0000_t75" style="position:absolute;left:28;top:28;height:1366;width:8505;" filled="f" stroked="f" coordsize="21600,21600">
              <v:path/>
              <v:fill on="f" focussize="0,0"/>
              <v:stroke on="f"/>
              <v:imagedata r:id="rId386" o:title=""/>
              <o:lock v:ext="edit" aspectratio="t"/>
            </v:shape>
            <v:shape id="_x0000_s1189" o:spid="_x0000_s1189" o:spt="202" type="#_x0000_t202" style="position:absolute;left:-20;top:-20;height:1463;width:8605;" filled="f" stroked="f" coordsize="21600,21600">
              <v:path/>
              <v:fill on="f" focussize="0,0"/>
              <v:stroke on="f"/>
              <v:imagedata o:title=""/>
              <o:lock v:ext="edit" aspectratio="f"/>
              <v:textbox inset="0mm,0mm,0mm,0mm">
                <w:txbxContent>
                  <w:p w14:paraId="37D64193">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49178B2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73" w:hRule="atLeast"/>
                      </w:trPr>
                      <w:tc>
                        <w:tcPr>
                          <w:tcW w:w="8539" w:type="dxa"/>
                          <w:vAlign w:val="top"/>
                        </w:tcPr>
                        <w:p w14:paraId="368EBFC6">
                          <w:pPr>
                            <w:rPr>
                              <w:rFonts w:ascii="Arial"/>
                              <w:sz w:val="21"/>
                            </w:rPr>
                          </w:pPr>
                        </w:p>
                      </w:tc>
                    </w:tr>
                  </w:tbl>
                  <w:p w14:paraId="64625C31">
                    <w:pPr>
                      <w:rPr>
                        <w:rFonts w:ascii="Arial"/>
                        <w:sz w:val="21"/>
                      </w:rPr>
                    </w:pPr>
                  </w:p>
                </w:txbxContent>
              </v:textbox>
            </v:shape>
            <w10:wrap type="none"/>
            <w10:anchorlock/>
          </v:group>
        </w:pict>
      </w:r>
    </w:p>
    <w:p w14:paraId="721AACE7">
      <w:pPr>
        <w:pStyle w:val="9"/>
        <w:spacing w:line="342" w:lineRule="auto"/>
      </w:pPr>
    </w:p>
    <w:p w14:paraId="4803F897">
      <w:pPr>
        <w:pStyle w:val="9"/>
        <w:spacing w:line="342" w:lineRule="auto"/>
      </w:pPr>
    </w:p>
    <w:p w14:paraId="09C6B021">
      <w:pPr>
        <w:pStyle w:val="9"/>
        <w:spacing w:before="69" w:line="355" w:lineRule="auto"/>
        <w:ind w:left="1391" w:right="81" w:hanging="420"/>
        <w:rPr>
          <w:rFonts w:ascii="宋体" w:hAnsi="宋体" w:eastAsia="宋体" w:cs="宋体"/>
        </w:rPr>
      </w:pPr>
      <w:r>
        <w:rPr>
          <w:rFonts w:ascii="宋体" w:hAnsi="宋体" w:eastAsia="宋体" w:cs="宋体"/>
          <w:spacing w:val="-1"/>
        </w:rPr>
        <w:t>健康监测至少通过数为</w:t>
      </w:r>
      <w:r>
        <w:rPr>
          <w:rFonts w:ascii="宋体" w:hAnsi="宋体" w:eastAsia="宋体" w:cs="宋体"/>
          <w:spacing w:val="-28"/>
        </w:rPr>
        <w:t xml:space="preserve"> </w:t>
      </w:r>
      <w:r>
        <w:rPr>
          <w:spacing w:val="-1"/>
        </w:rPr>
        <w:t xml:space="preserve">0 </w:t>
      </w:r>
      <w:r>
        <w:rPr>
          <w:rFonts w:ascii="宋体" w:hAnsi="宋体" w:eastAsia="宋体" w:cs="宋体"/>
          <w:spacing w:val="-1"/>
        </w:rPr>
        <w:t>时，则不关心监测目标是否通过，只关心统计范围内的平均丢包率、平</w:t>
      </w:r>
      <w:r>
        <w:rPr>
          <w:rFonts w:ascii="宋体" w:hAnsi="宋体" w:eastAsia="宋体" w:cs="宋体"/>
        </w:rPr>
        <w:t xml:space="preserve"> </w:t>
      </w:r>
      <w:r>
        <w:rPr>
          <w:rFonts w:ascii="宋体" w:hAnsi="宋体" w:eastAsia="宋体" w:cs="宋体"/>
          <w:spacing w:val="-1"/>
        </w:rPr>
        <w:t>均延迟是否超过阈值。如联通链路，在丢包率和延时都未超阈值，健康监测目标不通过时，</w:t>
      </w:r>
    </w:p>
    <w:p w14:paraId="60BF49B3">
      <w:pPr>
        <w:pStyle w:val="9"/>
        <w:spacing w:line="548" w:lineRule="exact"/>
        <w:ind w:left="1390"/>
        <w:rPr>
          <w:rFonts w:ascii="宋体" w:hAnsi="宋体" w:eastAsia="宋体" w:cs="宋体"/>
        </w:rPr>
      </w:pPr>
      <w:bookmarkStart w:id="165" w:name="bookmark125"/>
      <w:bookmarkEnd w:id="165"/>
      <w:r>
        <w:rPr>
          <w:rFonts w:ascii="宋体" w:hAnsi="宋体" w:eastAsia="宋体" w:cs="宋体"/>
          <w:spacing w:val="-4"/>
          <w:position w:val="9"/>
        </w:rPr>
        <w:t>链路依然</w:t>
      </w:r>
      <w:r>
        <w:rPr>
          <w:rFonts w:ascii="宋体" w:hAnsi="宋体" w:eastAsia="宋体" w:cs="宋体"/>
          <w:spacing w:val="-30"/>
          <w:position w:val="9"/>
        </w:rPr>
        <w:t xml:space="preserve"> </w:t>
      </w:r>
      <w:r>
        <w:rPr>
          <w:spacing w:val="-4"/>
          <w:position w:val="9"/>
        </w:rPr>
        <w:t>UP</w:t>
      </w:r>
      <w:r>
        <w:fldChar w:fldCharType="begin"/>
      </w:r>
      <w:r>
        <w:instrText xml:space="preserve"> HYPERLINK \l "bookmark125" </w:instrText>
      </w:r>
      <w:r>
        <w:fldChar w:fldCharType="separate"/>
      </w:r>
      <w:r>
        <w:rPr>
          <w:rFonts w:ascii="宋体" w:hAnsi="宋体" w:eastAsia="宋体" w:cs="宋体"/>
          <w:spacing w:val="-4"/>
          <w:position w:val="9"/>
        </w:rPr>
        <w:t>，如图</w:t>
      </w:r>
      <w:r>
        <w:rPr>
          <w:rFonts w:ascii="宋体" w:hAnsi="宋体" w:eastAsia="宋体" w:cs="宋体"/>
          <w:spacing w:val="-43"/>
          <w:position w:val="9"/>
        </w:rPr>
        <w:t xml:space="preserve"> </w:t>
      </w:r>
      <w:r>
        <w:rPr>
          <w:spacing w:val="-4"/>
          <w:position w:val="9"/>
        </w:rPr>
        <w:t xml:space="preserve">3-24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10867736">
      <w:pPr>
        <w:pStyle w:val="9"/>
        <w:spacing w:before="212" w:line="221" w:lineRule="auto"/>
        <w:ind w:left="3965"/>
      </w:pPr>
      <w:r>
        <w:rPr>
          <w:rFonts w:ascii="宋体" w:hAnsi="宋体" w:eastAsia="宋体" w:cs="宋体"/>
          <w:spacing w:val="-3"/>
        </w:rPr>
        <w:t>图</w:t>
      </w:r>
      <w:r>
        <w:rPr>
          <w:spacing w:val="-3"/>
        </w:rPr>
        <w:t>3-24</w:t>
      </w:r>
      <w:r>
        <w:rPr>
          <w:spacing w:val="62"/>
          <w:w w:val="101"/>
        </w:rPr>
        <w:t xml:space="preserve"> </w:t>
      </w:r>
      <w:r>
        <w:rPr>
          <w:rFonts w:ascii="宋体" w:hAnsi="宋体" w:eastAsia="宋体" w:cs="宋体"/>
          <w:spacing w:val="-3"/>
        </w:rPr>
        <w:t>至少通过目标数为</w:t>
      </w:r>
      <w:r>
        <w:rPr>
          <w:rFonts w:ascii="宋体" w:hAnsi="宋体" w:eastAsia="宋体" w:cs="宋体"/>
          <w:spacing w:val="-43"/>
        </w:rPr>
        <w:t xml:space="preserve"> </w:t>
      </w:r>
      <w:r>
        <w:rPr>
          <w:spacing w:val="-3"/>
        </w:rPr>
        <w:t>0</w:t>
      </w:r>
    </w:p>
    <w:p w14:paraId="71DAB6FE">
      <w:pPr>
        <w:pStyle w:val="9"/>
        <w:spacing w:before="129" w:line="1529" w:lineRule="exact"/>
        <w:ind w:firstLine="1133"/>
      </w:pPr>
      <w:r>
        <w:rPr>
          <w:position w:val="-30"/>
        </w:rPr>
        <w:pict>
          <v:group id="_x0000_s1190" o:spid="_x0000_s1190" o:spt="203" style="height:76.5pt;width:428.25pt;" coordsize="8565,1530">
            <o:lock v:ext="edit"/>
            <v:shape id="_x0000_s1191" o:spid="_x0000_s1191" o:spt="75" type="#_x0000_t75" style="position:absolute;left:28;top:27;height:1471;width:8505;" filled="f" stroked="f" coordsize="21600,21600">
              <v:path/>
              <v:fill on="f" focussize="0,0"/>
              <v:stroke on="f"/>
              <v:imagedata r:id="rId387" o:title=""/>
              <o:lock v:ext="edit" aspectratio="t"/>
            </v:shape>
            <v:shape id="_x0000_s1192" o:spid="_x0000_s1192" o:spt="202" type="#_x0000_t202" style="position:absolute;left:-20;top:-20;height:1570;width:8605;" filled="f" stroked="f" coordsize="21600,21600">
              <v:path/>
              <v:fill on="f" focussize="0,0"/>
              <v:stroke on="f"/>
              <v:imagedata o:title=""/>
              <o:lock v:ext="edit" aspectratio="f"/>
              <v:textbox inset="0mm,0mm,0mm,0mm">
                <w:txbxContent>
                  <w:p w14:paraId="1AEBD48C">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7198A87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79" w:hRule="atLeast"/>
                      </w:trPr>
                      <w:tc>
                        <w:tcPr>
                          <w:tcW w:w="8539" w:type="dxa"/>
                          <w:vAlign w:val="top"/>
                        </w:tcPr>
                        <w:p w14:paraId="47DDE475">
                          <w:pPr>
                            <w:rPr>
                              <w:rFonts w:ascii="Arial"/>
                              <w:sz w:val="21"/>
                            </w:rPr>
                          </w:pPr>
                        </w:p>
                      </w:tc>
                    </w:tr>
                  </w:tbl>
                  <w:p w14:paraId="5F44A66F">
                    <w:pPr>
                      <w:rPr>
                        <w:rFonts w:ascii="Arial"/>
                        <w:sz w:val="21"/>
                      </w:rPr>
                    </w:pPr>
                  </w:p>
                </w:txbxContent>
              </v:textbox>
            </v:shape>
            <w10:wrap type="none"/>
            <w10:anchorlock/>
          </v:group>
        </w:pict>
      </w:r>
    </w:p>
    <w:p w14:paraId="0B00EFB4">
      <w:pPr>
        <w:pStyle w:val="9"/>
        <w:spacing w:line="278" w:lineRule="auto"/>
      </w:pPr>
    </w:p>
    <w:p w14:paraId="7EE7645E">
      <w:pPr>
        <w:pStyle w:val="9"/>
        <w:spacing w:line="278" w:lineRule="auto"/>
      </w:pPr>
    </w:p>
    <w:p w14:paraId="3E4E3CEF">
      <w:pPr>
        <w:pStyle w:val="9"/>
        <w:spacing w:before="69" w:line="548" w:lineRule="exact"/>
        <w:ind w:left="984"/>
        <w:rPr>
          <w:rFonts w:ascii="宋体" w:hAnsi="宋体" w:eastAsia="宋体" w:cs="宋体"/>
        </w:rPr>
      </w:pPr>
      <w:bookmarkStart w:id="166" w:name="bookmark126"/>
      <w:bookmarkEnd w:id="166"/>
      <w:r>
        <w:rPr>
          <w:rFonts w:ascii="宋体" w:hAnsi="宋体" w:eastAsia="宋体" w:cs="宋体"/>
          <w:spacing w:val="-1"/>
          <w:position w:val="9"/>
        </w:rPr>
        <w:t>当健康监测配置了域名，则优先使用域名解析获得的</w:t>
      </w:r>
      <w:r>
        <w:rPr>
          <w:rFonts w:ascii="宋体" w:hAnsi="宋体" w:eastAsia="宋体" w:cs="宋体"/>
          <w:spacing w:val="-32"/>
          <w:position w:val="9"/>
        </w:rPr>
        <w:t xml:space="preserve"> </w:t>
      </w:r>
      <w:r>
        <w:rPr>
          <w:spacing w:val="-1"/>
          <w:position w:val="9"/>
        </w:rPr>
        <w:t xml:space="preserve">IP </w:t>
      </w:r>
      <w:r>
        <w:fldChar w:fldCharType="begin"/>
      </w:r>
      <w:r>
        <w:instrText xml:space="preserve"> HYPERLINK \l "bookmark126" </w:instrText>
      </w:r>
      <w:r>
        <w:fldChar w:fldCharType="separate"/>
      </w:r>
      <w:r>
        <w:rPr>
          <w:rFonts w:ascii="宋体" w:hAnsi="宋体" w:eastAsia="宋体" w:cs="宋体"/>
          <w:spacing w:val="-1"/>
          <w:position w:val="9"/>
        </w:rPr>
        <w:t>作为健康监测目</w:t>
      </w:r>
      <w:r>
        <w:rPr>
          <w:rFonts w:ascii="宋体" w:hAnsi="宋体" w:eastAsia="宋体" w:cs="宋体"/>
          <w:spacing w:val="-2"/>
          <w:position w:val="9"/>
        </w:rPr>
        <w:t>标，如图</w:t>
      </w:r>
      <w:r>
        <w:rPr>
          <w:rFonts w:ascii="宋体" w:hAnsi="宋体" w:eastAsia="宋体" w:cs="宋体"/>
          <w:spacing w:val="-43"/>
          <w:position w:val="9"/>
        </w:rPr>
        <w:t xml:space="preserve"> </w:t>
      </w:r>
      <w:r>
        <w:rPr>
          <w:spacing w:val="-2"/>
          <w:position w:val="9"/>
        </w:rPr>
        <w:t xml:space="preserve">3-25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261E9331">
      <w:pPr>
        <w:pStyle w:val="9"/>
        <w:spacing w:before="214" w:line="221" w:lineRule="auto"/>
        <w:ind w:left="3505"/>
      </w:pPr>
      <w:r>
        <w:rPr>
          <w:rFonts w:ascii="宋体" w:hAnsi="宋体" w:eastAsia="宋体" w:cs="宋体"/>
          <w:spacing w:val="-2"/>
        </w:rPr>
        <w:t>图</w:t>
      </w:r>
      <w:r>
        <w:rPr>
          <w:spacing w:val="-2"/>
        </w:rPr>
        <w:t>3-25</w:t>
      </w:r>
      <w:r>
        <w:rPr>
          <w:spacing w:val="54"/>
        </w:rPr>
        <w:t xml:space="preserve"> </w:t>
      </w:r>
      <w:r>
        <w:rPr>
          <w:rFonts w:ascii="宋体" w:hAnsi="宋体" w:eastAsia="宋体" w:cs="宋体"/>
          <w:spacing w:val="-2"/>
        </w:rPr>
        <w:t>监测地址为域名解析获得的</w:t>
      </w:r>
      <w:r>
        <w:rPr>
          <w:rFonts w:ascii="宋体" w:hAnsi="宋体" w:eastAsia="宋体" w:cs="宋体"/>
          <w:spacing w:val="-33"/>
        </w:rPr>
        <w:t xml:space="preserve"> </w:t>
      </w:r>
      <w:r>
        <w:rPr>
          <w:spacing w:val="-2"/>
        </w:rPr>
        <w:t>IP</w:t>
      </w:r>
    </w:p>
    <w:p w14:paraId="1D8AD945">
      <w:pPr>
        <w:pStyle w:val="9"/>
        <w:spacing w:before="127" w:line="809" w:lineRule="exact"/>
        <w:ind w:firstLine="1133"/>
      </w:pPr>
      <w:r>
        <w:rPr>
          <w:position w:val="-16"/>
        </w:rPr>
        <w:pict>
          <v:group id="_x0000_s1193" o:spid="_x0000_s1193" o:spt="203" style="height:40.45pt;width:428.25pt;" coordsize="8565,809">
            <o:lock v:ext="edit"/>
            <v:shape id="_x0000_s1194" o:spid="_x0000_s1194" o:spt="75" type="#_x0000_t75" style="position:absolute;left:28;top:27;height:751;width:8505;" filled="f" stroked="f" coordsize="21600,21600">
              <v:path/>
              <v:fill on="f" focussize="0,0"/>
              <v:stroke on="f"/>
              <v:imagedata r:id="rId388" o:title=""/>
              <o:lock v:ext="edit" aspectratio="t"/>
            </v:shape>
            <v:shape id="_x0000_s1195" o:spid="_x0000_s1195" o:spt="202" type="#_x0000_t202" style="position:absolute;left:-20;top:-20;height:849;width:8605;" filled="f" stroked="f" coordsize="21600,21600">
              <v:path/>
              <v:fill on="f" focussize="0,0"/>
              <v:stroke on="f"/>
              <v:imagedata o:title=""/>
              <o:lock v:ext="edit" aspectratio="f"/>
              <v:textbox inset="0mm,0mm,0mm,0mm">
                <w:txbxContent>
                  <w:p w14:paraId="5CEC1AAD">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73A5F1E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758" w:hRule="atLeast"/>
                      </w:trPr>
                      <w:tc>
                        <w:tcPr>
                          <w:tcW w:w="8539" w:type="dxa"/>
                          <w:vAlign w:val="top"/>
                        </w:tcPr>
                        <w:p w14:paraId="17DB8E43">
                          <w:pPr>
                            <w:rPr>
                              <w:rFonts w:ascii="Arial"/>
                              <w:sz w:val="21"/>
                            </w:rPr>
                          </w:pPr>
                        </w:p>
                      </w:tc>
                    </w:tr>
                  </w:tbl>
                  <w:p w14:paraId="156D73B5">
                    <w:pPr>
                      <w:rPr>
                        <w:rFonts w:ascii="Arial"/>
                        <w:sz w:val="21"/>
                      </w:rPr>
                    </w:pPr>
                  </w:p>
                </w:txbxContent>
              </v:textbox>
            </v:shape>
            <w10:wrap type="none"/>
            <w10:anchorlock/>
          </v:group>
        </w:pict>
      </w:r>
    </w:p>
    <w:p w14:paraId="5B2C7115">
      <w:pPr>
        <w:pStyle w:val="9"/>
        <w:spacing w:line="343" w:lineRule="auto"/>
      </w:pPr>
    </w:p>
    <w:p w14:paraId="760CB92C">
      <w:pPr>
        <w:pStyle w:val="9"/>
        <w:spacing w:line="343" w:lineRule="auto"/>
      </w:pPr>
    </w:p>
    <w:p w14:paraId="320A483F">
      <w:pPr>
        <w:pStyle w:val="9"/>
        <w:spacing w:before="69" w:line="221" w:lineRule="auto"/>
        <w:ind w:left="984"/>
        <w:rPr>
          <w:rFonts w:ascii="宋体" w:hAnsi="宋体" w:eastAsia="宋体" w:cs="宋体"/>
        </w:rPr>
      </w:pPr>
      <w:bookmarkStart w:id="167" w:name="bookmark127"/>
      <w:bookmarkEnd w:id="167"/>
      <w:r>
        <w:fldChar w:fldCharType="begin"/>
      </w:r>
      <w:r>
        <w:instrText xml:space="preserve"> HYPERLINK \l "bookmark127" </w:instrText>
      </w:r>
      <w:r>
        <w:fldChar w:fldCharType="separate"/>
      </w:r>
      <w:r>
        <w:rPr>
          <w:rFonts w:ascii="宋体" w:hAnsi="宋体" w:eastAsia="宋体" w:cs="宋体"/>
          <w:spacing w:val="-1"/>
        </w:rPr>
        <w:t>当域名无法解析时，使用指定地址作为监测地址，如图</w:t>
      </w:r>
      <w:r>
        <w:rPr>
          <w:rFonts w:ascii="宋体" w:hAnsi="宋体" w:eastAsia="宋体" w:cs="宋体"/>
          <w:spacing w:val="-43"/>
        </w:rPr>
        <w:t xml:space="preserve"> </w:t>
      </w:r>
      <w:r>
        <w:rPr>
          <w:spacing w:val="-1"/>
        </w:rPr>
        <w:t xml:space="preserve">3-26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B8FDB82">
      <w:pPr>
        <w:pStyle w:val="9"/>
        <w:spacing w:line="311" w:lineRule="auto"/>
      </w:pPr>
    </w:p>
    <w:p w14:paraId="4B4FDA7B">
      <w:pPr>
        <w:pStyle w:val="9"/>
        <w:spacing w:before="68" w:line="221" w:lineRule="auto"/>
        <w:ind w:left="3946"/>
        <w:rPr>
          <w:rFonts w:ascii="宋体" w:hAnsi="宋体" w:eastAsia="宋体" w:cs="宋体"/>
        </w:rPr>
      </w:pPr>
      <w:r>
        <w:rPr>
          <w:rFonts w:ascii="宋体" w:hAnsi="宋体" w:eastAsia="宋体" w:cs="宋体"/>
          <w:spacing w:val="-3"/>
        </w:rPr>
        <w:t>图</w:t>
      </w:r>
      <w:r>
        <w:rPr>
          <w:spacing w:val="-3"/>
        </w:rPr>
        <w:t>3-26</w:t>
      </w:r>
      <w:r>
        <w:rPr>
          <w:spacing w:val="64"/>
        </w:rPr>
        <w:t xml:space="preserve"> </w:t>
      </w:r>
      <w:r>
        <w:rPr>
          <w:rFonts w:ascii="宋体" w:hAnsi="宋体" w:eastAsia="宋体" w:cs="宋体"/>
          <w:spacing w:val="-3"/>
        </w:rPr>
        <w:t>监测地址为指定地址</w:t>
      </w:r>
    </w:p>
    <w:p w14:paraId="5B62F208">
      <w:pPr>
        <w:pStyle w:val="9"/>
        <w:spacing w:before="127" w:line="809" w:lineRule="exact"/>
        <w:ind w:firstLine="1133"/>
      </w:pPr>
      <w:r>
        <w:rPr>
          <w:position w:val="-16"/>
        </w:rPr>
        <w:pict>
          <v:group id="_x0000_s1196" o:spid="_x0000_s1196" o:spt="203" style="height:40.45pt;width:428.25pt;" coordsize="8565,809">
            <o:lock v:ext="edit"/>
            <v:shape id="_x0000_s1197" o:spid="_x0000_s1197" o:spt="75" type="#_x0000_t75" style="position:absolute;left:28;top:26;height:751;width:8505;" filled="f" stroked="f" coordsize="21600,21600">
              <v:path/>
              <v:fill on="f" focussize="0,0"/>
              <v:stroke on="f"/>
              <v:imagedata r:id="rId388" o:title=""/>
              <o:lock v:ext="edit" aspectratio="t"/>
            </v:shape>
            <v:shape id="_x0000_s1198" o:spid="_x0000_s1198" o:spt="202" type="#_x0000_t202" style="position:absolute;left:-20;top:-20;height:849;width:8605;" filled="f" stroked="f" coordsize="21600,21600">
              <v:path/>
              <v:fill on="f" focussize="0,0"/>
              <v:stroke on="f"/>
              <v:imagedata o:title=""/>
              <o:lock v:ext="edit" aspectratio="f"/>
              <v:textbox inset="0mm,0mm,0mm,0mm">
                <w:txbxContent>
                  <w:p w14:paraId="458E3A26">
                    <w:pPr>
                      <w:spacing w:line="20" w:lineRule="exact"/>
                    </w:pPr>
                  </w:p>
                  <w:tbl>
                    <w:tblPr>
                      <w:tblStyle w:val="12"/>
                      <w:tblW w:w="853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9"/>
                    </w:tblGrid>
                    <w:tr w14:paraId="78D1EEE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758" w:hRule="atLeast"/>
                      </w:trPr>
                      <w:tc>
                        <w:tcPr>
                          <w:tcW w:w="8539" w:type="dxa"/>
                          <w:vAlign w:val="top"/>
                        </w:tcPr>
                        <w:p w14:paraId="2DE06160">
                          <w:pPr>
                            <w:rPr>
                              <w:rFonts w:ascii="Arial"/>
                              <w:sz w:val="21"/>
                            </w:rPr>
                          </w:pPr>
                        </w:p>
                      </w:tc>
                    </w:tr>
                  </w:tbl>
                  <w:p w14:paraId="2E4F53D8">
                    <w:pPr>
                      <w:rPr>
                        <w:rFonts w:ascii="Arial"/>
                        <w:sz w:val="21"/>
                      </w:rPr>
                    </w:pPr>
                  </w:p>
                </w:txbxContent>
              </v:textbox>
            </v:shape>
            <w10:wrap type="none"/>
            <w10:anchorlock/>
          </v:group>
        </w:pict>
      </w:r>
    </w:p>
    <w:p w14:paraId="0CF9283C">
      <w:pPr>
        <w:spacing w:line="809" w:lineRule="exact"/>
        <w:sectPr>
          <w:headerReference r:id="rId39" w:type="default"/>
          <w:footerReference r:id="rId40" w:type="default"/>
          <w:pgSz w:w="11907" w:h="16839"/>
          <w:pgMar w:top="1542" w:right="1076" w:bottom="1590" w:left="957" w:header="935" w:footer="1348" w:gutter="0"/>
          <w:cols w:space="720" w:num="1"/>
        </w:sectPr>
      </w:pPr>
    </w:p>
    <w:p w14:paraId="47684157">
      <w:pPr>
        <w:pStyle w:val="9"/>
        <w:spacing w:line="250" w:lineRule="auto"/>
      </w:pPr>
    </w:p>
    <w:p w14:paraId="17EED5F6">
      <w:pPr>
        <w:pStyle w:val="9"/>
        <w:spacing w:line="250" w:lineRule="auto"/>
      </w:pPr>
    </w:p>
    <w:p w14:paraId="2F359AF3">
      <w:pPr>
        <w:pStyle w:val="9"/>
        <w:spacing w:line="251" w:lineRule="auto"/>
      </w:pPr>
    </w:p>
    <w:p w14:paraId="5037251C">
      <w:pPr>
        <w:pStyle w:val="9"/>
        <w:spacing w:line="251" w:lineRule="auto"/>
      </w:pPr>
    </w:p>
    <w:p w14:paraId="407018CE">
      <w:pPr>
        <w:pStyle w:val="9"/>
        <w:spacing w:line="251" w:lineRule="auto"/>
      </w:pPr>
    </w:p>
    <w:p w14:paraId="305B7238">
      <w:pPr>
        <w:spacing w:line="965" w:lineRule="exact"/>
      </w:pPr>
      <w:r>
        <w:rPr>
          <w:position w:val="-19"/>
        </w:rPr>
        <w:drawing>
          <wp:inline distT="0" distB="0" distL="0" distR="0">
            <wp:extent cx="1716405" cy="612775"/>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320"/>
                    <a:stretch>
                      <a:fillRect/>
                    </a:stretch>
                  </pic:blipFill>
                  <pic:spPr>
                    <a:xfrm>
                      <a:off x="0" y="0"/>
                      <a:ext cx="1716405" cy="612775"/>
                    </a:xfrm>
                    <a:prstGeom prst="rect">
                      <a:avLst/>
                    </a:prstGeom>
                  </pic:spPr>
                </pic:pic>
              </a:graphicData>
            </a:graphic>
          </wp:inline>
        </w:drawing>
      </w:r>
    </w:p>
    <w:p w14:paraId="14D65511">
      <w:pPr>
        <w:pStyle w:val="9"/>
      </w:pPr>
    </w:p>
    <w:p w14:paraId="4AD28F78">
      <w:pPr>
        <w:pStyle w:val="9"/>
      </w:pPr>
    </w:p>
    <w:p w14:paraId="0EC2813C">
      <w:pPr>
        <w:pStyle w:val="9"/>
      </w:pPr>
    </w:p>
    <w:p w14:paraId="0A2EE475">
      <w:pPr>
        <w:pStyle w:val="9"/>
      </w:pPr>
    </w:p>
    <w:p w14:paraId="60FAC560">
      <w:pPr>
        <w:pStyle w:val="9"/>
      </w:pPr>
    </w:p>
    <w:p w14:paraId="4CDAE425">
      <w:pPr>
        <w:pStyle w:val="9"/>
      </w:pPr>
    </w:p>
    <w:p w14:paraId="53B915BC">
      <w:pPr>
        <w:pStyle w:val="9"/>
      </w:pPr>
    </w:p>
    <w:p w14:paraId="05E4447C">
      <w:pPr>
        <w:pStyle w:val="9"/>
      </w:pPr>
    </w:p>
    <w:p w14:paraId="0558F34E">
      <w:pPr>
        <w:pStyle w:val="9"/>
      </w:pPr>
    </w:p>
    <w:p w14:paraId="6EF0528A">
      <w:pPr>
        <w:pStyle w:val="9"/>
      </w:pPr>
    </w:p>
    <w:p w14:paraId="717ED3CB">
      <w:pPr>
        <w:pStyle w:val="9"/>
      </w:pPr>
    </w:p>
    <w:p w14:paraId="0B0DACB0">
      <w:pPr>
        <w:pStyle w:val="9"/>
      </w:pPr>
    </w:p>
    <w:p w14:paraId="3F6718A6">
      <w:pPr>
        <w:pStyle w:val="9"/>
      </w:pPr>
    </w:p>
    <w:p w14:paraId="3E76A308">
      <w:pPr>
        <w:pStyle w:val="9"/>
      </w:pPr>
    </w:p>
    <w:p w14:paraId="32349188">
      <w:pPr>
        <w:pStyle w:val="9"/>
      </w:pPr>
    </w:p>
    <w:p w14:paraId="65256DCC">
      <w:pPr>
        <w:pStyle w:val="9"/>
      </w:pPr>
    </w:p>
    <w:p w14:paraId="11D550AF">
      <w:pPr>
        <w:pStyle w:val="9"/>
      </w:pPr>
    </w:p>
    <w:p w14:paraId="37E2DB32">
      <w:pPr>
        <w:pStyle w:val="9"/>
      </w:pPr>
    </w:p>
    <w:p w14:paraId="3140C533">
      <w:pPr>
        <w:pStyle w:val="9"/>
      </w:pPr>
    </w:p>
    <w:p w14:paraId="612F3A97">
      <w:pPr>
        <w:pStyle w:val="9"/>
        <w:spacing w:line="241" w:lineRule="auto"/>
      </w:pPr>
    </w:p>
    <w:p w14:paraId="12CD4EE6">
      <w:pPr>
        <w:pStyle w:val="9"/>
        <w:spacing w:line="241" w:lineRule="auto"/>
      </w:pPr>
    </w:p>
    <w:p w14:paraId="2C33CF8A">
      <w:pPr>
        <w:pStyle w:val="9"/>
        <w:spacing w:line="241" w:lineRule="auto"/>
      </w:pPr>
    </w:p>
    <w:p w14:paraId="09ED2715">
      <w:pPr>
        <w:pStyle w:val="9"/>
        <w:spacing w:line="241" w:lineRule="auto"/>
      </w:pPr>
    </w:p>
    <w:p w14:paraId="309CE2F7">
      <w:pPr>
        <w:pStyle w:val="9"/>
        <w:spacing w:line="241" w:lineRule="auto"/>
      </w:pPr>
    </w:p>
    <w:p w14:paraId="4070CC23">
      <w:pPr>
        <w:pStyle w:val="9"/>
        <w:spacing w:line="241" w:lineRule="auto"/>
      </w:pPr>
    </w:p>
    <w:p w14:paraId="1CAE43C5">
      <w:pPr>
        <w:pStyle w:val="9"/>
        <w:spacing w:line="241" w:lineRule="auto"/>
      </w:pPr>
    </w:p>
    <w:p w14:paraId="3B8D94BD">
      <w:pPr>
        <w:pStyle w:val="2"/>
        <w:bidi w:val="0"/>
      </w:pPr>
      <w:bookmarkStart w:id="1156" w:name="_GoBack"/>
      <w:r>
        <w:t>DPtech 链路负载均衡与 DNS 解析策略</w:t>
      </w:r>
      <w:bookmarkStart w:id="168" w:name="bookmark128"/>
      <w:bookmarkEnd w:id="168"/>
      <w:r>
        <w:rPr>
          <w:rFonts w:hint="eastAsia"/>
          <w:lang w:val="en-US" w:eastAsia="zh-CN"/>
        </w:rPr>
        <w:t xml:space="preserve"> </w:t>
      </w:r>
      <w:r>
        <w:t>典型配置案例</w:t>
      </w:r>
    </w:p>
    <w:bookmarkEnd w:id="1156"/>
    <w:p w14:paraId="404BB41C">
      <w:pPr>
        <w:pStyle w:val="2"/>
        <w:bidi w:val="0"/>
        <w:sectPr>
          <w:headerReference r:id="rId41" w:type="default"/>
          <w:footerReference r:id="rId42" w:type="default"/>
          <w:pgSz w:w="11907" w:h="16839"/>
          <w:pgMar w:top="400" w:right="1493" w:bottom="400" w:left="1110" w:header="0" w:footer="0" w:gutter="0"/>
          <w:cols w:space="720" w:num="1"/>
        </w:sectPr>
      </w:pPr>
    </w:p>
    <w:p w14:paraId="7F1584C7">
      <w:pPr>
        <w:pStyle w:val="9"/>
        <w:spacing w:line="241" w:lineRule="auto"/>
      </w:pPr>
    </w:p>
    <w:p w14:paraId="4BA3E3F7">
      <w:pPr>
        <w:pStyle w:val="9"/>
        <w:spacing w:line="241" w:lineRule="auto"/>
      </w:pPr>
    </w:p>
    <w:sdt>
      <w:sdtPr>
        <w:rPr>
          <w:rFonts w:ascii="宋体" w:hAnsi="宋体" w:eastAsia="宋体" w:cs="宋体"/>
          <w:sz w:val="36"/>
          <w:szCs w:val="36"/>
        </w:rPr>
        <w:id w:val="17"/>
        <w:docPartObj>
          <w:docPartGallery w:val="Table of Contents"/>
          <w:docPartUnique/>
        </w:docPartObj>
      </w:sdtPr>
      <w:sdtEndPr>
        <w:rPr>
          <w:rFonts w:ascii="Arial" w:hAnsi="Arial" w:eastAsia="Arial" w:cs="Arial"/>
          <w:sz w:val="19"/>
          <w:szCs w:val="19"/>
        </w:rPr>
      </w:sdtEndPr>
      <w:sdtContent>
        <w:p w14:paraId="4FDAD65B">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4C7D13CE">
          <w:pPr>
            <w:pStyle w:val="9"/>
            <w:spacing w:line="282" w:lineRule="auto"/>
          </w:pPr>
        </w:p>
        <w:p w14:paraId="314DE297">
          <w:pPr>
            <w:pStyle w:val="9"/>
            <w:tabs>
              <w:tab w:val="right" w:leader="dot" w:pos="9752"/>
            </w:tabs>
            <w:spacing w:before="69" w:line="186" w:lineRule="auto"/>
            <w:ind w:left="144"/>
          </w:pPr>
          <w:bookmarkStart w:id="169" w:name="bookmark129"/>
          <w:bookmarkEnd w:id="169"/>
          <w:r>
            <w:fldChar w:fldCharType="begin"/>
          </w:r>
          <w:r>
            <w:instrText xml:space="preserve"> HYPERLINK \l "bookmark130"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158CD01B">
          <w:pPr>
            <w:pStyle w:val="9"/>
            <w:tabs>
              <w:tab w:val="right" w:leader="dot" w:pos="9752"/>
            </w:tabs>
            <w:spacing w:before="179" w:line="186" w:lineRule="auto"/>
            <w:ind w:left="124"/>
          </w:pPr>
          <w:bookmarkStart w:id="170" w:name="bookmark131"/>
          <w:bookmarkEnd w:id="170"/>
          <w:r>
            <w:fldChar w:fldCharType="begin"/>
          </w:r>
          <w:r>
            <w:instrText xml:space="preserve"> HYPERLINK \l "bookmark132"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4"/>
            </w:rPr>
            <w:t xml:space="preserve"> </w:t>
          </w:r>
          <w:r>
            <w:rPr>
              <w:color w:val="0F243E"/>
            </w:rPr>
            <w:t>3</w:t>
          </w:r>
          <w:r>
            <w:rPr>
              <w:color w:val="0F243E"/>
            </w:rPr>
            <w:fldChar w:fldCharType="end"/>
          </w:r>
        </w:p>
        <w:p w14:paraId="061A75EB">
          <w:pPr>
            <w:pStyle w:val="9"/>
            <w:tabs>
              <w:tab w:val="right" w:leader="dot" w:pos="9752"/>
            </w:tabs>
            <w:spacing w:before="182" w:line="186" w:lineRule="auto"/>
            <w:ind w:left="128"/>
          </w:pPr>
          <w:bookmarkStart w:id="171" w:name="bookmark133"/>
          <w:bookmarkEnd w:id="171"/>
          <w:r>
            <w:fldChar w:fldCharType="begin"/>
          </w:r>
          <w:r>
            <w:instrText xml:space="preserve"> HYPERLINK \l "bookmark134"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4"/>
            </w:rPr>
            <w:t xml:space="preserve"> </w:t>
          </w:r>
          <w:r>
            <w:rPr>
              <w:color w:val="0F243E"/>
            </w:rPr>
            <w:t>3</w:t>
          </w:r>
          <w:r>
            <w:rPr>
              <w:color w:val="0F243E"/>
            </w:rPr>
            <w:fldChar w:fldCharType="end"/>
          </w:r>
        </w:p>
        <w:p w14:paraId="43F68311">
          <w:pPr>
            <w:pStyle w:val="9"/>
            <w:tabs>
              <w:tab w:val="right" w:leader="dot" w:pos="9752"/>
            </w:tabs>
            <w:spacing w:before="180" w:line="194" w:lineRule="auto"/>
            <w:ind w:left="548"/>
            <w:rPr>
              <w:sz w:val="19"/>
              <w:szCs w:val="19"/>
            </w:rPr>
          </w:pPr>
          <w:bookmarkStart w:id="172" w:name="bookmark135"/>
          <w:bookmarkEnd w:id="172"/>
          <w:r>
            <w:fldChar w:fldCharType="begin"/>
          </w:r>
          <w:r>
            <w:instrText xml:space="preserve"> HYPERLINK \l "bookmark136"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A9DF6A5">
          <w:pPr>
            <w:pStyle w:val="9"/>
            <w:tabs>
              <w:tab w:val="right" w:leader="dot" w:pos="9752"/>
            </w:tabs>
            <w:spacing w:before="153" w:line="194" w:lineRule="auto"/>
            <w:ind w:left="548"/>
            <w:rPr>
              <w:sz w:val="19"/>
              <w:szCs w:val="19"/>
            </w:rPr>
          </w:pPr>
          <w:bookmarkStart w:id="173" w:name="bookmark137"/>
          <w:bookmarkEnd w:id="173"/>
          <w:r>
            <w:fldChar w:fldCharType="begin"/>
          </w:r>
          <w:r>
            <w:instrText xml:space="preserve"> HYPERLINK \l "bookmark138"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1B2082C2">
          <w:pPr>
            <w:pStyle w:val="9"/>
            <w:tabs>
              <w:tab w:val="right" w:leader="dot" w:pos="9752"/>
            </w:tabs>
            <w:spacing w:before="150" w:line="194" w:lineRule="auto"/>
            <w:ind w:left="548"/>
            <w:rPr>
              <w:sz w:val="19"/>
              <w:szCs w:val="19"/>
            </w:rPr>
          </w:pPr>
          <w:bookmarkStart w:id="174" w:name="bookmark139"/>
          <w:bookmarkEnd w:id="174"/>
          <w:r>
            <w:fldChar w:fldCharType="begin"/>
          </w:r>
          <w:r>
            <w:instrText xml:space="preserve"> HYPERLINK \l "bookmark140"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4DB1C48">
          <w:pPr>
            <w:pStyle w:val="9"/>
            <w:tabs>
              <w:tab w:val="right" w:leader="dot" w:pos="9752"/>
            </w:tabs>
            <w:spacing w:before="150" w:line="186" w:lineRule="auto"/>
            <w:ind w:left="969"/>
          </w:pPr>
          <w:bookmarkStart w:id="175" w:name="bookmark141"/>
          <w:bookmarkEnd w:id="175"/>
          <w:r>
            <w:fldChar w:fldCharType="begin"/>
          </w:r>
          <w:r>
            <w:instrText xml:space="preserve"> HYPERLINK \l "bookmark142"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基础链路负载均衡</w:t>
          </w:r>
          <w:r>
            <w:rPr>
              <w:rFonts w:ascii="宋体" w:hAnsi="宋体" w:eastAsia="宋体" w:cs="宋体"/>
              <w:spacing w:val="-49"/>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6E880067">
          <w:pPr>
            <w:pStyle w:val="9"/>
            <w:tabs>
              <w:tab w:val="right" w:leader="hyphen" w:pos="9752"/>
            </w:tabs>
            <w:spacing w:before="142" w:line="186" w:lineRule="auto"/>
            <w:ind w:left="969"/>
          </w:pPr>
          <w:bookmarkStart w:id="176" w:name="bookmark143"/>
          <w:bookmarkEnd w:id="176"/>
          <w:r>
            <w:fldChar w:fldCharType="begin"/>
          </w:r>
          <w:r>
            <w:instrText xml:space="preserve"> HYPERLINK \l "bookmark144" </w:instrText>
          </w:r>
          <w:r>
            <w:fldChar w:fldCharType="separate"/>
          </w:r>
          <w:r>
            <w:rPr>
              <w:rFonts w:ascii="Times New Roman" w:hAnsi="Times New Roman" w:eastAsia="Times New Roman" w:cs="Times New Roman"/>
              <w:spacing w:val="-2"/>
            </w:rPr>
            <w:t xml:space="preserve">3.3.2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rPr>
              <w:spacing w:val="-1"/>
            </w:rPr>
            <w:t xml:space="preserve">A </w:t>
          </w:r>
          <w:r>
            <w:rPr>
              <w:rFonts w:ascii="宋体" w:hAnsi="宋体" w:eastAsia="宋体" w:cs="宋体"/>
              <w:spacing w:val="-1"/>
            </w:rPr>
            <w:t>类型信息（对外解析）</w:t>
          </w:r>
          <w:r>
            <w:rPr>
              <w:rFonts w:ascii="宋体" w:hAnsi="宋体" w:eastAsia="宋体" w:cs="宋体"/>
              <w:spacing w:val="-47"/>
            </w:rPr>
            <w:t xml:space="preserve"> </w:t>
          </w:r>
          <w:r>
            <w:rPr>
              <w:spacing w:val="-1"/>
            </w:rPr>
            <w:t>................................................................ 5</w:t>
          </w:r>
          <w:r>
            <w:rPr>
              <w:spacing w:val="-1"/>
            </w:rPr>
            <w:fldChar w:fldCharType="end"/>
          </w:r>
        </w:p>
        <w:p w14:paraId="0C32D70F">
          <w:pPr>
            <w:pStyle w:val="9"/>
            <w:tabs>
              <w:tab w:val="right" w:leader="dot" w:pos="9752"/>
            </w:tabs>
            <w:spacing w:before="139" w:line="186" w:lineRule="auto"/>
            <w:ind w:left="969"/>
          </w:pPr>
          <w:bookmarkStart w:id="177" w:name="bookmark145"/>
          <w:bookmarkEnd w:id="177"/>
          <w:r>
            <w:fldChar w:fldCharType="begin"/>
          </w:r>
          <w:r>
            <w:instrText xml:space="preserve"> HYPERLINK \l "bookmark146" </w:instrText>
          </w:r>
          <w:r>
            <w:fldChar w:fldCharType="separate"/>
          </w:r>
          <w:r>
            <w:rPr>
              <w:rFonts w:ascii="Times New Roman" w:hAnsi="Times New Roman" w:eastAsia="Times New Roman" w:cs="Times New Roman"/>
              <w:spacing w:val="-3"/>
            </w:rPr>
            <w:t xml:space="preserve">3.3.3  </w:t>
          </w:r>
          <w:r>
            <w:rPr>
              <w:rFonts w:ascii="宋体" w:hAnsi="宋体" w:eastAsia="宋体" w:cs="宋体"/>
              <w:spacing w:val="-3"/>
            </w:rPr>
            <w:t>配置</w:t>
          </w:r>
          <w:r>
            <w:rPr>
              <w:rFonts w:ascii="宋体" w:hAnsi="宋体" w:eastAsia="宋体" w:cs="宋体"/>
              <w:spacing w:val="-16"/>
            </w:rPr>
            <w:t xml:space="preserve"> </w:t>
          </w:r>
          <w:r>
            <w:rPr>
              <w:spacing w:val="-3"/>
            </w:rPr>
            <w:t xml:space="preserve">IP </w:t>
          </w:r>
          <w:r>
            <w:rPr>
              <w:rFonts w:ascii="宋体" w:hAnsi="宋体" w:eastAsia="宋体" w:cs="宋体"/>
              <w:spacing w:val="-3"/>
            </w:rPr>
            <w:t>地址对象和</w:t>
          </w:r>
          <w:r>
            <w:rPr>
              <w:rFonts w:ascii="宋体" w:hAnsi="宋体" w:eastAsia="宋体" w:cs="宋体"/>
              <w:spacing w:val="-32"/>
            </w:rPr>
            <w:t xml:space="preserve"> </w:t>
          </w:r>
          <w:r>
            <w:rPr>
              <w:spacing w:val="-3"/>
            </w:rPr>
            <w:t xml:space="preserve">IP </w:t>
          </w:r>
          <w:r>
            <w:rPr>
              <w:rFonts w:ascii="宋体" w:hAnsi="宋体" w:eastAsia="宋体" w:cs="宋体"/>
              <w:spacing w:val="-3"/>
            </w:rPr>
            <w:t>地址对象组</w:t>
          </w:r>
          <w:r>
            <w:rPr>
              <w:rFonts w:ascii="宋体" w:hAnsi="宋体" w:eastAsia="宋体" w:cs="宋体"/>
            </w:rPr>
            <w:tab/>
          </w:r>
          <w:r>
            <w:rPr>
              <w:rFonts w:ascii="宋体" w:hAnsi="宋体" w:eastAsia="宋体" w:cs="宋体"/>
              <w:spacing w:val="-54"/>
            </w:rPr>
            <w:t xml:space="preserve"> </w:t>
          </w:r>
          <w:r>
            <w:t>5</w:t>
          </w:r>
          <w:r>
            <w:fldChar w:fldCharType="end"/>
          </w:r>
        </w:p>
        <w:p w14:paraId="61E7833A">
          <w:pPr>
            <w:pStyle w:val="9"/>
            <w:tabs>
              <w:tab w:val="right" w:leader="hyphen" w:pos="9752"/>
            </w:tabs>
            <w:spacing w:before="141" w:line="186" w:lineRule="auto"/>
            <w:ind w:left="969"/>
          </w:pPr>
          <w:bookmarkStart w:id="178" w:name="bookmark147"/>
          <w:bookmarkEnd w:id="178"/>
          <w:r>
            <w:fldChar w:fldCharType="begin"/>
          </w:r>
          <w:r>
            <w:instrText xml:space="preserve"> HYPERLINK \l "bookmark148" </w:instrText>
          </w:r>
          <w:r>
            <w:fldChar w:fldCharType="separate"/>
          </w:r>
          <w:r>
            <w:rPr>
              <w:rFonts w:ascii="Times New Roman" w:hAnsi="Times New Roman" w:eastAsia="Times New Roman" w:cs="Times New Roman"/>
              <w:spacing w:val="-2"/>
            </w:rPr>
            <w:t xml:space="preserve">3.3.4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rPr>
              <w:spacing w:val="-1"/>
            </w:rPr>
            <w:t xml:space="preserve">A </w:t>
          </w:r>
          <w:r>
            <w:rPr>
              <w:rFonts w:ascii="宋体" w:hAnsi="宋体" w:eastAsia="宋体" w:cs="宋体"/>
              <w:spacing w:val="-1"/>
            </w:rPr>
            <w:t>类型信息（对内解析）</w:t>
          </w:r>
          <w:r>
            <w:rPr>
              <w:rFonts w:ascii="宋体" w:hAnsi="宋体" w:eastAsia="宋体" w:cs="宋体"/>
              <w:spacing w:val="-47"/>
            </w:rPr>
            <w:t xml:space="preserve"> </w:t>
          </w:r>
          <w:r>
            <w:rPr>
              <w:spacing w:val="-1"/>
            </w:rPr>
            <w:t>................................................................ 7</w:t>
          </w:r>
          <w:r>
            <w:rPr>
              <w:spacing w:val="-1"/>
            </w:rPr>
            <w:fldChar w:fldCharType="end"/>
          </w:r>
        </w:p>
        <w:p w14:paraId="0CA993A3">
          <w:pPr>
            <w:pStyle w:val="9"/>
            <w:tabs>
              <w:tab w:val="right" w:leader="hyphen" w:pos="9752"/>
            </w:tabs>
            <w:spacing w:before="141" w:line="186" w:lineRule="auto"/>
            <w:ind w:left="969"/>
          </w:pPr>
          <w:bookmarkStart w:id="179" w:name="bookmark149"/>
          <w:bookmarkEnd w:id="179"/>
          <w:r>
            <w:fldChar w:fldCharType="begin"/>
          </w:r>
          <w:r>
            <w:instrText xml:space="preserve"> HYPERLINK \l "bookmark150" </w:instrText>
          </w:r>
          <w:r>
            <w:fldChar w:fldCharType="separate"/>
          </w:r>
          <w:r>
            <w:rPr>
              <w:rFonts w:ascii="Times New Roman" w:hAnsi="Times New Roman" w:eastAsia="Times New Roman" w:cs="Times New Roman"/>
              <w:spacing w:val="-2"/>
            </w:rPr>
            <w:t xml:space="preserve">3.3.5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t xml:space="preserve">CNAME </w:t>
          </w:r>
          <w:r>
            <w:rPr>
              <w:rFonts w:ascii="宋体" w:hAnsi="宋体" w:eastAsia="宋体" w:cs="宋体"/>
            </w:rPr>
            <w:t>信息</w:t>
          </w:r>
          <w:r>
            <w:t>..................</w:t>
          </w:r>
          <w:r>
            <w:rPr>
              <w:spacing w:val="-1"/>
            </w:rPr>
            <w:t>................................................................. 7</w:t>
          </w:r>
          <w:r>
            <w:rPr>
              <w:spacing w:val="-1"/>
            </w:rPr>
            <w:fldChar w:fldCharType="end"/>
          </w:r>
        </w:p>
        <w:p w14:paraId="77D135FF">
          <w:pPr>
            <w:pStyle w:val="9"/>
            <w:tabs>
              <w:tab w:val="right" w:leader="hyphen" w:pos="9752"/>
            </w:tabs>
            <w:spacing w:before="139" w:line="186" w:lineRule="auto"/>
            <w:ind w:left="969"/>
          </w:pPr>
          <w:bookmarkStart w:id="180" w:name="bookmark151"/>
          <w:bookmarkEnd w:id="180"/>
          <w:r>
            <w:fldChar w:fldCharType="begin"/>
          </w:r>
          <w:r>
            <w:instrText xml:space="preserve"> HYPERLINK \l "bookmark152" </w:instrText>
          </w:r>
          <w:r>
            <w:fldChar w:fldCharType="separate"/>
          </w:r>
          <w:r>
            <w:rPr>
              <w:rFonts w:ascii="Times New Roman" w:hAnsi="Times New Roman" w:eastAsia="Times New Roman" w:cs="Times New Roman"/>
              <w:spacing w:val="-2"/>
            </w:rPr>
            <w:t xml:space="preserve">3.3.6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rPr>
              <w:spacing w:val="-1"/>
            </w:rPr>
            <w:t xml:space="preserve">MX </w:t>
          </w:r>
          <w:r>
            <w:rPr>
              <w:rFonts w:ascii="宋体" w:hAnsi="宋体" w:eastAsia="宋体" w:cs="宋体"/>
              <w:spacing w:val="-1"/>
            </w:rPr>
            <w:t>信息</w:t>
          </w:r>
          <w:r>
            <w:rPr>
              <w:rFonts w:ascii="宋体" w:hAnsi="宋体" w:eastAsia="宋体" w:cs="宋体"/>
              <w:spacing w:val="-41"/>
            </w:rPr>
            <w:t xml:space="preserve"> </w:t>
          </w:r>
          <w:r>
            <w:rPr>
              <w:spacing w:val="-1"/>
            </w:rPr>
            <w:t>.......................................................................................... 8</w:t>
          </w:r>
          <w:r>
            <w:rPr>
              <w:spacing w:val="-1"/>
            </w:rPr>
            <w:fldChar w:fldCharType="end"/>
          </w:r>
        </w:p>
        <w:p w14:paraId="038BCDF3">
          <w:pPr>
            <w:pStyle w:val="9"/>
            <w:tabs>
              <w:tab w:val="right" w:leader="hyphen" w:pos="9752"/>
            </w:tabs>
            <w:spacing w:before="141" w:line="186" w:lineRule="auto"/>
            <w:ind w:left="969"/>
          </w:pPr>
          <w:bookmarkStart w:id="181" w:name="bookmark153"/>
          <w:bookmarkEnd w:id="181"/>
          <w:r>
            <w:fldChar w:fldCharType="begin"/>
          </w:r>
          <w:r>
            <w:instrText xml:space="preserve"> HYPERLINK \l "bookmark154" </w:instrText>
          </w:r>
          <w:r>
            <w:fldChar w:fldCharType="separate"/>
          </w:r>
          <w:r>
            <w:rPr>
              <w:rFonts w:ascii="Times New Roman" w:hAnsi="Times New Roman" w:eastAsia="Times New Roman" w:cs="Times New Roman"/>
              <w:spacing w:val="-2"/>
            </w:rPr>
            <w:t xml:space="preserve">3.3.7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解析策略</w:t>
          </w:r>
          <w:r>
            <w:rPr>
              <w:rFonts w:ascii="宋体" w:hAnsi="宋体" w:eastAsia="宋体" w:cs="宋体"/>
            </w:rPr>
            <w:tab/>
          </w:r>
          <w:r>
            <w:t xml:space="preserve">TXT </w:t>
          </w:r>
          <w:r>
            <w:rPr>
              <w:rFonts w:ascii="宋体" w:hAnsi="宋体" w:eastAsia="宋体" w:cs="宋体"/>
            </w:rPr>
            <w:t>信息</w:t>
          </w:r>
          <w:r>
            <w:t>...................................</w:t>
          </w:r>
          <w:r>
            <w:rPr>
              <w:spacing w:val="-1"/>
            </w:rPr>
            <w:t>...................................................... 8</w:t>
          </w:r>
          <w:r>
            <w:rPr>
              <w:spacing w:val="-1"/>
            </w:rPr>
            <w:fldChar w:fldCharType="end"/>
          </w:r>
        </w:p>
        <w:p w14:paraId="6C57E6D6">
          <w:pPr>
            <w:pStyle w:val="9"/>
            <w:tabs>
              <w:tab w:val="right" w:leader="hyphen" w:pos="9752"/>
            </w:tabs>
            <w:spacing w:before="141" w:line="186" w:lineRule="auto"/>
            <w:ind w:left="969"/>
          </w:pPr>
          <w:bookmarkStart w:id="182" w:name="bookmark155"/>
          <w:bookmarkEnd w:id="182"/>
          <w:r>
            <w:fldChar w:fldCharType="begin"/>
          </w:r>
          <w:r>
            <w:instrText xml:space="preserve"> HYPERLINK \l "bookmark156" </w:instrText>
          </w:r>
          <w:r>
            <w:fldChar w:fldCharType="separate"/>
          </w:r>
          <w:r>
            <w:rPr>
              <w:rFonts w:ascii="Times New Roman" w:hAnsi="Times New Roman" w:eastAsia="Times New Roman" w:cs="Times New Roman"/>
              <w:spacing w:val="-2"/>
            </w:rPr>
            <w:t>3.3.8</w:t>
          </w:r>
          <w:r>
            <w:rPr>
              <w:rFonts w:ascii="Times New Roman" w:hAnsi="Times New Roman" w:eastAsia="Times New Roman" w:cs="Times New Roman"/>
              <w:spacing w:val="23"/>
            </w:rPr>
            <w:t xml:space="preserve"> </w:t>
          </w:r>
          <w:r>
            <w:rPr>
              <w:spacing w:val="-2"/>
            </w:rPr>
            <w:t xml:space="preserve">DNS </w:t>
          </w:r>
          <w:r>
            <w:rPr>
              <w:rFonts w:ascii="宋体" w:hAnsi="宋体" w:eastAsia="宋体" w:cs="宋体"/>
              <w:spacing w:val="-2"/>
            </w:rPr>
            <w:t>解析策略配置</w:t>
          </w:r>
          <w:r>
            <w:rPr>
              <w:rFonts w:ascii="宋体" w:hAnsi="宋体" w:eastAsia="宋体" w:cs="宋体"/>
            </w:rPr>
            <w:tab/>
          </w:r>
          <w:r>
            <w:rPr>
              <w:rFonts w:ascii="宋体" w:hAnsi="宋体" w:eastAsia="宋体" w:cs="宋体"/>
              <w:spacing w:val="-1"/>
            </w:rPr>
            <w:t>回复选项</w:t>
          </w:r>
          <w:r>
            <w:rPr>
              <w:rFonts w:ascii="宋体" w:hAnsi="宋体" w:eastAsia="宋体" w:cs="宋体"/>
              <w:spacing w:val="-47"/>
            </w:rPr>
            <w:t xml:space="preserve"> </w:t>
          </w:r>
          <w:r>
            <w:rPr>
              <w:spacing w:val="-1"/>
            </w:rPr>
            <w:t>........................................................................................... 9</w:t>
          </w:r>
          <w:r>
            <w:rPr>
              <w:spacing w:val="-1"/>
            </w:rPr>
            <w:fldChar w:fldCharType="end"/>
          </w:r>
        </w:p>
        <w:p w14:paraId="1EEC5865">
          <w:pPr>
            <w:pStyle w:val="9"/>
            <w:tabs>
              <w:tab w:val="right" w:leader="hyphen" w:pos="9755"/>
            </w:tabs>
            <w:spacing w:before="139" w:line="186" w:lineRule="auto"/>
            <w:ind w:left="969"/>
          </w:pPr>
          <w:bookmarkStart w:id="183" w:name="bookmark157"/>
          <w:bookmarkEnd w:id="183"/>
          <w:r>
            <w:fldChar w:fldCharType="begin"/>
          </w:r>
          <w:r>
            <w:instrText xml:space="preserve"> HYPERLINK \l "bookmark158" </w:instrText>
          </w:r>
          <w:r>
            <w:fldChar w:fldCharType="separate"/>
          </w:r>
          <w:r>
            <w:rPr>
              <w:rFonts w:ascii="Times New Roman" w:hAnsi="Times New Roman" w:eastAsia="Times New Roman" w:cs="Times New Roman"/>
              <w:spacing w:val="-2"/>
            </w:rPr>
            <w:t>3.3.9</w:t>
          </w:r>
          <w:r>
            <w:rPr>
              <w:rFonts w:ascii="Times New Roman" w:hAnsi="Times New Roman" w:eastAsia="Times New Roman" w:cs="Times New Roman"/>
              <w:spacing w:val="23"/>
            </w:rPr>
            <w:t xml:space="preserve"> </w:t>
          </w:r>
          <w:r>
            <w:rPr>
              <w:spacing w:val="-2"/>
            </w:rPr>
            <w:t xml:space="preserve">DNS </w:t>
          </w:r>
          <w:r>
            <w:rPr>
              <w:rFonts w:ascii="宋体" w:hAnsi="宋体" w:eastAsia="宋体" w:cs="宋体"/>
              <w:spacing w:val="-2"/>
            </w:rPr>
            <w:t>解析策略配置</w:t>
          </w:r>
          <w:r>
            <w:rPr>
              <w:rFonts w:ascii="宋体" w:hAnsi="宋体" w:eastAsia="宋体" w:cs="宋体"/>
            </w:rPr>
            <w:tab/>
          </w:r>
          <w:r>
            <w:t xml:space="preserve">TTL </w:t>
          </w:r>
          <w:r>
            <w:rPr>
              <w:rFonts w:ascii="宋体" w:hAnsi="宋体" w:eastAsia="宋体" w:cs="宋体"/>
            </w:rPr>
            <w:t>值</w:t>
          </w:r>
          <w:r>
            <w:t>...........................</w:t>
          </w:r>
          <w:r>
            <w:rPr>
              <w:spacing w:val="-1"/>
            </w:rPr>
            <w:t>.................................................................. 10</w:t>
          </w:r>
          <w:r>
            <w:rPr>
              <w:spacing w:val="-1"/>
            </w:rPr>
            <w:fldChar w:fldCharType="end"/>
          </w:r>
        </w:p>
        <w:p w14:paraId="7FA32856">
          <w:pPr>
            <w:pStyle w:val="9"/>
            <w:tabs>
              <w:tab w:val="right" w:leader="hyphen" w:pos="9755"/>
            </w:tabs>
            <w:spacing w:before="141" w:line="186" w:lineRule="auto"/>
            <w:ind w:left="969"/>
          </w:pPr>
          <w:bookmarkStart w:id="184" w:name="bookmark159"/>
          <w:bookmarkEnd w:id="184"/>
          <w:r>
            <w:fldChar w:fldCharType="begin"/>
          </w:r>
          <w:r>
            <w:instrText xml:space="preserve"> HYPERLINK \l "bookmark160" </w:instrText>
          </w:r>
          <w:r>
            <w:fldChar w:fldCharType="separate"/>
          </w:r>
          <w:r>
            <w:rPr>
              <w:rFonts w:ascii="Times New Roman" w:hAnsi="Times New Roman" w:eastAsia="Times New Roman" w:cs="Times New Roman"/>
              <w:spacing w:val="-2"/>
            </w:rPr>
            <w:t>3.3.10</w:t>
          </w:r>
          <w:r>
            <w:rPr>
              <w:rFonts w:ascii="Times New Roman" w:hAnsi="Times New Roman" w:eastAsia="Times New Roman" w:cs="Times New Roman"/>
              <w:spacing w:val="25"/>
              <w:w w:val="101"/>
            </w:rPr>
            <w:t xml:space="preserve"> </w:t>
          </w:r>
          <w:r>
            <w:rPr>
              <w:spacing w:val="-2"/>
            </w:rPr>
            <w:t xml:space="preserve">DNS </w:t>
          </w:r>
          <w:r>
            <w:rPr>
              <w:rFonts w:ascii="宋体" w:hAnsi="宋体" w:eastAsia="宋体" w:cs="宋体"/>
              <w:spacing w:val="-2"/>
            </w:rPr>
            <w:t>解析策略配置</w:t>
          </w:r>
          <w:r>
            <w:rPr>
              <w:rFonts w:ascii="宋体" w:hAnsi="宋体" w:eastAsia="宋体" w:cs="宋体"/>
            </w:rPr>
            <w:tab/>
          </w:r>
          <w:r>
            <w:rPr>
              <w:rFonts w:ascii="宋体" w:hAnsi="宋体" w:eastAsia="宋体" w:cs="宋体"/>
            </w:rPr>
            <w:t>开启回复地址轮询</w:t>
          </w:r>
          <w:r>
            <w:t>..............................</w:t>
          </w:r>
          <w:r>
            <w:rPr>
              <w:spacing w:val="-1"/>
            </w:rPr>
            <w:t>........................................... 10</w:t>
          </w:r>
          <w:r>
            <w:rPr>
              <w:spacing w:val="-1"/>
            </w:rPr>
            <w:fldChar w:fldCharType="end"/>
          </w:r>
        </w:p>
        <w:p w14:paraId="00A39DD9">
          <w:pPr>
            <w:pStyle w:val="9"/>
            <w:tabs>
              <w:tab w:val="right" w:leader="hyphen" w:pos="9755"/>
            </w:tabs>
            <w:spacing w:before="142" w:line="186" w:lineRule="auto"/>
            <w:ind w:left="969"/>
          </w:pPr>
          <w:bookmarkStart w:id="185" w:name="bookmark161"/>
          <w:bookmarkEnd w:id="185"/>
          <w:r>
            <w:fldChar w:fldCharType="begin"/>
          </w:r>
          <w:r>
            <w:instrText xml:space="preserve"> HYPERLINK \l "bookmark162" </w:instrText>
          </w:r>
          <w:r>
            <w:fldChar w:fldCharType="separate"/>
          </w:r>
          <w:r>
            <w:rPr>
              <w:rFonts w:ascii="Times New Roman" w:hAnsi="Times New Roman" w:eastAsia="Times New Roman" w:cs="Times New Roman"/>
              <w:spacing w:val="-2"/>
            </w:rPr>
            <w:t>3.3.11</w:t>
          </w:r>
          <w:r>
            <w:rPr>
              <w:rFonts w:ascii="Times New Roman" w:hAnsi="Times New Roman" w:eastAsia="Times New Roman" w:cs="Times New Roman"/>
              <w:spacing w:val="18"/>
              <w:w w:val="101"/>
            </w:rPr>
            <w:t xml:space="preserve"> </w:t>
          </w:r>
          <w:r>
            <w:rPr>
              <w:spacing w:val="-2"/>
            </w:rPr>
            <w:t xml:space="preserve">DNS </w:t>
          </w:r>
          <w:r>
            <w:rPr>
              <w:rFonts w:ascii="宋体" w:hAnsi="宋体" w:eastAsia="宋体" w:cs="宋体"/>
              <w:spacing w:val="-2"/>
            </w:rPr>
            <w:t>解析策略配置</w:t>
          </w:r>
          <w:r>
            <w:rPr>
              <w:rFonts w:ascii="宋体" w:hAnsi="宋体" w:eastAsia="宋体" w:cs="宋体"/>
            </w:rPr>
            <w:tab/>
          </w:r>
          <w:r>
            <w:t xml:space="preserve">DNS </w:t>
          </w:r>
          <w:r>
            <w:rPr>
              <w:rFonts w:ascii="宋体" w:hAnsi="宋体" w:eastAsia="宋体" w:cs="宋体"/>
            </w:rPr>
            <w:t>反向解析</w:t>
          </w:r>
          <w:r>
            <w:t>...........................</w:t>
          </w:r>
          <w:r>
            <w:rPr>
              <w:spacing w:val="-1"/>
            </w:rPr>
            <w:t>.....................................................11</w:t>
          </w:r>
          <w:r>
            <w:rPr>
              <w:spacing w:val="-1"/>
            </w:rPr>
            <w:fldChar w:fldCharType="end"/>
          </w:r>
        </w:p>
        <w:p w14:paraId="55C737FD">
          <w:pPr>
            <w:pStyle w:val="9"/>
            <w:tabs>
              <w:tab w:val="right" w:leader="dot" w:pos="9755"/>
            </w:tabs>
            <w:spacing w:before="179" w:line="186" w:lineRule="auto"/>
            <w:ind w:left="123"/>
          </w:pPr>
          <w:bookmarkStart w:id="186" w:name="bookmark163"/>
          <w:bookmarkEnd w:id="186"/>
          <w:r>
            <w:fldChar w:fldCharType="begin"/>
          </w:r>
          <w:r>
            <w:instrText xml:space="preserve"> HYPERLINK \l "bookmark164" </w:instrText>
          </w:r>
          <w:r>
            <w:fldChar w:fldCharType="separate"/>
          </w:r>
          <w:r>
            <w:rPr>
              <w:rFonts w:ascii="Times New Roman" w:hAnsi="Times New Roman" w:eastAsia="Times New Roman" w:cs="Times New Roman"/>
              <w:color w:val="0F243E"/>
            </w:rPr>
            <w:t xml:space="preserve">4  </w:t>
          </w:r>
          <w:r>
            <w:rPr>
              <w:rFonts w:ascii="黑体" w:hAnsi="黑体" w:eastAsia="黑体" w:cs="黑体"/>
              <w:color w:val="0F243E"/>
            </w:rPr>
            <w:t>结果验证</w:t>
          </w:r>
          <w:r>
            <w:rPr>
              <w:rFonts w:ascii="黑体" w:hAnsi="黑体" w:eastAsia="黑体" w:cs="黑体"/>
              <w:color w:val="0F243E"/>
            </w:rPr>
            <w:tab/>
          </w:r>
          <w:r>
            <w:rPr>
              <w:rFonts w:ascii="黑体" w:hAnsi="黑体" w:eastAsia="黑体" w:cs="黑体"/>
              <w:color w:val="0F243E"/>
              <w:spacing w:val="-40"/>
            </w:rPr>
            <w:t xml:space="preserve"> </w:t>
          </w:r>
          <w:r>
            <w:rPr>
              <w:color w:val="0F243E"/>
              <w:spacing w:val="-6"/>
            </w:rPr>
            <w:t>12</w:t>
          </w:r>
          <w:r>
            <w:rPr>
              <w:color w:val="0F243E"/>
              <w:spacing w:val="-6"/>
            </w:rPr>
            <w:fldChar w:fldCharType="end"/>
          </w:r>
        </w:p>
        <w:p w14:paraId="0FE810FE">
          <w:pPr>
            <w:pStyle w:val="9"/>
            <w:tabs>
              <w:tab w:val="right" w:leader="dot" w:pos="9750"/>
            </w:tabs>
            <w:spacing w:before="183" w:line="194" w:lineRule="auto"/>
            <w:ind w:left="543"/>
            <w:rPr>
              <w:sz w:val="19"/>
              <w:szCs w:val="19"/>
            </w:rPr>
          </w:pPr>
          <w:bookmarkStart w:id="187" w:name="bookmark165"/>
          <w:bookmarkEnd w:id="187"/>
          <w:r>
            <w:fldChar w:fldCharType="begin"/>
          </w:r>
          <w:r>
            <w:instrText xml:space="preserve"> HYPERLINK \l "bookmark166" </w:instrText>
          </w:r>
          <w:r>
            <w:fldChar w:fldCharType="separate"/>
          </w:r>
          <w:r>
            <w:rPr>
              <w:spacing w:val="7"/>
              <w:sz w:val="19"/>
              <w:szCs w:val="19"/>
            </w:rPr>
            <w:t xml:space="preserve">4.1 </w:t>
          </w:r>
          <w:r>
            <w:rPr>
              <w:rFonts w:ascii="宋体" w:hAnsi="宋体" w:eastAsia="宋体" w:cs="宋体"/>
              <w:spacing w:val="7"/>
              <w:sz w:val="19"/>
              <w:szCs w:val="19"/>
            </w:rPr>
            <w:t>基础链路负载均衡配置</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52B87D80">
          <w:pPr>
            <w:pStyle w:val="9"/>
            <w:tabs>
              <w:tab w:val="right" w:leader="dot" w:pos="9750"/>
            </w:tabs>
            <w:spacing w:before="153" w:line="194" w:lineRule="auto"/>
            <w:ind w:left="543"/>
            <w:rPr>
              <w:sz w:val="19"/>
              <w:szCs w:val="19"/>
            </w:rPr>
          </w:pPr>
          <w:bookmarkStart w:id="188" w:name="bookmark167"/>
          <w:bookmarkEnd w:id="188"/>
          <w:r>
            <w:fldChar w:fldCharType="begin"/>
          </w:r>
          <w:r>
            <w:instrText xml:space="preserve"> HYPERLINK \l "bookmark168" </w:instrText>
          </w:r>
          <w:r>
            <w:fldChar w:fldCharType="separate"/>
          </w:r>
          <w:r>
            <w:rPr>
              <w:rFonts w:ascii="Times New Roman" w:hAnsi="Times New Roman" w:eastAsia="Times New Roman" w:cs="Times New Roman"/>
              <w:spacing w:val="5"/>
              <w:sz w:val="19"/>
              <w:szCs w:val="19"/>
            </w:rPr>
            <w:t xml:space="preserve">4.2 </w:t>
          </w:r>
          <w:r>
            <w:rPr>
              <w:spacing w:val="5"/>
              <w:sz w:val="19"/>
              <w:szCs w:val="19"/>
            </w:rPr>
            <w:t xml:space="preserve">A </w:t>
          </w:r>
          <w:r>
            <w:rPr>
              <w:rFonts w:ascii="宋体" w:hAnsi="宋体" w:eastAsia="宋体" w:cs="宋体"/>
              <w:spacing w:val="5"/>
              <w:sz w:val="19"/>
              <w:szCs w:val="19"/>
            </w:rPr>
            <w:t xml:space="preserve">类型信息配置（对外解析）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7832B9C0">
          <w:pPr>
            <w:pStyle w:val="9"/>
            <w:tabs>
              <w:tab w:val="right" w:leader="dot" w:pos="9750"/>
            </w:tabs>
            <w:spacing w:before="154" w:line="194" w:lineRule="auto"/>
            <w:ind w:left="543"/>
            <w:rPr>
              <w:sz w:val="19"/>
              <w:szCs w:val="19"/>
            </w:rPr>
          </w:pPr>
          <w:bookmarkStart w:id="189" w:name="bookmark169"/>
          <w:bookmarkEnd w:id="189"/>
          <w:r>
            <w:fldChar w:fldCharType="begin"/>
          </w:r>
          <w:r>
            <w:instrText xml:space="preserve"> HYPERLINK \l "bookmark170" </w:instrText>
          </w:r>
          <w:r>
            <w:fldChar w:fldCharType="separate"/>
          </w:r>
          <w:r>
            <w:rPr>
              <w:rFonts w:ascii="Times New Roman" w:hAnsi="Times New Roman" w:eastAsia="Times New Roman" w:cs="Times New Roman"/>
              <w:spacing w:val="5"/>
              <w:sz w:val="19"/>
              <w:szCs w:val="19"/>
            </w:rPr>
            <w:t xml:space="preserve">4.3 </w:t>
          </w:r>
          <w:r>
            <w:rPr>
              <w:spacing w:val="5"/>
              <w:sz w:val="19"/>
              <w:szCs w:val="19"/>
            </w:rPr>
            <w:t xml:space="preserve">A </w:t>
          </w:r>
          <w:r>
            <w:rPr>
              <w:rFonts w:ascii="宋体" w:hAnsi="宋体" w:eastAsia="宋体" w:cs="宋体"/>
              <w:spacing w:val="5"/>
              <w:sz w:val="19"/>
              <w:szCs w:val="19"/>
            </w:rPr>
            <w:t xml:space="preserve">类型信息配置（对内解析）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p w14:paraId="083FD91F">
          <w:pPr>
            <w:pStyle w:val="9"/>
            <w:tabs>
              <w:tab w:val="right" w:leader="dot" w:pos="9750"/>
            </w:tabs>
            <w:spacing w:before="150" w:line="194" w:lineRule="auto"/>
            <w:ind w:left="543"/>
            <w:rPr>
              <w:sz w:val="19"/>
              <w:szCs w:val="19"/>
            </w:rPr>
          </w:pPr>
          <w:bookmarkStart w:id="190" w:name="bookmark171"/>
          <w:bookmarkEnd w:id="190"/>
          <w:r>
            <w:fldChar w:fldCharType="begin"/>
          </w:r>
          <w:r>
            <w:instrText xml:space="preserve"> HYPERLINK \l "bookmark172" </w:instrText>
          </w:r>
          <w:r>
            <w:fldChar w:fldCharType="separate"/>
          </w:r>
          <w:r>
            <w:rPr>
              <w:rFonts w:ascii="Times New Roman" w:hAnsi="Times New Roman" w:eastAsia="Times New Roman" w:cs="Times New Roman"/>
              <w:spacing w:val="8"/>
              <w:sz w:val="19"/>
              <w:szCs w:val="19"/>
            </w:rPr>
            <w:t>4.4</w:t>
          </w:r>
          <w:r>
            <w:rPr>
              <w:rFonts w:ascii="Times New Roman" w:hAnsi="Times New Roman" w:eastAsia="Times New Roman" w:cs="Times New Roman"/>
              <w:spacing w:val="21"/>
              <w:w w:val="102"/>
              <w:sz w:val="19"/>
              <w:szCs w:val="19"/>
            </w:rPr>
            <w:t xml:space="preserve"> </w:t>
          </w:r>
          <w:r>
            <w:rPr>
              <w:sz w:val="19"/>
              <w:szCs w:val="19"/>
            </w:rPr>
            <w:t>CNAME</w:t>
          </w:r>
          <w:r>
            <w:rPr>
              <w:spacing w:val="8"/>
              <w:sz w:val="19"/>
              <w:szCs w:val="19"/>
            </w:rPr>
            <w:t xml:space="preserve"> </w:t>
          </w:r>
          <w:r>
            <w:rPr>
              <w:rFonts w:ascii="宋体" w:hAnsi="宋体" w:eastAsia="宋体" w:cs="宋体"/>
              <w:spacing w:val="8"/>
              <w:sz w:val="19"/>
              <w:szCs w:val="19"/>
            </w:rPr>
            <w:t>信息配置</w:t>
          </w:r>
          <w:r>
            <w:rPr>
              <w:rFonts w:ascii="宋体" w:hAnsi="宋体" w:eastAsia="宋体" w:cs="宋体"/>
              <w:spacing w:val="-24"/>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p w14:paraId="7399D197">
          <w:pPr>
            <w:pStyle w:val="9"/>
            <w:tabs>
              <w:tab w:val="right" w:leader="dot" w:pos="9750"/>
            </w:tabs>
            <w:spacing w:before="153" w:line="194" w:lineRule="auto"/>
            <w:ind w:left="543"/>
            <w:rPr>
              <w:sz w:val="19"/>
              <w:szCs w:val="19"/>
            </w:rPr>
          </w:pPr>
          <w:bookmarkStart w:id="191" w:name="bookmark173"/>
          <w:bookmarkEnd w:id="191"/>
          <w:r>
            <w:fldChar w:fldCharType="begin"/>
          </w:r>
          <w:r>
            <w:instrText xml:space="preserve"> HYPERLINK \l "bookmark174" </w:instrText>
          </w:r>
          <w:r>
            <w:fldChar w:fldCharType="separate"/>
          </w:r>
          <w:r>
            <w:rPr>
              <w:rFonts w:ascii="Times New Roman" w:hAnsi="Times New Roman" w:eastAsia="Times New Roman" w:cs="Times New Roman"/>
              <w:spacing w:val="5"/>
              <w:sz w:val="19"/>
              <w:szCs w:val="19"/>
            </w:rPr>
            <w:t>4.5</w:t>
          </w:r>
          <w:r>
            <w:rPr>
              <w:rFonts w:ascii="Times New Roman" w:hAnsi="Times New Roman" w:eastAsia="Times New Roman" w:cs="Times New Roman"/>
              <w:spacing w:val="27"/>
              <w:sz w:val="19"/>
              <w:szCs w:val="19"/>
            </w:rPr>
            <w:t xml:space="preserve"> </w:t>
          </w:r>
          <w:r>
            <w:rPr>
              <w:sz w:val="19"/>
              <w:szCs w:val="19"/>
            </w:rPr>
            <w:t>MX</w:t>
          </w:r>
          <w:r>
            <w:rPr>
              <w:spacing w:val="5"/>
              <w:sz w:val="19"/>
              <w:szCs w:val="19"/>
            </w:rPr>
            <w:t xml:space="preserve"> </w:t>
          </w:r>
          <w:r>
            <w:rPr>
              <w:rFonts w:ascii="宋体" w:hAnsi="宋体" w:eastAsia="宋体" w:cs="宋体"/>
              <w:spacing w:val="5"/>
              <w:sz w:val="19"/>
              <w:szCs w:val="19"/>
            </w:rPr>
            <w:t>信息配置</w:t>
          </w:r>
          <w:r>
            <w:rPr>
              <w:rFonts w:ascii="宋体" w:hAnsi="宋体" w:eastAsia="宋体" w:cs="宋体"/>
              <w:spacing w:val="-46"/>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16</w:t>
          </w:r>
          <w:r>
            <w:rPr>
              <w:spacing w:val="-3"/>
              <w:sz w:val="19"/>
              <w:szCs w:val="19"/>
            </w:rPr>
            <w:fldChar w:fldCharType="end"/>
          </w:r>
        </w:p>
        <w:p w14:paraId="20966F60">
          <w:pPr>
            <w:pStyle w:val="9"/>
            <w:tabs>
              <w:tab w:val="right" w:leader="dot" w:pos="9750"/>
            </w:tabs>
            <w:spacing w:before="154" w:line="194" w:lineRule="auto"/>
            <w:ind w:left="543"/>
            <w:rPr>
              <w:sz w:val="19"/>
              <w:szCs w:val="19"/>
            </w:rPr>
          </w:pPr>
          <w:bookmarkStart w:id="192" w:name="bookmark175"/>
          <w:bookmarkEnd w:id="192"/>
          <w:r>
            <w:fldChar w:fldCharType="begin"/>
          </w:r>
          <w:r>
            <w:instrText xml:space="preserve"> HYPERLINK \l "bookmark176" </w:instrText>
          </w:r>
          <w:r>
            <w:fldChar w:fldCharType="separate"/>
          </w:r>
          <w:r>
            <w:rPr>
              <w:rFonts w:ascii="Times New Roman" w:hAnsi="Times New Roman" w:eastAsia="Times New Roman" w:cs="Times New Roman"/>
              <w:spacing w:val="7"/>
              <w:sz w:val="19"/>
              <w:szCs w:val="19"/>
            </w:rPr>
            <w:t xml:space="preserve">4.6 </w:t>
          </w:r>
          <w:r>
            <w:rPr>
              <w:sz w:val="19"/>
              <w:szCs w:val="19"/>
            </w:rPr>
            <w:t>TXT</w:t>
          </w:r>
          <w:r>
            <w:rPr>
              <w:spacing w:val="7"/>
              <w:sz w:val="19"/>
              <w:szCs w:val="19"/>
            </w:rPr>
            <w:t xml:space="preserve"> </w:t>
          </w:r>
          <w:r>
            <w:rPr>
              <w:rFonts w:ascii="宋体" w:hAnsi="宋体" w:eastAsia="宋体" w:cs="宋体"/>
              <w:spacing w:val="7"/>
              <w:sz w:val="19"/>
              <w:szCs w:val="19"/>
            </w:rPr>
            <w:t>类型信息配置</w:t>
          </w:r>
          <w:r>
            <w:rPr>
              <w:rFonts w:ascii="宋体" w:hAnsi="宋体" w:eastAsia="宋体" w:cs="宋体"/>
              <w:spacing w:val="-13"/>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59226A11">
          <w:pPr>
            <w:pStyle w:val="9"/>
            <w:tabs>
              <w:tab w:val="right" w:leader="dot" w:pos="9750"/>
            </w:tabs>
            <w:spacing w:before="150" w:line="194" w:lineRule="auto"/>
            <w:ind w:left="543"/>
            <w:rPr>
              <w:sz w:val="19"/>
              <w:szCs w:val="19"/>
            </w:rPr>
          </w:pPr>
          <w:bookmarkStart w:id="193" w:name="bookmark177"/>
          <w:bookmarkEnd w:id="193"/>
          <w:r>
            <w:fldChar w:fldCharType="begin"/>
          </w:r>
          <w:r>
            <w:instrText xml:space="preserve"> HYPERLINK \l "bookmark178" </w:instrText>
          </w:r>
          <w:r>
            <w:fldChar w:fldCharType="separate"/>
          </w:r>
          <w:r>
            <w:rPr>
              <w:rFonts w:ascii="Times New Roman" w:hAnsi="Times New Roman" w:eastAsia="Times New Roman" w:cs="Times New Roman"/>
              <w:spacing w:val="7"/>
              <w:sz w:val="19"/>
              <w:szCs w:val="19"/>
            </w:rPr>
            <w:t xml:space="preserve">4.7  </w:t>
          </w:r>
          <w:r>
            <w:rPr>
              <w:rFonts w:ascii="宋体" w:hAnsi="宋体" w:eastAsia="宋体" w:cs="宋体"/>
              <w:spacing w:val="7"/>
              <w:sz w:val="19"/>
              <w:szCs w:val="19"/>
            </w:rPr>
            <w:t>高级配置</w:t>
          </w:r>
          <w:r>
            <w:rPr>
              <w:spacing w:val="7"/>
              <w:sz w:val="19"/>
              <w:szCs w:val="19"/>
            </w:rPr>
            <w:t>—</w:t>
          </w:r>
          <w:r>
            <w:rPr>
              <w:rFonts w:ascii="宋体" w:hAnsi="宋体" w:eastAsia="宋体" w:cs="宋体"/>
              <w:spacing w:val="7"/>
              <w:sz w:val="19"/>
              <w:szCs w:val="19"/>
            </w:rPr>
            <w:t>回复选项</w:t>
          </w:r>
          <w:r>
            <w:rPr>
              <w:rFonts w:ascii="宋体" w:hAnsi="宋体" w:eastAsia="宋体" w:cs="宋体"/>
              <w:spacing w:val="-19"/>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28C9936F">
          <w:pPr>
            <w:pStyle w:val="9"/>
            <w:tabs>
              <w:tab w:val="right" w:leader="dot" w:pos="9750"/>
            </w:tabs>
            <w:spacing w:before="154" w:line="194" w:lineRule="auto"/>
            <w:ind w:left="543"/>
            <w:rPr>
              <w:sz w:val="19"/>
              <w:szCs w:val="19"/>
            </w:rPr>
          </w:pPr>
          <w:bookmarkStart w:id="194" w:name="bookmark179"/>
          <w:bookmarkEnd w:id="194"/>
          <w:r>
            <w:fldChar w:fldCharType="begin"/>
          </w:r>
          <w:r>
            <w:instrText xml:space="preserve"> HYPERLINK \l "bookmark180" </w:instrText>
          </w:r>
          <w:r>
            <w:fldChar w:fldCharType="separate"/>
          </w:r>
          <w:r>
            <w:rPr>
              <w:rFonts w:ascii="Times New Roman" w:hAnsi="Times New Roman" w:eastAsia="Times New Roman" w:cs="Times New Roman"/>
              <w:spacing w:val="6"/>
              <w:sz w:val="19"/>
              <w:szCs w:val="19"/>
            </w:rPr>
            <w:t>4.8</w:t>
          </w:r>
          <w:r>
            <w:rPr>
              <w:rFonts w:ascii="Times New Roman" w:hAnsi="Times New Roman" w:eastAsia="Times New Roman" w:cs="Times New Roman"/>
              <w:spacing w:val="14"/>
              <w:sz w:val="19"/>
              <w:szCs w:val="19"/>
            </w:rPr>
            <w:t xml:space="preserve">  </w:t>
          </w:r>
          <w:r>
            <w:rPr>
              <w:rFonts w:ascii="宋体" w:hAnsi="宋体" w:eastAsia="宋体" w:cs="宋体"/>
              <w:spacing w:val="6"/>
              <w:sz w:val="19"/>
              <w:szCs w:val="19"/>
            </w:rPr>
            <w:t>高级配置</w:t>
          </w:r>
          <w:r>
            <w:rPr>
              <w:spacing w:val="6"/>
              <w:sz w:val="19"/>
              <w:szCs w:val="19"/>
            </w:rPr>
            <w:t>—</w:t>
          </w:r>
          <w:r>
            <w:rPr>
              <w:sz w:val="19"/>
              <w:szCs w:val="19"/>
            </w:rPr>
            <w:t>TTL</w:t>
          </w:r>
          <w:r>
            <w:rPr>
              <w:spacing w:val="6"/>
              <w:sz w:val="19"/>
              <w:szCs w:val="19"/>
            </w:rPr>
            <w:t xml:space="preserve"> </w:t>
          </w:r>
          <w:r>
            <w:rPr>
              <w:rFonts w:ascii="宋体" w:hAnsi="宋体" w:eastAsia="宋体" w:cs="宋体"/>
              <w:spacing w:val="6"/>
              <w:sz w:val="19"/>
              <w:szCs w:val="19"/>
            </w:rPr>
            <w:t>值</w:t>
          </w:r>
          <w:r>
            <w:rPr>
              <w:rFonts w:ascii="宋体" w:hAnsi="宋体" w:eastAsia="宋体" w:cs="宋体"/>
              <w:spacing w:val="-50"/>
              <w:sz w:val="19"/>
              <w:szCs w:val="19"/>
            </w:rPr>
            <w:t xml:space="preserve"> </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20</w:t>
          </w:r>
          <w:r>
            <w:rPr>
              <w:spacing w:val="2"/>
              <w:sz w:val="19"/>
              <w:szCs w:val="19"/>
            </w:rPr>
            <w:fldChar w:fldCharType="end"/>
          </w:r>
        </w:p>
        <w:p w14:paraId="4B5D4F21">
          <w:pPr>
            <w:pStyle w:val="9"/>
            <w:tabs>
              <w:tab w:val="right" w:leader="dot" w:pos="9750"/>
            </w:tabs>
            <w:spacing w:before="153" w:line="194" w:lineRule="auto"/>
            <w:ind w:left="543"/>
            <w:rPr>
              <w:sz w:val="19"/>
              <w:szCs w:val="19"/>
            </w:rPr>
          </w:pPr>
          <w:bookmarkStart w:id="195" w:name="bookmark181"/>
          <w:bookmarkEnd w:id="195"/>
          <w:r>
            <w:fldChar w:fldCharType="begin"/>
          </w:r>
          <w:r>
            <w:instrText xml:space="preserve"> HYPERLINK \l "bookmark182" </w:instrText>
          </w:r>
          <w:r>
            <w:fldChar w:fldCharType="separate"/>
          </w:r>
          <w:r>
            <w:rPr>
              <w:spacing w:val="7"/>
              <w:sz w:val="19"/>
              <w:szCs w:val="19"/>
            </w:rPr>
            <w:t xml:space="preserve">4.9 </w:t>
          </w:r>
          <w:r>
            <w:rPr>
              <w:rFonts w:ascii="宋体" w:hAnsi="宋体" w:eastAsia="宋体" w:cs="宋体"/>
              <w:spacing w:val="7"/>
              <w:sz w:val="19"/>
              <w:szCs w:val="19"/>
            </w:rPr>
            <w:t>高级配置</w:t>
          </w:r>
          <w:r>
            <w:rPr>
              <w:spacing w:val="7"/>
              <w:sz w:val="19"/>
              <w:szCs w:val="19"/>
            </w:rPr>
            <w:t>—</w:t>
          </w:r>
          <w:r>
            <w:rPr>
              <w:rFonts w:ascii="宋体" w:hAnsi="宋体" w:eastAsia="宋体" w:cs="宋体"/>
              <w:spacing w:val="7"/>
              <w:sz w:val="19"/>
              <w:szCs w:val="19"/>
            </w:rPr>
            <w:t>开启回复地址轮询</w:t>
          </w:r>
          <w:r>
            <w:rPr>
              <w:rFonts w:ascii="宋体" w:hAnsi="宋体" w:eastAsia="宋体" w:cs="宋体"/>
              <w:spacing w:val="-10"/>
              <w:sz w:val="19"/>
              <w:szCs w:val="19"/>
            </w:rPr>
            <w:t xml:space="preserve"> </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22</w:t>
          </w:r>
          <w:r>
            <w:rPr>
              <w:spacing w:val="2"/>
              <w:sz w:val="19"/>
              <w:szCs w:val="19"/>
            </w:rPr>
            <w:fldChar w:fldCharType="end"/>
          </w:r>
        </w:p>
        <w:p w14:paraId="03C9442F">
          <w:pPr>
            <w:pStyle w:val="9"/>
            <w:tabs>
              <w:tab w:val="right" w:leader="dot" w:pos="9750"/>
            </w:tabs>
            <w:spacing w:before="151" w:line="228" w:lineRule="auto"/>
            <w:ind w:left="543"/>
            <w:rPr>
              <w:sz w:val="19"/>
              <w:szCs w:val="19"/>
            </w:rPr>
          </w:pPr>
          <w:bookmarkStart w:id="196" w:name="bookmark183"/>
          <w:bookmarkEnd w:id="196"/>
          <w:r>
            <w:fldChar w:fldCharType="begin"/>
          </w:r>
          <w:r>
            <w:instrText xml:space="preserve"> HYPERLINK \l "bookmark184" </w:instrText>
          </w:r>
          <w:r>
            <w:fldChar w:fldCharType="separate"/>
          </w:r>
          <w:r>
            <w:rPr>
              <w:spacing w:val="8"/>
              <w:sz w:val="19"/>
              <w:szCs w:val="19"/>
            </w:rPr>
            <w:t xml:space="preserve">4.10 </w:t>
          </w:r>
          <w:r>
            <w:rPr>
              <w:rFonts w:ascii="宋体" w:hAnsi="宋体" w:eastAsia="宋体" w:cs="宋体"/>
              <w:spacing w:val="8"/>
              <w:sz w:val="19"/>
              <w:szCs w:val="19"/>
            </w:rPr>
            <w:t>高级配置</w:t>
          </w:r>
          <w:r>
            <w:rPr>
              <w:spacing w:val="8"/>
              <w:sz w:val="19"/>
              <w:szCs w:val="19"/>
            </w:rPr>
            <w:t>—</w:t>
          </w:r>
          <w:r>
            <w:rPr>
              <w:sz w:val="19"/>
              <w:szCs w:val="19"/>
            </w:rPr>
            <w:t>DNS</w:t>
          </w:r>
          <w:r>
            <w:rPr>
              <w:spacing w:val="8"/>
              <w:sz w:val="19"/>
              <w:szCs w:val="19"/>
            </w:rPr>
            <w:t xml:space="preserve"> </w:t>
          </w:r>
          <w:r>
            <w:rPr>
              <w:rFonts w:ascii="宋体" w:hAnsi="宋体" w:eastAsia="宋体" w:cs="宋体"/>
              <w:spacing w:val="8"/>
              <w:sz w:val="19"/>
              <w:szCs w:val="19"/>
            </w:rPr>
            <w:t>反向解析</w:t>
          </w:r>
          <w:r>
            <w:rPr>
              <w:rFonts w:ascii="宋体" w:hAnsi="宋体" w:eastAsia="宋体" w:cs="宋体"/>
              <w:spacing w:val="-31"/>
              <w:sz w:val="19"/>
              <w:szCs w:val="19"/>
            </w:rPr>
            <w:t xml:space="preserve"> </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23</w:t>
          </w:r>
          <w:r>
            <w:rPr>
              <w:spacing w:val="2"/>
              <w:sz w:val="19"/>
              <w:szCs w:val="19"/>
            </w:rPr>
            <w:fldChar w:fldCharType="end"/>
          </w:r>
        </w:p>
      </w:sdtContent>
    </w:sdt>
    <w:p w14:paraId="2DB39AAF">
      <w:pPr>
        <w:pStyle w:val="9"/>
        <w:spacing w:line="249" w:lineRule="auto"/>
      </w:pPr>
    </w:p>
    <w:p w14:paraId="5CCB6077">
      <w:pPr>
        <w:pStyle w:val="9"/>
        <w:spacing w:line="249" w:lineRule="auto"/>
      </w:pPr>
    </w:p>
    <w:p w14:paraId="71FF2D9E">
      <w:pPr>
        <w:pStyle w:val="9"/>
        <w:spacing w:line="249" w:lineRule="auto"/>
      </w:pPr>
    </w:p>
    <w:p w14:paraId="74A90234">
      <w:pPr>
        <w:pStyle w:val="9"/>
        <w:spacing w:line="250" w:lineRule="auto"/>
      </w:pPr>
    </w:p>
    <w:p w14:paraId="4D798187">
      <w:pPr>
        <w:pStyle w:val="9"/>
        <w:spacing w:line="250" w:lineRule="auto"/>
      </w:pPr>
    </w:p>
    <w:p w14:paraId="275DFE8B">
      <w:pPr>
        <w:pStyle w:val="9"/>
        <w:spacing w:line="250" w:lineRule="auto"/>
      </w:pPr>
    </w:p>
    <w:p w14:paraId="64D5EEA6">
      <w:pPr>
        <w:pStyle w:val="9"/>
        <w:spacing w:line="250" w:lineRule="auto"/>
      </w:pPr>
    </w:p>
    <w:p w14:paraId="430AC8E6">
      <w:pPr>
        <w:pStyle w:val="9"/>
        <w:spacing w:line="250" w:lineRule="auto"/>
      </w:pPr>
    </w:p>
    <w:p w14:paraId="0E8FCBD8">
      <w:pPr>
        <w:pStyle w:val="9"/>
        <w:spacing w:line="250" w:lineRule="auto"/>
      </w:pPr>
    </w:p>
    <w:p w14:paraId="354284DD">
      <w:pPr>
        <w:pStyle w:val="9"/>
        <w:spacing w:before="69" w:line="216"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w:t>
      </w:r>
    </w:p>
    <w:p w14:paraId="499B055C">
      <w:pPr>
        <w:spacing w:line="216" w:lineRule="auto"/>
        <w:rPr>
          <w:rFonts w:ascii="Cambria" w:hAnsi="Cambria" w:eastAsia="Cambria" w:cs="Cambria"/>
        </w:rPr>
        <w:sectPr>
          <w:headerReference r:id="rId43" w:type="default"/>
          <w:pgSz w:w="11907" w:h="16839"/>
          <w:pgMar w:top="1588" w:right="1044" w:bottom="400" w:left="1065" w:header="989" w:footer="0" w:gutter="0"/>
          <w:cols w:space="720" w:num="1"/>
        </w:sectPr>
      </w:pPr>
    </w:p>
    <w:p w14:paraId="09DF12CC">
      <w:pPr>
        <w:pStyle w:val="9"/>
        <w:spacing w:line="359" w:lineRule="auto"/>
      </w:pPr>
    </w:p>
    <w:p w14:paraId="16D2F485">
      <w:pPr>
        <w:pStyle w:val="9"/>
        <w:spacing w:line="360" w:lineRule="auto"/>
      </w:pPr>
    </w:p>
    <w:p w14:paraId="6A35AF51">
      <w:pPr>
        <w:pStyle w:val="3"/>
        <w:bidi w:val="0"/>
        <w:rPr>
          <w:rFonts w:ascii="宋体" w:hAnsi="宋体" w:eastAsia="宋体" w:cs="宋体"/>
          <w:sz w:val="43"/>
          <w:szCs w:val="43"/>
        </w:rPr>
      </w:pPr>
      <w:bookmarkStart w:id="197" w:name="bookmark130"/>
      <w:bookmarkEnd w:id="197"/>
      <w:bookmarkStart w:id="198" w:name="bookmark129"/>
      <w:bookmarkEnd w:id="198"/>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5B0EFDD">
      <w:pPr>
        <w:pStyle w:val="9"/>
        <w:spacing w:line="347" w:lineRule="auto"/>
      </w:pPr>
    </w:p>
    <w:p w14:paraId="53E05F2A">
      <w:pPr>
        <w:pStyle w:val="9"/>
        <w:spacing w:before="68" w:line="430" w:lineRule="auto"/>
        <w:ind w:left="867" w:right="72" w:hanging="13"/>
        <w:rPr>
          <w:rFonts w:ascii="宋体" w:hAnsi="宋体" w:eastAsia="宋体" w:cs="宋体"/>
        </w:rPr>
      </w:pPr>
      <w:r>
        <w:rPr>
          <w:spacing w:val="-1"/>
        </w:rPr>
        <w:t>ADX</w:t>
      </w:r>
      <w:r>
        <w:rPr>
          <w:spacing w:val="52"/>
        </w:rPr>
        <w:t xml:space="preserve"> </w:t>
      </w:r>
      <w:r>
        <w:rPr>
          <w:rFonts w:ascii="宋体" w:hAnsi="宋体" w:eastAsia="宋体" w:cs="宋体"/>
          <w:spacing w:val="-1"/>
        </w:rPr>
        <w:t xml:space="preserve">负载均衡设备支持丰富的 </w:t>
      </w:r>
      <w:r>
        <w:rPr>
          <w:spacing w:val="-1"/>
        </w:rPr>
        <w:t>DNS</w:t>
      </w:r>
      <w:r>
        <w:rPr>
          <w:spacing w:val="36"/>
          <w:w w:val="101"/>
        </w:rPr>
        <w:t xml:space="preserve"> </w:t>
      </w:r>
      <w:r>
        <w:rPr>
          <w:rFonts w:ascii="宋体" w:hAnsi="宋体" w:eastAsia="宋体" w:cs="宋体"/>
          <w:spacing w:val="-1"/>
        </w:rPr>
        <w:t>解析策略功能，该功能主要通过对分属不同运营商的用户回</w:t>
      </w:r>
      <w:r>
        <w:rPr>
          <w:rFonts w:ascii="宋体" w:hAnsi="宋体" w:eastAsia="宋体" w:cs="宋体"/>
        </w:rPr>
        <w:t xml:space="preserve"> </w:t>
      </w:r>
      <w:r>
        <w:rPr>
          <w:rFonts w:ascii="宋体" w:hAnsi="宋体" w:eastAsia="宋体" w:cs="宋体"/>
          <w:spacing w:val="-6"/>
        </w:rPr>
        <w:t>复最匹配的</w:t>
      </w:r>
      <w:r>
        <w:rPr>
          <w:rFonts w:ascii="宋体" w:hAnsi="宋体" w:eastAsia="宋体" w:cs="宋体"/>
          <w:spacing w:val="-53"/>
        </w:rPr>
        <w:t xml:space="preserve"> </w:t>
      </w:r>
      <w:r>
        <w:rPr>
          <w:spacing w:val="-6"/>
        </w:rPr>
        <w:t xml:space="preserve">DNS </w:t>
      </w:r>
      <w:r>
        <w:rPr>
          <w:rFonts w:ascii="宋体" w:hAnsi="宋体" w:eastAsia="宋体" w:cs="宋体"/>
          <w:spacing w:val="-6"/>
        </w:rPr>
        <w:t>内容来引导流量，规避跨运营商访问，达到比强行链路调度更好的网络访问体验。</w:t>
      </w:r>
      <w:r>
        <w:rPr>
          <w:rFonts w:ascii="宋体" w:hAnsi="宋体" w:eastAsia="宋体" w:cs="宋体"/>
        </w:rPr>
        <w:t xml:space="preserve"> </w:t>
      </w:r>
      <w:r>
        <w:rPr>
          <w:spacing w:val="-2"/>
        </w:rPr>
        <w:t xml:space="preserve">DNS </w:t>
      </w:r>
      <w:r>
        <w:rPr>
          <w:rFonts w:ascii="宋体" w:hAnsi="宋体" w:eastAsia="宋体" w:cs="宋体"/>
          <w:spacing w:val="-2"/>
        </w:rPr>
        <w:t>解析策略功能可以支持以下</w:t>
      </w:r>
      <w:r>
        <w:rPr>
          <w:rFonts w:ascii="宋体" w:hAnsi="宋体" w:eastAsia="宋体" w:cs="宋体"/>
          <w:spacing w:val="-36"/>
        </w:rPr>
        <w:t xml:space="preserve"> </w:t>
      </w:r>
      <w:r>
        <w:rPr>
          <w:spacing w:val="-2"/>
        </w:rPr>
        <w:t>DNS</w:t>
      </w:r>
      <w:r>
        <w:rPr>
          <w:spacing w:val="-3"/>
        </w:rPr>
        <w:t xml:space="preserve"> </w:t>
      </w:r>
      <w:r>
        <w:rPr>
          <w:rFonts w:ascii="宋体" w:hAnsi="宋体" w:eastAsia="宋体" w:cs="宋体"/>
          <w:spacing w:val="-3"/>
        </w:rPr>
        <w:t>业务模块，包括：</w:t>
      </w:r>
    </w:p>
    <w:p w14:paraId="5E9C50A8">
      <w:pPr>
        <w:pStyle w:val="9"/>
        <w:spacing w:before="2" w:line="323" w:lineRule="auto"/>
        <w:ind w:left="1281" w:right="82" w:hanging="403"/>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389"/>
                    <a:stretch>
                      <a:fillRect/>
                    </a:stretch>
                  </pic:blipFill>
                  <pic:spPr>
                    <a:xfrm>
                      <a:off x="0" y="0"/>
                      <a:ext cx="66687" cy="100922"/>
                    </a:xfrm>
                    <a:prstGeom prst="rect">
                      <a:avLst/>
                    </a:prstGeom>
                  </pic:spPr>
                </pic:pic>
              </a:graphicData>
            </a:graphic>
          </wp:inline>
        </w:drawing>
      </w:r>
      <w:r>
        <w:rPr>
          <w:spacing w:val="18"/>
          <w:w w:val="101"/>
        </w:rPr>
        <w:t xml:space="preserve">    </w:t>
      </w:r>
      <w:r>
        <w:rPr>
          <w:spacing w:val="-1"/>
        </w:rPr>
        <w:t xml:space="preserve">A </w:t>
      </w:r>
      <w:r>
        <w:rPr>
          <w:rFonts w:ascii="宋体" w:hAnsi="宋体" w:eastAsia="宋体" w:cs="宋体"/>
          <w:spacing w:val="-1"/>
        </w:rPr>
        <w:t>类型信息解析：当我们想获取一个域名对应的</w:t>
      </w:r>
      <w:r>
        <w:rPr>
          <w:rFonts w:ascii="宋体" w:hAnsi="宋体" w:eastAsia="宋体" w:cs="宋体"/>
          <w:spacing w:val="-32"/>
        </w:rPr>
        <w:t xml:space="preserve"> </w:t>
      </w:r>
      <w:r>
        <w:rPr>
          <w:spacing w:val="-1"/>
        </w:rPr>
        <w:t xml:space="preserve">IP </w:t>
      </w:r>
      <w:r>
        <w:rPr>
          <w:rFonts w:ascii="宋体" w:hAnsi="宋体" w:eastAsia="宋体" w:cs="宋体"/>
          <w:spacing w:val="-1"/>
        </w:rPr>
        <w:t>地址，或通过域名方式访问某个网站或者</w:t>
      </w:r>
      <w:r>
        <w:rPr>
          <w:rFonts w:ascii="宋体" w:hAnsi="宋体" w:eastAsia="宋体" w:cs="宋体"/>
        </w:rPr>
        <w:t xml:space="preserve"> </w:t>
      </w:r>
      <w:r>
        <w:rPr>
          <w:rFonts w:ascii="宋体" w:hAnsi="宋体" w:eastAsia="宋体" w:cs="宋体"/>
          <w:spacing w:val="-1"/>
        </w:rPr>
        <w:t>程序，此时就需要在这个域名和所属的</w:t>
      </w:r>
      <w:r>
        <w:rPr>
          <w:rFonts w:ascii="宋体" w:hAnsi="宋体" w:eastAsia="宋体" w:cs="宋体"/>
          <w:spacing w:val="-32"/>
        </w:rPr>
        <w:t xml:space="preserve"> </w:t>
      </w:r>
      <w:r>
        <w:rPr>
          <w:spacing w:val="-1"/>
        </w:rPr>
        <w:t xml:space="preserve">IP </w:t>
      </w:r>
      <w:r>
        <w:rPr>
          <w:rFonts w:ascii="宋体" w:hAnsi="宋体" w:eastAsia="宋体" w:cs="宋体"/>
          <w:spacing w:val="-1"/>
        </w:rPr>
        <w:t>地址之间创建一个映射关系，这个关系</w:t>
      </w:r>
      <w:r>
        <w:rPr>
          <w:rFonts w:ascii="宋体" w:hAnsi="宋体" w:eastAsia="宋体" w:cs="宋体"/>
          <w:spacing w:val="-2"/>
        </w:rPr>
        <w:t>在</w:t>
      </w:r>
      <w:r>
        <w:rPr>
          <w:rFonts w:ascii="宋体" w:hAnsi="宋体" w:eastAsia="宋体" w:cs="宋体"/>
          <w:spacing w:val="-36"/>
        </w:rPr>
        <w:t xml:space="preserve"> </w:t>
      </w:r>
      <w:r>
        <w:rPr>
          <w:spacing w:val="-2"/>
        </w:rPr>
        <w:t xml:space="preserve">DNS </w:t>
      </w:r>
      <w:r>
        <w:rPr>
          <w:rFonts w:ascii="宋体" w:hAnsi="宋体" w:eastAsia="宋体" w:cs="宋体"/>
          <w:spacing w:val="-2"/>
        </w:rPr>
        <w:t>功</w:t>
      </w:r>
      <w:r>
        <w:rPr>
          <w:rFonts w:ascii="宋体" w:hAnsi="宋体" w:eastAsia="宋体" w:cs="宋体"/>
        </w:rPr>
        <w:t xml:space="preserve"> </w:t>
      </w:r>
      <w:r>
        <w:rPr>
          <w:rFonts w:ascii="宋体" w:hAnsi="宋体" w:eastAsia="宋体" w:cs="宋体"/>
          <w:spacing w:val="-1"/>
        </w:rPr>
        <w:t>能中成为</w:t>
      </w:r>
      <w:r>
        <w:rPr>
          <w:rFonts w:ascii="宋体" w:hAnsi="宋体" w:eastAsia="宋体" w:cs="宋体"/>
          <w:spacing w:val="-54"/>
        </w:rPr>
        <w:t xml:space="preserve"> </w:t>
      </w:r>
      <w:r>
        <w:rPr>
          <w:spacing w:val="-1"/>
        </w:rPr>
        <w:t xml:space="preserve">A </w:t>
      </w:r>
      <w:r>
        <w:rPr>
          <w:rFonts w:ascii="宋体" w:hAnsi="宋体" w:eastAsia="宋体" w:cs="宋体"/>
          <w:spacing w:val="-1"/>
        </w:rPr>
        <w:t>记录（</w:t>
      </w:r>
      <w:r>
        <w:rPr>
          <w:spacing w:val="-1"/>
        </w:rPr>
        <w:t>Address</w:t>
      </w:r>
      <w:r>
        <w:rPr>
          <w:rFonts w:ascii="宋体" w:hAnsi="宋体" w:eastAsia="宋体" w:cs="宋体"/>
          <w:spacing w:val="-50"/>
        </w:rPr>
        <w:t>），</w:t>
      </w:r>
      <w:r>
        <w:rPr>
          <w:rFonts w:ascii="宋体" w:hAnsi="宋体" w:eastAsia="宋体" w:cs="宋体"/>
          <w:spacing w:val="-1"/>
        </w:rPr>
        <w:t>是指域名和所属</w:t>
      </w:r>
      <w:r>
        <w:rPr>
          <w:rFonts w:ascii="宋体" w:hAnsi="宋体" w:eastAsia="宋体" w:cs="宋体"/>
          <w:spacing w:val="-33"/>
        </w:rPr>
        <w:t xml:space="preserve"> </w:t>
      </w:r>
      <w:r>
        <w:rPr>
          <w:spacing w:val="-1"/>
        </w:rPr>
        <w:t xml:space="preserve">IP </w:t>
      </w:r>
      <w:r>
        <w:rPr>
          <w:rFonts w:ascii="宋体" w:hAnsi="宋体" w:eastAsia="宋体" w:cs="宋体"/>
          <w:spacing w:val="-1"/>
        </w:rPr>
        <w:t>地址之间的一个映射关系</w:t>
      </w:r>
    </w:p>
    <w:p w14:paraId="5058FB51">
      <w:pPr>
        <w:pStyle w:val="9"/>
        <w:spacing w:before="240" w:line="338" w:lineRule="auto"/>
        <w:ind w:left="1274" w:right="105" w:hanging="396"/>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390"/>
                    <a:stretch>
                      <a:fillRect/>
                    </a:stretch>
                  </pic:blipFill>
                  <pic:spPr>
                    <a:xfrm>
                      <a:off x="0" y="0"/>
                      <a:ext cx="66687" cy="100922"/>
                    </a:xfrm>
                    <a:prstGeom prst="rect">
                      <a:avLst/>
                    </a:prstGeom>
                  </pic:spPr>
                </pic:pic>
              </a:graphicData>
            </a:graphic>
          </wp:inline>
        </w:drawing>
      </w:r>
      <w:r>
        <w:rPr>
          <w:spacing w:val="2"/>
        </w:rPr>
        <w:t xml:space="preserve">     </w:t>
      </w:r>
      <w:r>
        <w:rPr>
          <w:spacing w:val="-5"/>
        </w:rPr>
        <w:t xml:space="preserve">CNAME </w:t>
      </w:r>
      <w:r>
        <w:rPr>
          <w:rFonts w:ascii="宋体" w:hAnsi="宋体" w:eastAsia="宋体" w:cs="宋体"/>
          <w:spacing w:val="-5"/>
        </w:rPr>
        <w:t>信息解析：即别名记录，也被称为规范名资源记录（</w:t>
      </w:r>
      <w:r>
        <w:rPr>
          <w:spacing w:val="-5"/>
        </w:rPr>
        <w:t>Canonical NAME f</w:t>
      </w:r>
      <w:r>
        <w:rPr>
          <w:spacing w:val="-6"/>
        </w:rPr>
        <w:t>or an alias</w:t>
      </w:r>
      <w:r>
        <w:rPr>
          <w:rFonts w:ascii="宋体" w:hAnsi="宋体" w:eastAsia="宋体" w:cs="宋体"/>
          <w:spacing w:val="-6"/>
        </w:rPr>
        <w:t>）。</w:t>
      </w:r>
      <w:r>
        <w:rPr>
          <w:rFonts w:ascii="宋体" w:hAnsi="宋体" w:eastAsia="宋体" w:cs="宋体"/>
        </w:rPr>
        <w:t xml:space="preserve"> 我们通过设置别名记录，可以将多个域名指向同一台服务器。例如一台服务器同时可以提供</w:t>
      </w:r>
      <w:r>
        <w:rPr>
          <w:rFonts w:ascii="宋体" w:hAnsi="宋体" w:eastAsia="宋体" w:cs="宋体"/>
          <w:spacing w:val="6"/>
        </w:rPr>
        <w:t xml:space="preserve"> </w:t>
      </w:r>
      <w:r>
        <w:rPr>
          <w:spacing w:val="-1"/>
        </w:rPr>
        <w:t xml:space="preserve">web </w:t>
      </w:r>
      <w:r>
        <w:rPr>
          <w:rFonts w:ascii="宋体" w:hAnsi="宋体" w:eastAsia="宋体" w:cs="宋体"/>
          <w:spacing w:val="-1"/>
        </w:rPr>
        <w:t>和</w:t>
      </w:r>
      <w:r>
        <w:rPr>
          <w:rFonts w:ascii="宋体" w:hAnsi="宋体" w:eastAsia="宋体" w:cs="宋体"/>
          <w:spacing w:val="-41"/>
        </w:rPr>
        <w:t xml:space="preserve"> </w:t>
      </w:r>
      <w:r>
        <w:rPr>
          <w:spacing w:val="-1"/>
        </w:rPr>
        <w:t xml:space="preserve">mail </w:t>
      </w:r>
      <w:r>
        <w:rPr>
          <w:rFonts w:ascii="宋体" w:hAnsi="宋体" w:eastAsia="宋体" w:cs="宋体"/>
          <w:spacing w:val="-1"/>
        </w:rPr>
        <w:t>服务，我们可以设置</w:t>
      </w:r>
      <w:r>
        <w:rPr>
          <w:rFonts w:ascii="宋体" w:hAnsi="宋体" w:eastAsia="宋体" w:cs="宋体"/>
          <w:spacing w:val="-51"/>
        </w:rPr>
        <w:t xml:space="preserve"> </w:t>
      </w:r>
      <w:r>
        <w:rPr>
          <w:spacing w:val="-1"/>
        </w:rPr>
        <w:t>w</w:t>
      </w:r>
      <w:r>
        <w:rPr>
          <w:spacing w:val="-2"/>
        </w:rPr>
        <w:t xml:space="preserve">ww.dptechnology.net </w:t>
      </w:r>
      <w:r>
        <w:rPr>
          <w:rFonts w:ascii="宋体" w:hAnsi="宋体" w:eastAsia="宋体" w:cs="宋体"/>
          <w:spacing w:val="-2"/>
        </w:rPr>
        <w:t>和</w:t>
      </w:r>
      <w:r>
        <w:rPr>
          <w:rFonts w:ascii="宋体" w:hAnsi="宋体" w:eastAsia="宋体" w:cs="宋体"/>
          <w:spacing w:val="-41"/>
        </w:rPr>
        <w:t xml:space="preserve"> </w:t>
      </w:r>
      <w:r>
        <w:rPr>
          <w:spacing w:val="-2"/>
        </w:rPr>
        <w:t>mail.dptechnology.net</w:t>
      </w:r>
      <w:r>
        <w:rPr>
          <w:spacing w:val="25"/>
        </w:rPr>
        <w:t xml:space="preserve"> </w:t>
      </w:r>
      <w:r>
        <w:rPr>
          <w:rFonts w:ascii="宋体" w:hAnsi="宋体" w:eastAsia="宋体" w:cs="宋体"/>
          <w:spacing w:val="-2"/>
        </w:rPr>
        <w:t>同时对应</w:t>
      </w:r>
      <w:r>
        <w:rPr>
          <w:rFonts w:ascii="宋体" w:hAnsi="宋体" w:eastAsia="宋体" w:cs="宋体"/>
        </w:rPr>
        <w:t xml:space="preserve"> </w:t>
      </w:r>
      <w:r>
        <w:rPr>
          <w:rFonts w:ascii="宋体" w:hAnsi="宋体" w:eastAsia="宋体" w:cs="宋体"/>
          <w:spacing w:val="-3"/>
        </w:rPr>
        <w:t>这台服务器。用户访问</w:t>
      </w:r>
      <w:r>
        <w:rPr>
          <w:rFonts w:ascii="宋体" w:hAnsi="宋体" w:eastAsia="宋体" w:cs="宋体"/>
          <w:spacing w:val="-50"/>
        </w:rPr>
        <w:t xml:space="preserve"> </w:t>
      </w:r>
      <w:r>
        <w:rPr>
          <w:spacing w:val="-3"/>
        </w:rPr>
        <w:t xml:space="preserve">web </w:t>
      </w:r>
      <w:r>
        <w:rPr>
          <w:rFonts w:ascii="宋体" w:hAnsi="宋体" w:eastAsia="宋体" w:cs="宋体"/>
          <w:spacing w:val="-3"/>
        </w:rPr>
        <w:t>和</w:t>
      </w:r>
      <w:r>
        <w:rPr>
          <w:rFonts w:ascii="宋体" w:hAnsi="宋体" w:eastAsia="宋体" w:cs="宋体"/>
          <w:spacing w:val="-41"/>
        </w:rPr>
        <w:t xml:space="preserve"> </w:t>
      </w:r>
      <w:r>
        <w:rPr>
          <w:spacing w:val="-3"/>
        </w:rPr>
        <w:t xml:space="preserve">mail </w:t>
      </w:r>
      <w:r>
        <w:rPr>
          <w:rFonts w:ascii="宋体" w:hAnsi="宋体" w:eastAsia="宋体" w:cs="宋体"/>
          <w:spacing w:val="-3"/>
        </w:rPr>
        <w:t>资源时，其实都是访问的同一台服务器。（配置</w:t>
      </w:r>
      <w:r>
        <w:rPr>
          <w:rFonts w:ascii="宋体" w:hAnsi="宋体" w:eastAsia="宋体" w:cs="宋体"/>
          <w:spacing w:val="-44"/>
        </w:rPr>
        <w:t xml:space="preserve"> </w:t>
      </w:r>
      <w:r>
        <w:rPr>
          <w:spacing w:val="-3"/>
        </w:rPr>
        <w:t>CNAME</w:t>
      </w:r>
      <w:r>
        <w:t xml:space="preserve">  </w:t>
      </w:r>
      <w:r>
        <w:rPr>
          <w:rFonts w:ascii="宋体" w:hAnsi="宋体" w:eastAsia="宋体" w:cs="宋体"/>
          <w:spacing w:val="-1"/>
        </w:rPr>
        <w:t>有效的前提条件是必须存在一条对应的</w:t>
      </w:r>
      <w:r>
        <w:rPr>
          <w:rFonts w:ascii="宋体" w:hAnsi="宋体" w:eastAsia="宋体" w:cs="宋体"/>
          <w:spacing w:val="-41"/>
        </w:rPr>
        <w:t xml:space="preserve"> </w:t>
      </w:r>
      <w:r>
        <w:rPr>
          <w:spacing w:val="-1"/>
        </w:rPr>
        <w:t xml:space="preserve">A </w:t>
      </w:r>
      <w:r>
        <w:rPr>
          <w:rFonts w:ascii="宋体" w:hAnsi="宋体" w:eastAsia="宋体" w:cs="宋体"/>
          <w:spacing w:val="-1"/>
        </w:rPr>
        <w:t>记录）</w:t>
      </w:r>
    </w:p>
    <w:p w14:paraId="06DBA06A">
      <w:pPr>
        <w:pStyle w:val="9"/>
        <w:spacing w:before="241" w:line="344" w:lineRule="auto"/>
        <w:ind w:left="1280" w:hanging="402"/>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391"/>
                    <a:stretch>
                      <a:fillRect/>
                    </a:stretch>
                  </pic:blipFill>
                  <pic:spPr>
                    <a:xfrm>
                      <a:off x="0" y="0"/>
                      <a:ext cx="66687" cy="100922"/>
                    </a:xfrm>
                    <a:prstGeom prst="rect">
                      <a:avLst/>
                    </a:prstGeom>
                  </pic:spPr>
                </pic:pic>
              </a:graphicData>
            </a:graphic>
          </wp:inline>
        </w:drawing>
      </w:r>
      <w:r>
        <w:rPr>
          <w:spacing w:val="6"/>
        </w:rPr>
        <w:t xml:space="preserve">     </w:t>
      </w:r>
      <w:r>
        <w:rPr>
          <w:spacing w:val="-2"/>
        </w:rPr>
        <w:t xml:space="preserve">MX </w:t>
      </w:r>
      <w:r>
        <w:rPr>
          <w:rFonts w:ascii="宋体" w:hAnsi="宋体" w:eastAsia="宋体" w:cs="宋体"/>
          <w:spacing w:val="-2"/>
        </w:rPr>
        <w:t>信息解析：</w:t>
      </w:r>
      <w:r>
        <w:rPr>
          <w:spacing w:val="-2"/>
        </w:rPr>
        <w:t xml:space="preserve">MX </w:t>
      </w:r>
      <w:r>
        <w:rPr>
          <w:rFonts w:ascii="宋体" w:hAnsi="宋体" w:eastAsia="宋体" w:cs="宋体"/>
          <w:spacing w:val="-2"/>
        </w:rPr>
        <w:t>记录即</w:t>
      </w:r>
      <w:r>
        <w:rPr>
          <w:rFonts w:ascii="宋体" w:hAnsi="宋体" w:eastAsia="宋体" w:cs="宋体"/>
          <w:spacing w:val="-39"/>
        </w:rPr>
        <w:t xml:space="preserve"> </w:t>
      </w:r>
      <w:r>
        <w:rPr>
          <w:spacing w:val="-2"/>
        </w:rPr>
        <w:t>Mail Exchanger</w:t>
      </w:r>
      <w:r>
        <w:rPr>
          <w:rFonts w:ascii="宋体" w:hAnsi="宋体" w:eastAsia="宋体" w:cs="宋体"/>
          <w:spacing w:val="-2"/>
        </w:rPr>
        <w:t>，主要用户邮件服务器，作用是用户定位邮件服务</w:t>
      </w:r>
      <w:r>
        <w:rPr>
          <w:rFonts w:ascii="宋体" w:hAnsi="宋体" w:eastAsia="宋体" w:cs="宋体"/>
        </w:rPr>
        <w:t xml:space="preserve"> </w:t>
      </w:r>
      <w:r>
        <w:rPr>
          <w:rFonts w:ascii="宋体" w:hAnsi="宋体" w:eastAsia="宋体" w:cs="宋体"/>
          <w:spacing w:val="-1"/>
        </w:rPr>
        <w:t>器的地址。例如一个用户给</w:t>
      </w:r>
      <w:r>
        <w:rPr>
          <w:rFonts w:ascii="宋体" w:hAnsi="宋体" w:eastAsia="宋体" w:cs="宋体"/>
          <w:spacing w:val="-38"/>
        </w:rPr>
        <w:t xml:space="preserve"> </w:t>
      </w:r>
      <w:r>
        <w:rPr>
          <w:spacing w:val="-1"/>
        </w:rPr>
        <w:t>user@dptechnology.net</w:t>
      </w:r>
      <w:r>
        <w:rPr>
          <w:spacing w:val="20"/>
        </w:rPr>
        <w:t xml:space="preserve"> </w:t>
      </w:r>
      <w:r>
        <w:rPr>
          <w:rFonts w:ascii="宋体" w:hAnsi="宋体" w:eastAsia="宋体" w:cs="宋体"/>
          <w:spacing w:val="-1"/>
        </w:rPr>
        <w:t>的用户发送一封邮件</w:t>
      </w:r>
      <w:r>
        <w:rPr>
          <w:rFonts w:ascii="宋体" w:hAnsi="宋体" w:eastAsia="宋体" w:cs="宋体"/>
          <w:spacing w:val="-2"/>
        </w:rPr>
        <w:t>，此时该用户所属</w:t>
      </w:r>
      <w:r>
        <w:rPr>
          <w:rFonts w:ascii="宋体" w:hAnsi="宋体" w:eastAsia="宋体" w:cs="宋体"/>
        </w:rPr>
        <w:t xml:space="preserve">  </w:t>
      </w:r>
      <w:r>
        <w:rPr>
          <w:rFonts w:ascii="宋体" w:hAnsi="宋体" w:eastAsia="宋体" w:cs="宋体"/>
          <w:spacing w:val="-2"/>
        </w:rPr>
        <w:t>的邮件系统会通过</w:t>
      </w:r>
      <w:r>
        <w:rPr>
          <w:rFonts w:ascii="宋体" w:hAnsi="宋体" w:eastAsia="宋体" w:cs="宋体"/>
          <w:spacing w:val="-38"/>
        </w:rPr>
        <w:t xml:space="preserve"> </w:t>
      </w:r>
      <w:r>
        <w:rPr>
          <w:spacing w:val="-2"/>
        </w:rPr>
        <w:t xml:space="preserve">DNS </w:t>
      </w:r>
      <w:r>
        <w:rPr>
          <w:rFonts w:ascii="宋体" w:hAnsi="宋体" w:eastAsia="宋体" w:cs="宋体"/>
          <w:spacing w:val="-2"/>
        </w:rPr>
        <w:t>服务器来查找</w:t>
      </w:r>
      <w:r>
        <w:rPr>
          <w:rFonts w:ascii="宋体" w:hAnsi="宋体" w:eastAsia="宋体" w:cs="宋体"/>
          <w:spacing w:val="-45"/>
        </w:rPr>
        <w:t xml:space="preserve"> </w:t>
      </w:r>
      <w:r>
        <w:rPr>
          <w:spacing w:val="-2"/>
        </w:rPr>
        <w:t>dptechnology</w:t>
      </w:r>
      <w:r>
        <w:rPr>
          <w:spacing w:val="-3"/>
        </w:rPr>
        <w:t xml:space="preserve">.net </w:t>
      </w:r>
      <w:r>
        <w:rPr>
          <w:rFonts w:ascii="宋体" w:hAnsi="宋体" w:eastAsia="宋体" w:cs="宋体"/>
          <w:spacing w:val="-3"/>
        </w:rPr>
        <w:t>这个域名的</w:t>
      </w:r>
      <w:r>
        <w:rPr>
          <w:rFonts w:ascii="宋体" w:hAnsi="宋体" w:eastAsia="宋体" w:cs="宋体"/>
          <w:spacing w:val="-37"/>
        </w:rPr>
        <w:t xml:space="preserve"> </w:t>
      </w:r>
      <w:r>
        <w:rPr>
          <w:spacing w:val="-3"/>
        </w:rPr>
        <w:t xml:space="preserve">MX </w:t>
      </w:r>
      <w:r>
        <w:rPr>
          <w:rFonts w:ascii="宋体" w:hAnsi="宋体" w:eastAsia="宋体" w:cs="宋体"/>
          <w:spacing w:val="-3"/>
        </w:rPr>
        <w:t>记录。如果存在，就</w:t>
      </w:r>
      <w:r>
        <w:rPr>
          <w:rFonts w:ascii="宋体" w:hAnsi="宋体" w:eastAsia="宋体" w:cs="宋体"/>
        </w:rPr>
        <w:t xml:space="preserve"> </w:t>
      </w:r>
      <w:r>
        <w:rPr>
          <w:rFonts w:ascii="宋体" w:hAnsi="宋体" w:eastAsia="宋体" w:cs="宋体"/>
          <w:spacing w:val="-2"/>
        </w:rPr>
        <w:t>会根据这个</w:t>
      </w:r>
      <w:r>
        <w:rPr>
          <w:rFonts w:ascii="宋体" w:hAnsi="宋体" w:eastAsia="宋体" w:cs="宋体"/>
          <w:spacing w:val="-36"/>
        </w:rPr>
        <w:t xml:space="preserve"> </w:t>
      </w:r>
      <w:r>
        <w:rPr>
          <w:spacing w:val="-2"/>
        </w:rPr>
        <w:t xml:space="preserve">MX </w:t>
      </w:r>
      <w:r>
        <w:rPr>
          <w:rFonts w:ascii="宋体" w:hAnsi="宋体" w:eastAsia="宋体" w:cs="宋体"/>
          <w:spacing w:val="-2"/>
        </w:rPr>
        <w:t>记录再来查找对应的</w:t>
      </w:r>
      <w:r>
        <w:rPr>
          <w:rFonts w:ascii="宋体" w:hAnsi="宋体" w:eastAsia="宋体" w:cs="宋体"/>
          <w:spacing w:val="-52"/>
        </w:rPr>
        <w:t xml:space="preserve"> </w:t>
      </w:r>
      <w:r>
        <w:rPr>
          <w:spacing w:val="-2"/>
        </w:rPr>
        <w:t xml:space="preserve">A </w:t>
      </w:r>
      <w:r>
        <w:rPr>
          <w:rFonts w:ascii="宋体" w:hAnsi="宋体" w:eastAsia="宋体" w:cs="宋体"/>
          <w:spacing w:val="-2"/>
        </w:rPr>
        <w:t>记录，从而得到邮件服务器的</w:t>
      </w:r>
      <w:r>
        <w:rPr>
          <w:rFonts w:ascii="宋体" w:hAnsi="宋体" w:eastAsia="宋体" w:cs="宋体"/>
          <w:spacing w:val="-33"/>
        </w:rPr>
        <w:t xml:space="preserve"> </w:t>
      </w:r>
      <w:r>
        <w:rPr>
          <w:spacing w:val="-2"/>
        </w:rPr>
        <w:t>IP</w:t>
      </w:r>
      <w:r>
        <w:rPr>
          <w:spacing w:val="-3"/>
        </w:rPr>
        <w:t xml:space="preserve"> </w:t>
      </w:r>
      <w:r>
        <w:rPr>
          <w:rFonts w:ascii="宋体" w:hAnsi="宋体" w:eastAsia="宋体" w:cs="宋体"/>
          <w:spacing w:val="-3"/>
        </w:rPr>
        <w:t>地址，将这封邮件发</w:t>
      </w:r>
      <w:r>
        <w:rPr>
          <w:rFonts w:ascii="宋体" w:hAnsi="宋体" w:eastAsia="宋体" w:cs="宋体"/>
        </w:rPr>
        <w:t xml:space="preserve"> </w:t>
      </w:r>
      <w:r>
        <w:rPr>
          <w:rFonts w:ascii="宋体" w:hAnsi="宋体" w:eastAsia="宋体" w:cs="宋体"/>
          <w:spacing w:val="-5"/>
        </w:rPr>
        <w:t>送到这台服务器上。但是和</w:t>
      </w:r>
      <w:r>
        <w:rPr>
          <w:rFonts w:ascii="宋体" w:hAnsi="宋体" w:eastAsia="宋体" w:cs="宋体"/>
          <w:spacing w:val="-42"/>
        </w:rPr>
        <w:t xml:space="preserve"> </w:t>
      </w:r>
      <w:r>
        <w:rPr>
          <w:spacing w:val="-5"/>
        </w:rPr>
        <w:t xml:space="preserve">CNAME </w:t>
      </w:r>
      <w:r>
        <w:rPr>
          <w:rFonts w:ascii="宋体" w:hAnsi="宋体" w:eastAsia="宋体" w:cs="宋体"/>
          <w:spacing w:val="-5"/>
        </w:rPr>
        <w:t>记录不同，</w:t>
      </w:r>
      <w:r>
        <w:rPr>
          <w:spacing w:val="-5"/>
        </w:rPr>
        <w:t xml:space="preserve">MX </w:t>
      </w:r>
      <w:r>
        <w:rPr>
          <w:rFonts w:ascii="宋体" w:hAnsi="宋体" w:eastAsia="宋体" w:cs="宋体"/>
          <w:spacing w:val="-5"/>
        </w:rPr>
        <w:t>记录可以直接设置与</w:t>
      </w:r>
      <w:r>
        <w:rPr>
          <w:rFonts w:ascii="宋体" w:hAnsi="宋体" w:eastAsia="宋体" w:cs="宋体"/>
          <w:spacing w:val="-33"/>
        </w:rPr>
        <w:t xml:space="preserve"> </w:t>
      </w:r>
      <w:r>
        <w:rPr>
          <w:spacing w:val="-5"/>
        </w:rPr>
        <w:t xml:space="preserve">IP </w:t>
      </w:r>
      <w:r>
        <w:rPr>
          <w:rFonts w:ascii="宋体" w:hAnsi="宋体" w:eastAsia="宋体" w:cs="宋体"/>
          <w:spacing w:val="-6"/>
        </w:rPr>
        <w:t>地址的对应关系，</w:t>
      </w:r>
      <w:r>
        <w:rPr>
          <w:rFonts w:ascii="宋体" w:hAnsi="宋体" w:eastAsia="宋体" w:cs="宋体"/>
        </w:rPr>
        <w:t xml:space="preserve"> </w:t>
      </w:r>
      <w:r>
        <w:rPr>
          <w:rFonts w:ascii="宋体" w:hAnsi="宋体" w:eastAsia="宋体" w:cs="宋体"/>
          <w:spacing w:val="-5"/>
        </w:rPr>
        <w:t>并不一定需要设置</w:t>
      </w:r>
      <w:r>
        <w:rPr>
          <w:rFonts w:ascii="宋体" w:hAnsi="宋体" w:eastAsia="宋体" w:cs="宋体"/>
          <w:spacing w:val="-54"/>
        </w:rPr>
        <w:t xml:space="preserve"> </w:t>
      </w:r>
      <w:r>
        <w:rPr>
          <w:spacing w:val="-5"/>
        </w:rPr>
        <w:t xml:space="preserve">A </w:t>
      </w:r>
      <w:r>
        <w:rPr>
          <w:rFonts w:ascii="宋体" w:hAnsi="宋体" w:eastAsia="宋体" w:cs="宋体"/>
          <w:spacing w:val="-5"/>
        </w:rPr>
        <w:t>记录，并且</w:t>
      </w:r>
      <w:r>
        <w:rPr>
          <w:rFonts w:ascii="宋体" w:hAnsi="宋体" w:eastAsia="宋体" w:cs="宋体"/>
          <w:spacing w:val="-37"/>
        </w:rPr>
        <w:t xml:space="preserve"> </w:t>
      </w:r>
      <w:r>
        <w:rPr>
          <w:spacing w:val="-5"/>
        </w:rPr>
        <w:t xml:space="preserve">MX </w:t>
      </w:r>
      <w:r>
        <w:rPr>
          <w:rFonts w:ascii="宋体" w:hAnsi="宋体" w:eastAsia="宋体" w:cs="宋体"/>
          <w:spacing w:val="-5"/>
        </w:rPr>
        <w:t>记录可以对应多个</w:t>
      </w:r>
      <w:r>
        <w:rPr>
          <w:rFonts w:ascii="宋体" w:hAnsi="宋体" w:eastAsia="宋体" w:cs="宋体"/>
          <w:spacing w:val="-32"/>
        </w:rPr>
        <w:t xml:space="preserve"> </w:t>
      </w:r>
      <w:r>
        <w:rPr>
          <w:spacing w:val="-5"/>
        </w:rPr>
        <w:t xml:space="preserve">IP </w:t>
      </w:r>
      <w:r>
        <w:rPr>
          <w:rFonts w:ascii="宋体" w:hAnsi="宋体" w:eastAsia="宋体" w:cs="宋体"/>
          <w:spacing w:val="-5"/>
        </w:rPr>
        <w:t>地址或者域名，对</w:t>
      </w:r>
      <w:r>
        <w:rPr>
          <w:rFonts w:ascii="宋体" w:hAnsi="宋体" w:eastAsia="宋体" w:cs="宋体"/>
          <w:spacing w:val="-6"/>
        </w:rPr>
        <w:t>应不同的优先级。</w:t>
      </w:r>
      <w:r>
        <w:rPr>
          <w:rFonts w:ascii="宋体" w:hAnsi="宋体" w:eastAsia="宋体" w:cs="宋体"/>
        </w:rPr>
        <w:t xml:space="preserve"> </w:t>
      </w:r>
      <w:r>
        <w:rPr>
          <w:rFonts w:ascii="宋体" w:hAnsi="宋体" w:eastAsia="宋体" w:cs="宋体"/>
          <w:spacing w:val="-2"/>
        </w:rPr>
        <w:t>（个别域名注册机构只允许</w:t>
      </w:r>
      <w:r>
        <w:rPr>
          <w:rFonts w:ascii="宋体" w:hAnsi="宋体" w:eastAsia="宋体" w:cs="宋体"/>
          <w:spacing w:val="-23"/>
        </w:rPr>
        <w:t xml:space="preserve"> </w:t>
      </w:r>
      <w:r>
        <w:rPr>
          <w:spacing w:val="-2"/>
        </w:rPr>
        <w:t xml:space="preserve">MX </w:t>
      </w:r>
      <w:r>
        <w:rPr>
          <w:rFonts w:ascii="宋体" w:hAnsi="宋体" w:eastAsia="宋体" w:cs="宋体"/>
          <w:spacing w:val="-2"/>
        </w:rPr>
        <w:t>记录对应域名，不允许直接对应</w:t>
      </w:r>
      <w:r>
        <w:rPr>
          <w:rFonts w:ascii="宋体" w:hAnsi="宋体" w:eastAsia="宋体" w:cs="宋体"/>
          <w:spacing w:val="-33"/>
        </w:rPr>
        <w:t xml:space="preserve"> </w:t>
      </w:r>
      <w:r>
        <w:rPr>
          <w:spacing w:val="-2"/>
        </w:rPr>
        <w:t xml:space="preserve">IP </w:t>
      </w:r>
      <w:r>
        <w:rPr>
          <w:rFonts w:ascii="宋体" w:hAnsi="宋体" w:eastAsia="宋体" w:cs="宋体"/>
          <w:spacing w:val="-2"/>
        </w:rPr>
        <w:t>地址）</w:t>
      </w:r>
    </w:p>
    <w:p w14:paraId="0342E5E9">
      <w:pPr>
        <w:pStyle w:val="9"/>
        <w:spacing w:before="241" w:line="302" w:lineRule="auto"/>
        <w:ind w:left="1290" w:right="71" w:hanging="412"/>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392"/>
                    <a:stretch>
                      <a:fillRect/>
                    </a:stretch>
                  </pic:blipFill>
                  <pic:spPr>
                    <a:xfrm>
                      <a:off x="0" y="0"/>
                      <a:ext cx="66687" cy="100922"/>
                    </a:xfrm>
                    <a:prstGeom prst="rect">
                      <a:avLst/>
                    </a:prstGeom>
                  </pic:spPr>
                </pic:pic>
              </a:graphicData>
            </a:graphic>
          </wp:inline>
        </w:drawing>
      </w:r>
      <w:r>
        <w:rPr>
          <w:spacing w:val="1"/>
        </w:rPr>
        <w:t xml:space="preserve">     </w:t>
      </w:r>
      <w:r>
        <w:rPr>
          <w:spacing w:val="-5"/>
        </w:rPr>
        <w:t xml:space="preserve">TXT </w:t>
      </w:r>
      <w:r>
        <w:rPr>
          <w:rFonts w:ascii="宋体" w:hAnsi="宋体" w:eastAsia="宋体" w:cs="宋体"/>
          <w:spacing w:val="-5"/>
        </w:rPr>
        <w:t>信息解析：即文本（</w:t>
      </w:r>
      <w:r>
        <w:rPr>
          <w:spacing w:val="-5"/>
        </w:rPr>
        <w:t>TXT</w:t>
      </w:r>
      <w:r>
        <w:rPr>
          <w:rFonts w:ascii="宋体" w:hAnsi="宋体" w:eastAsia="宋体" w:cs="宋体"/>
          <w:spacing w:val="-5"/>
        </w:rPr>
        <w:t>）资源记录，是将指定的</w:t>
      </w:r>
      <w:r>
        <w:rPr>
          <w:rFonts w:ascii="宋体" w:hAnsi="宋体" w:eastAsia="宋体" w:cs="宋体"/>
          <w:spacing w:val="-36"/>
        </w:rPr>
        <w:t xml:space="preserve"> </w:t>
      </w:r>
      <w:r>
        <w:rPr>
          <w:spacing w:val="-5"/>
        </w:rPr>
        <w:t xml:space="preserve">DNS </w:t>
      </w:r>
      <w:r>
        <w:rPr>
          <w:rFonts w:ascii="宋体" w:hAnsi="宋体" w:eastAsia="宋体" w:cs="宋体"/>
          <w:spacing w:val="-5"/>
        </w:rPr>
        <w:t>域名通过映射转换为</w:t>
      </w:r>
      <w:r>
        <w:rPr>
          <w:rFonts w:ascii="宋体" w:hAnsi="宋体" w:eastAsia="宋体" w:cs="宋体"/>
          <w:spacing w:val="-46"/>
        </w:rPr>
        <w:t xml:space="preserve"> </w:t>
      </w:r>
      <w:r>
        <w:rPr>
          <w:spacing w:val="-5"/>
        </w:rPr>
        <w:t>spf</w:t>
      </w:r>
      <w:r>
        <w:rPr>
          <w:rFonts w:ascii="宋体" w:hAnsi="宋体" w:eastAsia="宋体" w:cs="宋体"/>
          <w:spacing w:val="-5"/>
        </w:rPr>
        <w:t>（</w:t>
      </w:r>
      <w:r>
        <w:rPr>
          <w:spacing w:val="-5"/>
        </w:rPr>
        <w:t>Send</w:t>
      </w:r>
      <w:r>
        <w:rPr>
          <w:spacing w:val="-6"/>
        </w:rPr>
        <w:t>er</w:t>
      </w:r>
      <w:r>
        <w:t xml:space="preserve"> </w:t>
      </w:r>
      <w:r>
        <w:rPr>
          <w:spacing w:val="-1"/>
        </w:rPr>
        <w:t>Policy</w:t>
      </w:r>
      <w:r>
        <w:rPr>
          <w:spacing w:val="29"/>
        </w:rPr>
        <w:t xml:space="preserve"> </w:t>
      </w:r>
      <w:r>
        <w:rPr>
          <w:spacing w:val="-1"/>
        </w:rPr>
        <w:t>Framework</w:t>
      </w:r>
      <w:r>
        <w:rPr>
          <w:rFonts w:ascii="宋体" w:hAnsi="宋体" w:eastAsia="宋体" w:cs="宋体"/>
          <w:spacing w:val="-1"/>
        </w:rPr>
        <w:t>）格式的文本字符串，一般用于防止垃圾邮件。</w:t>
      </w:r>
      <w:r>
        <w:rPr>
          <w:spacing w:val="-1"/>
        </w:rPr>
        <w:t xml:space="preserve">spf </w:t>
      </w:r>
      <w:r>
        <w:rPr>
          <w:rFonts w:ascii="宋体" w:hAnsi="宋体" w:eastAsia="宋体" w:cs="宋体"/>
          <w:spacing w:val="-1"/>
        </w:rPr>
        <w:t>是指</w:t>
      </w:r>
      <w:r>
        <w:rPr>
          <w:rFonts w:ascii="宋体" w:hAnsi="宋体" w:eastAsia="宋体" w:cs="宋体"/>
          <w:spacing w:val="-45"/>
        </w:rPr>
        <w:t xml:space="preserve"> </w:t>
      </w:r>
      <w:r>
        <w:rPr>
          <w:spacing w:val="-1"/>
        </w:rPr>
        <w:t>Sender Policy</w:t>
      </w:r>
    </w:p>
    <w:p w14:paraId="1A7FB98C">
      <w:pPr>
        <w:pStyle w:val="9"/>
        <w:spacing w:before="168" w:line="323" w:lineRule="auto"/>
        <w:ind w:left="1282" w:right="92" w:firstLine="9"/>
        <w:rPr>
          <w:rFonts w:ascii="宋体" w:hAnsi="宋体" w:eastAsia="宋体" w:cs="宋体"/>
        </w:rPr>
      </w:pPr>
      <w:r>
        <w:rPr>
          <w:spacing w:val="-3"/>
        </w:rPr>
        <w:t>Framework</w:t>
      </w:r>
      <w:r>
        <w:rPr>
          <w:rFonts w:ascii="宋体" w:hAnsi="宋体" w:eastAsia="宋体" w:cs="宋体"/>
          <w:spacing w:val="-3"/>
        </w:rPr>
        <w:t>（发信者策略架构</w:t>
      </w:r>
      <w:r>
        <w:rPr>
          <w:rFonts w:ascii="宋体" w:hAnsi="宋体" w:eastAsia="宋体" w:cs="宋体"/>
          <w:spacing w:val="-11"/>
        </w:rPr>
        <w:t>），</w:t>
      </w:r>
      <w:r>
        <w:rPr>
          <w:rFonts w:ascii="宋体" w:hAnsi="宋体" w:eastAsia="宋体" w:cs="宋体"/>
          <w:spacing w:val="-3"/>
        </w:rPr>
        <w:t>主要作用是反垃圾邮件，防止别人伪造域名来</w:t>
      </w:r>
      <w:r>
        <w:rPr>
          <w:rFonts w:ascii="宋体" w:hAnsi="宋体" w:eastAsia="宋体" w:cs="宋体"/>
          <w:spacing w:val="-4"/>
        </w:rPr>
        <w:t>发送邮件。当</w:t>
      </w:r>
      <w:r>
        <w:rPr>
          <w:rFonts w:ascii="宋体" w:hAnsi="宋体" w:eastAsia="宋体" w:cs="宋体"/>
        </w:rPr>
        <w:t xml:space="preserve"> </w:t>
      </w:r>
      <w:r>
        <w:rPr>
          <w:rFonts w:ascii="宋体" w:hAnsi="宋体" w:eastAsia="宋体" w:cs="宋体"/>
          <w:spacing w:val="-1"/>
        </w:rPr>
        <w:t>你定义了你的域名</w:t>
      </w:r>
      <w:r>
        <w:rPr>
          <w:rFonts w:ascii="宋体" w:hAnsi="宋体" w:eastAsia="宋体" w:cs="宋体"/>
          <w:spacing w:val="-45"/>
        </w:rPr>
        <w:t xml:space="preserve"> </w:t>
      </w:r>
      <w:r>
        <w:rPr>
          <w:spacing w:val="-1"/>
        </w:rPr>
        <w:t xml:space="preserve">spf </w:t>
      </w:r>
      <w:r>
        <w:rPr>
          <w:rFonts w:ascii="宋体" w:hAnsi="宋体" w:eastAsia="宋体" w:cs="宋体"/>
          <w:spacing w:val="-1"/>
        </w:rPr>
        <w:t>记录以后，接收邮件方会根据这条</w:t>
      </w:r>
      <w:r>
        <w:rPr>
          <w:rFonts w:ascii="宋体" w:hAnsi="宋体" w:eastAsia="宋体" w:cs="宋体"/>
          <w:spacing w:val="-46"/>
        </w:rPr>
        <w:t xml:space="preserve"> </w:t>
      </w:r>
      <w:r>
        <w:rPr>
          <w:spacing w:val="-1"/>
        </w:rPr>
        <w:t xml:space="preserve">spf </w:t>
      </w:r>
      <w:r>
        <w:rPr>
          <w:rFonts w:ascii="宋体" w:hAnsi="宋体" w:eastAsia="宋体" w:cs="宋体"/>
          <w:spacing w:val="-1"/>
        </w:rPr>
        <w:t>记录来确认</w:t>
      </w:r>
      <w:r>
        <w:rPr>
          <w:rFonts w:ascii="宋体" w:hAnsi="宋体" w:eastAsia="宋体" w:cs="宋体"/>
          <w:spacing w:val="-2"/>
        </w:rPr>
        <w:t>发送邮件的源</w:t>
      </w:r>
      <w:r>
        <w:rPr>
          <w:rFonts w:ascii="宋体" w:hAnsi="宋体" w:eastAsia="宋体" w:cs="宋体"/>
          <w:spacing w:val="-33"/>
        </w:rPr>
        <w:t xml:space="preserve"> </w:t>
      </w:r>
      <w:r>
        <w:rPr>
          <w:spacing w:val="-2"/>
        </w:rPr>
        <w:t xml:space="preserve">IP </w:t>
      </w:r>
      <w:r>
        <w:rPr>
          <w:rFonts w:ascii="宋体" w:hAnsi="宋体" w:eastAsia="宋体" w:cs="宋体"/>
          <w:spacing w:val="-2"/>
        </w:rPr>
        <w:t>地</w:t>
      </w:r>
      <w:r>
        <w:rPr>
          <w:rFonts w:ascii="宋体" w:hAnsi="宋体" w:eastAsia="宋体" w:cs="宋体"/>
        </w:rPr>
        <w:t xml:space="preserve"> </w:t>
      </w:r>
      <w:r>
        <w:rPr>
          <w:rFonts w:ascii="宋体" w:hAnsi="宋体" w:eastAsia="宋体" w:cs="宋体"/>
          <w:spacing w:val="-8"/>
        </w:rPr>
        <w:t>址是否包含在</w:t>
      </w:r>
      <w:r>
        <w:rPr>
          <w:rFonts w:ascii="宋体" w:hAnsi="宋体" w:eastAsia="宋体" w:cs="宋体"/>
          <w:spacing w:val="-38"/>
        </w:rPr>
        <w:t xml:space="preserve"> </w:t>
      </w:r>
      <w:r>
        <w:rPr>
          <w:spacing w:val="-8"/>
        </w:rPr>
        <w:t xml:space="preserve">spf </w:t>
      </w:r>
      <w:r>
        <w:rPr>
          <w:rFonts w:ascii="宋体" w:hAnsi="宋体" w:eastAsia="宋体" w:cs="宋体"/>
          <w:spacing w:val="-8"/>
        </w:rPr>
        <w:t>记录里面。如果在，则认为是一封正确的邮件，否则认为是一封伪造的邮件。</w:t>
      </w:r>
      <w:r>
        <w:rPr>
          <w:rFonts w:ascii="宋体" w:hAnsi="宋体" w:eastAsia="宋体" w:cs="宋体"/>
        </w:rPr>
        <w:t xml:space="preserve"> </w:t>
      </w:r>
      <w:r>
        <w:rPr>
          <w:rFonts w:ascii="宋体" w:hAnsi="宋体" w:eastAsia="宋体" w:cs="宋体"/>
          <w:spacing w:val="-3"/>
        </w:rPr>
        <w:t>在</w:t>
      </w:r>
      <w:r>
        <w:rPr>
          <w:rFonts w:ascii="宋体" w:hAnsi="宋体" w:eastAsia="宋体" w:cs="宋体"/>
          <w:spacing w:val="-30"/>
        </w:rPr>
        <w:t xml:space="preserve"> </w:t>
      </w:r>
      <w:r>
        <w:rPr>
          <w:spacing w:val="-3"/>
        </w:rPr>
        <w:t>DNS</w:t>
      </w:r>
      <w:r>
        <w:rPr>
          <w:spacing w:val="23"/>
          <w:w w:val="101"/>
        </w:rPr>
        <w:t xml:space="preserve"> </w:t>
      </w:r>
      <w:r>
        <w:rPr>
          <w:rFonts w:ascii="宋体" w:hAnsi="宋体" w:eastAsia="宋体" w:cs="宋体"/>
          <w:spacing w:val="-3"/>
        </w:rPr>
        <w:t>中的</w:t>
      </w:r>
      <w:r>
        <w:rPr>
          <w:rFonts w:ascii="宋体" w:hAnsi="宋体" w:eastAsia="宋体" w:cs="宋体"/>
          <w:spacing w:val="-46"/>
        </w:rPr>
        <w:t xml:space="preserve"> </w:t>
      </w:r>
      <w:r>
        <w:rPr>
          <w:spacing w:val="-3"/>
        </w:rPr>
        <w:t xml:space="preserve">spf </w:t>
      </w:r>
      <w:r>
        <w:rPr>
          <w:rFonts w:ascii="宋体" w:hAnsi="宋体" w:eastAsia="宋体" w:cs="宋体"/>
          <w:spacing w:val="-3"/>
        </w:rPr>
        <w:t>文本以</w:t>
      </w:r>
      <w:r>
        <w:rPr>
          <w:rFonts w:ascii="宋体" w:hAnsi="宋体" w:eastAsia="宋体" w:cs="宋体"/>
          <w:spacing w:val="-49"/>
        </w:rPr>
        <w:t xml:space="preserve"> </w:t>
      </w:r>
      <w:r>
        <w:rPr>
          <w:spacing w:val="-3"/>
        </w:rPr>
        <w:t xml:space="preserve">TXT </w:t>
      </w:r>
      <w:r>
        <w:rPr>
          <w:rFonts w:ascii="宋体" w:hAnsi="宋体" w:eastAsia="宋体" w:cs="宋体"/>
          <w:spacing w:val="-3"/>
        </w:rPr>
        <w:t>资源记录的形式记录下来格式一般为：</w:t>
      </w:r>
    </w:p>
    <w:p w14:paraId="091305EC">
      <w:pPr>
        <w:pStyle w:val="9"/>
        <w:spacing w:before="253" w:line="202" w:lineRule="auto"/>
        <w:ind w:left="1248"/>
      </w:pPr>
      <w:r>
        <w:t>“V=spf1 include:mail.com ip4:</w:t>
      </w:r>
      <w:r>
        <w:fldChar w:fldCharType="begin"/>
      </w:r>
      <w:r>
        <w:instrText xml:space="preserve"> HYPERLINK "1.1.1.1" </w:instrText>
      </w:r>
      <w:r>
        <w:fldChar w:fldCharType="separate"/>
      </w:r>
      <w:r>
        <w:t>1.1.1.1</w:t>
      </w:r>
      <w:r>
        <w:fldChar w:fldCharType="end"/>
      </w:r>
      <w:r>
        <w:t xml:space="preserve"> ip4:</w:t>
      </w:r>
      <w:r>
        <w:fldChar w:fldCharType="begin"/>
      </w:r>
      <w:r>
        <w:instrText xml:space="preserve"> HYPERLINK "10.11.0.0" </w:instrText>
      </w:r>
      <w:r>
        <w:fldChar w:fldCharType="separate"/>
      </w:r>
      <w:r>
        <w:t>10.11.0.0</w:t>
      </w:r>
      <w:r>
        <w:fldChar w:fldCharType="end"/>
      </w:r>
      <w:r>
        <w:t>/24 a</w:t>
      </w:r>
      <w:r>
        <w:rPr>
          <w:spacing w:val="14"/>
        </w:rPr>
        <w:t xml:space="preserve"> </w:t>
      </w:r>
      <w:r>
        <w:t>m</w:t>
      </w:r>
      <w:r>
        <w:rPr>
          <w:spacing w:val="-1"/>
        </w:rPr>
        <w:t>x</w:t>
      </w:r>
      <w:r>
        <w:rPr>
          <w:spacing w:val="8"/>
        </w:rPr>
        <w:t xml:space="preserve"> </w:t>
      </w:r>
      <w:r>
        <w:rPr>
          <w:spacing w:val="-1"/>
        </w:rPr>
        <w:t>~all”</w:t>
      </w:r>
      <w:r>
        <w:rPr>
          <w:spacing w:val="-40"/>
        </w:rPr>
        <w:t xml:space="preserve"> </w:t>
      </w:r>
      <w:r>
        <w:rPr>
          <w:spacing w:val="-1"/>
        </w:rPr>
        <w:t>.</w:t>
      </w:r>
    </w:p>
    <w:p w14:paraId="0BB6A4AB">
      <w:pPr>
        <w:pStyle w:val="9"/>
        <w:spacing w:line="348" w:lineRule="auto"/>
      </w:pPr>
    </w:p>
    <w:p w14:paraId="24A9DA1C">
      <w:pPr>
        <w:pStyle w:val="9"/>
        <w:spacing w:line="349" w:lineRule="auto"/>
      </w:pPr>
    </w:p>
    <w:p w14:paraId="4122E3BC">
      <w:pPr>
        <w:pStyle w:val="9"/>
        <w:spacing w:before="69" w:line="213" w:lineRule="auto"/>
        <w:ind w:left="24"/>
        <w:rPr>
          <w:rFonts w:ascii="Cambria" w:hAnsi="Cambria" w:eastAsia="Cambria" w:cs="Cambria"/>
        </w:rPr>
      </w:pPr>
      <w:r>
        <w:t>Copyright ©</w:t>
      </w:r>
      <w:r>
        <w:rPr>
          <w:spacing w:val="53"/>
          <w:w w:val="101"/>
        </w:rPr>
        <w:t xml:space="preserve"> </w:t>
      </w:r>
      <w:r>
        <w:rPr>
          <w:rFonts w:ascii="宋体" w:hAnsi="宋体" w:eastAsia="宋体" w:cs="宋体"/>
        </w:rPr>
        <w:t xml:space="preserve">杭州迪普科技股份有限公司                                                     </w:t>
      </w:r>
      <w:r>
        <w:rPr>
          <w:rFonts w:ascii="Cambria" w:hAnsi="Cambria" w:eastAsia="Cambria" w:cs="Cambria"/>
        </w:rPr>
        <w:t>1</w:t>
      </w:r>
    </w:p>
    <w:p w14:paraId="59ED257E">
      <w:pPr>
        <w:spacing w:line="213" w:lineRule="auto"/>
        <w:rPr>
          <w:rFonts w:ascii="Cambria" w:hAnsi="Cambria" w:eastAsia="Cambria" w:cs="Cambria"/>
        </w:rPr>
        <w:sectPr>
          <w:headerReference r:id="rId44" w:type="default"/>
          <w:pgSz w:w="11907" w:h="16839"/>
          <w:pgMar w:top="1588" w:right="1000" w:bottom="400" w:left="1065" w:header="989" w:footer="0" w:gutter="0"/>
          <w:cols w:space="720" w:num="1"/>
        </w:sectPr>
      </w:pPr>
    </w:p>
    <w:p w14:paraId="6E98F22B">
      <w:pPr>
        <w:pStyle w:val="9"/>
        <w:spacing w:line="430" w:lineRule="auto"/>
      </w:pPr>
    </w:p>
    <w:p w14:paraId="3E1BCAAC">
      <w:pPr>
        <w:pStyle w:val="9"/>
        <w:spacing w:before="68" w:line="215" w:lineRule="auto"/>
        <w:ind w:left="1284"/>
        <w:rPr>
          <w:rFonts w:ascii="宋体" w:hAnsi="宋体" w:eastAsia="宋体" w:cs="宋体"/>
        </w:rPr>
      </w:pPr>
      <w:r>
        <w:drawing>
          <wp:inline distT="0" distB="0" distL="0" distR="0">
            <wp:extent cx="56515" cy="51435"/>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393"/>
                    <a:stretch>
                      <a:fillRect/>
                    </a:stretch>
                  </pic:blipFill>
                  <pic:spPr>
                    <a:xfrm>
                      <a:off x="0" y="0"/>
                      <a:ext cx="56573" cy="51456"/>
                    </a:xfrm>
                    <a:prstGeom prst="rect">
                      <a:avLst/>
                    </a:prstGeom>
                  </pic:spPr>
                </pic:pic>
              </a:graphicData>
            </a:graphic>
          </wp:inline>
        </w:drawing>
      </w:r>
      <w:r>
        <w:rPr>
          <w:spacing w:val="9"/>
        </w:rPr>
        <w:t xml:space="preserve">     </w:t>
      </w:r>
      <w:r>
        <w:rPr>
          <w:spacing w:val="-3"/>
        </w:rPr>
        <w:t>spf1</w:t>
      </w:r>
      <w:r>
        <w:rPr>
          <w:spacing w:val="-29"/>
        </w:rPr>
        <w:t xml:space="preserve"> </w:t>
      </w:r>
      <w:r>
        <w:rPr>
          <w:rFonts w:ascii="宋体" w:hAnsi="宋体" w:eastAsia="宋体" w:cs="宋体"/>
          <w:spacing w:val="-3"/>
        </w:rPr>
        <w:t>：</w:t>
      </w:r>
      <w:r>
        <w:rPr>
          <w:spacing w:val="-3"/>
        </w:rPr>
        <w:t xml:space="preserve">spf </w:t>
      </w:r>
      <w:r>
        <w:rPr>
          <w:rFonts w:ascii="宋体" w:hAnsi="宋体" w:eastAsia="宋体" w:cs="宋体"/>
          <w:spacing w:val="-3"/>
        </w:rPr>
        <w:t>格式的版本号。</w:t>
      </w:r>
    </w:p>
    <w:p w14:paraId="6355603C">
      <w:pPr>
        <w:pStyle w:val="9"/>
        <w:spacing w:before="244" w:line="296" w:lineRule="auto"/>
        <w:ind w:left="1708" w:right="235" w:hanging="424"/>
        <w:rPr>
          <w:rFonts w:ascii="宋体" w:hAnsi="宋体" w:eastAsia="宋体" w:cs="宋体"/>
        </w:rPr>
      </w:pPr>
      <w:r>
        <w:drawing>
          <wp:inline distT="0" distB="0" distL="0" distR="0">
            <wp:extent cx="56515" cy="51435"/>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394"/>
                    <a:stretch>
                      <a:fillRect/>
                    </a:stretch>
                  </pic:blipFill>
                  <pic:spPr>
                    <a:xfrm>
                      <a:off x="0" y="0"/>
                      <a:ext cx="56573" cy="51456"/>
                    </a:xfrm>
                    <a:prstGeom prst="rect">
                      <a:avLst/>
                    </a:prstGeom>
                  </pic:spPr>
                </pic:pic>
              </a:graphicData>
            </a:graphic>
          </wp:inline>
        </w:drawing>
      </w:r>
      <w:r>
        <w:rPr>
          <w:spacing w:val="8"/>
        </w:rPr>
        <w:t xml:space="preserve">     </w:t>
      </w:r>
      <w:r>
        <w:rPr>
          <w:spacing w:val="-2"/>
        </w:rPr>
        <w:t>include</w:t>
      </w:r>
      <w:r>
        <w:rPr>
          <w:rFonts w:ascii="宋体" w:hAnsi="宋体" w:eastAsia="宋体" w:cs="宋体"/>
          <w:spacing w:val="-2"/>
        </w:rPr>
        <w:t>：如果当前域名</w:t>
      </w:r>
      <w:r>
        <w:rPr>
          <w:rFonts w:ascii="宋体" w:hAnsi="宋体" w:eastAsia="宋体" w:cs="宋体"/>
          <w:spacing w:val="-37"/>
        </w:rPr>
        <w:t xml:space="preserve"> </w:t>
      </w:r>
      <w:r>
        <w:rPr>
          <w:spacing w:val="-2"/>
        </w:rPr>
        <w:t>mail.com</w:t>
      </w:r>
      <w:r>
        <w:rPr>
          <w:spacing w:val="22"/>
          <w:w w:val="101"/>
        </w:rPr>
        <w:t xml:space="preserve"> </w:t>
      </w:r>
      <w:r>
        <w:rPr>
          <w:rFonts w:ascii="宋体" w:hAnsi="宋体" w:eastAsia="宋体" w:cs="宋体"/>
          <w:spacing w:val="-2"/>
        </w:rPr>
        <w:t>的所有</w:t>
      </w:r>
      <w:r>
        <w:rPr>
          <w:rFonts w:ascii="宋体" w:hAnsi="宋体" w:eastAsia="宋体" w:cs="宋体"/>
          <w:spacing w:val="-33"/>
        </w:rPr>
        <w:t xml:space="preserve"> </w:t>
      </w:r>
      <w:r>
        <w:rPr>
          <w:spacing w:val="-2"/>
        </w:rPr>
        <w:t xml:space="preserve">IP </w:t>
      </w:r>
      <w:r>
        <w:rPr>
          <w:rFonts w:ascii="宋体" w:hAnsi="宋体" w:eastAsia="宋体" w:cs="宋体"/>
          <w:spacing w:val="-2"/>
        </w:rPr>
        <w:t>都是通过一个源</w:t>
      </w:r>
      <w:r>
        <w:rPr>
          <w:rFonts w:ascii="宋体" w:hAnsi="宋体" w:eastAsia="宋体" w:cs="宋体"/>
          <w:spacing w:val="-33"/>
        </w:rPr>
        <w:t xml:space="preserve"> </w:t>
      </w:r>
      <w:r>
        <w:rPr>
          <w:spacing w:val="-2"/>
        </w:rPr>
        <w:t xml:space="preserve">IP </w:t>
      </w:r>
      <w:r>
        <w:rPr>
          <w:rFonts w:ascii="宋体" w:hAnsi="宋体" w:eastAsia="宋体" w:cs="宋体"/>
          <w:spacing w:val="-2"/>
        </w:rPr>
        <w:t>来发送邮件的，</w:t>
      </w:r>
      <w:r>
        <w:rPr>
          <w:rFonts w:ascii="宋体" w:hAnsi="宋体" w:eastAsia="宋体" w:cs="宋体"/>
          <w:spacing w:val="-3"/>
        </w:rPr>
        <w:t>那就在</w:t>
      </w:r>
      <w:r>
        <w:rPr>
          <w:rFonts w:ascii="宋体" w:hAnsi="宋体" w:eastAsia="宋体" w:cs="宋体"/>
        </w:rPr>
        <w:t xml:space="preserve"> </w:t>
      </w:r>
      <w:r>
        <w:rPr>
          <w:spacing w:val="-5"/>
        </w:rPr>
        <w:t xml:space="preserve">include </w:t>
      </w:r>
      <w:r>
        <w:rPr>
          <w:rFonts w:ascii="宋体" w:hAnsi="宋体" w:eastAsia="宋体" w:cs="宋体"/>
          <w:spacing w:val="-5"/>
        </w:rPr>
        <w:t>后加入源</w:t>
      </w:r>
      <w:r>
        <w:rPr>
          <w:rFonts w:ascii="宋体" w:hAnsi="宋体" w:eastAsia="宋体" w:cs="宋体"/>
          <w:spacing w:val="-19"/>
        </w:rPr>
        <w:t xml:space="preserve"> </w:t>
      </w:r>
      <w:r>
        <w:rPr>
          <w:spacing w:val="-5"/>
        </w:rPr>
        <w:t>IP</w:t>
      </w:r>
      <w:r>
        <w:rPr>
          <w:spacing w:val="18"/>
          <w:w w:val="101"/>
        </w:rPr>
        <w:t xml:space="preserve"> </w:t>
      </w:r>
      <w:r>
        <w:rPr>
          <w:rFonts w:ascii="宋体" w:hAnsi="宋体" w:eastAsia="宋体" w:cs="宋体"/>
          <w:spacing w:val="-5"/>
        </w:rPr>
        <w:t>的信息。</w:t>
      </w:r>
    </w:p>
    <w:p w14:paraId="499134EC">
      <w:pPr>
        <w:pStyle w:val="9"/>
        <w:spacing w:before="222" w:line="215" w:lineRule="auto"/>
        <w:ind w:left="1284"/>
        <w:rPr>
          <w:rFonts w:ascii="宋体" w:hAnsi="宋体" w:eastAsia="宋体" w:cs="宋体"/>
        </w:rPr>
      </w:pPr>
      <w:r>
        <w:drawing>
          <wp:inline distT="0" distB="0" distL="0" distR="0">
            <wp:extent cx="56515" cy="51435"/>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395"/>
                    <a:stretch>
                      <a:fillRect/>
                    </a:stretch>
                  </pic:blipFill>
                  <pic:spPr>
                    <a:xfrm>
                      <a:off x="0" y="0"/>
                      <a:ext cx="56573" cy="51456"/>
                    </a:xfrm>
                    <a:prstGeom prst="rect">
                      <a:avLst/>
                    </a:prstGeom>
                  </pic:spPr>
                </pic:pic>
              </a:graphicData>
            </a:graphic>
          </wp:inline>
        </w:drawing>
      </w:r>
      <w:r>
        <w:rPr>
          <w:spacing w:val="8"/>
        </w:rPr>
        <w:t xml:space="preserve">     </w:t>
      </w:r>
      <w:r>
        <w:rPr>
          <w:spacing w:val="-6"/>
        </w:rPr>
        <w:t>ip4</w:t>
      </w:r>
      <w:r>
        <w:rPr>
          <w:rFonts w:ascii="宋体" w:hAnsi="宋体" w:eastAsia="宋体" w:cs="宋体"/>
          <w:spacing w:val="-6"/>
        </w:rPr>
        <w:t>：代表相关源</w:t>
      </w:r>
      <w:r>
        <w:rPr>
          <w:rFonts w:ascii="宋体" w:hAnsi="宋体" w:eastAsia="宋体" w:cs="宋体"/>
          <w:spacing w:val="-48"/>
        </w:rPr>
        <w:t xml:space="preserve"> </w:t>
      </w:r>
      <w:r>
        <w:rPr>
          <w:spacing w:val="-6"/>
        </w:rPr>
        <w:t xml:space="preserve">IP </w:t>
      </w:r>
      <w:r>
        <w:rPr>
          <w:rFonts w:ascii="宋体" w:hAnsi="宋体" w:eastAsia="宋体" w:cs="宋体"/>
          <w:spacing w:val="-6"/>
        </w:rPr>
        <w:t>内容，可以直接在后面加</w:t>
      </w:r>
      <w:r>
        <w:rPr>
          <w:spacing w:val="-6"/>
        </w:rPr>
        <w:t>32</w:t>
      </w:r>
      <w:r>
        <w:rPr>
          <w:spacing w:val="-16"/>
        </w:rPr>
        <w:t xml:space="preserve"> </w:t>
      </w:r>
      <w:r>
        <w:rPr>
          <w:rFonts w:ascii="宋体" w:hAnsi="宋体" w:eastAsia="宋体" w:cs="宋体"/>
          <w:spacing w:val="-6"/>
        </w:rPr>
        <w:t>位</w:t>
      </w:r>
      <w:r>
        <w:rPr>
          <w:rFonts w:ascii="宋体" w:hAnsi="宋体" w:eastAsia="宋体" w:cs="宋体"/>
          <w:spacing w:val="-7"/>
        </w:rPr>
        <w:t>的主机</w:t>
      </w:r>
      <w:r>
        <w:rPr>
          <w:rFonts w:ascii="宋体" w:hAnsi="宋体" w:eastAsia="宋体" w:cs="宋体"/>
          <w:spacing w:val="-52"/>
        </w:rPr>
        <w:t xml:space="preserve"> </w:t>
      </w:r>
      <w:r>
        <w:rPr>
          <w:spacing w:val="-7"/>
        </w:rPr>
        <w:t>IP</w:t>
      </w:r>
      <w:r>
        <w:rPr>
          <w:spacing w:val="-13"/>
        </w:rPr>
        <w:t xml:space="preserve"> </w:t>
      </w:r>
      <w:r>
        <w:rPr>
          <w:rFonts w:ascii="宋体" w:hAnsi="宋体" w:eastAsia="宋体" w:cs="宋体"/>
          <w:spacing w:val="-7"/>
        </w:rPr>
        <w:t>或者加掩码表示一个段的</w:t>
      </w:r>
      <w:r>
        <w:rPr>
          <w:rFonts w:ascii="宋体" w:hAnsi="宋体" w:eastAsia="宋体" w:cs="宋体"/>
          <w:spacing w:val="-52"/>
        </w:rPr>
        <w:t xml:space="preserve"> </w:t>
      </w:r>
      <w:r>
        <w:rPr>
          <w:spacing w:val="-7"/>
        </w:rPr>
        <w:t>IP</w:t>
      </w:r>
      <w:r>
        <w:rPr>
          <w:rFonts w:ascii="宋体" w:hAnsi="宋体" w:eastAsia="宋体" w:cs="宋体"/>
          <w:spacing w:val="-7"/>
        </w:rPr>
        <w:t>。</w:t>
      </w:r>
    </w:p>
    <w:p w14:paraId="03557DA8">
      <w:pPr>
        <w:pStyle w:val="9"/>
        <w:spacing w:before="244" w:line="233" w:lineRule="auto"/>
        <w:ind w:left="1284"/>
        <w:rPr>
          <w:rFonts w:ascii="宋体" w:hAnsi="宋体" w:eastAsia="宋体" w:cs="宋体"/>
        </w:rPr>
      </w:pPr>
      <w:r>
        <w:drawing>
          <wp:inline distT="0" distB="0" distL="0" distR="0">
            <wp:extent cx="56515" cy="51435"/>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393"/>
                    <a:stretch>
                      <a:fillRect/>
                    </a:stretch>
                  </pic:blipFill>
                  <pic:spPr>
                    <a:xfrm>
                      <a:off x="0" y="0"/>
                      <a:ext cx="56573" cy="51456"/>
                    </a:xfrm>
                    <a:prstGeom prst="rect">
                      <a:avLst/>
                    </a:prstGeom>
                  </pic:spPr>
                </pic:pic>
              </a:graphicData>
            </a:graphic>
          </wp:inline>
        </w:drawing>
      </w:r>
      <w:r>
        <w:rPr>
          <w:spacing w:val="8"/>
        </w:rPr>
        <w:t xml:space="preserve">     </w:t>
      </w:r>
      <w:r>
        <w:rPr>
          <w:spacing w:val="-1"/>
        </w:rPr>
        <w:t>a mx</w:t>
      </w:r>
      <w:r>
        <w:rPr>
          <w:rFonts w:ascii="宋体" w:hAnsi="宋体" w:eastAsia="宋体" w:cs="宋体"/>
          <w:spacing w:val="-1"/>
        </w:rPr>
        <w:t>：表示当前域名名下的所有</w:t>
      </w:r>
      <w:r>
        <w:rPr>
          <w:rFonts w:ascii="宋体" w:hAnsi="宋体" w:eastAsia="宋体" w:cs="宋体"/>
          <w:spacing w:val="-52"/>
        </w:rPr>
        <w:t xml:space="preserve"> </w:t>
      </w:r>
      <w:r>
        <w:rPr>
          <w:spacing w:val="-1"/>
        </w:rPr>
        <w:t xml:space="preserve">A </w:t>
      </w:r>
      <w:r>
        <w:rPr>
          <w:rFonts w:ascii="宋体" w:hAnsi="宋体" w:eastAsia="宋体" w:cs="宋体"/>
          <w:spacing w:val="-1"/>
        </w:rPr>
        <w:t>记录和</w:t>
      </w:r>
      <w:r>
        <w:rPr>
          <w:rFonts w:ascii="宋体" w:hAnsi="宋体" w:eastAsia="宋体" w:cs="宋体"/>
          <w:spacing w:val="-36"/>
        </w:rPr>
        <w:t xml:space="preserve"> </w:t>
      </w:r>
      <w:r>
        <w:rPr>
          <w:spacing w:val="-1"/>
        </w:rPr>
        <w:t xml:space="preserve">MX </w:t>
      </w:r>
      <w:r>
        <w:rPr>
          <w:rFonts w:ascii="宋体" w:hAnsi="宋体" w:eastAsia="宋体" w:cs="宋体"/>
          <w:spacing w:val="-1"/>
        </w:rPr>
        <w:t>记录都可以用来发送邮件。</w:t>
      </w:r>
    </w:p>
    <w:p w14:paraId="780FF15E">
      <w:pPr>
        <w:pStyle w:val="9"/>
        <w:spacing w:before="224" w:line="233" w:lineRule="auto"/>
        <w:ind w:left="1284"/>
        <w:rPr>
          <w:rFonts w:ascii="宋体" w:hAnsi="宋体" w:eastAsia="宋体" w:cs="宋体"/>
        </w:rPr>
      </w:pPr>
      <w:r>
        <w:drawing>
          <wp:inline distT="0" distB="0" distL="0" distR="0">
            <wp:extent cx="56515" cy="51435"/>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394"/>
                    <a:stretch>
                      <a:fillRect/>
                    </a:stretch>
                  </pic:blipFill>
                  <pic:spPr>
                    <a:xfrm>
                      <a:off x="0" y="0"/>
                      <a:ext cx="56573" cy="51456"/>
                    </a:xfrm>
                    <a:prstGeom prst="rect">
                      <a:avLst/>
                    </a:prstGeom>
                  </pic:spPr>
                </pic:pic>
              </a:graphicData>
            </a:graphic>
          </wp:inline>
        </w:drawing>
      </w:r>
      <w:r>
        <w:rPr>
          <w:spacing w:val="8"/>
        </w:rPr>
        <w:t xml:space="preserve">     </w:t>
      </w:r>
      <w:r>
        <w:rPr>
          <w:spacing w:val="-1"/>
        </w:rPr>
        <w:t>~all</w:t>
      </w:r>
      <w:r>
        <w:rPr>
          <w:rFonts w:ascii="宋体" w:hAnsi="宋体" w:eastAsia="宋体" w:cs="宋体"/>
          <w:spacing w:val="-1"/>
        </w:rPr>
        <w:t>：表示除了以上列出的条件其他都不认可。</w:t>
      </w:r>
    </w:p>
    <w:p w14:paraId="06495C0B">
      <w:pPr>
        <w:pStyle w:val="9"/>
        <w:spacing w:before="223" w:line="333" w:lineRule="auto"/>
        <w:ind w:left="1281" w:right="57" w:hanging="403"/>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396"/>
                    <a:stretch>
                      <a:fillRect/>
                    </a:stretch>
                  </pic:blipFill>
                  <pic:spPr>
                    <a:xfrm>
                      <a:off x="0" y="0"/>
                      <a:ext cx="66687" cy="100922"/>
                    </a:xfrm>
                    <a:prstGeom prst="rect">
                      <a:avLst/>
                    </a:prstGeom>
                  </pic:spPr>
                </pic:pic>
              </a:graphicData>
            </a:graphic>
          </wp:inline>
        </w:drawing>
      </w:r>
      <w:r>
        <w:rPr>
          <w:spacing w:val="3"/>
        </w:rPr>
        <w:t xml:space="preserve">     </w:t>
      </w:r>
      <w:r>
        <w:rPr>
          <w:spacing w:val="-1"/>
        </w:rPr>
        <w:t xml:space="preserve">NS </w:t>
      </w:r>
      <w:r>
        <w:rPr>
          <w:rFonts w:ascii="宋体" w:hAnsi="宋体" w:eastAsia="宋体" w:cs="宋体"/>
          <w:spacing w:val="-1"/>
        </w:rPr>
        <w:t>记录：</w:t>
      </w:r>
      <w:r>
        <w:rPr>
          <w:spacing w:val="-1"/>
        </w:rPr>
        <w:t>NS</w:t>
      </w:r>
      <w:r>
        <w:rPr>
          <w:rFonts w:ascii="宋体" w:hAnsi="宋体" w:eastAsia="宋体" w:cs="宋体"/>
          <w:spacing w:val="-1"/>
        </w:rPr>
        <w:t>（</w:t>
      </w:r>
      <w:r>
        <w:rPr>
          <w:spacing w:val="-1"/>
        </w:rPr>
        <w:t>Name Server</w:t>
      </w:r>
      <w:r>
        <w:rPr>
          <w:rFonts w:ascii="宋体" w:hAnsi="宋体" w:eastAsia="宋体" w:cs="宋体"/>
          <w:spacing w:val="-1"/>
        </w:rPr>
        <w:t>）记录是域名服务器记录，用</w:t>
      </w:r>
      <w:r>
        <w:rPr>
          <w:rFonts w:ascii="宋体" w:hAnsi="宋体" w:eastAsia="宋体" w:cs="宋体"/>
          <w:spacing w:val="-2"/>
        </w:rPr>
        <w:t>来指定该域名由哪个</w:t>
      </w:r>
      <w:r>
        <w:rPr>
          <w:rFonts w:ascii="宋体" w:hAnsi="宋体" w:eastAsia="宋体" w:cs="宋体"/>
          <w:spacing w:val="-35"/>
        </w:rPr>
        <w:t xml:space="preserve"> </w:t>
      </w:r>
      <w:r>
        <w:rPr>
          <w:spacing w:val="-2"/>
        </w:rPr>
        <w:t xml:space="preserve">DNS </w:t>
      </w:r>
      <w:r>
        <w:rPr>
          <w:rFonts w:ascii="宋体" w:hAnsi="宋体" w:eastAsia="宋体" w:cs="宋体"/>
          <w:spacing w:val="-2"/>
        </w:rPr>
        <w:t>服务器</w:t>
      </w:r>
      <w:r>
        <w:rPr>
          <w:rFonts w:ascii="宋体" w:hAnsi="宋体" w:eastAsia="宋体" w:cs="宋体"/>
        </w:rPr>
        <w:t xml:space="preserve"> 来进行解析。</w:t>
      </w:r>
      <w:r>
        <w:t xml:space="preserve">DNS </w:t>
      </w:r>
      <w:r>
        <w:rPr>
          <w:rFonts w:ascii="宋体" w:hAnsi="宋体" w:eastAsia="宋体" w:cs="宋体"/>
        </w:rPr>
        <w:t>服务器</w:t>
      </w:r>
      <w:r>
        <w:rPr>
          <w:rFonts w:ascii="宋体" w:hAnsi="宋体" w:eastAsia="宋体" w:cs="宋体"/>
          <w:spacing w:val="-39"/>
        </w:rPr>
        <w:t xml:space="preserve"> </w:t>
      </w:r>
      <w:r>
        <w:t xml:space="preserve">NS </w:t>
      </w:r>
      <w:r>
        <w:rPr>
          <w:rFonts w:ascii="宋体" w:hAnsi="宋体" w:eastAsia="宋体" w:cs="宋体"/>
        </w:rPr>
        <w:t>记录地址一般以</w:t>
      </w:r>
      <w:r>
        <w:rPr>
          <w:rFonts w:ascii="宋体" w:hAnsi="宋体" w:eastAsia="宋体" w:cs="宋体"/>
          <w:spacing w:val="-1"/>
        </w:rPr>
        <w:t xml:space="preserve">下列的形式表示： </w:t>
      </w:r>
      <w:r>
        <w:rPr>
          <w:spacing w:val="-1"/>
        </w:rPr>
        <w:t>ns1.domain.com</w:t>
      </w:r>
      <w:r>
        <w:rPr>
          <w:rFonts w:ascii="宋体" w:hAnsi="宋体" w:eastAsia="宋体" w:cs="宋体"/>
          <w:spacing w:val="-1"/>
        </w:rPr>
        <w:t>。用户在</w:t>
      </w:r>
      <w:r>
        <w:rPr>
          <w:rFonts w:ascii="宋体" w:hAnsi="宋体" w:eastAsia="宋体" w:cs="宋体"/>
        </w:rPr>
        <w:t xml:space="preserve"> </w:t>
      </w:r>
      <w:r>
        <w:rPr>
          <w:rFonts w:ascii="宋体" w:hAnsi="宋体" w:eastAsia="宋体" w:cs="宋体"/>
          <w:spacing w:val="-2"/>
        </w:rPr>
        <w:t>域名服务商注册域名后（例如万网、新网等</w:t>
      </w:r>
      <w:r>
        <w:rPr>
          <w:rFonts w:ascii="宋体" w:hAnsi="宋体" w:eastAsia="宋体" w:cs="宋体"/>
          <w:spacing w:val="-18"/>
        </w:rPr>
        <w:t>），</w:t>
      </w:r>
      <w:r>
        <w:rPr>
          <w:rFonts w:ascii="宋体" w:hAnsi="宋体" w:eastAsia="宋体" w:cs="宋体"/>
          <w:spacing w:val="-2"/>
        </w:rPr>
        <w:t>一般默认</w:t>
      </w:r>
      <w:r>
        <w:rPr>
          <w:rFonts w:ascii="宋体" w:hAnsi="宋体" w:eastAsia="宋体" w:cs="宋体"/>
          <w:spacing w:val="-38"/>
        </w:rPr>
        <w:t xml:space="preserve"> </w:t>
      </w:r>
      <w:r>
        <w:rPr>
          <w:spacing w:val="-2"/>
        </w:rPr>
        <w:t xml:space="preserve">NS </w:t>
      </w:r>
      <w:r>
        <w:rPr>
          <w:rFonts w:ascii="宋体" w:hAnsi="宋体" w:eastAsia="宋体" w:cs="宋体"/>
          <w:spacing w:val="-2"/>
        </w:rPr>
        <w:t>是该</w:t>
      </w:r>
      <w:r>
        <w:rPr>
          <w:rFonts w:ascii="宋体" w:hAnsi="宋体" w:eastAsia="宋体" w:cs="宋体"/>
          <w:spacing w:val="-3"/>
        </w:rPr>
        <w:t>域名服务商，用户可以通过</w:t>
      </w:r>
      <w:r>
        <w:rPr>
          <w:rFonts w:ascii="宋体" w:hAnsi="宋体" w:eastAsia="宋体" w:cs="宋体"/>
        </w:rPr>
        <w:t xml:space="preserve"> </w:t>
      </w:r>
      <w:r>
        <w:rPr>
          <w:rFonts w:ascii="宋体" w:hAnsi="宋体" w:eastAsia="宋体" w:cs="宋体"/>
          <w:spacing w:val="-2"/>
        </w:rPr>
        <w:t>在</w:t>
      </w:r>
      <w:r>
        <w:rPr>
          <w:rFonts w:ascii="宋体" w:hAnsi="宋体" w:eastAsia="宋体" w:cs="宋体"/>
          <w:spacing w:val="-34"/>
        </w:rPr>
        <w:t xml:space="preserve"> </w:t>
      </w:r>
      <w:r>
        <w:rPr>
          <w:spacing w:val="-2"/>
        </w:rPr>
        <w:t xml:space="preserve">DNS </w:t>
      </w:r>
      <w:r>
        <w:rPr>
          <w:rFonts w:ascii="宋体" w:hAnsi="宋体" w:eastAsia="宋体" w:cs="宋体"/>
          <w:spacing w:val="-2"/>
        </w:rPr>
        <w:t>服务商域名管理界面自行修改</w:t>
      </w:r>
      <w:r>
        <w:rPr>
          <w:rFonts w:ascii="宋体" w:hAnsi="宋体" w:eastAsia="宋体" w:cs="宋体"/>
          <w:spacing w:val="-36"/>
        </w:rPr>
        <w:t xml:space="preserve"> </w:t>
      </w:r>
      <w:r>
        <w:rPr>
          <w:spacing w:val="-2"/>
        </w:rPr>
        <w:t xml:space="preserve">NS </w:t>
      </w:r>
      <w:r>
        <w:rPr>
          <w:rFonts w:ascii="宋体" w:hAnsi="宋体" w:eastAsia="宋体" w:cs="宋体"/>
          <w:spacing w:val="-2"/>
        </w:rPr>
        <w:t>记录指向。</w:t>
      </w:r>
    </w:p>
    <w:p w14:paraId="7AAA27F0">
      <w:pPr>
        <w:pStyle w:val="9"/>
        <w:spacing w:before="238" w:line="335" w:lineRule="auto"/>
        <w:ind w:left="1922" w:right="64" w:hanging="639"/>
        <w:rPr>
          <w:rFonts w:ascii="宋体" w:hAnsi="宋体" w:eastAsia="宋体" w:cs="宋体"/>
        </w:rPr>
      </w:pPr>
      <w:r>
        <w:rPr>
          <w:rFonts w:ascii="宋体" w:hAnsi="宋体" w:eastAsia="宋体" w:cs="宋体"/>
          <w:spacing w:val="-1"/>
        </w:rPr>
        <w:t xml:space="preserve">例如：在域名服务器注册一个域名 </w:t>
      </w:r>
      <w:r>
        <w:rPr>
          <w:spacing w:val="-1"/>
        </w:rPr>
        <w:t>www.dptechnology.net</w:t>
      </w:r>
      <w:r>
        <w:rPr>
          <w:rFonts w:ascii="宋体" w:hAnsi="宋体" w:eastAsia="宋体" w:cs="宋体"/>
          <w:spacing w:val="-1"/>
        </w:rPr>
        <w:t>，在域名服务商域名管理界面配置</w:t>
      </w:r>
      <w:r>
        <w:rPr>
          <w:rFonts w:ascii="宋体" w:hAnsi="宋体" w:eastAsia="宋体" w:cs="宋体"/>
          <w:spacing w:val="9"/>
        </w:rPr>
        <w:t xml:space="preserve"> </w:t>
      </w:r>
      <w:r>
        <w:rPr>
          <w:spacing w:val="-3"/>
        </w:rPr>
        <w:t xml:space="preserve">NS </w:t>
      </w:r>
      <w:r>
        <w:rPr>
          <w:rFonts w:ascii="宋体" w:hAnsi="宋体" w:eastAsia="宋体" w:cs="宋体"/>
          <w:spacing w:val="-3"/>
        </w:rPr>
        <w:t>记录指向</w:t>
      </w:r>
      <w:r>
        <w:rPr>
          <w:rFonts w:ascii="宋体" w:hAnsi="宋体" w:eastAsia="宋体" w:cs="宋体"/>
          <w:spacing w:val="-27"/>
        </w:rPr>
        <w:t xml:space="preserve"> </w:t>
      </w:r>
      <w:r>
        <w:rPr>
          <w:spacing w:val="-3"/>
        </w:rPr>
        <w:t xml:space="preserve">DNS </w:t>
      </w:r>
      <w:r>
        <w:rPr>
          <w:rFonts w:ascii="宋体" w:hAnsi="宋体" w:eastAsia="宋体" w:cs="宋体"/>
          <w:spacing w:val="-3"/>
        </w:rPr>
        <w:t>服务器</w:t>
      </w:r>
      <w:r>
        <w:rPr>
          <w:rFonts w:ascii="宋体" w:hAnsi="宋体" w:eastAsia="宋体" w:cs="宋体"/>
          <w:spacing w:val="-31"/>
        </w:rPr>
        <w:t xml:space="preserve"> </w:t>
      </w:r>
      <w:r>
        <w:fldChar w:fldCharType="begin"/>
      </w:r>
      <w:r>
        <w:instrText xml:space="preserve"> HYPERLINK "1.2.3.4" </w:instrText>
      </w:r>
      <w:r>
        <w:fldChar w:fldCharType="separate"/>
      </w:r>
      <w:r>
        <w:rPr>
          <w:spacing w:val="-3"/>
        </w:rPr>
        <w:t>1.2.3.4</w:t>
      </w:r>
      <w:r>
        <w:rPr>
          <w:spacing w:val="-3"/>
        </w:rPr>
        <w:fldChar w:fldCharType="end"/>
      </w:r>
      <w:r>
        <w:rPr>
          <w:spacing w:val="-3"/>
        </w:rPr>
        <w:t xml:space="preserve"> </w:t>
      </w:r>
      <w:r>
        <w:rPr>
          <w:rFonts w:ascii="宋体" w:hAnsi="宋体" w:eastAsia="宋体" w:cs="宋体"/>
          <w:spacing w:val="-3"/>
        </w:rPr>
        <w:t>进行解析</w:t>
      </w:r>
    </w:p>
    <w:p w14:paraId="2D68B182">
      <w:pPr>
        <w:pStyle w:val="9"/>
        <w:spacing w:before="147" w:line="197" w:lineRule="auto"/>
        <w:ind w:left="1275"/>
      </w:pPr>
      <w:r>
        <w:rPr>
          <w:spacing w:val="-1"/>
        </w:rPr>
        <w:t>www.dptechnology.net       NS           dns1.dptechnology.net</w:t>
      </w:r>
    </w:p>
    <w:p w14:paraId="1ADD42A1">
      <w:pPr>
        <w:pStyle w:val="9"/>
        <w:spacing w:before="233" w:line="213" w:lineRule="auto"/>
        <w:ind w:left="1281"/>
        <w:rPr>
          <w:rFonts w:ascii="宋体" w:hAnsi="宋体" w:eastAsia="宋体" w:cs="宋体"/>
        </w:rPr>
      </w:pPr>
      <w:r>
        <w:rPr>
          <w:spacing w:val="-1"/>
        </w:rPr>
        <w:t xml:space="preserve">dns1.dptechnology.net         A           </w:t>
      </w:r>
      <w:r>
        <w:fldChar w:fldCharType="begin"/>
      </w:r>
      <w:r>
        <w:instrText xml:space="preserve"> HYPERLINK "1.2.3.4" </w:instrText>
      </w:r>
      <w:r>
        <w:fldChar w:fldCharType="separate"/>
      </w:r>
      <w:r>
        <w:rPr>
          <w:spacing w:val="-2"/>
        </w:rPr>
        <w:t>1.2.3.4</w:t>
      </w:r>
      <w:r>
        <w:rPr>
          <w:spacing w:val="-2"/>
        </w:rPr>
        <w:fldChar w:fldCharType="end"/>
      </w:r>
      <w:r>
        <w:rPr>
          <w:rFonts w:ascii="宋体" w:hAnsi="宋体" w:eastAsia="宋体" w:cs="宋体"/>
          <w:spacing w:val="-2"/>
        </w:rPr>
        <w:t>（指定</w:t>
      </w:r>
      <w:r>
        <w:rPr>
          <w:rFonts w:ascii="宋体" w:hAnsi="宋体" w:eastAsia="宋体" w:cs="宋体"/>
          <w:spacing w:val="-24"/>
        </w:rPr>
        <w:t xml:space="preserve"> </w:t>
      </w:r>
      <w:r>
        <w:rPr>
          <w:spacing w:val="-2"/>
        </w:rPr>
        <w:t xml:space="preserve">DNS </w:t>
      </w:r>
      <w:r>
        <w:rPr>
          <w:rFonts w:ascii="宋体" w:hAnsi="宋体" w:eastAsia="宋体" w:cs="宋体"/>
          <w:spacing w:val="-2"/>
        </w:rPr>
        <w:t>服务器）</w:t>
      </w:r>
    </w:p>
    <w:p w14:paraId="533B08C6">
      <w:pPr>
        <w:pStyle w:val="9"/>
        <w:spacing w:before="250" w:line="342" w:lineRule="auto"/>
        <w:ind w:left="1280" w:right="3" w:hanging="402"/>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330"/>
                    <a:stretch>
                      <a:fillRect/>
                    </a:stretch>
                  </pic:blipFill>
                  <pic:spPr>
                    <a:xfrm>
                      <a:off x="0" y="0"/>
                      <a:ext cx="66687" cy="100922"/>
                    </a:xfrm>
                    <a:prstGeom prst="rect">
                      <a:avLst/>
                    </a:prstGeom>
                  </pic:spPr>
                </pic:pic>
              </a:graphicData>
            </a:graphic>
          </wp:inline>
        </w:drawing>
      </w:r>
      <w:r>
        <w:t xml:space="preserve">     </w:t>
      </w:r>
      <w:r>
        <w:rPr>
          <w:spacing w:val="-1"/>
        </w:rPr>
        <w:t xml:space="preserve">TTL </w:t>
      </w:r>
      <w:r>
        <w:rPr>
          <w:rFonts w:ascii="宋体" w:hAnsi="宋体" w:eastAsia="宋体" w:cs="宋体"/>
          <w:spacing w:val="-1"/>
        </w:rPr>
        <w:t>值自定义配置：</w:t>
      </w:r>
      <w:r>
        <w:rPr>
          <w:spacing w:val="-1"/>
        </w:rPr>
        <w:t xml:space="preserve">DNS </w:t>
      </w:r>
      <w:r>
        <w:rPr>
          <w:rFonts w:ascii="宋体" w:hAnsi="宋体" w:eastAsia="宋体" w:cs="宋体"/>
          <w:spacing w:val="-1"/>
        </w:rPr>
        <w:t>功能中的</w:t>
      </w:r>
      <w:r>
        <w:rPr>
          <w:rFonts w:ascii="宋体" w:hAnsi="宋体" w:eastAsia="宋体" w:cs="宋体"/>
          <w:spacing w:val="-42"/>
        </w:rPr>
        <w:t xml:space="preserve"> </w:t>
      </w:r>
      <w:r>
        <w:rPr>
          <w:spacing w:val="-1"/>
        </w:rPr>
        <w:t xml:space="preserve">TTL </w:t>
      </w:r>
      <w:r>
        <w:rPr>
          <w:rFonts w:ascii="宋体" w:hAnsi="宋体" w:eastAsia="宋体" w:cs="宋体"/>
          <w:spacing w:val="-1"/>
        </w:rPr>
        <w:t>值（</w:t>
      </w:r>
      <w:r>
        <w:rPr>
          <w:spacing w:val="-1"/>
        </w:rPr>
        <w:t>Time to</w:t>
      </w:r>
      <w:r>
        <w:rPr>
          <w:spacing w:val="15"/>
        </w:rPr>
        <w:t xml:space="preserve"> </w:t>
      </w:r>
      <w:r>
        <w:rPr>
          <w:spacing w:val="-1"/>
        </w:rPr>
        <w:t>live</w:t>
      </w:r>
      <w:r>
        <w:rPr>
          <w:rFonts w:ascii="宋体" w:hAnsi="宋体" w:eastAsia="宋体" w:cs="宋体"/>
          <w:spacing w:val="-1"/>
        </w:rPr>
        <w:t xml:space="preserve">）与 </w:t>
      </w:r>
      <w:r>
        <w:rPr>
          <w:spacing w:val="-2"/>
        </w:rPr>
        <w:t xml:space="preserve">IP </w:t>
      </w:r>
      <w:r>
        <w:rPr>
          <w:rFonts w:ascii="宋体" w:hAnsi="宋体" w:eastAsia="宋体" w:cs="宋体"/>
          <w:spacing w:val="-2"/>
        </w:rPr>
        <w:t>协议中的</w:t>
      </w:r>
      <w:r>
        <w:rPr>
          <w:rFonts w:ascii="宋体" w:hAnsi="宋体" w:eastAsia="宋体" w:cs="宋体"/>
          <w:spacing w:val="-47"/>
        </w:rPr>
        <w:t xml:space="preserve"> </w:t>
      </w:r>
      <w:r>
        <w:rPr>
          <w:spacing w:val="-2"/>
        </w:rPr>
        <w:t xml:space="preserve">TTL </w:t>
      </w:r>
      <w:r>
        <w:rPr>
          <w:rFonts w:ascii="宋体" w:hAnsi="宋体" w:eastAsia="宋体" w:cs="宋体"/>
          <w:spacing w:val="-2"/>
        </w:rPr>
        <w:t>值名称一样，</w:t>
      </w:r>
      <w:r>
        <w:rPr>
          <w:rFonts w:ascii="宋体" w:hAnsi="宋体" w:eastAsia="宋体" w:cs="宋体"/>
        </w:rPr>
        <w:t xml:space="preserve"> </w:t>
      </w:r>
      <w:r>
        <w:rPr>
          <w:rFonts w:ascii="宋体" w:hAnsi="宋体" w:eastAsia="宋体" w:cs="宋体"/>
          <w:spacing w:val="-1"/>
        </w:rPr>
        <w:t>但是代表的意义不一样。生存时间表示该条</w:t>
      </w:r>
      <w:r>
        <w:rPr>
          <w:rFonts w:ascii="宋体" w:hAnsi="宋体" w:eastAsia="宋体" w:cs="宋体"/>
          <w:spacing w:val="-28"/>
        </w:rPr>
        <w:t xml:space="preserve"> </w:t>
      </w:r>
      <w:r>
        <w:rPr>
          <w:spacing w:val="-1"/>
        </w:rPr>
        <w:t xml:space="preserve">DNS </w:t>
      </w:r>
      <w:r>
        <w:rPr>
          <w:rFonts w:ascii="宋体" w:hAnsi="宋体" w:eastAsia="宋体" w:cs="宋体"/>
          <w:spacing w:val="-1"/>
        </w:rPr>
        <w:t>记录在</w:t>
      </w:r>
      <w:r>
        <w:rPr>
          <w:rFonts w:ascii="宋体" w:hAnsi="宋体" w:eastAsia="宋体" w:cs="宋体"/>
          <w:spacing w:val="-38"/>
        </w:rPr>
        <w:t xml:space="preserve"> </w:t>
      </w:r>
      <w:r>
        <w:rPr>
          <w:spacing w:val="-1"/>
        </w:rPr>
        <w:t xml:space="preserve">DNS </w:t>
      </w:r>
      <w:r>
        <w:rPr>
          <w:rFonts w:ascii="宋体" w:hAnsi="宋体" w:eastAsia="宋体" w:cs="宋体"/>
          <w:spacing w:val="-1"/>
        </w:rPr>
        <w:t>服务器上的最大缓存时间，该</w:t>
      </w:r>
    </w:p>
    <w:p w14:paraId="3FB681DA">
      <w:pPr>
        <w:spacing w:before="77" w:line="415" w:lineRule="auto"/>
        <w:ind w:left="1283" w:right="7106"/>
        <w:rPr>
          <w:rFonts w:ascii="宋体" w:hAnsi="宋体" w:eastAsia="宋体" w:cs="宋体"/>
          <w:sz w:val="21"/>
          <w:szCs w:val="21"/>
        </w:rPr>
      </w:pPr>
      <w:r>
        <w:rPr>
          <w:rFonts w:ascii="宋体" w:hAnsi="宋体" w:eastAsia="宋体" w:cs="宋体"/>
          <w:spacing w:val="-5"/>
          <w:sz w:val="21"/>
          <w:szCs w:val="21"/>
        </w:rPr>
        <w:t>值的单位为秒。</w:t>
      </w:r>
      <w:r>
        <w:rPr>
          <w:rFonts w:ascii="宋体" w:hAnsi="宋体" w:eastAsia="宋体" w:cs="宋体"/>
          <w:sz w:val="21"/>
          <w:szCs w:val="21"/>
        </w:rPr>
        <w:t xml:space="preserve"> </w:t>
      </w:r>
      <w:r>
        <w:rPr>
          <w:rFonts w:ascii="宋体" w:hAnsi="宋体" w:eastAsia="宋体" w:cs="宋体"/>
          <w:spacing w:val="-12"/>
          <w:sz w:val="21"/>
          <w:szCs w:val="21"/>
        </w:rPr>
        <w:t>例如：</w:t>
      </w:r>
    </w:p>
    <w:p w14:paraId="6A27B252">
      <w:pPr>
        <w:pStyle w:val="9"/>
        <w:spacing w:before="30" w:line="353" w:lineRule="auto"/>
        <w:ind w:left="1283" w:right="57" w:firstLine="3"/>
        <w:jc w:val="both"/>
        <w:rPr>
          <w:rFonts w:ascii="宋体" w:hAnsi="宋体" w:eastAsia="宋体" w:cs="宋体"/>
        </w:rPr>
      </w:pPr>
      <w:r>
        <w:rPr>
          <w:rFonts w:ascii="宋体" w:hAnsi="宋体" w:eastAsia="宋体" w:cs="宋体"/>
          <w:spacing w:val="-2"/>
        </w:rPr>
        <w:t>一台</w:t>
      </w:r>
      <w:r>
        <w:rPr>
          <w:rFonts w:ascii="宋体" w:hAnsi="宋体" w:eastAsia="宋体" w:cs="宋体"/>
          <w:spacing w:val="-28"/>
        </w:rPr>
        <w:t xml:space="preserve"> </w:t>
      </w:r>
      <w:r>
        <w:rPr>
          <w:spacing w:val="-2"/>
        </w:rPr>
        <w:t xml:space="preserve">PC </w:t>
      </w:r>
      <w:r>
        <w:rPr>
          <w:rFonts w:ascii="宋体" w:hAnsi="宋体" w:eastAsia="宋体" w:cs="宋体"/>
          <w:spacing w:val="-2"/>
        </w:rPr>
        <w:t>访问域名</w:t>
      </w:r>
      <w:r>
        <w:rPr>
          <w:rFonts w:ascii="宋体" w:hAnsi="宋体" w:eastAsia="宋体" w:cs="宋体"/>
          <w:spacing w:val="-43"/>
        </w:rPr>
        <w:t xml:space="preserve"> </w:t>
      </w:r>
      <w:r>
        <w:rPr>
          <w:spacing w:val="-2"/>
        </w:rPr>
        <w:t>www.dptechnology.net</w:t>
      </w:r>
      <w:r>
        <w:rPr>
          <w:rFonts w:ascii="宋体" w:hAnsi="宋体" w:eastAsia="宋体" w:cs="宋体"/>
          <w:spacing w:val="-2"/>
        </w:rPr>
        <w:t>，使用内网</w:t>
      </w:r>
      <w:r>
        <w:rPr>
          <w:rFonts w:ascii="宋体" w:hAnsi="宋体" w:eastAsia="宋体" w:cs="宋体"/>
          <w:spacing w:val="-31"/>
        </w:rPr>
        <w:t xml:space="preserve"> </w:t>
      </w:r>
      <w:r>
        <w:rPr>
          <w:spacing w:val="-2"/>
        </w:rPr>
        <w:t xml:space="preserve">DNS </w:t>
      </w:r>
      <w:r>
        <w:rPr>
          <w:rFonts w:ascii="宋体" w:hAnsi="宋体" w:eastAsia="宋体" w:cs="宋体"/>
          <w:spacing w:val="-2"/>
        </w:rPr>
        <w:t>服务器</w:t>
      </w:r>
      <w:r>
        <w:rPr>
          <w:rFonts w:ascii="宋体" w:hAnsi="宋体" w:eastAsia="宋体" w:cs="宋体"/>
          <w:spacing w:val="-22"/>
        </w:rPr>
        <w:t xml:space="preserve"> </w:t>
      </w:r>
      <w:r>
        <w:fldChar w:fldCharType="begin"/>
      </w:r>
      <w:r>
        <w:instrText xml:space="preserve"> HYPERLINK "192.168.2.1" </w:instrText>
      </w:r>
      <w:r>
        <w:fldChar w:fldCharType="separate"/>
      </w:r>
      <w:r>
        <w:rPr>
          <w:spacing w:val="-2"/>
        </w:rPr>
        <w:t>192.168.2.1</w:t>
      </w:r>
      <w:r>
        <w:rPr>
          <w:spacing w:val="-2"/>
        </w:rPr>
        <w:fldChar w:fldCharType="end"/>
      </w:r>
      <w:r>
        <w:rPr>
          <w:spacing w:val="-35"/>
        </w:rPr>
        <w:t xml:space="preserve"> </w:t>
      </w:r>
      <w:r>
        <w:rPr>
          <w:rFonts w:ascii="宋体" w:hAnsi="宋体" w:eastAsia="宋体" w:cs="宋体"/>
          <w:spacing w:val="-2"/>
        </w:rPr>
        <w:t>，而内网服务</w:t>
      </w:r>
      <w:r>
        <w:rPr>
          <w:rFonts w:ascii="宋体" w:hAnsi="宋体" w:eastAsia="宋体" w:cs="宋体"/>
        </w:rPr>
        <w:t xml:space="preserve"> </w:t>
      </w:r>
      <w:r>
        <w:rPr>
          <w:rFonts w:ascii="宋体" w:hAnsi="宋体" w:eastAsia="宋体" w:cs="宋体"/>
          <w:spacing w:val="-1"/>
        </w:rPr>
        <w:t>器设置的外网递归</w:t>
      </w:r>
      <w:r>
        <w:rPr>
          <w:rFonts w:ascii="宋体" w:hAnsi="宋体" w:eastAsia="宋体" w:cs="宋体"/>
          <w:spacing w:val="-29"/>
        </w:rPr>
        <w:t xml:space="preserve"> </w:t>
      </w:r>
      <w:r>
        <w:rPr>
          <w:spacing w:val="-1"/>
        </w:rPr>
        <w:t xml:space="preserve">DNS </w:t>
      </w:r>
      <w:r>
        <w:rPr>
          <w:rFonts w:ascii="宋体" w:hAnsi="宋体" w:eastAsia="宋体" w:cs="宋体"/>
          <w:spacing w:val="-1"/>
        </w:rPr>
        <w:t>服务器为</w:t>
      </w:r>
      <w:r>
        <w:rPr>
          <w:rFonts w:ascii="宋体" w:hAnsi="宋体" w:eastAsia="宋体" w:cs="宋体"/>
          <w:spacing w:val="-36"/>
        </w:rPr>
        <w:t xml:space="preserve"> </w:t>
      </w:r>
      <w:r>
        <w:fldChar w:fldCharType="begin"/>
      </w:r>
      <w:r>
        <w:instrText xml:space="preserve"> HYPERLINK "8.8.8.8" </w:instrText>
      </w:r>
      <w:r>
        <w:fldChar w:fldCharType="separate"/>
      </w:r>
      <w:r>
        <w:rPr>
          <w:spacing w:val="-1"/>
        </w:rPr>
        <w:t>8.8.8.8</w:t>
      </w:r>
      <w:r>
        <w:rPr>
          <w:spacing w:val="-1"/>
        </w:rPr>
        <w:fldChar w:fldCharType="end"/>
      </w:r>
      <w:r>
        <w:rPr>
          <w:spacing w:val="-29"/>
        </w:rPr>
        <w:t xml:space="preserve"> </w:t>
      </w:r>
      <w:r>
        <w:rPr>
          <w:rFonts w:ascii="宋体" w:hAnsi="宋体" w:eastAsia="宋体" w:cs="宋体"/>
          <w:spacing w:val="-1"/>
        </w:rPr>
        <w:t>。</w:t>
      </w:r>
      <w:r>
        <w:rPr>
          <w:spacing w:val="-1"/>
        </w:rPr>
        <w:t xml:space="preserve">PC </w:t>
      </w:r>
      <w:r>
        <w:rPr>
          <w:rFonts w:ascii="宋体" w:hAnsi="宋体" w:eastAsia="宋体" w:cs="宋体"/>
          <w:spacing w:val="-1"/>
        </w:rPr>
        <w:t>在向内网服务</w:t>
      </w:r>
      <w:r>
        <w:rPr>
          <w:rFonts w:ascii="宋体" w:hAnsi="宋体" w:eastAsia="宋体" w:cs="宋体"/>
          <w:spacing w:val="-2"/>
        </w:rPr>
        <w:t>器发起</w:t>
      </w:r>
      <w:r>
        <w:rPr>
          <w:rFonts w:ascii="宋体" w:hAnsi="宋体" w:eastAsia="宋体" w:cs="宋体"/>
          <w:spacing w:val="-32"/>
        </w:rPr>
        <w:t xml:space="preserve"> </w:t>
      </w:r>
      <w:r>
        <w:rPr>
          <w:spacing w:val="-2"/>
        </w:rPr>
        <w:t xml:space="preserve">DNS </w:t>
      </w:r>
      <w:r>
        <w:rPr>
          <w:rFonts w:ascii="宋体" w:hAnsi="宋体" w:eastAsia="宋体" w:cs="宋体"/>
          <w:spacing w:val="-2"/>
        </w:rPr>
        <w:t>请求时，如果内网</w:t>
      </w:r>
      <w:r>
        <w:rPr>
          <w:rFonts w:ascii="宋体" w:hAnsi="宋体" w:eastAsia="宋体" w:cs="宋体"/>
        </w:rPr>
        <w:t xml:space="preserve"> </w:t>
      </w:r>
      <w:r>
        <w:rPr>
          <w:rFonts w:ascii="宋体" w:hAnsi="宋体" w:eastAsia="宋体" w:cs="宋体"/>
          <w:spacing w:val="-2"/>
        </w:rPr>
        <w:t>服务器没有该域名缓存，就会向外网</w:t>
      </w:r>
      <w:r>
        <w:rPr>
          <w:rFonts w:ascii="宋体" w:hAnsi="宋体" w:eastAsia="宋体" w:cs="宋体"/>
          <w:spacing w:val="-20"/>
        </w:rPr>
        <w:t xml:space="preserve"> </w:t>
      </w:r>
      <w:r>
        <w:rPr>
          <w:spacing w:val="-2"/>
        </w:rPr>
        <w:t xml:space="preserve">DNS </w:t>
      </w:r>
      <w:r>
        <w:rPr>
          <w:rFonts w:ascii="宋体" w:hAnsi="宋体" w:eastAsia="宋体" w:cs="宋体"/>
          <w:spacing w:val="-2"/>
        </w:rPr>
        <w:t>服务器发起递归请求，直到最终找到能解析该域名</w:t>
      </w:r>
      <w:r>
        <w:rPr>
          <w:rFonts w:ascii="宋体" w:hAnsi="宋体" w:eastAsia="宋体" w:cs="宋体"/>
        </w:rPr>
        <w:t xml:space="preserve"> </w:t>
      </w:r>
      <w:r>
        <w:rPr>
          <w:rFonts w:ascii="宋体" w:hAnsi="宋体" w:eastAsia="宋体" w:cs="宋体"/>
          <w:spacing w:val="-3"/>
        </w:rPr>
        <w:t>的</w:t>
      </w:r>
      <w:r>
        <w:rPr>
          <w:rFonts w:ascii="宋体" w:hAnsi="宋体" w:eastAsia="宋体" w:cs="宋体"/>
          <w:spacing w:val="-36"/>
        </w:rPr>
        <w:t xml:space="preserve"> </w:t>
      </w:r>
      <w:r>
        <w:rPr>
          <w:spacing w:val="-3"/>
        </w:rPr>
        <w:t xml:space="preserve">DNS </w:t>
      </w:r>
      <w:r>
        <w:rPr>
          <w:rFonts w:ascii="宋体" w:hAnsi="宋体" w:eastAsia="宋体" w:cs="宋体"/>
          <w:spacing w:val="-3"/>
        </w:rPr>
        <w:t>服务器后，向内网</w:t>
      </w:r>
      <w:r>
        <w:rPr>
          <w:rFonts w:ascii="宋体" w:hAnsi="宋体" w:eastAsia="宋体" w:cs="宋体"/>
          <w:spacing w:val="-38"/>
        </w:rPr>
        <w:t xml:space="preserve"> </w:t>
      </w:r>
      <w:r>
        <w:rPr>
          <w:spacing w:val="-3"/>
        </w:rPr>
        <w:t xml:space="preserve">DNS </w:t>
      </w:r>
      <w:r>
        <w:rPr>
          <w:rFonts w:ascii="宋体" w:hAnsi="宋体" w:eastAsia="宋体" w:cs="宋体"/>
          <w:spacing w:val="-3"/>
        </w:rPr>
        <w:t>返回解</w:t>
      </w:r>
      <w:r>
        <w:rPr>
          <w:rFonts w:ascii="宋体" w:hAnsi="宋体" w:eastAsia="宋体" w:cs="宋体"/>
          <w:spacing w:val="-4"/>
        </w:rPr>
        <w:t>析结果，而内网</w:t>
      </w:r>
      <w:r>
        <w:rPr>
          <w:rFonts w:ascii="宋体" w:hAnsi="宋体" w:eastAsia="宋体" w:cs="宋体"/>
          <w:spacing w:val="-36"/>
        </w:rPr>
        <w:t xml:space="preserve"> </w:t>
      </w:r>
      <w:r>
        <w:rPr>
          <w:spacing w:val="-4"/>
        </w:rPr>
        <w:t xml:space="preserve">DNS </w:t>
      </w:r>
      <w:r>
        <w:rPr>
          <w:rFonts w:ascii="宋体" w:hAnsi="宋体" w:eastAsia="宋体" w:cs="宋体"/>
          <w:spacing w:val="-4"/>
        </w:rPr>
        <w:t>服务器得到结果后再回复给内网</w:t>
      </w:r>
      <w:r>
        <w:rPr>
          <w:rFonts w:ascii="宋体" w:hAnsi="宋体" w:eastAsia="宋体" w:cs="宋体"/>
        </w:rPr>
        <w:t xml:space="preserve"> </w:t>
      </w:r>
      <w:r>
        <w:rPr>
          <w:spacing w:val="-7"/>
        </w:rPr>
        <w:t>PC</w:t>
      </w:r>
      <w:r>
        <w:rPr>
          <w:rFonts w:ascii="宋体" w:hAnsi="宋体" w:eastAsia="宋体" w:cs="宋体"/>
          <w:spacing w:val="-7"/>
        </w:rPr>
        <w:t>。在这个过程中，内网</w:t>
      </w:r>
      <w:r>
        <w:rPr>
          <w:rFonts w:ascii="宋体" w:hAnsi="宋体" w:eastAsia="宋体" w:cs="宋体"/>
          <w:spacing w:val="-26"/>
        </w:rPr>
        <w:t xml:space="preserve"> </w:t>
      </w:r>
      <w:r>
        <w:rPr>
          <w:spacing w:val="-7"/>
        </w:rPr>
        <w:t>PC</w:t>
      </w:r>
      <w:r>
        <w:rPr>
          <w:rFonts w:ascii="宋体" w:hAnsi="宋体" w:eastAsia="宋体" w:cs="宋体"/>
          <w:spacing w:val="-7"/>
        </w:rPr>
        <w:t>、内网</w:t>
      </w:r>
      <w:r>
        <w:rPr>
          <w:rFonts w:ascii="宋体" w:hAnsi="宋体" w:eastAsia="宋体" w:cs="宋体"/>
          <w:spacing w:val="-39"/>
        </w:rPr>
        <w:t xml:space="preserve"> </w:t>
      </w:r>
      <w:r>
        <w:rPr>
          <w:spacing w:val="-7"/>
        </w:rPr>
        <w:t xml:space="preserve">DNS </w:t>
      </w:r>
      <w:r>
        <w:rPr>
          <w:rFonts w:ascii="宋体" w:hAnsi="宋体" w:eastAsia="宋体" w:cs="宋体"/>
          <w:spacing w:val="-7"/>
        </w:rPr>
        <w:t>服务器和外网</w:t>
      </w:r>
      <w:r>
        <w:rPr>
          <w:rFonts w:ascii="宋体" w:hAnsi="宋体" w:eastAsia="宋体" w:cs="宋体"/>
          <w:spacing w:val="-35"/>
        </w:rPr>
        <w:t xml:space="preserve"> </w:t>
      </w:r>
      <w:r>
        <w:rPr>
          <w:spacing w:val="-7"/>
        </w:rPr>
        <w:t xml:space="preserve">DNS </w:t>
      </w:r>
      <w:r>
        <w:rPr>
          <w:rFonts w:ascii="宋体" w:hAnsi="宋体" w:eastAsia="宋体" w:cs="宋体"/>
          <w:spacing w:val="-7"/>
        </w:rPr>
        <w:t>服务器都记录该域名的</w:t>
      </w:r>
      <w:r>
        <w:rPr>
          <w:rFonts w:ascii="宋体" w:hAnsi="宋体" w:eastAsia="宋体" w:cs="宋体"/>
          <w:spacing w:val="-50"/>
        </w:rPr>
        <w:t xml:space="preserve"> </w:t>
      </w:r>
      <w:r>
        <w:rPr>
          <w:spacing w:val="-7"/>
        </w:rPr>
        <w:t xml:space="preserve">TTL </w:t>
      </w:r>
      <w:r>
        <w:rPr>
          <w:rFonts w:ascii="宋体" w:hAnsi="宋体" w:eastAsia="宋体" w:cs="宋体"/>
          <w:spacing w:val="-7"/>
        </w:rPr>
        <w:t>值。</w:t>
      </w:r>
    </w:p>
    <w:p w14:paraId="60011DB7">
      <w:pPr>
        <w:pStyle w:val="9"/>
        <w:spacing w:before="115" w:line="345" w:lineRule="auto"/>
        <w:ind w:left="1286"/>
        <w:rPr>
          <w:rFonts w:ascii="宋体" w:hAnsi="宋体" w:eastAsia="宋体" w:cs="宋体"/>
        </w:rPr>
      </w:pPr>
      <w:r>
        <w:rPr>
          <w:rFonts w:ascii="宋体" w:hAnsi="宋体" w:eastAsia="宋体" w:cs="宋体"/>
          <w:spacing w:val="-4"/>
        </w:rPr>
        <w:t>如果该域名对应的</w:t>
      </w:r>
      <w:r>
        <w:rPr>
          <w:rFonts w:ascii="宋体" w:hAnsi="宋体" w:eastAsia="宋体" w:cs="宋体"/>
          <w:spacing w:val="-26"/>
        </w:rPr>
        <w:t xml:space="preserve"> </w:t>
      </w:r>
      <w:r>
        <w:rPr>
          <w:spacing w:val="-4"/>
        </w:rPr>
        <w:t xml:space="preserve">TTL </w:t>
      </w:r>
      <w:r>
        <w:rPr>
          <w:rFonts w:ascii="宋体" w:hAnsi="宋体" w:eastAsia="宋体" w:cs="宋体"/>
          <w:spacing w:val="-4"/>
        </w:rPr>
        <w:t>值是</w:t>
      </w:r>
      <w:r>
        <w:rPr>
          <w:rFonts w:ascii="宋体" w:hAnsi="宋体" w:eastAsia="宋体" w:cs="宋体"/>
          <w:spacing w:val="-41"/>
        </w:rPr>
        <w:t xml:space="preserve"> </w:t>
      </w:r>
      <w:r>
        <w:rPr>
          <w:spacing w:val="-4"/>
        </w:rPr>
        <w:t>38s</w:t>
      </w:r>
      <w:r>
        <w:rPr>
          <w:rFonts w:ascii="宋体" w:hAnsi="宋体" w:eastAsia="宋体" w:cs="宋体"/>
          <w:spacing w:val="-4"/>
        </w:rPr>
        <w:t xml:space="preserve">，内网 </w:t>
      </w:r>
      <w:r>
        <w:rPr>
          <w:spacing w:val="-4"/>
        </w:rPr>
        <w:t xml:space="preserve">PC </w:t>
      </w:r>
      <w:r>
        <w:rPr>
          <w:rFonts w:ascii="宋体" w:hAnsi="宋体" w:eastAsia="宋体" w:cs="宋体"/>
          <w:spacing w:val="-4"/>
        </w:rPr>
        <w:t>在</w:t>
      </w:r>
      <w:r>
        <w:rPr>
          <w:rFonts w:ascii="宋体" w:hAnsi="宋体" w:eastAsia="宋体" w:cs="宋体"/>
          <w:spacing w:val="-43"/>
        </w:rPr>
        <w:t xml:space="preserve"> </w:t>
      </w:r>
      <w:r>
        <w:rPr>
          <w:spacing w:val="-4"/>
        </w:rPr>
        <w:t>38s</w:t>
      </w:r>
      <w:r>
        <w:rPr>
          <w:spacing w:val="28"/>
          <w:w w:val="101"/>
        </w:rPr>
        <w:t xml:space="preserve"> </w:t>
      </w:r>
      <w:r>
        <w:rPr>
          <w:rFonts w:ascii="宋体" w:hAnsi="宋体" w:eastAsia="宋体" w:cs="宋体"/>
          <w:spacing w:val="-4"/>
        </w:rPr>
        <w:t>内访问相同域名时会使用本地</w:t>
      </w:r>
      <w:r>
        <w:rPr>
          <w:rFonts w:ascii="宋体" w:hAnsi="宋体" w:eastAsia="宋体" w:cs="宋体"/>
          <w:spacing w:val="-34"/>
        </w:rPr>
        <w:t xml:space="preserve"> </w:t>
      </w:r>
      <w:r>
        <w:rPr>
          <w:spacing w:val="-4"/>
        </w:rPr>
        <w:t xml:space="preserve">DNS </w:t>
      </w:r>
      <w:r>
        <w:rPr>
          <w:rFonts w:ascii="宋体" w:hAnsi="宋体" w:eastAsia="宋体" w:cs="宋体"/>
          <w:spacing w:val="-4"/>
        </w:rPr>
        <w:t>缓存，</w:t>
      </w:r>
      <w:r>
        <w:rPr>
          <w:rFonts w:ascii="宋体" w:hAnsi="宋体" w:eastAsia="宋体" w:cs="宋体"/>
        </w:rPr>
        <w:t xml:space="preserve"> </w:t>
      </w:r>
      <w:r>
        <w:rPr>
          <w:rFonts w:ascii="宋体" w:hAnsi="宋体" w:eastAsia="宋体" w:cs="宋体"/>
          <w:spacing w:val="-3"/>
        </w:rPr>
        <w:t>不会再进行</w:t>
      </w:r>
      <w:r>
        <w:rPr>
          <w:rFonts w:ascii="宋体" w:hAnsi="宋体" w:eastAsia="宋体" w:cs="宋体"/>
          <w:spacing w:val="-33"/>
        </w:rPr>
        <w:t xml:space="preserve"> </w:t>
      </w:r>
      <w:r>
        <w:rPr>
          <w:spacing w:val="-3"/>
        </w:rPr>
        <w:t xml:space="preserve">DNS </w:t>
      </w:r>
      <w:r>
        <w:rPr>
          <w:rFonts w:ascii="宋体" w:hAnsi="宋体" w:eastAsia="宋体" w:cs="宋体"/>
          <w:spacing w:val="-3"/>
        </w:rPr>
        <w:t>请求。</w:t>
      </w:r>
    </w:p>
    <w:p w14:paraId="263496F1">
      <w:pPr>
        <w:pStyle w:val="9"/>
        <w:spacing w:before="119" w:line="357" w:lineRule="auto"/>
        <w:ind w:left="1282" w:right="57" w:hanging="404"/>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397"/>
                    <a:stretch>
                      <a:fillRect/>
                    </a:stretch>
                  </pic:blipFill>
                  <pic:spPr>
                    <a:xfrm>
                      <a:off x="0" y="0"/>
                      <a:ext cx="66687" cy="100922"/>
                    </a:xfrm>
                    <a:prstGeom prst="rect">
                      <a:avLst/>
                    </a:prstGeom>
                  </pic:spPr>
                </pic:pic>
              </a:graphicData>
            </a:graphic>
          </wp:inline>
        </w:drawing>
      </w:r>
      <w:r>
        <w:rPr>
          <w:spacing w:val="5"/>
        </w:rPr>
        <w:t xml:space="preserve">     </w:t>
      </w:r>
      <w:r>
        <w:rPr>
          <w:spacing w:val="-3"/>
        </w:rPr>
        <w:t xml:space="preserve">DNS </w:t>
      </w:r>
      <w:r>
        <w:rPr>
          <w:rFonts w:ascii="宋体" w:hAnsi="宋体" w:eastAsia="宋体" w:cs="宋体"/>
          <w:spacing w:val="-3"/>
        </w:rPr>
        <w:t>反向解析：域名反向解析（</w:t>
      </w:r>
      <w:r>
        <w:rPr>
          <w:spacing w:val="-3"/>
        </w:rPr>
        <w:t>PTR</w:t>
      </w:r>
      <w:r>
        <w:rPr>
          <w:rFonts w:ascii="宋体" w:hAnsi="宋体" w:eastAsia="宋体" w:cs="宋体"/>
          <w:spacing w:val="-3"/>
        </w:rPr>
        <w:t>）即从</w:t>
      </w:r>
      <w:r>
        <w:rPr>
          <w:rFonts w:ascii="宋体" w:hAnsi="宋体" w:eastAsia="宋体" w:cs="宋体"/>
          <w:spacing w:val="-33"/>
        </w:rPr>
        <w:t xml:space="preserve"> </w:t>
      </w:r>
      <w:r>
        <w:rPr>
          <w:spacing w:val="-3"/>
        </w:rPr>
        <w:t xml:space="preserve">IP </w:t>
      </w:r>
      <w:r>
        <w:rPr>
          <w:rFonts w:ascii="宋体" w:hAnsi="宋体" w:eastAsia="宋体" w:cs="宋体"/>
          <w:spacing w:val="-3"/>
        </w:rPr>
        <w:t>地址到域名的映射，主要用于邮件服务器反垃</w:t>
      </w:r>
      <w:r>
        <w:rPr>
          <w:rFonts w:ascii="宋体" w:hAnsi="宋体" w:eastAsia="宋体" w:cs="宋体"/>
        </w:rPr>
        <w:t xml:space="preserve"> </w:t>
      </w:r>
      <w:r>
        <w:rPr>
          <w:rFonts w:ascii="宋体" w:hAnsi="宋体" w:eastAsia="宋体" w:cs="宋体"/>
          <w:spacing w:val="-3"/>
        </w:rPr>
        <w:t>圾邮件。目前，多数垃圾邮件发送者使用动态</w:t>
      </w:r>
      <w:r>
        <w:rPr>
          <w:rFonts w:ascii="宋体" w:hAnsi="宋体" w:eastAsia="宋体" w:cs="宋体"/>
          <w:spacing w:val="-33"/>
        </w:rPr>
        <w:t xml:space="preserve"> </w:t>
      </w:r>
      <w:r>
        <w:rPr>
          <w:spacing w:val="-3"/>
        </w:rPr>
        <w:t>I</w:t>
      </w:r>
      <w:r>
        <w:rPr>
          <w:spacing w:val="-4"/>
        </w:rPr>
        <w:t xml:space="preserve">P </w:t>
      </w:r>
      <w:r>
        <w:rPr>
          <w:rFonts w:ascii="宋体" w:hAnsi="宋体" w:eastAsia="宋体" w:cs="宋体"/>
          <w:spacing w:val="-4"/>
        </w:rPr>
        <w:t>或者伪造的</w:t>
      </w:r>
      <w:r>
        <w:rPr>
          <w:rFonts w:ascii="宋体" w:hAnsi="宋体" w:eastAsia="宋体" w:cs="宋体"/>
          <w:spacing w:val="-33"/>
        </w:rPr>
        <w:t xml:space="preserve"> </w:t>
      </w:r>
      <w:r>
        <w:rPr>
          <w:spacing w:val="-4"/>
        </w:rPr>
        <w:t xml:space="preserve">IP </w:t>
      </w:r>
      <w:r>
        <w:rPr>
          <w:rFonts w:ascii="宋体" w:hAnsi="宋体" w:eastAsia="宋体" w:cs="宋体"/>
          <w:spacing w:val="-4"/>
        </w:rPr>
        <w:t>地址来发送邮件，而邮件服务</w:t>
      </w:r>
      <w:r>
        <w:rPr>
          <w:rFonts w:ascii="宋体" w:hAnsi="宋体" w:eastAsia="宋体" w:cs="宋体"/>
        </w:rPr>
        <w:t xml:space="preserve"> </w:t>
      </w:r>
      <w:r>
        <w:rPr>
          <w:rFonts w:ascii="宋体" w:hAnsi="宋体" w:eastAsia="宋体" w:cs="宋体"/>
          <w:spacing w:val="-1"/>
        </w:rPr>
        <w:t>器启用</w:t>
      </w:r>
      <w:r>
        <w:rPr>
          <w:rFonts w:ascii="宋体" w:hAnsi="宋体" w:eastAsia="宋体" w:cs="宋体"/>
          <w:spacing w:val="-36"/>
        </w:rPr>
        <w:t xml:space="preserve"> </w:t>
      </w:r>
      <w:r>
        <w:rPr>
          <w:spacing w:val="-1"/>
        </w:rPr>
        <w:t xml:space="preserve">PTR </w:t>
      </w:r>
      <w:r>
        <w:rPr>
          <w:rFonts w:ascii="宋体" w:hAnsi="宋体" w:eastAsia="宋体" w:cs="宋体"/>
          <w:spacing w:val="-1"/>
        </w:rPr>
        <w:t>后，会拒绝接收所有没有注册</w:t>
      </w:r>
      <w:r>
        <w:rPr>
          <w:rFonts w:ascii="宋体" w:hAnsi="宋体" w:eastAsia="宋体" w:cs="宋体"/>
          <w:spacing w:val="-2"/>
        </w:rPr>
        <w:t>域名的地址发来的信息。</w:t>
      </w:r>
    </w:p>
    <w:p w14:paraId="1C83D968">
      <w:pPr>
        <w:pStyle w:val="9"/>
        <w:spacing w:line="287" w:lineRule="auto"/>
      </w:pPr>
    </w:p>
    <w:p w14:paraId="73726380">
      <w:pPr>
        <w:pStyle w:val="9"/>
        <w:spacing w:line="288" w:lineRule="auto"/>
      </w:pPr>
    </w:p>
    <w:p w14:paraId="2F102FB6">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w:t>
      </w:r>
    </w:p>
    <w:p w14:paraId="42F02D4B">
      <w:pPr>
        <w:spacing w:line="213" w:lineRule="auto"/>
        <w:rPr>
          <w:rFonts w:ascii="Cambria" w:hAnsi="Cambria" w:eastAsia="Cambria" w:cs="Cambria"/>
        </w:rPr>
        <w:sectPr>
          <w:headerReference r:id="rId45" w:type="default"/>
          <w:pgSz w:w="11907" w:h="16839"/>
          <w:pgMar w:top="1588" w:right="1015" w:bottom="400" w:left="1065" w:header="989" w:footer="0" w:gutter="0"/>
          <w:cols w:space="720" w:num="1"/>
        </w:sectPr>
      </w:pPr>
    </w:p>
    <w:p w14:paraId="7F717DD4">
      <w:pPr>
        <w:pStyle w:val="9"/>
        <w:spacing w:line="440" w:lineRule="auto"/>
      </w:pPr>
    </w:p>
    <w:p w14:paraId="40C8D1CD">
      <w:pPr>
        <w:pStyle w:val="3"/>
        <w:bidi w:val="0"/>
        <w:rPr>
          <w:rFonts w:ascii="宋体" w:hAnsi="宋体" w:eastAsia="宋体" w:cs="宋体"/>
          <w:sz w:val="43"/>
          <w:szCs w:val="43"/>
        </w:rPr>
      </w:pPr>
      <w:bookmarkStart w:id="199" w:name="bookmark131"/>
      <w:bookmarkEnd w:id="199"/>
      <w:bookmarkStart w:id="200" w:name="bookmark132"/>
      <w:bookmarkEnd w:id="200"/>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61F53AA">
      <w:pPr>
        <w:pStyle w:val="9"/>
        <w:spacing w:line="346" w:lineRule="auto"/>
      </w:pPr>
    </w:p>
    <w:p w14:paraId="6BA39471">
      <w:pPr>
        <w:pStyle w:val="9"/>
        <w:spacing w:before="69" w:line="399" w:lineRule="auto"/>
        <w:ind w:left="862" w:right="28" w:firstLine="12"/>
        <w:jc w:val="both"/>
        <w:rPr>
          <w:rFonts w:ascii="宋体" w:hAnsi="宋体" w:eastAsia="宋体" w:cs="宋体"/>
        </w:rPr>
      </w:pPr>
      <w:r>
        <w:rPr>
          <w:rFonts w:ascii="宋体" w:hAnsi="宋体" w:eastAsia="宋体" w:cs="宋体"/>
          <w:spacing w:val="-1"/>
        </w:rPr>
        <w:t>随着网络的发展，用户对高校</w:t>
      </w:r>
      <w:r>
        <w:rPr>
          <w:spacing w:val="-1"/>
        </w:rPr>
        <w:t>/</w:t>
      </w:r>
      <w:r>
        <w:rPr>
          <w:rFonts w:ascii="宋体" w:hAnsi="宋体" w:eastAsia="宋体" w:cs="宋体"/>
          <w:spacing w:val="-1"/>
        </w:rPr>
        <w:t>企业网站访问速度要求越来越高，这就要求高校</w:t>
      </w:r>
      <w:r>
        <w:rPr>
          <w:spacing w:val="-1"/>
        </w:rPr>
        <w:t>/</w:t>
      </w:r>
      <w:r>
        <w:rPr>
          <w:rFonts w:ascii="宋体" w:hAnsi="宋体" w:eastAsia="宋体" w:cs="宋体"/>
          <w:spacing w:val="-1"/>
        </w:rPr>
        <w:t>企业在不</w:t>
      </w:r>
      <w:r>
        <w:rPr>
          <w:rFonts w:ascii="宋体" w:hAnsi="宋体" w:eastAsia="宋体" w:cs="宋体"/>
          <w:spacing w:val="-2"/>
        </w:rPr>
        <w:t>断提高网</w:t>
      </w:r>
      <w:r>
        <w:rPr>
          <w:rFonts w:ascii="宋体" w:hAnsi="宋体" w:eastAsia="宋体" w:cs="宋体"/>
        </w:rPr>
        <w:t xml:space="preserve"> </w:t>
      </w:r>
      <w:r>
        <w:rPr>
          <w:rFonts w:ascii="宋体" w:hAnsi="宋体" w:eastAsia="宋体" w:cs="宋体"/>
          <w:spacing w:val="-5"/>
        </w:rPr>
        <w:t>站服务器性能和可靠性的同时，也必须要解决用户访问高校</w:t>
      </w:r>
      <w:r>
        <w:rPr>
          <w:spacing w:val="-5"/>
        </w:rPr>
        <w:t>/</w:t>
      </w:r>
      <w:r>
        <w:rPr>
          <w:rFonts w:ascii="宋体" w:hAnsi="宋体" w:eastAsia="宋体" w:cs="宋体"/>
          <w:spacing w:val="-5"/>
        </w:rPr>
        <w:t>企业网站前至关重要的一个环节：</w:t>
      </w:r>
      <w:r>
        <w:rPr>
          <w:spacing w:val="-5"/>
        </w:rPr>
        <w:t>DNS</w:t>
      </w:r>
      <w:r>
        <w:rPr>
          <w:spacing w:val="14"/>
        </w:rPr>
        <w:t xml:space="preserve"> </w:t>
      </w:r>
      <w:r>
        <w:rPr>
          <w:rFonts w:ascii="宋体" w:hAnsi="宋体" w:eastAsia="宋体" w:cs="宋体"/>
          <w:spacing w:val="-1"/>
        </w:rPr>
        <w:t>解析。对于高校</w:t>
      </w:r>
      <w:r>
        <w:rPr>
          <w:spacing w:val="-1"/>
        </w:rPr>
        <w:t>/</w:t>
      </w:r>
      <w:r>
        <w:rPr>
          <w:rFonts w:ascii="宋体" w:hAnsi="宋体" w:eastAsia="宋体" w:cs="宋体"/>
          <w:spacing w:val="-1"/>
        </w:rPr>
        <w:t>企业来说，在多运营商链路出口的环境下，如何部署高校</w:t>
      </w:r>
      <w:r>
        <w:rPr>
          <w:spacing w:val="-1"/>
        </w:rPr>
        <w:t>/</w:t>
      </w:r>
      <w:r>
        <w:rPr>
          <w:rFonts w:ascii="宋体" w:hAnsi="宋体" w:eastAsia="宋体" w:cs="宋体"/>
          <w:spacing w:val="-1"/>
        </w:rPr>
        <w:t xml:space="preserve">企业网站 </w:t>
      </w:r>
      <w:r>
        <w:rPr>
          <w:spacing w:val="-1"/>
        </w:rPr>
        <w:t>DNS</w:t>
      </w:r>
      <w:r>
        <w:rPr>
          <w:spacing w:val="35"/>
          <w:w w:val="101"/>
        </w:rPr>
        <w:t xml:space="preserve"> </w:t>
      </w:r>
      <w:r>
        <w:rPr>
          <w:rFonts w:ascii="宋体" w:hAnsi="宋体" w:eastAsia="宋体" w:cs="宋体"/>
          <w:spacing w:val="-1"/>
        </w:rPr>
        <w:t>解析成</w:t>
      </w:r>
      <w:r>
        <w:rPr>
          <w:rFonts w:ascii="宋体" w:hAnsi="宋体" w:eastAsia="宋体" w:cs="宋体"/>
        </w:rPr>
        <w:t xml:space="preserve"> </w:t>
      </w:r>
      <w:r>
        <w:rPr>
          <w:rFonts w:ascii="宋体" w:hAnsi="宋体" w:eastAsia="宋体" w:cs="宋体"/>
          <w:spacing w:val="-1"/>
        </w:rPr>
        <w:t>为一个最核心的内容。</w:t>
      </w:r>
    </w:p>
    <w:p w14:paraId="15E49EDE">
      <w:pPr>
        <w:pStyle w:val="9"/>
        <w:spacing w:before="135" w:line="389" w:lineRule="auto"/>
        <w:ind w:left="872" w:right="28" w:hanging="9"/>
        <w:rPr>
          <w:rFonts w:ascii="宋体" w:hAnsi="宋体" w:eastAsia="宋体" w:cs="宋体"/>
        </w:rPr>
      </w:pPr>
      <w:r>
        <w:rPr>
          <w:rFonts w:ascii="宋体" w:hAnsi="宋体" w:eastAsia="宋体" w:cs="宋体"/>
          <w:spacing w:val="-3"/>
        </w:rPr>
        <w:t>通过在高校或企业多链路网络出口网络环境中针对：学校</w:t>
      </w:r>
      <w:r>
        <w:rPr>
          <w:spacing w:val="-3"/>
        </w:rPr>
        <w:t>/</w:t>
      </w:r>
      <w:r>
        <w:rPr>
          <w:rFonts w:ascii="宋体" w:hAnsi="宋体" w:eastAsia="宋体" w:cs="宋体"/>
          <w:spacing w:val="-3"/>
        </w:rPr>
        <w:t>企业主页、邮箱等资源部署</w:t>
      </w:r>
      <w:r>
        <w:rPr>
          <w:rFonts w:ascii="宋体" w:hAnsi="宋体" w:eastAsia="宋体" w:cs="宋体"/>
          <w:spacing w:val="-27"/>
        </w:rPr>
        <w:t xml:space="preserve"> </w:t>
      </w:r>
      <w:r>
        <w:rPr>
          <w:spacing w:val="-3"/>
        </w:rPr>
        <w:t xml:space="preserve">DNS </w:t>
      </w:r>
      <w:r>
        <w:rPr>
          <w:rFonts w:ascii="宋体" w:hAnsi="宋体" w:eastAsia="宋体" w:cs="宋体"/>
          <w:spacing w:val="-3"/>
        </w:rPr>
        <w:t>解析策</w:t>
      </w:r>
      <w:r>
        <w:rPr>
          <w:rFonts w:ascii="宋体" w:hAnsi="宋体" w:eastAsia="宋体" w:cs="宋体"/>
        </w:rPr>
        <w:t xml:space="preserve"> </w:t>
      </w:r>
      <w:r>
        <w:rPr>
          <w:rFonts w:ascii="宋体" w:hAnsi="宋体" w:eastAsia="宋体" w:cs="宋体"/>
          <w:spacing w:val="-1"/>
        </w:rPr>
        <w:t>略功能，能够大大增加用户对这些资源的访问体验。</w:t>
      </w:r>
    </w:p>
    <w:p w14:paraId="4591CACF">
      <w:pPr>
        <w:pStyle w:val="9"/>
        <w:spacing w:line="259" w:lineRule="auto"/>
      </w:pPr>
    </w:p>
    <w:p w14:paraId="5089ED2A">
      <w:pPr>
        <w:pStyle w:val="3"/>
        <w:bidi w:val="0"/>
        <w:rPr>
          <w:rFonts w:ascii="宋体" w:hAnsi="宋体" w:eastAsia="宋体" w:cs="宋体"/>
          <w:sz w:val="43"/>
          <w:szCs w:val="43"/>
        </w:rPr>
      </w:pPr>
      <w:bookmarkStart w:id="201" w:name="bookmark136"/>
      <w:bookmarkEnd w:id="201"/>
      <w:bookmarkStart w:id="202" w:name="bookmark133"/>
      <w:bookmarkEnd w:id="202"/>
      <w:bookmarkStart w:id="203" w:name="bookmark134"/>
      <w:bookmarkEnd w:id="203"/>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0D69F6FD">
      <w:pPr>
        <w:pStyle w:val="9"/>
        <w:spacing w:line="345" w:lineRule="auto"/>
      </w:pPr>
    </w:p>
    <w:p w14:paraId="234044FD">
      <w:pPr>
        <w:pStyle w:val="4"/>
        <w:bidi w:val="0"/>
        <w:rPr>
          <w:rFonts w:ascii="宋体" w:hAnsi="宋体" w:eastAsia="宋体" w:cs="宋体"/>
          <w:sz w:val="31"/>
          <w:szCs w:val="31"/>
        </w:rPr>
      </w:pPr>
      <w:bookmarkStart w:id="204" w:name="bookmark135"/>
      <w:bookmarkEnd w:id="204"/>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2D27A3A3">
      <w:pPr>
        <w:pStyle w:val="9"/>
        <w:spacing w:line="380" w:lineRule="auto"/>
      </w:pPr>
    </w:p>
    <w:p w14:paraId="1DAA98AA">
      <w:pPr>
        <w:pStyle w:val="9"/>
        <w:spacing w:before="68" w:line="401" w:lineRule="auto"/>
        <w:ind w:left="865" w:right="33" w:hanging="2"/>
        <w:rPr>
          <w:rFonts w:ascii="宋体" w:hAnsi="宋体" w:eastAsia="宋体" w:cs="宋体"/>
        </w:rPr>
      </w:pPr>
      <w:r>
        <w:rPr>
          <w:rFonts w:ascii="宋体" w:hAnsi="宋体" w:eastAsia="宋体" w:cs="宋体"/>
          <w:spacing w:val="-2"/>
        </w:rPr>
        <w:t>某企业接入一条</w:t>
      </w:r>
      <w:r>
        <w:rPr>
          <w:rFonts w:ascii="宋体" w:hAnsi="宋体" w:eastAsia="宋体" w:cs="宋体"/>
          <w:spacing w:val="-27"/>
        </w:rPr>
        <w:t xml:space="preserve"> </w:t>
      </w:r>
      <w:r>
        <w:rPr>
          <w:spacing w:val="-2"/>
        </w:rPr>
        <w:t xml:space="preserve">1000M </w:t>
      </w:r>
      <w:r>
        <w:rPr>
          <w:rFonts w:ascii="宋体" w:hAnsi="宋体" w:eastAsia="宋体" w:cs="宋体"/>
          <w:spacing w:val="-2"/>
        </w:rPr>
        <w:t>带宽电信链路和一条</w:t>
      </w:r>
      <w:r>
        <w:rPr>
          <w:rFonts w:ascii="宋体" w:hAnsi="宋体" w:eastAsia="宋体" w:cs="宋体"/>
          <w:spacing w:val="-30"/>
        </w:rPr>
        <w:t xml:space="preserve"> </w:t>
      </w:r>
      <w:r>
        <w:rPr>
          <w:spacing w:val="-2"/>
        </w:rPr>
        <w:t xml:space="preserve">1000M </w:t>
      </w:r>
      <w:r>
        <w:rPr>
          <w:rFonts w:ascii="宋体" w:hAnsi="宋体" w:eastAsia="宋体" w:cs="宋体"/>
          <w:spacing w:val="-2"/>
        </w:rPr>
        <w:t>带宽联通链路，内网用户</w:t>
      </w:r>
      <w:r>
        <w:rPr>
          <w:rFonts w:ascii="宋体" w:hAnsi="宋体" w:eastAsia="宋体" w:cs="宋体"/>
          <w:spacing w:val="-38"/>
        </w:rPr>
        <w:t xml:space="preserve"> </w:t>
      </w:r>
      <w:r>
        <w:rPr>
          <w:spacing w:val="-2"/>
        </w:rPr>
        <w:t xml:space="preserve">PC-1 </w:t>
      </w:r>
      <w:r>
        <w:rPr>
          <w:rFonts w:ascii="宋体" w:hAnsi="宋体" w:eastAsia="宋体" w:cs="宋体"/>
          <w:spacing w:val="-2"/>
        </w:rPr>
        <w:t>连接</w:t>
      </w:r>
      <w:r>
        <w:rPr>
          <w:rFonts w:ascii="宋体" w:hAnsi="宋体" w:eastAsia="宋体" w:cs="宋体"/>
          <w:spacing w:val="-53"/>
        </w:rPr>
        <w:t xml:space="preserve"> </w:t>
      </w:r>
      <w:r>
        <w:rPr>
          <w:spacing w:val="-2"/>
        </w:rPr>
        <w:t xml:space="preserve">ADX </w:t>
      </w:r>
      <w:r>
        <w:rPr>
          <w:rFonts w:ascii="宋体" w:hAnsi="宋体" w:eastAsia="宋体" w:cs="宋体"/>
          <w:spacing w:val="-2"/>
        </w:rPr>
        <w:t>设</w:t>
      </w:r>
      <w:r>
        <w:rPr>
          <w:rFonts w:ascii="宋体" w:hAnsi="宋体" w:eastAsia="宋体" w:cs="宋体"/>
        </w:rPr>
        <w:t xml:space="preserve"> </w:t>
      </w:r>
      <w:r>
        <w:rPr>
          <w:rFonts w:ascii="宋体" w:hAnsi="宋体" w:eastAsia="宋体" w:cs="宋体"/>
          <w:spacing w:val="-1"/>
        </w:rPr>
        <w:t>备，组网图如下所示。</w:t>
      </w:r>
    </w:p>
    <w:p w14:paraId="01AE1B48">
      <w:pPr>
        <w:pStyle w:val="9"/>
        <w:spacing w:before="18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8E29991">
      <w:pPr>
        <w:spacing w:before="127" w:line="3971" w:lineRule="exact"/>
        <w:ind w:firstLine="987"/>
      </w:pPr>
      <w:r>
        <w:rPr>
          <w:position w:val="-79"/>
        </w:rPr>
        <w:drawing>
          <wp:inline distT="0" distB="0" distL="0" distR="0">
            <wp:extent cx="5486400" cy="2521585"/>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398"/>
                    <a:stretch>
                      <a:fillRect/>
                    </a:stretch>
                  </pic:blipFill>
                  <pic:spPr>
                    <a:xfrm>
                      <a:off x="0" y="0"/>
                      <a:ext cx="5486400" cy="2522092"/>
                    </a:xfrm>
                    <a:prstGeom prst="rect">
                      <a:avLst/>
                    </a:prstGeom>
                  </pic:spPr>
                </pic:pic>
              </a:graphicData>
            </a:graphic>
          </wp:inline>
        </w:drawing>
      </w:r>
    </w:p>
    <w:p w14:paraId="03C0FA5C">
      <w:pPr>
        <w:pStyle w:val="9"/>
        <w:spacing w:line="293" w:lineRule="auto"/>
      </w:pPr>
    </w:p>
    <w:p w14:paraId="597960E8">
      <w:pPr>
        <w:pStyle w:val="9"/>
        <w:spacing w:line="293" w:lineRule="auto"/>
      </w:pPr>
    </w:p>
    <w:p w14:paraId="62F6014C">
      <w:pPr>
        <w:pStyle w:val="9"/>
        <w:spacing w:line="294" w:lineRule="auto"/>
      </w:pPr>
    </w:p>
    <w:p w14:paraId="4DC614F7">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3</w:t>
      </w:r>
    </w:p>
    <w:p w14:paraId="48E6FD92">
      <w:pPr>
        <w:spacing w:line="213" w:lineRule="auto"/>
        <w:rPr>
          <w:rFonts w:ascii="Cambria" w:hAnsi="Cambria" w:eastAsia="Cambria" w:cs="Cambria"/>
        </w:rPr>
        <w:sectPr>
          <w:headerReference r:id="rId46" w:type="default"/>
          <w:pgSz w:w="11907" w:h="16839"/>
          <w:pgMar w:top="1588" w:right="1044" w:bottom="400" w:left="1065" w:header="989" w:footer="0" w:gutter="0"/>
          <w:cols w:space="720" w:num="1"/>
        </w:sectPr>
      </w:pPr>
    </w:p>
    <w:p w14:paraId="1DCDE155">
      <w:pPr>
        <w:pStyle w:val="9"/>
        <w:spacing w:line="432" w:lineRule="auto"/>
      </w:pPr>
    </w:p>
    <w:p w14:paraId="5FC344AC">
      <w:pPr>
        <w:pStyle w:val="9"/>
        <w:spacing w:before="69"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330"/>
                    <a:stretch>
                      <a:fillRect/>
                    </a:stretch>
                  </pic:blipFill>
                  <pic:spPr>
                    <a:xfrm>
                      <a:off x="0" y="0"/>
                      <a:ext cx="66687" cy="100922"/>
                    </a:xfrm>
                    <a:prstGeom prst="rect">
                      <a:avLst/>
                    </a:prstGeom>
                  </pic:spPr>
                </pic:pic>
              </a:graphicData>
            </a:graphic>
          </wp:inline>
        </w:drawing>
      </w:r>
      <w:r>
        <w:rPr>
          <w:spacing w:val="3"/>
          <w:position w:val="-1"/>
        </w:rPr>
        <w:t xml:space="preserve">     </w:t>
      </w:r>
      <w:r>
        <w:rPr>
          <w:spacing w:val="-2"/>
          <w:position w:val="-1"/>
        </w:rPr>
        <w:t xml:space="preserve">PC-1 </w:t>
      </w:r>
      <w:r>
        <w:rPr>
          <w:rFonts w:ascii="宋体" w:hAnsi="宋体" w:eastAsia="宋体" w:cs="宋体"/>
          <w:spacing w:val="-2"/>
          <w:position w:val="-1"/>
        </w:rPr>
        <w:t>用户为</w:t>
      </w:r>
      <w:r>
        <w:rPr>
          <w:rFonts w:ascii="宋体" w:hAnsi="宋体" w:eastAsia="宋体" w:cs="宋体"/>
          <w:spacing w:val="-31"/>
          <w:position w:val="-1"/>
        </w:rPr>
        <w:t xml:space="preserve"> </w:t>
      </w:r>
      <w:r>
        <w:fldChar w:fldCharType="begin"/>
      </w:r>
      <w:r>
        <w:instrText xml:space="preserve"> HYPERLINK "163.168.1.0" </w:instrText>
      </w:r>
      <w:r>
        <w:fldChar w:fldCharType="separate"/>
      </w:r>
      <w:r>
        <w:rPr>
          <w:spacing w:val="-2"/>
          <w:position w:val="-1"/>
        </w:rPr>
        <w:t>163.168.1.0</w:t>
      </w:r>
      <w:r>
        <w:rPr>
          <w:spacing w:val="-2"/>
          <w:position w:val="-1"/>
        </w:rPr>
        <w:fldChar w:fldCharType="end"/>
      </w:r>
      <w:r>
        <w:rPr>
          <w:spacing w:val="-2"/>
          <w:position w:val="-1"/>
        </w:rPr>
        <w:t>/24</w:t>
      </w:r>
      <w:r>
        <w:rPr>
          <w:spacing w:val="20"/>
          <w:position w:val="-1"/>
        </w:rPr>
        <w:t xml:space="preserve"> </w:t>
      </w:r>
      <w:r>
        <w:rPr>
          <w:rFonts w:ascii="宋体" w:hAnsi="宋体" w:eastAsia="宋体" w:cs="宋体"/>
          <w:spacing w:val="-2"/>
          <w:position w:val="-1"/>
        </w:rPr>
        <w:t>网段，网</w:t>
      </w:r>
      <w:r>
        <w:rPr>
          <w:rFonts w:ascii="宋体" w:hAnsi="宋体" w:eastAsia="宋体" w:cs="宋体"/>
          <w:spacing w:val="-3"/>
          <w:position w:val="-1"/>
        </w:rPr>
        <w:t>关为</w:t>
      </w:r>
      <w:r>
        <w:rPr>
          <w:rFonts w:ascii="宋体" w:hAnsi="宋体" w:eastAsia="宋体" w:cs="宋体"/>
          <w:spacing w:val="-30"/>
          <w:position w:val="-1"/>
        </w:rPr>
        <w:t xml:space="preserve"> </w:t>
      </w:r>
      <w:r>
        <w:fldChar w:fldCharType="begin"/>
      </w:r>
      <w:r>
        <w:instrText xml:space="preserve"> HYPERLINK "163.168.1.254" </w:instrText>
      </w:r>
      <w:r>
        <w:fldChar w:fldCharType="separate"/>
      </w:r>
      <w:r>
        <w:rPr>
          <w:spacing w:val="-3"/>
          <w:position w:val="-1"/>
        </w:rPr>
        <w:t>163.168.1.254</w:t>
      </w:r>
      <w:r>
        <w:rPr>
          <w:spacing w:val="-3"/>
          <w:position w:val="-1"/>
        </w:rPr>
        <w:fldChar w:fldCharType="end"/>
      </w:r>
      <w:r>
        <w:rPr>
          <w:rFonts w:ascii="宋体" w:hAnsi="宋体" w:eastAsia="宋体" w:cs="宋体"/>
          <w:spacing w:val="-3"/>
          <w:position w:val="-1"/>
        </w:rPr>
        <w:t>，</w:t>
      </w:r>
      <w:r>
        <w:rPr>
          <w:spacing w:val="-3"/>
          <w:position w:val="-1"/>
        </w:rPr>
        <w:t xml:space="preserve">DNS </w:t>
      </w:r>
      <w:r>
        <w:rPr>
          <w:rFonts w:ascii="宋体" w:hAnsi="宋体" w:eastAsia="宋体" w:cs="宋体"/>
          <w:spacing w:val="-3"/>
          <w:position w:val="-1"/>
        </w:rPr>
        <w:t>服务器为</w:t>
      </w:r>
      <w:r>
        <w:rPr>
          <w:rFonts w:ascii="宋体" w:hAnsi="宋体" w:eastAsia="宋体" w:cs="宋体"/>
          <w:spacing w:val="-55"/>
          <w:position w:val="-1"/>
        </w:rPr>
        <w:t xml:space="preserve"> </w:t>
      </w:r>
      <w:r>
        <w:rPr>
          <w:spacing w:val="-3"/>
          <w:position w:val="-1"/>
        </w:rPr>
        <w:t>ADX</w:t>
      </w:r>
      <w:r>
        <w:rPr>
          <w:spacing w:val="28"/>
          <w:position w:val="-1"/>
        </w:rPr>
        <w:t xml:space="preserve"> </w:t>
      </w:r>
      <w:r>
        <w:rPr>
          <w:rFonts w:ascii="宋体" w:hAnsi="宋体" w:eastAsia="宋体" w:cs="宋体"/>
          <w:spacing w:val="-3"/>
          <w:position w:val="-1"/>
        </w:rPr>
        <w:t>内网接口：</w:t>
      </w:r>
    </w:p>
    <w:p w14:paraId="617A4292">
      <w:pPr>
        <w:pStyle w:val="9"/>
        <w:spacing w:before="188" w:line="187" w:lineRule="auto"/>
        <w:ind w:left="1297"/>
        <w:rPr>
          <w:rFonts w:ascii="宋体" w:hAnsi="宋体" w:eastAsia="宋体" w:cs="宋体"/>
        </w:rPr>
      </w:pPr>
      <w:r>
        <w:fldChar w:fldCharType="begin"/>
      </w:r>
      <w:r>
        <w:instrText xml:space="preserve"> HYPERLINK "1.1.1.100" </w:instrText>
      </w:r>
      <w:r>
        <w:fldChar w:fldCharType="separate"/>
      </w:r>
      <w:r>
        <w:rPr>
          <w:spacing w:val="-3"/>
        </w:rPr>
        <w:t>1.1.1.100</w:t>
      </w:r>
      <w:r>
        <w:rPr>
          <w:spacing w:val="-3"/>
        </w:rPr>
        <w:fldChar w:fldCharType="end"/>
      </w:r>
      <w:r>
        <w:rPr>
          <w:rFonts w:ascii="宋体" w:hAnsi="宋体" w:eastAsia="宋体" w:cs="宋体"/>
          <w:spacing w:val="-3"/>
        </w:rPr>
        <w:t>。</w:t>
      </w:r>
    </w:p>
    <w:p w14:paraId="09CC7349">
      <w:pPr>
        <w:spacing w:before="25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sz w:val="21"/>
          <w:szCs w:val="21"/>
        </w:rPr>
        <w:t xml:space="preserve">  </w:t>
      </w:r>
      <w:r>
        <w:rPr>
          <w:rFonts w:ascii="宋体" w:hAnsi="宋体" w:eastAsia="宋体" w:cs="宋体"/>
          <w:spacing w:val="-1"/>
          <w:position w:val="-1"/>
          <w:sz w:val="21"/>
          <w:szCs w:val="21"/>
        </w:rPr>
        <w:t>负载均衡设备连接两条运营商链路电信和联通。</w:t>
      </w:r>
    </w:p>
    <w:p w14:paraId="74B0DEA7">
      <w:pPr>
        <w:pStyle w:val="9"/>
        <w:spacing w:before="239" w:line="306" w:lineRule="auto"/>
        <w:ind w:left="1282" w:right="52"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2"/>
        </w:rPr>
        <w:t>外网</w:t>
      </w:r>
      <w:r>
        <w:rPr>
          <w:rFonts w:ascii="宋体" w:hAnsi="宋体" w:eastAsia="宋体" w:cs="宋体"/>
          <w:spacing w:val="-39"/>
        </w:rPr>
        <w:t xml:space="preserve"> </w:t>
      </w:r>
      <w:r>
        <w:rPr>
          <w:spacing w:val="-2"/>
        </w:rPr>
        <w:t xml:space="preserve">PC-2 </w:t>
      </w:r>
      <w:r>
        <w:rPr>
          <w:rFonts w:ascii="宋体" w:hAnsi="宋体" w:eastAsia="宋体" w:cs="宋体"/>
          <w:spacing w:val="-2"/>
        </w:rPr>
        <w:t>客户端属于电信运营商，</w:t>
      </w:r>
      <w:r>
        <w:rPr>
          <w:spacing w:val="-2"/>
        </w:rPr>
        <w:t xml:space="preserve">IP </w:t>
      </w:r>
      <w:r>
        <w:rPr>
          <w:rFonts w:ascii="宋体" w:hAnsi="宋体" w:eastAsia="宋体" w:cs="宋体"/>
          <w:spacing w:val="-2"/>
        </w:rPr>
        <w:t>为：</w:t>
      </w:r>
      <w:r>
        <w:fldChar w:fldCharType="begin"/>
      </w:r>
      <w:r>
        <w:instrText xml:space="preserve"> HYPERLINK "115.69.64.100" </w:instrText>
      </w:r>
      <w:r>
        <w:fldChar w:fldCharType="separate"/>
      </w:r>
      <w:r>
        <w:rPr>
          <w:spacing w:val="-2"/>
        </w:rPr>
        <w:t>115.69.64.100</w:t>
      </w:r>
      <w:r>
        <w:rPr>
          <w:spacing w:val="-2"/>
        </w:rPr>
        <w:fldChar w:fldCharType="end"/>
      </w:r>
      <w:r>
        <w:rPr>
          <w:spacing w:val="-34"/>
        </w:rPr>
        <w:t xml:space="preserve"> </w:t>
      </w:r>
      <w:r>
        <w:rPr>
          <w:rFonts w:ascii="宋体" w:hAnsi="宋体" w:eastAsia="宋体" w:cs="宋体"/>
          <w:spacing w:val="-2"/>
        </w:rPr>
        <w:t>，设置</w:t>
      </w:r>
      <w:r>
        <w:rPr>
          <w:rFonts w:ascii="宋体" w:hAnsi="宋体" w:eastAsia="宋体" w:cs="宋体"/>
          <w:spacing w:val="-38"/>
        </w:rPr>
        <w:t xml:space="preserve"> </w:t>
      </w:r>
      <w:r>
        <w:rPr>
          <w:spacing w:val="-2"/>
        </w:rPr>
        <w:t xml:space="preserve">DNS </w:t>
      </w:r>
      <w:r>
        <w:rPr>
          <w:rFonts w:ascii="宋体" w:hAnsi="宋体" w:eastAsia="宋体" w:cs="宋体"/>
          <w:spacing w:val="-2"/>
        </w:rPr>
        <w:t>服务器为</w:t>
      </w:r>
      <w:r>
        <w:rPr>
          <w:rFonts w:ascii="宋体" w:hAnsi="宋体" w:eastAsia="宋体" w:cs="宋体"/>
          <w:spacing w:val="-52"/>
        </w:rPr>
        <w:t xml:space="preserve"> </w:t>
      </w:r>
      <w:r>
        <w:rPr>
          <w:spacing w:val="-2"/>
        </w:rPr>
        <w:t xml:space="preserve">ADX </w:t>
      </w:r>
      <w:r>
        <w:rPr>
          <w:rFonts w:ascii="宋体" w:hAnsi="宋体" w:eastAsia="宋体" w:cs="宋体"/>
          <w:spacing w:val="-2"/>
        </w:rPr>
        <w:t>设</w:t>
      </w:r>
      <w:r>
        <w:rPr>
          <w:rFonts w:ascii="宋体" w:hAnsi="宋体" w:eastAsia="宋体" w:cs="宋体"/>
          <w:spacing w:val="-3"/>
        </w:rPr>
        <w:t>备电</w:t>
      </w:r>
      <w:r>
        <w:rPr>
          <w:rFonts w:ascii="宋体" w:hAnsi="宋体" w:eastAsia="宋体" w:cs="宋体"/>
        </w:rPr>
        <w:t xml:space="preserve"> </w:t>
      </w:r>
      <w:r>
        <w:rPr>
          <w:rFonts w:ascii="宋体" w:hAnsi="宋体" w:eastAsia="宋体" w:cs="宋体"/>
          <w:spacing w:val="-2"/>
        </w:rPr>
        <w:t>信接口：</w:t>
      </w:r>
      <w:r>
        <w:fldChar w:fldCharType="begin"/>
      </w:r>
      <w:r>
        <w:instrText xml:space="preserve"> HYPERLINK "115.69.64.1" </w:instrText>
      </w:r>
      <w:r>
        <w:fldChar w:fldCharType="separate"/>
      </w:r>
      <w:r>
        <w:rPr>
          <w:spacing w:val="-2"/>
        </w:rPr>
        <w:t>115.69.64.1</w:t>
      </w:r>
      <w:r>
        <w:rPr>
          <w:spacing w:val="-2"/>
        </w:rPr>
        <w:fldChar w:fldCharType="end"/>
      </w:r>
      <w:r>
        <w:rPr>
          <w:rFonts w:ascii="宋体" w:hAnsi="宋体" w:eastAsia="宋体" w:cs="宋体"/>
          <w:spacing w:val="-2"/>
        </w:rPr>
        <w:t>。</w:t>
      </w:r>
    </w:p>
    <w:p w14:paraId="7D77B6A2">
      <w:pPr>
        <w:pStyle w:val="9"/>
        <w:spacing w:before="239" w:line="307" w:lineRule="auto"/>
        <w:ind w:left="1283" w:right="54"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2"/>
        </w:rPr>
        <w:t>外网</w:t>
      </w:r>
      <w:r>
        <w:rPr>
          <w:rFonts w:ascii="宋体" w:hAnsi="宋体" w:eastAsia="宋体" w:cs="宋体"/>
          <w:spacing w:val="-38"/>
        </w:rPr>
        <w:t xml:space="preserve"> </w:t>
      </w:r>
      <w:r>
        <w:rPr>
          <w:spacing w:val="-2"/>
        </w:rPr>
        <w:t xml:space="preserve">PC-3 </w:t>
      </w:r>
      <w:r>
        <w:rPr>
          <w:rFonts w:ascii="宋体" w:hAnsi="宋体" w:eastAsia="宋体" w:cs="宋体"/>
          <w:spacing w:val="-2"/>
        </w:rPr>
        <w:t>客户端属于联通运营商，</w:t>
      </w:r>
      <w:r>
        <w:rPr>
          <w:spacing w:val="-2"/>
        </w:rPr>
        <w:t xml:space="preserve">IP </w:t>
      </w:r>
      <w:r>
        <w:rPr>
          <w:rFonts w:ascii="宋体" w:hAnsi="宋体" w:eastAsia="宋体" w:cs="宋体"/>
          <w:spacing w:val="-2"/>
        </w:rPr>
        <w:t>为：</w:t>
      </w:r>
      <w:r>
        <w:fldChar w:fldCharType="begin"/>
      </w:r>
      <w:r>
        <w:instrText xml:space="preserve"> HYPERLINK "202.110.192.100" </w:instrText>
      </w:r>
      <w:r>
        <w:fldChar w:fldCharType="separate"/>
      </w:r>
      <w:r>
        <w:rPr>
          <w:spacing w:val="-2"/>
        </w:rPr>
        <w:t>202.110.192.100</w:t>
      </w:r>
      <w:r>
        <w:rPr>
          <w:spacing w:val="-2"/>
        </w:rPr>
        <w:fldChar w:fldCharType="end"/>
      </w:r>
      <w:r>
        <w:rPr>
          <w:rFonts w:ascii="宋体" w:hAnsi="宋体" w:eastAsia="宋体" w:cs="宋体"/>
          <w:spacing w:val="-2"/>
        </w:rPr>
        <w:t>，设置</w:t>
      </w:r>
      <w:r>
        <w:rPr>
          <w:rFonts w:ascii="宋体" w:hAnsi="宋体" w:eastAsia="宋体" w:cs="宋体"/>
          <w:spacing w:val="-39"/>
        </w:rPr>
        <w:t xml:space="preserve"> </w:t>
      </w:r>
      <w:r>
        <w:rPr>
          <w:spacing w:val="-2"/>
        </w:rPr>
        <w:t xml:space="preserve">DNS </w:t>
      </w:r>
      <w:r>
        <w:rPr>
          <w:rFonts w:ascii="宋体" w:hAnsi="宋体" w:eastAsia="宋体" w:cs="宋体"/>
          <w:spacing w:val="-2"/>
        </w:rPr>
        <w:t>服务器为</w:t>
      </w:r>
      <w:r>
        <w:rPr>
          <w:rFonts w:ascii="宋体" w:hAnsi="宋体" w:eastAsia="宋体" w:cs="宋体"/>
          <w:spacing w:val="-54"/>
        </w:rPr>
        <w:t xml:space="preserve"> </w:t>
      </w:r>
      <w:r>
        <w:rPr>
          <w:spacing w:val="-2"/>
        </w:rPr>
        <w:t xml:space="preserve">ADX </w:t>
      </w:r>
      <w:r>
        <w:rPr>
          <w:rFonts w:ascii="宋体" w:hAnsi="宋体" w:eastAsia="宋体" w:cs="宋体"/>
          <w:spacing w:val="-2"/>
        </w:rPr>
        <w:t>设备</w:t>
      </w:r>
      <w:r>
        <w:rPr>
          <w:rFonts w:ascii="宋体" w:hAnsi="宋体" w:eastAsia="宋体" w:cs="宋体"/>
        </w:rPr>
        <w:t xml:space="preserve"> </w:t>
      </w:r>
      <w:r>
        <w:rPr>
          <w:rFonts w:ascii="宋体" w:hAnsi="宋体" w:eastAsia="宋体" w:cs="宋体"/>
          <w:spacing w:val="-2"/>
        </w:rPr>
        <w:t>联通接口：</w:t>
      </w:r>
      <w:r>
        <w:fldChar w:fldCharType="begin"/>
      </w:r>
      <w:r>
        <w:instrText xml:space="preserve"> HYPERLINK "202.110.192.1" </w:instrText>
      </w:r>
      <w:r>
        <w:fldChar w:fldCharType="separate"/>
      </w:r>
      <w:r>
        <w:rPr>
          <w:spacing w:val="-2"/>
        </w:rPr>
        <w:t>202.110.192.1</w:t>
      </w:r>
      <w:r>
        <w:rPr>
          <w:spacing w:val="-2"/>
        </w:rPr>
        <w:fldChar w:fldCharType="end"/>
      </w:r>
      <w:r>
        <w:rPr>
          <w:rFonts w:ascii="宋体" w:hAnsi="宋体" w:eastAsia="宋体" w:cs="宋体"/>
          <w:spacing w:val="-2"/>
        </w:rPr>
        <w:t>。</w:t>
      </w:r>
    </w:p>
    <w:p w14:paraId="534B92D2">
      <w:pPr>
        <w:pStyle w:val="9"/>
        <w:spacing w:line="424" w:lineRule="auto"/>
      </w:pPr>
    </w:p>
    <w:p w14:paraId="08EC6147">
      <w:pPr>
        <w:pStyle w:val="4"/>
        <w:bidi w:val="0"/>
        <w:rPr>
          <w:rFonts w:ascii="宋体" w:hAnsi="宋体" w:eastAsia="宋体" w:cs="宋体"/>
          <w:sz w:val="31"/>
          <w:szCs w:val="31"/>
        </w:rPr>
      </w:pPr>
      <w:bookmarkStart w:id="205" w:name="bookmark138"/>
      <w:bookmarkEnd w:id="205"/>
      <w:bookmarkStart w:id="206" w:name="bookmark137"/>
      <w:bookmarkEnd w:id="206"/>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5FF21C2F">
      <w:pPr>
        <w:pStyle w:val="9"/>
        <w:spacing w:line="285" w:lineRule="auto"/>
      </w:pPr>
    </w:p>
    <w:p w14:paraId="4C4B23AB">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2AA40528">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727E84C2">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391"/>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221A7D23">
      <w:pPr>
        <w:pStyle w:val="9"/>
        <w:spacing w:before="240" w:line="306" w:lineRule="auto"/>
        <w:ind w:left="1285"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2"/>
        </w:rPr>
        <w:t>在域名注册商域名管理界面将域名</w:t>
      </w:r>
      <w:r>
        <w:rPr>
          <w:rFonts w:ascii="宋体" w:hAnsi="宋体" w:eastAsia="宋体" w:cs="宋体"/>
          <w:spacing w:val="-32"/>
        </w:rPr>
        <w:t xml:space="preserve"> </w:t>
      </w:r>
      <w:r>
        <w:t>NS</w:t>
      </w:r>
      <w:r>
        <w:rPr>
          <w:spacing w:val="2"/>
        </w:rPr>
        <w:t xml:space="preserve"> </w:t>
      </w:r>
      <w:r>
        <w:rPr>
          <w:rFonts w:ascii="宋体" w:hAnsi="宋体" w:eastAsia="宋体" w:cs="宋体"/>
          <w:spacing w:val="2"/>
        </w:rPr>
        <w:t>解析记录指向</w:t>
      </w:r>
      <w:r>
        <w:t>ADX</w:t>
      </w:r>
      <w:r>
        <w:rPr>
          <w:spacing w:val="2"/>
        </w:rPr>
        <w:t xml:space="preserve"> </w:t>
      </w:r>
      <w:r>
        <w:rPr>
          <w:rFonts w:ascii="宋体" w:hAnsi="宋体" w:eastAsia="宋体" w:cs="宋体"/>
          <w:spacing w:val="2"/>
        </w:rPr>
        <w:t>设备两</w:t>
      </w:r>
      <w:r>
        <w:rPr>
          <w:rFonts w:ascii="宋体" w:hAnsi="宋体" w:eastAsia="宋体" w:cs="宋体"/>
          <w:spacing w:val="1"/>
        </w:rPr>
        <w:t>个外网接口（修改此配置，</w:t>
      </w:r>
      <w:r>
        <w:rPr>
          <w:rFonts w:ascii="宋体" w:hAnsi="宋体" w:eastAsia="宋体" w:cs="宋体"/>
        </w:rPr>
        <w:t xml:space="preserve"> </w:t>
      </w:r>
      <w:r>
        <w:rPr>
          <w:rFonts w:ascii="宋体" w:hAnsi="宋体" w:eastAsia="宋体" w:cs="宋体"/>
          <w:spacing w:val="-7"/>
        </w:rPr>
        <w:t>不能立即生效，最长间隔时间为</w:t>
      </w:r>
      <w:r>
        <w:rPr>
          <w:rFonts w:ascii="宋体" w:hAnsi="宋体" w:eastAsia="宋体" w:cs="宋体"/>
          <w:spacing w:val="-40"/>
        </w:rPr>
        <w:t xml:space="preserve"> </w:t>
      </w:r>
      <w:r>
        <w:rPr>
          <w:spacing w:val="-7"/>
        </w:rPr>
        <w:t xml:space="preserve">48 </w:t>
      </w:r>
      <w:r>
        <w:rPr>
          <w:rFonts w:ascii="宋体" w:hAnsi="宋体" w:eastAsia="宋体" w:cs="宋体"/>
          <w:spacing w:val="-7"/>
        </w:rPr>
        <w:t>小时）。</w:t>
      </w:r>
    </w:p>
    <w:p w14:paraId="65239466">
      <w:pPr>
        <w:pStyle w:val="9"/>
        <w:spacing w:line="269" w:lineRule="auto"/>
      </w:pPr>
    </w:p>
    <w:p w14:paraId="4AD7DB99">
      <w:pPr>
        <w:pStyle w:val="9"/>
        <w:spacing w:before="69" w:line="213" w:lineRule="auto"/>
        <w:ind w:left="863"/>
        <w:rPr>
          <w:rFonts w:ascii="宋体" w:hAnsi="宋体" w:eastAsia="宋体" w:cs="宋体"/>
        </w:rPr>
      </w:pPr>
      <w:r>
        <w:rPr>
          <w:rFonts w:ascii="宋体" w:hAnsi="宋体" w:eastAsia="宋体" w:cs="宋体"/>
          <w:spacing w:val="-1"/>
        </w:rPr>
        <w:t>例如：在万网</w:t>
      </w:r>
      <w:r>
        <w:rPr>
          <w:rFonts w:ascii="宋体" w:hAnsi="宋体" w:eastAsia="宋体" w:cs="宋体"/>
          <w:spacing w:val="-52"/>
        </w:rPr>
        <w:t xml:space="preserve"> </w:t>
      </w:r>
      <w:r>
        <w:rPr>
          <w:spacing w:val="-1"/>
        </w:rPr>
        <w:t>www.dptechnology.</w:t>
      </w:r>
      <w:r>
        <w:rPr>
          <w:spacing w:val="-2"/>
        </w:rPr>
        <w:t xml:space="preserve">net </w:t>
      </w:r>
      <w:r>
        <w:rPr>
          <w:rFonts w:ascii="宋体" w:hAnsi="宋体" w:eastAsia="宋体" w:cs="宋体"/>
          <w:spacing w:val="-2"/>
        </w:rPr>
        <w:t>域名管理界面，修改</w:t>
      </w:r>
      <w:r>
        <w:rPr>
          <w:rFonts w:ascii="宋体" w:hAnsi="宋体" w:eastAsia="宋体" w:cs="宋体"/>
          <w:spacing w:val="-36"/>
        </w:rPr>
        <w:t xml:space="preserve"> </w:t>
      </w:r>
      <w:r>
        <w:rPr>
          <w:spacing w:val="-2"/>
        </w:rPr>
        <w:t xml:space="preserve">NS </w:t>
      </w:r>
      <w:r>
        <w:rPr>
          <w:rFonts w:ascii="宋体" w:hAnsi="宋体" w:eastAsia="宋体" w:cs="宋体"/>
          <w:spacing w:val="-2"/>
        </w:rPr>
        <w:t>指向。</w:t>
      </w:r>
    </w:p>
    <w:p w14:paraId="1152A867">
      <w:pPr>
        <w:pStyle w:val="9"/>
        <w:spacing w:line="391" w:lineRule="auto"/>
      </w:pPr>
    </w:p>
    <w:p w14:paraId="53DBDE5D">
      <w:pPr>
        <w:pStyle w:val="4"/>
        <w:bidi w:val="0"/>
        <w:rPr>
          <w:rFonts w:ascii="宋体" w:hAnsi="宋体" w:eastAsia="宋体" w:cs="宋体"/>
          <w:sz w:val="31"/>
          <w:szCs w:val="31"/>
        </w:rPr>
      </w:pPr>
      <w:bookmarkStart w:id="207" w:name="bookmark142"/>
      <w:bookmarkEnd w:id="207"/>
      <w:bookmarkStart w:id="208" w:name="bookmark139"/>
      <w:bookmarkEnd w:id="208"/>
      <w:bookmarkStart w:id="209" w:name="bookmark140"/>
      <w:bookmarkEnd w:id="209"/>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18EB8493">
      <w:pPr>
        <w:pStyle w:val="9"/>
        <w:spacing w:line="401" w:lineRule="auto"/>
      </w:pPr>
    </w:p>
    <w:p w14:paraId="269265CC">
      <w:pPr>
        <w:pStyle w:val="5"/>
        <w:bidi w:val="0"/>
        <w:rPr>
          <w:rFonts w:ascii="宋体" w:hAnsi="宋体" w:eastAsia="宋体" w:cs="宋体"/>
          <w:sz w:val="28"/>
          <w:szCs w:val="28"/>
        </w:rPr>
      </w:pPr>
      <w:bookmarkStart w:id="210" w:name="bookmark141"/>
      <w:bookmarkEnd w:id="210"/>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基础链路负载均衡</w:t>
      </w:r>
    </w:p>
    <w:p w14:paraId="6AB8B507">
      <w:pPr>
        <w:pStyle w:val="9"/>
        <w:spacing w:line="416" w:lineRule="auto"/>
      </w:pPr>
    </w:p>
    <w:p w14:paraId="1CDE7316">
      <w:pPr>
        <w:pStyle w:val="9"/>
        <w:spacing w:before="69" w:line="398" w:lineRule="auto"/>
        <w:ind w:left="861" w:right="54"/>
        <w:rPr>
          <w:rFonts w:ascii="宋体" w:hAnsi="宋体" w:eastAsia="宋体" w:cs="宋体"/>
        </w:rPr>
      </w:pPr>
      <w:r>
        <w:rPr>
          <w:rFonts w:ascii="宋体" w:hAnsi="宋体" w:eastAsia="宋体" w:cs="宋体"/>
          <w:spacing w:val="-7"/>
        </w:rPr>
        <w:t>进入【业务】</w:t>
      </w:r>
      <w:r>
        <w:rPr>
          <w:spacing w:val="-7"/>
        </w:rPr>
        <w:t>=&gt;</w:t>
      </w:r>
      <w:r>
        <w:rPr>
          <w:rFonts w:ascii="宋体" w:hAnsi="宋体" w:eastAsia="宋体" w:cs="宋体"/>
          <w:spacing w:val="-7"/>
        </w:rPr>
        <w:t>【链路负载】</w:t>
      </w:r>
      <w:r>
        <w:rPr>
          <w:spacing w:val="-7"/>
        </w:rPr>
        <w:t>=&gt;</w:t>
      </w:r>
      <w:r>
        <w:rPr>
          <w:rFonts w:ascii="宋体" w:hAnsi="宋体" w:eastAsia="宋体" w:cs="宋体"/>
          <w:spacing w:val="-7"/>
        </w:rPr>
        <w:t>【链路】页面，添加两条链路，其中一条链路名称为“</w:t>
      </w:r>
      <w:r>
        <w:rPr>
          <w:spacing w:val="-7"/>
        </w:rPr>
        <w:t>lianlu-dx</w:t>
      </w:r>
      <w:r>
        <w:rPr>
          <w:rFonts w:ascii="宋体" w:hAnsi="宋体" w:eastAsia="宋体" w:cs="宋体"/>
          <w:spacing w:val="-7"/>
        </w:rPr>
        <w:t>”，</w:t>
      </w:r>
      <w:r>
        <w:rPr>
          <w:rFonts w:ascii="宋体" w:hAnsi="宋体" w:eastAsia="宋体" w:cs="宋体"/>
          <w:spacing w:val="7"/>
        </w:rPr>
        <w:t xml:space="preserve"> </w:t>
      </w:r>
      <w:r>
        <w:rPr>
          <w:rFonts w:ascii="宋体" w:hAnsi="宋体" w:eastAsia="宋体" w:cs="宋体"/>
          <w:spacing w:val="-2"/>
        </w:rPr>
        <w:t>选择接口为：</w:t>
      </w:r>
      <w:r>
        <w:rPr>
          <w:spacing w:val="-2"/>
        </w:rPr>
        <w:t>gige0_1</w:t>
      </w:r>
      <w:r>
        <w:rPr>
          <w:rFonts w:ascii="宋体" w:hAnsi="宋体" w:eastAsia="宋体" w:cs="宋体"/>
          <w:spacing w:val="-2"/>
        </w:rPr>
        <w:t>，网关为电信运营商下一</w:t>
      </w:r>
      <w:r>
        <w:rPr>
          <w:rFonts w:ascii="宋体" w:hAnsi="宋体" w:eastAsia="宋体" w:cs="宋体"/>
          <w:spacing w:val="-3"/>
        </w:rPr>
        <w:t xml:space="preserve">跳 </w:t>
      </w:r>
      <w:r>
        <w:rPr>
          <w:spacing w:val="-3"/>
        </w:rPr>
        <w:t>IP</w:t>
      </w:r>
      <w:r>
        <w:rPr>
          <w:spacing w:val="-33"/>
        </w:rPr>
        <w:t xml:space="preserve"> </w:t>
      </w:r>
      <w:r>
        <w:rPr>
          <w:rFonts w:ascii="宋体" w:hAnsi="宋体" w:eastAsia="宋体" w:cs="宋体"/>
          <w:spacing w:val="-3"/>
        </w:rPr>
        <w:t>：</w:t>
      </w:r>
      <w:r>
        <w:fldChar w:fldCharType="begin"/>
      </w:r>
      <w:r>
        <w:instrText xml:space="preserve"> HYPERLINK "115.69.64.2" </w:instrText>
      </w:r>
      <w:r>
        <w:fldChar w:fldCharType="separate"/>
      </w:r>
      <w:r>
        <w:rPr>
          <w:spacing w:val="-3"/>
        </w:rPr>
        <w:t>115.69.64.2</w:t>
      </w:r>
      <w:r>
        <w:rPr>
          <w:spacing w:val="-3"/>
        </w:rPr>
        <w:fldChar w:fldCharType="end"/>
      </w:r>
      <w:r>
        <w:rPr>
          <w:spacing w:val="-35"/>
        </w:rPr>
        <w:t xml:space="preserve"> </w:t>
      </w:r>
      <w:r>
        <w:rPr>
          <w:rFonts w:ascii="宋体" w:hAnsi="宋体" w:eastAsia="宋体" w:cs="宋体"/>
          <w:spacing w:val="-3"/>
        </w:rPr>
        <w:t xml:space="preserve">，带宽为 </w:t>
      </w:r>
      <w:r>
        <w:rPr>
          <w:spacing w:val="-3"/>
        </w:rPr>
        <w:t>1000M</w:t>
      </w:r>
      <w:r>
        <w:rPr>
          <w:rFonts w:ascii="宋体" w:hAnsi="宋体" w:eastAsia="宋体" w:cs="宋体"/>
          <w:spacing w:val="-3"/>
        </w:rPr>
        <w:t>；另一条链路</w:t>
      </w:r>
      <w:r>
        <w:rPr>
          <w:rFonts w:ascii="宋体" w:hAnsi="宋体" w:eastAsia="宋体" w:cs="宋体"/>
        </w:rPr>
        <w:t xml:space="preserve"> </w:t>
      </w:r>
      <w:r>
        <w:rPr>
          <w:rFonts w:ascii="宋体" w:hAnsi="宋体" w:eastAsia="宋体" w:cs="宋体"/>
          <w:spacing w:val="-3"/>
        </w:rPr>
        <w:t>名称为“</w:t>
      </w:r>
      <w:r>
        <w:rPr>
          <w:spacing w:val="-3"/>
        </w:rPr>
        <w:t>lianlu-lt</w:t>
      </w:r>
      <w:r>
        <w:rPr>
          <w:rFonts w:ascii="宋体" w:hAnsi="宋体" w:eastAsia="宋体" w:cs="宋体"/>
          <w:spacing w:val="-3"/>
        </w:rPr>
        <w:t>”，选择接口为：</w:t>
      </w:r>
      <w:r>
        <w:rPr>
          <w:spacing w:val="-3"/>
        </w:rPr>
        <w:t>gige</w:t>
      </w:r>
      <w:r>
        <w:rPr>
          <w:spacing w:val="-4"/>
        </w:rPr>
        <w:t>0_2</w:t>
      </w:r>
      <w:r>
        <w:rPr>
          <w:rFonts w:ascii="宋体" w:hAnsi="宋体" w:eastAsia="宋体" w:cs="宋体"/>
          <w:spacing w:val="-4"/>
        </w:rPr>
        <w:t>，网关为联通运营商下一跳</w:t>
      </w:r>
      <w:r>
        <w:rPr>
          <w:rFonts w:ascii="宋体" w:hAnsi="宋体" w:eastAsia="宋体" w:cs="宋体"/>
          <w:spacing w:val="-33"/>
        </w:rPr>
        <w:t xml:space="preserve"> </w:t>
      </w:r>
      <w:r>
        <w:rPr>
          <w:spacing w:val="-4"/>
        </w:rPr>
        <w:t>IP</w:t>
      </w:r>
      <w:r>
        <w:rPr>
          <w:rFonts w:ascii="宋体" w:hAnsi="宋体" w:eastAsia="宋体" w:cs="宋体"/>
          <w:spacing w:val="-4"/>
        </w:rPr>
        <w:t>：</w:t>
      </w:r>
      <w:r>
        <w:fldChar w:fldCharType="begin"/>
      </w:r>
      <w:r>
        <w:instrText xml:space="preserve"> HYPERLINK "202.110.192.2" </w:instrText>
      </w:r>
      <w:r>
        <w:fldChar w:fldCharType="separate"/>
      </w:r>
      <w:r>
        <w:rPr>
          <w:spacing w:val="-4"/>
        </w:rPr>
        <w:t>202.110.192.2</w:t>
      </w:r>
      <w:r>
        <w:rPr>
          <w:spacing w:val="-4"/>
        </w:rPr>
        <w:fldChar w:fldCharType="end"/>
      </w:r>
      <w:r>
        <w:rPr>
          <w:rFonts w:ascii="宋体" w:hAnsi="宋体" w:eastAsia="宋体" w:cs="宋体"/>
          <w:spacing w:val="-4"/>
        </w:rPr>
        <w:t>，带宽为</w:t>
      </w:r>
      <w:r>
        <w:rPr>
          <w:rFonts w:ascii="宋体" w:hAnsi="宋体" w:eastAsia="宋体" w:cs="宋体"/>
        </w:rPr>
        <w:t xml:space="preserve"> </w:t>
      </w:r>
      <w:r>
        <w:rPr>
          <w:spacing w:val="2"/>
        </w:rPr>
        <w:t>1000M</w:t>
      </w:r>
      <w:r>
        <w:rPr>
          <w:rFonts w:ascii="宋体" w:hAnsi="宋体" w:eastAsia="宋体" w:cs="宋体"/>
          <w:spacing w:val="2"/>
        </w:rPr>
        <w:t>。其余配置均为默认，两条基础链路</w:t>
      </w:r>
      <w:r>
        <w:rPr>
          <w:rFonts w:ascii="宋体" w:hAnsi="宋体" w:eastAsia="宋体" w:cs="宋体"/>
          <w:spacing w:val="1"/>
        </w:rPr>
        <w:t>配置完成后，可在链路数据页面查看链路运行状态信</w:t>
      </w:r>
    </w:p>
    <w:p w14:paraId="1398986B">
      <w:pPr>
        <w:pStyle w:val="9"/>
        <w:spacing w:before="64" w:line="233" w:lineRule="auto"/>
        <w:ind w:left="869"/>
        <w:rPr>
          <w:rFonts w:ascii="宋体" w:hAnsi="宋体" w:eastAsia="宋体" w:cs="宋体"/>
        </w:rPr>
      </w:pPr>
      <w:r>
        <w:rPr>
          <w:rFonts w:ascii="宋体" w:hAnsi="宋体" w:eastAsia="宋体" w:cs="宋体"/>
          <w:spacing w:val="-2"/>
        </w:rPr>
        <w:t>息。点击</w:t>
      </w:r>
      <w:r>
        <w:rPr>
          <w:spacing w:val="-2"/>
        </w:rPr>
        <w:t>&lt;</w:t>
      </w:r>
      <w:r>
        <w:rPr>
          <w:rFonts w:ascii="宋体" w:hAnsi="宋体" w:eastAsia="宋体" w:cs="宋体"/>
          <w:spacing w:val="-2"/>
        </w:rPr>
        <w:t>提交</w:t>
      </w:r>
      <w:r>
        <w:rPr>
          <w:spacing w:val="-2"/>
        </w:rPr>
        <w:t>&gt;</w:t>
      </w:r>
      <w:r>
        <w:fldChar w:fldCharType="begin"/>
      </w:r>
      <w:r>
        <w:instrText xml:space="preserve"> HYPERLINK \l "bookmark185" </w:instrText>
      </w:r>
      <w:r>
        <w:fldChar w:fldCharType="separate"/>
      </w:r>
      <w:r>
        <w:rPr>
          <w:rFonts w:ascii="宋体" w:hAnsi="宋体" w:eastAsia="宋体" w:cs="宋体"/>
          <w:spacing w:val="-2"/>
        </w:rPr>
        <w:t>按钮，如图</w:t>
      </w:r>
      <w:r>
        <w:rPr>
          <w:rFonts w:ascii="宋体" w:hAnsi="宋体" w:eastAsia="宋体" w:cs="宋体"/>
          <w:spacing w:val="-31"/>
        </w:rPr>
        <w:t xml:space="preserve"> </w:t>
      </w:r>
      <w:r>
        <w:rPr>
          <w:spacing w:val="-2"/>
        </w:rPr>
        <w:t xml:space="preserve">3-2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E18035E">
      <w:pPr>
        <w:pStyle w:val="9"/>
        <w:spacing w:line="252" w:lineRule="auto"/>
      </w:pPr>
    </w:p>
    <w:p w14:paraId="494D34BD">
      <w:pPr>
        <w:pStyle w:val="9"/>
        <w:spacing w:line="253" w:lineRule="auto"/>
      </w:pPr>
    </w:p>
    <w:p w14:paraId="5ACCE094">
      <w:pPr>
        <w:pStyle w:val="9"/>
        <w:spacing w:line="253" w:lineRule="auto"/>
      </w:pPr>
    </w:p>
    <w:p w14:paraId="6980C066">
      <w:pPr>
        <w:pStyle w:val="9"/>
        <w:spacing w:line="253" w:lineRule="auto"/>
      </w:pPr>
    </w:p>
    <w:p w14:paraId="120239F8">
      <w:pPr>
        <w:pStyle w:val="9"/>
        <w:spacing w:line="253" w:lineRule="auto"/>
      </w:pPr>
    </w:p>
    <w:p w14:paraId="7E7C4DBE">
      <w:pPr>
        <w:pStyle w:val="9"/>
        <w:spacing w:line="253" w:lineRule="auto"/>
      </w:pPr>
    </w:p>
    <w:p w14:paraId="26D5D0CC">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w:t>
      </w:r>
    </w:p>
    <w:p w14:paraId="0892D34D">
      <w:pPr>
        <w:spacing w:line="213" w:lineRule="auto"/>
        <w:rPr>
          <w:rFonts w:ascii="Cambria" w:hAnsi="Cambria" w:eastAsia="Cambria" w:cs="Cambria"/>
        </w:rPr>
        <w:sectPr>
          <w:headerReference r:id="rId47" w:type="default"/>
          <w:pgSz w:w="11907" w:h="16839"/>
          <w:pgMar w:top="1588" w:right="1021" w:bottom="400" w:left="1065" w:header="989" w:footer="0" w:gutter="0"/>
          <w:cols w:space="720" w:num="1"/>
        </w:sectPr>
      </w:pPr>
    </w:p>
    <w:p w14:paraId="70D59CAC">
      <w:pPr>
        <w:pStyle w:val="9"/>
        <w:spacing w:line="450" w:lineRule="auto"/>
      </w:pPr>
    </w:p>
    <w:p w14:paraId="0CFBA555">
      <w:pPr>
        <w:pStyle w:val="9"/>
        <w:spacing w:before="68" w:line="221" w:lineRule="auto"/>
        <w:ind w:left="4453"/>
        <w:rPr>
          <w:rFonts w:ascii="宋体" w:hAnsi="宋体" w:eastAsia="宋体" w:cs="宋体"/>
        </w:rPr>
      </w:pPr>
      <w:r>
        <w:rPr>
          <w:rFonts w:ascii="宋体" w:hAnsi="宋体" w:eastAsia="宋体" w:cs="宋体"/>
          <w:spacing w:val="-4"/>
        </w:rPr>
        <w:t>图</w:t>
      </w:r>
      <w:r>
        <w:rPr>
          <w:spacing w:val="-4"/>
        </w:rPr>
        <w:t>3-2</w:t>
      </w:r>
      <w:r>
        <w:rPr>
          <w:spacing w:val="50"/>
          <w:w w:val="101"/>
        </w:rPr>
        <w:t xml:space="preserve"> </w:t>
      </w:r>
      <w:r>
        <w:rPr>
          <w:rFonts w:ascii="宋体" w:hAnsi="宋体" w:eastAsia="宋体" w:cs="宋体"/>
          <w:spacing w:val="-4"/>
        </w:rPr>
        <w:t>链路配置</w:t>
      </w:r>
    </w:p>
    <w:p w14:paraId="0AC6B16F">
      <w:pPr>
        <w:pStyle w:val="9"/>
        <w:spacing w:before="132" w:line="2937" w:lineRule="exact"/>
        <w:ind w:firstLine="869"/>
      </w:pPr>
      <w:r>
        <w:rPr>
          <w:position w:val="-58"/>
        </w:rPr>
        <w:pict>
          <v:group id="_x0000_s1199" o:spid="_x0000_s1199" o:spt="203" style="height:146.9pt;width:444pt;" coordsize="8880,2937">
            <o:lock v:ext="edit"/>
            <v:shape id="_x0000_s1200" o:spid="_x0000_s1200" o:spt="75" type="#_x0000_t75" style="position:absolute;left:28;top:27;height:2880;width:8820;" filled="f" stroked="f" coordsize="21600,21600">
              <v:path/>
              <v:fill on="f" focussize="0,0"/>
              <v:stroke on="f"/>
              <v:imagedata r:id="rId400" o:title=""/>
              <o:lock v:ext="edit" aspectratio="t"/>
            </v:shape>
            <v:shape id="_x0000_s1201" o:spid="_x0000_s1201" o:spt="202" type="#_x0000_t202" style="position:absolute;left:-20;top:-20;height:2977;width:8920;" filled="f" stroked="f" coordsize="21600,21600">
              <v:path/>
              <v:fill on="f" focussize="0,0"/>
              <v:stroke on="f"/>
              <v:imagedata o:title=""/>
              <o:lock v:ext="edit" aspectratio="f"/>
              <v:textbox inset="0mm,0mm,0mm,0mm">
                <w:txbxContent>
                  <w:p w14:paraId="6D20AACA">
                    <w:pPr>
                      <w:spacing w:line="20" w:lineRule="exact"/>
                    </w:pPr>
                  </w:p>
                  <w:tbl>
                    <w:tblPr>
                      <w:tblStyle w:val="12"/>
                      <w:tblW w:w="885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54"/>
                    </w:tblGrid>
                    <w:tr w14:paraId="3952DB2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887" w:hRule="atLeast"/>
                      </w:trPr>
                      <w:tc>
                        <w:tcPr>
                          <w:tcW w:w="8854" w:type="dxa"/>
                          <w:vAlign w:val="top"/>
                        </w:tcPr>
                        <w:p w14:paraId="62CF0FDA">
                          <w:pPr>
                            <w:rPr>
                              <w:rFonts w:ascii="Arial"/>
                              <w:sz w:val="21"/>
                            </w:rPr>
                          </w:pPr>
                        </w:p>
                      </w:tc>
                    </w:tr>
                  </w:tbl>
                  <w:p w14:paraId="2C9CDF8B">
                    <w:pPr>
                      <w:rPr>
                        <w:rFonts w:ascii="Arial"/>
                        <w:sz w:val="21"/>
                      </w:rPr>
                    </w:pPr>
                  </w:p>
                </w:txbxContent>
              </v:textbox>
            </v:shape>
            <w10:wrap type="none"/>
            <w10:anchorlock/>
          </v:group>
        </w:pict>
      </w:r>
    </w:p>
    <w:p w14:paraId="17E5FA51">
      <w:pPr>
        <w:pStyle w:val="9"/>
        <w:spacing w:line="319" w:lineRule="auto"/>
      </w:pPr>
    </w:p>
    <w:p w14:paraId="16E00D7F">
      <w:pPr>
        <w:pStyle w:val="5"/>
        <w:bidi w:val="0"/>
        <w:rPr>
          <w:rFonts w:ascii="宋体" w:hAnsi="宋体" w:eastAsia="宋体" w:cs="宋体"/>
          <w:sz w:val="28"/>
          <w:szCs w:val="28"/>
        </w:rPr>
      </w:pPr>
      <w:bookmarkStart w:id="211" w:name="bookmark4"/>
      <w:bookmarkEnd w:id="211"/>
      <w:bookmarkStart w:id="212" w:name="bookmark143"/>
      <w:bookmarkEnd w:id="212"/>
      <w:bookmarkStart w:id="213" w:name="bookmark185"/>
      <w:bookmarkEnd w:id="213"/>
      <w:bookmarkStart w:id="214" w:name="bookmark144"/>
      <w:bookmarkEnd w:id="214"/>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w:t>
      </w:r>
      <w:r>
        <w:rPr>
          <w:b/>
          <w:bCs/>
          <w:color w:val="0F243E"/>
          <w:spacing w:val="-3"/>
          <w:sz w:val="28"/>
          <w:szCs w:val="28"/>
        </w:rPr>
        <w:t xml:space="preserve">----A </w:t>
      </w:r>
      <w:r>
        <w:rPr>
          <w:rFonts w:ascii="宋体" w:hAnsi="宋体" w:eastAsia="宋体" w:cs="宋体"/>
          <w:b/>
          <w:bCs/>
          <w:color w:val="0F243E"/>
          <w:spacing w:val="-3"/>
          <w:sz w:val="28"/>
          <w:szCs w:val="28"/>
        </w:rPr>
        <w:t>类型信息（对外解</w:t>
      </w:r>
      <w:r>
        <w:rPr>
          <w:rFonts w:ascii="宋体" w:hAnsi="宋体" w:eastAsia="宋体" w:cs="宋体"/>
          <w:b/>
          <w:bCs/>
          <w:color w:val="0F243E"/>
          <w:spacing w:val="-4"/>
          <w:sz w:val="28"/>
          <w:szCs w:val="28"/>
        </w:rPr>
        <w:t>析）</w:t>
      </w:r>
    </w:p>
    <w:p w14:paraId="4C35833A">
      <w:pPr>
        <w:pStyle w:val="9"/>
        <w:spacing w:line="414" w:lineRule="auto"/>
      </w:pPr>
    </w:p>
    <w:p w14:paraId="2AC92B59">
      <w:pPr>
        <w:pStyle w:val="9"/>
        <w:spacing w:before="69" w:line="394" w:lineRule="auto"/>
        <w:ind w:left="862" w:right="309" w:hanging="1"/>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【链路负载】</w:t>
      </w:r>
      <w:r>
        <w:rPr>
          <w:spacing w:val="-2"/>
        </w:rPr>
        <w:t>=&gt;</w:t>
      </w:r>
      <w:r>
        <w:rPr>
          <w:rFonts w:ascii="宋体" w:hAnsi="宋体" w:eastAsia="宋体" w:cs="宋体"/>
          <w:spacing w:val="-2"/>
        </w:rPr>
        <w:t>【</w:t>
      </w:r>
      <w:r>
        <w:rPr>
          <w:spacing w:val="-2"/>
        </w:rPr>
        <w:t xml:space="preserve">DNS </w:t>
      </w:r>
      <w:r>
        <w:rPr>
          <w:rFonts w:ascii="宋体" w:hAnsi="宋体" w:eastAsia="宋体" w:cs="宋体"/>
          <w:spacing w:val="-3"/>
        </w:rPr>
        <w:t>解析策略】页面， 添加一条</w:t>
      </w:r>
      <w:r>
        <w:rPr>
          <w:rFonts w:ascii="宋体" w:hAnsi="宋体" w:eastAsia="宋体" w:cs="宋体"/>
          <w:spacing w:val="-29"/>
        </w:rPr>
        <w:t xml:space="preserve"> </w:t>
      </w:r>
      <w:r>
        <w:rPr>
          <w:spacing w:val="-3"/>
        </w:rPr>
        <w:t xml:space="preserve">DNS </w:t>
      </w:r>
      <w:r>
        <w:rPr>
          <w:rFonts w:ascii="宋体" w:hAnsi="宋体" w:eastAsia="宋体" w:cs="宋体"/>
          <w:spacing w:val="-3"/>
        </w:rPr>
        <w:t>解析策略，在域名配置</w:t>
      </w:r>
      <w:r>
        <w:rPr>
          <w:rFonts w:ascii="宋体" w:hAnsi="宋体" w:eastAsia="宋体" w:cs="宋体"/>
        </w:rPr>
        <w:t xml:space="preserve"> </w:t>
      </w:r>
      <w:r>
        <w:rPr>
          <w:rFonts w:ascii="宋体" w:hAnsi="宋体" w:eastAsia="宋体" w:cs="宋体"/>
          <w:spacing w:val="-7"/>
        </w:rPr>
        <w:t>栏内配置需要解析的域名：</w:t>
      </w:r>
      <w:r>
        <w:rPr>
          <w:spacing w:val="-7"/>
        </w:rPr>
        <w:t>www.dptechnology.net</w:t>
      </w:r>
      <w:r>
        <w:rPr>
          <w:rFonts w:ascii="宋体" w:hAnsi="宋体" w:eastAsia="宋体" w:cs="宋体"/>
          <w:spacing w:val="-7"/>
        </w:rPr>
        <w:t>，记录类型为“</w:t>
      </w:r>
      <w:r>
        <w:rPr>
          <w:spacing w:val="-7"/>
        </w:rPr>
        <w:t>A</w:t>
      </w:r>
      <w:r>
        <w:rPr>
          <w:rFonts w:ascii="宋体" w:hAnsi="宋体" w:eastAsia="宋体" w:cs="宋体"/>
          <w:spacing w:val="-7"/>
        </w:rPr>
        <w:t>”，在记录信息中</w:t>
      </w:r>
      <w:r>
        <w:rPr>
          <w:rFonts w:ascii="宋体" w:hAnsi="宋体" w:eastAsia="宋体" w:cs="宋体"/>
          <w:spacing w:val="-8"/>
        </w:rPr>
        <w:t>配置</w:t>
      </w:r>
      <w:r>
        <w:rPr>
          <w:rFonts w:ascii="宋体" w:hAnsi="宋体" w:eastAsia="宋体" w:cs="宋体"/>
          <w:spacing w:val="-32"/>
        </w:rPr>
        <w:t xml:space="preserve"> </w:t>
      </w:r>
      <w:r>
        <w:rPr>
          <w:spacing w:val="-8"/>
        </w:rPr>
        <w:t xml:space="preserve">IP </w:t>
      </w:r>
      <w:r>
        <w:rPr>
          <w:rFonts w:ascii="宋体" w:hAnsi="宋体" w:eastAsia="宋体" w:cs="宋体"/>
          <w:spacing w:val="-8"/>
        </w:rPr>
        <w:t>地址，</w:t>
      </w:r>
      <w:r>
        <w:rPr>
          <w:rFonts w:ascii="宋体" w:hAnsi="宋体" w:eastAsia="宋体" w:cs="宋体"/>
        </w:rPr>
        <w:t xml:space="preserve"> </w:t>
      </w:r>
      <w:r>
        <w:rPr>
          <w:rFonts w:ascii="宋体" w:hAnsi="宋体" w:eastAsia="宋体" w:cs="宋体"/>
          <w:spacing w:val="-3"/>
        </w:rPr>
        <w:t>并分别关联电信链路和联通链路。在回复选项中选择“只回复相同运营商地址”，其他配置均为默</w:t>
      </w:r>
    </w:p>
    <w:p w14:paraId="1556C201">
      <w:pPr>
        <w:pStyle w:val="9"/>
        <w:spacing w:before="63" w:line="233" w:lineRule="auto"/>
        <w:ind w:left="863"/>
        <w:rPr>
          <w:rFonts w:ascii="宋体" w:hAnsi="宋体" w:eastAsia="宋体" w:cs="宋体"/>
        </w:rPr>
      </w:pPr>
      <w:r>
        <w:rPr>
          <w:rFonts w:ascii="宋体" w:hAnsi="宋体" w:eastAsia="宋体" w:cs="宋体"/>
          <w:spacing w:val="-2"/>
        </w:rPr>
        <w:t>认。点击</w:t>
      </w:r>
      <w:r>
        <w:rPr>
          <w:spacing w:val="-2"/>
        </w:rPr>
        <w:t>&lt;</w:t>
      </w:r>
      <w:r>
        <w:rPr>
          <w:rFonts w:ascii="宋体" w:hAnsi="宋体" w:eastAsia="宋体" w:cs="宋体"/>
          <w:spacing w:val="-2"/>
        </w:rPr>
        <w:t>提交</w:t>
      </w:r>
      <w:r>
        <w:rPr>
          <w:spacing w:val="-2"/>
        </w:rPr>
        <w:t>&gt;</w:t>
      </w:r>
      <w:r>
        <w:fldChar w:fldCharType="begin"/>
      </w:r>
      <w:r>
        <w:instrText xml:space="preserve"> HYPERLINK \l "bookmark185" </w:instrText>
      </w:r>
      <w:r>
        <w:fldChar w:fldCharType="separate"/>
      </w:r>
      <w:r>
        <w:rPr>
          <w:rFonts w:ascii="宋体" w:hAnsi="宋体" w:eastAsia="宋体" w:cs="宋体"/>
          <w:spacing w:val="-2"/>
        </w:rPr>
        <w:t>按钮，如图</w:t>
      </w:r>
      <w:r>
        <w:rPr>
          <w:rFonts w:ascii="宋体" w:hAnsi="宋体" w:eastAsia="宋体" w:cs="宋体"/>
          <w:spacing w:val="-25"/>
        </w:rPr>
        <w:t xml:space="preserve"> </w:t>
      </w:r>
      <w:r>
        <w:rPr>
          <w:spacing w:val="-2"/>
        </w:rPr>
        <w:t xml:space="preserve">3-3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D2A5016">
      <w:pPr>
        <w:pStyle w:val="9"/>
        <w:spacing w:line="292" w:lineRule="auto"/>
      </w:pPr>
    </w:p>
    <w:p w14:paraId="44E6AB1A">
      <w:pPr>
        <w:pStyle w:val="9"/>
        <w:spacing w:before="69" w:line="221" w:lineRule="auto"/>
        <w:ind w:left="3517"/>
        <w:rPr>
          <w:rFonts w:ascii="宋体" w:hAnsi="宋体" w:eastAsia="宋体" w:cs="宋体"/>
        </w:rPr>
      </w:pPr>
      <w:r>
        <w:rPr>
          <w:rFonts w:ascii="宋体" w:hAnsi="宋体" w:eastAsia="宋体" w:cs="宋体"/>
          <w:spacing w:val="-3"/>
        </w:rPr>
        <w:t>图</w:t>
      </w:r>
      <w:r>
        <w:rPr>
          <w:spacing w:val="-3"/>
        </w:rPr>
        <w:t>3-3</w:t>
      </w:r>
      <w:r>
        <w:rPr>
          <w:spacing w:val="58"/>
        </w:rPr>
        <w:t xml:space="preserve"> </w:t>
      </w:r>
      <w:r>
        <w:rPr>
          <w:spacing w:val="-3"/>
        </w:rPr>
        <w:t xml:space="preserve">A </w:t>
      </w:r>
      <w:r>
        <w:rPr>
          <w:rFonts w:ascii="宋体" w:hAnsi="宋体" w:eastAsia="宋体" w:cs="宋体"/>
          <w:spacing w:val="-3"/>
        </w:rPr>
        <w:t>类型信息配置（对外解析）</w:t>
      </w:r>
    </w:p>
    <w:p w14:paraId="0E239B23">
      <w:pPr>
        <w:pStyle w:val="9"/>
        <w:spacing w:before="132" w:line="1659" w:lineRule="exact"/>
        <w:ind w:firstLine="854"/>
      </w:pPr>
      <w:r>
        <w:rPr>
          <w:position w:val="-33"/>
        </w:rPr>
        <w:pict>
          <v:group id="_x0000_s1202" o:spid="_x0000_s1202" o:spt="203" style="height:82.95pt;width:461.15pt;" coordsize="9222,1658">
            <o:lock v:ext="edit"/>
            <v:shape id="_x0000_s1203" o:spid="_x0000_s1203" o:spt="75" type="#_x0000_t75" style="position:absolute;left:29;top:26;height:1603;width:9160;" filled="f" stroked="f" coordsize="21600,21600">
              <v:path/>
              <v:fill on="f" focussize="0,0"/>
              <v:stroke on="f"/>
              <v:imagedata r:id="rId401" o:title=""/>
              <o:lock v:ext="edit" aspectratio="t"/>
            </v:shape>
            <v:shape id="_x0000_s1204" o:spid="_x0000_s1204" o:spt="202" type="#_x0000_t202" style="position:absolute;left:-20;top:-20;height:1698;width:9262;" filled="f" stroked="f" coordsize="21600,21600">
              <v:path/>
              <v:fill on="f" focussize="0,0"/>
              <v:stroke on="f"/>
              <v:imagedata o:title=""/>
              <o:lock v:ext="edit" aspectratio="f"/>
              <v:textbox inset="0mm,0mm,0mm,0mm">
                <w:txbxContent>
                  <w:p w14:paraId="5E073A63">
                    <w:pPr>
                      <w:spacing w:line="20" w:lineRule="exact"/>
                    </w:pPr>
                  </w:p>
                  <w:tbl>
                    <w:tblPr>
                      <w:tblStyle w:val="12"/>
                      <w:tblW w:w="919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197"/>
                    </w:tblGrid>
                    <w:tr w14:paraId="7F1EFDA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08" w:hRule="atLeast"/>
                      </w:trPr>
                      <w:tc>
                        <w:tcPr>
                          <w:tcW w:w="9197" w:type="dxa"/>
                          <w:vAlign w:val="top"/>
                        </w:tcPr>
                        <w:p w14:paraId="0FBF6994">
                          <w:pPr>
                            <w:rPr>
                              <w:rFonts w:ascii="Arial"/>
                              <w:sz w:val="21"/>
                            </w:rPr>
                          </w:pPr>
                        </w:p>
                      </w:tc>
                    </w:tr>
                  </w:tbl>
                  <w:p w14:paraId="73DB195E">
                    <w:pPr>
                      <w:rPr>
                        <w:rFonts w:ascii="Arial"/>
                        <w:sz w:val="21"/>
                      </w:rPr>
                    </w:pPr>
                  </w:p>
                </w:txbxContent>
              </v:textbox>
            </v:shape>
            <w10:wrap type="none"/>
            <w10:anchorlock/>
          </v:group>
        </w:pict>
      </w:r>
    </w:p>
    <w:p w14:paraId="477998C8">
      <w:pPr>
        <w:pStyle w:val="9"/>
        <w:spacing w:line="321" w:lineRule="auto"/>
      </w:pPr>
    </w:p>
    <w:p w14:paraId="7FBBB905">
      <w:pPr>
        <w:pStyle w:val="5"/>
        <w:bidi w:val="0"/>
        <w:rPr>
          <w:rFonts w:ascii="宋体" w:hAnsi="宋体" w:eastAsia="宋体" w:cs="宋体"/>
          <w:sz w:val="28"/>
          <w:szCs w:val="28"/>
        </w:rPr>
      </w:pPr>
      <w:bookmarkStart w:id="215" w:name="bookmark145"/>
      <w:bookmarkEnd w:id="215"/>
      <w:bookmarkStart w:id="216" w:name="bookmark146"/>
      <w:bookmarkEnd w:id="216"/>
      <w:r>
        <w:rPr>
          <w:rFonts w:ascii="Times New Roman" w:hAnsi="Times New Roman" w:eastAsia="Times New Roman" w:cs="Times New Roman"/>
          <w:b/>
          <w:bCs/>
          <w:color w:val="0F243E"/>
          <w:spacing w:val="-4"/>
          <w:sz w:val="30"/>
          <w:szCs w:val="30"/>
        </w:rPr>
        <w:t>3.3.3</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52"/>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地址对象和</w:t>
      </w:r>
      <w:r>
        <w:rPr>
          <w:rFonts w:ascii="宋体" w:hAnsi="宋体" w:eastAsia="宋体" w:cs="宋体"/>
          <w:color w:val="0F243E"/>
          <w:spacing w:val="-50"/>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地址对象组</w:t>
      </w:r>
    </w:p>
    <w:p w14:paraId="11A0FDAB">
      <w:pPr>
        <w:pStyle w:val="9"/>
        <w:spacing w:line="415" w:lineRule="auto"/>
      </w:pPr>
    </w:p>
    <w:p w14:paraId="05BB1CDB">
      <w:pPr>
        <w:pStyle w:val="9"/>
        <w:spacing w:before="69" w:line="233" w:lineRule="auto"/>
        <w:ind w:left="861"/>
        <w:rPr>
          <w:rFonts w:ascii="宋体" w:hAnsi="宋体" w:eastAsia="宋体" w:cs="宋体"/>
        </w:rPr>
      </w:pPr>
      <w:r>
        <w:rPr>
          <w:rFonts w:ascii="宋体" w:hAnsi="宋体" w:eastAsia="宋体" w:cs="宋体"/>
        </w:rPr>
        <w:t>进入【基本】</w:t>
      </w:r>
      <w:r>
        <w:t>=&gt;</w:t>
      </w:r>
      <w:r>
        <w:rPr>
          <w:rFonts w:ascii="宋体" w:hAnsi="宋体" w:eastAsia="宋体" w:cs="宋体"/>
        </w:rPr>
        <w:t>【对象管理】</w:t>
      </w:r>
      <w:r>
        <w:t>=&gt;</w:t>
      </w:r>
      <w:r>
        <w:rPr>
          <w:rFonts w:ascii="宋体" w:hAnsi="宋体" w:eastAsia="宋体" w:cs="宋体"/>
        </w:rPr>
        <w:t>【</w:t>
      </w:r>
      <w:r>
        <w:t xml:space="preserve">IP </w:t>
      </w:r>
      <w:r>
        <w:rPr>
          <w:rFonts w:ascii="宋体" w:hAnsi="宋体" w:eastAsia="宋体" w:cs="宋体"/>
        </w:rPr>
        <w:t>地址】页面，添加一条内网网段</w:t>
      </w:r>
      <w:r>
        <w:rPr>
          <w:rFonts w:ascii="宋体" w:hAnsi="宋体" w:eastAsia="宋体" w:cs="宋体"/>
          <w:spacing w:val="-1"/>
        </w:rPr>
        <w:t>相关</w:t>
      </w:r>
      <w:r>
        <w:rPr>
          <w:rFonts w:ascii="宋体" w:hAnsi="宋体" w:eastAsia="宋体" w:cs="宋体"/>
          <w:spacing w:val="-21"/>
        </w:rPr>
        <w:t xml:space="preserve"> </w:t>
      </w:r>
      <w:r>
        <w:rPr>
          <w:spacing w:val="-1"/>
        </w:rPr>
        <w:t xml:space="preserve">IP </w:t>
      </w:r>
      <w:r>
        <w:rPr>
          <w:rFonts w:ascii="宋体" w:hAnsi="宋体" w:eastAsia="宋体" w:cs="宋体"/>
          <w:spacing w:val="-1"/>
        </w:rPr>
        <w:t>地址对象，</w:t>
      </w:r>
      <w:r>
        <w:rPr>
          <w:spacing w:val="-1"/>
        </w:rPr>
        <w:t>IP</w:t>
      </w:r>
      <w:r>
        <w:rPr>
          <w:spacing w:val="16"/>
        </w:rPr>
        <w:t xml:space="preserve"> </w:t>
      </w:r>
      <w:r>
        <w:rPr>
          <w:rFonts w:ascii="宋体" w:hAnsi="宋体" w:eastAsia="宋体" w:cs="宋体"/>
          <w:spacing w:val="-1"/>
        </w:rPr>
        <w:t>地址</w:t>
      </w:r>
    </w:p>
    <w:p w14:paraId="74DA2891">
      <w:pPr>
        <w:pStyle w:val="9"/>
        <w:spacing w:before="206" w:line="233" w:lineRule="auto"/>
        <w:ind w:left="868"/>
        <w:rPr>
          <w:rFonts w:ascii="宋体" w:hAnsi="宋体" w:eastAsia="宋体" w:cs="宋体"/>
        </w:rPr>
      </w:pPr>
      <w:r>
        <w:rPr>
          <w:rFonts w:ascii="宋体" w:hAnsi="宋体" w:eastAsia="宋体" w:cs="宋体"/>
        </w:rPr>
        <w:t>范围为：</w:t>
      </w:r>
      <w:r>
        <w:fldChar w:fldCharType="begin"/>
      </w:r>
      <w:r>
        <w:instrText xml:space="preserve"> HYPERLINK "163.168.1.0" </w:instrText>
      </w:r>
      <w:r>
        <w:fldChar w:fldCharType="separate"/>
      </w:r>
      <w:r>
        <w:t>163.168.1.0</w:t>
      </w:r>
      <w:r>
        <w:fldChar w:fldCharType="end"/>
      </w:r>
      <w:r>
        <w:t>-</w:t>
      </w:r>
      <w:r>
        <w:fldChar w:fldCharType="begin"/>
      </w:r>
      <w:r>
        <w:instrText xml:space="preserve"> HYPERLINK "163.168.1.255" </w:instrText>
      </w:r>
      <w:r>
        <w:fldChar w:fldCharType="separate"/>
      </w:r>
      <w:r>
        <w:t>163.168.1.255</w:t>
      </w:r>
      <w:r>
        <w:fldChar w:fldCharType="end"/>
      </w:r>
      <w:r>
        <w:rPr>
          <w:rFonts w:ascii="宋体" w:hAnsi="宋体" w:eastAsia="宋体" w:cs="宋体"/>
        </w:rPr>
        <w:t>。点击</w:t>
      </w:r>
      <w:r>
        <w:t>&lt;</w:t>
      </w:r>
      <w:r>
        <w:rPr>
          <w:rFonts w:ascii="宋体" w:hAnsi="宋体" w:eastAsia="宋体" w:cs="宋体"/>
          <w:spacing w:val="-1"/>
        </w:rPr>
        <w:t>确定</w:t>
      </w:r>
      <w:r>
        <w:rPr>
          <w:spacing w:val="-1"/>
        </w:rPr>
        <w:t>&gt;</w:t>
      </w:r>
      <w:r>
        <w:rPr>
          <w:rFonts w:ascii="宋体" w:hAnsi="宋体" w:eastAsia="宋体" w:cs="宋体"/>
          <w:spacing w:val="-1"/>
        </w:rPr>
        <w:t>，接着点击</w:t>
      </w:r>
      <w:r>
        <w:rPr>
          <w:spacing w:val="-1"/>
        </w:rPr>
        <w:t>&lt;</w:t>
      </w:r>
      <w:r>
        <w:rPr>
          <w:rFonts w:ascii="宋体" w:hAnsi="宋体" w:eastAsia="宋体" w:cs="宋体"/>
          <w:spacing w:val="-1"/>
        </w:rPr>
        <w:t>提交</w:t>
      </w:r>
      <w:r>
        <w:rPr>
          <w:spacing w:val="-1"/>
        </w:rPr>
        <w:t>&gt;</w:t>
      </w:r>
      <w:r>
        <w:fldChar w:fldCharType="begin"/>
      </w:r>
      <w:r>
        <w:instrText xml:space="preserve"> HYPERLINK \l "bookmark186"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1"/>
        </w:rPr>
        <w:t xml:space="preserve">3-4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7B41E43C">
      <w:pPr>
        <w:pStyle w:val="9"/>
        <w:spacing w:line="245" w:lineRule="auto"/>
      </w:pPr>
    </w:p>
    <w:p w14:paraId="5528A819">
      <w:pPr>
        <w:pStyle w:val="9"/>
        <w:spacing w:line="245" w:lineRule="auto"/>
      </w:pPr>
    </w:p>
    <w:p w14:paraId="62AEC0A2">
      <w:pPr>
        <w:pStyle w:val="9"/>
        <w:spacing w:line="245" w:lineRule="auto"/>
      </w:pPr>
    </w:p>
    <w:p w14:paraId="399C85B7">
      <w:pPr>
        <w:pStyle w:val="9"/>
        <w:spacing w:line="245" w:lineRule="auto"/>
      </w:pPr>
    </w:p>
    <w:p w14:paraId="23741AE7">
      <w:pPr>
        <w:pStyle w:val="9"/>
        <w:spacing w:line="245" w:lineRule="auto"/>
      </w:pPr>
    </w:p>
    <w:p w14:paraId="22BAC692">
      <w:pPr>
        <w:pStyle w:val="9"/>
        <w:spacing w:line="245" w:lineRule="auto"/>
      </w:pPr>
    </w:p>
    <w:p w14:paraId="4E844704">
      <w:pPr>
        <w:pStyle w:val="9"/>
        <w:spacing w:line="245" w:lineRule="auto"/>
      </w:pPr>
    </w:p>
    <w:p w14:paraId="44299C19">
      <w:pPr>
        <w:pStyle w:val="9"/>
        <w:spacing w:line="245" w:lineRule="auto"/>
      </w:pPr>
    </w:p>
    <w:p w14:paraId="71CFCE0E">
      <w:pPr>
        <w:pStyle w:val="9"/>
        <w:spacing w:line="245" w:lineRule="auto"/>
      </w:pPr>
    </w:p>
    <w:p w14:paraId="3C332BDE">
      <w:pPr>
        <w:pStyle w:val="9"/>
        <w:spacing w:line="246" w:lineRule="auto"/>
      </w:pPr>
    </w:p>
    <w:p w14:paraId="7CC6F3A9">
      <w:pPr>
        <w:pStyle w:val="9"/>
        <w:spacing w:before="69" w:line="216" w:lineRule="auto"/>
        <w:ind w:left="24"/>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s</w:t>
      </w:r>
    </w:p>
    <w:p w14:paraId="594E9B3D">
      <w:pPr>
        <w:spacing w:line="216" w:lineRule="auto"/>
        <w:rPr>
          <w:rFonts w:ascii="Cambria" w:hAnsi="Cambria" w:eastAsia="Cambria" w:cs="Cambria"/>
        </w:rPr>
        <w:sectPr>
          <w:headerReference r:id="rId48" w:type="default"/>
          <w:pgSz w:w="11907" w:h="16839"/>
          <w:pgMar w:top="1588" w:right="763" w:bottom="400" w:left="1065" w:header="989" w:footer="0" w:gutter="0"/>
          <w:cols w:space="720" w:num="1"/>
        </w:sectPr>
      </w:pPr>
    </w:p>
    <w:p w14:paraId="13512597">
      <w:pPr>
        <w:pStyle w:val="9"/>
        <w:spacing w:line="450" w:lineRule="auto"/>
      </w:pPr>
    </w:p>
    <w:p w14:paraId="0FAE6113">
      <w:pPr>
        <w:pStyle w:val="9"/>
        <w:spacing w:before="68" w:line="221" w:lineRule="auto"/>
        <w:ind w:left="4328"/>
        <w:rPr>
          <w:rFonts w:ascii="宋体" w:hAnsi="宋体" w:eastAsia="宋体" w:cs="宋体"/>
        </w:rPr>
      </w:pPr>
      <w:bookmarkStart w:id="217" w:name="bookmark186"/>
      <w:bookmarkEnd w:id="217"/>
      <w:r>
        <w:rPr>
          <w:rFonts w:ascii="宋体" w:hAnsi="宋体" w:eastAsia="宋体" w:cs="宋体"/>
          <w:spacing w:val="-4"/>
        </w:rPr>
        <w:t>图</w:t>
      </w:r>
      <w:r>
        <w:rPr>
          <w:spacing w:val="-4"/>
        </w:rPr>
        <w:t xml:space="preserve">3-4  IP </w:t>
      </w:r>
      <w:r>
        <w:rPr>
          <w:rFonts w:ascii="宋体" w:hAnsi="宋体" w:eastAsia="宋体" w:cs="宋体"/>
          <w:spacing w:val="-4"/>
        </w:rPr>
        <w:t>地址对象</w:t>
      </w:r>
    </w:p>
    <w:p w14:paraId="0236C9F3">
      <w:pPr>
        <w:pStyle w:val="9"/>
        <w:spacing w:before="132" w:line="4025" w:lineRule="exact"/>
        <w:ind w:firstLine="854"/>
      </w:pPr>
      <w:r>
        <w:rPr>
          <w:position w:val="-80"/>
        </w:rPr>
        <w:pict>
          <v:group id="_x0000_s1205" o:spid="_x0000_s1205" o:spt="203" style="height:201.3pt;width:454.55pt;" coordsize="9090,4026">
            <o:lock v:ext="edit"/>
            <v:shape id="_x0000_s1206" o:spid="_x0000_s1206" o:spt="75" type="#_x0000_t75" style="position:absolute;left:29;top:27;height:3970;width:9032;" filled="f" stroked="f" coordsize="21600,21600">
              <v:path/>
              <v:fill on="f" focussize="0,0"/>
              <v:stroke on="f"/>
              <v:imagedata r:id="rId402" o:title=""/>
              <o:lock v:ext="edit" aspectratio="t"/>
            </v:shape>
            <v:shape id="_x0000_s1207" o:spid="_x0000_s1207" o:spt="202" type="#_x0000_t202" style="position:absolute;left:-20;top:-20;height:4066;width:9130;" filled="f" stroked="f" coordsize="21600,21600">
              <v:path/>
              <v:fill on="f" focussize="0,0"/>
              <v:stroke on="f"/>
              <v:imagedata o:title=""/>
              <o:lock v:ext="edit" aspectratio="f"/>
              <v:textbox inset="0mm,0mm,0mm,0mm">
                <w:txbxContent>
                  <w:p w14:paraId="7F25D3EC">
                    <w:pPr>
                      <w:spacing w:line="20" w:lineRule="exact"/>
                    </w:pPr>
                  </w:p>
                  <w:tbl>
                    <w:tblPr>
                      <w:tblStyle w:val="12"/>
                      <w:tblW w:w="906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65"/>
                    </w:tblGrid>
                    <w:tr w14:paraId="629DEB9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975" w:hRule="atLeast"/>
                      </w:trPr>
                      <w:tc>
                        <w:tcPr>
                          <w:tcW w:w="9065" w:type="dxa"/>
                          <w:vAlign w:val="top"/>
                        </w:tcPr>
                        <w:p w14:paraId="27D97C87">
                          <w:pPr>
                            <w:rPr>
                              <w:rFonts w:ascii="Arial"/>
                              <w:sz w:val="21"/>
                            </w:rPr>
                          </w:pPr>
                        </w:p>
                      </w:tc>
                    </w:tr>
                  </w:tbl>
                  <w:p w14:paraId="578C9AB3">
                    <w:pPr>
                      <w:rPr>
                        <w:rFonts w:ascii="Arial"/>
                        <w:sz w:val="21"/>
                      </w:rPr>
                    </w:pPr>
                  </w:p>
                </w:txbxContent>
              </v:textbox>
            </v:shape>
            <w10:wrap type="none"/>
            <w10:anchorlock/>
          </v:group>
        </w:pict>
      </w:r>
    </w:p>
    <w:p w14:paraId="0412AB55">
      <w:pPr>
        <w:pStyle w:val="9"/>
        <w:spacing w:line="343" w:lineRule="auto"/>
      </w:pPr>
    </w:p>
    <w:p w14:paraId="1F114A40">
      <w:pPr>
        <w:pStyle w:val="9"/>
        <w:spacing w:line="343" w:lineRule="auto"/>
      </w:pPr>
    </w:p>
    <w:p w14:paraId="21799E0C">
      <w:pPr>
        <w:pStyle w:val="9"/>
        <w:spacing w:before="68" w:line="233" w:lineRule="auto"/>
        <w:ind w:left="861"/>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w:t>
      </w:r>
      <w:r>
        <w:rPr>
          <w:spacing w:val="-1"/>
        </w:rPr>
        <w:t>IP</w:t>
      </w:r>
      <w:r>
        <w:rPr>
          <w:spacing w:val="34"/>
          <w:w w:val="101"/>
        </w:rPr>
        <w:t xml:space="preserve"> </w:t>
      </w:r>
      <w:r>
        <w:rPr>
          <w:rFonts w:ascii="宋体" w:hAnsi="宋体" w:eastAsia="宋体" w:cs="宋体"/>
          <w:spacing w:val="-1"/>
        </w:rPr>
        <w:t xml:space="preserve">地址组】页面，添加一条 </w:t>
      </w:r>
      <w:r>
        <w:rPr>
          <w:spacing w:val="-1"/>
        </w:rPr>
        <w:t>IP</w:t>
      </w:r>
      <w:r>
        <w:rPr>
          <w:spacing w:val="34"/>
          <w:w w:val="101"/>
        </w:rPr>
        <w:t xml:space="preserve"> </w:t>
      </w:r>
      <w:r>
        <w:rPr>
          <w:rFonts w:ascii="宋体" w:hAnsi="宋体" w:eastAsia="宋体" w:cs="宋体"/>
          <w:spacing w:val="-1"/>
        </w:rPr>
        <w:t>地址对象组，并引用新增的内</w:t>
      </w:r>
    </w:p>
    <w:p w14:paraId="59BC6BDB">
      <w:pPr>
        <w:pStyle w:val="9"/>
        <w:spacing w:before="206" w:line="233" w:lineRule="auto"/>
        <w:ind w:left="879"/>
        <w:rPr>
          <w:rFonts w:ascii="宋体" w:hAnsi="宋体" w:eastAsia="宋体" w:cs="宋体"/>
        </w:rPr>
      </w:pPr>
      <w:bookmarkStart w:id="218" w:name="bookmark187"/>
      <w:bookmarkEnd w:id="218"/>
      <w:r>
        <w:rPr>
          <w:rFonts w:ascii="宋体" w:hAnsi="宋体" w:eastAsia="宋体" w:cs="宋体"/>
          <w:spacing w:val="-3"/>
        </w:rPr>
        <w:t>网</w:t>
      </w:r>
      <w:r>
        <w:rPr>
          <w:rFonts w:ascii="宋体" w:hAnsi="宋体" w:eastAsia="宋体" w:cs="宋体"/>
          <w:spacing w:val="-30"/>
        </w:rPr>
        <w:t xml:space="preserve"> </w:t>
      </w:r>
      <w:r>
        <w:rPr>
          <w:spacing w:val="-3"/>
        </w:rPr>
        <w:t xml:space="preserve">IP </w:t>
      </w:r>
      <w:r>
        <w:rPr>
          <w:rFonts w:ascii="宋体" w:hAnsi="宋体" w:eastAsia="宋体" w:cs="宋体"/>
          <w:spacing w:val="-3"/>
        </w:rPr>
        <w:t>地址对象。点击</w:t>
      </w:r>
      <w:r>
        <w:rPr>
          <w:spacing w:val="-3"/>
        </w:rPr>
        <w:t>&lt;</w:t>
      </w:r>
      <w:r>
        <w:rPr>
          <w:rFonts w:ascii="宋体" w:hAnsi="宋体" w:eastAsia="宋体" w:cs="宋体"/>
          <w:spacing w:val="-3"/>
        </w:rPr>
        <w:t>提交</w:t>
      </w:r>
      <w:r>
        <w:rPr>
          <w:spacing w:val="-3"/>
        </w:rPr>
        <w:t>&gt;</w:t>
      </w:r>
      <w:r>
        <w:fldChar w:fldCharType="begin"/>
      </w:r>
      <w:r>
        <w:instrText xml:space="preserve"> HYPERLINK \l "bookmark187" </w:instrText>
      </w:r>
      <w:r>
        <w:fldChar w:fldCharType="separate"/>
      </w:r>
      <w:r>
        <w:rPr>
          <w:rFonts w:ascii="宋体" w:hAnsi="宋体" w:eastAsia="宋体" w:cs="宋体"/>
          <w:spacing w:val="-3"/>
        </w:rPr>
        <w:t>按钮，如图</w:t>
      </w:r>
      <w:r>
        <w:rPr>
          <w:rFonts w:ascii="宋体" w:hAnsi="宋体" w:eastAsia="宋体" w:cs="宋体"/>
          <w:spacing w:val="-44"/>
        </w:rPr>
        <w:t xml:space="preserve"> </w:t>
      </w:r>
      <w:r>
        <w:rPr>
          <w:spacing w:val="-3"/>
        </w:rPr>
        <w:t xml:space="preserve">3-5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48B19B83">
      <w:pPr>
        <w:pStyle w:val="9"/>
        <w:spacing w:line="292" w:lineRule="auto"/>
      </w:pPr>
    </w:p>
    <w:p w14:paraId="786784C4">
      <w:pPr>
        <w:pStyle w:val="9"/>
        <w:spacing w:before="69" w:line="221" w:lineRule="auto"/>
        <w:ind w:left="4222"/>
        <w:rPr>
          <w:rFonts w:ascii="宋体" w:hAnsi="宋体" w:eastAsia="宋体" w:cs="宋体"/>
        </w:rPr>
      </w:pPr>
      <w:r>
        <w:rPr>
          <w:rFonts w:ascii="宋体" w:hAnsi="宋体" w:eastAsia="宋体" w:cs="宋体"/>
          <w:spacing w:val="-4"/>
        </w:rPr>
        <w:t>图</w:t>
      </w:r>
      <w:r>
        <w:rPr>
          <w:spacing w:val="-4"/>
        </w:rPr>
        <w:t xml:space="preserve">3-5  IP </w:t>
      </w:r>
      <w:r>
        <w:rPr>
          <w:rFonts w:ascii="宋体" w:hAnsi="宋体" w:eastAsia="宋体" w:cs="宋体"/>
          <w:spacing w:val="-4"/>
        </w:rPr>
        <w:t>地址对象组</w:t>
      </w:r>
    </w:p>
    <w:p w14:paraId="36FC418C">
      <w:pPr>
        <w:pStyle w:val="9"/>
        <w:spacing w:before="132" w:line="4088" w:lineRule="exact"/>
        <w:ind w:firstLine="854"/>
      </w:pPr>
      <w:r>
        <w:rPr>
          <w:position w:val="-81"/>
        </w:rPr>
        <w:pict>
          <v:group id="_x0000_s1208" o:spid="_x0000_s1208" o:spt="203" style="height:204.4pt;width:459pt;" coordsize="9180,4087">
            <o:lock v:ext="edit"/>
            <v:shape id="_x0000_s1209" o:spid="_x0000_s1209" o:spt="75" type="#_x0000_t75" style="position:absolute;left:29;top:25;height:4030;width:9115;" filled="f" stroked="f" coordsize="21600,21600">
              <v:path/>
              <v:fill on="f" focussize="0,0"/>
              <v:stroke on="f"/>
              <v:imagedata r:id="rId403" o:title=""/>
              <o:lock v:ext="edit" aspectratio="t"/>
            </v:shape>
            <v:shape id="_x0000_s1210" o:spid="_x0000_s1210" o:spt="202" type="#_x0000_t202" style="position:absolute;left:-20;top:-20;height:4127;width:9220;" filled="f" stroked="f" coordsize="21600,21600">
              <v:path/>
              <v:fill on="f" focussize="0,0"/>
              <v:stroke on="f"/>
              <v:imagedata o:title=""/>
              <o:lock v:ext="edit" aspectratio="f"/>
              <v:textbox inset="0mm,0mm,0mm,0mm">
                <w:txbxContent>
                  <w:p w14:paraId="0980B077">
                    <w:pPr>
                      <w:spacing w:line="20" w:lineRule="exact"/>
                    </w:pPr>
                  </w:p>
                  <w:tbl>
                    <w:tblPr>
                      <w:tblStyle w:val="12"/>
                      <w:tblW w:w="915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154"/>
                    </w:tblGrid>
                    <w:tr w14:paraId="0D3A644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37" w:hRule="atLeast"/>
                      </w:trPr>
                      <w:tc>
                        <w:tcPr>
                          <w:tcW w:w="9154" w:type="dxa"/>
                          <w:vAlign w:val="top"/>
                        </w:tcPr>
                        <w:p w14:paraId="4A99125C">
                          <w:pPr>
                            <w:rPr>
                              <w:rFonts w:ascii="Arial"/>
                              <w:sz w:val="21"/>
                            </w:rPr>
                          </w:pPr>
                        </w:p>
                      </w:tc>
                    </w:tr>
                  </w:tbl>
                  <w:p w14:paraId="2AC0341D">
                    <w:pPr>
                      <w:rPr>
                        <w:rFonts w:ascii="Arial"/>
                        <w:sz w:val="21"/>
                      </w:rPr>
                    </w:pPr>
                  </w:p>
                </w:txbxContent>
              </v:textbox>
            </v:shape>
            <w10:wrap type="none"/>
            <w10:anchorlock/>
          </v:group>
        </w:pict>
      </w:r>
    </w:p>
    <w:p w14:paraId="58324453">
      <w:pPr>
        <w:pStyle w:val="9"/>
        <w:spacing w:line="257" w:lineRule="auto"/>
      </w:pPr>
    </w:p>
    <w:p w14:paraId="53113FD9">
      <w:pPr>
        <w:pStyle w:val="9"/>
        <w:spacing w:line="257" w:lineRule="auto"/>
      </w:pPr>
    </w:p>
    <w:p w14:paraId="5FC32FA4">
      <w:pPr>
        <w:pStyle w:val="9"/>
        <w:spacing w:line="257" w:lineRule="auto"/>
      </w:pPr>
    </w:p>
    <w:p w14:paraId="02D4CD6A">
      <w:pPr>
        <w:pStyle w:val="9"/>
        <w:spacing w:line="257" w:lineRule="auto"/>
      </w:pPr>
    </w:p>
    <w:p w14:paraId="229CBB2E">
      <w:pPr>
        <w:pStyle w:val="9"/>
        <w:spacing w:line="257" w:lineRule="auto"/>
      </w:pPr>
    </w:p>
    <w:p w14:paraId="6B75B584">
      <w:pPr>
        <w:pStyle w:val="9"/>
        <w:spacing w:line="257" w:lineRule="auto"/>
      </w:pPr>
    </w:p>
    <w:p w14:paraId="2407E2B8">
      <w:pPr>
        <w:pStyle w:val="9"/>
        <w:spacing w:line="258" w:lineRule="auto"/>
      </w:pPr>
    </w:p>
    <w:p w14:paraId="5B7BBC2D">
      <w:pPr>
        <w:pStyle w:val="9"/>
        <w:spacing w:line="258" w:lineRule="auto"/>
      </w:pPr>
    </w:p>
    <w:p w14:paraId="15287802">
      <w:pPr>
        <w:pStyle w:val="9"/>
        <w:spacing w:line="258" w:lineRule="auto"/>
      </w:pPr>
    </w:p>
    <w:p w14:paraId="15CE0C0A">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6</w:t>
      </w:r>
    </w:p>
    <w:p w14:paraId="6829347C">
      <w:pPr>
        <w:spacing w:line="213" w:lineRule="auto"/>
        <w:rPr>
          <w:rFonts w:ascii="Cambria" w:hAnsi="Cambria" w:eastAsia="Cambria" w:cs="Cambria"/>
        </w:rPr>
        <w:sectPr>
          <w:headerReference r:id="rId49" w:type="default"/>
          <w:pgSz w:w="11907" w:h="16839"/>
          <w:pgMar w:top="1588" w:right="806" w:bottom="400" w:left="1065" w:header="989" w:footer="0" w:gutter="0"/>
          <w:cols w:space="720" w:num="1"/>
        </w:sectPr>
      </w:pPr>
    </w:p>
    <w:p w14:paraId="7AF9A0D8">
      <w:pPr>
        <w:pStyle w:val="9"/>
        <w:spacing w:line="274" w:lineRule="auto"/>
      </w:pPr>
    </w:p>
    <w:p w14:paraId="37D39E37">
      <w:pPr>
        <w:pStyle w:val="9"/>
        <w:spacing w:line="274" w:lineRule="auto"/>
      </w:pPr>
    </w:p>
    <w:p w14:paraId="6E0A3937">
      <w:pPr>
        <w:pStyle w:val="5"/>
        <w:bidi w:val="0"/>
        <w:rPr>
          <w:rFonts w:ascii="宋体" w:hAnsi="宋体" w:eastAsia="宋体" w:cs="宋体"/>
          <w:sz w:val="28"/>
          <w:szCs w:val="28"/>
        </w:rPr>
      </w:pPr>
      <w:bookmarkStart w:id="219" w:name="bookmark148"/>
      <w:bookmarkEnd w:id="219"/>
      <w:bookmarkStart w:id="220" w:name="bookmark147"/>
      <w:bookmarkEnd w:id="220"/>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w:t>
      </w:r>
      <w:r>
        <w:rPr>
          <w:b/>
          <w:bCs/>
          <w:color w:val="0F243E"/>
          <w:spacing w:val="-3"/>
          <w:sz w:val="28"/>
          <w:szCs w:val="28"/>
        </w:rPr>
        <w:t xml:space="preserve">----A </w:t>
      </w:r>
      <w:r>
        <w:rPr>
          <w:rFonts w:ascii="宋体" w:hAnsi="宋体" w:eastAsia="宋体" w:cs="宋体"/>
          <w:b/>
          <w:bCs/>
          <w:color w:val="0F243E"/>
          <w:spacing w:val="-3"/>
          <w:sz w:val="28"/>
          <w:szCs w:val="28"/>
        </w:rPr>
        <w:t>类型信息（对内解</w:t>
      </w:r>
      <w:r>
        <w:rPr>
          <w:rFonts w:ascii="宋体" w:hAnsi="宋体" w:eastAsia="宋体" w:cs="宋体"/>
          <w:b/>
          <w:bCs/>
          <w:color w:val="0F243E"/>
          <w:spacing w:val="-4"/>
          <w:sz w:val="28"/>
          <w:szCs w:val="28"/>
        </w:rPr>
        <w:t>析）</w:t>
      </w:r>
    </w:p>
    <w:p w14:paraId="4AEAB6A6">
      <w:pPr>
        <w:pStyle w:val="9"/>
        <w:spacing w:line="417" w:lineRule="auto"/>
      </w:pPr>
    </w:p>
    <w:p w14:paraId="46818122">
      <w:pPr>
        <w:pStyle w:val="9"/>
        <w:spacing w:before="68" w:line="394" w:lineRule="auto"/>
        <w:ind w:left="855" w:right="213" w:firstLine="5"/>
        <w:rPr>
          <w:rFonts w:ascii="宋体" w:hAnsi="宋体" w:eastAsia="宋体" w:cs="宋体"/>
        </w:rPr>
      </w:pPr>
      <w:r>
        <w:rPr>
          <w:rFonts w:ascii="宋体" w:hAnsi="宋体" w:eastAsia="宋体" w:cs="宋体"/>
          <w:spacing w:val="5"/>
        </w:rPr>
        <w:t>进入【业务】</w:t>
      </w:r>
      <w:r>
        <w:rPr>
          <w:rFonts w:ascii="宋体" w:hAnsi="宋体" w:eastAsia="宋体" w:cs="宋体"/>
          <w:spacing w:val="-49"/>
        </w:rPr>
        <w:t xml:space="preserve"> </w:t>
      </w:r>
      <w:r>
        <w:rPr>
          <w:spacing w:val="5"/>
        </w:rPr>
        <w:t>=&gt;</w:t>
      </w:r>
      <w:r>
        <w:rPr>
          <w:rFonts w:ascii="宋体" w:hAnsi="宋体" w:eastAsia="宋体" w:cs="宋体"/>
          <w:spacing w:val="5"/>
        </w:rPr>
        <w:t>【链路】</w:t>
      </w:r>
      <w:r>
        <w:rPr>
          <w:spacing w:val="5"/>
        </w:rPr>
        <w:t>=&gt;</w:t>
      </w:r>
      <w:r>
        <w:rPr>
          <w:rFonts w:ascii="宋体" w:hAnsi="宋体" w:eastAsia="宋体" w:cs="宋体"/>
          <w:spacing w:val="5"/>
        </w:rPr>
        <w:t>【</w:t>
      </w:r>
      <w:r>
        <w:t>DNS</w:t>
      </w:r>
      <w:r>
        <w:rPr>
          <w:spacing w:val="5"/>
        </w:rPr>
        <w:t xml:space="preserve">  </w:t>
      </w:r>
      <w:r>
        <w:rPr>
          <w:rFonts w:ascii="宋体" w:hAnsi="宋体" w:eastAsia="宋体" w:cs="宋体"/>
          <w:spacing w:val="5"/>
        </w:rPr>
        <w:t>解析策略】页面</w:t>
      </w:r>
      <w:r>
        <w:rPr>
          <w:rFonts w:ascii="宋体" w:hAnsi="宋体" w:eastAsia="宋体" w:cs="宋体"/>
          <w:spacing w:val="4"/>
        </w:rPr>
        <w:t xml:space="preserve">，在 </w:t>
      </w:r>
      <w:r>
        <w:t>DNS</w:t>
      </w:r>
      <w:r>
        <w:rPr>
          <w:spacing w:val="4"/>
        </w:rPr>
        <w:t xml:space="preserve">  </w:t>
      </w:r>
      <w:r>
        <w:rPr>
          <w:rFonts w:ascii="宋体" w:hAnsi="宋体" w:eastAsia="宋体" w:cs="宋体"/>
          <w:spacing w:val="4"/>
        </w:rPr>
        <w:t>解析页面添加一条相同域名：</w:t>
      </w:r>
      <w:r>
        <w:rPr>
          <w:rFonts w:ascii="宋体" w:hAnsi="宋体" w:eastAsia="宋体" w:cs="宋体"/>
        </w:rPr>
        <w:t xml:space="preserve"> </w:t>
      </w:r>
      <w:r>
        <w:rPr>
          <w:spacing w:val="-2"/>
        </w:rPr>
        <w:t xml:space="preserve">www.dptechnology.net </w:t>
      </w:r>
      <w:r>
        <w:rPr>
          <w:rFonts w:ascii="宋体" w:hAnsi="宋体" w:eastAsia="宋体" w:cs="宋体"/>
          <w:spacing w:val="-2"/>
        </w:rPr>
        <w:t>对内网解析策略，在</w:t>
      </w:r>
      <w:r>
        <w:rPr>
          <w:rFonts w:ascii="宋体" w:hAnsi="宋体" w:eastAsia="宋体" w:cs="宋体"/>
          <w:spacing w:val="-55"/>
        </w:rPr>
        <w:t xml:space="preserve"> </w:t>
      </w:r>
      <w:r>
        <w:rPr>
          <w:spacing w:val="-2"/>
        </w:rPr>
        <w:t xml:space="preserve">A </w:t>
      </w:r>
      <w:r>
        <w:rPr>
          <w:rFonts w:ascii="宋体" w:hAnsi="宋体" w:eastAsia="宋体" w:cs="宋体"/>
          <w:spacing w:val="-2"/>
        </w:rPr>
        <w:t>类型信息中配置内网</w:t>
      </w:r>
      <w:r>
        <w:rPr>
          <w:rFonts w:ascii="宋体" w:hAnsi="宋体" w:eastAsia="宋体" w:cs="宋体"/>
          <w:spacing w:val="-33"/>
        </w:rPr>
        <w:t xml:space="preserve"> </w:t>
      </w:r>
      <w:r>
        <w:rPr>
          <w:spacing w:val="-2"/>
        </w:rPr>
        <w:t xml:space="preserve">IP </w:t>
      </w:r>
      <w:r>
        <w:rPr>
          <w:rFonts w:ascii="宋体" w:hAnsi="宋体" w:eastAsia="宋体" w:cs="宋体"/>
          <w:spacing w:val="-2"/>
        </w:rPr>
        <w:t>地</w:t>
      </w:r>
      <w:r>
        <w:rPr>
          <w:rFonts w:ascii="宋体" w:hAnsi="宋体" w:eastAsia="宋体" w:cs="宋体"/>
          <w:spacing w:val="-3"/>
        </w:rPr>
        <w:t>址</w:t>
      </w:r>
      <w:r>
        <w:rPr>
          <w:rFonts w:ascii="宋体" w:hAnsi="宋体" w:eastAsia="宋体" w:cs="宋体"/>
          <w:spacing w:val="-29"/>
        </w:rPr>
        <w:t xml:space="preserve"> </w:t>
      </w:r>
      <w:r>
        <w:fldChar w:fldCharType="begin"/>
      </w:r>
      <w:r>
        <w:instrText xml:space="preserve"> HYPERLINK "10.1.1.1" </w:instrText>
      </w:r>
      <w:r>
        <w:fldChar w:fldCharType="separate"/>
      </w:r>
      <w:r>
        <w:rPr>
          <w:spacing w:val="-3"/>
        </w:rPr>
        <w:t>10.1.1.1</w:t>
      </w:r>
      <w:r>
        <w:rPr>
          <w:spacing w:val="-3"/>
        </w:rPr>
        <w:fldChar w:fldCharType="end"/>
      </w:r>
      <w:r>
        <w:rPr>
          <w:rFonts w:ascii="宋体" w:hAnsi="宋体" w:eastAsia="宋体" w:cs="宋体"/>
          <w:spacing w:val="-3"/>
        </w:rPr>
        <w:t>，选择关联链</w:t>
      </w:r>
      <w:r>
        <w:rPr>
          <w:rFonts w:ascii="宋体" w:hAnsi="宋体" w:eastAsia="宋体" w:cs="宋体"/>
        </w:rPr>
        <w:t xml:space="preserve"> </w:t>
      </w:r>
      <w:r>
        <w:rPr>
          <w:rFonts w:ascii="宋体" w:hAnsi="宋体" w:eastAsia="宋体" w:cs="宋体"/>
          <w:spacing w:val="-7"/>
        </w:rPr>
        <w:t>路为“无”，即不关联对外链路。在匹配源地址</w:t>
      </w:r>
      <w:r>
        <w:rPr>
          <w:rFonts w:ascii="宋体" w:hAnsi="宋体" w:eastAsia="宋体" w:cs="宋体"/>
          <w:spacing w:val="-33"/>
        </w:rPr>
        <w:t xml:space="preserve"> </w:t>
      </w:r>
      <w:r>
        <w:rPr>
          <w:spacing w:val="-7"/>
        </w:rPr>
        <w:t xml:space="preserve">IP </w:t>
      </w:r>
      <w:r>
        <w:rPr>
          <w:rFonts w:ascii="宋体" w:hAnsi="宋体" w:eastAsia="宋体" w:cs="宋体"/>
          <w:spacing w:val="-7"/>
        </w:rPr>
        <w:t>栏中，取消勾选“</w:t>
      </w:r>
      <w:r>
        <w:rPr>
          <w:spacing w:val="-7"/>
        </w:rPr>
        <w:t>Any</w:t>
      </w:r>
      <w:r>
        <w:rPr>
          <w:rFonts w:ascii="宋体" w:hAnsi="宋体" w:eastAsia="宋体" w:cs="宋体"/>
          <w:spacing w:val="-7"/>
        </w:rPr>
        <w:t>”，选择“内网</w:t>
      </w:r>
      <w:r>
        <w:rPr>
          <w:rFonts w:ascii="宋体" w:hAnsi="宋体" w:eastAsia="宋体" w:cs="宋体"/>
          <w:spacing w:val="-38"/>
        </w:rPr>
        <w:t xml:space="preserve"> </w:t>
      </w:r>
      <w:r>
        <w:rPr>
          <w:spacing w:val="-7"/>
        </w:rPr>
        <w:t>PC</w:t>
      </w:r>
      <w:r>
        <w:rPr>
          <w:rFonts w:ascii="宋体" w:hAnsi="宋体" w:eastAsia="宋体" w:cs="宋体"/>
          <w:spacing w:val="-7"/>
        </w:rPr>
        <w:t>”</w:t>
      </w:r>
      <w:r>
        <w:rPr>
          <w:rFonts w:ascii="宋体" w:hAnsi="宋体" w:eastAsia="宋体" w:cs="宋体"/>
          <w:spacing w:val="-8"/>
        </w:rPr>
        <w:t>或地</w:t>
      </w:r>
    </w:p>
    <w:p w14:paraId="134F873D">
      <w:pPr>
        <w:pStyle w:val="9"/>
        <w:spacing w:before="60" w:line="233" w:lineRule="auto"/>
        <w:ind w:left="863"/>
        <w:rPr>
          <w:rFonts w:ascii="宋体" w:hAnsi="宋体" w:eastAsia="宋体" w:cs="宋体"/>
        </w:rPr>
      </w:pPr>
      <w:r>
        <w:rPr>
          <w:rFonts w:ascii="宋体" w:hAnsi="宋体" w:eastAsia="宋体" w:cs="宋体"/>
        </w:rPr>
        <w:t>址对象组，其余配置均为默认。点击</w:t>
      </w:r>
      <w:r>
        <w:t>&lt;</w:t>
      </w:r>
      <w:r>
        <w:rPr>
          <w:rFonts w:ascii="宋体" w:hAnsi="宋体" w:eastAsia="宋体" w:cs="宋体"/>
        </w:rPr>
        <w:t>确定</w:t>
      </w:r>
      <w:r>
        <w:t>&gt;</w:t>
      </w:r>
      <w:r>
        <w:rPr>
          <w:rFonts w:ascii="宋体" w:hAnsi="宋体" w:eastAsia="宋体" w:cs="宋体"/>
        </w:rPr>
        <w:t>，接</w:t>
      </w:r>
      <w:r>
        <w:rPr>
          <w:rFonts w:ascii="宋体" w:hAnsi="宋体" w:eastAsia="宋体" w:cs="宋体"/>
          <w:spacing w:val="-1"/>
        </w:rPr>
        <w:t>着点击</w:t>
      </w:r>
      <w:r>
        <w:rPr>
          <w:spacing w:val="-1"/>
        </w:rPr>
        <w:t>&lt;</w:t>
      </w:r>
      <w:r>
        <w:rPr>
          <w:rFonts w:ascii="宋体" w:hAnsi="宋体" w:eastAsia="宋体" w:cs="宋体"/>
          <w:spacing w:val="-1"/>
        </w:rPr>
        <w:t>提交</w:t>
      </w:r>
      <w:r>
        <w:rPr>
          <w:spacing w:val="-1"/>
        </w:rPr>
        <w:t>&gt;</w:t>
      </w:r>
      <w:r>
        <w:fldChar w:fldCharType="begin"/>
      </w:r>
      <w:r>
        <w:instrText xml:space="preserve"> HYPERLINK \l "bookmark148" </w:instrText>
      </w:r>
      <w:r>
        <w:fldChar w:fldCharType="separate"/>
      </w:r>
      <w:r>
        <w:rPr>
          <w:rFonts w:ascii="宋体" w:hAnsi="宋体" w:eastAsia="宋体" w:cs="宋体"/>
          <w:spacing w:val="-1"/>
        </w:rPr>
        <w:t>按钮，如图</w:t>
      </w:r>
      <w:r>
        <w:rPr>
          <w:rFonts w:ascii="宋体" w:hAnsi="宋体" w:eastAsia="宋体" w:cs="宋体"/>
          <w:spacing w:val="-46"/>
        </w:rPr>
        <w:t xml:space="preserve"> </w:t>
      </w:r>
      <w:r>
        <w:rPr>
          <w:spacing w:val="-1"/>
        </w:rPr>
        <w:t xml:space="preserve">3-6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3A1E11D3">
      <w:pPr>
        <w:pStyle w:val="9"/>
        <w:spacing w:line="293" w:lineRule="auto"/>
      </w:pPr>
    </w:p>
    <w:p w14:paraId="7D6DE545">
      <w:pPr>
        <w:pStyle w:val="9"/>
        <w:spacing w:before="68" w:line="221" w:lineRule="auto"/>
        <w:ind w:left="3517"/>
        <w:rPr>
          <w:rFonts w:ascii="宋体" w:hAnsi="宋体" w:eastAsia="宋体" w:cs="宋体"/>
        </w:rPr>
      </w:pPr>
      <w:r>
        <w:rPr>
          <w:rFonts w:ascii="宋体" w:hAnsi="宋体" w:eastAsia="宋体" w:cs="宋体"/>
          <w:spacing w:val="-3"/>
        </w:rPr>
        <w:t>图</w:t>
      </w:r>
      <w:r>
        <w:rPr>
          <w:spacing w:val="-3"/>
        </w:rPr>
        <w:t>3-6</w:t>
      </w:r>
      <w:r>
        <w:rPr>
          <w:spacing w:val="58"/>
        </w:rPr>
        <w:t xml:space="preserve"> </w:t>
      </w:r>
      <w:r>
        <w:rPr>
          <w:spacing w:val="-3"/>
        </w:rPr>
        <w:t xml:space="preserve">A </w:t>
      </w:r>
      <w:r>
        <w:rPr>
          <w:rFonts w:ascii="宋体" w:hAnsi="宋体" w:eastAsia="宋体" w:cs="宋体"/>
          <w:spacing w:val="-3"/>
        </w:rPr>
        <w:t>类型信息配置（对内解析）</w:t>
      </w:r>
    </w:p>
    <w:p w14:paraId="1C9BD766">
      <w:pPr>
        <w:pStyle w:val="9"/>
        <w:spacing w:before="132" w:line="2141" w:lineRule="exact"/>
        <w:ind w:firstLine="854"/>
      </w:pPr>
      <w:r>
        <w:rPr>
          <w:position w:val="-42"/>
        </w:rPr>
        <w:pict>
          <v:group id="_x0000_s1211" o:spid="_x0000_s1211" o:spt="203" style="height:107.1pt;width:456.2pt;" coordsize="9124,2141">
            <o:lock v:ext="edit"/>
            <v:shape id="_x0000_s1212" o:spid="_x0000_s1212" o:spt="75" type="#_x0000_t75" style="position:absolute;left:29;top:27;height:2085;width:9065;" filled="f" stroked="f" coordsize="21600,21600">
              <v:path/>
              <v:fill on="f" focussize="0,0"/>
              <v:stroke on="f"/>
              <v:imagedata r:id="rId404" o:title=""/>
              <o:lock v:ext="edit" aspectratio="t"/>
            </v:shape>
            <v:shape id="_x0000_s1213" o:spid="_x0000_s1213" o:spt="202" type="#_x0000_t202" style="position:absolute;left:-20;top:-20;height:2181;width:9164;" filled="f" stroked="f" coordsize="21600,21600">
              <v:path/>
              <v:fill on="f" focussize="0,0"/>
              <v:stroke on="f"/>
              <v:imagedata o:title=""/>
              <o:lock v:ext="edit" aspectratio="f"/>
              <v:textbox inset="0mm,0mm,0mm,0mm">
                <w:txbxContent>
                  <w:p w14:paraId="579B7E75">
                    <w:pPr>
                      <w:spacing w:line="20" w:lineRule="exact"/>
                    </w:pPr>
                  </w:p>
                  <w:tbl>
                    <w:tblPr>
                      <w:tblStyle w:val="12"/>
                      <w:tblW w:w="9098"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98"/>
                    </w:tblGrid>
                    <w:tr w14:paraId="6CB73F7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91" w:hRule="atLeast"/>
                      </w:trPr>
                      <w:tc>
                        <w:tcPr>
                          <w:tcW w:w="9098" w:type="dxa"/>
                          <w:vAlign w:val="top"/>
                        </w:tcPr>
                        <w:p w14:paraId="411E3A50">
                          <w:pPr>
                            <w:rPr>
                              <w:rFonts w:ascii="Arial"/>
                              <w:sz w:val="21"/>
                            </w:rPr>
                          </w:pPr>
                        </w:p>
                      </w:tc>
                    </w:tr>
                  </w:tbl>
                  <w:p w14:paraId="042F5D5A">
                    <w:pPr>
                      <w:rPr>
                        <w:rFonts w:ascii="Arial"/>
                        <w:sz w:val="21"/>
                      </w:rPr>
                    </w:pPr>
                  </w:p>
                </w:txbxContent>
              </v:textbox>
            </v:shape>
            <w10:wrap type="none"/>
            <w10:anchorlock/>
          </v:group>
        </w:pict>
      </w:r>
    </w:p>
    <w:p w14:paraId="7DEC1599">
      <w:pPr>
        <w:pStyle w:val="9"/>
        <w:spacing w:line="288" w:lineRule="auto"/>
      </w:pPr>
    </w:p>
    <w:p w14:paraId="1436B5CA">
      <w:pPr>
        <w:pStyle w:val="9"/>
        <w:spacing w:line="288" w:lineRule="auto"/>
      </w:pPr>
    </w:p>
    <w:p w14:paraId="686ACBF4">
      <w:pPr>
        <w:pStyle w:val="9"/>
        <w:spacing w:line="288" w:lineRule="auto"/>
      </w:pPr>
    </w:p>
    <w:p w14:paraId="15E76F87">
      <w:pPr>
        <w:pStyle w:val="5"/>
        <w:bidi w:val="0"/>
        <w:rPr>
          <w:rFonts w:ascii="宋体" w:hAnsi="宋体" w:eastAsia="宋体" w:cs="宋体"/>
          <w:sz w:val="28"/>
          <w:szCs w:val="28"/>
        </w:rPr>
      </w:pPr>
      <w:bookmarkStart w:id="221" w:name="bookmark150"/>
      <w:bookmarkEnd w:id="221"/>
      <w:bookmarkStart w:id="222" w:name="bookmark149"/>
      <w:bookmarkEnd w:id="222"/>
      <w:r>
        <w:rPr>
          <w:rFonts w:ascii="Times New Roman" w:hAnsi="Times New Roman" w:eastAsia="Times New Roman" w:cs="Times New Roman"/>
          <w:b/>
          <w:bCs/>
          <w:color w:val="0F243E"/>
          <w:spacing w:val="-2"/>
          <w:sz w:val="30"/>
          <w:szCs w:val="30"/>
        </w:rPr>
        <w:t>3.3.5</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2"/>
          <w:sz w:val="28"/>
          <w:szCs w:val="28"/>
        </w:rPr>
        <w:t>配置</w:t>
      </w:r>
      <w:r>
        <w:rPr>
          <w:rFonts w:ascii="宋体" w:hAnsi="宋体" w:eastAsia="宋体" w:cs="宋体"/>
          <w:color w:val="0F243E"/>
          <w:spacing w:val="-48"/>
          <w:sz w:val="28"/>
          <w:szCs w:val="28"/>
        </w:rPr>
        <w:t xml:space="preserve"> </w:t>
      </w:r>
      <w:r>
        <w:rPr>
          <w:b/>
          <w:bCs/>
          <w:color w:val="0F243E"/>
          <w:spacing w:val="-2"/>
          <w:sz w:val="28"/>
          <w:szCs w:val="28"/>
        </w:rPr>
        <w:t xml:space="preserve">DNS </w:t>
      </w:r>
      <w:r>
        <w:rPr>
          <w:rFonts w:ascii="宋体" w:hAnsi="宋体" w:eastAsia="宋体" w:cs="宋体"/>
          <w:b/>
          <w:bCs/>
          <w:color w:val="0F243E"/>
          <w:spacing w:val="-2"/>
          <w:sz w:val="28"/>
          <w:szCs w:val="28"/>
        </w:rPr>
        <w:t>解析策略</w:t>
      </w:r>
      <w:r>
        <w:rPr>
          <w:b/>
          <w:bCs/>
          <w:color w:val="0F243E"/>
          <w:spacing w:val="-2"/>
          <w:sz w:val="28"/>
          <w:szCs w:val="28"/>
        </w:rPr>
        <w:t>----</w:t>
      </w:r>
      <w:r>
        <w:rPr>
          <w:b/>
          <w:bCs/>
          <w:color w:val="0F243E"/>
          <w:spacing w:val="-3"/>
          <w:sz w:val="28"/>
          <w:szCs w:val="28"/>
        </w:rPr>
        <w:t xml:space="preserve">CNAME </w:t>
      </w:r>
      <w:r>
        <w:rPr>
          <w:rFonts w:ascii="宋体" w:hAnsi="宋体" w:eastAsia="宋体" w:cs="宋体"/>
          <w:b/>
          <w:bCs/>
          <w:color w:val="0F243E"/>
          <w:spacing w:val="-3"/>
          <w:sz w:val="28"/>
          <w:szCs w:val="28"/>
        </w:rPr>
        <w:t>信息</w:t>
      </w:r>
    </w:p>
    <w:p w14:paraId="0CFB8CF9">
      <w:pPr>
        <w:pStyle w:val="9"/>
        <w:spacing w:line="416" w:lineRule="auto"/>
      </w:pPr>
    </w:p>
    <w:p w14:paraId="796356D2">
      <w:pPr>
        <w:pStyle w:val="9"/>
        <w:spacing w:before="68" w:line="387" w:lineRule="auto"/>
        <w:ind w:left="862" w:right="213" w:hanging="1"/>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【链路】</w:t>
      </w:r>
      <w:r>
        <w:rPr>
          <w:spacing w:val="-2"/>
        </w:rPr>
        <w:t>=&gt;</w:t>
      </w:r>
      <w:r>
        <w:rPr>
          <w:rFonts w:ascii="宋体" w:hAnsi="宋体" w:eastAsia="宋体" w:cs="宋体"/>
          <w:spacing w:val="-2"/>
        </w:rPr>
        <w:t>【</w:t>
      </w:r>
      <w:r>
        <w:rPr>
          <w:spacing w:val="-2"/>
        </w:rPr>
        <w:t xml:space="preserve">DNS </w:t>
      </w:r>
      <w:r>
        <w:rPr>
          <w:rFonts w:ascii="宋体" w:hAnsi="宋体" w:eastAsia="宋体" w:cs="宋体"/>
          <w:spacing w:val="-2"/>
        </w:rPr>
        <w:t>解析策略】页面，添加一条</w:t>
      </w:r>
      <w:r>
        <w:rPr>
          <w:rFonts w:ascii="宋体" w:hAnsi="宋体" w:eastAsia="宋体" w:cs="宋体"/>
          <w:spacing w:val="-44"/>
        </w:rPr>
        <w:t xml:space="preserve"> </w:t>
      </w:r>
      <w:r>
        <w:rPr>
          <w:spacing w:val="-2"/>
        </w:rPr>
        <w:t>CNAME</w:t>
      </w:r>
      <w:r>
        <w:rPr>
          <w:spacing w:val="-3"/>
        </w:rPr>
        <w:t xml:space="preserve"> </w:t>
      </w:r>
      <w:r>
        <w:rPr>
          <w:rFonts w:ascii="宋体" w:hAnsi="宋体" w:eastAsia="宋体" w:cs="宋体"/>
          <w:spacing w:val="-3"/>
        </w:rPr>
        <w:t>信息解析记录，在域名中</w:t>
      </w:r>
      <w:r>
        <w:rPr>
          <w:rFonts w:ascii="宋体" w:hAnsi="宋体" w:eastAsia="宋体" w:cs="宋体"/>
        </w:rPr>
        <w:t xml:space="preserve"> </w:t>
      </w:r>
      <w:r>
        <w:rPr>
          <w:rFonts w:ascii="宋体" w:hAnsi="宋体" w:eastAsia="宋体" w:cs="宋体"/>
          <w:spacing w:val="16"/>
        </w:rPr>
        <w:t xml:space="preserve">配置别名名称 </w:t>
      </w:r>
      <w:r>
        <w:t>www</w:t>
      </w:r>
      <w:r>
        <w:rPr>
          <w:spacing w:val="16"/>
        </w:rPr>
        <w:t>.</w:t>
      </w:r>
      <w:r>
        <w:t>dp</w:t>
      </w:r>
      <w:r>
        <w:rPr>
          <w:spacing w:val="16"/>
        </w:rPr>
        <w:t>.</w:t>
      </w:r>
      <w:r>
        <w:t>com</w:t>
      </w:r>
      <w:r>
        <w:rPr>
          <w:rFonts w:ascii="宋体" w:hAnsi="宋体" w:eastAsia="宋体" w:cs="宋体"/>
          <w:spacing w:val="16"/>
        </w:rPr>
        <w:t>，</w:t>
      </w:r>
      <w:r>
        <w:rPr>
          <w:rFonts w:ascii="宋体" w:hAnsi="宋体" w:eastAsia="宋体" w:cs="宋体"/>
          <w:spacing w:val="-47"/>
        </w:rPr>
        <w:t xml:space="preserve"> </w:t>
      </w:r>
      <w:r>
        <w:rPr>
          <w:rFonts w:ascii="宋体" w:hAnsi="宋体" w:eastAsia="宋体" w:cs="宋体"/>
          <w:spacing w:val="16"/>
        </w:rPr>
        <w:t xml:space="preserve">记录类型选择 </w:t>
      </w:r>
      <w:r>
        <w:t>CNAME</w:t>
      </w:r>
      <w:r>
        <w:rPr>
          <w:rFonts w:ascii="宋体" w:hAnsi="宋体" w:eastAsia="宋体" w:cs="宋体"/>
          <w:spacing w:val="16"/>
        </w:rPr>
        <w:t>，</w:t>
      </w:r>
      <w:r>
        <w:rPr>
          <w:rFonts w:ascii="宋体" w:hAnsi="宋体" w:eastAsia="宋体" w:cs="宋体"/>
          <w:spacing w:val="-55"/>
        </w:rPr>
        <w:t xml:space="preserve"> </w:t>
      </w:r>
      <w:r>
        <w:rPr>
          <w:rFonts w:ascii="宋体" w:hAnsi="宋体" w:eastAsia="宋体" w:cs="宋体"/>
          <w:spacing w:val="16"/>
        </w:rPr>
        <w:t>在记录信息配置栏中的主机名填写</w:t>
      </w:r>
    </w:p>
    <w:p w14:paraId="4E20C384">
      <w:pPr>
        <w:pStyle w:val="9"/>
        <w:spacing w:before="59" w:line="213" w:lineRule="auto"/>
        <w:ind w:left="855"/>
        <w:rPr>
          <w:rFonts w:ascii="宋体" w:hAnsi="宋体" w:eastAsia="宋体" w:cs="宋体"/>
        </w:rPr>
      </w:pPr>
      <w:r>
        <w:fldChar w:fldCharType="begin"/>
      </w:r>
      <w:r>
        <w:instrText xml:space="preserve"> HYPERLINK "http://www.dptechnology.net/" </w:instrText>
      </w:r>
      <w:r>
        <w:fldChar w:fldCharType="separate"/>
      </w:r>
      <w:r>
        <w:rPr>
          <w:spacing w:val="-3"/>
        </w:rPr>
        <w:t>www.dptechnology.net</w:t>
      </w:r>
      <w:r>
        <w:rPr>
          <w:rFonts w:ascii="宋体" w:hAnsi="宋体" w:eastAsia="宋体" w:cs="宋体"/>
          <w:spacing w:val="-4"/>
        </w:rPr>
        <w:t>，其余配置均为默认。点击</w:t>
      </w:r>
      <w:r>
        <w:rPr>
          <w:spacing w:val="-4"/>
        </w:rPr>
        <w:t>&lt;</w:t>
      </w:r>
      <w:r>
        <w:rPr>
          <w:rFonts w:ascii="宋体" w:hAnsi="宋体" w:eastAsia="宋体" w:cs="宋体"/>
          <w:spacing w:val="-4"/>
        </w:rPr>
        <w:t>确定</w:t>
      </w:r>
      <w:r>
        <w:rPr>
          <w:spacing w:val="-4"/>
        </w:rPr>
        <w:t>&gt;</w:t>
      </w:r>
      <w:r>
        <w:rPr>
          <w:rFonts w:ascii="宋体" w:hAnsi="宋体" w:eastAsia="宋体" w:cs="宋体"/>
          <w:spacing w:val="-4"/>
        </w:rPr>
        <w:t>，接着点击</w:t>
      </w:r>
      <w:r>
        <w:rPr>
          <w:spacing w:val="-4"/>
        </w:rPr>
        <w:t>&lt;</w:t>
      </w:r>
      <w:r>
        <w:rPr>
          <w:rFonts w:ascii="宋体" w:hAnsi="宋体" w:eastAsia="宋体" w:cs="宋体"/>
          <w:spacing w:val="-4"/>
        </w:rPr>
        <w:t>提交</w:t>
      </w:r>
      <w:r>
        <w:rPr>
          <w:spacing w:val="-4"/>
        </w:rPr>
        <w:t>&gt;</w:t>
      </w:r>
      <w:r>
        <w:rPr>
          <w:spacing w:val="-4"/>
        </w:rPr>
        <w:fldChar w:fldCharType="end"/>
      </w:r>
      <w:r>
        <w:fldChar w:fldCharType="begin"/>
      </w:r>
      <w:r>
        <w:instrText xml:space="preserve"> HYPERLINK \l "bookmark188" </w:instrText>
      </w:r>
      <w:r>
        <w:fldChar w:fldCharType="separate"/>
      </w:r>
      <w:r>
        <w:rPr>
          <w:rFonts w:ascii="宋体" w:hAnsi="宋体" w:eastAsia="宋体" w:cs="宋体"/>
          <w:spacing w:val="-4"/>
        </w:rPr>
        <w:t>按钮，如图</w:t>
      </w:r>
      <w:r>
        <w:rPr>
          <w:rFonts w:ascii="宋体" w:hAnsi="宋体" w:eastAsia="宋体" w:cs="宋体"/>
          <w:spacing w:val="-43"/>
        </w:rPr>
        <w:t xml:space="preserve"> </w:t>
      </w:r>
      <w:r>
        <w:rPr>
          <w:spacing w:val="-4"/>
        </w:rPr>
        <w:t xml:space="preserve">3-7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485A5083">
      <w:pPr>
        <w:pStyle w:val="9"/>
      </w:pPr>
    </w:p>
    <w:p w14:paraId="4CB1E420">
      <w:pPr>
        <w:pStyle w:val="9"/>
      </w:pPr>
    </w:p>
    <w:p w14:paraId="2DE75157">
      <w:pPr>
        <w:pStyle w:val="9"/>
      </w:pPr>
    </w:p>
    <w:p w14:paraId="0DD74AA8">
      <w:pPr>
        <w:pStyle w:val="9"/>
        <w:spacing w:line="241" w:lineRule="auto"/>
      </w:pPr>
    </w:p>
    <w:p w14:paraId="3A0D64CB">
      <w:pPr>
        <w:pStyle w:val="9"/>
        <w:spacing w:line="241" w:lineRule="auto"/>
      </w:pPr>
    </w:p>
    <w:p w14:paraId="2AEAA4BF">
      <w:pPr>
        <w:pStyle w:val="9"/>
        <w:spacing w:line="241" w:lineRule="auto"/>
      </w:pPr>
    </w:p>
    <w:p w14:paraId="3BA0C185">
      <w:pPr>
        <w:pStyle w:val="9"/>
        <w:spacing w:line="241" w:lineRule="auto"/>
      </w:pPr>
    </w:p>
    <w:p w14:paraId="08124B9C">
      <w:pPr>
        <w:pStyle w:val="9"/>
        <w:spacing w:line="241" w:lineRule="auto"/>
      </w:pPr>
    </w:p>
    <w:p w14:paraId="1E50F060">
      <w:pPr>
        <w:pStyle w:val="9"/>
        <w:spacing w:line="241" w:lineRule="auto"/>
      </w:pPr>
    </w:p>
    <w:p w14:paraId="560F966E">
      <w:pPr>
        <w:pStyle w:val="9"/>
        <w:spacing w:line="241" w:lineRule="auto"/>
      </w:pPr>
    </w:p>
    <w:p w14:paraId="1E0CACF1">
      <w:pPr>
        <w:pStyle w:val="9"/>
        <w:spacing w:line="241" w:lineRule="auto"/>
      </w:pPr>
    </w:p>
    <w:p w14:paraId="4E6EDF49">
      <w:pPr>
        <w:pStyle w:val="9"/>
        <w:spacing w:line="241" w:lineRule="auto"/>
      </w:pPr>
    </w:p>
    <w:p w14:paraId="3E65B71A">
      <w:pPr>
        <w:pStyle w:val="9"/>
        <w:spacing w:line="241" w:lineRule="auto"/>
      </w:pPr>
    </w:p>
    <w:p w14:paraId="280941E1">
      <w:pPr>
        <w:pStyle w:val="9"/>
        <w:spacing w:line="241" w:lineRule="auto"/>
      </w:pPr>
    </w:p>
    <w:p w14:paraId="1FBB2191">
      <w:pPr>
        <w:pStyle w:val="9"/>
        <w:spacing w:line="241" w:lineRule="auto"/>
      </w:pPr>
    </w:p>
    <w:p w14:paraId="7CB6BE17">
      <w:pPr>
        <w:pStyle w:val="9"/>
        <w:spacing w:line="241" w:lineRule="auto"/>
      </w:pPr>
    </w:p>
    <w:p w14:paraId="43B1032B">
      <w:pPr>
        <w:pStyle w:val="9"/>
        <w:spacing w:line="241" w:lineRule="auto"/>
      </w:pPr>
    </w:p>
    <w:p w14:paraId="5018EA90">
      <w:pPr>
        <w:pStyle w:val="9"/>
        <w:spacing w:line="241" w:lineRule="auto"/>
      </w:pPr>
    </w:p>
    <w:p w14:paraId="3F626D2B">
      <w:pPr>
        <w:pStyle w:val="9"/>
        <w:spacing w:line="241" w:lineRule="auto"/>
      </w:pPr>
    </w:p>
    <w:p w14:paraId="1755EACE">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7</w:t>
      </w:r>
    </w:p>
    <w:p w14:paraId="3EAC0F5E">
      <w:pPr>
        <w:spacing w:line="213" w:lineRule="auto"/>
        <w:rPr>
          <w:rFonts w:ascii="Cambria" w:hAnsi="Cambria" w:eastAsia="Cambria" w:cs="Cambria"/>
        </w:rPr>
        <w:sectPr>
          <w:headerReference r:id="rId50" w:type="default"/>
          <w:pgSz w:w="11907" w:h="16839"/>
          <w:pgMar w:top="1588" w:right="861" w:bottom="400" w:left="1065" w:header="989" w:footer="0" w:gutter="0"/>
          <w:cols w:space="720" w:num="1"/>
        </w:sectPr>
      </w:pPr>
    </w:p>
    <w:p w14:paraId="60DCD8EF">
      <w:pPr>
        <w:pStyle w:val="9"/>
        <w:spacing w:line="450" w:lineRule="auto"/>
      </w:pPr>
    </w:p>
    <w:p w14:paraId="6F6FA027">
      <w:pPr>
        <w:pStyle w:val="9"/>
        <w:spacing w:before="68" w:line="221" w:lineRule="auto"/>
        <w:ind w:left="4047"/>
        <w:rPr>
          <w:rFonts w:ascii="宋体" w:hAnsi="宋体" w:eastAsia="宋体" w:cs="宋体"/>
        </w:rPr>
      </w:pPr>
      <w:r>
        <w:rPr>
          <w:rFonts w:ascii="宋体" w:hAnsi="宋体" w:eastAsia="宋体" w:cs="宋体"/>
          <w:spacing w:val="-3"/>
        </w:rPr>
        <w:t>图</w:t>
      </w:r>
      <w:r>
        <w:rPr>
          <w:spacing w:val="-3"/>
        </w:rPr>
        <w:t>3-7</w:t>
      </w:r>
      <w:r>
        <w:rPr>
          <w:spacing w:val="53"/>
          <w:w w:val="101"/>
        </w:rPr>
        <w:t xml:space="preserve"> </w:t>
      </w:r>
      <w:r>
        <w:rPr>
          <w:spacing w:val="-3"/>
        </w:rPr>
        <w:t xml:space="preserve">CNAME </w:t>
      </w:r>
      <w:r>
        <w:rPr>
          <w:rFonts w:ascii="宋体" w:hAnsi="宋体" w:eastAsia="宋体" w:cs="宋体"/>
          <w:spacing w:val="-3"/>
        </w:rPr>
        <w:t>信息配置</w:t>
      </w:r>
    </w:p>
    <w:p w14:paraId="11A85AA1">
      <w:pPr>
        <w:pStyle w:val="9"/>
        <w:spacing w:before="132" w:line="2349" w:lineRule="exact"/>
        <w:ind w:firstLine="854"/>
      </w:pPr>
      <w:r>
        <w:rPr>
          <w:position w:val="-46"/>
        </w:rPr>
        <w:pict>
          <v:group id="_x0000_s1214" o:spid="_x0000_s1214" o:spt="203" style="height:117.5pt;width:447.45pt;" coordsize="8949,2350">
            <o:lock v:ext="edit"/>
            <v:shape id="_x0000_s1215" o:spid="_x0000_s1215" o:spt="75" type="#_x0000_t75" style="position:absolute;left:29;top:27;height:2295;width:8887;" filled="f" stroked="f" coordsize="21600,21600">
              <v:path/>
              <v:fill on="f" focussize="0,0"/>
              <v:stroke on="f"/>
              <v:imagedata r:id="rId405" o:title=""/>
              <o:lock v:ext="edit" aspectratio="t"/>
            </v:shape>
            <v:shape id="_x0000_s1216" o:spid="_x0000_s1216" o:spt="202" type="#_x0000_t202" style="position:absolute;left:-20;top:-20;height:2390;width:8989;" filled="f" stroked="f" coordsize="21600,21600">
              <v:path/>
              <v:fill on="f" focussize="0,0"/>
              <v:stroke on="f"/>
              <v:imagedata o:title=""/>
              <o:lock v:ext="edit" aspectratio="f"/>
              <v:textbox inset="0mm,0mm,0mm,0mm">
                <w:txbxContent>
                  <w:p w14:paraId="278910B8">
                    <w:pPr>
                      <w:spacing w:line="20" w:lineRule="exact"/>
                    </w:pPr>
                  </w:p>
                  <w:tbl>
                    <w:tblPr>
                      <w:tblStyle w:val="12"/>
                      <w:tblW w:w="892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23"/>
                    </w:tblGrid>
                    <w:tr w14:paraId="47DD741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99" w:hRule="atLeast"/>
                      </w:trPr>
                      <w:tc>
                        <w:tcPr>
                          <w:tcW w:w="8923" w:type="dxa"/>
                          <w:vAlign w:val="top"/>
                        </w:tcPr>
                        <w:p w14:paraId="0F981CD7">
                          <w:pPr>
                            <w:rPr>
                              <w:rFonts w:ascii="Arial"/>
                              <w:sz w:val="21"/>
                            </w:rPr>
                          </w:pPr>
                        </w:p>
                      </w:tc>
                    </w:tr>
                  </w:tbl>
                  <w:p w14:paraId="64E19952">
                    <w:pPr>
                      <w:rPr>
                        <w:rFonts w:ascii="Arial"/>
                        <w:sz w:val="21"/>
                      </w:rPr>
                    </w:pPr>
                  </w:p>
                </w:txbxContent>
              </v:textbox>
            </v:shape>
            <w10:wrap type="none"/>
            <w10:anchorlock/>
          </v:group>
        </w:pict>
      </w:r>
    </w:p>
    <w:p w14:paraId="14583C08">
      <w:pPr>
        <w:pStyle w:val="9"/>
        <w:spacing w:line="321" w:lineRule="auto"/>
      </w:pPr>
    </w:p>
    <w:p w14:paraId="3D197B17">
      <w:pPr>
        <w:pStyle w:val="5"/>
        <w:bidi w:val="0"/>
        <w:rPr>
          <w:rFonts w:ascii="宋体" w:hAnsi="宋体" w:eastAsia="宋体" w:cs="宋体"/>
          <w:sz w:val="28"/>
          <w:szCs w:val="28"/>
        </w:rPr>
      </w:pPr>
      <w:bookmarkStart w:id="223" w:name="bookmark151"/>
      <w:bookmarkEnd w:id="223"/>
      <w:bookmarkStart w:id="224" w:name="bookmark152"/>
      <w:bookmarkEnd w:id="224"/>
      <w:bookmarkStart w:id="225" w:name="bookmark188"/>
      <w:bookmarkEnd w:id="225"/>
      <w:r>
        <w:rPr>
          <w:rFonts w:ascii="Times New Roman" w:hAnsi="Times New Roman" w:eastAsia="Times New Roman" w:cs="Times New Roman"/>
          <w:b/>
          <w:bCs/>
          <w:color w:val="0F243E"/>
          <w:spacing w:val="-3"/>
          <w:sz w:val="30"/>
          <w:szCs w:val="30"/>
        </w:rPr>
        <w:t>3.3.6</w:t>
      </w:r>
      <w:r>
        <w:rPr>
          <w:rFonts w:ascii="Times New Roman" w:hAnsi="Times New Roman" w:eastAsia="Times New Roman" w:cs="Times New Roman"/>
          <w:b/>
          <w:bCs/>
          <w:color w:val="0F243E"/>
          <w:spacing w:val="30"/>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w:t>
      </w:r>
      <w:r>
        <w:rPr>
          <w:b/>
          <w:bCs/>
          <w:color w:val="0F243E"/>
          <w:spacing w:val="-3"/>
          <w:sz w:val="28"/>
          <w:szCs w:val="28"/>
        </w:rPr>
        <w:t xml:space="preserve">----MX </w:t>
      </w:r>
      <w:r>
        <w:rPr>
          <w:rFonts w:ascii="宋体" w:hAnsi="宋体" w:eastAsia="宋体" w:cs="宋体"/>
          <w:b/>
          <w:bCs/>
          <w:color w:val="0F243E"/>
          <w:spacing w:val="-3"/>
          <w:sz w:val="28"/>
          <w:szCs w:val="28"/>
        </w:rPr>
        <w:t>信息</w:t>
      </w:r>
    </w:p>
    <w:p w14:paraId="5839CBC8">
      <w:pPr>
        <w:pStyle w:val="9"/>
        <w:spacing w:line="417" w:lineRule="auto"/>
      </w:pPr>
    </w:p>
    <w:p w14:paraId="4C0FB671">
      <w:pPr>
        <w:pStyle w:val="9"/>
        <w:spacing w:before="68" w:line="394" w:lineRule="auto"/>
        <w:ind w:left="862" w:hanging="1"/>
        <w:jc w:val="both"/>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【链路负载】</w:t>
      </w:r>
      <w:r>
        <w:rPr>
          <w:spacing w:val="-2"/>
        </w:rPr>
        <w:t>=&gt;</w:t>
      </w:r>
      <w:r>
        <w:rPr>
          <w:rFonts w:ascii="宋体" w:hAnsi="宋体" w:eastAsia="宋体" w:cs="宋体"/>
          <w:spacing w:val="-2"/>
        </w:rPr>
        <w:t>【</w:t>
      </w:r>
      <w:r>
        <w:rPr>
          <w:spacing w:val="-2"/>
        </w:rPr>
        <w:t xml:space="preserve">DNS </w:t>
      </w:r>
      <w:r>
        <w:rPr>
          <w:rFonts w:ascii="宋体" w:hAnsi="宋体" w:eastAsia="宋体" w:cs="宋体"/>
          <w:spacing w:val="-2"/>
        </w:rPr>
        <w:t>解析策略】页面，添加一条</w:t>
      </w:r>
      <w:r>
        <w:rPr>
          <w:rFonts w:ascii="宋体" w:hAnsi="宋体" w:eastAsia="宋体" w:cs="宋体"/>
          <w:spacing w:val="-37"/>
        </w:rPr>
        <w:t xml:space="preserve"> </w:t>
      </w:r>
      <w:r>
        <w:rPr>
          <w:spacing w:val="-2"/>
        </w:rPr>
        <w:t xml:space="preserve">MX </w:t>
      </w:r>
      <w:r>
        <w:rPr>
          <w:rFonts w:ascii="宋体" w:hAnsi="宋体" w:eastAsia="宋体" w:cs="宋体"/>
          <w:spacing w:val="-2"/>
        </w:rPr>
        <w:t>信息解析记录，在域名中</w:t>
      </w:r>
      <w:r>
        <w:rPr>
          <w:rFonts w:ascii="宋体" w:hAnsi="宋体" w:eastAsia="宋体" w:cs="宋体"/>
        </w:rPr>
        <w:t xml:space="preserve"> </w:t>
      </w:r>
      <w:r>
        <w:rPr>
          <w:rFonts w:ascii="宋体" w:hAnsi="宋体" w:eastAsia="宋体" w:cs="宋体"/>
          <w:spacing w:val="-2"/>
        </w:rPr>
        <w:t>配置域名</w:t>
      </w:r>
      <w:r>
        <w:rPr>
          <w:rFonts w:ascii="宋体" w:hAnsi="宋体" w:eastAsia="宋体" w:cs="宋体"/>
          <w:spacing w:val="-24"/>
        </w:rPr>
        <w:t xml:space="preserve"> </w:t>
      </w:r>
      <w:r>
        <w:rPr>
          <w:spacing w:val="-2"/>
        </w:rPr>
        <w:t>mail.dptechnology.net</w:t>
      </w:r>
      <w:r>
        <w:rPr>
          <w:rFonts w:ascii="宋体" w:hAnsi="宋体" w:eastAsia="宋体" w:cs="宋体"/>
          <w:spacing w:val="-2"/>
        </w:rPr>
        <w:t>，对应</w:t>
      </w:r>
      <w:r>
        <w:rPr>
          <w:rFonts w:ascii="宋体" w:hAnsi="宋体" w:eastAsia="宋体" w:cs="宋体"/>
          <w:spacing w:val="-20"/>
        </w:rPr>
        <w:t xml:space="preserve"> </w:t>
      </w:r>
      <w:r>
        <w:rPr>
          <w:spacing w:val="-2"/>
        </w:rPr>
        <w:t>MX</w:t>
      </w:r>
      <w:r>
        <w:rPr>
          <w:spacing w:val="18"/>
        </w:rPr>
        <w:t xml:space="preserve"> </w:t>
      </w:r>
      <w:r>
        <w:rPr>
          <w:rFonts w:ascii="宋体" w:hAnsi="宋体" w:eastAsia="宋体" w:cs="宋体"/>
          <w:spacing w:val="-2"/>
        </w:rPr>
        <w:t>信息配置</w:t>
      </w:r>
      <w:r>
        <w:rPr>
          <w:rFonts w:ascii="宋体" w:hAnsi="宋体" w:eastAsia="宋体" w:cs="宋体"/>
          <w:spacing w:val="-29"/>
        </w:rPr>
        <w:t xml:space="preserve"> </w:t>
      </w:r>
      <w:r>
        <w:rPr>
          <w:spacing w:val="-2"/>
        </w:rPr>
        <w:t>smtp.d</w:t>
      </w:r>
      <w:r>
        <w:rPr>
          <w:spacing w:val="-3"/>
        </w:rPr>
        <w:t>ptechnology.net</w:t>
      </w:r>
      <w:r>
        <w:rPr>
          <w:rFonts w:ascii="宋体" w:hAnsi="宋体" w:eastAsia="宋体" w:cs="宋体"/>
          <w:spacing w:val="-3"/>
        </w:rPr>
        <w:t xml:space="preserve">，设置优先级为 </w:t>
      </w:r>
      <w:r>
        <w:rPr>
          <w:spacing w:val="-3"/>
        </w:rPr>
        <w:t>10</w:t>
      </w:r>
      <w:r>
        <w:rPr>
          <w:rFonts w:ascii="宋体" w:hAnsi="宋体" w:eastAsia="宋体" w:cs="宋体"/>
          <w:spacing w:val="-3"/>
        </w:rPr>
        <w:t>，</w:t>
      </w:r>
      <w:r>
        <w:rPr>
          <w:rFonts w:ascii="宋体" w:hAnsi="宋体" w:eastAsia="宋体" w:cs="宋体"/>
        </w:rPr>
        <w:t xml:space="preserve"> 其余配置均为默认。</w:t>
      </w:r>
      <w:r>
        <w:t>smtp.dptechnology.n</w:t>
      </w:r>
      <w:r>
        <w:rPr>
          <w:spacing w:val="-1"/>
        </w:rPr>
        <w:t xml:space="preserve">et </w:t>
      </w:r>
      <w:r>
        <w:rPr>
          <w:rFonts w:ascii="宋体" w:hAnsi="宋体" w:eastAsia="宋体" w:cs="宋体"/>
          <w:spacing w:val="-1"/>
        </w:rPr>
        <w:t>可以再配置一条</w:t>
      </w:r>
      <w:r>
        <w:rPr>
          <w:rFonts w:ascii="宋体" w:hAnsi="宋体" w:eastAsia="宋体" w:cs="宋体"/>
          <w:spacing w:val="-55"/>
        </w:rPr>
        <w:t xml:space="preserve"> </w:t>
      </w:r>
      <w:r>
        <w:rPr>
          <w:spacing w:val="-1"/>
        </w:rPr>
        <w:t xml:space="preserve">A </w:t>
      </w:r>
      <w:r>
        <w:rPr>
          <w:rFonts w:ascii="宋体" w:hAnsi="宋体" w:eastAsia="宋体" w:cs="宋体"/>
          <w:spacing w:val="-1"/>
        </w:rPr>
        <w:t>记录解析，对应真实的邮箱服务器</w:t>
      </w:r>
    </w:p>
    <w:p w14:paraId="3251D793">
      <w:pPr>
        <w:pStyle w:val="9"/>
        <w:spacing w:before="61" w:line="233" w:lineRule="auto"/>
        <w:ind w:left="874"/>
        <w:rPr>
          <w:rFonts w:ascii="宋体" w:hAnsi="宋体" w:eastAsia="宋体" w:cs="宋体"/>
        </w:rPr>
      </w:pPr>
      <w:r>
        <w:rPr>
          <w:spacing w:val="-2"/>
        </w:rPr>
        <w:t xml:space="preserve">IP </w:t>
      </w:r>
      <w:r>
        <w:rPr>
          <w:rFonts w:ascii="宋体" w:hAnsi="宋体" w:eastAsia="宋体" w:cs="宋体"/>
          <w:spacing w:val="-2"/>
        </w:rPr>
        <w:t>地址。点击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，接着点击</w:t>
      </w:r>
      <w:r>
        <w:rPr>
          <w:spacing w:val="-2"/>
        </w:rPr>
        <w:t>&lt;</w:t>
      </w:r>
      <w:r>
        <w:rPr>
          <w:rFonts w:ascii="宋体" w:hAnsi="宋体" w:eastAsia="宋体" w:cs="宋体"/>
          <w:spacing w:val="-2"/>
        </w:rPr>
        <w:t>提交</w:t>
      </w:r>
      <w:r>
        <w:rPr>
          <w:spacing w:val="-2"/>
        </w:rPr>
        <w:t>&gt;</w:t>
      </w:r>
      <w:r>
        <w:fldChar w:fldCharType="begin"/>
      </w:r>
      <w:r>
        <w:instrText xml:space="preserve"> HYPERLINK \l "bookmark188" </w:instrText>
      </w:r>
      <w:r>
        <w:fldChar w:fldCharType="separate"/>
      </w:r>
      <w:r>
        <w:rPr>
          <w:rFonts w:ascii="宋体" w:hAnsi="宋体" w:eastAsia="宋体" w:cs="宋体"/>
          <w:spacing w:val="-2"/>
        </w:rPr>
        <w:t>按钮，如图</w:t>
      </w:r>
      <w:r>
        <w:rPr>
          <w:rFonts w:ascii="宋体" w:hAnsi="宋体" w:eastAsia="宋体" w:cs="宋体"/>
          <w:spacing w:val="-32"/>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9E31F88">
      <w:pPr>
        <w:pStyle w:val="9"/>
        <w:spacing w:line="292" w:lineRule="auto"/>
      </w:pPr>
    </w:p>
    <w:p w14:paraId="702C2F69">
      <w:pPr>
        <w:pStyle w:val="9"/>
        <w:spacing w:before="69" w:line="221" w:lineRule="auto"/>
        <w:ind w:left="4270"/>
        <w:rPr>
          <w:rFonts w:ascii="宋体" w:hAnsi="宋体" w:eastAsia="宋体" w:cs="宋体"/>
        </w:rPr>
      </w:pPr>
      <w:r>
        <w:rPr>
          <w:rFonts w:ascii="宋体" w:hAnsi="宋体" w:eastAsia="宋体" w:cs="宋体"/>
          <w:spacing w:val="-4"/>
        </w:rPr>
        <w:t>图</w:t>
      </w:r>
      <w:r>
        <w:rPr>
          <w:spacing w:val="-4"/>
        </w:rPr>
        <w:t xml:space="preserve">3-8  MX </w:t>
      </w:r>
      <w:r>
        <w:rPr>
          <w:rFonts w:ascii="宋体" w:hAnsi="宋体" w:eastAsia="宋体" w:cs="宋体"/>
          <w:spacing w:val="-4"/>
        </w:rPr>
        <w:t>信息配置</w:t>
      </w:r>
    </w:p>
    <w:p w14:paraId="04D17E52">
      <w:pPr>
        <w:pStyle w:val="9"/>
        <w:spacing w:before="133" w:line="2546" w:lineRule="exact"/>
        <w:ind w:firstLine="854"/>
      </w:pPr>
      <w:r>
        <w:rPr>
          <w:position w:val="-50"/>
        </w:rPr>
        <w:pict>
          <v:group id="_x0000_s1217" o:spid="_x0000_s1217" o:spt="203" style="height:127.35pt;width:448.4pt;" coordsize="8967,2546">
            <o:lock v:ext="edit"/>
            <v:shape id="_x0000_s1218" o:spid="_x0000_s1218" o:spt="75" type="#_x0000_t75" style="position:absolute;left:29;top:26;height:2478;width:8902;" filled="f" stroked="f" coordsize="21600,21600">
              <v:path/>
              <v:fill on="f" focussize="0,0"/>
              <v:stroke on="f"/>
              <v:imagedata r:id="rId406" o:title=""/>
              <o:lock v:ext="edit" aspectratio="t"/>
            </v:shape>
            <v:shape id="_x0000_s1219" o:spid="_x0000_s1219" o:spt="202" type="#_x0000_t202" style="position:absolute;left:-20;top:-20;height:2587;width:9007;" filled="f" stroked="f" coordsize="21600,21600">
              <v:path/>
              <v:fill on="f" focussize="0,0"/>
              <v:stroke on="f"/>
              <v:imagedata o:title=""/>
              <o:lock v:ext="edit" aspectratio="f"/>
              <v:textbox inset="0mm,0mm,0mm,0mm">
                <w:txbxContent>
                  <w:p w14:paraId="0C3A553B">
                    <w:pPr>
                      <w:spacing w:line="20" w:lineRule="exact"/>
                    </w:pPr>
                  </w:p>
                  <w:tbl>
                    <w:tblPr>
                      <w:tblStyle w:val="12"/>
                      <w:tblW w:w="894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42"/>
                    </w:tblGrid>
                    <w:tr w14:paraId="7D31C72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96" w:hRule="atLeast"/>
                      </w:trPr>
                      <w:tc>
                        <w:tcPr>
                          <w:tcW w:w="8942" w:type="dxa"/>
                          <w:vAlign w:val="top"/>
                        </w:tcPr>
                        <w:p w14:paraId="2C3271A4">
                          <w:pPr>
                            <w:rPr>
                              <w:rFonts w:ascii="Arial"/>
                              <w:sz w:val="21"/>
                            </w:rPr>
                          </w:pPr>
                        </w:p>
                      </w:tc>
                    </w:tr>
                  </w:tbl>
                  <w:p w14:paraId="33093B4C">
                    <w:pPr>
                      <w:rPr>
                        <w:rFonts w:ascii="Arial"/>
                        <w:sz w:val="21"/>
                      </w:rPr>
                    </w:pPr>
                  </w:p>
                </w:txbxContent>
              </v:textbox>
            </v:shape>
            <w10:wrap type="none"/>
            <w10:anchorlock/>
          </v:group>
        </w:pict>
      </w:r>
    </w:p>
    <w:p w14:paraId="03AE1A7F">
      <w:pPr>
        <w:pStyle w:val="9"/>
        <w:spacing w:line="288" w:lineRule="auto"/>
      </w:pPr>
    </w:p>
    <w:p w14:paraId="623DC7B8">
      <w:pPr>
        <w:pStyle w:val="9"/>
        <w:spacing w:line="288" w:lineRule="auto"/>
      </w:pPr>
    </w:p>
    <w:p w14:paraId="51601A78">
      <w:pPr>
        <w:pStyle w:val="9"/>
        <w:spacing w:line="288" w:lineRule="auto"/>
      </w:pPr>
    </w:p>
    <w:p w14:paraId="4481F2B8">
      <w:pPr>
        <w:pStyle w:val="5"/>
        <w:bidi w:val="0"/>
        <w:rPr>
          <w:rFonts w:ascii="宋体" w:hAnsi="宋体" w:eastAsia="宋体" w:cs="宋体"/>
          <w:sz w:val="28"/>
          <w:szCs w:val="28"/>
        </w:rPr>
      </w:pPr>
      <w:bookmarkStart w:id="226" w:name="bookmark154"/>
      <w:bookmarkEnd w:id="226"/>
      <w:bookmarkStart w:id="227" w:name="bookmark153"/>
      <w:bookmarkEnd w:id="227"/>
      <w:r>
        <w:rPr>
          <w:rFonts w:ascii="Times New Roman" w:hAnsi="Times New Roman" w:eastAsia="Times New Roman" w:cs="Times New Roman"/>
          <w:b/>
          <w:bCs/>
          <w:color w:val="0F243E"/>
          <w:spacing w:val="-3"/>
          <w:sz w:val="30"/>
          <w:szCs w:val="30"/>
        </w:rPr>
        <w:t>3.3.7</w:t>
      </w:r>
      <w:r>
        <w:rPr>
          <w:rFonts w:ascii="Times New Roman" w:hAnsi="Times New Roman" w:eastAsia="Times New Roman" w:cs="Times New Roman"/>
          <w:b/>
          <w:bCs/>
          <w:color w:val="0F243E"/>
          <w:spacing w:val="32"/>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w:t>
      </w:r>
      <w:r>
        <w:rPr>
          <w:b/>
          <w:bCs/>
          <w:color w:val="0F243E"/>
          <w:spacing w:val="-3"/>
          <w:sz w:val="28"/>
          <w:szCs w:val="28"/>
        </w:rPr>
        <w:t xml:space="preserve">----TXT </w:t>
      </w:r>
      <w:r>
        <w:rPr>
          <w:rFonts w:ascii="宋体" w:hAnsi="宋体" w:eastAsia="宋体" w:cs="宋体"/>
          <w:b/>
          <w:bCs/>
          <w:color w:val="0F243E"/>
          <w:spacing w:val="-3"/>
          <w:sz w:val="28"/>
          <w:szCs w:val="28"/>
        </w:rPr>
        <w:t>信息</w:t>
      </w:r>
    </w:p>
    <w:p w14:paraId="0F5C0A6A">
      <w:pPr>
        <w:pStyle w:val="9"/>
        <w:spacing w:line="416" w:lineRule="auto"/>
      </w:pPr>
    </w:p>
    <w:p w14:paraId="3C0E2854">
      <w:pPr>
        <w:pStyle w:val="9"/>
        <w:spacing w:before="69" w:line="386" w:lineRule="auto"/>
        <w:ind w:left="868" w:right="59" w:hanging="7"/>
        <w:rPr>
          <w:rFonts w:ascii="宋体" w:hAnsi="宋体" w:eastAsia="宋体" w:cs="宋体"/>
        </w:rPr>
      </w:pPr>
      <w:r>
        <w:rPr>
          <w:rFonts w:ascii="宋体" w:hAnsi="宋体" w:eastAsia="宋体" w:cs="宋体"/>
          <w:spacing w:val="7"/>
        </w:rPr>
        <w:t>进入【</w:t>
      </w:r>
      <w:r>
        <w:rPr>
          <w:rFonts w:ascii="宋体" w:hAnsi="宋体" w:eastAsia="宋体" w:cs="宋体"/>
          <w:spacing w:val="-38"/>
        </w:rPr>
        <w:t xml:space="preserve"> </w:t>
      </w:r>
      <w:r>
        <w:rPr>
          <w:rFonts w:ascii="宋体" w:hAnsi="宋体" w:eastAsia="宋体" w:cs="宋体"/>
          <w:spacing w:val="7"/>
        </w:rPr>
        <w:t>业务</w:t>
      </w:r>
      <w:r>
        <w:rPr>
          <w:rFonts w:ascii="宋体" w:hAnsi="宋体" w:eastAsia="宋体" w:cs="宋体"/>
          <w:spacing w:val="-48"/>
        </w:rPr>
        <w:t xml:space="preserve"> </w:t>
      </w:r>
      <w:r>
        <w:rPr>
          <w:rFonts w:ascii="宋体" w:hAnsi="宋体" w:eastAsia="宋体" w:cs="宋体"/>
          <w:spacing w:val="7"/>
        </w:rPr>
        <w:t>】</w:t>
      </w:r>
      <w:r>
        <w:rPr>
          <w:rFonts w:ascii="宋体" w:hAnsi="宋体" w:eastAsia="宋体" w:cs="宋体"/>
          <w:spacing w:val="-62"/>
        </w:rPr>
        <w:t xml:space="preserve"> </w:t>
      </w:r>
      <w:r>
        <w:rPr>
          <w:spacing w:val="7"/>
        </w:rPr>
        <w:t>=&gt;</w:t>
      </w:r>
      <w:r>
        <w:rPr>
          <w:spacing w:val="-30"/>
        </w:rPr>
        <w:t xml:space="preserve"> </w:t>
      </w:r>
      <w:r>
        <w:rPr>
          <w:rFonts w:ascii="宋体" w:hAnsi="宋体" w:eastAsia="宋体" w:cs="宋体"/>
          <w:spacing w:val="7"/>
        </w:rPr>
        <w:t>【链路】</w:t>
      </w:r>
      <w:r>
        <w:rPr>
          <w:rFonts w:ascii="宋体" w:hAnsi="宋体" w:eastAsia="宋体" w:cs="宋体"/>
          <w:spacing w:val="-36"/>
        </w:rPr>
        <w:t xml:space="preserve"> </w:t>
      </w:r>
      <w:r>
        <w:rPr>
          <w:spacing w:val="7"/>
        </w:rPr>
        <w:t>=&gt;</w:t>
      </w:r>
      <w:r>
        <w:rPr>
          <w:spacing w:val="-30"/>
        </w:rPr>
        <w:t xml:space="preserve"> </w:t>
      </w:r>
      <w:r>
        <w:rPr>
          <w:rFonts w:ascii="宋体" w:hAnsi="宋体" w:eastAsia="宋体" w:cs="宋体"/>
          <w:spacing w:val="7"/>
        </w:rPr>
        <w:t>【</w:t>
      </w:r>
      <w:r>
        <w:rPr>
          <w:rFonts w:ascii="宋体" w:hAnsi="宋体" w:eastAsia="宋体" w:cs="宋体"/>
          <w:spacing w:val="-29"/>
        </w:rPr>
        <w:t xml:space="preserve"> </w:t>
      </w:r>
      <w:r>
        <w:t>DNS</w:t>
      </w:r>
      <w:r>
        <w:rPr>
          <w:spacing w:val="7"/>
        </w:rPr>
        <w:t xml:space="preserve">  </w:t>
      </w:r>
      <w:r>
        <w:rPr>
          <w:rFonts w:ascii="宋体" w:hAnsi="宋体" w:eastAsia="宋体" w:cs="宋体"/>
          <w:spacing w:val="7"/>
        </w:rPr>
        <w:t>解析策</w:t>
      </w:r>
      <w:r>
        <w:rPr>
          <w:rFonts w:ascii="宋体" w:hAnsi="宋体" w:eastAsia="宋体" w:cs="宋体"/>
          <w:spacing w:val="-59"/>
        </w:rPr>
        <w:t xml:space="preserve"> </w:t>
      </w:r>
      <w:r>
        <w:rPr>
          <w:rFonts w:ascii="宋体" w:hAnsi="宋体" w:eastAsia="宋体" w:cs="宋体"/>
          <w:spacing w:val="7"/>
        </w:rPr>
        <w:t>略】</w:t>
      </w:r>
      <w:r>
        <w:rPr>
          <w:rFonts w:ascii="宋体" w:hAnsi="宋体" w:eastAsia="宋体" w:cs="宋体"/>
          <w:spacing w:val="-36"/>
        </w:rPr>
        <w:t xml:space="preserve"> </w:t>
      </w:r>
      <w:r>
        <w:rPr>
          <w:rFonts w:ascii="宋体" w:hAnsi="宋体" w:eastAsia="宋体" w:cs="宋体"/>
          <w:spacing w:val="7"/>
        </w:rPr>
        <w:t>页面</w:t>
      </w:r>
      <w:r>
        <w:rPr>
          <w:rFonts w:ascii="宋体" w:hAnsi="宋体" w:eastAsia="宋体" w:cs="宋体"/>
          <w:spacing w:val="-54"/>
        </w:rPr>
        <w:t xml:space="preserve"> </w:t>
      </w:r>
      <w:r>
        <w:rPr>
          <w:rFonts w:ascii="宋体" w:hAnsi="宋体" w:eastAsia="宋体" w:cs="宋体"/>
          <w:spacing w:val="6"/>
        </w:rPr>
        <w:t>，添加一</w:t>
      </w:r>
      <w:r>
        <w:rPr>
          <w:rFonts w:ascii="宋体" w:hAnsi="宋体" w:eastAsia="宋体" w:cs="宋体"/>
          <w:spacing w:val="38"/>
        </w:rPr>
        <w:t xml:space="preserve"> </w:t>
      </w:r>
      <w:r>
        <w:t>TXT</w:t>
      </w:r>
      <w:r>
        <w:rPr>
          <w:spacing w:val="6"/>
        </w:rPr>
        <w:t xml:space="preserve">  </w:t>
      </w:r>
      <w:r>
        <w:rPr>
          <w:rFonts w:ascii="宋体" w:hAnsi="宋体" w:eastAsia="宋体" w:cs="宋体"/>
          <w:spacing w:val="6"/>
        </w:rPr>
        <w:t>信</w:t>
      </w:r>
      <w:r>
        <w:rPr>
          <w:rFonts w:ascii="宋体" w:hAnsi="宋体" w:eastAsia="宋体" w:cs="宋体"/>
          <w:spacing w:val="-62"/>
        </w:rPr>
        <w:t xml:space="preserve"> </w:t>
      </w:r>
      <w:r>
        <w:rPr>
          <w:rFonts w:ascii="宋体" w:hAnsi="宋体" w:eastAsia="宋体" w:cs="宋体"/>
          <w:spacing w:val="6"/>
        </w:rPr>
        <w:t>息解析记录，</w:t>
      </w:r>
      <w:r>
        <w:rPr>
          <w:rFonts w:ascii="宋体" w:hAnsi="宋体" w:eastAsia="宋体" w:cs="宋体"/>
          <w:spacing w:val="-42"/>
        </w:rPr>
        <w:t xml:space="preserve"> </w:t>
      </w:r>
      <w:r>
        <w:rPr>
          <w:rFonts w:ascii="宋体" w:hAnsi="宋体" w:eastAsia="宋体" w:cs="宋体"/>
          <w:spacing w:val="6"/>
        </w:rPr>
        <w:t>在</w:t>
      </w:r>
      <w:r>
        <w:rPr>
          <w:rFonts w:ascii="宋体" w:hAnsi="宋体" w:eastAsia="宋体" w:cs="宋体"/>
        </w:rPr>
        <w:t xml:space="preserve"> </w:t>
      </w:r>
      <w:r>
        <w:rPr>
          <w:spacing w:val="-1"/>
        </w:rPr>
        <w:t>mail.dptechnology.net</w:t>
      </w:r>
      <w:r>
        <w:rPr>
          <w:spacing w:val="29"/>
        </w:rPr>
        <w:t xml:space="preserve"> </w:t>
      </w:r>
      <w:r>
        <w:rPr>
          <w:rFonts w:ascii="宋体" w:hAnsi="宋体" w:eastAsia="宋体" w:cs="宋体"/>
          <w:spacing w:val="-1"/>
        </w:rPr>
        <w:t>邮箱记录配置界面中，直接将</w:t>
      </w:r>
      <w:r>
        <w:rPr>
          <w:rFonts w:ascii="宋体" w:hAnsi="宋体" w:eastAsia="宋体" w:cs="宋体"/>
          <w:spacing w:val="-34"/>
        </w:rPr>
        <w:t xml:space="preserve"> </w:t>
      </w:r>
      <w:r>
        <w:rPr>
          <w:spacing w:val="-1"/>
        </w:rPr>
        <w:t xml:space="preserve">spf </w:t>
      </w:r>
      <w:r>
        <w:rPr>
          <w:rFonts w:ascii="宋体" w:hAnsi="宋体" w:eastAsia="宋体" w:cs="宋体"/>
          <w:spacing w:val="-1"/>
        </w:rPr>
        <w:t>格式的信息输入</w:t>
      </w:r>
      <w:r>
        <w:rPr>
          <w:rFonts w:ascii="宋体" w:hAnsi="宋体" w:eastAsia="宋体" w:cs="宋体"/>
          <w:spacing w:val="-36"/>
        </w:rPr>
        <w:t xml:space="preserve"> </w:t>
      </w:r>
      <w:r>
        <w:rPr>
          <w:spacing w:val="-1"/>
        </w:rPr>
        <w:t>TX</w:t>
      </w:r>
      <w:r>
        <w:rPr>
          <w:spacing w:val="-2"/>
        </w:rPr>
        <w:t>T</w:t>
      </w:r>
      <w:r>
        <w:rPr>
          <w:spacing w:val="16"/>
        </w:rPr>
        <w:t xml:space="preserve"> </w:t>
      </w:r>
      <w:r>
        <w:rPr>
          <w:rFonts w:ascii="宋体" w:hAnsi="宋体" w:eastAsia="宋体" w:cs="宋体"/>
          <w:spacing w:val="-2"/>
        </w:rPr>
        <w:t>信息配置栏，其他</w:t>
      </w:r>
    </w:p>
    <w:p w14:paraId="1D96CDF3">
      <w:pPr>
        <w:pStyle w:val="9"/>
        <w:spacing w:before="60" w:line="233" w:lineRule="auto"/>
        <w:ind w:left="863"/>
        <w:rPr>
          <w:rFonts w:ascii="宋体" w:hAnsi="宋体" w:eastAsia="宋体" w:cs="宋体"/>
        </w:rPr>
      </w:pPr>
      <w:r>
        <w:rPr>
          <w:rFonts w:ascii="宋体" w:hAnsi="宋体" w:eastAsia="宋体" w:cs="宋体"/>
          <w:spacing w:val="-2"/>
        </w:rPr>
        <w:t>配置默认。点击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"bookmark189" </w:instrText>
      </w:r>
      <w:r>
        <w:fldChar w:fldCharType="separate"/>
      </w:r>
      <w:r>
        <w:rPr>
          <w:rFonts w:ascii="宋体" w:hAnsi="宋体" w:eastAsia="宋体" w:cs="宋体"/>
          <w:spacing w:val="-2"/>
        </w:rPr>
        <w:t>按钮，如图</w:t>
      </w:r>
      <w:r>
        <w:rPr>
          <w:rFonts w:ascii="宋体" w:hAnsi="宋体" w:eastAsia="宋体" w:cs="宋体"/>
          <w:spacing w:val="-34"/>
        </w:rPr>
        <w:t xml:space="preserve"> </w:t>
      </w:r>
      <w:r>
        <w:rPr>
          <w:spacing w:val="-2"/>
        </w:rPr>
        <w:t xml:space="preserve">3-9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8E43823">
      <w:pPr>
        <w:pStyle w:val="9"/>
        <w:spacing w:line="285" w:lineRule="auto"/>
      </w:pPr>
    </w:p>
    <w:p w14:paraId="156B4E81">
      <w:pPr>
        <w:pStyle w:val="9"/>
        <w:spacing w:line="286" w:lineRule="auto"/>
      </w:pPr>
    </w:p>
    <w:p w14:paraId="75B21D32">
      <w:pPr>
        <w:pStyle w:val="9"/>
        <w:spacing w:line="286" w:lineRule="auto"/>
      </w:pPr>
    </w:p>
    <w:p w14:paraId="3FAB7D3F">
      <w:pPr>
        <w:pStyle w:val="9"/>
        <w:spacing w:line="286" w:lineRule="auto"/>
      </w:pPr>
    </w:p>
    <w:p w14:paraId="6E6B774B">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23F61912">
      <w:pPr>
        <w:spacing w:line="213" w:lineRule="auto"/>
        <w:rPr>
          <w:rFonts w:ascii="Cambria" w:hAnsi="Cambria" w:eastAsia="Cambria" w:cs="Cambria"/>
        </w:rPr>
        <w:sectPr>
          <w:headerReference r:id="rId51" w:type="default"/>
          <w:pgSz w:w="11907" w:h="16839"/>
          <w:pgMar w:top="1588" w:right="1016" w:bottom="400" w:left="1065" w:header="989" w:footer="0" w:gutter="0"/>
          <w:cols w:space="720" w:num="1"/>
        </w:sectPr>
      </w:pPr>
    </w:p>
    <w:p w14:paraId="39E5A4DB">
      <w:pPr>
        <w:pStyle w:val="9"/>
        <w:spacing w:line="450" w:lineRule="auto"/>
      </w:pPr>
    </w:p>
    <w:p w14:paraId="083B4B65">
      <w:pPr>
        <w:pStyle w:val="9"/>
        <w:spacing w:before="68" w:line="221" w:lineRule="auto"/>
        <w:ind w:left="4229"/>
        <w:rPr>
          <w:rFonts w:ascii="宋体" w:hAnsi="宋体" w:eastAsia="宋体" w:cs="宋体"/>
        </w:rPr>
      </w:pPr>
      <w:r>
        <w:rPr>
          <w:rFonts w:ascii="宋体" w:hAnsi="宋体" w:eastAsia="宋体" w:cs="宋体"/>
          <w:spacing w:val="-3"/>
        </w:rPr>
        <w:t>图</w:t>
      </w:r>
      <w:r>
        <w:rPr>
          <w:spacing w:val="-3"/>
        </w:rPr>
        <w:t>3-9</w:t>
      </w:r>
      <w:r>
        <w:rPr>
          <w:spacing w:val="48"/>
        </w:rPr>
        <w:t xml:space="preserve"> </w:t>
      </w:r>
      <w:r>
        <w:rPr>
          <w:spacing w:val="-3"/>
        </w:rPr>
        <w:t xml:space="preserve">TXT </w:t>
      </w:r>
      <w:r>
        <w:rPr>
          <w:rFonts w:ascii="宋体" w:hAnsi="宋体" w:eastAsia="宋体" w:cs="宋体"/>
          <w:spacing w:val="-3"/>
        </w:rPr>
        <w:t>信息配置</w:t>
      </w:r>
    </w:p>
    <w:p w14:paraId="510BF930">
      <w:pPr>
        <w:pStyle w:val="9"/>
        <w:spacing w:before="132" w:line="2906" w:lineRule="exact"/>
        <w:ind w:firstLine="854"/>
      </w:pPr>
      <w:r>
        <w:rPr>
          <w:position w:val="-58"/>
        </w:rPr>
        <w:pict>
          <v:group id="_x0000_s1220" o:spid="_x0000_s1220" o:spt="203" style="height:145.35pt;width:448.4pt;" coordsize="8967,2907">
            <o:lock v:ext="edit"/>
            <v:shape id="_x0000_s1221" o:spid="_x0000_s1221" o:spt="75" type="#_x0000_t75" style="position:absolute;left:29;top:27;height:2842;width:8904;" filled="f" stroked="f" coordsize="21600,21600">
              <v:path/>
              <v:fill on="f" focussize="0,0"/>
              <v:stroke on="f"/>
              <v:imagedata r:id="rId407" o:title=""/>
              <o:lock v:ext="edit" aspectratio="t"/>
            </v:shape>
            <v:shape id="_x0000_s1222" o:spid="_x0000_s1222" o:spt="202" type="#_x0000_t202" style="position:absolute;left:-20;top:-20;height:2947;width:9007;" filled="f" stroked="f" coordsize="21600,21600">
              <v:path/>
              <v:fill on="f" focussize="0,0"/>
              <v:stroke on="f"/>
              <v:imagedata o:title=""/>
              <o:lock v:ext="edit" aspectratio="f"/>
              <v:textbox inset="0mm,0mm,0mm,0mm">
                <w:txbxContent>
                  <w:p w14:paraId="36852F42">
                    <w:pPr>
                      <w:spacing w:line="20" w:lineRule="exact"/>
                    </w:pPr>
                  </w:p>
                  <w:tbl>
                    <w:tblPr>
                      <w:tblStyle w:val="12"/>
                      <w:tblW w:w="894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42"/>
                    </w:tblGrid>
                    <w:tr w14:paraId="61199CF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856" w:hRule="atLeast"/>
                      </w:trPr>
                      <w:tc>
                        <w:tcPr>
                          <w:tcW w:w="8942" w:type="dxa"/>
                          <w:vAlign w:val="top"/>
                        </w:tcPr>
                        <w:p w14:paraId="147E7132">
                          <w:pPr>
                            <w:rPr>
                              <w:rFonts w:ascii="Arial"/>
                              <w:sz w:val="21"/>
                            </w:rPr>
                          </w:pPr>
                        </w:p>
                      </w:tc>
                    </w:tr>
                  </w:tbl>
                  <w:p w14:paraId="415050E0">
                    <w:pPr>
                      <w:rPr>
                        <w:rFonts w:ascii="Arial"/>
                        <w:sz w:val="21"/>
                      </w:rPr>
                    </w:pPr>
                  </w:p>
                </w:txbxContent>
              </v:textbox>
            </v:shape>
            <w10:wrap type="none"/>
            <w10:anchorlock/>
          </v:group>
        </w:pict>
      </w:r>
    </w:p>
    <w:p w14:paraId="606A0440">
      <w:pPr>
        <w:pStyle w:val="9"/>
        <w:spacing w:line="288" w:lineRule="auto"/>
      </w:pPr>
    </w:p>
    <w:p w14:paraId="4934497D">
      <w:pPr>
        <w:pStyle w:val="9"/>
        <w:spacing w:line="288" w:lineRule="auto"/>
      </w:pPr>
    </w:p>
    <w:p w14:paraId="2BE6BDB5">
      <w:pPr>
        <w:pStyle w:val="9"/>
        <w:spacing w:line="289" w:lineRule="auto"/>
      </w:pPr>
    </w:p>
    <w:p w14:paraId="57EFC0E9">
      <w:pPr>
        <w:pStyle w:val="5"/>
        <w:bidi w:val="0"/>
        <w:rPr>
          <w:rFonts w:ascii="宋体" w:hAnsi="宋体" w:eastAsia="宋体" w:cs="宋体"/>
          <w:sz w:val="28"/>
          <w:szCs w:val="28"/>
        </w:rPr>
      </w:pPr>
      <w:bookmarkStart w:id="228" w:name="bookmark156"/>
      <w:bookmarkEnd w:id="228"/>
      <w:bookmarkStart w:id="229" w:name="bookmark155"/>
      <w:bookmarkEnd w:id="229"/>
      <w:bookmarkStart w:id="230" w:name="bookmark189"/>
      <w:bookmarkEnd w:id="230"/>
      <w:r>
        <w:rPr>
          <w:rFonts w:ascii="Times New Roman" w:hAnsi="Times New Roman" w:eastAsia="Times New Roman" w:cs="Times New Roman"/>
          <w:b/>
          <w:bCs/>
          <w:color w:val="0F243E"/>
          <w:spacing w:val="-3"/>
          <w:sz w:val="30"/>
          <w:szCs w:val="30"/>
        </w:rPr>
        <w:t>3.3.8</w:t>
      </w:r>
      <w:r>
        <w:rPr>
          <w:rFonts w:ascii="Times New Roman" w:hAnsi="Times New Roman" w:eastAsia="Times New Roman" w:cs="Times New Roman"/>
          <w:b/>
          <w:bCs/>
          <w:color w:val="0F243E"/>
          <w:spacing w:val="46"/>
          <w:sz w:val="30"/>
          <w:szCs w:val="30"/>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解析策略配置</w:t>
      </w:r>
      <w:r>
        <w:rPr>
          <w:b/>
          <w:bCs/>
          <w:color w:val="0F243E"/>
          <w:spacing w:val="-3"/>
          <w:sz w:val="28"/>
          <w:szCs w:val="28"/>
        </w:rPr>
        <w:t>----</w:t>
      </w:r>
      <w:r>
        <w:rPr>
          <w:rFonts w:ascii="宋体" w:hAnsi="宋体" w:eastAsia="宋体" w:cs="宋体"/>
          <w:b/>
          <w:bCs/>
          <w:color w:val="0F243E"/>
          <w:spacing w:val="-3"/>
          <w:sz w:val="28"/>
          <w:szCs w:val="28"/>
        </w:rPr>
        <w:t>回复选项</w:t>
      </w:r>
    </w:p>
    <w:p w14:paraId="4B22765E">
      <w:pPr>
        <w:pStyle w:val="9"/>
        <w:spacing w:line="414" w:lineRule="auto"/>
      </w:pPr>
    </w:p>
    <w:p w14:paraId="6721C0F6">
      <w:pPr>
        <w:pStyle w:val="9"/>
        <w:spacing w:before="68" w:line="388" w:lineRule="auto"/>
        <w:ind w:left="882" w:right="59" w:hanging="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w:t>
      </w:r>
      <w:r>
        <w:rPr>
          <w:spacing w:val="-1"/>
        </w:rPr>
        <w:t>DNS</w:t>
      </w:r>
      <w:r>
        <w:rPr>
          <w:spacing w:val="-2"/>
        </w:rPr>
        <w:t xml:space="preserve"> </w:t>
      </w:r>
      <w:r>
        <w:rPr>
          <w:rFonts w:ascii="宋体" w:hAnsi="宋体" w:eastAsia="宋体" w:cs="宋体"/>
          <w:spacing w:val="-2"/>
        </w:rPr>
        <w:t>解析策略】页面，在记录信息配置框内，针对回复选项有</w:t>
      </w:r>
      <w:r>
        <w:rPr>
          <w:rFonts w:ascii="宋体" w:hAnsi="宋体" w:eastAsia="宋体" w:cs="宋体"/>
        </w:rPr>
        <w:t xml:space="preserve"> </w:t>
      </w:r>
      <w:r>
        <w:rPr>
          <w:rFonts w:ascii="宋体" w:hAnsi="宋体" w:eastAsia="宋体" w:cs="宋体"/>
          <w:spacing w:val="-3"/>
        </w:rPr>
        <w:t>四种选择，使用方法如下：</w:t>
      </w:r>
    </w:p>
    <w:p w14:paraId="02CBDBEF">
      <w:pPr>
        <w:pStyle w:val="9"/>
        <w:spacing w:before="131" w:line="349" w:lineRule="auto"/>
        <w:ind w:left="1283" w:right="57" w:hanging="416"/>
        <w:rPr>
          <w:rFonts w:ascii="宋体" w:hAnsi="宋体" w:eastAsia="宋体" w:cs="宋体"/>
        </w:rPr>
      </w:pPr>
      <w:r>
        <w:rPr>
          <w:spacing w:val="-4"/>
        </w:rPr>
        <w:t>(1)</w:t>
      </w:r>
      <w:r>
        <w:rPr>
          <w:spacing w:val="25"/>
        </w:rPr>
        <w:t xml:space="preserve">  </w:t>
      </w:r>
      <w:r>
        <w:rPr>
          <w:rFonts w:ascii="宋体" w:hAnsi="宋体" w:eastAsia="宋体" w:cs="宋体"/>
          <w:spacing w:val="-4"/>
        </w:rPr>
        <w:t>“只回复相同运营商地址”：设备自动匹配查询发起</w:t>
      </w:r>
      <w:r>
        <w:rPr>
          <w:rFonts w:ascii="宋体" w:hAnsi="宋体" w:eastAsia="宋体" w:cs="宋体"/>
          <w:spacing w:val="-38"/>
        </w:rPr>
        <w:t xml:space="preserve"> </w:t>
      </w:r>
      <w:r>
        <w:rPr>
          <w:spacing w:val="-4"/>
        </w:rPr>
        <w:t xml:space="preserve">DNS </w:t>
      </w:r>
      <w:r>
        <w:rPr>
          <w:rFonts w:ascii="宋体" w:hAnsi="宋体" w:eastAsia="宋体" w:cs="宋体"/>
          <w:spacing w:val="-4"/>
        </w:rPr>
        <w:t>请求的源</w:t>
      </w:r>
      <w:r>
        <w:rPr>
          <w:rFonts w:ascii="宋体" w:hAnsi="宋体" w:eastAsia="宋体" w:cs="宋体"/>
          <w:spacing w:val="-33"/>
        </w:rPr>
        <w:t xml:space="preserve"> </w:t>
      </w:r>
      <w:r>
        <w:rPr>
          <w:spacing w:val="-4"/>
        </w:rPr>
        <w:t xml:space="preserve">IP </w:t>
      </w:r>
      <w:r>
        <w:rPr>
          <w:rFonts w:ascii="宋体" w:hAnsi="宋体" w:eastAsia="宋体" w:cs="宋体"/>
          <w:spacing w:val="-4"/>
        </w:rPr>
        <w:t>地址运</w:t>
      </w:r>
      <w:r>
        <w:rPr>
          <w:rFonts w:ascii="宋体" w:hAnsi="宋体" w:eastAsia="宋体" w:cs="宋体"/>
          <w:spacing w:val="-5"/>
        </w:rPr>
        <w:t>营商归属，如果</w:t>
      </w:r>
      <w:r>
        <w:rPr>
          <w:rFonts w:ascii="宋体" w:hAnsi="宋体" w:eastAsia="宋体" w:cs="宋体"/>
        </w:rPr>
        <w:t xml:space="preserve"> </w:t>
      </w:r>
      <w:r>
        <w:rPr>
          <w:rFonts w:ascii="宋体" w:hAnsi="宋体" w:eastAsia="宋体" w:cs="宋体"/>
          <w:spacing w:val="-1"/>
        </w:rPr>
        <w:t>发起方源</w:t>
      </w:r>
      <w:r>
        <w:rPr>
          <w:rFonts w:ascii="宋体" w:hAnsi="宋体" w:eastAsia="宋体" w:cs="宋体"/>
          <w:spacing w:val="-22"/>
        </w:rPr>
        <w:t xml:space="preserve"> </w:t>
      </w:r>
      <w:r>
        <w:rPr>
          <w:spacing w:val="-1"/>
        </w:rPr>
        <w:t xml:space="preserve">IP </w:t>
      </w:r>
      <w:r>
        <w:rPr>
          <w:rFonts w:ascii="宋体" w:hAnsi="宋体" w:eastAsia="宋体" w:cs="宋体"/>
          <w:spacing w:val="-1"/>
        </w:rPr>
        <w:t>属于电信</w:t>
      </w:r>
      <w:r>
        <w:rPr>
          <w:spacing w:val="-1"/>
        </w:rPr>
        <w:t>/</w:t>
      </w:r>
      <w:r>
        <w:rPr>
          <w:rFonts w:ascii="宋体" w:hAnsi="宋体" w:eastAsia="宋体" w:cs="宋体"/>
          <w:spacing w:val="-1"/>
        </w:rPr>
        <w:t>联通运营商，设备则只回复关联电信</w:t>
      </w:r>
      <w:r>
        <w:rPr>
          <w:spacing w:val="-1"/>
        </w:rPr>
        <w:t>/</w:t>
      </w:r>
      <w:r>
        <w:rPr>
          <w:rFonts w:ascii="宋体" w:hAnsi="宋体" w:eastAsia="宋体" w:cs="宋体"/>
          <w:spacing w:val="-1"/>
        </w:rPr>
        <w:t>联通链路的</w:t>
      </w:r>
      <w:r>
        <w:rPr>
          <w:rFonts w:ascii="宋体" w:hAnsi="宋体" w:eastAsia="宋体" w:cs="宋体"/>
          <w:spacing w:val="-54"/>
        </w:rPr>
        <w:t xml:space="preserve"> </w:t>
      </w:r>
      <w:r>
        <w:rPr>
          <w:spacing w:val="-1"/>
        </w:rPr>
        <w:t xml:space="preserve">A </w:t>
      </w:r>
      <w:r>
        <w:rPr>
          <w:rFonts w:ascii="宋体" w:hAnsi="宋体" w:eastAsia="宋体" w:cs="宋体"/>
          <w:spacing w:val="-1"/>
        </w:rPr>
        <w:t>记录地址；如果发</w:t>
      </w:r>
      <w:r>
        <w:rPr>
          <w:rFonts w:ascii="宋体" w:hAnsi="宋体" w:eastAsia="宋体" w:cs="宋体"/>
        </w:rPr>
        <w:t xml:space="preserve"> </w:t>
      </w:r>
      <w:r>
        <w:rPr>
          <w:rFonts w:ascii="宋体" w:hAnsi="宋体" w:eastAsia="宋体" w:cs="宋体"/>
          <w:spacing w:val="-1"/>
        </w:rPr>
        <w:t>起方源</w:t>
      </w:r>
      <w:r>
        <w:rPr>
          <w:rFonts w:ascii="宋体" w:hAnsi="宋体" w:eastAsia="宋体" w:cs="宋体"/>
          <w:spacing w:val="-32"/>
        </w:rPr>
        <w:t xml:space="preserve"> </w:t>
      </w:r>
      <w:r>
        <w:rPr>
          <w:spacing w:val="-1"/>
        </w:rPr>
        <w:t xml:space="preserve">IP </w:t>
      </w:r>
      <w:r>
        <w:rPr>
          <w:rFonts w:ascii="宋体" w:hAnsi="宋体" w:eastAsia="宋体" w:cs="宋体"/>
          <w:spacing w:val="-1"/>
        </w:rPr>
        <w:t>都不属于电信和联通，则回复全部</w:t>
      </w:r>
      <w:r>
        <w:rPr>
          <w:rFonts w:ascii="宋体" w:hAnsi="宋体" w:eastAsia="宋体" w:cs="宋体"/>
          <w:spacing w:val="-54"/>
        </w:rPr>
        <w:t xml:space="preserve"> </w:t>
      </w:r>
      <w:r>
        <w:rPr>
          <w:spacing w:val="-1"/>
        </w:rPr>
        <w:t xml:space="preserve">A </w:t>
      </w:r>
      <w:r>
        <w:rPr>
          <w:rFonts w:ascii="宋体" w:hAnsi="宋体" w:eastAsia="宋体" w:cs="宋体"/>
          <w:spacing w:val="-1"/>
        </w:rPr>
        <w:t>记录地址，排列顺序固定。</w:t>
      </w:r>
    </w:p>
    <w:p w14:paraId="5F3980BC">
      <w:pPr>
        <w:pStyle w:val="9"/>
        <w:spacing w:before="295" w:line="349" w:lineRule="auto"/>
        <w:ind w:left="1274" w:right="57" w:hanging="407"/>
        <w:rPr>
          <w:rFonts w:ascii="宋体" w:hAnsi="宋体" w:eastAsia="宋体" w:cs="宋体"/>
        </w:rPr>
      </w:pPr>
      <w:r>
        <w:rPr>
          <w:spacing w:val="-3"/>
        </w:rPr>
        <w:t>(2)</w:t>
      </w:r>
      <w:r>
        <w:rPr>
          <w:spacing w:val="24"/>
          <w:w w:val="101"/>
        </w:rPr>
        <w:t xml:space="preserve">  </w:t>
      </w:r>
      <w:r>
        <w:rPr>
          <w:rFonts w:ascii="宋体" w:hAnsi="宋体" w:eastAsia="宋体" w:cs="宋体"/>
          <w:spacing w:val="-3"/>
        </w:rPr>
        <w:t>“回复全部地址，相同运营商优先”：如果发起方源</w:t>
      </w:r>
      <w:r>
        <w:rPr>
          <w:rFonts w:ascii="宋体" w:hAnsi="宋体" w:eastAsia="宋体" w:cs="宋体"/>
          <w:spacing w:val="-32"/>
        </w:rPr>
        <w:t xml:space="preserve"> </w:t>
      </w:r>
      <w:r>
        <w:rPr>
          <w:spacing w:val="-3"/>
        </w:rPr>
        <w:t xml:space="preserve">IP </w:t>
      </w:r>
      <w:r>
        <w:rPr>
          <w:rFonts w:ascii="宋体" w:hAnsi="宋体" w:eastAsia="宋体" w:cs="宋体"/>
          <w:spacing w:val="-3"/>
        </w:rPr>
        <w:t>属于电信</w:t>
      </w:r>
      <w:r>
        <w:rPr>
          <w:spacing w:val="-3"/>
        </w:rPr>
        <w:t>/</w:t>
      </w:r>
      <w:r>
        <w:rPr>
          <w:rFonts w:ascii="宋体" w:hAnsi="宋体" w:eastAsia="宋体" w:cs="宋体"/>
          <w:spacing w:val="-3"/>
        </w:rPr>
        <w:t>联通运营商，设</w:t>
      </w:r>
      <w:r>
        <w:rPr>
          <w:rFonts w:ascii="宋体" w:hAnsi="宋体" w:eastAsia="宋体" w:cs="宋体"/>
          <w:spacing w:val="-4"/>
        </w:rPr>
        <w:t>备则将全部</w:t>
      </w:r>
      <w:r>
        <w:rPr>
          <w:rFonts w:ascii="宋体" w:hAnsi="宋体" w:eastAsia="宋体" w:cs="宋体"/>
        </w:rPr>
        <w:t xml:space="preserve"> </w:t>
      </w:r>
      <w:r>
        <w:rPr>
          <w:spacing w:val="-1"/>
        </w:rPr>
        <w:t xml:space="preserve">A </w:t>
      </w:r>
      <w:r>
        <w:rPr>
          <w:rFonts w:ascii="宋体" w:hAnsi="宋体" w:eastAsia="宋体" w:cs="宋体"/>
          <w:spacing w:val="-1"/>
        </w:rPr>
        <w:t>记录地址回复给客户端，但是相同运营商</w:t>
      </w:r>
      <w:r>
        <w:rPr>
          <w:rFonts w:ascii="宋体" w:hAnsi="宋体" w:eastAsia="宋体" w:cs="宋体"/>
          <w:spacing w:val="-54"/>
        </w:rPr>
        <w:t xml:space="preserve"> </w:t>
      </w:r>
      <w:r>
        <w:rPr>
          <w:spacing w:val="-1"/>
        </w:rPr>
        <w:t xml:space="preserve">A </w:t>
      </w:r>
      <w:r>
        <w:rPr>
          <w:rFonts w:ascii="宋体" w:hAnsi="宋体" w:eastAsia="宋体" w:cs="宋体"/>
          <w:spacing w:val="-1"/>
        </w:rPr>
        <w:t>记录地址排序第一</w:t>
      </w:r>
      <w:r>
        <w:rPr>
          <w:rFonts w:ascii="宋体" w:hAnsi="宋体" w:eastAsia="宋体" w:cs="宋体"/>
          <w:spacing w:val="-2"/>
        </w:rPr>
        <w:t>；如果发起方源</w:t>
      </w:r>
      <w:r>
        <w:rPr>
          <w:rFonts w:ascii="宋体" w:hAnsi="宋体" w:eastAsia="宋体" w:cs="宋体"/>
          <w:spacing w:val="-33"/>
        </w:rPr>
        <w:t xml:space="preserve"> </w:t>
      </w:r>
      <w:r>
        <w:rPr>
          <w:spacing w:val="-2"/>
        </w:rPr>
        <w:t xml:space="preserve">IP </w:t>
      </w:r>
      <w:r>
        <w:rPr>
          <w:rFonts w:ascii="宋体" w:hAnsi="宋体" w:eastAsia="宋体" w:cs="宋体"/>
          <w:spacing w:val="-2"/>
        </w:rPr>
        <w:t>都不属于</w:t>
      </w:r>
      <w:r>
        <w:rPr>
          <w:rFonts w:ascii="宋体" w:hAnsi="宋体" w:eastAsia="宋体" w:cs="宋体"/>
        </w:rPr>
        <w:t xml:space="preserve"> </w:t>
      </w:r>
      <w:r>
        <w:rPr>
          <w:rFonts w:ascii="宋体" w:hAnsi="宋体" w:eastAsia="宋体" w:cs="宋体"/>
          <w:spacing w:val="-1"/>
        </w:rPr>
        <w:t>电信和联通，则回复全部</w:t>
      </w:r>
      <w:r>
        <w:rPr>
          <w:rFonts w:ascii="宋体" w:hAnsi="宋体" w:eastAsia="宋体" w:cs="宋体"/>
          <w:spacing w:val="-48"/>
        </w:rPr>
        <w:t xml:space="preserve"> </w:t>
      </w:r>
      <w:r>
        <w:rPr>
          <w:spacing w:val="-1"/>
        </w:rPr>
        <w:t xml:space="preserve">A </w:t>
      </w:r>
      <w:r>
        <w:rPr>
          <w:rFonts w:ascii="宋体" w:hAnsi="宋体" w:eastAsia="宋体" w:cs="宋体"/>
          <w:spacing w:val="-1"/>
        </w:rPr>
        <w:t>记录地址，排列顺序固定。</w:t>
      </w:r>
    </w:p>
    <w:p w14:paraId="06258C32">
      <w:pPr>
        <w:pStyle w:val="9"/>
        <w:spacing w:before="297" w:line="213" w:lineRule="auto"/>
        <w:ind w:left="867"/>
        <w:rPr>
          <w:rFonts w:ascii="宋体" w:hAnsi="宋体" w:eastAsia="宋体" w:cs="宋体"/>
        </w:rPr>
      </w:pPr>
      <w:r>
        <w:rPr>
          <w:spacing w:val="-3"/>
        </w:rPr>
        <w:t>(3)</w:t>
      </w:r>
      <w:r>
        <w:rPr>
          <w:spacing w:val="29"/>
        </w:rPr>
        <w:t xml:space="preserve">  </w:t>
      </w:r>
      <w:r>
        <w:rPr>
          <w:rFonts w:ascii="宋体" w:hAnsi="宋体" w:eastAsia="宋体" w:cs="宋体"/>
          <w:spacing w:val="-3"/>
        </w:rPr>
        <w:t>“回复全部地址”：设备对所有客户端请求回复全部</w:t>
      </w:r>
      <w:r>
        <w:rPr>
          <w:rFonts w:ascii="宋体" w:hAnsi="宋体" w:eastAsia="宋体" w:cs="宋体"/>
          <w:spacing w:val="-54"/>
        </w:rPr>
        <w:t xml:space="preserve"> </w:t>
      </w:r>
      <w:r>
        <w:rPr>
          <w:spacing w:val="-3"/>
        </w:rPr>
        <w:t xml:space="preserve">A </w:t>
      </w:r>
      <w:r>
        <w:rPr>
          <w:rFonts w:ascii="宋体" w:hAnsi="宋体" w:eastAsia="宋体" w:cs="宋体"/>
          <w:spacing w:val="-3"/>
        </w:rPr>
        <w:t>记录地址内容，并且排列顺序固定。</w:t>
      </w:r>
    </w:p>
    <w:p w14:paraId="38DC593A">
      <w:pPr>
        <w:pStyle w:val="9"/>
        <w:spacing w:before="305" w:line="352" w:lineRule="auto"/>
        <w:ind w:left="866" w:right="1924" w:firstLine="1"/>
        <w:rPr>
          <w:rFonts w:ascii="宋体" w:hAnsi="宋体" w:eastAsia="宋体" w:cs="宋体"/>
        </w:rPr>
      </w:pPr>
      <w:r>
        <w:rPr>
          <w:spacing w:val="-4"/>
        </w:rPr>
        <w:t>(4)</w:t>
      </w:r>
      <w:r>
        <w:rPr>
          <w:spacing w:val="24"/>
          <w:w w:val="101"/>
        </w:rPr>
        <w:t xml:space="preserve">  </w:t>
      </w:r>
      <w:r>
        <w:rPr>
          <w:rFonts w:ascii="宋体" w:hAnsi="宋体" w:eastAsia="宋体" w:cs="宋体"/>
          <w:spacing w:val="-4"/>
        </w:rPr>
        <w:t>“首个可用”：设备对所有客户端请求回复首个可</w:t>
      </w:r>
      <w:r>
        <w:rPr>
          <w:rFonts w:ascii="宋体" w:hAnsi="宋体" w:eastAsia="宋体" w:cs="宋体"/>
          <w:spacing w:val="-5"/>
        </w:rPr>
        <w:t>用的</w:t>
      </w:r>
      <w:r>
        <w:rPr>
          <w:rFonts w:ascii="宋体" w:hAnsi="宋体" w:eastAsia="宋体" w:cs="宋体"/>
          <w:spacing w:val="-52"/>
        </w:rPr>
        <w:t xml:space="preserve"> </w:t>
      </w:r>
      <w:r>
        <w:rPr>
          <w:spacing w:val="-5"/>
        </w:rPr>
        <w:t xml:space="preserve">A </w:t>
      </w:r>
      <w:r>
        <w:rPr>
          <w:rFonts w:ascii="宋体" w:hAnsi="宋体" w:eastAsia="宋体" w:cs="宋体"/>
          <w:spacing w:val="-5"/>
        </w:rPr>
        <w:t>记录地址内容。</w:t>
      </w:r>
      <w:r>
        <w:rPr>
          <w:rFonts w:ascii="宋体" w:hAnsi="宋体" w:eastAsia="宋体" w:cs="宋体"/>
        </w:rPr>
        <w:t xml:space="preserve"> </w:t>
      </w:r>
      <w:r>
        <w:fldChar w:fldCharType="begin"/>
      </w:r>
      <w:r>
        <w:instrText xml:space="preserve"> HYPERLINK \l "bookmark190" </w:instrText>
      </w:r>
      <w:r>
        <w:fldChar w:fldCharType="separate"/>
      </w:r>
      <w:r>
        <w:rPr>
          <w:rFonts w:ascii="宋体" w:hAnsi="宋体" w:eastAsia="宋体" w:cs="宋体"/>
          <w:spacing w:val="-3"/>
        </w:rPr>
        <w:t>如图</w:t>
      </w:r>
      <w:r>
        <w:rPr>
          <w:rFonts w:ascii="宋体" w:hAnsi="宋体" w:eastAsia="宋体" w:cs="宋体"/>
          <w:spacing w:val="-39"/>
        </w:rPr>
        <w:t xml:space="preserve"> </w:t>
      </w:r>
      <w:r>
        <w:rPr>
          <w:spacing w:val="-3"/>
        </w:rPr>
        <w:t xml:space="preserve">3-10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77A53495">
      <w:pPr>
        <w:pStyle w:val="9"/>
      </w:pPr>
    </w:p>
    <w:p w14:paraId="6553D4DD">
      <w:pPr>
        <w:pStyle w:val="9"/>
      </w:pPr>
    </w:p>
    <w:p w14:paraId="27347D46">
      <w:pPr>
        <w:pStyle w:val="9"/>
      </w:pPr>
    </w:p>
    <w:p w14:paraId="24E25178">
      <w:pPr>
        <w:pStyle w:val="9"/>
      </w:pPr>
    </w:p>
    <w:p w14:paraId="1D7B87C5">
      <w:pPr>
        <w:pStyle w:val="9"/>
      </w:pPr>
    </w:p>
    <w:p w14:paraId="76320442">
      <w:pPr>
        <w:pStyle w:val="9"/>
      </w:pPr>
    </w:p>
    <w:p w14:paraId="32B5611C">
      <w:pPr>
        <w:pStyle w:val="9"/>
        <w:spacing w:line="241" w:lineRule="auto"/>
      </w:pPr>
    </w:p>
    <w:p w14:paraId="23A3B564">
      <w:pPr>
        <w:pStyle w:val="9"/>
        <w:spacing w:line="241" w:lineRule="auto"/>
      </w:pPr>
    </w:p>
    <w:p w14:paraId="19E402B3">
      <w:pPr>
        <w:pStyle w:val="9"/>
        <w:spacing w:line="241" w:lineRule="auto"/>
      </w:pPr>
    </w:p>
    <w:p w14:paraId="358C76F2">
      <w:pPr>
        <w:pStyle w:val="9"/>
        <w:spacing w:line="241" w:lineRule="auto"/>
      </w:pPr>
    </w:p>
    <w:p w14:paraId="0B9F6CA0">
      <w:pPr>
        <w:pStyle w:val="9"/>
        <w:spacing w:line="241" w:lineRule="auto"/>
      </w:pPr>
    </w:p>
    <w:p w14:paraId="70AF29D5">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9</w:t>
      </w:r>
    </w:p>
    <w:p w14:paraId="0D796F1E">
      <w:pPr>
        <w:spacing w:line="213" w:lineRule="auto"/>
        <w:rPr>
          <w:rFonts w:ascii="Cambria" w:hAnsi="Cambria" w:eastAsia="Cambria" w:cs="Cambria"/>
        </w:rPr>
        <w:sectPr>
          <w:headerReference r:id="rId52" w:type="default"/>
          <w:pgSz w:w="11907" w:h="16839"/>
          <w:pgMar w:top="1588" w:right="1017" w:bottom="400" w:left="1065" w:header="989" w:footer="0" w:gutter="0"/>
          <w:cols w:space="720" w:num="1"/>
        </w:sectPr>
      </w:pPr>
    </w:p>
    <w:p w14:paraId="176DE7DB">
      <w:pPr>
        <w:pStyle w:val="9"/>
        <w:spacing w:line="451" w:lineRule="auto"/>
      </w:pPr>
    </w:p>
    <w:p w14:paraId="47AE6FB2">
      <w:pPr>
        <w:pStyle w:val="9"/>
        <w:spacing w:before="68" w:line="221" w:lineRule="auto"/>
        <w:ind w:left="4153"/>
        <w:rPr>
          <w:rFonts w:ascii="宋体" w:hAnsi="宋体" w:eastAsia="宋体" w:cs="宋体"/>
        </w:rPr>
      </w:pPr>
      <w:r>
        <w:rPr>
          <w:rFonts w:ascii="宋体" w:hAnsi="宋体" w:eastAsia="宋体" w:cs="宋体"/>
          <w:spacing w:val="-5"/>
        </w:rPr>
        <w:t>图</w:t>
      </w:r>
      <w:r>
        <w:rPr>
          <w:spacing w:val="-5"/>
        </w:rPr>
        <w:t>3-10</w:t>
      </w:r>
      <w:r>
        <w:rPr>
          <w:spacing w:val="9"/>
        </w:rPr>
        <w:t xml:space="preserve">  </w:t>
      </w:r>
      <w:r>
        <w:rPr>
          <w:rFonts w:ascii="宋体" w:hAnsi="宋体" w:eastAsia="宋体" w:cs="宋体"/>
          <w:spacing w:val="-5"/>
        </w:rPr>
        <w:t>回复选项配置</w:t>
      </w:r>
    </w:p>
    <w:p w14:paraId="063A9444">
      <w:pPr>
        <w:pStyle w:val="9"/>
        <w:spacing w:before="131" w:line="2697" w:lineRule="exact"/>
        <w:ind w:firstLine="974"/>
      </w:pPr>
      <w:r>
        <w:rPr>
          <w:position w:val="-53"/>
        </w:rPr>
        <w:pict>
          <v:group id="_x0000_s1223" o:spid="_x0000_s1223" o:spt="203" style="height:134.9pt;width:433.45pt;" coordsize="8669,2697">
            <o:lock v:ext="edit"/>
            <v:shape id="_x0000_s1224" o:spid="_x0000_s1224" o:spt="75" type="#_x0000_t75" style="position:absolute;left:27;top:27;height:2642;width:8607;" filled="f" stroked="f" coordsize="21600,21600">
              <v:path/>
              <v:fill on="f" focussize="0,0"/>
              <v:stroke on="f"/>
              <v:imagedata r:id="rId408" o:title=""/>
              <o:lock v:ext="edit" aspectratio="t"/>
            </v:shape>
            <v:shape id="_x0000_s1225" o:spid="_x0000_s1225" o:spt="202" type="#_x0000_t202" style="position:absolute;left:-20;top:-20;height:2737;width:8709;" filled="f" stroked="f" coordsize="21600,21600">
              <v:path/>
              <v:fill on="f" focussize="0,0"/>
              <v:stroke on="f"/>
              <v:imagedata o:title=""/>
              <o:lock v:ext="edit" aspectratio="f"/>
              <v:textbox inset="0mm,0mm,0mm,0mm">
                <w:txbxContent>
                  <w:p w14:paraId="6F1502EC">
                    <w:pPr>
                      <w:spacing w:line="20" w:lineRule="exact"/>
                    </w:pPr>
                  </w:p>
                  <w:tbl>
                    <w:tblPr>
                      <w:tblStyle w:val="12"/>
                      <w:tblW w:w="864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43"/>
                    </w:tblGrid>
                    <w:tr w14:paraId="63F5230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647" w:hRule="atLeast"/>
                      </w:trPr>
                      <w:tc>
                        <w:tcPr>
                          <w:tcW w:w="8643" w:type="dxa"/>
                          <w:vAlign w:val="top"/>
                        </w:tcPr>
                        <w:p w14:paraId="17D1ACC9">
                          <w:pPr>
                            <w:rPr>
                              <w:rFonts w:ascii="Arial"/>
                              <w:sz w:val="21"/>
                            </w:rPr>
                          </w:pPr>
                        </w:p>
                      </w:tc>
                    </w:tr>
                  </w:tbl>
                  <w:p w14:paraId="0E00A8EF">
                    <w:pPr>
                      <w:rPr>
                        <w:rFonts w:ascii="Arial"/>
                        <w:sz w:val="21"/>
                      </w:rPr>
                    </w:pPr>
                  </w:p>
                </w:txbxContent>
              </v:textbox>
            </v:shape>
            <w10:wrap type="none"/>
            <w10:anchorlock/>
          </v:group>
        </w:pict>
      </w:r>
    </w:p>
    <w:p w14:paraId="00814CA3">
      <w:pPr>
        <w:pStyle w:val="9"/>
        <w:spacing w:line="289" w:lineRule="auto"/>
      </w:pPr>
    </w:p>
    <w:p w14:paraId="55C1E423">
      <w:pPr>
        <w:pStyle w:val="9"/>
        <w:spacing w:line="289" w:lineRule="auto"/>
      </w:pPr>
    </w:p>
    <w:p w14:paraId="784CF90E">
      <w:pPr>
        <w:pStyle w:val="9"/>
        <w:spacing w:line="289" w:lineRule="auto"/>
      </w:pPr>
    </w:p>
    <w:p w14:paraId="2DB29908">
      <w:pPr>
        <w:pStyle w:val="5"/>
        <w:bidi w:val="0"/>
        <w:rPr>
          <w:rFonts w:ascii="宋体" w:hAnsi="宋体" w:eastAsia="宋体" w:cs="宋体"/>
          <w:sz w:val="28"/>
          <w:szCs w:val="28"/>
        </w:rPr>
      </w:pPr>
      <w:bookmarkStart w:id="231" w:name="bookmark158"/>
      <w:bookmarkEnd w:id="231"/>
      <w:bookmarkStart w:id="232" w:name="bookmark190"/>
      <w:bookmarkEnd w:id="232"/>
      <w:bookmarkStart w:id="233" w:name="bookmark157"/>
      <w:bookmarkEnd w:id="233"/>
      <w:r>
        <w:rPr>
          <w:rFonts w:ascii="Times New Roman" w:hAnsi="Times New Roman" w:eastAsia="Times New Roman" w:cs="Times New Roman"/>
          <w:b/>
          <w:bCs/>
          <w:color w:val="0F243E"/>
          <w:spacing w:val="-2"/>
          <w:sz w:val="30"/>
          <w:szCs w:val="30"/>
        </w:rPr>
        <w:t>3.3.9</w:t>
      </w:r>
      <w:r>
        <w:rPr>
          <w:rFonts w:ascii="Times New Roman" w:hAnsi="Times New Roman" w:eastAsia="Times New Roman" w:cs="Times New Roman"/>
          <w:b/>
          <w:bCs/>
          <w:color w:val="0F243E"/>
          <w:spacing w:val="32"/>
          <w:sz w:val="30"/>
          <w:szCs w:val="30"/>
        </w:rPr>
        <w:t xml:space="preserve"> </w:t>
      </w:r>
      <w:r>
        <w:rPr>
          <w:b/>
          <w:bCs/>
          <w:color w:val="0F243E"/>
          <w:spacing w:val="-2"/>
          <w:sz w:val="28"/>
          <w:szCs w:val="28"/>
        </w:rPr>
        <w:t xml:space="preserve">DNS </w:t>
      </w:r>
      <w:r>
        <w:rPr>
          <w:rFonts w:ascii="宋体" w:hAnsi="宋体" w:eastAsia="宋体" w:cs="宋体"/>
          <w:b/>
          <w:bCs/>
          <w:color w:val="0F243E"/>
          <w:spacing w:val="-2"/>
          <w:sz w:val="28"/>
          <w:szCs w:val="28"/>
        </w:rPr>
        <w:t>解析策略配置</w:t>
      </w:r>
      <w:r>
        <w:rPr>
          <w:b/>
          <w:bCs/>
          <w:color w:val="0F243E"/>
          <w:spacing w:val="-2"/>
          <w:sz w:val="28"/>
          <w:szCs w:val="28"/>
        </w:rPr>
        <w:t xml:space="preserve">----TTL </w:t>
      </w:r>
      <w:r>
        <w:rPr>
          <w:rFonts w:ascii="宋体" w:hAnsi="宋体" w:eastAsia="宋体" w:cs="宋体"/>
          <w:b/>
          <w:bCs/>
          <w:color w:val="0F243E"/>
          <w:spacing w:val="-2"/>
          <w:sz w:val="28"/>
          <w:szCs w:val="28"/>
        </w:rPr>
        <w:t>值</w:t>
      </w:r>
    </w:p>
    <w:p w14:paraId="798ABA42">
      <w:pPr>
        <w:pStyle w:val="9"/>
        <w:spacing w:line="414" w:lineRule="auto"/>
      </w:pPr>
    </w:p>
    <w:p w14:paraId="40D814D7">
      <w:pPr>
        <w:pStyle w:val="9"/>
        <w:spacing w:before="68" w:line="233" w:lineRule="auto"/>
        <w:ind w:right="33"/>
        <w:jc w:val="right"/>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【链路负载】</w:t>
      </w:r>
      <w:r>
        <w:rPr>
          <w:spacing w:val="-3"/>
        </w:rPr>
        <w:t>=&gt;</w:t>
      </w:r>
      <w:r>
        <w:rPr>
          <w:rFonts w:ascii="宋体" w:hAnsi="宋体" w:eastAsia="宋体" w:cs="宋体"/>
          <w:spacing w:val="-3"/>
        </w:rPr>
        <w:t>【</w:t>
      </w:r>
      <w:r>
        <w:rPr>
          <w:spacing w:val="-3"/>
        </w:rPr>
        <w:t>DNS</w:t>
      </w:r>
      <w:r>
        <w:rPr>
          <w:spacing w:val="33"/>
          <w:w w:val="101"/>
        </w:rPr>
        <w:t xml:space="preserve"> </w:t>
      </w:r>
      <w:r>
        <w:rPr>
          <w:rFonts w:ascii="宋体" w:hAnsi="宋体" w:eastAsia="宋体" w:cs="宋体"/>
          <w:spacing w:val="-3"/>
        </w:rPr>
        <w:t>解析策略】页面， 在记录信息配置</w:t>
      </w:r>
      <w:r>
        <w:rPr>
          <w:rFonts w:ascii="宋体" w:hAnsi="宋体" w:eastAsia="宋体" w:cs="宋体"/>
          <w:spacing w:val="-4"/>
        </w:rPr>
        <w:t xml:space="preserve">框中修改 </w:t>
      </w:r>
      <w:r>
        <w:rPr>
          <w:spacing w:val="-4"/>
        </w:rPr>
        <w:t>TTL</w:t>
      </w:r>
      <w:r>
        <w:rPr>
          <w:spacing w:val="34"/>
        </w:rPr>
        <w:t xml:space="preserve"> </w:t>
      </w:r>
      <w:r>
        <w:rPr>
          <w:rFonts w:ascii="宋体" w:hAnsi="宋体" w:eastAsia="宋体" w:cs="宋体"/>
          <w:spacing w:val="-4"/>
        </w:rPr>
        <w:t>值，该</w:t>
      </w:r>
    </w:p>
    <w:p w14:paraId="321D86E9">
      <w:pPr>
        <w:pStyle w:val="9"/>
        <w:spacing w:before="205" w:line="233" w:lineRule="auto"/>
        <w:ind w:left="863"/>
        <w:rPr>
          <w:rFonts w:ascii="宋体" w:hAnsi="宋体" w:eastAsia="宋体" w:cs="宋体"/>
        </w:rPr>
      </w:pPr>
      <w:r>
        <w:rPr>
          <w:rFonts w:ascii="宋体" w:hAnsi="宋体" w:eastAsia="宋体" w:cs="宋体"/>
          <w:spacing w:val="-2"/>
        </w:rPr>
        <w:t>值默认为</w:t>
      </w:r>
      <w:r>
        <w:rPr>
          <w:rFonts w:ascii="宋体" w:hAnsi="宋体" w:eastAsia="宋体" w:cs="宋体"/>
          <w:spacing w:val="-38"/>
        </w:rPr>
        <w:t xml:space="preserve"> </w:t>
      </w:r>
      <w:r>
        <w:rPr>
          <w:spacing w:val="-2"/>
        </w:rPr>
        <w:t xml:space="preserve">60 </w:t>
      </w:r>
      <w:r>
        <w:rPr>
          <w:rFonts w:ascii="宋体" w:hAnsi="宋体" w:eastAsia="宋体" w:cs="宋体"/>
          <w:spacing w:val="-2"/>
        </w:rPr>
        <w:t>秒，点击</w:t>
      </w:r>
      <w:r>
        <w:rPr>
          <w:spacing w:val="-2"/>
        </w:rPr>
        <w:t>&lt;</w:t>
      </w:r>
      <w:r>
        <w:rPr>
          <w:rFonts w:ascii="宋体" w:hAnsi="宋体" w:eastAsia="宋体" w:cs="宋体"/>
          <w:spacing w:val="-2"/>
        </w:rPr>
        <w:t>确定</w:t>
      </w:r>
      <w:r>
        <w:rPr>
          <w:spacing w:val="-2"/>
        </w:rPr>
        <w:t>&gt;</w:t>
      </w:r>
      <w:r>
        <w:fldChar w:fldCharType="begin"/>
      </w:r>
      <w:r>
        <w:instrText xml:space="preserve"> HYPERLINK \l "bookmark190" </w:instrText>
      </w:r>
      <w:r>
        <w:fldChar w:fldCharType="separate"/>
      </w:r>
      <w:r>
        <w:rPr>
          <w:rFonts w:ascii="宋体" w:hAnsi="宋体" w:eastAsia="宋体" w:cs="宋体"/>
          <w:spacing w:val="-2"/>
        </w:rPr>
        <w:t>按钮，如图</w:t>
      </w:r>
      <w:r>
        <w:rPr>
          <w:rFonts w:ascii="宋体" w:hAnsi="宋体" w:eastAsia="宋体" w:cs="宋体"/>
          <w:spacing w:val="-43"/>
        </w:rPr>
        <w:t xml:space="preserve"> </w:t>
      </w:r>
      <w:r>
        <w:rPr>
          <w:spacing w:val="-2"/>
        </w:rPr>
        <w:t xml:space="preserve">3-11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13B24D7">
      <w:pPr>
        <w:pStyle w:val="9"/>
        <w:spacing w:line="295" w:lineRule="auto"/>
      </w:pPr>
    </w:p>
    <w:p w14:paraId="4B6A7785">
      <w:pPr>
        <w:pStyle w:val="9"/>
        <w:spacing w:before="69" w:line="221" w:lineRule="auto"/>
        <w:ind w:left="4256"/>
        <w:rPr>
          <w:rFonts w:ascii="宋体" w:hAnsi="宋体" w:eastAsia="宋体" w:cs="宋体"/>
        </w:rPr>
      </w:pPr>
      <w:r>
        <w:rPr>
          <w:rFonts w:ascii="宋体" w:hAnsi="宋体" w:eastAsia="宋体" w:cs="宋体"/>
          <w:spacing w:val="-3"/>
        </w:rPr>
        <w:t>图</w:t>
      </w:r>
      <w:r>
        <w:rPr>
          <w:spacing w:val="-3"/>
        </w:rPr>
        <w:t>3-11</w:t>
      </w:r>
      <w:r>
        <w:rPr>
          <w:spacing w:val="51"/>
        </w:rPr>
        <w:t xml:space="preserve"> </w:t>
      </w:r>
      <w:r>
        <w:rPr>
          <w:spacing w:val="-3"/>
        </w:rPr>
        <w:t xml:space="preserve">TTL </w:t>
      </w:r>
      <w:r>
        <w:rPr>
          <w:rFonts w:ascii="宋体" w:hAnsi="宋体" w:eastAsia="宋体" w:cs="宋体"/>
          <w:spacing w:val="-3"/>
        </w:rPr>
        <w:t>值配置</w:t>
      </w:r>
    </w:p>
    <w:p w14:paraId="746B1C01">
      <w:pPr>
        <w:pStyle w:val="9"/>
        <w:spacing w:before="130" w:line="2674" w:lineRule="exact"/>
        <w:ind w:firstLine="974"/>
      </w:pPr>
      <w:r>
        <w:rPr>
          <w:position w:val="-53"/>
        </w:rPr>
        <w:pict>
          <v:group id="_x0000_s1226" o:spid="_x0000_s1226" o:spt="203" style="height:133.75pt;width:433.45pt;" coordsize="8669,2675">
            <o:lock v:ext="edit"/>
            <v:shape id="_x0000_s1227" o:spid="_x0000_s1227" o:spt="75" type="#_x0000_t75" style="position:absolute;left:27;top:27;height:2617;width:8602;" filled="f" stroked="f" coordsize="21600,21600">
              <v:path/>
              <v:fill on="f" focussize="0,0"/>
              <v:stroke on="f"/>
              <v:imagedata r:id="rId409" o:title=""/>
              <o:lock v:ext="edit" aspectratio="t"/>
            </v:shape>
            <v:shape id="_x0000_s1228" o:spid="_x0000_s1228" o:spt="202" type="#_x0000_t202" style="position:absolute;left:-20;top:-20;height:2715;width:8709;" filled="f" stroked="f" coordsize="21600,21600">
              <v:path/>
              <v:fill on="f" focussize="0,0"/>
              <v:stroke on="f"/>
              <v:imagedata o:title=""/>
              <o:lock v:ext="edit" aspectratio="f"/>
              <v:textbox inset="0mm,0mm,0mm,0mm">
                <w:txbxContent>
                  <w:p w14:paraId="362240F4">
                    <w:pPr>
                      <w:spacing w:line="20" w:lineRule="exact"/>
                    </w:pPr>
                  </w:p>
                  <w:tbl>
                    <w:tblPr>
                      <w:tblStyle w:val="12"/>
                      <w:tblW w:w="864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43"/>
                    </w:tblGrid>
                    <w:tr w14:paraId="4331F05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624" w:hRule="atLeast"/>
                      </w:trPr>
                      <w:tc>
                        <w:tcPr>
                          <w:tcW w:w="8643" w:type="dxa"/>
                          <w:vAlign w:val="top"/>
                        </w:tcPr>
                        <w:p w14:paraId="1F1B17FE">
                          <w:pPr>
                            <w:rPr>
                              <w:rFonts w:ascii="Arial"/>
                              <w:sz w:val="21"/>
                            </w:rPr>
                          </w:pPr>
                        </w:p>
                      </w:tc>
                    </w:tr>
                  </w:tbl>
                  <w:p w14:paraId="2D945BE7">
                    <w:pPr>
                      <w:rPr>
                        <w:rFonts w:ascii="Arial"/>
                        <w:sz w:val="21"/>
                      </w:rPr>
                    </w:pPr>
                  </w:p>
                </w:txbxContent>
              </v:textbox>
            </v:shape>
            <w10:wrap type="none"/>
            <w10:anchorlock/>
          </v:group>
        </w:pict>
      </w:r>
    </w:p>
    <w:p w14:paraId="229735AE">
      <w:pPr>
        <w:pStyle w:val="9"/>
        <w:spacing w:line="288" w:lineRule="auto"/>
      </w:pPr>
    </w:p>
    <w:p w14:paraId="5FB4A019">
      <w:pPr>
        <w:pStyle w:val="9"/>
        <w:spacing w:line="288" w:lineRule="auto"/>
      </w:pPr>
    </w:p>
    <w:p w14:paraId="7221E1E7">
      <w:pPr>
        <w:pStyle w:val="9"/>
        <w:spacing w:line="288" w:lineRule="auto"/>
      </w:pPr>
    </w:p>
    <w:p w14:paraId="12D99D8A">
      <w:pPr>
        <w:pStyle w:val="5"/>
        <w:bidi w:val="0"/>
        <w:rPr>
          <w:rFonts w:ascii="宋体" w:hAnsi="宋体" w:eastAsia="宋体" w:cs="宋体"/>
          <w:sz w:val="28"/>
          <w:szCs w:val="28"/>
        </w:rPr>
      </w:pPr>
      <w:bookmarkStart w:id="234" w:name="bookmark159"/>
      <w:bookmarkEnd w:id="234"/>
      <w:bookmarkStart w:id="235" w:name="bookmark160"/>
      <w:bookmarkEnd w:id="235"/>
      <w:r>
        <w:rPr>
          <w:rFonts w:ascii="Times New Roman" w:hAnsi="Times New Roman" w:eastAsia="Times New Roman" w:cs="Times New Roman"/>
          <w:b/>
          <w:bCs/>
          <w:color w:val="0F243E"/>
          <w:spacing w:val="-2"/>
          <w:sz w:val="30"/>
          <w:szCs w:val="30"/>
        </w:rPr>
        <w:t>3.3.10</w:t>
      </w:r>
      <w:r>
        <w:rPr>
          <w:rFonts w:ascii="Times New Roman" w:hAnsi="Times New Roman" w:eastAsia="Times New Roman" w:cs="Times New Roman"/>
          <w:b/>
          <w:bCs/>
          <w:color w:val="0F243E"/>
          <w:spacing w:val="26"/>
          <w:w w:val="101"/>
          <w:sz w:val="30"/>
          <w:szCs w:val="30"/>
        </w:rPr>
        <w:t xml:space="preserve"> </w:t>
      </w:r>
      <w:r>
        <w:rPr>
          <w:b/>
          <w:bCs/>
          <w:color w:val="0F243E"/>
          <w:spacing w:val="-2"/>
          <w:sz w:val="28"/>
          <w:szCs w:val="28"/>
        </w:rPr>
        <w:t xml:space="preserve">DNS </w:t>
      </w:r>
      <w:r>
        <w:rPr>
          <w:rFonts w:ascii="宋体" w:hAnsi="宋体" w:eastAsia="宋体" w:cs="宋体"/>
          <w:b/>
          <w:bCs/>
          <w:color w:val="0F243E"/>
          <w:spacing w:val="-2"/>
          <w:sz w:val="28"/>
          <w:szCs w:val="28"/>
        </w:rPr>
        <w:t>解析策略配置</w:t>
      </w:r>
      <w:r>
        <w:rPr>
          <w:b/>
          <w:bCs/>
          <w:color w:val="0F243E"/>
          <w:spacing w:val="-2"/>
          <w:sz w:val="28"/>
          <w:szCs w:val="28"/>
        </w:rPr>
        <w:t>----</w:t>
      </w:r>
      <w:r>
        <w:rPr>
          <w:rFonts w:ascii="宋体" w:hAnsi="宋体" w:eastAsia="宋体" w:cs="宋体"/>
          <w:b/>
          <w:bCs/>
          <w:color w:val="0F243E"/>
          <w:spacing w:val="-2"/>
          <w:sz w:val="28"/>
          <w:szCs w:val="28"/>
        </w:rPr>
        <w:t>开启回复地</w:t>
      </w:r>
      <w:r>
        <w:rPr>
          <w:rFonts w:ascii="宋体" w:hAnsi="宋体" w:eastAsia="宋体" w:cs="宋体"/>
          <w:b/>
          <w:bCs/>
          <w:color w:val="0F243E"/>
          <w:spacing w:val="-3"/>
          <w:sz w:val="28"/>
          <w:szCs w:val="28"/>
        </w:rPr>
        <w:t>址轮询</w:t>
      </w:r>
    </w:p>
    <w:p w14:paraId="2F62332D">
      <w:pPr>
        <w:pStyle w:val="9"/>
        <w:spacing w:line="415" w:lineRule="auto"/>
      </w:pPr>
    </w:p>
    <w:p w14:paraId="42577680">
      <w:pPr>
        <w:pStyle w:val="9"/>
        <w:spacing w:before="69" w:line="386" w:lineRule="auto"/>
        <w:ind w:left="862" w:right="28" w:hanging="1"/>
        <w:rPr>
          <w:rFonts w:ascii="宋体" w:hAnsi="宋体" w:eastAsia="宋体" w:cs="宋体"/>
        </w:rPr>
      </w:pPr>
      <w:r>
        <w:rPr>
          <w:rFonts w:ascii="宋体" w:hAnsi="宋体" w:eastAsia="宋体" w:cs="宋体"/>
          <w:spacing w:val="-4"/>
        </w:rPr>
        <w:t>进入【业务】</w:t>
      </w:r>
      <w:r>
        <w:rPr>
          <w:spacing w:val="-4"/>
        </w:rPr>
        <w:t>=&gt;</w:t>
      </w:r>
      <w:r>
        <w:rPr>
          <w:rFonts w:ascii="宋体" w:hAnsi="宋体" w:eastAsia="宋体" w:cs="宋体"/>
          <w:spacing w:val="-4"/>
        </w:rPr>
        <w:t>【链路负载】</w:t>
      </w:r>
      <w:r>
        <w:rPr>
          <w:spacing w:val="-4"/>
        </w:rPr>
        <w:t>=&gt;</w:t>
      </w:r>
      <w:r>
        <w:rPr>
          <w:rFonts w:ascii="宋体" w:hAnsi="宋体" w:eastAsia="宋体" w:cs="宋体"/>
          <w:spacing w:val="-4"/>
        </w:rPr>
        <w:t>【</w:t>
      </w:r>
      <w:r>
        <w:rPr>
          <w:spacing w:val="-4"/>
        </w:rPr>
        <w:t xml:space="preserve">DNS </w:t>
      </w:r>
      <w:r>
        <w:rPr>
          <w:rFonts w:ascii="宋体" w:hAnsi="宋体" w:eastAsia="宋体" w:cs="宋体"/>
          <w:spacing w:val="-4"/>
        </w:rPr>
        <w:t>解析策略】页面， 在记录信息配置框中勾选启用回复地址</w:t>
      </w:r>
      <w:r>
        <w:rPr>
          <w:rFonts w:ascii="宋体" w:hAnsi="宋体" w:eastAsia="宋体" w:cs="宋体"/>
          <w:spacing w:val="13"/>
        </w:rPr>
        <w:t xml:space="preserve"> </w:t>
      </w:r>
      <w:r>
        <w:rPr>
          <w:rFonts w:ascii="宋体" w:hAnsi="宋体" w:eastAsia="宋体" w:cs="宋体"/>
        </w:rPr>
        <w:t>轮询功能，设备在匹配“回复选项”功能后，将多条</w:t>
      </w:r>
      <w:r>
        <w:rPr>
          <w:rFonts w:ascii="宋体" w:hAnsi="宋体" w:eastAsia="宋体" w:cs="宋体"/>
          <w:spacing w:val="-28"/>
        </w:rPr>
        <w:t xml:space="preserve"> </w:t>
      </w:r>
      <w:r>
        <w:t>A</w:t>
      </w:r>
      <w:r>
        <w:rPr>
          <w:spacing w:val="27"/>
        </w:rPr>
        <w:t xml:space="preserve"> </w:t>
      </w:r>
      <w:r>
        <w:rPr>
          <w:rFonts w:ascii="宋体" w:hAnsi="宋体" w:eastAsia="宋体" w:cs="宋体"/>
        </w:rPr>
        <w:t>记录配置信息按照轮</w:t>
      </w:r>
      <w:r>
        <w:rPr>
          <w:rFonts w:ascii="宋体" w:hAnsi="宋体" w:eastAsia="宋体" w:cs="宋体"/>
          <w:spacing w:val="-1"/>
        </w:rPr>
        <w:t>询算法排序后回复给</w:t>
      </w:r>
    </w:p>
    <w:p w14:paraId="07F5A8A2">
      <w:pPr>
        <w:pStyle w:val="9"/>
        <w:spacing w:before="60" w:line="233" w:lineRule="auto"/>
        <w:ind w:left="864"/>
        <w:rPr>
          <w:rFonts w:ascii="宋体" w:hAnsi="宋体" w:eastAsia="宋体" w:cs="宋体"/>
        </w:rPr>
      </w:pPr>
      <w:r>
        <w:rPr>
          <w:rFonts w:ascii="宋体" w:hAnsi="宋体" w:eastAsia="宋体" w:cs="宋体"/>
          <w:spacing w:val="-1"/>
        </w:rPr>
        <w:t>用户端，该开关默认关闭。点击</w:t>
      </w:r>
      <w:r>
        <w:rPr>
          <w:spacing w:val="-1"/>
        </w:rPr>
        <w:t>&lt;</w:t>
      </w:r>
      <w:r>
        <w:rPr>
          <w:rFonts w:ascii="宋体" w:hAnsi="宋体" w:eastAsia="宋体" w:cs="宋体"/>
          <w:spacing w:val="-1"/>
        </w:rPr>
        <w:t>确定</w:t>
      </w:r>
      <w:r>
        <w:rPr>
          <w:spacing w:val="-1"/>
        </w:rPr>
        <w:t>&gt;</w:t>
      </w:r>
      <w:r>
        <w:fldChar w:fldCharType="begin"/>
      </w:r>
      <w:r>
        <w:instrText xml:space="preserve"> HYPERLINK \l "bookmark191" </w:instrText>
      </w:r>
      <w:r>
        <w:fldChar w:fldCharType="separate"/>
      </w:r>
      <w:r>
        <w:rPr>
          <w:rFonts w:ascii="宋体" w:hAnsi="宋体" w:eastAsia="宋体" w:cs="宋体"/>
          <w:spacing w:val="-1"/>
        </w:rPr>
        <w:t>按钮，如图</w:t>
      </w:r>
      <w:r>
        <w:rPr>
          <w:rFonts w:ascii="宋体" w:hAnsi="宋体" w:eastAsia="宋体" w:cs="宋体"/>
          <w:spacing w:val="-45"/>
        </w:rPr>
        <w:t xml:space="preserve"> </w:t>
      </w:r>
      <w:r>
        <w:rPr>
          <w:spacing w:val="-1"/>
        </w:rPr>
        <w:t xml:space="preserve">3-12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982AD42">
      <w:pPr>
        <w:pStyle w:val="9"/>
        <w:spacing w:line="264" w:lineRule="auto"/>
      </w:pPr>
    </w:p>
    <w:p w14:paraId="3079C4F1">
      <w:pPr>
        <w:pStyle w:val="9"/>
        <w:spacing w:line="264" w:lineRule="auto"/>
      </w:pPr>
    </w:p>
    <w:p w14:paraId="6E289F90">
      <w:pPr>
        <w:pStyle w:val="9"/>
        <w:spacing w:line="264" w:lineRule="auto"/>
      </w:pPr>
    </w:p>
    <w:p w14:paraId="1F7A4EF8">
      <w:pPr>
        <w:pStyle w:val="9"/>
        <w:spacing w:line="265" w:lineRule="auto"/>
      </w:pPr>
    </w:p>
    <w:p w14:paraId="0D0EB472">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0C5FDE85">
      <w:pPr>
        <w:spacing w:line="213" w:lineRule="auto"/>
        <w:rPr>
          <w:rFonts w:ascii="Cambria" w:hAnsi="Cambria" w:eastAsia="Cambria" w:cs="Cambria"/>
        </w:rPr>
        <w:sectPr>
          <w:headerReference r:id="rId53" w:type="default"/>
          <w:pgSz w:w="11907" w:h="16839"/>
          <w:pgMar w:top="1588" w:right="1044" w:bottom="400" w:left="1065" w:header="989" w:footer="0" w:gutter="0"/>
          <w:cols w:space="720" w:num="1"/>
        </w:sectPr>
      </w:pPr>
    </w:p>
    <w:p w14:paraId="1789CBBE">
      <w:pPr>
        <w:pStyle w:val="9"/>
        <w:spacing w:line="450" w:lineRule="auto"/>
      </w:pPr>
    </w:p>
    <w:p w14:paraId="558CD18D">
      <w:pPr>
        <w:pStyle w:val="9"/>
        <w:spacing w:before="68" w:line="221" w:lineRule="auto"/>
        <w:ind w:left="3521"/>
        <w:rPr>
          <w:rFonts w:ascii="宋体" w:hAnsi="宋体" w:eastAsia="宋体" w:cs="宋体"/>
        </w:rPr>
      </w:pPr>
      <w:r>
        <w:rPr>
          <w:rFonts w:ascii="宋体" w:hAnsi="宋体" w:eastAsia="宋体" w:cs="宋体"/>
          <w:spacing w:val="-2"/>
        </w:rPr>
        <w:t>图</w:t>
      </w:r>
      <w:r>
        <w:rPr>
          <w:spacing w:val="-2"/>
        </w:rPr>
        <w:t>3-12</w:t>
      </w:r>
      <w:r>
        <w:rPr>
          <w:spacing w:val="56"/>
        </w:rPr>
        <w:t xml:space="preserve"> </w:t>
      </w:r>
      <w:r>
        <w:rPr>
          <w:rFonts w:ascii="宋体" w:hAnsi="宋体" w:eastAsia="宋体" w:cs="宋体"/>
          <w:spacing w:val="-2"/>
        </w:rPr>
        <w:t>开启回复地址轮询高级配置</w:t>
      </w:r>
    </w:p>
    <w:p w14:paraId="1584C11C">
      <w:pPr>
        <w:pStyle w:val="9"/>
        <w:spacing w:before="132" w:line="2757" w:lineRule="exact"/>
        <w:ind w:firstLine="854"/>
      </w:pPr>
      <w:r>
        <w:rPr>
          <w:position w:val="-55"/>
        </w:rPr>
        <w:pict>
          <v:group id="_x0000_s1229" o:spid="_x0000_s1229" o:spt="203" style="height:137.9pt;width:447.45pt;" coordsize="8949,2757">
            <o:lock v:ext="edit"/>
            <v:shape id="_x0000_s1230" o:spid="_x0000_s1230" o:spt="75" type="#_x0000_t75" style="position:absolute;left:29;top:27;height:2696;width:8890;" filled="f" stroked="f" coordsize="21600,21600">
              <v:path/>
              <v:fill on="f" focussize="0,0"/>
              <v:stroke on="f"/>
              <v:imagedata r:id="rId410" o:title=""/>
              <o:lock v:ext="edit" aspectratio="t"/>
            </v:shape>
            <v:shape id="_x0000_s1231" o:spid="_x0000_s1231" o:spt="202" type="#_x0000_t202" style="position:absolute;left:-20;top:-20;height:2797;width:8989;" filled="f" stroked="f" coordsize="21600,21600">
              <v:path/>
              <v:fill on="f" focussize="0,0"/>
              <v:stroke on="f"/>
              <v:imagedata o:title=""/>
              <o:lock v:ext="edit" aspectratio="f"/>
              <v:textbox inset="0mm,0mm,0mm,0mm">
                <w:txbxContent>
                  <w:p w14:paraId="41AA06BE">
                    <w:pPr>
                      <w:spacing w:line="20" w:lineRule="exact"/>
                    </w:pPr>
                  </w:p>
                  <w:tbl>
                    <w:tblPr>
                      <w:tblStyle w:val="12"/>
                      <w:tblW w:w="892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23"/>
                    </w:tblGrid>
                    <w:tr w14:paraId="145D8C7B">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707" w:hRule="atLeast"/>
                      </w:trPr>
                      <w:tc>
                        <w:tcPr>
                          <w:tcW w:w="8923" w:type="dxa"/>
                          <w:vAlign w:val="top"/>
                        </w:tcPr>
                        <w:p w14:paraId="5B2AC8C6">
                          <w:pPr>
                            <w:rPr>
                              <w:rFonts w:ascii="Arial"/>
                              <w:sz w:val="21"/>
                            </w:rPr>
                          </w:pPr>
                        </w:p>
                      </w:tc>
                    </w:tr>
                  </w:tbl>
                  <w:p w14:paraId="62E5E3C3">
                    <w:pPr>
                      <w:rPr>
                        <w:rFonts w:ascii="Arial"/>
                        <w:sz w:val="21"/>
                      </w:rPr>
                    </w:pPr>
                  </w:p>
                </w:txbxContent>
              </v:textbox>
            </v:shape>
            <w10:wrap type="none"/>
            <w10:anchorlock/>
          </v:group>
        </w:pict>
      </w:r>
    </w:p>
    <w:p w14:paraId="68072D56">
      <w:pPr>
        <w:pStyle w:val="9"/>
        <w:spacing w:line="288" w:lineRule="auto"/>
      </w:pPr>
    </w:p>
    <w:p w14:paraId="2959CE37">
      <w:pPr>
        <w:pStyle w:val="9"/>
        <w:spacing w:line="288" w:lineRule="auto"/>
      </w:pPr>
    </w:p>
    <w:p w14:paraId="44D7844C">
      <w:pPr>
        <w:pStyle w:val="9"/>
        <w:spacing w:line="289" w:lineRule="auto"/>
      </w:pPr>
    </w:p>
    <w:p w14:paraId="585BABF4">
      <w:pPr>
        <w:pStyle w:val="5"/>
        <w:bidi w:val="0"/>
        <w:rPr>
          <w:rFonts w:ascii="宋体" w:hAnsi="宋体" w:eastAsia="宋体" w:cs="宋体"/>
          <w:sz w:val="28"/>
          <w:szCs w:val="28"/>
        </w:rPr>
      </w:pPr>
      <w:bookmarkStart w:id="236" w:name="bookmark161"/>
      <w:bookmarkEnd w:id="236"/>
      <w:bookmarkStart w:id="237" w:name="bookmark191"/>
      <w:bookmarkEnd w:id="237"/>
      <w:bookmarkStart w:id="238" w:name="bookmark162"/>
      <w:bookmarkEnd w:id="238"/>
      <w:r>
        <w:rPr>
          <w:rFonts w:ascii="Times New Roman" w:hAnsi="Times New Roman" w:eastAsia="Times New Roman" w:cs="Times New Roman"/>
          <w:b/>
          <w:bCs/>
          <w:color w:val="0F243E"/>
          <w:spacing w:val="-2"/>
          <w:sz w:val="30"/>
          <w:szCs w:val="30"/>
        </w:rPr>
        <w:t>3.3.11</w:t>
      </w:r>
      <w:r>
        <w:rPr>
          <w:rFonts w:ascii="Times New Roman" w:hAnsi="Times New Roman" w:eastAsia="Times New Roman" w:cs="Times New Roman"/>
          <w:b/>
          <w:bCs/>
          <w:color w:val="0F243E"/>
          <w:spacing w:val="26"/>
          <w:sz w:val="30"/>
          <w:szCs w:val="30"/>
        </w:rPr>
        <w:t xml:space="preserve"> </w:t>
      </w:r>
      <w:r>
        <w:rPr>
          <w:b/>
          <w:bCs/>
          <w:color w:val="0F243E"/>
          <w:spacing w:val="-2"/>
          <w:sz w:val="28"/>
          <w:szCs w:val="28"/>
        </w:rPr>
        <w:t xml:space="preserve">DNS </w:t>
      </w:r>
      <w:r>
        <w:rPr>
          <w:rFonts w:ascii="宋体" w:hAnsi="宋体" w:eastAsia="宋体" w:cs="宋体"/>
          <w:b/>
          <w:bCs/>
          <w:color w:val="0F243E"/>
          <w:spacing w:val="-2"/>
          <w:sz w:val="28"/>
          <w:szCs w:val="28"/>
        </w:rPr>
        <w:t>解析策略配置</w:t>
      </w:r>
      <w:r>
        <w:rPr>
          <w:b/>
          <w:bCs/>
          <w:color w:val="0F243E"/>
          <w:spacing w:val="-2"/>
          <w:sz w:val="28"/>
          <w:szCs w:val="28"/>
        </w:rPr>
        <w:t xml:space="preserve">----DNS </w:t>
      </w:r>
      <w:r>
        <w:rPr>
          <w:rFonts w:ascii="宋体" w:hAnsi="宋体" w:eastAsia="宋体" w:cs="宋体"/>
          <w:b/>
          <w:bCs/>
          <w:color w:val="0F243E"/>
          <w:spacing w:val="-2"/>
          <w:sz w:val="28"/>
          <w:szCs w:val="28"/>
        </w:rPr>
        <w:t>反向解析</w:t>
      </w:r>
    </w:p>
    <w:p w14:paraId="2B9A383C">
      <w:pPr>
        <w:pStyle w:val="9"/>
        <w:spacing w:line="413" w:lineRule="auto"/>
      </w:pPr>
    </w:p>
    <w:p w14:paraId="26460CA0">
      <w:pPr>
        <w:pStyle w:val="9"/>
        <w:spacing w:before="68" w:line="395" w:lineRule="auto"/>
        <w:ind w:left="862" w:right="128" w:hanging="1"/>
      </w:pPr>
      <w:r>
        <w:rPr>
          <w:rFonts w:ascii="宋体" w:hAnsi="宋体" w:eastAsia="宋体" w:cs="宋体"/>
          <w:spacing w:val="-4"/>
        </w:rPr>
        <w:t>进入【业务】</w:t>
      </w:r>
      <w:r>
        <w:rPr>
          <w:spacing w:val="-4"/>
        </w:rPr>
        <w:t>=&gt;</w:t>
      </w:r>
      <w:r>
        <w:rPr>
          <w:rFonts w:ascii="宋体" w:hAnsi="宋体" w:eastAsia="宋体" w:cs="宋体"/>
          <w:spacing w:val="-4"/>
        </w:rPr>
        <w:t>【链路负载】</w:t>
      </w:r>
      <w:r>
        <w:rPr>
          <w:spacing w:val="-4"/>
        </w:rPr>
        <w:t>=&gt;</w:t>
      </w:r>
      <w:r>
        <w:rPr>
          <w:rFonts w:ascii="宋体" w:hAnsi="宋体" w:eastAsia="宋体" w:cs="宋体"/>
          <w:spacing w:val="-4"/>
        </w:rPr>
        <w:t>【</w:t>
      </w:r>
      <w:r>
        <w:rPr>
          <w:spacing w:val="-4"/>
        </w:rPr>
        <w:t xml:space="preserve">DNS </w:t>
      </w:r>
      <w:r>
        <w:rPr>
          <w:rFonts w:ascii="宋体" w:hAnsi="宋体" w:eastAsia="宋体" w:cs="宋体"/>
          <w:spacing w:val="-4"/>
        </w:rPr>
        <w:t>解析策略】页面， 添加相应的域名，源地址选择</w:t>
      </w:r>
      <w:r>
        <w:rPr>
          <w:rFonts w:ascii="宋体" w:hAnsi="宋体" w:eastAsia="宋体" w:cs="宋体"/>
          <w:spacing w:val="-41"/>
        </w:rPr>
        <w:t xml:space="preserve"> </w:t>
      </w:r>
      <w:r>
        <w:rPr>
          <w:spacing w:val="-4"/>
        </w:rPr>
        <w:t>Any</w:t>
      </w:r>
      <w:r>
        <w:rPr>
          <w:rFonts w:ascii="宋体" w:hAnsi="宋体" w:eastAsia="宋体" w:cs="宋体"/>
          <w:spacing w:val="-4"/>
        </w:rPr>
        <w:t>，在</w:t>
      </w:r>
      <w:r>
        <w:rPr>
          <w:rFonts w:ascii="宋体" w:hAnsi="宋体" w:eastAsia="宋体" w:cs="宋体"/>
        </w:rPr>
        <w:t xml:space="preserve"> </w:t>
      </w:r>
      <w:r>
        <w:rPr>
          <w:rFonts w:ascii="宋体" w:hAnsi="宋体" w:eastAsia="宋体" w:cs="宋体"/>
          <w:spacing w:val="-1"/>
        </w:rPr>
        <w:t xml:space="preserve">类型中选择 </w:t>
      </w:r>
      <w:r>
        <w:rPr>
          <w:spacing w:val="-1"/>
        </w:rPr>
        <w:t>PTR</w:t>
      </w:r>
      <w:r>
        <w:rPr>
          <w:rFonts w:ascii="宋体" w:hAnsi="宋体" w:eastAsia="宋体" w:cs="宋体"/>
          <w:spacing w:val="-1"/>
        </w:rPr>
        <w:t>，记录信息配置栏中填写对应的主机名，开</w:t>
      </w:r>
      <w:r>
        <w:rPr>
          <w:rFonts w:ascii="宋体" w:hAnsi="宋体" w:eastAsia="宋体" w:cs="宋体"/>
          <w:spacing w:val="-2"/>
        </w:rPr>
        <w:t xml:space="preserve">启 </w:t>
      </w:r>
      <w:r>
        <w:rPr>
          <w:spacing w:val="-2"/>
        </w:rPr>
        <w:t>DNS</w:t>
      </w:r>
      <w:r>
        <w:rPr>
          <w:spacing w:val="31"/>
        </w:rPr>
        <w:t xml:space="preserve"> </w:t>
      </w:r>
      <w:r>
        <w:rPr>
          <w:rFonts w:ascii="宋体" w:hAnsi="宋体" w:eastAsia="宋体" w:cs="宋体"/>
          <w:spacing w:val="-2"/>
        </w:rPr>
        <w:t>反向解析功能。点击</w:t>
      </w:r>
      <w:r>
        <w:rPr>
          <w:spacing w:val="-2"/>
        </w:rPr>
        <w:t>&lt;</w:t>
      </w:r>
      <w:r>
        <w:rPr>
          <w:rFonts w:ascii="宋体" w:hAnsi="宋体" w:eastAsia="宋体" w:cs="宋体"/>
          <w:spacing w:val="-2"/>
        </w:rPr>
        <w:t>提交</w:t>
      </w:r>
      <w:r>
        <w:rPr>
          <w:spacing w:val="-2"/>
        </w:rPr>
        <w:t>&gt;</w:t>
      </w:r>
    </w:p>
    <w:p w14:paraId="3E9CA550">
      <w:pPr>
        <w:pStyle w:val="9"/>
        <w:spacing w:before="38" w:line="221" w:lineRule="auto"/>
        <w:ind w:left="864"/>
        <w:rPr>
          <w:rFonts w:ascii="宋体" w:hAnsi="宋体" w:eastAsia="宋体" w:cs="宋体"/>
        </w:rPr>
      </w:pPr>
      <w:r>
        <w:fldChar w:fldCharType="begin"/>
      </w:r>
      <w:r>
        <w:instrText xml:space="preserve"> HYPERLINK \l "bookmark191" </w:instrText>
      </w:r>
      <w:r>
        <w:fldChar w:fldCharType="separate"/>
      </w:r>
      <w:r>
        <w:rPr>
          <w:rFonts w:ascii="宋体" w:hAnsi="宋体" w:eastAsia="宋体" w:cs="宋体"/>
          <w:spacing w:val="-3"/>
        </w:rPr>
        <w:t>按钮，如图</w:t>
      </w:r>
      <w:r>
        <w:rPr>
          <w:rFonts w:ascii="宋体" w:hAnsi="宋体" w:eastAsia="宋体" w:cs="宋体"/>
          <w:spacing w:val="-43"/>
        </w:rPr>
        <w:t xml:space="preserve"> </w:t>
      </w:r>
      <w:r>
        <w:rPr>
          <w:spacing w:val="-3"/>
        </w:rPr>
        <w:t xml:space="preserve">3-13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17D18ACE">
      <w:pPr>
        <w:pStyle w:val="9"/>
        <w:spacing w:line="310" w:lineRule="auto"/>
      </w:pPr>
    </w:p>
    <w:p w14:paraId="099156EE">
      <w:pPr>
        <w:pStyle w:val="9"/>
        <w:spacing w:before="69" w:line="221" w:lineRule="auto"/>
        <w:ind w:left="4114"/>
        <w:rPr>
          <w:rFonts w:ascii="宋体" w:hAnsi="宋体" w:eastAsia="宋体" w:cs="宋体"/>
        </w:rPr>
      </w:pPr>
      <w:r>
        <w:rPr>
          <w:rFonts w:ascii="宋体" w:hAnsi="宋体" w:eastAsia="宋体" w:cs="宋体"/>
          <w:spacing w:val="-3"/>
        </w:rPr>
        <w:t>图</w:t>
      </w:r>
      <w:r>
        <w:rPr>
          <w:spacing w:val="-3"/>
        </w:rPr>
        <w:t xml:space="preserve">3-13  DNS </w:t>
      </w:r>
      <w:r>
        <w:rPr>
          <w:rFonts w:ascii="宋体" w:hAnsi="宋体" w:eastAsia="宋体" w:cs="宋体"/>
          <w:spacing w:val="-3"/>
        </w:rPr>
        <w:t>反向解析</w:t>
      </w:r>
    </w:p>
    <w:p w14:paraId="36F32CC1">
      <w:pPr>
        <w:spacing w:before="130"/>
      </w:pPr>
    </w:p>
    <w:tbl>
      <w:tblPr>
        <w:tblStyle w:val="12"/>
        <w:tblW w:w="9017" w:type="dxa"/>
        <w:tblInd w:w="866"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17"/>
      </w:tblGrid>
      <w:tr w14:paraId="21D3B89B">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128" w:hRule="atLeast"/>
        </w:trPr>
        <w:tc>
          <w:tcPr>
            <w:tcW w:w="9017" w:type="dxa"/>
            <w:vAlign w:val="top"/>
          </w:tcPr>
          <w:p w14:paraId="306257D7">
            <w:pPr>
              <w:spacing w:before="1" w:line="3105" w:lineRule="exact"/>
            </w:pPr>
            <w:r>
              <w:rPr>
                <w:position w:val="-62"/>
              </w:rPr>
              <w:drawing>
                <wp:inline distT="0" distB="0" distL="0" distR="0">
                  <wp:extent cx="5688965" cy="1971040"/>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411"/>
                          <a:stretch>
                            <a:fillRect/>
                          </a:stretch>
                        </pic:blipFill>
                        <pic:spPr>
                          <a:xfrm>
                            <a:off x="0" y="0"/>
                            <a:ext cx="5689472" cy="1971674"/>
                          </a:xfrm>
                          <a:prstGeom prst="rect">
                            <a:avLst/>
                          </a:prstGeom>
                        </pic:spPr>
                      </pic:pic>
                    </a:graphicData>
                  </a:graphic>
                </wp:inline>
              </w:drawing>
            </w:r>
          </w:p>
        </w:tc>
      </w:tr>
    </w:tbl>
    <w:p w14:paraId="7A51DEFD">
      <w:pPr>
        <w:pStyle w:val="9"/>
        <w:spacing w:line="250" w:lineRule="auto"/>
      </w:pPr>
    </w:p>
    <w:p w14:paraId="2D07413D">
      <w:pPr>
        <w:pStyle w:val="9"/>
        <w:spacing w:line="251" w:lineRule="auto"/>
      </w:pPr>
    </w:p>
    <w:p w14:paraId="11564796">
      <w:pPr>
        <w:pStyle w:val="9"/>
        <w:spacing w:line="251" w:lineRule="auto"/>
      </w:pPr>
    </w:p>
    <w:p w14:paraId="5FDC511D">
      <w:pPr>
        <w:pStyle w:val="9"/>
        <w:spacing w:line="251" w:lineRule="auto"/>
      </w:pPr>
    </w:p>
    <w:p w14:paraId="798F0A83">
      <w:pPr>
        <w:pStyle w:val="9"/>
        <w:spacing w:line="251" w:lineRule="auto"/>
      </w:pPr>
    </w:p>
    <w:p w14:paraId="63B822BB">
      <w:pPr>
        <w:pStyle w:val="9"/>
        <w:spacing w:line="251" w:lineRule="auto"/>
      </w:pPr>
    </w:p>
    <w:p w14:paraId="52F1FF60">
      <w:pPr>
        <w:pStyle w:val="9"/>
        <w:spacing w:line="251" w:lineRule="auto"/>
      </w:pPr>
    </w:p>
    <w:p w14:paraId="1958B57F">
      <w:pPr>
        <w:pStyle w:val="9"/>
        <w:spacing w:line="251" w:lineRule="auto"/>
      </w:pPr>
    </w:p>
    <w:p w14:paraId="276A5AE7">
      <w:pPr>
        <w:pStyle w:val="9"/>
        <w:spacing w:line="251" w:lineRule="auto"/>
      </w:pPr>
    </w:p>
    <w:p w14:paraId="16F95FC0">
      <w:pPr>
        <w:pStyle w:val="9"/>
        <w:spacing w:line="251" w:lineRule="auto"/>
      </w:pPr>
    </w:p>
    <w:p w14:paraId="32820C97">
      <w:pPr>
        <w:pStyle w:val="9"/>
        <w:spacing w:line="251" w:lineRule="auto"/>
      </w:pPr>
    </w:p>
    <w:p w14:paraId="2969A11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44DFA5FF">
      <w:pPr>
        <w:spacing w:line="213" w:lineRule="auto"/>
        <w:rPr>
          <w:rFonts w:ascii="Cambria" w:hAnsi="Cambria" w:eastAsia="Cambria" w:cs="Cambria"/>
        </w:rPr>
        <w:sectPr>
          <w:headerReference r:id="rId54" w:type="default"/>
          <w:pgSz w:w="11907" w:h="16839"/>
          <w:pgMar w:top="1588" w:right="943" w:bottom="400" w:left="1065" w:header="989" w:footer="0" w:gutter="0"/>
          <w:cols w:space="720" w:num="1"/>
        </w:sectPr>
      </w:pPr>
    </w:p>
    <w:p w14:paraId="73C69A2A">
      <w:pPr>
        <w:pStyle w:val="9"/>
        <w:spacing w:line="266" w:lineRule="auto"/>
      </w:pPr>
    </w:p>
    <w:p w14:paraId="0CE8D50D">
      <w:pPr>
        <w:pStyle w:val="9"/>
        <w:spacing w:line="266" w:lineRule="auto"/>
      </w:pPr>
    </w:p>
    <w:p w14:paraId="5D81D25B">
      <w:pPr>
        <w:pStyle w:val="9"/>
        <w:spacing w:line="267" w:lineRule="auto"/>
      </w:pPr>
    </w:p>
    <w:p w14:paraId="1DCEFD4C">
      <w:pPr>
        <w:pStyle w:val="4"/>
        <w:bidi w:val="0"/>
        <w:rPr>
          <w:rFonts w:ascii="宋体" w:hAnsi="宋体" w:eastAsia="宋体" w:cs="宋体"/>
          <w:sz w:val="43"/>
          <w:szCs w:val="43"/>
        </w:rPr>
      </w:pPr>
      <w:bookmarkStart w:id="239" w:name="bookmark163"/>
      <w:bookmarkEnd w:id="239"/>
      <w:bookmarkStart w:id="240" w:name="bookmark164"/>
      <w:bookmarkEnd w:id="240"/>
      <w:bookmarkStart w:id="241" w:name="bookmark168"/>
      <w:bookmarkEnd w:id="241"/>
      <w:bookmarkStart w:id="242" w:name="bookmark166"/>
      <w:bookmarkEnd w:id="242"/>
      <w:r>
        <w:rPr>
          <w:rFonts w:ascii="Times New Roman" w:hAnsi="Times New Roman" w:eastAsia="Times New Roman" w:cs="Times New Roman"/>
          <w:b/>
          <w:bCs/>
          <w:color w:val="0F243E"/>
          <w:spacing w:val="-5"/>
          <w:sz w:val="84"/>
          <w:szCs w:val="84"/>
        </w:rPr>
        <w:t>4</w:t>
      </w:r>
      <w:r>
        <w:rPr>
          <w:rFonts w:ascii="Times New Roman" w:hAnsi="Times New Roman" w:eastAsia="Times New Roman" w:cs="Times New Roman"/>
          <w:b/>
          <w:bCs/>
          <w:color w:val="0F243E"/>
          <w:spacing w:val="52"/>
          <w:sz w:val="84"/>
          <w:szCs w:val="84"/>
        </w:rPr>
        <w:t xml:space="preserve"> </w:t>
      </w:r>
      <w:r>
        <w:rPr>
          <w:rFonts w:ascii="宋体" w:hAnsi="宋体" w:eastAsia="宋体" w:cs="宋体"/>
          <w:b/>
          <w:bCs/>
          <w:color w:val="0F243E"/>
          <w:spacing w:val="-5"/>
          <w:sz w:val="43"/>
          <w:szCs w:val="43"/>
        </w:rPr>
        <w:t>结果验证</w:t>
      </w:r>
    </w:p>
    <w:p w14:paraId="0FE491B7">
      <w:pPr>
        <w:pStyle w:val="9"/>
        <w:spacing w:line="335" w:lineRule="auto"/>
      </w:pPr>
    </w:p>
    <w:p w14:paraId="0DBA9B63">
      <w:pPr>
        <w:pStyle w:val="5"/>
        <w:bidi w:val="0"/>
        <w:rPr>
          <w:rFonts w:ascii="宋体" w:hAnsi="宋体" w:eastAsia="宋体" w:cs="宋体"/>
          <w:sz w:val="31"/>
          <w:szCs w:val="31"/>
        </w:rPr>
      </w:pPr>
      <w:bookmarkStart w:id="243" w:name="bookmark165"/>
      <w:bookmarkEnd w:id="243"/>
      <w:r>
        <w:rPr>
          <w:b/>
          <w:bCs/>
          <w:color w:val="0F243E"/>
          <w:spacing w:val="5"/>
          <w:sz w:val="31"/>
          <w:szCs w:val="31"/>
        </w:rPr>
        <w:t xml:space="preserve">4.1 </w:t>
      </w:r>
      <w:r>
        <w:rPr>
          <w:rFonts w:ascii="宋体" w:hAnsi="宋体" w:eastAsia="宋体" w:cs="宋体"/>
          <w:b/>
          <w:bCs/>
          <w:color w:val="0F243E"/>
          <w:spacing w:val="5"/>
          <w:sz w:val="31"/>
          <w:szCs w:val="31"/>
        </w:rPr>
        <w:t>基础链</w:t>
      </w:r>
      <w:r>
        <w:rPr>
          <w:rFonts w:ascii="宋体" w:hAnsi="宋体" w:eastAsia="宋体" w:cs="宋体"/>
          <w:b/>
          <w:bCs/>
          <w:spacing w:val="5"/>
          <w:sz w:val="31"/>
          <w:szCs w:val="31"/>
        </w:rPr>
        <w:t>路负载均衡配置</w:t>
      </w:r>
    </w:p>
    <w:p w14:paraId="1AC41772">
      <w:pPr>
        <w:pStyle w:val="9"/>
        <w:spacing w:line="393" w:lineRule="auto"/>
      </w:pPr>
    </w:p>
    <w:p w14:paraId="016F978C">
      <w:pPr>
        <w:pStyle w:val="9"/>
        <w:spacing w:before="68" w:line="233" w:lineRule="auto"/>
        <w:ind w:right="35"/>
        <w:jc w:val="right"/>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【链路数据】页面，查看“实时链路数据”页面，电信链路和联</w:t>
      </w:r>
    </w:p>
    <w:p w14:paraId="217FBEE8">
      <w:pPr>
        <w:pStyle w:val="9"/>
        <w:spacing w:before="204" w:line="221" w:lineRule="auto"/>
        <w:ind w:left="863"/>
        <w:rPr>
          <w:rFonts w:ascii="宋体" w:hAnsi="宋体" w:eastAsia="宋体" w:cs="宋体"/>
        </w:rPr>
      </w:pPr>
      <w:r>
        <w:fldChar w:fldCharType="begin"/>
      </w:r>
      <w:r>
        <w:instrText xml:space="preserve"> HYPERLINK \l "bookmark164" </w:instrText>
      </w:r>
      <w:r>
        <w:fldChar w:fldCharType="separate"/>
      </w:r>
      <w:r>
        <w:rPr>
          <w:rFonts w:ascii="宋体" w:hAnsi="宋体" w:eastAsia="宋体" w:cs="宋体"/>
          <w:spacing w:val="-1"/>
        </w:rPr>
        <w:t>通链路状态正常，如图</w:t>
      </w:r>
      <w:r>
        <w:rPr>
          <w:rFonts w:ascii="宋体" w:hAnsi="宋体" w:eastAsia="宋体" w:cs="宋体"/>
          <w:spacing w:val="-46"/>
        </w:rPr>
        <w:t xml:space="preserve"> </w:t>
      </w:r>
      <w:r>
        <w:rPr>
          <w:spacing w:val="-1"/>
        </w:rPr>
        <w:t xml:space="preserve">4-1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C42709C">
      <w:pPr>
        <w:pStyle w:val="9"/>
        <w:spacing w:line="307" w:lineRule="auto"/>
      </w:pPr>
    </w:p>
    <w:p w14:paraId="46331214">
      <w:pPr>
        <w:pStyle w:val="9"/>
        <w:spacing w:before="69" w:line="221" w:lineRule="auto"/>
        <w:ind w:left="4033"/>
        <w:rPr>
          <w:rFonts w:ascii="宋体" w:hAnsi="宋体" w:eastAsia="宋体" w:cs="宋体"/>
        </w:rPr>
      </w:pPr>
      <w:r>
        <w:rPr>
          <w:rFonts w:ascii="宋体" w:hAnsi="宋体" w:eastAsia="宋体" w:cs="宋体"/>
          <w:spacing w:val="-4"/>
        </w:rPr>
        <w:t>图</w:t>
      </w:r>
      <w:r>
        <w:rPr>
          <w:spacing w:val="-4"/>
        </w:rPr>
        <w:t>4-1</w:t>
      </w:r>
      <w:r>
        <w:rPr>
          <w:spacing w:val="66"/>
          <w:w w:val="101"/>
        </w:rPr>
        <w:t xml:space="preserve"> </w:t>
      </w:r>
      <w:r>
        <w:rPr>
          <w:rFonts w:ascii="宋体" w:hAnsi="宋体" w:eastAsia="宋体" w:cs="宋体"/>
          <w:spacing w:val="-4"/>
        </w:rPr>
        <w:t>实时链路数据预览</w:t>
      </w:r>
    </w:p>
    <w:p w14:paraId="583C2543">
      <w:pPr>
        <w:pStyle w:val="9"/>
        <w:spacing w:before="132" w:line="1166" w:lineRule="exact"/>
        <w:ind w:firstLine="957"/>
      </w:pPr>
      <w:r>
        <w:rPr>
          <w:position w:val="-23"/>
        </w:rPr>
        <w:pict>
          <v:group id="_x0000_s1232" o:spid="_x0000_s1232" o:spt="203" style="height:58.35pt;width:435pt;" coordsize="8700,1166">
            <o:lock v:ext="edit"/>
            <v:shape id="_x0000_s1233" o:spid="_x0000_s1233" o:spt="75" type="#_x0000_t75" style="position:absolute;left:29;top:26;height:1101;width:8640;" filled="f" stroked="f" coordsize="21600,21600">
              <v:path/>
              <v:fill on="f" focussize="0,0"/>
              <v:stroke on="f"/>
              <v:imagedata r:id="rId412" o:title=""/>
              <o:lock v:ext="edit" aspectratio="t"/>
            </v:shape>
            <v:shape id="_x0000_s1234" o:spid="_x0000_s1234" o:spt="202" type="#_x0000_t202" style="position:absolute;left:-20;top:-20;height:1206;width:8740;" filled="f" stroked="f" coordsize="21600,21600">
              <v:path/>
              <v:fill on="f" focussize="0,0"/>
              <v:stroke on="f"/>
              <v:imagedata o:title=""/>
              <o:lock v:ext="edit" aspectratio="f"/>
              <v:textbox inset="0mm,0mm,0mm,0mm">
                <w:txbxContent>
                  <w:p w14:paraId="660DD8AB">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5E514A6">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16" w:hRule="atLeast"/>
                      </w:trPr>
                      <w:tc>
                        <w:tcPr>
                          <w:tcW w:w="8674" w:type="dxa"/>
                          <w:vAlign w:val="top"/>
                        </w:tcPr>
                        <w:p w14:paraId="5CCA3346">
                          <w:pPr>
                            <w:rPr>
                              <w:rFonts w:ascii="Arial"/>
                              <w:sz w:val="21"/>
                            </w:rPr>
                          </w:pPr>
                        </w:p>
                      </w:tc>
                    </w:tr>
                  </w:tbl>
                  <w:p w14:paraId="7774BBFA">
                    <w:pPr>
                      <w:rPr>
                        <w:rFonts w:ascii="Arial"/>
                        <w:sz w:val="21"/>
                      </w:rPr>
                    </w:pPr>
                  </w:p>
                </w:txbxContent>
              </v:textbox>
            </v:shape>
            <w10:wrap type="none"/>
            <w10:anchorlock/>
          </v:group>
        </w:pict>
      </w:r>
    </w:p>
    <w:p w14:paraId="43901199">
      <w:pPr>
        <w:pStyle w:val="9"/>
        <w:spacing w:line="281" w:lineRule="auto"/>
      </w:pPr>
    </w:p>
    <w:p w14:paraId="3E0E6CE9">
      <w:pPr>
        <w:pStyle w:val="9"/>
        <w:spacing w:line="281" w:lineRule="auto"/>
      </w:pPr>
    </w:p>
    <w:p w14:paraId="31B6256A">
      <w:pPr>
        <w:pStyle w:val="9"/>
        <w:spacing w:line="281" w:lineRule="auto"/>
      </w:pPr>
    </w:p>
    <w:p w14:paraId="2E203372">
      <w:pPr>
        <w:pStyle w:val="5"/>
        <w:bidi w:val="0"/>
        <w:rPr>
          <w:rFonts w:ascii="宋体" w:hAnsi="宋体" w:eastAsia="宋体" w:cs="宋体"/>
          <w:sz w:val="31"/>
          <w:szCs w:val="31"/>
        </w:rPr>
      </w:pPr>
      <w:bookmarkStart w:id="244" w:name="bookmark167"/>
      <w:bookmarkEnd w:id="244"/>
      <w:r>
        <w:rPr>
          <w:rFonts w:ascii="Times New Roman" w:hAnsi="Times New Roman" w:eastAsia="Times New Roman" w:cs="Times New Roman"/>
          <w:b/>
          <w:bCs/>
          <w:color w:val="0F243E"/>
          <w:spacing w:val="4"/>
          <w:sz w:val="36"/>
          <w:szCs w:val="36"/>
        </w:rPr>
        <w:t xml:space="preserve">4.2 </w:t>
      </w:r>
      <w:r>
        <w:rPr>
          <w:b/>
          <w:bCs/>
          <w:color w:val="0F243E"/>
          <w:spacing w:val="4"/>
          <w:sz w:val="31"/>
          <w:szCs w:val="31"/>
        </w:rPr>
        <w:t xml:space="preserve">A </w:t>
      </w:r>
      <w:r>
        <w:rPr>
          <w:rFonts w:ascii="宋体" w:hAnsi="宋体" w:eastAsia="宋体" w:cs="宋体"/>
          <w:b/>
          <w:bCs/>
          <w:color w:val="0F243E"/>
          <w:spacing w:val="4"/>
          <w:sz w:val="31"/>
          <w:szCs w:val="31"/>
        </w:rPr>
        <w:t>类型信息配置（对外解析）</w:t>
      </w:r>
    </w:p>
    <w:p w14:paraId="55C6AF13">
      <w:pPr>
        <w:pStyle w:val="9"/>
        <w:spacing w:line="381" w:lineRule="auto"/>
      </w:pPr>
    </w:p>
    <w:p w14:paraId="24A606D5">
      <w:pPr>
        <w:pStyle w:val="9"/>
        <w:spacing w:before="69" w:line="213" w:lineRule="auto"/>
        <w:ind w:right="27"/>
        <w:jc w:val="right"/>
        <w:rPr>
          <w:rFonts w:ascii="宋体" w:hAnsi="宋体" w:eastAsia="宋体" w:cs="宋体"/>
        </w:rPr>
      </w:pPr>
      <w:r>
        <w:rPr>
          <w:rFonts w:ascii="宋体" w:hAnsi="宋体" w:eastAsia="宋体" w:cs="宋体"/>
          <w:spacing w:val="-2"/>
        </w:rPr>
        <w:t>电信客户端</w:t>
      </w:r>
      <w:r>
        <w:rPr>
          <w:rFonts w:ascii="宋体" w:hAnsi="宋体" w:eastAsia="宋体" w:cs="宋体"/>
          <w:spacing w:val="-36"/>
        </w:rPr>
        <w:t xml:space="preserve"> </w:t>
      </w:r>
      <w:r>
        <w:rPr>
          <w:spacing w:val="-2"/>
        </w:rPr>
        <w:t>PC-2</w:t>
      </w:r>
      <w:r>
        <w:rPr>
          <w:spacing w:val="27"/>
        </w:rPr>
        <w:t xml:space="preserve"> </w:t>
      </w:r>
      <w:r>
        <w:rPr>
          <w:rFonts w:ascii="宋体" w:hAnsi="宋体" w:eastAsia="宋体" w:cs="宋体"/>
          <w:spacing w:val="-2"/>
        </w:rPr>
        <w:t>向</w:t>
      </w:r>
      <w:r>
        <w:rPr>
          <w:rFonts w:ascii="宋体" w:hAnsi="宋体" w:eastAsia="宋体" w:cs="宋体"/>
          <w:spacing w:val="-34"/>
        </w:rPr>
        <w:t xml:space="preserve"> </w:t>
      </w:r>
      <w:r>
        <w:rPr>
          <w:spacing w:val="-2"/>
        </w:rPr>
        <w:t xml:space="preserve">DNS </w:t>
      </w:r>
      <w:r>
        <w:rPr>
          <w:rFonts w:ascii="宋体" w:hAnsi="宋体" w:eastAsia="宋体" w:cs="宋体"/>
          <w:spacing w:val="-2"/>
        </w:rPr>
        <w:t>服务器</w:t>
      </w:r>
      <w:r>
        <w:rPr>
          <w:spacing w:val="-2"/>
        </w:rPr>
        <w:t>:</w:t>
      </w:r>
      <w:r>
        <w:fldChar w:fldCharType="begin"/>
      </w:r>
      <w:r>
        <w:instrText xml:space="preserve"> HYPERLINK "115.69.64.1" </w:instrText>
      </w:r>
      <w:r>
        <w:fldChar w:fldCharType="separate"/>
      </w:r>
      <w:r>
        <w:rPr>
          <w:spacing w:val="-2"/>
        </w:rPr>
        <w:t>115.69.64.1</w:t>
      </w:r>
      <w:r>
        <w:rPr>
          <w:spacing w:val="-2"/>
        </w:rPr>
        <w:fldChar w:fldCharType="end"/>
      </w:r>
      <w:r>
        <w:rPr>
          <w:spacing w:val="-2"/>
        </w:rPr>
        <w:t xml:space="preserve"> </w:t>
      </w:r>
      <w:r>
        <w:rPr>
          <w:rFonts w:ascii="宋体" w:hAnsi="宋体" w:eastAsia="宋体" w:cs="宋体"/>
          <w:spacing w:val="-2"/>
        </w:rPr>
        <w:t>请求域名</w:t>
      </w:r>
      <w:r>
        <w:rPr>
          <w:rFonts w:ascii="宋体" w:hAnsi="宋体" w:eastAsia="宋体" w:cs="宋体"/>
          <w:spacing w:val="-48"/>
        </w:rPr>
        <w:t xml:space="preserve"> </w:t>
      </w:r>
      <w:r>
        <w:rPr>
          <w:spacing w:val="-2"/>
        </w:rPr>
        <w:t>www.dptechnology.net</w:t>
      </w:r>
      <w:r>
        <w:rPr>
          <w:rFonts w:ascii="宋体" w:hAnsi="宋体" w:eastAsia="宋体" w:cs="宋体"/>
          <w:spacing w:val="-3"/>
        </w:rPr>
        <w:t>，设备返回该域名</w:t>
      </w:r>
    </w:p>
    <w:p w14:paraId="20106FBB">
      <w:pPr>
        <w:pStyle w:val="9"/>
        <w:spacing w:before="95" w:line="548" w:lineRule="exact"/>
        <w:ind w:left="854"/>
        <w:rPr>
          <w:rFonts w:ascii="宋体" w:hAnsi="宋体" w:eastAsia="宋体" w:cs="宋体"/>
        </w:rPr>
      </w:pPr>
      <w:r>
        <w:rPr>
          <w:spacing w:val="-2"/>
          <w:position w:val="9"/>
        </w:rPr>
        <w:t xml:space="preserve">A </w:t>
      </w:r>
      <w:r>
        <w:rPr>
          <w:rFonts w:ascii="宋体" w:hAnsi="宋体" w:eastAsia="宋体" w:cs="宋体"/>
          <w:spacing w:val="-2"/>
          <w:position w:val="9"/>
        </w:rPr>
        <w:t>记录信息为电信</w:t>
      </w:r>
      <w:r>
        <w:rPr>
          <w:rFonts w:ascii="宋体" w:hAnsi="宋体" w:eastAsia="宋体" w:cs="宋体"/>
          <w:spacing w:val="-33"/>
          <w:position w:val="9"/>
        </w:rPr>
        <w:t xml:space="preserve"> </w:t>
      </w:r>
      <w:r>
        <w:rPr>
          <w:spacing w:val="-2"/>
          <w:position w:val="9"/>
        </w:rPr>
        <w:t>IP</w:t>
      </w:r>
      <w:r>
        <w:rPr>
          <w:spacing w:val="-31"/>
          <w:position w:val="9"/>
        </w:rPr>
        <w:t xml:space="preserve"> </w:t>
      </w:r>
      <w:r>
        <w:rPr>
          <w:rFonts w:ascii="宋体" w:hAnsi="宋体" w:eastAsia="宋体" w:cs="宋体"/>
          <w:spacing w:val="-2"/>
          <w:position w:val="9"/>
        </w:rPr>
        <w:t>：</w:t>
      </w:r>
      <w:r>
        <w:fldChar w:fldCharType="begin"/>
      </w:r>
      <w:r>
        <w:instrText xml:space="preserve"> HYPERLINK "1.1.1.1" </w:instrText>
      </w:r>
      <w:r>
        <w:fldChar w:fldCharType="separate"/>
      </w:r>
      <w:r>
        <w:rPr>
          <w:spacing w:val="-2"/>
          <w:position w:val="9"/>
        </w:rPr>
        <w:t>1.1.1.1</w:t>
      </w:r>
      <w:r>
        <w:rPr>
          <w:spacing w:val="-2"/>
          <w:position w:val="9"/>
        </w:rPr>
        <w:fldChar w:fldCharType="end"/>
      </w:r>
      <w:r>
        <w:fldChar w:fldCharType="begin"/>
      </w:r>
      <w:r>
        <w:instrText xml:space="preserve"> HYPERLINK \l "bookmark192" </w:instrText>
      </w:r>
      <w:r>
        <w:fldChar w:fldCharType="separate"/>
      </w:r>
      <w:r>
        <w:rPr>
          <w:rFonts w:ascii="宋体" w:hAnsi="宋体" w:eastAsia="宋体" w:cs="宋体"/>
          <w:spacing w:val="-2"/>
          <w:position w:val="9"/>
        </w:rPr>
        <w:t>，如图</w:t>
      </w:r>
      <w:r>
        <w:rPr>
          <w:rFonts w:ascii="宋体" w:hAnsi="宋体" w:eastAsia="宋体" w:cs="宋体"/>
          <w:spacing w:val="-50"/>
          <w:position w:val="9"/>
        </w:rPr>
        <w:t xml:space="preserve"> </w:t>
      </w:r>
      <w:r>
        <w:rPr>
          <w:spacing w:val="-2"/>
          <w:position w:val="9"/>
        </w:rPr>
        <w:t xml:space="preserve">4-2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3"/>
          <w:position w:val="9"/>
        </w:rPr>
        <w:t>示。</w:t>
      </w:r>
    </w:p>
    <w:p w14:paraId="40E7A350">
      <w:pPr>
        <w:pStyle w:val="9"/>
        <w:spacing w:line="245" w:lineRule="auto"/>
      </w:pPr>
    </w:p>
    <w:p w14:paraId="70E7E354">
      <w:pPr>
        <w:pStyle w:val="9"/>
        <w:spacing w:line="245" w:lineRule="auto"/>
      </w:pPr>
    </w:p>
    <w:p w14:paraId="54011481">
      <w:pPr>
        <w:pStyle w:val="9"/>
        <w:spacing w:line="245" w:lineRule="auto"/>
      </w:pPr>
    </w:p>
    <w:p w14:paraId="694FE353">
      <w:pPr>
        <w:pStyle w:val="9"/>
        <w:spacing w:line="245" w:lineRule="auto"/>
      </w:pPr>
    </w:p>
    <w:p w14:paraId="7C28CA9E">
      <w:pPr>
        <w:pStyle w:val="9"/>
        <w:spacing w:line="245" w:lineRule="auto"/>
      </w:pPr>
    </w:p>
    <w:p w14:paraId="2D6A721B">
      <w:pPr>
        <w:pStyle w:val="9"/>
        <w:spacing w:line="245" w:lineRule="auto"/>
      </w:pPr>
    </w:p>
    <w:p w14:paraId="5AF67CE3">
      <w:pPr>
        <w:pStyle w:val="9"/>
        <w:spacing w:line="245" w:lineRule="auto"/>
      </w:pPr>
    </w:p>
    <w:p w14:paraId="4D2FC721">
      <w:pPr>
        <w:pStyle w:val="9"/>
        <w:spacing w:line="245" w:lineRule="auto"/>
      </w:pPr>
    </w:p>
    <w:p w14:paraId="3BB8196B">
      <w:pPr>
        <w:pStyle w:val="9"/>
        <w:spacing w:line="245" w:lineRule="auto"/>
      </w:pPr>
    </w:p>
    <w:p w14:paraId="220F63FB">
      <w:pPr>
        <w:pStyle w:val="9"/>
        <w:spacing w:line="245" w:lineRule="auto"/>
      </w:pPr>
    </w:p>
    <w:p w14:paraId="657B46E7">
      <w:pPr>
        <w:pStyle w:val="9"/>
        <w:spacing w:line="245" w:lineRule="auto"/>
      </w:pPr>
    </w:p>
    <w:p w14:paraId="4FCD0245">
      <w:pPr>
        <w:pStyle w:val="9"/>
        <w:spacing w:line="245" w:lineRule="auto"/>
      </w:pPr>
    </w:p>
    <w:p w14:paraId="751CB7C0">
      <w:pPr>
        <w:pStyle w:val="9"/>
        <w:spacing w:line="245" w:lineRule="auto"/>
      </w:pPr>
    </w:p>
    <w:p w14:paraId="3A86E48D">
      <w:pPr>
        <w:pStyle w:val="9"/>
        <w:spacing w:line="245" w:lineRule="auto"/>
      </w:pPr>
    </w:p>
    <w:p w14:paraId="406B578C">
      <w:pPr>
        <w:pStyle w:val="9"/>
        <w:spacing w:line="245" w:lineRule="auto"/>
      </w:pPr>
    </w:p>
    <w:p w14:paraId="02DC6EF2">
      <w:pPr>
        <w:pStyle w:val="9"/>
        <w:spacing w:line="245" w:lineRule="auto"/>
      </w:pPr>
    </w:p>
    <w:p w14:paraId="37DCE59D">
      <w:pPr>
        <w:pStyle w:val="9"/>
        <w:spacing w:line="245" w:lineRule="auto"/>
      </w:pPr>
    </w:p>
    <w:p w14:paraId="452ABC34">
      <w:pPr>
        <w:pStyle w:val="9"/>
        <w:spacing w:line="245" w:lineRule="auto"/>
      </w:pPr>
    </w:p>
    <w:p w14:paraId="405CB369">
      <w:pPr>
        <w:pStyle w:val="9"/>
        <w:spacing w:line="245" w:lineRule="auto"/>
      </w:pPr>
    </w:p>
    <w:p w14:paraId="0A1F45F6">
      <w:pPr>
        <w:pStyle w:val="9"/>
        <w:spacing w:line="246" w:lineRule="auto"/>
      </w:pPr>
    </w:p>
    <w:p w14:paraId="64116974">
      <w:pPr>
        <w:pStyle w:val="9"/>
        <w:spacing w:line="246" w:lineRule="auto"/>
      </w:pPr>
    </w:p>
    <w:p w14:paraId="38D0E745">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47DAB3F1">
      <w:pPr>
        <w:spacing w:line="213" w:lineRule="auto"/>
        <w:rPr>
          <w:rFonts w:ascii="Cambria" w:hAnsi="Cambria" w:eastAsia="Cambria" w:cs="Cambria"/>
        </w:rPr>
        <w:sectPr>
          <w:headerReference r:id="rId55" w:type="default"/>
          <w:pgSz w:w="11907" w:h="16839"/>
          <w:pgMar w:top="1588" w:right="1044" w:bottom="400" w:left="1065" w:header="989" w:footer="0" w:gutter="0"/>
          <w:cols w:space="720" w:num="1"/>
        </w:sectPr>
      </w:pPr>
    </w:p>
    <w:p w14:paraId="3D89613B">
      <w:pPr>
        <w:pStyle w:val="9"/>
        <w:spacing w:line="450" w:lineRule="auto"/>
      </w:pPr>
    </w:p>
    <w:p w14:paraId="12DD4370">
      <w:pPr>
        <w:pStyle w:val="9"/>
        <w:spacing w:before="68" w:line="221" w:lineRule="auto"/>
        <w:ind w:left="3728"/>
        <w:rPr>
          <w:rFonts w:ascii="宋体" w:hAnsi="宋体" w:eastAsia="宋体" w:cs="宋体"/>
        </w:rPr>
      </w:pPr>
      <w:bookmarkStart w:id="245" w:name="bookmark192"/>
      <w:bookmarkEnd w:id="245"/>
      <w:r>
        <w:rPr>
          <w:rFonts w:ascii="宋体" w:hAnsi="宋体" w:eastAsia="宋体" w:cs="宋体"/>
          <w:spacing w:val="-5"/>
        </w:rPr>
        <w:t>图</w:t>
      </w:r>
      <w:r>
        <w:rPr>
          <w:spacing w:val="-5"/>
        </w:rPr>
        <w:t>4-2  PC-2</w:t>
      </w:r>
      <w:r>
        <w:rPr>
          <w:spacing w:val="24"/>
          <w:w w:val="101"/>
        </w:rPr>
        <w:t xml:space="preserve"> </w:t>
      </w:r>
      <w:r>
        <w:rPr>
          <w:spacing w:val="-5"/>
        </w:rPr>
        <w:t>DNS</w:t>
      </w:r>
      <w:r>
        <w:rPr>
          <w:spacing w:val="24"/>
        </w:rPr>
        <w:t xml:space="preserve"> </w:t>
      </w:r>
      <w:r>
        <w:rPr>
          <w:rFonts w:ascii="宋体" w:hAnsi="宋体" w:eastAsia="宋体" w:cs="宋体"/>
          <w:spacing w:val="-5"/>
        </w:rPr>
        <w:t>回复内容抓包</w:t>
      </w:r>
    </w:p>
    <w:p w14:paraId="1DB732B0">
      <w:pPr>
        <w:pStyle w:val="9"/>
        <w:spacing w:before="132" w:line="4054" w:lineRule="exact"/>
        <w:ind w:firstLine="957"/>
      </w:pPr>
      <w:r>
        <w:rPr>
          <w:position w:val="-81"/>
        </w:rPr>
        <w:pict>
          <v:group id="_x0000_s1235" o:spid="_x0000_s1235" o:spt="203" style="height:202.75pt;width:435pt;" coordsize="8700,4055">
            <o:lock v:ext="edit"/>
            <v:shape id="_x0000_s1236" o:spid="_x0000_s1236" o:spt="75" type="#_x0000_t75" style="position:absolute;left:29;top:27;height:3996;width:8640;" filled="f" stroked="f" coordsize="21600,21600">
              <v:path/>
              <v:fill on="f" focussize="0,0"/>
              <v:stroke on="f"/>
              <v:imagedata r:id="rId413" o:title=""/>
              <o:lock v:ext="edit" aspectratio="t"/>
            </v:shape>
            <v:shape id="_x0000_s1237" o:spid="_x0000_s1237" o:spt="202" type="#_x0000_t202" style="position:absolute;left:-20;top:-20;height:4095;width:8740;" filled="f" stroked="f" coordsize="21600,21600">
              <v:path/>
              <v:fill on="f" focussize="0,0"/>
              <v:stroke on="f"/>
              <v:imagedata o:title=""/>
              <o:lock v:ext="edit" aspectratio="f"/>
              <v:textbox inset="0mm,0mm,0mm,0mm">
                <w:txbxContent>
                  <w:p w14:paraId="133D82F5">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2F76B0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04" w:hRule="atLeast"/>
                      </w:trPr>
                      <w:tc>
                        <w:tcPr>
                          <w:tcW w:w="8674" w:type="dxa"/>
                          <w:vAlign w:val="top"/>
                        </w:tcPr>
                        <w:p w14:paraId="76752D10">
                          <w:pPr>
                            <w:rPr>
                              <w:rFonts w:ascii="Arial"/>
                              <w:sz w:val="21"/>
                            </w:rPr>
                          </w:pPr>
                        </w:p>
                      </w:tc>
                    </w:tr>
                  </w:tbl>
                  <w:p w14:paraId="0E50D2EC">
                    <w:pPr>
                      <w:rPr>
                        <w:rFonts w:ascii="Arial"/>
                        <w:sz w:val="21"/>
                      </w:rPr>
                    </w:pPr>
                  </w:p>
                </w:txbxContent>
              </v:textbox>
            </v:shape>
            <w10:wrap type="none"/>
            <w10:anchorlock/>
          </v:group>
        </w:pict>
      </w:r>
    </w:p>
    <w:p w14:paraId="296DDEE2">
      <w:pPr>
        <w:pStyle w:val="9"/>
        <w:spacing w:line="342" w:lineRule="auto"/>
      </w:pPr>
    </w:p>
    <w:p w14:paraId="0E9DC614">
      <w:pPr>
        <w:pStyle w:val="9"/>
        <w:spacing w:line="342" w:lineRule="auto"/>
      </w:pPr>
    </w:p>
    <w:p w14:paraId="69BA664D">
      <w:pPr>
        <w:pStyle w:val="9"/>
        <w:spacing w:before="69" w:line="213" w:lineRule="auto"/>
        <w:ind w:right="34"/>
        <w:jc w:val="right"/>
        <w:rPr>
          <w:rFonts w:ascii="宋体" w:hAnsi="宋体" w:eastAsia="宋体" w:cs="宋体"/>
        </w:rPr>
      </w:pPr>
      <w:r>
        <w:rPr>
          <w:rFonts w:ascii="宋体" w:hAnsi="宋体" w:eastAsia="宋体" w:cs="宋体"/>
          <w:spacing w:val="-2"/>
        </w:rPr>
        <w:t>联通客户端</w:t>
      </w:r>
      <w:r>
        <w:rPr>
          <w:rFonts w:ascii="宋体" w:hAnsi="宋体" w:eastAsia="宋体" w:cs="宋体"/>
          <w:spacing w:val="-39"/>
        </w:rPr>
        <w:t xml:space="preserve"> </w:t>
      </w:r>
      <w:r>
        <w:rPr>
          <w:spacing w:val="-2"/>
        </w:rPr>
        <w:t>PC-3</w:t>
      </w:r>
      <w:r>
        <w:rPr>
          <w:spacing w:val="24"/>
          <w:w w:val="101"/>
        </w:rPr>
        <w:t xml:space="preserve"> </w:t>
      </w:r>
      <w:r>
        <w:rPr>
          <w:rFonts w:ascii="宋体" w:hAnsi="宋体" w:eastAsia="宋体" w:cs="宋体"/>
          <w:spacing w:val="-2"/>
        </w:rPr>
        <w:t>向</w:t>
      </w:r>
      <w:r>
        <w:rPr>
          <w:rFonts w:ascii="宋体" w:hAnsi="宋体" w:eastAsia="宋体" w:cs="宋体"/>
          <w:spacing w:val="-39"/>
        </w:rPr>
        <w:t xml:space="preserve"> </w:t>
      </w:r>
      <w:r>
        <w:rPr>
          <w:spacing w:val="-2"/>
        </w:rPr>
        <w:t xml:space="preserve">DNS </w:t>
      </w:r>
      <w:r>
        <w:rPr>
          <w:rFonts w:ascii="宋体" w:hAnsi="宋体" w:eastAsia="宋体" w:cs="宋体"/>
          <w:spacing w:val="-2"/>
        </w:rPr>
        <w:t>服务器</w:t>
      </w:r>
      <w:r>
        <w:rPr>
          <w:rFonts w:ascii="宋体" w:hAnsi="宋体" w:eastAsia="宋体" w:cs="宋体"/>
          <w:spacing w:val="-48"/>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请求域名</w:t>
      </w:r>
      <w:r>
        <w:rPr>
          <w:rFonts w:ascii="宋体" w:hAnsi="宋体" w:eastAsia="宋体" w:cs="宋体"/>
          <w:spacing w:val="-52"/>
        </w:rPr>
        <w:t xml:space="preserve"> </w:t>
      </w:r>
      <w:r>
        <w:rPr>
          <w:spacing w:val="-2"/>
        </w:rPr>
        <w:t>www.dptechnology.net</w:t>
      </w:r>
      <w:r>
        <w:rPr>
          <w:rFonts w:ascii="宋体" w:hAnsi="宋体" w:eastAsia="宋体" w:cs="宋体"/>
          <w:spacing w:val="-2"/>
        </w:rPr>
        <w:t>，设备返回该域</w:t>
      </w:r>
    </w:p>
    <w:p w14:paraId="45D9FD6F">
      <w:pPr>
        <w:pStyle w:val="9"/>
        <w:spacing w:before="95" w:line="548" w:lineRule="exact"/>
        <w:ind w:left="865"/>
        <w:rPr>
          <w:rFonts w:ascii="宋体" w:hAnsi="宋体" w:eastAsia="宋体" w:cs="宋体"/>
        </w:rPr>
      </w:pPr>
      <w:bookmarkStart w:id="246" w:name="bookmark193"/>
      <w:bookmarkEnd w:id="246"/>
      <w:r>
        <w:rPr>
          <w:rFonts w:ascii="宋体" w:hAnsi="宋体" w:eastAsia="宋体" w:cs="宋体"/>
          <w:spacing w:val="-3"/>
          <w:position w:val="9"/>
        </w:rPr>
        <w:t>名</w:t>
      </w:r>
      <w:r>
        <w:rPr>
          <w:rFonts w:ascii="宋体" w:hAnsi="宋体" w:eastAsia="宋体" w:cs="宋体"/>
          <w:spacing w:val="-47"/>
          <w:position w:val="9"/>
        </w:rPr>
        <w:t xml:space="preserve"> </w:t>
      </w:r>
      <w:r>
        <w:rPr>
          <w:spacing w:val="-3"/>
          <w:position w:val="9"/>
        </w:rPr>
        <w:t xml:space="preserve">A </w:t>
      </w:r>
      <w:r>
        <w:rPr>
          <w:rFonts w:ascii="宋体" w:hAnsi="宋体" w:eastAsia="宋体" w:cs="宋体"/>
          <w:spacing w:val="-3"/>
          <w:position w:val="9"/>
        </w:rPr>
        <w:t>记录信息为联通</w:t>
      </w:r>
      <w:r>
        <w:rPr>
          <w:rFonts w:ascii="宋体" w:hAnsi="宋体" w:eastAsia="宋体" w:cs="宋体"/>
          <w:spacing w:val="-32"/>
          <w:position w:val="9"/>
        </w:rPr>
        <w:t xml:space="preserve"> </w:t>
      </w:r>
      <w:r>
        <w:rPr>
          <w:spacing w:val="-3"/>
          <w:position w:val="9"/>
        </w:rPr>
        <w:t>IP</w:t>
      </w:r>
      <w:r>
        <w:rPr>
          <w:spacing w:val="-33"/>
          <w:position w:val="9"/>
        </w:rPr>
        <w:t xml:space="preserve"> </w:t>
      </w:r>
      <w:r>
        <w:rPr>
          <w:rFonts w:ascii="宋体" w:hAnsi="宋体" w:eastAsia="宋体" w:cs="宋体"/>
          <w:spacing w:val="-3"/>
          <w:position w:val="9"/>
        </w:rPr>
        <w:t>：</w:t>
      </w:r>
      <w:r>
        <w:fldChar w:fldCharType="begin"/>
      </w:r>
      <w:r>
        <w:instrText xml:space="preserve"> HYPERLINK "2.2.2.2" </w:instrText>
      </w:r>
      <w:r>
        <w:fldChar w:fldCharType="separate"/>
      </w:r>
      <w:r>
        <w:rPr>
          <w:spacing w:val="-3"/>
          <w:position w:val="9"/>
        </w:rPr>
        <w:t>2.2.2.2</w:t>
      </w:r>
      <w:r>
        <w:rPr>
          <w:spacing w:val="-3"/>
          <w:position w:val="9"/>
        </w:rPr>
        <w:fldChar w:fldCharType="end"/>
      </w:r>
      <w:r>
        <w:fldChar w:fldCharType="begin"/>
      </w:r>
      <w:r>
        <w:instrText xml:space="preserve"> HYPERLINK \l "bookmark193" </w:instrText>
      </w:r>
      <w:r>
        <w:fldChar w:fldCharType="separate"/>
      </w:r>
      <w:r>
        <w:rPr>
          <w:rFonts w:ascii="宋体" w:hAnsi="宋体" w:eastAsia="宋体" w:cs="宋体"/>
          <w:spacing w:val="-3"/>
          <w:position w:val="9"/>
        </w:rPr>
        <w:t>，如图</w:t>
      </w:r>
      <w:r>
        <w:rPr>
          <w:rFonts w:ascii="宋体" w:hAnsi="宋体" w:eastAsia="宋体" w:cs="宋体"/>
          <w:spacing w:val="-50"/>
          <w:position w:val="9"/>
        </w:rPr>
        <w:t xml:space="preserve"> </w:t>
      </w:r>
      <w:r>
        <w:rPr>
          <w:spacing w:val="-3"/>
          <w:position w:val="9"/>
        </w:rPr>
        <w:t xml:space="preserve">4-3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07958F79">
      <w:pPr>
        <w:pStyle w:val="9"/>
        <w:spacing w:before="212" w:line="221" w:lineRule="auto"/>
        <w:ind w:left="3725"/>
        <w:rPr>
          <w:rFonts w:ascii="宋体" w:hAnsi="宋体" w:eastAsia="宋体" w:cs="宋体"/>
        </w:rPr>
      </w:pPr>
      <w:r>
        <w:rPr>
          <w:rFonts w:ascii="宋体" w:hAnsi="宋体" w:eastAsia="宋体" w:cs="宋体"/>
          <w:spacing w:val="-5"/>
        </w:rPr>
        <w:t>图</w:t>
      </w:r>
      <w:r>
        <w:rPr>
          <w:spacing w:val="-5"/>
        </w:rPr>
        <w:t>4-3  PC-3</w:t>
      </w:r>
      <w:r>
        <w:rPr>
          <w:spacing w:val="24"/>
          <w:w w:val="101"/>
        </w:rPr>
        <w:t xml:space="preserve"> </w:t>
      </w:r>
      <w:r>
        <w:rPr>
          <w:spacing w:val="-5"/>
        </w:rPr>
        <w:t>DNS</w:t>
      </w:r>
      <w:r>
        <w:rPr>
          <w:spacing w:val="24"/>
        </w:rPr>
        <w:t xml:space="preserve"> </w:t>
      </w:r>
      <w:r>
        <w:rPr>
          <w:rFonts w:ascii="宋体" w:hAnsi="宋体" w:eastAsia="宋体" w:cs="宋体"/>
          <w:spacing w:val="-5"/>
        </w:rPr>
        <w:t>回复内容抓包</w:t>
      </w:r>
    </w:p>
    <w:p w14:paraId="0EAF1FE7">
      <w:pPr>
        <w:pStyle w:val="9"/>
        <w:spacing w:before="132" w:line="4085" w:lineRule="exact"/>
        <w:ind w:firstLine="957"/>
      </w:pPr>
      <w:r>
        <w:rPr>
          <w:position w:val="-81"/>
        </w:rPr>
        <w:pict>
          <v:group id="_x0000_s1238" o:spid="_x0000_s1238" o:spt="203" style="height:204.3pt;width:435pt;" coordsize="8700,4086">
            <o:lock v:ext="edit"/>
            <v:shape id="_x0000_s1239" o:spid="_x0000_s1239" o:spt="75" type="#_x0000_t75" style="position:absolute;left:29;top:26;height:4028;width:8640;" filled="f" stroked="f" coordsize="21600,21600">
              <v:path/>
              <v:fill on="f" focussize="0,0"/>
              <v:stroke on="f"/>
              <v:imagedata r:id="rId414" o:title=""/>
              <o:lock v:ext="edit" aspectratio="t"/>
            </v:shape>
            <v:shape id="_x0000_s1240" o:spid="_x0000_s1240" o:spt="202" type="#_x0000_t202" style="position:absolute;left:-20;top:-20;height:4126;width:8740;" filled="f" stroked="f" coordsize="21600,21600">
              <v:path/>
              <v:fill on="f" focussize="0,0"/>
              <v:stroke on="f"/>
              <v:imagedata o:title=""/>
              <o:lock v:ext="edit" aspectratio="f"/>
              <v:textbox inset="0mm,0mm,0mm,0mm">
                <w:txbxContent>
                  <w:p w14:paraId="4F6E12F2">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518E3DE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35" w:hRule="atLeast"/>
                      </w:trPr>
                      <w:tc>
                        <w:tcPr>
                          <w:tcW w:w="8674" w:type="dxa"/>
                          <w:vAlign w:val="top"/>
                        </w:tcPr>
                        <w:p w14:paraId="66BE03E1">
                          <w:pPr>
                            <w:rPr>
                              <w:rFonts w:ascii="Arial"/>
                              <w:sz w:val="21"/>
                            </w:rPr>
                          </w:pPr>
                        </w:p>
                      </w:tc>
                    </w:tr>
                  </w:tbl>
                  <w:p w14:paraId="37AC3707">
                    <w:pPr>
                      <w:rPr>
                        <w:rFonts w:ascii="Arial"/>
                        <w:sz w:val="21"/>
                      </w:rPr>
                    </w:pPr>
                  </w:p>
                </w:txbxContent>
              </v:textbox>
            </v:shape>
            <w10:wrap type="none"/>
            <w10:anchorlock/>
          </v:group>
        </w:pict>
      </w:r>
    </w:p>
    <w:p w14:paraId="7A4CC9D1">
      <w:pPr>
        <w:pStyle w:val="9"/>
        <w:spacing w:line="254" w:lineRule="auto"/>
      </w:pPr>
    </w:p>
    <w:p w14:paraId="7B04759B">
      <w:pPr>
        <w:pStyle w:val="9"/>
        <w:spacing w:line="254" w:lineRule="auto"/>
      </w:pPr>
    </w:p>
    <w:p w14:paraId="21039781">
      <w:pPr>
        <w:pStyle w:val="9"/>
        <w:spacing w:line="255" w:lineRule="auto"/>
      </w:pPr>
    </w:p>
    <w:p w14:paraId="70805CAA">
      <w:pPr>
        <w:pStyle w:val="9"/>
        <w:spacing w:line="255" w:lineRule="auto"/>
      </w:pPr>
    </w:p>
    <w:p w14:paraId="217EAA16">
      <w:pPr>
        <w:pStyle w:val="9"/>
        <w:spacing w:line="255" w:lineRule="auto"/>
      </w:pPr>
    </w:p>
    <w:p w14:paraId="1B474738">
      <w:pPr>
        <w:pStyle w:val="9"/>
        <w:spacing w:line="255" w:lineRule="auto"/>
      </w:pPr>
    </w:p>
    <w:p w14:paraId="2BAB094C">
      <w:pPr>
        <w:pStyle w:val="9"/>
        <w:spacing w:line="255" w:lineRule="auto"/>
      </w:pPr>
    </w:p>
    <w:p w14:paraId="6277FE83">
      <w:pPr>
        <w:pStyle w:val="9"/>
        <w:spacing w:line="255" w:lineRule="auto"/>
      </w:pPr>
    </w:p>
    <w:p w14:paraId="36F7110A">
      <w:pPr>
        <w:pStyle w:val="9"/>
        <w:spacing w:line="255" w:lineRule="auto"/>
      </w:pPr>
    </w:p>
    <w:p w14:paraId="15F91195">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5A97E6D6">
      <w:pPr>
        <w:spacing w:line="213" w:lineRule="auto"/>
        <w:rPr>
          <w:rFonts w:ascii="Cambria" w:hAnsi="Cambria" w:eastAsia="Cambria" w:cs="Cambria"/>
        </w:rPr>
        <w:sectPr>
          <w:pgSz w:w="11907" w:h="16839"/>
          <w:pgMar w:top="1588" w:right="1044" w:bottom="400" w:left="1065" w:header="989" w:footer="0" w:gutter="0"/>
          <w:cols w:space="720" w:num="1"/>
        </w:sectPr>
      </w:pPr>
    </w:p>
    <w:p w14:paraId="795F06D2">
      <w:pPr>
        <w:pStyle w:val="9"/>
        <w:spacing w:line="263" w:lineRule="auto"/>
      </w:pPr>
    </w:p>
    <w:p w14:paraId="4EF5CE52">
      <w:pPr>
        <w:pStyle w:val="9"/>
        <w:spacing w:line="263" w:lineRule="auto"/>
      </w:pPr>
    </w:p>
    <w:p w14:paraId="6F73BFAD">
      <w:pPr>
        <w:pStyle w:val="5"/>
        <w:bidi w:val="0"/>
        <w:rPr>
          <w:rFonts w:ascii="宋体" w:hAnsi="宋体" w:eastAsia="宋体" w:cs="宋体"/>
          <w:sz w:val="31"/>
          <w:szCs w:val="31"/>
        </w:rPr>
      </w:pPr>
      <w:bookmarkStart w:id="247" w:name="bookmark169"/>
      <w:bookmarkEnd w:id="247"/>
      <w:bookmarkStart w:id="248" w:name="bookmark170"/>
      <w:bookmarkEnd w:id="248"/>
      <w:r>
        <w:rPr>
          <w:rFonts w:ascii="Times New Roman" w:hAnsi="Times New Roman" w:eastAsia="Times New Roman" w:cs="Times New Roman"/>
          <w:b/>
          <w:bCs/>
          <w:color w:val="0F243E"/>
          <w:spacing w:val="4"/>
          <w:sz w:val="36"/>
          <w:szCs w:val="36"/>
        </w:rPr>
        <w:t xml:space="preserve">4.3 </w:t>
      </w:r>
      <w:r>
        <w:rPr>
          <w:b/>
          <w:bCs/>
          <w:color w:val="0F243E"/>
          <w:spacing w:val="4"/>
          <w:sz w:val="31"/>
          <w:szCs w:val="31"/>
        </w:rPr>
        <w:t xml:space="preserve">A </w:t>
      </w:r>
      <w:r>
        <w:rPr>
          <w:rFonts w:ascii="宋体" w:hAnsi="宋体" w:eastAsia="宋体" w:cs="宋体"/>
          <w:b/>
          <w:bCs/>
          <w:color w:val="0F243E"/>
          <w:spacing w:val="4"/>
          <w:sz w:val="31"/>
          <w:szCs w:val="31"/>
        </w:rPr>
        <w:t>类型信息配置（</w:t>
      </w:r>
      <w:r>
        <w:rPr>
          <w:rFonts w:ascii="宋体" w:hAnsi="宋体" w:eastAsia="宋体" w:cs="宋体"/>
          <w:b/>
          <w:bCs/>
          <w:spacing w:val="4"/>
          <w:sz w:val="31"/>
          <w:szCs w:val="31"/>
        </w:rPr>
        <w:t>对内解析）</w:t>
      </w:r>
    </w:p>
    <w:p w14:paraId="6A4FEF66">
      <w:pPr>
        <w:pStyle w:val="9"/>
        <w:spacing w:line="381" w:lineRule="auto"/>
      </w:pPr>
    </w:p>
    <w:p w14:paraId="0456503F">
      <w:pPr>
        <w:pStyle w:val="9"/>
        <w:spacing w:before="68" w:line="213" w:lineRule="auto"/>
        <w:ind w:right="20"/>
        <w:jc w:val="right"/>
        <w:rPr>
          <w:rFonts w:ascii="宋体" w:hAnsi="宋体" w:eastAsia="宋体" w:cs="宋体"/>
        </w:rPr>
      </w:pPr>
      <w:r>
        <w:rPr>
          <w:rFonts w:ascii="宋体" w:hAnsi="宋体" w:eastAsia="宋体" w:cs="宋体"/>
          <w:spacing w:val="-3"/>
        </w:rPr>
        <w:t>内网客户端</w:t>
      </w:r>
      <w:r>
        <w:rPr>
          <w:rFonts w:ascii="宋体" w:hAnsi="宋体" w:eastAsia="宋体" w:cs="宋体"/>
          <w:spacing w:val="-36"/>
        </w:rPr>
        <w:t xml:space="preserve"> </w:t>
      </w:r>
      <w:r>
        <w:rPr>
          <w:spacing w:val="-3"/>
        </w:rPr>
        <w:t>PC-1</w:t>
      </w:r>
      <w:r>
        <w:rPr>
          <w:rFonts w:ascii="宋体" w:hAnsi="宋体" w:eastAsia="宋体" w:cs="宋体"/>
          <w:spacing w:val="-3"/>
        </w:rPr>
        <w:t>（</w:t>
      </w:r>
      <w:r>
        <w:fldChar w:fldCharType="begin"/>
      </w:r>
      <w:r>
        <w:instrText xml:space="preserve"> HYPERLINK "163.168.1.33" </w:instrText>
      </w:r>
      <w:r>
        <w:fldChar w:fldCharType="separate"/>
      </w:r>
      <w:r>
        <w:rPr>
          <w:spacing w:val="-3"/>
        </w:rPr>
        <w:t>163.168.1.33</w:t>
      </w:r>
      <w:r>
        <w:rPr>
          <w:spacing w:val="-3"/>
        </w:rPr>
        <w:fldChar w:fldCharType="end"/>
      </w:r>
      <w:r>
        <w:rPr>
          <w:rFonts w:ascii="宋体" w:hAnsi="宋体" w:eastAsia="宋体" w:cs="宋体"/>
          <w:spacing w:val="-3"/>
        </w:rPr>
        <w:t xml:space="preserve">）向 </w:t>
      </w:r>
      <w:r>
        <w:rPr>
          <w:spacing w:val="-3"/>
        </w:rPr>
        <w:t xml:space="preserve">DNS </w:t>
      </w:r>
      <w:r>
        <w:rPr>
          <w:rFonts w:ascii="宋体" w:hAnsi="宋体" w:eastAsia="宋体" w:cs="宋体"/>
          <w:spacing w:val="-3"/>
        </w:rPr>
        <w:t>服务器</w:t>
      </w:r>
      <w:r>
        <w:rPr>
          <w:spacing w:val="-3"/>
        </w:rPr>
        <w:t>:</w:t>
      </w:r>
      <w:r>
        <w:fldChar w:fldCharType="begin"/>
      </w:r>
      <w:r>
        <w:instrText xml:space="preserve"> HYPERLINK "1.1.1.100" </w:instrText>
      </w:r>
      <w:r>
        <w:fldChar w:fldCharType="separate"/>
      </w:r>
      <w:r>
        <w:rPr>
          <w:spacing w:val="-3"/>
        </w:rPr>
        <w:t>1.1.1.100</w:t>
      </w:r>
      <w:r>
        <w:rPr>
          <w:spacing w:val="-3"/>
        </w:rPr>
        <w:fldChar w:fldCharType="end"/>
      </w:r>
      <w:r>
        <w:rPr>
          <w:spacing w:val="-3"/>
        </w:rPr>
        <w:t xml:space="preserve"> </w:t>
      </w:r>
      <w:r>
        <w:rPr>
          <w:rFonts w:ascii="宋体" w:hAnsi="宋体" w:eastAsia="宋体" w:cs="宋体"/>
          <w:spacing w:val="-3"/>
        </w:rPr>
        <w:t>请求域名</w:t>
      </w:r>
      <w:r>
        <w:rPr>
          <w:rFonts w:ascii="宋体" w:hAnsi="宋体" w:eastAsia="宋体" w:cs="宋体"/>
          <w:spacing w:val="-52"/>
        </w:rPr>
        <w:t xml:space="preserve"> </w:t>
      </w:r>
      <w:r>
        <w:rPr>
          <w:spacing w:val="-3"/>
        </w:rPr>
        <w:t>www.dp</w:t>
      </w:r>
      <w:r>
        <w:rPr>
          <w:spacing w:val="-4"/>
        </w:rPr>
        <w:t>technology.net</w:t>
      </w:r>
      <w:r>
        <w:rPr>
          <w:rFonts w:ascii="宋体" w:hAnsi="宋体" w:eastAsia="宋体" w:cs="宋体"/>
          <w:spacing w:val="-4"/>
        </w:rPr>
        <w:t>，设</w:t>
      </w:r>
    </w:p>
    <w:p w14:paraId="5827B2BC">
      <w:pPr>
        <w:pStyle w:val="9"/>
        <w:spacing w:before="97" w:line="548" w:lineRule="exact"/>
        <w:ind w:left="865"/>
        <w:rPr>
          <w:rFonts w:ascii="宋体" w:hAnsi="宋体" w:eastAsia="宋体" w:cs="宋体"/>
        </w:rPr>
      </w:pPr>
      <w:r>
        <w:rPr>
          <w:rFonts w:ascii="宋体" w:hAnsi="宋体" w:eastAsia="宋体" w:cs="宋体"/>
          <w:spacing w:val="-2"/>
          <w:position w:val="9"/>
        </w:rPr>
        <w:t>备返回该域名</w:t>
      </w:r>
      <w:r>
        <w:rPr>
          <w:rFonts w:ascii="宋体" w:hAnsi="宋体" w:eastAsia="宋体" w:cs="宋体"/>
          <w:spacing w:val="-51"/>
          <w:position w:val="9"/>
        </w:rPr>
        <w:t xml:space="preserve"> </w:t>
      </w:r>
      <w:r>
        <w:rPr>
          <w:spacing w:val="-2"/>
          <w:position w:val="9"/>
        </w:rPr>
        <w:t xml:space="preserve">A </w:t>
      </w:r>
      <w:r>
        <w:rPr>
          <w:rFonts w:ascii="宋体" w:hAnsi="宋体" w:eastAsia="宋体" w:cs="宋体"/>
          <w:spacing w:val="-2"/>
          <w:position w:val="9"/>
        </w:rPr>
        <w:t>记录信息为内网</w:t>
      </w:r>
      <w:r>
        <w:rPr>
          <w:rFonts w:ascii="宋体" w:hAnsi="宋体" w:eastAsia="宋体" w:cs="宋体"/>
          <w:spacing w:val="-32"/>
          <w:position w:val="9"/>
        </w:rPr>
        <w:t xml:space="preserve"> </w:t>
      </w:r>
      <w:r>
        <w:rPr>
          <w:spacing w:val="-2"/>
          <w:position w:val="9"/>
        </w:rPr>
        <w:t>IP</w:t>
      </w:r>
      <w:r>
        <w:rPr>
          <w:spacing w:val="-32"/>
          <w:position w:val="9"/>
        </w:rPr>
        <w:t xml:space="preserve"> </w:t>
      </w:r>
      <w:r>
        <w:rPr>
          <w:rFonts w:ascii="宋体" w:hAnsi="宋体" w:eastAsia="宋体" w:cs="宋体"/>
          <w:spacing w:val="-2"/>
          <w:position w:val="9"/>
        </w:rPr>
        <w:t>：</w:t>
      </w:r>
      <w:r>
        <w:fldChar w:fldCharType="begin"/>
      </w:r>
      <w:r>
        <w:instrText xml:space="preserve"> HYPERLINK "10.1.1.1" </w:instrText>
      </w:r>
      <w:r>
        <w:fldChar w:fldCharType="separate"/>
      </w:r>
      <w:r>
        <w:rPr>
          <w:spacing w:val="-2"/>
          <w:position w:val="9"/>
        </w:rPr>
        <w:t>10.1.1.1</w:t>
      </w:r>
      <w:r>
        <w:rPr>
          <w:spacing w:val="-2"/>
          <w:position w:val="9"/>
        </w:rPr>
        <w:fldChar w:fldCharType="end"/>
      </w:r>
      <w:r>
        <w:fldChar w:fldCharType="begin"/>
      </w:r>
      <w:r>
        <w:instrText xml:space="preserve"> HYPERLINK \l "bookmark170" </w:instrText>
      </w:r>
      <w:r>
        <w:fldChar w:fldCharType="separate"/>
      </w:r>
      <w:r>
        <w:rPr>
          <w:rFonts w:ascii="宋体" w:hAnsi="宋体" w:eastAsia="宋体" w:cs="宋体"/>
          <w:spacing w:val="-2"/>
          <w:position w:val="9"/>
        </w:rPr>
        <w:t>，如图</w:t>
      </w:r>
      <w:r>
        <w:rPr>
          <w:rFonts w:ascii="宋体" w:hAnsi="宋体" w:eastAsia="宋体" w:cs="宋体"/>
          <w:spacing w:val="-49"/>
          <w:position w:val="9"/>
        </w:rPr>
        <w:t xml:space="preserve"> </w:t>
      </w:r>
      <w:r>
        <w:rPr>
          <w:spacing w:val="-2"/>
          <w:position w:val="9"/>
        </w:rPr>
        <w:t xml:space="preserve">4-4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2B8B6B15">
      <w:pPr>
        <w:pStyle w:val="9"/>
        <w:spacing w:before="211" w:line="221" w:lineRule="auto"/>
        <w:ind w:left="3728"/>
        <w:rPr>
          <w:rFonts w:ascii="宋体" w:hAnsi="宋体" w:eastAsia="宋体" w:cs="宋体"/>
        </w:rPr>
      </w:pPr>
      <w:r>
        <w:rPr>
          <w:rFonts w:ascii="宋体" w:hAnsi="宋体" w:eastAsia="宋体" w:cs="宋体"/>
          <w:spacing w:val="-5"/>
        </w:rPr>
        <w:t>图</w:t>
      </w:r>
      <w:r>
        <w:rPr>
          <w:spacing w:val="-5"/>
        </w:rPr>
        <w:t>4-4  PC-1</w:t>
      </w:r>
      <w:r>
        <w:rPr>
          <w:spacing w:val="24"/>
          <w:w w:val="101"/>
        </w:rPr>
        <w:t xml:space="preserve"> </w:t>
      </w:r>
      <w:r>
        <w:rPr>
          <w:spacing w:val="-5"/>
        </w:rPr>
        <w:t>DNS</w:t>
      </w:r>
      <w:r>
        <w:rPr>
          <w:spacing w:val="24"/>
        </w:rPr>
        <w:t xml:space="preserve"> </w:t>
      </w:r>
      <w:r>
        <w:rPr>
          <w:rFonts w:ascii="宋体" w:hAnsi="宋体" w:eastAsia="宋体" w:cs="宋体"/>
          <w:spacing w:val="-5"/>
        </w:rPr>
        <w:t>回复内容抓包</w:t>
      </w:r>
    </w:p>
    <w:p w14:paraId="45864C01">
      <w:pPr>
        <w:pStyle w:val="9"/>
        <w:spacing w:before="132" w:line="4776" w:lineRule="exact"/>
        <w:ind w:firstLine="957"/>
      </w:pPr>
      <w:r>
        <w:rPr>
          <w:position w:val="-95"/>
        </w:rPr>
        <w:pict>
          <v:group id="_x0000_s1241" o:spid="_x0000_s1241" o:spt="203" style="height:238.85pt;width:435pt;" coordsize="8700,4777">
            <o:lock v:ext="edit"/>
            <v:shape id="_x0000_s1242" o:spid="_x0000_s1242" o:spt="75" type="#_x0000_t75" style="position:absolute;left:29;top:27;height:4720;width:8640;" filled="f" stroked="f" coordsize="21600,21600">
              <v:path/>
              <v:fill on="f" focussize="0,0"/>
              <v:stroke on="f"/>
              <v:imagedata r:id="rId415" o:title=""/>
              <o:lock v:ext="edit" aspectratio="t"/>
            </v:shape>
            <v:shape id="_x0000_s1243" o:spid="_x0000_s1243" o:spt="202" type="#_x0000_t202" style="position:absolute;left:-20;top:-20;height:4817;width:8740;" filled="f" stroked="f" coordsize="21600,21600">
              <v:path/>
              <v:fill on="f" focussize="0,0"/>
              <v:stroke on="f"/>
              <v:imagedata o:title=""/>
              <o:lock v:ext="edit" aspectratio="f"/>
              <v:textbox inset="0mm,0mm,0mm,0mm">
                <w:txbxContent>
                  <w:p w14:paraId="2A9844DA">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25D22A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726" w:hRule="atLeast"/>
                      </w:trPr>
                      <w:tc>
                        <w:tcPr>
                          <w:tcW w:w="8674" w:type="dxa"/>
                          <w:vAlign w:val="top"/>
                        </w:tcPr>
                        <w:p w14:paraId="1E62E1B4">
                          <w:pPr>
                            <w:rPr>
                              <w:rFonts w:ascii="Arial"/>
                              <w:sz w:val="21"/>
                            </w:rPr>
                          </w:pPr>
                        </w:p>
                      </w:tc>
                    </w:tr>
                  </w:tbl>
                  <w:p w14:paraId="3F829D13">
                    <w:pPr>
                      <w:rPr>
                        <w:rFonts w:ascii="Arial"/>
                        <w:sz w:val="21"/>
                      </w:rPr>
                    </w:pPr>
                  </w:p>
                </w:txbxContent>
              </v:textbox>
            </v:shape>
            <w10:wrap type="none"/>
            <w10:anchorlock/>
          </v:group>
        </w:pict>
      </w:r>
    </w:p>
    <w:p w14:paraId="358C1CC7">
      <w:pPr>
        <w:pStyle w:val="9"/>
        <w:spacing w:line="281" w:lineRule="auto"/>
      </w:pPr>
    </w:p>
    <w:p w14:paraId="6EB709AA">
      <w:pPr>
        <w:pStyle w:val="9"/>
        <w:spacing w:line="281" w:lineRule="auto"/>
      </w:pPr>
    </w:p>
    <w:p w14:paraId="76538838">
      <w:pPr>
        <w:pStyle w:val="9"/>
        <w:spacing w:line="281" w:lineRule="auto"/>
      </w:pPr>
    </w:p>
    <w:p w14:paraId="47475CB8">
      <w:pPr>
        <w:pStyle w:val="5"/>
        <w:bidi w:val="0"/>
        <w:rPr>
          <w:rFonts w:ascii="宋体" w:hAnsi="宋体" w:eastAsia="宋体" w:cs="宋体"/>
          <w:sz w:val="31"/>
          <w:szCs w:val="31"/>
        </w:rPr>
      </w:pPr>
      <w:bookmarkStart w:id="249" w:name="bookmark172"/>
      <w:bookmarkEnd w:id="249"/>
      <w:bookmarkStart w:id="250" w:name="bookmark171"/>
      <w:bookmarkEnd w:id="250"/>
      <w:r>
        <w:rPr>
          <w:rFonts w:ascii="Times New Roman" w:hAnsi="Times New Roman" w:eastAsia="Times New Roman" w:cs="Times New Roman"/>
          <w:b/>
          <w:bCs/>
          <w:color w:val="0F243E"/>
          <w:spacing w:val="6"/>
          <w:sz w:val="36"/>
          <w:szCs w:val="36"/>
        </w:rPr>
        <w:t xml:space="preserve">4.4 </w:t>
      </w:r>
      <w:r>
        <w:rPr>
          <w:b/>
          <w:bCs/>
          <w:color w:val="0F243E"/>
          <w:sz w:val="31"/>
          <w:szCs w:val="31"/>
        </w:rPr>
        <w:t>CNAME</w:t>
      </w:r>
      <w:r>
        <w:rPr>
          <w:b/>
          <w:bCs/>
          <w:color w:val="0F243E"/>
          <w:spacing w:val="12"/>
          <w:sz w:val="31"/>
          <w:szCs w:val="31"/>
        </w:rPr>
        <w:t xml:space="preserve"> </w:t>
      </w:r>
      <w:r>
        <w:rPr>
          <w:rFonts w:ascii="宋体" w:hAnsi="宋体" w:eastAsia="宋体" w:cs="宋体"/>
          <w:b/>
          <w:bCs/>
          <w:color w:val="0F243E"/>
          <w:spacing w:val="6"/>
          <w:sz w:val="31"/>
          <w:szCs w:val="31"/>
        </w:rPr>
        <w:t>信息配置</w:t>
      </w:r>
    </w:p>
    <w:p w14:paraId="2AD95E38">
      <w:pPr>
        <w:pStyle w:val="9"/>
        <w:spacing w:line="381" w:lineRule="auto"/>
      </w:pPr>
    </w:p>
    <w:p w14:paraId="5E06D164">
      <w:pPr>
        <w:pStyle w:val="9"/>
        <w:spacing w:before="68" w:line="215" w:lineRule="auto"/>
        <w:ind w:left="863"/>
        <w:rPr>
          <w:rFonts w:ascii="宋体" w:hAnsi="宋体" w:eastAsia="宋体" w:cs="宋体"/>
        </w:rPr>
      </w:pPr>
      <w:r>
        <w:rPr>
          <w:rFonts w:ascii="宋体" w:hAnsi="宋体" w:eastAsia="宋体" w:cs="宋体"/>
          <w:spacing w:val="-1"/>
        </w:rPr>
        <w:t>联通外网客户端</w:t>
      </w:r>
      <w:r>
        <w:rPr>
          <w:rFonts w:ascii="宋体" w:hAnsi="宋体" w:eastAsia="宋体" w:cs="宋体"/>
          <w:spacing w:val="-29"/>
        </w:rPr>
        <w:t xml:space="preserve"> </w:t>
      </w:r>
      <w:r>
        <w:rPr>
          <w:spacing w:val="-1"/>
        </w:rPr>
        <w:t>PC-3</w:t>
      </w:r>
      <w:r>
        <w:rPr>
          <w:spacing w:val="32"/>
          <w:w w:val="101"/>
        </w:rPr>
        <w:t xml:space="preserve"> </w:t>
      </w:r>
      <w:r>
        <w:rPr>
          <w:rFonts w:ascii="宋体" w:hAnsi="宋体" w:eastAsia="宋体" w:cs="宋体"/>
          <w:spacing w:val="-1"/>
        </w:rPr>
        <w:t>向</w:t>
      </w:r>
      <w:r>
        <w:rPr>
          <w:rFonts w:ascii="宋体" w:hAnsi="宋体" w:eastAsia="宋体" w:cs="宋体"/>
          <w:spacing w:val="-29"/>
        </w:rPr>
        <w:t xml:space="preserve"> </w:t>
      </w:r>
      <w:r>
        <w:rPr>
          <w:spacing w:val="-1"/>
        </w:rPr>
        <w:t xml:space="preserve">DNS </w:t>
      </w:r>
      <w:r>
        <w:rPr>
          <w:rFonts w:ascii="宋体" w:hAnsi="宋体" w:eastAsia="宋体" w:cs="宋体"/>
          <w:spacing w:val="-1"/>
        </w:rPr>
        <w:t>服务器</w:t>
      </w:r>
      <w:r>
        <w:rPr>
          <w:spacing w:val="-1"/>
        </w:rPr>
        <w:t>:</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请求域名</w:t>
      </w:r>
      <w:r>
        <w:rPr>
          <w:rFonts w:ascii="宋体" w:hAnsi="宋体" w:eastAsia="宋体" w:cs="宋体"/>
          <w:spacing w:val="-42"/>
        </w:rPr>
        <w:t xml:space="preserve"> </w:t>
      </w:r>
      <w:r>
        <w:rPr>
          <w:spacing w:val="-2"/>
        </w:rPr>
        <w:t>www.dp.com</w:t>
      </w:r>
      <w:r>
        <w:rPr>
          <w:rFonts w:ascii="宋体" w:hAnsi="宋体" w:eastAsia="宋体" w:cs="宋体"/>
          <w:spacing w:val="-2"/>
        </w:rPr>
        <w:t>，设备返回该域名的</w:t>
      </w:r>
    </w:p>
    <w:p w14:paraId="1EF15FE2">
      <w:pPr>
        <w:pStyle w:val="9"/>
        <w:spacing w:before="94" w:line="548" w:lineRule="exact"/>
        <w:ind w:left="865"/>
        <w:rPr>
          <w:rFonts w:ascii="宋体" w:hAnsi="宋体" w:eastAsia="宋体" w:cs="宋体"/>
        </w:rPr>
      </w:pPr>
      <w:r>
        <w:rPr>
          <w:position w:val="10"/>
        </w:rPr>
        <w:t xml:space="preserve">CNAME </w:t>
      </w:r>
      <w:r>
        <w:rPr>
          <w:rFonts w:ascii="宋体" w:hAnsi="宋体" w:eastAsia="宋体" w:cs="宋体"/>
          <w:position w:val="10"/>
        </w:rPr>
        <w:t>记录</w:t>
      </w:r>
      <w:r>
        <w:fldChar w:fldCharType="begin"/>
      </w:r>
      <w:r>
        <w:instrText xml:space="preserve"> HYPERLINK "http://www.dptechnology.net/" </w:instrText>
      </w:r>
      <w:r>
        <w:fldChar w:fldCharType="separate"/>
      </w:r>
      <w:r>
        <w:rPr>
          <w:position w:val="10"/>
        </w:rPr>
        <w:t>www.dptechnology.net</w:t>
      </w:r>
      <w:r>
        <w:rPr>
          <w:rFonts w:ascii="宋体" w:hAnsi="宋体" w:eastAsia="宋体" w:cs="宋体"/>
          <w:position w:val="10"/>
        </w:rPr>
        <w:t>，</w:t>
      </w:r>
      <w:r>
        <w:rPr>
          <w:rFonts w:ascii="宋体" w:hAnsi="宋体" w:eastAsia="宋体" w:cs="宋体"/>
          <w:position w:val="10"/>
        </w:rPr>
        <w:fldChar w:fldCharType="end"/>
      </w:r>
      <w:r>
        <w:fldChar w:fldCharType="begin"/>
      </w:r>
      <w:r>
        <w:instrText xml:space="preserve"> HYPERLINK \l "bookmark194" </w:instrText>
      </w:r>
      <w:r>
        <w:fldChar w:fldCharType="separate"/>
      </w:r>
      <w:r>
        <w:rPr>
          <w:rFonts w:ascii="宋体" w:hAnsi="宋体" w:eastAsia="宋体" w:cs="宋体"/>
          <w:position w:val="10"/>
        </w:rPr>
        <w:t>如图</w:t>
      </w:r>
      <w:r>
        <w:rPr>
          <w:rFonts w:ascii="宋体" w:hAnsi="宋体" w:eastAsia="宋体" w:cs="宋体"/>
          <w:spacing w:val="-52"/>
          <w:position w:val="10"/>
        </w:rPr>
        <w:t xml:space="preserve"> </w:t>
      </w:r>
      <w:r>
        <w:rPr>
          <w:position w:val="10"/>
        </w:rPr>
        <w:t xml:space="preserve">4-5 </w:t>
      </w:r>
      <w:r>
        <w:rPr>
          <w:rFonts w:ascii="宋体" w:hAnsi="宋体" w:eastAsia="宋体" w:cs="宋体"/>
          <w:position w:val="10"/>
        </w:rPr>
        <w:t>和图</w:t>
      </w:r>
      <w:r>
        <w:rPr>
          <w:rFonts w:ascii="宋体" w:hAnsi="宋体" w:eastAsia="宋体" w:cs="宋体"/>
          <w:spacing w:val="-49"/>
          <w:position w:val="10"/>
        </w:rPr>
        <w:t xml:space="preserve"> </w:t>
      </w:r>
      <w:r>
        <w:rPr>
          <w:position w:val="10"/>
        </w:rPr>
        <w:t xml:space="preserve">4-6 </w:t>
      </w:r>
      <w:r>
        <w:rPr>
          <w:rFonts w:ascii="宋体" w:hAnsi="宋体" w:eastAsia="宋体" w:cs="宋体"/>
          <w:position w:val="10"/>
        </w:rPr>
        <w:t>所</w:t>
      </w:r>
      <w:r>
        <w:rPr>
          <w:rFonts w:ascii="宋体" w:hAnsi="宋体" w:eastAsia="宋体" w:cs="宋体"/>
          <w:position w:val="10"/>
        </w:rPr>
        <w:fldChar w:fldCharType="end"/>
      </w:r>
      <w:r>
        <w:rPr>
          <w:rFonts w:ascii="宋体" w:hAnsi="宋体" w:eastAsia="宋体" w:cs="宋体"/>
          <w:spacing w:val="-1"/>
          <w:position w:val="10"/>
        </w:rPr>
        <w:t>示。</w:t>
      </w:r>
    </w:p>
    <w:p w14:paraId="41D61874">
      <w:pPr>
        <w:pStyle w:val="9"/>
        <w:spacing w:line="244" w:lineRule="auto"/>
      </w:pPr>
    </w:p>
    <w:p w14:paraId="7BF157A8">
      <w:pPr>
        <w:pStyle w:val="9"/>
        <w:spacing w:line="244" w:lineRule="auto"/>
      </w:pPr>
    </w:p>
    <w:p w14:paraId="377B4721">
      <w:pPr>
        <w:pStyle w:val="9"/>
        <w:spacing w:line="244" w:lineRule="auto"/>
      </w:pPr>
    </w:p>
    <w:p w14:paraId="30A39694">
      <w:pPr>
        <w:pStyle w:val="9"/>
        <w:spacing w:line="244" w:lineRule="auto"/>
      </w:pPr>
    </w:p>
    <w:p w14:paraId="02B9EF9D">
      <w:pPr>
        <w:pStyle w:val="9"/>
        <w:spacing w:line="244" w:lineRule="auto"/>
      </w:pPr>
    </w:p>
    <w:p w14:paraId="1788A4CC">
      <w:pPr>
        <w:pStyle w:val="9"/>
        <w:spacing w:line="245" w:lineRule="auto"/>
      </w:pPr>
    </w:p>
    <w:p w14:paraId="5B787669">
      <w:pPr>
        <w:pStyle w:val="9"/>
        <w:spacing w:line="245" w:lineRule="auto"/>
      </w:pPr>
    </w:p>
    <w:p w14:paraId="2A454D90">
      <w:pPr>
        <w:pStyle w:val="9"/>
        <w:spacing w:line="245" w:lineRule="auto"/>
      </w:pPr>
    </w:p>
    <w:p w14:paraId="03C225DB">
      <w:pPr>
        <w:pStyle w:val="9"/>
        <w:spacing w:line="245" w:lineRule="auto"/>
      </w:pPr>
    </w:p>
    <w:p w14:paraId="7CA66A86">
      <w:pPr>
        <w:pStyle w:val="9"/>
        <w:spacing w:line="245" w:lineRule="auto"/>
      </w:pPr>
    </w:p>
    <w:p w14:paraId="26024D69">
      <w:pPr>
        <w:pStyle w:val="9"/>
        <w:spacing w:line="245" w:lineRule="auto"/>
      </w:pPr>
    </w:p>
    <w:p w14:paraId="30CDD4CD">
      <w:pPr>
        <w:pStyle w:val="9"/>
        <w:spacing w:line="245" w:lineRule="auto"/>
      </w:pPr>
    </w:p>
    <w:p w14:paraId="27414C40">
      <w:pPr>
        <w:pStyle w:val="9"/>
        <w:spacing w:line="245" w:lineRule="auto"/>
      </w:pPr>
    </w:p>
    <w:p w14:paraId="5E0A563B">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14</w:t>
      </w:r>
    </w:p>
    <w:p w14:paraId="431703F0">
      <w:pPr>
        <w:spacing w:line="213" w:lineRule="auto"/>
        <w:rPr>
          <w:rFonts w:ascii="Cambria" w:hAnsi="Cambria" w:eastAsia="Cambria" w:cs="Cambria"/>
        </w:rPr>
        <w:sectPr>
          <w:pgSz w:w="11907" w:h="16839"/>
          <w:pgMar w:top="1588" w:right="1044" w:bottom="400" w:left="1065" w:header="989" w:footer="0" w:gutter="0"/>
          <w:cols w:space="720" w:num="1"/>
        </w:sectPr>
      </w:pPr>
    </w:p>
    <w:p w14:paraId="5B3CC08D">
      <w:pPr>
        <w:pStyle w:val="9"/>
        <w:spacing w:line="451" w:lineRule="auto"/>
      </w:pPr>
    </w:p>
    <w:p w14:paraId="5A52347D">
      <w:pPr>
        <w:pStyle w:val="9"/>
        <w:spacing w:before="68" w:line="221" w:lineRule="auto"/>
        <w:ind w:left="3778"/>
        <w:rPr>
          <w:rFonts w:ascii="宋体" w:hAnsi="宋体" w:eastAsia="宋体" w:cs="宋体"/>
        </w:rPr>
      </w:pPr>
      <w:bookmarkStart w:id="251" w:name="bookmark194"/>
      <w:bookmarkEnd w:id="251"/>
      <w:r>
        <w:rPr>
          <w:rFonts w:ascii="宋体" w:hAnsi="宋体" w:eastAsia="宋体" w:cs="宋体"/>
          <w:spacing w:val="-4"/>
        </w:rPr>
        <w:t>图</w:t>
      </w:r>
      <w:r>
        <w:rPr>
          <w:spacing w:val="-4"/>
        </w:rPr>
        <w:t>4-5  PC-3 CNAME</w:t>
      </w:r>
      <w:r>
        <w:rPr>
          <w:spacing w:val="34"/>
          <w:w w:val="101"/>
        </w:rPr>
        <w:t xml:space="preserve"> </w:t>
      </w:r>
      <w:r>
        <w:rPr>
          <w:rFonts w:ascii="宋体" w:hAnsi="宋体" w:eastAsia="宋体" w:cs="宋体"/>
          <w:spacing w:val="-4"/>
        </w:rPr>
        <w:t>回复结果</w:t>
      </w:r>
    </w:p>
    <w:p w14:paraId="7181A7C1">
      <w:pPr>
        <w:pStyle w:val="9"/>
        <w:spacing w:before="131" w:line="5758" w:lineRule="exact"/>
        <w:ind w:firstLine="957"/>
      </w:pPr>
      <w:r>
        <w:rPr>
          <w:position w:val="-115"/>
        </w:rPr>
        <w:pict>
          <v:group id="_x0000_s1244" o:spid="_x0000_s1244" o:spt="203" style="height:287.95pt;width:435pt;" coordsize="8700,5759">
            <o:lock v:ext="edit"/>
            <v:shape id="_x0000_s1245" o:spid="_x0000_s1245" o:spt="75" type="#_x0000_t75" style="position:absolute;left:29;top:27;height:5689;width:8640;" filled="f" stroked="f" coordsize="21600,21600">
              <v:path/>
              <v:fill on="f" focussize="0,0"/>
              <v:stroke on="f"/>
              <v:imagedata r:id="rId416" o:title=""/>
              <o:lock v:ext="edit" aspectratio="t"/>
            </v:shape>
            <v:shape id="_x0000_s1246" o:spid="_x0000_s1246" o:spt="202" type="#_x0000_t202" style="position:absolute;left:-20;top:-20;height:5799;width:8740;" filled="f" stroked="f" coordsize="21600,21600">
              <v:path/>
              <v:fill on="f" focussize="0,0"/>
              <v:stroke on="f"/>
              <v:imagedata o:title=""/>
              <o:lock v:ext="edit" aspectratio="f"/>
              <v:textbox inset="0mm,0mm,0mm,0mm">
                <w:txbxContent>
                  <w:p w14:paraId="0AA1D16E">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677D083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5708" w:hRule="atLeast"/>
                      </w:trPr>
                      <w:tc>
                        <w:tcPr>
                          <w:tcW w:w="8674" w:type="dxa"/>
                          <w:vAlign w:val="top"/>
                        </w:tcPr>
                        <w:p w14:paraId="4F623DB1">
                          <w:pPr>
                            <w:rPr>
                              <w:rFonts w:ascii="Arial"/>
                              <w:sz w:val="21"/>
                            </w:rPr>
                          </w:pPr>
                        </w:p>
                      </w:tc>
                    </w:tr>
                  </w:tbl>
                  <w:p w14:paraId="7EE92672">
                    <w:pPr>
                      <w:rPr>
                        <w:rFonts w:ascii="Arial"/>
                        <w:sz w:val="21"/>
                      </w:rPr>
                    </w:pPr>
                  </w:p>
                </w:txbxContent>
              </v:textbox>
            </v:shape>
            <w10:wrap type="none"/>
            <w10:anchorlock/>
          </v:group>
        </w:pict>
      </w:r>
    </w:p>
    <w:p w14:paraId="1B548867">
      <w:pPr>
        <w:pStyle w:val="9"/>
        <w:spacing w:line="255" w:lineRule="auto"/>
      </w:pPr>
    </w:p>
    <w:p w14:paraId="32284FDC">
      <w:pPr>
        <w:pStyle w:val="9"/>
        <w:spacing w:line="256" w:lineRule="auto"/>
      </w:pPr>
    </w:p>
    <w:p w14:paraId="37F79C32">
      <w:pPr>
        <w:pStyle w:val="9"/>
        <w:spacing w:line="256" w:lineRule="auto"/>
      </w:pPr>
    </w:p>
    <w:p w14:paraId="2EA5327D">
      <w:pPr>
        <w:pStyle w:val="9"/>
        <w:spacing w:before="68" w:line="221" w:lineRule="auto"/>
        <w:ind w:left="3358"/>
        <w:rPr>
          <w:rFonts w:ascii="宋体" w:hAnsi="宋体" w:eastAsia="宋体" w:cs="宋体"/>
        </w:rPr>
      </w:pPr>
      <w:bookmarkStart w:id="252" w:name="bookmark195"/>
      <w:bookmarkEnd w:id="252"/>
      <w:r>
        <w:rPr>
          <w:rFonts w:ascii="宋体" w:hAnsi="宋体" w:eastAsia="宋体" w:cs="宋体"/>
          <w:spacing w:val="-2"/>
        </w:rPr>
        <w:t>图</w:t>
      </w:r>
      <w:r>
        <w:rPr>
          <w:spacing w:val="-2"/>
        </w:rPr>
        <w:t xml:space="preserve">4-6  PC-3 CNAME </w:t>
      </w:r>
      <w:r>
        <w:rPr>
          <w:rFonts w:ascii="宋体" w:hAnsi="宋体" w:eastAsia="宋体" w:cs="宋体"/>
          <w:spacing w:val="-2"/>
        </w:rPr>
        <w:t>信息回复内容抓包</w:t>
      </w:r>
    </w:p>
    <w:p w14:paraId="0CF5C8FE">
      <w:pPr>
        <w:pStyle w:val="9"/>
        <w:spacing w:before="130" w:line="3542" w:lineRule="exact"/>
        <w:ind w:firstLine="957"/>
      </w:pPr>
      <w:r>
        <w:rPr>
          <w:position w:val="-70"/>
        </w:rPr>
        <w:pict>
          <v:group id="_x0000_s1247" o:spid="_x0000_s1247" o:spt="203" style="height:177.15pt;width:435pt;" coordsize="8700,3542">
            <o:lock v:ext="edit"/>
            <v:shape id="_x0000_s1248" o:spid="_x0000_s1248" o:spt="75" type="#_x0000_t75" style="position:absolute;left:29;top:27;height:3485;width:8640;" filled="f" stroked="f" coordsize="21600,21600">
              <v:path/>
              <v:fill on="f" focussize="0,0"/>
              <v:stroke on="f"/>
              <v:imagedata r:id="rId417" o:title=""/>
              <o:lock v:ext="edit" aspectratio="t"/>
            </v:shape>
            <v:shape id="_x0000_s1249" o:spid="_x0000_s1249" o:spt="202" type="#_x0000_t202" style="position:absolute;left:-20;top:-20;height:3582;width:8740;" filled="f" stroked="f" coordsize="21600,21600">
              <v:path/>
              <v:fill on="f" focussize="0,0"/>
              <v:stroke on="f"/>
              <v:imagedata o:title=""/>
              <o:lock v:ext="edit" aspectratio="f"/>
              <v:textbox inset="0mm,0mm,0mm,0mm">
                <w:txbxContent>
                  <w:p w14:paraId="02507EC6">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CC785A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492" w:hRule="atLeast"/>
                      </w:trPr>
                      <w:tc>
                        <w:tcPr>
                          <w:tcW w:w="8674" w:type="dxa"/>
                          <w:vAlign w:val="top"/>
                        </w:tcPr>
                        <w:p w14:paraId="380CB1C9">
                          <w:pPr>
                            <w:rPr>
                              <w:rFonts w:ascii="Arial"/>
                              <w:sz w:val="21"/>
                            </w:rPr>
                          </w:pPr>
                        </w:p>
                      </w:tc>
                    </w:tr>
                  </w:tbl>
                  <w:p w14:paraId="340AE64D">
                    <w:pPr>
                      <w:rPr>
                        <w:rFonts w:ascii="Arial"/>
                        <w:sz w:val="21"/>
                      </w:rPr>
                    </w:pPr>
                  </w:p>
                </w:txbxContent>
              </v:textbox>
            </v:shape>
            <w10:wrap type="none"/>
            <w10:anchorlock/>
          </v:group>
        </w:pict>
      </w:r>
    </w:p>
    <w:p w14:paraId="6309524E">
      <w:pPr>
        <w:pStyle w:val="9"/>
        <w:spacing w:line="268" w:lineRule="auto"/>
      </w:pPr>
    </w:p>
    <w:p w14:paraId="7533D6F7">
      <w:pPr>
        <w:pStyle w:val="9"/>
        <w:spacing w:line="268" w:lineRule="auto"/>
      </w:pPr>
    </w:p>
    <w:p w14:paraId="174F2AFF">
      <w:pPr>
        <w:pStyle w:val="9"/>
        <w:spacing w:line="268" w:lineRule="auto"/>
      </w:pPr>
    </w:p>
    <w:p w14:paraId="78620903">
      <w:pPr>
        <w:pStyle w:val="9"/>
        <w:spacing w:line="269" w:lineRule="auto"/>
      </w:pPr>
    </w:p>
    <w:p w14:paraId="734AC7DF">
      <w:pPr>
        <w:pStyle w:val="9"/>
        <w:spacing w:line="269" w:lineRule="auto"/>
      </w:pPr>
    </w:p>
    <w:p w14:paraId="7E2E80A5">
      <w:pPr>
        <w:pStyle w:val="9"/>
        <w:spacing w:line="269" w:lineRule="auto"/>
      </w:pPr>
    </w:p>
    <w:p w14:paraId="24DA1BEF">
      <w:pPr>
        <w:pStyle w:val="9"/>
        <w:spacing w:line="269" w:lineRule="auto"/>
      </w:pPr>
    </w:p>
    <w:p w14:paraId="29D418DC">
      <w:pPr>
        <w:pStyle w:val="9"/>
        <w:spacing w:line="269" w:lineRule="auto"/>
      </w:pPr>
    </w:p>
    <w:p w14:paraId="2BB07981">
      <w:pPr>
        <w:pStyle w:val="9"/>
        <w:spacing w:before="69" w:line="213" w:lineRule="auto"/>
        <w:ind w:left="24"/>
        <w:rPr>
          <w:rFonts w:ascii="Cambria" w:hAnsi="Cambria" w:eastAsia="Cambria" w:cs="Cambria"/>
        </w:rPr>
      </w:pPr>
      <w:r>
        <w:t>Copyright ©</w:t>
      </w:r>
      <w:r>
        <w:rPr>
          <w:spacing w:val="63"/>
        </w:rPr>
        <w:t xml:space="preserve"> </w:t>
      </w:r>
      <w:r>
        <w:rPr>
          <w:rFonts w:ascii="宋体" w:hAnsi="宋体" w:eastAsia="宋体" w:cs="宋体"/>
        </w:rPr>
        <w:t xml:space="preserve">杭州迪普科技股份有限公司                                                     </w:t>
      </w:r>
      <w:r>
        <w:rPr>
          <w:rFonts w:ascii="Cambria" w:hAnsi="Cambria" w:eastAsia="Cambria" w:cs="Cambria"/>
        </w:rPr>
        <w:t>1s</w:t>
      </w:r>
    </w:p>
    <w:p w14:paraId="0283EFB5">
      <w:pPr>
        <w:spacing w:line="213" w:lineRule="auto"/>
        <w:rPr>
          <w:rFonts w:ascii="Cambria" w:hAnsi="Cambria" w:eastAsia="Cambria" w:cs="Cambria"/>
        </w:rPr>
        <w:sectPr>
          <w:pgSz w:w="11907" w:h="16839"/>
          <w:pgMar w:top="1588" w:right="1044" w:bottom="400" w:left="1065" w:header="989" w:footer="0" w:gutter="0"/>
          <w:cols w:space="720" w:num="1"/>
        </w:sectPr>
      </w:pPr>
    </w:p>
    <w:p w14:paraId="1295A7F6">
      <w:pPr>
        <w:pStyle w:val="9"/>
        <w:spacing w:line="263" w:lineRule="auto"/>
      </w:pPr>
    </w:p>
    <w:p w14:paraId="4192B118">
      <w:pPr>
        <w:pStyle w:val="9"/>
        <w:spacing w:line="263" w:lineRule="auto"/>
      </w:pPr>
    </w:p>
    <w:p w14:paraId="03101C1E">
      <w:pPr>
        <w:pStyle w:val="5"/>
        <w:bidi w:val="0"/>
        <w:rPr>
          <w:rFonts w:ascii="宋体" w:hAnsi="宋体" w:eastAsia="宋体" w:cs="宋体"/>
          <w:sz w:val="31"/>
          <w:szCs w:val="31"/>
        </w:rPr>
      </w:pPr>
      <w:bookmarkStart w:id="253" w:name="bookmark174"/>
      <w:bookmarkEnd w:id="253"/>
      <w:bookmarkStart w:id="254" w:name="bookmark173"/>
      <w:bookmarkEnd w:id="254"/>
      <w:r>
        <w:rPr>
          <w:rFonts w:ascii="Times New Roman" w:hAnsi="Times New Roman" w:eastAsia="Times New Roman" w:cs="Times New Roman"/>
          <w:b/>
          <w:bCs/>
          <w:color w:val="0F243E"/>
          <w:spacing w:val="1"/>
          <w:sz w:val="36"/>
          <w:szCs w:val="36"/>
        </w:rPr>
        <w:t>4.5</w:t>
      </w:r>
      <w:r>
        <w:rPr>
          <w:rFonts w:ascii="Times New Roman" w:hAnsi="Times New Roman" w:eastAsia="Times New Roman" w:cs="Times New Roman"/>
          <w:b/>
          <w:bCs/>
          <w:color w:val="0F243E"/>
          <w:spacing w:val="32"/>
          <w:sz w:val="36"/>
          <w:szCs w:val="36"/>
        </w:rPr>
        <w:t xml:space="preserve"> </w:t>
      </w:r>
      <w:r>
        <w:rPr>
          <w:b/>
          <w:bCs/>
          <w:sz w:val="31"/>
          <w:szCs w:val="31"/>
        </w:rPr>
        <w:t>MX</w:t>
      </w:r>
      <w:r>
        <w:rPr>
          <w:b/>
          <w:bCs/>
          <w:spacing w:val="1"/>
          <w:sz w:val="31"/>
          <w:szCs w:val="31"/>
        </w:rPr>
        <w:t xml:space="preserve"> </w:t>
      </w:r>
      <w:r>
        <w:rPr>
          <w:rFonts w:ascii="宋体" w:hAnsi="宋体" w:eastAsia="宋体" w:cs="宋体"/>
          <w:b/>
          <w:bCs/>
          <w:spacing w:val="1"/>
          <w:sz w:val="31"/>
          <w:szCs w:val="31"/>
        </w:rPr>
        <w:t>信息配置</w:t>
      </w:r>
    </w:p>
    <w:p w14:paraId="5134840B">
      <w:pPr>
        <w:pStyle w:val="9"/>
        <w:spacing w:line="381" w:lineRule="auto"/>
      </w:pPr>
    </w:p>
    <w:p w14:paraId="4DF35DB7">
      <w:pPr>
        <w:pStyle w:val="9"/>
        <w:spacing w:before="68" w:line="213" w:lineRule="auto"/>
        <w:ind w:left="863"/>
        <w:rPr>
          <w:rFonts w:ascii="宋体" w:hAnsi="宋体" w:eastAsia="宋体" w:cs="宋体"/>
        </w:rPr>
      </w:pPr>
      <w:r>
        <w:rPr>
          <w:rFonts w:ascii="宋体" w:hAnsi="宋体" w:eastAsia="宋体" w:cs="宋体"/>
          <w:spacing w:val="-2"/>
        </w:rPr>
        <w:t>联通外网客户端</w:t>
      </w:r>
      <w:r>
        <w:rPr>
          <w:rFonts w:ascii="宋体" w:hAnsi="宋体" w:eastAsia="宋体" w:cs="宋体"/>
          <w:spacing w:val="-12"/>
        </w:rPr>
        <w:t xml:space="preserve"> </w:t>
      </w:r>
      <w:r>
        <w:rPr>
          <w:spacing w:val="-2"/>
        </w:rPr>
        <w:t>PC-3</w:t>
      </w:r>
      <w:r>
        <w:rPr>
          <w:spacing w:val="35"/>
        </w:rPr>
        <w:t xml:space="preserve"> </w:t>
      </w:r>
      <w:r>
        <w:rPr>
          <w:rFonts w:ascii="宋体" w:hAnsi="宋体" w:eastAsia="宋体" w:cs="宋体"/>
          <w:spacing w:val="-2"/>
        </w:rPr>
        <w:t>向</w:t>
      </w:r>
      <w:r>
        <w:rPr>
          <w:rFonts w:ascii="宋体" w:hAnsi="宋体" w:eastAsia="宋体" w:cs="宋体"/>
          <w:spacing w:val="-29"/>
        </w:rPr>
        <w:t xml:space="preserve"> </w:t>
      </w:r>
      <w:r>
        <w:rPr>
          <w:spacing w:val="-2"/>
        </w:rPr>
        <w:t xml:space="preserve">DNS </w:t>
      </w:r>
      <w:r>
        <w:rPr>
          <w:rFonts w:ascii="宋体" w:hAnsi="宋体" w:eastAsia="宋体" w:cs="宋体"/>
          <w:spacing w:val="-2"/>
        </w:rPr>
        <w:t>服务器</w:t>
      </w:r>
      <w:r>
        <w:rPr>
          <w:spacing w:val="-2"/>
        </w:rPr>
        <w:t>:</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请求邮箱域名</w:t>
      </w:r>
      <w:r>
        <w:rPr>
          <w:rFonts w:ascii="宋体" w:hAnsi="宋体" w:eastAsia="宋体" w:cs="宋体"/>
          <w:spacing w:val="-31"/>
        </w:rPr>
        <w:t xml:space="preserve"> </w:t>
      </w:r>
      <w:r>
        <w:rPr>
          <w:spacing w:val="-2"/>
        </w:rPr>
        <w:t>mail.dptechnology.net</w:t>
      </w:r>
      <w:r>
        <w:rPr>
          <w:rFonts w:ascii="宋体" w:hAnsi="宋体" w:eastAsia="宋体" w:cs="宋体"/>
          <w:spacing w:val="-2"/>
        </w:rPr>
        <w:t>，设备</w:t>
      </w:r>
    </w:p>
    <w:p w14:paraId="61A20D62">
      <w:pPr>
        <w:pStyle w:val="9"/>
        <w:spacing w:before="228" w:line="213" w:lineRule="auto"/>
        <w:ind w:left="863"/>
        <w:rPr>
          <w:rFonts w:ascii="宋体" w:hAnsi="宋体" w:eastAsia="宋体" w:cs="宋体"/>
        </w:rPr>
      </w:pPr>
      <w:r>
        <w:rPr>
          <w:rFonts w:ascii="宋体" w:hAnsi="宋体" w:eastAsia="宋体" w:cs="宋体"/>
          <w:spacing w:val="-2"/>
        </w:rPr>
        <w:t>返回该域名的</w:t>
      </w:r>
      <w:r>
        <w:rPr>
          <w:rFonts w:ascii="宋体" w:hAnsi="宋体" w:eastAsia="宋体" w:cs="宋体"/>
          <w:spacing w:val="-21"/>
        </w:rPr>
        <w:t xml:space="preserve"> </w:t>
      </w:r>
      <w:r>
        <w:rPr>
          <w:spacing w:val="-2"/>
        </w:rPr>
        <w:t xml:space="preserve">MX </w:t>
      </w:r>
      <w:r>
        <w:rPr>
          <w:rFonts w:ascii="宋体" w:hAnsi="宋体" w:eastAsia="宋体" w:cs="宋体"/>
          <w:spacing w:val="-2"/>
        </w:rPr>
        <w:t>记录为</w:t>
      </w:r>
      <w:r>
        <w:rPr>
          <w:rFonts w:ascii="宋体" w:hAnsi="宋体" w:eastAsia="宋体" w:cs="宋体"/>
          <w:spacing w:val="-47"/>
        </w:rPr>
        <w:t xml:space="preserve"> </w:t>
      </w:r>
      <w:r>
        <w:rPr>
          <w:spacing w:val="-2"/>
        </w:rPr>
        <w:t>smtp.dptechnology.net</w:t>
      </w:r>
      <w:r>
        <w:fldChar w:fldCharType="begin"/>
      </w:r>
      <w:r>
        <w:instrText xml:space="preserve"> HYPERLINK \l "bookmark174" </w:instrText>
      </w:r>
      <w:r>
        <w:fldChar w:fldCharType="separate"/>
      </w:r>
      <w:r>
        <w:rPr>
          <w:rFonts w:ascii="宋体" w:hAnsi="宋体" w:eastAsia="宋体" w:cs="宋体"/>
          <w:spacing w:val="-2"/>
        </w:rPr>
        <w:t>，如图</w:t>
      </w:r>
      <w:r>
        <w:rPr>
          <w:rFonts w:ascii="宋体" w:hAnsi="宋体" w:eastAsia="宋体" w:cs="宋体"/>
          <w:spacing w:val="-49"/>
        </w:rPr>
        <w:t xml:space="preserve"> </w:t>
      </w:r>
      <w:r>
        <w:rPr>
          <w:spacing w:val="-2"/>
        </w:rPr>
        <w:t xml:space="preserve">4-7 </w:t>
      </w:r>
      <w:r>
        <w:rPr>
          <w:rFonts w:ascii="宋体" w:hAnsi="宋体" w:eastAsia="宋体" w:cs="宋体"/>
          <w:spacing w:val="-2"/>
        </w:rPr>
        <w:t>和图</w:t>
      </w:r>
      <w:r>
        <w:rPr>
          <w:rFonts w:ascii="宋体" w:hAnsi="宋体" w:eastAsia="宋体" w:cs="宋体"/>
          <w:spacing w:val="-50"/>
        </w:rPr>
        <w:t xml:space="preserve"> </w:t>
      </w:r>
      <w:r>
        <w:rPr>
          <w:spacing w:val="-2"/>
        </w:rPr>
        <w:t xml:space="preserve">4-8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0E56804">
      <w:pPr>
        <w:pStyle w:val="9"/>
        <w:spacing w:line="316" w:lineRule="auto"/>
      </w:pPr>
    </w:p>
    <w:p w14:paraId="40F0D5CF">
      <w:pPr>
        <w:pStyle w:val="9"/>
        <w:spacing w:before="68" w:line="221" w:lineRule="auto"/>
        <w:ind w:left="3778"/>
        <w:rPr>
          <w:rFonts w:ascii="宋体" w:hAnsi="宋体" w:eastAsia="宋体" w:cs="宋体"/>
        </w:rPr>
      </w:pPr>
      <w:r>
        <w:rPr>
          <w:rFonts w:ascii="宋体" w:hAnsi="宋体" w:eastAsia="宋体" w:cs="宋体"/>
          <w:spacing w:val="-4"/>
        </w:rPr>
        <w:t>图</w:t>
      </w:r>
      <w:r>
        <w:rPr>
          <w:spacing w:val="-4"/>
        </w:rPr>
        <w:t>4-7  PC-3 CNAME</w:t>
      </w:r>
      <w:r>
        <w:rPr>
          <w:spacing w:val="34"/>
          <w:w w:val="101"/>
        </w:rPr>
        <w:t xml:space="preserve"> </w:t>
      </w:r>
      <w:r>
        <w:rPr>
          <w:rFonts w:ascii="宋体" w:hAnsi="宋体" w:eastAsia="宋体" w:cs="宋体"/>
          <w:spacing w:val="-4"/>
        </w:rPr>
        <w:t>回复结果</w:t>
      </w:r>
    </w:p>
    <w:p w14:paraId="1EF2007A">
      <w:pPr>
        <w:pStyle w:val="9"/>
        <w:spacing w:before="131" w:line="3519" w:lineRule="exact"/>
        <w:ind w:firstLine="957"/>
      </w:pPr>
      <w:r>
        <w:rPr>
          <w:position w:val="-70"/>
        </w:rPr>
        <w:pict>
          <v:group id="_x0000_s1250" o:spid="_x0000_s1250" o:spt="203" style="height:176pt;width:435pt;" coordsize="8700,3520">
            <o:lock v:ext="edit"/>
            <v:shape id="_x0000_s1251" o:spid="_x0000_s1251" o:spt="75" type="#_x0000_t75" style="position:absolute;left:29;top:27;height:3461;width:8640;" filled="f" stroked="f" coordsize="21600,21600">
              <v:path/>
              <v:fill on="f" focussize="0,0"/>
              <v:stroke on="f"/>
              <v:imagedata r:id="rId418" o:title=""/>
              <o:lock v:ext="edit" aspectratio="t"/>
            </v:shape>
            <v:shape id="_x0000_s1252" o:spid="_x0000_s1252" o:spt="202" type="#_x0000_t202" style="position:absolute;left:-20;top:-20;height:3560;width:8740;" filled="f" stroked="f" coordsize="21600,21600">
              <v:path/>
              <v:fill on="f" focussize="0,0"/>
              <v:stroke on="f"/>
              <v:imagedata o:title=""/>
              <o:lock v:ext="edit" aspectratio="f"/>
              <v:textbox inset="0mm,0mm,0mm,0mm">
                <w:txbxContent>
                  <w:p w14:paraId="3141BFEE">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161600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469" w:hRule="atLeast"/>
                      </w:trPr>
                      <w:tc>
                        <w:tcPr>
                          <w:tcW w:w="8674" w:type="dxa"/>
                          <w:vAlign w:val="top"/>
                        </w:tcPr>
                        <w:p w14:paraId="503FA35A">
                          <w:pPr>
                            <w:rPr>
                              <w:rFonts w:ascii="Arial"/>
                              <w:sz w:val="21"/>
                            </w:rPr>
                          </w:pPr>
                        </w:p>
                      </w:tc>
                    </w:tr>
                  </w:tbl>
                  <w:p w14:paraId="2F3A2957">
                    <w:pPr>
                      <w:rPr>
                        <w:rFonts w:ascii="Arial"/>
                        <w:sz w:val="21"/>
                      </w:rPr>
                    </w:pPr>
                  </w:p>
                </w:txbxContent>
              </v:textbox>
            </v:shape>
            <w10:wrap type="none"/>
            <w10:anchorlock/>
          </v:group>
        </w:pict>
      </w:r>
    </w:p>
    <w:p w14:paraId="7B07DCB4">
      <w:pPr>
        <w:pStyle w:val="9"/>
        <w:spacing w:line="255" w:lineRule="auto"/>
      </w:pPr>
    </w:p>
    <w:p w14:paraId="5468E0DC">
      <w:pPr>
        <w:pStyle w:val="9"/>
        <w:spacing w:line="256" w:lineRule="auto"/>
      </w:pPr>
    </w:p>
    <w:p w14:paraId="6617FDBE">
      <w:pPr>
        <w:pStyle w:val="9"/>
        <w:spacing w:line="256" w:lineRule="auto"/>
      </w:pPr>
    </w:p>
    <w:p w14:paraId="043B6EB6">
      <w:pPr>
        <w:pStyle w:val="9"/>
        <w:spacing w:before="68" w:line="221" w:lineRule="auto"/>
        <w:ind w:left="3610"/>
        <w:rPr>
          <w:rFonts w:ascii="宋体" w:hAnsi="宋体" w:eastAsia="宋体" w:cs="宋体"/>
        </w:rPr>
      </w:pPr>
      <w:r>
        <w:rPr>
          <w:rFonts w:ascii="宋体" w:hAnsi="宋体" w:eastAsia="宋体" w:cs="宋体"/>
          <w:spacing w:val="-3"/>
        </w:rPr>
        <w:t>图</w:t>
      </w:r>
      <w:r>
        <w:rPr>
          <w:spacing w:val="-3"/>
        </w:rPr>
        <w:t xml:space="preserve">4-8  PC-3MX </w:t>
      </w:r>
      <w:r>
        <w:rPr>
          <w:rFonts w:ascii="宋体" w:hAnsi="宋体" w:eastAsia="宋体" w:cs="宋体"/>
          <w:spacing w:val="-3"/>
        </w:rPr>
        <w:t>信息回复内容抓包</w:t>
      </w:r>
    </w:p>
    <w:p w14:paraId="61DD60E8">
      <w:pPr>
        <w:pStyle w:val="9"/>
        <w:spacing w:before="132" w:line="4079" w:lineRule="exact"/>
        <w:ind w:firstLine="957"/>
      </w:pPr>
      <w:r>
        <w:rPr>
          <w:position w:val="-81"/>
        </w:rPr>
        <w:pict>
          <v:group id="_x0000_s1253" o:spid="_x0000_s1253" o:spt="203" style="height:203.95pt;width:435pt;" coordsize="8700,4078">
            <o:lock v:ext="edit"/>
            <v:shape id="_x0000_s1254" o:spid="_x0000_s1254" o:spt="75" type="#_x0000_t75" style="position:absolute;left:29;top:25;height:4010;width:8640;" filled="f" stroked="f" coordsize="21600,21600">
              <v:path/>
              <v:fill on="f" focussize="0,0"/>
              <v:stroke on="f"/>
              <v:imagedata r:id="rId419" o:title=""/>
              <o:lock v:ext="edit" aspectratio="t"/>
            </v:shape>
            <v:shape id="_x0000_s1255" o:spid="_x0000_s1255" o:spt="202" type="#_x0000_t202" style="position:absolute;left:-20;top:-20;height:4118;width:8740;" filled="f" stroked="f" coordsize="21600,21600">
              <v:path/>
              <v:fill on="f" focussize="0,0"/>
              <v:stroke on="f"/>
              <v:imagedata o:title=""/>
              <o:lock v:ext="edit" aspectratio="f"/>
              <v:textbox inset="0mm,0mm,0mm,0mm">
                <w:txbxContent>
                  <w:p w14:paraId="4F971BDB">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63941D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28" w:hRule="atLeast"/>
                      </w:trPr>
                      <w:tc>
                        <w:tcPr>
                          <w:tcW w:w="8674" w:type="dxa"/>
                          <w:vAlign w:val="top"/>
                        </w:tcPr>
                        <w:p w14:paraId="2073F951">
                          <w:pPr>
                            <w:rPr>
                              <w:rFonts w:ascii="Arial"/>
                              <w:sz w:val="21"/>
                            </w:rPr>
                          </w:pPr>
                        </w:p>
                      </w:tc>
                    </w:tr>
                  </w:tbl>
                  <w:p w14:paraId="7B970A2B">
                    <w:pPr>
                      <w:rPr>
                        <w:rFonts w:ascii="Arial"/>
                        <w:sz w:val="21"/>
                      </w:rPr>
                    </w:pPr>
                  </w:p>
                </w:txbxContent>
              </v:textbox>
            </v:shape>
            <w10:wrap type="none"/>
            <w10:anchorlock/>
          </v:group>
        </w:pict>
      </w:r>
    </w:p>
    <w:p w14:paraId="15CFE4A5">
      <w:pPr>
        <w:pStyle w:val="9"/>
        <w:spacing w:line="258" w:lineRule="auto"/>
      </w:pPr>
    </w:p>
    <w:p w14:paraId="5CB2DCA9">
      <w:pPr>
        <w:pStyle w:val="9"/>
        <w:spacing w:line="259" w:lineRule="auto"/>
      </w:pPr>
    </w:p>
    <w:p w14:paraId="3CD872DB">
      <w:pPr>
        <w:pStyle w:val="9"/>
        <w:spacing w:line="259" w:lineRule="auto"/>
      </w:pPr>
    </w:p>
    <w:p w14:paraId="3A72F3E1">
      <w:pPr>
        <w:pStyle w:val="9"/>
        <w:spacing w:line="259" w:lineRule="auto"/>
      </w:pPr>
    </w:p>
    <w:p w14:paraId="36AE1AAD">
      <w:pPr>
        <w:pStyle w:val="9"/>
        <w:spacing w:line="259" w:lineRule="auto"/>
      </w:pPr>
    </w:p>
    <w:p w14:paraId="6EF6371B">
      <w:pPr>
        <w:pStyle w:val="9"/>
        <w:spacing w:line="259" w:lineRule="auto"/>
      </w:pPr>
    </w:p>
    <w:p w14:paraId="2A57287C">
      <w:pPr>
        <w:pStyle w:val="9"/>
        <w:spacing w:line="259" w:lineRule="auto"/>
      </w:pPr>
    </w:p>
    <w:p w14:paraId="7B7DFFDC">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16</w:t>
      </w:r>
    </w:p>
    <w:p w14:paraId="4609C8F3">
      <w:pPr>
        <w:spacing w:line="213" w:lineRule="auto"/>
        <w:rPr>
          <w:rFonts w:ascii="Cambria" w:hAnsi="Cambria" w:eastAsia="Cambria" w:cs="Cambria"/>
        </w:rPr>
        <w:sectPr>
          <w:pgSz w:w="11907" w:h="16839"/>
          <w:pgMar w:top="1588" w:right="1044" w:bottom="400" w:left="1065" w:header="989" w:footer="0" w:gutter="0"/>
          <w:cols w:space="720" w:num="1"/>
        </w:sectPr>
      </w:pPr>
    </w:p>
    <w:p w14:paraId="1516B5DF">
      <w:pPr>
        <w:pStyle w:val="9"/>
        <w:spacing w:line="263" w:lineRule="auto"/>
      </w:pPr>
    </w:p>
    <w:p w14:paraId="5405C622">
      <w:pPr>
        <w:pStyle w:val="9"/>
        <w:spacing w:line="263" w:lineRule="auto"/>
      </w:pPr>
    </w:p>
    <w:p w14:paraId="661C4613">
      <w:pPr>
        <w:pStyle w:val="5"/>
        <w:bidi w:val="0"/>
        <w:rPr>
          <w:rFonts w:ascii="宋体" w:hAnsi="宋体" w:eastAsia="宋体" w:cs="宋体"/>
          <w:sz w:val="31"/>
          <w:szCs w:val="31"/>
        </w:rPr>
      </w:pPr>
      <w:bookmarkStart w:id="255" w:name="bookmark176"/>
      <w:bookmarkEnd w:id="255"/>
      <w:bookmarkStart w:id="256" w:name="bookmark175"/>
      <w:bookmarkEnd w:id="256"/>
      <w:r>
        <w:rPr>
          <w:rFonts w:ascii="Times New Roman" w:hAnsi="Times New Roman" w:eastAsia="Times New Roman" w:cs="Times New Roman"/>
          <w:b/>
          <w:bCs/>
          <w:color w:val="0F243E"/>
          <w:spacing w:val="5"/>
          <w:sz w:val="36"/>
          <w:szCs w:val="36"/>
        </w:rPr>
        <w:t xml:space="preserve">4.6 </w:t>
      </w:r>
      <w:r>
        <w:rPr>
          <w:b/>
          <w:bCs/>
          <w:color w:val="0F243E"/>
          <w:sz w:val="31"/>
          <w:szCs w:val="31"/>
        </w:rPr>
        <w:t>TXT</w:t>
      </w:r>
      <w:r>
        <w:rPr>
          <w:b/>
          <w:bCs/>
          <w:color w:val="0F243E"/>
          <w:spacing w:val="5"/>
          <w:sz w:val="31"/>
          <w:szCs w:val="31"/>
        </w:rPr>
        <w:t xml:space="preserve"> </w:t>
      </w:r>
      <w:r>
        <w:rPr>
          <w:rFonts w:ascii="宋体" w:hAnsi="宋体" w:eastAsia="宋体" w:cs="宋体"/>
          <w:b/>
          <w:bCs/>
          <w:color w:val="0F243E"/>
          <w:spacing w:val="5"/>
          <w:sz w:val="31"/>
          <w:szCs w:val="31"/>
        </w:rPr>
        <w:t>类型信息配置</w:t>
      </w:r>
    </w:p>
    <w:p w14:paraId="0DDA38C2">
      <w:pPr>
        <w:pStyle w:val="9"/>
        <w:spacing w:line="381" w:lineRule="auto"/>
      </w:pPr>
    </w:p>
    <w:p w14:paraId="7E39087F">
      <w:pPr>
        <w:pStyle w:val="9"/>
        <w:spacing w:before="68" w:line="213" w:lineRule="auto"/>
        <w:ind w:right="28"/>
        <w:jc w:val="right"/>
      </w:pPr>
      <w:r>
        <w:rPr>
          <w:rFonts w:ascii="宋体" w:hAnsi="宋体" w:eastAsia="宋体" w:cs="宋体"/>
          <w:spacing w:val="-2"/>
        </w:rPr>
        <w:t>联通外网客户端</w:t>
      </w:r>
      <w:r>
        <w:rPr>
          <w:rFonts w:ascii="宋体" w:hAnsi="宋体" w:eastAsia="宋体" w:cs="宋体"/>
          <w:spacing w:val="-41"/>
        </w:rPr>
        <w:t xml:space="preserve"> </w:t>
      </w:r>
      <w:r>
        <w:rPr>
          <w:spacing w:val="-2"/>
        </w:rPr>
        <w:t>PC-3</w:t>
      </w:r>
      <w:r>
        <w:rPr>
          <w:spacing w:val="20"/>
        </w:rPr>
        <w:t xml:space="preserve"> </w:t>
      </w:r>
      <w:r>
        <w:rPr>
          <w:rFonts w:ascii="宋体" w:hAnsi="宋体" w:eastAsia="宋体" w:cs="宋体"/>
          <w:spacing w:val="-2"/>
        </w:rPr>
        <w:t>向</w:t>
      </w:r>
      <w:r>
        <w:rPr>
          <w:rFonts w:ascii="宋体" w:hAnsi="宋体" w:eastAsia="宋体" w:cs="宋体"/>
          <w:spacing w:val="-40"/>
        </w:rPr>
        <w:t xml:space="preserve"> </w:t>
      </w:r>
      <w:r>
        <w:rPr>
          <w:spacing w:val="-2"/>
        </w:rPr>
        <w:t xml:space="preserve">DNS </w:t>
      </w:r>
      <w:r>
        <w:rPr>
          <w:rFonts w:ascii="宋体" w:hAnsi="宋体" w:eastAsia="宋体" w:cs="宋体"/>
          <w:spacing w:val="-2"/>
        </w:rPr>
        <w:t>服务器</w:t>
      </w:r>
      <w:r>
        <w:rPr>
          <w:spacing w:val="-2"/>
        </w:rPr>
        <w:t>:</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请求邮箱域名</w:t>
      </w:r>
      <w:r>
        <w:rPr>
          <w:rFonts w:ascii="宋体" w:hAnsi="宋体" w:eastAsia="宋体" w:cs="宋体"/>
          <w:spacing w:val="-44"/>
        </w:rPr>
        <w:t xml:space="preserve"> </w:t>
      </w:r>
      <w:r>
        <w:rPr>
          <w:spacing w:val="-2"/>
        </w:rPr>
        <w:t>ma</w:t>
      </w:r>
      <w:r>
        <w:rPr>
          <w:spacing w:val="-3"/>
        </w:rPr>
        <w:t>il.dptechnology.net</w:t>
      </w:r>
      <w:r>
        <w:rPr>
          <w:spacing w:val="16"/>
        </w:rPr>
        <w:t xml:space="preserve"> </w:t>
      </w:r>
      <w:r>
        <w:rPr>
          <w:rFonts w:ascii="宋体" w:hAnsi="宋体" w:eastAsia="宋体" w:cs="宋体"/>
          <w:spacing w:val="-3"/>
        </w:rPr>
        <w:t>的</w:t>
      </w:r>
      <w:r>
        <w:rPr>
          <w:rFonts w:ascii="宋体" w:hAnsi="宋体" w:eastAsia="宋体" w:cs="宋体"/>
          <w:spacing w:val="-52"/>
        </w:rPr>
        <w:t xml:space="preserve"> </w:t>
      </w:r>
      <w:r>
        <w:rPr>
          <w:spacing w:val="-3"/>
        </w:rPr>
        <w:t>TXT</w:t>
      </w:r>
    </w:p>
    <w:sdt>
      <w:sdtPr>
        <w:rPr>
          <w:rFonts w:ascii="宋体" w:hAnsi="宋体" w:eastAsia="宋体" w:cs="宋体"/>
          <w:sz w:val="21"/>
          <w:szCs w:val="21"/>
        </w:rPr>
        <w:id w:val="18"/>
        <w:docPartObj>
          <w:docPartGallery w:val="Table of Contents"/>
          <w:docPartUnique/>
        </w:docPartObj>
      </w:sdtPr>
      <w:sdtEndPr>
        <w:rPr>
          <w:rFonts w:ascii="宋体" w:hAnsi="宋体" w:eastAsia="宋体" w:cs="宋体"/>
          <w:sz w:val="21"/>
          <w:szCs w:val="21"/>
        </w:rPr>
      </w:sdtEndPr>
      <w:sdtContent>
        <w:p w14:paraId="401DE7B1">
          <w:pPr>
            <w:pStyle w:val="9"/>
            <w:spacing w:before="225" w:line="208" w:lineRule="auto"/>
            <w:ind w:right="29"/>
            <w:jc w:val="right"/>
          </w:pPr>
          <w:bookmarkStart w:id="257" w:name="bookmark196"/>
          <w:bookmarkEnd w:id="257"/>
          <w:r>
            <w:fldChar w:fldCharType="begin"/>
          </w:r>
          <w:r>
            <w:instrText xml:space="preserve"> HYPERLINK \l "bookmark196" </w:instrText>
          </w:r>
          <w:r>
            <w:fldChar w:fldCharType="separate"/>
          </w:r>
          <w:r>
            <w:rPr>
              <w:rFonts w:ascii="宋体" w:hAnsi="宋体" w:eastAsia="宋体" w:cs="宋体"/>
              <w:spacing w:val="-4"/>
            </w:rPr>
            <w:t xml:space="preserve">信 息 ， 设 备 返 回 该 邮 箱 记 录 的  </w:t>
          </w:r>
          <w:r>
            <w:rPr>
              <w:spacing w:val="-4"/>
            </w:rPr>
            <w:t xml:space="preserve">TXT    </w:t>
          </w:r>
          <w:r>
            <w:rPr>
              <w:rFonts w:ascii="宋体" w:hAnsi="宋体" w:eastAsia="宋体" w:cs="宋体"/>
              <w:spacing w:val="-4"/>
            </w:rPr>
            <w:t>记 录 为</w:t>
          </w:r>
          <w:r>
            <w:rPr>
              <w:rFonts w:ascii="宋体" w:hAnsi="宋体" w:eastAsia="宋体" w:cs="宋体"/>
              <w:spacing w:val="32"/>
            </w:rPr>
            <w:t xml:space="preserve"> </w:t>
          </w:r>
          <w:r>
            <w:rPr>
              <w:rFonts w:ascii="宋体" w:hAnsi="宋体" w:eastAsia="宋体" w:cs="宋体"/>
              <w:i/>
              <w:iCs/>
              <w:spacing w:val="-4"/>
              <w:sz w:val="22"/>
              <w:szCs w:val="22"/>
            </w:rPr>
            <w:t>“</w:t>
          </w:r>
          <w:r>
            <w:rPr>
              <w:rFonts w:ascii="宋体" w:hAnsi="宋体" w:eastAsia="宋体" w:cs="宋体"/>
              <w:spacing w:val="-73"/>
              <w:sz w:val="22"/>
              <w:szCs w:val="22"/>
            </w:rPr>
            <w:t xml:space="preserve"> </w:t>
          </w:r>
          <w:r>
            <w:rPr>
              <w:spacing w:val="-4"/>
            </w:rPr>
            <w:t>V=spf1    ipv4    101</w:t>
          </w:r>
          <w:r>
            <w:rPr>
              <w:spacing w:val="-5"/>
            </w:rPr>
            <w:t>.68.65.169/29</w:t>
          </w:r>
          <w:r>
            <w:rPr>
              <w:spacing w:val="-5"/>
            </w:rPr>
            <w:fldChar w:fldCharType="end"/>
          </w:r>
        </w:p>
        <w:p w14:paraId="3E8DC08E">
          <w:pPr>
            <w:pStyle w:val="9"/>
            <w:spacing w:before="222" w:line="215" w:lineRule="auto"/>
            <w:ind w:left="868"/>
            <w:rPr>
              <w:rFonts w:ascii="宋体" w:hAnsi="宋体" w:eastAsia="宋体" w:cs="宋体"/>
            </w:rPr>
          </w:pPr>
          <w:bookmarkStart w:id="258" w:name="bookmark197"/>
          <w:bookmarkEnd w:id="258"/>
          <w:r>
            <w:rPr>
              <w:spacing w:val="-4"/>
            </w:rPr>
            <w:t>ipv4:122.224.205.177/29 -all</w:t>
          </w:r>
          <w:r>
            <w:rPr>
              <w:spacing w:val="-21"/>
            </w:rPr>
            <w:t xml:space="preserve"> </w:t>
          </w:r>
          <w:r>
            <w:rPr>
              <w:rFonts w:ascii="宋体" w:hAnsi="宋体" w:eastAsia="宋体" w:cs="宋体"/>
              <w:spacing w:val="-4"/>
            </w:rPr>
            <w:t>”</w:t>
          </w:r>
          <w:r>
            <w:fldChar w:fldCharType="begin"/>
          </w:r>
          <w:r>
            <w:instrText xml:space="preserve"> HYPERLINK \l "bookmark176" </w:instrText>
          </w:r>
          <w:r>
            <w:fldChar w:fldCharType="separate"/>
          </w:r>
          <w:r>
            <w:rPr>
              <w:rFonts w:ascii="宋体" w:hAnsi="宋体" w:eastAsia="宋体" w:cs="宋体"/>
              <w:spacing w:val="-4"/>
            </w:rPr>
            <w:t>，如图</w:t>
          </w:r>
          <w:r>
            <w:rPr>
              <w:rFonts w:ascii="宋体" w:hAnsi="宋体" w:eastAsia="宋体" w:cs="宋体"/>
              <w:spacing w:val="-52"/>
            </w:rPr>
            <w:t xml:space="preserve"> </w:t>
          </w:r>
          <w:r>
            <w:rPr>
              <w:spacing w:val="-4"/>
            </w:rPr>
            <w:t xml:space="preserve">4-9 </w:t>
          </w:r>
          <w:r>
            <w:rPr>
              <w:rFonts w:ascii="宋体" w:hAnsi="宋体" w:eastAsia="宋体" w:cs="宋体"/>
              <w:spacing w:val="-4"/>
            </w:rPr>
            <w:t>和图</w:t>
          </w:r>
          <w:r>
            <w:rPr>
              <w:rFonts w:ascii="宋体" w:hAnsi="宋体" w:eastAsia="宋体" w:cs="宋体"/>
              <w:spacing w:val="-50"/>
            </w:rPr>
            <w:t xml:space="preserve"> </w:t>
          </w:r>
          <w:r>
            <w:rPr>
              <w:spacing w:val="-4"/>
            </w:rPr>
            <w:t xml:space="preserve">4-10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sdtContent>
    </w:sdt>
    <w:p w14:paraId="36D91096">
      <w:pPr>
        <w:pStyle w:val="9"/>
        <w:spacing w:line="313" w:lineRule="auto"/>
      </w:pPr>
    </w:p>
    <w:p w14:paraId="45E3BB33">
      <w:pPr>
        <w:pStyle w:val="9"/>
        <w:spacing w:before="68" w:line="221" w:lineRule="auto"/>
        <w:ind w:left="3752"/>
        <w:rPr>
          <w:rFonts w:ascii="宋体" w:hAnsi="宋体" w:eastAsia="宋体" w:cs="宋体"/>
        </w:rPr>
      </w:pPr>
      <w:r>
        <w:rPr>
          <w:rFonts w:ascii="宋体" w:hAnsi="宋体" w:eastAsia="宋体" w:cs="宋体"/>
          <w:spacing w:val="-3"/>
        </w:rPr>
        <w:t>图</w:t>
      </w:r>
      <w:r>
        <w:rPr>
          <w:spacing w:val="-3"/>
        </w:rPr>
        <w:t xml:space="preserve">4-9  PC-3 TXT </w:t>
      </w:r>
      <w:r>
        <w:rPr>
          <w:rFonts w:ascii="宋体" w:hAnsi="宋体" w:eastAsia="宋体" w:cs="宋体"/>
          <w:spacing w:val="-3"/>
        </w:rPr>
        <w:t>信息回复结果</w:t>
      </w:r>
    </w:p>
    <w:p w14:paraId="3E9867A8">
      <w:pPr>
        <w:pStyle w:val="9"/>
        <w:spacing w:before="132" w:line="3627" w:lineRule="exact"/>
        <w:ind w:firstLine="957"/>
      </w:pPr>
      <w:r>
        <w:rPr>
          <w:position w:val="-72"/>
        </w:rPr>
        <w:pict>
          <v:group id="_x0000_s1256" o:spid="_x0000_s1256" o:spt="203" style="height:181.4pt;width:435pt;" coordsize="8700,3627">
            <o:lock v:ext="edit"/>
            <v:shape id="_x0000_s1257" o:spid="_x0000_s1257" o:spt="75" type="#_x0000_t75" style="position:absolute;left:29;top:27;height:3547;width:8640;" filled="f" stroked="f" coordsize="21600,21600">
              <v:path/>
              <v:fill on="f" focussize="0,0"/>
              <v:stroke on="f"/>
              <v:imagedata r:id="rId420" o:title=""/>
              <o:lock v:ext="edit" aspectratio="t"/>
            </v:shape>
            <v:shape id="_x0000_s1258" o:spid="_x0000_s1258" o:spt="202" type="#_x0000_t202" style="position:absolute;left:-20;top:-20;height:3667;width:8740;" filled="f" stroked="f" coordsize="21600,21600">
              <v:path/>
              <v:fill on="f" focussize="0,0"/>
              <v:stroke on="f"/>
              <v:imagedata o:title=""/>
              <o:lock v:ext="edit" aspectratio="f"/>
              <v:textbox inset="0mm,0mm,0mm,0mm">
                <w:txbxContent>
                  <w:p w14:paraId="32870B48">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B3FB15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577" w:hRule="atLeast"/>
                      </w:trPr>
                      <w:tc>
                        <w:tcPr>
                          <w:tcW w:w="8674" w:type="dxa"/>
                          <w:vAlign w:val="top"/>
                        </w:tcPr>
                        <w:p w14:paraId="4AD7639F">
                          <w:pPr>
                            <w:rPr>
                              <w:rFonts w:ascii="Arial"/>
                              <w:sz w:val="21"/>
                            </w:rPr>
                          </w:pPr>
                        </w:p>
                      </w:tc>
                    </w:tr>
                  </w:tbl>
                  <w:p w14:paraId="3328020A">
                    <w:pPr>
                      <w:rPr>
                        <w:rFonts w:ascii="Arial"/>
                        <w:sz w:val="21"/>
                      </w:rPr>
                    </w:pPr>
                  </w:p>
                </w:txbxContent>
              </v:textbox>
            </v:shape>
            <w10:wrap type="none"/>
            <w10:anchorlock/>
          </v:group>
        </w:pict>
      </w:r>
    </w:p>
    <w:p w14:paraId="51550A87">
      <w:pPr>
        <w:pStyle w:val="9"/>
        <w:spacing w:line="255" w:lineRule="auto"/>
      </w:pPr>
    </w:p>
    <w:p w14:paraId="4FE5941D">
      <w:pPr>
        <w:pStyle w:val="9"/>
        <w:spacing w:line="256" w:lineRule="auto"/>
      </w:pPr>
    </w:p>
    <w:p w14:paraId="7FBA64EA">
      <w:pPr>
        <w:pStyle w:val="9"/>
        <w:spacing w:line="256" w:lineRule="auto"/>
      </w:pPr>
    </w:p>
    <w:p w14:paraId="740FB961">
      <w:pPr>
        <w:pStyle w:val="9"/>
        <w:spacing w:before="69" w:line="221" w:lineRule="auto"/>
        <w:ind w:left="3452"/>
        <w:rPr>
          <w:rFonts w:ascii="宋体" w:hAnsi="宋体" w:eastAsia="宋体" w:cs="宋体"/>
        </w:rPr>
      </w:pPr>
      <w:r>
        <w:rPr>
          <w:rFonts w:ascii="宋体" w:hAnsi="宋体" w:eastAsia="宋体" w:cs="宋体"/>
          <w:spacing w:val="-2"/>
        </w:rPr>
        <w:t>图</w:t>
      </w:r>
      <w:r>
        <w:rPr>
          <w:spacing w:val="-2"/>
        </w:rPr>
        <w:t xml:space="preserve">4-10  PC-3 TXT </w:t>
      </w:r>
      <w:r>
        <w:rPr>
          <w:rFonts w:ascii="宋体" w:hAnsi="宋体" w:eastAsia="宋体" w:cs="宋体"/>
          <w:spacing w:val="-2"/>
        </w:rPr>
        <w:t>信息回复内容抓包</w:t>
      </w:r>
    </w:p>
    <w:p w14:paraId="0F65BC7B">
      <w:pPr>
        <w:pStyle w:val="9"/>
        <w:spacing w:before="132" w:line="4467" w:lineRule="exact"/>
        <w:ind w:firstLine="957"/>
      </w:pPr>
      <w:r>
        <w:rPr>
          <w:position w:val="-89"/>
        </w:rPr>
        <w:pict>
          <v:group id="_x0000_s1259" o:spid="_x0000_s1259" o:spt="203" style="height:223.4pt;width:435pt;" coordsize="8700,4467">
            <o:lock v:ext="edit"/>
            <v:shape id="_x0000_s1260" o:spid="_x0000_s1260" o:spt="75" type="#_x0000_t75" style="position:absolute;left:29;top:25;height:4408;width:8640;" filled="f" stroked="f" coordsize="21600,21600">
              <v:path/>
              <v:fill on="f" focussize="0,0"/>
              <v:stroke on="f"/>
              <v:imagedata r:id="rId421" o:title=""/>
              <o:lock v:ext="edit" aspectratio="t"/>
            </v:shape>
            <v:shape id="_x0000_s1261" o:spid="_x0000_s1261" o:spt="202" type="#_x0000_t202" style="position:absolute;left:-20;top:-20;height:4507;width:8740;" filled="f" stroked="f" coordsize="21600,21600">
              <v:path/>
              <v:fill on="f" focussize="0,0"/>
              <v:stroke on="f"/>
              <v:imagedata o:title=""/>
              <o:lock v:ext="edit" aspectratio="f"/>
              <v:textbox inset="0mm,0mm,0mm,0mm">
                <w:txbxContent>
                  <w:p w14:paraId="2B900DBF">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B578BF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417" w:hRule="atLeast"/>
                      </w:trPr>
                      <w:tc>
                        <w:tcPr>
                          <w:tcW w:w="8674" w:type="dxa"/>
                          <w:vAlign w:val="top"/>
                        </w:tcPr>
                        <w:p w14:paraId="6DD6994F">
                          <w:pPr>
                            <w:rPr>
                              <w:rFonts w:ascii="Arial"/>
                              <w:sz w:val="21"/>
                            </w:rPr>
                          </w:pPr>
                        </w:p>
                      </w:tc>
                    </w:tr>
                  </w:tbl>
                  <w:p w14:paraId="616CE0D4">
                    <w:pPr>
                      <w:rPr>
                        <w:rFonts w:ascii="Arial"/>
                        <w:sz w:val="21"/>
                      </w:rPr>
                    </w:pPr>
                  </w:p>
                </w:txbxContent>
              </v:textbox>
            </v:shape>
            <w10:wrap type="none"/>
            <w10:anchorlock/>
          </v:group>
        </w:pict>
      </w:r>
    </w:p>
    <w:p w14:paraId="13932CB7">
      <w:pPr>
        <w:pStyle w:val="9"/>
        <w:spacing w:line="284" w:lineRule="auto"/>
      </w:pPr>
    </w:p>
    <w:p w14:paraId="1C04E470">
      <w:pPr>
        <w:pStyle w:val="9"/>
        <w:spacing w:line="285" w:lineRule="auto"/>
      </w:pPr>
    </w:p>
    <w:p w14:paraId="7BC7B2FC">
      <w:pPr>
        <w:pStyle w:val="9"/>
        <w:spacing w:line="285" w:lineRule="auto"/>
      </w:pPr>
    </w:p>
    <w:p w14:paraId="2CF11471">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17</w:t>
      </w:r>
    </w:p>
    <w:p w14:paraId="5897F339">
      <w:pPr>
        <w:spacing w:line="213" w:lineRule="auto"/>
        <w:rPr>
          <w:rFonts w:ascii="Cambria" w:hAnsi="Cambria" w:eastAsia="Cambria" w:cs="Cambria"/>
        </w:rPr>
        <w:sectPr>
          <w:pgSz w:w="11907" w:h="16839"/>
          <w:pgMar w:top="1588" w:right="1044" w:bottom="400" w:left="1065" w:header="989" w:footer="0" w:gutter="0"/>
          <w:cols w:space="720" w:num="1"/>
        </w:sectPr>
      </w:pPr>
    </w:p>
    <w:p w14:paraId="7B930144">
      <w:pPr>
        <w:pStyle w:val="9"/>
        <w:spacing w:line="263" w:lineRule="auto"/>
      </w:pPr>
    </w:p>
    <w:p w14:paraId="5E3A4358">
      <w:pPr>
        <w:pStyle w:val="9"/>
        <w:spacing w:line="263" w:lineRule="auto"/>
      </w:pPr>
    </w:p>
    <w:p w14:paraId="1973893D">
      <w:pPr>
        <w:pStyle w:val="5"/>
        <w:bidi w:val="0"/>
        <w:rPr>
          <w:rFonts w:ascii="宋体" w:hAnsi="宋体" w:eastAsia="宋体" w:cs="宋体"/>
          <w:sz w:val="31"/>
          <w:szCs w:val="31"/>
        </w:rPr>
      </w:pPr>
      <w:bookmarkStart w:id="259" w:name="bookmark178"/>
      <w:bookmarkEnd w:id="259"/>
      <w:bookmarkStart w:id="260" w:name="bookmark177"/>
      <w:bookmarkEnd w:id="260"/>
      <w:r>
        <w:rPr>
          <w:rFonts w:ascii="Times New Roman" w:hAnsi="Times New Roman" w:eastAsia="Times New Roman" w:cs="Times New Roman"/>
          <w:b/>
          <w:bCs/>
          <w:color w:val="0F243E"/>
          <w:spacing w:val="3"/>
          <w:sz w:val="36"/>
          <w:szCs w:val="36"/>
        </w:rPr>
        <w:t>4.7</w:t>
      </w:r>
      <w:r>
        <w:rPr>
          <w:rFonts w:ascii="Times New Roman" w:hAnsi="Times New Roman" w:eastAsia="Times New Roman" w:cs="Times New Roman"/>
          <w:b/>
          <w:bCs/>
          <w:color w:val="0F243E"/>
          <w:spacing w:val="37"/>
          <w:sz w:val="36"/>
          <w:szCs w:val="36"/>
        </w:rPr>
        <w:t xml:space="preserve"> </w:t>
      </w:r>
      <w:r>
        <w:rPr>
          <w:rFonts w:ascii="宋体" w:hAnsi="宋体" w:eastAsia="宋体" w:cs="宋体"/>
          <w:b/>
          <w:bCs/>
          <w:color w:val="0F243E"/>
          <w:spacing w:val="3"/>
          <w:sz w:val="31"/>
          <w:szCs w:val="31"/>
        </w:rPr>
        <w:t>高级配置</w:t>
      </w:r>
      <w:r>
        <w:rPr>
          <w:b/>
          <w:bCs/>
          <w:color w:val="0F243E"/>
          <w:spacing w:val="3"/>
          <w:sz w:val="31"/>
          <w:szCs w:val="31"/>
        </w:rPr>
        <w:t>—</w:t>
      </w:r>
      <w:r>
        <w:rPr>
          <w:rFonts w:ascii="宋体" w:hAnsi="宋体" w:eastAsia="宋体" w:cs="宋体"/>
          <w:b/>
          <w:bCs/>
          <w:color w:val="0F243E"/>
          <w:spacing w:val="3"/>
          <w:sz w:val="31"/>
          <w:szCs w:val="31"/>
        </w:rPr>
        <w:t>回复选项</w:t>
      </w:r>
    </w:p>
    <w:p w14:paraId="39375BF0">
      <w:pPr>
        <w:pStyle w:val="9"/>
        <w:spacing w:line="381" w:lineRule="auto"/>
      </w:pPr>
    </w:p>
    <w:p w14:paraId="683CC5CC">
      <w:pPr>
        <w:pStyle w:val="9"/>
        <w:spacing w:before="68" w:line="213" w:lineRule="auto"/>
        <w:ind w:left="867"/>
        <w:rPr>
          <w:rFonts w:ascii="宋体" w:hAnsi="宋体" w:eastAsia="宋体" w:cs="宋体"/>
        </w:rPr>
      </w:pPr>
      <w:r>
        <w:rPr>
          <w:spacing w:val="-1"/>
        </w:rPr>
        <w:t>(1)</w:t>
      </w:r>
      <w:r>
        <w:rPr>
          <w:spacing w:val="26"/>
          <w:w w:val="101"/>
        </w:rPr>
        <w:t xml:space="preserve">  </w:t>
      </w:r>
      <w:r>
        <w:rPr>
          <w:rFonts w:ascii="宋体" w:hAnsi="宋体" w:eastAsia="宋体" w:cs="宋体"/>
          <w:spacing w:val="-1"/>
        </w:rPr>
        <w:t>在</w:t>
      </w:r>
      <w:r>
        <w:rPr>
          <w:rFonts w:ascii="宋体" w:hAnsi="宋体" w:eastAsia="宋体" w:cs="宋体"/>
          <w:spacing w:val="-51"/>
        </w:rPr>
        <w:t xml:space="preserve"> </w:t>
      </w:r>
      <w:r>
        <w:rPr>
          <w:spacing w:val="-1"/>
        </w:rPr>
        <w:t xml:space="preserve">www.dptechnology.net </w:t>
      </w:r>
      <w:r>
        <w:rPr>
          <w:rFonts w:ascii="宋体" w:hAnsi="宋体" w:eastAsia="宋体" w:cs="宋体"/>
          <w:spacing w:val="-1"/>
        </w:rPr>
        <w:t>域名</w:t>
      </w:r>
      <w:r>
        <w:rPr>
          <w:rFonts w:ascii="宋体" w:hAnsi="宋体" w:eastAsia="宋体" w:cs="宋体"/>
          <w:spacing w:val="-39"/>
        </w:rPr>
        <w:t xml:space="preserve"> </w:t>
      </w:r>
      <w:r>
        <w:rPr>
          <w:spacing w:val="-1"/>
        </w:rPr>
        <w:t xml:space="preserve">DNS </w:t>
      </w:r>
      <w:r>
        <w:rPr>
          <w:rFonts w:ascii="宋体" w:hAnsi="宋体" w:eastAsia="宋体" w:cs="宋体"/>
          <w:spacing w:val="-1"/>
        </w:rPr>
        <w:t>解析策略配置中选择</w:t>
      </w:r>
      <w:r>
        <w:rPr>
          <w:rFonts w:ascii="宋体" w:hAnsi="宋体" w:eastAsia="宋体" w:cs="宋体"/>
          <w:spacing w:val="-2"/>
        </w:rPr>
        <w:t>回复选项为“只回复相同运营商地</w:t>
      </w:r>
    </w:p>
    <w:p w14:paraId="63821818">
      <w:pPr>
        <w:pStyle w:val="9"/>
        <w:spacing w:before="225" w:line="213" w:lineRule="auto"/>
        <w:ind w:right="32"/>
        <w:jc w:val="right"/>
      </w:pPr>
      <w:r>
        <w:rPr>
          <w:rFonts w:ascii="宋体" w:hAnsi="宋体" w:eastAsia="宋体" w:cs="宋体"/>
          <w:spacing w:val="-5"/>
        </w:rPr>
        <w:t>址”。联通外网客户端</w:t>
      </w:r>
      <w:r>
        <w:rPr>
          <w:rFonts w:ascii="宋体" w:hAnsi="宋体" w:eastAsia="宋体" w:cs="宋体"/>
          <w:spacing w:val="-35"/>
        </w:rPr>
        <w:t xml:space="preserve"> </w:t>
      </w:r>
      <w:r>
        <w:rPr>
          <w:spacing w:val="-5"/>
        </w:rPr>
        <w:t>PC-3</w:t>
      </w:r>
      <w:r>
        <w:rPr>
          <w:spacing w:val="24"/>
        </w:rPr>
        <w:t xml:space="preserve"> </w:t>
      </w:r>
      <w:r>
        <w:rPr>
          <w:rFonts w:ascii="宋体" w:hAnsi="宋体" w:eastAsia="宋体" w:cs="宋体"/>
          <w:spacing w:val="-5"/>
        </w:rPr>
        <w:t>向</w:t>
      </w:r>
      <w:r>
        <w:rPr>
          <w:rFonts w:ascii="宋体" w:hAnsi="宋体" w:eastAsia="宋体" w:cs="宋体"/>
          <w:spacing w:val="-38"/>
        </w:rPr>
        <w:t xml:space="preserve"> </w:t>
      </w:r>
      <w:r>
        <w:rPr>
          <w:spacing w:val="-5"/>
        </w:rPr>
        <w:t xml:space="preserve">DNS </w:t>
      </w:r>
      <w:r>
        <w:rPr>
          <w:rFonts w:ascii="宋体" w:hAnsi="宋体" w:eastAsia="宋体" w:cs="宋体"/>
          <w:spacing w:val="-5"/>
        </w:rPr>
        <w:t>服务器</w:t>
      </w:r>
      <w:r>
        <w:rPr>
          <w:spacing w:val="-5"/>
        </w:rPr>
        <w:t>:</w:t>
      </w:r>
      <w:r>
        <w:fldChar w:fldCharType="begin"/>
      </w:r>
      <w:r>
        <w:instrText xml:space="preserve"> HYPERLINK "202.110.192.1" </w:instrText>
      </w:r>
      <w:r>
        <w:fldChar w:fldCharType="separate"/>
      </w:r>
      <w:r>
        <w:rPr>
          <w:spacing w:val="-5"/>
        </w:rPr>
        <w:t>202.110.192.</w:t>
      </w:r>
      <w:r>
        <w:rPr>
          <w:spacing w:val="-6"/>
        </w:rPr>
        <w:t>1</w:t>
      </w:r>
      <w:r>
        <w:rPr>
          <w:spacing w:val="-6"/>
        </w:rPr>
        <w:fldChar w:fldCharType="end"/>
      </w:r>
      <w:r>
        <w:rPr>
          <w:spacing w:val="-6"/>
        </w:rPr>
        <w:t xml:space="preserve"> </w:t>
      </w:r>
      <w:r>
        <w:rPr>
          <w:rFonts w:ascii="宋体" w:hAnsi="宋体" w:eastAsia="宋体" w:cs="宋体"/>
          <w:spacing w:val="-6"/>
        </w:rPr>
        <w:t>请求邮箱域</w:t>
      </w:r>
      <w:r>
        <w:rPr>
          <w:rFonts w:ascii="宋体" w:hAnsi="宋体" w:eastAsia="宋体" w:cs="宋体"/>
          <w:spacing w:val="-52"/>
        </w:rPr>
        <w:t xml:space="preserve"> </w:t>
      </w:r>
      <w:r>
        <w:rPr>
          <w:spacing w:val="-6"/>
        </w:rPr>
        <w:t>www.dptechnology.net</w:t>
      </w:r>
    </w:p>
    <w:p w14:paraId="4898DF06">
      <w:pPr>
        <w:pStyle w:val="9"/>
        <w:spacing w:before="97" w:line="548" w:lineRule="exact"/>
        <w:ind w:left="1300"/>
        <w:rPr>
          <w:rFonts w:ascii="宋体" w:hAnsi="宋体" w:eastAsia="宋体" w:cs="宋体"/>
        </w:rPr>
      </w:pPr>
      <w:r>
        <w:rPr>
          <w:rFonts w:ascii="宋体" w:hAnsi="宋体" w:eastAsia="宋体" w:cs="宋体"/>
          <w:position w:val="9"/>
        </w:rPr>
        <w:t>的</w:t>
      </w:r>
      <w:r>
        <w:rPr>
          <w:rFonts w:ascii="宋体" w:hAnsi="宋体" w:eastAsia="宋体" w:cs="宋体"/>
          <w:spacing w:val="-52"/>
          <w:position w:val="9"/>
        </w:rPr>
        <w:t xml:space="preserve"> </w:t>
      </w:r>
      <w:r>
        <w:rPr>
          <w:position w:val="9"/>
        </w:rPr>
        <w:t xml:space="preserve">A </w:t>
      </w:r>
      <w:r>
        <w:rPr>
          <w:rFonts w:ascii="宋体" w:hAnsi="宋体" w:eastAsia="宋体" w:cs="宋体"/>
          <w:position w:val="9"/>
        </w:rPr>
        <w:t>记录信息，设备返回该域名</w:t>
      </w:r>
      <w:r>
        <w:rPr>
          <w:position w:val="9"/>
        </w:rPr>
        <w:t xml:space="preserve">A </w:t>
      </w:r>
      <w:r>
        <w:rPr>
          <w:rFonts w:ascii="宋体" w:hAnsi="宋体" w:eastAsia="宋体" w:cs="宋体"/>
          <w:position w:val="9"/>
        </w:rPr>
        <w:t>记录内容为</w:t>
      </w:r>
      <w:r>
        <w:rPr>
          <w:rFonts w:ascii="宋体" w:hAnsi="宋体" w:eastAsia="宋体" w:cs="宋体"/>
          <w:spacing w:val="-46"/>
          <w:position w:val="9"/>
        </w:rPr>
        <w:t xml:space="preserve"> </w:t>
      </w:r>
      <w:r>
        <w:fldChar w:fldCharType="begin"/>
      </w:r>
      <w:r>
        <w:instrText xml:space="preserve"> HYPERLINK "2.2.2.2" </w:instrText>
      </w:r>
      <w:r>
        <w:fldChar w:fldCharType="separate"/>
      </w:r>
      <w:r>
        <w:rPr>
          <w:position w:val="9"/>
        </w:rPr>
        <w:t>2.2.2</w:t>
      </w:r>
      <w:r>
        <w:rPr>
          <w:spacing w:val="-1"/>
          <w:position w:val="9"/>
        </w:rPr>
        <w:t>.2</w:t>
      </w:r>
      <w:r>
        <w:rPr>
          <w:spacing w:val="-1"/>
          <w:position w:val="9"/>
        </w:rPr>
        <w:fldChar w:fldCharType="end"/>
      </w:r>
      <w:r>
        <w:fldChar w:fldCharType="begin"/>
      </w:r>
      <w:r>
        <w:instrText xml:space="preserve"> HYPERLINK \l "bookmark178" </w:instrText>
      </w:r>
      <w:r>
        <w:fldChar w:fldCharType="separate"/>
      </w:r>
      <w:r>
        <w:rPr>
          <w:rFonts w:ascii="宋体" w:hAnsi="宋体" w:eastAsia="宋体" w:cs="宋体"/>
          <w:spacing w:val="-1"/>
          <w:position w:val="9"/>
        </w:rPr>
        <w:t>，如图</w:t>
      </w:r>
      <w:r>
        <w:rPr>
          <w:rFonts w:ascii="宋体" w:hAnsi="宋体" w:eastAsia="宋体" w:cs="宋体"/>
          <w:spacing w:val="-50"/>
          <w:position w:val="9"/>
        </w:rPr>
        <w:t xml:space="preserve"> </w:t>
      </w:r>
      <w:r>
        <w:rPr>
          <w:spacing w:val="-1"/>
          <w:position w:val="9"/>
        </w:rPr>
        <w:t xml:space="preserve">4-11 </w:t>
      </w:r>
      <w:r>
        <w:rPr>
          <w:rFonts w:ascii="宋体" w:hAnsi="宋体" w:eastAsia="宋体" w:cs="宋体"/>
          <w:spacing w:val="-1"/>
          <w:position w:val="9"/>
        </w:rPr>
        <w:t>所</w:t>
      </w:r>
      <w:r>
        <w:rPr>
          <w:rFonts w:ascii="宋体" w:hAnsi="宋体" w:eastAsia="宋体" w:cs="宋体"/>
          <w:spacing w:val="-1"/>
          <w:position w:val="9"/>
        </w:rPr>
        <w:fldChar w:fldCharType="end"/>
      </w:r>
      <w:r>
        <w:rPr>
          <w:rFonts w:ascii="宋体" w:hAnsi="宋体" w:eastAsia="宋体" w:cs="宋体"/>
          <w:spacing w:val="-1"/>
          <w:position w:val="9"/>
        </w:rPr>
        <w:t>示。</w:t>
      </w:r>
    </w:p>
    <w:p w14:paraId="25A01E41">
      <w:pPr>
        <w:pStyle w:val="9"/>
        <w:spacing w:before="211" w:line="221" w:lineRule="auto"/>
        <w:ind w:left="3716"/>
      </w:pPr>
      <w:r>
        <w:rPr>
          <w:rFonts w:ascii="宋体" w:hAnsi="宋体" w:eastAsia="宋体" w:cs="宋体"/>
          <w:spacing w:val="-3"/>
        </w:rPr>
        <w:t>图</w:t>
      </w:r>
      <w:r>
        <w:rPr>
          <w:spacing w:val="-3"/>
        </w:rPr>
        <w:t>4-11</w:t>
      </w:r>
      <w:r>
        <w:rPr>
          <w:spacing w:val="18"/>
        </w:rPr>
        <w:t xml:space="preserve">   </w:t>
      </w:r>
      <w:r>
        <w:rPr>
          <w:spacing w:val="-3"/>
        </w:rPr>
        <w:t xml:space="preserve">PC-3  </w:t>
      </w:r>
      <w:r>
        <w:rPr>
          <w:rFonts w:ascii="宋体" w:hAnsi="宋体" w:eastAsia="宋体" w:cs="宋体"/>
          <w:spacing w:val="-3"/>
        </w:rPr>
        <w:t>回复选项内容</w:t>
      </w:r>
      <w:r>
        <w:rPr>
          <w:spacing w:val="-3"/>
        </w:rPr>
        <w:t>-1</w:t>
      </w:r>
    </w:p>
    <w:p w14:paraId="7A402E31">
      <w:pPr>
        <w:pStyle w:val="9"/>
        <w:spacing w:line="329" w:lineRule="auto"/>
      </w:pPr>
    </w:p>
    <w:p w14:paraId="6B6E9D2F">
      <w:pPr>
        <w:pStyle w:val="9"/>
        <w:spacing w:line="4205" w:lineRule="exact"/>
        <w:ind w:firstLine="1394"/>
      </w:pPr>
      <w:r>
        <w:rPr>
          <w:position w:val="-84"/>
        </w:rPr>
        <w:pict>
          <v:group id="_x0000_s1262" o:spid="_x0000_s1262" o:spt="203" style="height:210.3pt;width:391.45pt;" coordsize="7829,4206">
            <o:lock v:ext="edit"/>
            <v:shape id="_x0000_s1263" o:spid="_x0000_s1263" o:spt="75" type="#_x0000_t75" style="position:absolute;left:27;top:28;height:4147;width:7757;" filled="f" stroked="f" coordsize="21600,21600">
              <v:path/>
              <v:fill on="f" focussize="0,0"/>
              <v:stroke on="f"/>
              <v:imagedata r:id="rId422" o:title=""/>
              <o:lock v:ext="edit" aspectratio="t"/>
            </v:shape>
            <v:shape id="_x0000_s1264" o:spid="_x0000_s1264" o:spt="202" type="#_x0000_t202" style="position:absolute;left:-20;top:-20;height:4246;width:7869;" filled="f" stroked="f" coordsize="21600,21600">
              <v:path/>
              <v:fill on="f" focussize="0,0"/>
              <v:stroke on="f"/>
              <v:imagedata o:title=""/>
              <o:lock v:ext="edit" aspectratio="f"/>
              <v:textbox inset="0mm,0mm,0mm,0mm">
                <w:txbxContent>
                  <w:p w14:paraId="5C7C4FB0">
                    <w:pPr>
                      <w:spacing w:line="20" w:lineRule="exact"/>
                    </w:pPr>
                  </w:p>
                  <w:tbl>
                    <w:tblPr>
                      <w:tblStyle w:val="12"/>
                      <w:tblW w:w="780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7803"/>
                    </w:tblGrid>
                    <w:tr w14:paraId="5CDE7BD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155" w:hRule="atLeast"/>
                      </w:trPr>
                      <w:tc>
                        <w:tcPr>
                          <w:tcW w:w="7803" w:type="dxa"/>
                          <w:vAlign w:val="top"/>
                        </w:tcPr>
                        <w:p w14:paraId="36562E1E">
                          <w:pPr>
                            <w:rPr>
                              <w:rFonts w:ascii="Arial"/>
                              <w:sz w:val="21"/>
                            </w:rPr>
                          </w:pPr>
                        </w:p>
                      </w:tc>
                    </w:tr>
                  </w:tbl>
                  <w:p w14:paraId="0B1086BC">
                    <w:pPr>
                      <w:rPr>
                        <w:rFonts w:ascii="Arial"/>
                        <w:sz w:val="21"/>
                      </w:rPr>
                    </w:pPr>
                  </w:p>
                </w:txbxContent>
              </v:textbox>
            </v:shape>
            <w10:wrap type="none"/>
            <w10:anchorlock/>
          </v:group>
        </w:pict>
      </w:r>
    </w:p>
    <w:p w14:paraId="31F44615">
      <w:pPr>
        <w:pStyle w:val="9"/>
        <w:spacing w:line="259" w:lineRule="auto"/>
      </w:pPr>
    </w:p>
    <w:p w14:paraId="3363EA24">
      <w:pPr>
        <w:pStyle w:val="9"/>
        <w:spacing w:before="69" w:line="396" w:lineRule="auto"/>
        <w:ind w:left="1286" w:right="107" w:hanging="424"/>
        <w:rPr>
          <w:rFonts w:ascii="宋体" w:hAnsi="宋体" w:eastAsia="宋体" w:cs="宋体"/>
        </w:rPr>
      </w:pPr>
      <w:r>
        <w:rPr>
          <w:rFonts w:ascii="宋体" w:hAnsi="宋体" w:eastAsia="宋体" w:cs="宋体"/>
          <w:spacing w:val="-1"/>
        </w:rPr>
        <w:t>在</w:t>
      </w:r>
      <w:r>
        <w:rPr>
          <w:rFonts w:ascii="宋体" w:hAnsi="宋体" w:eastAsia="宋体" w:cs="宋体"/>
          <w:spacing w:val="-52"/>
        </w:rPr>
        <w:t xml:space="preserve"> </w:t>
      </w:r>
      <w:r>
        <w:rPr>
          <w:spacing w:val="-1"/>
        </w:rPr>
        <w:t xml:space="preserve">www.dptechnology.net </w:t>
      </w:r>
      <w:r>
        <w:rPr>
          <w:rFonts w:ascii="宋体" w:hAnsi="宋体" w:eastAsia="宋体" w:cs="宋体"/>
          <w:spacing w:val="-1"/>
        </w:rPr>
        <w:t>域名</w:t>
      </w:r>
      <w:r>
        <w:rPr>
          <w:rFonts w:ascii="宋体" w:hAnsi="宋体" w:eastAsia="宋体" w:cs="宋体"/>
          <w:spacing w:val="-38"/>
        </w:rPr>
        <w:t xml:space="preserve"> </w:t>
      </w:r>
      <w:r>
        <w:rPr>
          <w:spacing w:val="-1"/>
        </w:rPr>
        <w:t xml:space="preserve">DNS </w:t>
      </w:r>
      <w:r>
        <w:rPr>
          <w:rFonts w:ascii="宋体" w:hAnsi="宋体" w:eastAsia="宋体" w:cs="宋体"/>
          <w:spacing w:val="-1"/>
        </w:rPr>
        <w:t>解析策略配置中选择回复选项为“回复全部地址，</w:t>
      </w:r>
      <w:r>
        <w:rPr>
          <w:rFonts w:ascii="宋体" w:hAnsi="宋体" w:eastAsia="宋体" w:cs="宋体"/>
          <w:spacing w:val="-2"/>
        </w:rPr>
        <w:t>相同运营</w:t>
      </w:r>
      <w:r>
        <w:rPr>
          <w:rFonts w:ascii="宋体" w:hAnsi="宋体" w:eastAsia="宋体" w:cs="宋体"/>
        </w:rPr>
        <w:t xml:space="preserve"> </w:t>
      </w:r>
      <w:r>
        <w:rPr>
          <w:rFonts w:ascii="宋体" w:hAnsi="宋体" w:eastAsia="宋体" w:cs="宋体"/>
          <w:spacing w:val="-4"/>
        </w:rPr>
        <w:t>商优先”。联通外网客户端</w:t>
      </w:r>
      <w:r>
        <w:rPr>
          <w:rFonts w:ascii="宋体" w:hAnsi="宋体" w:eastAsia="宋体" w:cs="宋体"/>
          <w:spacing w:val="-36"/>
        </w:rPr>
        <w:t xml:space="preserve"> </w:t>
      </w:r>
      <w:r>
        <w:rPr>
          <w:spacing w:val="-4"/>
        </w:rPr>
        <w:t>PC-3</w:t>
      </w:r>
      <w:r>
        <w:rPr>
          <w:spacing w:val="22"/>
        </w:rPr>
        <w:t xml:space="preserve"> </w:t>
      </w:r>
      <w:r>
        <w:rPr>
          <w:rFonts w:ascii="宋体" w:hAnsi="宋体" w:eastAsia="宋体" w:cs="宋体"/>
          <w:spacing w:val="-4"/>
        </w:rPr>
        <w:t>向</w:t>
      </w:r>
      <w:r>
        <w:rPr>
          <w:rFonts w:ascii="宋体" w:hAnsi="宋体" w:eastAsia="宋体" w:cs="宋体"/>
          <w:spacing w:val="-38"/>
        </w:rPr>
        <w:t xml:space="preserve"> </w:t>
      </w:r>
      <w:r>
        <w:rPr>
          <w:spacing w:val="-4"/>
        </w:rPr>
        <w:t xml:space="preserve">DNS </w:t>
      </w:r>
      <w:r>
        <w:rPr>
          <w:rFonts w:ascii="宋体" w:hAnsi="宋体" w:eastAsia="宋体" w:cs="宋体"/>
          <w:spacing w:val="-4"/>
        </w:rPr>
        <w:t>服务器</w:t>
      </w:r>
      <w:r>
        <w:rPr>
          <w:spacing w:val="-4"/>
        </w:rPr>
        <w:t xml:space="preserve">: </w:t>
      </w:r>
      <w:r>
        <w:fldChar w:fldCharType="begin"/>
      </w:r>
      <w:r>
        <w:instrText xml:space="preserve"> HYPERLINK "202.110.192.1" </w:instrText>
      </w:r>
      <w:r>
        <w:fldChar w:fldCharType="separate"/>
      </w:r>
      <w:r>
        <w:rPr>
          <w:spacing w:val="-4"/>
        </w:rPr>
        <w:t>202</w:t>
      </w:r>
      <w:r>
        <w:rPr>
          <w:spacing w:val="-5"/>
        </w:rPr>
        <w:t>.110.192.1</w:t>
      </w:r>
      <w:r>
        <w:rPr>
          <w:spacing w:val="-5"/>
        </w:rPr>
        <w:fldChar w:fldCharType="end"/>
      </w:r>
      <w:r>
        <w:rPr>
          <w:spacing w:val="-5"/>
        </w:rPr>
        <w:t xml:space="preserve"> </w:t>
      </w:r>
      <w:r>
        <w:rPr>
          <w:rFonts w:ascii="宋体" w:hAnsi="宋体" w:eastAsia="宋体" w:cs="宋体"/>
          <w:spacing w:val="-5"/>
        </w:rPr>
        <w:t>请求邮箱域名</w:t>
      </w:r>
    </w:p>
    <w:sdt>
      <w:sdtPr>
        <w:rPr>
          <w:rFonts w:ascii="Arial" w:hAnsi="Arial" w:eastAsia="Arial" w:cs="Arial"/>
          <w:sz w:val="21"/>
          <w:szCs w:val="21"/>
        </w:rPr>
        <w:id w:val="19"/>
        <w:docPartObj>
          <w:docPartGallery w:val="Table of Contents"/>
          <w:docPartUnique/>
        </w:docPartObj>
      </w:sdtPr>
      <w:sdtEndPr>
        <w:rPr>
          <w:rFonts w:ascii="宋体" w:hAnsi="宋体" w:eastAsia="宋体" w:cs="宋体"/>
          <w:position w:val="4"/>
          <w:sz w:val="21"/>
          <w:szCs w:val="21"/>
        </w:rPr>
      </w:sdtEndPr>
      <w:sdtContent>
        <w:p w14:paraId="5BD4A396">
          <w:pPr>
            <w:pStyle w:val="9"/>
            <w:spacing w:before="36" w:line="213" w:lineRule="auto"/>
            <w:ind w:right="32"/>
            <w:jc w:val="right"/>
            <w:rPr>
              <w:rFonts w:ascii="宋体" w:hAnsi="宋体" w:eastAsia="宋体" w:cs="宋体"/>
            </w:rPr>
          </w:pPr>
          <w:bookmarkStart w:id="261" w:name="bookmark198"/>
          <w:bookmarkEnd w:id="261"/>
          <w:r>
            <w:fldChar w:fldCharType="begin"/>
          </w:r>
          <w:r>
            <w:instrText xml:space="preserve"> HYPERLINK \l "bookmark198" </w:instrText>
          </w:r>
          <w:r>
            <w:fldChar w:fldCharType="separate"/>
          </w:r>
          <w:r>
            <w:t>www.dptechnology.net</w:t>
          </w:r>
          <w:r>
            <w:rPr>
              <w:spacing w:val="17"/>
              <w:w w:val="101"/>
            </w:rPr>
            <w:t xml:space="preserve"> </w:t>
          </w:r>
          <w:r>
            <w:rPr>
              <w:rFonts w:ascii="宋体" w:hAnsi="宋体" w:eastAsia="宋体" w:cs="宋体"/>
            </w:rPr>
            <w:t>的</w:t>
          </w:r>
          <w:r>
            <w:rPr>
              <w:rFonts w:ascii="宋体" w:hAnsi="宋体" w:eastAsia="宋体" w:cs="宋体"/>
              <w:spacing w:val="-55"/>
            </w:rPr>
            <w:t xml:space="preserve"> </w:t>
          </w:r>
          <w:r>
            <w:t xml:space="preserve">A </w:t>
          </w:r>
          <w:r>
            <w:rPr>
              <w:rFonts w:ascii="宋体" w:hAnsi="宋体" w:eastAsia="宋体" w:cs="宋体"/>
            </w:rPr>
            <w:t>记录信</w:t>
          </w:r>
          <w:r>
            <w:rPr>
              <w:rFonts w:ascii="宋体" w:hAnsi="宋体" w:eastAsia="宋体" w:cs="宋体"/>
              <w:spacing w:val="-1"/>
            </w:rPr>
            <w:t>息，设备返回该域名</w:t>
          </w:r>
          <w:r>
            <w:rPr>
              <w:spacing w:val="-1"/>
            </w:rPr>
            <w:t xml:space="preserve">A </w:t>
          </w:r>
          <w:r>
            <w:rPr>
              <w:rFonts w:ascii="宋体" w:hAnsi="宋体" w:eastAsia="宋体" w:cs="宋体"/>
              <w:spacing w:val="-1"/>
            </w:rPr>
            <w:t>记录内容为</w:t>
          </w:r>
          <w:r>
            <w:rPr>
              <w:rFonts w:ascii="宋体" w:hAnsi="宋体" w:eastAsia="宋体" w:cs="宋体"/>
              <w:spacing w:val="-48"/>
            </w:rPr>
            <w:t xml:space="preserve"> </w:t>
          </w:r>
          <w:r>
            <w:rPr>
              <w:spacing w:val="-1"/>
            </w:rPr>
            <w:t xml:space="preserve">2.2.2.2 </w:t>
          </w:r>
          <w:r>
            <w:rPr>
              <w:rFonts w:ascii="宋体" w:hAnsi="宋体" w:eastAsia="宋体" w:cs="宋体"/>
              <w:spacing w:val="-1"/>
            </w:rPr>
            <w:t>和</w:t>
          </w:r>
          <w:r>
            <w:rPr>
              <w:rFonts w:ascii="宋体" w:hAnsi="宋体" w:eastAsia="宋体" w:cs="宋体"/>
              <w:spacing w:val="-30"/>
            </w:rPr>
            <w:t xml:space="preserve"> </w:t>
          </w:r>
          <w:r>
            <w:rPr>
              <w:spacing w:val="-1"/>
            </w:rPr>
            <w:t>1.1.1.1</w:t>
          </w:r>
          <w:r>
            <w:rPr>
              <w:rFonts w:ascii="宋体" w:hAnsi="宋体" w:eastAsia="宋体" w:cs="宋体"/>
              <w:spacing w:val="-1"/>
            </w:rPr>
            <w:t>，并</w:t>
          </w:r>
          <w:r>
            <w:rPr>
              <w:rFonts w:ascii="宋体" w:hAnsi="宋体" w:eastAsia="宋体" w:cs="宋体"/>
              <w:spacing w:val="-1"/>
            </w:rPr>
            <w:fldChar w:fldCharType="end"/>
          </w:r>
        </w:p>
        <w:p w14:paraId="7626BED1">
          <w:pPr>
            <w:pStyle w:val="9"/>
            <w:spacing w:before="96" w:line="548" w:lineRule="exact"/>
            <w:ind w:left="1283"/>
            <w:rPr>
              <w:rFonts w:ascii="宋体" w:hAnsi="宋体" w:eastAsia="宋体" w:cs="宋体"/>
            </w:rPr>
          </w:pPr>
          <w:bookmarkStart w:id="262" w:name="bookmark199"/>
          <w:bookmarkEnd w:id="262"/>
          <w:r>
            <w:rPr>
              <w:rFonts w:ascii="宋体" w:hAnsi="宋体" w:eastAsia="宋体" w:cs="宋体"/>
              <w:spacing w:val="-2"/>
              <w:position w:val="9"/>
            </w:rPr>
            <w:t>且</w:t>
          </w:r>
          <w:r>
            <w:rPr>
              <w:rFonts w:ascii="宋体" w:hAnsi="宋体" w:eastAsia="宋体" w:cs="宋体"/>
              <w:spacing w:val="-40"/>
              <w:position w:val="9"/>
            </w:rPr>
            <w:t xml:space="preserve"> </w:t>
          </w:r>
          <w:r>
            <w:rPr>
              <w:spacing w:val="-2"/>
              <w:position w:val="9"/>
            </w:rPr>
            <w:t xml:space="preserve">2.2.2.2 </w:t>
          </w:r>
          <w:r>
            <w:rPr>
              <w:rFonts w:ascii="宋体" w:hAnsi="宋体" w:eastAsia="宋体" w:cs="宋体"/>
              <w:spacing w:val="-2"/>
              <w:position w:val="9"/>
            </w:rPr>
            <w:t>排序第一</w:t>
          </w:r>
          <w:r>
            <w:fldChar w:fldCharType="begin"/>
          </w:r>
          <w:r>
            <w:instrText xml:space="preserve"> HYPERLINK \l "bookmark200" </w:instrText>
          </w:r>
          <w:r>
            <w:fldChar w:fldCharType="separate"/>
          </w:r>
          <w:r>
            <w:rPr>
              <w:rFonts w:ascii="宋体" w:hAnsi="宋体" w:eastAsia="宋体" w:cs="宋体"/>
              <w:spacing w:val="-2"/>
              <w:position w:val="9"/>
            </w:rPr>
            <w:t>，如图</w:t>
          </w:r>
          <w:r>
            <w:rPr>
              <w:rFonts w:ascii="宋体" w:hAnsi="宋体" w:eastAsia="宋体" w:cs="宋体"/>
              <w:spacing w:val="-50"/>
              <w:position w:val="9"/>
            </w:rPr>
            <w:t xml:space="preserve"> </w:t>
          </w:r>
          <w:r>
            <w:rPr>
              <w:spacing w:val="-2"/>
              <w:position w:val="9"/>
            </w:rPr>
            <w:t xml:space="preserve">4-12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sdtContent>
    </w:sdt>
    <w:p w14:paraId="5EE87A5D">
      <w:pPr>
        <w:pStyle w:val="9"/>
        <w:spacing w:line="257" w:lineRule="auto"/>
      </w:pPr>
    </w:p>
    <w:p w14:paraId="1963F5E1">
      <w:pPr>
        <w:pStyle w:val="9"/>
        <w:spacing w:line="257" w:lineRule="auto"/>
      </w:pPr>
    </w:p>
    <w:p w14:paraId="4B5EB002">
      <w:pPr>
        <w:pStyle w:val="9"/>
        <w:spacing w:line="257" w:lineRule="auto"/>
      </w:pPr>
    </w:p>
    <w:p w14:paraId="60639ABB">
      <w:pPr>
        <w:pStyle w:val="9"/>
        <w:spacing w:line="257" w:lineRule="auto"/>
      </w:pPr>
    </w:p>
    <w:p w14:paraId="2DAD4B75">
      <w:pPr>
        <w:pStyle w:val="9"/>
        <w:spacing w:line="257" w:lineRule="auto"/>
      </w:pPr>
    </w:p>
    <w:p w14:paraId="71689DC4">
      <w:pPr>
        <w:pStyle w:val="9"/>
        <w:spacing w:line="257" w:lineRule="auto"/>
      </w:pPr>
    </w:p>
    <w:p w14:paraId="7BB060C8">
      <w:pPr>
        <w:pStyle w:val="9"/>
        <w:spacing w:line="257" w:lineRule="auto"/>
      </w:pPr>
    </w:p>
    <w:p w14:paraId="29F3ABA0">
      <w:pPr>
        <w:pStyle w:val="9"/>
        <w:spacing w:line="257" w:lineRule="auto"/>
      </w:pPr>
    </w:p>
    <w:p w14:paraId="52094B85">
      <w:pPr>
        <w:pStyle w:val="9"/>
        <w:spacing w:line="257" w:lineRule="auto"/>
      </w:pPr>
    </w:p>
    <w:p w14:paraId="49C0985C">
      <w:pPr>
        <w:pStyle w:val="9"/>
        <w:spacing w:line="257" w:lineRule="auto"/>
      </w:pPr>
    </w:p>
    <w:p w14:paraId="29C0BCC3">
      <w:pPr>
        <w:pStyle w:val="9"/>
        <w:spacing w:line="257" w:lineRule="auto"/>
      </w:pPr>
    </w:p>
    <w:p w14:paraId="4F29A4D1">
      <w:pPr>
        <w:pStyle w:val="9"/>
        <w:spacing w:line="257" w:lineRule="auto"/>
      </w:pPr>
    </w:p>
    <w:p w14:paraId="0680E320">
      <w:pPr>
        <w:pStyle w:val="9"/>
        <w:spacing w:line="257" w:lineRule="auto"/>
      </w:pPr>
    </w:p>
    <w:p w14:paraId="6B7399BB">
      <w:pPr>
        <w:pStyle w:val="9"/>
        <w:spacing w:line="257" w:lineRule="auto"/>
      </w:pPr>
    </w:p>
    <w:p w14:paraId="328746F0">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18</w:t>
      </w:r>
    </w:p>
    <w:p w14:paraId="49292901">
      <w:pPr>
        <w:spacing w:line="213" w:lineRule="auto"/>
        <w:rPr>
          <w:rFonts w:ascii="Cambria" w:hAnsi="Cambria" w:eastAsia="Cambria" w:cs="Cambria"/>
        </w:rPr>
        <w:sectPr>
          <w:pgSz w:w="11907" w:h="16839"/>
          <w:pgMar w:top="1588" w:right="1044" w:bottom="400" w:left="1065" w:header="989" w:footer="0" w:gutter="0"/>
          <w:cols w:space="720" w:num="1"/>
        </w:sectPr>
      </w:pPr>
    </w:p>
    <w:p w14:paraId="523D4C6C">
      <w:pPr>
        <w:pStyle w:val="9"/>
        <w:spacing w:line="450" w:lineRule="auto"/>
      </w:pPr>
    </w:p>
    <w:p w14:paraId="4A68969F">
      <w:pPr>
        <w:pStyle w:val="9"/>
        <w:spacing w:before="68" w:line="221" w:lineRule="auto"/>
        <w:ind w:left="3795"/>
      </w:pPr>
      <w:bookmarkStart w:id="263" w:name="bookmark200"/>
      <w:bookmarkEnd w:id="263"/>
      <w:r>
        <w:rPr>
          <w:rFonts w:ascii="宋体" w:hAnsi="宋体" w:eastAsia="宋体" w:cs="宋体"/>
          <w:spacing w:val="-4"/>
        </w:rPr>
        <w:t>图</w:t>
      </w:r>
      <w:r>
        <w:rPr>
          <w:spacing w:val="-4"/>
        </w:rPr>
        <w:t>4-12  PC-2</w:t>
      </w:r>
      <w:r>
        <w:rPr>
          <w:spacing w:val="32"/>
          <w:w w:val="101"/>
        </w:rPr>
        <w:t xml:space="preserve"> </w:t>
      </w:r>
      <w:r>
        <w:rPr>
          <w:rFonts w:ascii="宋体" w:hAnsi="宋体" w:eastAsia="宋体" w:cs="宋体"/>
          <w:spacing w:val="-4"/>
        </w:rPr>
        <w:t>回复选项内容</w:t>
      </w:r>
      <w:r>
        <w:rPr>
          <w:spacing w:val="-4"/>
        </w:rPr>
        <w:t>-2</w:t>
      </w:r>
    </w:p>
    <w:p w14:paraId="3DC96883">
      <w:pPr>
        <w:pStyle w:val="9"/>
        <w:spacing w:before="132" w:line="2277" w:lineRule="exact"/>
        <w:ind w:firstLine="1377"/>
      </w:pPr>
      <w:r>
        <w:rPr>
          <w:position w:val="-45"/>
        </w:rPr>
        <w:pict>
          <v:group id="_x0000_s1265" o:spid="_x0000_s1265" o:spt="203" style="height:113.9pt;width:393pt;" coordsize="7860,2278">
            <o:lock v:ext="edit"/>
            <v:shape id="_x0000_s1266" o:spid="_x0000_s1266" o:spt="75" type="#_x0000_t75" style="position:absolute;left:29;top:27;height:2216;width:7780;" filled="f" stroked="f" coordsize="21600,21600">
              <v:path/>
              <v:fill on="f" focussize="0,0"/>
              <v:stroke on="f"/>
              <v:imagedata r:id="rId423" o:title=""/>
              <o:lock v:ext="edit" aspectratio="t"/>
            </v:shape>
            <v:shape id="_x0000_s1267" o:spid="_x0000_s1267" o:spt="202" type="#_x0000_t202" style="position:absolute;left:-20;top:-20;height:2318;width:7900;" filled="f" stroked="f" coordsize="21600,21600">
              <v:path/>
              <v:fill on="f" focussize="0,0"/>
              <v:stroke on="f"/>
              <v:imagedata o:title=""/>
              <o:lock v:ext="edit" aspectratio="f"/>
              <v:textbox inset="0mm,0mm,0mm,0mm">
                <w:txbxContent>
                  <w:p w14:paraId="746554F7">
                    <w:pPr>
                      <w:spacing w:line="20" w:lineRule="exact"/>
                    </w:pPr>
                  </w:p>
                  <w:tbl>
                    <w:tblPr>
                      <w:tblStyle w:val="12"/>
                      <w:tblW w:w="78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7834"/>
                    </w:tblGrid>
                    <w:tr w14:paraId="6D58FF8B">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27" w:hRule="atLeast"/>
                      </w:trPr>
                      <w:tc>
                        <w:tcPr>
                          <w:tcW w:w="7834" w:type="dxa"/>
                          <w:vAlign w:val="top"/>
                        </w:tcPr>
                        <w:p w14:paraId="29B9FCBC">
                          <w:pPr>
                            <w:rPr>
                              <w:rFonts w:ascii="Arial"/>
                              <w:sz w:val="21"/>
                            </w:rPr>
                          </w:pPr>
                        </w:p>
                      </w:tc>
                    </w:tr>
                  </w:tbl>
                  <w:p w14:paraId="3BC7C9E2">
                    <w:pPr>
                      <w:rPr>
                        <w:rFonts w:ascii="Arial"/>
                        <w:sz w:val="21"/>
                      </w:rPr>
                    </w:pPr>
                  </w:p>
                </w:txbxContent>
              </v:textbox>
            </v:shape>
            <w10:wrap type="none"/>
            <w10:anchorlock/>
          </v:group>
        </w:pict>
      </w:r>
    </w:p>
    <w:p w14:paraId="0B4E1A57">
      <w:pPr>
        <w:pStyle w:val="9"/>
        <w:spacing w:before="209" w:line="383" w:lineRule="auto"/>
        <w:ind w:left="1281" w:hanging="419"/>
        <w:rPr>
          <w:rFonts w:ascii="宋体" w:hAnsi="宋体" w:eastAsia="宋体" w:cs="宋体"/>
        </w:rPr>
      </w:pPr>
      <w:r>
        <w:rPr>
          <w:rFonts w:ascii="宋体" w:hAnsi="宋体" w:eastAsia="宋体" w:cs="宋体"/>
          <w:spacing w:val="-3"/>
        </w:rPr>
        <w:t>在</w:t>
      </w:r>
      <w:r>
        <w:rPr>
          <w:rFonts w:ascii="宋体" w:hAnsi="宋体" w:eastAsia="宋体" w:cs="宋体"/>
          <w:spacing w:val="-51"/>
        </w:rPr>
        <w:t xml:space="preserve"> </w:t>
      </w:r>
      <w:r>
        <w:rPr>
          <w:spacing w:val="-3"/>
        </w:rPr>
        <w:t xml:space="preserve">www.dptechnology.net </w:t>
      </w:r>
      <w:r>
        <w:rPr>
          <w:rFonts w:ascii="宋体" w:hAnsi="宋体" w:eastAsia="宋体" w:cs="宋体"/>
          <w:spacing w:val="-3"/>
        </w:rPr>
        <w:t>域名</w:t>
      </w:r>
      <w:r>
        <w:rPr>
          <w:rFonts w:ascii="宋体" w:hAnsi="宋体" w:eastAsia="宋体" w:cs="宋体"/>
          <w:spacing w:val="-39"/>
        </w:rPr>
        <w:t xml:space="preserve"> </w:t>
      </w:r>
      <w:r>
        <w:rPr>
          <w:spacing w:val="-3"/>
        </w:rPr>
        <w:t xml:space="preserve">DNS </w:t>
      </w:r>
      <w:r>
        <w:rPr>
          <w:rFonts w:ascii="宋体" w:hAnsi="宋体" w:eastAsia="宋体" w:cs="宋体"/>
          <w:spacing w:val="-4"/>
        </w:rPr>
        <w:t>解析策略配置中选择回复选项为“回复全部地址”。联通外网</w:t>
      </w:r>
      <w:r>
        <w:rPr>
          <w:rFonts w:ascii="宋体" w:hAnsi="宋体" w:eastAsia="宋体" w:cs="宋体"/>
        </w:rPr>
        <w:t xml:space="preserve"> </w:t>
      </w:r>
      <w:r>
        <w:rPr>
          <w:rFonts w:ascii="宋体" w:hAnsi="宋体" w:eastAsia="宋体" w:cs="宋体"/>
          <w:spacing w:val="-2"/>
        </w:rPr>
        <w:t>客户端</w:t>
      </w:r>
      <w:r>
        <w:rPr>
          <w:rFonts w:ascii="宋体" w:hAnsi="宋体" w:eastAsia="宋体" w:cs="宋体"/>
          <w:spacing w:val="-36"/>
        </w:rPr>
        <w:t xml:space="preserve"> </w:t>
      </w:r>
      <w:r>
        <w:rPr>
          <w:spacing w:val="-2"/>
        </w:rPr>
        <w:t>PC-3</w:t>
      </w:r>
      <w:r>
        <w:rPr>
          <w:spacing w:val="22"/>
          <w:w w:val="101"/>
        </w:rPr>
        <w:t xml:space="preserve"> </w:t>
      </w:r>
      <w:r>
        <w:rPr>
          <w:rFonts w:ascii="宋体" w:hAnsi="宋体" w:eastAsia="宋体" w:cs="宋体"/>
          <w:spacing w:val="-2"/>
        </w:rPr>
        <w:t>向</w:t>
      </w:r>
      <w:r>
        <w:rPr>
          <w:rFonts w:ascii="宋体" w:hAnsi="宋体" w:eastAsia="宋体" w:cs="宋体"/>
          <w:spacing w:val="-38"/>
        </w:rPr>
        <w:t xml:space="preserve"> </w:t>
      </w:r>
      <w:r>
        <w:rPr>
          <w:spacing w:val="-2"/>
        </w:rPr>
        <w:t xml:space="preserve">DNS </w:t>
      </w:r>
      <w:r>
        <w:rPr>
          <w:rFonts w:ascii="宋体" w:hAnsi="宋体" w:eastAsia="宋体" w:cs="宋体"/>
          <w:spacing w:val="-2"/>
        </w:rPr>
        <w:t>服务器</w:t>
      </w:r>
      <w:r>
        <w:rPr>
          <w:spacing w:val="-2"/>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请求邮箱域名</w:t>
      </w:r>
      <w:r>
        <w:rPr>
          <w:rFonts w:ascii="宋体" w:hAnsi="宋体" w:eastAsia="宋体" w:cs="宋体"/>
          <w:spacing w:val="-52"/>
        </w:rPr>
        <w:t xml:space="preserve"> </w:t>
      </w:r>
      <w:r>
        <w:rPr>
          <w:spacing w:val="-2"/>
        </w:rPr>
        <w:t>ww</w:t>
      </w:r>
      <w:r>
        <w:rPr>
          <w:spacing w:val="-3"/>
        </w:rPr>
        <w:t>w.dptechnology.net</w:t>
      </w:r>
      <w:r>
        <w:rPr>
          <w:spacing w:val="20"/>
          <w:w w:val="101"/>
        </w:rPr>
        <w:t xml:space="preserve"> </w:t>
      </w:r>
      <w:r>
        <w:rPr>
          <w:rFonts w:ascii="宋体" w:hAnsi="宋体" w:eastAsia="宋体" w:cs="宋体"/>
          <w:spacing w:val="-3"/>
        </w:rPr>
        <w:t>的</w:t>
      </w:r>
      <w:r>
        <w:rPr>
          <w:rFonts w:ascii="宋体" w:hAnsi="宋体" w:eastAsia="宋体" w:cs="宋体"/>
          <w:spacing w:val="-55"/>
        </w:rPr>
        <w:t xml:space="preserve"> </w:t>
      </w:r>
      <w:r>
        <w:rPr>
          <w:spacing w:val="-3"/>
        </w:rPr>
        <w:t xml:space="preserve">A </w:t>
      </w:r>
      <w:r>
        <w:rPr>
          <w:rFonts w:ascii="宋体" w:hAnsi="宋体" w:eastAsia="宋体" w:cs="宋体"/>
          <w:spacing w:val="-3"/>
        </w:rPr>
        <w:t>记录</w:t>
      </w:r>
      <w:r>
        <w:rPr>
          <w:rFonts w:ascii="宋体" w:hAnsi="宋体" w:eastAsia="宋体" w:cs="宋体"/>
        </w:rPr>
        <w:t xml:space="preserve">  </w:t>
      </w:r>
      <w:r>
        <w:rPr>
          <w:rFonts w:ascii="宋体" w:hAnsi="宋体" w:eastAsia="宋体" w:cs="宋体"/>
          <w:spacing w:val="-2"/>
        </w:rPr>
        <w:t>信息，设备返回该域名</w:t>
      </w:r>
      <w:r>
        <w:rPr>
          <w:rFonts w:ascii="宋体" w:hAnsi="宋体" w:eastAsia="宋体" w:cs="宋体"/>
          <w:spacing w:val="-42"/>
        </w:rPr>
        <w:t xml:space="preserve"> </w:t>
      </w:r>
      <w:r>
        <w:rPr>
          <w:spacing w:val="-2"/>
        </w:rPr>
        <w:t xml:space="preserve">A </w:t>
      </w:r>
      <w:r>
        <w:rPr>
          <w:rFonts w:ascii="宋体" w:hAnsi="宋体" w:eastAsia="宋体" w:cs="宋体"/>
          <w:spacing w:val="-2"/>
        </w:rPr>
        <w:t>记录内容为</w:t>
      </w:r>
      <w:r>
        <w:rPr>
          <w:rFonts w:ascii="宋体" w:hAnsi="宋体" w:eastAsia="宋体" w:cs="宋体"/>
          <w:spacing w:val="-29"/>
        </w:rPr>
        <w:t xml:space="preserve"> </w:t>
      </w:r>
      <w:r>
        <w:fldChar w:fldCharType="begin"/>
      </w:r>
      <w:r>
        <w:instrText xml:space="preserve"> HYPERLINK "1.1.1.1" </w:instrText>
      </w:r>
      <w:r>
        <w:fldChar w:fldCharType="separate"/>
      </w:r>
      <w:r>
        <w:rPr>
          <w:spacing w:val="-2"/>
        </w:rPr>
        <w:t>1.1.1.1</w:t>
      </w:r>
      <w:r>
        <w:rPr>
          <w:spacing w:val="-2"/>
        </w:rPr>
        <w:fldChar w:fldCharType="end"/>
      </w:r>
      <w:r>
        <w:rPr>
          <w:spacing w:val="-2"/>
        </w:rPr>
        <w:t xml:space="preserve"> </w:t>
      </w:r>
      <w:r>
        <w:rPr>
          <w:rFonts w:ascii="宋体" w:hAnsi="宋体" w:eastAsia="宋体" w:cs="宋体"/>
          <w:spacing w:val="-2"/>
        </w:rPr>
        <w:t>和</w:t>
      </w:r>
      <w:r>
        <w:rPr>
          <w:rFonts w:ascii="宋体" w:hAnsi="宋体" w:eastAsia="宋体" w:cs="宋体"/>
          <w:spacing w:val="-46"/>
        </w:rPr>
        <w:t xml:space="preserve"> </w:t>
      </w:r>
      <w:r>
        <w:fldChar w:fldCharType="begin"/>
      </w:r>
      <w:r>
        <w:instrText xml:space="preserve"> HYPERLINK "2.2.2.2" </w:instrText>
      </w:r>
      <w:r>
        <w:fldChar w:fldCharType="separate"/>
      </w:r>
      <w:r>
        <w:rPr>
          <w:spacing w:val="-2"/>
        </w:rPr>
        <w:t>2.2.2.2</w:t>
      </w:r>
      <w:r>
        <w:rPr>
          <w:spacing w:val="-2"/>
        </w:rPr>
        <w:fldChar w:fldCharType="end"/>
      </w:r>
      <w:r>
        <w:rPr>
          <w:rFonts w:ascii="宋体" w:hAnsi="宋体" w:eastAsia="宋体" w:cs="宋体"/>
          <w:spacing w:val="-2"/>
        </w:rPr>
        <w:t>，并且</w:t>
      </w:r>
      <w:r>
        <w:rPr>
          <w:rFonts w:ascii="宋体" w:hAnsi="宋体" w:eastAsia="宋体" w:cs="宋体"/>
          <w:spacing w:val="-29"/>
        </w:rPr>
        <w:t xml:space="preserve"> </w:t>
      </w:r>
      <w:r>
        <w:fldChar w:fldCharType="begin"/>
      </w:r>
      <w:r>
        <w:instrText xml:space="preserve"> HYPERLINK "1.1.1.1" </w:instrText>
      </w:r>
      <w:r>
        <w:fldChar w:fldCharType="separate"/>
      </w:r>
      <w:r>
        <w:rPr>
          <w:spacing w:val="-2"/>
        </w:rPr>
        <w:t>1.1.1.1</w:t>
      </w:r>
      <w:r>
        <w:rPr>
          <w:spacing w:val="-2"/>
        </w:rPr>
        <w:fldChar w:fldCharType="end"/>
      </w:r>
      <w:r>
        <w:rPr>
          <w:spacing w:val="-2"/>
        </w:rPr>
        <w:t xml:space="preserve"> </w:t>
      </w:r>
      <w:r>
        <w:rPr>
          <w:rFonts w:ascii="宋体" w:hAnsi="宋体" w:eastAsia="宋体" w:cs="宋体"/>
          <w:spacing w:val="-2"/>
        </w:rPr>
        <w:t>排序第一。如果修改</w:t>
      </w:r>
      <w:r>
        <w:rPr>
          <w:rFonts w:ascii="宋体" w:hAnsi="宋体" w:eastAsia="宋体" w:cs="宋体"/>
          <w:spacing w:val="-52"/>
        </w:rPr>
        <w:t xml:space="preserve"> </w:t>
      </w:r>
      <w:r>
        <w:rPr>
          <w:spacing w:val="-2"/>
        </w:rPr>
        <w:t>A</w:t>
      </w:r>
      <w:r>
        <w:t xml:space="preserve">  </w:t>
      </w:r>
      <w:r>
        <w:rPr>
          <w:rFonts w:ascii="宋体" w:hAnsi="宋体" w:eastAsia="宋体" w:cs="宋体"/>
          <w:spacing w:val="-4"/>
        </w:rPr>
        <w:t>记录配置顺序，将</w:t>
      </w:r>
      <w:r>
        <w:fldChar w:fldCharType="begin"/>
      </w:r>
      <w:r>
        <w:instrText xml:space="preserve"> HYPERLINK "2.2.2.2" </w:instrText>
      </w:r>
      <w:r>
        <w:fldChar w:fldCharType="separate"/>
      </w:r>
      <w:r>
        <w:rPr>
          <w:spacing w:val="-4"/>
        </w:rPr>
        <w:t>2.2.2.2</w:t>
      </w:r>
      <w:r>
        <w:rPr>
          <w:spacing w:val="-4"/>
        </w:rPr>
        <w:fldChar w:fldCharType="end"/>
      </w:r>
      <w:r>
        <w:rPr>
          <w:spacing w:val="-16"/>
        </w:rPr>
        <w:t xml:space="preserve"> </w:t>
      </w:r>
      <w:r>
        <w:rPr>
          <w:rFonts w:ascii="宋体" w:hAnsi="宋体" w:eastAsia="宋体" w:cs="宋体"/>
          <w:spacing w:val="-4"/>
        </w:rPr>
        <w:t>配置在第一顺序，设备返回该域名的</w:t>
      </w:r>
      <w:r>
        <w:rPr>
          <w:spacing w:val="-4"/>
        </w:rPr>
        <w:t>A</w:t>
      </w:r>
      <w:r>
        <w:rPr>
          <w:spacing w:val="-19"/>
        </w:rPr>
        <w:t xml:space="preserve"> </w:t>
      </w:r>
      <w:r>
        <w:rPr>
          <w:rFonts w:ascii="宋体" w:hAnsi="宋体" w:eastAsia="宋体" w:cs="宋体"/>
          <w:spacing w:val="-4"/>
        </w:rPr>
        <w:t>记录内网为</w:t>
      </w:r>
      <w:r>
        <w:rPr>
          <w:rFonts w:ascii="宋体" w:hAnsi="宋体" w:eastAsia="宋体" w:cs="宋体"/>
          <w:spacing w:val="-51"/>
        </w:rPr>
        <w:t xml:space="preserve"> </w:t>
      </w:r>
      <w:r>
        <w:fldChar w:fldCharType="begin"/>
      </w:r>
      <w:r>
        <w:instrText xml:space="preserve"> HYPERLINK "1.1.1.1" </w:instrText>
      </w:r>
      <w:r>
        <w:fldChar w:fldCharType="separate"/>
      </w:r>
      <w:r>
        <w:rPr>
          <w:spacing w:val="-4"/>
        </w:rPr>
        <w:t>1.1.1.1</w:t>
      </w:r>
      <w:r>
        <w:rPr>
          <w:spacing w:val="-4"/>
        </w:rPr>
        <w:fldChar w:fldCharType="end"/>
      </w:r>
      <w:r>
        <w:rPr>
          <w:spacing w:val="-18"/>
        </w:rPr>
        <w:t xml:space="preserve"> </w:t>
      </w:r>
      <w:r>
        <w:rPr>
          <w:rFonts w:ascii="宋体" w:hAnsi="宋体" w:eastAsia="宋体" w:cs="宋体"/>
          <w:spacing w:val="-4"/>
        </w:rPr>
        <w:t>和</w:t>
      </w:r>
      <w:r>
        <w:fldChar w:fldCharType="begin"/>
      </w:r>
      <w:r>
        <w:instrText xml:space="preserve"> HYPERLINK "2.2.2.2" </w:instrText>
      </w:r>
      <w:r>
        <w:fldChar w:fldCharType="separate"/>
      </w:r>
      <w:r>
        <w:rPr>
          <w:spacing w:val="-4"/>
        </w:rPr>
        <w:t>2.2.2.2</w:t>
      </w:r>
      <w:r>
        <w:rPr>
          <w:spacing w:val="-4"/>
        </w:rPr>
        <w:fldChar w:fldCharType="end"/>
      </w:r>
      <w:r>
        <w:rPr>
          <w:rFonts w:ascii="宋体" w:hAnsi="宋体" w:eastAsia="宋体" w:cs="宋体"/>
          <w:spacing w:val="-4"/>
        </w:rPr>
        <w:t>，</w:t>
      </w:r>
    </w:p>
    <w:p w14:paraId="75CF70EF">
      <w:pPr>
        <w:pStyle w:val="9"/>
        <w:spacing w:line="548" w:lineRule="exact"/>
        <w:ind w:left="1283"/>
        <w:rPr>
          <w:rFonts w:ascii="宋体" w:hAnsi="宋体" w:eastAsia="宋体" w:cs="宋体"/>
        </w:rPr>
      </w:pPr>
      <w:bookmarkStart w:id="264" w:name="bookmark201"/>
      <w:bookmarkEnd w:id="264"/>
      <w:r>
        <w:rPr>
          <w:rFonts w:ascii="宋体" w:hAnsi="宋体" w:eastAsia="宋体" w:cs="宋体"/>
          <w:spacing w:val="-2"/>
          <w:position w:val="9"/>
        </w:rPr>
        <w:t>此时</w:t>
      </w:r>
      <w:r>
        <w:rPr>
          <w:rFonts w:ascii="宋体" w:hAnsi="宋体" w:eastAsia="宋体" w:cs="宋体"/>
          <w:spacing w:val="-40"/>
          <w:position w:val="9"/>
        </w:rPr>
        <w:t xml:space="preserve"> </w:t>
      </w:r>
      <w:r>
        <w:fldChar w:fldCharType="begin"/>
      </w:r>
      <w:r>
        <w:instrText xml:space="preserve"> HYPERLINK "2.2.2.2" </w:instrText>
      </w:r>
      <w:r>
        <w:fldChar w:fldCharType="separate"/>
      </w:r>
      <w:r>
        <w:rPr>
          <w:spacing w:val="-2"/>
          <w:position w:val="9"/>
        </w:rPr>
        <w:t>2.2.2.2</w:t>
      </w:r>
      <w:r>
        <w:rPr>
          <w:spacing w:val="-2"/>
          <w:position w:val="9"/>
        </w:rPr>
        <w:fldChar w:fldCharType="end"/>
      </w:r>
      <w:r>
        <w:rPr>
          <w:spacing w:val="-2"/>
          <w:position w:val="9"/>
        </w:rPr>
        <w:t xml:space="preserve"> </w:t>
      </w:r>
      <w:r>
        <w:rPr>
          <w:rFonts w:ascii="宋体" w:hAnsi="宋体" w:eastAsia="宋体" w:cs="宋体"/>
          <w:spacing w:val="-2"/>
          <w:position w:val="9"/>
        </w:rPr>
        <w:t>排序第一</w:t>
      </w:r>
      <w:r>
        <w:fldChar w:fldCharType="begin"/>
      </w:r>
      <w:r>
        <w:instrText xml:space="preserve"> HYPERLINK \l "bookmark201" </w:instrText>
      </w:r>
      <w:r>
        <w:fldChar w:fldCharType="separate"/>
      </w:r>
      <w:r>
        <w:rPr>
          <w:rFonts w:ascii="宋体" w:hAnsi="宋体" w:eastAsia="宋体" w:cs="宋体"/>
          <w:spacing w:val="-2"/>
          <w:position w:val="9"/>
        </w:rPr>
        <w:t>，如图</w:t>
      </w:r>
      <w:r>
        <w:rPr>
          <w:rFonts w:ascii="宋体" w:hAnsi="宋体" w:eastAsia="宋体" w:cs="宋体"/>
          <w:spacing w:val="-50"/>
          <w:position w:val="9"/>
        </w:rPr>
        <w:t xml:space="preserve"> </w:t>
      </w:r>
      <w:r>
        <w:rPr>
          <w:spacing w:val="-2"/>
          <w:position w:val="9"/>
        </w:rPr>
        <w:t xml:space="preserve">4-13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41F1AC35">
      <w:pPr>
        <w:pStyle w:val="9"/>
        <w:spacing w:before="213" w:line="221" w:lineRule="auto"/>
        <w:ind w:left="3795"/>
      </w:pPr>
      <w:r>
        <w:rPr>
          <w:rFonts w:ascii="宋体" w:hAnsi="宋体" w:eastAsia="宋体" w:cs="宋体"/>
          <w:spacing w:val="-4"/>
        </w:rPr>
        <w:t>图</w:t>
      </w:r>
      <w:r>
        <w:rPr>
          <w:spacing w:val="-4"/>
        </w:rPr>
        <w:t>4-13  PC-3</w:t>
      </w:r>
      <w:r>
        <w:rPr>
          <w:spacing w:val="32"/>
          <w:w w:val="101"/>
        </w:rPr>
        <w:t xml:space="preserve"> </w:t>
      </w:r>
      <w:r>
        <w:rPr>
          <w:rFonts w:ascii="宋体" w:hAnsi="宋体" w:eastAsia="宋体" w:cs="宋体"/>
          <w:spacing w:val="-4"/>
        </w:rPr>
        <w:t>回复选项内容</w:t>
      </w:r>
      <w:r>
        <w:rPr>
          <w:spacing w:val="-4"/>
        </w:rPr>
        <w:t>-3</w:t>
      </w:r>
    </w:p>
    <w:p w14:paraId="5E467662">
      <w:pPr>
        <w:pStyle w:val="9"/>
        <w:spacing w:before="129" w:line="2398" w:lineRule="exact"/>
        <w:ind w:firstLine="957"/>
      </w:pPr>
      <w:r>
        <w:rPr>
          <w:position w:val="-47"/>
        </w:rPr>
        <w:pict>
          <v:group id="_x0000_s1268" o:spid="_x0000_s1268" o:spt="203" style="height:119.9pt;width:435pt;" coordsize="8700,2398">
            <o:lock v:ext="edit"/>
            <v:shape id="_x0000_s1269" o:spid="_x0000_s1269" o:spt="75" type="#_x0000_t75" style="position:absolute;left:29;top:27;height:2328;width:8640;" filled="f" stroked="f" coordsize="21600,21600">
              <v:path/>
              <v:fill on="f" focussize="0,0"/>
              <v:stroke on="f"/>
              <v:imagedata r:id="rId424" o:title=""/>
              <o:lock v:ext="edit" aspectratio="t"/>
            </v:shape>
            <v:shape id="_x0000_s1270" o:spid="_x0000_s1270" o:spt="202" type="#_x0000_t202" style="position:absolute;left:-20;top:-20;height:2438;width:8740;" filled="f" stroked="f" coordsize="21600,21600">
              <v:path/>
              <v:fill on="f" focussize="0,0"/>
              <v:stroke on="f"/>
              <v:imagedata o:title=""/>
              <o:lock v:ext="edit" aspectratio="f"/>
              <v:textbox inset="0mm,0mm,0mm,0mm">
                <w:txbxContent>
                  <w:p w14:paraId="71EFE786">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C89941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347" w:hRule="atLeast"/>
                      </w:trPr>
                      <w:tc>
                        <w:tcPr>
                          <w:tcW w:w="8674" w:type="dxa"/>
                          <w:vAlign w:val="top"/>
                        </w:tcPr>
                        <w:p w14:paraId="5C710D03">
                          <w:pPr>
                            <w:rPr>
                              <w:rFonts w:ascii="Arial"/>
                              <w:sz w:val="21"/>
                            </w:rPr>
                          </w:pPr>
                        </w:p>
                      </w:tc>
                    </w:tr>
                  </w:tbl>
                  <w:p w14:paraId="0D43DBC3">
                    <w:pPr>
                      <w:rPr>
                        <w:rFonts w:ascii="Arial"/>
                        <w:sz w:val="21"/>
                      </w:rPr>
                    </w:pPr>
                  </w:p>
                </w:txbxContent>
              </v:textbox>
            </v:shape>
            <w10:wrap type="none"/>
            <w10:anchorlock/>
          </v:group>
        </w:pict>
      </w:r>
    </w:p>
    <w:p w14:paraId="5F1B362D">
      <w:pPr>
        <w:pStyle w:val="9"/>
        <w:spacing w:line="341" w:lineRule="auto"/>
      </w:pPr>
    </w:p>
    <w:p w14:paraId="69FE7273">
      <w:pPr>
        <w:pStyle w:val="9"/>
        <w:spacing w:line="342" w:lineRule="auto"/>
      </w:pPr>
    </w:p>
    <w:p w14:paraId="0E67FCCC">
      <w:pPr>
        <w:pStyle w:val="9"/>
        <w:spacing w:before="69" w:line="355" w:lineRule="auto"/>
        <w:ind w:left="1283" w:right="59" w:hanging="421"/>
        <w:rPr>
          <w:rFonts w:ascii="宋体" w:hAnsi="宋体" w:eastAsia="宋体" w:cs="宋体"/>
        </w:rPr>
      </w:pPr>
      <w:r>
        <w:rPr>
          <w:rFonts w:ascii="宋体" w:hAnsi="宋体" w:eastAsia="宋体" w:cs="宋体"/>
          <w:spacing w:val="-3"/>
        </w:rPr>
        <w:t>在</w:t>
      </w:r>
      <w:r>
        <w:rPr>
          <w:rFonts w:ascii="宋体" w:hAnsi="宋体" w:eastAsia="宋体" w:cs="宋体"/>
          <w:spacing w:val="-51"/>
        </w:rPr>
        <w:t xml:space="preserve"> </w:t>
      </w:r>
      <w:r>
        <w:rPr>
          <w:spacing w:val="-3"/>
        </w:rPr>
        <w:t xml:space="preserve">www.dptechnology.net </w:t>
      </w:r>
      <w:r>
        <w:rPr>
          <w:rFonts w:ascii="宋体" w:hAnsi="宋体" w:eastAsia="宋体" w:cs="宋体"/>
          <w:spacing w:val="-3"/>
        </w:rPr>
        <w:t>域名</w:t>
      </w:r>
      <w:r>
        <w:rPr>
          <w:rFonts w:ascii="宋体" w:hAnsi="宋体" w:eastAsia="宋体" w:cs="宋体"/>
          <w:spacing w:val="-39"/>
        </w:rPr>
        <w:t xml:space="preserve"> </w:t>
      </w:r>
      <w:r>
        <w:rPr>
          <w:spacing w:val="-3"/>
        </w:rPr>
        <w:t xml:space="preserve">DNS </w:t>
      </w:r>
      <w:r>
        <w:rPr>
          <w:rFonts w:ascii="宋体" w:hAnsi="宋体" w:eastAsia="宋体" w:cs="宋体"/>
          <w:spacing w:val="-4"/>
        </w:rPr>
        <w:t>解析策略配置中选择回复选项为“首个可用”。联通外网客户</w:t>
      </w:r>
      <w:r>
        <w:rPr>
          <w:rFonts w:ascii="宋体" w:hAnsi="宋体" w:eastAsia="宋体" w:cs="宋体"/>
        </w:rPr>
        <w:t xml:space="preserve"> </w:t>
      </w:r>
      <w:r>
        <w:rPr>
          <w:rFonts w:ascii="宋体" w:hAnsi="宋体" w:eastAsia="宋体" w:cs="宋体"/>
          <w:spacing w:val="-2"/>
        </w:rPr>
        <w:t>端</w:t>
      </w:r>
      <w:r>
        <w:rPr>
          <w:rFonts w:ascii="宋体" w:hAnsi="宋体" w:eastAsia="宋体" w:cs="宋体"/>
          <w:spacing w:val="-52"/>
        </w:rPr>
        <w:t xml:space="preserve"> </w:t>
      </w:r>
      <w:r>
        <w:rPr>
          <w:spacing w:val="-2"/>
        </w:rPr>
        <w:t xml:space="preserve">PC-3 </w:t>
      </w:r>
      <w:r>
        <w:rPr>
          <w:rFonts w:ascii="宋体" w:hAnsi="宋体" w:eastAsia="宋体" w:cs="宋体"/>
          <w:spacing w:val="-2"/>
        </w:rPr>
        <w:t>向</w:t>
      </w:r>
      <w:r>
        <w:rPr>
          <w:rFonts w:ascii="宋体" w:hAnsi="宋体" w:eastAsia="宋体" w:cs="宋体"/>
          <w:spacing w:val="-53"/>
        </w:rPr>
        <w:t xml:space="preserve"> </w:t>
      </w:r>
      <w:r>
        <w:rPr>
          <w:spacing w:val="-2"/>
        </w:rPr>
        <w:t>DNS</w:t>
      </w:r>
      <w:r>
        <w:rPr>
          <w:spacing w:val="-13"/>
        </w:rPr>
        <w:t xml:space="preserve"> </w:t>
      </w:r>
      <w:r>
        <w:rPr>
          <w:rFonts w:ascii="宋体" w:hAnsi="宋体" w:eastAsia="宋体" w:cs="宋体"/>
          <w:spacing w:val="-2"/>
        </w:rPr>
        <w:t>服务器</w:t>
      </w:r>
      <w:r>
        <w:rPr>
          <w:spacing w:val="-2"/>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16"/>
        </w:rPr>
        <w:t xml:space="preserve"> </w:t>
      </w:r>
      <w:r>
        <w:rPr>
          <w:rFonts w:ascii="宋体" w:hAnsi="宋体" w:eastAsia="宋体" w:cs="宋体"/>
          <w:spacing w:val="-2"/>
        </w:rPr>
        <w:t>请求邮箱域名</w:t>
      </w:r>
      <w:r>
        <w:rPr>
          <w:spacing w:val="-2"/>
        </w:rPr>
        <w:t xml:space="preserve">www.dptechnology.net </w:t>
      </w:r>
      <w:r>
        <w:rPr>
          <w:rFonts w:ascii="宋体" w:hAnsi="宋体" w:eastAsia="宋体" w:cs="宋体"/>
          <w:spacing w:val="-2"/>
        </w:rPr>
        <w:t>的</w:t>
      </w:r>
      <w:r>
        <w:rPr>
          <w:spacing w:val="-2"/>
        </w:rPr>
        <w:t>A</w:t>
      </w:r>
      <w:r>
        <w:rPr>
          <w:spacing w:val="-14"/>
        </w:rPr>
        <w:t xml:space="preserve"> </w:t>
      </w:r>
      <w:r>
        <w:rPr>
          <w:rFonts w:ascii="宋体" w:hAnsi="宋体" w:eastAsia="宋体" w:cs="宋体"/>
          <w:spacing w:val="-2"/>
        </w:rPr>
        <w:t>记录信息，</w:t>
      </w:r>
    </w:p>
    <w:sdt>
      <w:sdtPr>
        <w:rPr>
          <w:rFonts w:ascii="宋体" w:hAnsi="宋体" w:eastAsia="宋体" w:cs="宋体"/>
          <w:sz w:val="21"/>
          <w:szCs w:val="21"/>
        </w:rPr>
        <w:id w:val="20"/>
        <w:docPartObj>
          <w:docPartGallery w:val="Table of Contents"/>
          <w:docPartUnique/>
        </w:docPartObj>
      </w:sdtPr>
      <w:sdtEndPr>
        <w:rPr>
          <w:rFonts w:ascii="宋体" w:hAnsi="宋体" w:eastAsia="宋体" w:cs="宋体"/>
          <w:position w:val="4"/>
          <w:sz w:val="21"/>
          <w:szCs w:val="21"/>
        </w:rPr>
      </w:sdtEndPr>
      <w:sdtContent>
        <w:p w14:paraId="04D52D92">
          <w:pPr>
            <w:pStyle w:val="9"/>
            <w:spacing w:line="468" w:lineRule="exact"/>
            <w:ind w:right="50"/>
            <w:jc w:val="right"/>
            <w:rPr>
              <w:rFonts w:ascii="宋体" w:hAnsi="宋体" w:eastAsia="宋体" w:cs="宋体"/>
            </w:rPr>
          </w:pPr>
          <w:bookmarkStart w:id="265" w:name="bookmark202"/>
          <w:bookmarkEnd w:id="265"/>
          <w:r>
            <w:rPr>
              <w:rFonts w:ascii="宋体" w:hAnsi="宋体" w:eastAsia="宋体" w:cs="宋体"/>
              <w:spacing w:val="-3"/>
              <w:position w:val="6"/>
            </w:rPr>
            <w:t>设备返回该域名</w:t>
          </w:r>
          <w:r>
            <w:rPr>
              <w:rFonts w:ascii="宋体" w:hAnsi="宋体" w:eastAsia="宋体" w:cs="宋体"/>
              <w:spacing w:val="-47"/>
              <w:position w:val="6"/>
            </w:rPr>
            <w:t xml:space="preserve"> </w:t>
          </w:r>
          <w:r>
            <w:rPr>
              <w:spacing w:val="-3"/>
              <w:position w:val="6"/>
            </w:rPr>
            <w:t xml:space="preserve">A </w:t>
          </w:r>
          <w:r>
            <w:rPr>
              <w:rFonts w:ascii="宋体" w:hAnsi="宋体" w:eastAsia="宋体" w:cs="宋体"/>
              <w:spacing w:val="-3"/>
              <w:position w:val="6"/>
            </w:rPr>
            <w:t>记录内容为首个可用的</w:t>
          </w:r>
          <w:r>
            <w:rPr>
              <w:rFonts w:ascii="宋体" w:hAnsi="宋体" w:eastAsia="宋体" w:cs="宋体"/>
              <w:spacing w:val="-29"/>
              <w:position w:val="6"/>
            </w:rPr>
            <w:t xml:space="preserve"> </w:t>
          </w:r>
          <w:r>
            <w:rPr>
              <w:spacing w:val="-3"/>
              <w:position w:val="6"/>
            </w:rPr>
            <w:t>1.1.1.1</w:t>
          </w:r>
          <w:r>
            <w:fldChar w:fldCharType="begin"/>
          </w:r>
          <w:r>
            <w:instrText xml:space="preserve"> HYPERLINK \l "bookmark203" </w:instrText>
          </w:r>
          <w:r>
            <w:fldChar w:fldCharType="separate"/>
          </w:r>
          <w:r>
            <w:rPr>
              <w:rFonts w:ascii="宋体" w:hAnsi="宋体" w:eastAsia="宋体" w:cs="宋体"/>
              <w:spacing w:val="-3"/>
              <w:position w:val="6"/>
            </w:rPr>
            <w:t>，如图</w:t>
          </w:r>
          <w:r>
            <w:rPr>
              <w:rFonts w:ascii="宋体" w:hAnsi="宋体" w:eastAsia="宋体" w:cs="宋体"/>
              <w:spacing w:val="-50"/>
              <w:position w:val="6"/>
            </w:rPr>
            <w:t xml:space="preserve"> </w:t>
          </w:r>
          <w:r>
            <w:rPr>
              <w:spacing w:val="-3"/>
              <w:position w:val="6"/>
            </w:rPr>
            <w:t xml:space="preserve">4-14 </w:t>
          </w:r>
          <w:r>
            <w:rPr>
              <w:rFonts w:ascii="宋体" w:hAnsi="宋体" w:eastAsia="宋体" w:cs="宋体"/>
              <w:spacing w:val="-3"/>
              <w:position w:val="6"/>
            </w:rPr>
            <w:t>所</w:t>
          </w:r>
          <w:r>
            <w:rPr>
              <w:rFonts w:ascii="宋体" w:hAnsi="宋体" w:eastAsia="宋体" w:cs="宋体"/>
              <w:spacing w:val="-3"/>
              <w:position w:val="6"/>
            </w:rPr>
            <w:fldChar w:fldCharType="end"/>
          </w:r>
          <w:r>
            <w:rPr>
              <w:rFonts w:ascii="宋体" w:hAnsi="宋体" w:eastAsia="宋体" w:cs="宋体"/>
              <w:spacing w:val="-3"/>
              <w:position w:val="6"/>
            </w:rPr>
            <w:t>示；当内容为</w:t>
          </w:r>
          <w:r>
            <w:rPr>
              <w:rFonts w:ascii="宋体" w:hAnsi="宋体" w:eastAsia="宋体" w:cs="宋体"/>
              <w:spacing w:val="-31"/>
              <w:position w:val="6"/>
            </w:rPr>
            <w:t xml:space="preserve"> </w:t>
          </w:r>
          <w:r>
            <w:rPr>
              <w:spacing w:val="-3"/>
              <w:position w:val="6"/>
            </w:rPr>
            <w:t>1.1.1.1</w:t>
          </w:r>
          <w:r>
            <w:rPr>
              <w:spacing w:val="20"/>
              <w:w w:val="101"/>
              <w:position w:val="6"/>
            </w:rPr>
            <w:t xml:space="preserve"> </w:t>
          </w:r>
          <w:r>
            <w:rPr>
              <w:rFonts w:ascii="宋体" w:hAnsi="宋体" w:eastAsia="宋体" w:cs="宋体"/>
              <w:spacing w:val="-3"/>
              <w:position w:val="6"/>
            </w:rPr>
            <w:t>的</w:t>
          </w:r>
          <w:r>
            <w:rPr>
              <w:rFonts w:ascii="宋体" w:hAnsi="宋体" w:eastAsia="宋体" w:cs="宋体"/>
              <w:spacing w:val="-55"/>
              <w:position w:val="6"/>
            </w:rPr>
            <w:t xml:space="preserve"> </w:t>
          </w:r>
          <w:r>
            <w:rPr>
              <w:spacing w:val="-3"/>
              <w:position w:val="6"/>
            </w:rPr>
            <w:t xml:space="preserve">A </w:t>
          </w:r>
          <w:r>
            <w:rPr>
              <w:rFonts w:ascii="宋体" w:hAnsi="宋体" w:eastAsia="宋体" w:cs="宋体"/>
              <w:spacing w:val="-3"/>
              <w:position w:val="6"/>
            </w:rPr>
            <w:t>记</w:t>
          </w:r>
        </w:p>
        <w:p w14:paraId="26809D17">
          <w:pPr>
            <w:pStyle w:val="9"/>
            <w:spacing w:line="548" w:lineRule="exact"/>
            <w:ind w:left="1283"/>
            <w:rPr>
              <w:rFonts w:ascii="宋体" w:hAnsi="宋体" w:eastAsia="宋体" w:cs="宋体"/>
            </w:rPr>
          </w:pPr>
          <w:bookmarkStart w:id="266" w:name="bookmark204"/>
          <w:bookmarkEnd w:id="266"/>
          <w:r>
            <w:rPr>
              <w:rFonts w:ascii="宋体" w:hAnsi="宋体" w:eastAsia="宋体" w:cs="宋体"/>
              <w:spacing w:val="-1"/>
              <w:position w:val="9"/>
            </w:rPr>
            <w:t>录</w:t>
          </w:r>
          <w:r>
            <w:rPr>
              <w:rFonts w:ascii="宋体" w:hAnsi="宋体" w:eastAsia="宋体" w:cs="宋体"/>
              <w:spacing w:val="-36"/>
              <w:position w:val="9"/>
            </w:rPr>
            <w:t xml:space="preserve"> </w:t>
          </w:r>
          <w:r>
            <w:rPr>
              <w:spacing w:val="-1"/>
              <w:position w:val="9"/>
            </w:rPr>
            <w:t xml:space="preserve">DOWN </w:t>
          </w:r>
          <w:r>
            <w:rPr>
              <w:rFonts w:ascii="宋体" w:hAnsi="宋体" w:eastAsia="宋体" w:cs="宋体"/>
              <w:spacing w:val="-1"/>
              <w:position w:val="9"/>
            </w:rPr>
            <w:t>时，设备返回该记录之后的首个可用</w:t>
          </w:r>
          <w:r>
            <w:rPr>
              <w:rFonts w:ascii="宋体" w:hAnsi="宋体" w:eastAsia="宋体" w:cs="宋体"/>
              <w:spacing w:val="-52"/>
              <w:position w:val="9"/>
            </w:rPr>
            <w:t xml:space="preserve"> </w:t>
          </w:r>
          <w:r>
            <w:rPr>
              <w:spacing w:val="-2"/>
              <w:position w:val="9"/>
            </w:rPr>
            <w:t xml:space="preserve">A </w:t>
          </w:r>
          <w:r>
            <w:rPr>
              <w:rFonts w:ascii="宋体" w:hAnsi="宋体" w:eastAsia="宋体" w:cs="宋体"/>
              <w:spacing w:val="-2"/>
              <w:position w:val="9"/>
            </w:rPr>
            <w:t>记录</w:t>
          </w:r>
          <w:r>
            <w:rPr>
              <w:rFonts w:ascii="宋体" w:hAnsi="宋体" w:eastAsia="宋体" w:cs="宋体"/>
              <w:spacing w:val="-46"/>
              <w:position w:val="9"/>
            </w:rPr>
            <w:t xml:space="preserve"> </w:t>
          </w:r>
          <w:r>
            <w:rPr>
              <w:spacing w:val="-2"/>
              <w:position w:val="9"/>
            </w:rPr>
            <w:t>2.2.2.2</w:t>
          </w:r>
          <w:r>
            <w:fldChar w:fldCharType="begin"/>
          </w:r>
          <w:r>
            <w:instrText xml:space="preserve"> HYPERLINK \l "bookmark205" </w:instrText>
          </w:r>
          <w:r>
            <w:fldChar w:fldCharType="separate"/>
          </w:r>
          <w:r>
            <w:rPr>
              <w:rFonts w:ascii="宋体" w:hAnsi="宋体" w:eastAsia="宋体" w:cs="宋体"/>
              <w:spacing w:val="-2"/>
              <w:position w:val="9"/>
            </w:rPr>
            <w:t>，如图</w:t>
          </w:r>
          <w:r>
            <w:rPr>
              <w:rFonts w:ascii="宋体" w:hAnsi="宋体" w:eastAsia="宋体" w:cs="宋体"/>
              <w:spacing w:val="-49"/>
              <w:position w:val="9"/>
            </w:rPr>
            <w:t xml:space="preserve"> </w:t>
          </w:r>
          <w:r>
            <w:rPr>
              <w:spacing w:val="-2"/>
              <w:position w:val="9"/>
            </w:rPr>
            <w:t xml:space="preserve">4-15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sdtContent>
    </w:sdt>
    <w:p w14:paraId="5333F5A5">
      <w:pPr>
        <w:pStyle w:val="9"/>
        <w:spacing w:line="258" w:lineRule="auto"/>
      </w:pPr>
    </w:p>
    <w:p w14:paraId="49B57A92">
      <w:pPr>
        <w:pStyle w:val="9"/>
        <w:spacing w:line="258" w:lineRule="auto"/>
      </w:pPr>
    </w:p>
    <w:p w14:paraId="484D2001">
      <w:pPr>
        <w:pStyle w:val="9"/>
        <w:spacing w:line="258" w:lineRule="auto"/>
      </w:pPr>
    </w:p>
    <w:p w14:paraId="070FE1A6">
      <w:pPr>
        <w:pStyle w:val="9"/>
        <w:spacing w:line="258" w:lineRule="auto"/>
      </w:pPr>
    </w:p>
    <w:p w14:paraId="2AE03041">
      <w:pPr>
        <w:pStyle w:val="9"/>
        <w:spacing w:line="258" w:lineRule="auto"/>
      </w:pPr>
    </w:p>
    <w:p w14:paraId="5A71DC0A">
      <w:pPr>
        <w:pStyle w:val="9"/>
        <w:spacing w:line="258" w:lineRule="auto"/>
      </w:pPr>
    </w:p>
    <w:p w14:paraId="71EC9955">
      <w:pPr>
        <w:pStyle w:val="9"/>
        <w:spacing w:line="258" w:lineRule="auto"/>
      </w:pPr>
    </w:p>
    <w:p w14:paraId="49ABF8F7">
      <w:pPr>
        <w:pStyle w:val="9"/>
        <w:spacing w:line="258" w:lineRule="auto"/>
      </w:pPr>
    </w:p>
    <w:p w14:paraId="17442A4C">
      <w:pPr>
        <w:pStyle w:val="9"/>
        <w:spacing w:line="258" w:lineRule="auto"/>
      </w:pPr>
    </w:p>
    <w:p w14:paraId="71288EF9">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19</w:t>
      </w:r>
    </w:p>
    <w:p w14:paraId="612CF5D1">
      <w:pPr>
        <w:spacing w:line="213" w:lineRule="auto"/>
        <w:rPr>
          <w:rFonts w:ascii="Cambria" w:hAnsi="Cambria" w:eastAsia="Cambria" w:cs="Cambria"/>
        </w:rPr>
        <w:sectPr>
          <w:headerReference r:id="rId56" w:type="default"/>
          <w:pgSz w:w="11907" w:h="16839"/>
          <w:pgMar w:top="1588" w:right="1016" w:bottom="400" w:left="1065" w:header="989" w:footer="0" w:gutter="0"/>
          <w:cols w:space="720" w:num="1"/>
        </w:sectPr>
      </w:pPr>
    </w:p>
    <w:p w14:paraId="4102BAB8">
      <w:pPr>
        <w:pStyle w:val="9"/>
        <w:spacing w:line="450" w:lineRule="auto"/>
      </w:pPr>
    </w:p>
    <w:p w14:paraId="0C207E8C">
      <w:pPr>
        <w:pStyle w:val="9"/>
        <w:spacing w:before="68" w:line="221" w:lineRule="auto"/>
        <w:ind w:left="3795"/>
      </w:pPr>
      <w:r>
        <w:rPr>
          <w:rFonts w:ascii="宋体" w:hAnsi="宋体" w:eastAsia="宋体" w:cs="宋体"/>
          <w:spacing w:val="-4"/>
        </w:rPr>
        <w:t>图</w:t>
      </w:r>
      <w:r>
        <w:rPr>
          <w:spacing w:val="-4"/>
        </w:rPr>
        <w:t>4-14  PC-3</w:t>
      </w:r>
      <w:r>
        <w:rPr>
          <w:spacing w:val="32"/>
          <w:w w:val="101"/>
        </w:rPr>
        <w:t xml:space="preserve"> </w:t>
      </w:r>
      <w:r>
        <w:rPr>
          <w:rFonts w:ascii="宋体" w:hAnsi="宋体" w:eastAsia="宋体" w:cs="宋体"/>
          <w:spacing w:val="-4"/>
        </w:rPr>
        <w:t>回复选项内容</w:t>
      </w:r>
      <w:r>
        <w:rPr>
          <w:spacing w:val="-4"/>
        </w:rPr>
        <w:t>-4</w:t>
      </w:r>
    </w:p>
    <w:p w14:paraId="770CFA61">
      <w:pPr>
        <w:pStyle w:val="9"/>
        <w:spacing w:line="269" w:lineRule="auto"/>
      </w:pPr>
    </w:p>
    <w:p w14:paraId="2F6759FB">
      <w:pPr>
        <w:pStyle w:val="9"/>
        <w:spacing w:line="2218" w:lineRule="exact"/>
        <w:ind w:firstLine="957"/>
      </w:pPr>
      <w:r>
        <w:rPr>
          <w:position w:val="-44"/>
        </w:rPr>
        <w:pict>
          <v:group id="_x0000_s1271" o:spid="_x0000_s1271" o:spt="203" style="height:110.9pt;width:435pt;" coordsize="8700,2218">
            <o:lock v:ext="edit"/>
            <v:shape id="_x0000_s1272" o:spid="_x0000_s1272" o:spt="75" type="#_x0000_t75" style="position:absolute;left:29;top:26;height:2150;width:8640;" filled="f" stroked="f" coordsize="21600,21600">
              <v:path/>
              <v:fill on="f" focussize="0,0"/>
              <v:stroke on="f"/>
              <v:imagedata r:id="rId425" o:title=""/>
              <o:lock v:ext="edit" aspectratio="t"/>
            </v:shape>
            <v:shape id="_x0000_s1273" o:spid="_x0000_s1273" o:spt="202" type="#_x0000_t202" style="position:absolute;left:-20;top:-20;height:2258;width:8740;" filled="f" stroked="f" coordsize="21600,21600">
              <v:path/>
              <v:fill on="f" focussize="0,0"/>
              <v:stroke on="f"/>
              <v:imagedata o:title=""/>
              <o:lock v:ext="edit" aspectratio="f"/>
              <v:textbox inset="0mm,0mm,0mm,0mm">
                <w:txbxContent>
                  <w:p w14:paraId="0B781B56">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2397F5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167" w:hRule="atLeast"/>
                      </w:trPr>
                      <w:tc>
                        <w:tcPr>
                          <w:tcW w:w="8674" w:type="dxa"/>
                          <w:vAlign w:val="top"/>
                        </w:tcPr>
                        <w:p w14:paraId="56B4C959">
                          <w:pPr>
                            <w:rPr>
                              <w:rFonts w:ascii="Arial"/>
                              <w:sz w:val="21"/>
                            </w:rPr>
                          </w:pPr>
                        </w:p>
                      </w:tc>
                    </w:tr>
                  </w:tbl>
                  <w:p w14:paraId="13DF84AF">
                    <w:pPr>
                      <w:rPr>
                        <w:rFonts w:ascii="Arial"/>
                        <w:sz w:val="21"/>
                      </w:rPr>
                    </w:pPr>
                  </w:p>
                </w:txbxContent>
              </v:textbox>
            </v:shape>
            <w10:wrap type="none"/>
            <w10:anchorlock/>
          </v:group>
        </w:pict>
      </w:r>
    </w:p>
    <w:p w14:paraId="36D12A6B">
      <w:pPr>
        <w:pStyle w:val="9"/>
        <w:spacing w:line="357" w:lineRule="auto"/>
      </w:pPr>
    </w:p>
    <w:p w14:paraId="05A66A52">
      <w:pPr>
        <w:pStyle w:val="9"/>
        <w:spacing w:before="68" w:line="221" w:lineRule="auto"/>
        <w:ind w:left="3795"/>
      </w:pPr>
      <w:r>
        <w:rPr>
          <w:rFonts w:ascii="宋体" w:hAnsi="宋体" w:eastAsia="宋体" w:cs="宋体"/>
          <w:spacing w:val="-4"/>
        </w:rPr>
        <w:t>图</w:t>
      </w:r>
      <w:r>
        <w:rPr>
          <w:spacing w:val="-4"/>
        </w:rPr>
        <w:t>4-15  PC-3</w:t>
      </w:r>
      <w:r>
        <w:rPr>
          <w:spacing w:val="32"/>
          <w:w w:val="101"/>
        </w:rPr>
        <w:t xml:space="preserve"> </w:t>
      </w:r>
      <w:r>
        <w:rPr>
          <w:rFonts w:ascii="宋体" w:hAnsi="宋体" w:eastAsia="宋体" w:cs="宋体"/>
          <w:spacing w:val="-4"/>
        </w:rPr>
        <w:t>回复选项内容</w:t>
      </w:r>
      <w:r>
        <w:rPr>
          <w:spacing w:val="-4"/>
        </w:rPr>
        <w:t>-5</w:t>
      </w:r>
    </w:p>
    <w:p w14:paraId="1EBD0B23">
      <w:pPr>
        <w:pStyle w:val="9"/>
        <w:spacing w:before="132" w:line="2194" w:lineRule="exact"/>
        <w:ind w:firstLine="957"/>
      </w:pPr>
      <w:r>
        <w:rPr>
          <w:position w:val="-43"/>
        </w:rPr>
        <w:pict>
          <v:group id="_x0000_s1274" o:spid="_x0000_s1274" o:spt="203" style="height:109.7pt;width:435pt;" coordsize="8700,2193">
            <o:lock v:ext="edit"/>
            <v:shape id="_x0000_s1275" o:spid="_x0000_s1275" o:spt="75" type="#_x0000_t75" style="position:absolute;left:29;top:26;height:2136;width:8640;" filled="f" stroked="f" coordsize="21600,21600">
              <v:path/>
              <v:fill on="f" focussize="0,0"/>
              <v:stroke on="f"/>
              <v:imagedata r:id="rId426" o:title=""/>
              <o:lock v:ext="edit" aspectratio="t"/>
            </v:shape>
            <v:shape id="_x0000_s1276" o:spid="_x0000_s1276" o:spt="202" type="#_x0000_t202" style="position:absolute;left:-20;top:-20;height:2233;width:8740;" filled="f" stroked="f" coordsize="21600,21600">
              <v:path/>
              <v:fill on="f" focussize="0,0"/>
              <v:stroke on="f"/>
              <v:imagedata o:title=""/>
              <o:lock v:ext="edit" aspectratio="f"/>
              <v:textbox inset="0mm,0mm,0mm,0mm">
                <w:txbxContent>
                  <w:p w14:paraId="411EA934">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5A27719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143" w:hRule="atLeast"/>
                      </w:trPr>
                      <w:tc>
                        <w:tcPr>
                          <w:tcW w:w="8674" w:type="dxa"/>
                          <w:vAlign w:val="top"/>
                        </w:tcPr>
                        <w:p w14:paraId="1A612395">
                          <w:pPr>
                            <w:rPr>
                              <w:rFonts w:ascii="Arial"/>
                              <w:sz w:val="21"/>
                            </w:rPr>
                          </w:pPr>
                        </w:p>
                      </w:tc>
                    </w:tr>
                  </w:tbl>
                  <w:p w14:paraId="2780A4A3">
                    <w:pPr>
                      <w:rPr>
                        <w:rFonts w:ascii="Arial"/>
                        <w:sz w:val="21"/>
                      </w:rPr>
                    </w:pPr>
                  </w:p>
                </w:txbxContent>
              </v:textbox>
            </v:shape>
            <w10:wrap type="none"/>
            <w10:anchorlock/>
          </v:group>
        </w:pict>
      </w:r>
    </w:p>
    <w:p w14:paraId="34BA5211">
      <w:pPr>
        <w:pStyle w:val="9"/>
        <w:spacing w:line="297" w:lineRule="auto"/>
      </w:pPr>
    </w:p>
    <w:p w14:paraId="4D78EBCF">
      <w:pPr>
        <w:pStyle w:val="5"/>
        <w:bidi w:val="0"/>
        <w:rPr>
          <w:rFonts w:ascii="宋体" w:hAnsi="宋体" w:eastAsia="宋体" w:cs="宋体"/>
          <w:sz w:val="31"/>
          <w:szCs w:val="31"/>
        </w:rPr>
      </w:pPr>
      <w:bookmarkStart w:id="267" w:name="bookmark203"/>
      <w:bookmarkEnd w:id="267"/>
      <w:bookmarkStart w:id="268" w:name="bookmark180"/>
      <w:bookmarkEnd w:id="268"/>
      <w:bookmarkStart w:id="269" w:name="bookmark205"/>
      <w:bookmarkEnd w:id="269"/>
      <w:bookmarkStart w:id="270" w:name="bookmark179"/>
      <w:bookmarkEnd w:id="270"/>
      <w:r>
        <w:rPr>
          <w:rFonts w:ascii="Times New Roman" w:hAnsi="Times New Roman" w:eastAsia="Times New Roman" w:cs="Times New Roman"/>
          <w:b/>
          <w:bCs/>
          <w:color w:val="0F243E"/>
          <w:spacing w:val="3"/>
          <w:sz w:val="36"/>
          <w:szCs w:val="36"/>
        </w:rPr>
        <w:t>4.8</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3"/>
          <w:sz w:val="31"/>
          <w:szCs w:val="31"/>
        </w:rPr>
        <w:t>高级配置</w:t>
      </w:r>
      <w:r>
        <w:rPr>
          <w:b/>
          <w:bCs/>
          <w:color w:val="0F243E"/>
          <w:spacing w:val="3"/>
          <w:sz w:val="31"/>
          <w:szCs w:val="31"/>
        </w:rPr>
        <w:t>—</w:t>
      </w:r>
      <w:r>
        <w:rPr>
          <w:b/>
          <w:bCs/>
          <w:color w:val="0F243E"/>
          <w:sz w:val="31"/>
          <w:szCs w:val="31"/>
        </w:rPr>
        <w:t>TTL</w:t>
      </w:r>
      <w:r>
        <w:rPr>
          <w:b/>
          <w:bCs/>
          <w:color w:val="0F243E"/>
          <w:spacing w:val="3"/>
          <w:sz w:val="31"/>
          <w:szCs w:val="31"/>
        </w:rPr>
        <w:t xml:space="preserve"> </w:t>
      </w:r>
      <w:r>
        <w:rPr>
          <w:rFonts w:ascii="宋体" w:hAnsi="宋体" w:eastAsia="宋体" w:cs="宋体"/>
          <w:b/>
          <w:bCs/>
          <w:color w:val="0F243E"/>
          <w:spacing w:val="3"/>
          <w:sz w:val="31"/>
          <w:szCs w:val="31"/>
        </w:rPr>
        <w:t>值</w:t>
      </w:r>
    </w:p>
    <w:p w14:paraId="36791CA2">
      <w:pPr>
        <w:pStyle w:val="9"/>
        <w:spacing w:line="381" w:lineRule="auto"/>
      </w:pPr>
    </w:p>
    <w:p w14:paraId="4FAF9CCB">
      <w:pPr>
        <w:pStyle w:val="9"/>
        <w:spacing w:before="69" w:line="213" w:lineRule="auto"/>
        <w:ind w:right="29"/>
        <w:jc w:val="right"/>
      </w:pPr>
      <w:r>
        <w:rPr>
          <w:rFonts w:ascii="宋体" w:hAnsi="宋体" w:eastAsia="宋体" w:cs="宋体"/>
          <w:spacing w:val="-2"/>
        </w:rPr>
        <w:t>联通外网客户端</w:t>
      </w:r>
      <w:r>
        <w:rPr>
          <w:rFonts w:ascii="宋体" w:hAnsi="宋体" w:eastAsia="宋体" w:cs="宋体"/>
          <w:spacing w:val="-32"/>
        </w:rPr>
        <w:t xml:space="preserve"> </w:t>
      </w:r>
      <w:r>
        <w:rPr>
          <w:spacing w:val="-2"/>
        </w:rPr>
        <w:t>PC-3</w:t>
      </w:r>
      <w:r>
        <w:rPr>
          <w:spacing w:val="33"/>
        </w:rPr>
        <w:t xml:space="preserve"> </w:t>
      </w:r>
      <w:r>
        <w:rPr>
          <w:rFonts w:ascii="宋体" w:hAnsi="宋体" w:eastAsia="宋体" w:cs="宋体"/>
          <w:spacing w:val="-2"/>
        </w:rPr>
        <w:t>向</w:t>
      </w:r>
      <w:r>
        <w:rPr>
          <w:rFonts w:ascii="宋体" w:hAnsi="宋体" w:eastAsia="宋体" w:cs="宋体"/>
          <w:spacing w:val="-32"/>
        </w:rPr>
        <w:t xml:space="preserve"> </w:t>
      </w:r>
      <w:r>
        <w:rPr>
          <w:spacing w:val="-2"/>
        </w:rPr>
        <w:t xml:space="preserve">DNS </w:t>
      </w:r>
      <w:r>
        <w:rPr>
          <w:rFonts w:ascii="宋体" w:hAnsi="宋体" w:eastAsia="宋体" w:cs="宋体"/>
          <w:spacing w:val="-2"/>
        </w:rPr>
        <w:t>服务器</w:t>
      </w:r>
      <w:r>
        <w:rPr>
          <w:spacing w:val="-2"/>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2"/>
        </w:rPr>
        <w:t xml:space="preserve"> </w:t>
      </w:r>
      <w:r>
        <w:rPr>
          <w:rFonts w:ascii="宋体" w:hAnsi="宋体" w:eastAsia="宋体" w:cs="宋体"/>
          <w:spacing w:val="-2"/>
        </w:rPr>
        <w:t>请求邮箱域名</w:t>
      </w:r>
      <w:r>
        <w:rPr>
          <w:rFonts w:ascii="宋体" w:hAnsi="宋体" w:eastAsia="宋体" w:cs="宋体"/>
          <w:spacing w:val="-44"/>
        </w:rPr>
        <w:t xml:space="preserve"> </w:t>
      </w:r>
      <w:r>
        <w:rPr>
          <w:spacing w:val="-2"/>
        </w:rPr>
        <w:t>www.dptechnology.n</w:t>
      </w:r>
      <w:r>
        <w:rPr>
          <w:spacing w:val="-3"/>
        </w:rPr>
        <w:t>et</w:t>
      </w:r>
      <w:r>
        <w:rPr>
          <w:spacing w:val="27"/>
          <w:w w:val="101"/>
        </w:rPr>
        <w:t xml:space="preserve"> </w:t>
      </w:r>
      <w:r>
        <w:rPr>
          <w:rFonts w:ascii="宋体" w:hAnsi="宋体" w:eastAsia="宋体" w:cs="宋体"/>
          <w:spacing w:val="-3"/>
        </w:rPr>
        <w:t>的</w:t>
      </w:r>
      <w:r>
        <w:rPr>
          <w:rFonts w:ascii="宋体" w:hAnsi="宋体" w:eastAsia="宋体" w:cs="宋体"/>
          <w:spacing w:val="-45"/>
        </w:rPr>
        <w:t xml:space="preserve"> </w:t>
      </w:r>
      <w:r>
        <w:rPr>
          <w:spacing w:val="-3"/>
        </w:rPr>
        <w:t>A</w:t>
      </w:r>
    </w:p>
    <w:p w14:paraId="6B732193">
      <w:pPr>
        <w:pStyle w:val="9"/>
        <w:spacing w:before="228" w:line="221" w:lineRule="auto"/>
        <w:ind w:left="862"/>
        <w:rPr>
          <w:rFonts w:ascii="宋体" w:hAnsi="宋体" w:eastAsia="宋体" w:cs="宋体"/>
        </w:rPr>
      </w:pPr>
      <w:r>
        <w:rPr>
          <w:rFonts w:ascii="宋体" w:hAnsi="宋体" w:eastAsia="宋体" w:cs="宋体"/>
          <w:spacing w:val="-1"/>
        </w:rPr>
        <w:t>记录信息，设备返回该</w:t>
      </w:r>
      <w:r>
        <w:rPr>
          <w:rFonts w:ascii="宋体" w:hAnsi="宋体" w:eastAsia="宋体" w:cs="宋体"/>
          <w:spacing w:val="-55"/>
        </w:rPr>
        <w:t xml:space="preserve"> </w:t>
      </w:r>
      <w:r>
        <w:rPr>
          <w:spacing w:val="-1"/>
        </w:rPr>
        <w:t xml:space="preserve">A </w:t>
      </w:r>
      <w:r>
        <w:rPr>
          <w:rFonts w:ascii="宋体" w:hAnsi="宋体" w:eastAsia="宋体" w:cs="宋体"/>
          <w:spacing w:val="-1"/>
        </w:rPr>
        <w:t>记录信息为</w:t>
      </w:r>
      <w:r>
        <w:rPr>
          <w:rFonts w:ascii="宋体" w:hAnsi="宋体" w:eastAsia="宋体" w:cs="宋体"/>
          <w:spacing w:val="-46"/>
        </w:rPr>
        <w:t xml:space="preserve"> </w:t>
      </w:r>
      <w:r>
        <w:fldChar w:fldCharType="begin"/>
      </w:r>
      <w:r>
        <w:instrText xml:space="preserve"> HYPERLINK "2.2.2.2" </w:instrText>
      </w:r>
      <w:r>
        <w:fldChar w:fldCharType="separate"/>
      </w:r>
      <w:r>
        <w:rPr>
          <w:spacing w:val="-1"/>
        </w:rPr>
        <w:t>2.2.2.2</w:t>
      </w:r>
      <w:r>
        <w:rPr>
          <w:spacing w:val="-1"/>
        </w:rPr>
        <w:fldChar w:fldCharType="end"/>
      </w:r>
      <w:r>
        <w:rPr>
          <w:rFonts w:ascii="宋体" w:hAnsi="宋体" w:eastAsia="宋体" w:cs="宋体"/>
          <w:spacing w:val="-1"/>
        </w:rPr>
        <w:t>，并且</w:t>
      </w:r>
      <w:r>
        <w:rPr>
          <w:rFonts w:ascii="宋体" w:hAnsi="宋体" w:eastAsia="宋体" w:cs="宋体"/>
          <w:spacing w:val="-39"/>
        </w:rPr>
        <w:t xml:space="preserve"> </w:t>
      </w:r>
      <w:r>
        <w:rPr>
          <w:spacing w:val="-1"/>
        </w:rPr>
        <w:t xml:space="preserve">TTL </w:t>
      </w:r>
      <w:r>
        <w:rPr>
          <w:rFonts w:ascii="宋体" w:hAnsi="宋体" w:eastAsia="宋体" w:cs="宋体"/>
          <w:spacing w:val="-1"/>
        </w:rPr>
        <w:t>值为</w:t>
      </w:r>
      <w:r>
        <w:rPr>
          <w:rFonts w:ascii="宋体" w:hAnsi="宋体" w:eastAsia="宋体" w:cs="宋体"/>
          <w:spacing w:val="-45"/>
        </w:rPr>
        <w:t xml:space="preserve"> </w:t>
      </w:r>
      <w:r>
        <w:rPr>
          <w:spacing w:val="-2"/>
        </w:rPr>
        <w:t>60</w:t>
      </w:r>
      <w:r>
        <w:fldChar w:fldCharType="begin"/>
      </w:r>
      <w:r>
        <w:instrText xml:space="preserve"> HYPERLINK \l "bookmark206" </w:instrText>
      </w:r>
      <w:r>
        <w:fldChar w:fldCharType="separate"/>
      </w:r>
      <w:r>
        <w:rPr>
          <w:rFonts w:ascii="宋体" w:hAnsi="宋体" w:eastAsia="宋体" w:cs="宋体"/>
          <w:spacing w:val="-2"/>
        </w:rPr>
        <w:t>秒，</w:t>
      </w:r>
      <w:r>
        <w:rPr>
          <w:rFonts w:ascii="宋体" w:hAnsi="宋体" w:eastAsia="宋体" w:cs="宋体"/>
          <w:spacing w:val="-42"/>
        </w:rPr>
        <w:t xml:space="preserve"> </w:t>
      </w:r>
      <w:r>
        <w:rPr>
          <w:rFonts w:ascii="宋体" w:hAnsi="宋体" w:eastAsia="宋体" w:cs="宋体"/>
          <w:spacing w:val="-2"/>
        </w:rPr>
        <w:t>如图</w:t>
      </w:r>
      <w:r>
        <w:rPr>
          <w:rFonts w:ascii="宋体" w:hAnsi="宋体" w:eastAsia="宋体" w:cs="宋体"/>
          <w:spacing w:val="-50"/>
        </w:rPr>
        <w:t xml:space="preserve"> </w:t>
      </w:r>
      <w:r>
        <w:rPr>
          <w:spacing w:val="-2"/>
        </w:rPr>
        <w:t xml:space="preserve">4-16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1373930">
      <w:pPr>
        <w:pStyle w:val="9"/>
        <w:spacing w:line="242" w:lineRule="auto"/>
      </w:pPr>
    </w:p>
    <w:p w14:paraId="199F545C">
      <w:pPr>
        <w:pStyle w:val="9"/>
        <w:spacing w:line="242" w:lineRule="auto"/>
      </w:pPr>
    </w:p>
    <w:p w14:paraId="6213B434">
      <w:pPr>
        <w:pStyle w:val="9"/>
        <w:spacing w:line="242" w:lineRule="auto"/>
      </w:pPr>
    </w:p>
    <w:p w14:paraId="1D9171CE">
      <w:pPr>
        <w:pStyle w:val="9"/>
        <w:spacing w:line="242" w:lineRule="auto"/>
      </w:pPr>
    </w:p>
    <w:p w14:paraId="29500896">
      <w:pPr>
        <w:pStyle w:val="9"/>
        <w:spacing w:line="242" w:lineRule="auto"/>
      </w:pPr>
    </w:p>
    <w:p w14:paraId="2395056A">
      <w:pPr>
        <w:pStyle w:val="9"/>
        <w:spacing w:line="242" w:lineRule="auto"/>
      </w:pPr>
    </w:p>
    <w:p w14:paraId="346E3F46">
      <w:pPr>
        <w:pStyle w:val="9"/>
        <w:spacing w:line="242" w:lineRule="auto"/>
      </w:pPr>
    </w:p>
    <w:p w14:paraId="4B7690D9">
      <w:pPr>
        <w:pStyle w:val="9"/>
        <w:spacing w:line="242" w:lineRule="auto"/>
      </w:pPr>
    </w:p>
    <w:p w14:paraId="42E1D856">
      <w:pPr>
        <w:pStyle w:val="9"/>
        <w:spacing w:line="242" w:lineRule="auto"/>
      </w:pPr>
    </w:p>
    <w:p w14:paraId="795F5FF1">
      <w:pPr>
        <w:pStyle w:val="9"/>
        <w:spacing w:line="242" w:lineRule="auto"/>
      </w:pPr>
    </w:p>
    <w:p w14:paraId="7434877E">
      <w:pPr>
        <w:pStyle w:val="9"/>
        <w:spacing w:line="243" w:lineRule="auto"/>
      </w:pPr>
    </w:p>
    <w:p w14:paraId="23AE6CA9">
      <w:pPr>
        <w:pStyle w:val="9"/>
        <w:spacing w:line="243" w:lineRule="auto"/>
      </w:pPr>
    </w:p>
    <w:p w14:paraId="084D6BD7">
      <w:pPr>
        <w:pStyle w:val="9"/>
        <w:spacing w:line="243" w:lineRule="auto"/>
      </w:pPr>
    </w:p>
    <w:p w14:paraId="41A5DD50">
      <w:pPr>
        <w:pStyle w:val="9"/>
        <w:spacing w:line="243" w:lineRule="auto"/>
      </w:pPr>
    </w:p>
    <w:p w14:paraId="25B330EE">
      <w:pPr>
        <w:pStyle w:val="9"/>
        <w:spacing w:line="243" w:lineRule="auto"/>
      </w:pPr>
    </w:p>
    <w:p w14:paraId="504418DB">
      <w:pPr>
        <w:pStyle w:val="9"/>
        <w:spacing w:line="243" w:lineRule="auto"/>
      </w:pPr>
    </w:p>
    <w:p w14:paraId="319E4C9B">
      <w:pPr>
        <w:pStyle w:val="9"/>
        <w:spacing w:line="243" w:lineRule="auto"/>
      </w:pPr>
    </w:p>
    <w:p w14:paraId="7FC1BFF0">
      <w:pPr>
        <w:pStyle w:val="9"/>
        <w:spacing w:line="243" w:lineRule="auto"/>
      </w:pPr>
    </w:p>
    <w:p w14:paraId="289BB688">
      <w:pPr>
        <w:pStyle w:val="9"/>
        <w:spacing w:line="243" w:lineRule="auto"/>
      </w:pPr>
    </w:p>
    <w:p w14:paraId="2BDDC644">
      <w:pPr>
        <w:pStyle w:val="9"/>
        <w:spacing w:line="243" w:lineRule="auto"/>
      </w:pPr>
    </w:p>
    <w:p w14:paraId="55B84564">
      <w:pPr>
        <w:pStyle w:val="9"/>
        <w:spacing w:line="243" w:lineRule="auto"/>
      </w:pPr>
    </w:p>
    <w:p w14:paraId="47EC8B96">
      <w:pPr>
        <w:pStyle w:val="9"/>
        <w:spacing w:line="243" w:lineRule="auto"/>
      </w:pPr>
    </w:p>
    <w:p w14:paraId="32ADF6D9">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4C12F472">
      <w:pPr>
        <w:spacing w:line="213" w:lineRule="auto"/>
        <w:rPr>
          <w:rFonts w:ascii="Cambria" w:hAnsi="Cambria" w:eastAsia="Cambria" w:cs="Cambria"/>
        </w:rPr>
        <w:sectPr>
          <w:headerReference r:id="rId57" w:type="default"/>
          <w:pgSz w:w="11907" w:h="16839"/>
          <w:pgMar w:top="1588" w:right="1044" w:bottom="400" w:left="1065" w:header="989" w:footer="0" w:gutter="0"/>
          <w:cols w:space="720" w:num="1"/>
        </w:sectPr>
      </w:pPr>
    </w:p>
    <w:p w14:paraId="0F36CC65">
      <w:pPr>
        <w:pStyle w:val="9"/>
        <w:spacing w:line="450" w:lineRule="auto"/>
      </w:pPr>
    </w:p>
    <w:p w14:paraId="61FFC814">
      <w:pPr>
        <w:pStyle w:val="9"/>
        <w:spacing w:before="69" w:line="220" w:lineRule="auto"/>
        <w:ind w:left="3778"/>
        <w:rPr>
          <w:rFonts w:ascii="宋体" w:hAnsi="宋体" w:eastAsia="宋体" w:cs="宋体"/>
        </w:rPr>
      </w:pPr>
      <w:bookmarkStart w:id="271" w:name="bookmark206"/>
      <w:bookmarkEnd w:id="271"/>
      <w:r>
        <w:rPr>
          <w:rFonts w:ascii="宋体" w:hAnsi="宋体" w:eastAsia="宋体" w:cs="宋体"/>
          <w:spacing w:val="-3"/>
        </w:rPr>
        <w:t>图</w:t>
      </w:r>
      <w:r>
        <w:rPr>
          <w:spacing w:val="-3"/>
        </w:rPr>
        <w:t xml:space="preserve">4-16  PC-3 TTL </w:t>
      </w:r>
      <w:r>
        <w:rPr>
          <w:rFonts w:ascii="宋体" w:hAnsi="宋体" w:eastAsia="宋体" w:cs="宋体"/>
          <w:spacing w:val="-3"/>
        </w:rPr>
        <w:t>默认值抓包</w:t>
      </w:r>
    </w:p>
    <w:p w14:paraId="4A1586F2">
      <w:pPr>
        <w:pStyle w:val="9"/>
        <w:spacing w:before="130" w:line="4570" w:lineRule="exact"/>
        <w:ind w:firstLine="957"/>
      </w:pPr>
      <w:r>
        <w:rPr>
          <w:position w:val="-91"/>
        </w:rPr>
        <w:pict>
          <v:group id="_x0000_s1277" o:spid="_x0000_s1277" o:spt="203" style="height:228.5pt;width:434.05pt;" coordsize="8680,4570">
            <o:lock v:ext="edit"/>
            <v:shape id="_x0000_s1278" o:spid="_x0000_s1278" o:spt="75" type="#_x0000_t75" style="position:absolute;left:20;top:20;height:4530;width:8640;" filled="f" stroked="f" coordsize="21600,21600">
              <v:path/>
              <v:fill on="f" focussize="0,0"/>
              <v:stroke on="f"/>
              <v:imagedata r:id="rId427" o:title=""/>
              <o:lock v:ext="edit" aspectratio="t"/>
            </v:shape>
            <v:shape id="_x0000_s1279" o:spid="_x0000_s1279" o:spt="202" type="#_x0000_t202" style="position:absolute;left:-20;top:-20;height:4610;width:8720;" filled="f" stroked="f" coordsize="21600,21600">
              <v:path/>
              <v:fill on="f" focussize="0,0"/>
              <v:stroke on="f"/>
              <v:imagedata o:title=""/>
              <o:lock v:ext="edit" aspectratio="f"/>
              <v:textbox inset="0mm,0mm,0mm,0mm">
                <w:txbxContent>
                  <w:p w14:paraId="3AE98C30">
                    <w:pPr>
                      <w:spacing w:line="20" w:lineRule="exact"/>
                    </w:pPr>
                  </w:p>
                  <w:tbl>
                    <w:tblPr>
                      <w:tblStyle w:val="12"/>
                      <w:tblW w:w="8660" w:type="dxa"/>
                      <w:tblInd w:w="30" w:type="dxa"/>
                      <w:tblBorders>
                        <w:top w:val="single" w:color="00B0F0" w:sz="8" w:space="0"/>
                        <w:left w:val="single" w:color="00B0F0" w:sz="8" w:space="0"/>
                        <w:bottom w:val="single" w:color="00B0F0" w:sz="8" w:space="0"/>
                        <w:right w:val="single" w:color="00B0F0" w:sz="8" w:space="0"/>
                        <w:insideH w:val="none" w:color="auto" w:sz="0" w:space="0"/>
                        <w:insideV w:val="none" w:color="auto" w:sz="0" w:space="0"/>
                      </w:tblBorders>
                      <w:tblLayout w:type="fixed"/>
                      <w:tblCellMar>
                        <w:top w:w="0" w:type="dxa"/>
                        <w:left w:w="0" w:type="dxa"/>
                        <w:bottom w:w="0" w:type="dxa"/>
                        <w:right w:w="0" w:type="dxa"/>
                      </w:tblCellMar>
                    </w:tblPr>
                    <w:tblGrid>
                      <w:gridCol w:w="8660"/>
                    </w:tblGrid>
                    <w:tr w14:paraId="0DF6DF0E">
                      <w:tblPrEx>
                        <w:tblBorders>
                          <w:top w:val="single" w:color="00B0F0" w:sz="8" w:space="0"/>
                          <w:left w:val="single" w:color="00B0F0" w:sz="8" w:space="0"/>
                          <w:bottom w:val="single" w:color="00B0F0" w:sz="8" w:space="0"/>
                          <w:right w:val="single" w:color="00B0F0" w:sz="8" w:space="0"/>
                          <w:insideH w:val="none" w:color="auto" w:sz="0" w:space="0"/>
                          <w:insideV w:val="none" w:color="auto" w:sz="0" w:space="0"/>
                        </w:tblBorders>
                        <w:tblCellMar>
                          <w:top w:w="0" w:type="dxa"/>
                          <w:left w:w="0" w:type="dxa"/>
                          <w:bottom w:w="0" w:type="dxa"/>
                          <w:right w:w="0" w:type="dxa"/>
                        </w:tblCellMar>
                      </w:tblPrEx>
                      <w:trPr>
                        <w:trHeight w:val="4530" w:hRule="atLeast"/>
                      </w:trPr>
                      <w:tc>
                        <w:tcPr>
                          <w:tcW w:w="8660" w:type="dxa"/>
                          <w:vAlign w:val="top"/>
                        </w:tcPr>
                        <w:p w14:paraId="2D8E50B7">
                          <w:pPr>
                            <w:rPr>
                              <w:rFonts w:ascii="Arial"/>
                              <w:sz w:val="21"/>
                            </w:rPr>
                          </w:pPr>
                        </w:p>
                      </w:tc>
                    </w:tr>
                  </w:tbl>
                  <w:p w14:paraId="26316B9C">
                    <w:pPr>
                      <w:rPr>
                        <w:rFonts w:ascii="Arial"/>
                        <w:sz w:val="21"/>
                      </w:rPr>
                    </w:pPr>
                  </w:p>
                </w:txbxContent>
              </v:textbox>
            </v:shape>
            <w10:wrap type="none"/>
            <w10:anchorlock/>
          </v:group>
        </w:pict>
      </w:r>
    </w:p>
    <w:p w14:paraId="5C652E57">
      <w:pPr>
        <w:pStyle w:val="9"/>
        <w:spacing w:line="351" w:lineRule="auto"/>
      </w:pPr>
    </w:p>
    <w:p w14:paraId="11221EA3">
      <w:pPr>
        <w:pStyle w:val="9"/>
        <w:spacing w:line="352" w:lineRule="auto"/>
      </w:pPr>
    </w:p>
    <w:p w14:paraId="30E0EDD3">
      <w:pPr>
        <w:pStyle w:val="9"/>
        <w:spacing w:before="68" w:line="221" w:lineRule="auto"/>
        <w:ind w:right="28"/>
        <w:jc w:val="right"/>
        <w:rPr>
          <w:rFonts w:ascii="宋体" w:hAnsi="宋体" w:eastAsia="宋体" w:cs="宋体"/>
        </w:rPr>
      </w:pPr>
      <w:r>
        <w:rPr>
          <w:rFonts w:ascii="宋体" w:hAnsi="宋体" w:eastAsia="宋体" w:cs="宋体"/>
          <w:spacing w:val="-3"/>
        </w:rPr>
        <w:t>在该域名对应高级选项中修改</w:t>
      </w:r>
      <w:r>
        <w:rPr>
          <w:rFonts w:ascii="宋体" w:hAnsi="宋体" w:eastAsia="宋体" w:cs="宋体"/>
          <w:spacing w:val="-37"/>
        </w:rPr>
        <w:t xml:space="preserve"> </w:t>
      </w:r>
      <w:r>
        <w:rPr>
          <w:spacing w:val="-3"/>
        </w:rPr>
        <w:t xml:space="preserve">TTL </w:t>
      </w:r>
      <w:r>
        <w:rPr>
          <w:rFonts w:ascii="宋体" w:hAnsi="宋体" w:eastAsia="宋体" w:cs="宋体"/>
          <w:spacing w:val="-3"/>
        </w:rPr>
        <w:t>值为</w:t>
      </w:r>
      <w:r>
        <w:rPr>
          <w:rFonts w:ascii="宋体" w:hAnsi="宋体" w:eastAsia="宋体" w:cs="宋体"/>
          <w:spacing w:val="-44"/>
        </w:rPr>
        <w:t xml:space="preserve"> </w:t>
      </w:r>
      <w:r>
        <w:rPr>
          <w:spacing w:val="-3"/>
        </w:rPr>
        <w:t xml:space="preserve">0 </w:t>
      </w:r>
      <w:r>
        <w:rPr>
          <w:rFonts w:ascii="宋体" w:hAnsi="宋体" w:eastAsia="宋体" w:cs="宋体"/>
          <w:spacing w:val="-3"/>
        </w:rPr>
        <w:t>秒，客户端</w:t>
      </w:r>
      <w:r>
        <w:rPr>
          <w:rFonts w:ascii="宋体" w:hAnsi="宋体" w:eastAsia="宋体" w:cs="宋体"/>
          <w:spacing w:val="-35"/>
        </w:rPr>
        <w:t xml:space="preserve"> </w:t>
      </w:r>
      <w:r>
        <w:rPr>
          <w:spacing w:val="-3"/>
        </w:rPr>
        <w:t xml:space="preserve">PC-3 </w:t>
      </w:r>
      <w:r>
        <w:rPr>
          <w:rFonts w:ascii="宋体" w:hAnsi="宋体" w:eastAsia="宋体" w:cs="宋体"/>
          <w:spacing w:val="-3"/>
        </w:rPr>
        <w:t>再次发起相同</w:t>
      </w:r>
      <w:r>
        <w:rPr>
          <w:rFonts w:ascii="宋体" w:hAnsi="宋体" w:eastAsia="宋体" w:cs="宋体"/>
          <w:spacing w:val="-39"/>
        </w:rPr>
        <w:t xml:space="preserve"> </w:t>
      </w:r>
      <w:r>
        <w:rPr>
          <w:spacing w:val="-3"/>
        </w:rPr>
        <w:t xml:space="preserve">DNS </w:t>
      </w:r>
      <w:r>
        <w:rPr>
          <w:rFonts w:ascii="宋体" w:hAnsi="宋体" w:eastAsia="宋体" w:cs="宋体"/>
          <w:spacing w:val="-3"/>
        </w:rPr>
        <w:t>请求，设备返回相</w:t>
      </w:r>
    </w:p>
    <w:p w14:paraId="3A57FEE4">
      <w:pPr>
        <w:pStyle w:val="9"/>
        <w:spacing w:before="219" w:line="221" w:lineRule="auto"/>
        <w:ind w:left="883"/>
        <w:rPr>
          <w:rFonts w:ascii="宋体" w:hAnsi="宋体" w:eastAsia="宋体" w:cs="宋体"/>
        </w:rPr>
      </w:pPr>
      <w:r>
        <w:rPr>
          <w:rFonts w:ascii="宋体" w:hAnsi="宋体" w:eastAsia="宋体" w:cs="宋体"/>
          <w:spacing w:val="-3"/>
        </w:rPr>
        <w:t>同</w:t>
      </w:r>
      <w:r>
        <w:rPr>
          <w:rFonts w:ascii="宋体" w:hAnsi="宋体" w:eastAsia="宋体" w:cs="宋体"/>
          <w:spacing w:val="-49"/>
        </w:rPr>
        <w:t xml:space="preserve"> </w:t>
      </w:r>
      <w:r>
        <w:rPr>
          <w:spacing w:val="-3"/>
        </w:rPr>
        <w:t xml:space="preserve">A </w:t>
      </w:r>
      <w:r>
        <w:rPr>
          <w:rFonts w:ascii="宋体" w:hAnsi="宋体" w:eastAsia="宋体" w:cs="宋体"/>
          <w:spacing w:val="-3"/>
        </w:rPr>
        <w:t>记录信息，但是</w:t>
      </w:r>
      <w:r>
        <w:rPr>
          <w:rFonts w:ascii="宋体" w:hAnsi="宋体" w:eastAsia="宋体" w:cs="宋体"/>
          <w:spacing w:val="-47"/>
        </w:rPr>
        <w:t xml:space="preserve"> </w:t>
      </w:r>
      <w:r>
        <w:rPr>
          <w:spacing w:val="-3"/>
        </w:rPr>
        <w:t xml:space="preserve">TTL </w:t>
      </w:r>
      <w:r>
        <w:rPr>
          <w:rFonts w:ascii="宋体" w:hAnsi="宋体" w:eastAsia="宋体" w:cs="宋体"/>
          <w:spacing w:val="-3"/>
        </w:rPr>
        <w:t>值变为</w:t>
      </w:r>
      <w:r>
        <w:rPr>
          <w:rFonts w:ascii="宋体" w:hAnsi="宋体" w:eastAsia="宋体" w:cs="宋体"/>
          <w:spacing w:val="-44"/>
        </w:rPr>
        <w:t xml:space="preserve"> </w:t>
      </w:r>
      <w:r>
        <w:rPr>
          <w:spacing w:val="-3"/>
        </w:rPr>
        <w:t>0</w:t>
      </w:r>
      <w:r>
        <w:fldChar w:fldCharType="begin"/>
      </w:r>
      <w:r>
        <w:instrText xml:space="preserve"> HYPERLINK \l "bookmark207" </w:instrText>
      </w:r>
      <w:r>
        <w:fldChar w:fldCharType="separate"/>
      </w:r>
      <w:r>
        <w:rPr>
          <w:rFonts w:ascii="宋体" w:hAnsi="宋体" w:eastAsia="宋体" w:cs="宋体"/>
          <w:spacing w:val="-3"/>
        </w:rPr>
        <w:t>秒，</w:t>
      </w:r>
      <w:r>
        <w:rPr>
          <w:rFonts w:ascii="宋体" w:hAnsi="宋体" w:eastAsia="宋体" w:cs="宋体"/>
          <w:spacing w:val="-43"/>
        </w:rPr>
        <w:t xml:space="preserve"> </w:t>
      </w:r>
      <w:r>
        <w:rPr>
          <w:rFonts w:ascii="宋体" w:hAnsi="宋体" w:eastAsia="宋体" w:cs="宋体"/>
          <w:spacing w:val="-3"/>
        </w:rPr>
        <w:t>如图</w:t>
      </w:r>
      <w:r>
        <w:rPr>
          <w:rFonts w:ascii="宋体" w:hAnsi="宋体" w:eastAsia="宋体" w:cs="宋体"/>
          <w:spacing w:val="-49"/>
        </w:rPr>
        <w:t xml:space="preserve"> </w:t>
      </w:r>
      <w:r>
        <w:rPr>
          <w:spacing w:val="-3"/>
        </w:rPr>
        <w:t xml:space="preserve">4-17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1EE54A1">
      <w:pPr>
        <w:pStyle w:val="9"/>
        <w:spacing w:line="243" w:lineRule="auto"/>
      </w:pPr>
    </w:p>
    <w:p w14:paraId="7460A07B">
      <w:pPr>
        <w:pStyle w:val="9"/>
        <w:spacing w:line="243" w:lineRule="auto"/>
      </w:pPr>
    </w:p>
    <w:p w14:paraId="0BA888FC">
      <w:pPr>
        <w:pStyle w:val="9"/>
        <w:spacing w:line="243" w:lineRule="auto"/>
      </w:pPr>
    </w:p>
    <w:p w14:paraId="36FB7B7C">
      <w:pPr>
        <w:pStyle w:val="9"/>
        <w:spacing w:line="243" w:lineRule="auto"/>
      </w:pPr>
    </w:p>
    <w:p w14:paraId="08C51910">
      <w:pPr>
        <w:pStyle w:val="9"/>
        <w:spacing w:line="243" w:lineRule="auto"/>
      </w:pPr>
    </w:p>
    <w:p w14:paraId="35CBFF8F">
      <w:pPr>
        <w:pStyle w:val="9"/>
        <w:spacing w:line="243" w:lineRule="auto"/>
      </w:pPr>
    </w:p>
    <w:p w14:paraId="40B70574">
      <w:pPr>
        <w:pStyle w:val="9"/>
        <w:spacing w:line="243" w:lineRule="auto"/>
      </w:pPr>
    </w:p>
    <w:p w14:paraId="3AE6662D">
      <w:pPr>
        <w:pStyle w:val="9"/>
        <w:spacing w:line="243" w:lineRule="auto"/>
      </w:pPr>
    </w:p>
    <w:p w14:paraId="3AD7E194">
      <w:pPr>
        <w:pStyle w:val="9"/>
        <w:spacing w:line="243" w:lineRule="auto"/>
      </w:pPr>
    </w:p>
    <w:p w14:paraId="501C5F53">
      <w:pPr>
        <w:pStyle w:val="9"/>
        <w:spacing w:line="244" w:lineRule="auto"/>
      </w:pPr>
    </w:p>
    <w:p w14:paraId="59772DDD">
      <w:pPr>
        <w:pStyle w:val="9"/>
        <w:spacing w:line="244" w:lineRule="auto"/>
      </w:pPr>
    </w:p>
    <w:p w14:paraId="06B13D45">
      <w:pPr>
        <w:pStyle w:val="9"/>
        <w:spacing w:line="244" w:lineRule="auto"/>
      </w:pPr>
    </w:p>
    <w:p w14:paraId="7125ACEE">
      <w:pPr>
        <w:pStyle w:val="9"/>
        <w:spacing w:line="244" w:lineRule="auto"/>
      </w:pPr>
    </w:p>
    <w:p w14:paraId="3E8E6372">
      <w:pPr>
        <w:pStyle w:val="9"/>
        <w:spacing w:line="244" w:lineRule="auto"/>
      </w:pPr>
    </w:p>
    <w:p w14:paraId="05015EB0">
      <w:pPr>
        <w:pStyle w:val="9"/>
        <w:spacing w:line="244" w:lineRule="auto"/>
      </w:pPr>
    </w:p>
    <w:p w14:paraId="43A49897">
      <w:pPr>
        <w:pStyle w:val="9"/>
        <w:spacing w:line="244" w:lineRule="auto"/>
      </w:pPr>
    </w:p>
    <w:p w14:paraId="10D84178">
      <w:pPr>
        <w:pStyle w:val="9"/>
        <w:spacing w:line="244" w:lineRule="auto"/>
      </w:pPr>
    </w:p>
    <w:p w14:paraId="313B9317">
      <w:pPr>
        <w:pStyle w:val="9"/>
        <w:spacing w:line="244" w:lineRule="auto"/>
      </w:pPr>
    </w:p>
    <w:p w14:paraId="41DB0711">
      <w:pPr>
        <w:pStyle w:val="9"/>
        <w:spacing w:line="244" w:lineRule="auto"/>
      </w:pPr>
    </w:p>
    <w:p w14:paraId="5CD1BBCD">
      <w:pPr>
        <w:pStyle w:val="9"/>
        <w:spacing w:line="244" w:lineRule="auto"/>
      </w:pPr>
    </w:p>
    <w:p w14:paraId="7E147B0A">
      <w:pPr>
        <w:pStyle w:val="9"/>
        <w:spacing w:line="244" w:lineRule="auto"/>
      </w:pPr>
    </w:p>
    <w:p w14:paraId="66FC7074">
      <w:pPr>
        <w:pStyle w:val="9"/>
        <w:spacing w:line="244" w:lineRule="auto"/>
      </w:pPr>
    </w:p>
    <w:p w14:paraId="58F63469">
      <w:pPr>
        <w:pStyle w:val="9"/>
        <w:spacing w:line="244" w:lineRule="auto"/>
      </w:pPr>
    </w:p>
    <w:p w14:paraId="63E4F1F2">
      <w:pPr>
        <w:pStyle w:val="9"/>
        <w:spacing w:line="244" w:lineRule="auto"/>
      </w:pPr>
    </w:p>
    <w:p w14:paraId="7486441B">
      <w:pPr>
        <w:pStyle w:val="9"/>
        <w:spacing w:line="244" w:lineRule="auto"/>
      </w:pPr>
    </w:p>
    <w:p w14:paraId="60C6F0B9">
      <w:pPr>
        <w:pStyle w:val="9"/>
        <w:spacing w:line="244" w:lineRule="auto"/>
      </w:pPr>
    </w:p>
    <w:p w14:paraId="199E23D2">
      <w:pPr>
        <w:pStyle w:val="9"/>
        <w:spacing w:line="244" w:lineRule="auto"/>
      </w:pPr>
    </w:p>
    <w:p w14:paraId="66D3C5DE">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5D68FB11">
      <w:pPr>
        <w:spacing w:line="213" w:lineRule="auto"/>
        <w:rPr>
          <w:rFonts w:ascii="Cambria" w:hAnsi="Cambria" w:eastAsia="Cambria" w:cs="Cambria"/>
        </w:rPr>
        <w:sectPr>
          <w:pgSz w:w="11907" w:h="16839"/>
          <w:pgMar w:top="1588" w:right="1044" w:bottom="400" w:left="1065" w:header="989" w:footer="0" w:gutter="0"/>
          <w:cols w:space="720" w:num="1"/>
        </w:sectPr>
      </w:pPr>
    </w:p>
    <w:p w14:paraId="2E256D70">
      <w:pPr>
        <w:pStyle w:val="9"/>
        <w:spacing w:line="450" w:lineRule="auto"/>
      </w:pPr>
    </w:p>
    <w:p w14:paraId="1993E749">
      <w:pPr>
        <w:pStyle w:val="9"/>
        <w:spacing w:before="68" w:line="221" w:lineRule="auto"/>
        <w:ind w:left="3778"/>
        <w:rPr>
          <w:rFonts w:ascii="宋体" w:hAnsi="宋体" w:eastAsia="宋体" w:cs="宋体"/>
        </w:rPr>
      </w:pPr>
      <w:r>
        <w:pict>
          <v:shape id="_x0000_s1280" o:spid="_x0000_s1280" style="position:absolute;left:0pt;margin-left:34.85pt;margin-top:14.95pt;height:220.85pt;width:418.95pt;z-index:251822080;mso-width-relative:page;mso-height-relative:page;" filled="f" stroked="t" coordsize="8379,4417" path="m0,0l0,4416,8378,4416,8378,0,0,0e">
            <v:fill on="f" focussize="0,0"/>
            <v:stroke weight="1pt" color="#00B0F0" miterlimit="0" joinstyle="miter"/>
            <v:imagedata o:title=""/>
            <o:lock v:ext="edit"/>
          </v:shape>
        </w:pict>
      </w:r>
      <w:r>
        <w:drawing>
          <wp:anchor distT="0" distB="0" distL="0" distR="0" simplePos="0" relativeHeight="251821056" behindDoc="0" locked="0" layoutInCell="1" allowOverlap="1">
            <wp:simplePos x="0" y="0"/>
            <wp:positionH relativeFrom="column">
              <wp:posOffset>448945</wp:posOffset>
            </wp:positionH>
            <wp:positionV relativeFrom="paragraph">
              <wp:posOffset>196215</wp:posOffset>
            </wp:positionV>
            <wp:extent cx="5295265" cy="2779395"/>
            <wp:effectExtent l="0" t="0" r="0" b="0"/>
            <wp:wrapNone/>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428"/>
                    <a:stretch>
                      <a:fillRect/>
                    </a:stretch>
                  </pic:blipFill>
                  <pic:spPr>
                    <a:xfrm>
                      <a:off x="0" y="0"/>
                      <a:ext cx="5295264" cy="2779394"/>
                    </a:xfrm>
                    <a:prstGeom prst="rect">
                      <a:avLst/>
                    </a:prstGeom>
                  </pic:spPr>
                </pic:pic>
              </a:graphicData>
            </a:graphic>
          </wp:anchor>
        </w:drawing>
      </w:r>
      <w:r>
        <w:rPr>
          <w:rFonts w:ascii="宋体" w:hAnsi="宋体" w:eastAsia="宋体" w:cs="宋体"/>
          <w:spacing w:val="-3"/>
        </w:rPr>
        <w:t>图</w:t>
      </w:r>
      <w:r>
        <w:rPr>
          <w:spacing w:val="-3"/>
        </w:rPr>
        <w:t xml:space="preserve">4-17  PC-3 TTL </w:t>
      </w:r>
      <w:r>
        <w:rPr>
          <w:rFonts w:ascii="宋体" w:hAnsi="宋体" w:eastAsia="宋体" w:cs="宋体"/>
          <w:spacing w:val="-3"/>
        </w:rPr>
        <w:t>修改值抓包</w:t>
      </w:r>
    </w:p>
    <w:p w14:paraId="5526F73A">
      <w:pPr>
        <w:spacing w:line="100" w:lineRule="exact"/>
      </w:pPr>
    </w:p>
    <w:tbl>
      <w:tblPr>
        <w:tblStyle w:val="12"/>
        <w:tblW w:w="8434" w:type="dxa"/>
        <w:tblInd w:w="670"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434"/>
      </w:tblGrid>
      <w:tr w14:paraId="55AAD02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448" w:hRule="atLeast"/>
        </w:trPr>
        <w:tc>
          <w:tcPr>
            <w:tcW w:w="8434" w:type="dxa"/>
            <w:vAlign w:val="top"/>
          </w:tcPr>
          <w:p w14:paraId="115124D9">
            <w:pPr>
              <w:rPr>
                <w:rFonts w:ascii="Arial"/>
                <w:sz w:val="21"/>
              </w:rPr>
            </w:pPr>
          </w:p>
        </w:tc>
      </w:tr>
    </w:tbl>
    <w:p w14:paraId="73C1951F">
      <w:pPr>
        <w:pStyle w:val="9"/>
        <w:spacing w:line="378" w:lineRule="auto"/>
      </w:pPr>
    </w:p>
    <w:p w14:paraId="5A4E143B">
      <w:pPr>
        <w:pStyle w:val="5"/>
        <w:bidi w:val="0"/>
        <w:rPr>
          <w:rFonts w:ascii="宋体" w:hAnsi="宋体" w:eastAsia="宋体" w:cs="宋体"/>
          <w:sz w:val="31"/>
          <w:szCs w:val="31"/>
        </w:rPr>
      </w:pPr>
      <w:bookmarkStart w:id="272" w:name="bookmark207"/>
      <w:bookmarkEnd w:id="272"/>
      <w:bookmarkStart w:id="273" w:name="bookmark182"/>
      <w:bookmarkEnd w:id="273"/>
      <w:bookmarkStart w:id="274" w:name="bookmark181"/>
      <w:bookmarkEnd w:id="274"/>
      <w:r>
        <w:rPr>
          <w:b/>
          <w:bCs/>
          <w:color w:val="0F243E"/>
          <w:spacing w:val="6"/>
          <w:sz w:val="31"/>
          <w:szCs w:val="31"/>
        </w:rPr>
        <w:t xml:space="preserve">4.9 </w:t>
      </w:r>
      <w:r>
        <w:rPr>
          <w:rFonts w:ascii="宋体" w:hAnsi="宋体" w:eastAsia="宋体" w:cs="宋体"/>
          <w:b/>
          <w:bCs/>
          <w:spacing w:val="6"/>
          <w:sz w:val="31"/>
          <w:szCs w:val="31"/>
        </w:rPr>
        <w:t>高级配置</w:t>
      </w:r>
      <w:r>
        <w:rPr>
          <w:b/>
          <w:bCs/>
          <w:spacing w:val="6"/>
          <w:sz w:val="31"/>
          <w:szCs w:val="31"/>
        </w:rPr>
        <w:t>—</w:t>
      </w:r>
      <w:r>
        <w:rPr>
          <w:rFonts w:ascii="宋体" w:hAnsi="宋体" w:eastAsia="宋体" w:cs="宋体"/>
          <w:b/>
          <w:bCs/>
          <w:spacing w:val="6"/>
          <w:sz w:val="31"/>
          <w:szCs w:val="31"/>
        </w:rPr>
        <w:t>开启回复地址轮询</w:t>
      </w:r>
    </w:p>
    <w:p w14:paraId="0A0A18EC">
      <w:pPr>
        <w:pStyle w:val="9"/>
        <w:spacing w:line="392" w:lineRule="auto"/>
      </w:pPr>
    </w:p>
    <w:p w14:paraId="7C30E467">
      <w:pPr>
        <w:pStyle w:val="9"/>
        <w:spacing w:before="69" w:line="355" w:lineRule="auto"/>
        <w:ind w:left="864" w:right="31" w:hanging="2"/>
        <w:rPr>
          <w:rFonts w:ascii="宋体" w:hAnsi="宋体" w:eastAsia="宋体" w:cs="宋体"/>
        </w:rPr>
      </w:pPr>
      <w:r>
        <w:rPr>
          <w:rFonts w:ascii="宋体" w:hAnsi="宋体" w:eastAsia="宋体" w:cs="宋体"/>
          <w:spacing w:val="-3"/>
        </w:rPr>
        <w:t>在</w:t>
      </w:r>
      <w:r>
        <w:rPr>
          <w:rFonts w:ascii="宋体" w:hAnsi="宋体" w:eastAsia="宋体" w:cs="宋体"/>
          <w:spacing w:val="-52"/>
        </w:rPr>
        <w:t xml:space="preserve"> </w:t>
      </w:r>
      <w:r>
        <w:rPr>
          <w:spacing w:val="-3"/>
        </w:rPr>
        <w:t xml:space="preserve">www.dptechnology.net </w:t>
      </w:r>
      <w:r>
        <w:rPr>
          <w:rFonts w:ascii="宋体" w:hAnsi="宋体" w:eastAsia="宋体" w:cs="宋体"/>
          <w:spacing w:val="-3"/>
        </w:rPr>
        <w:t>域名</w:t>
      </w:r>
      <w:r>
        <w:rPr>
          <w:rFonts w:ascii="宋体" w:hAnsi="宋体" w:eastAsia="宋体" w:cs="宋体"/>
          <w:spacing w:val="-38"/>
        </w:rPr>
        <w:t xml:space="preserve"> </w:t>
      </w:r>
      <w:r>
        <w:rPr>
          <w:spacing w:val="-3"/>
        </w:rPr>
        <w:t xml:space="preserve">DNS </w:t>
      </w:r>
      <w:r>
        <w:rPr>
          <w:rFonts w:ascii="宋体" w:hAnsi="宋体" w:eastAsia="宋体" w:cs="宋体"/>
          <w:spacing w:val="-4"/>
        </w:rPr>
        <w:t>解析策略配置中选择回复选项为“回复全部地址”。联通外网</w:t>
      </w:r>
      <w:r>
        <w:rPr>
          <w:rFonts w:ascii="宋体" w:hAnsi="宋体" w:eastAsia="宋体" w:cs="宋体"/>
        </w:rPr>
        <w:t xml:space="preserve"> </w:t>
      </w:r>
      <w:r>
        <w:rPr>
          <w:rFonts w:ascii="宋体" w:hAnsi="宋体" w:eastAsia="宋体" w:cs="宋体"/>
          <w:spacing w:val="-2"/>
        </w:rPr>
        <w:t>客户端</w:t>
      </w:r>
      <w:r>
        <w:rPr>
          <w:rFonts w:ascii="宋体" w:hAnsi="宋体" w:eastAsia="宋体" w:cs="宋体"/>
          <w:spacing w:val="-46"/>
        </w:rPr>
        <w:t xml:space="preserve"> </w:t>
      </w:r>
      <w:r>
        <w:rPr>
          <w:spacing w:val="-2"/>
        </w:rPr>
        <w:t xml:space="preserve">PC-3 </w:t>
      </w:r>
      <w:r>
        <w:rPr>
          <w:rFonts w:ascii="宋体" w:hAnsi="宋体" w:eastAsia="宋体" w:cs="宋体"/>
          <w:spacing w:val="-2"/>
        </w:rPr>
        <w:t>向</w:t>
      </w:r>
      <w:r>
        <w:rPr>
          <w:rFonts w:ascii="宋体" w:hAnsi="宋体" w:eastAsia="宋体" w:cs="宋体"/>
          <w:spacing w:val="-55"/>
        </w:rPr>
        <w:t xml:space="preserve"> </w:t>
      </w:r>
      <w:r>
        <w:rPr>
          <w:spacing w:val="-2"/>
        </w:rPr>
        <w:t>DNS</w:t>
      </w:r>
      <w:r>
        <w:rPr>
          <w:spacing w:val="-13"/>
        </w:rPr>
        <w:t xml:space="preserve"> </w:t>
      </w:r>
      <w:r>
        <w:rPr>
          <w:rFonts w:ascii="宋体" w:hAnsi="宋体" w:eastAsia="宋体" w:cs="宋体"/>
          <w:spacing w:val="-2"/>
        </w:rPr>
        <w:t>服务器</w:t>
      </w:r>
      <w:r>
        <w:rPr>
          <w:spacing w:val="-2"/>
        </w:rPr>
        <w:t xml:space="preserve">: </w:t>
      </w:r>
      <w:r>
        <w:fldChar w:fldCharType="begin"/>
      </w:r>
      <w:r>
        <w:instrText xml:space="preserve"> HYPERLINK "202.110.192.1" </w:instrText>
      </w:r>
      <w:r>
        <w:fldChar w:fldCharType="separate"/>
      </w:r>
      <w:r>
        <w:rPr>
          <w:spacing w:val="-2"/>
        </w:rPr>
        <w:t>202.110.192.1</w:t>
      </w:r>
      <w:r>
        <w:rPr>
          <w:spacing w:val="-2"/>
        </w:rPr>
        <w:fldChar w:fldCharType="end"/>
      </w:r>
      <w:r>
        <w:rPr>
          <w:spacing w:val="-17"/>
        </w:rPr>
        <w:t xml:space="preserve"> </w:t>
      </w:r>
      <w:r>
        <w:rPr>
          <w:rFonts w:ascii="宋体" w:hAnsi="宋体" w:eastAsia="宋体" w:cs="宋体"/>
          <w:spacing w:val="-2"/>
        </w:rPr>
        <w:t>请求邮箱域名</w:t>
      </w:r>
      <w:r>
        <w:rPr>
          <w:spacing w:val="-2"/>
        </w:rPr>
        <w:t xml:space="preserve">www.dptechnology.net </w:t>
      </w:r>
      <w:r>
        <w:rPr>
          <w:rFonts w:ascii="宋体" w:hAnsi="宋体" w:eastAsia="宋体" w:cs="宋体"/>
          <w:spacing w:val="-2"/>
        </w:rPr>
        <w:t>的</w:t>
      </w:r>
      <w:r>
        <w:rPr>
          <w:spacing w:val="-2"/>
        </w:rPr>
        <w:t>A</w:t>
      </w:r>
      <w:r>
        <w:rPr>
          <w:spacing w:val="-14"/>
        </w:rPr>
        <w:t xml:space="preserve"> </w:t>
      </w:r>
      <w:r>
        <w:rPr>
          <w:rFonts w:ascii="宋体" w:hAnsi="宋体" w:eastAsia="宋体" w:cs="宋体"/>
          <w:spacing w:val="-2"/>
        </w:rPr>
        <w:t>记录信息，</w:t>
      </w:r>
    </w:p>
    <w:p w14:paraId="0A9508B6">
      <w:pPr>
        <w:pStyle w:val="9"/>
        <w:spacing w:line="548" w:lineRule="exact"/>
        <w:ind w:left="866"/>
        <w:rPr>
          <w:rFonts w:ascii="宋体" w:hAnsi="宋体" w:eastAsia="宋体" w:cs="宋体"/>
        </w:rPr>
      </w:pPr>
      <w:r>
        <w:rPr>
          <w:rFonts w:ascii="宋体" w:hAnsi="宋体" w:eastAsia="宋体" w:cs="宋体"/>
          <w:spacing w:val="-2"/>
          <w:position w:val="9"/>
        </w:rPr>
        <w:t>设备返回该域名</w:t>
      </w:r>
      <w:r>
        <w:rPr>
          <w:rFonts w:ascii="宋体" w:hAnsi="宋体" w:eastAsia="宋体" w:cs="宋体"/>
          <w:spacing w:val="-43"/>
          <w:position w:val="9"/>
        </w:rPr>
        <w:t xml:space="preserve"> </w:t>
      </w:r>
      <w:r>
        <w:rPr>
          <w:spacing w:val="-2"/>
          <w:position w:val="9"/>
        </w:rPr>
        <w:t xml:space="preserve">A </w:t>
      </w:r>
      <w:r>
        <w:rPr>
          <w:rFonts w:ascii="宋体" w:hAnsi="宋体" w:eastAsia="宋体" w:cs="宋体"/>
          <w:spacing w:val="-2"/>
          <w:position w:val="9"/>
        </w:rPr>
        <w:t>记录内容为</w:t>
      </w:r>
      <w:r>
        <w:rPr>
          <w:rFonts w:ascii="宋体" w:hAnsi="宋体" w:eastAsia="宋体" w:cs="宋体"/>
          <w:spacing w:val="-29"/>
          <w:position w:val="9"/>
        </w:rPr>
        <w:t xml:space="preserve"> </w:t>
      </w:r>
      <w:r>
        <w:fldChar w:fldCharType="begin"/>
      </w:r>
      <w:r>
        <w:instrText xml:space="preserve"> HYPERLINK "1.1.1.1" </w:instrText>
      </w:r>
      <w:r>
        <w:fldChar w:fldCharType="separate"/>
      </w:r>
      <w:r>
        <w:rPr>
          <w:spacing w:val="-2"/>
          <w:position w:val="9"/>
        </w:rPr>
        <w:t>1.1.1.1</w:t>
      </w:r>
      <w:r>
        <w:rPr>
          <w:spacing w:val="-2"/>
          <w:position w:val="9"/>
        </w:rPr>
        <w:fldChar w:fldCharType="end"/>
      </w:r>
      <w:r>
        <w:rPr>
          <w:spacing w:val="-2"/>
          <w:position w:val="9"/>
        </w:rPr>
        <w:t xml:space="preserve"> </w:t>
      </w:r>
      <w:r>
        <w:rPr>
          <w:rFonts w:ascii="宋体" w:hAnsi="宋体" w:eastAsia="宋体" w:cs="宋体"/>
          <w:spacing w:val="-2"/>
          <w:position w:val="9"/>
        </w:rPr>
        <w:t>和</w:t>
      </w:r>
      <w:r>
        <w:rPr>
          <w:rFonts w:ascii="宋体" w:hAnsi="宋体" w:eastAsia="宋体" w:cs="宋体"/>
          <w:spacing w:val="-48"/>
          <w:position w:val="9"/>
        </w:rPr>
        <w:t xml:space="preserve"> </w:t>
      </w:r>
      <w:r>
        <w:fldChar w:fldCharType="begin"/>
      </w:r>
      <w:r>
        <w:instrText xml:space="preserve"> HYPERLINK "2.2.2.2" </w:instrText>
      </w:r>
      <w:r>
        <w:fldChar w:fldCharType="separate"/>
      </w:r>
      <w:r>
        <w:rPr>
          <w:spacing w:val="-2"/>
          <w:position w:val="9"/>
        </w:rPr>
        <w:t>2.2.2.2</w:t>
      </w:r>
      <w:r>
        <w:rPr>
          <w:spacing w:val="-2"/>
          <w:position w:val="9"/>
        </w:rPr>
        <w:fldChar w:fldCharType="end"/>
      </w:r>
      <w:r>
        <w:rPr>
          <w:rFonts w:ascii="宋体" w:hAnsi="宋体" w:eastAsia="宋体" w:cs="宋体"/>
          <w:spacing w:val="-2"/>
          <w:position w:val="9"/>
        </w:rPr>
        <w:t>，并且</w:t>
      </w:r>
      <w:r>
        <w:rPr>
          <w:rFonts w:ascii="宋体" w:hAnsi="宋体" w:eastAsia="宋体" w:cs="宋体"/>
          <w:spacing w:val="-29"/>
          <w:position w:val="9"/>
        </w:rPr>
        <w:t xml:space="preserve"> </w:t>
      </w:r>
      <w:r>
        <w:fldChar w:fldCharType="begin"/>
      </w:r>
      <w:r>
        <w:instrText xml:space="preserve"> HYPERLINK "1.1.1.1" </w:instrText>
      </w:r>
      <w:r>
        <w:fldChar w:fldCharType="separate"/>
      </w:r>
      <w:r>
        <w:rPr>
          <w:spacing w:val="-2"/>
          <w:position w:val="9"/>
        </w:rPr>
        <w:t>1.1.1.1</w:t>
      </w:r>
      <w:r>
        <w:rPr>
          <w:spacing w:val="-2"/>
          <w:position w:val="9"/>
        </w:rPr>
        <w:fldChar w:fldCharType="end"/>
      </w:r>
      <w:r>
        <w:rPr>
          <w:spacing w:val="-2"/>
          <w:position w:val="9"/>
        </w:rPr>
        <w:t xml:space="preserve"> </w:t>
      </w:r>
      <w:r>
        <w:rPr>
          <w:rFonts w:ascii="宋体" w:hAnsi="宋体" w:eastAsia="宋体" w:cs="宋体"/>
          <w:spacing w:val="-2"/>
          <w:position w:val="9"/>
        </w:rPr>
        <w:t>排序第一</w:t>
      </w:r>
      <w:r>
        <w:fldChar w:fldCharType="begin"/>
      </w:r>
      <w:r>
        <w:instrText xml:space="preserve"> HYPERLINK \l "bookmark207" </w:instrText>
      </w:r>
      <w:r>
        <w:fldChar w:fldCharType="separate"/>
      </w:r>
      <w:r>
        <w:rPr>
          <w:rFonts w:ascii="宋体" w:hAnsi="宋体" w:eastAsia="宋体" w:cs="宋体"/>
          <w:spacing w:val="-2"/>
          <w:position w:val="9"/>
        </w:rPr>
        <w:t>，如图</w:t>
      </w:r>
      <w:r>
        <w:rPr>
          <w:rFonts w:ascii="宋体" w:hAnsi="宋体" w:eastAsia="宋体" w:cs="宋体"/>
          <w:spacing w:val="-50"/>
          <w:position w:val="9"/>
        </w:rPr>
        <w:t xml:space="preserve"> </w:t>
      </w:r>
      <w:r>
        <w:rPr>
          <w:spacing w:val="-2"/>
          <w:position w:val="9"/>
        </w:rPr>
        <w:t xml:space="preserve">4-18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5CD58566">
      <w:pPr>
        <w:pStyle w:val="9"/>
        <w:spacing w:before="212" w:line="221" w:lineRule="auto"/>
        <w:ind w:left="3769"/>
      </w:pPr>
      <w:r>
        <w:rPr>
          <w:rFonts w:ascii="宋体" w:hAnsi="宋体" w:eastAsia="宋体" w:cs="宋体"/>
          <w:spacing w:val="-3"/>
        </w:rPr>
        <w:t>图</w:t>
      </w:r>
      <w:r>
        <w:rPr>
          <w:spacing w:val="-3"/>
        </w:rPr>
        <w:t xml:space="preserve">4-18  PC-3  </w:t>
      </w:r>
      <w:r>
        <w:rPr>
          <w:rFonts w:ascii="宋体" w:hAnsi="宋体" w:eastAsia="宋体" w:cs="宋体"/>
          <w:spacing w:val="-3"/>
        </w:rPr>
        <w:t>回复选项内容</w:t>
      </w:r>
      <w:r>
        <w:rPr>
          <w:spacing w:val="-3"/>
        </w:rPr>
        <w:t>-3</w:t>
      </w:r>
    </w:p>
    <w:p w14:paraId="6FBA66BA">
      <w:pPr>
        <w:pStyle w:val="9"/>
        <w:spacing w:before="132" w:line="2429" w:lineRule="exact"/>
        <w:ind w:firstLine="957"/>
      </w:pPr>
      <w:r>
        <w:rPr>
          <w:position w:val="-48"/>
        </w:rPr>
        <w:pict>
          <v:group id="_x0000_s1281" o:spid="_x0000_s1281" o:spt="203" style="height:121.45pt;width:435pt;" coordsize="8700,2428">
            <o:lock v:ext="edit"/>
            <v:shape id="_x0000_s1282" o:spid="_x0000_s1282" o:spt="75" type="#_x0000_t75" style="position:absolute;left:29;top:26;height:2373;width:8640;" filled="f" stroked="f" coordsize="21600,21600">
              <v:path/>
              <v:fill on="f" focussize="0,0"/>
              <v:stroke on="f"/>
              <v:imagedata r:id="rId429" o:title=""/>
              <o:lock v:ext="edit" aspectratio="t"/>
            </v:shape>
            <v:shape id="_x0000_s1283" o:spid="_x0000_s1283" o:spt="202" type="#_x0000_t202" style="position:absolute;left:-20;top:-20;height:2468;width:8740;" filled="f" stroked="f" coordsize="21600,21600">
              <v:path/>
              <v:fill on="f" focussize="0,0"/>
              <v:stroke on="f"/>
              <v:imagedata o:title=""/>
              <o:lock v:ext="edit" aspectratio="f"/>
              <v:textbox inset="0mm,0mm,0mm,0mm">
                <w:txbxContent>
                  <w:p w14:paraId="4EBBAA54">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13F796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378" w:hRule="atLeast"/>
                      </w:trPr>
                      <w:tc>
                        <w:tcPr>
                          <w:tcW w:w="8674" w:type="dxa"/>
                          <w:vAlign w:val="top"/>
                        </w:tcPr>
                        <w:p w14:paraId="55A67612">
                          <w:pPr>
                            <w:rPr>
                              <w:rFonts w:ascii="Arial"/>
                              <w:sz w:val="21"/>
                            </w:rPr>
                          </w:pPr>
                        </w:p>
                      </w:tc>
                    </w:tr>
                  </w:tbl>
                  <w:p w14:paraId="300B91FA">
                    <w:pPr>
                      <w:rPr>
                        <w:rFonts w:ascii="Arial"/>
                        <w:sz w:val="21"/>
                      </w:rPr>
                    </w:pPr>
                  </w:p>
                </w:txbxContent>
              </v:textbox>
            </v:shape>
            <w10:wrap type="none"/>
            <w10:anchorlock/>
          </v:group>
        </w:pict>
      </w:r>
    </w:p>
    <w:p w14:paraId="7A0588BF">
      <w:pPr>
        <w:pStyle w:val="9"/>
        <w:spacing w:before="211" w:line="221" w:lineRule="auto"/>
        <w:ind w:right="30"/>
        <w:jc w:val="right"/>
      </w:pPr>
      <w:r>
        <w:rPr>
          <w:rFonts w:ascii="宋体" w:hAnsi="宋体" w:eastAsia="宋体" w:cs="宋体"/>
        </w:rPr>
        <w:t>如果修改</w:t>
      </w:r>
      <w:r>
        <w:rPr>
          <w:rFonts w:ascii="宋体" w:hAnsi="宋体" w:eastAsia="宋体" w:cs="宋体"/>
          <w:spacing w:val="-50"/>
        </w:rPr>
        <w:t xml:space="preserve"> </w:t>
      </w:r>
      <w:r>
        <w:t xml:space="preserve">A </w:t>
      </w:r>
      <w:r>
        <w:rPr>
          <w:rFonts w:ascii="宋体" w:hAnsi="宋体" w:eastAsia="宋体" w:cs="宋体"/>
        </w:rPr>
        <w:t>记录配置顺序，将</w:t>
      </w:r>
      <w:r>
        <w:rPr>
          <w:rFonts w:ascii="宋体" w:hAnsi="宋体" w:eastAsia="宋体" w:cs="宋体"/>
          <w:spacing w:val="-31"/>
        </w:rPr>
        <w:t xml:space="preserve"> </w:t>
      </w:r>
      <w:r>
        <w:fldChar w:fldCharType="begin"/>
      </w:r>
      <w:r>
        <w:instrText xml:space="preserve"> HYPERLINK "2.2.2.2" </w:instrText>
      </w:r>
      <w:r>
        <w:fldChar w:fldCharType="separate"/>
      </w:r>
      <w:r>
        <w:t>2.2.2.2</w:t>
      </w:r>
      <w:r>
        <w:fldChar w:fldCharType="end"/>
      </w:r>
      <w:r>
        <w:t xml:space="preserve"> </w:t>
      </w:r>
      <w:r>
        <w:rPr>
          <w:rFonts w:ascii="宋体" w:hAnsi="宋体" w:eastAsia="宋体" w:cs="宋体"/>
        </w:rPr>
        <w:t>配置在第一顺序，设备</w:t>
      </w:r>
      <w:r>
        <w:rPr>
          <w:rFonts w:ascii="宋体" w:hAnsi="宋体" w:eastAsia="宋体" w:cs="宋体"/>
          <w:spacing w:val="-1"/>
        </w:rPr>
        <w:t>返回该域名的</w:t>
      </w:r>
      <w:r>
        <w:rPr>
          <w:rFonts w:ascii="宋体" w:hAnsi="宋体" w:eastAsia="宋体" w:cs="宋体"/>
          <w:spacing w:val="-50"/>
        </w:rPr>
        <w:t xml:space="preserve"> </w:t>
      </w:r>
      <w:r>
        <w:rPr>
          <w:spacing w:val="-1"/>
        </w:rPr>
        <w:t xml:space="preserve">A </w:t>
      </w:r>
      <w:r>
        <w:rPr>
          <w:rFonts w:ascii="宋体" w:hAnsi="宋体" w:eastAsia="宋体" w:cs="宋体"/>
          <w:spacing w:val="-1"/>
        </w:rPr>
        <w:t>记录内网为</w:t>
      </w:r>
      <w:r>
        <w:rPr>
          <w:rFonts w:ascii="宋体" w:hAnsi="宋体" w:eastAsia="宋体" w:cs="宋体"/>
          <w:spacing w:val="-41"/>
        </w:rPr>
        <w:t xml:space="preserve"> </w:t>
      </w:r>
      <w:r>
        <w:fldChar w:fldCharType="begin"/>
      </w:r>
      <w:r>
        <w:instrText xml:space="preserve"> HYPERLINK "2.2.2.2" </w:instrText>
      </w:r>
      <w:r>
        <w:fldChar w:fldCharType="separate"/>
      </w:r>
      <w:r>
        <w:rPr>
          <w:spacing w:val="-1"/>
        </w:rPr>
        <w:t>2.2.2.2</w:t>
      </w:r>
      <w:r>
        <w:rPr>
          <w:spacing w:val="-1"/>
        </w:rPr>
        <w:fldChar w:fldCharType="end"/>
      </w:r>
    </w:p>
    <w:sdt>
      <w:sdtPr>
        <w:rPr>
          <w:rFonts w:ascii="宋体" w:hAnsi="宋体" w:eastAsia="宋体" w:cs="宋体"/>
          <w:sz w:val="21"/>
          <w:szCs w:val="21"/>
        </w:rPr>
        <w:id w:val="21"/>
        <w:docPartObj>
          <w:docPartGallery w:val="Table of Contents"/>
          <w:docPartUnique/>
        </w:docPartObj>
      </w:sdtPr>
      <w:sdtEndPr>
        <w:rPr>
          <w:rFonts w:ascii="Cambria" w:hAnsi="Cambria" w:eastAsia="Cambria" w:cs="Cambria"/>
          <w:sz w:val="21"/>
          <w:szCs w:val="21"/>
        </w:rPr>
      </w:sdtEndPr>
      <w:sdtContent>
        <w:p w14:paraId="0A7A8BA6">
          <w:pPr>
            <w:pStyle w:val="9"/>
            <w:spacing w:before="86" w:line="548" w:lineRule="exact"/>
            <w:ind w:left="863"/>
            <w:rPr>
              <w:rFonts w:ascii="宋体" w:hAnsi="宋体" w:eastAsia="宋体" w:cs="宋体"/>
            </w:rPr>
          </w:pPr>
          <w:bookmarkStart w:id="275" w:name="bookmark208"/>
          <w:bookmarkEnd w:id="275"/>
          <w:r>
            <w:rPr>
              <w:rFonts w:ascii="宋体" w:hAnsi="宋体" w:eastAsia="宋体" w:cs="宋体"/>
              <w:spacing w:val="-2"/>
              <w:position w:val="9"/>
            </w:rPr>
            <w:t>和</w:t>
          </w:r>
          <w:r>
            <w:rPr>
              <w:rFonts w:ascii="宋体" w:hAnsi="宋体" w:eastAsia="宋体" w:cs="宋体"/>
              <w:spacing w:val="-29"/>
              <w:position w:val="9"/>
            </w:rPr>
            <w:t xml:space="preserve"> </w:t>
          </w:r>
          <w:r>
            <w:rPr>
              <w:spacing w:val="-2"/>
              <w:position w:val="9"/>
            </w:rPr>
            <w:t>1.1.1.1</w:t>
          </w:r>
          <w:r>
            <w:rPr>
              <w:rFonts w:ascii="宋体" w:hAnsi="宋体" w:eastAsia="宋体" w:cs="宋体"/>
              <w:spacing w:val="-2"/>
              <w:position w:val="9"/>
            </w:rPr>
            <w:t>，此时</w:t>
          </w:r>
          <w:r>
            <w:rPr>
              <w:rFonts w:ascii="宋体" w:hAnsi="宋体" w:eastAsia="宋体" w:cs="宋体"/>
              <w:spacing w:val="-46"/>
              <w:position w:val="9"/>
            </w:rPr>
            <w:t xml:space="preserve"> </w:t>
          </w:r>
          <w:r>
            <w:rPr>
              <w:spacing w:val="-2"/>
              <w:position w:val="9"/>
            </w:rPr>
            <w:t xml:space="preserve">2.2.2.2 </w:t>
          </w:r>
          <w:r>
            <w:rPr>
              <w:rFonts w:ascii="宋体" w:hAnsi="宋体" w:eastAsia="宋体" w:cs="宋体"/>
              <w:spacing w:val="-2"/>
              <w:position w:val="9"/>
            </w:rPr>
            <w:t>排序第一</w:t>
          </w:r>
          <w:r>
            <w:fldChar w:fldCharType="begin"/>
          </w:r>
          <w:r>
            <w:instrText xml:space="preserve"> HYPERLINK \l "bookmark209" </w:instrText>
          </w:r>
          <w:r>
            <w:fldChar w:fldCharType="separate"/>
          </w:r>
          <w:r>
            <w:rPr>
              <w:rFonts w:ascii="宋体" w:hAnsi="宋体" w:eastAsia="宋体" w:cs="宋体"/>
              <w:spacing w:val="-2"/>
              <w:position w:val="9"/>
            </w:rPr>
            <w:t>，如图</w:t>
          </w:r>
          <w:r>
            <w:rPr>
              <w:rFonts w:ascii="宋体" w:hAnsi="宋体" w:eastAsia="宋体" w:cs="宋体"/>
              <w:spacing w:val="-49"/>
              <w:position w:val="9"/>
            </w:rPr>
            <w:t xml:space="preserve"> </w:t>
          </w:r>
          <w:r>
            <w:rPr>
              <w:spacing w:val="-2"/>
              <w:position w:val="9"/>
            </w:rPr>
            <w:t xml:space="preserve">4-19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404C116F">
          <w:pPr>
            <w:pStyle w:val="9"/>
            <w:spacing w:line="282" w:lineRule="auto"/>
          </w:pPr>
        </w:p>
        <w:p w14:paraId="6524F679">
          <w:pPr>
            <w:pStyle w:val="9"/>
            <w:spacing w:line="282" w:lineRule="auto"/>
          </w:pPr>
        </w:p>
        <w:p w14:paraId="6C79AC4F">
          <w:pPr>
            <w:pStyle w:val="9"/>
            <w:spacing w:line="282" w:lineRule="auto"/>
          </w:pPr>
        </w:p>
        <w:p w14:paraId="04499930">
          <w:pPr>
            <w:pStyle w:val="9"/>
            <w:spacing w:line="282" w:lineRule="auto"/>
          </w:pPr>
        </w:p>
        <w:p w14:paraId="2270E733">
          <w:pPr>
            <w:pStyle w:val="9"/>
            <w:spacing w:line="282" w:lineRule="auto"/>
          </w:pPr>
        </w:p>
        <w:p w14:paraId="413CE4E0">
          <w:pPr>
            <w:pStyle w:val="9"/>
            <w:spacing w:before="69" w:line="213" w:lineRule="auto"/>
            <w:ind w:left="24"/>
            <w:rPr>
              <w:rFonts w:ascii="Cambria" w:hAnsi="Cambria" w:eastAsia="Cambria" w:cs="Cambria"/>
            </w:rPr>
          </w:pPr>
          <w:bookmarkStart w:id="276" w:name="bookmark210"/>
          <w:bookmarkEnd w:id="276"/>
          <w:r>
            <w:fldChar w:fldCharType="begin"/>
          </w:r>
          <w:r>
            <w:instrText xml:space="preserve"> HYPERLINK \l "bookmark210" </w:instrText>
          </w:r>
          <w:r>
            <w:fldChar w:fldCharType="separate"/>
          </w: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r>
            <w:rPr>
              <w:rFonts w:ascii="Cambria" w:hAnsi="Cambria" w:eastAsia="Cambria" w:cs="Cambria"/>
              <w:spacing w:val="-1"/>
            </w:rPr>
            <w:fldChar w:fldCharType="end"/>
          </w:r>
        </w:p>
      </w:sdtContent>
    </w:sdt>
    <w:p w14:paraId="4A1CFD0C">
      <w:pPr>
        <w:spacing w:line="213" w:lineRule="auto"/>
        <w:rPr>
          <w:rFonts w:ascii="Cambria" w:hAnsi="Cambria" w:eastAsia="Cambria" w:cs="Cambria"/>
        </w:rPr>
        <w:sectPr>
          <w:pgSz w:w="11907" w:h="16839"/>
          <w:pgMar w:top="1588" w:right="1044" w:bottom="400" w:left="1065" w:header="989" w:footer="0" w:gutter="0"/>
          <w:cols w:space="720" w:num="1"/>
        </w:sectPr>
      </w:pPr>
    </w:p>
    <w:p w14:paraId="0CA472B0">
      <w:pPr>
        <w:pStyle w:val="9"/>
        <w:spacing w:line="450" w:lineRule="auto"/>
      </w:pPr>
    </w:p>
    <w:p w14:paraId="46BEDAF7">
      <w:pPr>
        <w:pStyle w:val="9"/>
        <w:spacing w:before="68" w:line="221" w:lineRule="auto"/>
        <w:ind w:left="3769"/>
      </w:pPr>
      <w:r>
        <w:rPr>
          <w:rFonts w:ascii="宋体" w:hAnsi="宋体" w:eastAsia="宋体" w:cs="宋体"/>
          <w:spacing w:val="-3"/>
        </w:rPr>
        <w:t>图</w:t>
      </w:r>
      <w:r>
        <w:rPr>
          <w:spacing w:val="-3"/>
        </w:rPr>
        <w:t xml:space="preserve">4-19  PC-3  </w:t>
      </w:r>
      <w:r>
        <w:rPr>
          <w:rFonts w:ascii="宋体" w:hAnsi="宋体" w:eastAsia="宋体" w:cs="宋体"/>
          <w:spacing w:val="-3"/>
        </w:rPr>
        <w:t>回复选项内容</w:t>
      </w:r>
      <w:r>
        <w:rPr>
          <w:spacing w:val="-3"/>
        </w:rPr>
        <w:t>-4</w:t>
      </w:r>
    </w:p>
    <w:p w14:paraId="0D17C9D3">
      <w:pPr>
        <w:pStyle w:val="9"/>
        <w:spacing w:before="132" w:line="2496" w:lineRule="exact"/>
        <w:ind w:firstLine="957"/>
      </w:pPr>
      <w:r>
        <w:rPr>
          <w:position w:val="-49"/>
        </w:rPr>
        <w:pict>
          <v:group id="_x0000_s1284" o:spid="_x0000_s1284" o:spt="203" style="height:124.8pt;width:435pt;" coordsize="8700,2496">
            <o:lock v:ext="edit"/>
            <v:shape id="_x0000_s1285" o:spid="_x0000_s1285" o:spt="75" type="#_x0000_t75" style="position:absolute;left:29;top:27;height:2440;width:8640;" filled="f" stroked="f" coordsize="21600,21600">
              <v:path/>
              <v:fill on="f" focussize="0,0"/>
              <v:stroke on="f"/>
              <v:imagedata r:id="rId430" o:title=""/>
              <o:lock v:ext="edit" aspectratio="t"/>
            </v:shape>
            <v:shape id="_x0000_s1286" o:spid="_x0000_s1286" o:spt="202" type="#_x0000_t202" style="position:absolute;left:-20;top:-20;height:2536;width:8740;" filled="f" stroked="f" coordsize="21600,21600">
              <v:path/>
              <v:fill on="f" focussize="0,0"/>
              <v:stroke on="f"/>
              <v:imagedata o:title=""/>
              <o:lock v:ext="edit" aspectratio="f"/>
              <v:textbox inset="0mm,0mm,0mm,0mm">
                <w:txbxContent>
                  <w:p w14:paraId="06951906">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08D538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45" w:hRule="atLeast"/>
                      </w:trPr>
                      <w:tc>
                        <w:tcPr>
                          <w:tcW w:w="8674" w:type="dxa"/>
                          <w:vAlign w:val="top"/>
                        </w:tcPr>
                        <w:p w14:paraId="50505570">
                          <w:pPr>
                            <w:rPr>
                              <w:rFonts w:ascii="Arial"/>
                              <w:sz w:val="21"/>
                            </w:rPr>
                          </w:pPr>
                        </w:p>
                      </w:tc>
                    </w:tr>
                  </w:tbl>
                  <w:p w14:paraId="3280A7B5">
                    <w:pPr>
                      <w:rPr>
                        <w:rFonts w:ascii="Arial"/>
                        <w:sz w:val="21"/>
                      </w:rPr>
                    </w:pPr>
                  </w:p>
                </w:txbxContent>
              </v:textbox>
            </v:shape>
            <w10:wrap type="none"/>
            <w10:anchorlock/>
          </v:group>
        </w:pict>
      </w:r>
    </w:p>
    <w:p w14:paraId="55540492">
      <w:pPr>
        <w:pStyle w:val="9"/>
        <w:spacing w:before="213" w:line="398" w:lineRule="auto"/>
        <w:ind w:left="862" w:right="28"/>
        <w:rPr>
          <w:rFonts w:ascii="宋体" w:hAnsi="宋体" w:eastAsia="宋体" w:cs="宋体"/>
        </w:rPr>
      </w:pPr>
      <w:r>
        <w:rPr>
          <w:rFonts w:ascii="宋体" w:hAnsi="宋体" w:eastAsia="宋体" w:cs="宋体"/>
          <w:spacing w:val="-1"/>
        </w:rPr>
        <w:t>在高级配置中开启回复地址轮询功能，</w:t>
      </w:r>
      <w:r>
        <w:rPr>
          <w:spacing w:val="-1"/>
        </w:rPr>
        <w:t>PC-3</w:t>
      </w:r>
      <w:r>
        <w:rPr>
          <w:spacing w:val="32"/>
          <w:w w:val="101"/>
        </w:rPr>
        <w:t xml:space="preserve"> </w:t>
      </w:r>
      <w:r>
        <w:rPr>
          <w:rFonts w:ascii="宋体" w:hAnsi="宋体" w:eastAsia="宋体" w:cs="宋体"/>
          <w:spacing w:val="-1"/>
        </w:rPr>
        <w:t>再次对相同域名发起</w:t>
      </w:r>
      <w:r>
        <w:rPr>
          <w:rFonts w:ascii="宋体" w:hAnsi="宋体" w:eastAsia="宋体" w:cs="宋体"/>
          <w:spacing w:val="-19"/>
        </w:rPr>
        <w:t xml:space="preserve"> </w:t>
      </w:r>
      <w:r>
        <w:rPr>
          <w:spacing w:val="-1"/>
        </w:rPr>
        <w:t>DNS</w:t>
      </w:r>
      <w:r>
        <w:rPr>
          <w:spacing w:val="21"/>
        </w:rPr>
        <w:t xml:space="preserve"> </w:t>
      </w:r>
      <w:r>
        <w:rPr>
          <w:rFonts w:ascii="宋体" w:hAnsi="宋体" w:eastAsia="宋体" w:cs="宋体"/>
          <w:spacing w:val="-1"/>
        </w:rPr>
        <w:t>请求，此时设备回复内容</w:t>
      </w:r>
      <w:r>
        <w:rPr>
          <w:rFonts w:ascii="宋体" w:hAnsi="宋体" w:eastAsia="宋体" w:cs="宋体"/>
        </w:rPr>
        <w:t xml:space="preserve"> </w:t>
      </w:r>
      <w:r>
        <w:rPr>
          <w:rFonts w:ascii="宋体" w:hAnsi="宋体" w:eastAsia="宋体" w:cs="宋体"/>
          <w:spacing w:val="-2"/>
        </w:rPr>
        <w:t>排序第一的地址在</w:t>
      </w:r>
      <w:r>
        <w:rPr>
          <w:rFonts w:ascii="宋体" w:hAnsi="宋体" w:eastAsia="宋体" w:cs="宋体"/>
          <w:spacing w:val="-16"/>
        </w:rPr>
        <w:t xml:space="preserve"> </w:t>
      </w:r>
      <w:r>
        <w:fldChar w:fldCharType="begin"/>
      </w:r>
      <w:r>
        <w:instrText xml:space="preserve"> HYPERLINK "1.1.1.1" </w:instrText>
      </w:r>
      <w:r>
        <w:fldChar w:fldCharType="separate"/>
      </w:r>
      <w:r>
        <w:rPr>
          <w:spacing w:val="-2"/>
        </w:rPr>
        <w:t>1.1.1.1</w:t>
      </w:r>
      <w:r>
        <w:rPr>
          <w:spacing w:val="-2"/>
        </w:rPr>
        <w:fldChar w:fldCharType="end"/>
      </w:r>
      <w:r>
        <w:rPr>
          <w:spacing w:val="-2"/>
        </w:rPr>
        <w:t xml:space="preserve"> </w:t>
      </w:r>
      <w:r>
        <w:rPr>
          <w:rFonts w:ascii="宋体" w:hAnsi="宋体" w:eastAsia="宋体" w:cs="宋体"/>
          <w:spacing w:val="-2"/>
        </w:rPr>
        <w:t>和</w:t>
      </w:r>
      <w:r>
        <w:rPr>
          <w:rFonts w:ascii="宋体" w:hAnsi="宋体" w:eastAsia="宋体" w:cs="宋体"/>
          <w:spacing w:val="-46"/>
        </w:rPr>
        <w:t xml:space="preserve"> </w:t>
      </w:r>
      <w:r>
        <w:fldChar w:fldCharType="begin"/>
      </w:r>
      <w:r>
        <w:instrText xml:space="preserve"> HYPERLINK "2.2.2.2" </w:instrText>
      </w:r>
      <w:r>
        <w:fldChar w:fldCharType="separate"/>
      </w:r>
      <w:r>
        <w:rPr>
          <w:spacing w:val="-2"/>
        </w:rPr>
        <w:t>2.2.2.2</w:t>
      </w:r>
      <w:r>
        <w:rPr>
          <w:spacing w:val="-2"/>
        </w:rPr>
        <w:fldChar w:fldCharType="end"/>
      </w:r>
      <w:r>
        <w:rPr>
          <w:spacing w:val="-2"/>
        </w:rPr>
        <w:t xml:space="preserve"> </w:t>
      </w:r>
      <w:r>
        <w:rPr>
          <w:rFonts w:ascii="宋体" w:hAnsi="宋体" w:eastAsia="宋体" w:cs="宋体"/>
          <w:spacing w:val="-2"/>
        </w:rPr>
        <w:t>两个</w:t>
      </w:r>
      <w:r>
        <w:rPr>
          <w:rFonts w:ascii="宋体" w:hAnsi="宋体" w:eastAsia="宋体" w:cs="宋体"/>
          <w:spacing w:val="-55"/>
        </w:rPr>
        <w:t xml:space="preserve"> </w:t>
      </w:r>
      <w:r>
        <w:rPr>
          <w:spacing w:val="-2"/>
        </w:rPr>
        <w:t xml:space="preserve">A </w:t>
      </w:r>
      <w:r>
        <w:rPr>
          <w:rFonts w:ascii="宋体" w:hAnsi="宋体" w:eastAsia="宋体" w:cs="宋体"/>
          <w:spacing w:val="-2"/>
        </w:rPr>
        <w:t>记录信息中不断轮询。</w:t>
      </w:r>
    </w:p>
    <w:p w14:paraId="369C5274">
      <w:pPr>
        <w:pStyle w:val="5"/>
        <w:bidi w:val="0"/>
        <w:rPr>
          <w:rFonts w:ascii="宋体" w:hAnsi="宋体" w:eastAsia="宋体" w:cs="宋体"/>
          <w:sz w:val="31"/>
          <w:szCs w:val="31"/>
        </w:rPr>
      </w:pPr>
      <w:bookmarkStart w:id="277" w:name="bookmark209"/>
      <w:bookmarkEnd w:id="277"/>
      <w:bookmarkStart w:id="278" w:name="bookmark183"/>
      <w:bookmarkEnd w:id="278"/>
      <w:bookmarkStart w:id="279" w:name="bookmark184"/>
      <w:bookmarkEnd w:id="279"/>
      <w:r>
        <w:rPr>
          <w:b/>
          <w:bCs/>
          <w:color w:val="0F243E"/>
          <w:spacing w:val="6"/>
          <w:sz w:val="31"/>
          <w:szCs w:val="31"/>
        </w:rPr>
        <w:t xml:space="preserve">4.10 </w:t>
      </w:r>
      <w:r>
        <w:rPr>
          <w:rFonts w:ascii="宋体" w:hAnsi="宋体" w:eastAsia="宋体" w:cs="宋体"/>
          <w:b/>
          <w:bCs/>
          <w:color w:val="0F243E"/>
          <w:spacing w:val="6"/>
          <w:sz w:val="31"/>
          <w:szCs w:val="31"/>
        </w:rPr>
        <w:t>高级配置</w:t>
      </w:r>
      <w:r>
        <w:rPr>
          <w:b/>
          <w:bCs/>
          <w:color w:val="0F243E"/>
          <w:spacing w:val="6"/>
          <w:sz w:val="31"/>
          <w:szCs w:val="31"/>
        </w:rPr>
        <w:t>—</w:t>
      </w:r>
      <w:r>
        <w:rPr>
          <w:b/>
          <w:bCs/>
          <w:color w:val="0F243E"/>
          <w:sz w:val="31"/>
          <w:szCs w:val="31"/>
        </w:rPr>
        <w:t>DNS</w:t>
      </w:r>
      <w:r>
        <w:rPr>
          <w:b/>
          <w:bCs/>
          <w:color w:val="0F243E"/>
          <w:spacing w:val="6"/>
          <w:sz w:val="31"/>
          <w:szCs w:val="31"/>
        </w:rPr>
        <w:t xml:space="preserve"> </w:t>
      </w:r>
      <w:r>
        <w:rPr>
          <w:rFonts w:ascii="宋体" w:hAnsi="宋体" w:eastAsia="宋体" w:cs="宋体"/>
          <w:b/>
          <w:bCs/>
          <w:color w:val="0F243E"/>
          <w:spacing w:val="6"/>
          <w:sz w:val="31"/>
          <w:szCs w:val="31"/>
        </w:rPr>
        <w:t>反向解析</w:t>
      </w:r>
    </w:p>
    <w:p w14:paraId="079B2B87">
      <w:pPr>
        <w:pStyle w:val="9"/>
        <w:spacing w:line="393" w:lineRule="auto"/>
      </w:pPr>
    </w:p>
    <w:p w14:paraId="69A25507">
      <w:pPr>
        <w:pStyle w:val="9"/>
        <w:spacing w:before="68" w:line="233" w:lineRule="auto"/>
        <w:ind w:right="31"/>
        <w:jc w:val="right"/>
      </w:pPr>
      <w:r>
        <w:rPr>
          <w:rFonts w:ascii="宋体" w:hAnsi="宋体" w:eastAsia="宋体" w:cs="宋体"/>
          <w:spacing w:val="-3"/>
        </w:rPr>
        <w:t>联通外网客户端</w:t>
      </w:r>
      <w:r>
        <w:rPr>
          <w:rFonts w:ascii="宋体" w:hAnsi="宋体" w:eastAsia="宋体" w:cs="宋体"/>
          <w:spacing w:val="-32"/>
        </w:rPr>
        <w:t xml:space="preserve"> </w:t>
      </w:r>
      <w:r>
        <w:rPr>
          <w:spacing w:val="-3"/>
        </w:rPr>
        <w:t>PC-3</w:t>
      </w:r>
      <w:r>
        <w:rPr>
          <w:spacing w:val="22"/>
          <w:w w:val="101"/>
        </w:rPr>
        <w:t xml:space="preserve"> </w:t>
      </w:r>
      <w:r>
        <w:rPr>
          <w:rFonts w:ascii="宋体" w:hAnsi="宋体" w:eastAsia="宋体" w:cs="宋体"/>
          <w:spacing w:val="-3"/>
        </w:rPr>
        <w:t>向</w:t>
      </w:r>
      <w:r>
        <w:rPr>
          <w:rFonts w:ascii="宋体" w:hAnsi="宋体" w:eastAsia="宋体" w:cs="宋体"/>
          <w:spacing w:val="-38"/>
        </w:rPr>
        <w:t xml:space="preserve"> </w:t>
      </w:r>
      <w:r>
        <w:rPr>
          <w:spacing w:val="-3"/>
        </w:rPr>
        <w:t xml:space="preserve">DNS </w:t>
      </w:r>
      <w:r>
        <w:rPr>
          <w:rFonts w:ascii="宋体" w:hAnsi="宋体" w:eastAsia="宋体" w:cs="宋体"/>
          <w:spacing w:val="-3"/>
        </w:rPr>
        <w:t>服务器</w:t>
      </w:r>
      <w:r>
        <w:rPr>
          <w:spacing w:val="-3"/>
        </w:rPr>
        <w:t>:</w:t>
      </w:r>
      <w:r>
        <w:fldChar w:fldCharType="begin"/>
      </w:r>
      <w:r>
        <w:instrText xml:space="preserve"> HYPERLINK "202.110.192.1" </w:instrText>
      </w:r>
      <w:r>
        <w:fldChar w:fldCharType="separate"/>
      </w:r>
      <w:r>
        <w:rPr>
          <w:spacing w:val="-3"/>
        </w:rPr>
        <w:t>202.110.192.1</w:t>
      </w:r>
      <w:r>
        <w:rPr>
          <w:spacing w:val="-3"/>
        </w:rPr>
        <w:fldChar w:fldCharType="end"/>
      </w:r>
      <w:r>
        <w:rPr>
          <w:spacing w:val="-3"/>
        </w:rPr>
        <w:t xml:space="preserve"> </w:t>
      </w:r>
      <w:r>
        <w:rPr>
          <w:rFonts w:ascii="宋体" w:hAnsi="宋体" w:eastAsia="宋体" w:cs="宋体"/>
          <w:spacing w:val="-3"/>
        </w:rPr>
        <w:t>请求</w:t>
      </w:r>
      <w:r>
        <w:rPr>
          <w:rFonts w:ascii="宋体" w:hAnsi="宋体" w:eastAsia="宋体" w:cs="宋体"/>
          <w:spacing w:val="-46"/>
        </w:rPr>
        <w:t xml:space="preserve"> </w:t>
      </w:r>
      <w:r>
        <w:fldChar w:fldCharType="begin"/>
      </w:r>
      <w:r>
        <w:instrText xml:space="preserve"> HYPERLINK "2.2.2.2" </w:instrText>
      </w:r>
      <w:r>
        <w:fldChar w:fldCharType="separate"/>
      </w:r>
      <w:r>
        <w:rPr>
          <w:spacing w:val="-3"/>
        </w:rPr>
        <w:t>2.2.2.2</w:t>
      </w:r>
      <w:r>
        <w:rPr>
          <w:spacing w:val="-3"/>
        </w:rPr>
        <w:fldChar w:fldCharType="end"/>
      </w:r>
      <w:r>
        <w:rPr>
          <w:spacing w:val="-3"/>
        </w:rPr>
        <w:t xml:space="preserve"> </w:t>
      </w:r>
      <w:r>
        <w:rPr>
          <w:rFonts w:ascii="宋体" w:hAnsi="宋体" w:eastAsia="宋体" w:cs="宋体"/>
          <w:spacing w:val="-3"/>
        </w:rPr>
        <w:t>对应的域名信息，设备返回该</w:t>
      </w:r>
      <w:r>
        <w:rPr>
          <w:rFonts w:ascii="宋体" w:hAnsi="宋体" w:eastAsia="宋体" w:cs="宋体"/>
          <w:spacing w:val="-52"/>
        </w:rPr>
        <w:t xml:space="preserve"> </w:t>
      </w:r>
      <w:r>
        <w:rPr>
          <w:spacing w:val="-3"/>
        </w:rPr>
        <w:t>A</w:t>
      </w:r>
    </w:p>
    <w:p w14:paraId="634F3A77">
      <w:pPr>
        <w:pStyle w:val="9"/>
        <w:spacing w:before="205" w:line="213" w:lineRule="auto"/>
        <w:ind w:left="862"/>
      </w:pPr>
      <w:r>
        <w:rPr>
          <w:rFonts w:ascii="宋体" w:hAnsi="宋体" w:eastAsia="宋体" w:cs="宋体"/>
          <w:spacing w:val="1"/>
        </w:rPr>
        <w:t>记录信息对应的域名为</w:t>
      </w:r>
      <w:r>
        <w:fldChar w:fldCharType="begin"/>
      </w:r>
      <w:r>
        <w:instrText xml:space="preserve"> HYPERLINK "http://www.dptechnology.net/" </w:instrText>
      </w:r>
      <w:r>
        <w:fldChar w:fldCharType="separate"/>
      </w:r>
      <w:r>
        <w:t>www</w:t>
      </w:r>
      <w:r>
        <w:rPr>
          <w:spacing w:val="1"/>
        </w:rPr>
        <w:t>.</w:t>
      </w:r>
      <w:r>
        <w:t>dptechnology</w:t>
      </w:r>
      <w:r>
        <w:rPr>
          <w:spacing w:val="1"/>
        </w:rPr>
        <w:t>.</w:t>
      </w:r>
      <w:r>
        <w:t>net</w:t>
      </w:r>
      <w:r>
        <w:fldChar w:fldCharType="end"/>
      </w:r>
    </w:p>
    <w:p w14:paraId="7B6E3A9D">
      <w:pPr>
        <w:pStyle w:val="9"/>
        <w:spacing w:before="302" w:line="213" w:lineRule="auto"/>
        <w:ind w:right="28"/>
        <w:jc w:val="right"/>
      </w:pPr>
      <w:r>
        <w:rPr>
          <w:spacing w:val="-4"/>
        </w:rPr>
        <w:t xml:space="preserve">PC-3 </w:t>
      </w:r>
      <w:r>
        <w:rPr>
          <w:rFonts w:ascii="宋体" w:hAnsi="宋体" w:eastAsia="宋体" w:cs="宋体"/>
          <w:spacing w:val="-4"/>
        </w:rPr>
        <w:t>请求该反向解析时，在</w:t>
      </w:r>
      <w:r>
        <w:rPr>
          <w:rFonts w:ascii="宋体" w:hAnsi="宋体" w:eastAsia="宋体" w:cs="宋体"/>
          <w:spacing w:val="-34"/>
        </w:rPr>
        <w:t xml:space="preserve"> </w:t>
      </w:r>
      <w:r>
        <w:rPr>
          <w:spacing w:val="-4"/>
        </w:rPr>
        <w:t xml:space="preserve">nslookup </w:t>
      </w:r>
      <w:r>
        <w:rPr>
          <w:rFonts w:ascii="宋体" w:hAnsi="宋体" w:eastAsia="宋体" w:cs="宋体"/>
          <w:spacing w:val="-4"/>
        </w:rPr>
        <w:t>工具中输入</w:t>
      </w:r>
      <w:r>
        <w:rPr>
          <w:rFonts w:ascii="宋体" w:hAnsi="宋体" w:eastAsia="宋体" w:cs="宋体"/>
          <w:spacing w:val="-46"/>
        </w:rPr>
        <w:t xml:space="preserve"> </w:t>
      </w:r>
      <w:r>
        <w:rPr>
          <w:spacing w:val="-4"/>
        </w:rPr>
        <w:t>set type=ptr</w:t>
      </w:r>
      <w:r>
        <w:rPr>
          <w:rFonts w:ascii="宋体" w:hAnsi="宋体" w:eastAsia="宋体" w:cs="宋体"/>
          <w:spacing w:val="-4"/>
        </w:rPr>
        <w:t>，</w:t>
      </w:r>
      <w:r>
        <w:rPr>
          <w:spacing w:val="-4"/>
        </w:rPr>
        <w:t xml:space="preserve">IP </w:t>
      </w:r>
      <w:r>
        <w:rPr>
          <w:rFonts w:ascii="宋体" w:hAnsi="宋体" w:eastAsia="宋体" w:cs="宋体"/>
          <w:spacing w:val="-4"/>
        </w:rPr>
        <w:t>为</w:t>
      </w:r>
      <w:r>
        <w:rPr>
          <w:rFonts w:ascii="宋体" w:hAnsi="宋体" w:eastAsia="宋体" w:cs="宋体"/>
          <w:spacing w:val="-29"/>
        </w:rPr>
        <w:t xml:space="preserve"> </w:t>
      </w:r>
      <w:r>
        <w:fldChar w:fldCharType="begin"/>
      </w:r>
      <w:r>
        <w:instrText xml:space="preserve"> HYPERLINK "1.2.2.2" </w:instrText>
      </w:r>
      <w:r>
        <w:fldChar w:fldCharType="separate"/>
      </w:r>
      <w:r>
        <w:rPr>
          <w:spacing w:val="-4"/>
        </w:rPr>
        <w:t>1.2.2.2</w:t>
      </w:r>
      <w:r>
        <w:rPr>
          <w:spacing w:val="-4"/>
        </w:rPr>
        <w:fldChar w:fldCharType="end"/>
      </w:r>
      <w:r>
        <w:rPr>
          <w:spacing w:val="-4"/>
        </w:rPr>
        <w:t xml:space="preserve"> </w:t>
      </w:r>
      <w:r>
        <w:rPr>
          <w:rFonts w:ascii="宋体" w:hAnsi="宋体" w:eastAsia="宋体" w:cs="宋体"/>
          <w:spacing w:val="-4"/>
        </w:rPr>
        <w:t>进行解析，</w:t>
      </w:r>
      <w:r>
        <w:rPr>
          <w:spacing w:val="-4"/>
        </w:rPr>
        <w:t>nslookup</w:t>
      </w:r>
    </w:p>
    <w:p w14:paraId="71A8D924">
      <w:pPr>
        <w:pStyle w:val="9"/>
        <w:spacing w:before="98" w:line="548" w:lineRule="exact"/>
        <w:ind w:left="862"/>
        <w:rPr>
          <w:rFonts w:ascii="宋体" w:hAnsi="宋体" w:eastAsia="宋体" w:cs="宋体"/>
        </w:rPr>
      </w:pPr>
      <w:r>
        <w:rPr>
          <w:rFonts w:ascii="宋体" w:hAnsi="宋体" w:eastAsia="宋体" w:cs="宋体"/>
          <w:spacing w:val="-1"/>
          <w:position w:val="9"/>
        </w:rPr>
        <w:t>会自动将该</w:t>
      </w:r>
      <w:r>
        <w:rPr>
          <w:rFonts w:ascii="宋体" w:hAnsi="宋体" w:eastAsia="宋体" w:cs="宋体"/>
          <w:spacing w:val="-33"/>
          <w:position w:val="9"/>
        </w:rPr>
        <w:t xml:space="preserve"> </w:t>
      </w:r>
      <w:r>
        <w:rPr>
          <w:spacing w:val="-1"/>
          <w:position w:val="9"/>
        </w:rPr>
        <w:t xml:space="preserve">IP </w:t>
      </w:r>
      <w:r>
        <w:rPr>
          <w:rFonts w:ascii="宋体" w:hAnsi="宋体" w:eastAsia="宋体" w:cs="宋体"/>
          <w:spacing w:val="-1"/>
          <w:position w:val="9"/>
        </w:rPr>
        <w:t>反过来（即实际请求的</w:t>
      </w:r>
      <w:r>
        <w:rPr>
          <w:rFonts w:ascii="宋体" w:hAnsi="宋体" w:eastAsia="宋体" w:cs="宋体"/>
          <w:spacing w:val="-46"/>
          <w:position w:val="9"/>
        </w:rPr>
        <w:t xml:space="preserve"> </w:t>
      </w:r>
      <w:r>
        <w:fldChar w:fldCharType="begin"/>
      </w:r>
      <w:r>
        <w:instrText xml:space="preserve"> HYPERLINK "2.2.2.1" </w:instrText>
      </w:r>
      <w:r>
        <w:fldChar w:fldCharType="separate"/>
      </w:r>
      <w:r>
        <w:rPr>
          <w:spacing w:val="-1"/>
          <w:position w:val="9"/>
        </w:rPr>
        <w:t>2.2.2</w:t>
      </w:r>
      <w:r>
        <w:rPr>
          <w:spacing w:val="-2"/>
          <w:position w:val="9"/>
        </w:rPr>
        <w:t>.1</w:t>
      </w:r>
      <w:r>
        <w:rPr>
          <w:spacing w:val="-2"/>
          <w:position w:val="9"/>
        </w:rPr>
        <w:fldChar w:fldCharType="end"/>
      </w:r>
      <w:r>
        <w:rPr>
          <w:spacing w:val="-2"/>
          <w:position w:val="9"/>
        </w:rPr>
        <w:t xml:space="preserve"> </w:t>
      </w:r>
      <w:r>
        <w:fldChar w:fldCharType="begin"/>
      </w:r>
      <w:r>
        <w:instrText xml:space="preserve"> HYPERLINK \l "bookmark209" </w:instrText>
      </w:r>
      <w:r>
        <w:fldChar w:fldCharType="separate"/>
      </w:r>
      <w:r>
        <w:rPr>
          <w:rFonts w:ascii="宋体" w:hAnsi="宋体" w:eastAsia="宋体" w:cs="宋体"/>
          <w:spacing w:val="-2"/>
          <w:position w:val="9"/>
        </w:rPr>
        <w:t>对的域名）如图</w:t>
      </w:r>
      <w:r>
        <w:rPr>
          <w:rFonts w:ascii="宋体" w:hAnsi="宋体" w:eastAsia="宋体" w:cs="宋体"/>
          <w:spacing w:val="-49"/>
          <w:position w:val="9"/>
        </w:rPr>
        <w:t xml:space="preserve"> </w:t>
      </w:r>
      <w:r>
        <w:rPr>
          <w:spacing w:val="-2"/>
          <w:position w:val="9"/>
        </w:rPr>
        <w:t xml:space="preserve">4-20 </w:t>
      </w:r>
      <w:r>
        <w:rPr>
          <w:rFonts w:ascii="宋体" w:hAnsi="宋体" w:eastAsia="宋体" w:cs="宋体"/>
          <w:spacing w:val="-2"/>
          <w:position w:val="9"/>
        </w:rPr>
        <w:t>和图</w:t>
      </w:r>
      <w:r>
        <w:rPr>
          <w:rFonts w:ascii="宋体" w:hAnsi="宋体" w:eastAsia="宋体" w:cs="宋体"/>
          <w:spacing w:val="-52"/>
          <w:position w:val="9"/>
        </w:rPr>
        <w:t xml:space="preserve"> </w:t>
      </w:r>
      <w:r>
        <w:rPr>
          <w:spacing w:val="-2"/>
          <w:position w:val="9"/>
        </w:rPr>
        <w:t xml:space="preserve">4-21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4B94C437">
      <w:pPr>
        <w:pStyle w:val="9"/>
        <w:spacing w:before="213" w:line="221" w:lineRule="auto"/>
        <w:ind w:left="3651"/>
        <w:rPr>
          <w:rFonts w:ascii="宋体" w:hAnsi="宋体" w:eastAsia="宋体" w:cs="宋体"/>
        </w:rPr>
      </w:pPr>
      <w:r>
        <w:rPr>
          <w:rFonts w:ascii="宋体" w:hAnsi="宋体" w:eastAsia="宋体" w:cs="宋体"/>
          <w:spacing w:val="-3"/>
        </w:rPr>
        <w:t>图</w:t>
      </w:r>
      <w:r>
        <w:rPr>
          <w:spacing w:val="-3"/>
        </w:rPr>
        <w:t xml:space="preserve">4-20  PC-3  </w:t>
      </w:r>
      <w:r>
        <w:rPr>
          <w:rFonts w:ascii="宋体" w:hAnsi="宋体" w:eastAsia="宋体" w:cs="宋体"/>
          <w:spacing w:val="-3"/>
        </w:rPr>
        <w:t>反向解析回复内容</w:t>
      </w:r>
    </w:p>
    <w:p w14:paraId="27E5CE91">
      <w:pPr>
        <w:pStyle w:val="9"/>
        <w:spacing w:before="127" w:line="4379" w:lineRule="exact"/>
        <w:ind w:firstLine="957"/>
      </w:pPr>
      <w:r>
        <w:rPr>
          <w:position w:val="-87"/>
        </w:rPr>
        <w:pict>
          <v:group id="_x0000_s1287" o:spid="_x0000_s1287" o:spt="203" style="height:219pt;width:435.05pt;" coordsize="8700,4380">
            <o:lock v:ext="edit"/>
            <v:shape id="_x0000_s1288" o:spid="_x0000_s1288" o:spt="75" type="#_x0000_t75" style="position:absolute;left:30;top:30;height:4327;width:8640;" filled="f" stroked="f" coordsize="21600,21600">
              <v:path/>
              <v:fill on="f" focussize="0,0"/>
              <v:stroke on="f"/>
              <v:imagedata r:id="rId431" o:title=""/>
              <o:lock v:ext="edit" aspectratio="t"/>
            </v:shape>
            <v:shape id="_x0000_s1289" o:spid="_x0000_s1289" o:spt="202" type="#_x0000_t202" style="position:absolute;left:-20;top:-20;height:4420;width:8740;" filled="f" stroked="f" coordsize="21600,21600">
              <v:path/>
              <v:fill on="f" focussize="0,0"/>
              <v:stroke on="f"/>
              <v:imagedata o:title=""/>
              <o:lock v:ext="edit" aspectratio="f"/>
              <v:textbox inset="0mm,0mm,0mm,0mm">
                <w:txbxContent>
                  <w:p w14:paraId="46A4CA0F">
                    <w:pPr>
                      <w:spacing w:line="20" w:lineRule="exact"/>
                    </w:pPr>
                  </w:p>
                  <w:tbl>
                    <w:tblPr>
                      <w:tblStyle w:val="12"/>
                      <w:tblW w:w="8670" w:type="dxa"/>
                      <w:tblInd w:w="35" w:type="dxa"/>
                      <w:tblBorders>
                        <w:top w:val="single" w:color="4F81BD" w:sz="12" w:space="0"/>
                        <w:left w:val="single" w:color="4F81BD" w:sz="12" w:space="0"/>
                        <w:bottom w:val="single" w:color="4F81BD" w:sz="8" w:space="0"/>
                        <w:right w:val="single" w:color="4F81BD" w:sz="12" w:space="0"/>
                        <w:insideH w:val="none" w:color="auto" w:sz="0" w:space="0"/>
                        <w:insideV w:val="none" w:color="auto" w:sz="0" w:space="0"/>
                      </w:tblBorders>
                      <w:tblLayout w:type="fixed"/>
                      <w:tblCellMar>
                        <w:top w:w="0" w:type="dxa"/>
                        <w:left w:w="0" w:type="dxa"/>
                        <w:bottom w:w="0" w:type="dxa"/>
                        <w:right w:w="0" w:type="dxa"/>
                      </w:tblCellMar>
                    </w:tblPr>
                    <w:tblGrid>
                      <w:gridCol w:w="8670"/>
                    </w:tblGrid>
                    <w:tr w14:paraId="655BAA17">
                      <w:tblPrEx>
                        <w:tblBorders>
                          <w:top w:val="single" w:color="4F81BD" w:sz="12" w:space="0"/>
                          <w:left w:val="single" w:color="4F81BD" w:sz="12" w:space="0"/>
                          <w:bottom w:val="single" w:color="4F81BD" w:sz="8" w:space="0"/>
                          <w:right w:val="single" w:color="4F81BD" w:sz="12" w:space="0"/>
                          <w:insideH w:val="none" w:color="auto" w:sz="0" w:space="0"/>
                          <w:insideV w:val="none" w:color="auto" w:sz="0" w:space="0"/>
                        </w:tblBorders>
                      </w:tblPrEx>
                      <w:trPr>
                        <w:trHeight w:val="4329" w:hRule="atLeast"/>
                      </w:trPr>
                      <w:tc>
                        <w:tcPr>
                          <w:tcW w:w="8670" w:type="dxa"/>
                          <w:vAlign w:val="top"/>
                        </w:tcPr>
                        <w:p w14:paraId="35A00090">
                          <w:pPr>
                            <w:rPr>
                              <w:rFonts w:ascii="Arial"/>
                              <w:sz w:val="21"/>
                            </w:rPr>
                          </w:pPr>
                        </w:p>
                      </w:tc>
                    </w:tr>
                  </w:tbl>
                  <w:p w14:paraId="123AB940">
                    <w:pPr>
                      <w:rPr>
                        <w:rFonts w:ascii="Arial"/>
                        <w:sz w:val="21"/>
                      </w:rPr>
                    </w:pPr>
                  </w:p>
                </w:txbxContent>
              </v:textbox>
            </v:shape>
            <w10:wrap type="none"/>
            <w10:anchorlock/>
          </v:group>
        </w:pict>
      </w:r>
    </w:p>
    <w:p w14:paraId="731C1D86">
      <w:pPr>
        <w:pStyle w:val="9"/>
        <w:spacing w:line="264" w:lineRule="auto"/>
      </w:pPr>
    </w:p>
    <w:p w14:paraId="4070AE63">
      <w:pPr>
        <w:pStyle w:val="9"/>
        <w:spacing w:line="264" w:lineRule="auto"/>
      </w:pPr>
    </w:p>
    <w:p w14:paraId="4C132284">
      <w:pPr>
        <w:pStyle w:val="9"/>
        <w:spacing w:line="265" w:lineRule="auto"/>
      </w:pPr>
    </w:p>
    <w:p w14:paraId="7AEF1393">
      <w:pPr>
        <w:pStyle w:val="9"/>
        <w:spacing w:line="265" w:lineRule="auto"/>
      </w:pPr>
    </w:p>
    <w:p w14:paraId="7D3801CE">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23</w:t>
      </w:r>
    </w:p>
    <w:p w14:paraId="653AA929">
      <w:pPr>
        <w:spacing w:line="213" w:lineRule="auto"/>
        <w:rPr>
          <w:rFonts w:ascii="Cambria" w:hAnsi="Cambria" w:eastAsia="Cambria" w:cs="Cambria"/>
        </w:rPr>
        <w:sectPr>
          <w:pgSz w:w="11907" w:h="16839"/>
          <w:pgMar w:top="1588" w:right="1044" w:bottom="400" w:left="1065" w:header="989" w:footer="0" w:gutter="0"/>
          <w:cols w:space="720" w:num="1"/>
        </w:sectPr>
      </w:pPr>
    </w:p>
    <w:p w14:paraId="5FCDE8E1">
      <w:pPr>
        <w:pStyle w:val="9"/>
        <w:spacing w:line="450" w:lineRule="auto"/>
      </w:pPr>
    </w:p>
    <w:p w14:paraId="7E044E19">
      <w:pPr>
        <w:pStyle w:val="9"/>
        <w:spacing w:before="68" w:line="221" w:lineRule="auto"/>
        <w:ind w:left="3442"/>
        <w:rPr>
          <w:rFonts w:ascii="宋体" w:hAnsi="宋体" w:eastAsia="宋体" w:cs="宋体"/>
        </w:rPr>
      </w:pPr>
      <w:bookmarkStart w:id="280" w:name="bookmark211"/>
      <w:bookmarkEnd w:id="280"/>
      <w:r>
        <w:rPr>
          <w:rFonts w:ascii="宋体" w:hAnsi="宋体" w:eastAsia="宋体" w:cs="宋体"/>
          <w:spacing w:val="-2"/>
        </w:rPr>
        <w:t>图</w:t>
      </w:r>
      <w:r>
        <w:rPr>
          <w:spacing w:val="-2"/>
        </w:rPr>
        <w:t xml:space="preserve">4-21  PC-3  </w:t>
      </w:r>
      <w:r>
        <w:rPr>
          <w:rFonts w:ascii="宋体" w:hAnsi="宋体" w:eastAsia="宋体" w:cs="宋体"/>
          <w:spacing w:val="-2"/>
        </w:rPr>
        <w:t>反向解析回复</w:t>
      </w:r>
      <w:r>
        <w:rPr>
          <w:rFonts w:ascii="宋体" w:hAnsi="宋体" w:eastAsia="宋体" w:cs="宋体"/>
          <w:spacing w:val="-3"/>
        </w:rPr>
        <w:t>内容抓包</w:t>
      </w:r>
    </w:p>
    <w:p w14:paraId="15E4B98A">
      <w:pPr>
        <w:pStyle w:val="9"/>
        <w:spacing w:before="132" w:line="4356" w:lineRule="exact"/>
        <w:ind w:firstLine="957"/>
      </w:pPr>
      <w:r>
        <w:rPr>
          <w:position w:val="-87"/>
        </w:rPr>
        <w:pict>
          <v:group id="_x0000_s1290" o:spid="_x0000_s1290" o:spt="203" style="height:217.85pt;width:435pt;" coordsize="8700,4357">
            <o:lock v:ext="edit"/>
            <v:shape id="_x0000_s1291" o:spid="_x0000_s1291" o:spt="75" type="#_x0000_t75" style="position:absolute;left:29;top:27;height:4298;width:8640;" filled="f" stroked="f" coordsize="21600,21600">
              <v:path/>
              <v:fill on="f" focussize="0,0"/>
              <v:stroke on="f"/>
              <v:imagedata r:id="rId432" o:title=""/>
              <o:lock v:ext="edit" aspectratio="t"/>
            </v:shape>
            <v:shape id="_x0000_s1292" o:spid="_x0000_s1292" o:spt="202" type="#_x0000_t202" style="position:absolute;left:-20;top:-20;height:4397;width:8740;" filled="f" stroked="f" coordsize="21600,21600">
              <v:path/>
              <v:fill on="f" focussize="0,0"/>
              <v:stroke on="f"/>
              <v:imagedata o:title=""/>
              <o:lock v:ext="edit" aspectratio="f"/>
              <v:textbox inset="0mm,0mm,0mm,0mm">
                <w:txbxContent>
                  <w:p w14:paraId="6DE257E4">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2966CFE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306" w:hRule="atLeast"/>
                      </w:trPr>
                      <w:tc>
                        <w:tcPr>
                          <w:tcW w:w="8674" w:type="dxa"/>
                          <w:vAlign w:val="top"/>
                        </w:tcPr>
                        <w:p w14:paraId="621F26E6">
                          <w:pPr>
                            <w:rPr>
                              <w:rFonts w:ascii="Arial"/>
                              <w:sz w:val="21"/>
                            </w:rPr>
                          </w:pPr>
                        </w:p>
                      </w:tc>
                    </w:tr>
                  </w:tbl>
                  <w:p w14:paraId="0D7CBE9A">
                    <w:pPr>
                      <w:rPr>
                        <w:rFonts w:ascii="Arial"/>
                        <w:sz w:val="21"/>
                      </w:rPr>
                    </w:pPr>
                  </w:p>
                </w:txbxContent>
              </v:textbox>
            </v:shape>
            <w10:wrap type="none"/>
            <w10:anchorlock/>
          </v:group>
        </w:pict>
      </w:r>
    </w:p>
    <w:p w14:paraId="32169B35">
      <w:pPr>
        <w:pStyle w:val="9"/>
        <w:spacing w:line="243" w:lineRule="auto"/>
      </w:pPr>
    </w:p>
    <w:p w14:paraId="4B882BE7">
      <w:pPr>
        <w:pStyle w:val="9"/>
        <w:spacing w:line="243" w:lineRule="auto"/>
      </w:pPr>
    </w:p>
    <w:p w14:paraId="179FB5C1">
      <w:pPr>
        <w:pStyle w:val="9"/>
        <w:spacing w:line="243" w:lineRule="auto"/>
      </w:pPr>
    </w:p>
    <w:p w14:paraId="5178A0F4">
      <w:pPr>
        <w:pStyle w:val="9"/>
        <w:spacing w:line="243" w:lineRule="auto"/>
      </w:pPr>
    </w:p>
    <w:p w14:paraId="19C33B38">
      <w:pPr>
        <w:pStyle w:val="9"/>
        <w:spacing w:line="243" w:lineRule="auto"/>
      </w:pPr>
    </w:p>
    <w:p w14:paraId="036B1B36">
      <w:pPr>
        <w:pStyle w:val="9"/>
        <w:spacing w:line="243" w:lineRule="auto"/>
      </w:pPr>
    </w:p>
    <w:p w14:paraId="6A0382CF">
      <w:pPr>
        <w:pStyle w:val="9"/>
        <w:spacing w:line="243" w:lineRule="auto"/>
      </w:pPr>
    </w:p>
    <w:p w14:paraId="5B7A272C">
      <w:pPr>
        <w:pStyle w:val="9"/>
        <w:spacing w:line="243" w:lineRule="auto"/>
      </w:pPr>
    </w:p>
    <w:p w14:paraId="74E975E9">
      <w:pPr>
        <w:pStyle w:val="9"/>
        <w:spacing w:line="243" w:lineRule="auto"/>
      </w:pPr>
    </w:p>
    <w:p w14:paraId="51093064">
      <w:pPr>
        <w:pStyle w:val="9"/>
        <w:spacing w:line="243" w:lineRule="auto"/>
      </w:pPr>
    </w:p>
    <w:p w14:paraId="327F2200">
      <w:pPr>
        <w:pStyle w:val="9"/>
        <w:spacing w:line="243" w:lineRule="auto"/>
      </w:pPr>
    </w:p>
    <w:p w14:paraId="0CB159F6">
      <w:pPr>
        <w:pStyle w:val="9"/>
        <w:spacing w:line="243" w:lineRule="auto"/>
      </w:pPr>
    </w:p>
    <w:p w14:paraId="135EF65F">
      <w:pPr>
        <w:pStyle w:val="9"/>
        <w:spacing w:line="243" w:lineRule="auto"/>
      </w:pPr>
    </w:p>
    <w:p w14:paraId="2C77D2E2">
      <w:pPr>
        <w:pStyle w:val="9"/>
        <w:spacing w:line="243" w:lineRule="auto"/>
      </w:pPr>
    </w:p>
    <w:p w14:paraId="4CF73448">
      <w:pPr>
        <w:pStyle w:val="9"/>
        <w:spacing w:line="243" w:lineRule="auto"/>
      </w:pPr>
    </w:p>
    <w:p w14:paraId="4FE5BF3E">
      <w:pPr>
        <w:pStyle w:val="9"/>
        <w:spacing w:line="243" w:lineRule="auto"/>
      </w:pPr>
    </w:p>
    <w:p w14:paraId="340BE9A2">
      <w:pPr>
        <w:pStyle w:val="9"/>
        <w:spacing w:line="243" w:lineRule="auto"/>
      </w:pPr>
    </w:p>
    <w:p w14:paraId="287B641E">
      <w:pPr>
        <w:pStyle w:val="9"/>
        <w:spacing w:line="243" w:lineRule="auto"/>
      </w:pPr>
    </w:p>
    <w:p w14:paraId="6C0D5ED5">
      <w:pPr>
        <w:pStyle w:val="9"/>
        <w:spacing w:line="244" w:lineRule="auto"/>
      </w:pPr>
    </w:p>
    <w:p w14:paraId="6AD32824">
      <w:pPr>
        <w:pStyle w:val="9"/>
        <w:spacing w:line="244" w:lineRule="auto"/>
      </w:pPr>
    </w:p>
    <w:p w14:paraId="3BFA222D">
      <w:pPr>
        <w:pStyle w:val="9"/>
        <w:spacing w:line="244" w:lineRule="auto"/>
      </w:pPr>
    </w:p>
    <w:p w14:paraId="649722D3">
      <w:pPr>
        <w:pStyle w:val="9"/>
        <w:spacing w:line="244" w:lineRule="auto"/>
      </w:pPr>
    </w:p>
    <w:p w14:paraId="681F6C3F">
      <w:pPr>
        <w:pStyle w:val="9"/>
        <w:spacing w:line="244" w:lineRule="auto"/>
      </w:pPr>
    </w:p>
    <w:p w14:paraId="78A74D08">
      <w:pPr>
        <w:pStyle w:val="9"/>
        <w:spacing w:line="244" w:lineRule="auto"/>
      </w:pPr>
    </w:p>
    <w:p w14:paraId="47E9B0D3">
      <w:pPr>
        <w:pStyle w:val="9"/>
        <w:spacing w:line="244" w:lineRule="auto"/>
      </w:pPr>
    </w:p>
    <w:p w14:paraId="139A7E48">
      <w:pPr>
        <w:pStyle w:val="9"/>
        <w:spacing w:line="244" w:lineRule="auto"/>
      </w:pPr>
    </w:p>
    <w:p w14:paraId="20F6D568">
      <w:pPr>
        <w:pStyle w:val="9"/>
        <w:spacing w:line="244" w:lineRule="auto"/>
      </w:pPr>
    </w:p>
    <w:p w14:paraId="21E86B29">
      <w:pPr>
        <w:pStyle w:val="9"/>
        <w:spacing w:line="244" w:lineRule="auto"/>
      </w:pPr>
    </w:p>
    <w:p w14:paraId="2200022C">
      <w:pPr>
        <w:pStyle w:val="9"/>
        <w:spacing w:line="244" w:lineRule="auto"/>
      </w:pPr>
    </w:p>
    <w:p w14:paraId="3A61C3A6">
      <w:pPr>
        <w:pStyle w:val="9"/>
        <w:spacing w:line="244" w:lineRule="auto"/>
      </w:pPr>
    </w:p>
    <w:p w14:paraId="0DFAF4B4">
      <w:pPr>
        <w:pStyle w:val="9"/>
        <w:spacing w:line="244" w:lineRule="auto"/>
      </w:pPr>
    </w:p>
    <w:p w14:paraId="78F509D1">
      <w:pPr>
        <w:pStyle w:val="9"/>
        <w:spacing w:line="244" w:lineRule="auto"/>
      </w:pPr>
    </w:p>
    <w:p w14:paraId="03E3E7A3">
      <w:pPr>
        <w:pStyle w:val="9"/>
        <w:spacing w:line="244" w:lineRule="auto"/>
      </w:pPr>
    </w:p>
    <w:p w14:paraId="783CFD85">
      <w:pPr>
        <w:pStyle w:val="9"/>
        <w:spacing w:line="244" w:lineRule="auto"/>
      </w:pPr>
    </w:p>
    <w:p w14:paraId="147894F3">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24</w:t>
      </w:r>
    </w:p>
    <w:p w14:paraId="00B8001E">
      <w:pPr>
        <w:spacing w:line="213" w:lineRule="auto"/>
        <w:rPr>
          <w:rFonts w:ascii="Cambria" w:hAnsi="Cambria" w:eastAsia="Cambria" w:cs="Cambria"/>
        </w:rPr>
        <w:sectPr>
          <w:pgSz w:w="11907" w:h="16839"/>
          <w:pgMar w:top="1588" w:right="1044" w:bottom="400" w:left="1065" w:header="989" w:footer="0" w:gutter="0"/>
          <w:cols w:space="720" w:num="1"/>
        </w:sectPr>
      </w:pPr>
    </w:p>
    <w:p w14:paraId="76A01C9D">
      <w:pPr>
        <w:pStyle w:val="9"/>
        <w:spacing w:line="250" w:lineRule="auto"/>
      </w:pPr>
    </w:p>
    <w:p w14:paraId="116FB875">
      <w:pPr>
        <w:pStyle w:val="9"/>
        <w:spacing w:line="250" w:lineRule="auto"/>
      </w:pPr>
    </w:p>
    <w:p w14:paraId="0B3F2059">
      <w:pPr>
        <w:pStyle w:val="9"/>
        <w:spacing w:line="250" w:lineRule="auto"/>
      </w:pPr>
    </w:p>
    <w:p w14:paraId="1C9E945C">
      <w:pPr>
        <w:pStyle w:val="9"/>
        <w:spacing w:line="251" w:lineRule="auto"/>
      </w:pPr>
    </w:p>
    <w:p w14:paraId="1A6C9608">
      <w:pPr>
        <w:pStyle w:val="9"/>
        <w:spacing w:line="251" w:lineRule="auto"/>
      </w:pPr>
    </w:p>
    <w:p w14:paraId="785E275F">
      <w:pPr>
        <w:spacing w:line="968" w:lineRule="exact"/>
      </w:pPr>
      <w:r>
        <w:rPr>
          <w:position w:val="-19"/>
        </w:rPr>
        <w:drawing>
          <wp:inline distT="0" distB="0" distL="0" distR="0">
            <wp:extent cx="1718945" cy="614680"/>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433"/>
                    <a:stretch>
                      <a:fillRect/>
                    </a:stretch>
                  </pic:blipFill>
                  <pic:spPr>
                    <a:xfrm>
                      <a:off x="0" y="0"/>
                      <a:ext cx="1718945" cy="614680"/>
                    </a:xfrm>
                    <a:prstGeom prst="rect">
                      <a:avLst/>
                    </a:prstGeom>
                  </pic:spPr>
                </pic:pic>
              </a:graphicData>
            </a:graphic>
          </wp:inline>
        </w:drawing>
      </w:r>
    </w:p>
    <w:p w14:paraId="4E9841A7">
      <w:pPr>
        <w:pStyle w:val="9"/>
        <w:spacing w:line="242" w:lineRule="auto"/>
      </w:pPr>
    </w:p>
    <w:p w14:paraId="0F8F826F">
      <w:pPr>
        <w:pStyle w:val="9"/>
        <w:spacing w:line="242" w:lineRule="auto"/>
      </w:pPr>
    </w:p>
    <w:p w14:paraId="6DEF53D4">
      <w:pPr>
        <w:pStyle w:val="9"/>
        <w:spacing w:line="242" w:lineRule="auto"/>
      </w:pPr>
    </w:p>
    <w:p w14:paraId="48B543F6">
      <w:pPr>
        <w:pStyle w:val="9"/>
        <w:spacing w:line="242" w:lineRule="auto"/>
      </w:pPr>
    </w:p>
    <w:p w14:paraId="7177CAD1">
      <w:pPr>
        <w:pStyle w:val="9"/>
        <w:spacing w:line="242" w:lineRule="auto"/>
      </w:pPr>
    </w:p>
    <w:p w14:paraId="6617642D">
      <w:pPr>
        <w:pStyle w:val="9"/>
        <w:spacing w:line="242" w:lineRule="auto"/>
      </w:pPr>
    </w:p>
    <w:p w14:paraId="5826A7EF">
      <w:pPr>
        <w:pStyle w:val="9"/>
        <w:spacing w:line="243" w:lineRule="auto"/>
      </w:pPr>
    </w:p>
    <w:p w14:paraId="67F5F865">
      <w:pPr>
        <w:pStyle w:val="9"/>
        <w:spacing w:line="243" w:lineRule="auto"/>
      </w:pPr>
    </w:p>
    <w:p w14:paraId="1E5EA84B">
      <w:pPr>
        <w:pStyle w:val="9"/>
        <w:spacing w:line="243" w:lineRule="auto"/>
      </w:pPr>
    </w:p>
    <w:p w14:paraId="33927ABF">
      <w:pPr>
        <w:pStyle w:val="9"/>
        <w:spacing w:line="243" w:lineRule="auto"/>
      </w:pPr>
    </w:p>
    <w:p w14:paraId="3795001F">
      <w:pPr>
        <w:pStyle w:val="9"/>
        <w:spacing w:line="243" w:lineRule="auto"/>
      </w:pPr>
    </w:p>
    <w:p w14:paraId="40125AC4">
      <w:pPr>
        <w:pStyle w:val="9"/>
        <w:spacing w:line="243" w:lineRule="auto"/>
      </w:pPr>
    </w:p>
    <w:p w14:paraId="3AB51DC5">
      <w:pPr>
        <w:pStyle w:val="9"/>
        <w:spacing w:line="243" w:lineRule="auto"/>
      </w:pPr>
    </w:p>
    <w:p w14:paraId="59C0D004">
      <w:pPr>
        <w:pStyle w:val="9"/>
        <w:spacing w:line="243" w:lineRule="auto"/>
      </w:pPr>
    </w:p>
    <w:p w14:paraId="24A347C1">
      <w:pPr>
        <w:pStyle w:val="9"/>
        <w:spacing w:line="243" w:lineRule="auto"/>
      </w:pPr>
    </w:p>
    <w:p w14:paraId="7D6F4613">
      <w:pPr>
        <w:pStyle w:val="9"/>
        <w:spacing w:line="243" w:lineRule="auto"/>
      </w:pPr>
    </w:p>
    <w:p w14:paraId="7133B4D7">
      <w:pPr>
        <w:pStyle w:val="9"/>
        <w:spacing w:line="243" w:lineRule="auto"/>
      </w:pPr>
    </w:p>
    <w:p w14:paraId="3BF82C29">
      <w:pPr>
        <w:pStyle w:val="9"/>
        <w:spacing w:line="243" w:lineRule="auto"/>
      </w:pPr>
    </w:p>
    <w:p w14:paraId="79E2857A">
      <w:pPr>
        <w:pStyle w:val="9"/>
        <w:spacing w:line="243" w:lineRule="auto"/>
      </w:pPr>
    </w:p>
    <w:p w14:paraId="552F349C">
      <w:pPr>
        <w:pStyle w:val="2"/>
        <w:bidi w:val="0"/>
      </w:pPr>
      <w:r>
        <w:t>DPtech 链路负载均衡与 DNS 透明代理</w:t>
      </w:r>
      <w:bookmarkStart w:id="281" w:name="bookmark212"/>
      <w:bookmarkEnd w:id="281"/>
      <w:r>
        <w:rPr>
          <w:rFonts w:hint="eastAsia"/>
          <w:lang w:val="en-US" w:eastAsia="zh-CN"/>
        </w:rPr>
        <w:t xml:space="preserve"> </w:t>
      </w:r>
      <w:r>
        <w:t>典型配置案例</w:t>
      </w:r>
    </w:p>
    <w:p w14:paraId="3C1A949B">
      <w:pPr>
        <w:spacing w:line="220" w:lineRule="auto"/>
        <w:rPr>
          <w:rFonts w:ascii="宋体" w:hAnsi="宋体" w:eastAsia="宋体" w:cs="宋体"/>
          <w:sz w:val="52"/>
          <w:szCs w:val="52"/>
        </w:rPr>
        <w:sectPr>
          <w:headerReference r:id="rId58" w:type="default"/>
          <w:pgSz w:w="11907" w:h="16839"/>
          <w:pgMar w:top="400" w:right="1493" w:bottom="400" w:left="1080" w:header="0" w:footer="0" w:gutter="0"/>
          <w:cols w:space="720" w:num="1"/>
        </w:sectPr>
      </w:pPr>
    </w:p>
    <w:p w14:paraId="43ACDFF3">
      <w:pPr>
        <w:pStyle w:val="9"/>
        <w:spacing w:line="296" w:lineRule="auto"/>
      </w:pPr>
    </w:p>
    <w:p w14:paraId="479FF565">
      <w:pPr>
        <w:pStyle w:val="9"/>
        <w:spacing w:line="296" w:lineRule="auto"/>
      </w:pPr>
    </w:p>
    <w:p w14:paraId="432C2AB7">
      <w:pPr>
        <w:pStyle w:val="9"/>
        <w:spacing w:line="297" w:lineRule="auto"/>
      </w:pPr>
    </w:p>
    <w:p w14:paraId="7C98DD51">
      <w:pPr>
        <w:pStyle w:val="9"/>
        <w:spacing w:line="297" w:lineRule="auto"/>
      </w:pPr>
    </w:p>
    <w:sdt>
      <w:sdtPr>
        <w:rPr>
          <w:rFonts w:ascii="宋体" w:hAnsi="宋体" w:eastAsia="宋体" w:cs="宋体"/>
          <w:sz w:val="36"/>
          <w:szCs w:val="36"/>
        </w:rPr>
        <w:id w:val="22"/>
        <w:docPartObj>
          <w:docPartGallery w:val="Table of Contents"/>
          <w:docPartUnique/>
        </w:docPartObj>
      </w:sdtPr>
      <w:sdtEndPr>
        <w:rPr>
          <w:rFonts w:ascii="Arial" w:hAnsi="Arial" w:eastAsia="Arial" w:cs="Arial"/>
          <w:sz w:val="21"/>
          <w:szCs w:val="21"/>
        </w:rPr>
      </w:sdtEndPr>
      <w:sdtContent>
        <w:p w14:paraId="3BC47666">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2277AC2B">
          <w:pPr>
            <w:pStyle w:val="9"/>
            <w:spacing w:line="282" w:lineRule="auto"/>
          </w:pPr>
        </w:p>
        <w:p w14:paraId="7260B01E">
          <w:pPr>
            <w:pStyle w:val="9"/>
            <w:tabs>
              <w:tab w:val="right" w:leader="dot" w:pos="9752"/>
            </w:tabs>
            <w:spacing w:before="69" w:line="186" w:lineRule="auto"/>
            <w:ind w:left="144"/>
          </w:pPr>
          <w:bookmarkStart w:id="282" w:name="bookmark213"/>
          <w:bookmarkEnd w:id="282"/>
          <w:r>
            <w:fldChar w:fldCharType="begin"/>
          </w:r>
          <w:r>
            <w:instrText xml:space="preserve"> HYPERLINK \l "bookmark214"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72126784">
          <w:pPr>
            <w:pStyle w:val="9"/>
            <w:tabs>
              <w:tab w:val="right" w:leader="dot" w:pos="9752"/>
            </w:tabs>
            <w:spacing w:before="179" w:line="186" w:lineRule="auto"/>
            <w:ind w:left="124"/>
          </w:pPr>
          <w:bookmarkStart w:id="283" w:name="bookmark215"/>
          <w:bookmarkEnd w:id="283"/>
          <w:r>
            <w:fldChar w:fldCharType="begin"/>
          </w:r>
          <w:r>
            <w:instrText xml:space="preserve"> HYPERLINK \l "bookmark216"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42968329">
          <w:pPr>
            <w:pStyle w:val="9"/>
            <w:tabs>
              <w:tab w:val="right" w:leader="dot" w:pos="9752"/>
            </w:tabs>
            <w:spacing w:before="182" w:line="186" w:lineRule="auto"/>
            <w:ind w:left="128"/>
          </w:pPr>
          <w:bookmarkStart w:id="284" w:name="bookmark217"/>
          <w:bookmarkEnd w:id="284"/>
          <w:r>
            <w:fldChar w:fldCharType="begin"/>
          </w:r>
          <w:r>
            <w:instrText xml:space="preserve"> HYPERLINK \l "bookmark218"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348F57B7">
          <w:pPr>
            <w:pStyle w:val="9"/>
            <w:tabs>
              <w:tab w:val="right" w:leader="dot" w:pos="9752"/>
            </w:tabs>
            <w:spacing w:before="180" w:line="194" w:lineRule="auto"/>
            <w:ind w:left="548"/>
            <w:rPr>
              <w:sz w:val="19"/>
              <w:szCs w:val="19"/>
            </w:rPr>
          </w:pPr>
          <w:bookmarkStart w:id="285" w:name="bookmark219"/>
          <w:bookmarkEnd w:id="285"/>
          <w:r>
            <w:fldChar w:fldCharType="begin"/>
          </w:r>
          <w:r>
            <w:instrText xml:space="preserve"> HYPERLINK \l "bookmark220"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组网需求</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765B5949">
          <w:pPr>
            <w:pStyle w:val="9"/>
            <w:tabs>
              <w:tab w:val="right" w:leader="dot" w:pos="9752"/>
            </w:tabs>
            <w:spacing w:before="153" w:line="194" w:lineRule="auto"/>
            <w:ind w:left="548"/>
            <w:rPr>
              <w:sz w:val="19"/>
              <w:szCs w:val="19"/>
            </w:rPr>
          </w:pPr>
          <w:bookmarkStart w:id="286" w:name="bookmark221"/>
          <w:bookmarkEnd w:id="286"/>
          <w:r>
            <w:fldChar w:fldCharType="begin"/>
          </w:r>
          <w:r>
            <w:instrText xml:space="preserve"> HYPERLINK \l "bookmark222"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9CB56E6">
          <w:pPr>
            <w:pStyle w:val="9"/>
            <w:tabs>
              <w:tab w:val="right" w:leader="dot" w:pos="9752"/>
            </w:tabs>
            <w:spacing w:before="151" w:line="194" w:lineRule="auto"/>
            <w:ind w:left="548"/>
            <w:rPr>
              <w:sz w:val="19"/>
              <w:szCs w:val="19"/>
            </w:rPr>
          </w:pPr>
          <w:bookmarkStart w:id="287" w:name="bookmark223"/>
          <w:bookmarkEnd w:id="287"/>
          <w:r>
            <w:fldChar w:fldCharType="begin"/>
          </w:r>
          <w:r>
            <w:instrText xml:space="preserve"> HYPERLINK \l "bookmark224"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AAB89A7">
          <w:pPr>
            <w:pStyle w:val="9"/>
            <w:tabs>
              <w:tab w:val="right" w:leader="dot" w:pos="9752"/>
            </w:tabs>
            <w:spacing w:before="153" w:line="194" w:lineRule="auto"/>
            <w:ind w:left="548"/>
            <w:rPr>
              <w:sz w:val="19"/>
              <w:szCs w:val="19"/>
            </w:rPr>
          </w:pPr>
          <w:bookmarkStart w:id="288" w:name="bookmark225"/>
          <w:bookmarkEnd w:id="288"/>
          <w:r>
            <w:fldChar w:fldCharType="begin"/>
          </w:r>
          <w:r>
            <w:instrText xml:space="preserve"> HYPERLINK \l "bookmark226"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451DA48B">
          <w:pPr>
            <w:pStyle w:val="9"/>
            <w:tabs>
              <w:tab w:val="right" w:leader="dot" w:pos="9752"/>
            </w:tabs>
            <w:spacing w:before="153" w:line="194" w:lineRule="auto"/>
            <w:ind w:left="548"/>
            <w:rPr>
              <w:sz w:val="19"/>
              <w:szCs w:val="19"/>
            </w:rPr>
          </w:pPr>
          <w:bookmarkStart w:id="289" w:name="bookmark227"/>
          <w:bookmarkEnd w:id="289"/>
          <w:r>
            <w:fldChar w:fldCharType="begin"/>
          </w:r>
          <w:r>
            <w:instrText xml:space="preserve"> HYPERLINK \l "bookmark228"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6074C405">
          <w:pPr>
            <w:pStyle w:val="9"/>
            <w:tabs>
              <w:tab w:val="right" w:leader="dot" w:pos="9752"/>
            </w:tabs>
            <w:spacing w:before="147" w:line="186" w:lineRule="auto"/>
            <w:ind w:left="969"/>
          </w:pPr>
          <w:bookmarkStart w:id="290" w:name="bookmark229"/>
          <w:bookmarkEnd w:id="290"/>
          <w:r>
            <w:fldChar w:fldCharType="begin"/>
          </w:r>
          <w:r>
            <w:instrText xml:space="preserve"> HYPERLINK \l "bookmark230"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基础转发配置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7B01E70A">
          <w:pPr>
            <w:pStyle w:val="9"/>
            <w:tabs>
              <w:tab w:val="right" w:leader="dot" w:pos="9752"/>
            </w:tabs>
            <w:spacing w:before="141" w:line="186" w:lineRule="auto"/>
            <w:ind w:left="969"/>
          </w:pPr>
          <w:bookmarkStart w:id="291" w:name="bookmark231"/>
          <w:bookmarkEnd w:id="291"/>
          <w:r>
            <w:fldChar w:fldCharType="begin"/>
          </w:r>
          <w:r>
            <w:instrText xml:space="preserve"> HYPERLINK \l "bookmark232" </w:instrText>
          </w:r>
          <w:r>
            <w:fldChar w:fldCharType="separate"/>
          </w:r>
          <w:r>
            <w:rPr>
              <w:rFonts w:ascii="Times New Roman" w:hAnsi="Times New Roman" w:eastAsia="Times New Roman" w:cs="Times New Roman"/>
              <w:spacing w:val="-3"/>
            </w:rPr>
            <w:t xml:space="preserve">3.5.2  </w:t>
          </w:r>
          <w:r>
            <w:rPr>
              <w:rFonts w:ascii="宋体" w:hAnsi="宋体" w:eastAsia="宋体" w:cs="宋体"/>
              <w:spacing w:val="-3"/>
            </w:rPr>
            <w:t>配置</w:t>
          </w:r>
          <w:r>
            <w:rPr>
              <w:rFonts w:ascii="宋体" w:hAnsi="宋体" w:eastAsia="宋体" w:cs="宋体"/>
              <w:spacing w:val="-16"/>
            </w:rPr>
            <w:t xml:space="preserve"> </w:t>
          </w:r>
          <w:r>
            <w:rPr>
              <w:spacing w:val="-3"/>
            </w:rPr>
            <w:t xml:space="preserve">IP </w:t>
          </w:r>
          <w:r>
            <w:rPr>
              <w:rFonts w:ascii="宋体" w:hAnsi="宋体" w:eastAsia="宋体" w:cs="宋体"/>
              <w:spacing w:val="-3"/>
            </w:rPr>
            <w:t>地址对象及</w:t>
          </w:r>
          <w:r>
            <w:rPr>
              <w:rFonts w:ascii="宋体" w:hAnsi="宋体" w:eastAsia="宋体" w:cs="宋体"/>
              <w:spacing w:val="-32"/>
            </w:rPr>
            <w:t xml:space="preserve"> </w:t>
          </w:r>
          <w:r>
            <w:rPr>
              <w:spacing w:val="-3"/>
            </w:rPr>
            <w:t xml:space="preserve">IP </w:t>
          </w:r>
          <w:r>
            <w:rPr>
              <w:rFonts w:ascii="宋体" w:hAnsi="宋体" w:eastAsia="宋体" w:cs="宋体"/>
              <w:spacing w:val="-3"/>
            </w:rPr>
            <w:t>地址对象组</w:t>
          </w:r>
          <w:r>
            <w:rPr>
              <w:rFonts w:ascii="宋体" w:hAnsi="宋体" w:eastAsia="宋体" w:cs="宋体"/>
            </w:rPr>
            <w:tab/>
          </w:r>
          <w:r>
            <w:rPr>
              <w:rFonts w:ascii="宋体" w:hAnsi="宋体" w:eastAsia="宋体" w:cs="宋体"/>
              <w:spacing w:val="-53"/>
            </w:rPr>
            <w:t xml:space="preserve"> </w:t>
          </w:r>
          <w:r>
            <w:t>7</w:t>
          </w:r>
          <w:r>
            <w:fldChar w:fldCharType="end"/>
          </w:r>
        </w:p>
        <w:p w14:paraId="4F688FC8">
          <w:pPr>
            <w:pStyle w:val="9"/>
            <w:tabs>
              <w:tab w:val="right" w:leader="dot" w:pos="9752"/>
            </w:tabs>
            <w:spacing w:before="142" w:line="186" w:lineRule="auto"/>
            <w:ind w:left="969"/>
          </w:pPr>
          <w:bookmarkStart w:id="292" w:name="bookmark233"/>
          <w:bookmarkEnd w:id="292"/>
          <w:r>
            <w:fldChar w:fldCharType="begin"/>
          </w:r>
          <w:r>
            <w:instrText xml:space="preserve"> HYPERLINK \l "bookmark234"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链路负载均衡配置</w:t>
          </w:r>
          <w:r>
            <w:rPr>
              <w:rFonts w:ascii="宋体" w:hAnsi="宋体" w:eastAsia="宋体" w:cs="宋体"/>
              <w:spacing w:val="-49"/>
            </w:rPr>
            <w:t xml:space="preserve"> </w:t>
          </w:r>
          <w:r>
            <w:rPr>
              <w:rFonts w:ascii="宋体" w:hAnsi="宋体" w:eastAsia="宋体" w:cs="宋体"/>
            </w:rPr>
            <w:tab/>
          </w:r>
          <w:r>
            <w:rPr>
              <w:rFonts w:ascii="宋体" w:hAnsi="宋体" w:eastAsia="宋体" w:cs="宋体"/>
              <w:spacing w:val="-53"/>
            </w:rPr>
            <w:t xml:space="preserve"> </w:t>
          </w:r>
          <w:r>
            <w:t>7</w:t>
          </w:r>
          <w:r>
            <w:fldChar w:fldCharType="end"/>
          </w:r>
        </w:p>
        <w:p w14:paraId="443BCA95">
          <w:pPr>
            <w:pStyle w:val="9"/>
            <w:tabs>
              <w:tab w:val="right" w:leader="dot" w:pos="9752"/>
            </w:tabs>
            <w:spacing w:before="138" w:line="186" w:lineRule="auto"/>
            <w:ind w:left="969"/>
          </w:pPr>
          <w:bookmarkStart w:id="293" w:name="bookmark235"/>
          <w:bookmarkEnd w:id="293"/>
          <w:r>
            <w:fldChar w:fldCharType="begin"/>
          </w:r>
          <w:r>
            <w:instrText xml:space="preserve"> HYPERLINK \l "bookmark236" </w:instrText>
          </w:r>
          <w:r>
            <w:fldChar w:fldCharType="separate"/>
          </w:r>
          <w:r>
            <w:rPr>
              <w:rFonts w:ascii="Times New Roman" w:hAnsi="Times New Roman" w:eastAsia="Times New Roman" w:cs="Times New Roman"/>
              <w:spacing w:val="-4"/>
            </w:rPr>
            <w:t xml:space="preserve">3.5.4  </w:t>
          </w:r>
          <w:r>
            <w:rPr>
              <w:rFonts w:ascii="宋体" w:hAnsi="宋体" w:eastAsia="宋体" w:cs="宋体"/>
              <w:spacing w:val="-4"/>
            </w:rPr>
            <w:t>配置</w:t>
          </w:r>
          <w:r>
            <w:rPr>
              <w:rFonts w:ascii="宋体" w:hAnsi="宋体" w:eastAsia="宋体" w:cs="宋体"/>
              <w:spacing w:val="-40"/>
            </w:rPr>
            <w:t xml:space="preserve"> </w:t>
          </w:r>
          <w:r>
            <w:rPr>
              <w:spacing w:val="-4"/>
            </w:rPr>
            <w:t>SNAT</w:t>
          </w:r>
          <w:r>
            <w:rPr>
              <w:rFonts w:ascii="宋体" w:hAnsi="宋体" w:eastAsia="宋体" w:cs="宋体"/>
              <w:spacing w:val="-4"/>
            </w:rPr>
            <w:t>（源</w:t>
          </w:r>
          <w:r>
            <w:rPr>
              <w:rFonts w:ascii="宋体" w:hAnsi="宋体" w:eastAsia="宋体" w:cs="宋体"/>
              <w:spacing w:val="-27"/>
            </w:rPr>
            <w:t xml:space="preserve"> </w:t>
          </w:r>
          <w:r>
            <w:rPr>
              <w:spacing w:val="-4"/>
            </w:rPr>
            <w:t>NAT</w:t>
          </w:r>
          <w:r>
            <w:rPr>
              <w:rFonts w:ascii="宋体" w:hAnsi="宋体" w:eastAsia="宋体" w:cs="宋体"/>
              <w:spacing w:val="-4"/>
            </w:rPr>
            <w:t>）策略</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53"/>
            </w:rPr>
            <w:t xml:space="preserve"> </w:t>
          </w:r>
          <w:r>
            <w:t>9</w:t>
          </w:r>
          <w:r>
            <w:fldChar w:fldCharType="end"/>
          </w:r>
        </w:p>
        <w:p w14:paraId="7AEC1E24">
          <w:pPr>
            <w:pStyle w:val="9"/>
            <w:tabs>
              <w:tab w:val="right" w:leader="dot" w:pos="9752"/>
            </w:tabs>
            <w:spacing w:before="142" w:line="186" w:lineRule="auto"/>
            <w:ind w:left="969"/>
          </w:pPr>
          <w:bookmarkStart w:id="294" w:name="bookmark237"/>
          <w:bookmarkEnd w:id="294"/>
          <w:r>
            <w:fldChar w:fldCharType="begin"/>
          </w:r>
          <w:r>
            <w:instrText xml:space="preserve"> HYPERLINK \l "bookmark238" </w:instrText>
          </w:r>
          <w:r>
            <w:fldChar w:fldCharType="separate"/>
          </w:r>
          <w:r>
            <w:rPr>
              <w:rFonts w:ascii="Times New Roman" w:hAnsi="Times New Roman" w:eastAsia="Times New Roman" w:cs="Times New Roman"/>
              <w:spacing w:val="-2"/>
            </w:rPr>
            <w:t xml:space="preserve">3.5.5  </w:t>
          </w:r>
          <w:r>
            <w:rPr>
              <w:rFonts w:ascii="宋体" w:hAnsi="宋体" w:eastAsia="宋体" w:cs="宋体"/>
              <w:spacing w:val="-2"/>
            </w:rPr>
            <w:t>配置</w:t>
          </w:r>
          <w:r>
            <w:rPr>
              <w:rFonts w:ascii="宋体" w:hAnsi="宋体" w:eastAsia="宋体" w:cs="宋体"/>
              <w:spacing w:val="-20"/>
            </w:rPr>
            <w:t xml:space="preserve"> </w:t>
          </w:r>
          <w:r>
            <w:rPr>
              <w:spacing w:val="-2"/>
            </w:rPr>
            <w:t xml:space="preserve">DNS </w:t>
          </w:r>
          <w:r>
            <w:rPr>
              <w:rFonts w:ascii="宋体" w:hAnsi="宋体" w:eastAsia="宋体" w:cs="宋体"/>
              <w:spacing w:val="-2"/>
            </w:rPr>
            <w:t>透明代理策略整体策略</w:t>
          </w:r>
          <w:r>
            <w:rPr>
              <w:rFonts w:ascii="宋体" w:hAnsi="宋体" w:eastAsia="宋体" w:cs="宋体"/>
            </w:rPr>
            <w:tab/>
          </w:r>
          <w:r>
            <w:rPr>
              <w:rFonts w:ascii="宋体" w:hAnsi="宋体" w:eastAsia="宋体" w:cs="宋体"/>
              <w:spacing w:val="-54"/>
            </w:rPr>
            <w:t xml:space="preserve"> </w:t>
          </w:r>
          <w:r>
            <w:t>9</w:t>
          </w:r>
          <w:r>
            <w:fldChar w:fldCharType="end"/>
          </w:r>
        </w:p>
        <w:p w14:paraId="57791693">
          <w:pPr>
            <w:pStyle w:val="9"/>
            <w:tabs>
              <w:tab w:val="right" w:leader="dot" w:pos="9755"/>
            </w:tabs>
            <w:spacing w:before="141" w:line="186" w:lineRule="auto"/>
            <w:ind w:left="969"/>
          </w:pPr>
          <w:bookmarkStart w:id="295" w:name="bookmark239"/>
          <w:bookmarkEnd w:id="295"/>
          <w:r>
            <w:fldChar w:fldCharType="begin"/>
          </w:r>
          <w:r>
            <w:instrText xml:space="preserve"> HYPERLINK \l "bookmark240" </w:instrText>
          </w:r>
          <w:r>
            <w:fldChar w:fldCharType="separate"/>
          </w:r>
          <w:r>
            <w:rPr>
              <w:rFonts w:ascii="Times New Roman" w:hAnsi="Times New Roman" w:eastAsia="Times New Roman" w:cs="Times New Roman"/>
              <w:spacing w:val="-2"/>
            </w:rPr>
            <w:t xml:space="preserve">3.5.6  </w:t>
          </w:r>
          <w:r>
            <w:rPr>
              <w:rFonts w:ascii="宋体" w:hAnsi="宋体" w:eastAsia="宋体" w:cs="宋体"/>
              <w:spacing w:val="-2"/>
            </w:rPr>
            <w:t>配置</w:t>
          </w:r>
          <w:r>
            <w:rPr>
              <w:rFonts w:ascii="宋体" w:hAnsi="宋体" w:eastAsia="宋体" w:cs="宋体"/>
              <w:spacing w:val="-33"/>
            </w:rPr>
            <w:t xml:space="preserve"> </w:t>
          </w:r>
          <w:r>
            <w:rPr>
              <w:spacing w:val="-2"/>
            </w:rPr>
            <w:t xml:space="preserve">DNS </w:t>
          </w:r>
          <w:r>
            <w:rPr>
              <w:rFonts w:ascii="宋体" w:hAnsi="宋体" w:eastAsia="宋体" w:cs="宋体"/>
              <w:spacing w:val="-2"/>
            </w:rPr>
            <w:t>服务器</w:t>
          </w:r>
          <w:r>
            <w:rPr>
              <w:rFonts w:ascii="宋体" w:hAnsi="宋体" w:eastAsia="宋体" w:cs="宋体"/>
              <w:spacing w:val="-33"/>
            </w:rPr>
            <w:t xml:space="preserve"> </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23924E1A">
          <w:pPr>
            <w:pStyle w:val="9"/>
            <w:tabs>
              <w:tab w:val="right" w:leader="dot" w:pos="9755"/>
            </w:tabs>
            <w:spacing w:before="139" w:line="186" w:lineRule="auto"/>
            <w:ind w:left="969"/>
          </w:pPr>
          <w:bookmarkStart w:id="296" w:name="bookmark241"/>
          <w:bookmarkEnd w:id="296"/>
          <w:r>
            <w:fldChar w:fldCharType="begin"/>
          </w:r>
          <w:r>
            <w:instrText xml:space="preserve"> HYPERLINK \l "bookmark242" </w:instrText>
          </w:r>
          <w:r>
            <w:fldChar w:fldCharType="separate"/>
          </w:r>
          <w:r>
            <w:rPr>
              <w:rFonts w:ascii="Times New Roman" w:hAnsi="Times New Roman" w:eastAsia="Times New Roman" w:cs="Times New Roman"/>
              <w:spacing w:val="-2"/>
            </w:rPr>
            <w:t xml:space="preserve">3.5.7  </w:t>
          </w:r>
          <w:r>
            <w:rPr>
              <w:rFonts w:ascii="宋体" w:hAnsi="宋体" w:eastAsia="宋体" w:cs="宋体"/>
              <w:spacing w:val="-2"/>
            </w:rPr>
            <w:t>配置</w:t>
          </w:r>
          <w:r>
            <w:rPr>
              <w:rFonts w:ascii="宋体" w:hAnsi="宋体" w:eastAsia="宋体" w:cs="宋体"/>
              <w:spacing w:val="-28"/>
            </w:rPr>
            <w:t xml:space="preserve"> </w:t>
          </w:r>
          <w:r>
            <w:rPr>
              <w:spacing w:val="-2"/>
            </w:rPr>
            <w:t xml:space="preserve">DNS </w:t>
          </w:r>
          <w:r>
            <w:rPr>
              <w:rFonts w:ascii="宋体" w:hAnsi="宋体" w:eastAsia="宋体" w:cs="宋体"/>
              <w:spacing w:val="-2"/>
            </w:rPr>
            <w:t>透明代理策略</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318FE5E4">
          <w:pPr>
            <w:pStyle w:val="9"/>
            <w:tabs>
              <w:tab w:val="right" w:leader="dot" w:pos="9755"/>
            </w:tabs>
            <w:spacing w:before="141" w:line="186" w:lineRule="auto"/>
            <w:ind w:left="969"/>
          </w:pPr>
          <w:bookmarkStart w:id="297" w:name="bookmark243"/>
          <w:bookmarkEnd w:id="297"/>
          <w:r>
            <w:fldChar w:fldCharType="begin"/>
          </w:r>
          <w:r>
            <w:instrText xml:space="preserve"> HYPERLINK \l "bookmark244" </w:instrText>
          </w:r>
          <w:r>
            <w:fldChar w:fldCharType="separate"/>
          </w:r>
          <w:r>
            <w:rPr>
              <w:rFonts w:ascii="Times New Roman" w:hAnsi="Times New Roman" w:eastAsia="Times New Roman" w:cs="Times New Roman"/>
              <w:spacing w:val="-1"/>
            </w:rPr>
            <w:t xml:space="preserve">3.5.8  </w:t>
          </w:r>
          <w:r>
            <w:rPr>
              <w:rFonts w:ascii="宋体" w:hAnsi="宋体" w:eastAsia="宋体" w:cs="宋体"/>
              <w:spacing w:val="-1"/>
            </w:rPr>
            <w:t>根据需求可配置指定域名做或者不做代理</w:t>
          </w:r>
          <w:r>
            <w:rPr>
              <w:rFonts w:ascii="宋体" w:hAnsi="宋体" w:eastAsia="宋体" w:cs="宋体"/>
            </w:rPr>
            <w:tab/>
          </w:r>
          <w:r>
            <w:rPr>
              <w:spacing w:val="-4"/>
            </w:rPr>
            <w:t>11</w:t>
          </w:r>
          <w:r>
            <w:rPr>
              <w:spacing w:val="-4"/>
            </w:rPr>
            <w:fldChar w:fldCharType="end"/>
          </w:r>
        </w:p>
        <w:p w14:paraId="0A2B8DEC">
          <w:pPr>
            <w:pStyle w:val="9"/>
            <w:tabs>
              <w:tab w:val="right" w:leader="dot" w:pos="9750"/>
            </w:tabs>
            <w:spacing w:before="145" w:line="194" w:lineRule="auto"/>
            <w:ind w:left="548"/>
            <w:rPr>
              <w:sz w:val="19"/>
              <w:szCs w:val="19"/>
            </w:rPr>
          </w:pPr>
          <w:bookmarkStart w:id="298" w:name="bookmark245"/>
          <w:bookmarkEnd w:id="298"/>
          <w:r>
            <w:fldChar w:fldCharType="begin"/>
          </w:r>
          <w:r>
            <w:instrText xml:space="preserve"> HYPERLINK \l "bookmark246"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26715B41">
          <w:pPr>
            <w:pStyle w:val="9"/>
            <w:tabs>
              <w:tab w:val="right" w:leader="dot" w:pos="9755"/>
            </w:tabs>
            <w:spacing w:before="147" w:line="186" w:lineRule="auto"/>
            <w:ind w:left="969"/>
          </w:pPr>
          <w:bookmarkStart w:id="299" w:name="bookmark247"/>
          <w:bookmarkEnd w:id="299"/>
          <w:r>
            <w:fldChar w:fldCharType="begin"/>
          </w:r>
          <w:r>
            <w:instrText xml:space="preserve"> HYPERLINK \l "bookmark248" </w:instrText>
          </w:r>
          <w:r>
            <w:fldChar w:fldCharType="separate"/>
          </w:r>
          <w:r>
            <w:rPr>
              <w:rFonts w:ascii="Times New Roman" w:hAnsi="Times New Roman" w:eastAsia="Times New Roman" w:cs="Times New Roman"/>
              <w:spacing w:val="-1"/>
            </w:rPr>
            <w:t>3.6.1</w:t>
          </w:r>
          <w:r>
            <w:rPr>
              <w:rFonts w:ascii="Times New Roman" w:hAnsi="Times New Roman" w:eastAsia="Times New Roman" w:cs="Times New Roman"/>
              <w:spacing w:val="21"/>
              <w:w w:val="101"/>
            </w:rPr>
            <w:t xml:space="preserve"> </w:t>
          </w:r>
          <w:r>
            <w:rPr>
              <w:spacing w:val="-1"/>
            </w:rPr>
            <w:t xml:space="preserve">DNS </w:t>
          </w:r>
          <w:r>
            <w:rPr>
              <w:rFonts w:ascii="宋体" w:hAnsi="宋体" w:eastAsia="宋体" w:cs="宋体"/>
              <w:spacing w:val="-1"/>
            </w:rPr>
            <w:t>透明代理请求计数及健康检</w:t>
          </w:r>
          <w:r>
            <w:rPr>
              <w:rFonts w:ascii="宋体" w:hAnsi="宋体" w:eastAsia="宋体" w:cs="宋体"/>
              <w:spacing w:val="-2"/>
            </w:rPr>
            <w:t>查信息</w:t>
          </w:r>
          <w:r>
            <w:rPr>
              <w:rFonts w:ascii="宋体" w:hAnsi="宋体" w:eastAsia="宋体" w:cs="宋体"/>
            </w:rPr>
            <w:tab/>
          </w:r>
          <w:r>
            <w:rPr>
              <w:rFonts w:ascii="宋体" w:hAnsi="宋体" w:eastAsia="宋体" w:cs="宋体"/>
              <w:spacing w:val="-40"/>
            </w:rPr>
            <w:t xml:space="preserve"> </w:t>
          </w:r>
          <w:r>
            <w:rPr>
              <w:spacing w:val="-6"/>
            </w:rPr>
            <w:t>12</w:t>
          </w:r>
          <w:r>
            <w:rPr>
              <w:spacing w:val="-6"/>
            </w:rPr>
            <w:fldChar w:fldCharType="end"/>
          </w:r>
        </w:p>
        <w:p w14:paraId="6D7F7855">
          <w:pPr>
            <w:pStyle w:val="9"/>
            <w:tabs>
              <w:tab w:val="right" w:leader="dot" w:pos="9755"/>
            </w:tabs>
            <w:spacing w:before="142" w:line="186" w:lineRule="auto"/>
            <w:ind w:left="969"/>
          </w:pPr>
          <w:bookmarkStart w:id="300" w:name="bookmark249"/>
          <w:bookmarkEnd w:id="300"/>
          <w:r>
            <w:fldChar w:fldCharType="begin"/>
          </w:r>
          <w:r>
            <w:instrText xml:space="preserve"> HYPERLINK \l "bookmark250" </w:instrText>
          </w:r>
          <w:r>
            <w:fldChar w:fldCharType="separate"/>
          </w:r>
          <w:r>
            <w:rPr>
              <w:rFonts w:ascii="Times New Roman" w:hAnsi="Times New Roman" w:eastAsia="Times New Roman" w:cs="Times New Roman"/>
              <w:spacing w:val="-2"/>
            </w:rPr>
            <w:t xml:space="preserve">3.6.2  </w:t>
          </w:r>
          <w:r>
            <w:rPr>
              <w:rFonts w:ascii="宋体" w:hAnsi="宋体" w:eastAsia="宋体" w:cs="宋体"/>
              <w:spacing w:val="-2"/>
            </w:rPr>
            <w:t>查看</w:t>
          </w:r>
          <w:r>
            <w:rPr>
              <w:rFonts w:ascii="宋体" w:hAnsi="宋体" w:eastAsia="宋体" w:cs="宋体"/>
              <w:spacing w:val="-30"/>
            </w:rPr>
            <w:t xml:space="preserve"> </w:t>
          </w:r>
          <w:r>
            <w:rPr>
              <w:spacing w:val="-2"/>
            </w:rPr>
            <w:t xml:space="preserve">DNS </w:t>
          </w:r>
          <w:r>
            <w:rPr>
              <w:rFonts w:ascii="宋体" w:hAnsi="宋体" w:eastAsia="宋体" w:cs="宋体"/>
              <w:spacing w:val="-2"/>
            </w:rPr>
            <w:t>报文重定向到电信</w:t>
          </w:r>
          <w:r>
            <w:rPr>
              <w:rFonts w:ascii="宋体" w:hAnsi="宋体" w:eastAsia="宋体" w:cs="宋体"/>
              <w:spacing w:val="-38"/>
            </w:rPr>
            <w:t xml:space="preserve"> </w:t>
          </w:r>
          <w:r>
            <w:rPr>
              <w:spacing w:val="-2"/>
            </w:rPr>
            <w:t xml:space="preserve">DNS </w:t>
          </w:r>
          <w:r>
            <w:rPr>
              <w:rFonts w:ascii="宋体" w:hAnsi="宋体" w:eastAsia="宋体" w:cs="宋体"/>
              <w:spacing w:val="-2"/>
            </w:rPr>
            <w:t>服务器</w:t>
          </w:r>
          <w:r>
            <w:rPr>
              <w:rFonts w:ascii="宋体" w:hAnsi="宋体" w:eastAsia="宋体" w:cs="宋体"/>
            </w:rPr>
            <w:tab/>
          </w:r>
          <w:r>
            <w:rPr>
              <w:rFonts w:ascii="宋体" w:hAnsi="宋体" w:eastAsia="宋体" w:cs="宋体"/>
              <w:spacing w:val="-40"/>
            </w:rPr>
            <w:t xml:space="preserve"> </w:t>
          </w:r>
          <w:r>
            <w:rPr>
              <w:spacing w:val="-6"/>
            </w:rPr>
            <w:t>12</w:t>
          </w:r>
          <w:r>
            <w:rPr>
              <w:spacing w:val="-6"/>
            </w:rPr>
            <w:fldChar w:fldCharType="end"/>
          </w:r>
        </w:p>
        <w:p w14:paraId="7259F08A">
          <w:pPr>
            <w:pStyle w:val="9"/>
            <w:tabs>
              <w:tab w:val="right" w:leader="dot" w:pos="9755"/>
            </w:tabs>
            <w:spacing w:before="141" w:line="186" w:lineRule="auto"/>
            <w:ind w:left="969"/>
          </w:pPr>
          <w:bookmarkStart w:id="301" w:name="bookmark251"/>
          <w:bookmarkEnd w:id="301"/>
          <w:r>
            <w:fldChar w:fldCharType="begin"/>
          </w:r>
          <w:r>
            <w:instrText xml:space="preserve"> HYPERLINK \l "bookmark252" </w:instrText>
          </w:r>
          <w:r>
            <w:fldChar w:fldCharType="separate"/>
          </w:r>
          <w:r>
            <w:rPr>
              <w:rFonts w:ascii="Times New Roman" w:hAnsi="Times New Roman" w:eastAsia="Times New Roman" w:cs="Times New Roman"/>
              <w:spacing w:val="-2"/>
            </w:rPr>
            <w:t xml:space="preserve">3.6.3  </w:t>
          </w:r>
          <w:r>
            <w:rPr>
              <w:rFonts w:ascii="宋体" w:hAnsi="宋体" w:eastAsia="宋体" w:cs="宋体"/>
              <w:spacing w:val="-2"/>
            </w:rPr>
            <w:t>查看</w:t>
          </w:r>
          <w:r>
            <w:rPr>
              <w:rFonts w:ascii="宋体" w:hAnsi="宋体" w:eastAsia="宋体" w:cs="宋体"/>
              <w:spacing w:val="-30"/>
            </w:rPr>
            <w:t xml:space="preserve"> </w:t>
          </w:r>
          <w:r>
            <w:rPr>
              <w:spacing w:val="-2"/>
            </w:rPr>
            <w:t xml:space="preserve">DNS </w:t>
          </w:r>
          <w:r>
            <w:rPr>
              <w:rFonts w:ascii="宋体" w:hAnsi="宋体" w:eastAsia="宋体" w:cs="宋体"/>
              <w:spacing w:val="-2"/>
            </w:rPr>
            <w:t>报文重定向到联通</w:t>
          </w:r>
          <w:r>
            <w:rPr>
              <w:rFonts w:ascii="宋体" w:hAnsi="宋体" w:eastAsia="宋体" w:cs="宋体"/>
              <w:spacing w:val="-38"/>
            </w:rPr>
            <w:t xml:space="preserve"> </w:t>
          </w:r>
          <w:r>
            <w:rPr>
              <w:spacing w:val="-2"/>
            </w:rPr>
            <w:t xml:space="preserve">DNS </w:t>
          </w:r>
          <w:r>
            <w:rPr>
              <w:rFonts w:ascii="宋体" w:hAnsi="宋体" w:eastAsia="宋体" w:cs="宋体"/>
              <w:spacing w:val="-2"/>
            </w:rPr>
            <w:t>服务器</w:t>
          </w:r>
          <w:r>
            <w:rPr>
              <w:rFonts w:ascii="宋体" w:hAnsi="宋体" w:eastAsia="宋体" w:cs="宋体"/>
            </w:rPr>
            <w:tab/>
          </w:r>
          <w:r>
            <w:rPr>
              <w:rFonts w:ascii="宋体" w:hAnsi="宋体" w:eastAsia="宋体" w:cs="宋体"/>
              <w:spacing w:val="-40"/>
            </w:rPr>
            <w:t xml:space="preserve"> </w:t>
          </w:r>
          <w:r>
            <w:rPr>
              <w:spacing w:val="-6"/>
            </w:rPr>
            <w:t>12</w:t>
          </w:r>
          <w:r>
            <w:rPr>
              <w:spacing w:val="-6"/>
            </w:rPr>
            <w:fldChar w:fldCharType="end"/>
          </w:r>
        </w:p>
        <w:p w14:paraId="31E005E5">
          <w:pPr>
            <w:pStyle w:val="9"/>
            <w:tabs>
              <w:tab w:val="right" w:leader="dot" w:pos="9755"/>
            </w:tabs>
            <w:spacing w:before="139" w:line="215" w:lineRule="auto"/>
            <w:ind w:left="969"/>
          </w:pPr>
          <w:bookmarkStart w:id="302" w:name="bookmark253"/>
          <w:bookmarkEnd w:id="302"/>
          <w:r>
            <w:fldChar w:fldCharType="begin"/>
          </w:r>
          <w:r>
            <w:instrText xml:space="preserve"> HYPERLINK \l "bookmark254" </w:instrText>
          </w:r>
          <w:r>
            <w:fldChar w:fldCharType="separate"/>
          </w:r>
          <w:r>
            <w:rPr>
              <w:rFonts w:ascii="Times New Roman" w:hAnsi="Times New Roman" w:eastAsia="Times New Roman" w:cs="Times New Roman"/>
              <w:spacing w:val="-1"/>
            </w:rPr>
            <w:t xml:space="preserve">3.6.4  </w:t>
          </w:r>
          <w:r>
            <w:rPr>
              <w:rFonts w:ascii="宋体" w:hAnsi="宋体" w:eastAsia="宋体" w:cs="宋体"/>
              <w:spacing w:val="-1"/>
            </w:rPr>
            <w:t>查看</w:t>
          </w:r>
          <w:r>
            <w:rPr>
              <w:rFonts w:ascii="宋体" w:hAnsi="宋体" w:eastAsia="宋体" w:cs="宋体"/>
              <w:spacing w:val="-38"/>
            </w:rPr>
            <w:t xml:space="preserve"> </w:t>
          </w:r>
          <w:r>
            <w:rPr>
              <w:spacing w:val="-1"/>
            </w:rPr>
            <w:t xml:space="preserve">DNS </w:t>
          </w:r>
          <w:r>
            <w:rPr>
              <w:rFonts w:ascii="宋体" w:hAnsi="宋体" w:eastAsia="宋体" w:cs="宋体"/>
              <w:spacing w:val="-1"/>
            </w:rPr>
            <w:t>报文，当请求域名为</w:t>
          </w:r>
          <w:r>
            <w:rPr>
              <w:rFonts w:ascii="宋体" w:hAnsi="宋体" w:eastAsia="宋体" w:cs="宋体"/>
              <w:spacing w:val="-52"/>
            </w:rPr>
            <w:t xml:space="preserve"> </w:t>
          </w:r>
          <w:r>
            <w:rPr>
              <w:spacing w:val="-1"/>
            </w:rPr>
            <w:t xml:space="preserve">www.example.com </w:t>
          </w:r>
          <w:r>
            <w:rPr>
              <w:rFonts w:ascii="宋体" w:hAnsi="宋体" w:eastAsia="宋体" w:cs="宋体"/>
              <w:spacing w:val="-1"/>
            </w:rPr>
            <w:t>不</w:t>
          </w:r>
          <w:r>
            <w:rPr>
              <w:rFonts w:ascii="宋体" w:hAnsi="宋体" w:eastAsia="宋体" w:cs="宋体"/>
              <w:spacing w:val="-2"/>
            </w:rPr>
            <w:t>作代理</w:t>
          </w:r>
          <w:r>
            <w:rPr>
              <w:rFonts w:ascii="宋体" w:hAnsi="宋体" w:eastAsia="宋体" w:cs="宋体"/>
            </w:rPr>
            <w:tab/>
          </w:r>
          <w:r>
            <w:rPr>
              <w:rFonts w:ascii="宋体" w:hAnsi="宋体" w:eastAsia="宋体" w:cs="宋体"/>
              <w:spacing w:val="-40"/>
            </w:rPr>
            <w:t xml:space="preserve"> </w:t>
          </w:r>
          <w:r>
            <w:rPr>
              <w:spacing w:val="-6"/>
            </w:rPr>
            <w:t>13</w:t>
          </w:r>
          <w:r>
            <w:rPr>
              <w:spacing w:val="-6"/>
            </w:rPr>
            <w:fldChar w:fldCharType="end"/>
          </w:r>
        </w:p>
      </w:sdtContent>
    </w:sdt>
    <w:p w14:paraId="7AF5BB42">
      <w:pPr>
        <w:pStyle w:val="9"/>
        <w:spacing w:line="254" w:lineRule="auto"/>
      </w:pPr>
    </w:p>
    <w:p w14:paraId="5928C30C">
      <w:pPr>
        <w:pStyle w:val="9"/>
        <w:spacing w:line="254" w:lineRule="auto"/>
      </w:pPr>
    </w:p>
    <w:p w14:paraId="339E8AAB">
      <w:pPr>
        <w:pStyle w:val="9"/>
        <w:spacing w:line="254" w:lineRule="auto"/>
      </w:pPr>
    </w:p>
    <w:p w14:paraId="4427C912">
      <w:pPr>
        <w:pStyle w:val="9"/>
        <w:spacing w:line="254" w:lineRule="auto"/>
      </w:pPr>
    </w:p>
    <w:p w14:paraId="0DEF2C83">
      <w:pPr>
        <w:pStyle w:val="9"/>
        <w:spacing w:line="254" w:lineRule="auto"/>
      </w:pPr>
    </w:p>
    <w:p w14:paraId="14C00D6B">
      <w:pPr>
        <w:pStyle w:val="9"/>
        <w:spacing w:line="254" w:lineRule="auto"/>
      </w:pPr>
    </w:p>
    <w:p w14:paraId="206447A7">
      <w:pPr>
        <w:pStyle w:val="9"/>
        <w:spacing w:line="254" w:lineRule="auto"/>
      </w:pPr>
    </w:p>
    <w:p w14:paraId="521E54B4">
      <w:pPr>
        <w:pStyle w:val="9"/>
        <w:spacing w:line="254" w:lineRule="auto"/>
      </w:pPr>
    </w:p>
    <w:p w14:paraId="6D157B79">
      <w:pPr>
        <w:pStyle w:val="9"/>
        <w:spacing w:line="254" w:lineRule="auto"/>
      </w:pPr>
    </w:p>
    <w:p w14:paraId="356C7CFD">
      <w:pPr>
        <w:pStyle w:val="9"/>
        <w:spacing w:line="254" w:lineRule="auto"/>
      </w:pPr>
    </w:p>
    <w:p w14:paraId="7A021EC9">
      <w:pPr>
        <w:pStyle w:val="9"/>
        <w:spacing w:line="254" w:lineRule="auto"/>
      </w:pPr>
    </w:p>
    <w:p w14:paraId="3685550A">
      <w:pPr>
        <w:pStyle w:val="9"/>
        <w:spacing w:line="254" w:lineRule="auto"/>
      </w:pPr>
    </w:p>
    <w:p w14:paraId="0130DC75">
      <w:pPr>
        <w:pStyle w:val="9"/>
        <w:spacing w:line="254" w:lineRule="auto"/>
      </w:pPr>
    </w:p>
    <w:p w14:paraId="1931C208">
      <w:pPr>
        <w:pStyle w:val="9"/>
        <w:spacing w:line="254" w:lineRule="auto"/>
      </w:pPr>
    </w:p>
    <w:p w14:paraId="46E6D1B4">
      <w:pPr>
        <w:pStyle w:val="9"/>
        <w:spacing w:line="254" w:lineRule="auto"/>
      </w:pPr>
    </w:p>
    <w:p w14:paraId="2D18ECB2">
      <w:pPr>
        <w:pStyle w:val="9"/>
        <w:spacing w:line="255" w:lineRule="auto"/>
      </w:pPr>
    </w:p>
    <w:p w14:paraId="7A7EC174">
      <w:pPr>
        <w:pStyle w:val="9"/>
        <w:spacing w:before="69" w:line="216" w:lineRule="auto"/>
        <w:ind w:left="24"/>
        <w:rPr>
          <w:rFonts w:ascii="Cambria" w:hAnsi="Cambria" w:eastAsia="Cambria" w:cs="Cambria"/>
        </w:rPr>
      </w:pPr>
      <w:r>
        <w:rPr>
          <w:spacing w:val="-1"/>
        </w:rPr>
        <w:t>Copyright ©</w:t>
      </w:r>
      <w:r>
        <w:rPr>
          <w:spacing w:val="62"/>
          <w:w w:val="101"/>
        </w:rPr>
        <w:t xml:space="preserve"> </w:t>
      </w:r>
      <w:r>
        <w:rPr>
          <w:rFonts w:ascii="宋体" w:hAnsi="宋体" w:eastAsia="宋体" w:cs="宋体"/>
          <w:spacing w:val="-1"/>
        </w:rPr>
        <w:t>杭州迪普科技股份有限公司</w:t>
      </w:r>
      <w:r>
        <w:rPr>
          <w:rFonts w:ascii="宋体" w:hAnsi="宋体" w:eastAsia="宋体" w:cs="宋体"/>
          <w:spacing w:val="-40"/>
        </w:rPr>
        <w:t xml:space="preserve"> </w:t>
      </w:r>
      <w:r>
        <w:rPr>
          <w:rFonts w:ascii="Cambria" w:hAnsi="Cambria" w:eastAsia="Cambria" w:cs="Cambria"/>
          <w:spacing w:val="-1"/>
        </w:rPr>
        <w:t>I</w:t>
      </w:r>
    </w:p>
    <w:p w14:paraId="50F65A3A">
      <w:pPr>
        <w:spacing w:line="216" w:lineRule="auto"/>
        <w:rPr>
          <w:rFonts w:ascii="Cambria" w:hAnsi="Cambria" w:eastAsia="Cambria" w:cs="Cambria"/>
        </w:rPr>
        <w:sectPr>
          <w:headerReference r:id="rId59" w:type="default"/>
          <w:pgSz w:w="11907" w:h="16839"/>
          <w:pgMar w:top="1588" w:right="1044" w:bottom="400" w:left="1065" w:header="989" w:footer="0" w:gutter="0"/>
          <w:cols w:space="720" w:num="1"/>
        </w:sectPr>
      </w:pPr>
    </w:p>
    <w:p w14:paraId="5570823D">
      <w:pPr>
        <w:pStyle w:val="9"/>
        <w:spacing w:line="246" w:lineRule="auto"/>
      </w:pPr>
    </w:p>
    <w:p w14:paraId="55815C9E">
      <w:pPr>
        <w:pStyle w:val="9"/>
        <w:spacing w:line="247" w:lineRule="auto"/>
      </w:pPr>
    </w:p>
    <w:p w14:paraId="239BA3C5">
      <w:pPr>
        <w:pStyle w:val="9"/>
        <w:spacing w:line="247" w:lineRule="auto"/>
      </w:pPr>
    </w:p>
    <w:p w14:paraId="5F230DB4">
      <w:pPr>
        <w:pStyle w:val="3"/>
        <w:bidi w:val="0"/>
        <w:rPr>
          <w:rFonts w:ascii="宋体" w:hAnsi="宋体" w:eastAsia="宋体" w:cs="宋体"/>
          <w:sz w:val="43"/>
          <w:szCs w:val="43"/>
        </w:rPr>
      </w:pPr>
      <w:bookmarkStart w:id="303" w:name="bookmark214"/>
      <w:bookmarkEnd w:id="303"/>
      <w:bookmarkStart w:id="304" w:name="bookmark213"/>
      <w:bookmarkEnd w:id="304"/>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76BF788">
      <w:pPr>
        <w:pStyle w:val="9"/>
        <w:spacing w:line="348" w:lineRule="auto"/>
      </w:pPr>
    </w:p>
    <w:p w14:paraId="07B4862C">
      <w:pPr>
        <w:pStyle w:val="9"/>
        <w:spacing w:before="68" w:line="405" w:lineRule="auto"/>
        <w:ind w:left="969" w:right="59" w:firstLine="9"/>
        <w:jc w:val="both"/>
        <w:rPr>
          <w:rFonts w:ascii="宋体" w:hAnsi="宋体" w:eastAsia="宋体" w:cs="宋体"/>
        </w:rPr>
      </w:pPr>
      <w:r>
        <w:t xml:space="preserve">DNS </w:t>
      </w:r>
      <w:r>
        <w:rPr>
          <w:rFonts w:ascii="宋体" w:hAnsi="宋体" w:eastAsia="宋体" w:cs="宋体"/>
        </w:rPr>
        <w:t>透明代理是负载均衡设备针对内网用户的出站流量进行负载均衡的一种技术</w:t>
      </w:r>
      <w:r>
        <w:rPr>
          <w:rFonts w:ascii="宋体" w:hAnsi="宋体" w:eastAsia="宋体" w:cs="宋体"/>
          <w:spacing w:val="-1"/>
        </w:rPr>
        <w:t>。负载均衡设备</w:t>
      </w:r>
      <w:r>
        <w:rPr>
          <w:rFonts w:ascii="宋体" w:hAnsi="宋体" w:eastAsia="宋体" w:cs="宋体"/>
        </w:rPr>
        <w:t xml:space="preserve"> </w:t>
      </w:r>
      <w:r>
        <w:rPr>
          <w:rFonts w:ascii="宋体" w:hAnsi="宋体" w:eastAsia="宋体" w:cs="宋体"/>
          <w:spacing w:val="-1"/>
        </w:rPr>
        <w:t>将内网用户的</w:t>
      </w:r>
      <w:r>
        <w:rPr>
          <w:rFonts w:ascii="宋体" w:hAnsi="宋体" w:eastAsia="宋体" w:cs="宋体"/>
          <w:spacing w:val="-14"/>
        </w:rPr>
        <w:t xml:space="preserve"> </w:t>
      </w:r>
      <w:r>
        <w:rPr>
          <w:spacing w:val="-1"/>
        </w:rPr>
        <w:t xml:space="preserve">DNS </w:t>
      </w:r>
      <w:r>
        <w:rPr>
          <w:rFonts w:ascii="宋体" w:hAnsi="宋体" w:eastAsia="宋体" w:cs="宋体"/>
          <w:spacing w:val="-1"/>
        </w:rPr>
        <w:t>解析请求智能重定向到带宽利用率小的链路对应的</w:t>
      </w:r>
      <w:r>
        <w:rPr>
          <w:rFonts w:ascii="宋体" w:hAnsi="宋体" w:eastAsia="宋体" w:cs="宋体"/>
          <w:spacing w:val="-28"/>
        </w:rPr>
        <w:t xml:space="preserve"> </w:t>
      </w:r>
      <w:r>
        <w:rPr>
          <w:spacing w:val="-1"/>
        </w:rPr>
        <w:t xml:space="preserve">DNS </w:t>
      </w:r>
      <w:r>
        <w:rPr>
          <w:rFonts w:ascii="宋体" w:hAnsi="宋体" w:eastAsia="宋体" w:cs="宋体"/>
          <w:spacing w:val="-1"/>
        </w:rPr>
        <w:t>服务器进行解析，通</w:t>
      </w:r>
      <w:r>
        <w:rPr>
          <w:rFonts w:ascii="宋体" w:hAnsi="宋体" w:eastAsia="宋体" w:cs="宋体"/>
        </w:rPr>
        <w:t xml:space="preserve"> </w:t>
      </w:r>
      <w:r>
        <w:rPr>
          <w:rFonts w:ascii="宋体" w:hAnsi="宋体" w:eastAsia="宋体" w:cs="宋体"/>
          <w:spacing w:val="2"/>
        </w:rPr>
        <w:t>常情况下该服务器会返回与其运营商所对应的地址，然后客户端会依据这个运</w:t>
      </w:r>
      <w:r>
        <w:rPr>
          <w:rFonts w:ascii="宋体" w:hAnsi="宋体" w:eastAsia="宋体" w:cs="宋体"/>
          <w:spacing w:val="1"/>
        </w:rPr>
        <w:t>营商的目的地址发</w:t>
      </w:r>
      <w:r>
        <w:rPr>
          <w:rFonts w:ascii="宋体" w:hAnsi="宋体" w:eastAsia="宋体" w:cs="宋体"/>
        </w:rPr>
        <w:t xml:space="preserve"> 起应用流量请求，设备收到该请求后会通过链路调度策略将其调度到负载较小的链路上。</w:t>
      </w:r>
    </w:p>
    <w:p w14:paraId="4AC9EB03">
      <w:pPr>
        <w:pStyle w:val="3"/>
        <w:bidi w:val="0"/>
        <w:rPr>
          <w:rFonts w:ascii="宋体" w:hAnsi="宋体" w:eastAsia="宋体" w:cs="宋体"/>
          <w:sz w:val="43"/>
          <w:szCs w:val="43"/>
        </w:rPr>
      </w:pPr>
      <w:bookmarkStart w:id="305" w:name="bookmark216"/>
      <w:bookmarkEnd w:id="305"/>
      <w:bookmarkStart w:id="306" w:name="bookmark215"/>
      <w:bookmarkEnd w:id="306"/>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71B1D7ED">
      <w:pPr>
        <w:pStyle w:val="9"/>
        <w:spacing w:line="342" w:lineRule="auto"/>
      </w:pPr>
    </w:p>
    <w:p w14:paraId="03426685">
      <w:pPr>
        <w:pStyle w:val="9"/>
        <w:spacing w:before="68" w:line="407" w:lineRule="auto"/>
        <w:ind w:left="972" w:right="59" w:firstLine="1"/>
        <w:rPr>
          <w:rFonts w:ascii="宋体" w:hAnsi="宋体" w:eastAsia="宋体" w:cs="宋体"/>
        </w:rPr>
      </w:pPr>
      <w:r>
        <w:rPr>
          <w:rFonts w:ascii="宋体" w:hAnsi="宋体" w:eastAsia="宋体" w:cs="宋体"/>
          <w:spacing w:val="2"/>
        </w:rPr>
        <w:t>企业网络出口有多条属于不同运营商网络出口链路。如网络出口部</w:t>
      </w:r>
      <w:r>
        <w:rPr>
          <w:rFonts w:ascii="宋体" w:hAnsi="宋体" w:eastAsia="宋体" w:cs="宋体"/>
          <w:spacing w:val="1"/>
        </w:rPr>
        <w:t>署一条电信链路，一条联通链</w:t>
      </w:r>
      <w:r>
        <w:rPr>
          <w:rFonts w:ascii="宋体" w:hAnsi="宋体" w:eastAsia="宋体" w:cs="宋体"/>
        </w:rPr>
        <w:t xml:space="preserve"> </w:t>
      </w:r>
      <w:r>
        <w:rPr>
          <w:rFonts w:ascii="宋体" w:hAnsi="宋体" w:eastAsia="宋体" w:cs="宋体"/>
          <w:spacing w:val="-1"/>
        </w:rPr>
        <w:t>路。内网用户</w:t>
      </w:r>
      <w:r>
        <w:rPr>
          <w:rFonts w:ascii="宋体" w:hAnsi="宋体" w:eastAsia="宋体" w:cs="宋体"/>
          <w:spacing w:val="-27"/>
        </w:rPr>
        <w:t xml:space="preserve"> </w:t>
      </w:r>
      <w:r>
        <w:rPr>
          <w:spacing w:val="-1"/>
        </w:rPr>
        <w:t>PC</w:t>
      </w:r>
      <w:r>
        <w:rPr>
          <w:spacing w:val="30"/>
          <w:w w:val="101"/>
        </w:rPr>
        <w:t xml:space="preserve"> </w:t>
      </w:r>
      <w:r>
        <w:rPr>
          <w:rFonts w:ascii="宋体" w:hAnsi="宋体" w:eastAsia="宋体" w:cs="宋体"/>
          <w:spacing w:val="-1"/>
        </w:rPr>
        <w:t>网络配置均配置电信</w:t>
      </w:r>
      <w:r>
        <w:rPr>
          <w:rFonts w:ascii="宋体" w:hAnsi="宋体" w:eastAsia="宋体" w:cs="宋体"/>
          <w:spacing w:val="-29"/>
        </w:rPr>
        <w:t xml:space="preserve"> </w:t>
      </w:r>
      <w:r>
        <w:rPr>
          <w:spacing w:val="-1"/>
        </w:rPr>
        <w:t xml:space="preserve">DNS </w:t>
      </w:r>
      <w:r>
        <w:rPr>
          <w:rFonts w:ascii="宋体" w:hAnsi="宋体" w:eastAsia="宋体" w:cs="宋体"/>
          <w:spacing w:val="-1"/>
        </w:rPr>
        <w:t>地址，用</w:t>
      </w:r>
      <w:r>
        <w:rPr>
          <w:rFonts w:ascii="宋体" w:hAnsi="宋体" w:eastAsia="宋体" w:cs="宋体"/>
          <w:spacing w:val="-2"/>
        </w:rPr>
        <w:t>户均向电信的</w:t>
      </w:r>
      <w:r>
        <w:rPr>
          <w:rFonts w:ascii="宋体" w:hAnsi="宋体" w:eastAsia="宋体" w:cs="宋体"/>
          <w:spacing w:val="-28"/>
        </w:rPr>
        <w:t xml:space="preserve"> </w:t>
      </w:r>
      <w:r>
        <w:rPr>
          <w:spacing w:val="-2"/>
        </w:rPr>
        <w:t xml:space="preserve">DNS </w:t>
      </w:r>
      <w:r>
        <w:rPr>
          <w:rFonts w:ascii="宋体" w:hAnsi="宋体" w:eastAsia="宋体" w:cs="宋体"/>
          <w:spacing w:val="-2"/>
        </w:rPr>
        <w:t>服务器进行域名解析，</w:t>
      </w:r>
      <w:r>
        <w:rPr>
          <w:rFonts w:ascii="宋体" w:hAnsi="宋体" w:eastAsia="宋体" w:cs="宋体"/>
        </w:rPr>
        <w:t xml:space="preserve"> </w:t>
      </w:r>
      <w:r>
        <w:rPr>
          <w:rFonts w:ascii="宋体" w:hAnsi="宋体" w:eastAsia="宋体" w:cs="宋体"/>
          <w:spacing w:val="1"/>
        </w:rPr>
        <w:t>回复相应的</w:t>
      </w:r>
      <w:r>
        <w:rPr>
          <w:spacing w:val="1"/>
        </w:rPr>
        <w:t xml:space="preserve">A </w:t>
      </w:r>
      <w:r>
        <w:rPr>
          <w:rFonts w:ascii="宋体" w:hAnsi="宋体" w:eastAsia="宋体" w:cs="宋体"/>
          <w:spacing w:val="1"/>
        </w:rPr>
        <w:t>记录一般为电信的</w:t>
      </w:r>
      <w:r>
        <w:rPr>
          <w:rFonts w:ascii="宋体" w:hAnsi="宋体" w:eastAsia="宋体" w:cs="宋体"/>
          <w:spacing w:val="-20"/>
        </w:rPr>
        <w:t xml:space="preserve"> </w:t>
      </w:r>
      <w:r>
        <w:t>IP</w:t>
      </w:r>
      <w:r>
        <w:rPr>
          <w:spacing w:val="15"/>
          <w:w w:val="101"/>
        </w:rPr>
        <w:t xml:space="preserve"> </w:t>
      </w:r>
      <w:r>
        <w:rPr>
          <w:rFonts w:ascii="宋体" w:hAnsi="宋体" w:eastAsia="宋体" w:cs="宋体"/>
          <w:spacing w:val="1"/>
        </w:rPr>
        <w:t>地址，用户后续</w:t>
      </w:r>
      <w:r>
        <w:rPr>
          <w:rFonts w:ascii="宋体" w:hAnsi="宋体" w:eastAsia="宋体" w:cs="宋体"/>
        </w:rPr>
        <w:t>通过</w:t>
      </w:r>
      <w:r>
        <w:rPr>
          <w:rFonts w:ascii="宋体" w:hAnsi="宋体" w:eastAsia="宋体" w:cs="宋体"/>
          <w:spacing w:val="-21"/>
        </w:rPr>
        <w:t xml:space="preserve"> </w:t>
      </w:r>
      <w:r>
        <w:t xml:space="preserve">IP </w:t>
      </w:r>
      <w:r>
        <w:rPr>
          <w:rFonts w:ascii="宋体" w:hAnsi="宋体" w:eastAsia="宋体" w:cs="宋体"/>
        </w:rPr>
        <w:t>访问资源均使用电信链路出口，这样 就有可能导致电信链路出现拥塞而联通链路得不到充分利用情况。</w:t>
      </w:r>
      <w:r>
        <w:t xml:space="preserve">DNS </w:t>
      </w:r>
      <w:r>
        <w:rPr>
          <w:rFonts w:ascii="宋体" w:hAnsi="宋体" w:eastAsia="宋体" w:cs="宋体"/>
        </w:rPr>
        <w:t xml:space="preserve">透明代理技术就是为了满 </w:t>
      </w:r>
      <w:r>
        <w:rPr>
          <w:rFonts w:ascii="宋体" w:hAnsi="宋体" w:eastAsia="宋体" w:cs="宋体"/>
          <w:spacing w:val="-2"/>
        </w:rPr>
        <w:t>足这种需求而研发的一种负载均衡技术。</w:t>
      </w:r>
    </w:p>
    <w:p w14:paraId="676419ED">
      <w:pPr>
        <w:pStyle w:val="9"/>
        <w:spacing w:before="111" w:line="405" w:lineRule="auto"/>
        <w:ind w:left="969" w:right="58"/>
        <w:jc w:val="both"/>
        <w:rPr>
          <w:rFonts w:ascii="宋体" w:hAnsi="宋体" w:eastAsia="宋体" w:cs="宋体"/>
        </w:rPr>
      </w:pPr>
      <w:r>
        <w:rPr>
          <w:rFonts w:ascii="宋体" w:hAnsi="宋体" w:eastAsia="宋体" w:cs="宋体"/>
          <w:spacing w:val="-1"/>
        </w:rPr>
        <w:t>将</w:t>
      </w:r>
      <w:r>
        <w:rPr>
          <w:rFonts w:ascii="宋体" w:hAnsi="宋体" w:eastAsia="宋体" w:cs="宋体"/>
          <w:spacing w:val="-23"/>
        </w:rPr>
        <w:t xml:space="preserve"> </w:t>
      </w:r>
      <w:r>
        <w:rPr>
          <w:spacing w:val="-1"/>
        </w:rPr>
        <w:t>ADX</w:t>
      </w:r>
      <w:r>
        <w:rPr>
          <w:spacing w:val="21"/>
          <w:w w:val="101"/>
        </w:rPr>
        <w:t xml:space="preserve"> </w:t>
      </w:r>
      <w:r>
        <w:rPr>
          <w:rFonts w:ascii="宋体" w:hAnsi="宋体" w:eastAsia="宋体" w:cs="宋体"/>
          <w:spacing w:val="-1"/>
        </w:rPr>
        <w:t>负载均衡设备部署在网络出口处，当内网用户通过</w:t>
      </w:r>
      <w:r>
        <w:rPr>
          <w:rFonts w:ascii="宋体" w:hAnsi="宋体" w:eastAsia="宋体" w:cs="宋体"/>
          <w:spacing w:val="-42"/>
        </w:rPr>
        <w:t xml:space="preserve"> </w:t>
      </w:r>
      <w:r>
        <w:rPr>
          <w:spacing w:val="-1"/>
        </w:rPr>
        <w:t>ADX</w:t>
      </w:r>
      <w:r>
        <w:rPr>
          <w:spacing w:val="21"/>
          <w:w w:val="101"/>
        </w:rPr>
        <w:t xml:space="preserve"> </w:t>
      </w:r>
      <w:r>
        <w:rPr>
          <w:rFonts w:ascii="宋体" w:hAnsi="宋体" w:eastAsia="宋体" w:cs="宋体"/>
          <w:spacing w:val="-1"/>
        </w:rPr>
        <w:t>负载均衡设备访问外网时，</w:t>
      </w:r>
      <w:r>
        <w:rPr>
          <w:spacing w:val="-1"/>
        </w:rPr>
        <w:t>ADX</w:t>
      </w:r>
      <w:r>
        <w:t xml:space="preserve"> </w:t>
      </w:r>
      <w:r>
        <w:rPr>
          <w:rFonts w:ascii="宋体" w:hAnsi="宋体" w:eastAsia="宋体" w:cs="宋体"/>
        </w:rPr>
        <w:t>负载均衡设备将内网用户的</w:t>
      </w:r>
      <w:r>
        <w:rPr>
          <w:rFonts w:ascii="宋体" w:hAnsi="宋体" w:eastAsia="宋体" w:cs="宋体"/>
          <w:spacing w:val="-26"/>
        </w:rPr>
        <w:t xml:space="preserve"> </w:t>
      </w:r>
      <w:r>
        <w:t xml:space="preserve">DNS </w:t>
      </w:r>
      <w:r>
        <w:rPr>
          <w:rFonts w:ascii="宋体" w:hAnsi="宋体" w:eastAsia="宋体" w:cs="宋体"/>
        </w:rPr>
        <w:t>解析请求智</w:t>
      </w:r>
      <w:r>
        <w:rPr>
          <w:rFonts w:ascii="宋体" w:hAnsi="宋体" w:eastAsia="宋体" w:cs="宋体"/>
          <w:spacing w:val="-1"/>
        </w:rPr>
        <w:t>能重定向到带宽利用率小的链路对应的</w:t>
      </w:r>
      <w:r>
        <w:rPr>
          <w:rFonts w:ascii="宋体" w:hAnsi="宋体" w:eastAsia="宋体" w:cs="宋体"/>
          <w:spacing w:val="-29"/>
        </w:rPr>
        <w:t xml:space="preserve"> </w:t>
      </w:r>
      <w:r>
        <w:rPr>
          <w:spacing w:val="-1"/>
        </w:rPr>
        <w:t xml:space="preserve">DNS </w:t>
      </w:r>
      <w:r>
        <w:rPr>
          <w:rFonts w:ascii="宋体" w:hAnsi="宋体" w:eastAsia="宋体" w:cs="宋体"/>
          <w:spacing w:val="-1"/>
        </w:rPr>
        <w:t>服务器</w:t>
      </w:r>
      <w:r>
        <w:rPr>
          <w:rFonts w:ascii="宋体" w:hAnsi="宋体" w:eastAsia="宋体" w:cs="宋体"/>
        </w:rPr>
        <w:t xml:space="preserve"> </w:t>
      </w:r>
      <w:r>
        <w:rPr>
          <w:rFonts w:ascii="宋体" w:hAnsi="宋体" w:eastAsia="宋体" w:cs="宋体"/>
          <w:spacing w:val="-2"/>
        </w:rPr>
        <w:t>进行解析，</w:t>
      </w:r>
      <w:r>
        <w:rPr>
          <w:spacing w:val="-2"/>
        </w:rPr>
        <w:t>DNS</w:t>
      </w:r>
      <w:r>
        <w:rPr>
          <w:spacing w:val="48"/>
          <w:w w:val="101"/>
        </w:rPr>
        <w:t xml:space="preserve"> </w:t>
      </w:r>
      <w:r>
        <w:rPr>
          <w:rFonts w:ascii="宋体" w:hAnsi="宋体" w:eastAsia="宋体" w:cs="宋体"/>
          <w:spacing w:val="-2"/>
        </w:rPr>
        <w:t>回复链路对应运营商的</w:t>
      </w:r>
      <w:r>
        <w:rPr>
          <w:rFonts w:ascii="宋体" w:hAnsi="宋体" w:eastAsia="宋体" w:cs="宋体"/>
          <w:spacing w:val="-36"/>
        </w:rPr>
        <w:t xml:space="preserve"> </w:t>
      </w:r>
      <w:r>
        <w:rPr>
          <w:spacing w:val="-2"/>
        </w:rPr>
        <w:t>A</w:t>
      </w:r>
      <w:r>
        <w:rPr>
          <w:spacing w:val="20"/>
        </w:rPr>
        <w:t xml:space="preserve"> </w:t>
      </w:r>
      <w:r>
        <w:rPr>
          <w:rFonts w:ascii="宋体" w:hAnsi="宋体" w:eastAsia="宋体" w:cs="宋体"/>
          <w:spacing w:val="-2"/>
        </w:rPr>
        <w:t xml:space="preserve">记录信息，后续用户通过 </w:t>
      </w:r>
      <w:r>
        <w:rPr>
          <w:spacing w:val="-2"/>
        </w:rPr>
        <w:t>IP</w:t>
      </w:r>
      <w:r>
        <w:rPr>
          <w:spacing w:val="21"/>
        </w:rPr>
        <w:t xml:space="preserve"> </w:t>
      </w:r>
      <w:r>
        <w:rPr>
          <w:rFonts w:ascii="宋体" w:hAnsi="宋体" w:eastAsia="宋体" w:cs="宋体"/>
          <w:spacing w:val="-2"/>
        </w:rPr>
        <w:t>访问资源将选择带宽利用</w:t>
      </w:r>
      <w:r>
        <w:rPr>
          <w:rFonts w:ascii="宋体" w:hAnsi="宋体" w:eastAsia="宋体" w:cs="宋体"/>
        </w:rPr>
        <w:t xml:space="preserve"> 率小的链路出去。这样有效地实现了流量负载均衡的效果，各链路也得到了合理充分的利用。</w:t>
      </w:r>
    </w:p>
    <w:p w14:paraId="49523BB9">
      <w:pPr>
        <w:pStyle w:val="3"/>
        <w:bidi w:val="0"/>
        <w:rPr>
          <w:rFonts w:ascii="宋体" w:hAnsi="宋体" w:eastAsia="宋体" w:cs="宋体"/>
          <w:sz w:val="43"/>
          <w:szCs w:val="43"/>
        </w:rPr>
      </w:pPr>
      <w:bookmarkStart w:id="307" w:name="bookmark217"/>
      <w:bookmarkEnd w:id="307"/>
      <w:bookmarkStart w:id="308" w:name="bookmark218"/>
      <w:bookmarkEnd w:id="308"/>
      <w:bookmarkStart w:id="309" w:name="bookmark220"/>
      <w:bookmarkEnd w:id="309"/>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415BF887">
      <w:pPr>
        <w:pStyle w:val="9"/>
        <w:spacing w:line="345" w:lineRule="auto"/>
      </w:pPr>
    </w:p>
    <w:p w14:paraId="13859826">
      <w:pPr>
        <w:pStyle w:val="4"/>
        <w:bidi w:val="0"/>
        <w:rPr>
          <w:rFonts w:ascii="宋体" w:hAnsi="宋体" w:eastAsia="宋体" w:cs="宋体"/>
          <w:sz w:val="31"/>
          <w:szCs w:val="31"/>
        </w:rPr>
      </w:pPr>
      <w:bookmarkStart w:id="310" w:name="bookmark219"/>
      <w:bookmarkEnd w:id="310"/>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组网需求</w:t>
      </w:r>
    </w:p>
    <w:p w14:paraId="409A63EF">
      <w:pPr>
        <w:pStyle w:val="9"/>
        <w:spacing w:line="379" w:lineRule="auto"/>
      </w:pPr>
    </w:p>
    <w:p w14:paraId="1F4AC131">
      <w:pPr>
        <w:pStyle w:val="9"/>
        <w:spacing w:before="69" w:line="398" w:lineRule="auto"/>
        <w:ind w:left="972" w:hanging="1"/>
        <w:rPr>
          <w:rFonts w:ascii="宋体" w:hAnsi="宋体" w:eastAsia="宋体" w:cs="宋体"/>
        </w:rPr>
      </w:pPr>
      <w:r>
        <w:rPr>
          <w:rFonts w:ascii="宋体" w:hAnsi="宋体" w:eastAsia="宋体" w:cs="宋体"/>
          <w:spacing w:val="-5"/>
        </w:rPr>
        <w:t>某企业网络有两条连接公网的链路：一条为电信链路，带宽为</w:t>
      </w:r>
      <w:r>
        <w:rPr>
          <w:rFonts w:ascii="宋体" w:hAnsi="宋体" w:eastAsia="宋体" w:cs="宋体"/>
          <w:spacing w:val="-18"/>
        </w:rPr>
        <w:t xml:space="preserve"> </w:t>
      </w:r>
      <w:r>
        <w:rPr>
          <w:spacing w:val="-5"/>
        </w:rPr>
        <w:t>1G</w:t>
      </w:r>
      <w:r>
        <w:rPr>
          <w:rFonts w:ascii="宋体" w:hAnsi="宋体" w:eastAsia="宋体" w:cs="宋体"/>
          <w:spacing w:val="-5"/>
        </w:rPr>
        <w:t>；一条为联通链路，带宽为</w:t>
      </w:r>
      <w:r>
        <w:rPr>
          <w:rFonts w:ascii="宋体" w:hAnsi="宋体" w:eastAsia="宋体" w:cs="宋体"/>
          <w:spacing w:val="-29"/>
        </w:rPr>
        <w:t xml:space="preserve"> </w:t>
      </w:r>
      <w:r>
        <w:rPr>
          <w:spacing w:val="-5"/>
        </w:rPr>
        <w:t>1G</w:t>
      </w:r>
      <w:r>
        <w:rPr>
          <w:spacing w:val="-33"/>
        </w:rPr>
        <w:t xml:space="preserve"> </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2"/>
        </w:rPr>
        <w:t>现需要通过负载均衡设备实现内网流量在两条出口均衡负载。当仅配置基础链路负载均衡策略时，</w:t>
      </w:r>
    </w:p>
    <w:p w14:paraId="3405A3FB">
      <w:pPr>
        <w:pStyle w:val="9"/>
        <w:spacing w:line="241" w:lineRule="auto"/>
      </w:pPr>
    </w:p>
    <w:p w14:paraId="72727AF5">
      <w:pPr>
        <w:pStyle w:val="9"/>
        <w:spacing w:before="70" w:line="213" w:lineRule="auto"/>
        <w:ind w:left="132"/>
        <w:rPr>
          <w:rFonts w:ascii="Cambria" w:hAnsi="Cambria" w:eastAsia="Cambria" w:cs="Cambria"/>
        </w:rPr>
      </w:pPr>
      <w:r>
        <w:t>Copyright ©</w:t>
      </w:r>
      <w:r>
        <w:rPr>
          <w:spacing w:val="54"/>
        </w:rPr>
        <w:t xml:space="preserve"> </w:t>
      </w:r>
      <w:r>
        <w:rPr>
          <w:rFonts w:ascii="宋体" w:hAnsi="宋体" w:eastAsia="宋体" w:cs="宋体"/>
        </w:rPr>
        <w:t xml:space="preserve">杭州迪普科技股份有限公司                                                  </w:t>
      </w:r>
      <w:r>
        <w:rPr>
          <w:rFonts w:ascii="Cambria" w:hAnsi="Cambria" w:eastAsia="Cambria" w:cs="Cambria"/>
        </w:rPr>
        <w:t>1</w:t>
      </w:r>
    </w:p>
    <w:p w14:paraId="08E2FFC6">
      <w:pPr>
        <w:spacing w:line="213" w:lineRule="auto"/>
        <w:rPr>
          <w:rFonts w:ascii="Cambria" w:hAnsi="Cambria" w:eastAsia="Cambria" w:cs="Cambria"/>
        </w:rPr>
        <w:sectPr>
          <w:headerReference r:id="rId60" w:type="default"/>
          <w:pgSz w:w="11907" w:h="16839"/>
          <w:pgMar w:top="1567" w:right="1013" w:bottom="400" w:left="957" w:header="980" w:footer="0" w:gutter="0"/>
          <w:cols w:space="720" w:num="1"/>
        </w:sectPr>
      </w:pPr>
    </w:p>
    <w:p w14:paraId="4A1EDAE5">
      <w:pPr>
        <w:pStyle w:val="9"/>
        <w:spacing w:line="275" w:lineRule="auto"/>
      </w:pPr>
    </w:p>
    <w:p w14:paraId="12EEBEDA">
      <w:pPr>
        <w:pStyle w:val="9"/>
        <w:spacing w:line="275" w:lineRule="auto"/>
      </w:pPr>
    </w:p>
    <w:p w14:paraId="3E39ADB6">
      <w:pPr>
        <w:pStyle w:val="9"/>
        <w:spacing w:before="68" w:line="403" w:lineRule="auto"/>
        <w:ind w:left="971" w:firstLine="16"/>
        <w:jc w:val="both"/>
        <w:rPr>
          <w:rFonts w:ascii="宋体" w:hAnsi="宋体" w:eastAsia="宋体" w:cs="宋体"/>
        </w:rPr>
      </w:pPr>
      <w:r>
        <w:rPr>
          <w:rFonts w:ascii="宋体" w:hAnsi="宋体" w:eastAsia="宋体" w:cs="宋体"/>
          <w:spacing w:val="-1"/>
        </w:rPr>
        <w:t>因内网用户电脑大部分</w:t>
      </w:r>
      <w:r>
        <w:rPr>
          <w:rFonts w:ascii="宋体" w:hAnsi="宋体" w:eastAsia="宋体" w:cs="宋体"/>
          <w:spacing w:val="-23"/>
        </w:rPr>
        <w:t xml:space="preserve"> </w:t>
      </w:r>
      <w:r>
        <w:rPr>
          <w:spacing w:val="-1"/>
        </w:rPr>
        <w:t xml:space="preserve">DNS </w:t>
      </w:r>
      <w:r>
        <w:rPr>
          <w:rFonts w:ascii="宋体" w:hAnsi="宋体" w:eastAsia="宋体" w:cs="宋体"/>
          <w:spacing w:val="-1"/>
        </w:rPr>
        <w:t>配置为电信的</w:t>
      </w:r>
      <w:r>
        <w:rPr>
          <w:rFonts w:ascii="宋体" w:hAnsi="宋体" w:eastAsia="宋体" w:cs="宋体"/>
          <w:spacing w:val="-29"/>
        </w:rPr>
        <w:t xml:space="preserve"> </w:t>
      </w:r>
      <w:r>
        <w:rPr>
          <w:spacing w:val="-1"/>
        </w:rPr>
        <w:t xml:space="preserve">DNS </w:t>
      </w:r>
      <w:r>
        <w:rPr>
          <w:rFonts w:ascii="宋体" w:hAnsi="宋体" w:eastAsia="宋体" w:cs="宋体"/>
          <w:spacing w:val="-1"/>
        </w:rPr>
        <w:t>服务器地址，导致大量流量走电信链路，造成电</w:t>
      </w:r>
      <w:r>
        <w:rPr>
          <w:rFonts w:ascii="宋体" w:hAnsi="宋体" w:eastAsia="宋体" w:cs="宋体"/>
        </w:rPr>
        <w:t xml:space="preserve"> </w:t>
      </w:r>
      <w:r>
        <w:rPr>
          <w:rFonts w:ascii="宋体" w:hAnsi="宋体" w:eastAsia="宋体" w:cs="宋体"/>
          <w:spacing w:val="-1"/>
        </w:rPr>
        <w:t>信链路网络拥塞而联通链路带宽浪费。这时就可以</w:t>
      </w:r>
      <w:r>
        <w:rPr>
          <w:rFonts w:ascii="宋体" w:hAnsi="宋体" w:eastAsia="宋体" w:cs="宋体"/>
          <w:spacing w:val="-2"/>
        </w:rPr>
        <w:t>通过配置</w:t>
      </w:r>
      <w:r>
        <w:rPr>
          <w:rFonts w:ascii="宋体" w:hAnsi="宋体" w:eastAsia="宋体" w:cs="宋体"/>
          <w:spacing w:val="-38"/>
        </w:rPr>
        <w:t xml:space="preserve"> </w:t>
      </w:r>
      <w:r>
        <w:rPr>
          <w:spacing w:val="-2"/>
        </w:rPr>
        <w:t xml:space="preserve">DNS </w:t>
      </w:r>
      <w:r>
        <w:rPr>
          <w:rFonts w:ascii="宋体" w:hAnsi="宋体" w:eastAsia="宋体" w:cs="宋体"/>
          <w:spacing w:val="-2"/>
        </w:rPr>
        <w:t>透明代理策略实现不修改内网用</w:t>
      </w:r>
      <w:r>
        <w:rPr>
          <w:rFonts w:ascii="宋体" w:hAnsi="宋体" w:eastAsia="宋体" w:cs="宋体"/>
        </w:rPr>
        <w:t xml:space="preserve"> </w:t>
      </w:r>
      <w:r>
        <w:rPr>
          <w:rFonts w:ascii="宋体" w:hAnsi="宋体" w:eastAsia="宋体" w:cs="宋体"/>
          <w:spacing w:val="-1"/>
        </w:rPr>
        <w:t>户网络配置且流量负载均衡作用。主要涉及</w:t>
      </w:r>
      <w:r>
        <w:rPr>
          <w:rFonts w:ascii="宋体" w:hAnsi="宋体" w:eastAsia="宋体" w:cs="宋体"/>
          <w:spacing w:val="-2"/>
        </w:rPr>
        <w:t>以下技术：</w:t>
      </w:r>
    </w:p>
    <w:p w14:paraId="2ED8E734">
      <w:pPr>
        <w:spacing w:before="13"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356"/>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sz w:val="21"/>
          <w:szCs w:val="21"/>
        </w:rPr>
        <w:t xml:space="preserve">  </w:t>
      </w:r>
      <w:r>
        <w:rPr>
          <w:rFonts w:ascii="宋体" w:hAnsi="宋体" w:eastAsia="宋体" w:cs="宋体"/>
          <w:spacing w:val="-1"/>
          <w:position w:val="-1"/>
          <w:sz w:val="21"/>
          <w:szCs w:val="21"/>
        </w:rPr>
        <w:t>基础链路负载均衡：通过基础链路负载均衡策略实现流量根据运营商调度。</w:t>
      </w:r>
    </w:p>
    <w:p w14:paraId="582393DC">
      <w:pPr>
        <w:pStyle w:val="9"/>
        <w:spacing w:before="244" w:line="286" w:lineRule="exact"/>
        <w:ind w:left="986"/>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434"/>
                    <a:stretch>
                      <a:fillRect/>
                    </a:stretch>
                  </pic:blipFill>
                  <pic:spPr>
                    <a:xfrm>
                      <a:off x="0" y="0"/>
                      <a:ext cx="66687" cy="100922"/>
                    </a:xfrm>
                    <a:prstGeom prst="rect">
                      <a:avLst/>
                    </a:prstGeom>
                  </pic:spPr>
                </pic:pic>
              </a:graphicData>
            </a:graphic>
          </wp:inline>
        </w:drawing>
      </w:r>
      <w:r>
        <w:rPr>
          <w:spacing w:val="3"/>
          <w:position w:val="-1"/>
        </w:rPr>
        <w:t xml:space="preserve">     </w:t>
      </w:r>
      <w:r>
        <w:rPr>
          <w:spacing w:val="-1"/>
          <w:position w:val="-1"/>
        </w:rPr>
        <w:t xml:space="preserve">DNS </w:t>
      </w:r>
      <w:r>
        <w:rPr>
          <w:rFonts w:ascii="宋体" w:hAnsi="宋体" w:eastAsia="宋体" w:cs="宋体"/>
          <w:spacing w:val="-1"/>
          <w:position w:val="-1"/>
        </w:rPr>
        <w:t>请求速率限制：限制</w:t>
      </w:r>
      <w:r>
        <w:rPr>
          <w:rFonts w:ascii="宋体" w:hAnsi="宋体" w:eastAsia="宋体" w:cs="宋体"/>
          <w:spacing w:val="-38"/>
          <w:position w:val="-1"/>
        </w:rPr>
        <w:t xml:space="preserve"> </w:t>
      </w:r>
      <w:r>
        <w:rPr>
          <w:spacing w:val="-1"/>
          <w:position w:val="-1"/>
        </w:rPr>
        <w:t xml:space="preserve">DNS </w:t>
      </w:r>
      <w:r>
        <w:rPr>
          <w:rFonts w:ascii="宋体" w:hAnsi="宋体" w:eastAsia="宋体" w:cs="宋体"/>
          <w:spacing w:val="-1"/>
          <w:position w:val="-1"/>
        </w:rPr>
        <w:t>请求速率，</w:t>
      </w:r>
      <w:r>
        <w:rPr>
          <w:rFonts w:ascii="宋体" w:hAnsi="宋体" w:eastAsia="宋体" w:cs="宋体"/>
          <w:spacing w:val="-2"/>
          <w:position w:val="-1"/>
        </w:rPr>
        <w:t>当网络出现攻击时保护设备自身的性能。</w:t>
      </w:r>
    </w:p>
    <w:p w14:paraId="7FC23D34">
      <w:pPr>
        <w:pStyle w:val="9"/>
        <w:spacing w:before="240" w:line="306" w:lineRule="auto"/>
        <w:ind w:left="1394" w:hanging="40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54"/>
        </w:rPr>
        <w:t xml:space="preserve">  </w:t>
      </w:r>
      <w:r>
        <w:rPr>
          <w:rFonts w:ascii="宋体" w:hAnsi="宋体" w:eastAsia="宋体" w:cs="宋体"/>
          <w:spacing w:val="-2"/>
        </w:rPr>
        <w:t>匹配入接口：通过匹配入接口，选择内网用户</w:t>
      </w:r>
      <w:r>
        <w:rPr>
          <w:rFonts w:ascii="宋体" w:hAnsi="宋体" w:eastAsia="宋体" w:cs="宋体"/>
          <w:spacing w:val="-38"/>
        </w:rPr>
        <w:t xml:space="preserve"> </w:t>
      </w:r>
      <w:r>
        <w:rPr>
          <w:spacing w:val="-2"/>
        </w:rPr>
        <w:t xml:space="preserve">DNS </w:t>
      </w:r>
      <w:r>
        <w:rPr>
          <w:rFonts w:ascii="宋体" w:hAnsi="宋体" w:eastAsia="宋体" w:cs="宋体"/>
          <w:spacing w:val="-2"/>
        </w:rPr>
        <w:t>请求报文是否进行代理，一定程度上防止</w:t>
      </w:r>
      <w:r>
        <w:rPr>
          <w:rFonts w:ascii="宋体" w:hAnsi="宋体" w:eastAsia="宋体" w:cs="宋体"/>
        </w:rPr>
        <w:t xml:space="preserve"> </w:t>
      </w:r>
      <w:r>
        <w:rPr>
          <w:rFonts w:ascii="宋体" w:hAnsi="宋体" w:eastAsia="宋体" w:cs="宋体"/>
          <w:spacing w:val="-5"/>
        </w:rPr>
        <w:t>外网攻击。</w:t>
      </w:r>
    </w:p>
    <w:p w14:paraId="4D36BB88">
      <w:pPr>
        <w:pStyle w:val="9"/>
        <w:spacing w:before="239" w:line="306" w:lineRule="auto"/>
        <w:ind w:left="1407" w:right="40" w:hanging="421"/>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1"/>
        </w:rPr>
        <w:t>单条</w:t>
      </w:r>
      <w:r>
        <w:rPr>
          <w:rFonts w:ascii="宋体" w:hAnsi="宋体" w:eastAsia="宋体" w:cs="宋体"/>
          <w:spacing w:val="-38"/>
        </w:rPr>
        <w:t xml:space="preserve"> </w:t>
      </w:r>
      <w:r>
        <w:rPr>
          <w:spacing w:val="-1"/>
        </w:rPr>
        <w:t xml:space="preserve">DNS </w:t>
      </w:r>
      <w:r>
        <w:rPr>
          <w:rFonts w:ascii="宋体" w:hAnsi="宋体" w:eastAsia="宋体" w:cs="宋体"/>
          <w:spacing w:val="-1"/>
        </w:rPr>
        <w:t>透明代理策略优先级：可通过拖动操作框中的手势，调整单条</w:t>
      </w:r>
      <w:r>
        <w:rPr>
          <w:rFonts w:ascii="宋体" w:hAnsi="宋体" w:eastAsia="宋体" w:cs="宋体"/>
          <w:spacing w:val="-35"/>
        </w:rPr>
        <w:t xml:space="preserve"> </w:t>
      </w:r>
      <w:r>
        <w:rPr>
          <w:spacing w:val="-1"/>
        </w:rPr>
        <w:t xml:space="preserve">DNS </w:t>
      </w:r>
      <w:r>
        <w:rPr>
          <w:rFonts w:ascii="宋体" w:hAnsi="宋体" w:eastAsia="宋体" w:cs="宋体"/>
          <w:spacing w:val="-1"/>
        </w:rPr>
        <w:t>透</w:t>
      </w:r>
      <w:r>
        <w:rPr>
          <w:rFonts w:ascii="宋体" w:hAnsi="宋体" w:eastAsia="宋体" w:cs="宋体"/>
          <w:spacing w:val="-2"/>
        </w:rPr>
        <w:t>明代理策略</w:t>
      </w:r>
      <w:r>
        <w:rPr>
          <w:rFonts w:ascii="宋体" w:hAnsi="宋体" w:eastAsia="宋体" w:cs="宋体"/>
        </w:rPr>
        <w:t xml:space="preserve"> </w:t>
      </w:r>
      <w:r>
        <w:rPr>
          <w:rFonts w:ascii="宋体" w:hAnsi="宋体" w:eastAsia="宋体" w:cs="宋体"/>
          <w:spacing w:val="-2"/>
        </w:rPr>
        <w:t>的顺序，改变该条策略的优先级，满足更多需求。</w:t>
      </w:r>
    </w:p>
    <w:p w14:paraId="5BA4A0DC">
      <w:pPr>
        <w:pStyle w:val="9"/>
        <w:spacing w:before="244" w:line="332" w:lineRule="auto"/>
        <w:ind w:left="1391" w:right="2" w:hanging="405"/>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399"/>
                    <a:stretch>
                      <a:fillRect/>
                    </a:stretch>
                  </pic:blipFill>
                  <pic:spPr>
                    <a:xfrm>
                      <a:off x="0" y="0"/>
                      <a:ext cx="66687" cy="100922"/>
                    </a:xfrm>
                    <a:prstGeom prst="rect">
                      <a:avLst/>
                    </a:prstGeom>
                  </pic:spPr>
                </pic:pic>
              </a:graphicData>
            </a:graphic>
          </wp:inline>
        </w:drawing>
      </w:r>
      <w:r>
        <w:rPr>
          <w:spacing w:val="3"/>
        </w:rPr>
        <w:t xml:space="preserve">     </w:t>
      </w:r>
      <w:r>
        <w:rPr>
          <w:spacing w:val="-2"/>
        </w:rPr>
        <w:t xml:space="preserve">DNS </w:t>
      </w:r>
      <w:r>
        <w:rPr>
          <w:rFonts w:ascii="宋体" w:hAnsi="宋体" w:eastAsia="宋体" w:cs="宋体"/>
          <w:spacing w:val="-2"/>
        </w:rPr>
        <w:t>透明代理算法：将内网用户的</w:t>
      </w:r>
      <w:r>
        <w:rPr>
          <w:rFonts w:ascii="宋体" w:hAnsi="宋体" w:eastAsia="宋体" w:cs="宋体"/>
          <w:spacing w:val="-38"/>
        </w:rPr>
        <w:t xml:space="preserve"> </w:t>
      </w:r>
      <w:r>
        <w:rPr>
          <w:spacing w:val="-2"/>
        </w:rPr>
        <w:t xml:space="preserve">DNS </w:t>
      </w:r>
      <w:r>
        <w:rPr>
          <w:rFonts w:ascii="宋体" w:hAnsi="宋体" w:eastAsia="宋体" w:cs="宋体"/>
          <w:spacing w:val="-2"/>
        </w:rPr>
        <w:t>解析请求包通过算法重定向到链路和</w:t>
      </w:r>
      <w:r>
        <w:rPr>
          <w:rFonts w:ascii="宋体" w:hAnsi="宋体" w:eastAsia="宋体" w:cs="宋体"/>
          <w:spacing w:val="-38"/>
        </w:rPr>
        <w:t xml:space="preserve"> </w:t>
      </w:r>
      <w:r>
        <w:rPr>
          <w:spacing w:val="-2"/>
        </w:rPr>
        <w:t>DN</w:t>
      </w:r>
      <w:r>
        <w:rPr>
          <w:spacing w:val="-3"/>
        </w:rPr>
        <w:t xml:space="preserve">S </w:t>
      </w:r>
      <w:r>
        <w:rPr>
          <w:rFonts w:ascii="宋体" w:hAnsi="宋体" w:eastAsia="宋体" w:cs="宋体"/>
          <w:spacing w:val="-3"/>
        </w:rPr>
        <w:t>服务器进</w:t>
      </w:r>
      <w:r>
        <w:rPr>
          <w:rFonts w:ascii="宋体" w:hAnsi="宋体" w:eastAsia="宋体" w:cs="宋体"/>
        </w:rPr>
        <w:t xml:space="preserve"> 行解析，支持链路最小带宽利用率算法和轮询算法。链路最小带宽利用率算法将选择实</w:t>
      </w:r>
      <w:r>
        <w:rPr>
          <w:rFonts w:ascii="宋体" w:hAnsi="宋体" w:eastAsia="宋体" w:cs="宋体"/>
          <w:spacing w:val="-1"/>
        </w:rPr>
        <w:t>时带</w:t>
      </w:r>
      <w:r>
        <w:rPr>
          <w:rFonts w:ascii="宋体" w:hAnsi="宋体" w:eastAsia="宋体" w:cs="宋体"/>
        </w:rPr>
        <w:t xml:space="preserve"> 宽利用率最小的链路为链路出口，轮询算法根据轮询选择链路出口。默认使用链路最小</w:t>
      </w:r>
      <w:r>
        <w:rPr>
          <w:rFonts w:ascii="宋体" w:hAnsi="宋体" w:eastAsia="宋体" w:cs="宋体"/>
          <w:spacing w:val="-1"/>
        </w:rPr>
        <w:t>带宽</w:t>
      </w:r>
      <w:r>
        <w:rPr>
          <w:rFonts w:ascii="宋体" w:hAnsi="宋体" w:eastAsia="宋体" w:cs="宋体"/>
        </w:rPr>
        <w:t xml:space="preserve"> </w:t>
      </w:r>
      <w:r>
        <w:rPr>
          <w:rFonts w:ascii="宋体" w:hAnsi="宋体" w:eastAsia="宋体" w:cs="宋体"/>
          <w:spacing w:val="-1"/>
        </w:rPr>
        <w:t>利用率算法。</w:t>
      </w:r>
    </w:p>
    <w:p w14:paraId="0D604E2D">
      <w:pPr>
        <w:pStyle w:val="9"/>
        <w:spacing w:before="243" w:line="306" w:lineRule="auto"/>
        <w:ind w:left="1407" w:hanging="421"/>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43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代理与不代理策略：可根据用户需求将部分</w:t>
      </w:r>
      <w:r>
        <w:rPr>
          <w:rFonts w:ascii="宋体" w:hAnsi="宋体" w:eastAsia="宋体" w:cs="宋体"/>
          <w:spacing w:val="-2"/>
        </w:rPr>
        <w:t>匹配策略的</w:t>
      </w:r>
      <w:r>
        <w:rPr>
          <w:rFonts w:ascii="宋体" w:hAnsi="宋体" w:eastAsia="宋体" w:cs="宋体"/>
          <w:spacing w:val="-37"/>
        </w:rPr>
        <w:t xml:space="preserve"> </w:t>
      </w:r>
      <w:r>
        <w:rPr>
          <w:spacing w:val="-2"/>
        </w:rPr>
        <w:t xml:space="preserve">DNS </w:t>
      </w:r>
      <w:r>
        <w:rPr>
          <w:rFonts w:ascii="宋体" w:hAnsi="宋体" w:eastAsia="宋体" w:cs="宋体"/>
          <w:spacing w:val="-2"/>
        </w:rPr>
        <w:t>请求不使用代理满足特殊情况下</w:t>
      </w:r>
      <w:r>
        <w:rPr>
          <w:rFonts w:ascii="宋体" w:hAnsi="宋体" w:eastAsia="宋体" w:cs="宋体"/>
        </w:rPr>
        <w:t xml:space="preserve"> </w:t>
      </w:r>
      <w:r>
        <w:rPr>
          <w:rFonts w:ascii="宋体" w:hAnsi="宋体" w:eastAsia="宋体" w:cs="宋体"/>
          <w:spacing w:val="-6"/>
        </w:rPr>
        <w:t>的需求。</w:t>
      </w:r>
    </w:p>
    <w:p w14:paraId="0BC27386">
      <w:pPr>
        <w:pStyle w:val="9"/>
        <w:spacing w:before="241"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58"/>
          <w:position w:val="-1"/>
        </w:rPr>
        <w:t xml:space="preserve">  </w:t>
      </w:r>
      <w:r>
        <w:rPr>
          <w:rFonts w:ascii="宋体" w:hAnsi="宋体" w:eastAsia="宋体" w:cs="宋体"/>
          <w:spacing w:val="-2"/>
          <w:position w:val="-1"/>
        </w:rPr>
        <w:t>时间匹配：根据网络运行状态可以配置</w:t>
      </w:r>
      <w:r>
        <w:rPr>
          <w:rFonts w:ascii="宋体" w:hAnsi="宋体" w:eastAsia="宋体" w:cs="宋体"/>
          <w:spacing w:val="-38"/>
          <w:position w:val="-1"/>
        </w:rPr>
        <w:t xml:space="preserve"> </w:t>
      </w:r>
      <w:r>
        <w:rPr>
          <w:spacing w:val="-2"/>
          <w:position w:val="-1"/>
        </w:rPr>
        <w:t xml:space="preserve">DNS </w:t>
      </w:r>
      <w:r>
        <w:rPr>
          <w:rFonts w:ascii="宋体" w:hAnsi="宋体" w:eastAsia="宋体" w:cs="宋体"/>
          <w:spacing w:val="-2"/>
          <w:position w:val="-1"/>
        </w:rPr>
        <w:t>透明代理策略生效时间段。</w:t>
      </w:r>
    </w:p>
    <w:p w14:paraId="78CB1D73">
      <w:pPr>
        <w:pStyle w:val="9"/>
        <w:spacing w:before="240" w:line="306" w:lineRule="auto"/>
        <w:ind w:left="1388" w:right="69" w:hanging="402"/>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437"/>
                    <a:stretch>
                      <a:fillRect/>
                    </a:stretch>
                  </pic:blipFill>
                  <pic:spPr>
                    <a:xfrm>
                      <a:off x="0" y="0"/>
                      <a:ext cx="66687" cy="100922"/>
                    </a:xfrm>
                    <a:prstGeom prst="rect">
                      <a:avLst/>
                    </a:prstGeom>
                  </pic:spPr>
                </pic:pic>
              </a:graphicData>
            </a:graphic>
          </wp:inline>
        </w:drawing>
      </w:r>
      <w:r>
        <w:rPr>
          <w:spacing w:val="7"/>
        </w:rPr>
        <w:t xml:space="preserve">     </w:t>
      </w:r>
      <w:r>
        <w:rPr>
          <w:spacing w:val="-2"/>
        </w:rPr>
        <w:t xml:space="preserve">IP </w:t>
      </w:r>
      <w:r>
        <w:rPr>
          <w:rFonts w:ascii="宋体" w:hAnsi="宋体" w:eastAsia="宋体" w:cs="宋体"/>
          <w:spacing w:val="-2"/>
        </w:rPr>
        <w:t>地址匹配：根据内网用户源</w:t>
      </w:r>
      <w:r>
        <w:rPr>
          <w:rFonts w:ascii="宋体" w:hAnsi="宋体" w:eastAsia="宋体" w:cs="宋体"/>
          <w:spacing w:val="-32"/>
        </w:rPr>
        <w:t xml:space="preserve"> </w:t>
      </w:r>
      <w:r>
        <w:rPr>
          <w:spacing w:val="-2"/>
        </w:rPr>
        <w:t xml:space="preserve">IP </w:t>
      </w:r>
      <w:r>
        <w:rPr>
          <w:rFonts w:ascii="宋体" w:hAnsi="宋体" w:eastAsia="宋体" w:cs="宋体"/>
          <w:spacing w:val="-2"/>
        </w:rPr>
        <w:t>地址范围或目的</w:t>
      </w:r>
      <w:r>
        <w:rPr>
          <w:rFonts w:ascii="宋体" w:hAnsi="宋体" w:eastAsia="宋体" w:cs="宋体"/>
          <w:spacing w:val="-32"/>
        </w:rPr>
        <w:t xml:space="preserve"> </w:t>
      </w:r>
      <w:r>
        <w:rPr>
          <w:spacing w:val="-2"/>
        </w:rPr>
        <w:t xml:space="preserve">IP </w:t>
      </w:r>
      <w:r>
        <w:rPr>
          <w:rFonts w:ascii="宋体" w:hAnsi="宋体" w:eastAsia="宋体" w:cs="宋体"/>
          <w:spacing w:val="-2"/>
        </w:rPr>
        <w:t>范围进行匹配，若匹配成功将根据策略</w:t>
      </w:r>
      <w:r>
        <w:rPr>
          <w:rFonts w:ascii="宋体" w:hAnsi="宋体" w:eastAsia="宋体" w:cs="宋体"/>
        </w:rPr>
        <w:t xml:space="preserve"> </w:t>
      </w:r>
      <w:r>
        <w:rPr>
          <w:rFonts w:ascii="宋体" w:hAnsi="宋体" w:eastAsia="宋体" w:cs="宋体"/>
          <w:spacing w:val="-2"/>
        </w:rPr>
        <w:t>进行代理或不代理。</w:t>
      </w:r>
    </w:p>
    <w:p w14:paraId="0FB06076">
      <w:pPr>
        <w:pStyle w:val="9"/>
        <w:spacing w:before="245"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1"/>
          <w:position w:val="-1"/>
        </w:rPr>
        <w:t>域名匹配：根据</w:t>
      </w:r>
      <w:r>
        <w:rPr>
          <w:rFonts w:ascii="宋体" w:hAnsi="宋体" w:eastAsia="宋体" w:cs="宋体"/>
          <w:spacing w:val="-36"/>
          <w:position w:val="-1"/>
        </w:rPr>
        <w:t xml:space="preserve"> </w:t>
      </w:r>
      <w:r>
        <w:rPr>
          <w:spacing w:val="-1"/>
          <w:position w:val="-1"/>
        </w:rPr>
        <w:t xml:space="preserve">DNS </w:t>
      </w:r>
      <w:r>
        <w:rPr>
          <w:rFonts w:ascii="宋体" w:hAnsi="宋体" w:eastAsia="宋体" w:cs="宋体"/>
          <w:spacing w:val="-1"/>
          <w:position w:val="-1"/>
        </w:rPr>
        <w:t>请求域名进行匹配，若匹配成功将根据策略进行代理或不代理。</w:t>
      </w:r>
    </w:p>
    <w:p w14:paraId="7154D2E5">
      <w:pPr>
        <w:pStyle w:val="9"/>
        <w:spacing w:before="242" w:line="286" w:lineRule="exact"/>
        <w:ind w:left="986"/>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360"/>
                    <a:stretch>
                      <a:fillRect/>
                    </a:stretch>
                  </pic:blipFill>
                  <pic:spPr>
                    <a:xfrm>
                      <a:off x="0" y="0"/>
                      <a:ext cx="66687" cy="100922"/>
                    </a:xfrm>
                    <a:prstGeom prst="rect">
                      <a:avLst/>
                    </a:prstGeom>
                  </pic:spPr>
                </pic:pic>
              </a:graphicData>
            </a:graphic>
          </wp:inline>
        </w:drawing>
      </w:r>
      <w:r>
        <w:rPr>
          <w:spacing w:val="5"/>
          <w:position w:val="-1"/>
        </w:rPr>
        <w:t xml:space="preserve">     </w:t>
      </w:r>
      <w:r>
        <w:rPr>
          <w:spacing w:val="-2"/>
          <w:position w:val="-1"/>
        </w:rPr>
        <w:t xml:space="preserve">DNS </w:t>
      </w:r>
      <w:r>
        <w:rPr>
          <w:rFonts w:ascii="宋体" w:hAnsi="宋体" w:eastAsia="宋体" w:cs="宋体"/>
          <w:spacing w:val="-2"/>
          <w:position w:val="-1"/>
        </w:rPr>
        <w:t>健康检查：通过检查策略，检查</w:t>
      </w:r>
      <w:r>
        <w:rPr>
          <w:rFonts w:ascii="宋体" w:hAnsi="宋体" w:eastAsia="宋体" w:cs="宋体"/>
          <w:spacing w:val="-34"/>
          <w:position w:val="-1"/>
        </w:rPr>
        <w:t xml:space="preserve"> </w:t>
      </w:r>
      <w:r>
        <w:rPr>
          <w:spacing w:val="-2"/>
          <w:position w:val="-1"/>
        </w:rPr>
        <w:t xml:space="preserve">DNS </w:t>
      </w:r>
      <w:r>
        <w:rPr>
          <w:rFonts w:ascii="宋体" w:hAnsi="宋体" w:eastAsia="宋体" w:cs="宋体"/>
          <w:spacing w:val="-2"/>
          <w:position w:val="-1"/>
        </w:rPr>
        <w:t>服务器状态，保证选用</w:t>
      </w:r>
      <w:r>
        <w:rPr>
          <w:rFonts w:ascii="宋体" w:hAnsi="宋体" w:eastAsia="宋体" w:cs="宋体"/>
          <w:spacing w:val="-38"/>
          <w:position w:val="-1"/>
        </w:rPr>
        <w:t xml:space="preserve"> </w:t>
      </w:r>
      <w:r>
        <w:rPr>
          <w:spacing w:val="-2"/>
          <w:position w:val="-1"/>
        </w:rPr>
        <w:t xml:space="preserve">DNS </w:t>
      </w:r>
      <w:r>
        <w:rPr>
          <w:rFonts w:ascii="宋体" w:hAnsi="宋体" w:eastAsia="宋体" w:cs="宋体"/>
          <w:spacing w:val="-2"/>
          <w:position w:val="-1"/>
        </w:rPr>
        <w:t>服务器的可用性。</w:t>
      </w:r>
    </w:p>
    <w:p w14:paraId="248C21AB">
      <w:pPr>
        <w:pStyle w:val="9"/>
        <w:spacing w:before="240" w:line="306" w:lineRule="auto"/>
        <w:ind w:left="1389" w:right="47" w:hanging="403"/>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439"/>
                    <a:stretch>
                      <a:fillRect/>
                    </a:stretch>
                  </pic:blipFill>
                  <pic:spPr>
                    <a:xfrm>
                      <a:off x="0" y="0"/>
                      <a:ext cx="66687" cy="100922"/>
                    </a:xfrm>
                    <a:prstGeom prst="rect">
                      <a:avLst/>
                    </a:prstGeom>
                  </pic:spPr>
                </pic:pic>
              </a:graphicData>
            </a:graphic>
          </wp:inline>
        </w:drawing>
      </w:r>
      <w:r>
        <w:rPr>
          <w:spacing w:val="4"/>
        </w:rPr>
        <w:t xml:space="preserve">     </w:t>
      </w:r>
      <w:r>
        <w:rPr>
          <w:spacing w:val="-2"/>
        </w:rPr>
        <w:t xml:space="preserve">DNS </w:t>
      </w:r>
      <w:r>
        <w:rPr>
          <w:rFonts w:ascii="宋体" w:hAnsi="宋体" w:eastAsia="宋体" w:cs="宋体"/>
          <w:spacing w:val="-2"/>
        </w:rPr>
        <w:t>服务器状态显示：实时查看</w:t>
      </w:r>
      <w:r>
        <w:rPr>
          <w:rFonts w:ascii="宋体" w:hAnsi="宋体" w:eastAsia="宋体" w:cs="宋体"/>
          <w:spacing w:val="-33"/>
        </w:rPr>
        <w:t xml:space="preserve"> </w:t>
      </w:r>
      <w:r>
        <w:rPr>
          <w:spacing w:val="-2"/>
        </w:rPr>
        <w:t xml:space="preserve">DNS </w:t>
      </w:r>
      <w:r>
        <w:rPr>
          <w:rFonts w:ascii="宋体" w:hAnsi="宋体" w:eastAsia="宋体" w:cs="宋体"/>
          <w:spacing w:val="-2"/>
        </w:rPr>
        <w:t>服务器状态，每个</w:t>
      </w:r>
      <w:r>
        <w:rPr>
          <w:rFonts w:ascii="宋体" w:hAnsi="宋体" w:eastAsia="宋体" w:cs="宋体"/>
          <w:spacing w:val="-38"/>
        </w:rPr>
        <w:t xml:space="preserve"> </w:t>
      </w:r>
      <w:r>
        <w:rPr>
          <w:spacing w:val="-2"/>
        </w:rPr>
        <w:t xml:space="preserve">DNS </w:t>
      </w:r>
      <w:r>
        <w:rPr>
          <w:rFonts w:ascii="宋体" w:hAnsi="宋体" w:eastAsia="宋体" w:cs="宋体"/>
          <w:spacing w:val="-2"/>
        </w:rPr>
        <w:t>服务器上</w:t>
      </w:r>
      <w:r>
        <w:rPr>
          <w:rFonts w:ascii="宋体" w:hAnsi="宋体" w:eastAsia="宋体" w:cs="宋体"/>
          <w:spacing w:val="-36"/>
        </w:rPr>
        <w:t xml:space="preserve"> </w:t>
      </w:r>
      <w:r>
        <w:rPr>
          <w:spacing w:val="-2"/>
        </w:rPr>
        <w:t xml:space="preserve">DNS </w:t>
      </w:r>
      <w:r>
        <w:rPr>
          <w:rFonts w:ascii="宋体" w:hAnsi="宋体" w:eastAsia="宋体" w:cs="宋体"/>
          <w:spacing w:val="-2"/>
        </w:rPr>
        <w:t>请求速率及健</w:t>
      </w:r>
      <w:r>
        <w:rPr>
          <w:rFonts w:ascii="宋体" w:hAnsi="宋体" w:eastAsia="宋体" w:cs="宋体"/>
        </w:rPr>
        <w:t xml:space="preserve"> </w:t>
      </w:r>
      <w:r>
        <w:rPr>
          <w:rFonts w:ascii="宋体" w:hAnsi="宋体" w:eastAsia="宋体" w:cs="宋体"/>
          <w:spacing w:val="-1"/>
        </w:rPr>
        <w:t>康检查详细信息。</w:t>
      </w:r>
    </w:p>
    <w:p w14:paraId="49E64891">
      <w:pPr>
        <w:pStyle w:val="9"/>
        <w:spacing w:before="243" w:line="306" w:lineRule="auto"/>
        <w:ind w:left="1389" w:right="2" w:hanging="403"/>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440"/>
                    <a:stretch>
                      <a:fillRect/>
                    </a:stretch>
                  </pic:blipFill>
                  <pic:spPr>
                    <a:xfrm>
                      <a:off x="0" y="0"/>
                      <a:ext cx="66687" cy="100922"/>
                    </a:xfrm>
                    <a:prstGeom prst="rect">
                      <a:avLst/>
                    </a:prstGeom>
                  </pic:spPr>
                </pic:pic>
              </a:graphicData>
            </a:graphic>
          </wp:inline>
        </w:drawing>
      </w:r>
      <w:r>
        <w:rPr>
          <w:spacing w:val="6"/>
        </w:rPr>
        <w:t xml:space="preserve">     </w:t>
      </w:r>
      <w:r>
        <w:rPr>
          <w:spacing w:val="-4"/>
        </w:rPr>
        <w:t xml:space="preserve">DNS </w:t>
      </w:r>
      <w:r>
        <w:rPr>
          <w:rFonts w:ascii="宋体" w:hAnsi="宋体" w:eastAsia="宋体" w:cs="宋体"/>
          <w:spacing w:val="-4"/>
        </w:rPr>
        <w:t>透明代理策略状态：禁用</w:t>
      </w:r>
      <w:r>
        <w:rPr>
          <w:spacing w:val="-4"/>
        </w:rPr>
        <w:t>/</w:t>
      </w:r>
      <w:r>
        <w:rPr>
          <w:rFonts w:ascii="宋体" w:hAnsi="宋体" w:eastAsia="宋体" w:cs="宋体"/>
          <w:spacing w:val="-4"/>
        </w:rPr>
        <w:t>启用，通过选择是否勾选禁用状态，来选择是否使用该条</w:t>
      </w:r>
      <w:r>
        <w:rPr>
          <w:rFonts w:ascii="宋体" w:hAnsi="宋体" w:eastAsia="宋体" w:cs="宋体"/>
          <w:spacing w:val="-35"/>
        </w:rPr>
        <w:t xml:space="preserve"> </w:t>
      </w:r>
      <w:r>
        <w:rPr>
          <w:spacing w:val="-4"/>
        </w:rPr>
        <w:t>DNS</w:t>
      </w:r>
      <w:r>
        <w:t xml:space="preserve"> </w:t>
      </w:r>
      <w:r>
        <w:rPr>
          <w:rFonts w:ascii="宋体" w:hAnsi="宋体" w:eastAsia="宋体" w:cs="宋体"/>
          <w:spacing w:val="-3"/>
        </w:rPr>
        <w:t>透明代理策略。</w:t>
      </w:r>
    </w:p>
    <w:p w14:paraId="4660DB7C">
      <w:pPr>
        <w:pStyle w:val="9"/>
        <w:spacing w:line="267" w:lineRule="auto"/>
      </w:pPr>
    </w:p>
    <w:p w14:paraId="77B26CC1">
      <w:pPr>
        <w:spacing w:before="68" w:line="221" w:lineRule="auto"/>
        <w:ind w:left="973"/>
        <w:rPr>
          <w:rFonts w:ascii="宋体" w:hAnsi="宋体" w:eastAsia="宋体" w:cs="宋体"/>
          <w:sz w:val="21"/>
          <w:szCs w:val="21"/>
        </w:rPr>
      </w:pPr>
      <w:r>
        <w:rPr>
          <w:rFonts w:ascii="宋体" w:hAnsi="宋体" w:eastAsia="宋体" w:cs="宋体"/>
          <w:spacing w:val="-1"/>
          <w:sz w:val="21"/>
          <w:szCs w:val="21"/>
        </w:rPr>
        <w:t>组网图如下所示：</w:t>
      </w:r>
    </w:p>
    <w:p w14:paraId="54425FBB">
      <w:pPr>
        <w:pStyle w:val="9"/>
        <w:spacing w:line="245" w:lineRule="auto"/>
      </w:pPr>
    </w:p>
    <w:p w14:paraId="273F0247">
      <w:pPr>
        <w:pStyle w:val="9"/>
        <w:spacing w:line="245" w:lineRule="auto"/>
      </w:pPr>
    </w:p>
    <w:p w14:paraId="2F77A74E">
      <w:pPr>
        <w:pStyle w:val="9"/>
        <w:spacing w:line="245" w:lineRule="auto"/>
      </w:pPr>
    </w:p>
    <w:p w14:paraId="28BBA296">
      <w:pPr>
        <w:pStyle w:val="9"/>
        <w:spacing w:line="245" w:lineRule="auto"/>
      </w:pPr>
    </w:p>
    <w:p w14:paraId="1E469365">
      <w:pPr>
        <w:pStyle w:val="9"/>
        <w:spacing w:line="245" w:lineRule="auto"/>
      </w:pPr>
    </w:p>
    <w:p w14:paraId="77868046">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w:t>
      </w:r>
    </w:p>
    <w:p w14:paraId="786A365B">
      <w:pPr>
        <w:spacing w:line="213" w:lineRule="auto"/>
        <w:rPr>
          <w:rFonts w:ascii="Cambria" w:hAnsi="Cambria" w:eastAsia="Cambria" w:cs="Cambria"/>
        </w:rPr>
        <w:sectPr>
          <w:headerReference r:id="rId61" w:type="default"/>
          <w:pgSz w:w="11907" w:h="16839"/>
          <w:pgMar w:top="1567" w:right="1073" w:bottom="400" w:left="957" w:header="980" w:footer="0" w:gutter="0"/>
          <w:cols w:space="720" w:num="1"/>
        </w:sectPr>
      </w:pPr>
    </w:p>
    <w:p w14:paraId="64D8071D">
      <w:pPr>
        <w:pStyle w:val="9"/>
        <w:spacing w:line="295" w:lineRule="auto"/>
      </w:pPr>
    </w:p>
    <w:p w14:paraId="7A7D7016">
      <w:pPr>
        <w:pStyle w:val="9"/>
        <w:spacing w:line="295" w:lineRule="auto"/>
      </w:pPr>
      <w:r>
        <w:drawing>
          <wp:anchor distT="0" distB="0" distL="0" distR="0" simplePos="0" relativeHeight="251825152"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441"/>
                    <a:stretch>
                      <a:fillRect/>
                    </a:stretch>
                  </pic:blipFill>
                  <pic:spPr>
                    <a:xfrm>
                      <a:off x="0" y="0"/>
                      <a:ext cx="996950" cy="361950"/>
                    </a:xfrm>
                    <a:prstGeom prst="rect">
                      <a:avLst/>
                    </a:prstGeom>
                  </pic:spPr>
                </pic:pic>
              </a:graphicData>
            </a:graphic>
          </wp:anchor>
        </w:drawing>
      </w:r>
    </w:p>
    <w:p w14:paraId="299176B8">
      <w:pPr>
        <w:pStyle w:val="9"/>
        <w:spacing w:line="296" w:lineRule="auto"/>
      </w:pPr>
    </w:p>
    <w:p w14:paraId="7EA73C68">
      <w:pPr>
        <w:pStyle w:val="9"/>
        <w:tabs>
          <w:tab w:val="left" w:pos="5100"/>
        </w:tabs>
        <w:spacing w:before="58" w:line="232"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p w14:paraId="3BA1E301">
      <w:pPr>
        <w:pStyle w:val="9"/>
        <w:spacing w:line="463" w:lineRule="auto"/>
      </w:pPr>
    </w:p>
    <w:p w14:paraId="59DC6306">
      <w:pPr>
        <w:pStyle w:val="9"/>
        <w:spacing w:before="68" w:line="222" w:lineRule="auto"/>
        <w:ind w:left="4666"/>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BFF2F15">
      <w:pPr>
        <w:pStyle w:val="9"/>
        <w:spacing w:line="264" w:lineRule="auto"/>
      </w:pPr>
      <w:r>
        <w:drawing>
          <wp:anchor distT="0" distB="0" distL="0" distR="0" simplePos="0" relativeHeight="251845632" behindDoc="0" locked="0" layoutInCell="1" allowOverlap="1">
            <wp:simplePos x="0" y="0"/>
            <wp:positionH relativeFrom="column">
              <wp:posOffset>3445510</wp:posOffset>
            </wp:positionH>
            <wp:positionV relativeFrom="paragraph">
              <wp:posOffset>90170</wp:posOffset>
            </wp:positionV>
            <wp:extent cx="762000" cy="2544445"/>
            <wp:effectExtent l="0" t="0" r="0" b="0"/>
            <wp:wrapNone/>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442"/>
                    <a:stretch>
                      <a:fillRect/>
                    </a:stretch>
                  </pic:blipFill>
                  <pic:spPr>
                    <a:xfrm>
                      <a:off x="0" y="0"/>
                      <a:ext cx="762074" cy="2544689"/>
                    </a:xfrm>
                    <a:prstGeom prst="rect">
                      <a:avLst/>
                    </a:prstGeom>
                  </pic:spPr>
                </pic:pic>
              </a:graphicData>
            </a:graphic>
          </wp:anchor>
        </w:drawing>
      </w:r>
    </w:p>
    <w:p w14:paraId="5C8123D0">
      <w:pPr>
        <w:pStyle w:val="9"/>
        <w:spacing w:line="264" w:lineRule="auto"/>
      </w:pPr>
    </w:p>
    <w:p w14:paraId="7AB66B15">
      <w:pPr>
        <w:pStyle w:val="9"/>
        <w:spacing w:line="678" w:lineRule="exact"/>
        <w:ind w:firstLine="4050"/>
      </w:pPr>
      <w:r>
        <w:pict>
          <v:group id="_x0000_s1293" o:spid="_x0000_s1293" o:spt="203" style="position:absolute;left:0pt;margin-left:330.5pt;margin-top:0pt;height:33.9pt;width:66.25pt;z-index:251827200;mso-width-relative:page;mso-height-relative:page;" coordsize="1325,678">
            <o:lock v:ext="edit"/>
            <v:shape id="_x0000_s1294" o:spid="_x0000_s1294" o:spt="202" type="#_x0000_t202" style="position:absolute;left:-20;top:-20;height:718;width:1365;" filled="f" stroked="f" coordsize="21600,21600">
              <v:path/>
              <v:fill on="f" focussize="0,0"/>
              <v:stroke on="f"/>
              <v:imagedata o:title=""/>
              <o:lock v:ext="edit" aspectratio="f"/>
              <v:textbox inset="0mm,0mm,0mm,0mm">
                <w:txbxContent>
                  <w:p w14:paraId="31DAE6BF">
                    <w:pPr>
                      <w:spacing w:line="20" w:lineRule="exact"/>
                    </w:pPr>
                  </w:p>
                  <w:tbl>
                    <w:tblPr>
                      <w:tblStyle w:val="12"/>
                      <w:tblW w:w="1309" w:type="dxa"/>
                      <w:tblInd w:w="27" w:type="dxa"/>
                      <w:tblBorders>
                        <w:top w:val="double" w:color="404040" w:sz="2" w:space="0"/>
                        <w:left w:val="double" w:color="404040" w:sz="2" w:space="0"/>
                        <w:bottom w:val="double" w:color="404040" w:sz="2" w:space="0"/>
                        <w:right w:val="double" w:color="404040" w:sz="2" w:space="0"/>
                        <w:insideH w:val="none" w:color="auto" w:sz="0" w:space="0"/>
                        <w:insideV w:val="none" w:color="auto" w:sz="0" w:space="0"/>
                      </w:tblBorders>
                      <w:tblLayout w:type="fixed"/>
                      <w:tblCellMar>
                        <w:top w:w="0" w:type="dxa"/>
                        <w:left w:w="0" w:type="dxa"/>
                        <w:bottom w:w="0" w:type="dxa"/>
                        <w:right w:w="0" w:type="dxa"/>
                      </w:tblCellMar>
                    </w:tblPr>
                    <w:tblGrid>
                      <w:gridCol w:w="1309"/>
                    </w:tblGrid>
                    <w:tr w14:paraId="325F95A7">
                      <w:tblPrEx>
                        <w:tblBorders>
                          <w:top w:val="double" w:color="404040" w:sz="2" w:space="0"/>
                          <w:left w:val="double" w:color="404040" w:sz="2" w:space="0"/>
                          <w:bottom w:val="double" w:color="404040" w:sz="2" w:space="0"/>
                          <w:right w:val="double" w:color="404040" w:sz="2" w:space="0"/>
                          <w:insideH w:val="none" w:color="auto" w:sz="0" w:space="0"/>
                          <w:insideV w:val="none" w:color="auto" w:sz="0" w:space="0"/>
                        </w:tblBorders>
                        <w:tblCellMar>
                          <w:top w:w="0" w:type="dxa"/>
                          <w:left w:w="0" w:type="dxa"/>
                          <w:bottom w:w="0" w:type="dxa"/>
                          <w:right w:w="0" w:type="dxa"/>
                        </w:tblCellMar>
                      </w:tblPrEx>
                      <w:trPr>
                        <w:trHeight w:val="647" w:hRule="atLeast"/>
                      </w:trPr>
                      <w:tc>
                        <w:tcPr>
                          <w:tcW w:w="1309" w:type="dxa"/>
                          <w:shd w:val="clear" w:color="auto" w:fill="E6E6E6"/>
                          <w:vAlign w:val="top"/>
                        </w:tcPr>
                        <w:p w14:paraId="7B1854BF">
                          <w:pPr>
                            <w:spacing w:line="636" w:lineRule="exact"/>
                          </w:pPr>
                          <w:r>
                            <w:rPr>
                              <w:position w:val="-12"/>
                            </w:rPr>
                            <w:drawing>
                              <wp:inline distT="0" distB="0" distL="0" distR="0">
                                <wp:extent cx="821055" cy="403860"/>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443"/>
                                        <a:stretch>
                                          <a:fillRect/>
                                        </a:stretch>
                                      </pic:blipFill>
                                      <pic:spPr>
                                        <a:xfrm>
                                          <a:off x="0" y="0"/>
                                          <a:ext cx="821151" cy="404494"/>
                                        </a:xfrm>
                                        <a:prstGeom prst="rect">
                                          <a:avLst/>
                                        </a:prstGeom>
                                      </pic:spPr>
                                    </pic:pic>
                                  </a:graphicData>
                                </a:graphic>
                              </wp:inline>
                            </w:drawing>
                          </w:r>
                        </w:p>
                      </w:tc>
                    </w:tr>
                  </w:tbl>
                  <w:p w14:paraId="40D933BA">
                    <w:pPr>
                      <w:pStyle w:val="9"/>
                    </w:pPr>
                  </w:p>
                </w:txbxContent>
              </v:textbox>
            </v:shape>
            <v:shape id="_x0000_s1295" o:spid="_x0000_s1295" o:spt="202" type="#_x0000_t202" style="position:absolute;left:128;top:75;height:532;width:1060;" filled="f" stroked="f" coordsize="21600,21600">
              <v:path/>
              <v:fill on="f" focussize="0,0"/>
              <v:stroke on="f"/>
              <v:imagedata o:title=""/>
              <o:lock v:ext="edit" aspectratio="f"/>
              <v:textbox inset="0mm,0mm,0mm,0mm">
                <w:txbxContent>
                  <w:p w14:paraId="7C9A2A7B">
                    <w:pPr>
                      <w:spacing w:before="20" w:line="230" w:lineRule="auto"/>
                      <w:ind w:left="172"/>
                      <w:rPr>
                        <w:rFonts w:ascii="宋体" w:hAnsi="宋体" w:eastAsia="宋体" w:cs="宋体"/>
                        <w:sz w:val="12"/>
                        <w:szCs w:val="12"/>
                      </w:rPr>
                    </w:pPr>
                    <w:r>
                      <w:rPr>
                        <w:rFonts w:ascii="Calibri" w:hAnsi="Calibri" w:eastAsia="Calibri" w:cs="Calibri"/>
                        <w:sz w:val="12"/>
                        <w:szCs w:val="12"/>
                      </w:rPr>
                      <w:t>DNS</w:t>
                    </w:r>
                    <w:r>
                      <w:rPr>
                        <w:rFonts w:ascii="宋体" w:hAnsi="宋体" w:eastAsia="宋体" w:cs="宋体"/>
                        <w:spacing w:val="8"/>
                        <w:sz w:val="12"/>
                        <w:szCs w:val="12"/>
                      </w:rPr>
                      <w:t>请求报文</w:t>
                    </w:r>
                  </w:p>
                  <w:p w14:paraId="6A204405">
                    <w:pPr>
                      <w:spacing w:before="19" w:line="249" w:lineRule="auto"/>
                      <w:ind w:left="20" w:right="20" w:firstLine="5"/>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src</w:t>
                    </w:r>
                    <w:r>
                      <w:rPr>
                        <w:rFonts w:ascii="宋体" w:hAnsi="宋体" w:eastAsia="宋体" w:cs="宋体"/>
                        <w:spacing w:val="3"/>
                        <w:sz w:val="12"/>
                        <w:szCs w:val="12"/>
                      </w:rPr>
                      <w:t>：</w:t>
                    </w:r>
                    <w:r>
                      <w:rPr>
                        <w:rFonts w:ascii="Calibri" w:hAnsi="Calibri" w:eastAsia="Calibri" w:cs="Calibri"/>
                        <w:spacing w:val="3"/>
                        <w:sz w:val="12"/>
                        <w:szCs w:val="12"/>
                      </w:rPr>
                      <w:t>115.69.64.4</w:t>
                    </w:r>
                    <w:r>
                      <w:rPr>
                        <w:rFonts w:ascii="Calibri" w:hAnsi="Calibri" w:eastAsia="Calibri" w:cs="Calibri"/>
                        <w:spacing w:val="11"/>
                        <w:w w:val="101"/>
                        <w:sz w:val="12"/>
                        <w:szCs w:val="12"/>
                      </w:rPr>
                      <w:t xml:space="preserve"> </w:t>
                    </w:r>
                    <w:r>
                      <w:rPr>
                        <w:rFonts w:ascii="Calibri" w:hAnsi="Calibri" w:eastAsia="Calibri" w:cs="Calibri"/>
                        <w:sz w:val="12"/>
                        <w:szCs w:val="12"/>
                      </w:rPr>
                      <w:t>ip</w:t>
                    </w:r>
                    <w:r>
                      <w:rPr>
                        <w:rFonts w:ascii="Calibri" w:hAnsi="Calibri" w:eastAsia="Calibri" w:cs="Calibri"/>
                        <w:spacing w:val="4"/>
                        <w:sz w:val="12"/>
                        <w:szCs w:val="12"/>
                      </w:rPr>
                      <w:t>.</w:t>
                    </w:r>
                    <w:r>
                      <w:rPr>
                        <w:rFonts w:ascii="Calibri" w:hAnsi="Calibri" w:eastAsia="Calibri" w:cs="Calibri"/>
                        <w:sz w:val="12"/>
                        <w:szCs w:val="12"/>
                      </w:rPr>
                      <w:t>dst</w:t>
                    </w:r>
                    <w:r>
                      <w:rPr>
                        <w:rFonts w:ascii="宋体" w:hAnsi="宋体" w:eastAsia="宋体" w:cs="宋体"/>
                        <w:spacing w:val="4"/>
                        <w:sz w:val="12"/>
                        <w:szCs w:val="12"/>
                      </w:rPr>
                      <w:t>：</w:t>
                    </w:r>
                    <w:r>
                      <w:rPr>
                        <w:rFonts w:ascii="Calibri" w:hAnsi="Calibri" w:eastAsia="Calibri" w:cs="Calibri"/>
                        <w:spacing w:val="4"/>
                        <w:sz w:val="12"/>
                        <w:szCs w:val="12"/>
                      </w:rPr>
                      <w:t>115.69.64.2</w:t>
                    </w:r>
                  </w:p>
                </w:txbxContent>
              </v:textbox>
            </v:shape>
          </v:group>
        </w:pict>
      </w:r>
      <w:r>
        <w:pict>
          <v:shape id="_x0000_s1296" o:spid="_x0000_s1296" o:spt="202" type="#_x0000_t202" style="position:absolute;left:0pt;margin-left:418.6pt;margin-top:14.05pt;height:20.05pt;width:46.9pt;z-index:251837440;mso-width-relative:page;mso-height-relative:page;" filled="f" stroked="f" coordsize="21600,21600">
            <v:path/>
            <v:fill on="f" focussize="0,0"/>
            <v:stroke on="f"/>
            <v:imagedata o:title=""/>
            <o:lock v:ext="edit" aspectratio="f"/>
            <v:textbox inset="0mm,0mm,0mm,0mm">
              <w:txbxContent>
                <w:p w14:paraId="407C3587">
                  <w:pPr>
                    <w:spacing w:before="19" w:line="249" w:lineRule="auto"/>
                    <w:ind w:left="20" w:right="20" w:firstLine="101"/>
                    <w:rPr>
                      <w:rFonts w:ascii="Calibri Light" w:hAnsi="Calibri Light" w:eastAsia="Calibri Light" w:cs="Calibri Light"/>
                      <w:sz w:val="14"/>
                      <w:szCs w:val="14"/>
                    </w:rPr>
                  </w:pPr>
                  <w:r>
                    <w:rPr>
                      <w:rFonts w:ascii="Calibri Light" w:hAnsi="Calibri Light" w:eastAsia="Calibri Light" w:cs="Calibri Light"/>
                      <w:b/>
                      <w:bCs/>
                      <w:sz w:val="14"/>
                      <w:szCs w:val="14"/>
                    </w:rPr>
                    <w:t>DNS</w:t>
                  </w:r>
                  <w:r>
                    <w:rPr>
                      <w:rFonts w:ascii="宋体" w:hAnsi="宋体" w:eastAsia="宋体" w:cs="宋体"/>
                      <w:b/>
                      <w:bCs/>
                      <w:spacing w:val="5"/>
                      <w:sz w:val="14"/>
                      <w:szCs w:val="14"/>
                    </w:rPr>
                    <w:t>服务器</w:t>
                  </w:r>
                  <w:r>
                    <w:rPr>
                      <w:rFonts w:ascii="宋体" w:hAnsi="宋体" w:eastAsia="宋体" w:cs="宋体"/>
                      <w:sz w:val="14"/>
                      <w:szCs w:val="14"/>
                    </w:rPr>
                    <w:t xml:space="preserve">  </w:t>
                  </w:r>
                  <w:r>
                    <w:fldChar w:fldCharType="begin"/>
                  </w:r>
                  <w:r>
                    <w:instrText xml:space="preserve"> HYPERLINK "115.69.64.2" </w:instrText>
                  </w:r>
                  <w:r>
                    <w:fldChar w:fldCharType="separate"/>
                  </w:r>
                  <w:r>
                    <w:rPr>
                      <w:rFonts w:ascii="Calibri Light" w:hAnsi="Calibri Light" w:eastAsia="Calibri Light" w:cs="Calibri Light"/>
                      <w:b/>
                      <w:bCs/>
                      <w:sz w:val="14"/>
                      <w:szCs w:val="14"/>
                    </w:rPr>
                    <w:t>115.69.64.2</w:t>
                  </w:r>
                  <w:r>
                    <w:rPr>
                      <w:rFonts w:ascii="Calibri Light" w:hAnsi="Calibri Light" w:eastAsia="Calibri Light" w:cs="Calibri Light"/>
                      <w:b/>
                      <w:bCs/>
                      <w:sz w:val="14"/>
                      <w:szCs w:val="14"/>
                    </w:rPr>
                    <w:fldChar w:fldCharType="end"/>
                  </w:r>
                  <w:r>
                    <w:rPr>
                      <w:rFonts w:ascii="Calibri Light" w:hAnsi="Calibri Light" w:eastAsia="Calibri Light" w:cs="Calibri Light"/>
                      <w:b/>
                      <w:bCs/>
                      <w:sz w:val="14"/>
                      <w:szCs w:val="14"/>
                    </w:rPr>
                    <w:t>/24</w:t>
                  </w:r>
                </w:p>
              </w:txbxContent>
            </v:textbox>
          </v:shape>
        </w:pict>
      </w:r>
      <w:r>
        <w:pict>
          <v:shape id="_x0000_s1297" o:spid="_x0000_s1297" o:spt="202" type="#_x0000_t202" style="position:absolute;left:0pt;margin-left:66.05pt;margin-top:32.2pt;height:39.1pt;width:58.55pt;z-index:251831296;mso-width-relative:page;mso-height-relative:page;" filled="f" stroked="f" coordsize="21600,21600">
            <v:path/>
            <v:fill on="f" focussize="0,0"/>
            <v:stroke on="f"/>
            <v:imagedata o:title=""/>
            <o:lock v:ext="edit" aspectratio="f"/>
            <v:textbox inset="0mm,0mm,0mm,0mm">
              <w:txbxContent>
                <w:p w14:paraId="5D96E6FC">
                  <w:pPr>
                    <w:spacing w:before="19" w:line="230" w:lineRule="auto"/>
                    <w:ind w:left="63"/>
                    <w:rPr>
                      <w:rFonts w:ascii="Calibri Light" w:hAnsi="Calibri Light" w:eastAsia="Calibri Light" w:cs="Calibri Light"/>
                      <w:sz w:val="14"/>
                      <w:szCs w:val="14"/>
                    </w:rPr>
                  </w:pPr>
                  <w:r>
                    <w:rPr>
                      <w:rFonts w:ascii="Calibri Light" w:hAnsi="Calibri Light" w:eastAsia="Calibri Light" w:cs="Calibri Light"/>
                      <w:b/>
                      <w:bCs/>
                      <w:sz w:val="14"/>
                      <w:szCs w:val="14"/>
                    </w:rPr>
                    <w:t>ip</w:t>
                  </w:r>
                  <w:r>
                    <w:rPr>
                      <w:rFonts w:ascii="Calibri Light" w:hAnsi="Calibri Light" w:eastAsia="Calibri Light" w:cs="Calibri Light"/>
                      <w:spacing w:val="1"/>
                      <w:sz w:val="14"/>
                      <w:szCs w:val="14"/>
                    </w:rPr>
                    <w:t xml:space="preserve"> </w:t>
                  </w:r>
                  <w:r>
                    <w:rPr>
                      <w:rFonts w:ascii="宋体" w:hAnsi="宋体" w:eastAsia="宋体" w:cs="宋体"/>
                      <w:b/>
                      <w:bCs/>
                      <w:spacing w:val="1"/>
                      <w:sz w:val="14"/>
                      <w:szCs w:val="14"/>
                    </w:rPr>
                    <w:t>：</w:t>
                  </w:r>
                  <w:r>
                    <w:rPr>
                      <w:rFonts w:ascii="Calibri Light" w:hAnsi="Calibri Light" w:eastAsia="Calibri Light" w:cs="Calibri Light"/>
                      <w:b/>
                      <w:bCs/>
                      <w:spacing w:val="1"/>
                      <w:sz w:val="14"/>
                      <w:szCs w:val="14"/>
                    </w:rPr>
                    <w:t>192.168.10.1</w:t>
                  </w:r>
                </w:p>
                <w:p w14:paraId="5675CF04">
                  <w:pPr>
                    <w:tabs>
                      <w:tab w:val="left" w:pos="98"/>
                    </w:tabs>
                    <w:spacing w:before="23" w:line="244" w:lineRule="auto"/>
                    <w:ind w:left="20" w:right="20" w:firstLine="13"/>
                    <w:rPr>
                      <w:rFonts w:ascii="Calibri Light" w:hAnsi="Calibri Light" w:eastAsia="Calibri Light" w:cs="Calibri Light"/>
                      <w:sz w:val="14"/>
                      <w:szCs w:val="14"/>
                    </w:rPr>
                  </w:pPr>
                  <w:r>
                    <w:rPr>
                      <w:rFonts w:ascii="Calibri Light" w:hAnsi="Calibri Light" w:eastAsia="Calibri Light" w:cs="Calibri Light"/>
                      <w:b/>
                      <w:bCs/>
                      <w:sz w:val="14"/>
                      <w:szCs w:val="14"/>
                    </w:rPr>
                    <w:t>Gw</w:t>
                  </w:r>
                  <w:r>
                    <w:rPr>
                      <w:rFonts w:ascii="宋体" w:hAnsi="宋体" w:eastAsia="宋体" w:cs="宋体"/>
                      <w:b/>
                      <w:bCs/>
                      <w:spacing w:val="2"/>
                      <w:sz w:val="14"/>
                      <w:szCs w:val="14"/>
                    </w:rPr>
                    <w:t>：</w:t>
                  </w:r>
                  <w:r>
                    <w:rPr>
                      <w:rFonts w:ascii="Calibri Light" w:hAnsi="Calibri Light" w:eastAsia="Calibri Light" w:cs="Calibri Light"/>
                      <w:b/>
                      <w:bCs/>
                      <w:spacing w:val="2"/>
                      <w:sz w:val="14"/>
                      <w:szCs w:val="14"/>
                    </w:rPr>
                    <w:t>192.168.10.2</w:t>
                  </w:r>
                  <w:r>
                    <w:rPr>
                      <w:rFonts w:ascii="Calibri Light" w:hAnsi="Calibri Light" w:eastAsia="Calibri Light" w:cs="Calibri Light"/>
                      <w:spacing w:val="1"/>
                      <w:sz w:val="14"/>
                      <w:szCs w:val="14"/>
                    </w:rPr>
                    <w:t xml:space="preserve"> </w:t>
                  </w:r>
                  <w:r>
                    <w:rPr>
                      <w:rFonts w:ascii="宋体" w:hAnsi="宋体" w:eastAsia="宋体" w:cs="宋体"/>
                      <w:b/>
                      <w:bCs/>
                      <w:spacing w:val="5"/>
                      <w:sz w:val="14"/>
                      <w:szCs w:val="14"/>
                    </w:rPr>
                    <w:t>默认</w:t>
                  </w:r>
                  <w:r>
                    <w:rPr>
                      <w:rFonts w:ascii="Calibri Light" w:hAnsi="Calibri Light" w:eastAsia="Calibri Light" w:cs="Calibri Light"/>
                      <w:b/>
                      <w:bCs/>
                      <w:sz w:val="14"/>
                      <w:szCs w:val="14"/>
                    </w:rPr>
                    <w:t>DNS</w:t>
                  </w:r>
                  <w:r>
                    <w:rPr>
                      <w:rFonts w:ascii="宋体" w:hAnsi="宋体" w:eastAsia="宋体" w:cs="宋体"/>
                      <w:b/>
                      <w:bCs/>
                      <w:spacing w:val="5"/>
                      <w:sz w:val="14"/>
                      <w:szCs w:val="14"/>
                    </w:rPr>
                    <w:t>服务器：</w:t>
                  </w:r>
                  <w:r>
                    <w:rPr>
                      <w:rFonts w:ascii="宋体" w:hAnsi="宋体" w:eastAsia="宋体" w:cs="宋体"/>
                      <w:spacing w:val="4"/>
                      <w:sz w:val="14"/>
                      <w:szCs w:val="14"/>
                    </w:rPr>
                    <w:t xml:space="preserve"> </w:t>
                  </w:r>
                  <w:r>
                    <w:fldChar w:fldCharType="begin"/>
                  </w:r>
                  <w:r>
                    <w:instrText xml:space="preserve"> HYPERLINK "114.114.114.114" </w:instrText>
                  </w:r>
                  <w:r>
                    <w:fldChar w:fldCharType="separate"/>
                  </w:r>
                  <w:r>
                    <w:rPr>
                      <w:rFonts w:ascii="Calibri Light" w:hAnsi="Calibri Light" w:eastAsia="Calibri Light" w:cs="Calibri Light"/>
                      <w:b/>
                      <w:bCs/>
                      <w:sz w:val="14"/>
                      <w:szCs w:val="14"/>
                    </w:rPr>
                    <w:tab/>
                  </w:r>
                  <w:r>
                    <w:rPr>
                      <w:rFonts w:ascii="Calibri Light" w:hAnsi="Calibri Light" w:eastAsia="Calibri Light" w:cs="Calibri Light"/>
                      <w:b/>
                      <w:bCs/>
                      <w:spacing w:val="1"/>
                      <w:sz w:val="14"/>
                      <w:szCs w:val="14"/>
                    </w:rPr>
                    <w:t>114.114.114.114</w:t>
                  </w:r>
                  <w:r>
                    <w:rPr>
                      <w:rFonts w:ascii="Calibri Light" w:hAnsi="Calibri Light" w:eastAsia="Calibri Light" w:cs="Calibri Light"/>
                      <w:b/>
                      <w:bCs/>
                      <w:spacing w:val="1"/>
                      <w:sz w:val="14"/>
                      <w:szCs w:val="14"/>
                    </w:rPr>
                    <w:fldChar w:fldCharType="end"/>
                  </w:r>
                </w:p>
              </w:txbxContent>
            </v:textbox>
          </v:shape>
        </w:pict>
      </w:r>
      <w:r>
        <w:pict>
          <v:group id="_x0000_s1298" o:spid="_x0000_s1298" o:spt="203" style="position:absolute;left:0pt;margin-left:410.35pt;margin-top:30.45pt;height:29.3pt;width:66.3pt;z-index:251832320;mso-width-relative:page;mso-height-relative:page;" coordsize="1326,585">
            <o:lock v:ext="edit"/>
            <v:shape id="_x0000_s1299" o:spid="_x0000_s1299" o:spt="75" type="#_x0000_t75" style="position:absolute;left:0;top:0;height:585;width:1326;" filled="f" stroked="f" coordsize="21600,21600">
              <v:path/>
              <v:fill on="f" focussize="0,0"/>
              <v:stroke on="f"/>
              <v:imagedata r:id="rId444" o:title=""/>
              <o:lock v:ext="edit" aspectratio="t"/>
            </v:shape>
            <v:shape id="_x0000_s1300" o:spid="_x0000_s1300" o:spt="202" type="#_x0000_t202" style="position:absolute;left:-20;top:-20;height:651;width:1366;" filled="f" stroked="f" coordsize="21600,21600">
              <v:path/>
              <v:fill on="f" focussize="0,0"/>
              <v:stroke on="f"/>
              <v:imagedata o:title=""/>
              <o:lock v:ext="edit" aspectratio="f"/>
              <v:textbox inset="0mm,0mm,0mm,0mm">
                <w:txbxContent>
                  <w:p w14:paraId="086C9F96">
                    <w:pPr>
                      <w:spacing w:before="234" w:line="230" w:lineRule="auto"/>
                      <w:ind w:left="556"/>
                      <w:rPr>
                        <w:rFonts w:ascii="宋体" w:hAnsi="宋体" w:eastAsia="宋体" w:cs="宋体"/>
                        <w:sz w:val="14"/>
                        <w:szCs w:val="14"/>
                      </w:rPr>
                    </w:pPr>
                    <w:r>
                      <w:rPr>
                        <w:rFonts w:ascii="宋体" w:hAnsi="宋体" w:eastAsia="宋体" w:cs="宋体"/>
                        <w:b/>
                        <w:bCs/>
                        <w:spacing w:val="-5"/>
                        <w:sz w:val="14"/>
                        <w:szCs w:val="14"/>
                      </w:rPr>
                      <w:t>电信</w:t>
                    </w:r>
                  </w:p>
                </w:txbxContent>
              </v:textbox>
            </v:shape>
          </v:group>
        </w:pict>
      </w:r>
      <w:r>
        <w:rPr>
          <w:position w:val="-13"/>
        </w:rPr>
        <w:pict>
          <v:group id="_x0000_s1301" o:spid="_x0000_s1301" o:spt="203" style="height:33.9pt;width:69.75pt;" coordsize="1395,678">
            <o:lock v:ext="edit"/>
            <v:shape id="_x0000_s1302" o:spid="_x0000_s1302" o:spt="202" type="#_x0000_t202" style="position:absolute;left:-20;top:-20;height:718;width:1435;" filled="f" stroked="f" coordsize="21600,21600">
              <v:path/>
              <v:fill on="f" focussize="0,0"/>
              <v:stroke on="f"/>
              <v:imagedata o:title=""/>
              <o:lock v:ext="edit" aspectratio="f"/>
              <v:textbox inset="0mm,0mm,0mm,0mm">
                <w:txbxContent>
                  <w:p w14:paraId="4FC41658">
                    <w:pPr>
                      <w:spacing w:line="20" w:lineRule="exact"/>
                    </w:pPr>
                  </w:p>
                  <w:tbl>
                    <w:tblPr>
                      <w:tblStyle w:val="12"/>
                      <w:tblW w:w="1379" w:type="dxa"/>
                      <w:tblInd w:w="27" w:type="dxa"/>
                      <w:tblBorders>
                        <w:top w:val="double" w:color="CDCDCD" w:sz="2" w:space="0"/>
                        <w:left w:val="double" w:color="404040" w:sz="2" w:space="0"/>
                        <w:bottom w:val="double" w:color="CDCDCD" w:sz="2" w:space="0"/>
                        <w:right w:val="double" w:color="404040" w:sz="2" w:space="0"/>
                        <w:insideH w:val="none" w:color="auto" w:sz="0" w:space="0"/>
                        <w:insideV w:val="none" w:color="auto" w:sz="0" w:space="0"/>
                      </w:tblBorders>
                      <w:tblLayout w:type="fixed"/>
                      <w:tblCellMar>
                        <w:top w:w="0" w:type="dxa"/>
                        <w:left w:w="0" w:type="dxa"/>
                        <w:bottom w:w="0" w:type="dxa"/>
                        <w:right w:w="0" w:type="dxa"/>
                      </w:tblCellMar>
                    </w:tblPr>
                    <w:tblGrid>
                      <w:gridCol w:w="1379"/>
                    </w:tblGrid>
                    <w:tr w14:paraId="6553E80C">
                      <w:tblPrEx>
                        <w:tblBorders>
                          <w:top w:val="double" w:color="CDCDCD" w:sz="2" w:space="0"/>
                          <w:left w:val="double" w:color="404040" w:sz="2" w:space="0"/>
                          <w:bottom w:val="double" w:color="CDCDCD" w:sz="2" w:space="0"/>
                          <w:right w:val="double" w:color="404040" w:sz="2" w:space="0"/>
                          <w:insideH w:val="none" w:color="auto" w:sz="0" w:space="0"/>
                          <w:insideV w:val="none" w:color="auto" w:sz="0" w:space="0"/>
                        </w:tblBorders>
                      </w:tblPrEx>
                      <w:trPr>
                        <w:trHeight w:val="647" w:hRule="atLeast"/>
                      </w:trPr>
                      <w:tc>
                        <w:tcPr>
                          <w:tcW w:w="1379" w:type="dxa"/>
                          <w:shd w:val="clear" w:color="auto" w:fill="E6E6E6"/>
                          <w:vAlign w:val="top"/>
                        </w:tcPr>
                        <w:p w14:paraId="58DCFCBC">
                          <w:pPr>
                            <w:spacing w:line="636" w:lineRule="exact"/>
                          </w:pPr>
                          <w:r>
                            <w:rPr>
                              <w:position w:val="-12"/>
                            </w:rPr>
                            <w:drawing>
                              <wp:inline distT="0" distB="0" distL="0" distR="0">
                                <wp:extent cx="864870" cy="403860"/>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445"/>
                                        <a:stretch>
                                          <a:fillRect/>
                                        </a:stretch>
                                      </pic:blipFill>
                                      <pic:spPr>
                                        <a:xfrm>
                                          <a:off x="0" y="0"/>
                                          <a:ext cx="865131" cy="404494"/>
                                        </a:xfrm>
                                        <a:prstGeom prst="rect">
                                          <a:avLst/>
                                        </a:prstGeom>
                                      </pic:spPr>
                                    </pic:pic>
                                  </a:graphicData>
                                </a:graphic>
                              </wp:inline>
                            </w:drawing>
                          </w:r>
                        </w:p>
                      </w:tc>
                    </w:tr>
                  </w:tbl>
                  <w:p w14:paraId="0ADB7C44">
                    <w:pPr>
                      <w:rPr>
                        <w:rFonts w:ascii="Arial"/>
                        <w:sz w:val="21"/>
                      </w:rPr>
                    </w:pPr>
                  </w:p>
                </w:txbxContent>
              </v:textbox>
            </v:shape>
            <v:shape id="_x0000_s1303" o:spid="_x0000_s1303" o:spt="202" type="#_x0000_t202" style="position:absolute;left:34;top:75;height:519;width:1318;" filled="f" stroked="f" coordsize="21600,21600">
              <v:path/>
              <v:fill on="f" focussize="0,0"/>
              <v:stroke on="f"/>
              <v:imagedata o:title=""/>
              <o:lock v:ext="edit" aspectratio="f"/>
              <v:textbox inset="0mm,0mm,0mm,0mm">
                <w:txbxContent>
                  <w:p w14:paraId="19AB69AA">
                    <w:pPr>
                      <w:spacing w:before="20" w:line="230" w:lineRule="auto"/>
                      <w:ind w:left="301"/>
                      <w:rPr>
                        <w:rFonts w:ascii="宋体" w:hAnsi="宋体" w:eastAsia="宋体" w:cs="宋体"/>
                        <w:sz w:val="12"/>
                        <w:szCs w:val="12"/>
                      </w:rPr>
                    </w:pPr>
                    <w:r>
                      <w:rPr>
                        <w:rFonts w:ascii="Calibri" w:hAnsi="Calibri" w:eastAsia="Calibri" w:cs="Calibri"/>
                        <w:sz w:val="12"/>
                        <w:szCs w:val="12"/>
                      </w:rPr>
                      <w:t>DNS</w:t>
                    </w:r>
                    <w:r>
                      <w:rPr>
                        <w:rFonts w:ascii="宋体" w:hAnsi="宋体" w:eastAsia="宋体" w:cs="宋体"/>
                        <w:spacing w:val="8"/>
                        <w:sz w:val="12"/>
                        <w:szCs w:val="12"/>
                      </w:rPr>
                      <w:t>请求报文</w:t>
                    </w:r>
                  </w:p>
                  <w:p w14:paraId="23F6A5F8">
                    <w:pPr>
                      <w:spacing w:before="19" w:line="238" w:lineRule="auto"/>
                      <w:ind w:left="122"/>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src</w:t>
                    </w:r>
                    <w:r>
                      <w:rPr>
                        <w:rFonts w:ascii="宋体" w:hAnsi="宋体" w:eastAsia="宋体" w:cs="宋体"/>
                        <w:spacing w:val="3"/>
                        <w:sz w:val="12"/>
                        <w:szCs w:val="12"/>
                      </w:rPr>
                      <w:t>：</w:t>
                    </w:r>
                    <w:r>
                      <w:rPr>
                        <w:rFonts w:ascii="Calibri" w:hAnsi="Calibri" w:eastAsia="Calibri" w:cs="Calibri"/>
                        <w:spacing w:val="3"/>
                        <w:sz w:val="12"/>
                        <w:szCs w:val="12"/>
                      </w:rPr>
                      <w:t>192.168.10.1</w:t>
                    </w:r>
                  </w:p>
                  <w:p w14:paraId="11BC2639">
                    <w:pPr>
                      <w:spacing w:before="14" w:line="238" w:lineRule="auto"/>
                      <w:ind w:left="20"/>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dst</w:t>
                    </w:r>
                    <w:r>
                      <w:rPr>
                        <w:rFonts w:ascii="宋体" w:hAnsi="宋体" w:eastAsia="宋体" w:cs="宋体"/>
                        <w:spacing w:val="3"/>
                        <w:sz w:val="12"/>
                        <w:szCs w:val="12"/>
                      </w:rPr>
                      <w:t>：</w:t>
                    </w:r>
                    <w:r>
                      <w:rPr>
                        <w:rFonts w:ascii="Calibri" w:hAnsi="Calibri" w:eastAsia="Calibri" w:cs="Calibri"/>
                        <w:spacing w:val="3"/>
                        <w:sz w:val="12"/>
                        <w:szCs w:val="12"/>
                      </w:rPr>
                      <w:t>114.114.114.114</w:t>
                    </w:r>
                  </w:p>
                </w:txbxContent>
              </v:textbox>
            </v:shape>
            <w10:wrap type="none"/>
            <w10:anchorlock/>
          </v:group>
        </w:pict>
      </w:r>
    </w:p>
    <w:p w14:paraId="3E0C2FF2">
      <w:pPr>
        <w:pStyle w:val="9"/>
        <w:spacing w:line="249" w:lineRule="auto"/>
      </w:pPr>
    </w:p>
    <w:p w14:paraId="3289DD9F">
      <w:pPr>
        <w:spacing w:line="1786" w:lineRule="exact"/>
        <w:ind w:firstLine="5938"/>
      </w:pPr>
      <w:r>
        <w:pict>
          <v:shape id="_x0000_s1304" o:spid="_x0000_s1304" style="position:absolute;left:0pt;margin-left:210pt;margin-top:54.05pt;height:6.7pt;width:0.05pt;z-index:251844608;mso-width-relative:page;mso-height-relative:page;" filled="f" stroked="t" coordsize="1,133" path="m0,0l0,133e">
            <v:fill on="f" focussize="0,0"/>
            <v:stroke weight="0.04pt" color="#FFFFFF" miterlimit="10" endcap="round"/>
            <v:imagedata o:title=""/>
            <o:lock v:ext="edit"/>
          </v:shape>
        </w:pict>
      </w:r>
      <w:r>
        <w:pict>
          <v:group id="_x0000_s1305" o:spid="_x0000_s1305" o:spt="203" style="position:absolute;left:0pt;margin-left:296.9pt;margin-top:0pt;height:89.35pt;width:118.05pt;z-index:-251492352;mso-width-relative:page;mso-height-relative:page;" coordsize="2361,1786">
            <o:lock v:ext="edit"/>
            <v:group id="_x0000_s1306" o:spid="_x0000_s1306" o:spt="203" style="position:absolute;left:0;top:0;height:1786;width:2361;" coordsize="2361,1786">
              <o:lock v:ext="edit"/>
              <v:shape id="_x0000_s1307" o:spid="_x0000_s1307" style="position:absolute;left:672;top:15;height:1771;width:1688;" filled="f" stroked="t" coordsize="1688,1771" path="m1672,1755l15,915,1672,15e">
                <v:fill on="f" focussize="0,0"/>
                <v:stroke weight="1.59pt" color="#CDCDCD" opacity="32639f" miterlimit="10" endcap="round"/>
                <v:imagedata o:title=""/>
                <o:lock v:ext="edit"/>
              </v:shape>
              <v:shape id="_x0000_s1308" o:spid="_x0000_s1308" style="position:absolute;left:657;top:0;height:1771;width:1688;" filled="f" stroked="t" coordsize="1688,1771" path="m1672,1755l15,915,1672,15e">
                <v:fill on="f" focussize="0,0"/>
                <v:stroke weight="1.59pt" color="#404040" miterlimit="10" endcap="round"/>
                <v:imagedata o:title=""/>
                <o:lock v:ext="edit"/>
              </v:shape>
              <v:shape id="_x0000_s1309" o:spid="_x0000_s1309" style="position:absolute;left:0;top:588;height:594;width:823;" fillcolor="#4D87C7" filled="t" stroked="f" coordsize="823,594" path="m822,236l821,356,412,593,412,473,822,236xem412,473l412,593,0,356,0,236,412,473xem822,236l412,473,0,236,409,0,822,236xe">
                <v:path/>
                <v:fill on="t" focussize="0,0"/>
                <v:stroke on="f"/>
                <v:imagedata o:title=""/>
                <o:lock v:ext="edit"/>
              </v:shape>
              <v:shape id="_x0000_s1310" o:spid="_x0000_s1310" style="position:absolute;left:1;top:824;height:237;width:821;" filled="f" stroked="t" coordsize="821,237" path="m410,237l820,0m0,3l410,237e">
                <v:fill on="f" focussize="0,0"/>
                <v:stroke weight="0.04pt" color="#FFFFFF" miterlimit="10" endcap="round"/>
                <v:imagedata o:title=""/>
                <o:lock v:ext="edit"/>
              </v:shape>
            </v:group>
            <v:shape id="_x0000_s1311" o:spid="_x0000_s1311" o:spt="202" type="#_x0000_t202" style="position:absolute;left:-20;top:-20;height:1863;width:2401;" filled="f" stroked="f" coordsize="21600,21600">
              <v:path/>
              <v:fill on="f" focussize="0,0"/>
              <v:stroke on="f"/>
              <v:imagedata o:title=""/>
              <o:lock v:ext="edit" aspectratio="f"/>
              <v:textbox inset="0mm,0mm,0mm,0mm">
                <w:txbxContent>
                  <w:p w14:paraId="618ECA6E">
                    <w:pPr>
                      <w:pStyle w:val="9"/>
                      <w:spacing w:line="297" w:lineRule="auto"/>
                    </w:pPr>
                  </w:p>
                  <w:p w14:paraId="5FBA6FB2">
                    <w:pPr>
                      <w:pStyle w:val="9"/>
                      <w:spacing w:line="297" w:lineRule="auto"/>
                    </w:pPr>
                  </w:p>
                  <w:p w14:paraId="07FFD4DD">
                    <w:pPr>
                      <w:pStyle w:val="9"/>
                      <w:spacing w:line="298" w:lineRule="auto"/>
                    </w:pPr>
                  </w:p>
                  <w:p w14:paraId="30BC3EB0">
                    <w:pPr>
                      <w:pStyle w:val="9"/>
                      <w:spacing w:line="298" w:lineRule="auto"/>
                    </w:pPr>
                  </w:p>
                  <w:p w14:paraId="4529F248">
                    <w:pPr>
                      <w:spacing w:before="43" w:line="175" w:lineRule="exact"/>
                      <w:ind w:left="711"/>
                      <w:rPr>
                        <w:rFonts w:ascii="Calibri Light" w:hAnsi="Calibri Light" w:eastAsia="Calibri Light" w:cs="Calibri Light"/>
                        <w:sz w:val="14"/>
                        <w:szCs w:val="14"/>
                      </w:rPr>
                    </w:pPr>
                    <w:r>
                      <w:rPr>
                        <w:rFonts w:ascii="Calibri Light" w:hAnsi="Calibri Light" w:eastAsia="Calibri Light" w:cs="Calibri Light"/>
                        <w:b/>
                        <w:bCs/>
                        <w:position w:val="1"/>
                        <w:sz w:val="14"/>
                        <w:szCs w:val="14"/>
                      </w:rPr>
                      <w:t>Vlan</w:t>
                    </w:r>
                    <w:r>
                      <w:rPr>
                        <w:rFonts w:ascii="Calibri Light" w:hAnsi="Calibri Light" w:eastAsia="Calibri Light" w:cs="Calibri Light"/>
                        <w:b/>
                        <w:bCs/>
                        <w:spacing w:val="7"/>
                        <w:position w:val="1"/>
                        <w:sz w:val="14"/>
                        <w:szCs w:val="14"/>
                      </w:rPr>
                      <w:t>-</w:t>
                    </w:r>
                    <w:r>
                      <w:rPr>
                        <w:rFonts w:ascii="Calibri Light" w:hAnsi="Calibri Light" w:eastAsia="Calibri Light" w:cs="Calibri Light"/>
                        <w:b/>
                        <w:bCs/>
                        <w:position w:val="1"/>
                        <w:sz w:val="14"/>
                        <w:szCs w:val="14"/>
                      </w:rPr>
                      <w:t>if</w:t>
                    </w:r>
                    <w:r>
                      <w:rPr>
                        <w:rFonts w:ascii="Calibri Light" w:hAnsi="Calibri Light" w:eastAsia="Calibri Light" w:cs="Calibri Light"/>
                        <w:b/>
                        <w:bCs/>
                        <w:spacing w:val="7"/>
                        <w:position w:val="1"/>
                        <w:sz w:val="14"/>
                        <w:szCs w:val="14"/>
                      </w:rPr>
                      <w:t>3</w:t>
                    </w:r>
                  </w:p>
                  <w:p w14:paraId="6F0F6932">
                    <w:pPr>
                      <w:spacing w:before="18" w:line="203" w:lineRule="auto"/>
                      <w:ind w:left="723"/>
                      <w:rPr>
                        <w:rFonts w:ascii="Calibri Light" w:hAnsi="Calibri Light" w:eastAsia="Calibri Light" w:cs="Calibri Light"/>
                        <w:sz w:val="14"/>
                        <w:szCs w:val="14"/>
                      </w:rPr>
                    </w:pPr>
                    <w:r>
                      <w:fldChar w:fldCharType="begin"/>
                    </w:r>
                    <w:r>
                      <w:instrText xml:space="preserve"> HYPERLINK "02.110.192.2" </w:instrText>
                    </w:r>
                    <w:r>
                      <w:fldChar w:fldCharType="separate"/>
                    </w:r>
                    <w:r>
                      <w:rPr>
                        <w:rFonts w:ascii="Calibri Light" w:hAnsi="Calibri Light" w:eastAsia="Calibri Light" w:cs="Calibri Light"/>
                        <w:b/>
                        <w:bCs/>
                        <w:spacing w:val="1"/>
                        <w:sz w:val="14"/>
                        <w:szCs w:val="14"/>
                      </w:rPr>
                      <w:t>02.110.192.2</w:t>
                    </w:r>
                    <w:r>
                      <w:rPr>
                        <w:rFonts w:ascii="Calibri Light" w:hAnsi="Calibri Light" w:eastAsia="Calibri Light" w:cs="Calibri Light"/>
                        <w:b/>
                        <w:bCs/>
                        <w:spacing w:val="1"/>
                        <w:sz w:val="14"/>
                        <w:szCs w:val="14"/>
                      </w:rPr>
                      <w:fldChar w:fldCharType="end"/>
                    </w:r>
                  </w:p>
                </w:txbxContent>
              </v:textbox>
            </v:shape>
          </v:group>
        </w:pict>
      </w:r>
      <w:r>
        <w:pict>
          <v:shape id="_x0000_s1312" o:spid="_x0000_s1312" o:spt="202" type="#_x0000_t202" style="position:absolute;left:0pt;margin-left:268.5pt;margin-top:16.9pt;height:26.6pt;width:66.15pt;z-index:251835392;mso-width-relative:page;mso-height-relative:page;" filled="f" stroked="f" coordsize="21600,21600">
            <v:path/>
            <v:fill on="f" focussize="0,0"/>
            <v:stroke on="f"/>
            <v:imagedata o:title=""/>
            <o:lock v:ext="edit" aspectratio="f"/>
            <v:textbox inset="0mm,0mm,0mm,0mm">
              <w:txbxContent>
                <w:p w14:paraId="0CCBDB4F">
                  <w:pPr>
                    <w:spacing w:before="20" w:line="223" w:lineRule="auto"/>
                    <w:ind w:left="49" w:right="20" w:firstLine="849"/>
                    <w:rPr>
                      <w:rFonts w:ascii="Calibri Light" w:hAnsi="Calibri Light" w:eastAsia="Calibri Light" w:cs="Calibri Light"/>
                      <w:sz w:val="14"/>
                      <w:szCs w:val="14"/>
                    </w:rPr>
                  </w:pPr>
                  <w:r>
                    <w:rPr>
                      <w:rFonts w:ascii="Calibri Light" w:hAnsi="Calibri Light" w:eastAsia="Calibri Light" w:cs="Calibri Light"/>
                      <w:b/>
                      <w:bCs/>
                      <w:spacing w:val="-1"/>
                      <w:sz w:val="14"/>
                      <w:szCs w:val="14"/>
                    </w:rPr>
                    <w:t>i</w:t>
                  </w:r>
                  <w:r>
                    <w:rPr>
                      <w:rFonts w:ascii="Calibri Light" w:hAnsi="Calibri Light" w:eastAsia="Calibri Light" w:cs="Calibri Light"/>
                      <w:spacing w:val="12"/>
                      <w:sz w:val="14"/>
                      <w:szCs w:val="14"/>
                    </w:rPr>
                    <w:t xml:space="preserve">  </w:t>
                  </w:r>
                  <w:r>
                    <w:rPr>
                      <w:rFonts w:ascii="宋体" w:hAnsi="宋体" w:eastAsia="宋体" w:cs="宋体"/>
                      <w:b/>
                      <w:bCs/>
                      <w:spacing w:val="-1"/>
                      <w:sz w:val="14"/>
                      <w:szCs w:val="14"/>
                    </w:rPr>
                    <w:t>：</w:t>
                  </w:r>
                  <w:r>
                    <w:rPr>
                      <w:rFonts w:ascii="Calibri Light" w:hAnsi="Calibri Light" w:eastAsia="Calibri Light" w:cs="Calibri Light"/>
                      <w:b/>
                      <w:bCs/>
                      <w:spacing w:val="-1"/>
                      <w:sz w:val="14"/>
                      <w:szCs w:val="14"/>
                    </w:rPr>
                    <w:t>11</w:t>
                  </w:r>
                  <w:r>
                    <w:rPr>
                      <w:rFonts w:ascii="Calibri Light" w:hAnsi="Calibri Light" w:eastAsia="Calibri Light" w:cs="Calibri Light"/>
                      <w:sz w:val="14"/>
                      <w:szCs w:val="14"/>
                    </w:rPr>
                    <w:t xml:space="preserve"> </w:t>
                  </w:r>
                  <w:r>
                    <w:rPr>
                      <w:rFonts w:ascii="Calibri Light" w:hAnsi="Calibri Light" w:eastAsia="Calibri Light" w:cs="Calibri Light"/>
                      <w:b/>
                      <w:bCs/>
                      <w:sz w:val="14"/>
                      <w:szCs w:val="14"/>
                    </w:rPr>
                    <w:t>vlan</w:t>
                  </w:r>
                  <w:r>
                    <w:rPr>
                      <w:rFonts w:ascii="Calibri Light" w:hAnsi="Calibri Light" w:eastAsia="Calibri Light" w:cs="Calibri Light"/>
                      <w:b/>
                      <w:bCs/>
                      <w:spacing w:val="7"/>
                      <w:sz w:val="14"/>
                      <w:szCs w:val="14"/>
                    </w:rPr>
                    <w:t>-</w:t>
                  </w:r>
                  <w:r>
                    <w:rPr>
                      <w:rFonts w:ascii="Calibri Light" w:hAnsi="Calibri Light" w:eastAsia="Calibri Light" w:cs="Calibri Light"/>
                      <w:b/>
                      <w:bCs/>
                      <w:sz w:val="14"/>
                      <w:szCs w:val="14"/>
                    </w:rPr>
                    <w:t>if</w:t>
                  </w:r>
                  <w:r>
                    <w:rPr>
                      <w:rFonts w:ascii="Calibri Light" w:hAnsi="Calibri Light" w:eastAsia="Calibri Light" w:cs="Calibri Light"/>
                      <w:b/>
                      <w:bCs/>
                      <w:spacing w:val="7"/>
                      <w:sz w:val="14"/>
                      <w:szCs w:val="14"/>
                    </w:rPr>
                    <w:t>4</w:t>
                  </w:r>
                </w:p>
                <w:p w14:paraId="4D65174A">
                  <w:pPr>
                    <w:spacing w:before="18" w:line="203" w:lineRule="auto"/>
                    <w:ind w:left="20"/>
                    <w:rPr>
                      <w:rFonts w:ascii="Calibri Light" w:hAnsi="Calibri Light" w:eastAsia="Calibri Light" w:cs="Calibri Light"/>
                      <w:sz w:val="14"/>
                      <w:szCs w:val="14"/>
                    </w:rPr>
                  </w:pPr>
                  <w:r>
                    <w:fldChar w:fldCharType="begin"/>
                  </w:r>
                  <w:r>
                    <w:instrText xml:space="preserve"> HYPERLINK "192.168.10.2" </w:instrText>
                  </w:r>
                  <w:r>
                    <w:fldChar w:fldCharType="separate"/>
                  </w:r>
                  <w:r>
                    <w:rPr>
                      <w:rFonts w:ascii="Calibri Light" w:hAnsi="Calibri Light" w:eastAsia="Calibri Light" w:cs="Calibri Light"/>
                      <w:b/>
                      <w:bCs/>
                      <w:sz w:val="14"/>
                      <w:szCs w:val="14"/>
                    </w:rPr>
                    <w:t>192.168.10.2</w:t>
                  </w:r>
                  <w:r>
                    <w:rPr>
                      <w:rFonts w:ascii="Calibri Light" w:hAnsi="Calibri Light" w:eastAsia="Calibri Light" w:cs="Calibri Light"/>
                      <w:b/>
                      <w:bCs/>
                      <w:sz w:val="14"/>
                      <w:szCs w:val="14"/>
                    </w:rPr>
                    <w:fldChar w:fldCharType="end"/>
                  </w:r>
                </w:p>
              </w:txbxContent>
            </v:textbox>
          </v:shape>
        </w:pict>
      </w:r>
      <w:r>
        <w:pict>
          <v:shape id="_x0000_s1313" o:spid="_x0000_s1313" o:spt="202" type="#_x0000_t202" style="position:absolute;left:0pt;margin-left:314.05pt;margin-top:17.85pt;height:9.6pt;width:6.05pt;z-index:251842560;mso-width-relative:page;mso-height-relative:page;" filled="f" stroked="f" coordsize="21600,21600">
            <v:path/>
            <v:fill on="f" focussize="0,0"/>
            <v:stroke on="f"/>
            <v:imagedata o:title=""/>
            <o:lock v:ext="edit" aspectratio="f"/>
            <v:textbox inset="0mm,0mm,0mm,0mm">
              <w:txbxContent>
                <w:p w14:paraId="28228262">
                  <w:pPr>
                    <w:spacing w:before="19" w:line="213" w:lineRule="auto"/>
                    <w:ind w:left="20"/>
                    <w:rPr>
                      <w:rFonts w:ascii="Calibri Light" w:hAnsi="Calibri Light" w:eastAsia="Calibri Light" w:cs="Calibri Light"/>
                      <w:sz w:val="14"/>
                      <w:szCs w:val="14"/>
                    </w:rPr>
                  </w:pPr>
                  <w:r>
                    <w:rPr>
                      <w:rFonts w:ascii="Calibri Light" w:hAnsi="Calibri Light" w:eastAsia="Calibri Light" w:cs="Calibri Light"/>
                      <w:b/>
                      <w:bCs/>
                      <w:spacing w:val="6"/>
                      <w:sz w:val="14"/>
                      <w:szCs w:val="14"/>
                    </w:rPr>
                    <w:t>p</w:t>
                  </w:r>
                </w:p>
              </w:txbxContent>
            </v:textbox>
          </v:shape>
        </w:pict>
      </w:r>
      <w:r>
        <w:pict>
          <v:shape id="_x0000_s1314" o:spid="_x0000_s1314" o:spt="202" type="#_x0000_t202" style="position:absolute;left:0pt;margin-left:255.6pt;margin-top:33.2pt;height:10.75pt;width:12.4pt;z-index:251841536;mso-width-relative:page;mso-height-relative:page;" filled="f" stroked="f" coordsize="21600,21600">
            <v:path/>
            <v:fill on="f" focussize="0,0"/>
            <v:stroke on="f"/>
            <v:imagedata o:title=""/>
            <o:lock v:ext="edit" aspectratio="f"/>
            <v:textbox inset="0mm,0mm,0mm,0mm">
              <w:txbxContent>
                <w:p w14:paraId="154EF359">
                  <w:pPr>
                    <w:spacing w:before="19" w:line="230" w:lineRule="auto"/>
                    <w:jc w:val="right"/>
                    <w:rPr>
                      <w:rFonts w:ascii="宋体" w:hAnsi="宋体" w:eastAsia="宋体" w:cs="宋体"/>
                      <w:sz w:val="14"/>
                      <w:szCs w:val="14"/>
                    </w:rPr>
                  </w:pPr>
                  <w:r>
                    <w:rPr>
                      <w:rFonts w:ascii="Calibri Light" w:hAnsi="Calibri Light" w:eastAsia="Calibri Light" w:cs="Calibri Light"/>
                      <w:b/>
                      <w:bCs/>
                      <w:spacing w:val="-14"/>
                      <w:sz w:val="14"/>
                      <w:szCs w:val="14"/>
                    </w:rPr>
                    <w:t>ip</w:t>
                  </w:r>
                  <w:r>
                    <w:rPr>
                      <w:rFonts w:ascii="宋体" w:hAnsi="宋体" w:eastAsia="宋体" w:cs="宋体"/>
                      <w:b/>
                      <w:bCs/>
                      <w:spacing w:val="-14"/>
                      <w:sz w:val="14"/>
                      <w:szCs w:val="14"/>
                    </w:rPr>
                    <w:t>：</w:t>
                  </w:r>
                </w:p>
              </w:txbxContent>
            </v:textbox>
          </v:shape>
        </w:pict>
      </w:r>
      <w:r>
        <w:pict>
          <v:shape id="_x0000_s1315" o:spid="_x0000_s1315" o:spt="202" type="#_x0000_t202" style="position:absolute;left:0pt;margin-left:316.3pt;margin-top:68.65pt;height:10.75pt;width:16.9pt;z-index:251840512;mso-width-relative:page;mso-height-relative:page;" filled="f" stroked="f" coordsize="21600,21600">
            <v:path/>
            <v:fill on="f" focussize="0,0"/>
            <v:stroke on="f"/>
            <v:imagedata o:title=""/>
            <o:lock v:ext="edit" aspectratio="f"/>
            <v:textbox inset="0mm,0mm,0mm,0mm">
              <w:txbxContent>
                <w:p w14:paraId="7AE8374F">
                  <w:pPr>
                    <w:spacing w:before="19" w:line="230" w:lineRule="auto"/>
                    <w:ind w:left="20"/>
                    <w:rPr>
                      <w:rFonts w:ascii="Calibri Light" w:hAnsi="Calibri Light" w:eastAsia="Calibri Light" w:cs="Calibri Light"/>
                      <w:sz w:val="14"/>
                      <w:szCs w:val="14"/>
                    </w:rPr>
                  </w:pPr>
                  <w:r>
                    <w:rPr>
                      <w:rFonts w:ascii="Calibri Light" w:hAnsi="Calibri Light" w:eastAsia="Calibri Light" w:cs="Calibri Light"/>
                      <w:b/>
                      <w:bCs/>
                      <w:spacing w:val="3"/>
                      <w:sz w:val="14"/>
                      <w:szCs w:val="14"/>
                    </w:rPr>
                    <w:t>p</w:t>
                  </w:r>
                  <w:r>
                    <w:rPr>
                      <w:rFonts w:ascii="宋体" w:hAnsi="宋体" w:eastAsia="宋体" w:cs="宋体"/>
                      <w:b/>
                      <w:bCs/>
                      <w:spacing w:val="3"/>
                      <w:sz w:val="14"/>
                      <w:szCs w:val="14"/>
                    </w:rPr>
                    <w:t>：</w:t>
                  </w:r>
                  <w:r>
                    <w:rPr>
                      <w:rFonts w:ascii="Calibri Light" w:hAnsi="Calibri Light" w:eastAsia="Calibri Light" w:cs="Calibri Light"/>
                      <w:b/>
                      <w:bCs/>
                      <w:spacing w:val="3"/>
                      <w:sz w:val="14"/>
                      <w:szCs w:val="14"/>
                    </w:rPr>
                    <w:t>2</w:t>
                  </w:r>
                </w:p>
              </w:txbxContent>
            </v:textbox>
          </v:shape>
        </w:pict>
      </w:r>
      <w:r>
        <w:pict>
          <v:shape id="_x0000_s1316" o:spid="_x0000_s1316" o:spt="202" type="#_x0000_t202" style="position:absolute;left:0pt;margin-left:314.7pt;margin-top:69.65pt;height:10.85pt;width:3.55pt;z-index:251843584;mso-width-relative:page;mso-height-relative:page;" filled="f" stroked="f" coordsize="21600,21600">
            <v:path/>
            <v:fill on="f" focussize="0,0"/>
            <v:stroke on="f"/>
            <v:imagedata o:title=""/>
            <o:lock v:ext="edit" aspectratio="f"/>
            <v:textbox inset="0mm,0mm,0mm,0mm">
              <w:txbxContent>
                <w:p w14:paraId="1734D859">
                  <w:pPr>
                    <w:spacing w:before="20" w:line="176" w:lineRule="exact"/>
                    <w:ind w:left="20"/>
                    <w:rPr>
                      <w:rFonts w:ascii="Calibri Light" w:hAnsi="Calibri Light" w:eastAsia="Calibri Light" w:cs="Calibri Light"/>
                      <w:sz w:val="14"/>
                      <w:szCs w:val="14"/>
                    </w:rPr>
                  </w:pPr>
                  <w:r>
                    <w:rPr>
                      <w:rFonts w:ascii="Calibri Light" w:hAnsi="Calibri Light" w:eastAsia="Calibri Light" w:cs="Calibri Light"/>
                      <w:b/>
                      <w:bCs/>
                      <w:spacing w:val="-2"/>
                      <w:position w:val="1"/>
                      <w:sz w:val="14"/>
                      <w:szCs w:val="14"/>
                    </w:rPr>
                    <w:t>i</w:t>
                  </w:r>
                </w:p>
              </w:txbxContent>
            </v:textbox>
          </v:shape>
        </w:pict>
      </w:r>
      <w:r>
        <w:pict>
          <v:group id="_x0000_s1317" o:spid="_x0000_s1317" o:spt="203" style="position:absolute;left:0pt;margin-left:410.35pt;margin-top:72.85pt;height:29.3pt;width:66.3pt;z-index:251833344;mso-width-relative:page;mso-height-relative:page;" coordsize="1326,585">
            <o:lock v:ext="edit"/>
            <v:shape id="_x0000_s1318" o:spid="_x0000_s1318" o:spt="75" type="#_x0000_t75" style="position:absolute;left:0;top:0;height:585;width:1326;" filled="f" stroked="f" coordsize="21600,21600">
              <v:path/>
              <v:fill on="f" focussize="0,0"/>
              <v:stroke on="f"/>
              <v:imagedata r:id="rId444" o:title=""/>
              <o:lock v:ext="edit" aspectratio="t"/>
            </v:shape>
            <v:shape id="_x0000_s1319" o:spid="_x0000_s1319" o:spt="202" type="#_x0000_t202" style="position:absolute;left:-20;top:-20;height:654;width:1366;" filled="f" stroked="f" coordsize="21600,21600">
              <v:path/>
              <v:fill on="f" focussize="0,0"/>
              <v:stroke on="f"/>
              <v:imagedata o:title=""/>
              <o:lock v:ext="edit" aspectratio="f"/>
              <v:textbox inset="0mm,0mm,0mm,0mm">
                <w:txbxContent>
                  <w:p w14:paraId="5F665676">
                    <w:pPr>
                      <w:spacing w:before="234" w:line="232" w:lineRule="auto"/>
                      <w:ind w:left="539"/>
                      <w:rPr>
                        <w:rFonts w:ascii="宋体" w:hAnsi="宋体" w:eastAsia="宋体" w:cs="宋体"/>
                        <w:sz w:val="14"/>
                        <w:szCs w:val="14"/>
                      </w:rPr>
                    </w:pPr>
                    <w:r>
                      <w:rPr>
                        <w:rFonts w:ascii="宋体" w:hAnsi="宋体" w:eastAsia="宋体" w:cs="宋体"/>
                        <w:b/>
                        <w:bCs/>
                        <w:spacing w:val="4"/>
                        <w:sz w:val="14"/>
                        <w:szCs w:val="14"/>
                      </w:rPr>
                      <w:t>联通</w:t>
                    </w:r>
                  </w:p>
                </w:txbxContent>
              </v:textbox>
            </v:shape>
          </v:group>
        </w:pict>
      </w:r>
      <w:r>
        <w:drawing>
          <wp:anchor distT="0" distB="0" distL="0" distR="0" simplePos="0" relativeHeight="251826176" behindDoc="0" locked="0" layoutInCell="1" allowOverlap="1">
            <wp:simplePos x="0" y="0"/>
            <wp:positionH relativeFrom="column">
              <wp:posOffset>943610</wp:posOffset>
            </wp:positionH>
            <wp:positionV relativeFrom="paragraph">
              <wp:posOffset>400050</wp:posOffset>
            </wp:positionV>
            <wp:extent cx="1454150" cy="387985"/>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446"/>
                    <a:stretch>
                      <a:fillRect/>
                    </a:stretch>
                  </pic:blipFill>
                  <pic:spPr>
                    <a:xfrm>
                      <a:off x="0" y="0"/>
                      <a:ext cx="1454413" cy="388228"/>
                    </a:xfrm>
                    <a:prstGeom prst="rect">
                      <a:avLst/>
                    </a:prstGeom>
                  </pic:spPr>
                </pic:pic>
              </a:graphicData>
            </a:graphic>
          </wp:anchor>
        </w:drawing>
      </w:r>
      <w:r>
        <w:pict>
          <v:group id="_x0000_s1320" o:spid="_x0000_s1320" o:spt="203" style="position:absolute;left:0pt;margin-left:231.9pt;margin-top:45.8pt;height:2.35pt;width:66.6pt;z-index:-251493376;mso-width-relative:page;mso-height-relative:page;" coordsize="1331,46">
            <o:lock v:ext="edit"/>
            <v:shape id="_x0000_s1321" o:spid="_x0000_s1321" style="position:absolute;left:15;top:15;height:32;width:1316;" filled="f" stroked="t" coordsize="1316,32" path="m15,15l1300,15e">
              <v:fill on="f" focussize="0,0"/>
              <v:stroke weight="1.59pt" color="#CDCDCD" opacity="32639f" miterlimit="10" endcap="round"/>
              <v:imagedata o:title=""/>
              <o:lock v:ext="edit"/>
            </v:shape>
            <v:shape id="_x0000_s1322" o:spid="_x0000_s1322" style="position:absolute;left:0;top:0;height:32;width:1316;" filled="f" stroked="t" coordsize="1316,32" path="m15,15l1300,15e">
              <v:fill on="f" focussize="0,0"/>
              <v:stroke weight="1.59pt" color="#404040" miterlimit="10" endcap="round"/>
              <v:imagedata o:title=""/>
              <o:lock v:ext="edit"/>
            </v:shape>
          </v:group>
        </w:pict>
      </w:r>
      <w:r>
        <w:pict>
          <v:group id="_x0000_s1323" o:spid="_x0000_s1323" o:spt="203" style="position:absolute;left:0pt;margin-left:311.2pt;margin-top:35.65pt;height:11.1pt;width:15.9pt;z-index:251839488;mso-width-relative:page;mso-height-relative:page;" coordsize="317,222">
            <o:lock v:ext="edit"/>
            <v:shape id="_x0000_s1324" o:spid="_x0000_s1324" style="position:absolute;left:5;top:9;height:212;width:312;" fillcolor="#0068B7" filled="t" stroked="f" coordsize="312,212" path="m0,53l157,53,157,1,0,1,0,53xem0,132l157,132,157,81,0,81,0,132xem0,212l157,212,157,161,0,161,0,212xem180,0l180,207,311,105,180,0xe">
              <v:path/>
              <v:fill on="t" focussize="0,0"/>
              <v:stroke on="f"/>
              <v:imagedata o:title=""/>
              <o:lock v:ext="edit"/>
            </v:shape>
            <v:shape id="_x0000_s1325" o:spid="_x0000_s1325" style="position:absolute;left:0;top:0;height:212;width:312;" fillcolor="#FFFFFF" filled="t" stroked="f" coordsize="312,212" path="m0,53l158,53,158,2,0,2,0,53xem0,132l158,132,158,81,0,81,0,132xem0,212l158,212,158,161,0,161,0,212xem180,0l180,207,312,105,180,0xe">
              <v:path/>
              <v:fill on="t" focussize="0,0"/>
              <v:stroke on="f"/>
              <v:imagedata o:title=""/>
              <o:lock v:ext="edit"/>
            </v:shape>
          </v:group>
        </w:pict>
      </w:r>
      <w:r>
        <w:drawing>
          <wp:anchor distT="0" distB="0" distL="0" distR="0" simplePos="0" relativeHeight="251829248" behindDoc="0" locked="0" layoutInCell="1" allowOverlap="1">
            <wp:simplePos x="0" y="0"/>
            <wp:positionH relativeFrom="column">
              <wp:posOffset>1062355</wp:posOffset>
            </wp:positionH>
            <wp:positionV relativeFrom="paragraph">
              <wp:posOffset>259080</wp:posOffset>
            </wp:positionV>
            <wp:extent cx="267335" cy="370840"/>
            <wp:effectExtent l="0" t="0" r="0" b="0"/>
            <wp:wrapNone/>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447"/>
                    <a:stretch>
                      <a:fillRect/>
                    </a:stretch>
                  </pic:blipFill>
                  <pic:spPr>
                    <a:xfrm>
                      <a:off x="0" y="0"/>
                      <a:ext cx="267102" cy="370880"/>
                    </a:xfrm>
                    <a:prstGeom prst="rect">
                      <a:avLst/>
                    </a:prstGeom>
                  </pic:spPr>
                </pic:pic>
              </a:graphicData>
            </a:graphic>
          </wp:anchor>
        </w:drawing>
      </w:r>
      <w:r>
        <w:drawing>
          <wp:anchor distT="0" distB="0" distL="0" distR="0" simplePos="0" relativeHeight="251830272" behindDoc="0" locked="0" layoutInCell="1" allowOverlap="1">
            <wp:simplePos x="0" y="0"/>
            <wp:positionH relativeFrom="column">
              <wp:posOffset>1057910</wp:posOffset>
            </wp:positionH>
            <wp:positionV relativeFrom="paragraph">
              <wp:posOffset>269875</wp:posOffset>
            </wp:positionV>
            <wp:extent cx="295275" cy="483235"/>
            <wp:effectExtent l="0" t="0" r="0" b="0"/>
            <wp:wrapNone/>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448"/>
                    <a:stretch>
                      <a:fillRect/>
                    </a:stretch>
                  </pic:blipFill>
                  <pic:spPr>
                    <a:xfrm>
                      <a:off x="0" y="0"/>
                      <a:ext cx="295315" cy="482940"/>
                    </a:xfrm>
                    <a:prstGeom prst="rect">
                      <a:avLst/>
                    </a:prstGeom>
                  </pic:spPr>
                </pic:pic>
              </a:graphicData>
            </a:graphic>
          </wp:anchor>
        </w:drawing>
      </w:r>
      <w:r>
        <w:drawing>
          <wp:anchor distT="0" distB="0" distL="0" distR="0" simplePos="0" relativeHeight="251838464" behindDoc="0" locked="0" layoutInCell="1" allowOverlap="1">
            <wp:simplePos x="0" y="0"/>
            <wp:positionH relativeFrom="column">
              <wp:posOffset>911225</wp:posOffset>
            </wp:positionH>
            <wp:positionV relativeFrom="paragraph">
              <wp:posOffset>568325</wp:posOffset>
            </wp:positionV>
            <wp:extent cx="326390" cy="222885"/>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449"/>
                    <a:stretch>
                      <a:fillRect/>
                    </a:stretch>
                  </pic:blipFill>
                  <pic:spPr>
                    <a:xfrm>
                      <a:off x="0" y="0"/>
                      <a:ext cx="326356" cy="222715"/>
                    </a:xfrm>
                    <a:prstGeom prst="rect">
                      <a:avLst/>
                    </a:prstGeom>
                  </pic:spPr>
                </pic:pic>
              </a:graphicData>
            </a:graphic>
          </wp:anchor>
        </w:drawing>
      </w:r>
      <w:r>
        <w:drawing>
          <wp:anchor distT="0" distB="0" distL="0" distR="0" simplePos="0" relativeHeight="251834368" behindDoc="0" locked="0" layoutInCell="1" allowOverlap="1">
            <wp:simplePos x="0" y="0"/>
            <wp:positionH relativeFrom="column">
              <wp:posOffset>2378075</wp:posOffset>
            </wp:positionH>
            <wp:positionV relativeFrom="paragraph">
              <wp:posOffset>353695</wp:posOffset>
            </wp:positionV>
            <wp:extent cx="576580" cy="417195"/>
            <wp:effectExtent l="0" t="0" r="0" b="0"/>
            <wp:wrapNone/>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50"/>
                    <a:stretch>
                      <a:fillRect/>
                    </a:stretch>
                  </pic:blipFill>
                  <pic:spPr>
                    <a:xfrm>
                      <a:off x="0" y="0"/>
                      <a:ext cx="576848" cy="417171"/>
                    </a:xfrm>
                    <a:prstGeom prst="rect">
                      <a:avLst/>
                    </a:prstGeom>
                  </pic:spPr>
                </pic:pic>
              </a:graphicData>
            </a:graphic>
          </wp:anchor>
        </w:drawing>
      </w:r>
      <w:r>
        <w:rPr>
          <w:position w:val="-35"/>
        </w:rPr>
        <w:pict>
          <v:group id="_x0000_s1326" o:spid="_x0000_s1326" o:spt="203" style="height:89.35pt;width:118.05pt;" coordsize="2361,1786">
            <o:lock v:ext="edit"/>
            <v:shape id="_x0000_s1327" o:spid="_x0000_s1327" o:spt="202" type="#_x0000_t202" style="position:absolute;left:-20;top:-20;height:1826;width:2401;" filled="f" stroked="f" coordsize="21600,21600">
              <v:path/>
              <v:fill on="f" focussize="0,0"/>
              <v:stroke on="f"/>
              <v:imagedata o:title=""/>
              <o:lock v:ext="edit" aspectratio="f"/>
              <v:textbox inset="0mm,0mm,0mm,0mm">
                <w:txbxContent>
                  <w:p w14:paraId="42DB927D">
                    <w:pPr>
                      <w:spacing w:before="205" w:line="175" w:lineRule="exact"/>
                      <w:ind w:left="693"/>
                      <w:rPr>
                        <w:rFonts w:ascii="Calibri Light" w:hAnsi="Calibri Light" w:eastAsia="Calibri Light" w:cs="Calibri Light"/>
                        <w:sz w:val="14"/>
                        <w:szCs w:val="14"/>
                      </w:rPr>
                    </w:pPr>
                    <w:r>
                      <w:rPr>
                        <w:rFonts w:ascii="Calibri Light" w:hAnsi="Calibri Light" w:eastAsia="Calibri Light" w:cs="Calibri Light"/>
                        <w:b/>
                        <w:bCs/>
                        <w:position w:val="1"/>
                        <w:sz w:val="14"/>
                        <w:szCs w:val="14"/>
                      </w:rPr>
                      <w:t>Vlan</w:t>
                    </w:r>
                    <w:r>
                      <w:rPr>
                        <w:rFonts w:ascii="Calibri Light" w:hAnsi="Calibri Light" w:eastAsia="Calibri Light" w:cs="Calibri Light"/>
                        <w:b/>
                        <w:bCs/>
                        <w:spacing w:val="7"/>
                        <w:position w:val="1"/>
                        <w:sz w:val="14"/>
                        <w:szCs w:val="14"/>
                      </w:rPr>
                      <w:t>-</w:t>
                    </w:r>
                    <w:r>
                      <w:rPr>
                        <w:rFonts w:ascii="Calibri Light" w:hAnsi="Calibri Light" w:eastAsia="Calibri Light" w:cs="Calibri Light"/>
                        <w:b/>
                        <w:bCs/>
                        <w:position w:val="1"/>
                        <w:sz w:val="14"/>
                        <w:szCs w:val="14"/>
                      </w:rPr>
                      <w:t>if</w:t>
                    </w:r>
                    <w:r>
                      <w:rPr>
                        <w:rFonts w:ascii="Calibri Light" w:hAnsi="Calibri Light" w:eastAsia="Calibri Light" w:cs="Calibri Light"/>
                        <w:b/>
                        <w:bCs/>
                        <w:spacing w:val="7"/>
                        <w:position w:val="1"/>
                        <w:sz w:val="14"/>
                        <w:szCs w:val="14"/>
                      </w:rPr>
                      <w:t>2</w:t>
                    </w:r>
                  </w:p>
                  <w:p w14:paraId="2EF16A6B">
                    <w:pPr>
                      <w:spacing w:before="17" w:line="222" w:lineRule="auto"/>
                      <w:ind w:left="752"/>
                      <w:rPr>
                        <w:rFonts w:ascii="Calibri Light" w:hAnsi="Calibri Light" w:eastAsia="Calibri Light" w:cs="Calibri Light"/>
                        <w:sz w:val="14"/>
                        <w:szCs w:val="14"/>
                      </w:rPr>
                    </w:pPr>
                    <w:r>
                      <w:fldChar w:fldCharType="begin"/>
                    </w:r>
                    <w:r>
                      <w:instrText xml:space="preserve"> HYPERLINK "5.69.64.1" </w:instrText>
                    </w:r>
                    <w:r>
                      <w:fldChar w:fldCharType="separate"/>
                    </w:r>
                    <w:r>
                      <w:rPr>
                        <w:rFonts w:ascii="Calibri Light" w:hAnsi="Calibri Light" w:eastAsia="Calibri Light" w:cs="Calibri Light"/>
                        <w:b/>
                        <w:bCs/>
                        <w:spacing w:val="1"/>
                        <w:sz w:val="14"/>
                        <w:szCs w:val="14"/>
                      </w:rPr>
                      <w:t>5.69.64.1</w:t>
                    </w:r>
                    <w:r>
                      <w:rPr>
                        <w:rFonts w:ascii="Calibri Light" w:hAnsi="Calibri Light" w:eastAsia="Calibri Light" w:cs="Calibri Light"/>
                        <w:b/>
                        <w:bCs/>
                        <w:spacing w:val="1"/>
                        <w:sz w:val="14"/>
                        <w:szCs w:val="14"/>
                      </w:rPr>
                      <w:fldChar w:fldCharType="end"/>
                    </w:r>
                    <w:r>
                      <w:rPr>
                        <w:rFonts w:ascii="Calibri Light" w:hAnsi="Calibri Light" w:eastAsia="Calibri Light" w:cs="Calibri Light"/>
                        <w:b/>
                        <w:bCs/>
                        <w:spacing w:val="1"/>
                        <w:sz w:val="14"/>
                        <w:szCs w:val="14"/>
                      </w:rPr>
                      <w:t>/24</w:t>
                    </w:r>
                  </w:p>
                </w:txbxContent>
              </v:textbox>
            </v:shape>
            <w10:wrap type="none"/>
            <w10:anchorlock/>
          </v:group>
        </w:pict>
      </w:r>
    </w:p>
    <w:p w14:paraId="5359F325">
      <w:pPr>
        <w:pStyle w:val="9"/>
        <w:spacing w:before="15" w:line="678" w:lineRule="exact"/>
        <w:ind w:firstLine="4050"/>
      </w:pPr>
      <w:r>
        <w:pict>
          <v:group id="_x0000_s1328" o:spid="_x0000_s1328" o:spt="203" style="position:absolute;left:0pt;margin-left:330.5pt;margin-top:0.7pt;height:33.9pt;width:66.25pt;z-index:251828224;mso-width-relative:page;mso-height-relative:page;" coordsize="1325,678">
            <o:lock v:ext="edit"/>
            <v:shape id="_x0000_s1329" o:spid="_x0000_s1329" o:spt="202" type="#_x0000_t202" style="position:absolute;left:-20;top:-20;height:718;width:1365;" filled="f" stroked="f" coordsize="21600,21600">
              <v:path/>
              <v:fill on="f" focussize="0,0"/>
              <v:stroke on="f"/>
              <v:imagedata o:title=""/>
              <o:lock v:ext="edit" aspectratio="f"/>
              <v:textbox inset="0mm,0mm,0mm,0mm">
                <w:txbxContent>
                  <w:p w14:paraId="4F98712F">
                    <w:pPr>
                      <w:spacing w:line="20" w:lineRule="exact"/>
                    </w:pPr>
                  </w:p>
                  <w:tbl>
                    <w:tblPr>
                      <w:tblStyle w:val="12"/>
                      <w:tblW w:w="1309" w:type="dxa"/>
                      <w:tblInd w:w="27" w:type="dxa"/>
                      <w:tblBorders>
                        <w:top w:val="double" w:color="404040" w:sz="2" w:space="0"/>
                        <w:left w:val="double" w:color="404040" w:sz="2" w:space="0"/>
                        <w:bottom w:val="double" w:color="404040" w:sz="2" w:space="0"/>
                        <w:right w:val="double" w:color="404040" w:sz="2" w:space="0"/>
                        <w:insideH w:val="none" w:color="auto" w:sz="0" w:space="0"/>
                        <w:insideV w:val="none" w:color="auto" w:sz="0" w:space="0"/>
                      </w:tblBorders>
                      <w:tblLayout w:type="fixed"/>
                      <w:tblCellMar>
                        <w:top w:w="0" w:type="dxa"/>
                        <w:left w:w="0" w:type="dxa"/>
                        <w:bottom w:w="0" w:type="dxa"/>
                        <w:right w:w="0" w:type="dxa"/>
                      </w:tblCellMar>
                    </w:tblPr>
                    <w:tblGrid>
                      <w:gridCol w:w="1309"/>
                    </w:tblGrid>
                    <w:tr w14:paraId="78D45F85">
                      <w:tblPrEx>
                        <w:tblBorders>
                          <w:top w:val="double" w:color="404040" w:sz="2" w:space="0"/>
                          <w:left w:val="double" w:color="404040" w:sz="2" w:space="0"/>
                          <w:bottom w:val="double" w:color="404040" w:sz="2" w:space="0"/>
                          <w:right w:val="double" w:color="404040" w:sz="2" w:space="0"/>
                          <w:insideH w:val="none" w:color="auto" w:sz="0" w:space="0"/>
                          <w:insideV w:val="none" w:color="auto" w:sz="0" w:space="0"/>
                        </w:tblBorders>
                        <w:tblCellMar>
                          <w:top w:w="0" w:type="dxa"/>
                          <w:left w:w="0" w:type="dxa"/>
                          <w:bottom w:w="0" w:type="dxa"/>
                          <w:right w:w="0" w:type="dxa"/>
                        </w:tblCellMar>
                      </w:tblPrEx>
                      <w:trPr>
                        <w:trHeight w:val="647" w:hRule="atLeast"/>
                      </w:trPr>
                      <w:tc>
                        <w:tcPr>
                          <w:tcW w:w="1309" w:type="dxa"/>
                          <w:shd w:val="clear" w:color="auto" w:fill="E6E6E6"/>
                          <w:vAlign w:val="top"/>
                        </w:tcPr>
                        <w:p w14:paraId="178F6FDC">
                          <w:pPr>
                            <w:spacing w:line="636" w:lineRule="exact"/>
                          </w:pPr>
                          <w:r>
                            <w:rPr>
                              <w:position w:val="-12"/>
                            </w:rPr>
                            <w:drawing>
                              <wp:inline distT="0" distB="0" distL="0" distR="0">
                                <wp:extent cx="821055" cy="403860"/>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451"/>
                                        <a:stretch>
                                          <a:fillRect/>
                                        </a:stretch>
                                      </pic:blipFill>
                                      <pic:spPr>
                                        <a:xfrm>
                                          <a:off x="0" y="0"/>
                                          <a:ext cx="821151" cy="404494"/>
                                        </a:xfrm>
                                        <a:prstGeom prst="rect">
                                          <a:avLst/>
                                        </a:prstGeom>
                                      </pic:spPr>
                                    </pic:pic>
                                  </a:graphicData>
                                </a:graphic>
                              </wp:inline>
                            </w:drawing>
                          </w:r>
                        </w:p>
                      </w:tc>
                    </w:tr>
                  </w:tbl>
                  <w:p w14:paraId="10BA0729">
                    <w:pPr>
                      <w:pStyle w:val="9"/>
                    </w:pPr>
                  </w:p>
                </w:txbxContent>
              </v:textbox>
            </v:shape>
            <v:shape id="_x0000_s1330" o:spid="_x0000_s1330" o:spt="202" type="#_x0000_t202" style="position:absolute;left:128;top:75;height:532;width:1060;" filled="f" stroked="f" coordsize="21600,21600">
              <v:path/>
              <v:fill on="f" focussize="0,0"/>
              <v:stroke on="f"/>
              <v:imagedata o:title=""/>
              <o:lock v:ext="edit" aspectratio="f"/>
              <v:textbox inset="0mm,0mm,0mm,0mm">
                <w:txbxContent>
                  <w:p w14:paraId="0740C69F">
                    <w:pPr>
                      <w:spacing w:before="20" w:line="230" w:lineRule="auto"/>
                      <w:ind w:left="172"/>
                      <w:rPr>
                        <w:rFonts w:ascii="宋体" w:hAnsi="宋体" w:eastAsia="宋体" w:cs="宋体"/>
                        <w:sz w:val="12"/>
                        <w:szCs w:val="12"/>
                      </w:rPr>
                    </w:pPr>
                    <w:r>
                      <w:rPr>
                        <w:rFonts w:ascii="Calibri" w:hAnsi="Calibri" w:eastAsia="Calibri" w:cs="Calibri"/>
                        <w:sz w:val="12"/>
                        <w:szCs w:val="12"/>
                      </w:rPr>
                      <w:t>DNS</w:t>
                    </w:r>
                    <w:r>
                      <w:rPr>
                        <w:rFonts w:ascii="宋体" w:hAnsi="宋体" w:eastAsia="宋体" w:cs="宋体"/>
                        <w:spacing w:val="8"/>
                        <w:sz w:val="12"/>
                        <w:szCs w:val="12"/>
                      </w:rPr>
                      <w:t>请求报文</w:t>
                    </w:r>
                  </w:p>
                  <w:p w14:paraId="7ACA7BB8">
                    <w:pPr>
                      <w:spacing w:before="19" w:line="249" w:lineRule="auto"/>
                      <w:ind w:left="20" w:right="20" w:firstLine="5"/>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src</w:t>
                    </w:r>
                    <w:r>
                      <w:rPr>
                        <w:rFonts w:ascii="宋体" w:hAnsi="宋体" w:eastAsia="宋体" w:cs="宋体"/>
                        <w:spacing w:val="3"/>
                        <w:sz w:val="12"/>
                        <w:szCs w:val="12"/>
                      </w:rPr>
                      <w:t>：</w:t>
                    </w:r>
                    <w:r>
                      <w:rPr>
                        <w:rFonts w:ascii="Calibri" w:hAnsi="Calibri" w:eastAsia="Calibri" w:cs="Calibri"/>
                        <w:spacing w:val="3"/>
                        <w:sz w:val="12"/>
                        <w:szCs w:val="12"/>
                      </w:rPr>
                      <w:t>115.69.64.4</w:t>
                    </w:r>
                    <w:r>
                      <w:rPr>
                        <w:rFonts w:ascii="Calibri" w:hAnsi="Calibri" w:eastAsia="Calibri" w:cs="Calibri"/>
                        <w:spacing w:val="11"/>
                        <w:w w:val="101"/>
                        <w:sz w:val="12"/>
                        <w:szCs w:val="12"/>
                      </w:rPr>
                      <w:t xml:space="preserve"> </w:t>
                    </w:r>
                    <w:r>
                      <w:rPr>
                        <w:rFonts w:ascii="Calibri" w:hAnsi="Calibri" w:eastAsia="Calibri" w:cs="Calibri"/>
                        <w:sz w:val="12"/>
                        <w:szCs w:val="12"/>
                      </w:rPr>
                      <w:t>ip</w:t>
                    </w:r>
                    <w:r>
                      <w:rPr>
                        <w:rFonts w:ascii="Calibri" w:hAnsi="Calibri" w:eastAsia="Calibri" w:cs="Calibri"/>
                        <w:spacing w:val="4"/>
                        <w:sz w:val="12"/>
                        <w:szCs w:val="12"/>
                      </w:rPr>
                      <w:t>.</w:t>
                    </w:r>
                    <w:r>
                      <w:rPr>
                        <w:rFonts w:ascii="Calibri" w:hAnsi="Calibri" w:eastAsia="Calibri" w:cs="Calibri"/>
                        <w:sz w:val="12"/>
                        <w:szCs w:val="12"/>
                      </w:rPr>
                      <w:t>dst</w:t>
                    </w:r>
                    <w:r>
                      <w:rPr>
                        <w:rFonts w:ascii="宋体" w:hAnsi="宋体" w:eastAsia="宋体" w:cs="宋体"/>
                        <w:spacing w:val="4"/>
                        <w:sz w:val="12"/>
                        <w:szCs w:val="12"/>
                      </w:rPr>
                      <w:t>：</w:t>
                    </w:r>
                    <w:r>
                      <w:rPr>
                        <w:rFonts w:ascii="Calibri" w:hAnsi="Calibri" w:eastAsia="Calibri" w:cs="Calibri"/>
                        <w:spacing w:val="4"/>
                        <w:sz w:val="12"/>
                        <w:szCs w:val="12"/>
                      </w:rPr>
                      <w:t>115.69.64.2</w:t>
                    </w:r>
                  </w:p>
                </w:txbxContent>
              </v:textbox>
            </v:shape>
          </v:group>
        </w:pict>
      </w:r>
      <w:r>
        <w:pict>
          <v:shape id="_x0000_s1331" o:spid="_x0000_s1331" o:spt="202" type="#_x0000_t202" style="position:absolute;left:0pt;margin-left:416.45pt;margin-top:15pt;height:20.05pt;width:54.7pt;z-index:251836416;mso-width-relative:page;mso-height-relative:page;" filled="f" stroked="f" coordsize="21600,21600">
            <v:path/>
            <v:fill on="f" focussize="0,0"/>
            <v:stroke on="f"/>
            <v:imagedata o:title=""/>
            <o:lock v:ext="edit" aspectratio="f"/>
            <v:textbox inset="0mm,0mm,0mm,0mm">
              <w:txbxContent>
                <w:p w14:paraId="110DCA94">
                  <w:pPr>
                    <w:spacing w:before="20" w:line="230" w:lineRule="auto"/>
                    <w:ind w:left="203"/>
                    <w:rPr>
                      <w:rFonts w:ascii="宋体" w:hAnsi="宋体" w:eastAsia="宋体" w:cs="宋体"/>
                      <w:sz w:val="14"/>
                      <w:szCs w:val="14"/>
                    </w:rPr>
                  </w:pPr>
                  <w:r>
                    <w:rPr>
                      <w:rFonts w:ascii="Calibri Light" w:hAnsi="Calibri Light" w:eastAsia="Calibri Light" w:cs="Calibri Light"/>
                      <w:b/>
                      <w:bCs/>
                      <w:sz w:val="14"/>
                      <w:szCs w:val="14"/>
                    </w:rPr>
                    <w:t>DNS</w:t>
                  </w:r>
                  <w:r>
                    <w:rPr>
                      <w:rFonts w:ascii="宋体" w:hAnsi="宋体" w:eastAsia="宋体" w:cs="宋体"/>
                      <w:b/>
                      <w:bCs/>
                      <w:spacing w:val="5"/>
                      <w:sz w:val="14"/>
                      <w:szCs w:val="14"/>
                    </w:rPr>
                    <w:t>服务器</w:t>
                  </w:r>
                </w:p>
                <w:p w14:paraId="789028A3">
                  <w:pPr>
                    <w:spacing w:before="27" w:line="222" w:lineRule="auto"/>
                    <w:ind w:left="20"/>
                    <w:rPr>
                      <w:rFonts w:ascii="Calibri Light" w:hAnsi="Calibri Light" w:eastAsia="Calibri Light" w:cs="Calibri Light"/>
                      <w:sz w:val="14"/>
                      <w:szCs w:val="14"/>
                    </w:rPr>
                  </w:pPr>
                  <w:r>
                    <w:fldChar w:fldCharType="begin"/>
                  </w:r>
                  <w:r>
                    <w:instrText xml:space="preserve"> HYPERLINK "202.110.192.2" </w:instrText>
                  </w:r>
                  <w:r>
                    <w:fldChar w:fldCharType="separate"/>
                  </w:r>
                  <w:r>
                    <w:rPr>
                      <w:rFonts w:ascii="Calibri Light" w:hAnsi="Calibri Light" w:eastAsia="Calibri Light" w:cs="Calibri Light"/>
                      <w:b/>
                      <w:bCs/>
                      <w:spacing w:val="1"/>
                      <w:sz w:val="14"/>
                      <w:szCs w:val="14"/>
                    </w:rPr>
                    <w:t>202.110.192.2</w:t>
                  </w:r>
                  <w:r>
                    <w:rPr>
                      <w:rFonts w:ascii="Calibri Light" w:hAnsi="Calibri Light" w:eastAsia="Calibri Light" w:cs="Calibri Light"/>
                      <w:b/>
                      <w:bCs/>
                      <w:spacing w:val="1"/>
                      <w:sz w:val="14"/>
                      <w:szCs w:val="14"/>
                    </w:rPr>
                    <w:fldChar w:fldCharType="end"/>
                  </w:r>
                  <w:r>
                    <w:rPr>
                      <w:rFonts w:ascii="Calibri Light" w:hAnsi="Calibri Light" w:eastAsia="Calibri Light" w:cs="Calibri Light"/>
                      <w:b/>
                      <w:bCs/>
                      <w:spacing w:val="1"/>
                      <w:sz w:val="14"/>
                      <w:szCs w:val="14"/>
                    </w:rPr>
                    <w:t>/24</w:t>
                  </w:r>
                </w:p>
              </w:txbxContent>
            </v:textbox>
          </v:shape>
        </w:pict>
      </w:r>
      <w:r>
        <w:rPr>
          <w:position w:val="-13"/>
        </w:rPr>
        <w:pict>
          <v:group id="_x0000_s1332" o:spid="_x0000_s1332" o:spt="203" style="height:33.9pt;width:69.75pt;" coordsize="1395,678">
            <o:lock v:ext="edit"/>
            <v:shape id="_x0000_s1333" o:spid="_x0000_s1333" o:spt="202" type="#_x0000_t202" style="position:absolute;left:-20;top:-20;height:718;width:1435;" filled="f" stroked="f" coordsize="21600,21600">
              <v:path/>
              <v:fill on="f" focussize="0,0"/>
              <v:stroke on="f"/>
              <v:imagedata o:title=""/>
              <o:lock v:ext="edit" aspectratio="f"/>
              <v:textbox inset="0mm,0mm,0mm,0mm">
                <w:txbxContent>
                  <w:p w14:paraId="06577DC5">
                    <w:pPr>
                      <w:spacing w:line="20" w:lineRule="exact"/>
                    </w:pPr>
                  </w:p>
                  <w:tbl>
                    <w:tblPr>
                      <w:tblStyle w:val="12"/>
                      <w:tblW w:w="1379" w:type="dxa"/>
                      <w:tblInd w:w="27" w:type="dxa"/>
                      <w:tblBorders>
                        <w:top w:val="double" w:color="CDCDCD" w:sz="2" w:space="0"/>
                        <w:left w:val="double" w:color="404040" w:sz="2" w:space="0"/>
                        <w:bottom w:val="double" w:color="CDCDCD" w:sz="2" w:space="0"/>
                        <w:right w:val="double" w:color="404040" w:sz="2" w:space="0"/>
                        <w:insideH w:val="none" w:color="auto" w:sz="0" w:space="0"/>
                        <w:insideV w:val="none" w:color="auto" w:sz="0" w:space="0"/>
                      </w:tblBorders>
                      <w:tblLayout w:type="fixed"/>
                      <w:tblCellMar>
                        <w:top w:w="0" w:type="dxa"/>
                        <w:left w:w="0" w:type="dxa"/>
                        <w:bottom w:w="0" w:type="dxa"/>
                        <w:right w:w="0" w:type="dxa"/>
                      </w:tblCellMar>
                    </w:tblPr>
                    <w:tblGrid>
                      <w:gridCol w:w="1379"/>
                    </w:tblGrid>
                    <w:tr w14:paraId="62B2E0B0">
                      <w:tblPrEx>
                        <w:tblBorders>
                          <w:top w:val="double" w:color="CDCDCD" w:sz="2" w:space="0"/>
                          <w:left w:val="double" w:color="404040" w:sz="2" w:space="0"/>
                          <w:bottom w:val="double" w:color="CDCDCD" w:sz="2" w:space="0"/>
                          <w:right w:val="double" w:color="404040" w:sz="2" w:space="0"/>
                          <w:insideH w:val="none" w:color="auto" w:sz="0" w:space="0"/>
                          <w:insideV w:val="none" w:color="auto" w:sz="0" w:space="0"/>
                        </w:tblBorders>
                        <w:tblCellMar>
                          <w:top w:w="0" w:type="dxa"/>
                          <w:left w:w="0" w:type="dxa"/>
                          <w:bottom w:w="0" w:type="dxa"/>
                          <w:right w:w="0" w:type="dxa"/>
                        </w:tblCellMar>
                      </w:tblPrEx>
                      <w:trPr>
                        <w:trHeight w:val="647" w:hRule="atLeast"/>
                      </w:trPr>
                      <w:tc>
                        <w:tcPr>
                          <w:tcW w:w="1379" w:type="dxa"/>
                          <w:shd w:val="clear" w:color="auto" w:fill="E6E6E6"/>
                          <w:vAlign w:val="top"/>
                        </w:tcPr>
                        <w:p w14:paraId="3A9777FC">
                          <w:pPr>
                            <w:spacing w:line="636" w:lineRule="exact"/>
                          </w:pPr>
                          <w:r>
                            <w:rPr>
                              <w:position w:val="-12"/>
                            </w:rPr>
                            <w:drawing>
                              <wp:inline distT="0" distB="0" distL="0" distR="0">
                                <wp:extent cx="864870" cy="403860"/>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445"/>
                                        <a:stretch>
                                          <a:fillRect/>
                                        </a:stretch>
                                      </pic:blipFill>
                                      <pic:spPr>
                                        <a:xfrm>
                                          <a:off x="0" y="0"/>
                                          <a:ext cx="865131" cy="404494"/>
                                        </a:xfrm>
                                        <a:prstGeom prst="rect">
                                          <a:avLst/>
                                        </a:prstGeom>
                                      </pic:spPr>
                                    </pic:pic>
                                  </a:graphicData>
                                </a:graphic>
                              </wp:inline>
                            </w:drawing>
                          </w:r>
                        </w:p>
                      </w:tc>
                    </w:tr>
                  </w:tbl>
                  <w:p w14:paraId="2D3F275E">
                    <w:pPr>
                      <w:rPr>
                        <w:rFonts w:ascii="Arial"/>
                        <w:sz w:val="21"/>
                      </w:rPr>
                    </w:pPr>
                  </w:p>
                </w:txbxContent>
              </v:textbox>
            </v:shape>
            <v:shape id="_x0000_s1334" o:spid="_x0000_s1334" o:spt="202" type="#_x0000_t202" style="position:absolute;left:34;top:75;height:519;width:1318;" filled="f" stroked="f" coordsize="21600,21600">
              <v:path/>
              <v:fill on="f" focussize="0,0"/>
              <v:stroke on="f"/>
              <v:imagedata o:title=""/>
              <o:lock v:ext="edit" aspectratio="f"/>
              <v:textbox inset="0mm,0mm,0mm,0mm">
                <w:txbxContent>
                  <w:p w14:paraId="24CECC0C">
                    <w:pPr>
                      <w:spacing w:before="20" w:line="230" w:lineRule="auto"/>
                      <w:ind w:left="301"/>
                      <w:rPr>
                        <w:rFonts w:ascii="宋体" w:hAnsi="宋体" w:eastAsia="宋体" w:cs="宋体"/>
                        <w:sz w:val="12"/>
                        <w:szCs w:val="12"/>
                      </w:rPr>
                    </w:pPr>
                    <w:r>
                      <w:rPr>
                        <w:rFonts w:ascii="Calibri" w:hAnsi="Calibri" w:eastAsia="Calibri" w:cs="Calibri"/>
                        <w:sz w:val="12"/>
                        <w:szCs w:val="12"/>
                      </w:rPr>
                      <w:t>DNS</w:t>
                    </w:r>
                    <w:r>
                      <w:rPr>
                        <w:rFonts w:ascii="宋体" w:hAnsi="宋体" w:eastAsia="宋体" w:cs="宋体"/>
                        <w:spacing w:val="8"/>
                        <w:sz w:val="12"/>
                        <w:szCs w:val="12"/>
                      </w:rPr>
                      <w:t>请求报文</w:t>
                    </w:r>
                  </w:p>
                  <w:p w14:paraId="29228A5B">
                    <w:pPr>
                      <w:spacing w:before="19" w:line="238" w:lineRule="auto"/>
                      <w:ind w:left="122"/>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src</w:t>
                    </w:r>
                    <w:r>
                      <w:rPr>
                        <w:rFonts w:ascii="宋体" w:hAnsi="宋体" w:eastAsia="宋体" w:cs="宋体"/>
                        <w:spacing w:val="3"/>
                        <w:sz w:val="12"/>
                        <w:szCs w:val="12"/>
                      </w:rPr>
                      <w:t>：</w:t>
                    </w:r>
                    <w:r>
                      <w:rPr>
                        <w:rFonts w:ascii="Calibri" w:hAnsi="Calibri" w:eastAsia="Calibri" w:cs="Calibri"/>
                        <w:spacing w:val="3"/>
                        <w:sz w:val="12"/>
                        <w:szCs w:val="12"/>
                      </w:rPr>
                      <w:t>192.168.10.1</w:t>
                    </w:r>
                  </w:p>
                  <w:p w14:paraId="01E623C1">
                    <w:pPr>
                      <w:spacing w:before="14" w:line="238" w:lineRule="auto"/>
                      <w:ind w:left="20"/>
                      <w:rPr>
                        <w:rFonts w:ascii="Calibri" w:hAnsi="Calibri" w:eastAsia="Calibri" w:cs="Calibri"/>
                        <w:sz w:val="12"/>
                        <w:szCs w:val="12"/>
                      </w:rPr>
                    </w:pPr>
                    <w:r>
                      <w:rPr>
                        <w:rFonts w:ascii="Calibri" w:hAnsi="Calibri" w:eastAsia="Calibri" w:cs="Calibri"/>
                        <w:sz w:val="12"/>
                        <w:szCs w:val="12"/>
                      </w:rPr>
                      <w:t>ip</w:t>
                    </w:r>
                    <w:r>
                      <w:rPr>
                        <w:rFonts w:ascii="Calibri" w:hAnsi="Calibri" w:eastAsia="Calibri" w:cs="Calibri"/>
                        <w:spacing w:val="3"/>
                        <w:sz w:val="12"/>
                        <w:szCs w:val="12"/>
                      </w:rPr>
                      <w:t>.</w:t>
                    </w:r>
                    <w:r>
                      <w:rPr>
                        <w:rFonts w:ascii="Calibri" w:hAnsi="Calibri" w:eastAsia="Calibri" w:cs="Calibri"/>
                        <w:sz w:val="12"/>
                        <w:szCs w:val="12"/>
                      </w:rPr>
                      <w:t>dst</w:t>
                    </w:r>
                    <w:r>
                      <w:rPr>
                        <w:rFonts w:ascii="宋体" w:hAnsi="宋体" w:eastAsia="宋体" w:cs="宋体"/>
                        <w:spacing w:val="3"/>
                        <w:sz w:val="12"/>
                        <w:szCs w:val="12"/>
                      </w:rPr>
                      <w:t>：</w:t>
                    </w:r>
                    <w:r>
                      <w:rPr>
                        <w:rFonts w:ascii="Calibri" w:hAnsi="Calibri" w:eastAsia="Calibri" w:cs="Calibri"/>
                        <w:spacing w:val="3"/>
                        <w:sz w:val="12"/>
                        <w:szCs w:val="12"/>
                      </w:rPr>
                      <w:t>114.114.114.114</w:t>
                    </w:r>
                  </w:p>
                </w:txbxContent>
              </v:textbox>
            </v:shape>
            <w10:wrap type="none"/>
            <w10:anchorlock/>
          </v:group>
        </w:pict>
      </w:r>
    </w:p>
    <w:p w14:paraId="35C0EE89">
      <w:pPr>
        <w:pStyle w:val="9"/>
        <w:spacing w:line="305" w:lineRule="auto"/>
      </w:pPr>
    </w:p>
    <w:p w14:paraId="1D757C8B">
      <w:pPr>
        <w:pStyle w:val="9"/>
        <w:spacing w:line="305" w:lineRule="auto"/>
      </w:pPr>
    </w:p>
    <w:p w14:paraId="5DF85A91">
      <w:pPr>
        <w:pStyle w:val="9"/>
        <w:spacing w:line="305" w:lineRule="auto"/>
      </w:pPr>
    </w:p>
    <w:p w14:paraId="512210CA">
      <w:pPr>
        <w:pStyle w:val="9"/>
        <w:spacing w:before="68" w:line="390" w:lineRule="auto"/>
        <w:ind w:left="969" w:firstLine="27"/>
        <w:jc w:val="both"/>
        <w:rPr>
          <w:rFonts w:ascii="宋体" w:hAnsi="宋体" w:eastAsia="宋体" w:cs="宋体"/>
        </w:rPr>
      </w:pPr>
      <w:r>
        <w:rPr>
          <w:rFonts w:ascii="宋体" w:hAnsi="宋体" w:eastAsia="宋体" w:cs="宋体"/>
          <w:spacing w:val="-4"/>
        </w:rPr>
        <w:t>内网用户网段</w:t>
      </w:r>
      <w:r>
        <w:rPr>
          <w:rFonts w:ascii="宋体" w:hAnsi="宋体" w:eastAsia="宋体" w:cs="宋体"/>
          <w:spacing w:val="-16"/>
        </w:rPr>
        <w:t xml:space="preserve"> </w:t>
      </w:r>
      <w:r>
        <w:rPr>
          <w:spacing w:val="-4"/>
        </w:rPr>
        <w:t xml:space="preserve">1 </w:t>
      </w:r>
      <w:r>
        <w:rPr>
          <w:rFonts w:ascii="宋体" w:hAnsi="宋体" w:eastAsia="宋体" w:cs="宋体"/>
          <w:spacing w:val="-4"/>
        </w:rPr>
        <w:t>为</w:t>
      </w:r>
      <w:r>
        <w:rPr>
          <w:rFonts w:ascii="宋体" w:hAnsi="宋体" w:eastAsia="宋体" w:cs="宋体"/>
          <w:spacing w:val="-30"/>
        </w:rPr>
        <w:t xml:space="preserve"> </w:t>
      </w:r>
      <w:r>
        <w:fldChar w:fldCharType="begin"/>
      </w:r>
      <w:r>
        <w:instrText xml:space="preserve"> HYPERLINK "192.168.10.0" </w:instrText>
      </w:r>
      <w:r>
        <w:fldChar w:fldCharType="separate"/>
      </w:r>
      <w:r>
        <w:rPr>
          <w:spacing w:val="-4"/>
        </w:rPr>
        <w:t>192.168.10.0</w:t>
      </w:r>
      <w:r>
        <w:rPr>
          <w:spacing w:val="-4"/>
        </w:rPr>
        <w:fldChar w:fldCharType="end"/>
      </w:r>
      <w:r>
        <w:rPr>
          <w:spacing w:val="-4"/>
        </w:rPr>
        <w:t>/24</w:t>
      </w:r>
      <w:r>
        <w:rPr>
          <w:spacing w:val="18"/>
          <w:w w:val="101"/>
        </w:rPr>
        <w:t xml:space="preserve"> </w:t>
      </w:r>
      <w:r>
        <w:rPr>
          <w:rFonts w:ascii="宋体" w:hAnsi="宋体" w:eastAsia="宋体" w:cs="宋体"/>
          <w:spacing w:val="-4"/>
        </w:rPr>
        <w:t>网关为</w:t>
      </w:r>
      <w:r>
        <w:rPr>
          <w:rFonts w:ascii="宋体" w:hAnsi="宋体" w:eastAsia="宋体" w:cs="宋体"/>
          <w:spacing w:val="-29"/>
        </w:rPr>
        <w:t xml:space="preserve"> </w:t>
      </w:r>
      <w:r>
        <w:fldChar w:fldCharType="begin"/>
      </w:r>
      <w:r>
        <w:instrText xml:space="preserve"> HYPERLINK "192.168.10.2" </w:instrText>
      </w:r>
      <w:r>
        <w:fldChar w:fldCharType="separate"/>
      </w:r>
      <w:r>
        <w:rPr>
          <w:spacing w:val="-4"/>
        </w:rPr>
        <w:t>192.168.10.2</w:t>
      </w:r>
      <w:r>
        <w:rPr>
          <w:spacing w:val="-4"/>
        </w:rPr>
        <w:fldChar w:fldCharType="end"/>
      </w:r>
      <w:r>
        <w:rPr>
          <w:spacing w:val="-4"/>
        </w:rPr>
        <w:t>/24</w:t>
      </w:r>
      <w:r>
        <w:rPr>
          <w:rFonts w:ascii="宋体" w:hAnsi="宋体" w:eastAsia="宋体" w:cs="宋体"/>
          <w:spacing w:val="-4"/>
        </w:rPr>
        <w:t>，负载均衡设备通过源</w:t>
      </w:r>
      <w:r>
        <w:rPr>
          <w:rFonts w:ascii="宋体" w:hAnsi="宋体" w:eastAsia="宋体" w:cs="宋体"/>
          <w:spacing w:val="-39"/>
        </w:rPr>
        <w:t xml:space="preserve"> </w:t>
      </w:r>
      <w:r>
        <w:rPr>
          <w:spacing w:val="-4"/>
        </w:rPr>
        <w:t xml:space="preserve">NAT </w:t>
      </w:r>
      <w:r>
        <w:rPr>
          <w:rFonts w:ascii="宋体" w:hAnsi="宋体" w:eastAsia="宋体" w:cs="宋体"/>
          <w:spacing w:val="-4"/>
        </w:rPr>
        <w:t>策略连接</w:t>
      </w:r>
      <w:r>
        <w:rPr>
          <w:rFonts w:ascii="宋体" w:hAnsi="宋体" w:eastAsia="宋体" w:cs="宋体"/>
        </w:rPr>
        <w:t xml:space="preserve"> </w:t>
      </w:r>
      <w:r>
        <w:rPr>
          <w:rFonts w:ascii="宋体" w:hAnsi="宋体" w:eastAsia="宋体" w:cs="宋体"/>
          <w:spacing w:val="-2"/>
        </w:rPr>
        <w:t>公网，</w:t>
      </w:r>
      <w:r>
        <w:rPr>
          <w:rFonts w:ascii="宋体" w:hAnsi="宋体" w:eastAsia="宋体" w:cs="宋体"/>
          <w:spacing w:val="-59"/>
        </w:rPr>
        <w:t xml:space="preserve"> </w:t>
      </w:r>
      <w:r>
        <w:rPr>
          <w:rFonts w:ascii="宋体" w:hAnsi="宋体" w:eastAsia="宋体" w:cs="宋体"/>
          <w:spacing w:val="-2"/>
        </w:rPr>
        <w:t xml:space="preserve">电信源 </w:t>
      </w:r>
      <w:r>
        <w:rPr>
          <w:spacing w:val="-2"/>
        </w:rPr>
        <w:t xml:space="preserve">NAT  </w:t>
      </w:r>
      <w:r>
        <w:rPr>
          <w:rFonts w:ascii="宋体" w:hAnsi="宋体" w:eastAsia="宋体" w:cs="宋体"/>
          <w:spacing w:val="-2"/>
        </w:rPr>
        <w:t>地址池</w:t>
      </w:r>
      <w:r>
        <w:rPr>
          <w:rFonts w:ascii="宋体" w:hAnsi="宋体" w:eastAsia="宋体" w:cs="宋体"/>
          <w:spacing w:val="28"/>
        </w:rPr>
        <w:t xml:space="preserve"> </w:t>
      </w:r>
      <w:r>
        <w:rPr>
          <w:spacing w:val="-2"/>
        </w:rPr>
        <w:t xml:space="preserve">IP  </w:t>
      </w:r>
      <w:r>
        <w:rPr>
          <w:rFonts w:ascii="宋体" w:hAnsi="宋体" w:eastAsia="宋体" w:cs="宋体"/>
          <w:spacing w:val="-2"/>
        </w:rPr>
        <w:t>范围</w:t>
      </w:r>
      <w:r>
        <w:rPr>
          <w:rFonts w:ascii="宋体" w:hAnsi="宋体" w:eastAsia="宋体" w:cs="宋体"/>
          <w:spacing w:val="28"/>
        </w:rPr>
        <w:t xml:space="preserve"> </w:t>
      </w:r>
      <w:r>
        <w:fldChar w:fldCharType="begin"/>
      </w:r>
      <w:r>
        <w:instrText xml:space="preserve"> HYPERLINK "115.69.64.3" </w:instrText>
      </w:r>
      <w:r>
        <w:fldChar w:fldCharType="separate"/>
      </w:r>
      <w:r>
        <w:rPr>
          <w:spacing w:val="-2"/>
        </w:rPr>
        <w:t>115.69.64.3</w:t>
      </w:r>
      <w:r>
        <w:rPr>
          <w:spacing w:val="-2"/>
        </w:rPr>
        <w:fldChar w:fldCharType="end"/>
      </w:r>
      <w:r>
        <w:rPr>
          <w:spacing w:val="-2"/>
        </w:rPr>
        <w:t xml:space="preserve">  </w:t>
      </w:r>
      <w:r>
        <w:rPr>
          <w:spacing w:val="-3"/>
        </w:rPr>
        <w:t>-</w:t>
      </w:r>
      <w:r>
        <w:rPr>
          <w:spacing w:val="8"/>
        </w:rPr>
        <w:t xml:space="preserve">  </w:t>
      </w:r>
      <w:r>
        <w:fldChar w:fldCharType="begin"/>
      </w:r>
      <w:r>
        <w:instrText xml:space="preserve"> HYPERLINK "115.69.64.10" </w:instrText>
      </w:r>
      <w:r>
        <w:fldChar w:fldCharType="separate"/>
      </w:r>
      <w:r>
        <w:rPr>
          <w:spacing w:val="-3"/>
        </w:rPr>
        <w:t>115.69.64.10</w:t>
      </w:r>
      <w:r>
        <w:rPr>
          <w:spacing w:val="-3"/>
        </w:rPr>
        <w:fldChar w:fldCharType="end"/>
      </w:r>
      <w:r>
        <w:rPr>
          <w:spacing w:val="-28"/>
        </w:rPr>
        <w:t xml:space="preserve"> </w:t>
      </w:r>
      <w:r>
        <w:rPr>
          <w:rFonts w:ascii="宋体" w:hAnsi="宋体" w:eastAsia="宋体" w:cs="宋体"/>
          <w:spacing w:val="-3"/>
        </w:rPr>
        <w:t xml:space="preserve">，联通源 </w:t>
      </w:r>
      <w:r>
        <w:rPr>
          <w:spacing w:val="-3"/>
        </w:rPr>
        <w:t>NAT</w:t>
      </w:r>
      <w:r>
        <w:rPr>
          <w:spacing w:val="3"/>
        </w:rPr>
        <w:t xml:space="preserve">  </w:t>
      </w:r>
      <w:r>
        <w:rPr>
          <w:rFonts w:ascii="宋体" w:hAnsi="宋体" w:eastAsia="宋体" w:cs="宋体"/>
          <w:spacing w:val="-3"/>
        </w:rPr>
        <w:t>地址</w:t>
      </w:r>
      <w:r>
        <w:rPr>
          <w:rFonts w:ascii="宋体" w:hAnsi="宋体" w:eastAsia="宋体" w:cs="宋体"/>
          <w:spacing w:val="27"/>
        </w:rPr>
        <w:t xml:space="preserve"> </w:t>
      </w:r>
      <w:r>
        <w:rPr>
          <w:spacing w:val="-3"/>
        </w:rPr>
        <w:t>IP</w:t>
      </w:r>
      <w:r>
        <w:rPr>
          <w:spacing w:val="5"/>
        </w:rPr>
        <w:t xml:space="preserve">  </w:t>
      </w:r>
      <w:r>
        <w:rPr>
          <w:rFonts w:ascii="宋体" w:hAnsi="宋体" w:eastAsia="宋体" w:cs="宋体"/>
          <w:spacing w:val="-3"/>
        </w:rPr>
        <w:t>范围</w:t>
      </w:r>
      <w:r>
        <w:rPr>
          <w:rFonts w:ascii="宋体" w:hAnsi="宋体" w:eastAsia="宋体" w:cs="宋体"/>
          <w:spacing w:val="1"/>
        </w:rPr>
        <w:t xml:space="preserve"> </w:t>
      </w:r>
      <w:r>
        <w:fldChar w:fldCharType="begin"/>
      </w:r>
      <w:r>
        <w:instrText xml:space="preserve"> HYPERLINK "202.110.192.3" </w:instrText>
      </w:r>
      <w:r>
        <w:fldChar w:fldCharType="separate"/>
      </w:r>
      <w:r>
        <w:rPr>
          <w:spacing w:val="-1"/>
        </w:rPr>
        <w:t>202.110.192.3</w:t>
      </w:r>
      <w:r>
        <w:rPr>
          <w:spacing w:val="-1"/>
        </w:rPr>
        <w:fldChar w:fldCharType="end"/>
      </w:r>
      <w:r>
        <w:rPr>
          <w:spacing w:val="-1"/>
        </w:rPr>
        <w:t xml:space="preserve"> - </w:t>
      </w:r>
      <w:r>
        <w:fldChar w:fldCharType="begin"/>
      </w:r>
      <w:r>
        <w:instrText xml:space="preserve"> HYPERLINK "202.110.192.10" </w:instrText>
      </w:r>
      <w:r>
        <w:fldChar w:fldCharType="separate"/>
      </w:r>
      <w:r>
        <w:rPr>
          <w:spacing w:val="-1"/>
        </w:rPr>
        <w:t>202.110.19</w:t>
      </w:r>
      <w:r>
        <w:rPr>
          <w:spacing w:val="-2"/>
        </w:rPr>
        <w:t>2.10</w:t>
      </w:r>
      <w:r>
        <w:rPr>
          <w:spacing w:val="-2"/>
        </w:rPr>
        <w:fldChar w:fldCharType="end"/>
      </w:r>
      <w:r>
        <w:rPr>
          <w:rFonts w:ascii="宋体" w:hAnsi="宋体" w:eastAsia="宋体" w:cs="宋体"/>
          <w:spacing w:val="-2"/>
        </w:rPr>
        <w:t>。</w:t>
      </w:r>
    </w:p>
    <w:p w14:paraId="7C0010C4">
      <w:pPr>
        <w:pStyle w:val="9"/>
        <w:spacing w:before="151" w:line="400" w:lineRule="auto"/>
        <w:ind w:left="971" w:right="43"/>
        <w:rPr>
          <w:rFonts w:ascii="宋体" w:hAnsi="宋体" w:eastAsia="宋体" w:cs="宋体"/>
        </w:rPr>
      </w:pPr>
      <w:r>
        <w:rPr>
          <w:rFonts w:ascii="宋体" w:hAnsi="宋体" w:eastAsia="宋体" w:cs="宋体"/>
          <w:spacing w:val="-3"/>
        </w:rPr>
        <w:t>假设内网用户初始</w:t>
      </w:r>
      <w:r>
        <w:rPr>
          <w:rFonts w:ascii="宋体" w:hAnsi="宋体" w:eastAsia="宋体" w:cs="宋体"/>
          <w:spacing w:val="-29"/>
        </w:rPr>
        <w:t xml:space="preserve"> </w:t>
      </w:r>
      <w:r>
        <w:rPr>
          <w:spacing w:val="-3"/>
        </w:rPr>
        <w:t xml:space="preserve">DNS </w:t>
      </w:r>
      <w:r>
        <w:rPr>
          <w:rFonts w:ascii="宋体" w:hAnsi="宋体" w:eastAsia="宋体" w:cs="宋体"/>
          <w:spacing w:val="-3"/>
        </w:rPr>
        <w:t>配置为</w:t>
      </w:r>
      <w:r>
        <w:rPr>
          <w:rFonts w:ascii="宋体" w:hAnsi="宋体" w:eastAsia="宋体" w:cs="宋体"/>
          <w:spacing w:val="-22"/>
        </w:rPr>
        <w:t xml:space="preserve"> </w:t>
      </w:r>
      <w:r>
        <w:fldChar w:fldCharType="begin"/>
      </w:r>
      <w:r>
        <w:instrText xml:space="preserve"> HYPERLINK "114.114.114.114" </w:instrText>
      </w:r>
      <w:r>
        <w:fldChar w:fldCharType="separate"/>
      </w:r>
      <w:r>
        <w:rPr>
          <w:spacing w:val="-3"/>
        </w:rPr>
        <w:t>114.114.114.114</w:t>
      </w:r>
      <w:r>
        <w:rPr>
          <w:spacing w:val="-3"/>
        </w:rPr>
        <w:fldChar w:fldCharType="end"/>
      </w:r>
      <w:r>
        <w:rPr>
          <w:rFonts w:ascii="宋体" w:hAnsi="宋体" w:eastAsia="宋体" w:cs="宋体"/>
          <w:spacing w:val="-3"/>
        </w:rPr>
        <w:t>，重定向到电</w:t>
      </w:r>
      <w:r>
        <w:rPr>
          <w:rFonts w:ascii="宋体" w:hAnsi="宋体" w:eastAsia="宋体" w:cs="宋体"/>
          <w:spacing w:val="-4"/>
        </w:rPr>
        <w:t>信的</w:t>
      </w:r>
      <w:r>
        <w:rPr>
          <w:rFonts w:ascii="宋体" w:hAnsi="宋体" w:eastAsia="宋体" w:cs="宋体"/>
          <w:spacing w:val="-26"/>
        </w:rPr>
        <w:t xml:space="preserve"> </w:t>
      </w:r>
      <w:r>
        <w:rPr>
          <w:spacing w:val="-4"/>
        </w:rPr>
        <w:t xml:space="preserve">DNS </w:t>
      </w:r>
      <w:r>
        <w:rPr>
          <w:rFonts w:ascii="宋体" w:hAnsi="宋体" w:eastAsia="宋体" w:cs="宋体"/>
          <w:spacing w:val="-4"/>
        </w:rPr>
        <w:t>服务器为</w:t>
      </w:r>
      <w:r>
        <w:rPr>
          <w:rFonts w:ascii="宋体" w:hAnsi="宋体" w:eastAsia="宋体" w:cs="宋体"/>
          <w:spacing w:val="-22"/>
        </w:rPr>
        <w:t xml:space="preserve"> </w:t>
      </w:r>
      <w:r>
        <w:fldChar w:fldCharType="begin"/>
      </w:r>
      <w:r>
        <w:instrText xml:space="preserve"> HYPERLINK "115.69.64.2" </w:instrText>
      </w:r>
      <w:r>
        <w:fldChar w:fldCharType="separate"/>
      </w:r>
      <w:r>
        <w:rPr>
          <w:spacing w:val="-4"/>
        </w:rPr>
        <w:t>115.69.64.2</w:t>
      </w:r>
      <w:r>
        <w:rPr>
          <w:spacing w:val="-4"/>
        </w:rPr>
        <w:fldChar w:fldCharType="end"/>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2"/>
        </w:rPr>
        <w:t>联通</w:t>
      </w:r>
      <w:r>
        <w:rPr>
          <w:rFonts w:ascii="宋体" w:hAnsi="宋体" w:eastAsia="宋体" w:cs="宋体"/>
          <w:spacing w:val="-39"/>
        </w:rPr>
        <w:t xml:space="preserve"> </w:t>
      </w:r>
      <w:r>
        <w:rPr>
          <w:spacing w:val="-2"/>
        </w:rPr>
        <w:t xml:space="preserve">DNS </w:t>
      </w:r>
      <w:r>
        <w:rPr>
          <w:rFonts w:ascii="宋体" w:hAnsi="宋体" w:eastAsia="宋体" w:cs="宋体"/>
          <w:spacing w:val="-2"/>
        </w:rPr>
        <w:t>服务器为</w:t>
      </w:r>
      <w:r>
        <w:rPr>
          <w:rFonts w:ascii="宋体" w:hAnsi="宋体" w:eastAsia="宋体" w:cs="宋体"/>
          <w:spacing w:val="-46"/>
        </w:rPr>
        <w:t xml:space="preserve"> </w:t>
      </w:r>
      <w:r>
        <w:fldChar w:fldCharType="begin"/>
      </w:r>
      <w:r>
        <w:instrText xml:space="preserve"> HYPERLINK "202.110.192.2" </w:instrText>
      </w:r>
      <w:r>
        <w:fldChar w:fldCharType="separate"/>
      </w:r>
      <w:r>
        <w:rPr>
          <w:spacing w:val="-2"/>
        </w:rPr>
        <w:t>202.110.192.2</w:t>
      </w:r>
      <w:r>
        <w:rPr>
          <w:spacing w:val="-2"/>
        </w:rPr>
        <w:fldChar w:fldCharType="end"/>
      </w:r>
      <w:r>
        <w:rPr>
          <w:rFonts w:ascii="宋体" w:hAnsi="宋体" w:eastAsia="宋体" w:cs="宋体"/>
          <w:spacing w:val="-2"/>
        </w:rPr>
        <w:t>。</w:t>
      </w:r>
    </w:p>
    <w:p w14:paraId="5423037B">
      <w:pPr>
        <w:pStyle w:val="4"/>
        <w:bidi w:val="0"/>
        <w:rPr>
          <w:rFonts w:ascii="宋体" w:hAnsi="宋体" w:eastAsia="宋体" w:cs="宋体"/>
          <w:sz w:val="31"/>
          <w:szCs w:val="31"/>
        </w:rPr>
      </w:pPr>
      <w:bookmarkStart w:id="311" w:name="bookmark222"/>
      <w:bookmarkEnd w:id="311"/>
      <w:bookmarkStart w:id="312" w:name="bookmark221"/>
      <w:bookmarkEnd w:id="312"/>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11104E24">
      <w:pPr>
        <w:pStyle w:val="9"/>
        <w:spacing w:line="285" w:lineRule="auto"/>
      </w:pPr>
    </w:p>
    <w:p w14:paraId="5714B13B">
      <w:pPr>
        <w:pStyle w:val="9"/>
        <w:spacing w:before="68"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452"/>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3"/>
          <w:position w:val="-1"/>
        </w:rPr>
        <w:t>配置</w:t>
      </w:r>
      <w:r>
        <w:rPr>
          <w:rFonts w:ascii="宋体" w:hAnsi="宋体" w:eastAsia="宋体" w:cs="宋体"/>
          <w:spacing w:val="-53"/>
          <w:position w:val="-1"/>
        </w:rPr>
        <w:t xml:space="preserve"> </w:t>
      </w:r>
      <w:r>
        <w:rPr>
          <w:position w:val="-1"/>
        </w:rPr>
        <w:t>VLAN</w:t>
      </w:r>
      <w:r>
        <w:rPr>
          <w:rFonts w:ascii="宋体" w:hAnsi="宋体" w:eastAsia="宋体" w:cs="宋体"/>
          <w:spacing w:val="3"/>
          <w:position w:val="-1"/>
        </w:rPr>
        <w:t>及将</w:t>
      </w:r>
      <w:r>
        <w:rPr>
          <w:rFonts w:ascii="宋体" w:hAnsi="宋体" w:eastAsia="宋体" w:cs="宋体"/>
          <w:spacing w:val="-51"/>
          <w:position w:val="-1"/>
        </w:rPr>
        <w:t xml:space="preserve"> </w:t>
      </w:r>
      <w:r>
        <w:rPr>
          <w:position w:val="-1"/>
        </w:rPr>
        <w:t>VLAN</w:t>
      </w:r>
      <w:r>
        <w:rPr>
          <w:spacing w:val="3"/>
          <w:position w:val="-1"/>
        </w:rPr>
        <w:t xml:space="preserve"> </w:t>
      </w:r>
      <w:r>
        <w:rPr>
          <w:rFonts w:ascii="宋体" w:hAnsi="宋体" w:eastAsia="宋体" w:cs="宋体"/>
          <w:spacing w:val="3"/>
          <w:position w:val="-1"/>
        </w:rPr>
        <w:t>加入所属物理接口；</w:t>
      </w:r>
    </w:p>
    <w:p w14:paraId="6121B2B1">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1"/>
          <w:position w:val="-1"/>
        </w:rPr>
        <w:t>配置</w:t>
      </w:r>
      <w:r>
        <w:rPr>
          <w:rFonts w:ascii="宋体" w:hAnsi="宋体" w:eastAsia="宋体" w:cs="宋体"/>
          <w:spacing w:val="-54"/>
          <w:position w:val="-1"/>
        </w:rPr>
        <w:t xml:space="preserve"> </w:t>
      </w:r>
      <w:r>
        <w:rPr>
          <w:spacing w:val="-1"/>
          <w:position w:val="-1"/>
        </w:rPr>
        <w:t>VLAN</w:t>
      </w:r>
      <w:r>
        <w:rPr>
          <w:rFonts w:ascii="宋体" w:hAnsi="宋体" w:eastAsia="宋体" w:cs="宋体"/>
          <w:spacing w:val="-1"/>
          <w:position w:val="-1"/>
        </w:rPr>
        <w:t>接口</w:t>
      </w:r>
      <w:r>
        <w:rPr>
          <w:rFonts w:ascii="宋体" w:hAnsi="宋体" w:eastAsia="宋体" w:cs="宋体"/>
          <w:spacing w:val="-33"/>
          <w:position w:val="-1"/>
        </w:rPr>
        <w:t xml:space="preserve"> </w:t>
      </w:r>
      <w:r>
        <w:rPr>
          <w:spacing w:val="-1"/>
          <w:position w:val="-1"/>
        </w:rPr>
        <w:t xml:space="preserve">IP </w:t>
      </w:r>
      <w:r>
        <w:rPr>
          <w:rFonts w:ascii="宋体" w:hAnsi="宋体" w:eastAsia="宋体" w:cs="宋体"/>
          <w:spacing w:val="-1"/>
          <w:position w:val="-1"/>
        </w:rPr>
        <w:t>地址信息；</w:t>
      </w:r>
    </w:p>
    <w:p w14:paraId="2F122F52">
      <w:pPr>
        <w:pStyle w:val="9"/>
        <w:spacing w:before="245"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2"/>
          <w:position w:val="-1"/>
        </w:rPr>
        <w:t>将连接内网接口加入</w:t>
      </w:r>
      <w:r>
        <w:rPr>
          <w:rFonts w:ascii="宋体" w:hAnsi="宋体" w:eastAsia="宋体" w:cs="宋体"/>
          <w:spacing w:val="-47"/>
          <w:position w:val="-1"/>
        </w:rPr>
        <w:t xml:space="preserve"> </w:t>
      </w:r>
      <w:r>
        <w:rPr>
          <w:spacing w:val="-2"/>
          <w:position w:val="-1"/>
        </w:rPr>
        <w:t xml:space="preserve">Trust </w:t>
      </w:r>
      <w:r>
        <w:rPr>
          <w:rFonts w:ascii="宋体" w:hAnsi="宋体" w:eastAsia="宋体" w:cs="宋体"/>
          <w:spacing w:val="-2"/>
          <w:position w:val="-1"/>
        </w:rPr>
        <w:t>域，通往外网接口加入</w:t>
      </w:r>
      <w:r>
        <w:rPr>
          <w:rFonts w:ascii="宋体" w:hAnsi="宋体" w:eastAsia="宋体" w:cs="宋体"/>
          <w:spacing w:val="-38"/>
          <w:position w:val="-1"/>
        </w:rPr>
        <w:t xml:space="preserve"> </w:t>
      </w:r>
      <w:r>
        <w:rPr>
          <w:spacing w:val="-2"/>
          <w:position w:val="-1"/>
        </w:rPr>
        <w:t xml:space="preserve">Untrust </w:t>
      </w:r>
      <w:r>
        <w:rPr>
          <w:rFonts w:ascii="宋体" w:hAnsi="宋体" w:eastAsia="宋体" w:cs="宋体"/>
          <w:spacing w:val="-2"/>
          <w:position w:val="-1"/>
        </w:rPr>
        <w:t>域；</w:t>
      </w:r>
    </w:p>
    <w:p w14:paraId="01A18415">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sz w:val="21"/>
          <w:szCs w:val="21"/>
        </w:rPr>
        <w:t xml:space="preserve">  </w:t>
      </w:r>
      <w:r>
        <w:rPr>
          <w:rFonts w:ascii="宋体" w:hAnsi="宋体" w:eastAsia="宋体" w:cs="宋体"/>
          <w:spacing w:val="-1"/>
          <w:position w:val="-1"/>
          <w:sz w:val="21"/>
          <w:szCs w:val="21"/>
        </w:rPr>
        <w:t>配置路由使内网与负载均衡设备网络相通；</w:t>
      </w:r>
    </w:p>
    <w:p w14:paraId="3C73D7B7">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3"/>
          <w:position w:val="-1"/>
        </w:rPr>
        <w:t>配置</w:t>
      </w:r>
      <w:r>
        <w:rPr>
          <w:rFonts w:ascii="宋体" w:hAnsi="宋体" w:eastAsia="宋体" w:cs="宋体"/>
          <w:spacing w:val="-44"/>
          <w:position w:val="-1"/>
        </w:rPr>
        <w:t xml:space="preserve"> </w:t>
      </w:r>
      <w:r>
        <w:rPr>
          <w:spacing w:val="-3"/>
          <w:position w:val="-1"/>
        </w:rPr>
        <w:t>SNAT</w:t>
      </w:r>
      <w:r>
        <w:rPr>
          <w:rFonts w:ascii="宋体" w:hAnsi="宋体" w:eastAsia="宋体" w:cs="宋体"/>
          <w:spacing w:val="-3"/>
          <w:position w:val="-1"/>
        </w:rPr>
        <w:t>（源</w:t>
      </w:r>
      <w:r>
        <w:rPr>
          <w:rFonts w:ascii="宋体" w:hAnsi="宋体" w:eastAsia="宋体" w:cs="宋体"/>
          <w:spacing w:val="-29"/>
          <w:position w:val="-1"/>
        </w:rPr>
        <w:t xml:space="preserve"> </w:t>
      </w:r>
      <w:r>
        <w:rPr>
          <w:spacing w:val="-3"/>
          <w:position w:val="-1"/>
        </w:rPr>
        <w:t>NAT</w:t>
      </w:r>
      <w:r>
        <w:rPr>
          <w:rFonts w:ascii="宋体" w:hAnsi="宋体" w:eastAsia="宋体" w:cs="宋体"/>
          <w:spacing w:val="-3"/>
          <w:position w:val="-1"/>
        </w:rPr>
        <w:t>）策略使内网与外网互通；</w:t>
      </w:r>
    </w:p>
    <w:p w14:paraId="1DEA6C4B">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5"/>
          <w:position w:val="-1"/>
        </w:rPr>
        <w:t>配置</w:t>
      </w:r>
      <w:r>
        <w:rPr>
          <w:rFonts w:ascii="宋体" w:hAnsi="宋体" w:eastAsia="宋体" w:cs="宋体"/>
          <w:spacing w:val="-32"/>
          <w:position w:val="-1"/>
        </w:rPr>
        <w:t xml:space="preserve"> </w:t>
      </w:r>
      <w:r>
        <w:rPr>
          <w:spacing w:val="-5"/>
          <w:position w:val="-1"/>
        </w:rPr>
        <w:t xml:space="preserve">IP </w:t>
      </w:r>
      <w:r>
        <w:rPr>
          <w:rFonts w:ascii="宋体" w:hAnsi="宋体" w:eastAsia="宋体" w:cs="宋体"/>
          <w:spacing w:val="-5"/>
          <w:position w:val="-1"/>
        </w:rPr>
        <w:t>地址对象及</w:t>
      </w:r>
      <w:r>
        <w:rPr>
          <w:rFonts w:ascii="宋体" w:hAnsi="宋体" w:eastAsia="宋体" w:cs="宋体"/>
          <w:spacing w:val="-32"/>
          <w:position w:val="-1"/>
        </w:rPr>
        <w:t xml:space="preserve"> </w:t>
      </w:r>
      <w:r>
        <w:rPr>
          <w:spacing w:val="-5"/>
          <w:position w:val="-1"/>
        </w:rPr>
        <w:t xml:space="preserve">IP </w:t>
      </w:r>
      <w:r>
        <w:rPr>
          <w:rFonts w:ascii="宋体" w:hAnsi="宋体" w:eastAsia="宋体" w:cs="宋体"/>
          <w:spacing w:val="-5"/>
          <w:position w:val="-1"/>
        </w:rPr>
        <w:t>地址对象组；</w:t>
      </w:r>
    </w:p>
    <w:p w14:paraId="03F9E93A">
      <w:pPr>
        <w:spacing w:before="245"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2"/>
          <w:position w:val="-1"/>
          <w:sz w:val="21"/>
          <w:szCs w:val="21"/>
        </w:rPr>
        <w:t>配置基础链路负载均衡策略。</w:t>
      </w:r>
    </w:p>
    <w:p w14:paraId="507D7E8F">
      <w:pPr>
        <w:pStyle w:val="9"/>
        <w:spacing w:line="248" w:lineRule="auto"/>
      </w:pPr>
    </w:p>
    <w:p w14:paraId="24C55041">
      <w:pPr>
        <w:pStyle w:val="9"/>
        <w:spacing w:line="248" w:lineRule="auto"/>
      </w:pPr>
    </w:p>
    <w:p w14:paraId="6C2C853D">
      <w:pPr>
        <w:pStyle w:val="9"/>
        <w:spacing w:line="248" w:lineRule="auto"/>
      </w:pPr>
    </w:p>
    <w:p w14:paraId="42656506">
      <w:pPr>
        <w:pStyle w:val="9"/>
        <w:spacing w:line="248" w:lineRule="auto"/>
      </w:pPr>
    </w:p>
    <w:p w14:paraId="663A8B6C">
      <w:pPr>
        <w:pStyle w:val="9"/>
        <w:spacing w:before="69" w:line="213" w:lineRule="auto"/>
        <w:ind w:left="132"/>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3</w:t>
      </w:r>
    </w:p>
    <w:p w14:paraId="0A8ACCE1">
      <w:pPr>
        <w:spacing w:line="213" w:lineRule="auto"/>
        <w:rPr>
          <w:rFonts w:ascii="Cambria" w:hAnsi="Cambria" w:eastAsia="Cambria" w:cs="Cambria"/>
        </w:rPr>
        <w:sectPr>
          <w:headerReference r:id="rId62" w:type="default"/>
          <w:pgSz w:w="11907" w:h="16839"/>
          <w:pgMar w:top="400" w:right="1077" w:bottom="400" w:left="957" w:header="0" w:footer="0" w:gutter="0"/>
          <w:cols w:space="720" w:num="1"/>
        </w:sectPr>
      </w:pPr>
    </w:p>
    <w:p w14:paraId="4C365763">
      <w:pPr>
        <w:pStyle w:val="9"/>
        <w:spacing w:line="273" w:lineRule="auto"/>
      </w:pPr>
    </w:p>
    <w:p w14:paraId="02D9D163">
      <w:pPr>
        <w:pStyle w:val="9"/>
        <w:spacing w:line="274" w:lineRule="auto"/>
      </w:pPr>
    </w:p>
    <w:p w14:paraId="533774A5">
      <w:pPr>
        <w:pStyle w:val="4"/>
        <w:bidi w:val="0"/>
        <w:rPr>
          <w:rFonts w:ascii="宋体" w:hAnsi="宋体" w:eastAsia="宋体" w:cs="宋体"/>
          <w:sz w:val="31"/>
          <w:szCs w:val="31"/>
        </w:rPr>
      </w:pPr>
      <w:bookmarkStart w:id="313" w:name="bookmark224"/>
      <w:bookmarkEnd w:id="313"/>
      <w:bookmarkStart w:id="314" w:name="bookmark223"/>
      <w:bookmarkEnd w:id="314"/>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05817F11">
      <w:pPr>
        <w:pStyle w:val="9"/>
        <w:spacing w:line="287" w:lineRule="auto"/>
      </w:pPr>
    </w:p>
    <w:p w14:paraId="3057D3DC">
      <w:pPr>
        <w:pStyle w:val="9"/>
        <w:spacing w:before="69"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修改</w:t>
      </w:r>
      <w:r>
        <w:rPr>
          <w:rFonts w:ascii="宋体" w:hAnsi="宋体" w:eastAsia="宋体" w:cs="宋体"/>
          <w:spacing w:val="-33"/>
          <w:position w:val="-1"/>
        </w:rPr>
        <w:t xml:space="preserve"> </w:t>
      </w:r>
      <w:r>
        <w:rPr>
          <w:spacing w:val="-2"/>
          <w:position w:val="-1"/>
        </w:rPr>
        <w:t xml:space="preserve">IP </w:t>
      </w:r>
      <w:r>
        <w:rPr>
          <w:rFonts w:ascii="宋体" w:hAnsi="宋体" w:eastAsia="宋体" w:cs="宋体"/>
          <w:spacing w:val="-2"/>
          <w:position w:val="-1"/>
        </w:rPr>
        <w:t>地址对象后会自动同步到</w:t>
      </w:r>
      <w:r>
        <w:rPr>
          <w:rFonts w:ascii="宋体" w:hAnsi="宋体" w:eastAsia="宋体" w:cs="宋体"/>
          <w:spacing w:val="-35"/>
          <w:position w:val="-1"/>
        </w:rPr>
        <w:t xml:space="preserve"> </w:t>
      </w:r>
      <w:r>
        <w:rPr>
          <w:spacing w:val="-2"/>
          <w:position w:val="-1"/>
        </w:rPr>
        <w:t xml:space="preserve">DNS </w:t>
      </w:r>
      <w:r>
        <w:rPr>
          <w:rFonts w:ascii="宋体" w:hAnsi="宋体" w:eastAsia="宋体" w:cs="宋体"/>
          <w:spacing w:val="-2"/>
          <w:position w:val="-1"/>
        </w:rPr>
        <w:t>透明代理策略。</w:t>
      </w:r>
    </w:p>
    <w:p w14:paraId="51652A5A">
      <w:pPr>
        <w:pStyle w:val="9"/>
        <w:spacing w:before="242"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1"/>
          <w:position w:val="-1"/>
        </w:rPr>
        <w:t>使用框式设备时需要将流量流定义到</w:t>
      </w:r>
      <w:r>
        <w:rPr>
          <w:rFonts w:ascii="宋体" w:hAnsi="宋体" w:eastAsia="宋体" w:cs="宋体"/>
          <w:spacing w:val="-51"/>
          <w:position w:val="-1"/>
        </w:rPr>
        <w:t xml:space="preserve"> </w:t>
      </w:r>
      <w:r>
        <w:rPr>
          <w:spacing w:val="-1"/>
          <w:position w:val="-1"/>
        </w:rPr>
        <w:t xml:space="preserve">ADX </w:t>
      </w:r>
      <w:r>
        <w:rPr>
          <w:rFonts w:ascii="宋体" w:hAnsi="宋体" w:eastAsia="宋体" w:cs="宋体"/>
          <w:spacing w:val="-1"/>
          <w:position w:val="-1"/>
        </w:rPr>
        <w:t>业务板。</w:t>
      </w:r>
    </w:p>
    <w:p w14:paraId="1B011040">
      <w:pPr>
        <w:pStyle w:val="9"/>
        <w:spacing w:before="245"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rPr>
        <w:t xml:space="preserve">  </w:t>
      </w:r>
      <w:r>
        <w:rPr>
          <w:rFonts w:ascii="宋体" w:hAnsi="宋体" w:eastAsia="宋体" w:cs="宋体"/>
          <w:spacing w:val="-3"/>
          <w:position w:val="-1"/>
        </w:rPr>
        <w:t>板卡为</w:t>
      </w:r>
      <w:r>
        <w:rPr>
          <w:rFonts w:ascii="宋体" w:hAnsi="宋体" w:eastAsia="宋体" w:cs="宋体"/>
          <w:spacing w:val="-34"/>
          <w:position w:val="-1"/>
        </w:rPr>
        <w:t xml:space="preserve"> </w:t>
      </w:r>
      <w:r>
        <w:rPr>
          <w:spacing w:val="-3"/>
          <w:position w:val="-1"/>
        </w:rPr>
        <w:t xml:space="preserve">FPGA </w:t>
      </w:r>
      <w:r>
        <w:rPr>
          <w:rFonts w:ascii="宋体" w:hAnsi="宋体" w:eastAsia="宋体" w:cs="宋体"/>
          <w:spacing w:val="-3"/>
          <w:position w:val="-1"/>
        </w:rPr>
        <w:t>板卡时，需将</w:t>
      </w:r>
      <w:r>
        <w:rPr>
          <w:rFonts w:ascii="宋体" w:hAnsi="宋体" w:eastAsia="宋体" w:cs="宋体"/>
          <w:spacing w:val="-36"/>
          <w:position w:val="-1"/>
        </w:rPr>
        <w:t xml:space="preserve"> </w:t>
      </w:r>
      <w:r>
        <w:rPr>
          <w:spacing w:val="-3"/>
          <w:position w:val="-1"/>
        </w:rPr>
        <w:t xml:space="preserve">DNS </w:t>
      </w:r>
      <w:r>
        <w:rPr>
          <w:rFonts w:ascii="宋体" w:hAnsi="宋体" w:eastAsia="宋体" w:cs="宋体"/>
          <w:spacing w:val="-3"/>
          <w:position w:val="-1"/>
        </w:rPr>
        <w:t>正、反向报文配置</w:t>
      </w:r>
      <w:r>
        <w:rPr>
          <w:rFonts w:ascii="宋体" w:hAnsi="宋体" w:eastAsia="宋体" w:cs="宋体"/>
          <w:spacing w:val="-41"/>
          <w:position w:val="-1"/>
        </w:rPr>
        <w:t xml:space="preserve"> </w:t>
      </w:r>
      <w:r>
        <w:rPr>
          <w:spacing w:val="-3"/>
          <w:position w:val="-1"/>
        </w:rPr>
        <w:t xml:space="preserve">CPU </w:t>
      </w:r>
      <w:r>
        <w:rPr>
          <w:rFonts w:ascii="宋体" w:hAnsi="宋体" w:eastAsia="宋体" w:cs="宋体"/>
          <w:spacing w:val="-3"/>
          <w:position w:val="-1"/>
        </w:rPr>
        <w:t>代理。</w:t>
      </w:r>
    </w:p>
    <w:p w14:paraId="77A1F970">
      <w:pPr>
        <w:pStyle w:val="9"/>
        <w:spacing w:line="424" w:lineRule="auto"/>
      </w:pPr>
    </w:p>
    <w:p w14:paraId="377D3844">
      <w:pPr>
        <w:pStyle w:val="4"/>
        <w:bidi w:val="0"/>
        <w:rPr>
          <w:rFonts w:ascii="宋体" w:hAnsi="宋体" w:eastAsia="宋体" w:cs="宋体"/>
          <w:sz w:val="31"/>
          <w:szCs w:val="31"/>
        </w:rPr>
      </w:pPr>
      <w:bookmarkStart w:id="315" w:name="bookmark226"/>
      <w:bookmarkEnd w:id="315"/>
      <w:bookmarkStart w:id="316" w:name="bookmark225"/>
      <w:bookmarkEnd w:id="316"/>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1E26C827">
      <w:pPr>
        <w:pStyle w:val="9"/>
        <w:spacing w:line="382" w:lineRule="auto"/>
      </w:pPr>
    </w:p>
    <w:p w14:paraId="0AFAB96E">
      <w:pPr>
        <w:pStyle w:val="9"/>
        <w:spacing w:before="68" w:line="213" w:lineRule="auto"/>
        <w:ind w:left="975"/>
        <w:rPr>
          <w:rFonts w:ascii="宋体" w:hAnsi="宋体" w:eastAsia="宋体" w:cs="宋体"/>
        </w:rPr>
      </w:pPr>
      <w:r>
        <w:rPr>
          <w:spacing w:val="-1"/>
        </w:rPr>
        <w:t>(1)</w:t>
      </w:r>
      <w:r>
        <w:rPr>
          <w:spacing w:val="29"/>
          <w:w w:val="101"/>
        </w:rPr>
        <w:t xml:space="preserve">  </w:t>
      </w:r>
      <w:r>
        <w:rPr>
          <w:rFonts w:ascii="宋体" w:hAnsi="宋体" w:eastAsia="宋体" w:cs="宋体"/>
          <w:spacing w:val="-1"/>
        </w:rPr>
        <w:t>基础转发配置，包括</w:t>
      </w:r>
      <w:r>
        <w:rPr>
          <w:rFonts w:ascii="宋体" w:hAnsi="宋体" w:eastAsia="宋体" w:cs="宋体"/>
          <w:spacing w:val="-51"/>
        </w:rPr>
        <w:t xml:space="preserve"> </w:t>
      </w:r>
      <w:r>
        <w:rPr>
          <w:spacing w:val="-1"/>
        </w:rPr>
        <w:t>VLAN</w:t>
      </w:r>
      <w:r>
        <w:rPr>
          <w:rFonts w:ascii="宋体" w:hAnsi="宋体" w:eastAsia="宋体" w:cs="宋体"/>
          <w:spacing w:val="-1"/>
        </w:rPr>
        <w:t>、接口</w:t>
      </w:r>
      <w:r>
        <w:rPr>
          <w:rFonts w:ascii="宋体" w:hAnsi="宋体" w:eastAsia="宋体" w:cs="宋体"/>
          <w:spacing w:val="-33"/>
        </w:rPr>
        <w:t xml:space="preserve"> </w:t>
      </w:r>
      <w:r>
        <w:rPr>
          <w:spacing w:val="-1"/>
        </w:rPr>
        <w:t>IP</w:t>
      </w:r>
      <w:r>
        <w:rPr>
          <w:rFonts w:ascii="宋体" w:hAnsi="宋体" w:eastAsia="宋体" w:cs="宋体"/>
          <w:spacing w:val="-1"/>
        </w:rPr>
        <w:t>、路由和安全策略等实现整个网络的互联互通；</w:t>
      </w:r>
    </w:p>
    <w:p w14:paraId="416A9AB5">
      <w:pPr>
        <w:pStyle w:val="9"/>
        <w:spacing w:before="307" w:line="213" w:lineRule="auto"/>
        <w:ind w:left="975"/>
        <w:rPr>
          <w:rFonts w:ascii="宋体" w:hAnsi="宋体" w:eastAsia="宋体" w:cs="宋体"/>
        </w:rPr>
      </w:pPr>
      <w:r>
        <w:rPr>
          <w:spacing w:val="-2"/>
        </w:rPr>
        <w:t>(2)</w:t>
      </w:r>
      <w:r>
        <w:rPr>
          <w:spacing w:val="28"/>
        </w:rPr>
        <w:t xml:space="preserve">  </w:t>
      </w:r>
      <w:r>
        <w:rPr>
          <w:rFonts w:ascii="宋体" w:hAnsi="宋体" w:eastAsia="宋体" w:cs="宋体"/>
          <w:spacing w:val="-2"/>
        </w:rPr>
        <w:t>配置</w:t>
      </w:r>
      <w:r>
        <w:rPr>
          <w:rFonts w:ascii="宋体" w:hAnsi="宋体" w:eastAsia="宋体" w:cs="宋体"/>
          <w:spacing w:val="-32"/>
        </w:rPr>
        <w:t xml:space="preserve"> </w:t>
      </w:r>
      <w:r>
        <w:rPr>
          <w:spacing w:val="-2"/>
        </w:rPr>
        <w:t xml:space="preserve">IP </w:t>
      </w:r>
      <w:r>
        <w:rPr>
          <w:rFonts w:ascii="宋体" w:hAnsi="宋体" w:eastAsia="宋体" w:cs="宋体"/>
          <w:spacing w:val="-2"/>
        </w:rPr>
        <w:t>地址对象及</w:t>
      </w:r>
      <w:r>
        <w:rPr>
          <w:rFonts w:ascii="宋体" w:hAnsi="宋体" w:eastAsia="宋体" w:cs="宋体"/>
          <w:spacing w:val="-32"/>
        </w:rPr>
        <w:t xml:space="preserve"> </w:t>
      </w:r>
      <w:r>
        <w:rPr>
          <w:spacing w:val="-2"/>
        </w:rPr>
        <w:t xml:space="preserve">IP </w:t>
      </w:r>
      <w:r>
        <w:rPr>
          <w:rFonts w:ascii="宋体" w:hAnsi="宋体" w:eastAsia="宋体" w:cs="宋体"/>
          <w:spacing w:val="-2"/>
        </w:rPr>
        <w:t>地址对象组，指定哪些源地址范围内的</w:t>
      </w:r>
      <w:r>
        <w:rPr>
          <w:rFonts w:ascii="宋体" w:hAnsi="宋体" w:eastAsia="宋体" w:cs="宋体"/>
          <w:spacing w:val="-33"/>
        </w:rPr>
        <w:t xml:space="preserve"> </w:t>
      </w:r>
      <w:r>
        <w:rPr>
          <w:spacing w:val="-2"/>
        </w:rPr>
        <w:t xml:space="preserve">IP </w:t>
      </w:r>
      <w:r>
        <w:rPr>
          <w:rFonts w:ascii="宋体" w:hAnsi="宋体" w:eastAsia="宋体" w:cs="宋体"/>
          <w:spacing w:val="-2"/>
        </w:rPr>
        <w:t>需要使用透明代理功能；</w:t>
      </w:r>
    </w:p>
    <w:p w14:paraId="00664B9C">
      <w:pPr>
        <w:pStyle w:val="9"/>
        <w:spacing w:before="305" w:line="213" w:lineRule="auto"/>
        <w:ind w:left="975"/>
        <w:rPr>
          <w:rFonts w:ascii="宋体" w:hAnsi="宋体" w:eastAsia="宋体" w:cs="宋体"/>
        </w:rPr>
      </w:pPr>
      <w:r>
        <w:rPr>
          <w:spacing w:val="-3"/>
        </w:rPr>
        <w:t>(3)</w:t>
      </w:r>
      <w:r>
        <w:rPr>
          <w:spacing w:val="27"/>
        </w:rPr>
        <w:t xml:space="preserve">  </w:t>
      </w:r>
      <w:r>
        <w:rPr>
          <w:rFonts w:ascii="宋体" w:hAnsi="宋体" w:eastAsia="宋体" w:cs="宋体"/>
          <w:spacing w:val="-3"/>
        </w:rPr>
        <w:t>配置</w:t>
      </w:r>
      <w:r>
        <w:rPr>
          <w:rFonts w:ascii="宋体" w:hAnsi="宋体" w:eastAsia="宋体" w:cs="宋体"/>
          <w:spacing w:val="-45"/>
        </w:rPr>
        <w:t xml:space="preserve"> </w:t>
      </w:r>
      <w:r>
        <w:rPr>
          <w:spacing w:val="-3"/>
        </w:rPr>
        <w:t>SNAT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）策略使内</w:t>
      </w:r>
      <w:r>
        <w:rPr>
          <w:rFonts w:ascii="宋体" w:hAnsi="宋体" w:eastAsia="宋体" w:cs="宋体"/>
          <w:spacing w:val="-4"/>
        </w:rPr>
        <w:t>网私网</w:t>
      </w:r>
      <w:r>
        <w:rPr>
          <w:rFonts w:ascii="宋体" w:hAnsi="宋体" w:eastAsia="宋体" w:cs="宋体"/>
          <w:spacing w:val="-32"/>
        </w:rPr>
        <w:t xml:space="preserve"> </w:t>
      </w:r>
      <w:r>
        <w:rPr>
          <w:spacing w:val="-4"/>
        </w:rPr>
        <w:t xml:space="preserve">IP </w:t>
      </w:r>
      <w:r>
        <w:rPr>
          <w:rFonts w:ascii="宋体" w:hAnsi="宋体" w:eastAsia="宋体" w:cs="宋体"/>
          <w:spacing w:val="-4"/>
        </w:rPr>
        <w:t>转为公网</w:t>
      </w:r>
      <w:r>
        <w:rPr>
          <w:rFonts w:ascii="宋体" w:hAnsi="宋体" w:eastAsia="宋体" w:cs="宋体"/>
          <w:spacing w:val="-35"/>
        </w:rPr>
        <w:t xml:space="preserve"> </w:t>
      </w:r>
      <w:r>
        <w:rPr>
          <w:spacing w:val="-4"/>
        </w:rPr>
        <w:t xml:space="preserve">IP </w:t>
      </w:r>
      <w:r>
        <w:rPr>
          <w:rFonts w:ascii="宋体" w:hAnsi="宋体" w:eastAsia="宋体" w:cs="宋体"/>
          <w:spacing w:val="-4"/>
        </w:rPr>
        <w:t>访问公网；</w:t>
      </w:r>
    </w:p>
    <w:p w14:paraId="6D0C98B7">
      <w:pPr>
        <w:pStyle w:val="9"/>
        <w:spacing w:before="305" w:line="213" w:lineRule="auto"/>
        <w:ind w:left="975"/>
        <w:rPr>
          <w:rFonts w:ascii="宋体" w:hAnsi="宋体" w:eastAsia="宋体" w:cs="宋体"/>
        </w:rPr>
      </w:pPr>
      <w:r>
        <w:rPr>
          <w:spacing w:val="-1"/>
        </w:rPr>
        <w:t>(4)</w:t>
      </w:r>
      <w:r>
        <w:rPr>
          <w:spacing w:val="30"/>
        </w:rPr>
        <w:t xml:space="preserve">  </w:t>
      </w:r>
      <w:r>
        <w:rPr>
          <w:rFonts w:ascii="宋体" w:hAnsi="宋体" w:eastAsia="宋体" w:cs="宋体"/>
          <w:spacing w:val="-1"/>
        </w:rPr>
        <w:t>进行链路负载均衡配置，并添加健康检查；</w:t>
      </w:r>
    </w:p>
    <w:p w14:paraId="4943A055">
      <w:pPr>
        <w:pStyle w:val="9"/>
        <w:spacing w:before="307" w:line="213" w:lineRule="auto"/>
        <w:ind w:left="975"/>
        <w:rPr>
          <w:rFonts w:ascii="宋体" w:hAnsi="宋体" w:eastAsia="宋体" w:cs="宋体"/>
        </w:rPr>
      </w:pPr>
      <w:r>
        <w:rPr>
          <w:spacing w:val="-1"/>
        </w:rPr>
        <w:t>(5)</w:t>
      </w:r>
      <w:r>
        <w:rPr>
          <w:spacing w:val="27"/>
        </w:rPr>
        <w:t xml:space="preserve">  </w:t>
      </w:r>
      <w:r>
        <w:rPr>
          <w:rFonts w:ascii="宋体" w:hAnsi="宋体" w:eastAsia="宋体" w:cs="宋体"/>
          <w:spacing w:val="-1"/>
        </w:rPr>
        <w:t>配置</w:t>
      </w:r>
      <w:r>
        <w:rPr>
          <w:rFonts w:ascii="宋体" w:hAnsi="宋体" w:eastAsia="宋体" w:cs="宋体"/>
          <w:spacing w:val="-39"/>
        </w:rPr>
        <w:t xml:space="preserve"> </w:t>
      </w:r>
      <w:r>
        <w:rPr>
          <w:spacing w:val="-1"/>
        </w:rPr>
        <w:t xml:space="preserve">DNS </w:t>
      </w:r>
      <w:r>
        <w:rPr>
          <w:rFonts w:ascii="宋体" w:hAnsi="宋体" w:eastAsia="宋体" w:cs="宋体"/>
          <w:spacing w:val="-1"/>
        </w:rPr>
        <w:t>透明代理策略，包括匹配入接口、</w:t>
      </w:r>
      <w:r>
        <w:rPr>
          <w:spacing w:val="-1"/>
        </w:rPr>
        <w:t>DNS</w:t>
      </w:r>
      <w:r>
        <w:rPr>
          <w:spacing w:val="-2"/>
        </w:rPr>
        <w:t xml:space="preserve"> </w:t>
      </w:r>
      <w:r>
        <w:rPr>
          <w:rFonts w:ascii="宋体" w:hAnsi="宋体" w:eastAsia="宋体" w:cs="宋体"/>
          <w:spacing w:val="-2"/>
        </w:rPr>
        <w:t>请求速率限制；</w:t>
      </w:r>
    </w:p>
    <w:p w14:paraId="24B6C3DE">
      <w:pPr>
        <w:pStyle w:val="9"/>
        <w:spacing w:before="305" w:line="213" w:lineRule="auto"/>
        <w:ind w:left="975"/>
        <w:rPr>
          <w:rFonts w:ascii="宋体" w:hAnsi="宋体" w:eastAsia="宋体" w:cs="宋体"/>
        </w:rPr>
      </w:pPr>
      <w:r>
        <w:rPr>
          <w:spacing w:val="-3"/>
        </w:rPr>
        <w:t>(6)</w:t>
      </w:r>
      <w:r>
        <w:rPr>
          <w:spacing w:val="32"/>
        </w:rPr>
        <w:t xml:space="preserve">  </w:t>
      </w:r>
      <w:r>
        <w:rPr>
          <w:rFonts w:ascii="宋体" w:hAnsi="宋体" w:eastAsia="宋体" w:cs="宋体"/>
          <w:spacing w:val="-3"/>
        </w:rPr>
        <w:t>配置</w:t>
      </w:r>
      <w:r>
        <w:rPr>
          <w:rFonts w:ascii="宋体" w:hAnsi="宋体" w:eastAsia="宋体" w:cs="宋体"/>
          <w:spacing w:val="-38"/>
        </w:rPr>
        <w:t xml:space="preserve"> </w:t>
      </w:r>
      <w:r>
        <w:rPr>
          <w:spacing w:val="-3"/>
        </w:rPr>
        <w:t xml:space="preserve">DNS </w:t>
      </w:r>
      <w:r>
        <w:rPr>
          <w:rFonts w:ascii="宋体" w:hAnsi="宋体" w:eastAsia="宋体" w:cs="宋体"/>
          <w:spacing w:val="-3"/>
        </w:rPr>
        <w:t>健康检查策略；</w:t>
      </w:r>
    </w:p>
    <w:p w14:paraId="39B2ECE8">
      <w:pPr>
        <w:pStyle w:val="9"/>
        <w:spacing w:before="302" w:line="318" w:lineRule="auto"/>
        <w:ind w:left="1401" w:right="31" w:hanging="426"/>
        <w:rPr>
          <w:rFonts w:ascii="宋体" w:hAnsi="宋体" w:eastAsia="宋体" w:cs="宋体"/>
        </w:rPr>
      </w:pPr>
      <w:r>
        <w:rPr>
          <w:spacing w:val="-6"/>
        </w:rPr>
        <w:t xml:space="preserve">(7)   </w:t>
      </w:r>
      <w:r>
        <w:rPr>
          <w:rFonts w:ascii="宋体" w:hAnsi="宋体" w:eastAsia="宋体" w:cs="宋体"/>
          <w:spacing w:val="-6"/>
        </w:rPr>
        <w:t>配置</w:t>
      </w:r>
      <w:r>
        <w:rPr>
          <w:rFonts w:ascii="宋体" w:hAnsi="宋体" w:eastAsia="宋体" w:cs="宋体"/>
          <w:spacing w:val="-38"/>
        </w:rPr>
        <w:t xml:space="preserve"> </w:t>
      </w:r>
      <w:r>
        <w:rPr>
          <w:spacing w:val="-6"/>
        </w:rPr>
        <w:t xml:space="preserve">DNS </w:t>
      </w:r>
      <w:r>
        <w:rPr>
          <w:rFonts w:ascii="宋体" w:hAnsi="宋体" w:eastAsia="宋体" w:cs="宋体"/>
          <w:spacing w:val="-6"/>
        </w:rPr>
        <w:t>透明代理策略，包括算法、</w:t>
      </w:r>
      <w:r>
        <w:rPr>
          <w:spacing w:val="-6"/>
        </w:rPr>
        <w:t xml:space="preserve">DNS </w:t>
      </w:r>
      <w:r>
        <w:rPr>
          <w:rFonts w:ascii="宋体" w:hAnsi="宋体" w:eastAsia="宋体" w:cs="宋体"/>
          <w:spacing w:val="-6"/>
        </w:rPr>
        <w:t>服务器</w:t>
      </w:r>
      <w:r>
        <w:rPr>
          <w:rFonts w:ascii="宋体" w:hAnsi="宋体" w:eastAsia="宋体" w:cs="宋体"/>
          <w:spacing w:val="-32"/>
        </w:rPr>
        <w:t xml:space="preserve"> </w:t>
      </w:r>
      <w:r>
        <w:rPr>
          <w:spacing w:val="-6"/>
        </w:rPr>
        <w:t>IP</w:t>
      </w:r>
      <w:r>
        <w:rPr>
          <w:rFonts w:ascii="宋体" w:hAnsi="宋体" w:eastAsia="宋体" w:cs="宋体"/>
          <w:spacing w:val="-7"/>
        </w:rPr>
        <w:t>、出口链路、</w:t>
      </w:r>
      <w:r>
        <w:rPr>
          <w:spacing w:val="-7"/>
        </w:rPr>
        <w:t xml:space="preserve">DNS </w:t>
      </w:r>
      <w:r>
        <w:rPr>
          <w:rFonts w:ascii="宋体" w:hAnsi="宋体" w:eastAsia="宋体" w:cs="宋体"/>
          <w:spacing w:val="-7"/>
        </w:rPr>
        <w:t>健康检查、生效时间、</w:t>
      </w:r>
      <w:r>
        <w:rPr>
          <w:rFonts w:ascii="宋体" w:hAnsi="宋体" w:eastAsia="宋体" w:cs="宋体"/>
        </w:rPr>
        <w:t xml:space="preserve"> </w:t>
      </w:r>
      <w:r>
        <w:rPr>
          <w:spacing w:val="-3"/>
        </w:rPr>
        <w:t xml:space="preserve">IP </w:t>
      </w:r>
      <w:r>
        <w:rPr>
          <w:rFonts w:ascii="宋体" w:hAnsi="宋体" w:eastAsia="宋体" w:cs="宋体"/>
          <w:spacing w:val="-3"/>
        </w:rPr>
        <w:t>地址范围匹配；</w:t>
      </w:r>
    </w:p>
    <w:p w14:paraId="2E24AAEC">
      <w:pPr>
        <w:pStyle w:val="9"/>
        <w:spacing w:before="298" w:line="213" w:lineRule="auto"/>
        <w:ind w:left="975"/>
        <w:rPr>
          <w:rFonts w:ascii="宋体" w:hAnsi="宋体" w:eastAsia="宋体" w:cs="宋体"/>
        </w:rPr>
      </w:pPr>
      <w:r>
        <w:rPr>
          <w:spacing w:val="-1"/>
        </w:rPr>
        <w:t>(8)</w:t>
      </w:r>
      <w:r>
        <w:rPr>
          <w:spacing w:val="31"/>
        </w:rPr>
        <w:t xml:space="preserve">  </w:t>
      </w:r>
      <w:r>
        <w:rPr>
          <w:rFonts w:ascii="宋体" w:hAnsi="宋体" w:eastAsia="宋体" w:cs="宋体"/>
          <w:spacing w:val="-1"/>
        </w:rPr>
        <w:t>根据需求配置指定域名不作代理的策略，并根据需求调整多条策略时的优先级。</w:t>
      </w:r>
    </w:p>
    <w:p w14:paraId="0C56C888">
      <w:pPr>
        <w:pStyle w:val="9"/>
        <w:spacing w:line="391" w:lineRule="auto"/>
      </w:pPr>
    </w:p>
    <w:p w14:paraId="431C702E">
      <w:pPr>
        <w:pStyle w:val="4"/>
        <w:bidi w:val="0"/>
        <w:rPr>
          <w:rFonts w:ascii="宋体" w:hAnsi="宋体" w:eastAsia="宋体" w:cs="宋体"/>
          <w:sz w:val="31"/>
          <w:szCs w:val="31"/>
        </w:rPr>
      </w:pPr>
      <w:bookmarkStart w:id="317" w:name="bookmark228"/>
      <w:bookmarkEnd w:id="317"/>
      <w:bookmarkStart w:id="318" w:name="bookmark230"/>
      <w:bookmarkEnd w:id="318"/>
      <w:bookmarkStart w:id="319" w:name="bookmark227"/>
      <w:bookmarkEnd w:id="319"/>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8E77177">
      <w:pPr>
        <w:pStyle w:val="9"/>
        <w:spacing w:line="401" w:lineRule="auto"/>
      </w:pPr>
    </w:p>
    <w:p w14:paraId="73F51F9D">
      <w:pPr>
        <w:pStyle w:val="5"/>
        <w:bidi w:val="0"/>
        <w:rPr>
          <w:rFonts w:ascii="宋体" w:hAnsi="宋体" w:eastAsia="宋体" w:cs="宋体"/>
          <w:sz w:val="28"/>
          <w:szCs w:val="28"/>
        </w:rPr>
      </w:pPr>
      <w:bookmarkStart w:id="320" w:name="bookmark229"/>
      <w:bookmarkEnd w:id="320"/>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基础转发配置</w:t>
      </w:r>
    </w:p>
    <w:p w14:paraId="478439AF">
      <w:pPr>
        <w:pStyle w:val="9"/>
        <w:spacing w:line="414" w:lineRule="auto"/>
      </w:pPr>
    </w:p>
    <w:p w14:paraId="1F945454">
      <w:pPr>
        <w:pStyle w:val="9"/>
        <w:spacing w:before="68" w:line="396" w:lineRule="auto"/>
        <w:ind w:left="1390" w:hanging="415"/>
        <w:rPr>
          <w:rFonts w:ascii="宋体" w:hAnsi="宋体" w:eastAsia="宋体" w:cs="宋体"/>
        </w:rPr>
      </w:pPr>
      <w:r>
        <w:rPr>
          <w:spacing w:val="-1"/>
        </w:rPr>
        <w:t>(1)</w:t>
      </w:r>
      <w:r>
        <w:rPr>
          <w:spacing w:val="26"/>
        </w:rPr>
        <w:t xml:space="preserve">  </w:t>
      </w:r>
      <w:r>
        <w:rPr>
          <w:rFonts w:ascii="宋体" w:hAnsi="宋体" w:eastAsia="宋体" w:cs="宋体"/>
          <w:spacing w:val="-1"/>
        </w:rPr>
        <w:t>进入【主控板】</w:t>
      </w:r>
      <w:r>
        <w:rPr>
          <w:spacing w:val="-1"/>
        </w:rPr>
        <w:t>=&gt;</w:t>
      </w:r>
      <w:r>
        <w:rPr>
          <w:rFonts w:ascii="宋体" w:hAnsi="宋体" w:eastAsia="宋体" w:cs="宋体"/>
          <w:spacing w:val="-1"/>
        </w:rPr>
        <w:t>【基础配置】</w:t>
      </w:r>
      <w:r>
        <w:rPr>
          <w:spacing w:val="-1"/>
        </w:rPr>
        <w:t>=&gt;</w:t>
      </w:r>
      <w:r>
        <w:rPr>
          <w:rFonts w:ascii="宋体" w:hAnsi="宋体" w:eastAsia="宋体" w:cs="宋体"/>
          <w:spacing w:val="-1"/>
        </w:rPr>
        <w:t>【业务流定义】页面，将流</w:t>
      </w:r>
      <w:r>
        <w:rPr>
          <w:rFonts w:ascii="宋体" w:hAnsi="宋体" w:eastAsia="宋体" w:cs="宋体"/>
          <w:spacing w:val="-2"/>
        </w:rPr>
        <w:t>量流定义到</w:t>
      </w:r>
      <w:r>
        <w:rPr>
          <w:rFonts w:ascii="宋体" w:hAnsi="宋体" w:eastAsia="宋体" w:cs="宋体"/>
          <w:spacing w:val="-54"/>
        </w:rPr>
        <w:t xml:space="preserve"> </w:t>
      </w:r>
      <w:r>
        <w:rPr>
          <w:spacing w:val="-2"/>
        </w:rPr>
        <w:t>ADX</w:t>
      </w:r>
      <w:r>
        <w:fldChar w:fldCharType="begin"/>
      </w:r>
      <w:r>
        <w:instrText xml:space="preserve"> HYPERLINK \l "bookmark255" </w:instrText>
      </w:r>
      <w:r>
        <w:fldChar w:fldCharType="separate"/>
      </w:r>
      <w:r>
        <w:rPr>
          <w:rFonts w:ascii="宋体" w:hAnsi="宋体" w:eastAsia="宋体" w:cs="宋体"/>
          <w:spacing w:val="-2"/>
        </w:rPr>
        <w:t>业务板。如图</w:t>
      </w:r>
      <w:r>
        <w:rPr>
          <w:rFonts w:ascii="宋体" w:hAnsi="宋体" w:eastAsia="宋体" w:cs="宋体"/>
          <w:spacing w:val="-2"/>
        </w:rPr>
        <w:fldChar w:fldCharType="end"/>
      </w:r>
      <w:r>
        <w:rPr>
          <w:rFonts w:ascii="宋体" w:hAnsi="宋体" w:eastAsia="宋体" w:cs="宋体"/>
        </w:rPr>
        <w:t xml:space="preserve"> </w:t>
      </w:r>
      <w:r>
        <w:fldChar w:fldCharType="begin"/>
      </w:r>
      <w:r>
        <w:instrText xml:space="preserve"> HYPERLINK \l "bookmark256" </w:instrText>
      </w:r>
      <w:r>
        <w:fldChar w:fldCharType="separate"/>
      </w:r>
      <w:r>
        <w:rPr>
          <w:spacing w:val="-2"/>
        </w:rPr>
        <w:t>3-2</w:t>
      </w:r>
      <w:r>
        <w:rPr>
          <w:rFonts w:ascii="宋体" w:hAnsi="宋体" w:eastAsia="宋体" w:cs="宋体"/>
          <w:spacing w:val="-2"/>
        </w:rPr>
        <w:t>：</w:t>
      </w:r>
      <w:r>
        <w:rPr>
          <w:rFonts w:ascii="宋体" w:hAnsi="宋体" w:eastAsia="宋体" w:cs="宋体"/>
          <w:spacing w:val="-2"/>
        </w:rPr>
        <w:fldChar w:fldCharType="end"/>
      </w:r>
    </w:p>
    <w:p w14:paraId="3C3EF288">
      <w:pPr>
        <w:pStyle w:val="9"/>
        <w:spacing w:line="266" w:lineRule="auto"/>
      </w:pPr>
    </w:p>
    <w:p w14:paraId="6377FEF7">
      <w:pPr>
        <w:pStyle w:val="9"/>
        <w:spacing w:line="266" w:lineRule="auto"/>
      </w:pPr>
    </w:p>
    <w:p w14:paraId="54C05543">
      <w:pPr>
        <w:pStyle w:val="9"/>
        <w:spacing w:line="266" w:lineRule="auto"/>
      </w:pPr>
    </w:p>
    <w:p w14:paraId="2D66D366">
      <w:pPr>
        <w:pStyle w:val="9"/>
        <w:spacing w:line="266" w:lineRule="auto"/>
      </w:pPr>
    </w:p>
    <w:p w14:paraId="09D3BE60">
      <w:pPr>
        <w:pStyle w:val="9"/>
        <w:spacing w:line="267" w:lineRule="auto"/>
      </w:pPr>
    </w:p>
    <w:p w14:paraId="366E8884">
      <w:pPr>
        <w:pStyle w:val="9"/>
        <w:spacing w:line="267" w:lineRule="auto"/>
      </w:pPr>
    </w:p>
    <w:p w14:paraId="4CF76B17">
      <w:pPr>
        <w:pStyle w:val="9"/>
        <w:spacing w:line="267" w:lineRule="auto"/>
      </w:pPr>
    </w:p>
    <w:p w14:paraId="116B434D">
      <w:pPr>
        <w:pStyle w:val="9"/>
        <w:spacing w:before="69" w:line="213" w:lineRule="auto"/>
        <w:ind w:left="132"/>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w:t>
      </w:r>
    </w:p>
    <w:p w14:paraId="583B4E0A">
      <w:pPr>
        <w:spacing w:line="213" w:lineRule="auto"/>
        <w:rPr>
          <w:rFonts w:ascii="Cambria" w:hAnsi="Cambria" w:eastAsia="Cambria" w:cs="Cambria"/>
        </w:rPr>
        <w:sectPr>
          <w:headerReference r:id="rId63" w:type="default"/>
          <w:pgSz w:w="11907" w:h="16839"/>
          <w:pgMar w:top="1567" w:right="1073" w:bottom="400" w:left="957" w:header="980" w:footer="0" w:gutter="0"/>
          <w:cols w:space="720" w:num="1"/>
        </w:sectPr>
      </w:pPr>
    </w:p>
    <w:p w14:paraId="396C1549">
      <w:pPr>
        <w:pStyle w:val="9"/>
        <w:spacing w:line="295" w:lineRule="auto"/>
      </w:pPr>
    </w:p>
    <w:p w14:paraId="1FF66691">
      <w:pPr>
        <w:pStyle w:val="9"/>
        <w:spacing w:line="295" w:lineRule="auto"/>
      </w:pPr>
      <w:r>
        <w:drawing>
          <wp:anchor distT="0" distB="0" distL="0" distR="0" simplePos="0" relativeHeight="251846656"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441"/>
                    <a:stretch>
                      <a:fillRect/>
                    </a:stretch>
                  </pic:blipFill>
                  <pic:spPr>
                    <a:xfrm>
                      <a:off x="0" y="0"/>
                      <a:ext cx="996950" cy="361950"/>
                    </a:xfrm>
                    <a:prstGeom prst="rect">
                      <a:avLst/>
                    </a:prstGeom>
                  </pic:spPr>
                </pic:pic>
              </a:graphicData>
            </a:graphic>
          </wp:anchor>
        </w:drawing>
      </w:r>
    </w:p>
    <w:p w14:paraId="0A0B426B">
      <w:pPr>
        <w:pStyle w:val="9"/>
        <w:spacing w:line="296" w:lineRule="auto"/>
      </w:pPr>
    </w:p>
    <w:p w14:paraId="12094C23">
      <w:pPr>
        <w:pStyle w:val="9"/>
        <w:spacing w:line="462" w:lineRule="auto"/>
      </w:pPr>
      <w:bookmarkStart w:id="321" w:name="bookmark5"/>
      <w:bookmarkEnd w:id="321"/>
    </w:p>
    <w:p w14:paraId="5084A126">
      <w:pPr>
        <w:pStyle w:val="9"/>
        <w:spacing w:before="69" w:line="221" w:lineRule="auto"/>
        <w:ind w:left="4246"/>
        <w:rPr>
          <w:rFonts w:ascii="宋体" w:hAnsi="宋体" w:eastAsia="宋体" w:cs="宋体"/>
        </w:rPr>
      </w:pPr>
      <w:bookmarkStart w:id="322" w:name="bookmark256"/>
      <w:bookmarkEnd w:id="322"/>
      <w:bookmarkStart w:id="323" w:name="bookmark255"/>
      <w:bookmarkEnd w:id="323"/>
      <w:r>
        <w:rPr>
          <w:rFonts w:ascii="宋体" w:hAnsi="宋体" w:eastAsia="宋体" w:cs="宋体"/>
          <w:spacing w:val="-3"/>
        </w:rPr>
        <w:t>图</w:t>
      </w:r>
      <w:r>
        <w:rPr>
          <w:spacing w:val="-3"/>
        </w:rPr>
        <w:t>3-2</w:t>
      </w:r>
      <w:r>
        <w:rPr>
          <w:spacing w:val="51"/>
          <w:w w:val="101"/>
        </w:rPr>
        <w:t xml:space="preserve"> </w:t>
      </w:r>
      <w:r>
        <w:rPr>
          <w:rFonts w:ascii="宋体" w:hAnsi="宋体" w:eastAsia="宋体" w:cs="宋体"/>
          <w:spacing w:val="-3"/>
        </w:rPr>
        <w:t>业务流定义配置</w:t>
      </w:r>
    </w:p>
    <w:p w14:paraId="498252DA">
      <w:pPr>
        <w:pStyle w:val="9"/>
        <w:spacing w:before="132" w:line="2097" w:lineRule="exact"/>
        <w:ind w:firstLine="962"/>
      </w:pPr>
      <w:r>
        <w:rPr>
          <w:position w:val="-41"/>
        </w:rPr>
        <w:pict>
          <v:group id="_x0000_s1335" o:spid="_x0000_s1335" o:spt="203" style="height:104.9pt;width:490.4pt;" coordsize="9807,2098">
            <o:lock v:ext="edit"/>
            <v:shape id="_x0000_s1336" o:spid="_x0000_s1336" o:spt="75" type="#_x0000_t75" style="position:absolute;left:29;top:27;height:2040;width:9740;" filled="f" stroked="f" coordsize="21600,21600">
              <v:path/>
              <v:fill on="f" focussize="0,0"/>
              <v:stroke on="f"/>
              <v:imagedata r:id="rId456" o:title=""/>
              <o:lock v:ext="edit" aspectratio="t"/>
            </v:shape>
            <v:shape id="_x0000_s1337" o:spid="_x0000_s1337" o:spt="202" type="#_x0000_t202" style="position:absolute;left:-20;top:-20;height:2138;width:9847;" filled="f" stroked="f" coordsize="21600,21600">
              <v:path/>
              <v:fill on="f" focussize="0,0"/>
              <v:stroke on="f"/>
              <v:imagedata o:title=""/>
              <o:lock v:ext="edit" aspectratio="f"/>
              <v:textbox inset="0mm,0mm,0mm,0mm">
                <w:txbxContent>
                  <w:p w14:paraId="0996BD8C">
                    <w:pPr>
                      <w:spacing w:line="20" w:lineRule="exact"/>
                    </w:pPr>
                  </w:p>
                  <w:tbl>
                    <w:tblPr>
                      <w:tblStyle w:val="12"/>
                      <w:tblW w:w="978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2"/>
                    </w:tblGrid>
                    <w:tr w14:paraId="70CD54E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47" w:hRule="atLeast"/>
                      </w:trPr>
                      <w:tc>
                        <w:tcPr>
                          <w:tcW w:w="9782" w:type="dxa"/>
                          <w:vAlign w:val="top"/>
                        </w:tcPr>
                        <w:p w14:paraId="0FE058A0">
                          <w:pPr>
                            <w:rPr>
                              <w:rFonts w:ascii="Arial"/>
                              <w:sz w:val="21"/>
                            </w:rPr>
                          </w:pPr>
                        </w:p>
                      </w:tc>
                    </w:tr>
                  </w:tbl>
                  <w:p w14:paraId="5B3CEBC1">
                    <w:pPr>
                      <w:rPr>
                        <w:rFonts w:ascii="Arial"/>
                        <w:sz w:val="21"/>
                      </w:rPr>
                    </w:pPr>
                  </w:p>
                </w:txbxContent>
              </v:textbox>
            </v:shape>
            <w10:wrap type="none"/>
            <w10:anchorlock/>
          </v:group>
        </w:pict>
      </w:r>
    </w:p>
    <w:p w14:paraId="4D8FC2F5">
      <w:pPr>
        <w:pStyle w:val="9"/>
        <w:spacing w:line="342" w:lineRule="auto"/>
      </w:pPr>
    </w:p>
    <w:p w14:paraId="20992CD6">
      <w:pPr>
        <w:pStyle w:val="9"/>
        <w:spacing w:line="342" w:lineRule="auto"/>
      </w:pPr>
    </w:p>
    <w:p w14:paraId="62BC9806">
      <w:pPr>
        <w:pStyle w:val="9"/>
        <w:spacing w:before="69" w:line="213" w:lineRule="auto"/>
        <w:ind w:left="975"/>
        <w:rPr>
          <w:rFonts w:ascii="宋体" w:hAnsi="宋体" w:eastAsia="宋体" w:cs="宋体"/>
        </w:rPr>
      </w:pPr>
      <w:r>
        <w:rPr>
          <w:spacing w:val="-7"/>
        </w:rPr>
        <w:t xml:space="preserve">(2)   </w:t>
      </w:r>
      <w:r>
        <w:rPr>
          <w:rFonts w:ascii="宋体" w:hAnsi="宋体" w:eastAsia="宋体" w:cs="宋体"/>
          <w:spacing w:val="-7"/>
        </w:rPr>
        <w:t>进入【主控板】</w:t>
      </w:r>
      <w:r>
        <w:rPr>
          <w:spacing w:val="-7"/>
        </w:rPr>
        <w:t>=&gt;</w:t>
      </w:r>
      <w:r>
        <w:rPr>
          <w:rFonts w:ascii="宋体" w:hAnsi="宋体" w:eastAsia="宋体" w:cs="宋体"/>
          <w:spacing w:val="-7"/>
        </w:rPr>
        <w:t>【</w:t>
      </w:r>
      <w:r>
        <w:rPr>
          <w:spacing w:val="-7"/>
        </w:rPr>
        <w:t xml:space="preserve">VLAN </w:t>
      </w:r>
      <w:r>
        <w:rPr>
          <w:rFonts w:ascii="宋体" w:hAnsi="宋体" w:eastAsia="宋体" w:cs="宋体"/>
          <w:spacing w:val="-7"/>
        </w:rPr>
        <w:t>管理】</w:t>
      </w:r>
      <w:r>
        <w:rPr>
          <w:spacing w:val="-7"/>
        </w:rPr>
        <w:t>=&gt;</w:t>
      </w:r>
      <w:r>
        <w:rPr>
          <w:rFonts w:ascii="宋体" w:hAnsi="宋体" w:eastAsia="宋体" w:cs="宋体"/>
          <w:spacing w:val="-7"/>
        </w:rPr>
        <w:t>【</w:t>
      </w:r>
      <w:r>
        <w:rPr>
          <w:spacing w:val="-8"/>
        </w:rPr>
        <w:t>VLAN</w:t>
      </w:r>
      <w:r>
        <w:rPr>
          <w:rFonts w:ascii="宋体" w:hAnsi="宋体" w:eastAsia="宋体" w:cs="宋体"/>
          <w:spacing w:val="-8"/>
        </w:rPr>
        <w:t>】</w:t>
      </w:r>
      <w:r>
        <w:rPr>
          <w:spacing w:val="-8"/>
        </w:rPr>
        <w:t>=&gt;</w:t>
      </w:r>
      <w:r>
        <w:rPr>
          <w:rFonts w:ascii="宋体" w:hAnsi="宋体" w:eastAsia="宋体" w:cs="宋体"/>
          <w:spacing w:val="-8"/>
        </w:rPr>
        <w:t>【</w:t>
      </w:r>
      <w:r>
        <w:rPr>
          <w:spacing w:val="-8"/>
        </w:rPr>
        <w:t xml:space="preserve">VLAN </w:t>
      </w:r>
      <w:r>
        <w:rPr>
          <w:rFonts w:ascii="宋体" w:hAnsi="宋体" w:eastAsia="宋体" w:cs="宋体"/>
          <w:spacing w:val="-8"/>
        </w:rPr>
        <w:t>配置】页面，添加</w:t>
      </w:r>
      <w:r>
        <w:rPr>
          <w:rFonts w:ascii="宋体" w:hAnsi="宋体" w:eastAsia="宋体" w:cs="宋体"/>
          <w:spacing w:val="-54"/>
        </w:rPr>
        <w:t xml:space="preserve"> </w:t>
      </w:r>
      <w:r>
        <w:rPr>
          <w:spacing w:val="-8"/>
        </w:rPr>
        <w:t>VLAN2</w:t>
      </w:r>
      <w:r>
        <w:rPr>
          <w:rFonts w:ascii="宋体" w:hAnsi="宋体" w:eastAsia="宋体" w:cs="宋体"/>
          <w:spacing w:val="-8"/>
        </w:rPr>
        <w:t>，</w:t>
      </w:r>
      <w:r>
        <w:rPr>
          <w:spacing w:val="-8"/>
        </w:rPr>
        <w:t>VLAN3</w:t>
      </w:r>
      <w:r>
        <w:rPr>
          <w:rFonts w:ascii="宋体" w:hAnsi="宋体" w:eastAsia="宋体" w:cs="宋体"/>
          <w:spacing w:val="-8"/>
        </w:rPr>
        <w:t>，</w:t>
      </w:r>
    </w:p>
    <w:p w14:paraId="20CC3EC1">
      <w:pPr>
        <w:pStyle w:val="9"/>
        <w:spacing w:before="96" w:line="548" w:lineRule="exact"/>
        <w:ind w:left="1383"/>
        <w:rPr>
          <w:rFonts w:ascii="宋体" w:hAnsi="宋体" w:eastAsia="宋体" w:cs="宋体"/>
        </w:rPr>
      </w:pPr>
      <w:bookmarkStart w:id="324" w:name="bookmark257"/>
      <w:bookmarkEnd w:id="324"/>
      <w:r>
        <w:rPr>
          <w:spacing w:val="-1"/>
          <w:position w:val="9"/>
        </w:rPr>
        <w:t>VLAN4</w:t>
      </w:r>
      <w:r>
        <w:fldChar w:fldCharType="begin"/>
      </w:r>
      <w:r>
        <w:instrText xml:space="preserve"> HYPERLINK \l "bookmark257" </w:instrText>
      </w:r>
      <w:r>
        <w:fldChar w:fldCharType="separate"/>
      </w:r>
      <w:r>
        <w:rPr>
          <w:rFonts w:ascii="宋体" w:hAnsi="宋体" w:eastAsia="宋体" w:cs="宋体"/>
          <w:spacing w:val="-1"/>
          <w:position w:val="9"/>
        </w:rPr>
        <w:t>，如图</w:t>
      </w:r>
      <w:r>
        <w:rPr>
          <w:rFonts w:ascii="宋体" w:hAnsi="宋体" w:eastAsia="宋体" w:cs="宋体"/>
          <w:spacing w:val="-41"/>
          <w:position w:val="9"/>
        </w:rPr>
        <w:t xml:space="preserve"> </w:t>
      </w:r>
      <w:r>
        <w:rPr>
          <w:spacing w:val="-1"/>
          <w:position w:val="9"/>
        </w:rPr>
        <w:t>3-3</w:t>
      </w:r>
      <w:r>
        <w:rPr>
          <w:rFonts w:ascii="宋体" w:hAnsi="宋体" w:eastAsia="宋体" w:cs="宋体"/>
          <w:spacing w:val="-1"/>
          <w:position w:val="9"/>
        </w:rPr>
        <w:t>。</w:t>
      </w:r>
      <w:r>
        <w:rPr>
          <w:rFonts w:ascii="宋体" w:hAnsi="宋体" w:eastAsia="宋体" w:cs="宋体"/>
          <w:spacing w:val="-1"/>
          <w:position w:val="9"/>
        </w:rPr>
        <w:fldChar w:fldCharType="end"/>
      </w:r>
    </w:p>
    <w:p w14:paraId="0D9138F4">
      <w:pPr>
        <w:pStyle w:val="9"/>
        <w:spacing w:before="212" w:line="222" w:lineRule="auto"/>
        <w:ind w:left="4472"/>
        <w:rPr>
          <w:rFonts w:ascii="宋体" w:hAnsi="宋体" w:eastAsia="宋体" w:cs="宋体"/>
        </w:rPr>
      </w:pPr>
      <w:r>
        <w:rPr>
          <w:rFonts w:ascii="宋体" w:hAnsi="宋体" w:eastAsia="宋体" w:cs="宋体"/>
          <w:spacing w:val="-3"/>
        </w:rPr>
        <w:t>图</w:t>
      </w:r>
      <w:r>
        <w:rPr>
          <w:spacing w:val="-3"/>
        </w:rPr>
        <w:t>3-3</w:t>
      </w:r>
      <w:r>
        <w:rPr>
          <w:spacing w:val="47"/>
          <w:w w:val="101"/>
        </w:rPr>
        <w:t xml:space="preserve"> </w:t>
      </w:r>
      <w:r>
        <w:rPr>
          <w:spacing w:val="-3"/>
        </w:rPr>
        <w:t xml:space="preserve">VLAN </w:t>
      </w:r>
      <w:r>
        <w:rPr>
          <w:rFonts w:ascii="宋体" w:hAnsi="宋体" w:eastAsia="宋体" w:cs="宋体"/>
          <w:spacing w:val="-3"/>
        </w:rPr>
        <w:t>配置</w:t>
      </w:r>
    </w:p>
    <w:p w14:paraId="37E3F113">
      <w:pPr>
        <w:pStyle w:val="9"/>
        <w:spacing w:before="131" w:line="1886" w:lineRule="exact"/>
        <w:ind w:firstLine="962"/>
      </w:pPr>
      <w:r>
        <w:rPr>
          <w:position w:val="-37"/>
        </w:rPr>
        <w:pict>
          <v:group id="_x0000_s1338" o:spid="_x0000_s1338" o:spt="203" style="height:94.35pt;width:453pt;" coordsize="9060,1886">
            <o:lock v:ext="edit"/>
            <v:shape id="_x0000_s1339" o:spid="_x0000_s1339" o:spt="75" type="#_x0000_t75" style="position:absolute;left:29;top:26;height:1820;width:8987;" filled="f" stroked="f" coordsize="21600,21600">
              <v:path/>
              <v:fill on="f" focussize="0,0"/>
              <v:stroke on="f"/>
              <v:imagedata r:id="rId457" o:title=""/>
              <o:lock v:ext="edit" aspectratio="t"/>
            </v:shape>
            <v:shape id="_x0000_s1340" o:spid="_x0000_s1340" o:spt="202" type="#_x0000_t202" style="position:absolute;left:-20;top:-20;height:1926;width:9100;" filled="f" stroked="f" coordsize="21600,21600">
              <v:path/>
              <v:fill on="f" focussize="0,0"/>
              <v:stroke on="f"/>
              <v:imagedata o:title=""/>
              <o:lock v:ext="edit" aspectratio="f"/>
              <v:textbox inset="0mm,0mm,0mm,0mm">
                <w:txbxContent>
                  <w:p w14:paraId="166E330B">
                    <w:pPr>
                      <w:spacing w:line="20" w:lineRule="exact"/>
                    </w:pPr>
                  </w:p>
                  <w:tbl>
                    <w:tblPr>
                      <w:tblStyle w:val="12"/>
                      <w:tblW w:w="90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34"/>
                    </w:tblGrid>
                    <w:tr w14:paraId="0148880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836" w:hRule="atLeast"/>
                      </w:trPr>
                      <w:tc>
                        <w:tcPr>
                          <w:tcW w:w="9034" w:type="dxa"/>
                          <w:vAlign w:val="top"/>
                        </w:tcPr>
                        <w:p w14:paraId="25809005">
                          <w:pPr>
                            <w:rPr>
                              <w:rFonts w:ascii="Arial"/>
                              <w:sz w:val="21"/>
                            </w:rPr>
                          </w:pPr>
                        </w:p>
                      </w:tc>
                    </w:tr>
                  </w:tbl>
                  <w:p w14:paraId="40ED665E">
                    <w:pPr>
                      <w:rPr>
                        <w:rFonts w:ascii="Arial"/>
                        <w:sz w:val="21"/>
                      </w:rPr>
                    </w:pPr>
                  </w:p>
                </w:txbxContent>
              </v:textbox>
            </v:shape>
            <w10:wrap type="none"/>
            <w10:anchorlock/>
          </v:group>
        </w:pict>
      </w:r>
    </w:p>
    <w:p w14:paraId="1CF99DFF">
      <w:pPr>
        <w:pStyle w:val="9"/>
        <w:spacing w:before="210" w:line="213" w:lineRule="auto"/>
        <w:ind w:left="975"/>
        <w:rPr>
          <w:rFonts w:ascii="宋体" w:hAnsi="宋体" w:eastAsia="宋体" w:cs="宋体"/>
        </w:rPr>
      </w:pPr>
      <w:r>
        <w:rPr>
          <w:spacing w:val="1"/>
        </w:rPr>
        <w:t>(3)</w:t>
      </w:r>
      <w:r>
        <w:rPr>
          <w:spacing w:val="26"/>
        </w:rPr>
        <w:t xml:space="preserve">  </w:t>
      </w:r>
      <w:r>
        <w:rPr>
          <w:rFonts w:ascii="宋体" w:hAnsi="宋体" w:eastAsia="宋体" w:cs="宋体"/>
          <w:spacing w:val="1"/>
        </w:rPr>
        <w:t>进入【主控板】</w:t>
      </w:r>
      <w:r>
        <w:rPr>
          <w:spacing w:val="1"/>
        </w:rPr>
        <w:t>=&gt;</w:t>
      </w:r>
      <w:r>
        <w:rPr>
          <w:rFonts w:ascii="宋体" w:hAnsi="宋体" w:eastAsia="宋体" w:cs="宋体"/>
          <w:spacing w:val="1"/>
        </w:rPr>
        <w:t>【</w:t>
      </w:r>
      <w:r>
        <w:t>VLAN</w:t>
      </w:r>
      <w:r>
        <w:rPr>
          <w:rFonts w:ascii="宋体" w:hAnsi="宋体" w:eastAsia="宋体" w:cs="宋体"/>
          <w:spacing w:val="1"/>
        </w:rPr>
        <w:t>】</w:t>
      </w:r>
      <w:r>
        <w:rPr>
          <w:spacing w:val="1"/>
        </w:rPr>
        <w:t>=&gt;</w:t>
      </w:r>
      <w:r>
        <w:rPr>
          <w:rFonts w:ascii="宋体" w:hAnsi="宋体" w:eastAsia="宋体" w:cs="宋体"/>
          <w:spacing w:val="1"/>
        </w:rPr>
        <w:t>【</w:t>
      </w:r>
      <w:r>
        <w:t>VLAN</w:t>
      </w:r>
      <w:r>
        <w:rPr>
          <w:rFonts w:ascii="宋体" w:hAnsi="宋体" w:eastAsia="宋体" w:cs="宋体"/>
          <w:spacing w:val="1"/>
        </w:rPr>
        <w:t>端口配置】页面，</w:t>
      </w:r>
      <w:r>
        <w:rPr>
          <w:rFonts w:ascii="宋体" w:hAnsi="宋体" w:eastAsia="宋体" w:cs="宋体"/>
          <w:spacing w:val="-54"/>
        </w:rPr>
        <w:t xml:space="preserve"> </w:t>
      </w:r>
      <w:r>
        <w:rPr>
          <w:rFonts w:ascii="宋体" w:hAnsi="宋体" w:eastAsia="宋体" w:cs="宋体"/>
          <w:spacing w:val="1"/>
        </w:rPr>
        <w:t>在</w:t>
      </w:r>
      <w:r>
        <w:rPr>
          <w:rFonts w:ascii="宋体" w:hAnsi="宋体" w:eastAsia="宋体" w:cs="宋体"/>
        </w:rPr>
        <w:t>所用的端口上配置相应的</w:t>
      </w:r>
    </w:p>
    <w:p w14:paraId="1C75A43C">
      <w:pPr>
        <w:pStyle w:val="9"/>
        <w:spacing w:before="96" w:line="548" w:lineRule="exact"/>
        <w:ind w:left="1383"/>
        <w:rPr>
          <w:rFonts w:ascii="宋体" w:hAnsi="宋体" w:eastAsia="宋体" w:cs="宋体"/>
        </w:rPr>
      </w:pPr>
      <w:r>
        <w:rPr>
          <w:spacing w:val="-1"/>
          <w:position w:val="9"/>
        </w:rPr>
        <w:t>VLAN</w:t>
      </w:r>
      <w:r>
        <w:fldChar w:fldCharType="begin"/>
      </w:r>
      <w:r>
        <w:instrText xml:space="preserve"> HYPERLINK \l "bookmark258" </w:instrText>
      </w:r>
      <w:r>
        <w:fldChar w:fldCharType="separate"/>
      </w:r>
      <w:r>
        <w:rPr>
          <w:rFonts w:ascii="宋体" w:hAnsi="宋体" w:eastAsia="宋体" w:cs="宋体"/>
          <w:spacing w:val="-1"/>
          <w:position w:val="9"/>
        </w:rPr>
        <w:t>，如图</w:t>
      </w:r>
      <w:r>
        <w:rPr>
          <w:rFonts w:ascii="宋体" w:hAnsi="宋体" w:eastAsia="宋体" w:cs="宋体"/>
          <w:spacing w:val="-43"/>
          <w:position w:val="9"/>
        </w:rPr>
        <w:t xml:space="preserve"> </w:t>
      </w:r>
      <w:r>
        <w:rPr>
          <w:spacing w:val="-1"/>
          <w:position w:val="9"/>
        </w:rPr>
        <w:t>3-4</w:t>
      </w:r>
      <w:r>
        <w:rPr>
          <w:rFonts w:ascii="宋体" w:hAnsi="宋体" w:eastAsia="宋体" w:cs="宋体"/>
          <w:spacing w:val="-1"/>
          <w:position w:val="9"/>
        </w:rPr>
        <w:t>。</w:t>
      </w:r>
      <w:r>
        <w:rPr>
          <w:rFonts w:ascii="宋体" w:hAnsi="宋体" w:eastAsia="宋体" w:cs="宋体"/>
          <w:spacing w:val="-1"/>
          <w:position w:val="9"/>
        </w:rPr>
        <w:fldChar w:fldCharType="end"/>
      </w:r>
    </w:p>
    <w:p w14:paraId="6221C28E">
      <w:pPr>
        <w:pStyle w:val="9"/>
        <w:spacing w:line="242" w:lineRule="auto"/>
      </w:pPr>
    </w:p>
    <w:p w14:paraId="5CA4C1D4">
      <w:pPr>
        <w:pStyle w:val="9"/>
        <w:spacing w:line="242" w:lineRule="auto"/>
      </w:pPr>
    </w:p>
    <w:p w14:paraId="5192D315">
      <w:pPr>
        <w:pStyle w:val="9"/>
        <w:spacing w:line="242" w:lineRule="auto"/>
      </w:pPr>
    </w:p>
    <w:p w14:paraId="395ABBD1">
      <w:pPr>
        <w:pStyle w:val="9"/>
        <w:spacing w:line="242" w:lineRule="auto"/>
      </w:pPr>
    </w:p>
    <w:p w14:paraId="7934158F">
      <w:pPr>
        <w:pStyle w:val="9"/>
        <w:spacing w:line="242" w:lineRule="auto"/>
      </w:pPr>
    </w:p>
    <w:p w14:paraId="084EADD4">
      <w:pPr>
        <w:pStyle w:val="9"/>
        <w:spacing w:line="242" w:lineRule="auto"/>
      </w:pPr>
    </w:p>
    <w:p w14:paraId="36339E58">
      <w:pPr>
        <w:pStyle w:val="9"/>
        <w:spacing w:line="242" w:lineRule="auto"/>
      </w:pPr>
    </w:p>
    <w:p w14:paraId="45817FEA">
      <w:pPr>
        <w:pStyle w:val="9"/>
        <w:spacing w:line="242" w:lineRule="auto"/>
      </w:pPr>
    </w:p>
    <w:p w14:paraId="2DA358C0">
      <w:pPr>
        <w:pStyle w:val="9"/>
        <w:spacing w:line="242" w:lineRule="auto"/>
      </w:pPr>
    </w:p>
    <w:p w14:paraId="04AD8309">
      <w:pPr>
        <w:pStyle w:val="9"/>
        <w:spacing w:line="242" w:lineRule="auto"/>
      </w:pPr>
    </w:p>
    <w:p w14:paraId="645A39F6">
      <w:pPr>
        <w:pStyle w:val="9"/>
        <w:spacing w:line="242" w:lineRule="auto"/>
      </w:pPr>
    </w:p>
    <w:p w14:paraId="6827AE67">
      <w:pPr>
        <w:pStyle w:val="9"/>
        <w:spacing w:line="242" w:lineRule="auto"/>
      </w:pPr>
    </w:p>
    <w:p w14:paraId="357E0BB7">
      <w:pPr>
        <w:pStyle w:val="9"/>
        <w:spacing w:line="242" w:lineRule="auto"/>
      </w:pPr>
    </w:p>
    <w:p w14:paraId="30AF6EB5">
      <w:pPr>
        <w:pStyle w:val="9"/>
        <w:spacing w:line="242" w:lineRule="auto"/>
      </w:pPr>
    </w:p>
    <w:p w14:paraId="5D75E711">
      <w:pPr>
        <w:pStyle w:val="9"/>
        <w:spacing w:line="243" w:lineRule="auto"/>
      </w:pPr>
    </w:p>
    <w:p w14:paraId="7F12A653">
      <w:pPr>
        <w:pStyle w:val="9"/>
        <w:spacing w:line="243" w:lineRule="auto"/>
      </w:pPr>
    </w:p>
    <w:p w14:paraId="63ED2B0C">
      <w:pPr>
        <w:pStyle w:val="9"/>
        <w:spacing w:line="243" w:lineRule="auto"/>
      </w:pPr>
    </w:p>
    <w:p w14:paraId="5E1F14A1">
      <w:pPr>
        <w:pStyle w:val="9"/>
        <w:spacing w:line="243" w:lineRule="auto"/>
      </w:pPr>
    </w:p>
    <w:p w14:paraId="5C662EB0">
      <w:pPr>
        <w:pStyle w:val="9"/>
        <w:spacing w:line="243" w:lineRule="auto"/>
      </w:pPr>
    </w:p>
    <w:p w14:paraId="5815877F">
      <w:pPr>
        <w:pStyle w:val="9"/>
        <w:spacing w:line="243" w:lineRule="auto"/>
      </w:pPr>
    </w:p>
    <w:p w14:paraId="06E2CF0E">
      <w:pPr>
        <w:pStyle w:val="9"/>
        <w:spacing w:line="243" w:lineRule="auto"/>
      </w:pPr>
    </w:p>
    <w:p w14:paraId="4AA0C2EB">
      <w:pPr>
        <w:pStyle w:val="9"/>
        <w:spacing w:line="243" w:lineRule="auto"/>
      </w:pPr>
    </w:p>
    <w:p w14:paraId="27D729C0">
      <w:pPr>
        <w:pStyle w:val="9"/>
        <w:spacing w:before="69" w:line="216" w:lineRule="auto"/>
        <w:ind w:left="132"/>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s</w:t>
      </w:r>
    </w:p>
    <w:p w14:paraId="1F26864B">
      <w:pPr>
        <w:spacing w:line="216" w:lineRule="auto"/>
        <w:rPr>
          <w:rFonts w:ascii="Cambria" w:hAnsi="Cambria" w:eastAsia="Cambria" w:cs="Cambria"/>
        </w:rPr>
        <w:sectPr>
          <w:headerReference r:id="rId64" w:type="default"/>
          <w:pgSz w:w="11907" w:h="16839"/>
          <w:pgMar w:top="400" w:right="177" w:bottom="400" w:left="957" w:header="0" w:footer="0" w:gutter="0"/>
          <w:cols w:space="720" w:num="1"/>
        </w:sectPr>
      </w:pPr>
    </w:p>
    <w:p w14:paraId="4D9CC0E0">
      <w:pPr>
        <w:pStyle w:val="9"/>
        <w:spacing w:line="472" w:lineRule="auto"/>
      </w:pPr>
    </w:p>
    <w:p w14:paraId="089C03EB">
      <w:pPr>
        <w:pStyle w:val="9"/>
        <w:spacing w:before="68" w:line="222" w:lineRule="auto"/>
        <w:ind w:left="4561"/>
        <w:rPr>
          <w:rFonts w:ascii="宋体" w:hAnsi="宋体" w:eastAsia="宋体" w:cs="宋体"/>
        </w:rPr>
      </w:pPr>
      <w:bookmarkStart w:id="325" w:name="bookmark258"/>
      <w:bookmarkEnd w:id="325"/>
      <w:r>
        <w:rPr>
          <w:rFonts w:ascii="宋体" w:hAnsi="宋体" w:eastAsia="宋体" w:cs="宋体"/>
          <w:spacing w:val="-4"/>
        </w:rPr>
        <w:t>图</w:t>
      </w:r>
      <w:r>
        <w:rPr>
          <w:spacing w:val="-4"/>
        </w:rPr>
        <w:t>3-4</w:t>
      </w:r>
      <w:r>
        <w:rPr>
          <w:spacing w:val="50"/>
          <w:w w:val="101"/>
        </w:rPr>
        <w:t xml:space="preserve"> </w:t>
      </w:r>
      <w:r>
        <w:rPr>
          <w:rFonts w:ascii="宋体" w:hAnsi="宋体" w:eastAsia="宋体" w:cs="宋体"/>
          <w:spacing w:val="-4"/>
        </w:rPr>
        <w:t>接口配置</w:t>
      </w:r>
    </w:p>
    <w:p w14:paraId="34A5B030">
      <w:pPr>
        <w:pStyle w:val="9"/>
        <w:spacing w:before="130" w:line="4678" w:lineRule="exact"/>
        <w:ind w:firstLine="962"/>
      </w:pPr>
      <w:r>
        <w:rPr>
          <w:position w:val="-93"/>
        </w:rPr>
        <w:pict>
          <v:group id="_x0000_s1341" o:spid="_x0000_s1341" o:spt="203" style="height:233.95pt;width:447pt;" coordsize="8940,4678">
            <o:lock v:ext="edit"/>
            <v:shape id="_x0000_s1342" o:spid="_x0000_s1342" o:spt="75" type="#_x0000_t75" style="position:absolute;left:29;top:27;height:4618;width:8872;" filled="f" stroked="f" coordsize="21600,21600">
              <v:path/>
              <v:fill on="f" focussize="0,0"/>
              <v:stroke on="f"/>
              <v:imagedata r:id="rId458" o:title=""/>
              <o:lock v:ext="edit" aspectratio="t"/>
            </v:shape>
            <v:shape id="_x0000_s1343" o:spid="_x0000_s1343" o:spt="202" type="#_x0000_t202" style="position:absolute;left:-20;top:-20;height:4718;width:8980;" filled="f" stroked="f" coordsize="21600,21600">
              <v:path/>
              <v:fill on="f" focussize="0,0"/>
              <v:stroke on="f"/>
              <v:imagedata o:title=""/>
              <o:lock v:ext="edit" aspectratio="f"/>
              <v:textbox inset="0mm,0mm,0mm,0mm">
                <w:txbxContent>
                  <w:p w14:paraId="568844C6">
                    <w:pPr>
                      <w:spacing w:line="20" w:lineRule="exact"/>
                    </w:pPr>
                  </w:p>
                  <w:tbl>
                    <w:tblPr>
                      <w:tblStyle w:val="12"/>
                      <w:tblW w:w="891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14"/>
                    </w:tblGrid>
                    <w:tr w14:paraId="05DB2C9A">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628" w:hRule="atLeast"/>
                      </w:trPr>
                      <w:tc>
                        <w:tcPr>
                          <w:tcW w:w="8914" w:type="dxa"/>
                          <w:vAlign w:val="top"/>
                        </w:tcPr>
                        <w:p w14:paraId="7216E1CC">
                          <w:pPr>
                            <w:rPr>
                              <w:rFonts w:ascii="Arial"/>
                              <w:sz w:val="21"/>
                            </w:rPr>
                          </w:pPr>
                        </w:p>
                      </w:tc>
                    </w:tr>
                  </w:tbl>
                  <w:p w14:paraId="165190A0">
                    <w:pPr>
                      <w:rPr>
                        <w:rFonts w:ascii="Arial"/>
                        <w:sz w:val="21"/>
                      </w:rPr>
                    </w:pPr>
                  </w:p>
                </w:txbxContent>
              </v:textbox>
            </v:shape>
            <w10:wrap type="none"/>
            <w10:anchorlock/>
          </v:group>
        </w:pict>
      </w:r>
    </w:p>
    <w:p w14:paraId="1D3129D7">
      <w:pPr>
        <w:pStyle w:val="9"/>
        <w:spacing w:line="342" w:lineRule="auto"/>
      </w:pPr>
    </w:p>
    <w:p w14:paraId="08CD8BA4">
      <w:pPr>
        <w:pStyle w:val="9"/>
        <w:spacing w:line="342" w:lineRule="auto"/>
      </w:pPr>
    </w:p>
    <w:p w14:paraId="2B042210">
      <w:pPr>
        <w:pStyle w:val="9"/>
        <w:spacing w:before="69" w:line="213" w:lineRule="auto"/>
        <w:ind w:left="975"/>
        <w:rPr>
          <w:rFonts w:ascii="宋体" w:hAnsi="宋体" w:eastAsia="宋体" w:cs="宋体"/>
        </w:rPr>
      </w:pPr>
      <w:r>
        <w:t>(4)</w:t>
      </w:r>
      <w:r>
        <w:rPr>
          <w:spacing w:val="29"/>
        </w:rPr>
        <w:t xml:space="preserve">  </w:t>
      </w:r>
      <w:r>
        <w:rPr>
          <w:rFonts w:ascii="宋体" w:hAnsi="宋体" w:eastAsia="宋体" w:cs="宋体"/>
        </w:rPr>
        <w:t>进入【主控板】</w:t>
      </w:r>
      <w:r>
        <w:t>=&gt;</w:t>
      </w:r>
      <w:r>
        <w:rPr>
          <w:rFonts w:ascii="宋体" w:hAnsi="宋体" w:eastAsia="宋体" w:cs="宋体"/>
        </w:rPr>
        <w:t>【</w:t>
      </w:r>
      <w:r>
        <w:t xml:space="preserve">VLAN </w:t>
      </w:r>
      <w:r>
        <w:rPr>
          <w:rFonts w:ascii="宋体" w:hAnsi="宋体" w:eastAsia="宋体" w:cs="宋体"/>
        </w:rPr>
        <w:t>管理】</w:t>
      </w:r>
      <w:r>
        <w:t>=&gt;</w:t>
      </w:r>
      <w:r>
        <w:rPr>
          <w:rFonts w:ascii="宋体" w:hAnsi="宋体" w:eastAsia="宋体" w:cs="宋体"/>
        </w:rPr>
        <w:t>【</w:t>
      </w:r>
      <w:r>
        <w:t xml:space="preserve">VLAN </w:t>
      </w:r>
      <w:r>
        <w:rPr>
          <w:rFonts w:ascii="宋体" w:hAnsi="宋体" w:eastAsia="宋体" w:cs="宋体"/>
        </w:rPr>
        <w:t>接口配置】页面，配置</w:t>
      </w:r>
      <w:r>
        <w:rPr>
          <w:rFonts w:ascii="宋体" w:hAnsi="宋体" w:eastAsia="宋体" w:cs="宋体"/>
          <w:spacing w:val="-53"/>
        </w:rPr>
        <w:t xml:space="preserve"> </w:t>
      </w:r>
      <w:r>
        <w:t>VLAN</w:t>
      </w:r>
      <w:r>
        <w:rPr>
          <w:rFonts w:ascii="宋体" w:hAnsi="宋体" w:eastAsia="宋体" w:cs="宋体"/>
        </w:rPr>
        <w:t>接口及接口</w:t>
      </w:r>
      <w:r>
        <w:rPr>
          <w:rFonts w:ascii="宋体" w:hAnsi="宋体" w:eastAsia="宋体" w:cs="宋体"/>
          <w:spacing w:val="-33"/>
        </w:rPr>
        <w:t xml:space="preserve"> </w:t>
      </w:r>
      <w:r>
        <w:t>IP</w:t>
      </w:r>
      <w:r>
        <w:rPr>
          <w:rFonts w:ascii="宋体" w:hAnsi="宋体" w:eastAsia="宋体" w:cs="宋体"/>
        </w:rPr>
        <w:t>，</w:t>
      </w:r>
    </w:p>
    <w:p w14:paraId="530CB1CA">
      <w:pPr>
        <w:pStyle w:val="9"/>
        <w:spacing w:before="228" w:line="221" w:lineRule="auto"/>
        <w:ind w:left="1394"/>
        <w:rPr>
          <w:rFonts w:ascii="宋体" w:hAnsi="宋体" w:eastAsia="宋体" w:cs="宋体"/>
        </w:rPr>
      </w:pPr>
      <w:bookmarkStart w:id="326" w:name="bookmark259"/>
      <w:bookmarkEnd w:id="326"/>
      <w:r>
        <w:fldChar w:fldCharType="begin"/>
      </w:r>
      <w:r>
        <w:instrText xml:space="preserve"> HYPERLINK \l "bookmark259" </w:instrText>
      </w:r>
      <w:r>
        <w:fldChar w:fldCharType="separate"/>
      </w:r>
      <w:r>
        <w:rPr>
          <w:rFonts w:ascii="宋体" w:hAnsi="宋体" w:eastAsia="宋体" w:cs="宋体"/>
          <w:spacing w:val="-4"/>
        </w:rPr>
        <w:t>如图</w:t>
      </w:r>
      <w:r>
        <w:rPr>
          <w:rFonts w:ascii="宋体" w:hAnsi="宋体" w:eastAsia="宋体" w:cs="宋体"/>
          <w:spacing w:val="-40"/>
        </w:rPr>
        <w:t xml:space="preserve"> </w:t>
      </w:r>
      <w:r>
        <w:rPr>
          <w:spacing w:val="-4"/>
        </w:rPr>
        <w:t>3-5</w:t>
      </w:r>
      <w:r>
        <w:rPr>
          <w:rFonts w:ascii="宋体" w:hAnsi="宋体" w:eastAsia="宋体" w:cs="宋体"/>
          <w:spacing w:val="-4"/>
        </w:rPr>
        <w:t>。</w:t>
      </w:r>
      <w:r>
        <w:rPr>
          <w:rFonts w:ascii="宋体" w:hAnsi="宋体" w:eastAsia="宋体" w:cs="宋体"/>
          <w:spacing w:val="-4"/>
        </w:rPr>
        <w:fldChar w:fldCharType="end"/>
      </w:r>
    </w:p>
    <w:p w14:paraId="5601B947">
      <w:pPr>
        <w:pStyle w:val="9"/>
        <w:spacing w:line="306" w:lineRule="auto"/>
      </w:pPr>
    </w:p>
    <w:p w14:paraId="246470BD">
      <w:pPr>
        <w:pStyle w:val="9"/>
        <w:spacing w:before="69" w:line="222" w:lineRule="auto"/>
        <w:ind w:left="4409"/>
        <w:rPr>
          <w:rFonts w:ascii="宋体" w:hAnsi="宋体" w:eastAsia="宋体" w:cs="宋体"/>
        </w:rPr>
      </w:pPr>
      <w:r>
        <w:rPr>
          <w:rFonts w:ascii="宋体" w:hAnsi="宋体" w:eastAsia="宋体" w:cs="宋体"/>
          <w:spacing w:val="-5"/>
        </w:rPr>
        <w:t>图</w:t>
      </w:r>
      <w:r>
        <w:rPr>
          <w:spacing w:val="-5"/>
        </w:rPr>
        <w:t>3-5</w:t>
      </w:r>
      <w:r>
        <w:rPr>
          <w:spacing w:val="50"/>
        </w:rPr>
        <w:t xml:space="preserve"> </w:t>
      </w:r>
      <w:r>
        <w:rPr>
          <w:rFonts w:ascii="宋体" w:hAnsi="宋体" w:eastAsia="宋体" w:cs="宋体"/>
          <w:spacing w:val="-5"/>
        </w:rPr>
        <w:t>接口</w:t>
      </w:r>
      <w:r>
        <w:rPr>
          <w:rFonts w:ascii="宋体" w:hAnsi="宋体" w:eastAsia="宋体" w:cs="宋体"/>
          <w:spacing w:val="-33"/>
        </w:rPr>
        <w:t xml:space="preserve"> </w:t>
      </w:r>
      <w:r>
        <w:rPr>
          <w:spacing w:val="-5"/>
        </w:rPr>
        <w:t xml:space="preserve">IP </w:t>
      </w:r>
      <w:r>
        <w:rPr>
          <w:rFonts w:ascii="宋体" w:hAnsi="宋体" w:eastAsia="宋体" w:cs="宋体"/>
          <w:spacing w:val="-5"/>
        </w:rPr>
        <w:t>配置</w:t>
      </w:r>
    </w:p>
    <w:p w14:paraId="7AAEF265">
      <w:pPr>
        <w:pStyle w:val="9"/>
        <w:spacing w:before="130" w:line="1947" w:lineRule="exact"/>
        <w:ind w:firstLine="962"/>
      </w:pPr>
      <w:r>
        <w:rPr>
          <w:position w:val="-38"/>
        </w:rPr>
        <w:pict>
          <v:group id="_x0000_s1344" o:spid="_x0000_s1344" o:spt="203" style="height:97.35pt;width:453pt;" coordsize="9060,1946">
            <o:lock v:ext="edit"/>
            <v:shape id="_x0000_s1345" o:spid="_x0000_s1345" o:spt="75" type="#_x0000_t75" style="position:absolute;left:29;top:26;height:1880;width:8995;" filled="f" stroked="f" coordsize="21600,21600">
              <v:path/>
              <v:fill on="f" focussize="0,0"/>
              <v:stroke on="f"/>
              <v:imagedata r:id="rId459" o:title=""/>
              <o:lock v:ext="edit" aspectratio="t"/>
            </v:shape>
            <v:shape id="_x0000_s1346" o:spid="_x0000_s1346" o:spt="202" type="#_x0000_t202" style="position:absolute;left:-20;top:-20;height:1986;width:9100;" filled="f" stroked="f" coordsize="21600,21600">
              <v:path/>
              <v:fill on="f" focussize="0,0"/>
              <v:stroke on="f"/>
              <v:imagedata o:title=""/>
              <o:lock v:ext="edit" aspectratio="f"/>
              <v:textbox inset="0mm,0mm,0mm,0mm">
                <w:txbxContent>
                  <w:p w14:paraId="1DC46178">
                    <w:pPr>
                      <w:spacing w:line="20" w:lineRule="exact"/>
                    </w:pPr>
                  </w:p>
                  <w:tbl>
                    <w:tblPr>
                      <w:tblStyle w:val="12"/>
                      <w:tblW w:w="90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34"/>
                    </w:tblGrid>
                    <w:tr w14:paraId="4FBD1C9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896" w:hRule="atLeast"/>
                      </w:trPr>
                      <w:tc>
                        <w:tcPr>
                          <w:tcW w:w="9034" w:type="dxa"/>
                          <w:vAlign w:val="top"/>
                        </w:tcPr>
                        <w:p w14:paraId="76E78795">
                          <w:pPr>
                            <w:rPr>
                              <w:rFonts w:ascii="Arial"/>
                              <w:sz w:val="21"/>
                            </w:rPr>
                          </w:pPr>
                        </w:p>
                      </w:tc>
                    </w:tr>
                  </w:tbl>
                  <w:p w14:paraId="455D12C4">
                    <w:pPr>
                      <w:rPr>
                        <w:rFonts w:ascii="Arial"/>
                        <w:sz w:val="21"/>
                      </w:rPr>
                    </w:pPr>
                  </w:p>
                </w:txbxContent>
              </v:textbox>
            </v:shape>
            <w10:wrap type="none"/>
            <w10:anchorlock/>
          </v:group>
        </w:pict>
      </w:r>
    </w:p>
    <w:p w14:paraId="3F17CDF9">
      <w:pPr>
        <w:pStyle w:val="9"/>
        <w:spacing w:line="342" w:lineRule="auto"/>
      </w:pPr>
    </w:p>
    <w:p w14:paraId="14C15AA2">
      <w:pPr>
        <w:pStyle w:val="9"/>
        <w:spacing w:line="342" w:lineRule="auto"/>
      </w:pPr>
    </w:p>
    <w:p w14:paraId="3D39EAB2">
      <w:pPr>
        <w:pStyle w:val="9"/>
        <w:spacing w:before="69" w:line="213" w:lineRule="auto"/>
        <w:ind w:left="975"/>
        <w:rPr>
          <w:rFonts w:ascii="宋体" w:hAnsi="宋体" w:eastAsia="宋体" w:cs="宋体"/>
        </w:rPr>
      </w:pPr>
      <w:r>
        <w:rPr>
          <w:spacing w:val="-5"/>
        </w:rPr>
        <w:t xml:space="preserve">(5)   </w:t>
      </w:r>
      <w:r>
        <w:rPr>
          <w:rFonts w:ascii="宋体" w:hAnsi="宋体" w:eastAsia="宋体" w:cs="宋体"/>
          <w:spacing w:val="-5"/>
        </w:rPr>
        <w:t>进入【主控板】</w:t>
      </w:r>
      <w:r>
        <w:rPr>
          <w:spacing w:val="-5"/>
        </w:rPr>
        <w:t>=&gt;</w:t>
      </w:r>
      <w:r>
        <w:rPr>
          <w:rFonts w:ascii="宋体" w:hAnsi="宋体" w:eastAsia="宋体" w:cs="宋体"/>
          <w:spacing w:val="-5"/>
        </w:rPr>
        <w:t>【对象管</w:t>
      </w:r>
      <w:r>
        <w:rPr>
          <w:rFonts w:ascii="宋体" w:hAnsi="宋体" w:eastAsia="宋体" w:cs="宋体"/>
          <w:spacing w:val="-6"/>
        </w:rPr>
        <w:t>理】</w:t>
      </w:r>
      <w:r>
        <w:rPr>
          <w:spacing w:val="-6"/>
        </w:rPr>
        <w:t>=&gt;</w:t>
      </w:r>
      <w:r>
        <w:rPr>
          <w:rFonts w:ascii="宋体" w:hAnsi="宋体" w:eastAsia="宋体" w:cs="宋体"/>
          <w:spacing w:val="-6"/>
        </w:rPr>
        <w:t>【安全域】页面，将</w:t>
      </w:r>
      <w:r>
        <w:rPr>
          <w:rFonts w:ascii="宋体" w:hAnsi="宋体" w:eastAsia="宋体" w:cs="宋体"/>
          <w:spacing w:val="-51"/>
        </w:rPr>
        <w:t xml:space="preserve"> </w:t>
      </w:r>
      <w:r>
        <w:rPr>
          <w:spacing w:val="-6"/>
        </w:rPr>
        <w:t xml:space="preserve">VLAN-if4 </w:t>
      </w:r>
      <w:r>
        <w:rPr>
          <w:rFonts w:ascii="宋体" w:hAnsi="宋体" w:eastAsia="宋体" w:cs="宋体"/>
          <w:spacing w:val="-6"/>
        </w:rPr>
        <w:t>加入</w:t>
      </w:r>
      <w:r>
        <w:rPr>
          <w:rFonts w:ascii="宋体" w:hAnsi="宋体" w:eastAsia="宋体" w:cs="宋体"/>
          <w:spacing w:val="-47"/>
        </w:rPr>
        <w:t xml:space="preserve"> </w:t>
      </w:r>
      <w:r>
        <w:rPr>
          <w:spacing w:val="-6"/>
        </w:rPr>
        <w:t xml:space="preserve">Trust </w:t>
      </w:r>
      <w:r>
        <w:rPr>
          <w:rFonts w:ascii="宋体" w:hAnsi="宋体" w:eastAsia="宋体" w:cs="宋体"/>
          <w:spacing w:val="-6"/>
        </w:rPr>
        <w:t>域，将</w:t>
      </w:r>
      <w:r>
        <w:rPr>
          <w:rFonts w:ascii="宋体" w:hAnsi="宋体" w:eastAsia="宋体" w:cs="宋体"/>
          <w:spacing w:val="-51"/>
        </w:rPr>
        <w:t xml:space="preserve"> </w:t>
      </w:r>
      <w:r>
        <w:rPr>
          <w:spacing w:val="-6"/>
        </w:rPr>
        <w:t>VLAN-if3</w:t>
      </w:r>
      <w:r>
        <w:rPr>
          <w:rFonts w:ascii="宋体" w:hAnsi="宋体" w:eastAsia="宋体" w:cs="宋体"/>
          <w:spacing w:val="-6"/>
        </w:rPr>
        <w:t>、</w:t>
      </w:r>
    </w:p>
    <w:p w14:paraId="4A298C30">
      <w:pPr>
        <w:pStyle w:val="9"/>
        <w:spacing w:before="95" w:line="548" w:lineRule="exact"/>
        <w:ind w:left="1383"/>
        <w:rPr>
          <w:rFonts w:ascii="宋体" w:hAnsi="宋体" w:eastAsia="宋体" w:cs="宋体"/>
        </w:rPr>
      </w:pPr>
      <w:r>
        <w:rPr>
          <w:spacing w:val="-1"/>
          <w:position w:val="9"/>
        </w:rPr>
        <w:t xml:space="preserve">VLAN-if2 </w:t>
      </w:r>
      <w:r>
        <w:rPr>
          <w:rFonts w:ascii="宋体" w:hAnsi="宋体" w:eastAsia="宋体" w:cs="宋体"/>
          <w:spacing w:val="-1"/>
          <w:position w:val="9"/>
        </w:rPr>
        <w:t>加入</w:t>
      </w:r>
      <w:r>
        <w:rPr>
          <w:rFonts w:ascii="宋体" w:hAnsi="宋体" w:eastAsia="宋体" w:cs="宋体"/>
          <w:spacing w:val="-38"/>
          <w:position w:val="9"/>
        </w:rPr>
        <w:t xml:space="preserve"> </w:t>
      </w:r>
      <w:r>
        <w:rPr>
          <w:spacing w:val="-1"/>
          <w:position w:val="9"/>
        </w:rPr>
        <w:t xml:space="preserve">Untrust </w:t>
      </w:r>
      <w:r>
        <w:fldChar w:fldCharType="begin"/>
      </w:r>
      <w:r>
        <w:instrText xml:space="preserve"> HYPERLINK \l "bookmark260" </w:instrText>
      </w:r>
      <w:r>
        <w:fldChar w:fldCharType="separate"/>
      </w:r>
      <w:r>
        <w:rPr>
          <w:rFonts w:ascii="宋体" w:hAnsi="宋体" w:eastAsia="宋体" w:cs="宋体"/>
          <w:spacing w:val="-2"/>
          <w:position w:val="9"/>
        </w:rPr>
        <w:t>域，如图</w:t>
      </w:r>
      <w:r>
        <w:rPr>
          <w:rFonts w:ascii="宋体" w:hAnsi="宋体" w:eastAsia="宋体" w:cs="宋体"/>
          <w:spacing w:val="-43"/>
          <w:position w:val="9"/>
        </w:rPr>
        <w:t xml:space="preserve"> </w:t>
      </w:r>
      <w:r>
        <w:rPr>
          <w:spacing w:val="-2"/>
          <w:position w:val="9"/>
        </w:rPr>
        <w:t>3-6</w:t>
      </w:r>
      <w:r>
        <w:rPr>
          <w:rFonts w:ascii="宋体" w:hAnsi="宋体" w:eastAsia="宋体" w:cs="宋体"/>
          <w:spacing w:val="-2"/>
          <w:position w:val="9"/>
        </w:rPr>
        <w:t>。</w:t>
      </w:r>
      <w:r>
        <w:rPr>
          <w:rFonts w:ascii="宋体" w:hAnsi="宋体" w:eastAsia="宋体" w:cs="宋体"/>
          <w:spacing w:val="-2"/>
          <w:position w:val="9"/>
        </w:rPr>
        <w:fldChar w:fldCharType="end"/>
      </w:r>
    </w:p>
    <w:p w14:paraId="5893E3A9">
      <w:pPr>
        <w:pStyle w:val="9"/>
      </w:pPr>
    </w:p>
    <w:p w14:paraId="4C5CD626">
      <w:pPr>
        <w:pStyle w:val="9"/>
      </w:pPr>
    </w:p>
    <w:p w14:paraId="64DC645D">
      <w:pPr>
        <w:pStyle w:val="9"/>
      </w:pPr>
    </w:p>
    <w:p w14:paraId="0E066697">
      <w:pPr>
        <w:pStyle w:val="9"/>
      </w:pPr>
    </w:p>
    <w:p w14:paraId="1F96F4D0">
      <w:pPr>
        <w:pStyle w:val="9"/>
        <w:spacing w:line="241" w:lineRule="auto"/>
      </w:pPr>
    </w:p>
    <w:p w14:paraId="4BE24BBD">
      <w:pPr>
        <w:pStyle w:val="9"/>
        <w:spacing w:line="241" w:lineRule="auto"/>
      </w:pPr>
    </w:p>
    <w:p w14:paraId="045560AE">
      <w:pPr>
        <w:pStyle w:val="9"/>
        <w:spacing w:line="241" w:lineRule="auto"/>
      </w:pPr>
    </w:p>
    <w:p w14:paraId="16A3D5D1">
      <w:pPr>
        <w:pStyle w:val="9"/>
        <w:spacing w:line="241" w:lineRule="auto"/>
      </w:pPr>
    </w:p>
    <w:p w14:paraId="4EC292AD">
      <w:pPr>
        <w:pStyle w:val="9"/>
        <w:spacing w:line="241" w:lineRule="auto"/>
      </w:pPr>
    </w:p>
    <w:p w14:paraId="4B522663">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6</w:t>
      </w:r>
    </w:p>
    <w:p w14:paraId="1282FE3A">
      <w:pPr>
        <w:spacing w:line="213" w:lineRule="auto"/>
        <w:rPr>
          <w:rFonts w:ascii="Cambria" w:hAnsi="Cambria" w:eastAsia="Cambria" w:cs="Cambria"/>
        </w:rPr>
        <w:sectPr>
          <w:headerReference r:id="rId65" w:type="default"/>
          <w:pgSz w:w="11907" w:h="16839"/>
          <w:pgMar w:top="1567" w:right="926" w:bottom="400" w:left="957" w:header="980" w:footer="0" w:gutter="0"/>
          <w:cols w:space="720" w:num="1"/>
        </w:sectPr>
      </w:pPr>
    </w:p>
    <w:p w14:paraId="0FD34D44">
      <w:pPr>
        <w:pStyle w:val="9"/>
        <w:spacing w:line="472" w:lineRule="auto"/>
      </w:pPr>
    </w:p>
    <w:p w14:paraId="2FB890BB">
      <w:pPr>
        <w:pStyle w:val="9"/>
        <w:spacing w:before="68" w:line="221" w:lineRule="auto"/>
        <w:ind w:left="4455"/>
        <w:rPr>
          <w:rFonts w:ascii="宋体" w:hAnsi="宋体" w:eastAsia="宋体" w:cs="宋体"/>
        </w:rPr>
      </w:pPr>
      <w:r>
        <w:rPr>
          <w:rFonts w:ascii="宋体" w:hAnsi="宋体" w:eastAsia="宋体" w:cs="宋体"/>
          <w:spacing w:val="-4"/>
        </w:rPr>
        <w:t>图</w:t>
      </w:r>
      <w:r>
        <w:rPr>
          <w:spacing w:val="-4"/>
        </w:rPr>
        <w:t>3-6</w:t>
      </w:r>
      <w:r>
        <w:rPr>
          <w:spacing w:val="55"/>
        </w:rPr>
        <w:t xml:space="preserve"> </w:t>
      </w:r>
      <w:r>
        <w:rPr>
          <w:rFonts w:ascii="宋体" w:hAnsi="宋体" w:eastAsia="宋体" w:cs="宋体"/>
          <w:spacing w:val="-4"/>
        </w:rPr>
        <w:t>安全域配置</w:t>
      </w:r>
    </w:p>
    <w:p w14:paraId="2079B95D">
      <w:pPr>
        <w:pStyle w:val="9"/>
        <w:spacing w:before="131" w:line="1646" w:lineRule="exact"/>
        <w:ind w:firstLine="1082"/>
      </w:pPr>
      <w:r>
        <w:rPr>
          <w:position w:val="-32"/>
        </w:rPr>
        <w:pict>
          <v:group id="_x0000_s1347" o:spid="_x0000_s1347" o:spt="203" style="height:82.35pt;width:433.45pt;" coordsize="8669,1646">
            <o:lock v:ext="edit"/>
            <v:shape id="_x0000_s1348" o:spid="_x0000_s1348" o:spt="75" type="#_x0000_t75" style="position:absolute;left:27;top:27;height:1586;width:8602;" filled="f" stroked="f" coordsize="21600,21600">
              <v:path/>
              <v:fill on="f" focussize="0,0"/>
              <v:stroke on="f"/>
              <v:imagedata r:id="rId460" o:title=""/>
              <o:lock v:ext="edit" aspectratio="t"/>
            </v:shape>
            <v:shape id="_x0000_s1349" o:spid="_x0000_s1349" o:spt="202" type="#_x0000_t202" style="position:absolute;left:-20;top:-20;height:1686;width:8709;" filled="f" stroked="f" coordsize="21600,21600">
              <v:path/>
              <v:fill on="f" focussize="0,0"/>
              <v:stroke on="f"/>
              <v:imagedata o:title=""/>
              <o:lock v:ext="edit" aspectratio="f"/>
              <v:textbox inset="0mm,0mm,0mm,0mm">
                <w:txbxContent>
                  <w:p w14:paraId="110EE589">
                    <w:pPr>
                      <w:spacing w:line="20" w:lineRule="exact"/>
                    </w:pPr>
                  </w:p>
                  <w:tbl>
                    <w:tblPr>
                      <w:tblStyle w:val="12"/>
                      <w:tblW w:w="864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43"/>
                    </w:tblGrid>
                    <w:tr w14:paraId="4F074E9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596" w:hRule="atLeast"/>
                      </w:trPr>
                      <w:tc>
                        <w:tcPr>
                          <w:tcW w:w="8643" w:type="dxa"/>
                          <w:vAlign w:val="top"/>
                        </w:tcPr>
                        <w:p w14:paraId="02AF14DF">
                          <w:pPr>
                            <w:rPr>
                              <w:rFonts w:ascii="Arial"/>
                              <w:sz w:val="21"/>
                            </w:rPr>
                          </w:pPr>
                        </w:p>
                      </w:tc>
                    </w:tr>
                  </w:tbl>
                  <w:p w14:paraId="78BDBB82">
                    <w:pPr>
                      <w:rPr>
                        <w:rFonts w:ascii="Arial"/>
                        <w:sz w:val="21"/>
                      </w:rPr>
                    </w:pPr>
                  </w:p>
                </w:txbxContent>
              </v:textbox>
            </v:shape>
            <w10:wrap type="none"/>
            <w10:anchorlock/>
          </v:group>
        </w:pict>
      </w:r>
    </w:p>
    <w:p w14:paraId="1CC9E99C">
      <w:pPr>
        <w:pStyle w:val="9"/>
        <w:spacing w:line="288" w:lineRule="auto"/>
      </w:pPr>
    </w:p>
    <w:p w14:paraId="7A55B10F">
      <w:pPr>
        <w:pStyle w:val="9"/>
        <w:spacing w:line="288" w:lineRule="auto"/>
      </w:pPr>
    </w:p>
    <w:p w14:paraId="7A97AEE8">
      <w:pPr>
        <w:pStyle w:val="9"/>
        <w:spacing w:line="288" w:lineRule="auto"/>
      </w:pPr>
    </w:p>
    <w:p w14:paraId="254F60D0">
      <w:pPr>
        <w:pStyle w:val="5"/>
        <w:bidi w:val="0"/>
        <w:rPr>
          <w:rFonts w:ascii="宋体" w:hAnsi="宋体" w:eastAsia="宋体" w:cs="宋体"/>
          <w:sz w:val="28"/>
          <w:szCs w:val="28"/>
        </w:rPr>
      </w:pPr>
      <w:bookmarkStart w:id="327" w:name="bookmark260"/>
      <w:bookmarkEnd w:id="327"/>
      <w:bookmarkStart w:id="328" w:name="bookmark232"/>
      <w:bookmarkEnd w:id="328"/>
      <w:bookmarkStart w:id="329" w:name="bookmark231"/>
      <w:bookmarkEnd w:id="329"/>
      <w:r>
        <w:rPr>
          <w:rFonts w:ascii="Times New Roman" w:hAnsi="Times New Roman" w:eastAsia="Times New Roman" w:cs="Times New Roman"/>
          <w:b/>
          <w:bCs/>
          <w:color w:val="0F243E"/>
          <w:spacing w:val="-4"/>
          <w:sz w:val="30"/>
          <w:szCs w:val="30"/>
        </w:rPr>
        <w:t>3.5.2</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52"/>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地址对象及</w:t>
      </w:r>
      <w:r>
        <w:rPr>
          <w:rFonts w:ascii="宋体" w:hAnsi="宋体" w:eastAsia="宋体" w:cs="宋体"/>
          <w:color w:val="0F243E"/>
          <w:spacing w:val="-50"/>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地址对象组</w:t>
      </w:r>
    </w:p>
    <w:p w14:paraId="77CAFA7A">
      <w:pPr>
        <w:pStyle w:val="9"/>
        <w:spacing w:line="288" w:lineRule="auto"/>
      </w:pPr>
    </w:p>
    <w:p w14:paraId="0FF94E41">
      <w:pPr>
        <w:pStyle w:val="9"/>
        <w:spacing w:before="68" w:line="548" w:lineRule="exact"/>
        <w:ind w:left="975"/>
        <w:rPr>
          <w:rFonts w:ascii="宋体" w:hAnsi="宋体" w:eastAsia="宋体" w:cs="宋体"/>
        </w:rPr>
      </w:pPr>
      <w:r>
        <w:rPr>
          <w:spacing w:val="-1"/>
          <w:position w:val="10"/>
        </w:rPr>
        <w:t>(1)</w:t>
      </w:r>
      <w:r>
        <w:rPr>
          <w:spacing w:val="26"/>
          <w:position w:val="10"/>
        </w:rPr>
        <w:t xml:space="preserve">  </w:t>
      </w:r>
      <w:r>
        <w:rPr>
          <w:rFonts w:ascii="宋体" w:hAnsi="宋体" w:eastAsia="宋体" w:cs="宋体"/>
          <w:spacing w:val="-1"/>
          <w:position w:val="10"/>
        </w:rPr>
        <w:t>进入【主控板】</w:t>
      </w:r>
      <w:r>
        <w:rPr>
          <w:spacing w:val="-1"/>
          <w:position w:val="10"/>
        </w:rPr>
        <w:t>=&gt;</w:t>
      </w:r>
      <w:r>
        <w:rPr>
          <w:rFonts w:ascii="宋体" w:hAnsi="宋体" w:eastAsia="宋体" w:cs="宋体"/>
          <w:spacing w:val="-1"/>
          <w:position w:val="10"/>
        </w:rPr>
        <w:t>【对象管理】</w:t>
      </w:r>
      <w:r>
        <w:rPr>
          <w:spacing w:val="-1"/>
          <w:position w:val="10"/>
        </w:rPr>
        <w:t>=&gt;</w:t>
      </w:r>
      <w:r>
        <w:rPr>
          <w:rFonts w:ascii="宋体" w:hAnsi="宋体" w:eastAsia="宋体" w:cs="宋体"/>
          <w:spacing w:val="-1"/>
          <w:position w:val="10"/>
        </w:rPr>
        <w:t>【</w:t>
      </w:r>
      <w:r>
        <w:rPr>
          <w:spacing w:val="-1"/>
          <w:position w:val="10"/>
        </w:rPr>
        <w:t xml:space="preserve">IP </w:t>
      </w:r>
      <w:r>
        <w:rPr>
          <w:rFonts w:ascii="宋体" w:hAnsi="宋体" w:eastAsia="宋体" w:cs="宋体"/>
          <w:spacing w:val="-1"/>
          <w:position w:val="10"/>
        </w:rPr>
        <w:t>地址】页面，配置</w:t>
      </w:r>
      <w:r>
        <w:rPr>
          <w:rFonts w:ascii="宋体" w:hAnsi="宋体" w:eastAsia="宋体" w:cs="宋体"/>
          <w:spacing w:val="-32"/>
          <w:position w:val="10"/>
        </w:rPr>
        <w:t xml:space="preserve"> </w:t>
      </w:r>
      <w:r>
        <w:rPr>
          <w:spacing w:val="-1"/>
          <w:position w:val="10"/>
        </w:rPr>
        <w:t>IP</w:t>
      </w:r>
      <w:r>
        <w:rPr>
          <w:spacing w:val="-2"/>
          <w:position w:val="10"/>
        </w:rPr>
        <w:t xml:space="preserve"> </w:t>
      </w:r>
      <w:r>
        <w:fldChar w:fldCharType="begin"/>
      </w:r>
      <w:r>
        <w:instrText xml:space="preserve"> HYPERLINK \l "bookmark260" </w:instrText>
      </w:r>
      <w:r>
        <w:fldChar w:fldCharType="separate"/>
      </w:r>
      <w:r>
        <w:rPr>
          <w:rFonts w:ascii="宋体" w:hAnsi="宋体" w:eastAsia="宋体" w:cs="宋体"/>
          <w:spacing w:val="-2"/>
          <w:position w:val="10"/>
        </w:rPr>
        <w:t>地址对象，如图</w:t>
      </w:r>
      <w:r>
        <w:rPr>
          <w:rFonts w:ascii="宋体" w:hAnsi="宋体" w:eastAsia="宋体" w:cs="宋体"/>
          <w:spacing w:val="-46"/>
          <w:position w:val="10"/>
        </w:rPr>
        <w:t xml:space="preserve"> </w:t>
      </w:r>
      <w:r>
        <w:rPr>
          <w:spacing w:val="-2"/>
          <w:position w:val="10"/>
        </w:rPr>
        <w:t>3-7</w:t>
      </w:r>
      <w:r>
        <w:rPr>
          <w:rFonts w:ascii="宋体" w:hAnsi="宋体" w:eastAsia="宋体" w:cs="宋体"/>
          <w:spacing w:val="-2"/>
          <w:position w:val="10"/>
        </w:rPr>
        <w:t>。</w:t>
      </w:r>
      <w:r>
        <w:rPr>
          <w:rFonts w:ascii="宋体" w:hAnsi="宋体" w:eastAsia="宋体" w:cs="宋体"/>
          <w:spacing w:val="-2"/>
          <w:position w:val="10"/>
        </w:rPr>
        <w:fldChar w:fldCharType="end"/>
      </w:r>
    </w:p>
    <w:p w14:paraId="5B83B54B">
      <w:pPr>
        <w:pStyle w:val="9"/>
        <w:spacing w:before="212" w:line="221" w:lineRule="auto"/>
        <w:ind w:left="4225"/>
        <w:rPr>
          <w:rFonts w:ascii="宋体" w:hAnsi="宋体" w:eastAsia="宋体" w:cs="宋体"/>
        </w:rPr>
      </w:pPr>
      <w:r>
        <w:rPr>
          <w:rFonts w:ascii="宋体" w:hAnsi="宋体" w:eastAsia="宋体" w:cs="宋体"/>
          <w:spacing w:val="-3"/>
        </w:rPr>
        <w:t>图</w:t>
      </w:r>
      <w:r>
        <w:rPr>
          <w:spacing w:val="-3"/>
        </w:rPr>
        <w:t xml:space="preserve">3-7  IP </w:t>
      </w:r>
      <w:r>
        <w:rPr>
          <w:rFonts w:ascii="宋体" w:hAnsi="宋体" w:eastAsia="宋体" w:cs="宋体"/>
          <w:spacing w:val="-3"/>
        </w:rPr>
        <w:t>地址对象配置</w:t>
      </w:r>
    </w:p>
    <w:p w14:paraId="611BCAB2">
      <w:pPr>
        <w:spacing w:line="132" w:lineRule="exact"/>
      </w:pPr>
    </w:p>
    <w:tbl>
      <w:tblPr>
        <w:tblStyle w:val="12"/>
        <w:tblW w:w="8834" w:type="dxa"/>
        <w:tblInd w:w="999" w:type="dxa"/>
        <w:tblBorders>
          <w:top w:val="single" w:color="0070C0" w:sz="10" w:space="0"/>
          <w:left w:val="single" w:color="0070C0" w:sz="10" w:space="0"/>
          <w:bottom w:val="single" w:color="0070C0" w:sz="10" w:space="0"/>
          <w:right w:val="single" w:color="0070C0" w:sz="10" w:space="0"/>
          <w:insideH w:val="single" w:color="0070C0" w:sz="10" w:space="0"/>
          <w:insideV w:val="single" w:color="0070C0" w:sz="10" w:space="0"/>
        </w:tblBorders>
        <w:tblLayout w:type="fixed"/>
        <w:tblCellMar>
          <w:top w:w="0" w:type="dxa"/>
          <w:left w:w="0" w:type="dxa"/>
          <w:bottom w:w="0" w:type="dxa"/>
          <w:right w:w="0" w:type="dxa"/>
        </w:tblCellMar>
      </w:tblPr>
      <w:tblGrid>
        <w:gridCol w:w="8834"/>
      </w:tblGrid>
      <w:tr w14:paraId="0DA4667C">
        <w:tblPrEx>
          <w:tblBorders>
            <w:top w:val="single" w:color="0070C0" w:sz="10" w:space="0"/>
            <w:left w:val="single" w:color="0070C0" w:sz="10" w:space="0"/>
            <w:bottom w:val="single" w:color="0070C0" w:sz="10" w:space="0"/>
            <w:right w:val="single" w:color="0070C0" w:sz="10" w:space="0"/>
            <w:insideH w:val="single" w:color="0070C0" w:sz="10" w:space="0"/>
            <w:insideV w:val="single" w:color="0070C0" w:sz="10" w:space="0"/>
          </w:tblBorders>
          <w:tblCellMar>
            <w:top w:w="0" w:type="dxa"/>
            <w:left w:w="0" w:type="dxa"/>
            <w:bottom w:w="0" w:type="dxa"/>
            <w:right w:w="0" w:type="dxa"/>
          </w:tblCellMar>
        </w:tblPrEx>
        <w:trPr>
          <w:trHeight w:val="1179" w:hRule="atLeast"/>
        </w:trPr>
        <w:tc>
          <w:tcPr>
            <w:tcW w:w="8834" w:type="dxa"/>
            <w:vAlign w:val="top"/>
          </w:tcPr>
          <w:p w14:paraId="74D14A40">
            <w:pPr>
              <w:spacing w:before="1" w:line="1168" w:lineRule="exact"/>
              <w:ind w:firstLine="20"/>
            </w:pPr>
            <w:r>
              <w:rPr>
                <w:position w:val="-23"/>
              </w:rPr>
              <w:drawing>
                <wp:inline distT="0" distB="0" distL="0" distR="0">
                  <wp:extent cx="5563235" cy="741045"/>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461"/>
                          <a:stretch>
                            <a:fillRect/>
                          </a:stretch>
                        </pic:blipFill>
                        <pic:spPr>
                          <a:xfrm>
                            <a:off x="0" y="0"/>
                            <a:ext cx="5563489" cy="741426"/>
                          </a:xfrm>
                          <a:prstGeom prst="rect">
                            <a:avLst/>
                          </a:prstGeom>
                        </pic:spPr>
                      </pic:pic>
                    </a:graphicData>
                  </a:graphic>
                </wp:inline>
              </w:drawing>
            </w:r>
          </w:p>
        </w:tc>
      </w:tr>
      <w:tr w14:paraId="347E8806">
        <w:tblPrEx>
          <w:tblBorders>
            <w:top w:val="single" w:color="0070C0" w:sz="10" w:space="0"/>
            <w:left w:val="single" w:color="0070C0" w:sz="10" w:space="0"/>
            <w:bottom w:val="single" w:color="0070C0" w:sz="10" w:space="0"/>
            <w:right w:val="single" w:color="0070C0" w:sz="10" w:space="0"/>
            <w:insideH w:val="single" w:color="0070C0" w:sz="10" w:space="0"/>
            <w:insideV w:val="single" w:color="0070C0" w:sz="10" w:space="0"/>
          </w:tblBorders>
          <w:tblCellMar>
            <w:top w:w="0" w:type="dxa"/>
            <w:left w:w="0" w:type="dxa"/>
            <w:bottom w:w="0" w:type="dxa"/>
            <w:right w:w="0" w:type="dxa"/>
          </w:tblCellMar>
        </w:tblPrEx>
        <w:trPr>
          <w:trHeight w:val="445" w:hRule="atLeast"/>
        </w:trPr>
        <w:tc>
          <w:tcPr>
            <w:tcW w:w="8834" w:type="dxa"/>
            <w:vAlign w:val="top"/>
          </w:tcPr>
          <w:p w14:paraId="1BF6D429">
            <w:pPr>
              <w:spacing w:before="36" w:line="399" w:lineRule="exact"/>
              <w:ind w:firstLine="3"/>
            </w:pPr>
            <w:r>
              <w:rPr>
                <w:position w:val="-7"/>
              </w:rPr>
              <w:drawing>
                <wp:inline distT="0" distB="0" distL="0" distR="0">
                  <wp:extent cx="5575300" cy="252730"/>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462"/>
                          <a:stretch>
                            <a:fillRect/>
                          </a:stretch>
                        </pic:blipFill>
                        <pic:spPr>
                          <a:xfrm>
                            <a:off x="0" y="0"/>
                            <a:ext cx="5575680" cy="253111"/>
                          </a:xfrm>
                          <a:prstGeom prst="rect">
                            <a:avLst/>
                          </a:prstGeom>
                        </pic:spPr>
                      </pic:pic>
                    </a:graphicData>
                  </a:graphic>
                </wp:inline>
              </w:drawing>
            </w:r>
          </w:p>
        </w:tc>
      </w:tr>
    </w:tbl>
    <w:p w14:paraId="143FF1A3">
      <w:pPr>
        <w:pStyle w:val="9"/>
        <w:spacing w:line="342" w:lineRule="auto"/>
      </w:pPr>
    </w:p>
    <w:p w14:paraId="17B5AB36">
      <w:pPr>
        <w:pStyle w:val="9"/>
        <w:spacing w:line="343" w:lineRule="auto"/>
      </w:pPr>
    </w:p>
    <w:p w14:paraId="2C1BB7E5">
      <w:pPr>
        <w:pStyle w:val="9"/>
        <w:spacing w:before="69" w:line="213" w:lineRule="auto"/>
        <w:jc w:val="right"/>
        <w:rPr>
          <w:rFonts w:ascii="宋体" w:hAnsi="宋体" w:eastAsia="宋体" w:cs="宋体"/>
        </w:rPr>
      </w:pPr>
      <w:r>
        <w:rPr>
          <w:spacing w:val="-1"/>
        </w:rPr>
        <w:t>(2)</w:t>
      </w:r>
      <w:r>
        <w:rPr>
          <w:spacing w:val="26"/>
        </w:rPr>
        <w:t xml:space="preserve">  </w:t>
      </w:r>
      <w:r>
        <w:rPr>
          <w:rFonts w:ascii="宋体" w:hAnsi="宋体" w:eastAsia="宋体" w:cs="宋体"/>
          <w:spacing w:val="-1"/>
        </w:rPr>
        <w:t>进入【主控板】</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地址】</w:t>
      </w:r>
      <w:r>
        <w:rPr>
          <w:spacing w:val="-1"/>
        </w:rPr>
        <w:t>=</w:t>
      </w:r>
      <w:r>
        <w:rPr>
          <w:spacing w:val="-2"/>
        </w:rPr>
        <w:t>&gt;</w:t>
      </w:r>
      <w:r>
        <w:rPr>
          <w:rFonts w:ascii="宋体" w:hAnsi="宋体" w:eastAsia="宋体" w:cs="宋体"/>
          <w:spacing w:val="-2"/>
        </w:rPr>
        <w:t>【</w:t>
      </w:r>
      <w:r>
        <w:rPr>
          <w:spacing w:val="-2"/>
        </w:rPr>
        <w:t xml:space="preserve">IP </w:t>
      </w:r>
      <w:r>
        <w:rPr>
          <w:rFonts w:ascii="宋体" w:hAnsi="宋体" w:eastAsia="宋体" w:cs="宋体"/>
          <w:spacing w:val="-2"/>
        </w:rPr>
        <w:t>地址组】页面，引用配置的地址对象，</w:t>
      </w:r>
    </w:p>
    <w:p w14:paraId="297FCD66">
      <w:pPr>
        <w:pStyle w:val="9"/>
        <w:spacing w:before="96" w:line="548" w:lineRule="exact"/>
        <w:ind w:left="1391"/>
        <w:rPr>
          <w:rFonts w:ascii="宋体" w:hAnsi="宋体" w:eastAsia="宋体" w:cs="宋体"/>
        </w:rPr>
      </w:pPr>
      <w:r>
        <w:rPr>
          <w:rFonts w:ascii="宋体" w:hAnsi="宋体" w:eastAsia="宋体" w:cs="宋体"/>
          <w:spacing w:val="-3"/>
          <w:position w:val="9"/>
        </w:rPr>
        <w:t>配置</w:t>
      </w:r>
      <w:r>
        <w:rPr>
          <w:rFonts w:ascii="宋体" w:hAnsi="宋体" w:eastAsia="宋体" w:cs="宋体"/>
          <w:spacing w:val="-23"/>
          <w:position w:val="9"/>
        </w:rPr>
        <w:t xml:space="preserve"> </w:t>
      </w:r>
      <w:r>
        <w:rPr>
          <w:spacing w:val="-3"/>
          <w:position w:val="9"/>
        </w:rPr>
        <w:t xml:space="preserve">IP </w:t>
      </w:r>
      <w:r>
        <w:fldChar w:fldCharType="begin"/>
      </w:r>
      <w:r>
        <w:instrText xml:space="preserve"> HYPERLINK \l "bookmark261" </w:instrText>
      </w:r>
      <w:r>
        <w:fldChar w:fldCharType="separate"/>
      </w:r>
      <w:r>
        <w:rPr>
          <w:rFonts w:ascii="宋体" w:hAnsi="宋体" w:eastAsia="宋体" w:cs="宋体"/>
          <w:spacing w:val="-3"/>
          <w:position w:val="9"/>
        </w:rPr>
        <w:t>地址对象组，如图</w:t>
      </w:r>
      <w:r>
        <w:rPr>
          <w:rFonts w:ascii="宋体" w:hAnsi="宋体" w:eastAsia="宋体" w:cs="宋体"/>
          <w:spacing w:val="-46"/>
          <w:position w:val="9"/>
        </w:rPr>
        <w:t xml:space="preserve"> </w:t>
      </w:r>
      <w:r>
        <w:rPr>
          <w:spacing w:val="-3"/>
          <w:position w:val="9"/>
        </w:rPr>
        <w:t>3-8</w:t>
      </w:r>
      <w:r>
        <w:rPr>
          <w:rFonts w:ascii="宋体" w:hAnsi="宋体" w:eastAsia="宋体" w:cs="宋体"/>
          <w:spacing w:val="-3"/>
          <w:position w:val="9"/>
        </w:rPr>
        <w:t>。</w:t>
      </w:r>
      <w:r>
        <w:rPr>
          <w:rFonts w:ascii="宋体" w:hAnsi="宋体" w:eastAsia="宋体" w:cs="宋体"/>
          <w:spacing w:val="-3"/>
          <w:position w:val="9"/>
        </w:rPr>
        <w:fldChar w:fldCharType="end"/>
      </w:r>
    </w:p>
    <w:p w14:paraId="17886540">
      <w:pPr>
        <w:pStyle w:val="9"/>
        <w:spacing w:before="214" w:line="221" w:lineRule="auto"/>
        <w:ind w:left="4121"/>
        <w:rPr>
          <w:rFonts w:ascii="宋体" w:hAnsi="宋体" w:eastAsia="宋体" w:cs="宋体"/>
        </w:rPr>
      </w:pPr>
      <w:r>
        <w:rPr>
          <w:rFonts w:ascii="宋体" w:hAnsi="宋体" w:eastAsia="宋体" w:cs="宋体"/>
          <w:spacing w:val="-3"/>
        </w:rPr>
        <w:t>图</w:t>
      </w:r>
      <w:r>
        <w:rPr>
          <w:spacing w:val="-3"/>
        </w:rPr>
        <w:t xml:space="preserve">3-8  IP </w:t>
      </w:r>
      <w:r>
        <w:rPr>
          <w:rFonts w:ascii="宋体" w:hAnsi="宋体" w:eastAsia="宋体" w:cs="宋体"/>
          <w:spacing w:val="-3"/>
        </w:rPr>
        <w:t>地址对象组配置</w:t>
      </w:r>
    </w:p>
    <w:p w14:paraId="3453ACE9">
      <w:pPr>
        <w:pStyle w:val="9"/>
        <w:spacing w:before="130" w:line="1406" w:lineRule="exact"/>
        <w:ind w:firstLine="1142"/>
      </w:pPr>
      <w:r>
        <w:rPr>
          <w:position w:val="-28"/>
        </w:rPr>
        <w:pict>
          <v:group id="_x0000_s1350" o:spid="_x0000_s1350" o:spt="203" style="height:70.35pt;width:427.45pt;" coordsize="8549,1406">
            <o:lock v:ext="edit"/>
            <v:shape id="_x0000_s1351" o:spid="_x0000_s1351" o:spt="75" type="#_x0000_t75" style="position:absolute;left:27;top:26;height:1343;width:8487;" filled="f" stroked="f" coordsize="21600,21600">
              <v:path/>
              <v:fill on="f" focussize="0,0"/>
              <v:stroke on="f"/>
              <v:imagedata r:id="rId463" o:title=""/>
              <o:lock v:ext="edit" aspectratio="t"/>
            </v:shape>
            <v:shape id="_x0000_s1352" o:spid="_x0000_s1352" o:spt="202" type="#_x0000_t202" style="position:absolute;left:-20;top:-20;height:1446;width:8589;" filled="f" stroked="f" coordsize="21600,21600">
              <v:path/>
              <v:fill on="f" focussize="0,0"/>
              <v:stroke on="f"/>
              <v:imagedata o:title=""/>
              <o:lock v:ext="edit" aspectratio="f"/>
              <v:textbox inset="0mm,0mm,0mm,0mm">
                <w:txbxContent>
                  <w:p w14:paraId="226C39F4">
                    <w:pPr>
                      <w:spacing w:line="20" w:lineRule="exact"/>
                    </w:pPr>
                  </w:p>
                  <w:tbl>
                    <w:tblPr>
                      <w:tblStyle w:val="12"/>
                      <w:tblW w:w="852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23"/>
                    </w:tblGrid>
                    <w:tr w14:paraId="699CA586">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56" w:hRule="atLeast"/>
                      </w:trPr>
                      <w:tc>
                        <w:tcPr>
                          <w:tcW w:w="8523" w:type="dxa"/>
                          <w:vAlign w:val="top"/>
                        </w:tcPr>
                        <w:p w14:paraId="6D68B610">
                          <w:pPr>
                            <w:rPr>
                              <w:rFonts w:ascii="Arial"/>
                              <w:sz w:val="21"/>
                            </w:rPr>
                          </w:pPr>
                        </w:p>
                      </w:tc>
                    </w:tr>
                  </w:tbl>
                  <w:p w14:paraId="2F6712F8">
                    <w:pPr>
                      <w:rPr>
                        <w:rFonts w:ascii="Arial"/>
                        <w:sz w:val="21"/>
                      </w:rPr>
                    </w:pPr>
                  </w:p>
                </w:txbxContent>
              </v:textbox>
            </v:shape>
            <w10:wrap type="none"/>
            <w10:anchorlock/>
          </v:group>
        </w:pict>
      </w:r>
    </w:p>
    <w:p w14:paraId="6874F207">
      <w:pPr>
        <w:pStyle w:val="9"/>
        <w:spacing w:line="288" w:lineRule="auto"/>
      </w:pPr>
    </w:p>
    <w:p w14:paraId="77FE9657">
      <w:pPr>
        <w:pStyle w:val="9"/>
        <w:spacing w:line="288" w:lineRule="auto"/>
      </w:pPr>
    </w:p>
    <w:p w14:paraId="614E0306">
      <w:pPr>
        <w:pStyle w:val="9"/>
        <w:spacing w:line="289" w:lineRule="auto"/>
      </w:pPr>
    </w:p>
    <w:p w14:paraId="32A57AC7">
      <w:pPr>
        <w:pStyle w:val="5"/>
        <w:bidi w:val="0"/>
        <w:rPr>
          <w:rFonts w:ascii="宋体" w:hAnsi="宋体" w:eastAsia="宋体" w:cs="宋体"/>
          <w:sz w:val="28"/>
          <w:szCs w:val="28"/>
        </w:rPr>
      </w:pPr>
      <w:bookmarkStart w:id="330" w:name="bookmark261"/>
      <w:bookmarkEnd w:id="330"/>
      <w:bookmarkStart w:id="331" w:name="bookmark234"/>
      <w:bookmarkEnd w:id="331"/>
      <w:bookmarkStart w:id="332" w:name="bookmark233"/>
      <w:bookmarkEnd w:id="332"/>
      <w:r>
        <w:rPr>
          <w:rFonts w:ascii="Times New Roman" w:hAnsi="Times New Roman" w:eastAsia="Times New Roman" w:cs="Times New Roman"/>
          <w:b/>
          <w:bCs/>
          <w:color w:val="0F243E"/>
          <w:spacing w:val="-1"/>
          <w:sz w:val="30"/>
          <w:szCs w:val="30"/>
        </w:rPr>
        <w:t xml:space="preserve">3.5.3 </w:t>
      </w:r>
      <w:r>
        <w:rPr>
          <w:rFonts w:ascii="宋体" w:hAnsi="宋体" w:eastAsia="宋体" w:cs="宋体"/>
          <w:b/>
          <w:bCs/>
          <w:color w:val="0F243E"/>
          <w:spacing w:val="-1"/>
          <w:sz w:val="28"/>
          <w:szCs w:val="28"/>
        </w:rPr>
        <w:t>链路负载均衡配置</w:t>
      </w:r>
    </w:p>
    <w:p w14:paraId="532FAD76">
      <w:pPr>
        <w:pStyle w:val="9"/>
        <w:spacing w:line="416" w:lineRule="auto"/>
      </w:pPr>
    </w:p>
    <w:p w14:paraId="08136054">
      <w:pPr>
        <w:pStyle w:val="9"/>
        <w:spacing w:before="69" w:line="213" w:lineRule="auto"/>
        <w:ind w:left="975"/>
        <w:rPr>
          <w:rFonts w:ascii="宋体" w:hAnsi="宋体" w:eastAsia="宋体" w:cs="宋体"/>
        </w:rPr>
      </w:pPr>
      <w:r>
        <w:rPr>
          <w:spacing w:val="-1"/>
        </w:rPr>
        <w:t>(1)</w:t>
      </w:r>
      <w:r>
        <w:rPr>
          <w:spacing w:val="26"/>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【健康监测】</w:t>
      </w:r>
      <w:r>
        <w:rPr>
          <w:spacing w:val="-1"/>
        </w:rPr>
        <w:t>=&gt;</w:t>
      </w:r>
      <w:r>
        <w:rPr>
          <w:rFonts w:ascii="宋体" w:hAnsi="宋体" w:eastAsia="宋体" w:cs="宋体"/>
          <w:spacing w:val="-1"/>
        </w:rPr>
        <w:t>【监测目标】页面，配置链路</w:t>
      </w:r>
      <w:r>
        <w:rPr>
          <w:rFonts w:ascii="宋体" w:hAnsi="宋体" w:eastAsia="宋体" w:cs="宋体"/>
          <w:spacing w:val="-2"/>
        </w:rPr>
        <w:t>负载健康监测</w:t>
      </w:r>
    </w:p>
    <w:p w14:paraId="087145E6">
      <w:pPr>
        <w:pStyle w:val="9"/>
        <w:spacing w:before="228" w:line="221" w:lineRule="auto"/>
        <w:ind w:left="1431"/>
        <w:rPr>
          <w:rFonts w:ascii="宋体" w:hAnsi="宋体" w:eastAsia="宋体" w:cs="宋体"/>
        </w:rPr>
      </w:pPr>
      <w:r>
        <w:fldChar w:fldCharType="begin"/>
      </w:r>
      <w:r>
        <w:instrText xml:space="preserve"> HYPERLINK \l "bookmark262" </w:instrText>
      </w:r>
      <w:r>
        <w:fldChar w:fldCharType="separate"/>
      </w:r>
      <w:r>
        <w:rPr>
          <w:rFonts w:ascii="宋体" w:hAnsi="宋体" w:eastAsia="宋体" w:cs="宋体"/>
          <w:spacing w:val="-7"/>
        </w:rPr>
        <w:t>目标，如图</w:t>
      </w:r>
      <w:r>
        <w:rPr>
          <w:rFonts w:ascii="宋体" w:hAnsi="宋体" w:eastAsia="宋体" w:cs="宋体"/>
          <w:spacing w:val="-37"/>
        </w:rPr>
        <w:t xml:space="preserve"> </w:t>
      </w:r>
      <w:r>
        <w:rPr>
          <w:spacing w:val="-7"/>
        </w:rPr>
        <w:t>3-9</w:t>
      </w:r>
      <w:r>
        <w:rPr>
          <w:rFonts w:ascii="宋体" w:hAnsi="宋体" w:eastAsia="宋体" w:cs="宋体"/>
          <w:spacing w:val="-7"/>
        </w:rPr>
        <w:t>。</w:t>
      </w:r>
      <w:r>
        <w:rPr>
          <w:rFonts w:ascii="宋体" w:hAnsi="宋体" w:eastAsia="宋体" w:cs="宋体"/>
          <w:spacing w:val="-7"/>
        </w:rPr>
        <w:fldChar w:fldCharType="end"/>
      </w:r>
    </w:p>
    <w:p w14:paraId="454A8051">
      <w:pPr>
        <w:pStyle w:val="9"/>
        <w:spacing w:line="390" w:lineRule="auto"/>
      </w:pPr>
    </w:p>
    <w:p w14:paraId="72F34106">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rPr>
        <w:t>7</w:t>
      </w:r>
    </w:p>
    <w:p w14:paraId="5C014ED3">
      <w:pPr>
        <w:spacing w:line="213" w:lineRule="auto"/>
        <w:rPr>
          <w:rFonts w:ascii="Cambria" w:hAnsi="Cambria" w:eastAsia="Cambria" w:cs="Cambria"/>
        </w:rPr>
        <w:sectPr>
          <w:headerReference r:id="rId66" w:type="default"/>
          <w:pgSz w:w="11907" w:h="16839"/>
          <w:pgMar w:top="1567" w:right="1018" w:bottom="400" w:left="957" w:header="980" w:footer="0" w:gutter="0"/>
          <w:cols w:space="720" w:num="1"/>
        </w:sectPr>
      </w:pPr>
    </w:p>
    <w:p w14:paraId="3D8382AB">
      <w:pPr>
        <w:pStyle w:val="9"/>
        <w:spacing w:line="472" w:lineRule="auto"/>
      </w:pPr>
    </w:p>
    <w:p w14:paraId="3DFEB597">
      <w:pPr>
        <w:pStyle w:val="9"/>
        <w:spacing w:before="68" w:line="221" w:lineRule="auto"/>
        <w:ind w:left="4352"/>
        <w:rPr>
          <w:rFonts w:ascii="宋体" w:hAnsi="宋体" w:eastAsia="宋体" w:cs="宋体"/>
        </w:rPr>
      </w:pPr>
      <w:bookmarkStart w:id="333" w:name="bookmark262"/>
      <w:bookmarkEnd w:id="333"/>
      <w:r>
        <w:rPr>
          <w:rFonts w:ascii="宋体" w:hAnsi="宋体" w:eastAsia="宋体" w:cs="宋体"/>
          <w:spacing w:val="-4"/>
        </w:rPr>
        <w:t>图</w:t>
      </w:r>
      <w:r>
        <w:rPr>
          <w:spacing w:val="-4"/>
        </w:rPr>
        <w:t>3-9</w:t>
      </w:r>
      <w:r>
        <w:rPr>
          <w:spacing w:val="58"/>
          <w:w w:val="101"/>
        </w:rPr>
        <w:t xml:space="preserve"> </w:t>
      </w:r>
      <w:r>
        <w:rPr>
          <w:rFonts w:ascii="宋体" w:hAnsi="宋体" w:eastAsia="宋体" w:cs="宋体"/>
          <w:spacing w:val="-4"/>
        </w:rPr>
        <w:t>监测目标配置</w:t>
      </w:r>
    </w:p>
    <w:p w14:paraId="2BFB9D16">
      <w:pPr>
        <w:pStyle w:val="9"/>
        <w:spacing w:before="131" w:line="1320" w:lineRule="exact"/>
        <w:ind w:firstLine="1051"/>
      </w:pPr>
      <w:r>
        <w:rPr>
          <w:position w:val="-26"/>
        </w:rPr>
        <w:pict>
          <v:group id="_x0000_s1353" o:spid="_x0000_s1353" o:spt="203" style="height:66pt;width:436.45pt;" coordsize="8729,1320">
            <o:lock v:ext="edit"/>
            <v:shape id="_x0000_s1354" o:spid="_x0000_s1354" o:spt="75" type="#_x0000_t75" style="position:absolute;left:28;top:27;height:1264;width:8659;" filled="f" stroked="f" coordsize="21600,21600">
              <v:path/>
              <v:fill on="f" focussize="0,0"/>
              <v:stroke on="f"/>
              <v:imagedata r:id="rId464" o:title=""/>
              <o:lock v:ext="edit" aspectratio="t"/>
            </v:shape>
            <v:shape id="_x0000_s1355" o:spid="_x0000_s1355" o:spt="202" type="#_x0000_t202" style="position:absolute;left:-20;top:-20;height:1360;width:8769;" filled="f" stroked="f" coordsize="21600,21600">
              <v:path/>
              <v:fill on="f" focussize="0,0"/>
              <v:stroke on="f"/>
              <v:imagedata o:title=""/>
              <o:lock v:ext="edit" aspectratio="f"/>
              <v:textbox inset="0mm,0mm,0mm,0mm">
                <w:txbxContent>
                  <w:p w14:paraId="115D2D86">
                    <w:pPr>
                      <w:spacing w:line="20" w:lineRule="exact"/>
                    </w:pPr>
                  </w:p>
                  <w:tbl>
                    <w:tblPr>
                      <w:tblStyle w:val="12"/>
                      <w:tblW w:w="870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03"/>
                    </w:tblGrid>
                    <w:tr w14:paraId="174331F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70" w:hRule="atLeast"/>
                      </w:trPr>
                      <w:tc>
                        <w:tcPr>
                          <w:tcW w:w="8703" w:type="dxa"/>
                          <w:vAlign w:val="top"/>
                        </w:tcPr>
                        <w:p w14:paraId="7F2FBB10">
                          <w:pPr>
                            <w:rPr>
                              <w:rFonts w:ascii="Arial"/>
                              <w:sz w:val="21"/>
                            </w:rPr>
                          </w:pPr>
                        </w:p>
                      </w:tc>
                    </w:tr>
                  </w:tbl>
                  <w:p w14:paraId="569CB32B">
                    <w:pPr>
                      <w:rPr>
                        <w:rFonts w:ascii="Arial"/>
                        <w:sz w:val="21"/>
                      </w:rPr>
                    </w:pPr>
                  </w:p>
                </w:txbxContent>
              </v:textbox>
            </v:shape>
            <w10:wrap type="none"/>
            <w10:anchorlock/>
          </v:group>
        </w:pict>
      </w:r>
    </w:p>
    <w:p w14:paraId="7A03B7FD">
      <w:pPr>
        <w:pStyle w:val="9"/>
        <w:spacing w:before="210" w:line="213" w:lineRule="auto"/>
        <w:jc w:val="right"/>
        <w:rPr>
          <w:rFonts w:ascii="宋体" w:hAnsi="宋体" w:eastAsia="宋体" w:cs="宋体"/>
        </w:rPr>
      </w:pPr>
      <w:r>
        <w:rPr>
          <w:spacing w:val="-1"/>
        </w:rPr>
        <w:t>(2)</w:t>
      </w:r>
      <w:r>
        <w:rPr>
          <w:spacing w:val="30"/>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【健康监测】页面，配置链路健康监测策略，使用</w:t>
      </w:r>
      <w:r>
        <w:rPr>
          <w:rFonts w:ascii="宋体" w:hAnsi="宋体" w:eastAsia="宋体" w:cs="宋体"/>
          <w:spacing w:val="-32"/>
        </w:rPr>
        <w:t xml:space="preserve"> </w:t>
      </w:r>
      <w:r>
        <w:rPr>
          <w:spacing w:val="-1"/>
        </w:rPr>
        <w:t xml:space="preserve">ICMP </w:t>
      </w:r>
      <w:r>
        <w:rPr>
          <w:rFonts w:ascii="宋体" w:hAnsi="宋体" w:eastAsia="宋体" w:cs="宋体"/>
          <w:spacing w:val="-1"/>
        </w:rPr>
        <w:t>协</w:t>
      </w:r>
    </w:p>
    <w:p w14:paraId="46641CB0">
      <w:pPr>
        <w:pStyle w:val="9"/>
        <w:spacing w:before="96" w:line="548" w:lineRule="exact"/>
        <w:ind w:left="1392"/>
        <w:rPr>
          <w:rFonts w:ascii="宋体" w:hAnsi="宋体" w:eastAsia="宋体" w:cs="宋体"/>
        </w:rPr>
      </w:pPr>
      <w:bookmarkStart w:id="334" w:name="bookmark263"/>
      <w:bookmarkEnd w:id="334"/>
      <w:r>
        <w:fldChar w:fldCharType="begin"/>
      </w:r>
      <w:r>
        <w:instrText xml:space="preserve"> HYPERLINK \l "bookmark263" </w:instrText>
      </w:r>
      <w:r>
        <w:fldChar w:fldCharType="separate"/>
      </w:r>
      <w:r>
        <w:rPr>
          <w:rFonts w:ascii="宋体" w:hAnsi="宋体" w:eastAsia="宋体" w:cs="宋体"/>
          <w:spacing w:val="-2"/>
          <w:position w:val="9"/>
        </w:rPr>
        <w:t>议，如图</w:t>
      </w:r>
      <w:r>
        <w:rPr>
          <w:rFonts w:ascii="宋体" w:hAnsi="宋体" w:eastAsia="宋体" w:cs="宋体"/>
          <w:spacing w:val="-41"/>
          <w:position w:val="9"/>
        </w:rPr>
        <w:t xml:space="preserve"> </w:t>
      </w:r>
      <w:r>
        <w:rPr>
          <w:spacing w:val="-2"/>
          <w:position w:val="9"/>
        </w:rPr>
        <w:t>3-100</w:t>
      </w:r>
      <w:r>
        <w:rPr>
          <w:spacing w:val="-2"/>
          <w:position w:val="9"/>
        </w:rPr>
        <w:fldChar w:fldCharType="end"/>
      </w:r>
      <w:r>
        <w:rPr>
          <w:rFonts w:ascii="宋体" w:hAnsi="宋体" w:eastAsia="宋体" w:cs="宋体"/>
          <w:spacing w:val="-2"/>
          <w:position w:val="9"/>
        </w:rPr>
        <w:t>。</w:t>
      </w:r>
    </w:p>
    <w:p w14:paraId="6EAF8293">
      <w:pPr>
        <w:pStyle w:val="9"/>
        <w:spacing w:before="212" w:line="221" w:lineRule="auto"/>
        <w:ind w:left="4052"/>
        <w:rPr>
          <w:rFonts w:ascii="宋体" w:hAnsi="宋体" w:eastAsia="宋体" w:cs="宋体"/>
        </w:rPr>
      </w:pPr>
      <w:r>
        <w:rPr>
          <w:rFonts w:ascii="宋体" w:hAnsi="宋体" w:eastAsia="宋体" w:cs="宋体"/>
          <w:spacing w:val="-3"/>
        </w:rPr>
        <w:t>图</w:t>
      </w:r>
      <w:r>
        <w:rPr>
          <w:spacing w:val="-3"/>
        </w:rPr>
        <w:t>3-10</w:t>
      </w:r>
      <w:r>
        <w:rPr>
          <w:spacing w:val="60"/>
          <w:w w:val="101"/>
        </w:rPr>
        <w:t xml:space="preserve"> </w:t>
      </w:r>
      <w:r>
        <w:rPr>
          <w:rFonts w:ascii="宋体" w:hAnsi="宋体" w:eastAsia="宋体" w:cs="宋体"/>
          <w:spacing w:val="-3"/>
        </w:rPr>
        <w:t>链路健康监测配置</w:t>
      </w:r>
    </w:p>
    <w:p w14:paraId="549A3B15">
      <w:pPr>
        <w:pStyle w:val="9"/>
        <w:spacing w:before="132" w:line="1474" w:lineRule="exact"/>
        <w:ind w:firstLine="962"/>
      </w:pPr>
      <w:r>
        <w:rPr>
          <w:position w:val="-29"/>
        </w:rPr>
        <w:pict>
          <v:group id="_x0000_s1356" o:spid="_x0000_s1356" o:spt="203" style="height:73.75pt;width:445.4pt;" coordsize="8907,1475">
            <o:lock v:ext="edit"/>
            <v:shape id="_x0000_s1357" o:spid="_x0000_s1357" o:spt="75" type="#_x0000_t75" style="position:absolute;left:29;top:26;height:1416;width:8842;" filled="f" stroked="f" coordsize="21600,21600">
              <v:path/>
              <v:fill on="f" focussize="0,0"/>
              <v:stroke on="f"/>
              <v:imagedata r:id="rId465" o:title=""/>
              <o:lock v:ext="edit" aspectratio="t"/>
            </v:shape>
            <v:shape id="_x0000_s1358" o:spid="_x0000_s1358" o:spt="202" type="#_x0000_t202" style="position:absolute;left:-20;top:-20;height:1515;width:8947;" filled="f" stroked="f" coordsize="21600,21600">
              <v:path/>
              <v:fill on="f" focussize="0,0"/>
              <v:stroke on="f"/>
              <v:imagedata o:title=""/>
              <o:lock v:ext="edit" aspectratio="f"/>
              <v:textbox inset="0mm,0mm,0mm,0mm">
                <w:txbxContent>
                  <w:p w14:paraId="31354C40">
                    <w:pPr>
                      <w:spacing w:line="20" w:lineRule="exact"/>
                    </w:pPr>
                  </w:p>
                  <w:tbl>
                    <w:tblPr>
                      <w:tblStyle w:val="12"/>
                      <w:tblW w:w="888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82"/>
                    </w:tblGrid>
                    <w:tr w14:paraId="6C20BC1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24" w:hRule="atLeast"/>
                      </w:trPr>
                      <w:tc>
                        <w:tcPr>
                          <w:tcW w:w="8882" w:type="dxa"/>
                          <w:vAlign w:val="top"/>
                        </w:tcPr>
                        <w:p w14:paraId="59EC6895">
                          <w:pPr>
                            <w:rPr>
                              <w:rFonts w:ascii="Arial"/>
                              <w:sz w:val="21"/>
                            </w:rPr>
                          </w:pPr>
                        </w:p>
                      </w:tc>
                    </w:tr>
                  </w:tbl>
                  <w:p w14:paraId="5106EE28">
                    <w:pPr>
                      <w:rPr>
                        <w:rFonts w:ascii="Arial"/>
                        <w:sz w:val="21"/>
                      </w:rPr>
                    </w:pPr>
                  </w:p>
                </w:txbxContent>
              </v:textbox>
            </v:shape>
            <w10:wrap type="none"/>
            <w10:anchorlock/>
          </v:group>
        </w:pict>
      </w:r>
    </w:p>
    <w:p w14:paraId="210646AF">
      <w:pPr>
        <w:pStyle w:val="9"/>
        <w:spacing w:line="341" w:lineRule="auto"/>
      </w:pPr>
    </w:p>
    <w:p w14:paraId="1AE47020">
      <w:pPr>
        <w:pStyle w:val="9"/>
        <w:spacing w:line="341" w:lineRule="auto"/>
      </w:pPr>
    </w:p>
    <w:p w14:paraId="66D80BD3">
      <w:pPr>
        <w:pStyle w:val="9"/>
        <w:spacing w:before="68" w:line="213" w:lineRule="auto"/>
        <w:ind w:right="23"/>
        <w:jc w:val="right"/>
        <w:rPr>
          <w:rFonts w:ascii="宋体" w:hAnsi="宋体" w:eastAsia="宋体" w:cs="宋体"/>
        </w:rPr>
      </w:pPr>
      <w:r>
        <w:rPr>
          <w:spacing w:val="-1"/>
        </w:rPr>
        <w:t>(3)</w:t>
      </w:r>
      <w:r>
        <w:rPr>
          <w:spacing w:val="30"/>
          <w:w w:val="101"/>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【链路】页面，配置基础链路策略，选择对应的健康监测，</w:t>
      </w:r>
    </w:p>
    <w:p w14:paraId="54225126">
      <w:pPr>
        <w:pStyle w:val="9"/>
        <w:spacing w:before="97" w:line="548" w:lineRule="exact"/>
        <w:ind w:left="1394"/>
        <w:rPr>
          <w:rFonts w:ascii="宋体" w:hAnsi="宋体" w:eastAsia="宋体" w:cs="宋体"/>
        </w:rPr>
      </w:pPr>
      <w:bookmarkStart w:id="335" w:name="bookmark264"/>
      <w:bookmarkEnd w:id="335"/>
      <w:r>
        <w:fldChar w:fldCharType="begin"/>
      </w:r>
      <w:r>
        <w:instrText xml:space="preserve"> HYPERLINK \l "bookmark264" </w:instrText>
      </w:r>
      <w:r>
        <w:fldChar w:fldCharType="separate"/>
      </w:r>
      <w:r>
        <w:rPr>
          <w:rFonts w:ascii="宋体" w:hAnsi="宋体" w:eastAsia="宋体" w:cs="宋体"/>
          <w:spacing w:val="-7"/>
          <w:position w:val="9"/>
        </w:rPr>
        <w:t>如图</w:t>
      </w:r>
      <w:r>
        <w:rPr>
          <w:rFonts w:ascii="宋体" w:hAnsi="宋体" w:eastAsia="宋体" w:cs="宋体"/>
          <w:spacing w:val="-38"/>
          <w:position w:val="9"/>
        </w:rPr>
        <w:t xml:space="preserve"> </w:t>
      </w:r>
      <w:r>
        <w:rPr>
          <w:spacing w:val="-7"/>
          <w:position w:val="9"/>
        </w:rPr>
        <w:t>3-111</w:t>
      </w:r>
      <w:r>
        <w:rPr>
          <w:spacing w:val="-7"/>
          <w:position w:val="9"/>
        </w:rPr>
        <w:fldChar w:fldCharType="end"/>
      </w:r>
      <w:r>
        <w:rPr>
          <w:rFonts w:ascii="宋体" w:hAnsi="宋体" w:eastAsia="宋体" w:cs="宋体"/>
          <w:spacing w:val="-7"/>
          <w:position w:val="9"/>
        </w:rPr>
        <w:t>。</w:t>
      </w:r>
    </w:p>
    <w:p w14:paraId="5CF2B5B1">
      <w:pPr>
        <w:pStyle w:val="9"/>
        <w:spacing w:before="213" w:line="221" w:lineRule="auto"/>
        <w:ind w:left="4261"/>
        <w:rPr>
          <w:rFonts w:ascii="宋体" w:hAnsi="宋体" w:eastAsia="宋体" w:cs="宋体"/>
        </w:rPr>
      </w:pPr>
      <w:r>
        <w:rPr>
          <w:rFonts w:ascii="宋体" w:hAnsi="宋体" w:eastAsia="宋体" w:cs="宋体"/>
          <w:spacing w:val="-3"/>
        </w:rPr>
        <w:t>图</w:t>
      </w:r>
      <w:r>
        <w:rPr>
          <w:spacing w:val="-3"/>
        </w:rPr>
        <w:t>3-11</w:t>
      </w:r>
      <w:r>
        <w:rPr>
          <w:spacing w:val="54"/>
          <w:w w:val="101"/>
        </w:rPr>
        <w:t xml:space="preserve"> </w:t>
      </w:r>
      <w:r>
        <w:rPr>
          <w:rFonts w:ascii="宋体" w:hAnsi="宋体" w:eastAsia="宋体" w:cs="宋体"/>
          <w:spacing w:val="-3"/>
        </w:rPr>
        <w:t>基础链路配置</w:t>
      </w:r>
    </w:p>
    <w:p w14:paraId="3700D578">
      <w:pPr>
        <w:pStyle w:val="9"/>
        <w:spacing w:before="130" w:line="2907" w:lineRule="exact"/>
        <w:ind w:firstLine="1049"/>
      </w:pPr>
      <w:r>
        <w:rPr>
          <w:position w:val="-58"/>
        </w:rPr>
        <w:pict>
          <v:group id="_x0000_s1359" o:spid="_x0000_s1359" o:spt="203" style="height:145.35pt;width:436.65pt;" coordsize="8732,2907">
            <o:lock v:ext="edit"/>
            <v:shape id="_x0000_s1360" o:spid="_x0000_s1360" o:spt="75" type="#_x0000_t75" style="position:absolute;left:29;top:27;height:2843;width:8672;" filled="f" stroked="f" coordsize="21600,21600">
              <v:path/>
              <v:fill on="f" focussize="0,0"/>
              <v:stroke on="f"/>
              <v:imagedata r:id="rId466" o:title=""/>
              <o:lock v:ext="edit" aspectratio="t"/>
            </v:shape>
            <v:shape id="_x0000_s1361" o:spid="_x0000_s1361" o:spt="202" type="#_x0000_t202" style="position:absolute;left:-20;top:-20;height:2947;width:8772;" filled="f" stroked="f" coordsize="21600,21600">
              <v:path/>
              <v:fill on="f" focussize="0,0"/>
              <v:stroke on="f"/>
              <v:imagedata o:title=""/>
              <o:lock v:ext="edit" aspectratio="f"/>
              <v:textbox inset="0mm,0mm,0mm,0mm">
                <w:txbxContent>
                  <w:p w14:paraId="4944374F">
                    <w:pPr>
                      <w:spacing w:line="20" w:lineRule="exact"/>
                    </w:pPr>
                  </w:p>
                  <w:tbl>
                    <w:tblPr>
                      <w:tblStyle w:val="12"/>
                      <w:tblW w:w="870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07"/>
                    </w:tblGrid>
                    <w:tr w14:paraId="2F006F4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856" w:hRule="atLeast"/>
                      </w:trPr>
                      <w:tc>
                        <w:tcPr>
                          <w:tcW w:w="8707" w:type="dxa"/>
                          <w:vAlign w:val="top"/>
                        </w:tcPr>
                        <w:p w14:paraId="2FA073E9">
                          <w:pPr>
                            <w:rPr>
                              <w:rFonts w:ascii="Arial"/>
                              <w:sz w:val="21"/>
                            </w:rPr>
                          </w:pPr>
                        </w:p>
                      </w:tc>
                    </w:tr>
                  </w:tbl>
                  <w:p w14:paraId="4802F28F">
                    <w:pPr>
                      <w:rPr>
                        <w:rFonts w:ascii="Arial"/>
                        <w:sz w:val="21"/>
                      </w:rPr>
                    </w:pPr>
                  </w:p>
                </w:txbxContent>
              </v:textbox>
            </v:shape>
            <w10:wrap type="none"/>
            <w10:anchorlock/>
          </v:group>
        </w:pict>
      </w:r>
    </w:p>
    <w:p w14:paraId="195D4A8B">
      <w:pPr>
        <w:pStyle w:val="9"/>
        <w:spacing w:before="212" w:line="233" w:lineRule="auto"/>
        <w:jc w:val="right"/>
        <w:rPr>
          <w:rFonts w:ascii="宋体" w:hAnsi="宋体" w:eastAsia="宋体" w:cs="宋体"/>
        </w:rPr>
      </w:pPr>
      <w:r>
        <w:rPr>
          <w:rFonts w:ascii="宋体" w:hAnsi="宋体" w:eastAsia="宋体" w:cs="宋体"/>
          <w:spacing w:val="-3"/>
        </w:rPr>
        <w:t>（</w:t>
      </w:r>
      <w:r>
        <w:rPr>
          <w:spacing w:val="-3"/>
        </w:rPr>
        <w:t>4</w:t>
      </w:r>
      <w:r>
        <w:rPr>
          <w:rFonts w:ascii="宋体" w:hAnsi="宋体" w:eastAsia="宋体" w:cs="宋体"/>
          <w:spacing w:val="-3"/>
        </w:rPr>
        <w:t>）进入【</w:t>
      </w:r>
      <w:r>
        <w:rPr>
          <w:spacing w:val="-3"/>
        </w:rPr>
        <w:t>ADX</w:t>
      </w:r>
      <w:r>
        <w:rPr>
          <w:rFonts w:ascii="宋体" w:hAnsi="宋体" w:eastAsia="宋体" w:cs="宋体"/>
          <w:spacing w:val="-3"/>
        </w:rPr>
        <w:t>】</w:t>
      </w:r>
      <w:r>
        <w:rPr>
          <w:spacing w:val="-3"/>
        </w:rPr>
        <w:t>=&gt;</w:t>
      </w:r>
      <w:r>
        <w:rPr>
          <w:rFonts w:ascii="宋体" w:hAnsi="宋体" w:eastAsia="宋体" w:cs="宋体"/>
          <w:spacing w:val="-3"/>
        </w:rPr>
        <w:t>【链路负载】</w:t>
      </w:r>
      <w:r>
        <w:rPr>
          <w:spacing w:val="-3"/>
        </w:rPr>
        <w:t>=&gt;</w:t>
      </w:r>
      <w:r>
        <w:rPr>
          <w:rFonts w:ascii="宋体" w:hAnsi="宋体" w:eastAsia="宋体" w:cs="宋体"/>
          <w:spacing w:val="-3"/>
        </w:rPr>
        <w:t>【流量调度】，把两条链路分别调度到不同的运营商去</w:t>
      </w:r>
      <w:r>
        <w:rPr>
          <w:rFonts w:ascii="宋体" w:hAnsi="宋体" w:eastAsia="宋体" w:cs="宋体"/>
          <w:spacing w:val="-4"/>
        </w:rPr>
        <w:t>，如</w:t>
      </w:r>
    </w:p>
    <w:p w14:paraId="0650B201">
      <w:pPr>
        <w:pStyle w:val="9"/>
        <w:spacing w:before="71" w:line="548" w:lineRule="exact"/>
        <w:ind w:left="991"/>
        <w:rPr>
          <w:rFonts w:ascii="宋体" w:hAnsi="宋体" w:eastAsia="宋体" w:cs="宋体"/>
        </w:rPr>
      </w:pPr>
      <w:r>
        <w:fldChar w:fldCharType="begin"/>
      </w:r>
      <w:r>
        <w:instrText xml:space="preserve"> HYPERLINK \l "bookmark265" </w:instrText>
      </w:r>
      <w:r>
        <w:fldChar w:fldCharType="separate"/>
      </w:r>
      <w:r>
        <w:rPr>
          <w:rFonts w:ascii="宋体" w:hAnsi="宋体" w:eastAsia="宋体" w:cs="宋体"/>
          <w:spacing w:val="-6"/>
          <w:position w:val="9"/>
        </w:rPr>
        <w:t>图</w:t>
      </w:r>
      <w:r>
        <w:rPr>
          <w:rFonts w:ascii="宋体" w:hAnsi="宋体" w:eastAsia="宋体" w:cs="宋体"/>
          <w:spacing w:val="-39"/>
          <w:position w:val="9"/>
        </w:rPr>
        <w:t xml:space="preserve"> </w:t>
      </w:r>
      <w:r>
        <w:rPr>
          <w:spacing w:val="-6"/>
          <w:position w:val="9"/>
        </w:rPr>
        <w:t>3-122</w:t>
      </w:r>
      <w:r>
        <w:rPr>
          <w:spacing w:val="-6"/>
          <w:position w:val="9"/>
        </w:rPr>
        <w:fldChar w:fldCharType="end"/>
      </w:r>
      <w:r>
        <w:rPr>
          <w:rFonts w:ascii="宋体" w:hAnsi="宋体" w:eastAsia="宋体" w:cs="宋体"/>
          <w:spacing w:val="-6"/>
          <w:position w:val="9"/>
        </w:rPr>
        <w:t>。</w:t>
      </w:r>
    </w:p>
    <w:p w14:paraId="6F231B7E">
      <w:pPr>
        <w:pStyle w:val="9"/>
        <w:spacing w:line="243" w:lineRule="auto"/>
      </w:pPr>
    </w:p>
    <w:p w14:paraId="1B5E3D5D">
      <w:pPr>
        <w:pStyle w:val="9"/>
        <w:spacing w:line="243" w:lineRule="auto"/>
      </w:pPr>
    </w:p>
    <w:p w14:paraId="648888CA">
      <w:pPr>
        <w:pStyle w:val="9"/>
        <w:spacing w:line="243" w:lineRule="auto"/>
      </w:pPr>
    </w:p>
    <w:p w14:paraId="74E72FE0">
      <w:pPr>
        <w:pStyle w:val="9"/>
        <w:spacing w:line="243" w:lineRule="auto"/>
      </w:pPr>
    </w:p>
    <w:p w14:paraId="51E3B8D6">
      <w:pPr>
        <w:pStyle w:val="9"/>
        <w:spacing w:line="243" w:lineRule="auto"/>
      </w:pPr>
    </w:p>
    <w:p w14:paraId="0A08A6F4">
      <w:pPr>
        <w:pStyle w:val="9"/>
        <w:spacing w:line="244" w:lineRule="auto"/>
      </w:pPr>
    </w:p>
    <w:p w14:paraId="2E4A8FFB">
      <w:pPr>
        <w:pStyle w:val="9"/>
        <w:spacing w:line="244" w:lineRule="auto"/>
      </w:pPr>
    </w:p>
    <w:p w14:paraId="6E7C7F6A">
      <w:pPr>
        <w:pStyle w:val="9"/>
        <w:spacing w:line="244" w:lineRule="auto"/>
      </w:pPr>
    </w:p>
    <w:p w14:paraId="36DDCC8D">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51850B0F">
      <w:pPr>
        <w:spacing w:line="213" w:lineRule="auto"/>
        <w:rPr>
          <w:rFonts w:ascii="Cambria" w:hAnsi="Cambria" w:eastAsia="Cambria" w:cs="Cambria"/>
        </w:rPr>
        <w:sectPr>
          <w:headerReference r:id="rId67" w:type="default"/>
          <w:pgSz w:w="11907" w:h="16839"/>
          <w:pgMar w:top="1567" w:right="1077" w:bottom="400" w:left="957" w:header="980" w:footer="0" w:gutter="0"/>
          <w:cols w:space="720" w:num="1"/>
        </w:sectPr>
      </w:pPr>
    </w:p>
    <w:p w14:paraId="12C18ECB">
      <w:pPr>
        <w:pStyle w:val="9"/>
        <w:spacing w:line="472" w:lineRule="auto"/>
      </w:pPr>
    </w:p>
    <w:p w14:paraId="465A7635">
      <w:pPr>
        <w:pStyle w:val="9"/>
        <w:spacing w:before="68" w:line="221" w:lineRule="auto"/>
        <w:ind w:left="4472"/>
        <w:rPr>
          <w:rFonts w:ascii="宋体" w:hAnsi="宋体" w:eastAsia="宋体" w:cs="宋体"/>
        </w:rPr>
      </w:pPr>
      <w:r>
        <w:rPr>
          <w:rFonts w:ascii="宋体" w:hAnsi="宋体" w:eastAsia="宋体" w:cs="宋体"/>
          <w:spacing w:val="-4"/>
        </w:rPr>
        <w:t>图</w:t>
      </w:r>
      <w:r>
        <w:rPr>
          <w:spacing w:val="-4"/>
        </w:rPr>
        <w:t>3-12</w:t>
      </w:r>
      <w:r>
        <w:rPr>
          <w:spacing w:val="57"/>
          <w:w w:val="101"/>
        </w:rPr>
        <w:t xml:space="preserve"> </w:t>
      </w:r>
      <w:r>
        <w:rPr>
          <w:rFonts w:ascii="宋体" w:hAnsi="宋体" w:eastAsia="宋体" w:cs="宋体"/>
          <w:spacing w:val="-4"/>
        </w:rPr>
        <w:t>流量调度</w:t>
      </w:r>
    </w:p>
    <w:p w14:paraId="0EBC8D3E">
      <w:pPr>
        <w:pStyle w:val="9"/>
        <w:spacing w:before="131" w:line="1826" w:lineRule="exact"/>
        <w:ind w:firstLine="1221"/>
      </w:pPr>
      <w:r>
        <w:rPr>
          <w:position w:val="-36"/>
        </w:rPr>
        <w:pict>
          <v:group id="_x0000_s1362" o:spid="_x0000_s1362" o:spt="203" style="height:91.35pt;width:419.4pt;" coordsize="8387,1826">
            <o:lock v:ext="edit"/>
            <v:shape id="_x0000_s1363" o:spid="_x0000_s1363" o:spt="75" type="#_x0000_t75" style="position:absolute;left:29;top:27;height:1765;width:8325;" filled="f" stroked="f" coordsize="21600,21600">
              <v:path/>
              <v:fill on="f" focussize="0,0"/>
              <v:stroke on="f"/>
              <v:imagedata r:id="rId467" o:title=""/>
              <o:lock v:ext="edit" aspectratio="t"/>
            </v:shape>
            <v:shape id="_x0000_s1364" o:spid="_x0000_s1364" o:spt="202" type="#_x0000_t202" style="position:absolute;left:-20;top:-20;height:1866;width:8427;" filled="f" stroked="f" coordsize="21600,21600">
              <v:path/>
              <v:fill on="f" focussize="0,0"/>
              <v:stroke on="f"/>
              <v:imagedata o:title=""/>
              <o:lock v:ext="edit" aspectratio="f"/>
              <v:textbox inset="0mm,0mm,0mm,0mm">
                <w:txbxContent>
                  <w:p w14:paraId="3D6A0BE5">
                    <w:pPr>
                      <w:spacing w:line="20" w:lineRule="exact"/>
                    </w:pPr>
                  </w:p>
                  <w:tbl>
                    <w:tblPr>
                      <w:tblStyle w:val="12"/>
                      <w:tblW w:w="836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362"/>
                    </w:tblGrid>
                    <w:tr w14:paraId="57AB13F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776" w:hRule="atLeast"/>
                      </w:trPr>
                      <w:tc>
                        <w:tcPr>
                          <w:tcW w:w="8362" w:type="dxa"/>
                          <w:vAlign w:val="top"/>
                        </w:tcPr>
                        <w:p w14:paraId="5058D3E5">
                          <w:pPr>
                            <w:rPr>
                              <w:rFonts w:ascii="Arial"/>
                              <w:sz w:val="21"/>
                            </w:rPr>
                          </w:pPr>
                        </w:p>
                      </w:tc>
                    </w:tr>
                  </w:tbl>
                  <w:p w14:paraId="445D9977">
                    <w:pPr>
                      <w:rPr>
                        <w:rFonts w:ascii="Arial"/>
                        <w:sz w:val="21"/>
                      </w:rPr>
                    </w:pPr>
                  </w:p>
                </w:txbxContent>
              </v:textbox>
            </v:shape>
            <w10:wrap type="none"/>
            <w10:anchorlock/>
          </v:group>
        </w:pict>
      </w:r>
    </w:p>
    <w:p w14:paraId="7D28B824">
      <w:pPr>
        <w:pStyle w:val="9"/>
        <w:spacing w:line="288" w:lineRule="auto"/>
      </w:pPr>
    </w:p>
    <w:p w14:paraId="428FBA01">
      <w:pPr>
        <w:pStyle w:val="9"/>
        <w:spacing w:line="288" w:lineRule="auto"/>
      </w:pPr>
    </w:p>
    <w:p w14:paraId="0767AE05">
      <w:pPr>
        <w:pStyle w:val="9"/>
        <w:spacing w:line="288" w:lineRule="auto"/>
      </w:pPr>
    </w:p>
    <w:p w14:paraId="15D7AED4">
      <w:pPr>
        <w:pStyle w:val="9"/>
        <w:bidi w:val="0"/>
        <w:rPr>
          <w:rFonts w:ascii="宋体" w:hAnsi="宋体" w:eastAsia="宋体" w:cs="宋体"/>
          <w:sz w:val="28"/>
          <w:szCs w:val="28"/>
        </w:rPr>
      </w:pPr>
      <w:bookmarkStart w:id="336" w:name="bookmark265"/>
      <w:bookmarkEnd w:id="336"/>
      <w:bookmarkStart w:id="337" w:name="bookmark235"/>
      <w:bookmarkEnd w:id="337"/>
      <w:bookmarkStart w:id="338" w:name="bookmark236"/>
      <w:bookmarkEnd w:id="338"/>
      <w:r>
        <w:rPr>
          <w:rFonts w:ascii="Times New Roman" w:hAnsi="Times New Roman" w:eastAsia="Times New Roman" w:cs="Times New Roman"/>
          <w:b/>
          <w:bCs/>
          <w:color w:val="0F243E"/>
          <w:spacing w:val="-4"/>
          <w:sz w:val="30"/>
          <w:szCs w:val="30"/>
        </w:rPr>
        <w:t>3.5.4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60"/>
          <w:sz w:val="28"/>
          <w:szCs w:val="28"/>
        </w:rPr>
        <w:t xml:space="preserve"> </w:t>
      </w:r>
      <w:r>
        <w:rPr>
          <w:b/>
          <w:bCs/>
          <w:color w:val="0F243E"/>
          <w:spacing w:val="-4"/>
          <w:sz w:val="28"/>
          <w:szCs w:val="28"/>
        </w:rPr>
        <w:t>SNAT</w:t>
      </w:r>
      <w:r>
        <w:rPr>
          <w:rFonts w:ascii="宋体" w:hAnsi="宋体" w:eastAsia="宋体" w:cs="宋体"/>
          <w:b/>
          <w:bCs/>
          <w:color w:val="0F243E"/>
          <w:spacing w:val="-4"/>
          <w:sz w:val="28"/>
          <w:szCs w:val="28"/>
        </w:rPr>
        <w:t>（源</w:t>
      </w:r>
      <w:r>
        <w:rPr>
          <w:rFonts w:ascii="宋体" w:hAnsi="宋体" w:eastAsia="宋体" w:cs="宋体"/>
          <w:color w:val="0F243E"/>
          <w:spacing w:val="-36"/>
          <w:sz w:val="28"/>
          <w:szCs w:val="28"/>
        </w:rPr>
        <w:t xml:space="preserve"> </w:t>
      </w:r>
      <w:r>
        <w:rPr>
          <w:b/>
          <w:bCs/>
          <w:color w:val="0F243E"/>
          <w:spacing w:val="-4"/>
          <w:sz w:val="28"/>
          <w:szCs w:val="28"/>
        </w:rPr>
        <w:t>NAT</w:t>
      </w:r>
      <w:r>
        <w:rPr>
          <w:rFonts w:ascii="宋体" w:hAnsi="宋体" w:eastAsia="宋体" w:cs="宋体"/>
          <w:b/>
          <w:bCs/>
          <w:color w:val="0F243E"/>
          <w:spacing w:val="-4"/>
          <w:sz w:val="28"/>
          <w:szCs w:val="28"/>
        </w:rPr>
        <w:t>）策略</w:t>
      </w:r>
    </w:p>
    <w:p w14:paraId="7E9B0D0C">
      <w:pPr>
        <w:pStyle w:val="9"/>
        <w:spacing w:line="415" w:lineRule="auto"/>
      </w:pPr>
    </w:p>
    <w:p w14:paraId="7F42946E">
      <w:pPr>
        <w:pStyle w:val="9"/>
        <w:spacing w:before="69" w:line="213" w:lineRule="auto"/>
        <w:jc w:val="right"/>
        <w:rPr>
          <w:rFonts w:ascii="宋体" w:hAnsi="宋体" w:eastAsia="宋体" w:cs="宋体"/>
        </w:rPr>
      </w:pPr>
      <w:r>
        <w:rPr>
          <w:spacing w:val="-2"/>
        </w:rPr>
        <w:t>(1)</w:t>
      </w:r>
      <w:r>
        <w:rPr>
          <w:spacing w:val="26"/>
        </w:rPr>
        <w:t xml:space="preserve">  </w:t>
      </w:r>
      <w:r>
        <w:rPr>
          <w:rFonts w:ascii="宋体" w:hAnsi="宋体" w:eastAsia="宋体" w:cs="宋体"/>
          <w:spacing w:val="-2"/>
        </w:rPr>
        <w:t>进入【</w:t>
      </w:r>
      <w:r>
        <w:rPr>
          <w:spacing w:val="-2"/>
        </w:rPr>
        <w:t>ADX</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NAT </w:t>
      </w:r>
      <w:r>
        <w:rPr>
          <w:rFonts w:ascii="宋体" w:hAnsi="宋体" w:eastAsia="宋体" w:cs="宋体"/>
          <w:spacing w:val="-2"/>
        </w:rPr>
        <w:t>配置】</w:t>
      </w:r>
      <w:r>
        <w:rPr>
          <w:spacing w:val="-2"/>
        </w:rPr>
        <w:t>=&gt;</w:t>
      </w:r>
      <w:r>
        <w:rPr>
          <w:rFonts w:ascii="宋体" w:hAnsi="宋体" w:eastAsia="宋体" w:cs="宋体"/>
          <w:spacing w:val="-2"/>
        </w:rPr>
        <w:t>【源</w:t>
      </w:r>
      <w:r>
        <w:rPr>
          <w:rFonts w:ascii="宋体" w:hAnsi="宋体" w:eastAsia="宋体" w:cs="宋体"/>
          <w:spacing w:val="-30"/>
        </w:rPr>
        <w:t xml:space="preserve"> </w:t>
      </w:r>
      <w:r>
        <w:rPr>
          <w:spacing w:val="-2"/>
        </w:rPr>
        <w:t>NAT</w:t>
      </w:r>
      <w:r>
        <w:rPr>
          <w:rFonts w:ascii="宋体" w:hAnsi="宋体" w:eastAsia="宋体" w:cs="宋体"/>
          <w:spacing w:val="-2"/>
        </w:rPr>
        <w:t>】</w:t>
      </w:r>
      <w:r>
        <w:rPr>
          <w:spacing w:val="-2"/>
        </w:rPr>
        <w:t>=&gt;</w:t>
      </w:r>
      <w:r>
        <w:rPr>
          <w:rFonts w:ascii="宋体" w:hAnsi="宋体" w:eastAsia="宋体" w:cs="宋体"/>
          <w:spacing w:val="-2"/>
        </w:rPr>
        <w:t>【地址池】页面，配置</w:t>
      </w:r>
      <w:r>
        <w:rPr>
          <w:rFonts w:ascii="宋体" w:hAnsi="宋体" w:eastAsia="宋体" w:cs="宋体"/>
          <w:spacing w:val="-45"/>
        </w:rPr>
        <w:t xml:space="preserve"> </w:t>
      </w:r>
      <w:r>
        <w:rPr>
          <w:spacing w:val="-2"/>
        </w:rPr>
        <w:t xml:space="preserve">SNAT </w:t>
      </w:r>
      <w:r>
        <w:rPr>
          <w:rFonts w:ascii="宋体" w:hAnsi="宋体" w:eastAsia="宋体" w:cs="宋体"/>
          <w:spacing w:val="-2"/>
        </w:rPr>
        <w:t>地址池。</w:t>
      </w:r>
      <w:r>
        <w:rPr>
          <w:spacing w:val="-2"/>
        </w:rPr>
        <w:t>dx</w:t>
      </w:r>
      <w:r>
        <w:rPr>
          <w:spacing w:val="-3"/>
        </w:rPr>
        <w:t xml:space="preserve"> </w:t>
      </w:r>
      <w:r>
        <w:rPr>
          <w:rFonts w:ascii="宋体" w:hAnsi="宋体" w:eastAsia="宋体" w:cs="宋体"/>
          <w:spacing w:val="-3"/>
        </w:rPr>
        <w:t>源</w:t>
      </w:r>
    </w:p>
    <w:p w14:paraId="43D4A33D">
      <w:pPr>
        <w:pStyle w:val="9"/>
        <w:spacing w:before="225" w:line="234" w:lineRule="auto"/>
        <w:ind w:left="1398"/>
        <w:rPr>
          <w:rFonts w:ascii="宋体" w:hAnsi="宋体" w:eastAsia="宋体" w:cs="宋体"/>
        </w:rPr>
      </w:pPr>
      <w:r>
        <w:rPr>
          <w:spacing w:val="-4"/>
        </w:rPr>
        <w:t xml:space="preserve">NAT </w:t>
      </w:r>
      <w:r>
        <w:rPr>
          <w:rFonts w:ascii="宋体" w:hAnsi="宋体" w:eastAsia="宋体" w:cs="宋体"/>
          <w:spacing w:val="-4"/>
        </w:rPr>
        <w:t>地址池</w:t>
      </w:r>
      <w:r>
        <w:rPr>
          <w:rFonts w:ascii="宋体" w:hAnsi="宋体" w:eastAsia="宋体" w:cs="宋体"/>
          <w:spacing w:val="-20"/>
        </w:rPr>
        <w:t xml:space="preserve"> </w:t>
      </w:r>
      <w:r>
        <w:rPr>
          <w:spacing w:val="-4"/>
        </w:rPr>
        <w:t xml:space="preserve">IP </w:t>
      </w:r>
      <w:r>
        <w:rPr>
          <w:rFonts w:ascii="宋体" w:hAnsi="宋体" w:eastAsia="宋体" w:cs="宋体"/>
          <w:spacing w:val="-4"/>
        </w:rPr>
        <w:t>范围为</w:t>
      </w:r>
      <w:r>
        <w:rPr>
          <w:rFonts w:ascii="宋体" w:hAnsi="宋体" w:eastAsia="宋体" w:cs="宋体"/>
          <w:spacing w:val="-31"/>
        </w:rPr>
        <w:t xml:space="preserve"> </w:t>
      </w:r>
      <w:r>
        <w:fldChar w:fldCharType="begin"/>
      </w:r>
      <w:r>
        <w:instrText xml:space="preserve"> HYPERLINK "115.69.64.3" </w:instrText>
      </w:r>
      <w:r>
        <w:fldChar w:fldCharType="separate"/>
      </w:r>
      <w:r>
        <w:rPr>
          <w:spacing w:val="-4"/>
        </w:rPr>
        <w:t>115.69.64.3</w:t>
      </w:r>
      <w:r>
        <w:rPr>
          <w:spacing w:val="-4"/>
        </w:rPr>
        <w:fldChar w:fldCharType="end"/>
      </w:r>
      <w:r>
        <w:rPr>
          <w:rFonts w:ascii="宋体" w:hAnsi="宋体" w:eastAsia="宋体" w:cs="宋体"/>
          <w:spacing w:val="-4"/>
        </w:rPr>
        <w:t>—</w:t>
      </w:r>
      <w:r>
        <w:fldChar w:fldCharType="begin"/>
      </w:r>
      <w:r>
        <w:instrText xml:space="preserve"> HYPERLINK "115.69.64.10" </w:instrText>
      </w:r>
      <w:r>
        <w:fldChar w:fldCharType="separate"/>
      </w:r>
      <w:r>
        <w:rPr>
          <w:spacing w:val="-4"/>
        </w:rPr>
        <w:t>115.69.64.10</w:t>
      </w:r>
      <w:r>
        <w:rPr>
          <w:spacing w:val="-4"/>
        </w:rPr>
        <w:fldChar w:fldCharType="end"/>
      </w:r>
      <w:r>
        <w:rPr>
          <w:spacing w:val="-35"/>
        </w:rPr>
        <w:t xml:space="preserve"> </w:t>
      </w:r>
      <w:r>
        <w:rPr>
          <w:rFonts w:ascii="宋体" w:hAnsi="宋体" w:eastAsia="宋体" w:cs="宋体"/>
          <w:spacing w:val="-4"/>
        </w:rPr>
        <w:t>，</w:t>
      </w:r>
      <w:r>
        <w:rPr>
          <w:spacing w:val="-4"/>
        </w:rPr>
        <w:t xml:space="preserve">lt </w:t>
      </w:r>
      <w:r>
        <w:rPr>
          <w:rFonts w:ascii="宋体" w:hAnsi="宋体" w:eastAsia="宋体" w:cs="宋体"/>
          <w:spacing w:val="-4"/>
        </w:rPr>
        <w:t>源</w:t>
      </w:r>
      <w:r>
        <w:rPr>
          <w:rFonts w:ascii="宋体" w:hAnsi="宋体" w:eastAsia="宋体" w:cs="宋体"/>
          <w:spacing w:val="-36"/>
        </w:rPr>
        <w:t xml:space="preserve"> </w:t>
      </w:r>
      <w:r>
        <w:rPr>
          <w:spacing w:val="-4"/>
        </w:rPr>
        <w:t xml:space="preserve">NAT </w:t>
      </w:r>
      <w:r>
        <w:rPr>
          <w:rFonts w:ascii="宋体" w:hAnsi="宋体" w:eastAsia="宋体" w:cs="宋体"/>
          <w:spacing w:val="-4"/>
        </w:rPr>
        <w:t>地址池</w:t>
      </w:r>
      <w:r>
        <w:rPr>
          <w:rFonts w:ascii="宋体" w:hAnsi="宋体" w:eastAsia="宋体" w:cs="宋体"/>
          <w:spacing w:val="-32"/>
        </w:rPr>
        <w:t xml:space="preserve"> </w:t>
      </w:r>
      <w:r>
        <w:rPr>
          <w:spacing w:val="-4"/>
        </w:rPr>
        <w:t xml:space="preserve">IP </w:t>
      </w:r>
      <w:r>
        <w:rPr>
          <w:rFonts w:ascii="宋体" w:hAnsi="宋体" w:eastAsia="宋体" w:cs="宋体"/>
          <w:spacing w:val="-4"/>
        </w:rPr>
        <w:t>范围为</w:t>
      </w:r>
    </w:p>
    <w:p w14:paraId="52F74D2C">
      <w:pPr>
        <w:pStyle w:val="9"/>
        <w:spacing w:before="72" w:line="548" w:lineRule="exact"/>
        <w:ind w:left="1388"/>
        <w:rPr>
          <w:rFonts w:ascii="宋体" w:hAnsi="宋体" w:eastAsia="宋体" w:cs="宋体"/>
        </w:rPr>
      </w:pPr>
      <w:r>
        <w:fldChar w:fldCharType="begin"/>
      </w:r>
      <w:r>
        <w:instrText xml:space="preserve"> HYPERLINK "202.110.192.3" </w:instrText>
      </w:r>
      <w:r>
        <w:fldChar w:fldCharType="separate"/>
      </w:r>
      <w:r>
        <w:rPr>
          <w:spacing w:val="-1"/>
          <w:position w:val="9"/>
        </w:rPr>
        <w:t>202.110.192.3</w:t>
      </w:r>
      <w:r>
        <w:rPr>
          <w:spacing w:val="-1"/>
          <w:position w:val="9"/>
        </w:rPr>
        <w:fldChar w:fldCharType="end"/>
      </w:r>
      <w:r>
        <w:rPr>
          <w:spacing w:val="-1"/>
          <w:position w:val="9"/>
        </w:rPr>
        <w:t>-</w:t>
      </w:r>
      <w:r>
        <w:fldChar w:fldCharType="begin"/>
      </w:r>
      <w:r>
        <w:instrText xml:space="preserve"> HYPERLINK "202.110.192.10" </w:instrText>
      </w:r>
      <w:r>
        <w:fldChar w:fldCharType="separate"/>
      </w:r>
      <w:r>
        <w:rPr>
          <w:spacing w:val="-1"/>
          <w:position w:val="9"/>
        </w:rPr>
        <w:t>202.110.192.10</w:t>
      </w:r>
      <w:r>
        <w:rPr>
          <w:spacing w:val="-1"/>
          <w:position w:val="9"/>
        </w:rPr>
        <w:fldChar w:fldCharType="end"/>
      </w:r>
      <w:r>
        <w:fldChar w:fldCharType="begin"/>
      </w:r>
      <w:r>
        <w:instrText xml:space="preserve"> HYPERLINK \l "bookmark265" </w:instrText>
      </w:r>
      <w:r>
        <w:fldChar w:fldCharType="separate"/>
      </w:r>
      <w:r>
        <w:rPr>
          <w:rFonts w:ascii="宋体" w:hAnsi="宋体" w:eastAsia="宋体" w:cs="宋体"/>
          <w:spacing w:val="-1"/>
          <w:position w:val="9"/>
        </w:rPr>
        <w:t>，如图</w:t>
      </w:r>
      <w:r>
        <w:rPr>
          <w:rFonts w:ascii="宋体" w:hAnsi="宋体" w:eastAsia="宋体" w:cs="宋体"/>
          <w:spacing w:val="-46"/>
          <w:position w:val="9"/>
        </w:rPr>
        <w:t xml:space="preserve"> </w:t>
      </w:r>
      <w:r>
        <w:rPr>
          <w:spacing w:val="-2"/>
          <w:position w:val="9"/>
        </w:rPr>
        <w:t>3-13</w:t>
      </w:r>
      <w:r>
        <w:rPr>
          <w:rFonts w:ascii="宋体" w:hAnsi="宋体" w:eastAsia="宋体" w:cs="宋体"/>
          <w:spacing w:val="-2"/>
          <w:position w:val="9"/>
        </w:rPr>
        <w:t>。</w:t>
      </w:r>
      <w:r>
        <w:rPr>
          <w:rFonts w:ascii="宋体" w:hAnsi="宋体" w:eastAsia="宋体" w:cs="宋体"/>
          <w:spacing w:val="-2"/>
          <w:position w:val="9"/>
        </w:rPr>
        <w:fldChar w:fldCharType="end"/>
      </w:r>
    </w:p>
    <w:p w14:paraId="13CAB948">
      <w:pPr>
        <w:pStyle w:val="9"/>
        <w:spacing w:before="213" w:line="222" w:lineRule="auto"/>
        <w:ind w:left="4069"/>
        <w:rPr>
          <w:rFonts w:ascii="宋体" w:hAnsi="宋体" w:eastAsia="宋体" w:cs="宋体"/>
        </w:rPr>
      </w:pPr>
      <w:r>
        <w:rPr>
          <w:rFonts w:ascii="宋体" w:hAnsi="宋体" w:eastAsia="宋体" w:cs="宋体"/>
          <w:spacing w:val="-4"/>
        </w:rPr>
        <w:t>图</w:t>
      </w:r>
      <w:r>
        <w:rPr>
          <w:spacing w:val="-4"/>
        </w:rPr>
        <w:t>3-13</w:t>
      </w:r>
      <w:r>
        <w:rPr>
          <w:spacing w:val="59"/>
          <w:w w:val="101"/>
        </w:rPr>
        <w:t xml:space="preserve"> </w:t>
      </w:r>
      <w:r>
        <w:rPr>
          <w:spacing w:val="-4"/>
        </w:rPr>
        <w:t xml:space="preserve">SNAT </w:t>
      </w:r>
      <w:r>
        <w:rPr>
          <w:rFonts w:ascii="宋体" w:hAnsi="宋体" w:eastAsia="宋体" w:cs="宋体"/>
          <w:spacing w:val="-4"/>
        </w:rPr>
        <w:t>地址池配置</w:t>
      </w:r>
    </w:p>
    <w:p w14:paraId="45F687B2">
      <w:pPr>
        <w:pStyle w:val="9"/>
        <w:spacing w:before="130" w:line="838" w:lineRule="exact"/>
        <w:ind w:firstLine="1090"/>
      </w:pPr>
      <w:r>
        <w:rPr>
          <w:position w:val="-16"/>
        </w:rPr>
        <w:pict>
          <v:group id="_x0000_s1365" o:spid="_x0000_s1365" o:spt="203" style="height:41.9pt;width:432.6pt;" coordsize="8652,838">
            <o:lock v:ext="edit"/>
            <v:shape id="_x0000_s1366" o:spid="_x0000_s1366" o:spt="75" type="#_x0000_t75" style="position:absolute;left:28;top:26;height:768;width:8592;" filled="f" stroked="f" coordsize="21600,21600">
              <v:path/>
              <v:fill on="f" focussize="0,0"/>
              <v:stroke on="f"/>
              <v:imagedata r:id="rId468" o:title=""/>
              <o:lock v:ext="edit" aspectratio="t"/>
            </v:shape>
            <v:shape id="_x0000_s1367" o:spid="_x0000_s1367" o:spt="202" type="#_x0000_t202" style="position:absolute;left:-20;top:-20;height:878;width:8692;" filled="f" stroked="f" coordsize="21600,21600">
              <v:path/>
              <v:fill on="f" focussize="0,0"/>
              <v:stroke on="f"/>
              <v:imagedata o:title=""/>
              <o:lock v:ext="edit" aspectratio="f"/>
              <v:textbox inset="0mm,0mm,0mm,0mm">
                <w:txbxContent>
                  <w:p w14:paraId="5B918BBF">
                    <w:pPr>
                      <w:spacing w:line="20" w:lineRule="exact"/>
                    </w:pPr>
                  </w:p>
                  <w:tbl>
                    <w:tblPr>
                      <w:tblStyle w:val="12"/>
                      <w:tblW w:w="8626"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26"/>
                    </w:tblGrid>
                    <w:tr w14:paraId="538B418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787" w:hRule="atLeast"/>
                      </w:trPr>
                      <w:tc>
                        <w:tcPr>
                          <w:tcW w:w="8626" w:type="dxa"/>
                          <w:vAlign w:val="top"/>
                        </w:tcPr>
                        <w:p w14:paraId="2A9C0367">
                          <w:pPr>
                            <w:rPr>
                              <w:rFonts w:ascii="Arial"/>
                              <w:sz w:val="21"/>
                            </w:rPr>
                          </w:pPr>
                        </w:p>
                      </w:tc>
                    </w:tr>
                  </w:tbl>
                  <w:p w14:paraId="1EA2BDED">
                    <w:pPr>
                      <w:rPr>
                        <w:rFonts w:ascii="Arial"/>
                        <w:sz w:val="21"/>
                      </w:rPr>
                    </w:pPr>
                  </w:p>
                </w:txbxContent>
              </v:textbox>
            </v:shape>
            <w10:wrap type="none"/>
            <w10:anchorlock/>
          </v:group>
        </w:pict>
      </w:r>
    </w:p>
    <w:p w14:paraId="76DD9F42">
      <w:pPr>
        <w:pStyle w:val="9"/>
        <w:spacing w:line="277" w:lineRule="auto"/>
      </w:pPr>
    </w:p>
    <w:p w14:paraId="4C60941B">
      <w:pPr>
        <w:pStyle w:val="9"/>
        <w:spacing w:line="278" w:lineRule="auto"/>
      </w:pPr>
    </w:p>
    <w:p w14:paraId="466AE592">
      <w:pPr>
        <w:pStyle w:val="9"/>
        <w:spacing w:before="68" w:line="548" w:lineRule="exact"/>
        <w:jc w:val="right"/>
        <w:rPr>
          <w:rFonts w:ascii="宋体" w:hAnsi="宋体" w:eastAsia="宋体" w:cs="宋体"/>
        </w:rPr>
      </w:pPr>
      <w:r>
        <w:rPr>
          <w:spacing w:val="-12"/>
          <w:position w:val="10"/>
        </w:rPr>
        <w:t xml:space="preserve">(2)   </w:t>
      </w:r>
      <w:r>
        <w:rPr>
          <w:rFonts w:ascii="宋体" w:hAnsi="宋体" w:eastAsia="宋体" w:cs="宋体"/>
          <w:spacing w:val="-12"/>
          <w:position w:val="10"/>
        </w:rPr>
        <w:t>进入【</w:t>
      </w:r>
      <w:r>
        <w:rPr>
          <w:spacing w:val="-12"/>
          <w:position w:val="10"/>
        </w:rPr>
        <w:t>ADX</w:t>
      </w:r>
      <w:r>
        <w:rPr>
          <w:rFonts w:ascii="宋体" w:hAnsi="宋体" w:eastAsia="宋体" w:cs="宋体"/>
          <w:spacing w:val="-12"/>
          <w:position w:val="10"/>
        </w:rPr>
        <w:t>】</w:t>
      </w:r>
      <w:r>
        <w:rPr>
          <w:spacing w:val="-12"/>
          <w:position w:val="10"/>
        </w:rPr>
        <w:t>=&gt;</w:t>
      </w:r>
      <w:r>
        <w:rPr>
          <w:rFonts w:ascii="宋体" w:hAnsi="宋体" w:eastAsia="宋体" w:cs="宋体"/>
          <w:spacing w:val="-12"/>
          <w:position w:val="10"/>
        </w:rPr>
        <w:t>【</w:t>
      </w:r>
      <w:r>
        <w:rPr>
          <w:spacing w:val="-12"/>
          <w:position w:val="10"/>
        </w:rPr>
        <w:t xml:space="preserve">NAT </w:t>
      </w:r>
      <w:r>
        <w:rPr>
          <w:rFonts w:ascii="宋体" w:hAnsi="宋体" w:eastAsia="宋体" w:cs="宋体"/>
          <w:spacing w:val="-12"/>
          <w:position w:val="10"/>
        </w:rPr>
        <w:t>配置】</w:t>
      </w:r>
      <w:r>
        <w:rPr>
          <w:spacing w:val="-12"/>
          <w:position w:val="10"/>
        </w:rPr>
        <w:t>=&gt;</w:t>
      </w:r>
      <w:r>
        <w:rPr>
          <w:rFonts w:ascii="宋体" w:hAnsi="宋体" w:eastAsia="宋体" w:cs="宋体"/>
          <w:spacing w:val="-12"/>
          <w:position w:val="10"/>
        </w:rPr>
        <w:t xml:space="preserve">【源 </w:t>
      </w:r>
      <w:r>
        <w:rPr>
          <w:spacing w:val="-12"/>
          <w:position w:val="10"/>
        </w:rPr>
        <w:t>NAT</w:t>
      </w:r>
      <w:r>
        <w:rPr>
          <w:rFonts w:ascii="宋体" w:hAnsi="宋体" w:eastAsia="宋体" w:cs="宋体"/>
          <w:spacing w:val="-12"/>
          <w:position w:val="10"/>
        </w:rPr>
        <w:t>】</w:t>
      </w:r>
      <w:r>
        <w:rPr>
          <w:spacing w:val="-12"/>
          <w:position w:val="10"/>
        </w:rPr>
        <w:t>=&gt;</w:t>
      </w:r>
      <w:r>
        <w:rPr>
          <w:rFonts w:ascii="宋体" w:hAnsi="宋体" w:eastAsia="宋体" w:cs="宋体"/>
          <w:spacing w:val="-12"/>
          <w:position w:val="10"/>
        </w:rPr>
        <w:t>【源</w:t>
      </w:r>
      <w:r>
        <w:rPr>
          <w:rFonts w:ascii="宋体" w:hAnsi="宋体" w:eastAsia="宋体" w:cs="宋体"/>
          <w:spacing w:val="-26"/>
          <w:position w:val="10"/>
        </w:rPr>
        <w:t xml:space="preserve"> </w:t>
      </w:r>
      <w:r>
        <w:rPr>
          <w:spacing w:val="-12"/>
          <w:position w:val="10"/>
        </w:rPr>
        <w:t>NAT</w:t>
      </w:r>
      <w:r>
        <w:rPr>
          <w:rFonts w:ascii="宋体" w:hAnsi="宋体" w:eastAsia="宋体" w:cs="宋体"/>
          <w:spacing w:val="-12"/>
          <w:position w:val="10"/>
        </w:rPr>
        <w:t>】页面，配置源</w:t>
      </w:r>
      <w:r>
        <w:rPr>
          <w:rFonts w:ascii="宋体" w:hAnsi="宋体" w:eastAsia="宋体" w:cs="宋体"/>
          <w:spacing w:val="-39"/>
          <w:position w:val="10"/>
        </w:rPr>
        <w:t xml:space="preserve"> </w:t>
      </w:r>
      <w:r>
        <w:rPr>
          <w:spacing w:val="-12"/>
          <w:position w:val="10"/>
        </w:rPr>
        <w:t xml:space="preserve">NAT </w:t>
      </w:r>
      <w:r>
        <w:fldChar w:fldCharType="begin"/>
      </w:r>
      <w:r>
        <w:instrText xml:space="preserve"> HYPERLINK \l "bookmark266" </w:instrText>
      </w:r>
      <w:r>
        <w:fldChar w:fldCharType="separate"/>
      </w:r>
      <w:r>
        <w:rPr>
          <w:rFonts w:ascii="宋体" w:hAnsi="宋体" w:eastAsia="宋体" w:cs="宋体"/>
          <w:spacing w:val="-12"/>
          <w:position w:val="10"/>
        </w:rPr>
        <w:t>策略，如图</w:t>
      </w:r>
      <w:r>
        <w:rPr>
          <w:rFonts w:ascii="宋体" w:hAnsi="宋体" w:eastAsia="宋体" w:cs="宋体"/>
          <w:spacing w:val="-46"/>
          <w:position w:val="10"/>
        </w:rPr>
        <w:t xml:space="preserve"> </w:t>
      </w:r>
      <w:r>
        <w:rPr>
          <w:spacing w:val="-12"/>
          <w:position w:val="10"/>
        </w:rPr>
        <w:t>3-14</w:t>
      </w:r>
      <w:r>
        <w:rPr>
          <w:rFonts w:ascii="宋体" w:hAnsi="宋体" w:eastAsia="宋体" w:cs="宋体"/>
          <w:spacing w:val="-12"/>
          <w:position w:val="10"/>
        </w:rPr>
        <w:t>。</w:t>
      </w:r>
      <w:r>
        <w:rPr>
          <w:rFonts w:ascii="宋体" w:hAnsi="宋体" w:eastAsia="宋体" w:cs="宋体"/>
          <w:spacing w:val="-12"/>
          <w:position w:val="10"/>
        </w:rPr>
        <w:fldChar w:fldCharType="end"/>
      </w:r>
    </w:p>
    <w:p w14:paraId="5F60C489">
      <w:pPr>
        <w:pStyle w:val="9"/>
        <w:spacing w:before="214" w:line="221" w:lineRule="auto"/>
        <w:ind w:left="4172"/>
        <w:rPr>
          <w:rFonts w:ascii="宋体" w:hAnsi="宋体" w:eastAsia="宋体" w:cs="宋体"/>
        </w:rPr>
      </w:pPr>
      <w:r>
        <w:rPr>
          <w:rFonts w:ascii="宋体" w:hAnsi="宋体" w:eastAsia="宋体" w:cs="宋体"/>
          <w:spacing w:val="-4"/>
        </w:rPr>
        <w:t>图</w:t>
      </w:r>
      <w:r>
        <w:rPr>
          <w:spacing w:val="-4"/>
        </w:rPr>
        <w:t>3-14</w:t>
      </w:r>
      <w:r>
        <w:rPr>
          <w:spacing w:val="55"/>
          <w:w w:val="101"/>
        </w:rPr>
        <w:t xml:space="preserve"> </w:t>
      </w:r>
      <w:r>
        <w:rPr>
          <w:spacing w:val="-4"/>
        </w:rPr>
        <w:t xml:space="preserve">SNAT </w:t>
      </w:r>
      <w:r>
        <w:rPr>
          <w:rFonts w:ascii="宋体" w:hAnsi="宋体" w:eastAsia="宋体" w:cs="宋体"/>
          <w:spacing w:val="-4"/>
        </w:rPr>
        <w:t>策略配置</w:t>
      </w:r>
    </w:p>
    <w:p w14:paraId="64F045A3">
      <w:pPr>
        <w:pStyle w:val="9"/>
        <w:spacing w:before="132" w:line="1781" w:lineRule="exact"/>
        <w:ind w:firstLine="986"/>
      </w:pPr>
      <w:r>
        <w:rPr>
          <w:position w:val="-35"/>
        </w:rPr>
        <w:pict>
          <v:group id="_x0000_s1368" o:spid="_x0000_s1368" o:spt="203" style="height:89.05pt;width:443pt;" coordsize="8860,1781">
            <o:lock v:ext="edit"/>
            <v:shape id="_x0000_s1369" o:spid="_x0000_s1369" o:spt="75" type="#_x0000_t75" style="position:absolute;left:28;top:25;height:1723;width:8799;" filled="f" stroked="f" coordsize="21600,21600">
              <v:path/>
              <v:fill on="f" focussize="0,0"/>
              <v:stroke on="f"/>
              <v:imagedata r:id="rId469" o:title=""/>
              <o:lock v:ext="edit" aspectratio="t"/>
            </v:shape>
            <v:shape id="_x0000_s1370" o:spid="_x0000_s1370" o:spt="202" type="#_x0000_t202" style="position:absolute;left:-20;top:-20;height:1821;width:8900;" filled="f" stroked="f" coordsize="21600,21600">
              <v:path/>
              <v:fill on="f" focussize="0,0"/>
              <v:stroke on="f"/>
              <v:imagedata o:title=""/>
              <o:lock v:ext="edit" aspectratio="f"/>
              <v:textbox inset="0mm,0mm,0mm,0mm">
                <w:txbxContent>
                  <w:p w14:paraId="486A19FB">
                    <w:pPr>
                      <w:spacing w:line="20" w:lineRule="exact"/>
                    </w:pPr>
                  </w:p>
                  <w:tbl>
                    <w:tblPr>
                      <w:tblStyle w:val="12"/>
                      <w:tblW w:w="88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34"/>
                    </w:tblGrid>
                    <w:tr w14:paraId="27B453A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730" w:hRule="atLeast"/>
                      </w:trPr>
                      <w:tc>
                        <w:tcPr>
                          <w:tcW w:w="8834" w:type="dxa"/>
                          <w:vAlign w:val="top"/>
                        </w:tcPr>
                        <w:p w14:paraId="53B9B073">
                          <w:pPr>
                            <w:rPr>
                              <w:rFonts w:ascii="Arial"/>
                              <w:sz w:val="21"/>
                            </w:rPr>
                          </w:pPr>
                        </w:p>
                      </w:tc>
                    </w:tr>
                  </w:tbl>
                  <w:p w14:paraId="06EE2FC7">
                    <w:pPr>
                      <w:rPr>
                        <w:rFonts w:ascii="Arial"/>
                        <w:sz w:val="21"/>
                      </w:rPr>
                    </w:pPr>
                  </w:p>
                </w:txbxContent>
              </v:textbox>
            </v:shape>
            <w10:wrap type="none"/>
            <w10:anchorlock/>
          </v:group>
        </w:pict>
      </w:r>
    </w:p>
    <w:p w14:paraId="5688DFE3">
      <w:pPr>
        <w:pStyle w:val="9"/>
        <w:spacing w:line="288" w:lineRule="auto"/>
      </w:pPr>
    </w:p>
    <w:p w14:paraId="6B46EE1F">
      <w:pPr>
        <w:pStyle w:val="9"/>
        <w:spacing w:line="288" w:lineRule="auto"/>
      </w:pPr>
    </w:p>
    <w:p w14:paraId="56288514">
      <w:pPr>
        <w:pStyle w:val="9"/>
        <w:spacing w:line="289" w:lineRule="auto"/>
      </w:pPr>
    </w:p>
    <w:p w14:paraId="768CC97C">
      <w:pPr>
        <w:pStyle w:val="5"/>
        <w:bidi w:val="0"/>
        <w:rPr>
          <w:rFonts w:ascii="宋体" w:hAnsi="宋体" w:eastAsia="宋体" w:cs="宋体"/>
          <w:sz w:val="28"/>
          <w:szCs w:val="28"/>
        </w:rPr>
      </w:pPr>
      <w:bookmarkStart w:id="339" w:name="bookmark266"/>
      <w:bookmarkEnd w:id="339"/>
      <w:bookmarkStart w:id="340" w:name="bookmark238"/>
      <w:bookmarkEnd w:id="340"/>
      <w:bookmarkStart w:id="341" w:name="bookmark237"/>
      <w:bookmarkEnd w:id="341"/>
      <w:r>
        <w:rPr>
          <w:rFonts w:ascii="Times New Roman" w:hAnsi="Times New Roman" w:eastAsia="Times New Roman" w:cs="Times New Roman"/>
          <w:b/>
          <w:bCs/>
          <w:color w:val="0F243E"/>
          <w:spacing w:val="-4"/>
          <w:sz w:val="30"/>
          <w:szCs w:val="30"/>
        </w:rPr>
        <w:t>3.5.5</w:t>
      </w:r>
      <w:r>
        <w:rPr>
          <w:rFonts w:ascii="Times New Roman" w:hAnsi="Times New Roman" w:eastAsia="Times New Roman" w:cs="Times New Roman"/>
          <w:b/>
          <w:bCs/>
          <w:color w:val="0F243E"/>
          <w:spacing w:val="37"/>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透明代理策略整体策略</w:t>
      </w:r>
    </w:p>
    <w:p w14:paraId="60980FED">
      <w:pPr>
        <w:pStyle w:val="9"/>
        <w:spacing w:line="415" w:lineRule="auto"/>
      </w:pPr>
    </w:p>
    <w:p w14:paraId="78E1BB1F">
      <w:pPr>
        <w:pStyle w:val="9"/>
        <w:spacing w:before="69" w:line="221" w:lineRule="auto"/>
        <w:ind w:left="971"/>
        <w:rPr>
          <w:rFonts w:ascii="宋体" w:hAnsi="宋体" w:eastAsia="宋体" w:cs="宋体"/>
        </w:rPr>
      </w:pPr>
      <w:r>
        <w:rPr>
          <w:rFonts w:ascii="宋体" w:hAnsi="宋体" w:eastAsia="宋体" w:cs="宋体"/>
          <w:spacing w:val="-1"/>
        </w:rPr>
        <w:t>配置</w:t>
      </w:r>
      <w:r>
        <w:rPr>
          <w:rFonts w:ascii="宋体" w:hAnsi="宋体" w:eastAsia="宋体" w:cs="宋体"/>
          <w:spacing w:val="-33"/>
        </w:rPr>
        <w:t xml:space="preserve"> </w:t>
      </w:r>
      <w:r>
        <w:rPr>
          <w:spacing w:val="-1"/>
        </w:rPr>
        <w:t xml:space="preserve">DNS </w:t>
      </w:r>
      <w:r>
        <w:rPr>
          <w:rFonts w:ascii="宋体" w:hAnsi="宋体" w:eastAsia="宋体" w:cs="宋体"/>
          <w:spacing w:val="-1"/>
        </w:rPr>
        <w:t>透明代理策略整体策略包括匹配入接口、</w:t>
      </w:r>
      <w:r>
        <w:rPr>
          <w:spacing w:val="-1"/>
        </w:rPr>
        <w:t xml:space="preserve">DNS </w:t>
      </w:r>
      <w:r>
        <w:rPr>
          <w:rFonts w:ascii="宋体" w:hAnsi="宋体" w:eastAsia="宋体" w:cs="宋体"/>
          <w:spacing w:val="-1"/>
        </w:rPr>
        <w:t>请求速率限制。</w:t>
      </w:r>
    </w:p>
    <w:p w14:paraId="78914C79">
      <w:pPr>
        <w:pStyle w:val="9"/>
        <w:spacing w:line="349" w:lineRule="auto"/>
      </w:pPr>
    </w:p>
    <w:p w14:paraId="0AAE4BED">
      <w:pPr>
        <w:pStyle w:val="9"/>
        <w:spacing w:line="350" w:lineRule="auto"/>
      </w:pPr>
    </w:p>
    <w:p w14:paraId="4B60DA64">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9</w:t>
      </w:r>
    </w:p>
    <w:p w14:paraId="4B479F89">
      <w:pPr>
        <w:spacing w:line="213" w:lineRule="auto"/>
        <w:rPr>
          <w:rFonts w:ascii="Cambria" w:hAnsi="Cambria" w:eastAsia="Cambria" w:cs="Cambria"/>
        </w:rPr>
        <w:sectPr>
          <w:headerReference r:id="rId68" w:type="default"/>
          <w:pgSz w:w="11907" w:h="16839"/>
          <w:pgMar w:top="1567" w:right="1094" w:bottom="400" w:left="957" w:header="980" w:footer="0" w:gutter="0"/>
          <w:cols w:space="720" w:num="1"/>
        </w:sectPr>
      </w:pPr>
    </w:p>
    <w:p w14:paraId="2D35791F">
      <w:pPr>
        <w:pStyle w:val="9"/>
        <w:spacing w:line="274" w:lineRule="auto"/>
      </w:pPr>
    </w:p>
    <w:p w14:paraId="06CC4CD3">
      <w:pPr>
        <w:pStyle w:val="9"/>
        <w:spacing w:line="274" w:lineRule="auto"/>
      </w:pPr>
    </w:p>
    <w:p w14:paraId="126B0FA2">
      <w:pPr>
        <w:pStyle w:val="9"/>
        <w:spacing w:before="69" w:line="233" w:lineRule="auto"/>
        <w:ind w:right="36"/>
        <w:jc w:val="right"/>
      </w:pPr>
      <w:r>
        <w:rPr>
          <w:rFonts w:ascii="宋体" w:hAnsi="宋体" w:eastAsia="宋体" w:cs="宋体"/>
          <w:spacing w:val="-9"/>
        </w:rPr>
        <w:t>进入【</w:t>
      </w:r>
      <w:r>
        <w:rPr>
          <w:spacing w:val="-9"/>
        </w:rPr>
        <w:t>ADX</w:t>
      </w:r>
      <w:r>
        <w:rPr>
          <w:rFonts w:ascii="宋体" w:hAnsi="宋体" w:eastAsia="宋体" w:cs="宋体"/>
          <w:spacing w:val="-9"/>
        </w:rPr>
        <w:t>】</w:t>
      </w:r>
      <w:r>
        <w:rPr>
          <w:spacing w:val="-9"/>
        </w:rPr>
        <w:t>=&gt;</w:t>
      </w:r>
      <w:r>
        <w:rPr>
          <w:rFonts w:ascii="宋体" w:hAnsi="宋体" w:eastAsia="宋体" w:cs="宋体"/>
          <w:spacing w:val="-9"/>
        </w:rPr>
        <w:t>【链路负载】</w:t>
      </w:r>
      <w:r>
        <w:rPr>
          <w:spacing w:val="-9"/>
        </w:rPr>
        <w:t>=&gt;</w:t>
      </w:r>
      <w:r>
        <w:rPr>
          <w:rFonts w:ascii="宋体" w:hAnsi="宋体" w:eastAsia="宋体" w:cs="宋体"/>
          <w:spacing w:val="-9"/>
        </w:rPr>
        <w:t>【</w:t>
      </w:r>
      <w:r>
        <w:rPr>
          <w:spacing w:val="-9"/>
        </w:rPr>
        <w:t xml:space="preserve">DNS </w:t>
      </w:r>
      <w:r>
        <w:rPr>
          <w:rFonts w:ascii="宋体" w:hAnsi="宋体" w:eastAsia="宋体" w:cs="宋体"/>
          <w:spacing w:val="-9"/>
        </w:rPr>
        <w:t>透明代理】页面，</w:t>
      </w:r>
      <w:r>
        <w:rPr>
          <w:rFonts w:ascii="宋体" w:hAnsi="宋体" w:eastAsia="宋体" w:cs="宋体"/>
          <w:spacing w:val="-41"/>
        </w:rPr>
        <w:t xml:space="preserve"> </w:t>
      </w:r>
      <w:r>
        <w:rPr>
          <w:rFonts w:ascii="宋体" w:hAnsi="宋体" w:eastAsia="宋体" w:cs="宋体"/>
          <w:spacing w:val="-9"/>
        </w:rPr>
        <w:t>点击【高级配置】，只允许内网接口</w:t>
      </w:r>
      <w:r>
        <w:rPr>
          <w:rFonts w:ascii="宋体" w:hAnsi="宋体" w:eastAsia="宋体" w:cs="宋体"/>
          <w:spacing w:val="-36"/>
        </w:rPr>
        <w:t xml:space="preserve"> </w:t>
      </w:r>
      <w:r>
        <w:rPr>
          <w:spacing w:val="-10"/>
        </w:rPr>
        <w:t>DNS</w:t>
      </w:r>
    </w:p>
    <w:p w14:paraId="6C90EA1E">
      <w:pPr>
        <w:pStyle w:val="9"/>
        <w:spacing w:before="204" w:line="220" w:lineRule="auto"/>
        <w:ind w:left="969"/>
        <w:rPr>
          <w:rFonts w:ascii="宋体" w:hAnsi="宋体" w:eastAsia="宋体" w:cs="宋体"/>
        </w:rPr>
      </w:pPr>
      <w:r>
        <w:rPr>
          <w:rFonts w:ascii="宋体" w:hAnsi="宋体" w:eastAsia="宋体" w:cs="宋体"/>
          <w:spacing w:val="-1"/>
        </w:rPr>
        <w:t>请求匹配代理策略，并且配置</w:t>
      </w:r>
      <w:r>
        <w:rPr>
          <w:rFonts w:ascii="宋体" w:hAnsi="宋体" w:eastAsia="宋体" w:cs="宋体"/>
          <w:spacing w:val="-34"/>
        </w:rPr>
        <w:t xml:space="preserve"> </w:t>
      </w:r>
      <w:r>
        <w:rPr>
          <w:spacing w:val="-1"/>
        </w:rPr>
        <w:t xml:space="preserve">DNS </w:t>
      </w:r>
      <w:r>
        <w:rPr>
          <w:rFonts w:ascii="宋体" w:hAnsi="宋体" w:eastAsia="宋体" w:cs="宋体"/>
          <w:spacing w:val="-1"/>
        </w:rPr>
        <w:t>请求速率限制，推荐使用默认值</w:t>
      </w:r>
      <w:r>
        <w:rPr>
          <w:rFonts w:ascii="宋体" w:hAnsi="宋体" w:eastAsia="宋体" w:cs="宋体"/>
          <w:spacing w:val="-46"/>
        </w:rPr>
        <w:t xml:space="preserve"> </w:t>
      </w:r>
      <w:r>
        <w:rPr>
          <w:spacing w:val="-1"/>
        </w:rPr>
        <w:t>20000</w:t>
      </w:r>
      <w:r>
        <w:fldChar w:fldCharType="begin"/>
      </w:r>
      <w:r>
        <w:instrText xml:space="preserve"> HYPERLINK \l "bookmark267" </w:instrText>
      </w:r>
      <w:r>
        <w:fldChar w:fldCharType="separate"/>
      </w:r>
      <w:r>
        <w:rPr>
          <w:rFonts w:ascii="宋体" w:hAnsi="宋体" w:eastAsia="宋体" w:cs="宋体"/>
          <w:spacing w:val="-1"/>
        </w:rPr>
        <w:t>，如图</w:t>
      </w:r>
      <w:r>
        <w:rPr>
          <w:rFonts w:ascii="宋体" w:hAnsi="宋体" w:eastAsia="宋体" w:cs="宋体"/>
          <w:spacing w:val="-43"/>
        </w:rPr>
        <w:t xml:space="preserve"> </w:t>
      </w:r>
      <w:r>
        <w:rPr>
          <w:spacing w:val="-1"/>
        </w:rPr>
        <w:t>3-15</w:t>
      </w:r>
      <w:r>
        <w:rPr>
          <w:rFonts w:ascii="宋体" w:hAnsi="宋体" w:eastAsia="宋体" w:cs="宋体"/>
          <w:spacing w:val="-1"/>
        </w:rPr>
        <w:t>。</w:t>
      </w:r>
      <w:r>
        <w:rPr>
          <w:rFonts w:ascii="宋体" w:hAnsi="宋体" w:eastAsia="宋体" w:cs="宋体"/>
          <w:spacing w:val="-1"/>
        </w:rPr>
        <w:fldChar w:fldCharType="end"/>
      </w:r>
    </w:p>
    <w:p w14:paraId="33013C67">
      <w:pPr>
        <w:pStyle w:val="9"/>
        <w:spacing w:line="308" w:lineRule="auto"/>
      </w:pPr>
    </w:p>
    <w:p w14:paraId="7CA07266">
      <w:pPr>
        <w:pStyle w:val="9"/>
        <w:spacing w:before="68" w:line="221" w:lineRule="auto"/>
        <w:ind w:left="3802"/>
        <w:rPr>
          <w:rFonts w:ascii="宋体" w:hAnsi="宋体" w:eastAsia="宋体" w:cs="宋体"/>
        </w:rPr>
      </w:pPr>
      <w:r>
        <w:rPr>
          <w:rFonts w:ascii="宋体" w:hAnsi="宋体" w:eastAsia="宋体" w:cs="宋体"/>
          <w:spacing w:val="-3"/>
        </w:rPr>
        <w:t>图</w:t>
      </w:r>
      <w:r>
        <w:rPr>
          <w:spacing w:val="-3"/>
        </w:rPr>
        <w:t xml:space="preserve">3-15  DNS </w:t>
      </w:r>
      <w:r>
        <w:rPr>
          <w:rFonts w:ascii="宋体" w:hAnsi="宋体" w:eastAsia="宋体" w:cs="宋体"/>
          <w:spacing w:val="-3"/>
        </w:rPr>
        <w:t>请求速率限制配置</w:t>
      </w:r>
    </w:p>
    <w:p w14:paraId="79A2AB0A">
      <w:pPr>
        <w:pStyle w:val="9"/>
        <w:spacing w:before="132" w:line="1437" w:lineRule="exact"/>
        <w:ind w:firstLine="1020"/>
      </w:pPr>
      <w:r>
        <w:rPr>
          <w:position w:val="-28"/>
        </w:rPr>
        <w:pict>
          <v:group id="_x0000_s1371" o:spid="_x0000_s1371" o:spt="203" style="height:71.9pt;width:439.55pt;" coordsize="8790,1438">
            <o:lock v:ext="edit"/>
            <v:shape id="_x0000_s1372" o:spid="_x0000_s1372" o:spt="75" type="#_x0000_t75" style="position:absolute;left:28;top:27;height:1381;width:8727;" filled="f" stroked="f" coordsize="21600,21600">
              <v:path/>
              <v:fill on="f" focussize="0,0"/>
              <v:stroke on="f"/>
              <v:imagedata r:id="rId470" o:title=""/>
              <o:lock v:ext="edit" aspectratio="t"/>
            </v:shape>
            <v:shape id="_x0000_s1373" o:spid="_x0000_s1373" o:spt="202" type="#_x0000_t202" style="position:absolute;left:-20;top:-20;height:1478;width:8830;" filled="f" stroked="f" coordsize="21600,21600">
              <v:path/>
              <v:fill on="f" focussize="0,0"/>
              <v:stroke on="f"/>
              <v:imagedata o:title=""/>
              <o:lock v:ext="edit" aspectratio="f"/>
              <v:textbox inset="0mm,0mm,0mm,0mm">
                <w:txbxContent>
                  <w:p w14:paraId="13CB9CEB">
                    <w:pPr>
                      <w:spacing w:line="20" w:lineRule="exact"/>
                    </w:pPr>
                  </w:p>
                  <w:tbl>
                    <w:tblPr>
                      <w:tblStyle w:val="12"/>
                      <w:tblW w:w="8765"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65"/>
                    </w:tblGrid>
                    <w:tr w14:paraId="14846E6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387" w:hRule="atLeast"/>
                      </w:trPr>
                      <w:tc>
                        <w:tcPr>
                          <w:tcW w:w="8765" w:type="dxa"/>
                          <w:vAlign w:val="top"/>
                        </w:tcPr>
                        <w:p w14:paraId="15845CC4">
                          <w:pPr>
                            <w:rPr>
                              <w:rFonts w:ascii="Arial"/>
                              <w:sz w:val="21"/>
                            </w:rPr>
                          </w:pPr>
                        </w:p>
                      </w:tc>
                    </w:tr>
                  </w:tbl>
                  <w:p w14:paraId="23799F92">
                    <w:pPr>
                      <w:rPr>
                        <w:rFonts w:ascii="Arial"/>
                        <w:sz w:val="21"/>
                      </w:rPr>
                    </w:pPr>
                  </w:p>
                </w:txbxContent>
              </v:textbox>
            </v:shape>
            <w10:wrap type="none"/>
            <w10:anchorlock/>
          </v:group>
        </w:pict>
      </w:r>
    </w:p>
    <w:p w14:paraId="330ECA15">
      <w:pPr>
        <w:pStyle w:val="9"/>
        <w:spacing w:line="321" w:lineRule="auto"/>
      </w:pPr>
    </w:p>
    <w:p w14:paraId="09AF39F6">
      <w:pPr>
        <w:pStyle w:val="5"/>
        <w:bidi w:val="0"/>
        <w:rPr>
          <w:rFonts w:ascii="宋体" w:hAnsi="宋体" w:eastAsia="宋体" w:cs="宋体"/>
          <w:sz w:val="28"/>
          <w:szCs w:val="28"/>
        </w:rPr>
      </w:pPr>
      <w:bookmarkStart w:id="342" w:name="bookmark267"/>
      <w:bookmarkEnd w:id="342"/>
      <w:bookmarkStart w:id="343" w:name="bookmark240"/>
      <w:bookmarkEnd w:id="343"/>
      <w:bookmarkStart w:id="344" w:name="bookmark239"/>
      <w:bookmarkEnd w:id="344"/>
      <w:r>
        <w:rPr>
          <w:rFonts w:ascii="Times New Roman" w:hAnsi="Times New Roman" w:eastAsia="Times New Roman" w:cs="Times New Roman"/>
          <w:b/>
          <w:bCs/>
          <w:color w:val="0F243E"/>
          <w:spacing w:val="-4"/>
          <w:sz w:val="30"/>
          <w:szCs w:val="30"/>
        </w:rPr>
        <w:t>3.5.6</w:t>
      </w:r>
      <w:r>
        <w:rPr>
          <w:rFonts w:ascii="Times New Roman" w:hAnsi="Times New Roman" w:eastAsia="Times New Roman" w:cs="Times New Roman"/>
          <w:b/>
          <w:bCs/>
          <w:color w:val="0F243E"/>
          <w:spacing w:val="22"/>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服务器</w:t>
      </w:r>
    </w:p>
    <w:p w14:paraId="51C096EB">
      <w:pPr>
        <w:pStyle w:val="9"/>
        <w:spacing w:line="416" w:lineRule="auto"/>
      </w:pPr>
    </w:p>
    <w:p w14:paraId="7288D8E9">
      <w:pPr>
        <w:pStyle w:val="9"/>
        <w:spacing w:before="69" w:line="233" w:lineRule="auto"/>
        <w:ind w:right="38"/>
        <w:jc w:val="right"/>
        <w:rPr>
          <w:rFonts w:ascii="宋体" w:hAnsi="宋体" w:eastAsia="宋体" w:cs="宋体"/>
        </w:rPr>
      </w:pPr>
      <w:r>
        <w:rPr>
          <w:rFonts w:ascii="宋体" w:hAnsi="宋体" w:eastAsia="宋体" w:cs="宋体"/>
          <w:spacing w:val="-4"/>
        </w:rPr>
        <w:t>进入【</w:t>
      </w:r>
      <w:r>
        <w:rPr>
          <w:spacing w:val="-4"/>
        </w:rPr>
        <w:t>ADX</w:t>
      </w:r>
      <w:r>
        <w:rPr>
          <w:rFonts w:ascii="宋体" w:hAnsi="宋体" w:eastAsia="宋体" w:cs="宋体"/>
          <w:spacing w:val="-4"/>
        </w:rPr>
        <w:t>】</w:t>
      </w:r>
      <w:r>
        <w:rPr>
          <w:spacing w:val="-4"/>
        </w:rPr>
        <w:t>=&gt;</w:t>
      </w:r>
      <w:r>
        <w:rPr>
          <w:rFonts w:ascii="宋体" w:hAnsi="宋体" w:eastAsia="宋体" w:cs="宋体"/>
          <w:spacing w:val="-4"/>
        </w:rPr>
        <w:t>【链路负载】</w:t>
      </w:r>
      <w:r>
        <w:rPr>
          <w:spacing w:val="-4"/>
        </w:rPr>
        <w:t>=&gt;</w:t>
      </w:r>
      <w:r>
        <w:rPr>
          <w:rFonts w:ascii="宋体" w:hAnsi="宋体" w:eastAsia="宋体" w:cs="宋体"/>
          <w:spacing w:val="-4"/>
        </w:rPr>
        <w:t>【</w:t>
      </w:r>
      <w:r>
        <w:rPr>
          <w:spacing w:val="-4"/>
        </w:rPr>
        <w:t>DN</w:t>
      </w:r>
      <w:r>
        <w:rPr>
          <w:spacing w:val="-5"/>
        </w:rPr>
        <w:t xml:space="preserve">S </w:t>
      </w:r>
      <w:r>
        <w:rPr>
          <w:rFonts w:ascii="宋体" w:hAnsi="宋体" w:eastAsia="宋体" w:cs="宋体"/>
          <w:spacing w:val="-5"/>
        </w:rPr>
        <w:t>透明代理】</w:t>
      </w:r>
      <w:r>
        <w:rPr>
          <w:spacing w:val="-5"/>
        </w:rPr>
        <w:t>=&gt;</w:t>
      </w:r>
      <w:r>
        <w:rPr>
          <w:rFonts w:ascii="宋体" w:hAnsi="宋体" w:eastAsia="宋体" w:cs="宋体"/>
          <w:spacing w:val="-5"/>
        </w:rPr>
        <w:t>【</w:t>
      </w:r>
      <w:r>
        <w:rPr>
          <w:spacing w:val="-5"/>
        </w:rPr>
        <w:t xml:space="preserve">DNS </w:t>
      </w:r>
      <w:r>
        <w:rPr>
          <w:rFonts w:ascii="宋体" w:hAnsi="宋体" w:eastAsia="宋体" w:cs="宋体"/>
          <w:spacing w:val="-5"/>
        </w:rPr>
        <w:t>服务器】页面， 添加</w:t>
      </w:r>
      <w:r>
        <w:rPr>
          <w:rFonts w:ascii="宋体" w:hAnsi="宋体" w:eastAsia="宋体" w:cs="宋体"/>
          <w:spacing w:val="-38"/>
        </w:rPr>
        <w:t xml:space="preserve"> </w:t>
      </w:r>
      <w:r>
        <w:rPr>
          <w:spacing w:val="-5"/>
        </w:rPr>
        <w:t xml:space="preserve">DNS </w:t>
      </w:r>
      <w:r>
        <w:rPr>
          <w:rFonts w:ascii="宋体" w:hAnsi="宋体" w:eastAsia="宋体" w:cs="宋体"/>
          <w:spacing w:val="-5"/>
        </w:rPr>
        <w:t>服务器以</w:t>
      </w:r>
    </w:p>
    <w:p w14:paraId="05A24658">
      <w:pPr>
        <w:pStyle w:val="9"/>
        <w:spacing w:before="73" w:line="548" w:lineRule="exact"/>
        <w:ind w:left="970"/>
        <w:rPr>
          <w:rFonts w:ascii="宋体" w:hAnsi="宋体" w:eastAsia="宋体" w:cs="宋体"/>
        </w:rPr>
      </w:pPr>
      <w:r>
        <w:rPr>
          <w:rFonts w:ascii="宋体" w:hAnsi="宋体" w:eastAsia="宋体" w:cs="宋体"/>
          <w:spacing w:val="-3"/>
          <w:position w:val="9"/>
        </w:rPr>
        <w:t>及</w:t>
      </w:r>
      <w:r>
        <w:rPr>
          <w:rFonts w:ascii="宋体" w:hAnsi="宋体" w:eastAsia="宋体" w:cs="宋体"/>
          <w:spacing w:val="-24"/>
          <w:position w:val="9"/>
        </w:rPr>
        <w:t xml:space="preserve"> </w:t>
      </w:r>
      <w:r>
        <w:rPr>
          <w:spacing w:val="-3"/>
          <w:position w:val="9"/>
        </w:rPr>
        <w:t xml:space="preserve">DNS </w:t>
      </w:r>
      <w:r>
        <w:fldChar w:fldCharType="begin"/>
      </w:r>
      <w:r>
        <w:instrText xml:space="preserve"> HYPERLINK \l "bookmark240" </w:instrText>
      </w:r>
      <w:r>
        <w:fldChar w:fldCharType="separate"/>
      </w:r>
      <w:r>
        <w:rPr>
          <w:rFonts w:ascii="宋体" w:hAnsi="宋体" w:eastAsia="宋体" w:cs="宋体"/>
          <w:spacing w:val="-3"/>
          <w:position w:val="9"/>
        </w:rPr>
        <w:t>健康监测，如图</w:t>
      </w:r>
      <w:r>
        <w:rPr>
          <w:rFonts w:ascii="宋体" w:hAnsi="宋体" w:eastAsia="宋体" w:cs="宋体"/>
          <w:spacing w:val="-43"/>
          <w:position w:val="9"/>
        </w:rPr>
        <w:t xml:space="preserve"> </w:t>
      </w:r>
      <w:r>
        <w:rPr>
          <w:spacing w:val="-3"/>
          <w:position w:val="9"/>
        </w:rPr>
        <w:t>3-16</w:t>
      </w:r>
      <w:r>
        <w:rPr>
          <w:rFonts w:ascii="宋体" w:hAnsi="宋体" w:eastAsia="宋体" w:cs="宋体"/>
          <w:spacing w:val="-3"/>
          <w:position w:val="9"/>
        </w:rPr>
        <w:t>。</w:t>
      </w:r>
      <w:r>
        <w:rPr>
          <w:rFonts w:ascii="宋体" w:hAnsi="宋体" w:eastAsia="宋体" w:cs="宋体"/>
          <w:spacing w:val="-3"/>
          <w:position w:val="9"/>
        </w:rPr>
        <w:fldChar w:fldCharType="end"/>
      </w:r>
    </w:p>
    <w:p w14:paraId="2F3F9B1A">
      <w:pPr>
        <w:pStyle w:val="9"/>
        <w:spacing w:before="212" w:line="221" w:lineRule="auto"/>
        <w:ind w:left="3908"/>
        <w:rPr>
          <w:rFonts w:ascii="宋体" w:hAnsi="宋体" w:eastAsia="宋体" w:cs="宋体"/>
        </w:rPr>
      </w:pPr>
      <w:r>
        <w:rPr>
          <w:rFonts w:ascii="宋体" w:hAnsi="宋体" w:eastAsia="宋体" w:cs="宋体"/>
          <w:spacing w:val="-3"/>
        </w:rPr>
        <w:t>图</w:t>
      </w:r>
      <w:r>
        <w:rPr>
          <w:spacing w:val="-3"/>
        </w:rPr>
        <w:t xml:space="preserve">3-16  DNS </w:t>
      </w:r>
      <w:r>
        <w:rPr>
          <w:rFonts w:ascii="宋体" w:hAnsi="宋体" w:eastAsia="宋体" w:cs="宋体"/>
          <w:spacing w:val="-3"/>
        </w:rPr>
        <w:t>服务器策略配置</w:t>
      </w:r>
    </w:p>
    <w:p w14:paraId="7FD7B59B">
      <w:pPr>
        <w:pStyle w:val="9"/>
        <w:spacing w:before="132" w:line="1707" w:lineRule="exact"/>
        <w:ind w:firstLine="962"/>
      </w:pPr>
      <w:r>
        <w:rPr>
          <w:position w:val="-34"/>
        </w:rPr>
        <w:pict>
          <v:group id="_x0000_s1374" o:spid="_x0000_s1374" o:spt="203" style="height:85.35pt;width:447.6pt;" coordsize="8952,1706">
            <o:lock v:ext="edit"/>
            <v:shape id="_x0000_s1375" o:spid="_x0000_s1375" o:spt="75" type="#_x0000_t75" style="position:absolute;left:29;top:26;height:1646;width:8894;" filled="f" stroked="f" coordsize="21600,21600">
              <v:path/>
              <v:fill on="f" focussize="0,0"/>
              <v:stroke on="f"/>
              <v:imagedata r:id="rId471" o:title=""/>
              <o:lock v:ext="edit" aspectratio="t"/>
            </v:shape>
            <v:shape id="_x0000_s1376" o:spid="_x0000_s1376" o:spt="202" type="#_x0000_t202" style="position:absolute;left:-20;top:-20;height:1746;width:8992;" filled="f" stroked="f" coordsize="21600,21600">
              <v:path/>
              <v:fill on="f" focussize="0,0"/>
              <v:stroke on="f"/>
              <v:imagedata o:title=""/>
              <o:lock v:ext="edit" aspectratio="f"/>
              <v:textbox inset="0mm,0mm,0mm,0mm">
                <w:txbxContent>
                  <w:p w14:paraId="473A3D44">
                    <w:pPr>
                      <w:spacing w:line="20" w:lineRule="exact"/>
                    </w:pPr>
                  </w:p>
                  <w:tbl>
                    <w:tblPr>
                      <w:tblStyle w:val="12"/>
                      <w:tblW w:w="8926"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26"/>
                    </w:tblGrid>
                    <w:tr w14:paraId="128EE94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56" w:hRule="atLeast"/>
                      </w:trPr>
                      <w:tc>
                        <w:tcPr>
                          <w:tcW w:w="8926" w:type="dxa"/>
                          <w:vAlign w:val="top"/>
                        </w:tcPr>
                        <w:p w14:paraId="1FE6E44D">
                          <w:pPr>
                            <w:rPr>
                              <w:rFonts w:ascii="Arial"/>
                              <w:sz w:val="21"/>
                            </w:rPr>
                          </w:pPr>
                        </w:p>
                      </w:tc>
                    </w:tr>
                  </w:tbl>
                  <w:p w14:paraId="2A9EB6F8">
                    <w:pPr>
                      <w:rPr>
                        <w:rFonts w:ascii="Arial"/>
                        <w:sz w:val="21"/>
                      </w:rPr>
                    </w:pPr>
                  </w:p>
                </w:txbxContent>
              </v:textbox>
            </v:shape>
            <w10:wrap type="none"/>
            <w10:anchorlock/>
          </v:group>
        </w:pict>
      </w:r>
    </w:p>
    <w:p w14:paraId="32B60644">
      <w:pPr>
        <w:pStyle w:val="9"/>
        <w:spacing w:line="318" w:lineRule="auto"/>
      </w:pPr>
    </w:p>
    <w:p w14:paraId="0F71D35F">
      <w:pPr>
        <w:pStyle w:val="5"/>
        <w:bidi w:val="0"/>
        <w:rPr>
          <w:rFonts w:ascii="宋体" w:hAnsi="宋体" w:eastAsia="宋体" w:cs="宋体"/>
          <w:sz w:val="28"/>
          <w:szCs w:val="28"/>
        </w:rPr>
      </w:pPr>
      <w:bookmarkStart w:id="345" w:name="bookmark242"/>
      <w:bookmarkEnd w:id="345"/>
      <w:bookmarkStart w:id="346" w:name="bookmark241"/>
      <w:bookmarkEnd w:id="346"/>
      <w:r>
        <w:rPr>
          <w:rFonts w:ascii="Times New Roman" w:hAnsi="Times New Roman" w:eastAsia="Times New Roman" w:cs="Times New Roman"/>
          <w:b/>
          <w:bCs/>
          <w:color w:val="0F243E"/>
          <w:spacing w:val="-4"/>
          <w:sz w:val="30"/>
          <w:szCs w:val="30"/>
        </w:rPr>
        <w:t>3.5.7</w:t>
      </w:r>
      <w:r>
        <w:rPr>
          <w:rFonts w:ascii="Times New Roman" w:hAnsi="Times New Roman" w:eastAsia="Times New Roman" w:cs="Times New Roman"/>
          <w:b/>
          <w:bCs/>
          <w:color w:val="0F243E"/>
          <w:spacing w:val="27"/>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透明代理策略</w:t>
      </w:r>
    </w:p>
    <w:p w14:paraId="655033E8">
      <w:pPr>
        <w:pStyle w:val="9"/>
        <w:spacing w:line="415" w:lineRule="auto"/>
      </w:pPr>
    </w:p>
    <w:p w14:paraId="3D84F53D">
      <w:pPr>
        <w:pStyle w:val="9"/>
        <w:spacing w:before="69" w:line="396" w:lineRule="auto"/>
        <w:ind w:left="971" w:right="40" w:hanging="2"/>
        <w:rPr>
          <w:rFonts w:ascii="宋体" w:hAnsi="宋体" w:eastAsia="宋体" w:cs="宋体"/>
        </w:rPr>
      </w:pPr>
      <w:r>
        <w:rPr>
          <w:rFonts w:ascii="宋体" w:hAnsi="宋体" w:eastAsia="宋体" w:cs="宋体"/>
          <w:spacing w:val="-2"/>
        </w:rPr>
        <w:t>进入【</w:t>
      </w:r>
      <w:r>
        <w:rPr>
          <w:spacing w:val="-2"/>
        </w:rPr>
        <w:t>ADX</w:t>
      </w:r>
      <w:r>
        <w:rPr>
          <w:rFonts w:ascii="宋体" w:hAnsi="宋体" w:eastAsia="宋体" w:cs="宋体"/>
          <w:spacing w:val="-2"/>
        </w:rPr>
        <w:t>】</w:t>
      </w:r>
      <w:r>
        <w:rPr>
          <w:spacing w:val="-2"/>
        </w:rPr>
        <w:t>=&gt;</w:t>
      </w:r>
      <w:r>
        <w:rPr>
          <w:rFonts w:ascii="宋体" w:hAnsi="宋体" w:eastAsia="宋体" w:cs="宋体"/>
          <w:spacing w:val="-2"/>
        </w:rPr>
        <w:t>【链路负载】</w:t>
      </w:r>
      <w:r>
        <w:rPr>
          <w:spacing w:val="-2"/>
        </w:rPr>
        <w:t>=&gt;</w:t>
      </w:r>
      <w:r>
        <w:rPr>
          <w:rFonts w:ascii="宋体" w:hAnsi="宋体" w:eastAsia="宋体" w:cs="宋体"/>
          <w:spacing w:val="-2"/>
        </w:rPr>
        <w:t>【</w:t>
      </w:r>
      <w:r>
        <w:rPr>
          <w:spacing w:val="-2"/>
        </w:rPr>
        <w:t>D</w:t>
      </w:r>
      <w:r>
        <w:rPr>
          <w:spacing w:val="-3"/>
        </w:rPr>
        <w:t xml:space="preserve">NS </w:t>
      </w:r>
      <w:r>
        <w:rPr>
          <w:rFonts w:ascii="宋体" w:hAnsi="宋体" w:eastAsia="宋体" w:cs="宋体"/>
          <w:spacing w:val="-3"/>
        </w:rPr>
        <w:t>透明代理】页面， 添加</w:t>
      </w:r>
      <w:r>
        <w:rPr>
          <w:rFonts w:ascii="宋体" w:hAnsi="宋体" w:eastAsia="宋体" w:cs="宋体"/>
          <w:spacing w:val="-36"/>
        </w:rPr>
        <w:t xml:space="preserve"> </w:t>
      </w:r>
      <w:r>
        <w:rPr>
          <w:spacing w:val="-3"/>
        </w:rPr>
        <w:t xml:space="preserve">DNS </w:t>
      </w:r>
      <w:r>
        <w:rPr>
          <w:rFonts w:ascii="宋体" w:hAnsi="宋体" w:eastAsia="宋体" w:cs="宋体"/>
          <w:spacing w:val="-3"/>
        </w:rPr>
        <w:t>透明代理策略。选择“源地</w:t>
      </w:r>
      <w:r>
        <w:rPr>
          <w:rFonts w:ascii="宋体" w:hAnsi="宋体" w:eastAsia="宋体" w:cs="宋体"/>
        </w:rPr>
        <w:t xml:space="preserve"> </w:t>
      </w:r>
      <w:r>
        <w:rPr>
          <w:rFonts w:ascii="宋体" w:hAnsi="宋体" w:eastAsia="宋体" w:cs="宋体"/>
          <w:spacing w:val="-5"/>
        </w:rPr>
        <w:t>址哈希散列”算法，在</w:t>
      </w:r>
      <w:r>
        <w:rPr>
          <w:rFonts w:ascii="宋体" w:hAnsi="宋体" w:eastAsia="宋体" w:cs="宋体"/>
          <w:spacing w:val="26"/>
        </w:rPr>
        <w:t xml:space="preserve"> </w:t>
      </w:r>
      <w:r>
        <w:rPr>
          <w:spacing w:val="-5"/>
        </w:rPr>
        <w:t xml:space="preserve">DNS </w:t>
      </w:r>
      <w:r>
        <w:rPr>
          <w:rFonts w:ascii="宋体" w:hAnsi="宋体" w:eastAsia="宋体" w:cs="宋体"/>
          <w:spacing w:val="-5"/>
        </w:rPr>
        <w:t>服务器内添加“</w:t>
      </w:r>
      <w:r>
        <w:rPr>
          <w:spacing w:val="-5"/>
        </w:rPr>
        <w:t>dx</w:t>
      </w:r>
      <w:r>
        <w:rPr>
          <w:rFonts w:ascii="宋体" w:hAnsi="宋体" w:eastAsia="宋体" w:cs="宋体"/>
          <w:spacing w:val="-5"/>
        </w:rPr>
        <w:t>”、“</w:t>
      </w:r>
      <w:r>
        <w:rPr>
          <w:spacing w:val="-5"/>
        </w:rPr>
        <w:t>lt</w:t>
      </w:r>
      <w:r>
        <w:rPr>
          <w:rFonts w:ascii="宋体" w:hAnsi="宋体" w:eastAsia="宋体" w:cs="宋体"/>
          <w:spacing w:val="-5"/>
        </w:rPr>
        <w:t>”两个服</w:t>
      </w:r>
      <w:r>
        <w:rPr>
          <w:rFonts w:ascii="宋体" w:hAnsi="宋体" w:eastAsia="宋体" w:cs="宋体"/>
          <w:spacing w:val="-6"/>
        </w:rPr>
        <w:t>务器。选择内网地址组为源地址范</w:t>
      </w:r>
    </w:p>
    <w:p w14:paraId="21DB419B">
      <w:pPr>
        <w:pStyle w:val="9"/>
        <w:spacing w:before="38" w:line="221" w:lineRule="auto"/>
        <w:ind w:left="990"/>
        <w:rPr>
          <w:rFonts w:ascii="宋体" w:hAnsi="宋体" w:eastAsia="宋体" w:cs="宋体"/>
        </w:rPr>
      </w:pPr>
      <w:r>
        <w:fldChar w:fldCharType="begin"/>
      </w:r>
      <w:r>
        <w:instrText xml:space="preserve"> HYPERLINK \l "bookmark268" </w:instrText>
      </w:r>
      <w:r>
        <w:fldChar w:fldCharType="separate"/>
      </w:r>
      <w:r>
        <w:rPr>
          <w:rFonts w:ascii="宋体" w:hAnsi="宋体" w:eastAsia="宋体" w:cs="宋体"/>
          <w:spacing w:val="-4"/>
        </w:rPr>
        <w:t>围，如图</w:t>
      </w:r>
      <w:r>
        <w:rPr>
          <w:rFonts w:ascii="宋体" w:hAnsi="宋体" w:eastAsia="宋体" w:cs="宋体"/>
          <w:spacing w:val="-43"/>
        </w:rPr>
        <w:t xml:space="preserve"> </w:t>
      </w:r>
      <w:r>
        <w:rPr>
          <w:spacing w:val="-4"/>
        </w:rPr>
        <w:t>3-17</w:t>
      </w:r>
      <w:r>
        <w:rPr>
          <w:rFonts w:ascii="宋体" w:hAnsi="宋体" w:eastAsia="宋体" w:cs="宋体"/>
          <w:spacing w:val="-4"/>
        </w:rPr>
        <w:t>。</w:t>
      </w:r>
      <w:r>
        <w:rPr>
          <w:rFonts w:ascii="宋体" w:hAnsi="宋体" w:eastAsia="宋体" w:cs="宋体"/>
          <w:spacing w:val="-4"/>
        </w:rPr>
        <w:fldChar w:fldCharType="end"/>
      </w:r>
    </w:p>
    <w:p w14:paraId="762DD28E">
      <w:pPr>
        <w:pStyle w:val="9"/>
        <w:spacing w:line="246" w:lineRule="auto"/>
      </w:pPr>
    </w:p>
    <w:p w14:paraId="0F2D6A7D">
      <w:pPr>
        <w:pStyle w:val="9"/>
        <w:spacing w:line="246" w:lineRule="auto"/>
      </w:pPr>
    </w:p>
    <w:p w14:paraId="65E5AE6E">
      <w:pPr>
        <w:pStyle w:val="9"/>
        <w:spacing w:line="246" w:lineRule="auto"/>
      </w:pPr>
    </w:p>
    <w:p w14:paraId="0E122DA3">
      <w:pPr>
        <w:pStyle w:val="9"/>
        <w:spacing w:line="246" w:lineRule="auto"/>
      </w:pPr>
    </w:p>
    <w:p w14:paraId="73C1658D">
      <w:pPr>
        <w:pStyle w:val="9"/>
        <w:spacing w:line="246" w:lineRule="auto"/>
      </w:pPr>
    </w:p>
    <w:p w14:paraId="34A4B48C">
      <w:pPr>
        <w:pStyle w:val="9"/>
        <w:spacing w:line="246" w:lineRule="auto"/>
      </w:pPr>
    </w:p>
    <w:p w14:paraId="025F05B6">
      <w:pPr>
        <w:pStyle w:val="9"/>
        <w:spacing w:line="247" w:lineRule="auto"/>
      </w:pPr>
    </w:p>
    <w:p w14:paraId="1C39233D">
      <w:pPr>
        <w:pStyle w:val="9"/>
        <w:spacing w:line="247" w:lineRule="auto"/>
      </w:pPr>
    </w:p>
    <w:p w14:paraId="72F93DBC">
      <w:pPr>
        <w:pStyle w:val="9"/>
        <w:spacing w:line="247" w:lineRule="auto"/>
      </w:pPr>
    </w:p>
    <w:p w14:paraId="5025BA4F">
      <w:pPr>
        <w:pStyle w:val="9"/>
        <w:spacing w:line="247" w:lineRule="auto"/>
      </w:pPr>
    </w:p>
    <w:p w14:paraId="26E963C4">
      <w:pPr>
        <w:pStyle w:val="9"/>
        <w:spacing w:line="247" w:lineRule="auto"/>
      </w:pPr>
    </w:p>
    <w:p w14:paraId="2CC6A68F">
      <w:pPr>
        <w:pStyle w:val="9"/>
        <w:spacing w:line="247" w:lineRule="auto"/>
      </w:pPr>
    </w:p>
    <w:p w14:paraId="19A732E0">
      <w:pPr>
        <w:pStyle w:val="9"/>
        <w:spacing w:line="247" w:lineRule="auto"/>
      </w:pPr>
    </w:p>
    <w:p w14:paraId="30348F9D">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22267238">
      <w:pPr>
        <w:spacing w:line="213" w:lineRule="auto"/>
        <w:rPr>
          <w:rFonts w:ascii="Cambria" w:hAnsi="Cambria" w:eastAsia="Cambria" w:cs="Cambria"/>
        </w:rPr>
        <w:sectPr>
          <w:headerReference r:id="rId69" w:type="default"/>
          <w:pgSz w:w="11907" w:h="16839"/>
          <w:pgMar w:top="1567" w:right="1034" w:bottom="400" w:left="957" w:header="980" w:footer="0" w:gutter="0"/>
          <w:cols w:space="720" w:num="1"/>
        </w:sectPr>
      </w:pPr>
    </w:p>
    <w:p w14:paraId="4F3C8A8E">
      <w:pPr>
        <w:pStyle w:val="9"/>
        <w:spacing w:line="471" w:lineRule="auto"/>
      </w:pPr>
    </w:p>
    <w:p w14:paraId="011CCB58">
      <w:pPr>
        <w:pStyle w:val="9"/>
        <w:spacing w:before="68" w:line="221" w:lineRule="auto"/>
        <w:ind w:left="4013"/>
        <w:rPr>
          <w:rFonts w:ascii="宋体" w:hAnsi="宋体" w:eastAsia="宋体" w:cs="宋体"/>
        </w:rPr>
      </w:pPr>
      <w:r>
        <w:rPr>
          <w:rFonts w:ascii="宋体" w:hAnsi="宋体" w:eastAsia="宋体" w:cs="宋体"/>
          <w:spacing w:val="-3"/>
        </w:rPr>
        <w:t>图</w:t>
      </w:r>
      <w:r>
        <w:rPr>
          <w:spacing w:val="-3"/>
        </w:rPr>
        <w:t xml:space="preserve">3-17  DNS </w:t>
      </w:r>
      <w:r>
        <w:rPr>
          <w:rFonts w:ascii="宋体" w:hAnsi="宋体" w:eastAsia="宋体" w:cs="宋体"/>
          <w:spacing w:val="-3"/>
        </w:rPr>
        <w:t>透明代理配置</w:t>
      </w:r>
    </w:p>
    <w:p w14:paraId="60693D6E">
      <w:pPr>
        <w:pStyle w:val="9"/>
        <w:spacing w:before="132" w:line="1291" w:lineRule="exact"/>
        <w:ind w:firstLine="1015"/>
      </w:pPr>
      <w:r>
        <w:rPr>
          <w:position w:val="-25"/>
        </w:rPr>
        <w:pict>
          <v:group id="_x0000_s1377" o:spid="_x0000_s1377" o:spt="203" style="height:64.6pt;width:440pt;" coordsize="8800,1291">
            <o:lock v:ext="edit"/>
            <v:shape id="_x0000_s1378" o:spid="_x0000_s1378" o:spt="75" type="#_x0000_t75" style="position:absolute;left:28;top:27;height:1235;width:8740;" filled="f" stroked="f" coordsize="21600,21600">
              <v:path/>
              <v:fill on="f" focussize="0,0"/>
              <v:stroke on="f"/>
              <v:imagedata r:id="rId472" o:title=""/>
              <o:lock v:ext="edit" aspectratio="t"/>
            </v:shape>
            <v:shape id="_x0000_s1379" o:spid="_x0000_s1379" o:spt="202" type="#_x0000_t202" style="position:absolute;left:-20;top:-20;height:1331;width:8840;" filled="f" stroked="f" coordsize="21600,21600">
              <v:path/>
              <v:fill on="f" focussize="0,0"/>
              <v:stroke on="f"/>
              <v:imagedata o:title=""/>
              <o:lock v:ext="edit" aspectratio="f"/>
              <v:textbox inset="0mm,0mm,0mm,0mm">
                <w:txbxContent>
                  <w:p w14:paraId="41DB2AD0">
                    <w:pPr>
                      <w:spacing w:line="20" w:lineRule="exact"/>
                    </w:pPr>
                  </w:p>
                  <w:tbl>
                    <w:tblPr>
                      <w:tblStyle w:val="12"/>
                      <w:tblW w:w="87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74"/>
                    </w:tblGrid>
                    <w:tr w14:paraId="56E5EFB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41" w:hRule="atLeast"/>
                      </w:trPr>
                      <w:tc>
                        <w:tcPr>
                          <w:tcW w:w="8774" w:type="dxa"/>
                          <w:vAlign w:val="top"/>
                        </w:tcPr>
                        <w:p w14:paraId="523BC053">
                          <w:pPr>
                            <w:rPr>
                              <w:rFonts w:ascii="Arial"/>
                              <w:sz w:val="21"/>
                            </w:rPr>
                          </w:pPr>
                        </w:p>
                      </w:tc>
                    </w:tr>
                  </w:tbl>
                  <w:p w14:paraId="06779AE0">
                    <w:pPr>
                      <w:rPr>
                        <w:rFonts w:ascii="Arial"/>
                        <w:sz w:val="21"/>
                      </w:rPr>
                    </w:pPr>
                  </w:p>
                </w:txbxContent>
              </v:textbox>
            </v:shape>
            <w10:wrap type="none"/>
            <w10:anchorlock/>
          </v:group>
        </w:pict>
      </w:r>
    </w:p>
    <w:p w14:paraId="040CB4FC">
      <w:pPr>
        <w:pStyle w:val="9"/>
        <w:spacing w:line="318" w:lineRule="auto"/>
      </w:pPr>
    </w:p>
    <w:p w14:paraId="1CA1FDC3">
      <w:pPr>
        <w:pStyle w:val="5"/>
        <w:bidi w:val="0"/>
        <w:rPr>
          <w:rFonts w:ascii="宋体" w:hAnsi="宋体" w:eastAsia="宋体" w:cs="宋体"/>
          <w:sz w:val="28"/>
          <w:szCs w:val="28"/>
        </w:rPr>
      </w:pPr>
      <w:bookmarkStart w:id="347" w:name="bookmark268"/>
      <w:bookmarkEnd w:id="347"/>
      <w:bookmarkStart w:id="348" w:name="bookmark243"/>
      <w:bookmarkEnd w:id="348"/>
      <w:bookmarkStart w:id="349" w:name="bookmark244"/>
      <w:bookmarkEnd w:id="349"/>
      <w:r>
        <w:rPr>
          <w:rFonts w:ascii="Times New Roman" w:hAnsi="Times New Roman" w:eastAsia="Times New Roman" w:cs="Times New Roman"/>
          <w:b/>
          <w:bCs/>
          <w:color w:val="0F243E"/>
          <w:spacing w:val="-2"/>
          <w:sz w:val="30"/>
          <w:szCs w:val="30"/>
        </w:rPr>
        <w:t>3.5.8</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2"/>
          <w:sz w:val="28"/>
          <w:szCs w:val="28"/>
        </w:rPr>
        <w:t>根据需求可配置指定域名做或者</w:t>
      </w:r>
      <w:r>
        <w:rPr>
          <w:rFonts w:ascii="宋体" w:hAnsi="宋体" w:eastAsia="宋体" w:cs="宋体"/>
          <w:b/>
          <w:bCs/>
          <w:color w:val="0F243E"/>
          <w:spacing w:val="-3"/>
          <w:sz w:val="28"/>
          <w:szCs w:val="28"/>
        </w:rPr>
        <w:t>不做代理</w:t>
      </w:r>
    </w:p>
    <w:p w14:paraId="653E7E56">
      <w:pPr>
        <w:pStyle w:val="9"/>
        <w:spacing w:line="416" w:lineRule="auto"/>
      </w:pPr>
    </w:p>
    <w:p w14:paraId="7D6CF32C">
      <w:pPr>
        <w:pStyle w:val="9"/>
        <w:spacing w:before="68" w:line="213" w:lineRule="auto"/>
        <w:ind w:left="975"/>
        <w:rPr>
          <w:rFonts w:ascii="宋体" w:hAnsi="宋体" w:eastAsia="宋体" w:cs="宋体"/>
        </w:rPr>
      </w:pPr>
      <w:r>
        <w:rPr>
          <w:spacing w:val="-3"/>
        </w:rPr>
        <w:t>(1)</w:t>
      </w:r>
      <w:r>
        <w:rPr>
          <w:spacing w:val="28"/>
        </w:rPr>
        <w:t xml:space="preserve">  </w:t>
      </w:r>
      <w:r>
        <w:rPr>
          <w:rFonts w:ascii="宋体" w:hAnsi="宋体" w:eastAsia="宋体" w:cs="宋体"/>
          <w:spacing w:val="-3"/>
        </w:rPr>
        <w:t>进入【</w:t>
      </w:r>
      <w:r>
        <w:rPr>
          <w:spacing w:val="-3"/>
        </w:rPr>
        <w:t>ADX</w:t>
      </w:r>
      <w:r>
        <w:rPr>
          <w:rFonts w:ascii="宋体" w:hAnsi="宋体" w:eastAsia="宋体" w:cs="宋体"/>
          <w:spacing w:val="-3"/>
        </w:rPr>
        <w:t>】</w:t>
      </w:r>
      <w:r>
        <w:rPr>
          <w:spacing w:val="-3"/>
        </w:rPr>
        <w:t>=&gt;</w:t>
      </w:r>
      <w:r>
        <w:rPr>
          <w:rFonts w:ascii="宋体" w:hAnsi="宋体" w:eastAsia="宋体" w:cs="宋体"/>
          <w:spacing w:val="-3"/>
        </w:rPr>
        <w:t>【链路负载】</w:t>
      </w:r>
      <w:r>
        <w:rPr>
          <w:spacing w:val="-3"/>
        </w:rPr>
        <w:t>=&gt;</w:t>
      </w:r>
      <w:r>
        <w:rPr>
          <w:rFonts w:ascii="宋体" w:hAnsi="宋体" w:eastAsia="宋体" w:cs="宋体"/>
          <w:spacing w:val="-3"/>
        </w:rPr>
        <w:t>【</w:t>
      </w:r>
      <w:r>
        <w:rPr>
          <w:spacing w:val="-3"/>
        </w:rPr>
        <w:t xml:space="preserve">DNS </w:t>
      </w:r>
      <w:r>
        <w:rPr>
          <w:rFonts w:ascii="宋体" w:hAnsi="宋体" w:eastAsia="宋体" w:cs="宋体"/>
          <w:spacing w:val="-3"/>
        </w:rPr>
        <w:t>透明代理】页面， 在</w:t>
      </w:r>
      <w:r>
        <w:rPr>
          <w:rFonts w:ascii="宋体" w:hAnsi="宋体" w:eastAsia="宋体" w:cs="宋体"/>
          <w:spacing w:val="-38"/>
        </w:rPr>
        <w:t xml:space="preserve"> </w:t>
      </w:r>
      <w:r>
        <w:rPr>
          <w:spacing w:val="-3"/>
        </w:rPr>
        <w:t xml:space="preserve">DNS </w:t>
      </w:r>
      <w:r>
        <w:rPr>
          <w:rFonts w:ascii="宋体" w:hAnsi="宋体" w:eastAsia="宋体" w:cs="宋体"/>
          <w:spacing w:val="-3"/>
        </w:rPr>
        <w:t>透明代理策略高级配置的</w:t>
      </w:r>
    </w:p>
    <w:p w14:paraId="10A12285">
      <w:pPr>
        <w:pStyle w:val="9"/>
        <w:spacing w:before="225" w:line="221" w:lineRule="auto"/>
        <w:ind w:left="1391"/>
        <w:rPr>
          <w:rFonts w:ascii="宋体" w:hAnsi="宋体" w:eastAsia="宋体" w:cs="宋体"/>
        </w:rPr>
      </w:pPr>
      <w:r>
        <w:fldChar w:fldCharType="begin"/>
      </w:r>
      <w:r>
        <w:instrText xml:space="preserve"> HYPERLINK \l "bookmark268" </w:instrText>
      </w:r>
      <w:r>
        <w:fldChar w:fldCharType="separate"/>
      </w:r>
      <w:r>
        <w:rPr>
          <w:rFonts w:ascii="宋体" w:hAnsi="宋体" w:eastAsia="宋体" w:cs="宋体"/>
          <w:spacing w:val="-1"/>
        </w:rPr>
        <w:t>域名配置框中配置不需要或者需要做代理的域名，如图</w:t>
      </w:r>
      <w:r>
        <w:rPr>
          <w:rFonts w:ascii="宋体" w:hAnsi="宋体" w:eastAsia="宋体" w:cs="宋体"/>
          <w:spacing w:val="-44"/>
        </w:rPr>
        <w:t xml:space="preserve"> </w:t>
      </w:r>
      <w:r>
        <w:rPr>
          <w:spacing w:val="-1"/>
        </w:rPr>
        <w:t xml:space="preserve">3-18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2"/>
        </w:rPr>
        <w:t>示配置，当</w:t>
      </w:r>
      <w:r>
        <w:rPr>
          <w:rFonts w:ascii="宋体" w:hAnsi="宋体" w:eastAsia="宋体" w:cs="宋体"/>
          <w:spacing w:val="-18"/>
        </w:rPr>
        <w:t xml:space="preserve"> </w:t>
      </w:r>
      <w:r>
        <w:rPr>
          <w:spacing w:val="-2"/>
        </w:rPr>
        <w:t xml:space="preserve">DNS </w:t>
      </w:r>
      <w:r>
        <w:rPr>
          <w:rFonts w:ascii="宋体" w:hAnsi="宋体" w:eastAsia="宋体" w:cs="宋体"/>
          <w:spacing w:val="-2"/>
        </w:rPr>
        <w:t>请求解析的</w:t>
      </w:r>
    </w:p>
    <w:p w14:paraId="76D0C4FD">
      <w:pPr>
        <w:pStyle w:val="9"/>
        <w:spacing w:before="220" w:line="213" w:lineRule="auto"/>
        <w:ind w:left="1391"/>
        <w:rPr>
          <w:rFonts w:ascii="宋体" w:hAnsi="宋体" w:eastAsia="宋体" w:cs="宋体"/>
        </w:rPr>
      </w:pPr>
      <w:r>
        <w:rPr>
          <w:rFonts w:ascii="宋体" w:hAnsi="宋体" w:eastAsia="宋体" w:cs="宋体"/>
          <w:spacing w:val="-2"/>
        </w:rPr>
        <w:t>域名为</w:t>
      </w:r>
      <w:r>
        <w:rPr>
          <w:rFonts w:ascii="宋体" w:hAnsi="宋体" w:eastAsia="宋体" w:cs="宋体"/>
          <w:spacing w:val="-47"/>
        </w:rPr>
        <w:t xml:space="preserve"> </w:t>
      </w:r>
      <w:r>
        <w:rPr>
          <w:spacing w:val="-2"/>
        </w:rPr>
        <w:t xml:space="preserve">www.dptechnology.net </w:t>
      </w:r>
      <w:r>
        <w:rPr>
          <w:rFonts w:ascii="宋体" w:hAnsi="宋体" w:eastAsia="宋体" w:cs="宋体"/>
          <w:spacing w:val="-2"/>
        </w:rPr>
        <w:t>时将做代理。</w:t>
      </w:r>
    </w:p>
    <w:p w14:paraId="5F6E538D">
      <w:pPr>
        <w:pStyle w:val="9"/>
        <w:spacing w:line="317" w:lineRule="auto"/>
      </w:pPr>
    </w:p>
    <w:p w14:paraId="14C3D12B">
      <w:pPr>
        <w:pStyle w:val="9"/>
        <w:spacing w:before="69" w:line="221" w:lineRule="auto"/>
        <w:ind w:left="3946"/>
        <w:rPr>
          <w:rFonts w:ascii="宋体" w:hAnsi="宋体" w:eastAsia="宋体" w:cs="宋体"/>
        </w:rPr>
      </w:pPr>
      <w:r>
        <w:rPr>
          <w:rFonts w:ascii="宋体" w:hAnsi="宋体" w:eastAsia="宋体" w:cs="宋体"/>
          <w:spacing w:val="-3"/>
        </w:rPr>
        <w:t>图</w:t>
      </w:r>
      <w:r>
        <w:rPr>
          <w:spacing w:val="-3"/>
        </w:rPr>
        <w:t>3-18</w:t>
      </w:r>
      <w:r>
        <w:rPr>
          <w:spacing w:val="64"/>
        </w:rPr>
        <w:t xml:space="preserve"> </w:t>
      </w:r>
      <w:r>
        <w:rPr>
          <w:rFonts w:ascii="宋体" w:hAnsi="宋体" w:eastAsia="宋体" w:cs="宋体"/>
          <w:spacing w:val="-3"/>
        </w:rPr>
        <w:t>指定域名做代理配置</w:t>
      </w:r>
    </w:p>
    <w:p w14:paraId="4182E39B">
      <w:pPr>
        <w:pStyle w:val="9"/>
        <w:spacing w:before="130" w:line="1318" w:lineRule="exact"/>
        <w:ind w:firstLine="986"/>
      </w:pPr>
      <w:r>
        <w:rPr>
          <w:position w:val="-26"/>
        </w:rPr>
        <w:pict>
          <v:group id="_x0000_s1380" o:spid="_x0000_s1380" o:spt="203" style="height:65.9pt;width:443pt;" coordsize="8860,1318">
            <o:lock v:ext="edit"/>
            <v:shape id="_x0000_s1381" o:spid="_x0000_s1381" o:spt="75" type="#_x0000_t75" style="position:absolute;left:28;top:27;height:1253;width:8799;" filled="f" stroked="f" coordsize="21600,21600">
              <v:path/>
              <v:fill on="f" focussize="0,0"/>
              <v:stroke on="f"/>
              <v:imagedata r:id="rId473" o:title=""/>
              <o:lock v:ext="edit" aspectratio="t"/>
            </v:shape>
            <v:shape id="_x0000_s1382" o:spid="_x0000_s1382" o:spt="202" type="#_x0000_t202" style="position:absolute;left:-20;top:-20;height:1358;width:8900;" filled="f" stroked="f" coordsize="21600,21600">
              <v:path/>
              <v:fill on="f" focussize="0,0"/>
              <v:stroke on="f"/>
              <v:imagedata o:title=""/>
              <o:lock v:ext="edit" aspectratio="f"/>
              <v:textbox inset="0mm,0mm,0mm,0mm">
                <w:txbxContent>
                  <w:p w14:paraId="3D0336B6">
                    <w:pPr>
                      <w:spacing w:line="20" w:lineRule="exact"/>
                    </w:pPr>
                  </w:p>
                  <w:tbl>
                    <w:tblPr>
                      <w:tblStyle w:val="12"/>
                      <w:tblW w:w="883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34"/>
                    </w:tblGrid>
                    <w:tr w14:paraId="05A9658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67" w:hRule="atLeast"/>
                      </w:trPr>
                      <w:tc>
                        <w:tcPr>
                          <w:tcW w:w="8834" w:type="dxa"/>
                          <w:vAlign w:val="top"/>
                        </w:tcPr>
                        <w:p w14:paraId="6C1548EA">
                          <w:pPr>
                            <w:rPr>
                              <w:rFonts w:ascii="Arial"/>
                              <w:sz w:val="21"/>
                            </w:rPr>
                          </w:pPr>
                        </w:p>
                      </w:tc>
                    </w:tr>
                  </w:tbl>
                  <w:p w14:paraId="62E2E7C9">
                    <w:pPr>
                      <w:rPr>
                        <w:rFonts w:ascii="Arial"/>
                        <w:sz w:val="21"/>
                      </w:rPr>
                    </w:pPr>
                  </w:p>
                </w:txbxContent>
              </v:textbox>
            </v:shape>
            <w10:wrap type="none"/>
            <w10:anchorlock/>
          </v:group>
        </w:pict>
      </w:r>
    </w:p>
    <w:p w14:paraId="3538A57A">
      <w:pPr>
        <w:pStyle w:val="9"/>
        <w:spacing w:before="210" w:line="213" w:lineRule="auto"/>
        <w:ind w:left="975"/>
        <w:rPr>
          <w:rFonts w:ascii="宋体" w:hAnsi="宋体" w:eastAsia="宋体" w:cs="宋体"/>
        </w:rPr>
      </w:pPr>
      <w:r>
        <w:rPr>
          <w:spacing w:val="-3"/>
        </w:rPr>
        <w:t>(2)</w:t>
      </w:r>
      <w:r>
        <w:rPr>
          <w:spacing w:val="27"/>
        </w:rPr>
        <w:t xml:space="preserve">  </w:t>
      </w:r>
      <w:r>
        <w:rPr>
          <w:rFonts w:ascii="宋体" w:hAnsi="宋体" w:eastAsia="宋体" w:cs="宋体"/>
          <w:spacing w:val="-3"/>
        </w:rPr>
        <w:t>进入【</w:t>
      </w:r>
      <w:r>
        <w:rPr>
          <w:spacing w:val="-3"/>
        </w:rPr>
        <w:t>ADX</w:t>
      </w:r>
      <w:r>
        <w:rPr>
          <w:rFonts w:ascii="宋体" w:hAnsi="宋体" w:eastAsia="宋体" w:cs="宋体"/>
          <w:spacing w:val="-3"/>
        </w:rPr>
        <w:t>】</w:t>
      </w:r>
      <w:r>
        <w:rPr>
          <w:spacing w:val="-3"/>
        </w:rPr>
        <w:t>=&gt;</w:t>
      </w:r>
      <w:r>
        <w:rPr>
          <w:rFonts w:ascii="宋体" w:hAnsi="宋体" w:eastAsia="宋体" w:cs="宋体"/>
          <w:spacing w:val="-3"/>
        </w:rPr>
        <w:t>【链路负载】</w:t>
      </w:r>
      <w:r>
        <w:rPr>
          <w:spacing w:val="-3"/>
        </w:rPr>
        <w:t>=&gt;</w:t>
      </w:r>
      <w:r>
        <w:rPr>
          <w:rFonts w:ascii="宋体" w:hAnsi="宋体" w:eastAsia="宋体" w:cs="宋体"/>
          <w:spacing w:val="-3"/>
        </w:rPr>
        <w:t>【</w:t>
      </w:r>
      <w:r>
        <w:rPr>
          <w:spacing w:val="-3"/>
        </w:rPr>
        <w:t xml:space="preserve">DNS </w:t>
      </w:r>
      <w:r>
        <w:rPr>
          <w:rFonts w:ascii="宋体" w:hAnsi="宋体" w:eastAsia="宋体" w:cs="宋体"/>
          <w:spacing w:val="-3"/>
        </w:rPr>
        <w:t>透明代理】页面， 添加</w:t>
      </w:r>
      <w:r>
        <w:rPr>
          <w:rFonts w:ascii="宋体" w:hAnsi="宋体" w:eastAsia="宋体" w:cs="宋体"/>
          <w:spacing w:val="-36"/>
        </w:rPr>
        <w:t xml:space="preserve"> </w:t>
      </w:r>
      <w:r>
        <w:rPr>
          <w:spacing w:val="-3"/>
        </w:rPr>
        <w:t xml:space="preserve">DNS </w:t>
      </w:r>
      <w:r>
        <w:rPr>
          <w:rFonts w:ascii="宋体" w:hAnsi="宋体" w:eastAsia="宋体" w:cs="宋体"/>
          <w:spacing w:val="-3"/>
        </w:rPr>
        <w:t>透明代理策略，配置域</w:t>
      </w:r>
    </w:p>
    <w:p w14:paraId="54AEB3A6">
      <w:pPr>
        <w:pStyle w:val="9"/>
        <w:spacing w:before="95" w:line="468" w:lineRule="exact"/>
        <w:ind w:left="1393"/>
        <w:rPr>
          <w:rFonts w:ascii="宋体" w:hAnsi="宋体" w:eastAsia="宋体" w:cs="宋体"/>
        </w:rPr>
      </w:pPr>
      <w:r>
        <w:rPr>
          <w:rFonts w:ascii="宋体" w:hAnsi="宋体" w:eastAsia="宋体" w:cs="宋体"/>
          <w:spacing w:val="-5"/>
          <w:position w:val="7"/>
        </w:rPr>
        <w:t>名为</w:t>
      </w:r>
      <w:r>
        <w:rPr>
          <w:rFonts w:ascii="宋体" w:hAnsi="宋体" w:eastAsia="宋体" w:cs="宋体"/>
          <w:spacing w:val="-51"/>
          <w:position w:val="7"/>
        </w:rPr>
        <w:t xml:space="preserve"> </w:t>
      </w:r>
      <w:r>
        <w:rPr>
          <w:spacing w:val="-5"/>
          <w:position w:val="7"/>
        </w:rPr>
        <w:t>www.example.com</w:t>
      </w:r>
      <w:r>
        <w:rPr>
          <w:spacing w:val="20"/>
          <w:w w:val="101"/>
          <w:position w:val="7"/>
        </w:rPr>
        <w:t xml:space="preserve"> </w:t>
      </w:r>
      <w:r>
        <w:rPr>
          <w:rFonts w:ascii="宋体" w:hAnsi="宋体" w:eastAsia="宋体" w:cs="宋体"/>
          <w:spacing w:val="-5"/>
          <w:position w:val="7"/>
        </w:rPr>
        <w:t>的</w:t>
      </w:r>
      <w:r>
        <w:rPr>
          <w:rFonts w:ascii="宋体" w:hAnsi="宋体" w:eastAsia="宋体" w:cs="宋体"/>
          <w:spacing w:val="-36"/>
          <w:position w:val="7"/>
        </w:rPr>
        <w:t xml:space="preserve"> </w:t>
      </w:r>
      <w:r>
        <w:rPr>
          <w:spacing w:val="-5"/>
          <w:position w:val="7"/>
        </w:rPr>
        <w:t xml:space="preserve">DNS </w:t>
      </w:r>
      <w:r>
        <w:fldChar w:fldCharType="begin"/>
      </w:r>
      <w:r>
        <w:instrText xml:space="preserve"> HYPERLINK \l "bookmark269" </w:instrText>
      </w:r>
      <w:r>
        <w:fldChar w:fldCharType="separate"/>
      </w:r>
      <w:r>
        <w:rPr>
          <w:rFonts w:ascii="宋体" w:hAnsi="宋体" w:eastAsia="宋体" w:cs="宋体"/>
          <w:spacing w:val="-5"/>
          <w:position w:val="7"/>
        </w:rPr>
        <w:t>请求报文不做代理，动作选择“不代理”，如图</w:t>
      </w:r>
      <w:r>
        <w:rPr>
          <w:rFonts w:ascii="宋体" w:hAnsi="宋体" w:eastAsia="宋体" w:cs="宋体"/>
          <w:spacing w:val="-44"/>
          <w:position w:val="7"/>
        </w:rPr>
        <w:t xml:space="preserve"> </w:t>
      </w:r>
      <w:r>
        <w:rPr>
          <w:spacing w:val="-5"/>
          <w:position w:val="7"/>
        </w:rPr>
        <w:t>3-199</w:t>
      </w:r>
      <w:r>
        <w:rPr>
          <w:spacing w:val="-5"/>
          <w:position w:val="7"/>
        </w:rPr>
        <w:fldChar w:fldCharType="end"/>
      </w:r>
      <w:r>
        <w:rPr>
          <w:rFonts w:ascii="宋体" w:hAnsi="宋体" w:eastAsia="宋体" w:cs="宋体"/>
          <w:spacing w:val="-5"/>
          <w:position w:val="7"/>
        </w:rPr>
        <w:t>，通过</w:t>
      </w:r>
    </w:p>
    <w:p w14:paraId="7B73BB6C">
      <w:pPr>
        <w:spacing w:before="109" w:line="383" w:lineRule="auto"/>
        <w:ind w:left="1401" w:right="71" w:hanging="9"/>
        <w:rPr>
          <w:rFonts w:ascii="宋体" w:hAnsi="宋体" w:eastAsia="宋体" w:cs="宋体"/>
          <w:sz w:val="21"/>
          <w:szCs w:val="21"/>
        </w:rPr>
      </w:pPr>
      <w:r>
        <w:rPr>
          <w:rFonts w:ascii="宋体" w:hAnsi="宋体" w:eastAsia="宋体" w:cs="宋体"/>
          <w:spacing w:val="-1"/>
          <w:sz w:val="21"/>
          <w:szCs w:val="21"/>
        </w:rPr>
        <w:t>上下拖动页面“</w:t>
      </w:r>
      <w:r>
        <w:rPr>
          <w:sz w:val="21"/>
          <w:szCs w:val="21"/>
        </w:rPr>
        <w:drawing>
          <wp:inline distT="0" distB="0" distL="0" distR="0">
            <wp:extent cx="215265" cy="217170"/>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474"/>
                    <a:stretch>
                      <a:fillRect/>
                    </a:stretch>
                  </pic:blipFill>
                  <pic:spPr>
                    <a:xfrm>
                      <a:off x="0" y="0"/>
                      <a:ext cx="215482" cy="217804"/>
                    </a:xfrm>
                    <a:prstGeom prst="rect">
                      <a:avLst/>
                    </a:prstGeom>
                  </pic:spPr>
                </pic:pic>
              </a:graphicData>
            </a:graphic>
          </wp:inline>
        </w:drawing>
      </w:r>
      <w:r>
        <w:rPr>
          <w:rFonts w:ascii="宋体" w:hAnsi="宋体" w:eastAsia="宋体" w:cs="宋体"/>
          <w:spacing w:val="-1"/>
          <w:sz w:val="21"/>
          <w:szCs w:val="21"/>
        </w:rPr>
        <w:t>”控件调整策略优先级，将不代理的策略调整到</w:t>
      </w:r>
      <w:r>
        <w:rPr>
          <w:rFonts w:ascii="宋体" w:hAnsi="宋体" w:eastAsia="宋体" w:cs="宋体"/>
          <w:spacing w:val="-2"/>
          <w:sz w:val="21"/>
          <w:szCs w:val="21"/>
        </w:rPr>
        <w:t>优先级最高使不代理优先</w:t>
      </w:r>
      <w:r>
        <w:rPr>
          <w:rFonts w:ascii="宋体" w:hAnsi="宋体" w:eastAsia="宋体" w:cs="宋体"/>
          <w:sz w:val="21"/>
          <w:szCs w:val="21"/>
        </w:rPr>
        <w:t xml:space="preserve"> </w:t>
      </w:r>
      <w:bookmarkStart w:id="350" w:name="bookmark269"/>
      <w:bookmarkEnd w:id="350"/>
      <w:r>
        <w:rPr>
          <w:rFonts w:ascii="宋体" w:hAnsi="宋体" w:eastAsia="宋体" w:cs="宋体"/>
          <w:spacing w:val="-11"/>
          <w:sz w:val="21"/>
          <w:szCs w:val="21"/>
        </w:rPr>
        <w:t>匹配。</w:t>
      </w:r>
    </w:p>
    <w:p w14:paraId="2EAAFFCA">
      <w:pPr>
        <w:pStyle w:val="9"/>
        <w:spacing w:before="274" w:line="221" w:lineRule="auto"/>
        <w:ind w:left="4155"/>
        <w:rPr>
          <w:rFonts w:ascii="宋体" w:hAnsi="宋体" w:eastAsia="宋体" w:cs="宋体"/>
        </w:rPr>
      </w:pPr>
      <w:r>
        <w:rPr>
          <w:rFonts w:ascii="宋体" w:hAnsi="宋体" w:eastAsia="宋体" w:cs="宋体"/>
          <w:spacing w:val="-3"/>
        </w:rPr>
        <w:t>图</w:t>
      </w:r>
      <w:r>
        <w:rPr>
          <w:spacing w:val="-3"/>
        </w:rPr>
        <w:t>3-19</w:t>
      </w:r>
      <w:r>
        <w:rPr>
          <w:spacing w:val="57"/>
          <w:w w:val="101"/>
        </w:rPr>
        <w:t xml:space="preserve"> </w:t>
      </w:r>
      <w:r>
        <w:rPr>
          <w:rFonts w:ascii="宋体" w:hAnsi="宋体" w:eastAsia="宋体" w:cs="宋体"/>
          <w:spacing w:val="-3"/>
        </w:rPr>
        <w:t>策略优先级调整</w:t>
      </w:r>
    </w:p>
    <w:p w14:paraId="0B7F5249">
      <w:pPr>
        <w:pStyle w:val="9"/>
        <w:spacing w:before="132" w:line="1707" w:lineRule="exact"/>
        <w:ind w:firstLine="962"/>
      </w:pPr>
      <w:r>
        <w:rPr>
          <w:position w:val="-34"/>
        </w:rPr>
        <w:pict>
          <v:group id="_x0000_s1383" o:spid="_x0000_s1383" o:spt="203" style="height:85.35pt;width:449.15pt;" coordsize="8982,1706">
            <o:lock v:ext="edit"/>
            <v:shape id="_x0000_s1384" o:spid="_x0000_s1384" o:spt="75" type="#_x0000_t75" style="position:absolute;left:29;top:25;height:1648;width:8924;" filled="f" stroked="f" coordsize="21600,21600">
              <v:path/>
              <v:fill on="f" focussize="0,0"/>
              <v:stroke on="f"/>
              <v:imagedata r:id="rId475" o:title=""/>
              <o:lock v:ext="edit" aspectratio="t"/>
            </v:shape>
            <v:shape id="_x0000_s1385" o:spid="_x0000_s1385" o:spt="202" type="#_x0000_t202" style="position:absolute;left:-20;top:-20;height:1746;width:9022;" filled="f" stroked="f" coordsize="21600,21600">
              <v:path/>
              <v:fill on="f" focussize="0,0"/>
              <v:stroke on="f"/>
              <v:imagedata o:title=""/>
              <o:lock v:ext="edit" aspectratio="f"/>
              <v:textbox inset="0mm,0mm,0mm,0mm">
                <w:txbxContent>
                  <w:p w14:paraId="65BEAEB5">
                    <w:pPr>
                      <w:spacing w:line="20" w:lineRule="exact"/>
                    </w:pPr>
                  </w:p>
                  <w:tbl>
                    <w:tblPr>
                      <w:tblStyle w:val="12"/>
                      <w:tblW w:w="895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957"/>
                    </w:tblGrid>
                    <w:tr w14:paraId="3CAF94F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56" w:hRule="atLeast"/>
                      </w:trPr>
                      <w:tc>
                        <w:tcPr>
                          <w:tcW w:w="8957" w:type="dxa"/>
                          <w:vAlign w:val="top"/>
                        </w:tcPr>
                        <w:p w14:paraId="7626D586">
                          <w:pPr>
                            <w:rPr>
                              <w:rFonts w:ascii="Arial"/>
                              <w:sz w:val="21"/>
                            </w:rPr>
                          </w:pPr>
                        </w:p>
                      </w:tc>
                    </w:tr>
                  </w:tbl>
                  <w:p w14:paraId="2A651292">
                    <w:pPr>
                      <w:rPr>
                        <w:rFonts w:ascii="Arial"/>
                        <w:sz w:val="21"/>
                      </w:rPr>
                    </w:pPr>
                  </w:p>
                </w:txbxContent>
              </v:textbox>
            </v:shape>
            <w10:wrap type="none"/>
            <w10:anchorlock/>
          </v:group>
        </w:pict>
      </w:r>
    </w:p>
    <w:p w14:paraId="3F91A682">
      <w:pPr>
        <w:pStyle w:val="9"/>
        <w:spacing w:line="265" w:lineRule="auto"/>
      </w:pPr>
    </w:p>
    <w:p w14:paraId="573DDC9A">
      <w:pPr>
        <w:pStyle w:val="9"/>
        <w:spacing w:line="265" w:lineRule="auto"/>
      </w:pPr>
    </w:p>
    <w:p w14:paraId="4E5BF1E8">
      <w:pPr>
        <w:pStyle w:val="9"/>
        <w:spacing w:line="265" w:lineRule="auto"/>
      </w:pPr>
    </w:p>
    <w:p w14:paraId="0155A24A">
      <w:pPr>
        <w:pStyle w:val="9"/>
        <w:spacing w:line="265" w:lineRule="auto"/>
      </w:pPr>
    </w:p>
    <w:p w14:paraId="446B5201">
      <w:pPr>
        <w:pStyle w:val="9"/>
        <w:spacing w:line="265" w:lineRule="auto"/>
      </w:pPr>
    </w:p>
    <w:p w14:paraId="0D43E2F6">
      <w:pPr>
        <w:pStyle w:val="9"/>
        <w:spacing w:line="265" w:lineRule="auto"/>
      </w:pPr>
    </w:p>
    <w:p w14:paraId="34080483">
      <w:pPr>
        <w:pStyle w:val="9"/>
        <w:spacing w:line="266" w:lineRule="auto"/>
      </w:pPr>
    </w:p>
    <w:p w14:paraId="056F5DD2">
      <w:pPr>
        <w:pStyle w:val="9"/>
        <w:spacing w:line="266" w:lineRule="auto"/>
      </w:pPr>
    </w:p>
    <w:p w14:paraId="32A225F9">
      <w:pPr>
        <w:pStyle w:val="9"/>
        <w:spacing w:line="266" w:lineRule="auto"/>
      </w:pPr>
    </w:p>
    <w:p w14:paraId="5BA764E1">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6019F6FF">
      <w:pPr>
        <w:spacing w:line="213" w:lineRule="auto"/>
        <w:rPr>
          <w:rFonts w:ascii="Cambria" w:hAnsi="Cambria" w:eastAsia="Cambria" w:cs="Cambria"/>
        </w:rPr>
        <w:sectPr>
          <w:headerReference r:id="rId70" w:type="default"/>
          <w:pgSz w:w="11907" w:h="16839"/>
          <w:pgMar w:top="1567" w:right="1003" w:bottom="400" w:left="957" w:header="980" w:footer="0" w:gutter="0"/>
          <w:cols w:space="720" w:num="1"/>
        </w:sectPr>
      </w:pPr>
    </w:p>
    <w:p w14:paraId="6A75F09C">
      <w:pPr>
        <w:pStyle w:val="9"/>
        <w:spacing w:line="273" w:lineRule="auto"/>
      </w:pPr>
    </w:p>
    <w:p w14:paraId="1BD76BEF">
      <w:pPr>
        <w:pStyle w:val="9"/>
        <w:spacing w:line="274" w:lineRule="auto"/>
      </w:pPr>
    </w:p>
    <w:p w14:paraId="29A5E3E2">
      <w:pPr>
        <w:pStyle w:val="4"/>
        <w:bidi w:val="0"/>
        <w:rPr>
          <w:rFonts w:ascii="宋体" w:hAnsi="宋体" w:eastAsia="宋体" w:cs="宋体"/>
          <w:sz w:val="31"/>
          <w:szCs w:val="31"/>
        </w:rPr>
      </w:pPr>
      <w:bookmarkStart w:id="351" w:name="bookmark245"/>
      <w:bookmarkEnd w:id="351"/>
      <w:bookmarkStart w:id="352" w:name="bookmark248"/>
      <w:bookmarkEnd w:id="352"/>
      <w:bookmarkStart w:id="353" w:name="bookmark246"/>
      <w:bookmarkEnd w:id="353"/>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665CB8CE">
      <w:pPr>
        <w:pStyle w:val="9"/>
        <w:spacing w:line="400" w:lineRule="auto"/>
      </w:pPr>
    </w:p>
    <w:p w14:paraId="09B3AEC8">
      <w:pPr>
        <w:pStyle w:val="5"/>
        <w:bidi w:val="0"/>
        <w:rPr>
          <w:rFonts w:ascii="宋体" w:hAnsi="宋体" w:eastAsia="宋体" w:cs="宋体"/>
          <w:sz w:val="28"/>
          <w:szCs w:val="28"/>
        </w:rPr>
      </w:pPr>
      <w:bookmarkStart w:id="354" w:name="bookmark247"/>
      <w:bookmarkEnd w:id="354"/>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39"/>
          <w:sz w:val="30"/>
          <w:szCs w:val="30"/>
        </w:rPr>
        <w:t xml:space="preserve"> </w:t>
      </w:r>
      <w:r>
        <w:rPr>
          <w:b/>
          <w:bCs/>
          <w:color w:val="0F243E"/>
          <w:spacing w:val="-3"/>
          <w:sz w:val="28"/>
          <w:szCs w:val="28"/>
        </w:rPr>
        <w:t xml:space="preserve">DNS </w:t>
      </w:r>
      <w:r>
        <w:rPr>
          <w:rFonts w:ascii="宋体" w:hAnsi="宋体" w:eastAsia="宋体" w:cs="宋体"/>
          <w:b/>
          <w:bCs/>
          <w:color w:val="0F243E"/>
          <w:spacing w:val="-3"/>
          <w:sz w:val="28"/>
          <w:szCs w:val="28"/>
        </w:rPr>
        <w:t>透明代理请求计数及健康检查信息</w:t>
      </w:r>
    </w:p>
    <w:p w14:paraId="05A4CE6C">
      <w:pPr>
        <w:pStyle w:val="9"/>
        <w:spacing w:line="416" w:lineRule="auto"/>
      </w:pPr>
    </w:p>
    <w:p w14:paraId="21E815D7">
      <w:pPr>
        <w:pStyle w:val="9"/>
        <w:spacing w:before="68" w:line="233" w:lineRule="auto"/>
        <w:jc w:val="right"/>
        <w:rPr>
          <w:rFonts w:ascii="宋体" w:hAnsi="宋体" w:eastAsia="宋体" w:cs="宋体"/>
        </w:rPr>
      </w:pPr>
      <w:r>
        <w:rPr>
          <w:rFonts w:ascii="宋体" w:hAnsi="宋体" w:eastAsia="宋体" w:cs="宋体"/>
        </w:rPr>
        <w:t>进入【</w:t>
      </w:r>
      <w:r>
        <w:t>ADX</w:t>
      </w:r>
      <w:r>
        <w:rPr>
          <w:rFonts w:ascii="宋体" w:hAnsi="宋体" w:eastAsia="宋体" w:cs="宋体"/>
        </w:rPr>
        <w:t>】</w:t>
      </w:r>
      <w:r>
        <w:t>=&gt;</w:t>
      </w:r>
      <w:r>
        <w:rPr>
          <w:rFonts w:ascii="宋体" w:hAnsi="宋体" w:eastAsia="宋体" w:cs="宋体"/>
        </w:rPr>
        <w:t>【链路负载】</w:t>
      </w:r>
      <w:r>
        <w:t>=&gt;</w:t>
      </w:r>
      <w:r>
        <w:rPr>
          <w:rFonts w:ascii="宋体" w:hAnsi="宋体" w:eastAsia="宋体" w:cs="宋体"/>
        </w:rPr>
        <w:t>【</w:t>
      </w:r>
      <w:r>
        <w:t xml:space="preserve">DNS </w:t>
      </w:r>
      <w:r>
        <w:rPr>
          <w:rFonts w:ascii="宋体" w:hAnsi="宋体" w:eastAsia="宋体" w:cs="宋体"/>
        </w:rPr>
        <w:t>透明代理】</w:t>
      </w:r>
      <w:r>
        <w:t>=&gt;</w:t>
      </w:r>
      <w:r>
        <w:rPr>
          <w:rFonts w:ascii="宋体" w:hAnsi="宋体" w:eastAsia="宋体" w:cs="宋体"/>
        </w:rPr>
        <w:t>【</w:t>
      </w:r>
      <w:r>
        <w:t xml:space="preserve">DNS </w:t>
      </w:r>
      <w:r>
        <w:rPr>
          <w:rFonts w:ascii="宋体" w:hAnsi="宋体" w:eastAsia="宋体" w:cs="宋体"/>
        </w:rPr>
        <w:t>服务器状态显示】页面，查看当前</w:t>
      </w:r>
    </w:p>
    <w:p w14:paraId="7FF9D83F">
      <w:pPr>
        <w:pStyle w:val="9"/>
        <w:spacing w:before="74" w:line="548" w:lineRule="exact"/>
        <w:ind w:left="971"/>
        <w:rPr>
          <w:rFonts w:ascii="宋体" w:hAnsi="宋体" w:eastAsia="宋体" w:cs="宋体"/>
        </w:rPr>
      </w:pPr>
      <w:r>
        <w:rPr>
          <w:rFonts w:ascii="宋体" w:hAnsi="宋体" w:eastAsia="宋体" w:cs="宋体"/>
          <w:spacing w:val="-2"/>
          <w:position w:val="9"/>
        </w:rPr>
        <w:t>服务器</w:t>
      </w:r>
      <w:r>
        <w:rPr>
          <w:rFonts w:ascii="宋体" w:hAnsi="宋体" w:eastAsia="宋体" w:cs="宋体"/>
          <w:spacing w:val="-23"/>
          <w:position w:val="9"/>
        </w:rPr>
        <w:t xml:space="preserve"> </w:t>
      </w:r>
      <w:r>
        <w:rPr>
          <w:spacing w:val="-2"/>
          <w:position w:val="9"/>
        </w:rPr>
        <w:t xml:space="preserve">DNS </w:t>
      </w:r>
      <w:r>
        <w:fldChar w:fldCharType="begin"/>
      </w:r>
      <w:r>
        <w:instrText xml:space="preserve"> HYPERLINK \l "bookmark246" </w:instrText>
      </w:r>
      <w:r>
        <w:fldChar w:fldCharType="separate"/>
      </w:r>
      <w:r>
        <w:rPr>
          <w:rFonts w:ascii="宋体" w:hAnsi="宋体" w:eastAsia="宋体" w:cs="宋体"/>
          <w:spacing w:val="-2"/>
          <w:position w:val="9"/>
        </w:rPr>
        <w:t>请求速率及状态等信息，如图</w:t>
      </w:r>
      <w:r>
        <w:rPr>
          <w:rFonts w:ascii="宋体" w:hAnsi="宋体" w:eastAsia="宋体" w:cs="宋体"/>
          <w:spacing w:val="-44"/>
          <w:position w:val="9"/>
        </w:rPr>
        <w:t xml:space="preserve"> </w:t>
      </w:r>
      <w:r>
        <w:rPr>
          <w:spacing w:val="-2"/>
          <w:position w:val="9"/>
        </w:rPr>
        <w:t>3-20</w:t>
      </w:r>
      <w:r>
        <w:rPr>
          <w:rFonts w:ascii="宋体" w:hAnsi="宋体" w:eastAsia="宋体" w:cs="宋体"/>
          <w:spacing w:val="-2"/>
          <w:position w:val="9"/>
        </w:rPr>
        <w:t>。</w:t>
      </w:r>
      <w:r>
        <w:rPr>
          <w:rFonts w:ascii="宋体" w:hAnsi="宋体" w:eastAsia="宋体" w:cs="宋体"/>
          <w:spacing w:val="-2"/>
          <w:position w:val="9"/>
        </w:rPr>
        <w:fldChar w:fldCharType="end"/>
      </w:r>
    </w:p>
    <w:p w14:paraId="08CBC547">
      <w:pPr>
        <w:pStyle w:val="9"/>
        <w:spacing w:before="211" w:line="221" w:lineRule="auto"/>
        <w:ind w:left="3908"/>
        <w:rPr>
          <w:rFonts w:ascii="宋体" w:hAnsi="宋体" w:eastAsia="宋体" w:cs="宋体"/>
        </w:rPr>
      </w:pPr>
      <w:r>
        <w:rPr>
          <w:rFonts w:ascii="宋体" w:hAnsi="宋体" w:eastAsia="宋体" w:cs="宋体"/>
          <w:spacing w:val="-3"/>
        </w:rPr>
        <w:t>图</w:t>
      </w:r>
      <w:r>
        <w:rPr>
          <w:spacing w:val="-3"/>
        </w:rPr>
        <w:t xml:space="preserve">3-20  DNS </w:t>
      </w:r>
      <w:r>
        <w:rPr>
          <w:rFonts w:ascii="宋体" w:hAnsi="宋体" w:eastAsia="宋体" w:cs="宋体"/>
          <w:spacing w:val="-3"/>
        </w:rPr>
        <w:t>服务器状态显示</w:t>
      </w:r>
    </w:p>
    <w:p w14:paraId="3CACE950">
      <w:pPr>
        <w:pStyle w:val="9"/>
        <w:spacing w:before="132" w:line="1500" w:lineRule="exact"/>
        <w:ind w:firstLine="1022"/>
      </w:pPr>
      <w:r>
        <w:rPr>
          <w:position w:val="-30"/>
        </w:rPr>
        <w:pict>
          <v:group id="_x0000_s1386" o:spid="_x0000_s1386" o:spt="203" style="height:75.05pt;width:442.4pt;" coordsize="8847,1501">
            <o:lock v:ext="edit"/>
            <v:shape id="_x0000_s1387" o:spid="_x0000_s1387" o:spt="75" type="#_x0000_t75" style="position:absolute;left:27;top:27;height:1443;width:8719;" filled="f" stroked="f" coordsize="21600,21600">
              <v:path/>
              <v:fill on="f" focussize="0,0"/>
              <v:stroke on="f"/>
              <v:imagedata r:id="rId476" o:title=""/>
              <o:lock v:ext="edit" aspectratio="t"/>
            </v:shape>
            <v:shape id="_x0000_s1388" o:spid="_x0000_s1388" o:spt="202" type="#_x0000_t202" style="position:absolute;left:-20;top:-20;height:1541;width:8887;" filled="f" stroked="f" coordsize="21600,21600">
              <v:path/>
              <v:fill on="f" focussize="0,0"/>
              <v:stroke on="f"/>
              <v:imagedata o:title=""/>
              <o:lock v:ext="edit" aspectratio="f"/>
              <v:textbox inset="0mm,0mm,0mm,0mm">
                <w:txbxContent>
                  <w:p w14:paraId="33F2A2FF">
                    <w:pPr>
                      <w:spacing w:line="20" w:lineRule="exact"/>
                    </w:pPr>
                  </w:p>
                  <w:tbl>
                    <w:tblPr>
                      <w:tblStyle w:val="12"/>
                      <w:tblW w:w="882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22"/>
                    </w:tblGrid>
                    <w:tr w14:paraId="2A4B3CC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50" w:hRule="atLeast"/>
                      </w:trPr>
                      <w:tc>
                        <w:tcPr>
                          <w:tcW w:w="8822" w:type="dxa"/>
                          <w:vAlign w:val="top"/>
                        </w:tcPr>
                        <w:p w14:paraId="2DA22565">
                          <w:pPr>
                            <w:rPr>
                              <w:rFonts w:ascii="Arial"/>
                              <w:sz w:val="21"/>
                            </w:rPr>
                          </w:pPr>
                        </w:p>
                      </w:tc>
                    </w:tr>
                  </w:tbl>
                  <w:p w14:paraId="7E4F7E36">
                    <w:pPr>
                      <w:rPr>
                        <w:rFonts w:ascii="Arial"/>
                        <w:sz w:val="21"/>
                      </w:rPr>
                    </w:pPr>
                  </w:p>
                </w:txbxContent>
              </v:textbox>
            </v:shape>
            <w10:wrap type="none"/>
            <w10:anchorlock/>
          </v:group>
        </w:pict>
      </w:r>
    </w:p>
    <w:p w14:paraId="1B408917">
      <w:pPr>
        <w:pStyle w:val="9"/>
        <w:spacing w:line="318" w:lineRule="auto"/>
      </w:pPr>
    </w:p>
    <w:p w14:paraId="13B975C5">
      <w:pPr>
        <w:pStyle w:val="5"/>
        <w:bidi w:val="0"/>
        <w:rPr>
          <w:rFonts w:ascii="宋体" w:hAnsi="宋体" w:eastAsia="宋体" w:cs="宋体"/>
          <w:sz w:val="28"/>
          <w:szCs w:val="28"/>
        </w:rPr>
      </w:pPr>
      <w:bookmarkStart w:id="355" w:name="bookmark249"/>
      <w:bookmarkEnd w:id="355"/>
      <w:bookmarkStart w:id="356" w:name="bookmark250"/>
      <w:bookmarkEnd w:id="356"/>
      <w:r>
        <w:rPr>
          <w:rFonts w:ascii="Times New Roman" w:hAnsi="Times New Roman" w:eastAsia="Times New Roman" w:cs="Times New Roman"/>
          <w:b/>
          <w:bCs/>
          <w:color w:val="0F243E"/>
          <w:spacing w:val="-4"/>
          <w:sz w:val="30"/>
          <w:szCs w:val="30"/>
        </w:rPr>
        <w:t>3.6.2</w:t>
      </w:r>
      <w:r>
        <w:rPr>
          <w:rFonts w:ascii="Times New Roman" w:hAnsi="Times New Roman" w:eastAsia="Times New Roman" w:cs="Times New Roman"/>
          <w:b/>
          <w:bCs/>
          <w:color w:val="0F243E"/>
          <w:spacing w:val="28"/>
          <w:w w:val="101"/>
          <w:sz w:val="30"/>
          <w:szCs w:val="30"/>
        </w:rPr>
        <w:t xml:space="preserve"> </w:t>
      </w:r>
      <w:r>
        <w:rPr>
          <w:rFonts w:ascii="宋体" w:hAnsi="宋体" w:eastAsia="宋体" w:cs="宋体"/>
          <w:b/>
          <w:bCs/>
          <w:color w:val="0F243E"/>
          <w:spacing w:val="-4"/>
          <w:sz w:val="28"/>
          <w:szCs w:val="28"/>
        </w:rPr>
        <w:t>查看</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报文重定向到电信</w:t>
      </w:r>
      <w:r>
        <w:rPr>
          <w:rFonts w:ascii="宋体" w:hAnsi="宋体" w:eastAsia="宋体" w:cs="宋体"/>
          <w:color w:val="0F243E"/>
          <w:spacing w:val="-47"/>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服务器</w:t>
      </w:r>
    </w:p>
    <w:p w14:paraId="113DB283">
      <w:pPr>
        <w:pStyle w:val="9"/>
        <w:spacing w:line="339" w:lineRule="auto"/>
      </w:pPr>
    </w:p>
    <w:p w14:paraId="6C9E669E">
      <w:pPr>
        <w:pStyle w:val="9"/>
        <w:spacing w:before="68" w:line="221" w:lineRule="auto"/>
        <w:ind w:left="3421"/>
        <w:rPr>
          <w:rFonts w:ascii="宋体" w:hAnsi="宋体" w:eastAsia="宋体" w:cs="宋体"/>
        </w:rPr>
      </w:pPr>
      <w:r>
        <w:rPr>
          <w:rFonts w:ascii="宋体" w:hAnsi="宋体" w:eastAsia="宋体" w:cs="宋体"/>
          <w:spacing w:val="-2"/>
        </w:rPr>
        <w:t>图</w:t>
      </w:r>
      <w:r>
        <w:rPr>
          <w:spacing w:val="-2"/>
        </w:rPr>
        <w:t xml:space="preserve">3-21  </w:t>
      </w:r>
      <w:r>
        <w:rPr>
          <w:rFonts w:ascii="宋体" w:hAnsi="宋体" w:eastAsia="宋体" w:cs="宋体"/>
          <w:spacing w:val="-2"/>
        </w:rPr>
        <w:t>负载均衡设备内网口端电信报文</w:t>
      </w:r>
    </w:p>
    <w:p w14:paraId="7E59C2B5">
      <w:pPr>
        <w:pStyle w:val="9"/>
        <w:spacing w:before="133" w:line="597" w:lineRule="exact"/>
        <w:ind w:firstLine="991"/>
      </w:pPr>
      <w:r>
        <w:rPr>
          <w:position w:val="-11"/>
        </w:rPr>
        <w:pict>
          <v:group id="_x0000_s1389" o:spid="_x0000_s1389" o:spt="203" style="height:29.9pt;width:444pt;" coordsize="8880,597">
            <o:lock v:ext="edit"/>
            <v:shape id="_x0000_s1390" o:spid="_x0000_s1390" o:spt="75" type="#_x0000_t75" style="position:absolute;left:28;top:27;height:527;width:8790;" filled="f" stroked="f" coordsize="21600,21600">
              <v:path/>
              <v:fill on="f" focussize="0,0"/>
              <v:stroke on="f"/>
              <v:imagedata r:id="rId477" o:title=""/>
              <o:lock v:ext="edit" aspectratio="t"/>
            </v:shape>
            <v:shape id="_x0000_s1391" o:spid="_x0000_s1391" o:spt="202" type="#_x0000_t202" style="position:absolute;left:-20;top:-20;height:637;width:8920;" filled="f" stroked="f" coordsize="21600,21600">
              <v:path/>
              <v:fill on="f" focussize="0,0"/>
              <v:stroke on="f"/>
              <v:imagedata o:title=""/>
              <o:lock v:ext="edit" aspectratio="f"/>
              <v:textbox inset="0mm,0mm,0mm,0mm">
                <w:txbxContent>
                  <w:p w14:paraId="761386A1">
                    <w:pPr>
                      <w:spacing w:line="20" w:lineRule="exact"/>
                    </w:pPr>
                  </w:p>
                  <w:tbl>
                    <w:tblPr>
                      <w:tblStyle w:val="12"/>
                      <w:tblW w:w="885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54"/>
                    </w:tblGrid>
                    <w:tr w14:paraId="16595FE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547" w:hRule="atLeast"/>
                      </w:trPr>
                      <w:tc>
                        <w:tcPr>
                          <w:tcW w:w="8854" w:type="dxa"/>
                          <w:vAlign w:val="top"/>
                        </w:tcPr>
                        <w:p w14:paraId="6D25A484">
                          <w:pPr>
                            <w:rPr>
                              <w:rFonts w:ascii="Arial"/>
                              <w:sz w:val="21"/>
                            </w:rPr>
                          </w:pPr>
                        </w:p>
                      </w:tc>
                    </w:tr>
                  </w:tbl>
                  <w:p w14:paraId="7B8885CC">
                    <w:pPr>
                      <w:rPr>
                        <w:rFonts w:ascii="Arial"/>
                        <w:sz w:val="21"/>
                      </w:rPr>
                    </w:pPr>
                  </w:p>
                </w:txbxContent>
              </v:textbox>
            </v:shape>
            <w10:wrap type="none"/>
            <w10:anchorlock/>
          </v:group>
        </w:pict>
      </w:r>
    </w:p>
    <w:p w14:paraId="1DCF1AFD">
      <w:pPr>
        <w:pStyle w:val="9"/>
        <w:spacing w:line="255" w:lineRule="auto"/>
      </w:pPr>
    </w:p>
    <w:p w14:paraId="3165E010">
      <w:pPr>
        <w:pStyle w:val="9"/>
        <w:spacing w:line="256" w:lineRule="auto"/>
      </w:pPr>
    </w:p>
    <w:p w14:paraId="001814B5">
      <w:pPr>
        <w:pStyle w:val="9"/>
        <w:spacing w:line="256" w:lineRule="auto"/>
      </w:pPr>
    </w:p>
    <w:p w14:paraId="69FE1F55">
      <w:pPr>
        <w:pStyle w:val="9"/>
        <w:spacing w:before="69" w:line="221" w:lineRule="auto"/>
        <w:ind w:left="3421"/>
        <w:rPr>
          <w:rFonts w:ascii="宋体" w:hAnsi="宋体" w:eastAsia="宋体" w:cs="宋体"/>
        </w:rPr>
      </w:pPr>
      <w:r>
        <w:rPr>
          <w:rFonts w:ascii="宋体" w:hAnsi="宋体" w:eastAsia="宋体" w:cs="宋体"/>
          <w:spacing w:val="-2"/>
        </w:rPr>
        <w:t>图</w:t>
      </w:r>
      <w:r>
        <w:rPr>
          <w:spacing w:val="-2"/>
        </w:rPr>
        <w:t xml:space="preserve">3-22  </w:t>
      </w:r>
      <w:r>
        <w:rPr>
          <w:rFonts w:ascii="宋体" w:hAnsi="宋体" w:eastAsia="宋体" w:cs="宋体"/>
          <w:spacing w:val="-2"/>
        </w:rPr>
        <w:t>负载均衡设备外网口端电信报文</w:t>
      </w:r>
    </w:p>
    <w:p w14:paraId="6EFB5E4B">
      <w:pPr>
        <w:pStyle w:val="9"/>
        <w:spacing w:before="132" w:line="665" w:lineRule="exact"/>
        <w:ind w:firstLine="1065"/>
      </w:pPr>
      <w:r>
        <w:rPr>
          <w:position w:val="-13"/>
        </w:rPr>
        <w:pict>
          <v:group id="_x0000_s1392" o:spid="_x0000_s1392" o:spt="203" style="height:33.25pt;width:440.25pt;" coordsize="8805,665">
            <o:lock v:ext="edit"/>
            <v:shape id="_x0000_s1393" o:spid="_x0000_s1393" o:spt="75" type="#_x0000_t75" style="position:absolute;left:29;top:25;height:610;width:8640;" filled="f" stroked="f" coordsize="21600,21600">
              <v:path/>
              <v:fill on="f" focussize="0,0"/>
              <v:stroke on="f"/>
              <v:imagedata r:id="rId478" o:title=""/>
              <o:lock v:ext="edit" aspectratio="t"/>
            </v:shape>
            <v:shape id="_x0000_s1394" o:spid="_x0000_s1394" o:spt="202" type="#_x0000_t202" style="position:absolute;left:-20;top:-20;height:705;width:8845;" filled="f" stroked="f" coordsize="21600,21600">
              <v:path/>
              <v:fill on="f" focussize="0,0"/>
              <v:stroke on="f"/>
              <v:imagedata o:title=""/>
              <o:lock v:ext="edit" aspectratio="f"/>
              <v:textbox inset="0mm,0mm,0mm,0mm">
                <w:txbxContent>
                  <w:p w14:paraId="57CA386B">
                    <w:pPr>
                      <w:spacing w:line="20" w:lineRule="exact"/>
                    </w:pPr>
                  </w:p>
                  <w:tbl>
                    <w:tblPr>
                      <w:tblStyle w:val="12"/>
                      <w:tblW w:w="877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779"/>
                    </w:tblGrid>
                    <w:tr w14:paraId="0A89D97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614" w:hRule="atLeast"/>
                      </w:trPr>
                      <w:tc>
                        <w:tcPr>
                          <w:tcW w:w="8779" w:type="dxa"/>
                          <w:vAlign w:val="top"/>
                        </w:tcPr>
                        <w:p w14:paraId="249AF619">
                          <w:pPr>
                            <w:rPr>
                              <w:rFonts w:ascii="Arial"/>
                              <w:sz w:val="21"/>
                            </w:rPr>
                          </w:pPr>
                        </w:p>
                      </w:tc>
                    </w:tr>
                  </w:tbl>
                  <w:p w14:paraId="2302507B">
                    <w:pPr>
                      <w:rPr>
                        <w:rFonts w:ascii="Arial"/>
                        <w:sz w:val="21"/>
                      </w:rPr>
                    </w:pPr>
                  </w:p>
                </w:txbxContent>
              </v:textbox>
            </v:shape>
            <w10:wrap type="none"/>
            <w10:anchorlock/>
          </v:group>
        </w:pict>
      </w:r>
    </w:p>
    <w:p w14:paraId="3B817966">
      <w:pPr>
        <w:pStyle w:val="9"/>
        <w:spacing w:line="288" w:lineRule="auto"/>
      </w:pPr>
    </w:p>
    <w:p w14:paraId="0BDFBCB5">
      <w:pPr>
        <w:pStyle w:val="9"/>
        <w:spacing w:line="288" w:lineRule="auto"/>
      </w:pPr>
    </w:p>
    <w:p w14:paraId="5D4EDD26">
      <w:pPr>
        <w:pStyle w:val="9"/>
        <w:spacing w:line="288" w:lineRule="auto"/>
      </w:pPr>
    </w:p>
    <w:p w14:paraId="46DDEADE">
      <w:pPr>
        <w:pStyle w:val="5"/>
        <w:bidi w:val="0"/>
        <w:rPr>
          <w:rFonts w:ascii="宋体" w:hAnsi="宋体" w:eastAsia="宋体" w:cs="宋体"/>
          <w:sz w:val="28"/>
          <w:szCs w:val="28"/>
        </w:rPr>
      </w:pPr>
      <w:bookmarkStart w:id="357" w:name="bookmark252"/>
      <w:bookmarkEnd w:id="357"/>
      <w:bookmarkStart w:id="358" w:name="bookmark251"/>
      <w:bookmarkEnd w:id="358"/>
      <w:r>
        <w:rPr>
          <w:rFonts w:ascii="Times New Roman" w:hAnsi="Times New Roman" w:eastAsia="Times New Roman" w:cs="Times New Roman"/>
          <w:b/>
          <w:bCs/>
          <w:color w:val="0F243E"/>
          <w:spacing w:val="-4"/>
          <w:sz w:val="30"/>
          <w:szCs w:val="30"/>
        </w:rPr>
        <w:t>3.6.3</w:t>
      </w:r>
      <w:r>
        <w:rPr>
          <w:rFonts w:ascii="Times New Roman" w:hAnsi="Times New Roman" w:eastAsia="Times New Roman" w:cs="Times New Roman"/>
          <w:b/>
          <w:bCs/>
          <w:color w:val="0F243E"/>
          <w:spacing w:val="28"/>
          <w:w w:val="101"/>
          <w:sz w:val="30"/>
          <w:szCs w:val="30"/>
        </w:rPr>
        <w:t xml:space="preserve"> </w:t>
      </w:r>
      <w:r>
        <w:rPr>
          <w:rFonts w:ascii="宋体" w:hAnsi="宋体" w:eastAsia="宋体" w:cs="宋体"/>
          <w:b/>
          <w:bCs/>
          <w:color w:val="0F243E"/>
          <w:spacing w:val="-4"/>
          <w:sz w:val="28"/>
          <w:szCs w:val="28"/>
        </w:rPr>
        <w:t>查看</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报文重定向到联通</w:t>
      </w:r>
      <w:r>
        <w:rPr>
          <w:rFonts w:ascii="宋体" w:hAnsi="宋体" w:eastAsia="宋体" w:cs="宋体"/>
          <w:color w:val="0F243E"/>
          <w:spacing w:val="-47"/>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服务器</w:t>
      </w:r>
    </w:p>
    <w:p w14:paraId="361E814C">
      <w:pPr>
        <w:pStyle w:val="9"/>
        <w:spacing w:line="339" w:lineRule="auto"/>
      </w:pPr>
    </w:p>
    <w:p w14:paraId="0EAC9BF2">
      <w:pPr>
        <w:pStyle w:val="9"/>
        <w:spacing w:before="69" w:line="221" w:lineRule="auto"/>
        <w:ind w:left="3421"/>
        <w:rPr>
          <w:rFonts w:ascii="宋体" w:hAnsi="宋体" w:eastAsia="宋体" w:cs="宋体"/>
        </w:rPr>
      </w:pPr>
      <w:r>
        <w:rPr>
          <w:rFonts w:ascii="宋体" w:hAnsi="宋体" w:eastAsia="宋体" w:cs="宋体"/>
          <w:spacing w:val="-2"/>
        </w:rPr>
        <w:t>图</w:t>
      </w:r>
      <w:r>
        <w:rPr>
          <w:spacing w:val="-2"/>
        </w:rPr>
        <w:t xml:space="preserve">3-23  </w:t>
      </w:r>
      <w:r>
        <w:rPr>
          <w:rFonts w:ascii="宋体" w:hAnsi="宋体" w:eastAsia="宋体" w:cs="宋体"/>
          <w:spacing w:val="-2"/>
        </w:rPr>
        <w:t>负载均衡设备内网口端联通报文</w:t>
      </w:r>
    </w:p>
    <w:p w14:paraId="30EA0DCE">
      <w:pPr>
        <w:pStyle w:val="9"/>
        <w:spacing w:before="132" w:line="543" w:lineRule="exact"/>
        <w:ind w:firstLine="1065"/>
      </w:pPr>
      <w:r>
        <w:rPr>
          <w:position w:val="-10"/>
        </w:rPr>
        <w:pict>
          <v:group id="_x0000_s1395" o:spid="_x0000_s1395" o:spt="203" style="height:27.15pt;width:435pt;" coordsize="8700,542">
            <o:lock v:ext="edit"/>
            <v:shape id="_x0000_s1396" o:spid="_x0000_s1396" o:spt="75" type="#_x0000_t75" style="position:absolute;left:29;top:25;height:485;width:8640;" filled="f" stroked="f" coordsize="21600,21600">
              <v:path/>
              <v:fill on="f" focussize="0,0"/>
              <v:stroke on="f"/>
              <v:imagedata r:id="rId479" o:title=""/>
              <o:lock v:ext="edit" aspectratio="t"/>
            </v:shape>
            <v:shape id="_x0000_s1397" o:spid="_x0000_s1397" o:spt="202" type="#_x0000_t202" style="position:absolute;left:-20;top:-20;height:582;width:8740;" filled="f" stroked="f" coordsize="21600,21600">
              <v:path/>
              <v:fill on="f" focussize="0,0"/>
              <v:stroke on="f"/>
              <v:imagedata o:title=""/>
              <o:lock v:ext="edit" aspectratio="f"/>
              <v:textbox inset="0mm,0mm,0mm,0mm">
                <w:txbxContent>
                  <w:p w14:paraId="69E73451">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125430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92" w:hRule="atLeast"/>
                      </w:trPr>
                      <w:tc>
                        <w:tcPr>
                          <w:tcW w:w="8674" w:type="dxa"/>
                          <w:vAlign w:val="top"/>
                        </w:tcPr>
                        <w:p w14:paraId="465664F3">
                          <w:pPr>
                            <w:rPr>
                              <w:rFonts w:ascii="Arial"/>
                              <w:sz w:val="21"/>
                            </w:rPr>
                          </w:pPr>
                        </w:p>
                      </w:tc>
                    </w:tr>
                  </w:tbl>
                  <w:p w14:paraId="7C8B08D3">
                    <w:pPr>
                      <w:rPr>
                        <w:rFonts w:ascii="Arial"/>
                        <w:sz w:val="21"/>
                      </w:rPr>
                    </w:pPr>
                  </w:p>
                </w:txbxContent>
              </v:textbox>
            </v:shape>
            <w10:wrap type="none"/>
            <w10:anchorlock/>
          </v:group>
        </w:pict>
      </w:r>
    </w:p>
    <w:p w14:paraId="3CB5CE89">
      <w:pPr>
        <w:pStyle w:val="9"/>
        <w:spacing w:line="269" w:lineRule="auto"/>
      </w:pPr>
    </w:p>
    <w:p w14:paraId="0913A4E9">
      <w:pPr>
        <w:pStyle w:val="9"/>
        <w:spacing w:line="269" w:lineRule="auto"/>
      </w:pPr>
    </w:p>
    <w:p w14:paraId="0B13393C">
      <w:pPr>
        <w:pStyle w:val="9"/>
        <w:spacing w:line="269" w:lineRule="auto"/>
      </w:pPr>
    </w:p>
    <w:p w14:paraId="55AD75C5">
      <w:pPr>
        <w:pStyle w:val="9"/>
        <w:spacing w:line="269" w:lineRule="auto"/>
      </w:pPr>
    </w:p>
    <w:p w14:paraId="0BB15F2C">
      <w:pPr>
        <w:pStyle w:val="9"/>
        <w:spacing w:line="269" w:lineRule="auto"/>
      </w:pPr>
    </w:p>
    <w:p w14:paraId="577C0AC8">
      <w:pPr>
        <w:pStyle w:val="9"/>
        <w:spacing w:line="270" w:lineRule="auto"/>
      </w:pPr>
    </w:p>
    <w:p w14:paraId="5DF5514A">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4E936C58">
      <w:pPr>
        <w:spacing w:line="213" w:lineRule="auto"/>
        <w:rPr>
          <w:rFonts w:ascii="Cambria" w:hAnsi="Cambria" w:eastAsia="Cambria" w:cs="Cambria"/>
        </w:rPr>
        <w:sectPr>
          <w:headerReference r:id="rId71" w:type="default"/>
          <w:pgSz w:w="11907" w:h="16839"/>
          <w:pgMar w:top="1567" w:right="1077" w:bottom="400" w:left="957" w:header="980" w:footer="0" w:gutter="0"/>
          <w:cols w:space="720" w:num="1"/>
        </w:sectPr>
      </w:pPr>
    </w:p>
    <w:p w14:paraId="74FCC721">
      <w:pPr>
        <w:pStyle w:val="9"/>
        <w:spacing w:line="471" w:lineRule="auto"/>
      </w:pPr>
    </w:p>
    <w:p w14:paraId="549B72E0">
      <w:pPr>
        <w:pStyle w:val="9"/>
        <w:spacing w:before="68" w:line="221" w:lineRule="auto"/>
        <w:ind w:left="3421"/>
        <w:rPr>
          <w:rFonts w:ascii="宋体" w:hAnsi="宋体" w:eastAsia="宋体" w:cs="宋体"/>
        </w:rPr>
      </w:pPr>
      <w:r>
        <w:rPr>
          <w:rFonts w:ascii="宋体" w:hAnsi="宋体" w:eastAsia="宋体" w:cs="宋体"/>
          <w:spacing w:val="-2"/>
        </w:rPr>
        <w:t>图</w:t>
      </w:r>
      <w:r>
        <w:rPr>
          <w:spacing w:val="-2"/>
        </w:rPr>
        <w:t xml:space="preserve">3-24  </w:t>
      </w:r>
      <w:r>
        <w:rPr>
          <w:rFonts w:ascii="宋体" w:hAnsi="宋体" w:eastAsia="宋体" w:cs="宋体"/>
          <w:spacing w:val="-2"/>
        </w:rPr>
        <w:t>负载均衡设备外网口端联通报文</w:t>
      </w:r>
    </w:p>
    <w:p w14:paraId="1DC8282B">
      <w:pPr>
        <w:pStyle w:val="9"/>
        <w:spacing w:before="132" w:line="717" w:lineRule="exact"/>
        <w:ind w:firstLine="1065"/>
      </w:pPr>
      <w:r>
        <w:rPr>
          <w:position w:val="-14"/>
        </w:rPr>
        <w:pict>
          <v:group id="_x0000_s1398" o:spid="_x0000_s1398" o:spt="203" style="height:35.9pt;width:435pt;" coordsize="8700,718">
            <o:lock v:ext="edit"/>
            <v:shape id="_x0000_s1399" o:spid="_x0000_s1399" o:spt="75" type="#_x0000_t75" style="position:absolute;left:29;top:27;height:656;width:8640;" filled="f" stroked="f" coordsize="21600,21600">
              <v:path/>
              <v:fill on="f" focussize="0,0"/>
              <v:stroke on="f"/>
              <v:imagedata r:id="rId480" o:title=""/>
              <o:lock v:ext="edit" aspectratio="t"/>
            </v:shape>
            <v:shape id="_x0000_s1400" o:spid="_x0000_s1400" o:spt="202" type="#_x0000_t202" style="position:absolute;left:-20;top:-20;height:758;width:8740;" filled="f" stroked="f" coordsize="21600,21600">
              <v:path/>
              <v:fill on="f" focussize="0,0"/>
              <v:stroke on="f"/>
              <v:imagedata o:title=""/>
              <o:lock v:ext="edit" aspectratio="f"/>
              <v:textbox inset="0mm,0mm,0mm,0mm">
                <w:txbxContent>
                  <w:p w14:paraId="11A119C1">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EE2F605">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667" w:hRule="atLeast"/>
                      </w:trPr>
                      <w:tc>
                        <w:tcPr>
                          <w:tcW w:w="8674" w:type="dxa"/>
                          <w:vAlign w:val="top"/>
                        </w:tcPr>
                        <w:p w14:paraId="45085C0B">
                          <w:pPr>
                            <w:rPr>
                              <w:rFonts w:ascii="Arial"/>
                              <w:sz w:val="21"/>
                            </w:rPr>
                          </w:pPr>
                        </w:p>
                      </w:tc>
                    </w:tr>
                  </w:tbl>
                  <w:p w14:paraId="07E14CC8">
                    <w:pPr>
                      <w:rPr>
                        <w:rFonts w:ascii="Arial"/>
                        <w:sz w:val="21"/>
                      </w:rPr>
                    </w:pPr>
                  </w:p>
                </w:txbxContent>
              </v:textbox>
            </v:shape>
            <w10:wrap type="none"/>
            <w10:anchorlock/>
          </v:group>
        </w:pict>
      </w:r>
    </w:p>
    <w:p w14:paraId="6A392260">
      <w:pPr>
        <w:pStyle w:val="9"/>
        <w:spacing w:line="318" w:lineRule="auto"/>
      </w:pPr>
    </w:p>
    <w:p w14:paraId="78532350">
      <w:pPr>
        <w:pStyle w:val="5"/>
        <w:bidi w:val="0"/>
        <w:rPr>
          <w:rFonts w:ascii="宋体" w:hAnsi="宋体" w:eastAsia="宋体" w:cs="宋体"/>
          <w:sz w:val="28"/>
          <w:szCs w:val="28"/>
        </w:rPr>
      </w:pPr>
      <w:bookmarkStart w:id="359" w:name="bookmark254"/>
      <w:bookmarkEnd w:id="359"/>
      <w:bookmarkStart w:id="360" w:name="bookmark253"/>
      <w:bookmarkEnd w:id="360"/>
      <w:r>
        <w:rPr>
          <w:rFonts w:ascii="Times New Roman" w:hAnsi="Times New Roman" w:eastAsia="Times New Roman" w:cs="Times New Roman"/>
          <w:b/>
          <w:bCs/>
          <w:color w:val="0F243E"/>
          <w:sz w:val="30"/>
          <w:szCs w:val="30"/>
        </w:rPr>
        <w:t>3.6.4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z w:val="28"/>
          <w:szCs w:val="28"/>
        </w:rPr>
        <w:t>查看</w:t>
      </w:r>
      <w:r>
        <w:rPr>
          <w:rFonts w:ascii="宋体" w:hAnsi="宋体" w:eastAsia="宋体" w:cs="宋体"/>
          <w:color w:val="0F243E"/>
          <w:spacing w:val="-48"/>
          <w:sz w:val="28"/>
          <w:szCs w:val="28"/>
        </w:rPr>
        <w:t xml:space="preserve"> </w:t>
      </w:r>
      <w:r>
        <w:rPr>
          <w:b/>
          <w:bCs/>
          <w:color w:val="0F243E"/>
          <w:sz w:val="28"/>
          <w:szCs w:val="28"/>
        </w:rPr>
        <w:t xml:space="preserve">DNS </w:t>
      </w:r>
      <w:r>
        <w:rPr>
          <w:rFonts w:ascii="宋体" w:hAnsi="宋体" w:eastAsia="宋体" w:cs="宋体"/>
          <w:b/>
          <w:bCs/>
          <w:color w:val="0F243E"/>
          <w:sz w:val="28"/>
          <w:szCs w:val="28"/>
        </w:rPr>
        <w:t>报文，当请求域名为</w:t>
      </w:r>
      <w:r>
        <w:rPr>
          <w:b/>
          <w:bCs/>
          <w:color w:val="0F243E"/>
          <w:sz w:val="28"/>
          <w:szCs w:val="28"/>
        </w:rPr>
        <w:t>www.example.</w:t>
      </w:r>
      <w:r>
        <w:rPr>
          <w:b/>
          <w:bCs/>
          <w:color w:val="0F243E"/>
          <w:spacing w:val="-1"/>
          <w:sz w:val="28"/>
          <w:szCs w:val="28"/>
        </w:rPr>
        <w:t xml:space="preserve">com </w:t>
      </w:r>
      <w:r>
        <w:rPr>
          <w:rFonts w:ascii="宋体" w:hAnsi="宋体" w:eastAsia="宋体" w:cs="宋体"/>
          <w:b/>
          <w:bCs/>
          <w:color w:val="0F243E"/>
          <w:spacing w:val="-1"/>
          <w:sz w:val="28"/>
          <w:szCs w:val="28"/>
        </w:rPr>
        <w:t>不作代理</w:t>
      </w:r>
    </w:p>
    <w:p w14:paraId="6C2D13E6">
      <w:pPr>
        <w:pStyle w:val="9"/>
        <w:spacing w:line="346" w:lineRule="auto"/>
      </w:pPr>
    </w:p>
    <w:p w14:paraId="6B1E9A55">
      <w:pPr>
        <w:pStyle w:val="9"/>
        <w:spacing w:before="69" w:line="221" w:lineRule="auto"/>
        <w:ind w:left="3315"/>
        <w:rPr>
          <w:rFonts w:ascii="宋体" w:hAnsi="宋体" w:eastAsia="宋体" w:cs="宋体"/>
        </w:rPr>
      </w:pPr>
      <w:r>
        <w:rPr>
          <w:rFonts w:ascii="宋体" w:hAnsi="宋体" w:eastAsia="宋体" w:cs="宋体"/>
          <w:spacing w:val="-2"/>
        </w:rPr>
        <w:t>图</w:t>
      </w:r>
      <w:r>
        <w:rPr>
          <w:spacing w:val="-2"/>
        </w:rPr>
        <w:t xml:space="preserve">3-25  </w:t>
      </w:r>
      <w:r>
        <w:rPr>
          <w:rFonts w:ascii="宋体" w:hAnsi="宋体" w:eastAsia="宋体" w:cs="宋体"/>
          <w:spacing w:val="-2"/>
        </w:rPr>
        <w:t>负载均衡设备内网口端不代理报文</w:t>
      </w:r>
    </w:p>
    <w:p w14:paraId="53E6C418">
      <w:pPr>
        <w:pStyle w:val="9"/>
        <w:spacing w:before="132" w:line="398" w:lineRule="exact"/>
        <w:ind w:firstLine="1065"/>
      </w:pPr>
      <w:r>
        <w:rPr>
          <w:position w:val="-7"/>
        </w:rPr>
        <w:pict>
          <v:group id="_x0000_s1401" o:spid="_x0000_s1401" o:spt="203" style="height:19.95pt;width:435pt;" coordsize="8700,399">
            <o:lock v:ext="edit"/>
            <v:shape id="_x0000_s1402" o:spid="_x0000_s1402" o:spt="75" type="#_x0000_t75" style="position:absolute;left:29;top:27;height:340;width:8640;" filled="f" stroked="f" coordsize="21600,21600">
              <v:path/>
              <v:fill on="f" focussize="0,0"/>
              <v:stroke on="f"/>
              <v:imagedata r:id="rId481" o:title=""/>
              <o:lock v:ext="edit" aspectratio="t"/>
            </v:shape>
            <v:shape id="_x0000_s1403" o:spid="_x0000_s1403" o:spt="202" type="#_x0000_t202" style="position:absolute;left:-20;top:-20;height:439;width:8740;" filled="f" stroked="f" coordsize="21600,21600">
              <v:path/>
              <v:fill on="f" focussize="0,0"/>
              <v:stroke on="f"/>
              <v:imagedata o:title=""/>
              <o:lock v:ext="edit" aspectratio="f"/>
              <v:textbox inset="0mm,0mm,0mm,0mm">
                <w:txbxContent>
                  <w:p w14:paraId="1DB733FB">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07E59D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48" w:hRule="atLeast"/>
                      </w:trPr>
                      <w:tc>
                        <w:tcPr>
                          <w:tcW w:w="8674" w:type="dxa"/>
                          <w:vAlign w:val="top"/>
                        </w:tcPr>
                        <w:p w14:paraId="6D378DDA">
                          <w:pPr>
                            <w:rPr>
                              <w:rFonts w:ascii="Arial"/>
                              <w:sz w:val="21"/>
                            </w:rPr>
                          </w:pPr>
                        </w:p>
                      </w:tc>
                    </w:tr>
                  </w:tbl>
                  <w:p w14:paraId="673EE81F">
                    <w:pPr>
                      <w:rPr>
                        <w:rFonts w:ascii="Arial"/>
                        <w:sz w:val="21"/>
                      </w:rPr>
                    </w:pPr>
                  </w:p>
                </w:txbxContent>
              </v:textbox>
            </v:shape>
            <w10:wrap type="none"/>
            <w10:anchorlock/>
          </v:group>
        </w:pict>
      </w:r>
    </w:p>
    <w:p w14:paraId="54C26FB2">
      <w:pPr>
        <w:pStyle w:val="9"/>
        <w:spacing w:before="291" w:line="221" w:lineRule="auto"/>
        <w:ind w:left="3315"/>
        <w:rPr>
          <w:rFonts w:ascii="宋体" w:hAnsi="宋体" w:eastAsia="宋体" w:cs="宋体"/>
        </w:rPr>
      </w:pPr>
      <w:r>
        <w:rPr>
          <w:rFonts w:ascii="宋体" w:hAnsi="宋体" w:eastAsia="宋体" w:cs="宋体"/>
          <w:spacing w:val="-2"/>
        </w:rPr>
        <w:t>图</w:t>
      </w:r>
      <w:r>
        <w:rPr>
          <w:spacing w:val="-2"/>
        </w:rPr>
        <w:t xml:space="preserve">3-26  </w:t>
      </w:r>
      <w:r>
        <w:rPr>
          <w:rFonts w:ascii="宋体" w:hAnsi="宋体" w:eastAsia="宋体" w:cs="宋体"/>
          <w:spacing w:val="-2"/>
        </w:rPr>
        <w:t>负载均衡设备外网口端不代理报文</w:t>
      </w:r>
    </w:p>
    <w:p w14:paraId="4DF68EFD">
      <w:pPr>
        <w:pStyle w:val="9"/>
        <w:spacing w:before="133" w:line="511" w:lineRule="exact"/>
        <w:ind w:firstLine="1065"/>
      </w:pPr>
      <w:r>
        <w:rPr>
          <w:position w:val="-10"/>
        </w:rPr>
        <w:pict>
          <v:group id="_x0000_s1404" o:spid="_x0000_s1404" o:spt="203" style="height:25.6pt;width:435pt;" coordsize="8700,512">
            <o:lock v:ext="edit"/>
            <v:shape id="_x0000_s1405" o:spid="_x0000_s1405" o:spt="75" type="#_x0000_t75" style="position:absolute;left:29;top:27;height:455;width:8640;" filled="f" stroked="f" coordsize="21600,21600">
              <v:path/>
              <v:fill on="f" focussize="0,0"/>
              <v:stroke on="f"/>
              <v:imagedata r:id="rId482" o:title=""/>
              <o:lock v:ext="edit" aspectratio="t"/>
            </v:shape>
            <v:shape id="_x0000_s1406" o:spid="_x0000_s1406" o:spt="202" type="#_x0000_t202" style="position:absolute;left:-20;top:-20;height:552;width:8740;" filled="f" stroked="f" coordsize="21600,21600">
              <v:path/>
              <v:fill on="f" focussize="0,0"/>
              <v:stroke on="f"/>
              <v:imagedata o:title=""/>
              <o:lock v:ext="edit" aspectratio="f"/>
              <v:textbox inset="0mm,0mm,0mm,0mm">
                <w:txbxContent>
                  <w:p w14:paraId="5A4A10CF">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68E4F95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61" w:hRule="atLeast"/>
                      </w:trPr>
                      <w:tc>
                        <w:tcPr>
                          <w:tcW w:w="8674" w:type="dxa"/>
                          <w:vAlign w:val="top"/>
                        </w:tcPr>
                        <w:p w14:paraId="5BB9C9B7">
                          <w:pPr>
                            <w:rPr>
                              <w:rFonts w:ascii="Arial"/>
                              <w:sz w:val="21"/>
                            </w:rPr>
                          </w:pPr>
                        </w:p>
                      </w:tc>
                    </w:tr>
                  </w:tbl>
                  <w:p w14:paraId="42AF1DAA">
                    <w:pPr>
                      <w:rPr>
                        <w:rFonts w:ascii="Arial"/>
                        <w:sz w:val="21"/>
                      </w:rPr>
                    </w:pPr>
                  </w:p>
                </w:txbxContent>
              </v:textbox>
            </v:shape>
            <w10:wrap type="none"/>
            <w10:anchorlock/>
          </v:group>
        </w:pict>
      </w:r>
    </w:p>
    <w:p w14:paraId="0659DFBB">
      <w:pPr>
        <w:pStyle w:val="9"/>
        <w:spacing w:line="244" w:lineRule="auto"/>
      </w:pPr>
    </w:p>
    <w:p w14:paraId="4C463703">
      <w:pPr>
        <w:pStyle w:val="9"/>
        <w:spacing w:line="244" w:lineRule="auto"/>
      </w:pPr>
    </w:p>
    <w:p w14:paraId="2E12649F">
      <w:pPr>
        <w:pStyle w:val="9"/>
        <w:spacing w:line="244" w:lineRule="auto"/>
      </w:pPr>
    </w:p>
    <w:p w14:paraId="63949D92">
      <w:pPr>
        <w:pStyle w:val="9"/>
        <w:spacing w:line="244" w:lineRule="auto"/>
      </w:pPr>
    </w:p>
    <w:p w14:paraId="739882F1">
      <w:pPr>
        <w:pStyle w:val="9"/>
        <w:spacing w:line="244" w:lineRule="auto"/>
      </w:pPr>
    </w:p>
    <w:p w14:paraId="67F12EE4">
      <w:pPr>
        <w:pStyle w:val="9"/>
        <w:spacing w:line="244" w:lineRule="auto"/>
      </w:pPr>
    </w:p>
    <w:p w14:paraId="345B3702">
      <w:pPr>
        <w:pStyle w:val="9"/>
        <w:spacing w:line="244" w:lineRule="auto"/>
      </w:pPr>
    </w:p>
    <w:p w14:paraId="422A0C81">
      <w:pPr>
        <w:pStyle w:val="9"/>
        <w:spacing w:line="244" w:lineRule="auto"/>
      </w:pPr>
    </w:p>
    <w:p w14:paraId="64A4CCF7">
      <w:pPr>
        <w:pStyle w:val="9"/>
        <w:spacing w:line="244" w:lineRule="auto"/>
      </w:pPr>
    </w:p>
    <w:p w14:paraId="653030D9">
      <w:pPr>
        <w:pStyle w:val="9"/>
        <w:spacing w:line="244" w:lineRule="auto"/>
      </w:pPr>
    </w:p>
    <w:p w14:paraId="4DCFDF40">
      <w:pPr>
        <w:pStyle w:val="9"/>
        <w:spacing w:line="244" w:lineRule="auto"/>
      </w:pPr>
    </w:p>
    <w:p w14:paraId="05A028E4">
      <w:pPr>
        <w:pStyle w:val="9"/>
        <w:spacing w:line="244" w:lineRule="auto"/>
      </w:pPr>
    </w:p>
    <w:p w14:paraId="63E5295A">
      <w:pPr>
        <w:pStyle w:val="9"/>
        <w:spacing w:line="244" w:lineRule="auto"/>
      </w:pPr>
    </w:p>
    <w:p w14:paraId="5B469855">
      <w:pPr>
        <w:pStyle w:val="9"/>
        <w:spacing w:line="244" w:lineRule="auto"/>
      </w:pPr>
    </w:p>
    <w:p w14:paraId="373AC731">
      <w:pPr>
        <w:pStyle w:val="9"/>
        <w:spacing w:line="244" w:lineRule="auto"/>
      </w:pPr>
    </w:p>
    <w:p w14:paraId="0CA3072F">
      <w:pPr>
        <w:pStyle w:val="9"/>
        <w:spacing w:line="244" w:lineRule="auto"/>
      </w:pPr>
    </w:p>
    <w:p w14:paraId="4B231145">
      <w:pPr>
        <w:pStyle w:val="9"/>
        <w:spacing w:line="244" w:lineRule="auto"/>
      </w:pPr>
    </w:p>
    <w:p w14:paraId="3A1032EE">
      <w:pPr>
        <w:pStyle w:val="9"/>
        <w:spacing w:line="244" w:lineRule="auto"/>
      </w:pPr>
    </w:p>
    <w:p w14:paraId="4A6F7641">
      <w:pPr>
        <w:pStyle w:val="9"/>
        <w:spacing w:line="244" w:lineRule="auto"/>
      </w:pPr>
    </w:p>
    <w:p w14:paraId="363DA3F4">
      <w:pPr>
        <w:pStyle w:val="9"/>
        <w:spacing w:line="244" w:lineRule="auto"/>
      </w:pPr>
    </w:p>
    <w:p w14:paraId="0003A1B5">
      <w:pPr>
        <w:pStyle w:val="9"/>
        <w:spacing w:line="244" w:lineRule="auto"/>
      </w:pPr>
    </w:p>
    <w:p w14:paraId="467325D4">
      <w:pPr>
        <w:pStyle w:val="9"/>
        <w:spacing w:line="244" w:lineRule="auto"/>
      </w:pPr>
    </w:p>
    <w:p w14:paraId="0D05C7CD">
      <w:pPr>
        <w:pStyle w:val="9"/>
        <w:spacing w:line="244" w:lineRule="auto"/>
      </w:pPr>
    </w:p>
    <w:p w14:paraId="6615AAB5">
      <w:pPr>
        <w:pStyle w:val="9"/>
        <w:spacing w:line="244" w:lineRule="auto"/>
      </w:pPr>
    </w:p>
    <w:p w14:paraId="6B1F7BEB">
      <w:pPr>
        <w:pStyle w:val="9"/>
        <w:spacing w:line="244" w:lineRule="auto"/>
      </w:pPr>
    </w:p>
    <w:p w14:paraId="344B5B83">
      <w:pPr>
        <w:pStyle w:val="9"/>
        <w:spacing w:line="244" w:lineRule="auto"/>
      </w:pPr>
    </w:p>
    <w:p w14:paraId="7F7F73D8">
      <w:pPr>
        <w:pStyle w:val="9"/>
        <w:spacing w:line="244" w:lineRule="auto"/>
      </w:pPr>
    </w:p>
    <w:p w14:paraId="3495A433">
      <w:pPr>
        <w:pStyle w:val="9"/>
        <w:spacing w:line="244" w:lineRule="auto"/>
      </w:pPr>
    </w:p>
    <w:p w14:paraId="3F6DB34F">
      <w:pPr>
        <w:pStyle w:val="9"/>
        <w:spacing w:line="244" w:lineRule="auto"/>
      </w:pPr>
    </w:p>
    <w:p w14:paraId="59F26D9B">
      <w:pPr>
        <w:pStyle w:val="9"/>
        <w:spacing w:line="244" w:lineRule="auto"/>
      </w:pPr>
    </w:p>
    <w:p w14:paraId="7090066D">
      <w:pPr>
        <w:pStyle w:val="9"/>
        <w:spacing w:line="245" w:lineRule="auto"/>
      </w:pPr>
    </w:p>
    <w:p w14:paraId="70FB4957">
      <w:pPr>
        <w:pStyle w:val="9"/>
        <w:spacing w:line="245" w:lineRule="auto"/>
      </w:pPr>
    </w:p>
    <w:p w14:paraId="2D1130F0">
      <w:pPr>
        <w:pStyle w:val="9"/>
        <w:spacing w:line="245" w:lineRule="auto"/>
      </w:pPr>
    </w:p>
    <w:p w14:paraId="42943BD1">
      <w:pPr>
        <w:pStyle w:val="9"/>
        <w:spacing w:line="245" w:lineRule="auto"/>
      </w:pPr>
    </w:p>
    <w:p w14:paraId="08528C8E">
      <w:pPr>
        <w:pStyle w:val="9"/>
        <w:spacing w:line="245" w:lineRule="auto"/>
      </w:pPr>
    </w:p>
    <w:p w14:paraId="2E10DA39">
      <w:pPr>
        <w:pStyle w:val="9"/>
        <w:spacing w:line="245" w:lineRule="auto"/>
      </w:pPr>
    </w:p>
    <w:p w14:paraId="295406D2">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29FC51D6">
      <w:pPr>
        <w:spacing w:line="213" w:lineRule="auto"/>
        <w:rPr>
          <w:rFonts w:ascii="Cambria" w:hAnsi="Cambria" w:eastAsia="Cambria" w:cs="Cambria"/>
        </w:rPr>
        <w:sectPr>
          <w:headerReference r:id="rId72" w:type="default"/>
          <w:pgSz w:w="11907" w:h="16839"/>
          <w:pgMar w:top="1567" w:right="1152" w:bottom="400" w:left="957" w:header="980" w:footer="0" w:gutter="0"/>
          <w:cols w:space="720" w:num="1"/>
        </w:sectPr>
      </w:pPr>
    </w:p>
    <w:p w14:paraId="281A45C3">
      <w:pPr>
        <w:pStyle w:val="9"/>
        <w:spacing w:line="250" w:lineRule="auto"/>
      </w:pPr>
    </w:p>
    <w:p w14:paraId="62E4A287">
      <w:pPr>
        <w:pStyle w:val="9"/>
        <w:spacing w:line="251" w:lineRule="auto"/>
      </w:pPr>
    </w:p>
    <w:p w14:paraId="54056C94">
      <w:pPr>
        <w:pStyle w:val="9"/>
        <w:spacing w:line="251" w:lineRule="auto"/>
      </w:pPr>
    </w:p>
    <w:p w14:paraId="0A5ABB12">
      <w:pPr>
        <w:pStyle w:val="9"/>
        <w:spacing w:line="251" w:lineRule="auto"/>
      </w:pPr>
    </w:p>
    <w:p w14:paraId="3F09B370">
      <w:pPr>
        <w:pStyle w:val="9"/>
        <w:spacing w:line="251" w:lineRule="auto"/>
      </w:pPr>
    </w:p>
    <w:p w14:paraId="352D6250">
      <w:pPr>
        <w:spacing w:line="964" w:lineRule="exact"/>
      </w:pPr>
      <w:r>
        <w:rPr>
          <w:position w:val="-19"/>
        </w:rPr>
        <w:drawing>
          <wp:inline distT="0" distB="0" distL="0" distR="0">
            <wp:extent cx="1717675" cy="612140"/>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433"/>
                    <a:stretch>
                      <a:fillRect/>
                    </a:stretch>
                  </pic:blipFill>
                  <pic:spPr>
                    <a:xfrm>
                      <a:off x="0" y="0"/>
                      <a:ext cx="1717675" cy="612140"/>
                    </a:xfrm>
                    <a:prstGeom prst="rect">
                      <a:avLst/>
                    </a:prstGeom>
                  </pic:spPr>
                </pic:pic>
              </a:graphicData>
            </a:graphic>
          </wp:inline>
        </w:drawing>
      </w:r>
    </w:p>
    <w:p w14:paraId="154CCB9D">
      <w:pPr>
        <w:pStyle w:val="9"/>
        <w:spacing w:line="247" w:lineRule="auto"/>
      </w:pPr>
    </w:p>
    <w:p w14:paraId="14EB4B5B">
      <w:pPr>
        <w:pStyle w:val="9"/>
        <w:spacing w:line="248" w:lineRule="auto"/>
      </w:pPr>
    </w:p>
    <w:p w14:paraId="722FC0A7">
      <w:pPr>
        <w:pStyle w:val="9"/>
        <w:spacing w:line="248" w:lineRule="auto"/>
      </w:pPr>
    </w:p>
    <w:p w14:paraId="6C7BC185">
      <w:pPr>
        <w:pStyle w:val="9"/>
        <w:spacing w:line="248" w:lineRule="auto"/>
      </w:pPr>
    </w:p>
    <w:p w14:paraId="436A7306">
      <w:pPr>
        <w:pStyle w:val="9"/>
        <w:spacing w:line="248" w:lineRule="auto"/>
      </w:pPr>
    </w:p>
    <w:p w14:paraId="574D5E73">
      <w:pPr>
        <w:pStyle w:val="9"/>
        <w:spacing w:line="248" w:lineRule="auto"/>
      </w:pPr>
    </w:p>
    <w:p w14:paraId="6A3875B5">
      <w:pPr>
        <w:pStyle w:val="9"/>
        <w:spacing w:line="248" w:lineRule="auto"/>
      </w:pPr>
    </w:p>
    <w:p w14:paraId="07254D38">
      <w:pPr>
        <w:pStyle w:val="9"/>
        <w:spacing w:line="248" w:lineRule="auto"/>
      </w:pPr>
    </w:p>
    <w:p w14:paraId="2C5C5799">
      <w:pPr>
        <w:pStyle w:val="9"/>
        <w:spacing w:line="248" w:lineRule="auto"/>
      </w:pPr>
    </w:p>
    <w:p w14:paraId="35F8DF39">
      <w:pPr>
        <w:pStyle w:val="9"/>
        <w:spacing w:line="248" w:lineRule="auto"/>
      </w:pPr>
    </w:p>
    <w:p w14:paraId="7DFD5596">
      <w:pPr>
        <w:pStyle w:val="9"/>
        <w:spacing w:line="248" w:lineRule="auto"/>
      </w:pPr>
    </w:p>
    <w:p w14:paraId="6395B240">
      <w:pPr>
        <w:pStyle w:val="9"/>
        <w:spacing w:line="248" w:lineRule="auto"/>
      </w:pPr>
    </w:p>
    <w:p w14:paraId="1711E1C4">
      <w:pPr>
        <w:pStyle w:val="9"/>
        <w:spacing w:line="248" w:lineRule="auto"/>
      </w:pPr>
    </w:p>
    <w:p w14:paraId="0C1B29B8">
      <w:pPr>
        <w:pStyle w:val="9"/>
        <w:spacing w:line="248" w:lineRule="auto"/>
      </w:pPr>
    </w:p>
    <w:p w14:paraId="13A82672">
      <w:pPr>
        <w:pStyle w:val="9"/>
        <w:spacing w:line="248" w:lineRule="auto"/>
      </w:pPr>
    </w:p>
    <w:p w14:paraId="6EE94D5C">
      <w:pPr>
        <w:pStyle w:val="9"/>
        <w:spacing w:line="248" w:lineRule="auto"/>
      </w:pPr>
    </w:p>
    <w:p w14:paraId="06B88303">
      <w:pPr>
        <w:pStyle w:val="9"/>
        <w:spacing w:line="248" w:lineRule="auto"/>
      </w:pPr>
    </w:p>
    <w:p w14:paraId="76C5A792">
      <w:pPr>
        <w:pStyle w:val="9"/>
        <w:spacing w:line="248" w:lineRule="auto"/>
      </w:pPr>
    </w:p>
    <w:p w14:paraId="320EDE35">
      <w:pPr>
        <w:pStyle w:val="9"/>
        <w:spacing w:line="248" w:lineRule="auto"/>
      </w:pPr>
    </w:p>
    <w:p w14:paraId="608131DC">
      <w:pPr>
        <w:pStyle w:val="9"/>
        <w:spacing w:line="248" w:lineRule="auto"/>
      </w:pPr>
    </w:p>
    <w:p w14:paraId="5E36E855">
      <w:pPr>
        <w:pStyle w:val="9"/>
        <w:spacing w:line="248" w:lineRule="auto"/>
      </w:pPr>
    </w:p>
    <w:p w14:paraId="3483D4EA">
      <w:pPr>
        <w:pStyle w:val="9"/>
        <w:spacing w:line="248" w:lineRule="auto"/>
      </w:pPr>
    </w:p>
    <w:p w14:paraId="5866AE48">
      <w:pPr>
        <w:pStyle w:val="9"/>
        <w:spacing w:line="248" w:lineRule="auto"/>
      </w:pPr>
    </w:p>
    <w:p w14:paraId="64CA201A">
      <w:pPr>
        <w:pStyle w:val="2"/>
        <w:bidi w:val="0"/>
      </w:pPr>
      <w:r>
        <w:t>DPtech 基础链路负载均衡与 VRRP</w:t>
      </w:r>
      <w:bookmarkStart w:id="361" w:name="bookmark270"/>
      <w:bookmarkEnd w:id="361"/>
      <w:r>
        <w:rPr>
          <w:rFonts w:hint="eastAsia"/>
          <w:lang w:val="en-US" w:eastAsia="zh-CN"/>
        </w:rPr>
        <w:t xml:space="preserve"> </w:t>
      </w:r>
      <w:r>
        <w:t>典型配置案例</w:t>
      </w:r>
    </w:p>
    <w:p w14:paraId="7357574F">
      <w:pPr>
        <w:spacing w:line="220" w:lineRule="auto"/>
        <w:rPr>
          <w:rFonts w:ascii="宋体" w:hAnsi="宋体" w:eastAsia="宋体" w:cs="宋体"/>
          <w:sz w:val="52"/>
          <w:szCs w:val="52"/>
        </w:rPr>
        <w:sectPr>
          <w:headerReference r:id="rId73" w:type="default"/>
          <w:pgSz w:w="11907" w:h="16839"/>
          <w:pgMar w:top="400" w:right="1785" w:bottom="400" w:left="1080" w:header="0" w:footer="0" w:gutter="0"/>
          <w:cols w:space="720" w:num="1"/>
        </w:sectPr>
      </w:pPr>
    </w:p>
    <w:p w14:paraId="36C8657C">
      <w:pPr>
        <w:pStyle w:val="9"/>
        <w:spacing w:line="241" w:lineRule="auto"/>
      </w:pPr>
    </w:p>
    <w:p w14:paraId="4DC5DE5E">
      <w:pPr>
        <w:pStyle w:val="9"/>
        <w:spacing w:line="241" w:lineRule="auto"/>
      </w:pPr>
    </w:p>
    <w:sdt>
      <w:sdtPr>
        <w:rPr>
          <w:rFonts w:ascii="宋体" w:hAnsi="宋体" w:eastAsia="宋体" w:cs="宋体"/>
          <w:sz w:val="36"/>
          <w:szCs w:val="36"/>
        </w:rPr>
        <w:id w:val="23"/>
        <w:docPartObj>
          <w:docPartGallery w:val="Table of Contents"/>
          <w:docPartUnique/>
        </w:docPartObj>
      </w:sdtPr>
      <w:sdtEndPr>
        <w:rPr>
          <w:rFonts w:ascii="Arial" w:hAnsi="Arial" w:eastAsia="Arial" w:cs="Arial"/>
          <w:sz w:val="22"/>
          <w:szCs w:val="22"/>
        </w:rPr>
      </w:sdtEndPr>
      <w:sdtContent>
        <w:p w14:paraId="4444AA20">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5EDD0BF0">
          <w:pPr>
            <w:pStyle w:val="9"/>
            <w:spacing w:line="282" w:lineRule="auto"/>
          </w:pPr>
        </w:p>
        <w:p w14:paraId="1F42D53F">
          <w:pPr>
            <w:pStyle w:val="9"/>
            <w:tabs>
              <w:tab w:val="right" w:leader="dot" w:pos="9752"/>
            </w:tabs>
            <w:spacing w:before="69" w:line="186" w:lineRule="auto"/>
            <w:ind w:left="144"/>
          </w:pPr>
          <w:bookmarkStart w:id="362" w:name="bookmark271"/>
          <w:bookmarkEnd w:id="362"/>
          <w:r>
            <w:fldChar w:fldCharType="begin"/>
          </w:r>
          <w:r>
            <w:instrText xml:space="preserve"> HYPERLINK \l "bookmark272"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2BD9C897">
          <w:pPr>
            <w:pStyle w:val="9"/>
            <w:tabs>
              <w:tab w:val="right" w:leader="dot" w:pos="9752"/>
            </w:tabs>
            <w:spacing w:before="179" w:line="186" w:lineRule="auto"/>
            <w:ind w:left="124"/>
          </w:pPr>
          <w:bookmarkStart w:id="363" w:name="bookmark273"/>
          <w:bookmarkEnd w:id="363"/>
          <w:r>
            <w:fldChar w:fldCharType="begin"/>
          </w:r>
          <w:r>
            <w:instrText xml:space="preserve"> HYPERLINK \l "bookmark274"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1D6D50E3">
          <w:pPr>
            <w:pStyle w:val="9"/>
            <w:tabs>
              <w:tab w:val="right" w:leader="dot" w:pos="9752"/>
            </w:tabs>
            <w:spacing w:before="179" w:line="186" w:lineRule="auto"/>
            <w:ind w:left="128"/>
          </w:pPr>
          <w:bookmarkStart w:id="364" w:name="bookmark275"/>
          <w:bookmarkEnd w:id="364"/>
          <w:r>
            <w:fldChar w:fldCharType="begin"/>
          </w:r>
          <w:r>
            <w:instrText xml:space="preserve"> HYPERLINK \l "bookmark276"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基础链路负载配置案例</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3E3F4197">
          <w:pPr>
            <w:pStyle w:val="9"/>
            <w:tabs>
              <w:tab w:val="right" w:leader="dot" w:pos="9752"/>
            </w:tabs>
            <w:spacing w:before="182" w:line="194" w:lineRule="auto"/>
            <w:ind w:left="548"/>
            <w:rPr>
              <w:sz w:val="19"/>
              <w:szCs w:val="19"/>
            </w:rPr>
          </w:pPr>
          <w:bookmarkStart w:id="365" w:name="bookmark277"/>
          <w:bookmarkEnd w:id="365"/>
          <w:r>
            <w:fldChar w:fldCharType="begin"/>
          </w:r>
          <w:r>
            <w:instrText xml:space="preserve"> HYPERLINK \l "bookmark278"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52BFBC56">
          <w:pPr>
            <w:pStyle w:val="9"/>
            <w:tabs>
              <w:tab w:val="right" w:leader="dot" w:pos="9752"/>
            </w:tabs>
            <w:spacing w:before="151" w:line="194" w:lineRule="auto"/>
            <w:ind w:left="968"/>
            <w:rPr>
              <w:sz w:val="19"/>
              <w:szCs w:val="19"/>
            </w:rPr>
          </w:pPr>
          <w:bookmarkStart w:id="366" w:name="bookmark279"/>
          <w:bookmarkEnd w:id="366"/>
          <w:r>
            <w:fldChar w:fldCharType="begin"/>
          </w:r>
          <w:r>
            <w:instrText xml:space="preserve"> HYPERLINK \l "bookmark280" </w:instrText>
          </w:r>
          <w:r>
            <w:fldChar w:fldCharType="separate"/>
          </w:r>
          <w:r>
            <w:rPr>
              <w:rFonts w:ascii="Times New Roman" w:hAnsi="Times New Roman" w:eastAsia="Times New Roman" w:cs="Times New Roman"/>
              <w:spacing w:val="4"/>
              <w:sz w:val="19"/>
              <w:szCs w:val="19"/>
            </w:rPr>
            <w:t>3.1.1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组网需求</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33B81EDC">
          <w:pPr>
            <w:pStyle w:val="9"/>
            <w:tabs>
              <w:tab w:val="right" w:leader="dot" w:pos="9752"/>
            </w:tabs>
            <w:spacing w:before="153" w:line="194" w:lineRule="auto"/>
            <w:ind w:left="968"/>
            <w:rPr>
              <w:sz w:val="19"/>
              <w:szCs w:val="19"/>
            </w:rPr>
          </w:pPr>
          <w:bookmarkStart w:id="367" w:name="bookmark281"/>
          <w:bookmarkEnd w:id="367"/>
          <w:r>
            <w:fldChar w:fldCharType="begin"/>
          </w:r>
          <w:r>
            <w:instrText xml:space="preserve"> HYPERLINK \l "bookmark282" </w:instrText>
          </w:r>
          <w:r>
            <w:fldChar w:fldCharType="separate"/>
          </w:r>
          <w:r>
            <w:rPr>
              <w:rFonts w:ascii="Times New Roman" w:hAnsi="Times New Roman" w:eastAsia="Times New Roman" w:cs="Times New Roman"/>
              <w:spacing w:val="3"/>
              <w:sz w:val="19"/>
              <w:szCs w:val="19"/>
            </w:rPr>
            <w:t>3.1.2</w:t>
          </w:r>
          <w:r>
            <w:rPr>
              <w:rFonts w:ascii="Times New Roman" w:hAnsi="Times New Roman" w:eastAsia="Times New Roman" w:cs="Times New Roman"/>
              <w:spacing w:val="10"/>
              <w:sz w:val="19"/>
              <w:szCs w:val="19"/>
            </w:rPr>
            <w:t xml:space="preserve">  </w:t>
          </w:r>
          <w:r>
            <w:rPr>
              <w:rFonts w:ascii="宋体" w:hAnsi="宋体" w:eastAsia="宋体" w:cs="宋体"/>
              <w:spacing w:val="3"/>
              <w:sz w:val="19"/>
              <w:szCs w:val="19"/>
            </w:rPr>
            <w:t>组网图</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0F1606C1">
          <w:pPr>
            <w:pStyle w:val="9"/>
            <w:tabs>
              <w:tab w:val="right" w:leader="dot" w:pos="9752"/>
            </w:tabs>
            <w:spacing w:before="153" w:line="194" w:lineRule="auto"/>
            <w:ind w:left="548"/>
            <w:rPr>
              <w:sz w:val="19"/>
              <w:szCs w:val="19"/>
            </w:rPr>
          </w:pPr>
          <w:bookmarkStart w:id="368" w:name="bookmark283"/>
          <w:bookmarkEnd w:id="368"/>
          <w:r>
            <w:fldChar w:fldCharType="begin"/>
          </w:r>
          <w:r>
            <w:instrText xml:space="preserve"> HYPERLINK \l "bookmark284"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57E03A2">
          <w:pPr>
            <w:pStyle w:val="9"/>
            <w:tabs>
              <w:tab w:val="right" w:leader="dot" w:pos="9752"/>
            </w:tabs>
            <w:spacing w:before="151" w:line="194" w:lineRule="auto"/>
            <w:ind w:left="548"/>
            <w:rPr>
              <w:sz w:val="19"/>
              <w:szCs w:val="19"/>
            </w:rPr>
          </w:pPr>
          <w:bookmarkStart w:id="369" w:name="bookmark285"/>
          <w:bookmarkEnd w:id="369"/>
          <w:r>
            <w:fldChar w:fldCharType="begin"/>
          </w:r>
          <w:r>
            <w:instrText xml:space="preserve"> HYPERLINK \l "bookmark286"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D1B1F98">
          <w:pPr>
            <w:pStyle w:val="9"/>
            <w:tabs>
              <w:tab w:val="right" w:leader="dot" w:pos="9752"/>
            </w:tabs>
            <w:spacing w:before="154" w:line="194" w:lineRule="auto"/>
            <w:ind w:left="548"/>
            <w:rPr>
              <w:sz w:val="19"/>
              <w:szCs w:val="19"/>
            </w:rPr>
          </w:pPr>
          <w:bookmarkStart w:id="370" w:name="bookmark287"/>
          <w:bookmarkEnd w:id="370"/>
          <w:r>
            <w:fldChar w:fldCharType="begin"/>
          </w:r>
          <w:r>
            <w:instrText xml:space="preserve"> HYPERLINK \l "bookmark288"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186260A4">
          <w:pPr>
            <w:pStyle w:val="9"/>
            <w:tabs>
              <w:tab w:val="right" w:leader="dot" w:pos="9752"/>
            </w:tabs>
            <w:spacing w:before="153" w:line="194" w:lineRule="auto"/>
            <w:ind w:left="548"/>
            <w:rPr>
              <w:sz w:val="19"/>
              <w:szCs w:val="19"/>
            </w:rPr>
          </w:pPr>
          <w:bookmarkStart w:id="371" w:name="bookmark289"/>
          <w:bookmarkEnd w:id="371"/>
          <w:r>
            <w:fldChar w:fldCharType="begin"/>
          </w:r>
          <w:r>
            <w:instrText xml:space="preserve"> HYPERLINK \l "bookmark290"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26AF7E8">
          <w:pPr>
            <w:pStyle w:val="9"/>
            <w:tabs>
              <w:tab w:val="right" w:leader="dot" w:pos="9752"/>
            </w:tabs>
            <w:spacing w:before="150" w:line="194" w:lineRule="auto"/>
            <w:ind w:left="968"/>
            <w:rPr>
              <w:sz w:val="19"/>
              <w:szCs w:val="19"/>
            </w:rPr>
          </w:pPr>
          <w:bookmarkStart w:id="372" w:name="bookmark291"/>
          <w:bookmarkEnd w:id="372"/>
          <w:r>
            <w:fldChar w:fldCharType="begin"/>
          </w:r>
          <w:r>
            <w:instrText xml:space="preserve"> HYPERLINK \l "bookmark292" </w:instrText>
          </w:r>
          <w:r>
            <w:fldChar w:fldCharType="separate"/>
          </w:r>
          <w:r>
            <w:rPr>
              <w:rFonts w:ascii="Times New Roman" w:hAnsi="Times New Roman" w:eastAsia="Times New Roman" w:cs="Times New Roman"/>
              <w:spacing w:val="5"/>
              <w:sz w:val="19"/>
              <w:szCs w:val="19"/>
            </w:rPr>
            <w:t xml:space="preserve">3.5.1  </w:t>
          </w:r>
          <w:r>
            <w:rPr>
              <w:rFonts w:ascii="宋体" w:hAnsi="宋体" w:eastAsia="宋体" w:cs="宋体"/>
              <w:spacing w:val="5"/>
              <w:sz w:val="19"/>
              <w:szCs w:val="19"/>
            </w:rPr>
            <w:t>配置端口聚合</w:t>
          </w:r>
          <w:r>
            <w:rPr>
              <w:rFonts w:ascii="宋体" w:hAnsi="宋体" w:eastAsia="宋体" w:cs="宋体"/>
              <w:spacing w:val="-39"/>
              <w:sz w:val="19"/>
              <w:szCs w:val="19"/>
            </w:rPr>
            <w:t xml:space="preserve"> </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4</w:t>
          </w:r>
          <w:r>
            <w:rPr>
              <w:spacing w:val="2"/>
              <w:sz w:val="19"/>
              <w:szCs w:val="19"/>
            </w:rPr>
            <w:fldChar w:fldCharType="end"/>
          </w:r>
        </w:p>
        <w:p w14:paraId="06130CEB">
          <w:pPr>
            <w:pStyle w:val="9"/>
            <w:tabs>
              <w:tab w:val="right" w:leader="dot" w:pos="9752"/>
            </w:tabs>
            <w:spacing w:before="154" w:line="194" w:lineRule="auto"/>
            <w:ind w:left="968"/>
            <w:rPr>
              <w:sz w:val="19"/>
              <w:szCs w:val="19"/>
            </w:rPr>
          </w:pPr>
          <w:bookmarkStart w:id="373" w:name="bookmark293"/>
          <w:bookmarkEnd w:id="373"/>
          <w:r>
            <w:fldChar w:fldCharType="begin"/>
          </w:r>
          <w:r>
            <w:instrText xml:space="preserve"> HYPERLINK \l "bookmark294" </w:instrText>
          </w:r>
          <w:r>
            <w:fldChar w:fldCharType="separate"/>
          </w:r>
          <w:r>
            <w:rPr>
              <w:rFonts w:ascii="Times New Roman" w:hAnsi="Times New Roman" w:eastAsia="Times New Roman" w:cs="Times New Roman"/>
              <w:spacing w:val="8"/>
              <w:sz w:val="19"/>
              <w:szCs w:val="19"/>
            </w:rPr>
            <w:t xml:space="preserve">3.5.2  </w:t>
          </w:r>
          <w:r>
            <w:rPr>
              <w:rFonts w:ascii="宋体" w:hAnsi="宋体" w:eastAsia="宋体" w:cs="宋体"/>
              <w:spacing w:val="8"/>
              <w:sz w:val="19"/>
              <w:szCs w:val="19"/>
            </w:rPr>
            <w:t>配置</w:t>
          </w:r>
          <w:r>
            <w:rPr>
              <w:rFonts w:ascii="宋体" w:hAnsi="宋体" w:eastAsia="宋体" w:cs="宋体"/>
              <w:spacing w:val="-43"/>
              <w:sz w:val="19"/>
              <w:szCs w:val="19"/>
            </w:rPr>
            <w:t xml:space="preserve"> </w:t>
          </w:r>
          <w:r>
            <w:rPr>
              <w:sz w:val="19"/>
              <w:szCs w:val="19"/>
            </w:rPr>
            <w:t>VLAN</w:t>
          </w:r>
          <w:r>
            <w:rPr>
              <w:rFonts w:ascii="宋体" w:hAnsi="宋体" w:eastAsia="宋体" w:cs="宋体"/>
              <w:spacing w:val="8"/>
              <w:sz w:val="19"/>
              <w:szCs w:val="19"/>
            </w:rPr>
            <w:t>、</w:t>
          </w:r>
          <w:r>
            <w:rPr>
              <w:sz w:val="19"/>
              <w:szCs w:val="19"/>
            </w:rPr>
            <w:t>VLAN</w:t>
          </w:r>
          <w:r>
            <w:rPr>
              <w:spacing w:val="8"/>
              <w:sz w:val="19"/>
              <w:szCs w:val="19"/>
            </w:rPr>
            <w:t xml:space="preserve"> </w:t>
          </w:r>
          <w:r>
            <w:rPr>
              <w:rFonts w:ascii="宋体" w:hAnsi="宋体" w:eastAsia="宋体" w:cs="宋体"/>
              <w:spacing w:val="8"/>
              <w:sz w:val="19"/>
              <w:szCs w:val="19"/>
            </w:rPr>
            <w:t>虚接口</w:t>
          </w:r>
          <w:r>
            <w:rPr>
              <w:rFonts w:ascii="宋体" w:hAnsi="宋体" w:eastAsia="宋体" w:cs="宋体"/>
              <w:spacing w:val="-26"/>
              <w:sz w:val="19"/>
              <w:szCs w:val="19"/>
            </w:rPr>
            <w:t xml:space="preserve"> </w:t>
          </w:r>
          <w:r>
            <w:rPr>
              <w:sz w:val="19"/>
              <w:szCs w:val="19"/>
            </w:rPr>
            <w:t>IP</w:t>
          </w:r>
          <w:r>
            <w:rPr>
              <w:spacing w:val="-9"/>
              <w:sz w:val="19"/>
              <w:szCs w:val="19"/>
            </w:rPr>
            <w:t xml:space="preserve"> </w:t>
          </w:r>
          <w:r>
            <w:rPr>
              <w:sz w:val="19"/>
              <w:szCs w:val="19"/>
            </w:rPr>
            <w:tab/>
          </w:r>
          <w:r>
            <w:rPr>
              <w:spacing w:val="8"/>
              <w:sz w:val="19"/>
              <w:szCs w:val="19"/>
            </w:rPr>
            <w:t xml:space="preserve"> </w:t>
          </w:r>
          <w:r>
            <w:rPr>
              <w:sz w:val="19"/>
              <w:szCs w:val="19"/>
            </w:rPr>
            <w:t>5</w:t>
          </w:r>
          <w:r>
            <w:rPr>
              <w:sz w:val="19"/>
              <w:szCs w:val="19"/>
            </w:rPr>
            <w:fldChar w:fldCharType="end"/>
          </w:r>
        </w:p>
        <w:p w14:paraId="5D5AB376">
          <w:pPr>
            <w:pStyle w:val="9"/>
            <w:tabs>
              <w:tab w:val="right" w:leader="dot" w:pos="9752"/>
            </w:tabs>
            <w:spacing w:before="153" w:line="194" w:lineRule="auto"/>
            <w:ind w:left="968"/>
            <w:rPr>
              <w:sz w:val="19"/>
              <w:szCs w:val="19"/>
            </w:rPr>
          </w:pPr>
          <w:bookmarkStart w:id="374" w:name="bookmark295"/>
          <w:bookmarkEnd w:id="374"/>
          <w:r>
            <w:fldChar w:fldCharType="begin"/>
          </w:r>
          <w:r>
            <w:instrText xml:space="preserve"> HYPERLINK \l "bookmark296" </w:instrText>
          </w:r>
          <w:r>
            <w:fldChar w:fldCharType="separate"/>
          </w:r>
          <w:r>
            <w:rPr>
              <w:rFonts w:ascii="Times New Roman" w:hAnsi="Times New Roman" w:eastAsia="Times New Roman" w:cs="Times New Roman"/>
              <w:spacing w:val="5"/>
              <w:sz w:val="19"/>
              <w:szCs w:val="19"/>
            </w:rPr>
            <w:t xml:space="preserve">3.5.3  </w:t>
          </w:r>
          <w:r>
            <w:rPr>
              <w:rFonts w:ascii="宋体" w:hAnsi="宋体" w:eastAsia="宋体" w:cs="宋体"/>
              <w:spacing w:val="5"/>
              <w:sz w:val="19"/>
              <w:szCs w:val="19"/>
            </w:rPr>
            <w:t>配置安全域</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7FFDF563">
          <w:pPr>
            <w:pStyle w:val="9"/>
            <w:tabs>
              <w:tab w:val="right" w:leader="dot" w:pos="9752"/>
            </w:tabs>
            <w:spacing w:before="150" w:line="194" w:lineRule="auto"/>
            <w:ind w:left="968"/>
            <w:rPr>
              <w:sz w:val="19"/>
              <w:szCs w:val="19"/>
            </w:rPr>
          </w:pPr>
          <w:bookmarkStart w:id="375" w:name="bookmark297"/>
          <w:bookmarkEnd w:id="375"/>
          <w:r>
            <w:fldChar w:fldCharType="begin"/>
          </w:r>
          <w:r>
            <w:instrText xml:space="preserve"> HYPERLINK \l "bookmark298" </w:instrText>
          </w:r>
          <w:r>
            <w:fldChar w:fldCharType="separate"/>
          </w:r>
          <w:r>
            <w:rPr>
              <w:rFonts w:ascii="Times New Roman" w:hAnsi="Times New Roman" w:eastAsia="Times New Roman" w:cs="Times New Roman"/>
              <w:spacing w:val="5"/>
              <w:sz w:val="19"/>
              <w:szCs w:val="19"/>
            </w:rPr>
            <w:t xml:space="preserve">3.5.4  </w:t>
          </w:r>
          <w:r>
            <w:rPr>
              <w:rFonts w:ascii="宋体" w:hAnsi="宋体" w:eastAsia="宋体" w:cs="宋体"/>
              <w:spacing w:val="5"/>
              <w:sz w:val="19"/>
              <w:szCs w:val="19"/>
            </w:rPr>
            <w:t>配置普通双机</w:t>
          </w:r>
          <w:r>
            <w:rPr>
              <w:rFonts w:ascii="宋体" w:hAnsi="宋体" w:eastAsia="宋体" w:cs="宋体"/>
              <w:spacing w:val="-39"/>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8</w:t>
          </w:r>
          <w:r>
            <w:rPr>
              <w:sz w:val="19"/>
              <w:szCs w:val="19"/>
            </w:rPr>
            <w:fldChar w:fldCharType="end"/>
          </w:r>
        </w:p>
        <w:p w14:paraId="5865F3DD">
          <w:pPr>
            <w:pStyle w:val="9"/>
            <w:tabs>
              <w:tab w:val="right" w:leader="dot" w:pos="9750"/>
            </w:tabs>
            <w:spacing w:before="154" w:line="194" w:lineRule="auto"/>
            <w:ind w:left="968"/>
            <w:rPr>
              <w:sz w:val="19"/>
              <w:szCs w:val="19"/>
            </w:rPr>
          </w:pPr>
          <w:bookmarkStart w:id="376" w:name="bookmark299"/>
          <w:bookmarkEnd w:id="376"/>
          <w:r>
            <w:fldChar w:fldCharType="begin"/>
          </w:r>
          <w:r>
            <w:instrText xml:space="preserve"> HYPERLINK \l "bookmark300" </w:instrText>
          </w:r>
          <w:r>
            <w:fldChar w:fldCharType="separate"/>
          </w:r>
          <w:r>
            <w:rPr>
              <w:rFonts w:ascii="Times New Roman" w:hAnsi="Times New Roman" w:eastAsia="Times New Roman" w:cs="Times New Roman"/>
              <w:spacing w:val="6"/>
              <w:sz w:val="19"/>
              <w:szCs w:val="19"/>
            </w:rPr>
            <w:t xml:space="preserve">3.5.5  </w:t>
          </w:r>
          <w:r>
            <w:rPr>
              <w:rFonts w:ascii="宋体" w:hAnsi="宋体" w:eastAsia="宋体" w:cs="宋体"/>
              <w:spacing w:val="6"/>
              <w:sz w:val="19"/>
              <w:szCs w:val="19"/>
            </w:rPr>
            <w:t>主机</w:t>
          </w:r>
          <w:r>
            <w:rPr>
              <w:rFonts w:ascii="宋体" w:hAnsi="宋体" w:eastAsia="宋体" w:cs="宋体"/>
              <w:spacing w:val="-40"/>
              <w:sz w:val="19"/>
              <w:szCs w:val="19"/>
            </w:rPr>
            <w:t xml:space="preserve"> </w:t>
          </w:r>
          <w:r>
            <w:rPr>
              <w:sz w:val="19"/>
              <w:szCs w:val="19"/>
            </w:rPr>
            <w:t>VRRP</w:t>
          </w:r>
          <w:r>
            <w:rPr>
              <w:spacing w:val="7"/>
              <w:sz w:val="19"/>
              <w:szCs w:val="19"/>
            </w:rPr>
            <w:t xml:space="preserve"> </w:t>
          </w:r>
          <w:r>
            <w:rPr>
              <w:rFonts w:ascii="宋体" w:hAnsi="宋体" w:eastAsia="宋体" w:cs="宋体"/>
              <w:spacing w:val="6"/>
              <w:sz w:val="19"/>
              <w:szCs w:val="19"/>
            </w:rPr>
            <w:t>配置</w:t>
          </w:r>
          <w:r>
            <w:rPr>
              <w:rFonts w:ascii="宋体" w:hAnsi="宋体" w:eastAsia="宋体" w:cs="宋体"/>
              <w:spacing w:val="-26"/>
              <w:sz w:val="19"/>
              <w:szCs w:val="19"/>
            </w:rPr>
            <w:t xml:space="preserve"> </w:t>
          </w:r>
          <w:r>
            <w:rPr>
              <w:rFonts w:ascii="宋体" w:hAnsi="宋体" w:eastAsia="宋体" w:cs="宋体"/>
              <w:sz w:val="19"/>
              <w:szCs w:val="19"/>
            </w:rPr>
            <w:tab/>
          </w:r>
          <w:r>
            <w:rPr>
              <w:spacing w:val="2"/>
              <w:sz w:val="19"/>
              <w:szCs w:val="19"/>
            </w:rPr>
            <w:t>11</w:t>
          </w:r>
          <w:r>
            <w:rPr>
              <w:spacing w:val="2"/>
              <w:sz w:val="19"/>
              <w:szCs w:val="19"/>
            </w:rPr>
            <w:fldChar w:fldCharType="end"/>
          </w:r>
        </w:p>
        <w:p w14:paraId="3531A4A1">
          <w:pPr>
            <w:pStyle w:val="9"/>
            <w:tabs>
              <w:tab w:val="right" w:leader="dot" w:pos="9750"/>
            </w:tabs>
            <w:spacing w:before="153" w:line="194" w:lineRule="auto"/>
            <w:ind w:left="968"/>
            <w:rPr>
              <w:sz w:val="19"/>
              <w:szCs w:val="19"/>
            </w:rPr>
          </w:pPr>
          <w:bookmarkStart w:id="377" w:name="bookmark301"/>
          <w:bookmarkEnd w:id="377"/>
          <w:r>
            <w:fldChar w:fldCharType="begin"/>
          </w:r>
          <w:r>
            <w:instrText xml:space="preserve"> HYPERLINK \l "bookmark302" </w:instrText>
          </w:r>
          <w:r>
            <w:fldChar w:fldCharType="separate"/>
          </w:r>
          <w:r>
            <w:rPr>
              <w:rFonts w:ascii="Times New Roman" w:hAnsi="Times New Roman" w:eastAsia="Times New Roman" w:cs="Times New Roman"/>
              <w:spacing w:val="6"/>
              <w:sz w:val="19"/>
              <w:szCs w:val="19"/>
            </w:rPr>
            <w:t xml:space="preserve">3.5.6  </w:t>
          </w:r>
          <w:r>
            <w:rPr>
              <w:rFonts w:ascii="宋体" w:hAnsi="宋体" w:eastAsia="宋体" w:cs="宋体"/>
              <w:spacing w:val="6"/>
              <w:sz w:val="19"/>
              <w:szCs w:val="19"/>
            </w:rPr>
            <w:t>备机</w:t>
          </w:r>
          <w:r>
            <w:rPr>
              <w:rFonts w:ascii="宋体" w:hAnsi="宋体" w:eastAsia="宋体" w:cs="宋体"/>
              <w:spacing w:val="-40"/>
              <w:sz w:val="19"/>
              <w:szCs w:val="19"/>
            </w:rPr>
            <w:t xml:space="preserve"> </w:t>
          </w:r>
          <w:r>
            <w:rPr>
              <w:sz w:val="19"/>
              <w:szCs w:val="19"/>
            </w:rPr>
            <w:t>VRRP</w:t>
          </w:r>
          <w:r>
            <w:rPr>
              <w:spacing w:val="7"/>
              <w:sz w:val="19"/>
              <w:szCs w:val="19"/>
            </w:rPr>
            <w:t xml:space="preserve"> </w:t>
          </w:r>
          <w:r>
            <w:rPr>
              <w:rFonts w:ascii="宋体" w:hAnsi="宋体" w:eastAsia="宋体" w:cs="宋体"/>
              <w:spacing w:val="6"/>
              <w:sz w:val="19"/>
              <w:szCs w:val="19"/>
            </w:rPr>
            <w:t>配置</w:t>
          </w:r>
          <w:r>
            <w:rPr>
              <w:rFonts w:ascii="宋体" w:hAnsi="宋体" w:eastAsia="宋体" w:cs="宋体"/>
              <w:spacing w:val="-26"/>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0B561BA3">
          <w:pPr>
            <w:pStyle w:val="9"/>
            <w:tabs>
              <w:tab w:val="right" w:leader="dot" w:pos="9750"/>
            </w:tabs>
            <w:spacing w:before="150" w:line="194" w:lineRule="auto"/>
            <w:ind w:left="968"/>
            <w:rPr>
              <w:sz w:val="19"/>
              <w:szCs w:val="19"/>
            </w:rPr>
          </w:pPr>
          <w:bookmarkStart w:id="378" w:name="bookmark303"/>
          <w:bookmarkEnd w:id="378"/>
          <w:r>
            <w:fldChar w:fldCharType="begin"/>
          </w:r>
          <w:r>
            <w:instrText xml:space="preserve"> HYPERLINK \l "bookmark304" </w:instrText>
          </w:r>
          <w:r>
            <w:fldChar w:fldCharType="separate"/>
          </w:r>
          <w:r>
            <w:rPr>
              <w:rFonts w:ascii="Times New Roman" w:hAnsi="Times New Roman" w:eastAsia="Times New Roman" w:cs="Times New Roman"/>
              <w:spacing w:val="5"/>
              <w:sz w:val="19"/>
              <w:szCs w:val="19"/>
            </w:rPr>
            <w:t xml:space="preserve">3.5.7  </w:t>
          </w:r>
          <w:r>
            <w:rPr>
              <w:rFonts w:ascii="宋体" w:hAnsi="宋体" w:eastAsia="宋体" w:cs="宋体"/>
              <w:spacing w:val="5"/>
              <w:sz w:val="19"/>
              <w:szCs w:val="19"/>
            </w:rPr>
            <w:t>配置流定义</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103CF635">
          <w:pPr>
            <w:pStyle w:val="9"/>
            <w:tabs>
              <w:tab w:val="right" w:leader="dot" w:pos="9750"/>
            </w:tabs>
            <w:spacing w:before="154" w:line="194" w:lineRule="auto"/>
            <w:ind w:left="968"/>
            <w:rPr>
              <w:sz w:val="19"/>
              <w:szCs w:val="19"/>
            </w:rPr>
          </w:pPr>
          <w:bookmarkStart w:id="379" w:name="bookmark305"/>
          <w:bookmarkEnd w:id="379"/>
          <w:r>
            <w:fldChar w:fldCharType="begin"/>
          </w:r>
          <w:r>
            <w:instrText xml:space="preserve"> HYPERLINK \l "bookmark306" </w:instrText>
          </w:r>
          <w:r>
            <w:fldChar w:fldCharType="separate"/>
          </w:r>
          <w:r>
            <w:rPr>
              <w:rFonts w:ascii="Times New Roman" w:hAnsi="Times New Roman" w:eastAsia="Times New Roman" w:cs="Times New Roman"/>
              <w:spacing w:val="2"/>
              <w:sz w:val="19"/>
              <w:szCs w:val="19"/>
            </w:rPr>
            <w:t xml:space="preserve">3.5.8  </w:t>
          </w:r>
          <w:r>
            <w:rPr>
              <w:rFonts w:ascii="宋体" w:hAnsi="宋体" w:eastAsia="宋体" w:cs="宋体"/>
              <w:spacing w:val="2"/>
              <w:sz w:val="19"/>
              <w:szCs w:val="19"/>
            </w:rPr>
            <w:t>配置源</w:t>
          </w:r>
          <w:r>
            <w:rPr>
              <w:rFonts w:ascii="宋体" w:hAnsi="宋体" w:eastAsia="宋体" w:cs="宋体"/>
              <w:spacing w:val="-24"/>
              <w:sz w:val="19"/>
              <w:szCs w:val="19"/>
            </w:rPr>
            <w:t xml:space="preserve"> </w:t>
          </w:r>
          <w:r>
            <w:rPr>
              <w:sz w:val="19"/>
              <w:szCs w:val="19"/>
            </w:rPr>
            <w:t>NAT</w:t>
          </w:r>
          <w:r>
            <w:rPr>
              <w:spacing w:val="2"/>
              <w:sz w:val="19"/>
              <w:szCs w:val="19"/>
            </w:rPr>
            <w:t xml:space="preserve"> </w:t>
          </w:r>
          <w:r>
            <w:rPr>
              <w:sz w:val="19"/>
              <w:szCs w:val="19"/>
            </w:rPr>
            <w:tab/>
          </w:r>
          <w:r>
            <w:rPr>
              <w:spacing w:val="19"/>
              <w:w w:val="101"/>
              <w:sz w:val="19"/>
              <w:szCs w:val="19"/>
            </w:rPr>
            <w:t xml:space="preserve"> </w:t>
          </w:r>
          <w:r>
            <w:rPr>
              <w:spacing w:val="-3"/>
              <w:sz w:val="19"/>
              <w:szCs w:val="19"/>
            </w:rPr>
            <w:t>14</w:t>
          </w:r>
          <w:r>
            <w:rPr>
              <w:spacing w:val="-3"/>
              <w:sz w:val="19"/>
              <w:szCs w:val="19"/>
            </w:rPr>
            <w:fldChar w:fldCharType="end"/>
          </w:r>
        </w:p>
        <w:p w14:paraId="1D32766F">
          <w:pPr>
            <w:pStyle w:val="9"/>
            <w:tabs>
              <w:tab w:val="right" w:leader="dot" w:pos="9750"/>
            </w:tabs>
            <w:spacing w:before="153" w:line="194" w:lineRule="auto"/>
            <w:ind w:left="968"/>
            <w:rPr>
              <w:sz w:val="19"/>
              <w:szCs w:val="19"/>
            </w:rPr>
          </w:pPr>
          <w:bookmarkStart w:id="380" w:name="bookmark307"/>
          <w:bookmarkEnd w:id="380"/>
          <w:r>
            <w:fldChar w:fldCharType="begin"/>
          </w:r>
          <w:r>
            <w:instrText xml:space="preserve"> HYPERLINK \l "bookmark308" </w:instrText>
          </w:r>
          <w:r>
            <w:fldChar w:fldCharType="separate"/>
          </w:r>
          <w:r>
            <w:rPr>
              <w:rFonts w:ascii="Times New Roman" w:hAnsi="Times New Roman" w:eastAsia="Times New Roman" w:cs="Times New Roman"/>
              <w:spacing w:val="6"/>
              <w:sz w:val="19"/>
              <w:szCs w:val="19"/>
            </w:rPr>
            <w:t xml:space="preserve">3.5.9  </w:t>
          </w:r>
          <w:r>
            <w:rPr>
              <w:rFonts w:ascii="宋体" w:hAnsi="宋体" w:eastAsia="宋体" w:cs="宋体"/>
              <w:spacing w:val="6"/>
              <w:sz w:val="19"/>
              <w:szCs w:val="19"/>
            </w:rPr>
            <w:t>配置基础链路负载均衡</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15</w:t>
          </w:r>
          <w:r>
            <w:rPr>
              <w:spacing w:val="-3"/>
              <w:sz w:val="19"/>
              <w:szCs w:val="19"/>
            </w:rPr>
            <w:fldChar w:fldCharType="end"/>
          </w:r>
        </w:p>
        <w:p w14:paraId="0C6D1237">
          <w:pPr>
            <w:pStyle w:val="9"/>
            <w:tabs>
              <w:tab w:val="right" w:leader="dot" w:pos="9750"/>
            </w:tabs>
            <w:spacing w:before="151" w:line="194" w:lineRule="auto"/>
            <w:ind w:left="548"/>
            <w:rPr>
              <w:sz w:val="19"/>
              <w:szCs w:val="19"/>
            </w:rPr>
          </w:pPr>
          <w:bookmarkStart w:id="381" w:name="bookmark309"/>
          <w:bookmarkEnd w:id="381"/>
          <w:r>
            <w:fldChar w:fldCharType="begin"/>
          </w:r>
          <w:r>
            <w:instrText xml:space="preserve"> HYPERLINK \l "bookmark310"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0CF99E0D">
          <w:pPr>
            <w:pStyle w:val="9"/>
            <w:tabs>
              <w:tab w:val="right" w:leader="dot" w:pos="9750"/>
            </w:tabs>
            <w:spacing w:before="153" w:line="194" w:lineRule="auto"/>
            <w:ind w:left="968"/>
            <w:rPr>
              <w:sz w:val="19"/>
              <w:szCs w:val="19"/>
            </w:rPr>
          </w:pPr>
          <w:bookmarkStart w:id="382" w:name="bookmark311"/>
          <w:bookmarkEnd w:id="382"/>
          <w:r>
            <w:fldChar w:fldCharType="begin"/>
          </w:r>
          <w:r>
            <w:instrText xml:space="preserve"> HYPERLINK \l "bookmark312" </w:instrText>
          </w:r>
          <w:r>
            <w:fldChar w:fldCharType="separate"/>
          </w:r>
          <w:r>
            <w:rPr>
              <w:rFonts w:ascii="Times New Roman" w:hAnsi="Times New Roman" w:eastAsia="Times New Roman" w:cs="Times New Roman"/>
              <w:spacing w:val="6"/>
              <w:sz w:val="19"/>
              <w:szCs w:val="19"/>
            </w:rPr>
            <w:t xml:space="preserve">3.6.1  </w:t>
          </w:r>
          <w:r>
            <w:rPr>
              <w:rFonts w:ascii="宋体" w:hAnsi="宋体" w:eastAsia="宋体" w:cs="宋体"/>
              <w:spacing w:val="6"/>
              <w:sz w:val="19"/>
              <w:szCs w:val="19"/>
            </w:rPr>
            <w:t>访问联通运营商流量</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41764747">
          <w:pPr>
            <w:pStyle w:val="9"/>
            <w:tabs>
              <w:tab w:val="right" w:leader="dot" w:pos="9750"/>
            </w:tabs>
            <w:spacing w:before="153" w:line="194" w:lineRule="auto"/>
            <w:ind w:left="968"/>
            <w:rPr>
              <w:sz w:val="19"/>
              <w:szCs w:val="19"/>
            </w:rPr>
          </w:pPr>
          <w:bookmarkStart w:id="383" w:name="bookmark313"/>
          <w:bookmarkEnd w:id="383"/>
          <w:r>
            <w:fldChar w:fldCharType="begin"/>
          </w:r>
          <w:r>
            <w:instrText xml:space="preserve"> HYPERLINK \l "bookmark314" </w:instrText>
          </w:r>
          <w:r>
            <w:fldChar w:fldCharType="separate"/>
          </w:r>
          <w:r>
            <w:rPr>
              <w:rFonts w:ascii="Times New Roman" w:hAnsi="Times New Roman" w:eastAsia="Times New Roman" w:cs="Times New Roman"/>
              <w:spacing w:val="7"/>
              <w:sz w:val="19"/>
              <w:szCs w:val="19"/>
            </w:rPr>
            <w:t xml:space="preserve">3.6.2  </w:t>
          </w:r>
          <w:r>
            <w:rPr>
              <w:rFonts w:ascii="宋体" w:hAnsi="宋体" w:eastAsia="宋体" w:cs="宋体"/>
              <w:spacing w:val="7"/>
              <w:sz w:val="19"/>
              <w:szCs w:val="19"/>
            </w:rPr>
            <w:t>去往移动、教育网运营商流量</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739883C0">
          <w:pPr>
            <w:pStyle w:val="9"/>
            <w:tabs>
              <w:tab w:val="right" w:leader="dot" w:pos="9750"/>
            </w:tabs>
            <w:spacing w:before="151" w:line="194" w:lineRule="auto"/>
            <w:ind w:left="968"/>
            <w:rPr>
              <w:sz w:val="19"/>
              <w:szCs w:val="19"/>
            </w:rPr>
          </w:pPr>
          <w:bookmarkStart w:id="384" w:name="bookmark315"/>
          <w:bookmarkEnd w:id="384"/>
          <w:r>
            <w:fldChar w:fldCharType="begin"/>
          </w:r>
          <w:r>
            <w:instrText xml:space="preserve"> HYPERLINK \l "bookmark316" </w:instrText>
          </w:r>
          <w:r>
            <w:fldChar w:fldCharType="separate"/>
          </w:r>
          <w:r>
            <w:rPr>
              <w:rFonts w:ascii="Times New Roman" w:hAnsi="Times New Roman" w:eastAsia="Times New Roman" w:cs="Times New Roman"/>
              <w:spacing w:val="7"/>
              <w:sz w:val="19"/>
              <w:szCs w:val="19"/>
            </w:rPr>
            <w:t xml:space="preserve">3.6.3 </w:t>
          </w:r>
          <w:r>
            <w:rPr>
              <w:sz w:val="19"/>
              <w:szCs w:val="19"/>
            </w:rPr>
            <w:t>VRRP</w:t>
          </w:r>
          <w:r>
            <w:rPr>
              <w:spacing w:val="7"/>
              <w:sz w:val="19"/>
              <w:szCs w:val="19"/>
            </w:rPr>
            <w:t xml:space="preserve"> </w:t>
          </w:r>
          <w:r>
            <w:rPr>
              <w:rFonts w:ascii="宋体" w:hAnsi="宋体" w:eastAsia="宋体" w:cs="宋体"/>
              <w:spacing w:val="7"/>
              <w:sz w:val="19"/>
              <w:szCs w:val="19"/>
            </w:rPr>
            <w:t>主备切换</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2301509E">
          <w:pPr>
            <w:pStyle w:val="9"/>
            <w:tabs>
              <w:tab w:val="right" w:leader="dot" w:pos="9752"/>
            </w:tabs>
            <w:spacing w:before="262" w:line="185" w:lineRule="auto"/>
            <w:ind w:left="863"/>
            <w:rPr>
              <w:sz w:val="22"/>
              <w:szCs w:val="22"/>
            </w:rPr>
          </w:pPr>
          <w:bookmarkStart w:id="385" w:name="bookmark317"/>
          <w:bookmarkEnd w:id="385"/>
          <w:r>
            <w:fldChar w:fldCharType="begin"/>
          </w:r>
          <w:r>
            <w:instrText xml:space="preserve"> HYPERLINK \l "bookmark318" </w:instrText>
          </w:r>
          <w:r>
            <w:fldChar w:fldCharType="separate"/>
          </w:r>
          <w:r>
            <w:rPr>
              <w:rFonts w:ascii="Times New Roman" w:hAnsi="Times New Roman" w:eastAsia="Times New Roman" w:cs="Times New Roman"/>
              <w:spacing w:val="-1"/>
              <w:sz w:val="22"/>
              <w:szCs w:val="22"/>
            </w:rPr>
            <w:t xml:space="preserve">3.6.3.1  </w:t>
          </w:r>
          <w:r>
            <w:rPr>
              <w:rFonts w:ascii="宋体" w:hAnsi="宋体" w:eastAsia="宋体" w:cs="宋体"/>
              <w:spacing w:val="-1"/>
              <w:sz w:val="22"/>
              <w:szCs w:val="22"/>
            </w:rPr>
            <w:t>主备机状态查看</w:t>
          </w:r>
          <w:r>
            <w:rPr>
              <w:rFonts w:ascii="宋体" w:hAnsi="宋体" w:eastAsia="宋体" w:cs="宋体"/>
              <w:sz w:val="22"/>
              <w:szCs w:val="22"/>
            </w:rPr>
            <w:tab/>
          </w:r>
          <w:r>
            <w:rPr>
              <w:rFonts w:ascii="宋体" w:hAnsi="宋体" w:eastAsia="宋体" w:cs="宋体"/>
              <w:spacing w:val="-58"/>
              <w:sz w:val="22"/>
              <w:szCs w:val="22"/>
            </w:rPr>
            <w:t xml:space="preserve"> </w:t>
          </w:r>
          <w:r>
            <w:rPr>
              <w:spacing w:val="-6"/>
              <w:sz w:val="22"/>
              <w:szCs w:val="22"/>
            </w:rPr>
            <w:t>18</w:t>
          </w:r>
          <w:r>
            <w:rPr>
              <w:spacing w:val="-6"/>
              <w:sz w:val="22"/>
              <w:szCs w:val="22"/>
            </w:rPr>
            <w:fldChar w:fldCharType="end"/>
          </w:r>
        </w:p>
        <w:p w14:paraId="66856FF8">
          <w:pPr>
            <w:pStyle w:val="9"/>
            <w:spacing w:line="256" w:lineRule="auto"/>
          </w:pPr>
        </w:p>
        <w:p w14:paraId="48190457">
          <w:pPr>
            <w:pStyle w:val="9"/>
            <w:tabs>
              <w:tab w:val="right" w:leader="dot" w:pos="9752"/>
            </w:tabs>
            <w:spacing w:before="72" w:line="185" w:lineRule="auto"/>
            <w:ind w:left="863"/>
            <w:rPr>
              <w:sz w:val="22"/>
              <w:szCs w:val="22"/>
            </w:rPr>
          </w:pPr>
          <w:bookmarkStart w:id="386" w:name="bookmark319"/>
          <w:bookmarkEnd w:id="386"/>
          <w:r>
            <w:fldChar w:fldCharType="begin"/>
          </w:r>
          <w:r>
            <w:instrText xml:space="preserve"> HYPERLINK \l "bookmark320" </w:instrText>
          </w:r>
          <w:r>
            <w:fldChar w:fldCharType="separate"/>
          </w:r>
          <w:r>
            <w:rPr>
              <w:rFonts w:ascii="Times New Roman" w:hAnsi="Times New Roman" w:eastAsia="Times New Roman" w:cs="Times New Roman"/>
              <w:spacing w:val="-1"/>
              <w:sz w:val="22"/>
              <w:szCs w:val="22"/>
            </w:rPr>
            <w:t xml:space="preserve">3.6.3.2 </w:t>
          </w:r>
          <w:r>
            <w:rPr>
              <w:spacing w:val="-1"/>
              <w:sz w:val="22"/>
              <w:szCs w:val="22"/>
            </w:rPr>
            <w:t xml:space="preserve">VRRP </w:t>
          </w:r>
          <w:r>
            <w:rPr>
              <w:rFonts w:ascii="宋体" w:hAnsi="宋体" w:eastAsia="宋体" w:cs="宋体"/>
              <w:spacing w:val="-1"/>
              <w:sz w:val="22"/>
              <w:szCs w:val="22"/>
            </w:rPr>
            <w:t>主机切换到备机</w:t>
          </w:r>
          <w:r>
            <w:rPr>
              <w:rFonts w:ascii="宋体" w:hAnsi="宋体" w:eastAsia="宋体" w:cs="宋体"/>
              <w:sz w:val="22"/>
              <w:szCs w:val="22"/>
            </w:rPr>
            <w:tab/>
          </w:r>
          <w:r>
            <w:rPr>
              <w:rFonts w:ascii="宋体" w:hAnsi="宋体" w:eastAsia="宋体" w:cs="宋体"/>
              <w:spacing w:val="-58"/>
              <w:sz w:val="22"/>
              <w:szCs w:val="22"/>
            </w:rPr>
            <w:t xml:space="preserve"> </w:t>
          </w:r>
          <w:r>
            <w:rPr>
              <w:spacing w:val="-6"/>
              <w:sz w:val="22"/>
              <w:szCs w:val="22"/>
            </w:rPr>
            <w:t>19</w:t>
          </w:r>
          <w:r>
            <w:rPr>
              <w:spacing w:val="-6"/>
              <w:sz w:val="22"/>
              <w:szCs w:val="22"/>
            </w:rPr>
            <w:fldChar w:fldCharType="end"/>
          </w:r>
        </w:p>
        <w:p w14:paraId="25EE03FD">
          <w:pPr>
            <w:pStyle w:val="9"/>
            <w:spacing w:line="253" w:lineRule="auto"/>
          </w:pPr>
        </w:p>
        <w:p w14:paraId="496D40FE">
          <w:pPr>
            <w:pStyle w:val="9"/>
            <w:tabs>
              <w:tab w:val="right" w:leader="dot" w:pos="9752"/>
            </w:tabs>
            <w:spacing w:before="72" w:line="219" w:lineRule="auto"/>
            <w:ind w:left="863"/>
            <w:rPr>
              <w:sz w:val="22"/>
              <w:szCs w:val="22"/>
            </w:rPr>
          </w:pPr>
          <w:bookmarkStart w:id="387" w:name="bookmark321"/>
          <w:bookmarkEnd w:id="387"/>
          <w:r>
            <w:fldChar w:fldCharType="begin"/>
          </w:r>
          <w:r>
            <w:instrText xml:space="preserve"> HYPERLINK \l "bookmark322" </w:instrText>
          </w:r>
          <w:r>
            <w:fldChar w:fldCharType="separate"/>
          </w:r>
          <w:r>
            <w:rPr>
              <w:rFonts w:ascii="Times New Roman" w:hAnsi="Times New Roman" w:eastAsia="Times New Roman" w:cs="Times New Roman"/>
              <w:spacing w:val="-1"/>
              <w:sz w:val="22"/>
              <w:szCs w:val="22"/>
            </w:rPr>
            <w:t xml:space="preserve">3.6.3.3 </w:t>
          </w:r>
          <w:r>
            <w:rPr>
              <w:spacing w:val="-1"/>
              <w:sz w:val="22"/>
              <w:szCs w:val="22"/>
            </w:rPr>
            <w:t xml:space="preserve">VRRP </w:t>
          </w:r>
          <w:r>
            <w:rPr>
              <w:rFonts w:ascii="宋体" w:hAnsi="宋体" w:eastAsia="宋体" w:cs="宋体"/>
              <w:spacing w:val="-1"/>
              <w:sz w:val="22"/>
              <w:szCs w:val="22"/>
            </w:rPr>
            <w:t>备机切换到主机</w:t>
          </w:r>
          <w:r>
            <w:rPr>
              <w:rFonts w:ascii="宋体" w:hAnsi="宋体" w:eastAsia="宋体" w:cs="宋体"/>
              <w:sz w:val="22"/>
              <w:szCs w:val="22"/>
            </w:rPr>
            <w:tab/>
          </w:r>
          <w:r>
            <w:rPr>
              <w:rFonts w:ascii="宋体" w:hAnsi="宋体" w:eastAsia="宋体" w:cs="宋体"/>
              <w:spacing w:val="-76"/>
              <w:sz w:val="22"/>
              <w:szCs w:val="22"/>
            </w:rPr>
            <w:t xml:space="preserve"> </w:t>
          </w:r>
          <w:r>
            <w:rPr>
              <w:spacing w:val="-2"/>
              <w:sz w:val="22"/>
              <w:szCs w:val="22"/>
            </w:rPr>
            <w:t>21</w:t>
          </w:r>
          <w:r>
            <w:rPr>
              <w:spacing w:val="-2"/>
              <w:sz w:val="22"/>
              <w:szCs w:val="22"/>
            </w:rPr>
            <w:fldChar w:fldCharType="end"/>
          </w:r>
        </w:p>
      </w:sdtContent>
    </w:sdt>
    <w:p w14:paraId="3E9D484A">
      <w:pPr>
        <w:pStyle w:val="9"/>
        <w:spacing w:line="258" w:lineRule="auto"/>
      </w:pPr>
    </w:p>
    <w:p w14:paraId="542C54CD">
      <w:pPr>
        <w:pStyle w:val="9"/>
        <w:spacing w:line="258" w:lineRule="auto"/>
      </w:pPr>
    </w:p>
    <w:p w14:paraId="00BAC701">
      <w:pPr>
        <w:pStyle w:val="9"/>
        <w:spacing w:line="258" w:lineRule="auto"/>
      </w:pPr>
    </w:p>
    <w:p w14:paraId="72C985C6">
      <w:pPr>
        <w:pStyle w:val="9"/>
        <w:spacing w:line="258" w:lineRule="auto"/>
      </w:pPr>
    </w:p>
    <w:p w14:paraId="0AAFAC51">
      <w:pPr>
        <w:pStyle w:val="9"/>
        <w:spacing w:line="258" w:lineRule="auto"/>
      </w:pPr>
    </w:p>
    <w:p w14:paraId="73E19D7C">
      <w:pPr>
        <w:pStyle w:val="9"/>
        <w:spacing w:line="259" w:lineRule="auto"/>
      </w:pPr>
    </w:p>
    <w:p w14:paraId="41F83E3C">
      <w:pPr>
        <w:pStyle w:val="9"/>
        <w:spacing w:line="259" w:lineRule="auto"/>
      </w:pPr>
    </w:p>
    <w:p w14:paraId="05F8A3EB">
      <w:pPr>
        <w:pStyle w:val="9"/>
        <w:spacing w:line="259" w:lineRule="auto"/>
      </w:pPr>
    </w:p>
    <w:p w14:paraId="2B99CAA8">
      <w:pPr>
        <w:pStyle w:val="9"/>
        <w:spacing w:line="259" w:lineRule="auto"/>
      </w:pPr>
    </w:p>
    <w:p w14:paraId="5ED0B00C">
      <w:pPr>
        <w:pStyle w:val="9"/>
        <w:spacing w:line="259" w:lineRule="auto"/>
      </w:pPr>
    </w:p>
    <w:p w14:paraId="32BC0C71">
      <w:pPr>
        <w:pStyle w:val="9"/>
        <w:spacing w:before="69"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杭州迪普科技有限公司                                                 </w:t>
      </w:r>
      <w:r>
        <w:rPr>
          <w:rFonts w:ascii="宋体" w:hAnsi="宋体" w:eastAsia="宋体" w:cs="宋体"/>
        </w:rPr>
        <w:t xml:space="preserve">           </w:t>
      </w:r>
      <w:r>
        <w:rPr>
          <w:rFonts w:ascii="Cambria" w:hAnsi="Cambria" w:eastAsia="Cambria" w:cs="Cambria"/>
        </w:rPr>
        <w:t>I</w:t>
      </w:r>
    </w:p>
    <w:p w14:paraId="28A8019E">
      <w:pPr>
        <w:spacing w:line="216" w:lineRule="auto"/>
        <w:rPr>
          <w:rFonts w:ascii="Cambria" w:hAnsi="Cambria" w:eastAsia="Cambria" w:cs="Cambria"/>
        </w:rPr>
        <w:sectPr>
          <w:headerReference r:id="rId74" w:type="default"/>
          <w:pgSz w:w="11907" w:h="16839"/>
          <w:pgMar w:top="1504" w:right="1044" w:bottom="400" w:left="1065" w:header="895" w:footer="0" w:gutter="0"/>
          <w:cols w:space="720" w:num="1"/>
        </w:sectPr>
      </w:pPr>
    </w:p>
    <w:p w14:paraId="0D53695A">
      <w:pPr>
        <w:pStyle w:val="9"/>
        <w:spacing w:line="359" w:lineRule="auto"/>
      </w:pPr>
    </w:p>
    <w:p w14:paraId="5BCBC584">
      <w:pPr>
        <w:pStyle w:val="9"/>
        <w:spacing w:line="360" w:lineRule="auto"/>
      </w:pPr>
    </w:p>
    <w:p w14:paraId="74091FBA">
      <w:pPr>
        <w:pStyle w:val="3"/>
        <w:bidi w:val="0"/>
        <w:rPr>
          <w:rFonts w:ascii="宋体" w:hAnsi="宋体" w:eastAsia="宋体" w:cs="宋体"/>
          <w:sz w:val="43"/>
          <w:szCs w:val="43"/>
        </w:rPr>
      </w:pPr>
      <w:bookmarkStart w:id="388" w:name="bookmark204"/>
      <w:bookmarkEnd w:id="388"/>
      <w:bookmarkStart w:id="389" w:name="bookmark271"/>
      <w:bookmarkEnd w:id="389"/>
      <w:bookmarkStart w:id="390" w:name="bookmark199"/>
      <w:bookmarkEnd w:id="390"/>
      <w:bookmarkStart w:id="391" w:name="bookmark272"/>
      <w:bookmarkEnd w:id="391"/>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5E65E5B6">
      <w:pPr>
        <w:pStyle w:val="9"/>
        <w:spacing w:line="345" w:lineRule="auto"/>
      </w:pPr>
    </w:p>
    <w:p w14:paraId="723104AB">
      <w:pPr>
        <w:spacing w:before="69" w:line="397" w:lineRule="auto"/>
        <w:ind w:left="974" w:hanging="8"/>
        <w:jc w:val="both"/>
        <w:rPr>
          <w:rFonts w:ascii="宋体" w:hAnsi="宋体" w:eastAsia="宋体" w:cs="宋体"/>
          <w:sz w:val="21"/>
          <w:szCs w:val="21"/>
        </w:rPr>
      </w:pPr>
      <w:r>
        <w:rPr>
          <w:rFonts w:ascii="Calibri" w:hAnsi="Calibri" w:eastAsia="Calibri" w:cs="Calibri"/>
          <w:spacing w:val="-2"/>
          <w:sz w:val="21"/>
          <w:szCs w:val="21"/>
        </w:rPr>
        <w:t>VRRP</w:t>
      </w:r>
      <w:r>
        <w:rPr>
          <w:rFonts w:ascii="宋体" w:hAnsi="宋体" w:eastAsia="宋体" w:cs="宋体"/>
          <w:spacing w:val="-2"/>
          <w:sz w:val="21"/>
          <w:szCs w:val="21"/>
        </w:rPr>
        <w:t>（</w:t>
      </w:r>
      <w:r>
        <w:rPr>
          <w:rFonts w:ascii="Calibri" w:hAnsi="Calibri" w:eastAsia="Calibri" w:cs="Calibri"/>
          <w:spacing w:val="-2"/>
          <w:sz w:val="21"/>
          <w:szCs w:val="21"/>
        </w:rPr>
        <w:t>Virtual</w:t>
      </w:r>
      <w:r>
        <w:rPr>
          <w:rFonts w:ascii="Calibri" w:hAnsi="Calibri" w:eastAsia="Calibri" w:cs="Calibri"/>
          <w:spacing w:val="18"/>
          <w:sz w:val="21"/>
          <w:szCs w:val="21"/>
        </w:rPr>
        <w:t xml:space="preserve"> </w:t>
      </w:r>
      <w:r>
        <w:rPr>
          <w:rFonts w:ascii="Calibri" w:hAnsi="Calibri" w:eastAsia="Calibri" w:cs="Calibri"/>
          <w:spacing w:val="-2"/>
          <w:sz w:val="21"/>
          <w:szCs w:val="21"/>
        </w:rPr>
        <w:t>Router</w:t>
      </w:r>
      <w:r>
        <w:rPr>
          <w:rFonts w:ascii="Calibri" w:hAnsi="Calibri" w:eastAsia="Calibri" w:cs="Calibri"/>
          <w:spacing w:val="18"/>
          <w:sz w:val="21"/>
          <w:szCs w:val="21"/>
        </w:rPr>
        <w:t xml:space="preserve"> </w:t>
      </w:r>
      <w:r>
        <w:rPr>
          <w:rFonts w:ascii="Calibri" w:hAnsi="Calibri" w:eastAsia="Calibri" w:cs="Calibri"/>
          <w:spacing w:val="-2"/>
          <w:sz w:val="21"/>
          <w:szCs w:val="21"/>
        </w:rPr>
        <w:t>Redundancy</w:t>
      </w:r>
      <w:r>
        <w:rPr>
          <w:rFonts w:ascii="Calibri" w:hAnsi="Calibri" w:eastAsia="Calibri" w:cs="Calibri"/>
          <w:spacing w:val="18"/>
          <w:sz w:val="21"/>
          <w:szCs w:val="21"/>
        </w:rPr>
        <w:t xml:space="preserve"> </w:t>
      </w:r>
      <w:r>
        <w:rPr>
          <w:rFonts w:ascii="Calibri" w:hAnsi="Calibri" w:eastAsia="Calibri" w:cs="Calibri"/>
          <w:spacing w:val="-2"/>
          <w:sz w:val="21"/>
          <w:szCs w:val="21"/>
        </w:rPr>
        <w:t>Protocol</w:t>
      </w:r>
      <w:r>
        <w:rPr>
          <w:rFonts w:ascii="宋体" w:hAnsi="宋体" w:eastAsia="宋体" w:cs="宋体"/>
          <w:spacing w:val="-2"/>
          <w:sz w:val="21"/>
          <w:szCs w:val="21"/>
        </w:rPr>
        <w:t>）虚拟路由冗余协议，是一种</w:t>
      </w:r>
      <w:r>
        <w:rPr>
          <w:rFonts w:ascii="宋体" w:hAnsi="宋体" w:eastAsia="宋体" w:cs="宋体"/>
          <w:spacing w:val="-3"/>
          <w:sz w:val="21"/>
          <w:szCs w:val="21"/>
        </w:rPr>
        <w:t>容错协议，它通过把几台路</w:t>
      </w:r>
      <w:r>
        <w:rPr>
          <w:rFonts w:ascii="宋体" w:hAnsi="宋体" w:eastAsia="宋体" w:cs="宋体"/>
          <w:sz w:val="21"/>
          <w:szCs w:val="21"/>
        </w:rPr>
        <w:t xml:space="preserve"> </w:t>
      </w:r>
      <w:r>
        <w:rPr>
          <w:rFonts w:ascii="宋体" w:hAnsi="宋体" w:eastAsia="宋体" w:cs="宋体"/>
          <w:spacing w:val="2"/>
          <w:sz w:val="21"/>
          <w:szCs w:val="21"/>
        </w:rPr>
        <w:t>由设备联合组成一台虚拟的路由设备，并通过监视业务接口等一定</w:t>
      </w:r>
      <w:r>
        <w:rPr>
          <w:rFonts w:ascii="宋体" w:hAnsi="宋体" w:eastAsia="宋体" w:cs="宋体"/>
          <w:spacing w:val="1"/>
          <w:sz w:val="21"/>
          <w:szCs w:val="21"/>
        </w:rPr>
        <w:t>的机制来保证当主机的下一跳</w:t>
      </w:r>
      <w:r>
        <w:rPr>
          <w:rFonts w:ascii="宋体" w:hAnsi="宋体" w:eastAsia="宋体" w:cs="宋体"/>
          <w:sz w:val="21"/>
          <w:szCs w:val="21"/>
        </w:rPr>
        <w:t xml:space="preserve"> </w:t>
      </w:r>
      <w:r>
        <w:rPr>
          <w:rFonts w:ascii="宋体" w:hAnsi="宋体" w:eastAsia="宋体" w:cs="宋体"/>
          <w:spacing w:val="-1"/>
          <w:sz w:val="21"/>
          <w:szCs w:val="21"/>
        </w:rPr>
        <w:t>设备出现故障时，可以及时将业务切换到其它设备，从而保持通讯的连续性和可靠性。</w:t>
      </w:r>
    </w:p>
    <w:p w14:paraId="154A8686">
      <w:pPr>
        <w:spacing w:before="129" w:line="220" w:lineRule="auto"/>
        <w:ind w:left="971"/>
        <w:rPr>
          <w:rFonts w:ascii="宋体" w:hAnsi="宋体" w:eastAsia="宋体" w:cs="宋体"/>
          <w:sz w:val="21"/>
          <w:szCs w:val="21"/>
        </w:rPr>
      </w:pPr>
      <w:r>
        <w:rPr>
          <w:rFonts w:ascii="宋体" w:hAnsi="宋体" w:eastAsia="宋体" w:cs="宋体"/>
          <w:spacing w:val="-1"/>
          <w:sz w:val="21"/>
          <w:szCs w:val="21"/>
        </w:rPr>
        <w:t>本案例主要讲述</w:t>
      </w:r>
      <w:r>
        <w:rPr>
          <w:rFonts w:ascii="宋体" w:hAnsi="宋体" w:eastAsia="宋体" w:cs="宋体"/>
          <w:spacing w:val="-49"/>
          <w:sz w:val="21"/>
          <w:szCs w:val="21"/>
        </w:rPr>
        <w:t xml:space="preserve"> </w:t>
      </w:r>
      <w:r>
        <w:rPr>
          <w:rFonts w:ascii="Calibri" w:hAnsi="Calibri" w:eastAsia="Calibri" w:cs="Calibri"/>
          <w:spacing w:val="-1"/>
          <w:sz w:val="21"/>
          <w:szCs w:val="21"/>
        </w:rPr>
        <w:t>VRRP</w:t>
      </w:r>
      <w:r>
        <w:rPr>
          <w:rFonts w:ascii="Calibri" w:hAnsi="Calibri" w:eastAsia="Calibri" w:cs="Calibri"/>
          <w:spacing w:val="16"/>
          <w:w w:val="102"/>
          <w:sz w:val="21"/>
          <w:szCs w:val="21"/>
        </w:rPr>
        <w:t xml:space="preserve"> </w:t>
      </w:r>
      <w:r>
        <w:rPr>
          <w:rFonts w:ascii="宋体" w:hAnsi="宋体" w:eastAsia="宋体" w:cs="宋体"/>
          <w:spacing w:val="-1"/>
          <w:sz w:val="21"/>
          <w:szCs w:val="21"/>
        </w:rPr>
        <w:t>功能与链路负载功能相结合的具体配置以及注意事项。</w:t>
      </w:r>
    </w:p>
    <w:p w14:paraId="09AFD56D">
      <w:pPr>
        <w:pStyle w:val="9"/>
        <w:spacing w:line="419" w:lineRule="auto"/>
      </w:pPr>
    </w:p>
    <w:p w14:paraId="6E9450B3">
      <w:pPr>
        <w:pStyle w:val="3"/>
        <w:bidi w:val="0"/>
        <w:rPr>
          <w:rFonts w:ascii="宋体" w:hAnsi="宋体" w:eastAsia="宋体" w:cs="宋体"/>
          <w:sz w:val="43"/>
          <w:szCs w:val="43"/>
        </w:rPr>
      </w:pPr>
      <w:bookmarkStart w:id="392" w:name="bookmark274"/>
      <w:bookmarkEnd w:id="392"/>
      <w:bookmarkStart w:id="393" w:name="bookmark273"/>
      <w:bookmarkEnd w:id="393"/>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676C2000">
      <w:pPr>
        <w:pStyle w:val="9"/>
        <w:spacing w:line="345" w:lineRule="auto"/>
      </w:pPr>
    </w:p>
    <w:p w14:paraId="2CF01A2F">
      <w:pPr>
        <w:pStyle w:val="9"/>
        <w:spacing w:before="69" w:line="403" w:lineRule="auto"/>
        <w:ind w:left="963" w:right="8" w:firstLine="10"/>
        <w:jc w:val="both"/>
        <w:rPr>
          <w:rFonts w:ascii="宋体" w:hAnsi="宋体" w:eastAsia="宋体" w:cs="宋体"/>
        </w:rPr>
      </w:pPr>
      <w:r>
        <w:rPr>
          <w:rFonts w:ascii="宋体" w:hAnsi="宋体" w:eastAsia="宋体" w:cs="宋体"/>
          <w:spacing w:val="2"/>
        </w:rPr>
        <w:t>企业网出口存在多条运营商链路，不同运营商链路带宽不同，为了</w:t>
      </w:r>
      <w:r>
        <w:rPr>
          <w:rFonts w:ascii="宋体" w:hAnsi="宋体" w:eastAsia="宋体" w:cs="宋体"/>
          <w:spacing w:val="1"/>
        </w:rPr>
        <w:t>充分、合理利用不同运营商链</w:t>
      </w:r>
      <w:r>
        <w:rPr>
          <w:rFonts w:ascii="宋体" w:hAnsi="宋体" w:eastAsia="宋体" w:cs="宋体"/>
        </w:rPr>
        <w:t xml:space="preserve"> </w:t>
      </w:r>
      <w:r>
        <w:rPr>
          <w:rFonts w:ascii="宋体" w:hAnsi="宋体" w:eastAsia="宋体" w:cs="宋体"/>
          <w:spacing w:val="2"/>
        </w:rPr>
        <w:t>路带宽，在出口部署链路负载均衡设备，来实现这一目的；为了提高网络系统稳定性，出口</w:t>
      </w:r>
      <w:r>
        <w:rPr>
          <w:rFonts w:ascii="宋体" w:hAnsi="宋体" w:eastAsia="宋体" w:cs="宋体"/>
          <w:spacing w:val="1"/>
        </w:rPr>
        <w:t>采用</w:t>
      </w:r>
      <w:r>
        <w:rPr>
          <w:rFonts w:ascii="宋体" w:hAnsi="宋体" w:eastAsia="宋体" w:cs="宋体"/>
        </w:rPr>
        <w:t xml:space="preserve"> </w:t>
      </w:r>
      <w:r>
        <w:rPr>
          <w:spacing w:val="-2"/>
        </w:rPr>
        <w:t xml:space="preserve">VRRP </w:t>
      </w:r>
      <w:r>
        <w:rPr>
          <w:rFonts w:ascii="宋体" w:hAnsi="宋体" w:eastAsia="宋体" w:cs="宋体"/>
          <w:spacing w:val="-2"/>
        </w:rPr>
        <w:t>双机方式部署。</w:t>
      </w:r>
    </w:p>
    <w:p w14:paraId="5E26E505">
      <w:pPr>
        <w:pStyle w:val="3"/>
        <w:bidi w:val="0"/>
        <w:rPr>
          <w:rFonts w:ascii="宋体" w:hAnsi="宋体" w:eastAsia="宋体" w:cs="宋体"/>
          <w:sz w:val="43"/>
          <w:szCs w:val="43"/>
        </w:rPr>
      </w:pPr>
      <w:bookmarkStart w:id="394" w:name="bookmark276"/>
      <w:bookmarkEnd w:id="394"/>
      <w:bookmarkStart w:id="395" w:name="bookmark280"/>
      <w:bookmarkEnd w:id="395"/>
      <w:bookmarkStart w:id="396" w:name="bookmark278"/>
      <w:bookmarkEnd w:id="396"/>
      <w:bookmarkStart w:id="397" w:name="bookmark275"/>
      <w:bookmarkEnd w:id="397"/>
      <w:r>
        <w:rPr>
          <w:rFonts w:ascii="Times New Roman" w:hAnsi="Times New Roman" w:eastAsia="Times New Roman" w:cs="Times New Roman"/>
          <w:b/>
          <w:bCs/>
          <w:color w:val="0F243E"/>
          <w:spacing w:val="6"/>
          <w:sz w:val="84"/>
          <w:szCs w:val="84"/>
        </w:rPr>
        <w:t xml:space="preserve">3 </w:t>
      </w:r>
      <w:r>
        <w:rPr>
          <w:rFonts w:ascii="宋体" w:hAnsi="宋体" w:eastAsia="宋体" w:cs="宋体"/>
          <w:b/>
          <w:bCs/>
          <w:color w:val="0F243E"/>
          <w:spacing w:val="6"/>
          <w:sz w:val="43"/>
          <w:szCs w:val="43"/>
        </w:rPr>
        <w:t>基础链路负载配置案例</w:t>
      </w:r>
    </w:p>
    <w:p w14:paraId="5A365D1C">
      <w:pPr>
        <w:pStyle w:val="9"/>
        <w:spacing w:line="344" w:lineRule="auto"/>
      </w:pPr>
    </w:p>
    <w:p w14:paraId="6ECC1D13">
      <w:pPr>
        <w:pStyle w:val="4"/>
        <w:bidi w:val="0"/>
        <w:rPr>
          <w:rFonts w:ascii="宋体" w:hAnsi="宋体" w:eastAsia="宋体" w:cs="宋体"/>
          <w:sz w:val="31"/>
          <w:szCs w:val="31"/>
        </w:rPr>
      </w:pPr>
      <w:bookmarkStart w:id="398" w:name="bookmark277"/>
      <w:bookmarkEnd w:id="398"/>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7ED67E80">
      <w:pPr>
        <w:pStyle w:val="9"/>
        <w:spacing w:line="401" w:lineRule="auto"/>
      </w:pPr>
    </w:p>
    <w:p w14:paraId="1EAC89C3">
      <w:pPr>
        <w:pStyle w:val="5"/>
        <w:bidi w:val="0"/>
        <w:rPr>
          <w:rFonts w:ascii="宋体" w:hAnsi="宋体" w:eastAsia="宋体" w:cs="宋体"/>
          <w:sz w:val="28"/>
          <w:szCs w:val="28"/>
        </w:rPr>
      </w:pPr>
      <w:bookmarkStart w:id="399" w:name="bookmark279"/>
      <w:bookmarkEnd w:id="399"/>
      <w:r>
        <w:rPr>
          <w:rFonts w:ascii="Times New Roman" w:hAnsi="Times New Roman" w:eastAsia="Times New Roman" w:cs="Times New Roman"/>
          <w:b/>
          <w:bCs/>
          <w:color w:val="0F243E"/>
          <w:spacing w:val="-3"/>
          <w:sz w:val="30"/>
          <w:szCs w:val="30"/>
        </w:rPr>
        <w:t>3.1.1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组网需求</w:t>
      </w:r>
    </w:p>
    <w:p w14:paraId="582139D4">
      <w:pPr>
        <w:pStyle w:val="9"/>
        <w:spacing w:line="412" w:lineRule="auto"/>
      </w:pPr>
    </w:p>
    <w:p w14:paraId="2EFA5055">
      <w:pPr>
        <w:pStyle w:val="9"/>
        <w:spacing w:before="69" w:line="406" w:lineRule="auto"/>
        <w:ind w:left="962" w:right="2" w:firstLine="8"/>
        <w:jc w:val="both"/>
        <w:rPr>
          <w:rFonts w:ascii="宋体" w:hAnsi="宋体" w:eastAsia="宋体" w:cs="宋体"/>
        </w:rPr>
      </w:pPr>
      <w:r>
        <w:rPr>
          <w:rFonts w:ascii="宋体" w:hAnsi="宋体" w:eastAsia="宋体" w:cs="宋体"/>
          <w:spacing w:val="-3"/>
        </w:rPr>
        <w:t>某企业网出口为</w:t>
      </w:r>
      <w:r>
        <w:rPr>
          <w:rFonts w:ascii="宋体" w:hAnsi="宋体" w:eastAsia="宋体" w:cs="宋体"/>
          <w:spacing w:val="-29"/>
        </w:rPr>
        <w:t xml:space="preserve"> </w:t>
      </w:r>
      <w:r>
        <w:rPr>
          <w:spacing w:val="-3"/>
        </w:rPr>
        <w:t>4</w:t>
      </w:r>
      <w:r>
        <w:rPr>
          <w:spacing w:val="15"/>
        </w:rPr>
        <w:t xml:space="preserve"> </w:t>
      </w:r>
      <w:r>
        <w:rPr>
          <w:rFonts w:ascii="宋体" w:hAnsi="宋体" w:eastAsia="宋体" w:cs="宋体"/>
          <w:spacing w:val="-3"/>
        </w:rPr>
        <w:t>个，分别为联通出口</w:t>
      </w:r>
      <w:r>
        <w:rPr>
          <w:rFonts w:ascii="宋体" w:hAnsi="宋体" w:eastAsia="宋体" w:cs="宋体"/>
          <w:spacing w:val="-20"/>
        </w:rPr>
        <w:t xml:space="preserve"> </w:t>
      </w:r>
      <w:r>
        <w:rPr>
          <w:spacing w:val="-3"/>
        </w:rPr>
        <w:t>1</w:t>
      </w:r>
      <w:r>
        <w:rPr>
          <w:spacing w:val="16"/>
          <w:w w:val="101"/>
        </w:rPr>
        <w:t xml:space="preserve"> </w:t>
      </w:r>
      <w:r>
        <w:rPr>
          <w:rFonts w:ascii="宋体" w:hAnsi="宋体" w:eastAsia="宋体" w:cs="宋体"/>
          <w:spacing w:val="-3"/>
        </w:rPr>
        <w:t>带宽</w:t>
      </w:r>
      <w:r>
        <w:rPr>
          <w:rFonts w:ascii="宋体" w:hAnsi="宋体" w:eastAsia="宋体" w:cs="宋体"/>
          <w:spacing w:val="-20"/>
        </w:rPr>
        <w:t xml:space="preserve"> </w:t>
      </w:r>
      <w:r>
        <w:rPr>
          <w:spacing w:val="-3"/>
        </w:rPr>
        <w:t>1G</w:t>
      </w:r>
      <w:r>
        <w:rPr>
          <w:rFonts w:ascii="宋体" w:hAnsi="宋体" w:eastAsia="宋体" w:cs="宋体"/>
          <w:spacing w:val="-3"/>
        </w:rPr>
        <w:t>、联通出口</w:t>
      </w:r>
      <w:r>
        <w:rPr>
          <w:rFonts w:ascii="宋体" w:hAnsi="宋体" w:eastAsia="宋体" w:cs="宋体"/>
          <w:spacing w:val="-36"/>
        </w:rPr>
        <w:t xml:space="preserve"> </w:t>
      </w:r>
      <w:r>
        <w:rPr>
          <w:spacing w:val="-3"/>
        </w:rPr>
        <w:t>2</w:t>
      </w:r>
      <w:r>
        <w:rPr>
          <w:spacing w:val="18"/>
          <w:w w:val="101"/>
        </w:rPr>
        <w:t xml:space="preserve"> </w:t>
      </w:r>
      <w:r>
        <w:rPr>
          <w:rFonts w:ascii="宋体" w:hAnsi="宋体" w:eastAsia="宋体" w:cs="宋体"/>
          <w:spacing w:val="-3"/>
        </w:rPr>
        <w:t>带宽</w:t>
      </w:r>
      <w:r>
        <w:rPr>
          <w:rFonts w:ascii="宋体" w:hAnsi="宋体" w:eastAsia="宋体" w:cs="宋体"/>
          <w:spacing w:val="-35"/>
        </w:rPr>
        <w:t xml:space="preserve"> </w:t>
      </w:r>
      <w:r>
        <w:rPr>
          <w:spacing w:val="-3"/>
        </w:rPr>
        <w:t>2G</w:t>
      </w:r>
      <w:r>
        <w:rPr>
          <w:rFonts w:ascii="宋体" w:hAnsi="宋体" w:eastAsia="宋体" w:cs="宋体"/>
          <w:spacing w:val="-3"/>
        </w:rPr>
        <w:t>、移动出口</w:t>
      </w:r>
      <w:r>
        <w:rPr>
          <w:rFonts w:ascii="宋体" w:hAnsi="宋体" w:eastAsia="宋体" w:cs="宋体"/>
          <w:spacing w:val="-19"/>
        </w:rPr>
        <w:t xml:space="preserve"> </w:t>
      </w:r>
      <w:r>
        <w:rPr>
          <w:spacing w:val="-3"/>
        </w:rPr>
        <w:t>1G</w:t>
      </w:r>
      <w:r>
        <w:rPr>
          <w:rFonts w:ascii="宋体" w:hAnsi="宋体" w:eastAsia="宋体" w:cs="宋体"/>
          <w:spacing w:val="-3"/>
        </w:rPr>
        <w:t>、教育网</w:t>
      </w:r>
      <w:r>
        <w:rPr>
          <w:rFonts w:ascii="宋体" w:hAnsi="宋体" w:eastAsia="宋体" w:cs="宋体"/>
        </w:rPr>
        <w:t xml:space="preserve"> </w:t>
      </w:r>
      <w:r>
        <w:rPr>
          <w:spacing w:val="-2"/>
        </w:rPr>
        <w:t>1G</w:t>
      </w:r>
      <w:r>
        <w:rPr>
          <w:rFonts w:ascii="宋体" w:hAnsi="宋体" w:eastAsia="宋体" w:cs="宋体"/>
          <w:spacing w:val="-2"/>
        </w:rPr>
        <w:t xml:space="preserve">，为了使各个出口链路带宽得到充分利用，且联通 </w:t>
      </w:r>
      <w:r>
        <w:rPr>
          <w:spacing w:val="-2"/>
        </w:rPr>
        <w:t>1</w:t>
      </w:r>
      <w:r>
        <w:rPr>
          <w:spacing w:val="22"/>
        </w:rPr>
        <w:t xml:space="preserve"> </w:t>
      </w:r>
      <w:r>
        <w:rPr>
          <w:rFonts w:ascii="宋体" w:hAnsi="宋体" w:eastAsia="宋体" w:cs="宋体"/>
          <w:spacing w:val="-2"/>
        </w:rPr>
        <w:t>与联通</w:t>
      </w:r>
      <w:r>
        <w:rPr>
          <w:rFonts w:ascii="宋体" w:hAnsi="宋体" w:eastAsia="宋体" w:cs="宋体"/>
          <w:spacing w:val="-34"/>
        </w:rPr>
        <w:t xml:space="preserve"> </w:t>
      </w:r>
      <w:r>
        <w:rPr>
          <w:spacing w:val="-2"/>
        </w:rPr>
        <w:t>2</w:t>
      </w:r>
      <w:r>
        <w:rPr>
          <w:spacing w:val="20"/>
          <w:w w:val="101"/>
        </w:rPr>
        <w:t xml:space="preserve"> </w:t>
      </w:r>
      <w:r>
        <w:rPr>
          <w:rFonts w:ascii="宋体" w:hAnsi="宋体" w:eastAsia="宋体" w:cs="宋体"/>
          <w:spacing w:val="-2"/>
        </w:rPr>
        <w:t>带</w:t>
      </w:r>
      <w:r>
        <w:rPr>
          <w:rFonts w:ascii="宋体" w:hAnsi="宋体" w:eastAsia="宋体" w:cs="宋体"/>
          <w:spacing w:val="-3"/>
        </w:rPr>
        <w:t xml:space="preserve">宽利用率为 </w:t>
      </w:r>
      <w:r>
        <w:rPr>
          <w:spacing w:val="-3"/>
        </w:rPr>
        <w:t>1:2</w:t>
      </w:r>
      <w:r>
        <w:rPr>
          <w:rFonts w:ascii="宋体" w:hAnsi="宋体" w:eastAsia="宋体" w:cs="宋体"/>
          <w:spacing w:val="-3"/>
        </w:rPr>
        <w:t>，在出口部署</w:t>
      </w:r>
      <w:r>
        <w:rPr>
          <w:rFonts w:ascii="宋体" w:hAnsi="宋体" w:eastAsia="宋体" w:cs="宋体"/>
        </w:rPr>
        <w:t xml:space="preserve"> </w:t>
      </w:r>
      <w:r>
        <w:rPr>
          <w:spacing w:val="-1"/>
        </w:rPr>
        <w:t xml:space="preserve">ADX </w:t>
      </w:r>
      <w:r>
        <w:rPr>
          <w:rFonts w:ascii="宋体" w:hAnsi="宋体" w:eastAsia="宋体" w:cs="宋体"/>
          <w:spacing w:val="-1"/>
        </w:rPr>
        <w:t xml:space="preserve">链路负载设备；出于单点故障考虑，采用 </w:t>
      </w:r>
      <w:r>
        <w:rPr>
          <w:spacing w:val="-1"/>
        </w:rPr>
        <w:t>2</w:t>
      </w:r>
      <w:r>
        <w:rPr>
          <w:spacing w:val="24"/>
        </w:rPr>
        <w:t xml:space="preserve"> </w:t>
      </w:r>
      <w:r>
        <w:rPr>
          <w:rFonts w:ascii="宋体" w:hAnsi="宋体" w:eastAsia="宋体" w:cs="宋体"/>
          <w:spacing w:val="-1"/>
        </w:rPr>
        <w:t>台</w:t>
      </w:r>
      <w:r>
        <w:rPr>
          <w:rFonts w:ascii="宋体" w:hAnsi="宋体" w:eastAsia="宋体" w:cs="宋体"/>
          <w:spacing w:val="-47"/>
        </w:rPr>
        <w:t xml:space="preserve"> </w:t>
      </w:r>
      <w:r>
        <w:rPr>
          <w:spacing w:val="-1"/>
        </w:rPr>
        <w:t xml:space="preserve">ADX </w:t>
      </w:r>
      <w:r>
        <w:rPr>
          <w:rFonts w:ascii="宋体" w:hAnsi="宋体" w:eastAsia="宋体" w:cs="宋体"/>
          <w:spacing w:val="-1"/>
        </w:rPr>
        <w:t>设备通</w:t>
      </w:r>
      <w:r>
        <w:rPr>
          <w:rFonts w:ascii="宋体" w:hAnsi="宋体" w:eastAsia="宋体" w:cs="宋体"/>
          <w:spacing w:val="-2"/>
        </w:rPr>
        <w:t>过</w:t>
      </w:r>
      <w:r>
        <w:rPr>
          <w:rFonts w:ascii="宋体" w:hAnsi="宋体" w:eastAsia="宋体" w:cs="宋体"/>
          <w:spacing w:val="-47"/>
        </w:rPr>
        <w:t xml:space="preserve"> </w:t>
      </w:r>
      <w:r>
        <w:rPr>
          <w:spacing w:val="-2"/>
        </w:rPr>
        <w:t xml:space="preserve">VRRP </w:t>
      </w:r>
      <w:r>
        <w:rPr>
          <w:rFonts w:ascii="宋体" w:hAnsi="宋体" w:eastAsia="宋体" w:cs="宋体"/>
          <w:spacing w:val="-2"/>
        </w:rPr>
        <w:t>方式做主、备部署，提</w:t>
      </w:r>
      <w:r>
        <w:rPr>
          <w:rFonts w:ascii="宋体" w:hAnsi="宋体" w:eastAsia="宋体" w:cs="宋体"/>
        </w:rPr>
        <w:t xml:space="preserve"> </w:t>
      </w:r>
      <w:r>
        <w:rPr>
          <w:rFonts w:ascii="宋体" w:hAnsi="宋体" w:eastAsia="宋体" w:cs="宋体"/>
          <w:spacing w:val="-3"/>
        </w:rPr>
        <w:t>高稳定性。</w:t>
      </w:r>
    </w:p>
    <w:p w14:paraId="1A1B4017">
      <w:pPr>
        <w:pStyle w:val="9"/>
        <w:spacing w:before="109" w:line="221" w:lineRule="auto"/>
        <w:ind w:left="973"/>
        <w:rPr>
          <w:rFonts w:ascii="宋体" w:hAnsi="宋体" w:eastAsia="宋体" w:cs="宋体"/>
        </w:rPr>
      </w:pPr>
      <w:r>
        <w:rPr>
          <w:rFonts w:ascii="宋体" w:hAnsi="宋体" w:eastAsia="宋体" w:cs="宋体"/>
          <w:spacing w:val="-3"/>
        </w:rPr>
        <w:t>各三层口与出口路由器互联</w:t>
      </w:r>
      <w:r>
        <w:rPr>
          <w:rFonts w:ascii="宋体" w:hAnsi="宋体" w:eastAsia="宋体" w:cs="宋体"/>
          <w:spacing w:val="-28"/>
        </w:rPr>
        <w:t xml:space="preserve"> </w:t>
      </w:r>
      <w:r>
        <w:rPr>
          <w:spacing w:val="-3"/>
        </w:rPr>
        <w:t xml:space="preserve">IP </w:t>
      </w:r>
      <w:r>
        <w:rPr>
          <w:rFonts w:ascii="宋体" w:hAnsi="宋体" w:eastAsia="宋体" w:cs="宋体"/>
          <w:spacing w:val="-3"/>
        </w:rPr>
        <w:t>关系如下表：</w:t>
      </w:r>
    </w:p>
    <w:p w14:paraId="4A5225FE">
      <w:pPr>
        <w:pStyle w:val="9"/>
        <w:spacing w:line="241" w:lineRule="auto"/>
      </w:pPr>
    </w:p>
    <w:p w14:paraId="4132E3CF">
      <w:pPr>
        <w:pStyle w:val="9"/>
        <w:spacing w:line="241" w:lineRule="auto"/>
      </w:pPr>
    </w:p>
    <w:p w14:paraId="70071337">
      <w:pPr>
        <w:pStyle w:val="9"/>
        <w:spacing w:line="242" w:lineRule="auto"/>
      </w:pPr>
    </w:p>
    <w:p w14:paraId="693E6E63">
      <w:pPr>
        <w:pStyle w:val="9"/>
        <w:spacing w:line="242" w:lineRule="auto"/>
      </w:pPr>
    </w:p>
    <w:p w14:paraId="0ECBD68B">
      <w:pPr>
        <w:pStyle w:val="9"/>
        <w:spacing w:before="68"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1</w:t>
      </w:r>
    </w:p>
    <w:p w14:paraId="655DDB55">
      <w:pPr>
        <w:spacing w:line="213" w:lineRule="auto"/>
        <w:rPr>
          <w:rFonts w:ascii="Cambria" w:hAnsi="Cambria" w:eastAsia="Cambria" w:cs="Cambria"/>
        </w:rPr>
        <w:sectPr>
          <w:headerReference r:id="rId75" w:type="default"/>
          <w:pgSz w:w="11907" w:h="16839"/>
          <w:pgMar w:top="1504" w:right="1073" w:bottom="400" w:left="957" w:header="895" w:footer="0" w:gutter="0"/>
          <w:cols w:space="720" w:num="1"/>
        </w:sectPr>
      </w:pPr>
    </w:p>
    <w:p w14:paraId="3DF9AEFF">
      <w:pPr>
        <w:pStyle w:val="9"/>
        <w:spacing w:line="451" w:lineRule="auto"/>
      </w:pPr>
    </w:p>
    <w:p w14:paraId="11A4A324">
      <w:pPr>
        <w:pStyle w:val="9"/>
        <w:spacing w:before="68" w:line="221" w:lineRule="auto"/>
        <w:ind w:left="4855"/>
        <w:rPr>
          <w:rFonts w:ascii="宋体" w:hAnsi="宋体" w:eastAsia="宋体" w:cs="宋体"/>
        </w:rPr>
      </w:pPr>
      <w:r>
        <w:rPr>
          <w:rFonts w:ascii="宋体" w:hAnsi="宋体" w:eastAsia="宋体" w:cs="宋体"/>
          <w:spacing w:val="-5"/>
        </w:rPr>
        <w:t>互联</w:t>
      </w:r>
      <w:r>
        <w:rPr>
          <w:rFonts w:ascii="宋体" w:hAnsi="宋体" w:eastAsia="宋体" w:cs="宋体"/>
          <w:spacing w:val="-29"/>
        </w:rPr>
        <w:t xml:space="preserve"> </w:t>
      </w:r>
      <w:r>
        <w:rPr>
          <w:spacing w:val="-5"/>
        </w:rPr>
        <w:t xml:space="preserve">IP </w:t>
      </w:r>
      <w:r>
        <w:rPr>
          <w:rFonts w:ascii="宋体" w:hAnsi="宋体" w:eastAsia="宋体" w:cs="宋体"/>
          <w:spacing w:val="-5"/>
        </w:rPr>
        <w:t>关系</w:t>
      </w:r>
    </w:p>
    <w:p w14:paraId="5F18205B">
      <w:pPr>
        <w:spacing w:before="127"/>
      </w:pPr>
    </w:p>
    <w:tbl>
      <w:tblPr>
        <w:tblStyle w:val="12"/>
        <w:tblW w:w="8499" w:type="dxa"/>
        <w:tblInd w:w="97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839"/>
        <w:gridCol w:w="1504"/>
        <w:gridCol w:w="1910"/>
        <w:gridCol w:w="1672"/>
        <w:gridCol w:w="1574"/>
      </w:tblGrid>
      <w:tr w14:paraId="20928AC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4" w:hRule="atLeast"/>
        </w:trPr>
        <w:tc>
          <w:tcPr>
            <w:tcW w:w="1839" w:type="dxa"/>
            <w:shd w:val="clear" w:color="auto" w:fill="22518A"/>
            <w:vAlign w:val="top"/>
          </w:tcPr>
          <w:p w14:paraId="0BFD9C96">
            <w:pPr>
              <w:rPr>
                <w:rFonts w:ascii="Arial"/>
                <w:sz w:val="21"/>
              </w:rPr>
            </w:pPr>
          </w:p>
        </w:tc>
        <w:tc>
          <w:tcPr>
            <w:tcW w:w="1504" w:type="dxa"/>
            <w:shd w:val="clear" w:color="auto" w:fill="22518A"/>
            <w:vAlign w:val="top"/>
          </w:tcPr>
          <w:p w14:paraId="0BFC66FD">
            <w:pPr>
              <w:spacing w:before="160" w:line="197" w:lineRule="auto"/>
              <w:ind w:left="187"/>
              <w:rPr>
                <w:rFonts w:ascii="Arial" w:hAnsi="Arial" w:eastAsia="Arial" w:cs="Arial"/>
                <w:sz w:val="21"/>
                <w:szCs w:val="21"/>
              </w:rPr>
            </w:pPr>
            <w:r>
              <w:rPr>
                <w:rFonts w:ascii="Arial" w:hAnsi="Arial" w:eastAsia="Arial" w:cs="Arial"/>
                <w:b/>
                <w:bCs/>
                <w:color w:val="FFFFFF"/>
                <w:spacing w:val="-2"/>
                <w:sz w:val="21"/>
                <w:szCs w:val="21"/>
              </w:rPr>
              <w:t>DPX/ADX-A</w:t>
            </w:r>
          </w:p>
        </w:tc>
        <w:tc>
          <w:tcPr>
            <w:tcW w:w="1910" w:type="dxa"/>
            <w:shd w:val="clear" w:color="auto" w:fill="22518A"/>
            <w:vAlign w:val="top"/>
          </w:tcPr>
          <w:p w14:paraId="474D2004">
            <w:pPr>
              <w:pStyle w:val="13"/>
              <w:spacing w:before="132" w:line="221" w:lineRule="auto"/>
              <w:jc w:val="right"/>
            </w:pPr>
            <w:r>
              <w:rPr>
                <w:rFonts w:ascii="Arial" w:hAnsi="Arial" w:eastAsia="Arial" w:cs="Arial"/>
                <w:b/>
                <w:bCs/>
                <w:color w:val="FFFFFF"/>
                <w:spacing w:val="-8"/>
              </w:rPr>
              <w:t>VIP</w:t>
            </w:r>
            <w:r>
              <w:rPr>
                <w:b/>
                <w:bCs/>
                <w:color w:val="FFFFFF"/>
                <w:spacing w:val="-8"/>
              </w:rPr>
              <w:t>（</w:t>
            </w:r>
            <w:r>
              <w:rPr>
                <w:rFonts w:ascii="Arial" w:hAnsi="Arial" w:eastAsia="Arial" w:cs="Arial"/>
                <w:b/>
                <w:bCs/>
                <w:color w:val="FFFFFF"/>
                <w:spacing w:val="-8"/>
              </w:rPr>
              <w:t>VRRP/</w:t>
            </w:r>
            <w:r>
              <w:rPr>
                <w:b/>
                <w:bCs/>
                <w:color w:val="FFFFFF"/>
                <w:spacing w:val="-8"/>
              </w:rPr>
              <w:t>虚</w:t>
            </w:r>
            <w:r>
              <w:rPr>
                <w:color w:val="FFFFFF"/>
                <w:spacing w:val="-30"/>
              </w:rPr>
              <w:t xml:space="preserve"> </w:t>
            </w:r>
            <w:r>
              <w:rPr>
                <w:rFonts w:ascii="Arial" w:hAnsi="Arial" w:eastAsia="Arial" w:cs="Arial"/>
                <w:b/>
                <w:bCs/>
                <w:color w:val="FFFFFF"/>
                <w:spacing w:val="-8"/>
              </w:rPr>
              <w:t>IP</w:t>
            </w:r>
            <w:r>
              <w:rPr>
                <w:b/>
                <w:bCs/>
                <w:color w:val="FFFFFF"/>
                <w:spacing w:val="-8"/>
              </w:rPr>
              <w:t>）</w:t>
            </w:r>
          </w:p>
        </w:tc>
        <w:tc>
          <w:tcPr>
            <w:tcW w:w="1672" w:type="dxa"/>
            <w:shd w:val="clear" w:color="auto" w:fill="22518A"/>
            <w:vAlign w:val="top"/>
          </w:tcPr>
          <w:p w14:paraId="2D443EB7">
            <w:pPr>
              <w:spacing w:before="160" w:line="197" w:lineRule="auto"/>
              <w:ind w:left="273"/>
              <w:rPr>
                <w:rFonts w:ascii="Arial" w:hAnsi="Arial" w:eastAsia="Arial" w:cs="Arial"/>
                <w:sz w:val="21"/>
                <w:szCs w:val="21"/>
              </w:rPr>
            </w:pPr>
            <w:r>
              <w:rPr>
                <w:rFonts w:ascii="Arial" w:hAnsi="Arial" w:eastAsia="Arial" w:cs="Arial"/>
                <w:b/>
                <w:bCs/>
                <w:color w:val="FFFFFF"/>
                <w:spacing w:val="-2"/>
                <w:sz w:val="21"/>
                <w:szCs w:val="21"/>
              </w:rPr>
              <w:t>DPX/ADX-B</w:t>
            </w:r>
          </w:p>
        </w:tc>
        <w:tc>
          <w:tcPr>
            <w:tcW w:w="1574" w:type="dxa"/>
            <w:shd w:val="clear" w:color="auto" w:fill="22518A"/>
            <w:vAlign w:val="top"/>
          </w:tcPr>
          <w:p w14:paraId="47D3BE16">
            <w:pPr>
              <w:pStyle w:val="13"/>
              <w:spacing w:before="132" w:line="221" w:lineRule="auto"/>
              <w:ind w:left="371"/>
            </w:pPr>
            <w:r>
              <w:rPr>
                <w:b/>
                <w:bCs/>
                <w:color w:val="FFFFFF"/>
                <w:spacing w:val="-3"/>
              </w:rPr>
              <w:t>对端设备</w:t>
            </w:r>
          </w:p>
        </w:tc>
      </w:tr>
      <w:tr w14:paraId="63D989D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2" w:hRule="atLeast"/>
        </w:trPr>
        <w:tc>
          <w:tcPr>
            <w:tcW w:w="1839" w:type="dxa"/>
            <w:vAlign w:val="top"/>
          </w:tcPr>
          <w:p w14:paraId="5157E071">
            <w:pPr>
              <w:spacing w:before="156" w:line="197" w:lineRule="auto"/>
              <w:ind w:left="494"/>
              <w:rPr>
                <w:rFonts w:ascii="Arial" w:hAnsi="Arial" w:eastAsia="Arial" w:cs="Arial"/>
                <w:sz w:val="21"/>
                <w:szCs w:val="21"/>
              </w:rPr>
            </w:pPr>
            <w:r>
              <w:rPr>
                <w:rFonts w:ascii="Arial" w:hAnsi="Arial" w:eastAsia="Arial" w:cs="Arial"/>
                <w:sz w:val="21"/>
                <w:szCs w:val="21"/>
              </w:rPr>
              <w:t>Vlan</w:t>
            </w:r>
            <w:r>
              <w:rPr>
                <w:rFonts w:ascii="Arial" w:hAnsi="Arial" w:eastAsia="Arial" w:cs="Arial"/>
                <w:spacing w:val="1"/>
                <w:sz w:val="21"/>
                <w:szCs w:val="21"/>
              </w:rPr>
              <w:t>-</w:t>
            </w:r>
            <w:r>
              <w:rPr>
                <w:rFonts w:ascii="Arial" w:hAnsi="Arial" w:eastAsia="Arial" w:cs="Arial"/>
                <w:sz w:val="21"/>
                <w:szCs w:val="21"/>
              </w:rPr>
              <w:t>if</w:t>
            </w:r>
            <w:r>
              <w:rPr>
                <w:rFonts w:ascii="Arial" w:hAnsi="Arial" w:eastAsia="Arial" w:cs="Arial"/>
                <w:spacing w:val="1"/>
                <w:sz w:val="21"/>
                <w:szCs w:val="21"/>
              </w:rPr>
              <w:t>100</w:t>
            </w:r>
          </w:p>
        </w:tc>
        <w:tc>
          <w:tcPr>
            <w:tcW w:w="1504" w:type="dxa"/>
            <w:vAlign w:val="top"/>
          </w:tcPr>
          <w:p w14:paraId="5A4D22A1">
            <w:pPr>
              <w:spacing w:before="156" w:line="197" w:lineRule="auto"/>
              <w:ind w:left="245"/>
              <w:rPr>
                <w:rFonts w:ascii="Arial" w:hAnsi="Arial" w:eastAsia="Arial" w:cs="Arial"/>
                <w:sz w:val="21"/>
                <w:szCs w:val="21"/>
              </w:rPr>
            </w:pPr>
            <w:r>
              <w:fldChar w:fldCharType="begin"/>
            </w:r>
            <w:r>
              <w:instrText xml:space="preserve"> HYPERLINK "10.2.7.1" </w:instrText>
            </w:r>
            <w:r>
              <w:fldChar w:fldCharType="separate"/>
            </w:r>
            <w:r>
              <w:rPr>
                <w:rFonts w:ascii="Arial" w:hAnsi="Arial" w:eastAsia="Arial" w:cs="Arial"/>
                <w:spacing w:val="-2"/>
                <w:sz w:val="21"/>
                <w:szCs w:val="21"/>
              </w:rPr>
              <w:t>10.2.7.1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2034035E">
            <w:pPr>
              <w:spacing w:before="158" w:line="195" w:lineRule="auto"/>
              <w:ind w:left="597"/>
              <w:rPr>
                <w:rFonts w:ascii="Arial" w:hAnsi="Arial" w:eastAsia="Arial" w:cs="Arial"/>
                <w:sz w:val="21"/>
                <w:szCs w:val="21"/>
              </w:rPr>
            </w:pPr>
            <w:r>
              <w:fldChar w:fldCharType="begin"/>
            </w:r>
            <w:r>
              <w:instrText xml:space="preserve"> HYPERLINK "10.2.7.3" </w:instrText>
            </w:r>
            <w:r>
              <w:fldChar w:fldCharType="separate"/>
            </w:r>
            <w:r>
              <w:rPr>
                <w:rFonts w:ascii="Arial" w:hAnsi="Arial" w:eastAsia="Arial" w:cs="Arial"/>
                <w:spacing w:val="-3"/>
                <w:sz w:val="21"/>
                <w:szCs w:val="21"/>
              </w:rPr>
              <w:t>10.2.7.3</w:t>
            </w:r>
            <w:r>
              <w:rPr>
                <w:rFonts w:ascii="Arial" w:hAnsi="Arial" w:eastAsia="Arial" w:cs="Arial"/>
                <w:spacing w:val="-3"/>
                <w:sz w:val="21"/>
                <w:szCs w:val="21"/>
              </w:rPr>
              <w:fldChar w:fldCharType="end"/>
            </w:r>
          </w:p>
        </w:tc>
        <w:tc>
          <w:tcPr>
            <w:tcW w:w="1672" w:type="dxa"/>
            <w:vAlign w:val="top"/>
          </w:tcPr>
          <w:p w14:paraId="498C7B65">
            <w:pPr>
              <w:spacing w:before="156" w:line="197" w:lineRule="auto"/>
              <w:ind w:left="331"/>
              <w:rPr>
                <w:rFonts w:ascii="Arial" w:hAnsi="Arial" w:eastAsia="Arial" w:cs="Arial"/>
                <w:sz w:val="21"/>
                <w:szCs w:val="21"/>
              </w:rPr>
            </w:pPr>
            <w:r>
              <w:fldChar w:fldCharType="begin"/>
            </w:r>
            <w:r>
              <w:instrText xml:space="preserve"> HYPERLINK "10.2.7.2" </w:instrText>
            </w:r>
            <w:r>
              <w:fldChar w:fldCharType="separate"/>
            </w:r>
            <w:r>
              <w:rPr>
                <w:rFonts w:ascii="Arial" w:hAnsi="Arial" w:eastAsia="Arial" w:cs="Arial"/>
                <w:spacing w:val="-2"/>
                <w:sz w:val="21"/>
                <w:szCs w:val="21"/>
              </w:rPr>
              <w:t>10.2.7.2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0BC6BC6B">
            <w:pPr>
              <w:rPr>
                <w:rFonts w:ascii="Arial"/>
                <w:sz w:val="21"/>
              </w:rPr>
            </w:pPr>
          </w:p>
        </w:tc>
      </w:tr>
      <w:tr w14:paraId="33DE0C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68" w:hRule="atLeast"/>
        </w:trPr>
        <w:tc>
          <w:tcPr>
            <w:tcW w:w="1839" w:type="dxa"/>
            <w:vAlign w:val="top"/>
          </w:tcPr>
          <w:p w14:paraId="0EDA0892">
            <w:pPr>
              <w:spacing w:line="294" w:lineRule="auto"/>
              <w:rPr>
                <w:rFonts w:ascii="Arial"/>
                <w:sz w:val="21"/>
              </w:rPr>
            </w:pPr>
          </w:p>
          <w:p w14:paraId="03EA320E">
            <w:pPr>
              <w:spacing w:before="60" w:line="197" w:lineRule="auto"/>
              <w:ind w:left="384"/>
              <w:rPr>
                <w:rFonts w:ascii="Arial" w:hAnsi="Arial" w:eastAsia="Arial" w:cs="Arial"/>
                <w:sz w:val="21"/>
                <w:szCs w:val="21"/>
              </w:rPr>
            </w:pPr>
            <w:r>
              <w:rPr>
                <w:rFonts w:ascii="Arial" w:hAnsi="Arial" w:eastAsia="Arial" w:cs="Arial"/>
                <w:sz w:val="21"/>
                <w:szCs w:val="21"/>
              </w:rPr>
              <w:t>Vlan-if2450</w:t>
            </w:r>
          </w:p>
        </w:tc>
        <w:tc>
          <w:tcPr>
            <w:tcW w:w="1504" w:type="dxa"/>
            <w:vAlign w:val="top"/>
          </w:tcPr>
          <w:p w14:paraId="1860CAF1">
            <w:pPr>
              <w:spacing w:line="294" w:lineRule="auto"/>
              <w:rPr>
                <w:rFonts w:ascii="Arial"/>
                <w:sz w:val="21"/>
              </w:rPr>
            </w:pPr>
          </w:p>
          <w:p w14:paraId="1B6A7F57">
            <w:pPr>
              <w:spacing w:before="60" w:line="197" w:lineRule="auto"/>
              <w:ind w:left="130"/>
              <w:rPr>
                <w:rFonts w:ascii="Arial" w:hAnsi="Arial" w:eastAsia="Arial" w:cs="Arial"/>
                <w:sz w:val="21"/>
                <w:szCs w:val="21"/>
              </w:rPr>
            </w:pPr>
            <w:r>
              <w:fldChar w:fldCharType="begin"/>
            </w:r>
            <w:r>
              <w:instrText xml:space="preserve"> HYPERLINK "10.24.50.1" </w:instrText>
            </w:r>
            <w:r>
              <w:fldChar w:fldCharType="separate"/>
            </w:r>
            <w:r>
              <w:rPr>
                <w:rFonts w:ascii="Arial" w:hAnsi="Arial" w:eastAsia="Arial" w:cs="Arial"/>
                <w:spacing w:val="-2"/>
                <w:sz w:val="21"/>
                <w:szCs w:val="21"/>
              </w:rPr>
              <w:t>10.24.50.1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547E234E">
            <w:pPr>
              <w:spacing w:line="296" w:lineRule="auto"/>
              <w:rPr>
                <w:rFonts w:ascii="Arial"/>
                <w:sz w:val="21"/>
              </w:rPr>
            </w:pPr>
          </w:p>
          <w:p w14:paraId="5F8ED3E2">
            <w:pPr>
              <w:spacing w:before="60" w:line="195" w:lineRule="auto"/>
              <w:ind w:left="479"/>
              <w:rPr>
                <w:rFonts w:ascii="Arial" w:hAnsi="Arial" w:eastAsia="Arial" w:cs="Arial"/>
                <w:sz w:val="21"/>
                <w:szCs w:val="21"/>
              </w:rPr>
            </w:pPr>
            <w:r>
              <w:fldChar w:fldCharType="begin"/>
            </w:r>
            <w:r>
              <w:instrText xml:space="preserve"> HYPERLINK "10.24.50.3" </w:instrText>
            </w:r>
            <w:r>
              <w:fldChar w:fldCharType="separate"/>
            </w:r>
            <w:r>
              <w:rPr>
                <w:rFonts w:ascii="Arial" w:hAnsi="Arial" w:eastAsia="Arial" w:cs="Arial"/>
                <w:spacing w:val="-2"/>
                <w:sz w:val="21"/>
                <w:szCs w:val="21"/>
              </w:rPr>
              <w:t>10.24.50.3</w:t>
            </w:r>
            <w:r>
              <w:rPr>
                <w:rFonts w:ascii="Arial" w:hAnsi="Arial" w:eastAsia="Arial" w:cs="Arial"/>
                <w:spacing w:val="-2"/>
                <w:sz w:val="21"/>
                <w:szCs w:val="21"/>
              </w:rPr>
              <w:fldChar w:fldCharType="end"/>
            </w:r>
          </w:p>
        </w:tc>
        <w:tc>
          <w:tcPr>
            <w:tcW w:w="1672" w:type="dxa"/>
            <w:vAlign w:val="top"/>
          </w:tcPr>
          <w:p w14:paraId="5DCB15A9">
            <w:pPr>
              <w:spacing w:line="294" w:lineRule="auto"/>
              <w:rPr>
                <w:rFonts w:ascii="Arial"/>
                <w:sz w:val="21"/>
              </w:rPr>
            </w:pPr>
          </w:p>
          <w:p w14:paraId="5794CDAB">
            <w:pPr>
              <w:spacing w:before="60" w:line="197" w:lineRule="auto"/>
              <w:ind w:left="216"/>
              <w:rPr>
                <w:rFonts w:ascii="Arial" w:hAnsi="Arial" w:eastAsia="Arial" w:cs="Arial"/>
                <w:sz w:val="21"/>
                <w:szCs w:val="21"/>
              </w:rPr>
            </w:pPr>
            <w:r>
              <w:fldChar w:fldCharType="begin"/>
            </w:r>
            <w:r>
              <w:instrText xml:space="preserve"> HYPERLINK "10.24.50.2" </w:instrText>
            </w:r>
            <w:r>
              <w:fldChar w:fldCharType="separate"/>
            </w:r>
            <w:r>
              <w:rPr>
                <w:rFonts w:ascii="Arial" w:hAnsi="Arial" w:eastAsia="Arial" w:cs="Arial"/>
                <w:spacing w:val="-2"/>
                <w:sz w:val="21"/>
                <w:szCs w:val="21"/>
              </w:rPr>
              <w:t>10.24.50.2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48F61FE7">
            <w:pPr>
              <w:spacing w:before="159" w:line="347" w:lineRule="auto"/>
              <w:ind w:left="323" w:right="175" w:hanging="193"/>
              <w:rPr>
                <w:rFonts w:ascii="Arial" w:hAnsi="Arial" w:eastAsia="Arial" w:cs="Arial"/>
                <w:sz w:val="21"/>
                <w:szCs w:val="21"/>
              </w:rPr>
            </w:pPr>
            <w:r>
              <w:fldChar w:fldCharType="begin"/>
            </w:r>
            <w:r>
              <w:instrText xml:space="preserve"> HYPERLINK "10.24.50.4" </w:instrText>
            </w:r>
            <w:r>
              <w:fldChar w:fldCharType="separate"/>
            </w:r>
            <w:r>
              <w:rPr>
                <w:rFonts w:ascii="Arial" w:hAnsi="Arial" w:eastAsia="Arial" w:cs="Arial"/>
                <w:spacing w:val="-2"/>
                <w:sz w:val="21"/>
                <w:szCs w:val="21"/>
              </w:rPr>
              <w:t>10.24.50.4</w:t>
            </w:r>
            <w:r>
              <w:rPr>
                <w:rFonts w:ascii="Arial" w:hAnsi="Arial" w:eastAsia="Arial" w:cs="Arial"/>
                <w:spacing w:val="-2"/>
                <w:sz w:val="21"/>
                <w:szCs w:val="21"/>
              </w:rPr>
              <w:fldChar w:fldCharType="end"/>
            </w:r>
            <w:r>
              <w:rPr>
                <w:rFonts w:ascii="Arial" w:hAnsi="Arial" w:eastAsia="Arial" w:cs="Arial"/>
                <w:spacing w:val="-2"/>
                <w:sz w:val="21"/>
                <w:szCs w:val="21"/>
              </w:rPr>
              <w:t>/29</w:t>
            </w:r>
            <w:r>
              <w:rPr>
                <w:rFonts w:ascii="Arial" w:hAnsi="Arial" w:eastAsia="Arial" w:cs="Arial"/>
                <w:spacing w:val="3"/>
                <w:sz w:val="21"/>
                <w:szCs w:val="21"/>
              </w:rPr>
              <w:t xml:space="preserve"> </w:t>
            </w:r>
            <w:r>
              <w:rPr>
                <w:rFonts w:ascii="Arial" w:hAnsi="Arial" w:eastAsia="Arial" w:cs="Arial"/>
                <w:spacing w:val="-1"/>
                <w:sz w:val="21"/>
                <w:szCs w:val="21"/>
              </w:rPr>
              <w:t>(CNC-1G)</w:t>
            </w:r>
          </w:p>
        </w:tc>
      </w:tr>
      <w:tr w14:paraId="7CB442A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63" w:hRule="atLeast"/>
        </w:trPr>
        <w:tc>
          <w:tcPr>
            <w:tcW w:w="1839" w:type="dxa"/>
            <w:vAlign w:val="top"/>
          </w:tcPr>
          <w:p w14:paraId="72287854">
            <w:pPr>
              <w:spacing w:line="292" w:lineRule="auto"/>
              <w:rPr>
                <w:rFonts w:ascii="Arial"/>
                <w:sz w:val="21"/>
              </w:rPr>
            </w:pPr>
          </w:p>
          <w:p w14:paraId="0EC7BB0B">
            <w:pPr>
              <w:spacing w:before="60" w:line="197" w:lineRule="auto"/>
              <w:ind w:left="384"/>
              <w:rPr>
                <w:rFonts w:ascii="Arial" w:hAnsi="Arial" w:eastAsia="Arial" w:cs="Arial"/>
                <w:sz w:val="21"/>
                <w:szCs w:val="21"/>
              </w:rPr>
            </w:pPr>
            <w:r>
              <w:rPr>
                <w:rFonts w:ascii="Arial" w:hAnsi="Arial" w:eastAsia="Arial" w:cs="Arial"/>
                <w:sz w:val="21"/>
                <w:szCs w:val="21"/>
              </w:rPr>
              <w:t>Vlan-if2451</w:t>
            </w:r>
          </w:p>
        </w:tc>
        <w:tc>
          <w:tcPr>
            <w:tcW w:w="1504" w:type="dxa"/>
            <w:vAlign w:val="top"/>
          </w:tcPr>
          <w:p w14:paraId="7E7F677A">
            <w:pPr>
              <w:spacing w:line="292" w:lineRule="auto"/>
              <w:rPr>
                <w:rFonts w:ascii="Arial"/>
                <w:sz w:val="21"/>
              </w:rPr>
            </w:pPr>
          </w:p>
          <w:p w14:paraId="2ED74AEB">
            <w:pPr>
              <w:spacing w:before="60" w:line="197" w:lineRule="auto"/>
              <w:ind w:left="130"/>
              <w:rPr>
                <w:rFonts w:ascii="Arial" w:hAnsi="Arial" w:eastAsia="Arial" w:cs="Arial"/>
                <w:sz w:val="21"/>
                <w:szCs w:val="21"/>
              </w:rPr>
            </w:pPr>
            <w:r>
              <w:fldChar w:fldCharType="begin"/>
            </w:r>
            <w:r>
              <w:instrText xml:space="preserve"> HYPERLINK "10.24.51.1" </w:instrText>
            </w:r>
            <w:r>
              <w:fldChar w:fldCharType="separate"/>
            </w:r>
            <w:r>
              <w:rPr>
                <w:rFonts w:ascii="Arial" w:hAnsi="Arial" w:eastAsia="Arial" w:cs="Arial"/>
                <w:spacing w:val="-2"/>
                <w:sz w:val="21"/>
                <w:szCs w:val="21"/>
              </w:rPr>
              <w:t>10.24.51.1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22DAF28C">
            <w:pPr>
              <w:spacing w:line="294" w:lineRule="auto"/>
              <w:rPr>
                <w:rFonts w:ascii="Arial"/>
                <w:sz w:val="21"/>
              </w:rPr>
            </w:pPr>
          </w:p>
          <w:p w14:paraId="7E7A9E05">
            <w:pPr>
              <w:spacing w:before="60" w:line="195" w:lineRule="auto"/>
              <w:ind w:left="479"/>
              <w:rPr>
                <w:rFonts w:ascii="Arial" w:hAnsi="Arial" w:eastAsia="Arial" w:cs="Arial"/>
                <w:sz w:val="21"/>
                <w:szCs w:val="21"/>
              </w:rPr>
            </w:pPr>
            <w:r>
              <w:fldChar w:fldCharType="begin"/>
            </w:r>
            <w:r>
              <w:instrText xml:space="preserve"> HYPERLINK "10.24.51.3" </w:instrText>
            </w:r>
            <w:r>
              <w:fldChar w:fldCharType="separate"/>
            </w:r>
            <w:r>
              <w:rPr>
                <w:rFonts w:ascii="Arial" w:hAnsi="Arial" w:eastAsia="Arial" w:cs="Arial"/>
                <w:spacing w:val="-2"/>
                <w:sz w:val="21"/>
                <w:szCs w:val="21"/>
              </w:rPr>
              <w:t>10.24.51.3</w:t>
            </w:r>
            <w:r>
              <w:rPr>
                <w:rFonts w:ascii="Arial" w:hAnsi="Arial" w:eastAsia="Arial" w:cs="Arial"/>
                <w:spacing w:val="-2"/>
                <w:sz w:val="21"/>
                <w:szCs w:val="21"/>
              </w:rPr>
              <w:fldChar w:fldCharType="end"/>
            </w:r>
          </w:p>
        </w:tc>
        <w:tc>
          <w:tcPr>
            <w:tcW w:w="1672" w:type="dxa"/>
            <w:vAlign w:val="top"/>
          </w:tcPr>
          <w:p w14:paraId="715A78EF">
            <w:pPr>
              <w:spacing w:line="292" w:lineRule="auto"/>
              <w:rPr>
                <w:rFonts w:ascii="Arial"/>
                <w:sz w:val="21"/>
              </w:rPr>
            </w:pPr>
          </w:p>
          <w:p w14:paraId="31C04AA1">
            <w:pPr>
              <w:spacing w:before="60" w:line="197" w:lineRule="auto"/>
              <w:ind w:left="216"/>
              <w:rPr>
                <w:rFonts w:ascii="Arial" w:hAnsi="Arial" w:eastAsia="Arial" w:cs="Arial"/>
                <w:sz w:val="21"/>
                <w:szCs w:val="21"/>
              </w:rPr>
            </w:pPr>
            <w:r>
              <w:fldChar w:fldCharType="begin"/>
            </w:r>
            <w:r>
              <w:instrText xml:space="preserve"> HYPERLINK "10.24.51.2" </w:instrText>
            </w:r>
            <w:r>
              <w:fldChar w:fldCharType="separate"/>
            </w:r>
            <w:r>
              <w:rPr>
                <w:rFonts w:ascii="Arial" w:hAnsi="Arial" w:eastAsia="Arial" w:cs="Arial"/>
                <w:spacing w:val="-2"/>
                <w:sz w:val="21"/>
                <w:szCs w:val="21"/>
              </w:rPr>
              <w:t>10.24.51.2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263D183E">
            <w:pPr>
              <w:spacing w:before="158" w:line="345" w:lineRule="auto"/>
              <w:ind w:left="323" w:right="175" w:hanging="193"/>
              <w:rPr>
                <w:rFonts w:ascii="Arial" w:hAnsi="Arial" w:eastAsia="Arial" w:cs="Arial"/>
                <w:sz w:val="21"/>
                <w:szCs w:val="21"/>
              </w:rPr>
            </w:pPr>
            <w:r>
              <w:fldChar w:fldCharType="begin"/>
            </w:r>
            <w:r>
              <w:instrText xml:space="preserve"> HYPERLINK "10.24.51.4" </w:instrText>
            </w:r>
            <w:r>
              <w:fldChar w:fldCharType="separate"/>
            </w:r>
            <w:r>
              <w:rPr>
                <w:rFonts w:ascii="Arial" w:hAnsi="Arial" w:eastAsia="Arial" w:cs="Arial"/>
                <w:spacing w:val="-2"/>
                <w:sz w:val="21"/>
                <w:szCs w:val="21"/>
              </w:rPr>
              <w:t>10.24.51.4</w:t>
            </w:r>
            <w:r>
              <w:rPr>
                <w:rFonts w:ascii="Arial" w:hAnsi="Arial" w:eastAsia="Arial" w:cs="Arial"/>
                <w:spacing w:val="-2"/>
                <w:sz w:val="21"/>
                <w:szCs w:val="21"/>
              </w:rPr>
              <w:fldChar w:fldCharType="end"/>
            </w:r>
            <w:r>
              <w:rPr>
                <w:rFonts w:ascii="Arial" w:hAnsi="Arial" w:eastAsia="Arial" w:cs="Arial"/>
                <w:spacing w:val="-2"/>
                <w:sz w:val="21"/>
                <w:szCs w:val="21"/>
              </w:rPr>
              <w:t>/29</w:t>
            </w:r>
            <w:r>
              <w:rPr>
                <w:rFonts w:ascii="Arial" w:hAnsi="Arial" w:eastAsia="Arial" w:cs="Arial"/>
                <w:spacing w:val="3"/>
                <w:sz w:val="21"/>
                <w:szCs w:val="21"/>
              </w:rPr>
              <w:t xml:space="preserve"> </w:t>
            </w:r>
            <w:r>
              <w:rPr>
                <w:rFonts w:ascii="Arial" w:hAnsi="Arial" w:eastAsia="Arial" w:cs="Arial"/>
                <w:spacing w:val="-1"/>
                <w:sz w:val="21"/>
                <w:szCs w:val="21"/>
              </w:rPr>
              <w:t>(CNC-2G)</w:t>
            </w:r>
          </w:p>
        </w:tc>
      </w:tr>
      <w:tr w14:paraId="379C1B6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63" w:hRule="atLeast"/>
        </w:trPr>
        <w:tc>
          <w:tcPr>
            <w:tcW w:w="1839" w:type="dxa"/>
            <w:vAlign w:val="top"/>
          </w:tcPr>
          <w:p w14:paraId="2C439014">
            <w:pPr>
              <w:spacing w:line="293" w:lineRule="auto"/>
              <w:rPr>
                <w:rFonts w:ascii="Arial"/>
                <w:sz w:val="21"/>
              </w:rPr>
            </w:pPr>
          </w:p>
          <w:p w14:paraId="28C16E13">
            <w:pPr>
              <w:spacing w:before="61" w:line="197" w:lineRule="auto"/>
              <w:ind w:left="384"/>
              <w:rPr>
                <w:rFonts w:ascii="Arial" w:hAnsi="Arial" w:eastAsia="Arial" w:cs="Arial"/>
                <w:sz w:val="21"/>
                <w:szCs w:val="21"/>
              </w:rPr>
            </w:pPr>
            <w:r>
              <w:rPr>
                <w:rFonts w:ascii="Arial" w:hAnsi="Arial" w:eastAsia="Arial" w:cs="Arial"/>
                <w:sz w:val="21"/>
                <w:szCs w:val="21"/>
              </w:rPr>
              <w:t>Vlan-if2452</w:t>
            </w:r>
          </w:p>
        </w:tc>
        <w:tc>
          <w:tcPr>
            <w:tcW w:w="1504" w:type="dxa"/>
            <w:vAlign w:val="top"/>
          </w:tcPr>
          <w:p w14:paraId="752113D1">
            <w:pPr>
              <w:spacing w:line="293" w:lineRule="auto"/>
              <w:rPr>
                <w:rFonts w:ascii="Arial"/>
                <w:sz w:val="21"/>
              </w:rPr>
            </w:pPr>
          </w:p>
          <w:p w14:paraId="1838F0B5">
            <w:pPr>
              <w:spacing w:before="61" w:line="197" w:lineRule="auto"/>
              <w:ind w:left="130"/>
              <w:rPr>
                <w:rFonts w:ascii="Arial" w:hAnsi="Arial" w:eastAsia="Arial" w:cs="Arial"/>
                <w:sz w:val="21"/>
                <w:szCs w:val="21"/>
              </w:rPr>
            </w:pPr>
            <w:r>
              <w:fldChar w:fldCharType="begin"/>
            </w:r>
            <w:r>
              <w:instrText xml:space="preserve"> HYPERLINK "10.24.52.1" </w:instrText>
            </w:r>
            <w:r>
              <w:fldChar w:fldCharType="separate"/>
            </w:r>
            <w:r>
              <w:rPr>
                <w:rFonts w:ascii="Arial" w:hAnsi="Arial" w:eastAsia="Arial" w:cs="Arial"/>
                <w:spacing w:val="-2"/>
                <w:sz w:val="21"/>
                <w:szCs w:val="21"/>
              </w:rPr>
              <w:t>10.24.52.1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053BA805">
            <w:pPr>
              <w:spacing w:line="295" w:lineRule="auto"/>
              <w:rPr>
                <w:rFonts w:ascii="Arial"/>
                <w:sz w:val="21"/>
              </w:rPr>
            </w:pPr>
          </w:p>
          <w:p w14:paraId="6653B803">
            <w:pPr>
              <w:spacing w:before="61" w:line="195" w:lineRule="auto"/>
              <w:ind w:left="479"/>
              <w:rPr>
                <w:rFonts w:ascii="Arial" w:hAnsi="Arial" w:eastAsia="Arial" w:cs="Arial"/>
                <w:sz w:val="21"/>
                <w:szCs w:val="21"/>
              </w:rPr>
            </w:pPr>
            <w:r>
              <w:fldChar w:fldCharType="begin"/>
            </w:r>
            <w:r>
              <w:instrText xml:space="preserve"> HYPERLINK "10.24.52.3" </w:instrText>
            </w:r>
            <w:r>
              <w:fldChar w:fldCharType="separate"/>
            </w:r>
            <w:r>
              <w:rPr>
                <w:rFonts w:ascii="Arial" w:hAnsi="Arial" w:eastAsia="Arial" w:cs="Arial"/>
                <w:spacing w:val="-2"/>
                <w:sz w:val="21"/>
                <w:szCs w:val="21"/>
              </w:rPr>
              <w:t>10.24.52.3</w:t>
            </w:r>
            <w:r>
              <w:rPr>
                <w:rFonts w:ascii="Arial" w:hAnsi="Arial" w:eastAsia="Arial" w:cs="Arial"/>
                <w:spacing w:val="-2"/>
                <w:sz w:val="21"/>
                <w:szCs w:val="21"/>
              </w:rPr>
              <w:fldChar w:fldCharType="end"/>
            </w:r>
          </w:p>
        </w:tc>
        <w:tc>
          <w:tcPr>
            <w:tcW w:w="1672" w:type="dxa"/>
            <w:vAlign w:val="top"/>
          </w:tcPr>
          <w:p w14:paraId="2DE6893B">
            <w:pPr>
              <w:spacing w:line="293" w:lineRule="auto"/>
              <w:rPr>
                <w:rFonts w:ascii="Arial"/>
                <w:sz w:val="21"/>
              </w:rPr>
            </w:pPr>
          </w:p>
          <w:p w14:paraId="464B49C4">
            <w:pPr>
              <w:spacing w:before="61" w:line="197" w:lineRule="auto"/>
              <w:ind w:left="216"/>
              <w:rPr>
                <w:rFonts w:ascii="Arial" w:hAnsi="Arial" w:eastAsia="Arial" w:cs="Arial"/>
                <w:sz w:val="21"/>
                <w:szCs w:val="21"/>
              </w:rPr>
            </w:pPr>
            <w:r>
              <w:fldChar w:fldCharType="begin"/>
            </w:r>
            <w:r>
              <w:instrText xml:space="preserve"> HYPERLINK "10.24.52.2" </w:instrText>
            </w:r>
            <w:r>
              <w:fldChar w:fldCharType="separate"/>
            </w:r>
            <w:r>
              <w:rPr>
                <w:rFonts w:ascii="Arial" w:hAnsi="Arial" w:eastAsia="Arial" w:cs="Arial"/>
                <w:spacing w:val="-2"/>
                <w:sz w:val="21"/>
                <w:szCs w:val="21"/>
              </w:rPr>
              <w:t>10.24.52.2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5AAE9B18">
            <w:pPr>
              <w:spacing w:before="158" w:line="345" w:lineRule="auto"/>
              <w:ind w:left="237" w:right="175" w:hanging="107"/>
              <w:rPr>
                <w:rFonts w:ascii="Arial" w:hAnsi="Arial" w:eastAsia="Arial" w:cs="Arial"/>
                <w:sz w:val="21"/>
                <w:szCs w:val="21"/>
              </w:rPr>
            </w:pPr>
            <w:r>
              <w:fldChar w:fldCharType="begin"/>
            </w:r>
            <w:r>
              <w:instrText xml:space="preserve"> HYPERLINK "10.24.52.4" </w:instrText>
            </w:r>
            <w:r>
              <w:fldChar w:fldCharType="separate"/>
            </w:r>
            <w:r>
              <w:rPr>
                <w:rFonts w:ascii="Arial" w:hAnsi="Arial" w:eastAsia="Arial" w:cs="Arial"/>
                <w:spacing w:val="-2"/>
                <w:sz w:val="21"/>
                <w:szCs w:val="21"/>
              </w:rPr>
              <w:t>10.24.52.4</w:t>
            </w:r>
            <w:r>
              <w:rPr>
                <w:rFonts w:ascii="Arial" w:hAnsi="Arial" w:eastAsia="Arial" w:cs="Arial"/>
                <w:spacing w:val="-2"/>
                <w:sz w:val="21"/>
                <w:szCs w:val="21"/>
              </w:rPr>
              <w:fldChar w:fldCharType="end"/>
            </w:r>
            <w:r>
              <w:rPr>
                <w:rFonts w:ascii="Arial" w:hAnsi="Arial" w:eastAsia="Arial" w:cs="Arial"/>
                <w:spacing w:val="-2"/>
                <w:sz w:val="21"/>
                <w:szCs w:val="21"/>
              </w:rPr>
              <w:t>/29</w:t>
            </w:r>
            <w:r>
              <w:rPr>
                <w:rFonts w:ascii="Arial" w:hAnsi="Arial" w:eastAsia="Arial" w:cs="Arial"/>
                <w:spacing w:val="3"/>
                <w:sz w:val="21"/>
                <w:szCs w:val="21"/>
              </w:rPr>
              <w:t xml:space="preserve"> </w:t>
            </w:r>
            <w:r>
              <w:rPr>
                <w:rFonts w:ascii="Arial" w:hAnsi="Arial" w:eastAsia="Arial" w:cs="Arial"/>
                <w:spacing w:val="-2"/>
                <w:sz w:val="21"/>
                <w:szCs w:val="21"/>
              </w:rPr>
              <w:t>(CMCC-1G)</w:t>
            </w:r>
          </w:p>
        </w:tc>
      </w:tr>
      <w:tr w14:paraId="665C0B9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65" w:hRule="atLeast"/>
        </w:trPr>
        <w:tc>
          <w:tcPr>
            <w:tcW w:w="1839" w:type="dxa"/>
            <w:vAlign w:val="top"/>
          </w:tcPr>
          <w:p w14:paraId="0E5692E2">
            <w:pPr>
              <w:spacing w:line="294" w:lineRule="auto"/>
              <w:rPr>
                <w:rFonts w:ascii="Arial"/>
                <w:sz w:val="21"/>
              </w:rPr>
            </w:pPr>
          </w:p>
          <w:p w14:paraId="51B0FAF5">
            <w:pPr>
              <w:spacing w:before="60" w:line="197" w:lineRule="auto"/>
              <w:ind w:left="384"/>
              <w:rPr>
                <w:rFonts w:ascii="Arial" w:hAnsi="Arial" w:eastAsia="Arial" w:cs="Arial"/>
                <w:sz w:val="21"/>
                <w:szCs w:val="21"/>
              </w:rPr>
            </w:pPr>
            <w:r>
              <w:rPr>
                <w:rFonts w:ascii="Arial" w:hAnsi="Arial" w:eastAsia="Arial" w:cs="Arial"/>
                <w:sz w:val="21"/>
                <w:szCs w:val="21"/>
              </w:rPr>
              <w:t>Vlan-if2453</w:t>
            </w:r>
          </w:p>
        </w:tc>
        <w:tc>
          <w:tcPr>
            <w:tcW w:w="1504" w:type="dxa"/>
            <w:vAlign w:val="top"/>
          </w:tcPr>
          <w:p w14:paraId="31C1E303">
            <w:pPr>
              <w:spacing w:line="294" w:lineRule="auto"/>
              <w:rPr>
                <w:rFonts w:ascii="Arial"/>
                <w:sz w:val="21"/>
              </w:rPr>
            </w:pPr>
          </w:p>
          <w:p w14:paraId="61F8A25E">
            <w:pPr>
              <w:spacing w:before="60" w:line="197" w:lineRule="auto"/>
              <w:ind w:left="130"/>
              <w:rPr>
                <w:rFonts w:ascii="Arial" w:hAnsi="Arial" w:eastAsia="Arial" w:cs="Arial"/>
                <w:sz w:val="21"/>
                <w:szCs w:val="21"/>
              </w:rPr>
            </w:pPr>
            <w:r>
              <w:fldChar w:fldCharType="begin"/>
            </w:r>
            <w:r>
              <w:instrText xml:space="preserve"> HYPERLINK "10.24.53.1" </w:instrText>
            </w:r>
            <w:r>
              <w:fldChar w:fldCharType="separate"/>
            </w:r>
            <w:r>
              <w:rPr>
                <w:rFonts w:ascii="Arial" w:hAnsi="Arial" w:eastAsia="Arial" w:cs="Arial"/>
                <w:spacing w:val="-2"/>
                <w:sz w:val="21"/>
                <w:szCs w:val="21"/>
              </w:rPr>
              <w:t>10.24.53.1</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910" w:type="dxa"/>
            <w:vAlign w:val="top"/>
          </w:tcPr>
          <w:p w14:paraId="01C45AEC">
            <w:pPr>
              <w:spacing w:line="296" w:lineRule="auto"/>
              <w:rPr>
                <w:rFonts w:ascii="Arial"/>
                <w:sz w:val="21"/>
              </w:rPr>
            </w:pPr>
          </w:p>
          <w:p w14:paraId="2C760F11">
            <w:pPr>
              <w:spacing w:before="60" w:line="195" w:lineRule="auto"/>
              <w:ind w:left="479"/>
              <w:rPr>
                <w:rFonts w:ascii="Arial" w:hAnsi="Arial" w:eastAsia="Arial" w:cs="Arial"/>
                <w:sz w:val="21"/>
                <w:szCs w:val="21"/>
              </w:rPr>
            </w:pPr>
            <w:r>
              <w:fldChar w:fldCharType="begin"/>
            </w:r>
            <w:r>
              <w:instrText xml:space="preserve"> HYPERLINK "10.24.53.3" </w:instrText>
            </w:r>
            <w:r>
              <w:fldChar w:fldCharType="separate"/>
            </w:r>
            <w:r>
              <w:rPr>
                <w:rFonts w:ascii="Arial" w:hAnsi="Arial" w:eastAsia="Arial" w:cs="Arial"/>
                <w:spacing w:val="-2"/>
                <w:sz w:val="21"/>
                <w:szCs w:val="21"/>
              </w:rPr>
              <w:t>10.24.53.3</w:t>
            </w:r>
            <w:r>
              <w:rPr>
                <w:rFonts w:ascii="Arial" w:hAnsi="Arial" w:eastAsia="Arial" w:cs="Arial"/>
                <w:spacing w:val="-2"/>
                <w:sz w:val="21"/>
                <w:szCs w:val="21"/>
              </w:rPr>
              <w:fldChar w:fldCharType="end"/>
            </w:r>
          </w:p>
        </w:tc>
        <w:tc>
          <w:tcPr>
            <w:tcW w:w="1672" w:type="dxa"/>
            <w:vAlign w:val="top"/>
          </w:tcPr>
          <w:p w14:paraId="05BC9A94">
            <w:pPr>
              <w:spacing w:line="294" w:lineRule="auto"/>
              <w:rPr>
                <w:rFonts w:ascii="Arial"/>
                <w:sz w:val="21"/>
              </w:rPr>
            </w:pPr>
          </w:p>
          <w:p w14:paraId="4C27115D">
            <w:pPr>
              <w:spacing w:before="60" w:line="197" w:lineRule="auto"/>
              <w:ind w:left="216"/>
              <w:rPr>
                <w:rFonts w:ascii="Arial" w:hAnsi="Arial" w:eastAsia="Arial" w:cs="Arial"/>
                <w:sz w:val="21"/>
                <w:szCs w:val="21"/>
              </w:rPr>
            </w:pPr>
            <w:r>
              <w:fldChar w:fldCharType="begin"/>
            </w:r>
            <w:r>
              <w:instrText xml:space="preserve"> HYPERLINK "10.24.53.2" </w:instrText>
            </w:r>
            <w:r>
              <w:fldChar w:fldCharType="separate"/>
            </w:r>
            <w:r>
              <w:rPr>
                <w:rFonts w:ascii="Arial" w:hAnsi="Arial" w:eastAsia="Arial" w:cs="Arial"/>
                <w:spacing w:val="-2"/>
                <w:sz w:val="21"/>
                <w:szCs w:val="21"/>
              </w:rPr>
              <w:t>10.24.53.2</w:t>
            </w:r>
            <w:r>
              <w:rPr>
                <w:rFonts w:ascii="Arial" w:hAnsi="Arial" w:eastAsia="Arial" w:cs="Arial"/>
                <w:spacing w:val="-2"/>
                <w:sz w:val="21"/>
                <w:szCs w:val="21"/>
              </w:rPr>
              <w:fldChar w:fldCharType="end"/>
            </w:r>
            <w:r>
              <w:rPr>
                <w:rFonts w:ascii="Arial" w:hAnsi="Arial" w:eastAsia="Arial" w:cs="Arial"/>
                <w:spacing w:val="-2"/>
                <w:sz w:val="21"/>
                <w:szCs w:val="21"/>
              </w:rPr>
              <w:t>/29</w:t>
            </w:r>
          </w:p>
        </w:tc>
        <w:tc>
          <w:tcPr>
            <w:tcW w:w="1574" w:type="dxa"/>
            <w:vAlign w:val="top"/>
          </w:tcPr>
          <w:p w14:paraId="7D3E305A">
            <w:pPr>
              <w:spacing w:before="159" w:line="197" w:lineRule="auto"/>
              <w:ind w:left="130"/>
              <w:rPr>
                <w:rFonts w:ascii="Arial" w:hAnsi="Arial" w:eastAsia="Arial" w:cs="Arial"/>
                <w:sz w:val="21"/>
                <w:szCs w:val="21"/>
              </w:rPr>
            </w:pPr>
            <w:r>
              <w:fldChar w:fldCharType="begin"/>
            </w:r>
            <w:r>
              <w:instrText xml:space="preserve"> HYPERLINK "10.24.53.4" </w:instrText>
            </w:r>
            <w:r>
              <w:fldChar w:fldCharType="separate"/>
            </w:r>
            <w:r>
              <w:rPr>
                <w:rFonts w:ascii="Arial" w:hAnsi="Arial" w:eastAsia="Arial" w:cs="Arial"/>
                <w:spacing w:val="-2"/>
                <w:sz w:val="21"/>
                <w:szCs w:val="21"/>
              </w:rPr>
              <w:t>10.24.53.4</w:t>
            </w:r>
            <w:r>
              <w:rPr>
                <w:rFonts w:ascii="Arial" w:hAnsi="Arial" w:eastAsia="Arial" w:cs="Arial"/>
                <w:spacing w:val="-2"/>
                <w:sz w:val="21"/>
                <w:szCs w:val="21"/>
              </w:rPr>
              <w:fldChar w:fldCharType="end"/>
            </w:r>
            <w:r>
              <w:rPr>
                <w:rFonts w:ascii="Arial" w:hAnsi="Arial" w:eastAsia="Arial" w:cs="Arial"/>
                <w:spacing w:val="-2"/>
                <w:sz w:val="21"/>
                <w:szCs w:val="21"/>
              </w:rPr>
              <w:t>/29</w:t>
            </w:r>
          </w:p>
          <w:p w14:paraId="7B9C93DD">
            <w:pPr>
              <w:spacing w:before="195" w:line="197" w:lineRule="auto"/>
              <w:ind w:left="331"/>
              <w:rPr>
                <w:rFonts w:ascii="Arial" w:hAnsi="Arial" w:eastAsia="Arial" w:cs="Arial"/>
                <w:sz w:val="21"/>
                <w:szCs w:val="21"/>
              </w:rPr>
            </w:pPr>
            <w:r>
              <w:rPr>
                <w:rFonts w:ascii="Arial" w:hAnsi="Arial" w:eastAsia="Arial" w:cs="Arial"/>
                <w:spacing w:val="-2"/>
                <w:sz w:val="21"/>
                <w:szCs w:val="21"/>
              </w:rPr>
              <w:t>(EDU-1G)</w:t>
            </w:r>
          </w:p>
        </w:tc>
      </w:tr>
    </w:tbl>
    <w:p w14:paraId="38E75E8B">
      <w:pPr>
        <w:pStyle w:val="9"/>
        <w:spacing w:line="243" w:lineRule="auto"/>
      </w:pPr>
    </w:p>
    <w:p w14:paraId="2D57057A">
      <w:pPr>
        <w:pStyle w:val="9"/>
        <w:spacing w:line="243" w:lineRule="auto"/>
      </w:pPr>
    </w:p>
    <w:p w14:paraId="332EB440">
      <w:pPr>
        <w:pStyle w:val="9"/>
        <w:spacing w:line="243" w:lineRule="auto"/>
      </w:pPr>
    </w:p>
    <w:p w14:paraId="3CBC57AF">
      <w:pPr>
        <w:pStyle w:val="9"/>
        <w:spacing w:line="243" w:lineRule="auto"/>
      </w:pPr>
    </w:p>
    <w:p w14:paraId="0D2100E4">
      <w:pPr>
        <w:pStyle w:val="9"/>
        <w:spacing w:line="243" w:lineRule="auto"/>
      </w:pPr>
    </w:p>
    <w:p w14:paraId="36A0CE51">
      <w:pPr>
        <w:pStyle w:val="9"/>
        <w:spacing w:line="243" w:lineRule="auto"/>
      </w:pPr>
    </w:p>
    <w:p w14:paraId="4E5B0C63">
      <w:pPr>
        <w:pStyle w:val="9"/>
        <w:spacing w:line="243" w:lineRule="auto"/>
      </w:pPr>
    </w:p>
    <w:p w14:paraId="6B3BE14A">
      <w:pPr>
        <w:pStyle w:val="9"/>
        <w:spacing w:line="243" w:lineRule="auto"/>
      </w:pPr>
    </w:p>
    <w:p w14:paraId="3B8C88D2">
      <w:pPr>
        <w:pStyle w:val="9"/>
        <w:spacing w:line="243" w:lineRule="auto"/>
      </w:pPr>
    </w:p>
    <w:p w14:paraId="162930A6">
      <w:pPr>
        <w:pStyle w:val="9"/>
        <w:spacing w:line="243" w:lineRule="auto"/>
      </w:pPr>
    </w:p>
    <w:p w14:paraId="1FD901D0">
      <w:pPr>
        <w:pStyle w:val="9"/>
        <w:spacing w:line="243" w:lineRule="auto"/>
      </w:pPr>
    </w:p>
    <w:p w14:paraId="2CEE02B4">
      <w:pPr>
        <w:pStyle w:val="9"/>
        <w:spacing w:line="244" w:lineRule="auto"/>
      </w:pPr>
    </w:p>
    <w:p w14:paraId="7A587D56">
      <w:pPr>
        <w:pStyle w:val="9"/>
        <w:spacing w:line="244" w:lineRule="auto"/>
      </w:pPr>
    </w:p>
    <w:p w14:paraId="03CD583D">
      <w:pPr>
        <w:pStyle w:val="9"/>
        <w:spacing w:line="244" w:lineRule="auto"/>
      </w:pPr>
    </w:p>
    <w:p w14:paraId="52EF646F">
      <w:pPr>
        <w:pStyle w:val="9"/>
        <w:spacing w:line="244" w:lineRule="auto"/>
      </w:pPr>
    </w:p>
    <w:p w14:paraId="69CC30E9">
      <w:pPr>
        <w:pStyle w:val="9"/>
        <w:spacing w:line="244" w:lineRule="auto"/>
      </w:pPr>
    </w:p>
    <w:p w14:paraId="08981A02">
      <w:pPr>
        <w:pStyle w:val="9"/>
        <w:spacing w:line="244" w:lineRule="auto"/>
      </w:pPr>
    </w:p>
    <w:p w14:paraId="284EA55A">
      <w:pPr>
        <w:pStyle w:val="9"/>
        <w:spacing w:line="244" w:lineRule="auto"/>
      </w:pPr>
    </w:p>
    <w:p w14:paraId="750F70B6">
      <w:pPr>
        <w:pStyle w:val="9"/>
        <w:spacing w:line="244" w:lineRule="auto"/>
      </w:pPr>
    </w:p>
    <w:p w14:paraId="687D2202">
      <w:pPr>
        <w:pStyle w:val="9"/>
        <w:spacing w:line="244" w:lineRule="auto"/>
      </w:pPr>
    </w:p>
    <w:p w14:paraId="25104747">
      <w:pPr>
        <w:pStyle w:val="9"/>
        <w:spacing w:line="244" w:lineRule="auto"/>
      </w:pPr>
    </w:p>
    <w:p w14:paraId="6C12C1C5">
      <w:pPr>
        <w:pStyle w:val="9"/>
        <w:spacing w:line="244" w:lineRule="auto"/>
      </w:pPr>
    </w:p>
    <w:p w14:paraId="6CBA49B7">
      <w:pPr>
        <w:pStyle w:val="9"/>
        <w:spacing w:line="244" w:lineRule="auto"/>
      </w:pPr>
    </w:p>
    <w:p w14:paraId="59004A87">
      <w:pPr>
        <w:pStyle w:val="9"/>
        <w:spacing w:line="244" w:lineRule="auto"/>
      </w:pPr>
    </w:p>
    <w:p w14:paraId="5F75A010">
      <w:pPr>
        <w:pStyle w:val="9"/>
        <w:spacing w:line="244" w:lineRule="auto"/>
      </w:pPr>
    </w:p>
    <w:p w14:paraId="176BF6DA">
      <w:pPr>
        <w:pStyle w:val="9"/>
        <w:spacing w:line="244" w:lineRule="auto"/>
      </w:pPr>
    </w:p>
    <w:p w14:paraId="491D61A2">
      <w:pPr>
        <w:pStyle w:val="9"/>
        <w:spacing w:line="244" w:lineRule="auto"/>
      </w:pPr>
    </w:p>
    <w:p w14:paraId="5300585E">
      <w:pPr>
        <w:pStyle w:val="9"/>
        <w:spacing w:line="244" w:lineRule="auto"/>
      </w:pPr>
    </w:p>
    <w:p w14:paraId="3157AA49">
      <w:pPr>
        <w:pStyle w:val="9"/>
        <w:spacing w:line="244" w:lineRule="auto"/>
      </w:pPr>
    </w:p>
    <w:p w14:paraId="76CF1307">
      <w:pPr>
        <w:pStyle w:val="9"/>
        <w:spacing w:line="244" w:lineRule="auto"/>
      </w:pPr>
    </w:p>
    <w:p w14:paraId="0D3BA9AB">
      <w:pPr>
        <w:pStyle w:val="9"/>
        <w:spacing w:line="244" w:lineRule="auto"/>
      </w:pPr>
    </w:p>
    <w:p w14:paraId="665FBA68">
      <w:pPr>
        <w:pStyle w:val="9"/>
        <w:spacing w:line="244" w:lineRule="auto"/>
      </w:pPr>
    </w:p>
    <w:p w14:paraId="7CFA31FC">
      <w:pPr>
        <w:pStyle w:val="9"/>
        <w:spacing w:line="244" w:lineRule="auto"/>
      </w:pPr>
    </w:p>
    <w:p w14:paraId="43A98E6F">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2</w:t>
      </w:r>
    </w:p>
    <w:p w14:paraId="646DBBE0">
      <w:pPr>
        <w:spacing w:line="213" w:lineRule="auto"/>
        <w:rPr>
          <w:rFonts w:ascii="Cambria" w:hAnsi="Cambria" w:eastAsia="Cambria" w:cs="Cambria"/>
        </w:rPr>
        <w:sectPr>
          <w:headerReference r:id="rId76" w:type="default"/>
          <w:pgSz w:w="11907" w:h="16839"/>
          <w:pgMar w:top="1504" w:right="1076" w:bottom="400" w:left="957" w:header="895" w:footer="0" w:gutter="0"/>
          <w:cols w:space="720" w:num="1"/>
        </w:sectPr>
      </w:pPr>
    </w:p>
    <w:p w14:paraId="4BD67640">
      <w:pPr>
        <w:pStyle w:val="9"/>
        <w:spacing w:line="274" w:lineRule="auto"/>
      </w:pPr>
    </w:p>
    <w:p w14:paraId="432F829B">
      <w:pPr>
        <w:pStyle w:val="9"/>
        <w:spacing w:line="274" w:lineRule="auto"/>
      </w:pPr>
    </w:p>
    <w:p w14:paraId="27E55B26">
      <w:pPr>
        <w:pStyle w:val="5"/>
        <w:bidi w:val="0"/>
        <w:rPr>
          <w:rFonts w:ascii="宋体" w:hAnsi="宋体" w:eastAsia="宋体" w:cs="宋体"/>
          <w:sz w:val="28"/>
          <w:szCs w:val="28"/>
        </w:rPr>
      </w:pPr>
      <w:bookmarkStart w:id="400" w:name="bookmark199"/>
      <w:bookmarkEnd w:id="400"/>
      <w:bookmarkStart w:id="401" w:name="bookmark282"/>
      <w:bookmarkEnd w:id="401"/>
      <w:bookmarkStart w:id="402" w:name="bookmark208"/>
      <w:bookmarkEnd w:id="402"/>
      <w:bookmarkStart w:id="403" w:name="bookmark204"/>
      <w:bookmarkEnd w:id="403"/>
      <w:bookmarkStart w:id="404" w:name="bookmark281"/>
      <w:bookmarkEnd w:id="404"/>
      <w:r>
        <w:rPr>
          <w:rFonts w:ascii="Times New Roman" w:hAnsi="Times New Roman" w:eastAsia="Times New Roman" w:cs="Times New Roman"/>
          <w:b/>
          <w:bCs/>
          <w:color w:val="0F243E"/>
          <w:spacing w:val="-3"/>
          <w:sz w:val="30"/>
          <w:szCs w:val="30"/>
        </w:rPr>
        <w:t>3.1.2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组网图</w:t>
      </w:r>
    </w:p>
    <w:p w14:paraId="34EDB958">
      <w:pPr>
        <w:pStyle w:val="9"/>
        <w:spacing w:line="337" w:lineRule="auto"/>
      </w:pPr>
    </w:p>
    <w:p w14:paraId="0E662C5F">
      <w:pPr>
        <w:pStyle w:val="9"/>
        <w:spacing w:before="68" w:line="222" w:lineRule="auto"/>
        <w:ind w:left="4666"/>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24489DC5">
      <w:pPr>
        <w:spacing w:before="127" w:line="6618" w:lineRule="exact"/>
        <w:ind w:firstLine="1215"/>
      </w:pPr>
      <w:r>
        <w:rPr>
          <w:position w:val="-132"/>
        </w:rPr>
        <w:drawing>
          <wp:inline distT="0" distB="0" distL="0" distR="0">
            <wp:extent cx="5330825" cy="4202430"/>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483"/>
                    <a:stretch>
                      <a:fillRect/>
                    </a:stretch>
                  </pic:blipFill>
                  <pic:spPr>
                    <a:xfrm>
                      <a:off x="0" y="0"/>
                      <a:ext cx="5330825" cy="4202557"/>
                    </a:xfrm>
                    <a:prstGeom prst="rect">
                      <a:avLst/>
                    </a:prstGeom>
                  </pic:spPr>
                </pic:pic>
              </a:graphicData>
            </a:graphic>
          </wp:inline>
        </w:drawing>
      </w:r>
    </w:p>
    <w:p w14:paraId="0B5C7705">
      <w:pPr>
        <w:pStyle w:val="9"/>
        <w:spacing w:before="126" w:line="305" w:lineRule="auto"/>
        <w:ind w:left="1394" w:right="81" w:hanging="40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1"/>
        </w:rPr>
        <w:t>客户端接入的交换机</w:t>
      </w:r>
      <w:r>
        <w:rPr>
          <w:rFonts w:ascii="宋体" w:hAnsi="宋体" w:eastAsia="宋体" w:cs="宋体"/>
          <w:spacing w:val="-42"/>
        </w:rPr>
        <w:t xml:space="preserve"> </w:t>
      </w:r>
      <w:r>
        <w:rPr>
          <w:spacing w:val="-1"/>
        </w:rPr>
        <w:t xml:space="preserve">Switch-A </w:t>
      </w:r>
      <w:r>
        <w:rPr>
          <w:rFonts w:ascii="宋体" w:hAnsi="宋体" w:eastAsia="宋体" w:cs="宋体"/>
          <w:spacing w:val="-1"/>
        </w:rPr>
        <w:t>为</w:t>
      </w:r>
      <w:r>
        <w:rPr>
          <w:rFonts w:ascii="宋体" w:hAnsi="宋体" w:eastAsia="宋体" w:cs="宋体"/>
          <w:spacing w:val="-46"/>
        </w:rPr>
        <w:t xml:space="preserve"> </w:t>
      </w:r>
      <w:r>
        <w:rPr>
          <w:spacing w:val="-1"/>
        </w:rPr>
        <w:t xml:space="preserve">2 </w:t>
      </w:r>
      <w:r>
        <w:rPr>
          <w:rFonts w:ascii="宋体" w:hAnsi="宋体" w:eastAsia="宋体" w:cs="宋体"/>
          <w:spacing w:val="-1"/>
        </w:rPr>
        <w:t>层交换机，负载均衡设备接入的交换机</w:t>
      </w:r>
      <w:r>
        <w:rPr>
          <w:rFonts w:ascii="宋体" w:hAnsi="宋体" w:eastAsia="宋体" w:cs="宋体"/>
          <w:spacing w:val="-45"/>
        </w:rPr>
        <w:t xml:space="preserve"> </w:t>
      </w:r>
      <w:r>
        <w:rPr>
          <w:spacing w:val="-1"/>
        </w:rPr>
        <w:t xml:space="preserve">Switch-B </w:t>
      </w:r>
      <w:r>
        <w:rPr>
          <w:rFonts w:ascii="宋体" w:hAnsi="宋体" w:eastAsia="宋体" w:cs="宋体"/>
          <w:spacing w:val="-1"/>
        </w:rPr>
        <w:t>为</w:t>
      </w:r>
      <w:r>
        <w:rPr>
          <w:rFonts w:ascii="宋体" w:hAnsi="宋体" w:eastAsia="宋体" w:cs="宋体"/>
          <w:spacing w:val="-48"/>
        </w:rPr>
        <w:t xml:space="preserve"> </w:t>
      </w:r>
      <w:r>
        <w:rPr>
          <w:spacing w:val="-2"/>
        </w:rPr>
        <w:t xml:space="preserve">2 </w:t>
      </w:r>
      <w:r>
        <w:rPr>
          <w:rFonts w:ascii="宋体" w:hAnsi="宋体" w:eastAsia="宋体" w:cs="宋体"/>
          <w:spacing w:val="-2"/>
        </w:rPr>
        <w:t>层</w:t>
      </w:r>
      <w:r>
        <w:rPr>
          <w:rFonts w:ascii="宋体" w:hAnsi="宋体" w:eastAsia="宋体" w:cs="宋体"/>
        </w:rPr>
        <w:t xml:space="preserve"> </w:t>
      </w:r>
      <w:r>
        <w:rPr>
          <w:rFonts w:ascii="宋体" w:hAnsi="宋体" w:eastAsia="宋体" w:cs="宋体"/>
          <w:spacing w:val="-3"/>
        </w:rPr>
        <w:t>交换机。</w:t>
      </w:r>
    </w:p>
    <w:p w14:paraId="27A1FE4C">
      <w:pPr>
        <w:pStyle w:val="9"/>
        <w:spacing w:before="245" w:line="301" w:lineRule="exact"/>
        <w:ind w:left="986"/>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484"/>
                    <a:stretch>
                      <a:fillRect/>
                    </a:stretch>
                  </pic:blipFill>
                  <pic:spPr>
                    <a:xfrm>
                      <a:off x="0" y="0"/>
                      <a:ext cx="66687" cy="100922"/>
                    </a:xfrm>
                    <a:prstGeom prst="rect">
                      <a:avLst/>
                    </a:prstGeom>
                  </pic:spPr>
                </pic:pic>
              </a:graphicData>
            </a:graphic>
          </wp:inline>
        </w:drawing>
      </w:r>
      <w:r>
        <w:rPr>
          <w:spacing w:val="3"/>
        </w:rPr>
        <w:t xml:space="preserve">     </w:t>
      </w:r>
      <w:r>
        <w:rPr>
          <w:spacing w:val="-3"/>
        </w:rPr>
        <w:t xml:space="preserve">Bond1 </w:t>
      </w:r>
      <w:r>
        <w:rPr>
          <w:rFonts w:ascii="宋体" w:hAnsi="宋体" w:eastAsia="宋体" w:cs="宋体"/>
          <w:spacing w:val="-3"/>
        </w:rPr>
        <w:t>为</w:t>
      </w:r>
      <w:r>
        <w:rPr>
          <w:rFonts w:ascii="宋体" w:hAnsi="宋体" w:eastAsia="宋体" w:cs="宋体"/>
          <w:spacing w:val="-48"/>
        </w:rPr>
        <w:t xml:space="preserve"> </w:t>
      </w:r>
      <w:r>
        <w:rPr>
          <w:spacing w:val="-3"/>
        </w:rPr>
        <w:t>trunk</w:t>
      </w:r>
      <w:r>
        <w:rPr>
          <w:spacing w:val="34"/>
          <w:w w:val="101"/>
        </w:rPr>
        <w:t xml:space="preserve"> </w:t>
      </w:r>
      <w:r>
        <w:rPr>
          <w:rFonts w:ascii="宋体" w:hAnsi="宋体" w:eastAsia="宋体" w:cs="宋体"/>
          <w:spacing w:val="-3"/>
        </w:rPr>
        <w:t>口，与外网相连；</w:t>
      </w:r>
      <w:r>
        <w:rPr>
          <w:spacing w:val="-3"/>
        </w:rPr>
        <w:t xml:space="preserve">Bond2 </w:t>
      </w:r>
      <w:r>
        <w:rPr>
          <w:rFonts w:ascii="宋体" w:hAnsi="宋体" w:eastAsia="宋体" w:cs="宋体"/>
          <w:spacing w:val="-3"/>
        </w:rPr>
        <w:t>为</w:t>
      </w:r>
      <w:r>
        <w:rPr>
          <w:rFonts w:ascii="宋体" w:hAnsi="宋体" w:eastAsia="宋体" w:cs="宋体"/>
          <w:spacing w:val="-45"/>
        </w:rPr>
        <w:t xml:space="preserve"> </w:t>
      </w:r>
      <w:r>
        <w:rPr>
          <w:spacing w:val="-3"/>
        </w:rPr>
        <w:t>acces</w:t>
      </w:r>
      <w:r>
        <w:rPr>
          <w:spacing w:val="-4"/>
        </w:rPr>
        <w:t>s</w:t>
      </w:r>
      <w:r>
        <w:rPr>
          <w:spacing w:val="36"/>
        </w:rPr>
        <w:t xml:space="preserve"> </w:t>
      </w:r>
      <w:r>
        <w:rPr>
          <w:rFonts w:ascii="宋体" w:hAnsi="宋体" w:eastAsia="宋体" w:cs="宋体"/>
          <w:spacing w:val="-4"/>
        </w:rPr>
        <w:t>口，与内网相连。</w:t>
      </w:r>
    </w:p>
    <w:p w14:paraId="18E61CD9">
      <w:pPr>
        <w:pStyle w:val="9"/>
        <w:spacing w:before="227"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rPr>
        <w:t xml:space="preserve">  </w:t>
      </w:r>
      <w:r>
        <w:rPr>
          <w:rFonts w:ascii="宋体" w:hAnsi="宋体" w:eastAsia="宋体" w:cs="宋体"/>
          <w:spacing w:val="-1"/>
          <w:position w:val="-1"/>
        </w:rPr>
        <w:t>两台负载均衡设备，其中，</w:t>
      </w:r>
      <w:r>
        <w:rPr>
          <w:spacing w:val="-1"/>
          <w:position w:val="-1"/>
        </w:rPr>
        <w:t xml:space="preserve">DPX-A </w:t>
      </w:r>
      <w:r>
        <w:rPr>
          <w:rFonts w:ascii="宋体" w:hAnsi="宋体" w:eastAsia="宋体" w:cs="宋体"/>
          <w:spacing w:val="-1"/>
          <w:position w:val="-1"/>
        </w:rPr>
        <w:t>为主机，</w:t>
      </w:r>
      <w:r>
        <w:rPr>
          <w:spacing w:val="-1"/>
          <w:position w:val="-1"/>
        </w:rPr>
        <w:t xml:space="preserve">DPX-B </w:t>
      </w:r>
      <w:r>
        <w:rPr>
          <w:rFonts w:ascii="宋体" w:hAnsi="宋体" w:eastAsia="宋体" w:cs="宋体"/>
          <w:spacing w:val="-1"/>
          <w:position w:val="-1"/>
        </w:rPr>
        <w:t>为备机。</w:t>
      </w:r>
    </w:p>
    <w:p w14:paraId="540783AC">
      <w:pPr>
        <w:pStyle w:val="9"/>
        <w:spacing w:line="424" w:lineRule="auto"/>
      </w:pPr>
    </w:p>
    <w:p w14:paraId="22E0C9D9">
      <w:pPr>
        <w:pStyle w:val="4"/>
        <w:bidi w:val="0"/>
        <w:rPr>
          <w:rFonts w:ascii="宋体" w:hAnsi="宋体" w:eastAsia="宋体" w:cs="宋体"/>
          <w:sz w:val="31"/>
          <w:szCs w:val="31"/>
        </w:rPr>
      </w:pPr>
      <w:bookmarkStart w:id="405" w:name="bookmark283"/>
      <w:bookmarkEnd w:id="405"/>
      <w:bookmarkStart w:id="406" w:name="bookmark284"/>
      <w:bookmarkEnd w:id="406"/>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0D07E93E">
      <w:pPr>
        <w:pStyle w:val="9"/>
        <w:spacing w:line="380" w:lineRule="auto"/>
      </w:pPr>
    </w:p>
    <w:p w14:paraId="26F7EF08">
      <w:pPr>
        <w:pStyle w:val="9"/>
        <w:spacing w:before="69" w:line="402" w:lineRule="auto"/>
        <w:ind w:left="973" w:firstLine="5"/>
        <w:rPr>
          <w:rFonts w:ascii="宋体" w:hAnsi="宋体" w:eastAsia="宋体" w:cs="宋体"/>
        </w:rPr>
      </w:pPr>
      <w:r>
        <w:rPr>
          <w:spacing w:val="-5"/>
        </w:rPr>
        <w:t xml:space="preserve">DPX-A </w:t>
      </w:r>
      <w:r>
        <w:rPr>
          <w:rFonts w:ascii="宋体" w:hAnsi="宋体" w:eastAsia="宋体" w:cs="宋体"/>
          <w:spacing w:val="-5"/>
        </w:rPr>
        <w:t>与</w:t>
      </w:r>
      <w:r>
        <w:rPr>
          <w:rFonts w:ascii="宋体" w:hAnsi="宋体" w:eastAsia="宋体" w:cs="宋体"/>
          <w:spacing w:val="-27"/>
        </w:rPr>
        <w:t xml:space="preserve"> </w:t>
      </w:r>
      <w:r>
        <w:rPr>
          <w:spacing w:val="-5"/>
        </w:rPr>
        <w:t xml:space="preserve">DPX-B </w:t>
      </w:r>
      <w:r>
        <w:rPr>
          <w:rFonts w:ascii="宋体" w:hAnsi="宋体" w:eastAsia="宋体" w:cs="宋体"/>
          <w:spacing w:val="-5"/>
        </w:rPr>
        <w:t>建立</w:t>
      </w:r>
      <w:r>
        <w:rPr>
          <w:rFonts w:ascii="宋体" w:hAnsi="宋体" w:eastAsia="宋体" w:cs="宋体"/>
          <w:spacing w:val="-53"/>
        </w:rPr>
        <w:t xml:space="preserve"> </w:t>
      </w:r>
      <w:r>
        <w:rPr>
          <w:spacing w:val="-5"/>
        </w:rPr>
        <w:t>VRRP</w:t>
      </w:r>
      <w:r>
        <w:rPr>
          <w:rFonts w:ascii="宋体" w:hAnsi="宋体" w:eastAsia="宋体" w:cs="宋体"/>
          <w:spacing w:val="-5"/>
        </w:rPr>
        <w:t>，且</w:t>
      </w:r>
      <w:r>
        <w:rPr>
          <w:rFonts w:ascii="宋体" w:hAnsi="宋体" w:eastAsia="宋体" w:cs="宋体"/>
          <w:spacing w:val="-38"/>
        </w:rPr>
        <w:t xml:space="preserve"> </w:t>
      </w:r>
      <w:r>
        <w:rPr>
          <w:spacing w:val="-5"/>
        </w:rPr>
        <w:t xml:space="preserve">DPX-A </w:t>
      </w:r>
      <w:r>
        <w:rPr>
          <w:rFonts w:ascii="宋体" w:hAnsi="宋体" w:eastAsia="宋体" w:cs="宋体"/>
          <w:spacing w:val="-5"/>
        </w:rPr>
        <w:t>设备为所有</w:t>
      </w:r>
      <w:r>
        <w:rPr>
          <w:rFonts w:ascii="宋体" w:hAnsi="宋体" w:eastAsia="宋体" w:cs="宋体"/>
          <w:spacing w:val="-52"/>
        </w:rPr>
        <w:t xml:space="preserve"> </w:t>
      </w:r>
      <w:r>
        <w:rPr>
          <w:spacing w:val="-5"/>
        </w:rPr>
        <w:t xml:space="preserve">VRRP </w:t>
      </w:r>
      <w:r>
        <w:rPr>
          <w:rFonts w:ascii="宋体" w:hAnsi="宋体" w:eastAsia="宋体" w:cs="宋体"/>
          <w:spacing w:val="-5"/>
        </w:rPr>
        <w:t>组</w:t>
      </w:r>
      <w:r>
        <w:rPr>
          <w:rFonts w:ascii="宋体" w:hAnsi="宋体" w:eastAsia="宋体" w:cs="宋体"/>
          <w:spacing w:val="-36"/>
        </w:rPr>
        <w:t xml:space="preserve"> </w:t>
      </w:r>
      <w:r>
        <w:rPr>
          <w:spacing w:val="-5"/>
        </w:rPr>
        <w:t>Master</w:t>
      </w:r>
      <w:r>
        <w:rPr>
          <w:rFonts w:ascii="宋体" w:hAnsi="宋体" w:eastAsia="宋体" w:cs="宋体"/>
          <w:spacing w:val="-5"/>
        </w:rPr>
        <w:t>，</w:t>
      </w:r>
      <w:r>
        <w:rPr>
          <w:spacing w:val="-5"/>
        </w:rPr>
        <w:t xml:space="preserve">DPX-B </w:t>
      </w:r>
      <w:r>
        <w:rPr>
          <w:rFonts w:ascii="宋体" w:hAnsi="宋体" w:eastAsia="宋体" w:cs="宋体"/>
          <w:spacing w:val="-5"/>
        </w:rPr>
        <w:t>设备为所有</w:t>
      </w:r>
      <w:r>
        <w:rPr>
          <w:rFonts w:ascii="宋体" w:hAnsi="宋体" w:eastAsia="宋体" w:cs="宋体"/>
          <w:spacing w:val="-53"/>
        </w:rPr>
        <w:t xml:space="preserve"> </w:t>
      </w:r>
      <w:r>
        <w:rPr>
          <w:spacing w:val="-5"/>
        </w:rPr>
        <w:t>VRRP</w:t>
      </w:r>
      <w:r>
        <w:t xml:space="preserve"> </w:t>
      </w:r>
      <w:r>
        <w:rPr>
          <w:rFonts w:ascii="宋体" w:hAnsi="宋体" w:eastAsia="宋体" w:cs="宋体"/>
          <w:spacing w:val="-4"/>
        </w:rPr>
        <w:t>组</w:t>
      </w:r>
      <w:r>
        <w:rPr>
          <w:rFonts w:ascii="宋体" w:hAnsi="宋体" w:eastAsia="宋体" w:cs="宋体"/>
          <w:spacing w:val="-32"/>
        </w:rPr>
        <w:t xml:space="preserve"> </w:t>
      </w:r>
      <w:r>
        <w:rPr>
          <w:spacing w:val="-4"/>
        </w:rPr>
        <w:t>Backup</w:t>
      </w:r>
      <w:r>
        <w:rPr>
          <w:rFonts w:ascii="宋体" w:hAnsi="宋体" w:eastAsia="宋体" w:cs="宋体"/>
          <w:spacing w:val="-4"/>
        </w:rPr>
        <w:t>。</w:t>
      </w:r>
    </w:p>
    <w:p w14:paraId="30E80AB4">
      <w:pPr>
        <w:pStyle w:val="9"/>
        <w:spacing w:line="282" w:lineRule="auto"/>
      </w:pPr>
    </w:p>
    <w:p w14:paraId="40FE171F">
      <w:pPr>
        <w:pStyle w:val="9"/>
        <w:spacing w:line="282" w:lineRule="auto"/>
      </w:pPr>
    </w:p>
    <w:p w14:paraId="6A4ABEEA">
      <w:pPr>
        <w:pStyle w:val="9"/>
        <w:spacing w:line="282" w:lineRule="auto"/>
      </w:pPr>
    </w:p>
    <w:p w14:paraId="0D123D10">
      <w:pPr>
        <w:pStyle w:val="9"/>
        <w:spacing w:line="283" w:lineRule="auto"/>
      </w:pPr>
    </w:p>
    <w:p w14:paraId="5A185CB9">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3</w:t>
      </w:r>
    </w:p>
    <w:p w14:paraId="21C63A94">
      <w:pPr>
        <w:spacing w:line="213" w:lineRule="auto"/>
        <w:rPr>
          <w:rFonts w:ascii="Cambria" w:hAnsi="Cambria" w:eastAsia="Cambria" w:cs="Cambria"/>
        </w:rPr>
        <w:sectPr>
          <w:pgSz w:w="11907" w:h="16839"/>
          <w:pgMar w:top="1504" w:right="1076" w:bottom="400" w:left="957" w:header="895" w:footer="0" w:gutter="0"/>
          <w:cols w:space="720" w:num="1"/>
        </w:sectPr>
      </w:pPr>
    </w:p>
    <w:p w14:paraId="40EC9F49">
      <w:pPr>
        <w:pStyle w:val="9"/>
        <w:spacing w:line="263" w:lineRule="auto"/>
      </w:pPr>
    </w:p>
    <w:p w14:paraId="6942B5EB">
      <w:pPr>
        <w:pStyle w:val="9"/>
        <w:spacing w:line="263" w:lineRule="auto"/>
      </w:pPr>
    </w:p>
    <w:p w14:paraId="20641EFE">
      <w:pPr>
        <w:pStyle w:val="4"/>
        <w:bidi w:val="0"/>
        <w:rPr>
          <w:rFonts w:ascii="宋体" w:hAnsi="宋体" w:eastAsia="宋体" w:cs="宋体"/>
          <w:sz w:val="31"/>
          <w:szCs w:val="31"/>
        </w:rPr>
      </w:pPr>
      <w:bookmarkStart w:id="407" w:name="bookmark208"/>
      <w:bookmarkEnd w:id="407"/>
      <w:bookmarkStart w:id="408" w:name="bookmark286"/>
      <w:bookmarkEnd w:id="408"/>
      <w:bookmarkStart w:id="409" w:name="bookmark285"/>
      <w:bookmarkEnd w:id="409"/>
      <w:bookmarkStart w:id="410" w:name="bookmark204"/>
      <w:bookmarkEnd w:id="41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1F21DDF9">
      <w:pPr>
        <w:pStyle w:val="9"/>
        <w:spacing w:line="287" w:lineRule="auto"/>
      </w:pPr>
    </w:p>
    <w:p w14:paraId="5FA91E49">
      <w:pPr>
        <w:spacing w:before="69"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接口安全域、流定义配置。</w:t>
      </w:r>
    </w:p>
    <w:p w14:paraId="003D81DA">
      <w:pPr>
        <w:spacing w:before="241"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spacing w:val="-2"/>
          <w:position w:val="-1"/>
          <w:sz w:val="21"/>
          <w:szCs w:val="21"/>
        </w:rPr>
        <w:t>链路负载开启流量调度。</w:t>
      </w:r>
    </w:p>
    <w:p w14:paraId="0D476C64">
      <w:pPr>
        <w:pStyle w:val="9"/>
        <w:spacing w:before="242"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9"/>
          <w:position w:val="-1"/>
        </w:rPr>
        <w:t xml:space="preserve">   </w:t>
      </w:r>
      <w:r>
        <w:rPr>
          <w:rFonts w:ascii="宋体" w:hAnsi="宋体" w:eastAsia="宋体" w:cs="宋体"/>
          <w:spacing w:val="-3"/>
          <w:position w:val="-1"/>
        </w:rPr>
        <w:t>由于联通</w:t>
      </w:r>
      <w:r>
        <w:rPr>
          <w:rFonts w:ascii="宋体" w:hAnsi="宋体" w:eastAsia="宋体" w:cs="宋体"/>
          <w:spacing w:val="-32"/>
          <w:position w:val="-1"/>
        </w:rPr>
        <w:t xml:space="preserve"> </w:t>
      </w:r>
      <w:r>
        <w:rPr>
          <w:spacing w:val="-3"/>
          <w:position w:val="-1"/>
        </w:rPr>
        <w:t xml:space="preserve">1 </w:t>
      </w:r>
      <w:r>
        <w:rPr>
          <w:rFonts w:ascii="宋体" w:hAnsi="宋体" w:eastAsia="宋体" w:cs="宋体"/>
          <w:spacing w:val="-3"/>
          <w:position w:val="-1"/>
        </w:rPr>
        <w:t>与联通</w:t>
      </w:r>
      <w:r>
        <w:rPr>
          <w:rFonts w:ascii="宋体" w:hAnsi="宋体" w:eastAsia="宋体" w:cs="宋体"/>
          <w:spacing w:val="-48"/>
          <w:position w:val="-1"/>
        </w:rPr>
        <w:t xml:space="preserve"> </w:t>
      </w:r>
      <w:r>
        <w:rPr>
          <w:spacing w:val="-3"/>
          <w:position w:val="-1"/>
        </w:rPr>
        <w:t xml:space="preserve">2 </w:t>
      </w:r>
      <w:r>
        <w:rPr>
          <w:rFonts w:ascii="宋体" w:hAnsi="宋体" w:eastAsia="宋体" w:cs="宋体"/>
          <w:spacing w:val="-3"/>
          <w:position w:val="-1"/>
        </w:rPr>
        <w:t>带宽利用率为</w:t>
      </w:r>
      <w:r>
        <w:rPr>
          <w:rFonts w:ascii="宋体" w:hAnsi="宋体" w:eastAsia="宋体" w:cs="宋体"/>
          <w:spacing w:val="-29"/>
          <w:position w:val="-1"/>
        </w:rPr>
        <w:t xml:space="preserve"> </w:t>
      </w:r>
      <w:r>
        <w:rPr>
          <w:spacing w:val="-3"/>
          <w:position w:val="-1"/>
        </w:rPr>
        <w:t>1:2</w:t>
      </w:r>
      <w:r>
        <w:rPr>
          <w:rFonts w:ascii="宋体" w:hAnsi="宋体" w:eastAsia="宋体" w:cs="宋体"/>
          <w:spacing w:val="-3"/>
          <w:position w:val="-1"/>
        </w:rPr>
        <w:t>，所以在配置联通链路时两条链路权重比为</w:t>
      </w:r>
      <w:r>
        <w:rPr>
          <w:rFonts w:ascii="宋体" w:hAnsi="宋体" w:eastAsia="宋体" w:cs="宋体"/>
          <w:spacing w:val="-29"/>
          <w:position w:val="-1"/>
        </w:rPr>
        <w:t xml:space="preserve"> </w:t>
      </w:r>
      <w:r>
        <w:rPr>
          <w:spacing w:val="-3"/>
          <w:position w:val="-1"/>
        </w:rPr>
        <w:t>1:2</w:t>
      </w:r>
      <w:r>
        <w:rPr>
          <w:rFonts w:ascii="宋体" w:hAnsi="宋体" w:eastAsia="宋体" w:cs="宋体"/>
          <w:spacing w:val="-3"/>
          <w:position w:val="-1"/>
        </w:rPr>
        <w:t>。</w:t>
      </w:r>
    </w:p>
    <w:p w14:paraId="1BBC0BA7">
      <w:pPr>
        <w:pStyle w:val="9"/>
        <w:spacing w:line="423" w:lineRule="auto"/>
      </w:pPr>
    </w:p>
    <w:p w14:paraId="43FBB11A">
      <w:pPr>
        <w:pStyle w:val="4"/>
        <w:bidi w:val="0"/>
        <w:rPr>
          <w:rFonts w:ascii="宋体" w:hAnsi="宋体" w:eastAsia="宋体" w:cs="宋体"/>
          <w:sz w:val="31"/>
          <w:szCs w:val="31"/>
        </w:rPr>
      </w:pPr>
      <w:bookmarkStart w:id="411" w:name="bookmark288"/>
      <w:bookmarkEnd w:id="411"/>
      <w:bookmarkStart w:id="412" w:name="bookmark287"/>
      <w:bookmarkEnd w:id="412"/>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3A5A5CB6">
      <w:pPr>
        <w:pStyle w:val="9"/>
        <w:spacing w:line="289" w:lineRule="auto"/>
      </w:pPr>
    </w:p>
    <w:p w14:paraId="6FE4D02F">
      <w:pPr>
        <w:pStyle w:val="9"/>
        <w:spacing w:before="68" w:line="301" w:lineRule="exact"/>
        <w:ind w:left="986"/>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spacing w:val="-1"/>
        </w:rPr>
        <w:t>配置端口聚合（放通</w:t>
      </w:r>
      <w:r>
        <w:rPr>
          <w:rFonts w:ascii="宋体" w:hAnsi="宋体" w:eastAsia="宋体" w:cs="宋体"/>
          <w:spacing w:val="-48"/>
        </w:rPr>
        <w:t xml:space="preserve"> </w:t>
      </w:r>
      <w:r>
        <w:rPr>
          <w:spacing w:val="-1"/>
        </w:rPr>
        <w:t>vlan2450-2453</w:t>
      </w:r>
      <w:r>
        <w:rPr>
          <w:rFonts w:ascii="宋体" w:hAnsi="宋体" w:eastAsia="宋体" w:cs="宋体"/>
          <w:spacing w:val="-1"/>
        </w:rPr>
        <w:t>）、</w:t>
      </w:r>
      <w:r>
        <w:rPr>
          <w:spacing w:val="-1"/>
        </w:rPr>
        <w:t xml:space="preserve">vlan-if </w:t>
      </w:r>
      <w:r>
        <w:rPr>
          <w:rFonts w:ascii="宋体" w:hAnsi="宋体" w:eastAsia="宋体" w:cs="宋体"/>
          <w:spacing w:val="-1"/>
        </w:rPr>
        <w:t>接口，使网络互通；</w:t>
      </w:r>
    </w:p>
    <w:p w14:paraId="7415680E">
      <w:pPr>
        <w:pStyle w:val="9"/>
        <w:spacing w:before="227"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完成</w:t>
      </w:r>
      <w:r>
        <w:rPr>
          <w:rFonts w:ascii="宋体" w:hAnsi="宋体" w:eastAsia="宋体" w:cs="宋体"/>
          <w:spacing w:val="-53"/>
          <w:position w:val="-1"/>
        </w:rPr>
        <w:t xml:space="preserve"> </w:t>
      </w:r>
      <w:r>
        <w:rPr>
          <w:spacing w:val="-1"/>
          <w:position w:val="-1"/>
        </w:rPr>
        <w:t xml:space="preserve">VRRP </w:t>
      </w:r>
      <w:r>
        <w:rPr>
          <w:rFonts w:ascii="宋体" w:hAnsi="宋体" w:eastAsia="宋体" w:cs="宋体"/>
          <w:spacing w:val="-1"/>
          <w:position w:val="-1"/>
        </w:rPr>
        <w:t>组配置，对内网一组</w:t>
      </w:r>
      <w:r>
        <w:rPr>
          <w:rFonts w:ascii="宋体" w:hAnsi="宋体" w:eastAsia="宋体" w:cs="宋体"/>
          <w:spacing w:val="-51"/>
          <w:position w:val="-1"/>
        </w:rPr>
        <w:t xml:space="preserve"> </w:t>
      </w:r>
      <w:r>
        <w:rPr>
          <w:spacing w:val="-1"/>
          <w:position w:val="-1"/>
        </w:rPr>
        <w:t>VRRP</w:t>
      </w:r>
      <w:r>
        <w:rPr>
          <w:rFonts w:ascii="宋体" w:hAnsi="宋体" w:eastAsia="宋体" w:cs="宋体"/>
          <w:spacing w:val="-1"/>
          <w:position w:val="-1"/>
        </w:rPr>
        <w:t>，对外</w:t>
      </w:r>
      <w:r>
        <w:rPr>
          <w:rFonts w:ascii="宋体" w:hAnsi="宋体" w:eastAsia="宋体" w:cs="宋体"/>
          <w:spacing w:val="-2"/>
          <w:position w:val="-1"/>
        </w:rPr>
        <w:t>网四组</w:t>
      </w:r>
      <w:r>
        <w:rPr>
          <w:rFonts w:ascii="宋体" w:hAnsi="宋体" w:eastAsia="宋体" w:cs="宋体"/>
          <w:spacing w:val="-51"/>
          <w:position w:val="-1"/>
        </w:rPr>
        <w:t xml:space="preserve"> </w:t>
      </w:r>
      <w:r>
        <w:rPr>
          <w:spacing w:val="-2"/>
          <w:position w:val="-1"/>
        </w:rPr>
        <w:t xml:space="preserve">VRRP </w:t>
      </w:r>
      <w:r>
        <w:rPr>
          <w:rFonts w:ascii="宋体" w:hAnsi="宋体" w:eastAsia="宋体" w:cs="宋体"/>
          <w:spacing w:val="-2"/>
          <w:position w:val="-1"/>
        </w:rPr>
        <w:t>配置；</w:t>
      </w:r>
    </w:p>
    <w:p w14:paraId="245769FB">
      <w:pPr>
        <w:spacing w:before="245"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5"/>
          <w:position w:val="-1"/>
          <w:sz w:val="21"/>
          <w:szCs w:val="21"/>
        </w:rPr>
        <w:t>配置链路负载；</w:t>
      </w:r>
    </w:p>
    <w:p w14:paraId="3C8F0E23">
      <w:pPr>
        <w:pStyle w:val="9"/>
        <w:spacing w:line="423" w:lineRule="auto"/>
      </w:pPr>
    </w:p>
    <w:p w14:paraId="50C11166">
      <w:pPr>
        <w:pStyle w:val="4"/>
        <w:bidi w:val="0"/>
        <w:rPr>
          <w:rFonts w:ascii="宋体" w:hAnsi="宋体" w:eastAsia="宋体" w:cs="宋体"/>
          <w:sz w:val="31"/>
          <w:szCs w:val="31"/>
        </w:rPr>
      </w:pPr>
      <w:bookmarkStart w:id="413" w:name="bookmark289"/>
      <w:bookmarkEnd w:id="413"/>
      <w:bookmarkStart w:id="414" w:name="bookmark290"/>
      <w:bookmarkEnd w:id="414"/>
      <w:bookmarkStart w:id="415" w:name="bookmark292"/>
      <w:bookmarkEnd w:id="415"/>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671FC23B">
      <w:pPr>
        <w:pStyle w:val="9"/>
        <w:spacing w:line="399" w:lineRule="auto"/>
      </w:pPr>
    </w:p>
    <w:p w14:paraId="1C4D414C">
      <w:pPr>
        <w:pStyle w:val="5"/>
        <w:bidi w:val="0"/>
        <w:rPr>
          <w:rFonts w:ascii="宋体" w:hAnsi="宋体" w:eastAsia="宋体" w:cs="宋体"/>
          <w:sz w:val="28"/>
          <w:szCs w:val="28"/>
        </w:rPr>
      </w:pPr>
      <w:bookmarkStart w:id="416" w:name="bookmark291"/>
      <w:bookmarkEnd w:id="416"/>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配置端口聚合</w:t>
      </w:r>
    </w:p>
    <w:p w14:paraId="69B4A384">
      <w:pPr>
        <w:pStyle w:val="9"/>
        <w:spacing w:line="414" w:lineRule="auto"/>
      </w:pPr>
    </w:p>
    <w:p w14:paraId="647E1ED5">
      <w:pPr>
        <w:pStyle w:val="9"/>
        <w:spacing w:before="69" w:line="396" w:lineRule="auto"/>
        <w:ind w:left="1389" w:hanging="420"/>
        <w:rPr>
          <w:rFonts w:ascii="宋体" w:hAnsi="宋体" w:eastAsia="宋体" w:cs="宋体"/>
        </w:rPr>
      </w:pPr>
      <w:r>
        <w:rPr>
          <w:rFonts w:ascii="宋体" w:hAnsi="宋体" w:eastAsia="宋体" w:cs="宋体"/>
          <w:spacing w:val="-1"/>
        </w:rPr>
        <w:t>进入【主控板】</w:t>
      </w:r>
      <w:r>
        <w:rPr>
          <w:spacing w:val="-1"/>
        </w:rPr>
        <w:t>=&gt;</w:t>
      </w:r>
      <w:r>
        <w:rPr>
          <w:rFonts w:ascii="宋体" w:hAnsi="宋体" w:eastAsia="宋体" w:cs="宋体"/>
          <w:spacing w:val="-1"/>
        </w:rPr>
        <w:t>【接口管理】</w:t>
      </w:r>
      <w:r>
        <w:rPr>
          <w:spacing w:val="-1"/>
        </w:rPr>
        <w:t>=&gt;</w:t>
      </w:r>
      <w:r>
        <w:rPr>
          <w:rFonts w:ascii="宋体" w:hAnsi="宋体" w:eastAsia="宋体" w:cs="宋体"/>
          <w:spacing w:val="-1"/>
        </w:rPr>
        <w:t>【端口聚合】页面，将鼠标移到</w:t>
      </w:r>
      <w:r>
        <w:rPr>
          <w:rFonts w:ascii="宋体" w:hAnsi="宋体" w:eastAsia="宋体" w:cs="宋体"/>
          <w:spacing w:val="-2"/>
        </w:rPr>
        <w:t>“聚合组</w:t>
      </w:r>
      <w:r>
        <w:rPr>
          <w:rFonts w:ascii="宋体" w:hAnsi="宋体" w:eastAsia="宋体" w:cs="宋体"/>
          <w:spacing w:val="-32"/>
        </w:rPr>
        <w:t xml:space="preserve"> </w:t>
      </w:r>
      <w:r>
        <w:rPr>
          <w:spacing w:val="-2"/>
        </w:rPr>
        <w:t>ID</w:t>
      </w:r>
      <w:r>
        <w:rPr>
          <w:rFonts w:ascii="宋体" w:hAnsi="宋体" w:eastAsia="宋体" w:cs="宋体"/>
          <w:spacing w:val="-2"/>
        </w:rPr>
        <w:t>”下面，当鼠标变</w:t>
      </w:r>
      <w:r>
        <w:rPr>
          <w:rFonts w:ascii="宋体" w:hAnsi="宋体" w:eastAsia="宋体" w:cs="宋体"/>
        </w:rPr>
        <w:t xml:space="preserve"> </w:t>
      </w:r>
      <w:r>
        <w:rPr>
          <w:rFonts w:ascii="宋体" w:hAnsi="宋体" w:eastAsia="宋体" w:cs="宋体"/>
          <w:spacing w:val="-4"/>
        </w:rPr>
        <w:t>为铅笔状时，单击输入聚合组</w:t>
      </w:r>
      <w:r>
        <w:rPr>
          <w:rFonts w:ascii="宋体" w:hAnsi="宋体" w:eastAsia="宋体" w:cs="宋体"/>
          <w:spacing w:val="-32"/>
        </w:rPr>
        <w:t xml:space="preserve"> </w:t>
      </w:r>
      <w:r>
        <w:rPr>
          <w:spacing w:val="-4"/>
        </w:rPr>
        <w:t>ID</w:t>
      </w:r>
      <w:r>
        <w:rPr>
          <w:rFonts w:ascii="宋体" w:hAnsi="宋体" w:eastAsia="宋体" w:cs="宋体"/>
          <w:spacing w:val="-4"/>
        </w:rPr>
        <w:t>，输入</w:t>
      </w:r>
      <w:r>
        <w:rPr>
          <w:rFonts w:ascii="宋体" w:hAnsi="宋体" w:eastAsia="宋体" w:cs="宋体"/>
          <w:spacing w:val="-30"/>
        </w:rPr>
        <w:t xml:space="preserve"> </w:t>
      </w:r>
      <w:r>
        <w:rPr>
          <w:spacing w:val="-4"/>
        </w:rPr>
        <w:t>1</w:t>
      </w:r>
      <w:r>
        <w:rPr>
          <w:rFonts w:ascii="宋体" w:hAnsi="宋体" w:eastAsia="宋体" w:cs="宋体"/>
          <w:spacing w:val="-4"/>
        </w:rPr>
        <w:t>；点击“端口列表”，在弹出窗口中选择</w:t>
      </w:r>
      <w:r>
        <w:rPr>
          <w:rFonts w:ascii="宋体" w:hAnsi="宋体" w:eastAsia="宋体" w:cs="宋体"/>
          <w:spacing w:val="-44"/>
        </w:rPr>
        <w:t xml:space="preserve"> </w:t>
      </w:r>
      <w:r>
        <w:rPr>
          <w:spacing w:val="-5"/>
        </w:rPr>
        <w:t>gige3_14</w:t>
      </w:r>
      <w:r>
        <w:rPr>
          <w:rFonts w:ascii="宋体" w:hAnsi="宋体" w:eastAsia="宋体" w:cs="宋体"/>
          <w:spacing w:val="-5"/>
        </w:rPr>
        <w:t>、</w:t>
      </w:r>
      <w:r>
        <w:rPr>
          <w:rFonts w:ascii="宋体" w:hAnsi="宋体" w:eastAsia="宋体" w:cs="宋体"/>
        </w:rPr>
        <w:t xml:space="preserve"> </w:t>
      </w:r>
      <w:r>
        <w:rPr>
          <w:spacing w:val="-1"/>
        </w:rPr>
        <w:t xml:space="preserve">gige3_15 </w:t>
      </w:r>
      <w:r>
        <w:rPr>
          <w:rFonts w:ascii="宋体" w:hAnsi="宋体" w:eastAsia="宋体" w:cs="宋体"/>
          <w:spacing w:val="-1"/>
        </w:rPr>
        <w:t>物理口。</w:t>
      </w:r>
    </w:p>
    <w:p w14:paraId="0E7FFD3B">
      <w:pPr>
        <w:pStyle w:val="9"/>
        <w:spacing w:before="123" w:line="436" w:lineRule="auto"/>
        <w:ind w:left="971" w:right="1405" w:firstLine="6"/>
        <w:rPr>
          <w:rFonts w:ascii="宋体" w:hAnsi="宋体" w:eastAsia="宋体" w:cs="宋体"/>
        </w:rPr>
      </w:pPr>
      <w:r>
        <w:rPr>
          <w:rFonts w:ascii="宋体" w:hAnsi="宋体" w:eastAsia="宋体" w:cs="宋体"/>
          <w:spacing w:val="-2"/>
        </w:rPr>
        <w:t>点击</w:t>
      </w:r>
      <w:r>
        <w:rPr>
          <w:position w:val="1"/>
        </w:rPr>
        <w:drawing>
          <wp:inline distT="0" distB="0" distL="0" distR="0">
            <wp:extent cx="187960" cy="200025"/>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488"/>
                    <a:stretch>
                      <a:fillRect/>
                    </a:stretch>
                  </pic:blipFill>
                  <pic:spPr>
                    <a:xfrm>
                      <a:off x="0" y="0"/>
                      <a:ext cx="188036" cy="200025"/>
                    </a:xfrm>
                    <a:prstGeom prst="rect">
                      <a:avLst/>
                    </a:prstGeom>
                  </pic:spPr>
                </pic:pic>
              </a:graphicData>
            </a:graphic>
          </wp:inline>
        </w:drawing>
      </w:r>
      <w:r>
        <w:rPr>
          <w:rFonts w:ascii="宋体" w:hAnsi="宋体" w:eastAsia="宋体" w:cs="宋体"/>
          <w:spacing w:val="-2"/>
        </w:rPr>
        <w:t>图标，再新建一组聚合，聚合组</w:t>
      </w:r>
      <w:r>
        <w:rPr>
          <w:rFonts w:ascii="宋体" w:hAnsi="宋体" w:eastAsia="宋体" w:cs="宋体"/>
          <w:spacing w:val="-32"/>
        </w:rPr>
        <w:t xml:space="preserve"> </w:t>
      </w:r>
      <w:r>
        <w:rPr>
          <w:spacing w:val="-2"/>
        </w:rPr>
        <w:t xml:space="preserve">ID </w:t>
      </w:r>
      <w:r>
        <w:rPr>
          <w:rFonts w:ascii="宋体" w:hAnsi="宋体" w:eastAsia="宋体" w:cs="宋体"/>
          <w:spacing w:val="-2"/>
        </w:rPr>
        <w:t>为</w:t>
      </w:r>
      <w:r>
        <w:rPr>
          <w:rFonts w:ascii="宋体" w:hAnsi="宋体" w:eastAsia="宋体" w:cs="宋体"/>
          <w:spacing w:val="-46"/>
        </w:rPr>
        <w:t xml:space="preserve"> </w:t>
      </w:r>
      <w:r>
        <w:rPr>
          <w:spacing w:val="-2"/>
        </w:rPr>
        <w:t>2</w:t>
      </w:r>
      <w:r>
        <w:rPr>
          <w:rFonts w:ascii="宋体" w:hAnsi="宋体" w:eastAsia="宋体" w:cs="宋体"/>
          <w:spacing w:val="-2"/>
        </w:rPr>
        <w:t>，物理口为</w:t>
      </w:r>
      <w:r>
        <w:rPr>
          <w:rFonts w:ascii="宋体" w:hAnsi="宋体" w:eastAsia="宋体" w:cs="宋体"/>
          <w:spacing w:val="-45"/>
        </w:rPr>
        <w:t xml:space="preserve"> </w:t>
      </w:r>
      <w:r>
        <w:rPr>
          <w:spacing w:val="-2"/>
        </w:rPr>
        <w:t>gig</w:t>
      </w:r>
      <w:r>
        <w:rPr>
          <w:spacing w:val="-3"/>
        </w:rPr>
        <w:t>e3_18</w:t>
      </w:r>
      <w:r>
        <w:rPr>
          <w:spacing w:val="-35"/>
        </w:rPr>
        <w:t xml:space="preserve"> </w:t>
      </w:r>
      <w:r>
        <w:rPr>
          <w:rFonts w:ascii="宋体" w:hAnsi="宋体" w:eastAsia="宋体" w:cs="宋体"/>
          <w:spacing w:val="-3"/>
        </w:rPr>
        <w:t>、</w:t>
      </w:r>
      <w:r>
        <w:rPr>
          <w:spacing w:val="-3"/>
        </w:rPr>
        <w:t>gige3_19</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2"/>
        </w:rPr>
        <w:t>端口聚合配置如</w:t>
      </w:r>
      <w:r>
        <w:rPr>
          <w:rFonts w:ascii="宋体" w:hAnsi="宋体" w:eastAsia="宋体" w:cs="宋体"/>
          <w:spacing w:val="-38"/>
        </w:rPr>
        <w:t xml:space="preserve"> </w:t>
      </w:r>
      <w:r>
        <w:rPr>
          <w:spacing w:val="-2"/>
        </w:rPr>
        <w:t xml:space="preserve">3-2 </w:t>
      </w:r>
      <w:r>
        <w:rPr>
          <w:rFonts w:ascii="宋体" w:hAnsi="宋体" w:eastAsia="宋体" w:cs="宋体"/>
          <w:spacing w:val="-2"/>
        </w:rPr>
        <w:t>所示。</w:t>
      </w:r>
    </w:p>
    <w:p w14:paraId="5BCBA615">
      <w:pPr>
        <w:pStyle w:val="9"/>
        <w:spacing w:line="252" w:lineRule="auto"/>
      </w:pPr>
    </w:p>
    <w:p w14:paraId="32B2776B">
      <w:pPr>
        <w:pStyle w:val="9"/>
        <w:spacing w:line="252" w:lineRule="auto"/>
      </w:pPr>
    </w:p>
    <w:p w14:paraId="2AB8E083">
      <w:pPr>
        <w:pStyle w:val="9"/>
        <w:spacing w:line="252" w:lineRule="auto"/>
      </w:pPr>
    </w:p>
    <w:p w14:paraId="2671B74E">
      <w:pPr>
        <w:pStyle w:val="9"/>
        <w:spacing w:line="252" w:lineRule="auto"/>
      </w:pPr>
    </w:p>
    <w:p w14:paraId="40FFABEF">
      <w:pPr>
        <w:pStyle w:val="9"/>
        <w:spacing w:line="252" w:lineRule="auto"/>
      </w:pPr>
    </w:p>
    <w:p w14:paraId="0FBEEF65">
      <w:pPr>
        <w:pStyle w:val="9"/>
        <w:spacing w:line="252" w:lineRule="auto"/>
      </w:pPr>
    </w:p>
    <w:p w14:paraId="063FFA58">
      <w:pPr>
        <w:pStyle w:val="9"/>
        <w:spacing w:line="252" w:lineRule="auto"/>
      </w:pPr>
    </w:p>
    <w:p w14:paraId="65CA1907">
      <w:pPr>
        <w:pStyle w:val="9"/>
        <w:spacing w:line="252" w:lineRule="auto"/>
      </w:pPr>
    </w:p>
    <w:p w14:paraId="575AA2AF">
      <w:pPr>
        <w:pStyle w:val="9"/>
        <w:spacing w:line="252" w:lineRule="auto"/>
      </w:pPr>
    </w:p>
    <w:p w14:paraId="53E9F0F0">
      <w:pPr>
        <w:pStyle w:val="9"/>
        <w:spacing w:line="252" w:lineRule="auto"/>
      </w:pPr>
    </w:p>
    <w:p w14:paraId="7F7DFD9F">
      <w:pPr>
        <w:pStyle w:val="9"/>
        <w:spacing w:line="252" w:lineRule="auto"/>
      </w:pPr>
    </w:p>
    <w:p w14:paraId="49F7B41E">
      <w:pPr>
        <w:pStyle w:val="9"/>
        <w:spacing w:line="252" w:lineRule="auto"/>
      </w:pPr>
    </w:p>
    <w:p w14:paraId="64E11FFC">
      <w:pPr>
        <w:pStyle w:val="9"/>
        <w:spacing w:line="253" w:lineRule="auto"/>
      </w:pPr>
    </w:p>
    <w:p w14:paraId="2723DA83">
      <w:pPr>
        <w:pStyle w:val="9"/>
        <w:spacing w:line="253" w:lineRule="auto"/>
      </w:pPr>
    </w:p>
    <w:p w14:paraId="22816391">
      <w:pPr>
        <w:pStyle w:val="9"/>
        <w:spacing w:before="69" w:line="213" w:lineRule="auto"/>
        <w:ind w:left="132"/>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31EE80DB">
      <w:pPr>
        <w:spacing w:line="213" w:lineRule="auto"/>
        <w:rPr>
          <w:rFonts w:ascii="Cambria" w:hAnsi="Cambria" w:eastAsia="Cambria" w:cs="Cambria"/>
        </w:rPr>
        <w:sectPr>
          <w:headerReference r:id="rId77" w:type="default"/>
          <w:pgSz w:w="11907" w:h="16839"/>
          <w:pgMar w:top="1504" w:right="1001" w:bottom="400" w:left="957" w:header="895" w:footer="0" w:gutter="0"/>
          <w:cols w:space="720" w:num="1"/>
        </w:sectPr>
      </w:pPr>
    </w:p>
    <w:p w14:paraId="6649401B">
      <w:pPr>
        <w:pStyle w:val="9"/>
        <w:spacing w:line="450" w:lineRule="auto"/>
      </w:pPr>
    </w:p>
    <w:p w14:paraId="62771BB7">
      <w:pPr>
        <w:pStyle w:val="9"/>
        <w:spacing w:before="68" w:line="221" w:lineRule="auto"/>
        <w:ind w:left="4714"/>
        <w:rPr>
          <w:rFonts w:ascii="宋体" w:hAnsi="宋体" w:eastAsia="宋体" w:cs="宋体"/>
        </w:rPr>
      </w:pPr>
      <w:r>
        <w:rPr>
          <w:rFonts w:ascii="宋体" w:hAnsi="宋体" w:eastAsia="宋体" w:cs="宋体"/>
          <w:spacing w:val="-5"/>
        </w:rPr>
        <w:t>图</w:t>
      </w:r>
      <w:r>
        <w:rPr>
          <w:rFonts w:ascii="宋体" w:hAnsi="宋体" w:eastAsia="宋体" w:cs="宋体"/>
          <w:spacing w:val="-41"/>
        </w:rPr>
        <w:t xml:space="preserve"> </w:t>
      </w:r>
      <w:r>
        <w:rPr>
          <w:spacing w:val="-5"/>
        </w:rPr>
        <w:t xml:space="preserve">3-2 </w:t>
      </w:r>
      <w:r>
        <w:rPr>
          <w:rFonts w:ascii="宋体" w:hAnsi="宋体" w:eastAsia="宋体" w:cs="宋体"/>
          <w:spacing w:val="-5"/>
        </w:rPr>
        <w:t>端口聚合</w:t>
      </w:r>
    </w:p>
    <w:p w14:paraId="17CBFE85">
      <w:pPr>
        <w:pStyle w:val="9"/>
        <w:spacing w:before="129" w:line="3704" w:lineRule="exact"/>
        <w:ind w:firstLine="1125"/>
      </w:pPr>
      <w:r>
        <w:rPr>
          <w:position w:val="-74"/>
        </w:rPr>
        <w:pict>
          <v:group id="_x0000_s1407" o:spid="_x0000_s1407" o:spt="203" style="height:185.25pt;width:428.25pt;" coordsize="8565,3705">
            <o:lock v:ext="edit"/>
            <v:shape id="_x0000_s1408" o:spid="_x0000_s1408" o:spt="75" type="#_x0000_t75" style="position:absolute;left:30;top:29;height:3645;width:8505;" filled="f" stroked="f" coordsize="21600,21600">
              <v:path/>
              <v:fill on="f" focussize="0,0"/>
              <v:stroke on="f"/>
              <v:imagedata r:id="rId489" o:title=""/>
              <o:lock v:ext="edit" aspectratio="t"/>
            </v:shape>
            <v:shape id="_x0000_s1409" o:spid="_x0000_s1409" o:spt="202" type="#_x0000_t202" style="position:absolute;left:-20;top:-20;height:3745;width:8605;" filled="f" stroked="f" coordsize="21600,21600">
              <v:path/>
              <v:fill on="f" focussize="0,0"/>
              <v:stroke on="f"/>
              <v:imagedata o:title=""/>
              <o:lock v:ext="edit" aspectratio="f"/>
              <v:textbox inset="0mm,0mm,0mm,0mm">
                <w:txbxContent>
                  <w:p w14:paraId="4DEDB092">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FFEA284">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49" w:hRule="atLeast"/>
                      </w:trPr>
                      <w:tc>
                        <w:tcPr>
                          <w:tcW w:w="8534" w:type="dxa"/>
                          <w:vAlign w:val="top"/>
                        </w:tcPr>
                        <w:p w14:paraId="45E61773">
                          <w:pPr>
                            <w:rPr>
                              <w:rFonts w:ascii="Arial"/>
                              <w:sz w:val="21"/>
                            </w:rPr>
                          </w:pPr>
                        </w:p>
                      </w:tc>
                    </w:tr>
                  </w:tbl>
                  <w:p w14:paraId="3FD629AE">
                    <w:pPr>
                      <w:rPr>
                        <w:rFonts w:ascii="Arial"/>
                        <w:sz w:val="21"/>
                      </w:rPr>
                    </w:pPr>
                  </w:p>
                </w:txbxContent>
              </v:textbox>
            </v:shape>
            <w10:wrap type="none"/>
            <w10:anchorlock/>
          </v:group>
        </w:pict>
      </w:r>
    </w:p>
    <w:p w14:paraId="5F2CA7F7">
      <w:pPr>
        <w:pStyle w:val="9"/>
        <w:spacing w:line="252" w:lineRule="auto"/>
      </w:pPr>
    </w:p>
    <w:p w14:paraId="26E15374">
      <w:pPr>
        <w:pStyle w:val="9"/>
        <w:spacing w:line="253" w:lineRule="auto"/>
      </w:pPr>
    </w:p>
    <w:p w14:paraId="0097F30D">
      <w:pPr>
        <w:pStyle w:val="9"/>
        <w:spacing w:line="253" w:lineRule="auto"/>
      </w:pPr>
      <w:r>
        <w:pict>
          <v:shape id="_x0000_s1410" o:spid="_x0000_s1410" style="position:absolute;left:0pt;margin-left:46.7pt;margin-top:6.75pt;height:1pt;width:448.3pt;z-index:251847680;mso-width-relative:page;mso-height-relative:page;" fillcolor="#000000" filled="t" stroked="f" coordsize="8965,20" path="m0,19l8965,19,8965,0,0,0,0,19xe">
            <v:path/>
            <v:fill on="t" focussize="0,0"/>
            <v:stroke on="f"/>
            <v:imagedata o:title=""/>
            <o:lock v:ext="edit"/>
          </v:shape>
        </w:pict>
      </w:r>
    </w:p>
    <w:p w14:paraId="022929AC">
      <w:pPr>
        <w:spacing w:line="401" w:lineRule="exact"/>
        <w:ind w:firstLine="962"/>
      </w:pPr>
      <w:r>
        <w:rPr>
          <w:position w:val="-8"/>
        </w:rPr>
        <w:drawing>
          <wp:inline distT="0" distB="0" distL="0" distR="0">
            <wp:extent cx="572770" cy="254000"/>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490"/>
                    <a:stretch>
                      <a:fillRect/>
                    </a:stretch>
                  </pic:blipFill>
                  <pic:spPr>
                    <a:xfrm>
                      <a:off x="0" y="0"/>
                      <a:ext cx="572770" cy="254634"/>
                    </a:xfrm>
                    <a:prstGeom prst="rect">
                      <a:avLst/>
                    </a:prstGeom>
                  </pic:spPr>
                </pic:pic>
              </a:graphicData>
            </a:graphic>
          </wp:inline>
        </w:drawing>
      </w:r>
    </w:p>
    <w:p w14:paraId="7B2CAA35">
      <w:pPr>
        <w:pStyle w:val="9"/>
        <w:spacing w:before="231" w:line="213" w:lineRule="auto"/>
        <w:ind w:left="974"/>
        <w:rPr>
          <w:rFonts w:ascii="楷体" w:hAnsi="楷体" w:eastAsia="楷体" w:cs="楷体"/>
        </w:rPr>
      </w:pPr>
      <w:r>
        <w:rPr>
          <w:rFonts w:ascii="楷体" w:hAnsi="楷体" w:eastAsia="楷体" w:cs="楷体"/>
          <w:spacing w:val="-1"/>
        </w:rPr>
        <w:t>聚合组</w:t>
      </w:r>
      <w:r>
        <w:rPr>
          <w:rFonts w:ascii="楷体" w:hAnsi="楷体" w:eastAsia="楷体" w:cs="楷体"/>
          <w:spacing w:val="-24"/>
        </w:rPr>
        <w:t xml:space="preserve"> </w:t>
      </w:r>
      <w:r>
        <w:rPr>
          <w:spacing w:val="-1"/>
        </w:rPr>
        <w:t>ID</w:t>
      </w:r>
      <w:r>
        <w:rPr>
          <w:rFonts w:ascii="楷体" w:hAnsi="楷体" w:eastAsia="楷体" w:cs="楷体"/>
          <w:spacing w:val="-1"/>
        </w:rPr>
        <w:t>，使用</w:t>
      </w:r>
      <w:r>
        <w:rPr>
          <w:rFonts w:ascii="楷体" w:hAnsi="楷体" w:eastAsia="楷体" w:cs="楷体"/>
          <w:spacing w:val="-53"/>
        </w:rPr>
        <w:t xml:space="preserve"> </w:t>
      </w:r>
      <w:r>
        <w:rPr>
          <w:spacing w:val="-1"/>
        </w:rPr>
        <w:t xml:space="preserve">ADX3000-BLADE-E </w:t>
      </w:r>
      <w:r>
        <w:rPr>
          <w:rFonts w:ascii="楷体" w:hAnsi="楷体" w:eastAsia="楷体" w:cs="楷体"/>
          <w:spacing w:val="-1"/>
        </w:rPr>
        <w:t>板卡时取值范围</w:t>
      </w:r>
      <w:r>
        <w:rPr>
          <w:rFonts w:ascii="楷体" w:hAnsi="楷体" w:eastAsia="楷体" w:cs="楷体"/>
          <w:spacing w:val="-43"/>
        </w:rPr>
        <w:t xml:space="preserve"> </w:t>
      </w:r>
      <w:r>
        <w:rPr>
          <w:spacing w:val="-1"/>
        </w:rPr>
        <w:t>0-27</w:t>
      </w:r>
      <w:r>
        <w:rPr>
          <w:rFonts w:ascii="楷体" w:hAnsi="楷体" w:eastAsia="楷体" w:cs="楷体"/>
          <w:spacing w:val="-1"/>
        </w:rPr>
        <w:t>；使用</w:t>
      </w:r>
      <w:r>
        <w:rPr>
          <w:rFonts w:ascii="楷体" w:hAnsi="楷体" w:eastAsia="楷体" w:cs="楷体"/>
          <w:spacing w:val="-55"/>
        </w:rPr>
        <w:t xml:space="preserve"> </w:t>
      </w:r>
      <w:r>
        <w:rPr>
          <w:spacing w:val="-1"/>
        </w:rPr>
        <w:t>ADX3000-BLADE</w:t>
      </w:r>
      <w:r>
        <w:rPr>
          <w:rFonts w:ascii="楷体" w:hAnsi="楷体" w:eastAsia="楷体" w:cs="楷体"/>
          <w:spacing w:val="-1"/>
        </w:rPr>
        <w:t>、</w:t>
      </w:r>
    </w:p>
    <w:p w14:paraId="31C2BA7F">
      <w:pPr>
        <w:pStyle w:val="9"/>
        <w:spacing w:before="165" w:line="346" w:lineRule="auto"/>
        <w:ind w:left="965" w:right="25" w:hanging="3"/>
        <w:rPr>
          <w:rFonts w:ascii="楷体" w:hAnsi="楷体" w:eastAsia="楷体" w:cs="楷体"/>
        </w:rPr>
      </w:pPr>
      <w:r>
        <w:rPr>
          <w:spacing w:val="-2"/>
        </w:rPr>
        <w:t>ADX3000-BLADE-S</w:t>
      </w:r>
      <w:r>
        <w:rPr>
          <w:rFonts w:ascii="楷体" w:hAnsi="楷体" w:eastAsia="楷体" w:cs="楷体"/>
          <w:spacing w:val="-2"/>
        </w:rPr>
        <w:t>、</w:t>
      </w:r>
      <w:r>
        <w:rPr>
          <w:spacing w:val="-2"/>
        </w:rPr>
        <w:t>ADX3000-BLADE-A</w:t>
      </w:r>
      <w:r>
        <w:rPr>
          <w:spacing w:val="28"/>
        </w:rPr>
        <w:t xml:space="preserve"> </w:t>
      </w:r>
      <w:r>
        <w:rPr>
          <w:rFonts w:ascii="楷体" w:hAnsi="楷体" w:eastAsia="楷体" w:cs="楷体"/>
          <w:spacing w:val="-2"/>
        </w:rPr>
        <w:t>时取值范围为</w:t>
      </w:r>
      <w:r>
        <w:rPr>
          <w:rFonts w:ascii="楷体" w:hAnsi="楷体" w:eastAsia="楷体" w:cs="楷体"/>
          <w:spacing w:val="-43"/>
        </w:rPr>
        <w:t xml:space="preserve"> </w:t>
      </w:r>
      <w:r>
        <w:rPr>
          <w:spacing w:val="-2"/>
        </w:rPr>
        <w:t>0~127</w:t>
      </w:r>
      <w:r>
        <w:rPr>
          <w:rFonts w:ascii="楷体" w:hAnsi="楷体" w:eastAsia="楷体" w:cs="楷体"/>
          <w:spacing w:val="-2"/>
        </w:rPr>
        <w:t>，其中聚合组</w:t>
      </w:r>
      <w:r>
        <w:rPr>
          <w:rFonts w:ascii="楷体" w:hAnsi="楷体" w:eastAsia="楷体" w:cs="楷体"/>
          <w:spacing w:val="-33"/>
        </w:rPr>
        <w:t xml:space="preserve"> </w:t>
      </w:r>
      <w:r>
        <w:rPr>
          <w:spacing w:val="-2"/>
        </w:rPr>
        <w:t xml:space="preserve">ID 28~31 </w:t>
      </w:r>
      <w:r>
        <w:rPr>
          <w:rFonts w:ascii="楷体" w:hAnsi="楷体" w:eastAsia="楷体" w:cs="楷体"/>
          <w:spacing w:val="-2"/>
        </w:rPr>
        <w:t>为云聚合</w:t>
      </w:r>
      <w:r>
        <w:rPr>
          <w:rFonts w:ascii="楷体" w:hAnsi="楷体" w:eastAsia="楷体" w:cs="楷体"/>
        </w:rPr>
        <w:t xml:space="preserve"> </w:t>
      </w:r>
      <w:r>
        <w:rPr>
          <w:rFonts w:ascii="楷体" w:hAnsi="楷体" w:eastAsia="楷体" w:cs="楷体"/>
          <w:spacing w:val="-2"/>
        </w:rPr>
        <w:t>使用，不能配置为普通聚合。</w:t>
      </w:r>
    </w:p>
    <w:p w14:paraId="09DC26FD">
      <w:pPr>
        <w:pStyle w:val="9"/>
        <w:spacing w:line="361" w:lineRule="auto"/>
      </w:pPr>
      <w:r>
        <w:pict>
          <v:shape id="_x0000_s1411" o:spid="_x0000_s1411" style="position:absolute;left:0pt;margin-left:46.7pt;margin-top:1.15pt;height:1pt;width:448.3pt;z-index:251848704;mso-width-relative:page;mso-height-relative:page;" fillcolor="#000000" filled="t" stroked="f" coordsize="8965,20" path="m0,19l8965,19,8965,0,0,0,0,19xe">
            <v:path/>
            <v:fill on="t" focussize="0,0"/>
            <v:stroke on="f"/>
            <v:imagedata o:title=""/>
            <o:lock v:ext="edit"/>
          </v:shape>
        </w:pict>
      </w:r>
    </w:p>
    <w:p w14:paraId="0AFC17BD">
      <w:pPr>
        <w:pStyle w:val="5"/>
        <w:bidi w:val="0"/>
        <w:rPr>
          <w:sz w:val="28"/>
          <w:szCs w:val="28"/>
        </w:rPr>
      </w:pPr>
      <w:bookmarkStart w:id="417" w:name="bookmark6"/>
      <w:bookmarkEnd w:id="417"/>
      <w:bookmarkStart w:id="418" w:name="bookmark294"/>
      <w:bookmarkEnd w:id="418"/>
      <w:bookmarkStart w:id="419" w:name="bookmark208"/>
      <w:bookmarkEnd w:id="419"/>
      <w:bookmarkStart w:id="420" w:name="bookmark293"/>
      <w:bookmarkEnd w:id="420"/>
      <w:r>
        <w:rPr>
          <w:rFonts w:ascii="Times New Roman" w:hAnsi="Times New Roman" w:eastAsia="Times New Roman" w:cs="Times New Roman"/>
          <w:b/>
          <w:bCs/>
          <w:color w:val="0F243E"/>
          <w:spacing w:val="-2"/>
          <w:sz w:val="30"/>
          <w:szCs w:val="30"/>
        </w:rPr>
        <w:t>3.5.2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2"/>
          <w:sz w:val="28"/>
          <w:szCs w:val="28"/>
        </w:rPr>
        <w:t>配置</w:t>
      </w:r>
      <w:r>
        <w:rPr>
          <w:rFonts w:ascii="宋体" w:hAnsi="宋体" w:eastAsia="宋体" w:cs="宋体"/>
          <w:color w:val="0F243E"/>
          <w:spacing w:val="-70"/>
          <w:sz w:val="28"/>
          <w:szCs w:val="28"/>
        </w:rPr>
        <w:t xml:space="preserve"> </w:t>
      </w:r>
      <w:r>
        <w:rPr>
          <w:b/>
          <w:bCs/>
          <w:color w:val="0F243E"/>
          <w:spacing w:val="-2"/>
          <w:sz w:val="28"/>
          <w:szCs w:val="28"/>
        </w:rPr>
        <w:t>VLAN</w:t>
      </w:r>
      <w:r>
        <w:rPr>
          <w:rFonts w:ascii="宋体" w:hAnsi="宋体" w:eastAsia="宋体" w:cs="宋体"/>
          <w:b/>
          <w:bCs/>
          <w:color w:val="0F243E"/>
          <w:spacing w:val="-2"/>
          <w:sz w:val="28"/>
          <w:szCs w:val="28"/>
        </w:rPr>
        <w:t>、</w:t>
      </w:r>
      <w:r>
        <w:rPr>
          <w:b/>
          <w:bCs/>
          <w:color w:val="0F243E"/>
          <w:spacing w:val="-2"/>
          <w:sz w:val="28"/>
          <w:szCs w:val="28"/>
        </w:rPr>
        <w:t xml:space="preserve">VLAN </w:t>
      </w:r>
      <w:r>
        <w:rPr>
          <w:rFonts w:ascii="宋体" w:hAnsi="宋体" w:eastAsia="宋体" w:cs="宋体"/>
          <w:b/>
          <w:bCs/>
          <w:color w:val="0F243E"/>
          <w:spacing w:val="-2"/>
          <w:sz w:val="28"/>
          <w:szCs w:val="28"/>
        </w:rPr>
        <w:t>虚接口</w:t>
      </w:r>
      <w:r>
        <w:rPr>
          <w:rFonts w:ascii="宋体" w:hAnsi="宋体" w:eastAsia="宋体" w:cs="宋体"/>
          <w:color w:val="0F243E"/>
          <w:spacing w:val="-49"/>
          <w:sz w:val="28"/>
          <w:szCs w:val="28"/>
        </w:rPr>
        <w:t xml:space="preserve"> </w:t>
      </w:r>
      <w:r>
        <w:rPr>
          <w:b/>
          <w:bCs/>
          <w:color w:val="0F243E"/>
          <w:spacing w:val="-2"/>
          <w:sz w:val="28"/>
          <w:szCs w:val="28"/>
        </w:rPr>
        <w:t>IP</w:t>
      </w:r>
    </w:p>
    <w:p w14:paraId="5C16D845">
      <w:pPr>
        <w:pStyle w:val="9"/>
        <w:spacing w:line="416" w:lineRule="auto"/>
      </w:pPr>
    </w:p>
    <w:p w14:paraId="4DCA7A3B">
      <w:pPr>
        <w:pStyle w:val="9"/>
        <w:spacing w:before="68" w:line="233" w:lineRule="auto"/>
        <w:ind w:left="969"/>
        <w:rPr>
          <w:rFonts w:ascii="宋体" w:hAnsi="宋体" w:eastAsia="宋体" w:cs="宋体"/>
        </w:rPr>
      </w:pPr>
      <w:r>
        <w:rPr>
          <w:rFonts w:ascii="宋体" w:hAnsi="宋体" w:eastAsia="宋体" w:cs="宋体"/>
          <w:spacing w:val="-1"/>
        </w:rPr>
        <w:t>进入【主控板】</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1"/>
        </w:rPr>
        <w:t>=&gt;</w:t>
      </w:r>
      <w:r>
        <w:rPr>
          <w:rFonts w:ascii="宋体" w:hAnsi="宋体" w:eastAsia="宋体" w:cs="宋体"/>
          <w:spacing w:val="-1"/>
        </w:rPr>
        <w:t>【</w:t>
      </w:r>
      <w:r>
        <w:rPr>
          <w:spacing w:val="-1"/>
        </w:rPr>
        <w:t>VLAN</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配置】页面。</w:t>
      </w:r>
    </w:p>
    <w:p w14:paraId="3B03F762">
      <w:pPr>
        <w:pStyle w:val="9"/>
        <w:spacing w:before="283" w:line="398" w:lineRule="auto"/>
        <w:ind w:left="1389" w:right="81" w:hanging="411"/>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批量添加</w:t>
      </w:r>
      <w:r>
        <w:rPr>
          <w:rFonts w:ascii="宋体" w:hAnsi="宋体" w:eastAsia="宋体" w:cs="宋体"/>
          <w:spacing w:val="-37"/>
        </w:rPr>
        <w:t xml:space="preserve"> </w:t>
      </w:r>
      <w:r>
        <w:rPr>
          <w:spacing w:val="-1"/>
        </w:rPr>
        <w:t>VLAN&gt;</w:t>
      </w:r>
      <w:r>
        <w:rPr>
          <w:rFonts w:ascii="宋体" w:hAnsi="宋体" w:eastAsia="宋体" w:cs="宋体"/>
          <w:spacing w:val="-1"/>
        </w:rPr>
        <w:t>按钮，在弹出窗口中输入</w:t>
      </w:r>
      <w:r>
        <w:rPr>
          <w:rFonts w:ascii="宋体" w:hAnsi="宋体" w:eastAsia="宋体" w:cs="宋体"/>
          <w:spacing w:val="-54"/>
        </w:rPr>
        <w:t xml:space="preserve"> </w:t>
      </w:r>
      <w:r>
        <w:rPr>
          <w:spacing w:val="-1"/>
        </w:rPr>
        <w:t>VLAN</w:t>
      </w:r>
      <w:r>
        <w:rPr>
          <w:spacing w:val="20"/>
        </w:rPr>
        <w:t xml:space="preserve"> </w:t>
      </w:r>
      <w:r>
        <w:rPr>
          <w:spacing w:val="-1"/>
        </w:rPr>
        <w:t xml:space="preserve">ID </w:t>
      </w:r>
      <w:r>
        <w:rPr>
          <w:rFonts w:ascii="宋体" w:hAnsi="宋体" w:eastAsia="宋体" w:cs="宋体"/>
          <w:spacing w:val="-1"/>
        </w:rPr>
        <w:t>号“</w:t>
      </w:r>
      <w:r>
        <w:rPr>
          <w:spacing w:val="-1"/>
        </w:rPr>
        <w:t>100,2450-2453</w:t>
      </w:r>
      <w:r>
        <w:rPr>
          <w:rFonts w:ascii="宋体" w:hAnsi="宋体" w:eastAsia="宋体" w:cs="宋体"/>
          <w:spacing w:val="-1"/>
        </w:rPr>
        <w:t>”，输入完成后点</w:t>
      </w:r>
      <w:r>
        <w:rPr>
          <w:rFonts w:ascii="宋体" w:hAnsi="宋体" w:eastAsia="宋体" w:cs="宋体"/>
        </w:rPr>
        <w:t xml:space="preserve"> </w:t>
      </w:r>
      <w:r>
        <w:rPr>
          <w:rFonts w:ascii="宋体" w:hAnsi="宋体" w:eastAsia="宋体" w:cs="宋体"/>
          <w:spacing w:val="-1"/>
        </w:rPr>
        <w:t>击</w:t>
      </w:r>
      <w:r>
        <w:rPr>
          <w:spacing w:val="-1"/>
        </w:rPr>
        <w:t>&lt;</w:t>
      </w:r>
      <w:r>
        <w:rPr>
          <w:rFonts w:ascii="宋体" w:hAnsi="宋体" w:eastAsia="宋体" w:cs="宋体"/>
          <w:spacing w:val="-1"/>
        </w:rPr>
        <w:t>确定</w:t>
      </w:r>
      <w:r>
        <w:rPr>
          <w:spacing w:val="-1"/>
        </w:rPr>
        <w:t>&gt;</w:t>
      </w:r>
      <w:r>
        <w:rPr>
          <w:rFonts w:ascii="宋体" w:hAnsi="宋体" w:eastAsia="宋体" w:cs="宋体"/>
          <w:spacing w:val="-1"/>
        </w:rPr>
        <w:t>按钮。</w:t>
      </w:r>
    </w:p>
    <w:p w14:paraId="681A09A4">
      <w:pPr>
        <w:pStyle w:val="9"/>
        <w:spacing w:before="112" w:line="233" w:lineRule="auto"/>
        <w:ind w:left="978"/>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后，页面会自动刷新，显示新增的</w:t>
      </w:r>
      <w:r>
        <w:rPr>
          <w:rFonts w:ascii="宋体" w:hAnsi="宋体" w:eastAsia="宋体" w:cs="宋体"/>
          <w:spacing w:val="-52"/>
        </w:rPr>
        <w:t xml:space="preserve"> </w:t>
      </w:r>
      <w:r>
        <w:rPr>
          <w:spacing w:val="-1"/>
        </w:rPr>
        <w:t>VLAN</w:t>
      </w:r>
      <w:r>
        <w:rPr>
          <w:spacing w:val="-34"/>
        </w:rPr>
        <w:t xml:space="preserve"> </w:t>
      </w:r>
      <w:r>
        <w:rPr>
          <w:rFonts w:ascii="宋体" w:hAnsi="宋体" w:eastAsia="宋体" w:cs="宋体"/>
          <w:spacing w:val="-1"/>
        </w:rPr>
        <w:t>，</w:t>
      </w:r>
      <w:r>
        <w:rPr>
          <w:spacing w:val="-1"/>
        </w:rPr>
        <w:t>VLAN</w:t>
      </w:r>
      <w:r>
        <w:rPr>
          <w:spacing w:val="-2"/>
        </w:rPr>
        <w:t xml:space="preserve"> </w:t>
      </w:r>
      <w:r>
        <w:rPr>
          <w:rFonts w:ascii="宋体" w:hAnsi="宋体" w:eastAsia="宋体" w:cs="宋体"/>
          <w:spacing w:val="-2"/>
        </w:rPr>
        <w:t>配置页面如图</w:t>
      </w:r>
      <w:r>
        <w:rPr>
          <w:rFonts w:ascii="宋体" w:hAnsi="宋体" w:eastAsia="宋体" w:cs="宋体"/>
          <w:spacing w:val="-43"/>
        </w:rPr>
        <w:t xml:space="preserve"> </w:t>
      </w:r>
      <w:r>
        <w:rPr>
          <w:spacing w:val="-2"/>
        </w:rPr>
        <w:t xml:space="preserve">3-3 </w:t>
      </w:r>
      <w:r>
        <w:rPr>
          <w:rFonts w:ascii="宋体" w:hAnsi="宋体" w:eastAsia="宋体" w:cs="宋体"/>
          <w:spacing w:val="-2"/>
        </w:rPr>
        <w:t>所示。</w:t>
      </w:r>
    </w:p>
    <w:p w14:paraId="50790C49">
      <w:pPr>
        <w:pStyle w:val="9"/>
        <w:spacing w:line="257" w:lineRule="auto"/>
      </w:pPr>
    </w:p>
    <w:p w14:paraId="58CCFF25">
      <w:pPr>
        <w:pStyle w:val="9"/>
        <w:spacing w:line="257" w:lineRule="auto"/>
      </w:pPr>
    </w:p>
    <w:p w14:paraId="03583C91">
      <w:pPr>
        <w:pStyle w:val="9"/>
        <w:spacing w:line="257" w:lineRule="auto"/>
      </w:pPr>
    </w:p>
    <w:p w14:paraId="345AE1EF">
      <w:pPr>
        <w:pStyle w:val="9"/>
        <w:spacing w:line="258" w:lineRule="auto"/>
      </w:pPr>
    </w:p>
    <w:p w14:paraId="294C216C">
      <w:pPr>
        <w:pStyle w:val="9"/>
        <w:spacing w:line="258" w:lineRule="auto"/>
      </w:pPr>
    </w:p>
    <w:p w14:paraId="2D70B51D">
      <w:pPr>
        <w:pStyle w:val="9"/>
        <w:spacing w:line="258" w:lineRule="auto"/>
      </w:pPr>
    </w:p>
    <w:p w14:paraId="2A9D3B02">
      <w:pPr>
        <w:pStyle w:val="9"/>
        <w:spacing w:line="258" w:lineRule="auto"/>
      </w:pPr>
    </w:p>
    <w:p w14:paraId="2648D591">
      <w:pPr>
        <w:pStyle w:val="9"/>
        <w:spacing w:line="258" w:lineRule="auto"/>
      </w:pPr>
    </w:p>
    <w:p w14:paraId="185B135F">
      <w:pPr>
        <w:pStyle w:val="9"/>
        <w:spacing w:line="258" w:lineRule="auto"/>
      </w:pPr>
    </w:p>
    <w:p w14:paraId="31BE3EC0">
      <w:pPr>
        <w:pStyle w:val="9"/>
        <w:spacing w:line="258" w:lineRule="auto"/>
      </w:pPr>
    </w:p>
    <w:p w14:paraId="2BE72ED0">
      <w:pPr>
        <w:pStyle w:val="9"/>
        <w:spacing w:line="258" w:lineRule="auto"/>
      </w:pPr>
    </w:p>
    <w:p w14:paraId="6EA6D220">
      <w:pPr>
        <w:pStyle w:val="9"/>
        <w:spacing w:line="258" w:lineRule="auto"/>
      </w:pPr>
    </w:p>
    <w:p w14:paraId="0E7CF649">
      <w:pPr>
        <w:pStyle w:val="9"/>
        <w:spacing w:line="258" w:lineRule="auto"/>
      </w:pPr>
    </w:p>
    <w:p w14:paraId="1FE151B9">
      <w:pPr>
        <w:pStyle w:val="9"/>
        <w:spacing w:before="69" w:line="216" w:lineRule="auto"/>
        <w:ind w:left="132"/>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54739253">
      <w:pPr>
        <w:spacing w:line="216" w:lineRule="auto"/>
        <w:rPr>
          <w:rFonts w:ascii="Cambria" w:hAnsi="Cambria" w:eastAsia="Cambria" w:cs="Cambria"/>
        </w:rPr>
        <w:sectPr>
          <w:headerReference r:id="rId78" w:type="default"/>
          <w:pgSz w:w="11907" w:h="16839"/>
          <w:pgMar w:top="1504" w:right="1049" w:bottom="400" w:left="957" w:header="895" w:footer="0" w:gutter="0"/>
          <w:cols w:space="720" w:num="1"/>
        </w:sectPr>
      </w:pPr>
    </w:p>
    <w:p w14:paraId="3B61114F">
      <w:pPr>
        <w:pStyle w:val="9"/>
        <w:spacing w:line="451" w:lineRule="auto"/>
      </w:pPr>
    </w:p>
    <w:p w14:paraId="48CF52BD">
      <w:pPr>
        <w:pStyle w:val="9"/>
        <w:spacing w:before="68" w:line="222" w:lineRule="auto"/>
        <w:ind w:left="4652"/>
        <w:rPr>
          <w:rFonts w:ascii="宋体" w:hAnsi="宋体" w:eastAsia="宋体" w:cs="宋体"/>
        </w:rPr>
      </w:pPr>
      <w:r>
        <w:rPr>
          <w:rFonts w:ascii="宋体" w:hAnsi="宋体" w:eastAsia="宋体" w:cs="宋体"/>
          <w:spacing w:val="-4"/>
        </w:rPr>
        <w:t>图</w:t>
      </w:r>
      <w:r>
        <w:rPr>
          <w:rFonts w:ascii="宋体" w:hAnsi="宋体" w:eastAsia="宋体" w:cs="宋体"/>
          <w:spacing w:val="-39"/>
        </w:rPr>
        <w:t xml:space="preserve"> </w:t>
      </w:r>
      <w:r>
        <w:rPr>
          <w:spacing w:val="-4"/>
        </w:rPr>
        <w:t xml:space="preserve">3-3VLAN </w:t>
      </w:r>
      <w:r>
        <w:rPr>
          <w:rFonts w:ascii="宋体" w:hAnsi="宋体" w:eastAsia="宋体" w:cs="宋体"/>
          <w:spacing w:val="-4"/>
        </w:rPr>
        <w:t>配置</w:t>
      </w:r>
    </w:p>
    <w:p w14:paraId="6DCF9CA6">
      <w:pPr>
        <w:pStyle w:val="9"/>
        <w:spacing w:line="257" w:lineRule="auto"/>
      </w:pPr>
    </w:p>
    <w:p w14:paraId="4A66EC85">
      <w:pPr>
        <w:pStyle w:val="9"/>
        <w:spacing w:line="2156" w:lineRule="exact"/>
        <w:ind w:firstLine="1125"/>
      </w:pPr>
      <w:r>
        <w:rPr>
          <w:position w:val="-43"/>
        </w:rPr>
        <w:pict>
          <v:group id="_x0000_s1412" o:spid="_x0000_s1412" o:spt="203" style="height:107.8pt;width:428.25pt;" coordsize="8565,2156">
            <o:lock v:ext="edit"/>
            <v:shape id="_x0000_s1413" o:spid="_x0000_s1413" o:spt="75" type="#_x0000_t75" style="position:absolute;left:29;top:30;height:2096;width:8505;" filled="f" stroked="f" coordsize="21600,21600">
              <v:path/>
              <v:fill on="f" focussize="0,0"/>
              <v:stroke on="f"/>
              <v:imagedata r:id="rId491" o:title=""/>
              <o:lock v:ext="edit" aspectratio="t"/>
            </v:shape>
            <v:shape id="_x0000_s1414" o:spid="_x0000_s1414" o:spt="202" type="#_x0000_t202" style="position:absolute;left:-20;top:-20;height:2196;width:8605;" filled="f" stroked="f" coordsize="21600,21600">
              <v:path/>
              <v:fill on="f" focussize="0,0"/>
              <v:stroke on="f"/>
              <v:imagedata o:title=""/>
              <o:lock v:ext="edit" aspectratio="f"/>
              <v:textbox inset="0mm,0mm,0mm,0mm">
                <w:txbxContent>
                  <w:p w14:paraId="7AEE6B3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359F55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095" w:hRule="atLeast"/>
                      </w:trPr>
                      <w:tc>
                        <w:tcPr>
                          <w:tcW w:w="8534" w:type="dxa"/>
                          <w:vAlign w:val="top"/>
                        </w:tcPr>
                        <w:p w14:paraId="330A4C2C">
                          <w:pPr>
                            <w:rPr>
                              <w:rFonts w:ascii="Arial"/>
                              <w:sz w:val="21"/>
                            </w:rPr>
                          </w:pPr>
                        </w:p>
                      </w:tc>
                    </w:tr>
                  </w:tbl>
                  <w:p w14:paraId="282FF6D8">
                    <w:pPr>
                      <w:rPr>
                        <w:rFonts w:ascii="Arial"/>
                        <w:sz w:val="21"/>
                      </w:rPr>
                    </w:pPr>
                  </w:p>
                </w:txbxContent>
              </v:textbox>
            </v:shape>
            <w10:wrap type="none"/>
            <w10:anchorlock/>
          </v:group>
        </w:pict>
      </w:r>
    </w:p>
    <w:p w14:paraId="482A1FEA">
      <w:pPr>
        <w:pStyle w:val="9"/>
        <w:spacing w:before="267" w:line="233" w:lineRule="auto"/>
        <w:ind w:left="969"/>
        <w:rPr>
          <w:rFonts w:ascii="宋体" w:hAnsi="宋体" w:eastAsia="宋体" w:cs="宋体"/>
        </w:rPr>
      </w:pPr>
      <w:r>
        <w:rPr>
          <w:rFonts w:ascii="宋体" w:hAnsi="宋体" w:eastAsia="宋体" w:cs="宋体"/>
        </w:rPr>
        <w:t>进入【主控板】</w:t>
      </w:r>
      <w:r>
        <w:t>=&gt;</w:t>
      </w:r>
      <w:r>
        <w:rPr>
          <w:rFonts w:ascii="宋体" w:hAnsi="宋体" w:eastAsia="宋体" w:cs="宋体"/>
        </w:rPr>
        <w:t>【</w:t>
      </w:r>
      <w:r>
        <w:t xml:space="preserve">VLAN </w:t>
      </w:r>
      <w:r>
        <w:rPr>
          <w:rFonts w:ascii="宋体" w:hAnsi="宋体" w:eastAsia="宋体" w:cs="宋体"/>
        </w:rPr>
        <w:t>管理】</w:t>
      </w:r>
      <w:r>
        <w:t>=&gt;</w:t>
      </w:r>
      <w:r>
        <w:rPr>
          <w:rFonts w:ascii="宋体" w:hAnsi="宋体" w:eastAsia="宋体" w:cs="宋体"/>
        </w:rPr>
        <w:t>【</w:t>
      </w:r>
      <w:r>
        <w:t>VLAN</w:t>
      </w:r>
      <w:r>
        <w:rPr>
          <w:rFonts w:ascii="宋体" w:hAnsi="宋体" w:eastAsia="宋体" w:cs="宋体"/>
        </w:rPr>
        <w:t>】</w:t>
      </w:r>
      <w:r>
        <w:t>=&gt;</w:t>
      </w:r>
      <w:r>
        <w:rPr>
          <w:rFonts w:ascii="宋体" w:hAnsi="宋体" w:eastAsia="宋体" w:cs="宋体"/>
        </w:rPr>
        <w:t>【</w:t>
      </w:r>
      <w:r>
        <w:t xml:space="preserve">VLAN </w:t>
      </w:r>
      <w:r>
        <w:rPr>
          <w:rFonts w:ascii="宋体" w:hAnsi="宋体" w:eastAsia="宋体" w:cs="宋体"/>
        </w:rPr>
        <w:t>配</w:t>
      </w:r>
      <w:r>
        <w:rPr>
          <w:rFonts w:ascii="宋体" w:hAnsi="宋体" w:eastAsia="宋体" w:cs="宋体"/>
          <w:spacing w:val="-1"/>
        </w:rPr>
        <w:t>置】</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端口配置】页面。</w:t>
      </w:r>
    </w:p>
    <w:p w14:paraId="12FC7F86">
      <w:pPr>
        <w:pStyle w:val="9"/>
        <w:spacing w:before="281" w:line="233" w:lineRule="auto"/>
        <w:ind w:left="978"/>
        <w:rPr>
          <w:rFonts w:ascii="宋体" w:hAnsi="宋体" w:eastAsia="宋体" w:cs="宋体"/>
        </w:rPr>
      </w:pPr>
      <w:r>
        <w:rPr>
          <w:rFonts w:ascii="宋体" w:hAnsi="宋体" w:eastAsia="宋体" w:cs="宋体"/>
          <w:spacing w:val="-2"/>
        </w:rPr>
        <w:t>点击</w:t>
      </w:r>
      <w:r>
        <w:rPr>
          <w:spacing w:val="-2"/>
        </w:rPr>
        <w:t>&lt;</w:t>
      </w:r>
      <w:r>
        <w:rPr>
          <w:rFonts w:ascii="宋体" w:hAnsi="宋体" w:eastAsia="宋体" w:cs="宋体"/>
          <w:spacing w:val="-2"/>
        </w:rPr>
        <w:t>聚合口</w:t>
      </w:r>
      <w:r>
        <w:rPr>
          <w:spacing w:val="-2"/>
        </w:rPr>
        <w:t>&gt;</w:t>
      </w:r>
      <w:r>
        <w:rPr>
          <w:rFonts w:ascii="宋体" w:hAnsi="宋体" w:eastAsia="宋体" w:cs="宋体"/>
          <w:spacing w:val="-2"/>
        </w:rPr>
        <w:t>单选按钮，在页面中设置</w:t>
      </w:r>
      <w:r>
        <w:rPr>
          <w:rFonts w:ascii="宋体" w:hAnsi="宋体" w:eastAsia="宋体" w:cs="宋体"/>
          <w:spacing w:val="-39"/>
        </w:rPr>
        <w:t xml:space="preserve"> </w:t>
      </w:r>
      <w:r>
        <w:rPr>
          <w:spacing w:val="-2"/>
        </w:rPr>
        <w:t xml:space="preserve">bond1 </w:t>
      </w:r>
      <w:r>
        <w:rPr>
          <w:rFonts w:ascii="宋体" w:hAnsi="宋体" w:eastAsia="宋体" w:cs="宋体"/>
          <w:spacing w:val="-2"/>
        </w:rPr>
        <w:t>类型为“</w:t>
      </w:r>
      <w:r>
        <w:rPr>
          <w:spacing w:val="-2"/>
        </w:rPr>
        <w:t>Trunk</w:t>
      </w:r>
      <w:r>
        <w:rPr>
          <w:rFonts w:ascii="宋体" w:hAnsi="宋体" w:eastAsia="宋体" w:cs="宋体"/>
          <w:spacing w:val="-2"/>
        </w:rPr>
        <w:t>”，点击“所属</w:t>
      </w:r>
      <w:r>
        <w:rPr>
          <w:rFonts w:ascii="宋体" w:hAnsi="宋体" w:eastAsia="宋体" w:cs="宋体"/>
          <w:spacing w:val="-52"/>
        </w:rPr>
        <w:t xml:space="preserve"> </w:t>
      </w:r>
      <w:r>
        <w:rPr>
          <w:spacing w:val="-2"/>
        </w:rPr>
        <w:t>vla</w:t>
      </w:r>
      <w:r>
        <w:rPr>
          <w:spacing w:val="-3"/>
        </w:rPr>
        <w:t>n</w:t>
      </w:r>
      <w:r>
        <w:rPr>
          <w:rFonts w:ascii="宋体" w:hAnsi="宋体" w:eastAsia="宋体" w:cs="宋体"/>
          <w:spacing w:val="-3"/>
        </w:rPr>
        <w:t>”设置</w:t>
      </w:r>
      <w:r>
        <w:rPr>
          <w:rFonts w:ascii="宋体" w:hAnsi="宋体" w:eastAsia="宋体" w:cs="宋体"/>
          <w:spacing w:val="-48"/>
        </w:rPr>
        <w:t xml:space="preserve"> </w:t>
      </w:r>
      <w:r>
        <w:rPr>
          <w:spacing w:val="-3"/>
        </w:rPr>
        <w:t xml:space="preserve">trunk </w:t>
      </w:r>
      <w:r>
        <w:rPr>
          <w:rFonts w:ascii="宋体" w:hAnsi="宋体" w:eastAsia="宋体" w:cs="宋体"/>
          <w:spacing w:val="-3"/>
        </w:rPr>
        <w:t>链</w:t>
      </w:r>
    </w:p>
    <w:p w14:paraId="56CEBF64">
      <w:pPr>
        <w:pStyle w:val="9"/>
        <w:spacing w:before="202" w:line="398" w:lineRule="auto"/>
        <w:ind w:left="1391" w:firstLine="1"/>
        <w:rPr>
          <w:rFonts w:ascii="宋体" w:hAnsi="宋体" w:eastAsia="宋体" w:cs="宋体"/>
        </w:rPr>
      </w:pPr>
      <w:r>
        <w:rPr>
          <w:rFonts w:ascii="宋体" w:hAnsi="宋体" w:eastAsia="宋体" w:cs="宋体"/>
        </w:rPr>
        <w:t>路允许通过的</w:t>
      </w:r>
      <w:r>
        <w:rPr>
          <w:rFonts w:ascii="宋体" w:hAnsi="宋体" w:eastAsia="宋体" w:cs="宋体"/>
          <w:spacing w:val="-42"/>
        </w:rPr>
        <w:t xml:space="preserve"> </w:t>
      </w:r>
      <w:r>
        <w:t>vlan</w:t>
      </w:r>
      <w:r>
        <w:rPr>
          <w:rFonts w:ascii="宋体" w:hAnsi="宋体" w:eastAsia="宋体" w:cs="宋体"/>
        </w:rPr>
        <w:t>，设置为“</w:t>
      </w:r>
      <w:r>
        <w:t>1,2450-2453</w:t>
      </w:r>
      <w:r>
        <w:rPr>
          <w:rFonts w:ascii="宋体" w:hAnsi="宋体" w:eastAsia="宋体" w:cs="宋体"/>
        </w:rPr>
        <w:t>”，默认</w:t>
      </w:r>
      <w:r>
        <w:t xml:space="preserve">vlan </w:t>
      </w:r>
      <w:r>
        <w:rPr>
          <w:rFonts w:ascii="宋体" w:hAnsi="宋体" w:eastAsia="宋体" w:cs="宋体"/>
        </w:rPr>
        <w:t>为</w:t>
      </w:r>
      <w:r>
        <w:rPr>
          <w:rFonts w:ascii="宋体" w:hAnsi="宋体" w:eastAsia="宋体" w:cs="宋体"/>
          <w:spacing w:val="-29"/>
        </w:rPr>
        <w:t xml:space="preserve"> </w:t>
      </w:r>
      <w:r>
        <w:t>1</w:t>
      </w:r>
      <w:r>
        <w:rPr>
          <w:rFonts w:ascii="宋体" w:hAnsi="宋体" w:eastAsia="宋体" w:cs="宋体"/>
        </w:rPr>
        <w:t>，同样设置</w:t>
      </w:r>
      <w:r>
        <w:rPr>
          <w:rFonts w:ascii="宋体" w:hAnsi="宋体" w:eastAsia="宋体" w:cs="宋体"/>
          <w:spacing w:val="-41"/>
        </w:rPr>
        <w:t xml:space="preserve"> </w:t>
      </w:r>
      <w:r>
        <w:t xml:space="preserve">bond2 </w:t>
      </w:r>
      <w:r>
        <w:rPr>
          <w:rFonts w:ascii="宋体" w:hAnsi="宋体" w:eastAsia="宋体" w:cs="宋体"/>
        </w:rPr>
        <w:t>为“</w:t>
      </w:r>
      <w:r>
        <w:t>access</w:t>
      </w:r>
      <w:r>
        <w:rPr>
          <w:spacing w:val="-33"/>
        </w:rPr>
        <w:t xml:space="preserve"> </w:t>
      </w:r>
      <w:r>
        <w:rPr>
          <w:rFonts w:ascii="宋体" w:hAnsi="宋体" w:eastAsia="宋体" w:cs="宋体"/>
        </w:rPr>
        <w:t xml:space="preserve">” </w:t>
      </w:r>
      <w:r>
        <w:rPr>
          <w:rFonts w:ascii="宋体" w:hAnsi="宋体" w:eastAsia="宋体" w:cs="宋体"/>
          <w:spacing w:val="-2"/>
        </w:rPr>
        <w:t>类型链路，所属</w:t>
      </w:r>
      <w:r>
        <w:rPr>
          <w:rFonts w:ascii="宋体" w:hAnsi="宋体" w:eastAsia="宋体" w:cs="宋体"/>
          <w:spacing w:val="-50"/>
        </w:rPr>
        <w:t xml:space="preserve"> </w:t>
      </w:r>
      <w:r>
        <w:rPr>
          <w:spacing w:val="-2"/>
        </w:rPr>
        <w:t xml:space="preserve">vlan </w:t>
      </w:r>
      <w:r>
        <w:rPr>
          <w:rFonts w:ascii="宋体" w:hAnsi="宋体" w:eastAsia="宋体" w:cs="宋体"/>
          <w:spacing w:val="-2"/>
        </w:rPr>
        <w:t>为</w:t>
      </w:r>
      <w:r>
        <w:rPr>
          <w:rFonts w:ascii="宋体" w:hAnsi="宋体" w:eastAsia="宋体" w:cs="宋体"/>
          <w:spacing w:val="-29"/>
        </w:rPr>
        <w:t xml:space="preserve"> </w:t>
      </w:r>
      <w:r>
        <w:rPr>
          <w:spacing w:val="-2"/>
        </w:rPr>
        <w:t>100</w:t>
      </w:r>
      <w:r>
        <w:rPr>
          <w:rFonts w:ascii="宋体" w:hAnsi="宋体" w:eastAsia="宋体" w:cs="宋体"/>
          <w:spacing w:val="-2"/>
        </w:rPr>
        <w:t>，设置完成后如图</w:t>
      </w:r>
      <w:r>
        <w:rPr>
          <w:rFonts w:ascii="宋体" w:hAnsi="宋体" w:eastAsia="宋体" w:cs="宋体"/>
          <w:spacing w:val="-43"/>
        </w:rPr>
        <w:t xml:space="preserve"> </w:t>
      </w:r>
      <w:r>
        <w:rPr>
          <w:spacing w:val="-3"/>
        </w:rPr>
        <w:t xml:space="preserve">3-4 </w:t>
      </w:r>
      <w:r>
        <w:rPr>
          <w:rFonts w:ascii="宋体" w:hAnsi="宋体" w:eastAsia="宋体" w:cs="宋体"/>
          <w:spacing w:val="-3"/>
        </w:rPr>
        <w:t>所示。</w:t>
      </w:r>
    </w:p>
    <w:p w14:paraId="5892B34C">
      <w:pPr>
        <w:pStyle w:val="9"/>
        <w:spacing w:before="193" w:line="221" w:lineRule="auto"/>
        <w:ind w:left="4441"/>
        <w:rPr>
          <w:rFonts w:ascii="宋体" w:hAnsi="宋体" w:eastAsia="宋体" w:cs="宋体"/>
        </w:rPr>
      </w:pPr>
      <w:r>
        <w:rPr>
          <w:rFonts w:ascii="宋体" w:hAnsi="宋体" w:eastAsia="宋体" w:cs="宋体"/>
          <w:spacing w:val="-4"/>
        </w:rPr>
        <w:t>图</w:t>
      </w:r>
      <w:r>
        <w:rPr>
          <w:rFonts w:ascii="宋体" w:hAnsi="宋体" w:eastAsia="宋体" w:cs="宋体"/>
          <w:spacing w:val="-34"/>
        </w:rPr>
        <w:t xml:space="preserve"> </w:t>
      </w:r>
      <w:r>
        <w:rPr>
          <w:spacing w:val="-4"/>
        </w:rPr>
        <w:t xml:space="preserve">3-4VLAN </w:t>
      </w:r>
      <w:r>
        <w:rPr>
          <w:rFonts w:ascii="宋体" w:hAnsi="宋体" w:eastAsia="宋体" w:cs="宋体"/>
          <w:spacing w:val="-4"/>
        </w:rPr>
        <w:t>端口配置</w:t>
      </w:r>
    </w:p>
    <w:p w14:paraId="541AC115">
      <w:pPr>
        <w:pStyle w:val="9"/>
        <w:spacing w:before="128" w:line="1200" w:lineRule="exact"/>
        <w:ind w:firstLine="1035"/>
      </w:pPr>
      <w:r>
        <w:rPr>
          <w:position w:val="-23"/>
        </w:rPr>
        <w:pict>
          <v:group id="_x0000_s1415" o:spid="_x0000_s1415" o:spt="203" style="height:60pt;width:436.75pt;" coordsize="8735,1200">
            <o:lock v:ext="edit"/>
            <v:shape id="_x0000_s1416" o:spid="_x0000_s1416" o:spt="75" type="#_x0000_t75" style="position:absolute;left:30;top:29;height:1140;width:8675;" filled="f" stroked="f" coordsize="21600,21600">
              <v:path/>
              <v:fill on="f" focussize="0,0"/>
              <v:stroke on="f"/>
              <v:imagedata r:id="rId492" o:title=""/>
              <o:lock v:ext="edit" aspectratio="t"/>
            </v:shape>
            <v:shape id="_x0000_s1417" o:spid="_x0000_s1417" o:spt="202" type="#_x0000_t202" style="position:absolute;left:-20;top:-20;height:1240;width:8775;" filled="f" stroked="f" coordsize="21600,21600">
              <v:path/>
              <v:fill on="f" focussize="0,0"/>
              <v:stroke on="f"/>
              <v:imagedata o:title=""/>
              <o:lock v:ext="edit" aspectratio="f"/>
              <v:textbox inset="0mm,0mm,0mm,0mm">
                <w:txbxContent>
                  <w:p w14:paraId="3FF9500E">
                    <w:pPr>
                      <w:spacing w:line="20" w:lineRule="exact"/>
                    </w:pPr>
                  </w:p>
                  <w:tbl>
                    <w:tblPr>
                      <w:tblStyle w:val="12"/>
                      <w:tblW w:w="8704"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4FE5C623">
                      <w:tblPrEx>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44" w:hRule="atLeast"/>
                      </w:trPr>
                      <w:tc>
                        <w:tcPr>
                          <w:tcW w:w="8704" w:type="dxa"/>
                          <w:vAlign w:val="top"/>
                        </w:tcPr>
                        <w:p w14:paraId="36E2680C">
                          <w:pPr>
                            <w:rPr>
                              <w:rFonts w:ascii="Arial"/>
                              <w:sz w:val="21"/>
                            </w:rPr>
                          </w:pPr>
                        </w:p>
                      </w:tc>
                    </w:tr>
                  </w:tbl>
                  <w:p w14:paraId="4D3BB73D">
                    <w:pPr>
                      <w:rPr>
                        <w:rFonts w:ascii="Arial"/>
                        <w:sz w:val="21"/>
                      </w:rPr>
                    </w:pPr>
                  </w:p>
                </w:txbxContent>
              </v:textbox>
            </v:shape>
            <w10:wrap type="none"/>
            <w10:anchorlock/>
          </v:group>
        </w:pict>
      </w:r>
    </w:p>
    <w:p w14:paraId="68C04B1C">
      <w:pPr>
        <w:pStyle w:val="9"/>
        <w:spacing w:line="343" w:lineRule="auto"/>
      </w:pPr>
    </w:p>
    <w:p w14:paraId="07C2646A">
      <w:pPr>
        <w:pStyle w:val="9"/>
        <w:spacing w:line="344" w:lineRule="auto"/>
      </w:pPr>
    </w:p>
    <w:p w14:paraId="6F98E2A6">
      <w:pPr>
        <w:pStyle w:val="9"/>
        <w:spacing w:before="69" w:line="233" w:lineRule="auto"/>
        <w:ind w:left="969"/>
        <w:rPr>
          <w:rFonts w:ascii="宋体" w:hAnsi="宋体" w:eastAsia="宋体" w:cs="宋体"/>
        </w:rPr>
      </w:pPr>
      <w:r>
        <w:rPr>
          <w:rFonts w:ascii="宋体" w:hAnsi="宋体" w:eastAsia="宋体" w:cs="宋体"/>
          <w:spacing w:val="-1"/>
        </w:rPr>
        <w:t>进入【主控板】</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接口】页面。</w:t>
      </w:r>
    </w:p>
    <w:p w14:paraId="39D77BD0">
      <w:pPr>
        <w:pStyle w:val="9"/>
        <w:spacing w:before="280" w:line="398" w:lineRule="auto"/>
        <w:ind w:left="1389" w:right="213" w:hanging="411"/>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批量添加</w:t>
      </w:r>
      <w:r>
        <w:rPr>
          <w:rFonts w:ascii="宋体" w:hAnsi="宋体" w:eastAsia="宋体" w:cs="宋体"/>
          <w:spacing w:val="-42"/>
        </w:rPr>
        <w:t xml:space="preserve"> </w:t>
      </w:r>
      <w:r>
        <w:rPr>
          <w:spacing w:val="-1"/>
        </w:rPr>
        <w:t xml:space="preserve">VLAN </w:t>
      </w:r>
      <w:r>
        <w:rPr>
          <w:rFonts w:ascii="宋体" w:hAnsi="宋体" w:eastAsia="宋体" w:cs="宋体"/>
          <w:spacing w:val="-1"/>
        </w:rPr>
        <w:t>接口</w:t>
      </w:r>
      <w:r>
        <w:rPr>
          <w:spacing w:val="-1"/>
        </w:rPr>
        <w:t>&gt;</w:t>
      </w:r>
      <w:r>
        <w:rPr>
          <w:rFonts w:ascii="宋体" w:hAnsi="宋体" w:eastAsia="宋体" w:cs="宋体"/>
          <w:spacing w:val="-1"/>
        </w:rPr>
        <w:t>，在弹出窗口中输入</w:t>
      </w:r>
      <w:r>
        <w:rPr>
          <w:rFonts w:ascii="宋体" w:hAnsi="宋体" w:eastAsia="宋体" w:cs="宋体"/>
          <w:spacing w:val="-54"/>
        </w:rPr>
        <w:t xml:space="preserve"> </w:t>
      </w:r>
      <w:r>
        <w:rPr>
          <w:spacing w:val="-1"/>
        </w:rPr>
        <w:t>VLAN</w:t>
      </w:r>
      <w:r>
        <w:rPr>
          <w:spacing w:val="20"/>
        </w:rPr>
        <w:t xml:space="preserve"> </w:t>
      </w:r>
      <w:r>
        <w:rPr>
          <w:spacing w:val="-1"/>
        </w:rPr>
        <w:t xml:space="preserve">ID </w:t>
      </w:r>
      <w:r>
        <w:rPr>
          <w:rFonts w:ascii="宋体" w:hAnsi="宋体" w:eastAsia="宋体" w:cs="宋体"/>
          <w:spacing w:val="-1"/>
        </w:rPr>
        <w:t>号“</w:t>
      </w:r>
      <w:r>
        <w:rPr>
          <w:spacing w:val="-1"/>
        </w:rPr>
        <w:t>100,2450-2453</w:t>
      </w:r>
      <w:r>
        <w:rPr>
          <w:rFonts w:ascii="宋体" w:hAnsi="宋体" w:eastAsia="宋体" w:cs="宋体"/>
          <w:spacing w:val="-1"/>
        </w:rPr>
        <w:t>”，输入完成后点</w:t>
      </w:r>
      <w:r>
        <w:rPr>
          <w:rFonts w:ascii="宋体" w:hAnsi="宋体" w:eastAsia="宋体" w:cs="宋体"/>
        </w:rPr>
        <w:t xml:space="preserve"> </w:t>
      </w:r>
      <w:r>
        <w:rPr>
          <w:rFonts w:ascii="宋体" w:hAnsi="宋体" w:eastAsia="宋体" w:cs="宋体"/>
          <w:spacing w:val="-1"/>
        </w:rPr>
        <w:t>击</w:t>
      </w:r>
      <w:r>
        <w:rPr>
          <w:spacing w:val="-1"/>
        </w:rPr>
        <w:t>&lt;</w:t>
      </w:r>
      <w:r>
        <w:rPr>
          <w:rFonts w:ascii="宋体" w:hAnsi="宋体" w:eastAsia="宋体" w:cs="宋体"/>
          <w:spacing w:val="-1"/>
        </w:rPr>
        <w:t>确定</w:t>
      </w:r>
      <w:r>
        <w:rPr>
          <w:spacing w:val="-1"/>
        </w:rPr>
        <w:t>&gt;</w:t>
      </w:r>
      <w:r>
        <w:rPr>
          <w:rFonts w:ascii="宋体" w:hAnsi="宋体" w:eastAsia="宋体" w:cs="宋体"/>
          <w:spacing w:val="-1"/>
        </w:rPr>
        <w:t>按钮。</w:t>
      </w:r>
    </w:p>
    <w:p w14:paraId="7FC17796">
      <w:pPr>
        <w:pStyle w:val="9"/>
        <w:spacing w:before="110" w:line="396" w:lineRule="auto"/>
        <w:ind w:left="1392" w:right="210" w:hanging="414"/>
        <w:rPr>
          <w:rFonts w:ascii="宋体" w:hAnsi="宋体" w:eastAsia="宋体" w:cs="宋体"/>
          <w:sz w:val="21"/>
          <w:szCs w:val="21"/>
        </w:rPr>
      </w:pPr>
      <w:r>
        <w:rPr>
          <w:rFonts w:ascii="宋体" w:hAnsi="宋体" w:eastAsia="宋体" w:cs="宋体"/>
          <w:spacing w:val="-1"/>
        </w:rPr>
        <w:t>点击</w:t>
      </w:r>
      <w:r>
        <w:rPr>
          <w:rFonts w:ascii="宋体" w:hAnsi="宋体" w:eastAsia="宋体" w:cs="宋体"/>
          <w:spacing w:val="-50"/>
        </w:rPr>
        <w:t xml:space="preserve"> </w:t>
      </w:r>
      <w:r>
        <w:rPr>
          <w:spacing w:val="-1"/>
        </w:rPr>
        <w:t xml:space="preserve">vlan-if100 </w:t>
      </w:r>
      <w:r>
        <w:rPr>
          <w:rFonts w:ascii="宋体" w:hAnsi="宋体" w:eastAsia="宋体" w:cs="宋体"/>
          <w:spacing w:val="-1"/>
        </w:rPr>
        <w:t>对应的“接口</w:t>
      </w:r>
      <w:r>
        <w:rPr>
          <w:rFonts w:ascii="宋体" w:hAnsi="宋体" w:eastAsia="宋体" w:cs="宋体"/>
          <w:spacing w:val="-32"/>
        </w:rPr>
        <w:t xml:space="preserve"> </w:t>
      </w:r>
      <w:r>
        <w:rPr>
          <w:spacing w:val="-1"/>
        </w:rPr>
        <w:t>IP/</w:t>
      </w:r>
      <w:r>
        <w:rPr>
          <w:rFonts w:ascii="宋体" w:hAnsi="宋体" w:eastAsia="宋体" w:cs="宋体"/>
          <w:spacing w:val="-1"/>
        </w:rPr>
        <w:t>掩码</w:t>
      </w:r>
      <w:r>
        <w:rPr>
          <w:rFonts w:ascii="宋体" w:hAnsi="宋体" w:eastAsia="宋体" w:cs="宋体"/>
          <w:spacing w:val="-2"/>
        </w:rPr>
        <w:t>”位置，弹出配置</w:t>
      </w:r>
      <w:r>
        <w:rPr>
          <w:rFonts w:ascii="宋体" w:hAnsi="宋体" w:eastAsia="宋体" w:cs="宋体"/>
          <w:spacing w:val="-32"/>
        </w:rPr>
        <w:t xml:space="preserve"> </w:t>
      </w:r>
      <w:r>
        <w:rPr>
          <w:spacing w:val="-2"/>
        </w:rPr>
        <w:t>IP/</w:t>
      </w:r>
      <w:r>
        <w:rPr>
          <w:rFonts w:ascii="宋体" w:hAnsi="宋体" w:eastAsia="宋体" w:cs="宋体"/>
          <w:spacing w:val="-2"/>
        </w:rPr>
        <w:t>掩码窗口，输入相应</w:t>
      </w:r>
      <w:r>
        <w:rPr>
          <w:rFonts w:ascii="宋体" w:hAnsi="宋体" w:eastAsia="宋体" w:cs="宋体"/>
          <w:spacing w:val="-33"/>
        </w:rPr>
        <w:t xml:space="preserve"> </w:t>
      </w:r>
      <w:r>
        <w:rPr>
          <w:spacing w:val="-2"/>
        </w:rPr>
        <w:t>IP/</w:t>
      </w:r>
      <w:r>
        <w:rPr>
          <w:rFonts w:ascii="宋体" w:hAnsi="宋体" w:eastAsia="宋体" w:cs="宋体"/>
          <w:spacing w:val="-2"/>
        </w:rPr>
        <w:t>掩码，输入完</w:t>
      </w:r>
      <w:r>
        <w:rPr>
          <w:rFonts w:ascii="宋体" w:hAnsi="宋体" w:eastAsia="宋体" w:cs="宋体"/>
        </w:rPr>
        <w:t xml:space="preserve"> </w:t>
      </w:r>
      <w:r>
        <w:rPr>
          <w:rFonts w:ascii="宋体" w:hAnsi="宋体" w:eastAsia="宋体" w:cs="宋体"/>
          <w:spacing w:val="-2"/>
        </w:rPr>
        <w:t>成后点击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按钮，按照需求中的</w:t>
      </w:r>
      <w:r>
        <w:rPr>
          <w:rFonts w:ascii="宋体" w:hAnsi="宋体" w:eastAsia="宋体" w:cs="宋体"/>
          <w:spacing w:val="-16"/>
        </w:rPr>
        <w:t xml:space="preserve"> </w:t>
      </w:r>
      <w:r>
        <w:rPr>
          <w:spacing w:val="-2"/>
        </w:rPr>
        <w:t xml:space="preserve">IP </w:t>
      </w:r>
      <w:r>
        <w:rPr>
          <w:rFonts w:ascii="宋体" w:hAnsi="宋体" w:eastAsia="宋体" w:cs="宋体"/>
          <w:spacing w:val="-2"/>
        </w:rPr>
        <w:t>分配完成</w:t>
      </w:r>
      <w:r>
        <w:rPr>
          <w:rFonts w:ascii="宋体" w:hAnsi="宋体" w:eastAsia="宋体" w:cs="宋体"/>
          <w:spacing w:val="-33"/>
        </w:rPr>
        <w:t xml:space="preserve"> </w:t>
      </w:r>
      <w:r>
        <w:rPr>
          <w:spacing w:val="-2"/>
        </w:rPr>
        <w:t xml:space="preserve">IP </w:t>
      </w:r>
      <w:r>
        <w:rPr>
          <w:rFonts w:ascii="宋体" w:hAnsi="宋体" w:eastAsia="宋体" w:cs="宋体"/>
          <w:spacing w:val="-2"/>
        </w:rPr>
        <w:t>配置，配置完成后如图</w:t>
      </w:r>
      <w:r>
        <w:rPr>
          <w:spacing w:val="-2"/>
        </w:rPr>
        <w:t xml:space="preserve">3-5 </w:t>
      </w:r>
      <w:r>
        <w:rPr>
          <w:rFonts w:ascii="宋体" w:hAnsi="宋体" w:eastAsia="宋体" w:cs="宋体"/>
          <w:spacing w:val="-2"/>
        </w:rPr>
        <w:t>所示和图</w:t>
      </w:r>
      <w:r>
        <w:rPr>
          <w:rFonts w:ascii="宋体" w:hAnsi="宋体" w:eastAsia="宋体" w:cs="宋体"/>
          <w:spacing w:val="-45"/>
        </w:rPr>
        <w:t xml:space="preserve"> </w:t>
      </w:r>
      <w:r>
        <w:rPr>
          <w:spacing w:val="-2"/>
        </w:rPr>
        <w:t>3-6</w:t>
      </w:r>
      <w:bookmarkStart w:id="421" w:name="bookmark208"/>
      <w:bookmarkEnd w:id="421"/>
      <w:r>
        <w:rPr>
          <w:rFonts w:ascii="宋体" w:hAnsi="宋体" w:eastAsia="宋体" w:cs="宋体"/>
          <w:spacing w:val="-8"/>
          <w:sz w:val="21"/>
          <w:szCs w:val="21"/>
        </w:rPr>
        <w:t>所示。</w:t>
      </w:r>
    </w:p>
    <w:p w14:paraId="0120415B">
      <w:pPr>
        <w:pStyle w:val="9"/>
        <w:spacing w:line="249" w:lineRule="auto"/>
      </w:pPr>
    </w:p>
    <w:p w14:paraId="731A090B">
      <w:pPr>
        <w:pStyle w:val="9"/>
        <w:spacing w:line="249" w:lineRule="auto"/>
      </w:pPr>
    </w:p>
    <w:p w14:paraId="29A75F39">
      <w:pPr>
        <w:pStyle w:val="9"/>
        <w:spacing w:line="249" w:lineRule="auto"/>
      </w:pPr>
    </w:p>
    <w:p w14:paraId="2961B956">
      <w:pPr>
        <w:pStyle w:val="9"/>
        <w:spacing w:line="249" w:lineRule="auto"/>
      </w:pPr>
    </w:p>
    <w:p w14:paraId="286F1E7A">
      <w:pPr>
        <w:pStyle w:val="9"/>
        <w:spacing w:line="250" w:lineRule="auto"/>
      </w:pPr>
    </w:p>
    <w:p w14:paraId="7E674D94">
      <w:pPr>
        <w:pStyle w:val="9"/>
        <w:spacing w:line="250" w:lineRule="auto"/>
      </w:pPr>
    </w:p>
    <w:p w14:paraId="288D3E97">
      <w:pPr>
        <w:pStyle w:val="9"/>
        <w:spacing w:line="250" w:lineRule="auto"/>
      </w:pPr>
    </w:p>
    <w:p w14:paraId="56129ACD">
      <w:pPr>
        <w:pStyle w:val="9"/>
        <w:spacing w:line="250" w:lineRule="auto"/>
      </w:pPr>
    </w:p>
    <w:p w14:paraId="6FD84731">
      <w:pPr>
        <w:pStyle w:val="9"/>
        <w:spacing w:line="250" w:lineRule="auto"/>
      </w:pPr>
    </w:p>
    <w:p w14:paraId="3267F01C">
      <w:pPr>
        <w:pStyle w:val="9"/>
        <w:spacing w:line="250" w:lineRule="auto"/>
      </w:pPr>
    </w:p>
    <w:p w14:paraId="26E4882D">
      <w:pPr>
        <w:pStyle w:val="9"/>
        <w:spacing w:line="250" w:lineRule="auto"/>
      </w:pPr>
    </w:p>
    <w:p w14:paraId="477C70FF">
      <w:pPr>
        <w:pStyle w:val="9"/>
        <w:spacing w:line="250" w:lineRule="auto"/>
      </w:pPr>
    </w:p>
    <w:p w14:paraId="3C109406">
      <w:pPr>
        <w:pStyle w:val="9"/>
        <w:spacing w:before="68" w:line="213" w:lineRule="auto"/>
        <w:ind w:left="132"/>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3F71A8C5">
      <w:pPr>
        <w:spacing w:line="213" w:lineRule="auto"/>
        <w:rPr>
          <w:rFonts w:ascii="Cambria" w:hAnsi="Cambria" w:eastAsia="Cambria" w:cs="Cambria"/>
        </w:rPr>
        <w:sectPr>
          <w:headerReference r:id="rId79" w:type="default"/>
          <w:pgSz w:w="11907" w:h="16839"/>
          <w:pgMar w:top="1504" w:right="865" w:bottom="400" w:left="957" w:header="895" w:footer="0" w:gutter="0"/>
          <w:cols w:space="720" w:num="1"/>
        </w:sectPr>
      </w:pPr>
    </w:p>
    <w:p w14:paraId="2E72182D">
      <w:pPr>
        <w:pStyle w:val="9"/>
        <w:spacing w:line="450" w:lineRule="auto"/>
      </w:pPr>
    </w:p>
    <w:p w14:paraId="75B774B4">
      <w:pPr>
        <w:pStyle w:val="9"/>
        <w:spacing w:before="69" w:line="233" w:lineRule="auto"/>
        <w:ind w:left="3790"/>
        <w:rPr>
          <w:rFonts w:ascii="宋体" w:hAnsi="宋体" w:eastAsia="宋体" w:cs="宋体"/>
        </w:rPr>
      </w:pPr>
      <w:r>
        <w:rPr>
          <w:rFonts w:ascii="宋体" w:hAnsi="宋体" w:eastAsia="宋体" w:cs="宋体"/>
          <w:spacing w:val="-3"/>
        </w:rPr>
        <w:t>图</w:t>
      </w:r>
      <w:r>
        <w:rPr>
          <w:rFonts w:ascii="宋体" w:hAnsi="宋体" w:eastAsia="宋体" w:cs="宋体"/>
          <w:spacing w:val="-39"/>
        </w:rPr>
        <w:t xml:space="preserve"> </w:t>
      </w:r>
      <w:r>
        <w:rPr>
          <w:spacing w:val="-3"/>
        </w:rPr>
        <w:t xml:space="preserve">3-5 </w:t>
      </w:r>
      <w:r>
        <w:rPr>
          <w:rFonts w:ascii="宋体" w:hAnsi="宋体" w:eastAsia="宋体" w:cs="宋体"/>
          <w:spacing w:val="-3"/>
        </w:rPr>
        <w:t>主机</w:t>
      </w:r>
      <w:r>
        <w:rPr>
          <w:rFonts w:ascii="宋体" w:hAnsi="宋体" w:eastAsia="宋体" w:cs="宋体"/>
          <w:spacing w:val="-53"/>
        </w:rPr>
        <w:t xml:space="preserve"> </w:t>
      </w:r>
      <w:r>
        <w:rPr>
          <w:spacing w:val="-3"/>
        </w:rPr>
        <w:t xml:space="preserve">Vlan-if </w:t>
      </w:r>
      <w:r>
        <w:rPr>
          <w:rFonts w:ascii="宋体" w:hAnsi="宋体" w:eastAsia="宋体" w:cs="宋体"/>
          <w:spacing w:val="-3"/>
        </w:rPr>
        <w:t>接口</w:t>
      </w:r>
      <w:r>
        <w:rPr>
          <w:rFonts w:ascii="宋体" w:hAnsi="宋体" w:eastAsia="宋体" w:cs="宋体"/>
          <w:spacing w:val="-32"/>
        </w:rPr>
        <w:t xml:space="preserve"> </w:t>
      </w:r>
      <w:r>
        <w:rPr>
          <w:spacing w:val="-3"/>
        </w:rPr>
        <w:t>IP/</w:t>
      </w:r>
      <w:r>
        <w:rPr>
          <w:rFonts w:ascii="宋体" w:hAnsi="宋体" w:eastAsia="宋体" w:cs="宋体"/>
          <w:spacing w:val="-3"/>
        </w:rPr>
        <w:t>掩码配置</w:t>
      </w:r>
    </w:p>
    <w:p w14:paraId="52139419">
      <w:pPr>
        <w:pStyle w:val="9"/>
        <w:spacing w:line="385" w:lineRule="auto"/>
      </w:pPr>
    </w:p>
    <w:p w14:paraId="7A91162E">
      <w:pPr>
        <w:pStyle w:val="9"/>
        <w:spacing w:line="2186" w:lineRule="exact"/>
        <w:ind w:firstLine="1125"/>
      </w:pPr>
      <w:r>
        <w:rPr>
          <w:position w:val="-43"/>
        </w:rPr>
        <w:pict>
          <v:group id="_x0000_s1418" o:spid="_x0000_s1418" o:spt="203" style="height:109.3pt;width:428.25pt;" coordsize="8565,2186">
            <o:lock v:ext="edit"/>
            <v:shape id="_x0000_s1419" o:spid="_x0000_s1419" o:spt="75" type="#_x0000_t75" style="position:absolute;left:29;top:30;height:2126;width:8505;" filled="f" stroked="f" coordsize="21600,21600">
              <v:path/>
              <v:fill on="f" focussize="0,0"/>
              <v:stroke on="f"/>
              <v:imagedata r:id="rId493" o:title=""/>
              <o:lock v:ext="edit" aspectratio="t"/>
            </v:shape>
            <v:shape id="_x0000_s1420" o:spid="_x0000_s1420" o:spt="202" type="#_x0000_t202" style="position:absolute;left:-20;top:-20;height:2226;width:8605;" filled="f" stroked="f" coordsize="21600,21600">
              <v:path/>
              <v:fill on="f" focussize="0,0"/>
              <v:stroke on="f"/>
              <v:imagedata o:title=""/>
              <o:lock v:ext="edit" aspectratio="f"/>
              <v:textbox inset="0mm,0mm,0mm,0mm">
                <w:txbxContent>
                  <w:p w14:paraId="27702CB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DF289C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25" w:hRule="atLeast"/>
                      </w:trPr>
                      <w:tc>
                        <w:tcPr>
                          <w:tcW w:w="8534" w:type="dxa"/>
                          <w:vAlign w:val="top"/>
                        </w:tcPr>
                        <w:p w14:paraId="164E11A5">
                          <w:pPr>
                            <w:rPr>
                              <w:rFonts w:ascii="Arial"/>
                              <w:sz w:val="21"/>
                            </w:rPr>
                          </w:pPr>
                        </w:p>
                      </w:tc>
                    </w:tr>
                  </w:tbl>
                  <w:p w14:paraId="2284DF1A">
                    <w:pPr>
                      <w:rPr>
                        <w:rFonts w:ascii="Arial"/>
                        <w:sz w:val="21"/>
                      </w:rPr>
                    </w:pPr>
                  </w:p>
                </w:txbxContent>
              </v:textbox>
            </v:shape>
            <w10:wrap type="none"/>
            <w10:anchorlock/>
          </v:group>
        </w:pict>
      </w:r>
    </w:p>
    <w:p w14:paraId="39432E41">
      <w:pPr>
        <w:pStyle w:val="9"/>
        <w:spacing w:line="378" w:lineRule="auto"/>
      </w:pPr>
    </w:p>
    <w:p w14:paraId="04C18E55">
      <w:pPr>
        <w:pStyle w:val="9"/>
        <w:spacing w:before="68" w:line="233" w:lineRule="auto"/>
        <w:ind w:left="3790"/>
        <w:rPr>
          <w:rFonts w:ascii="宋体" w:hAnsi="宋体" w:eastAsia="宋体" w:cs="宋体"/>
        </w:rPr>
      </w:pPr>
      <w:r>
        <w:rPr>
          <w:rFonts w:ascii="宋体" w:hAnsi="宋体" w:eastAsia="宋体" w:cs="宋体"/>
          <w:spacing w:val="-3"/>
        </w:rPr>
        <w:t>图</w:t>
      </w:r>
      <w:r>
        <w:rPr>
          <w:rFonts w:ascii="宋体" w:hAnsi="宋体" w:eastAsia="宋体" w:cs="宋体"/>
          <w:spacing w:val="-39"/>
        </w:rPr>
        <w:t xml:space="preserve"> </w:t>
      </w:r>
      <w:r>
        <w:rPr>
          <w:spacing w:val="-3"/>
        </w:rPr>
        <w:t xml:space="preserve">3-6 </w:t>
      </w:r>
      <w:r>
        <w:rPr>
          <w:rFonts w:ascii="宋体" w:hAnsi="宋体" w:eastAsia="宋体" w:cs="宋体"/>
          <w:spacing w:val="-3"/>
        </w:rPr>
        <w:t>备机</w:t>
      </w:r>
      <w:r>
        <w:rPr>
          <w:rFonts w:ascii="宋体" w:hAnsi="宋体" w:eastAsia="宋体" w:cs="宋体"/>
          <w:spacing w:val="-53"/>
        </w:rPr>
        <w:t xml:space="preserve"> </w:t>
      </w:r>
      <w:r>
        <w:rPr>
          <w:spacing w:val="-3"/>
        </w:rPr>
        <w:t xml:space="preserve">Vlan-if </w:t>
      </w:r>
      <w:r>
        <w:rPr>
          <w:rFonts w:ascii="宋体" w:hAnsi="宋体" w:eastAsia="宋体" w:cs="宋体"/>
          <w:spacing w:val="-3"/>
        </w:rPr>
        <w:t>接口</w:t>
      </w:r>
      <w:r>
        <w:rPr>
          <w:rFonts w:ascii="宋体" w:hAnsi="宋体" w:eastAsia="宋体" w:cs="宋体"/>
          <w:spacing w:val="-32"/>
        </w:rPr>
        <w:t xml:space="preserve"> </w:t>
      </w:r>
      <w:r>
        <w:rPr>
          <w:spacing w:val="-3"/>
        </w:rPr>
        <w:t>IP/</w:t>
      </w:r>
      <w:r>
        <w:rPr>
          <w:rFonts w:ascii="宋体" w:hAnsi="宋体" w:eastAsia="宋体" w:cs="宋体"/>
          <w:spacing w:val="-3"/>
        </w:rPr>
        <w:t>掩码配置</w:t>
      </w:r>
    </w:p>
    <w:p w14:paraId="03B1D42A">
      <w:pPr>
        <w:pStyle w:val="9"/>
        <w:spacing w:line="266" w:lineRule="auto"/>
      </w:pPr>
    </w:p>
    <w:p w14:paraId="0B11F6DA">
      <w:pPr>
        <w:pStyle w:val="9"/>
        <w:spacing w:line="2163" w:lineRule="exact"/>
        <w:ind w:firstLine="1125"/>
      </w:pPr>
      <w:r>
        <w:rPr>
          <w:position w:val="-43"/>
        </w:rPr>
        <w:pict>
          <v:group id="_x0000_s1421" o:spid="_x0000_s1421" o:spt="203" style="height:108.15pt;width:428.25pt;" coordsize="8565,2163">
            <o:lock v:ext="edit"/>
            <v:shape id="_x0000_s1422" o:spid="_x0000_s1422" o:spt="75" type="#_x0000_t75" style="position:absolute;left:30;top:30;height:2103;width:8505;" filled="f" stroked="f" coordsize="21600,21600">
              <v:path/>
              <v:fill on="f" focussize="0,0"/>
              <v:stroke on="f"/>
              <v:imagedata r:id="rId494" o:title=""/>
              <o:lock v:ext="edit" aspectratio="t"/>
            </v:shape>
            <v:shape id="_x0000_s1423" o:spid="_x0000_s1423" o:spt="202" type="#_x0000_t202" style="position:absolute;left:-20;top:-20;height:2203;width:8605;" filled="f" stroked="f" coordsize="21600,21600">
              <v:path/>
              <v:fill on="f" focussize="0,0"/>
              <v:stroke on="f"/>
              <v:imagedata o:title=""/>
              <o:lock v:ext="edit" aspectratio="f"/>
              <v:textbox inset="0mm,0mm,0mm,0mm">
                <w:txbxContent>
                  <w:p w14:paraId="7F30F7C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2809FE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02" w:hRule="atLeast"/>
                      </w:trPr>
                      <w:tc>
                        <w:tcPr>
                          <w:tcW w:w="8534" w:type="dxa"/>
                          <w:vAlign w:val="top"/>
                        </w:tcPr>
                        <w:p w14:paraId="6F698F75">
                          <w:pPr>
                            <w:rPr>
                              <w:rFonts w:ascii="Arial"/>
                              <w:sz w:val="21"/>
                            </w:rPr>
                          </w:pPr>
                        </w:p>
                      </w:tc>
                    </w:tr>
                  </w:tbl>
                  <w:p w14:paraId="4D2E16AB">
                    <w:pPr>
                      <w:rPr>
                        <w:rFonts w:ascii="Arial"/>
                        <w:sz w:val="21"/>
                      </w:rPr>
                    </w:pPr>
                  </w:p>
                </w:txbxContent>
              </v:textbox>
            </v:shape>
            <w10:wrap type="none"/>
            <w10:anchorlock/>
          </v:group>
        </w:pict>
      </w:r>
    </w:p>
    <w:p w14:paraId="2C4D22D3">
      <w:pPr>
        <w:pStyle w:val="9"/>
        <w:spacing w:line="377" w:lineRule="auto"/>
      </w:pPr>
      <w:r>
        <w:pict>
          <v:shape id="_x0000_s1424" o:spid="_x0000_s1424" style="position:absolute;left:0pt;margin-left:46.7pt;margin-top:13.05pt;height:1pt;width:448.3pt;z-index:251849728;mso-width-relative:page;mso-height-relative:page;" fillcolor="#000000" filled="t" stroked="f" coordsize="8965,20" path="m0,19l8965,19,8965,0,0,0,0,19xe">
            <v:path/>
            <v:fill on="t" focussize="0,0"/>
            <v:stroke on="f"/>
            <v:imagedata o:title=""/>
            <o:lock v:ext="edit"/>
          </v:shape>
        </w:pict>
      </w:r>
    </w:p>
    <w:p w14:paraId="2EB92203">
      <w:pPr>
        <w:spacing w:line="401" w:lineRule="exact"/>
        <w:ind w:firstLine="962"/>
      </w:pPr>
      <w:r>
        <w:rPr>
          <w:position w:val="-8"/>
        </w:rPr>
        <w:drawing>
          <wp:inline distT="0" distB="0" distL="0" distR="0">
            <wp:extent cx="572770" cy="254000"/>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490"/>
                    <a:stretch>
                      <a:fillRect/>
                    </a:stretch>
                  </pic:blipFill>
                  <pic:spPr>
                    <a:xfrm>
                      <a:off x="0" y="0"/>
                      <a:ext cx="572770" cy="254634"/>
                    </a:xfrm>
                    <a:prstGeom prst="rect">
                      <a:avLst/>
                    </a:prstGeom>
                  </pic:spPr>
                </pic:pic>
              </a:graphicData>
            </a:graphic>
          </wp:inline>
        </w:drawing>
      </w:r>
    </w:p>
    <w:p w14:paraId="396B5F5A">
      <w:pPr>
        <w:pStyle w:val="9"/>
        <w:spacing w:before="231" w:line="342" w:lineRule="auto"/>
        <w:ind w:left="992" w:right="27" w:hanging="29"/>
        <w:rPr>
          <w:rFonts w:ascii="楷体" w:hAnsi="楷体" w:eastAsia="楷体" w:cs="楷体"/>
        </w:rPr>
      </w:pPr>
      <w:r>
        <w:rPr>
          <w:spacing w:val="-5"/>
        </w:rPr>
        <w:t xml:space="preserve">VLAN </w:t>
      </w:r>
      <w:r>
        <w:rPr>
          <w:rFonts w:ascii="楷体" w:hAnsi="楷体" w:eastAsia="楷体" w:cs="楷体"/>
          <w:spacing w:val="-5"/>
        </w:rPr>
        <w:t>配置页面，批量增加</w:t>
      </w:r>
      <w:r>
        <w:rPr>
          <w:rFonts w:ascii="楷体" w:hAnsi="楷体" w:eastAsia="楷体" w:cs="楷体"/>
          <w:spacing w:val="-47"/>
        </w:rPr>
        <w:t xml:space="preserve"> </w:t>
      </w:r>
      <w:r>
        <w:rPr>
          <w:spacing w:val="-5"/>
        </w:rPr>
        <w:t>VLAN</w:t>
      </w:r>
      <w:r>
        <w:rPr>
          <w:spacing w:val="14"/>
          <w:w w:val="101"/>
        </w:rPr>
        <w:t xml:space="preserve"> </w:t>
      </w:r>
      <w:r>
        <w:rPr>
          <w:rFonts w:ascii="楷体" w:hAnsi="楷体" w:eastAsia="楷体" w:cs="楷体"/>
          <w:spacing w:val="-5"/>
        </w:rPr>
        <w:t>时，连续</w:t>
      </w:r>
      <w:r>
        <w:rPr>
          <w:rFonts w:ascii="楷体" w:hAnsi="楷体" w:eastAsia="楷体" w:cs="楷体"/>
          <w:spacing w:val="-52"/>
        </w:rPr>
        <w:t xml:space="preserve"> </w:t>
      </w:r>
      <w:r>
        <w:rPr>
          <w:spacing w:val="-5"/>
        </w:rPr>
        <w:t>VLAN</w:t>
      </w:r>
      <w:r>
        <w:rPr>
          <w:spacing w:val="25"/>
        </w:rPr>
        <w:t xml:space="preserve"> </w:t>
      </w:r>
      <w:r>
        <w:rPr>
          <w:rFonts w:ascii="楷体" w:hAnsi="楷体" w:eastAsia="楷体" w:cs="楷体"/>
          <w:spacing w:val="-5"/>
        </w:rPr>
        <w:t>间使用英文状态的短横杠（</w:t>
      </w:r>
      <w:r>
        <w:rPr>
          <w:spacing w:val="-5"/>
        </w:rPr>
        <w:t>-</w:t>
      </w:r>
      <w:r>
        <w:rPr>
          <w:rFonts w:ascii="楷体" w:hAnsi="楷体" w:eastAsia="楷体" w:cs="楷体"/>
          <w:spacing w:val="-5"/>
        </w:rPr>
        <w:t>）连接；如果</w:t>
      </w:r>
      <w:r>
        <w:rPr>
          <w:rFonts w:ascii="楷体" w:hAnsi="楷体" w:eastAsia="楷体" w:cs="楷体"/>
          <w:spacing w:val="-53"/>
        </w:rPr>
        <w:t xml:space="preserve"> </w:t>
      </w:r>
      <w:r>
        <w:rPr>
          <w:spacing w:val="-5"/>
        </w:rPr>
        <w:t>VLAN</w:t>
      </w:r>
      <w:r>
        <w:t xml:space="preserve"> </w:t>
      </w:r>
      <w:r>
        <w:rPr>
          <w:rFonts w:ascii="楷体" w:hAnsi="楷体" w:eastAsia="楷体" w:cs="楷体"/>
          <w:spacing w:val="-3"/>
        </w:rPr>
        <w:t>间不连续使用英文状态的逗号（</w:t>
      </w:r>
      <w:r>
        <w:rPr>
          <w:spacing w:val="-3"/>
        </w:rPr>
        <w:t>,</w:t>
      </w:r>
      <w:r>
        <w:rPr>
          <w:rFonts w:ascii="楷体" w:hAnsi="楷体" w:eastAsia="楷体" w:cs="楷体"/>
          <w:spacing w:val="-3"/>
        </w:rPr>
        <w:t>）分隔。</w:t>
      </w:r>
    </w:p>
    <w:p w14:paraId="276351C4">
      <w:pPr>
        <w:pStyle w:val="9"/>
        <w:spacing w:before="119" w:line="350" w:lineRule="auto"/>
        <w:ind w:left="964" w:right="93" w:hanging="1"/>
        <w:rPr>
          <w:rFonts w:ascii="楷体" w:hAnsi="楷体" w:eastAsia="楷体" w:cs="楷体"/>
        </w:rPr>
      </w:pPr>
      <w:r>
        <w:t xml:space="preserve">VLAN </w:t>
      </w:r>
      <w:r>
        <w:rPr>
          <w:rFonts w:ascii="楷体" w:hAnsi="楷体" w:eastAsia="楷体" w:cs="楷体"/>
        </w:rPr>
        <w:t>配置页面，将鼠标停留在</w:t>
      </w:r>
      <w:r>
        <w:rPr>
          <w:rFonts w:ascii="楷体" w:hAnsi="楷体" w:eastAsia="楷体" w:cs="楷体"/>
          <w:spacing w:val="-51"/>
        </w:rPr>
        <w:t xml:space="preserve"> </w:t>
      </w:r>
      <w:r>
        <w:t xml:space="preserve">VLAN </w:t>
      </w:r>
      <w:r>
        <w:rPr>
          <w:rFonts w:ascii="楷体" w:hAnsi="楷体" w:eastAsia="楷体" w:cs="楷体"/>
        </w:rPr>
        <w:t>后面的“包含端口”位</w:t>
      </w:r>
      <w:r>
        <w:rPr>
          <w:rFonts w:ascii="楷体" w:hAnsi="楷体" w:eastAsia="楷体" w:cs="楷体"/>
          <w:spacing w:val="-1"/>
        </w:rPr>
        <w:t>置，会显示当前</w:t>
      </w:r>
      <w:r>
        <w:rPr>
          <w:rFonts w:ascii="楷体" w:hAnsi="楷体" w:eastAsia="楷体" w:cs="楷体"/>
          <w:spacing w:val="-52"/>
        </w:rPr>
        <w:t xml:space="preserve"> </w:t>
      </w:r>
      <w:r>
        <w:rPr>
          <w:spacing w:val="-1"/>
        </w:rPr>
        <w:t xml:space="preserve">VLAN </w:t>
      </w:r>
      <w:r>
        <w:rPr>
          <w:rFonts w:ascii="楷体" w:hAnsi="楷体" w:eastAsia="楷体" w:cs="楷体"/>
          <w:spacing w:val="-1"/>
        </w:rPr>
        <w:t>包含的所有</w:t>
      </w:r>
      <w:r>
        <w:rPr>
          <w:rFonts w:ascii="楷体" w:hAnsi="楷体" w:eastAsia="楷体" w:cs="楷体"/>
        </w:rPr>
        <w:t xml:space="preserve"> </w:t>
      </w:r>
      <w:r>
        <w:rPr>
          <w:rFonts w:ascii="楷体" w:hAnsi="楷体" w:eastAsia="楷体" w:cs="楷体"/>
          <w:spacing w:val="-6"/>
        </w:rPr>
        <w:t>接口。</w:t>
      </w:r>
    </w:p>
    <w:p w14:paraId="7939EC18">
      <w:pPr>
        <w:pStyle w:val="9"/>
        <w:spacing w:before="101" w:line="222" w:lineRule="auto"/>
        <w:ind w:left="985"/>
        <w:rPr>
          <w:rFonts w:ascii="楷体" w:hAnsi="楷体" w:eastAsia="楷体" w:cs="楷体"/>
        </w:rPr>
      </w:pPr>
      <w:r>
        <w:rPr>
          <w:rFonts w:ascii="楷体" w:hAnsi="楷体" w:eastAsia="楷体" w:cs="楷体"/>
          <w:spacing w:val="-3"/>
        </w:rPr>
        <w:t>点击描述可以为该</w:t>
      </w:r>
      <w:r>
        <w:rPr>
          <w:rFonts w:ascii="楷体" w:hAnsi="楷体" w:eastAsia="楷体" w:cs="楷体"/>
          <w:spacing w:val="-39"/>
        </w:rPr>
        <w:t xml:space="preserve"> </w:t>
      </w:r>
      <w:r>
        <w:rPr>
          <w:spacing w:val="-3"/>
        </w:rPr>
        <w:t xml:space="preserve">VLAN </w:t>
      </w:r>
      <w:r>
        <w:rPr>
          <w:rFonts w:ascii="楷体" w:hAnsi="楷体" w:eastAsia="楷体" w:cs="楷体"/>
          <w:spacing w:val="-3"/>
        </w:rPr>
        <w:t>添加描述。</w:t>
      </w:r>
    </w:p>
    <w:p w14:paraId="2B248EE3">
      <w:pPr>
        <w:pStyle w:val="9"/>
        <w:spacing w:before="239" w:line="216" w:lineRule="auto"/>
        <w:ind w:left="998"/>
        <w:rPr>
          <w:rFonts w:ascii="楷体" w:hAnsi="楷体" w:eastAsia="楷体" w:cs="楷体"/>
        </w:rPr>
      </w:pPr>
      <w:r>
        <w:rPr>
          <w:rFonts w:ascii="楷体" w:hAnsi="楷体" w:eastAsia="楷体" w:cs="楷体"/>
          <w:spacing w:val="-2"/>
        </w:rPr>
        <w:t>以上说明同样适用于</w:t>
      </w:r>
      <w:r>
        <w:rPr>
          <w:rFonts w:ascii="楷体" w:hAnsi="楷体" w:eastAsia="楷体" w:cs="楷体"/>
          <w:spacing w:val="-50"/>
        </w:rPr>
        <w:t xml:space="preserve"> </w:t>
      </w:r>
      <w:r>
        <w:rPr>
          <w:spacing w:val="-2"/>
        </w:rPr>
        <w:t xml:space="preserve">VLAN </w:t>
      </w:r>
      <w:r>
        <w:rPr>
          <w:rFonts w:ascii="楷体" w:hAnsi="楷体" w:eastAsia="楷体" w:cs="楷体"/>
          <w:spacing w:val="-2"/>
        </w:rPr>
        <w:t>接口配置页面 。</w:t>
      </w:r>
    </w:p>
    <w:p w14:paraId="53A81052">
      <w:pPr>
        <w:pStyle w:val="9"/>
        <w:spacing w:line="257" w:lineRule="auto"/>
      </w:pPr>
      <w:r>
        <w:pict>
          <v:shape id="_x0000_s1425" o:spid="_x0000_s1425" style="position:absolute;left:0pt;margin-left:46.7pt;margin-top:7.55pt;height:1pt;width:448.3pt;z-index:251850752;mso-width-relative:page;mso-height-relative:page;" fillcolor="#000000" filled="t" stroked="f" coordsize="8965,20" path="m0,19l8965,19,8965,0,0,0,0,19xe">
            <v:path/>
            <v:fill on="t" focussize="0,0"/>
            <v:stroke on="f"/>
            <v:imagedata o:title=""/>
            <o:lock v:ext="edit"/>
          </v:shape>
        </w:pict>
      </w:r>
    </w:p>
    <w:p w14:paraId="5ACD69E1">
      <w:pPr>
        <w:pStyle w:val="9"/>
        <w:spacing w:line="258" w:lineRule="auto"/>
      </w:pPr>
    </w:p>
    <w:p w14:paraId="6943373D">
      <w:pPr>
        <w:pStyle w:val="9"/>
        <w:spacing w:line="258" w:lineRule="auto"/>
      </w:pPr>
    </w:p>
    <w:p w14:paraId="452E963A">
      <w:pPr>
        <w:pStyle w:val="9"/>
        <w:spacing w:line="258" w:lineRule="auto"/>
      </w:pPr>
    </w:p>
    <w:p w14:paraId="11074D9F">
      <w:pPr>
        <w:pStyle w:val="5"/>
        <w:bidi w:val="0"/>
        <w:rPr>
          <w:rFonts w:ascii="宋体" w:hAnsi="宋体" w:eastAsia="宋体" w:cs="宋体"/>
          <w:sz w:val="28"/>
          <w:szCs w:val="28"/>
        </w:rPr>
      </w:pPr>
      <w:bookmarkStart w:id="422" w:name="bookmark295"/>
      <w:bookmarkEnd w:id="422"/>
      <w:bookmarkStart w:id="423" w:name="bookmark296"/>
      <w:bookmarkEnd w:id="423"/>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配置安全域</w:t>
      </w:r>
    </w:p>
    <w:p w14:paraId="6428CD68">
      <w:pPr>
        <w:pStyle w:val="9"/>
        <w:spacing w:line="417" w:lineRule="auto"/>
      </w:pPr>
    </w:p>
    <w:p w14:paraId="0FEADB20">
      <w:pPr>
        <w:pStyle w:val="9"/>
        <w:spacing w:before="69" w:line="233" w:lineRule="auto"/>
        <w:ind w:left="969"/>
        <w:rPr>
          <w:rFonts w:ascii="宋体" w:hAnsi="宋体" w:eastAsia="宋体" w:cs="宋体"/>
        </w:rPr>
      </w:pPr>
      <w:r>
        <w:rPr>
          <w:rFonts w:ascii="宋体" w:hAnsi="宋体" w:eastAsia="宋体" w:cs="宋体"/>
        </w:rPr>
        <w:t>进入【主控板】</w:t>
      </w:r>
      <w:r>
        <w:t>=&gt;</w:t>
      </w:r>
      <w:r>
        <w:rPr>
          <w:rFonts w:ascii="宋体" w:hAnsi="宋体" w:eastAsia="宋体" w:cs="宋体"/>
        </w:rPr>
        <w:t>【对象管理】</w:t>
      </w:r>
      <w:r>
        <w:t>=&gt;</w:t>
      </w:r>
      <w:r>
        <w:rPr>
          <w:rFonts w:ascii="宋体" w:hAnsi="宋体" w:eastAsia="宋体" w:cs="宋体"/>
        </w:rPr>
        <w:t>【安</w:t>
      </w:r>
      <w:r>
        <w:rPr>
          <w:rFonts w:ascii="宋体" w:hAnsi="宋体" w:eastAsia="宋体" w:cs="宋体"/>
          <w:spacing w:val="-1"/>
        </w:rPr>
        <w:t>全域】页面。</w:t>
      </w:r>
    </w:p>
    <w:p w14:paraId="0FC24EA2">
      <w:pPr>
        <w:pStyle w:val="9"/>
        <w:spacing w:line="279" w:lineRule="auto"/>
      </w:pPr>
    </w:p>
    <w:p w14:paraId="621AF620">
      <w:pPr>
        <w:pStyle w:val="9"/>
        <w:spacing w:line="279" w:lineRule="auto"/>
      </w:pPr>
    </w:p>
    <w:p w14:paraId="100ECFCD">
      <w:pPr>
        <w:pStyle w:val="9"/>
        <w:spacing w:line="280" w:lineRule="auto"/>
      </w:pPr>
    </w:p>
    <w:p w14:paraId="3619EA5F">
      <w:pPr>
        <w:pStyle w:val="9"/>
        <w:spacing w:line="280" w:lineRule="auto"/>
      </w:pPr>
    </w:p>
    <w:p w14:paraId="42966B98">
      <w:pPr>
        <w:pStyle w:val="9"/>
        <w:spacing w:line="280" w:lineRule="auto"/>
      </w:pPr>
    </w:p>
    <w:p w14:paraId="6E756A72">
      <w:pPr>
        <w:pStyle w:val="9"/>
        <w:spacing w:before="69" w:line="213" w:lineRule="auto"/>
        <w:ind w:right="12"/>
        <w:jc w:val="right"/>
        <w:rPr>
          <w:rFonts w:ascii="Cambria" w:hAnsi="Cambria" w:eastAsia="Cambria" w:cs="Cambria"/>
        </w:rPr>
      </w:pPr>
      <w:bookmarkStart w:id="424" w:name="bookmark210"/>
      <w:bookmarkEnd w:id="424"/>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203E130B">
      <w:pPr>
        <w:spacing w:line="213" w:lineRule="auto"/>
        <w:rPr>
          <w:rFonts w:ascii="Cambria" w:hAnsi="Cambria" w:eastAsia="Cambria" w:cs="Cambria"/>
        </w:rPr>
        <w:sectPr>
          <w:headerReference r:id="rId80" w:type="default"/>
          <w:pgSz w:w="11907" w:h="16839"/>
          <w:pgMar w:top="1504" w:right="1049" w:bottom="400" w:left="957" w:header="895" w:footer="0" w:gutter="0"/>
          <w:cols w:space="720" w:num="1"/>
        </w:sectPr>
      </w:pPr>
    </w:p>
    <w:p w14:paraId="1BF49DA1">
      <w:pPr>
        <w:pStyle w:val="9"/>
        <w:spacing w:line="275" w:lineRule="auto"/>
      </w:pPr>
    </w:p>
    <w:p w14:paraId="5F8D92A0">
      <w:pPr>
        <w:pStyle w:val="9"/>
        <w:spacing w:line="275" w:lineRule="auto"/>
      </w:pPr>
    </w:p>
    <w:p w14:paraId="7C41E782">
      <w:pPr>
        <w:pStyle w:val="9"/>
        <w:spacing w:before="68" w:line="441" w:lineRule="auto"/>
        <w:ind w:left="1422" w:right="26" w:hanging="444"/>
        <w:rPr>
          <w:rFonts w:ascii="宋体" w:hAnsi="宋体" w:eastAsia="宋体" w:cs="宋体"/>
        </w:rPr>
      </w:pPr>
      <w:r>
        <w:rPr>
          <w:rFonts w:ascii="宋体" w:hAnsi="宋体" w:eastAsia="宋体" w:cs="宋体"/>
          <w:spacing w:val="-1"/>
        </w:rPr>
        <w:t>点击</w:t>
      </w:r>
      <w:r>
        <w:drawing>
          <wp:inline distT="0" distB="0" distL="0" distR="0">
            <wp:extent cx="318135" cy="162560"/>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495"/>
                    <a:stretch>
                      <a:fillRect/>
                    </a:stretch>
                  </pic:blipFill>
                  <pic:spPr>
                    <a:xfrm>
                      <a:off x="0" y="0"/>
                      <a:ext cx="318211" cy="162928"/>
                    </a:xfrm>
                    <a:prstGeom prst="rect">
                      <a:avLst/>
                    </a:prstGeom>
                  </pic:spPr>
                </pic:pic>
              </a:graphicData>
            </a:graphic>
          </wp:inline>
        </w:drawing>
      </w:r>
      <w:r>
        <w:rPr>
          <w:rFonts w:ascii="宋体" w:hAnsi="宋体" w:eastAsia="宋体" w:cs="宋体"/>
          <w:spacing w:val="-1"/>
        </w:rPr>
        <w:t>图标，增加一条安全域配置。域名设置为“</w:t>
      </w:r>
      <w:r>
        <w:rPr>
          <w:spacing w:val="-1"/>
        </w:rPr>
        <w:t>Trust</w:t>
      </w:r>
      <w:r>
        <w:rPr>
          <w:spacing w:val="-12"/>
        </w:rPr>
        <w:t xml:space="preserve"> </w:t>
      </w:r>
      <w:r>
        <w:rPr>
          <w:spacing w:val="-1"/>
        </w:rPr>
        <w:t>A</w:t>
      </w:r>
      <w:r>
        <w:rPr>
          <w:rFonts w:ascii="宋体" w:hAnsi="宋体" w:eastAsia="宋体" w:cs="宋体"/>
          <w:spacing w:val="-1"/>
        </w:rPr>
        <w:t>”，点击“接口”位置，在弹出的窗</w:t>
      </w:r>
      <w:r>
        <w:rPr>
          <w:rFonts w:ascii="宋体" w:hAnsi="宋体" w:eastAsia="宋体" w:cs="宋体"/>
        </w:rPr>
        <w:t xml:space="preserve"> </w:t>
      </w:r>
      <w:r>
        <w:rPr>
          <w:rFonts w:ascii="宋体" w:hAnsi="宋体" w:eastAsia="宋体" w:cs="宋体"/>
          <w:spacing w:val="-2"/>
        </w:rPr>
        <w:t>口中接口选择内网</w:t>
      </w:r>
      <w:r>
        <w:rPr>
          <w:rFonts w:ascii="宋体" w:hAnsi="宋体" w:eastAsia="宋体" w:cs="宋体"/>
          <w:spacing w:val="-32"/>
        </w:rPr>
        <w:t xml:space="preserve"> </w:t>
      </w:r>
      <w:r>
        <w:rPr>
          <w:spacing w:val="-2"/>
        </w:rPr>
        <w:t>bond2</w:t>
      </w:r>
      <w:r>
        <w:rPr>
          <w:rFonts w:ascii="宋体" w:hAnsi="宋体" w:eastAsia="宋体" w:cs="宋体"/>
          <w:spacing w:val="-2"/>
        </w:rPr>
        <w:t>、</w:t>
      </w:r>
      <w:r>
        <w:rPr>
          <w:spacing w:val="-2"/>
        </w:rPr>
        <w:t>vlan-if100</w:t>
      </w:r>
      <w:r>
        <w:rPr>
          <w:rFonts w:ascii="宋体" w:hAnsi="宋体" w:eastAsia="宋体" w:cs="宋体"/>
          <w:spacing w:val="-2"/>
        </w:rPr>
        <w:t>，优先级设置为</w:t>
      </w:r>
      <w:r>
        <w:rPr>
          <w:rFonts w:ascii="宋体" w:hAnsi="宋体" w:eastAsia="宋体" w:cs="宋体"/>
          <w:spacing w:val="-43"/>
        </w:rPr>
        <w:t xml:space="preserve"> </w:t>
      </w:r>
      <w:r>
        <w:rPr>
          <w:spacing w:val="-2"/>
        </w:rPr>
        <w:t>85</w:t>
      </w:r>
      <w:r>
        <w:rPr>
          <w:rFonts w:ascii="宋体" w:hAnsi="宋体" w:eastAsia="宋体" w:cs="宋体"/>
          <w:spacing w:val="-2"/>
        </w:rPr>
        <w:t>。</w:t>
      </w:r>
    </w:p>
    <w:p w14:paraId="5D059D18">
      <w:pPr>
        <w:pStyle w:val="9"/>
        <w:spacing w:before="100" w:line="388" w:lineRule="auto"/>
        <w:ind w:left="1391" w:right="25" w:hanging="400"/>
        <w:rPr>
          <w:rFonts w:ascii="宋体" w:hAnsi="宋体" w:eastAsia="宋体" w:cs="宋体"/>
        </w:rPr>
      </w:pPr>
      <w:r>
        <w:rPr>
          <w:rFonts w:ascii="宋体" w:hAnsi="宋体" w:eastAsia="宋体" w:cs="宋体"/>
          <w:spacing w:val="-6"/>
        </w:rPr>
        <w:t>同样的方法，将外网接口</w:t>
      </w:r>
      <w:r>
        <w:rPr>
          <w:rFonts w:ascii="宋体" w:hAnsi="宋体" w:eastAsia="宋体" w:cs="宋体"/>
          <w:spacing w:val="-38"/>
        </w:rPr>
        <w:t xml:space="preserve"> </w:t>
      </w:r>
      <w:r>
        <w:rPr>
          <w:spacing w:val="-6"/>
        </w:rPr>
        <w:t>bond1</w:t>
      </w:r>
      <w:r>
        <w:rPr>
          <w:rFonts w:ascii="宋体" w:hAnsi="宋体" w:eastAsia="宋体" w:cs="宋体"/>
          <w:spacing w:val="-6"/>
        </w:rPr>
        <w:t>、</w:t>
      </w:r>
      <w:r>
        <w:rPr>
          <w:spacing w:val="-6"/>
        </w:rPr>
        <w:t>vlan-if2450</w:t>
      </w:r>
      <w:r>
        <w:rPr>
          <w:rFonts w:ascii="宋体" w:hAnsi="宋体" w:eastAsia="宋体" w:cs="宋体"/>
          <w:spacing w:val="-6"/>
        </w:rPr>
        <w:t>、</w:t>
      </w:r>
      <w:r>
        <w:rPr>
          <w:spacing w:val="-6"/>
        </w:rPr>
        <w:t>vlan-if2451</w:t>
      </w:r>
      <w:r>
        <w:rPr>
          <w:rFonts w:ascii="宋体" w:hAnsi="宋体" w:eastAsia="宋体" w:cs="宋体"/>
          <w:spacing w:val="-6"/>
        </w:rPr>
        <w:t>、</w:t>
      </w:r>
      <w:r>
        <w:rPr>
          <w:spacing w:val="-6"/>
        </w:rPr>
        <w:t>vlan-if2452</w:t>
      </w:r>
      <w:r>
        <w:rPr>
          <w:rFonts w:ascii="宋体" w:hAnsi="宋体" w:eastAsia="宋体" w:cs="宋体"/>
          <w:spacing w:val="-6"/>
        </w:rPr>
        <w:t>、</w:t>
      </w:r>
      <w:r>
        <w:rPr>
          <w:spacing w:val="-6"/>
        </w:rPr>
        <w:t>vlan-if2453</w:t>
      </w:r>
      <w:r>
        <w:rPr>
          <w:spacing w:val="-7"/>
        </w:rPr>
        <w:t xml:space="preserve"> </w:t>
      </w:r>
      <w:r>
        <w:rPr>
          <w:rFonts w:ascii="宋体" w:hAnsi="宋体" w:eastAsia="宋体" w:cs="宋体"/>
          <w:spacing w:val="-7"/>
        </w:rPr>
        <w:t>加入到</w:t>
      </w:r>
      <w:r>
        <w:rPr>
          <w:rFonts w:ascii="宋体" w:hAnsi="宋体" w:eastAsia="宋体" w:cs="宋体"/>
          <w:spacing w:val="-38"/>
        </w:rPr>
        <w:t xml:space="preserve"> </w:t>
      </w:r>
      <w:r>
        <w:rPr>
          <w:spacing w:val="-7"/>
        </w:rPr>
        <w:t>Untrust</w:t>
      </w:r>
      <w:r>
        <w:t xml:space="preserve"> </w:t>
      </w:r>
      <w:r>
        <w:rPr>
          <w:rFonts w:ascii="宋体" w:hAnsi="宋体" w:eastAsia="宋体" w:cs="宋体"/>
          <w:spacing w:val="-10"/>
        </w:rPr>
        <w:t>域。</w:t>
      </w:r>
    </w:p>
    <w:p w14:paraId="3A457709">
      <w:pPr>
        <w:pStyle w:val="9"/>
        <w:spacing w:before="135" w:line="233" w:lineRule="auto"/>
        <w:ind w:left="971"/>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确认</w:t>
      </w:r>
      <w:r>
        <w:rPr>
          <w:spacing w:val="1"/>
        </w:rPr>
        <w:t>&gt;</w:t>
      </w:r>
      <w:r>
        <w:rPr>
          <w:rFonts w:ascii="宋体" w:hAnsi="宋体" w:eastAsia="宋体" w:cs="宋体"/>
          <w:spacing w:val="1"/>
        </w:rPr>
        <w:t>按钮。如图</w:t>
      </w:r>
      <w:r>
        <w:rPr>
          <w:spacing w:val="1"/>
        </w:rPr>
        <w:t xml:space="preserve">3-7 </w:t>
      </w:r>
      <w:r>
        <w:rPr>
          <w:rFonts w:ascii="宋体" w:hAnsi="宋体" w:eastAsia="宋体" w:cs="宋体"/>
          <w:spacing w:val="1"/>
        </w:rPr>
        <w:t>所示。</w:t>
      </w:r>
    </w:p>
    <w:p w14:paraId="71444085">
      <w:pPr>
        <w:pStyle w:val="9"/>
        <w:spacing w:line="295" w:lineRule="auto"/>
      </w:pPr>
    </w:p>
    <w:p w14:paraId="1734817A">
      <w:pPr>
        <w:pStyle w:val="9"/>
        <w:spacing w:before="69" w:line="221" w:lineRule="auto"/>
        <w:ind w:left="4611"/>
        <w:rPr>
          <w:rFonts w:ascii="宋体" w:hAnsi="宋体" w:eastAsia="宋体" w:cs="宋体"/>
        </w:rPr>
      </w:pPr>
      <w:r>
        <w:rPr>
          <w:rFonts w:ascii="宋体" w:hAnsi="宋体" w:eastAsia="宋体" w:cs="宋体"/>
          <w:spacing w:val="-5"/>
        </w:rPr>
        <w:t>图</w:t>
      </w:r>
      <w:r>
        <w:rPr>
          <w:rFonts w:ascii="宋体" w:hAnsi="宋体" w:eastAsia="宋体" w:cs="宋体"/>
          <w:spacing w:val="-36"/>
        </w:rPr>
        <w:t xml:space="preserve"> </w:t>
      </w:r>
      <w:r>
        <w:rPr>
          <w:spacing w:val="-5"/>
        </w:rPr>
        <w:t xml:space="preserve">3-7 </w:t>
      </w:r>
      <w:r>
        <w:rPr>
          <w:rFonts w:ascii="宋体" w:hAnsi="宋体" w:eastAsia="宋体" w:cs="宋体"/>
          <w:spacing w:val="-5"/>
        </w:rPr>
        <w:t>配置安全域</w:t>
      </w:r>
    </w:p>
    <w:p w14:paraId="31C5D2E5">
      <w:pPr>
        <w:pStyle w:val="9"/>
        <w:spacing w:before="126" w:line="1957" w:lineRule="exact"/>
        <w:ind w:firstLine="1125"/>
      </w:pPr>
      <w:r>
        <w:rPr>
          <w:position w:val="-39"/>
        </w:rPr>
        <w:pict>
          <v:group id="_x0000_s1426" o:spid="_x0000_s1426" o:spt="203" style="height:97.9pt;width:428.25pt;" coordsize="8565,1958">
            <o:lock v:ext="edit"/>
            <v:shape id="_x0000_s1427" o:spid="_x0000_s1427" o:spt="75" type="#_x0000_t75" style="position:absolute;left:30;top:30;height:1898;width:8505;" filled="f" stroked="f" coordsize="21600,21600">
              <v:path/>
              <v:fill on="f" focussize="0,0"/>
              <v:stroke on="f"/>
              <v:imagedata r:id="rId496" o:title=""/>
              <o:lock v:ext="edit" aspectratio="t"/>
            </v:shape>
            <v:shape id="_x0000_s1428" o:spid="_x0000_s1428" o:spt="202" type="#_x0000_t202" style="position:absolute;left:-20;top:-20;height:1998;width:8605;" filled="f" stroked="f" coordsize="21600,21600">
              <v:path/>
              <v:fill on="f" focussize="0,0"/>
              <v:stroke on="f"/>
              <v:imagedata o:title=""/>
              <o:lock v:ext="edit" aspectratio="f"/>
              <v:textbox inset="0mm,0mm,0mm,0mm">
                <w:txbxContent>
                  <w:p w14:paraId="5F07881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FAF60F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97" w:hRule="atLeast"/>
                      </w:trPr>
                      <w:tc>
                        <w:tcPr>
                          <w:tcW w:w="8534" w:type="dxa"/>
                          <w:vAlign w:val="top"/>
                        </w:tcPr>
                        <w:p w14:paraId="3CB4DDC9">
                          <w:pPr>
                            <w:rPr>
                              <w:rFonts w:ascii="Arial"/>
                              <w:sz w:val="21"/>
                            </w:rPr>
                          </w:pPr>
                        </w:p>
                      </w:tc>
                    </w:tr>
                  </w:tbl>
                  <w:p w14:paraId="16856DDD">
                    <w:pPr>
                      <w:rPr>
                        <w:rFonts w:ascii="Arial"/>
                        <w:sz w:val="21"/>
                      </w:rPr>
                    </w:pPr>
                  </w:p>
                </w:txbxContent>
              </v:textbox>
            </v:shape>
            <w10:wrap type="none"/>
            <w10:anchorlock/>
          </v:group>
        </w:pict>
      </w:r>
    </w:p>
    <w:p w14:paraId="66EF25FF">
      <w:pPr>
        <w:pStyle w:val="9"/>
        <w:spacing w:line="255" w:lineRule="auto"/>
      </w:pPr>
    </w:p>
    <w:p w14:paraId="216922D9">
      <w:pPr>
        <w:pStyle w:val="9"/>
        <w:spacing w:line="255" w:lineRule="auto"/>
      </w:pPr>
    </w:p>
    <w:p w14:paraId="7381F69F">
      <w:pPr>
        <w:pStyle w:val="9"/>
        <w:spacing w:line="256" w:lineRule="auto"/>
      </w:pPr>
      <w:r>
        <w:pict>
          <v:shape id="_x0000_s1429" o:spid="_x0000_s1429" style="position:absolute;left:0pt;margin-left:46.7pt;margin-top:6.9pt;height:1pt;width:448.3pt;z-index:251851776;mso-width-relative:page;mso-height-relative:page;" fillcolor="#000000" filled="t" stroked="f" coordsize="8965,20" path="m0,19l8965,19,8965,0,0,0,0,19xe">
            <v:path/>
            <v:fill on="t" focussize="0,0"/>
            <v:stroke on="f"/>
            <v:imagedata o:title=""/>
            <o:lock v:ext="edit"/>
          </v:shape>
        </w:pict>
      </w:r>
    </w:p>
    <w:p w14:paraId="232A2A13">
      <w:pPr>
        <w:spacing w:line="401" w:lineRule="exact"/>
        <w:ind w:firstLine="962"/>
      </w:pPr>
      <w:r>
        <w:rPr>
          <w:position w:val="-8"/>
        </w:rPr>
        <w:drawing>
          <wp:inline distT="0" distB="0" distL="0" distR="0">
            <wp:extent cx="572770" cy="25400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490"/>
                    <a:stretch>
                      <a:fillRect/>
                    </a:stretch>
                  </pic:blipFill>
                  <pic:spPr>
                    <a:xfrm>
                      <a:off x="0" y="0"/>
                      <a:ext cx="572770" cy="254634"/>
                    </a:xfrm>
                    <a:prstGeom prst="rect">
                      <a:avLst/>
                    </a:prstGeom>
                  </pic:spPr>
                </pic:pic>
              </a:graphicData>
            </a:graphic>
          </wp:inline>
        </w:drawing>
      </w:r>
    </w:p>
    <w:p w14:paraId="20FC6075">
      <w:pPr>
        <w:pStyle w:val="9"/>
        <w:spacing w:before="235" w:line="216" w:lineRule="auto"/>
        <w:ind w:left="1000"/>
        <w:rPr>
          <w:rFonts w:ascii="楷体" w:hAnsi="楷体" w:eastAsia="楷体" w:cs="楷体"/>
        </w:rPr>
      </w:pPr>
      <w:r>
        <w:rPr>
          <w:rFonts w:ascii="楷体" w:hAnsi="楷体" w:eastAsia="楷体" w:cs="楷体"/>
          <w:spacing w:val="-3"/>
        </w:rPr>
        <w:t>系统默认</w:t>
      </w:r>
      <w:r>
        <w:rPr>
          <w:rFonts w:ascii="楷体" w:hAnsi="楷体" w:eastAsia="楷体" w:cs="楷体"/>
          <w:spacing w:val="-42"/>
        </w:rPr>
        <w:t xml:space="preserve"> </w:t>
      </w:r>
      <w:r>
        <w:rPr>
          <w:spacing w:val="-3"/>
        </w:rPr>
        <w:t>Trust</w:t>
      </w:r>
      <w:r>
        <w:rPr>
          <w:rFonts w:ascii="楷体" w:hAnsi="楷体" w:eastAsia="楷体" w:cs="楷体"/>
          <w:spacing w:val="-3"/>
        </w:rPr>
        <w:t>、</w:t>
      </w:r>
      <w:r>
        <w:rPr>
          <w:spacing w:val="-3"/>
        </w:rPr>
        <w:t>DMZ</w:t>
      </w:r>
      <w:r>
        <w:rPr>
          <w:spacing w:val="-34"/>
        </w:rPr>
        <w:t xml:space="preserve"> </w:t>
      </w:r>
      <w:r>
        <w:rPr>
          <w:rFonts w:ascii="楷体" w:hAnsi="楷体" w:eastAsia="楷体" w:cs="楷体"/>
          <w:spacing w:val="-3"/>
        </w:rPr>
        <w:t>、</w:t>
      </w:r>
      <w:r>
        <w:rPr>
          <w:spacing w:val="-3"/>
        </w:rPr>
        <w:t xml:space="preserve">Untrust </w:t>
      </w:r>
      <w:r>
        <w:rPr>
          <w:rFonts w:ascii="楷体" w:hAnsi="楷体" w:eastAsia="楷体" w:cs="楷体"/>
          <w:spacing w:val="-3"/>
        </w:rPr>
        <w:t>三个域不能删除。</w:t>
      </w:r>
    </w:p>
    <w:p w14:paraId="2A9EEE81">
      <w:pPr>
        <w:pStyle w:val="9"/>
        <w:spacing w:line="258" w:lineRule="auto"/>
      </w:pPr>
      <w:r>
        <w:pict>
          <v:shape id="_x0000_s1430" o:spid="_x0000_s1430" style="position:absolute;left:0pt;margin-left:46.7pt;margin-top:7.55pt;height:1pt;width:448.3pt;z-index:251852800;mso-width-relative:page;mso-height-relative:page;" fillcolor="#000000" filled="t" stroked="f" coordsize="8965,20" path="m0,19l8965,19,8965,0,0,0,0,19xe">
            <v:path/>
            <v:fill on="t" focussize="0,0"/>
            <v:stroke on="f"/>
            <v:imagedata o:title=""/>
            <o:lock v:ext="edit"/>
          </v:shape>
        </w:pict>
      </w:r>
    </w:p>
    <w:p w14:paraId="5451CBDC">
      <w:pPr>
        <w:pStyle w:val="9"/>
        <w:spacing w:line="258" w:lineRule="auto"/>
      </w:pPr>
    </w:p>
    <w:p w14:paraId="198E253E">
      <w:pPr>
        <w:pStyle w:val="9"/>
        <w:spacing w:line="258" w:lineRule="auto"/>
      </w:pPr>
    </w:p>
    <w:p w14:paraId="5680931E">
      <w:pPr>
        <w:pStyle w:val="9"/>
        <w:spacing w:line="258" w:lineRule="auto"/>
      </w:pPr>
    </w:p>
    <w:p w14:paraId="02029F06">
      <w:pPr>
        <w:pStyle w:val="5"/>
        <w:bidi w:val="0"/>
        <w:rPr>
          <w:rFonts w:ascii="宋体" w:hAnsi="宋体" w:eastAsia="宋体" w:cs="宋体"/>
          <w:sz w:val="28"/>
          <w:szCs w:val="28"/>
        </w:rPr>
      </w:pPr>
      <w:bookmarkStart w:id="425" w:name="bookmark297"/>
      <w:bookmarkEnd w:id="425"/>
      <w:bookmarkStart w:id="426" w:name="bookmark298"/>
      <w:bookmarkEnd w:id="426"/>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配置普通双机</w:t>
      </w:r>
    </w:p>
    <w:p w14:paraId="46A6008E">
      <w:pPr>
        <w:pStyle w:val="9"/>
        <w:spacing w:line="416" w:lineRule="auto"/>
      </w:pPr>
    </w:p>
    <w:p w14:paraId="47C1FBA2">
      <w:pPr>
        <w:pStyle w:val="9"/>
        <w:spacing w:before="69" w:line="395" w:lineRule="auto"/>
        <w:ind w:left="1390" w:right="26" w:hanging="420"/>
        <w:rPr>
          <w:rFonts w:ascii="宋体" w:hAnsi="宋体" w:eastAsia="宋体" w:cs="宋体"/>
        </w:rPr>
      </w:pPr>
      <w:r>
        <w:rPr>
          <w:rFonts w:ascii="宋体" w:hAnsi="宋体" w:eastAsia="宋体" w:cs="宋体"/>
        </w:rPr>
        <w:t>在</w:t>
      </w:r>
      <w:r>
        <w:rPr>
          <w:rFonts w:ascii="宋体" w:hAnsi="宋体" w:eastAsia="宋体" w:cs="宋体"/>
          <w:spacing w:val="-37"/>
        </w:rPr>
        <w:t xml:space="preserve"> </w:t>
      </w:r>
      <w:r>
        <w:t>DPX-A</w:t>
      </w:r>
      <w:r>
        <w:rPr>
          <w:spacing w:val="21"/>
        </w:rPr>
        <w:t xml:space="preserve"> </w:t>
      </w:r>
      <w:r>
        <w:rPr>
          <w:rFonts w:ascii="宋体" w:hAnsi="宋体" w:eastAsia="宋体" w:cs="宋体"/>
        </w:rPr>
        <w:t>中，进入【主控板】</w:t>
      </w:r>
      <w:r>
        <w:t>=&gt;</w:t>
      </w:r>
      <w:r>
        <w:rPr>
          <w:rFonts w:ascii="宋体" w:hAnsi="宋体" w:eastAsia="宋体" w:cs="宋体"/>
        </w:rPr>
        <w:t>【</w:t>
      </w:r>
      <w:r>
        <w:t xml:space="preserve">VLAN </w:t>
      </w:r>
      <w:r>
        <w:rPr>
          <w:rFonts w:ascii="宋体" w:hAnsi="宋体" w:eastAsia="宋体" w:cs="宋体"/>
        </w:rPr>
        <w:t>管理】</w:t>
      </w:r>
      <w:r>
        <w:t>=&gt;</w:t>
      </w:r>
      <w:r>
        <w:rPr>
          <w:rFonts w:ascii="宋体" w:hAnsi="宋体" w:eastAsia="宋体" w:cs="宋体"/>
        </w:rPr>
        <w:t>【</w:t>
      </w:r>
      <w:r>
        <w:t>VLAN</w:t>
      </w:r>
      <w:r>
        <w:rPr>
          <w:rFonts w:ascii="宋体" w:hAnsi="宋体" w:eastAsia="宋体" w:cs="宋体"/>
        </w:rPr>
        <w:t>】</w:t>
      </w:r>
      <w:r>
        <w:t>=&gt;</w:t>
      </w:r>
      <w:r>
        <w:rPr>
          <w:rFonts w:ascii="宋体" w:hAnsi="宋体" w:eastAsia="宋体" w:cs="宋体"/>
        </w:rPr>
        <w:t>【</w:t>
      </w:r>
      <w:r>
        <w:t>VLAN</w:t>
      </w:r>
      <w:r>
        <w:rPr>
          <w:rFonts w:ascii="宋体" w:hAnsi="宋体" w:eastAsia="宋体" w:cs="宋体"/>
        </w:rPr>
        <w:t xml:space="preserve">配置】页面，点击“批 </w:t>
      </w:r>
      <w:r>
        <w:rPr>
          <w:rFonts w:ascii="宋体" w:hAnsi="宋体" w:eastAsia="宋体" w:cs="宋体"/>
          <w:spacing w:val="-1"/>
        </w:rPr>
        <w:t>量添加</w:t>
      </w:r>
      <w:r>
        <w:rPr>
          <w:rFonts w:ascii="宋体" w:hAnsi="宋体" w:eastAsia="宋体" w:cs="宋体"/>
          <w:spacing w:val="-52"/>
        </w:rPr>
        <w:t xml:space="preserve"> </w:t>
      </w:r>
      <w:r>
        <w:rPr>
          <w:spacing w:val="-1"/>
        </w:rPr>
        <w:t>VLAN</w:t>
      </w:r>
      <w:r>
        <w:rPr>
          <w:rFonts w:ascii="宋体" w:hAnsi="宋体" w:eastAsia="宋体" w:cs="宋体"/>
          <w:spacing w:val="-1"/>
        </w:rPr>
        <w:t>”，在出现的配置框中填写“</w:t>
      </w:r>
      <w:r>
        <w:rPr>
          <w:spacing w:val="-1"/>
        </w:rPr>
        <w:t>2</w:t>
      </w:r>
      <w:r>
        <w:rPr>
          <w:spacing w:val="-2"/>
        </w:rPr>
        <w:t>00</w:t>
      </w: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按钮，页面会自动刷新，添加</w:t>
      </w:r>
      <w:r>
        <w:rPr>
          <w:rFonts w:ascii="宋体" w:hAnsi="宋体" w:eastAsia="宋体" w:cs="宋体"/>
        </w:rPr>
        <w:t xml:space="preserve"> </w:t>
      </w:r>
      <w:r>
        <w:rPr>
          <w:rFonts w:ascii="宋体" w:hAnsi="宋体" w:eastAsia="宋体" w:cs="宋体"/>
          <w:spacing w:val="3"/>
        </w:rPr>
        <w:t>一条新的</w:t>
      </w:r>
      <w:r>
        <w:rPr>
          <w:rFonts w:ascii="宋体" w:hAnsi="宋体" w:eastAsia="宋体" w:cs="宋体"/>
          <w:spacing w:val="-53"/>
        </w:rPr>
        <w:t xml:space="preserve"> </w:t>
      </w:r>
      <w:r>
        <w:t>VLAN</w:t>
      </w:r>
      <w:r>
        <w:rPr>
          <w:rFonts w:ascii="宋体" w:hAnsi="宋体" w:eastAsia="宋体" w:cs="宋体"/>
          <w:spacing w:val="3"/>
        </w:rPr>
        <w:t>。如图</w:t>
      </w:r>
      <w:r>
        <w:rPr>
          <w:spacing w:val="3"/>
        </w:rPr>
        <w:t xml:space="preserve">3-8 </w:t>
      </w:r>
      <w:r>
        <w:rPr>
          <w:rFonts w:ascii="宋体" w:hAnsi="宋体" w:eastAsia="宋体" w:cs="宋体"/>
          <w:spacing w:val="3"/>
        </w:rPr>
        <w:t>所示。</w:t>
      </w:r>
    </w:p>
    <w:p w14:paraId="71598080">
      <w:pPr>
        <w:pStyle w:val="9"/>
        <w:spacing w:before="137" w:line="395" w:lineRule="auto"/>
        <w:ind w:left="1411" w:right="24" w:hanging="442"/>
        <w:rPr>
          <w:rFonts w:ascii="宋体" w:hAnsi="宋体" w:eastAsia="宋体" w:cs="宋体"/>
        </w:rPr>
      </w:pPr>
      <w:r>
        <w:rPr>
          <w:rFonts w:ascii="宋体" w:hAnsi="宋体" w:eastAsia="宋体" w:cs="宋体"/>
          <w:spacing w:val="-4"/>
        </w:rPr>
        <w:t>进入【主控板】</w:t>
      </w:r>
      <w:r>
        <w:rPr>
          <w:spacing w:val="-4"/>
        </w:rPr>
        <w:t>=&gt;</w:t>
      </w:r>
      <w:r>
        <w:rPr>
          <w:rFonts w:ascii="宋体" w:hAnsi="宋体" w:eastAsia="宋体" w:cs="宋体"/>
          <w:spacing w:val="-4"/>
        </w:rPr>
        <w:t>【</w:t>
      </w:r>
      <w:r>
        <w:rPr>
          <w:spacing w:val="-4"/>
        </w:rPr>
        <w:t xml:space="preserve">VLAN </w:t>
      </w:r>
      <w:r>
        <w:rPr>
          <w:rFonts w:ascii="宋体" w:hAnsi="宋体" w:eastAsia="宋体" w:cs="宋体"/>
          <w:spacing w:val="-4"/>
        </w:rPr>
        <w:t>管理】</w:t>
      </w:r>
      <w:r>
        <w:rPr>
          <w:spacing w:val="-4"/>
        </w:rPr>
        <w:t>=&gt;</w:t>
      </w:r>
      <w:r>
        <w:rPr>
          <w:rFonts w:ascii="宋体" w:hAnsi="宋体" w:eastAsia="宋体" w:cs="宋体"/>
          <w:spacing w:val="-4"/>
        </w:rPr>
        <w:t>【</w:t>
      </w:r>
      <w:r>
        <w:rPr>
          <w:spacing w:val="-4"/>
        </w:rPr>
        <w:t>VLAN</w:t>
      </w:r>
      <w:r>
        <w:rPr>
          <w:rFonts w:ascii="宋体" w:hAnsi="宋体" w:eastAsia="宋体" w:cs="宋体"/>
          <w:spacing w:val="-4"/>
        </w:rPr>
        <w:t>】</w:t>
      </w:r>
      <w:r>
        <w:rPr>
          <w:spacing w:val="-4"/>
        </w:rPr>
        <w:t>=&gt;</w:t>
      </w:r>
      <w:r>
        <w:rPr>
          <w:rFonts w:ascii="宋体" w:hAnsi="宋体" w:eastAsia="宋体" w:cs="宋体"/>
          <w:spacing w:val="-4"/>
        </w:rPr>
        <w:t>【</w:t>
      </w:r>
      <w:r>
        <w:rPr>
          <w:spacing w:val="-4"/>
        </w:rPr>
        <w:t xml:space="preserve">VLAN </w:t>
      </w:r>
      <w:r>
        <w:rPr>
          <w:rFonts w:ascii="宋体" w:hAnsi="宋体" w:eastAsia="宋体" w:cs="宋体"/>
          <w:spacing w:val="-4"/>
        </w:rPr>
        <w:t>配置】</w:t>
      </w:r>
      <w:r>
        <w:rPr>
          <w:spacing w:val="-4"/>
        </w:rPr>
        <w:t>=&gt;</w:t>
      </w:r>
      <w:r>
        <w:rPr>
          <w:rFonts w:ascii="宋体" w:hAnsi="宋体" w:eastAsia="宋体" w:cs="宋体"/>
          <w:spacing w:val="-4"/>
        </w:rPr>
        <w:t>【</w:t>
      </w:r>
      <w:r>
        <w:rPr>
          <w:spacing w:val="-4"/>
        </w:rPr>
        <w:t xml:space="preserve">VLAN </w:t>
      </w:r>
      <w:r>
        <w:rPr>
          <w:rFonts w:ascii="宋体" w:hAnsi="宋体" w:eastAsia="宋体" w:cs="宋体"/>
          <w:spacing w:val="-4"/>
        </w:rPr>
        <w:t>端口配置】页面， 端</w:t>
      </w:r>
      <w:r>
        <w:rPr>
          <w:rFonts w:ascii="宋体" w:hAnsi="宋体" w:eastAsia="宋体" w:cs="宋体"/>
        </w:rPr>
        <w:t xml:space="preserve"> </w:t>
      </w:r>
      <w:r>
        <w:rPr>
          <w:rFonts w:ascii="宋体" w:hAnsi="宋体" w:eastAsia="宋体" w:cs="宋体"/>
          <w:spacing w:val="-1"/>
        </w:rPr>
        <w:t>口名称为“</w:t>
      </w:r>
      <w:r>
        <w:rPr>
          <w:spacing w:val="-1"/>
        </w:rPr>
        <w:t>gige3_17</w:t>
      </w:r>
      <w:r>
        <w:rPr>
          <w:spacing w:val="-32"/>
        </w:rPr>
        <w:t xml:space="preserve"> </w:t>
      </w:r>
      <w:r>
        <w:rPr>
          <w:rFonts w:ascii="宋体" w:hAnsi="宋体" w:eastAsia="宋体" w:cs="宋体"/>
          <w:spacing w:val="-1"/>
        </w:rPr>
        <w:t>”</w:t>
      </w:r>
      <w:r>
        <w:rPr>
          <w:spacing w:val="-1"/>
        </w:rPr>
        <w:t>,</w:t>
      </w:r>
      <w:r>
        <w:rPr>
          <w:rFonts w:ascii="宋体" w:hAnsi="宋体" w:eastAsia="宋体" w:cs="宋体"/>
          <w:spacing w:val="-1"/>
        </w:rPr>
        <w:t>类型为“</w:t>
      </w:r>
      <w:r>
        <w:rPr>
          <w:spacing w:val="-1"/>
        </w:rPr>
        <w:t>acc</w:t>
      </w:r>
      <w:r>
        <w:rPr>
          <w:spacing w:val="-2"/>
        </w:rPr>
        <w:t>ess</w:t>
      </w:r>
      <w:r>
        <w:rPr>
          <w:rFonts w:ascii="宋体" w:hAnsi="宋体" w:eastAsia="宋体" w:cs="宋体"/>
          <w:spacing w:val="-2"/>
        </w:rPr>
        <w:t>”，所属</w:t>
      </w:r>
      <w:r>
        <w:rPr>
          <w:rFonts w:ascii="宋体" w:hAnsi="宋体" w:eastAsia="宋体" w:cs="宋体"/>
          <w:spacing w:val="-53"/>
        </w:rPr>
        <w:t xml:space="preserve"> </w:t>
      </w:r>
      <w:r>
        <w:rPr>
          <w:spacing w:val="-2"/>
        </w:rPr>
        <w:t xml:space="preserve">VLAN </w:t>
      </w:r>
      <w:r>
        <w:rPr>
          <w:rFonts w:ascii="宋体" w:hAnsi="宋体" w:eastAsia="宋体" w:cs="宋体"/>
          <w:spacing w:val="-2"/>
        </w:rPr>
        <w:t>填“</w:t>
      </w:r>
      <w:r>
        <w:rPr>
          <w:spacing w:val="-2"/>
        </w:rPr>
        <w:t>200</w:t>
      </w:r>
      <w:r>
        <w:rPr>
          <w:rFonts w:ascii="宋体" w:hAnsi="宋体" w:eastAsia="宋体" w:cs="宋体"/>
          <w:spacing w:val="-2"/>
        </w:rPr>
        <w:t>”，默认</w:t>
      </w:r>
      <w:r>
        <w:rPr>
          <w:rFonts w:ascii="宋体" w:hAnsi="宋体" w:eastAsia="宋体" w:cs="宋体"/>
          <w:spacing w:val="-52"/>
        </w:rPr>
        <w:t xml:space="preserve"> </w:t>
      </w:r>
      <w:r>
        <w:rPr>
          <w:spacing w:val="-2"/>
        </w:rPr>
        <w:t xml:space="preserve">VLAN </w:t>
      </w:r>
      <w:r>
        <w:rPr>
          <w:rFonts w:ascii="宋体" w:hAnsi="宋体" w:eastAsia="宋体" w:cs="宋体"/>
          <w:spacing w:val="-2"/>
        </w:rPr>
        <w:t>为</w:t>
      </w:r>
      <w:r>
        <w:rPr>
          <w:rFonts w:ascii="宋体" w:hAnsi="宋体" w:eastAsia="宋体" w:cs="宋体"/>
          <w:spacing w:val="-46"/>
        </w:rPr>
        <w:t xml:space="preserve"> </w:t>
      </w:r>
      <w:r>
        <w:rPr>
          <w:spacing w:val="-2"/>
        </w:rPr>
        <w:t>200</w:t>
      </w:r>
      <w:r>
        <w:rPr>
          <w:rFonts w:ascii="宋体" w:hAnsi="宋体" w:eastAsia="宋体" w:cs="宋体"/>
          <w:spacing w:val="-2"/>
        </w:rPr>
        <w:t>，如</w:t>
      </w:r>
      <w:r>
        <w:rPr>
          <w:rFonts w:ascii="宋体" w:hAnsi="宋体" w:eastAsia="宋体" w:cs="宋体"/>
        </w:rPr>
        <w:t xml:space="preserve"> </w:t>
      </w:r>
      <w:r>
        <w:rPr>
          <w:rFonts w:ascii="宋体" w:hAnsi="宋体" w:eastAsia="宋体" w:cs="宋体"/>
          <w:spacing w:val="-6"/>
        </w:rPr>
        <w:t>图</w:t>
      </w:r>
      <w:r>
        <w:rPr>
          <w:rFonts w:ascii="宋体" w:hAnsi="宋体" w:eastAsia="宋体" w:cs="宋体"/>
          <w:spacing w:val="-38"/>
        </w:rPr>
        <w:t xml:space="preserve"> </w:t>
      </w:r>
      <w:r>
        <w:rPr>
          <w:spacing w:val="-6"/>
        </w:rPr>
        <w:t xml:space="preserve">3-9 </w:t>
      </w:r>
      <w:r>
        <w:rPr>
          <w:rFonts w:ascii="宋体" w:hAnsi="宋体" w:eastAsia="宋体" w:cs="宋体"/>
          <w:spacing w:val="-6"/>
        </w:rPr>
        <w:t>所示。</w:t>
      </w:r>
    </w:p>
    <w:p w14:paraId="51AFEEA5">
      <w:pPr>
        <w:pStyle w:val="9"/>
        <w:spacing w:before="138" w:line="395" w:lineRule="auto"/>
        <w:ind w:left="1390" w:right="26" w:hanging="421"/>
        <w:rPr>
          <w:rFonts w:ascii="宋体" w:hAnsi="宋体" w:eastAsia="宋体" w:cs="宋体"/>
        </w:rPr>
      </w:pPr>
      <w:r>
        <w:rPr>
          <w:rFonts w:ascii="宋体" w:hAnsi="宋体" w:eastAsia="宋体" w:cs="宋体"/>
          <w:spacing w:val="-2"/>
        </w:rPr>
        <w:t>进入【主控板】</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管理】</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接口】</w:t>
      </w:r>
      <w:r>
        <w:rPr>
          <w:spacing w:val="-2"/>
        </w:rPr>
        <w:t>=&gt;</w:t>
      </w:r>
      <w:r>
        <w:rPr>
          <w:rFonts w:ascii="宋体" w:hAnsi="宋体" w:eastAsia="宋体" w:cs="宋体"/>
          <w:spacing w:val="-2"/>
        </w:rPr>
        <w:t>【</w:t>
      </w:r>
      <w:r>
        <w:rPr>
          <w:spacing w:val="-3"/>
        </w:rPr>
        <w:t xml:space="preserve">VLAN </w:t>
      </w:r>
      <w:r>
        <w:rPr>
          <w:rFonts w:ascii="宋体" w:hAnsi="宋体" w:eastAsia="宋体" w:cs="宋体"/>
          <w:spacing w:val="-3"/>
        </w:rPr>
        <w:t>接口配置】页面， 点击“批量添</w:t>
      </w:r>
      <w:r>
        <w:rPr>
          <w:rFonts w:ascii="宋体" w:hAnsi="宋体" w:eastAsia="宋体" w:cs="宋体"/>
        </w:rPr>
        <w:t xml:space="preserve"> </w:t>
      </w:r>
      <w:r>
        <w:rPr>
          <w:rFonts w:ascii="宋体" w:hAnsi="宋体" w:eastAsia="宋体" w:cs="宋体"/>
          <w:spacing w:val="-1"/>
        </w:rPr>
        <w:t>加</w:t>
      </w:r>
      <w:r>
        <w:rPr>
          <w:rFonts w:ascii="宋体" w:hAnsi="宋体" w:eastAsia="宋体" w:cs="宋体"/>
          <w:spacing w:val="-52"/>
        </w:rPr>
        <w:t xml:space="preserve"> </w:t>
      </w:r>
      <w:r>
        <w:rPr>
          <w:spacing w:val="-1"/>
        </w:rPr>
        <w:t>VLAN</w:t>
      </w:r>
      <w:r>
        <w:rPr>
          <w:rFonts w:ascii="宋体" w:hAnsi="宋体" w:eastAsia="宋体" w:cs="宋体"/>
          <w:spacing w:val="-1"/>
        </w:rPr>
        <w:t>”，在出现的配置框中填写“</w:t>
      </w:r>
      <w:r>
        <w:rPr>
          <w:spacing w:val="-1"/>
        </w:rPr>
        <w:t>200</w:t>
      </w: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按钮，页面会自动刷新，添加一条</w:t>
      </w:r>
    </w:p>
    <w:p w14:paraId="3B117072">
      <w:pPr>
        <w:pStyle w:val="9"/>
        <w:spacing w:line="445" w:lineRule="auto"/>
      </w:pPr>
    </w:p>
    <w:p w14:paraId="74D69509">
      <w:pPr>
        <w:pStyle w:val="9"/>
        <w:spacing w:before="69" w:line="213" w:lineRule="auto"/>
        <w:ind w:right="16"/>
        <w:jc w:val="right"/>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2E340376">
      <w:pPr>
        <w:spacing w:line="213" w:lineRule="auto"/>
        <w:rPr>
          <w:rFonts w:ascii="Cambria" w:hAnsi="Cambria" w:eastAsia="Cambria" w:cs="Cambria"/>
        </w:rPr>
        <w:sectPr>
          <w:pgSz w:w="11907" w:h="16839"/>
          <w:pgMar w:top="1504" w:right="1049" w:bottom="400" w:left="957" w:header="895" w:footer="0" w:gutter="0"/>
          <w:cols w:space="720" w:num="1"/>
        </w:sectPr>
      </w:pPr>
    </w:p>
    <w:p w14:paraId="2BAE0A91">
      <w:pPr>
        <w:pStyle w:val="9"/>
        <w:spacing w:line="263" w:lineRule="auto"/>
      </w:pPr>
    </w:p>
    <w:p w14:paraId="3D42E141">
      <w:pPr>
        <w:pStyle w:val="9"/>
        <w:spacing w:line="264" w:lineRule="auto"/>
      </w:pPr>
    </w:p>
    <w:p w14:paraId="650E3A31">
      <w:pPr>
        <w:pStyle w:val="9"/>
        <w:spacing w:before="68" w:line="399" w:lineRule="auto"/>
        <w:ind w:left="1391" w:right="58"/>
        <w:jc w:val="both"/>
        <w:rPr>
          <w:rFonts w:ascii="宋体" w:hAnsi="宋体" w:eastAsia="宋体" w:cs="宋体"/>
        </w:rPr>
      </w:pPr>
      <w:r>
        <w:rPr>
          <w:rFonts w:ascii="宋体" w:hAnsi="宋体" w:eastAsia="宋体" w:cs="宋体"/>
          <w:spacing w:val="-2"/>
        </w:rPr>
        <w:t>新的</w:t>
      </w:r>
      <w:r>
        <w:rPr>
          <w:rFonts w:ascii="宋体" w:hAnsi="宋体" w:eastAsia="宋体" w:cs="宋体"/>
          <w:spacing w:val="-36"/>
        </w:rPr>
        <w:t xml:space="preserve"> </w:t>
      </w:r>
      <w:r>
        <w:rPr>
          <w:spacing w:val="-2"/>
        </w:rPr>
        <w:t>VLAN</w:t>
      </w:r>
      <w:r>
        <w:rPr>
          <w:rFonts w:ascii="宋体" w:hAnsi="宋体" w:eastAsia="宋体" w:cs="宋体"/>
          <w:spacing w:val="-2"/>
        </w:rPr>
        <w:t>。在“</w:t>
      </w:r>
      <w:r>
        <w:rPr>
          <w:spacing w:val="-2"/>
        </w:rPr>
        <w:t>VLAN</w:t>
      </w:r>
      <w:r>
        <w:rPr>
          <w:spacing w:val="20"/>
        </w:rPr>
        <w:t xml:space="preserve"> </w:t>
      </w:r>
      <w:r>
        <w:rPr>
          <w:spacing w:val="-2"/>
        </w:rPr>
        <w:t>ID</w:t>
      </w:r>
      <w:r>
        <w:rPr>
          <w:rFonts w:ascii="宋体" w:hAnsi="宋体" w:eastAsia="宋体" w:cs="宋体"/>
          <w:spacing w:val="-2"/>
        </w:rPr>
        <w:t>”为</w:t>
      </w:r>
      <w:r>
        <w:rPr>
          <w:rFonts w:ascii="宋体" w:hAnsi="宋体" w:eastAsia="宋体" w:cs="宋体"/>
          <w:spacing w:val="-46"/>
        </w:rPr>
        <w:t xml:space="preserve"> </w:t>
      </w:r>
      <w:r>
        <w:rPr>
          <w:spacing w:val="-2"/>
        </w:rPr>
        <w:t>200</w:t>
      </w:r>
      <w:r>
        <w:rPr>
          <w:spacing w:val="18"/>
        </w:rPr>
        <w:t xml:space="preserve"> </w:t>
      </w:r>
      <w:r>
        <w:rPr>
          <w:rFonts w:ascii="宋体" w:hAnsi="宋体" w:eastAsia="宋体" w:cs="宋体"/>
          <w:spacing w:val="-2"/>
        </w:rPr>
        <w:t>的那一行，点击“接口</w:t>
      </w:r>
      <w:r>
        <w:rPr>
          <w:rFonts w:ascii="宋体" w:hAnsi="宋体" w:eastAsia="宋体" w:cs="宋体"/>
          <w:spacing w:val="-33"/>
        </w:rPr>
        <w:t xml:space="preserve"> </w:t>
      </w:r>
      <w:r>
        <w:rPr>
          <w:spacing w:val="-2"/>
        </w:rPr>
        <w:t>IP/</w:t>
      </w:r>
      <w:r>
        <w:rPr>
          <w:rFonts w:ascii="宋体" w:hAnsi="宋体" w:eastAsia="宋体" w:cs="宋体"/>
          <w:spacing w:val="-2"/>
        </w:rPr>
        <w:t>掩码”，出现配置框，在“主</w:t>
      </w:r>
      <w:r>
        <w:rPr>
          <w:rFonts w:ascii="宋体" w:hAnsi="宋体" w:eastAsia="宋体" w:cs="宋体"/>
        </w:rPr>
        <w:t xml:space="preserve"> </w:t>
      </w:r>
      <w:r>
        <w:rPr>
          <w:rFonts w:ascii="宋体" w:hAnsi="宋体" w:eastAsia="宋体" w:cs="宋体"/>
          <w:spacing w:val="-3"/>
        </w:rPr>
        <w:t>地址”处添加</w:t>
      </w:r>
      <w:r>
        <w:rPr>
          <w:rFonts w:ascii="宋体" w:hAnsi="宋体" w:eastAsia="宋体" w:cs="宋体"/>
          <w:spacing w:val="-33"/>
        </w:rPr>
        <w:t xml:space="preserve"> </w:t>
      </w:r>
      <w:r>
        <w:rPr>
          <w:spacing w:val="-3"/>
        </w:rPr>
        <w:t>IP</w:t>
      </w:r>
      <w:r>
        <w:rPr>
          <w:spacing w:val="-31"/>
        </w:rPr>
        <w:t xml:space="preserve"> </w:t>
      </w:r>
      <w:r>
        <w:rPr>
          <w:rFonts w:ascii="宋体" w:hAnsi="宋体" w:eastAsia="宋体" w:cs="宋体"/>
          <w:spacing w:val="-3"/>
        </w:rPr>
        <w:t>：</w:t>
      </w:r>
      <w:r>
        <w:fldChar w:fldCharType="begin"/>
      </w:r>
      <w:r>
        <w:instrText xml:space="preserve"> HYPERLINK "12.12.11.1" </w:instrText>
      </w:r>
      <w:r>
        <w:fldChar w:fldCharType="separate"/>
      </w:r>
      <w:r>
        <w:rPr>
          <w:spacing w:val="-3"/>
        </w:rPr>
        <w:t>12.12.11.1</w:t>
      </w:r>
      <w:r>
        <w:rPr>
          <w:spacing w:val="-3"/>
        </w:rPr>
        <w:fldChar w:fldCharType="end"/>
      </w:r>
      <w:r>
        <w:rPr>
          <w:rFonts w:ascii="宋体" w:hAnsi="宋体" w:eastAsia="宋体" w:cs="宋体"/>
          <w:spacing w:val="-3"/>
        </w:rPr>
        <w:t>，掩码为</w:t>
      </w:r>
      <w:r>
        <w:rPr>
          <w:rFonts w:ascii="宋体" w:hAnsi="宋体" w:eastAsia="宋体" w:cs="宋体"/>
          <w:spacing w:val="-46"/>
        </w:rPr>
        <w:t xml:space="preserve"> </w:t>
      </w:r>
      <w:r>
        <w:rPr>
          <w:spacing w:val="-3"/>
        </w:rPr>
        <w:t xml:space="preserve">24 </w:t>
      </w:r>
      <w:r>
        <w:rPr>
          <w:rFonts w:ascii="宋体" w:hAnsi="宋体" w:eastAsia="宋体" w:cs="宋体"/>
          <w:spacing w:val="-3"/>
        </w:rPr>
        <w:t>位，点击</w:t>
      </w:r>
      <w:r>
        <w:rPr>
          <w:spacing w:val="-3"/>
        </w:rPr>
        <w:t>&lt;</w:t>
      </w:r>
      <w:r>
        <w:rPr>
          <w:rFonts w:ascii="宋体" w:hAnsi="宋体" w:eastAsia="宋体" w:cs="宋体"/>
          <w:spacing w:val="-3"/>
        </w:rPr>
        <w:t>确定</w:t>
      </w:r>
      <w:r>
        <w:rPr>
          <w:spacing w:val="-3"/>
        </w:rPr>
        <w:t>&gt;</w:t>
      </w:r>
      <w:r>
        <w:rPr>
          <w:rFonts w:ascii="宋体" w:hAnsi="宋体" w:eastAsia="宋体" w:cs="宋体"/>
          <w:spacing w:val="-3"/>
        </w:rPr>
        <w:t>按钮，其他配</w:t>
      </w:r>
      <w:r>
        <w:rPr>
          <w:rFonts w:ascii="宋体" w:hAnsi="宋体" w:eastAsia="宋体" w:cs="宋体"/>
          <w:spacing w:val="-4"/>
        </w:rPr>
        <w:t>置默认，点击</w:t>
      </w:r>
      <w:r>
        <w:rPr>
          <w:spacing w:val="-4"/>
        </w:rPr>
        <w:t>&lt;</w:t>
      </w:r>
      <w:r>
        <w:rPr>
          <w:rFonts w:ascii="宋体" w:hAnsi="宋体" w:eastAsia="宋体" w:cs="宋体"/>
          <w:spacing w:val="-4"/>
        </w:rPr>
        <w:t>提交</w:t>
      </w:r>
      <w:r>
        <w:rPr>
          <w:spacing w:val="-4"/>
        </w:rPr>
        <w:t>&gt;</w:t>
      </w:r>
      <w:r>
        <w:t xml:space="preserve"> </w:t>
      </w:r>
      <w:r>
        <w:rPr>
          <w:rFonts w:ascii="宋体" w:hAnsi="宋体" w:eastAsia="宋体" w:cs="宋体"/>
          <w:spacing w:val="1"/>
        </w:rPr>
        <w:t>按钮。如图</w:t>
      </w:r>
      <w:r>
        <w:rPr>
          <w:spacing w:val="1"/>
        </w:rPr>
        <w:t xml:space="preserve">3-10 </w:t>
      </w:r>
      <w:r>
        <w:rPr>
          <w:rFonts w:ascii="宋体" w:hAnsi="宋体" w:eastAsia="宋体" w:cs="宋体"/>
          <w:spacing w:val="1"/>
        </w:rPr>
        <w:t>所示。</w:t>
      </w:r>
    </w:p>
    <w:p w14:paraId="6160C422">
      <w:pPr>
        <w:pStyle w:val="9"/>
        <w:spacing w:before="122" w:line="395" w:lineRule="auto"/>
        <w:ind w:left="1390" w:right="59" w:hanging="421"/>
        <w:rPr>
          <w:rFonts w:ascii="宋体" w:hAnsi="宋体" w:eastAsia="宋体" w:cs="宋体"/>
        </w:rPr>
      </w:pPr>
      <w:r>
        <w:rPr>
          <w:rFonts w:ascii="宋体" w:hAnsi="宋体" w:eastAsia="宋体" w:cs="宋体"/>
        </w:rPr>
        <w:t>进入【主控板】</w:t>
      </w:r>
      <w:r>
        <w:t>=&gt;</w:t>
      </w:r>
      <w:r>
        <w:rPr>
          <w:rFonts w:ascii="宋体" w:hAnsi="宋体" w:eastAsia="宋体" w:cs="宋体"/>
        </w:rPr>
        <w:t>【高可靠性】</w:t>
      </w:r>
      <w:r>
        <w:t>=&gt;</w:t>
      </w:r>
      <w:r>
        <w:rPr>
          <w:rFonts w:ascii="宋体" w:hAnsi="宋体" w:eastAsia="宋体" w:cs="宋体"/>
        </w:rPr>
        <w:t>【双机热</w:t>
      </w:r>
      <w:r>
        <w:rPr>
          <w:rFonts w:ascii="宋体" w:hAnsi="宋体" w:eastAsia="宋体" w:cs="宋体"/>
          <w:spacing w:val="-1"/>
        </w:rPr>
        <w:t>备】</w:t>
      </w:r>
      <w:r>
        <w:rPr>
          <w:spacing w:val="-1"/>
        </w:rPr>
        <w:t>=&gt;</w:t>
      </w:r>
      <w:r>
        <w:rPr>
          <w:rFonts w:ascii="宋体" w:hAnsi="宋体" w:eastAsia="宋体" w:cs="宋体"/>
          <w:spacing w:val="-1"/>
        </w:rPr>
        <w:t>【双机热备配置】页面，勾选启用双机热备，</w:t>
      </w:r>
      <w:r>
        <w:rPr>
          <w:rFonts w:ascii="宋体" w:hAnsi="宋体" w:eastAsia="宋体" w:cs="宋体"/>
        </w:rPr>
        <w:t xml:space="preserve"> </w:t>
      </w:r>
      <w:r>
        <w:rPr>
          <w:rFonts w:ascii="宋体" w:hAnsi="宋体" w:eastAsia="宋体" w:cs="宋体"/>
          <w:spacing w:val="-5"/>
        </w:rPr>
        <w:t>同步接口选择</w:t>
      </w:r>
      <w:r>
        <w:rPr>
          <w:rFonts w:ascii="宋体" w:hAnsi="宋体" w:eastAsia="宋体" w:cs="宋体"/>
          <w:spacing w:val="-45"/>
        </w:rPr>
        <w:t xml:space="preserve"> </w:t>
      </w:r>
      <w:r>
        <w:rPr>
          <w:spacing w:val="-5"/>
        </w:rPr>
        <w:t>vlan-if200</w:t>
      </w:r>
      <w:r>
        <w:rPr>
          <w:rFonts w:ascii="宋体" w:hAnsi="宋体" w:eastAsia="宋体" w:cs="宋体"/>
          <w:spacing w:val="-5"/>
        </w:rPr>
        <w:t>，对端</w:t>
      </w:r>
      <w:r>
        <w:rPr>
          <w:rFonts w:ascii="宋体" w:hAnsi="宋体" w:eastAsia="宋体" w:cs="宋体"/>
          <w:spacing w:val="-33"/>
        </w:rPr>
        <w:t xml:space="preserve"> </w:t>
      </w:r>
      <w:r>
        <w:rPr>
          <w:spacing w:val="-5"/>
        </w:rPr>
        <w:t xml:space="preserve">IP </w:t>
      </w:r>
      <w:r>
        <w:rPr>
          <w:rFonts w:ascii="宋体" w:hAnsi="宋体" w:eastAsia="宋体" w:cs="宋体"/>
          <w:spacing w:val="-5"/>
        </w:rPr>
        <w:t>为</w:t>
      </w:r>
      <w:r>
        <w:rPr>
          <w:rFonts w:ascii="宋体" w:hAnsi="宋体" w:eastAsia="宋体" w:cs="宋体"/>
          <w:spacing w:val="-31"/>
        </w:rPr>
        <w:t xml:space="preserve"> </w:t>
      </w:r>
      <w:r>
        <w:fldChar w:fldCharType="begin"/>
      </w:r>
      <w:r>
        <w:instrText xml:space="preserve"> HYPERLINK "12.12.11.2" </w:instrText>
      </w:r>
      <w:r>
        <w:fldChar w:fldCharType="separate"/>
      </w:r>
      <w:r>
        <w:rPr>
          <w:spacing w:val="-5"/>
        </w:rPr>
        <w:t>12.12.11.2</w:t>
      </w:r>
      <w:r>
        <w:rPr>
          <w:spacing w:val="-5"/>
        </w:rPr>
        <w:fldChar w:fldCharType="end"/>
      </w:r>
      <w:r>
        <w:rPr>
          <w:rFonts w:ascii="宋体" w:hAnsi="宋体" w:eastAsia="宋体" w:cs="宋体"/>
          <w:spacing w:val="-5"/>
        </w:rPr>
        <w:t>，其他配置默认，点击</w:t>
      </w:r>
      <w:r>
        <w:rPr>
          <w:spacing w:val="-5"/>
        </w:rPr>
        <w:t>&lt;</w:t>
      </w:r>
      <w:r>
        <w:rPr>
          <w:rFonts w:ascii="宋体" w:hAnsi="宋体" w:eastAsia="宋体" w:cs="宋体"/>
          <w:spacing w:val="-5"/>
        </w:rPr>
        <w:t>提交</w:t>
      </w:r>
      <w:r>
        <w:rPr>
          <w:spacing w:val="-5"/>
        </w:rPr>
        <w:t>&gt;</w:t>
      </w:r>
      <w:r>
        <w:rPr>
          <w:rFonts w:ascii="宋体" w:hAnsi="宋体" w:eastAsia="宋体" w:cs="宋体"/>
          <w:spacing w:val="-5"/>
        </w:rPr>
        <w:t>按钮。如图</w:t>
      </w:r>
      <w:r>
        <w:rPr>
          <w:rFonts w:ascii="宋体" w:hAnsi="宋体" w:eastAsia="宋体" w:cs="宋体"/>
          <w:spacing w:val="-46"/>
        </w:rPr>
        <w:t xml:space="preserve"> </w:t>
      </w:r>
      <w:r>
        <w:rPr>
          <w:spacing w:val="-5"/>
        </w:rPr>
        <w:t>3-11</w:t>
      </w:r>
      <w:r>
        <w:t xml:space="preserve"> </w:t>
      </w:r>
      <w:r>
        <w:rPr>
          <w:rFonts w:ascii="宋体" w:hAnsi="宋体" w:eastAsia="宋体" w:cs="宋体"/>
          <w:spacing w:val="-8"/>
        </w:rPr>
        <w:t>所示。</w:t>
      </w:r>
    </w:p>
    <w:p w14:paraId="5FDB4D77">
      <w:pPr>
        <w:pStyle w:val="9"/>
        <w:spacing w:before="134" w:line="395" w:lineRule="auto"/>
        <w:ind w:left="1390" w:hanging="418"/>
        <w:rPr>
          <w:rFonts w:ascii="宋体" w:hAnsi="宋体" w:eastAsia="宋体" w:cs="宋体"/>
        </w:rPr>
      </w:pPr>
      <w:r>
        <w:rPr>
          <w:rFonts w:ascii="宋体" w:hAnsi="宋体" w:eastAsia="宋体" w:cs="宋体"/>
        </w:rPr>
        <w:t>按照上述在</w:t>
      </w:r>
      <w:r>
        <w:rPr>
          <w:rFonts w:ascii="宋体" w:hAnsi="宋体" w:eastAsia="宋体" w:cs="宋体"/>
          <w:spacing w:val="-27"/>
        </w:rPr>
        <w:t xml:space="preserve"> </w:t>
      </w:r>
      <w:r>
        <w:t>DPX-A</w:t>
      </w:r>
      <w:r>
        <w:rPr>
          <w:spacing w:val="20"/>
          <w:w w:val="101"/>
        </w:rPr>
        <w:t xml:space="preserve"> </w:t>
      </w:r>
      <w:r>
        <w:rPr>
          <w:rFonts w:ascii="宋体" w:hAnsi="宋体" w:eastAsia="宋体" w:cs="宋体"/>
        </w:rPr>
        <w:t>中的配置，在</w:t>
      </w:r>
      <w:r>
        <w:rPr>
          <w:rFonts w:ascii="宋体" w:hAnsi="宋体" w:eastAsia="宋体" w:cs="宋体"/>
          <w:spacing w:val="-36"/>
        </w:rPr>
        <w:t xml:space="preserve"> </w:t>
      </w:r>
      <w:r>
        <w:t>DPX-B</w:t>
      </w:r>
      <w:r>
        <w:rPr>
          <w:spacing w:val="21"/>
        </w:rPr>
        <w:t xml:space="preserve"> </w:t>
      </w:r>
      <w:r>
        <w:rPr>
          <w:rFonts w:ascii="宋体" w:hAnsi="宋体" w:eastAsia="宋体" w:cs="宋体"/>
        </w:rPr>
        <w:t>中添加相同的</w:t>
      </w:r>
      <w:r>
        <w:rPr>
          <w:rFonts w:ascii="宋体" w:hAnsi="宋体" w:eastAsia="宋体" w:cs="宋体"/>
          <w:spacing w:val="-51"/>
        </w:rPr>
        <w:t xml:space="preserve"> </w:t>
      </w:r>
      <w:r>
        <w:t>VLAN</w:t>
      </w:r>
      <w:r>
        <w:rPr>
          <w:rFonts w:ascii="宋体" w:hAnsi="宋体" w:eastAsia="宋体" w:cs="宋体"/>
        </w:rPr>
        <w:t>，在进行步骤</w:t>
      </w:r>
      <w:r>
        <w:t>(3)</w:t>
      </w:r>
      <w:r>
        <w:rPr>
          <w:rFonts w:ascii="宋体" w:hAnsi="宋体" w:eastAsia="宋体" w:cs="宋体"/>
        </w:rPr>
        <w:t xml:space="preserve">时，在“主地址” </w:t>
      </w:r>
      <w:r>
        <w:rPr>
          <w:rFonts w:ascii="宋体" w:hAnsi="宋体" w:eastAsia="宋体" w:cs="宋体"/>
          <w:spacing w:val="-4"/>
        </w:rPr>
        <w:t>处添加</w:t>
      </w:r>
      <w:r>
        <w:rPr>
          <w:rFonts w:ascii="宋体" w:hAnsi="宋体" w:eastAsia="宋体" w:cs="宋体"/>
          <w:spacing w:val="-28"/>
        </w:rPr>
        <w:t xml:space="preserve"> </w:t>
      </w:r>
      <w:r>
        <w:rPr>
          <w:spacing w:val="-4"/>
        </w:rPr>
        <w:t>IP</w:t>
      </w:r>
      <w:r>
        <w:rPr>
          <w:spacing w:val="-33"/>
        </w:rPr>
        <w:t xml:space="preserve"> </w:t>
      </w:r>
      <w:r>
        <w:rPr>
          <w:rFonts w:ascii="宋体" w:hAnsi="宋体" w:eastAsia="宋体" w:cs="宋体"/>
          <w:spacing w:val="-4"/>
        </w:rPr>
        <w:t>：</w:t>
      </w:r>
      <w:r>
        <w:fldChar w:fldCharType="begin"/>
      </w:r>
      <w:r>
        <w:instrText xml:space="preserve"> HYPERLINK "12.12.11.2" </w:instrText>
      </w:r>
      <w:r>
        <w:fldChar w:fldCharType="separate"/>
      </w:r>
      <w:r>
        <w:rPr>
          <w:spacing w:val="-4"/>
        </w:rPr>
        <w:t>12.12.11.2</w:t>
      </w:r>
      <w:r>
        <w:rPr>
          <w:spacing w:val="-4"/>
        </w:rPr>
        <w:fldChar w:fldCharType="end"/>
      </w:r>
      <w:r>
        <w:rPr>
          <w:rFonts w:ascii="宋体" w:hAnsi="宋体" w:eastAsia="宋体" w:cs="宋体"/>
          <w:spacing w:val="-4"/>
        </w:rPr>
        <w:t>，在步骤</w:t>
      </w:r>
      <w:r>
        <w:rPr>
          <w:spacing w:val="-4"/>
        </w:rPr>
        <w:t>(4)</w:t>
      </w:r>
      <w:r>
        <w:rPr>
          <w:rFonts w:ascii="宋体" w:hAnsi="宋体" w:eastAsia="宋体" w:cs="宋体"/>
          <w:spacing w:val="-4"/>
        </w:rPr>
        <w:t>中，对端</w:t>
      </w:r>
      <w:r>
        <w:rPr>
          <w:rFonts w:ascii="宋体" w:hAnsi="宋体" w:eastAsia="宋体" w:cs="宋体"/>
          <w:spacing w:val="-33"/>
        </w:rPr>
        <w:t xml:space="preserve"> </w:t>
      </w:r>
      <w:r>
        <w:rPr>
          <w:spacing w:val="-4"/>
        </w:rPr>
        <w:t xml:space="preserve">IP </w:t>
      </w:r>
      <w:r>
        <w:rPr>
          <w:rFonts w:ascii="宋体" w:hAnsi="宋体" w:eastAsia="宋体" w:cs="宋体"/>
          <w:spacing w:val="-4"/>
        </w:rPr>
        <w:t>为</w:t>
      </w:r>
      <w:r>
        <w:rPr>
          <w:rFonts w:ascii="宋体" w:hAnsi="宋体" w:eastAsia="宋体" w:cs="宋体"/>
          <w:spacing w:val="-29"/>
        </w:rPr>
        <w:t xml:space="preserve"> </w:t>
      </w:r>
      <w:r>
        <w:fldChar w:fldCharType="begin"/>
      </w:r>
      <w:r>
        <w:instrText xml:space="preserve"> HYPERLINK "12.12.11.1" </w:instrText>
      </w:r>
      <w:r>
        <w:fldChar w:fldCharType="separate"/>
      </w:r>
      <w:r>
        <w:rPr>
          <w:spacing w:val="-4"/>
        </w:rPr>
        <w:t>12.12.11.1</w:t>
      </w:r>
      <w:r>
        <w:rPr>
          <w:spacing w:val="-4"/>
        </w:rPr>
        <w:fldChar w:fldCharType="end"/>
      </w:r>
      <w:r>
        <w:rPr>
          <w:rFonts w:ascii="宋体" w:hAnsi="宋体" w:eastAsia="宋体" w:cs="宋体"/>
          <w:spacing w:val="-4"/>
        </w:rPr>
        <w:t>，其他配置步骤相同。</w:t>
      </w:r>
      <w:r>
        <w:rPr>
          <w:spacing w:val="-4"/>
        </w:rPr>
        <w:t>DPX-B</w:t>
      </w:r>
      <w:r>
        <w:rPr>
          <w:spacing w:val="24"/>
        </w:rPr>
        <w:t xml:space="preserve"> </w:t>
      </w:r>
      <w:r>
        <w:rPr>
          <w:rFonts w:ascii="宋体" w:hAnsi="宋体" w:eastAsia="宋体" w:cs="宋体"/>
          <w:spacing w:val="-4"/>
        </w:rPr>
        <w:t>中</w:t>
      </w:r>
      <w:r>
        <w:rPr>
          <w:rFonts w:ascii="宋体" w:hAnsi="宋体" w:eastAsia="宋体" w:cs="宋体"/>
        </w:rPr>
        <w:t xml:space="preserve"> </w:t>
      </w:r>
      <w:r>
        <w:rPr>
          <w:rFonts w:ascii="宋体" w:hAnsi="宋体" w:eastAsia="宋体" w:cs="宋体"/>
          <w:spacing w:val="1"/>
        </w:rPr>
        <w:t>双机热备配置如图</w:t>
      </w:r>
      <w:r>
        <w:rPr>
          <w:spacing w:val="1"/>
        </w:rPr>
        <w:t xml:space="preserve">3-12 </w:t>
      </w:r>
      <w:r>
        <w:rPr>
          <w:rFonts w:ascii="宋体" w:hAnsi="宋体" w:eastAsia="宋体" w:cs="宋体"/>
          <w:spacing w:val="1"/>
        </w:rPr>
        <w:t>所示。</w:t>
      </w:r>
    </w:p>
    <w:p w14:paraId="3EEF06F5">
      <w:pPr>
        <w:pStyle w:val="9"/>
        <w:spacing w:line="241" w:lineRule="auto"/>
      </w:pPr>
    </w:p>
    <w:p w14:paraId="68880036">
      <w:pPr>
        <w:pStyle w:val="9"/>
        <w:spacing w:line="241" w:lineRule="auto"/>
      </w:pPr>
    </w:p>
    <w:p w14:paraId="75E00C3C">
      <w:pPr>
        <w:pStyle w:val="9"/>
        <w:spacing w:line="241" w:lineRule="auto"/>
      </w:pPr>
    </w:p>
    <w:p w14:paraId="3D97BBDB">
      <w:pPr>
        <w:pStyle w:val="9"/>
        <w:spacing w:line="241" w:lineRule="auto"/>
      </w:pPr>
    </w:p>
    <w:p w14:paraId="54B58516">
      <w:pPr>
        <w:pStyle w:val="9"/>
        <w:spacing w:line="242" w:lineRule="auto"/>
      </w:pPr>
    </w:p>
    <w:p w14:paraId="64147666">
      <w:pPr>
        <w:pStyle w:val="9"/>
        <w:spacing w:line="242" w:lineRule="auto"/>
      </w:pPr>
    </w:p>
    <w:p w14:paraId="4EA7F8BA">
      <w:pPr>
        <w:pStyle w:val="9"/>
        <w:spacing w:line="242" w:lineRule="auto"/>
      </w:pPr>
    </w:p>
    <w:p w14:paraId="5283299A">
      <w:pPr>
        <w:pStyle w:val="9"/>
        <w:spacing w:line="242" w:lineRule="auto"/>
      </w:pPr>
    </w:p>
    <w:p w14:paraId="6BF21082">
      <w:pPr>
        <w:pStyle w:val="9"/>
        <w:spacing w:line="242" w:lineRule="auto"/>
      </w:pPr>
    </w:p>
    <w:p w14:paraId="352075B1">
      <w:pPr>
        <w:pStyle w:val="9"/>
        <w:spacing w:line="242" w:lineRule="auto"/>
      </w:pPr>
    </w:p>
    <w:p w14:paraId="47E55EC5">
      <w:pPr>
        <w:pStyle w:val="9"/>
        <w:spacing w:line="242" w:lineRule="auto"/>
      </w:pPr>
    </w:p>
    <w:p w14:paraId="2AA927B6">
      <w:pPr>
        <w:pStyle w:val="9"/>
        <w:spacing w:line="242" w:lineRule="auto"/>
      </w:pPr>
    </w:p>
    <w:p w14:paraId="2CE9EB26">
      <w:pPr>
        <w:pStyle w:val="9"/>
        <w:spacing w:line="242" w:lineRule="auto"/>
      </w:pPr>
    </w:p>
    <w:p w14:paraId="1FBB6D9B">
      <w:pPr>
        <w:pStyle w:val="9"/>
        <w:spacing w:line="242" w:lineRule="auto"/>
      </w:pPr>
    </w:p>
    <w:p w14:paraId="54FE7548">
      <w:pPr>
        <w:pStyle w:val="9"/>
        <w:spacing w:line="242" w:lineRule="auto"/>
      </w:pPr>
    </w:p>
    <w:p w14:paraId="05ABA905">
      <w:pPr>
        <w:pStyle w:val="9"/>
        <w:spacing w:line="242" w:lineRule="auto"/>
      </w:pPr>
    </w:p>
    <w:p w14:paraId="48B0F42A">
      <w:pPr>
        <w:pStyle w:val="9"/>
        <w:spacing w:line="242" w:lineRule="auto"/>
      </w:pPr>
    </w:p>
    <w:p w14:paraId="7B95003C">
      <w:pPr>
        <w:pStyle w:val="9"/>
        <w:spacing w:line="242" w:lineRule="auto"/>
      </w:pPr>
    </w:p>
    <w:p w14:paraId="76F19A37">
      <w:pPr>
        <w:pStyle w:val="9"/>
        <w:spacing w:line="242" w:lineRule="auto"/>
      </w:pPr>
    </w:p>
    <w:p w14:paraId="1FF8A65A">
      <w:pPr>
        <w:pStyle w:val="9"/>
        <w:spacing w:line="242" w:lineRule="auto"/>
      </w:pPr>
    </w:p>
    <w:p w14:paraId="31EC120C">
      <w:pPr>
        <w:pStyle w:val="9"/>
        <w:spacing w:line="242" w:lineRule="auto"/>
      </w:pPr>
    </w:p>
    <w:p w14:paraId="6EB480E8">
      <w:pPr>
        <w:pStyle w:val="9"/>
        <w:spacing w:line="242" w:lineRule="auto"/>
      </w:pPr>
    </w:p>
    <w:p w14:paraId="1160F836">
      <w:pPr>
        <w:pStyle w:val="9"/>
        <w:spacing w:line="242" w:lineRule="auto"/>
      </w:pPr>
    </w:p>
    <w:p w14:paraId="4B63AA7D">
      <w:pPr>
        <w:pStyle w:val="9"/>
        <w:spacing w:line="242" w:lineRule="auto"/>
      </w:pPr>
    </w:p>
    <w:p w14:paraId="20BEFABF">
      <w:pPr>
        <w:pStyle w:val="9"/>
        <w:spacing w:line="242" w:lineRule="auto"/>
      </w:pPr>
    </w:p>
    <w:p w14:paraId="1F246A3F">
      <w:pPr>
        <w:pStyle w:val="9"/>
        <w:spacing w:line="242" w:lineRule="auto"/>
      </w:pPr>
    </w:p>
    <w:p w14:paraId="6C0A1B51">
      <w:pPr>
        <w:pStyle w:val="9"/>
        <w:spacing w:line="242" w:lineRule="auto"/>
      </w:pPr>
    </w:p>
    <w:p w14:paraId="26480876">
      <w:pPr>
        <w:pStyle w:val="9"/>
        <w:spacing w:line="242" w:lineRule="auto"/>
      </w:pPr>
    </w:p>
    <w:p w14:paraId="4B76F656">
      <w:pPr>
        <w:pStyle w:val="9"/>
        <w:spacing w:line="242" w:lineRule="auto"/>
      </w:pPr>
    </w:p>
    <w:p w14:paraId="0C90105E">
      <w:pPr>
        <w:pStyle w:val="9"/>
        <w:spacing w:line="242" w:lineRule="auto"/>
      </w:pPr>
    </w:p>
    <w:p w14:paraId="3DB97A64">
      <w:pPr>
        <w:pStyle w:val="9"/>
        <w:spacing w:line="242" w:lineRule="auto"/>
      </w:pPr>
    </w:p>
    <w:p w14:paraId="231280A3">
      <w:pPr>
        <w:pStyle w:val="9"/>
        <w:spacing w:line="242" w:lineRule="auto"/>
      </w:pPr>
    </w:p>
    <w:p w14:paraId="545ED7C6">
      <w:pPr>
        <w:pStyle w:val="9"/>
        <w:spacing w:line="242" w:lineRule="auto"/>
      </w:pPr>
    </w:p>
    <w:p w14:paraId="27CC542F">
      <w:pPr>
        <w:pStyle w:val="9"/>
        <w:spacing w:line="242" w:lineRule="auto"/>
      </w:pPr>
    </w:p>
    <w:p w14:paraId="70196E51">
      <w:pPr>
        <w:pStyle w:val="9"/>
        <w:spacing w:line="242" w:lineRule="auto"/>
      </w:pPr>
    </w:p>
    <w:p w14:paraId="0F5549C9">
      <w:pPr>
        <w:pStyle w:val="9"/>
        <w:spacing w:line="242" w:lineRule="auto"/>
      </w:pPr>
    </w:p>
    <w:p w14:paraId="5EA9749F">
      <w:pPr>
        <w:pStyle w:val="9"/>
        <w:spacing w:before="68" w:line="213" w:lineRule="auto"/>
        <w:ind w:left="132"/>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5A66AB1F">
      <w:pPr>
        <w:spacing w:line="213" w:lineRule="auto"/>
        <w:rPr>
          <w:rFonts w:ascii="Cambria" w:hAnsi="Cambria" w:eastAsia="Cambria" w:cs="Cambria"/>
        </w:rPr>
        <w:sectPr>
          <w:headerReference r:id="rId81" w:type="default"/>
          <w:pgSz w:w="11907" w:h="16839"/>
          <w:pgMar w:top="1504" w:right="1016" w:bottom="400" w:left="957" w:header="895" w:footer="0" w:gutter="0"/>
          <w:cols w:space="720" w:num="1"/>
        </w:sectPr>
      </w:pPr>
    </w:p>
    <w:p w14:paraId="07EE042E">
      <w:pPr>
        <w:pStyle w:val="9"/>
        <w:spacing w:line="451" w:lineRule="auto"/>
      </w:pPr>
    </w:p>
    <w:p w14:paraId="493FE3B6">
      <w:pPr>
        <w:pStyle w:val="9"/>
        <w:spacing w:before="68" w:line="222" w:lineRule="auto"/>
        <w:ind w:left="4621"/>
        <w:rPr>
          <w:rFonts w:ascii="宋体" w:hAnsi="宋体" w:eastAsia="宋体" w:cs="宋体"/>
        </w:rPr>
      </w:pPr>
      <w:r>
        <w:rPr>
          <w:rFonts w:ascii="宋体" w:hAnsi="宋体" w:eastAsia="宋体" w:cs="宋体"/>
          <w:spacing w:val="-4"/>
        </w:rPr>
        <w:t>图</w:t>
      </w:r>
      <w:r>
        <w:rPr>
          <w:rFonts w:ascii="宋体" w:hAnsi="宋体" w:eastAsia="宋体" w:cs="宋体"/>
          <w:spacing w:val="-34"/>
        </w:rPr>
        <w:t xml:space="preserve"> </w:t>
      </w:r>
      <w:r>
        <w:rPr>
          <w:spacing w:val="-4"/>
        </w:rPr>
        <w:t xml:space="preserve">3-8 VLAN </w:t>
      </w:r>
      <w:r>
        <w:rPr>
          <w:rFonts w:ascii="宋体" w:hAnsi="宋体" w:eastAsia="宋体" w:cs="宋体"/>
          <w:spacing w:val="-4"/>
        </w:rPr>
        <w:t>配置</w:t>
      </w:r>
    </w:p>
    <w:p w14:paraId="309DAF68">
      <w:pPr>
        <w:pStyle w:val="9"/>
        <w:spacing w:before="127" w:line="2348" w:lineRule="exact"/>
        <w:ind w:firstLine="1125"/>
      </w:pPr>
      <w:r>
        <w:rPr>
          <w:position w:val="-46"/>
        </w:rPr>
        <w:pict>
          <v:group id="_x0000_s1431" o:spid="_x0000_s1431" o:spt="203" style="height:117.45pt;width:428.25pt;" coordsize="8565,2348">
            <o:lock v:ext="edit"/>
            <v:shape id="_x0000_s1432" o:spid="_x0000_s1432" o:spt="75" type="#_x0000_t75" style="position:absolute;left:30;top:29;height:2290;width:8505;" filled="f" stroked="f" coordsize="21600,21600">
              <v:path/>
              <v:fill on="f" focussize="0,0"/>
              <v:stroke on="f"/>
              <v:imagedata r:id="rId497" o:title=""/>
              <o:lock v:ext="edit" aspectratio="t"/>
            </v:shape>
            <v:shape id="_x0000_s1433" o:spid="_x0000_s1433" o:spt="202" type="#_x0000_t202" style="position:absolute;left:-20;top:-20;height:2388;width:8605;" filled="f" stroked="f" coordsize="21600,21600">
              <v:path/>
              <v:fill on="f" focussize="0,0"/>
              <v:stroke on="f"/>
              <v:imagedata o:title=""/>
              <o:lock v:ext="edit" aspectratio="f"/>
              <v:textbox inset="0mm,0mm,0mm,0mm">
                <w:txbxContent>
                  <w:p w14:paraId="37C8B07B">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A28065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93" w:hRule="atLeast"/>
                      </w:trPr>
                      <w:tc>
                        <w:tcPr>
                          <w:tcW w:w="8534" w:type="dxa"/>
                          <w:vAlign w:val="top"/>
                        </w:tcPr>
                        <w:p w14:paraId="1EE16AA0">
                          <w:pPr>
                            <w:rPr>
                              <w:rFonts w:ascii="Arial"/>
                              <w:sz w:val="21"/>
                            </w:rPr>
                          </w:pPr>
                        </w:p>
                      </w:tc>
                    </w:tr>
                  </w:tbl>
                  <w:p w14:paraId="2D167CDF">
                    <w:pPr>
                      <w:rPr>
                        <w:rFonts w:ascii="Arial"/>
                        <w:sz w:val="21"/>
                      </w:rPr>
                    </w:pPr>
                  </w:p>
                </w:txbxContent>
              </v:textbox>
            </v:shape>
            <w10:wrap type="none"/>
            <w10:anchorlock/>
          </v:group>
        </w:pict>
      </w:r>
    </w:p>
    <w:p w14:paraId="614AE858">
      <w:pPr>
        <w:pStyle w:val="9"/>
        <w:spacing w:line="242" w:lineRule="auto"/>
      </w:pPr>
    </w:p>
    <w:p w14:paraId="3F188B3B">
      <w:pPr>
        <w:pStyle w:val="9"/>
        <w:spacing w:before="68" w:line="221" w:lineRule="auto"/>
        <w:ind w:left="4412"/>
        <w:rPr>
          <w:rFonts w:ascii="宋体" w:hAnsi="宋体" w:eastAsia="宋体" w:cs="宋体"/>
        </w:rPr>
      </w:pPr>
      <w:r>
        <w:rPr>
          <w:rFonts w:ascii="宋体" w:hAnsi="宋体" w:eastAsia="宋体" w:cs="宋体"/>
          <w:spacing w:val="-3"/>
        </w:rPr>
        <w:t>图</w:t>
      </w:r>
      <w:r>
        <w:rPr>
          <w:rFonts w:ascii="宋体" w:hAnsi="宋体" w:eastAsia="宋体" w:cs="宋体"/>
          <w:spacing w:val="-43"/>
        </w:rPr>
        <w:t xml:space="preserve"> </w:t>
      </w:r>
      <w:r>
        <w:rPr>
          <w:spacing w:val="-3"/>
        </w:rPr>
        <w:t xml:space="preserve">3-9 VLAN </w:t>
      </w:r>
      <w:r>
        <w:rPr>
          <w:rFonts w:ascii="宋体" w:hAnsi="宋体" w:eastAsia="宋体" w:cs="宋体"/>
          <w:spacing w:val="-3"/>
        </w:rPr>
        <w:t>端口配置</w:t>
      </w:r>
    </w:p>
    <w:p w14:paraId="2F5E0E9A">
      <w:pPr>
        <w:pStyle w:val="9"/>
        <w:spacing w:before="129" w:line="960" w:lineRule="exact"/>
        <w:ind w:firstLine="1125"/>
      </w:pPr>
      <w:r>
        <w:rPr>
          <w:position w:val="-19"/>
        </w:rPr>
        <w:pict>
          <v:group id="_x0000_s1434" o:spid="_x0000_s1434" o:spt="203" style="height:48pt;width:428.25pt;" coordsize="8565,960">
            <o:lock v:ext="edit"/>
            <v:shape id="_x0000_s1435" o:spid="_x0000_s1435" o:spt="75" type="#_x0000_t75" style="position:absolute;left:30;top:30;height:900;width:8505;" filled="f" stroked="f" coordsize="21600,21600">
              <v:path/>
              <v:fill on="f" focussize="0,0"/>
              <v:stroke on="f"/>
              <v:imagedata r:id="rId498" o:title=""/>
              <o:lock v:ext="edit" aspectratio="t"/>
            </v:shape>
            <v:shape id="_x0000_s1436" o:spid="_x0000_s1436" o:spt="202" type="#_x0000_t202" style="position:absolute;left:-20;top:-20;height:1000;width:8605;" filled="f" stroked="f" coordsize="21600,21600">
              <v:path/>
              <v:fill on="f" focussize="0,0"/>
              <v:stroke on="f"/>
              <v:imagedata o:title=""/>
              <o:lock v:ext="edit" aspectratio="f"/>
              <v:textbox inset="0mm,0mm,0mm,0mm">
                <w:txbxContent>
                  <w:p w14:paraId="43F990A5">
                    <w:pPr>
                      <w:spacing w:line="20" w:lineRule="exact"/>
                    </w:pPr>
                  </w:p>
                  <w:tbl>
                    <w:tblPr>
                      <w:tblStyle w:val="12"/>
                      <w:tblW w:w="8534"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4F5B236">
                      <w:tblPrEx>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04" w:hRule="atLeast"/>
                      </w:trPr>
                      <w:tc>
                        <w:tcPr>
                          <w:tcW w:w="8534" w:type="dxa"/>
                          <w:vAlign w:val="top"/>
                        </w:tcPr>
                        <w:p w14:paraId="1413E156">
                          <w:pPr>
                            <w:rPr>
                              <w:rFonts w:ascii="Arial"/>
                              <w:sz w:val="21"/>
                            </w:rPr>
                          </w:pPr>
                        </w:p>
                      </w:tc>
                    </w:tr>
                  </w:tbl>
                  <w:p w14:paraId="74A71BB6">
                    <w:pPr>
                      <w:rPr>
                        <w:rFonts w:ascii="Arial"/>
                        <w:sz w:val="21"/>
                      </w:rPr>
                    </w:pPr>
                  </w:p>
                </w:txbxContent>
              </v:textbox>
            </v:shape>
            <w10:wrap type="none"/>
            <w10:anchorlock/>
          </v:group>
        </w:pict>
      </w:r>
    </w:p>
    <w:p w14:paraId="42E74462">
      <w:pPr>
        <w:pStyle w:val="9"/>
        <w:spacing w:before="292" w:line="222" w:lineRule="auto"/>
        <w:ind w:left="4354"/>
        <w:rPr>
          <w:rFonts w:ascii="宋体" w:hAnsi="宋体" w:eastAsia="宋体" w:cs="宋体"/>
        </w:rPr>
      </w:pPr>
      <w:r>
        <w:rPr>
          <w:rFonts w:ascii="宋体" w:hAnsi="宋体" w:eastAsia="宋体" w:cs="宋体"/>
          <w:spacing w:val="-3"/>
        </w:rPr>
        <w:t>图</w:t>
      </w:r>
      <w:r>
        <w:rPr>
          <w:rFonts w:ascii="宋体" w:hAnsi="宋体" w:eastAsia="宋体" w:cs="宋体"/>
          <w:spacing w:val="-41"/>
        </w:rPr>
        <w:t xml:space="preserve"> </w:t>
      </w:r>
      <w:r>
        <w:rPr>
          <w:spacing w:val="-3"/>
        </w:rPr>
        <w:t xml:space="preserve">3-10 VLAN </w:t>
      </w:r>
      <w:r>
        <w:rPr>
          <w:rFonts w:ascii="宋体" w:hAnsi="宋体" w:eastAsia="宋体" w:cs="宋体"/>
          <w:spacing w:val="-3"/>
        </w:rPr>
        <w:t>接口配置</w:t>
      </w:r>
    </w:p>
    <w:p w14:paraId="28FB867C">
      <w:pPr>
        <w:pStyle w:val="9"/>
        <w:spacing w:before="127" w:line="1469" w:lineRule="exact"/>
        <w:ind w:firstLine="1125"/>
      </w:pPr>
      <w:r>
        <w:rPr>
          <w:position w:val="-29"/>
        </w:rPr>
        <w:pict>
          <v:group id="_x0000_s1437" o:spid="_x0000_s1437" o:spt="203" style="height:73.5pt;width:428.25pt;" coordsize="8565,1470">
            <o:lock v:ext="edit"/>
            <v:shape id="_x0000_s1438" o:spid="_x0000_s1438" o:spt="75" type="#_x0000_t75" style="position:absolute;left:30;top:30;height:1410;width:8505;" filled="f" stroked="f" coordsize="21600,21600">
              <v:path/>
              <v:fill on="f" focussize="0,0"/>
              <v:stroke on="f"/>
              <v:imagedata r:id="rId499" o:title=""/>
              <o:lock v:ext="edit" aspectratio="t"/>
            </v:shape>
            <v:shape id="_x0000_s1439" o:spid="_x0000_s1439" o:spt="202" type="#_x0000_t202" style="position:absolute;left:-20;top:-20;height:1510;width:8605;" filled="f" stroked="f" coordsize="21600,21600">
              <v:path/>
              <v:fill on="f" focussize="0,0"/>
              <v:stroke on="f"/>
              <v:imagedata o:title=""/>
              <o:lock v:ext="edit" aspectratio="f"/>
              <v:textbox inset="0mm,0mm,0mm,0mm">
                <w:txbxContent>
                  <w:p w14:paraId="24FA895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CACC8B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09" w:hRule="atLeast"/>
                      </w:trPr>
                      <w:tc>
                        <w:tcPr>
                          <w:tcW w:w="8534" w:type="dxa"/>
                          <w:vAlign w:val="top"/>
                        </w:tcPr>
                        <w:p w14:paraId="70E02606">
                          <w:pPr>
                            <w:rPr>
                              <w:rFonts w:ascii="Arial"/>
                              <w:sz w:val="21"/>
                            </w:rPr>
                          </w:pPr>
                        </w:p>
                      </w:tc>
                    </w:tr>
                  </w:tbl>
                  <w:p w14:paraId="1A68AF2A">
                    <w:pPr>
                      <w:rPr>
                        <w:rFonts w:ascii="Arial"/>
                        <w:sz w:val="21"/>
                      </w:rPr>
                    </w:pPr>
                  </w:p>
                </w:txbxContent>
              </v:textbox>
            </v:shape>
            <w10:wrap type="none"/>
            <w10:anchorlock/>
          </v:group>
        </w:pict>
      </w:r>
    </w:p>
    <w:p w14:paraId="56A94063">
      <w:pPr>
        <w:pStyle w:val="9"/>
        <w:spacing w:before="294" w:line="220" w:lineRule="auto"/>
        <w:ind w:left="4133"/>
        <w:rPr>
          <w:rFonts w:ascii="宋体" w:hAnsi="宋体" w:eastAsia="宋体" w:cs="宋体"/>
        </w:rPr>
      </w:pPr>
      <w:r>
        <w:rPr>
          <w:rFonts w:ascii="宋体" w:hAnsi="宋体" w:eastAsia="宋体" w:cs="宋体"/>
          <w:spacing w:val="-4"/>
        </w:rPr>
        <w:t>图</w:t>
      </w:r>
      <w:r>
        <w:rPr>
          <w:rFonts w:ascii="宋体" w:hAnsi="宋体" w:eastAsia="宋体" w:cs="宋体"/>
          <w:spacing w:val="-33"/>
        </w:rPr>
        <w:t xml:space="preserve"> </w:t>
      </w:r>
      <w:r>
        <w:rPr>
          <w:spacing w:val="-4"/>
        </w:rPr>
        <w:t xml:space="preserve">3-11DPX-A </w:t>
      </w:r>
      <w:r>
        <w:rPr>
          <w:rFonts w:ascii="宋体" w:hAnsi="宋体" w:eastAsia="宋体" w:cs="宋体"/>
          <w:spacing w:val="-4"/>
        </w:rPr>
        <w:t>双机热备配置</w:t>
      </w:r>
    </w:p>
    <w:p w14:paraId="2A4F9E7B">
      <w:pPr>
        <w:pStyle w:val="9"/>
        <w:spacing w:before="130" w:line="3006" w:lineRule="exact"/>
        <w:ind w:firstLine="1185"/>
      </w:pPr>
      <w:r>
        <w:rPr>
          <w:position w:val="-60"/>
        </w:rPr>
        <w:pict>
          <v:group id="_x0000_s1440" o:spid="_x0000_s1440" o:spt="203" style="height:150.35pt;width:422.6pt;" coordsize="8452,3007">
            <o:lock v:ext="edit"/>
            <v:shape id="_x0000_s1441" o:spid="_x0000_s1441" o:spt="75" type="#_x0000_t75" style="position:absolute;left:30;top:29;height:2947;width:8392;" filled="f" stroked="f" coordsize="21600,21600">
              <v:path/>
              <v:fill on="f" focussize="0,0"/>
              <v:stroke on="f"/>
              <v:imagedata r:id="rId500" o:title=""/>
              <o:lock v:ext="edit" aspectratio="t"/>
            </v:shape>
            <v:shape id="_x0000_s1442" o:spid="_x0000_s1442" o:spt="202" type="#_x0000_t202" style="position:absolute;left:-20;top:-20;height:3047;width:8492;" filled="f" stroked="f" coordsize="21600,21600">
              <v:path/>
              <v:fill on="f" focussize="0,0"/>
              <v:stroke on="f"/>
              <v:imagedata o:title=""/>
              <o:lock v:ext="edit" aspectratio="f"/>
              <v:textbox inset="0mm,0mm,0mm,0mm">
                <w:txbxContent>
                  <w:p w14:paraId="096C24CB">
                    <w:pPr>
                      <w:spacing w:line="20" w:lineRule="exact"/>
                    </w:pPr>
                  </w:p>
                  <w:tbl>
                    <w:tblPr>
                      <w:tblStyle w:val="12"/>
                      <w:tblW w:w="8421"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421"/>
                    </w:tblGrid>
                    <w:tr w14:paraId="22DF44E9">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51" w:hRule="atLeast"/>
                      </w:trPr>
                      <w:tc>
                        <w:tcPr>
                          <w:tcW w:w="8421" w:type="dxa"/>
                          <w:vAlign w:val="top"/>
                        </w:tcPr>
                        <w:p w14:paraId="5ED159B0">
                          <w:pPr>
                            <w:rPr>
                              <w:rFonts w:ascii="Arial"/>
                              <w:sz w:val="21"/>
                            </w:rPr>
                          </w:pPr>
                        </w:p>
                      </w:tc>
                    </w:tr>
                  </w:tbl>
                  <w:p w14:paraId="36BAB153">
                    <w:pPr>
                      <w:rPr>
                        <w:rFonts w:ascii="Arial"/>
                        <w:sz w:val="21"/>
                      </w:rPr>
                    </w:pPr>
                  </w:p>
                </w:txbxContent>
              </v:textbox>
            </v:shape>
            <w10:wrap type="none"/>
            <w10:anchorlock/>
          </v:group>
        </w:pict>
      </w:r>
    </w:p>
    <w:p w14:paraId="62E37C07">
      <w:pPr>
        <w:pStyle w:val="9"/>
        <w:spacing w:line="244" w:lineRule="auto"/>
      </w:pPr>
    </w:p>
    <w:p w14:paraId="6927AE79">
      <w:pPr>
        <w:pStyle w:val="9"/>
        <w:spacing w:line="244" w:lineRule="auto"/>
      </w:pPr>
    </w:p>
    <w:p w14:paraId="631DBD55">
      <w:pPr>
        <w:pStyle w:val="9"/>
        <w:spacing w:line="244" w:lineRule="auto"/>
      </w:pPr>
    </w:p>
    <w:p w14:paraId="34704076">
      <w:pPr>
        <w:pStyle w:val="9"/>
        <w:spacing w:line="244" w:lineRule="auto"/>
      </w:pPr>
    </w:p>
    <w:p w14:paraId="54780FAC">
      <w:pPr>
        <w:pStyle w:val="9"/>
        <w:spacing w:line="244" w:lineRule="auto"/>
      </w:pPr>
    </w:p>
    <w:p w14:paraId="34890BCD">
      <w:pPr>
        <w:pStyle w:val="9"/>
        <w:spacing w:line="244" w:lineRule="auto"/>
      </w:pPr>
    </w:p>
    <w:p w14:paraId="6532DAB5">
      <w:pPr>
        <w:pStyle w:val="9"/>
        <w:spacing w:line="244" w:lineRule="auto"/>
      </w:pPr>
    </w:p>
    <w:p w14:paraId="2998BF73">
      <w:pPr>
        <w:pStyle w:val="9"/>
        <w:spacing w:line="244" w:lineRule="auto"/>
      </w:pPr>
    </w:p>
    <w:p w14:paraId="2A0D4014">
      <w:pPr>
        <w:pStyle w:val="9"/>
        <w:spacing w:line="245" w:lineRule="auto"/>
      </w:pPr>
    </w:p>
    <w:p w14:paraId="36302F68">
      <w:pPr>
        <w:pStyle w:val="9"/>
        <w:spacing w:line="245" w:lineRule="auto"/>
      </w:pPr>
    </w:p>
    <w:p w14:paraId="6C734C9A">
      <w:pPr>
        <w:pStyle w:val="9"/>
        <w:spacing w:line="245" w:lineRule="auto"/>
      </w:pPr>
    </w:p>
    <w:p w14:paraId="4C4AB90E">
      <w:pPr>
        <w:pStyle w:val="9"/>
        <w:spacing w:line="245" w:lineRule="auto"/>
      </w:pPr>
    </w:p>
    <w:p w14:paraId="50AA0078">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3D4F172F">
      <w:pPr>
        <w:spacing w:line="213" w:lineRule="auto"/>
        <w:rPr>
          <w:rFonts w:ascii="Cambria" w:hAnsi="Cambria" w:eastAsia="Cambria" w:cs="Cambria"/>
        </w:rPr>
        <w:sectPr>
          <w:headerReference r:id="rId82" w:type="default"/>
          <w:pgSz w:w="11907" w:h="16839"/>
          <w:pgMar w:top="1504" w:right="1076" w:bottom="400" w:left="957" w:header="895" w:footer="0" w:gutter="0"/>
          <w:cols w:space="720" w:num="1"/>
        </w:sectPr>
      </w:pPr>
    </w:p>
    <w:p w14:paraId="3C03AB51">
      <w:pPr>
        <w:pStyle w:val="9"/>
        <w:spacing w:line="450" w:lineRule="auto"/>
      </w:pPr>
    </w:p>
    <w:p w14:paraId="28A1B342">
      <w:pPr>
        <w:pStyle w:val="9"/>
        <w:spacing w:before="69" w:line="220" w:lineRule="auto"/>
        <w:ind w:left="4097"/>
        <w:rPr>
          <w:rFonts w:ascii="宋体" w:hAnsi="宋体" w:eastAsia="宋体" w:cs="宋体"/>
        </w:rPr>
      </w:pPr>
      <w:r>
        <w:rPr>
          <w:rFonts w:ascii="宋体" w:hAnsi="宋体" w:eastAsia="宋体" w:cs="宋体"/>
          <w:spacing w:val="-3"/>
        </w:rPr>
        <w:t>图</w:t>
      </w:r>
      <w:r>
        <w:rPr>
          <w:rFonts w:ascii="宋体" w:hAnsi="宋体" w:eastAsia="宋体" w:cs="宋体"/>
          <w:spacing w:val="-32"/>
        </w:rPr>
        <w:t xml:space="preserve"> </w:t>
      </w:r>
      <w:r>
        <w:rPr>
          <w:spacing w:val="-3"/>
        </w:rPr>
        <w:t xml:space="preserve">3-12 DPX-B </w:t>
      </w:r>
      <w:r>
        <w:rPr>
          <w:rFonts w:ascii="宋体" w:hAnsi="宋体" w:eastAsia="宋体" w:cs="宋体"/>
          <w:spacing w:val="-3"/>
        </w:rPr>
        <w:t>双机热备配置</w:t>
      </w:r>
    </w:p>
    <w:p w14:paraId="05DA92E0">
      <w:pPr>
        <w:pStyle w:val="9"/>
        <w:spacing w:before="130" w:line="3175" w:lineRule="exact"/>
        <w:ind w:firstLine="1125"/>
      </w:pPr>
      <w:r>
        <w:rPr>
          <w:position w:val="-63"/>
        </w:rPr>
        <w:pict>
          <v:group id="_x0000_s1443" o:spid="_x0000_s1443" o:spt="203" style="height:158.8pt;width:428.25pt;" coordsize="8565,3176">
            <o:lock v:ext="edit"/>
            <v:shape id="_x0000_s1444" o:spid="_x0000_s1444" o:spt="75" type="#_x0000_t75" style="position:absolute;left:30;top:29;height:3116;width:8505;" filled="f" stroked="f" coordsize="21600,21600">
              <v:path/>
              <v:fill on="f" focussize="0,0"/>
              <v:stroke on="f"/>
              <v:imagedata r:id="rId501" o:title=""/>
              <o:lock v:ext="edit" aspectratio="t"/>
            </v:shape>
            <v:shape id="_x0000_s1445" o:spid="_x0000_s1445" o:spt="202" type="#_x0000_t202" style="position:absolute;left:-20;top:-20;height:3216;width:8605;" filled="f" stroked="f" coordsize="21600,21600">
              <v:path/>
              <v:fill on="f" focussize="0,0"/>
              <v:stroke on="f"/>
              <v:imagedata o:title=""/>
              <o:lock v:ext="edit" aspectratio="f"/>
              <v:textbox inset="0mm,0mm,0mm,0mm">
                <w:txbxContent>
                  <w:p w14:paraId="25731E5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D5E4DAF">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120" w:hRule="atLeast"/>
                      </w:trPr>
                      <w:tc>
                        <w:tcPr>
                          <w:tcW w:w="8534" w:type="dxa"/>
                          <w:vAlign w:val="top"/>
                        </w:tcPr>
                        <w:p w14:paraId="768C0360">
                          <w:pPr>
                            <w:rPr>
                              <w:rFonts w:ascii="Arial"/>
                              <w:sz w:val="21"/>
                            </w:rPr>
                          </w:pPr>
                        </w:p>
                      </w:tc>
                    </w:tr>
                  </w:tbl>
                  <w:p w14:paraId="5590B31D">
                    <w:pPr>
                      <w:rPr>
                        <w:rFonts w:ascii="Arial"/>
                        <w:sz w:val="21"/>
                      </w:rPr>
                    </w:pPr>
                  </w:p>
                </w:txbxContent>
              </v:textbox>
            </v:shape>
            <w10:wrap type="none"/>
            <w10:anchorlock/>
          </v:group>
        </w:pict>
      </w:r>
    </w:p>
    <w:p w14:paraId="7BB23F60">
      <w:pPr>
        <w:pStyle w:val="9"/>
        <w:spacing w:line="289" w:lineRule="auto"/>
      </w:pPr>
    </w:p>
    <w:p w14:paraId="4A271230">
      <w:pPr>
        <w:pStyle w:val="9"/>
        <w:spacing w:line="289" w:lineRule="auto"/>
      </w:pPr>
    </w:p>
    <w:p w14:paraId="6CC35C50">
      <w:pPr>
        <w:pStyle w:val="9"/>
        <w:spacing w:line="290" w:lineRule="auto"/>
      </w:pPr>
    </w:p>
    <w:p w14:paraId="585595A6">
      <w:pPr>
        <w:pStyle w:val="5"/>
        <w:bidi w:val="0"/>
        <w:rPr>
          <w:rFonts w:ascii="宋体" w:hAnsi="宋体" w:eastAsia="宋体" w:cs="宋体"/>
          <w:sz w:val="28"/>
          <w:szCs w:val="28"/>
        </w:rPr>
      </w:pPr>
      <w:bookmarkStart w:id="427" w:name="bookmark299"/>
      <w:bookmarkEnd w:id="427"/>
      <w:bookmarkStart w:id="428" w:name="bookmark300"/>
      <w:bookmarkEnd w:id="428"/>
      <w:r>
        <w:rPr>
          <w:rFonts w:ascii="Times New Roman" w:hAnsi="Times New Roman" w:eastAsia="Times New Roman" w:cs="Times New Roman"/>
          <w:b/>
          <w:bCs/>
          <w:color w:val="0F243E"/>
          <w:spacing w:val="-2"/>
          <w:sz w:val="30"/>
          <w:szCs w:val="30"/>
        </w:rPr>
        <w:t>3.5.5</w:t>
      </w:r>
      <w:r>
        <w:rPr>
          <w:rFonts w:ascii="Times New Roman" w:hAnsi="Times New Roman" w:eastAsia="Times New Roman" w:cs="Times New Roman"/>
          <w:b/>
          <w:bCs/>
          <w:color w:val="0F243E"/>
          <w:spacing w:val="21"/>
          <w:w w:val="101"/>
          <w:sz w:val="30"/>
          <w:szCs w:val="30"/>
        </w:rPr>
        <w:t xml:space="preserve"> </w:t>
      </w:r>
      <w:r>
        <w:rPr>
          <w:rFonts w:ascii="宋体" w:hAnsi="宋体" w:eastAsia="宋体" w:cs="宋体"/>
          <w:b/>
          <w:bCs/>
          <w:color w:val="0F243E"/>
          <w:spacing w:val="-2"/>
          <w:sz w:val="28"/>
          <w:szCs w:val="28"/>
        </w:rPr>
        <w:t>主机</w:t>
      </w:r>
      <w:r>
        <w:rPr>
          <w:rFonts w:ascii="宋体" w:hAnsi="宋体" w:eastAsia="宋体" w:cs="宋体"/>
          <w:color w:val="0F243E"/>
          <w:spacing w:val="-71"/>
          <w:sz w:val="28"/>
          <w:szCs w:val="28"/>
        </w:rPr>
        <w:t xml:space="preserve"> </w:t>
      </w:r>
      <w:r>
        <w:rPr>
          <w:b/>
          <w:bCs/>
          <w:color w:val="0F243E"/>
          <w:spacing w:val="-2"/>
          <w:sz w:val="28"/>
          <w:szCs w:val="28"/>
        </w:rPr>
        <w:t xml:space="preserve">VRRP </w:t>
      </w:r>
      <w:r>
        <w:rPr>
          <w:rFonts w:ascii="宋体" w:hAnsi="宋体" w:eastAsia="宋体" w:cs="宋体"/>
          <w:b/>
          <w:bCs/>
          <w:color w:val="0F243E"/>
          <w:spacing w:val="-2"/>
          <w:sz w:val="28"/>
          <w:szCs w:val="28"/>
        </w:rPr>
        <w:t>配置</w:t>
      </w:r>
    </w:p>
    <w:p w14:paraId="0CB0AE94">
      <w:pPr>
        <w:pStyle w:val="9"/>
        <w:spacing w:line="419" w:lineRule="auto"/>
      </w:pPr>
    </w:p>
    <w:p w14:paraId="2A8EFEA0">
      <w:pPr>
        <w:pStyle w:val="9"/>
        <w:spacing w:before="68" w:line="233" w:lineRule="auto"/>
        <w:ind w:left="969"/>
        <w:rPr>
          <w:rFonts w:ascii="宋体" w:hAnsi="宋体" w:eastAsia="宋体" w:cs="宋体"/>
        </w:rPr>
      </w:pPr>
      <w:r>
        <w:rPr>
          <w:rFonts w:ascii="宋体" w:hAnsi="宋体" w:eastAsia="宋体" w:cs="宋体"/>
        </w:rPr>
        <w:t>进入【主控板】</w:t>
      </w:r>
      <w:r>
        <w:t>=&gt;</w:t>
      </w:r>
      <w:r>
        <w:rPr>
          <w:rFonts w:ascii="宋体" w:hAnsi="宋体" w:eastAsia="宋体" w:cs="宋体"/>
        </w:rPr>
        <w:t>【高可靠性】</w:t>
      </w:r>
      <w:r>
        <w:t>=&gt;</w:t>
      </w:r>
      <w:r>
        <w:rPr>
          <w:rFonts w:ascii="宋体" w:hAnsi="宋体" w:eastAsia="宋体" w:cs="宋体"/>
        </w:rPr>
        <w:t>【</w:t>
      </w:r>
      <w:r>
        <w:t>VRR</w:t>
      </w:r>
      <w:r>
        <w:rPr>
          <w:spacing w:val="-1"/>
        </w:rPr>
        <w:t>P</w:t>
      </w:r>
      <w:r>
        <w:rPr>
          <w:rFonts w:ascii="宋体" w:hAnsi="宋体" w:eastAsia="宋体" w:cs="宋体"/>
          <w:spacing w:val="-1"/>
        </w:rPr>
        <w:t>】页面。</w:t>
      </w:r>
    </w:p>
    <w:p w14:paraId="15B28F3A">
      <w:pPr>
        <w:pStyle w:val="9"/>
        <w:spacing w:before="280" w:line="403" w:lineRule="auto"/>
        <w:ind w:left="1389" w:hanging="419"/>
        <w:rPr>
          <w:rFonts w:ascii="宋体" w:hAnsi="宋体" w:eastAsia="宋体" w:cs="宋体"/>
        </w:rPr>
      </w:pPr>
      <w:r>
        <w:rPr>
          <w:rFonts w:ascii="宋体" w:hAnsi="宋体" w:eastAsia="宋体" w:cs="宋体"/>
          <w:spacing w:val="-1"/>
        </w:rPr>
        <w:t>对</w:t>
      </w:r>
      <w:r>
        <w:rPr>
          <w:rFonts w:ascii="宋体" w:hAnsi="宋体" w:eastAsia="宋体" w:cs="宋体"/>
          <w:spacing w:val="-40"/>
        </w:rPr>
        <w:t xml:space="preserve"> </w:t>
      </w:r>
      <w:r>
        <w:rPr>
          <w:spacing w:val="-1"/>
        </w:rPr>
        <w:t xml:space="preserve">vlan-if2450 </w:t>
      </w:r>
      <w:r>
        <w:rPr>
          <w:rFonts w:ascii="宋体" w:hAnsi="宋体" w:eastAsia="宋体" w:cs="宋体"/>
          <w:spacing w:val="-1"/>
        </w:rPr>
        <w:t>接口进行</w:t>
      </w:r>
      <w:r>
        <w:rPr>
          <w:rFonts w:ascii="宋体" w:hAnsi="宋体" w:eastAsia="宋体" w:cs="宋体"/>
          <w:spacing w:val="-51"/>
        </w:rPr>
        <w:t xml:space="preserve"> </w:t>
      </w:r>
      <w:r>
        <w:rPr>
          <w:spacing w:val="-1"/>
        </w:rPr>
        <w:t xml:space="preserve">VRRP </w:t>
      </w:r>
      <w:r>
        <w:rPr>
          <w:rFonts w:ascii="宋体" w:hAnsi="宋体" w:eastAsia="宋体" w:cs="宋体"/>
          <w:spacing w:val="-1"/>
        </w:rPr>
        <w:t>配置，点击“</w:t>
      </w:r>
      <w:r>
        <w:rPr>
          <w:spacing w:val="-1"/>
        </w:rPr>
        <w:t>VRID</w:t>
      </w:r>
      <w:r>
        <w:rPr>
          <w:rFonts w:ascii="宋体" w:hAnsi="宋体" w:eastAsia="宋体" w:cs="宋体"/>
          <w:spacing w:val="-1"/>
        </w:rPr>
        <w:t>”输入</w:t>
      </w:r>
      <w:r>
        <w:rPr>
          <w:rFonts w:ascii="宋体" w:hAnsi="宋体" w:eastAsia="宋体" w:cs="宋体"/>
          <w:spacing w:val="-29"/>
        </w:rPr>
        <w:t xml:space="preserve"> </w:t>
      </w:r>
      <w:r>
        <w:rPr>
          <w:spacing w:val="-1"/>
        </w:rPr>
        <w:t>10</w:t>
      </w:r>
      <w:r>
        <w:rPr>
          <w:rFonts w:ascii="宋体" w:hAnsi="宋体" w:eastAsia="宋体" w:cs="宋体"/>
          <w:spacing w:val="-1"/>
        </w:rPr>
        <w:t>，点击“虚拟地址”在弹出窗口中，</w:t>
      </w:r>
      <w:r>
        <w:rPr>
          <w:rFonts w:ascii="宋体" w:hAnsi="宋体" w:eastAsia="宋体" w:cs="宋体"/>
        </w:rPr>
        <w:t xml:space="preserve"> </w:t>
      </w:r>
      <w:r>
        <w:rPr>
          <w:rFonts w:ascii="宋体" w:hAnsi="宋体" w:eastAsia="宋体" w:cs="宋体"/>
          <w:spacing w:val="-1"/>
        </w:rPr>
        <w:t>在“虚拟地址”中输入</w:t>
      </w:r>
      <w:r>
        <w:rPr>
          <w:rFonts w:ascii="宋体" w:hAnsi="宋体" w:eastAsia="宋体" w:cs="宋体"/>
          <w:spacing w:val="-49"/>
        </w:rPr>
        <w:t xml:space="preserve"> </w:t>
      </w:r>
      <w:r>
        <w:rPr>
          <w:spacing w:val="-1"/>
        </w:rPr>
        <w:t xml:space="preserve">vlan-if2450 </w:t>
      </w:r>
      <w:r>
        <w:rPr>
          <w:rFonts w:ascii="宋体" w:hAnsi="宋体" w:eastAsia="宋体" w:cs="宋体"/>
          <w:spacing w:val="-1"/>
        </w:rPr>
        <w:t>虚</w:t>
      </w:r>
      <w:r>
        <w:rPr>
          <w:rFonts w:ascii="宋体" w:hAnsi="宋体" w:eastAsia="宋体" w:cs="宋体"/>
          <w:spacing w:val="-33"/>
        </w:rPr>
        <w:t xml:space="preserve"> </w:t>
      </w:r>
      <w:r>
        <w:rPr>
          <w:spacing w:val="-2"/>
        </w:rPr>
        <w:t xml:space="preserve">IP </w:t>
      </w:r>
      <w:r>
        <w:rPr>
          <w:rFonts w:ascii="宋体" w:hAnsi="宋体" w:eastAsia="宋体" w:cs="宋体"/>
          <w:spacing w:val="-2"/>
        </w:rPr>
        <w:t>地址</w:t>
      </w:r>
      <w:r>
        <w:rPr>
          <w:rFonts w:ascii="宋体" w:hAnsi="宋体" w:eastAsia="宋体" w:cs="宋体"/>
          <w:spacing w:val="-29"/>
        </w:rPr>
        <w:t xml:space="preserve"> </w:t>
      </w:r>
      <w:r>
        <w:fldChar w:fldCharType="begin"/>
      </w:r>
      <w:r>
        <w:instrText xml:space="preserve"> HYPERLINK "10.24.50.3" </w:instrText>
      </w:r>
      <w:r>
        <w:fldChar w:fldCharType="separate"/>
      </w:r>
      <w:r>
        <w:rPr>
          <w:spacing w:val="-2"/>
        </w:rPr>
        <w:t>10.24.50.3</w:t>
      </w:r>
      <w:r>
        <w:rPr>
          <w:spacing w:val="-2"/>
        </w:rPr>
        <w:fldChar w:fldCharType="end"/>
      </w:r>
      <w:r>
        <w:rPr>
          <w:spacing w:val="-35"/>
        </w:rPr>
        <w:t xml:space="preserve"> </w:t>
      </w:r>
      <w:r>
        <w:rPr>
          <w:rFonts w:ascii="宋体" w:hAnsi="宋体" w:eastAsia="宋体" w:cs="宋体"/>
          <w:spacing w:val="-2"/>
        </w:rPr>
        <w:t>，添加后点击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按钮，“所属</w:t>
      </w:r>
      <w:r>
        <w:rPr>
          <w:rFonts w:ascii="宋体" w:hAnsi="宋体" w:eastAsia="宋体" w:cs="宋体"/>
        </w:rPr>
        <w:t xml:space="preserve">  </w:t>
      </w:r>
      <w:r>
        <w:rPr>
          <w:rFonts w:ascii="宋体" w:hAnsi="宋体" w:eastAsia="宋体" w:cs="宋体"/>
          <w:spacing w:val="-1"/>
        </w:rPr>
        <w:t>接口”选择</w:t>
      </w:r>
      <w:r>
        <w:rPr>
          <w:rFonts w:ascii="宋体" w:hAnsi="宋体" w:eastAsia="宋体" w:cs="宋体"/>
          <w:spacing w:val="-50"/>
        </w:rPr>
        <w:t xml:space="preserve"> </w:t>
      </w:r>
      <w:r>
        <w:rPr>
          <w:spacing w:val="-1"/>
        </w:rPr>
        <w:t>vlan-if2450</w:t>
      </w:r>
      <w:r>
        <w:rPr>
          <w:rFonts w:ascii="宋体" w:hAnsi="宋体" w:eastAsia="宋体" w:cs="宋体"/>
          <w:spacing w:val="-1"/>
        </w:rPr>
        <w:t>，点开“详细参数配置”配置框，在“监视接口”处选择</w:t>
      </w:r>
      <w:r>
        <w:rPr>
          <w:rFonts w:ascii="宋体" w:hAnsi="宋体" w:eastAsia="宋体" w:cs="宋体"/>
          <w:spacing w:val="-49"/>
        </w:rPr>
        <w:t xml:space="preserve"> </w:t>
      </w:r>
      <w:r>
        <w:rPr>
          <w:spacing w:val="-1"/>
        </w:rPr>
        <w:t>vlav-if10</w:t>
      </w:r>
      <w:r>
        <w:rPr>
          <w:spacing w:val="-2"/>
        </w:rPr>
        <w:t>0</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7"/>
        </w:rPr>
        <w:t>点击</w:t>
      </w:r>
      <w:r>
        <w:drawing>
          <wp:inline distT="0" distB="0" distL="0" distR="0">
            <wp:extent cx="446405" cy="128270"/>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502"/>
                    <a:stretch>
                      <a:fillRect/>
                    </a:stretch>
                  </pic:blipFill>
                  <pic:spPr>
                    <a:xfrm>
                      <a:off x="0" y="0"/>
                      <a:ext cx="446532" cy="128828"/>
                    </a:xfrm>
                    <a:prstGeom prst="rect">
                      <a:avLst/>
                    </a:prstGeom>
                  </pic:spPr>
                </pic:pic>
              </a:graphicData>
            </a:graphic>
          </wp:inline>
        </w:drawing>
      </w:r>
      <w:r>
        <w:rPr>
          <w:rFonts w:ascii="宋体" w:hAnsi="宋体" w:eastAsia="宋体" w:cs="宋体"/>
          <w:spacing w:val="-7"/>
        </w:rPr>
        <w:t>按钮，添加到监视接口框中，将</w:t>
      </w:r>
      <w:r>
        <w:rPr>
          <w:rFonts w:ascii="宋体" w:hAnsi="宋体" w:eastAsia="宋体" w:cs="宋体"/>
          <w:spacing w:val="-49"/>
        </w:rPr>
        <w:t xml:space="preserve"> </w:t>
      </w:r>
      <w:r>
        <w:rPr>
          <w:spacing w:val="-7"/>
        </w:rPr>
        <w:t>vlan-i</w:t>
      </w:r>
      <w:r>
        <w:rPr>
          <w:spacing w:val="-8"/>
        </w:rPr>
        <w:t>f2450</w:t>
      </w:r>
      <w:r>
        <w:rPr>
          <w:rFonts w:ascii="宋体" w:hAnsi="宋体" w:eastAsia="宋体" w:cs="宋体"/>
          <w:spacing w:val="-8"/>
        </w:rPr>
        <w:t>、</w:t>
      </w:r>
      <w:r>
        <w:rPr>
          <w:spacing w:val="-8"/>
        </w:rPr>
        <w:t>vlan-if2451</w:t>
      </w:r>
      <w:r>
        <w:rPr>
          <w:rFonts w:ascii="宋体" w:hAnsi="宋体" w:eastAsia="宋体" w:cs="宋体"/>
          <w:spacing w:val="-8"/>
        </w:rPr>
        <w:t>、</w:t>
      </w:r>
      <w:r>
        <w:rPr>
          <w:spacing w:val="-8"/>
        </w:rPr>
        <w:t>vlan-if2452</w:t>
      </w:r>
      <w:r>
        <w:rPr>
          <w:spacing w:val="46"/>
        </w:rPr>
        <w:t xml:space="preserve"> </w:t>
      </w:r>
      <w:r>
        <w:rPr>
          <w:rFonts w:ascii="宋体" w:hAnsi="宋体" w:eastAsia="宋体" w:cs="宋体"/>
          <w:spacing w:val="-8"/>
        </w:rPr>
        <w:t>、</w:t>
      </w:r>
      <w:r>
        <w:rPr>
          <w:spacing w:val="-8"/>
        </w:rPr>
        <w:t>vlan-if2453</w:t>
      </w:r>
      <w:r>
        <w:t xml:space="preserve"> </w:t>
      </w:r>
      <w:r>
        <w:rPr>
          <w:rFonts w:ascii="宋体" w:hAnsi="宋体" w:eastAsia="宋体" w:cs="宋体"/>
        </w:rPr>
        <w:t>同样添加进去，其他参数默认，点击</w:t>
      </w:r>
      <w:r>
        <w:t>&lt;</w:t>
      </w:r>
      <w:r>
        <w:rPr>
          <w:rFonts w:ascii="宋体" w:hAnsi="宋体" w:eastAsia="宋体" w:cs="宋体"/>
        </w:rPr>
        <w:t>确定</w:t>
      </w:r>
      <w:r>
        <w:t>&gt;</w:t>
      </w:r>
      <w:r>
        <w:rPr>
          <w:rFonts w:ascii="宋体" w:hAnsi="宋体" w:eastAsia="宋体" w:cs="宋体"/>
        </w:rPr>
        <w:t>按钮，完成该</w:t>
      </w:r>
      <w:r>
        <w:rPr>
          <w:rFonts w:ascii="宋体" w:hAnsi="宋体" w:eastAsia="宋体" w:cs="宋体"/>
          <w:spacing w:val="-1"/>
        </w:rPr>
        <w:t>组</w:t>
      </w:r>
      <w:r>
        <w:rPr>
          <w:rFonts w:ascii="宋体" w:hAnsi="宋体" w:eastAsia="宋体" w:cs="宋体"/>
          <w:spacing w:val="-54"/>
        </w:rPr>
        <w:t xml:space="preserve"> </w:t>
      </w:r>
      <w:r>
        <w:rPr>
          <w:spacing w:val="-1"/>
        </w:rPr>
        <w:t xml:space="preserve">VRRP </w:t>
      </w:r>
      <w:r>
        <w:rPr>
          <w:rFonts w:ascii="宋体" w:hAnsi="宋体" w:eastAsia="宋体" w:cs="宋体"/>
          <w:spacing w:val="-1"/>
        </w:rPr>
        <w:t>配置。</w:t>
      </w:r>
    </w:p>
    <w:p w14:paraId="6396EE0C">
      <w:pPr>
        <w:pStyle w:val="9"/>
        <w:spacing w:before="115" w:line="387" w:lineRule="auto"/>
        <w:ind w:left="1390" w:right="12" w:hanging="418"/>
        <w:rPr>
          <w:rFonts w:ascii="宋体" w:hAnsi="宋体" w:eastAsia="宋体" w:cs="宋体"/>
        </w:rPr>
      </w:pPr>
      <w:r>
        <w:rPr>
          <w:rFonts w:ascii="宋体" w:hAnsi="宋体" w:eastAsia="宋体" w:cs="宋体"/>
          <w:spacing w:val="-6"/>
        </w:rPr>
        <w:t>单击</w:t>
      </w:r>
      <w:r>
        <w:drawing>
          <wp:inline distT="0" distB="0" distL="0" distR="0">
            <wp:extent cx="264795" cy="209550"/>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503"/>
                    <a:stretch>
                      <a:fillRect/>
                    </a:stretch>
                  </pic:blipFill>
                  <pic:spPr>
                    <a:xfrm>
                      <a:off x="0" y="0"/>
                      <a:ext cx="264871" cy="209550"/>
                    </a:xfrm>
                    <a:prstGeom prst="rect">
                      <a:avLst/>
                    </a:prstGeom>
                  </pic:spPr>
                </pic:pic>
              </a:graphicData>
            </a:graphic>
          </wp:inline>
        </w:drawing>
      </w:r>
      <w:r>
        <w:rPr>
          <w:rFonts w:ascii="宋体" w:hAnsi="宋体" w:eastAsia="宋体" w:cs="宋体"/>
          <w:spacing w:val="-6"/>
        </w:rPr>
        <w:t>复制按钮再次新建一组</w:t>
      </w:r>
      <w:r>
        <w:rPr>
          <w:rFonts w:ascii="宋体" w:hAnsi="宋体" w:eastAsia="宋体" w:cs="宋体"/>
          <w:spacing w:val="-52"/>
        </w:rPr>
        <w:t xml:space="preserve"> </w:t>
      </w:r>
      <w:r>
        <w:rPr>
          <w:spacing w:val="-6"/>
        </w:rPr>
        <w:t>VRRP</w:t>
      </w:r>
      <w:r>
        <w:rPr>
          <w:rFonts w:ascii="宋体" w:hAnsi="宋体" w:eastAsia="宋体" w:cs="宋体"/>
          <w:spacing w:val="-6"/>
        </w:rPr>
        <w:t>，按照上述配置完成</w:t>
      </w:r>
      <w:r>
        <w:rPr>
          <w:rFonts w:ascii="宋体" w:hAnsi="宋体" w:eastAsia="宋体" w:cs="宋体"/>
          <w:spacing w:val="-46"/>
        </w:rPr>
        <w:t xml:space="preserve"> </w:t>
      </w:r>
      <w:r>
        <w:rPr>
          <w:spacing w:val="-6"/>
        </w:rPr>
        <w:t>24</w:t>
      </w:r>
      <w:r>
        <w:rPr>
          <w:spacing w:val="-7"/>
        </w:rPr>
        <w:t>51</w:t>
      </w:r>
      <w:r>
        <w:rPr>
          <w:rFonts w:ascii="宋体" w:hAnsi="宋体" w:eastAsia="宋体" w:cs="宋体"/>
          <w:spacing w:val="-7"/>
        </w:rPr>
        <w:t>、</w:t>
      </w:r>
      <w:r>
        <w:rPr>
          <w:spacing w:val="-7"/>
        </w:rPr>
        <w:t>2452</w:t>
      </w:r>
      <w:r>
        <w:rPr>
          <w:rFonts w:ascii="宋体" w:hAnsi="宋体" w:eastAsia="宋体" w:cs="宋体"/>
          <w:spacing w:val="-7"/>
        </w:rPr>
        <w:t>、</w:t>
      </w:r>
      <w:r>
        <w:rPr>
          <w:spacing w:val="-7"/>
        </w:rPr>
        <w:t>2453</w:t>
      </w:r>
      <w:r>
        <w:rPr>
          <w:rFonts w:ascii="宋体" w:hAnsi="宋体" w:eastAsia="宋体" w:cs="宋体"/>
          <w:spacing w:val="-7"/>
        </w:rPr>
        <w:t>、</w:t>
      </w:r>
      <w:r>
        <w:rPr>
          <w:spacing w:val="-7"/>
        </w:rPr>
        <w:t xml:space="preserve">100 </w:t>
      </w:r>
      <w:r>
        <w:rPr>
          <w:rFonts w:ascii="宋体" w:hAnsi="宋体" w:eastAsia="宋体" w:cs="宋体"/>
          <w:spacing w:val="-7"/>
        </w:rPr>
        <w:t>虚接口</w:t>
      </w:r>
      <w:r>
        <w:rPr>
          <w:rFonts w:ascii="宋体" w:hAnsi="宋体" w:eastAsia="宋体" w:cs="宋体"/>
          <w:spacing w:val="-53"/>
        </w:rPr>
        <w:t xml:space="preserve"> </w:t>
      </w:r>
      <w:r>
        <w:rPr>
          <w:spacing w:val="-7"/>
        </w:rPr>
        <w:t>VRRP</w:t>
      </w:r>
      <w:r>
        <w:t xml:space="preserve"> </w:t>
      </w:r>
      <w:r>
        <w:rPr>
          <w:rFonts w:ascii="宋体" w:hAnsi="宋体" w:eastAsia="宋体" w:cs="宋体"/>
          <w:spacing w:val="2"/>
        </w:rPr>
        <w:t>配置，整体配置完成后，如图</w:t>
      </w:r>
      <w:r>
        <w:rPr>
          <w:spacing w:val="2"/>
        </w:rPr>
        <w:t xml:space="preserve">3-13 </w:t>
      </w:r>
      <w:r>
        <w:rPr>
          <w:rFonts w:ascii="宋体" w:hAnsi="宋体" w:eastAsia="宋体" w:cs="宋体"/>
          <w:spacing w:val="2"/>
        </w:rPr>
        <w:t>所示。</w:t>
      </w:r>
    </w:p>
    <w:p w14:paraId="2101F267">
      <w:pPr>
        <w:pStyle w:val="9"/>
        <w:spacing w:before="189" w:line="233" w:lineRule="auto"/>
        <w:ind w:left="972"/>
        <w:rPr>
          <w:rFonts w:ascii="宋体" w:hAnsi="宋体" w:eastAsia="宋体" w:cs="宋体"/>
        </w:rPr>
      </w:pPr>
      <w:r>
        <w:rPr>
          <w:rFonts w:ascii="宋体" w:hAnsi="宋体" w:eastAsia="宋体" w:cs="宋体"/>
          <w:spacing w:val="-1"/>
        </w:rPr>
        <w:t>完成配置后单击页面右上角</w:t>
      </w:r>
      <w:r>
        <w:rPr>
          <w:spacing w:val="-1"/>
        </w:rPr>
        <w:t>&lt;</w:t>
      </w:r>
      <w:r>
        <w:rPr>
          <w:rFonts w:ascii="宋体" w:hAnsi="宋体" w:eastAsia="宋体" w:cs="宋体"/>
          <w:spacing w:val="-1"/>
        </w:rPr>
        <w:t>确认</w:t>
      </w:r>
      <w:r>
        <w:rPr>
          <w:spacing w:val="-1"/>
        </w:rPr>
        <w:t>&gt;</w:t>
      </w:r>
      <w:r>
        <w:rPr>
          <w:rFonts w:ascii="宋体" w:hAnsi="宋体" w:eastAsia="宋体" w:cs="宋体"/>
          <w:spacing w:val="-1"/>
        </w:rPr>
        <w:t>按钮，完成配置。</w:t>
      </w:r>
    </w:p>
    <w:p w14:paraId="6B07FC24">
      <w:pPr>
        <w:pStyle w:val="9"/>
        <w:spacing w:line="241" w:lineRule="auto"/>
      </w:pPr>
    </w:p>
    <w:p w14:paraId="5DC9E6AA">
      <w:pPr>
        <w:pStyle w:val="9"/>
        <w:spacing w:line="241" w:lineRule="auto"/>
      </w:pPr>
    </w:p>
    <w:p w14:paraId="6F34A762">
      <w:pPr>
        <w:pStyle w:val="9"/>
        <w:spacing w:line="241" w:lineRule="auto"/>
      </w:pPr>
    </w:p>
    <w:p w14:paraId="5045DC3B">
      <w:pPr>
        <w:pStyle w:val="9"/>
        <w:spacing w:line="241" w:lineRule="auto"/>
      </w:pPr>
    </w:p>
    <w:p w14:paraId="06C5ECA2">
      <w:pPr>
        <w:pStyle w:val="9"/>
        <w:spacing w:line="241" w:lineRule="auto"/>
      </w:pPr>
    </w:p>
    <w:p w14:paraId="2233C6CB">
      <w:pPr>
        <w:pStyle w:val="9"/>
        <w:spacing w:line="242" w:lineRule="auto"/>
      </w:pPr>
    </w:p>
    <w:p w14:paraId="3A86B419">
      <w:pPr>
        <w:pStyle w:val="9"/>
        <w:spacing w:line="242" w:lineRule="auto"/>
      </w:pPr>
    </w:p>
    <w:p w14:paraId="26804A90">
      <w:pPr>
        <w:pStyle w:val="9"/>
        <w:spacing w:line="242" w:lineRule="auto"/>
      </w:pPr>
    </w:p>
    <w:p w14:paraId="466FA1D1">
      <w:pPr>
        <w:pStyle w:val="9"/>
        <w:spacing w:line="242" w:lineRule="auto"/>
      </w:pPr>
    </w:p>
    <w:p w14:paraId="377D75FE">
      <w:pPr>
        <w:pStyle w:val="9"/>
        <w:spacing w:line="242" w:lineRule="auto"/>
      </w:pPr>
    </w:p>
    <w:p w14:paraId="135665E1">
      <w:pPr>
        <w:pStyle w:val="9"/>
        <w:spacing w:line="242" w:lineRule="auto"/>
      </w:pPr>
    </w:p>
    <w:p w14:paraId="24B098F7">
      <w:pPr>
        <w:pStyle w:val="9"/>
        <w:spacing w:line="242" w:lineRule="auto"/>
      </w:pPr>
    </w:p>
    <w:p w14:paraId="08376359">
      <w:pPr>
        <w:pStyle w:val="9"/>
        <w:spacing w:line="242" w:lineRule="auto"/>
      </w:pPr>
    </w:p>
    <w:p w14:paraId="34732477">
      <w:pPr>
        <w:pStyle w:val="9"/>
        <w:spacing w:line="242" w:lineRule="auto"/>
      </w:pPr>
    </w:p>
    <w:p w14:paraId="222C6A8B">
      <w:pPr>
        <w:pStyle w:val="9"/>
        <w:spacing w:before="69" w:line="213" w:lineRule="auto"/>
        <w:ind w:right="4"/>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326E379F">
      <w:pPr>
        <w:spacing w:line="213" w:lineRule="auto"/>
        <w:rPr>
          <w:rFonts w:ascii="Cambria" w:hAnsi="Cambria" w:eastAsia="Cambria" w:cs="Cambria"/>
        </w:rPr>
        <w:sectPr>
          <w:headerReference r:id="rId83" w:type="default"/>
          <w:pgSz w:w="11907" w:h="16839"/>
          <w:pgMar w:top="1504" w:right="1064" w:bottom="400" w:left="957" w:header="895" w:footer="0" w:gutter="0"/>
          <w:cols w:space="720" w:num="1"/>
        </w:sectPr>
      </w:pPr>
    </w:p>
    <w:p w14:paraId="605CA882">
      <w:pPr>
        <w:pStyle w:val="9"/>
        <w:spacing w:line="451" w:lineRule="auto"/>
      </w:pPr>
    </w:p>
    <w:p w14:paraId="219ECE76">
      <w:pPr>
        <w:pStyle w:val="9"/>
        <w:spacing w:before="68" w:line="221" w:lineRule="auto"/>
        <w:ind w:left="4066"/>
        <w:rPr>
          <w:rFonts w:ascii="宋体" w:hAnsi="宋体" w:eastAsia="宋体" w:cs="宋体"/>
        </w:rPr>
      </w:pPr>
      <w:r>
        <w:rPr>
          <w:rFonts w:ascii="宋体" w:hAnsi="宋体" w:eastAsia="宋体" w:cs="宋体"/>
          <w:spacing w:val="-5"/>
        </w:rPr>
        <w:t>图</w:t>
      </w:r>
      <w:r>
        <w:rPr>
          <w:rFonts w:ascii="宋体" w:hAnsi="宋体" w:eastAsia="宋体" w:cs="宋体"/>
          <w:spacing w:val="-33"/>
        </w:rPr>
        <w:t xml:space="preserve"> </w:t>
      </w:r>
      <w:r>
        <w:rPr>
          <w:spacing w:val="-5"/>
        </w:rPr>
        <w:t>3-13</w:t>
      </w:r>
      <w:r>
        <w:rPr>
          <w:spacing w:val="13"/>
        </w:rPr>
        <w:t xml:space="preserve"> </w:t>
      </w:r>
      <w:r>
        <w:rPr>
          <w:spacing w:val="-5"/>
        </w:rPr>
        <w:t>DPX-A</w:t>
      </w:r>
      <w:r>
        <w:rPr>
          <w:spacing w:val="23"/>
          <w:w w:val="101"/>
        </w:rPr>
        <w:t xml:space="preserve"> </w:t>
      </w:r>
      <w:r>
        <w:rPr>
          <w:rFonts w:ascii="宋体" w:hAnsi="宋体" w:eastAsia="宋体" w:cs="宋体"/>
          <w:spacing w:val="-5"/>
        </w:rPr>
        <w:t>中</w:t>
      </w:r>
      <w:r>
        <w:rPr>
          <w:rFonts w:ascii="宋体" w:hAnsi="宋体" w:eastAsia="宋体" w:cs="宋体"/>
          <w:spacing w:val="-54"/>
        </w:rPr>
        <w:t xml:space="preserve"> </w:t>
      </w:r>
      <w:r>
        <w:rPr>
          <w:spacing w:val="-5"/>
        </w:rPr>
        <w:t xml:space="preserve">VRRP </w:t>
      </w:r>
      <w:r>
        <w:rPr>
          <w:rFonts w:ascii="宋体" w:hAnsi="宋体" w:eastAsia="宋体" w:cs="宋体"/>
          <w:spacing w:val="-5"/>
        </w:rPr>
        <w:t>配置</w:t>
      </w:r>
    </w:p>
    <w:p w14:paraId="12C2380E">
      <w:pPr>
        <w:pStyle w:val="9"/>
        <w:spacing w:before="128" w:line="3635" w:lineRule="exact"/>
        <w:ind w:firstLine="1125"/>
      </w:pPr>
      <w:r>
        <w:rPr>
          <w:position w:val="-72"/>
        </w:rPr>
        <w:pict>
          <v:group id="_x0000_s1446" o:spid="_x0000_s1446" o:spt="203" style="height:181.8pt;width:428.25pt;" coordsize="8565,3636">
            <o:lock v:ext="edit"/>
            <v:shape id="_x0000_s1447" o:spid="_x0000_s1447" o:spt="75" type="#_x0000_t75" style="position:absolute;left:30;top:29;height:3576;width:8505;" filled="f" stroked="f" coordsize="21600,21600">
              <v:path/>
              <v:fill on="f" focussize="0,0"/>
              <v:stroke on="f"/>
              <v:imagedata r:id="rId504" o:title=""/>
              <o:lock v:ext="edit" aspectratio="t"/>
            </v:shape>
            <v:shape id="_x0000_s1448" o:spid="_x0000_s1448" o:spt="202" type="#_x0000_t202" style="position:absolute;left:-20;top:-20;height:3676;width:8605;" filled="f" stroked="f" coordsize="21600,21600">
              <v:path/>
              <v:fill on="f" focussize="0,0"/>
              <v:stroke on="f"/>
              <v:imagedata o:title=""/>
              <o:lock v:ext="edit" aspectratio="f"/>
              <v:textbox inset="0mm,0mm,0mm,0mm">
                <w:txbxContent>
                  <w:p w14:paraId="53300E86">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05F98E3">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80" w:hRule="atLeast"/>
                      </w:trPr>
                      <w:tc>
                        <w:tcPr>
                          <w:tcW w:w="8534" w:type="dxa"/>
                          <w:vAlign w:val="top"/>
                        </w:tcPr>
                        <w:p w14:paraId="50C02367">
                          <w:pPr>
                            <w:rPr>
                              <w:rFonts w:ascii="Arial"/>
                              <w:sz w:val="21"/>
                            </w:rPr>
                          </w:pPr>
                        </w:p>
                      </w:tc>
                    </w:tr>
                  </w:tbl>
                  <w:p w14:paraId="2D16A2C8">
                    <w:pPr>
                      <w:rPr>
                        <w:rFonts w:ascii="Arial"/>
                        <w:sz w:val="21"/>
                      </w:rPr>
                    </w:pPr>
                  </w:p>
                </w:txbxContent>
              </v:textbox>
            </v:shape>
            <w10:wrap type="none"/>
            <w10:anchorlock/>
          </v:group>
        </w:pict>
      </w:r>
    </w:p>
    <w:p w14:paraId="5EB834F1">
      <w:pPr>
        <w:pStyle w:val="9"/>
        <w:spacing w:line="255" w:lineRule="auto"/>
      </w:pPr>
    </w:p>
    <w:p w14:paraId="61FD5F38">
      <w:pPr>
        <w:pStyle w:val="9"/>
        <w:spacing w:line="256" w:lineRule="auto"/>
      </w:pPr>
    </w:p>
    <w:p w14:paraId="346E4C34">
      <w:pPr>
        <w:pStyle w:val="9"/>
        <w:spacing w:line="256" w:lineRule="auto"/>
      </w:pPr>
      <w:r>
        <w:pict>
          <v:shape id="_x0000_s1449" o:spid="_x0000_s1449" style="position:absolute;left:0pt;margin-left:46.7pt;margin-top:6.9pt;height:1pt;width:448.3pt;z-index:251853824;mso-width-relative:page;mso-height-relative:page;" fillcolor="#000000" filled="t" stroked="f" coordsize="8965,20" path="m0,19l8965,19,8965,0,0,0,0,19xe">
            <v:path/>
            <v:fill on="t" focussize="0,0"/>
            <v:stroke on="f"/>
            <v:imagedata o:title=""/>
            <o:lock v:ext="edit"/>
          </v:shape>
        </w:pict>
      </w:r>
    </w:p>
    <w:p w14:paraId="0ED19088">
      <w:pPr>
        <w:spacing w:line="401" w:lineRule="exact"/>
        <w:ind w:firstLine="962"/>
      </w:pPr>
      <w:r>
        <w:rPr>
          <w:position w:val="-8"/>
        </w:rPr>
        <w:drawing>
          <wp:inline distT="0" distB="0" distL="0" distR="0">
            <wp:extent cx="579755" cy="254000"/>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505"/>
                    <a:stretch>
                      <a:fillRect/>
                    </a:stretch>
                  </pic:blipFill>
                  <pic:spPr>
                    <a:xfrm>
                      <a:off x="0" y="0"/>
                      <a:ext cx="580389" cy="254634"/>
                    </a:xfrm>
                    <a:prstGeom prst="rect">
                      <a:avLst/>
                    </a:prstGeom>
                  </pic:spPr>
                </pic:pic>
              </a:graphicData>
            </a:graphic>
          </wp:inline>
        </w:drawing>
      </w:r>
    </w:p>
    <w:p w14:paraId="674CD0AA">
      <w:pPr>
        <w:pStyle w:val="9"/>
        <w:spacing w:before="233" w:line="220" w:lineRule="auto"/>
        <w:ind w:left="966"/>
        <w:rPr>
          <w:rFonts w:ascii="楷体" w:hAnsi="楷体" w:eastAsia="楷体" w:cs="楷体"/>
        </w:rPr>
      </w:pPr>
      <w:r>
        <w:rPr>
          <w:rFonts w:ascii="楷体" w:hAnsi="楷体" w:eastAsia="楷体" w:cs="楷体"/>
          <w:spacing w:val="-3"/>
        </w:rPr>
        <w:t>备份组</w:t>
      </w:r>
      <w:r>
        <w:rPr>
          <w:rFonts w:ascii="楷体" w:hAnsi="楷体" w:eastAsia="楷体" w:cs="楷体"/>
          <w:spacing w:val="-33"/>
        </w:rPr>
        <w:t xml:space="preserve"> </w:t>
      </w:r>
      <w:r>
        <w:rPr>
          <w:spacing w:val="-3"/>
        </w:rPr>
        <w:t xml:space="preserve">ID </w:t>
      </w:r>
      <w:r>
        <w:rPr>
          <w:rFonts w:ascii="楷体" w:hAnsi="楷体" w:eastAsia="楷体" w:cs="楷体"/>
          <w:spacing w:val="-3"/>
        </w:rPr>
        <w:t>取值范围为</w:t>
      </w:r>
      <w:r>
        <w:rPr>
          <w:rFonts w:ascii="楷体" w:hAnsi="楷体" w:eastAsia="楷体" w:cs="楷体"/>
          <w:spacing w:val="-30"/>
        </w:rPr>
        <w:t xml:space="preserve"> </w:t>
      </w:r>
      <w:r>
        <w:rPr>
          <w:spacing w:val="-3"/>
        </w:rPr>
        <w:t>1~255</w:t>
      </w:r>
      <w:r>
        <w:rPr>
          <w:rFonts w:ascii="楷体" w:hAnsi="楷体" w:eastAsia="楷体" w:cs="楷体"/>
          <w:spacing w:val="-3"/>
        </w:rPr>
        <w:t>。</w:t>
      </w:r>
    </w:p>
    <w:p w14:paraId="2D87259D">
      <w:pPr>
        <w:pStyle w:val="9"/>
        <w:spacing w:line="257" w:lineRule="auto"/>
      </w:pPr>
      <w:r>
        <w:pict>
          <v:shape id="_x0000_s1450" o:spid="_x0000_s1450" style="position:absolute;left:0pt;margin-left:46.7pt;margin-top:7.35pt;height:1pt;width:448.3pt;z-index:251854848;mso-width-relative:page;mso-height-relative:page;" fillcolor="#000000" filled="t" stroked="f" coordsize="8965,20" path="m0,19l8965,19,8965,0,0,0,0,19xe">
            <v:path/>
            <v:fill on="t" focussize="0,0"/>
            <v:stroke on="f"/>
            <v:imagedata o:title=""/>
            <o:lock v:ext="edit"/>
          </v:shape>
        </w:pict>
      </w:r>
    </w:p>
    <w:p w14:paraId="6D205CCB">
      <w:pPr>
        <w:pStyle w:val="9"/>
        <w:spacing w:line="257" w:lineRule="auto"/>
      </w:pPr>
    </w:p>
    <w:p w14:paraId="1A4F827E">
      <w:pPr>
        <w:pStyle w:val="9"/>
        <w:spacing w:line="258" w:lineRule="auto"/>
      </w:pPr>
    </w:p>
    <w:p w14:paraId="68C5BB78">
      <w:pPr>
        <w:pStyle w:val="9"/>
        <w:spacing w:line="258" w:lineRule="auto"/>
      </w:pPr>
    </w:p>
    <w:p w14:paraId="15EC193C">
      <w:pPr>
        <w:pStyle w:val="5"/>
        <w:bidi w:val="0"/>
        <w:rPr>
          <w:rFonts w:ascii="宋体" w:hAnsi="宋体" w:eastAsia="宋体" w:cs="宋体"/>
          <w:sz w:val="28"/>
          <w:szCs w:val="28"/>
        </w:rPr>
      </w:pPr>
      <w:bookmarkStart w:id="429" w:name="bookmark302"/>
      <w:bookmarkEnd w:id="429"/>
      <w:bookmarkStart w:id="430" w:name="bookmark301"/>
      <w:bookmarkEnd w:id="430"/>
      <w:r>
        <w:rPr>
          <w:rFonts w:ascii="Times New Roman" w:hAnsi="Times New Roman" w:eastAsia="Times New Roman" w:cs="Times New Roman"/>
          <w:b/>
          <w:bCs/>
          <w:color w:val="0F243E"/>
          <w:spacing w:val="-3"/>
          <w:sz w:val="30"/>
          <w:szCs w:val="30"/>
        </w:rPr>
        <w:t>3.5.6</w:t>
      </w:r>
      <w:r>
        <w:rPr>
          <w:rFonts w:ascii="Times New Roman" w:hAnsi="Times New Roman" w:eastAsia="Times New Roman" w:cs="Times New Roman"/>
          <w:b/>
          <w:bCs/>
          <w:color w:val="0F243E"/>
          <w:spacing w:val="35"/>
          <w:sz w:val="30"/>
          <w:szCs w:val="30"/>
        </w:rPr>
        <w:t xml:space="preserve"> </w:t>
      </w:r>
      <w:r>
        <w:rPr>
          <w:rFonts w:ascii="宋体" w:hAnsi="宋体" w:eastAsia="宋体" w:cs="宋体"/>
          <w:b/>
          <w:bCs/>
          <w:color w:val="0F243E"/>
          <w:spacing w:val="-3"/>
          <w:sz w:val="28"/>
          <w:szCs w:val="28"/>
        </w:rPr>
        <w:t>备机</w:t>
      </w:r>
      <w:r>
        <w:rPr>
          <w:rFonts w:ascii="宋体" w:hAnsi="宋体" w:eastAsia="宋体" w:cs="宋体"/>
          <w:color w:val="0F243E"/>
          <w:spacing w:val="-70"/>
          <w:sz w:val="28"/>
          <w:szCs w:val="28"/>
        </w:rPr>
        <w:t xml:space="preserve"> </w:t>
      </w:r>
      <w:r>
        <w:rPr>
          <w:b/>
          <w:bCs/>
          <w:color w:val="0F243E"/>
          <w:spacing w:val="-3"/>
          <w:sz w:val="28"/>
          <w:szCs w:val="28"/>
        </w:rPr>
        <w:t xml:space="preserve">VRRP </w:t>
      </w:r>
      <w:r>
        <w:rPr>
          <w:rFonts w:ascii="宋体" w:hAnsi="宋体" w:eastAsia="宋体" w:cs="宋体"/>
          <w:b/>
          <w:bCs/>
          <w:color w:val="0F243E"/>
          <w:spacing w:val="-3"/>
          <w:sz w:val="28"/>
          <w:szCs w:val="28"/>
        </w:rPr>
        <w:t>配置</w:t>
      </w:r>
    </w:p>
    <w:p w14:paraId="33F4070C">
      <w:pPr>
        <w:pStyle w:val="9"/>
        <w:spacing w:line="417" w:lineRule="auto"/>
      </w:pPr>
    </w:p>
    <w:p w14:paraId="31DBE3B6">
      <w:pPr>
        <w:pStyle w:val="9"/>
        <w:spacing w:before="68" w:line="233" w:lineRule="auto"/>
        <w:ind w:left="969"/>
        <w:rPr>
          <w:rFonts w:ascii="宋体" w:hAnsi="宋体" w:eastAsia="宋体" w:cs="宋体"/>
        </w:rPr>
      </w:pPr>
      <w:r>
        <w:rPr>
          <w:rFonts w:ascii="宋体" w:hAnsi="宋体" w:eastAsia="宋体" w:cs="宋体"/>
        </w:rPr>
        <w:t>进入【主控板】</w:t>
      </w:r>
      <w:r>
        <w:t>=&gt;</w:t>
      </w:r>
      <w:r>
        <w:rPr>
          <w:rFonts w:ascii="宋体" w:hAnsi="宋体" w:eastAsia="宋体" w:cs="宋体"/>
        </w:rPr>
        <w:t>【高可靠性】</w:t>
      </w:r>
      <w:r>
        <w:t>=&gt;</w:t>
      </w:r>
      <w:r>
        <w:rPr>
          <w:rFonts w:ascii="宋体" w:hAnsi="宋体" w:eastAsia="宋体" w:cs="宋体"/>
        </w:rPr>
        <w:t>【</w:t>
      </w:r>
      <w:r>
        <w:t>VRR</w:t>
      </w:r>
      <w:r>
        <w:rPr>
          <w:spacing w:val="-1"/>
        </w:rPr>
        <w:t>P</w:t>
      </w:r>
      <w:r>
        <w:rPr>
          <w:rFonts w:ascii="宋体" w:hAnsi="宋体" w:eastAsia="宋体" w:cs="宋体"/>
          <w:spacing w:val="-1"/>
        </w:rPr>
        <w:t>】页面。</w:t>
      </w:r>
    </w:p>
    <w:p w14:paraId="52ADABE3">
      <w:pPr>
        <w:pStyle w:val="9"/>
        <w:spacing w:before="282" w:line="403" w:lineRule="auto"/>
        <w:ind w:left="1389" w:right="14" w:hanging="419"/>
        <w:rPr>
          <w:rFonts w:ascii="宋体" w:hAnsi="宋体" w:eastAsia="宋体" w:cs="宋体"/>
        </w:rPr>
      </w:pPr>
      <w:r>
        <w:rPr>
          <w:rFonts w:ascii="宋体" w:hAnsi="宋体" w:eastAsia="宋体" w:cs="宋体"/>
          <w:spacing w:val="-1"/>
        </w:rPr>
        <w:t>对</w:t>
      </w:r>
      <w:r>
        <w:rPr>
          <w:rFonts w:ascii="宋体" w:hAnsi="宋体" w:eastAsia="宋体" w:cs="宋体"/>
          <w:spacing w:val="-39"/>
        </w:rPr>
        <w:t xml:space="preserve"> </w:t>
      </w:r>
      <w:r>
        <w:rPr>
          <w:spacing w:val="-1"/>
        </w:rPr>
        <w:t xml:space="preserve">vlan-if2450 </w:t>
      </w:r>
      <w:r>
        <w:rPr>
          <w:rFonts w:ascii="宋体" w:hAnsi="宋体" w:eastAsia="宋体" w:cs="宋体"/>
          <w:spacing w:val="-1"/>
        </w:rPr>
        <w:t>接口进行</w:t>
      </w:r>
      <w:r>
        <w:rPr>
          <w:rFonts w:ascii="宋体" w:hAnsi="宋体" w:eastAsia="宋体" w:cs="宋体"/>
          <w:spacing w:val="-51"/>
        </w:rPr>
        <w:t xml:space="preserve"> </w:t>
      </w:r>
      <w:r>
        <w:rPr>
          <w:spacing w:val="-1"/>
        </w:rPr>
        <w:t xml:space="preserve">VRRP </w:t>
      </w:r>
      <w:r>
        <w:rPr>
          <w:rFonts w:ascii="宋体" w:hAnsi="宋体" w:eastAsia="宋体" w:cs="宋体"/>
          <w:spacing w:val="-1"/>
        </w:rPr>
        <w:t>配置，点击“</w:t>
      </w:r>
      <w:r>
        <w:rPr>
          <w:spacing w:val="-1"/>
        </w:rPr>
        <w:t>VRID</w:t>
      </w:r>
      <w:r>
        <w:rPr>
          <w:rFonts w:ascii="宋体" w:hAnsi="宋体" w:eastAsia="宋体" w:cs="宋体"/>
          <w:spacing w:val="-1"/>
        </w:rPr>
        <w:t>”输入</w:t>
      </w:r>
      <w:r>
        <w:rPr>
          <w:rFonts w:ascii="宋体" w:hAnsi="宋体" w:eastAsia="宋体" w:cs="宋体"/>
          <w:spacing w:val="-29"/>
        </w:rPr>
        <w:t xml:space="preserve"> </w:t>
      </w:r>
      <w:r>
        <w:rPr>
          <w:spacing w:val="-1"/>
        </w:rPr>
        <w:t>10</w:t>
      </w:r>
      <w:r>
        <w:rPr>
          <w:rFonts w:ascii="宋体" w:hAnsi="宋体" w:eastAsia="宋体" w:cs="宋体"/>
          <w:spacing w:val="-1"/>
        </w:rPr>
        <w:t>，点击“虚拟地址”在弹出窗口中，</w:t>
      </w:r>
      <w:r>
        <w:rPr>
          <w:rFonts w:ascii="宋体" w:hAnsi="宋体" w:eastAsia="宋体" w:cs="宋体"/>
        </w:rPr>
        <w:t xml:space="preserve"> </w:t>
      </w:r>
      <w:r>
        <w:rPr>
          <w:rFonts w:ascii="宋体" w:hAnsi="宋体" w:eastAsia="宋体" w:cs="宋体"/>
          <w:spacing w:val="-1"/>
        </w:rPr>
        <w:t>在“虚拟地址”中输入</w:t>
      </w:r>
      <w:r>
        <w:rPr>
          <w:rFonts w:ascii="宋体" w:hAnsi="宋体" w:eastAsia="宋体" w:cs="宋体"/>
          <w:spacing w:val="-49"/>
        </w:rPr>
        <w:t xml:space="preserve"> </w:t>
      </w:r>
      <w:r>
        <w:rPr>
          <w:spacing w:val="-1"/>
        </w:rPr>
        <w:t xml:space="preserve">vlan-if2450 </w:t>
      </w:r>
      <w:r>
        <w:rPr>
          <w:rFonts w:ascii="宋体" w:hAnsi="宋体" w:eastAsia="宋体" w:cs="宋体"/>
          <w:spacing w:val="-1"/>
        </w:rPr>
        <w:t>虚</w:t>
      </w:r>
      <w:r>
        <w:rPr>
          <w:rFonts w:ascii="宋体" w:hAnsi="宋体" w:eastAsia="宋体" w:cs="宋体"/>
          <w:spacing w:val="-33"/>
        </w:rPr>
        <w:t xml:space="preserve"> </w:t>
      </w:r>
      <w:r>
        <w:rPr>
          <w:spacing w:val="-2"/>
        </w:rPr>
        <w:t xml:space="preserve">IP </w:t>
      </w:r>
      <w:r>
        <w:rPr>
          <w:rFonts w:ascii="宋体" w:hAnsi="宋体" w:eastAsia="宋体" w:cs="宋体"/>
          <w:spacing w:val="-2"/>
        </w:rPr>
        <w:t>地址</w:t>
      </w:r>
      <w:r>
        <w:rPr>
          <w:rFonts w:ascii="宋体" w:hAnsi="宋体" w:eastAsia="宋体" w:cs="宋体"/>
          <w:spacing w:val="-29"/>
        </w:rPr>
        <w:t xml:space="preserve"> </w:t>
      </w:r>
      <w:r>
        <w:fldChar w:fldCharType="begin"/>
      </w:r>
      <w:r>
        <w:instrText xml:space="preserve"> HYPERLINK "10.24.50.3" </w:instrText>
      </w:r>
      <w:r>
        <w:fldChar w:fldCharType="separate"/>
      </w:r>
      <w:r>
        <w:rPr>
          <w:spacing w:val="-2"/>
        </w:rPr>
        <w:t>10.24.50.3</w:t>
      </w:r>
      <w:r>
        <w:rPr>
          <w:spacing w:val="-2"/>
        </w:rPr>
        <w:fldChar w:fldCharType="end"/>
      </w:r>
      <w:r>
        <w:rPr>
          <w:spacing w:val="-35"/>
        </w:rPr>
        <w:t xml:space="preserve"> </w:t>
      </w:r>
      <w:r>
        <w:rPr>
          <w:rFonts w:ascii="宋体" w:hAnsi="宋体" w:eastAsia="宋体" w:cs="宋体"/>
          <w:spacing w:val="-2"/>
        </w:rPr>
        <w:t>，添加后点击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按钮，“所属</w:t>
      </w:r>
      <w:r>
        <w:rPr>
          <w:rFonts w:ascii="宋体" w:hAnsi="宋体" w:eastAsia="宋体" w:cs="宋体"/>
        </w:rPr>
        <w:t xml:space="preserve">  </w:t>
      </w:r>
      <w:r>
        <w:rPr>
          <w:rFonts w:ascii="宋体" w:hAnsi="宋体" w:eastAsia="宋体" w:cs="宋体"/>
          <w:spacing w:val="-1"/>
        </w:rPr>
        <w:t>接口”选择</w:t>
      </w:r>
      <w:r>
        <w:rPr>
          <w:rFonts w:ascii="宋体" w:hAnsi="宋体" w:eastAsia="宋体" w:cs="宋体"/>
          <w:spacing w:val="-50"/>
        </w:rPr>
        <w:t xml:space="preserve"> </w:t>
      </w:r>
      <w:r>
        <w:rPr>
          <w:spacing w:val="-1"/>
        </w:rPr>
        <w:t>vlan-if2450</w:t>
      </w:r>
      <w:r>
        <w:rPr>
          <w:rFonts w:ascii="宋体" w:hAnsi="宋体" w:eastAsia="宋体" w:cs="宋体"/>
          <w:spacing w:val="-1"/>
        </w:rPr>
        <w:t>，点开“详细参数配置”配置框，在“监视接口”处选择</w:t>
      </w:r>
      <w:r>
        <w:rPr>
          <w:rFonts w:ascii="宋体" w:hAnsi="宋体" w:eastAsia="宋体" w:cs="宋体"/>
          <w:spacing w:val="-49"/>
        </w:rPr>
        <w:t xml:space="preserve"> </w:t>
      </w:r>
      <w:r>
        <w:rPr>
          <w:spacing w:val="-1"/>
        </w:rPr>
        <w:t>vlav-if10</w:t>
      </w:r>
      <w:r>
        <w:rPr>
          <w:spacing w:val="-2"/>
        </w:rPr>
        <w:t>0</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7"/>
        </w:rPr>
        <w:t>点击</w:t>
      </w:r>
      <w:r>
        <w:drawing>
          <wp:inline distT="0" distB="0" distL="0" distR="0">
            <wp:extent cx="445770" cy="128270"/>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502"/>
                    <a:stretch>
                      <a:fillRect/>
                    </a:stretch>
                  </pic:blipFill>
                  <pic:spPr>
                    <a:xfrm>
                      <a:off x="0" y="0"/>
                      <a:ext cx="445897" cy="128828"/>
                    </a:xfrm>
                    <a:prstGeom prst="rect">
                      <a:avLst/>
                    </a:prstGeom>
                  </pic:spPr>
                </pic:pic>
              </a:graphicData>
            </a:graphic>
          </wp:inline>
        </w:drawing>
      </w:r>
      <w:r>
        <w:rPr>
          <w:rFonts w:ascii="宋体" w:hAnsi="宋体" w:eastAsia="宋体" w:cs="宋体"/>
          <w:spacing w:val="-7"/>
        </w:rPr>
        <w:t>按钮，添加到监视接口框中，将</w:t>
      </w:r>
      <w:r>
        <w:rPr>
          <w:rFonts w:ascii="宋体" w:hAnsi="宋体" w:eastAsia="宋体" w:cs="宋体"/>
          <w:spacing w:val="-49"/>
        </w:rPr>
        <w:t xml:space="preserve"> </w:t>
      </w:r>
      <w:r>
        <w:rPr>
          <w:spacing w:val="-7"/>
        </w:rPr>
        <w:t>vlan-if24</w:t>
      </w:r>
      <w:r>
        <w:rPr>
          <w:spacing w:val="-8"/>
        </w:rPr>
        <w:t>50</w:t>
      </w:r>
      <w:r>
        <w:rPr>
          <w:rFonts w:ascii="宋体" w:hAnsi="宋体" w:eastAsia="宋体" w:cs="宋体"/>
          <w:spacing w:val="-8"/>
        </w:rPr>
        <w:t>、</w:t>
      </w:r>
      <w:r>
        <w:rPr>
          <w:spacing w:val="-8"/>
        </w:rPr>
        <w:t>vlan-if2451</w:t>
      </w:r>
      <w:r>
        <w:rPr>
          <w:rFonts w:ascii="宋体" w:hAnsi="宋体" w:eastAsia="宋体" w:cs="宋体"/>
          <w:spacing w:val="-8"/>
        </w:rPr>
        <w:t>、</w:t>
      </w:r>
      <w:r>
        <w:rPr>
          <w:spacing w:val="-8"/>
        </w:rPr>
        <w:t>vlan-if2452</w:t>
      </w:r>
      <w:r>
        <w:rPr>
          <w:spacing w:val="46"/>
          <w:w w:val="101"/>
        </w:rPr>
        <w:t xml:space="preserve"> </w:t>
      </w:r>
      <w:r>
        <w:rPr>
          <w:rFonts w:ascii="宋体" w:hAnsi="宋体" w:eastAsia="宋体" w:cs="宋体"/>
          <w:spacing w:val="-8"/>
        </w:rPr>
        <w:t>、</w:t>
      </w:r>
      <w:r>
        <w:rPr>
          <w:spacing w:val="-8"/>
        </w:rPr>
        <w:t>vlan-if2453</w:t>
      </w:r>
      <w:r>
        <w:t xml:space="preserve"> </w:t>
      </w:r>
      <w:r>
        <w:rPr>
          <w:rFonts w:ascii="宋体" w:hAnsi="宋体" w:eastAsia="宋体" w:cs="宋体"/>
        </w:rPr>
        <w:t>同样添加进去，其他参数默认，点击</w:t>
      </w:r>
      <w:r>
        <w:t>&lt;</w:t>
      </w:r>
      <w:r>
        <w:rPr>
          <w:rFonts w:ascii="宋体" w:hAnsi="宋体" w:eastAsia="宋体" w:cs="宋体"/>
        </w:rPr>
        <w:t>确定</w:t>
      </w:r>
      <w:r>
        <w:t>&gt;</w:t>
      </w:r>
      <w:r>
        <w:rPr>
          <w:rFonts w:ascii="宋体" w:hAnsi="宋体" w:eastAsia="宋体" w:cs="宋体"/>
        </w:rPr>
        <w:t>按钮，完成该</w:t>
      </w:r>
      <w:r>
        <w:rPr>
          <w:rFonts w:ascii="宋体" w:hAnsi="宋体" w:eastAsia="宋体" w:cs="宋体"/>
          <w:spacing w:val="-1"/>
        </w:rPr>
        <w:t>组</w:t>
      </w:r>
      <w:r>
        <w:rPr>
          <w:rFonts w:ascii="宋体" w:hAnsi="宋体" w:eastAsia="宋体" w:cs="宋体"/>
          <w:spacing w:val="-54"/>
        </w:rPr>
        <w:t xml:space="preserve"> </w:t>
      </w:r>
      <w:r>
        <w:rPr>
          <w:spacing w:val="-1"/>
        </w:rPr>
        <w:t xml:space="preserve">VRRP </w:t>
      </w:r>
      <w:r>
        <w:rPr>
          <w:rFonts w:ascii="宋体" w:hAnsi="宋体" w:eastAsia="宋体" w:cs="宋体"/>
          <w:spacing w:val="-1"/>
        </w:rPr>
        <w:t>配置。</w:t>
      </w:r>
    </w:p>
    <w:p w14:paraId="3983DEA8">
      <w:pPr>
        <w:pStyle w:val="9"/>
        <w:spacing w:before="115" w:line="400" w:lineRule="exact"/>
        <w:ind w:left="972"/>
        <w:rPr>
          <w:rFonts w:ascii="宋体" w:hAnsi="宋体" w:eastAsia="宋体" w:cs="宋体"/>
        </w:rPr>
      </w:pPr>
      <w:r>
        <w:rPr>
          <w:rFonts w:ascii="宋体" w:hAnsi="宋体" w:eastAsia="宋体" w:cs="宋体"/>
          <w:position w:val="-3"/>
        </w:rPr>
        <w:t>单击</w:t>
      </w:r>
      <w:r>
        <w:rPr>
          <w:position w:val="-3"/>
        </w:rPr>
        <w:drawing>
          <wp:inline distT="0" distB="0" distL="0" distR="0">
            <wp:extent cx="264160" cy="209550"/>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506"/>
                    <a:stretch>
                      <a:fillRect/>
                    </a:stretch>
                  </pic:blipFill>
                  <pic:spPr>
                    <a:xfrm>
                      <a:off x="0" y="0"/>
                      <a:ext cx="264236" cy="209550"/>
                    </a:xfrm>
                    <a:prstGeom prst="rect">
                      <a:avLst/>
                    </a:prstGeom>
                  </pic:spPr>
                </pic:pic>
              </a:graphicData>
            </a:graphic>
          </wp:inline>
        </w:drawing>
      </w:r>
      <w:r>
        <w:rPr>
          <w:rFonts w:ascii="宋体" w:hAnsi="宋体" w:eastAsia="宋体" w:cs="宋体"/>
          <w:position w:val="-3"/>
        </w:rPr>
        <w:t>复制按钮再次新建一组</w:t>
      </w:r>
      <w:r>
        <w:rPr>
          <w:rFonts w:ascii="宋体" w:hAnsi="宋体" w:eastAsia="宋体" w:cs="宋体"/>
          <w:spacing w:val="-51"/>
          <w:position w:val="-3"/>
        </w:rPr>
        <w:t xml:space="preserve"> </w:t>
      </w:r>
      <w:r>
        <w:rPr>
          <w:position w:val="-3"/>
        </w:rPr>
        <w:t>VRRP</w:t>
      </w:r>
      <w:r>
        <w:rPr>
          <w:rFonts w:ascii="宋体" w:hAnsi="宋体" w:eastAsia="宋体" w:cs="宋体"/>
          <w:position w:val="-3"/>
        </w:rPr>
        <w:t>，按照上述配置完成</w:t>
      </w:r>
      <w:r>
        <w:rPr>
          <w:rFonts w:ascii="宋体" w:hAnsi="宋体" w:eastAsia="宋体" w:cs="宋体"/>
          <w:spacing w:val="-46"/>
          <w:position w:val="-3"/>
        </w:rPr>
        <w:t xml:space="preserve"> </w:t>
      </w:r>
      <w:r>
        <w:rPr>
          <w:position w:val="-3"/>
        </w:rPr>
        <w:t>2451</w:t>
      </w:r>
      <w:r>
        <w:rPr>
          <w:rFonts w:ascii="宋体" w:hAnsi="宋体" w:eastAsia="宋体" w:cs="宋体"/>
          <w:position w:val="-3"/>
        </w:rPr>
        <w:t>、</w:t>
      </w:r>
      <w:r>
        <w:rPr>
          <w:position w:val="-3"/>
        </w:rPr>
        <w:t>245</w:t>
      </w:r>
      <w:r>
        <w:rPr>
          <w:spacing w:val="-1"/>
          <w:position w:val="-3"/>
        </w:rPr>
        <w:t>2</w:t>
      </w:r>
      <w:r>
        <w:rPr>
          <w:rFonts w:ascii="宋体" w:hAnsi="宋体" w:eastAsia="宋体" w:cs="宋体"/>
          <w:spacing w:val="-1"/>
          <w:position w:val="-3"/>
        </w:rPr>
        <w:t>、</w:t>
      </w:r>
      <w:r>
        <w:rPr>
          <w:spacing w:val="-1"/>
          <w:position w:val="-3"/>
        </w:rPr>
        <w:t>2453</w:t>
      </w:r>
      <w:r>
        <w:rPr>
          <w:rFonts w:ascii="宋体" w:hAnsi="宋体" w:eastAsia="宋体" w:cs="宋体"/>
          <w:spacing w:val="-1"/>
          <w:position w:val="-3"/>
        </w:rPr>
        <w:t>、</w:t>
      </w:r>
      <w:r>
        <w:rPr>
          <w:spacing w:val="-1"/>
          <w:position w:val="-3"/>
        </w:rPr>
        <w:t xml:space="preserve">100 </w:t>
      </w:r>
      <w:r>
        <w:rPr>
          <w:rFonts w:ascii="宋体" w:hAnsi="宋体" w:eastAsia="宋体" w:cs="宋体"/>
          <w:spacing w:val="-1"/>
          <w:position w:val="-3"/>
        </w:rPr>
        <w:t>虚接口的</w:t>
      </w:r>
    </w:p>
    <w:p w14:paraId="62A221AA">
      <w:pPr>
        <w:pStyle w:val="9"/>
        <w:spacing w:before="239" w:line="481" w:lineRule="auto"/>
        <w:ind w:left="972" w:right="4022" w:firstLine="410"/>
        <w:rPr>
          <w:rFonts w:ascii="宋体" w:hAnsi="宋体" w:eastAsia="宋体" w:cs="宋体"/>
        </w:rPr>
      </w:pPr>
      <w:r>
        <w:t xml:space="preserve">VRRP </w:t>
      </w:r>
      <w:r>
        <w:rPr>
          <w:rFonts w:ascii="宋体" w:hAnsi="宋体" w:eastAsia="宋体" w:cs="宋体"/>
        </w:rPr>
        <w:t>配置，整体配置完成后，如图</w:t>
      </w:r>
      <w:r>
        <w:t xml:space="preserve">3-14 </w:t>
      </w:r>
      <w:r>
        <w:rPr>
          <w:rFonts w:ascii="宋体" w:hAnsi="宋体" w:eastAsia="宋体" w:cs="宋体"/>
        </w:rPr>
        <w:t>所示。</w:t>
      </w:r>
      <w:r>
        <w:rPr>
          <w:rFonts w:ascii="宋体" w:hAnsi="宋体" w:eastAsia="宋体" w:cs="宋体"/>
          <w:spacing w:val="12"/>
        </w:rPr>
        <w:t xml:space="preserve"> </w:t>
      </w:r>
      <w:r>
        <w:rPr>
          <w:rFonts w:ascii="宋体" w:hAnsi="宋体" w:eastAsia="宋体" w:cs="宋体"/>
          <w:spacing w:val="-1"/>
        </w:rPr>
        <w:t>完成配置后单击页面右上角</w:t>
      </w:r>
      <w:r>
        <w:rPr>
          <w:spacing w:val="-1"/>
        </w:rPr>
        <w:t>&lt;</w:t>
      </w:r>
      <w:r>
        <w:rPr>
          <w:rFonts w:ascii="宋体" w:hAnsi="宋体" w:eastAsia="宋体" w:cs="宋体"/>
          <w:spacing w:val="-1"/>
        </w:rPr>
        <w:t>确认</w:t>
      </w:r>
      <w:r>
        <w:rPr>
          <w:spacing w:val="-1"/>
        </w:rPr>
        <w:t>&gt;</w:t>
      </w:r>
      <w:r>
        <w:rPr>
          <w:rFonts w:ascii="宋体" w:hAnsi="宋体" w:eastAsia="宋体" w:cs="宋体"/>
          <w:spacing w:val="-1"/>
        </w:rPr>
        <w:t>按钮。</w:t>
      </w:r>
    </w:p>
    <w:p w14:paraId="1758AA6B">
      <w:pPr>
        <w:pStyle w:val="9"/>
        <w:spacing w:line="280" w:lineRule="auto"/>
      </w:pPr>
    </w:p>
    <w:p w14:paraId="3D53D55B">
      <w:pPr>
        <w:pStyle w:val="9"/>
        <w:spacing w:line="280" w:lineRule="auto"/>
      </w:pPr>
    </w:p>
    <w:p w14:paraId="0CA5212F">
      <w:pPr>
        <w:pStyle w:val="9"/>
        <w:spacing w:line="280" w:lineRule="auto"/>
      </w:pPr>
    </w:p>
    <w:p w14:paraId="24CC00F5">
      <w:pPr>
        <w:pStyle w:val="9"/>
        <w:spacing w:before="68" w:line="213" w:lineRule="auto"/>
        <w:ind w:right="18"/>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39B378A6">
      <w:pPr>
        <w:spacing w:line="213" w:lineRule="auto"/>
        <w:rPr>
          <w:rFonts w:ascii="Cambria" w:hAnsi="Cambria" w:eastAsia="Cambria" w:cs="Cambria"/>
        </w:rPr>
        <w:sectPr>
          <w:headerReference r:id="rId84" w:type="default"/>
          <w:pgSz w:w="11907" w:h="16839"/>
          <w:pgMar w:top="1504" w:right="1049" w:bottom="400" w:left="957" w:header="895" w:footer="0" w:gutter="0"/>
          <w:cols w:space="720" w:num="1"/>
        </w:sectPr>
      </w:pPr>
    </w:p>
    <w:p w14:paraId="4C96259C">
      <w:pPr>
        <w:pStyle w:val="9"/>
        <w:spacing w:line="451" w:lineRule="auto"/>
      </w:pPr>
    </w:p>
    <w:p w14:paraId="02AC158D">
      <w:pPr>
        <w:pStyle w:val="9"/>
        <w:spacing w:before="68" w:line="221" w:lineRule="auto"/>
        <w:ind w:left="4066"/>
        <w:rPr>
          <w:rFonts w:ascii="宋体" w:hAnsi="宋体" w:eastAsia="宋体" w:cs="宋体"/>
        </w:rPr>
      </w:pPr>
      <w:r>
        <w:rPr>
          <w:rFonts w:ascii="宋体" w:hAnsi="宋体" w:eastAsia="宋体" w:cs="宋体"/>
          <w:spacing w:val="-5"/>
        </w:rPr>
        <w:t>图</w:t>
      </w:r>
      <w:r>
        <w:rPr>
          <w:rFonts w:ascii="宋体" w:hAnsi="宋体" w:eastAsia="宋体" w:cs="宋体"/>
          <w:spacing w:val="-33"/>
        </w:rPr>
        <w:t xml:space="preserve"> </w:t>
      </w:r>
      <w:r>
        <w:rPr>
          <w:spacing w:val="-5"/>
        </w:rPr>
        <w:t>3-14</w:t>
      </w:r>
      <w:r>
        <w:rPr>
          <w:spacing w:val="13"/>
        </w:rPr>
        <w:t xml:space="preserve"> </w:t>
      </w:r>
      <w:r>
        <w:rPr>
          <w:spacing w:val="-5"/>
        </w:rPr>
        <w:t>DPX-B</w:t>
      </w:r>
      <w:r>
        <w:rPr>
          <w:spacing w:val="23"/>
          <w:w w:val="101"/>
        </w:rPr>
        <w:t xml:space="preserve"> </w:t>
      </w:r>
      <w:r>
        <w:rPr>
          <w:rFonts w:ascii="宋体" w:hAnsi="宋体" w:eastAsia="宋体" w:cs="宋体"/>
          <w:spacing w:val="-5"/>
        </w:rPr>
        <w:t>中</w:t>
      </w:r>
      <w:r>
        <w:rPr>
          <w:rFonts w:ascii="宋体" w:hAnsi="宋体" w:eastAsia="宋体" w:cs="宋体"/>
          <w:spacing w:val="-54"/>
        </w:rPr>
        <w:t xml:space="preserve"> </w:t>
      </w:r>
      <w:r>
        <w:rPr>
          <w:spacing w:val="-5"/>
        </w:rPr>
        <w:t xml:space="preserve">VRRP </w:t>
      </w:r>
      <w:r>
        <w:rPr>
          <w:rFonts w:ascii="宋体" w:hAnsi="宋体" w:eastAsia="宋体" w:cs="宋体"/>
          <w:spacing w:val="-5"/>
        </w:rPr>
        <w:t>配置</w:t>
      </w:r>
    </w:p>
    <w:p w14:paraId="1B01EAAD">
      <w:pPr>
        <w:pStyle w:val="9"/>
        <w:spacing w:before="128" w:line="4826" w:lineRule="exact"/>
        <w:ind w:firstLine="1125"/>
      </w:pPr>
      <w:r>
        <w:rPr>
          <w:position w:val="-96"/>
        </w:rPr>
        <w:pict>
          <v:group id="_x0000_s1451" o:spid="_x0000_s1451" o:spt="203" style="height:241.35pt;width:428.25pt;" coordsize="8565,4827">
            <o:lock v:ext="edit"/>
            <v:shape id="_x0000_s1452" o:spid="_x0000_s1452" o:spt="75" type="#_x0000_t75" style="position:absolute;left:30;top:29;height:4767;width:8505;" filled="f" stroked="f" coordsize="21600,21600">
              <v:path/>
              <v:fill on="f" focussize="0,0"/>
              <v:stroke on="f"/>
              <v:imagedata r:id="rId507" o:title=""/>
              <o:lock v:ext="edit" aspectratio="t"/>
            </v:shape>
            <v:shape id="_x0000_s1453" o:spid="_x0000_s1453" o:spt="202" type="#_x0000_t202" style="position:absolute;left:-20;top:-20;height:4867;width:8605;" filled="f" stroked="f" coordsize="21600,21600">
              <v:path/>
              <v:fill on="f" focussize="0,0"/>
              <v:stroke on="f"/>
              <v:imagedata o:title=""/>
              <o:lock v:ext="edit" aspectratio="f"/>
              <v:textbox inset="0mm,0mm,0mm,0mm">
                <w:txbxContent>
                  <w:p w14:paraId="4217233B">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B2F77D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71" w:hRule="atLeast"/>
                      </w:trPr>
                      <w:tc>
                        <w:tcPr>
                          <w:tcW w:w="8534" w:type="dxa"/>
                          <w:vAlign w:val="top"/>
                        </w:tcPr>
                        <w:p w14:paraId="105C5F6F">
                          <w:pPr>
                            <w:rPr>
                              <w:rFonts w:ascii="Arial"/>
                              <w:sz w:val="21"/>
                            </w:rPr>
                          </w:pPr>
                        </w:p>
                      </w:tc>
                    </w:tr>
                  </w:tbl>
                  <w:p w14:paraId="1B12047B">
                    <w:pPr>
                      <w:rPr>
                        <w:rFonts w:ascii="Arial"/>
                        <w:sz w:val="21"/>
                      </w:rPr>
                    </w:pPr>
                  </w:p>
                </w:txbxContent>
              </v:textbox>
            </v:shape>
            <w10:wrap type="none"/>
            <w10:anchorlock/>
          </v:group>
        </w:pict>
      </w:r>
    </w:p>
    <w:p w14:paraId="67F29A4C">
      <w:pPr>
        <w:pStyle w:val="9"/>
        <w:spacing w:line="321" w:lineRule="auto"/>
      </w:pPr>
    </w:p>
    <w:p w14:paraId="41B59EF6">
      <w:pPr>
        <w:pStyle w:val="5"/>
        <w:bidi w:val="0"/>
        <w:rPr>
          <w:rFonts w:ascii="宋体" w:hAnsi="宋体" w:eastAsia="宋体" w:cs="宋体"/>
          <w:sz w:val="28"/>
          <w:szCs w:val="28"/>
        </w:rPr>
      </w:pPr>
      <w:bookmarkStart w:id="431" w:name="bookmark303"/>
      <w:bookmarkEnd w:id="431"/>
      <w:bookmarkStart w:id="432" w:name="bookmark304"/>
      <w:bookmarkEnd w:id="432"/>
      <w:r>
        <w:rPr>
          <w:rFonts w:ascii="Times New Roman" w:hAnsi="Times New Roman" w:eastAsia="Times New Roman" w:cs="Times New Roman"/>
          <w:b/>
          <w:bCs/>
          <w:color w:val="0F243E"/>
          <w:spacing w:val="-3"/>
          <w:sz w:val="30"/>
          <w:szCs w:val="30"/>
        </w:rPr>
        <w:t>3.5.7</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配置流定义</w:t>
      </w:r>
    </w:p>
    <w:p w14:paraId="0DB72A40">
      <w:pPr>
        <w:pStyle w:val="9"/>
        <w:spacing w:line="416" w:lineRule="auto"/>
      </w:pPr>
    </w:p>
    <w:p w14:paraId="713F0EF8">
      <w:pPr>
        <w:pStyle w:val="9"/>
        <w:spacing w:before="69" w:line="233" w:lineRule="auto"/>
        <w:ind w:left="969"/>
        <w:rPr>
          <w:rFonts w:ascii="宋体" w:hAnsi="宋体" w:eastAsia="宋体" w:cs="宋体"/>
        </w:rPr>
      </w:pPr>
      <w:r>
        <w:rPr>
          <w:rFonts w:ascii="宋体" w:hAnsi="宋体" w:eastAsia="宋体" w:cs="宋体"/>
          <w:spacing w:val="-1"/>
        </w:rPr>
        <w:t>进入【主控板】</w:t>
      </w:r>
      <w:r>
        <w:rPr>
          <w:spacing w:val="-1"/>
        </w:rPr>
        <w:t>=&gt;</w:t>
      </w:r>
      <w:r>
        <w:rPr>
          <w:rFonts w:ascii="宋体" w:hAnsi="宋体" w:eastAsia="宋体" w:cs="宋体"/>
          <w:spacing w:val="-1"/>
        </w:rPr>
        <w:t>【基础配置】</w:t>
      </w:r>
      <w:r>
        <w:rPr>
          <w:spacing w:val="-1"/>
        </w:rPr>
        <w:t>=&gt;</w:t>
      </w:r>
      <w:r>
        <w:rPr>
          <w:rFonts w:ascii="宋体" w:hAnsi="宋体" w:eastAsia="宋体" w:cs="宋体"/>
          <w:spacing w:val="-1"/>
        </w:rPr>
        <w:t>【业</w:t>
      </w:r>
      <w:r>
        <w:rPr>
          <w:rFonts w:ascii="宋体" w:hAnsi="宋体" w:eastAsia="宋体" w:cs="宋体"/>
          <w:spacing w:val="-2"/>
        </w:rPr>
        <w:t>务流定义】页面。</w:t>
      </w:r>
    </w:p>
    <w:p w14:paraId="5DBFB0DD">
      <w:pPr>
        <w:pStyle w:val="9"/>
        <w:spacing w:before="283" w:line="213" w:lineRule="auto"/>
        <w:ind w:left="970"/>
        <w:rPr>
          <w:rFonts w:ascii="宋体" w:hAnsi="宋体" w:eastAsia="宋体" w:cs="宋体"/>
        </w:rPr>
      </w:pPr>
      <w:r>
        <w:rPr>
          <w:rFonts w:ascii="宋体" w:hAnsi="宋体" w:eastAsia="宋体" w:cs="宋体"/>
        </w:rPr>
        <w:t>在页面“在线转发    业务”部分进行配置，点击“物理端口”在弹出窗口中</w:t>
      </w:r>
      <w:r>
        <w:rPr>
          <w:rFonts w:ascii="宋体" w:hAnsi="宋体" w:eastAsia="宋体" w:cs="宋体"/>
          <w:spacing w:val="-1"/>
        </w:rPr>
        <w:t>点击</w:t>
      </w:r>
      <w:r>
        <w:rPr>
          <w:rFonts w:ascii="宋体" w:hAnsi="宋体" w:eastAsia="宋体" w:cs="宋体"/>
          <w:spacing w:val="-45"/>
        </w:rPr>
        <w:t xml:space="preserve"> </w:t>
      </w:r>
      <w:r>
        <w:rPr>
          <w:spacing w:val="-1"/>
        </w:rPr>
        <w:t>gige3_14</w:t>
      </w:r>
      <w:r>
        <w:rPr>
          <w:rFonts w:ascii="宋体" w:hAnsi="宋体" w:eastAsia="宋体" w:cs="宋体"/>
          <w:spacing w:val="-1"/>
        </w:rPr>
        <w:t>、</w:t>
      </w:r>
    </w:p>
    <w:p w14:paraId="1066318D">
      <w:pPr>
        <w:pStyle w:val="9"/>
        <w:spacing w:before="227" w:line="402" w:lineRule="auto"/>
        <w:ind w:left="1392" w:hanging="3"/>
        <w:rPr>
          <w:rFonts w:ascii="宋体" w:hAnsi="宋体" w:eastAsia="宋体" w:cs="宋体"/>
        </w:rPr>
      </w:pPr>
      <w:r>
        <w:rPr>
          <w:spacing w:val="-5"/>
        </w:rPr>
        <w:t>gige3_15</w:t>
      </w:r>
      <w:r>
        <w:rPr>
          <w:rFonts w:ascii="宋体" w:hAnsi="宋体" w:eastAsia="宋体" w:cs="宋体"/>
          <w:spacing w:val="-5"/>
        </w:rPr>
        <w:t>、</w:t>
      </w:r>
      <w:r>
        <w:rPr>
          <w:spacing w:val="-5"/>
        </w:rPr>
        <w:t>gige3_18</w:t>
      </w:r>
      <w:r>
        <w:rPr>
          <w:rFonts w:ascii="宋体" w:hAnsi="宋体" w:eastAsia="宋体" w:cs="宋体"/>
          <w:spacing w:val="-5"/>
        </w:rPr>
        <w:t>、</w:t>
      </w:r>
      <w:r>
        <w:rPr>
          <w:spacing w:val="-5"/>
        </w:rPr>
        <w:t xml:space="preserve">gige3_19 </w:t>
      </w:r>
      <w:r>
        <w:rPr>
          <w:rFonts w:ascii="宋体" w:hAnsi="宋体" w:eastAsia="宋体" w:cs="宋体"/>
          <w:spacing w:val="-5"/>
        </w:rPr>
        <w:t>物理口，选择好后点</w:t>
      </w:r>
      <w:r>
        <w:rPr>
          <w:rFonts w:ascii="宋体" w:hAnsi="宋体" w:eastAsia="宋体" w:cs="宋体"/>
          <w:spacing w:val="-6"/>
        </w:rPr>
        <w:t>击</w:t>
      </w:r>
      <w:r>
        <w:rPr>
          <w:spacing w:val="-6"/>
        </w:rPr>
        <w:t>&lt;</w:t>
      </w:r>
      <w:r>
        <w:rPr>
          <w:rFonts w:ascii="宋体" w:hAnsi="宋体" w:eastAsia="宋体" w:cs="宋体"/>
          <w:spacing w:val="-6"/>
        </w:rPr>
        <w:t>确定</w:t>
      </w:r>
      <w:r>
        <w:rPr>
          <w:spacing w:val="-6"/>
        </w:rPr>
        <w:t>&gt;</w:t>
      </w:r>
      <w:r>
        <w:rPr>
          <w:rFonts w:ascii="宋体" w:hAnsi="宋体" w:eastAsia="宋体" w:cs="宋体"/>
          <w:spacing w:val="-6"/>
        </w:rPr>
        <w:t>按钮，关闭弹出窗口；点击“业</w:t>
      </w:r>
      <w:r>
        <w:rPr>
          <w:rFonts w:ascii="宋体" w:hAnsi="宋体" w:eastAsia="宋体" w:cs="宋体"/>
        </w:rPr>
        <w:t xml:space="preserve"> </w:t>
      </w:r>
      <w:r>
        <w:rPr>
          <w:rFonts w:ascii="宋体" w:hAnsi="宋体" w:eastAsia="宋体" w:cs="宋体"/>
          <w:spacing w:val="-1"/>
        </w:rPr>
        <w:t>务</w:t>
      </w:r>
      <w:r>
        <w:rPr>
          <w:rFonts w:ascii="宋体" w:hAnsi="宋体" w:eastAsia="宋体" w:cs="宋体"/>
          <w:spacing w:val="-29"/>
        </w:rPr>
        <w:t xml:space="preserve"> </w:t>
      </w:r>
      <w:r>
        <w:rPr>
          <w:spacing w:val="-1"/>
        </w:rPr>
        <w:t>1</w:t>
      </w:r>
      <w:r>
        <w:rPr>
          <w:rFonts w:ascii="宋体" w:hAnsi="宋体" w:eastAsia="宋体" w:cs="宋体"/>
          <w:spacing w:val="-1"/>
        </w:rPr>
        <w:t>”，在弹出窗口的“主业务板”处点击下拉按钮，选择</w:t>
      </w:r>
      <w:r>
        <w:rPr>
          <w:rFonts w:ascii="宋体" w:hAnsi="宋体" w:eastAsia="宋体" w:cs="宋体"/>
          <w:spacing w:val="-2"/>
        </w:rPr>
        <w:t>“</w:t>
      </w:r>
      <w:r>
        <w:rPr>
          <w:spacing w:val="-2"/>
        </w:rPr>
        <w:t>ADX[3]</w:t>
      </w:r>
      <w:r>
        <w:rPr>
          <w:rFonts w:ascii="宋体" w:hAnsi="宋体" w:eastAsia="宋体" w:cs="宋体"/>
          <w:spacing w:val="-2"/>
        </w:rPr>
        <w:t>”选项，选择后单击</w:t>
      </w:r>
      <w:r>
        <w:rPr>
          <w:spacing w:val="-2"/>
        </w:rPr>
        <w:t>&lt;</w:t>
      </w:r>
      <w:r>
        <w:rPr>
          <w:rFonts w:ascii="宋体" w:hAnsi="宋体" w:eastAsia="宋体" w:cs="宋体"/>
          <w:spacing w:val="-2"/>
        </w:rPr>
        <w:t>确</w:t>
      </w:r>
      <w:r>
        <w:rPr>
          <w:rFonts w:ascii="宋体" w:hAnsi="宋体" w:eastAsia="宋体" w:cs="宋体"/>
        </w:rPr>
        <w:t xml:space="preserve"> </w:t>
      </w:r>
      <w:r>
        <w:rPr>
          <w:rFonts w:ascii="宋体" w:hAnsi="宋体" w:eastAsia="宋体" w:cs="宋体"/>
          <w:spacing w:val="-3"/>
        </w:rPr>
        <w:t>定</w:t>
      </w:r>
      <w:r>
        <w:rPr>
          <w:spacing w:val="-3"/>
        </w:rPr>
        <w:t>&gt;</w:t>
      </w:r>
      <w:r>
        <w:rPr>
          <w:rFonts w:ascii="宋体" w:hAnsi="宋体" w:eastAsia="宋体" w:cs="宋体"/>
          <w:spacing w:val="-3"/>
        </w:rPr>
        <w:t>。</w:t>
      </w:r>
    </w:p>
    <w:p w14:paraId="783F5495">
      <w:pPr>
        <w:pStyle w:val="9"/>
        <w:spacing w:before="112" w:line="233" w:lineRule="auto"/>
        <w:ind w:left="971"/>
        <w:rPr>
          <w:rFonts w:ascii="宋体" w:hAnsi="宋体" w:eastAsia="宋体" w:cs="宋体"/>
        </w:rPr>
      </w:pPr>
      <w:r>
        <w:rPr>
          <w:rFonts w:ascii="宋体" w:hAnsi="宋体" w:eastAsia="宋体" w:cs="宋体"/>
          <w:spacing w:val="1"/>
        </w:rPr>
        <w:t>配置好后，单击页面右上角</w:t>
      </w:r>
      <w:r>
        <w:rPr>
          <w:spacing w:val="1"/>
        </w:rPr>
        <w:t>&lt;</w:t>
      </w:r>
      <w:r>
        <w:rPr>
          <w:rFonts w:ascii="宋体" w:hAnsi="宋体" w:eastAsia="宋体" w:cs="宋体"/>
          <w:spacing w:val="1"/>
        </w:rPr>
        <w:t>确定</w:t>
      </w:r>
      <w:r>
        <w:rPr>
          <w:spacing w:val="1"/>
        </w:rPr>
        <w:t>&gt;</w:t>
      </w:r>
      <w:r>
        <w:rPr>
          <w:rFonts w:ascii="宋体" w:hAnsi="宋体" w:eastAsia="宋体" w:cs="宋体"/>
          <w:spacing w:val="1"/>
        </w:rPr>
        <w:t>按钮，完成流定义配置，如图</w:t>
      </w:r>
      <w:r>
        <w:rPr>
          <w:spacing w:val="1"/>
        </w:rPr>
        <w:t xml:space="preserve">3-15 </w:t>
      </w:r>
      <w:r>
        <w:rPr>
          <w:rFonts w:ascii="宋体" w:hAnsi="宋体" w:eastAsia="宋体" w:cs="宋体"/>
          <w:spacing w:val="1"/>
        </w:rPr>
        <w:t>所示。</w:t>
      </w:r>
    </w:p>
    <w:p w14:paraId="37A538F4">
      <w:pPr>
        <w:pStyle w:val="9"/>
        <w:spacing w:line="244" w:lineRule="auto"/>
      </w:pPr>
    </w:p>
    <w:p w14:paraId="0F50AA01">
      <w:pPr>
        <w:pStyle w:val="9"/>
        <w:spacing w:line="244" w:lineRule="auto"/>
      </w:pPr>
    </w:p>
    <w:p w14:paraId="6C590A68">
      <w:pPr>
        <w:pStyle w:val="9"/>
        <w:spacing w:line="245" w:lineRule="auto"/>
      </w:pPr>
    </w:p>
    <w:p w14:paraId="262F2B0E">
      <w:pPr>
        <w:pStyle w:val="9"/>
        <w:spacing w:line="245" w:lineRule="auto"/>
      </w:pPr>
    </w:p>
    <w:p w14:paraId="63CCB305">
      <w:pPr>
        <w:pStyle w:val="9"/>
        <w:spacing w:line="245" w:lineRule="auto"/>
      </w:pPr>
    </w:p>
    <w:p w14:paraId="2CF68867">
      <w:pPr>
        <w:pStyle w:val="9"/>
        <w:spacing w:line="245" w:lineRule="auto"/>
      </w:pPr>
    </w:p>
    <w:p w14:paraId="037EE9AF">
      <w:pPr>
        <w:pStyle w:val="9"/>
        <w:spacing w:line="245" w:lineRule="auto"/>
      </w:pPr>
    </w:p>
    <w:p w14:paraId="6C648C4A">
      <w:pPr>
        <w:pStyle w:val="9"/>
        <w:spacing w:line="245" w:lineRule="auto"/>
      </w:pPr>
    </w:p>
    <w:p w14:paraId="763E9F16">
      <w:pPr>
        <w:pStyle w:val="9"/>
        <w:spacing w:line="245" w:lineRule="auto"/>
      </w:pPr>
    </w:p>
    <w:p w14:paraId="4B68E21A">
      <w:pPr>
        <w:pStyle w:val="9"/>
        <w:spacing w:line="245" w:lineRule="auto"/>
      </w:pPr>
    </w:p>
    <w:p w14:paraId="70E4D234">
      <w:pPr>
        <w:pStyle w:val="9"/>
        <w:spacing w:line="245" w:lineRule="auto"/>
      </w:pPr>
    </w:p>
    <w:p w14:paraId="6307A0D3">
      <w:pPr>
        <w:pStyle w:val="9"/>
        <w:spacing w:line="245" w:lineRule="auto"/>
      </w:pPr>
    </w:p>
    <w:p w14:paraId="3437ED78">
      <w:pPr>
        <w:pStyle w:val="9"/>
        <w:spacing w:line="245" w:lineRule="auto"/>
      </w:pPr>
    </w:p>
    <w:p w14:paraId="220DB703">
      <w:pPr>
        <w:pStyle w:val="9"/>
        <w:spacing w:line="245" w:lineRule="auto"/>
      </w:pPr>
    </w:p>
    <w:p w14:paraId="1FB8294D">
      <w:pPr>
        <w:pStyle w:val="9"/>
        <w:spacing w:line="245" w:lineRule="auto"/>
      </w:pPr>
    </w:p>
    <w:p w14:paraId="4A78A5D5">
      <w:pPr>
        <w:pStyle w:val="9"/>
        <w:spacing w:line="245" w:lineRule="auto"/>
      </w:pPr>
    </w:p>
    <w:p w14:paraId="0E12782C">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29BB500E">
      <w:pPr>
        <w:spacing w:line="213" w:lineRule="auto"/>
        <w:rPr>
          <w:rFonts w:ascii="Cambria" w:hAnsi="Cambria" w:eastAsia="Cambria" w:cs="Cambria"/>
        </w:rPr>
        <w:sectPr>
          <w:headerReference r:id="rId85" w:type="default"/>
          <w:pgSz w:w="11907" w:h="16839"/>
          <w:pgMar w:top="1504" w:right="1075" w:bottom="400" w:left="957" w:header="895" w:footer="0" w:gutter="0"/>
          <w:cols w:space="720" w:num="1"/>
        </w:sectPr>
      </w:pPr>
    </w:p>
    <w:p w14:paraId="2370F9A9">
      <w:pPr>
        <w:pStyle w:val="9"/>
        <w:spacing w:line="451" w:lineRule="auto"/>
      </w:pPr>
    </w:p>
    <w:p w14:paraId="48FAD6ED">
      <w:pPr>
        <w:pStyle w:val="9"/>
        <w:spacing w:before="68" w:line="221" w:lineRule="auto"/>
        <w:ind w:left="4551"/>
        <w:rPr>
          <w:rFonts w:ascii="宋体" w:hAnsi="宋体" w:eastAsia="宋体" w:cs="宋体"/>
        </w:rPr>
      </w:pPr>
      <w:r>
        <w:rPr>
          <w:rFonts w:ascii="宋体" w:hAnsi="宋体" w:eastAsia="宋体" w:cs="宋体"/>
          <w:spacing w:val="-4"/>
        </w:rPr>
        <w:t>图</w:t>
      </w:r>
      <w:r>
        <w:rPr>
          <w:rFonts w:ascii="宋体" w:hAnsi="宋体" w:eastAsia="宋体" w:cs="宋体"/>
          <w:spacing w:val="-42"/>
        </w:rPr>
        <w:t xml:space="preserve"> </w:t>
      </w:r>
      <w:r>
        <w:rPr>
          <w:spacing w:val="-4"/>
        </w:rPr>
        <w:t xml:space="preserve">3-15 </w:t>
      </w:r>
      <w:r>
        <w:rPr>
          <w:rFonts w:ascii="宋体" w:hAnsi="宋体" w:eastAsia="宋体" w:cs="宋体"/>
          <w:spacing w:val="-4"/>
        </w:rPr>
        <w:t>配置流定义</w:t>
      </w:r>
    </w:p>
    <w:p w14:paraId="222620EF">
      <w:pPr>
        <w:pStyle w:val="9"/>
        <w:spacing w:line="338" w:lineRule="auto"/>
      </w:pPr>
    </w:p>
    <w:p w14:paraId="28B15D9E">
      <w:pPr>
        <w:pStyle w:val="9"/>
        <w:spacing w:line="3864" w:lineRule="exact"/>
        <w:ind w:firstLine="1125"/>
      </w:pPr>
      <w:r>
        <w:rPr>
          <w:position w:val="-77"/>
        </w:rPr>
        <w:pict>
          <v:group id="_x0000_s1454" o:spid="_x0000_s1454" o:spt="203" style="height:193.25pt;width:428.25pt;" coordsize="8565,3865">
            <o:lock v:ext="edit"/>
            <v:shape id="_x0000_s1455" o:spid="_x0000_s1455" o:spt="75" type="#_x0000_t75" style="position:absolute;left:29;top:30;height:3805;width:8505;" filled="f" stroked="f" coordsize="21600,21600">
              <v:path/>
              <v:fill on="f" focussize="0,0"/>
              <v:stroke on="f"/>
              <v:imagedata r:id="rId508" o:title=""/>
              <o:lock v:ext="edit" aspectratio="t"/>
            </v:shape>
            <v:shape id="_x0000_s1456" o:spid="_x0000_s1456" o:spt="202" type="#_x0000_t202" style="position:absolute;left:-20;top:-20;height:3905;width:8605;" filled="f" stroked="f" coordsize="21600,21600">
              <v:path/>
              <v:fill on="f" focussize="0,0"/>
              <v:stroke on="f"/>
              <v:imagedata o:title=""/>
              <o:lock v:ext="edit" aspectratio="f"/>
              <v:textbox inset="0mm,0mm,0mm,0mm">
                <w:txbxContent>
                  <w:p w14:paraId="5B1F537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9469E7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4" w:hRule="atLeast"/>
                      </w:trPr>
                      <w:tc>
                        <w:tcPr>
                          <w:tcW w:w="8534" w:type="dxa"/>
                          <w:vAlign w:val="top"/>
                        </w:tcPr>
                        <w:p w14:paraId="0DE0ED1A">
                          <w:pPr>
                            <w:rPr>
                              <w:rFonts w:ascii="Arial"/>
                              <w:sz w:val="21"/>
                            </w:rPr>
                          </w:pPr>
                        </w:p>
                      </w:tc>
                    </w:tr>
                  </w:tbl>
                  <w:p w14:paraId="0B2D1095">
                    <w:pPr>
                      <w:rPr>
                        <w:rFonts w:ascii="Arial"/>
                        <w:sz w:val="21"/>
                      </w:rPr>
                    </w:pPr>
                  </w:p>
                </w:txbxContent>
              </v:textbox>
            </v:shape>
            <w10:wrap type="none"/>
            <w10:anchorlock/>
          </v:group>
        </w:pict>
      </w:r>
    </w:p>
    <w:p w14:paraId="565DFBF0">
      <w:pPr>
        <w:pStyle w:val="9"/>
        <w:spacing w:line="293" w:lineRule="auto"/>
      </w:pPr>
    </w:p>
    <w:p w14:paraId="0969CD54">
      <w:pPr>
        <w:pStyle w:val="9"/>
        <w:spacing w:line="294" w:lineRule="auto"/>
      </w:pPr>
    </w:p>
    <w:p w14:paraId="60828B27">
      <w:pPr>
        <w:pStyle w:val="9"/>
        <w:spacing w:line="294" w:lineRule="auto"/>
      </w:pPr>
      <w:r>
        <w:pict>
          <v:shape id="_x0000_s1457" o:spid="_x0000_s1457" style="position:absolute;left:0pt;margin-left:46.7pt;margin-top:8.85pt;height:1pt;width:448.3pt;z-index:251855872;mso-width-relative:page;mso-height-relative:page;" fillcolor="#000000" filled="t" stroked="f" coordsize="8965,20" path="m0,19l8965,19,8965,0,0,0,0,19xe">
            <v:path/>
            <v:fill on="t" focussize="0,0"/>
            <v:stroke on="f"/>
            <v:imagedata o:title=""/>
            <o:lock v:ext="edit"/>
          </v:shape>
        </w:pict>
      </w:r>
    </w:p>
    <w:p w14:paraId="22BD20E4">
      <w:pPr>
        <w:spacing w:line="401" w:lineRule="exact"/>
        <w:ind w:firstLine="962"/>
      </w:pPr>
      <w:r>
        <w:rPr>
          <w:position w:val="-8"/>
        </w:rPr>
        <w:drawing>
          <wp:inline distT="0" distB="0" distL="0" distR="0">
            <wp:extent cx="572770" cy="254000"/>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490"/>
                    <a:stretch>
                      <a:fillRect/>
                    </a:stretch>
                  </pic:blipFill>
                  <pic:spPr>
                    <a:xfrm>
                      <a:off x="0" y="0"/>
                      <a:ext cx="572770" cy="254634"/>
                    </a:xfrm>
                    <a:prstGeom prst="rect">
                      <a:avLst/>
                    </a:prstGeom>
                  </pic:spPr>
                </pic:pic>
              </a:graphicData>
            </a:graphic>
          </wp:inline>
        </w:drawing>
      </w:r>
    </w:p>
    <w:p w14:paraId="3C1BC917">
      <w:pPr>
        <w:pStyle w:val="9"/>
        <w:spacing w:before="231" w:line="344" w:lineRule="auto"/>
        <w:ind w:left="978" w:right="108"/>
        <w:rPr>
          <w:rFonts w:ascii="楷体" w:hAnsi="楷体" w:eastAsia="楷体" w:cs="楷体"/>
        </w:rPr>
      </w:pPr>
      <w:r>
        <w:rPr>
          <w:rFonts w:ascii="楷体" w:hAnsi="楷体" w:eastAsia="楷体" w:cs="楷体"/>
        </w:rPr>
        <w:t>流定义分为在线转发业务、在线透明业务、旁路业务、透明串接业务模式，</w:t>
      </w:r>
      <w:r>
        <w:rPr>
          <w:rFonts w:ascii="楷体" w:hAnsi="楷体" w:eastAsia="楷体" w:cs="楷体"/>
          <w:spacing w:val="-1"/>
        </w:rPr>
        <w:t>根据板卡工作模式配</w:t>
      </w:r>
      <w:r>
        <w:rPr>
          <w:rFonts w:ascii="楷体" w:hAnsi="楷体" w:eastAsia="楷体" w:cs="楷体"/>
        </w:rPr>
        <w:t xml:space="preserve"> </w:t>
      </w:r>
      <w:r>
        <w:rPr>
          <w:rFonts w:ascii="楷体" w:hAnsi="楷体" w:eastAsia="楷体" w:cs="楷体"/>
          <w:spacing w:val="-1"/>
        </w:rPr>
        <w:t>置相应流定义，</w:t>
      </w:r>
      <w:r>
        <w:rPr>
          <w:spacing w:val="-1"/>
        </w:rPr>
        <w:t xml:space="preserve">ADX </w:t>
      </w:r>
      <w:r>
        <w:rPr>
          <w:rFonts w:ascii="楷体" w:hAnsi="楷体" w:eastAsia="楷体" w:cs="楷体"/>
          <w:spacing w:val="-1"/>
        </w:rPr>
        <w:t>板卡必须工作在在线转发工作模式，不能工作在其他模式。</w:t>
      </w:r>
    </w:p>
    <w:p w14:paraId="77F4F25D">
      <w:pPr>
        <w:pStyle w:val="9"/>
        <w:spacing w:line="302" w:lineRule="auto"/>
      </w:pPr>
      <w:r>
        <w:pict>
          <v:shape id="_x0000_s1458" o:spid="_x0000_s1458" style="position:absolute;left:0pt;margin-left:46.7pt;margin-top:1.25pt;height:1pt;width:448.3pt;z-index:251856896;mso-width-relative:page;mso-height-relative:page;" fillcolor="#000000" filled="t" stroked="f" coordsize="8965,20" path="m0,19l8965,19,8965,0,0,0,0,19xe">
            <v:path/>
            <v:fill on="t" focussize="0,0"/>
            <v:stroke on="f"/>
            <v:imagedata o:title=""/>
            <o:lock v:ext="edit"/>
          </v:shape>
        </w:pict>
      </w:r>
    </w:p>
    <w:p w14:paraId="4131E545">
      <w:pPr>
        <w:pStyle w:val="9"/>
        <w:spacing w:line="302" w:lineRule="auto"/>
      </w:pPr>
    </w:p>
    <w:p w14:paraId="7DC0A2C3">
      <w:pPr>
        <w:pStyle w:val="9"/>
        <w:spacing w:line="303" w:lineRule="auto"/>
      </w:pPr>
    </w:p>
    <w:p w14:paraId="20197C9D">
      <w:pPr>
        <w:pStyle w:val="5"/>
        <w:bidi w:val="0"/>
        <w:rPr>
          <w:sz w:val="28"/>
          <w:szCs w:val="28"/>
        </w:rPr>
      </w:pPr>
      <w:bookmarkStart w:id="433" w:name="bookmark197"/>
      <w:bookmarkEnd w:id="433"/>
      <w:bookmarkStart w:id="434" w:name="bookmark196"/>
      <w:bookmarkEnd w:id="434"/>
      <w:bookmarkStart w:id="435" w:name="bookmark305"/>
      <w:bookmarkEnd w:id="435"/>
      <w:bookmarkStart w:id="436" w:name="bookmark306"/>
      <w:bookmarkEnd w:id="436"/>
      <w:r>
        <w:rPr>
          <w:rFonts w:ascii="Times New Roman" w:hAnsi="Times New Roman" w:eastAsia="Times New Roman" w:cs="Times New Roman"/>
          <w:b/>
          <w:bCs/>
          <w:color w:val="0F243E"/>
          <w:spacing w:val="-4"/>
          <w:sz w:val="30"/>
          <w:szCs w:val="30"/>
        </w:rPr>
        <w:t>3.5.8</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7"/>
          <w:sz w:val="28"/>
          <w:szCs w:val="28"/>
        </w:rPr>
        <w:t xml:space="preserve"> </w:t>
      </w:r>
      <w:r>
        <w:rPr>
          <w:b/>
          <w:bCs/>
          <w:color w:val="0F243E"/>
          <w:spacing w:val="-4"/>
          <w:sz w:val="28"/>
          <w:szCs w:val="28"/>
        </w:rPr>
        <w:t>NAT</w:t>
      </w:r>
    </w:p>
    <w:p w14:paraId="74BED0E1">
      <w:pPr>
        <w:pStyle w:val="9"/>
        <w:spacing w:line="413" w:lineRule="auto"/>
      </w:pPr>
    </w:p>
    <w:p w14:paraId="6D69C38F">
      <w:pPr>
        <w:pStyle w:val="9"/>
        <w:spacing w:before="69" w:line="235" w:lineRule="auto"/>
        <w:ind w:left="969"/>
        <w:rPr>
          <w:rFonts w:ascii="宋体" w:hAnsi="宋体" w:eastAsia="宋体" w:cs="宋体"/>
        </w:rPr>
      </w:pPr>
      <w:r>
        <w:rPr>
          <w:rFonts w:ascii="宋体" w:hAnsi="宋体" w:eastAsia="宋体" w:cs="宋体"/>
          <w:spacing w:val="-3"/>
        </w:rPr>
        <w:t>进入【</w:t>
      </w:r>
      <w:r>
        <w:rPr>
          <w:spacing w:val="-3"/>
        </w:rPr>
        <w:t>ADX</w:t>
      </w:r>
      <w:r>
        <w:rPr>
          <w:rFonts w:ascii="宋体" w:hAnsi="宋体" w:eastAsia="宋体" w:cs="宋体"/>
          <w:spacing w:val="-3"/>
        </w:rPr>
        <w:t>】</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w:t>
      </w:r>
      <w:r>
        <w:rPr>
          <w:rFonts w:ascii="宋体" w:hAnsi="宋体" w:eastAsia="宋体" w:cs="宋体"/>
          <w:spacing w:val="-4"/>
        </w:rPr>
        <w:t>页面。</w:t>
      </w:r>
    </w:p>
    <w:p w14:paraId="09FDE224">
      <w:pPr>
        <w:pStyle w:val="9"/>
        <w:spacing w:before="275" w:line="409" w:lineRule="auto"/>
        <w:ind w:left="1389" w:right="23" w:hanging="418"/>
        <w:rPr>
          <w:rFonts w:ascii="宋体" w:hAnsi="宋体" w:eastAsia="宋体" w:cs="宋体"/>
        </w:rPr>
      </w:pPr>
      <w:r>
        <w:rPr>
          <w:rFonts w:ascii="宋体" w:hAnsi="宋体" w:eastAsia="宋体" w:cs="宋体"/>
          <w:spacing w:val="-3"/>
        </w:rPr>
        <w:t>新建一条地址池，名称为“</w:t>
      </w:r>
      <w:r>
        <w:rPr>
          <w:spacing w:val="-3"/>
        </w:rPr>
        <w:t>CNC-1G</w:t>
      </w:r>
      <w:r>
        <w:rPr>
          <w:rFonts w:ascii="宋体" w:hAnsi="宋体" w:eastAsia="宋体" w:cs="宋体"/>
          <w:spacing w:val="-3"/>
        </w:rPr>
        <w:t>”，起始</w:t>
      </w:r>
      <w:r>
        <w:rPr>
          <w:rFonts w:ascii="宋体" w:hAnsi="宋体" w:eastAsia="宋体" w:cs="宋体"/>
          <w:spacing w:val="-19"/>
        </w:rPr>
        <w:t xml:space="preserve"> </w:t>
      </w:r>
      <w:r>
        <w:rPr>
          <w:spacing w:val="-3"/>
        </w:rPr>
        <w:t xml:space="preserve">IP </w:t>
      </w:r>
      <w:r>
        <w:rPr>
          <w:rFonts w:ascii="宋体" w:hAnsi="宋体" w:eastAsia="宋体" w:cs="宋体"/>
          <w:spacing w:val="-3"/>
        </w:rPr>
        <w:t>与结束</w:t>
      </w:r>
      <w:r>
        <w:rPr>
          <w:rFonts w:ascii="宋体" w:hAnsi="宋体" w:eastAsia="宋体" w:cs="宋体"/>
          <w:spacing w:val="-32"/>
        </w:rPr>
        <w:t xml:space="preserve"> </w:t>
      </w:r>
      <w:r>
        <w:rPr>
          <w:spacing w:val="-3"/>
        </w:rPr>
        <w:t xml:space="preserve">IP </w:t>
      </w:r>
      <w:r>
        <w:rPr>
          <w:rFonts w:ascii="宋体" w:hAnsi="宋体" w:eastAsia="宋体" w:cs="宋体"/>
          <w:spacing w:val="-3"/>
        </w:rPr>
        <w:t>均为</w:t>
      </w:r>
      <w:r>
        <w:rPr>
          <w:rFonts w:ascii="宋体" w:hAnsi="宋体" w:eastAsia="宋体" w:cs="宋体"/>
          <w:spacing w:val="-29"/>
        </w:rPr>
        <w:t xml:space="preserve"> </w:t>
      </w:r>
      <w:r>
        <w:fldChar w:fldCharType="begin"/>
      </w:r>
      <w:r>
        <w:instrText xml:space="preserve"> HYPERLINK "10.24.50.1" </w:instrText>
      </w:r>
      <w:r>
        <w:fldChar w:fldCharType="separate"/>
      </w:r>
      <w:r>
        <w:rPr>
          <w:spacing w:val="-3"/>
        </w:rPr>
        <w:t>10.24.50.1</w:t>
      </w:r>
      <w:r>
        <w:rPr>
          <w:spacing w:val="-3"/>
        </w:rPr>
        <w:fldChar w:fldCharType="end"/>
      </w:r>
      <w:r>
        <w:rPr>
          <w:rFonts w:ascii="宋体" w:hAnsi="宋体" w:eastAsia="宋体" w:cs="宋体"/>
          <w:spacing w:val="-3"/>
        </w:rPr>
        <w:t>，勾选启用“防回环路</w:t>
      </w:r>
      <w:r>
        <w:rPr>
          <w:rFonts w:ascii="宋体" w:hAnsi="宋体" w:eastAsia="宋体" w:cs="宋体"/>
        </w:rPr>
        <w:t xml:space="preserve"> 由”，在高级配置中选择“关联</w:t>
      </w:r>
      <w:r>
        <w:rPr>
          <w:rFonts w:ascii="宋体" w:hAnsi="宋体" w:eastAsia="宋体" w:cs="宋体"/>
          <w:spacing w:val="-51"/>
        </w:rPr>
        <w:t xml:space="preserve"> </w:t>
      </w:r>
      <w:r>
        <w:t>VRRP</w:t>
      </w:r>
      <w:r>
        <w:rPr>
          <w:spacing w:val="-33"/>
        </w:rPr>
        <w:t xml:space="preserve"> </w:t>
      </w:r>
      <w:r>
        <w:rPr>
          <w:rFonts w:ascii="宋体" w:hAnsi="宋体" w:eastAsia="宋体" w:cs="宋体"/>
        </w:rPr>
        <w:t>：</w:t>
      </w:r>
      <w:r>
        <w:t>vla</w:t>
      </w:r>
      <w:r>
        <w:rPr>
          <w:spacing w:val="-1"/>
        </w:rPr>
        <w:t>n-if2450:vrid:10</w:t>
      </w:r>
      <w:r>
        <w:rPr>
          <w:rFonts w:ascii="宋体" w:hAnsi="宋体" w:eastAsia="宋体" w:cs="宋体"/>
          <w:spacing w:val="-1"/>
        </w:rPr>
        <w:t>”，其他选项默认，点击</w:t>
      </w:r>
      <w:r>
        <w:rPr>
          <w:spacing w:val="-1"/>
        </w:rPr>
        <w:t>&lt;</w:t>
      </w:r>
      <w:r>
        <w:rPr>
          <w:rFonts w:ascii="宋体" w:hAnsi="宋体" w:eastAsia="宋体" w:cs="宋体"/>
          <w:spacing w:val="-1"/>
        </w:rPr>
        <w:t>提交</w:t>
      </w:r>
      <w:r>
        <w:rPr>
          <w:spacing w:val="-1"/>
        </w:rPr>
        <w:t>&gt;</w:t>
      </w:r>
      <w:r>
        <w:t xml:space="preserve"> </w:t>
      </w:r>
      <w:r>
        <w:rPr>
          <w:rFonts w:ascii="宋体" w:hAnsi="宋体" w:eastAsia="宋体" w:cs="宋体"/>
          <w:spacing w:val="-3"/>
        </w:rPr>
        <w:t>按钮。地址池配置如图</w:t>
      </w:r>
      <w:r>
        <w:rPr>
          <w:rFonts w:ascii="宋体" w:hAnsi="宋体" w:eastAsia="宋体" w:cs="宋体"/>
          <w:spacing w:val="-31"/>
        </w:rPr>
        <w:t xml:space="preserve"> </w:t>
      </w:r>
      <w:r>
        <w:rPr>
          <w:spacing w:val="-3"/>
        </w:rPr>
        <w:t xml:space="preserve">3-16 </w:t>
      </w:r>
      <w:r>
        <w:rPr>
          <w:rFonts w:ascii="宋体" w:hAnsi="宋体" w:eastAsia="宋体" w:cs="宋体"/>
          <w:spacing w:val="-3"/>
        </w:rPr>
        <w:t>所示。新建一条源</w:t>
      </w:r>
      <w:r>
        <w:rPr>
          <w:rFonts w:ascii="宋体" w:hAnsi="宋体" w:eastAsia="宋体" w:cs="宋体"/>
          <w:spacing w:val="-36"/>
        </w:rPr>
        <w:t xml:space="preserve"> </w:t>
      </w:r>
      <w:r>
        <w:rPr>
          <w:spacing w:val="-3"/>
        </w:rPr>
        <w:t xml:space="preserve">NAT </w:t>
      </w:r>
      <w:r>
        <w:rPr>
          <w:rFonts w:ascii="宋体" w:hAnsi="宋体" w:eastAsia="宋体" w:cs="宋体"/>
          <w:spacing w:val="-3"/>
        </w:rPr>
        <w:t>策略，点击名称命名为“</w:t>
      </w:r>
      <w:r>
        <w:rPr>
          <w:spacing w:val="-3"/>
        </w:rPr>
        <w:t>CNC-1G</w:t>
      </w:r>
      <w:r>
        <w:rPr>
          <w:rFonts w:ascii="宋体" w:hAnsi="宋体" w:eastAsia="宋体" w:cs="宋体"/>
          <w:spacing w:val="-3"/>
        </w:rPr>
        <w:t>”，出</w:t>
      </w:r>
      <w:r>
        <w:rPr>
          <w:rFonts w:ascii="宋体" w:hAnsi="宋体" w:eastAsia="宋体" w:cs="宋体"/>
        </w:rPr>
        <w:t xml:space="preserve"> </w:t>
      </w:r>
      <w:r>
        <w:rPr>
          <w:rFonts w:ascii="宋体" w:hAnsi="宋体" w:eastAsia="宋体" w:cs="宋体"/>
          <w:spacing w:val="-2"/>
        </w:rPr>
        <w:t>接口选择“</w:t>
      </w:r>
      <w:r>
        <w:rPr>
          <w:spacing w:val="-2"/>
        </w:rPr>
        <w:t>vlan-if2450</w:t>
      </w:r>
      <w:r>
        <w:rPr>
          <w:rFonts w:ascii="宋体" w:hAnsi="宋体" w:eastAsia="宋体" w:cs="宋体"/>
          <w:spacing w:val="-2"/>
        </w:rPr>
        <w:t>”，在“</w:t>
      </w:r>
      <w:r>
        <w:rPr>
          <w:spacing w:val="-2"/>
        </w:rPr>
        <w:t xml:space="preserve">NAT </w:t>
      </w:r>
      <w:r>
        <w:rPr>
          <w:rFonts w:ascii="宋体" w:hAnsi="宋体" w:eastAsia="宋体" w:cs="宋体"/>
          <w:spacing w:val="-2"/>
        </w:rPr>
        <w:t>地址</w:t>
      </w:r>
      <w:r>
        <w:rPr>
          <w:rFonts w:ascii="宋体" w:hAnsi="宋体" w:eastAsia="宋体" w:cs="宋体"/>
          <w:spacing w:val="-3"/>
        </w:rPr>
        <w:t>池”配置栏选择“</w:t>
      </w:r>
      <w:r>
        <w:rPr>
          <w:spacing w:val="-3"/>
        </w:rPr>
        <w:t>CNC-1G</w:t>
      </w:r>
      <w:r>
        <w:rPr>
          <w:rFonts w:ascii="宋体" w:hAnsi="宋体" w:eastAsia="宋体" w:cs="宋体"/>
          <w:spacing w:val="-3"/>
        </w:rPr>
        <w:t>”。其他配置默认，点击</w:t>
      </w:r>
      <w:r>
        <w:rPr>
          <w:rFonts w:ascii="宋体" w:hAnsi="宋体" w:eastAsia="宋体" w:cs="宋体"/>
        </w:rPr>
        <w:t xml:space="preserve"> </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w:t>
      </w:r>
    </w:p>
    <w:p w14:paraId="3BC53A96">
      <w:pPr>
        <w:pStyle w:val="9"/>
        <w:spacing w:before="52" w:line="374" w:lineRule="auto"/>
        <w:ind w:left="1390" w:right="26" w:hanging="418"/>
        <w:rPr>
          <w:rFonts w:ascii="宋体" w:hAnsi="宋体" w:eastAsia="宋体" w:cs="宋体"/>
        </w:rPr>
      </w:pPr>
      <w:r>
        <w:rPr>
          <w:rFonts w:ascii="宋体" w:hAnsi="宋体" w:eastAsia="宋体" w:cs="宋体"/>
          <w:spacing w:val="-3"/>
        </w:rPr>
        <w:t>单击</w:t>
      </w:r>
      <w:r>
        <w:drawing>
          <wp:inline distT="0" distB="0" distL="0" distR="0">
            <wp:extent cx="140970" cy="150495"/>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509"/>
                    <a:stretch>
                      <a:fillRect/>
                    </a:stretch>
                  </pic:blipFill>
                  <pic:spPr>
                    <a:xfrm>
                      <a:off x="0" y="0"/>
                      <a:ext cx="141046" cy="151129"/>
                    </a:xfrm>
                    <a:prstGeom prst="rect">
                      <a:avLst/>
                    </a:prstGeom>
                  </pic:spPr>
                </pic:pic>
              </a:graphicData>
            </a:graphic>
          </wp:inline>
        </w:drawing>
      </w:r>
      <w:r>
        <w:rPr>
          <w:rFonts w:ascii="宋体" w:hAnsi="宋体" w:eastAsia="宋体" w:cs="宋体"/>
          <w:spacing w:val="-3"/>
        </w:rPr>
        <w:t>按钮再次新建一条源</w:t>
      </w:r>
      <w:r>
        <w:rPr>
          <w:rFonts w:ascii="宋体" w:hAnsi="宋体" w:eastAsia="宋体" w:cs="宋体"/>
          <w:spacing w:val="-39"/>
        </w:rPr>
        <w:t xml:space="preserve"> </w:t>
      </w:r>
      <w:r>
        <w:rPr>
          <w:spacing w:val="-3"/>
        </w:rPr>
        <w:t xml:space="preserve">NAT </w:t>
      </w:r>
      <w:r>
        <w:rPr>
          <w:rFonts w:ascii="宋体" w:hAnsi="宋体" w:eastAsia="宋体" w:cs="宋体"/>
          <w:spacing w:val="-3"/>
        </w:rPr>
        <w:t>策略，按照上</w:t>
      </w:r>
      <w:r>
        <w:rPr>
          <w:rFonts w:ascii="宋体" w:hAnsi="宋体" w:eastAsia="宋体" w:cs="宋体"/>
          <w:spacing w:val="-4"/>
        </w:rPr>
        <w:t>述</w:t>
      </w:r>
      <w:r>
        <w:rPr>
          <w:spacing w:val="-4"/>
        </w:rPr>
        <w:t>(2)</w:t>
      </w:r>
      <w:r>
        <w:rPr>
          <w:rFonts w:ascii="宋体" w:hAnsi="宋体" w:eastAsia="宋体" w:cs="宋体"/>
          <w:spacing w:val="-4"/>
        </w:rPr>
        <w:t>的操作进行配置，整体配置完成后，如图</w:t>
      </w:r>
      <w:r>
        <w:rPr>
          <w:rFonts w:ascii="宋体" w:hAnsi="宋体" w:eastAsia="宋体" w:cs="宋体"/>
          <w:spacing w:val="-43"/>
        </w:rPr>
        <w:t xml:space="preserve"> </w:t>
      </w:r>
      <w:r>
        <w:rPr>
          <w:spacing w:val="-4"/>
        </w:rPr>
        <w:t>3-17</w:t>
      </w:r>
      <w:r>
        <w:t xml:space="preserve"> </w:t>
      </w:r>
      <w:r>
        <w:rPr>
          <w:rFonts w:ascii="宋体" w:hAnsi="宋体" w:eastAsia="宋体" w:cs="宋体"/>
          <w:spacing w:val="-8"/>
        </w:rPr>
        <w:t>所示。</w:t>
      </w:r>
    </w:p>
    <w:p w14:paraId="5FCAD3F1">
      <w:pPr>
        <w:pStyle w:val="9"/>
        <w:spacing w:line="254" w:lineRule="auto"/>
      </w:pPr>
    </w:p>
    <w:p w14:paraId="5F916962">
      <w:pPr>
        <w:pStyle w:val="9"/>
        <w:spacing w:line="255" w:lineRule="auto"/>
      </w:pPr>
    </w:p>
    <w:p w14:paraId="07B47CF3">
      <w:pPr>
        <w:pStyle w:val="9"/>
        <w:spacing w:line="255" w:lineRule="auto"/>
      </w:pPr>
    </w:p>
    <w:p w14:paraId="284A8FB7">
      <w:pPr>
        <w:pStyle w:val="9"/>
        <w:spacing w:before="69" w:line="213" w:lineRule="auto"/>
        <w:ind w:right="18"/>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2104BB41">
      <w:pPr>
        <w:spacing w:line="213" w:lineRule="auto"/>
        <w:rPr>
          <w:rFonts w:ascii="Cambria" w:hAnsi="Cambria" w:eastAsia="Cambria" w:cs="Cambria"/>
        </w:rPr>
        <w:sectPr>
          <w:headerReference r:id="rId86" w:type="default"/>
          <w:pgSz w:w="11907" w:h="16839"/>
          <w:pgMar w:top="1504" w:right="1049" w:bottom="400" w:left="957" w:header="895" w:footer="0" w:gutter="0"/>
          <w:cols w:space="720" w:num="1"/>
        </w:sectPr>
      </w:pPr>
    </w:p>
    <w:p w14:paraId="7C7A8A5A">
      <w:pPr>
        <w:pStyle w:val="9"/>
        <w:spacing w:line="451" w:lineRule="auto"/>
      </w:pPr>
    </w:p>
    <w:p w14:paraId="6EFDF252">
      <w:pPr>
        <w:pStyle w:val="9"/>
        <w:spacing w:before="68" w:line="222" w:lineRule="auto"/>
        <w:ind w:left="4508"/>
      </w:pPr>
      <w:r>
        <w:rPr>
          <w:rFonts w:ascii="宋体" w:hAnsi="宋体" w:eastAsia="宋体" w:cs="宋体"/>
          <w:spacing w:val="-6"/>
        </w:rPr>
        <w:t>图</w:t>
      </w:r>
      <w:r>
        <w:rPr>
          <w:rFonts w:ascii="宋体" w:hAnsi="宋体" w:eastAsia="宋体" w:cs="宋体"/>
          <w:spacing w:val="-36"/>
        </w:rPr>
        <w:t xml:space="preserve"> </w:t>
      </w:r>
      <w:r>
        <w:rPr>
          <w:spacing w:val="-6"/>
        </w:rPr>
        <w:t>3-16</w:t>
      </w:r>
      <w:r>
        <w:rPr>
          <w:spacing w:val="53"/>
          <w:w w:val="101"/>
        </w:rPr>
        <w:t xml:space="preserve"> </w:t>
      </w:r>
      <w:r>
        <w:rPr>
          <w:rFonts w:ascii="宋体" w:hAnsi="宋体" w:eastAsia="宋体" w:cs="宋体"/>
          <w:spacing w:val="-6"/>
        </w:rPr>
        <w:t>配置源</w:t>
      </w:r>
      <w:r>
        <w:rPr>
          <w:rFonts w:ascii="宋体" w:hAnsi="宋体" w:eastAsia="宋体" w:cs="宋体"/>
          <w:spacing w:val="-38"/>
        </w:rPr>
        <w:t xml:space="preserve"> </w:t>
      </w:r>
      <w:r>
        <w:rPr>
          <w:spacing w:val="-6"/>
        </w:rPr>
        <w:t>NAT</w:t>
      </w:r>
    </w:p>
    <w:p w14:paraId="5B0255DB">
      <w:pPr>
        <w:pStyle w:val="9"/>
        <w:spacing w:before="127" w:line="2232" w:lineRule="exact"/>
        <w:ind w:firstLine="1125"/>
      </w:pPr>
      <w:r>
        <w:rPr>
          <w:position w:val="-44"/>
        </w:rPr>
        <w:pict>
          <v:group id="_x0000_s1459" o:spid="_x0000_s1459" o:spt="203" style="height:111.65pt;width:428.25pt;" coordsize="8565,2233">
            <o:lock v:ext="edit"/>
            <v:shape id="_x0000_s1460" o:spid="_x0000_s1460" o:spt="75" type="#_x0000_t75" style="position:absolute;left:30;top:29;height:2173;width:8505;" filled="f" stroked="f" coordsize="21600,21600">
              <v:path/>
              <v:fill on="f" focussize="0,0"/>
              <v:stroke on="f"/>
              <v:imagedata r:id="rId510" o:title=""/>
              <o:lock v:ext="edit" aspectratio="t"/>
            </v:shape>
            <v:shape id="_x0000_s1461" o:spid="_x0000_s1461" o:spt="202" type="#_x0000_t202" style="position:absolute;left:-20;top:-20;height:2273;width:8605;" filled="f" stroked="f" coordsize="21600,21600">
              <v:path/>
              <v:fill on="f" focussize="0,0"/>
              <v:stroke on="f"/>
              <v:imagedata o:title=""/>
              <o:lock v:ext="edit" aspectratio="f"/>
              <v:textbox inset="0mm,0mm,0mm,0mm">
                <w:txbxContent>
                  <w:p w14:paraId="47A5A754">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45ECE4F">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77" w:hRule="atLeast"/>
                      </w:trPr>
                      <w:tc>
                        <w:tcPr>
                          <w:tcW w:w="8534" w:type="dxa"/>
                          <w:vAlign w:val="top"/>
                        </w:tcPr>
                        <w:p w14:paraId="51B51E85">
                          <w:pPr>
                            <w:rPr>
                              <w:rFonts w:ascii="Arial"/>
                              <w:sz w:val="21"/>
                            </w:rPr>
                          </w:pPr>
                        </w:p>
                      </w:tc>
                    </w:tr>
                  </w:tbl>
                  <w:p w14:paraId="594EEDF4">
                    <w:pPr>
                      <w:rPr>
                        <w:rFonts w:ascii="Arial"/>
                        <w:sz w:val="21"/>
                      </w:rPr>
                    </w:pPr>
                  </w:p>
                </w:txbxContent>
              </v:textbox>
            </v:shape>
            <w10:wrap type="none"/>
            <w10:anchorlock/>
          </v:group>
        </w:pict>
      </w:r>
    </w:p>
    <w:p w14:paraId="5AFB70D8">
      <w:pPr>
        <w:pStyle w:val="9"/>
        <w:spacing w:line="262" w:lineRule="auto"/>
      </w:pPr>
    </w:p>
    <w:p w14:paraId="42F61446">
      <w:pPr>
        <w:pStyle w:val="9"/>
        <w:spacing w:line="262" w:lineRule="auto"/>
      </w:pPr>
    </w:p>
    <w:p w14:paraId="6AD4A2D3">
      <w:pPr>
        <w:pStyle w:val="9"/>
        <w:spacing w:line="263" w:lineRule="auto"/>
      </w:pPr>
    </w:p>
    <w:p w14:paraId="4537FFE0">
      <w:pPr>
        <w:pStyle w:val="9"/>
        <w:spacing w:before="69" w:line="222" w:lineRule="auto"/>
        <w:ind w:left="4525"/>
        <w:rPr>
          <w:rFonts w:ascii="宋体" w:hAnsi="宋体" w:eastAsia="宋体" w:cs="宋体"/>
        </w:rPr>
      </w:pPr>
      <w:r>
        <w:rPr>
          <w:rFonts w:ascii="宋体" w:hAnsi="宋体" w:eastAsia="宋体" w:cs="宋体"/>
          <w:spacing w:val="-5"/>
        </w:rPr>
        <w:t>图</w:t>
      </w:r>
      <w:r>
        <w:rPr>
          <w:rFonts w:ascii="宋体" w:hAnsi="宋体" w:eastAsia="宋体" w:cs="宋体"/>
          <w:spacing w:val="-36"/>
        </w:rPr>
        <w:t xml:space="preserve"> </w:t>
      </w:r>
      <w:r>
        <w:rPr>
          <w:spacing w:val="-5"/>
        </w:rPr>
        <w:t>3-17</w:t>
      </w:r>
      <w:r>
        <w:rPr>
          <w:spacing w:val="53"/>
        </w:rPr>
        <w:t xml:space="preserve"> </w:t>
      </w:r>
      <w:r>
        <w:rPr>
          <w:rFonts w:ascii="宋体" w:hAnsi="宋体" w:eastAsia="宋体" w:cs="宋体"/>
          <w:spacing w:val="-5"/>
        </w:rPr>
        <w:t>配置地址池</w:t>
      </w:r>
    </w:p>
    <w:p w14:paraId="6F8956CB">
      <w:pPr>
        <w:pStyle w:val="9"/>
        <w:spacing w:before="127" w:line="2074" w:lineRule="exact"/>
        <w:ind w:firstLine="1125"/>
      </w:pPr>
      <w:r>
        <w:pict>
          <v:shape id="_x0000_s1462" o:spid="_x0000_s1462" style="position:absolute;left:0pt;margin-left:46.7pt;margin-top:115.35pt;height:1pt;width:448.3pt;z-index:251857920;mso-width-relative:page;mso-height-relative:page;" fillcolor="#000000" filled="t" stroked="f" coordsize="8965,20" path="m0,19l8965,19,8965,0,0,0,0,19xe">
            <v:path/>
            <v:fill on="t" focussize="0,0"/>
            <v:stroke on="f"/>
            <v:imagedata o:title=""/>
            <o:lock v:ext="edit"/>
          </v:shape>
        </w:pict>
      </w:r>
      <w:r>
        <w:rPr>
          <w:position w:val="-41"/>
        </w:rPr>
        <w:pict>
          <v:group id="_x0000_s1463" o:spid="_x0000_s1463" o:spt="203" style="height:103.7pt;width:428.25pt;" coordsize="8565,2073">
            <o:lock v:ext="edit"/>
            <v:shape id="_x0000_s1464" o:spid="_x0000_s1464" o:spt="75" type="#_x0000_t75" style="position:absolute;left:30;top:29;height:2015;width:8505;" filled="f" stroked="f" coordsize="21600,21600">
              <v:path/>
              <v:fill on="f" focussize="0,0"/>
              <v:stroke on="f"/>
              <v:imagedata r:id="rId511" o:title=""/>
              <o:lock v:ext="edit" aspectratio="t"/>
            </v:shape>
            <v:shape id="_x0000_s1465" o:spid="_x0000_s1465" o:spt="202" type="#_x0000_t202" style="position:absolute;left:-20;top:-20;height:2113;width:8605;" filled="f" stroked="f" coordsize="21600,21600">
              <v:path/>
              <v:fill on="f" focussize="0,0"/>
              <v:stroke on="f"/>
              <v:imagedata o:title=""/>
              <o:lock v:ext="edit" aspectratio="f"/>
              <v:textbox inset="0mm,0mm,0mm,0mm">
                <w:txbxContent>
                  <w:p w14:paraId="7206121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3D9E99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013" w:hRule="atLeast"/>
                      </w:trPr>
                      <w:tc>
                        <w:tcPr>
                          <w:tcW w:w="8534" w:type="dxa"/>
                          <w:vAlign w:val="top"/>
                        </w:tcPr>
                        <w:p w14:paraId="76D94060">
                          <w:pPr>
                            <w:rPr>
                              <w:rFonts w:ascii="Arial"/>
                              <w:sz w:val="21"/>
                            </w:rPr>
                          </w:pPr>
                        </w:p>
                      </w:tc>
                    </w:tr>
                  </w:tbl>
                  <w:p w14:paraId="693A09FD">
                    <w:pPr>
                      <w:rPr>
                        <w:rFonts w:ascii="Arial"/>
                        <w:sz w:val="21"/>
                      </w:rPr>
                    </w:pPr>
                  </w:p>
                </w:txbxContent>
              </v:textbox>
            </v:shape>
            <w10:wrap type="none"/>
            <w10:anchorlock/>
          </v:group>
        </w:pict>
      </w:r>
    </w:p>
    <w:p w14:paraId="2B13C5BA">
      <w:pPr>
        <w:spacing w:before="226" w:line="401" w:lineRule="exact"/>
        <w:ind w:firstLine="962"/>
      </w:pPr>
      <w:r>
        <w:rPr>
          <w:position w:val="-8"/>
        </w:rPr>
        <w:drawing>
          <wp:inline distT="0" distB="0" distL="0" distR="0">
            <wp:extent cx="572770" cy="254000"/>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490"/>
                    <a:stretch>
                      <a:fillRect/>
                    </a:stretch>
                  </pic:blipFill>
                  <pic:spPr>
                    <a:xfrm>
                      <a:off x="0" y="0"/>
                      <a:ext cx="572770" cy="254634"/>
                    </a:xfrm>
                    <a:prstGeom prst="rect">
                      <a:avLst/>
                    </a:prstGeom>
                  </pic:spPr>
                </pic:pic>
              </a:graphicData>
            </a:graphic>
          </wp:inline>
        </w:drawing>
      </w:r>
    </w:p>
    <w:p w14:paraId="09BF90CC">
      <w:pPr>
        <w:pStyle w:val="9"/>
        <w:spacing w:before="230" w:line="342" w:lineRule="auto"/>
        <w:ind w:left="978" w:right="62" w:hanging="3"/>
        <w:rPr>
          <w:rFonts w:ascii="楷体" w:hAnsi="楷体" w:eastAsia="楷体" w:cs="楷体"/>
        </w:rPr>
      </w:pPr>
      <w:r>
        <w:rPr>
          <w:rFonts w:ascii="楷体" w:hAnsi="楷体" w:eastAsia="楷体" w:cs="楷体"/>
          <w:spacing w:val="-1"/>
        </w:rPr>
        <w:t>此处源</w:t>
      </w:r>
      <w:r>
        <w:rPr>
          <w:rFonts w:ascii="楷体" w:hAnsi="楷体" w:eastAsia="楷体" w:cs="楷体"/>
          <w:spacing w:val="-36"/>
        </w:rPr>
        <w:t xml:space="preserve"> </w:t>
      </w:r>
      <w:r>
        <w:rPr>
          <w:spacing w:val="-1"/>
        </w:rPr>
        <w:t xml:space="preserve">NAT </w:t>
      </w:r>
      <w:r>
        <w:rPr>
          <w:rFonts w:ascii="楷体" w:hAnsi="楷体" w:eastAsia="楷体" w:cs="楷体"/>
          <w:spacing w:val="-1"/>
        </w:rPr>
        <w:t>方式为借用出接口，便于说明问题，如果使用地址池方式，需要相应</w:t>
      </w:r>
      <w:r>
        <w:rPr>
          <w:rFonts w:ascii="楷体" w:hAnsi="楷体" w:eastAsia="楷体" w:cs="楷体"/>
          <w:spacing w:val="-2"/>
        </w:rPr>
        <w:t>直连设备存在源</w:t>
      </w:r>
      <w:r>
        <w:rPr>
          <w:rFonts w:ascii="楷体" w:hAnsi="楷体" w:eastAsia="楷体" w:cs="楷体"/>
        </w:rPr>
        <w:t xml:space="preserve"> </w:t>
      </w:r>
      <w:r>
        <w:rPr>
          <w:spacing w:val="-1"/>
        </w:rPr>
        <w:t xml:space="preserve">NAT </w:t>
      </w:r>
      <w:r>
        <w:rPr>
          <w:rFonts w:ascii="楷体" w:hAnsi="楷体" w:eastAsia="楷体" w:cs="楷体"/>
          <w:spacing w:val="-1"/>
        </w:rPr>
        <w:t>地址池网段回程路由，保证路由可达。</w:t>
      </w:r>
    </w:p>
    <w:p w14:paraId="6745D878">
      <w:pPr>
        <w:pStyle w:val="9"/>
        <w:spacing w:before="121" w:line="347" w:lineRule="auto"/>
        <w:ind w:left="964" w:right="62" w:firstLine="18"/>
        <w:rPr>
          <w:rFonts w:ascii="楷体" w:hAnsi="楷体" w:eastAsia="楷体" w:cs="楷体"/>
        </w:rPr>
      </w:pPr>
      <w:r>
        <w:rPr>
          <w:rFonts w:ascii="楷体" w:hAnsi="楷体" w:eastAsia="楷体" w:cs="楷体"/>
          <w:spacing w:val="-2"/>
        </w:rPr>
        <w:t>关联</w:t>
      </w:r>
      <w:r>
        <w:rPr>
          <w:rFonts w:ascii="楷体" w:hAnsi="楷体" w:eastAsia="楷体" w:cs="楷体"/>
          <w:spacing w:val="-54"/>
        </w:rPr>
        <w:t xml:space="preserve"> </w:t>
      </w:r>
      <w:r>
        <w:rPr>
          <w:spacing w:val="-2"/>
        </w:rPr>
        <w:t>VRRP</w:t>
      </w:r>
      <w:r>
        <w:rPr>
          <w:rFonts w:ascii="楷体" w:hAnsi="楷体" w:eastAsia="楷体" w:cs="楷体"/>
          <w:spacing w:val="-2"/>
        </w:rPr>
        <w:t>，作用在于源</w:t>
      </w:r>
      <w:r>
        <w:rPr>
          <w:rFonts w:ascii="楷体" w:hAnsi="楷体" w:eastAsia="楷体" w:cs="楷体"/>
          <w:spacing w:val="-38"/>
        </w:rPr>
        <w:t xml:space="preserve"> </w:t>
      </w:r>
      <w:r>
        <w:rPr>
          <w:spacing w:val="-2"/>
        </w:rPr>
        <w:t xml:space="preserve">NAT </w:t>
      </w:r>
      <w:r>
        <w:rPr>
          <w:rFonts w:ascii="楷体" w:hAnsi="楷体" w:eastAsia="楷体" w:cs="楷体"/>
          <w:spacing w:val="-2"/>
        </w:rPr>
        <w:t>与</w:t>
      </w:r>
      <w:r>
        <w:rPr>
          <w:rFonts w:ascii="楷体" w:hAnsi="楷体" w:eastAsia="楷体" w:cs="楷体"/>
          <w:spacing w:val="-51"/>
        </w:rPr>
        <w:t xml:space="preserve"> </w:t>
      </w:r>
      <w:r>
        <w:rPr>
          <w:spacing w:val="-2"/>
        </w:rPr>
        <w:t xml:space="preserve">VRRP </w:t>
      </w:r>
      <w:r>
        <w:rPr>
          <w:rFonts w:ascii="楷体" w:hAnsi="楷体" w:eastAsia="楷体" w:cs="楷体"/>
          <w:spacing w:val="-2"/>
        </w:rPr>
        <w:t>组状态关联，只有关联的</w:t>
      </w:r>
      <w:r>
        <w:rPr>
          <w:rFonts w:ascii="楷体" w:hAnsi="楷体" w:eastAsia="楷体" w:cs="楷体"/>
          <w:spacing w:val="-51"/>
        </w:rPr>
        <w:t xml:space="preserve"> </w:t>
      </w:r>
      <w:r>
        <w:rPr>
          <w:spacing w:val="-2"/>
        </w:rPr>
        <w:t>VR</w:t>
      </w:r>
      <w:r>
        <w:rPr>
          <w:spacing w:val="-3"/>
        </w:rPr>
        <w:t xml:space="preserve">RP </w:t>
      </w:r>
      <w:r>
        <w:rPr>
          <w:rFonts w:ascii="楷体" w:hAnsi="楷体" w:eastAsia="楷体" w:cs="楷体"/>
          <w:spacing w:val="-3"/>
        </w:rPr>
        <w:t>组状态为</w:t>
      </w:r>
      <w:r>
        <w:rPr>
          <w:rFonts w:ascii="楷体" w:hAnsi="楷体" w:eastAsia="楷体" w:cs="楷体"/>
          <w:spacing w:val="-37"/>
        </w:rPr>
        <w:t xml:space="preserve"> </w:t>
      </w:r>
      <w:r>
        <w:rPr>
          <w:spacing w:val="-3"/>
        </w:rPr>
        <w:t xml:space="preserve">Master </w:t>
      </w:r>
      <w:r>
        <w:rPr>
          <w:rFonts w:ascii="楷体" w:hAnsi="楷体" w:eastAsia="楷体" w:cs="楷体"/>
          <w:spacing w:val="-3"/>
        </w:rPr>
        <w:t>时，才</w:t>
      </w:r>
      <w:r>
        <w:rPr>
          <w:rFonts w:ascii="楷体" w:hAnsi="楷体" w:eastAsia="楷体" w:cs="楷体"/>
        </w:rPr>
        <w:t xml:space="preserve"> </w:t>
      </w:r>
      <w:r>
        <w:rPr>
          <w:rFonts w:ascii="楷体" w:hAnsi="楷体" w:eastAsia="楷体" w:cs="楷体"/>
          <w:spacing w:val="-1"/>
        </w:rPr>
        <w:t>会响应地址池的地址的</w:t>
      </w:r>
      <w:r>
        <w:rPr>
          <w:rFonts w:ascii="楷体" w:hAnsi="楷体" w:eastAsia="楷体" w:cs="楷体"/>
          <w:spacing w:val="-53"/>
        </w:rPr>
        <w:t xml:space="preserve"> </w:t>
      </w:r>
      <w:r>
        <w:rPr>
          <w:spacing w:val="-1"/>
        </w:rPr>
        <w:t xml:space="preserve">ARP </w:t>
      </w:r>
      <w:r>
        <w:rPr>
          <w:rFonts w:ascii="楷体" w:hAnsi="楷体" w:eastAsia="楷体" w:cs="楷体"/>
          <w:spacing w:val="-1"/>
        </w:rPr>
        <w:t>请求。</w:t>
      </w:r>
    </w:p>
    <w:p w14:paraId="564A2ABF">
      <w:pPr>
        <w:pStyle w:val="9"/>
        <w:spacing w:line="300" w:lineRule="auto"/>
      </w:pPr>
      <w:r>
        <w:pict>
          <v:shape id="_x0000_s1466" o:spid="_x0000_s1466" style="position:absolute;left:0pt;margin-left:46.7pt;margin-top:0.85pt;height:1pt;width:448.3pt;z-index:251858944;mso-width-relative:page;mso-height-relative:page;" fillcolor="#000000" filled="t" stroked="f" coordsize="8965,20" path="m0,19l8965,19,8965,0,0,0,0,19xe">
            <v:path/>
            <v:fill on="t" focussize="0,0"/>
            <v:stroke on="f"/>
            <v:imagedata o:title=""/>
            <o:lock v:ext="edit"/>
          </v:shape>
        </w:pict>
      </w:r>
    </w:p>
    <w:p w14:paraId="4DF1D73B">
      <w:pPr>
        <w:pStyle w:val="9"/>
        <w:spacing w:line="300" w:lineRule="auto"/>
      </w:pPr>
    </w:p>
    <w:p w14:paraId="0A0106C4">
      <w:pPr>
        <w:pStyle w:val="9"/>
        <w:spacing w:line="301" w:lineRule="auto"/>
      </w:pPr>
    </w:p>
    <w:p w14:paraId="2CF3E937">
      <w:pPr>
        <w:pStyle w:val="5"/>
        <w:bidi w:val="0"/>
        <w:rPr>
          <w:rFonts w:ascii="宋体" w:hAnsi="宋体" w:eastAsia="宋体" w:cs="宋体"/>
          <w:sz w:val="28"/>
          <w:szCs w:val="28"/>
        </w:rPr>
      </w:pPr>
      <w:bookmarkStart w:id="437" w:name="bookmark197"/>
      <w:bookmarkEnd w:id="437"/>
      <w:bookmarkStart w:id="438" w:name="bookmark308"/>
      <w:bookmarkEnd w:id="438"/>
      <w:bookmarkStart w:id="439" w:name="bookmark307"/>
      <w:bookmarkEnd w:id="439"/>
      <w:r>
        <w:rPr>
          <w:rFonts w:ascii="Times New Roman" w:hAnsi="Times New Roman" w:eastAsia="Times New Roman" w:cs="Times New Roman"/>
          <w:b/>
          <w:bCs/>
          <w:color w:val="0F243E"/>
          <w:spacing w:val="-3"/>
          <w:sz w:val="30"/>
          <w:szCs w:val="30"/>
        </w:rPr>
        <w:t>3.5.9</w:t>
      </w:r>
      <w:r>
        <w:rPr>
          <w:rFonts w:ascii="Times New Roman" w:hAnsi="Times New Roman" w:eastAsia="Times New Roman" w:cs="Times New Roman"/>
          <w:b/>
          <w:bCs/>
          <w:color w:val="0F243E"/>
          <w:spacing w:val="29"/>
          <w:sz w:val="30"/>
          <w:szCs w:val="30"/>
        </w:rPr>
        <w:t xml:space="preserve"> </w:t>
      </w:r>
      <w:r>
        <w:rPr>
          <w:rFonts w:ascii="宋体" w:hAnsi="宋体" w:eastAsia="宋体" w:cs="宋体"/>
          <w:b/>
          <w:bCs/>
          <w:color w:val="0F243E"/>
          <w:spacing w:val="-3"/>
          <w:sz w:val="28"/>
          <w:szCs w:val="28"/>
        </w:rPr>
        <w:t>配置基础链路负载均衡</w:t>
      </w:r>
    </w:p>
    <w:p w14:paraId="6B0B0C2A">
      <w:pPr>
        <w:pStyle w:val="9"/>
        <w:spacing w:line="416" w:lineRule="auto"/>
      </w:pPr>
    </w:p>
    <w:p w14:paraId="0E7E871A">
      <w:pPr>
        <w:pStyle w:val="9"/>
        <w:spacing w:before="68" w:line="233" w:lineRule="auto"/>
        <w:ind w:left="969"/>
        <w:rPr>
          <w:rFonts w:ascii="宋体" w:hAnsi="宋体" w:eastAsia="宋体" w:cs="宋体"/>
        </w:rPr>
      </w:pP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【链</w:t>
      </w:r>
      <w:r>
        <w:rPr>
          <w:rFonts w:ascii="宋体" w:hAnsi="宋体" w:eastAsia="宋体" w:cs="宋体"/>
          <w:spacing w:val="-2"/>
        </w:rPr>
        <w:t>路】页面。</w:t>
      </w:r>
    </w:p>
    <w:p w14:paraId="6E933963">
      <w:pPr>
        <w:pStyle w:val="9"/>
        <w:spacing w:before="282" w:line="394" w:lineRule="auto"/>
        <w:ind w:left="1389" w:hanging="417"/>
        <w:rPr>
          <w:rFonts w:ascii="宋体" w:hAnsi="宋体" w:eastAsia="宋体" w:cs="宋体"/>
        </w:rPr>
      </w:pPr>
      <w:r>
        <w:rPr>
          <w:rFonts w:ascii="宋体" w:hAnsi="宋体" w:eastAsia="宋体" w:cs="宋体"/>
          <w:spacing w:val="-9"/>
        </w:rPr>
        <w:t>单击</w:t>
      </w:r>
      <w:r>
        <w:rPr>
          <w:spacing w:val="-9"/>
        </w:rPr>
        <w:t>&lt;</w:t>
      </w:r>
      <w:r>
        <w:rPr>
          <w:rFonts w:ascii="宋体" w:hAnsi="宋体" w:eastAsia="宋体" w:cs="宋体"/>
          <w:spacing w:val="-9"/>
        </w:rPr>
        <w:t>添加</w:t>
      </w:r>
      <w:r>
        <w:rPr>
          <w:spacing w:val="-9"/>
        </w:rPr>
        <w:t>&gt;</w:t>
      </w:r>
      <w:r>
        <w:rPr>
          <w:rFonts w:ascii="宋体" w:hAnsi="宋体" w:eastAsia="宋体" w:cs="宋体"/>
          <w:spacing w:val="-9"/>
        </w:rPr>
        <w:t>按钮，添加</w:t>
      </w:r>
      <w:r>
        <w:rPr>
          <w:rFonts w:ascii="宋体" w:hAnsi="宋体" w:eastAsia="宋体" w:cs="宋体"/>
          <w:spacing w:val="-51"/>
        </w:rPr>
        <w:t xml:space="preserve"> </w:t>
      </w:r>
      <w:r>
        <w:rPr>
          <w:spacing w:val="-9"/>
        </w:rPr>
        <w:t xml:space="preserve">CNC-1G </w:t>
      </w:r>
      <w:r>
        <w:rPr>
          <w:rFonts w:ascii="宋体" w:hAnsi="宋体" w:eastAsia="宋体" w:cs="宋体"/>
          <w:spacing w:val="-9"/>
        </w:rPr>
        <w:t>链路。接口选择</w:t>
      </w:r>
      <w:r>
        <w:rPr>
          <w:rFonts w:ascii="宋体" w:hAnsi="宋体" w:eastAsia="宋体" w:cs="宋体"/>
          <w:spacing w:val="-57"/>
        </w:rPr>
        <w:t xml:space="preserve"> </w:t>
      </w:r>
      <w:r>
        <w:rPr>
          <w:spacing w:val="-9"/>
        </w:rPr>
        <w:t>vlan2450</w:t>
      </w:r>
      <w:r>
        <w:rPr>
          <w:rFonts w:ascii="宋体" w:hAnsi="宋体" w:eastAsia="宋体" w:cs="宋体"/>
          <w:spacing w:val="-9"/>
        </w:rPr>
        <w:t>，网关地址为</w:t>
      </w:r>
      <w:r>
        <w:rPr>
          <w:rFonts w:ascii="宋体" w:hAnsi="宋体" w:eastAsia="宋体" w:cs="宋体"/>
          <w:spacing w:val="-39"/>
        </w:rPr>
        <w:t xml:space="preserve"> </w:t>
      </w:r>
      <w:r>
        <w:fldChar w:fldCharType="begin"/>
      </w:r>
      <w:r>
        <w:instrText xml:space="preserve"> HYPERLINK "10.24.50.4" </w:instrText>
      </w:r>
      <w:r>
        <w:fldChar w:fldCharType="separate"/>
      </w:r>
      <w:r>
        <w:rPr>
          <w:spacing w:val="-9"/>
        </w:rPr>
        <w:t>10.24.50.4</w:t>
      </w:r>
      <w:r>
        <w:rPr>
          <w:spacing w:val="-9"/>
        </w:rPr>
        <w:fldChar w:fldCharType="end"/>
      </w:r>
      <w:r>
        <w:rPr>
          <w:rFonts w:ascii="宋体" w:hAnsi="宋体" w:eastAsia="宋体" w:cs="宋体"/>
          <w:spacing w:val="-9"/>
        </w:rPr>
        <w:t>，带</w:t>
      </w:r>
      <w:r>
        <w:rPr>
          <w:rFonts w:ascii="宋体" w:hAnsi="宋体" w:eastAsia="宋体" w:cs="宋体"/>
          <w:spacing w:val="-10"/>
        </w:rPr>
        <w:t>宽为</w:t>
      </w:r>
      <w:r>
        <w:rPr>
          <w:rFonts w:ascii="宋体" w:hAnsi="宋体" w:eastAsia="宋体" w:cs="宋体"/>
          <w:spacing w:val="-39"/>
        </w:rPr>
        <w:t xml:space="preserve"> </w:t>
      </w:r>
      <w:r>
        <w:rPr>
          <w:spacing w:val="-10"/>
        </w:rPr>
        <w:t>1000M</w:t>
      </w:r>
      <w:r>
        <w:rPr>
          <w:rFonts w:ascii="宋体" w:hAnsi="宋体" w:eastAsia="宋体" w:cs="宋体"/>
          <w:spacing w:val="-10"/>
        </w:rPr>
        <w:t>，</w:t>
      </w:r>
      <w:r>
        <w:rPr>
          <w:rFonts w:ascii="宋体" w:hAnsi="宋体" w:eastAsia="宋体" w:cs="宋体"/>
        </w:rPr>
        <w:t xml:space="preserve"> 其他参数均为默认值。进入【</w:t>
      </w:r>
      <w:r>
        <w:t>ADX</w:t>
      </w:r>
      <w:r>
        <w:rPr>
          <w:rFonts w:ascii="宋体" w:hAnsi="宋体" w:eastAsia="宋体" w:cs="宋体"/>
        </w:rPr>
        <w:t>】</w:t>
      </w:r>
      <w:r>
        <w:t>=&gt;</w:t>
      </w:r>
      <w:r>
        <w:rPr>
          <w:rFonts w:ascii="宋体" w:hAnsi="宋体" w:eastAsia="宋体" w:cs="宋体"/>
        </w:rPr>
        <w:t>【链路负载】</w:t>
      </w:r>
      <w:r>
        <w:t>=&gt;</w:t>
      </w:r>
      <w:r>
        <w:rPr>
          <w:rFonts w:ascii="宋体" w:hAnsi="宋体" w:eastAsia="宋体" w:cs="宋体"/>
        </w:rPr>
        <w:t>【流量调度】页面，新建一条</w:t>
      </w:r>
      <w:r>
        <w:rPr>
          <w:rFonts w:ascii="宋体" w:hAnsi="宋体" w:eastAsia="宋体" w:cs="宋体"/>
          <w:spacing w:val="-1"/>
        </w:rPr>
        <w:t>流量调</w:t>
      </w:r>
      <w:r>
        <w:rPr>
          <w:rFonts w:ascii="宋体" w:hAnsi="宋体" w:eastAsia="宋体" w:cs="宋体"/>
        </w:rPr>
        <w:t xml:space="preserve"> 度策略，名称为“</w:t>
      </w:r>
      <w:r>
        <w:t>CNC</w:t>
      </w:r>
      <w:r>
        <w:rPr>
          <w:rFonts w:ascii="宋体" w:hAnsi="宋体" w:eastAsia="宋体" w:cs="宋体"/>
        </w:rPr>
        <w:t>”，调度条件中的运营商选择“中国联通”，其他调</w:t>
      </w:r>
      <w:r>
        <w:rPr>
          <w:rFonts w:ascii="宋体" w:hAnsi="宋体" w:eastAsia="宋体" w:cs="宋体"/>
          <w:spacing w:val="-1"/>
        </w:rPr>
        <w:t>度条件默认，在</w:t>
      </w:r>
    </w:p>
    <w:p w14:paraId="4BD51553">
      <w:pPr>
        <w:pStyle w:val="9"/>
      </w:pPr>
    </w:p>
    <w:p w14:paraId="46E9EAD1">
      <w:pPr>
        <w:pStyle w:val="9"/>
        <w:spacing w:line="241" w:lineRule="auto"/>
      </w:pPr>
    </w:p>
    <w:p w14:paraId="1C56BA56">
      <w:pPr>
        <w:pStyle w:val="9"/>
        <w:spacing w:line="241" w:lineRule="auto"/>
      </w:pPr>
    </w:p>
    <w:p w14:paraId="720773A3">
      <w:pPr>
        <w:pStyle w:val="9"/>
        <w:spacing w:line="241" w:lineRule="auto"/>
      </w:pPr>
    </w:p>
    <w:p w14:paraId="1FBD907D">
      <w:pPr>
        <w:pStyle w:val="9"/>
        <w:spacing w:before="68" w:line="213" w:lineRule="auto"/>
        <w:ind w:left="132"/>
        <w:rPr>
          <w:rFonts w:ascii="Cambria" w:hAnsi="Cambria" w:eastAsia="Cambria" w:cs="Cambria"/>
        </w:rPr>
        <w:sectPr>
          <w:headerReference r:id="rId87" w:type="default"/>
          <w:pgSz w:w="11907" w:h="16839"/>
          <w:pgMar w:top="1504" w:right="1013" w:bottom="400" w:left="957" w:header="895" w:footer="0" w:gutter="0"/>
          <w:cols w:space="720" w:num="1"/>
        </w:sect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p w14:paraId="57D4B523">
      <w:pPr>
        <w:bidi w:val="0"/>
        <w:rPr>
          <w:rFonts w:ascii="宋体" w:hAnsi="宋体" w:eastAsia="宋体" w:cs="宋体"/>
        </w:rPr>
      </w:pPr>
      <w:bookmarkStart w:id="440" w:name="bookmark197"/>
      <w:bookmarkEnd w:id="440"/>
      <w:r>
        <w:rPr>
          <w:rFonts w:ascii="宋体" w:hAnsi="宋体" w:eastAsia="宋体" w:cs="宋体"/>
        </w:rPr>
        <w:t>调度资源中选择</w:t>
      </w:r>
      <w:r>
        <w:rPr>
          <w:rFonts w:ascii="宋体" w:hAnsi="宋体" w:eastAsia="宋体" w:cs="宋体"/>
          <w:spacing w:val="-42"/>
        </w:rPr>
        <w:t xml:space="preserve"> </w:t>
      </w:r>
      <w:r>
        <w:t>CNC-1G</w:t>
      </w:r>
      <w:r>
        <w:rPr>
          <w:rFonts w:ascii="宋体" w:hAnsi="宋体" w:eastAsia="宋体" w:cs="宋体"/>
        </w:rPr>
        <w:t>，</w:t>
      </w:r>
      <w:r>
        <w:t xml:space="preserve">CNC-2G </w:t>
      </w:r>
      <w:r>
        <w:rPr>
          <w:rFonts w:ascii="宋体" w:hAnsi="宋体" w:eastAsia="宋体" w:cs="宋体"/>
        </w:rPr>
        <w:t>两条链</w:t>
      </w:r>
      <w:r>
        <w:rPr>
          <w:rFonts w:ascii="宋体" w:hAnsi="宋体" w:eastAsia="宋体" w:cs="宋体"/>
          <w:spacing w:val="-1"/>
        </w:rPr>
        <w:t>路，其他配置默认，点击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按钮。按照相同</w:t>
      </w:r>
    </w:p>
    <w:p w14:paraId="27DE64B2">
      <w:pPr>
        <w:spacing w:before="205" w:line="221" w:lineRule="auto"/>
        <w:ind w:left="1390"/>
        <w:rPr>
          <w:rFonts w:ascii="宋体" w:hAnsi="宋体" w:eastAsia="宋体" w:cs="宋体"/>
          <w:sz w:val="21"/>
          <w:szCs w:val="21"/>
        </w:rPr>
      </w:pPr>
      <w:r>
        <w:rPr>
          <w:rFonts w:ascii="宋体" w:hAnsi="宋体" w:eastAsia="宋体" w:cs="宋体"/>
          <w:spacing w:val="-1"/>
          <w:sz w:val="21"/>
          <w:szCs w:val="21"/>
        </w:rPr>
        <w:t>操作完成接下来的流量调度策略。</w:t>
      </w:r>
    </w:p>
    <w:p w14:paraId="29F84198">
      <w:pPr>
        <w:pStyle w:val="9"/>
        <w:spacing w:before="294" w:line="400" w:lineRule="auto"/>
        <w:ind w:left="1393" w:hanging="421"/>
        <w:rPr>
          <w:rFonts w:ascii="宋体" w:hAnsi="宋体" w:eastAsia="宋体" w:cs="宋体"/>
        </w:rPr>
      </w:pPr>
      <w:r>
        <w:rPr>
          <w:rFonts w:ascii="宋体" w:hAnsi="宋体" w:eastAsia="宋体" w:cs="宋体"/>
          <w:spacing w:val="-2"/>
        </w:rPr>
        <w:t>按照相同操作完成其他链路配置，在配置</w:t>
      </w:r>
      <w:r>
        <w:rPr>
          <w:rFonts w:ascii="宋体" w:hAnsi="宋体" w:eastAsia="宋体" w:cs="宋体"/>
          <w:spacing w:val="-43"/>
        </w:rPr>
        <w:t xml:space="preserve"> </w:t>
      </w:r>
      <w:r>
        <w:rPr>
          <w:spacing w:val="-2"/>
        </w:rPr>
        <w:t>CN</w:t>
      </w:r>
      <w:r>
        <w:rPr>
          <w:spacing w:val="-3"/>
        </w:rPr>
        <w:t xml:space="preserve">C-2G </w:t>
      </w:r>
      <w:r>
        <w:rPr>
          <w:rFonts w:ascii="宋体" w:hAnsi="宋体" w:eastAsia="宋体" w:cs="宋体"/>
          <w:spacing w:val="-3"/>
        </w:rPr>
        <w:t>链路时，权重调整为</w:t>
      </w:r>
      <w:r>
        <w:rPr>
          <w:rFonts w:ascii="宋体" w:hAnsi="宋体" w:eastAsia="宋体" w:cs="宋体"/>
          <w:spacing w:val="-49"/>
        </w:rPr>
        <w:t xml:space="preserve"> </w:t>
      </w:r>
      <w:r>
        <w:rPr>
          <w:spacing w:val="-3"/>
        </w:rPr>
        <w:t>2</w:t>
      </w:r>
      <w:r>
        <w:rPr>
          <w:rFonts w:ascii="宋体" w:hAnsi="宋体" w:eastAsia="宋体" w:cs="宋体"/>
          <w:spacing w:val="-3"/>
        </w:rPr>
        <w:t>。所有链路配置完成后，</w:t>
      </w:r>
      <w:r>
        <w:rPr>
          <w:rFonts w:ascii="宋体" w:hAnsi="宋体" w:eastAsia="宋体" w:cs="宋体"/>
        </w:rPr>
        <w:t xml:space="preserve"> </w:t>
      </w:r>
      <w:r>
        <w:rPr>
          <w:rFonts w:ascii="宋体" w:hAnsi="宋体" w:eastAsia="宋体" w:cs="宋体"/>
          <w:spacing w:val="3"/>
        </w:rPr>
        <w:t>如图</w:t>
      </w:r>
      <w:r>
        <w:rPr>
          <w:spacing w:val="3"/>
        </w:rPr>
        <w:t xml:space="preserve">3-18 </w:t>
      </w:r>
      <w:r>
        <w:rPr>
          <w:rFonts w:ascii="宋体" w:hAnsi="宋体" w:eastAsia="宋体" w:cs="宋体"/>
          <w:spacing w:val="3"/>
        </w:rPr>
        <w:t>所示。流量调度配置如图</w:t>
      </w:r>
      <w:r>
        <w:rPr>
          <w:spacing w:val="3"/>
        </w:rPr>
        <w:t xml:space="preserve">3-19 </w:t>
      </w:r>
      <w:r>
        <w:rPr>
          <w:rFonts w:ascii="宋体" w:hAnsi="宋体" w:eastAsia="宋体" w:cs="宋体"/>
          <w:spacing w:val="3"/>
        </w:rPr>
        <w:t>所示。</w:t>
      </w:r>
    </w:p>
    <w:p w14:paraId="690DF769">
      <w:pPr>
        <w:pStyle w:val="9"/>
        <w:spacing w:before="187" w:line="221" w:lineRule="auto"/>
        <w:ind w:left="4237"/>
        <w:rPr>
          <w:rFonts w:ascii="宋体" w:hAnsi="宋体" w:eastAsia="宋体" w:cs="宋体"/>
        </w:rPr>
      </w:pPr>
      <w:r>
        <w:rPr>
          <w:rFonts w:ascii="宋体" w:hAnsi="宋体" w:eastAsia="宋体" w:cs="宋体"/>
          <w:spacing w:val="-3"/>
        </w:rPr>
        <w:t>图</w:t>
      </w:r>
      <w:r>
        <w:rPr>
          <w:rFonts w:ascii="宋体" w:hAnsi="宋体" w:eastAsia="宋体" w:cs="宋体"/>
          <w:spacing w:val="-44"/>
        </w:rPr>
        <w:t xml:space="preserve"> </w:t>
      </w:r>
      <w:r>
        <w:rPr>
          <w:spacing w:val="-3"/>
        </w:rPr>
        <w:t xml:space="preserve">3-18 </w:t>
      </w:r>
      <w:r>
        <w:rPr>
          <w:rFonts w:ascii="宋体" w:hAnsi="宋体" w:eastAsia="宋体" w:cs="宋体"/>
          <w:spacing w:val="-3"/>
        </w:rPr>
        <w:t>所有链路配置预览</w:t>
      </w:r>
    </w:p>
    <w:p w14:paraId="3815A28F">
      <w:pPr>
        <w:pStyle w:val="9"/>
        <w:spacing w:before="129" w:line="5581" w:lineRule="exact"/>
        <w:ind w:firstLine="1125"/>
      </w:pPr>
      <w:r>
        <w:rPr>
          <w:position w:val="-111"/>
        </w:rPr>
        <w:pict>
          <v:group id="_x0000_s1467" o:spid="_x0000_s1467" o:spt="203" style="height:279.05pt;width:428.25pt;" coordsize="8565,5580">
            <o:lock v:ext="edit"/>
            <v:shape id="_x0000_s1468" o:spid="_x0000_s1468" o:spt="75" type="#_x0000_t75" style="position:absolute;left:30;top:30;height:5522;width:8505;" filled="f" stroked="f" coordsize="21600,21600">
              <v:path/>
              <v:fill on="f" focussize="0,0"/>
              <v:stroke on="f"/>
              <v:imagedata r:id="rId512" o:title=""/>
              <o:lock v:ext="edit" aspectratio="t"/>
            </v:shape>
            <v:shape id="_x0000_s1469" o:spid="_x0000_s1469" o:spt="202" type="#_x0000_t202" style="position:absolute;left:-20;top:-20;height:5620;width:8605;" filled="f" stroked="f" coordsize="21600,21600">
              <v:path/>
              <v:fill on="f" focussize="0,0"/>
              <v:stroke on="f"/>
              <v:imagedata o:title=""/>
              <o:lock v:ext="edit" aspectratio="f"/>
              <v:textbox inset="0mm,0mm,0mm,0mm">
                <w:txbxContent>
                  <w:p w14:paraId="0A0FDD4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E130A8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520" w:hRule="atLeast"/>
                      </w:trPr>
                      <w:tc>
                        <w:tcPr>
                          <w:tcW w:w="8534" w:type="dxa"/>
                          <w:vAlign w:val="top"/>
                        </w:tcPr>
                        <w:p w14:paraId="08A731B0">
                          <w:pPr>
                            <w:rPr>
                              <w:rFonts w:ascii="Arial"/>
                              <w:sz w:val="21"/>
                            </w:rPr>
                          </w:pPr>
                        </w:p>
                      </w:tc>
                    </w:tr>
                  </w:tbl>
                  <w:p w14:paraId="74838C8F">
                    <w:pPr>
                      <w:rPr>
                        <w:rFonts w:ascii="Arial"/>
                        <w:sz w:val="21"/>
                      </w:rPr>
                    </w:pPr>
                  </w:p>
                </w:txbxContent>
              </v:textbox>
            </v:shape>
            <w10:wrap type="none"/>
            <w10:anchorlock/>
          </v:group>
        </w:pict>
      </w:r>
    </w:p>
    <w:p w14:paraId="02CF87A8">
      <w:pPr>
        <w:pStyle w:val="9"/>
        <w:spacing w:line="265" w:lineRule="auto"/>
      </w:pPr>
    </w:p>
    <w:p w14:paraId="4DDD82A3">
      <w:pPr>
        <w:pStyle w:val="9"/>
        <w:spacing w:line="266" w:lineRule="auto"/>
      </w:pPr>
    </w:p>
    <w:p w14:paraId="0A756A54">
      <w:pPr>
        <w:pStyle w:val="9"/>
        <w:spacing w:line="266" w:lineRule="auto"/>
      </w:pPr>
    </w:p>
    <w:p w14:paraId="4BAC643C">
      <w:pPr>
        <w:pStyle w:val="9"/>
        <w:spacing w:before="69" w:line="221" w:lineRule="auto"/>
        <w:ind w:left="4028"/>
        <w:rPr>
          <w:rFonts w:ascii="宋体" w:hAnsi="宋体" w:eastAsia="宋体" w:cs="宋体"/>
        </w:rPr>
      </w:pPr>
      <w:r>
        <w:rPr>
          <w:rFonts w:ascii="宋体" w:hAnsi="宋体" w:eastAsia="宋体" w:cs="宋体"/>
          <w:spacing w:val="-3"/>
        </w:rPr>
        <w:t>图</w:t>
      </w:r>
      <w:r>
        <w:rPr>
          <w:rFonts w:ascii="宋体" w:hAnsi="宋体" w:eastAsia="宋体" w:cs="宋体"/>
          <w:spacing w:val="-39"/>
        </w:rPr>
        <w:t xml:space="preserve"> </w:t>
      </w:r>
      <w:r>
        <w:rPr>
          <w:spacing w:val="-3"/>
        </w:rPr>
        <w:t xml:space="preserve">3-19 </w:t>
      </w:r>
      <w:r>
        <w:rPr>
          <w:rFonts w:ascii="宋体" w:hAnsi="宋体" w:eastAsia="宋体" w:cs="宋体"/>
          <w:spacing w:val="-3"/>
        </w:rPr>
        <w:t>所有流量调度配置预览</w:t>
      </w:r>
    </w:p>
    <w:p w14:paraId="3CB7F29C">
      <w:pPr>
        <w:pStyle w:val="9"/>
        <w:spacing w:before="127" w:line="2555" w:lineRule="exact"/>
        <w:ind w:firstLine="1125"/>
      </w:pPr>
      <w:r>
        <w:rPr>
          <w:position w:val="-51"/>
        </w:rPr>
        <w:pict>
          <v:group id="_x0000_s1470" o:spid="_x0000_s1470" o:spt="203" style="height:127.75pt;width:428.25pt;" coordsize="8565,2555">
            <o:lock v:ext="edit"/>
            <v:shape id="_x0000_s1471" o:spid="_x0000_s1471" o:spt="75" type="#_x0000_t75" style="position:absolute;left:30;top:29;height:2495;width:8505;" filled="f" stroked="f" coordsize="21600,21600">
              <v:path/>
              <v:fill on="f" focussize="0,0"/>
              <v:stroke on="f"/>
              <v:imagedata r:id="rId513" o:title=""/>
              <o:lock v:ext="edit" aspectratio="t"/>
            </v:shape>
            <v:shape id="_x0000_s1472" o:spid="_x0000_s1472" o:spt="202" type="#_x0000_t202" style="position:absolute;left:-20;top:-20;height:2595;width:8605;" filled="f" stroked="f" coordsize="21600,21600">
              <v:path/>
              <v:fill on="f" focussize="0,0"/>
              <v:stroke on="f"/>
              <v:imagedata o:title=""/>
              <o:lock v:ext="edit" aspectratio="f"/>
              <v:textbox inset="0mm,0mm,0mm,0mm">
                <w:txbxContent>
                  <w:p w14:paraId="075D1DE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B39AFA3">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499" w:hRule="atLeast"/>
                      </w:trPr>
                      <w:tc>
                        <w:tcPr>
                          <w:tcW w:w="8534" w:type="dxa"/>
                          <w:vAlign w:val="top"/>
                        </w:tcPr>
                        <w:p w14:paraId="2A810F7E">
                          <w:pPr>
                            <w:rPr>
                              <w:rFonts w:ascii="Arial"/>
                              <w:sz w:val="21"/>
                            </w:rPr>
                          </w:pPr>
                        </w:p>
                      </w:tc>
                    </w:tr>
                  </w:tbl>
                  <w:p w14:paraId="4CA79FF5">
                    <w:pPr>
                      <w:rPr>
                        <w:rFonts w:ascii="Arial"/>
                        <w:sz w:val="21"/>
                      </w:rPr>
                    </w:pPr>
                  </w:p>
                </w:txbxContent>
              </v:textbox>
            </v:shape>
            <w10:wrap type="none"/>
            <w10:anchorlock/>
          </v:group>
        </w:pict>
      </w:r>
    </w:p>
    <w:p w14:paraId="186B22E8">
      <w:pPr>
        <w:pStyle w:val="9"/>
        <w:spacing w:line="297" w:lineRule="auto"/>
      </w:pPr>
    </w:p>
    <w:p w14:paraId="2BFB1038">
      <w:pPr>
        <w:pStyle w:val="9"/>
        <w:spacing w:line="297" w:lineRule="auto"/>
      </w:pPr>
    </w:p>
    <w:p w14:paraId="77D4D211">
      <w:pPr>
        <w:pStyle w:val="9"/>
        <w:spacing w:line="297" w:lineRule="auto"/>
      </w:pPr>
    </w:p>
    <w:p w14:paraId="49341241">
      <w:pPr>
        <w:pStyle w:val="9"/>
        <w:spacing w:line="298" w:lineRule="auto"/>
      </w:pPr>
    </w:p>
    <w:p w14:paraId="61650702">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586A99BB">
      <w:pPr>
        <w:spacing w:line="213" w:lineRule="auto"/>
        <w:rPr>
          <w:rFonts w:ascii="Cambria" w:hAnsi="Cambria" w:eastAsia="Cambria" w:cs="Cambria"/>
        </w:rPr>
        <w:sectPr>
          <w:headerReference r:id="rId88" w:type="default"/>
          <w:pgSz w:w="11907" w:h="16839"/>
          <w:pgMar w:top="1504" w:right="1013" w:bottom="400" w:left="957" w:header="895" w:footer="0" w:gutter="0"/>
          <w:cols w:space="720" w:num="1"/>
        </w:sectPr>
      </w:pPr>
    </w:p>
    <w:p w14:paraId="76D1C67E">
      <w:pPr>
        <w:pStyle w:val="9"/>
        <w:spacing w:line="264" w:lineRule="auto"/>
      </w:pPr>
    </w:p>
    <w:p w14:paraId="4A13ADA4">
      <w:pPr>
        <w:pStyle w:val="9"/>
        <w:spacing w:line="264" w:lineRule="auto"/>
      </w:pPr>
    </w:p>
    <w:p w14:paraId="28B6F6F7">
      <w:pPr>
        <w:pStyle w:val="9"/>
        <w:spacing w:before="69" w:line="444" w:lineRule="auto"/>
        <w:ind w:left="4447" w:right="633" w:hanging="3478"/>
        <w:rPr>
          <w:rFonts w:ascii="宋体" w:hAnsi="宋体" w:eastAsia="宋体" w:cs="宋体"/>
        </w:rPr>
      </w:pPr>
      <w:r>
        <w:rPr>
          <w:rFonts w:ascii="宋体" w:hAnsi="宋体" w:eastAsia="宋体" w:cs="宋体"/>
        </w:rPr>
        <w:t>进入【</w:t>
      </w:r>
      <w:r>
        <w:t>ADX</w:t>
      </w:r>
      <w:r>
        <w:rPr>
          <w:rFonts w:ascii="宋体" w:hAnsi="宋体" w:eastAsia="宋体" w:cs="宋体"/>
        </w:rPr>
        <w:t>】</w:t>
      </w:r>
      <w:r>
        <w:t>=&gt;</w:t>
      </w:r>
      <w:r>
        <w:rPr>
          <w:rFonts w:ascii="宋体" w:hAnsi="宋体" w:eastAsia="宋体" w:cs="宋体"/>
        </w:rPr>
        <w:t>【数据统计】</w:t>
      </w:r>
      <w:r>
        <w:t>=&gt;</w:t>
      </w:r>
      <w:r>
        <w:rPr>
          <w:rFonts w:ascii="宋体" w:hAnsi="宋体" w:eastAsia="宋体" w:cs="宋体"/>
        </w:rPr>
        <w:t>【链路数据】页面，查看初始链路信息。如图</w:t>
      </w:r>
      <w:r>
        <w:t xml:space="preserve">3-20 </w:t>
      </w:r>
      <w:r>
        <w:rPr>
          <w:rFonts w:ascii="宋体" w:hAnsi="宋体" w:eastAsia="宋体" w:cs="宋体"/>
        </w:rPr>
        <w:t>所示。</w:t>
      </w:r>
      <w:r>
        <w:rPr>
          <w:rFonts w:ascii="宋体" w:hAnsi="宋体" w:eastAsia="宋体" w:cs="宋体"/>
          <w:spacing w:val="13"/>
        </w:rPr>
        <w:t xml:space="preserve"> </w:t>
      </w:r>
      <w:r>
        <w:rPr>
          <w:rFonts w:ascii="宋体" w:hAnsi="宋体" w:eastAsia="宋体" w:cs="宋体"/>
          <w:spacing w:val="-4"/>
        </w:rPr>
        <w:t>图</w:t>
      </w:r>
      <w:r>
        <w:rPr>
          <w:rFonts w:ascii="宋体" w:hAnsi="宋体" w:eastAsia="宋体" w:cs="宋体"/>
          <w:spacing w:val="-38"/>
        </w:rPr>
        <w:t xml:space="preserve"> </w:t>
      </w:r>
      <w:r>
        <w:rPr>
          <w:spacing w:val="-4"/>
        </w:rPr>
        <w:t xml:space="preserve">3-20 </w:t>
      </w:r>
      <w:r>
        <w:rPr>
          <w:rFonts w:ascii="宋体" w:hAnsi="宋体" w:eastAsia="宋体" w:cs="宋体"/>
          <w:spacing w:val="-4"/>
        </w:rPr>
        <w:t>链路信息预览</w:t>
      </w:r>
    </w:p>
    <w:p w14:paraId="72140AE9">
      <w:pPr>
        <w:pStyle w:val="9"/>
        <w:spacing w:line="1905" w:lineRule="exact"/>
        <w:ind w:firstLine="1125"/>
      </w:pPr>
      <w:r>
        <w:rPr>
          <w:position w:val="-38"/>
        </w:rPr>
        <w:pict>
          <v:group id="_x0000_s1473" o:spid="_x0000_s1473" o:spt="203" style="height:95.3pt;width:428.25pt;" coordsize="8565,1906">
            <o:lock v:ext="edit"/>
            <v:shape id="_x0000_s1474" o:spid="_x0000_s1474" o:spt="75" type="#_x0000_t75" style="position:absolute;left:30;top:29;height:1846;width:8505;" filled="f" stroked="f" coordsize="21600,21600">
              <v:path/>
              <v:fill on="f" focussize="0,0"/>
              <v:stroke on="f"/>
              <v:imagedata r:id="rId514" o:title=""/>
              <o:lock v:ext="edit" aspectratio="t"/>
            </v:shape>
            <v:shape id="_x0000_s1475" o:spid="_x0000_s1475" o:spt="202" type="#_x0000_t202" style="position:absolute;left:-20;top:-20;height:1946;width:8605;" filled="f" stroked="f" coordsize="21600,21600">
              <v:path/>
              <v:fill on="f" focussize="0,0"/>
              <v:stroke on="f"/>
              <v:imagedata o:title=""/>
              <o:lock v:ext="edit" aspectratio="f"/>
              <v:textbox inset="0mm,0mm,0mm,0mm">
                <w:txbxContent>
                  <w:p w14:paraId="592672FF">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DC02EF6">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50" w:hRule="atLeast"/>
                      </w:trPr>
                      <w:tc>
                        <w:tcPr>
                          <w:tcW w:w="8534" w:type="dxa"/>
                          <w:vAlign w:val="top"/>
                        </w:tcPr>
                        <w:p w14:paraId="4BD693AA">
                          <w:pPr>
                            <w:rPr>
                              <w:rFonts w:ascii="Arial"/>
                              <w:sz w:val="21"/>
                            </w:rPr>
                          </w:pPr>
                        </w:p>
                      </w:tc>
                    </w:tr>
                  </w:tbl>
                  <w:p w14:paraId="3EF17B8D">
                    <w:pPr>
                      <w:rPr>
                        <w:rFonts w:ascii="Arial"/>
                        <w:sz w:val="21"/>
                      </w:rPr>
                    </w:pPr>
                  </w:p>
                </w:txbxContent>
              </v:textbox>
            </v:shape>
            <w10:wrap type="none"/>
            <w10:anchorlock/>
          </v:group>
        </w:pict>
      </w:r>
    </w:p>
    <w:p w14:paraId="24E339E4">
      <w:pPr>
        <w:pStyle w:val="9"/>
        <w:spacing w:line="285" w:lineRule="auto"/>
      </w:pPr>
    </w:p>
    <w:p w14:paraId="3B92195B">
      <w:pPr>
        <w:pStyle w:val="9"/>
        <w:spacing w:line="285" w:lineRule="auto"/>
      </w:pPr>
    </w:p>
    <w:p w14:paraId="76FEDB20">
      <w:pPr>
        <w:pStyle w:val="9"/>
        <w:spacing w:line="286" w:lineRule="auto"/>
      </w:pPr>
    </w:p>
    <w:p w14:paraId="1FEB5464">
      <w:pPr>
        <w:pStyle w:val="4"/>
        <w:bidi w:val="0"/>
        <w:rPr>
          <w:rFonts w:ascii="宋体" w:hAnsi="宋体" w:eastAsia="宋体" w:cs="宋体"/>
          <w:sz w:val="31"/>
          <w:szCs w:val="31"/>
        </w:rPr>
      </w:pPr>
      <w:bookmarkStart w:id="441" w:name="bookmark309"/>
      <w:bookmarkEnd w:id="441"/>
      <w:bookmarkStart w:id="442" w:name="bookmark310"/>
      <w:bookmarkEnd w:id="442"/>
      <w:bookmarkStart w:id="443" w:name="bookmark312"/>
      <w:bookmarkEnd w:id="443"/>
      <w:bookmarkStart w:id="444" w:name="bookmark197"/>
      <w:bookmarkEnd w:id="444"/>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7C917F24">
      <w:pPr>
        <w:pStyle w:val="9"/>
        <w:spacing w:line="400" w:lineRule="auto"/>
      </w:pPr>
    </w:p>
    <w:p w14:paraId="3EC658C0">
      <w:pPr>
        <w:pStyle w:val="5"/>
        <w:bidi w:val="0"/>
        <w:rPr>
          <w:rFonts w:ascii="宋体" w:hAnsi="宋体" w:eastAsia="宋体" w:cs="宋体"/>
          <w:sz w:val="28"/>
          <w:szCs w:val="28"/>
        </w:rPr>
      </w:pPr>
      <w:bookmarkStart w:id="445" w:name="bookmark311"/>
      <w:bookmarkEnd w:id="445"/>
      <w:r>
        <w:rPr>
          <w:rFonts w:ascii="Times New Roman" w:hAnsi="Times New Roman" w:eastAsia="Times New Roman" w:cs="Times New Roman"/>
          <w:b/>
          <w:bCs/>
          <w:color w:val="0F243E"/>
          <w:spacing w:val="-1"/>
          <w:sz w:val="30"/>
          <w:szCs w:val="30"/>
        </w:rPr>
        <w:t xml:space="preserve">3.6.1 </w:t>
      </w:r>
      <w:r>
        <w:rPr>
          <w:rFonts w:ascii="宋体" w:hAnsi="宋体" w:eastAsia="宋体" w:cs="宋体"/>
          <w:b/>
          <w:bCs/>
          <w:color w:val="0F243E"/>
          <w:spacing w:val="-1"/>
          <w:sz w:val="28"/>
          <w:szCs w:val="28"/>
        </w:rPr>
        <w:t>访问联通运营商流量</w:t>
      </w:r>
    </w:p>
    <w:p w14:paraId="6EE7827F">
      <w:pPr>
        <w:pStyle w:val="9"/>
        <w:spacing w:line="417" w:lineRule="auto"/>
      </w:pPr>
    </w:p>
    <w:p w14:paraId="202DFC22">
      <w:pPr>
        <w:pStyle w:val="9"/>
        <w:spacing w:before="69" w:line="443" w:lineRule="auto"/>
        <w:ind w:left="4027" w:right="556" w:hanging="3054"/>
        <w:rPr>
          <w:rFonts w:ascii="宋体" w:hAnsi="宋体" w:eastAsia="宋体" w:cs="宋体"/>
        </w:rPr>
      </w:pPr>
      <w:r>
        <w:rPr>
          <w:rFonts w:ascii="宋体" w:hAnsi="宋体" w:eastAsia="宋体" w:cs="宋体"/>
          <w:spacing w:val="-2"/>
        </w:rPr>
        <w:t>从内网去往联通运营商资源，联通</w:t>
      </w:r>
      <w:r>
        <w:rPr>
          <w:rFonts w:ascii="宋体" w:hAnsi="宋体" w:eastAsia="宋体" w:cs="宋体"/>
          <w:spacing w:val="-31"/>
        </w:rPr>
        <w:t xml:space="preserve"> </w:t>
      </w:r>
      <w:r>
        <w:rPr>
          <w:spacing w:val="-2"/>
        </w:rPr>
        <w:t xml:space="preserve">1 </w:t>
      </w:r>
      <w:r>
        <w:rPr>
          <w:rFonts w:ascii="宋体" w:hAnsi="宋体" w:eastAsia="宋体" w:cs="宋体"/>
          <w:spacing w:val="-2"/>
        </w:rPr>
        <w:t>链路、联通</w:t>
      </w:r>
      <w:r>
        <w:rPr>
          <w:rFonts w:ascii="宋体" w:hAnsi="宋体" w:eastAsia="宋体" w:cs="宋体"/>
          <w:spacing w:val="-49"/>
        </w:rPr>
        <w:t xml:space="preserve"> </w:t>
      </w:r>
      <w:r>
        <w:rPr>
          <w:spacing w:val="-2"/>
        </w:rPr>
        <w:t xml:space="preserve">2 </w:t>
      </w:r>
      <w:r>
        <w:rPr>
          <w:rFonts w:ascii="宋体" w:hAnsi="宋体" w:eastAsia="宋体" w:cs="宋体"/>
          <w:spacing w:val="-2"/>
        </w:rPr>
        <w:t>链路</w:t>
      </w:r>
      <w:r>
        <w:rPr>
          <w:rFonts w:ascii="宋体" w:hAnsi="宋体" w:eastAsia="宋体" w:cs="宋体"/>
          <w:spacing w:val="-3"/>
        </w:rPr>
        <w:t>带宽利用率为</w:t>
      </w:r>
      <w:r>
        <w:rPr>
          <w:rFonts w:ascii="宋体" w:hAnsi="宋体" w:eastAsia="宋体" w:cs="宋体"/>
          <w:spacing w:val="-29"/>
        </w:rPr>
        <w:t xml:space="preserve"> </w:t>
      </w:r>
      <w:r>
        <w:rPr>
          <w:spacing w:val="-3"/>
        </w:rPr>
        <w:t>1:2</w:t>
      </w:r>
      <w:r>
        <w:rPr>
          <w:rFonts w:ascii="宋体" w:hAnsi="宋体" w:eastAsia="宋体" w:cs="宋体"/>
          <w:spacing w:val="-3"/>
        </w:rPr>
        <w:t>，如图</w:t>
      </w:r>
      <w:r>
        <w:rPr>
          <w:rFonts w:ascii="宋体" w:hAnsi="宋体" w:eastAsia="宋体" w:cs="宋体"/>
          <w:spacing w:val="-43"/>
        </w:rPr>
        <w:t xml:space="preserve"> </w:t>
      </w:r>
      <w:r>
        <w:rPr>
          <w:spacing w:val="-3"/>
        </w:rPr>
        <w:t xml:space="preserve">3-21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3"/>
        </w:rPr>
        <w:t>图</w:t>
      </w:r>
      <w:r>
        <w:rPr>
          <w:rFonts w:ascii="宋体" w:hAnsi="宋体" w:eastAsia="宋体" w:cs="宋体"/>
          <w:spacing w:val="-39"/>
        </w:rPr>
        <w:t xml:space="preserve"> </w:t>
      </w:r>
      <w:r>
        <w:rPr>
          <w:spacing w:val="-3"/>
        </w:rPr>
        <w:t xml:space="preserve">3-21 </w:t>
      </w:r>
      <w:r>
        <w:rPr>
          <w:rFonts w:ascii="宋体" w:hAnsi="宋体" w:eastAsia="宋体" w:cs="宋体"/>
          <w:spacing w:val="-3"/>
        </w:rPr>
        <w:t>联通实时链路数据预览</w:t>
      </w:r>
    </w:p>
    <w:p w14:paraId="63AF22D8">
      <w:pPr>
        <w:pStyle w:val="9"/>
        <w:spacing w:line="1935" w:lineRule="exact"/>
        <w:ind w:firstLine="1125"/>
      </w:pPr>
      <w:r>
        <w:rPr>
          <w:position w:val="-38"/>
        </w:rPr>
        <w:pict>
          <v:group id="_x0000_s1476" o:spid="_x0000_s1476" o:spt="203" style="height:96.75pt;width:428.25pt;" coordsize="8565,1935">
            <o:lock v:ext="edit"/>
            <v:shape id="_x0000_s1477" o:spid="_x0000_s1477" o:spt="75" type="#_x0000_t75" style="position:absolute;left:30;top:30;height:1875;width:8505;" filled="f" stroked="f" coordsize="21600,21600">
              <v:path/>
              <v:fill on="f" focussize="0,0"/>
              <v:stroke on="f"/>
              <v:imagedata r:id="rId515" o:title=""/>
              <o:lock v:ext="edit" aspectratio="t"/>
            </v:shape>
            <v:shape id="_x0000_s1478" o:spid="_x0000_s1478" o:spt="202" type="#_x0000_t202" style="position:absolute;left:-20;top:-20;height:1975;width:8605;" filled="f" stroked="f" coordsize="21600,21600">
              <v:path/>
              <v:fill on="f" focussize="0,0"/>
              <v:stroke on="f"/>
              <v:imagedata o:title=""/>
              <o:lock v:ext="edit" aspectratio="f"/>
              <v:textbox inset="0mm,0mm,0mm,0mm">
                <w:txbxContent>
                  <w:p w14:paraId="263B60F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C856A4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75" w:hRule="atLeast"/>
                      </w:trPr>
                      <w:tc>
                        <w:tcPr>
                          <w:tcW w:w="8534" w:type="dxa"/>
                          <w:vAlign w:val="top"/>
                        </w:tcPr>
                        <w:p w14:paraId="11FA0994">
                          <w:pPr>
                            <w:rPr>
                              <w:rFonts w:ascii="Arial"/>
                              <w:sz w:val="21"/>
                            </w:rPr>
                          </w:pPr>
                        </w:p>
                      </w:tc>
                    </w:tr>
                  </w:tbl>
                  <w:p w14:paraId="456613DB">
                    <w:pPr>
                      <w:rPr>
                        <w:rFonts w:ascii="Arial"/>
                        <w:sz w:val="21"/>
                      </w:rPr>
                    </w:pPr>
                  </w:p>
                </w:txbxContent>
              </v:textbox>
            </v:shape>
            <w10:wrap type="none"/>
            <w10:anchorlock/>
          </v:group>
        </w:pict>
      </w:r>
    </w:p>
    <w:p w14:paraId="415B5901">
      <w:pPr>
        <w:pStyle w:val="9"/>
        <w:spacing w:line="293" w:lineRule="auto"/>
      </w:pPr>
    </w:p>
    <w:p w14:paraId="7AD792D1">
      <w:pPr>
        <w:pStyle w:val="9"/>
        <w:spacing w:line="293" w:lineRule="auto"/>
      </w:pPr>
    </w:p>
    <w:p w14:paraId="03C68B3F">
      <w:pPr>
        <w:pStyle w:val="9"/>
        <w:spacing w:line="294" w:lineRule="auto"/>
      </w:pPr>
    </w:p>
    <w:p w14:paraId="3CD0B0AA">
      <w:pPr>
        <w:pStyle w:val="5"/>
        <w:bidi w:val="0"/>
        <w:rPr>
          <w:rFonts w:ascii="宋体" w:hAnsi="宋体" w:eastAsia="宋体" w:cs="宋体"/>
          <w:sz w:val="28"/>
          <w:szCs w:val="28"/>
        </w:rPr>
      </w:pPr>
      <w:bookmarkStart w:id="446" w:name="bookmark314"/>
      <w:bookmarkEnd w:id="446"/>
      <w:bookmarkStart w:id="447" w:name="bookmark313"/>
      <w:bookmarkEnd w:id="447"/>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34"/>
          <w:sz w:val="30"/>
          <w:szCs w:val="30"/>
        </w:rPr>
        <w:t xml:space="preserve"> </w:t>
      </w:r>
      <w:r>
        <w:rPr>
          <w:rFonts w:ascii="宋体" w:hAnsi="宋体" w:eastAsia="宋体" w:cs="宋体"/>
          <w:b/>
          <w:bCs/>
          <w:color w:val="0F243E"/>
          <w:spacing w:val="-3"/>
          <w:sz w:val="28"/>
          <w:szCs w:val="28"/>
        </w:rPr>
        <w:t>去往移动、教育网运营商流量</w:t>
      </w:r>
    </w:p>
    <w:p w14:paraId="206789E3">
      <w:pPr>
        <w:pStyle w:val="9"/>
        <w:spacing w:line="417" w:lineRule="auto"/>
      </w:pPr>
    </w:p>
    <w:p w14:paraId="381F8F4C">
      <w:pPr>
        <w:pStyle w:val="9"/>
        <w:spacing w:before="69" w:line="221" w:lineRule="auto"/>
        <w:jc w:val="right"/>
        <w:rPr>
          <w:rFonts w:ascii="宋体" w:hAnsi="宋体" w:eastAsia="宋体" w:cs="宋体"/>
        </w:rPr>
      </w:pPr>
      <w:r>
        <w:rPr>
          <w:rFonts w:ascii="宋体" w:hAnsi="宋体" w:eastAsia="宋体" w:cs="宋体"/>
          <w:spacing w:val="-2"/>
        </w:rPr>
        <w:t>去往移动、教育网运营商流量，根据调度算法均衡</w:t>
      </w:r>
      <w:r>
        <w:rPr>
          <w:rFonts w:ascii="宋体" w:hAnsi="宋体" w:eastAsia="宋体" w:cs="宋体"/>
          <w:spacing w:val="-3"/>
        </w:rPr>
        <w:t>调度到移动链路、教育网链路，如图</w:t>
      </w:r>
      <w:r>
        <w:rPr>
          <w:spacing w:val="-3"/>
        </w:rPr>
        <w:t xml:space="preserve">3-22 </w:t>
      </w:r>
      <w:r>
        <w:rPr>
          <w:rFonts w:ascii="宋体" w:hAnsi="宋体" w:eastAsia="宋体" w:cs="宋体"/>
          <w:spacing w:val="-3"/>
        </w:rPr>
        <w:t>所示。</w:t>
      </w:r>
    </w:p>
    <w:p w14:paraId="54A96F65">
      <w:pPr>
        <w:pStyle w:val="9"/>
        <w:spacing w:line="248" w:lineRule="auto"/>
      </w:pPr>
    </w:p>
    <w:p w14:paraId="66818F59">
      <w:pPr>
        <w:pStyle w:val="9"/>
        <w:spacing w:line="248" w:lineRule="auto"/>
      </w:pPr>
    </w:p>
    <w:p w14:paraId="51C59304">
      <w:pPr>
        <w:pStyle w:val="9"/>
        <w:spacing w:line="249" w:lineRule="auto"/>
      </w:pPr>
    </w:p>
    <w:p w14:paraId="254D1722">
      <w:pPr>
        <w:pStyle w:val="9"/>
        <w:spacing w:line="249" w:lineRule="auto"/>
      </w:pPr>
    </w:p>
    <w:p w14:paraId="6917791C">
      <w:pPr>
        <w:pStyle w:val="9"/>
        <w:spacing w:line="249" w:lineRule="auto"/>
      </w:pPr>
    </w:p>
    <w:p w14:paraId="6378410D">
      <w:pPr>
        <w:pStyle w:val="9"/>
        <w:spacing w:line="249" w:lineRule="auto"/>
      </w:pPr>
    </w:p>
    <w:p w14:paraId="73895F10">
      <w:pPr>
        <w:pStyle w:val="9"/>
        <w:spacing w:line="249" w:lineRule="auto"/>
      </w:pPr>
    </w:p>
    <w:p w14:paraId="33822EC4">
      <w:pPr>
        <w:pStyle w:val="9"/>
        <w:spacing w:line="249" w:lineRule="auto"/>
      </w:pPr>
    </w:p>
    <w:p w14:paraId="242C47E3">
      <w:pPr>
        <w:pStyle w:val="9"/>
        <w:spacing w:line="249" w:lineRule="auto"/>
      </w:pPr>
    </w:p>
    <w:p w14:paraId="495C7EF0">
      <w:pPr>
        <w:pStyle w:val="9"/>
        <w:spacing w:line="249" w:lineRule="auto"/>
      </w:pPr>
    </w:p>
    <w:p w14:paraId="6A8C57D6">
      <w:pPr>
        <w:pStyle w:val="9"/>
        <w:spacing w:before="69"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30243B9B">
      <w:pPr>
        <w:spacing w:line="213" w:lineRule="auto"/>
        <w:rPr>
          <w:rFonts w:ascii="Cambria" w:hAnsi="Cambria" w:eastAsia="Cambria" w:cs="Cambria"/>
        </w:rPr>
        <w:sectPr>
          <w:headerReference r:id="rId89" w:type="default"/>
          <w:pgSz w:w="11907" w:h="16839"/>
          <w:pgMar w:top="1504" w:right="1000" w:bottom="400" w:left="957" w:header="895" w:footer="0" w:gutter="0"/>
          <w:cols w:space="720" w:num="1"/>
        </w:sectPr>
      </w:pPr>
    </w:p>
    <w:p w14:paraId="73B9925C">
      <w:pPr>
        <w:pStyle w:val="9"/>
        <w:spacing w:line="450" w:lineRule="auto"/>
      </w:pPr>
    </w:p>
    <w:p w14:paraId="657F9B69">
      <w:pPr>
        <w:pStyle w:val="9"/>
        <w:spacing w:before="68" w:line="221" w:lineRule="auto"/>
        <w:ind w:left="3188"/>
        <w:rPr>
          <w:rFonts w:ascii="宋体" w:hAnsi="宋体" w:eastAsia="宋体" w:cs="宋体"/>
        </w:rPr>
      </w:pPr>
      <w:r>
        <w:rPr>
          <w:rFonts w:ascii="宋体" w:hAnsi="宋体" w:eastAsia="宋体" w:cs="宋体"/>
          <w:spacing w:val="-2"/>
        </w:rPr>
        <w:t>图</w:t>
      </w:r>
      <w:r>
        <w:rPr>
          <w:rFonts w:ascii="宋体" w:hAnsi="宋体" w:eastAsia="宋体" w:cs="宋体"/>
          <w:spacing w:val="-37"/>
        </w:rPr>
        <w:t xml:space="preserve"> </w:t>
      </w:r>
      <w:r>
        <w:rPr>
          <w:spacing w:val="-2"/>
        </w:rPr>
        <w:t xml:space="preserve">3-22 </w:t>
      </w:r>
      <w:r>
        <w:rPr>
          <w:rFonts w:ascii="宋体" w:hAnsi="宋体" w:eastAsia="宋体" w:cs="宋体"/>
          <w:spacing w:val="-2"/>
        </w:rPr>
        <w:t>去往移动、教育网流量实时链路数据预览</w:t>
      </w:r>
    </w:p>
    <w:p w14:paraId="0C020B79">
      <w:pPr>
        <w:pStyle w:val="9"/>
        <w:spacing w:line="252" w:lineRule="auto"/>
      </w:pPr>
    </w:p>
    <w:p w14:paraId="44DA0BDC">
      <w:pPr>
        <w:pStyle w:val="9"/>
        <w:spacing w:line="1848" w:lineRule="exact"/>
        <w:ind w:firstLine="1125"/>
      </w:pPr>
      <w:r>
        <w:rPr>
          <w:position w:val="-36"/>
        </w:rPr>
        <w:pict>
          <v:group id="_x0000_s1479" o:spid="_x0000_s1479" o:spt="203" style="height:92.45pt;width:428.25pt;" coordsize="8565,1848">
            <o:lock v:ext="edit"/>
            <v:shape id="_x0000_s1480" o:spid="_x0000_s1480" o:spt="75" type="#_x0000_t75" style="position:absolute;left:29;top:29;height:1788;width:8505;" filled="f" stroked="f" coordsize="21600,21600">
              <v:path/>
              <v:fill on="f" focussize="0,0"/>
              <v:stroke on="f"/>
              <v:imagedata r:id="rId516" o:title=""/>
              <o:lock v:ext="edit" aspectratio="t"/>
            </v:shape>
            <v:shape id="_x0000_s1481" o:spid="_x0000_s1481" o:spt="202" type="#_x0000_t202" style="position:absolute;left:-20;top:-20;height:1888;width:8605;" filled="f" stroked="f" coordsize="21600,21600">
              <v:path/>
              <v:fill on="f" focussize="0,0"/>
              <v:stroke on="f"/>
              <v:imagedata o:title=""/>
              <o:lock v:ext="edit" aspectratio="f"/>
              <v:textbox inset="0mm,0mm,0mm,0mm">
                <w:txbxContent>
                  <w:p w14:paraId="5F7C26D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AA8EB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88" w:hRule="atLeast"/>
                      </w:trPr>
                      <w:tc>
                        <w:tcPr>
                          <w:tcW w:w="8534" w:type="dxa"/>
                          <w:vAlign w:val="top"/>
                        </w:tcPr>
                        <w:p w14:paraId="5381D621">
                          <w:pPr>
                            <w:rPr>
                              <w:rFonts w:ascii="Arial"/>
                              <w:sz w:val="21"/>
                            </w:rPr>
                          </w:pPr>
                        </w:p>
                      </w:tc>
                    </w:tr>
                  </w:tbl>
                  <w:p w14:paraId="4FB6F834">
                    <w:pPr>
                      <w:rPr>
                        <w:rFonts w:ascii="Arial"/>
                        <w:sz w:val="21"/>
                      </w:rPr>
                    </w:pPr>
                  </w:p>
                </w:txbxContent>
              </v:textbox>
            </v:shape>
            <w10:wrap type="none"/>
            <w10:anchorlock/>
          </v:group>
        </w:pict>
      </w:r>
    </w:p>
    <w:p w14:paraId="3EF6B7C5">
      <w:pPr>
        <w:pStyle w:val="9"/>
        <w:spacing w:line="337" w:lineRule="auto"/>
      </w:pPr>
    </w:p>
    <w:p w14:paraId="50A105AE">
      <w:pPr>
        <w:pStyle w:val="5"/>
        <w:bidi w:val="0"/>
        <w:rPr>
          <w:rFonts w:ascii="宋体" w:hAnsi="宋体" w:eastAsia="宋体" w:cs="宋体"/>
          <w:sz w:val="28"/>
          <w:szCs w:val="28"/>
        </w:rPr>
      </w:pPr>
      <w:bookmarkStart w:id="448" w:name="bookmark316"/>
      <w:bookmarkEnd w:id="448"/>
      <w:bookmarkStart w:id="449" w:name="bookmark315"/>
      <w:bookmarkEnd w:id="449"/>
      <w:bookmarkStart w:id="450" w:name="bookmark197"/>
      <w:bookmarkEnd w:id="450"/>
      <w:bookmarkStart w:id="451" w:name="bookmark318"/>
      <w:bookmarkEnd w:id="451"/>
      <w:r>
        <w:rPr>
          <w:rFonts w:ascii="Times New Roman" w:hAnsi="Times New Roman" w:eastAsia="Times New Roman" w:cs="Times New Roman"/>
          <w:b/>
          <w:bCs/>
          <w:color w:val="0F243E"/>
          <w:spacing w:val="-1"/>
          <w:sz w:val="30"/>
          <w:szCs w:val="30"/>
        </w:rPr>
        <w:t xml:space="preserve">3.6.3 </w:t>
      </w:r>
      <w:r>
        <w:rPr>
          <w:b/>
          <w:bCs/>
          <w:color w:val="0F243E"/>
          <w:spacing w:val="-1"/>
          <w:sz w:val="28"/>
          <w:szCs w:val="28"/>
        </w:rPr>
        <w:t xml:space="preserve">VRRP </w:t>
      </w:r>
      <w:r>
        <w:rPr>
          <w:rFonts w:ascii="宋体" w:hAnsi="宋体" w:eastAsia="宋体" w:cs="宋体"/>
          <w:b/>
          <w:bCs/>
          <w:color w:val="0F243E"/>
          <w:spacing w:val="-1"/>
          <w:sz w:val="28"/>
          <w:szCs w:val="28"/>
        </w:rPr>
        <w:t>主备切换</w:t>
      </w:r>
    </w:p>
    <w:p w14:paraId="5FA798F7">
      <w:pPr>
        <w:pStyle w:val="9"/>
        <w:spacing w:line="345" w:lineRule="auto"/>
      </w:pPr>
    </w:p>
    <w:p w14:paraId="4EC5D880">
      <w:pPr>
        <w:pStyle w:val="6"/>
        <w:bidi w:val="0"/>
        <w:rPr>
          <w:rFonts w:ascii="宋体" w:hAnsi="宋体" w:eastAsia="宋体" w:cs="宋体"/>
          <w:sz w:val="21"/>
          <w:szCs w:val="21"/>
        </w:rPr>
      </w:pPr>
      <w:bookmarkStart w:id="452" w:name="bookmark317"/>
      <w:bookmarkEnd w:id="452"/>
      <w:r>
        <w:fldChar w:fldCharType="begin"/>
      </w:r>
      <w:r>
        <w:instrText xml:space="preserve"> HYPERLINK "3.6.3.1" </w:instrText>
      </w:r>
      <w:r>
        <w:fldChar w:fldCharType="separate"/>
      </w:r>
      <w:r>
        <w:rPr>
          <w:rFonts w:ascii="Times New Roman" w:hAnsi="Times New Roman" w:eastAsia="Times New Roman" w:cs="Times New Roman"/>
          <w:b/>
          <w:bCs/>
          <w:color w:val="0F243E"/>
          <w:spacing w:val="-2"/>
          <w:sz w:val="24"/>
          <w:szCs w:val="24"/>
        </w:rPr>
        <w:t>3.6.3.1</w:t>
      </w:r>
      <w:r>
        <w:rPr>
          <w:rFonts w:ascii="Times New Roman" w:hAnsi="Times New Roman" w:eastAsia="Times New Roman" w:cs="Times New Roman"/>
          <w:b/>
          <w:bCs/>
          <w:color w:val="0F243E"/>
          <w:spacing w:val="-2"/>
          <w:sz w:val="24"/>
          <w:szCs w:val="24"/>
        </w:rPr>
        <w:fldChar w:fldCharType="end"/>
      </w:r>
      <w:r>
        <w:rPr>
          <w:rFonts w:ascii="Times New Roman" w:hAnsi="Times New Roman" w:eastAsia="Times New Roman" w:cs="Times New Roman"/>
          <w:b/>
          <w:bCs/>
          <w:color w:val="0F243E"/>
          <w:spacing w:val="24"/>
          <w:sz w:val="24"/>
          <w:szCs w:val="24"/>
        </w:rPr>
        <w:t xml:space="preserve"> </w:t>
      </w:r>
      <w:r>
        <w:rPr>
          <w:rFonts w:ascii="宋体" w:hAnsi="宋体" w:eastAsia="宋体" w:cs="宋体"/>
          <w:b/>
          <w:bCs/>
          <w:color w:val="0F243E"/>
          <w:spacing w:val="-2"/>
          <w:sz w:val="21"/>
          <w:szCs w:val="21"/>
        </w:rPr>
        <w:t>主备机状态查看</w:t>
      </w:r>
    </w:p>
    <w:p w14:paraId="758AD2FA">
      <w:pPr>
        <w:pStyle w:val="9"/>
        <w:spacing w:line="301" w:lineRule="auto"/>
      </w:pPr>
    </w:p>
    <w:p w14:paraId="0C79F776">
      <w:pPr>
        <w:pStyle w:val="9"/>
        <w:spacing w:before="69" w:line="388" w:lineRule="auto"/>
        <w:ind w:left="974" w:hanging="5"/>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w:t>
      </w:r>
      <w:r>
        <w:rPr>
          <w:spacing w:val="-1"/>
        </w:rPr>
        <w:t>VRRP</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IPv4 VRRP </w:t>
      </w:r>
      <w:r>
        <w:rPr>
          <w:rFonts w:ascii="宋体" w:hAnsi="宋体" w:eastAsia="宋体" w:cs="宋体"/>
          <w:spacing w:val="-1"/>
        </w:rPr>
        <w:t>状态】页面。查看</w:t>
      </w:r>
      <w:r>
        <w:rPr>
          <w:rFonts w:ascii="宋体" w:hAnsi="宋体" w:eastAsia="宋体" w:cs="宋体"/>
          <w:spacing w:val="-2"/>
        </w:rPr>
        <w:t>主机</w:t>
      </w:r>
      <w:r>
        <w:rPr>
          <w:rFonts w:ascii="宋体" w:hAnsi="宋体" w:eastAsia="宋体" w:cs="宋体"/>
          <w:spacing w:val="-51"/>
        </w:rPr>
        <w:t xml:space="preserve"> </w:t>
      </w:r>
      <w:r>
        <w:rPr>
          <w:spacing w:val="-2"/>
        </w:rPr>
        <w:t xml:space="preserve">VRRP </w:t>
      </w:r>
      <w:r>
        <w:rPr>
          <w:rFonts w:ascii="宋体" w:hAnsi="宋体" w:eastAsia="宋体" w:cs="宋体"/>
          <w:spacing w:val="-2"/>
        </w:rPr>
        <w:t>状态，</w:t>
      </w:r>
      <w:r>
        <w:rPr>
          <w:rFonts w:ascii="宋体" w:hAnsi="宋体" w:eastAsia="宋体" w:cs="宋体"/>
        </w:rPr>
        <w:t xml:space="preserve"> </w:t>
      </w:r>
      <w:r>
        <w:rPr>
          <w:rFonts w:ascii="宋体" w:hAnsi="宋体" w:eastAsia="宋体" w:cs="宋体"/>
          <w:spacing w:val="-3"/>
        </w:rPr>
        <w:t>如图</w:t>
      </w:r>
      <w:r>
        <w:rPr>
          <w:rFonts w:ascii="宋体" w:hAnsi="宋体" w:eastAsia="宋体" w:cs="宋体"/>
          <w:spacing w:val="-39"/>
        </w:rPr>
        <w:t xml:space="preserve"> </w:t>
      </w:r>
      <w:r>
        <w:rPr>
          <w:spacing w:val="-3"/>
        </w:rPr>
        <w:t xml:space="preserve">3-23 </w:t>
      </w:r>
      <w:r>
        <w:rPr>
          <w:rFonts w:ascii="宋体" w:hAnsi="宋体" w:eastAsia="宋体" w:cs="宋体"/>
          <w:spacing w:val="-3"/>
        </w:rPr>
        <w:t>所示。</w:t>
      </w:r>
    </w:p>
    <w:p w14:paraId="412DE45A">
      <w:pPr>
        <w:pStyle w:val="9"/>
        <w:spacing w:line="345" w:lineRule="auto"/>
      </w:pPr>
    </w:p>
    <w:p w14:paraId="1511608F">
      <w:pPr>
        <w:pStyle w:val="9"/>
        <w:spacing w:line="345" w:lineRule="auto"/>
      </w:pPr>
    </w:p>
    <w:p w14:paraId="654C2E65">
      <w:pPr>
        <w:pStyle w:val="9"/>
        <w:spacing w:before="69" w:line="220" w:lineRule="auto"/>
        <w:ind w:left="4335"/>
        <w:rPr>
          <w:rFonts w:ascii="宋体" w:hAnsi="宋体" w:eastAsia="宋体" w:cs="宋体"/>
        </w:rPr>
      </w:pPr>
      <w:r>
        <w:rPr>
          <w:rFonts w:ascii="宋体" w:hAnsi="宋体" w:eastAsia="宋体" w:cs="宋体"/>
          <w:spacing w:val="-3"/>
        </w:rPr>
        <w:t>图</w:t>
      </w:r>
      <w:r>
        <w:rPr>
          <w:rFonts w:ascii="宋体" w:hAnsi="宋体" w:eastAsia="宋体" w:cs="宋体"/>
          <w:spacing w:val="-40"/>
        </w:rPr>
        <w:t xml:space="preserve"> </w:t>
      </w:r>
      <w:r>
        <w:rPr>
          <w:spacing w:val="-3"/>
        </w:rPr>
        <w:t xml:space="preserve">3-23 VRRP </w:t>
      </w:r>
      <w:r>
        <w:rPr>
          <w:rFonts w:ascii="宋体" w:hAnsi="宋体" w:eastAsia="宋体" w:cs="宋体"/>
          <w:spacing w:val="-3"/>
        </w:rPr>
        <w:t>主机状态</w:t>
      </w:r>
    </w:p>
    <w:p w14:paraId="614A49A2">
      <w:pPr>
        <w:pStyle w:val="9"/>
        <w:spacing w:before="129" w:line="3636" w:lineRule="exact"/>
        <w:ind w:firstLine="1177"/>
      </w:pPr>
      <w:r>
        <w:rPr>
          <w:position w:val="-72"/>
        </w:rPr>
        <w:pict>
          <v:group id="_x0000_s1482" o:spid="_x0000_s1482" o:spt="203" style="height:181.85pt;width:428.25pt;" coordsize="8565,3637">
            <o:lock v:ext="edit"/>
            <v:shape id="_x0000_s1483" o:spid="_x0000_s1483" o:spt="75" type="#_x0000_t75" style="position:absolute;left:30;top:30;height:3577;width:8505;" filled="f" stroked="f" coordsize="21600,21600">
              <v:path/>
              <v:fill on="f" focussize="0,0"/>
              <v:stroke on="f"/>
              <v:imagedata r:id="rId504" o:title=""/>
              <o:lock v:ext="edit" aspectratio="t"/>
            </v:shape>
            <v:shape id="_x0000_s1484" o:spid="_x0000_s1484" o:spt="202" type="#_x0000_t202" style="position:absolute;left:-20;top:-20;height:3677;width:8605;" filled="f" stroked="f" coordsize="21600,21600">
              <v:path/>
              <v:fill on="f" focussize="0,0"/>
              <v:stroke on="f"/>
              <v:imagedata o:title=""/>
              <o:lock v:ext="edit" aspectratio="f"/>
              <v:textbox inset="0mm,0mm,0mm,0mm">
                <w:txbxContent>
                  <w:p w14:paraId="151CBC7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6A459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76" w:hRule="atLeast"/>
                      </w:trPr>
                      <w:tc>
                        <w:tcPr>
                          <w:tcW w:w="8534" w:type="dxa"/>
                          <w:vAlign w:val="top"/>
                        </w:tcPr>
                        <w:p w14:paraId="7E9D9CFF">
                          <w:pPr>
                            <w:rPr>
                              <w:rFonts w:ascii="Arial"/>
                              <w:sz w:val="21"/>
                            </w:rPr>
                          </w:pPr>
                        </w:p>
                      </w:tc>
                    </w:tr>
                  </w:tbl>
                  <w:p w14:paraId="45D55DA6">
                    <w:pPr>
                      <w:rPr>
                        <w:rFonts w:ascii="Arial"/>
                        <w:sz w:val="21"/>
                      </w:rPr>
                    </w:pPr>
                  </w:p>
                </w:txbxContent>
              </v:textbox>
            </v:shape>
            <w10:wrap type="none"/>
            <w10:anchorlock/>
          </v:group>
        </w:pict>
      </w:r>
    </w:p>
    <w:p w14:paraId="58A20942">
      <w:pPr>
        <w:pStyle w:val="9"/>
        <w:spacing w:line="355" w:lineRule="auto"/>
      </w:pPr>
    </w:p>
    <w:p w14:paraId="09179C59">
      <w:pPr>
        <w:pStyle w:val="9"/>
        <w:spacing w:line="356" w:lineRule="auto"/>
      </w:pPr>
    </w:p>
    <w:p w14:paraId="1A347502">
      <w:pPr>
        <w:pStyle w:val="9"/>
        <w:spacing w:before="70" w:line="220" w:lineRule="auto"/>
        <w:ind w:left="846"/>
        <w:rPr>
          <w:rFonts w:ascii="宋体" w:hAnsi="宋体" w:eastAsia="宋体" w:cs="宋体"/>
        </w:rPr>
      </w:pPr>
      <w:r>
        <w:rPr>
          <w:rFonts w:ascii="宋体" w:hAnsi="宋体" w:eastAsia="宋体" w:cs="宋体"/>
          <w:spacing w:val="2"/>
        </w:rPr>
        <w:t>备机</w:t>
      </w:r>
      <w:r>
        <w:rPr>
          <w:rFonts w:ascii="宋体" w:hAnsi="宋体" w:eastAsia="宋体" w:cs="宋体"/>
          <w:spacing w:val="-50"/>
        </w:rPr>
        <w:t xml:space="preserve"> </w:t>
      </w:r>
      <w:r>
        <w:t>VRRP</w:t>
      </w:r>
      <w:r>
        <w:rPr>
          <w:spacing w:val="2"/>
        </w:rPr>
        <w:t xml:space="preserve"> </w:t>
      </w:r>
      <w:r>
        <w:rPr>
          <w:rFonts w:ascii="宋体" w:hAnsi="宋体" w:eastAsia="宋体" w:cs="宋体"/>
          <w:spacing w:val="2"/>
        </w:rPr>
        <w:t>状态如图</w:t>
      </w:r>
      <w:r>
        <w:rPr>
          <w:spacing w:val="2"/>
        </w:rPr>
        <w:t xml:space="preserve">3-24 </w:t>
      </w:r>
      <w:r>
        <w:rPr>
          <w:rFonts w:ascii="宋体" w:hAnsi="宋体" w:eastAsia="宋体" w:cs="宋体"/>
          <w:spacing w:val="2"/>
        </w:rPr>
        <w:t>所示。</w:t>
      </w:r>
    </w:p>
    <w:p w14:paraId="7AFD9B30">
      <w:pPr>
        <w:pStyle w:val="9"/>
        <w:spacing w:line="253" w:lineRule="auto"/>
      </w:pPr>
    </w:p>
    <w:p w14:paraId="4687B99C">
      <w:pPr>
        <w:pStyle w:val="9"/>
        <w:spacing w:line="253" w:lineRule="auto"/>
      </w:pPr>
    </w:p>
    <w:p w14:paraId="063E9F2E">
      <w:pPr>
        <w:pStyle w:val="9"/>
        <w:spacing w:line="254" w:lineRule="auto"/>
      </w:pPr>
    </w:p>
    <w:p w14:paraId="47C650E3">
      <w:pPr>
        <w:pStyle w:val="9"/>
        <w:spacing w:line="254" w:lineRule="auto"/>
      </w:pPr>
    </w:p>
    <w:p w14:paraId="08BBD927">
      <w:pPr>
        <w:pStyle w:val="9"/>
        <w:spacing w:line="254" w:lineRule="auto"/>
      </w:pPr>
    </w:p>
    <w:p w14:paraId="1B96744A">
      <w:pPr>
        <w:pStyle w:val="9"/>
        <w:spacing w:line="254" w:lineRule="auto"/>
      </w:pPr>
    </w:p>
    <w:p w14:paraId="34937EE0">
      <w:pPr>
        <w:pStyle w:val="9"/>
        <w:spacing w:line="254" w:lineRule="auto"/>
      </w:pPr>
    </w:p>
    <w:p w14:paraId="04A2986D">
      <w:pPr>
        <w:pStyle w:val="9"/>
        <w:spacing w:line="254" w:lineRule="auto"/>
      </w:pPr>
    </w:p>
    <w:p w14:paraId="22F083EE">
      <w:pPr>
        <w:pStyle w:val="9"/>
        <w:spacing w:line="254" w:lineRule="auto"/>
      </w:pPr>
    </w:p>
    <w:p w14:paraId="36A0D6FE">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29EF31FE">
      <w:pPr>
        <w:spacing w:line="213" w:lineRule="auto"/>
        <w:rPr>
          <w:rFonts w:ascii="Cambria" w:hAnsi="Cambria" w:eastAsia="Cambria" w:cs="Cambria"/>
        </w:rPr>
        <w:sectPr>
          <w:headerReference r:id="rId90" w:type="default"/>
          <w:pgSz w:w="11907" w:h="16839"/>
          <w:pgMar w:top="1504" w:right="1025" w:bottom="400" w:left="957" w:header="895" w:footer="0" w:gutter="0"/>
          <w:cols w:space="720" w:num="1"/>
        </w:sectPr>
      </w:pPr>
    </w:p>
    <w:p w14:paraId="7D5E3E62">
      <w:pPr>
        <w:pStyle w:val="9"/>
        <w:spacing w:line="450" w:lineRule="auto"/>
      </w:pPr>
    </w:p>
    <w:p w14:paraId="66EE5F1D">
      <w:pPr>
        <w:pStyle w:val="9"/>
        <w:spacing w:before="69" w:line="220" w:lineRule="auto"/>
        <w:ind w:left="4335"/>
        <w:rPr>
          <w:rFonts w:ascii="宋体" w:hAnsi="宋体" w:eastAsia="宋体" w:cs="宋体"/>
        </w:rPr>
      </w:pPr>
      <w:r>
        <w:rPr>
          <w:rFonts w:ascii="宋体" w:hAnsi="宋体" w:eastAsia="宋体" w:cs="宋体"/>
          <w:spacing w:val="-3"/>
        </w:rPr>
        <w:t>图</w:t>
      </w:r>
      <w:r>
        <w:rPr>
          <w:rFonts w:ascii="宋体" w:hAnsi="宋体" w:eastAsia="宋体" w:cs="宋体"/>
          <w:spacing w:val="-40"/>
        </w:rPr>
        <w:t xml:space="preserve"> </w:t>
      </w:r>
      <w:r>
        <w:rPr>
          <w:spacing w:val="-3"/>
        </w:rPr>
        <w:t xml:space="preserve">3-24 VRRP </w:t>
      </w:r>
      <w:r>
        <w:rPr>
          <w:rFonts w:ascii="宋体" w:hAnsi="宋体" w:eastAsia="宋体" w:cs="宋体"/>
          <w:spacing w:val="-3"/>
        </w:rPr>
        <w:t>备机状态</w:t>
      </w:r>
    </w:p>
    <w:p w14:paraId="06D353E4">
      <w:pPr>
        <w:pStyle w:val="9"/>
        <w:spacing w:before="130" w:line="4826" w:lineRule="exact"/>
        <w:ind w:firstLine="1125"/>
      </w:pPr>
      <w:r>
        <w:rPr>
          <w:position w:val="-96"/>
        </w:rPr>
        <w:pict>
          <v:group id="_x0000_s1485" o:spid="_x0000_s1485" o:spt="203" style="height:241.35pt;width:428.25pt;" coordsize="8565,4827">
            <o:lock v:ext="edit"/>
            <v:shape id="_x0000_s1486" o:spid="_x0000_s1486" o:spt="75" type="#_x0000_t75" style="position:absolute;left:30;top:29;height:4767;width:8505;" filled="f" stroked="f" coordsize="21600,21600">
              <v:path/>
              <v:fill on="f" focussize="0,0"/>
              <v:stroke on="f"/>
              <v:imagedata r:id="rId507" o:title=""/>
              <o:lock v:ext="edit" aspectratio="t"/>
            </v:shape>
            <v:shape id="_x0000_s1487" o:spid="_x0000_s1487" o:spt="202" type="#_x0000_t202" style="position:absolute;left:-20;top:-20;height:4867;width:8605;" filled="f" stroked="f" coordsize="21600,21600">
              <v:path/>
              <v:fill on="f" focussize="0,0"/>
              <v:stroke on="f"/>
              <v:imagedata o:title=""/>
              <o:lock v:ext="edit" aspectratio="f"/>
              <v:textbox inset="0mm,0mm,0mm,0mm">
                <w:txbxContent>
                  <w:p w14:paraId="21CEF38C">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CFE705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71" w:hRule="atLeast"/>
                      </w:trPr>
                      <w:tc>
                        <w:tcPr>
                          <w:tcW w:w="8534" w:type="dxa"/>
                          <w:vAlign w:val="top"/>
                        </w:tcPr>
                        <w:p w14:paraId="3EDDD87A">
                          <w:pPr>
                            <w:rPr>
                              <w:rFonts w:ascii="Arial"/>
                              <w:sz w:val="21"/>
                            </w:rPr>
                          </w:pPr>
                        </w:p>
                      </w:tc>
                    </w:tr>
                  </w:tbl>
                  <w:p w14:paraId="199D35C3">
                    <w:pPr>
                      <w:rPr>
                        <w:rFonts w:ascii="Arial"/>
                        <w:sz w:val="21"/>
                      </w:rPr>
                    </w:pPr>
                  </w:p>
                </w:txbxContent>
              </v:textbox>
            </v:shape>
            <w10:wrap type="none"/>
            <w10:anchorlock/>
          </v:group>
        </w:pict>
      </w:r>
    </w:p>
    <w:p w14:paraId="2A25BFBF">
      <w:pPr>
        <w:pStyle w:val="9"/>
        <w:spacing w:before="214" w:line="444" w:lineRule="auto"/>
        <w:ind w:left="4210" w:right="140" w:hanging="3241"/>
        <w:rPr>
          <w:rFonts w:ascii="宋体" w:hAnsi="宋体" w:eastAsia="宋体" w:cs="宋体"/>
        </w:rPr>
      </w:pPr>
      <w:r>
        <w:rPr>
          <w:rFonts w:ascii="宋体" w:hAnsi="宋体" w:eastAsia="宋体" w:cs="宋体"/>
        </w:rPr>
        <w:t>进入【</w:t>
      </w:r>
      <w:r>
        <w:t>ADX</w:t>
      </w:r>
      <w:r>
        <w:rPr>
          <w:rFonts w:ascii="宋体" w:hAnsi="宋体" w:eastAsia="宋体" w:cs="宋体"/>
        </w:rPr>
        <w:t>】</w:t>
      </w:r>
      <w:r>
        <w:t>=&gt;</w:t>
      </w:r>
      <w:r>
        <w:rPr>
          <w:rFonts w:ascii="宋体" w:hAnsi="宋体" w:eastAsia="宋体" w:cs="宋体"/>
        </w:rPr>
        <w:t>【数据统计】</w:t>
      </w:r>
      <w:r>
        <w:t>=&gt;</w:t>
      </w:r>
      <w:r>
        <w:rPr>
          <w:rFonts w:ascii="宋体" w:hAnsi="宋体" w:eastAsia="宋体" w:cs="宋体"/>
        </w:rPr>
        <w:t>【链路数据】页面，查看主机实时链路信息，如图</w:t>
      </w:r>
      <w:r>
        <w:t xml:space="preserve">3-25 </w:t>
      </w:r>
      <w:r>
        <w:rPr>
          <w:rFonts w:ascii="宋体" w:hAnsi="宋体" w:eastAsia="宋体" w:cs="宋体"/>
        </w:rPr>
        <w:t>所示。</w:t>
      </w:r>
      <w:r>
        <w:rPr>
          <w:rFonts w:ascii="宋体" w:hAnsi="宋体" w:eastAsia="宋体" w:cs="宋体"/>
          <w:spacing w:val="13"/>
        </w:rPr>
        <w:t xml:space="preserve"> </w:t>
      </w:r>
      <w:r>
        <w:rPr>
          <w:rFonts w:ascii="宋体" w:hAnsi="宋体" w:eastAsia="宋体" w:cs="宋体"/>
          <w:spacing w:val="-4"/>
        </w:rPr>
        <w:t>图</w:t>
      </w:r>
      <w:r>
        <w:rPr>
          <w:rFonts w:ascii="宋体" w:hAnsi="宋体" w:eastAsia="宋体" w:cs="宋体"/>
          <w:spacing w:val="-36"/>
        </w:rPr>
        <w:t xml:space="preserve"> </w:t>
      </w:r>
      <w:r>
        <w:rPr>
          <w:spacing w:val="-4"/>
        </w:rPr>
        <w:t>3-25</w:t>
      </w:r>
      <w:r>
        <w:rPr>
          <w:spacing w:val="55"/>
        </w:rPr>
        <w:t xml:space="preserve"> </w:t>
      </w:r>
      <w:r>
        <w:rPr>
          <w:rFonts w:ascii="宋体" w:hAnsi="宋体" w:eastAsia="宋体" w:cs="宋体"/>
          <w:spacing w:val="-4"/>
        </w:rPr>
        <w:t>主机实时链路信息</w:t>
      </w:r>
    </w:p>
    <w:p w14:paraId="31520E8A">
      <w:pPr>
        <w:pStyle w:val="9"/>
        <w:spacing w:line="1881" w:lineRule="exact"/>
        <w:ind w:firstLine="1125"/>
      </w:pPr>
      <w:r>
        <w:rPr>
          <w:position w:val="-37"/>
        </w:rPr>
        <w:pict>
          <v:group id="_x0000_s1488" o:spid="_x0000_s1488" o:spt="203" style="height:94.1pt;width:428.25pt;" coordsize="8565,1881">
            <o:lock v:ext="edit"/>
            <v:shape id="_x0000_s1489" o:spid="_x0000_s1489" o:spt="75" type="#_x0000_t75" style="position:absolute;left:30;top:28;height:1823;width:8505;" filled="f" stroked="f" coordsize="21600,21600">
              <v:path/>
              <v:fill on="f" focussize="0,0"/>
              <v:stroke on="f"/>
              <v:imagedata r:id="rId517" o:title=""/>
              <o:lock v:ext="edit" aspectratio="t"/>
            </v:shape>
            <v:shape id="_x0000_s1490" o:spid="_x0000_s1490" o:spt="202" type="#_x0000_t202" style="position:absolute;left:-20;top:-20;height:1921;width:8605;" filled="f" stroked="f" coordsize="21600,21600">
              <v:path/>
              <v:fill on="f" focussize="0,0"/>
              <v:stroke on="f"/>
              <v:imagedata o:title=""/>
              <o:lock v:ext="edit" aspectratio="f"/>
              <v:textbox inset="0mm,0mm,0mm,0mm">
                <w:txbxContent>
                  <w:p w14:paraId="770B91A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60FE73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26" w:hRule="atLeast"/>
                      </w:trPr>
                      <w:tc>
                        <w:tcPr>
                          <w:tcW w:w="8534" w:type="dxa"/>
                          <w:vAlign w:val="top"/>
                        </w:tcPr>
                        <w:p w14:paraId="6D2F8FA7">
                          <w:pPr>
                            <w:rPr>
                              <w:rFonts w:ascii="Arial"/>
                              <w:sz w:val="21"/>
                            </w:rPr>
                          </w:pPr>
                        </w:p>
                      </w:tc>
                    </w:tr>
                  </w:tbl>
                  <w:p w14:paraId="3E94F317">
                    <w:pPr>
                      <w:rPr>
                        <w:rFonts w:ascii="Arial"/>
                        <w:sz w:val="21"/>
                      </w:rPr>
                    </w:pPr>
                  </w:p>
                </w:txbxContent>
              </v:textbox>
            </v:shape>
            <w10:wrap type="none"/>
            <w10:anchorlock/>
          </v:group>
        </w:pict>
      </w:r>
    </w:p>
    <w:p w14:paraId="2710FADA">
      <w:pPr>
        <w:pStyle w:val="9"/>
        <w:spacing w:before="218" w:line="220" w:lineRule="auto"/>
        <w:ind w:left="973"/>
        <w:rPr>
          <w:rFonts w:ascii="宋体" w:hAnsi="宋体" w:eastAsia="宋体" w:cs="宋体"/>
        </w:rPr>
      </w:pPr>
      <w:r>
        <w:rPr>
          <w:rFonts w:ascii="宋体" w:hAnsi="宋体" w:eastAsia="宋体" w:cs="宋体"/>
          <w:spacing w:val="2"/>
        </w:rPr>
        <w:t>备机实时链路信息如图</w:t>
      </w:r>
      <w:r>
        <w:rPr>
          <w:spacing w:val="2"/>
        </w:rPr>
        <w:t xml:space="preserve">3-26 </w:t>
      </w:r>
      <w:r>
        <w:rPr>
          <w:rFonts w:ascii="宋体" w:hAnsi="宋体" w:eastAsia="宋体" w:cs="宋体"/>
          <w:spacing w:val="2"/>
        </w:rPr>
        <w:t>所示。</w:t>
      </w:r>
    </w:p>
    <w:p w14:paraId="46EBDFB2">
      <w:pPr>
        <w:pStyle w:val="9"/>
        <w:spacing w:line="310" w:lineRule="auto"/>
      </w:pPr>
    </w:p>
    <w:p w14:paraId="2FC92609">
      <w:pPr>
        <w:pStyle w:val="9"/>
        <w:spacing w:before="69" w:line="220" w:lineRule="auto"/>
        <w:ind w:left="4210"/>
        <w:rPr>
          <w:rFonts w:ascii="宋体" w:hAnsi="宋体" w:eastAsia="宋体" w:cs="宋体"/>
        </w:rPr>
      </w:pPr>
      <w:r>
        <w:rPr>
          <w:rFonts w:ascii="宋体" w:hAnsi="宋体" w:eastAsia="宋体" w:cs="宋体"/>
          <w:spacing w:val="-4"/>
        </w:rPr>
        <w:t>图</w:t>
      </w:r>
      <w:r>
        <w:rPr>
          <w:rFonts w:ascii="宋体" w:hAnsi="宋体" w:eastAsia="宋体" w:cs="宋体"/>
          <w:spacing w:val="-37"/>
        </w:rPr>
        <w:t xml:space="preserve"> </w:t>
      </w:r>
      <w:r>
        <w:rPr>
          <w:spacing w:val="-4"/>
        </w:rPr>
        <w:t>3-26</w:t>
      </w:r>
      <w:r>
        <w:rPr>
          <w:spacing w:val="56"/>
        </w:rPr>
        <w:t xml:space="preserve"> </w:t>
      </w:r>
      <w:r>
        <w:rPr>
          <w:rFonts w:ascii="宋体" w:hAnsi="宋体" w:eastAsia="宋体" w:cs="宋体"/>
          <w:spacing w:val="-4"/>
        </w:rPr>
        <w:t>备机实时链路信息</w:t>
      </w:r>
    </w:p>
    <w:p w14:paraId="3FCC14BA">
      <w:pPr>
        <w:pStyle w:val="9"/>
        <w:spacing w:before="127" w:line="1812" w:lineRule="exact"/>
        <w:ind w:firstLine="1125"/>
      </w:pPr>
      <w:r>
        <w:rPr>
          <w:position w:val="-36"/>
        </w:rPr>
        <w:pict>
          <v:group id="_x0000_s1491" o:spid="_x0000_s1491" o:spt="203" style="height:90.65pt;width:428.25pt;" coordsize="8565,1813">
            <o:lock v:ext="edit"/>
            <v:shape id="_x0000_s1492" o:spid="_x0000_s1492" o:spt="75" type="#_x0000_t75" style="position:absolute;left:30;top:30;height:1753;width:8505;" filled="f" stroked="f" coordsize="21600,21600">
              <v:path/>
              <v:fill on="f" focussize="0,0"/>
              <v:stroke on="f"/>
              <v:imagedata r:id="rId518" o:title=""/>
              <o:lock v:ext="edit" aspectratio="t"/>
            </v:shape>
            <v:shape id="_x0000_s1493" o:spid="_x0000_s1493" o:spt="202" type="#_x0000_t202" style="position:absolute;left:-20;top:-20;height:1853;width:8605;" filled="f" stroked="f" coordsize="21600,21600">
              <v:path/>
              <v:fill on="f" focussize="0,0"/>
              <v:stroke on="f"/>
              <v:imagedata o:title=""/>
              <o:lock v:ext="edit" aspectratio="f"/>
              <v:textbox inset="0mm,0mm,0mm,0mm">
                <w:txbxContent>
                  <w:p w14:paraId="4812863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554E0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52" w:hRule="atLeast"/>
                      </w:trPr>
                      <w:tc>
                        <w:tcPr>
                          <w:tcW w:w="8534" w:type="dxa"/>
                          <w:vAlign w:val="top"/>
                        </w:tcPr>
                        <w:p w14:paraId="0F78EF97">
                          <w:pPr>
                            <w:rPr>
                              <w:rFonts w:ascii="Arial"/>
                              <w:sz w:val="21"/>
                            </w:rPr>
                          </w:pPr>
                        </w:p>
                      </w:tc>
                    </w:tr>
                  </w:tbl>
                  <w:p w14:paraId="0E436BAC">
                    <w:pPr>
                      <w:rPr>
                        <w:rFonts w:ascii="Arial"/>
                        <w:sz w:val="21"/>
                      </w:rPr>
                    </w:pPr>
                  </w:p>
                </w:txbxContent>
              </v:textbox>
            </v:shape>
            <w10:wrap type="none"/>
            <w10:anchorlock/>
          </v:group>
        </w:pict>
      </w:r>
    </w:p>
    <w:p w14:paraId="41959903">
      <w:pPr>
        <w:pStyle w:val="9"/>
        <w:spacing w:line="247" w:lineRule="auto"/>
      </w:pPr>
    </w:p>
    <w:p w14:paraId="1025BD1F">
      <w:pPr>
        <w:pStyle w:val="6"/>
        <w:bidi w:val="0"/>
        <w:rPr>
          <w:rFonts w:ascii="宋体" w:hAnsi="宋体" w:eastAsia="宋体" w:cs="宋体"/>
        </w:rPr>
      </w:pPr>
      <w:bookmarkStart w:id="453" w:name="bookmark319"/>
      <w:bookmarkEnd w:id="453"/>
      <w:bookmarkStart w:id="454" w:name="bookmark320"/>
      <w:bookmarkEnd w:id="454"/>
      <w:r>
        <w:fldChar w:fldCharType="begin"/>
      </w:r>
      <w:r>
        <w:instrText xml:space="preserve"> HYPERLINK "3.6.3.2" </w:instrText>
      </w:r>
      <w:r>
        <w:fldChar w:fldCharType="separate"/>
      </w:r>
      <w:r>
        <w:rPr>
          <w:rFonts w:ascii="Times New Roman" w:hAnsi="Times New Roman" w:eastAsia="Times New Roman" w:cs="Times New Roman"/>
          <w:b/>
          <w:bCs/>
          <w:color w:val="0F243E"/>
          <w:spacing w:val="-1"/>
          <w:sz w:val="24"/>
          <w:szCs w:val="24"/>
        </w:rPr>
        <w:t>3.6.3.2</w:t>
      </w:r>
      <w:r>
        <w:rPr>
          <w:rFonts w:ascii="Times New Roman" w:hAnsi="Times New Roman" w:eastAsia="Times New Roman" w:cs="Times New Roman"/>
          <w:b/>
          <w:bCs/>
          <w:color w:val="0F243E"/>
          <w:spacing w:val="-1"/>
          <w:sz w:val="24"/>
          <w:szCs w:val="24"/>
        </w:rPr>
        <w:fldChar w:fldCharType="end"/>
      </w:r>
      <w:r>
        <w:rPr>
          <w:rFonts w:ascii="Times New Roman" w:hAnsi="Times New Roman" w:eastAsia="Times New Roman" w:cs="Times New Roman"/>
          <w:b/>
          <w:bCs/>
          <w:color w:val="0F243E"/>
          <w:spacing w:val="-1"/>
          <w:sz w:val="24"/>
          <w:szCs w:val="24"/>
        </w:rPr>
        <w:t xml:space="preserve"> </w:t>
      </w:r>
      <w:r>
        <w:rPr>
          <w:b/>
          <w:bCs/>
          <w:color w:val="0F243E"/>
          <w:spacing w:val="-1"/>
        </w:rPr>
        <w:t xml:space="preserve">VRRP </w:t>
      </w:r>
      <w:r>
        <w:rPr>
          <w:rFonts w:ascii="宋体" w:hAnsi="宋体" w:eastAsia="宋体" w:cs="宋体"/>
          <w:b/>
          <w:bCs/>
          <w:color w:val="0F243E"/>
          <w:spacing w:val="-1"/>
        </w:rPr>
        <w:t>主机切换到备机</w:t>
      </w:r>
    </w:p>
    <w:p w14:paraId="1D081308">
      <w:pPr>
        <w:pStyle w:val="9"/>
        <w:spacing w:before="295" w:line="258" w:lineRule="auto"/>
        <w:ind w:left="973" w:hanging="4"/>
        <w:rPr>
          <w:rFonts w:ascii="宋体" w:hAnsi="宋体" w:eastAsia="宋体" w:cs="宋体"/>
        </w:rPr>
      </w:pPr>
      <w:r>
        <w:rPr>
          <w:rFonts w:ascii="宋体" w:hAnsi="宋体" w:eastAsia="宋体" w:cs="宋体"/>
          <w:spacing w:val="-1"/>
        </w:rPr>
        <w:t>将主机业务接口</w:t>
      </w:r>
      <w:r>
        <w:rPr>
          <w:rFonts w:ascii="宋体" w:hAnsi="宋体" w:eastAsia="宋体" w:cs="宋体"/>
          <w:spacing w:val="-35"/>
        </w:rPr>
        <w:t xml:space="preserve"> </w:t>
      </w:r>
      <w:r>
        <w:rPr>
          <w:spacing w:val="-1"/>
        </w:rPr>
        <w:t>vlan-if2450</w:t>
      </w:r>
      <w:r>
        <w:rPr>
          <w:spacing w:val="49"/>
        </w:rPr>
        <w:t xml:space="preserve"> </w:t>
      </w:r>
      <w:r>
        <w:rPr>
          <w:spacing w:val="-1"/>
        </w:rPr>
        <w:t>DOWN</w:t>
      </w:r>
      <w:r>
        <w:rPr>
          <w:rFonts w:ascii="宋体" w:hAnsi="宋体" w:eastAsia="宋体" w:cs="宋体"/>
          <w:spacing w:val="-1"/>
        </w:rPr>
        <w:t>，查看主、备机</w:t>
      </w:r>
      <w:r>
        <w:rPr>
          <w:rFonts w:ascii="宋体" w:hAnsi="宋体" w:eastAsia="宋体" w:cs="宋体"/>
          <w:spacing w:val="-54"/>
        </w:rPr>
        <w:t xml:space="preserve"> </w:t>
      </w:r>
      <w:r>
        <w:rPr>
          <w:spacing w:val="-1"/>
        </w:rPr>
        <w:t xml:space="preserve">VRRP </w:t>
      </w:r>
      <w:r>
        <w:rPr>
          <w:rFonts w:ascii="宋体" w:hAnsi="宋体" w:eastAsia="宋体" w:cs="宋体"/>
          <w:spacing w:val="-1"/>
        </w:rPr>
        <w:t>状态</w:t>
      </w:r>
      <w:r>
        <w:rPr>
          <w:spacing w:val="-1"/>
        </w:rPr>
        <w:t xml:space="preserve">,  </w:t>
      </w:r>
      <w:r>
        <w:rPr>
          <w:rFonts w:ascii="宋体" w:hAnsi="宋体" w:eastAsia="宋体" w:cs="宋体"/>
          <w:spacing w:val="-1"/>
        </w:rPr>
        <w:t>主机</w:t>
      </w:r>
      <w:r>
        <w:rPr>
          <w:rFonts w:ascii="宋体" w:hAnsi="宋体" w:eastAsia="宋体" w:cs="宋体"/>
          <w:spacing w:val="-49"/>
        </w:rPr>
        <w:t xml:space="preserve"> </w:t>
      </w:r>
      <w:r>
        <w:rPr>
          <w:spacing w:val="-1"/>
        </w:rPr>
        <w:t>vlan-if2450</w:t>
      </w:r>
      <w:r>
        <w:rPr>
          <w:spacing w:val="34"/>
        </w:rPr>
        <w:t xml:space="preserve"> </w:t>
      </w:r>
      <w:r>
        <w:rPr>
          <w:spacing w:val="-1"/>
        </w:rPr>
        <w:t xml:space="preserve">VRRP </w:t>
      </w:r>
      <w:r>
        <w:rPr>
          <w:rFonts w:ascii="宋体" w:hAnsi="宋体" w:eastAsia="宋体" w:cs="宋体"/>
          <w:spacing w:val="-1"/>
        </w:rPr>
        <w:t>状态变</w:t>
      </w:r>
      <w:r>
        <w:rPr>
          <w:rFonts w:ascii="宋体" w:hAnsi="宋体" w:eastAsia="宋体" w:cs="宋体"/>
        </w:rPr>
        <w:t xml:space="preserve"> </w:t>
      </w:r>
      <w:r>
        <w:rPr>
          <w:rFonts w:ascii="宋体" w:hAnsi="宋体" w:eastAsia="宋体" w:cs="宋体"/>
          <w:spacing w:val="-1"/>
        </w:rPr>
        <w:t>为“</w:t>
      </w:r>
      <w:r>
        <w:rPr>
          <w:spacing w:val="-1"/>
        </w:rPr>
        <w:t>Initialize</w:t>
      </w:r>
      <w:r>
        <w:rPr>
          <w:rFonts w:ascii="宋体" w:hAnsi="宋体" w:eastAsia="宋体" w:cs="宋体"/>
          <w:spacing w:val="-1"/>
        </w:rPr>
        <w:t>”，如图</w:t>
      </w:r>
      <w:r>
        <w:rPr>
          <w:rFonts w:ascii="宋体" w:hAnsi="宋体" w:eastAsia="宋体" w:cs="宋体"/>
          <w:spacing w:val="-29"/>
        </w:rPr>
        <w:t xml:space="preserve"> </w:t>
      </w:r>
      <w:r>
        <w:rPr>
          <w:spacing w:val="-1"/>
        </w:rPr>
        <w:t>3-27</w:t>
      </w:r>
      <w:r>
        <w:rPr>
          <w:spacing w:val="20"/>
        </w:rPr>
        <w:t xml:space="preserve"> </w:t>
      </w:r>
      <w:r>
        <w:rPr>
          <w:rFonts w:ascii="宋体" w:hAnsi="宋体" w:eastAsia="宋体" w:cs="宋体"/>
          <w:spacing w:val="-1"/>
        </w:rPr>
        <w:t>所示。备机</w:t>
      </w:r>
      <w:r>
        <w:rPr>
          <w:rFonts w:ascii="宋体" w:hAnsi="宋体" w:eastAsia="宋体" w:cs="宋体"/>
          <w:spacing w:val="-35"/>
        </w:rPr>
        <w:t xml:space="preserve"> </w:t>
      </w:r>
      <w:r>
        <w:rPr>
          <w:spacing w:val="-1"/>
        </w:rPr>
        <w:t>VRRP</w:t>
      </w:r>
      <w:r>
        <w:rPr>
          <w:spacing w:val="20"/>
          <w:w w:val="101"/>
        </w:rPr>
        <w:t xml:space="preserve"> </w:t>
      </w:r>
      <w:r>
        <w:rPr>
          <w:rFonts w:ascii="宋体" w:hAnsi="宋体" w:eastAsia="宋体" w:cs="宋体"/>
          <w:spacing w:val="-1"/>
        </w:rPr>
        <w:t>状态为“</w:t>
      </w:r>
      <w:r>
        <w:rPr>
          <w:spacing w:val="-1"/>
        </w:rPr>
        <w:t>Master</w:t>
      </w:r>
      <w:r>
        <w:rPr>
          <w:rFonts w:ascii="宋体" w:hAnsi="宋体" w:eastAsia="宋体" w:cs="宋体"/>
          <w:spacing w:val="-1"/>
        </w:rPr>
        <w:t>”，如图</w:t>
      </w:r>
      <w:r>
        <w:rPr>
          <w:rFonts w:ascii="宋体" w:hAnsi="宋体" w:eastAsia="宋体" w:cs="宋体"/>
          <w:spacing w:val="-27"/>
        </w:rPr>
        <w:t xml:space="preserve"> </w:t>
      </w:r>
      <w:r>
        <w:rPr>
          <w:spacing w:val="-1"/>
        </w:rPr>
        <w:t>3-28</w:t>
      </w:r>
      <w:r>
        <w:rPr>
          <w:spacing w:val="20"/>
        </w:rPr>
        <w:t xml:space="preserve"> </w:t>
      </w:r>
      <w:r>
        <w:rPr>
          <w:rFonts w:ascii="宋体" w:hAnsi="宋体" w:eastAsia="宋体" w:cs="宋体"/>
          <w:spacing w:val="-1"/>
        </w:rPr>
        <w:t>所示。查看主备机</w:t>
      </w:r>
    </w:p>
    <w:p w14:paraId="42E5AAD0">
      <w:pPr>
        <w:pStyle w:val="9"/>
        <w:spacing w:line="347" w:lineRule="auto"/>
      </w:pPr>
    </w:p>
    <w:p w14:paraId="4C95E308">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19</w:t>
      </w:r>
    </w:p>
    <w:p w14:paraId="150CC8A8">
      <w:pPr>
        <w:spacing w:line="213" w:lineRule="auto"/>
        <w:rPr>
          <w:rFonts w:ascii="Cambria" w:hAnsi="Cambria" w:eastAsia="Cambria" w:cs="Cambria"/>
        </w:rPr>
        <w:sectPr>
          <w:headerReference r:id="rId91" w:type="default"/>
          <w:pgSz w:w="11907" w:h="16839"/>
          <w:pgMar w:top="1504" w:right="1073" w:bottom="400" w:left="957" w:header="895" w:footer="0" w:gutter="0"/>
          <w:cols w:space="720" w:num="1"/>
        </w:sectPr>
      </w:pPr>
    </w:p>
    <w:p w14:paraId="37858B21">
      <w:pPr>
        <w:pStyle w:val="9"/>
        <w:spacing w:line="450" w:lineRule="auto"/>
      </w:pPr>
    </w:p>
    <w:p w14:paraId="002DE6BB">
      <w:pPr>
        <w:pStyle w:val="9"/>
        <w:spacing w:before="68" w:line="262" w:lineRule="auto"/>
        <w:ind w:left="971" w:firstLine="4"/>
        <w:rPr>
          <w:rFonts w:ascii="宋体" w:hAnsi="宋体" w:eastAsia="宋体" w:cs="宋体"/>
        </w:rPr>
      </w:pPr>
      <w:r>
        <w:rPr>
          <w:rFonts w:ascii="宋体" w:hAnsi="宋体" w:eastAsia="宋体" w:cs="宋体"/>
          <w:spacing w:val="-1"/>
        </w:rPr>
        <w:t>实时链路信息预览页面，原主机实时链路信息如图</w:t>
      </w:r>
      <w:r>
        <w:rPr>
          <w:rFonts w:ascii="宋体" w:hAnsi="宋体" w:eastAsia="宋体" w:cs="宋体"/>
          <w:spacing w:val="-22"/>
        </w:rPr>
        <w:t xml:space="preserve"> </w:t>
      </w:r>
      <w:r>
        <w:rPr>
          <w:spacing w:val="-1"/>
        </w:rPr>
        <w:t>3-29</w:t>
      </w:r>
      <w:r>
        <w:rPr>
          <w:spacing w:val="25"/>
        </w:rPr>
        <w:t xml:space="preserve"> </w:t>
      </w:r>
      <w:r>
        <w:rPr>
          <w:rFonts w:ascii="宋体" w:hAnsi="宋体" w:eastAsia="宋体" w:cs="宋体"/>
          <w:spacing w:val="-1"/>
        </w:rPr>
        <w:t>所示。原备机实时链路信息如图</w:t>
      </w:r>
      <w:r>
        <w:rPr>
          <w:rFonts w:ascii="宋体" w:hAnsi="宋体" w:eastAsia="宋体" w:cs="宋体"/>
          <w:spacing w:val="-22"/>
        </w:rPr>
        <w:t xml:space="preserve"> </w:t>
      </w:r>
      <w:r>
        <w:rPr>
          <w:spacing w:val="-1"/>
        </w:rPr>
        <w:t>3-30</w:t>
      </w:r>
      <w:r>
        <w:rPr>
          <w:spacing w:val="25"/>
        </w:rPr>
        <w:t xml:space="preserve"> </w:t>
      </w:r>
      <w:r>
        <w:rPr>
          <w:rFonts w:ascii="宋体" w:hAnsi="宋体" w:eastAsia="宋体" w:cs="宋体"/>
          <w:spacing w:val="-1"/>
        </w:rPr>
        <w:t>所</w:t>
      </w:r>
      <w:r>
        <w:rPr>
          <w:rFonts w:ascii="宋体" w:hAnsi="宋体" w:eastAsia="宋体" w:cs="宋体"/>
        </w:rPr>
        <w:t xml:space="preserve"> </w:t>
      </w:r>
      <w:r>
        <w:rPr>
          <w:rFonts w:ascii="宋体" w:hAnsi="宋体" w:eastAsia="宋体" w:cs="宋体"/>
          <w:spacing w:val="-10"/>
        </w:rPr>
        <w:t>示。</w:t>
      </w:r>
    </w:p>
    <w:p w14:paraId="4844C832">
      <w:pPr>
        <w:pStyle w:val="9"/>
        <w:spacing w:before="268" w:line="220" w:lineRule="auto"/>
        <w:ind w:left="4522"/>
      </w:pPr>
      <w:r>
        <w:rPr>
          <w:rFonts w:ascii="宋体" w:hAnsi="宋体" w:eastAsia="宋体" w:cs="宋体"/>
          <w:spacing w:val="-5"/>
        </w:rPr>
        <w:t>图</w:t>
      </w:r>
      <w:r>
        <w:rPr>
          <w:rFonts w:ascii="宋体" w:hAnsi="宋体" w:eastAsia="宋体" w:cs="宋体"/>
          <w:spacing w:val="-36"/>
        </w:rPr>
        <w:t xml:space="preserve"> </w:t>
      </w:r>
      <w:r>
        <w:rPr>
          <w:spacing w:val="-5"/>
        </w:rPr>
        <w:t>3-27</w:t>
      </w:r>
      <w:r>
        <w:rPr>
          <w:spacing w:val="55"/>
          <w:w w:val="101"/>
        </w:rPr>
        <w:t xml:space="preserve"> </w:t>
      </w:r>
      <w:r>
        <w:rPr>
          <w:rFonts w:ascii="宋体" w:hAnsi="宋体" w:eastAsia="宋体" w:cs="宋体"/>
          <w:spacing w:val="-5"/>
        </w:rPr>
        <w:t>主机</w:t>
      </w:r>
      <w:r>
        <w:rPr>
          <w:rFonts w:ascii="宋体" w:hAnsi="宋体" w:eastAsia="宋体" w:cs="宋体"/>
          <w:spacing w:val="-51"/>
        </w:rPr>
        <w:t xml:space="preserve"> </w:t>
      </w:r>
      <w:r>
        <w:rPr>
          <w:spacing w:val="-5"/>
        </w:rPr>
        <w:t>VRRP</w:t>
      </w:r>
    </w:p>
    <w:p w14:paraId="4E46E0DF">
      <w:pPr>
        <w:pStyle w:val="9"/>
        <w:spacing w:before="130" w:line="3728" w:lineRule="exact"/>
        <w:ind w:firstLine="1125"/>
      </w:pPr>
      <w:r>
        <w:rPr>
          <w:position w:val="-74"/>
        </w:rPr>
        <w:pict>
          <v:group id="_x0000_s1494" o:spid="_x0000_s1494" o:spt="203" style="height:186.45pt;width:428.25pt;" coordsize="8565,3728">
            <o:lock v:ext="edit"/>
            <v:shape id="_x0000_s1495" o:spid="_x0000_s1495" o:spt="75" type="#_x0000_t75" style="position:absolute;left:30;top:29;height:3668;width:8505;" filled="f" stroked="f" coordsize="21600,21600">
              <v:path/>
              <v:fill on="f" focussize="0,0"/>
              <v:stroke on="f"/>
              <v:imagedata r:id="rId519" o:title=""/>
              <o:lock v:ext="edit" aspectratio="t"/>
            </v:shape>
            <v:shape id="_x0000_s1496" o:spid="_x0000_s1496" o:spt="202" type="#_x0000_t202" style="position:absolute;left:-20;top:-20;height:3768;width:8605;" filled="f" stroked="f" coordsize="21600,21600">
              <v:path/>
              <v:fill on="f" focussize="0,0"/>
              <v:stroke on="f"/>
              <v:imagedata o:title=""/>
              <o:lock v:ext="edit" aspectratio="f"/>
              <v:textbox inset="0mm,0mm,0mm,0mm">
                <w:txbxContent>
                  <w:p w14:paraId="1B7CD7D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02E7AE4">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73" w:hRule="atLeast"/>
                      </w:trPr>
                      <w:tc>
                        <w:tcPr>
                          <w:tcW w:w="8534" w:type="dxa"/>
                          <w:vAlign w:val="top"/>
                        </w:tcPr>
                        <w:p w14:paraId="1140BCE3">
                          <w:pPr>
                            <w:rPr>
                              <w:rFonts w:ascii="Arial"/>
                              <w:sz w:val="21"/>
                            </w:rPr>
                          </w:pPr>
                        </w:p>
                      </w:tc>
                    </w:tr>
                  </w:tbl>
                  <w:p w14:paraId="2106B946">
                    <w:pPr>
                      <w:rPr>
                        <w:rFonts w:ascii="Arial"/>
                        <w:sz w:val="21"/>
                      </w:rPr>
                    </w:pPr>
                  </w:p>
                </w:txbxContent>
              </v:textbox>
            </v:shape>
            <w10:wrap type="none"/>
            <w10:anchorlock/>
          </v:group>
        </w:pict>
      </w:r>
    </w:p>
    <w:p w14:paraId="2F12E9A1">
      <w:pPr>
        <w:pStyle w:val="9"/>
        <w:spacing w:line="243" w:lineRule="auto"/>
      </w:pPr>
    </w:p>
    <w:p w14:paraId="2CD1AF83">
      <w:pPr>
        <w:pStyle w:val="9"/>
        <w:spacing w:before="68" w:line="220" w:lineRule="auto"/>
        <w:ind w:left="4522"/>
      </w:pPr>
      <w:r>
        <w:rPr>
          <w:rFonts w:ascii="宋体" w:hAnsi="宋体" w:eastAsia="宋体" w:cs="宋体"/>
          <w:spacing w:val="-4"/>
        </w:rPr>
        <w:t>图</w:t>
      </w:r>
      <w:r>
        <w:rPr>
          <w:rFonts w:ascii="宋体" w:hAnsi="宋体" w:eastAsia="宋体" w:cs="宋体"/>
          <w:spacing w:val="-42"/>
        </w:rPr>
        <w:t xml:space="preserve"> </w:t>
      </w:r>
      <w:r>
        <w:rPr>
          <w:spacing w:val="-4"/>
        </w:rPr>
        <w:t xml:space="preserve">3-28  </w:t>
      </w:r>
      <w:r>
        <w:rPr>
          <w:rFonts w:ascii="宋体" w:hAnsi="宋体" w:eastAsia="宋体" w:cs="宋体"/>
          <w:spacing w:val="-4"/>
        </w:rPr>
        <w:t>备机</w:t>
      </w:r>
      <w:r>
        <w:rPr>
          <w:rFonts w:ascii="宋体" w:hAnsi="宋体" w:eastAsia="宋体" w:cs="宋体"/>
          <w:spacing w:val="-51"/>
        </w:rPr>
        <w:t xml:space="preserve"> </w:t>
      </w:r>
      <w:r>
        <w:rPr>
          <w:spacing w:val="-4"/>
        </w:rPr>
        <w:t>VRRP</w:t>
      </w:r>
    </w:p>
    <w:p w14:paraId="6767410E">
      <w:pPr>
        <w:pStyle w:val="9"/>
        <w:spacing w:before="129" w:line="3896" w:lineRule="exact"/>
        <w:ind w:firstLine="1125"/>
      </w:pPr>
      <w:r>
        <w:rPr>
          <w:position w:val="-77"/>
        </w:rPr>
        <w:pict>
          <v:group id="_x0000_s1497" o:spid="_x0000_s1497" o:spt="203" style="height:194.8pt;width:428.25pt;" coordsize="8565,3896">
            <o:lock v:ext="edit"/>
            <v:shape id="_x0000_s1498" o:spid="_x0000_s1498" o:spt="75" type="#_x0000_t75" style="position:absolute;left:30;top:30;height:3836;width:8505;" filled="f" stroked="f" coordsize="21600,21600">
              <v:path/>
              <v:fill on="f" focussize="0,0"/>
              <v:stroke on="f"/>
              <v:imagedata r:id="rId520" o:title=""/>
              <o:lock v:ext="edit" aspectratio="t"/>
            </v:shape>
            <v:shape id="_x0000_s1499" o:spid="_x0000_s1499" o:spt="202" type="#_x0000_t202" style="position:absolute;left:-20;top:-20;height:3936;width:8605;" filled="f" stroked="f" coordsize="21600,21600">
              <v:path/>
              <v:fill on="f" focussize="0,0"/>
              <v:stroke on="f"/>
              <v:imagedata o:title=""/>
              <o:lock v:ext="edit" aspectratio="f"/>
              <v:textbox inset="0mm,0mm,0mm,0mm">
                <w:txbxContent>
                  <w:p w14:paraId="0B9A740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6CE827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35" w:hRule="atLeast"/>
                      </w:trPr>
                      <w:tc>
                        <w:tcPr>
                          <w:tcW w:w="8534" w:type="dxa"/>
                          <w:vAlign w:val="top"/>
                        </w:tcPr>
                        <w:p w14:paraId="4A3DAD25">
                          <w:pPr>
                            <w:rPr>
                              <w:rFonts w:ascii="Arial"/>
                              <w:sz w:val="21"/>
                            </w:rPr>
                          </w:pPr>
                        </w:p>
                      </w:tc>
                    </w:tr>
                  </w:tbl>
                  <w:p w14:paraId="471992AD">
                    <w:pPr>
                      <w:rPr>
                        <w:rFonts w:ascii="Arial"/>
                        <w:sz w:val="21"/>
                      </w:rPr>
                    </w:pPr>
                  </w:p>
                </w:txbxContent>
              </v:textbox>
            </v:shape>
            <w10:wrap type="none"/>
            <w10:anchorlock/>
          </v:group>
        </w:pict>
      </w:r>
    </w:p>
    <w:p w14:paraId="6AA3A734">
      <w:pPr>
        <w:pStyle w:val="9"/>
        <w:spacing w:before="296" w:line="220" w:lineRule="auto"/>
        <w:ind w:left="4105"/>
        <w:rPr>
          <w:rFonts w:ascii="宋体" w:hAnsi="宋体" w:eastAsia="宋体" w:cs="宋体"/>
        </w:rPr>
      </w:pPr>
      <w:r>
        <w:rPr>
          <w:rFonts w:ascii="宋体" w:hAnsi="宋体" w:eastAsia="宋体" w:cs="宋体"/>
          <w:spacing w:val="-3"/>
        </w:rPr>
        <w:t>图</w:t>
      </w:r>
      <w:r>
        <w:rPr>
          <w:rFonts w:ascii="宋体" w:hAnsi="宋体" w:eastAsia="宋体" w:cs="宋体"/>
          <w:spacing w:val="-43"/>
        </w:rPr>
        <w:t xml:space="preserve"> </w:t>
      </w:r>
      <w:r>
        <w:rPr>
          <w:spacing w:val="-3"/>
        </w:rPr>
        <w:t xml:space="preserve">3-29  </w:t>
      </w:r>
      <w:r>
        <w:rPr>
          <w:rFonts w:ascii="宋体" w:hAnsi="宋体" w:eastAsia="宋体" w:cs="宋体"/>
          <w:spacing w:val="-3"/>
        </w:rPr>
        <w:t>原主机实时链路信息</w:t>
      </w:r>
    </w:p>
    <w:p w14:paraId="4EC7B8B5">
      <w:pPr>
        <w:pStyle w:val="9"/>
        <w:spacing w:before="130" w:line="1839" w:lineRule="exact"/>
        <w:ind w:firstLine="1125"/>
      </w:pPr>
      <w:r>
        <w:rPr>
          <w:position w:val="-36"/>
        </w:rPr>
        <w:pict>
          <v:group id="_x0000_s1500" o:spid="_x0000_s1500" o:spt="203" style="height:92pt;width:428.25pt;" coordsize="8565,1840">
            <o:lock v:ext="edit"/>
            <v:shape id="_x0000_s1501" o:spid="_x0000_s1501" o:spt="75" type="#_x0000_t75" style="position:absolute;left:30;top:30;height:1780;width:8505;" filled="f" stroked="f" coordsize="21600,21600">
              <v:path/>
              <v:fill on="f" focussize="0,0"/>
              <v:stroke on="f"/>
              <v:imagedata r:id="rId521" o:title=""/>
              <o:lock v:ext="edit" aspectratio="t"/>
            </v:shape>
            <v:shape id="_x0000_s1502" o:spid="_x0000_s1502" o:spt="202" type="#_x0000_t202" style="position:absolute;left:-20;top:-20;height:1880;width:8605;" filled="f" stroked="f" coordsize="21600,21600">
              <v:path/>
              <v:fill on="f" focussize="0,0"/>
              <v:stroke on="f"/>
              <v:imagedata o:title=""/>
              <o:lock v:ext="edit" aspectratio="f"/>
              <v:textbox inset="0mm,0mm,0mm,0mm">
                <w:txbxContent>
                  <w:p w14:paraId="34F125C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0DAC4C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79" w:hRule="atLeast"/>
                      </w:trPr>
                      <w:tc>
                        <w:tcPr>
                          <w:tcW w:w="8534" w:type="dxa"/>
                          <w:vAlign w:val="top"/>
                        </w:tcPr>
                        <w:p w14:paraId="183E2BC9">
                          <w:pPr>
                            <w:rPr>
                              <w:rFonts w:ascii="Arial"/>
                              <w:sz w:val="21"/>
                            </w:rPr>
                          </w:pPr>
                        </w:p>
                      </w:tc>
                    </w:tr>
                  </w:tbl>
                  <w:p w14:paraId="21BD75EB">
                    <w:pPr>
                      <w:rPr>
                        <w:rFonts w:ascii="Arial"/>
                        <w:sz w:val="21"/>
                      </w:rPr>
                    </w:pPr>
                  </w:p>
                </w:txbxContent>
              </v:textbox>
            </v:shape>
            <w10:wrap type="none"/>
            <w10:anchorlock/>
          </v:group>
        </w:pict>
      </w:r>
    </w:p>
    <w:p w14:paraId="7447B054">
      <w:pPr>
        <w:pStyle w:val="9"/>
        <w:spacing w:line="244" w:lineRule="auto"/>
      </w:pPr>
    </w:p>
    <w:p w14:paraId="11C68D19">
      <w:pPr>
        <w:pStyle w:val="9"/>
        <w:spacing w:before="68" w:line="220" w:lineRule="auto"/>
        <w:ind w:left="4105"/>
        <w:rPr>
          <w:rFonts w:ascii="宋体" w:hAnsi="宋体" w:eastAsia="宋体" w:cs="宋体"/>
        </w:rPr>
      </w:pPr>
      <w:r>
        <w:rPr>
          <w:rFonts w:ascii="宋体" w:hAnsi="宋体" w:eastAsia="宋体" w:cs="宋体"/>
          <w:spacing w:val="-3"/>
        </w:rPr>
        <w:t>图</w:t>
      </w:r>
      <w:r>
        <w:rPr>
          <w:rFonts w:ascii="宋体" w:hAnsi="宋体" w:eastAsia="宋体" w:cs="宋体"/>
          <w:spacing w:val="-43"/>
        </w:rPr>
        <w:t xml:space="preserve"> </w:t>
      </w:r>
      <w:r>
        <w:rPr>
          <w:spacing w:val="-3"/>
        </w:rPr>
        <w:t xml:space="preserve">3-30  </w:t>
      </w:r>
      <w:r>
        <w:rPr>
          <w:rFonts w:ascii="宋体" w:hAnsi="宋体" w:eastAsia="宋体" w:cs="宋体"/>
          <w:spacing w:val="-3"/>
        </w:rPr>
        <w:t>原备机实时链路信息</w:t>
      </w:r>
    </w:p>
    <w:p w14:paraId="1457977A">
      <w:pPr>
        <w:pStyle w:val="9"/>
        <w:spacing w:line="254" w:lineRule="auto"/>
      </w:pPr>
    </w:p>
    <w:p w14:paraId="4DC35A43">
      <w:pPr>
        <w:pStyle w:val="9"/>
        <w:spacing w:line="255" w:lineRule="auto"/>
      </w:pPr>
    </w:p>
    <w:p w14:paraId="709A5414">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66D76C03">
      <w:pPr>
        <w:spacing w:line="213" w:lineRule="auto"/>
        <w:rPr>
          <w:rFonts w:ascii="Cambria" w:hAnsi="Cambria" w:eastAsia="Cambria" w:cs="Cambria"/>
        </w:rPr>
        <w:sectPr>
          <w:headerReference r:id="rId92" w:type="default"/>
          <w:pgSz w:w="11907" w:h="16839"/>
          <w:pgMar w:top="1504" w:right="1073" w:bottom="400" w:left="957" w:header="895" w:footer="0" w:gutter="0"/>
          <w:cols w:space="720" w:num="1"/>
        </w:sectPr>
      </w:pPr>
    </w:p>
    <w:p w14:paraId="147FA9EF">
      <w:pPr>
        <w:pStyle w:val="9"/>
        <w:spacing w:line="467" w:lineRule="auto"/>
      </w:pPr>
    </w:p>
    <w:p w14:paraId="5F2C7333">
      <w:pPr>
        <w:pStyle w:val="9"/>
        <w:spacing w:line="1866" w:lineRule="exact"/>
        <w:ind w:firstLine="1125"/>
      </w:pPr>
      <w:r>
        <w:rPr>
          <w:position w:val="-37"/>
        </w:rPr>
        <w:pict>
          <v:group id="_x0000_s1503" o:spid="_x0000_s1503" o:spt="203" style="height:93.35pt;width:428.25pt;" coordsize="8565,1866">
            <o:lock v:ext="edit"/>
            <v:shape id="_x0000_s1504" o:spid="_x0000_s1504" o:spt="75" type="#_x0000_t75" style="position:absolute;left:30;top:29;height:1806;width:8505;" filled="f" stroked="f" coordsize="21600,21600">
              <v:path/>
              <v:fill on="f" focussize="0,0"/>
              <v:stroke on="f"/>
              <v:imagedata r:id="rId522" o:title=""/>
              <o:lock v:ext="edit" aspectratio="t"/>
            </v:shape>
            <v:shape id="_x0000_s1505" o:spid="_x0000_s1505" o:spt="202" type="#_x0000_t202" style="position:absolute;left:-20;top:-20;height:1906;width:8605;" filled="f" stroked="f" coordsize="21600,21600">
              <v:path/>
              <v:fill on="f" focussize="0,0"/>
              <v:stroke on="f"/>
              <v:imagedata o:title=""/>
              <o:lock v:ext="edit" aspectratio="f"/>
              <v:textbox inset="0mm,0mm,0mm,0mm">
                <w:txbxContent>
                  <w:p w14:paraId="5B475B25">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9028BD3">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11" w:hRule="atLeast"/>
                      </w:trPr>
                      <w:tc>
                        <w:tcPr>
                          <w:tcW w:w="8534" w:type="dxa"/>
                          <w:vAlign w:val="top"/>
                        </w:tcPr>
                        <w:p w14:paraId="32A045C1">
                          <w:pPr>
                            <w:rPr>
                              <w:rFonts w:ascii="Arial"/>
                              <w:sz w:val="21"/>
                            </w:rPr>
                          </w:pPr>
                        </w:p>
                      </w:tc>
                    </w:tr>
                  </w:tbl>
                  <w:p w14:paraId="53E87241">
                    <w:pPr>
                      <w:rPr>
                        <w:rFonts w:ascii="Arial"/>
                        <w:sz w:val="21"/>
                      </w:rPr>
                    </w:pPr>
                  </w:p>
                </w:txbxContent>
              </v:textbox>
            </v:shape>
            <w10:wrap type="none"/>
            <w10:anchorlock/>
          </v:group>
        </w:pict>
      </w:r>
    </w:p>
    <w:p w14:paraId="368483F5">
      <w:pPr>
        <w:pStyle w:val="9"/>
        <w:spacing w:line="250" w:lineRule="auto"/>
      </w:pPr>
    </w:p>
    <w:p w14:paraId="662D6F3E">
      <w:pPr>
        <w:pStyle w:val="6"/>
        <w:bidi w:val="0"/>
        <w:rPr>
          <w:rFonts w:ascii="宋体" w:hAnsi="宋体" w:eastAsia="宋体" w:cs="宋体"/>
        </w:rPr>
      </w:pPr>
      <w:bookmarkStart w:id="455" w:name="bookmark321"/>
      <w:bookmarkEnd w:id="455"/>
      <w:bookmarkStart w:id="456" w:name="bookmark322"/>
      <w:bookmarkEnd w:id="456"/>
      <w:r>
        <w:fldChar w:fldCharType="begin"/>
      </w:r>
      <w:r>
        <w:instrText xml:space="preserve"> HYPERLINK "3.6.3.3" </w:instrText>
      </w:r>
      <w:r>
        <w:fldChar w:fldCharType="separate"/>
      </w:r>
      <w:r>
        <w:rPr>
          <w:rFonts w:ascii="Times New Roman" w:hAnsi="Times New Roman" w:eastAsia="Times New Roman" w:cs="Times New Roman"/>
          <w:b/>
          <w:bCs/>
          <w:color w:val="0F243E"/>
          <w:spacing w:val="-1"/>
          <w:sz w:val="24"/>
          <w:szCs w:val="24"/>
        </w:rPr>
        <w:t>3.6.3.3</w:t>
      </w:r>
      <w:r>
        <w:rPr>
          <w:rFonts w:ascii="Times New Roman" w:hAnsi="Times New Roman" w:eastAsia="Times New Roman" w:cs="Times New Roman"/>
          <w:b/>
          <w:bCs/>
          <w:color w:val="0F243E"/>
          <w:spacing w:val="-1"/>
          <w:sz w:val="24"/>
          <w:szCs w:val="24"/>
        </w:rPr>
        <w:fldChar w:fldCharType="end"/>
      </w:r>
      <w:r>
        <w:rPr>
          <w:rFonts w:ascii="Times New Roman" w:hAnsi="Times New Roman" w:eastAsia="Times New Roman" w:cs="Times New Roman"/>
          <w:b/>
          <w:bCs/>
          <w:color w:val="0F243E"/>
          <w:spacing w:val="-1"/>
          <w:sz w:val="24"/>
          <w:szCs w:val="24"/>
        </w:rPr>
        <w:t xml:space="preserve"> </w:t>
      </w:r>
      <w:r>
        <w:rPr>
          <w:b/>
          <w:bCs/>
          <w:color w:val="0F243E"/>
          <w:spacing w:val="-1"/>
        </w:rPr>
        <w:t xml:space="preserve">VRRP </w:t>
      </w:r>
      <w:r>
        <w:rPr>
          <w:rFonts w:ascii="宋体" w:hAnsi="宋体" w:eastAsia="宋体" w:cs="宋体"/>
          <w:b/>
          <w:bCs/>
          <w:color w:val="0F243E"/>
          <w:spacing w:val="-1"/>
        </w:rPr>
        <w:t>备机切换到主机</w:t>
      </w:r>
    </w:p>
    <w:p w14:paraId="2A83DF25">
      <w:pPr>
        <w:pStyle w:val="9"/>
        <w:spacing w:line="301" w:lineRule="auto"/>
      </w:pPr>
    </w:p>
    <w:p w14:paraId="12DA32CE">
      <w:pPr>
        <w:pStyle w:val="9"/>
        <w:spacing w:before="68" w:line="399" w:lineRule="auto"/>
        <w:ind w:left="969"/>
        <w:jc w:val="both"/>
        <w:rPr>
          <w:rFonts w:ascii="宋体" w:hAnsi="宋体" w:eastAsia="宋体" w:cs="宋体"/>
        </w:rPr>
      </w:pPr>
      <w:r>
        <w:rPr>
          <w:rFonts w:ascii="宋体" w:hAnsi="宋体" w:eastAsia="宋体" w:cs="宋体"/>
          <w:spacing w:val="-1"/>
        </w:rPr>
        <w:t>将原主机业务接口</w:t>
      </w:r>
      <w:r>
        <w:rPr>
          <w:rFonts w:ascii="宋体" w:hAnsi="宋体" w:eastAsia="宋体" w:cs="宋体"/>
          <w:spacing w:val="-38"/>
        </w:rPr>
        <w:t xml:space="preserve"> </w:t>
      </w:r>
      <w:r>
        <w:rPr>
          <w:spacing w:val="-1"/>
        </w:rPr>
        <w:t>UP</w:t>
      </w:r>
      <w:r>
        <w:rPr>
          <w:rFonts w:ascii="宋体" w:hAnsi="宋体" w:eastAsia="宋体" w:cs="宋体"/>
          <w:spacing w:val="-1"/>
        </w:rPr>
        <w:t>，分别查看主备机</w:t>
      </w:r>
      <w:r>
        <w:rPr>
          <w:rFonts w:ascii="宋体" w:hAnsi="宋体" w:eastAsia="宋体" w:cs="宋体"/>
          <w:spacing w:val="-53"/>
        </w:rPr>
        <w:t xml:space="preserve"> </w:t>
      </w:r>
      <w:r>
        <w:rPr>
          <w:spacing w:val="-1"/>
        </w:rPr>
        <w:t xml:space="preserve">VRRP </w:t>
      </w:r>
      <w:r>
        <w:rPr>
          <w:rFonts w:ascii="宋体" w:hAnsi="宋体" w:eastAsia="宋体" w:cs="宋体"/>
          <w:spacing w:val="-1"/>
        </w:rPr>
        <w:t>状态</w:t>
      </w:r>
      <w:r>
        <w:rPr>
          <w:spacing w:val="-1"/>
        </w:rPr>
        <w:t>,</w:t>
      </w:r>
      <w:r>
        <w:rPr>
          <w:rFonts w:ascii="宋体" w:hAnsi="宋体" w:eastAsia="宋体" w:cs="宋体"/>
          <w:spacing w:val="-1"/>
        </w:rPr>
        <w:t>原主机状态重新变为“</w:t>
      </w:r>
      <w:r>
        <w:rPr>
          <w:spacing w:val="-1"/>
        </w:rPr>
        <w:t>Master</w:t>
      </w:r>
      <w:r>
        <w:rPr>
          <w:rFonts w:ascii="宋体" w:hAnsi="宋体" w:eastAsia="宋体" w:cs="宋体"/>
          <w:spacing w:val="-1"/>
        </w:rPr>
        <w:t>”，如图</w:t>
      </w:r>
      <w:r>
        <w:rPr>
          <w:rFonts w:ascii="宋体" w:hAnsi="宋体" w:eastAsia="宋体" w:cs="宋体"/>
          <w:spacing w:val="-46"/>
        </w:rPr>
        <w:t xml:space="preserve"> </w:t>
      </w:r>
      <w:r>
        <w:rPr>
          <w:spacing w:val="-1"/>
        </w:rPr>
        <w:t>3-31</w:t>
      </w:r>
      <w:r>
        <w:t xml:space="preserve"> </w:t>
      </w:r>
      <w:r>
        <w:rPr>
          <w:rFonts w:ascii="宋体" w:hAnsi="宋体" w:eastAsia="宋体" w:cs="宋体"/>
          <w:spacing w:val="-1"/>
        </w:rPr>
        <w:t>所示。原备机状态重新变为“</w:t>
      </w:r>
      <w:r>
        <w:rPr>
          <w:spacing w:val="-1"/>
        </w:rPr>
        <w:t>Backup</w:t>
      </w:r>
      <w:r>
        <w:rPr>
          <w:rFonts w:ascii="宋体" w:hAnsi="宋体" w:eastAsia="宋体" w:cs="宋体"/>
          <w:spacing w:val="-1"/>
        </w:rPr>
        <w:t>”，如图</w:t>
      </w:r>
      <w:r>
        <w:rPr>
          <w:spacing w:val="-1"/>
        </w:rPr>
        <w:t xml:space="preserve">3-32 </w:t>
      </w:r>
      <w:r>
        <w:rPr>
          <w:rFonts w:ascii="宋体" w:hAnsi="宋体" w:eastAsia="宋体" w:cs="宋体"/>
          <w:spacing w:val="-1"/>
        </w:rPr>
        <w:t>所示。分别查看主备机实时链路信息页面</w:t>
      </w:r>
      <w:r>
        <w:rPr>
          <w:rFonts w:ascii="宋体" w:hAnsi="宋体" w:eastAsia="宋体" w:cs="宋体"/>
          <w:spacing w:val="-2"/>
        </w:rPr>
        <w:t>，主</w:t>
      </w:r>
      <w:r>
        <w:rPr>
          <w:rFonts w:ascii="宋体" w:hAnsi="宋体" w:eastAsia="宋体" w:cs="宋体"/>
        </w:rPr>
        <w:t xml:space="preserve"> </w:t>
      </w:r>
      <w:r>
        <w:rPr>
          <w:rFonts w:ascii="宋体" w:hAnsi="宋体" w:eastAsia="宋体" w:cs="宋体"/>
          <w:spacing w:val="2"/>
        </w:rPr>
        <w:t>机实时链路信息如图</w:t>
      </w:r>
      <w:r>
        <w:rPr>
          <w:spacing w:val="2"/>
        </w:rPr>
        <w:t xml:space="preserve">3-33 </w:t>
      </w:r>
      <w:r>
        <w:rPr>
          <w:rFonts w:ascii="宋体" w:hAnsi="宋体" w:eastAsia="宋体" w:cs="宋体"/>
          <w:spacing w:val="2"/>
        </w:rPr>
        <w:t>所示，备机实时链路信息如图</w:t>
      </w:r>
      <w:r>
        <w:rPr>
          <w:spacing w:val="2"/>
        </w:rPr>
        <w:t xml:space="preserve">3-34 </w:t>
      </w:r>
      <w:r>
        <w:rPr>
          <w:rFonts w:ascii="宋体" w:hAnsi="宋体" w:eastAsia="宋体" w:cs="宋体"/>
          <w:spacing w:val="2"/>
        </w:rPr>
        <w:t>所示。</w:t>
      </w:r>
    </w:p>
    <w:p w14:paraId="01F9B758">
      <w:pPr>
        <w:pStyle w:val="9"/>
        <w:spacing w:line="242" w:lineRule="auto"/>
      </w:pPr>
    </w:p>
    <w:p w14:paraId="7CC2A705">
      <w:pPr>
        <w:pStyle w:val="9"/>
        <w:spacing w:line="242" w:lineRule="auto"/>
      </w:pPr>
    </w:p>
    <w:p w14:paraId="0821EBF6">
      <w:pPr>
        <w:pStyle w:val="9"/>
        <w:spacing w:line="242" w:lineRule="auto"/>
      </w:pPr>
    </w:p>
    <w:p w14:paraId="06E5DA55">
      <w:pPr>
        <w:pStyle w:val="9"/>
        <w:spacing w:line="242" w:lineRule="auto"/>
      </w:pPr>
    </w:p>
    <w:p w14:paraId="69A12454">
      <w:pPr>
        <w:pStyle w:val="9"/>
        <w:spacing w:line="242" w:lineRule="auto"/>
      </w:pPr>
    </w:p>
    <w:p w14:paraId="43C8129E">
      <w:pPr>
        <w:pStyle w:val="9"/>
        <w:spacing w:line="242" w:lineRule="auto"/>
      </w:pPr>
    </w:p>
    <w:p w14:paraId="0210F8BD">
      <w:pPr>
        <w:pStyle w:val="9"/>
        <w:spacing w:line="242" w:lineRule="auto"/>
      </w:pPr>
    </w:p>
    <w:p w14:paraId="791C4E62">
      <w:pPr>
        <w:pStyle w:val="9"/>
        <w:spacing w:line="242" w:lineRule="auto"/>
      </w:pPr>
    </w:p>
    <w:p w14:paraId="1A86894C">
      <w:pPr>
        <w:pStyle w:val="9"/>
        <w:spacing w:line="242" w:lineRule="auto"/>
      </w:pPr>
    </w:p>
    <w:p w14:paraId="3B88E502">
      <w:pPr>
        <w:pStyle w:val="9"/>
        <w:spacing w:line="242" w:lineRule="auto"/>
      </w:pPr>
    </w:p>
    <w:p w14:paraId="5BDD7EB0">
      <w:pPr>
        <w:pStyle w:val="9"/>
        <w:spacing w:line="242" w:lineRule="auto"/>
      </w:pPr>
    </w:p>
    <w:p w14:paraId="759E90EF">
      <w:pPr>
        <w:pStyle w:val="9"/>
        <w:spacing w:line="242" w:lineRule="auto"/>
      </w:pPr>
    </w:p>
    <w:p w14:paraId="53845185">
      <w:pPr>
        <w:pStyle w:val="9"/>
        <w:spacing w:line="242" w:lineRule="auto"/>
      </w:pPr>
    </w:p>
    <w:p w14:paraId="783341CC">
      <w:pPr>
        <w:pStyle w:val="9"/>
        <w:spacing w:line="243" w:lineRule="auto"/>
      </w:pPr>
    </w:p>
    <w:p w14:paraId="25922752">
      <w:pPr>
        <w:pStyle w:val="9"/>
        <w:spacing w:line="243" w:lineRule="auto"/>
      </w:pPr>
    </w:p>
    <w:p w14:paraId="2BD2A699">
      <w:pPr>
        <w:pStyle w:val="9"/>
        <w:spacing w:line="243" w:lineRule="auto"/>
      </w:pPr>
    </w:p>
    <w:p w14:paraId="2FE519B4">
      <w:pPr>
        <w:pStyle w:val="9"/>
        <w:spacing w:line="243" w:lineRule="auto"/>
      </w:pPr>
    </w:p>
    <w:p w14:paraId="25715B3B">
      <w:pPr>
        <w:pStyle w:val="9"/>
        <w:spacing w:line="243" w:lineRule="auto"/>
      </w:pPr>
    </w:p>
    <w:p w14:paraId="2D3744E4">
      <w:pPr>
        <w:pStyle w:val="9"/>
        <w:spacing w:line="243" w:lineRule="auto"/>
      </w:pPr>
    </w:p>
    <w:p w14:paraId="5D81FAC4">
      <w:pPr>
        <w:pStyle w:val="9"/>
        <w:spacing w:line="243" w:lineRule="auto"/>
      </w:pPr>
    </w:p>
    <w:p w14:paraId="5BD2938C">
      <w:pPr>
        <w:pStyle w:val="9"/>
        <w:spacing w:line="243" w:lineRule="auto"/>
      </w:pPr>
    </w:p>
    <w:p w14:paraId="07DA0B75">
      <w:pPr>
        <w:pStyle w:val="9"/>
        <w:spacing w:line="243" w:lineRule="auto"/>
      </w:pPr>
    </w:p>
    <w:p w14:paraId="61BACA93">
      <w:pPr>
        <w:pStyle w:val="9"/>
        <w:spacing w:line="243" w:lineRule="auto"/>
      </w:pPr>
    </w:p>
    <w:p w14:paraId="47A43EC3">
      <w:pPr>
        <w:pStyle w:val="9"/>
        <w:spacing w:line="243" w:lineRule="auto"/>
      </w:pPr>
    </w:p>
    <w:p w14:paraId="1E9C4B8D">
      <w:pPr>
        <w:pStyle w:val="9"/>
        <w:spacing w:line="243" w:lineRule="auto"/>
      </w:pPr>
    </w:p>
    <w:p w14:paraId="763D1853">
      <w:pPr>
        <w:pStyle w:val="9"/>
        <w:spacing w:line="243" w:lineRule="auto"/>
      </w:pPr>
    </w:p>
    <w:p w14:paraId="16D3764E">
      <w:pPr>
        <w:pStyle w:val="9"/>
        <w:spacing w:line="243" w:lineRule="auto"/>
      </w:pPr>
    </w:p>
    <w:p w14:paraId="16C8AB72">
      <w:pPr>
        <w:pStyle w:val="9"/>
        <w:spacing w:line="243" w:lineRule="auto"/>
      </w:pPr>
    </w:p>
    <w:p w14:paraId="52079A64">
      <w:pPr>
        <w:pStyle w:val="9"/>
        <w:spacing w:line="243" w:lineRule="auto"/>
      </w:pPr>
    </w:p>
    <w:p w14:paraId="1A2359B6">
      <w:pPr>
        <w:pStyle w:val="9"/>
        <w:spacing w:line="243" w:lineRule="auto"/>
      </w:pPr>
    </w:p>
    <w:p w14:paraId="782F80D1">
      <w:pPr>
        <w:pStyle w:val="9"/>
        <w:spacing w:line="243" w:lineRule="auto"/>
      </w:pPr>
    </w:p>
    <w:p w14:paraId="479D5780">
      <w:pPr>
        <w:pStyle w:val="9"/>
        <w:spacing w:line="243" w:lineRule="auto"/>
      </w:pPr>
    </w:p>
    <w:p w14:paraId="369CF94A">
      <w:pPr>
        <w:pStyle w:val="9"/>
        <w:spacing w:line="243" w:lineRule="auto"/>
      </w:pPr>
    </w:p>
    <w:p w14:paraId="3D555545">
      <w:pPr>
        <w:pStyle w:val="9"/>
        <w:spacing w:line="243" w:lineRule="auto"/>
      </w:pPr>
    </w:p>
    <w:p w14:paraId="3BB13118">
      <w:pPr>
        <w:pStyle w:val="9"/>
        <w:spacing w:line="243" w:lineRule="auto"/>
      </w:pPr>
    </w:p>
    <w:p w14:paraId="6B08ABE1">
      <w:pPr>
        <w:pStyle w:val="9"/>
        <w:spacing w:line="243" w:lineRule="auto"/>
      </w:pPr>
    </w:p>
    <w:p w14:paraId="76267B26">
      <w:pPr>
        <w:pStyle w:val="9"/>
        <w:spacing w:line="243" w:lineRule="auto"/>
      </w:pPr>
    </w:p>
    <w:p w14:paraId="53A24D33">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25422352">
      <w:pPr>
        <w:spacing w:line="213" w:lineRule="auto"/>
        <w:rPr>
          <w:rFonts w:ascii="Cambria" w:hAnsi="Cambria" w:eastAsia="Cambria" w:cs="Cambria"/>
        </w:rPr>
        <w:sectPr>
          <w:headerReference r:id="rId93" w:type="default"/>
          <w:pgSz w:w="11907" w:h="16839"/>
          <w:pgMar w:top="1504" w:right="1075" w:bottom="400" w:left="957" w:header="895" w:footer="0" w:gutter="0"/>
          <w:cols w:space="720" w:num="1"/>
        </w:sectPr>
      </w:pPr>
    </w:p>
    <w:p w14:paraId="71080965">
      <w:pPr>
        <w:pStyle w:val="9"/>
        <w:spacing w:line="450" w:lineRule="auto"/>
      </w:pPr>
    </w:p>
    <w:p w14:paraId="7A32C4FB">
      <w:pPr>
        <w:pStyle w:val="9"/>
        <w:spacing w:before="69" w:line="220" w:lineRule="auto"/>
        <w:ind w:left="4549"/>
      </w:pPr>
      <w:r>
        <w:rPr>
          <w:rFonts w:ascii="宋体" w:hAnsi="宋体" w:eastAsia="宋体" w:cs="宋体"/>
          <w:spacing w:val="-4"/>
        </w:rPr>
        <w:t>图</w:t>
      </w:r>
      <w:r>
        <w:rPr>
          <w:rFonts w:ascii="宋体" w:hAnsi="宋体" w:eastAsia="宋体" w:cs="宋体"/>
          <w:spacing w:val="-41"/>
        </w:rPr>
        <w:t xml:space="preserve"> </w:t>
      </w:r>
      <w:r>
        <w:rPr>
          <w:spacing w:val="-4"/>
        </w:rPr>
        <w:t xml:space="preserve">3-31 </w:t>
      </w:r>
      <w:r>
        <w:rPr>
          <w:rFonts w:ascii="宋体" w:hAnsi="宋体" w:eastAsia="宋体" w:cs="宋体"/>
          <w:spacing w:val="-4"/>
        </w:rPr>
        <w:t>主机</w:t>
      </w:r>
      <w:r>
        <w:rPr>
          <w:rFonts w:ascii="宋体" w:hAnsi="宋体" w:eastAsia="宋体" w:cs="宋体"/>
          <w:spacing w:val="-51"/>
        </w:rPr>
        <w:t xml:space="preserve"> </w:t>
      </w:r>
      <w:r>
        <w:rPr>
          <w:spacing w:val="-4"/>
        </w:rPr>
        <w:t>VRRP</w:t>
      </w:r>
    </w:p>
    <w:p w14:paraId="3C738CB8">
      <w:pPr>
        <w:pStyle w:val="9"/>
        <w:spacing w:before="130" w:line="4359" w:lineRule="exact"/>
        <w:ind w:firstLine="1125"/>
      </w:pPr>
      <w:r>
        <w:rPr>
          <w:position w:val="-87"/>
        </w:rPr>
        <w:pict>
          <v:group id="_x0000_s1506" o:spid="_x0000_s1506" o:spt="203" style="height:218pt;width:428.25pt;" coordsize="8565,4360">
            <o:lock v:ext="edit"/>
            <v:shape id="_x0000_s1507" o:spid="_x0000_s1507" o:spt="75" type="#_x0000_t75" style="position:absolute;left:30;top:29;height:4300;width:8505;" filled="f" stroked="f" coordsize="21600,21600">
              <v:path/>
              <v:fill on="f" focussize="0,0"/>
              <v:stroke on="f"/>
              <v:imagedata r:id="rId523" o:title=""/>
              <o:lock v:ext="edit" aspectratio="t"/>
            </v:shape>
            <v:shape id="_x0000_s1508" o:spid="_x0000_s1508" o:spt="202" type="#_x0000_t202" style="position:absolute;left:-20;top:-20;height:4400;width:8605;" filled="f" stroked="f" coordsize="21600,21600">
              <v:path/>
              <v:fill on="f" focussize="0,0"/>
              <v:stroke on="f"/>
              <v:imagedata o:title=""/>
              <o:lock v:ext="edit" aspectratio="f"/>
              <v:textbox inset="0mm,0mm,0mm,0mm">
                <w:txbxContent>
                  <w:p w14:paraId="4DAB9532">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A49BCC4">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304" w:hRule="atLeast"/>
                      </w:trPr>
                      <w:tc>
                        <w:tcPr>
                          <w:tcW w:w="8534" w:type="dxa"/>
                          <w:vAlign w:val="top"/>
                        </w:tcPr>
                        <w:p w14:paraId="641F5C0D">
                          <w:pPr>
                            <w:rPr>
                              <w:rFonts w:ascii="Arial"/>
                              <w:sz w:val="21"/>
                            </w:rPr>
                          </w:pPr>
                        </w:p>
                      </w:tc>
                    </w:tr>
                  </w:tbl>
                  <w:p w14:paraId="596BF81F">
                    <w:pPr>
                      <w:rPr>
                        <w:rFonts w:ascii="Arial"/>
                        <w:sz w:val="21"/>
                      </w:rPr>
                    </w:pPr>
                  </w:p>
                </w:txbxContent>
              </v:textbox>
            </v:shape>
            <w10:wrap type="none"/>
            <w10:anchorlock/>
          </v:group>
        </w:pict>
      </w:r>
    </w:p>
    <w:p w14:paraId="736282D9">
      <w:pPr>
        <w:pStyle w:val="9"/>
        <w:spacing w:line="243" w:lineRule="auto"/>
      </w:pPr>
    </w:p>
    <w:p w14:paraId="375EC8A2">
      <w:pPr>
        <w:pStyle w:val="9"/>
        <w:spacing w:before="68" w:line="220" w:lineRule="auto"/>
        <w:ind w:left="4522"/>
      </w:pPr>
      <w:r>
        <w:rPr>
          <w:rFonts w:ascii="宋体" w:hAnsi="宋体" w:eastAsia="宋体" w:cs="宋体"/>
          <w:spacing w:val="-4"/>
        </w:rPr>
        <w:t>图</w:t>
      </w:r>
      <w:r>
        <w:rPr>
          <w:rFonts w:ascii="宋体" w:hAnsi="宋体" w:eastAsia="宋体" w:cs="宋体"/>
          <w:spacing w:val="-42"/>
        </w:rPr>
        <w:t xml:space="preserve"> </w:t>
      </w:r>
      <w:r>
        <w:rPr>
          <w:spacing w:val="-4"/>
        </w:rPr>
        <w:t xml:space="preserve">3-32  </w:t>
      </w:r>
      <w:r>
        <w:rPr>
          <w:rFonts w:ascii="宋体" w:hAnsi="宋体" w:eastAsia="宋体" w:cs="宋体"/>
          <w:spacing w:val="-4"/>
        </w:rPr>
        <w:t>备机</w:t>
      </w:r>
      <w:r>
        <w:rPr>
          <w:rFonts w:ascii="宋体" w:hAnsi="宋体" w:eastAsia="宋体" w:cs="宋体"/>
          <w:spacing w:val="-51"/>
        </w:rPr>
        <w:t xml:space="preserve"> </w:t>
      </w:r>
      <w:r>
        <w:rPr>
          <w:spacing w:val="-4"/>
        </w:rPr>
        <w:t>VRRP</w:t>
      </w:r>
    </w:p>
    <w:p w14:paraId="5E541182">
      <w:pPr>
        <w:pStyle w:val="9"/>
        <w:spacing w:before="129" w:line="3714" w:lineRule="exact"/>
        <w:ind w:firstLine="1125"/>
      </w:pPr>
      <w:r>
        <w:rPr>
          <w:position w:val="-74"/>
        </w:rPr>
        <w:pict>
          <v:group id="_x0000_s1509" o:spid="_x0000_s1509" o:spt="203" style="height:185.75pt;width:428.25pt;" coordsize="8565,3715">
            <o:lock v:ext="edit"/>
            <v:shape id="_x0000_s1510" o:spid="_x0000_s1510" o:spt="75" type="#_x0000_t75" style="position:absolute;left:30;top:29;height:3655;width:8505;" filled="f" stroked="f" coordsize="21600,21600">
              <v:path/>
              <v:fill on="f" focussize="0,0"/>
              <v:stroke on="f"/>
              <v:imagedata r:id="rId524" o:title=""/>
              <o:lock v:ext="edit" aspectratio="t"/>
            </v:shape>
            <v:shape id="_x0000_s1511" o:spid="_x0000_s1511" o:spt="202" type="#_x0000_t202" style="position:absolute;left:-20;top:-20;height:3755;width:8605;" filled="f" stroked="f" coordsize="21600,21600">
              <v:path/>
              <v:fill on="f" focussize="0,0"/>
              <v:stroke on="f"/>
              <v:imagedata o:title=""/>
              <o:lock v:ext="edit" aspectratio="f"/>
              <v:textbox inset="0mm,0mm,0mm,0mm">
                <w:txbxContent>
                  <w:p w14:paraId="03A55EC7">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12E7F6E">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59" w:hRule="atLeast"/>
                      </w:trPr>
                      <w:tc>
                        <w:tcPr>
                          <w:tcW w:w="8534" w:type="dxa"/>
                          <w:vAlign w:val="top"/>
                        </w:tcPr>
                        <w:p w14:paraId="770B8266">
                          <w:pPr>
                            <w:rPr>
                              <w:rFonts w:ascii="Arial"/>
                              <w:sz w:val="21"/>
                            </w:rPr>
                          </w:pPr>
                        </w:p>
                      </w:tc>
                    </w:tr>
                  </w:tbl>
                  <w:p w14:paraId="25B48A30">
                    <w:pPr>
                      <w:rPr>
                        <w:rFonts w:ascii="Arial"/>
                        <w:sz w:val="21"/>
                      </w:rPr>
                    </w:pPr>
                  </w:p>
                </w:txbxContent>
              </v:textbox>
            </v:shape>
            <w10:wrap type="none"/>
            <w10:anchorlock/>
          </v:group>
        </w:pict>
      </w:r>
    </w:p>
    <w:p w14:paraId="3ABFB198">
      <w:pPr>
        <w:pStyle w:val="9"/>
        <w:spacing w:before="298" w:line="220" w:lineRule="auto"/>
        <w:ind w:left="4237"/>
        <w:rPr>
          <w:rFonts w:ascii="宋体" w:hAnsi="宋体" w:eastAsia="宋体" w:cs="宋体"/>
        </w:rPr>
      </w:pPr>
      <w:r>
        <w:rPr>
          <w:rFonts w:ascii="宋体" w:hAnsi="宋体" w:eastAsia="宋体" w:cs="宋体"/>
          <w:spacing w:val="-3"/>
        </w:rPr>
        <w:t>图</w:t>
      </w:r>
      <w:r>
        <w:rPr>
          <w:rFonts w:ascii="宋体" w:hAnsi="宋体" w:eastAsia="宋体" w:cs="宋体"/>
          <w:spacing w:val="-44"/>
        </w:rPr>
        <w:t xml:space="preserve"> </w:t>
      </w:r>
      <w:r>
        <w:rPr>
          <w:spacing w:val="-3"/>
        </w:rPr>
        <w:t xml:space="preserve">3-33 </w:t>
      </w:r>
      <w:r>
        <w:rPr>
          <w:rFonts w:ascii="宋体" w:hAnsi="宋体" w:eastAsia="宋体" w:cs="宋体"/>
          <w:spacing w:val="-3"/>
        </w:rPr>
        <w:t>主机实时链路信息</w:t>
      </w:r>
    </w:p>
    <w:p w14:paraId="06A92D5B">
      <w:pPr>
        <w:pStyle w:val="9"/>
        <w:spacing w:before="129" w:line="1875" w:lineRule="exact"/>
        <w:ind w:firstLine="1125"/>
      </w:pPr>
      <w:r>
        <w:rPr>
          <w:position w:val="-37"/>
        </w:rPr>
        <w:pict>
          <v:group id="_x0000_s1512" o:spid="_x0000_s1512" o:spt="203" style="height:93.8pt;width:428.25pt;" coordsize="8565,1876">
            <o:lock v:ext="edit"/>
            <v:shape id="_x0000_s1513" o:spid="_x0000_s1513" o:spt="75" type="#_x0000_t75" style="position:absolute;left:30;top:29;height:1816;width:8505;" filled="f" stroked="f" coordsize="21600,21600">
              <v:path/>
              <v:fill on="f" focussize="0,0"/>
              <v:stroke on="f"/>
              <v:imagedata r:id="rId525" o:title=""/>
              <o:lock v:ext="edit" aspectratio="t"/>
            </v:shape>
            <v:shape id="_x0000_s1514" o:spid="_x0000_s1514" o:spt="202" type="#_x0000_t202" style="position:absolute;left:-20;top:-20;height:1916;width:8605;" filled="f" stroked="f" coordsize="21600,21600">
              <v:path/>
              <v:fill on="f" focussize="0,0"/>
              <v:stroke on="f"/>
              <v:imagedata o:title=""/>
              <o:lock v:ext="edit" aspectratio="f"/>
              <v:textbox inset="0mm,0mm,0mm,0mm">
                <w:txbxContent>
                  <w:p w14:paraId="5965C00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ED65147">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20" w:hRule="atLeast"/>
                      </w:trPr>
                      <w:tc>
                        <w:tcPr>
                          <w:tcW w:w="8534" w:type="dxa"/>
                          <w:vAlign w:val="top"/>
                        </w:tcPr>
                        <w:p w14:paraId="7667AF87">
                          <w:pPr>
                            <w:rPr>
                              <w:rFonts w:ascii="Arial"/>
                              <w:sz w:val="21"/>
                            </w:rPr>
                          </w:pPr>
                        </w:p>
                      </w:tc>
                    </w:tr>
                  </w:tbl>
                  <w:p w14:paraId="58B9F51B">
                    <w:pPr>
                      <w:rPr>
                        <w:rFonts w:ascii="Arial"/>
                        <w:sz w:val="21"/>
                      </w:rPr>
                    </w:pPr>
                  </w:p>
                </w:txbxContent>
              </v:textbox>
            </v:shape>
            <w10:wrap type="none"/>
            <w10:anchorlock/>
          </v:group>
        </w:pict>
      </w:r>
    </w:p>
    <w:p w14:paraId="51D9F72D">
      <w:pPr>
        <w:pStyle w:val="9"/>
        <w:spacing w:before="307" w:line="220" w:lineRule="auto"/>
        <w:ind w:left="4210"/>
        <w:rPr>
          <w:rFonts w:ascii="宋体" w:hAnsi="宋体" w:eastAsia="宋体" w:cs="宋体"/>
        </w:rPr>
      </w:pPr>
      <w:r>
        <w:rPr>
          <w:rFonts w:ascii="宋体" w:hAnsi="宋体" w:eastAsia="宋体" w:cs="宋体"/>
          <w:spacing w:val="-4"/>
        </w:rPr>
        <w:t>图</w:t>
      </w:r>
      <w:r>
        <w:rPr>
          <w:rFonts w:ascii="宋体" w:hAnsi="宋体" w:eastAsia="宋体" w:cs="宋体"/>
          <w:spacing w:val="-37"/>
        </w:rPr>
        <w:t xml:space="preserve"> </w:t>
      </w:r>
      <w:r>
        <w:rPr>
          <w:spacing w:val="-4"/>
        </w:rPr>
        <w:t>3-34</w:t>
      </w:r>
      <w:r>
        <w:rPr>
          <w:spacing w:val="56"/>
        </w:rPr>
        <w:t xml:space="preserve"> </w:t>
      </w:r>
      <w:r>
        <w:rPr>
          <w:rFonts w:ascii="宋体" w:hAnsi="宋体" w:eastAsia="宋体" w:cs="宋体"/>
          <w:spacing w:val="-4"/>
        </w:rPr>
        <w:t>备机实时链路信息</w:t>
      </w:r>
    </w:p>
    <w:p w14:paraId="4D039857">
      <w:pPr>
        <w:pStyle w:val="9"/>
        <w:spacing w:line="296" w:lineRule="auto"/>
      </w:pPr>
    </w:p>
    <w:p w14:paraId="4CFADF1D">
      <w:pPr>
        <w:pStyle w:val="9"/>
        <w:spacing w:line="297" w:lineRule="auto"/>
      </w:pPr>
    </w:p>
    <w:p w14:paraId="3830DF8E">
      <w:pPr>
        <w:pStyle w:val="9"/>
        <w:spacing w:line="297" w:lineRule="auto"/>
      </w:pPr>
    </w:p>
    <w:p w14:paraId="219E2539">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5AAD5C15">
      <w:pPr>
        <w:spacing w:line="213" w:lineRule="auto"/>
        <w:rPr>
          <w:rFonts w:ascii="Cambria" w:hAnsi="Cambria" w:eastAsia="Cambria" w:cs="Cambria"/>
        </w:rPr>
        <w:sectPr>
          <w:headerReference r:id="rId94" w:type="default"/>
          <w:pgSz w:w="11907" w:h="16839"/>
          <w:pgMar w:top="1504" w:right="1076" w:bottom="400" w:left="957" w:header="895" w:footer="0" w:gutter="0"/>
          <w:cols w:space="720" w:num="1"/>
        </w:sectPr>
      </w:pPr>
    </w:p>
    <w:p w14:paraId="2A1BFD70">
      <w:pPr>
        <w:pStyle w:val="9"/>
        <w:spacing w:line="467" w:lineRule="auto"/>
      </w:pPr>
    </w:p>
    <w:p w14:paraId="3CB729DB">
      <w:pPr>
        <w:pStyle w:val="9"/>
        <w:spacing w:line="1937" w:lineRule="exact"/>
        <w:ind w:firstLine="1125"/>
      </w:pPr>
      <w:r>
        <w:rPr>
          <w:position w:val="-38"/>
        </w:rPr>
        <w:pict>
          <v:group id="_x0000_s1515" o:spid="_x0000_s1515" o:spt="203" style="height:96.9pt;width:428.25pt;" coordsize="8565,1938">
            <o:lock v:ext="edit"/>
            <v:shape id="_x0000_s1516" o:spid="_x0000_s1516" o:spt="75" type="#_x0000_t75" style="position:absolute;left:30;top:29;height:1878;width:8505;" filled="f" stroked="f" coordsize="21600,21600">
              <v:path/>
              <v:fill on="f" focussize="0,0"/>
              <v:stroke on="f"/>
              <v:imagedata r:id="rId526" o:title=""/>
              <o:lock v:ext="edit" aspectratio="t"/>
            </v:shape>
            <v:shape id="_x0000_s1517" o:spid="_x0000_s1517" o:spt="202" type="#_x0000_t202" style="position:absolute;left:-20;top:-20;height:1978;width:8605;" filled="f" stroked="f" coordsize="21600,21600">
              <v:path/>
              <v:fill on="f" focussize="0,0"/>
              <v:stroke on="f"/>
              <v:imagedata o:title=""/>
              <o:lock v:ext="edit" aspectratio="f"/>
              <v:textbox inset="0mm,0mm,0mm,0mm">
                <w:txbxContent>
                  <w:p w14:paraId="55234548">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C2833B7">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82" w:hRule="atLeast"/>
                      </w:trPr>
                      <w:tc>
                        <w:tcPr>
                          <w:tcW w:w="8534" w:type="dxa"/>
                          <w:vAlign w:val="top"/>
                        </w:tcPr>
                        <w:p w14:paraId="3B685131">
                          <w:pPr>
                            <w:rPr>
                              <w:rFonts w:ascii="Arial"/>
                              <w:sz w:val="21"/>
                            </w:rPr>
                          </w:pPr>
                        </w:p>
                      </w:tc>
                    </w:tr>
                  </w:tbl>
                  <w:p w14:paraId="63837798">
                    <w:pPr>
                      <w:rPr>
                        <w:rFonts w:ascii="Arial"/>
                        <w:sz w:val="21"/>
                      </w:rPr>
                    </w:pPr>
                  </w:p>
                </w:txbxContent>
              </v:textbox>
            </v:shape>
            <w10:wrap type="none"/>
            <w10:anchorlock/>
          </v:group>
        </w:pict>
      </w:r>
    </w:p>
    <w:p w14:paraId="58402C5C">
      <w:pPr>
        <w:pStyle w:val="9"/>
        <w:spacing w:line="243" w:lineRule="auto"/>
      </w:pPr>
    </w:p>
    <w:p w14:paraId="6936A353">
      <w:pPr>
        <w:pStyle w:val="9"/>
        <w:spacing w:line="243" w:lineRule="auto"/>
      </w:pPr>
    </w:p>
    <w:p w14:paraId="4E497422">
      <w:pPr>
        <w:pStyle w:val="9"/>
        <w:spacing w:line="243" w:lineRule="auto"/>
      </w:pPr>
    </w:p>
    <w:p w14:paraId="6ADC0DA0">
      <w:pPr>
        <w:pStyle w:val="9"/>
        <w:spacing w:line="243" w:lineRule="auto"/>
      </w:pPr>
    </w:p>
    <w:p w14:paraId="2C4F3599">
      <w:pPr>
        <w:pStyle w:val="9"/>
        <w:spacing w:line="243" w:lineRule="auto"/>
      </w:pPr>
    </w:p>
    <w:p w14:paraId="1274C378">
      <w:pPr>
        <w:pStyle w:val="9"/>
        <w:spacing w:line="243" w:lineRule="auto"/>
      </w:pPr>
    </w:p>
    <w:p w14:paraId="1597A7A7">
      <w:pPr>
        <w:pStyle w:val="9"/>
        <w:spacing w:line="243" w:lineRule="auto"/>
      </w:pPr>
    </w:p>
    <w:p w14:paraId="43C4649D">
      <w:pPr>
        <w:pStyle w:val="9"/>
        <w:spacing w:line="243" w:lineRule="auto"/>
      </w:pPr>
    </w:p>
    <w:p w14:paraId="33EB8E50">
      <w:pPr>
        <w:pStyle w:val="9"/>
        <w:spacing w:line="243" w:lineRule="auto"/>
      </w:pPr>
    </w:p>
    <w:p w14:paraId="71880AA0">
      <w:pPr>
        <w:pStyle w:val="9"/>
        <w:spacing w:line="243" w:lineRule="auto"/>
      </w:pPr>
    </w:p>
    <w:p w14:paraId="08D329A5">
      <w:pPr>
        <w:pStyle w:val="9"/>
        <w:spacing w:line="243" w:lineRule="auto"/>
      </w:pPr>
    </w:p>
    <w:p w14:paraId="7D3F4A8F">
      <w:pPr>
        <w:pStyle w:val="9"/>
        <w:spacing w:line="243" w:lineRule="auto"/>
      </w:pPr>
    </w:p>
    <w:p w14:paraId="1F1D9BAC">
      <w:pPr>
        <w:pStyle w:val="9"/>
        <w:spacing w:line="243" w:lineRule="auto"/>
      </w:pPr>
    </w:p>
    <w:p w14:paraId="38F4A8D7">
      <w:pPr>
        <w:pStyle w:val="9"/>
        <w:spacing w:line="243" w:lineRule="auto"/>
      </w:pPr>
    </w:p>
    <w:p w14:paraId="36A0C3B3">
      <w:pPr>
        <w:pStyle w:val="9"/>
        <w:spacing w:line="243" w:lineRule="auto"/>
      </w:pPr>
    </w:p>
    <w:p w14:paraId="2C3EB7A2">
      <w:pPr>
        <w:pStyle w:val="9"/>
        <w:spacing w:line="243" w:lineRule="auto"/>
      </w:pPr>
    </w:p>
    <w:p w14:paraId="6316510A">
      <w:pPr>
        <w:pStyle w:val="9"/>
        <w:spacing w:line="243" w:lineRule="auto"/>
      </w:pPr>
    </w:p>
    <w:p w14:paraId="4F9378E3">
      <w:pPr>
        <w:pStyle w:val="9"/>
        <w:spacing w:line="243" w:lineRule="auto"/>
      </w:pPr>
    </w:p>
    <w:p w14:paraId="628DF2B3">
      <w:pPr>
        <w:pStyle w:val="9"/>
        <w:spacing w:line="243" w:lineRule="auto"/>
      </w:pPr>
    </w:p>
    <w:p w14:paraId="75AB975D">
      <w:pPr>
        <w:pStyle w:val="9"/>
        <w:spacing w:line="243" w:lineRule="auto"/>
      </w:pPr>
    </w:p>
    <w:p w14:paraId="544ACCFE">
      <w:pPr>
        <w:pStyle w:val="9"/>
        <w:spacing w:line="243" w:lineRule="auto"/>
      </w:pPr>
    </w:p>
    <w:p w14:paraId="2EC79B88">
      <w:pPr>
        <w:pStyle w:val="9"/>
        <w:spacing w:line="243" w:lineRule="auto"/>
      </w:pPr>
    </w:p>
    <w:p w14:paraId="529F0DA2">
      <w:pPr>
        <w:pStyle w:val="9"/>
        <w:spacing w:line="243" w:lineRule="auto"/>
      </w:pPr>
    </w:p>
    <w:p w14:paraId="15E5EF0E">
      <w:pPr>
        <w:pStyle w:val="9"/>
        <w:spacing w:line="243" w:lineRule="auto"/>
      </w:pPr>
    </w:p>
    <w:p w14:paraId="232F782B">
      <w:pPr>
        <w:pStyle w:val="9"/>
        <w:spacing w:line="243" w:lineRule="auto"/>
      </w:pPr>
    </w:p>
    <w:p w14:paraId="25C92F42">
      <w:pPr>
        <w:pStyle w:val="9"/>
        <w:spacing w:line="243" w:lineRule="auto"/>
      </w:pPr>
    </w:p>
    <w:p w14:paraId="299B1F7F">
      <w:pPr>
        <w:pStyle w:val="9"/>
        <w:spacing w:line="244" w:lineRule="auto"/>
      </w:pPr>
    </w:p>
    <w:p w14:paraId="36C9B4F5">
      <w:pPr>
        <w:pStyle w:val="9"/>
        <w:spacing w:line="244" w:lineRule="auto"/>
      </w:pPr>
    </w:p>
    <w:p w14:paraId="691039D8">
      <w:pPr>
        <w:pStyle w:val="9"/>
        <w:spacing w:line="244" w:lineRule="auto"/>
      </w:pPr>
    </w:p>
    <w:p w14:paraId="3EFCA166">
      <w:pPr>
        <w:pStyle w:val="9"/>
        <w:spacing w:line="244" w:lineRule="auto"/>
      </w:pPr>
    </w:p>
    <w:p w14:paraId="00498916">
      <w:pPr>
        <w:pStyle w:val="9"/>
        <w:spacing w:line="244" w:lineRule="auto"/>
      </w:pPr>
    </w:p>
    <w:p w14:paraId="0F8F46F0">
      <w:pPr>
        <w:pStyle w:val="9"/>
        <w:spacing w:line="244" w:lineRule="auto"/>
      </w:pPr>
    </w:p>
    <w:p w14:paraId="768019C8">
      <w:pPr>
        <w:pStyle w:val="9"/>
        <w:spacing w:line="244" w:lineRule="auto"/>
      </w:pPr>
    </w:p>
    <w:p w14:paraId="2C2C66DA">
      <w:pPr>
        <w:pStyle w:val="9"/>
        <w:spacing w:line="244" w:lineRule="auto"/>
      </w:pPr>
    </w:p>
    <w:p w14:paraId="7AE7CFA8">
      <w:pPr>
        <w:pStyle w:val="9"/>
        <w:spacing w:line="244" w:lineRule="auto"/>
      </w:pPr>
    </w:p>
    <w:p w14:paraId="7BCBDB0C">
      <w:pPr>
        <w:pStyle w:val="9"/>
        <w:spacing w:line="244" w:lineRule="auto"/>
      </w:pPr>
    </w:p>
    <w:p w14:paraId="3066FBE0">
      <w:pPr>
        <w:pStyle w:val="9"/>
        <w:spacing w:line="244" w:lineRule="auto"/>
      </w:pPr>
    </w:p>
    <w:p w14:paraId="79FE8DEE">
      <w:pPr>
        <w:pStyle w:val="9"/>
        <w:spacing w:line="244" w:lineRule="auto"/>
      </w:pPr>
    </w:p>
    <w:p w14:paraId="14137228">
      <w:pPr>
        <w:pStyle w:val="9"/>
        <w:spacing w:line="244" w:lineRule="auto"/>
      </w:pPr>
    </w:p>
    <w:p w14:paraId="6A36003E">
      <w:pPr>
        <w:pStyle w:val="9"/>
        <w:spacing w:line="244" w:lineRule="auto"/>
      </w:pPr>
    </w:p>
    <w:p w14:paraId="342B1696">
      <w:pPr>
        <w:pStyle w:val="9"/>
        <w:spacing w:line="244" w:lineRule="auto"/>
      </w:pPr>
    </w:p>
    <w:p w14:paraId="161CF71E">
      <w:pPr>
        <w:pStyle w:val="9"/>
        <w:spacing w:line="244" w:lineRule="auto"/>
      </w:pPr>
    </w:p>
    <w:p w14:paraId="217F79BC">
      <w:pPr>
        <w:pStyle w:val="9"/>
        <w:spacing w:line="244" w:lineRule="auto"/>
      </w:pPr>
    </w:p>
    <w:p w14:paraId="08F58BC9">
      <w:pPr>
        <w:pStyle w:val="9"/>
        <w:spacing w:line="244" w:lineRule="auto"/>
      </w:pPr>
    </w:p>
    <w:p w14:paraId="2E33E2A0">
      <w:pPr>
        <w:pStyle w:val="9"/>
        <w:spacing w:line="244" w:lineRule="auto"/>
      </w:pPr>
    </w:p>
    <w:p w14:paraId="39CE7BBA">
      <w:pPr>
        <w:pStyle w:val="9"/>
        <w:spacing w:line="244" w:lineRule="auto"/>
      </w:pPr>
    </w:p>
    <w:p w14:paraId="7AAEF7E3">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23</w:t>
      </w:r>
    </w:p>
    <w:p w14:paraId="55C5CCE6">
      <w:pPr>
        <w:spacing w:line="213" w:lineRule="auto"/>
        <w:rPr>
          <w:rFonts w:ascii="Cambria" w:hAnsi="Cambria" w:eastAsia="Cambria" w:cs="Cambria"/>
        </w:rPr>
        <w:sectPr>
          <w:pgSz w:w="11907" w:h="16839"/>
          <w:pgMar w:top="1504" w:right="1076" w:bottom="400" w:left="957" w:header="895" w:footer="0" w:gutter="0"/>
          <w:cols w:space="720" w:num="1"/>
        </w:sectPr>
      </w:pPr>
    </w:p>
    <w:p w14:paraId="78DC3802">
      <w:pPr>
        <w:pStyle w:val="9"/>
        <w:spacing w:line="250" w:lineRule="auto"/>
      </w:pPr>
    </w:p>
    <w:p w14:paraId="28807755">
      <w:pPr>
        <w:pStyle w:val="9"/>
        <w:spacing w:line="251" w:lineRule="auto"/>
      </w:pPr>
    </w:p>
    <w:p w14:paraId="051CF402">
      <w:pPr>
        <w:pStyle w:val="9"/>
        <w:spacing w:line="251" w:lineRule="auto"/>
      </w:pPr>
    </w:p>
    <w:p w14:paraId="617AAF29">
      <w:pPr>
        <w:pStyle w:val="9"/>
        <w:spacing w:line="251" w:lineRule="auto"/>
      </w:pPr>
    </w:p>
    <w:p w14:paraId="5D41DEA8">
      <w:pPr>
        <w:pStyle w:val="9"/>
        <w:spacing w:line="251" w:lineRule="auto"/>
      </w:pPr>
    </w:p>
    <w:p w14:paraId="1853E2EA">
      <w:pPr>
        <w:spacing w:line="964" w:lineRule="exact"/>
      </w:pPr>
      <w:r>
        <w:rPr>
          <w:position w:val="-19"/>
        </w:rPr>
        <w:drawing>
          <wp:inline distT="0" distB="0" distL="0" distR="0">
            <wp:extent cx="1717675" cy="612140"/>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433"/>
                    <a:stretch>
                      <a:fillRect/>
                    </a:stretch>
                  </pic:blipFill>
                  <pic:spPr>
                    <a:xfrm>
                      <a:off x="0" y="0"/>
                      <a:ext cx="1717675" cy="612140"/>
                    </a:xfrm>
                    <a:prstGeom prst="rect">
                      <a:avLst/>
                    </a:prstGeom>
                  </pic:spPr>
                </pic:pic>
              </a:graphicData>
            </a:graphic>
          </wp:inline>
        </w:drawing>
      </w:r>
    </w:p>
    <w:p w14:paraId="6FC3A6C9">
      <w:pPr>
        <w:pStyle w:val="9"/>
        <w:spacing w:line="248" w:lineRule="auto"/>
      </w:pPr>
    </w:p>
    <w:p w14:paraId="32054F82">
      <w:pPr>
        <w:pStyle w:val="9"/>
        <w:spacing w:line="248" w:lineRule="auto"/>
      </w:pPr>
    </w:p>
    <w:p w14:paraId="5E35EA1A">
      <w:pPr>
        <w:pStyle w:val="9"/>
        <w:spacing w:line="248" w:lineRule="auto"/>
      </w:pPr>
    </w:p>
    <w:p w14:paraId="4EB6ECBA">
      <w:pPr>
        <w:pStyle w:val="9"/>
        <w:spacing w:line="248" w:lineRule="auto"/>
      </w:pPr>
    </w:p>
    <w:p w14:paraId="59CD5424">
      <w:pPr>
        <w:pStyle w:val="9"/>
        <w:spacing w:line="248" w:lineRule="auto"/>
      </w:pPr>
    </w:p>
    <w:p w14:paraId="7160A2B9">
      <w:pPr>
        <w:pStyle w:val="9"/>
        <w:spacing w:line="248" w:lineRule="auto"/>
      </w:pPr>
    </w:p>
    <w:p w14:paraId="7BE4FB72">
      <w:pPr>
        <w:pStyle w:val="9"/>
        <w:spacing w:line="248" w:lineRule="auto"/>
      </w:pPr>
    </w:p>
    <w:p w14:paraId="1A04E7FD">
      <w:pPr>
        <w:pStyle w:val="9"/>
        <w:spacing w:line="248" w:lineRule="auto"/>
      </w:pPr>
    </w:p>
    <w:p w14:paraId="3D6434EF">
      <w:pPr>
        <w:pStyle w:val="9"/>
        <w:spacing w:line="248" w:lineRule="auto"/>
      </w:pPr>
    </w:p>
    <w:p w14:paraId="23C3E487">
      <w:pPr>
        <w:pStyle w:val="9"/>
        <w:spacing w:line="248" w:lineRule="auto"/>
      </w:pPr>
    </w:p>
    <w:p w14:paraId="65907245">
      <w:pPr>
        <w:pStyle w:val="9"/>
        <w:spacing w:line="248" w:lineRule="auto"/>
      </w:pPr>
    </w:p>
    <w:p w14:paraId="20E10787">
      <w:pPr>
        <w:pStyle w:val="9"/>
        <w:spacing w:line="248" w:lineRule="auto"/>
      </w:pPr>
    </w:p>
    <w:p w14:paraId="29C30EA3">
      <w:pPr>
        <w:pStyle w:val="9"/>
        <w:spacing w:line="248" w:lineRule="auto"/>
      </w:pPr>
    </w:p>
    <w:p w14:paraId="46EEF811">
      <w:pPr>
        <w:pStyle w:val="9"/>
        <w:spacing w:line="248" w:lineRule="auto"/>
      </w:pPr>
    </w:p>
    <w:p w14:paraId="01B86CDA">
      <w:pPr>
        <w:pStyle w:val="9"/>
        <w:spacing w:line="248" w:lineRule="auto"/>
      </w:pPr>
    </w:p>
    <w:p w14:paraId="51707FD8">
      <w:pPr>
        <w:pStyle w:val="9"/>
        <w:spacing w:line="248" w:lineRule="auto"/>
      </w:pPr>
    </w:p>
    <w:p w14:paraId="274629DE">
      <w:pPr>
        <w:pStyle w:val="9"/>
        <w:spacing w:line="248" w:lineRule="auto"/>
      </w:pPr>
    </w:p>
    <w:p w14:paraId="782D4361">
      <w:pPr>
        <w:pStyle w:val="9"/>
        <w:spacing w:line="248" w:lineRule="auto"/>
      </w:pPr>
    </w:p>
    <w:p w14:paraId="5035271E">
      <w:pPr>
        <w:pStyle w:val="9"/>
        <w:spacing w:line="248" w:lineRule="auto"/>
      </w:pPr>
    </w:p>
    <w:p w14:paraId="1767B49B">
      <w:pPr>
        <w:pStyle w:val="9"/>
        <w:spacing w:line="248" w:lineRule="auto"/>
      </w:pPr>
    </w:p>
    <w:p w14:paraId="56CF2F60">
      <w:pPr>
        <w:pStyle w:val="9"/>
        <w:spacing w:line="248" w:lineRule="auto"/>
      </w:pPr>
    </w:p>
    <w:p w14:paraId="1F5855C0">
      <w:pPr>
        <w:pStyle w:val="9"/>
        <w:spacing w:line="248" w:lineRule="auto"/>
      </w:pPr>
    </w:p>
    <w:p w14:paraId="48FA3E18">
      <w:pPr>
        <w:pStyle w:val="9"/>
        <w:spacing w:line="248" w:lineRule="auto"/>
      </w:pPr>
    </w:p>
    <w:p w14:paraId="15834897">
      <w:pPr>
        <w:pStyle w:val="2"/>
        <w:bidi w:val="0"/>
      </w:pPr>
      <w:r>
        <w:t>DPtech 链路负载均衡与静默双机</w:t>
      </w:r>
      <w:bookmarkStart w:id="457" w:name="bookmark323"/>
      <w:bookmarkEnd w:id="457"/>
      <w:r>
        <w:rPr>
          <w:rFonts w:hint="eastAsia"/>
          <w:lang w:val="en-US" w:eastAsia="zh-CN"/>
        </w:rPr>
        <w:t xml:space="preserve"> </w:t>
      </w:r>
      <w:r>
        <w:t>典型配置案例</w:t>
      </w:r>
    </w:p>
    <w:p w14:paraId="449588AE">
      <w:pPr>
        <w:spacing w:line="220" w:lineRule="auto"/>
        <w:rPr>
          <w:rFonts w:ascii="宋体" w:hAnsi="宋体" w:eastAsia="宋体" w:cs="宋体"/>
          <w:sz w:val="52"/>
          <w:szCs w:val="52"/>
        </w:rPr>
        <w:sectPr>
          <w:headerReference r:id="rId95" w:type="default"/>
          <w:pgSz w:w="11907" w:h="16839"/>
          <w:pgMar w:top="400" w:right="1785" w:bottom="400" w:left="1080" w:header="0" w:footer="0" w:gutter="0"/>
          <w:cols w:space="720" w:num="1"/>
        </w:sectPr>
      </w:pPr>
    </w:p>
    <w:p w14:paraId="71C15BAA">
      <w:pPr>
        <w:pStyle w:val="9"/>
        <w:spacing w:line="241" w:lineRule="auto"/>
      </w:pPr>
    </w:p>
    <w:p w14:paraId="0041D539">
      <w:pPr>
        <w:pStyle w:val="9"/>
        <w:spacing w:line="241" w:lineRule="auto"/>
      </w:pPr>
    </w:p>
    <w:sdt>
      <w:sdtPr>
        <w:rPr>
          <w:rFonts w:ascii="宋体" w:hAnsi="宋体" w:eastAsia="宋体" w:cs="宋体"/>
          <w:sz w:val="36"/>
          <w:szCs w:val="36"/>
        </w:rPr>
        <w:id w:val="24"/>
        <w:docPartObj>
          <w:docPartGallery w:val="Table of Contents"/>
          <w:docPartUnique/>
        </w:docPartObj>
      </w:sdtPr>
      <w:sdtEndPr>
        <w:rPr>
          <w:rFonts w:ascii="Arial" w:hAnsi="Arial" w:eastAsia="Arial" w:cs="Arial"/>
          <w:sz w:val="21"/>
          <w:szCs w:val="21"/>
        </w:rPr>
      </w:sdtEndPr>
      <w:sdtContent>
        <w:p w14:paraId="2B8BC48A">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1A96485E">
          <w:pPr>
            <w:pStyle w:val="9"/>
            <w:spacing w:line="282" w:lineRule="auto"/>
          </w:pPr>
        </w:p>
        <w:p w14:paraId="1D675E9B">
          <w:pPr>
            <w:pStyle w:val="9"/>
            <w:tabs>
              <w:tab w:val="right" w:leader="dot" w:pos="9752"/>
            </w:tabs>
            <w:spacing w:before="69" w:line="186" w:lineRule="auto"/>
            <w:ind w:left="144"/>
          </w:pPr>
          <w:r>
            <w:fldChar w:fldCharType="begin"/>
          </w:r>
          <w:r>
            <w:instrText xml:space="preserve"> HYPERLINK \l "bookmark324"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081360F3">
          <w:pPr>
            <w:pStyle w:val="9"/>
            <w:tabs>
              <w:tab w:val="right" w:leader="dot" w:pos="9752"/>
            </w:tabs>
            <w:spacing w:before="179" w:line="186" w:lineRule="auto"/>
            <w:ind w:left="124"/>
          </w:pPr>
          <w:r>
            <w:fldChar w:fldCharType="begin"/>
          </w:r>
          <w:r>
            <w:instrText xml:space="preserve"> HYPERLINK \l "bookmark325"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4393D5BD">
          <w:pPr>
            <w:pStyle w:val="9"/>
            <w:tabs>
              <w:tab w:val="right" w:leader="dot" w:pos="9752"/>
            </w:tabs>
            <w:spacing w:before="179" w:line="186" w:lineRule="auto"/>
            <w:ind w:left="128"/>
          </w:pPr>
          <w:r>
            <w:fldChar w:fldCharType="begin"/>
          </w:r>
          <w:r>
            <w:instrText xml:space="preserve"> HYPERLINK \l "bookmark326"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66C0DA7E">
          <w:pPr>
            <w:pStyle w:val="9"/>
            <w:tabs>
              <w:tab w:val="right" w:leader="dot" w:pos="9752"/>
            </w:tabs>
            <w:spacing w:before="182" w:line="194" w:lineRule="auto"/>
            <w:ind w:left="548"/>
            <w:rPr>
              <w:sz w:val="19"/>
              <w:szCs w:val="19"/>
            </w:rPr>
          </w:pPr>
          <w:r>
            <w:fldChar w:fldCharType="begin"/>
          </w:r>
          <w:r>
            <w:instrText xml:space="preserve"> HYPERLINK \l "bookmark327"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91AFE82">
          <w:pPr>
            <w:pStyle w:val="9"/>
            <w:tabs>
              <w:tab w:val="right" w:leader="dot" w:pos="9752"/>
            </w:tabs>
            <w:spacing w:before="151" w:line="194" w:lineRule="auto"/>
            <w:ind w:left="548"/>
            <w:rPr>
              <w:sz w:val="19"/>
              <w:szCs w:val="19"/>
            </w:rPr>
          </w:pPr>
          <w:r>
            <w:fldChar w:fldCharType="begin"/>
          </w:r>
          <w:r>
            <w:instrText xml:space="preserve"> HYPERLINK \l "bookmark328"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B1BACB7">
          <w:pPr>
            <w:pStyle w:val="9"/>
            <w:tabs>
              <w:tab w:val="right" w:leader="dot" w:pos="9752"/>
            </w:tabs>
            <w:spacing w:before="153" w:line="194" w:lineRule="auto"/>
            <w:ind w:left="548"/>
            <w:rPr>
              <w:sz w:val="19"/>
              <w:szCs w:val="19"/>
            </w:rPr>
          </w:pPr>
          <w:r>
            <w:fldChar w:fldCharType="begin"/>
          </w:r>
          <w:r>
            <w:instrText xml:space="preserve"> HYPERLINK \l "bookmark329"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37A5FAA">
          <w:pPr>
            <w:pStyle w:val="9"/>
            <w:tabs>
              <w:tab w:val="right" w:leader="dot" w:pos="9752"/>
            </w:tabs>
            <w:spacing w:before="153" w:line="194" w:lineRule="auto"/>
            <w:ind w:left="548"/>
            <w:rPr>
              <w:sz w:val="19"/>
              <w:szCs w:val="19"/>
            </w:rPr>
          </w:pPr>
          <w:r>
            <w:fldChar w:fldCharType="begin"/>
          </w:r>
          <w:r>
            <w:instrText xml:space="preserve"> HYPERLINK \l "bookmark330"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713501A">
          <w:pPr>
            <w:pStyle w:val="9"/>
            <w:tabs>
              <w:tab w:val="right" w:leader="dot" w:pos="9752"/>
            </w:tabs>
            <w:spacing w:before="151" w:line="194" w:lineRule="auto"/>
            <w:ind w:left="548"/>
            <w:rPr>
              <w:sz w:val="19"/>
              <w:szCs w:val="19"/>
            </w:rPr>
          </w:pPr>
          <w:r>
            <w:fldChar w:fldCharType="begin"/>
          </w:r>
          <w:r>
            <w:instrText xml:space="preserve"> HYPERLINK \l "bookmark331"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6A5F9CE1">
          <w:pPr>
            <w:pStyle w:val="9"/>
            <w:tabs>
              <w:tab w:val="right" w:leader="dot" w:pos="9752"/>
            </w:tabs>
            <w:spacing w:before="150" w:line="186" w:lineRule="auto"/>
            <w:ind w:left="969"/>
          </w:pPr>
          <w:r>
            <w:fldChar w:fldCharType="begin"/>
          </w:r>
          <w:r>
            <w:instrText xml:space="preserve"> HYPERLINK \l "bookmark332"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配置同步口</w:t>
          </w:r>
          <w:r>
            <w:rPr>
              <w:rFonts w:ascii="宋体" w:hAnsi="宋体" w:eastAsia="宋体" w:cs="宋体"/>
              <w:spacing w:val="-45"/>
            </w:rPr>
            <w:t xml:space="preserve"> </w:t>
          </w:r>
          <w:r>
            <w:rPr>
              <w:spacing w:val="-1"/>
            </w:rPr>
            <w:t>VLAN</w:t>
          </w:r>
          <w:r>
            <w:tab/>
          </w:r>
          <w:r>
            <w:rPr>
              <w:spacing w:val="-13"/>
            </w:rPr>
            <w:t xml:space="preserve"> </w:t>
          </w:r>
          <w:r>
            <w:t>4</w:t>
          </w:r>
          <w:r>
            <w:fldChar w:fldCharType="end"/>
          </w:r>
        </w:p>
        <w:p w14:paraId="02C8C226">
          <w:pPr>
            <w:pStyle w:val="9"/>
            <w:tabs>
              <w:tab w:val="right" w:leader="dot" w:pos="9752"/>
            </w:tabs>
            <w:spacing w:before="142" w:line="186" w:lineRule="auto"/>
            <w:ind w:left="969"/>
          </w:pPr>
          <w:r>
            <w:fldChar w:fldCharType="begin"/>
          </w:r>
          <w:r>
            <w:instrText xml:space="preserve"> HYPERLINK \l "bookmark333" </w:instrText>
          </w:r>
          <w:r>
            <w:fldChar w:fldCharType="separate"/>
          </w:r>
          <w:r>
            <w:rPr>
              <w:rFonts w:ascii="Times New Roman" w:hAnsi="Times New Roman" w:eastAsia="Times New Roman" w:cs="Times New Roman"/>
              <w:spacing w:val="-1"/>
            </w:rPr>
            <w:t xml:space="preserve">3.5.2 </w:t>
          </w:r>
          <w:r>
            <w:rPr>
              <w:rFonts w:ascii="宋体" w:hAnsi="宋体" w:eastAsia="宋体" w:cs="宋体"/>
              <w:spacing w:val="-1"/>
            </w:rPr>
            <w:t>配置主备静默双机</w:t>
          </w:r>
          <w:r>
            <w:rPr>
              <w:rFonts w:ascii="宋体" w:hAnsi="宋体" w:eastAsia="宋体" w:cs="宋体"/>
            </w:rPr>
            <w:tab/>
          </w:r>
          <w:r>
            <w:rPr>
              <w:rFonts w:ascii="宋体" w:hAnsi="宋体" w:eastAsia="宋体" w:cs="宋体"/>
              <w:spacing w:val="-55"/>
            </w:rPr>
            <w:t xml:space="preserve"> </w:t>
          </w:r>
          <w:r>
            <w:t>6</w:t>
          </w:r>
          <w:r>
            <w:fldChar w:fldCharType="end"/>
          </w:r>
        </w:p>
        <w:p w14:paraId="4BC380EC">
          <w:pPr>
            <w:pStyle w:val="9"/>
            <w:tabs>
              <w:tab w:val="right" w:leader="dot" w:pos="9752"/>
            </w:tabs>
            <w:spacing w:before="139" w:line="186" w:lineRule="auto"/>
            <w:ind w:left="969"/>
          </w:pPr>
          <w:r>
            <w:fldChar w:fldCharType="begin"/>
          </w:r>
          <w:r>
            <w:instrText xml:space="preserve"> HYPERLINK \l "bookmark334"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配置业务接口</w:t>
          </w:r>
          <w:r>
            <w:rPr>
              <w:rFonts w:ascii="宋体" w:hAnsi="宋体" w:eastAsia="宋体" w:cs="宋体"/>
              <w:spacing w:val="-40"/>
            </w:rPr>
            <w:t xml:space="preserve"> </w:t>
          </w:r>
          <w:r>
            <w:rPr>
              <w:rFonts w:ascii="宋体" w:hAnsi="宋体" w:eastAsia="宋体" w:cs="宋体"/>
            </w:rPr>
            <w:tab/>
          </w:r>
          <w:r>
            <w:rPr>
              <w:rFonts w:ascii="宋体" w:hAnsi="宋体" w:eastAsia="宋体" w:cs="宋体"/>
              <w:spacing w:val="-53"/>
            </w:rPr>
            <w:t xml:space="preserve"> </w:t>
          </w:r>
          <w:r>
            <w:t>7</w:t>
          </w:r>
          <w:r>
            <w:fldChar w:fldCharType="end"/>
          </w:r>
        </w:p>
        <w:p w14:paraId="2AE0D1F1">
          <w:pPr>
            <w:pStyle w:val="9"/>
            <w:tabs>
              <w:tab w:val="right" w:leader="dot" w:pos="9752"/>
            </w:tabs>
            <w:spacing w:before="141" w:line="186" w:lineRule="auto"/>
            <w:ind w:left="969"/>
          </w:pPr>
          <w:r>
            <w:fldChar w:fldCharType="begin"/>
          </w:r>
          <w:r>
            <w:instrText xml:space="preserve"> HYPERLINK \l "bookmark335"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配置主备静默双机的静默接口和监听接口</w:t>
          </w:r>
          <w:r>
            <w:rPr>
              <w:rFonts w:ascii="宋体" w:hAnsi="宋体" w:eastAsia="宋体" w:cs="宋体"/>
            </w:rPr>
            <w:tab/>
          </w:r>
          <w:r>
            <w:rPr>
              <w:rFonts w:ascii="宋体" w:hAnsi="宋体" w:eastAsia="宋体" w:cs="宋体"/>
              <w:spacing w:val="-54"/>
            </w:rPr>
            <w:t xml:space="preserve"> </w:t>
          </w:r>
          <w:r>
            <w:t>8</w:t>
          </w:r>
          <w:r>
            <w:fldChar w:fldCharType="end"/>
          </w:r>
        </w:p>
        <w:p w14:paraId="1458D6F3">
          <w:pPr>
            <w:pStyle w:val="9"/>
            <w:tabs>
              <w:tab w:val="right" w:leader="dot" w:pos="9752"/>
            </w:tabs>
            <w:spacing w:before="141" w:line="186" w:lineRule="auto"/>
            <w:ind w:left="969"/>
          </w:pPr>
          <w:r>
            <w:fldChar w:fldCharType="begin"/>
          </w:r>
          <w:r>
            <w:instrText xml:space="preserve"> HYPERLINK \l "bookmark336" </w:instrText>
          </w:r>
          <w:r>
            <w:fldChar w:fldCharType="separate"/>
          </w:r>
          <w:r>
            <w:rPr>
              <w:rFonts w:ascii="Times New Roman" w:hAnsi="Times New Roman" w:eastAsia="Times New Roman" w:cs="Times New Roman"/>
              <w:spacing w:val="-1"/>
            </w:rPr>
            <w:t xml:space="preserve">3.5.5 </w:t>
          </w:r>
          <w:r>
            <w:rPr>
              <w:rFonts w:ascii="宋体" w:hAnsi="宋体" w:eastAsia="宋体" w:cs="宋体"/>
              <w:spacing w:val="-1"/>
            </w:rPr>
            <w:t>配置基础链路</w:t>
          </w:r>
          <w:r>
            <w:rPr>
              <w:rFonts w:ascii="宋体" w:hAnsi="宋体" w:eastAsia="宋体" w:cs="宋体"/>
              <w:spacing w:val="-40"/>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2B73A681">
          <w:pPr>
            <w:pStyle w:val="9"/>
            <w:tabs>
              <w:tab w:val="right" w:leader="dot" w:pos="9755"/>
            </w:tabs>
            <w:spacing w:before="139" w:line="186" w:lineRule="auto"/>
            <w:ind w:left="969"/>
          </w:pPr>
          <w:r>
            <w:fldChar w:fldCharType="begin"/>
          </w:r>
          <w:r>
            <w:instrText xml:space="preserve"> HYPERLINK \l "bookmark337" </w:instrText>
          </w:r>
          <w:r>
            <w:fldChar w:fldCharType="separate"/>
          </w:r>
          <w:r>
            <w:rPr>
              <w:rFonts w:ascii="Times New Roman" w:hAnsi="Times New Roman" w:eastAsia="Times New Roman" w:cs="Times New Roman"/>
              <w:spacing w:val="-1"/>
            </w:rPr>
            <w:t xml:space="preserve">3.5.6    </w:t>
          </w:r>
          <w:r>
            <w:rPr>
              <w:rFonts w:ascii="宋体" w:hAnsi="宋体" w:eastAsia="宋体" w:cs="宋体"/>
              <w:spacing w:val="-1"/>
            </w:rPr>
            <w:t>其它基础配置</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780516DB">
          <w:pPr>
            <w:pStyle w:val="9"/>
            <w:tabs>
              <w:tab w:val="right" w:leader="dot" w:pos="9750"/>
            </w:tabs>
            <w:spacing w:before="144" w:line="194" w:lineRule="auto"/>
            <w:ind w:left="548"/>
            <w:rPr>
              <w:sz w:val="19"/>
              <w:szCs w:val="19"/>
            </w:rPr>
          </w:pPr>
          <w:r>
            <w:fldChar w:fldCharType="begin"/>
          </w:r>
          <w:r>
            <w:instrText xml:space="preserve"> HYPERLINK \l "bookmark338"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spacing w:val="2"/>
              <w:sz w:val="19"/>
              <w:szCs w:val="19"/>
            </w:rPr>
            <w:t>11</w:t>
          </w:r>
          <w:r>
            <w:rPr>
              <w:spacing w:val="2"/>
              <w:sz w:val="19"/>
              <w:szCs w:val="19"/>
            </w:rPr>
            <w:fldChar w:fldCharType="end"/>
          </w:r>
        </w:p>
        <w:p w14:paraId="483EA9C0">
          <w:pPr>
            <w:pStyle w:val="9"/>
            <w:tabs>
              <w:tab w:val="right" w:leader="dot" w:pos="9755"/>
            </w:tabs>
            <w:spacing w:before="150" w:line="186" w:lineRule="auto"/>
            <w:ind w:left="969"/>
          </w:pPr>
          <w:r>
            <w:fldChar w:fldCharType="begin"/>
          </w:r>
          <w:r>
            <w:instrText xml:space="preserve"> HYPERLINK \l "bookmark339" </w:instrText>
          </w:r>
          <w:r>
            <w:fldChar w:fldCharType="separate"/>
          </w:r>
          <w:r>
            <w:rPr>
              <w:rFonts w:ascii="Times New Roman" w:hAnsi="Times New Roman" w:eastAsia="Times New Roman" w:cs="Times New Roman"/>
              <w:spacing w:val="-1"/>
            </w:rPr>
            <w:t xml:space="preserve">3.6.1  </w:t>
          </w:r>
          <w:r>
            <w:rPr>
              <w:rFonts w:ascii="宋体" w:hAnsi="宋体" w:eastAsia="宋体" w:cs="宋体"/>
              <w:spacing w:val="-1"/>
            </w:rPr>
            <w:t>查看主备状态</w:t>
          </w:r>
          <w:r>
            <w:rPr>
              <w:rFonts w:ascii="宋体" w:hAnsi="宋体" w:eastAsia="宋体" w:cs="宋体"/>
              <w:spacing w:val="-34"/>
            </w:rPr>
            <w:t xml:space="preserve"> </w:t>
          </w:r>
          <w:r>
            <w:rPr>
              <w:rFonts w:ascii="宋体" w:hAnsi="宋体" w:eastAsia="宋体" w:cs="宋体"/>
            </w:rPr>
            <w:tab/>
          </w:r>
          <w:r>
            <w:rPr>
              <w:spacing w:val="-4"/>
            </w:rPr>
            <w:t>11</w:t>
          </w:r>
          <w:r>
            <w:rPr>
              <w:spacing w:val="-4"/>
            </w:rPr>
            <w:fldChar w:fldCharType="end"/>
          </w:r>
        </w:p>
        <w:p w14:paraId="1C44DC12">
          <w:pPr>
            <w:pStyle w:val="9"/>
            <w:tabs>
              <w:tab w:val="right" w:leader="dot" w:pos="9755"/>
            </w:tabs>
            <w:spacing w:before="139" w:line="186" w:lineRule="auto"/>
            <w:ind w:left="969"/>
          </w:pPr>
          <w:r>
            <w:fldChar w:fldCharType="begin"/>
          </w:r>
          <w:r>
            <w:instrText xml:space="preserve"> HYPERLINK \l "bookmark340" </w:instrText>
          </w:r>
          <w:r>
            <w:fldChar w:fldCharType="separate"/>
          </w:r>
          <w:r>
            <w:rPr>
              <w:rFonts w:ascii="Times New Roman" w:hAnsi="Times New Roman" w:eastAsia="Times New Roman" w:cs="Times New Roman"/>
              <w:spacing w:val="-1"/>
            </w:rPr>
            <w:t xml:space="preserve">3.6.2  </w:t>
          </w:r>
          <w:r>
            <w:rPr>
              <w:rFonts w:ascii="宋体" w:hAnsi="宋体" w:eastAsia="宋体" w:cs="宋体"/>
              <w:spacing w:val="-1"/>
            </w:rPr>
            <w:t>在双机页面查看优先级</w:t>
          </w:r>
          <w:r>
            <w:rPr>
              <w:rFonts w:ascii="宋体" w:hAnsi="宋体" w:eastAsia="宋体" w:cs="宋体"/>
            </w:rPr>
            <w:tab/>
          </w:r>
          <w:r>
            <w:rPr>
              <w:rFonts w:ascii="宋体" w:hAnsi="宋体" w:eastAsia="宋体" w:cs="宋体"/>
              <w:spacing w:val="-40"/>
            </w:rPr>
            <w:t xml:space="preserve"> </w:t>
          </w:r>
          <w:r>
            <w:rPr>
              <w:spacing w:val="-6"/>
            </w:rPr>
            <w:t>15</w:t>
          </w:r>
          <w:r>
            <w:rPr>
              <w:spacing w:val="-6"/>
            </w:rPr>
            <w:fldChar w:fldCharType="end"/>
          </w:r>
        </w:p>
        <w:p w14:paraId="687CC750">
          <w:pPr>
            <w:pStyle w:val="9"/>
            <w:tabs>
              <w:tab w:val="right" w:leader="dot" w:pos="9755"/>
            </w:tabs>
            <w:spacing w:before="141" w:line="186" w:lineRule="auto"/>
            <w:ind w:left="969"/>
          </w:pPr>
          <w:r>
            <w:fldChar w:fldCharType="begin"/>
          </w:r>
          <w:r>
            <w:instrText xml:space="preserve"> HYPERLINK \l "bookmark341" </w:instrText>
          </w:r>
          <w:r>
            <w:fldChar w:fldCharType="separate"/>
          </w:r>
          <w:r>
            <w:rPr>
              <w:rFonts w:ascii="Times New Roman" w:hAnsi="Times New Roman" w:eastAsia="Times New Roman" w:cs="Times New Roman"/>
              <w:spacing w:val="-2"/>
            </w:rPr>
            <w:t xml:space="preserve">3.6.3  </w:t>
          </w:r>
          <w:r>
            <w:rPr>
              <w:rFonts w:ascii="宋体" w:hAnsi="宋体" w:eastAsia="宋体" w:cs="宋体"/>
              <w:spacing w:val="-2"/>
            </w:rPr>
            <w:t>交换机</w:t>
          </w:r>
          <w:r>
            <w:rPr>
              <w:rFonts w:ascii="宋体" w:hAnsi="宋体" w:eastAsia="宋体" w:cs="宋体"/>
              <w:spacing w:val="-21"/>
            </w:rPr>
            <w:t xml:space="preserve"> </w:t>
          </w:r>
          <w:r>
            <w:rPr>
              <w:spacing w:val="-2"/>
            </w:rPr>
            <w:t xml:space="preserve">MAC </w:t>
          </w:r>
          <w:r>
            <w:rPr>
              <w:rFonts w:ascii="宋体" w:hAnsi="宋体" w:eastAsia="宋体" w:cs="宋体"/>
              <w:spacing w:val="-2"/>
            </w:rPr>
            <w:t>表以及客户端</w:t>
          </w:r>
          <w:r>
            <w:rPr>
              <w:rFonts w:ascii="宋体" w:hAnsi="宋体" w:eastAsia="宋体" w:cs="宋体"/>
              <w:spacing w:val="-52"/>
            </w:rPr>
            <w:t xml:space="preserve"> </w:t>
          </w:r>
          <w:r>
            <w:rPr>
              <w:spacing w:val="-2"/>
            </w:rPr>
            <w:t xml:space="preserve">ARP </w:t>
          </w:r>
          <w:r>
            <w:rPr>
              <w:rFonts w:ascii="宋体" w:hAnsi="宋体" w:eastAsia="宋体" w:cs="宋体"/>
              <w:spacing w:val="-2"/>
            </w:rPr>
            <w:t>表</w:t>
          </w:r>
          <w:r>
            <w:rPr>
              <w:rFonts w:ascii="宋体" w:hAnsi="宋体" w:eastAsia="宋体" w:cs="宋体"/>
            </w:rPr>
            <w:tab/>
          </w:r>
          <w:r>
            <w:rPr>
              <w:rFonts w:ascii="宋体" w:hAnsi="宋体" w:eastAsia="宋体" w:cs="宋体"/>
              <w:spacing w:val="-40"/>
            </w:rPr>
            <w:t xml:space="preserve"> </w:t>
          </w:r>
          <w:r>
            <w:rPr>
              <w:spacing w:val="-6"/>
            </w:rPr>
            <w:t>17</w:t>
          </w:r>
          <w:r>
            <w:rPr>
              <w:spacing w:val="-6"/>
            </w:rPr>
            <w:fldChar w:fldCharType="end"/>
          </w:r>
        </w:p>
        <w:p w14:paraId="08F85838">
          <w:pPr>
            <w:pStyle w:val="9"/>
            <w:tabs>
              <w:tab w:val="right" w:leader="dot" w:pos="9755"/>
            </w:tabs>
            <w:spacing w:before="142" w:line="220" w:lineRule="auto"/>
            <w:ind w:left="969"/>
          </w:pPr>
          <w:r>
            <w:fldChar w:fldCharType="begin"/>
          </w:r>
          <w:r>
            <w:instrText xml:space="preserve"> HYPERLINK \l "bookmark342" </w:instrText>
          </w:r>
          <w:r>
            <w:fldChar w:fldCharType="separate"/>
          </w:r>
          <w:r>
            <w:rPr>
              <w:rFonts w:ascii="Times New Roman" w:hAnsi="Times New Roman" w:eastAsia="Times New Roman" w:cs="Times New Roman"/>
              <w:spacing w:val="-1"/>
            </w:rPr>
            <w:t xml:space="preserve">3.6.4 </w:t>
          </w:r>
          <w:r>
            <w:rPr>
              <w:rFonts w:ascii="宋体" w:hAnsi="宋体" w:eastAsia="宋体" w:cs="宋体"/>
              <w:spacing w:val="-1"/>
            </w:rPr>
            <w:t>双机切换测试</w:t>
          </w:r>
          <w:r>
            <w:rPr>
              <w:rFonts w:ascii="宋体" w:hAnsi="宋体" w:eastAsia="宋体" w:cs="宋体"/>
              <w:spacing w:val="-40"/>
            </w:rPr>
            <w:t xml:space="preserve"> </w:t>
          </w:r>
          <w:r>
            <w:rPr>
              <w:rFonts w:ascii="宋体" w:hAnsi="宋体" w:eastAsia="宋体" w:cs="宋体"/>
            </w:rPr>
            <w:tab/>
          </w:r>
          <w:r>
            <w:rPr>
              <w:rFonts w:ascii="宋体" w:hAnsi="宋体" w:eastAsia="宋体" w:cs="宋体"/>
              <w:spacing w:val="-40"/>
            </w:rPr>
            <w:t xml:space="preserve"> </w:t>
          </w:r>
          <w:r>
            <w:rPr>
              <w:spacing w:val="-6"/>
            </w:rPr>
            <w:t>18</w:t>
          </w:r>
          <w:r>
            <w:rPr>
              <w:spacing w:val="-6"/>
            </w:rPr>
            <w:fldChar w:fldCharType="end"/>
          </w:r>
        </w:p>
      </w:sdtContent>
    </w:sdt>
    <w:p w14:paraId="0194BA28">
      <w:pPr>
        <w:pStyle w:val="9"/>
        <w:spacing w:line="241" w:lineRule="auto"/>
      </w:pPr>
    </w:p>
    <w:p w14:paraId="614A2534">
      <w:pPr>
        <w:pStyle w:val="9"/>
        <w:spacing w:line="241" w:lineRule="auto"/>
      </w:pPr>
    </w:p>
    <w:p w14:paraId="2AEBDA71">
      <w:pPr>
        <w:pStyle w:val="9"/>
        <w:spacing w:line="241" w:lineRule="auto"/>
      </w:pPr>
    </w:p>
    <w:p w14:paraId="7358C321">
      <w:pPr>
        <w:pStyle w:val="9"/>
        <w:spacing w:line="241" w:lineRule="auto"/>
      </w:pPr>
    </w:p>
    <w:p w14:paraId="56598FE3">
      <w:pPr>
        <w:pStyle w:val="9"/>
        <w:spacing w:line="241" w:lineRule="auto"/>
      </w:pPr>
    </w:p>
    <w:p w14:paraId="6FA36048">
      <w:pPr>
        <w:pStyle w:val="9"/>
        <w:spacing w:line="241" w:lineRule="auto"/>
      </w:pPr>
    </w:p>
    <w:p w14:paraId="53A60744">
      <w:pPr>
        <w:pStyle w:val="9"/>
        <w:spacing w:line="241" w:lineRule="auto"/>
      </w:pPr>
    </w:p>
    <w:p w14:paraId="623C3BC0">
      <w:pPr>
        <w:pStyle w:val="9"/>
        <w:spacing w:line="241" w:lineRule="auto"/>
      </w:pPr>
    </w:p>
    <w:p w14:paraId="7187AF07">
      <w:pPr>
        <w:pStyle w:val="9"/>
        <w:spacing w:line="241" w:lineRule="auto"/>
      </w:pPr>
    </w:p>
    <w:p w14:paraId="348FA8A2">
      <w:pPr>
        <w:pStyle w:val="9"/>
        <w:spacing w:line="241" w:lineRule="auto"/>
      </w:pPr>
    </w:p>
    <w:p w14:paraId="031DD6C4">
      <w:pPr>
        <w:pStyle w:val="9"/>
        <w:spacing w:line="241" w:lineRule="auto"/>
      </w:pPr>
    </w:p>
    <w:p w14:paraId="67975B64">
      <w:pPr>
        <w:pStyle w:val="9"/>
        <w:spacing w:line="241" w:lineRule="auto"/>
      </w:pPr>
    </w:p>
    <w:p w14:paraId="7CEA8A63">
      <w:pPr>
        <w:pStyle w:val="9"/>
        <w:spacing w:line="241" w:lineRule="auto"/>
      </w:pPr>
    </w:p>
    <w:p w14:paraId="65620243">
      <w:pPr>
        <w:pStyle w:val="9"/>
        <w:spacing w:line="241" w:lineRule="auto"/>
      </w:pPr>
    </w:p>
    <w:p w14:paraId="064F6F3D">
      <w:pPr>
        <w:pStyle w:val="9"/>
        <w:spacing w:line="241" w:lineRule="auto"/>
      </w:pPr>
    </w:p>
    <w:p w14:paraId="620BB2E0">
      <w:pPr>
        <w:pStyle w:val="9"/>
        <w:spacing w:line="241" w:lineRule="auto"/>
      </w:pPr>
    </w:p>
    <w:p w14:paraId="29BAD4F7">
      <w:pPr>
        <w:pStyle w:val="9"/>
        <w:spacing w:line="241" w:lineRule="auto"/>
      </w:pPr>
    </w:p>
    <w:p w14:paraId="27318446">
      <w:pPr>
        <w:pStyle w:val="9"/>
        <w:spacing w:line="241" w:lineRule="auto"/>
      </w:pPr>
    </w:p>
    <w:p w14:paraId="504910EA">
      <w:pPr>
        <w:pStyle w:val="9"/>
        <w:spacing w:line="241" w:lineRule="auto"/>
      </w:pPr>
    </w:p>
    <w:p w14:paraId="6F7E9E3C">
      <w:pPr>
        <w:pStyle w:val="9"/>
        <w:spacing w:line="241" w:lineRule="auto"/>
      </w:pPr>
    </w:p>
    <w:p w14:paraId="5BD07526">
      <w:pPr>
        <w:pStyle w:val="9"/>
        <w:spacing w:line="242" w:lineRule="auto"/>
      </w:pPr>
    </w:p>
    <w:p w14:paraId="48A257C2">
      <w:pPr>
        <w:pStyle w:val="9"/>
        <w:spacing w:line="242" w:lineRule="auto"/>
      </w:pPr>
    </w:p>
    <w:p w14:paraId="6CE6FE4C">
      <w:pPr>
        <w:pStyle w:val="9"/>
        <w:spacing w:line="242" w:lineRule="auto"/>
      </w:pPr>
    </w:p>
    <w:p w14:paraId="5D1EFA41">
      <w:pPr>
        <w:pStyle w:val="9"/>
        <w:spacing w:before="69"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p w14:paraId="79D02CB4">
      <w:pPr>
        <w:spacing w:line="216" w:lineRule="auto"/>
        <w:rPr>
          <w:rFonts w:ascii="Cambria" w:hAnsi="Cambria" w:eastAsia="Cambria" w:cs="Cambria"/>
        </w:rPr>
        <w:sectPr>
          <w:headerReference r:id="rId96" w:type="default"/>
          <w:pgSz w:w="11907" w:h="16839"/>
          <w:pgMar w:top="1504" w:right="1044" w:bottom="400" w:left="1065" w:header="904" w:footer="0" w:gutter="0"/>
          <w:cols w:space="720" w:num="1"/>
        </w:sectPr>
      </w:pPr>
    </w:p>
    <w:p w14:paraId="3D9847E1">
      <w:pPr>
        <w:pStyle w:val="9"/>
        <w:spacing w:line="359" w:lineRule="auto"/>
      </w:pPr>
    </w:p>
    <w:p w14:paraId="34D0C882">
      <w:pPr>
        <w:pStyle w:val="9"/>
        <w:spacing w:line="360" w:lineRule="auto"/>
      </w:pPr>
    </w:p>
    <w:p w14:paraId="0B81454F">
      <w:pPr>
        <w:pStyle w:val="3"/>
        <w:bidi w:val="0"/>
        <w:rPr>
          <w:rFonts w:ascii="宋体" w:hAnsi="宋体" w:eastAsia="宋体" w:cs="宋体"/>
          <w:sz w:val="43"/>
          <w:szCs w:val="43"/>
        </w:rPr>
      </w:pPr>
      <w:bookmarkStart w:id="458" w:name="bookmark324"/>
      <w:bookmarkEnd w:id="458"/>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2FEC762F">
      <w:pPr>
        <w:pStyle w:val="9"/>
        <w:spacing w:line="348" w:lineRule="auto"/>
      </w:pPr>
    </w:p>
    <w:p w14:paraId="065380EE">
      <w:pPr>
        <w:pStyle w:val="9"/>
        <w:spacing w:before="68" w:line="387" w:lineRule="auto"/>
        <w:ind w:left="863" w:right="59"/>
        <w:rPr>
          <w:rFonts w:ascii="宋体" w:hAnsi="宋体" w:eastAsia="宋体" w:cs="宋体"/>
        </w:rPr>
      </w:pPr>
      <w:r>
        <w:rPr>
          <w:rFonts w:ascii="宋体" w:hAnsi="宋体" w:eastAsia="宋体" w:cs="宋体"/>
          <w:spacing w:val="-1"/>
        </w:rPr>
        <w:t>静默双机技术是我司设备一种双机冗余技术，当</w:t>
      </w:r>
      <w:r>
        <w:rPr>
          <w:rFonts w:ascii="宋体" w:hAnsi="宋体" w:eastAsia="宋体" w:cs="宋体"/>
          <w:spacing w:val="-31"/>
        </w:rPr>
        <w:t xml:space="preserve"> </w:t>
      </w:r>
      <w:r>
        <w:rPr>
          <w:spacing w:val="-1"/>
        </w:rPr>
        <w:t xml:space="preserve">Master </w:t>
      </w:r>
      <w:r>
        <w:rPr>
          <w:rFonts w:ascii="宋体" w:hAnsi="宋体" w:eastAsia="宋体" w:cs="宋体"/>
          <w:spacing w:val="-1"/>
        </w:rPr>
        <w:t>设备出现故障时，可以由</w:t>
      </w:r>
      <w:r>
        <w:rPr>
          <w:rFonts w:ascii="宋体" w:hAnsi="宋体" w:eastAsia="宋体" w:cs="宋体"/>
          <w:spacing w:val="-37"/>
        </w:rPr>
        <w:t xml:space="preserve"> </w:t>
      </w:r>
      <w:r>
        <w:rPr>
          <w:spacing w:val="-1"/>
        </w:rPr>
        <w:t xml:space="preserve">Backup </w:t>
      </w:r>
      <w:r>
        <w:rPr>
          <w:rFonts w:ascii="宋体" w:hAnsi="宋体" w:eastAsia="宋体" w:cs="宋体"/>
          <w:spacing w:val="-1"/>
        </w:rPr>
        <w:t>设备承</w:t>
      </w:r>
      <w:r>
        <w:rPr>
          <w:rFonts w:ascii="宋体" w:hAnsi="宋体" w:eastAsia="宋体" w:cs="宋体"/>
        </w:rPr>
        <w:t xml:space="preserve"> </w:t>
      </w:r>
      <w:r>
        <w:rPr>
          <w:rFonts w:ascii="宋体" w:hAnsi="宋体" w:eastAsia="宋体" w:cs="宋体"/>
          <w:spacing w:val="-1"/>
        </w:rPr>
        <w:t>担任务，从而在不需要人工干预的情况下，实现主备切换。静默双机主要有以下功能模块：</w:t>
      </w:r>
    </w:p>
    <w:p w14:paraId="12A292B4">
      <w:pPr>
        <w:spacing w:before="39" w:line="306" w:lineRule="auto"/>
        <w:ind w:left="1285" w:right="143" w:hanging="407"/>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527"/>
                    <a:stretch>
                      <a:fillRect/>
                    </a:stretch>
                  </pic:blipFill>
                  <pic:spPr>
                    <a:xfrm>
                      <a:off x="0" y="0"/>
                      <a:ext cx="66687" cy="100922"/>
                    </a:xfrm>
                    <a:prstGeom prst="rect">
                      <a:avLst/>
                    </a:prstGeom>
                  </pic:spPr>
                </pic:pic>
              </a:graphicData>
            </a:graphic>
          </wp:inline>
        </w:drawing>
      </w:r>
      <w:r>
        <w:rPr>
          <w:rFonts w:ascii="宋体" w:hAnsi="宋体" w:eastAsia="宋体" w:cs="宋体"/>
          <w:spacing w:val="44"/>
          <w:sz w:val="21"/>
          <w:szCs w:val="21"/>
        </w:rPr>
        <w:t xml:space="preserve">  </w:t>
      </w:r>
      <w:r>
        <w:rPr>
          <w:rFonts w:ascii="宋体" w:hAnsi="宋体" w:eastAsia="宋体" w:cs="宋体"/>
          <w:sz w:val="21"/>
          <w:szCs w:val="21"/>
        </w:rPr>
        <w:t xml:space="preserve">配置同步端口：进行配置同步的接口，设备通过此接口与另外一台设备进行配置同步，可以 </w:t>
      </w:r>
      <w:r>
        <w:rPr>
          <w:rFonts w:ascii="宋体" w:hAnsi="宋体" w:eastAsia="宋体" w:cs="宋体"/>
          <w:spacing w:val="-2"/>
          <w:sz w:val="21"/>
          <w:szCs w:val="21"/>
        </w:rPr>
        <w:t>为设备非管理口以外的任意三层口。</w:t>
      </w:r>
    </w:p>
    <w:p w14:paraId="5800EF47">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528"/>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3"/>
          <w:position w:val="-1"/>
        </w:rPr>
        <w:t>配置同步对端</w:t>
      </w:r>
      <w:r>
        <w:rPr>
          <w:rFonts w:ascii="宋体" w:hAnsi="宋体" w:eastAsia="宋体" w:cs="宋体"/>
          <w:spacing w:val="-32"/>
          <w:position w:val="-1"/>
        </w:rPr>
        <w:t xml:space="preserve"> </w:t>
      </w:r>
      <w:r>
        <w:rPr>
          <w:spacing w:val="-3"/>
          <w:position w:val="-1"/>
        </w:rPr>
        <w:t>IP</w:t>
      </w:r>
      <w:r>
        <w:rPr>
          <w:rFonts w:ascii="宋体" w:hAnsi="宋体" w:eastAsia="宋体" w:cs="宋体"/>
          <w:spacing w:val="-3"/>
          <w:position w:val="-1"/>
        </w:rPr>
        <w:t>：对端设备的接口</w:t>
      </w:r>
      <w:r>
        <w:rPr>
          <w:rFonts w:ascii="宋体" w:hAnsi="宋体" w:eastAsia="宋体" w:cs="宋体"/>
          <w:spacing w:val="-32"/>
          <w:position w:val="-1"/>
        </w:rPr>
        <w:t xml:space="preserve"> </w:t>
      </w:r>
      <w:r>
        <w:rPr>
          <w:spacing w:val="-3"/>
          <w:position w:val="-1"/>
        </w:rPr>
        <w:t xml:space="preserve">IP </w:t>
      </w:r>
      <w:r>
        <w:rPr>
          <w:rFonts w:ascii="宋体" w:hAnsi="宋体" w:eastAsia="宋体" w:cs="宋体"/>
          <w:spacing w:val="-3"/>
          <w:position w:val="-1"/>
        </w:rPr>
        <w:t>地址。</w:t>
      </w:r>
    </w:p>
    <w:p w14:paraId="6F188BA3">
      <w:pPr>
        <w:spacing w:before="244" w:line="284"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5"/>
          <w:position w:val="-1"/>
          <w:sz w:val="21"/>
          <w:szCs w:val="21"/>
        </w:rPr>
        <w:t xml:space="preserve">  </w:t>
      </w:r>
      <w:r>
        <w:rPr>
          <w:rFonts w:ascii="宋体" w:hAnsi="宋体" w:eastAsia="宋体" w:cs="宋体"/>
          <w:spacing w:val="-1"/>
          <w:position w:val="-1"/>
          <w:sz w:val="21"/>
          <w:szCs w:val="21"/>
        </w:rPr>
        <w:t>心跳接口：设备通过心跳口向对端通告自己优先级，一般和配置同步接口为同一接口。</w:t>
      </w:r>
    </w:p>
    <w:p w14:paraId="588CB697">
      <w:pPr>
        <w:pStyle w:val="9"/>
        <w:spacing w:before="243" w:line="306" w:lineRule="auto"/>
        <w:ind w:left="1285" w:right="59"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529"/>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2"/>
        </w:rPr>
        <w:t>初始优先级：本机初始优先级，优先级高的为主，在优先级一致的情况下，心跳接</w:t>
      </w:r>
      <w:r>
        <w:rPr>
          <w:rFonts w:ascii="宋体" w:hAnsi="宋体" w:eastAsia="宋体" w:cs="宋体"/>
          <w:spacing w:val="-3"/>
        </w:rPr>
        <w:t>口</w:t>
      </w:r>
      <w:r>
        <w:rPr>
          <w:rFonts w:ascii="宋体" w:hAnsi="宋体" w:eastAsia="宋体" w:cs="宋体"/>
          <w:spacing w:val="-35"/>
        </w:rPr>
        <w:t xml:space="preserve"> </w:t>
      </w:r>
      <w:r>
        <w:rPr>
          <w:spacing w:val="-3"/>
        </w:rPr>
        <w:t xml:space="preserve">MAC </w:t>
      </w:r>
      <w:r>
        <w:rPr>
          <w:rFonts w:ascii="宋体" w:hAnsi="宋体" w:eastAsia="宋体" w:cs="宋体"/>
          <w:spacing w:val="-3"/>
        </w:rPr>
        <w:t>值</w:t>
      </w:r>
      <w:r>
        <w:rPr>
          <w:rFonts w:ascii="宋体" w:hAnsi="宋体" w:eastAsia="宋体" w:cs="宋体"/>
        </w:rPr>
        <w:t xml:space="preserve"> </w:t>
      </w:r>
      <w:r>
        <w:rPr>
          <w:rFonts w:ascii="宋体" w:hAnsi="宋体" w:eastAsia="宋体" w:cs="宋体"/>
          <w:spacing w:val="-3"/>
        </w:rPr>
        <w:t>大的为</w:t>
      </w:r>
      <w:r>
        <w:rPr>
          <w:rFonts w:ascii="宋体" w:hAnsi="宋体" w:eastAsia="宋体" w:cs="宋体"/>
          <w:spacing w:val="-28"/>
        </w:rPr>
        <w:t xml:space="preserve"> </w:t>
      </w:r>
      <w:r>
        <w:rPr>
          <w:spacing w:val="-3"/>
        </w:rPr>
        <w:t>Master</w:t>
      </w:r>
      <w:r>
        <w:rPr>
          <w:rFonts w:ascii="宋体" w:hAnsi="宋体" w:eastAsia="宋体" w:cs="宋体"/>
          <w:spacing w:val="-3"/>
        </w:rPr>
        <w:t>。</w:t>
      </w:r>
    </w:p>
    <w:p w14:paraId="693E7428">
      <w:pPr>
        <w:spacing w:before="241"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1"/>
          <w:position w:val="-1"/>
          <w:sz w:val="21"/>
          <w:szCs w:val="21"/>
        </w:rPr>
        <w:t>心跳间隔：设备每隔一个心跳间隔向对端发送心跳报</w:t>
      </w:r>
      <w:r>
        <w:rPr>
          <w:rFonts w:ascii="宋体" w:hAnsi="宋体" w:eastAsia="宋体" w:cs="宋体"/>
          <w:spacing w:val="-2"/>
          <w:position w:val="-1"/>
          <w:sz w:val="21"/>
          <w:szCs w:val="21"/>
        </w:rPr>
        <w:t>文。</w:t>
      </w:r>
    </w:p>
    <w:p w14:paraId="489E9C6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5"/>
          <w:position w:val="-1"/>
        </w:rPr>
        <w:t>邻居超时间隔：在一个邻居超时间隔内未收到邻居报文则认为邻居超时，自动抢占为</w:t>
      </w:r>
      <w:r>
        <w:rPr>
          <w:rFonts w:ascii="宋体" w:hAnsi="宋体" w:eastAsia="宋体" w:cs="宋体"/>
          <w:spacing w:val="-36"/>
          <w:position w:val="-1"/>
        </w:rPr>
        <w:t xml:space="preserve"> </w:t>
      </w:r>
      <w:r>
        <w:rPr>
          <w:spacing w:val="-5"/>
          <w:position w:val="-1"/>
        </w:rPr>
        <w:t>Master</w:t>
      </w:r>
      <w:r>
        <w:rPr>
          <w:rFonts w:ascii="宋体" w:hAnsi="宋体" w:eastAsia="宋体" w:cs="宋体"/>
          <w:spacing w:val="-5"/>
          <w:position w:val="-1"/>
        </w:rPr>
        <w:t>。</w:t>
      </w:r>
    </w:p>
    <w:p w14:paraId="1D3E2128">
      <w:pPr>
        <w:pStyle w:val="9"/>
        <w:spacing w:before="244" w:line="287"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55"/>
          <w:position w:val="-1"/>
        </w:rPr>
        <w:t xml:space="preserve">  </w:t>
      </w:r>
      <w:r>
        <w:rPr>
          <w:rFonts w:ascii="宋体" w:hAnsi="宋体" w:eastAsia="宋体" w:cs="宋体"/>
          <w:spacing w:val="-2"/>
          <w:position w:val="-1"/>
        </w:rPr>
        <w:t>免费</w:t>
      </w:r>
      <w:r>
        <w:rPr>
          <w:rFonts w:ascii="宋体" w:hAnsi="宋体" w:eastAsia="宋体" w:cs="宋体"/>
          <w:spacing w:val="-54"/>
          <w:position w:val="-1"/>
        </w:rPr>
        <w:t xml:space="preserve"> </w:t>
      </w:r>
      <w:r>
        <w:rPr>
          <w:spacing w:val="-2"/>
          <w:position w:val="-1"/>
        </w:rPr>
        <w:t xml:space="preserve">ARP </w:t>
      </w:r>
      <w:r>
        <w:rPr>
          <w:rFonts w:ascii="宋体" w:hAnsi="宋体" w:eastAsia="宋体" w:cs="宋体"/>
          <w:spacing w:val="-2"/>
          <w:position w:val="-1"/>
        </w:rPr>
        <w:t>设置：主设备发送免费</w:t>
      </w:r>
      <w:r>
        <w:rPr>
          <w:rFonts w:ascii="宋体" w:hAnsi="宋体" w:eastAsia="宋体" w:cs="宋体"/>
          <w:spacing w:val="-52"/>
          <w:position w:val="-1"/>
        </w:rPr>
        <w:t xml:space="preserve"> </w:t>
      </w:r>
      <w:r>
        <w:rPr>
          <w:spacing w:val="-2"/>
          <w:position w:val="-1"/>
        </w:rPr>
        <w:t xml:space="preserve">ARP </w:t>
      </w:r>
      <w:r>
        <w:rPr>
          <w:rFonts w:ascii="宋体" w:hAnsi="宋体" w:eastAsia="宋体" w:cs="宋体"/>
          <w:spacing w:val="-2"/>
          <w:position w:val="-1"/>
        </w:rPr>
        <w:t>时间以及间隔设置。</w:t>
      </w:r>
    </w:p>
    <w:p w14:paraId="3285EE38">
      <w:pPr>
        <w:pStyle w:val="9"/>
        <w:spacing w:before="239" w:line="306" w:lineRule="auto"/>
        <w:ind w:left="1285" w:right="63"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52"/>
        </w:rPr>
        <w:t xml:space="preserve">  </w:t>
      </w:r>
      <w:r>
        <w:rPr>
          <w:rFonts w:ascii="宋体" w:hAnsi="宋体" w:eastAsia="宋体" w:cs="宋体"/>
          <w:spacing w:val="-3"/>
        </w:rPr>
        <w:t>静默接口列表：当设备是</w:t>
      </w:r>
      <w:r>
        <w:rPr>
          <w:rFonts w:ascii="宋体" w:hAnsi="宋体" w:eastAsia="宋体" w:cs="宋体"/>
          <w:spacing w:val="-38"/>
        </w:rPr>
        <w:t xml:space="preserve"> </w:t>
      </w:r>
      <w:r>
        <w:rPr>
          <w:spacing w:val="-3"/>
        </w:rPr>
        <w:t xml:space="preserve">Backup </w:t>
      </w:r>
      <w:r>
        <w:rPr>
          <w:rFonts w:ascii="宋体" w:hAnsi="宋体" w:eastAsia="宋体" w:cs="宋体"/>
          <w:spacing w:val="-3"/>
        </w:rPr>
        <w:t>时，配置的静默接口不发包。当主备刚建立连接时，主的静</w:t>
      </w:r>
      <w:r>
        <w:rPr>
          <w:rFonts w:ascii="宋体" w:hAnsi="宋体" w:eastAsia="宋体" w:cs="宋体"/>
        </w:rPr>
        <w:t xml:space="preserve"> </w:t>
      </w:r>
      <w:r>
        <w:rPr>
          <w:rFonts w:ascii="宋体" w:hAnsi="宋体" w:eastAsia="宋体" w:cs="宋体"/>
          <w:spacing w:val="-7"/>
        </w:rPr>
        <w:t>默接口将发送免费</w:t>
      </w:r>
      <w:r>
        <w:rPr>
          <w:rFonts w:ascii="宋体" w:hAnsi="宋体" w:eastAsia="宋体" w:cs="宋体"/>
          <w:spacing w:val="-43"/>
        </w:rPr>
        <w:t xml:space="preserve"> </w:t>
      </w:r>
      <w:r>
        <w:rPr>
          <w:spacing w:val="-7"/>
        </w:rPr>
        <w:t>ARP</w:t>
      </w:r>
      <w:r>
        <w:rPr>
          <w:rFonts w:ascii="宋体" w:hAnsi="宋体" w:eastAsia="宋体" w:cs="宋体"/>
          <w:spacing w:val="-7"/>
        </w:rPr>
        <w:t>；主备切换后，原备机（即切换后的主机）静默接口将发送免费</w:t>
      </w:r>
      <w:r>
        <w:rPr>
          <w:rFonts w:ascii="宋体" w:hAnsi="宋体" w:eastAsia="宋体" w:cs="宋体"/>
          <w:spacing w:val="-54"/>
        </w:rPr>
        <w:t xml:space="preserve"> </w:t>
      </w:r>
      <w:r>
        <w:rPr>
          <w:spacing w:val="-7"/>
        </w:rPr>
        <w:t>ARP</w:t>
      </w:r>
      <w:r>
        <w:rPr>
          <w:rFonts w:ascii="宋体" w:hAnsi="宋体" w:eastAsia="宋体" w:cs="宋体"/>
          <w:spacing w:val="-7"/>
        </w:rPr>
        <w:t>。</w:t>
      </w:r>
    </w:p>
    <w:p w14:paraId="43F50290">
      <w:pPr>
        <w:pStyle w:val="9"/>
        <w:spacing w:before="240" w:line="280"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484"/>
                    <a:stretch>
                      <a:fillRect/>
                    </a:stretch>
                  </pic:blipFill>
                  <pic:spPr>
                    <a:xfrm>
                      <a:off x="0" y="0"/>
                      <a:ext cx="66687" cy="100922"/>
                    </a:xfrm>
                    <a:prstGeom prst="rect">
                      <a:avLst/>
                    </a:prstGeom>
                  </pic:spPr>
                </pic:pic>
              </a:graphicData>
            </a:graphic>
          </wp:inline>
        </w:drawing>
      </w:r>
      <w:r>
        <w:rPr>
          <w:rFonts w:ascii="宋体" w:hAnsi="宋体" w:eastAsia="宋体" w:cs="宋体"/>
          <w:spacing w:val="60"/>
        </w:rPr>
        <w:t xml:space="preserve">  </w:t>
      </w:r>
      <w:r>
        <w:rPr>
          <w:rFonts w:ascii="宋体" w:hAnsi="宋体" w:eastAsia="宋体" w:cs="宋体"/>
          <w:spacing w:val="-2"/>
        </w:rPr>
        <w:t>当</w:t>
      </w:r>
      <w:r>
        <w:rPr>
          <w:rFonts w:ascii="宋体" w:hAnsi="宋体" w:eastAsia="宋体" w:cs="宋体"/>
          <w:spacing w:val="-37"/>
        </w:rPr>
        <w:t xml:space="preserve"> </w:t>
      </w:r>
      <w:r>
        <w:rPr>
          <w:spacing w:val="-2"/>
        </w:rPr>
        <w:t xml:space="preserve">Master </w:t>
      </w:r>
      <w:r>
        <w:rPr>
          <w:rFonts w:ascii="宋体" w:hAnsi="宋体" w:eastAsia="宋体" w:cs="宋体"/>
          <w:spacing w:val="-2"/>
        </w:rPr>
        <w:t>感知到与</w:t>
      </w:r>
      <w:r>
        <w:rPr>
          <w:rFonts w:ascii="宋体" w:hAnsi="宋体" w:eastAsia="宋体" w:cs="宋体"/>
          <w:spacing w:val="-38"/>
        </w:rPr>
        <w:t xml:space="preserve"> </w:t>
      </w:r>
      <w:r>
        <w:rPr>
          <w:spacing w:val="-2"/>
        </w:rPr>
        <w:t xml:space="preserve">Backup </w:t>
      </w:r>
      <w:r>
        <w:rPr>
          <w:rFonts w:ascii="宋体" w:hAnsi="宋体" w:eastAsia="宋体" w:cs="宋体"/>
          <w:spacing w:val="-2"/>
        </w:rPr>
        <w:t>建立连接或者发生主备切换后，</w:t>
      </w:r>
      <w:r>
        <w:rPr>
          <w:spacing w:val="-2"/>
        </w:rPr>
        <w:t>Master</w:t>
      </w:r>
      <w:r>
        <w:rPr>
          <w:spacing w:val="16"/>
          <w:w w:val="101"/>
        </w:rPr>
        <w:t xml:space="preserve"> </w:t>
      </w:r>
      <w:r>
        <w:rPr>
          <w:rFonts w:ascii="宋体" w:hAnsi="宋体" w:eastAsia="宋体" w:cs="宋体"/>
          <w:spacing w:val="-2"/>
        </w:rPr>
        <w:t>的静默接口将发送免费</w:t>
      </w:r>
    </w:p>
    <w:p w14:paraId="16E17D1D">
      <w:pPr>
        <w:pStyle w:val="9"/>
        <w:spacing w:before="196" w:line="186" w:lineRule="auto"/>
        <w:ind w:left="1274"/>
        <w:rPr>
          <w:rFonts w:ascii="宋体" w:hAnsi="宋体" w:eastAsia="宋体" w:cs="宋体"/>
        </w:rPr>
      </w:pPr>
      <w:r>
        <w:t>ARP</w:t>
      </w:r>
      <w:r>
        <w:rPr>
          <w:rFonts w:ascii="宋体" w:hAnsi="宋体" w:eastAsia="宋体" w:cs="宋体"/>
          <w:spacing w:val="1"/>
        </w:rPr>
        <w:t>。</w:t>
      </w:r>
    </w:p>
    <w:p w14:paraId="4F8D3108">
      <w:pPr>
        <w:pStyle w:val="9"/>
        <w:spacing w:before="251" w:line="352" w:lineRule="auto"/>
        <w:ind w:left="1285" w:right="64"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8"/>
        </w:rPr>
        <w:t xml:space="preserve">  </w:t>
      </w:r>
      <w:r>
        <w:rPr>
          <w:rFonts w:ascii="宋体" w:hAnsi="宋体" w:eastAsia="宋体" w:cs="宋体"/>
          <w:spacing w:val="-2"/>
        </w:rPr>
        <w:t>静默监听接口列表：设备监听的接口列表，每当选中接口由</w:t>
      </w:r>
      <w:r>
        <w:rPr>
          <w:rFonts w:ascii="宋体" w:hAnsi="宋体" w:eastAsia="宋体" w:cs="宋体"/>
          <w:spacing w:val="-37"/>
        </w:rPr>
        <w:t xml:space="preserve"> </w:t>
      </w:r>
      <w:r>
        <w:rPr>
          <w:spacing w:val="-2"/>
        </w:rPr>
        <w:t xml:space="preserve">UP </w:t>
      </w:r>
      <w:r>
        <w:rPr>
          <w:rFonts w:ascii="宋体" w:hAnsi="宋体" w:eastAsia="宋体" w:cs="宋体"/>
          <w:spacing w:val="-2"/>
        </w:rPr>
        <w:t>至</w:t>
      </w:r>
      <w:r>
        <w:rPr>
          <w:rFonts w:ascii="宋体" w:hAnsi="宋体" w:eastAsia="宋体" w:cs="宋体"/>
          <w:spacing w:val="-39"/>
        </w:rPr>
        <w:t xml:space="preserve"> </w:t>
      </w:r>
      <w:r>
        <w:rPr>
          <w:spacing w:val="-2"/>
        </w:rPr>
        <w:t xml:space="preserve">DOWN </w:t>
      </w:r>
      <w:r>
        <w:rPr>
          <w:rFonts w:ascii="宋体" w:hAnsi="宋体" w:eastAsia="宋体" w:cs="宋体"/>
          <w:spacing w:val="-2"/>
        </w:rPr>
        <w:t>时，设备优先级减</w:t>
      </w:r>
      <w:r>
        <w:rPr>
          <w:rFonts w:ascii="宋体" w:hAnsi="宋体" w:eastAsia="宋体" w:cs="宋体"/>
        </w:rPr>
        <w:t xml:space="preserve"> </w:t>
      </w:r>
      <w:r>
        <w:rPr>
          <w:rFonts w:ascii="宋体" w:hAnsi="宋体" w:eastAsia="宋体" w:cs="宋体"/>
          <w:spacing w:val="-2"/>
        </w:rPr>
        <w:t>去接口所对应的优先级，若接口由</w:t>
      </w:r>
      <w:r>
        <w:rPr>
          <w:rFonts w:ascii="宋体" w:hAnsi="宋体" w:eastAsia="宋体" w:cs="宋体"/>
          <w:spacing w:val="-26"/>
        </w:rPr>
        <w:t xml:space="preserve"> </w:t>
      </w:r>
      <w:r>
        <w:rPr>
          <w:spacing w:val="-2"/>
        </w:rPr>
        <w:t xml:space="preserve">DOWN </w:t>
      </w:r>
      <w:r>
        <w:rPr>
          <w:rFonts w:ascii="宋体" w:hAnsi="宋体" w:eastAsia="宋体" w:cs="宋体"/>
          <w:spacing w:val="-2"/>
        </w:rPr>
        <w:t>恢复</w:t>
      </w:r>
      <w:r>
        <w:rPr>
          <w:rFonts w:ascii="宋体" w:hAnsi="宋体" w:eastAsia="宋体" w:cs="宋体"/>
          <w:spacing w:val="-38"/>
        </w:rPr>
        <w:t xml:space="preserve"> </w:t>
      </w:r>
      <w:r>
        <w:rPr>
          <w:spacing w:val="-2"/>
        </w:rPr>
        <w:t>UP</w:t>
      </w:r>
      <w:r>
        <w:rPr>
          <w:rFonts w:ascii="宋体" w:hAnsi="宋体" w:eastAsia="宋体" w:cs="宋体"/>
          <w:spacing w:val="-2"/>
        </w:rPr>
        <w:t>，则设备优先级会恢复。</w:t>
      </w:r>
    </w:p>
    <w:p w14:paraId="2442471F">
      <w:pPr>
        <w:pStyle w:val="9"/>
        <w:spacing w:line="352" w:lineRule="auto"/>
      </w:pPr>
    </w:p>
    <w:p w14:paraId="44FD414D">
      <w:pPr>
        <w:pStyle w:val="3"/>
        <w:bidi w:val="0"/>
        <w:rPr>
          <w:rFonts w:ascii="宋体" w:hAnsi="宋体" w:eastAsia="宋体" w:cs="宋体"/>
          <w:sz w:val="43"/>
          <w:szCs w:val="43"/>
        </w:rPr>
      </w:pPr>
      <w:bookmarkStart w:id="459" w:name="bookmark325"/>
      <w:bookmarkEnd w:id="459"/>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56545200">
      <w:pPr>
        <w:pStyle w:val="9"/>
        <w:spacing w:line="349" w:lineRule="auto"/>
      </w:pPr>
    </w:p>
    <w:p w14:paraId="5E69511A">
      <w:pPr>
        <w:pStyle w:val="9"/>
        <w:spacing w:before="69" w:line="408" w:lineRule="auto"/>
        <w:ind w:left="866" w:hanging="4"/>
        <w:rPr>
          <w:rFonts w:ascii="宋体" w:hAnsi="宋体" w:eastAsia="宋体" w:cs="宋体"/>
        </w:rPr>
      </w:pPr>
      <w:r>
        <w:rPr>
          <w:rFonts w:ascii="宋体" w:hAnsi="宋体" w:eastAsia="宋体" w:cs="宋体"/>
          <w:spacing w:val="-3"/>
        </w:rPr>
        <w:t>在当前的组网应用中，用户对网络可靠性的要求越来越高，对于一些</w:t>
      </w:r>
      <w:r>
        <w:rPr>
          <w:rFonts w:ascii="宋体" w:hAnsi="宋体" w:eastAsia="宋体" w:cs="宋体"/>
          <w:spacing w:val="-4"/>
        </w:rPr>
        <w:t>重要的业务入口或接入点（比</w:t>
      </w:r>
      <w:r>
        <w:rPr>
          <w:rFonts w:ascii="宋体" w:hAnsi="宋体" w:eastAsia="宋体" w:cs="宋体"/>
        </w:rPr>
        <w:t xml:space="preserve"> </w:t>
      </w:r>
      <w:r>
        <w:rPr>
          <w:rFonts w:ascii="宋体" w:hAnsi="宋体" w:eastAsia="宋体" w:cs="宋体"/>
          <w:spacing w:val="-1"/>
        </w:rPr>
        <w:t>如企业的</w:t>
      </w:r>
      <w:r>
        <w:rPr>
          <w:rFonts w:ascii="宋体" w:hAnsi="宋体" w:eastAsia="宋体" w:cs="宋体"/>
          <w:spacing w:val="-31"/>
        </w:rPr>
        <w:t xml:space="preserve"> </w:t>
      </w:r>
      <w:r>
        <w:rPr>
          <w:spacing w:val="-1"/>
        </w:rPr>
        <w:t xml:space="preserve">Internet </w:t>
      </w:r>
      <w:r>
        <w:rPr>
          <w:rFonts w:ascii="宋体" w:hAnsi="宋体" w:eastAsia="宋体" w:cs="宋体"/>
          <w:spacing w:val="-1"/>
        </w:rPr>
        <w:t>接入点、银行的</w:t>
      </w:r>
      <w:r>
        <w:rPr>
          <w:rFonts w:ascii="宋体" w:hAnsi="宋体" w:eastAsia="宋体" w:cs="宋体"/>
          <w:spacing w:val="-2"/>
        </w:rPr>
        <w:t>数据库服务器、大运营商网络等）如何保证网络的不间断传输，</w:t>
      </w:r>
    </w:p>
    <w:p w14:paraId="554840C5">
      <w:pPr>
        <w:pStyle w:val="9"/>
        <w:spacing w:before="6" w:line="220" w:lineRule="auto"/>
        <w:ind w:left="864"/>
        <w:rPr>
          <w:rFonts w:ascii="宋体" w:hAnsi="宋体" w:eastAsia="宋体" w:cs="宋体"/>
        </w:rPr>
      </w:pPr>
      <w:r>
        <w:rPr>
          <w:rFonts w:ascii="宋体" w:hAnsi="宋体" w:eastAsia="宋体" w:cs="宋体"/>
        </w:rPr>
        <w:t>成为急需解决的一</w:t>
      </w:r>
      <w:r>
        <w:fldChar w:fldCharType="begin"/>
      </w:r>
      <w:r>
        <w:instrText xml:space="preserve"> HYPERLINK \l "bookmark343" </w:instrText>
      </w:r>
      <w:r>
        <w:fldChar w:fldCharType="separate"/>
      </w:r>
      <w:r>
        <w:rPr>
          <w:rFonts w:ascii="宋体" w:hAnsi="宋体" w:eastAsia="宋体" w:cs="宋体"/>
        </w:rPr>
        <w:t>个问题。如图</w:t>
      </w:r>
      <w:r>
        <w:rPr>
          <w:rFonts w:ascii="宋体" w:hAnsi="宋体" w:eastAsia="宋体" w:cs="宋体"/>
          <w:spacing w:val="-36"/>
        </w:rPr>
        <w:t xml:space="preserve"> </w:t>
      </w:r>
      <w:r>
        <w:t xml:space="preserve">2-1 </w:t>
      </w:r>
      <w:r>
        <w:rPr>
          <w:rFonts w:ascii="宋体" w:hAnsi="宋体" w:eastAsia="宋体" w:cs="宋体"/>
        </w:rPr>
        <w:t>所</w:t>
      </w:r>
      <w:r>
        <w:rPr>
          <w:rFonts w:ascii="宋体" w:hAnsi="宋体" w:eastAsia="宋体" w:cs="宋体"/>
        </w:rPr>
        <w:fldChar w:fldCharType="end"/>
      </w:r>
      <w:r>
        <w:rPr>
          <w:rFonts w:ascii="宋体" w:hAnsi="宋体" w:eastAsia="宋体" w:cs="宋体"/>
        </w:rPr>
        <w:t>示，</w:t>
      </w:r>
      <w:r>
        <w:t xml:space="preserve">ADX </w:t>
      </w:r>
      <w:r>
        <w:rPr>
          <w:rFonts w:ascii="宋体" w:hAnsi="宋体" w:eastAsia="宋体" w:cs="宋体"/>
        </w:rPr>
        <w:t>设备作为内外网的接入点，当设备出现故障便会</w:t>
      </w:r>
    </w:p>
    <w:p w14:paraId="7C1A1922">
      <w:pPr>
        <w:pStyle w:val="9"/>
        <w:spacing w:line="354" w:lineRule="auto"/>
      </w:pPr>
    </w:p>
    <w:p w14:paraId="0E9E7849">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0C447DEB">
      <w:pPr>
        <w:spacing w:line="213" w:lineRule="auto"/>
        <w:rPr>
          <w:rFonts w:ascii="Cambria" w:hAnsi="Cambria" w:eastAsia="Cambria" w:cs="Cambria"/>
        </w:rPr>
        <w:sectPr>
          <w:headerReference r:id="rId97" w:type="default"/>
          <w:pgSz w:w="11907" w:h="16839"/>
          <w:pgMar w:top="1588" w:right="1013" w:bottom="400" w:left="1065" w:header="989" w:footer="0" w:gutter="0"/>
          <w:cols w:space="720" w:num="1"/>
        </w:sectPr>
      </w:pPr>
    </w:p>
    <w:p w14:paraId="10D77683">
      <w:pPr>
        <w:pStyle w:val="9"/>
        <w:spacing w:line="263" w:lineRule="auto"/>
      </w:pPr>
    </w:p>
    <w:p w14:paraId="480A0324">
      <w:pPr>
        <w:pStyle w:val="9"/>
        <w:spacing w:line="264" w:lineRule="auto"/>
      </w:pPr>
    </w:p>
    <w:p w14:paraId="6C1F34BF">
      <w:pPr>
        <w:spacing w:before="68" w:line="400" w:lineRule="auto"/>
        <w:ind w:left="864" w:right="36" w:firstLine="4"/>
        <w:rPr>
          <w:rFonts w:ascii="宋体" w:hAnsi="宋体" w:eastAsia="宋体" w:cs="宋体"/>
          <w:sz w:val="21"/>
          <w:szCs w:val="21"/>
        </w:rPr>
      </w:pPr>
      <w:r>
        <w:rPr>
          <w:rFonts w:ascii="宋体" w:hAnsi="宋体" w:eastAsia="宋体" w:cs="宋体"/>
          <w:spacing w:val="2"/>
          <w:sz w:val="21"/>
          <w:szCs w:val="21"/>
        </w:rPr>
        <w:t>导致内外网之间的网络业务的全部中断。在这种关键业务点上如</w:t>
      </w:r>
      <w:r>
        <w:rPr>
          <w:rFonts w:ascii="宋体" w:hAnsi="宋体" w:eastAsia="宋体" w:cs="宋体"/>
          <w:spacing w:val="1"/>
          <w:sz w:val="21"/>
          <w:szCs w:val="21"/>
        </w:rPr>
        <w:t>果只使用一台设备的话，无论其</w:t>
      </w:r>
      <w:r>
        <w:rPr>
          <w:rFonts w:ascii="宋体" w:hAnsi="宋体" w:eastAsia="宋体" w:cs="宋体"/>
          <w:sz w:val="21"/>
          <w:szCs w:val="21"/>
        </w:rPr>
        <w:t xml:space="preserve"> 可靠性多高，系统都必然要承受因单点故障而导致网络中</w:t>
      </w:r>
      <w:r>
        <w:rPr>
          <w:rFonts w:ascii="宋体" w:hAnsi="宋体" w:eastAsia="宋体" w:cs="宋体"/>
          <w:spacing w:val="-1"/>
          <w:sz w:val="21"/>
          <w:szCs w:val="21"/>
        </w:rPr>
        <w:t>断的风险。</w:t>
      </w:r>
    </w:p>
    <w:p w14:paraId="081809C0">
      <w:pPr>
        <w:pStyle w:val="9"/>
        <w:spacing w:before="106" w:line="405" w:lineRule="auto"/>
        <w:ind w:left="855" w:right="30" w:firstLine="10"/>
        <w:jc w:val="both"/>
        <w:rPr>
          <w:rFonts w:ascii="宋体" w:hAnsi="宋体" w:eastAsia="宋体" w:cs="宋体"/>
        </w:rPr>
      </w:pPr>
      <w:r>
        <w:rPr>
          <w:rFonts w:ascii="宋体" w:hAnsi="宋体" w:eastAsia="宋体" w:cs="宋体"/>
          <w:spacing w:val="-1"/>
        </w:rPr>
        <w:t>一些传统解决方案，例如：</w:t>
      </w:r>
      <w:r>
        <w:rPr>
          <w:spacing w:val="-1"/>
        </w:rPr>
        <w:t>VRRP</w:t>
      </w:r>
      <w:r>
        <w:rPr>
          <w:spacing w:val="51"/>
          <w:w w:val="101"/>
        </w:rPr>
        <w:t xml:space="preserve"> </w:t>
      </w:r>
      <w:r>
        <w:rPr>
          <w:rFonts w:ascii="宋体" w:hAnsi="宋体" w:eastAsia="宋体" w:cs="宋体"/>
          <w:spacing w:val="-1"/>
        </w:rPr>
        <w:t xml:space="preserve">双机冗余备份，当其中一台关键设备出现故障后，通过 </w:t>
      </w:r>
      <w:r>
        <w:rPr>
          <w:spacing w:val="-1"/>
        </w:rPr>
        <w:t>VRRP</w:t>
      </w:r>
      <w:r>
        <w:t xml:space="preserve"> </w:t>
      </w:r>
      <w:r>
        <w:rPr>
          <w:rFonts w:ascii="宋体" w:hAnsi="宋体" w:eastAsia="宋体" w:cs="宋体"/>
        </w:rPr>
        <w:t>感知，实现网关快速切换，业务在短时间内恢复，但是使用</w:t>
      </w:r>
      <w:r>
        <w:rPr>
          <w:rFonts w:ascii="宋体" w:hAnsi="宋体" w:eastAsia="宋体" w:cs="宋体"/>
          <w:spacing w:val="-49"/>
        </w:rPr>
        <w:t xml:space="preserve"> </w:t>
      </w:r>
      <w:r>
        <w:t>VRR</w:t>
      </w:r>
      <w:r>
        <w:rPr>
          <w:spacing w:val="-1"/>
        </w:rPr>
        <w:t xml:space="preserve">P </w:t>
      </w:r>
      <w:r>
        <w:rPr>
          <w:rFonts w:ascii="宋体" w:hAnsi="宋体" w:eastAsia="宋体" w:cs="宋体"/>
          <w:spacing w:val="-1"/>
        </w:rPr>
        <w:t>双机需配置</w:t>
      </w:r>
      <w:r>
        <w:rPr>
          <w:rFonts w:ascii="宋体" w:hAnsi="宋体" w:eastAsia="宋体" w:cs="宋体"/>
          <w:spacing w:val="-41"/>
        </w:rPr>
        <w:t xml:space="preserve"> </w:t>
      </w:r>
      <w:r>
        <w:rPr>
          <w:spacing w:val="-1"/>
        </w:rPr>
        <w:t xml:space="preserve">3 </w:t>
      </w:r>
      <w:r>
        <w:rPr>
          <w:rFonts w:ascii="宋体" w:hAnsi="宋体" w:eastAsia="宋体" w:cs="宋体"/>
          <w:spacing w:val="-1"/>
        </w:rPr>
        <w:t>个接口地址（两</w:t>
      </w:r>
      <w:r>
        <w:rPr>
          <w:rFonts w:ascii="宋体" w:hAnsi="宋体" w:eastAsia="宋体" w:cs="宋体"/>
        </w:rPr>
        <w:t xml:space="preserve"> </w:t>
      </w:r>
      <w:r>
        <w:rPr>
          <w:rFonts w:ascii="宋体" w:hAnsi="宋体" w:eastAsia="宋体" w:cs="宋体"/>
          <w:spacing w:val="-1"/>
        </w:rPr>
        <w:t>设备的出接口以及</w:t>
      </w:r>
      <w:r>
        <w:rPr>
          <w:rFonts w:ascii="宋体" w:hAnsi="宋体" w:eastAsia="宋体" w:cs="宋体"/>
          <w:spacing w:val="-51"/>
        </w:rPr>
        <w:t xml:space="preserve"> </w:t>
      </w:r>
      <w:r>
        <w:rPr>
          <w:spacing w:val="-1"/>
        </w:rPr>
        <w:t xml:space="preserve">VRRP </w:t>
      </w:r>
      <w:r>
        <w:rPr>
          <w:rFonts w:ascii="宋体" w:hAnsi="宋体" w:eastAsia="宋体" w:cs="宋体"/>
          <w:spacing w:val="-1"/>
        </w:rPr>
        <w:t>虚地址</w:t>
      </w:r>
      <w:r>
        <w:rPr>
          <w:rFonts w:ascii="宋体" w:hAnsi="宋体" w:eastAsia="宋体" w:cs="宋体"/>
          <w:spacing w:val="-50"/>
          <w:w w:val="91"/>
        </w:rPr>
        <w:t>），</w:t>
      </w:r>
      <w:r>
        <w:rPr>
          <w:rFonts w:ascii="宋体" w:hAnsi="宋体" w:eastAsia="宋体" w:cs="宋体"/>
          <w:spacing w:val="-1"/>
        </w:rPr>
        <w:t>必然会造成公网地址的浪费；且双机之间使用</w:t>
      </w:r>
      <w:r>
        <w:rPr>
          <w:rFonts w:ascii="宋体" w:hAnsi="宋体" w:eastAsia="宋体" w:cs="宋体"/>
          <w:spacing w:val="-2"/>
        </w:rPr>
        <w:t>业务口持续发送</w:t>
      </w:r>
      <w:r>
        <w:rPr>
          <w:rFonts w:ascii="宋体" w:hAnsi="宋体" w:eastAsia="宋体" w:cs="宋体"/>
        </w:rPr>
        <w:t xml:space="preserve"> </w:t>
      </w:r>
      <w:r>
        <w:t xml:space="preserve">VRRP </w:t>
      </w:r>
      <w:r>
        <w:rPr>
          <w:rFonts w:ascii="宋体" w:hAnsi="宋体" w:eastAsia="宋体" w:cs="宋体"/>
        </w:rPr>
        <w:t>组播报文，在配置大量</w:t>
      </w:r>
      <w:r>
        <w:rPr>
          <w:rFonts w:ascii="宋体" w:hAnsi="宋体" w:eastAsia="宋体" w:cs="宋体"/>
          <w:spacing w:val="-53"/>
        </w:rPr>
        <w:t xml:space="preserve"> </w:t>
      </w:r>
      <w:r>
        <w:t xml:space="preserve">VRRP </w:t>
      </w:r>
      <w:r>
        <w:rPr>
          <w:rFonts w:ascii="宋体" w:hAnsi="宋体" w:eastAsia="宋体" w:cs="宋体"/>
        </w:rPr>
        <w:t>时，会占用一定的链路带宽以及</w:t>
      </w:r>
      <w:r>
        <w:rPr>
          <w:rFonts w:ascii="宋体" w:hAnsi="宋体" w:eastAsia="宋体" w:cs="宋体"/>
          <w:spacing w:val="-1"/>
        </w:rPr>
        <w:t>消耗设备性能。</w:t>
      </w:r>
    </w:p>
    <w:p w14:paraId="0A781404">
      <w:pPr>
        <w:pStyle w:val="9"/>
        <w:spacing w:before="113" w:line="509" w:lineRule="auto"/>
        <w:ind w:left="4452" w:right="1614" w:hanging="3588"/>
        <w:rPr>
          <w:rFonts w:ascii="宋体" w:hAnsi="宋体" w:eastAsia="宋体" w:cs="宋体"/>
        </w:rPr>
      </w:pPr>
      <w:r>
        <w:rPr>
          <w:rFonts w:ascii="宋体" w:hAnsi="宋体" w:eastAsia="宋体" w:cs="宋体"/>
          <w:spacing w:val="-1"/>
        </w:rPr>
        <w:t>我司静默双机热备技术就是为了满足这种需求而研发的一种设备冗余备份技术。</w:t>
      </w:r>
      <w:r>
        <w:rPr>
          <w:rFonts w:ascii="宋体" w:hAnsi="宋体" w:eastAsia="宋体" w:cs="宋体"/>
        </w:rPr>
        <w:t xml:space="preserve"> </w:t>
      </w:r>
      <w:r>
        <w:rPr>
          <w:rFonts w:ascii="宋体" w:hAnsi="宋体" w:eastAsia="宋体" w:cs="宋体"/>
          <w:spacing w:val="-5"/>
        </w:rPr>
        <w:t>图</w:t>
      </w:r>
      <w:r>
        <w:rPr>
          <w:spacing w:val="-5"/>
        </w:rPr>
        <w:t>2-1</w:t>
      </w:r>
      <w:r>
        <w:rPr>
          <w:spacing w:val="58"/>
          <w:w w:val="101"/>
        </w:rPr>
        <w:t xml:space="preserve"> </w:t>
      </w:r>
      <w:r>
        <w:rPr>
          <w:rFonts w:ascii="宋体" w:hAnsi="宋体" w:eastAsia="宋体" w:cs="宋体"/>
          <w:spacing w:val="-5"/>
        </w:rPr>
        <w:t>单机组网</w:t>
      </w:r>
    </w:p>
    <w:p w14:paraId="7067CA7A">
      <w:pPr>
        <w:spacing w:line="3995" w:lineRule="exact"/>
        <w:ind w:firstLine="986"/>
      </w:pPr>
      <w:r>
        <w:rPr>
          <w:position w:val="-79"/>
        </w:rPr>
        <w:drawing>
          <wp:inline distT="0" distB="0" distL="0" distR="0">
            <wp:extent cx="5485130" cy="2536825"/>
            <wp:effectExtent l="0" t="0" r="0" b="0"/>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530"/>
                    <a:stretch>
                      <a:fillRect/>
                    </a:stretch>
                  </pic:blipFill>
                  <pic:spPr>
                    <a:xfrm>
                      <a:off x="0" y="0"/>
                      <a:ext cx="5485638" cy="2536825"/>
                    </a:xfrm>
                    <a:prstGeom prst="rect">
                      <a:avLst/>
                    </a:prstGeom>
                  </pic:spPr>
                </pic:pic>
              </a:graphicData>
            </a:graphic>
          </wp:inline>
        </w:drawing>
      </w:r>
    </w:p>
    <w:p w14:paraId="0D408994">
      <w:pPr>
        <w:pStyle w:val="9"/>
        <w:spacing w:line="316" w:lineRule="auto"/>
      </w:pPr>
    </w:p>
    <w:p w14:paraId="421AEAD4">
      <w:pPr>
        <w:pStyle w:val="9"/>
        <w:spacing w:line="316" w:lineRule="auto"/>
      </w:pPr>
    </w:p>
    <w:p w14:paraId="30C1D41D">
      <w:pPr>
        <w:pStyle w:val="9"/>
        <w:spacing w:line="317" w:lineRule="auto"/>
      </w:pPr>
    </w:p>
    <w:p w14:paraId="5AF03700">
      <w:pPr>
        <w:pStyle w:val="3"/>
        <w:bidi w:val="0"/>
        <w:rPr>
          <w:rFonts w:ascii="宋体" w:hAnsi="宋体" w:eastAsia="宋体" w:cs="宋体"/>
          <w:sz w:val="43"/>
          <w:szCs w:val="43"/>
        </w:rPr>
      </w:pPr>
      <w:bookmarkStart w:id="460" w:name="bookmark343"/>
      <w:bookmarkEnd w:id="460"/>
      <w:bookmarkStart w:id="461" w:name="bookmark327"/>
      <w:bookmarkEnd w:id="461"/>
      <w:bookmarkStart w:id="462" w:name="bookmark326"/>
      <w:bookmarkEnd w:id="462"/>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2FD9EF00">
      <w:pPr>
        <w:pStyle w:val="9"/>
        <w:spacing w:line="345" w:lineRule="auto"/>
      </w:pPr>
    </w:p>
    <w:p w14:paraId="280982DA">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5DF70B17">
      <w:pPr>
        <w:pStyle w:val="9"/>
        <w:spacing w:line="383" w:lineRule="auto"/>
      </w:pPr>
    </w:p>
    <w:p w14:paraId="5DE3F390">
      <w:pPr>
        <w:pStyle w:val="9"/>
        <w:spacing w:before="69" w:line="221" w:lineRule="auto"/>
        <w:ind w:left="863"/>
        <w:rPr>
          <w:rFonts w:ascii="宋体" w:hAnsi="宋体" w:eastAsia="宋体" w:cs="宋体"/>
        </w:rPr>
      </w:pPr>
      <w:r>
        <w:rPr>
          <w:rFonts w:ascii="宋体" w:hAnsi="宋体" w:eastAsia="宋体" w:cs="宋体"/>
          <w:spacing w:val="1"/>
        </w:rPr>
        <w:t>某企业网络需要规划两台</w:t>
      </w:r>
      <w:r>
        <w:rPr>
          <w:rFonts w:ascii="宋体" w:hAnsi="宋体" w:eastAsia="宋体" w:cs="宋体"/>
          <w:spacing w:val="-46"/>
        </w:rPr>
        <w:t xml:space="preserve"> </w:t>
      </w:r>
      <w:r>
        <w:t>ADX</w:t>
      </w:r>
      <w:r>
        <w:fldChar w:fldCharType="begin"/>
      </w:r>
      <w:r>
        <w:instrText xml:space="preserve"> HYPERLINK \l "bookmark344" </w:instrText>
      </w:r>
      <w:r>
        <w:fldChar w:fldCharType="separate"/>
      </w:r>
      <w:r>
        <w:rPr>
          <w:rFonts w:ascii="宋体" w:hAnsi="宋体" w:eastAsia="宋体" w:cs="宋体"/>
          <w:spacing w:val="1"/>
        </w:rPr>
        <w:t>设备做出口链路负载，组网如图</w:t>
      </w:r>
      <w:r>
        <w:rPr>
          <w:rFonts w:ascii="宋体" w:hAnsi="宋体" w:eastAsia="宋体" w:cs="宋体"/>
          <w:spacing w:val="-43"/>
        </w:rPr>
        <w:t xml:space="preserve"> </w:t>
      </w:r>
      <w:r>
        <w:rPr>
          <w:spacing w:val="1"/>
        </w:rPr>
        <w:t>3-1</w:t>
      </w:r>
      <w:r>
        <w:rPr>
          <w:rFonts w:ascii="宋体" w:hAnsi="宋体" w:eastAsia="宋体" w:cs="宋体"/>
          <w:spacing w:val="1"/>
        </w:rPr>
        <w:t>：</w:t>
      </w:r>
      <w:r>
        <w:rPr>
          <w:rFonts w:ascii="宋体" w:hAnsi="宋体" w:eastAsia="宋体" w:cs="宋体"/>
          <w:spacing w:val="1"/>
        </w:rPr>
        <w:fldChar w:fldCharType="end"/>
      </w:r>
    </w:p>
    <w:p w14:paraId="43655BE7">
      <w:pPr>
        <w:spacing w:before="298" w:line="222" w:lineRule="auto"/>
        <w:ind w:left="863"/>
        <w:rPr>
          <w:rFonts w:ascii="宋体" w:hAnsi="宋体" w:eastAsia="宋体" w:cs="宋体"/>
          <w:sz w:val="21"/>
          <w:szCs w:val="21"/>
        </w:rPr>
      </w:pPr>
      <w:r>
        <w:rPr>
          <w:rFonts w:ascii="宋体" w:hAnsi="宋体" w:eastAsia="宋体" w:cs="宋体"/>
          <w:spacing w:val="-13"/>
          <w:sz w:val="21"/>
          <w:szCs w:val="21"/>
        </w:rPr>
        <w:t>要求：</w:t>
      </w:r>
    </w:p>
    <w:p w14:paraId="5FD2E2AE">
      <w:pPr>
        <w:spacing w:before="200"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361"/>
                    <a:stretch>
                      <a:fillRect/>
                    </a:stretch>
                  </pic:blipFill>
                  <pic:spPr>
                    <a:xfrm>
                      <a:off x="0" y="0"/>
                      <a:ext cx="66687" cy="100922"/>
                    </a:xfrm>
                    <a:prstGeom prst="rect">
                      <a:avLst/>
                    </a:prstGeom>
                  </pic:spPr>
                </pic:pic>
              </a:graphicData>
            </a:graphic>
          </wp:inline>
        </w:drawing>
      </w:r>
      <w:r>
        <w:rPr>
          <w:rFonts w:ascii="宋体" w:hAnsi="宋体" w:eastAsia="宋体" w:cs="宋体"/>
          <w:spacing w:val="3"/>
          <w:position w:val="-1"/>
          <w:sz w:val="21"/>
          <w:szCs w:val="21"/>
        </w:rPr>
        <w:t xml:space="preserve">   </w:t>
      </w:r>
      <w:r>
        <w:rPr>
          <w:rFonts w:ascii="宋体" w:hAnsi="宋体" w:eastAsia="宋体" w:cs="宋体"/>
          <w:spacing w:val="-1"/>
          <w:position w:val="-1"/>
          <w:sz w:val="21"/>
          <w:szCs w:val="21"/>
        </w:rPr>
        <w:t>内网客户端可以正常访问公网，外网客户能访问内网服</w:t>
      </w:r>
      <w:r>
        <w:rPr>
          <w:rFonts w:ascii="宋体" w:hAnsi="宋体" w:eastAsia="宋体" w:cs="宋体"/>
          <w:spacing w:val="-2"/>
          <w:position w:val="-1"/>
          <w:sz w:val="21"/>
          <w:szCs w:val="21"/>
        </w:rPr>
        <w:t>务器。</w:t>
      </w:r>
    </w:p>
    <w:p w14:paraId="7F93C8D0">
      <w:pPr>
        <w:pStyle w:val="9"/>
        <w:spacing w:line="331" w:lineRule="auto"/>
      </w:pPr>
    </w:p>
    <w:p w14:paraId="7A9C922E">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2679BEB6">
      <w:pPr>
        <w:spacing w:line="213" w:lineRule="auto"/>
        <w:rPr>
          <w:rFonts w:ascii="Cambria" w:hAnsi="Cambria" w:eastAsia="Cambria" w:cs="Cambria"/>
        </w:rPr>
        <w:sectPr>
          <w:headerReference r:id="rId98" w:type="default"/>
          <w:pgSz w:w="11907" w:h="16839"/>
          <w:pgMar w:top="1588" w:right="1044" w:bottom="400" w:left="1065" w:header="989" w:footer="0" w:gutter="0"/>
          <w:cols w:space="720" w:num="1"/>
        </w:sectPr>
      </w:pPr>
    </w:p>
    <w:p w14:paraId="1522AC18">
      <w:pPr>
        <w:pStyle w:val="9"/>
        <w:spacing w:line="435" w:lineRule="auto"/>
      </w:pPr>
    </w:p>
    <w:p w14:paraId="4625F8AC">
      <w:pPr>
        <w:pStyle w:val="9"/>
        <w:spacing w:before="68" w:line="280"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1"/>
        </w:rPr>
        <w:t xml:space="preserve">  </w:t>
      </w:r>
      <w:r>
        <w:rPr>
          <w:rFonts w:ascii="宋体" w:hAnsi="宋体" w:eastAsia="宋体" w:cs="宋体"/>
          <w:spacing w:val="-2"/>
        </w:rPr>
        <w:t>当</w:t>
      </w:r>
      <w:r>
        <w:rPr>
          <w:rFonts w:ascii="宋体" w:hAnsi="宋体" w:eastAsia="宋体" w:cs="宋体"/>
          <w:spacing w:val="-36"/>
        </w:rPr>
        <w:t xml:space="preserve"> </w:t>
      </w:r>
      <w:r>
        <w:rPr>
          <w:spacing w:val="-2"/>
        </w:rPr>
        <w:t>Master</w:t>
      </w:r>
      <w:r>
        <w:rPr>
          <w:spacing w:val="15"/>
          <w:w w:val="101"/>
        </w:rPr>
        <w:t xml:space="preserve"> </w:t>
      </w:r>
      <w:r>
        <w:rPr>
          <w:rFonts w:ascii="宋体" w:hAnsi="宋体" w:eastAsia="宋体" w:cs="宋体"/>
          <w:spacing w:val="-2"/>
        </w:rPr>
        <w:t>出现故障时</w:t>
      </w:r>
      <w:r>
        <w:rPr>
          <w:rFonts w:ascii="宋体" w:hAnsi="宋体" w:eastAsia="宋体" w:cs="宋体"/>
          <w:spacing w:val="-39"/>
        </w:rPr>
        <w:t xml:space="preserve"> </w:t>
      </w:r>
      <w:r>
        <w:rPr>
          <w:spacing w:val="-2"/>
        </w:rPr>
        <w:t xml:space="preserve">Backup </w:t>
      </w:r>
      <w:r>
        <w:rPr>
          <w:rFonts w:ascii="宋体" w:hAnsi="宋体" w:eastAsia="宋体" w:cs="宋体"/>
          <w:spacing w:val="-2"/>
        </w:rPr>
        <w:t>能迅速完成切换，接管</w:t>
      </w:r>
      <w:r>
        <w:rPr>
          <w:rFonts w:ascii="宋体" w:hAnsi="宋体" w:eastAsia="宋体" w:cs="宋体"/>
          <w:spacing w:val="-3"/>
        </w:rPr>
        <w:t>业务流量。</w:t>
      </w:r>
    </w:p>
    <w:p w14:paraId="2E7542C5">
      <w:pPr>
        <w:pStyle w:val="9"/>
        <w:spacing w:before="247" w:line="287" w:lineRule="exact"/>
        <w:ind w:left="878"/>
        <w:rPr>
          <w:rFonts w:ascii="宋体" w:hAnsi="宋体" w:eastAsia="宋体" w:cs="宋体"/>
        </w:rPr>
      </w:pPr>
      <w:bookmarkStart w:id="463" w:name="bookmark344"/>
      <w:bookmarkEnd w:id="463"/>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59"/>
          <w:position w:val="-1"/>
        </w:rPr>
        <w:t xml:space="preserve">  </w:t>
      </w:r>
      <w:r>
        <w:rPr>
          <w:rFonts w:ascii="宋体" w:hAnsi="宋体" w:eastAsia="宋体" w:cs="宋体"/>
          <w:spacing w:val="-3"/>
          <w:position w:val="-1"/>
        </w:rPr>
        <w:t>当</w:t>
      </w:r>
      <w:r>
        <w:rPr>
          <w:rFonts w:ascii="宋体" w:hAnsi="宋体" w:eastAsia="宋体" w:cs="宋体"/>
          <w:spacing w:val="-35"/>
          <w:position w:val="-1"/>
        </w:rPr>
        <w:t xml:space="preserve"> </w:t>
      </w:r>
      <w:r>
        <w:rPr>
          <w:spacing w:val="-3"/>
          <w:position w:val="-1"/>
        </w:rPr>
        <w:t xml:space="preserve">Master </w:t>
      </w:r>
      <w:r>
        <w:rPr>
          <w:rFonts w:ascii="宋体" w:hAnsi="宋体" w:eastAsia="宋体" w:cs="宋体"/>
          <w:spacing w:val="-3"/>
          <w:position w:val="-1"/>
        </w:rPr>
        <w:t>恢复后，流量切回至</w:t>
      </w:r>
      <w:r>
        <w:rPr>
          <w:rFonts w:ascii="宋体" w:hAnsi="宋体" w:eastAsia="宋体" w:cs="宋体"/>
          <w:spacing w:val="-37"/>
          <w:position w:val="-1"/>
        </w:rPr>
        <w:t xml:space="preserve"> </w:t>
      </w:r>
      <w:r>
        <w:rPr>
          <w:spacing w:val="-3"/>
          <w:position w:val="-1"/>
        </w:rPr>
        <w:t>Master</w:t>
      </w:r>
      <w:r>
        <w:rPr>
          <w:rFonts w:ascii="宋体" w:hAnsi="宋体" w:eastAsia="宋体" w:cs="宋体"/>
          <w:spacing w:val="-3"/>
          <w:position w:val="-1"/>
        </w:rPr>
        <w:t>。</w:t>
      </w:r>
    </w:p>
    <w:p w14:paraId="0A9C003B">
      <w:pPr>
        <w:pStyle w:val="9"/>
        <w:spacing w:line="349" w:lineRule="auto"/>
      </w:pPr>
    </w:p>
    <w:p w14:paraId="7237623E">
      <w:pPr>
        <w:pStyle w:val="9"/>
        <w:spacing w:before="68" w:line="220" w:lineRule="auto"/>
        <w:ind w:left="4453"/>
        <w:rPr>
          <w:rFonts w:ascii="宋体" w:hAnsi="宋体" w:eastAsia="宋体" w:cs="宋体"/>
        </w:rPr>
      </w:pPr>
      <w:r>
        <w:rPr>
          <w:rFonts w:ascii="宋体" w:hAnsi="宋体" w:eastAsia="宋体" w:cs="宋体"/>
          <w:spacing w:val="-4"/>
        </w:rPr>
        <w:t>图</w:t>
      </w:r>
      <w:r>
        <w:rPr>
          <w:spacing w:val="-4"/>
        </w:rPr>
        <w:t>3-1</w:t>
      </w:r>
      <w:r>
        <w:rPr>
          <w:spacing w:val="50"/>
          <w:w w:val="101"/>
        </w:rPr>
        <w:t xml:space="preserve"> </w:t>
      </w:r>
      <w:r>
        <w:rPr>
          <w:rFonts w:ascii="宋体" w:hAnsi="宋体" w:eastAsia="宋体" w:cs="宋体"/>
          <w:spacing w:val="-4"/>
        </w:rPr>
        <w:t>双机组网</w:t>
      </w:r>
    </w:p>
    <w:p w14:paraId="775BB563">
      <w:pPr>
        <w:spacing w:before="197" w:line="4205" w:lineRule="exact"/>
        <w:ind w:firstLine="987"/>
      </w:pPr>
      <w:r>
        <w:rPr>
          <w:position w:val="-84"/>
        </w:rPr>
        <w:drawing>
          <wp:inline distT="0" distB="0" distL="0" distR="0">
            <wp:extent cx="5485130" cy="2670175"/>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531"/>
                    <a:stretch>
                      <a:fillRect/>
                    </a:stretch>
                  </pic:blipFill>
                  <pic:spPr>
                    <a:xfrm>
                      <a:off x="0" y="0"/>
                      <a:ext cx="5485511" cy="2670175"/>
                    </a:xfrm>
                    <a:prstGeom prst="rect">
                      <a:avLst/>
                    </a:prstGeom>
                  </pic:spPr>
                </pic:pic>
              </a:graphicData>
            </a:graphic>
          </wp:inline>
        </w:drawing>
      </w:r>
    </w:p>
    <w:p w14:paraId="36FCB6C7">
      <w:pPr>
        <w:pStyle w:val="9"/>
        <w:spacing w:line="260" w:lineRule="auto"/>
      </w:pPr>
    </w:p>
    <w:p w14:paraId="5DD8F7C3">
      <w:pPr>
        <w:pStyle w:val="9"/>
        <w:spacing w:line="260" w:lineRule="auto"/>
      </w:pPr>
    </w:p>
    <w:p w14:paraId="3CB34BEE">
      <w:pPr>
        <w:pStyle w:val="9"/>
        <w:spacing w:line="260" w:lineRule="auto"/>
      </w:pPr>
    </w:p>
    <w:p w14:paraId="1A7EE029">
      <w:pPr>
        <w:spacing w:before="69" w:line="221" w:lineRule="auto"/>
        <w:ind w:left="863"/>
        <w:rPr>
          <w:rFonts w:ascii="宋体" w:hAnsi="宋体" w:eastAsia="宋体" w:cs="宋体"/>
          <w:sz w:val="21"/>
          <w:szCs w:val="21"/>
        </w:rPr>
      </w:pPr>
      <w:r>
        <w:rPr>
          <w:rFonts w:ascii="宋体" w:hAnsi="宋体" w:eastAsia="宋体" w:cs="宋体"/>
          <w:spacing w:val="-6"/>
          <w:sz w:val="21"/>
          <w:szCs w:val="21"/>
        </w:rPr>
        <w:t>配置信息：</w:t>
      </w:r>
    </w:p>
    <w:p w14:paraId="1F585561">
      <w:pPr>
        <w:pStyle w:val="9"/>
        <w:spacing w:before="199" w:line="306" w:lineRule="auto"/>
        <w:ind w:left="1281" w:right="111"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spacing w:val="-1"/>
        </w:rPr>
        <w:t>设备与出口交换机采用</w:t>
      </w:r>
      <w:r>
        <w:rPr>
          <w:rFonts w:ascii="宋体" w:hAnsi="宋体" w:eastAsia="宋体" w:cs="宋体"/>
          <w:spacing w:val="-47"/>
        </w:rPr>
        <w:t xml:space="preserve"> </w:t>
      </w:r>
      <w:r>
        <w:rPr>
          <w:spacing w:val="-1"/>
        </w:rPr>
        <w:t>trunk</w:t>
      </w:r>
      <w:r>
        <w:rPr>
          <w:spacing w:val="37"/>
          <w:w w:val="101"/>
        </w:rPr>
        <w:t xml:space="preserve"> </w:t>
      </w:r>
      <w:r>
        <w:rPr>
          <w:rFonts w:ascii="宋体" w:hAnsi="宋体" w:eastAsia="宋体" w:cs="宋体"/>
          <w:spacing w:val="-1"/>
        </w:rPr>
        <w:t>口方式互联，放通</w:t>
      </w:r>
      <w:r>
        <w:rPr>
          <w:rFonts w:ascii="宋体" w:hAnsi="宋体" w:eastAsia="宋体" w:cs="宋体"/>
          <w:spacing w:val="-51"/>
        </w:rPr>
        <w:t xml:space="preserve"> </w:t>
      </w:r>
      <w:r>
        <w:rPr>
          <w:spacing w:val="-1"/>
        </w:rPr>
        <w:t>VLAN6-VLA</w:t>
      </w:r>
      <w:r>
        <w:rPr>
          <w:spacing w:val="-2"/>
        </w:rPr>
        <w:t>N7</w:t>
      </w:r>
      <w:r>
        <w:rPr>
          <w:rFonts w:ascii="宋体" w:hAnsi="宋体" w:eastAsia="宋体" w:cs="宋体"/>
          <w:spacing w:val="-2"/>
        </w:rPr>
        <w:t>，电信链路为</w:t>
      </w:r>
      <w:r>
        <w:rPr>
          <w:rFonts w:ascii="宋体" w:hAnsi="宋体" w:eastAsia="宋体" w:cs="宋体"/>
          <w:spacing w:val="-54"/>
        </w:rPr>
        <w:t xml:space="preserve"> </w:t>
      </w:r>
      <w:r>
        <w:rPr>
          <w:spacing w:val="-2"/>
        </w:rPr>
        <w:t>VLAN6</w:t>
      </w:r>
      <w:r>
        <w:rPr>
          <w:rFonts w:ascii="宋体" w:hAnsi="宋体" w:eastAsia="宋体" w:cs="宋体"/>
          <w:spacing w:val="-2"/>
        </w:rPr>
        <w:t>，联通</w:t>
      </w:r>
      <w:r>
        <w:rPr>
          <w:rFonts w:ascii="宋体" w:hAnsi="宋体" w:eastAsia="宋体" w:cs="宋体"/>
        </w:rPr>
        <w:t xml:space="preserve"> </w:t>
      </w:r>
      <w:r>
        <w:rPr>
          <w:rFonts w:ascii="宋体" w:hAnsi="宋体" w:eastAsia="宋体" w:cs="宋体"/>
          <w:spacing w:val="-1"/>
        </w:rPr>
        <w:t>链路为</w:t>
      </w:r>
      <w:r>
        <w:rPr>
          <w:rFonts w:ascii="宋体" w:hAnsi="宋体" w:eastAsia="宋体" w:cs="宋体"/>
          <w:spacing w:val="-50"/>
        </w:rPr>
        <w:t xml:space="preserve"> </w:t>
      </w:r>
      <w:r>
        <w:rPr>
          <w:spacing w:val="-1"/>
        </w:rPr>
        <w:t>VLAN7</w:t>
      </w:r>
      <w:r>
        <w:rPr>
          <w:rFonts w:ascii="宋体" w:hAnsi="宋体" w:eastAsia="宋体" w:cs="宋体"/>
          <w:spacing w:val="-1"/>
        </w:rPr>
        <w:t>。</w:t>
      </w:r>
    </w:p>
    <w:p w14:paraId="3225ADB2">
      <w:pPr>
        <w:pStyle w:val="9"/>
        <w:spacing w:before="245" w:line="277" w:lineRule="exact"/>
        <w:ind w:left="878"/>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532"/>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gige0_19 </w:t>
      </w:r>
      <w:r>
        <w:rPr>
          <w:rFonts w:ascii="宋体" w:hAnsi="宋体" w:eastAsia="宋体" w:cs="宋体"/>
          <w:spacing w:val="-2"/>
        </w:rPr>
        <w:t>属于</w:t>
      </w:r>
      <w:r>
        <w:rPr>
          <w:rFonts w:ascii="宋体" w:hAnsi="宋体" w:eastAsia="宋体" w:cs="宋体"/>
          <w:spacing w:val="-53"/>
        </w:rPr>
        <w:t xml:space="preserve"> </w:t>
      </w:r>
      <w:r>
        <w:rPr>
          <w:spacing w:val="-2"/>
        </w:rPr>
        <w:t>VLAN5</w:t>
      </w:r>
      <w:r>
        <w:rPr>
          <w:spacing w:val="-34"/>
        </w:rPr>
        <w:t xml:space="preserve"> </w:t>
      </w:r>
      <w:r>
        <w:rPr>
          <w:rFonts w:ascii="宋体" w:hAnsi="宋体" w:eastAsia="宋体" w:cs="宋体"/>
          <w:spacing w:val="-2"/>
        </w:rPr>
        <w:t>，</w:t>
      </w:r>
      <w:r>
        <w:rPr>
          <w:spacing w:val="-2"/>
        </w:rPr>
        <w:t xml:space="preserve">vlan-if5 </w:t>
      </w:r>
      <w:r>
        <w:rPr>
          <w:rFonts w:ascii="宋体" w:hAnsi="宋体" w:eastAsia="宋体" w:cs="宋体"/>
          <w:spacing w:val="-2"/>
        </w:rPr>
        <w:t>接口</w:t>
      </w:r>
      <w:r>
        <w:rPr>
          <w:rFonts w:ascii="宋体" w:hAnsi="宋体" w:eastAsia="宋体" w:cs="宋体"/>
          <w:spacing w:val="-32"/>
        </w:rPr>
        <w:t xml:space="preserve"> </w:t>
      </w:r>
      <w:r>
        <w:rPr>
          <w:spacing w:val="-2"/>
        </w:rPr>
        <w:t xml:space="preserve">IP </w:t>
      </w:r>
      <w:r>
        <w:rPr>
          <w:rFonts w:ascii="宋体" w:hAnsi="宋体" w:eastAsia="宋体" w:cs="宋体"/>
          <w:spacing w:val="-2"/>
        </w:rPr>
        <w:t>地址为</w:t>
      </w:r>
      <w:r>
        <w:rPr>
          <w:rFonts w:ascii="宋体" w:hAnsi="宋体" w:eastAsia="宋体" w:cs="宋体"/>
          <w:spacing w:val="-32"/>
        </w:rPr>
        <w:t xml:space="preserve"> </w:t>
      </w:r>
      <w:r>
        <w:fldChar w:fldCharType="begin"/>
      </w:r>
      <w:r>
        <w:instrText xml:space="preserve"> HYPERLINK "10.1.1.3" </w:instrText>
      </w:r>
      <w:r>
        <w:fldChar w:fldCharType="separate"/>
      </w:r>
      <w:r>
        <w:rPr>
          <w:spacing w:val="-2"/>
        </w:rPr>
        <w:t>10.1.1.3</w:t>
      </w:r>
      <w:r>
        <w:rPr>
          <w:spacing w:val="-2"/>
        </w:rPr>
        <w:fldChar w:fldCharType="end"/>
      </w:r>
      <w:r>
        <w:rPr>
          <w:spacing w:val="-2"/>
        </w:rPr>
        <w:t>/24</w:t>
      </w:r>
      <w:r>
        <w:rPr>
          <w:rFonts w:ascii="宋体" w:hAnsi="宋体" w:eastAsia="宋体" w:cs="宋体"/>
          <w:spacing w:val="-2"/>
        </w:rPr>
        <w:t>。</w:t>
      </w:r>
    </w:p>
    <w:p w14:paraId="0CBBA715">
      <w:pPr>
        <w:pStyle w:val="9"/>
        <w:spacing w:before="251"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6"/>
          <w:position w:val="-1"/>
        </w:rPr>
        <w:t xml:space="preserve">   </w:t>
      </w:r>
      <w:r>
        <w:rPr>
          <w:rFonts w:ascii="宋体" w:hAnsi="宋体" w:eastAsia="宋体" w:cs="宋体"/>
          <w:spacing w:val="-4"/>
          <w:position w:val="-1"/>
        </w:rPr>
        <w:t>内网</w:t>
      </w:r>
      <w:r>
        <w:rPr>
          <w:rFonts w:ascii="宋体" w:hAnsi="宋体" w:eastAsia="宋体" w:cs="宋体"/>
          <w:spacing w:val="-37"/>
          <w:position w:val="-1"/>
        </w:rPr>
        <w:t xml:space="preserve"> </w:t>
      </w:r>
      <w:r>
        <w:rPr>
          <w:spacing w:val="-4"/>
          <w:position w:val="-1"/>
        </w:rPr>
        <w:t xml:space="preserve">PC </w:t>
      </w:r>
      <w:r>
        <w:rPr>
          <w:rFonts w:ascii="宋体" w:hAnsi="宋体" w:eastAsia="宋体" w:cs="宋体"/>
          <w:spacing w:val="-4"/>
          <w:position w:val="-1"/>
        </w:rPr>
        <w:t>地址为</w:t>
      </w:r>
      <w:r>
        <w:rPr>
          <w:rFonts w:ascii="宋体" w:hAnsi="宋体" w:eastAsia="宋体" w:cs="宋体"/>
          <w:spacing w:val="-31"/>
          <w:position w:val="-1"/>
        </w:rPr>
        <w:t xml:space="preserve"> </w:t>
      </w:r>
      <w:r>
        <w:fldChar w:fldCharType="begin"/>
      </w:r>
      <w:r>
        <w:instrText xml:space="preserve"> HYPERLINK "10.1.1.10" </w:instrText>
      </w:r>
      <w:r>
        <w:fldChar w:fldCharType="separate"/>
      </w:r>
      <w:r>
        <w:rPr>
          <w:spacing w:val="-4"/>
          <w:position w:val="-1"/>
        </w:rPr>
        <w:t>10.1.1.10</w:t>
      </w:r>
      <w:r>
        <w:rPr>
          <w:spacing w:val="-4"/>
          <w:position w:val="-1"/>
        </w:rPr>
        <w:fldChar w:fldCharType="end"/>
      </w:r>
      <w:r>
        <w:rPr>
          <w:spacing w:val="-4"/>
          <w:position w:val="-1"/>
        </w:rPr>
        <w:t>/16</w:t>
      </w:r>
      <w:r>
        <w:rPr>
          <w:rFonts w:ascii="宋体" w:hAnsi="宋体" w:eastAsia="宋体" w:cs="宋体"/>
          <w:spacing w:val="-4"/>
          <w:position w:val="-1"/>
        </w:rPr>
        <w:t>。</w:t>
      </w:r>
    </w:p>
    <w:p w14:paraId="0B3095F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3"/>
          <w:position w:val="-1"/>
        </w:rPr>
        <w:t xml:space="preserve">   </w:t>
      </w:r>
      <w:r>
        <w:rPr>
          <w:rFonts w:ascii="宋体" w:hAnsi="宋体" w:eastAsia="宋体" w:cs="宋体"/>
          <w:spacing w:val="-2"/>
          <w:position w:val="-1"/>
        </w:rPr>
        <w:t>电信网关地址为</w:t>
      </w:r>
      <w:r>
        <w:rPr>
          <w:rFonts w:ascii="宋体" w:hAnsi="宋体" w:eastAsia="宋体" w:cs="宋体"/>
          <w:spacing w:val="-29"/>
          <w:position w:val="-1"/>
        </w:rPr>
        <w:t xml:space="preserve"> </w:t>
      </w:r>
      <w:r>
        <w:fldChar w:fldCharType="begin"/>
      </w:r>
      <w:r>
        <w:instrText xml:space="preserve"> HYPERLINK "1.0.1.2" </w:instrText>
      </w:r>
      <w:r>
        <w:fldChar w:fldCharType="separate"/>
      </w:r>
      <w:r>
        <w:rPr>
          <w:spacing w:val="-2"/>
          <w:position w:val="-1"/>
        </w:rPr>
        <w:t>1.0.1.2</w:t>
      </w:r>
      <w:r>
        <w:rPr>
          <w:spacing w:val="-2"/>
          <w:position w:val="-1"/>
        </w:rPr>
        <w:fldChar w:fldCharType="end"/>
      </w:r>
      <w:r>
        <w:rPr>
          <w:spacing w:val="-2"/>
          <w:position w:val="-1"/>
        </w:rPr>
        <w:t>/24</w:t>
      </w:r>
      <w:r>
        <w:rPr>
          <w:rFonts w:ascii="宋体" w:hAnsi="宋体" w:eastAsia="宋体" w:cs="宋体"/>
          <w:spacing w:val="-2"/>
          <w:position w:val="-1"/>
        </w:rPr>
        <w:t>，联通网关地址为</w:t>
      </w:r>
      <w:r>
        <w:rPr>
          <w:rFonts w:ascii="宋体" w:hAnsi="宋体" w:eastAsia="宋体" w:cs="宋体"/>
          <w:spacing w:val="-32"/>
          <w:position w:val="-1"/>
        </w:rPr>
        <w:t xml:space="preserve"> </w:t>
      </w:r>
      <w:r>
        <w:fldChar w:fldCharType="begin"/>
      </w:r>
      <w:r>
        <w:instrText xml:space="preserve"> HYPERLINK "1.24.0.2" </w:instrText>
      </w:r>
      <w:r>
        <w:fldChar w:fldCharType="separate"/>
      </w:r>
      <w:r>
        <w:rPr>
          <w:spacing w:val="-2"/>
          <w:position w:val="-1"/>
        </w:rPr>
        <w:t>1.24.0.2</w:t>
      </w:r>
      <w:r>
        <w:rPr>
          <w:spacing w:val="-2"/>
          <w:position w:val="-1"/>
        </w:rPr>
        <w:fldChar w:fldCharType="end"/>
      </w:r>
      <w:r>
        <w:rPr>
          <w:spacing w:val="-2"/>
          <w:position w:val="-1"/>
        </w:rPr>
        <w:t>/2</w:t>
      </w:r>
      <w:r>
        <w:rPr>
          <w:spacing w:val="-3"/>
          <w:position w:val="-1"/>
        </w:rPr>
        <w:t>4</w:t>
      </w:r>
      <w:r>
        <w:rPr>
          <w:rFonts w:ascii="宋体" w:hAnsi="宋体" w:eastAsia="宋体" w:cs="宋体"/>
          <w:spacing w:val="-3"/>
          <w:position w:val="-1"/>
        </w:rPr>
        <w:t>。</w:t>
      </w:r>
    </w:p>
    <w:p w14:paraId="2BB38F0E">
      <w:pPr>
        <w:pStyle w:val="9"/>
        <w:spacing w:before="242" w:line="299"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534"/>
                    <a:stretch>
                      <a:fillRect/>
                    </a:stretch>
                  </pic:blipFill>
                  <pic:spPr>
                    <a:xfrm>
                      <a:off x="0" y="0"/>
                      <a:ext cx="66687" cy="100922"/>
                    </a:xfrm>
                    <a:prstGeom prst="rect">
                      <a:avLst/>
                    </a:prstGeom>
                  </pic:spPr>
                </pic:pic>
              </a:graphicData>
            </a:graphic>
          </wp:inline>
        </w:drawing>
      </w:r>
      <w:r>
        <w:rPr>
          <w:rFonts w:ascii="宋体" w:hAnsi="宋体" w:eastAsia="宋体" w:cs="宋体"/>
          <w:spacing w:val="55"/>
        </w:rPr>
        <w:t xml:space="preserve">  </w:t>
      </w:r>
      <w:r>
        <w:rPr>
          <w:rFonts w:ascii="宋体" w:hAnsi="宋体" w:eastAsia="宋体" w:cs="宋体"/>
          <w:spacing w:val="-4"/>
        </w:rPr>
        <w:t>心跳口为</w:t>
      </w:r>
      <w:r>
        <w:rPr>
          <w:rFonts w:ascii="宋体" w:hAnsi="宋体" w:eastAsia="宋体" w:cs="宋体"/>
          <w:spacing w:val="-39"/>
        </w:rPr>
        <w:t xml:space="preserve"> </w:t>
      </w:r>
      <w:r>
        <w:rPr>
          <w:spacing w:val="-4"/>
        </w:rPr>
        <w:t>bond</w:t>
      </w:r>
      <w:r>
        <w:rPr>
          <w:spacing w:val="35"/>
          <w:w w:val="101"/>
        </w:rPr>
        <w:t xml:space="preserve"> </w:t>
      </w:r>
      <w:r>
        <w:rPr>
          <w:rFonts w:ascii="宋体" w:hAnsi="宋体" w:eastAsia="宋体" w:cs="宋体"/>
          <w:spacing w:val="-4"/>
        </w:rPr>
        <w:t>口，</w:t>
      </w:r>
      <w:r>
        <w:rPr>
          <w:spacing w:val="-4"/>
        </w:rPr>
        <w:t>bond</w:t>
      </w:r>
      <w:r>
        <w:rPr>
          <w:spacing w:val="33"/>
        </w:rPr>
        <w:t xml:space="preserve"> </w:t>
      </w:r>
      <w:r>
        <w:rPr>
          <w:rFonts w:ascii="宋体" w:hAnsi="宋体" w:eastAsia="宋体" w:cs="宋体"/>
          <w:spacing w:val="-4"/>
        </w:rPr>
        <w:t>口采用静态聚合，属于</w:t>
      </w:r>
      <w:r>
        <w:rPr>
          <w:rFonts w:ascii="宋体" w:hAnsi="宋体" w:eastAsia="宋体" w:cs="宋体"/>
          <w:spacing w:val="-54"/>
        </w:rPr>
        <w:t xml:space="preserve"> </w:t>
      </w:r>
      <w:r>
        <w:rPr>
          <w:spacing w:val="-4"/>
        </w:rPr>
        <w:t>VLAN9</w:t>
      </w:r>
      <w:r>
        <w:rPr>
          <w:rFonts w:ascii="宋体" w:hAnsi="宋体" w:eastAsia="宋体" w:cs="宋体"/>
          <w:spacing w:val="-4"/>
        </w:rPr>
        <w:t>。</w:t>
      </w:r>
    </w:p>
    <w:p w14:paraId="6D3086FD">
      <w:pPr>
        <w:pStyle w:val="9"/>
        <w:spacing w:line="411" w:lineRule="auto"/>
      </w:pPr>
    </w:p>
    <w:p w14:paraId="173B8AA0">
      <w:pPr>
        <w:pStyle w:val="4"/>
        <w:bidi w:val="0"/>
        <w:rPr>
          <w:rFonts w:ascii="宋体" w:hAnsi="宋体" w:eastAsia="宋体" w:cs="宋体"/>
          <w:sz w:val="31"/>
          <w:szCs w:val="31"/>
        </w:rPr>
      </w:pPr>
      <w:bookmarkStart w:id="464" w:name="bookmark328"/>
      <w:bookmarkEnd w:id="464"/>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
          <w:sz w:val="36"/>
          <w:szCs w:val="36"/>
        </w:rPr>
        <w:t xml:space="preserve">   </w:t>
      </w:r>
      <w:r>
        <w:rPr>
          <w:rFonts w:ascii="宋体" w:hAnsi="宋体" w:eastAsia="宋体" w:cs="宋体"/>
          <w:b/>
          <w:bCs/>
          <w:color w:val="0F243E"/>
          <w:spacing w:val="1"/>
          <w:sz w:val="31"/>
          <w:szCs w:val="31"/>
        </w:rPr>
        <w:t>配置前提</w:t>
      </w:r>
    </w:p>
    <w:p w14:paraId="2F885D82">
      <w:pPr>
        <w:pStyle w:val="9"/>
        <w:spacing w:line="286" w:lineRule="auto"/>
      </w:pPr>
    </w:p>
    <w:p w14:paraId="696D8E61">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接入设备和负载均衡设备运行正常</w:t>
      </w:r>
    </w:p>
    <w:p w14:paraId="149EB73F">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6A86C8BC">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7403210C">
      <w:pPr>
        <w:pStyle w:val="9"/>
        <w:spacing w:line="467" w:lineRule="auto"/>
      </w:pPr>
    </w:p>
    <w:p w14:paraId="16C12503">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3B50BFDF">
      <w:pPr>
        <w:spacing w:line="213" w:lineRule="auto"/>
        <w:rPr>
          <w:rFonts w:ascii="Cambria" w:hAnsi="Cambria" w:eastAsia="Cambria" w:cs="Cambria"/>
        </w:rPr>
        <w:sectPr>
          <w:pgSz w:w="11907" w:h="16839"/>
          <w:pgMar w:top="1588" w:right="1044" w:bottom="400" w:left="1065" w:header="989" w:footer="0" w:gutter="0"/>
          <w:cols w:space="720" w:num="1"/>
        </w:sectPr>
      </w:pPr>
    </w:p>
    <w:p w14:paraId="6D81994C">
      <w:pPr>
        <w:pStyle w:val="9"/>
        <w:spacing w:line="263" w:lineRule="auto"/>
      </w:pPr>
    </w:p>
    <w:p w14:paraId="41B84F8C">
      <w:pPr>
        <w:pStyle w:val="9"/>
        <w:spacing w:line="263" w:lineRule="auto"/>
      </w:pPr>
    </w:p>
    <w:p w14:paraId="1F222700">
      <w:pPr>
        <w:pStyle w:val="4"/>
        <w:bidi w:val="0"/>
        <w:rPr>
          <w:rFonts w:ascii="宋体" w:hAnsi="宋体" w:eastAsia="宋体" w:cs="宋体"/>
          <w:sz w:val="31"/>
          <w:szCs w:val="31"/>
        </w:rPr>
      </w:pPr>
      <w:bookmarkStart w:id="465" w:name="bookmark329"/>
      <w:bookmarkEnd w:id="465"/>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
          <w:sz w:val="36"/>
          <w:szCs w:val="36"/>
        </w:rPr>
        <w:t xml:space="preserve">   </w:t>
      </w:r>
      <w:r>
        <w:rPr>
          <w:rFonts w:ascii="宋体" w:hAnsi="宋体" w:eastAsia="宋体" w:cs="宋体"/>
          <w:b/>
          <w:bCs/>
          <w:color w:val="0F243E"/>
          <w:spacing w:val="1"/>
          <w:sz w:val="31"/>
          <w:szCs w:val="31"/>
        </w:rPr>
        <w:t>注意事项</w:t>
      </w:r>
    </w:p>
    <w:p w14:paraId="10EA01ED">
      <w:pPr>
        <w:pStyle w:val="9"/>
        <w:spacing w:line="285" w:lineRule="auto"/>
      </w:pPr>
    </w:p>
    <w:p w14:paraId="6FC912DF">
      <w:pPr>
        <w:spacing w:before="68" w:line="306" w:lineRule="auto"/>
        <w:ind w:left="1281" w:right="112" w:hanging="403"/>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327"/>
                    <a:stretch>
                      <a:fillRect/>
                    </a:stretch>
                  </pic:blipFill>
                  <pic:spPr>
                    <a:xfrm>
                      <a:off x="0" y="0"/>
                      <a:ext cx="66687" cy="100922"/>
                    </a:xfrm>
                    <a:prstGeom prst="rect">
                      <a:avLst/>
                    </a:prstGeom>
                  </pic:spPr>
                </pic:pic>
              </a:graphicData>
            </a:graphic>
          </wp:inline>
        </w:drawing>
      </w:r>
      <w:r>
        <w:rPr>
          <w:rFonts w:ascii="宋体" w:hAnsi="宋体" w:eastAsia="宋体" w:cs="宋体"/>
          <w:spacing w:val="51"/>
          <w:sz w:val="21"/>
          <w:szCs w:val="21"/>
        </w:rPr>
        <w:t xml:space="preserve">  </w:t>
      </w:r>
      <w:r>
        <w:rPr>
          <w:rFonts w:ascii="宋体" w:hAnsi="宋体" w:eastAsia="宋体" w:cs="宋体"/>
          <w:sz w:val="21"/>
          <w:szCs w:val="21"/>
        </w:rPr>
        <w:t>当使用框式设备时，心跳口不需要流定义，将心跳口加入</w:t>
      </w:r>
      <w:r>
        <w:rPr>
          <w:rFonts w:ascii="宋体" w:hAnsi="宋体" w:eastAsia="宋体" w:cs="宋体"/>
          <w:spacing w:val="-1"/>
          <w:sz w:val="21"/>
          <w:szCs w:val="21"/>
        </w:rPr>
        <w:t>到流定义会出现双主以及获取对端</w:t>
      </w:r>
      <w:r>
        <w:rPr>
          <w:rFonts w:ascii="宋体" w:hAnsi="宋体" w:eastAsia="宋体" w:cs="宋体"/>
          <w:spacing w:val="1"/>
          <w:sz w:val="21"/>
          <w:szCs w:val="21"/>
        </w:rPr>
        <w:t xml:space="preserve"> </w:t>
      </w:r>
      <w:r>
        <w:rPr>
          <w:rFonts w:ascii="宋体" w:hAnsi="宋体" w:eastAsia="宋体" w:cs="宋体"/>
          <w:spacing w:val="-1"/>
          <w:sz w:val="21"/>
          <w:szCs w:val="21"/>
        </w:rPr>
        <w:t>优先级错误等异常情况</w:t>
      </w:r>
    </w:p>
    <w:p w14:paraId="1D6662D4">
      <w:pPr>
        <w:spacing w:before="242" w:line="305" w:lineRule="auto"/>
        <w:ind w:left="1280" w:right="112" w:hanging="402"/>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4"/>
          <w:sz w:val="21"/>
          <w:szCs w:val="21"/>
        </w:rPr>
        <w:t xml:space="preserve">  </w:t>
      </w:r>
      <w:r>
        <w:rPr>
          <w:rFonts w:ascii="宋体" w:hAnsi="宋体" w:eastAsia="宋体" w:cs="宋体"/>
          <w:sz w:val="21"/>
          <w:szCs w:val="21"/>
        </w:rPr>
        <w:t xml:space="preserve">在进行各项配置前首先应该检查设备主备状态以及心跳线是否正常，确保双机配置同步后再 </w:t>
      </w:r>
      <w:r>
        <w:rPr>
          <w:rFonts w:ascii="宋体" w:hAnsi="宋体" w:eastAsia="宋体" w:cs="宋体"/>
          <w:spacing w:val="-1"/>
          <w:sz w:val="21"/>
          <w:szCs w:val="21"/>
        </w:rPr>
        <w:t>进行配置</w:t>
      </w:r>
    </w:p>
    <w:p w14:paraId="3D399EE6">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1"/>
          <w:position w:val="-1"/>
          <w:sz w:val="21"/>
          <w:szCs w:val="21"/>
        </w:rPr>
        <w:t>主备都正常启动完成后进行配置</w:t>
      </w:r>
    </w:p>
    <w:p w14:paraId="0071EBEC">
      <w:pPr>
        <w:pStyle w:val="9"/>
        <w:spacing w:line="424" w:lineRule="auto"/>
      </w:pPr>
    </w:p>
    <w:p w14:paraId="26219C88">
      <w:pPr>
        <w:pStyle w:val="4"/>
        <w:bidi w:val="0"/>
        <w:rPr>
          <w:rFonts w:ascii="宋体" w:hAnsi="宋体" w:eastAsia="宋体" w:cs="宋体"/>
          <w:sz w:val="31"/>
          <w:szCs w:val="31"/>
        </w:rPr>
      </w:pPr>
      <w:bookmarkStart w:id="466" w:name="bookmark330"/>
      <w:bookmarkEnd w:id="466"/>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3E8E9C20">
      <w:pPr>
        <w:pStyle w:val="9"/>
        <w:spacing w:line="289" w:lineRule="auto"/>
      </w:pPr>
    </w:p>
    <w:p w14:paraId="34AED8A9">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配置心跳口（同步口）</w:t>
      </w:r>
    </w:p>
    <w:p w14:paraId="3FA13419">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1"/>
          <w:position w:val="-1"/>
          <w:sz w:val="21"/>
          <w:szCs w:val="21"/>
        </w:rPr>
        <w:t>配置业务口相关接口</w:t>
      </w:r>
    </w:p>
    <w:p w14:paraId="470D6C2A">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配置静默接口以及监听接口</w:t>
      </w:r>
    </w:p>
    <w:p w14:paraId="47DB7D06">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356"/>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1"/>
          <w:position w:val="-1"/>
          <w:sz w:val="21"/>
          <w:szCs w:val="21"/>
        </w:rPr>
        <w:t>配置链路负载</w:t>
      </w:r>
    </w:p>
    <w:p w14:paraId="32236BB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53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3"/>
          <w:position w:val="-1"/>
        </w:rPr>
        <w:t>配置安全域，源</w:t>
      </w:r>
      <w:r>
        <w:rPr>
          <w:rFonts w:ascii="宋体" w:hAnsi="宋体" w:eastAsia="宋体" w:cs="宋体"/>
          <w:spacing w:val="-35"/>
          <w:position w:val="-1"/>
        </w:rPr>
        <w:t xml:space="preserve"> </w:t>
      </w:r>
      <w:r>
        <w:rPr>
          <w:spacing w:val="-3"/>
          <w:position w:val="-1"/>
        </w:rPr>
        <w:t xml:space="preserve">NAT </w:t>
      </w:r>
      <w:r>
        <w:rPr>
          <w:rFonts w:ascii="宋体" w:hAnsi="宋体" w:eastAsia="宋体" w:cs="宋体"/>
          <w:spacing w:val="-3"/>
          <w:position w:val="-1"/>
        </w:rPr>
        <w:t>等其他配置</w:t>
      </w:r>
    </w:p>
    <w:p w14:paraId="6855A88A">
      <w:pPr>
        <w:pStyle w:val="9"/>
        <w:spacing w:line="424" w:lineRule="auto"/>
      </w:pPr>
    </w:p>
    <w:p w14:paraId="5D7301E3">
      <w:pPr>
        <w:pStyle w:val="4"/>
        <w:bidi w:val="0"/>
        <w:rPr>
          <w:rFonts w:ascii="宋体" w:hAnsi="宋体" w:eastAsia="宋体" w:cs="宋体"/>
          <w:sz w:val="31"/>
          <w:szCs w:val="31"/>
        </w:rPr>
      </w:pPr>
      <w:bookmarkStart w:id="467" w:name="bookmark332"/>
      <w:bookmarkEnd w:id="467"/>
      <w:bookmarkStart w:id="468" w:name="bookmark331"/>
      <w:bookmarkEnd w:id="468"/>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0A803494">
      <w:pPr>
        <w:pStyle w:val="9"/>
        <w:spacing w:line="401" w:lineRule="auto"/>
      </w:pPr>
    </w:p>
    <w:p w14:paraId="4E34B10E">
      <w:pPr>
        <w:pStyle w:val="5"/>
        <w:bidi w:val="0"/>
        <w:rPr>
          <w:sz w:val="28"/>
          <w:szCs w:val="28"/>
        </w:rPr>
      </w:pPr>
      <w:r>
        <w:rPr>
          <w:rFonts w:ascii="Times New Roman" w:hAnsi="Times New Roman" w:eastAsia="Times New Roman" w:cs="Times New Roman"/>
          <w:b/>
          <w:bCs/>
          <w:color w:val="0F243E"/>
          <w:spacing w:val="-2"/>
          <w:sz w:val="30"/>
          <w:szCs w:val="30"/>
        </w:rPr>
        <w:t>3.5.1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2"/>
          <w:sz w:val="28"/>
          <w:szCs w:val="28"/>
        </w:rPr>
        <w:t>配置同步口</w:t>
      </w:r>
      <w:r>
        <w:rPr>
          <w:rFonts w:ascii="宋体" w:hAnsi="宋体" w:eastAsia="宋体" w:cs="宋体"/>
          <w:color w:val="0F243E"/>
          <w:spacing w:val="-68"/>
          <w:sz w:val="28"/>
          <w:szCs w:val="28"/>
        </w:rPr>
        <w:t xml:space="preserve"> </w:t>
      </w:r>
      <w:r>
        <w:rPr>
          <w:b/>
          <w:bCs/>
          <w:color w:val="0F243E"/>
          <w:spacing w:val="-2"/>
          <w:sz w:val="28"/>
          <w:szCs w:val="28"/>
        </w:rPr>
        <w:t>VLAN</w:t>
      </w:r>
    </w:p>
    <w:p w14:paraId="13322C90">
      <w:pPr>
        <w:pStyle w:val="9"/>
        <w:spacing w:line="415" w:lineRule="auto"/>
      </w:pPr>
    </w:p>
    <w:p w14:paraId="1A425CFA">
      <w:pPr>
        <w:pStyle w:val="9"/>
        <w:spacing w:before="69" w:line="233" w:lineRule="auto"/>
        <w:ind w:right="20"/>
        <w:jc w:val="right"/>
        <w:rPr>
          <w:rFonts w:ascii="宋体" w:hAnsi="宋体" w:eastAsia="宋体" w:cs="宋体"/>
        </w:rPr>
      </w:pPr>
      <w:r>
        <w:rPr>
          <w:rFonts w:ascii="宋体" w:hAnsi="宋体" w:eastAsia="宋体" w:cs="宋体"/>
        </w:rPr>
        <w:t>主备机启动完成后，进入【基本】</w:t>
      </w:r>
      <w:r>
        <w:t>=&gt;</w:t>
      </w:r>
      <w:r>
        <w:rPr>
          <w:rFonts w:ascii="宋体" w:hAnsi="宋体" w:eastAsia="宋体" w:cs="宋体"/>
        </w:rPr>
        <w:t>【接口管理】</w:t>
      </w:r>
      <w:r>
        <w:t>=&gt;</w:t>
      </w:r>
      <w:r>
        <w:rPr>
          <w:rFonts w:ascii="宋体" w:hAnsi="宋体" w:eastAsia="宋体" w:cs="宋体"/>
        </w:rPr>
        <w:t>【端口</w:t>
      </w:r>
      <w:r>
        <w:rPr>
          <w:rFonts w:ascii="宋体" w:hAnsi="宋体" w:eastAsia="宋体" w:cs="宋体"/>
          <w:spacing w:val="-1"/>
        </w:rPr>
        <w:t>聚合】</w:t>
      </w:r>
      <w:r>
        <w:rPr>
          <w:spacing w:val="-1"/>
        </w:rPr>
        <w:t>=&gt;</w:t>
      </w:r>
      <w:r>
        <w:rPr>
          <w:rFonts w:ascii="宋体" w:hAnsi="宋体" w:eastAsia="宋体" w:cs="宋体"/>
          <w:spacing w:val="-1"/>
        </w:rPr>
        <w:t>【端口聚合配置】页面，新</w:t>
      </w:r>
    </w:p>
    <w:p w14:paraId="4E2BD375">
      <w:pPr>
        <w:pStyle w:val="9"/>
        <w:spacing w:before="206" w:line="213" w:lineRule="auto"/>
        <w:ind w:left="1285"/>
        <w:rPr>
          <w:rFonts w:ascii="宋体" w:hAnsi="宋体" w:eastAsia="宋体" w:cs="宋体"/>
        </w:rPr>
      </w:pPr>
      <w:r>
        <w:rPr>
          <w:rFonts w:ascii="宋体" w:hAnsi="宋体" w:eastAsia="宋体" w:cs="宋体"/>
          <w:spacing w:val="-3"/>
        </w:rPr>
        <w:t>建聚合组“</w:t>
      </w:r>
      <w:r>
        <w:rPr>
          <w:spacing w:val="-3"/>
        </w:rPr>
        <w:t>bond1</w:t>
      </w:r>
      <w:r>
        <w:rPr>
          <w:rFonts w:ascii="宋体" w:hAnsi="宋体" w:eastAsia="宋体" w:cs="宋体"/>
          <w:spacing w:val="-3"/>
        </w:rPr>
        <w:t>”，将端口</w:t>
      </w:r>
      <w:r>
        <w:rPr>
          <w:rFonts w:ascii="宋体" w:hAnsi="宋体" w:eastAsia="宋体" w:cs="宋体"/>
          <w:spacing w:val="-46"/>
        </w:rPr>
        <w:t xml:space="preserve"> </w:t>
      </w:r>
      <w:r>
        <w:rPr>
          <w:spacing w:val="-3"/>
        </w:rPr>
        <w:t xml:space="preserve">gige0_16 </w:t>
      </w:r>
      <w:r>
        <w:rPr>
          <w:rFonts w:ascii="宋体" w:hAnsi="宋体" w:eastAsia="宋体" w:cs="宋体"/>
          <w:spacing w:val="-3"/>
        </w:rPr>
        <w:t>和</w:t>
      </w:r>
      <w:r>
        <w:rPr>
          <w:rFonts w:ascii="宋体" w:hAnsi="宋体" w:eastAsia="宋体" w:cs="宋体"/>
          <w:spacing w:val="-48"/>
        </w:rPr>
        <w:t xml:space="preserve"> </w:t>
      </w:r>
      <w:r>
        <w:rPr>
          <w:spacing w:val="-4"/>
        </w:rPr>
        <w:t xml:space="preserve">gige0_18 </w:t>
      </w:r>
      <w:r>
        <w:rPr>
          <w:rFonts w:ascii="宋体" w:hAnsi="宋体" w:eastAsia="宋体" w:cs="宋体"/>
          <w:spacing w:val="-4"/>
        </w:rPr>
        <w:t>加入</w:t>
      </w:r>
      <w:r>
        <w:rPr>
          <w:rFonts w:ascii="宋体" w:hAnsi="宋体" w:eastAsia="宋体" w:cs="宋体"/>
          <w:spacing w:val="-38"/>
        </w:rPr>
        <w:t xml:space="preserve"> </w:t>
      </w:r>
      <w:r>
        <w:rPr>
          <w:spacing w:val="-4"/>
        </w:rPr>
        <w:t>bond1</w:t>
      </w:r>
      <w:r>
        <w:fldChar w:fldCharType="begin"/>
      </w:r>
      <w:r>
        <w:instrText xml:space="preserve"> HYPERLINK \l "bookmark345" </w:instrText>
      </w:r>
      <w:r>
        <w:fldChar w:fldCharType="separate"/>
      </w:r>
      <w:r>
        <w:rPr>
          <w:rFonts w:ascii="宋体" w:hAnsi="宋体" w:eastAsia="宋体" w:cs="宋体"/>
          <w:spacing w:val="-4"/>
        </w:rPr>
        <w:t>。如图</w:t>
      </w:r>
      <w:r>
        <w:rPr>
          <w:rFonts w:ascii="宋体" w:hAnsi="宋体" w:eastAsia="宋体" w:cs="宋体"/>
          <w:spacing w:val="-46"/>
        </w:rPr>
        <w:t xml:space="preserve"> </w:t>
      </w:r>
      <w:r>
        <w:rPr>
          <w:spacing w:val="-4"/>
        </w:rPr>
        <w:t xml:space="preserve">3-2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02448633">
      <w:pPr>
        <w:pStyle w:val="9"/>
        <w:spacing w:line="245" w:lineRule="auto"/>
      </w:pPr>
    </w:p>
    <w:p w14:paraId="1FF878DB">
      <w:pPr>
        <w:pStyle w:val="9"/>
        <w:spacing w:line="245" w:lineRule="auto"/>
      </w:pPr>
    </w:p>
    <w:p w14:paraId="0A283EDE">
      <w:pPr>
        <w:pStyle w:val="9"/>
        <w:spacing w:line="245" w:lineRule="auto"/>
      </w:pPr>
    </w:p>
    <w:p w14:paraId="0CA58636">
      <w:pPr>
        <w:pStyle w:val="9"/>
        <w:spacing w:line="245" w:lineRule="auto"/>
      </w:pPr>
    </w:p>
    <w:p w14:paraId="4EFDAA07">
      <w:pPr>
        <w:pStyle w:val="9"/>
        <w:spacing w:line="245" w:lineRule="auto"/>
      </w:pPr>
    </w:p>
    <w:p w14:paraId="2B90995A">
      <w:pPr>
        <w:pStyle w:val="9"/>
        <w:spacing w:line="245" w:lineRule="auto"/>
      </w:pPr>
    </w:p>
    <w:p w14:paraId="381A8440">
      <w:pPr>
        <w:pStyle w:val="9"/>
        <w:spacing w:line="245" w:lineRule="auto"/>
      </w:pPr>
    </w:p>
    <w:p w14:paraId="32A5D27F">
      <w:pPr>
        <w:pStyle w:val="9"/>
        <w:spacing w:line="245" w:lineRule="auto"/>
      </w:pPr>
    </w:p>
    <w:p w14:paraId="40A83BA1">
      <w:pPr>
        <w:pStyle w:val="9"/>
        <w:spacing w:line="245" w:lineRule="auto"/>
      </w:pPr>
    </w:p>
    <w:p w14:paraId="0CBE577C">
      <w:pPr>
        <w:pStyle w:val="9"/>
        <w:spacing w:line="245" w:lineRule="auto"/>
      </w:pPr>
    </w:p>
    <w:p w14:paraId="66A2649F">
      <w:pPr>
        <w:pStyle w:val="9"/>
        <w:spacing w:line="246" w:lineRule="auto"/>
      </w:pPr>
    </w:p>
    <w:p w14:paraId="43D980E3">
      <w:pPr>
        <w:pStyle w:val="9"/>
        <w:spacing w:line="246" w:lineRule="auto"/>
      </w:pPr>
    </w:p>
    <w:p w14:paraId="50EC7C24">
      <w:pPr>
        <w:pStyle w:val="9"/>
        <w:spacing w:line="246" w:lineRule="auto"/>
      </w:pPr>
    </w:p>
    <w:p w14:paraId="0339460B">
      <w:pPr>
        <w:pStyle w:val="9"/>
        <w:spacing w:line="246" w:lineRule="auto"/>
      </w:pPr>
    </w:p>
    <w:p w14:paraId="33154A93">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4B4C374C">
      <w:pPr>
        <w:spacing w:line="213" w:lineRule="auto"/>
        <w:rPr>
          <w:rFonts w:ascii="Cambria" w:hAnsi="Cambria" w:eastAsia="Cambria" w:cs="Cambria"/>
        </w:rPr>
        <w:sectPr>
          <w:pgSz w:w="11907" w:h="16839"/>
          <w:pgMar w:top="1588" w:right="1044" w:bottom="400" w:left="1065" w:header="989" w:footer="0" w:gutter="0"/>
          <w:cols w:space="720" w:num="1"/>
        </w:sectPr>
      </w:pPr>
    </w:p>
    <w:p w14:paraId="58AC73EC">
      <w:pPr>
        <w:pStyle w:val="9"/>
        <w:spacing w:line="295" w:lineRule="auto"/>
      </w:pPr>
      <w:r>
        <w:drawing>
          <wp:anchor distT="0" distB="0" distL="0" distR="0" simplePos="0" relativeHeight="251860992" behindDoc="0" locked="0" layoutInCell="0" allowOverlap="1">
            <wp:simplePos x="0" y="0"/>
            <wp:positionH relativeFrom="page">
              <wp:posOffset>-3175</wp:posOffset>
            </wp:positionH>
            <wp:positionV relativeFrom="page">
              <wp:posOffset>-3175</wp:posOffset>
            </wp:positionV>
            <wp:extent cx="6350" cy="6350"/>
            <wp:effectExtent l="0" t="0" r="0" b="0"/>
            <wp:wrapNone/>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339"/>
                    <a:stretch>
                      <a:fillRect/>
                    </a:stretch>
                  </pic:blipFill>
                  <pic:spPr>
                    <a:xfrm>
                      <a:off x="0" y="0"/>
                      <a:ext cx="6350" cy="6350"/>
                    </a:xfrm>
                    <a:prstGeom prst="rect">
                      <a:avLst/>
                    </a:prstGeom>
                  </pic:spPr>
                </pic:pic>
              </a:graphicData>
            </a:graphic>
          </wp:anchor>
        </w:drawing>
      </w:r>
    </w:p>
    <w:p w14:paraId="6D81F917">
      <w:pPr>
        <w:pStyle w:val="9"/>
        <w:spacing w:line="295" w:lineRule="auto"/>
      </w:pPr>
      <w:r>
        <w:drawing>
          <wp:anchor distT="0" distB="0" distL="0" distR="0" simplePos="0" relativeHeight="251859968"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441"/>
                    <a:stretch>
                      <a:fillRect/>
                    </a:stretch>
                  </pic:blipFill>
                  <pic:spPr>
                    <a:xfrm>
                      <a:off x="0" y="0"/>
                      <a:ext cx="996950" cy="361950"/>
                    </a:xfrm>
                    <a:prstGeom prst="rect">
                      <a:avLst/>
                    </a:prstGeom>
                  </pic:spPr>
                </pic:pic>
              </a:graphicData>
            </a:graphic>
          </wp:anchor>
        </w:drawing>
      </w:r>
    </w:p>
    <w:p w14:paraId="4787021E">
      <w:pPr>
        <w:pStyle w:val="9"/>
        <w:spacing w:line="296" w:lineRule="auto"/>
      </w:pPr>
    </w:p>
    <w:p w14:paraId="7A5F5782">
      <w:pPr>
        <w:pStyle w:val="9"/>
        <w:tabs>
          <w:tab w:val="left" w:pos="2570"/>
        </w:tabs>
        <w:spacing w:before="58"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p w14:paraId="0BC4CD0A">
      <w:pPr>
        <w:pStyle w:val="9"/>
        <w:spacing w:line="362" w:lineRule="auto"/>
      </w:pPr>
    </w:p>
    <w:p w14:paraId="719635B2">
      <w:pPr>
        <w:bidi w:val="0"/>
        <w:rPr>
          <w:rFonts w:ascii="宋体" w:hAnsi="宋体" w:eastAsia="宋体" w:cs="宋体"/>
        </w:rPr>
      </w:pPr>
      <w:bookmarkStart w:id="469" w:name="bookmark7"/>
      <w:bookmarkEnd w:id="469"/>
      <w:bookmarkStart w:id="470" w:name="bookmark345"/>
      <w:bookmarkEnd w:id="470"/>
      <w:r>
        <w:rPr>
          <w:rFonts w:ascii="宋体" w:hAnsi="宋体" w:eastAsia="宋体" w:cs="宋体"/>
          <w:spacing w:val="-4"/>
        </w:rPr>
        <w:t>图</w:t>
      </w:r>
      <w:r>
        <w:rPr>
          <w:spacing w:val="-4"/>
        </w:rPr>
        <w:t>3-2</w:t>
      </w:r>
      <w:r>
        <w:rPr>
          <w:spacing w:val="58"/>
          <w:w w:val="101"/>
        </w:rPr>
        <w:t xml:space="preserve"> </w:t>
      </w:r>
      <w:r>
        <w:rPr>
          <w:rFonts w:ascii="宋体" w:hAnsi="宋体" w:eastAsia="宋体" w:cs="宋体"/>
          <w:spacing w:val="-4"/>
        </w:rPr>
        <w:t>配置端口聚合</w:t>
      </w:r>
    </w:p>
    <w:p w14:paraId="6DD1933F">
      <w:pPr>
        <w:pStyle w:val="9"/>
        <w:spacing w:before="129" w:line="1952" w:lineRule="exact"/>
        <w:ind w:firstLine="1017"/>
      </w:pPr>
      <w:r>
        <w:rPr>
          <w:position w:val="-39"/>
        </w:rPr>
        <w:pict>
          <v:group id="_x0000_s1518" o:spid="_x0000_s1518" o:spt="203" style="height:97.6pt;width:428.25pt;" coordsize="8565,1951">
            <o:lock v:ext="edit"/>
            <v:shape id="_x0000_s1024" o:spid="_x0000_s1024" o:spt="75" type="#_x0000_t75" style="position:absolute;left:30;top:30;height:1891;width:8505;" filled="f" stroked="f" coordsize="21600,21600">
              <v:path/>
              <v:fill on="f" focussize="0,0"/>
              <v:stroke on="f"/>
              <v:imagedata r:id="rId536" o:title=""/>
              <o:lock v:ext="edit" aspectratio="t"/>
            </v:shape>
            <v:shape id="_x0000_s1519" o:spid="_x0000_s1519" o:spt="202" type="#_x0000_t202" style="position:absolute;left:-20;top:-20;height:1991;width:8605;" filled="f" stroked="f" coordsize="21600,21600">
              <v:path/>
              <v:fill on="f" focussize="0,0"/>
              <v:stroke on="f"/>
              <v:imagedata o:title=""/>
              <o:lock v:ext="edit" aspectratio="f"/>
              <v:textbox inset="0mm,0mm,0mm,0mm">
                <w:txbxContent>
                  <w:p w14:paraId="33C7875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04A913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91" w:hRule="atLeast"/>
                      </w:trPr>
                      <w:tc>
                        <w:tcPr>
                          <w:tcW w:w="8534" w:type="dxa"/>
                          <w:vAlign w:val="top"/>
                        </w:tcPr>
                        <w:p w14:paraId="763A426C">
                          <w:pPr>
                            <w:rPr>
                              <w:rFonts w:ascii="Arial"/>
                              <w:sz w:val="21"/>
                            </w:rPr>
                          </w:pPr>
                        </w:p>
                      </w:tc>
                    </w:tr>
                  </w:tbl>
                  <w:p w14:paraId="7694B0DC">
                    <w:pPr>
                      <w:rPr>
                        <w:rFonts w:ascii="Arial"/>
                        <w:sz w:val="21"/>
                      </w:rPr>
                    </w:pPr>
                  </w:p>
                </w:txbxContent>
              </v:textbox>
            </v:shape>
            <w10:wrap type="none"/>
            <w10:anchorlock/>
          </v:group>
        </w:pict>
      </w:r>
    </w:p>
    <w:p w14:paraId="308F1537">
      <w:pPr>
        <w:pStyle w:val="9"/>
        <w:spacing w:before="237" w:line="233" w:lineRule="auto"/>
        <w:ind w:right="30"/>
        <w:jc w:val="right"/>
        <w:rPr>
          <w:rFonts w:ascii="宋体" w:hAnsi="宋体" w:eastAsia="宋体" w:cs="宋体"/>
        </w:rPr>
      </w:pPr>
      <w:r>
        <w:rPr>
          <w:rFonts w:ascii="宋体" w:hAnsi="宋体" w:eastAsia="宋体" w:cs="宋体"/>
          <w:spacing w:val="-3"/>
        </w:rPr>
        <w:t>进入【基本】</w:t>
      </w:r>
      <w:r>
        <w:rPr>
          <w:spacing w:val="-3"/>
        </w:rPr>
        <w:t>=&gt;</w:t>
      </w:r>
      <w:r>
        <w:rPr>
          <w:rFonts w:ascii="宋体" w:hAnsi="宋体" w:eastAsia="宋体" w:cs="宋体"/>
          <w:spacing w:val="-3"/>
        </w:rPr>
        <w:t>【</w:t>
      </w:r>
      <w:r>
        <w:rPr>
          <w:spacing w:val="-3"/>
        </w:rPr>
        <w:t xml:space="preserve">VLAN </w:t>
      </w:r>
      <w:r>
        <w:rPr>
          <w:rFonts w:ascii="宋体" w:hAnsi="宋体" w:eastAsia="宋体" w:cs="宋体"/>
          <w:spacing w:val="-3"/>
        </w:rPr>
        <w:t>管理】</w:t>
      </w:r>
      <w:r>
        <w:rPr>
          <w:spacing w:val="-3"/>
        </w:rPr>
        <w:t>=&gt;</w:t>
      </w:r>
      <w:r>
        <w:rPr>
          <w:rFonts w:ascii="宋体" w:hAnsi="宋体" w:eastAsia="宋体" w:cs="宋体"/>
          <w:spacing w:val="-3"/>
        </w:rPr>
        <w:t>【</w:t>
      </w:r>
      <w:r>
        <w:rPr>
          <w:spacing w:val="-3"/>
        </w:rPr>
        <w:t>VLAN</w:t>
      </w:r>
      <w:r>
        <w:rPr>
          <w:rFonts w:ascii="宋体" w:hAnsi="宋体" w:eastAsia="宋体" w:cs="宋体"/>
          <w:spacing w:val="-4"/>
        </w:rPr>
        <w:t>】</w:t>
      </w:r>
      <w:r>
        <w:rPr>
          <w:spacing w:val="-4"/>
        </w:rPr>
        <w:t>=&gt;</w:t>
      </w:r>
      <w:r>
        <w:rPr>
          <w:rFonts w:ascii="宋体" w:hAnsi="宋体" w:eastAsia="宋体" w:cs="宋体"/>
          <w:spacing w:val="-4"/>
        </w:rPr>
        <w:t>【</w:t>
      </w:r>
      <w:r>
        <w:rPr>
          <w:spacing w:val="-4"/>
        </w:rPr>
        <w:t>VLAN</w:t>
      </w:r>
      <w:r>
        <w:rPr>
          <w:rFonts w:ascii="宋体" w:hAnsi="宋体" w:eastAsia="宋体" w:cs="宋体"/>
          <w:spacing w:val="-4"/>
        </w:rPr>
        <w:t>配置】页面， 添加“</w:t>
      </w:r>
      <w:r>
        <w:rPr>
          <w:spacing w:val="-4"/>
        </w:rPr>
        <w:t>VLAN9</w:t>
      </w:r>
      <w:r>
        <w:rPr>
          <w:rFonts w:ascii="宋体" w:hAnsi="宋体" w:eastAsia="宋体" w:cs="宋体"/>
          <w:spacing w:val="-4"/>
        </w:rPr>
        <w:t>”，将包含端</w:t>
      </w:r>
    </w:p>
    <w:p w14:paraId="13F08C01">
      <w:pPr>
        <w:pStyle w:val="9"/>
        <w:spacing w:before="203" w:line="221" w:lineRule="auto"/>
        <w:ind w:left="1315"/>
        <w:rPr>
          <w:rFonts w:ascii="宋体" w:hAnsi="宋体" w:eastAsia="宋体" w:cs="宋体"/>
        </w:rPr>
      </w:pPr>
      <w:bookmarkStart w:id="471" w:name="bookmark346"/>
      <w:bookmarkEnd w:id="471"/>
      <w:r>
        <w:rPr>
          <w:rFonts w:ascii="宋体" w:hAnsi="宋体" w:eastAsia="宋体" w:cs="宋体"/>
          <w:spacing w:val="-9"/>
        </w:rPr>
        <w:t>口设置为“</w:t>
      </w:r>
      <w:r>
        <w:rPr>
          <w:spacing w:val="-9"/>
        </w:rPr>
        <w:t>bond1</w:t>
      </w:r>
      <w:r>
        <w:fldChar w:fldCharType="begin"/>
      </w:r>
      <w:r>
        <w:instrText xml:space="preserve"> HYPERLINK \l "bookmark346" </w:instrText>
      </w:r>
      <w:r>
        <w:fldChar w:fldCharType="separate"/>
      </w:r>
      <w:r>
        <w:rPr>
          <w:rFonts w:ascii="宋体" w:hAnsi="宋体" w:eastAsia="宋体" w:cs="宋体"/>
          <w:spacing w:val="-9"/>
        </w:rPr>
        <w:t>”。如图</w:t>
      </w:r>
      <w:r>
        <w:rPr>
          <w:rFonts w:ascii="宋体" w:hAnsi="宋体" w:eastAsia="宋体" w:cs="宋体"/>
          <w:spacing w:val="-28"/>
        </w:rPr>
        <w:t xml:space="preserve"> </w:t>
      </w:r>
      <w:r>
        <w:rPr>
          <w:spacing w:val="-9"/>
        </w:rPr>
        <w:t xml:space="preserve">3-3 </w:t>
      </w:r>
      <w:r>
        <w:rPr>
          <w:rFonts w:ascii="宋体" w:hAnsi="宋体" w:eastAsia="宋体" w:cs="宋体"/>
          <w:spacing w:val="-9"/>
        </w:rPr>
        <w:t>所</w:t>
      </w:r>
      <w:r>
        <w:rPr>
          <w:rFonts w:ascii="宋体" w:hAnsi="宋体" w:eastAsia="宋体" w:cs="宋体"/>
          <w:spacing w:val="-9"/>
        </w:rPr>
        <w:fldChar w:fldCharType="end"/>
      </w:r>
      <w:r>
        <w:rPr>
          <w:rFonts w:ascii="宋体" w:hAnsi="宋体" w:eastAsia="宋体" w:cs="宋体"/>
          <w:spacing w:val="-9"/>
        </w:rPr>
        <w:t>示。</w:t>
      </w:r>
    </w:p>
    <w:p w14:paraId="5DC83DCD">
      <w:pPr>
        <w:pStyle w:val="9"/>
        <w:spacing w:line="309" w:lineRule="auto"/>
      </w:pPr>
    </w:p>
    <w:p w14:paraId="6F4B50EE">
      <w:pPr>
        <w:pStyle w:val="9"/>
        <w:spacing w:before="69" w:line="222" w:lineRule="auto"/>
        <w:ind w:left="4364"/>
        <w:rPr>
          <w:rFonts w:ascii="宋体" w:hAnsi="宋体" w:eastAsia="宋体" w:cs="宋体"/>
        </w:rPr>
      </w:pPr>
      <w:r>
        <w:rPr>
          <w:rFonts w:ascii="宋体" w:hAnsi="宋体" w:eastAsia="宋体" w:cs="宋体"/>
          <w:spacing w:val="-3"/>
        </w:rPr>
        <w:t>图</w:t>
      </w:r>
      <w:r>
        <w:rPr>
          <w:spacing w:val="-3"/>
        </w:rPr>
        <w:t>3-3</w:t>
      </w:r>
      <w:r>
        <w:rPr>
          <w:spacing w:val="47"/>
          <w:w w:val="101"/>
        </w:rPr>
        <w:t xml:space="preserve"> </w:t>
      </w:r>
      <w:r>
        <w:rPr>
          <w:spacing w:val="-3"/>
        </w:rPr>
        <w:t xml:space="preserve">VLAN </w:t>
      </w:r>
      <w:r>
        <w:rPr>
          <w:rFonts w:ascii="宋体" w:hAnsi="宋体" w:eastAsia="宋体" w:cs="宋体"/>
          <w:spacing w:val="-3"/>
        </w:rPr>
        <w:t>配置</w:t>
      </w:r>
    </w:p>
    <w:p w14:paraId="304CD73B">
      <w:pPr>
        <w:pStyle w:val="9"/>
        <w:spacing w:line="393" w:lineRule="auto"/>
      </w:pPr>
    </w:p>
    <w:p w14:paraId="01CA7183">
      <w:pPr>
        <w:pStyle w:val="9"/>
        <w:spacing w:before="1" w:line="1246" w:lineRule="exact"/>
        <w:ind w:firstLine="1017"/>
      </w:pPr>
      <w:r>
        <w:rPr>
          <w:position w:val="-24"/>
        </w:rPr>
        <w:pict>
          <v:group id="_x0000_s1520" o:spid="_x0000_s1520" o:spt="203" style="height:62.35pt;width:428.25pt;" coordsize="8565,1246">
            <o:lock v:ext="edit"/>
            <v:shape id="_x0000_s1521" o:spid="_x0000_s1521" o:spt="75" type="#_x0000_t75" style="position:absolute;left:29;top:30;height:1186;width:8505;" filled="f" stroked="f" coordsize="21600,21600">
              <v:path/>
              <v:fill on="f" focussize="0,0"/>
              <v:stroke on="f"/>
              <v:imagedata r:id="rId537" o:title=""/>
              <o:lock v:ext="edit" aspectratio="t"/>
            </v:shape>
            <v:shape id="_x0000_s1522" o:spid="_x0000_s1522" o:spt="202" type="#_x0000_t202" style="position:absolute;left:-20;top:-20;height:1286;width:8605;" filled="f" stroked="f" coordsize="21600,21600">
              <v:path/>
              <v:fill on="f" focussize="0,0"/>
              <v:stroke on="f"/>
              <v:imagedata o:title=""/>
              <o:lock v:ext="edit" aspectratio="f"/>
              <v:textbox inset="0mm,0mm,0mm,0mm">
                <w:txbxContent>
                  <w:p w14:paraId="2A93D56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79E1A6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86" w:hRule="atLeast"/>
                      </w:trPr>
                      <w:tc>
                        <w:tcPr>
                          <w:tcW w:w="8534" w:type="dxa"/>
                          <w:vAlign w:val="top"/>
                        </w:tcPr>
                        <w:p w14:paraId="776BF12A">
                          <w:pPr>
                            <w:rPr>
                              <w:rFonts w:ascii="Arial"/>
                              <w:sz w:val="21"/>
                            </w:rPr>
                          </w:pPr>
                        </w:p>
                      </w:tc>
                    </w:tr>
                  </w:tbl>
                  <w:p w14:paraId="367B068B">
                    <w:pPr>
                      <w:rPr>
                        <w:rFonts w:ascii="Arial"/>
                        <w:sz w:val="21"/>
                      </w:rPr>
                    </w:pPr>
                  </w:p>
                </w:txbxContent>
              </v:textbox>
            </v:shape>
            <w10:wrap type="none"/>
            <w10:anchorlock/>
          </v:group>
        </w:pict>
      </w:r>
    </w:p>
    <w:p w14:paraId="6D312ECB">
      <w:pPr>
        <w:pStyle w:val="9"/>
        <w:spacing w:line="295" w:lineRule="auto"/>
      </w:pPr>
    </w:p>
    <w:p w14:paraId="7C4DAF0F">
      <w:pPr>
        <w:pStyle w:val="9"/>
        <w:spacing w:line="296" w:lineRule="auto"/>
      </w:pPr>
    </w:p>
    <w:p w14:paraId="7A612AA4">
      <w:pPr>
        <w:pStyle w:val="9"/>
        <w:spacing w:line="296" w:lineRule="auto"/>
      </w:pPr>
    </w:p>
    <w:p w14:paraId="7EB25F53">
      <w:pPr>
        <w:pStyle w:val="9"/>
        <w:spacing w:before="69" w:line="233" w:lineRule="auto"/>
        <w:ind w:right="21"/>
        <w:jc w:val="right"/>
      </w:pPr>
      <w:r>
        <w:rPr>
          <w:rFonts w:ascii="宋体" w:hAnsi="宋体" w:eastAsia="宋体" w:cs="宋体"/>
          <w:spacing w:val="-10"/>
        </w:rPr>
        <w:t>进入【基本】</w:t>
      </w:r>
      <w:r>
        <w:rPr>
          <w:spacing w:val="-10"/>
        </w:rPr>
        <w:t>=&gt;</w:t>
      </w:r>
      <w:r>
        <w:rPr>
          <w:rFonts w:ascii="宋体" w:hAnsi="宋体" w:eastAsia="宋体" w:cs="宋体"/>
          <w:spacing w:val="-10"/>
        </w:rPr>
        <w:t>【</w:t>
      </w:r>
      <w:r>
        <w:rPr>
          <w:spacing w:val="-10"/>
        </w:rPr>
        <w:t xml:space="preserve">VLAN </w:t>
      </w:r>
      <w:r>
        <w:rPr>
          <w:rFonts w:ascii="宋体" w:hAnsi="宋体" w:eastAsia="宋体" w:cs="宋体"/>
          <w:spacing w:val="-10"/>
        </w:rPr>
        <w:t>管理】</w:t>
      </w:r>
      <w:r>
        <w:rPr>
          <w:spacing w:val="-10"/>
        </w:rPr>
        <w:t>=&gt;</w:t>
      </w:r>
      <w:r>
        <w:rPr>
          <w:rFonts w:ascii="宋体" w:hAnsi="宋体" w:eastAsia="宋体" w:cs="宋体"/>
          <w:spacing w:val="-10"/>
        </w:rPr>
        <w:t>【</w:t>
      </w:r>
      <w:r>
        <w:rPr>
          <w:spacing w:val="-10"/>
        </w:rPr>
        <w:t xml:space="preserve">VLAN </w:t>
      </w:r>
      <w:r>
        <w:rPr>
          <w:rFonts w:ascii="宋体" w:hAnsi="宋体" w:eastAsia="宋体" w:cs="宋体"/>
          <w:spacing w:val="-10"/>
        </w:rPr>
        <w:t>接口】</w:t>
      </w:r>
      <w:r>
        <w:rPr>
          <w:spacing w:val="-10"/>
        </w:rPr>
        <w:t>=&gt;</w:t>
      </w:r>
      <w:r>
        <w:rPr>
          <w:rFonts w:ascii="宋体" w:hAnsi="宋体" w:eastAsia="宋体" w:cs="宋体"/>
          <w:spacing w:val="-10"/>
        </w:rPr>
        <w:t>【</w:t>
      </w:r>
      <w:r>
        <w:rPr>
          <w:spacing w:val="-10"/>
        </w:rPr>
        <w:t xml:space="preserve">VLAN </w:t>
      </w:r>
      <w:r>
        <w:rPr>
          <w:rFonts w:ascii="宋体" w:hAnsi="宋体" w:eastAsia="宋体" w:cs="宋体"/>
          <w:spacing w:val="-10"/>
        </w:rPr>
        <w:t>接口配置】页面，配置</w:t>
      </w:r>
      <w:r>
        <w:rPr>
          <w:rFonts w:ascii="宋体" w:hAnsi="宋体" w:eastAsia="宋体" w:cs="宋体"/>
          <w:spacing w:val="-37"/>
        </w:rPr>
        <w:t xml:space="preserve"> </w:t>
      </w:r>
      <w:r>
        <w:rPr>
          <w:spacing w:val="-10"/>
        </w:rPr>
        <w:t>Maste</w:t>
      </w:r>
      <w:r>
        <w:rPr>
          <w:spacing w:val="-11"/>
        </w:rPr>
        <w:t>r</w:t>
      </w:r>
      <w:r>
        <w:rPr>
          <w:spacing w:val="15"/>
        </w:rPr>
        <w:t xml:space="preserve"> </w:t>
      </w:r>
      <w:r>
        <w:rPr>
          <w:rFonts w:ascii="宋体" w:hAnsi="宋体" w:eastAsia="宋体" w:cs="宋体"/>
          <w:spacing w:val="-11"/>
        </w:rPr>
        <w:t>的</w:t>
      </w:r>
      <w:r>
        <w:rPr>
          <w:rFonts w:ascii="宋体" w:hAnsi="宋体" w:eastAsia="宋体" w:cs="宋体"/>
          <w:spacing w:val="-50"/>
        </w:rPr>
        <w:t xml:space="preserve"> </w:t>
      </w:r>
      <w:r>
        <w:rPr>
          <w:spacing w:val="-11"/>
        </w:rPr>
        <w:t>vlan-if9</w:t>
      </w:r>
    </w:p>
    <w:sdt>
      <w:sdtPr>
        <w:rPr>
          <w:rFonts w:ascii="宋体" w:hAnsi="宋体" w:eastAsia="宋体" w:cs="宋体"/>
          <w:sz w:val="21"/>
          <w:szCs w:val="21"/>
        </w:rPr>
        <w:id w:val="25"/>
        <w:docPartObj>
          <w:docPartGallery w:val="Table of Contents"/>
          <w:docPartUnique/>
        </w:docPartObj>
      </w:sdtPr>
      <w:sdtEndPr>
        <w:rPr>
          <w:rFonts w:ascii="宋体" w:hAnsi="宋体" w:eastAsia="宋体" w:cs="宋体"/>
          <w:sz w:val="21"/>
          <w:szCs w:val="21"/>
        </w:rPr>
      </w:sdtEndPr>
      <w:sdtContent>
        <w:p w14:paraId="353331CC">
          <w:pPr>
            <w:pStyle w:val="9"/>
            <w:spacing w:before="73" w:line="468" w:lineRule="exact"/>
            <w:ind w:right="28"/>
            <w:jc w:val="right"/>
          </w:pPr>
          <w:r>
            <w:rPr>
              <w:rFonts w:ascii="宋体" w:hAnsi="宋体" w:eastAsia="宋体" w:cs="宋体"/>
              <w:spacing w:val="-3"/>
              <w:position w:val="7"/>
            </w:rPr>
            <w:t>的接口</w:t>
          </w:r>
          <w:r>
            <w:rPr>
              <w:rFonts w:ascii="宋体" w:hAnsi="宋体" w:eastAsia="宋体" w:cs="宋体"/>
              <w:spacing w:val="-14"/>
              <w:position w:val="7"/>
            </w:rPr>
            <w:t xml:space="preserve"> </w:t>
          </w:r>
          <w:r>
            <w:rPr>
              <w:spacing w:val="-3"/>
              <w:position w:val="7"/>
            </w:rPr>
            <w:t xml:space="preserve">IP </w:t>
          </w:r>
          <w:r>
            <w:rPr>
              <w:rFonts w:ascii="宋体" w:hAnsi="宋体" w:eastAsia="宋体" w:cs="宋体"/>
              <w:spacing w:val="-3"/>
              <w:position w:val="7"/>
            </w:rPr>
            <w:t>地址为</w:t>
          </w:r>
          <w:r>
            <w:rPr>
              <w:rFonts w:ascii="宋体" w:hAnsi="宋体" w:eastAsia="宋体" w:cs="宋体"/>
              <w:spacing w:val="-30"/>
              <w:position w:val="7"/>
            </w:rPr>
            <w:t xml:space="preserve"> </w:t>
          </w:r>
          <w:r>
            <w:fldChar w:fldCharType="begin"/>
          </w:r>
          <w:r>
            <w:instrText xml:space="preserve"> HYPERLINK "13.13.13.13" </w:instrText>
          </w:r>
          <w:r>
            <w:fldChar w:fldCharType="separate"/>
          </w:r>
          <w:r>
            <w:rPr>
              <w:spacing w:val="-3"/>
              <w:position w:val="7"/>
            </w:rPr>
            <w:t>13.13.13.13</w:t>
          </w:r>
          <w:r>
            <w:rPr>
              <w:spacing w:val="-3"/>
              <w:position w:val="7"/>
            </w:rPr>
            <w:fldChar w:fldCharType="end"/>
          </w:r>
          <w:r>
            <w:rPr>
              <w:spacing w:val="-3"/>
              <w:position w:val="7"/>
            </w:rPr>
            <w:t>/30</w:t>
          </w:r>
          <w:r>
            <w:rPr>
              <w:rFonts w:ascii="宋体" w:hAnsi="宋体" w:eastAsia="宋体" w:cs="宋体"/>
              <w:spacing w:val="-3"/>
              <w:position w:val="7"/>
            </w:rPr>
            <w:t>，配置</w:t>
          </w:r>
          <w:r>
            <w:rPr>
              <w:rFonts w:ascii="宋体" w:hAnsi="宋体" w:eastAsia="宋体" w:cs="宋体"/>
              <w:spacing w:val="-39"/>
              <w:position w:val="7"/>
            </w:rPr>
            <w:t xml:space="preserve"> </w:t>
          </w:r>
          <w:r>
            <w:rPr>
              <w:spacing w:val="-3"/>
              <w:position w:val="7"/>
            </w:rPr>
            <w:t>Backup</w:t>
          </w:r>
          <w:r>
            <w:rPr>
              <w:spacing w:val="19"/>
              <w:position w:val="7"/>
            </w:rPr>
            <w:t xml:space="preserve"> </w:t>
          </w:r>
          <w:r>
            <w:rPr>
              <w:rFonts w:ascii="宋体" w:hAnsi="宋体" w:eastAsia="宋体" w:cs="宋体"/>
              <w:spacing w:val="-3"/>
              <w:position w:val="7"/>
            </w:rPr>
            <w:t>的</w:t>
          </w:r>
          <w:r>
            <w:rPr>
              <w:rFonts w:ascii="宋体" w:hAnsi="宋体" w:eastAsia="宋体" w:cs="宋体"/>
              <w:spacing w:val="-50"/>
              <w:position w:val="7"/>
            </w:rPr>
            <w:t xml:space="preserve"> </w:t>
          </w:r>
          <w:r>
            <w:rPr>
              <w:spacing w:val="-3"/>
              <w:position w:val="7"/>
            </w:rPr>
            <w:t xml:space="preserve">vlan-if9 </w:t>
          </w:r>
          <w:r>
            <w:rPr>
              <w:rFonts w:ascii="宋体" w:hAnsi="宋体" w:eastAsia="宋体" w:cs="宋体"/>
              <w:spacing w:val="-3"/>
              <w:position w:val="7"/>
            </w:rPr>
            <w:t>地址为</w:t>
          </w:r>
          <w:r>
            <w:rPr>
              <w:rFonts w:ascii="宋体" w:hAnsi="宋体" w:eastAsia="宋体" w:cs="宋体"/>
              <w:spacing w:val="-29"/>
              <w:position w:val="7"/>
            </w:rPr>
            <w:t xml:space="preserve"> </w:t>
          </w:r>
          <w:r>
            <w:fldChar w:fldCharType="begin"/>
          </w:r>
          <w:r>
            <w:instrText xml:space="preserve"> HYPERLINK "13.13.13.14" </w:instrText>
          </w:r>
          <w:r>
            <w:fldChar w:fldCharType="separate"/>
          </w:r>
          <w:r>
            <w:rPr>
              <w:spacing w:val="-3"/>
              <w:position w:val="7"/>
            </w:rPr>
            <w:t>13.13.13.14</w:t>
          </w:r>
          <w:r>
            <w:rPr>
              <w:spacing w:val="-3"/>
              <w:position w:val="7"/>
            </w:rPr>
            <w:fldChar w:fldCharType="end"/>
          </w:r>
          <w:r>
            <w:rPr>
              <w:spacing w:val="-3"/>
              <w:position w:val="7"/>
            </w:rPr>
            <w:t>/30</w:t>
          </w:r>
          <w:r>
            <w:fldChar w:fldCharType="begin"/>
          </w:r>
          <w:r>
            <w:instrText xml:space="preserve"> HYPERLINK \l "bookmark347" </w:instrText>
          </w:r>
          <w:r>
            <w:fldChar w:fldCharType="separate"/>
          </w:r>
          <w:r>
            <w:rPr>
              <w:rFonts w:ascii="宋体" w:hAnsi="宋体" w:eastAsia="宋体" w:cs="宋体"/>
              <w:spacing w:val="-3"/>
              <w:position w:val="7"/>
            </w:rPr>
            <w:t>。如图</w:t>
          </w:r>
          <w:r>
            <w:rPr>
              <w:rFonts w:ascii="宋体" w:hAnsi="宋体" w:eastAsia="宋体" w:cs="宋体"/>
              <w:spacing w:val="-43"/>
              <w:position w:val="7"/>
            </w:rPr>
            <w:t xml:space="preserve"> </w:t>
          </w:r>
          <w:r>
            <w:rPr>
              <w:spacing w:val="-3"/>
              <w:position w:val="7"/>
            </w:rPr>
            <w:t>3-4</w:t>
          </w:r>
          <w:r>
            <w:rPr>
              <w:spacing w:val="-3"/>
              <w:position w:val="7"/>
            </w:rPr>
            <w:fldChar w:fldCharType="end"/>
          </w:r>
        </w:p>
        <w:p w14:paraId="18C22D50">
          <w:pPr>
            <w:pStyle w:val="9"/>
            <w:spacing w:before="133" w:line="221" w:lineRule="auto"/>
            <w:ind w:left="1283"/>
            <w:rPr>
              <w:rFonts w:ascii="宋体" w:hAnsi="宋体" w:eastAsia="宋体" w:cs="宋体"/>
            </w:rPr>
          </w:pPr>
          <w:bookmarkStart w:id="472" w:name="bookmark347"/>
          <w:bookmarkEnd w:id="472"/>
          <w:bookmarkStart w:id="473" w:name="bookmark348"/>
          <w:bookmarkEnd w:id="473"/>
          <w:r>
            <w:fldChar w:fldCharType="begin"/>
          </w:r>
          <w:r>
            <w:instrText xml:space="preserve"> HYPERLINK \l "bookmark349" </w:instrText>
          </w:r>
          <w:r>
            <w:fldChar w:fldCharType="separate"/>
          </w:r>
          <w:r>
            <w:rPr>
              <w:rFonts w:ascii="宋体" w:hAnsi="宋体" w:eastAsia="宋体" w:cs="宋体"/>
              <w:spacing w:val="-5"/>
            </w:rPr>
            <w:t>和图</w:t>
          </w:r>
          <w:r>
            <w:rPr>
              <w:rFonts w:ascii="宋体" w:hAnsi="宋体" w:eastAsia="宋体" w:cs="宋体"/>
              <w:spacing w:val="-36"/>
            </w:rPr>
            <w:t xml:space="preserve"> </w:t>
          </w:r>
          <w:r>
            <w:rPr>
              <w:spacing w:val="-5"/>
            </w:rPr>
            <w:t xml:space="preserve">3-5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sdtContent>
    </w:sdt>
    <w:p w14:paraId="7C200A21">
      <w:pPr>
        <w:pStyle w:val="9"/>
        <w:spacing w:line="306" w:lineRule="auto"/>
      </w:pPr>
    </w:p>
    <w:p w14:paraId="6A951A6C">
      <w:pPr>
        <w:pStyle w:val="9"/>
        <w:spacing w:before="69" w:line="222" w:lineRule="auto"/>
        <w:ind w:left="3802"/>
        <w:rPr>
          <w:rFonts w:ascii="宋体" w:hAnsi="宋体" w:eastAsia="宋体" w:cs="宋体"/>
        </w:rPr>
      </w:pPr>
      <w:r>
        <w:rPr>
          <w:rFonts w:ascii="宋体" w:hAnsi="宋体" w:eastAsia="宋体" w:cs="宋体"/>
          <w:spacing w:val="-2"/>
        </w:rPr>
        <w:t>图</w:t>
      </w:r>
      <w:r>
        <w:rPr>
          <w:spacing w:val="-2"/>
        </w:rPr>
        <w:t xml:space="preserve">3-4  Matser VLAN </w:t>
      </w:r>
      <w:r>
        <w:rPr>
          <w:rFonts w:ascii="宋体" w:hAnsi="宋体" w:eastAsia="宋体" w:cs="宋体"/>
          <w:spacing w:val="-2"/>
        </w:rPr>
        <w:t>接口</w:t>
      </w:r>
      <w:r>
        <w:rPr>
          <w:rFonts w:ascii="宋体" w:hAnsi="宋体" w:eastAsia="宋体" w:cs="宋体"/>
          <w:spacing w:val="-3"/>
        </w:rPr>
        <w:t>配置</w:t>
      </w:r>
    </w:p>
    <w:p w14:paraId="63018EC7">
      <w:pPr>
        <w:pStyle w:val="9"/>
        <w:spacing w:before="127" w:line="1178" w:lineRule="exact"/>
        <w:ind w:firstLine="1017"/>
      </w:pPr>
      <w:r>
        <w:rPr>
          <w:position w:val="-23"/>
        </w:rPr>
        <w:pict>
          <v:group id="_x0000_s1523" o:spid="_x0000_s1523" o:spt="203" style="height:58.95pt;width:428.25pt;" coordsize="8565,1179">
            <o:lock v:ext="edit"/>
            <v:shape id="_x0000_s1524" o:spid="_x0000_s1524" o:spt="75" type="#_x0000_t75" style="position:absolute;left:30;top:29;height:1119;width:8505;" filled="f" stroked="f" coordsize="21600,21600">
              <v:path/>
              <v:fill on="f" focussize="0,0"/>
              <v:stroke on="f"/>
              <v:imagedata r:id="rId538" o:title=""/>
              <o:lock v:ext="edit" aspectratio="t"/>
            </v:shape>
            <v:shape id="_x0000_s1525" o:spid="_x0000_s1525" o:spt="202" type="#_x0000_t202" style="position:absolute;left:-20;top:-20;height:1219;width:8605;" filled="f" stroked="f" coordsize="21600,21600">
              <v:path/>
              <v:fill on="f" focussize="0,0"/>
              <v:stroke on="f"/>
              <v:imagedata o:title=""/>
              <o:lock v:ext="edit" aspectratio="f"/>
              <v:textbox inset="0mm,0mm,0mm,0mm">
                <w:txbxContent>
                  <w:p w14:paraId="7755DCA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02A5E68">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23" w:hRule="atLeast"/>
                      </w:trPr>
                      <w:tc>
                        <w:tcPr>
                          <w:tcW w:w="8534" w:type="dxa"/>
                          <w:vAlign w:val="top"/>
                        </w:tcPr>
                        <w:p w14:paraId="00ED4427">
                          <w:pPr>
                            <w:rPr>
                              <w:rFonts w:ascii="Arial"/>
                              <w:sz w:val="21"/>
                            </w:rPr>
                          </w:pPr>
                        </w:p>
                      </w:tc>
                    </w:tr>
                  </w:tbl>
                  <w:p w14:paraId="399FEF1F">
                    <w:pPr>
                      <w:rPr>
                        <w:rFonts w:ascii="Arial"/>
                        <w:sz w:val="21"/>
                      </w:rPr>
                    </w:pPr>
                  </w:p>
                </w:txbxContent>
              </v:textbox>
            </v:shape>
            <w10:wrap type="none"/>
            <w10:anchorlock/>
          </v:group>
        </w:pict>
      </w:r>
    </w:p>
    <w:p w14:paraId="2567B587">
      <w:pPr>
        <w:pStyle w:val="9"/>
        <w:spacing w:line="245" w:lineRule="auto"/>
      </w:pPr>
    </w:p>
    <w:p w14:paraId="158E8FE0">
      <w:pPr>
        <w:pStyle w:val="9"/>
        <w:spacing w:before="69" w:line="215" w:lineRule="auto"/>
        <w:ind w:left="3773"/>
        <w:rPr>
          <w:rFonts w:ascii="宋体" w:hAnsi="宋体" w:eastAsia="宋体" w:cs="宋体"/>
        </w:rPr>
      </w:pPr>
      <w:bookmarkStart w:id="474" w:name="bookmark349"/>
      <w:bookmarkEnd w:id="474"/>
      <w:r>
        <w:rPr>
          <w:rFonts w:ascii="宋体" w:hAnsi="宋体" w:eastAsia="宋体" w:cs="宋体"/>
          <w:spacing w:val="-2"/>
        </w:rPr>
        <w:t>图</w:t>
      </w:r>
      <w:r>
        <w:rPr>
          <w:spacing w:val="-2"/>
        </w:rPr>
        <w:t xml:space="preserve">3-5  Backup VLAN </w:t>
      </w:r>
      <w:r>
        <w:rPr>
          <w:rFonts w:ascii="宋体" w:hAnsi="宋体" w:eastAsia="宋体" w:cs="宋体"/>
          <w:spacing w:val="-2"/>
        </w:rPr>
        <w:t>接口</w:t>
      </w:r>
      <w:r>
        <w:rPr>
          <w:rFonts w:ascii="宋体" w:hAnsi="宋体" w:eastAsia="宋体" w:cs="宋体"/>
          <w:spacing w:val="-3"/>
        </w:rPr>
        <w:t>配置</w:t>
      </w:r>
    </w:p>
    <w:p w14:paraId="691FFD6D">
      <w:pPr>
        <w:pStyle w:val="9"/>
        <w:spacing w:before="134" w:line="1216" w:lineRule="exact"/>
        <w:ind w:firstLine="1017"/>
      </w:pPr>
      <w:r>
        <w:rPr>
          <w:position w:val="-24"/>
        </w:rPr>
        <w:pict>
          <v:group id="_x0000_s1526" o:spid="_x0000_s1526" o:spt="203" style="height:60.85pt;width:428.25pt;" coordsize="8565,1216">
            <o:lock v:ext="edit"/>
            <v:shape id="_x0000_s1527" o:spid="_x0000_s1527" o:spt="75" type="#_x0000_t75" style="position:absolute;left:30;top:29;height:1156;width:8505;" filled="f" stroked="f" coordsize="21600,21600">
              <v:path/>
              <v:fill on="f" focussize="0,0"/>
              <v:stroke on="f"/>
              <v:imagedata r:id="rId539" o:title=""/>
              <o:lock v:ext="edit" aspectratio="t"/>
            </v:shape>
            <v:shape id="_x0000_s1528" o:spid="_x0000_s1528" o:spt="202" type="#_x0000_t202" style="position:absolute;left:-20;top:-20;height:1256;width:8605;" filled="f" stroked="f" coordsize="21600,21600">
              <v:path/>
              <v:fill on="f" focussize="0,0"/>
              <v:stroke on="f"/>
              <v:imagedata o:title=""/>
              <o:lock v:ext="edit" aspectratio="f"/>
              <v:textbox inset="0mm,0mm,0mm,0mm">
                <w:txbxContent>
                  <w:p w14:paraId="1293789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555618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61" w:hRule="atLeast"/>
                      </w:trPr>
                      <w:tc>
                        <w:tcPr>
                          <w:tcW w:w="8534" w:type="dxa"/>
                          <w:vAlign w:val="top"/>
                        </w:tcPr>
                        <w:p w14:paraId="7B7BEB45">
                          <w:pPr>
                            <w:rPr>
                              <w:rFonts w:ascii="Arial"/>
                              <w:sz w:val="21"/>
                            </w:rPr>
                          </w:pPr>
                        </w:p>
                      </w:tc>
                    </w:tr>
                  </w:tbl>
                  <w:p w14:paraId="0B1A4307">
                    <w:pPr>
                      <w:rPr>
                        <w:rFonts w:ascii="Arial"/>
                        <w:sz w:val="21"/>
                      </w:rPr>
                    </w:pPr>
                  </w:p>
                </w:txbxContent>
              </v:textbox>
            </v:shape>
            <w10:wrap type="none"/>
            <w10:anchorlock/>
          </v:group>
        </w:pict>
      </w:r>
    </w:p>
    <w:p w14:paraId="44BE94FF">
      <w:pPr>
        <w:pStyle w:val="9"/>
        <w:spacing w:line="249" w:lineRule="auto"/>
      </w:pPr>
    </w:p>
    <w:p w14:paraId="32F1563F">
      <w:pPr>
        <w:pStyle w:val="9"/>
        <w:spacing w:line="249" w:lineRule="auto"/>
      </w:pPr>
    </w:p>
    <w:p w14:paraId="2DDF5761">
      <w:pPr>
        <w:pStyle w:val="9"/>
        <w:spacing w:line="249" w:lineRule="auto"/>
      </w:pPr>
    </w:p>
    <w:p w14:paraId="4E44DC7B">
      <w:pPr>
        <w:pStyle w:val="9"/>
        <w:spacing w:line="250" w:lineRule="auto"/>
      </w:pPr>
    </w:p>
    <w:p w14:paraId="54D78938">
      <w:pPr>
        <w:pStyle w:val="9"/>
        <w:spacing w:line="250" w:lineRule="auto"/>
      </w:pPr>
    </w:p>
    <w:p w14:paraId="32356254">
      <w:pPr>
        <w:pStyle w:val="9"/>
        <w:spacing w:line="250" w:lineRule="auto"/>
      </w:pPr>
    </w:p>
    <w:p w14:paraId="32F82C28">
      <w:pPr>
        <w:pStyle w:val="9"/>
        <w:spacing w:before="69"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044D2056">
      <w:pPr>
        <w:spacing w:line="216" w:lineRule="auto"/>
        <w:rPr>
          <w:rFonts w:ascii="Cambria" w:hAnsi="Cambria" w:eastAsia="Cambria" w:cs="Cambria"/>
        </w:rPr>
        <w:sectPr>
          <w:headerReference r:id="rId99" w:type="default"/>
          <w:pgSz w:w="11907" w:h="16839"/>
          <w:pgMar w:top="400" w:right="1044" w:bottom="400" w:left="1065" w:header="0" w:footer="0" w:gutter="0"/>
          <w:cols w:space="720" w:num="1"/>
        </w:sectPr>
      </w:pPr>
    </w:p>
    <w:p w14:paraId="6FAC6BE5">
      <w:pPr>
        <w:pStyle w:val="9"/>
        <w:spacing w:line="274" w:lineRule="auto"/>
      </w:pPr>
    </w:p>
    <w:p w14:paraId="5A24558D">
      <w:pPr>
        <w:pStyle w:val="9"/>
        <w:spacing w:line="274" w:lineRule="auto"/>
      </w:pPr>
    </w:p>
    <w:p w14:paraId="4482671F">
      <w:pPr>
        <w:pStyle w:val="5"/>
        <w:bidi w:val="0"/>
        <w:rPr>
          <w:rFonts w:ascii="宋体" w:hAnsi="宋体" w:eastAsia="宋体" w:cs="宋体"/>
          <w:sz w:val="28"/>
          <w:szCs w:val="28"/>
        </w:rPr>
      </w:pPr>
      <w:bookmarkStart w:id="475" w:name="bookmark333"/>
      <w:bookmarkEnd w:id="475"/>
      <w:r>
        <w:rPr>
          <w:rFonts w:ascii="Times New Roman" w:hAnsi="Times New Roman" w:eastAsia="Times New Roman" w:cs="Times New Roman"/>
          <w:b/>
          <w:bCs/>
          <w:color w:val="0F243E"/>
          <w:spacing w:val="-2"/>
          <w:sz w:val="30"/>
          <w:szCs w:val="30"/>
        </w:rPr>
        <w:t xml:space="preserve">3.5.2 </w:t>
      </w:r>
      <w:r>
        <w:rPr>
          <w:rFonts w:ascii="宋体" w:hAnsi="宋体" w:eastAsia="宋体" w:cs="宋体"/>
          <w:b/>
          <w:bCs/>
          <w:color w:val="0F243E"/>
          <w:spacing w:val="-2"/>
          <w:sz w:val="28"/>
          <w:szCs w:val="28"/>
        </w:rPr>
        <w:t>配置主备静默双机</w:t>
      </w:r>
    </w:p>
    <w:p w14:paraId="3EDB8C66">
      <w:pPr>
        <w:pStyle w:val="9"/>
        <w:spacing w:line="418" w:lineRule="auto"/>
      </w:pPr>
    </w:p>
    <w:p w14:paraId="1922F2EC">
      <w:pPr>
        <w:pStyle w:val="9"/>
        <w:spacing w:before="68" w:line="383" w:lineRule="auto"/>
        <w:ind w:left="864" w:right="30" w:hanging="3"/>
        <w:jc w:val="both"/>
        <w:rPr>
          <w:rFonts w:ascii="宋体" w:hAnsi="宋体" w:eastAsia="宋体" w:cs="宋体"/>
        </w:rPr>
      </w:pPr>
      <w:r>
        <w:rPr>
          <w:rFonts w:ascii="宋体" w:hAnsi="宋体" w:eastAsia="宋体" w:cs="宋体"/>
        </w:rPr>
        <w:t>进入【基本】</w:t>
      </w:r>
      <w:r>
        <w:t>=&gt;</w:t>
      </w:r>
      <w:r>
        <w:rPr>
          <w:rFonts w:ascii="宋体" w:hAnsi="宋体" w:eastAsia="宋体" w:cs="宋体"/>
        </w:rPr>
        <w:t>【高可靠性】</w:t>
      </w:r>
      <w:r>
        <w:t>=&gt;</w:t>
      </w:r>
      <w:r>
        <w:rPr>
          <w:rFonts w:ascii="宋体" w:hAnsi="宋体" w:eastAsia="宋体" w:cs="宋体"/>
        </w:rPr>
        <w:t>【双机热备】</w:t>
      </w:r>
      <w:r>
        <w:rPr>
          <w:spacing w:val="-1"/>
        </w:rPr>
        <w:t>=&gt;</w:t>
      </w:r>
      <w:r>
        <w:rPr>
          <w:rFonts w:ascii="宋体" w:hAnsi="宋体" w:eastAsia="宋体" w:cs="宋体"/>
          <w:spacing w:val="-1"/>
        </w:rPr>
        <w:t>【双机热备配置】页面，在双机热备后勾选“启</w:t>
      </w:r>
      <w:r>
        <w:rPr>
          <w:rFonts w:ascii="宋体" w:hAnsi="宋体" w:eastAsia="宋体" w:cs="宋体"/>
        </w:rPr>
        <w:t xml:space="preserve"> </w:t>
      </w:r>
      <w:r>
        <w:rPr>
          <w:rFonts w:ascii="宋体" w:hAnsi="宋体" w:eastAsia="宋体" w:cs="宋体"/>
          <w:spacing w:val="-3"/>
        </w:rPr>
        <w:t>用”选项，在双机热备模式中选择“静默双机热备”，设备通过配置同步端口进行配置同步</w:t>
      </w:r>
      <w:r>
        <w:rPr>
          <w:rFonts w:ascii="宋体" w:hAnsi="宋体" w:eastAsia="宋体" w:cs="宋体"/>
          <w:spacing w:val="-4"/>
        </w:rPr>
        <w:t>，通过</w:t>
      </w:r>
      <w:r>
        <w:rPr>
          <w:rFonts w:ascii="宋体" w:hAnsi="宋体" w:eastAsia="宋体" w:cs="宋体"/>
        </w:rPr>
        <w:t xml:space="preserve"> </w:t>
      </w:r>
      <w:r>
        <w:rPr>
          <w:rFonts w:ascii="宋体" w:hAnsi="宋体" w:eastAsia="宋体" w:cs="宋体"/>
          <w:spacing w:val="-1"/>
        </w:rPr>
        <w:t>心跳接口监听对端设备优先级，同步端口和心跳接口均设置为</w:t>
      </w:r>
      <w:r>
        <w:rPr>
          <w:rFonts w:ascii="宋体" w:hAnsi="宋体" w:eastAsia="宋体" w:cs="宋体"/>
          <w:spacing w:val="-39"/>
        </w:rPr>
        <w:t xml:space="preserve"> </w:t>
      </w:r>
      <w:r>
        <w:rPr>
          <w:spacing w:val="-1"/>
        </w:rPr>
        <w:t>vlan-if9</w:t>
      </w:r>
      <w:r>
        <w:rPr>
          <w:rFonts w:ascii="宋体" w:hAnsi="宋体" w:eastAsia="宋体" w:cs="宋体"/>
          <w:spacing w:val="-1"/>
        </w:rPr>
        <w:t>； 配置同步对端</w:t>
      </w:r>
      <w:r>
        <w:rPr>
          <w:rFonts w:ascii="宋体" w:hAnsi="宋体" w:eastAsia="宋体" w:cs="宋体"/>
          <w:spacing w:val="-32"/>
        </w:rPr>
        <w:t xml:space="preserve"> </w:t>
      </w:r>
      <w:r>
        <w:rPr>
          <w:spacing w:val="-1"/>
        </w:rPr>
        <w:t xml:space="preserve">IP </w:t>
      </w:r>
      <w:r>
        <w:rPr>
          <w:rFonts w:ascii="宋体" w:hAnsi="宋体" w:eastAsia="宋体" w:cs="宋体"/>
          <w:spacing w:val="-1"/>
        </w:rPr>
        <w:t>为对端</w:t>
      </w:r>
      <w:r>
        <w:rPr>
          <w:rFonts w:ascii="宋体" w:hAnsi="宋体" w:eastAsia="宋体" w:cs="宋体"/>
        </w:rPr>
        <w:t xml:space="preserve"> </w:t>
      </w:r>
      <w:r>
        <w:rPr>
          <w:rFonts w:ascii="宋体" w:hAnsi="宋体" w:eastAsia="宋体" w:cs="宋体"/>
          <w:spacing w:val="-5"/>
        </w:rPr>
        <w:t>设备的</w:t>
      </w:r>
      <w:r>
        <w:rPr>
          <w:rFonts w:ascii="宋体" w:hAnsi="宋体" w:eastAsia="宋体" w:cs="宋体"/>
          <w:spacing w:val="-52"/>
        </w:rPr>
        <w:t xml:space="preserve"> </w:t>
      </w:r>
      <w:r>
        <w:rPr>
          <w:spacing w:val="-5"/>
        </w:rPr>
        <w:t>IP</w:t>
      </w:r>
      <w:r>
        <w:rPr>
          <w:spacing w:val="-18"/>
        </w:rPr>
        <w:t xml:space="preserve"> </w:t>
      </w:r>
      <w:r>
        <w:rPr>
          <w:rFonts w:ascii="宋体" w:hAnsi="宋体" w:eastAsia="宋体" w:cs="宋体"/>
          <w:spacing w:val="-5"/>
        </w:rPr>
        <w:t>地址，</w:t>
      </w:r>
      <w:r>
        <w:rPr>
          <w:spacing w:val="-5"/>
        </w:rPr>
        <w:t>Master</w:t>
      </w:r>
      <w:r>
        <w:rPr>
          <w:spacing w:val="-23"/>
        </w:rPr>
        <w:t xml:space="preserve"> </w:t>
      </w:r>
      <w:r>
        <w:rPr>
          <w:rFonts w:ascii="宋体" w:hAnsi="宋体" w:eastAsia="宋体" w:cs="宋体"/>
          <w:spacing w:val="-5"/>
        </w:rPr>
        <w:t>对端接口</w:t>
      </w:r>
      <w:r>
        <w:rPr>
          <w:rFonts w:ascii="宋体" w:hAnsi="宋体" w:eastAsia="宋体" w:cs="宋体"/>
          <w:spacing w:val="-52"/>
        </w:rPr>
        <w:t xml:space="preserve"> </w:t>
      </w:r>
      <w:r>
        <w:rPr>
          <w:spacing w:val="-5"/>
        </w:rPr>
        <w:t>IP</w:t>
      </w:r>
      <w:r>
        <w:rPr>
          <w:spacing w:val="-18"/>
        </w:rPr>
        <w:t xml:space="preserve"> </w:t>
      </w:r>
      <w:r>
        <w:rPr>
          <w:rFonts w:ascii="宋体" w:hAnsi="宋体" w:eastAsia="宋体" w:cs="宋体"/>
          <w:spacing w:val="-6"/>
        </w:rPr>
        <w:t>配置为</w:t>
      </w:r>
      <w:r>
        <w:rPr>
          <w:rFonts w:ascii="宋体" w:hAnsi="宋体" w:eastAsia="宋体" w:cs="宋体"/>
          <w:spacing w:val="-49"/>
        </w:rPr>
        <w:t xml:space="preserve"> </w:t>
      </w:r>
      <w:r>
        <w:fldChar w:fldCharType="begin"/>
      </w:r>
      <w:r>
        <w:instrText xml:space="preserve"> HYPERLINK "13.13.13.14" </w:instrText>
      </w:r>
      <w:r>
        <w:fldChar w:fldCharType="separate"/>
      </w:r>
      <w:r>
        <w:rPr>
          <w:spacing w:val="-6"/>
        </w:rPr>
        <w:t>13.13.13.14</w:t>
      </w:r>
      <w:r>
        <w:rPr>
          <w:spacing w:val="-6"/>
        </w:rPr>
        <w:fldChar w:fldCharType="end"/>
      </w:r>
      <w:r>
        <w:rPr>
          <w:rFonts w:ascii="宋体" w:hAnsi="宋体" w:eastAsia="宋体" w:cs="宋体"/>
          <w:spacing w:val="-6"/>
        </w:rPr>
        <w:t>，</w:t>
      </w:r>
      <w:r>
        <w:rPr>
          <w:spacing w:val="-6"/>
        </w:rPr>
        <w:t>Backup</w:t>
      </w:r>
      <w:r>
        <w:rPr>
          <w:spacing w:val="-16"/>
        </w:rPr>
        <w:t xml:space="preserve"> </w:t>
      </w:r>
      <w:r>
        <w:rPr>
          <w:rFonts w:ascii="宋体" w:hAnsi="宋体" w:eastAsia="宋体" w:cs="宋体"/>
          <w:spacing w:val="-6"/>
        </w:rPr>
        <w:t>对端接口</w:t>
      </w:r>
      <w:r>
        <w:rPr>
          <w:rFonts w:ascii="宋体" w:hAnsi="宋体" w:eastAsia="宋体" w:cs="宋体"/>
          <w:spacing w:val="-52"/>
        </w:rPr>
        <w:t xml:space="preserve"> </w:t>
      </w:r>
      <w:r>
        <w:rPr>
          <w:spacing w:val="-6"/>
        </w:rPr>
        <w:t>IP</w:t>
      </w:r>
      <w:r>
        <w:rPr>
          <w:spacing w:val="-16"/>
        </w:rPr>
        <w:t xml:space="preserve"> </w:t>
      </w:r>
      <w:r>
        <w:rPr>
          <w:rFonts w:ascii="宋体" w:hAnsi="宋体" w:eastAsia="宋体" w:cs="宋体"/>
          <w:spacing w:val="-6"/>
        </w:rPr>
        <w:t>配置为</w:t>
      </w:r>
      <w:r>
        <w:rPr>
          <w:rFonts w:ascii="宋体" w:hAnsi="宋体" w:eastAsia="宋体" w:cs="宋体"/>
          <w:spacing w:val="-48"/>
        </w:rPr>
        <w:t xml:space="preserve"> </w:t>
      </w:r>
      <w:r>
        <w:fldChar w:fldCharType="begin"/>
      </w:r>
      <w:r>
        <w:instrText xml:space="preserve"> HYPERLINK "13.13.13.13" </w:instrText>
      </w:r>
      <w:r>
        <w:fldChar w:fldCharType="separate"/>
      </w:r>
      <w:r>
        <w:rPr>
          <w:spacing w:val="-6"/>
        </w:rPr>
        <w:t>13.13.13.13</w:t>
      </w:r>
      <w:r>
        <w:rPr>
          <w:spacing w:val="-6"/>
        </w:rPr>
        <w:fldChar w:fldCharType="end"/>
      </w:r>
      <w:r>
        <w:rPr>
          <w:rFonts w:ascii="宋体" w:hAnsi="宋体" w:eastAsia="宋体" w:cs="宋体"/>
          <w:spacing w:val="-6"/>
        </w:rPr>
        <w:t>；</w:t>
      </w:r>
    </w:p>
    <w:p w14:paraId="11E06E82">
      <w:pPr>
        <w:pStyle w:val="9"/>
        <w:spacing w:line="547" w:lineRule="exact"/>
        <w:ind w:left="863"/>
        <w:rPr>
          <w:rFonts w:ascii="宋体" w:hAnsi="宋体" w:eastAsia="宋体" w:cs="宋体"/>
        </w:rPr>
      </w:pPr>
      <w:r>
        <w:rPr>
          <w:rFonts w:ascii="宋体" w:hAnsi="宋体" w:eastAsia="宋体" w:cs="宋体"/>
          <w:spacing w:val="-1"/>
          <w:position w:val="10"/>
        </w:rPr>
        <w:t>配置</w:t>
      </w:r>
      <w:r>
        <w:rPr>
          <w:rFonts w:ascii="宋体" w:hAnsi="宋体" w:eastAsia="宋体" w:cs="宋体"/>
          <w:spacing w:val="-37"/>
          <w:position w:val="10"/>
        </w:rPr>
        <w:t xml:space="preserve"> </w:t>
      </w:r>
      <w:r>
        <w:rPr>
          <w:spacing w:val="-1"/>
          <w:position w:val="10"/>
        </w:rPr>
        <w:t xml:space="preserve">Master </w:t>
      </w:r>
      <w:r>
        <w:rPr>
          <w:rFonts w:ascii="宋体" w:hAnsi="宋体" w:eastAsia="宋体" w:cs="宋体"/>
          <w:spacing w:val="-1"/>
          <w:position w:val="10"/>
        </w:rPr>
        <w:t>初始优先级为</w:t>
      </w:r>
      <w:r>
        <w:rPr>
          <w:rFonts w:ascii="宋体" w:hAnsi="宋体" w:eastAsia="宋体" w:cs="宋体"/>
          <w:spacing w:val="-46"/>
          <w:position w:val="10"/>
        </w:rPr>
        <w:t xml:space="preserve"> </w:t>
      </w:r>
      <w:r>
        <w:rPr>
          <w:spacing w:val="-1"/>
          <w:position w:val="10"/>
        </w:rPr>
        <w:t>205</w:t>
      </w:r>
      <w:r>
        <w:rPr>
          <w:rFonts w:ascii="宋体" w:hAnsi="宋体" w:eastAsia="宋体" w:cs="宋体"/>
          <w:spacing w:val="-1"/>
          <w:position w:val="10"/>
        </w:rPr>
        <w:t>，</w:t>
      </w:r>
      <w:r>
        <w:rPr>
          <w:spacing w:val="-1"/>
          <w:position w:val="10"/>
        </w:rPr>
        <w:t xml:space="preserve">Backup </w:t>
      </w:r>
      <w:r>
        <w:rPr>
          <w:rFonts w:ascii="宋体" w:hAnsi="宋体" w:eastAsia="宋体" w:cs="宋体"/>
          <w:spacing w:val="-1"/>
          <w:position w:val="10"/>
        </w:rPr>
        <w:t>初始优先级为</w:t>
      </w:r>
      <w:r>
        <w:rPr>
          <w:rFonts w:ascii="宋体" w:hAnsi="宋体" w:eastAsia="宋体" w:cs="宋体"/>
          <w:spacing w:val="-45"/>
          <w:position w:val="10"/>
        </w:rPr>
        <w:t xml:space="preserve"> </w:t>
      </w:r>
      <w:r>
        <w:rPr>
          <w:spacing w:val="-1"/>
          <w:position w:val="10"/>
        </w:rPr>
        <w:t>2</w:t>
      </w:r>
      <w:r>
        <w:rPr>
          <w:spacing w:val="-2"/>
          <w:position w:val="10"/>
        </w:rPr>
        <w:t>00</w:t>
      </w:r>
      <w:r>
        <w:fldChar w:fldCharType="begin"/>
      </w:r>
      <w:r>
        <w:instrText xml:space="preserve"> HYPERLINK \l "bookmark333" </w:instrText>
      </w:r>
      <w:r>
        <w:fldChar w:fldCharType="separate"/>
      </w:r>
      <w:r>
        <w:rPr>
          <w:rFonts w:ascii="宋体" w:hAnsi="宋体" w:eastAsia="宋体" w:cs="宋体"/>
          <w:spacing w:val="-2"/>
          <w:position w:val="10"/>
        </w:rPr>
        <w:t>。如图</w:t>
      </w:r>
      <w:r>
        <w:rPr>
          <w:rFonts w:ascii="宋体" w:hAnsi="宋体" w:eastAsia="宋体" w:cs="宋体"/>
          <w:spacing w:val="-44"/>
          <w:position w:val="10"/>
        </w:rPr>
        <w:t xml:space="preserve"> </w:t>
      </w:r>
      <w:r>
        <w:rPr>
          <w:spacing w:val="-2"/>
          <w:position w:val="10"/>
        </w:rPr>
        <w:t>3-6</w:t>
      </w:r>
      <w:r>
        <w:rPr>
          <w:rFonts w:ascii="宋体" w:hAnsi="宋体" w:eastAsia="宋体" w:cs="宋体"/>
          <w:spacing w:val="-2"/>
          <w:position w:val="10"/>
        </w:rPr>
        <w:t>，</w:t>
      </w:r>
      <w:r>
        <w:rPr>
          <w:rFonts w:ascii="宋体" w:hAnsi="宋体" w:eastAsia="宋体" w:cs="宋体"/>
          <w:spacing w:val="-2"/>
          <w:position w:val="10"/>
        </w:rPr>
        <w:fldChar w:fldCharType="end"/>
      </w:r>
      <w:r>
        <w:fldChar w:fldCharType="begin"/>
      </w:r>
      <w:r>
        <w:instrText xml:space="preserve"> HYPERLINK \l "bookmark350" </w:instrText>
      </w:r>
      <w:r>
        <w:fldChar w:fldCharType="separate"/>
      </w:r>
      <w:r>
        <w:rPr>
          <w:rFonts w:ascii="宋体" w:hAnsi="宋体" w:eastAsia="宋体" w:cs="宋体"/>
          <w:spacing w:val="-2"/>
          <w:position w:val="10"/>
        </w:rPr>
        <w:t>图</w:t>
      </w:r>
      <w:r>
        <w:rPr>
          <w:rFonts w:ascii="宋体" w:hAnsi="宋体" w:eastAsia="宋体" w:cs="宋体"/>
          <w:spacing w:val="-45"/>
          <w:position w:val="10"/>
        </w:rPr>
        <w:t xml:space="preserve"> </w:t>
      </w:r>
      <w:r>
        <w:rPr>
          <w:spacing w:val="-2"/>
          <w:position w:val="10"/>
        </w:rPr>
        <w:t xml:space="preserve">3-7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20EDC0DE">
      <w:pPr>
        <w:pStyle w:val="9"/>
        <w:spacing w:before="212" w:line="220" w:lineRule="auto"/>
        <w:ind w:left="3896"/>
        <w:rPr>
          <w:rFonts w:ascii="宋体" w:hAnsi="宋体" w:eastAsia="宋体" w:cs="宋体"/>
        </w:rPr>
      </w:pPr>
      <w:r>
        <w:rPr>
          <w:rFonts w:ascii="宋体" w:hAnsi="宋体" w:eastAsia="宋体" w:cs="宋体"/>
          <w:spacing w:val="-3"/>
        </w:rPr>
        <w:t>图</w:t>
      </w:r>
      <w:r>
        <w:rPr>
          <w:spacing w:val="-3"/>
        </w:rPr>
        <w:t xml:space="preserve">3-6  Master </w:t>
      </w:r>
      <w:r>
        <w:rPr>
          <w:rFonts w:ascii="宋体" w:hAnsi="宋体" w:eastAsia="宋体" w:cs="宋体"/>
          <w:spacing w:val="-3"/>
        </w:rPr>
        <w:t>静默双机配置</w:t>
      </w:r>
    </w:p>
    <w:p w14:paraId="51CE8449">
      <w:pPr>
        <w:pStyle w:val="9"/>
        <w:spacing w:before="129" w:line="3865" w:lineRule="exact"/>
        <w:ind w:firstLine="1017"/>
      </w:pPr>
      <w:r>
        <w:rPr>
          <w:position w:val="-77"/>
        </w:rPr>
        <w:pict>
          <v:group id="_x0000_s1529" o:spid="_x0000_s1529" o:spt="203" style="height:193.3pt;width:428.25pt;" coordsize="8565,3866">
            <o:lock v:ext="edit"/>
            <v:shape id="_x0000_s1530" o:spid="_x0000_s1530" o:spt="75" type="#_x0000_t75" style="position:absolute;left:30;top:30;height:3806;width:8505;" filled="f" stroked="f" coordsize="21600,21600">
              <v:path/>
              <v:fill on="f" focussize="0,0"/>
              <v:stroke on="f"/>
              <v:imagedata r:id="rId540" o:title=""/>
              <o:lock v:ext="edit" aspectratio="t"/>
            </v:shape>
            <v:shape id="_x0000_s1531" o:spid="_x0000_s1531" o:spt="202" type="#_x0000_t202" style="position:absolute;left:-20;top:-20;height:3906;width:8605;" filled="f" stroked="f" coordsize="21600,21600">
              <v:path/>
              <v:fill on="f" focussize="0,0"/>
              <v:stroke on="f"/>
              <v:imagedata o:title=""/>
              <o:lock v:ext="edit" aspectratio="f"/>
              <v:textbox inset="0mm,0mm,0mm,0mm">
                <w:txbxContent>
                  <w:p w14:paraId="5E9F59A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ED31D5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5" w:hRule="atLeast"/>
                      </w:trPr>
                      <w:tc>
                        <w:tcPr>
                          <w:tcW w:w="8534" w:type="dxa"/>
                          <w:vAlign w:val="top"/>
                        </w:tcPr>
                        <w:p w14:paraId="73F5FAE8">
                          <w:pPr>
                            <w:rPr>
                              <w:rFonts w:ascii="Arial"/>
                              <w:sz w:val="21"/>
                            </w:rPr>
                          </w:pPr>
                        </w:p>
                      </w:tc>
                    </w:tr>
                  </w:tbl>
                  <w:p w14:paraId="7AB03F5B">
                    <w:pPr>
                      <w:rPr>
                        <w:rFonts w:ascii="Arial"/>
                        <w:sz w:val="21"/>
                      </w:rPr>
                    </w:pPr>
                  </w:p>
                </w:txbxContent>
              </v:textbox>
            </v:shape>
            <w10:wrap type="none"/>
            <w10:anchorlock/>
          </v:group>
        </w:pict>
      </w:r>
    </w:p>
    <w:p w14:paraId="2C96D334">
      <w:pPr>
        <w:pStyle w:val="9"/>
        <w:spacing w:line="243" w:lineRule="auto"/>
      </w:pPr>
    </w:p>
    <w:p w14:paraId="6B443F76">
      <w:pPr>
        <w:pStyle w:val="9"/>
        <w:spacing w:line="243" w:lineRule="auto"/>
      </w:pPr>
    </w:p>
    <w:p w14:paraId="52DC7AB6">
      <w:pPr>
        <w:pStyle w:val="9"/>
        <w:spacing w:line="243" w:lineRule="auto"/>
      </w:pPr>
    </w:p>
    <w:p w14:paraId="3A1FD881">
      <w:pPr>
        <w:pStyle w:val="9"/>
        <w:spacing w:line="243" w:lineRule="auto"/>
      </w:pPr>
    </w:p>
    <w:p w14:paraId="54BDEA51">
      <w:pPr>
        <w:pStyle w:val="9"/>
        <w:spacing w:line="243" w:lineRule="auto"/>
      </w:pPr>
    </w:p>
    <w:p w14:paraId="03BC9583">
      <w:pPr>
        <w:pStyle w:val="9"/>
        <w:spacing w:line="243" w:lineRule="auto"/>
      </w:pPr>
    </w:p>
    <w:p w14:paraId="61F71A91">
      <w:pPr>
        <w:pStyle w:val="9"/>
        <w:spacing w:line="243" w:lineRule="auto"/>
      </w:pPr>
    </w:p>
    <w:p w14:paraId="754135E9">
      <w:pPr>
        <w:pStyle w:val="9"/>
        <w:spacing w:line="243" w:lineRule="auto"/>
      </w:pPr>
    </w:p>
    <w:p w14:paraId="44496483">
      <w:pPr>
        <w:pStyle w:val="9"/>
        <w:spacing w:line="243" w:lineRule="auto"/>
      </w:pPr>
    </w:p>
    <w:p w14:paraId="00CBC18E">
      <w:pPr>
        <w:pStyle w:val="9"/>
        <w:spacing w:line="243" w:lineRule="auto"/>
      </w:pPr>
    </w:p>
    <w:p w14:paraId="1F0869CB">
      <w:pPr>
        <w:pStyle w:val="9"/>
        <w:spacing w:line="243" w:lineRule="auto"/>
      </w:pPr>
    </w:p>
    <w:p w14:paraId="6B231E3A">
      <w:pPr>
        <w:pStyle w:val="9"/>
        <w:spacing w:line="243" w:lineRule="auto"/>
      </w:pPr>
    </w:p>
    <w:p w14:paraId="2AC0B4E5">
      <w:pPr>
        <w:pStyle w:val="9"/>
        <w:spacing w:line="243" w:lineRule="auto"/>
      </w:pPr>
    </w:p>
    <w:p w14:paraId="1D2EA963">
      <w:pPr>
        <w:pStyle w:val="9"/>
        <w:spacing w:line="243" w:lineRule="auto"/>
      </w:pPr>
    </w:p>
    <w:p w14:paraId="0343EAE7">
      <w:pPr>
        <w:pStyle w:val="9"/>
        <w:spacing w:line="243" w:lineRule="auto"/>
      </w:pPr>
    </w:p>
    <w:p w14:paraId="4F0447F9">
      <w:pPr>
        <w:pStyle w:val="9"/>
        <w:spacing w:line="243" w:lineRule="auto"/>
      </w:pPr>
    </w:p>
    <w:p w14:paraId="58C0C893">
      <w:pPr>
        <w:pStyle w:val="9"/>
        <w:spacing w:line="243" w:lineRule="auto"/>
      </w:pPr>
    </w:p>
    <w:p w14:paraId="0EC183DA">
      <w:pPr>
        <w:pStyle w:val="9"/>
        <w:spacing w:line="243" w:lineRule="auto"/>
      </w:pPr>
    </w:p>
    <w:p w14:paraId="6BE4702E">
      <w:pPr>
        <w:pStyle w:val="9"/>
        <w:spacing w:line="243" w:lineRule="auto"/>
      </w:pPr>
    </w:p>
    <w:p w14:paraId="6DE37444">
      <w:pPr>
        <w:pStyle w:val="9"/>
        <w:spacing w:line="243" w:lineRule="auto"/>
      </w:pPr>
    </w:p>
    <w:p w14:paraId="67501EDA">
      <w:pPr>
        <w:pStyle w:val="9"/>
        <w:spacing w:line="243" w:lineRule="auto"/>
      </w:pPr>
    </w:p>
    <w:p w14:paraId="74D9E036">
      <w:pPr>
        <w:pStyle w:val="9"/>
        <w:spacing w:line="243" w:lineRule="auto"/>
      </w:pPr>
    </w:p>
    <w:p w14:paraId="47C6B4E0">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459EE8C5">
      <w:pPr>
        <w:spacing w:line="213" w:lineRule="auto"/>
        <w:rPr>
          <w:rFonts w:ascii="Cambria" w:hAnsi="Cambria" w:eastAsia="Cambria" w:cs="Cambria"/>
        </w:rPr>
        <w:sectPr>
          <w:headerReference r:id="rId100" w:type="default"/>
          <w:pgSz w:w="11907" w:h="16839"/>
          <w:pgMar w:top="1588" w:right="1044" w:bottom="400" w:left="1065" w:header="989" w:footer="0" w:gutter="0"/>
          <w:cols w:space="720" w:num="1"/>
        </w:sectPr>
      </w:pPr>
    </w:p>
    <w:p w14:paraId="309FE659">
      <w:pPr>
        <w:pStyle w:val="9"/>
        <w:spacing w:line="451" w:lineRule="auto"/>
      </w:pPr>
    </w:p>
    <w:p w14:paraId="4D6E2FEA">
      <w:pPr>
        <w:pStyle w:val="9"/>
        <w:spacing w:before="68" w:line="215" w:lineRule="auto"/>
        <w:ind w:left="3867"/>
        <w:rPr>
          <w:rFonts w:ascii="宋体" w:hAnsi="宋体" w:eastAsia="宋体" w:cs="宋体"/>
        </w:rPr>
      </w:pPr>
      <w:r>
        <w:rPr>
          <w:rFonts w:ascii="宋体" w:hAnsi="宋体" w:eastAsia="宋体" w:cs="宋体"/>
          <w:spacing w:val="-3"/>
        </w:rPr>
        <w:t>图</w:t>
      </w:r>
      <w:r>
        <w:rPr>
          <w:spacing w:val="-3"/>
        </w:rPr>
        <w:t xml:space="preserve">3-7  Backup </w:t>
      </w:r>
      <w:r>
        <w:rPr>
          <w:rFonts w:ascii="宋体" w:hAnsi="宋体" w:eastAsia="宋体" w:cs="宋体"/>
          <w:spacing w:val="-3"/>
        </w:rPr>
        <w:t>静默双机配置</w:t>
      </w:r>
    </w:p>
    <w:p w14:paraId="3816F73E">
      <w:pPr>
        <w:pStyle w:val="9"/>
        <w:spacing w:before="135" w:line="3824" w:lineRule="exact"/>
        <w:ind w:firstLine="1017"/>
      </w:pPr>
      <w:r>
        <w:rPr>
          <w:position w:val="-76"/>
        </w:rPr>
        <w:pict>
          <v:group id="_x0000_s1532" o:spid="_x0000_s1532" o:spt="203" style="height:191.25pt;width:428.25pt;" coordsize="8565,3825">
            <o:lock v:ext="edit"/>
            <v:shape id="_x0000_s1533" o:spid="_x0000_s1533" o:spt="75" type="#_x0000_t75" style="position:absolute;left:30;top:30;height:3765;width:8505;" filled="f" stroked="f" coordsize="21600,21600">
              <v:path/>
              <v:fill on="f" focussize="0,0"/>
              <v:stroke on="f"/>
              <v:imagedata r:id="rId541" o:title=""/>
              <o:lock v:ext="edit" aspectratio="t"/>
            </v:shape>
            <v:shape id="_x0000_s1534" o:spid="_x0000_s1534" o:spt="202" type="#_x0000_t202" style="position:absolute;left:-20;top:-20;height:3865;width:8605;" filled="f" stroked="f" coordsize="21600,21600">
              <v:path/>
              <v:fill on="f" focussize="0,0"/>
              <v:stroke on="f"/>
              <v:imagedata o:title=""/>
              <o:lock v:ext="edit" aspectratio="f"/>
              <v:textbox inset="0mm,0mm,0mm,0mm">
                <w:txbxContent>
                  <w:p w14:paraId="0C5A663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ED9805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764" w:hRule="atLeast"/>
                      </w:trPr>
                      <w:tc>
                        <w:tcPr>
                          <w:tcW w:w="8534" w:type="dxa"/>
                          <w:vAlign w:val="top"/>
                        </w:tcPr>
                        <w:p w14:paraId="0B93D2BE">
                          <w:pPr>
                            <w:rPr>
                              <w:rFonts w:ascii="Arial"/>
                              <w:sz w:val="21"/>
                            </w:rPr>
                          </w:pPr>
                        </w:p>
                      </w:tc>
                    </w:tr>
                  </w:tbl>
                  <w:p w14:paraId="72D74D21">
                    <w:pPr>
                      <w:rPr>
                        <w:rFonts w:ascii="Arial"/>
                        <w:sz w:val="21"/>
                      </w:rPr>
                    </w:pPr>
                  </w:p>
                </w:txbxContent>
              </v:textbox>
            </v:shape>
            <w10:wrap type="none"/>
            <w10:anchorlock/>
          </v:group>
        </w:pict>
      </w:r>
    </w:p>
    <w:p w14:paraId="77E3A920">
      <w:pPr>
        <w:pStyle w:val="9"/>
        <w:spacing w:line="350" w:lineRule="auto"/>
      </w:pPr>
    </w:p>
    <w:p w14:paraId="10EC50AB">
      <w:pPr>
        <w:pStyle w:val="9"/>
        <w:spacing w:line="350" w:lineRule="auto"/>
      </w:pPr>
    </w:p>
    <w:p w14:paraId="3A0B5066">
      <w:pPr>
        <w:pStyle w:val="9"/>
        <w:spacing w:before="68" w:line="400" w:lineRule="auto"/>
        <w:ind w:left="864" w:hanging="1"/>
        <w:rPr>
          <w:rFonts w:ascii="宋体" w:hAnsi="宋体" w:eastAsia="宋体" w:cs="宋体"/>
        </w:rPr>
      </w:pPr>
      <w:r>
        <w:rPr>
          <w:rFonts w:ascii="宋体" w:hAnsi="宋体" w:eastAsia="宋体" w:cs="宋体"/>
          <w:spacing w:val="-2"/>
        </w:rPr>
        <w:t xml:space="preserve">配置完成后可以通过观察设备 </w:t>
      </w:r>
      <w:r>
        <w:rPr>
          <w:spacing w:val="-2"/>
        </w:rPr>
        <w:t>Web</w:t>
      </w:r>
      <w:r>
        <w:rPr>
          <w:spacing w:val="55"/>
          <w:w w:val="101"/>
        </w:rPr>
        <w:t xml:space="preserve"> </w:t>
      </w:r>
      <w:r>
        <w:rPr>
          <w:rFonts w:ascii="宋体" w:hAnsi="宋体" w:eastAsia="宋体" w:cs="宋体"/>
          <w:spacing w:val="-2"/>
        </w:rPr>
        <w:t>页面左上角静默双机主备状态来查看设备状态，完成此步后，</w:t>
      </w:r>
      <w:r>
        <w:rPr>
          <w:rFonts w:ascii="宋体" w:hAnsi="宋体" w:eastAsia="宋体" w:cs="宋体"/>
        </w:rPr>
        <w:t xml:space="preserve"> </w:t>
      </w:r>
      <w:r>
        <w:rPr>
          <w:rFonts w:ascii="宋体" w:hAnsi="宋体" w:eastAsia="宋体" w:cs="宋体"/>
          <w:spacing w:val="-1"/>
        </w:rPr>
        <w:t>主备机实现配置同步。</w:t>
      </w:r>
    </w:p>
    <w:p w14:paraId="2656F1B4">
      <w:pPr>
        <w:pStyle w:val="5"/>
        <w:bidi w:val="0"/>
        <w:rPr>
          <w:rFonts w:ascii="宋体" w:hAnsi="宋体" w:eastAsia="宋体" w:cs="宋体"/>
          <w:sz w:val="28"/>
          <w:szCs w:val="28"/>
        </w:rPr>
      </w:pPr>
      <w:bookmarkStart w:id="476" w:name="bookmark334"/>
      <w:bookmarkEnd w:id="476"/>
      <w:bookmarkStart w:id="477" w:name="bookmark350"/>
      <w:bookmarkEnd w:id="477"/>
      <w:r>
        <w:rPr>
          <w:rFonts w:ascii="Times New Roman" w:hAnsi="Times New Roman" w:eastAsia="Times New Roman" w:cs="Times New Roman"/>
          <w:b/>
          <w:bCs/>
          <w:color w:val="0F243E"/>
          <w:spacing w:val="-2"/>
          <w:sz w:val="30"/>
          <w:szCs w:val="30"/>
        </w:rPr>
        <w:t xml:space="preserve">3.5.3 </w:t>
      </w:r>
      <w:r>
        <w:rPr>
          <w:rFonts w:ascii="宋体" w:hAnsi="宋体" w:eastAsia="宋体" w:cs="宋体"/>
          <w:b/>
          <w:bCs/>
          <w:color w:val="0F243E"/>
          <w:spacing w:val="-2"/>
          <w:sz w:val="28"/>
          <w:szCs w:val="28"/>
        </w:rPr>
        <w:t>配置业务接口</w:t>
      </w:r>
    </w:p>
    <w:p w14:paraId="0186CA81">
      <w:pPr>
        <w:pStyle w:val="9"/>
        <w:spacing w:line="317" w:lineRule="auto"/>
      </w:pPr>
    </w:p>
    <w:p w14:paraId="049051F8">
      <w:pPr>
        <w:pStyle w:val="9"/>
        <w:spacing w:before="68" w:line="343" w:lineRule="auto"/>
        <w:ind w:left="1283" w:right="61" w:hanging="416"/>
        <w:rPr>
          <w:rFonts w:ascii="宋体" w:hAnsi="宋体" w:eastAsia="宋体" w:cs="宋体"/>
        </w:rPr>
      </w:pPr>
      <w:r>
        <w:rPr>
          <w:spacing w:val="-2"/>
        </w:rPr>
        <w:t>(1)</w:t>
      </w:r>
      <w:r>
        <w:rPr>
          <w:spacing w:val="26"/>
        </w:rPr>
        <w:t xml:space="preserve">  </w:t>
      </w:r>
      <w:r>
        <w:rPr>
          <w:rFonts w:ascii="宋体" w:hAnsi="宋体" w:eastAsia="宋体" w:cs="宋体"/>
          <w:spacing w:val="-2"/>
        </w:rPr>
        <w:t>进入【基本】</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管理】</w:t>
      </w:r>
      <w:r>
        <w:rPr>
          <w:spacing w:val="-2"/>
        </w:rPr>
        <w:t>=&gt;</w:t>
      </w:r>
      <w:r>
        <w:rPr>
          <w:rFonts w:ascii="宋体" w:hAnsi="宋体" w:eastAsia="宋体" w:cs="宋体"/>
          <w:spacing w:val="-2"/>
        </w:rPr>
        <w:t>【</w:t>
      </w:r>
      <w:r>
        <w:rPr>
          <w:spacing w:val="-2"/>
        </w:rPr>
        <w:t>VLAN</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配</w:t>
      </w:r>
      <w:r>
        <w:rPr>
          <w:rFonts w:ascii="宋体" w:hAnsi="宋体" w:eastAsia="宋体" w:cs="宋体"/>
          <w:spacing w:val="-3"/>
        </w:rPr>
        <w:t>置】页面，点击</w:t>
      </w:r>
      <w:r>
        <w:rPr>
          <w:spacing w:val="-3"/>
        </w:rPr>
        <w:t>&lt;</w:t>
      </w:r>
      <w:r>
        <w:rPr>
          <w:rFonts w:ascii="宋体" w:hAnsi="宋体" w:eastAsia="宋体" w:cs="宋体"/>
          <w:spacing w:val="-3"/>
        </w:rPr>
        <w:t>批量添加</w:t>
      </w:r>
      <w:r>
        <w:rPr>
          <w:rFonts w:ascii="宋体" w:hAnsi="宋体" w:eastAsia="宋体" w:cs="宋体"/>
          <w:spacing w:val="-51"/>
        </w:rPr>
        <w:t xml:space="preserve"> </w:t>
      </w:r>
      <w:r>
        <w:rPr>
          <w:spacing w:val="-3"/>
        </w:rPr>
        <w:t>VLAN&gt;</w:t>
      </w:r>
      <w:r>
        <w:t xml:space="preserve"> </w:t>
      </w:r>
      <w:r>
        <w:rPr>
          <w:rFonts w:ascii="宋体" w:hAnsi="宋体" w:eastAsia="宋体" w:cs="宋体"/>
          <w:spacing w:val="-3"/>
        </w:rPr>
        <w:t>按钮，在弹出窗口中输入</w:t>
      </w:r>
      <w:r>
        <w:rPr>
          <w:rFonts w:ascii="宋体" w:hAnsi="宋体" w:eastAsia="宋体" w:cs="宋体"/>
          <w:spacing w:val="-48"/>
        </w:rPr>
        <w:t xml:space="preserve"> </w:t>
      </w:r>
      <w:r>
        <w:rPr>
          <w:spacing w:val="-3"/>
        </w:rPr>
        <w:t>VLAN</w:t>
      </w:r>
      <w:r>
        <w:rPr>
          <w:spacing w:val="20"/>
        </w:rPr>
        <w:t xml:space="preserve"> </w:t>
      </w:r>
      <w:r>
        <w:rPr>
          <w:spacing w:val="-3"/>
        </w:rPr>
        <w:t xml:space="preserve">ID </w:t>
      </w:r>
      <w:r>
        <w:rPr>
          <w:rFonts w:ascii="宋体" w:hAnsi="宋体" w:eastAsia="宋体" w:cs="宋体"/>
          <w:spacing w:val="-3"/>
        </w:rPr>
        <w:t>号“</w:t>
      </w:r>
      <w:r>
        <w:rPr>
          <w:spacing w:val="-3"/>
        </w:rPr>
        <w:t>5,6,7</w:t>
      </w:r>
      <w:r>
        <w:rPr>
          <w:rFonts w:ascii="宋体" w:hAnsi="宋体" w:eastAsia="宋体" w:cs="宋体"/>
          <w:spacing w:val="-3"/>
        </w:rPr>
        <w:t>”，输入完成后点击</w:t>
      </w:r>
      <w:r>
        <w:rPr>
          <w:spacing w:val="-3"/>
        </w:rPr>
        <w:t>&lt;</w:t>
      </w:r>
      <w:r>
        <w:rPr>
          <w:rFonts w:ascii="宋体" w:hAnsi="宋体" w:eastAsia="宋体" w:cs="宋体"/>
          <w:spacing w:val="-3"/>
        </w:rPr>
        <w:t>确定</w:t>
      </w:r>
      <w:r>
        <w:rPr>
          <w:spacing w:val="-3"/>
        </w:rPr>
        <w:t>&gt;</w:t>
      </w:r>
      <w:r>
        <w:rPr>
          <w:rFonts w:ascii="宋体" w:hAnsi="宋体" w:eastAsia="宋体" w:cs="宋体"/>
          <w:spacing w:val="-3"/>
        </w:rPr>
        <w:t>按钮，页面会自动刷</w:t>
      </w:r>
      <w:r>
        <w:rPr>
          <w:rFonts w:ascii="宋体" w:hAnsi="宋体" w:eastAsia="宋体" w:cs="宋体"/>
        </w:rPr>
        <w:t xml:space="preserve"> </w:t>
      </w:r>
      <w:r>
        <w:rPr>
          <w:rFonts w:ascii="宋体" w:hAnsi="宋体" w:eastAsia="宋体" w:cs="宋体"/>
          <w:spacing w:val="-1"/>
        </w:rPr>
        <w:t>新，显示新增的</w:t>
      </w:r>
      <w:r>
        <w:rPr>
          <w:rFonts w:ascii="宋体" w:hAnsi="宋体" w:eastAsia="宋体" w:cs="宋体"/>
          <w:spacing w:val="-50"/>
        </w:rPr>
        <w:t xml:space="preserve"> </w:t>
      </w:r>
      <w:r>
        <w:rPr>
          <w:spacing w:val="-1"/>
        </w:rPr>
        <w:t>VLAN</w:t>
      </w:r>
      <w:r>
        <w:rPr>
          <w:rFonts w:ascii="宋体" w:hAnsi="宋体" w:eastAsia="宋体" w:cs="宋体"/>
          <w:spacing w:val="-1"/>
        </w:rPr>
        <w:t>。</w:t>
      </w:r>
    </w:p>
    <w:p w14:paraId="57792E16">
      <w:pPr>
        <w:pStyle w:val="9"/>
        <w:spacing w:before="137" w:line="333" w:lineRule="auto"/>
        <w:ind w:left="1259" w:right="107"/>
        <w:rPr>
          <w:rFonts w:ascii="宋体" w:hAnsi="宋体" w:eastAsia="宋体" w:cs="宋体"/>
        </w:rPr>
      </w:pPr>
      <w:r>
        <w:rPr>
          <w:rFonts w:ascii="宋体" w:hAnsi="宋体" w:eastAsia="宋体" w:cs="宋体"/>
          <w:spacing w:val="-6"/>
        </w:rPr>
        <w:t>进入【基本】</w:t>
      </w:r>
      <w:r>
        <w:rPr>
          <w:spacing w:val="-6"/>
        </w:rPr>
        <w:t>=&gt;</w:t>
      </w:r>
      <w:r>
        <w:rPr>
          <w:rFonts w:ascii="宋体" w:hAnsi="宋体" w:eastAsia="宋体" w:cs="宋体"/>
          <w:spacing w:val="-6"/>
        </w:rPr>
        <w:t>【接口管理】</w:t>
      </w:r>
      <w:r>
        <w:rPr>
          <w:spacing w:val="-6"/>
        </w:rPr>
        <w:t>=&gt;</w:t>
      </w:r>
      <w:r>
        <w:rPr>
          <w:rFonts w:ascii="宋体" w:hAnsi="宋体" w:eastAsia="宋体" w:cs="宋体"/>
          <w:spacing w:val="-6"/>
        </w:rPr>
        <w:t>【组网配</w:t>
      </w:r>
      <w:r>
        <w:rPr>
          <w:rFonts w:ascii="宋体" w:hAnsi="宋体" w:eastAsia="宋体" w:cs="宋体"/>
          <w:spacing w:val="-7"/>
        </w:rPr>
        <w:t>置】页面，将</w:t>
      </w:r>
      <w:r>
        <w:rPr>
          <w:rFonts w:ascii="宋体" w:hAnsi="宋体" w:eastAsia="宋体" w:cs="宋体"/>
          <w:spacing w:val="-45"/>
        </w:rPr>
        <w:t xml:space="preserve"> </w:t>
      </w:r>
      <w:r>
        <w:rPr>
          <w:spacing w:val="-7"/>
        </w:rPr>
        <w:t xml:space="preserve">gige0_19 </w:t>
      </w:r>
      <w:r>
        <w:rPr>
          <w:rFonts w:ascii="宋体" w:hAnsi="宋体" w:eastAsia="宋体" w:cs="宋体"/>
          <w:spacing w:val="-7"/>
        </w:rPr>
        <w:t>物理接口加入到</w:t>
      </w:r>
      <w:r>
        <w:rPr>
          <w:rFonts w:ascii="宋体" w:hAnsi="宋体" w:eastAsia="宋体" w:cs="宋体"/>
          <w:spacing w:val="-51"/>
        </w:rPr>
        <w:t xml:space="preserve"> </w:t>
      </w:r>
      <w:r>
        <w:rPr>
          <w:spacing w:val="-7"/>
        </w:rPr>
        <w:t>VLAN5</w:t>
      </w:r>
      <w:r>
        <w:rPr>
          <w:spacing w:val="20"/>
          <w:w w:val="101"/>
        </w:rPr>
        <w:t xml:space="preserve"> </w:t>
      </w:r>
      <w:r>
        <w:rPr>
          <w:rFonts w:ascii="宋体" w:hAnsi="宋体" w:eastAsia="宋体" w:cs="宋体"/>
          <w:spacing w:val="-7"/>
        </w:rPr>
        <w:t>中，</w:t>
      </w:r>
      <w:r>
        <w:rPr>
          <w:rFonts w:ascii="宋体" w:hAnsi="宋体" w:eastAsia="宋体" w:cs="宋体"/>
        </w:rPr>
        <w:t xml:space="preserve"> </w:t>
      </w:r>
      <w:r>
        <w:rPr>
          <w:rFonts w:ascii="宋体" w:hAnsi="宋体" w:eastAsia="宋体" w:cs="宋体"/>
          <w:spacing w:val="-2"/>
        </w:rPr>
        <w:t>将</w:t>
      </w:r>
      <w:r>
        <w:rPr>
          <w:rFonts w:ascii="宋体" w:hAnsi="宋体" w:eastAsia="宋体" w:cs="宋体"/>
          <w:spacing w:val="-46"/>
        </w:rPr>
        <w:t xml:space="preserve"> </w:t>
      </w:r>
      <w:r>
        <w:rPr>
          <w:spacing w:val="-2"/>
        </w:rPr>
        <w:t xml:space="preserve">gige0_21 </w:t>
      </w:r>
      <w:r>
        <w:rPr>
          <w:rFonts w:ascii="宋体" w:hAnsi="宋体" w:eastAsia="宋体" w:cs="宋体"/>
          <w:spacing w:val="-2"/>
        </w:rPr>
        <w:t>物理接口改为二层接口，</w:t>
      </w:r>
      <w:r>
        <w:rPr>
          <w:rFonts w:ascii="宋体" w:hAnsi="宋体" w:eastAsia="宋体" w:cs="宋体"/>
          <w:spacing w:val="-3"/>
        </w:rPr>
        <w:t>类型改为“</w:t>
      </w:r>
      <w:r>
        <w:rPr>
          <w:spacing w:val="-3"/>
        </w:rPr>
        <w:t>trunk</w:t>
      </w:r>
      <w:r>
        <w:rPr>
          <w:rFonts w:ascii="宋体" w:hAnsi="宋体" w:eastAsia="宋体" w:cs="宋体"/>
          <w:spacing w:val="-3"/>
        </w:rPr>
        <w:t>”，允许</w:t>
      </w:r>
      <w:r>
        <w:rPr>
          <w:rFonts w:ascii="宋体" w:hAnsi="宋体" w:eastAsia="宋体" w:cs="宋体"/>
          <w:spacing w:val="-54"/>
        </w:rPr>
        <w:t xml:space="preserve"> </w:t>
      </w:r>
      <w:r>
        <w:rPr>
          <w:spacing w:val="-3"/>
        </w:rPr>
        <w:t xml:space="preserve">VLAN6 </w:t>
      </w:r>
      <w:r>
        <w:rPr>
          <w:rFonts w:ascii="宋体" w:hAnsi="宋体" w:eastAsia="宋体" w:cs="宋体"/>
          <w:spacing w:val="-3"/>
        </w:rPr>
        <w:t>和</w:t>
      </w:r>
      <w:r>
        <w:rPr>
          <w:rFonts w:ascii="宋体" w:hAnsi="宋体" w:eastAsia="宋体" w:cs="宋体"/>
          <w:spacing w:val="-53"/>
        </w:rPr>
        <w:t xml:space="preserve"> </w:t>
      </w:r>
      <w:r>
        <w:rPr>
          <w:spacing w:val="-3"/>
        </w:rPr>
        <w:t xml:space="preserve">VLAN7 </w:t>
      </w:r>
      <w:r>
        <w:rPr>
          <w:rFonts w:ascii="宋体" w:hAnsi="宋体" w:eastAsia="宋体" w:cs="宋体"/>
          <w:spacing w:val="-3"/>
        </w:rPr>
        <w:t>通过。</w:t>
      </w:r>
    </w:p>
    <w:p w14:paraId="03A50121">
      <w:pPr>
        <w:pStyle w:val="9"/>
        <w:spacing w:before="140" w:line="221" w:lineRule="auto"/>
        <w:ind w:left="1265"/>
        <w:rPr>
          <w:rFonts w:ascii="宋体" w:hAnsi="宋体" w:eastAsia="宋体" w:cs="宋体"/>
        </w:rPr>
      </w:pPr>
      <w:r>
        <w:fldChar w:fldCharType="begin"/>
      </w:r>
      <w:r>
        <w:instrText xml:space="preserve"> HYPERLINK \l "bookmark350" </w:instrText>
      </w:r>
      <w:r>
        <w:fldChar w:fldCharType="separate"/>
      </w:r>
      <w:r>
        <w:rPr>
          <w:rFonts w:ascii="宋体" w:hAnsi="宋体" w:eastAsia="宋体" w:cs="宋体"/>
          <w:spacing w:val="-3"/>
        </w:rPr>
        <w:t>具体配置如图</w:t>
      </w:r>
      <w:r>
        <w:rPr>
          <w:rFonts w:ascii="宋体" w:hAnsi="宋体" w:eastAsia="宋体" w:cs="宋体"/>
          <w:spacing w:val="-44"/>
        </w:rPr>
        <w:t xml:space="preserve"> </w:t>
      </w:r>
      <w:r>
        <w:rPr>
          <w:spacing w:val="-3"/>
        </w:rPr>
        <w:t xml:space="preserve">3-8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2C942A80">
      <w:pPr>
        <w:pStyle w:val="9"/>
        <w:spacing w:line="347" w:lineRule="auto"/>
      </w:pPr>
    </w:p>
    <w:p w14:paraId="7468822D">
      <w:pPr>
        <w:pStyle w:val="9"/>
        <w:spacing w:before="69" w:line="222" w:lineRule="auto"/>
        <w:ind w:left="4364"/>
        <w:rPr>
          <w:rFonts w:ascii="宋体" w:hAnsi="宋体" w:eastAsia="宋体" w:cs="宋体"/>
        </w:rPr>
      </w:pPr>
      <w:r>
        <w:rPr>
          <w:rFonts w:ascii="宋体" w:hAnsi="宋体" w:eastAsia="宋体" w:cs="宋体"/>
          <w:spacing w:val="-3"/>
        </w:rPr>
        <w:t>图</w:t>
      </w:r>
      <w:r>
        <w:rPr>
          <w:spacing w:val="-3"/>
        </w:rPr>
        <w:t>3-8</w:t>
      </w:r>
      <w:r>
        <w:rPr>
          <w:spacing w:val="47"/>
          <w:w w:val="101"/>
        </w:rPr>
        <w:t xml:space="preserve"> </w:t>
      </w:r>
      <w:r>
        <w:rPr>
          <w:spacing w:val="-3"/>
        </w:rPr>
        <w:t xml:space="preserve">VLAN </w:t>
      </w:r>
      <w:r>
        <w:rPr>
          <w:rFonts w:ascii="宋体" w:hAnsi="宋体" w:eastAsia="宋体" w:cs="宋体"/>
          <w:spacing w:val="-3"/>
        </w:rPr>
        <w:t>配置</w:t>
      </w:r>
    </w:p>
    <w:p w14:paraId="1CAF9235">
      <w:pPr>
        <w:pStyle w:val="9"/>
        <w:spacing w:before="127" w:line="1573" w:lineRule="exact"/>
        <w:ind w:firstLine="1017"/>
      </w:pPr>
      <w:r>
        <w:rPr>
          <w:position w:val="-31"/>
        </w:rPr>
        <w:pict>
          <v:group id="_x0000_s1535" o:spid="_x0000_s1535" o:spt="203" style="height:78.7pt;width:428.25pt;" coordsize="8565,1573">
            <o:lock v:ext="edit"/>
            <v:shape id="_x0000_s1536" o:spid="_x0000_s1536" o:spt="75" type="#_x0000_t75" style="position:absolute;left:30;top:29;height:1513;width:8505;" filled="f" stroked="f" coordsize="21600,21600">
              <v:path/>
              <v:fill on="f" focussize="0,0"/>
              <v:stroke on="f"/>
              <v:imagedata r:id="rId542" o:title=""/>
              <o:lock v:ext="edit" aspectratio="t"/>
            </v:shape>
            <v:shape id="_x0000_s1537" o:spid="_x0000_s1537" o:spt="202" type="#_x0000_t202" style="position:absolute;left:-20;top:-20;height:1613;width:8605;" filled="f" stroked="f" coordsize="21600,21600">
              <v:path/>
              <v:fill on="f" focussize="0,0"/>
              <v:stroke on="f"/>
              <v:imagedata o:title=""/>
              <o:lock v:ext="edit" aspectratio="f"/>
              <v:textbox inset="0mm,0mm,0mm,0mm">
                <w:txbxContent>
                  <w:p w14:paraId="5E1A2328">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5597B79">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18" w:hRule="atLeast"/>
                      </w:trPr>
                      <w:tc>
                        <w:tcPr>
                          <w:tcW w:w="8534" w:type="dxa"/>
                          <w:vAlign w:val="top"/>
                        </w:tcPr>
                        <w:p w14:paraId="7F99FBD8">
                          <w:pPr>
                            <w:rPr>
                              <w:rFonts w:ascii="Arial"/>
                              <w:sz w:val="21"/>
                            </w:rPr>
                          </w:pPr>
                        </w:p>
                      </w:tc>
                    </w:tr>
                  </w:tbl>
                  <w:p w14:paraId="17589358">
                    <w:pPr>
                      <w:rPr>
                        <w:rFonts w:ascii="Arial"/>
                        <w:sz w:val="21"/>
                      </w:rPr>
                    </w:pPr>
                  </w:p>
                </w:txbxContent>
              </v:textbox>
            </v:shape>
            <w10:wrap type="none"/>
            <w10:anchorlock/>
          </v:group>
        </w:pict>
      </w:r>
    </w:p>
    <w:p w14:paraId="0A14CD6B">
      <w:pPr>
        <w:pStyle w:val="9"/>
        <w:spacing w:line="263" w:lineRule="auto"/>
      </w:pPr>
    </w:p>
    <w:p w14:paraId="1C7B5524">
      <w:pPr>
        <w:pStyle w:val="9"/>
        <w:spacing w:line="263" w:lineRule="auto"/>
      </w:pPr>
    </w:p>
    <w:p w14:paraId="3A611A03">
      <w:pPr>
        <w:pStyle w:val="9"/>
        <w:spacing w:line="263" w:lineRule="auto"/>
      </w:pPr>
    </w:p>
    <w:p w14:paraId="39CAC03D">
      <w:pPr>
        <w:pStyle w:val="9"/>
        <w:spacing w:line="263" w:lineRule="auto"/>
      </w:pPr>
    </w:p>
    <w:p w14:paraId="35C06F4C">
      <w:pPr>
        <w:pStyle w:val="9"/>
        <w:spacing w:line="263" w:lineRule="auto"/>
      </w:pPr>
    </w:p>
    <w:p w14:paraId="552BF07D">
      <w:pPr>
        <w:pStyle w:val="9"/>
        <w:spacing w:before="68"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166ED302">
      <w:pPr>
        <w:spacing w:line="213" w:lineRule="auto"/>
        <w:rPr>
          <w:rFonts w:ascii="Cambria" w:hAnsi="Cambria" w:eastAsia="Cambria" w:cs="Cambria"/>
        </w:rPr>
        <w:sectPr>
          <w:headerReference r:id="rId101" w:type="default"/>
          <w:pgSz w:w="11907" w:h="16839"/>
          <w:pgMar w:top="1588" w:right="1013" w:bottom="400" w:left="1065" w:header="989" w:footer="0" w:gutter="0"/>
          <w:cols w:space="720" w:num="1"/>
        </w:sectPr>
      </w:pPr>
    </w:p>
    <w:p w14:paraId="2CD32233">
      <w:pPr>
        <w:pStyle w:val="9"/>
        <w:spacing w:line="429" w:lineRule="auto"/>
      </w:pPr>
    </w:p>
    <w:p w14:paraId="7F50E6C8">
      <w:pPr>
        <w:pStyle w:val="9"/>
        <w:spacing w:before="69" w:line="349" w:lineRule="auto"/>
        <w:ind w:left="1280" w:right="30" w:hanging="413"/>
        <w:rPr>
          <w:rFonts w:ascii="宋体" w:hAnsi="宋体" w:eastAsia="宋体" w:cs="宋体"/>
        </w:rPr>
      </w:pPr>
      <w:r>
        <w:rPr>
          <w:spacing w:val="-2"/>
        </w:rPr>
        <w:t>(2)</w:t>
      </w:r>
      <w:r>
        <w:rPr>
          <w:spacing w:val="34"/>
          <w:w w:val="101"/>
        </w:rPr>
        <w:t xml:space="preserve">  </w:t>
      </w:r>
      <w:r>
        <w:rPr>
          <w:rFonts w:ascii="宋体" w:hAnsi="宋体" w:eastAsia="宋体" w:cs="宋体"/>
          <w:spacing w:val="-2"/>
        </w:rPr>
        <w:t>进入【基本】</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管理】</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接口】</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接口配置】页面，点击</w:t>
      </w:r>
      <w:r>
        <w:rPr>
          <w:spacing w:val="-2"/>
        </w:rPr>
        <w:t>&lt;</w:t>
      </w:r>
      <w:r>
        <w:rPr>
          <w:rFonts w:ascii="宋体" w:hAnsi="宋体" w:eastAsia="宋体" w:cs="宋体"/>
          <w:spacing w:val="-2"/>
        </w:rPr>
        <w:t>批量添</w:t>
      </w:r>
      <w:r>
        <w:rPr>
          <w:rFonts w:ascii="宋体" w:hAnsi="宋体" w:eastAsia="宋体" w:cs="宋体"/>
        </w:rPr>
        <w:t xml:space="preserve"> </w:t>
      </w:r>
      <w:r>
        <w:rPr>
          <w:rFonts w:ascii="宋体" w:hAnsi="宋体" w:eastAsia="宋体" w:cs="宋体"/>
          <w:spacing w:val="-3"/>
        </w:rPr>
        <w:t>加</w:t>
      </w:r>
      <w:r>
        <w:rPr>
          <w:rFonts w:ascii="宋体" w:hAnsi="宋体" w:eastAsia="宋体" w:cs="宋体"/>
          <w:spacing w:val="-50"/>
        </w:rPr>
        <w:t xml:space="preserve"> </w:t>
      </w:r>
      <w:r>
        <w:rPr>
          <w:spacing w:val="-3"/>
        </w:rPr>
        <w:t xml:space="preserve">VLAN </w:t>
      </w:r>
      <w:r>
        <w:rPr>
          <w:rFonts w:ascii="宋体" w:hAnsi="宋体" w:eastAsia="宋体" w:cs="宋体"/>
          <w:spacing w:val="-3"/>
        </w:rPr>
        <w:t>接口</w:t>
      </w:r>
      <w:r>
        <w:rPr>
          <w:spacing w:val="-3"/>
        </w:rPr>
        <w:t>&gt;</w:t>
      </w:r>
      <w:r>
        <w:rPr>
          <w:rFonts w:ascii="宋体" w:hAnsi="宋体" w:eastAsia="宋体" w:cs="宋体"/>
          <w:spacing w:val="-3"/>
        </w:rPr>
        <w:t>按钮，在弹出窗口中输入</w:t>
      </w:r>
      <w:r>
        <w:rPr>
          <w:rFonts w:ascii="宋体" w:hAnsi="宋体" w:eastAsia="宋体" w:cs="宋体"/>
          <w:spacing w:val="-51"/>
        </w:rPr>
        <w:t xml:space="preserve"> </w:t>
      </w:r>
      <w:r>
        <w:rPr>
          <w:spacing w:val="-3"/>
        </w:rPr>
        <w:t>VLAN</w:t>
      </w:r>
      <w:r>
        <w:rPr>
          <w:spacing w:val="17"/>
        </w:rPr>
        <w:t xml:space="preserve"> </w:t>
      </w:r>
      <w:r>
        <w:rPr>
          <w:spacing w:val="-3"/>
        </w:rPr>
        <w:t xml:space="preserve">ID </w:t>
      </w:r>
      <w:r>
        <w:rPr>
          <w:rFonts w:ascii="宋体" w:hAnsi="宋体" w:eastAsia="宋体" w:cs="宋体"/>
          <w:spacing w:val="-3"/>
        </w:rPr>
        <w:t>号“</w:t>
      </w:r>
      <w:r>
        <w:rPr>
          <w:spacing w:val="-3"/>
        </w:rPr>
        <w:t>5</w:t>
      </w:r>
      <w:r>
        <w:rPr>
          <w:rFonts w:ascii="宋体" w:hAnsi="宋体" w:eastAsia="宋体" w:cs="宋体"/>
          <w:spacing w:val="-3"/>
        </w:rPr>
        <w:t>，</w:t>
      </w:r>
      <w:r>
        <w:rPr>
          <w:spacing w:val="-3"/>
        </w:rPr>
        <w:t>6</w:t>
      </w:r>
      <w:r>
        <w:rPr>
          <w:rFonts w:ascii="宋体" w:hAnsi="宋体" w:eastAsia="宋体" w:cs="宋体"/>
          <w:spacing w:val="-3"/>
        </w:rPr>
        <w:t>，</w:t>
      </w:r>
      <w:r>
        <w:rPr>
          <w:spacing w:val="-3"/>
        </w:rPr>
        <w:t>7</w:t>
      </w:r>
      <w:r>
        <w:rPr>
          <w:rFonts w:ascii="宋体" w:hAnsi="宋体" w:eastAsia="宋体" w:cs="宋体"/>
          <w:spacing w:val="-3"/>
        </w:rPr>
        <w:t>”，输入完成后点击</w:t>
      </w:r>
      <w:r>
        <w:rPr>
          <w:spacing w:val="-3"/>
        </w:rPr>
        <w:t>&lt;</w:t>
      </w:r>
      <w:r>
        <w:rPr>
          <w:rFonts w:ascii="宋体" w:hAnsi="宋体" w:eastAsia="宋体" w:cs="宋体"/>
          <w:spacing w:val="-3"/>
        </w:rPr>
        <w:t>确定</w:t>
      </w:r>
      <w:r>
        <w:rPr>
          <w:spacing w:val="-3"/>
        </w:rPr>
        <w:t>&gt;</w:t>
      </w:r>
      <w:r>
        <w:rPr>
          <w:rFonts w:ascii="宋体" w:hAnsi="宋体" w:eastAsia="宋体" w:cs="宋体"/>
          <w:spacing w:val="-3"/>
        </w:rPr>
        <w:t>按</w:t>
      </w:r>
      <w:r>
        <w:rPr>
          <w:rFonts w:ascii="宋体" w:hAnsi="宋体" w:eastAsia="宋体" w:cs="宋体"/>
        </w:rPr>
        <w:t xml:space="preserve"> </w:t>
      </w:r>
      <w:r>
        <w:rPr>
          <w:rFonts w:ascii="宋体" w:hAnsi="宋体" w:eastAsia="宋体" w:cs="宋体"/>
          <w:spacing w:val="-1"/>
        </w:rPr>
        <w:t>钮。点击</w:t>
      </w:r>
      <w:r>
        <w:rPr>
          <w:rFonts w:ascii="宋体" w:hAnsi="宋体" w:eastAsia="宋体" w:cs="宋体"/>
          <w:spacing w:val="-50"/>
        </w:rPr>
        <w:t xml:space="preserve"> </w:t>
      </w:r>
      <w:r>
        <w:rPr>
          <w:spacing w:val="-1"/>
        </w:rPr>
        <w:t xml:space="preserve">vlan-if5 </w:t>
      </w:r>
      <w:r>
        <w:rPr>
          <w:rFonts w:ascii="宋体" w:hAnsi="宋体" w:eastAsia="宋体" w:cs="宋体"/>
          <w:spacing w:val="-1"/>
        </w:rPr>
        <w:t>对应的“接口</w:t>
      </w:r>
      <w:r>
        <w:rPr>
          <w:rFonts w:ascii="宋体" w:hAnsi="宋体" w:eastAsia="宋体" w:cs="宋体"/>
          <w:spacing w:val="-32"/>
        </w:rPr>
        <w:t xml:space="preserve"> </w:t>
      </w:r>
      <w:r>
        <w:rPr>
          <w:spacing w:val="-1"/>
        </w:rPr>
        <w:t>IP/</w:t>
      </w:r>
      <w:r>
        <w:rPr>
          <w:rFonts w:ascii="宋体" w:hAnsi="宋体" w:eastAsia="宋体" w:cs="宋体"/>
          <w:spacing w:val="-1"/>
        </w:rPr>
        <w:t>掩码”位置</w:t>
      </w:r>
      <w:r>
        <w:rPr>
          <w:rFonts w:ascii="宋体" w:hAnsi="宋体" w:eastAsia="宋体" w:cs="宋体"/>
          <w:spacing w:val="-2"/>
        </w:rPr>
        <w:t>，弹出配置</w:t>
      </w:r>
      <w:r>
        <w:rPr>
          <w:rFonts w:ascii="宋体" w:hAnsi="宋体" w:eastAsia="宋体" w:cs="宋体"/>
          <w:spacing w:val="-32"/>
        </w:rPr>
        <w:t xml:space="preserve"> </w:t>
      </w:r>
      <w:r>
        <w:rPr>
          <w:spacing w:val="-2"/>
        </w:rPr>
        <w:t>IP/</w:t>
      </w:r>
      <w:r>
        <w:rPr>
          <w:rFonts w:ascii="宋体" w:hAnsi="宋体" w:eastAsia="宋体" w:cs="宋体"/>
          <w:spacing w:val="-2"/>
        </w:rPr>
        <w:t>掩码窗口，输入相应</w:t>
      </w:r>
      <w:r>
        <w:rPr>
          <w:rFonts w:ascii="宋体" w:hAnsi="宋体" w:eastAsia="宋体" w:cs="宋体"/>
          <w:spacing w:val="-33"/>
        </w:rPr>
        <w:t xml:space="preserve"> </w:t>
      </w:r>
      <w:r>
        <w:rPr>
          <w:spacing w:val="-2"/>
        </w:rPr>
        <w:t>IP/</w:t>
      </w:r>
      <w:r>
        <w:rPr>
          <w:rFonts w:ascii="宋体" w:hAnsi="宋体" w:eastAsia="宋体" w:cs="宋体"/>
          <w:spacing w:val="-2"/>
        </w:rPr>
        <w:t>掩码，</w:t>
      </w:r>
    </w:p>
    <w:p w14:paraId="0A1A75E6">
      <w:pPr>
        <w:pStyle w:val="9"/>
        <w:spacing w:before="4" w:line="488" w:lineRule="exact"/>
        <w:ind w:left="1282"/>
        <w:rPr>
          <w:rFonts w:ascii="宋体" w:hAnsi="宋体" w:eastAsia="宋体" w:cs="宋体"/>
        </w:rPr>
      </w:pPr>
      <w:r>
        <w:rPr>
          <w:rFonts w:ascii="宋体" w:hAnsi="宋体" w:eastAsia="宋体" w:cs="宋体"/>
          <w:spacing w:val="-1"/>
          <w:position w:val="7"/>
        </w:rPr>
        <w:t>输入完成后点击</w:t>
      </w:r>
      <w:r>
        <w:rPr>
          <w:spacing w:val="-1"/>
          <w:position w:val="7"/>
        </w:rPr>
        <w:t>&lt;</w:t>
      </w:r>
      <w:r>
        <w:rPr>
          <w:rFonts w:ascii="宋体" w:hAnsi="宋体" w:eastAsia="宋体" w:cs="宋体"/>
          <w:spacing w:val="-1"/>
          <w:position w:val="7"/>
        </w:rPr>
        <w:t>提交</w:t>
      </w:r>
      <w:r>
        <w:rPr>
          <w:spacing w:val="-1"/>
          <w:position w:val="7"/>
        </w:rPr>
        <w:t>&gt;</w:t>
      </w:r>
      <w:r>
        <w:rPr>
          <w:rFonts w:ascii="宋体" w:hAnsi="宋体" w:eastAsia="宋体" w:cs="宋体"/>
          <w:spacing w:val="-1"/>
          <w:position w:val="7"/>
        </w:rPr>
        <w:t>按钮。按照需求完成</w:t>
      </w:r>
      <w:r>
        <w:rPr>
          <w:rFonts w:ascii="宋体" w:hAnsi="宋体" w:eastAsia="宋体" w:cs="宋体"/>
          <w:spacing w:val="-33"/>
          <w:position w:val="7"/>
        </w:rPr>
        <w:t xml:space="preserve"> </w:t>
      </w:r>
      <w:r>
        <w:rPr>
          <w:spacing w:val="-1"/>
          <w:position w:val="7"/>
        </w:rPr>
        <w:t xml:space="preserve">IP </w:t>
      </w:r>
      <w:r>
        <w:fldChar w:fldCharType="begin"/>
      </w:r>
      <w:r>
        <w:instrText xml:space="preserve"> HYPERLINK \l "bookmark351" </w:instrText>
      </w:r>
      <w:r>
        <w:fldChar w:fldCharType="separate"/>
      </w:r>
      <w:r>
        <w:rPr>
          <w:rFonts w:ascii="宋体" w:hAnsi="宋体" w:eastAsia="宋体" w:cs="宋体"/>
          <w:spacing w:val="-1"/>
          <w:position w:val="7"/>
        </w:rPr>
        <w:t>配置，具体配置如图</w:t>
      </w:r>
      <w:r>
        <w:rPr>
          <w:rFonts w:ascii="宋体" w:hAnsi="宋体" w:eastAsia="宋体" w:cs="宋体"/>
          <w:spacing w:val="-44"/>
          <w:position w:val="7"/>
        </w:rPr>
        <w:t xml:space="preserve"> </w:t>
      </w:r>
      <w:r>
        <w:rPr>
          <w:spacing w:val="-1"/>
          <w:position w:val="7"/>
        </w:rPr>
        <w:t>3-</w:t>
      </w:r>
      <w:r>
        <w:rPr>
          <w:spacing w:val="-2"/>
          <w:position w:val="7"/>
        </w:rPr>
        <w:t xml:space="preserve">9 </w:t>
      </w:r>
      <w:r>
        <w:rPr>
          <w:rFonts w:ascii="宋体" w:hAnsi="宋体" w:eastAsia="宋体" w:cs="宋体"/>
          <w:spacing w:val="-2"/>
          <w:position w:val="7"/>
        </w:rPr>
        <w:t>所</w:t>
      </w:r>
      <w:r>
        <w:rPr>
          <w:rFonts w:ascii="宋体" w:hAnsi="宋体" w:eastAsia="宋体" w:cs="宋体"/>
          <w:spacing w:val="-2"/>
          <w:position w:val="7"/>
        </w:rPr>
        <w:fldChar w:fldCharType="end"/>
      </w:r>
      <w:r>
        <w:rPr>
          <w:rFonts w:ascii="宋体" w:hAnsi="宋体" w:eastAsia="宋体" w:cs="宋体"/>
          <w:spacing w:val="-2"/>
          <w:position w:val="7"/>
        </w:rPr>
        <w:t>示。</w:t>
      </w:r>
    </w:p>
    <w:p w14:paraId="1B7860B9">
      <w:pPr>
        <w:pStyle w:val="9"/>
        <w:spacing w:before="211" w:line="221" w:lineRule="auto"/>
        <w:ind w:left="4117"/>
      </w:pPr>
      <w:r>
        <w:rPr>
          <w:rFonts w:ascii="宋体" w:hAnsi="宋体" w:eastAsia="宋体" w:cs="宋体"/>
          <w:spacing w:val="-4"/>
        </w:rPr>
        <w:t>图</w:t>
      </w:r>
      <w:r>
        <w:rPr>
          <w:spacing w:val="-4"/>
        </w:rPr>
        <w:t>3-9</w:t>
      </w:r>
      <w:r>
        <w:rPr>
          <w:spacing w:val="59"/>
          <w:w w:val="101"/>
        </w:rPr>
        <w:t xml:space="preserve"> </w:t>
      </w:r>
      <w:r>
        <w:rPr>
          <w:rFonts w:ascii="宋体" w:hAnsi="宋体" w:eastAsia="宋体" w:cs="宋体"/>
          <w:spacing w:val="-4"/>
        </w:rPr>
        <w:t>配置业务接口</w:t>
      </w:r>
      <w:r>
        <w:rPr>
          <w:rFonts w:ascii="宋体" w:hAnsi="宋体" w:eastAsia="宋体" w:cs="宋体"/>
          <w:spacing w:val="-33"/>
        </w:rPr>
        <w:t xml:space="preserve"> </w:t>
      </w:r>
      <w:r>
        <w:rPr>
          <w:spacing w:val="-4"/>
        </w:rPr>
        <w:t>IP</w:t>
      </w:r>
    </w:p>
    <w:p w14:paraId="21E113C3">
      <w:pPr>
        <w:pStyle w:val="9"/>
        <w:spacing w:before="129" w:line="1601" w:lineRule="exact"/>
        <w:ind w:firstLine="1032"/>
      </w:pPr>
      <w:r>
        <w:rPr>
          <w:position w:val="-32"/>
        </w:rPr>
        <w:pict>
          <v:group id="_x0000_s1538" o:spid="_x0000_s1538" o:spt="203" style="height:80.05pt;width:427.25pt;" coordsize="8545,1601">
            <o:lock v:ext="edit"/>
            <v:shape id="_x0000_s1539" o:spid="_x0000_s1539" o:spt="75" type="#_x0000_t75" style="position:absolute;left:20;top:19;height:1561;width:8505;" filled="f" stroked="f" coordsize="21600,21600">
              <v:path/>
              <v:fill on="f" focussize="0,0"/>
              <v:stroke on="f"/>
              <v:imagedata r:id="rId543" o:title=""/>
              <o:lock v:ext="edit" aspectratio="t"/>
            </v:shape>
            <v:shape id="_x0000_s1540" o:spid="_x0000_s1540" o:spt="202" type="#_x0000_t202" style="position:absolute;left:-20;top:-20;height:1641;width:8585;" filled="f" stroked="f" coordsize="21600,21600">
              <v:path/>
              <v:fill on="f" focussize="0,0"/>
              <v:stroke on="f"/>
              <v:imagedata o:title=""/>
              <o:lock v:ext="edit" aspectratio="f"/>
              <v:textbox inset="0mm,0mm,0mm,0mm">
                <w:txbxContent>
                  <w:p w14:paraId="32E5AAA7">
                    <w:pPr>
                      <w:spacing w:line="20" w:lineRule="exact"/>
                    </w:pPr>
                  </w:p>
                  <w:tbl>
                    <w:tblPr>
                      <w:tblStyle w:val="12"/>
                      <w:tblW w:w="8524" w:type="dxa"/>
                      <w:tblInd w:w="30" w:type="dxa"/>
                      <w:tblBorders>
                        <w:top w:val="single" w:color="00B0F0" w:sz="6" w:space="0"/>
                        <w:left w:val="single" w:color="00B0F0" w:sz="8" w:space="0"/>
                        <w:bottom w:val="single" w:color="00B0F0" w:sz="8" w:space="0"/>
                        <w:right w:val="single" w:color="00B0F0" w:sz="8" w:space="0"/>
                        <w:insideH w:val="none" w:color="auto" w:sz="0" w:space="0"/>
                        <w:insideV w:val="none" w:color="auto" w:sz="0" w:space="0"/>
                      </w:tblBorders>
                      <w:tblLayout w:type="fixed"/>
                      <w:tblCellMar>
                        <w:top w:w="0" w:type="dxa"/>
                        <w:left w:w="0" w:type="dxa"/>
                        <w:bottom w:w="0" w:type="dxa"/>
                        <w:right w:w="0" w:type="dxa"/>
                      </w:tblCellMar>
                    </w:tblPr>
                    <w:tblGrid>
                      <w:gridCol w:w="8524"/>
                    </w:tblGrid>
                    <w:tr w14:paraId="429D00D9">
                      <w:tblPrEx>
                        <w:tblBorders>
                          <w:top w:val="single" w:color="00B0F0" w:sz="6" w:space="0"/>
                          <w:left w:val="single" w:color="00B0F0" w:sz="8" w:space="0"/>
                          <w:bottom w:val="single" w:color="00B0F0" w:sz="8" w:space="0"/>
                          <w:right w:val="single" w:color="00B0F0" w:sz="8" w:space="0"/>
                          <w:insideH w:val="none" w:color="auto" w:sz="0" w:space="0"/>
                          <w:insideV w:val="none" w:color="auto" w:sz="0" w:space="0"/>
                        </w:tblBorders>
                        <w:tblCellMar>
                          <w:top w:w="0" w:type="dxa"/>
                          <w:left w:w="0" w:type="dxa"/>
                          <w:bottom w:w="0" w:type="dxa"/>
                          <w:right w:w="0" w:type="dxa"/>
                        </w:tblCellMar>
                      </w:tblPrEx>
                      <w:trPr>
                        <w:trHeight w:val="1565" w:hRule="atLeast"/>
                      </w:trPr>
                      <w:tc>
                        <w:tcPr>
                          <w:tcW w:w="8524" w:type="dxa"/>
                          <w:vAlign w:val="top"/>
                        </w:tcPr>
                        <w:p w14:paraId="41489A23">
                          <w:pPr>
                            <w:rPr>
                              <w:rFonts w:ascii="Arial"/>
                              <w:sz w:val="21"/>
                            </w:rPr>
                          </w:pPr>
                        </w:p>
                      </w:tc>
                    </w:tr>
                  </w:tbl>
                  <w:p w14:paraId="4512B99A">
                    <w:pPr>
                      <w:rPr>
                        <w:rFonts w:ascii="Arial"/>
                        <w:sz w:val="21"/>
                      </w:rPr>
                    </w:pPr>
                  </w:p>
                </w:txbxContent>
              </v:textbox>
            </v:shape>
            <w10:wrap type="none"/>
            <w10:anchorlock/>
          </v:group>
        </w:pict>
      </w:r>
    </w:p>
    <w:p w14:paraId="6358A133">
      <w:pPr>
        <w:pStyle w:val="9"/>
        <w:spacing w:line="295" w:lineRule="auto"/>
      </w:pPr>
    </w:p>
    <w:p w14:paraId="20138E93">
      <w:pPr>
        <w:pStyle w:val="9"/>
        <w:spacing w:line="295" w:lineRule="auto"/>
      </w:pPr>
    </w:p>
    <w:p w14:paraId="11A9AB5B">
      <w:pPr>
        <w:pStyle w:val="9"/>
        <w:spacing w:line="295" w:lineRule="auto"/>
      </w:pPr>
    </w:p>
    <w:p w14:paraId="2275E2B3">
      <w:pPr>
        <w:pStyle w:val="5"/>
        <w:bidi w:val="0"/>
        <w:rPr>
          <w:rFonts w:ascii="宋体" w:hAnsi="宋体" w:eastAsia="宋体" w:cs="宋体"/>
          <w:sz w:val="28"/>
          <w:szCs w:val="28"/>
        </w:rPr>
      </w:pPr>
      <w:bookmarkStart w:id="478" w:name="bookmark335"/>
      <w:bookmarkEnd w:id="478"/>
      <w:bookmarkStart w:id="479" w:name="bookmark351"/>
      <w:bookmarkEnd w:id="479"/>
      <w:r>
        <w:rPr>
          <w:rFonts w:ascii="Times New Roman" w:hAnsi="Times New Roman" w:eastAsia="Times New Roman" w:cs="Times New Roman"/>
          <w:b/>
          <w:bCs/>
          <w:color w:val="0F243E"/>
          <w:spacing w:val="-2"/>
          <w:sz w:val="30"/>
          <w:szCs w:val="30"/>
        </w:rPr>
        <w:t xml:space="preserve">3.5.4 </w:t>
      </w:r>
      <w:r>
        <w:rPr>
          <w:rFonts w:ascii="宋体" w:hAnsi="宋体" w:eastAsia="宋体" w:cs="宋体"/>
          <w:b/>
          <w:bCs/>
          <w:color w:val="0F243E"/>
          <w:spacing w:val="-2"/>
          <w:sz w:val="28"/>
          <w:szCs w:val="28"/>
        </w:rPr>
        <w:t>配置主备静默双机的静默接口和监听接口</w:t>
      </w:r>
    </w:p>
    <w:p w14:paraId="6BED9C3A">
      <w:pPr>
        <w:pStyle w:val="9"/>
        <w:spacing w:line="415" w:lineRule="auto"/>
      </w:pPr>
    </w:p>
    <w:p w14:paraId="63DE58D5">
      <w:pPr>
        <w:pStyle w:val="9"/>
        <w:spacing w:before="68" w:line="402" w:lineRule="auto"/>
        <w:ind w:left="861" w:right="27"/>
        <w:rPr>
          <w:rFonts w:ascii="宋体" w:hAnsi="宋体" w:eastAsia="宋体" w:cs="宋体"/>
        </w:rPr>
      </w:pPr>
      <w:r>
        <w:rPr>
          <w:rFonts w:ascii="宋体" w:hAnsi="宋体" w:eastAsia="宋体" w:cs="宋体"/>
        </w:rPr>
        <w:t>进入【基本】</w:t>
      </w:r>
      <w:r>
        <w:t>=&gt;</w:t>
      </w:r>
      <w:r>
        <w:rPr>
          <w:rFonts w:ascii="宋体" w:hAnsi="宋体" w:eastAsia="宋体" w:cs="宋体"/>
        </w:rPr>
        <w:t>【高可靠性】</w:t>
      </w:r>
      <w:r>
        <w:t>=&gt;</w:t>
      </w:r>
      <w:r>
        <w:rPr>
          <w:rFonts w:ascii="宋体" w:hAnsi="宋体" w:eastAsia="宋体" w:cs="宋体"/>
        </w:rPr>
        <w:t>【双机热备】</w:t>
      </w:r>
      <w:r>
        <w:rPr>
          <w:rFonts w:ascii="宋体" w:hAnsi="宋体" w:eastAsia="宋体" w:cs="宋体"/>
          <w:spacing w:val="-52"/>
        </w:rPr>
        <w:t xml:space="preserve"> </w:t>
      </w:r>
      <w:r>
        <w:t>=&gt;</w:t>
      </w:r>
      <w:r>
        <w:rPr>
          <w:rFonts w:ascii="宋体" w:hAnsi="宋体" w:eastAsia="宋体" w:cs="宋体"/>
        </w:rPr>
        <w:t>【双机热备配</w:t>
      </w:r>
      <w:r>
        <w:rPr>
          <w:rFonts w:ascii="宋体" w:hAnsi="宋体" w:eastAsia="宋体" w:cs="宋体"/>
          <w:spacing w:val="-1"/>
        </w:rPr>
        <w:t xml:space="preserve">置】页面，将业务口 </w:t>
      </w:r>
      <w:r>
        <w:rPr>
          <w:spacing w:val="-1"/>
        </w:rPr>
        <w:t>gige0_19</w:t>
      </w:r>
      <w:r>
        <w:rPr>
          <w:spacing w:val="-32"/>
        </w:rPr>
        <w:t xml:space="preserve"> </w:t>
      </w:r>
      <w:r>
        <w:rPr>
          <w:rFonts w:ascii="宋体" w:hAnsi="宋体" w:eastAsia="宋体" w:cs="宋体"/>
          <w:spacing w:val="-1"/>
        </w:rPr>
        <w:t>、</w:t>
      </w:r>
      <w:r>
        <w:rPr>
          <w:rFonts w:ascii="宋体" w:hAnsi="宋体" w:eastAsia="宋体" w:cs="宋体"/>
        </w:rPr>
        <w:t xml:space="preserve"> </w:t>
      </w:r>
      <w:r>
        <w:t>gige</w:t>
      </w:r>
      <w:r>
        <w:rPr>
          <w:spacing w:val="4"/>
        </w:rPr>
        <w:t xml:space="preserve">0_21  </w:t>
      </w:r>
      <w:r>
        <w:rPr>
          <w:rFonts w:ascii="宋体" w:hAnsi="宋体" w:eastAsia="宋体" w:cs="宋体"/>
          <w:spacing w:val="4"/>
        </w:rPr>
        <w:t>加入到静默接口列表中，</w:t>
      </w:r>
      <w:r>
        <w:t>Backup</w:t>
      </w:r>
      <w:r>
        <w:rPr>
          <w:spacing w:val="7"/>
        </w:rPr>
        <w:t xml:space="preserve">  </w:t>
      </w:r>
      <w:r>
        <w:rPr>
          <w:rFonts w:ascii="宋体" w:hAnsi="宋体" w:eastAsia="宋体" w:cs="宋体"/>
          <w:spacing w:val="4"/>
        </w:rPr>
        <w:t>接口处于静默状态只会接收报文不会发送报文；将</w:t>
      </w:r>
      <w:r>
        <w:rPr>
          <w:rFonts w:ascii="宋体" w:hAnsi="宋体" w:eastAsia="宋体" w:cs="宋体"/>
        </w:rPr>
        <w:t xml:space="preserve"> </w:t>
      </w:r>
      <w:r>
        <w:rPr>
          <w:spacing w:val="-1"/>
        </w:rPr>
        <w:t>gige0_19</w:t>
      </w:r>
      <w:r>
        <w:rPr>
          <w:spacing w:val="-25"/>
        </w:rPr>
        <w:t xml:space="preserve"> </w:t>
      </w:r>
      <w:r>
        <w:rPr>
          <w:rFonts w:ascii="宋体" w:hAnsi="宋体" w:eastAsia="宋体" w:cs="宋体"/>
          <w:spacing w:val="-1"/>
        </w:rPr>
        <w:t>、</w:t>
      </w:r>
      <w:r>
        <w:rPr>
          <w:spacing w:val="-1"/>
        </w:rPr>
        <w:t>vlan-if5</w:t>
      </w:r>
      <w:r>
        <w:rPr>
          <w:rFonts w:ascii="宋体" w:hAnsi="宋体" w:eastAsia="宋体" w:cs="宋体"/>
          <w:spacing w:val="-1"/>
        </w:rPr>
        <w:t>、</w:t>
      </w:r>
      <w:r>
        <w:rPr>
          <w:spacing w:val="-1"/>
        </w:rPr>
        <w:t>vlan-if6</w:t>
      </w:r>
      <w:r>
        <w:rPr>
          <w:rFonts w:ascii="宋体" w:hAnsi="宋体" w:eastAsia="宋体" w:cs="宋体"/>
          <w:spacing w:val="-1"/>
        </w:rPr>
        <w:t>、</w:t>
      </w:r>
      <w:r>
        <w:rPr>
          <w:spacing w:val="-1"/>
        </w:rPr>
        <w:t>vlan-if7</w:t>
      </w:r>
      <w:r>
        <w:rPr>
          <w:spacing w:val="-35"/>
        </w:rPr>
        <w:t xml:space="preserve"> </w:t>
      </w:r>
      <w:r>
        <w:rPr>
          <w:rFonts w:ascii="宋体" w:hAnsi="宋体" w:eastAsia="宋体" w:cs="宋体"/>
          <w:spacing w:val="-1"/>
        </w:rPr>
        <w:t>、</w:t>
      </w:r>
      <w:r>
        <w:rPr>
          <w:spacing w:val="-1"/>
        </w:rPr>
        <w:t>gige0_21</w:t>
      </w:r>
      <w:r>
        <w:rPr>
          <w:spacing w:val="54"/>
        </w:rPr>
        <w:t xml:space="preserve"> </w:t>
      </w:r>
      <w:r>
        <w:rPr>
          <w:rFonts w:ascii="宋体" w:hAnsi="宋体" w:eastAsia="宋体" w:cs="宋体"/>
          <w:spacing w:val="-1"/>
        </w:rPr>
        <w:t>加入到监听接口列表中，设备通过感知监听接</w:t>
      </w:r>
      <w:r>
        <w:rPr>
          <w:rFonts w:ascii="宋体" w:hAnsi="宋体" w:eastAsia="宋体" w:cs="宋体"/>
        </w:rPr>
        <w:t xml:space="preserve"> </w:t>
      </w:r>
      <w:r>
        <w:rPr>
          <w:rFonts w:ascii="宋体" w:hAnsi="宋体" w:eastAsia="宋体" w:cs="宋体"/>
          <w:spacing w:val="-2"/>
        </w:rPr>
        <w:t>口列表中接口状态进行主备切换，设备监听的接口由</w:t>
      </w:r>
      <w:r>
        <w:rPr>
          <w:rFonts w:ascii="宋体" w:hAnsi="宋体" w:eastAsia="宋体" w:cs="宋体"/>
          <w:spacing w:val="-7"/>
        </w:rPr>
        <w:t xml:space="preserve"> </w:t>
      </w:r>
      <w:r>
        <w:rPr>
          <w:spacing w:val="-2"/>
        </w:rPr>
        <w:t>UP</w:t>
      </w:r>
      <w:r>
        <w:rPr>
          <w:spacing w:val="22"/>
          <w:w w:val="101"/>
        </w:rPr>
        <w:t xml:space="preserve"> </w:t>
      </w:r>
      <w:r>
        <w:rPr>
          <w:rFonts w:ascii="宋体" w:hAnsi="宋体" w:eastAsia="宋体" w:cs="宋体"/>
          <w:spacing w:val="-2"/>
        </w:rPr>
        <w:t>至</w:t>
      </w:r>
      <w:r>
        <w:rPr>
          <w:rFonts w:ascii="宋体" w:hAnsi="宋体" w:eastAsia="宋体" w:cs="宋体"/>
          <w:spacing w:val="-20"/>
        </w:rPr>
        <w:t xml:space="preserve"> </w:t>
      </w:r>
      <w:r>
        <w:rPr>
          <w:spacing w:val="-2"/>
        </w:rPr>
        <w:t>DOWN</w:t>
      </w:r>
      <w:r>
        <w:rPr>
          <w:spacing w:val="31"/>
          <w:w w:val="101"/>
        </w:rPr>
        <w:t xml:space="preserve"> </w:t>
      </w:r>
      <w:r>
        <w:rPr>
          <w:rFonts w:ascii="宋体" w:hAnsi="宋体" w:eastAsia="宋体" w:cs="宋体"/>
          <w:spacing w:val="-2"/>
        </w:rPr>
        <w:t>时，设备优先级减去</w:t>
      </w:r>
      <w:r>
        <w:rPr>
          <w:rFonts w:ascii="宋体" w:hAnsi="宋体" w:eastAsia="宋体" w:cs="宋体"/>
          <w:spacing w:val="-19"/>
        </w:rPr>
        <w:t xml:space="preserve"> </w:t>
      </w:r>
      <w:r>
        <w:rPr>
          <w:spacing w:val="-2"/>
        </w:rPr>
        <w:t>DOWN</w:t>
      </w:r>
      <w:r>
        <w:t xml:space="preserve"> </w:t>
      </w:r>
      <w:r>
        <w:rPr>
          <w:rFonts w:ascii="宋体" w:hAnsi="宋体" w:eastAsia="宋体" w:cs="宋体"/>
          <w:spacing w:val="-1"/>
        </w:rPr>
        <w:t>掉的接口所对应的优先级，优先级高的设备会自动抢占为主，若接口由</w:t>
      </w:r>
      <w:r>
        <w:rPr>
          <w:rFonts w:ascii="宋体" w:hAnsi="宋体" w:eastAsia="宋体" w:cs="宋体"/>
          <w:spacing w:val="-15"/>
        </w:rPr>
        <w:t xml:space="preserve"> </w:t>
      </w:r>
      <w:r>
        <w:rPr>
          <w:spacing w:val="-1"/>
        </w:rPr>
        <w:t xml:space="preserve">DOWN </w:t>
      </w:r>
      <w:r>
        <w:rPr>
          <w:rFonts w:ascii="宋体" w:hAnsi="宋体" w:eastAsia="宋体" w:cs="宋体"/>
          <w:spacing w:val="-1"/>
        </w:rPr>
        <w:t>恢复</w:t>
      </w:r>
      <w:r>
        <w:rPr>
          <w:rFonts w:ascii="宋体" w:hAnsi="宋体" w:eastAsia="宋体" w:cs="宋体"/>
          <w:spacing w:val="-30"/>
        </w:rPr>
        <w:t xml:space="preserve"> </w:t>
      </w:r>
      <w:r>
        <w:rPr>
          <w:spacing w:val="-1"/>
        </w:rPr>
        <w:t>UP</w:t>
      </w:r>
      <w:r>
        <w:rPr>
          <w:rFonts w:ascii="宋体" w:hAnsi="宋体" w:eastAsia="宋体" w:cs="宋体"/>
          <w:spacing w:val="-1"/>
        </w:rPr>
        <w:t>，则设备</w:t>
      </w:r>
    </w:p>
    <w:p w14:paraId="11F7C518">
      <w:pPr>
        <w:pStyle w:val="9"/>
        <w:spacing w:before="56" w:line="220" w:lineRule="auto"/>
        <w:ind w:left="862"/>
        <w:rPr>
          <w:rFonts w:ascii="宋体" w:hAnsi="宋体" w:eastAsia="宋体" w:cs="宋体"/>
        </w:rPr>
      </w:pPr>
      <w:r>
        <w:fldChar w:fldCharType="begin"/>
      </w:r>
      <w:r>
        <w:instrText xml:space="preserve"> HYPERLINK \l "bookmark352" </w:instrText>
      </w:r>
      <w:r>
        <w:fldChar w:fldCharType="separate"/>
      </w:r>
      <w:r>
        <w:rPr>
          <w:rFonts w:ascii="宋体" w:hAnsi="宋体" w:eastAsia="宋体" w:cs="宋体"/>
          <w:spacing w:val="-3"/>
        </w:rPr>
        <w:t>优先级会恢复。如图</w:t>
      </w:r>
      <w:r>
        <w:rPr>
          <w:rFonts w:ascii="宋体" w:hAnsi="宋体" w:eastAsia="宋体" w:cs="宋体"/>
          <w:spacing w:val="-39"/>
        </w:rPr>
        <w:t xml:space="preserve"> </w:t>
      </w:r>
      <w:r>
        <w:rPr>
          <w:spacing w:val="-3"/>
        </w:rPr>
        <w:t xml:space="preserve">3-10 </w:t>
      </w:r>
      <w:r>
        <w:rPr>
          <w:rFonts w:ascii="宋体" w:hAnsi="宋体" w:eastAsia="宋体" w:cs="宋体"/>
          <w:spacing w:val="-3"/>
        </w:rPr>
        <w:t>和图</w:t>
      </w:r>
      <w:r>
        <w:rPr>
          <w:rFonts w:ascii="宋体" w:hAnsi="宋体" w:eastAsia="宋体" w:cs="宋体"/>
          <w:spacing w:val="-43"/>
        </w:rPr>
        <w:t xml:space="preserve"> </w:t>
      </w:r>
      <w:r>
        <w:rPr>
          <w:spacing w:val="-3"/>
        </w:rPr>
        <w:t xml:space="preserve">3-11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4A23019">
      <w:pPr>
        <w:pStyle w:val="9"/>
        <w:spacing w:line="252" w:lineRule="auto"/>
      </w:pPr>
    </w:p>
    <w:p w14:paraId="4F1031D8">
      <w:pPr>
        <w:pStyle w:val="9"/>
        <w:spacing w:line="252" w:lineRule="auto"/>
      </w:pPr>
    </w:p>
    <w:p w14:paraId="72E0A003">
      <w:pPr>
        <w:pStyle w:val="9"/>
        <w:spacing w:line="252" w:lineRule="auto"/>
      </w:pPr>
    </w:p>
    <w:p w14:paraId="493DB4CF">
      <w:pPr>
        <w:pStyle w:val="9"/>
        <w:spacing w:line="252" w:lineRule="auto"/>
      </w:pPr>
    </w:p>
    <w:p w14:paraId="500FD34C">
      <w:pPr>
        <w:pStyle w:val="9"/>
        <w:spacing w:line="252" w:lineRule="auto"/>
      </w:pPr>
    </w:p>
    <w:p w14:paraId="77470CFD">
      <w:pPr>
        <w:pStyle w:val="9"/>
        <w:spacing w:line="252" w:lineRule="auto"/>
      </w:pPr>
    </w:p>
    <w:p w14:paraId="730D4483">
      <w:pPr>
        <w:pStyle w:val="9"/>
        <w:spacing w:line="252" w:lineRule="auto"/>
      </w:pPr>
    </w:p>
    <w:p w14:paraId="16E964C5">
      <w:pPr>
        <w:pStyle w:val="9"/>
        <w:spacing w:line="252" w:lineRule="auto"/>
      </w:pPr>
    </w:p>
    <w:p w14:paraId="4CBD2668">
      <w:pPr>
        <w:pStyle w:val="9"/>
        <w:spacing w:line="252" w:lineRule="auto"/>
      </w:pPr>
    </w:p>
    <w:p w14:paraId="5AA28DFD">
      <w:pPr>
        <w:pStyle w:val="9"/>
        <w:spacing w:line="252" w:lineRule="auto"/>
      </w:pPr>
    </w:p>
    <w:p w14:paraId="55834F09">
      <w:pPr>
        <w:pStyle w:val="9"/>
        <w:spacing w:line="252" w:lineRule="auto"/>
      </w:pPr>
    </w:p>
    <w:p w14:paraId="1427FB3C">
      <w:pPr>
        <w:pStyle w:val="9"/>
        <w:spacing w:line="252" w:lineRule="auto"/>
      </w:pPr>
    </w:p>
    <w:p w14:paraId="2F7C5AE2">
      <w:pPr>
        <w:pStyle w:val="9"/>
        <w:spacing w:line="252" w:lineRule="auto"/>
      </w:pPr>
    </w:p>
    <w:p w14:paraId="6A25DD07">
      <w:pPr>
        <w:pStyle w:val="9"/>
        <w:spacing w:line="252" w:lineRule="auto"/>
      </w:pPr>
    </w:p>
    <w:p w14:paraId="4E1D844E">
      <w:pPr>
        <w:pStyle w:val="9"/>
        <w:spacing w:line="252" w:lineRule="auto"/>
      </w:pPr>
    </w:p>
    <w:p w14:paraId="1ACF9602">
      <w:pPr>
        <w:pStyle w:val="9"/>
        <w:spacing w:line="252" w:lineRule="auto"/>
      </w:pPr>
    </w:p>
    <w:p w14:paraId="1A95D49D">
      <w:pPr>
        <w:pStyle w:val="9"/>
        <w:spacing w:line="253" w:lineRule="auto"/>
      </w:pPr>
    </w:p>
    <w:p w14:paraId="6A9A8710">
      <w:pPr>
        <w:pStyle w:val="9"/>
        <w:spacing w:line="253" w:lineRule="auto"/>
      </w:pPr>
    </w:p>
    <w:p w14:paraId="377AA1CA">
      <w:pPr>
        <w:pStyle w:val="9"/>
        <w:spacing w:line="253" w:lineRule="auto"/>
      </w:pPr>
    </w:p>
    <w:p w14:paraId="6EA53DB3">
      <w:pPr>
        <w:pStyle w:val="9"/>
        <w:spacing w:before="68"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204DBC47">
      <w:pPr>
        <w:spacing w:line="213" w:lineRule="auto"/>
        <w:rPr>
          <w:rFonts w:ascii="Cambria" w:hAnsi="Cambria" w:eastAsia="Cambria" w:cs="Cambria"/>
        </w:rPr>
        <w:sectPr>
          <w:headerReference r:id="rId102" w:type="default"/>
          <w:pgSz w:w="11907" w:h="16839"/>
          <w:pgMar w:top="1588" w:right="1044" w:bottom="400" w:left="1065" w:header="989" w:footer="0" w:gutter="0"/>
          <w:cols w:space="720" w:num="1"/>
        </w:sectPr>
      </w:pPr>
    </w:p>
    <w:p w14:paraId="0F5CFBA1">
      <w:pPr>
        <w:pStyle w:val="9"/>
        <w:spacing w:line="450" w:lineRule="auto"/>
      </w:pPr>
    </w:p>
    <w:p w14:paraId="0F4AD5A7">
      <w:pPr>
        <w:pStyle w:val="9"/>
        <w:spacing w:before="69" w:line="220" w:lineRule="auto"/>
        <w:ind w:left="3281"/>
        <w:rPr>
          <w:rFonts w:ascii="宋体" w:hAnsi="宋体" w:eastAsia="宋体" w:cs="宋体"/>
        </w:rPr>
      </w:pPr>
      <w:r>
        <w:rPr>
          <w:rFonts w:ascii="宋体" w:hAnsi="宋体" w:eastAsia="宋体" w:cs="宋体"/>
          <w:spacing w:val="-2"/>
        </w:rPr>
        <w:t>图</w:t>
      </w:r>
      <w:r>
        <w:rPr>
          <w:spacing w:val="-2"/>
        </w:rPr>
        <w:t xml:space="preserve">3-10  Master </w:t>
      </w:r>
      <w:r>
        <w:rPr>
          <w:rFonts w:ascii="宋体" w:hAnsi="宋体" w:eastAsia="宋体" w:cs="宋体"/>
          <w:spacing w:val="-2"/>
        </w:rPr>
        <w:t>静默接口和监听接口配置</w:t>
      </w:r>
    </w:p>
    <w:p w14:paraId="175C3DF7">
      <w:pPr>
        <w:pStyle w:val="9"/>
        <w:spacing w:before="130" w:line="3864" w:lineRule="exact"/>
        <w:ind w:firstLine="1017"/>
      </w:pPr>
      <w:r>
        <w:rPr>
          <w:position w:val="-77"/>
        </w:rPr>
        <w:pict>
          <v:group id="_x0000_s1541" o:spid="_x0000_s1541" o:spt="203" style="height:193.25pt;width:428.25pt;" coordsize="8565,3865">
            <o:lock v:ext="edit"/>
            <v:shape id="_x0000_s1542" o:spid="_x0000_s1542" o:spt="75" type="#_x0000_t75" style="position:absolute;left:30;top:30;height:3805;width:8505;" filled="f" stroked="f" coordsize="21600,21600">
              <v:path/>
              <v:fill on="f" focussize="0,0"/>
              <v:stroke on="f"/>
              <v:imagedata r:id="rId544" o:title=""/>
              <o:lock v:ext="edit" aspectratio="t"/>
            </v:shape>
            <v:shape id="_x0000_s1543" o:spid="_x0000_s1543" o:spt="202" type="#_x0000_t202" style="position:absolute;left:-20;top:-20;height:3905;width:8605;" filled="f" stroked="f" coordsize="21600,21600">
              <v:path/>
              <v:fill on="f" focussize="0,0"/>
              <v:stroke on="f"/>
              <v:imagedata o:title=""/>
              <o:lock v:ext="edit" aspectratio="f"/>
              <v:textbox inset="0mm,0mm,0mm,0mm">
                <w:txbxContent>
                  <w:p w14:paraId="0CEF522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F06AC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4" w:hRule="atLeast"/>
                      </w:trPr>
                      <w:tc>
                        <w:tcPr>
                          <w:tcW w:w="8534" w:type="dxa"/>
                          <w:vAlign w:val="top"/>
                        </w:tcPr>
                        <w:p w14:paraId="23231E30">
                          <w:pPr>
                            <w:rPr>
                              <w:rFonts w:ascii="Arial"/>
                              <w:sz w:val="21"/>
                            </w:rPr>
                          </w:pPr>
                        </w:p>
                      </w:tc>
                    </w:tr>
                  </w:tbl>
                  <w:p w14:paraId="2D08557F">
                    <w:pPr>
                      <w:rPr>
                        <w:rFonts w:ascii="Arial"/>
                        <w:sz w:val="21"/>
                      </w:rPr>
                    </w:pPr>
                  </w:p>
                </w:txbxContent>
              </v:textbox>
            </v:shape>
            <w10:wrap type="none"/>
            <w10:anchorlock/>
          </v:group>
        </w:pict>
      </w:r>
    </w:p>
    <w:p w14:paraId="35FC4A9D">
      <w:pPr>
        <w:pStyle w:val="9"/>
        <w:spacing w:line="258" w:lineRule="auto"/>
      </w:pPr>
    </w:p>
    <w:p w14:paraId="498721DC">
      <w:pPr>
        <w:pStyle w:val="9"/>
        <w:spacing w:line="258" w:lineRule="auto"/>
      </w:pPr>
    </w:p>
    <w:p w14:paraId="28ADE0AF">
      <w:pPr>
        <w:pStyle w:val="9"/>
        <w:spacing w:line="258" w:lineRule="auto"/>
      </w:pPr>
    </w:p>
    <w:p w14:paraId="3995B3EF">
      <w:pPr>
        <w:pStyle w:val="9"/>
        <w:spacing w:before="68" w:line="215" w:lineRule="auto"/>
        <w:ind w:left="3250"/>
        <w:rPr>
          <w:rFonts w:ascii="宋体" w:hAnsi="宋体" w:eastAsia="宋体" w:cs="宋体"/>
        </w:rPr>
      </w:pPr>
      <w:r>
        <w:rPr>
          <w:rFonts w:ascii="宋体" w:hAnsi="宋体" w:eastAsia="宋体" w:cs="宋体"/>
          <w:spacing w:val="-2"/>
        </w:rPr>
        <w:t>图</w:t>
      </w:r>
      <w:r>
        <w:rPr>
          <w:spacing w:val="-2"/>
        </w:rPr>
        <w:t xml:space="preserve">3-11  Backup </w:t>
      </w:r>
      <w:r>
        <w:rPr>
          <w:rFonts w:ascii="宋体" w:hAnsi="宋体" w:eastAsia="宋体" w:cs="宋体"/>
          <w:spacing w:val="-2"/>
        </w:rPr>
        <w:t>静默接口和监听接口配置</w:t>
      </w:r>
    </w:p>
    <w:p w14:paraId="7DC2BA8F">
      <w:pPr>
        <w:pStyle w:val="9"/>
        <w:spacing w:before="134" w:line="3864" w:lineRule="exact"/>
        <w:ind w:firstLine="1017"/>
      </w:pPr>
      <w:r>
        <w:rPr>
          <w:position w:val="-77"/>
        </w:rPr>
        <w:pict>
          <v:group id="_x0000_s1544" o:spid="_x0000_s1544" o:spt="203" style="height:193.2pt;width:428.25pt;" coordsize="8565,3863">
            <o:lock v:ext="edit"/>
            <v:shape id="_x0000_s1545" o:spid="_x0000_s1545" o:spt="75" type="#_x0000_t75" style="position:absolute;left:30;top:29;height:3803;width:8505;" filled="f" stroked="f" coordsize="21600,21600">
              <v:path/>
              <v:fill on="f" focussize="0,0"/>
              <v:stroke on="f"/>
              <v:imagedata r:id="rId545" o:title=""/>
              <o:lock v:ext="edit" aspectratio="t"/>
            </v:shape>
            <v:shape id="_x0000_s1546" o:spid="_x0000_s1546" o:spt="202" type="#_x0000_t202" style="position:absolute;left:-20;top:-20;height:3903;width:8605;" filled="f" stroked="f" coordsize="21600,21600">
              <v:path/>
              <v:fill on="f" focussize="0,0"/>
              <v:stroke on="f"/>
              <v:imagedata o:title=""/>
              <o:lock v:ext="edit" aspectratio="f"/>
              <v:textbox inset="0mm,0mm,0mm,0mm">
                <w:txbxContent>
                  <w:p w14:paraId="16542257">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7E88A7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8" w:hRule="atLeast"/>
                      </w:trPr>
                      <w:tc>
                        <w:tcPr>
                          <w:tcW w:w="8534" w:type="dxa"/>
                          <w:vAlign w:val="top"/>
                        </w:tcPr>
                        <w:p w14:paraId="60E892DA">
                          <w:pPr>
                            <w:rPr>
                              <w:rFonts w:ascii="Arial"/>
                              <w:sz w:val="21"/>
                            </w:rPr>
                          </w:pPr>
                        </w:p>
                      </w:tc>
                    </w:tr>
                  </w:tbl>
                  <w:p w14:paraId="582EC311">
                    <w:pPr>
                      <w:rPr>
                        <w:rFonts w:ascii="Arial"/>
                        <w:sz w:val="21"/>
                      </w:rPr>
                    </w:pPr>
                  </w:p>
                </w:txbxContent>
              </v:textbox>
            </v:shape>
            <w10:wrap type="none"/>
            <w10:anchorlock/>
          </v:group>
        </w:pict>
      </w:r>
    </w:p>
    <w:p w14:paraId="1BBF3E64">
      <w:pPr>
        <w:pStyle w:val="9"/>
        <w:spacing w:line="290" w:lineRule="auto"/>
      </w:pPr>
    </w:p>
    <w:p w14:paraId="7F299751">
      <w:pPr>
        <w:pStyle w:val="9"/>
        <w:spacing w:line="290" w:lineRule="auto"/>
      </w:pPr>
    </w:p>
    <w:p w14:paraId="7AFF5257">
      <w:pPr>
        <w:pStyle w:val="9"/>
        <w:spacing w:line="291" w:lineRule="auto"/>
      </w:pPr>
    </w:p>
    <w:p w14:paraId="53567F21">
      <w:pPr>
        <w:pStyle w:val="5"/>
        <w:bidi w:val="0"/>
        <w:rPr>
          <w:rFonts w:ascii="宋体" w:hAnsi="宋体" w:eastAsia="宋体" w:cs="宋体"/>
          <w:sz w:val="28"/>
          <w:szCs w:val="28"/>
        </w:rPr>
      </w:pPr>
      <w:bookmarkStart w:id="480" w:name="bookmark336"/>
      <w:bookmarkEnd w:id="480"/>
      <w:bookmarkStart w:id="481" w:name="bookmark352"/>
      <w:bookmarkEnd w:id="481"/>
      <w:r>
        <w:rPr>
          <w:rFonts w:ascii="Times New Roman" w:hAnsi="Times New Roman" w:eastAsia="Times New Roman" w:cs="Times New Roman"/>
          <w:b/>
          <w:bCs/>
          <w:color w:val="0F243E"/>
          <w:spacing w:val="-2"/>
          <w:sz w:val="30"/>
          <w:szCs w:val="30"/>
        </w:rPr>
        <w:t xml:space="preserve">3.5.5 </w:t>
      </w:r>
      <w:r>
        <w:rPr>
          <w:rFonts w:ascii="宋体" w:hAnsi="宋体" w:eastAsia="宋体" w:cs="宋体"/>
          <w:b/>
          <w:bCs/>
          <w:color w:val="0F243E"/>
          <w:spacing w:val="-2"/>
          <w:sz w:val="28"/>
          <w:szCs w:val="28"/>
        </w:rPr>
        <w:t>配置基础链路</w:t>
      </w:r>
    </w:p>
    <w:p w14:paraId="71ED597D">
      <w:pPr>
        <w:pStyle w:val="9"/>
        <w:spacing w:line="415" w:lineRule="auto"/>
      </w:pPr>
    </w:p>
    <w:p w14:paraId="00593DDD">
      <w:pPr>
        <w:pStyle w:val="9"/>
        <w:spacing w:before="69" w:line="401" w:lineRule="auto"/>
        <w:ind w:left="1281" w:right="33" w:hanging="414"/>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【链路】页面，单击</w:t>
      </w:r>
      <w:r>
        <w:rPr>
          <w:spacing w:val="-1"/>
        </w:rPr>
        <w:t>&lt;</w:t>
      </w:r>
      <w:r>
        <w:rPr>
          <w:rFonts w:ascii="宋体" w:hAnsi="宋体" w:eastAsia="宋体" w:cs="宋体"/>
          <w:spacing w:val="-1"/>
        </w:rPr>
        <w:t>新建</w:t>
      </w:r>
      <w:r>
        <w:rPr>
          <w:spacing w:val="-1"/>
        </w:rPr>
        <w:t>&gt;</w:t>
      </w:r>
      <w:r>
        <w:rPr>
          <w:rFonts w:ascii="宋体" w:hAnsi="宋体" w:eastAsia="宋体" w:cs="宋体"/>
          <w:spacing w:val="-1"/>
        </w:rPr>
        <w:t xml:space="preserve">按钮，添加“电信 </w:t>
      </w:r>
      <w:r>
        <w:rPr>
          <w:spacing w:val="-1"/>
        </w:rPr>
        <w:t>100M</w:t>
      </w:r>
      <w:r>
        <w:rPr>
          <w:rFonts w:ascii="宋体" w:hAnsi="宋体" w:eastAsia="宋体" w:cs="宋体"/>
          <w:spacing w:val="-1"/>
        </w:rPr>
        <w:t>”出口</w:t>
      </w:r>
      <w:r>
        <w:rPr>
          <w:rFonts w:ascii="宋体" w:hAnsi="宋体" w:eastAsia="宋体" w:cs="宋体"/>
        </w:rPr>
        <w:t xml:space="preserve"> </w:t>
      </w:r>
      <w:r>
        <w:rPr>
          <w:rFonts w:ascii="宋体" w:hAnsi="宋体" w:eastAsia="宋体" w:cs="宋体"/>
          <w:spacing w:val="-5"/>
        </w:rPr>
        <w:t>链路，出接口为“</w:t>
      </w:r>
      <w:r>
        <w:rPr>
          <w:spacing w:val="-5"/>
        </w:rPr>
        <w:t>vlan-if6</w:t>
      </w:r>
      <w:r>
        <w:rPr>
          <w:rFonts w:ascii="宋体" w:hAnsi="宋体" w:eastAsia="宋体" w:cs="宋体"/>
          <w:spacing w:val="-5"/>
        </w:rPr>
        <w:t>”，网关为电信运营商</w:t>
      </w:r>
      <w:r>
        <w:rPr>
          <w:rFonts w:ascii="宋体" w:hAnsi="宋体" w:eastAsia="宋体" w:cs="宋体"/>
          <w:spacing w:val="-22"/>
        </w:rPr>
        <w:t xml:space="preserve"> </w:t>
      </w:r>
      <w:r>
        <w:rPr>
          <w:spacing w:val="-5"/>
        </w:rPr>
        <w:t>IP</w:t>
      </w:r>
      <w:r>
        <w:rPr>
          <w:spacing w:val="-31"/>
        </w:rPr>
        <w:t xml:space="preserve"> </w:t>
      </w:r>
      <w:r>
        <w:rPr>
          <w:rFonts w:ascii="宋体" w:hAnsi="宋体" w:eastAsia="宋体" w:cs="宋体"/>
          <w:spacing w:val="-5"/>
        </w:rPr>
        <w:t>：</w:t>
      </w:r>
      <w:r>
        <w:fldChar w:fldCharType="begin"/>
      </w:r>
      <w:r>
        <w:instrText xml:space="preserve"> HYPERLINK "1.0.1.2" </w:instrText>
      </w:r>
      <w:r>
        <w:fldChar w:fldCharType="separate"/>
      </w:r>
      <w:r>
        <w:rPr>
          <w:spacing w:val="-5"/>
        </w:rPr>
        <w:t>1.0.1.2</w:t>
      </w:r>
      <w:r>
        <w:rPr>
          <w:spacing w:val="-5"/>
        </w:rPr>
        <w:fldChar w:fldCharType="end"/>
      </w:r>
      <w:r>
        <w:rPr>
          <w:rFonts w:ascii="宋体" w:hAnsi="宋体" w:eastAsia="宋体" w:cs="宋体"/>
          <w:spacing w:val="-5"/>
        </w:rPr>
        <w:t>，带宽为</w:t>
      </w:r>
      <w:r>
        <w:rPr>
          <w:rFonts w:ascii="宋体" w:hAnsi="宋体" w:eastAsia="宋体" w:cs="宋体"/>
          <w:spacing w:val="-29"/>
        </w:rPr>
        <w:t xml:space="preserve"> </w:t>
      </w:r>
      <w:r>
        <w:rPr>
          <w:spacing w:val="-5"/>
        </w:rPr>
        <w:t>100M</w:t>
      </w:r>
      <w:r>
        <w:rPr>
          <w:rFonts w:ascii="宋体" w:hAnsi="宋体" w:eastAsia="宋体" w:cs="宋体"/>
          <w:spacing w:val="-5"/>
        </w:rPr>
        <w:t>，选择所属运营商</w:t>
      </w:r>
      <w:r>
        <w:rPr>
          <w:rFonts w:ascii="宋体" w:hAnsi="宋体" w:eastAsia="宋体" w:cs="宋体"/>
        </w:rPr>
        <w:t xml:space="preserve"> </w:t>
      </w:r>
      <w:r>
        <w:rPr>
          <w:rFonts w:ascii="宋体" w:hAnsi="宋体" w:eastAsia="宋体" w:cs="宋体"/>
          <w:spacing w:val="-7"/>
        </w:rPr>
        <w:t xml:space="preserve">为“中国电信”，其余配置为默认；同理添加联通 </w:t>
      </w:r>
      <w:r>
        <w:rPr>
          <w:spacing w:val="-7"/>
        </w:rPr>
        <w:t>100M</w:t>
      </w:r>
      <w:r>
        <w:rPr>
          <w:spacing w:val="53"/>
          <w:w w:val="101"/>
        </w:rPr>
        <w:t xml:space="preserve"> </w:t>
      </w:r>
      <w:r>
        <w:rPr>
          <w:rFonts w:ascii="宋体" w:hAnsi="宋体" w:eastAsia="宋体" w:cs="宋体"/>
          <w:spacing w:val="-7"/>
        </w:rPr>
        <w:t>出口链路，选择接口为“</w:t>
      </w:r>
      <w:r>
        <w:rPr>
          <w:spacing w:val="-7"/>
        </w:rPr>
        <w:t>vlan-if7</w:t>
      </w:r>
      <w:r>
        <w:rPr>
          <w:rFonts w:ascii="宋体" w:hAnsi="宋体" w:eastAsia="宋体" w:cs="宋体"/>
          <w:spacing w:val="-7"/>
        </w:rPr>
        <w:t>”，</w:t>
      </w:r>
    </w:p>
    <w:p w14:paraId="5CC8F4E6">
      <w:pPr>
        <w:pStyle w:val="9"/>
        <w:spacing w:line="287" w:lineRule="auto"/>
      </w:pPr>
    </w:p>
    <w:p w14:paraId="6FF638D3">
      <w:pPr>
        <w:pStyle w:val="9"/>
        <w:spacing w:line="287" w:lineRule="auto"/>
      </w:pPr>
    </w:p>
    <w:p w14:paraId="561DB416">
      <w:pPr>
        <w:pStyle w:val="9"/>
        <w:spacing w:before="68"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34E29752">
      <w:pPr>
        <w:spacing w:line="213" w:lineRule="auto"/>
        <w:rPr>
          <w:rFonts w:ascii="Cambria" w:hAnsi="Cambria" w:eastAsia="Cambria" w:cs="Cambria"/>
        </w:rPr>
        <w:sectPr>
          <w:pgSz w:w="11907" w:h="16839"/>
          <w:pgMar w:top="1588" w:right="1044" w:bottom="400" w:left="1065" w:header="989" w:footer="0" w:gutter="0"/>
          <w:cols w:space="720" w:num="1"/>
        </w:sectPr>
      </w:pPr>
    </w:p>
    <w:p w14:paraId="2028260E">
      <w:pPr>
        <w:pStyle w:val="9"/>
        <w:spacing w:line="399" w:lineRule="auto"/>
      </w:pPr>
    </w:p>
    <w:p w14:paraId="1269C52D">
      <w:pPr>
        <w:pStyle w:val="9"/>
        <w:spacing w:before="69" w:line="548" w:lineRule="exact"/>
        <w:ind w:left="1299"/>
        <w:rPr>
          <w:rFonts w:ascii="宋体" w:hAnsi="宋体" w:eastAsia="宋体" w:cs="宋体"/>
        </w:rPr>
      </w:pPr>
      <w:r>
        <w:rPr>
          <w:rFonts w:ascii="宋体" w:hAnsi="宋体" w:eastAsia="宋体" w:cs="宋体"/>
          <w:spacing w:val="-2"/>
          <w:position w:val="9"/>
        </w:rPr>
        <w:t>网关为联通运营商</w:t>
      </w:r>
      <w:r>
        <w:rPr>
          <w:rFonts w:ascii="宋体" w:hAnsi="宋体" w:eastAsia="宋体" w:cs="宋体"/>
          <w:spacing w:val="-32"/>
          <w:position w:val="9"/>
        </w:rPr>
        <w:t xml:space="preserve"> </w:t>
      </w:r>
      <w:r>
        <w:rPr>
          <w:spacing w:val="-2"/>
          <w:position w:val="9"/>
        </w:rPr>
        <w:t>IP</w:t>
      </w:r>
      <w:r>
        <w:rPr>
          <w:spacing w:val="-34"/>
          <w:position w:val="9"/>
        </w:rPr>
        <w:t xml:space="preserve"> </w:t>
      </w:r>
      <w:r>
        <w:rPr>
          <w:rFonts w:ascii="宋体" w:hAnsi="宋体" w:eastAsia="宋体" w:cs="宋体"/>
          <w:spacing w:val="-2"/>
          <w:position w:val="9"/>
        </w:rPr>
        <w:t>：</w:t>
      </w:r>
      <w:r>
        <w:fldChar w:fldCharType="begin"/>
      </w:r>
      <w:r>
        <w:instrText xml:space="preserve"> HYPERLINK "1.24.0.2" </w:instrText>
      </w:r>
      <w:r>
        <w:fldChar w:fldCharType="separate"/>
      </w:r>
      <w:r>
        <w:rPr>
          <w:spacing w:val="-2"/>
          <w:position w:val="9"/>
        </w:rPr>
        <w:t>1.24.0.2</w:t>
      </w:r>
      <w:r>
        <w:rPr>
          <w:spacing w:val="-2"/>
          <w:position w:val="9"/>
        </w:rPr>
        <w:fldChar w:fldCharType="end"/>
      </w:r>
      <w:r>
        <w:rPr>
          <w:rFonts w:ascii="宋体" w:hAnsi="宋体" w:eastAsia="宋体" w:cs="宋体"/>
          <w:spacing w:val="-2"/>
          <w:position w:val="9"/>
        </w:rPr>
        <w:t>，带宽为</w:t>
      </w:r>
      <w:r>
        <w:rPr>
          <w:rFonts w:ascii="宋体" w:hAnsi="宋体" w:eastAsia="宋体" w:cs="宋体"/>
          <w:spacing w:val="-31"/>
          <w:position w:val="9"/>
        </w:rPr>
        <w:t xml:space="preserve"> </w:t>
      </w:r>
      <w:r>
        <w:rPr>
          <w:spacing w:val="-2"/>
          <w:position w:val="9"/>
        </w:rPr>
        <w:t>100M</w:t>
      </w:r>
      <w:r>
        <w:fldChar w:fldCharType="begin"/>
      </w:r>
      <w:r>
        <w:instrText xml:space="preserve"> HYPERLINK \l "bookmark353" </w:instrText>
      </w:r>
      <w:r>
        <w:fldChar w:fldCharType="separate"/>
      </w:r>
      <w:r>
        <w:rPr>
          <w:rFonts w:ascii="宋体" w:hAnsi="宋体" w:eastAsia="宋体" w:cs="宋体"/>
          <w:spacing w:val="-2"/>
          <w:position w:val="9"/>
        </w:rPr>
        <w:t>，其他值均为默认值。如</w:t>
      </w:r>
      <w:r>
        <w:rPr>
          <w:rFonts w:ascii="宋体" w:hAnsi="宋体" w:eastAsia="宋体" w:cs="宋体"/>
          <w:spacing w:val="-3"/>
          <w:position w:val="9"/>
        </w:rPr>
        <w:t>图</w:t>
      </w:r>
      <w:r>
        <w:rPr>
          <w:rFonts w:ascii="宋体" w:hAnsi="宋体" w:eastAsia="宋体" w:cs="宋体"/>
          <w:spacing w:val="-44"/>
          <w:position w:val="9"/>
        </w:rPr>
        <w:t xml:space="preserve"> </w:t>
      </w:r>
      <w:r>
        <w:rPr>
          <w:spacing w:val="-3"/>
          <w:position w:val="9"/>
        </w:rPr>
        <w:t xml:space="preserve">3-12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5CB24C90">
      <w:pPr>
        <w:pStyle w:val="9"/>
        <w:spacing w:before="211" w:line="221" w:lineRule="auto"/>
        <w:ind w:left="4153"/>
        <w:rPr>
          <w:rFonts w:ascii="宋体" w:hAnsi="宋体" w:eastAsia="宋体" w:cs="宋体"/>
        </w:rPr>
      </w:pPr>
      <w:r>
        <w:rPr>
          <w:rFonts w:ascii="宋体" w:hAnsi="宋体" w:eastAsia="宋体" w:cs="宋体"/>
          <w:spacing w:val="-3"/>
        </w:rPr>
        <w:t>图</w:t>
      </w:r>
      <w:r>
        <w:rPr>
          <w:spacing w:val="-3"/>
        </w:rPr>
        <w:t>3-12</w:t>
      </w:r>
      <w:r>
        <w:rPr>
          <w:spacing w:val="54"/>
          <w:w w:val="101"/>
        </w:rPr>
        <w:t xml:space="preserve"> </w:t>
      </w:r>
      <w:r>
        <w:rPr>
          <w:rFonts w:ascii="宋体" w:hAnsi="宋体" w:eastAsia="宋体" w:cs="宋体"/>
          <w:spacing w:val="-3"/>
        </w:rPr>
        <w:t>基础链路配置</w:t>
      </w:r>
    </w:p>
    <w:p w14:paraId="2CDF7F22">
      <w:pPr>
        <w:pStyle w:val="9"/>
        <w:spacing w:before="129" w:line="2648" w:lineRule="exact"/>
        <w:ind w:firstLine="1017"/>
      </w:pPr>
      <w:r>
        <w:rPr>
          <w:position w:val="-52"/>
        </w:rPr>
        <w:pict>
          <v:group id="_x0000_s1547" o:spid="_x0000_s1547" o:spt="203" style="height:132.4pt;width:428.25pt;" coordsize="8565,2647">
            <o:lock v:ext="edit"/>
            <v:shape id="_x0000_s1548" o:spid="_x0000_s1548" o:spt="75" type="#_x0000_t75" style="position:absolute;left:30;top:30;height:2587;width:8505;" filled="f" stroked="f" coordsize="21600,21600">
              <v:path/>
              <v:fill on="f" focussize="0,0"/>
              <v:stroke on="f"/>
              <v:imagedata r:id="rId546" o:title=""/>
              <o:lock v:ext="edit" aspectratio="t"/>
            </v:shape>
            <v:shape id="_x0000_s1549" o:spid="_x0000_s1549" o:spt="202" type="#_x0000_t202" style="position:absolute;left:-20;top:-20;height:2687;width:8605;" filled="f" stroked="f" coordsize="21600,21600">
              <v:path/>
              <v:fill on="f" focussize="0,0"/>
              <v:stroke on="f"/>
              <v:imagedata o:title=""/>
              <o:lock v:ext="edit" aspectratio="f"/>
              <v:textbox inset="0mm,0mm,0mm,0mm">
                <w:txbxContent>
                  <w:p w14:paraId="469C77F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8CBE6D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587" w:hRule="atLeast"/>
                      </w:trPr>
                      <w:tc>
                        <w:tcPr>
                          <w:tcW w:w="8534" w:type="dxa"/>
                          <w:vAlign w:val="top"/>
                        </w:tcPr>
                        <w:p w14:paraId="0A599FEF">
                          <w:pPr>
                            <w:rPr>
                              <w:rFonts w:ascii="Arial"/>
                              <w:sz w:val="21"/>
                            </w:rPr>
                          </w:pPr>
                        </w:p>
                      </w:tc>
                    </w:tr>
                  </w:tbl>
                  <w:p w14:paraId="01B854D5">
                    <w:pPr>
                      <w:rPr>
                        <w:rFonts w:ascii="Arial"/>
                        <w:sz w:val="21"/>
                      </w:rPr>
                    </w:pPr>
                  </w:p>
                </w:txbxContent>
              </v:textbox>
            </v:shape>
            <w10:wrap type="none"/>
            <w10:anchorlock/>
          </v:group>
        </w:pict>
      </w:r>
    </w:p>
    <w:p w14:paraId="44105207">
      <w:pPr>
        <w:pStyle w:val="9"/>
        <w:spacing w:line="353" w:lineRule="auto"/>
      </w:pPr>
    </w:p>
    <w:p w14:paraId="481BE269">
      <w:pPr>
        <w:pStyle w:val="9"/>
        <w:spacing w:line="353" w:lineRule="auto"/>
      </w:pPr>
    </w:p>
    <w:p w14:paraId="2C764121">
      <w:pPr>
        <w:pStyle w:val="9"/>
        <w:spacing w:before="68" w:line="213" w:lineRule="auto"/>
        <w:ind w:right="27"/>
        <w:jc w:val="right"/>
        <w:rPr>
          <w:rFonts w:ascii="宋体" w:hAnsi="宋体" w:eastAsia="宋体" w:cs="宋体"/>
        </w:rPr>
      </w:pPr>
      <w:r>
        <w:rPr>
          <w:spacing w:val="-1"/>
        </w:rPr>
        <w:t>(2)</w:t>
      </w:r>
      <w:r>
        <w:rPr>
          <w:spacing w:val="33"/>
        </w:rPr>
        <w:t xml:space="preserve">  </w:t>
      </w:r>
      <w:r>
        <w:rPr>
          <w:rFonts w:ascii="宋体" w:hAnsi="宋体" w:eastAsia="宋体" w:cs="宋体"/>
          <w:spacing w:val="-1"/>
        </w:rPr>
        <w:t>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【流量调度】页面，单击</w:t>
      </w:r>
      <w:r>
        <w:rPr>
          <w:spacing w:val="-1"/>
        </w:rPr>
        <w:t>&lt;</w:t>
      </w:r>
      <w:r>
        <w:rPr>
          <w:rFonts w:ascii="宋体" w:hAnsi="宋体" w:eastAsia="宋体" w:cs="宋体"/>
          <w:spacing w:val="-1"/>
        </w:rPr>
        <w:t>向上复制</w:t>
      </w:r>
      <w:r>
        <w:rPr>
          <w:spacing w:val="-1"/>
        </w:rPr>
        <w:t>&gt;</w:t>
      </w:r>
      <w:r>
        <w:rPr>
          <w:rFonts w:ascii="宋体" w:hAnsi="宋体" w:eastAsia="宋体" w:cs="宋体"/>
          <w:spacing w:val="-1"/>
        </w:rPr>
        <w:t>按钮，输入名称为“电</w:t>
      </w:r>
    </w:p>
    <w:p w14:paraId="3713D3BF">
      <w:pPr>
        <w:spacing w:before="224" w:line="221" w:lineRule="auto"/>
        <w:ind w:left="1283"/>
        <w:rPr>
          <w:rFonts w:ascii="宋体" w:hAnsi="宋体" w:eastAsia="宋体" w:cs="宋体"/>
          <w:sz w:val="21"/>
          <w:szCs w:val="21"/>
        </w:rPr>
      </w:pPr>
      <w:r>
        <w:rPr>
          <w:rFonts w:ascii="宋体" w:hAnsi="宋体" w:eastAsia="宋体" w:cs="宋体"/>
          <w:spacing w:val="-9"/>
          <w:sz w:val="21"/>
          <w:szCs w:val="21"/>
        </w:rPr>
        <w:t>信”，在“调度条件”菜单中选择运营商为中国电信，在“调度资源”中选择已配置好的链路：</w:t>
      </w:r>
    </w:p>
    <w:p w14:paraId="00A5C012">
      <w:pPr>
        <w:pStyle w:val="9"/>
        <w:spacing w:before="88" w:line="548" w:lineRule="exact"/>
        <w:ind w:left="1307"/>
        <w:rPr>
          <w:rFonts w:ascii="宋体" w:hAnsi="宋体" w:eastAsia="宋体" w:cs="宋体"/>
        </w:rPr>
      </w:pPr>
      <w:r>
        <w:rPr>
          <w:rFonts w:ascii="宋体" w:hAnsi="宋体" w:eastAsia="宋体" w:cs="宋体"/>
          <w:spacing w:val="-2"/>
          <w:position w:val="9"/>
        </w:rPr>
        <w:t>电信</w:t>
      </w:r>
      <w:r>
        <w:rPr>
          <w:rFonts w:ascii="宋体" w:hAnsi="宋体" w:eastAsia="宋体" w:cs="宋体"/>
          <w:spacing w:val="-29"/>
          <w:position w:val="9"/>
        </w:rPr>
        <w:t xml:space="preserve"> </w:t>
      </w:r>
      <w:r>
        <w:rPr>
          <w:spacing w:val="-2"/>
          <w:position w:val="9"/>
        </w:rPr>
        <w:t>100M</w:t>
      </w:r>
      <w:r>
        <w:fldChar w:fldCharType="begin"/>
      </w:r>
      <w:r>
        <w:instrText xml:space="preserve"> HYPERLINK \l "bookmark354" </w:instrText>
      </w:r>
      <w:r>
        <w:fldChar w:fldCharType="separate"/>
      </w:r>
      <w:r>
        <w:rPr>
          <w:rFonts w:ascii="宋体" w:hAnsi="宋体" w:eastAsia="宋体" w:cs="宋体"/>
          <w:spacing w:val="-2"/>
          <w:position w:val="9"/>
        </w:rPr>
        <w:t>，其他值均为默认值，同理配置联通链路的运营商。如图</w:t>
      </w:r>
      <w:r>
        <w:rPr>
          <w:rFonts w:ascii="宋体" w:hAnsi="宋体" w:eastAsia="宋体" w:cs="宋体"/>
          <w:spacing w:val="-43"/>
          <w:position w:val="9"/>
        </w:rPr>
        <w:t xml:space="preserve"> </w:t>
      </w:r>
      <w:r>
        <w:rPr>
          <w:spacing w:val="-2"/>
          <w:position w:val="9"/>
        </w:rPr>
        <w:t>3-</w:t>
      </w:r>
      <w:r>
        <w:rPr>
          <w:spacing w:val="-3"/>
          <w:position w:val="9"/>
        </w:rPr>
        <w:t xml:space="preserve">13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8EFB85E">
      <w:pPr>
        <w:pStyle w:val="9"/>
        <w:spacing w:before="215" w:line="221" w:lineRule="auto"/>
        <w:ind w:left="4364"/>
        <w:rPr>
          <w:rFonts w:ascii="宋体" w:hAnsi="宋体" w:eastAsia="宋体" w:cs="宋体"/>
        </w:rPr>
      </w:pPr>
      <w:r>
        <w:rPr>
          <w:rFonts w:ascii="宋体" w:hAnsi="宋体" w:eastAsia="宋体" w:cs="宋体"/>
          <w:spacing w:val="-4"/>
        </w:rPr>
        <w:t>图</w:t>
      </w:r>
      <w:r>
        <w:rPr>
          <w:spacing w:val="-4"/>
        </w:rPr>
        <w:t>3-13</w:t>
      </w:r>
      <w:r>
        <w:rPr>
          <w:spacing w:val="57"/>
          <w:w w:val="101"/>
        </w:rPr>
        <w:t xml:space="preserve"> </w:t>
      </w:r>
      <w:r>
        <w:rPr>
          <w:rFonts w:ascii="宋体" w:hAnsi="宋体" w:eastAsia="宋体" w:cs="宋体"/>
          <w:spacing w:val="-4"/>
        </w:rPr>
        <w:t>流量调度</w:t>
      </w:r>
    </w:p>
    <w:p w14:paraId="500A5F9B">
      <w:pPr>
        <w:pStyle w:val="9"/>
        <w:spacing w:before="198" w:line="2029" w:lineRule="exact"/>
        <w:ind w:firstLine="1017"/>
      </w:pPr>
      <w:r>
        <w:rPr>
          <w:position w:val="-40"/>
        </w:rPr>
        <w:pict>
          <v:group id="_x0000_s1550" o:spid="_x0000_s1550" o:spt="203" style="height:101.5pt;width:428.25pt;" coordsize="8565,2030">
            <o:lock v:ext="edit"/>
            <v:shape id="_x0000_s1551" o:spid="_x0000_s1551" o:spt="75" type="#_x0000_t75" style="position:absolute;left:30;top:29;height:1970;width:8505;" filled="f" stroked="f" coordsize="21600,21600">
              <v:path/>
              <v:fill on="f" focussize="0,0"/>
              <v:stroke on="f"/>
              <v:imagedata r:id="rId547" o:title=""/>
              <o:lock v:ext="edit" aspectratio="t"/>
            </v:shape>
            <v:shape id="_x0000_s1552" o:spid="_x0000_s1552" o:spt="202" type="#_x0000_t202" style="position:absolute;left:-20;top:-20;height:2070;width:8605;" filled="f" stroked="f" coordsize="21600,21600">
              <v:path/>
              <v:fill on="f" focussize="0,0"/>
              <v:stroke on="f"/>
              <v:imagedata o:title=""/>
              <o:lock v:ext="edit" aspectratio="f"/>
              <v:textbox inset="0mm,0mm,0mm,0mm">
                <w:txbxContent>
                  <w:p w14:paraId="7453370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9CEDFC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969" w:hRule="atLeast"/>
                      </w:trPr>
                      <w:tc>
                        <w:tcPr>
                          <w:tcW w:w="8534" w:type="dxa"/>
                          <w:vAlign w:val="top"/>
                        </w:tcPr>
                        <w:p w14:paraId="682B3A1D">
                          <w:pPr>
                            <w:rPr>
                              <w:rFonts w:ascii="Arial"/>
                              <w:sz w:val="21"/>
                            </w:rPr>
                          </w:pPr>
                        </w:p>
                      </w:tc>
                    </w:tr>
                  </w:tbl>
                  <w:p w14:paraId="4BF903EE">
                    <w:pPr>
                      <w:rPr>
                        <w:rFonts w:ascii="Arial"/>
                        <w:sz w:val="21"/>
                      </w:rPr>
                    </w:pPr>
                  </w:p>
                </w:txbxContent>
              </v:textbox>
            </v:shape>
            <w10:wrap type="none"/>
            <w10:anchorlock/>
          </v:group>
        </w:pict>
      </w:r>
    </w:p>
    <w:p w14:paraId="38A9F999">
      <w:pPr>
        <w:pStyle w:val="9"/>
        <w:spacing w:line="316" w:lineRule="auto"/>
      </w:pPr>
    </w:p>
    <w:p w14:paraId="49295D61">
      <w:pPr>
        <w:pStyle w:val="9"/>
        <w:spacing w:line="316" w:lineRule="auto"/>
      </w:pPr>
    </w:p>
    <w:p w14:paraId="021EE173">
      <w:pPr>
        <w:pStyle w:val="9"/>
        <w:spacing w:line="316" w:lineRule="auto"/>
      </w:pPr>
    </w:p>
    <w:p w14:paraId="6CF480CC">
      <w:pPr>
        <w:pStyle w:val="5"/>
        <w:bidi w:val="0"/>
        <w:rPr>
          <w:rFonts w:ascii="宋体" w:hAnsi="宋体" w:eastAsia="宋体" w:cs="宋体"/>
          <w:sz w:val="28"/>
          <w:szCs w:val="28"/>
        </w:rPr>
      </w:pPr>
      <w:bookmarkStart w:id="482" w:name="bookmark353"/>
      <w:bookmarkEnd w:id="482"/>
      <w:bookmarkStart w:id="483" w:name="bookmark337"/>
      <w:bookmarkEnd w:id="483"/>
      <w:bookmarkStart w:id="484" w:name="bookmark354"/>
      <w:bookmarkEnd w:id="484"/>
      <w:r>
        <w:rPr>
          <w:rFonts w:ascii="Times New Roman" w:hAnsi="Times New Roman" w:eastAsia="Times New Roman" w:cs="Times New Roman"/>
          <w:b/>
          <w:bCs/>
          <w:color w:val="0F243E"/>
          <w:spacing w:val="-3"/>
          <w:sz w:val="30"/>
          <w:szCs w:val="30"/>
        </w:rPr>
        <w:t>3.5.6</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其它基础配置</w:t>
      </w:r>
    </w:p>
    <w:p w14:paraId="3AA4D80E">
      <w:pPr>
        <w:pStyle w:val="9"/>
        <w:spacing w:line="414" w:lineRule="auto"/>
      </w:pPr>
    </w:p>
    <w:p w14:paraId="7A370E8B">
      <w:pPr>
        <w:pStyle w:val="9"/>
        <w:spacing w:before="68" w:line="213" w:lineRule="auto"/>
        <w:ind w:right="25"/>
        <w:jc w:val="right"/>
      </w:pPr>
      <w:r>
        <w:rPr>
          <w:spacing w:val="-5"/>
        </w:rPr>
        <w:t xml:space="preserve">(1)   </w:t>
      </w:r>
      <w:r>
        <w:rPr>
          <w:rFonts w:ascii="宋体" w:hAnsi="宋体" w:eastAsia="宋体" w:cs="宋体"/>
          <w:spacing w:val="-5"/>
        </w:rPr>
        <w:t>进入【业务】</w:t>
      </w:r>
      <w:r>
        <w:rPr>
          <w:spacing w:val="-5"/>
        </w:rPr>
        <w:t>=&gt;</w:t>
      </w:r>
      <w:r>
        <w:rPr>
          <w:rFonts w:ascii="宋体" w:hAnsi="宋体" w:eastAsia="宋体" w:cs="宋体"/>
          <w:spacing w:val="-5"/>
        </w:rPr>
        <w:t>【</w:t>
      </w:r>
      <w:r>
        <w:rPr>
          <w:spacing w:val="-5"/>
        </w:rPr>
        <w:t xml:space="preserve">NAT </w:t>
      </w:r>
      <w:r>
        <w:rPr>
          <w:rFonts w:ascii="宋体" w:hAnsi="宋体" w:eastAsia="宋体" w:cs="宋体"/>
          <w:spacing w:val="-5"/>
        </w:rPr>
        <w:t>配置</w:t>
      </w:r>
      <w:r>
        <w:rPr>
          <w:rFonts w:ascii="宋体" w:hAnsi="宋体" w:eastAsia="宋体" w:cs="宋体"/>
          <w:spacing w:val="-6"/>
        </w:rPr>
        <w:t>】</w:t>
      </w:r>
      <w:r>
        <w:rPr>
          <w:spacing w:val="-6"/>
        </w:rPr>
        <w:t>=&gt;</w:t>
      </w:r>
      <w:r>
        <w:rPr>
          <w:rFonts w:ascii="宋体" w:hAnsi="宋体" w:eastAsia="宋体" w:cs="宋体"/>
          <w:spacing w:val="-6"/>
        </w:rPr>
        <w:t>【源</w:t>
      </w:r>
      <w:r>
        <w:rPr>
          <w:rFonts w:ascii="宋体" w:hAnsi="宋体" w:eastAsia="宋体" w:cs="宋体"/>
          <w:spacing w:val="-30"/>
        </w:rPr>
        <w:t xml:space="preserve"> </w:t>
      </w:r>
      <w:r>
        <w:rPr>
          <w:spacing w:val="-6"/>
        </w:rPr>
        <w:t>NAT</w:t>
      </w:r>
      <w:r>
        <w:rPr>
          <w:rFonts w:ascii="宋体" w:hAnsi="宋体" w:eastAsia="宋体" w:cs="宋体"/>
          <w:spacing w:val="-6"/>
        </w:rPr>
        <w:t>】页面源，配置源</w:t>
      </w:r>
      <w:r>
        <w:rPr>
          <w:rFonts w:ascii="宋体" w:hAnsi="宋体" w:eastAsia="宋体" w:cs="宋体"/>
          <w:spacing w:val="-38"/>
        </w:rPr>
        <w:t xml:space="preserve"> </w:t>
      </w:r>
      <w:r>
        <w:rPr>
          <w:spacing w:val="-6"/>
        </w:rPr>
        <w:t>NAT</w:t>
      </w:r>
      <w:r>
        <w:rPr>
          <w:rFonts w:ascii="宋体" w:hAnsi="宋体" w:eastAsia="宋体" w:cs="宋体"/>
          <w:spacing w:val="-6"/>
        </w:rPr>
        <w:t>，将出接口</w:t>
      </w:r>
      <w:r>
        <w:rPr>
          <w:rFonts w:ascii="宋体" w:hAnsi="宋体" w:eastAsia="宋体" w:cs="宋体"/>
          <w:spacing w:val="-49"/>
        </w:rPr>
        <w:t xml:space="preserve"> </w:t>
      </w:r>
      <w:r>
        <w:rPr>
          <w:spacing w:val="-6"/>
        </w:rPr>
        <w:t>vlan-if6</w:t>
      </w:r>
      <w:r>
        <w:rPr>
          <w:rFonts w:ascii="宋体" w:hAnsi="宋体" w:eastAsia="宋体" w:cs="宋体"/>
          <w:spacing w:val="-6"/>
        </w:rPr>
        <w:t>，</w:t>
      </w:r>
      <w:r>
        <w:rPr>
          <w:spacing w:val="-6"/>
        </w:rPr>
        <w:t>vlan-if7</w:t>
      </w:r>
    </w:p>
    <w:p w14:paraId="60054EC2">
      <w:pPr>
        <w:pStyle w:val="9"/>
        <w:spacing w:before="228" w:line="220" w:lineRule="auto"/>
        <w:ind w:left="863"/>
        <w:rPr>
          <w:rFonts w:ascii="宋体" w:hAnsi="宋体" w:eastAsia="宋体" w:cs="宋体"/>
        </w:rPr>
      </w:pPr>
      <w:r>
        <w:rPr>
          <w:rFonts w:ascii="宋体" w:hAnsi="宋体" w:eastAsia="宋体" w:cs="宋体"/>
          <w:spacing w:val="-6"/>
        </w:rPr>
        <w:t>做源</w:t>
      </w:r>
      <w:r>
        <w:rPr>
          <w:rFonts w:ascii="宋体" w:hAnsi="宋体" w:eastAsia="宋体" w:cs="宋体"/>
          <w:spacing w:val="-39"/>
        </w:rPr>
        <w:t xml:space="preserve"> </w:t>
      </w:r>
      <w:r>
        <w:rPr>
          <w:spacing w:val="-6"/>
        </w:rPr>
        <w:t>NAT</w:t>
      </w:r>
      <w:r>
        <w:rPr>
          <w:spacing w:val="-34"/>
        </w:rPr>
        <w:t xml:space="preserve"> </w:t>
      </w:r>
      <w:r>
        <w:rPr>
          <w:rFonts w:ascii="宋体" w:hAnsi="宋体" w:eastAsia="宋体" w:cs="宋体"/>
          <w:spacing w:val="-6"/>
        </w:rPr>
        <w:t>，</w:t>
      </w:r>
      <w:r>
        <w:rPr>
          <w:spacing w:val="-6"/>
        </w:rPr>
        <w:t xml:space="preserve">NAT </w:t>
      </w:r>
      <w:r>
        <w:rPr>
          <w:rFonts w:ascii="宋体" w:hAnsi="宋体" w:eastAsia="宋体" w:cs="宋体"/>
          <w:spacing w:val="-6"/>
        </w:rPr>
        <w:t>地址池</w:t>
      </w:r>
      <w:r>
        <w:fldChar w:fldCharType="begin"/>
      </w:r>
      <w:r>
        <w:instrText xml:space="preserve"> HYPERLINK \l "bookmark355" </w:instrText>
      </w:r>
      <w:r>
        <w:fldChar w:fldCharType="separate"/>
      </w:r>
      <w:r>
        <w:rPr>
          <w:rFonts w:ascii="宋体" w:hAnsi="宋体" w:eastAsia="宋体" w:cs="宋体"/>
          <w:spacing w:val="-6"/>
        </w:rPr>
        <w:t>选择“借用出接口地址”，如图</w:t>
      </w:r>
      <w:r>
        <w:rPr>
          <w:rFonts w:ascii="宋体" w:hAnsi="宋体" w:eastAsia="宋体" w:cs="宋体"/>
          <w:spacing w:val="-44"/>
        </w:rPr>
        <w:t xml:space="preserve"> </w:t>
      </w:r>
      <w:r>
        <w:rPr>
          <w:spacing w:val="-6"/>
        </w:rPr>
        <w:t>3</w:t>
      </w:r>
      <w:r>
        <w:rPr>
          <w:spacing w:val="-7"/>
        </w:rPr>
        <w:t xml:space="preserve">-14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4ACD8F60">
      <w:pPr>
        <w:pStyle w:val="9"/>
        <w:spacing w:line="272" w:lineRule="auto"/>
      </w:pPr>
    </w:p>
    <w:p w14:paraId="7DD7F0FA">
      <w:pPr>
        <w:pStyle w:val="9"/>
        <w:spacing w:line="272" w:lineRule="auto"/>
      </w:pPr>
    </w:p>
    <w:p w14:paraId="52DB39F1">
      <w:pPr>
        <w:pStyle w:val="9"/>
        <w:spacing w:line="272" w:lineRule="auto"/>
      </w:pPr>
    </w:p>
    <w:p w14:paraId="33508E18">
      <w:pPr>
        <w:pStyle w:val="9"/>
        <w:spacing w:line="272" w:lineRule="auto"/>
      </w:pPr>
    </w:p>
    <w:p w14:paraId="562CAD65">
      <w:pPr>
        <w:pStyle w:val="9"/>
        <w:spacing w:line="273" w:lineRule="auto"/>
      </w:pPr>
    </w:p>
    <w:p w14:paraId="71C4E76C">
      <w:pPr>
        <w:pStyle w:val="9"/>
        <w:spacing w:line="273" w:lineRule="auto"/>
      </w:pPr>
    </w:p>
    <w:p w14:paraId="3AB59BA4">
      <w:pPr>
        <w:pStyle w:val="9"/>
        <w:spacing w:line="273" w:lineRule="auto"/>
      </w:pPr>
    </w:p>
    <w:p w14:paraId="02F238FE">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78BF78C0">
      <w:pPr>
        <w:spacing w:line="213" w:lineRule="auto"/>
        <w:rPr>
          <w:rFonts w:ascii="Cambria" w:hAnsi="Cambria" w:eastAsia="Cambria" w:cs="Cambria"/>
        </w:rPr>
        <w:sectPr>
          <w:pgSz w:w="11907" w:h="16839"/>
          <w:pgMar w:top="1588" w:right="1044" w:bottom="400" w:left="1065" w:header="989" w:footer="0" w:gutter="0"/>
          <w:cols w:space="720" w:num="1"/>
        </w:sectPr>
      </w:pPr>
    </w:p>
    <w:p w14:paraId="0C6FB27C">
      <w:pPr>
        <w:pStyle w:val="9"/>
        <w:spacing w:line="451" w:lineRule="auto"/>
      </w:pPr>
    </w:p>
    <w:p w14:paraId="5AE68023">
      <w:pPr>
        <w:pStyle w:val="9"/>
        <w:spacing w:before="68" w:line="222" w:lineRule="auto"/>
        <w:ind w:left="4239"/>
      </w:pPr>
      <w:r>
        <w:rPr>
          <w:rFonts w:ascii="宋体" w:hAnsi="宋体" w:eastAsia="宋体" w:cs="宋体"/>
          <w:spacing w:val="-5"/>
        </w:rPr>
        <w:t>图</w:t>
      </w:r>
      <w:r>
        <w:rPr>
          <w:spacing w:val="-5"/>
        </w:rPr>
        <w:t>3-14</w:t>
      </w:r>
      <w:r>
        <w:rPr>
          <w:spacing w:val="59"/>
        </w:rPr>
        <w:t xml:space="preserve"> </w:t>
      </w:r>
      <w:r>
        <w:rPr>
          <w:rFonts w:ascii="宋体" w:hAnsi="宋体" w:eastAsia="宋体" w:cs="宋体"/>
          <w:spacing w:val="-5"/>
        </w:rPr>
        <w:t>配置源</w:t>
      </w:r>
      <w:r>
        <w:rPr>
          <w:rFonts w:ascii="宋体" w:hAnsi="宋体" w:eastAsia="宋体" w:cs="宋体"/>
          <w:spacing w:val="-36"/>
        </w:rPr>
        <w:t xml:space="preserve"> </w:t>
      </w:r>
      <w:r>
        <w:rPr>
          <w:spacing w:val="-5"/>
        </w:rPr>
        <w:t>NAT</w:t>
      </w:r>
    </w:p>
    <w:p w14:paraId="0277D38C">
      <w:pPr>
        <w:pStyle w:val="9"/>
        <w:spacing w:line="255" w:lineRule="auto"/>
      </w:pPr>
    </w:p>
    <w:p w14:paraId="453A187A">
      <w:pPr>
        <w:pStyle w:val="9"/>
        <w:spacing w:line="1227" w:lineRule="exact"/>
        <w:ind w:firstLine="1017"/>
      </w:pPr>
      <w:r>
        <w:rPr>
          <w:position w:val="-24"/>
        </w:rPr>
        <w:pict>
          <v:group id="_x0000_s1553" o:spid="_x0000_s1553" o:spt="203" style="height:61.35pt;width:428.25pt;" coordsize="8565,1226">
            <o:lock v:ext="edit"/>
            <v:shape id="_x0000_s1554" o:spid="_x0000_s1554" o:spt="75" type="#_x0000_t75" style="position:absolute;left:30;top:30;height:1166;width:8505;" filled="f" stroked="f" coordsize="21600,21600">
              <v:path/>
              <v:fill on="f" focussize="0,0"/>
              <v:stroke on="f"/>
              <v:imagedata r:id="rId548" o:title=""/>
              <o:lock v:ext="edit" aspectratio="t"/>
            </v:shape>
            <v:shape id="_x0000_s1555" o:spid="_x0000_s1555" o:spt="202" type="#_x0000_t202" style="position:absolute;left:-20;top:-20;height:1266;width:8605;" filled="f" stroked="f" coordsize="21600,21600">
              <v:path/>
              <v:fill on="f" focussize="0,0"/>
              <v:stroke on="f"/>
              <v:imagedata o:title=""/>
              <o:lock v:ext="edit" aspectratio="f"/>
              <v:textbox inset="0mm,0mm,0mm,0mm">
                <w:txbxContent>
                  <w:p w14:paraId="50C4374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E5E37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66" w:hRule="atLeast"/>
                      </w:trPr>
                      <w:tc>
                        <w:tcPr>
                          <w:tcW w:w="8534" w:type="dxa"/>
                          <w:vAlign w:val="top"/>
                        </w:tcPr>
                        <w:p w14:paraId="57159B3B">
                          <w:pPr>
                            <w:rPr>
                              <w:rFonts w:ascii="Arial"/>
                              <w:sz w:val="21"/>
                            </w:rPr>
                          </w:pPr>
                        </w:p>
                      </w:tc>
                    </w:tr>
                  </w:tbl>
                  <w:p w14:paraId="0FCFD5A4">
                    <w:pPr>
                      <w:rPr>
                        <w:rFonts w:ascii="Arial"/>
                        <w:sz w:val="21"/>
                      </w:rPr>
                    </w:pPr>
                  </w:p>
                </w:txbxContent>
              </v:textbox>
            </v:shape>
            <w10:wrap type="none"/>
            <w10:anchorlock/>
          </v:group>
        </w:pict>
      </w:r>
    </w:p>
    <w:p w14:paraId="7FB27988">
      <w:pPr>
        <w:pStyle w:val="9"/>
        <w:spacing w:line="245" w:lineRule="auto"/>
      </w:pPr>
    </w:p>
    <w:p w14:paraId="6B8B905A">
      <w:pPr>
        <w:pStyle w:val="9"/>
        <w:spacing w:line="245" w:lineRule="auto"/>
      </w:pPr>
    </w:p>
    <w:p w14:paraId="2D212A7D">
      <w:pPr>
        <w:pStyle w:val="9"/>
        <w:spacing w:line="245" w:lineRule="auto"/>
      </w:pPr>
    </w:p>
    <w:p w14:paraId="75CB908C">
      <w:pPr>
        <w:pStyle w:val="9"/>
        <w:spacing w:before="68" w:line="213" w:lineRule="auto"/>
        <w:ind w:right="29"/>
        <w:jc w:val="right"/>
      </w:pPr>
      <w:r>
        <w:rPr>
          <w:spacing w:val="-12"/>
        </w:rPr>
        <w:t xml:space="preserve">(2)   </w:t>
      </w:r>
      <w:r>
        <w:rPr>
          <w:rFonts w:ascii="宋体" w:hAnsi="宋体" w:eastAsia="宋体" w:cs="宋体"/>
          <w:spacing w:val="-12"/>
        </w:rPr>
        <w:t>进入【基本】</w:t>
      </w:r>
      <w:r>
        <w:rPr>
          <w:spacing w:val="-12"/>
        </w:rPr>
        <w:t>=&gt;</w:t>
      </w:r>
      <w:r>
        <w:rPr>
          <w:rFonts w:ascii="宋体" w:hAnsi="宋体" w:eastAsia="宋体" w:cs="宋体"/>
          <w:spacing w:val="-12"/>
        </w:rPr>
        <w:t>【对象管理】</w:t>
      </w:r>
      <w:r>
        <w:rPr>
          <w:spacing w:val="-12"/>
        </w:rPr>
        <w:t>=&gt;</w:t>
      </w:r>
      <w:r>
        <w:rPr>
          <w:rFonts w:ascii="宋体" w:hAnsi="宋体" w:eastAsia="宋体" w:cs="宋体"/>
          <w:spacing w:val="-12"/>
        </w:rPr>
        <w:t>【安全域】页面，将</w:t>
      </w:r>
      <w:r>
        <w:rPr>
          <w:rFonts w:ascii="宋体" w:hAnsi="宋体" w:eastAsia="宋体" w:cs="宋体"/>
          <w:spacing w:val="-39"/>
        </w:rPr>
        <w:t xml:space="preserve"> </w:t>
      </w:r>
      <w:r>
        <w:rPr>
          <w:spacing w:val="-12"/>
        </w:rPr>
        <w:t>bond1</w:t>
      </w:r>
      <w:r>
        <w:rPr>
          <w:rFonts w:ascii="宋体" w:hAnsi="宋体" w:eastAsia="宋体" w:cs="宋体"/>
          <w:spacing w:val="-12"/>
        </w:rPr>
        <w:t>，</w:t>
      </w:r>
      <w:r>
        <w:rPr>
          <w:spacing w:val="-12"/>
        </w:rPr>
        <w:t xml:space="preserve">gige0_19 </w:t>
      </w:r>
      <w:r>
        <w:rPr>
          <w:rFonts w:ascii="宋体" w:hAnsi="宋体" w:eastAsia="宋体" w:cs="宋体"/>
          <w:spacing w:val="-12"/>
        </w:rPr>
        <w:t>加入</w:t>
      </w:r>
      <w:r>
        <w:rPr>
          <w:rFonts w:ascii="宋体" w:hAnsi="宋体" w:eastAsia="宋体" w:cs="宋体"/>
          <w:spacing w:val="-50"/>
        </w:rPr>
        <w:t xml:space="preserve"> </w:t>
      </w:r>
      <w:r>
        <w:rPr>
          <w:spacing w:val="-12"/>
        </w:rPr>
        <w:t xml:space="preserve">Trust </w:t>
      </w:r>
      <w:r>
        <w:rPr>
          <w:rFonts w:ascii="宋体" w:hAnsi="宋体" w:eastAsia="宋体" w:cs="宋体"/>
          <w:spacing w:val="-12"/>
        </w:rPr>
        <w:t>域，将</w:t>
      </w:r>
      <w:r>
        <w:rPr>
          <w:rFonts w:ascii="宋体" w:hAnsi="宋体" w:eastAsia="宋体" w:cs="宋体"/>
          <w:spacing w:val="-48"/>
        </w:rPr>
        <w:t xml:space="preserve"> </w:t>
      </w:r>
      <w:r>
        <w:rPr>
          <w:spacing w:val="-12"/>
        </w:rPr>
        <w:t>gige0_21</w:t>
      </w:r>
    </w:p>
    <w:p w14:paraId="13D6A255">
      <w:pPr>
        <w:pStyle w:val="9"/>
        <w:spacing w:before="97" w:line="548" w:lineRule="exact"/>
        <w:ind w:left="863"/>
        <w:rPr>
          <w:rFonts w:ascii="宋体" w:hAnsi="宋体" w:eastAsia="宋体" w:cs="宋体"/>
        </w:rPr>
      </w:pPr>
      <w:r>
        <w:rPr>
          <w:rFonts w:ascii="宋体" w:hAnsi="宋体" w:eastAsia="宋体" w:cs="宋体"/>
          <w:spacing w:val="-2"/>
          <w:position w:val="9"/>
        </w:rPr>
        <w:t>加入</w:t>
      </w:r>
      <w:r>
        <w:rPr>
          <w:rFonts w:ascii="宋体" w:hAnsi="宋体" w:eastAsia="宋体" w:cs="宋体"/>
          <w:spacing w:val="-34"/>
          <w:position w:val="9"/>
        </w:rPr>
        <w:t xml:space="preserve"> </w:t>
      </w:r>
      <w:r>
        <w:rPr>
          <w:spacing w:val="-2"/>
          <w:position w:val="9"/>
        </w:rPr>
        <w:t xml:space="preserve">Untrust </w:t>
      </w:r>
      <w:r>
        <w:fldChar w:fldCharType="begin"/>
      </w:r>
      <w:r>
        <w:instrText xml:space="preserve"> HYPERLINK \l "bookmark356" </w:instrText>
      </w:r>
      <w:r>
        <w:fldChar w:fldCharType="separate"/>
      </w:r>
      <w:r>
        <w:rPr>
          <w:rFonts w:ascii="宋体" w:hAnsi="宋体" w:eastAsia="宋体" w:cs="宋体"/>
          <w:spacing w:val="-2"/>
          <w:position w:val="9"/>
        </w:rPr>
        <w:t>域，如图</w:t>
      </w:r>
      <w:r>
        <w:rPr>
          <w:rFonts w:ascii="宋体" w:hAnsi="宋体" w:eastAsia="宋体" w:cs="宋体"/>
          <w:spacing w:val="-45"/>
          <w:position w:val="9"/>
        </w:rPr>
        <w:t xml:space="preserve"> </w:t>
      </w:r>
      <w:r>
        <w:rPr>
          <w:spacing w:val="-2"/>
          <w:position w:val="9"/>
        </w:rPr>
        <w:t xml:space="preserve">3-15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7B48FA44">
      <w:pPr>
        <w:pStyle w:val="9"/>
        <w:spacing w:before="214" w:line="221" w:lineRule="auto"/>
        <w:ind w:left="4258"/>
        <w:rPr>
          <w:rFonts w:ascii="宋体" w:hAnsi="宋体" w:eastAsia="宋体" w:cs="宋体"/>
        </w:rPr>
      </w:pPr>
      <w:r>
        <w:rPr>
          <w:rFonts w:ascii="宋体" w:hAnsi="宋体" w:eastAsia="宋体" w:cs="宋体"/>
          <w:spacing w:val="-4"/>
        </w:rPr>
        <w:t>图</w:t>
      </w:r>
      <w:r>
        <w:rPr>
          <w:spacing w:val="-4"/>
        </w:rPr>
        <w:t>3-15</w:t>
      </w:r>
      <w:r>
        <w:rPr>
          <w:spacing w:val="61"/>
          <w:w w:val="101"/>
        </w:rPr>
        <w:t xml:space="preserve"> </w:t>
      </w:r>
      <w:r>
        <w:rPr>
          <w:rFonts w:ascii="宋体" w:hAnsi="宋体" w:eastAsia="宋体" w:cs="宋体"/>
          <w:spacing w:val="-4"/>
        </w:rPr>
        <w:t>配置安全域</w:t>
      </w:r>
    </w:p>
    <w:p w14:paraId="73292AD2">
      <w:pPr>
        <w:pStyle w:val="9"/>
        <w:spacing w:line="259" w:lineRule="auto"/>
      </w:pPr>
    </w:p>
    <w:p w14:paraId="35D05B7C">
      <w:pPr>
        <w:pStyle w:val="9"/>
        <w:spacing w:line="1511" w:lineRule="exact"/>
        <w:ind w:firstLine="1017"/>
      </w:pPr>
      <w:r>
        <w:rPr>
          <w:position w:val="-30"/>
        </w:rPr>
        <w:pict>
          <v:group id="_x0000_s1556" o:spid="_x0000_s1556" o:spt="203" style="height:75.6pt;width:428.25pt;" coordsize="8565,1511">
            <o:lock v:ext="edit"/>
            <v:shape id="_x0000_s1557" o:spid="_x0000_s1557" o:spt="75" type="#_x0000_t75" style="position:absolute;left:30;top:30;height:1451;width:8505;" filled="f" stroked="f" coordsize="21600,21600">
              <v:path/>
              <v:fill on="f" focussize="0,0"/>
              <v:stroke on="f"/>
              <v:imagedata r:id="rId549" o:title=""/>
              <o:lock v:ext="edit" aspectratio="t"/>
            </v:shape>
            <v:shape id="_x0000_s1558" o:spid="_x0000_s1558" o:spt="202" type="#_x0000_t202" style="position:absolute;left:-20;top:-20;height:1551;width:8605;" filled="f" stroked="f" coordsize="21600,21600">
              <v:path/>
              <v:fill on="f" focussize="0,0"/>
              <v:stroke on="f"/>
              <v:imagedata o:title=""/>
              <o:lock v:ext="edit" aspectratio="f"/>
              <v:textbox inset="0mm,0mm,0mm,0mm">
                <w:txbxContent>
                  <w:p w14:paraId="61DB92C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05CC85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51" w:hRule="atLeast"/>
                      </w:trPr>
                      <w:tc>
                        <w:tcPr>
                          <w:tcW w:w="8534" w:type="dxa"/>
                          <w:vAlign w:val="top"/>
                        </w:tcPr>
                        <w:p w14:paraId="27E2D72D">
                          <w:pPr>
                            <w:rPr>
                              <w:rFonts w:ascii="Arial"/>
                              <w:sz w:val="21"/>
                            </w:rPr>
                          </w:pPr>
                        </w:p>
                      </w:tc>
                    </w:tr>
                  </w:tbl>
                  <w:p w14:paraId="190A9905">
                    <w:pPr>
                      <w:rPr>
                        <w:rFonts w:ascii="Arial"/>
                        <w:sz w:val="21"/>
                      </w:rPr>
                    </w:pPr>
                  </w:p>
                </w:txbxContent>
              </v:textbox>
            </v:shape>
            <w10:wrap type="none"/>
            <w10:anchorlock/>
          </v:group>
        </w:pict>
      </w:r>
    </w:p>
    <w:p w14:paraId="607387ED">
      <w:pPr>
        <w:pStyle w:val="9"/>
        <w:spacing w:line="305" w:lineRule="auto"/>
      </w:pPr>
    </w:p>
    <w:p w14:paraId="0DDAE08A">
      <w:pPr>
        <w:pStyle w:val="9"/>
        <w:spacing w:line="306" w:lineRule="auto"/>
      </w:pPr>
    </w:p>
    <w:p w14:paraId="2C152F75">
      <w:pPr>
        <w:pStyle w:val="9"/>
        <w:spacing w:line="306" w:lineRule="auto"/>
      </w:pPr>
    </w:p>
    <w:p w14:paraId="297C612A">
      <w:pPr>
        <w:pStyle w:val="4"/>
        <w:bidi w:val="0"/>
        <w:rPr>
          <w:rFonts w:ascii="宋体" w:hAnsi="宋体" w:eastAsia="宋体" w:cs="宋体"/>
          <w:sz w:val="31"/>
          <w:szCs w:val="31"/>
        </w:rPr>
      </w:pPr>
      <w:bookmarkStart w:id="485" w:name="bookmark356"/>
      <w:bookmarkEnd w:id="485"/>
      <w:bookmarkStart w:id="486" w:name="bookmark339"/>
      <w:bookmarkEnd w:id="486"/>
      <w:bookmarkStart w:id="487" w:name="bookmark355"/>
      <w:bookmarkEnd w:id="487"/>
      <w:bookmarkStart w:id="488" w:name="bookmark338"/>
      <w:bookmarkEnd w:id="488"/>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1170374B">
      <w:pPr>
        <w:pStyle w:val="9"/>
        <w:spacing w:line="398" w:lineRule="auto"/>
      </w:pPr>
    </w:p>
    <w:p w14:paraId="7446E678">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查看主备状态</w:t>
      </w:r>
    </w:p>
    <w:p w14:paraId="2A623A84">
      <w:pPr>
        <w:pStyle w:val="9"/>
        <w:spacing w:line="415" w:lineRule="auto"/>
      </w:pPr>
    </w:p>
    <w:p w14:paraId="62A4F72E">
      <w:pPr>
        <w:pStyle w:val="9"/>
        <w:spacing w:before="69" w:line="220" w:lineRule="auto"/>
        <w:ind w:right="27"/>
        <w:jc w:val="right"/>
        <w:rPr>
          <w:rFonts w:ascii="宋体" w:hAnsi="宋体" w:eastAsia="宋体" w:cs="宋体"/>
        </w:rPr>
      </w:pPr>
      <w:r>
        <w:rPr>
          <w:rFonts w:ascii="宋体" w:hAnsi="宋体" w:eastAsia="宋体" w:cs="宋体"/>
          <w:spacing w:val="-1"/>
        </w:rPr>
        <w:t>配置完成后查看静默双机页面以及</w:t>
      </w:r>
      <w:r>
        <w:rPr>
          <w:rFonts w:ascii="宋体" w:hAnsi="宋体" w:eastAsia="宋体" w:cs="宋体"/>
          <w:spacing w:val="-47"/>
        </w:rPr>
        <w:t xml:space="preserve"> </w:t>
      </w:r>
      <w:r>
        <w:rPr>
          <w:spacing w:val="-1"/>
        </w:rPr>
        <w:t xml:space="preserve">Web </w:t>
      </w:r>
      <w:r>
        <w:rPr>
          <w:rFonts w:ascii="宋体" w:hAnsi="宋体" w:eastAsia="宋体" w:cs="宋体"/>
          <w:spacing w:val="-1"/>
        </w:rPr>
        <w:t>页面右上角的主备状态是否显示正常，正常状况下主机显</w:t>
      </w:r>
    </w:p>
    <w:p w14:paraId="3C3B0ADA">
      <w:pPr>
        <w:pStyle w:val="9"/>
        <w:spacing w:before="220" w:line="220" w:lineRule="auto"/>
        <w:ind w:left="863"/>
        <w:rPr>
          <w:rFonts w:ascii="宋体" w:hAnsi="宋体" w:eastAsia="宋体" w:cs="宋体"/>
        </w:rPr>
      </w:pPr>
      <w:r>
        <w:rPr>
          <w:rFonts w:ascii="宋体" w:hAnsi="宋体" w:eastAsia="宋体" w:cs="宋体"/>
          <w:spacing w:val="1"/>
        </w:rPr>
        <w:t>示为主，备机显示备</w:t>
      </w:r>
      <w:r>
        <w:fldChar w:fldCharType="begin"/>
      </w:r>
      <w:r>
        <w:instrText xml:space="preserve"> HYPERLINK \l "bookmark357" </w:instrText>
      </w:r>
      <w:r>
        <w:fldChar w:fldCharType="separate"/>
      </w:r>
      <w:r>
        <w:rPr>
          <w:rFonts w:ascii="宋体" w:hAnsi="宋体" w:eastAsia="宋体" w:cs="宋体"/>
          <w:spacing w:val="1"/>
        </w:rPr>
        <w:t>。如图</w:t>
      </w:r>
      <w:r>
        <w:rPr>
          <w:rFonts w:ascii="宋体" w:hAnsi="宋体" w:eastAsia="宋体" w:cs="宋体"/>
          <w:spacing w:val="-41"/>
        </w:rPr>
        <w:t xml:space="preserve"> </w:t>
      </w:r>
      <w:r>
        <w:rPr>
          <w:spacing w:val="1"/>
        </w:rPr>
        <w:t>3-160</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4DBEA56">
      <w:pPr>
        <w:pStyle w:val="9"/>
        <w:spacing w:before="298" w:line="215" w:lineRule="auto"/>
        <w:ind w:right="30"/>
        <w:jc w:val="right"/>
        <w:rPr>
          <w:rFonts w:ascii="宋体" w:hAnsi="宋体" w:eastAsia="宋体" w:cs="宋体"/>
        </w:rPr>
      </w:pPr>
      <w:r>
        <w:rPr>
          <w:rFonts w:ascii="宋体" w:hAnsi="宋体" w:eastAsia="宋体" w:cs="宋体"/>
          <w:spacing w:val="-2"/>
        </w:rPr>
        <w:t>在串口用户模式下输入</w:t>
      </w:r>
      <w:r>
        <w:rPr>
          <w:rFonts w:ascii="宋体" w:hAnsi="宋体" w:eastAsia="宋体" w:cs="宋体"/>
          <w:spacing w:val="-46"/>
        </w:rPr>
        <w:t xml:space="preserve"> </w:t>
      </w:r>
      <w:r>
        <w:rPr>
          <w:spacing w:val="-2"/>
        </w:rPr>
        <w:t xml:space="preserve">show hotbackup state </w:t>
      </w:r>
      <w:r>
        <w:rPr>
          <w:rFonts w:ascii="宋体" w:hAnsi="宋体" w:eastAsia="宋体" w:cs="宋体"/>
          <w:spacing w:val="-2"/>
        </w:rPr>
        <w:t>可以查看双机主备状态等信息，其中</w:t>
      </w:r>
      <w:r>
        <w:rPr>
          <w:rFonts w:ascii="宋体" w:hAnsi="宋体" w:eastAsia="宋体" w:cs="宋体"/>
          <w:spacing w:val="-45"/>
        </w:rPr>
        <w:t xml:space="preserve"> </w:t>
      </w:r>
      <w:r>
        <w:rPr>
          <w:spacing w:val="-2"/>
        </w:rPr>
        <w:t>sta</w:t>
      </w:r>
      <w:r>
        <w:rPr>
          <w:spacing w:val="-3"/>
        </w:rPr>
        <w:t xml:space="preserve">te </w:t>
      </w:r>
      <w:r>
        <w:rPr>
          <w:rFonts w:ascii="宋体" w:hAnsi="宋体" w:eastAsia="宋体" w:cs="宋体"/>
          <w:spacing w:val="-3"/>
        </w:rPr>
        <w:t>表示设备</w:t>
      </w:r>
    </w:p>
    <w:p w14:paraId="3ABC3130">
      <w:pPr>
        <w:pStyle w:val="9"/>
        <w:spacing w:before="223" w:line="388" w:lineRule="auto"/>
        <w:ind w:left="883" w:right="79" w:hanging="7"/>
        <w:rPr>
          <w:rFonts w:ascii="宋体" w:hAnsi="宋体" w:eastAsia="宋体" w:cs="宋体"/>
        </w:rPr>
      </w:pPr>
      <w:r>
        <w:rPr>
          <w:rFonts w:ascii="宋体" w:hAnsi="宋体" w:eastAsia="宋体" w:cs="宋体"/>
          <w:spacing w:val="-6"/>
        </w:rPr>
        <w:t>当前的主备状态，输入</w:t>
      </w:r>
      <w:r>
        <w:rPr>
          <w:rFonts w:ascii="宋体" w:hAnsi="宋体" w:eastAsia="宋体" w:cs="宋体"/>
          <w:spacing w:val="-60"/>
        </w:rPr>
        <w:t xml:space="preserve"> </w:t>
      </w:r>
      <w:r>
        <w:rPr>
          <w:spacing w:val="-6"/>
        </w:rPr>
        <w:t>show hotbackup configuration</w:t>
      </w:r>
      <w:r>
        <w:fldChar w:fldCharType="begin"/>
      </w:r>
      <w:r>
        <w:instrText xml:space="preserve"> HYPERLINK \l "bookmark358" </w:instrText>
      </w:r>
      <w:r>
        <w:fldChar w:fldCharType="separate"/>
      </w:r>
      <w:r>
        <w:rPr>
          <w:rFonts w:ascii="宋体" w:hAnsi="宋体" w:eastAsia="宋体" w:cs="宋体"/>
          <w:spacing w:val="-6"/>
        </w:rPr>
        <w:t>可以查看双机配置信息。如图</w:t>
      </w:r>
      <w:r>
        <w:rPr>
          <w:rFonts w:ascii="宋体" w:hAnsi="宋体" w:eastAsia="宋体" w:cs="宋体"/>
          <w:spacing w:val="-58"/>
        </w:rPr>
        <w:t xml:space="preserve"> </w:t>
      </w:r>
      <w:r>
        <w:rPr>
          <w:spacing w:val="-6"/>
        </w:rPr>
        <w:t>3-1</w:t>
      </w:r>
      <w:r>
        <w:rPr>
          <w:spacing w:val="-7"/>
        </w:rPr>
        <w:t>8</w:t>
      </w:r>
      <w:r>
        <w:rPr>
          <w:rFonts w:ascii="宋体" w:hAnsi="宋体" w:eastAsia="宋体" w:cs="宋体"/>
          <w:spacing w:val="-7"/>
        </w:rPr>
        <w:t>，图</w:t>
      </w:r>
      <w:r>
        <w:rPr>
          <w:rFonts w:ascii="宋体" w:hAnsi="宋体" w:eastAsia="宋体" w:cs="宋体"/>
          <w:spacing w:val="-57"/>
        </w:rPr>
        <w:t xml:space="preserve"> </w:t>
      </w:r>
      <w:r>
        <w:rPr>
          <w:spacing w:val="-7"/>
        </w:rPr>
        <w:t>3-19</w:t>
      </w:r>
      <w:r>
        <w:rPr>
          <w:rFonts w:ascii="宋体" w:hAnsi="宋体" w:eastAsia="宋体" w:cs="宋体"/>
          <w:spacing w:val="-7"/>
        </w:rPr>
        <w:t>，</w:t>
      </w:r>
      <w:r>
        <w:rPr>
          <w:rFonts w:ascii="宋体" w:hAnsi="宋体" w:eastAsia="宋体" w:cs="宋体"/>
          <w:spacing w:val="-7"/>
        </w:rPr>
        <w:fldChar w:fldCharType="end"/>
      </w:r>
      <w:r>
        <w:rPr>
          <w:rFonts w:ascii="宋体" w:hAnsi="宋体" w:eastAsia="宋体" w:cs="宋体"/>
        </w:rPr>
        <w:t xml:space="preserve"> </w:t>
      </w:r>
      <w:r>
        <w:fldChar w:fldCharType="begin"/>
      </w:r>
      <w:r>
        <w:instrText xml:space="preserve"> HYPERLINK \l "bookmark359" </w:instrText>
      </w:r>
      <w:r>
        <w:fldChar w:fldCharType="separate"/>
      </w:r>
      <w:r>
        <w:rPr>
          <w:rFonts w:ascii="宋体" w:hAnsi="宋体" w:eastAsia="宋体" w:cs="宋体"/>
          <w:spacing w:val="-5"/>
        </w:rPr>
        <w:t>图</w:t>
      </w:r>
      <w:r>
        <w:rPr>
          <w:rFonts w:ascii="宋体" w:hAnsi="宋体" w:eastAsia="宋体" w:cs="宋体"/>
          <w:spacing w:val="-36"/>
        </w:rPr>
        <w:t xml:space="preserve"> </w:t>
      </w:r>
      <w:r>
        <w:rPr>
          <w:spacing w:val="-5"/>
        </w:rPr>
        <w:t xml:space="preserve">3-20 </w:t>
      </w:r>
      <w:r>
        <w:rPr>
          <w:rFonts w:ascii="宋体" w:hAnsi="宋体" w:eastAsia="宋体" w:cs="宋体"/>
          <w:spacing w:val="-5"/>
        </w:rPr>
        <w:t>和图</w:t>
      </w:r>
      <w:r>
        <w:rPr>
          <w:rFonts w:ascii="宋体" w:hAnsi="宋体" w:eastAsia="宋体" w:cs="宋体"/>
          <w:spacing w:val="-43"/>
        </w:rPr>
        <w:t xml:space="preserve"> </w:t>
      </w:r>
      <w:r>
        <w:rPr>
          <w:spacing w:val="-5"/>
        </w:rPr>
        <w:t xml:space="preserve">3-21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7692E6DE">
      <w:pPr>
        <w:pStyle w:val="9"/>
        <w:spacing w:line="255" w:lineRule="auto"/>
      </w:pPr>
    </w:p>
    <w:p w14:paraId="580F1179">
      <w:pPr>
        <w:pStyle w:val="9"/>
        <w:spacing w:line="255" w:lineRule="auto"/>
      </w:pPr>
    </w:p>
    <w:p w14:paraId="5EBD6682">
      <w:pPr>
        <w:pStyle w:val="9"/>
        <w:spacing w:line="255" w:lineRule="auto"/>
      </w:pPr>
    </w:p>
    <w:p w14:paraId="6FE4E638">
      <w:pPr>
        <w:pStyle w:val="9"/>
        <w:spacing w:line="255" w:lineRule="auto"/>
      </w:pPr>
    </w:p>
    <w:p w14:paraId="34FDC146">
      <w:pPr>
        <w:pStyle w:val="9"/>
        <w:spacing w:line="255" w:lineRule="auto"/>
      </w:pPr>
    </w:p>
    <w:p w14:paraId="54E6C202">
      <w:pPr>
        <w:pStyle w:val="9"/>
        <w:spacing w:line="255" w:lineRule="auto"/>
      </w:pPr>
    </w:p>
    <w:p w14:paraId="6890596E">
      <w:pPr>
        <w:pStyle w:val="9"/>
        <w:spacing w:line="255" w:lineRule="auto"/>
      </w:pPr>
    </w:p>
    <w:p w14:paraId="445BF615">
      <w:pPr>
        <w:pStyle w:val="9"/>
        <w:spacing w:line="256" w:lineRule="auto"/>
      </w:pPr>
    </w:p>
    <w:p w14:paraId="56A8E46C">
      <w:pPr>
        <w:pStyle w:val="9"/>
        <w:spacing w:line="256" w:lineRule="auto"/>
      </w:pPr>
    </w:p>
    <w:p w14:paraId="6F5B12B4">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748FBC5F">
      <w:pPr>
        <w:spacing w:line="213" w:lineRule="auto"/>
        <w:rPr>
          <w:rFonts w:ascii="Cambria" w:hAnsi="Cambria" w:eastAsia="Cambria" w:cs="Cambria"/>
        </w:rPr>
        <w:sectPr>
          <w:pgSz w:w="11907" w:h="16839"/>
          <w:pgMar w:top="1588" w:right="1044" w:bottom="400" w:left="1065" w:header="989" w:footer="0" w:gutter="0"/>
          <w:cols w:space="720" w:num="1"/>
        </w:sectPr>
      </w:pPr>
    </w:p>
    <w:p w14:paraId="56EFBC95">
      <w:pPr>
        <w:pStyle w:val="9"/>
        <w:spacing w:line="450" w:lineRule="auto"/>
      </w:pPr>
    </w:p>
    <w:p w14:paraId="11582B2E">
      <w:pPr>
        <w:pStyle w:val="9"/>
        <w:spacing w:before="69" w:line="220" w:lineRule="auto"/>
        <w:ind w:left="3562"/>
        <w:rPr>
          <w:rFonts w:ascii="宋体" w:hAnsi="宋体" w:eastAsia="宋体" w:cs="宋体"/>
        </w:rPr>
      </w:pPr>
      <w:bookmarkStart w:id="489" w:name="bookmark357"/>
      <w:bookmarkEnd w:id="489"/>
      <w:bookmarkStart w:id="490" w:name="bookmark360"/>
      <w:bookmarkEnd w:id="490"/>
      <w:r>
        <w:rPr>
          <w:rFonts w:ascii="宋体" w:hAnsi="宋体" w:eastAsia="宋体" w:cs="宋体"/>
          <w:spacing w:val="-2"/>
        </w:rPr>
        <w:t>图</w:t>
      </w:r>
      <w:r>
        <w:rPr>
          <w:spacing w:val="-2"/>
        </w:rPr>
        <w:t xml:space="preserve">3-16  Master Web </w:t>
      </w:r>
      <w:r>
        <w:rPr>
          <w:rFonts w:ascii="宋体" w:hAnsi="宋体" w:eastAsia="宋体" w:cs="宋体"/>
          <w:spacing w:val="-2"/>
        </w:rPr>
        <w:t>页面双机状态</w:t>
      </w:r>
    </w:p>
    <w:p w14:paraId="1006DAD3">
      <w:pPr>
        <w:pStyle w:val="9"/>
        <w:spacing w:before="142" w:line="3646" w:lineRule="exact"/>
        <w:ind w:firstLine="1017"/>
      </w:pPr>
      <w:r>
        <w:rPr>
          <w:position w:val="-72"/>
        </w:rPr>
        <w:pict>
          <v:group id="_x0000_s1559" o:spid="_x0000_s1559" o:spt="203" style="height:182.35pt;width:428.25pt;" coordsize="8565,3647">
            <o:lock v:ext="edit"/>
            <v:shape id="_x0000_s1560" o:spid="_x0000_s1560" o:spt="75" type="#_x0000_t75" style="position:absolute;left:30;top:29;height:3587;width:8505;" filled="f" stroked="f" coordsize="21600,21600">
              <v:path/>
              <v:fill on="f" focussize="0,0"/>
              <v:stroke on="f"/>
              <v:imagedata r:id="rId550" o:title=""/>
              <o:lock v:ext="edit" aspectratio="t"/>
            </v:shape>
            <v:shape id="_x0000_s1561" o:spid="_x0000_s1561" o:spt="202" type="#_x0000_t202" style="position:absolute;left:-20;top:-20;height:3687;width:8605;" filled="f" stroked="f" coordsize="21600,21600">
              <v:path/>
              <v:fill on="f" focussize="0,0"/>
              <v:stroke on="f"/>
              <v:imagedata o:title=""/>
              <o:lock v:ext="edit" aspectratio="f"/>
              <v:textbox inset="0mm,0mm,0mm,0mm">
                <w:txbxContent>
                  <w:p w14:paraId="24A7D676">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D2A202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91" w:hRule="atLeast"/>
                      </w:trPr>
                      <w:tc>
                        <w:tcPr>
                          <w:tcW w:w="8534" w:type="dxa"/>
                          <w:vAlign w:val="top"/>
                        </w:tcPr>
                        <w:p w14:paraId="5BA90A6E">
                          <w:pPr>
                            <w:rPr>
                              <w:rFonts w:ascii="Arial"/>
                              <w:sz w:val="21"/>
                            </w:rPr>
                          </w:pPr>
                        </w:p>
                      </w:tc>
                    </w:tr>
                  </w:tbl>
                  <w:p w14:paraId="11419B40">
                    <w:pPr>
                      <w:rPr>
                        <w:rFonts w:ascii="Arial"/>
                        <w:sz w:val="21"/>
                      </w:rPr>
                    </w:pPr>
                  </w:p>
                </w:txbxContent>
              </v:textbox>
            </v:shape>
            <w10:wrap type="none"/>
            <w10:anchorlock/>
          </v:group>
        </w:pict>
      </w:r>
    </w:p>
    <w:p w14:paraId="0790912C">
      <w:pPr>
        <w:pStyle w:val="9"/>
        <w:spacing w:line="260" w:lineRule="auto"/>
      </w:pPr>
    </w:p>
    <w:p w14:paraId="5733972F">
      <w:pPr>
        <w:pStyle w:val="9"/>
        <w:spacing w:line="261" w:lineRule="auto"/>
      </w:pPr>
    </w:p>
    <w:p w14:paraId="4AE24EE0">
      <w:pPr>
        <w:pStyle w:val="9"/>
        <w:spacing w:line="261" w:lineRule="auto"/>
      </w:pPr>
    </w:p>
    <w:p w14:paraId="02A588C0">
      <w:pPr>
        <w:pStyle w:val="9"/>
        <w:spacing w:before="68" w:line="215" w:lineRule="auto"/>
        <w:ind w:left="3533"/>
        <w:rPr>
          <w:rFonts w:ascii="宋体" w:hAnsi="宋体" w:eastAsia="宋体" w:cs="宋体"/>
        </w:rPr>
      </w:pPr>
      <w:r>
        <w:rPr>
          <w:rFonts w:ascii="宋体" w:hAnsi="宋体" w:eastAsia="宋体" w:cs="宋体"/>
          <w:spacing w:val="-2"/>
        </w:rPr>
        <w:t>图</w:t>
      </w:r>
      <w:r>
        <w:rPr>
          <w:spacing w:val="-2"/>
        </w:rPr>
        <w:t xml:space="preserve">3-17  Backup Web </w:t>
      </w:r>
      <w:r>
        <w:rPr>
          <w:rFonts w:ascii="宋体" w:hAnsi="宋体" w:eastAsia="宋体" w:cs="宋体"/>
          <w:spacing w:val="-2"/>
        </w:rPr>
        <w:t>页面双机状态</w:t>
      </w:r>
    </w:p>
    <w:p w14:paraId="01034B8C">
      <w:pPr>
        <w:pStyle w:val="9"/>
        <w:spacing w:before="130" w:line="3683" w:lineRule="exact"/>
        <w:ind w:firstLine="1017"/>
      </w:pPr>
      <w:r>
        <w:rPr>
          <w:position w:val="-73"/>
        </w:rPr>
        <w:pict>
          <v:group id="_x0000_s1562" o:spid="_x0000_s1562" o:spt="203" style="height:184.15pt;width:428.25pt;" coordsize="8565,3682">
            <o:lock v:ext="edit"/>
            <v:shape id="_x0000_s1563" o:spid="_x0000_s1563" o:spt="75" type="#_x0000_t75" style="position:absolute;left:30;top:43;height:3610;width:8505;" filled="f" stroked="f" coordsize="21600,21600">
              <v:path/>
              <v:fill on="f" focussize="0,0"/>
              <v:stroke on="f"/>
              <v:imagedata r:id="rId551" o:title=""/>
              <o:lock v:ext="edit" aspectratio="t"/>
            </v:shape>
            <v:shape id="_x0000_s1564" o:spid="_x0000_s1564" o:spt="202" type="#_x0000_t202" style="position:absolute;left:-20;top:-20;height:3722;width:8605;" filled="f" stroked="f" coordsize="21600,21600">
              <v:path/>
              <v:fill on="f" focussize="0,0"/>
              <v:stroke on="f"/>
              <v:imagedata o:title=""/>
              <o:lock v:ext="edit" aspectratio="f"/>
              <v:textbox inset="0mm,0mm,0mm,0mm">
                <w:txbxContent>
                  <w:p w14:paraId="35CAAE0E">
                    <w:pPr>
                      <w:spacing w:line="20" w:lineRule="exact"/>
                    </w:pPr>
                  </w:p>
                  <w:tbl>
                    <w:tblPr>
                      <w:tblStyle w:val="12"/>
                      <w:tblW w:w="8534" w:type="dxa"/>
                      <w:tblInd w:w="35" w:type="dxa"/>
                      <w:tblBorders>
                        <w:top w:val="single" w:color="0070C0" w:sz="6"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0EF63B">
                      <w:tblPrEx>
                        <w:tblBorders>
                          <w:top w:val="single" w:color="0070C0" w:sz="6"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37" w:hRule="atLeast"/>
                      </w:trPr>
                      <w:tc>
                        <w:tcPr>
                          <w:tcW w:w="8534" w:type="dxa"/>
                          <w:vAlign w:val="top"/>
                        </w:tcPr>
                        <w:p w14:paraId="0A16CFA4">
                          <w:pPr>
                            <w:rPr>
                              <w:rFonts w:ascii="Arial"/>
                              <w:sz w:val="21"/>
                            </w:rPr>
                          </w:pPr>
                        </w:p>
                      </w:tc>
                    </w:tr>
                  </w:tbl>
                  <w:p w14:paraId="40120060">
                    <w:pPr>
                      <w:rPr>
                        <w:rFonts w:ascii="Arial"/>
                        <w:sz w:val="21"/>
                      </w:rPr>
                    </w:pPr>
                  </w:p>
                </w:txbxContent>
              </v:textbox>
            </v:shape>
            <w10:wrap type="none"/>
            <w10:anchorlock/>
          </v:group>
        </w:pict>
      </w:r>
    </w:p>
    <w:p w14:paraId="032F3C79">
      <w:pPr>
        <w:pStyle w:val="9"/>
      </w:pPr>
    </w:p>
    <w:p w14:paraId="352A3D6E">
      <w:pPr>
        <w:pStyle w:val="9"/>
      </w:pPr>
    </w:p>
    <w:p w14:paraId="69D9EBDB">
      <w:pPr>
        <w:pStyle w:val="9"/>
      </w:pPr>
    </w:p>
    <w:p w14:paraId="40AB9EBA">
      <w:pPr>
        <w:pStyle w:val="9"/>
      </w:pPr>
    </w:p>
    <w:p w14:paraId="4E9146BB">
      <w:pPr>
        <w:pStyle w:val="9"/>
      </w:pPr>
    </w:p>
    <w:p w14:paraId="7CD8CB93">
      <w:pPr>
        <w:pStyle w:val="9"/>
      </w:pPr>
    </w:p>
    <w:p w14:paraId="344A9C80">
      <w:pPr>
        <w:pStyle w:val="9"/>
        <w:spacing w:line="241" w:lineRule="auto"/>
      </w:pPr>
    </w:p>
    <w:p w14:paraId="7F5371FF">
      <w:pPr>
        <w:pStyle w:val="9"/>
        <w:spacing w:line="241" w:lineRule="auto"/>
      </w:pPr>
    </w:p>
    <w:p w14:paraId="55381B3E">
      <w:pPr>
        <w:pStyle w:val="9"/>
        <w:spacing w:line="241" w:lineRule="auto"/>
      </w:pPr>
    </w:p>
    <w:p w14:paraId="554FC63F">
      <w:pPr>
        <w:pStyle w:val="9"/>
        <w:spacing w:line="241" w:lineRule="auto"/>
      </w:pPr>
    </w:p>
    <w:p w14:paraId="2A616D90">
      <w:pPr>
        <w:pStyle w:val="9"/>
        <w:spacing w:line="241" w:lineRule="auto"/>
      </w:pPr>
    </w:p>
    <w:p w14:paraId="26CB6FA1">
      <w:pPr>
        <w:pStyle w:val="9"/>
        <w:spacing w:line="241" w:lineRule="auto"/>
      </w:pPr>
    </w:p>
    <w:p w14:paraId="185E6D98">
      <w:pPr>
        <w:pStyle w:val="9"/>
        <w:spacing w:line="241" w:lineRule="auto"/>
      </w:pPr>
    </w:p>
    <w:p w14:paraId="326B9BDB">
      <w:pPr>
        <w:pStyle w:val="9"/>
        <w:spacing w:line="241" w:lineRule="auto"/>
      </w:pPr>
    </w:p>
    <w:p w14:paraId="4F18E693">
      <w:pPr>
        <w:pStyle w:val="9"/>
        <w:spacing w:line="241" w:lineRule="auto"/>
      </w:pPr>
    </w:p>
    <w:p w14:paraId="79A15CC7">
      <w:pPr>
        <w:pStyle w:val="9"/>
        <w:spacing w:line="241" w:lineRule="auto"/>
      </w:pPr>
    </w:p>
    <w:p w14:paraId="412EC392">
      <w:pPr>
        <w:pStyle w:val="9"/>
        <w:spacing w:line="241" w:lineRule="auto"/>
      </w:pPr>
    </w:p>
    <w:p w14:paraId="2E936E12">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7E7069DC">
      <w:pPr>
        <w:spacing w:line="213" w:lineRule="auto"/>
        <w:rPr>
          <w:rFonts w:ascii="Cambria" w:hAnsi="Cambria" w:eastAsia="Cambria" w:cs="Cambria"/>
        </w:rPr>
        <w:sectPr>
          <w:pgSz w:w="11907" w:h="16839"/>
          <w:pgMar w:top="1588" w:right="1044" w:bottom="400" w:left="1065" w:header="989" w:footer="0" w:gutter="0"/>
          <w:cols w:space="720" w:num="1"/>
        </w:sectPr>
      </w:pPr>
    </w:p>
    <w:p w14:paraId="29D9AB8C">
      <w:pPr>
        <w:pStyle w:val="9"/>
        <w:spacing w:line="450" w:lineRule="auto"/>
      </w:pPr>
    </w:p>
    <w:p w14:paraId="521D8CF1">
      <w:pPr>
        <w:pStyle w:val="9"/>
        <w:spacing w:before="68" w:line="221" w:lineRule="auto"/>
        <w:ind w:left="3675"/>
        <w:rPr>
          <w:rFonts w:ascii="宋体" w:hAnsi="宋体" w:eastAsia="宋体" w:cs="宋体"/>
        </w:rPr>
      </w:pPr>
      <w:bookmarkStart w:id="491" w:name="bookmark358"/>
      <w:bookmarkEnd w:id="491"/>
      <w:r>
        <w:rPr>
          <w:rFonts w:ascii="宋体" w:hAnsi="宋体" w:eastAsia="宋体" w:cs="宋体"/>
          <w:spacing w:val="-3"/>
        </w:rPr>
        <w:t>图</w:t>
      </w:r>
      <w:r>
        <w:rPr>
          <w:spacing w:val="-3"/>
        </w:rPr>
        <w:t xml:space="preserve">3-18  </w:t>
      </w:r>
      <w:r>
        <w:rPr>
          <w:rFonts w:ascii="宋体" w:hAnsi="宋体" w:eastAsia="宋体" w:cs="宋体"/>
          <w:spacing w:val="-3"/>
        </w:rPr>
        <w:t>串口下</w:t>
      </w:r>
      <w:r>
        <w:rPr>
          <w:rFonts w:ascii="宋体" w:hAnsi="宋体" w:eastAsia="宋体" w:cs="宋体"/>
          <w:spacing w:val="-32"/>
        </w:rPr>
        <w:t xml:space="preserve"> </w:t>
      </w:r>
      <w:r>
        <w:rPr>
          <w:spacing w:val="-3"/>
        </w:rPr>
        <w:t xml:space="preserve">Master </w:t>
      </w:r>
      <w:r>
        <w:rPr>
          <w:rFonts w:ascii="宋体" w:hAnsi="宋体" w:eastAsia="宋体" w:cs="宋体"/>
          <w:spacing w:val="-3"/>
        </w:rPr>
        <w:t>状态信息</w:t>
      </w:r>
    </w:p>
    <w:p w14:paraId="02CC5EAA">
      <w:pPr>
        <w:pStyle w:val="9"/>
        <w:spacing w:line="256" w:lineRule="auto"/>
      </w:pPr>
    </w:p>
    <w:p w14:paraId="4CA4A2C1">
      <w:pPr>
        <w:pStyle w:val="9"/>
        <w:spacing w:line="2535" w:lineRule="exact"/>
        <w:ind w:firstLine="1632"/>
      </w:pPr>
      <w:r>
        <w:rPr>
          <w:position w:val="-50"/>
        </w:rPr>
        <w:pict>
          <v:group id="_x0000_s1565" o:spid="_x0000_s1565" o:spt="203" style="height:126.75pt;width:366.75pt;" coordsize="7335,2535">
            <o:lock v:ext="edit"/>
            <v:shape id="_x0000_s1566" o:spid="_x0000_s1566" o:spt="75" type="#_x0000_t75" style="position:absolute;left:29;top:30;height:2475;width:7275;" filled="f" stroked="f" coordsize="21600,21600">
              <v:path/>
              <v:fill on="f" focussize="0,0"/>
              <v:stroke on="f"/>
              <v:imagedata r:id="rId552" o:title=""/>
              <o:lock v:ext="edit" aspectratio="t"/>
            </v:shape>
            <v:shape id="_x0000_s1567" o:spid="_x0000_s1567" o:spt="202" type="#_x0000_t202" style="position:absolute;left:-20;top:-20;height:2575;width:7375;" filled="f" stroked="f" coordsize="21600,21600">
              <v:path/>
              <v:fill on="f" focussize="0,0"/>
              <v:stroke on="f"/>
              <v:imagedata o:title=""/>
              <o:lock v:ext="edit" aspectratio="f"/>
              <v:textbox inset="0mm,0mm,0mm,0mm">
                <w:txbxContent>
                  <w:p w14:paraId="537CBC32">
                    <w:pPr>
                      <w:spacing w:line="20" w:lineRule="exact"/>
                    </w:pPr>
                  </w:p>
                  <w:tbl>
                    <w:tblPr>
                      <w:tblStyle w:val="12"/>
                      <w:tblW w:w="73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304"/>
                    </w:tblGrid>
                    <w:tr w14:paraId="5968CBB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475" w:hRule="atLeast"/>
                      </w:trPr>
                      <w:tc>
                        <w:tcPr>
                          <w:tcW w:w="7304" w:type="dxa"/>
                          <w:vAlign w:val="top"/>
                        </w:tcPr>
                        <w:p w14:paraId="0137FB95">
                          <w:pPr>
                            <w:rPr>
                              <w:rFonts w:ascii="Arial"/>
                              <w:sz w:val="21"/>
                            </w:rPr>
                          </w:pPr>
                        </w:p>
                      </w:tc>
                    </w:tr>
                  </w:tbl>
                  <w:p w14:paraId="56612DE7">
                    <w:pPr>
                      <w:rPr>
                        <w:rFonts w:ascii="Arial"/>
                        <w:sz w:val="21"/>
                      </w:rPr>
                    </w:pPr>
                  </w:p>
                </w:txbxContent>
              </v:textbox>
            </v:shape>
            <w10:wrap type="none"/>
            <w10:anchorlock/>
          </v:group>
        </w:pict>
      </w:r>
    </w:p>
    <w:p w14:paraId="2C8ABA64">
      <w:pPr>
        <w:pStyle w:val="9"/>
        <w:spacing w:line="242" w:lineRule="auto"/>
      </w:pPr>
    </w:p>
    <w:p w14:paraId="1CD6EE69">
      <w:pPr>
        <w:pStyle w:val="9"/>
        <w:spacing w:line="243" w:lineRule="auto"/>
      </w:pPr>
    </w:p>
    <w:p w14:paraId="7023828F">
      <w:pPr>
        <w:pStyle w:val="9"/>
        <w:spacing w:line="243" w:lineRule="auto"/>
      </w:pPr>
    </w:p>
    <w:p w14:paraId="5A596784">
      <w:pPr>
        <w:pStyle w:val="9"/>
        <w:spacing w:line="243" w:lineRule="auto"/>
      </w:pPr>
    </w:p>
    <w:p w14:paraId="7FE17722">
      <w:pPr>
        <w:pStyle w:val="9"/>
        <w:spacing w:line="243" w:lineRule="auto"/>
      </w:pPr>
    </w:p>
    <w:p w14:paraId="2F8BFC2E">
      <w:pPr>
        <w:pStyle w:val="9"/>
        <w:spacing w:line="243" w:lineRule="auto"/>
      </w:pPr>
    </w:p>
    <w:p w14:paraId="075E6900">
      <w:pPr>
        <w:pStyle w:val="9"/>
        <w:spacing w:line="243" w:lineRule="auto"/>
      </w:pPr>
    </w:p>
    <w:p w14:paraId="2909F352">
      <w:pPr>
        <w:pStyle w:val="9"/>
        <w:spacing w:line="243" w:lineRule="auto"/>
      </w:pPr>
    </w:p>
    <w:p w14:paraId="0705E070">
      <w:pPr>
        <w:pStyle w:val="9"/>
        <w:spacing w:line="243" w:lineRule="auto"/>
      </w:pPr>
    </w:p>
    <w:p w14:paraId="05B138CE">
      <w:pPr>
        <w:pStyle w:val="9"/>
        <w:spacing w:line="243" w:lineRule="auto"/>
      </w:pPr>
    </w:p>
    <w:p w14:paraId="74EC61B1">
      <w:pPr>
        <w:pStyle w:val="9"/>
        <w:spacing w:line="243" w:lineRule="auto"/>
      </w:pPr>
    </w:p>
    <w:p w14:paraId="20754522">
      <w:pPr>
        <w:pStyle w:val="9"/>
        <w:spacing w:line="243" w:lineRule="auto"/>
      </w:pPr>
    </w:p>
    <w:p w14:paraId="5FE17E24">
      <w:pPr>
        <w:pStyle w:val="9"/>
        <w:spacing w:line="243" w:lineRule="auto"/>
      </w:pPr>
    </w:p>
    <w:p w14:paraId="1ACD6A5A">
      <w:pPr>
        <w:pStyle w:val="9"/>
        <w:spacing w:line="243" w:lineRule="auto"/>
      </w:pPr>
    </w:p>
    <w:p w14:paraId="2A417B1D">
      <w:pPr>
        <w:pStyle w:val="9"/>
        <w:spacing w:line="243" w:lineRule="auto"/>
      </w:pPr>
    </w:p>
    <w:p w14:paraId="025B7F76">
      <w:pPr>
        <w:pStyle w:val="9"/>
        <w:spacing w:line="243" w:lineRule="auto"/>
      </w:pPr>
    </w:p>
    <w:p w14:paraId="1F7F1C35">
      <w:pPr>
        <w:pStyle w:val="9"/>
        <w:spacing w:line="243" w:lineRule="auto"/>
      </w:pPr>
    </w:p>
    <w:p w14:paraId="3325EB2A">
      <w:pPr>
        <w:pStyle w:val="9"/>
        <w:spacing w:line="243" w:lineRule="auto"/>
      </w:pPr>
    </w:p>
    <w:p w14:paraId="72AC3F2A">
      <w:pPr>
        <w:pStyle w:val="9"/>
        <w:spacing w:line="243" w:lineRule="auto"/>
      </w:pPr>
    </w:p>
    <w:p w14:paraId="24DC7563">
      <w:pPr>
        <w:pStyle w:val="9"/>
        <w:spacing w:line="243" w:lineRule="auto"/>
      </w:pPr>
    </w:p>
    <w:p w14:paraId="5799E44D">
      <w:pPr>
        <w:pStyle w:val="9"/>
        <w:spacing w:line="243" w:lineRule="auto"/>
      </w:pPr>
    </w:p>
    <w:p w14:paraId="1FDDD427">
      <w:pPr>
        <w:pStyle w:val="9"/>
        <w:spacing w:line="243" w:lineRule="auto"/>
      </w:pPr>
    </w:p>
    <w:p w14:paraId="7B774394">
      <w:pPr>
        <w:pStyle w:val="9"/>
        <w:spacing w:line="243" w:lineRule="auto"/>
      </w:pPr>
    </w:p>
    <w:p w14:paraId="482CF6D4">
      <w:pPr>
        <w:pStyle w:val="9"/>
        <w:spacing w:line="243" w:lineRule="auto"/>
      </w:pPr>
    </w:p>
    <w:p w14:paraId="14EBA3C8">
      <w:pPr>
        <w:pStyle w:val="9"/>
        <w:spacing w:line="243" w:lineRule="auto"/>
      </w:pPr>
    </w:p>
    <w:p w14:paraId="3CDD0C58">
      <w:pPr>
        <w:pStyle w:val="9"/>
        <w:spacing w:line="243" w:lineRule="auto"/>
      </w:pPr>
    </w:p>
    <w:p w14:paraId="5832D7A8">
      <w:pPr>
        <w:pStyle w:val="9"/>
        <w:spacing w:line="243" w:lineRule="auto"/>
      </w:pPr>
    </w:p>
    <w:p w14:paraId="71BA7D9D">
      <w:pPr>
        <w:pStyle w:val="9"/>
        <w:spacing w:line="243" w:lineRule="auto"/>
      </w:pPr>
    </w:p>
    <w:p w14:paraId="0363B5C7">
      <w:pPr>
        <w:pStyle w:val="9"/>
        <w:spacing w:line="243" w:lineRule="auto"/>
      </w:pPr>
    </w:p>
    <w:p w14:paraId="4441CFFF">
      <w:pPr>
        <w:pStyle w:val="9"/>
        <w:spacing w:line="243" w:lineRule="auto"/>
      </w:pPr>
    </w:p>
    <w:p w14:paraId="4A394FD1">
      <w:pPr>
        <w:pStyle w:val="9"/>
        <w:spacing w:line="243" w:lineRule="auto"/>
      </w:pPr>
    </w:p>
    <w:p w14:paraId="338AB107">
      <w:pPr>
        <w:pStyle w:val="9"/>
        <w:spacing w:line="243" w:lineRule="auto"/>
      </w:pPr>
    </w:p>
    <w:p w14:paraId="4387515E">
      <w:pPr>
        <w:pStyle w:val="9"/>
        <w:spacing w:line="243" w:lineRule="auto"/>
      </w:pPr>
    </w:p>
    <w:p w14:paraId="120ABEBA">
      <w:pPr>
        <w:pStyle w:val="9"/>
        <w:spacing w:line="243" w:lineRule="auto"/>
      </w:pPr>
    </w:p>
    <w:p w14:paraId="04BB3AD5">
      <w:pPr>
        <w:pStyle w:val="9"/>
        <w:spacing w:line="243" w:lineRule="auto"/>
      </w:pPr>
    </w:p>
    <w:p w14:paraId="2AA6386F">
      <w:pPr>
        <w:pStyle w:val="9"/>
        <w:spacing w:line="243" w:lineRule="auto"/>
      </w:pPr>
    </w:p>
    <w:p w14:paraId="3C25794F">
      <w:pPr>
        <w:pStyle w:val="9"/>
        <w:spacing w:line="243" w:lineRule="auto"/>
      </w:pPr>
    </w:p>
    <w:p w14:paraId="1FAECDF6">
      <w:pPr>
        <w:pStyle w:val="9"/>
        <w:spacing w:line="243" w:lineRule="auto"/>
      </w:pPr>
    </w:p>
    <w:p w14:paraId="12E084FD">
      <w:pPr>
        <w:pStyle w:val="9"/>
        <w:spacing w:line="243" w:lineRule="auto"/>
      </w:pPr>
    </w:p>
    <w:p w14:paraId="6DB9CD31">
      <w:pPr>
        <w:pStyle w:val="9"/>
        <w:spacing w:line="243" w:lineRule="auto"/>
      </w:pPr>
    </w:p>
    <w:p w14:paraId="4E35BAEF">
      <w:pPr>
        <w:pStyle w:val="9"/>
        <w:spacing w:line="243" w:lineRule="auto"/>
      </w:pPr>
    </w:p>
    <w:p w14:paraId="0E98FAAE">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25A54AA9">
      <w:pPr>
        <w:spacing w:line="213" w:lineRule="auto"/>
        <w:rPr>
          <w:rFonts w:ascii="Cambria" w:hAnsi="Cambria" w:eastAsia="Cambria" w:cs="Cambria"/>
        </w:rPr>
        <w:sectPr>
          <w:pgSz w:w="11907" w:h="16839"/>
          <w:pgMar w:top="1588" w:right="1044" w:bottom="400" w:left="1065" w:header="989" w:footer="0" w:gutter="0"/>
          <w:cols w:space="720" w:num="1"/>
        </w:sectPr>
      </w:pPr>
    </w:p>
    <w:p w14:paraId="3E378BC4">
      <w:pPr>
        <w:pStyle w:val="9"/>
        <w:spacing w:line="450" w:lineRule="auto"/>
      </w:pPr>
    </w:p>
    <w:p w14:paraId="4916095F">
      <w:pPr>
        <w:pStyle w:val="9"/>
        <w:spacing w:before="68" w:line="221" w:lineRule="auto"/>
        <w:ind w:left="3675"/>
        <w:rPr>
          <w:rFonts w:ascii="宋体" w:hAnsi="宋体" w:eastAsia="宋体" w:cs="宋体"/>
        </w:rPr>
      </w:pPr>
      <w:bookmarkStart w:id="492" w:name="bookmark361"/>
      <w:bookmarkEnd w:id="492"/>
      <w:r>
        <w:rPr>
          <w:rFonts w:ascii="宋体" w:hAnsi="宋体" w:eastAsia="宋体" w:cs="宋体"/>
          <w:spacing w:val="-3"/>
        </w:rPr>
        <w:t>图</w:t>
      </w:r>
      <w:r>
        <w:rPr>
          <w:spacing w:val="-3"/>
        </w:rPr>
        <w:t xml:space="preserve">3-19  </w:t>
      </w:r>
      <w:r>
        <w:rPr>
          <w:rFonts w:ascii="宋体" w:hAnsi="宋体" w:eastAsia="宋体" w:cs="宋体"/>
          <w:spacing w:val="-3"/>
        </w:rPr>
        <w:t>串口下</w:t>
      </w:r>
      <w:r>
        <w:rPr>
          <w:rFonts w:ascii="宋体" w:hAnsi="宋体" w:eastAsia="宋体" w:cs="宋体"/>
          <w:spacing w:val="-32"/>
        </w:rPr>
        <w:t xml:space="preserve"> </w:t>
      </w:r>
      <w:r>
        <w:rPr>
          <w:spacing w:val="-3"/>
        </w:rPr>
        <w:t xml:space="preserve">Master </w:t>
      </w:r>
      <w:r>
        <w:rPr>
          <w:rFonts w:ascii="宋体" w:hAnsi="宋体" w:eastAsia="宋体" w:cs="宋体"/>
          <w:spacing w:val="-3"/>
        </w:rPr>
        <w:t>配置信息</w:t>
      </w:r>
    </w:p>
    <w:p w14:paraId="16C76906">
      <w:pPr>
        <w:pStyle w:val="9"/>
        <w:spacing w:before="129" w:line="7589" w:lineRule="exact"/>
        <w:ind w:firstLine="1632"/>
      </w:pPr>
      <w:r>
        <w:rPr>
          <w:position w:val="-151"/>
        </w:rPr>
        <w:pict>
          <v:group id="_x0000_s1568" o:spid="_x0000_s1568" o:spt="203" style="height:379.45pt;width:366.75pt;" coordsize="7335,7589">
            <o:lock v:ext="edit"/>
            <v:shape id="_x0000_s1569" o:spid="_x0000_s1569" o:spt="75" type="#_x0000_t75" style="position:absolute;left:29;top:30;height:7529;width:7275;" filled="f" stroked="f" coordsize="21600,21600">
              <v:path/>
              <v:fill on="f" focussize="0,0"/>
              <v:stroke on="f"/>
              <v:imagedata r:id="rId553" o:title=""/>
              <o:lock v:ext="edit" aspectratio="t"/>
            </v:shape>
            <v:shape id="_x0000_s1570" o:spid="_x0000_s1570" o:spt="202" type="#_x0000_t202" style="position:absolute;left:-20;top:-20;height:7629;width:7375;" filled="f" stroked="f" coordsize="21600,21600">
              <v:path/>
              <v:fill on="f" focussize="0,0"/>
              <v:stroke on="f"/>
              <v:imagedata o:title=""/>
              <o:lock v:ext="edit" aspectratio="f"/>
              <v:textbox inset="0mm,0mm,0mm,0mm">
                <w:txbxContent>
                  <w:p w14:paraId="2C39657B">
                    <w:pPr>
                      <w:spacing w:line="20" w:lineRule="exact"/>
                    </w:pPr>
                  </w:p>
                  <w:tbl>
                    <w:tblPr>
                      <w:tblStyle w:val="12"/>
                      <w:tblW w:w="73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304"/>
                    </w:tblGrid>
                    <w:tr w14:paraId="07CFC48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7528" w:hRule="atLeast"/>
                      </w:trPr>
                      <w:tc>
                        <w:tcPr>
                          <w:tcW w:w="7304" w:type="dxa"/>
                          <w:vAlign w:val="top"/>
                        </w:tcPr>
                        <w:p w14:paraId="0335F060">
                          <w:pPr>
                            <w:rPr>
                              <w:rFonts w:ascii="Arial"/>
                              <w:sz w:val="21"/>
                            </w:rPr>
                          </w:pPr>
                        </w:p>
                      </w:tc>
                    </w:tr>
                  </w:tbl>
                  <w:p w14:paraId="525D761F">
                    <w:pPr>
                      <w:rPr>
                        <w:rFonts w:ascii="Arial"/>
                        <w:sz w:val="21"/>
                      </w:rPr>
                    </w:pPr>
                  </w:p>
                </w:txbxContent>
              </v:textbox>
            </v:shape>
            <w10:wrap type="none"/>
            <w10:anchorlock/>
          </v:group>
        </w:pict>
      </w:r>
    </w:p>
    <w:p w14:paraId="286D0A7E">
      <w:pPr>
        <w:pStyle w:val="9"/>
        <w:spacing w:before="295" w:line="215" w:lineRule="auto"/>
        <w:ind w:left="3646"/>
        <w:rPr>
          <w:rFonts w:ascii="宋体" w:hAnsi="宋体" w:eastAsia="宋体" w:cs="宋体"/>
        </w:rPr>
      </w:pPr>
      <w:bookmarkStart w:id="493" w:name="bookmark359"/>
      <w:bookmarkEnd w:id="493"/>
      <w:r>
        <w:rPr>
          <w:rFonts w:ascii="宋体" w:hAnsi="宋体" w:eastAsia="宋体" w:cs="宋体"/>
          <w:spacing w:val="-3"/>
        </w:rPr>
        <w:t>图</w:t>
      </w:r>
      <w:r>
        <w:rPr>
          <w:spacing w:val="-3"/>
        </w:rPr>
        <w:t xml:space="preserve">3-20  </w:t>
      </w:r>
      <w:r>
        <w:rPr>
          <w:rFonts w:ascii="宋体" w:hAnsi="宋体" w:eastAsia="宋体" w:cs="宋体"/>
          <w:spacing w:val="-3"/>
        </w:rPr>
        <w:t>串口下</w:t>
      </w:r>
      <w:r>
        <w:rPr>
          <w:rFonts w:ascii="宋体" w:hAnsi="宋体" w:eastAsia="宋体" w:cs="宋体"/>
          <w:spacing w:val="-32"/>
        </w:rPr>
        <w:t xml:space="preserve"> </w:t>
      </w:r>
      <w:r>
        <w:rPr>
          <w:spacing w:val="-3"/>
        </w:rPr>
        <w:t xml:space="preserve">Backup </w:t>
      </w:r>
      <w:r>
        <w:rPr>
          <w:rFonts w:ascii="宋体" w:hAnsi="宋体" w:eastAsia="宋体" w:cs="宋体"/>
          <w:spacing w:val="-3"/>
        </w:rPr>
        <w:t>状态信息</w:t>
      </w:r>
    </w:p>
    <w:p w14:paraId="23053DB2">
      <w:pPr>
        <w:pStyle w:val="9"/>
        <w:spacing w:before="134" w:line="2848" w:lineRule="exact"/>
        <w:ind w:firstLine="1707"/>
      </w:pPr>
      <w:r>
        <w:rPr>
          <w:position w:val="-56"/>
        </w:rPr>
        <w:pict>
          <v:group id="_x0000_s1571" o:spid="_x0000_s1571" o:spt="203" style="height:142.45pt;width:359.95pt;" coordsize="7199,2848">
            <o:lock v:ext="edit"/>
            <v:shape id="_x0000_s1572" o:spid="_x0000_s1572" o:spt="75" type="#_x0000_t75" style="position:absolute;left:30;top:28;height:2790;width:7139;" filled="f" stroked="f" coordsize="21600,21600">
              <v:path/>
              <v:fill on="f" focussize="0,0"/>
              <v:stroke on="f"/>
              <v:imagedata r:id="rId554" o:title=""/>
              <o:lock v:ext="edit" aspectratio="t"/>
            </v:shape>
            <v:shape id="_x0000_s1573" o:spid="_x0000_s1573" o:spt="202" type="#_x0000_t202" style="position:absolute;left:-20;top:-20;height:2888;width:7239;" filled="f" stroked="f" coordsize="21600,21600">
              <v:path/>
              <v:fill on="f" focussize="0,0"/>
              <v:stroke on="f"/>
              <v:imagedata o:title=""/>
              <o:lock v:ext="edit" aspectratio="f"/>
              <v:textbox inset="0mm,0mm,0mm,0mm">
                <w:txbxContent>
                  <w:p w14:paraId="16C31104">
                    <w:pPr>
                      <w:spacing w:line="20" w:lineRule="exact"/>
                    </w:pPr>
                  </w:p>
                  <w:tbl>
                    <w:tblPr>
                      <w:tblStyle w:val="12"/>
                      <w:tblW w:w="7168" w:type="dxa"/>
                      <w:tblInd w:w="35" w:type="dxa"/>
                      <w:tblBorders>
                        <w:top w:val="single" w:color="0070C0" w:sz="10"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168"/>
                    </w:tblGrid>
                    <w:tr w14:paraId="35FC8BB5">
                      <w:tblPrEx>
                        <w:tblBorders>
                          <w:top w:val="single" w:color="0070C0" w:sz="10"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798" w:hRule="atLeast"/>
                      </w:trPr>
                      <w:tc>
                        <w:tcPr>
                          <w:tcW w:w="7168" w:type="dxa"/>
                          <w:vAlign w:val="top"/>
                        </w:tcPr>
                        <w:p w14:paraId="0EEEA60A">
                          <w:pPr>
                            <w:rPr>
                              <w:rFonts w:ascii="Arial"/>
                              <w:sz w:val="21"/>
                            </w:rPr>
                          </w:pPr>
                        </w:p>
                      </w:tc>
                    </w:tr>
                  </w:tbl>
                  <w:p w14:paraId="54BE3B2B">
                    <w:pPr>
                      <w:rPr>
                        <w:rFonts w:ascii="Arial"/>
                        <w:sz w:val="21"/>
                      </w:rPr>
                    </w:pPr>
                  </w:p>
                </w:txbxContent>
              </v:textbox>
            </v:shape>
            <w10:wrap type="none"/>
            <w10:anchorlock/>
          </v:group>
        </w:pict>
      </w:r>
    </w:p>
    <w:p w14:paraId="0C38BB36">
      <w:pPr>
        <w:pStyle w:val="9"/>
        <w:spacing w:before="294" w:line="215" w:lineRule="auto"/>
        <w:ind w:left="3646"/>
        <w:rPr>
          <w:rFonts w:ascii="宋体" w:hAnsi="宋体" w:eastAsia="宋体" w:cs="宋体"/>
        </w:rPr>
      </w:pPr>
      <w:bookmarkStart w:id="494" w:name="bookmark362"/>
      <w:bookmarkEnd w:id="494"/>
      <w:r>
        <w:rPr>
          <w:rFonts w:ascii="宋体" w:hAnsi="宋体" w:eastAsia="宋体" w:cs="宋体"/>
          <w:spacing w:val="-3"/>
        </w:rPr>
        <w:t>图</w:t>
      </w:r>
      <w:r>
        <w:rPr>
          <w:spacing w:val="-3"/>
        </w:rPr>
        <w:t xml:space="preserve">3-21  </w:t>
      </w:r>
      <w:r>
        <w:rPr>
          <w:rFonts w:ascii="宋体" w:hAnsi="宋体" w:eastAsia="宋体" w:cs="宋体"/>
          <w:spacing w:val="-3"/>
        </w:rPr>
        <w:t>串口下</w:t>
      </w:r>
      <w:r>
        <w:rPr>
          <w:rFonts w:ascii="宋体" w:hAnsi="宋体" w:eastAsia="宋体" w:cs="宋体"/>
          <w:spacing w:val="-32"/>
        </w:rPr>
        <w:t xml:space="preserve"> </w:t>
      </w:r>
      <w:r>
        <w:rPr>
          <w:spacing w:val="-3"/>
        </w:rPr>
        <w:t xml:space="preserve">Backup </w:t>
      </w:r>
      <w:r>
        <w:rPr>
          <w:rFonts w:ascii="宋体" w:hAnsi="宋体" w:eastAsia="宋体" w:cs="宋体"/>
          <w:spacing w:val="-3"/>
        </w:rPr>
        <w:t>配置信息</w:t>
      </w:r>
    </w:p>
    <w:p w14:paraId="33A61176">
      <w:pPr>
        <w:pStyle w:val="9"/>
        <w:spacing w:line="257" w:lineRule="auto"/>
      </w:pPr>
    </w:p>
    <w:p w14:paraId="74647075">
      <w:pPr>
        <w:pStyle w:val="9"/>
        <w:spacing w:line="258" w:lineRule="auto"/>
      </w:pPr>
    </w:p>
    <w:p w14:paraId="6AD42257">
      <w:pPr>
        <w:pStyle w:val="9"/>
        <w:spacing w:line="258" w:lineRule="auto"/>
      </w:pPr>
    </w:p>
    <w:p w14:paraId="37820A5E">
      <w:pPr>
        <w:pStyle w:val="9"/>
        <w:spacing w:line="258" w:lineRule="auto"/>
      </w:pPr>
    </w:p>
    <w:p w14:paraId="3E44AD37">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4F2F0662">
      <w:pPr>
        <w:spacing w:line="213" w:lineRule="auto"/>
        <w:rPr>
          <w:rFonts w:ascii="Cambria" w:hAnsi="Cambria" w:eastAsia="Cambria" w:cs="Cambria"/>
        </w:rPr>
        <w:sectPr>
          <w:pgSz w:w="11907" w:h="16839"/>
          <w:pgMar w:top="1588" w:right="1044" w:bottom="400" w:left="1065" w:header="989" w:footer="0" w:gutter="0"/>
          <w:cols w:space="720" w:num="1"/>
        </w:sectPr>
      </w:pPr>
    </w:p>
    <w:p w14:paraId="239B48EA">
      <w:pPr>
        <w:pStyle w:val="9"/>
        <w:spacing w:line="467" w:lineRule="auto"/>
      </w:pPr>
    </w:p>
    <w:p w14:paraId="6428805F">
      <w:pPr>
        <w:pStyle w:val="9"/>
        <w:spacing w:line="7859" w:lineRule="exact"/>
        <w:ind w:firstLine="1752"/>
      </w:pPr>
      <w:r>
        <w:rPr>
          <w:position w:val="-157"/>
        </w:rPr>
        <w:pict>
          <v:group id="_x0000_s1574" o:spid="_x0000_s1574" o:spt="203" style="height:392.95pt;width:354.75pt;" coordsize="7095,7859">
            <o:lock v:ext="edit"/>
            <v:shape id="_x0000_s1575" o:spid="_x0000_s1575" o:spt="75" type="#_x0000_t75" style="position:absolute;left:29;top:30;height:7799;width:7035;" filled="f" stroked="f" coordsize="21600,21600">
              <v:path/>
              <v:fill on="f" focussize="0,0"/>
              <v:stroke on="f"/>
              <v:imagedata r:id="rId555" o:title=""/>
              <o:lock v:ext="edit" aspectratio="t"/>
            </v:shape>
            <v:shape id="_x0000_s1576" o:spid="_x0000_s1576" o:spt="202" type="#_x0000_t202" style="position:absolute;left:-20;top:-20;height:7899;width:7135;" filled="f" stroked="f" coordsize="21600,21600">
              <v:path/>
              <v:fill on="f" focussize="0,0"/>
              <v:stroke on="f"/>
              <v:imagedata o:title=""/>
              <o:lock v:ext="edit" aspectratio="f"/>
              <v:textbox inset="0mm,0mm,0mm,0mm">
                <w:txbxContent>
                  <w:p w14:paraId="1FDA7587">
                    <w:pPr>
                      <w:spacing w:line="20" w:lineRule="exact"/>
                    </w:pPr>
                  </w:p>
                  <w:tbl>
                    <w:tblPr>
                      <w:tblStyle w:val="12"/>
                      <w:tblW w:w="706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064"/>
                    </w:tblGrid>
                    <w:tr w14:paraId="12D3E87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7798" w:hRule="atLeast"/>
                      </w:trPr>
                      <w:tc>
                        <w:tcPr>
                          <w:tcW w:w="7064" w:type="dxa"/>
                          <w:vAlign w:val="top"/>
                        </w:tcPr>
                        <w:p w14:paraId="7CF406A0">
                          <w:pPr>
                            <w:rPr>
                              <w:rFonts w:ascii="Arial"/>
                              <w:sz w:val="21"/>
                            </w:rPr>
                          </w:pPr>
                        </w:p>
                      </w:tc>
                    </w:tr>
                  </w:tbl>
                  <w:p w14:paraId="1FDB71DF">
                    <w:pPr>
                      <w:rPr>
                        <w:rFonts w:ascii="Arial"/>
                        <w:sz w:val="21"/>
                      </w:rPr>
                    </w:pPr>
                  </w:p>
                </w:txbxContent>
              </v:textbox>
            </v:shape>
            <w10:wrap type="none"/>
            <w10:anchorlock/>
          </v:group>
        </w:pict>
      </w:r>
    </w:p>
    <w:p w14:paraId="249FC99B">
      <w:pPr>
        <w:pStyle w:val="9"/>
        <w:spacing w:line="289" w:lineRule="auto"/>
      </w:pPr>
    </w:p>
    <w:p w14:paraId="5FBF76C1">
      <w:pPr>
        <w:pStyle w:val="9"/>
        <w:spacing w:line="289" w:lineRule="auto"/>
      </w:pPr>
    </w:p>
    <w:p w14:paraId="1CF51FAB">
      <w:pPr>
        <w:pStyle w:val="9"/>
        <w:spacing w:line="289" w:lineRule="auto"/>
      </w:pPr>
    </w:p>
    <w:p w14:paraId="18FD4A63">
      <w:pPr>
        <w:pStyle w:val="5"/>
        <w:bidi w:val="0"/>
        <w:rPr>
          <w:rFonts w:ascii="宋体" w:hAnsi="宋体" w:eastAsia="宋体" w:cs="宋体"/>
          <w:sz w:val="28"/>
          <w:szCs w:val="28"/>
        </w:rPr>
      </w:pPr>
      <w:bookmarkStart w:id="495" w:name="bookmark340"/>
      <w:bookmarkEnd w:id="495"/>
      <w:r>
        <w:rPr>
          <w:rFonts w:ascii="Times New Roman" w:hAnsi="Times New Roman" w:eastAsia="Times New Roman" w:cs="Times New Roman"/>
          <w:b/>
          <w:bCs/>
          <w:color w:val="0F243E"/>
          <w:spacing w:val="-1"/>
          <w:sz w:val="30"/>
          <w:szCs w:val="30"/>
        </w:rPr>
        <w:t xml:space="preserve">3.6.2 </w:t>
      </w:r>
      <w:r>
        <w:rPr>
          <w:rFonts w:ascii="宋体" w:hAnsi="宋体" w:eastAsia="宋体" w:cs="宋体"/>
          <w:b/>
          <w:bCs/>
          <w:color w:val="0F243E"/>
          <w:spacing w:val="-1"/>
          <w:sz w:val="28"/>
          <w:szCs w:val="28"/>
        </w:rPr>
        <w:t>在双机页面查看优先级</w:t>
      </w:r>
    </w:p>
    <w:p w14:paraId="0CF0D94C">
      <w:pPr>
        <w:pStyle w:val="9"/>
        <w:spacing w:line="414" w:lineRule="auto"/>
      </w:pPr>
    </w:p>
    <w:p w14:paraId="1364EC17">
      <w:pPr>
        <w:pStyle w:val="9"/>
        <w:spacing w:before="68" w:line="355" w:lineRule="auto"/>
        <w:ind w:left="870" w:right="38" w:hanging="9"/>
        <w:rPr>
          <w:rFonts w:ascii="宋体" w:hAnsi="宋体" w:eastAsia="宋体" w:cs="宋体"/>
        </w:rPr>
      </w:pPr>
      <w:r>
        <w:rPr>
          <w:rFonts w:ascii="宋体" w:hAnsi="宋体" w:eastAsia="宋体" w:cs="宋体"/>
          <w:spacing w:val="4"/>
        </w:rPr>
        <w:t>进入【基本】</w:t>
      </w:r>
      <w:r>
        <w:rPr>
          <w:spacing w:val="4"/>
        </w:rPr>
        <w:t>=&gt;</w:t>
      </w:r>
      <w:r>
        <w:rPr>
          <w:rFonts w:ascii="宋体" w:hAnsi="宋体" w:eastAsia="宋体" w:cs="宋体"/>
          <w:spacing w:val="4"/>
        </w:rPr>
        <w:t>【高可靠性】</w:t>
      </w:r>
      <w:r>
        <w:rPr>
          <w:spacing w:val="4"/>
        </w:rPr>
        <w:t>=&gt;</w:t>
      </w:r>
      <w:r>
        <w:rPr>
          <w:rFonts w:ascii="宋体" w:hAnsi="宋体" w:eastAsia="宋体" w:cs="宋体"/>
          <w:spacing w:val="4"/>
        </w:rPr>
        <w:t>【双机热备】</w:t>
      </w:r>
      <w:r>
        <w:rPr>
          <w:spacing w:val="4"/>
        </w:rPr>
        <w:t>=&gt;</w:t>
      </w:r>
      <w:r>
        <w:rPr>
          <w:rFonts w:ascii="宋体" w:hAnsi="宋体" w:eastAsia="宋体" w:cs="宋体"/>
          <w:spacing w:val="4"/>
        </w:rPr>
        <w:t>【双机热备状态与维护】页面，查看学习到的</w:t>
      </w:r>
      <w:r>
        <w:rPr>
          <w:rFonts w:ascii="宋体" w:hAnsi="宋体" w:eastAsia="宋体" w:cs="宋体"/>
          <w:spacing w:val="3"/>
        </w:rPr>
        <w:t xml:space="preserve"> </w:t>
      </w:r>
      <w:r>
        <w:t>Master</w:t>
      </w:r>
      <w:r>
        <w:rPr>
          <w:spacing w:val="7"/>
        </w:rPr>
        <w:t xml:space="preserve">  </w:t>
      </w:r>
      <w:r>
        <w:rPr>
          <w:rFonts w:ascii="宋体" w:hAnsi="宋体" w:eastAsia="宋体" w:cs="宋体"/>
          <w:spacing w:val="7"/>
        </w:rPr>
        <w:t xml:space="preserve">与 </w:t>
      </w:r>
      <w:r>
        <w:t>Backup</w:t>
      </w:r>
      <w:r>
        <w:rPr>
          <w:spacing w:val="7"/>
        </w:rPr>
        <w:t xml:space="preserve">  </w:t>
      </w:r>
      <w:r>
        <w:rPr>
          <w:rFonts w:ascii="宋体" w:hAnsi="宋体" w:eastAsia="宋体" w:cs="宋体"/>
          <w:spacing w:val="7"/>
        </w:rPr>
        <w:t>的优先级是否正确，注意设备优先级等于初始优先级减去监听接口中所有</w:t>
      </w:r>
    </w:p>
    <w:p w14:paraId="247A39E6">
      <w:pPr>
        <w:pStyle w:val="9"/>
        <w:spacing w:line="548" w:lineRule="exact"/>
        <w:ind w:left="871"/>
        <w:rPr>
          <w:rFonts w:ascii="宋体" w:hAnsi="宋体" w:eastAsia="宋体" w:cs="宋体"/>
        </w:rPr>
      </w:pPr>
      <w:r>
        <w:rPr>
          <w:spacing w:val="-3"/>
          <w:position w:val="9"/>
        </w:rPr>
        <w:t>DOWN</w:t>
      </w:r>
      <w:r>
        <w:rPr>
          <w:spacing w:val="19"/>
          <w:position w:val="9"/>
        </w:rPr>
        <w:t xml:space="preserve"> </w:t>
      </w:r>
      <w:r>
        <w:fldChar w:fldCharType="begin"/>
      </w:r>
      <w:r>
        <w:instrText xml:space="preserve"> HYPERLINK \l "bookmark363" </w:instrText>
      </w:r>
      <w:r>
        <w:fldChar w:fldCharType="separate"/>
      </w:r>
      <w:r>
        <w:rPr>
          <w:rFonts w:ascii="宋体" w:hAnsi="宋体" w:eastAsia="宋体" w:cs="宋体"/>
          <w:spacing w:val="-3"/>
          <w:position w:val="9"/>
        </w:rPr>
        <w:t>的接口优先级。如图</w:t>
      </w:r>
      <w:r>
        <w:rPr>
          <w:rFonts w:ascii="宋体" w:hAnsi="宋体" w:eastAsia="宋体" w:cs="宋体"/>
          <w:spacing w:val="-43"/>
          <w:position w:val="9"/>
        </w:rPr>
        <w:t xml:space="preserve"> </w:t>
      </w:r>
      <w:r>
        <w:rPr>
          <w:spacing w:val="-3"/>
          <w:position w:val="9"/>
        </w:rPr>
        <w:t xml:space="preserve">3-22 </w:t>
      </w:r>
      <w:r>
        <w:rPr>
          <w:rFonts w:ascii="宋体" w:hAnsi="宋体" w:eastAsia="宋体" w:cs="宋体"/>
          <w:spacing w:val="-3"/>
          <w:position w:val="9"/>
        </w:rPr>
        <w:t>和图</w:t>
      </w:r>
      <w:r>
        <w:rPr>
          <w:rFonts w:ascii="宋体" w:hAnsi="宋体" w:eastAsia="宋体" w:cs="宋体"/>
          <w:spacing w:val="-44"/>
          <w:position w:val="9"/>
        </w:rPr>
        <w:t xml:space="preserve"> </w:t>
      </w:r>
      <w:r>
        <w:rPr>
          <w:spacing w:val="-3"/>
          <w:position w:val="9"/>
        </w:rPr>
        <w:t xml:space="preserve">3-23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FC9ED01">
      <w:pPr>
        <w:pStyle w:val="9"/>
        <w:spacing w:line="263" w:lineRule="auto"/>
      </w:pPr>
    </w:p>
    <w:p w14:paraId="48590D8E">
      <w:pPr>
        <w:pStyle w:val="9"/>
        <w:spacing w:line="264" w:lineRule="auto"/>
      </w:pPr>
    </w:p>
    <w:p w14:paraId="472BEC52">
      <w:pPr>
        <w:pStyle w:val="9"/>
        <w:spacing w:line="264" w:lineRule="auto"/>
      </w:pPr>
    </w:p>
    <w:p w14:paraId="23AE07DE">
      <w:pPr>
        <w:pStyle w:val="9"/>
        <w:spacing w:line="264" w:lineRule="auto"/>
      </w:pPr>
    </w:p>
    <w:p w14:paraId="660692B5">
      <w:pPr>
        <w:pStyle w:val="9"/>
        <w:spacing w:line="264" w:lineRule="auto"/>
      </w:pPr>
    </w:p>
    <w:p w14:paraId="42071717">
      <w:pPr>
        <w:pStyle w:val="9"/>
        <w:spacing w:line="264" w:lineRule="auto"/>
      </w:pPr>
    </w:p>
    <w:p w14:paraId="776E6D3F">
      <w:pPr>
        <w:pStyle w:val="9"/>
        <w:spacing w:line="264" w:lineRule="auto"/>
      </w:pPr>
    </w:p>
    <w:p w14:paraId="3C7210F8">
      <w:pPr>
        <w:pStyle w:val="9"/>
        <w:spacing w:line="264" w:lineRule="auto"/>
      </w:pPr>
    </w:p>
    <w:p w14:paraId="126C94F2">
      <w:pPr>
        <w:pStyle w:val="9"/>
        <w:spacing w:before="68"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p w14:paraId="1032E4A2">
      <w:pPr>
        <w:spacing w:line="213" w:lineRule="auto"/>
        <w:rPr>
          <w:rFonts w:ascii="Cambria" w:hAnsi="Cambria" w:eastAsia="Cambria" w:cs="Cambria"/>
        </w:rPr>
        <w:sectPr>
          <w:pgSz w:w="11907" w:h="16839"/>
          <w:pgMar w:top="1588" w:right="1044" w:bottom="400" w:left="1065" w:header="989" w:footer="0" w:gutter="0"/>
          <w:cols w:space="720" w:num="1"/>
        </w:sectPr>
      </w:pPr>
    </w:p>
    <w:p w14:paraId="1D721F93">
      <w:pPr>
        <w:pStyle w:val="9"/>
        <w:spacing w:line="450" w:lineRule="auto"/>
      </w:pPr>
    </w:p>
    <w:p w14:paraId="42701642">
      <w:pPr>
        <w:pStyle w:val="9"/>
        <w:spacing w:before="69" w:line="220" w:lineRule="auto"/>
        <w:ind w:left="4016"/>
        <w:rPr>
          <w:rFonts w:ascii="宋体" w:hAnsi="宋体" w:eastAsia="宋体" w:cs="宋体"/>
        </w:rPr>
      </w:pPr>
      <w:bookmarkStart w:id="496" w:name="bookmark363"/>
      <w:bookmarkEnd w:id="496"/>
      <w:r>
        <w:rPr>
          <w:rFonts w:ascii="宋体" w:hAnsi="宋体" w:eastAsia="宋体" w:cs="宋体"/>
          <w:spacing w:val="-3"/>
        </w:rPr>
        <w:t>图</w:t>
      </w:r>
      <w:r>
        <w:rPr>
          <w:spacing w:val="-3"/>
        </w:rPr>
        <w:t xml:space="preserve">3-22  Master </w:t>
      </w:r>
      <w:r>
        <w:rPr>
          <w:rFonts w:ascii="宋体" w:hAnsi="宋体" w:eastAsia="宋体" w:cs="宋体"/>
          <w:spacing w:val="-3"/>
        </w:rPr>
        <w:t>双机页面</w:t>
      </w:r>
    </w:p>
    <w:p w14:paraId="4338C60B">
      <w:pPr>
        <w:pStyle w:val="9"/>
        <w:spacing w:before="130" w:line="5791" w:lineRule="exact"/>
        <w:ind w:firstLine="1022"/>
      </w:pPr>
      <w:r>
        <w:rPr>
          <w:position w:val="-115"/>
        </w:rPr>
        <w:pict>
          <v:group id="_x0000_s1577" o:spid="_x0000_s1577" o:spt="203" style="height:289.6pt;width:428.25pt;" coordsize="8565,5792">
            <o:lock v:ext="edit"/>
            <v:shape id="_x0000_s1578" o:spid="_x0000_s1578" o:spt="75" type="#_x0000_t75" style="position:absolute;left:30;top:20;height:5742;width:8505;" filled="f" stroked="f" coordsize="21600,21600">
              <v:path/>
              <v:fill on="f" focussize="0,0"/>
              <v:stroke on="f"/>
              <v:imagedata r:id="rId556" o:title=""/>
              <o:lock v:ext="edit" aspectratio="t"/>
            </v:shape>
            <v:shape id="_x0000_s1579" o:spid="_x0000_s1579" o:spt="202" type="#_x0000_t202" style="position:absolute;left:-20;top:-20;height:5832;width:8605;" filled="f" stroked="f" coordsize="21600,21600">
              <v:path/>
              <v:fill on="f" focussize="0,0"/>
              <v:stroke on="f"/>
              <v:imagedata o:title=""/>
              <o:lock v:ext="edit" aspectratio="f"/>
              <v:textbox inset="0mm,0mm,0mm,0mm">
                <w:txbxContent>
                  <w:p w14:paraId="1A976DE9">
                    <w:pPr>
                      <w:spacing w:line="20" w:lineRule="exact"/>
                    </w:pPr>
                  </w:p>
                  <w:tbl>
                    <w:tblPr>
                      <w:tblStyle w:val="12"/>
                      <w:tblW w:w="8534" w:type="dxa"/>
                      <w:tblInd w:w="35" w:type="dxa"/>
                      <w:tblBorders>
                        <w:top w:val="single" w:color="0070C0" w:sz="8"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BDFCBA1">
                      <w:tblPrEx>
                        <w:tblBorders>
                          <w:top w:val="single" w:color="0070C0" w:sz="8"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746" w:hRule="atLeast"/>
                      </w:trPr>
                      <w:tc>
                        <w:tcPr>
                          <w:tcW w:w="8534" w:type="dxa"/>
                          <w:vAlign w:val="top"/>
                        </w:tcPr>
                        <w:p w14:paraId="19327A9A">
                          <w:pPr>
                            <w:rPr>
                              <w:rFonts w:ascii="Arial"/>
                              <w:sz w:val="21"/>
                            </w:rPr>
                          </w:pPr>
                        </w:p>
                      </w:tc>
                    </w:tr>
                  </w:tbl>
                  <w:p w14:paraId="46C60D41">
                    <w:pPr>
                      <w:rPr>
                        <w:rFonts w:ascii="Arial"/>
                        <w:sz w:val="21"/>
                      </w:rPr>
                    </w:pPr>
                  </w:p>
                </w:txbxContent>
              </v:textbox>
            </v:shape>
            <w10:wrap type="none"/>
            <w10:anchorlock/>
          </v:group>
        </w:pict>
      </w:r>
    </w:p>
    <w:p w14:paraId="1D0CC02A">
      <w:pPr>
        <w:pStyle w:val="9"/>
        <w:spacing w:line="244" w:lineRule="auto"/>
      </w:pPr>
    </w:p>
    <w:p w14:paraId="190D7DD8">
      <w:pPr>
        <w:pStyle w:val="9"/>
        <w:spacing w:line="244" w:lineRule="auto"/>
      </w:pPr>
    </w:p>
    <w:p w14:paraId="1A14B223">
      <w:pPr>
        <w:pStyle w:val="9"/>
        <w:spacing w:line="244" w:lineRule="auto"/>
      </w:pPr>
    </w:p>
    <w:p w14:paraId="1F20A7BB">
      <w:pPr>
        <w:pStyle w:val="9"/>
        <w:spacing w:line="244" w:lineRule="auto"/>
      </w:pPr>
    </w:p>
    <w:p w14:paraId="6BF61545">
      <w:pPr>
        <w:pStyle w:val="9"/>
        <w:spacing w:line="244" w:lineRule="auto"/>
      </w:pPr>
    </w:p>
    <w:p w14:paraId="368817A1">
      <w:pPr>
        <w:pStyle w:val="9"/>
        <w:spacing w:line="245" w:lineRule="auto"/>
      </w:pPr>
    </w:p>
    <w:p w14:paraId="1ECA727D">
      <w:pPr>
        <w:pStyle w:val="9"/>
        <w:spacing w:line="245" w:lineRule="auto"/>
      </w:pPr>
    </w:p>
    <w:p w14:paraId="7C385B2C">
      <w:pPr>
        <w:pStyle w:val="9"/>
        <w:spacing w:line="245" w:lineRule="auto"/>
      </w:pPr>
    </w:p>
    <w:p w14:paraId="7606CDFA">
      <w:pPr>
        <w:pStyle w:val="9"/>
        <w:spacing w:line="245" w:lineRule="auto"/>
      </w:pPr>
    </w:p>
    <w:p w14:paraId="5ECD3319">
      <w:pPr>
        <w:pStyle w:val="9"/>
        <w:spacing w:line="245" w:lineRule="auto"/>
      </w:pPr>
    </w:p>
    <w:p w14:paraId="71D94A81">
      <w:pPr>
        <w:pStyle w:val="9"/>
        <w:spacing w:line="245" w:lineRule="auto"/>
      </w:pPr>
    </w:p>
    <w:p w14:paraId="1A780E73">
      <w:pPr>
        <w:pStyle w:val="9"/>
        <w:spacing w:line="245" w:lineRule="auto"/>
      </w:pPr>
    </w:p>
    <w:p w14:paraId="6922D306">
      <w:pPr>
        <w:pStyle w:val="9"/>
        <w:spacing w:line="245" w:lineRule="auto"/>
      </w:pPr>
    </w:p>
    <w:p w14:paraId="650467FB">
      <w:pPr>
        <w:pStyle w:val="9"/>
        <w:spacing w:line="245" w:lineRule="auto"/>
      </w:pPr>
    </w:p>
    <w:p w14:paraId="0184A8D7">
      <w:pPr>
        <w:pStyle w:val="9"/>
        <w:spacing w:line="245" w:lineRule="auto"/>
      </w:pPr>
    </w:p>
    <w:p w14:paraId="13DFA21A">
      <w:pPr>
        <w:pStyle w:val="9"/>
        <w:spacing w:line="245" w:lineRule="auto"/>
      </w:pPr>
    </w:p>
    <w:p w14:paraId="009C732D">
      <w:pPr>
        <w:pStyle w:val="9"/>
        <w:spacing w:line="245" w:lineRule="auto"/>
      </w:pPr>
    </w:p>
    <w:p w14:paraId="31D15973">
      <w:pPr>
        <w:pStyle w:val="9"/>
        <w:spacing w:line="245" w:lineRule="auto"/>
      </w:pPr>
    </w:p>
    <w:p w14:paraId="615117DF">
      <w:pPr>
        <w:pStyle w:val="9"/>
        <w:spacing w:line="245" w:lineRule="auto"/>
      </w:pPr>
    </w:p>
    <w:p w14:paraId="2FC40319">
      <w:pPr>
        <w:pStyle w:val="9"/>
        <w:spacing w:line="245" w:lineRule="auto"/>
      </w:pPr>
    </w:p>
    <w:p w14:paraId="0BCD8C08">
      <w:pPr>
        <w:pStyle w:val="9"/>
        <w:spacing w:line="245" w:lineRule="auto"/>
      </w:pPr>
    </w:p>
    <w:p w14:paraId="0305D84D">
      <w:pPr>
        <w:pStyle w:val="9"/>
        <w:spacing w:line="245" w:lineRule="auto"/>
      </w:pPr>
    </w:p>
    <w:p w14:paraId="07CC69E3">
      <w:pPr>
        <w:pStyle w:val="9"/>
        <w:spacing w:line="245" w:lineRule="auto"/>
      </w:pPr>
    </w:p>
    <w:p w14:paraId="0E2DE15C">
      <w:pPr>
        <w:pStyle w:val="9"/>
        <w:spacing w:line="245" w:lineRule="auto"/>
      </w:pPr>
    </w:p>
    <w:p w14:paraId="2487D7D3">
      <w:pPr>
        <w:pStyle w:val="9"/>
        <w:spacing w:line="245" w:lineRule="auto"/>
      </w:pPr>
    </w:p>
    <w:p w14:paraId="5111C11C">
      <w:pPr>
        <w:pStyle w:val="9"/>
        <w:spacing w:line="245" w:lineRule="auto"/>
      </w:pPr>
    </w:p>
    <w:p w14:paraId="075BA5E4">
      <w:pPr>
        <w:pStyle w:val="9"/>
        <w:spacing w:line="245" w:lineRule="auto"/>
      </w:pPr>
    </w:p>
    <w:p w14:paraId="57B3B23C">
      <w:pPr>
        <w:pStyle w:val="9"/>
        <w:spacing w:line="245" w:lineRule="auto"/>
      </w:pPr>
    </w:p>
    <w:p w14:paraId="50A4B890">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20C8CC46">
      <w:pPr>
        <w:spacing w:line="213" w:lineRule="auto"/>
        <w:rPr>
          <w:rFonts w:ascii="Cambria" w:hAnsi="Cambria" w:eastAsia="Cambria" w:cs="Cambria"/>
        </w:rPr>
        <w:sectPr>
          <w:pgSz w:w="11907" w:h="16839"/>
          <w:pgMar w:top="1588" w:right="1044" w:bottom="400" w:left="1065" w:header="989" w:footer="0" w:gutter="0"/>
          <w:cols w:space="720" w:num="1"/>
        </w:sectPr>
      </w:pPr>
    </w:p>
    <w:p w14:paraId="4A6FC84B">
      <w:pPr>
        <w:pStyle w:val="9"/>
        <w:spacing w:line="295" w:lineRule="auto"/>
      </w:pPr>
      <w:r>
        <w:drawing>
          <wp:anchor distT="0" distB="0" distL="0" distR="0" simplePos="0" relativeHeight="251863040" behindDoc="0" locked="0" layoutInCell="0" allowOverlap="1">
            <wp:simplePos x="0" y="0"/>
            <wp:positionH relativeFrom="page">
              <wp:posOffset>-3175</wp:posOffset>
            </wp:positionH>
            <wp:positionV relativeFrom="page">
              <wp:posOffset>-3175</wp:posOffset>
            </wp:positionV>
            <wp:extent cx="6350" cy="6350"/>
            <wp:effectExtent l="0" t="0" r="0" b="0"/>
            <wp:wrapNone/>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339"/>
                    <a:stretch>
                      <a:fillRect/>
                    </a:stretch>
                  </pic:blipFill>
                  <pic:spPr>
                    <a:xfrm>
                      <a:off x="0" y="0"/>
                      <a:ext cx="6350" cy="6350"/>
                    </a:xfrm>
                    <a:prstGeom prst="rect">
                      <a:avLst/>
                    </a:prstGeom>
                  </pic:spPr>
                </pic:pic>
              </a:graphicData>
            </a:graphic>
          </wp:anchor>
        </w:drawing>
      </w:r>
    </w:p>
    <w:p w14:paraId="40273EF2">
      <w:pPr>
        <w:pStyle w:val="9"/>
        <w:spacing w:line="295" w:lineRule="auto"/>
      </w:pPr>
      <w:r>
        <w:drawing>
          <wp:anchor distT="0" distB="0" distL="0" distR="0" simplePos="0" relativeHeight="251862016" behindDoc="1" locked="0" layoutInCell="1" allowOverlap="1">
            <wp:simplePos x="0" y="0"/>
            <wp:positionH relativeFrom="column">
              <wp:posOffset>27940</wp:posOffset>
            </wp:positionH>
            <wp:positionV relativeFrom="paragraph">
              <wp:posOffset>185420</wp:posOffset>
            </wp:positionV>
            <wp:extent cx="996950" cy="361950"/>
            <wp:effectExtent l="0" t="0" r="0" b="0"/>
            <wp:wrapNone/>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441"/>
                    <a:stretch>
                      <a:fillRect/>
                    </a:stretch>
                  </pic:blipFill>
                  <pic:spPr>
                    <a:xfrm>
                      <a:off x="0" y="0"/>
                      <a:ext cx="996950" cy="361950"/>
                    </a:xfrm>
                    <a:prstGeom prst="rect">
                      <a:avLst/>
                    </a:prstGeom>
                  </pic:spPr>
                </pic:pic>
              </a:graphicData>
            </a:graphic>
          </wp:anchor>
        </w:drawing>
      </w:r>
    </w:p>
    <w:p w14:paraId="31E693BD">
      <w:pPr>
        <w:pStyle w:val="9"/>
        <w:spacing w:line="296" w:lineRule="auto"/>
      </w:pPr>
    </w:p>
    <w:p w14:paraId="008E6677">
      <w:pPr>
        <w:pStyle w:val="9"/>
        <w:tabs>
          <w:tab w:val="left" w:pos="2570"/>
        </w:tabs>
        <w:spacing w:before="58"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p w14:paraId="5FFC6BFD">
      <w:pPr>
        <w:pStyle w:val="9"/>
        <w:spacing w:line="363" w:lineRule="auto"/>
      </w:pPr>
    </w:p>
    <w:p w14:paraId="70F4DA1E">
      <w:pPr>
        <w:pStyle w:val="9"/>
        <w:spacing w:before="68" w:line="215" w:lineRule="auto"/>
        <w:ind w:left="3987"/>
        <w:rPr>
          <w:rFonts w:ascii="宋体" w:hAnsi="宋体" w:eastAsia="宋体" w:cs="宋体"/>
        </w:rPr>
      </w:pPr>
      <w:r>
        <w:rPr>
          <w:rFonts w:ascii="宋体" w:hAnsi="宋体" w:eastAsia="宋体" w:cs="宋体"/>
          <w:spacing w:val="-3"/>
        </w:rPr>
        <w:t>图</w:t>
      </w:r>
      <w:r>
        <w:rPr>
          <w:spacing w:val="-3"/>
        </w:rPr>
        <w:t xml:space="preserve">3-23  Backup </w:t>
      </w:r>
      <w:r>
        <w:rPr>
          <w:rFonts w:ascii="宋体" w:hAnsi="宋体" w:eastAsia="宋体" w:cs="宋体"/>
          <w:spacing w:val="-3"/>
        </w:rPr>
        <w:t>双机页面</w:t>
      </w:r>
    </w:p>
    <w:p w14:paraId="7944D076">
      <w:pPr>
        <w:pStyle w:val="9"/>
        <w:spacing w:before="135" w:line="6066" w:lineRule="exact"/>
        <w:ind w:firstLine="1017"/>
      </w:pPr>
      <w:r>
        <w:rPr>
          <w:position w:val="-121"/>
        </w:rPr>
        <w:pict>
          <v:group id="_x0000_s1580" o:spid="_x0000_s1580" o:spt="203" style="height:303.3pt;width:428.25pt;" coordsize="8565,6065">
            <o:lock v:ext="edit"/>
            <v:shape id="_x0000_s1581" o:spid="_x0000_s1581" o:spt="75" type="#_x0000_t75" style="position:absolute;left:30;top:30;height:6005;width:8505;" filled="f" stroked="f" coordsize="21600,21600">
              <v:path/>
              <v:fill on="f" focussize="0,0"/>
              <v:stroke on="f"/>
              <v:imagedata r:id="rId557" o:title=""/>
              <o:lock v:ext="edit" aspectratio="t"/>
            </v:shape>
            <v:shape id="_x0000_s1582" o:spid="_x0000_s1582" o:spt="202" type="#_x0000_t202" style="position:absolute;left:-20;top:-20;height:6105;width:8605;" filled="f" stroked="f" coordsize="21600,21600">
              <v:path/>
              <v:fill on="f" focussize="0,0"/>
              <v:stroke on="f"/>
              <v:imagedata o:title=""/>
              <o:lock v:ext="edit" aspectratio="f"/>
              <v:textbox inset="0mm,0mm,0mm,0mm">
                <w:txbxContent>
                  <w:p w14:paraId="4421AC2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DDFF44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6005" w:hRule="atLeast"/>
                      </w:trPr>
                      <w:tc>
                        <w:tcPr>
                          <w:tcW w:w="8534" w:type="dxa"/>
                          <w:vAlign w:val="top"/>
                        </w:tcPr>
                        <w:p w14:paraId="760D8B42">
                          <w:pPr>
                            <w:rPr>
                              <w:rFonts w:ascii="Arial"/>
                              <w:sz w:val="21"/>
                            </w:rPr>
                          </w:pPr>
                        </w:p>
                      </w:tc>
                    </w:tr>
                  </w:tbl>
                  <w:p w14:paraId="3CC32765">
                    <w:pPr>
                      <w:rPr>
                        <w:rFonts w:ascii="Arial"/>
                        <w:sz w:val="21"/>
                      </w:rPr>
                    </w:pPr>
                  </w:p>
                </w:txbxContent>
              </v:textbox>
            </v:shape>
            <w10:wrap type="none"/>
            <w10:anchorlock/>
          </v:group>
        </w:pict>
      </w:r>
    </w:p>
    <w:p w14:paraId="183E8D74">
      <w:pPr>
        <w:pStyle w:val="9"/>
        <w:spacing w:line="296" w:lineRule="auto"/>
      </w:pPr>
    </w:p>
    <w:p w14:paraId="692A88DC">
      <w:pPr>
        <w:pStyle w:val="9"/>
        <w:spacing w:line="296" w:lineRule="auto"/>
      </w:pPr>
    </w:p>
    <w:p w14:paraId="4F964155">
      <w:pPr>
        <w:pStyle w:val="9"/>
        <w:spacing w:line="297" w:lineRule="auto"/>
      </w:pPr>
    </w:p>
    <w:p w14:paraId="76C39DE5">
      <w:pPr>
        <w:pStyle w:val="5"/>
        <w:bidi w:val="0"/>
        <w:rPr>
          <w:rFonts w:ascii="宋体" w:hAnsi="宋体" w:eastAsia="宋体" w:cs="宋体"/>
          <w:sz w:val="28"/>
          <w:szCs w:val="28"/>
        </w:rPr>
      </w:pPr>
      <w:bookmarkStart w:id="497" w:name="bookmark341"/>
      <w:bookmarkEnd w:id="497"/>
      <w:r>
        <w:rPr>
          <w:rFonts w:ascii="Times New Roman" w:hAnsi="Times New Roman" w:eastAsia="Times New Roman" w:cs="Times New Roman"/>
          <w:b/>
          <w:bCs/>
          <w:color w:val="0F243E"/>
          <w:spacing w:val="-4"/>
          <w:sz w:val="30"/>
          <w:szCs w:val="30"/>
        </w:rPr>
        <w:t>3.6.3</w:t>
      </w:r>
      <w:r>
        <w:rPr>
          <w:rFonts w:ascii="Times New Roman" w:hAnsi="Times New Roman" w:eastAsia="Times New Roman" w:cs="Times New Roman"/>
          <w:b/>
          <w:bCs/>
          <w:color w:val="0F243E"/>
          <w:spacing w:val="44"/>
          <w:sz w:val="30"/>
          <w:szCs w:val="30"/>
        </w:rPr>
        <w:t xml:space="preserve"> </w:t>
      </w:r>
      <w:r>
        <w:rPr>
          <w:rFonts w:ascii="宋体" w:hAnsi="宋体" w:eastAsia="宋体" w:cs="宋体"/>
          <w:b/>
          <w:bCs/>
          <w:color w:val="0F243E"/>
          <w:spacing w:val="-4"/>
          <w:sz w:val="28"/>
          <w:szCs w:val="28"/>
        </w:rPr>
        <w:t>交换机</w:t>
      </w:r>
      <w:r>
        <w:rPr>
          <w:rFonts w:ascii="宋体" w:hAnsi="宋体" w:eastAsia="宋体" w:cs="宋体"/>
          <w:color w:val="0F243E"/>
          <w:spacing w:val="-51"/>
          <w:sz w:val="28"/>
          <w:szCs w:val="28"/>
        </w:rPr>
        <w:t xml:space="preserve"> </w:t>
      </w:r>
      <w:r>
        <w:rPr>
          <w:b/>
          <w:bCs/>
          <w:color w:val="0F243E"/>
          <w:spacing w:val="-4"/>
          <w:sz w:val="28"/>
          <w:szCs w:val="28"/>
        </w:rPr>
        <w:t xml:space="preserve">MAC </w:t>
      </w:r>
      <w:r>
        <w:rPr>
          <w:rFonts w:ascii="宋体" w:hAnsi="宋体" w:eastAsia="宋体" w:cs="宋体"/>
          <w:b/>
          <w:bCs/>
          <w:color w:val="0F243E"/>
          <w:spacing w:val="-4"/>
          <w:sz w:val="28"/>
          <w:szCs w:val="28"/>
        </w:rPr>
        <w:t>表以及客户端</w:t>
      </w:r>
      <w:r>
        <w:rPr>
          <w:rFonts w:ascii="宋体" w:hAnsi="宋体" w:eastAsia="宋体" w:cs="宋体"/>
          <w:color w:val="0F243E"/>
          <w:spacing w:val="-64"/>
          <w:sz w:val="28"/>
          <w:szCs w:val="28"/>
        </w:rPr>
        <w:t xml:space="preserve"> </w:t>
      </w:r>
      <w:r>
        <w:rPr>
          <w:b/>
          <w:bCs/>
          <w:color w:val="0F243E"/>
          <w:spacing w:val="-4"/>
          <w:sz w:val="28"/>
          <w:szCs w:val="28"/>
        </w:rPr>
        <w:t xml:space="preserve">ARP </w:t>
      </w:r>
      <w:r>
        <w:rPr>
          <w:rFonts w:ascii="宋体" w:hAnsi="宋体" w:eastAsia="宋体" w:cs="宋体"/>
          <w:b/>
          <w:bCs/>
          <w:color w:val="0F243E"/>
          <w:spacing w:val="-4"/>
          <w:sz w:val="28"/>
          <w:szCs w:val="28"/>
        </w:rPr>
        <w:t>表</w:t>
      </w:r>
    </w:p>
    <w:p w14:paraId="57CD48B8">
      <w:pPr>
        <w:pStyle w:val="9"/>
        <w:spacing w:line="417" w:lineRule="auto"/>
      </w:pPr>
    </w:p>
    <w:p w14:paraId="293BF594">
      <w:pPr>
        <w:pStyle w:val="9"/>
        <w:spacing w:before="68" w:line="215" w:lineRule="auto"/>
        <w:ind w:right="30"/>
        <w:jc w:val="right"/>
      </w:pPr>
      <w:r>
        <w:rPr>
          <w:rFonts w:ascii="宋体" w:hAnsi="宋体" w:eastAsia="宋体" w:cs="宋体"/>
          <w:spacing w:val="-3"/>
        </w:rPr>
        <w:t>在客户端上查看</w:t>
      </w:r>
      <w:r>
        <w:rPr>
          <w:spacing w:val="-3"/>
        </w:rPr>
        <w:t xml:space="preserve">ARP </w:t>
      </w:r>
      <w:r>
        <w:rPr>
          <w:rFonts w:ascii="宋体" w:hAnsi="宋体" w:eastAsia="宋体" w:cs="宋体"/>
          <w:spacing w:val="-3"/>
        </w:rPr>
        <w:t>表，</w:t>
      </w:r>
      <w:r>
        <w:rPr>
          <w:spacing w:val="-3"/>
        </w:rPr>
        <w:t xml:space="preserve">Backup </w:t>
      </w:r>
      <w:r>
        <w:rPr>
          <w:rFonts w:ascii="宋体" w:hAnsi="宋体" w:eastAsia="宋体" w:cs="宋体"/>
          <w:spacing w:val="-3"/>
        </w:rPr>
        <w:t>接口处于静</w:t>
      </w:r>
      <w:r>
        <w:rPr>
          <w:rFonts w:ascii="宋体" w:hAnsi="宋体" w:eastAsia="宋体" w:cs="宋体"/>
          <w:spacing w:val="-4"/>
        </w:rPr>
        <w:t>默状态只会接收报文不会发送报文。</w:t>
      </w:r>
      <w:r>
        <w:rPr>
          <w:spacing w:val="-4"/>
        </w:rPr>
        <w:t>ARP</w:t>
      </w:r>
      <w:r>
        <w:fldChar w:fldCharType="begin"/>
      </w:r>
      <w:r>
        <w:instrText xml:space="preserve"> HYPERLINK \l "bookmark364" </w:instrText>
      </w:r>
      <w:r>
        <w:fldChar w:fldCharType="separate"/>
      </w:r>
      <w:r>
        <w:rPr>
          <w:rFonts w:ascii="宋体" w:hAnsi="宋体" w:eastAsia="宋体" w:cs="宋体"/>
          <w:spacing w:val="-4"/>
        </w:rPr>
        <w:t>表如图</w:t>
      </w:r>
      <w:r>
        <w:rPr>
          <w:rFonts w:ascii="宋体" w:hAnsi="宋体" w:eastAsia="宋体" w:cs="宋体"/>
          <w:spacing w:val="-55"/>
        </w:rPr>
        <w:t xml:space="preserve"> </w:t>
      </w:r>
      <w:r>
        <w:rPr>
          <w:spacing w:val="-4"/>
        </w:rPr>
        <w:t>3-24</w:t>
      </w:r>
      <w:r>
        <w:rPr>
          <w:spacing w:val="-4"/>
        </w:rPr>
        <w:fldChar w:fldCharType="end"/>
      </w:r>
    </w:p>
    <w:p w14:paraId="1C0969CB">
      <w:pPr>
        <w:pStyle w:val="9"/>
        <w:spacing w:before="226" w:line="221" w:lineRule="auto"/>
        <w:ind w:left="863"/>
        <w:rPr>
          <w:rFonts w:ascii="宋体" w:hAnsi="宋体" w:eastAsia="宋体" w:cs="宋体"/>
        </w:rPr>
      </w:pPr>
      <w:r>
        <w:rPr>
          <w:rFonts w:ascii="宋体" w:hAnsi="宋体" w:eastAsia="宋体" w:cs="宋体"/>
          <w:spacing w:val="-2"/>
        </w:rPr>
        <w:t>所示，</w:t>
      </w:r>
      <w:r>
        <w:rPr>
          <w:spacing w:val="-2"/>
        </w:rPr>
        <w:t xml:space="preserve">ARP </w:t>
      </w:r>
      <w:r>
        <w:rPr>
          <w:rFonts w:ascii="宋体" w:hAnsi="宋体" w:eastAsia="宋体" w:cs="宋体"/>
          <w:spacing w:val="-2"/>
        </w:rPr>
        <w:t>表中学习到的</w:t>
      </w:r>
      <w:r>
        <w:rPr>
          <w:rFonts w:ascii="宋体" w:hAnsi="宋体" w:eastAsia="宋体" w:cs="宋体"/>
          <w:spacing w:val="-36"/>
        </w:rPr>
        <w:t xml:space="preserve"> </w:t>
      </w:r>
      <w:r>
        <w:rPr>
          <w:spacing w:val="-2"/>
        </w:rPr>
        <w:t xml:space="preserve">MAC </w:t>
      </w:r>
      <w:r>
        <w:rPr>
          <w:rFonts w:ascii="宋体" w:hAnsi="宋体" w:eastAsia="宋体" w:cs="宋体"/>
          <w:spacing w:val="-2"/>
        </w:rPr>
        <w:t>地址为</w:t>
      </w:r>
      <w:r>
        <w:rPr>
          <w:rFonts w:ascii="宋体" w:hAnsi="宋体" w:eastAsia="宋体" w:cs="宋体"/>
          <w:spacing w:val="-36"/>
        </w:rPr>
        <w:t xml:space="preserve"> </w:t>
      </w:r>
      <w:r>
        <w:rPr>
          <w:spacing w:val="-2"/>
        </w:rPr>
        <w:t xml:space="preserve">Master </w:t>
      </w:r>
      <w:r>
        <w:rPr>
          <w:rFonts w:ascii="宋体" w:hAnsi="宋体" w:eastAsia="宋体" w:cs="宋体"/>
          <w:spacing w:val="-2"/>
        </w:rPr>
        <w:t>设备接口的</w:t>
      </w:r>
      <w:r>
        <w:rPr>
          <w:rFonts w:ascii="宋体" w:hAnsi="宋体" w:eastAsia="宋体" w:cs="宋体"/>
          <w:spacing w:val="-37"/>
        </w:rPr>
        <w:t xml:space="preserve"> </w:t>
      </w:r>
      <w:r>
        <w:rPr>
          <w:spacing w:val="-2"/>
        </w:rPr>
        <w:t xml:space="preserve">MAC </w:t>
      </w:r>
      <w:r>
        <w:rPr>
          <w:rFonts w:ascii="宋体" w:hAnsi="宋体" w:eastAsia="宋体" w:cs="宋体"/>
          <w:spacing w:val="-2"/>
        </w:rPr>
        <w:t>地址。</w:t>
      </w:r>
    </w:p>
    <w:p w14:paraId="3A623BFA">
      <w:pPr>
        <w:pStyle w:val="9"/>
        <w:spacing w:line="254" w:lineRule="auto"/>
      </w:pPr>
    </w:p>
    <w:p w14:paraId="1DB9F149">
      <w:pPr>
        <w:pStyle w:val="9"/>
        <w:spacing w:line="254" w:lineRule="auto"/>
      </w:pPr>
    </w:p>
    <w:p w14:paraId="125898FE">
      <w:pPr>
        <w:pStyle w:val="9"/>
        <w:spacing w:line="254" w:lineRule="auto"/>
      </w:pPr>
    </w:p>
    <w:p w14:paraId="0CCF96BB">
      <w:pPr>
        <w:pStyle w:val="9"/>
        <w:spacing w:line="254" w:lineRule="auto"/>
      </w:pPr>
    </w:p>
    <w:p w14:paraId="194FB14F">
      <w:pPr>
        <w:pStyle w:val="9"/>
        <w:spacing w:line="254" w:lineRule="auto"/>
      </w:pPr>
    </w:p>
    <w:p w14:paraId="4F549F0A">
      <w:pPr>
        <w:pStyle w:val="9"/>
        <w:spacing w:line="254" w:lineRule="auto"/>
      </w:pPr>
    </w:p>
    <w:p w14:paraId="0D9E4B82">
      <w:pPr>
        <w:pStyle w:val="9"/>
        <w:spacing w:line="254" w:lineRule="auto"/>
      </w:pPr>
    </w:p>
    <w:p w14:paraId="7DBDA0AE">
      <w:pPr>
        <w:pStyle w:val="9"/>
        <w:spacing w:line="254" w:lineRule="auto"/>
      </w:pPr>
    </w:p>
    <w:p w14:paraId="101E7A29">
      <w:pPr>
        <w:pStyle w:val="9"/>
        <w:spacing w:line="254" w:lineRule="auto"/>
      </w:pPr>
    </w:p>
    <w:p w14:paraId="3C4FF7DD">
      <w:pPr>
        <w:pStyle w:val="9"/>
        <w:spacing w:line="254" w:lineRule="auto"/>
      </w:pPr>
    </w:p>
    <w:p w14:paraId="054AAC72">
      <w:pPr>
        <w:pStyle w:val="9"/>
        <w:spacing w:line="254" w:lineRule="auto"/>
      </w:pPr>
    </w:p>
    <w:p w14:paraId="09D67D53">
      <w:pPr>
        <w:pStyle w:val="9"/>
        <w:spacing w:line="255" w:lineRule="auto"/>
      </w:pPr>
    </w:p>
    <w:p w14:paraId="18B170AB">
      <w:pPr>
        <w:pStyle w:val="9"/>
        <w:spacing w:line="255" w:lineRule="auto"/>
      </w:pPr>
    </w:p>
    <w:p w14:paraId="72289FC7">
      <w:pPr>
        <w:pStyle w:val="9"/>
        <w:spacing w:line="255" w:lineRule="auto"/>
      </w:pPr>
    </w:p>
    <w:p w14:paraId="0907D3B0">
      <w:pPr>
        <w:pStyle w:val="9"/>
        <w:spacing w:line="255" w:lineRule="auto"/>
      </w:pPr>
    </w:p>
    <w:p w14:paraId="2675B893">
      <w:pPr>
        <w:pStyle w:val="9"/>
        <w:spacing w:line="255" w:lineRule="auto"/>
      </w:pPr>
    </w:p>
    <w:p w14:paraId="65746A37">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3A1846BB">
      <w:pPr>
        <w:spacing w:line="213" w:lineRule="auto"/>
        <w:rPr>
          <w:rFonts w:ascii="Cambria" w:hAnsi="Cambria" w:eastAsia="Cambria" w:cs="Cambria"/>
        </w:rPr>
        <w:sectPr>
          <w:headerReference r:id="rId103" w:type="default"/>
          <w:pgSz w:w="11907" w:h="16839"/>
          <w:pgMar w:top="400" w:right="1044" w:bottom="400" w:left="1065" w:header="0" w:footer="0" w:gutter="0"/>
          <w:cols w:space="720" w:num="1"/>
        </w:sectPr>
      </w:pPr>
    </w:p>
    <w:p w14:paraId="62FDABB5">
      <w:pPr>
        <w:pStyle w:val="9"/>
        <w:spacing w:line="450" w:lineRule="auto"/>
      </w:pPr>
    </w:p>
    <w:p w14:paraId="487C9C51">
      <w:pPr>
        <w:pStyle w:val="9"/>
        <w:spacing w:before="68" w:line="221" w:lineRule="auto"/>
        <w:ind w:left="4095"/>
        <w:rPr>
          <w:rFonts w:ascii="宋体" w:hAnsi="宋体" w:eastAsia="宋体" w:cs="宋体"/>
        </w:rPr>
      </w:pPr>
      <w:r>
        <w:rPr>
          <w:rFonts w:ascii="宋体" w:hAnsi="宋体" w:eastAsia="宋体" w:cs="宋体"/>
          <w:spacing w:val="-3"/>
        </w:rPr>
        <w:t>图</w:t>
      </w:r>
      <w:r>
        <w:rPr>
          <w:spacing w:val="-3"/>
        </w:rPr>
        <w:t>3-24</w:t>
      </w:r>
      <w:r>
        <w:rPr>
          <w:spacing w:val="60"/>
          <w:w w:val="101"/>
        </w:rPr>
        <w:t xml:space="preserve"> </w:t>
      </w:r>
      <w:r>
        <w:rPr>
          <w:rFonts w:ascii="宋体" w:hAnsi="宋体" w:eastAsia="宋体" w:cs="宋体"/>
          <w:spacing w:val="-3"/>
        </w:rPr>
        <w:t>客户端</w:t>
      </w:r>
      <w:r>
        <w:rPr>
          <w:rFonts w:ascii="宋体" w:hAnsi="宋体" w:eastAsia="宋体" w:cs="宋体"/>
          <w:spacing w:val="-52"/>
        </w:rPr>
        <w:t xml:space="preserve"> </w:t>
      </w:r>
      <w:r>
        <w:rPr>
          <w:spacing w:val="-3"/>
        </w:rPr>
        <w:t xml:space="preserve">ARP </w:t>
      </w:r>
      <w:r>
        <w:rPr>
          <w:rFonts w:ascii="宋体" w:hAnsi="宋体" w:eastAsia="宋体" w:cs="宋体"/>
          <w:spacing w:val="-3"/>
        </w:rPr>
        <w:t>表</w:t>
      </w:r>
    </w:p>
    <w:p w14:paraId="145DE5DE">
      <w:pPr>
        <w:pStyle w:val="9"/>
        <w:spacing w:before="129" w:line="3107" w:lineRule="exact"/>
        <w:ind w:firstLine="1017"/>
      </w:pPr>
      <w:r>
        <w:rPr>
          <w:position w:val="-62"/>
        </w:rPr>
        <w:pict>
          <v:group id="_x0000_s1583" o:spid="_x0000_s1583" o:spt="203" style="height:155.35pt;width:428.25pt;" coordsize="8565,3107">
            <o:lock v:ext="edit"/>
            <v:shape id="_x0000_s1584" o:spid="_x0000_s1584" o:spt="75" type="#_x0000_t75" style="position:absolute;left:30;top:30;height:3047;width:8505;" filled="f" stroked="f" coordsize="21600,21600">
              <v:path/>
              <v:fill on="f" focussize="0,0"/>
              <v:stroke on="f"/>
              <v:imagedata r:id="rId558" o:title=""/>
              <o:lock v:ext="edit" aspectratio="t"/>
            </v:shape>
            <v:shape id="_x0000_s1585" o:spid="_x0000_s1585" o:spt="202" type="#_x0000_t202" style="position:absolute;left:-20;top:-20;height:3147;width:8605;" filled="f" stroked="f" coordsize="21600,21600">
              <v:path/>
              <v:fill on="f" focussize="0,0"/>
              <v:stroke on="f"/>
              <v:imagedata o:title=""/>
              <o:lock v:ext="edit" aspectratio="f"/>
              <v:textbox inset="0mm,0mm,0mm,0mm">
                <w:txbxContent>
                  <w:p w14:paraId="0EF58F5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ED9C43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46" w:hRule="atLeast"/>
                      </w:trPr>
                      <w:tc>
                        <w:tcPr>
                          <w:tcW w:w="8534" w:type="dxa"/>
                          <w:vAlign w:val="top"/>
                        </w:tcPr>
                        <w:p w14:paraId="2D264980">
                          <w:pPr>
                            <w:rPr>
                              <w:rFonts w:ascii="Arial"/>
                              <w:sz w:val="21"/>
                            </w:rPr>
                          </w:pPr>
                        </w:p>
                      </w:tc>
                    </w:tr>
                  </w:tbl>
                  <w:p w14:paraId="0D0CA8E0">
                    <w:pPr>
                      <w:rPr>
                        <w:rFonts w:ascii="Arial"/>
                        <w:sz w:val="21"/>
                      </w:rPr>
                    </w:pPr>
                  </w:p>
                </w:txbxContent>
              </v:textbox>
            </v:shape>
            <w10:wrap type="none"/>
            <w10:anchorlock/>
          </v:group>
        </w:pict>
      </w:r>
    </w:p>
    <w:p w14:paraId="334C46A8">
      <w:pPr>
        <w:pStyle w:val="9"/>
        <w:spacing w:line="293" w:lineRule="auto"/>
      </w:pPr>
    </w:p>
    <w:p w14:paraId="798EA064">
      <w:pPr>
        <w:pStyle w:val="9"/>
        <w:spacing w:line="293" w:lineRule="auto"/>
      </w:pPr>
    </w:p>
    <w:p w14:paraId="73CA9291">
      <w:pPr>
        <w:pStyle w:val="9"/>
        <w:spacing w:line="293" w:lineRule="auto"/>
      </w:pPr>
    </w:p>
    <w:p w14:paraId="260BA9DB">
      <w:pPr>
        <w:pStyle w:val="5"/>
        <w:bidi w:val="0"/>
        <w:rPr>
          <w:rFonts w:ascii="宋体" w:hAnsi="宋体" w:eastAsia="宋体" w:cs="宋体"/>
          <w:sz w:val="28"/>
          <w:szCs w:val="28"/>
        </w:rPr>
      </w:pPr>
      <w:bookmarkStart w:id="498" w:name="bookmark342"/>
      <w:bookmarkEnd w:id="498"/>
      <w:bookmarkStart w:id="499" w:name="bookmark364"/>
      <w:bookmarkEnd w:id="499"/>
      <w:r>
        <w:rPr>
          <w:rFonts w:ascii="Times New Roman" w:hAnsi="Times New Roman" w:eastAsia="Times New Roman" w:cs="Times New Roman"/>
          <w:b/>
          <w:bCs/>
          <w:color w:val="0F243E"/>
          <w:spacing w:val="-2"/>
          <w:sz w:val="28"/>
          <w:szCs w:val="28"/>
        </w:rPr>
        <w:t xml:space="preserve">3.6.4 </w:t>
      </w:r>
      <w:r>
        <w:rPr>
          <w:rFonts w:ascii="宋体" w:hAnsi="宋体" w:eastAsia="宋体" w:cs="宋体"/>
          <w:b/>
          <w:bCs/>
          <w:color w:val="0F243E"/>
          <w:spacing w:val="-2"/>
          <w:sz w:val="28"/>
          <w:szCs w:val="28"/>
        </w:rPr>
        <w:t>双机切换测试</w:t>
      </w:r>
    </w:p>
    <w:p w14:paraId="299AD7AA">
      <w:pPr>
        <w:pStyle w:val="9"/>
        <w:spacing w:line="414" w:lineRule="auto"/>
      </w:pPr>
    </w:p>
    <w:p w14:paraId="6F9A6A09">
      <w:pPr>
        <w:pStyle w:val="9"/>
        <w:spacing w:before="68" w:line="374" w:lineRule="auto"/>
        <w:ind w:left="870" w:firstLine="18"/>
        <w:rPr>
          <w:rFonts w:ascii="宋体" w:hAnsi="宋体" w:eastAsia="宋体" w:cs="宋体"/>
        </w:rPr>
      </w:pPr>
      <w:r>
        <w:rPr>
          <w:rFonts w:ascii="宋体" w:hAnsi="宋体" w:eastAsia="宋体" w:cs="宋体"/>
          <w:spacing w:val="-4"/>
        </w:rPr>
        <w:t>内网</w:t>
      </w:r>
      <w:r>
        <w:rPr>
          <w:rFonts w:ascii="宋体" w:hAnsi="宋体" w:eastAsia="宋体" w:cs="宋体"/>
          <w:spacing w:val="-26"/>
        </w:rPr>
        <w:t xml:space="preserve"> </w:t>
      </w:r>
      <w:r>
        <w:rPr>
          <w:spacing w:val="-4"/>
        </w:rPr>
        <w:t>PC</w:t>
      </w:r>
      <w:r>
        <w:rPr>
          <w:spacing w:val="16"/>
        </w:rPr>
        <w:t xml:space="preserve"> </w:t>
      </w:r>
      <w:r>
        <w:rPr>
          <w:rFonts w:ascii="宋体" w:hAnsi="宋体" w:eastAsia="宋体" w:cs="宋体"/>
          <w:spacing w:val="-4"/>
        </w:rPr>
        <w:t>持续</w:t>
      </w:r>
      <w:r>
        <w:rPr>
          <w:rFonts w:ascii="宋体" w:hAnsi="宋体" w:eastAsia="宋体" w:cs="宋体"/>
          <w:spacing w:val="-29"/>
        </w:rPr>
        <w:t xml:space="preserve"> </w:t>
      </w:r>
      <w:r>
        <w:rPr>
          <w:spacing w:val="-4"/>
        </w:rPr>
        <w:t>ping</w:t>
      </w:r>
      <w:r>
        <w:rPr>
          <w:spacing w:val="39"/>
        </w:rPr>
        <w:t xml:space="preserve"> </w:t>
      </w:r>
      <w:r>
        <w:rPr>
          <w:rFonts w:ascii="宋体" w:hAnsi="宋体" w:eastAsia="宋体" w:cs="宋体"/>
          <w:spacing w:val="-4"/>
        </w:rPr>
        <w:t>内网网关以及外网电信地址</w:t>
      </w:r>
      <w:r>
        <w:rPr>
          <w:rFonts w:ascii="宋体" w:hAnsi="宋体" w:eastAsia="宋体" w:cs="宋体"/>
          <w:spacing w:val="-22"/>
        </w:rPr>
        <w:t xml:space="preserve"> </w:t>
      </w:r>
      <w:r>
        <w:fldChar w:fldCharType="begin"/>
      </w:r>
      <w:r>
        <w:instrText xml:space="preserve"> HYPERLINK "1.0.1.2" </w:instrText>
      </w:r>
      <w:r>
        <w:fldChar w:fldCharType="separate"/>
      </w:r>
      <w:r>
        <w:rPr>
          <w:spacing w:val="-4"/>
        </w:rPr>
        <w:t>1.0.1.2</w:t>
      </w:r>
      <w:r>
        <w:rPr>
          <w:spacing w:val="-4"/>
        </w:rPr>
        <w:fldChar w:fldCharType="end"/>
      </w:r>
      <w:r>
        <w:rPr>
          <w:spacing w:val="-35"/>
        </w:rPr>
        <w:t xml:space="preserve"> </w:t>
      </w:r>
      <w:r>
        <w:rPr>
          <w:rFonts w:ascii="宋体" w:hAnsi="宋体" w:eastAsia="宋体" w:cs="宋体"/>
          <w:spacing w:val="-4"/>
        </w:rPr>
        <w:t>，然后拔掉</w:t>
      </w:r>
      <w:r>
        <w:rPr>
          <w:rFonts w:ascii="宋体" w:hAnsi="宋体" w:eastAsia="宋体" w:cs="宋体"/>
          <w:spacing w:val="-27"/>
        </w:rPr>
        <w:t xml:space="preserve"> </w:t>
      </w:r>
      <w:r>
        <w:rPr>
          <w:spacing w:val="-4"/>
        </w:rPr>
        <w:t>M</w:t>
      </w:r>
      <w:r>
        <w:rPr>
          <w:spacing w:val="-5"/>
        </w:rPr>
        <w:t>aster</w:t>
      </w:r>
      <w:r>
        <w:rPr>
          <w:spacing w:val="26"/>
          <w:w w:val="101"/>
        </w:rPr>
        <w:t xml:space="preserve"> </w:t>
      </w:r>
      <w:r>
        <w:rPr>
          <w:rFonts w:ascii="宋体" w:hAnsi="宋体" w:eastAsia="宋体" w:cs="宋体"/>
          <w:spacing w:val="-5"/>
        </w:rPr>
        <w:t>的内网接口</w:t>
      </w:r>
      <w:r>
        <w:rPr>
          <w:rFonts w:ascii="宋体" w:hAnsi="宋体" w:eastAsia="宋体" w:cs="宋体"/>
          <w:spacing w:val="-38"/>
        </w:rPr>
        <w:t xml:space="preserve"> </w:t>
      </w:r>
      <w:r>
        <w:rPr>
          <w:spacing w:val="-5"/>
        </w:rPr>
        <w:t>gige0_19</w:t>
      </w:r>
      <w:r>
        <w:rPr>
          <w:rFonts w:ascii="宋体" w:hAnsi="宋体" w:eastAsia="宋体" w:cs="宋体"/>
          <w:spacing w:val="-5"/>
        </w:rPr>
        <w:t>，</w:t>
      </w:r>
      <w:r>
        <w:rPr>
          <w:rFonts w:ascii="宋体" w:hAnsi="宋体" w:eastAsia="宋体" w:cs="宋体"/>
        </w:rPr>
        <w:t xml:space="preserve"> </w:t>
      </w:r>
      <w:r>
        <w:rPr>
          <w:spacing w:val="-1"/>
        </w:rPr>
        <w:t xml:space="preserve">Master </w:t>
      </w:r>
      <w:r>
        <w:rPr>
          <w:rFonts w:ascii="宋体" w:hAnsi="宋体" w:eastAsia="宋体" w:cs="宋体"/>
          <w:spacing w:val="-1"/>
        </w:rPr>
        <w:t>监测到</w:t>
      </w:r>
      <w:r>
        <w:rPr>
          <w:rFonts w:ascii="宋体" w:hAnsi="宋体" w:eastAsia="宋体" w:cs="宋体"/>
          <w:spacing w:val="-38"/>
        </w:rPr>
        <w:t xml:space="preserve"> </w:t>
      </w:r>
      <w:r>
        <w:rPr>
          <w:spacing w:val="-1"/>
        </w:rPr>
        <w:t xml:space="preserve">gige0_19 </w:t>
      </w:r>
      <w:r>
        <w:rPr>
          <w:rFonts w:ascii="宋体" w:hAnsi="宋体" w:eastAsia="宋体" w:cs="宋体"/>
          <w:spacing w:val="-1"/>
        </w:rPr>
        <w:t>为</w:t>
      </w:r>
      <w:r>
        <w:rPr>
          <w:rFonts w:ascii="宋体" w:hAnsi="宋体" w:eastAsia="宋体" w:cs="宋体"/>
          <w:spacing w:val="-27"/>
        </w:rPr>
        <w:t xml:space="preserve"> </w:t>
      </w:r>
      <w:r>
        <w:rPr>
          <w:spacing w:val="-1"/>
        </w:rPr>
        <w:t xml:space="preserve">DOWN </w:t>
      </w:r>
      <w:r>
        <w:rPr>
          <w:rFonts w:ascii="宋体" w:hAnsi="宋体" w:eastAsia="宋体" w:cs="宋体"/>
          <w:spacing w:val="-1"/>
        </w:rPr>
        <w:t>状态，降低优先级</w:t>
      </w:r>
      <w:r>
        <w:rPr>
          <w:rFonts w:ascii="宋体" w:hAnsi="宋体" w:eastAsia="宋体" w:cs="宋体"/>
          <w:spacing w:val="-36"/>
        </w:rPr>
        <w:t xml:space="preserve"> </w:t>
      </w:r>
      <w:r>
        <w:rPr>
          <w:spacing w:val="-1"/>
        </w:rPr>
        <w:t>20</w:t>
      </w:r>
      <w:r>
        <w:rPr>
          <w:rFonts w:ascii="宋体" w:hAnsi="宋体" w:eastAsia="宋体" w:cs="宋体"/>
          <w:spacing w:val="-1"/>
        </w:rPr>
        <w:t>（</w:t>
      </w:r>
      <w:r>
        <w:rPr>
          <w:spacing w:val="-1"/>
        </w:rPr>
        <w:t xml:space="preserve">VLAN5 </w:t>
      </w:r>
      <w:r>
        <w:rPr>
          <w:rFonts w:ascii="宋体" w:hAnsi="宋体" w:eastAsia="宋体" w:cs="宋体"/>
          <w:spacing w:val="-1"/>
        </w:rPr>
        <w:t>和</w:t>
      </w:r>
      <w:r>
        <w:rPr>
          <w:rFonts w:ascii="宋体" w:hAnsi="宋体" w:eastAsia="宋体" w:cs="宋体"/>
          <w:spacing w:val="-38"/>
        </w:rPr>
        <w:t xml:space="preserve"> </w:t>
      </w:r>
      <w:r>
        <w:rPr>
          <w:spacing w:val="-1"/>
        </w:rPr>
        <w:t>gige0_19</w:t>
      </w:r>
      <w:r>
        <w:rPr>
          <w:spacing w:val="14"/>
        </w:rPr>
        <w:t xml:space="preserve"> </w:t>
      </w:r>
      <w:r>
        <w:rPr>
          <w:rFonts w:ascii="宋体" w:hAnsi="宋体" w:eastAsia="宋体" w:cs="宋体"/>
          <w:spacing w:val="-1"/>
        </w:rPr>
        <w:t>均为</w:t>
      </w:r>
      <w:r>
        <w:rPr>
          <w:rFonts w:ascii="宋体" w:hAnsi="宋体" w:eastAsia="宋体" w:cs="宋体"/>
          <w:spacing w:val="-29"/>
        </w:rPr>
        <w:t xml:space="preserve"> </w:t>
      </w:r>
      <w:r>
        <w:rPr>
          <w:spacing w:val="-1"/>
        </w:rPr>
        <w:t>DOWN</w:t>
      </w:r>
      <w:r>
        <w:rPr>
          <w:rFonts w:ascii="宋体" w:hAnsi="宋体" w:eastAsia="宋体" w:cs="宋体"/>
          <w:spacing w:val="-16"/>
        </w:rPr>
        <w:t>），</w:t>
      </w:r>
      <w:r>
        <w:rPr>
          <w:rFonts w:ascii="宋体" w:hAnsi="宋体" w:eastAsia="宋体" w:cs="宋体"/>
        </w:rPr>
        <w:t xml:space="preserve"> </w:t>
      </w:r>
      <w:r>
        <w:rPr>
          <w:spacing w:val="-1"/>
        </w:rPr>
        <w:t>Master</w:t>
      </w:r>
      <w:r>
        <w:rPr>
          <w:spacing w:val="27"/>
          <w:w w:val="101"/>
        </w:rPr>
        <w:t xml:space="preserve"> </w:t>
      </w:r>
      <w:r>
        <w:rPr>
          <w:rFonts w:ascii="宋体" w:hAnsi="宋体" w:eastAsia="宋体" w:cs="宋体"/>
          <w:spacing w:val="-1"/>
        </w:rPr>
        <w:t xml:space="preserve">优先级成为 </w:t>
      </w:r>
      <w:r>
        <w:rPr>
          <w:spacing w:val="-1"/>
        </w:rPr>
        <w:t>185</w:t>
      </w:r>
      <w:r>
        <w:rPr>
          <w:rFonts w:ascii="宋体" w:hAnsi="宋体" w:eastAsia="宋体" w:cs="宋体"/>
          <w:spacing w:val="-1"/>
        </w:rPr>
        <w:t xml:space="preserve">，而此时 </w:t>
      </w:r>
      <w:r>
        <w:rPr>
          <w:spacing w:val="-1"/>
        </w:rPr>
        <w:t>Backup</w:t>
      </w:r>
      <w:r>
        <w:rPr>
          <w:spacing w:val="29"/>
        </w:rPr>
        <w:t xml:space="preserve"> </w:t>
      </w:r>
      <w:r>
        <w:rPr>
          <w:rFonts w:ascii="宋体" w:hAnsi="宋体" w:eastAsia="宋体" w:cs="宋体"/>
          <w:spacing w:val="-1"/>
        </w:rPr>
        <w:t>优先</w:t>
      </w:r>
      <w:r>
        <w:rPr>
          <w:rFonts w:ascii="宋体" w:hAnsi="宋体" w:eastAsia="宋体" w:cs="宋体"/>
          <w:spacing w:val="-2"/>
        </w:rPr>
        <w:t>级为</w:t>
      </w:r>
      <w:r>
        <w:rPr>
          <w:rFonts w:ascii="宋体" w:hAnsi="宋体" w:eastAsia="宋体" w:cs="宋体"/>
          <w:spacing w:val="-20"/>
        </w:rPr>
        <w:t xml:space="preserve"> </w:t>
      </w:r>
      <w:r>
        <w:rPr>
          <w:spacing w:val="-2"/>
        </w:rPr>
        <w:t>200</w:t>
      </w:r>
      <w:r>
        <w:rPr>
          <w:rFonts w:ascii="宋体" w:hAnsi="宋体" w:eastAsia="宋体" w:cs="宋体"/>
          <w:spacing w:val="-2"/>
        </w:rPr>
        <w:t>，</w:t>
      </w:r>
      <w:r>
        <w:rPr>
          <w:spacing w:val="-2"/>
        </w:rPr>
        <w:t>Backup</w:t>
      </w:r>
      <w:r>
        <w:rPr>
          <w:spacing w:val="32"/>
          <w:w w:val="101"/>
        </w:rPr>
        <w:t xml:space="preserve"> </w:t>
      </w:r>
      <w:r>
        <w:rPr>
          <w:rFonts w:ascii="宋体" w:hAnsi="宋体" w:eastAsia="宋体" w:cs="宋体"/>
          <w:spacing w:val="-2"/>
        </w:rPr>
        <w:t>主动抢占成主，并且发送免费</w:t>
      </w:r>
    </w:p>
    <w:p w14:paraId="6FF42B3F">
      <w:pPr>
        <w:pStyle w:val="9"/>
        <w:spacing w:line="548" w:lineRule="exact"/>
        <w:ind w:right="70"/>
        <w:jc w:val="right"/>
        <w:rPr>
          <w:rFonts w:ascii="宋体" w:hAnsi="宋体" w:eastAsia="宋体" w:cs="宋体"/>
        </w:rPr>
      </w:pPr>
      <w:r>
        <w:fldChar w:fldCharType="begin"/>
      </w:r>
      <w:r>
        <w:instrText xml:space="preserve"> HYPERLINK \l "bookmark364" </w:instrText>
      </w:r>
      <w:r>
        <w:fldChar w:fldCharType="separate"/>
      </w:r>
      <w:r>
        <w:rPr>
          <w:spacing w:val="-3"/>
          <w:position w:val="10"/>
        </w:rPr>
        <w:t xml:space="preserve">ARP </w:t>
      </w:r>
      <w:r>
        <w:rPr>
          <w:rFonts w:ascii="宋体" w:hAnsi="宋体" w:eastAsia="宋体" w:cs="宋体"/>
          <w:spacing w:val="-3"/>
          <w:position w:val="10"/>
        </w:rPr>
        <w:t>更新客户端的</w:t>
      </w:r>
      <w:r>
        <w:rPr>
          <w:rFonts w:ascii="宋体" w:hAnsi="宋体" w:eastAsia="宋体" w:cs="宋体"/>
          <w:spacing w:val="-53"/>
          <w:position w:val="10"/>
        </w:rPr>
        <w:t xml:space="preserve"> </w:t>
      </w:r>
      <w:r>
        <w:rPr>
          <w:spacing w:val="-3"/>
          <w:position w:val="10"/>
        </w:rPr>
        <w:t xml:space="preserve">ARP </w:t>
      </w:r>
      <w:r>
        <w:rPr>
          <w:rFonts w:ascii="宋体" w:hAnsi="宋体" w:eastAsia="宋体" w:cs="宋体"/>
          <w:spacing w:val="-3"/>
          <w:position w:val="10"/>
        </w:rPr>
        <w:t>表（图</w:t>
      </w:r>
      <w:r>
        <w:rPr>
          <w:rFonts w:ascii="宋体" w:hAnsi="宋体" w:eastAsia="宋体" w:cs="宋体"/>
          <w:spacing w:val="-44"/>
          <w:position w:val="10"/>
        </w:rPr>
        <w:t xml:space="preserve"> </w:t>
      </w:r>
      <w:r>
        <w:rPr>
          <w:spacing w:val="-3"/>
          <w:position w:val="10"/>
        </w:rPr>
        <w:t>3-25</w:t>
      </w:r>
      <w:r>
        <w:rPr>
          <w:rFonts w:ascii="宋体" w:hAnsi="宋体" w:eastAsia="宋体" w:cs="宋体"/>
          <w:spacing w:val="-32"/>
          <w:w w:val="58"/>
          <w:position w:val="10"/>
        </w:rPr>
        <w:t>），</w:t>
      </w:r>
      <w:r>
        <w:rPr>
          <w:rFonts w:ascii="宋体" w:hAnsi="宋体" w:eastAsia="宋体" w:cs="宋体"/>
          <w:spacing w:val="-32"/>
          <w:w w:val="58"/>
          <w:position w:val="10"/>
        </w:rPr>
        <w:fldChar w:fldCharType="end"/>
      </w:r>
      <w:r>
        <w:fldChar w:fldCharType="begin"/>
      </w:r>
      <w:r>
        <w:instrText xml:space="preserve"> HYPERLINK \l "bookmark365" </w:instrText>
      </w:r>
      <w:r>
        <w:fldChar w:fldCharType="separate"/>
      </w:r>
      <w:r>
        <w:rPr>
          <w:rFonts w:ascii="宋体" w:hAnsi="宋体" w:eastAsia="宋体" w:cs="宋体"/>
          <w:spacing w:val="-3"/>
          <w:position w:val="10"/>
        </w:rPr>
        <w:t>图</w:t>
      </w:r>
      <w:r>
        <w:rPr>
          <w:rFonts w:ascii="宋体" w:hAnsi="宋体" w:eastAsia="宋体" w:cs="宋体"/>
          <w:spacing w:val="-43"/>
          <w:position w:val="10"/>
        </w:rPr>
        <w:t xml:space="preserve"> </w:t>
      </w:r>
      <w:r>
        <w:rPr>
          <w:spacing w:val="-3"/>
          <w:position w:val="10"/>
        </w:rPr>
        <w:t xml:space="preserve">3-26 </w:t>
      </w:r>
      <w:r>
        <w:rPr>
          <w:rFonts w:ascii="宋体" w:hAnsi="宋体" w:eastAsia="宋体" w:cs="宋体"/>
          <w:spacing w:val="-3"/>
          <w:position w:val="10"/>
        </w:rPr>
        <w:t>为</w:t>
      </w:r>
      <w:r>
        <w:rPr>
          <w:rFonts w:ascii="宋体" w:hAnsi="宋体" w:eastAsia="宋体" w:cs="宋体"/>
          <w:spacing w:val="-3"/>
          <w:position w:val="10"/>
        </w:rPr>
        <w:fldChar w:fldCharType="end"/>
      </w:r>
      <w:r>
        <w:rPr>
          <w:rFonts w:ascii="宋体" w:hAnsi="宋体" w:eastAsia="宋体" w:cs="宋体"/>
          <w:spacing w:val="-36"/>
          <w:position w:val="10"/>
        </w:rPr>
        <w:t xml:space="preserve"> </w:t>
      </w:r>
      <w:r>
        <w:rPr>
          <w:spacing w:val="-3"/>
          <w:position w:val="10"/>
        </w:rPr>
        <w:t>PC ping</w:t>
      </w:r>
      <w:r>
        <w:rPr>
          <w:spacing w:val="30"/>
          <w:position w:val="10"/>
        </w:rPr>
        <w:t xml:space="preserve"> </w:t>
      </w:r>
      <w:r>
        <w:rPr>
          <w:rFonts w:ascii="宋体" w:hAnsi="宋体" w:eastAsia="宋体" w:cs="宋体"/>
          <w:spacing w:val="-3"/>
          <w:position w:val="10"/>
        </w:rPr>
        <w:t>内外网丢包情况截图，丢包数为</w:t>
      </w:r>
      <w:r>
        <w:rPr>
          <w:rFonts w:ascii="宋体" w:hAnsi="宋体" w:eastAsia="宋体" w:cs="宋体"/>
          <w:spacing w:val="-32"/>
          <w:position w:val="10"/>
        </w:rPr>
        <w:t xml:space="preserve"> </w:t>
      </w:r>
      <w:r>
        <w:rPr>
          <w:spacing w:val="-3"/>
          <w:position w:val="10"/>
        </w:rPr>
        <w:t xml:space="preserve">1 </w:t>
      </w:r>
      <w:r>
        <w:rPr>
          <w:rFonts w:ascii="宋体" w:hAnsi="宋体" w:eastAsia="宋体" w:cs="宋体"/>
          <w:spacing w:val="-3"/>
          <w:position w:val="10"/>
        </w:rPr>
        <w:t>个。</w:t>
      </w:r>
    </w:p>
    <w:p w14:paraId="4B4A0DA1">
      <w:pPr>
        <w:pStyle w:val="9"/>
        <w:spacing w:before="213" w:line="221" w:lineRule="auto"/>
        <w:ind w:left="4095"/>
        <w:rPr>
          <w:rFonts w:ascii="宋体" w:hAnsi="宋体" w:eastAsia="宋体" w:cs="宋体"/>
        </w:rPr>
      </w:pPr>
      <w:r>
        <w:rPr>
          <w:rFonts w:ascii="宋体" w:hAnsi="宋体" w:eastAsia="宋体" w:cs="宋体"/>
          <w:spacing w:val="-3"/>
        </w:rPr>
        <w:t>图</w:t>
      </w:r>
      <w:r>
        <w:rPr>
          <w:spacing w:val="-3"/>
        </w:rPr>
        <w:t>3-25</w:t>
      </w:r>
      <w:r>
        <w:rPr>
          <w:spacing w:val="60"/>
          <w:w w:val="101"/>
        </w:rPr>
        <w:t xml:space="preserve"> </w:t>
      </w:r>
      <w:r>
        <w:rPr>
          <w:rFonts w:ascii="宋体" w:hAnsi="宋体" w:eastAsia="宋体" w:cs="宋体"/>
          <w:spacing w:val="-3"/>
        </w:rPr>
        <w:t>客户端</w:t>
      </w:r>
      <w:r>
        <w:rPr>
          <w:rFonts w:ascii="宋体" w:hAnsi="宋体" w:eastAsia="宋体" w:cs="宋体"/>
          <w:spacing w:val="-52"/>
        </w:rPr>
        <w:t xml:space="preserve"> </w:t>
      </w:r>
      <w:r>
        <w:rPr>
          <w:spacing w:val="-3"/>
        </w:rPr>
        <w:t xml:space="preserve">ARP </w:t>
      </w:r>
      <w:r>
        <w:rPr>
          <w:rFonts w:ascii="宋体" w:hAnsi="宋体" w:eastAsia="宋体" w:cs="宋体"/>
          <w:spacing w:val="-3"/>
        </w:rPr>
        <w:t>表</w:t>
      </w:r>
    </w:p>
    <w:p w14:paraId="10F73AB0">
      <w:pPr>
        <w:pStyle w:val="9"/>
        <w:spacing w:before="127" w:line="2457" w:lineRule="exact"/>
        <w:ind w:firstLine="1017"/>
      </w:pPr>
      <w:r>
        <w:rPr>
          <w:position w:val="-49"/>
        </w:rPr>
        <w:pict>
          <v:group id="_x0000_s1586" o:spid="_x0000_s1586" o:spt="203" style="height:122.85pt;width:428.25pt;" coordsize="8565,2456">
            <o:lock v:ext="edit"/>
            <v:shape id="_x0000_s1587" o:spid="_x0000_s1587" o:spt="75" type="#_x0000_t75" style="position:absolute;left:30;top:30;height:2396;width:8505;" filled="f" stroked="f" coordsize="21600,21600">
              <v:path/>
              <v:fill on="f" focussize="0,0"/>
              <v:stroke on="f"/>
              <v:imagedata r:id="rId559" o:title=""/>
              <o:lock v:ext="edit" aspectratio="t"/>
            </v:shape>
            <v:shape id="_x0000_s1588" o:spid="_x0000_s1588" o:spt="202" type="#_x0000_t202" style="position:absolute;left:-20;top:-20;height:2496;width:8605;" filled="f" stroked="f" coordsize="21600,21600">
              <v:path/>
              <v:fill on="f" focussize="0,0"/>
              <v:stroke on="f"/>
              <v:imagedata o:title=""/>
              <o:lock v:ext="edit" aspectratio="f"/>
              <v:textbox inset="0mm,0mm,0mm,0mm">
                <w:txbxContent>
                  <w:p w14:paraId="6494F0E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81A6DF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396" w:hRule="atLeast"/>
                      </w:trPr>
                      <w:tc>
                        <w:tcPr>
                          <w:tcW w:w="8534" w:type="dxa"/>
                          <w:vAlign w:val="top"/>
                        </w:tcPr>
                        <w:p w14:paraId="00E28853">
                          <w:pPr>
                            <w:rPr>
                              <w:rFonts w:ascii="Arial"/>
                              <w:sz w:val="21"/>
                            </w:rPr>
                          </w:pPr>
                        </w:p>
                      </w:tc>
                    </w:tr>
                  </w:tbl>
                  <w:p w14:paraId="75C970E1">
                    <w:pPr>
                      <w:rPr>
                        <w:rFonts w:ascii="Arial"/>
                        <w:sz w:val="21"/>
                      </w:rPr>
                    </w:pPr>
                  </w:p>
                </w:txbxContent>
              </v:textbox>
            </v:shape>
            <w10:wrap type="none"/>
            <w10:anchorlock/>
          </v:group>
        </w:pict>
      </w:r>
    </w:p>
    <w:p w14:paraId="1D8ED472">
      <w:pPr>
        <w:pStyle w:val="9"/>
        <w:spacing w:line="241" w:lineRule="auto"/>
      </w:pPr>
    </w:p>
    <w:p w14:paraId="61F4D18B">
      <w:pPr>
        <w:pStyle w:val="9"/>
        <w:spacing w:line="241" w:lineRule="auto"/>
      </w:pPr>
    </w:p>
    <w:p w14:paraId="38A44F79">
      <w:pPr>
        <w:pStyle w:val="9"/>
        <w:spacing w:line="241" w:lineRule="auto"/>
      </w:pPr>
    </w:p>
    <w:p w14:paraId="4BAEA60E">
      <w:pPr>
        <w:pStyle w:val="9"/>
        <w:spacing w:line="241" w:lineRule="auto"/>
      </w:pPr>
    </w:p>
    <w:p w14:paraId="0BE2CC6B">
      <w:pPr>
        <w:pStyle w:val="9"/>
        <w:spacing w:line="241" w:lineRule="auto"/>
      </w:pPr>
    </w:p>
    <w:p w14:paraId="7ADC6B18">
      <w:pPr>
        <w:pStyle w:val="9"/>
        <w:spacing w:line="241" w:lineRule="auto"/>
      </w:pPr>
    </w:p>
    <w:p w14:paraId="1DE2774A">
      <w:pPr>
        <w:pStyle w:val="9"/>
        <w:spacing w:line="241" w:lineRule="auto"/>
      </w:pPr>
    </w:p>
    <w:p w14:paraId="3737E704">
      <w:pPr>
        <w:pStyle w:val="9"/>
        <w:spacing w:line="242" w:lineRule="auto"/>
      </w:pPr>
    </w:p>
    <w:p w14:paraId="49EAA037">
      <w:pPr>
        <w:pStyle w:val="9"/>
        <w:spacing w:line="242" w:lineRule="auto"/>
      </w:pPr>
    </w:p>
    <w:p w14:paraId="7EB82A87">
      <w:pPr>
        <w:pStyle w:val="9"/>
        <w:spacing w:line="242" w:lineRule="auto"/>
      </w:pPr>
    </w:p>
    <w:p w14:paraId="77DA00B1">
      <w:pPr>
        <w:pStyle w:val="9"/>
        <w:spacing w:line="242" w:lineRule="auto"/>
      </w:pPr>
    </w:p>
    <w:p w14:paraId="1085F588">
      <w:pPr>
        <w:pStyle w:val="9"/>
        <w:spacing w:line="242" w:lineRule="auto"/>
      </w:pPr>
    </w:p>
    <w:p w14:paraId="03FEB9BC">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30B87D12">
      <w:pPr>
        <w:spacing w:line="213" w:lineRule="auto"/>
        <w:rPr>
          <w:rFonts w:ascii="Cambria" w:hAnsi="Cambria" w:eastAsia="Cambria" w:cs="Cambria"/>
        </w:rPr>
        <w:sectPr>
          <w:headerReference r:id="rId104" w:type="default"/>
          <w:pgSz w:w="11907" w:h="16839"/>
          <w:pgMar w:top="1588" w:right="1016" w:bottom="400" w:left="1065" w:header="989" w:footer="0" w:gutter="0"/>
          <w:cols w:space="720" w:num="1"/>
        </w:sectPr>
      </w:pPr>
    </w:p>
    <w:p w14:paraId="543EA0CC">
      <w:pPr>
        <w:pStyle w:val="9"/>
        <w:spacing w:line="451" w:lineRule="auto"/>
      </w:pPr>
    </w:p>
    <w:p w14:paraId="28CF8DFB">
      <w:pPr>
        <w:pStyle w:val="9"/>
        <w:spacing w:before="68" w:line="213" w:lineRule="auto"/>
        <w:ind w:left="4021"/>
        <w:rPr>
          <w:rFonts w:ascii="宋体" w:hAnsi="宋体" w:eastAsia="宋体" w:cs="宋体"/>
        </w:rPr>
      </w:pPr>
      <w:bookmarkStart w:id="500" w:name="bookmark365"/>
      <w:bookmarkEnd w:id="500"/>
      <w:r>
        <w:rPr>
          <w:rFonts w:ascii="宋体" w:hAnsi="宋体" w:eastAsia="宋体" w:cs="宋体"/>
          <w:spacing w:val="-3"/>
        </w:rPr>
        <w:t>图</w:t>
      </w:r>
      <w:r>
        <w:rPr>
          <w:spacing w:val="-3"/>
        </w:rPr>
        <w:t xml:space="preserve">3-26  Ping </w:t>
      </w:r>
      <w:r>
        <w:rPr>
          <w:rFonts w:ascii="宋体" w:hAnsi="宋体" w:eastAsia="宋体" w:cs="宋体"/>
          <w:spacing w:val="-3"/>
        </w:rPr>
        <w:t>包丢包情况</w:t>
      </w:r>
    </w:p>
    <w:p w14:paraId="7EF7966D">
      <w:pPr>
        <w:pStyle w:val="9"/>
        <w:spacing w:line="256" w:lineRule="auto"/>
      </w:pPr>
    </w:p>
    <w:p w14:paraId="132CDDCA">
      <w:pPr>
        <w:pStyle w:val="9"/>
        <w:spacing w:line="4422" w:lineRule="exact"/>
        <w:ind w:firstLine="957"/>
      </w:pPr>
      <w:r>
        <w:rPr>
          <w:position w:val="-88"/>
        </w:rPr>
        <w:pict>
          <v:group id="_x0000_s1589" o:spid="_x0000_s1589" o:spt="203" style="height:221.1pt;width:434.95pt;" coordsize="8699,4422">
            <o:lock v:ext="edit"/>
            <v:shape id="_x0000_s1590" o:spid="_x0000_s1590" o:spt="75" type="#_x0000_t75" style="position:absolute;left:30;top:30;height:4362;width:8639;" filled="f" stroked="f" coordsize="21600,21600">
              <v:path/>
              <v:fill on="f" focussize="0,0"/>
              <v:stroke on="f"/>
              <v:imagedata r:id="rId560" o:title=""/>
              <o:lock v:ext="edit" aspectratio="t"/>
            </v:shape>
            <v:shape id="_x0000_s1591" o:spid="_x0000_s1591" o:spt="202" type="#_x0000_t202" style="position:absolute;left:-20;top:-20;height:4462;width:8739;" filled="f" stroked="f" coordsize="21600,21600">
              <v:path/>
              <v:fill on="f" focussize="0,0"/>
              <v:stroke on="f"/>
              <v:imagedata o:title=""/>
              <o:lock v:ext="edit" aspectratio="f"/>
              <v:textbox inset="0mm,0mm,0mm,0mm">
                <w:txbxContent>
                  <w:p w14:paraId="00C6370E">
                    <w:pPr>
                      <w:spacing w:line="20" w:lineRule="exact"/>
                    </w:pPr>
                  </w:p>
                  <w:tbl>
                    <w:tblPr>
                      <w:tblStyle w:val="12"/>
                      <w:tblW w:w="8668"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668"/>
                    </w:tblGrid>
                    <w:tr w14:paraId="41EB118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361" w:hRule="atLeast"/>
                      </w:trPr>
                      <w:tc>
                        <w:tcPr>
                          <w:tcW w:w="8668" w:type="dxa"/>
                          <w:vAlign w:val="top"/>
                        </w:tcPr>
                        <w:p w14:paraId="075AED38">
                          <w:pPr>
                            <w:rPr>
                              <w:rFonts w:ascii="Arial"/>
                              <w:sz w:val="21"/>
                            </w:rPr>
                          </w:pPr>
                        </w:p>
                      </w:tc>
                    </w:tr>
                  </w:tbl>
                  <w:p w14:paraId="1870142A">
                    <w:pPr>
                      <w:rPr>
                        <w:rFonts w:ascii="Arial"/>
                        <w:sz w:val="21"/>
                      </w:rPr>
                    </w:pPr>
                  </w:p>
                </w:txbxContent>
              </v:textbox>
            </v:shape>
            <w10:wrap type="none"/>
            <w10:anchorlock/>
          </v:group>
        </w:pict>
      </w:r>
    </w:p>
    <w:p w14:paraId="428BAA58">
      <w:pPr>
        <w:pStyle w:val="9"/>
        <w:spacing w:line="274" w:lineRule="auto"/>
      </w:pPr>
    </w:p>
    <w:p w14:paraId="2D2A2688">
      <w:pPr>
        <w:pStyle w:val="9"/>
        <w:spacing w:line="274" w:lineRule="auto"/>
      </w:pPr>
    </w:p>
    <w:p w14:paraId="0F1E9D4F">
      <w:pPr>
        <w:pStyle w:val="9"/>
        <w:spacing w:line="274" w:lineRule="auto"/>
      </w:pPr>
    </w:p>
    <w:p w14:paraId="239E3BC5">
      <w:pPr>
        <w:pStyle w:val="9"/>
        <w:spacing w:before="69" w:line="213" w:lineRule="auto"/>
        <w:ind w:right="28"/>
        <w:jc w:val="right"/>
      </w:pPr>
      <w:r>
        <w:rPr>
          <w:rFonts w:ascii="宋体" w:hAnsi="宋体" w:eastAsia="宋体" w:cs="宋体"/>
          <w:spacing w:val="-1"/>
        </w:rPr>
        <w:t>重新接上原</w:t>
      </w:r>
      <w:r>
        <w:rPr>
          <w:rFonts w:ascii="宋体" w:hAnsi="宋体" w:eastAsia="宋体" w:cs="宋体"/>
          <w:spacing w:val="-30"/>
        </w:rPr>
        <w:t xml:space="preserve"> </w:t>
      </w:r>
      <w:r>
        <w:rPr>
          <w:spacing w:val="-1"/>
        </w:rPr>
        <w:t>Master</w:t>
      </w:r>
      <w:r>
        <w:rPr>
          <w:spacing w:val="21"/>
          <w:w w:val="101"/>
        </w:rPr>
        <w:t xml:space="preserve"> </w:t>
      </w:r>
      <w:r>
        <w:rPr>
          <w:rFonts w:ascii="宋体" w:hAnsi="宋体" w:eastAsia="宋体" w:cs="宋体"/>
          <w:spacing w:val="-1"/>
        </w:rPr>
        <w:t>的内网接口</w:t>
      </w:r>
      <w:r>
        <w:rPr>
          <w:rFonts w:ascii="宋体" w:hAnsi="宋体" w:eastAsia="宋体" w:cs="宋体"/>
          <w:spacing w:val="-38"/>
        </w:rPr>
        <w:t xml:space="preserve"> </w:t>
      </w:r>
      <w:r>
        <w:rPr>
          <w:spacing w:val="-1"/>
        </w:rPr>
        <w:t>gige0_</w:t>
      </w:r>
      <w:r>
        <w:rPr>
          <w:spacing w:val="-2"/>
        </w:rPr>
        <w:t>19</w:t>
      </w:r>
      <w:r>
        <w:rPr>
          <w:spacing w:val="-34"/>
        </w:rPr>
        <w:t xml:space="preserve"> </w:t>
      </w:r>
      <w:r>
        <w:rPr>
          <w:rFonts w:ascii="宋体" w:hAnsi="宋体" w:eastAsia="宋体" w:cs="宋体"/>
          <w:spacing w:val="-2"/>
        </w:rPr>
        <w:t>，</w:t>
      </w:r>
      <w:r>
        <w:rPr>
          <w:spacing w:val="-2"/>
        </w:rPr>
        <w:t xml:space="preserve">Master </w:t>
      </w:r>
      <w:r>
        <w:rPr>
          <w:rFonts w:ascii="宋体" w:hAnsi="宋体" w:eastAsia="宋体" w:cs="宋体"/>
          <w:spacing w:val="-2"/>
        </w:rPr>
        <w:t>监测到</w:t>
      </w:r>
      <w:r>
        <w:rPr>
          <w:rFonts w:ascii="宋体" w:hAnsi="宋体" w:eastAsia="宋体" w:cs="宋体"/>
          <w:spacing w:val="-38"/>
        </w:rPr>
        <w:t xml:space="preserve"> </w:t>
      </w:r>
      <w:r>
        <w:rPr>
          <w:spacing w:val="-2"/>
        </w:rPr>
        <w:t xml:space="preserve">gige0_19 </w:t>
      </w:r>
      <w:r>
        <w:rPr>
          <w:rFonts w:ascii="宋体" w:hAnsi="宋体" w:eastAsia="宋体" w:cs="宋体"/>
          <w:spacing w:val="-2"/>
        </w:rPr>
        <w:t>为</w:t>
      </w:r>
      <w:r>
        <w:rPr>
          <w:rFonts w:ascii="宋体" w:hAnsi="宋体" w:eastAsia="宋体" w:cs="宋体"/>
          <w:spacing w:val="-31"/>
        </w:rPr>
        <w:t xml:space="preserve"> </w:t>
      </w:r>
      <w:r>
        <w:rPr>
          <w:spacing w:val="-2"/>
        </w:rPr>
        <w:t xml:space="preserve">UP </w:t>
      </w:r>
      <w:r>
        <w:rPr>
          <w:rFonts w:ascii="宋体" w:hAnsi="宋体" w:eastAsia="宋体" w:cs="宋体"/>
          <w:spacing w:val="-2"/>
        </w:rPr>
        <w:t>状态，优先级增加</w:t>
      </w:r>
      <w:r>
        <w:rPr>
          <w:rFonts w:ascii="宋体" w:hAnsi="宋体" w:eastAsia="宋体" w:cs="宋体"/>
          <w:spacing w:val="-39"/>
        </w:rPr>
        <w:t xml:space="preserve"> </w:t>
      </w:r>
      <w:r>
        <w:rPr>
          <w:spacing w:val="-2"/>
        </w:rPr>
        <w:t>20</w:t>
      </w:r>
    </w:p>
    <w:p w14:paraId="23CE9285">
      <w:pPr>
        <w:pStyle w:val="9"/>
        <w:spacing w:before="95" w:line="378" w:lineRule="auto"/>
        <w:ind w:left="863" w:right="28" w:firstLine="5"/>
        <w:rPr>
          <w:rFonts w:ascii="宋体" w:hAnsi="宋体" w:eastAsia="宋体" w:cs="宋体"/>
        </w:rPr>
      </w:pPr>
      <w:r>
        <w:rPr>
          <w:rFonts w:ascii="宋体" w:hAnsi="宋体" w:eastAsia="宋体" w:cs="宋体"/>
          <w:spacing w:val="-3"/>
        </w:rPr>
        <w:t>（</w:t>
      </w:r>
      <w:r>
        <w:rPr>
          <w:spacing w:val="-3"/>
        </w:rPr>
        <w:t xml:space="preserve">VLAN5 </w:t>
      </w:r>
      <w:r>
        <w:rPr>
          <w:rFonts w:ascii="宋体" w:hAnsi="宋体" w:eastAsia="宋体" w:cs="宋体"/>
          <w:spacing w:val="-3"/>
        </w:rPr>
        <w:t>和</w:t>
      </w:r>
      <w:r>
        <w:rPr>
          <w:rFonts w:ascii="宋体" w:hAnsi="宋体" w:eastAsia="宋体" w:cs="宋体"/>
          <w:spacing w:val="-44"/>
        </w:rPr>
        <w:t xml:space="preserve"> </w:t>
      </w:r>
      <w:r>
        <w:rPr>
          <w:spacing w:val="-3"/>
        </w:rPr>
        <w:t xml:space="preserve">gige0_19 </w:t>
      </w:r>
      <w:r>
        <w:rPr>
          <w:rFonts w:ascii="宋体" w:hAnsi="宋体" w:eastAsia="宋体" w:cs="宋体"/>
          <w:spacing w:val="-3"/>
        </w:rPr>
        <w:t>均为</w:t>
      </w:r>
      <w:r>
        <w:rPr>
          <w:rFonts w:ascii="宋体" w:hAnsi="宋体" w:eastAsia="宋体" w:cs="宋体"/>
          <w:spacing w:val="-36"/>
        </w:rPr>
        <w:t xml:space="preserve"> </w:t>
      </w:r>
      <w:r>
        <w:rPr>
          <w:spacing w:val="-3"/>
        </w:rPr>
        <w:t>UP</w:t>
      </w:r>
      <w:r>
        <w:rPr>
          <w:rFonts w:ascii="宋体" w:hAnsi="宋体" w:eastAsia="宋体" w:cs="宋体"/>
          <w:spacing w:val="-3"/>
        </w:rPr>
        <w:t>，原</w:t>
      </w:r>
      <w:r>
        <w:rPr>
          <w:rFonts w:ascii="宋体" w:hAnsi="宋体" w:eastAsia="宋体" w:cs="宋体"/>
          <w:spacing w:val="-21"/>
        </w:rPr>
        <w:t xml:space="preserve"> </w:t>
      </w:r>
      <w:r>
        <w:rPr>
          <w:spacing w:val="-3"/>
        </w:rPr>
        <w:t xml:space="preserve">Master </w:t>
      </w:r>
      <w:r>
        <w:rPr>
          <w:rFonts w:ascii="宋体" w:hAnsi="宋体" w:eastAsia="宋体" w:cs="宋体"/>
          <w:spacing w:val="-3"/>
        </w:rPr>
        <w:t>优先级成为</w:t>
      </w:r>
      <w:r>
        <w:rPr>
          <w:rFonts w:ascii="宋体" w:hAnsi="宋体" w:eastAsia="宋体" w:cs="宋体"/>
          <w:spacing w:val="-45"/>
        </w:rPr>
        <w:t xml:space="preserve"> </w:t>
      </w:r>
      <w:r>
        <w:rPr>
          <w:spacing w:val="-3"/>
        </w:rPr>
        <w:t>205</w:t>
      </w:r>
      <w:r>
        <w:rPr>
          <w:rFonts w:ascii="宋体" w:hAnsi="宋体" w:eastAsia="宋体" w:cs="宋体"/>
          <w:spacing w:val="-3"/>
        </w:rPr>
        <w:t>，则原</w:t>
      </w:r>
      <w:r>
        <w:rPr>
          <w:rFonts w:ascii="宋体" w:hAnsi="宋体" w:eastAsia="宋体" w:cs="宋体"/>
          <w:spacing w:val="-37"/>
        </w:rPr>
        <w:t xml:space="preserve"> </w:t>
      </w:r>
      <w:r>
        <w:rPr>
          <w:spacing w:val="-3"/>
        </w:rPr>
        <w:t xml:space="preserve">Master </w:t>
      </w:r>
      <w:r>
        <w:fldChar w:fldCharType="begin"/>
      </w:r>
      <w:r>
        <w:instrText xml:space="preserve"> HYPERLINK \l "bookmark366" </w:instrText>
      </w:r>
      <w:r>
        <w:fldChar w:fldCharType="separate"/>
      </w:r>
      <w:r>
        <w:rPr>
          <w:rFonts w:ascii="宋体" w:hAnsi="宋体" w:eastAsia="宋体" w:cs="宋体"/>
          <w:spacing w:val="-3"/>
        </w:rPr>
        <w:t>将重新抢占为主。如图</w:t>
      </w:r>
      <w:r>
        <w:rPr>
          <w:rFonts w:ascii="宋体" w:hAnsi="宋体" w:eastAsia="宋体" w:cs="宋体"/>
          <w:spacing w:val="-3"/>
        </w:rPr>
        <w:fldChar w:fldCharType="end"/>
      </w:r>
      <w:r>
        <w:rPr>
          <w:rFonts w:ascii="宋体" w:hAnsi="宋体" w:eastAsia="宋体" w:cs="宋体"/>
        </w:rPr>
        <w:t xml:space="preserve"> </w:t>
      </w:r>
      <w:bookmarkStart w:id="501" w:name="bookmark367"/>
      <w:bookmarkEnd w:id="501"/>
      <w:bookmarkStart w:id="502" w:name="bookmark366"/>
      <w:bookmarkEnd w:id="502"/>
      <w:r>
        <w:fldChar w:fldCharType="begin"/>
      </w:r>
      <w:r>
        <w:instrText xml:space="preserve"> HYPERLINK \l "bookmark367" </w:instrText>
      </w:r>
      <w:r>
        <w:fldChar w:fldCharType="separate"/>
      </w:r>
      <w:r>
        <w:rPr>
          <w:spacing w:val="-2"/>
        </w:rPr>
        <w:t xml:space="preserve">3-27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示，客户端学习到的</w:t>
      </w:r>
      <w:r>
        <w:rPr>
          <w:rFonts w:ascii="宋体" w:hAnsi="宋体" w:eastAsia="宋体" w:cs="宋体"/>
          <w:spacing w:val="-43"/>
        </w:rPr>
        <w:t xml:space="preserve"> </w:t>
      </w:r>
      <w:r>
        <w:rPr>
          <w:spacing w:val="-2"/>
        </w:rPr>
        <w:t xml:space="preserve">ARP </w:t>
      </w:r>
      <w:r>
        <w:rPr>
          <w:rFonts w:ascii="宋体" w:hAnsi="宋体" w:eastAsia="宋体" w:cs="宋体"/>
          <w:spacing w:val="-2"/>
        </w:rPr>
        <w:t>表中的</w:t>
      </w:r>
      <w:r>
        <w:rPr>
          <w:rFonts w:ascii="宋体" w:hAnsi="宋体" w:eastAsia="宋体" w:cs="宋体"/>
          <w:spacing w:val="-39"/>
        </w:rPr>
        <w:t xml:space="preserve"> </w:t>
      </w:r>
      <w:r>
        <w:rPr>
          <w:spacing w:val="-2"/>
        </w:rPr>
        <w:t xml:space="preserve">MAC </w:t>
      </w:r>
      <w:r>
        <w:rPr>
          <w:rFonts w:ascii="宋体" w:hAnsi="宋体" w:eastAsia="宋体" w:cs="宋体"/>
          <w:spacing w:val="-2"/>
        </w:rPr>
        <w:t>地址重新变为原</w:t>
      </w:r>
      <w:r>
        <w:rPr>
          <w:rFonts w:ascii="宋体" w:hAnsi="宋体" w:eastAsia="宋体" w:cs="宋体"/>
          <w:spacing w:val="-36"/>
        </w:rPr>
        <w:t xml:space="preserve"> </w:t>
      </w:r>
      <w:r>
        <w:rPr>
          <w:spacing w:val="-2"/>
        </w:rPr>
        <w:t xml:space="preserve">Master </w:t>
      </w:r>
      <w:r>
        <w:rPr>
          <w:rFonts w:ascii="宋体" w:hAnsi="宋体" w:eastAsia="宋体" w:cs="宋体"/>
          <w:spacing w:val="-2"/>
        </w:rPr>
        <w:t>设备接口的</w:t>
      </w:r>
      <w:r>
        <w:rPr>
          <w:rFonts w:ascii="宋体" w:hAnsi="宋体" w:eastAsia="宋体" w:cs="宋体"/>
          <w:spacing w:val="-37"/>
        </w:rPr>
        <w:t xml:space="preserve"> </w:t>
      </w:r>
      <w:r>
        <w:rPr>
          <w:spacing w:val="-2"/>
        </w:rPr>
        <w:t xml:space="preserve">Mac </w:t>
      </w:r>
      <w:r>
        <w:rPr>
          <w:rFonts w:ascii="宋体" w:hAnsi="宋体" w:eastAsia="宋体" w:cs="宋体"/>
          <w:spacing w:val="-2"/>
        </w:rPr>
        <w:t>地址。</w:t>
      </w:r>
    </w:p>
    <w:p w14:paraId="6B1A5A21">
      <w:pPr>
        <w:pStyle w:val="9"/>
        <w:spacing w:line="299" w:lineRule="auto"/>
      </w:pPr>
    </w:p>
    <w:p w14:paraId="4CE1093C">
      <w:pPr>
        <w:pStyle w:val="9"/>
        <w:spacing w:before="68" w:line="221" w:lineRule="auto"/>
        <w:ind w:left="4095"/>
        <w:rPr>
          <w:rFonts w:ascii="宋体" w:hAnsi="宋体" w:eastAsia="宋体" w:cs="宋体"/>
        </w:rPr>
      </w:pPr>
      <w:r>
        <w:rPr>
          <w:rFonts w:ascii="宋体" w:hAnsi="宋体" w:eastAsia="宋体" w:cs="宋体"/>
          <w:spacing w:val="-3"/>
        </w:rPr>
        <w:t>图</w:t>
      </w:r>
      <w:r>
        <w:rPr>
          <w:spacing w:val="-3"/>
        </w:rPr>
        <w:t>3-27</w:t>
      </w:r>
      <w:r>
        <w:rPr>
          <w:spacing w:val="60"/>
          <w:w w:val="101"/>
        </w:rPr>
        <w:t xml:space="preserve"> </w:t>
      </w:r>
      <w:r>
        <w:rPr>
          <w:rFonts w:ascii="宋体" w:hAnsi="宋体" w:eastAsia="宋体" w:cs="宋体"/>
          <w:spacing w:val="-3"/>
        </w:rPr>
        <w:t>客户端</w:t>
      </w:r>
      <w:r>
        <w:rPr>
          <w:rFonts w:ascii="宋体" w:hAnsi="宋体" w:eastAsia="宋体" w:cs="宋体"/>
          <w:spacing w:val="-52"/>
        </w:rPr>
        <w:t xml:space="preserve"> </w:t>
      </w:r>
      <w:r>
        <w:rPr>
          <w:spacing w:val="-3"/>
        </w:rPr>
        <w:t xml:space="preserve">ARP </w:t>
      </w:r>
      <w:r>
        <w:rPr>
          <w:rFonts w:ascii="宋体" w:hAnsi="宋体" w:eastAsia="宋体" w:cs="宋体"/>
          <w:spacing w:val="-3"/>
        </w:rPr>
        <w:t>表</w:t>
      </w:r>
    </w:p>
    <w:p w14:paraId="03428AEC">
      <w:pPr>
        <w:pStyle w:val="9"/>
        <w:spacing w:before="166" w:line="2707" w:lineRule="exact"/>
        <w:ind w:firstLine="1017"/>
      </w:pPr>
      <w:r>
        <w:rPr>
          <w:position w:val="-54"/>
        </w:rPr>
        <w:pict>
          <v:group id="_x0000_s1592" o:spid="_x0000_s1592" o:spt="203" style="height:135.4pt;width:428.25pt;" coordsize="8565,2707">
            <o:lock v:ext="edit"/>
            <v:shape id="_x0000_s1593" o:spid="_x0000_s1593" o:spt="75" type="#_x0000_t75" style="position:absolute;left:30;top:30;height:2647;width:8505;" filled="f" stroked="f" coordsize="21600,21600">
              <v:path/>
              <v:fill on="f" focussize="0,0"/>
              <v:stroke on="f"/>
              <v:imagedata r:id="rId561" o:title=""/>
              <o:lock v:ext="edit" aspectratio="t"/>
            </v:shape>
            <v:shape id="_x0000_s1594" o:spid="_x0000_s1594" o:spt="202" type="#_x0000_t202" style="position:absolute;left:-20;top:-20;height:2747;width:8605;" filled="f" stroked="f" coordsize="21600,21600">
              <v:path/>
              <v:fill on="f" focussize="0,0"/>
              <v:stroke on="f"/>
              <v:imagedata o:title=""/>
              <o:lock v:ext="edit" aspectratio="f"/>
              <v:textbox inset="0mm,0mm,0mm,0mm">
                <w:txbxContent>
                  <w:p w14:paraId="4CF2657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0F13B9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647" w:hRule="atLeast"/>
                      </w:trPr>
                      <w:tc>
                        <w:tcPr>
                          <w:tcW w:w="8534" w:type="dxa"/>
                          <w:vAlign w:val="top"/>
                        </w:tcPr>
                        <w:p w14:paraId="2BDECD62">
                          <w:pPr>
                            <w:rPr>
                              <w:rFonts w:ascii="Arial"/>
                              <w:sz w:val="21"/>
                            </w:rPr>
                          </w:pPr>
                        </w:p>
                      </w:tc>
                    </w:tr>
                  </w:tbl>
                  <w:p w14:paraId="237B4AE7">
                    <w:pPr>
                      <w:rPr>
                        <w:rFonts w:ascii="Arial"/>
                        <w:sz w:val="21"/>
                      </w:rPr>
                    </w:pPr>
                  </w:p>
                </w:txbxContent>
              </v:textbox>
            </v:shape>
            <w10:wrap type="none"/>
            <w10:anchorlock/>
          </v:group>
        </w:pict>
      </w:r>
    </w:p>
    <w:p w14:paraId="747D350F">
      <w:pPr>
        <w:pStyle w:val="9"/>
        <w:spacing w:line="254" w:lineRule="auto"/>
      </w:pPr>
    </w:p>
    <w:p w14:paraId="3654D32C">
      <w:pPr>
        <w:pStyle w:val="9"/>
        <w:spacing w:line="254" w:lineRule="auto"/>
      </w:pPr>
    </w:p>
    <w:p w14:paraId="0407A682">
      <w:pPr>
        <w:pStyle w:val="9"/>
        <w:spacing w:line="254" w:lineRule="auto"/>
      </w:pPr>
    </w:p>
    <w:p w14:paraId="181DB62F">
      <w:pPr>
        <w:pStyle w:val="9"/>
        <w:spacing w:line="254" w:lineRule="auto"/>
      </w:pPr>
    </w:p>
    <w:p w14:paraId="24F2F26E">
      <w:pPr>
        <w:pStyle w:val="9"/>
        <w:spacing w:line="254" w:lineRule="auto"/>
      </w:pPr>
    </w:p>
    <w:p w14:paraId="4CAB0784">
      <w:pPr>
        <w:pStyle w:val="9"/>
        <w:spacing w:line="254" w:lineRule="auto"/>
      </w:pPr>
    </w:p>
    <w:p w14:paraId="10AEF4F9">
      <w:pPr>
        <w:pStyle w:val="9"/>
        <w:spacing w:line="254" w:lineRule="auto"/>
      </w:pPr>
    </w:p>
    <w:p w14:paraId="0C02F653">
      <w:pPr>
        <w:pStyle w:val="9"/>
        <w:spacing w:line="254" w:lineRule="auto"/>
      </w:pPr>
    </w:p>
    <w:p w14:paraId="24D3FF7C">
      <w:pPr>
        <w:pStyle w:val="9"/>
        <w:spacing w:line="255" w:lineRule="auto"/>
      </w:pPr>
    </w:p>
    <w:p w14:paraId="6CB14CCC">
      <w:pPr>
        <w:pStyle w:val="9"/>
        <w:spacing w:line="255" w:lineRule="auto"/>
      </w:pPr>
    </w:p>
    <w:p w14:paraId="23E9D6E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19</w:t>
      </w:r>
    </w:p>
    <w:p w14:paraId="0418A9E0">
      <w:pPr>
        <w:spacing w:line="213" w:lineRule="auto"/>
        <w:rPr>
          <w:rFonts w:ascii="Cambria" w:hAnsi="Cambria" w:eastAsia="Cambria" w:cs="Cambria"/>
        </w:rPr>
        <w:sectPr>
          <w:headerReference r:id="rId105" w:type="default"/>
          <w:pgSz w:w="11907" w:h="16839"/>
          <w:pgMar w:top="1588" w:right="1044" w:bottom="400" w:left="1065" w:header="989" w:footer="0" w:gutter="0"/>
          <w:cols w:space="720" w:num="1"/>
        </w:sectPr>
      </w:pPr>
    </w:p>
    <w:p w14:paraId="43D5DFE6">
      <w:pPr>
        <w:pStyle w:val="9"/>
        <w:spacing w:line="250" w:lineRule="auto"/>
      </w:pPr>
    </w:p>
    <w:p w14:paraId="05513B23">
      <w:pPr>
        <w:pStyle w:val="9"/>
        <w:spacing w:line="250" w:lineRule="auto"/>
      </w:pPr>
    </w:p>
    <w:p w14:paraId="5F57826C">
      <w:pPr>
        <w:pStyle w:val="9"/>
        <w:spacing w:line="251" w:lineRule="auto"/>
      </w:pPr>
    </w:p>
    <w:p w14:paraId="741FA660">
      <w:pPr>
        <w:pStyle w:val="9"/>
        <w:spacing w:line="251" w:lineRule="auto"/>
      </w:pPr>
    </w:p>
    <w:p w14:paraId="0D27C97C">
      <w:pPr>
        <w:pStyle w:val="9"/>
        <w:spacing w:line="251" w:lineRule="auto"/>
      </w:pPr>
    </w:p>
    <w:p w14:paraId="17BFC415">
      <w:pPr>
        <w:spacing w:line="965" w:lineRule="exact"/>
        <w:ind w:firstLine="134"/>
      </w:pPr>
      <w:r>
        <w:rPr>
          <w:position w:val="-19"/>
        </w:rPr>
        <w:drawing>
          <wp:inline distT="0" distB="0" distL="0" distR="0">
            <wp:extent cx="1716405" cy="612775"/>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320"/>
                    <a:stretch>
                      <a:fillRect/>
                    </a:stretch>
                  </pic:blipFill>
                  <pic:spPr>
                    <a:xfrm>
                      <a:off x="0" y="0"/>
                      <a:ext cx="1716405" cy="612775"/>
                    </a:xfrm>
                    <a:prstGeom prst="rect">
                      <a:avLst/>
                    </a:prstGeom>
                  </pic:spPr>
                </pic:pic>
              </a:graphicData>
            </a:graphic>
          </wp:inline>
        </w:drawing>
      </w:r>
    </w:p>
    <w:p w14:paraId="581827B5">
      <w:pPr>
        <w:pStyle w:val="9"/>
        <w:spacing w:line="248" w:lineRule="auto"/>
      </w:pPr>
    </w:p>
    <w:p w14:paraId="1C56EFA2">
      <w:pPr>
        <w:pStyle w:val="9"/>
        <w:spacing w:line="248" w:lineRule="auto"/>
      </w:pPr>
    </w:p>
    <w:p w14:paraId="376F037D">
      <w:pPr>
        <w:pStyle w:val="9"/>
        <w:spacing w:line="248" w:lineRule="auto"/>
      </w:pPr>
    </w:p>
    <w:p w14:paraId="21B2EF20">
      <w:pPr>
        <w:pStyle w:val="9"/>
        <w:spacing w:line="248" w:lineRule="auto"/>
      </w:pPr>
    </w:p>
    <w:p w14:paraId="4927D731">
      <w:pPr>
        <w:pStyle w:val="9"/>
        <w:spacing w:line="248" w:lineRule="auto"/>
      </w:pPr>
    </w:p>
    <w:p w14:paraId="7B5DD4C3">
      <w:pPr>
        <w:pStyle w:val="9"/>
        <w:spacing w:line="248" w:lineRule="auto"/>
      </w:pPr>
    </w:p>
    <w:p w14:paraId="3092F92E">
      <w:pPr>
        <w:pStyle w:val="9"/>
        <w:spacing w:line="248" w:lineRule="auto"/>
      </w:pPr>
    </w:p>
    <w:p w14:paraId="5D6509EA">
      <w:pPr>
        <w:pStyle w:val="9"/>
        <w:spacing w:line="248" w:lineRule="auto"/>
      </w:pPr>
    </w:p>
    <w:p w14:paraId="62385A59">
      <w:pPr>
        <w:pStyle w:val="9"/>
        <w:spacing w:line="248" w:lineRule="auto"/>
      </w:pPr>
    </w:p>
    <w:p w14:paraId="44C09A3F">
      <w:pPr>
        <w:pStyle w:val="9"/>
        <w:spacing w:line="248" w:lineRule="auto"/>
      </w:pPr>
    </w:p>
    <w:p w14:paraId="6AD5AAD2">
      <w:pPr>
        <w:pStyle w:val="9"/>
        <w:spacing w:line="248" w:lineRule="auto"/>
      </w:pPr>
    </w:p>
    <w:p w14:paraId="495CBFE4">
      <w:pPr>
        <w:pStyle w:val="9"/>
        <w:spacing w:line="248" w:lineRule="auto"/>
      </w:pPr>
    </w:p>
    <w:p w14:paraId="03DAE974">
      <w:pPr>
        <w:pStyle w:val="9"/>
        <w:spacing w:line="248" w:lineRule="auto"/>
      </w:pPr>
    </w:p>
    <w:p w14:paraId="41B4B5EF">
      <w:pPr>
        <w:pStyle w:val="9"/>
        <w:spacing w:line="248" w:lineRule="auto"/>
      </w:pPr>
    </w:p>
    <w:p w14:paraId="50C96189">
      <w:pPr>
        <w:pStyle w:val="9"/>
        <w:spacing w:line="248" w:lineRule="auto"/>
      </w:pPr>
    </w:p>
    <w:p w14:paraId="06DE36A2">
      <w:pPr>
        <w:pStyle w:val="9"/>
        <w:spacing w:line="248" w:lineRule="auto"/>
      </w:pPr>
    </w:p>
    <w:p w14:paraId="36094231">
      <w:pPr>
        <w:pStyle w:val="9"/>
        <w:spacing w:line="248" w:lineRule="auto"/>
      </w:pPr>
    </w:p>
    <w:p w14:paraId="2685A30D">
      <w:pPr>
        <w:pStyle w:val="9"/>
        <w:spacing w:line="248" w:lineRule="auto"/>
      </w:pPr>
    </w:p>
    <w:p w14:paraId="2E762E50">
      <w:pPr>
        <w:pStyle w:val="9"/>
        <w:spacing w:line="248" w:lineRule="auto"/>
      </w:pPr>
    </w:p>
    <w:p w14:paraId="35A897F1">
      <w:pPr>
        <w:pStyle w:val="9"/>
        <w:spacing w:line="248" w:lineRule="auto"/>
      </w:pPr>
    </w:p>
    <w:p w14:paraId="369E27EC">
      <w:pPr>
        <w:pStyle w:val="9"/>
        <w:spacing w:line="248" w:lineRule="auto"/>
      </w:pPr>
    </w:p>
    <w:p w14:paraId="271203C8">
      <w:pPr>
        <w:pStyle w:val="9"/>
        <w:spacing w:line="248" w:lineRule="auto"/>
      </w:pPr>
    </w:p>
    <w:p w14:paraId="5C4954D2">
      <w:pPr>
        <w:pStyle w:val="9"/>
        <w:spacing w:line="248" w:lineRule="auto"/>
      </w:pPr>
    </w:p>
    <w:p w14:paraId="0DDE34A6">
      <w:pPr>
        <w:pStyle w:val="2"/>
        <w:bidi w:val="0"/>
      </w:pPr>
      <w:r>
        <w:t>DPtech 链路负载均衡云板卡</w:t>
      </w:r>
      <w:bookmarkStart w:id="503" w:name="bookmark368"/>
      <w:bookmarkEnd w:id="503"/>
      <w:r>
        <w:rPr>
          <w:rFonts w:hint="eastAsia"/>
          <w:lang w:val="en-US" w:eastAsia="zh-CN"/>
        </w:rPr>
        <w:t xml:space="preserve"> </w:t>
      </w:r>
      <w:r>
        <w:t>典型配置案例</w:t>
      </w:r>
    </w:p>
    <w:p w14:paraId="1C9318AB">
      <w:pPr>
        <w:spacing w:line="220" w:lineRule="auto"/>
        <w:rPr>
          <w:rFonts w:ascii="宋体" w:hAnsi="宋体" w:eastAsia="宋体" w:cs="宋体"/>
          <w:sz w:val="52"/>
          <w:szCs w:val="52"/>
        </w:rPr>
        <w:sectPr>
          <w:headerReference r:id="rId106" w:type="default"/>
          <w:pgSz w:w="11907" w:h="16839"/>
          <w:pgMar w:top="400" w:right="1785" w:bottom="400" w:left="1785" w:header="0" w:footer="0" w:gutter="0"/>
          <w:cols w:space="720" w:num="1"/>
        </w:sectPr>
      </w:pPr>
    </w:p>
    <w:p w14:paraId="07195DA6">
      <w:pPr>
        <w:pStyle w:val="9"/>
        <w:spacing w:line="335" w:lineRule="auto"/>
      </w:pPr>
    </w:p>
    <w:p w14:paraId="6274B009">
      <w:pPr>
        <w:pStyle w:val="9"/>
        <w:spacing w:line="336" w:lineRule="auto"/>
      </w:pPr>
    </w:p>
    <w:sdt>
      <w:sdtPr>
        <w:rPr>
          <w:rFonts w:ascii="宋体" w:hAnsi="宋体" w:eastAsia="宋体" w:cs="宋体"/>
          <w:sz w:val="36"/>
          <w:szCs w:val="36"/>
        </w:rPr>
        <w:id w:val="26"/>
        <w:docPartObj>
          <w:docPartGallery w:val="Table of Contents"/>
          <w:docPartUnique/>
        </w:docPartObj>
      </w:sdtPr>
      <w:sdtEndPr>
        <w:rPr>
          <w:rFonts w:ascii="Arial" w:hAnsi="Arial" w:eastAsia="Arial" w:cs="Arial"/>
          <w:sz w:val="19"/>
          <w:szCs w:val="19"/>
        </w:rPr>
      </w:sdtEndPr>
      <w:sdtContent>
        <w:p w14:paraId="12BDE432">
          <w:pPr>
            <w:spacing w:before="118" w:line="222" w:lineRule="auto"/>
            <w:ind w:left="5138"/>
            <w:rPr>
              <w:rFonts w:ascii="宋体" w:hAnsi="宋体" w:eastAsia="宋体" w:cs="宋体"/>
              <w:sz w:val="36"/>
              <w:szCs w:val="36"/>
            </w:rPr>
          </w:pPr>
          <w:r>
            <w:rPr>
              <w:rFonts w:ascii="宋体" w:hAnsi="宋体" w:eastAsia="宋体" w:cs="宋体"/>
              <w:b/>
              <w:bCs/>
              <w:color w:val="0F243E"/>
              <w:spacing w:val="-24"/>
              <w:sz w:val="36"/>
              <w:szCs w:val="36"/>
            </w:rPr>
            <w:t>目录</w:t>
          </w:r>
        </w:p>
        <w:p w14:paraId="6B249E81">
          <w:pPr>
            <w:pStyle w:val="9"/>
            <w:spacing w:line="282" w:lineRule="auto"/>
          </w:pPr>
        </w:p>
        <w:p w14:paraId="1BFEF460">
          <w:pPr>
            <w:pStyle w:val="9"/>
            <w:tabs>
              <w:tab w:val="right" w:leader="dot" w:pos="9860"/>
            </w:tabs>
            <w:spacing w:before="69" w:line="186" w:lineRule="auto"/>
            <w:ind w:left="252"/>
          </w:pPr>
          <w:r>
            <w:fldChar w:fldCharType="begin"/>
          </w:r>
          <w:r>
            <w:instrText xml:space="preserve"> HYPERLINK \l "bookmark369"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5CA078EB">
          <w:pPr>
            <w:pStyle w:val="9"/>
            <w:tabs>
              <w:tab w:val="right" w:leader="dot" w:pos="9860"/>
            </w:tabs>
            <w:spacing w:before="179" w:line="186" w:lineRule="auto"/>
            <w:ind w:left="232"/>
          </w:pPr>
          <w:r>
            <w:fldChar w:fldCharType="begin"/>
          </w:r>
          <w:r>
            <w:instrText xml:space="preserve"> HYPERLINK \l "bookmark370"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57222033">
          <w:pPr>
            <w:pStyle w:val="9"/>
            <w:tabs>
              <w:tab w:val="right" w:leader="dot" w:pos="9860"/>
            </w:tabs>
            <w:spacing w:before="179" w:line="186" w:lineRule="auto"/>
            <w:ind w:left="236"/>
          </w:pPr>
          <w:r>
            <w:fldChar w:fldCharType="begin"/>
          </w:r>
          <w:r>
            <w:instrText xml:space="preserve"> HYPERLINK \l "bookmark371"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链路负载云板卡配置案例</w:t>
          </w:r>
          <w:r>
            <w:rPr>
              <w:rFonts w:ascii="黑体" w:hAnsi="黑体" w:eastAsia="黑体" w:cs="黑体"/>
              <w:color w:val="0F243E"/>
              <w:spacing w:val="-43"/>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25531FA6">
          <w:pPr>
            <w:pStyle w:val="9"/>
            <w:tabs>
              <w:tab w:val="right" w:leader="dot" w:pos="9860"/>
            </w:tabs>
            <w:spacing w:before="182" w:line="194" w:lineRule="auto"/>
            <w:ind w:left="656"/>
            <w:rPr>
              <w:sz w:val="19"/>
              <w:szCs w:val="19"/>
            </w:rPr>
          </w:pPr>
          <w:r>
            <w:fldChar w:fldCharType="begin"/>
          </w:r>
          <w:r>
            <w:instrText xml:space="preserve"> HYPERLINK \l "bookmark372"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pacing w:val="-17"/>
              <w:sz w:val="19"/>
              <w:szCs w:val="19"/>
            </w:rPr>
            <w:t>1</w:t>
          </w:r>
          <w:r>
            <w:rPr>
              <w:spacing w:val="-17"/>
              <w:sz w:val="19"/>
              <w:szCs w:val="19"/>
            </w:rPr>
            <w:fldChar w:fldCharType="end"/>
          </w:r>
        </w:p>
        <w:p w14:paraId="6DB2A5AA">
          <w:pPr>
            <w:pStyle w:val="9"/>
            <w:tabs>
              <w:tab w:val="right" w:leader="dot" w:pos="9860"/>
            </w:tabs>
            <w:spacing w:before="150" w:line="194" w:lineRule="auto"/>
            <w:ind w:left="656"/>
            <w:rPr>
              <w:sz w:val="19"/>
              <w:szCs w:val="19"/>
            </w:rPr>
          </w:pPr>
          <w:r>
            <w:fldChar w:fldCharType="begin"/>
          </w:r>
          <w:r>
            <w:instrText xml:space="preserve"> HYPERLINK \l "bookmark373"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1775E5FD">
          <w:pPr>
            <w:pStyle w:val="9"/>
            <w:tabs>
              <w:tab w:val="right" w:leader="dot" w:pos="9860"/>
            </w:tabs>
            <w:spacing w:before="153" w:line="194" w:lineRule="auto"/>
            <w:ind w:left="656"/>
            <w:rPr>
              <w:sz w:val="19"/>
              <w:szCs w:val="19"/>
            </w:rPr>
          </w:pPr>
          <w:r>
            <w:fldChar w:fldCharType="begin"/>
          </w:r>
          <w:r>
            <w:instrText xml:space="preserve"> HYPERLINK \l "bookmark374"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44D8AF5F">
          <w:pPr>
            <w:pStyle w:val="9"/>
            <w:tabs>
              <w:tab w:val="right" w:leader="dot" w:pos="9860"/>
            </w:tabs>
            <w:spacing w:before="153" w:line="194" w:lineRule="auto"/>
            <w:ind w:left="656"/>
            <w:rPr>
              <w:sz w:val="19"/>
              <w:szCs w:val="19"/>
            </w:rPr>
          </w:pPr>
          <w:r>
            <w:fldChar w:fldCharType="begin"/>
          </w:r>
          <w:r>
            <w:instrText xml:space="preserve"> HYPERLINK \l "bookmark375"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47DBDC68">
          <w:pPr>
            <w:pStyle w:val="9"/>
            <w:tabs>
              <w:tab w:val="right" w:leader="dot" w:pos="9860"/>
            </w:tabs>
            <w:spacing w:before="152" w:line="194" w:lineRule="auto"/>
            <w:ind w:left="656"/>
            <w:rPr>
              <w:sz w:val="19"/>
              <w:szCs w:val="19"/>
            </w:rPr>
          </w:pPr>
          <w:r>
            <w:fldChar w:fldCharType="begin"/>
          </w:r>
          <w:r>
            <w:instrText xml:space="preserve"> HYPERLINK \l "bookmark376"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379D514">
          <w:pPr>
            <w:pStyle w:val="9"/>
            <w:tabs>
              <w:tab w:val="right" w:leader="dot" w:pos="9860"/>
            </w:tabs>
            <w:spacing w:before="153" w:line="194" w:lineRule="auto"/>
            <w:ind w:left="1076"/>
            <w:rPr>
              <w:sz w:val="19"/>
              <w:szCs w:val="19"/>
            </w:rPr>
          </w:pPr>
          <w:r>
            <w:fldChar w:fldCharType="begin"/>
          </w:r>
          <w:r>
            <w:instrText xml:space="preserve"> HYPERLINK \l "bookmark377" </w:instrText>
          </w:r>
          <w:r>
            <w:fldChar w:fldCharType="separate"/>
          </w:r>
          <w:r>
            <w:rPr>
              <w:rFonts w:ascii="Times New Roman" w:hAnsi="Times New Roman" w:eastAsia="Times New Roman" w:cs="Times New Roman"/>
              <w:spacing w:val="3"/>
              <w:sz w:val="19"/>
              <w:szCs w:val="19"/>
            </w:rPr>
            <w:t>3.5.1</w:t>
          </w:r>
          <w:r>
            <w:rPr>
              <w:rFonts w:ascii="Times New Roman" w:hAnsi="Times New Roman" w:eastAsia="Times New Roman" w:cs="Times New Roman"/>
              <w:spacing w:val="10"/>
              <w:sz w:val="19"/>
              <w:szCs w:val="19"/>
            </w:rPr>
            <w:t xml:space="preserve">  </w:t>
          </w:r>
          <w:r>
            <w:rPr>
              <w:rFonts w:ascii="宋体" w:hAnsi="宋体" w:eastAsia="宋体" w:cs="宋体"/>
              <w:spacing w:val="3"/>
              <w:sz w:val="19"/>
              <w:szCs w:val="19"/>
            </w:rPr>
            <w:t>云配置</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CC15DB6">
          <w:pPr>
            <w:pStyle w:val="9"/>
            <w:tabs>
              <w:tab w:val="right" w:leader="dot" w:pos="9860"/>
            </w:tabs>
            <w:spacing w:before="153" w:line="194" w:lineRule="auto"/>
            <w:ind w:left="1076"/>
            <w:rPr>
              <w:sz w:val="19"/>
              <w:szCs w:val="19"/>
            </w:rPr>
          </w:pPr>
          <w:r>
            <w:fldChar w:fldCharType="begin"/>
          </w:r>
          <w:r>
            <w:instrText xml:space="preserve"> HYPERLINK \l "bookmark378" </w:instrText>
          </w:r>
          <w:r>
            <w:fldChar w:fldCharType="separate"/>
          </w:r>
          <w:r>
            <w:rPr>
              <w:rFonts w:ascii="Times New Roman" w:hAnsi="Times New Roman" w:eastAsia="Times New Roman" w:cs="Times New Roman"/>
              <w:spacing w:val="5"/>
              <w:sz w:val="19"/>
              <w:szCs w:val="19"/>
            </w:rPr>
            <w:t xml:space="preserve">3.5.2  </w:t>
          </w:r>
          <w:r>
            <w:rPr>
              <w:rFonts w:ascii="宋体" w:hAnsi="宋体" w:eastAsia="宋体" w:cs="宋体"/>
              <w:spacing w:val="5"/>
              <w:sz w:val="19"/>
              <w:szCs w:val="19"/>
            </w:rPr>
            <w:t>流定义配置</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74EA7E1B">
          <w:pPr>
            <w:pStyle w:val="9"/>
            <w:tabs>
              <w:tab w:val="right" w:leader="dot" w:pos="9860"/>
            </w:tabs>
            <w:spacing w:before="151" w:line="194" w:lineRule="auto"/>
            <w:ind w:left="1076"/>
            <w:rPr>
              <w:sz w:val="19"/>
              <w:szCs w:val="19"/>
            </w:rPr>
          </w:pPr>
          <w:r>
            <w:fldChar w:fldCharType="begin"/>
          </w:r>
          <w:r>
            <w:instrText xml:space="preserve"> HYPERLINK \l "bookmark379" </w:instrText>
          </w:r>
          <w:r>
            <w:fldChar w:fldCharType="separate"/>
          </w:r>
          <w:r>
            <w:rPr>
              <w:rFonts w:ascii="Times New Roman" w:hAnsi="Times New Roman" w:eastAsia="Times New Roman" w:cs="Times New Roman"/>
              <w:spacing w:val="6"/>
              <w:sz w:val="19"/>
              <w:szCs w:val="19"/>
            </w:rPr>
            <w:t xml:space="preserve">3.5.3  </w:t>
          </w:r>
          <w:r>
            <w:rPr>
              <w:rFonts w:ascii="宋体" w:hAnsi="宋体" w:eastAsia="宋体" w:cs="宋体"/>
              <w:spacing w:val="6"/>
              <w:sz w:val="19"/>
              <w:szCs w:val="19"/>
            </w:rPr>
            <w:t>配置链路负载均衡</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5F51FB6A">
          <w:pPr>
            <w:pStyle w:val="9"/>
            <w:tabs>
              <w:tab w:val="right" w:leader="dot" w:pos="9860"/>
            </w:tabs>
            <w:spacing w:before="153" w:line="194" w:lineRule="auto"/>
            <w:ind w:left="1076"/>
            <w:rPr>
              <w:sz w:val="19"/>
              <w:szCs w:val="19"/>
            </w:rPr>
          </w:pPr>
          <w:r>
            <w:fldChar w:fldCharType="begin"/>
          </w:r>
          <w:r>
            <w:instrText xml:space="preserve"> HYPERLINK \l "bookmark380" </w:instrText>
          </w:r>
          <w:r>
            <w:fldChar w:fldCharType="separate"/>
          </w:r>
          <w:r>
            <w:rPr>
              <w:rFonts w:ascii="Times New Roman" w:hAnsi="Times New Roman" w:eastAsia="Times New Roman" w:cs="Times New Roman"/>
              <w:spacing w:val="6"/>
              <w:sz w:val="19"/>
              <w:szCs w:val="19"/>
            </w:rPr>
            <w:t xml:space="preserve">3.5.4  </w:t>
          </w:r>
          <w:r>
            <w:rPr>
              <w:rFonts w:ascii="宋体" w:hAnsi="宋体" w:eastAsia="宋体" w:cs="宋体"/>
              <w:spacing w:val="6"/>
              <w:sz w:val="19"/>
              <w:szCs w:val="19"/>
            </w:rPr>
            <w:t>配置流量调度策略</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6ECF763A">
          <w:pPr>
            <w:pStyle w:val="9"/>
            <w:tabs>
              <w:tab w:val="right" w:leader="dot" w:pos="9860"/>
            </w:tabs>
            <w:spacing w:before="153" w:line="194" w:lineRule="auto"/>
            <w:ind w:left="1076"/>
            <w:rPr>
              <w:sz w:val="19"/>
              <w:szCs w:val="19"/>
            </w:rPr>
          </w:pPr>
          <w:r>
            <w:fldChar w:fldCharType="begin"/>
          </w:r>
          <w:r>
            <w:instrText xml:space="preserve"> HYPERLINK \l "bookmark381" </w:instrText>
          </w:r>
          <w:r>
            <w:fldChar w:fldCharType="separate"/>
          </w:r>
          <w:r>
            <w:rPr>
              <w:rFonts w:ascii="Times New Roman" w:hAnsi="Times New Roman" w:eastAsia="Times New Roman" w:cs="Times New Roman"/>
              <w:spacing w:val="3"/>
              <w:sz w:val="19"/>
              <w:szCs w:val="19"/>
            </w:rPr>
            <w:t xml:space="preserve">3.5.5  </w:t>
          </w:r>
          <w:r>
            <w:rPr>
              <w:rFonts w:ascii="宋体" w:hAnsi="宋体" w:eastAsia="宋体" w:cs="宋体"/>
              <w:spacing w:val="3"/>
              <w:sz w:val="19"/>
              <w:szCs w:val="19"/>
            </w:rPr>
            <w:t>配置</w:t>
          </w:r>
          <w:r>
            <w:rPr>
              <w:rFonts w:ascii="宋体" w:hAnsi="宋体" w:eastAsia="宋体" w:cs="宋体"/>
              <w:spacing w:val="-30"/>
              <w:sz w:val="19"/>
              <w:szCs w:val="19"/>
            </w:rPr>
            <w:t xml:space="preserve"> </w:t>
          </w:r>
          <w:r>
            <w:rPr>
              <w:sz w:val="19"/>
              <w:szCs w:val="19"/>
            </w:rPr>
            <w:t>NAT</w:t>
          </w:r>
          <w:r>
            <w:rPr>
              <w:spacing w:val="10"/>
              <w:sz w:val="19"/>
              <w:szCs w:val="19"/>
            </w:rPr>
            <w:t xml:space="preserve"> </w:t>
          </w:r>
          <w:r>
            <w:rPr>
              <w:rFonts w:ascii="宋体" w:hAnsi="宋体" w:eastAsia="宋体" w:cs="宋体"/>
              <w:spacing w:val="3"/>
              <w:sz w:val="19"/>
              <w:szCs w:val="19"/>
            </w:rPr>
            <w:t>策略</w:t>
          </w:r>
          <w:r>
            <w:rPr>
              <w:rFonts w:ascii="宋体" w:hAnsi="宋体" w:eastAsia="宋体" w:cs="宋体"/>
              <w:spacing w:val="-24"/>
              <w:sz w:val="19"/>
              <w:szCs w:val="19"/>
            </w:rPr>
            <w:t xml:space="preserve"> </w:t>
          </w:r>
          <w:r>
            <w:rPr>
              <w:rFonts w:ascii="宋体" w:hAnsi="宋体" w:eastAsia="宋体" w:cs="宋体"/>
              <w:sz w:val="19"/>
              <w:szCs w:val="19"/>
            </w:rPr>
            <w:tab/>
          </w:r>
          <w:r>
            <w:rPr>
              <w:rFonts w:ascii="宋体" w:hAnsi="宋体" w:eastAsia="宋体" w:cs="宋体"/>
              <w:spacing w:val="-32"/>
              <w:sz w:val="19"/>
              <w:szCs w:val="19"/>
            </w:rPr>
            <w:t xml:space="preserve"> </w:t>
          </w:r>
          <w:r>
            <w:rPr>
              <w:sz w:val="19"/>
              <w:szCs w:val="19"/>
            </w:rPr>
            <w:t>7</w:t>
          </w:r>
          <w:r>
            <w:rPr>
              <w:sz w:val="19"/>
              <w:szCs w:val="19"/>
            </w:rPr>
            <w:fldChar w:fldCharType="end"/>
          </w:r>
        </w:p>
        <w:p w14:paraId="646B8529">
          <w:pPr>
            <w:pStyle w:val="9"/>
            <w:tabs>
              <w:tab w:val="right" w:leader="dot" w:pos="9860"/>
            </w:tabs>
            <w:spacing w:before="151" w:line="194" w:lineRule="auto"/>
            <w:ind w:left="656"/>
            <w:rPr>
              <w:sz w:val="19"/>
              <w:szCs w:val="19"/>
            </w:rPr>
          </w:pPr>
          <w:r>
            <w:fldChar w:fldCharType="begin"/>
          </w:r>
          <w:r>
            <w:instrText xml:space="preserve"> HYPERLINK \l "bookmark382"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9</w:t>
          </w:r>
          <w:r>
            <w:rPr>
              <w:sz w:val="19"/>
              <w:szCs w:val="19"/>
            </w:rPr>
            <w:fldChar w:fldCharType="end"/>
          </w:r>
        </w:p>
        <w:p w14:paraId="7702879C">
          <w:pPr>
            <w:pStyle w:val="9"/>
            <w:tabs>
              <w:tab w:val="right" w:leader="dot" w:pos="9860"/>
            </w:tabs>
            <w:spacing w:before="153" w:line="194" w:lineRule="auto"/>
            <w:ind w:left="1076"/>
            <w:rPr>
              <w:sz w:val="19"/>
              <w:szCs w:val="19"/>
            </w:rPr>
          </w:pPr>
          <w:r>
            <w:fldChar w:fldCharType="begin"/>
          </w:r>
          <w:r>
            <w:instrText xml:space="preserve"> HYPERLINK \l "bookmark383" </w:instrText>
          </w:r>
          <w:r>
            <w:fldChar w:fldCharType="separate"/>
          </w:r>
          <w:r>
            <w:rPr>
              <w:rFonts w:ascii="Times New Roman" w:hAnsi="Times New Roman" w:eastAsia="Times New Roman" w:cs="Times New Roman"/>
              <w:spacing w:val="6"/>
              <w:sz w:val="19"/>
              <w:szCs w:val="19"/>
            </w:rPr>
            <w:t xml:space="preserve">3.6.1  </w:t>
          </w:r>
          <w:r>
            <w:rPr>
              <w:rFonts w:ascii="宋体" w:hAnsi="宋体" w:eastAsia="宋体" w:cs="宋体"/>
              <w:spacing w:val="6"/>
              <w:sz w:val="19"/>
              <w:szCs w:val="19"/>
            </w:rPr>
            <w:t>去往电信运营商流量</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9</w:t>
          </w:r>
          <w:r>
            <w:rPr>
              <w:sz w:val="19"/>
              <w:szCs w:val="19"/>
            </w:rPr>
            <w:fldChar w:fldCharType="end"/>
          </w:r>
        </w:p>
        <w:p w14:paraId="1C00B506">
          <w:pPr>
            <w:pStyle w:val="9"/>
            <w:tabs>
              <w:tab w:val="right" w:leader="dot" w:pos="9859"/>
            </w:tabs>
            <w:spacing w:before="153" w:line="194" w:lineRule="auto"/>
            <w:ind w:left="1076"/>
            <w:rPr>
              <w:sz w:val="19"/>
              <w:szCs w:val="19"/>
            </w:rPr>
          </w:pPr>
          <w:r>
            <w:fldChar w:fldCharType="begin"/>
          </w:r>
          <w:r>
            <w:instrText xml:space="preserve"> HYPERLINK \l "bookmark384" </w:instrText>
          </w:r>
          <w:r>
            <w:fldChar w:fldCharType="separate"/>
          </w:r>
          <w:r>
            <w:rPr>
              <w:rFonts w:ascii="Times New Roman" w:hAnsi="Times New Roman" w:eastAsia="Times New Roman" w:cs="Times New Roman"/>
              <w:spacing w:val="6"/>
              <w:sz w:val="19"/>
              <w:szCs w:val="19"/>
            </w:rPr>
            <w:t xml:space="preserve">3.6.2  </w:t>
          </w:r>
          <w:r>
            <w:rPr>
              <w:rFonts w:ascii="宋体" w:hAnsi="宋体" w:eastAsia="宋体" w:cs="宋体"/>
              <w:spacing w:val="6"/>
              <w:sz w:val="19"/>
              <w:szCs w:val="19"/>
            </w:rPr>
            <w:t>去往联通运营商流量</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268C1A69">
          <w:pPr>
            <w:pStyle w:val="9"/>
            <w:tabs>
              <w:tab w:val="right" w:leader="dot" w:pos="9859"/>
            </w:tabs>
            <w:spacing w:before="152" w:line="228" w:lineRule="auto"/>
            <w:ind w:left="1076"/>
            <w:rPr>
              <w:sz w:val="19"/>
              <w:szCs w:val="19"/>
            </w:rPr>
          </w:pPr>
          <w:r>
            <w:fldChar w:fldCharType="begin"/>
          </w:r>
          <w:r>
            <w:instrText xml:space="preserve"> HYPERLINK \l "bookmark385" </w:instrText>
          </w:r>
          <w:r>
            <w:fldChar w:fldCharType="separate"/>
          </w:r>
          <w:r>
            <w:rPr>
              <w:rFonts w:ascii="Times New Roman" w:hAnsi="Times New Roman" w:eastAsia="Times New Roman" w:cs="Times New Roman"/>
              <w:spacing w:val="6"/>
              <w:sz w:val="19"/>
              <w:szCs w:val="19"/>
            </w:rPr>
            <w:t xml:space="preserve">3.6.3  </w:t>
          </w:r>
          <w:r>
            <w:rPr>
              <w:rFonts w:ascii="宋体" w:hAnsi="宋体" w:eastAsia="宋体" w:cs="宋体"/>
              <w:spacing w:val="6"/>
              <w:sz w:val="19"/>
              <w:szCs w:val="19"/>
            </w:rPr>
            <w:t>公网访问内网服务器</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sdtContent>
    </w:sdt>
    <w:p w14:paraId="1C6DC08E">
      <w:pPr>
        <w:pStyle w:val="9"/>
      </w:pPr>
    </w:p>
    <w:p w14:paraId="60B9BC42">
      <w:pPr>
        <w:pStyle w:val="9"/>
      </w:pPr>
    </w:p>
    <w:p w14:paraId="6C38BBA3">
      <w:pPr>
        <w:pStyle w:val="9"/>
      </w:pPr>
    </w:p>
    <w:p w14:paraId="1BAECAD1">
      <w:pPr>
        <w:pStyle w:val="9"/>
      </w:pPr>
    </w:p>
    <w:p w14:paraId="590CECEC">
      <w:pPr>
        <w:pStyle w:val="9"/>
      </w:pPr>
    </w:p>
    <w:p w14:paraId="17EE34C2">
      <w:pPr>
        <w:pStyle w:val="9"/>
      </w:pPr>
    </w:p>
    <w:p w14:paraId="2C5A7E7B">
      <w:pPr>
        <w:pStyle w:val="9"/>
      </w:pPr>
    </w:p>
    <w:p w14:paraId="5452118E">
      <w:pPr>
        <w:pStyle w:val="9"/>
      </w:pPr>
    </w:p>
    <w:p w14:paraId="1E4FA4B0">
      <w:pPr>
        <w:pStyle w:val="9"/>
      </w:pPr>
    </w:p>
    <w:p w14:paraId="3D570309">
      <w:pPr>
        <w:pStyle w:val="9"/>
      </w:pPr>
    </w:p>
    <w:p w14:paraId="3750E69F">
      <w:pPr>
        <w:pStyle w:val="9"/>
      </w:pPr>
    </w:p>
    <w:p w14:paraId="7128C8D1">
      <w:pPr>
        <w:pStyle w:val="9"/>
      </w:pPr>
    </w:p>
    <w:p w14:paraId="750A1B54">
      <w:pPr>
        <w:pStyle w:val="9"/>
      </w:pPr>
    </w:p>
    <w:p w14:paraId="7A781B93">
      <w:pPr>
        <w:pStyle w:val="9"/>
      </w:pPr>
    </w:p>
    <w:p w14:paraId="4411E41D">
      <w:pPr>
        <w:pStyle w:val="9"/>
      </w:pPr>
    </w:p>
    <w:p w14:paraId="083CAFCD">
      <w:pPr>
        <w:pStyle w:val="9"/>
      </w:pPr>
    </w:p>
    <w:p w14:paraId="73A41428">
      <w:pPr>
        <w:pStyle w:val="9"/>
      </w:pPr>
    </w:p>
    <w:p w14:paraId="02C22D02">
      <w:pPr>
        <w:pStyle w:val="9"/>
      </w:pPr>
    </w:p>
    <w:p w14:paraId="1B635B7B">
      <w:pPr>
        <w:pStyle w:val="9"/>
      </w:pPr>
    </w:p>
    <w:p w14:paraId="11B1F5BA">
      <w:pPr>
        <w:pStyle w:val="9"/>
      </w:pPr>
    </w:p>
    <w:p w14:paraId="030DFB69">
      <w:pPr>
        <w:pStyle w:val="9"/>
      </w:pPr>
    </w:p>
    <w:p w14:paraId="72423986">
      <w:pPr>
        <w:pStyle w:val="9"/>
      </w:pPr>
    </w:p>
    <w:p w14:paraId="0460CDBC">
      <w:pPr>
        <w:pStyle w:val="9"/>
      </w:pPr>
    </w:p>
    <w:p w14:paraId="4434E04E">
      <w:pPr>
        <w:pStyle w:val="9"/>
      </w:pPr>
    </w:p>
    <w:p w14:paraId="202A0A44">
      <w:pPr>
        <w:pStyle w:val="9"/>
      </w:pPr>
    </w:p>
    <w:p w14:paraId="0B45F1BD">
      <w:pPr>
        <w:pStyle w:val="9"/>
        <w:spacing w:line="241" w:lineRule="auto"/>
      </w:pPr>
    </w:p>
    <w:p w14:paraId="0B5DF8FA">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1</w:t>
      </w:r>
    </w:p>
    <w:p w14:paraId="179C433A">
      <w:pPr>
        <w:spacing w:line="213" w:lineRule="auto"/>
        <w:rPr>
          <w:rFonts w:ascii="Cambria" w:hAnsi="Cambria" w:eastAsia="Cambria" w:cs="Cambria"/>
        </w:rPr>
        <w:sectPr>
          <w:headerReference r:id="rId107" w:type="default"/>
          <w:pgSz w:w="11907" w:h="16839"/>
          <w:pgMar w:top="1475" w:right="1076" w:bottom="400" w:left="957" w:header="905" w:footer="0" w:gutter="0"/>
          <w:cols w:space="720" w:num="1"/>
        </w:sectPr>
      </w:pPr>
    </w:p>
    <w:p w14:paraId="51854AEB">
      <w:pPr>
        <w:pStyle w:val="9"/>
        <w:spacing w:line="258" w:lineRule="auto"/>
      </w:pPr>
    </w:p>
    <w:p w14:paraId="5CEC7869">
      <w:pPr>
        <w:pStyle w:val="9"/>
        <w:spacing w:line="258" w:lineRule="auto"/>
      </w:pPr>
    </w:p>
    <w:p w14:paraId="494F86F7">
      <w:pPr>
        <w:pStyle w:val="9"/>
        <w:spacing w:line="258" w:lineRule="auto"/>
      </w:pPr>
    </w:p>
    <w:p w14:paraId="7A9D0B1A">
      <w:pPr>
        <w:pStyle w:val="9"/>
        <w:spacing w:line="259" w:lineRule="auto"/>
      </w:pPr>
    </w:p>
    <w:p w14:paraId="277EB24C">
      <w:pPr>
        <w:pStyle w:val="9"/>
        <w:spacing w:line="259" w:lineRule="auto"/>
      </w:pPr>
    </w:p>
    <w:p w14:paraId="13362E5C">
      <w:pPr>
        <w:pStyle w:val="3"/>
        <w:bidi w:val="0"/>
        <w:rPr>
          <w:rFonts w:ascii="宋体" w:hAnsi="宋体" w:eastAsia="宋体" w:cs="宋体"/>
          <w:sz w:val="43"/>
          <w:szCs w:val="43"/>
        </w:rPr>
      </w:pPr>
      <w:bookmarkStart w:id="504" w:name="bookmark369"/>
      <w:bookmarkEnd w:id="504"/>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CFDB53B">
      <w:pPr>
        <w:pStyle w:val="9"/>
        <w:spacing w:line="349" w:lineRule="auto"/>
      </w:pPr>
    </w:p>
    <w:p w14:paraId="6DAEE529">
      <w:pPr>
        <w:pStyle w:val="9"/>
        <w:spacing w:before="68" w:line="405" w:lineRule="auto"/>
        <w:ind w:left="970" w:right="3" w:firstLine="432"/>
        <w:jc w:val="both"/>
        <w:rPr>
          <w:rFonts w:ascii="宋体" w:hAnsi="宋体" w:eastAsia="宋体" w:cs="宋体"/>
        </w:rPr>
      </w:pPr>
      <w:r>
        <w:rPr>
          <w:rFonts w:ascii="宋体" w:hAnsi="宋体" w:eastAsia="宋体" w:cs="宋体"/>
          <w:spacing w:val="2"/>
        </w:rPr>
        <w:t>随着上网需求的不断提升，出口设备流量的吞吐量迅速增</w:t>
      </w:r>
      <w:r>
        <w:rPr>
          <w:rFonts w:ascii="宋体" w:hAnsi="宋体" w:eastAsia="宋体" w:cs="宋体"/>
          <w:spacing w:val="1"/>
        </w:rPr>
        <w:t>加，出口设备单板可能无法承担大</w:t>
      </w:r>
      <w:r>
        <w:rPr>
          <w:rFonts w:ascii="宋体" w:hAnsi="宋体" w:eastAsia="宋体" w:cs="宋体"/>
        </w:rPr>
        <w:t xml:space="preserve"> </w:t>
      </w:r>
      <w:r>
        <w:rPr>
          <w:rFonts w:ascii="宋体" w:hAnsi="宋体" w:eastAsia="宋体" w:cs="宋体"/>
          <w:spacing w:val="2"/>
        </w:rPr>
        <w:t>量通过的流量，因而导致业务出错。采用云板卡的方式，通过增加硬件资源</w:t>
      </w:r>
      <w:r>
        <w:rPr>
          <w:rFonts w:ascii="宋体" w:hAnsi="宋体" w:eastAsia="宋体" w:cs="宋体"/>
          <w:spacing w:val="1"/>
        </w:rPr>
        <w:t>，将流量分担至多块</w:t>
      </w:r>
      <w:r>
        <w:rPr>
          <w:rFonts w:ascii="宋体" w:hAnsi="宋体" w:eastAsia="宋体" w:cs="宋体"/>
        </w:rPr>
        <w:t xml:space="preserve"> </w:t>
      </w:r>
      <w:r>
        <w:rPr>
          <w:rFonts w:ascii="宋体" w:hAnsi="宋体" w:eastAsia="宋体" w:cs="宋体"/>
          <w:spacing w:val="2"/>
        </w:rPr>
        <w:t>业务板卡同时处理，从而提高设备处理业务的能力。本案例从链路负载均衡</w:t>
      </w:r>
      <w:r>
        <w:rPr>
          <w:rFonts w:ascii="宋体" w:hAnsi="宋体" w:eastAsia="宋体" w:cs="宋体"/>
          <w:spacing w:val="1"/>
        </w:rPr>
        <w:t>的角度出发，针对源</w:t>
      </w:r>
      <w:r>
        <w:rPr>
          <w:rFonts w:ascii="宋体" w:hAnsi="宋体" w:eastAsia="宋体" w:cs="宋体"/>
        </w:rPr>
        <w:t xml:space="preserve"> </w:t>
      </w:r>
      <w:r>
        <w:rPr>
          <w:spacing w:val="-2"/>
        </w:rPr>
        <w:t xml:space="preserve">NAT </w:t>
      </w:r>
      <w:r>
        <w:rPr>
          <w:rFonts w:ascii="宋体" w:hAnsi="宋体" w:eastAsia="宋体" w:cs="宋体"/>
          <w:spacing w:val="-2"/>
        </w:rPr>
        <w:t>和目的</w:t>
      </w:r>
      <w:r>
        <w:rPr>
          <w:rFonts w:ascii="宋体" w:hAnsi="宋体" w:eastAsia="宋体" w:cs="宋体"/>
          <w:spacing w:val="-38"/>
        </w:rPr>
        <w:t xml:space="preserve"> </w:t>
      </w:r>
      <w:r>
        <w:rPr>
          <w:spacing w:val="-2"/>
        </w:rPr>
        <w:t xml:space="preserve">NAT </w:t>
      </w:r>
      <w:r>
        <w:rPr>
          <w:rFonts w:ascii="宋体" w:hAnsi="宋体" w:eastAsia="宋体" w:cs="宋体"/>
          <w:spacing w:val="-2"/>
        </w:rPr>
        <w:t>两种场景进行配置，通过本案例，可对云板卡的使用有基本认识。</w:t>
      </w:r>
    </w:p>
    <w:p w14:paraId="57D77671">
      <w:pPr>
        <w:pStyle w:val="3"/>
        <w:bidi w:val="0"/>
        <w:rPr>
          <w:rFonts w:ascii="宋体" w:hAnsi="宋体" w:eastAsia="宋体" w:cs="宋体"/>
          <w:sz w:val="43"/>
          <w:szCs w:val="43"/>
        </w:rPr>
      </w:pPr>
      <w:bookmarkStart w:id="505" w:name="bookmark370"/>
      <w:bookmarkEnd w:id="505"/>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53F02F37">
      <w:pPr>
        <w:pStyle w:val="9"/>
        <w:spacing w:line="347" w:lineRule="auto"/>
      </w:pPr>
    </w:p>
    <w:p w14:paraId="2F595AA1">
      <w:pPr>
        <w:pStyle w:val="9"/>
        <w:spacing w:before="68" w:line="411" w:lineRule="auto"/>
        <w:ind w:left="963" w:right="3" w:firstLine="427"/>
        <w:jc w:val="both"/>
        <w:rPr>
          <w:rFonts w:ascii="宋体" w:hAnsi="宋体" w:eastAsia="宋体" w:cs="宋体"/>
        </w:rPr>
      </w:pPr>
      <w:r>
        <w:rPr>
          <w:rFonts w:ascii="宋体" w:hAnsi="宋体" w:eastAsia="宋体" w:cs="宋体"/>
          <w:spacing w:val="2"/>
        </w:rPr>
        <w:t>集团互联网出口存在一条联通，一条电信链路，根据上网流量目的地址所属运营商</w:t>
      </w:r>
      <w:r>
        <w:rPr>
          <w:rFonts w:ascii="宋体" w:hAnsi="宋体" w:eastAsia="宋体" w:cs="宋体"/>
          <w:spacing w:val="1"/>
        </w:rPr>
        <w:t>进行流量</w:t>
      </w:r>
      <w:r>
        <w:rPr>
          <w:rFonts w:ascii="宋体" w:hAnsi="宋体" w:eastAsia="宋体" w:cs="宋体"/>
        </w:rPr>
        <w:t xml:space="preserve"> 调度；为了提高业务处理能力，在负载均衡设备配置</w:t>
      </w:r>
      <w:r>
        <w:rPr>
          <w:rFonts w:ascii="宋体" w:hAnsi="宋体" w:eastAsia="宋体" w:cs="宋体"/>
          <w:spacing w:val="-1"/>
        </w:rPr>
        <w:t xml:space="preserve">云板卡，并配置源 </w:t>
      </w:r>
      <w:r>
        <w:rPr>
          <w:spacing w:val="-1"/>
        </w:rPr>
        <w:t>NAT</w:t>
      </w:r>
      <w:r>
        <w:rPr>
          <w:rFonts w:ascii="宋体" w:hAnsi="宋体" w:eastAsia="宋体" w:cs="宋体"/>
          <w:spacing w:val="-1"/>
        </w:rPr>
        <w:t>；集团内网对外开放</w:t>
      </w:r>
      <w:r>
        <w:rPr>
          <w:rFonts w:ascii="宋体" w:hAnsi="宋体" w:eastAsia="宋体" w:cs="宋体"/>
        </w:rPr>
        <w:t xml:space="preserve"> </w:t>
      </w:r>
      <w:r>
        <w:rPr>
          <w:spacing w:val="-2"/>
        </w:rPr>
        <w:t xml:space="preserve">web </w:t>
      </w:r>
      <w:r>
        <w:rPr>
          <w:rFonts w:ascii="宋体" w:hAnsi="宋体" w:eastAsia="宋体" w:cs="宋体"/>
          <w:spacing w:val="-2"/>
        </w:rPr>
        <w:t>服务，因此还需要在云板卡配置目的</w:t>
      </w:r>
      <w:r>
        <w:rPr>
          <w:rFonts w:ascii="宋体" w:hAnsi="宋体" w:eastAsia="宋体" w:cs="宋体"/>
          <w:spacing w:val="-25"/>
        </w:rPr>
        <w:t xml:space="preserve"> </w:t>
      </w:r>
      <w:r>
        <w:rPr>
          <w:spacing w:val="-2"/>
        </w:rPr>
        <w:t>NAT</w:t>
      </w:r>
      <w:r>
        <w:rPr>
          <w:rFonts w:ascii="宋体" w:hAnsi="宋体" w:eastAsia="宋体" w:cs="宋体"/>
          <w:spacing w:val="-2"/>
        </w:rPr>
        <w:t>。</w:t>
      </w:r>
    </w:p>
    <w:p w14:paraId="5A2D1103">
      <w:pPr>
        <w:pStyle w:val="3"/>
        <w:bidi w:val="0"/>
        <w:rPr>
          <w:rFonts w:ascii="宋体" w:hAnsi="宋体" w:eastAsia="宋体" w:cs="宋体"/>
          <w:sz w:val="43"/>
          <w:szCs w:val="43"/>
        </w:rPr>
      </w:pPr>
      <w:bookmarkStart w:id="506" w:name="bookmark372"/>
      <w:bookmarkEnd w:id="506"/>
      <w:bookmarkStart w:id="507" w:name="bookmark371"/>
      <w:bookmarkEnd w:id="507"/>
      <w:r>
        <w:rPr>
          <w:rFonts w:ascii="Times New Roman" w:hAnsi="Times New Roman" w:eastAsia="Times New Roman" w:cs="Times New Roman"/>
          <w:b/>
          <w:bCs/>
          <w:color w:val="0F243E"/>
          <w:spacing w:val="6"/>
          <w:sz w:val="84"/>
          <w:szCs w:val="84"/>
        </w:rPr>
        <w:t xml:space="preserve">3 </w:t>
      </w:r>
      <w:r>
        <w:rPr>
          <w:rFonts w:ascii="宋体" w:hAnsi="宋体" w:eastAsia="宋体" w:cs="宋体"/>
          <w:b/>
          <w:bCs/>
          <w:color w:val="0F243E"/>
          <w:spacing w:val="6"/>
          <w:sz w:val="43"/>
          <w:szCs w:val="43"/>
        </w:rPr>
        <w:t>链路负载云板卡配置案例</w:t>
      </w:r>
    </w:p>
    <w:p w14:paraId="581A008D">
      <w:pPr>
        <w:pStyle w:val="9"/>
        <w:spacing w:line="345" w:lineRule="auto"/>
      </w:pPr>
    </w:p>
    <w:p w14:paraId="315E0209">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0F9EFD5">
      <w:pPr>
        <w:pStyle w:val="9"/>
        <w:spacing w:line="384" w:lineRule="auto"/>
      </w:pPr>
    </w:p>
    <w:p w14:paraId="3661073D">
      <w:pPr>
        <w:pStyle w:val="9"/>
        <w:spacing w:before="69" w:line="439" w:lineRule="auto"/>
        <w:ind w:left="981" w:right="2711" w:firstLine="409"/>
        <w:rPr>
          <w:rFonts w:ascii="宋体" w:hAnsi="宋体" w:eastAsia="宋体" w:cs="宋体"/>
        </w:rPr>
      </w:pPr>
      <w:r>
        <w:rPr>
          <w:rFonts w:ascii="宋体" w:hAnsi="宋体" w:eastAsia="宋体" w:cs="宋体"/>
          <w:spacing w:val="-3"/>
        </w:rPr>
        <w:t>某集团出口链路共</w:t>
      </w:r>
      <w:r>
        <w:rPr>
          <w:rFonts w:ascii="宋体" w:hAnsi="宋体" w:eastAsia="宋体" w:cs="宋体"/>
          <w:spacing w:val="-30"/>
        </w:rPr>
        <w:t xml:space="preserve"> </w:t>
      </w:r>
      <w:r>
        <w:rPr>
          <w:spacing w:val="-3"/>
        </w:rPr>
        <w:t xml:space="preserve">2 </w:t>
      </w:r>
      <w:r>
        <w:rPr>
          <w:rFonts w:ascii="宋体" w:hAnsi="宋体" w:eastAsia="宋体" w:cs="宋体"/>
          <w:spacing w:val="-3"/>
        </w:rPr>
        <w:t>条，一条电信，一条联通，带宽都为</w:t>
      </w:r>
      <w:r>
        <w:rPr>
          <w:rFonts w:ascii="宋体" w:hAnsi="宋体" w:eastAsia="宋体" w:cs="宋体"/>
          <w:spacing w:val="-29"/>
        </w:rPr>
        <w:t xml:space="preserve"> </w:t>
      </w:r>
      <w:r>
        <w:rPr>
          <w:spacing w:val="-3"/>
        </w:rPr>
        <w:t>1G</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2"/>
        </w:rPr>
        <w:t>需实现如下需求：</w:t>
      </w:r>
    </w:p>
    <w:p w14:paraId="2E9663D5">
      <w:pPr>
        <w:spacing w:before="1" w:line="306" w:lineRule="auto"/>
        <w:ind w:left="1391" w:right="81" w:hanging="405"/>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6"/>
          <w:sz w:val="21"/>
          <w:szCs w:val="21"/>
        </w:rPr>
        <w:t xml:space="preserve">  </w:t>
      </w:r>
      <w:r>
        <w:rPr>
          <w:rFonts w:ascii="宋体" w:hAnsi="宋体" w:eastAsia="宋体" w:cs="宋体"/>
          <w:sz w:val="21"/>
          <w:szCs w:val="21"/>
        </w:rPr>
        <w:t>去往联通运营商流量，使用联通链路；去往电信运营商流量，使用电信链路，当</w:t>
      </w:r>
      <w:r>
        <w:rPr>
          <w:rFonts w:ascii="宋体" w:hAnsi="宋体" w:eastAsia="宋体" w:cs="宋体"/>
          <w:spacing w:val="-1"/>
          <w:sz w:val="21"/>
          <w:szCs w:val="21"/>
        </w:rPr>
        <w:t>联通链路超</w:t>
      </w:r>
      <w:r>
        <w:rPr>
          <w:rFonts w:ascii="宋体" w:hAnsi="宋体" w:eastAsia="宋体" w:cs="宋体"/>
          <w:spacing w:val="1"/>
          <w:sz w:val="21"/>
          <w:szCs w:val="21"/>
        </w:rPr>
        <w:t xml:space="preserve"> </w:t>
      </w:r>
      <w:r>
        <w:rPr>
          <w:rFonts w:ascii="宋体" w:hAnsi="宋体" w:eastAsia="宋体" w:cs="宋体"/>
          <w:sz w:val="21"/>
          <w:szCs w:val="21"/>
        </w:rPr>
        <w:t>载时将流量调度到电信链路；当电信链路超载时将流量调度到联</w:t>
      </w:r>
      <w:r>
        <w:rPr>
          <w:rFonts w:ascii="宋体" w:hAnsi="宋体" w:eastAsia="宋体" w:cs="宋体"/>
          <w:spacing w:val="-1"/>
          <w:sz w:val="21"/>
          <w:szCs w:val="21"/>
        </w:rPr>
        <w:t>通链路。</w:t>
      </w:r>
    </w:p>
    <w:p w14:paraId="64FE4256">
      <w:pPr>
        <w:pStyle w:val="9"/>
        <w:spacing w:before="240" w:line="306" w:lineRule="auto"/>
        <w:ind w:left="1389" w:right="64"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3"/>
        </w:rPr>
        <w:t xml:space="preserve">   </w:t>
      </w:r>
      <w:r>
        <w:rPr>
          <w:rFonts w:ascii="宋体" w:hAnsi="宋体" w:eastAsia="宋体" w:cs="宋体"/>
          <w:spacing w:val="-3"/>
        </w:rPr>
        <w:t>内网对外开放</w:t>
      </w:r>
      <w:r>
        <w:rPr>
          <w:rFonts w:ascii="宋体" w:hAnsi="宋体" w:eastAsia="宋体" w:cs="宋体"/>
          <w:spacing w:val="-51"/>
        </w:rPr>
        <w:t xml:space="preserve"> </w:t>
      </w:r>
      <w:r>
        <w:rPr>
          <w:spacing w:val="-3"/>
        </w:rPr>
        <w:t xml:space="preserve">web </w:t>
      </w:r>
      <w:r>
        <w:rPr>
          <w:rFonts w:ascii="宋体" w:hAnsi="宋体" w:eastAsia="宋体" w:cs="宋体"/>
          <w:spacing w:val="-3"/>
        </w:rPr>
        <w:t>服务，通过目的</w:t>
      </w:r>
      <w:r>
        <w:rPr>
          <w:rFonts w:ascii="宋体" w:hAnsi="宋体" w:eastAsia="宋体" w:cs="宋体"/>
          <w:spacing w:val="-38"/>
        </w:rPr>
        <w:t xml:space="preserve"> </w:t>
      </w:r>
      <w:r>
        <w:rPr>
          <w:spacing w:val="-3"/>
        </w:rPr>
        <w:t xml:space="preserve">NAT </w:t>
      </w:r>
      <w:r>
        <w:rPr>
          <w:rFonts w:ascii="宋体" w:hAnsi="宋体" w:eastAsia="宋体" w:cs="宋体"/>
          <w:spacing w:val="-3"/>
        </w:rPr>
        <w:t>对电信用户开放</w:t>
      </w:r>
      <w:r>
        <w:rPr>
          <w:rFonts w:ascii="宋体" w:hAnsi="宋体" w:eastAsia="宋体" w:cs="宋体"/>
          <w:spacing w:val="-29"/>
        </w:rPr>
        <w:t xml:space="preserve"> </w:t>
      </w:r>
      <w:r>
        <w:fldChar w:fldCharType="begin"/>
      </w:r>
      <w:r>
        <w:instrText xml:space="preserve"> HYPERLINK "1.0.1.8" </w:instrText>
      </w:r>
      <w:r>
        <w:fldChar w:fldCharType="separate"/>
      </w:r>
      <w:r>
        <w:rPr>
          <w:spacing w:val="-3"/>
        </w:rPr>
        <w:t>1.0.1.8</w:t>
      </w:r>
      <w:r>
        <w:rPr>
          <w:spacing w:val="-3"/>
        </w:rPr>
        <w:fldChar w:fldCharType="end"/>
      </w:r>
      <w:r>
        <w:rPr>
          <w:spacing w:val="-3"/>
        </w:rPr>
        <w:t xml:space="preserve"> </w:t>
      </w:r>
      <w:r>
        <w:rPr>
          <w:rFonts w:ascii="宋体" w:hAnsi="宋体" w:eastAsia="宋体" w:cs="宋体"/>
          <w:spacing w:val="-3"/>
        </w:rPr>
        <w:t>作为服务器电信映</w:t>
      </w:r>
      <w:r>
        <w:rPr>
          <w:rFonts w:ascii="宋体" w:hAnsi="宋体" w:eastAsia="宋体" w:cs="宋体"/>
          <w:spacing w:val="-4"/>
        </w:rPr>
        <w:t>射地址，</w:t>
      </w:r>
      <w:r>
        <w:rPr>
          <w:rFonts w:ascii="宋体" w:hAnsi="宋体" w:eastAsia="宋体" w:cs="宋体"/>
        </w:rPr>
        <w:t xml:space="preserve"> </w:t>
      </w:r>
      <w:r>
        <w:rPr>
          <w:rFonts w:ascii="宋体" w:hAnsi="宋体" w:eastAsia="宋体" w:cs="宋体"/>
          <w:spacing w:val="-1"/>
        </w:rPr>
        <w:t>对联通用户开放</w:t>
      </w:r>
      <w:r>
        <w:rPr>
          <w:rFonts w:ascii="宋体" w:hAnsi="宋体" w:eastAsia="宋体" w:cs="宋体"/>
          <w:spacing w:val="-34"/>
        </w:rPr>
        <w:t xml:space="preserve"> </w:t>
      </w:r>
      <w:r>
        <w:fldChar w:fldCharType="begin"/>
      </w:r>
      <w:r>
        <w:instrText xml:space="preserve"> HYPERLINK "42.63.0.8" </w:instrText>
      </w:r>
      <w:r>
        <w:fldChar w:fldCharType="separate"/>
      </w:r>
      <w:r>
        <w:rPr>
          <w:spacing w:val="-1"/>
        </w:rPr>
        <w:t>42.63.0.8</w:t>
      </w:r>
      <w:r>
        <w:rPr>
          <w:spacing w:val="-1"/>
        </w:rPr>
        <w:fldChar w:fldCharType="end"/>
      </w:r>
      <w:r>
        <w:rPr>
          <w:spacing w:val="-1"/>
        </w:rPr>
        <w:t xml:space="preserve"> </w:t>
      </w:r>
      <w:r>
        <w:rPr>
          <w:rFonts w:ascii="宋体" w:hAnsi="宋体" w:eastAsia="宋体" w:cs="宋体"/>
          <w:spacing w:val="-1"/>
        </w:rPr>
        <w:t>作为服务器联通映射地址。</w:t>
      </w:r>
    </w:p>
    <w:p w14:paraId="5BA158DC">
      <w:pPr>
        <w:spacing w:before="244"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562"/>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采用云板卡技术，将业务流量同时分担到多块板卡处理，提高板卡处理业务的能力。</w:t>
      </w:r>
    </w:p>
    <w:p w14:paraId="1BEF8FEA">
      <w:pPr>
        <w:pStyle w:val="9"/>
        <w:spacing w:line="273" w:lineRule="auto"/>
      </w:pPr>
    </w:p>
    <w:p w14:paraId="254D9082">
      <w:pPr>
        <w:pStyle w:val="9"/>
        <w:spacing w:line="274" w:lineRule="auto"/>
      </w:pPr>
    </w:p>
    <w:p w14:paraId="137E9DF2">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1</w:t>
      </w:r>
    </w:p>
    <w:p w14:paraId="666711F9">
      <w:pPr>
        <w:spacing w:line="213" w:lineRule="auto"/>
        <w:rPr>
          <w:rFonts w:ascii="Cambria" w:hAnsi="Cambria" w:eastAsia="Cambria" w:cs="Cambria"/>
        </w:rPr>
        <w:sectPr>
          <w:pgSz w:w="11907" w:h="16839"/>
          <w:pgMar w:top="1475" w:right="1076" w:bottom="400" w:left="957" w:header="905" w:footer="0" w:gutter="0"/>
          <w:cols w:space="720" w:num="1"/>
        </w:sectPr>
      </w:pPr>
    </w:p>
    <w:p w14:paraId="75E0A8BB">
      <w:pPr>
        <w:pStyle w:val="9"/>
        <w:spacing w:line="443" w:lineRule="auto"/>
      </w:pPr>
    </w:p>
    <w:p w14:paraId="59D4A0BB">
      <w:pPr>
        <w:pStyle w:val="9"/>
        <w:tabs>
          <w:tab w:val="left" w:pos="44"/>
        </w:tabs>
        <w:spacing w:before="59"/>
        <w:rPr>
          <w:sz w:val="18"/>
          <w:szCs w:val="18"/>
        </w:rPr>
      </w:pPr>
      <w:r>
        <w:rPr>
          <w:sz w:val="18"/>
          <w:szCs w:val="18"/>
          <w:u w:val="single" w:color="auto"/>
        </w:rPr>
        <w:tab/>
      </w:r>
      <w:r>
        <w:rPr>
          <w:position w:val="-5"/>
          <w:sz w:val="18"/>
          <w:szCs w:val="18"/>
        </w:rPr>
        <w:drawing>
          <wp:inline distT="0" distB="0" distL="0" distR="0">
            <wp:extent cx="996950" cy="361950"/>
            <wp:effectExtent l="0" t="0" r="0" b="0"/>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332"/>
                    <a:stretch>
                      <a:fillRect/>
                    </a:stretch>
                  </pic:blipFill>
                  <pic:spPr>
                    <a:xfrm>
                      <a:off x="0" y="0"/>
                      <a:ext cx="997204"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p w14:paraId="1C4A111A">
      <w:pPr>
        <w:pStyle w:val="9"/>
        <w:spacing w:line="462" w:lineRule="auto"/>
      </w:pPr>
    </w:p>
    <w:p w14:paraId="428FA9F3">
      <w:pPr>
        <w:pStyle w:val="9"/>
        <w:spacing w:before="68"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3"/>
          <w:position w:val="-1"/>
        </w:rPr>
        <w:t>各三层口与出口路由器互联</w:t>
      </w:r>
      <w:r>
        <w:rPr>
          <w:rFonts w:ascii="宋体" w:hAnsi="宋体" w:eastAsia="宋体" w:cs="宋体"/>
          <w:spacing w:val="-32"/>
          <w:position w:val="-1"/>
        </w:rPr>
        <w:t xml:space="preserve"> </w:t>
      </w:r>
      <w:r>
        <w:rPr>
          <w:spacing w:val="-3"/>
          <w:position w:val="-1"/>
        </w:rPr>
        <w:t xml:space="preserve">IP </w:t>
      </w:r>
      <w:r>
        <w:rPr>
          <w:rFonts w:ascii="宋体" w:hAnsi="宋体" w:eastAsia="宋体" w:cs="宋体"/>
          <w:spacing w:val="-3"/>
          <w:position w:val="-1"/>
        </w:rPr>
        <w:t>关系如下表：</w:t>
      </w:r>
    </w:p>
    <w:p w14:paraId="13A5CEA5">
      <w:pPr>
        <w:pStyle w:val="9"/>
        <w:spacing w:line="348" w:lineRule="auto"/>
      </w:pPr>
    </w:p>
    <w:p w14:paraId="7F9FC48A">
      <w:pPr>
        <w:pStyle w:val="9"/>
        <w:spacing w:before="68" w:line="221" w:lineRule="auto"/>
        <w:ind w:left="4808"/>
        <w:rPr>
          <w:rFonts w:ascii="宋体" w:hAnsi="宋体" w:eastAsia="宋体" w:cs="宋体"/>
        </w:rPr>
      </w:pPr>
      <w:r>
        <w:rPr>
          <w:rFonts w:ascii="宋体" w:hAnsi="宋体" w:eastAsia="宋体" w:cs="宋体"/>
          <w:spacing w:val="-4"/>
        </w:rPr>
        <w:t>表</w:t>
      </w:r>
      <w:r>
        <w:rPr>
          <w:spacing w:val="-4"/>
        </w:rPr>
        <w:t>3-1</w:t>
      </w:r>
      <w:r>
        <w:rPr>
          <w:spacing w:val="61"/>
          <w:w w:val="101"/>
        </w:rPr>
        <w:t xml:space="preserve"> </w:t>
      </w:r>
      <w:r>
        <w:rPr>
          <w:rFonts w:ascii="宋体" w:hAnsi="宋体" w:eastAsia="宋体" w:cs="宋体"/>
          <w:spacing w:val="-4"/>
        </w:rPr>
        <w:t>互联</w:t>
      </w:r>
      <w:r>
        <w:rPr>
          <w:rFonts w:ascii="宋体" w:hAnsi="宋体" w:eastAsia="宋体" w:cs="宋体"/>
          <w:spacing w:val="-32"/>
        </w:rPr>
        <w:t xml:space="preserve"> </w:t>
      </w:r>
      <w:r>
        <w:rPr>
          <w:spacing w:val="-4"/>
        </w:rPr>
        <w:t xml:space="preserve">IP </w:t>
      </w:r>
      <w:r>
        <w:rPr>
          <w:rFonts w:ascii="宋体" w:hAnsi="宋体" w:eastAsia="宋体" w:cs="宋体"/>
          <w:spacing w:val="-4"/>
        </w:rPr>
        <w:t>关系</w:t>
      </w:r>
    </w:p>
    <w:p w14:paraId="07414229">
      <w:pPr>
        <w:spacing w:line="128" w:lineRule="exact"/>
      </w:pPr>
    </w:p>
    <w:tbl>
      <w:tblPr>
        <w:tblStyle w:val="12"/>
        <w:tblW w:w="8242" w:type="dxa"/>
        <w:tblInd w:w="97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747"/>
        <w:gridCol w:w="2746"/>
        <w:gridCol w:w="2749"/>
      </w:tblGrid>
      <w:tr w14:paraId="7FEF672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3" w:hRule="atLeast"/>
        </w:trPr>
        <w:tc>
          <w:tcPr>
            <w:tcW w:w="2747" w:type="dxa"/>
            <w:shd w:val="clear" w:color="auto" w:fill="22518A"/>
            <w:vAlign w:val="top"/>
          </w:tcPr>
          <w:p w14:paraId="18E146E7">
            <w:pPr>
              <w:rPr>
                <w:rFonts w:ascii="Arial"/>
                <w:sz w:val="21"/>
              </w:rPr>
            </w:pPr>
          </w:p>
        </w:tc>
        <w:tc>
          <w:tcPr>
            <w:tcW w:w="2746" w:type="dxa"/>
            <w:shd w:val="clear" w:color="auto" w:fill="22518A"/>
            <w:vAlign w:val="top"/>
          </w:tcPr>
          <w:p w14:paraId="2A7BB505">
            <w:pPr>
              <w:spacing w:before="162" w:line="195" w:lineRule="auto"/>
              <w:ind w:left="1588"/>
              <w:rPr>
                <w:rFonts w:ascii="Arial" w:hAnsi="Arial" w:eastAsia="Arial" w:cs="Arial"/>
                <w:sz w:val="21"/>
                <w:szCs w:val="21"/>
              </w:rPr>
            </w:pPr>
            <w:r>
              <w:rPr>
                <w:rFonts w:ascii="Arial" w:hAnsi="Arial" w:eastAsia="Arial" w:cs="Arial"/>
                <w:b/>
                <w:bCs/>
                <w:color w:val="FFFFFF"/>
                <w:spacing w:val="-5"/>
                <w:sz w:val="21"/>
                <w:szCs w:val="21"/>
              </w:rPr>
              <w:t>DPX</w:t>
            </w:r>
          </w:p>
        </w:tc>
        <w:tc>
          <w:tcPr>
            <w:tcW w:w="2749" w:type="dxa"/>
            <w:shd w:val="clear" w:color="auto" w:fill="22518A"/>
            <w:vAlign w:val="top"/>
          </w:tcPr>
          <w:p w14:paraId="33543E24">
            <w:pPr>
              <w:pStyle w:val="13"/>
              <w:spacing w:before="132" w:line="221" w:lineRule="auto"/>
              <w:ind w:left="1379"/>
            </w:pPr>
            <w:r>
              <w:rPr>
                <w:b/>
                <w:bCs/>
                <w:color w:val="FFFFFF"/>
                <w:spacing w:val="-3"/>
              </w:rPr>
              <w:t>对端设备</w:t>
            </w:r>
          </w:p>
        </w:tc>
      </w:tr>
      <w:tr w14:paraId="0E28355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2747" w:type="dxa"/>
            <w:vAlign w:val="top"/>
          </w:tcPr>
          <w:p w14:paraId="3BEB576F">
            <w:pPr>
              <w:spacing w:before="157" w:line="197" w:lineRule="auto"/>
              <w:ind w:left="946"/>
              <w:rPr>
                <w:rFonts w:ascii="Arial" w:hAnsi="Arial" w:eastAsia="Arial" w:cs="Arial"/>
                <w:sz w:val="21"/>
                <w:szCs w:val="21"/>
              </w:rPr>
            </w:pPr>
            <w:r>
              <w:rPr>
                <w:rFonts w:ascii="Arial" w:hAnsi="Arial" w:eastAsia="Arial" w:cs="Arial"/>
                <w:sz w:val="21"/>
                <w:szCs w:val="21"/>
              </w:rPr>
              <w:t>Vlan-if30</w:t>
            </w:r>
          </w:p>
        </w:tc>
        <w:tc>
          <w:tcPr>
            <w:tcW w:w="2746" w:type="dxa"/>
            <w:vAlign w:val="top"/>
          </w:tcPr>
          <w:p w14:paraId="0C21A55C">
            <w:pPr>
              <w:spacing w:before="157" w:line="197" w:lineRule="auto"/>
              <w:ind w:left="967"/>
              <w:rPr>
                <w:rFonts w:ascii="Arial" w:hAnsi="Arial" w:eastAsia="Arial" w:cs="Arial"/>
                <w:sz w:val="21"/>
                <w:szCs w:val="21"/>
              </w:rPr>
            </w:pPr>
            <w:r>
              <w:fldChar w:fldCharType="begin"/>
            </w:r>
            <w:r>
              <w:instrText xml:space="preserve"> HYPERLINK "173.1.1.2" </w:instrText>
            </w:r>
            <w:r>
              <w:fldChar w:fldCharType="separate"/>
            </w:r>
            <w:r>
              <w:rPr>
                <w:rFonts w:ascii="Arial" w:hAnsi="Arial" w:eastAsia="Arial" w:cs="Arial"/>
                <w:spacing w:val="-2"/>
                <w:sz w:val="21"/>
                <w:szCs w:val="21"/>
              </w:rPr>
              <w:t>173.1.1.2</w:t>
            </w:r>
            <w:r>
              <w:rPr>
                <w:rFonts w:ascii="Arial" w:hAnsi="Arial" w:eastAsia="Arial" w:cs="Arial"/>
                <w:spacing w:val="-2"/>
                <w:sz w:val="21"/>
                <w:szCs w:val="21"/>
              </w:rPr>
              <w:fldChar w:fldCharType="end"/>
            </w:r>
            <w:r>
              <w:rPr>
                <w:rFonts w:ascii="Arial" w:hAnsi="Arial" w:eastAsia="Arial" w:cs="Arial"/>
                <w:spacing w:val="-2"/>
                <w:sz w:val="21"/>
                <w:szCs w:val="21"/>
              </w:rPr>
              <w:t>/24</w:t>
            </w:r>
          </w:p>
        </w:tc>
        <w:tc>
          <w:tcPr>
            <w:tcW w:w="2749" w:type="dxa"/>
            <w:vAlign w:val="top"/>
          </w:tcPr>
          <w:p w14:paraId="4515138E">
            <w:pPr>
              <w:spacing w:before="157" w:line="197" w:lineRule="auto"/>
              <w:ind w:left="969"/>
              <w:rPr>
                <w:rFonts w:ascii="Arial" w:hAnsi="Arial" w:eastAsia="Arial" w:cs="Arial"/>
                <w:sz w:val="21"/>
                <w:szCs w:val="21"/>
              </w:rPr>
            </w:pPr>
            <w:r>
              <w:fldChar w:fldCharType="begin"/>
            </w:r>
            <w:r>
              <w:instrText xml:space="preserve"> HYPERLINK "173.1.1.1" </w:instrText>
            </w:r>
            <w:r>
              <w:fldChar w:fldCharType="separate"/>
            </w:r>
            <w:r>
              <w:rPr>
                <w:rFonts w:ascii="Arial" w:hAnsi="Arial" w:eastAsia="Arial" w:cs="Arial"/>
                <w:spacing w:val="-2"/>
                <w:sz w:val="21"/>
                <w:szCs w:val="21"/>
              </w:rPr>
              <w:t>173.1.1.1</w:t>
            </w:r>
            <w:r>
              <w:rPr>
                <w:rFonts w:ascii="Arial" w:hAnsi="Arial" w:eastAsia="Arial" w:cs="Arial"/>
                <w:spacing w:val="-2"/>
                <w:sz w:val="21"/>
                <w:szCs w:val="21"/>
              </w:rPr>
              <w:fldChar w:fldCharType="end"/>
            </w:r>
            <w:r>
              <w:rPr>
                <w:rFonts w:ascii="Arial" w:hAnsi="Arial" w:eastAsia="Arial" w:cs="Arial"/>
                <w:spacing w:val="-2"/>
                <w:sz w:val="21"/>
                <w:szCs w:val="21"/>
              </w:rPr>
              <w:t>/24</w:t>
            </w:r>
          </w:p>
        </w:tc>
      </w:tr>
      <w:tr w14:paraId="6799823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9" w:hRule="atLeast"/>
        </w:trPr>
        <w:tc>
          <w:tcPr>
            <w:tcW w:w="2747" w:type="dxa"/>
            <w:vAlign w:val="top"/>
          </w:tcPr>
          <w:p w14:paraId="4C8F3CD5">
            <w:pPr>
              <w:spacing w:before="159" w:line="197" w:lineRule="auto"/>
              <w:ind w:left="946"/>
              <w:rPr>
                <w:rFonts w:ascii="Arial" w:hAnsi="Arial" w:eastAsia="Arial" w:cs="Arial"/>
                <w:sz w:val="21"/>
                <w:szCs w:val="21"/>
              </w:rPr>
            </w:pPr>
            <w:r>
              <w:rPr>
                <w:rFonts w:ascii="Arial" w:hAnsi="Arial" w:eastAsia="Arial" w:cs="Arial"/>
                <w:sz w:val="21"/>
                <w:szCs w:val="21"/>
              </w:rPr>
              <w:t>Vlan-if101</w:t>
            </w:r>
          </w:p>
        </w:tc>
        <w:tc>
          <w:tcPr>
            <w:tcW w:w="2746" w:type="dxa"/>
            <w:vAlign w:val="top"/>
          </w:tcPr>
          <w:p w14:paraId="40368557">
            <w:pPr>
              <w:spacing w:before="159" w:line="197" w:lineRule="auto"/>
              <w:ind w:left="967"/>
              <w:rPr>
                <w:rFonts w:ascii="Arial" w:hAnsi="Arial" w:eastAsia="Arial" w:cs="Arial"/>
                <w:sz w:val="21"/>
                <w:szCs w:val="21"/>
              </w:rPr>
            </w:pPr>
            <w:r>
              <w:fldChar w:fldCharType="begin"/>
            </w:r>
            <w:r>
              <w:instrText xml:space="preserve"> HYPERLINK "173.1.101.1" </w:instrText>
            </w:r>
            <w:r>
              <w:fldChar w:fldCharType="separate"/>
            </w:r>
            <w:r>
              <w:rPr>
                <w:rFonts w:ascii="Arial" w:hAnsi="Arial" w:eastAsia="Arial" w:cs="Arial"/>
                <w:spacing w:val="-2"/>
                <w:sz w:val="21"/>
                <w:szCs w:val="21"/>
              </w:rPr>
              <w:t>173.1.101.1</w:t>
            </w:r>
            <w:r>
              <w:rPr>
                <w:rFonts w:ascii="Arial" w:hAnsi="Arial" w:eastAsia="Arial" w:cs="Arial"/>
                <w:spacing w:val="-2"/>
                <w:sz w:val="21"/>
                <w:szCs w:val="21"/>
              </w:rPr>
              <w:fldChar w:fldCharType="end"/>
            </w:r>
            <w:r>
              <w:rPr>
                <w:rFonts w:ascii="Arial" w:hAnsi="Arial" w:eastAsia="Arial" w:cs="Arial"/>
                <w:spacing w:val="-2"/>
                <w:sz w:val="21"/>
                <w:szCs w:val="21"/>
              </w:rPr>
              <w:t>/24</w:t>
            </w:r>
          </w:p>
        </w:tc>
        <w:tc>
          <w:tcPr>
            <w:tcW w:w="2749" w:type="dxa"/>
            <w:vAlign w:val="top"/>
          </w:tcPr>
          <w:p w14:paraId="4200AE09">
            <w:pPr>
              <w:spacing w:before="159" w:line="197" w:lineRule="auto"/>
              <w:ind w:left="969"/>
              <w:rPr>
                <w:rFonts w:ascii="Arial" w:hAnsi="Arial" w:eastAsia="Arial" w:cs="Arial"/>
                <w:sz w:val="21"/>
                <w:szCs w:val="21"/>
              </w:rPr>
            </w:pPr>
            <w:r>
              <w:fldChar w:fldCharType="begin"/>
            </w:r>
            <w:r>
              <w:instrText xml:space="preserve"> HYPERLINK "173.1.101.2" </w:instrText>
            </w:r>
            <w:r>
              <w:fldChar w:fldCharType="separate"/>
            </w:r>
            <w:r>
              <w:rPr>
                <w:rFonts w:ascii="Arial" w:hAnsi="Arial" w:eastAsia="Arial" w:cs="Arial"/>
                <w:spacing w:val="-2"/>
                <w:sz w:val="21"/>
                <w:szCs w:val="21"/>
              </w:rPr>
              <w:t>173.1.101.2</w:t>
            </w:r>
            <w:r>
              <w:rPr>
                <w:rFonts w:ascii="Arial" w:hAnsi="Arial" w:eastAsia="Arial" w:cs="Arial"/>
                <w:spacing w:val="-2"/>
                <w:sz w:val="21"/>
                <w:szCs w:val="21"/>
              </w:rPr>
              <w:fldChar w:fldCharType="end"/>
            </w:r>
            <w:r>
              <w:rPr>
                <w:rFonts w:ascii="Arial" w:hAnsi="Arial" w:eastAsia="Arial" w:cs="Arial"/>
                <w:spacing w:val="-2"/>
                <w:sz w:val="21"/>
                <w:szCs w:val="21"/>
              </w:rPr>
              <w:t>/24</w:t>
            </w:r>
          </w:p>
        </w:tc>
      </w:tr>
      <w:tr w14:paraId="015A043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4" w:hRule="atLeast"/>
        </w:trPr>
        <w:tc>
          <w:tcPr>
            <w:tcW w:w="2747" w:type="dxa"/>
            <w:vAlign w:val="top"/>
          </w:tcPr>
          <w:p w14:paraId="298B282A">
            <w:pPr>
              <w:spacing w:before="160" w:line="197" w:lineRule="auto"/>
              <w:ind w:left="946"/>
              <w:rPr>
                <w:rFonts w:ascii="Arial" w:hAnsi="Arial" w:eastAsia="Arial" w:cs="Arial"/>
                <w:sz w:val="21"/>
                <w:szCs w:val="21"/>
              </w:rPr>
            </w:pPr>
            <w:r>
              <w:rPr>
                <w:rFonts w:ascii="Arial" w:hAnsi="Arial" w:eastAsia="Arial" w:cs="Arial"/>
                <w:sz w:val="21"/>
                <w:szCs w:val="21"/>
              </w:rPr>
              <w:t>Vlan-if102</w:t>
            </w:r>
          </w:p>
        </w:tc>
        <w:tc>
          <w:tcPr>
            <w:tcW w:w="2746" w:type="dxa"/>
            <w:vAlign w:val="top"/>
          </w:tcPr>
          <w:p w14:paraId="72D58926">
            <w:pPr>
              <w:spacing w:before="160" w:line="197" w:lineRule="auto"/>
              <w:ind w:left="967"/>
              <w:rPr>
                <w:rFonts w:ascii="Arial" w:hAnsi="Arial" w:eastAsia="Arial" w:cs="Arial"/>
                <w:sz w:val="21"/>
                <w:szCs w:val="21"/>
              </w:rPr>
            </w:pPr>
            <w:r>
              <w:fldChar w:fldCharType="begin"/>
            </w:r>
            <w:r>
              <w:instrText xml:space="preserve"> HYPERLINK "173.1.102.1" </w:instrText>
            </w:r>
            <w:r>
              <w:fldChar w:fldCharType="separate"/>
            </w:r>
            <w:r>
              <w:rPr>
                <w:rFonts w:ascii="Arial" w:hAnsi="Arial" w:eastAsia="Arial" w:cs="Arial"/>
                <w:spacing w:val="-2"/>
                <w:sz w:val="21"/>
                <w:szCs w:val="21"/>
              </w:rPr>
              <w:t>173.1.102.1</w:t>
            </w:r>
            <w:r>
              <w:rPr>
                <w:rFonts w:ascii="Arial" w:hAnsi="Arial" w:eastAsia="Arial" w:cs="Arial"/>
                <w:spacing w:val="-2"/>
                <w:sz w:val="21"/>
                <w:szCs w:val="21"/>
              </w:rPr>
              <w:fldChar w:fldCharType="end"/>
            </w:r>
            <w:r>
              <w:rPr>
                <w:rFonts w:ascii="Arial" w:hAnsi="Arial" w:eastAsia="Arial" w:cs="Arial"/>
                <w:spacing w:val="-2"/>
                <w:sz w:val="21"/>
                <w:szCs w:val="21"/>
              </w:rPr>
              <w:t>/24</w:t>
            </w:r>
          </w:p>
        </w:tc>
        <w:tc>
          <w:tcPr>
            <w:tcW w:w="2749" w:type="dxa"/>
            <w:vAlign w:val="top"/>
          </w:tcPr>
          <w:p w14:paraId="0CBB152D">
            <w:pPr>
              <w:spacing w:before="160" w:line="197" w:lineRule="auto"/>
              <w:ind w:left="969"/>
              <w:rPr>
                <w:rFonts w:ascii="Arial" w:hAnsi="Arial" w:eastAsia="Arial" w:cs="Arial"/>
                <w:sz w:val="21"/>
                <w:szCs w:val="21"/>
              </w:rPr>
            </w:pPr>
            <w:r>
              <w:fldChar w:fldCharType="begin"/>
            </w:r>
            <w:r>
              <w:instrText xml:space="preserve"> HYPERLINK "173.1.102.2" </w:instrText>
            </w:r>
            <w:r>
              <w:fldChar w:fldCharType="separate"/>
            </w:r>
            <w:r>
              <w:rPr>
                <w:rFonts w:ascii="Arial" w:hAnsi="Arial" w:eastAsia="Arial" w:cs="Arial"/>
                <w:spacing w:val="-2"/>
                <w:sz w:val="21"/>
                <w:szCs w:val="21"/>
              </w:rPr>
              <w:t>173.1.102.2</w:t>
            </w:r>
            <w:r>
              <w:rPr>
                <w:rFonts w:ascii="Arial" w:hAnsi="Arial" w:eastAsia="Arial" w:cs="Arial"/>
                <w:spacing w:val="-2"/>
                <w:sz w:val="21"/>
                <w:szCs w:val="21"/>
              </w:rPr>
              <w:fldChar w:fldCharType="end"/>
            </w:r>
            <w:r>
              <w:rPr>
                <w:rFonts w:ascii="Arial" w:hAnsi="Arial" w:eastAsia="Arial" w:cs="Arial"/>
                <w:spacing w:val="-2"/>
                <w:sz w:val="21"/>
                <w:szCs w:val="21"/>
              </w:rPr>
              <w:t>/24</w:t>
            </w:r>
          </w:p>
        </w:tc>
      </w:tr>
    </w:tbl>
    <w:p w14:paraId="2D552D80">
      <w:pPr>
        <w:pStyle w:val="9"/>
        <w:spacing w:before="292" w:line="222" w:lineRule="auto"/>
        <w:ind w:left="4666"/>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110C1AAF">
      <w:pPr>
        <w:spacing w:before="155" w:line="242" w:lineRule="auto"/>
        <w:ind w:left="2133" w:right="7050" w:firstLine="100"/>
        <w:rPr>
          <w:rFonts w:ascii="Calibri" w:hAnsi="Calibri" w:eastAsia="Calibri" w:cs="Calibri"/>
          <w:sz w:val="12"/>
          <w:szCs w:val="12"/>
        </w:rPr>
      </w:pPr>
      <w:r>
        <w:rPr>
          <w:rFonts w:ascii="宋体" w:hAnsi="宋体" w:eastAsia="宋体" w:cs="宋体"/>
          <w:spacing w:val="1"/>
          <w:sz w:val="12"/>
          <w:szCs w:val="12"/>
        </w:rPr>
        <w:t>用户网段</w:t>
      </w:r>
      <w:r>
        <w:rPr>
          <w:rFonts w:ascii="宋体" w:hAnsi="宋体" w:eastAsia="宋体" w:cs="宋体"/>
          <w:sz w:val="12"/>
          <w:szCs w:val="12"/>
        </w:rPr>
        <w:t xml:space="preserve">   </w:t>
      </w:r>
      <w:r>
        <w:fldChar w:fldCharType="begin"/>
      </w:r>
      <w:r>
        <w:instrText xml:space="preserve"> HYPERLINK "10.11.22.0" </w:instrText>
      </w:r>
      <w:r>
        <w:fldChar w:fldCharType="separate"/>
      </w:r>
      <w:r>
        <w:rPr>
          <w:rFonts w:ascii="Calibri" w:hAnsi="Calibri" w:eastAsia="Calibri" w:cs="Calibri"/>
          <w:sz w:val="12"/>
          <w:szCs w:val="12"/>
        </w:rPr>
        <w:t>10.11.22.0</w:t>
      </w:r>
      <w:r>
        <w:rPr>
          <w:rFonts w:ascii="Calibri" w:hAnsi="Calibri" w:eastAsia="Calibri" w:cs="Calibri"/>
          <w:sz w:val="12"/>
          <w:szCs w:val="12"/>
        </w:rPr>
        <w:fldChar w:fldCharType="end"/>
      </w:r>
      <w:r>
        <w:rPr>
          <w:rFonts w:ascii="Calibri" w:hAnsi="Calibri" w:eastAsia="Calibri" w:cs="Calibri"/>
          <w:sz w:val="12"/>
          <w:szCs w:val="12"/>
        </w:rPr>
        <w:t>/24</w:t>
      </w:r>
    </w:p>
    <w:p w14:paraId="73B55C1D">
      <w:pPr>
        <w:spacing w:line="62" w:lineRule="exact"/>
      </w:pPr>
    </w:p>
    <w:p w14:paraId="1FD0CB00">
      <w:pPr>
        <w:spacing w:line="62" w:lineRule="exact"/>
        <w:sectPr>
          <w:headerReference r:id="rId108" w:type="default"/>
          <w:pgSz w:w="11907" w:h="16839"/>
          <w:pgMar w:top="400" w:right="1073" w:bottom="400" w:left="957" w:header="0" w:footer="0" w:gutter="0"/>
          <w:cols w:equalWidth="0" w:num="1">
            <w:col w:w="9876"/>
          </w:cols>
        </w:sectPr>
      </w:pPr>
    </w:p>
    <w:p w14:paraId="5869A653">
      <w:pPr>
        <w:spacing w:line="425" w:lineRule="exact"/>
        <w:ind w:firstLine="2407"/>
      </w:pPr>
      <w:r>
        <w:drawing>
          <wp:anchor distT="0" distB="0" distL="0" distR="0" simplePos="0" relativeHeight="251867136" behindDoc="1" locked="0" layoutInCell="1" allowOverlap="1">
            <wp:simplePos x="0" y="0"/>
            <wp:positionH relativeFrom="column">
              <wp:posOffset>1256665</wp:posOffset>
            </wp:positionH>
            <wp:positionV relativeFrom="paragraph">
              <wp:posOffset>102235</wp:posOffset>
            </wp:positionV>
            <wp:extent cx="644525" cy="489585"/>
            <wp:effectExtent l="0" t="0" r="0" b="0"/>
            <wp:wrapNone/>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563"/>
                    <a:stretch>
                      <a:fillRect/>
                    </a:stretch>
                  </pic:blipFill>
                  <pic:spPr>
                    <a:xfrm>
                      <a:off x="0" y="0"/>
                      <a:ext cx="644357" cy="489839"/>
                    </a:xfrm>
                    <a:prstGeom prst="rect">
                      <a:avLst/>
                    </a:prstGeom>
                  </pic:spPr>
                </pic:pic>
              </a:graphicData>
            </a:graphic>
          </wp:anchor>
        </w:drawing>
      </w:r>
      <w:r>
        <w:drawing>
          <wp:anchor distT="0" distB="0" distL="0" distR="0" simplePos="0" relativeHeight="251886592" behindDoc="0" locked="0" layoutInCell="1" allowOverlap="1">
            <wp:simplePos x="0" y="0"/>
            <wp:positionH relativeFrom="column">
              <wp:posOffset>1525270</wp:posOffset>
            </wp:positionH>
            <wp:positionV relativeFrom="paragraph">
              <wp:posOffset>7620</wp:posOffset>
            </wp:positionV>
            <wp:extent cx="185420" cy="264795"/>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564"/>
                    <a:stretch>
                      <a:fillRect/>
                    </a:stretch>
                  </pic:blipFill>
                  <pic:spPr>
                    <a:xfrm>
                      <a:off x="0" y="0"/>
                      <a:ext cx="185700" cy="264790"/>
                    </a:xfrm>
                    <a:prstGeom prst="rect">
                      <a:avLst/>
                    </a:prstGeom>
                  </pic:spPr>
                </pic:pic>
              </a:graphicData>
            </a:graphic>
          </wp:anchor>
        </w:drawing>
      </w:r>
      <w:r>
        <w:rPr>
          <w:position w:val="-8"/>
        </w:rPr>
        <w:drawing>
          <wp:inline distT="0" distB="0" distL="0" distR="0">
            <wp:extent cx="193040" cy="269240"/>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565"/>
                    <a:stretch>
                      <a:fillRect/>
                    </a:stretch>
                  </pic:blipFill>
                  <pic:spPr>
                    <a:xfrm>
                      <a:off x="0" y="0"/>
                      <a:ext cx="193184" cy="269564"/>
                    </a:xfrm>
                    <a:prstGeom prst="rect">
                      <a:avLst/>
                    </a:prstGeom>
                  </pic:spPr>
                </pic:pic>
              </a:graphicData>
            </a:graphic>
          </wp:inline>
        </w:drawing>
      </w:r>
    </w:p>
    <w:p w14:paraId="0777E016">
      <w:pPr>
        <w:pStyle w:val="9"/>
        <w:spacing w:line="306" w:lineRule="auto"/>
      </w:pPr>
      <w:r>
        <mc:AlternateContent>
          <mc:Choice Requires="wps">
            <w:drawing>
              <wp:anchor distT="0" distB="0" distL="0" distR="0" simplePos="0" relativeHeight="251880448" behindDoc="0" locked="0" layoutInCell="1" allowOverlap="1">
                <wp:simplePos x="0" y="0"/>
                <wp:positionH relativeFrom="column">
                  <wp:posOffset>2087245</wp:posOffset>
                </wp:positionH>
                <wp:positionV relativeFrom="paragraph">
                  <wp:posOffset>144780</wp:posOffset>
                </wp:positionV>
                <wp:extent cx="300990" cy="143510"/>
                <wp:effectExtent l="0" t="0" r="0" b="0"/>
                <wp:wrapNone/>
                <wp:docPr id="472" name="TextBox 472"/>
                <wp:cNvGraphicFramePr/>
                <a:graphic xmlns:a="http://schemas.openxmlformats.org/drawingml/2006/main">
                  <a:graphicData uri="http://schemas.microsoft.com/office/word/2010/wordprocessingShape">
                    <wps:wsp>
                      <wps:cNvSpPr txBox="1"/>
                      <wps:spPr>
                        <a:xfrm rot="1800000">
                          <a:off x="2087641" y="145039"/>
                          <a:ext cx="300990" cy="1435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19906584">
                            <w:pPr>
                              <w:spacing w:before="51"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2"/>
                                <w:position w:val="1"/>
                                <w:sz w:val="12"/>
                                <w:szCs w:val="12"/>
                              </w:rPr>
                              <w:t>-</w:t>
                            </w:r>
                            <w:r>
                              <w:rPr>
                                <w:rFonts w:ascii="Calibri" w:hAnsi="Calibri" w:eastAsia="Calibri" w:cs="Calibri"/>
                                <w:position w:val="1"/>
                                <w:sz w:val="12"/>
                                <w:szCs w:val="12"/>
                              </w:rPr>
                              <w:t>if</w:t>
                            </w:r>
                            <w:r>
                              <w:rPr>
                                <w:rFonts w:ascii="Calibri" w:hAnsi="Calibri" w:eastAsia="Calibri" w:cs="Calibri"/>
                                <w:spacing w:val="2"/>
                                <w:position w:val="1"/>
                                <w:sz w:val="12"/>
                                <w:szCs w:val="12"/>
                              </w:rPr>
                              <w:t>10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2" o:spid="_x0000_s1026" o:spt="202" type="#_x0000_t202" style="position:absolute;left:0pt;margin-left:164.35pt;margin-top:11.4pt;height:11.3pt;width:23.7pt;rotation:1966080f;z-index:251880448;mso-width-relative:page;mso-height-relative:page;" filled="f" stroked="f" coordsize="21600,21600" o:gfxdata="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60de7YAAAACQEAAA8A&#10;AAAAAAAAAQAgAAAAIgAAAGRycy9kb3ducmV2LnhtbFBLAQIUABQAAAAIAIdO4kAe5jQIUAIAAKME&#10;AAAOAAAAAAAAAAEAIAAAACcBAABkcnMvZTJvRG9jLnhtbFBLBQYAAAAABgAGAFkBAADpBQAAAAA=&#10;">
                <v:fill on="f" focussize="0,0"/>
                <v:stroke on="f" weight="0pt" miterlimit="0" joinstyle="miter"/>
                <v:imagedata o:title=""/>
                <o:lock v:ext="edit" aspectratio="f"/>
                <v:textbox inset="0mm,0mm,0mm,0mm">
                  <w:txbxContent>
                    <w:p w14:paraId="19906584">
                      <w:pPr>
                        <w:spacing w:before="51"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2"/>
                          <w:position w:val="1"/>
                          <w:sz w:val="12"/>
                          <w:szCs w:val="12"/>
                        </w:rPr>
                        <w:t>-</w:t>
                      </w:r>
                      <w:r>
                        <w:rPr>
                          <w:rFonts w:ascii="Calibri" w:hAnsi="Calibri" w:eastAsia="Calibri" w:cs="Calibri"/>
                          <w:position w:val="1"/>
                          <w:sz w:val="12"/>
                          <w:szCs w:val="12"/>
                        </w:rPr>
                        <w:t>if</w:t>
                      </w:r>
                      <w:r>
                        <w:rPr>
                          <w:rFonts w:ascii="Calibri" w:hAnsi="Calibri" w:eastAsia="Calibri" w:cs="Calibri"/>
                          <w:spacing w:val="2"/>
                          <w:position w:val="1"/>
                          <w:sz w:val="12"/>
                          <w:szCs w:val="12"/>
                        </w:rPr>
                        <w:t>10</w:t>
                      </w:r>
                    </w:p>
                  </w:txbxContent>
                </v:textbox>
              </v:shape>
            </w:pict>
          </mc:Fallback>
        </mc:AlternateContent>
      </w:r>
      <w:r>
        <mc:AlternateContent>
          <mc:Choice Requires="wps">
            <w:drawing>
              <wp:anchor distT="0" distB="0" distL="0" distR="0" simplePos="0" relativeHeight="251875328" behindDoc="0" locked="0" layoutInCell="1" allowOverlap="1">
                <wp:simplePos x="0" y="0"/>
                <wp:positionH relativeFrom="column">
                  <wp:posOffset>1920240</wp:posOffset>
                </wp:positionH>
                <wp:positionV relativeFrom="paragraph">
                  <wp:posOffset>240030</wp:posOffset>
                </wp:positionV>
                <wp:extent cx="543560" cy="123825"/>
                <wp:effectExtent l="0" t="0" r="0" b="0"/>
                <wp:wrapNone/>
                <wp:docPr id="474" name="TextBox 474"/>
                <wp:cNvGraphicFramePr/>
                <a:graphic xmlns:a="http://schemas.openxmlformats.org/drawingml/2006/main">
                  <a:graphicData uri="http://schemas.microsoft.com/office/word/2010/wordprocessingShape">
                    <wps:wsp>
                      <wps:cNvSpPr txBox="1"/>
                      <wps:spPr>
                        <a:xfrm rot="1800000">
                          <a:off x="1920490" y="240390"/>
                          <a:ext cx="543559" cy="1238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35AD711B">
                            <w:pPr>
                              <w:spacing w:before="36" w:line="227" w:lineRule="auto"/>
                              <w:ind w:left="20"/>
                              <w:rPr>
                                <w:rFonts w:ascii="Calibri" w:hAnsi="Calibri" w:eastAsia="Calibri" w:cs="Calibri"/>
                                <w:sz w:val="12"/>
                                <w:szCs w:val="12"/>
                              </w:rPr>
                            </w:pPr>
                            <w:r>
                              <w:fldChar w:fldCharType="begin"/>
                            </w:r>
                            <w:r>
                              <w:instrText xml:space="preserve"> HYPERLINK "10.11.22.254" </w:instrText>
                            </w:r>
                            <w:r>
                              <w:fldChar w:fldCharType="separate"/>
                            </w:r>
                            <w:r>
                              <w:rPr>
                                <w:rFonts w:ascii="Calibri" w:hAnsi="Calibri" w:eastAsia="Calibri" w:cs="Calibri"/>
                                <w:sz w:val="12"/>
                                <w:szCs w:val="12"/>
                              </w:rPr>
                              <w:t>10.11.22.254</w:t>
                            </w:r>
                            <w:r>
                              <w:rPr>
                                <w:rFonts w:ascii="Calibri" w:hAnsi="Calibri" w:eastAsia="Calibri" w:cs="Calibri"/>
                                <w:sz w:val="12"/>
                                <w:szCs w:val="12"/>
                              </w:rPr>
                              <w:fldChar w:fldCharType="end"/>
                            </w:r>
                            <w:r>
                              <w:rPr>
                                <w:rFonts w:ascii="Calibri" w:hAnsi="Calibri" w:eastAsia="Calibri" w:cs="Calibri"/>
                                <w:sz w:val="12"/>
                                <w:szCs w:val="12"/>
                              </w:rPr>
                              <w:t>/24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4" o:spid="_x0000_s1026" o:spt="202" type="#_x0000_t202" style="position:absolute;left:0pt;margin-left:151.2pt;margin-top:18.9pt;height:9.75pt;width:42.8pt;rotation:1966080f;z-index:251875328;mso-width-relative:page;mso-height-relative:page;" filled="f" stroked="f" coordsize="21600,21600" o:gfxdata="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M/AanXAAAACQEAAA8AAAAA&#10;AAAAAQAgAAAAIgAAAGRycy9kb3ducmV2LnhtbFBLAQIUABQAAAAIAIdO4kA/XV2kTgIAAKMEAAAO&#10;AAAAAAAAAAEAIAAAACYBAABkcnMvZTJvRG9jLnhtbFBLBQYAAAAABgAGAFkBAADmBQAAAAA=&#10;">
                <v:fill on="f" focussize="0,0"/>
                <v:stroke on="f" weight="0pt" miterlimit="0" joinstyle="miter"/>
                <v:imagedata o:title=""/>
                <o:lock v:ext="edit" aspectratio="f"/>
                <v:textbox inset="0mm,0mm,0mm,0mm">
                  <w:txbxContent>
                    <w:p w14:paraId="35AD711B">
                      <w:pPr>
                        <w:spacing w:before="36" w:line="227" w:lineRule="auto"/>
                        <w:ind w:left="20"/>
                        <w:rPr>
                          <w:rFonts w:ascii="Calibri" w:hAnsi="Calibri" w:eastAsia="Calibri" w:cs="Calibri"/>
                          <w:sz w:val="12"/>
                          <w:szCs w:val="12"/>
                        </w:rPr>
                      </w:pPr>
                      <w:r>
                        <w:fldChar w:fldCharType="begin"/>
                      </w:r>
                      <w:r>
                        <w:instrText xml:space="preserve"> HYPERLINK "10.11.22.254" </w:instrText>
                      </w:r>
                      <w:r>
                        <w:fldChar w:fldCharType="separate"/>
                      </w:r>
                      <w:r>
                        <w:rPr>
                          <w:rFonts w:ascii="Calibri" w:hAnsi="Calibri" w:eastAsia="Calibri" w:cs="Calibri"/>
                          <w:sz w:val="12"/>
                          <w:szCs w:val="12"/>
                        </w:rPr>
                        <w:t>10.11.22.254</w:t>
                      </w:r>
                      <w:r>
                        <w:rPr>
                          <w:rFonts w:ascii="Calibri" w:hAnsi="Calibri" w:eastAsia="Calibri" w:cs="Calibri"/>
                          <w:sz w:val="12"/>
                          <w:szCs w:val="12"/>
                        </w:rPr>
                        <w:fldChar w:fldCharType="end"/>
                      </w:r>
                      <w:r>
                        <w:rPr>
                          <w:rFonts w:ascii="Calibri" w:hAnsi="Calibri" w:eastAsia="Calibri" w:cs="Calibri"/>
                          <w:sz w:val="12"/>
                          <w:szCs w:val="12"/>
                        </w:rPr>
                        <w:t>/24</w:t>
                      </w:r>
                    </w:p>
                  </w:txbxContent>
                </v:textbox>
              </v:shape>
            </w:pict>
          </mc:Fallback>
        </mc:AlternateContent>
      </w:r>
      <w:r>
        <mc:AlternateContent>
          <mc:Choice Requires="wps">
            <w:drawing>
              <wp:anchor distT="0" distB="0" distL="0" distR="0" simplePos="0" relativeHeight="251877376" behindDoc="0" locked="0" layoutInCell="1" allowOverlap="1">
                <wp:simplePos x="0" y="0"/>
                <wp:positionH relativeFrom="column">
                  <wp:posOffset>4523740</wp:posOffset>
                </wp:positionH>
                <wp:positionV relativeFrom="paragraph">
                  <wp:posOffset>202565</wp:posOffset>
                </wp:positionV>
                <wp:extent cx="340360" cy="117475"/>
                <wp:effectExtent l="0" t="0" r="0" b="0"/>
                <wp:wrapNone/>
                <wp:docPr id="476" name="TextBox 476"/>
                <wp:cNvGraphicFramePr/>
                <a:graphic xmlns:a="http://schemas.openxmlformats.org/drawingml/2006/main">
                  <a:graphicData uri="http://schemas.microsoft.com/office/word/2010/wordprocessingShape">
                    <wps:wsp>
                      <wps:cNvSpPr txBox="1"/>
                      <wps:spPr>
                        <a:xfrm rot="19800000">
                          <a:off x="4524269" y="203026"/>
                          <a:ext cx="340359" cy="1174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4CAB9F5">
                            <w:pPr>
                              <w:spacing w:before="30" w:line="220" w:lineRule="auto"/>
                              <w:ind w:left="20"/>
                              <w:rPr>
                                <w:rFonts w:ascii="Calibri" w:hAnsi="Calibri" w:eastAsia="Calibri" w:cs="Calibri"/>
                                <w:sz w:val="12"/>
                                <w:szCs w:val="12"/>
                              </w:rPr>
                            </w:pPr>
                            <w:r>
                              <w:rPr>
                                <w:rFonts w:ascii="Calibri" w:hAnsi="Calibri" w:eastAsia="Calibri" w:cs="Calibri"/>
                                <w:i/>
                                <w:iCs/>
                                <w:sz w:val="12"/>
                                <w:szCs w:val="12"/>
                              </w:rPr>
                              <w:t>vlan</w:t>
                            </w:r>
                            <w:r>
                              <w:rPr>
                                <w:rFonts w:ascii="Calibri" w:hAnsi="Calibri" w:eastAsia="Calibri" w:cs="Calibri"/>
                                <w:i/>
                                <w:iCs/>
                                <w:spacing w:val="1"/>
                                <w:sz w:val="12"/>
                                <w:szCs w:val="12"/>
                              </w:rPr>
                              <w:t>-</w:t>
                            </w:r>
                            <w:r>
                              <w:rPr>
                                <w:rFonts w:ascii="Calibri" w:hAnsi="Calibri" w:eastAsia="Calibri" w:cs="Calibri"/>
                                <w:i/>
                                <w:iCs/>
                                <w:sz w:val="12"/>
                                <w:szCs w:val="12"/>
                              </w:rPr>
                              <w:t>if</w:t>
                            </w:r>
                            <w:r>
                              <w:rPr>
                                <w:rFonts w:ascii="Calibri" w:hAnsi="Calibri" w:eastAsia="Calibri" w:cs="Calibri"/>
                                <w:i/>
                                <w:iCs/>
                                <w:spacing w:val="1"/>
                                <w:sz w:val="12"/>
                                <w:szCs w:val="12"/>
                              </w:rPr>
                              <w:t>101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6" o:spid="_x0000_s1026" o:spt="202" type="#_x0000_t202" style="position:absolute;left:0pt;margin-left:356.2pt;margin-top:15.95pt;height:9.25pt;width:26.8pt;rotation:-1966080f;z-index:251877376;mso-width-relative:page;mso-height-relative:page;" filled="f" stroked="f" coordsize="21600,21600" o:gfxdata="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IsiKrZAAAACQEA&#10;AA8AAAAAAAAAAQAgAAAAIgAAAGRycy9kb3ducmV2LnhtbFBLAQIUABQAAAAIAIdO4kAdtl2EUgIA&#10;AKQEAAAOAAAAAAAAAAEAIAAAACgBAABkcnMvZTJvRG9jLnhtbFBLBQYAAAAABgAGAFkBAADsBQAA&#10;AAA=&#10;">
                <v:fill on="f" focussize="0,0"/>
                <v:stroke on="f" weight="0pt" miterlimit="0" joinstyle="miter"/>
                <v:imagedata o:title=""/>
                <o:lock v:ext="edit" aspectratio="f"/>
                <v:textbox inset="0mm,0mm,0mm,0mm">
                  <w:txbxContent>
                    <w:p w14:paraId="74CAB9F5">
                      <w:pPr>
                        <w:spacing w:before="30" w:line="220" w:lineRule="auto"/>
                        <w:ind w:left="20"/>
                        <w:rPr>
                          <w:rFonts w:ascii="Calibri" w:hAnsi="Calibri" w:eastAsia="Calibri" w:cs="Calibri"/>
                          <w:sz w:val="12"/>
                          <w:szCs w:val="12"/>
                        </w:rPr>
                      </w:pPr>
                      <w:r>
                        <w:rPr>
                          <w:rFonts w:ascii="Calibri" w:hAnsi="Calibri" w:eastAsia="Calibri" w:cs="Calibri"/>
                          <w:i/>
                          <w:iCs/>
                          <w:sz w:val="12"/>
                          <w:szCs w:val="12"/>
                        </w:rPr>
                        <w:t>vlan</w:t>
                      </w:r>
                      <w:r>
                        <w:rPr>
                          <w:rFonts w:ascii="Calibri" w:hAnsi="Calibri" w:eastAsia="Calibri" w:cs="Calibri"/>
                          <w:i/>
                          <w:iCs/>
                          <w:spacing w:val="1"/>
                          <w:sz w:val="12"/>
                          <w:szCs w:val="12"/>
                        </w:rPr>
                        <w:t>-</w:t>
                      </w:r>
                      <w:r>
                        <w:rPr>
                          <w:rFonts w:ascii="Calibri" w:hAnsi="Calibri" w:eastAsia="Calibri" w:cs="Calibri"/>
                          <w:i/>
                          <w:iCs/>
                          <w:sz w:val="12"/>
                          <w:szCs w:val="12"/>
                        </w:rPr>
                        <w:t>if</w:t>
                      </w:r>
                      <w:r>
                        <w:rPr>
                          <w:rFonts w:ascii="Calibri" w:hAnsi="Calibri" w:eastAsia="Calibri" w:cs="Calibri"/>
                          <w:i/>
                          <w:iCs/>
                          <w:spacing w:val="1"/>
                          <w:sz w:val="12"/>
                          <w:szCs w:val="12"/>
                        </w:rPr>
                        <w:t>101</w:t>
                      </w:r>
                    </w:p>
                  </w:txbxContent>
                </v:textbox>
              </v:shape>
            </w:pict>
          </mc:Fallback>
        </mc:AlternateContent>
      </w:r>
      <w:r>
        <w:drawing>
          <wp:anchor distT="0" distB="0" distL="0" distR="0" simplePos="0" relativeHeight="251881472" behindDoc="0" locked="0" layoutInCell="1" allowOverlap="1">
            <wp:simplePos x="0" y="0"/>
            <wp:positionH relativeFrom="column">
              <wp:posOffset>1233805</wp:posOffset>
            </wp:positionH>
            <wp:positionV relativeFrom="paragraph">
              <wp:posOffset>133985</wp:posOffset>
            </wp:positionV>
            <wp:extent cx="236220" cy="161925"/>
            <wp:effectExtent l="0" t="0" r="0" b="0"/>
            <wp:wrapNone/>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566"/>
                    <a:stretch>
                      <a:fillRect/>
                    </a:stretch>
                  </pic:blipFill>
                  <pic:spPr>
                    <a:xfrm>
                      <a:off x="0" y="0"/>
                      <a:ext cx="236040" cy="161875"/>
                    </a:xfrm>
                    <a:prstGeom prst="rect">
                      <a:avLst/>
                    </a:prstGeom>
                  </pic:spPr>
                </pic:pic>
              </a:graphicData>
            </a:graphic>
          </wp:anchor>
        </w:drawing>
      </w:r>
      <w:r>
        <w:drawing>
          <wp:anchor distT="0" distB="0" distL="0" distR="0" simplePos="0" relativeHeight="251866112" behindDoc="1" locked="0" layoutInCell="1" allowOverlap="1">
            <wp:simplePos x="0" y="0"/>
            <wp:positionH relativeFrom="column">
              <wp:posOffset>1724660</wp:posOffset>
            </wp:positionH>
            <wp:positionV relativeFrom="paragraph">
              <wp:posOffset>185420</wp:posOffset>
            </wp:positionV>
            <wp:extent cx="670560" cy="313055"/>
            <wp:effectExtent l="0" t="0" r="0" b="0"/>
            <wp:wrapNone/>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567"/>
                    <a:stretch>
                      <a:fillRect/>
                    </a:stretch>
                  </pic:blipFill>
                  <pic:spPr>
                    <a:xfrm>
                      <a:off x="0" y="0"/>
                      <a:ext cx="670614" cy="312816"/>
                    </a:xfrm>
                    <a:prstGeom prst="rect">
                      <a:avLst/>
                    </a:prstGeom>
                  </pic:spPr>
                </pic:pic>
              </a:graphicData>
            </a:graphic>
          </wp:anchor>
        </w:drawing>
      </w:r>
      <w:r>
        <w:drawing>
          <wp:anchor distT="0" distB="0" distL="0" distR="0" simplePos="0" relativeHeight="251882496" behindDoc="0" locked="0" layoutInCell="1" allowOverlap="1">
            <wp:simplePos x="0" y="0"/>
            <wp:positionH relativeFrom="column">
              <wp:posOffset>1579245</wp:posOffset>
            </wp:positionH>
            <wp:positionV relativeFrom="paragraph">
              <wp:posOffset>162560</wp:posOffset>
            </wp:positionV>
            <wp:extent cx="236220" cy="161925"/>
            <wp:effectExtent l="0" t="0" r="0" b="0"/>
            <wp:wrapNone/>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568"/>
                    <a:stretch>
                      <a:fillRect/>
                    </a:stretch>
                  </pic:blipFill>
                  <pic:spPr>
                    <a:xfrm>
                      <a:off x="0" y="0"/>
                      <a:ext cx="236040" cy="161875"/>
                    </a:xfrm>
                    <a:prstGeom prst="rect">
                      <a:avLst/>
                    </a:prstGeom>
                  </pic:spPr>
                </pic:pic>
              </a:graphicData>
            </a:graphic>
          </wp:anchor>
        </w:drawing>
      </w:r>
      <w:r>
        <w:pict>
          <v:group id="_x0000_s1595" o:spid="_x0000_s1595" o:spt="203" style="position:absolute;left:0pt;margin-left:340.4pt;margin-top:12.45pt;height:26.85pt;width:66pt;z-index:-251451392;mso-width-relative:page;mso-height-relative:page;" coordsize="1320,537">
            <o:lock v:ext="edit"/>
            <v:shape id="_x0000_s1596" o:spid="_x0000_s1596" style="position:absolute;left:11;top:11;height:525;width:1308;" filled="f" stroked="t" coordsize="1308,525" path="m0,524l1307,0e">
              <v:fill on="f" focussize="0,0"/>
              <v:stroke weight="0.1pt" color="#CDCDCD" opacity="32639f" miterlimit="10" endcap="round"/>
              <v:imagedata o:title=""/>
              <o:lock v:ext="edit"/>
            </v:shape>
            <v:shape id="_x0000_s1597" o:spid="_x0000_s1597" style="position:absolute;left:0;top:0;height:525;width:1308;" filled="f" stroked="t" coordsize="1308,525" path="m0,524l1307,0e">
              <v:fill on="f" focussize="0,0"/>
              <v:stroke weight="0.1pt" color="#404040" miterlimit="10" endcap="round"/>
              <v:imagedata o:title=""/>
              <o:lock v:ext="edit"/>
            </v:shape>
          </v:group>
        </w:pict>
      </w:r>
    </w:p>
    <w:p w14:paraId="75D7E108">
      <w:pPr>
        <w:spacing w:before="37" w:line="242" w:lineRule="auto"/>
        <w:ind w:left="5546"/>
        <w:rPr>
          <w:rFonts w:ascii="Calibri" w:hAnsi="Calibri" w:eastAsia="Calibri" w:cs="Calibri"/>
          <w:sz w:val="12"/>
          <w:szCs w:val="12"/>
        </w:rPr>
      </w:pPr>
      <w:r>
        <w:rPr>
          <w:rFonts w:ascii="Calibri" w:hAnsi="Calibri" w:eastAsia="Calibri" w:cs="Calibri"/>
          <w:sz w:val="12"/>
          <w:szCs w:val="12"/>
        </w:rPr>
        <w:t>Pemit101-102</w:t>
      </w:r>
    </w:p>
    <w:p w14:paraId="6140B290">
      <w:pPr>
        <w:spacing w:before="1" w:line="207" w:lineRule="auto"/>
        <w:ind w:left="5698"/>
        <w:rPr>
          <w:rFonts w:ascii="Calibri" w:hAnsi="Calibri" w:eastAsia="Calibri" w:cs="Calibri"/>
          <w:sz w:val="12"/>
          <w:szCs w:val="12"/>
        </w:rPr>
      </w:pPr>
      <w:r>
        <w:pict>
          <v:shape id="_x0000_s1598" o:spid="_x0000_s1598" o:spt="202" type="#_x0000_t202" style="position:absolute;left:0pt;margin-left:220.3pt;margin-top:-3pt;height:9.75pt;width:19.2pt;z-index:251884544;mso-width-relative:page;mso-height-relative:page;" filled="f" stroked="f" coordsize="21600,21600">
            <v:path/>
            <v:fill on="f" focussize="0,0"/>
            <v:stroke on="f"/>
            <v:imagedata o:title=""/>
            <o:lock v:ext="edit" aspectratio="f"/>
            <v:textbox inset="0mm,0mm,0mm,0mm">
              <w:txbxContent>
                <w:p w14:paraId="77D860D5">
                  <w:pPr>
                    <w:spacing w:before="20"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3"/>
                      <w:position w:val="1"/>
                      <w:sz w:val="12"/>
                      <w:szCs w:val="12"/>
                    </w:rPr>
                    <w:t>30</w:t>
                  </w:r>
                </w:p>
              </w:txbxContent>
            </v:textbox>
          </v:shape>
        </w:pict>
      </w:r>
      <w:r>
        <w:drawing>
          <wp:anchor distT="0" distB="0" distL="0" distR="0" simplePos="0" relativeHeight="251890688" behindDoc="0" locked="0" layoutInCell="1" allowOverlap="1">
            <wp:simplePos x="0" y="0"/>
            <wp:positionH relativeFrom="column">
              <wp:posOffset>3219450</wp:posOffset>
            </wp:positionH>
            <wp:positionV relativeFrom="paragraph">
              <wp:posOffset>33020</wp:posOffset>
            </wp:positionV>
            <wp:extent cx="289560" cy="400050"/>
            <wp:effectExtent l="0" t="0" r="0" b="0"/>
            <wp:wrapNone/>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569"/>
                    <a:stretch>
                      <a:fillRect/>
                    </a:stretch>
                  </pic:blipFill>
                  <pic:spPr>
                    <a:xfrm>
                      <a:off x="0" y="0"/>
                      <a:ext cx="289731" cy="400239"/>
                    </a:xfrm>
                    <a:prstGeom prst="rect">
                      <a:avLst/>
                    </a:prstGeom>
                  </pic:spPr>
                </pic:pic>
              </a:graphicData>
            </a:graphic>
          </wp:anchor>
        </w:drawing>
      </w:r>
      <w:r>
        <w:rPr>
          <w:rFonts w:ascii="Calibri" w:hAnsi="Calibri" w:eastAsia="Calibri" w:cs="Calibri"/>
          <w:spacing w:val="-1"/>
          <w:sz w:val="12"/>
          <w:szCs w:val="12"/>
        </w:rPr>
        <w:t>Pvid101</w:t>
      </w:r>
    </w:p>
    <w:p w14:paraId="3BBF9B60">
      <w:pPr>
        <w:spacing w:line="558" w:lineRule="exact"/>
        <w:ind w:firstLine="5828"/>
      </w:pPr>
      <w:r>
        <mc:AlternateContent>
          <mc:Choice Requires="wps">
            <w:drawing>
              <wp:anchor distT="0" distB="0" distL="0" distR="0" simplePos="0" relativeHeight="251879424" behindDoc="0" locked="0" layoutInCell="1" allowOverlap="1">
                <wp:simplePos x="0" y="0"/>
                <wp:positionH relativeFrom="column">
                  <wp:posOffset>1941195</wp:posOffset>
                </wp:positionH>
                <wp:positionV relativeFrom="paragraph">
                  <wp:posOffset>407035</wp:posOffset>
                </wp:positionV>
                <wp:extent cx="300990" cy="117475"/>
                <wp:effectExtent l="0" t="0" r="0" b="0"/>
                <wp:wrapNone/>
                <wp:docPr id="486" name="TextBox 486"/>
                <wp:cNvGraphicFramePr/>
                <a:graphic xmlns:a="http://schemas.openxmlformats.org/drawingml/2006/main">
                  <a:graphicData uri="http://schemas.microsoft.com/office/word/2010/wordprocessingShape">
                    <wps:wsp>
                      <wps:cNvSpPr txBox="1"/>
                      <wps:spPr>
                        <a:xfrm rot="19800000">
                          <a:off x="1941220" y="407160"/>
                          <a:ext cx="300990" cy="11747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42E804B7">
                            <w:pPr>
                              <w:spacing w:before="30" w:line="220" w:lineRule="auto"/>
                              <w:ind w:left="20"/>
                              <w:rPr>
                                <w:rFonts w:ascii="Calibri" w:hAnsi="Calibri" w:eastAsia="Calibri" w:cs="Calibri"/>
                                <w:sz w:val="12"/>
                                <w:szCs w:val="12"/>
                              </w:rPr>
                            </w:pPr>
                            <w:r>
                              <w:rPr>
                                <w:rFonts w:ascii="Calibri" w:hAnsi="Calibri" w:eastAsia="Calibri" w:cs="Calibri"/>
                                <w:i/>
                                <w:iCs/>
                                <w:sz w:val="12"/>
                                <w:szCs w:val="12"/>
                              </w:rPr>
                              <w:t>vlan</w:t>
                            </w:r>
                            <w:r>
                              <w:rPr>
                                <w:rFonts w:ascii="Calibri" w:hAnsi="Calibri" w:eastAsia="Calibri" w:cs="Calibri"/>
                                <w:i/>
                                <w:iCs/>
                                <w:spacing w:val="2"/>
                                <w:sz w:val="12"/>
                                <w:szCs w:val="12"/>
                              </w:rPr>
                              <w:t>-</w:t>
                            </w:r>
                            <w:r>
                              <w:rPr>
                                <w:rFonts w:ascii="Calibri" w:hAnsi="Calibri" w:eastAsia="Calibri" w:cs="Calibri"/>
                                <w:i/>
                                <w:iCs/>
                                <w:sz w:val="12"/>
                                <w:szCs w:val="12"/>
                              </w:rPr>
                              <w:t>if</w:t>
                            </w:r>
                            <w:r>
                              <w:rPr>
                                <w:rFonts w:ascii="Calibri" w:hAnsi="Calibri" w:eastAsia="Calibri" w:cs="Calibri"/>
                                <w:i/>
                                <w:iCs/>
                                <w:spacing w:val="2"/>
                                <w:sz w:val="12"/>
                                <w:szCs w:val="12"/>
                              </w:rPr>
                              <w:t>20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6" o:spid="_x0000_s1026" o:spt="202" type="#_x0000_t202" style="position:absolute;left:0pt;margin-left:152.85pt;margin-top:32.05pt;height:9.25pt;width:23.7pt;rotation:-1966080f;z-index:251879424;mso-width-relative:page;mso-height-relative:page;" filled="f" stroked="f" coordsize="21600,21600" o:gfxdata="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6WWrZAAAACQEAAA8A&#10;AAAAAAAAAQAgAAAAIgAAAGRycy9kb3ducmV2LnhtbFBLAQIUABQAAAAIAIdO4kCY4wXETwIAAKQE&#10;AAAOAAAAAAAAAAEAIAAAACgBAABkcnMvZTJvRG9jLnhtbFBLBQYAAAAABgAGAFkBAADpBQAAAAA=&#10;">
                <v:fill on="f" focussize="0,0"/>
                <v:stroke on="f" weight="0pt" miterlimit="0" joinstyle="miter"/>
                <v:imagedata o:title=""/>
                <o:lock v:ext="edit" aspectratio="f"/>
                <v:textbox inset="0mm,0mm,0mm,0mm">
                  <w:txbxContent>
                    <w:p w14:paraId="42E804B7">
                      <w:pPr>
                        <w:spacing w:before="30" w:line="220" w:lineRule="auto"/>
                        <w:ind w:left="20"/>
                        <w:rPr>
                          <w:rFonts w:ascii="Calibri" w:hAnsi="Calibri" w:eastAsia="Calibri" w:cs="Calibri"/>
                          <w:sz w:val="12"/>
                          <w:szCs w:val="12"/>
                        </w:rPr>
                      </w:pPr>
                      <w:r>
                        <w:rPr>
                          <w:rFonts w:ascii="Calibri" w:hAnsi="Calibri" w:eastAsia="Calibri" w:cs="Calibri"/>
                          <w:i/>
                          <w:iCs/>
                          <w:sz w:val="12"/>
                          <w:szCs w:val="12"/>
                        </w:rPr>
                        <w:t>vlan</w:t>
                      </w:r>
                      <w:r>
                        <w:rPr>
                          <w:rFonts w:ascii="Calibri" w:hAnsi="Calibri" w:eastAsia="Calibri" w:cs="Calibri"/>
                          <w:i/>
                          <w:iCs/>
                          <w:spacing w:val="2"/>
                          <w:sz w:val="12"/>
                          <w:szCs w:val="12"/>
                        </w:rPr>
                        <w:t>-</w:t>
                      </w:r>
                      <w:r>
                        <w:rPr>
                          <w:rFonts w:ascii="Calibri" w:hAnsi="Calibri" w:eastAsia="Calibri" w:cs="Calibri"/>
                          <w:i/>
                          <w:iCs/>
                          <w:sz w:val="12"/>
                          <w:szCs w:val="12"/>
                        </w:rPr>
                        <w:t>if</w:t>
                      </w:r>
                      <w:r>
                        <w:rPr>
                          <w:rFonts w:ascii="Calibri" w:hAnsi="Calibri" w:eastAsia="Calibri" w:cs="Calibri"/>
                          <w:i/>
                          <w:iCs/>
                          <w:spacing w:val="2"/>
                          <w:sz w:val="12"/>
                          <w:szCs w:val="12"/>
                        </w:rPr>
                        <w:t>20</w:t>
                      </w:r>
                    </w:p>
                  </w:txbxContent>
                </v:textbox>
              </v:shape>
            </w:pict>
          </mc:Fallback>
        </mc:AlternateContent>
      </w:r>
      <w:r>
        <mc:AlternateContent>
          <mc:Choice Requires="wps">
            <w:drawing>
              <wp:anchor distT="0" distB="0" distL="0" distR="0" simplePos="0" relativeHeight="251878400" behindDoc="0" locked="0" layoutInCell="1" allowOverlap="1">
                <wp:simplePos x="0" y="0"/>
                <wp:positionH relativeFrom="column">
                  <wp:posOffset>4613275</wp:posOffset>
                </wp:positionH>
                <wp:positionV relativeFrom="paragraph">
                  <wp:posOffset>217170</wp:posOffset>
                </wp:positionV>
                <wp:extent cx="318770" cy="143510"/>
                <wp:effectExtent l="0" t="0" r="0" b="0"/>
                <wp:wrapNone/>
                <wp:docPr id="488" name="TextBox 488"/>
                <wp:cNvGraphicFramePr/>
                <a:graphic xmlns:a="http://schemas.openxmlformats.org/drawingml/2006/main">
                  <a:graphicData uri="http://schemas.microsoft.com/office/word/2010/wordprocessingShape">
                    <wps:wsp>
                      <wps:cNvSpPr txBox="1"/>
                      <wps:spPr>
                        <a:xfrm rot="1800000">
                          <a:off x="4613874" y="217585"/>
                          <a:ext cx="318770" cy="1435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768453C4">
                            <w:pPr>
                              <w:spacing w:before="51"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3"/>
                                <w:position w:val="1"/>
                                <w:sz w:val="12"/>
                                <w:szCs w:val="12"/>
                              </w:rPr>
                              <w:t>-</w:t>
                            </w:r>
                            <w:r>
                              <w:rPr>
                                <w:rFonts w:ascii="Calibri" w:hAnsi="Calibri" w:eastAsia="Calibri" w:cs="Calibri"/>
                                <w:position w:val="1"/>
                                <w:sz w:val="12"/>
                                <w:szCs w:val="12"/>
                              </w:rPr>
                              <w:t>ifi</w:t>
                            </w:r>
                            <w:r>
                              <w:rPr>
                                <w:rFonts w:ascii="Calibri" w:hAnsi="Calibri" w:eastAsia="Calibri" w:cs="Calibri"/>
                                <w:spacing w:val="3"/>
                                <w:position w:val="1"/>
                                <w:sz w:val="12"/>
                                <w:szCs w:val="12"/>
                              </w:rPr>
                              <w:t>02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8" o:spid="_x0000_s1026" o:spt="202" type="#_x0000_t202" style="position:absolute;left:0pt;margin-left:363.25pt;margin-top:17.1pt;height:11.3pt;width:25.1pt;rotation:1966080f;z-index:251878400;mso-width-relative:page;mso-height-relative:page;" filled="f" stroked="f" coordsize="21600,21600" o:gfxdata="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0dqC2AAAAAkBAAAP&#10;AAAAAAAAAAEAIAAAACIAAABkcnMvZG93bnJldi54bWxQSwECFAAUAAAACACHTuJAoetUl1ECAACj&#10;BAAADgAAAAAAAAABACAAAAAnAQAAZHJzL2Uyb0RvYy54bWxQSwUGAAAAAAYABgBZAQAA6gUAAAAA&#10;">
                <v:fill on="f" focussize="0,0"/>
                <v:stroke on="f" weight="0pt" miterlimit="0" joinstyle="miter"/>
                <v:imagedata o:title=""/>
                <o:lock v:ext="edit" aspectratio="f"/>
                <v:textbox inset="0mm,0mm,0mm,0mm">
                  <w:txbxContent>
                    <w:p w14:paraId="768453C4">
                      <w:pPr>
                        <w:spacing w:before="51" w:line="154" w:lineRule="exact"/>
                        <w:ind w:left="20"/>
                        <w:rPr>
                          <w:rFonts w:ascii="Calibri" w:hAnsi="Calibri" w:eastAsia="Calibri" w:cs="Calibri"/>
                          <w:sz w:val="12"/>
                          <w:szCs w:val="12"/>
                        </w:rPr>
                      </w:pPr>
                      <w:r>
                        <w:rPr>
                          <w:rFonts w:ascii="Calibri" w:hAnsi="Calibri" w:eastAsia="Calibri" w:cs="Calibri"/>
                          <w:position w:val="1"/>
                          <w:sz w:val="12"/>
                          <w:szCs w:val="12"/>
                        </w:rPr>
                        <w:t>vlan</w:t>
                      </w:r>
                      <w:r>
                        <w:rPr>
                          <w:rFonts w:ascii="Calibri" w:hAnsi="Calibri" w:eastAsia="Calibri" w:cs="Calibri"/>
                          <w:spacing w:val="3"/>
                          <w:position w:val="1"/>
                          <w:sz w:val="12"/>
                          <w:szCs w:val="12"/>
                        </w:rPr>
                        <w:t>-</w:t>
                      </w:r>
                      <w:r>
                        <w:rPr>
                          <w:rFonts w:ascii="Calibri" w:hAnsi="Calibri" w:eastAsia="Calibri" w:cs="Calibri"/>
                          <w:position w:val="1"/>
                          <w:sz w:val="12"/>
                          <w:szCs w:val="12"/>
                        </w:rPr>
                        <w:t>ifi</w:t>
                      </w:r>
                      <w:r>
                        <w:rPr>
                          <w:rFonts w:ascii="Calibri" w:hAnsi="Calibri" w:eastAsia="Calibri" w:cs="Calibri"/>
                          <w:spacing w:val="3"/>
                          <w:position w:val="1"/>
                          <w:sz w:val="12"/>
                          <w:szCs w:val="12"/>
                        </w:rPr>
                        <w:t>02</w:t>
                      </w:r>
                    </w:p>
                  </w:txbxContent>
                </v:textbox>
              </v:shape>
            </w:pict>
          </mc:Fallback>
        </mc:AlternateContent>
      </w:r>
      <w:r>
        <w:pict>
          <v:group id="_x0000_s1599" o:spid="_x0000_s1599" o:spt="203" style="position:absolute;left:0pt;margin-left:204.25pt;margin-top:10.85pt;height:0.65pt;width:55.1pt;z-index:251872256;mso-width-relative:page;mso-height-relative:page;" coordsize="1101,12">
            <o:lock v:ext="edit"/>
            <v:shape id="_x0000_s1600" o:spid="_x0000_s1600" style="position:absolute;left:11;top:11;height:2;width:1090;" filled="f" stroked="t" coordsize="1090,2" path="m0,0l1089,0e">
              <v:fill on="f" focussize="0,0"/>
              <v:stroke weight="0.1pt" color="#CDCDCD" opacity="32639f" miterlimit="10" endcap="round"/>
              <v:imagedata o:title=""/>
              <o:lock v:ext="edit"/>
            </v:shape>
            <v:shape id="_x0000_s1601" o:spid="_x0000_s1601" style="position:absolute;left:0;top:0;height:2;width:1090;" filled="f" stroked="t" coordsize="1090,2" path="m0,0l1089,0e">
              <v:fill on="f" focussize="0,0"/>
              <v:stroke weight="0.1pt" color="#404040" miterlimit="10" endcap="round"/>
              <v:imagedata o:title=""/>
              <o:lock v:ext="edit"/>
            </v:shape>
          </v:group>
        </w:pict>
      </w:r>
      <w:r>
        <w:pict>
          <v:group id="_x0000_s1602" o:spid="_x0000_s1602" o:spt="203" style="position:absolute;left:0pt;margin-left:204.25pt;margin-top:16.35pt;height:0.65pt;width:55.1pt;z-index:251873280;mso-width-relative:page;mso-height-relative:page;" coordsize="1101,12">
            <o:lock v:ext="edit"/>
            <v:shape id="_x0000_s1603" o:spid="_x0000_s1603" style="position:absolute;left:11;top:11;height:2;width:1090;" filled="f" stroked="t" coordsize="1090,2" path="m0,0l1089,0e">
              <v:fill on="f" focussize="0,0"/>
              <v:stroke weight="0.1pt" color="#CDCDCD" opacity="32639f" miterlimit="10" endcap="round"/>
              <v:imagedata o:title=""/>
              <o:lock v:ext="edit"/>
            </v:shape>
            <v:shape id="_x0000_s1604" o:spid="_x0000_s1604" style="position:absolute;left:0;top:0;height:2;width:1090;" filled="f" stroked="t" coordsize="1090,2" path="m0,0l1089,0e">
              <v:fill on="f" focussize="0,0"/>
              <v:stroke weight="0.1pt" color="#404040" miterlimit="10" endcap="round"/>
              <v:imagedata o:title=""/>
              <o:lock v:ext="edit"/>
            </v:shape>
          </v:group>
        </w:pict>
      </w:r>
      <w:r>
        <w:pict>
          <v:group id="_x0000_s1605" o:spid="_x0000_s1605" o:spt="203" style="position:absolute;left:0pt;margin-left:272.9pt;margin-top:10.85pt;height:0.65pt;width:57.3pt;z-index:251869184;mso-width-relative:page;mso-height-relative:page;" coordsize="1145,12">
            <o:lock v:ext="edit"/>
            <v:shape id="_x0000_s1606" o:spid="_x0000_s1606" style="position:absolute;left:11;top:11;height:2;width:1135;" filled="f" stroked="t" coordsize="1135,2" path="m0,0l1133,0e">
              <v:fill on="f" focussize="0,0"/>
              <v:stroke weight="0.1pt" color="#CDCDCD" opacity="32639f" miterlimit="10" endcap="round"/>
              <v:imagedata o:title=""/>
              <o:lock v:ext="edit"/>
            </v:shape>
            <v:shape id="_x0000_s1607" o:spid="_x0000_s1607" style="position:absolute;left:0;top:0;height:2;width:1135;" filled="f" stroked="t" coordsize="1135,2" path="m0,0l1133,0e">
              <v:fill on="f" focussize="0,0"/>
              <v:stroke weight="0.1pt" color="#404040" miterlimit="10" endcap="round"/>
              <v:imagedata o:title=""/>
              <o:lock v:ext="edit"/>
            </v:shape>
          </v:group>
        </w:pict>
      </w:r>
      <w:r>
        <w:pict>
          <v:group id="_x0000_s1608" o:spid="_x0000_s1608" o:spt="203" style="position:absolute;left:0pt;margin-left:276.3pt;margin-top:16.35pt;height:0.65pt;width:51.7pt;z-index:251870208;mso-width-relative:page;mso-height-relative:page;" coordsize="1034,12">
            <o:lock v:ext="edit"/>
            <v:shape id="_x0000_s1609" o:spid="_x0000_s1609" style="position:absolute;left:11;top:11;height:2;width:1023;" filled="f" stroked="t" coordsize="1023,2" path="m0,0l1021,0e">
              <v:fill on="f" focussize="0,0"/>
              <v:stroke weight="0.1pt" color="#CDCDCD" opacity="32639f" miterlimit="10" endcap="round"/>
              <v:imagedata o:title=""/>
              <o:lock v:ext="edit"/>
            </v:shape>
            <v:shape id="_x0000_s1610" o:spid="_x0000_s1610" style="position:absolute;left:0;top:0;height:2;width:1023;" filled="f" stroked="t" coordsize="1023,2" path="m0,0l1021,0e">
              <v:fill on="f" focussize="0,0"/>
              <v:stroke weight="0.1pt" color="#404040" miterlimit="10" endcap="round"/>
              <v:imagedata o:title=""/>
              <o:lock v:ext="edit"/>
            </v:shape>
          </v:group>
        </w:pict>
      </w:r>
      <w:r>
        <w:pict>
          <v:shape id="_x0000_s1611" o:spid="_x0000_s1611" style="position:absolute;left:0pt;margin-left:336.35pt;margin-top:19.05pt;height:4.9pt;width:0.05pt;z-index:251888640;mso-width-relative:page;mso-height-relative:page;" filled="f" stroked="t" coordsize="1,98" path="m0,0l0,96e">
            <v:fill on="f" focussize="0,0"/>
            <v:stroke weight="0.03pt" color="#FFFFFF" miterlimit="10" endcap="round"/>
            <v:imagedata o:title=""/>
            <o:lock v:ext="edit"/>
          </v:shape>
        </w:pict>
      </w:r>
      <w:r>
        <w:pict>
          <v:shape id="_x0000_s1612" o:spid="_x0000_s1612" style="position:absolute;left:0pt;margin-left:193.55pt;margin-top:19.05pt;height:4.9pt;width:0.05pt;z-index:251885568;mso-width-relative:page;mso-height-relative:page;" filled="f" stroked="t" coordsize="1,98" path="m0,0l0,96e">
            <v:fill on="f" focussize="0,0"/>
            <v:stroke weight="0.03pt" color="#FFFFFF" miterlimit="10" endcap="round"/>
            <v:imagedata o:title=""/>
            <o:lock v:ext="edit"/>
          </v:shape>
        </w:pict>
      </w:r>
      <w:r>
        <w:pict>
          <v:group id="_x0000_s1613" o:spid="_x0000_s1613" o:spt="203" style="position:absolute;left:0pt;margin-left:114.6pt;margin-top:16.35pt;height:41.05pt;width:74pt;z-index:-251448320;mso-width-relative:page;mso-height-relative:page;" coordsize="1480,820">
            <o:lock v:ext="edit"/>
            <v:shape id="_x0000_s1614" o:spid="_x0000_s1614" style="position:absolute;left:388;top:11;height:547;width:1090;" filled="f" stroked="t" coordsize="1090,547" path="m0,545l1089,0e">
              <v:fill on="f" focussize="0,0"/>
              <v:stroke weight="0.1pt" color="#CDCDCD" opacity="32639f" miterlimit="10" endcap="round"/>
              <v:imagedata o:title=""/>
              <o:lock v:ext="edit"/>
            </v:shape>
            <v:shape id="_x0000_s1615" o:spid="_x0000_s1615" style="position:absolute;left:377;top:0;height:547;width:1090;" filled="f" stroked="t" coordsize="1090,547" path="m0,545l1089,0e">
              <v:fill on="f" focussize="0,0"/>
              <v:stroke weight="0.1pt" color="#404040" miterlimit="10" endcap="round"/>
              <v:imagedata o:title=""/>
              <o:lock v:ext="edit"/>
            </v:shape>
            <v:shape id="_x0000_s1616" o:spid="_x0000_s1616" style="position:absolute;left:0;top:270;height:550;width:379;" fillcolor="#4D87C7" filled="t" stroked="f" coordsize="379,550" path="m102,549l0,489,0,156,102,216,102,549xem378,384l102,549,102,216,378,51,378,384xem0,156l102,216,378,51,274,0,0,156xe">
              <v:path/>
              <v:fill on="t" focussize="0,0"/>
              <v:stroke on="f"/>
              <v:imagedata o:title=""/>
              <o:lock v:ext="edit"/>
            </v:shape>
            <v:shape id="_x0000_s1617" o:spid="_x0000_s1617" style="position:absolute;left:102;top:322;height:166;width:277;" filled="f" stroked="t" coordsize="277,166" path="m0,165l275,0e">
              <v:fill on="f" focussize="0,0"/>
              <v:stroke weight="0.02pt" color="#FFFFFF" miterlimit="10" endcap="round"/>
              <v:imagedata o:title=""/>
              <o:lock v:ext="edit"/>
            </v:shape>
          </v:group>
        </w:pict>
      </w:r>
      <w:r>
        <w:drawing>
          <wp:anchor distT="0" distB="0" distL="0" distR="0" simplePos="0" relativeHeight="251889664" behindDoc="0" locked="0" layoutInCell="1" allowOverlap="1">
            <wp:simplePos x="0" y="0"/>
            <wp:positionH relativeFrom="column">
              <wp:posOffset>4137025</wp:posOffset>
            </wp:positionH>
            <wp:positionV relativeFrom="paragraph">
              <wp:posOffset>184785</wp:posOffset>
            </wp:positionV>
            <wp:extent cx="56515" cy="58420"/>
            <wp:effectExtent l="0" t="0" r="0" b="0"/>
            <wp:wrapNone/>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570"/>
                    <a:stretch>
                      <a:fillRect/>
                    </a:stretch>
                  </pic:blipFill>
                  <pic:spPr>
                    <a:xfrm>
                      <a:off x="0" y="0"/>
                      <a:ext cx="56784" cy="58279"/>
                    </a:xfrm>
                    <a:prstGeom prst="rect">
                      <a:avLst/>
                    </a:prstGeom>
                  </pic:spPr>
                </pic:pic>
              </a:graphicData>
            </a:graphic>
          </wp:anchor>
        </w:drawing>
      </w:r>
      <w:r>
        <w:drawing>
          <wp:anchor distT="0" distB="0" distL="0" distR="0" simplePos="0" relativeHeight="251871232" behindDoc="0" locked="0" layoutInCell="1" allowOverlap="1">
            <wp:simplePos x="0" y="0"/>
            <wp:positionH relativeFrom="column">
              <wp:posOffset>2870835</wp:posOffset>
            </wp:positionH>
            <wp:positionV relativeFrom="paragraph">
              <wp:posOffset>0</wp:posOffset>
            </wp:positionV>
            <wp:extent cx="118745" cy="354330"/>
            <wp:effectExtent l="0" t="0" r="0" b="0"/>
            <wp:wrapNone/>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571"/>
                    <a:stretch>
                      <a:fillRect/>
                    </a:stretch>
                  </pic:blipFill>
                  <pic:spPr>
                    <a:xfrm>
                      <a:off x="0" y="0"/>
                      <a:ext cx="118895" cy="354329"/>
                    </a:xfrm>
                    <a:prstGeom prst="rect">
                      <a:avLst/>
                    </a:prstGeom>
                  </pic:spPr>
                </pic:pic>
              </a:graphicData>
            </a:graphic>
          </wp:anchor>
        </w:drawing>
      </w:r>
      <w:r>
        <w:drawing>
          <wp:anchor distT="0" distB="0" distL="0" distR="0" simplePos="0" relativeHeight="251874304" behindDoc="0" locked="0" layoutInCell="1" allowOverlap="1">
            <wp:simplePos x="0" y="0"/>
            <wp:positionH relativeFrom="column">
              <wp:posOffset>2249170</wp:posOffset>
            </wp:positionH>
            <wp:positionV relativeFrom="paragraph">
              <wp:posOffset>0</wp:posOffset>
            </wp:positionV>
            <wp:extent cx="417195" cy="302895"/>
            <wp:effectExtent l="0" t="0" r="0" b="0"/>
            <wp:wrapNone/>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572"/>
                    <a:stretch>
                      <a:fillRect/>
                    </a:stretch>
                  </pic:blipFill>
                  <pic:spPr>
                    <a:xfrm>
                      <a:off x="0" y="0"/>
                      <a:ext cx="417210" cy="303210"/>
                    </a:xfrm>
                    <a:prstGeom prst="rect">
                      <a:avLst/>
                    </a:prstGeom>
                  </pic:spPr>
                </pic:pic>
              </a:graphicData>
            </a:graphic>
          </wp:anchor>
        </w:drawing>
      </w:r>
      <w:r>
        <w:drawing>
          <wp:anchor distT="0" distB="0" distL="0" distR="0" simplePos="0" relativeHeight="251887616" behindDoc="0" locked="0" layoutInCell="1" allowOverlap="1">
            <wp:simplePos x="0" y="0"/>
            <wp:positionH relativeFrom="column">
              <wp:posOffset>4062730</wp:posOffset>
            </wp:positionH>
            <wp:positionV relativeFrom="paragraph">
              <wp:posOffset>0</wp:posOffset>
            </wp:positionV>
            <wp:extent cx="417195" cy="302895"/>
            <wp:effectExtent l="0" t="0" r="0" b="0"/>
            <wp:wrapNone/>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573"/>
                    <a:stretch>
                      <a:fillRect/>
                    </a:stretch>
                  </pic:blipFill>
                  <pic:spPr>
                    <a:xfrm>
                      <a:off x="0" y="0"/>
                      <a:ext cx="417210" cy="303210"/>
                    </a:xfrm>
                    <a:prstGeom prst="rect">
                      <a:avLst/>
                    </a:prstGeom>
                  </pic:spPr>
                </pic:pic>
              </a:graphicData>
            </a:graphic>
          </wp:anchor>
        </w:drawing>
      </w:r>
      <w:r>
        <w:pict>
          <v:group id="_x0000_s1618" o:spid="_x0000_s1618" o:spt="203" style="position:absolute;left:0pt;margin-left:340.4pt;margin-top:13.05pt;height:31.2pt;width:66pt;z-index:-251452416;mso-width-relative:page;mso-height-relative:page;" coordsize="1320,624">
            <o:lock v:ext="edit"/>
            <v:shape id="_x0000_s1619" o:spid="_x0000_s1619" style="position:absolute;left:11;top:11;height:612;width:1308;" filled="f" stroked="t" coordsize="1308,612" path="m0,0l1307,611e">
              <v:fill on="f" focussize="0,0"/>
              <v:stroke weight="0.1pt" color="#CDCDCD" opacity="32639f" miterlimit="10" endcap="round"/>
              <v:imagedata o:title=""/>
              <o:lock v:ext="edit"/>
            </v:shape>
            <v:shape id="_x0000_s1620" o:spid="_x0000_s1620" style="position:absolute;left:0;top:0;height:612;width:1308;" filled="f" stroked="t" coordsize="1308,612" path="m0,0l1307,611e">
              <v:fill on="f" focussize="0,0"/>
              <v:stroke weight="0.1pt" color="#404040" miterlimit="10" endcap="round"/>
              <v:imagedata o:title=""/>
              <o:lock v:ext="edit"/>
            </v:shape>
          </v:group>
        </w:pict>
      </w:r>
      <w:r>
        <w:rPr>
          <w:position w:val="-11"/>
        </w:rPr>
        <w:drawing>
          <wp:inline distT="0" distB="0" distL="0" distR="0">
            <wp:extent cx="104775" cy="353695"/>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574"/>
                    <a:stretch>
                      <a:fillRect/>
                    </a:stretch>
                  </pic:blipFill>
                  <pic:spPr>
                    <a:xfrm>
                      <a:off x="0" y="0"/>
                      <a:ext cx="105039" cy="354329"/>
                    </a:xfrm>
                    <a:prstGeom prst="rect">
                      <a:avLst/>
                    </a:prstGeom>
                  </pic:spPr>
                </pic:pic>
              </a:graphicData>
            </a:graphic>
          </wp:inline>
        </w:drawing>
      </w:r>
    </w:p>
    <w:p w14:paraId="1B377DBD">
      <w:pPr>
        <w:spacing w:before="42" w:line="236" w:lineRule="auto"/>
        <w:ind w:left="4420"/>
        <w:rPr>
          <w:rFonts w:ascii="Calibri" w:hAnsi="Calibri" w:eastAsia="Calibri" w:cs="Calibri"/>
          <w:sz w:val="12"/>
          <w:szCs w:val="12"/>
        </w:rPr>
      </w:pPr>
      <w:r>
        <mc:AlternateContent>
          <mc:Choice Requires="wps">
            <w:drawing>
              <wp:anchor distT="0" distB="0" distL="0" distR="0" simplePos="0" relativeHeight="251876352" behindDoc="0" locked="0" layoutInCell="1" allowOverlap="1">
                <wp:simplePos x="0" y="0"/>
                <wp:positionH relativeFrom="column">
                  <wp:posOffset>1864995</wp:posOffset>
                </wp:positionH>
                <wp:positionV relativeFrom="paragraph">
                  <wp:posOffset>127000</wp:posOffset>
                </wp:positionV>
                <wp:extent cx="543560" cy="123825"/>
                <wp:effectExtent l="0" t="0" r="0" b="0"/>
                <wp:wrapNone/>
                <wp:docPr id="500" name="TextBox 500"/>
                <wp:cNvGraphicFramePr/>
                <a:graphic xmlns:a="http://schemas.openxmlformats.org/drawingml/2006/main">
                  <a:graphicData uri="http://schemas.microsoft.com/office/word/2010/wordprocessingShape">
                    <wps:wsp>
                      <wps:cNvSpPr txBox="1"/>
                      <wps:spPr>
                        <a:xfrm rot="19800000">
                          <a:off x="1865083" y="127332"/>
                          <a:ext cx="543559" cy="1238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14:paraId="6308C787">
                            <w:pPr>
                              <w:spacing w:before="36" w:line="227" w:lineRule="auto"/>
                              <w:ind w:left="20"/>
                              <w:rPr>
                                <w:rFonts w:ascii="Calibri" w:hAnsi="Calibri" w:eastAsia="Calibri" w:cs="Calibri"/>
                                <w:sz w:val="12"/>
                                <w:szCs w:val="12"/>
                              </w:rPr>
                            </w:pPr>
                            <w:r>
                              <w:fldChar w:fldCharType="begin"/>
                            </w:r>
                            <w:r>
                              <w:instrText xml:space="preserve"> HYPERLINK "10.11.58.254" </w:instrText>
                            </w:r>
                            <w:r>
                              <w:fldChar w:fldCharType="separate"/>
                            </w:r>
                            <w:r>
                              <w:rPr>
                                <w:rFonts w:ascii="Calibri" w:hAnsi="Calibri" w:eastAsia="Calibri" w:cs="Calibri"/>
                                <w:i/>
                                <w:iCs/>
                                <w:sz w:val="12"/>
                                <w:szCs w:val="12"/>
                              </w:rPr>
                              <w:t>10.11.58.254</w:t>
                            </w:r>
                            <w:r>
                              <w:rPr>
                                <w:rFonts w:ascii="Calibri" w:hAnsi="Calibri" w:eastAsia="Calibri" w:cs="Calibri"/>
                                <w:i/>
                                <w:iCs/>
                                <w:sz w:val="12"/>
                                <w:szCs w:val="12"/>
                              </w:rPr>
                              <w:fldChar w:fldCharType="end"/>
                            </w:r>
                            <w:r>
                              <w:rPr>
                                <w:rFonts w:ascii="Calibri" w:hAnsi="Calibri" w:eastAsia="Calibri" w:cs="Calibri"/>
                                <w:i/>
                                <w:iCs/>
                                <w:sz w:val="12"/>
                                <w:szCs w:val="12"/>
                              </w:rPr>
                              <w:t>/24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00" o:spid="_x0000_s1026" o:spt="202" type="#_x0000_t202" style="position:absolute;left:0pt;margin-left:146.85pt;margin-top:10pt;height:9.75pt;width:42.8pt;rotation:-1966080f;z-index:251876352;mso-width-relative:page;mso-height-relative:page;" filled="f" stroked="f" coordsize="21600,21600" o:gfxdata="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iOFkx2AAAAAkBAAAPAAAA&#10;AAAAAAEAIAAAACIAAABkcnMvZG93bnJldi54bWxQSwECFAAUAAAACACHTuJAcputLU4CAACkBAAA&#10;DgAAAAAAAAABACAAAAAnAQAAZHJzL2Uyb0RvYy54bWxQSwUGAAAAAAYABgBZAQAA5wUAAAAA&#10;">
                <v:fill on="f" focussize="0,0"/>
                <v:stroke on="f" weight="0pt" miterlimit="0" joinstyle="miter"/>
                <v:imagedata o:title=""/>
                <o:lock v:ext="edit" aspectratio="f"/>
                <v:textbox inset="0mm,0mm,0mm,0mm">
                  <w:txbxContent>
                    <w:p w14:paraId="6308C787">
                      <w:pPr>
                        <w:spacing w:before="36" w:line="227" w:lineRule="auto"/>
                        <w:ind w:left="20"/>
                        <w:rPr>
                          <w:rFonts w:ascii="Calibri" w:hAnsi="Calibri" w:eastAsia="Calibri" w:cs="Calibri"/>
                          <w:sz w:val="12"/>
                          <w:szCs w:val="12"/>
                        </w:rPr>
                      </w:pPr>
                      <w:r>
                        <w:fldChar w:fldCharType="begin"/>
                      </w:r>
                      <w:r>
                        <w:instrText xml:space="preserve"> HYPERLINK "10.11.58.254" </w:instrText>
                      </w:r>
                      <w:r>
                        <w:fldChar w:fldCharType="separate"/>
                      </w:r>
                      <w:r>
                        <w:rPr>
                          <w:rFonts w:ascii="Calibri" w:hAnsi="Calibri" w:eastAsia="Calibri" w:cs="Calibri"/>
                          <w:i/>
                          <w:iCs/>
                          <w:sz w:val="12"/>
                          <w:szCs w:val="12"/>
                        </w:rPr>
                        <w:t>10.11.58.254</w:t>
                      </w:r>
                      <w:r>
                        <w:rPr>
                          <w:rFonts w:ascii="Calibri" w:hAnsi="Calibri" w:eastAsia="Calibri" w:cs="Calibri"/>
                          <w:i/>
                          <w:iCs/>
                          <w:sz w:val="12"/>
                          <w:szCs w:val="12"/>
                        </w:rPr>
                        <w:fldChar w:fldCharType="end"/>
                      </w:r>
                      <w:r>
                        <w:rPr>
                          <w:rFonts w:ascii="Calibri" w:hAnsi="Calibri" w:eastAsia="Calibri" w:cs="Calibri"/>
                          <w:i/>
                          <w:iCs/>
                          <w:sz w:val="12"/>
                          <w:szCs w:val="12"/>
                        </w:rPr>
                        <w:t>/24</w:t>
                      </w:r>
                    </w:p>
                  </w:txbxContent>
                </v:textbox>
              </v:shape>
            </w:pict>
          </mc:Fallback>
        </mc:AlternateContent>
      </w:r>
      <w:r>
        <w:pict>
          <v:shape id="_x0000_s1621" o:spid="_x0000_s1621" o:spt="202" type="#_x0000_t202" style="position:absolute;left:0pt;margin-left:284.25pt;margin-top:-0.2pt;height:9.75pt;width:20.8pt;z-index:251883520;mso-width-relative:page;mso-height-relative:page;" filled="f" stroked="f" coordsize="21600,21600">
            <v:path/>
            <v:fill on="f" focussize="0,0"/>
            <v:stroke on="f"/>
            <v:imagedata o:title=""/>
            <o:lock v:ext="edit" aspectratio="f"/>
            <v:textbox inset="0mm,0mm,0mm,0mm">
              <w:txbxContent>
                <w:p w14:paraId="2B249430">
                  <w:pPr>
                    <w:spacing w:before="20" w:line="154" w:lineRule="exact"/>
                    <w:ind w:left="20"/>
                    <w:rPr>
                      <w:rFonts w:ascii="Calibri" w:hAnsi="Calibri" w:eastAsia="Calibri" w:cs="Calibri"/>
                      <w:sz w:val="12"/>
                      <w:szCs w:val="12"/>
                    </w:rPr>
                  </w:pPr>
                  <w:r>
                    <w:rPr>
                      <w:rFonts w:ascii="Calibri" w:hAnsi="Calibri" w:eastAsia="Calibri" w:cs="Calibri"/>
                      <w:spacing w:val="-1"/>
                      <w:position w:val="1"/>
                      <w:sz w:val="12"/>
                      <w:szCs w:val="12"/>
                    </w:rPr>
                    <w:t>Bond20</w:t>
                  </w:r>
                </w:p>
              </w:txbxContent>
            </v:textbox>
          </v:shape>
        </w:pict>
      </w:r>
      <w:r>
        <w:rPr>
          <w:rFonts w:ascii="Calibri" w:hAnsi="Calibri" w:eastAsia="Calibri" w:cs="Calibri"/>
          <w:spacing w:val="-1"/>
          <w:sz w:val="12"/>
          <w:szCs w:val="12"/>
        </w:rPr>
        <w:t>Bond10</w:t>
      </w:r>
    </w:p>
    <w:p w14:paraId="1CFC150F">
      <w:pPr>
        <w:spacing w:line="403" w:lineRule="exact"/>
        <w:ind w:firstLine="2291"/>
      </w:pPr>
      <w:r>
        <w:rPr>
          <w:position w:val="-8"/>
        </w:rPr>
        <w:pict>
          <v:shape id="_x0000_s1622" o:spid="_x0000_s1622" style="height:20.15pt;width:6pt;" filled="f" stroked="t" coordsize="120,402" path="m0,9l103,70m103,70l103,297m103,392l103,402m0,70l103,130,118,120m82,149l18,113,18,101,82,137,82,149xm118,290l103,298,29,253,29,263,103,307,119,299m118,307l103,315,29,270,29,280,103,324,119,316m118,323l103,332,29,287,29,297,103,341,118,334m118,340l103,349,29,304,29,314,103,358,119,350m118,357l103,366,29,321,29,331,103,376,119,367m118,374l103,383,29,338,29,348,103,393,119,384m16,0l118,59,118,394e">
            <v:fill on="f" focussize="0,0"/>
            <v:stroke weight="0.02pt" color="#FFFFFF" miterlimit="10" endcap="round"/>
            <v:imagedata o:title=""/>
            <o:lock v:ext="edit"/>
            <w10:wrap type="none"/>
            <w10:anchorlock/>
          </v:shape>
        </w:pict>
      </w:r>
    </w:p>
    <w:p w14:paraId="254ED7B8">
      <w:pPr>
        <w:pStyle w:val="9"/>
        <w:spacing w:line="14" w:lineRule="auto"/>
        <w:rPr>
          <w:sz w:val="2"/>
        </w:rPr>
      </w:pPr>
      <w:r>
        <w:rPr>
          <w:sz w:val="2"/>
          <w:szCs w:val="2"/>
        </w:rPr>
        <w:br w:type="column"/>
      </w:r>
    </w:p>
    <w:p w14:paraId="4D3D277E">
      <w:pPr>
        <w:pStyle w:val="9"/>
        <w:spacing w:line="415" w:lineRule="auto"/>
      </w:pPr>
    </w:p>
    <w:p w14:paraId="2BC4CBBF">
      <w:pPr>
        <w:spacing w:line="426" w:lineRule="exact"/>
      </w:pPr>
      <w:r>
        <w:rPr>
          <w:position w:val="-8"/>
        </w:rPr>
        <w:pict>
          <v:group id="_x0000_s1623" o:spid="_x0000_s1623" o:spt="203" style="height:21.3pt;width:47.95pt;" coordsize="959,425">
            <o:lock v:ext="edit"/>
            <v:shape id="_x0000_s1624" o:spid="_x0000_s1624" o:spt="75" type="#_x0000_t75" style="position:absolute;left:0;top:0;height:425;width:959;" filled="f" stroked="f" coordsize="21600,21600">
              <v:path/>
              <v:fill on="f" focussize="0,0"/>
              <v:stroke on="f"/>
              <v:imagedata r:id="rId575" o:title=""/>
              <o:lock v:ext="edit" aspectratio="t"/>
            </v:shape>
            <v:shape id="_x0000_s1625" o:spid="_x0000_s1625" o:spt="202" type="#_x0000_t202" style="position:absolute;left:-20;top:-20;height:465;width:999;" filled="f" stroked="f" coordsize="21600,21600">
              <v:path/>
              <v:fill on="f" focussize="0,0"/>
              <v:stroke on="f"/>
              <v:imagedata o:title=""/>
              <o:lock v:ext="edit" aspectratio="f"/>
              <v:textbox inset="0mm,0mm,0mm,0mm">
                <w:txbxContent>
                  <w:p w14:paraId="3E2BC43B">
                    <w:pPr>
                      <w:spacing w:before="145" w:line="224" w:lineRule="auto"/>
                      <w:ind w:left="396"/>
                      <w:rPr>
                        <w:rFonts w:ascii="宋体" w:hAnsi="宋体" w:eastAsia="宋体" w:cs="宋体"/>
                        <w:sz w:val="12"/>
                        <w:szCs w:val="12"/>
                      </w:rPr>
                    </w:pPr>
                    <w:r>
                      <w:rPr>
                        <w:rFonts w:ascii="宋体" w:hAnsi="宋体" w:eastAsia="宋体" w:cs="宋体"/>
                        <w:spacing w:val="-7"/>
                        <w:sz w:val="12"/>
                        <w:szCs w:val="12"/>
                      </w:rPr>
                      <w:t>电信</w:t>
                    </w:r>
                  </w:p>
                </w:txbxContent>
              </v:textbox>
            </v:shape>
            <w10:wrap type="none"/>
            <w10:anchorlock/>
          </v:group>
        </w:pict>
      </w:r>
    </w:p>
    <w:p w14:paraId="0E72A701">
      <w:pPr>
        <w:pStyle w:val="9"/>
        <w:spacing w:line="285" w:lineRule="auto"/>
      </w:pPr>
    </w:p>
    <w:p w14:paraId="0D0D8E6F">
      <w:pPr>
        <w:pStyle w:val="9"/>
        <w:spacing w:line="285" w:lineRule="auto"/>
      </w:pPr>
    </w:p>
    <w:p w14:paraId="36AC1902">
      <w:pPr>
        <w:pStyle w:val="9"/>
        <w:spacing w:line="285" w:lineRule="auto"/>
      </w:pPr>
    </w:p>
    <w:p w14:paraId="0C6A119B">
      <w:pPr>
        <w:spacing w:line="425" w:lineRule="exact"/>
      </w:pPr>
      <w:r>
        <w:rPr>
          <w:position w:val="-8"/>
        </w:rPr>
        <w:pict>
          <v:group id="_x0000_s1626" o:spid="_x0000_s1626" o:spt="203" style="height:21.3pt;width:47.95pt;" coordsize="959,425">
            <o:lock v:ext="edit"/>
            <v:shape id="_x0000_s1627" o:spid="_x0000_s1627" o:spt="75" type="#_x0000_t75" style="position:absolute;left:0;top:0;height:425;width:959;" filled="f" stroked="f" coordsize="21600,21600">
              <v:path/>
              <v:fill on="f" focussize="0,0"/>
              <v:stroke on="f"/>
              <v:imagedata r:id="rId575" o:title=""/>
              <o:lock v:ext="edit" aspectratio="t"/>
            </v:shape>
            <v:shape id="_x0000_s1628" o:spid="_x0000_s1628" o:spt="202" type="#_x0000_t202" style="position:absolute;left:-20;top:-20;height:465;width:999;" filled="f" stroked="f" coordsize="21600,21600">
              <v:path/>
              <v:fill on="f" focussize="0,0"/>
              <v:stroke on="f"/>
              <v:imagedata o:title=""/>
              <o:lock v:ext="edit" aspectratio="f"/>
              <v:textbox inset="0mm,0mm,0mm,0mm">
                <w:txbxContent>
                  <w:p w14:paraId="6AF931CD">
                    <w:pPr>
                      <w:spacing w:before="168" w:line="226" w:lineRule="auto"/>
                      <w:ind w:left="381"/>
                      <w:rPr>
                        <w:rFonts w:ascii="宋体" w:hAnsi="宋体" w:eastAsia="宋体" w:cs="宋体"/>
                        <w:sz w:val="12"/>
                        <w:szCs w:val="12"/>
                      </w:rPr>
                    </w:pPr>
                    <w:r>
                      <w:rPr>
                        <w:rFonts w:ascii="宋体" w:hAnsi="宋体" w:eastAsia="宋体" w:cs="宋体"/>
                        <w:sz w:val="12"/>
                        <w:szCs w:val="12"/>
                      </w:rPr>
                      <w:t>联通</w:t>
                    </w:r>
                  </w:p>
                </w:txbxContent>
              </v:textbox>
            </v:shape>
            <w10:wrap type="none"/>
            <w10:anchorlock/>
          </v:group>
        </w:pict>
      </w:r>
    </w:p>
    <w:p w14:paraId="700DFCDB">
      <w:pPr>
        <w:spacing w:line="425" w:lineRule="exact"/>
        <w:sectPr>
          <w:type w:val="continuous"/>
          <w:pgSz w:w="11907" w:h="16839"/>
          <w:pgMar w:top="400" w:right="1073" w:bottom="400" w:left="957" w:header="0" w:footer="0" w:gutter="0"/>
          <w:cols w:equalWidth="0" w:num="2">
            <w:col w:w="7827" w:space="100"/>
            <w:col w:w="1949"/>
          </w:cols>
        </w:sectPr>
      </w:pPr>
    </w:p>
    <w:p w14:paraId="47052EC6">
      <w:pPr>
        <w:spacing w:before="61" w:line="241" w:lineRule="auto"/>
        <w:ind w:left="2041" w:right="7142" w:firstLine="41"/>
        <w:rPr>
          <w:rFonts w:ascii="Calibri" w:hAnsi="Calibri" w:eastAsia="Calibri" w:cs="Calibri"/>
          <w:sz w:val="12"/>
          <w:szCs w:val="12"/>
        </w:rPr>
      </w:pPr>
      <w:r>
        <w:rPr>
          <w:rFonts w:ascii="Calibri" w:hAnsi="Calibri" w:eastAsia="Calibri" w:cs="Calibri"/>
          <w:sz w:val="12"/>
          <w:szCs w:val="12"/>
        </w:rPr>
        <w:t>Web</w:t>
      </w:r>
      <w:r>
        <w:rPr>
          <w:rFonts w:ascii="宋体" w:hAnsi="宋体" w:eastAsia="宋体" w:cs="宋体"/>
          <w:spacing w:val="3"/>
          <w:sz w:val="12"/>
          <w:szCs w:val="12"/>
        </w:rPr>
        <w:t>服务器</w:t>
      </w:r>
      <w:r>
        <w:rPr>
          <w:rFonts w:ascii="宋体" w:hAnsi="宋体" w:eastAsia="宋体" w:cs="宋体"/>
          <w:sz w:val="12"/>
          <w:szCs w:val="12"/>
        </w:rPr>
        <w:t xml:space="preserve">  </w:t>
      </w:r>
      <w:r>
        <w:fldChar w:fldCharType="begin"/>
      </w:r>
      <w:r>
        <w:instrText xml:space="preserve"> HYPERLINK "10.11.58.0" </w:instrText>
      </w:r>
      <w:r>
        <w:fldChar w:fldCharType="separate"/>
      </w:r>
      <w:r>
        <w:rPr>
          <w:rFonts w:ascii="Calibri" w:hAnsi="Calibri" w:eastAsia="Calibri" w:cs="Calibri"/>
          <w:sz w:val="12"/>
          <w:szCs w:val="12"/>
        </w:rPr>
        <w:t>10.11.58.0</w:t>
      </w:r>
      <w:r>
        <w:rPr>
          <w:rFonts w:ascii="Calibri" w:hAnsi="Calibri" w:eastAsia="Calibri" w:cs="Calibri"/>
          <w:sz w:val="12"/>
          <w:szCs w:val="12"/>
        </w:rPr>
        <w:fldChar w:fldCharType="end"/>
      </w:r>
      <w:r>
        <w:rPr>
          <w:rFonts w:ascii="Calibri" w:hAnsi="Calibri" w:eastAsia="Calibri" w:cs="Calibri"/>
          <w:sz w:val="12"/>
          <w:szCs w:val="12"/>
        </w:rPr>
        <w:t>/24</w:t>
      </w:r>
    </w:p>
    <w:p w14:paraId="65347754">
      <w:pPr>
        <w:pStyle w:val="9"/>
        <w:spacing w:line="327" w:lineRule="auto"/>
      </w:pPr>
    </w:p>
    <w:p w14:paraId="390D1D1C">
      <w:pPr>
        <w:pStyle w:val="4"/>
        <w:bidi w:val="0"/>
        <w:rPr>
          <w:rFonts w:ascii="宋体" w:hAnsi="宋体" w:eastAsia="宋体" w:cs="宋体"/>
          <w:sz w:val="31"/>
          <w:szCs w:val="31"/>
        </w:rPr>
      </w:pPr>
      <w:bookmarkStart w:id="508" w:name="bookmark373"/>
      <w:bookmarkEnd w:id="508"/>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6DAE1E5F">
      <w:pPr>
        <w:pStyle w:val="9"/>
        <w:spacing w:line="288" w:lineRule="auto"/>
      </w:pPr>
    </w:p>
    <w:p w14:paraId="6D9A17F7">
      <w:pPr>
        <w:pStyle w:val="9"/>
        <w:spacing w:before="69"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3"/>
          <w:position w:val="-1"/>
        </w:rPr>
        <w:t>按照上述</w:t>
      </w:r>
      <w:r>
        <w:rPr>
          <w:rFonts w:ascii="宋体" w:hAnsi="宋体" w:eastAsia="宋体" w:cs="宋体"/>
          <w:spacing w:val="-32"/>
          <w:position w:val="-1"/>
        </w:rPr>
        <w:t xml:space="preserve"> </w:t>
      </w:r>
      <w:r>
        <w:rPr>
          <w:spacing w:val="-3"/>
          <w:position w:val="-1"/>
        </w:rPr>
        <w:t xml:space="preserve">IP </w:t>
      </w:r>
      <w:r>
        <w:rPr>
          <w:rFonts w:ascii="宋体" w:hAnsi="宋体" w:eastAsia="宋体" w:cs="宋体"/>
          <w:spacing w:val="-3"/>
          <w:position w:val="-1"/>
        </w:rPr>
        <w:t>规划表格，完成设备</w:t>
      </w:r>
      <w:r>
        <w:rPr>
          <w:rFonts w:ascii="宋体" w:hAnsi="宋体" w:eastAsia="宋体" w:cs="宋体"/>
          <w:spacing w:val="-32"/>
          <w:position w:val="-1"/>
        </w:rPr>
        <w:t xml:space="preserve"> </w:t>
      </w:r>
      <w:r>
        <w:rPr>
          <w:spacing w:val="-3"/>
          <w:position w:val="-1"/>
        </w:rPr>
        <w:t xml:space="preserve">IP </w:t>
      </w:r>
      <w:r>
        <w:rPr>
          <w:rFonts w:ascii="宋体" w:hAnsi="宋体" w:eastAsia="宋体" w:cs="宋体"/>
          <w:spacing w:val="-3"/>
          <w:position w:val="-1"/>
        </w:rPr>
        <w:t>地址配置。</w:t>
      </w:r>
    </w:p>
    <w:p w14:paraId="196CEB68">
      <w:pPr>
        <w:pStyle w:val="9"/>
        <w:spacing w:before="239" w:line="306" w:lineRule="auto"/>
        <w:ind w:left="1391" w:right="52" w:hanging="405"/>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437"/>
                    <a:stretch>
                      <a:fillRect/>
                    </a:stretch>
                  </pic:blipFill>
                  <pic:spPr>
                    <a:xfrm>
                      <a:off x="0" y="0"/>
                      <a:ext cx="66687" cy="100922"/>
                    </a:xfrm>
                    <a:prstGeom prst="rect">
                      <a:avLst/>
                    </a:prstGeom>
                  </pic:spPr>
                </pic:pic>
              </a:graphicData>
            </a:graphic>
          </wp:inline>
        </w:drawing>
      </w:r>
      <w:r>
        <w:rPr>
          <w:spacing w:val="2"/>
        </w:rPr>
        <w:t xml:space="preserve">     </w:t>
      </w:r>
      <w:r>
        <w:rPr>
          <w:spacing w:val="-1"/>
        </w:rPr>
        <w:t xml:space="preserve">VLAN </w:t>
      </w:r>
      <w:r>
        <w:rPr>
          <w:rFonts w:ascii="宋体" w:hAnsi="宋体" w:eastAsia="宋体" w:cs="宋体"/>
          <w:spacing w:val="-1"/>
        </w:rPr>
        <w:t>配置、</w:t>
      </w:r>
      <w:r>
        <w:rPr>
          <w:spacing w:val="-1"/>
        </w:rPr>
        <w:t xml:space="preserve">VLAN </w:t>
      </w:r>
      <w:r>
        <w:rPr>
          <w:rFonts w:ascii="宋体" w:hAnsi="宋体" w:eastAsia="宋体" w:cs="宋体"/>
          <w:spacing w:val="-1"/>
        </w:rPr>
        <w:t>三层接口配置、安全域配置不再赘述，按照组网拓扑与</w:t>
      </w:r>
      <w:r>
        <w:rPr>
          <w:rFonts w:ascii="宋体" w:hAnsi="宋体" w:eastAsia="宋体" w:cs="宋体"/>
          <w:spacing w:val="-31"/>
        </w:rPr>
        <w:t xml:space="preserve"> </w:t>
      </w:r>
      <w:r>
        <w:rPr>
          <w:spacing w:val="-1"/>
        </w:rPr>
        <w:t xml:space="preserve">IP </w:t>
      </w:r>
      <w:r>
        <w:rPr>
          <w:rFonts w:ascii="宋体" w:hAnsi="宋体" w:eastAsia="宋体" w:cs="宋体"/>
          <w:spacing w:val="-1"/>
        </w:rPr>
        <w:t>规划表完成基</w:t>
      </w:r>
      <w:r>
        <w:rPr>
          <w:rFonts w:ascii="宋体" w:hAnsi="宋体" w:eastAsia="宋体" w:cs="宋体"/>
        </w:rPr>
        <w:t xml:space="preserve"> </w:t>
      </w:r>
      <w:r>
        <w:rPr>
          <w:rFonts w:ascii="宋体" w:hAnsi="宋体" w:eastAsia="宋体" w:cs="宋体"/>
          <w:spacing w:val="-2"/>
        </w:rPr>
        <w:t>本配置，保证网络互通。</w:t>
      </w:r>
    </w:p>
    <w:p w14:paraId="4DC08301">
      <w:pPr>
        <w:pStyle w:val="9"/>
        <w:spacing w:line="426" w:lineRule="auto"/>
      </w:pPr>
    </w:p>
    <w:p w14:paraId="0CB5E48F">
      <w:pPr>
        <w:pStyle w:val="4"/>
        <w:bidi w:val="0"/>
        <w:rPr>
          <w:rFonts w:ascii="宋体" w:hAnsi="宋体" w:eastAsia="宋体" w:cs="宋体"/>
          <w:sz w:val="31"/>
          <w:szCs w:val="31"/>
        </w:rPr>
      </w:pPr>
      <w:bookmarkStart w:id="509" w:name="bookmark374"/>
      <w:bookmarkEnd w:id="509"/>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2BF42A05">
      <w:pPr>
        <w:pStyle w:val="9"/>
        <w:spacing w:line="382" w:lineRule="auto"/>
      </w:pPr>
    </w:p>
    <w:p w14:paraId="25812E2F">
      <w:pPr>
        <w:spacing w:before="68" w:line="220" w:lineRule="auto"/>
        <w:ind w:left="976"/>
        <w:rPr>
          <w:rFonts w:ascii="宋体" w:hAnsi="宋体" w:eastAsia="宋体" w:cs="宋体"/>
          <w:sz w:val="21"/>
          <w:szCs w:val="21"/>
        </w:rPr>
      </w:pPr>
      <w:r>
        <w:rPr>
          <w:rFonts w:ascii="宋体" w:hAnsi="宋体" w:eastAsia="宋体" w:cs="宋体"/>
          <w:spacing w:val="-2"/>
          <w:sz w:val="21"/>
          <w:szCs w:val="21"/>
        </w:rPr>
        <w:t>云板卡配置：</w:t>
      </w:r>
    </w:p>
    <w:p w14:paraId="00CC8DBD">
      <w:pPr>
        <w:pStyle w:val="9"/>
        <w:spacing w:before="202" w:line="285" w:lineRule="exact"/>
        <w:ind w:left="986"/>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440"/>
                    <a:stretch>
                      <a:fillRect/>
                    </a:stretch>
                  </pic:blipFill>
                  <pic:spPr>
                    <a:xfrm>
                      <a:off x="0" y="0"/>
                      <a:ext cx="66687" cy="100922"/>
                    </a:xfrm>
                    <a:prstGeom prst="rect">
                      <a:avLst/>
                    </a:prstGeom>
                  </pic:spPr>
                </pic:pic>
              </a:graphicData>
            </a:graphic>
          </wp:inline>
        </w:drawing>
      </w:r>
      <w:r>
        <w:rPr>
          <w:spacing w:val="18"/>
          <w:position w:val="-1"/>
        </w:rPr>
        <w:t xml:space="preserve">    </w:t>
      </w:r>
      <w:r>
        <w:rPr>
          <w:spacing w:val="-1"/>
          <w:position w:val="-1"/>
        </w:rPr>
        <w:t xml:space="preserve">ADX </w:t>
      </w:r>
      <w:r>
        <w:rPr>
          <w:rFonts w:ascii="宋体" w:hAnsi="宋体" w:eastAsia="宋体" w:cs="宋体"/>
          <w:spacing w:val="-1"/>
          <w:position w:val="-1"/>
        </w:rPr>
        <w:t>云板卡配置为在线转发，接口流定义配置时，注意选择</w:t>
      </w:r>
      <w:r>
        <w:rPr>
          <w:rFonts w:ascii="宋体" w:hAnsi="宋体" w:eastAsia="宋体" w:cs="宋体"/>
          <w:spacing w:val="-54"/>
          <w:position w:val="-1"/>
        </w:rPr>
        <w:t xml:space="preserve"> </w:t>
      </w:r>
      <w:r>
        <w:rPr>
          <w:spacing w:val="-1"/>
          <w:position w:val="-1"/>
        </w:rPr>
        <w:t xml:space="preserve">ADX </w:t>
      </w:r>
      <w:r>
        <w:rPr>
          <w:rFonts w:ascii="宋体" w:hAnsi="宋体" w:eastAsia="宋体" w:cs="宋体"/>
          <w:spacing w:val="-1"/>
          <w:position w:val="-1"/>
        </w:rPr>
        <w:t>云板卡。</w:t>
      </w:r>
    </w:p>
    <w:p w14:paraId="0CF012AD">
      <w:pPr>
        <w:pStyle w:val="9"/>
        <w:spacing w:before="242" w:line="306" w:lineRule="auto"/>
        <w:ind w:left="1392" w:hanging="406"/>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576"/>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1"/>
        </w:rPr>
        <w:t>使用分域算法为了完全保证目的</w:t>
      </w:r>
      <w:r>
        <w:rPr>
          <w:rFonts w:ascii="宋体" w:hAnsi="宋体" w:eastAsia="宋体" w:cs="宋体"/>
          <w:spacing w:val="-36"/>
        </w:rPr>
        <w:t xml:space="preserve"> </w:t>
      </w:r>
      <w:r>
        <w:rPr>
          <w:spacing w:val="-1"/>
        </w:rPr>
        <w:t xml:space="preserve">NAT </w:t>
      </w:r>
      <w:r>
        <w:rPr>
          <w:rFonts w:ascii="宋体" w:hAnsi="宋体" w:eastAsia="宋体" w:cs="宋体"/>
          <w:spacing w:val="-1"/>
        </w:rPr>
        <w:t>正、反向报文在同一业务板卡处理，需要注意域</w:t>
      </w:r>
      <w:r>
        <w:rPr>
          <w:rFonts w:ascii="宋体" w:hAnsi="宋体" w:eastAsia="宋体" w:cs="宋体"/>
          <w:spacing w:val="-2"/>
        </w:rPr>
        <w:t>内外使</w:t>
      </w:r>
      <w:r>
        <w:rPr>
          <w:rFonts w:ascii="宋体" w:hAnsi="宋体" w:eastAsia="宋体" w:cs="宋体"/>
        </w:rPr>
        <w:t xml:space="preserve"> </w:t>
      </w:r>
      <w:r>
        <w:rPr>
          <w:rFonts w:ascii="宋体" w:hAnsi="宋体" w:eastAsia="宋体" w:cs="宋体"/>
          <w:spacing w:val="-2"/>
        </w:rPr>
        <w:t>用的算法正确。</w:t>
      </w:r>
    </w:p>
    <w:p w14:paraId="60601D7B">
      <w:pPr>
        <w:pStyle w:val="9"/>
        <w:spacing w:line="250" w:lineRule="auto"/>
      </w:pPr>
    </w:p>
    <w:p w14:paraId="06572D5F">
      <w:pPr>
        <w:pStyle w:val="9"/>
        <w:spacing w:line="250" w:lineRule="auto"/>
      </w:pPr>
    </w:p>
    <w:p w14:paraId="6D23E855">
      <w:pPr>
        <w:pStyle w:val="9"/>
        <w:spacing w:line="250" w:lineRule="auto"/>
      </w:pPr>
    </w:p>
    <w:p w14:paraId="62B4B25D">
      <w:pPr>
        <w:pStyle w:val="9"/>
        <w:spacing w:line="250" w:lineRule="auto"/>
      </w:pPr>
    </w:p>
    <w:p w14:paraId="16AEFFBA">
      <w:pPr>
        <w:pStyle w:val="9"/>
        <w:spacing w:line="250" w:lineRule="auto"/>
      </w:pPr>
    </w:p>
    <w:p w14:paraId="56F3CA56">
      <w:pPr>
        <w:pStyle w:val="9"/>
        <w:spacing w:before="68" w:line="198"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2</w:t>
      </w:r>
    </w:p>
    <w:p w14:paraId="25A977A5">
      <w:pPr>
        <w:spacing w:line="198" w:lineRule="auto"/>
        <w:rPr>
          <w:rFonts w:ascii="Cambria" w:hAnsi="Cambria" w:eastAsia="Cambria" w:cs="Cambria"/>
        </w:rPr>
        <w:sectPr>
          <w:type w:val="continuous"/>
          <w:pgSz w:w="11907" w:h="16839"/>
          <w:pgMar w:top="400" w:right="1073" w:bottom="400" w:left="957" w:header="0" w:footer="0" w:gutter="0"/>
          <w:cols w:equalWidth="0" w:num="1">
            <w:col w:w="9876"/>
          </w:cols>
        </w:sectPr>
      </w:pPr>
    </w:p>
    <w:p w14:paraId="1C88689D">
      <w:pPr>
        <w:pStyle w:val="9"/>
        <w:spacing w:line="278" w:lineRule="auto"/>
      </w:pPr>
    </w:p>
    <w:p w14:paraId="2EC5731A">
      <w:pPr>
        <w:pStyle w:val="9"/>
        <w:spacing w:line="278" w:lineRule="auto"/>
      </w:pPr>
    </w:p>
    <w:p w14:paraId="6DB2FC3D">
      <w:pPr>
        <w:pStyle w:val="4"/>
        <w:bidi w:val="0"/>
        <w:rPr>
          <w:rFonts w:ascii="宋体" w:hAnsi="宋体" w:eastAsia="宋体" w:cs="宋体"/>
          <w:sz w:val="31"/>
          <w:szCs w:val="31"/>
        </w:rPr>
      </w:pPr>
      <w:bookmarkStart w:id="510" w:name="bookmark375"/>
      <w:bookmarkEnd w:id="510"/>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00C9B5CB">
      <w:pPr>
        <w:pStyle w:val="9"/>
        <w:spacing w:line="289" w:lineRule="auto"/>
      </w:pPr>
    </w:p>
    <w:p w14:paraId="012EA9E3">
      <w:pPr>
        <w:pStyle w:val="9"/>
        <w:spacing w:before="68" w:line="286" w:lineRule="exact"/>
        <w:ind w:left="986"/>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328"/>
                    <a:stretch>
                      <a:fillRect/>
                    </a:stretch>
                  </pic:blipFill>
                  <pic:spPr>
                    <a:xfrm>
                      <a:off x="0" y="0"/>
                      <a:ext cx="66687" cy="100922"/>
                    </a:xfrm>
                    <a:prstGeom prst="rect">
                      <a:avLst/>
                    </a:prstGeom>
                  </pic:spPr>
                </pic:pic>
              </a:graphicData>
            </a:graphic>
          </wp:inline>
        </w:drawing>
      </w:r>
      <w:r>
        <w:rPr>
          <w:position w:val="-1"/>
        </w:rPr>
        <w:t xml:space="preserve">     </w:t>
      </w:r>
      <w:r>
        <w:rPr>
          <w:spacing w:val="-3"/>
          <w:position w:val="-1"/>
        </w:rPr>
        <w:t xml:space="preserve">VLAN </w:t>
      </w:r>
      <w:r>
        <w:rPr>
          <w:rFonts w:ascii="宋体" w:hAnsi="宋体" w:eastAsia="宋体" w:cs="宋体"/>
          <w:spacing w:val="-3"/>
          <w:position w:val="-1"/>
        </w:rPr>
        <w:t>配置、</w:t>
      </w:r>
      <w:r>
        <w:rPr>
          <w:spacing w:val="-3"/>
          <w:position w:val="-1"/>
        </w:rPr>
        <w:t xml:space="preserve">VLAN </w:t>
      </w:r>
      <w:r>
        <w:rPr>
          <w:rFonts w:ascii="宋体" w:hAnsi="宋体" w:eastAsia="宋体" w:cs="宋体"/>
          <w:spacing w:val="-3"/>
          <w:position w:val="-1"/>
        </w:rPr>
        <w:t>接口配置、</w:t>
      </w:r>
      <w:r>
        <w:rPr>
          <w:spacing w:val="-3"/>
          <w:position w:val="-1"/>
        </w:rPr>
        <w:t xml:space="preserve">VLAN-IF </w:t>
      </w:r>
      <w:r>
        <w:rPr>
          <w:rFonts w:ascii="宋体" w:hAnsi="宋体" w:eastAsia="宋体" w:cs="宋体"/>
          <w:spacing w:val="-3"/>
          <w:position w:val="-1"/>
        </w:rPr>
        <w:t>接</w:t>
      </w:r>
      <w:r>
        <w:rPr>
          <w:rFonts w:ascii="宋体" w:hAnsi="宋体" w:eastAsia="宋体" w:cs="宋体"/>
          <w:spacing w:val="-4"/>
          <w:position w:val="-1"/>
        </w:rPr>
        <w:t>口配置、内网路由配置（略）。</w:t>
      </w:r>
    </w:p>
    <w:p w14:paraId="3AB76603">
      <w:pPr>
        <w:spacing w:before="242"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9"/>
          <w:position w:val="-1"/>
          <w:sz w:val="21"/>
          <w:szCs w:val="21"/>
        </w:rPr>
        <w:t>端口聚合配置（略）。</w:t>
      </w:r>
    </w:p>
    <w:p w14:paraId="1D36772A">
      <w:pPr>
        <w:spacing w:before="244" w:line="287"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15"/>
          <w:position w:val="-1"/>
          <w:sz w:val="21"/>
          <w:szCs w:val="21"/>
        </w:rPr>
        <w:t>安全域配置（略）。</w:t>
      </w:r>
    </w:p>
    <w:p w14:paraId="668FB14E">
      <w:pPr>
        <w:spacing w:before="241" w:line="287"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云配置、流定义配置。</w:t>
      </w:r>
    </w:p>
    <w:p w14:paraId="1E439ACC">
      <w:pPr>
        <w:spacing w:before="241"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spacing w:val="-2"/>
          <w:position w:val="-1"/>
          <w:sz w:val="21"/>
          <w:szCs w:val="21"/>
        </w:rPr>
        <w:t>链路负载以及策略配置。</w:t>
      </w:r>
    </w:p>
    <w:p w14:paraId="2F439A15">
      <w:pPr>
        <w:pStyle w:val="9"/>
        <w:spacing w:before="243" w:line="289"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rPr>
        <w:t xml:space="preserve">  </w:t>
      </w:r>
      <w:r>
        <w:rPr>
          <w:rFonts w:ascii="宋体" w:hAnsi="宋体" w:eastAsia="宋体" w:cs="宋体"/>
          <w:spacing w:val="-10"/>
          <w:position w:val="-1"/>
        </w:rPr>
        <w:t>配置源</w:t>
      </w:r>
      <w:r>
        <w:rPr>
          <w:rFonts w:ascii="宋体" w:hAnsi="宋体" w:eastAsia="宋体" w:cs="宋体"/>
          <w:spacing w:val="-35"/>
          <w:position w:val="-1"/>
        </w:rPr>
        <w:t xml:space="preserve"> </w:t>
      </w:r>
      <w:r>
        <w:rPr>
          <w:spacing w:val="-10"/>
          <w:position w:val="-1"/>
        </w:rPr>
        <w:t>NAT</w:t>
      </w:r>
      <w:r>
        <w:rPr>
          <w:rFonts w:ascii="宋体" w:hAnsi="宋体" w:eastAsia="宋体" w:cs="宋体"/>
          <w:spacing w:val="-10"/>
          <w:position w:val="-1"/>
        </w:rPr>
        <w:t>、</w:t>
      </w:r>
      <w:r>
        <w:rPr>
          <w:rFonts w:ascii="宋体" w:hAnsi="宋体" w:eastAsia="宋体" w:cs="宋体"/>
          <w:spacing w:val="-56"/>
          <w:position w:val="-1"/>
        </w:rPr>
        <w:t xml:space="preserve"> </w:t>
      </w:r>
      <w:r>
        <w:rPr>
          <w:rFonts w:ascii="宋体" w:hAnsi="宋体" w:eastAsia="宋体" w:cs="宋体"/>
          <w:spacing w:val="-10"/>
          <w:position w:val="-1"/>
        </w:rPr>
        <w:t>目的</w:t>
      </w:r>
      <w:r>
        <w:rPr>
          <w:rFonts w:ascii="宋体" w:hAnsi="宋体" w:eastAsia="宋体" w:cs="宋体"/>
          <w:spacing w:val="-35"/>
          <w:position w:val="-1"/>
        </w:rPr>
        <w:t xml:space="preserve"> </w:t>
      </w:r>
      <w:r>
        <w:rPr>
          <w:spacing w:val="-10"/>
          <w:position w:val="-1"/>
        </w:rPr>
        <w:t>NAT</w:t>
      </w:r>
      <w:r>
        <w:rPr>
          <w:rFonts w:ascii="宋体" w:hAnsi="宋体" w:eastAsia="宋体" w:cs="宋体"/>
          <w:spacing w:val="-10"/>
          <w:position w:val="-1"/>
        </w:rPr>
        <w:t>。</w:t>
      </w:r>
    </w:p>
    <w:p w14:paraId="598B4DC1">
      <w:pPr>
        <w:pStyle w:val="9"/>
        <w:spacing w:line="422" w:lineRule="auto"/>
      </w:pPr>
    </w:p>
    <w:p w14:paraId="06705B2C">
      <w:pPr>
        <w:pStyle w:val="4"/>
        <w:bidi w:val="0"/>
        <w:rPr>
          <w:rFonts w:ascii="宋体" w:hAnsi="宋体" w:eastAsia="宋体" w:cs="宋体"/>
          <w:sz w:val="31"/>
          <w:szCs w:val="31"/>
        </w:rPr>
      </w:pPr>
      <w:bookmarkStart w:id="511" w:name="bookmark377"/>
      <w:bookmarkEnd w:id="511"/>
      <w:bookmarkStart w:id="512" w:name="bookmark376"/>
      <w:bookmarkEnd w:id="512"/>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017F9B1A">
      <w:pPr>
        <w:pStyle w:val="9"/>
        <w:spacing w:line="398" w:lineRule="auto"/>
      </w:pPr>
    </w:p>
    <w:p w14:paraId="61D7AB32">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7"/>
          <w:sz w:val="30"/>
          <w:szCs w:val="30"/>
        </w:rPr>
        <w:t xml:space="preserve"> </w:t>
      </w:r>
      <w:r>
        <w:rPr>
          <w:rFonts w:ascii="宋体" w:hAnsi="宋体" w:eastAsia="宋体" w:cs="宋体"/>
          <w:b/>
          <w:bCs/>
          <w:color w:val="0F243E"/>
          <w:spacing w:val="-3"/>
          <w:sz w:val="28"/>
          <w:szCs w:val="28"/>
        </w:rPr>
        <w:t>云配置</w:t>
      </w:r>
    </w:p>
    <w:p w14:paraId="37BE7275">
      <w:pPr>
        <w:pStyle w:val="9"/>
        <w:spacing w:line="412" w:lineRule="auto"/>
      </w:pPr>
    </w:p>
    <w:p w14:paraId="7562B9FE">
      <w:pPr>
        <w:pStyle w:val="9"/>
        <w:spacing w:before="69" w:line="220" w:lineRule="auto"/>
        <w:ind w:left="962"/>
        <w:rPr>
          <w:rFonts w:ascii="宋体" w:hAnsi="宋体" w:eastAsia="宋体" w:cs="宋体"/>
        </w:rPr>
      </w:pPr>
      <w:r>
        <w:rPr>
          <w:spacing w:val="-1"/>
        </w:rPr>
        <w:t xml:space="preserve">ADX </w:t>
      </w:r>
      <w:r>
        <w:rPr>
          <w:rFonts w:ascii="宋体" w:hAnsi="宋体" w:eastAsia="宋体" w:cs="宋体"/>
          <w:spacing w:val="-1"/>
        </w:rPr>
        <w:t>云板卡配置</w:t>
      </w:r>
    </w:p>
    <w:p w14:paraId="497EED8B">
      <w:pPr>
        <w:pStyle w:val="9"/>
        <w:spacing w:before="300" w:line="213" w:lineRule="auto"/>
        <w:ind w:left="975"/>
        <w:rPr>
          <w:rFonts w:ascii="宋体" w:hAnsi="宋体" w:eastAsia="宋体" w:cs="宋体"/>
        </w:rPr>
      </w:pPr>
      <w:r>
        <w:rPr>
          <w:spacing w:val="-1"/>
        </w:rPr>
        <w:t>(1)</w:t>
      </w:r>
      <w:r>
        <w:rPr>
          <w:spacing w:val="34"/>
          <w:w w:val="101"/>
        </w:rPr>
        <w:t xml:space="preserve">  </w:t>
      </w:r>
      <w:r>
        <w:rPr>
          <w:rFonts w:ascii="宋体" w:hAnsi="宋体" w:eastAsia="宋体" w:cs="宋体"/>
          <w:spacing w:val="-1"/>
        </w:rPr>
        <w:t>进入【主控板】</w:t>
      </w:r>
      <w:r>
        <w:rPr>
          <w:spacing w:val="-1"/>
        </w:rPr>
        <w:t>=&gt;</w:t>
      </w:r>
      <w:r>
        <w:rPr>
          <w:rFonts w:ascii="宋体" w:hAnsi="宋体" w:eastAsia="宋体" w:cs="宋体"/>
          <w:spacing w:val="-1"/>
        </w:rPr>
        <w:t>【基础配置】</w:t>
      </w:r>
      <w:r>
        <w:rPr>
          <w:spacing w:val="-1"/>
        </w:rPr>
        <w:t>=&gt;</w:t>
      </w:r>
      <w:r>
        <w:rPr>
          <w:rFonts w:ascii="宋体" w:hAnsi="宋体" w:eastAsia="宋体" w:cs="宋体"/>
          <w:spacing w:val="-1"/>
        </w:rPr>
        <w:t>【云管理】</w:t>
      </w:r>
      <w:r>
        <w:rPr>
          <w:spacing w:val="-1"/>
        </w:rPr>
        <w:t>=&gt;</w:t>
      </w:r>
      <w:r>
        <w:rPr>
          <w:rFonts w:ascii="宋体" w:hAnsi="宋体" w:eastAsia="宋体" w:cs="宋体"/>
          <w:spacing w:val="-1"/>
        </w:rPr>
        <w:t>【</w:t>
      </w:r>
      <w:r>
        <w:rPr>
          <w:spacing w:val="-1"/>
        </w:rPr>
        <w:t xml:space="preserve">ADX </w:t>
      </w:r>
      <w:r>
        <w:rPr>
          <w:rFonts w:ascii="宋体" w:hAnsi="宋体" w:eastAsia="宋体" w:cs="宋体"/>
          <w:spacing w:val="-1"/>
        </w:rPr>
        <w:t>云管理】页面。</w:t>
      </w:r>
    </w:p>
    <w:p w14:paraId="2AB20579">
      <w:pPr>
        <w:pStyle w:val="9"/>
        <w:spacing w:before="302" w:line="318" w:lineRule="auto"/>
        <w:ind w:left="1391" w:right="71" w:hanging="416"/>
        <w:rPr>
          <w:rFonts w:ascii="宋体" w:hAnsi="宋体" w:eastAsia="宋体" w:cs="宋体"/>
        </w:rPr>
      </w:pPr>
      <w:r>
        <w:rPr>
          <w:spacing w:val="-3"/>
        </w:rPr>
        <w:t xml:space="preserve">(2)   </w:t>
      </w:r>
      <w:r>
        <w:rPr>
          <w:rFonts w:ascii="宋体" w:hAnsi="宋体" w:eastAsia="宋体" w:cs="宋体"/>
          <w:spacing w:val="-3"/>
        </w:rPr>
        <w:t>填写云板卡的名字、选择</w:t>
      </w:r>
      <w:r>
        <w:rPr>
          <w:rFonts w:ascii="宋体" w:hAnsi="宋体" w:eastAsia="宋体" w:cs="宋体"/>
          <w:spacing w:val="-54"/>
        </w:rPr>
        <w:t xml:space="preserve"> </w:t>
      </w:r>
      <w:r>
        <w:rPr>
          <w:spacing w:val="-3"/>
        </w:rPr>
        <w:t xml:space="preserve">ADX </w:t>
      </w:r>
      <w:r>
        <w:rPr>
          <w:rFonts w:ascii="宋体" w:hAnsi="宋体" w:eastAsia="宋体" w:cs="宋体"/>
          <w:spacing w:val="-3"/>
        </w:rPr>
        <w:t>板卡；分担算法选择分域算法，域内选择“目的</w:t>
      </w:r>
      <w:r>
        <w:rPr>
          <w:rFonts w:ascii="宋体" w:hAnsi="宋体" w:eastAsia="宋体" w:cs="宋体"/>
          <w:spacing w:val="-33"/>
        </w:rPr>
        <w:t xml:space="preserve"> </w:t>
      </w:r>
      <w:r>
        <w:rPr>
          <w:spacing w:val="-3"/>
        </w:rPr>
        <w:t>IP</w:t>
      </w:r>
      <w:r>
        <w:rPr>
          <w:rFonts w:ascii="宋体" w:hAnsi="宋体" w:eastAsia="宋体" w:cs="宋体"/>
          <w:spacing w:val="-3"/>
        </w:rPr>
        <w:t>”</w:t>
      </w:r>
      <w:r>
        <w:rPr>
          <w:rFonts w:ascii="宋体" w:hAnsi="宋体" w:eastAsia="宋体" w:cs="宋体"/>
          <w:spacing w:val="-4"/>
        </w:rPr>
        <w:t>，域外选</w:t>
      </w:r>
      <w:r>
        <w:rPr>
          <w:rFonts w:ascii="宋体" w:hAnsi="宋体" w:eastAsia="宋体" w:cs="宋体"/>
        </w:rPr>
        <w:t xml:space="preserve"> </w:t>
      </w:r>
      <w:r>
        <w:rPr>
          <w:rFonts w:ascii="宋体" w:hAnsi="宋体" w:eastAsia="宋体" w:cs="宋体"/>
          <w:spacing w:val="-14"/>
        </w:rPr>
        <w:t>择“源</w:t>
      </w:r>
      <w:r>
        <w:rPr>
          <w:rFonts w:ascii="宋体" w:hAnsi="宋体" w:eastAsia="宋体" w:cs="宋体"/>
          <w:spacing w:val="-32"/>
        </w:rPr>
        <w:t xml:space="preserve"> </w:t>
      </w:r>
      <w:r>
        <w:rPr>
          <w:spacing w:val="-14"/>
        </w:rPr>
        <w:t>IP</w:t>
      </w:r>
      <w:r>
        <w:rPr>
          <w:rFonts w:ascii="宋体" w:hAnsi="宋体" w:eastAsia="宋体" w:cs="宋体"/>
          <w:spacing w:val="-14"/>
        </w:rPr>
        <w:t>”。</w:t>
      </w:r>
    </w:p>
    <w:p w14:paraId="66FB19F3">
      <w:pPr>
        <w:pStyle w:val="9"/>
        <w:spacing w:before="295" w:line="233" w:lineRule="auto"/>
        <w:ind w:left="1392"/>
        <w:rPr>
          <w:rFonts w:ascii="宋体" w:hAnsi="宋体" w:eastAsia="宋体" w:cs="宋体"/>
        </w:rPr>
      </w:pP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"bookmark376" </w:instrText>
      </w:r>
      <w:r>
        <w:fldChar w:fldCharType="separate"/>
      </w:r>
      <w:r>
        <w:rPr>
          <w:rFonts w:ascii="宋体" w:hAnsi="宋体" w:eastAsia="宋体" w:cs="宋体"/>
          <w:spacing w:val="-2"/>
        </w:rPr>
        <w:t>按钮，如图</w:t>
      </w:r>
      <w:r>
        <w:rPr>
          <w:rFonts w:ascii="宋体" w:hAnsi="宋体" w:eastAsia="宋体" w:cs="宋体"/>
          <w:spacing w:val="-31"/>
        </w:rPr>
        <w:t xml:space="preserve"> </w:t>
      </w:r>
      <w:r>
        <w:rPr>
          <w:spacing w:val="-2"/>
        </w:rPr>
        <w:t xml:space="preserve">3-2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0D2B7DD">
      <w:pPr>
        <w:pStyle w:val="9"/>
        <w:spacing w:line="295" w:lineRule="auto"/>
      </w:pPr>
    </w:p>
    <w:p w14:paraId="75F4A93E">
      <w:pPr>
        <w:pStyle w:val="9"/>
        <w:spacing w:before="69" w:line="220" w:lineRule="auto"/>
        <w:ind w:left="4189"/>
        <w:rPr>
          <w:rFonts w:ascii="宋体" w:hAnsi="宋体" w:eastAsia="宋体" w:cs="宋体"/>
        </w:rPr>
      </w:pPr>
      <w:r>
        <w:rPr>
          <w:rFonts w:ascii="宋体" w:hAnsi="宋体" w:eastAsia="宋体" w:cs="宋体"/>
          <w:spacing w:val="-3"/>
        </w:rPr>
        <w:t>图</w:t>
      </w:r>
      <w:r>
        <w:rPr>
          <w:spacing w:val="-3"/>
        </w:rPr>
        <w:t>3-2</w:t>
      </w:r>
      <w:r>
        <w:rPr>
          <w:spacing w:val="53"/>
          <w:w w:val="101"/>
        </w:rPr>
        <w:t xml:space="preserve"> </w:t>
      </w:r>
      <w:r>
        <w:rPr>
          <w:rFonts w:ascii="宋体" w:hAnsi="宋体" w:eastAsia="宋体" w:cs="宋体"/>
          <w:spacing w:val="-3"/>
        </w:rPr>
        <w:t>添加</w:t>
      </w:r>
      <w:r>
        <w:rPr>
          <w:rFonts w:ascii="宋体" w:hAnsi="宋体" w:eastAsia="宋体" w:cs="宋体"/>
          <w:spacing w:val="-55"/>
        </w:rPr>
        <w:t xml:space="preserve"> </w:t>
      </w:r>
      <w:r>
        <w:rPr>
          <w:spacing w:val="-3"/>
        </w:rPr>
        <w:t xml:space="preserve">ADX </w:t>
      </w:r>
      <w:r>
        <w:rPr>
          <w:rFonts w:ascii="宋体" w:hAnsi="宋体" w:eastAsia="宋体" w:cs="宋体"/>
          <w:spacing w:val="-3"/>
        </w:rPr>
        <w:t>云板卡</w:t>
      </w:r>
    </w:p>
    <w:p w14:paraId="55F7E246">
      <w:pPr>
        <w:pStyle w:val="9"/>
        <w:spacing w:before="130" w:line="2278" w:lineRule="exact"/>
        <w:ind w:firstLine="122"/>
      </w:pPr>
      <w:r>
        <w:rPr>
          <w:position w:val="-45"/>
        </w:rPr>
        <w:pict>
          <v:group id="_x0000_s1629" o:spid="_x0000_s1629" o:spt="203" style="height:113.95pt;width:489.5pt;" coordsize="9790,2278">
            <o:lock v:ext="edit"/>
            <v:shape id="_x0000_s1630" o:spid="_x0000_s1630" o:spt="75" type="#_x0000_t75" style="position:absolute;left:30;top:26;height:2220;width:9730;" filled="f" stroked="f" coordsize="21600,21600">
              <v:path/>
              <v:fill on="f" focussize="0,0"/>
              <v:stroke on="f"/>
              <v:imagedata r:id="rId577" o:title=""/>
              <o:lock v:ext="edit" aspectratio="t"/>
            </v:shape>
            <v:shape id="_x0000_s1631" o:spid="_x0000_s1631" o:spt="202" type="#_x0000_t202" style="position:absolute;left:-20;top:-20;height:2318;width:9830;" filled="f" stroked="f" coordsize="21600,21600">
              <v:path/>
              <v:fill on="f" focussize="0,0"/>
              <v:stroke on="f"/>
              <v:imagedata o:title=""/>
              <o:lock v:ext="edit" aspectratio="f"/>
              <v:textbox inset="0mm,0mm,0mm,0mm">
                <w:txbxContent>
                  <w:p w14:paraId="46313F33">
                    <w:pPr>
                      <w:spacing w:line="20" w:lineRule="exact"/>
                    </w:pPr>
                  </w:p>
                  <w:tbl>
                    <w:tblPr>
                      <w:tblStyle w:val="12"/>
                      <w:tblW w:w="976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4"/>
                    </w:tblGrid>
                    <w:tr w14:paraId="086C50F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28" w:hRule="atLeast"/>
                      </w:trPr>
                      <w:tc>
                        <w:tcPr>
                          <w:tcW w:w="9764" w:type="dxa"/>
                          <w:vAlign w:val="top"/>
                        </w:tcPr>
                        <w:p w14:paraId="7663AFF5">
                          <w:pPr>
                            <w:rPr>
                              <w:rFonts w:ascii="Arial"/>
                              <w:sz w:val="21"/>
                            </w:rPr>
                          </w:pPr>
                        </w:p>
                      </w:tc>
                    </w:tr>
                  </w:tbl>
                  <w:p w14:paraId="5A35878C">
                    <w:pPr>
                      <w:rPr>
                        <w:rFonts w:ascii="Arial"/>
                        <w:sz w:val="21"/>
                      </w:rPr>
                    </w:pPr>
                  </w:p>
                </w:txbxContent>
              </v:textbox>
            </v:shape>
            <w10:wrap type="none"/>
            <w10:anchorlock/>
          </v:group>
        </w:pict>
      </w:r>
    </w:p>
    <w:p w14:paraId="1FC7BF82">
      <w:pPr>
        <w:pStyle w:val="9"/>
        <w:spacing w:line="268" w:lineRule="auto"/>
      </w:pPr>
    </w:p>
    <w:p w14:paraId="2A7DB44C">
      <w:pPr>
        <w:pStyle w:val="9"/>
        <w:spacing w:line="268" w:lineRule="auto"/>
      </w:pPr>
    </w:p>
    <w:p w14:paraId="64F894E7">
      <w:pPr>
        <w:pStyle w:val="9"/>
        <w:spacing w:line="268" w:lineRule="auto"/>
      </w:pPr>
    </w:p>
    <w:p w14:paraId="6D262732">
      <w:pPr>
        <w:pStyle w:val="9"/>
        <w:spacing w:line="268" w:lineRule="auto"/>
      </w:pPr>
    </w:p>
    <w:p w14:paraId="001ACDF6">
      <w:pPr>
        <w:pStyle w:val="9"/>
        <w:spacing w:line="268" w:lineRule="auto"/>
      </w:pPr>
    </w:p>
    <w:p w14:paraId="00F5F5AD">
      <w:pPr>
        <w:pStyle w:val="9"/>
        <w:spacing w:line="268" w:lineRule="auto"/>
      </w:pPr>
    </w:p>
    <w:p w14:paraId="592FADE3">
      <w:pPr>
        <w:pStyle w:val="9"/>
        <w:spacing w:line="269" w:lineRule="auto"/>
      </w:pPr>
    </w:p>
    <w:p w14:paraId="7DE358F4">
      <w:pPr>
        <w:pStyle w:val="9"/>
        <w:spacing w:before="69" w:line="213" w:lineRule="auto"/>
        <w:ind w:left="132"/>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7A962427">
      <w:pPr>
        <w:spacing w:line="213" w:lineRule="auto"/>
        <w:rPr>
          <w:rFonts w:ascii="Cambria" w:hAnsi="Cambria" w:eastAsia="Cambria" w:cs="Cambria"/>
        </w:rPr>
        <w:sectPr>
          <w:headerReference r:id="rId109" w:type="default"/>
          <w:pgSz w:w="11907" w:h="16839"/>
          <w:pgMar w:top="1475" w:right="1037" w:bottom="400" w:left="957" w:header="905" w:footer="0" w:gutter="0"/>
          <w:cols w:space="720" w:num="1"/>
        </w:sectPr>
      </w:pPr>
    </w:p>
    <w:p w14:paraId="5F0162F1">
      <w:pPr>
        <w:pStyle w:val="9"/>
        <w:spacing w:line="443" w:lineRule="auto"/>
      </w:pPr>
    </w:p>
    <w:p w14:paraId="64838AEA">
      <w:pPr>
        <w:pStyle w:val="9"/>
        <w:tabs>
          <w:tab w:val="left" w:pos="44"/>
        </w:tabs>
        <w:spacing w:before="59"/>
        <w:rPr>
          <w:sz w:val="18"/>
          <w:szCs w:val="18"/>
        </w:rPr>
      </w:pPr>
      <w:r>
        <w:rPr>
          <w:sz w:val="18"/>
          <w:szCs w:val="18"/>
          <w:u w:val="single" w:color="auto"/>
        </w:rPr>
        <w:tab/>
      </w:r>
      <w:r>
        <w:rPr>
          <w:position w:val="-5"/>
          <w:sz w:val="18"/>
          <w:szCs w:val="18"/>
        </w:rPr>
        <w:drawing>
          <wp:inline distT="0" distB="0" distL="0" distR="0">
            <wp:extent cx="996950" cy="361950"/>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332"/>
                    <a:stretch>
                      <a:fillRect/>
                    </a:stretch>
                  </pic:blipFill>
                  <pic:spPr>
                    <a:xfrm>
                      <a:off x="0" y="0"/>
                      <a:ext cx="997204"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p w14:paraId="63127822">
      <w:pPr>
        <w:pStyle w:val="9"/>
        <w:spacing w:line="307" w:lineRule="auto"/>
      </w:pPr>
    </w:p>
    <w:p w14:paraId="27E56D33">
      <w:pPr>
        <w:pStyle w:val="9"/>
        <w:spacing w:line="307" w:lineRule="auto"/>
      </w:pPr>
      <w:r>
        <w:pict>
          <v:shape id="_x0000_s1632" o:spid="_x0000_s1632" style="position:absolute;left:0pt;margin-left:46.7pt;margin-top:9.45pt;height:1pt;width:448.3pt;z-index:251891712;mso-width-relative:page;mso-height-relative:page;" fillcolor="#000000" filled="t" stroked="f" coordsize="8965,20" path="m0,19l8965,19,8965,0,0,0,0,19xe">
            <v:path/>
            <v:fill on="t" focussize="0,0"/>
            <v:stroke on="f"/>
            <v:imagedata o:title=""/>
            <o:lock v:ext="edit"/>
          </v:shape>
        </w:pict>
      </w:r>
    </w:p>
    <w:p w14:paraId="670259FF">
      <w:pPr>
        <w:spacing w:line="394" w:lineRule="exact"/>
        <w:ind w:firstLine="962"/>
      </w:pPr>
      <w:r>
        <w:rPr>
          <w:position w:val="-7"/>
        </w:rPr>
        <w:drawing>
          <wp:inline distT="0" distB="0" distL="0" distR="0">
            <wp:extent cx="569595" cy="250190"/>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578"/>
                    <a:stretch>
                      <a:fillRect/>
                    </a:stretch>
                  </pic:blipFill>
                  <pic:spPr>
                    <a:xfrm>
                      <a:off x="0" y="0"/>
                      <a:ext cx="569595" cy="250190"/>
                    </a:xfrm>
                    <a:prstGeom prst="rect">
                      <a:avLst/>
                    </a:prstGeom>
                  </pic:spPr>
                </pic:pic>
              </a:graphicData>
            </a:graphic>
          </wp:inline>
        </w:drawing>
      </w:r>
    </w:p>
    <w:p w14:paraId="6C43199D">
      <w:pPr>
        <w:pStyle w:val="9"/>
        <w:spacing w:before="209" w:line="232" w:lineRule="auto"/>
        <w:ind w:left="962"/>
        <w:rPr>
          <w:rFonts w:ascii="楷体" w:hAnsi="楷体" w:eastAsia="楷体" w:cs="楷体"/>
        </w:rPr>
      </w:pPr>
      <w:r>
        <w:rPr>
          <w:spacing w:val="-1"/>
        </w:rPr>
        <w:t xml:space="preserve">ADX </w:t>
      </w:r>
      <w:r>
        <w:rPr>
          <w:rFonts w:ascii="楷体" w:hAnsi="楷体" w:eastAsia="楷体" w:cs="楷体"/>
          <w:spacing w:val="-1"/>
        </w:rPr>
        <w:t>板选择需要做云管理的业务板，建议使用</w:t>
      </w:r>
      <w:r>
        <w:rPr>
          <w:rFonts w:ascii="楷体" w:hAnsi="楷体" w:eastAsia="楷体" w:cs="楷体"/>
          <w:spacing w:val="-35"/>
        </w:rPr>
        <w:t xml:space="preserve"> </w:t>
      </w:r>
      <w:r>
        <w:rPr>
          <w:spacing w:val="-1"/>
        </w:rPr>
        <w:t>2</w:t>
      </w:r>
      <w:r>
        <w:rPr>
          <w:spacing w:val="-1"/>
          <w:position w:val="9"/>
          <w:sz w:val="13"/>
          <w:szCs w:val="13"/>
        </w:rPr>
        <w:t>n</w:t>
      </w:r>
      <w:r>
        <w:rPr>
          <w:spacing w:val="11"/>
          <w:w w:val="102"/>
          <w:position w:val="9"/>
          <w:sz w:val="13"/>
          <w:szCs w:val="13"/>
        </w:rPr>
        <w:t xml:space="preserve"> </w:t>
      </w:r>
      <w:r>
        <w:rPr>
          <w:rFonts w:ascii="楷体" w:hAnsi="楷体" w:eastAsia="楷体" w:cs="楷体"/>
          <w:spacing w:val="-1"/>
        </w:rPr>
        <w:t>块板卡。</w:t>
      </w:r>
    </w:p>
    <w:p w14:paraId="2F44358B">
      <w:pPr>
        <w:spacing w:before="244" w:line="350" w:lineRule="auto"/>
        <w:ind w:left="974" w:right="120" w:hanging="8"/>
        <w:jc w:val="both"/>
        <w:rPr>
          <w:rFonts w:ascii="楷体" w:hAnsi="楷体" w:eastAsia="楷体" w:cs="楷体"/>
          <w:sz w:val="21"/>
          <w:szCs w:val="21"/>
        </w:rPr>
      </w:pPr>
      <w:r>
        <w:rPr>
          <w:rFonts w:ascii="楷体" w:hAnsi="楷体" w:eastAsia="楷体" w:cs="楷体"/>
          <w:spacing w:val="-1"/>
          <w:sz w:val="21"/>
          <w:szCs w:val="21"/>
        </w:rPr>
        <w:t>使用分域算法后，产生的云板卡会有两块，一块为云（域内），一块为云（域外）</w:t>
      </w:r>
      <w:r>
        <w:rPr>
          <w:rFonts w:ascii="楷体" w:hAnsi="楷体" w:eastAsia="楷体" w:cs="楷体"/>
          <w:spacing w:val="-57"/>
          <w:sz w:val="21"/>
          <w:szCs w:val="21"/>
        </w:rPr>
        <w:t xml:space="preserve"> </w:t>
      </w:r>
      <w:r>
        <w:rPr>
          <w:rFonts w:ascii="楷体" w:hAnsi="楷体" w:eastAsia="楷体" w:cs="楷体"/>
          <w:spacing w:val="-1"/>
          <w:sz w:val="21"/>
          <w:szCs w:val="21"/>
        </w:rPr>
        <w:t>，接口是</w:t>
      </w:r>
      <w:r>
        <w:rPr>
          <w:rFonts w:ascii="楷体" w:hAnsi="楷体" w:eastAsia="楷体" w:cs="楷体"/>
          <w:spacing w:val="-2"/>
          <w:sz w:val="21"/>
          <w:szCs w:val="21"/>
        </w:rPr>
        <w:t>否属</w:t>
      </w:r>
      <w:r>
        <w:rPr>
          <w:rFonts w:ascii="楷体" w:hAnsi="楷体" w:eastAsia="楷体" w:cs="楷体"/>
          <w:sz w:val="21"/>
          <w:szCs w:val="21"/>
        </w:rPr>
        <w:t xml:space="preserve"> 于域内或域外，具体划分根据实际流量走向而定，通常情况下内网接口属于域内，外</w:t>
      </w:r>
      <w:r>
        <w:rPr>
          <w:rFonts w:ascii="楷体" w:hAnsi="楷体" w:eastAsia="楷体" w:cs="楷体"/>
          <w:spacing w:val="-1"/>
          <w:sz w:val="21"/>
          <w:szCs w:val="21"/>
        </w:rPr>
        <w:t>网接口属于</w:t>
      </w:r>
      <w:r>
        <w:rPr>
          <w:rFonts w:ascii="楷体" w:hAnsi="楷体" w:eastAsia="楷体" w:cs="楷体"/>
          <w:sz w:val="21"/>
          <w:szCs w:val="21"/>
        </w:rPr>
        <w:t xml:space="preserve"> </w:t>
      </w:r>
      <w:r>
        <w:rPr>
          <w:rFonts w:ascii="楷体" w:hAnsi="楷体" w:eastAsia="楷体" w:cs="楷体"/>
          <w:spacing w:val="-8"/>
          <w:sz w:val="21"/>
          <w:szCs w:val="21"/>
        </w:rPr>
        <w:t>域外。</w:t>
      </w:r>
    </w:p>
    <w:p w14:paraId="0109F919">
      <w:pPr>
        <w:pStyle w:val="9"/>
        <w:spacing w:before="110" w:line="346" w:lineRule="auto"/>
        <w:ind w:left="978" w:right="41" w:hanging="5"/>
        <w:rPr>
          <w:rFonts w:ascii="楷体" w:hAnsi="楷体" w:eastAsia="楷体" w:cs="楷体"/>
        </w:rPr>
      </w:pPr>
      <w:r>
        <w:rPr>
          <w:rFonts w:ascii="楷体" w:hAnsi="楷体" w:eastAsia="楷体" w:cs="楷体"/>
          <w:spacing w:val="-7"/>
        </w:rPr>
        <w:t>分域算法域内、域外均包括源</w:t>
      </w:r>
      <w:r>
        <w:rPr>
          <w:rFonts w:ascii="楷体" w:hAnsi="楷体" w:eastAsia="楷体" w:cs="楷体"/>
          <w:spacing w:val="-32"/>
        </w:rPr>
        <w:t xml:space="preserve"> </w:t>
      </w:r>
      <w:r>
        <w:rPr>
          <w:spacing w:val="-7"/>
        </w:rPr>
        <w:t>IP</w:t>
      </w:r>
      <w:r>
        <w:rPr>
          <w:rFonts w:ascii="楷体" w:hAnsi="楷体" w:eastAsia="楷体" w:cs="楷体"/>
          <w:spacing w:val="-7"/>
        </w:rPr>
        <w:t>、目的</w:t>
      </w:r>
      <w:r>
        <w:rPr>
          <w:rFonts w:ascii="楷体" w:hAnsi="楷体" w:eastAsia="楷体" w:cs="楷体"/>
          <w:spacing w:val="-33"/>
        </w:rPr>
        <w:t xml:space="preserve"> </w:t>
      </w:r>
      <w:r>
        <w:rPr>
          <w:spacing w:val="-7"/>
        </w:rPr>
        <w:t>IP</w:t>
      </w:r>
      <w:r>
        <w:rPr>
          <w:spacing w:val="31"/>
        </w:rPr>
        <w:t xml:space="preserve"> </w:t>
      </w:r>
      <w:r>
        <w:rPr>
          <w:rFonts w:ascii="楷体" w:hAnsi="楷体" w:eastAsia="楷体" w:cs="楷体"/>
          <w:spacing w:val="-7"/>
        </w:rPr>
        <w:t>以及源</w:t>
      </w:r>
      <w:r>
        <w:rPr>
          <w:rFonts w:ascii="楷体" w:hAnsi="楷体" w:eastAsia="楷体" w:cs="楷体"/>
          <w:spacing w:val="-33"/>
        </w:rPr>
        <w:t xml:space="preserve"> </w:t>
      </w:r>
      <w:r>
        <w:rPr>
          <w:spacing w:val="-7"/>
        </w:rPr>
        <w:t xml:space="preserve">IP+ </w:t>
      </w:r>
      <w:r>
        <w:rPr>
          <w:rFonts w:ascii="楷体" w:hAnsi="楷体" w:eastAsia="楷体" w:cs="楷体"/>
          <w:spacing w:val="-7"/>
        </w:rPr>
        <w:t>目的</w:t>
      </w:r>
      <w:r>
        <w:rPr>
          <w:rFonts w:ascii="楷体" w:hAnsi="楷体" w:eastAsia="楷体" w:cs="楷体"/>
          <w:spacing w:val="-32"/>
        </w:rPr>
        <w:t xml:space="preserve"> </w:t>
      </w:r>
      <w:r>
        <w:rPr>
          <w:spacing w:val="-7"/>
        </w:rPr>
        <w:t xml:space="preserve">IP </w:t>
      </w:r>
      <w:r>
        <w:rPr>
          <w:rFonts w:ascii="楷体" w:hAnsi="楷体" w:eastAsia="楷体" w:cs="楷体"/>
          <w:spacing w:val="-7"/>
        </w:rPr>
        <w:t>三种，缺省情况下，域内使</w:t>
      </w:r>
      <w:r>
        <w:rPr>
          <w:rFonts w:ascii="楷体" w:hAnsi="楷体" w:eastAsia="楷体" w:cs="楷体"/>
          <w:spacing w:val="-8"/>
        </w:rPr>
        <w:t>用目的</w:t>
      </w:r>
      <w:r>
        <w:rPr>
          <w:rFonts w:ascii="楷体" w:hAnsi="楷体" w:eastAsia="楷体" w:cs="楷体"/>
          <w:spacing w:val="-33"/>
        </w:rPr>
        <w:t xml:space="preserve"> </w:t>
      </w:r>
      <w:r>
        <w:rPr>
          <w:spacing w:val="-8"/>
        </w:rPr>
        <w:t>IP</w:t>
      </w:r>
      <w:r>
        <w:t xml:space="preserve"> </w:t>
      </w:r>
      <w:r>
        <w:rPr>
          <w:rFonts w:ascii="楷体" w:hAnsi="楷体" w:eastAsia="楷体" w:cs="楷体"/>
          <w:spacing w:val="-3"/>
        </w:rPr>
        <w:t>方式，域外使用源</w:t>
      </w:r>
      <w:r>
        <w:rPr>
          <w:rFonts w:ascii="楷体" w:hAnsi="楷体" w:eastAsia="楷体" w:cs="楷体"/>
          <w:spacing w:val="-31"/>
        </w:rPr>
        <w:t xml:space="preserve"> </w:t>
      </w:r>
      <w:r>
        <w:rPr>
          <w:spacing w:val="-3"/>
        </w:rPr>
        <w:t xml:space="preserve">IP </w:t>
      </w:r>
      <w:r>
        <w:rPr>
          <w:rFonts w:ascii="楷体" w:hAnsi="楷体" w:eastAsia="楷体" w:cs="楷体"/>
          <w:spacing w:val="-3"/>
        </w:rPr>
        <w:t>方式。</w:t>
      </w:r>
    </w:p>
    <w:p w14:paraId="610D2553">
      <w:pPr>
        <w:pStyle w:val="9"/>
        <w:spacing w:line="361" w:lineRule="auto"/>
      </w:pPr>
      <w:r>
        <w:pict>
          <v:shape id="_x0000_s1633" o:spid="_x0000_s1633" style="position:absolute;left:0pt;margin-left:46.7pt;margin-top:1.15pt;height:1pt;width:448.3pt;z-index:251892736;mso-width-relative:page;mso-height-relative:page;" fillcolor="#000000" filled="t" stroked="f" coordsize="8965,20" path="m0,19l8965,19,8965,0,0,0,0,19xe">
            <v:path/>
            <v:fill on="t" focussize="0,0"/>
            <v:stroke on="f"/>
            <v:imagedata o:title=""/>
            <o:lock v:ext="edit"/>
          </v:shape>
        </w:pict>
      </w:r>
    </w:p>
    <w:p w14:paraId="3DC58ECD">
      <w:pPr>
        <w:pStyle w:val="5"/>
        <w:bidi w:val="0"/>
        <w:rPr>
          <w:rFonts w:ascii="宋体" w:hAnsi="宋体" w:eastAsia="宋体" w:cs="宋体"/>
          <w:sz w:val="28"/>
          <w:szCs w:val="28"/>
        </w:rPr>
      </w:pPr>
      <w:bookmarkStart w:id="513" w:name="bookmark378"/>
      <w:bookmarkEnd w:id="513"/>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流定义配置</w:t>
      </w:r>
    </w:p>
    <w:p w14:paraId="017DD9CC">
      <w:pPr>
        <w:pStyle w:val="9"/>
        <w:spacing w:line="417" w:lineRule="auto"/>
      </w:pPr>
    </w:p>
    <w:p w14:paraId="48620C12">
      <w:pPr>
        <w:spacing w:before="68" w:line="220" w:lineRule="auto"/>
        <w:ind w:left="970"/>
        <w:rPr>
          <w:rFonts w:ascii="宋体" w:hAnsi="宋体" w:eastAsia="宋体" w:cs="宋体"/>
          <w:sz w:val="21"/>
          <w:szCs w:val="21"/>
        </w:rPr>
      </w:pPr>
      <w:r>
        <w:rPr>
          <w:rFonts w:ascii="宋体" w:hAnsi="宋体" w:eastAsia="宋体" w:cs="宋体"/>
          <w:spacing w:val="-1"/>
          <w:sz w:val="21"/>
          <w:szCs w:val="21"/>
        </w:rPr>
        <w:t>业务板工作模式配置</w:t>
      </w:r>
    </w:p>
    <w:p w14:paraId="1B164DC3">
      <w:pPr>
        <w:pStyle w:val="9"/>
        <w:spacing w:before="298" w:line="213" w:lineRule="auto"/>
        <w:ind w:left="975"/>
        <w:rPr>
          <w:rFonts w:ascii="宋体" w:hAnsi="宋体" w:eastAsia="宋体" w:cs="宋体"/>
        </w:rPr>
      </w:pPr>
      <w:r>
        <w:rPr>
          <w:spacing w:val="-1"/>
        </w:rPr>
        <w:t>(1)</w:t>
      </w:r>
      <w:r>
        <w:rPr>
          <w:spacing w:val="30"/>
        </w:rPr>
        <w:t xml:space="preserve">  </w:t>
      </w:r>
      <w:r>
        <w:rPr>
          <w:rFonts w:ascii="宋体" w:hAnsi="宋体" w:eastAsia="宋体" w:cs="宋体"/>
          <w:spacing w:val="-1"/>
        </w:rPr>
        <w:t>进入【主控板】</w:t>
      </w:r>
      <w:r>
        <w:rPr>
          <w:spacing w:val="-1"/>
        </w:rPr>
        <w:t>=&gt;</w:t>
      </w:r>
      <w:r>
        <w:rPr>
          <w:rFonts w:ascii="宋体" w:hAnsi="宋体" w:eastAsia="宋体" w:cs="宋体"/>
          <w:spacing w:val="-1"/>
        </w:rPr>
        <w:t>【基础配置】</w:t>
      </w:r>
      <w:r>
        <w:rPr>
          <w:spacing w:val="-1"/>
        </w:rPr>
        <w:t>=&gt;</w:t>
      </w:r>
      <w:r>
        <w:rPr>
          <w:rFonts w:ascii="宋体" w:hAnsi="宋体" w:eastAsia="宋体" w:cs="宋体"/>
          <w:spacing w:val="-1"/>
        </w:rPr>
        <w:t>【业务流定义】</w:t>
      </w:r>
      <w:r>
        <w:rPr>
          <w:spacing w:val="-1"/>
        </w:rPr>
        <w:t>=&gt;</w:t>
      </w:r>
      <w:r>
        <w:rPr>
          <w:rFonts w:ascii="宋体" w:hAnsi="宋体" w:eastAsia="宋体" w:cs="宋体"/>
          <w:spacing w:val="-1"/>
        </w:rPr>
        <w:t>【业务板工作模式】页面。</w:t>
      </w:r>
    </w:p>
    <w:p w14:paraId="5948EF17">
      <w:pPr>
        <w:pStyle w:val="9"/>
        <w:spacing w:before="305" w:line="387" w:lineRule="auto"/>
        <w:ind w:left="4034" w:right="224" w:hanging="3059"/>
        <w:rPr>
          <w:rFonts w:ascii="宋体" w:hAnsi="宋体" w:eastAsia="宋体" w:cs="宋体"/>
        </w:rPr>
      </w:pPr>
      <w:r>
        <w:rPr>
          <w:spacing w:val="-3"/>
        </w:rPr>
        <w:t xml:space="preserve">(2)   </w:t>
      </w:r>
      <w:r>
        <w:rPr>
          <w:rFonts w:ascii="宋体" w:hAnsi="宋体" w:eastAsia="宋体" w:cs="宋体"/>
          <w:spacing w:val="-3"/>
        </w:rPr>
        <w:t>点击“在线转发模式”，勾选刚配置的</w:t>
      </w:r>
      <w:r>
        <w:rPr>
          <w:rFonts w:ascii="宋体" w:hAnsi="宋体" w:eastAsia="宋体" w:cs="宋体"/>
          <w:spacing w:val="-52"/>
        </w:rPr>
        <w:t xml:space="preserve"> </w:t>
      </w:r>
      <w:r>
        <w:rPr>
          <w:spacing w:val="-3"/>
        </w:rPr>
        <w:t>AD</w:t>
      </w:r>
      <w:r>
        <w:rPr>
          <w:spacing w:val="-4"/>
        </w:rPr>
        <w:t xml:space="preserve">X </w:t>
      </w:r>
      <w:r>
        <w:rPr>
          <w:rFonts w:ascii="宋体" w:hAnsi="宋体" w:eastAsia="宋体" w:cs="宋体"/>
          <w:spacing w:val="-4"/>
        </w:rPr>
        <w:t>云板卡，并点击</w:t>
      </w:r>
      <w:r>
        <w:rPr>
          <w:spacing w:val="-4"/>
        </w:rPr>
        <w:t>&lt;</w:t>
      </w:r>
      <w:r>
        <w:rPr>
          <w:rFonts w:ascii="宋体" w:hAnsi="宋体" w:eastAsia="宋体" w:cs="宋体"/>
          <w:spacing w:val="-4"/>
        </w:rPr>
        <w:t xml:space="preserve">提交 </w:t>
      </w:r>
      <w:r>
        <w:rPr>
          <w:spacing w:val="-4"/>
        </w:rPr>
        <w:t>&gt;</w:t>
      </w:r>
      <w:r>
        <w:fldChar w:fldCharType="begin"/>
      </w:r>
      <w:r>
        <w:instrText xml:space="preserve"> HYPERLINK \l "bookmark378" </w:instrText>
      </w:r>
      <w:r>
        <w:fldChar w:fldCharType="separate"/>
      </w:r>
      <w:r>
        <w:rPr>
          <w:rFonts w:ascii="宋体" w:hAnsi="宋体" w:eastAsia="宋体" w:cs="宋体"/>
          <w:spacing w:val="-4"/>
        </w:rPr>
        <w:t>按钮，如图</w:t>
      </w:r>
      <w:r>
        <w:rPr>
          <w:rFonts w:ascii="宋体" w:hAnsi="宋体" w:eastAsia="宋体" w:cs="宋体"/>
          <w:spacing w:val="-43"/>
        </w:rPr>
        <w:t xml:space="preserve"> </w:t>
      </w:r>
      <w:r>
        <w:rPr>
          <w:spacing w:val="-4"/>
        </w:rPr>
        <w:t xml:space="preserve">3-3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r>
        <w:rPr>
          <w:rFonts w:ascii="宋体" w:hAnsi="宋体" w:eastAsia="宋体" w:cs="宋体"/>
        </w:rPr>
        <w:t xml:space="preserve"> </w:t>
      </w:r>
      <w:r>
        <w:rPr>
          <w:rFonts w:ascii="宋体" w:hAnsi="宋体" w:eastAsia="宋体" w:cs="宋体"/>
          <w:spacing w:val="-3"/>
        </w:rPr>
        <w:t>图</w:t>
      </w:r>
      <w:r>
        <w:rPr>
          <w:spacing w:val="-3"/>
        </w:rPr>
        <w:t>3-3</w:t>
      </w:r>
      <w:r>
        <w:rPr>
          <w:spacing w:val="58"/>
        </w:rPr>
        <w:t xml:space="preserve"> </w:t>
      </w:r>
      <w:r>
        <w:rPr>
          <w:rFonts w:ascii="宋体" w:hAnsi="宋体" w:eastAsia="宋体" w:cs="宋体"/>
          <w:spacing w:val="-3"/>
        </w:rPr>
        <w:t>配置云板卡工作模式</w:t>
      </w:r>
    </w:p>
    <w:p w14:paraId="620C8FA4">
      <w:pPr>
        <w:pStyle w:val="9"/>
        <w:spacing w:before="131" w:line="2066" w:lineRule="exact"/>
        <w:ind w:firstLine="122"/>
      </w:pPr>
      <w:r>
        <w:rPr>
          <w:position w:val="-41"/>
        </w:rPr>
        <w:pict>
          <v:group id="_x0000_s1634" o:spid="_x0000_s1634" o:spt="203" style="height:103.35pt;width:489.5pt;" coordsize="9790,2066">
            <o:lock v:ext="edit"/>
            <v:shape id="_x0000_s1635" o:spid="_x0000_s1635" o:spt="75" type="#_x0000_t75" style="position:absolute;left:30;top:27;height:1995;width:9730;" filled="f" stroked="f" coordsize="21600,21600">
              <v:path/>
              <v:fill on="f" focussize="0,0"/>
              <v:stroke on="f"/>
              <v:imagedata r:id="rId579" o:title=""/>
              <o:lock v:ext="edit" aspectratio="t"/>
            </v:shape>
            <v:shape id="_x0000_s1636" o:spid="_x0000_s1636" o:spt="202" type="#_x0000_t202" style="position:absolute;left:-20;top:-20;height:2106;width:9830;" filled="f" stroked="f" coordsize="21600,21600">
              <v:path/>
              <v:fill on="f" focussize="0,0"/>
              <v:stroke on="f"/>
              <v:imagedata o:title=""/>
              <o:lock v:ext="edit" aspectratio="f"/>
              <v:textbox inset="0mm,0mm,0mm,0mm">
                <w:txbxContent>
                  <w:p w14:paraId="63AE5C80">
                    <w:pPr>
                      <w:spacing w:line="20" w:lineRule="exact"/>
                    </w:pPr>
                  </w:p>
                  <w:tbl>
                    <w:tblPr>
                      <w:tblStyle w:val="12"/>
                      <w:tblW w:w="976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4"/>
                    </w:tblGrid>
                    <w:tr w14:paraId="5880DD5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16" w:hRule="atLeast"/>
                      </w:trPr>
                      <w:tc>
                        <w:tcPr>
                          <w:tcW w:w="9764" w:type="dxa"/>
                          <w:vAlign w:val="top"/>
                        </w:tcPr>
                        <w:p w14:paraId="7605F05C">
                          <w:pPr>
                            <w:rPr>
                              <w:rFonts w:ascii="Arial"/>
                              <w:sz w:val="21"/>
                            </w:rPr>
                          </w:pPr>
                        </w:p>
                      </w:tc>
                    </w:tr>
                  </w:tbl>
                  <w:p w14:paraId="5CB757A9">
                    <w:pPr>
                      <w:rPr>
                        <w:rFonts w:ascii="Arial"/>
                        <w:sz w:val="21"/>
                      </w:rPr>
                    </w:pPr>
                  </w:p>
                </w:txbxContent>
              </v:textbox>
            </v:shape>
            <w10:wrap type="none"/>
            <w10:anchorlock/>
          </v:group>
        </w:pict>
      </w:r>
    </w:p>
    <w:p w14:paraId="23A3581E">
      <w:pPr>
        <w:pStyle w:val="9"/>
        <w:spacing w:line="343" w:lineRule="auto"/>
      </w:pPr>
    </w:p>
    <w:p w14:paraId="31E0FCF7">
      <w:pPr>
        <w:pStyle w:val="9"/>
        <w:spacing w:line="344" w:lineRule="auto"/>
      </w:pPr>
    </w:p>
    <w:p w14:paraId="72EEAB5E">
      <w:pPr>
        <w:spacing w:before="69" w:line="221" w:lineRule="auto"/>
        <w:ind w:left="971"/>
        <w:rPr>
          <w:rFonts w:ascii="宋体" w:hAnsi="宋体" w:eastAsia="宋体" w:cs="宋体"/>
          <w:sz w:val="21"/>
          <w:szCs w:val="21"/>
        </w:rPr>
      </w:pPr>
      <w:r>
        <w:rPr>
          <w:rFonts w:ascii="宋体" w:hAnsi="宋体" w:eastAsia="宋体" w:cs="宋体"/>
          <w:spacing w:val="-1"/>
          <w:sz w:val="21"/>
          <w:szCs w:val="21"/>
        </w:rPr>
        <w:t>流定义策略配置</w:t>
      </w:r>
    </w:p>
    <w:p w14:paraId="6E46D816">
      <w:pPr>
        <w:pStyle w:val="9"/>
        <w:spacing w:before="298" w:line="213" w:lineRule="auto"/>
        <w:ind w:left="975"/>
        <w:rPr>
          <w:rFonts w:ascii="宋体" w:hAnsi="宋体" w:eastAsia="宋体" w:cs="宋体"/>
        </w:rPr>
      </w:pPr>
      <w:r>
        <w:t>(1)</w:t>
      </w:r>
      <w:r>
        <w:rPr>
          <w:spacing w:val="26"/>
        </w:rPr>
        <w:t xml:space="preserve">  </w:t>
      </w:r>
      <w:r>
        <w:rPr>
          <w:rFonts w:ascii="宋体" w:hAnsi="宋体" w:eastAsia="宋体" w:cs="宋体"/>
        </w:rPr>
        <w:t>进入【主控板】</w:t>
      </w:r>
      <w:r>
        <w:t>=&gt;</w:t>
      </w:r>
      <w:r>
        <w:rPr>
          <w:rFonts w:ascii="宋体" w:hAnsi="宋体" w:eastAsia="宋体" w:cs="宋体"/>
        </w:rPr>
        <w:t>【基础配置】</w:t>
      </w:r>
      <w:r>
        <w:t>=&gt;</w:t>
      </w:r>
      <w:r>
        <w:rPr>
          <w:rFonts w:ascii="宋体" w:hAnsi="宋体" w:eastAsia="宋体" w:cs="宋体"/>
          <w:spacing w:val="-1"/>
        </w:rPr>
        <w:t>【业务流定义】</w:t>
      </w:r>
      <w:r>
        <w:rPr>
          <w:spacing w:val="-1"/>
        </w:rPr>
        <w:t>=&gt;</w:t>
      </w:r>
      <w:r>
        <w:rPr>
          <w:rFonts w:ascii="宋体" w:hAnsi="宋体" w:eastAsia="宋体" w:cs="宋体"/>
          <w:spacing w:val="-1"/>
        </w:rPr>
        <w:t>【流定义】页面。</w:t>
      </w:r>
    </w:p>
    <w:p w14:paraId="6B319983">
      <w:pPr>
        <w:pStyle w:val="9"/>
        <w:spacing w:before="301" w:line="318" w:lineRule="auto"/>
        <w:ind w:left="1394" w:right="36" w:hanging="419"/>
        <w:rPr>
          <w:rFonts w:ascii="宋体" w:hAnsi="宋体" w:eastAsia="宋体" w:cs="宋体"/>
        </w:rPr>
      </w:pPr>
      <w:r>
        <w:rPr>
          <w:spacing w:val="-5"/>
        </w:rPr>
        <w:t>(2)</w:t>
      </w:r>
      <w:r>
        <w:rPr>
          <w:spacing w:val="27"/>
          <w:w w:val="101"/>
        </w:rPr>
        <w:t xml:space="preserve">  </w:t>
      </w:r>
      <w:r>
        <w:rPr>
          <w:rFonts w:ascii="宋体" w:hAnsi="宋体" w:eastAsia="宋体" w:cs="宋体"/>
          <w:spacing w:val="-5"/>
        </w:rPr>
        <w:t>将相应的物理接口流定义到云板卡中，内网接口流定义到云（域内</w:t>
      </w:r>
      <w:r>
        <w:rPr>
          <w:rFonts w:ascii="宋体" w:hAnsi="宋体" w:eastAsia="宋体" w:cs="宋体"/>
          <w:spacing w:val="-51"/>
          <w:w w:val="92"/>
        </w:rPr>
        <w:t>），</w:t>
      </w:r>
      <w:r>
        <w:rPr>
          <w:rFonts w:ascii="宋体" w:hAnsi="宋体" w:eastAsia="宋体" w:cs="宋体"/>
          <w:spacing w:val="-5"/>
        </w:rPr>
        <w:t>外网接口流定义到云（域</w:t>
      </w:r>
      <w:r>
        <w:rPr>
          <w:rFonts w:ascii="宋体" w:hAnsi="宋体" w:eastAsia="宋体" w:cs="宋体"/>
        </w:rPr>
        <w:t xml:space="preserve"> </w:t>
      </w:r>
      <w:r>
        <w:rPr>
          <w:rFonts w:ascii="宋体" w:hAnsi="宋体" w:eastAsia="宋体" w:cs="宋体"/>
          <w:spacing w:val="-29"/>
        </w:rPr>
        <w:t>外）。</w:t>
      </w:r>
    </w:p>
    <w:p w14:paraId="6780B7A4">
      <w:pPr>
        <w:pStyle w:val="9"/>
        <w:spacing w:before="296" w:line="213" w:lineRule="auto"/>
        <w:ind w:left="975"/>
        <w:rPr>
          <w:rFonts w:ascii="宋体" w:hAnsi="宋体" w:eastAsia="宋体" w:cs="宋体"/>
        </w:rPr>
      </w:pPr>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"bookmark386"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E1E7207">
      <w:pPr>
        <w:pStyle w:val="9"/>
        <w:spacing w:line="241" w:lineRule="auto"/>
      </w:pPr>
    </w:p>
    <w:p w14:paraId="03B7DCE4">
      <w:pPr>
        <w:pStyle w:val="9"/>
        <w:spacing w:line="241" w:lineRule="auto"/>
      </w:pPr>
    </w:p>
    <w:p w14:paraId="51FCBBDA">
      <w:pPr>
        <w:pStyle w:val="9"/>
        <w:spacing w:line="241" w:lineRule="auto"/>
      </w:pPr>
    </w:p>
    <w:p w14:paraId="226D3CEF">
      <w:pPr>
        <w:pStyle w:val="9"/>
        <w:spacing w:line="241" w:lineRule="auto"/>
      </w:pPr>
    </w:p>
    <w:p w14:paraId="76068861">
      <w:pPr>
        <w:pStyle w:val="9"/>
        <w:spacing w:line="241" w:lineRule="auto"/>
      </w:pPr>
    </w:p>
    <w:p w14:paraId="60001464">
      <w:pPr>
        <w:pStyle w:val="9"/>
        <w:spacing w:line="241" w:lineRule="auto"/>
      </w:pPr>
    </w:p>
    <w:p w14:paraId="09126F65">
      <w:pPr>
        <w:pStyle w:val="9"/>
        <w:spacing w:before="69" w:line="213" w:lineRule="auto"/>
        <w:ind w:left="132"/>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0F680559">
      <w:pPr>
        <w:spacing w:line="213" w:lineRule="auto"/>
        <w:rPr>
          <w:rFonts w:ascii="Cambria" w:hAnsi="Cambria" w:eastAsia="Cambria" w:cs="Cambria"/>
        </w:rPr>
        <w:sectPr>
          <w:headerReference r:id="rId110" w:type="default"/>
          <w:pgSz w:w="11907" w:h="16839"/>
          <w:pgMar w:top="400" w:right="1037" w:bottom="400" w:left="957" w:header="0" w:footer="0" w:gutter="0"/>
          <w:cols w:space="720" w:num="1"/>
        </w:sectPr>
      </w:pPr>
    </w:p>
    <w:p w14:paraId="6BDD3613">
      <w:pPr>
        <w:pStyle w:val="9"/>
      </w:pPr>
    </w:p>
    <w:p w14:paraId="7EBB5B78">
      <w:pPr>
        <w:pStyle w:val="9"/>
        <w:spacing w:line="241" w:lineRule="auto"/>
      </w:pPr>
    </w:p>
    <w:p w14:paraId="005B55D7">
      <w:pPr>
        <w:pStyle w:val="9"/>
        <w:spacing w:before="68" w:line="221" w:lineRule="auto"/>
        <w:ind w:left="4455"/>
        <w:rPr>
          <w:rFonts w:ascii="宋体" w:hAnsi="宋体" w:eastAsia="宋体" w:cs="宋体"/>
        </w:rPr>
      </w:pPr>
      <w:r>
        <w:rPr>
          <w:rFonts w:ascii="宋体" w:hAnsi="宋体" w:eastAsia="宋体" w:cs="宋体"/>
          <w:spacing w:val="-4"/>
        </w:rPr>
        <w:t>图</w:t>
      </w:r>
      <w:r>
        <w:rPr>
          <w:spacing w:val="-4"/>
        </w:rPr>
        <w:t>3-4</w:t>
      </w:r>
      <w:r>
        <w:rPr>
          <w:spacing w:val="54"/>
          <w:w w:val="101"/>
        </w:rPr>
        <w:t xml:space="preserve"> </w:t>
      </w:r>
      <w:r>
        <w:rPr>
          <w:rFonts w:ascii="宋体" w:hAnsi="宋体" w:eastAsia="宋体" w:cs="宋体"/>
          <w:spacing w:val="-4"/>
        </w:rPr>
        <w:t>配置流定义</w:t>
      </w:r>
    </w:p>
    <w:p w14:paraId="75176D2A">
      <w:pPr>
        <w:pStyle w:val="9"/>
        <w:spacing w:before="196" w:line="2678" w:lineRule="exact"/>
        <w:ind w:firstLine="122"/>
      </w:pPr>
      <w:r>
        <w:rPr>
          <w:position w:val="-53"/>
        </w:rPr>
        <w:pict>
          <v:group id="_x0000_s1637" o:spid="_x0000_s1637" o:spt="203" style="height:133.95pt;width:489.5pt;" coordsize="9790,2678">
            <o:lock v:ext="edit"/>
            <v:shape id="_x0000_s1638" o:spid="_x0000_s1638" o:spt="75" type="#_x0000_t75" style="position:absolute;left:30;top:25;height:2622;width:9730;" filled="f" stroked="f" coordsize="21600,21600">
              <v:path/>
              <v:fill on="f" focussize="0,0"/>
              <v:stroke on="f"/>
              <v:imagedata r:id="rId580" o:title=""/>
              <o:lock v:ext="edit" aspectratio="t"/>
            </v:shape>
            <v:shape id="_x0000_s1639" o:spid="_x0000_s1639" o:spt="202" type="#_x0000_t202" style="position:absolute;left:-20;top:-20;height:2718;width:9830;" filled="f" stroked="f" coordsize="21600,21600">
              <v:path/>
              <v:fill on="f" focussize="0,0"/>
              <v:stroke on="f"/>
              <v:imagedata o:title=""/>
              <o:lock v:ext="edit" aspectratio="f"/>
              <v:textbox inset="0mm,0mm,0mm,0mm">
                <w:txbxContent>
                  <w:p w14:paraId="7226838C">
                    <w:pPr>
                      <w:spacing w:line="20" w:lineRule="exact"/>
                    </w:pPr>
                  </w:p>
                  <w:tbl>
                    <w:tblPr>
                      <w:tblStyle w:val="12"/>
                      <w:tblW w:w="976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4"/>
                    </w:tblGrid>
                    <w:tr w14:paraId="42D1AC7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628" w:hRule="atLeast"/>
                      </w:trPr>
                      <w:tc>
                        <w:tcPr>
                          <w:tcW w:w="9764" w:type="dxa"/>
                          <w:vAlign w:val="top"/>
                        </w:tcPr>
                        <w:p w14:paraId="1A86E165">
                          <w:pPr>
                            <w:rPr>
                              <w:rFonts w:ascii="Arial"/>
                              <w:sz w:val="21"/>
                            </w:rPr>
                          </w:pPr>
                        </w:p>
                      </w:tc>
                    </w:tr>
                  </w:tbl>
                  <w:p w14:paraId="4D007D95">
                    <w:pPr>
                      <w:rPr>
                        <w:rFonts w:ascii="Arial"/>
                        <w:sz w:val="21"/>
                      </w:rPr>
                    </w:pPr>
                  </w:p>
                </w:txbxContent>
              </v:textbox>
            </v:shape>
            <w10:wrap type="none"/>
            <w10:anchorlock/>
          </v:group>
        </w:pict>
      </w:r>
    </w:p>
    <w:p w14:paraId="5D59F0E7">
      <w:pPr>
        <w:pStyle w:val="9"/>
        <w:spacing w:line="249" w:lineRule="auto"/>
      </w:pPr>
    </w:p>
    <w:p w14:paraId="73D27387">
      <w:pPr>
        <w:pStyle w:val="9"/>
        <w:spacing w:line="249" w:lineRule="auto"/>
      </w:pPr>
    </w:p>
    <w:p w14:paraId="4FF5E067">
      <w:pPr>
        <w:pStyle w:val="9"/>
        <w:spacing w:line="249" w:lineRule="auto"/>
      </w:pPr>
    </w:p>
    <w:p w14:paraId="700FDF87">
      <w:pPr>
        <w:pStyle w:val="9"/>
        <w:spacing w:line="250" w:lineRule="auto"/>
      </w:pPr>
    </w:p>
    <w:p w14:paraId="6CA947E2">
      <w:pPr>
        <w:pStyle w:val="9"/>
        <w:spacing w:line="250" w:lineRule="auto"/>
      </w:pPr>
    </w:p>
    <w:p w14:paraId="7860726F">
      <w:pPr>
        <w:pStyle w:val="5"/>
        <w:bidi w:val="0"/>
        <w:rPr>
          <w:rFonts w:ascii="宋体" w:hAnsi="宋体" w:eastAsia="宋体" w:cs="宋体"/>
          <w:sz w:val="28"/>
          <w:szCs w:val="28"/>
        </w:rPr>
      </w:pPr>
      <w:bookmarkStart w:id="514" w:name="bookmark386"/>
      <w:bookmarkEnd w:id="514"/>
      <w:bookmarkStart w:id="515" w:name="bookmark8"/>
      <w:bookmarkEnd w:id="515"/>
      <w:bookmarkStart w:id="516" w:name="bookmark379"/>
      <w:bookmarkEnd w:id="516"/>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配置链路负载均衡</w:t>
      </w:r>
    </w:p>
    <w:p w14:paraId="0D3C7D4C">
      <w:pPr>
        <w:pStyle w:val="9"/>
        <w:spacing w:line="415" w:lineRule="auto"/>
      </w:pPr>
    </w:p>
    <w:p w14:paraId="340A6F46">
      <w:pPr>
        <w:spacing w:before="68" w:line="221" w:lineRule="auto"/>
        <w:ind w:left="995"/>
        <w:rPr>
          <w:rFonts w:ascii="宋体" w:hAnsi="宋体" w:eastAsia="宋体" w:cs="宋体"/>
          <w:sz w:val="21"/>
          <w:szCs w:val="21"/>
        </w:rPr>
      </w:pPr>
      <w:r>
        <w:rPr>
          <w:rFonts w:ascii="宋体" w:hAnsi="宋体" w:eastAsia="宋体" w:cs="宋体"/>
          <w:spacing w:val="-5"/>
          <w:sz w:val="21"/>
          <w:szCs w:val="21"/>
        </w:rPr>
        <w:t>电信链路配置</w:t>
      </w:r>
    </w:p>
    <w:p w14:paraId="3235D669">
      <w:pPr>
        <w:pStyle w:val="9"/>
        <w:spacing w:before="299" w:line="213" w:lineRule="auto"/>
        <w:ind w:left="975"/>
        <w:rPr>
          <w:rFonts w:ascii="宋体" w:hAnsi="宋体" w:eastAsia="宋体" w:cs="宋体"/>
        </w:rPr>
      </w:pPr>
      <w:r>
        <w:rPr>
          <w:spacing w:val="-1"/>
        </w:rPr>
        <w:t>(1)</w:t>
      </w:r>
      <w:r>
        <w:rPr>
          <w:spacing w:val="32"/>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【链路负载均衡】</w:t>
      </w:r>
      <w:r>
        <w:rPr>
          <w:spacing w:val="-1"/>
        </w:rPr>
        <w:t>=&gt;</w:t>
      </w:r>
      <w:r>
        <w:rPr>
          <w:rFonts w:ascii="宋体" w:hAnsi="宋体" w:eastAsia="宋体" w:cs="宋体"/>
          <w:spacing w:val="-1"/>
        </w:rPr>
        <w:t>【链路】页面。</w:t>
      </w:r>
    </w:p>
    <w:p w14:paraId="7FA68B9D">
      <w:pPr>
        <w:pStyle w:val="9"/>
        <w:spacing w:before="301" w:line="317" w:lineRule="auto"/>
        <w:ind w:left="1422" w:right="63" w:hanging="447"/>
        <w:rPr>
          <w:rFonts w:ascii="宋体" w:hAnsi="宋体" w:eastAsia="宋体" w:cs="宋体"/>
        </w:rPr>
      </w:pPr>
      <w:r>
        <w:rPr>
          <w:spacing w:val="-5"/>
        </w:rPr>
        <w:t xml:space="preserve">(2)   </w:t>
      </w:r>
      <w:r>
        <w:rPr>
          <w:rFonts w:ascii="宋体" w:hAnsi="宋体" w:eastAsia="宋体" w:cs="宋体"/>
          <w:spacing w:val="-5"/>
        </w:rPr>
        <w:t>点击新建，添加“</w:t>
      </w:r>
      <w:r>
        <w:rPr>
          <w:spacing w:val="-5"/>
        </w:rPr>
        <w:t>dianxin</w:t>
      </w:r>
      <w:r>
        <w:rPr>
          <w:rFonts w:ascii="宋体" w:hAnsi="宋体" w:eastAsia="宋体" w:cs="宋体"/>
          <w:spacing w:val="-6"/>
        </w:rPr>
        <w:t>”链路。接口选择</w:t>
      </w:r>
      <w:r>
        <w:rPr>
          <w:rFonts w:ascii="宋体" w:hAnsi="宋体" w:eastAsia="宋体" w:cs="宋体"/>
          <w:spacing w:val="-49"/>
        </w:rPr>
        <w:t xml:space="preserve"> </w:t>
      </w:r>
      <w:r>
        <w:rPr>
          <w:spacing w:val="-6"/>
        </w:rPr>
        <w:t>vlan-if101</w:t>
      </w:r>
      <w:r>
        <w:rPr>
          <w:rFonts w:ascii="宋体" w:hAnsi="宋体" w:eastAsia="宋体" w:cs="宋体"/>
          <w:spacing w:val="-6"/>
        </w:rPr>
        <w:t>，网关地址为</w:t>
      </w:r>
      <w:r>
        <w:rPr>
          <w:rFonts w:ascii="宋体" w:hAnsi="宋体" w:eastAsia="宋体" w:cs="宋体"/>
          <w:spacing w:val="-30"/>
        </w:rPr>
        <w:t xml:space="preserve"> </w:t>
      </w:r>
      <w:r>
        <w:fldChar w:fldCharType="begin"/>
      </w:r>
      <w:r>
        <w:instrText xml:space="preserve"> HYPERLINK "10.1.101.2" </w:instrText>
      </w:r>
      <w:r>
        <w:fldChar w:fldCharType="separate"/>
      </w:r>
      <w:r>
        <w:rPr>
          <w:spacing w:val="-6"/>
        </w:rPr>
        <w:t>10.1.101.2</w:t>
      </w:r>
      <w:r>
        <w:rPr>
          <w:spacing w:val="-6"/>
        </w:rPr>
        <w:fldChar w:fldCharType="end"/>
      </w:r>
      <w:r>
        <w:rPr>
          <w:rFonts w:ascii="宋体" w:hAnsi="宋体" w:eastAsia="宋体" w:cs="宋体"/>
          <w:spacing w:val="-6"/>
        </w:rPr>
        <w:t>，类型选择“出</w:t>
      </w:r>
      <w:r>
        <w:rPr>
          <w:rFonts w:ascii="宋体" w:hAnsi="宋体" w:eastAsia="宋体" w:cs="宋体"/>
        </w:rPr>
        <w:t xml:space="preserve"> </w:t>
      </w:r>
      <w:r>
        <w:rPr>
          <w:rFonts w:ascii="宋体" w:hAnsi="宋体" w:eastAsia="宋体" w:cs="宋体"/>
          <w:spacing w:val="-11"/>
        </w:rPr>
        <w:t>口链路”，其他参数均为默认值。</w:t>
      </w:r>
    </w:p>
    <w:p w14:paraId="4FF50CEA">
      <w:pPr>
        <w:pStyle w:val="9"/>
        <w:spacing w:before="298" w:line="213" w:lineRule="auto"/>
        <w:ind w:left="975"/>
        <w:rPr>
          <w:rFonts w:ascii="宋体" w:hAnsi="宋体" w:eastAsia="宋体" w:cs="宋体"/>
        </w:rPr>
      </w:pPr>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"bookmark386"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EEB1059">
      <w:pPr>
        <w:pStyle w:val="9"/>
        <w:spacing w:line="318" w:lineRule="auto"/>
      </w:pPr>
    </w:p>
    <w:p w14:paraId="4851E8FB">
      <w:pPr>
        <w:pStyle w:val="9"/>
        <w:spacing w:before="69" w:line="233" w:lineRule="auto"/>
        <w:ind w:left="4177"/>
        <w:rPr>
          <w:rFonts w:ascii="宋体" w:hAnsi="宋体" w:eastAsia="宋体" w:cs="宋体"/>
        </w:rPr>
      </w:pPr>
      <w:r>
        <w:rPr>
          <w:rFonts w:ascii="宋体" w:hAnsi="宋体" w:eastAsia="宋体" w:cs="宋体"/>
          <w:spacing w:val="-3"/>
        </w:rPr>
        <w:t>图</w:t>
      </w:r>
      <w:r>
        <w:rPr>
          <w:spacing w:val="-3"/>
        </w:rPr>
        <w:t>3-5</w:t>
      </w:r>
      <w:r>
        <w:rPr>
          <w:spacing w:val="56"/>
        </w:rPr>
        <w:t xml:space="preserve"> </w:t>
      </w:r>
      <w:r>
        <w:rPr>
          <w:rFonts w:ascii="宋体" w:hAnsi="宋体" w:eastAsia="宋体" w:cs="宋体"/>
          <w:spacing w:val="-3"/>
        </w:rPr>
        <w:t>添加</w:t>
      </w:r>
      <w:r>
        <w:rPr>
          <w:rFonts w:ascii="宋体" w:hAnsi="宋体" w:eastAsia="宋体" w:cs="宋体"/>
          <w:spacing w:val="-45"/>
        </w:rPr>
        <w:t xml:space="preserve"> </w:t>
      </w:r>
      <w:r>
        <w:rPr>
          <w:spacing w:val="-3"/>
        </w:rPr>
        <w:t xml:space="preserve">dianxin </w:t>
      </w:r>
      <w:r>
        <w:rPr>
          <w:rFonts w:ascii="宋体" w:hAnsi="宋体" w:eastAsia="宋体" w:cs="宋体"/>
          <w:spacing w:val="-3"/>
        </w:rPr>
        <w:t>链路</w:t>
      </w:r>
    </w:p>
    <w:p w14:paraId="67F6CBDD">
      <w:pPr>
        <w:pStyle w:val="9"/>
        <w:spacing w:before="115" w:line="2402" w:lineRule="exact"/>
        <w:ind w:firstLine="122"/>
      </w:pPr>
      <w:r>
        <w:rPr>
          <w:position w:val="-48"/>
        </w:rPr>
        <w:pict>
          <v:group id="_x0000_s1640" o:spid="_x0000_s1640" o:spt="203" style="height:120.15pt;width:489.5pt;" coordsize="9790,2403">
            <o:lock v:ext="edit"/>
            <v:shape id="_x0000_s1641" o:spid="_x0000_s1641" o:spt="75" type="#_x0000_t75" style="position:absolute;left:30;top:27;height:2345;width:9730;" filled="f" stroked="f" coordsize="21600,21600">
              <v:path/>
              <v:fill on="f" focussize="0,0"/>
              <v:stroke on="f"/>
              <v:imagedata r:id="rId581" o:title=""/>
              <o:lock v:ext="edit" aspectratio="t"/>
            </v:shape>
            <v:shape id="_x0000_s1642" o:spid="_x0000_s1642" o:spt="202" type="#_x0000_t202" style="position:absolute;left:-20;top:-20;height:2443;width:9830;" filled="f" stroked="f" coordsize="21600,21600">
              <v:path/>
              <v:fill on="f" focussize="0,0"/>
              <v:stroke on="f"/>
              <v:imagedata o:title=""/>
              <o:lock v:ext="edit" aspectratio="f"/>
              <v:textbox inset="0mm,0mm,0mm,0mm">
                <w:txbxContent>
                  <w:p w14:paraId="17FD3544">
                    <w:pPr>
                      <w:spacing w:line="20" w:lineRule="exact"/>
                    </w:pPr>
                  </w:p>
                  <w:tbl>
                    <w:tblPr>
                      <w:tblStyle w:val="12"/>
                      <w:tblW w:w="976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64"/>
                    </w:tblGrid>
                    <w:tr w14:paraId="26432F3C">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352" w:hRule="atLeast"/>
                      </w:trPr>
                      <w:tc>
                        <w:tcPr>
                          <w:tcW w:w="9764" w:type="dxa"/>
                          <w:vAlign w:val="top"/>
                        </w:tcPr>
                        <w:p w14:paraId="5B3DBB85">
                          <w:pPr>
                            <w:rPr>
                              <w:rFonts w:ascii="Arial"/>
                              <w:sz w:val="21"/>
                            </w:rPr>
                          </w:pPr>
                        </w:p>
                      </w:tc>
                    </w:tr>
                  </w:tbl>
                  <w:p w14:paraId="22B1BD0F">
                    <w:pPr>
                      <w:rPr>
                        <w:rFonts w:ascii="Arial"/>
                        <w:sz w:val="21"/>
                      </w:rPr>
                    </w:pPr>
                  </w:p>
                </w:txbxContent>
              </v:textbox>
            </v:shape>
            <w10:wrap type="none"/>
            <w10:anchorlock/>
          </v:group>
        </w:pict>
      </w:r>
    </w:p>
    <w:p w14:paraId="31240B21">
      <w:pPr>
        <w:pStyle w:val="9"/>
        <w:spacing w:line="343" w:lineRule="auto"/>
      </w:pPr>
    </w:p>
    <w:p w14:paraId="70E665E0">
      <w:pPr>
        <w:pStyle w:val="9"/>
        <w:spacing w:line="344" w:lineRule="auto"/>
      </w:pPr>
    </w:p>
    <w:p w14:paraId="30663021">
      <w:pPr>
        <w:spacing w:before="69" w:line="221" w:lineRule="auto"/>
        <w:ind w:left="971"/>
        <w:rPr>
          <w:rFonts w:ascii="宋体" w:hAnsi="宋体" w:eastAsia="宋体" w:cs="宋体"/>
          <w:sz w:val="21"/>
          <w:szCs w:val="21"/>
        </w:rPr>
      </w:pPr>
      <w:r>
        <w:rPr>
          <w:rFonts w:ascii="宋体" w:hAnsi="宋体" w:eastAsia="宋体" w:cs="宋体"/>
          <w:spacing w:val="-2"/>
          <w:sz w:val="21"/>
          <w:szCs w:val="21"/>
        </w:rPr>
        <w:t>联通链路配置</w:t>
      </w:r>
    </w:p>
    <w:p w14:paraId="6A4B7553">
      <w:pPr>
        <w:pStyle w:val="9"/>
        <w:spacing w:before="296" w:line="213" w:lineRule="auto"/>
        <w:ind w:left="975"/>
        <w:rPr>
          <w:rFonts w:ascii="宋体" w:hAnsi="宋体" w:eastAsia="宋体" w:cs="宋体"/>
        </w:rPr>
      </w:pPr>
      <w:r>
        <w:rPr>
          <w:spacing w:val="-1"/>
        </w:rPr>
        <w:t>(1)</w:t>
      </w:r>
      <w:r>
        <w:rPr>
          <w:spacing w:val="32"/>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【链路负载均衡】</w:t>
      </w:r>
      <w:r>
        <w:rPr>
          <w:spacing w:val="-1"/>
        </w:rPr>
        <w:t>=&gt;</w:t>
      </w:r>
      <w:r>
        <w:rPr>
          <w:rFonts w:ascii="宋体" w:hAnsi="宋体" w:eastAsia="宋体" w:cs="宋体"/>
          <w:spacing w:val="-1"/>
        </w:rPr>
        <w:t>【链路】页面。</w:t>
      </w:r>
    </w:p>
    <w:p w14:paraId="48FAE841">
      <w:pPr>
        <w:pStyle w:val="9"/>
        <w:spacing w:line="306" w:lineRule="auto"/>
      </w:pPr>
    </w:p>
    <w:p w14:paraId="00C9BA40">
      <w:pPr>
        <w:pStyle w:val="9"/>
        <w:spacing w:line="306" w:lineRule="auto"/>
      </w:pPr>
    </w:p>
    <w:p w14:paraId="0D01BC92">
      <w:pPr>
        <w:pStyle w:val="9"/>
        <w:spacing w:line="306" w:lineRule="auto"/>
      </w:pPr>
    </w:p>
    <w:p w14:paraId="155C77E9">
      <w:pPr>
        <w:pStyle w:val="9"/>
        <w:spacing w:before="69" w:line="216" w:lineRule="auto"/>
        <w:ind w:left="132"/>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282B80A9">
      <w:pPr>
        <w:spacing w:line="216" w:lineRule="auto"/>
        <w:rPr>
          <w:rFonts w:ascii="Cambria" w:hAnsi="Cambria" w:eastAsia="Cambria" w:cs="Cambria"/>
        </w:rPr>
        <w:sectPr>
          <w:headerReference r:id="rId111" w:type="default"/>
          <w:pgSz w:w="11907" w:h="16839"/>
          <w:pgMar w:top="1475" w:right="1037" w:bottom="400" w:left="957" w:header="905" w:footer="0" w:gutter="0"/>
          <w:cols w:space="720" w:num="1"/>
        </w:sectPr>
      </w:pPr>
    </w:p>
    <w:p w14:paraId="3E4951AA">
      <w:pPr>
        <w:pStyle w:val="9"/>
        <w:spacing w:line="278" w:lineRule="auto"/>
      </w:pPr>
    </w:p>
    <w:p w14:paraId="2598F4E2">
      <w:pPr>
        <w:pStyle w:val="9"/>
        <w:spacing w:line="278" w:lineRule="auto"/>
      </w:pPr>
    </w:p>
    <w:p w14:paraId="0087E277">
      <w:pPr>
        <w:pStyle w:val="9"/>
        <w:spacing w:before="68" w:line="317" w:lineRule="auto"/>
        <w:ind w:left="1374" w:right="138" w:hanging="399"/>
        <w:rPr>
          <w:rFonts w:ascii="宋体" w:hAnsi="宋体" w:eastAsia="宋体" w:cs="宋体"/>
        </w:rPr>
      </w:pPr>
      <w:r>
        <w:rPr>
          <w:spacing w:val="-1"/>
        </w:rPr>
        <w:t xml:space="preserve">(2)   </w:t>
      </w:r>
      <w:r>
        <w:rPr>
          <w:rFonts w:ascii="宋体" w:hAnsi="宋体" w:eastAsia="宋体" w:cs="宋体"/>
          <w:spacing w:val="-1"/>
        </w:rPr>
        <w:t>点击新建，添加“</w:t>
      </w:r>
      <w:r>
        <w:rPr>
          <w:spacing w:val="-1"/>
        </w:rPr>
        <w:t>liantong</w:t>
      </w:r>
      <w:r>
        <w:rPr>
          <w:rFonts w:ascii="宋体" w:hAnsi="宋体" w:eastAsia="宋体" w:cs="宋体"/>
          <w:spacing w:val="-1"/>
        </w:rPr>
        <w:t>”链路。接口选择</w:t>
      </w:r>
      <w:r>
        <w:rPr>
          <w:rFonts w:ascii="宋体" w:hAnsi="宋体" w:eastAsia="宋体" w:cs="宋体"/>
          <w:spacing w:val="-50"/>
        </w:rPr>
        <w:t xml:space="preserve"> </w:t>
      </w:r>
      <w:r>
        <w:rPr>
          <w:spacing w:val="-1"/>
        </w:rPr>
        <w:t>vlan-if102</w:t>
      </w:r>
      <w:r>
        <w:rPr>
          <w:rFonts w:ascii="宋体" w:hAnsi="宋体" w:eastAsia="宋体" w:cs="宋体"/>
          <w:spacing w:val="-1"/>
        </w:rPr>
        <w:t>，网</w:t>
      </w:r>
      <w:r>
        <w:rPr>
          <w:rFonts w:ascii="宋体" w:hAnsi="宋体" w:eastAsia="宋体" w:cs="宋体"/>
          <w:spacing w:val="-2"/>
        </w:rPr>
        <w:t>关地址为</w:t>
      </w:r>
      <w:r>
        <w:rPr>
          <w:rFonts w:ascii="宋体" w:hAnsi="宋体" w:eastAsia="宋体" w:cs="宋体"/>
          <w:spacing w:val="-29"/>
        </w:rPr>
        <w:t xml:space="preserve"> </w:t>
      </w:r>
      <w:r>
        <w:fldChar w:fldCharType="begin"/>
      </w:r>
      <w:r>
        <w:instrText xml:space="preserve"> HYPERLINK "10.1.102.2" </w:instrText>
      </w:r>
      <w:r>
        <w:fldChar w:fldCharType="separate"/>
      </w:r>
      <w:r>
        <w:rPr>
          <w:spacing w:val="-2"/>
        </w:rPr>
        <w:t>10.1.102.2</w:t>
      </w:r>
      <w:r>
        <w:rPr>
          <w:spacing w:val="-2"/>
        </w:rPr>
        <w:fldChar w:fldCharType="end"/>
      </w:r>
      <w:r>
        <w:rPr>
          <w:spacing w:val="-35"/>
        </w:rPr>
        <w:t xml:space="preserve"> </w:t>
      </w:r>
      <w:r>
        <w:rPr>
          <w:rFonts w:ascii="宋体" w:hAnsi="宋体" w:eastAsia="宋体" w:cs="宋体"/>
          <w:spacing w:val="-2"/>
        </w:rPr>
        <w:t>，类型选择</w:t>
      </w:r>
      <w:r>
        <w:rPr>
          <w:rFonts w:ascii="宋体" w:hAnsi="宋体" w:eastAsia="宋体" w:cs="宋体"/>
        </w:rPr>
        <w:t xml:space="preserve"> </w:t>
      </w:r>
      <w:r>
        <w:rPr>
          <w:rFonts w:ascii="宋体" w:hAnsi="宋体" w:eastAsia="宋体" w:cs="宋体"/>
          <w:spacing w:val="-7"/>
        </w:rPr>
        <w:t>“出口链路”，其他参数均为默认值。</w:t>
      </w:r>
    </w:p>
    <w:p w14:paraId="4E5A631D">
      <w:pPr>
        <w:pStyle w:val="9"/>
        <w:spacing w:before="297" w:line="213" w:lineRule="auto"/>
        <w:ind w:left="975"/>
        <w:rPr>
          <w:rFonts w:ascii="宋体" w:hAnsi="宋体" w:eastAsia="宋体" w:cs="宋体"/>
        </w:rPr>
      </w:pPr>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"bookmark387"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A90A735">
      <w:pPr>
        <w:pStyle w:val="9"/>
        <w:spacing w:line="318" w:lineRule="auto"/>
      </w:pPr>
    </w:p>
    <w:p w14:paraId="0A5C0152">
      <w:pPr>
        <w:pStyle w:val="9"/>
        <w:spacing w:before="68" w:line="213" w:lineRule="auto"/>
        <w:ind w:left="4141"/>
        <w:rPr>
          <w:rFonts w:ascii="宋体" w:hAnsi="宋体" w:eastAsia="宋体" w:cs="宋体"/>
        </w:rPr>
      </w:pPr>
      <w:r>
        <w:rPr>
          <w:rFonts w:ascii="宋体" w:hAnsi="宋体" w:eastAsia="宋体" w:cs="宋体"/>
          <w:spacing w:val="-3"/>
        </w:rPr>
        <w:t>图</w:t>
      </w:r>
      <w:r>
        <w:rPr>
          <w:spacing w:val="-3"/>
        </w:rPr>
        <w:t>3-6</w:t>
      </w:r>
      <w:r>
        <w:rPr>
          <w:spacing w:val="54"/>
          <w:w w:val="101"/>
        </w:rPr>
        <w:t xml:space="preserve"> </w:t>
      </w:r>
      <w:r>
        <w:rPr>
          <w:rFonts w:ascii="宋体" w:hAnsi="宋体" w:eastAsia="宋体" w:cs="宋体"/>
          <w:spacing w:val="-3"/>
        </w:rPr>
        <w:t>添加</w:t>
      </w:r>
      <w:r>
        <w:rPr>
          <w:rFonts w:ascii="宋体" w:hAnsi="宋体" w:eastAsia="宋体" w:cs="宋体"/>
          <w:spacing w:val="-42"/>
        </w:rPr>
        <w:t xml:space="preserve"> </w:t>
      </w:r>
      <w:r>
        <w:rPr>
          <w:spacing w:val="-3"/>
        </w:rPr>
        <w:t xml:space="preserve">liantong </w:t>
      </w:r>
      <w:r>
        <w:rPr>
          <w:rFonts w:ascii="宋体" w:hAnsi="宋体" w:eastAsia="宋体" w:cs="宋体"/>
          <w:spacing w:val="-3"/>
        </w:rPr>
        <w:t>链路</w:t>
      </w:r>
    </w:p>
    <w:p w14:paraId="4E928EC6">
      <w:pPr>
        <w:pStyle w:val="9"/>
        <w:spacing w:before="138" w:line="2283" w:lineRule="exact"/>
        <w:ind w:firstLine="962"/>
      </w:pPr>
      <w:r>
        <w:rPr>
          <w:position w:val="-45"/>
        </w:rPr>
        <w:pict>
          <v:group id="_x0000_s1643" o:spid="_x0000_s1643" o:spt="203" style="height:114.2pt;width:435pt;" coordsize="8700,2283">
            <o:lock v:ext="edit"/>
            <v:shape id="_x0000_s1644" o:spid="_x0000_s1644" o:spt="75" type="#_x0000_t75" style="position:absolute;left:29;top:28;height:2226;width:8640;" filled="f" stroked="f" coordsize="21600,21600">
              <v:path/>
              <v:fill on="f" focussize="0,0"/>
              <v:stroke on="f"/>
              <v:imagedata r:id="rId582" o:title=""/>
              <o:lock v:ext="edit" aspectratio="t"/>
            </v:shape>
            <v:shape id="_x0000_s1645" o:spid="_x0000_s1645" o:spt="202" type="#_x0000_t202" style="position:absolute;left:-20;top:-20;height:2323;width:8740;" filled="f" stroked="f" coordsize="21600,21600">
              <v:path/>
              <v:fill on="f" focussize="0,0"/>
              <v:stroke on="f"/>
              <v:imagedata o:title=""/>
              <o:lock v:ext="edit" aspectratio="f"/>
              <v:textbox inset="0mm,0mm,0mm,0mm">
                <w:txbxContent>
                  <w:p w14:paraId="618ADAB5">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8182A78">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233" w:hRule="atLeast"/>
                      </w:trPr>
                      <w:tc>
                        <w:tcPr>
                          <w:tcW w:w="8674" w:type="dxa"/>
                          <w:vAlign w:val="top"/>
                        </w:tcPr>
                        <w:p w14:paraId="79E0CCA2">
                          <w:pPr>
                            <w:rPr>
                              <w:rFonts w:ascii="Arial"/>
                              <w:sz w:val="21"/>
                            </w:rPr>
                          </w:pPr>
                        </w:p>
                      </w:tc>
                    </w:tr>
                  </w:tbl>
                  <w:p w14:paraId="57A2432A">
                    <w:pPr>
                      <w:rPr>
                        <w:rFonts w:ascii="Arial"/>
                        <w:sz w:val="21"/>
                      </w:rPr>
                    </w:pPr>
                  </w:p>
                </w:txbxContent>
              </v:textbox>
            </v:shape>
            <w10:wrap type="none"/>
            <w10:anchorlock/>
          </v:group>
        </w:pict>
      </w:r>
    </w:p>
    <w:p w14:paraId="0F12AFFC">
      <w:pPr>
        <w:pStyle w:val="9"/>
        <w:spacing w:line="320" w:lineRule="auto"/>
      </w:pPr>
    </w:p>
    <w:p w14:paraId="38E1E835">
      <w:pPr>
        <w:pStyle w:val="5"/>
        <w:bidi w:val="0"/>
        <w:rPr>
          <w:rFonts w:ascii="宋体" w:hAnsi="宋体" w:eastAsia="宋体" w:cs="宋体"/>
          <w:sz w:val="28"/>
          <w:szCs w:val="28"/>
        </w:rPr>
      </w:pPr>
      <w:bookmarkStart w:id="517" w:name="bookmark387"/>
      <w:bookmarkEnd w:id="517"/>
      <w:bookmarkStart w:id="518" w:name="bookmark380"/>
      <w:bookmarkEnd w:id="518"/>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配置流量调度策略</w:t>
      </w:r>
    </w:p>
    <w:p w14:paraId="33034828">
      <w:pPr>
        <w:pStyle w:val="9"/>
        <w:spacing w:line="417" w:lineRule="auto"/>
      </w:pPr>
    </w:p>
    <w:p w14:paraId="67567AA7">
      <w:pPr>
        <w:pStyle w:val="9"/>
        <w:spacing w:before="69" w:line="213" w:lineRule="auto"/>
        <w:ind w:left="975"/>
        <w:rPr>
          <w:rFonts w:ascii="宋体" w:hAnsi="宋体" w:eastAsia="宋体" w:cs="宋体"/>
        </w:rPr>
      </w:pPr>
      <w:r>
        <w:rPr>
          <w:spacing w:val="-1"/>
        </w:rPr>
        <w:t>(1)</w:t>
      </w:r>
      <w:r>
        <w:rPr>
          <w:spacing w:val="32"/>
        </w:rPr>
        <w:t xml:space="preserve">  </w:t>
      </w:r>
      <w:r>
        <w:rPr>
          <w:rFonts w:ascii="宋体" w:hAnsi="宋体" w:eastAsia="宋体" w:cs="宋体"/>
          <w:spacing w:val="-1"/>
        </w:rPr>
        <w:t>进入【</w:t>
      </w:r>
      <w:r>
        <w:rPr>
          <w:spacing w:val="-1"/>
        </w:rPr>
        <w:t>ADX</w:t>
      </w:r>
      <w:r>
        <w:rPr>
          <w:rFonts w:ascii="宋体" w:hAnsi="宋体" w:eastAsia="宋体" w:cs="宋体"/>
          <w:spacing w:val="-1"/>
        </w:rPr>
        <w:t>】</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【流量调度】页面。</w:t>
      </w:r>
    </w:p>
    <w:p w14:paraId="0DCD708C">
      <w:pPr>
        <w:pStyle w:val="9"/>
        <w:spacing w:before="305" w:line="213" w:lineRule="auto"/>
        <w:ind w:left="975"/>
        <w:rPr>
          <w:rFonts w:ascii="宋体" w:hAnsi="宋体" w:eastAsia="宋体" w:cs="宋体"/>
        </w:rPr>
      </w:pPr>
      <w:r>
        <w:rPr>
          <w:spacing w:val="-2"/>
        </w:rPr>
        <w:t>(2)</w:t>
      </w:r>
      <w:r>
        <w:rPr>
          <w:spacing w:val="31"/>
        </w:rPr>
        <w:t xml:space="preserve">  </w:t>
      </w:r>
      <w:r>
        <w:rPr>
          <w:rFonts w:ascii="宋体" w:hAnsi="宋体" w:eastAsia="宋体" w:cs="宋体"/>
          <w:spacing w:val="-2"/>
        </w:rPr>
        <w:t>配置“</w:t>
      </w:r>
      <w:r>
        <w:rPr>
          <w:spacing w:val="-2"/>
        </w:rPr>
        <w:t>dianxin</w:t>
      </w:r>
      <w:r>
        <w:rPr>
          <w:rFonts w:ascii="宋体" w:hAnsi="宋体" w:eastAsia="宋体" w:cs="宋体"/>
          <w:spacing w:val="-2"/>
        </w:rPr>
        <w:t>”调度策略与“</w:t>
      </w:r>
      <w:r>
        <w:rPr>
          <w:spacing w:val="-2"/>
        </w:rPr>
        <w:t>liantong</w:t>
      </w:r>
      <w:r>
        <w:rPr>
          <w:rFonts w:ascii="宋体" w:hAnsi="宋体" w:eastAsia="宋体" w:cs="宋体"/>
          <w:spacing w:val="-2"/>
        </w:rPr>
        <w:t>”调度策略，将电信流量调度到“</w:t>
      </w:r>
      <w:r>
        <w:rPr>
          <w:spacing w:val="-2"/>
        </w:rPr>
        <w:t>dianxin</w:t>
      </w:r>
      <w:r>
        <w:rPr>
          <w:rFonts w:ascii="宋体" w:hAnsi="宋体" w:eastAsia="宋体" w:cs="宋体"/>
          <w:spacing w:val="-2"/>
        </w:rPr>
        <w:t>”链路；将联</w:t>
      </w:r>
    </w:p>
    <w:p w14:paraId="4206CA56">
      <w:pPr>
        <w:pStyle w:val="9"/>
        <w:spacing w:before="228" w:line="213" w:lineRule="auto"/>
        <w:ind w:left="1391"/>
        <w:rPr>
          <w:rFonts w:ascii="宋体" w:hAnsi="宋体" w:eastAsia="宋体" w:cs="宋体"/>
        </w:rPr>
      </w:pPr>
      <w:r>
        <w:rPr>
          <w:rFonts w:ascii="宋体" w:hAnsi="宋体" w:eastAsia="宋体" w:cs="宋体"/>
        </w:rPr>
        <w:t>通流量调度到“</w:t>
      </w:r>
      <w:r>
        <w:t>liantong</w:t>
      </w:r>
      <w:r>
        <w:rPr>
          <w:rFonts w:ascii="宋体" w:hAnsi="宋体" w:eastAsia="宋体" w:cs="宋体"/>
        </w:rPr>
        <w:t>”链路；</w:t>
      </w:r>
      <w:r>
        <w:t>Default</w:t>
      </w:r>
      <w:r>
        <w:rPr>
          <w:spacing w:val="-1"/>
        </w:rPr>
        <w:t xml:space="preserve"> </w:t>
      </w:r>
      <w:r>
        <w:rPr>
          <w:rFonts w:ascii="宋体" w:hAnsi="宋体" w:eastAsia="宋体" w:cs="宋体"/>
          <w:spacing w:val="-1"/>
        </w:rPr>
        <w:t>策略引用两条链路。</w:t>
      </w:r>
    </w:p>
    <w:p w14:paraId="3BE49130">
      <w:pPr>
        <w:pStyle w:val="9"/>
        <w:spacing w:before="305" w:line="213" w:lineRule="auto"/>
        <w:ind w:left="975"/>
        <w:rPr>
          <w:rFonts w:ascii="宋体" w:hAnsi="宋体" w:eastAsia="宋体" w:cs="宋体"/>
        </w:rPr>
      </w:pPr>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"bookmark380"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5E63591">
      <w:pPr>
        <w:pStyle w:val="9"/>
        <w:spacing w:line="287" w:lineRule="auto"/>
      </w:pPr>
    </w:p>
    <w:p w14:paraId="211AA2DB">
      <w:pPr>
        <w:pStyle w:val="9"/>
        <w:spacing w:line="287" w:lineRule="auto"/>
      </w:pPr>
    </w:p>
    <w:p w14:paraId="42E391C2">
      <w:pPr>
        <w:pStyle w:val="9"/>
        <w:spacing w:line="288" w:lineRule="auto"/>
      </w:pPr>
    </w:p>
    <w:p w14:paraId="51C3331C">
      <w:pPr>
        <w:pStyle w:val="9"/>
        <w:spacing w:before="69" w:line="221" w:lineRule="auto"/>
        <w:ind w:left="4352"/>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流量调度策略</w:t>
      </w:r>
    </w:p>
    <w:p w14:paraId="1642E73B">
      <w:pPr>
        <w:pStyle w:val="9"/>
        <w:spacing w:line="476" w:lineRule="auto"/>
      </w:pPr>
    </w:p>
    <w:p w14:paraId="034BC540">
      <w:pPr>
        <w:pStyle w:val="9"/>
        <w:spacing w:before="1" w:line="2127" w:lineRule="exact"/>
        <w:ind w:firstLine="122"/>
      </w:pPr>
      <w:r>
        <w:rPr>
          <w:position w:val="-42"/>
        </w:rPr>
        <w:pict>
          <v:group id="_x0000_s1646" o:spid="_x0000_s1646" o:spt="203" style="height:106.35pt;width:490.45pt;" coordsize="9809,2126">
            <o:lock v:ext="edit"/>
            <v:shape id="_x0000_s1647" o:spid="_x0000_s1647" o:spt="75" type="#_x0000_t75" style="position:absolute;left:30;top:25;height:2058;width:9744;" filled="f" stroked="f" coordsize="21600,21600">
              <v:path/>
              <v:fill on="f" focussize="0,0"/>
              <v:stroke on="f"/>
              <v:imagedata r:id="rId583" o:title=""/>
              <o:lock v:ext="edit" aspectratio="t"/>
            </v:shape>
            <v:shape id="_x0000_s1648" o:spid="_x0000_s1648" o:spt="202" type="#_x0000_t202" style="position:absolute;left:-20;top:-20;height:2166;width:9849;" filled="f" stroked="f" coordsize="21600,21600">
              <v:path/>
              <v:fill on="f" focussize="0,0"/>
              <v:stroke on="f"/>
              <v:imagedata o:title=""/>
              <o:lock v:ext="edit" aspectratio="f"/>
              <v:textbox inset="0mm,0mm,0mm,0mm">
                <w:txbxContent>
                  <w:p w14:paraId="407EF942">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4E3520F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76" w:hRule="atLeast"/>
                      </w:trPr>
                      <w:tc>
                        <w:tcPr>
                          <w:tcW w:w="9783" w:type="dxa"/>
                          <w:vAlign w:val="top"/>
                        </w:tcPr>
                        <w:p w14:paraId="456E7BCB">
                          <w:pPr>
                            <w:rPr>
                              <w:rFonts w:ascii="Arial"/>
                              <w:sz w:val="21"/>
                            </w:rPr>
                          </w:pPr>
                        </w:p>
                      </w:tc>
                    </w:tr>
                  </w:tbl>
                  <w:p w14:paraId="1197449E">
                    <w:pPr>
                      <w:rPr>
                        <w:rFonts w:ascii="Arial"/>
                        <w:sz w:val="21"/>
                      </w:rPr>
                    </w:pPr>
                  </w:p>
                </w:txbxContent>
              </v:textbox>
            </v:shape>
            <w10:wrap type="none"/>
            <w10:anchorlock/>
          </v:group>
        </w:pict>
      </w:r>
    </w:p>
    <w:p w14:paraId="389AC4C6">
      <w:pPr>
        <w:pStyle w:val="9"/>
        <w:spacing w:line="256" w:lineRule="auto"/>
      </w:pPr>
    </w:p>
    <w:p w14:paraId="163B7A77">
      <w:pPr>
        <w:pStyle w:val="9"/>
        <w:spacing w:line="256" w:lineRule="auto"/>
      </w:pPr>
    </w:p>
    <w:p w14:paraId="04AE12C6">
      <w:pPr>
        <w:pStyle w:val="9"/>
        <w:spacing w:line="256" w:lineRule="auto"/>
      </w:pPr>
    </w:p>
    <w:p w14:paraId="64320CE7">
      <w:pPr>
        <w:pStyle w:val="9"/>
        <w:spacing w:line="257" w:lineRule="auto"/>
      </w:pPr>
    </w:p>
    <w:p w14:paraId="1C1F4603">
      <w:pPr>
        <w:pStyle w:val="9"/>
        <w:spacing w:line="257" w:lineRule="auto"/>
      </w:pPr>
    </w:p>
    <w:p w14:paraId="22868614">
      <w:pPr>
        <w:pStyle w:val="9"/>
        <w:spacing w:line="257" w:lineRule="auto"/>
      </w:pPr>
    </w:p>
    <w:p w14:paraId="7991FC96">
      <w:pPr>
        <w:pStyle w:val="9"/>
        <w:spacing w:line="257" w:lineRule="auto"/>
      </w:pPr>
    </w:p>
    <w:p w14:paraId="189FDBFA">
      <w:pPr>
        <w:pStyle w:val="9"/>
        <w:spacing w:line="257" w:lineRule="auto"/>
      </w:pPr>
    </w:p>
    <w:p w14:paraId="081021A0">
      <w:pPr>
        <w:pStyle w:val="9"/>
        <w:spacing w:before="69" w:line="213" w:lineRule="auto"/>
        <w:ind w:left="132"/>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3C7F8EB4">
      <w:pPr>
        <w:spacing w:line="213" w:lineRule="auto"/>
        <w:rPr>
          <w:rFonts w:ascii="Cambria" w:hAnsi="Cambria" w:eastAsia="Cambria" w:cs="Cambria"/>
        </w:rPr>
        <w:sectPr>
          <w:headerReference r:id="rId112" w:type="default"/>
          <w:pgSz w:w="11907" w:h="16839"/>
          <w:pgMar w:top="1475" w:right="1017" w:bottom="400" w:left="957" w:header="905" w:footer="0" w:gutter="0"/>
          <w:cols w:space="720" w:num="1"/>
        </w:sectPr>
      </w:pPr>
    </w:p>
    <w:p w14:paraId="5A864A64">
      <w:pPr>
        <w:pStyle w:val="9"/>
        <w:spacing w:line="308" w:lineRule="auto"/>
      </w:pPr>
    </w:p>
    <w:p w14:paraId="0F867FBE">
      <w:pPr>
        <w:pStyle w:val="9"/>
        <w:spacing w:line="308" w:lineRule="auto"/>
      </w:pPr>
      <w:r>
        <w:pict>
          <v:shape id="_x0000_s1649" o:spid="_x0000_s1649" style="position:absolute;left:0pt;margin-left:46.7pt;margin-top:9.5pt;height:1pt;width:448.3pt;z-index:251893760;mso-width-relative:page;mso-height-relative:page;" fillcolor="#000000" filled="t" stroked="f" coordsize="8965,20" path="m0,19l8965,19,8965,0,0,0,0,19xe">
            <v:path/>
            <v:fill on="t" focussize="0,0"/>
            <v:stroke on="f"/>
            <v:imagedata o:title=""/>
            <o:lock v:ext="edit"/>
          </v:shape>
        </w:pict>
      </w:r>
    </w:p>
    <w:p w14:paraId="2C093C77">
      <w:pPr>
        <w:spacing w:line="394" w:lineRule="exact"/>
        <w:ind w:firstLine="962"/>
      </w:pPr>
      <w:r>
        <w:rPr>
          <w:position w:val="-7"/>
        </w:rPr>
        <w:drawing>
          <wp:inline distT="0" distB="0" distL="0" distR="0">
            <wp:extent cx="569595" cy="250190"/>
            <wp:effectExtent l="0" t="0" r="0" b="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578"/>
                    <a:stretch>
                      <a:fillRect/>
                    </a:stretch>
                  </pic:blipFill>
                  <pic:spPr>
                    <a:xfrm>
                      <a:off x="0" y="0"/>
                      <a:ext cx="569595" cy="250190"/>
                    </a:xfrm>
                    <a:prstGeom prst="rect">
                      <a:avLst/>
                    </a:prstGeom>
                  </pic:spPr>
                </pic:pic>
              </a:graphicData>
            </a:graphic>
          </wp:inline>
        </w:drawing>
      </w:r>
    </w:p>
    <w:p w14:paraId="33736D12">
      <w:pPr>
        <w:pStyle w:val="9"/>
        <w:spacing w:before="231" w:line="213" w:lineRule="auto"/>
        <w:ind w:left="972"/>
        <w:rPr>
          <w:rFonts w:ascii="楷体" w:hAnsi="楷体" w:eastAsia="楷体" w:cs="楷体"/>
        </w:rPr>
      </w:pPr>
      <w:r>
        <w:rPr>
          <w:rFonts w:ascii="楷体" w:hAnsi="楷体" w:eastAsia="楷体" w:cs="楷体"/>
          <w:spacing w:val="-2"/>
        </w:rPr>
        <w:t>调度算法分为</w:t>
      </w:r>
      <w:r>
        <w:rPr>
          <w:rFonts w:ascii="楷体" w:hAnsi="楷体" w:eastAsia="楷体" w:cs="楷体"/>
          <w:spacing w:val="-35"/>
        </w:rPr>
        <w:t xml:space="preserve"> </w:t>
      </w:r>
      <w:r>
        <w:rPr>
          <w:spacing w:val="-2"/>
        </w:rPr>
        <w:t xml:space="preserve">4 </w:t>
      </w:r>
      <w:r>
        <w:rPr>
          <w:rFonts w:ascii="楷体" w:hAnsi="楷体" w:eastAsia="楷体" w:cs="楷体"/>
          <w:spacing w:val="-2"/>
        </w:rPr>
        <w:t>种，根据现场配置需求进行选择。</w:t>
      </w:r>
    </w:p>
    <w:p w14:paraId="2E548061">
      <w:pPr>
        <w:spacing w:before="244" w:line="213" w:lineRule="auto"/>
        <w:ind w:left="966"/>
        <w:rPr>
          <w:rFonts w:ascii="楷体" w:hAnsi="楷体" w:eastAsia="楷体" w:cs="楷体"/>
          <w:sz w:val="21"/>
          <w:szCs w:val="21"/>
        </w:rPr>
      </w:pPr>
      <w:r>
        <w:rPr>
          <w:rFonts w:ascii="楷体" w:hAnsi="楷体" w:eastAsia="楷体" w:cs="楷体"/>
          <w:sz w:val="21"/>
          <w:szCs w:val="21"/>
        </w:rPr>
        <w:t>使用链路负载，必须配置流量调度策略，配置后</w:t>
      </w:r>
      <w:r>
        <w:rPr>
          <w:rFonts w:ascii="楷体" w:hAnsi="楷体" w:eastAsia="楷体" w:cs="楷体"/>
          <w:spacing w:val="-1"/>
          <w:sz w:val="21"/>
          <w:szCs w:val="21"/>
        </w:rPr>
        <w:t>，流量调度功能默认开启。</w:t>
      </w:r>
    </w:p>
    <w:p w14:paraId="337D25F7">
      <w:pPr>
        <w:pStyle w:val="9"/>
        <w:spacing w:before="246" w:line="342" w:lineRule="auto"/>
        <w:ind w:left="978" w:right="56" w:hanging="7"/>
        <w:rPr>
          <w:rFonts w:ascii="楷体" w:hAnsi="楷体" w:eastAsia="楷体" w:cs="楷体"/>
        </w:rPr>
      </w:pPr>
      <w:r>
        <w:rPr>
          <w:rFonts w:ascii="楷体" w:hAnsi="楷体" w:eastAsia="楷体" w:cs="楷体"/>
          <w:spacing w:val="-9"/>
        </w:rPr>
        <w:t>去往非联通、电信运营商的流量，使用联通、电信链路转发，故需要将电信与联通链路引用到</w:t>
      </w:r>
      <w:r>
        <w:rPr>
          <w:rFonts w:ascii="楷体" w:hAnsi="楷体" w:eastAsia="楷体" w:cs="楷体"/>
          <w:spacing w:val="-41"/>
        </w:rPr>
        <w:t xml:space="preserve"> </w:t>
      </w:r>
      <w:r>
        <w:rPr>
          <w:spacing w:val="-10"/>
        </w:rPr>
        <w:t>Default</w:t>
      </w:r>
      <w:r>
        <w:t xml:space="preserve"> </w:t>
      </w:r>
      <w:r>
        <w:rPr>
          <w:rFonts w:ascii="楷体" w:hAnsi="楷体" w:eastAsia="楷体" w:cs="楷体"/>
          <w:spacing w:val="-1"/>
        </w:rPr>
        <w:t>流量调度策略中；添加一条出口链路后，</w:t>
      </w:r>
      <w:r>
        <w:rPr>
          <w:spacing w:val="-1"/>
        </w:rPr>
        <w:t xml:space="preserve">Default </w:t>
      </w:r>
      <w:r>
        <w:rPr>
          <w:rFonts w:ascii="楷体" w:hAnsi="楷体" w:eastAsia="楷体" w:cs="楷体"/>
          <w:spacing w:val="-1"/>
        </w:rPr>
        <w:t>调度策略默认会自动引用该出口链路。</w:t>
      </w:r>
    </w:p>
    <w:p w14:paraId="27E7267C">
      <w:pPr>
        <w:spacing w:before="120" w:line="345" w:lineRule="auto"/>
        <w:ind w:left="971" w:right="139" w:hanging="3"/>
        <w:rPr>
          <w:rFonts w:ascii="楷体" w:hAnsi="楷体" w:eastAsia="楷体" w:cs="楷体"/>
          <w:sz w:val="21"/>
          <w:szCs w:val="21"/>
        </w:rPr>
      </w:pPr>
      <w:r>
        <w:rPr>
          <w:rFonts w:ascii="楷体" w:hAnsi="楷体" w:eastAsia="楷体" w:cs="楷体"/>
          <w:sz w:val="21"/>
          <w:szCs w:val="21"/>
        </w:rPr>
        <w:t>跨运营商调度，当本运营商链路超载后是否允许调度到其他运营商链路，本案例中有此需求使用</w:t>
      </w:r>
      <w:r>
        <w:rPr>
          <w:rFonts w:ascii="楷体" w:hAnsi="楷体" w:eastAsia="楷体" w:cs="楷体"/>
          <w:spacing w:val="1"/>
          <w:sz w:val="21"/>
          <w:szCs w:val="21"/>
        </w:rPr>
        <w:t xml:space="preserve"> </w:t>
      </w:r>
      <w:r>
        <w:rPr>
          <w:rFonts w:ascii="楷体" w:hAnsi="楷体" w:eastAsia="楷体" w:cs="楷体"/>
          <w:spacing w:val="-1"/>
          <w:sz w:val="21"/>
          <w:szCs w:val="21"/>
        </w:rPr>
        <w:t>选择为允许。</w:t>
      </w:r>
    </w:p>
    <w:p w14:paraId="656F2ADD">
      <w:pPr>
        <w:pStyle w:val="9"/>
        <w:spacing w:before="115" w:line="348" w:lineRule="auto"/>
        <w:ind w:left="995" w:right="57" w:hanging="26"/>
        <w:jc w:val="both"/>
        <w:rPr>
          <w:rFonts w:ascii="楷体" w:hAnsi="楷体" w:eastAsia="楷体" w:cs="楷体"/>
        </w:rPr>
      </w:pPr>
      <w:r>
        <w:rPr>
          <w:rFonts w:ascii="楷体" w:hAnsi="楷体" w:eastAsia="楷体" w:cs="楷体"/>
          <w:spacing w:val="-2"/>
        </w:rPr>
        <w:t>停用某条出口链路时，需要将该链路从所有流量调度策略（包括</w:t>
      </w:r>
      <w:r>
        <w:rPr>
          <w:rFonts w:ascii="楷体" w:hAnsi="楷体" w:eastAsia="楷体" w:cs="楷体"/>
          <w:spacing w:val="-23"/>
        </w:rPr>
        <w:t xml:space="preserve"> </w:t>
      </w:r>
      <w:r>
        <w:rPr>
          <w:spacing w:val="-2"/>
        </w:rPr>
        <w:t xml:space="preserve">Default </w:t>
      </w:r>
      <w:r>
        <w:rPr>
          <w:rFonts w:ascii="楷体" w:hAnsi="楷体" w:eastAsia="楷体" w:cs="楷体"/>
          <w:spacing w:val="-2"/>
        </w:rPr>
        <w:t>策略）中移出；删除某条</w:t>
      </w:r>
      <w:r>
        <w:rPr>
          <w:rFonts w:ascii="楷体" w:hAnsi="楷体" w:eastAsia="楷体" w:cs="楷体"/>
        </w:rPr>
        <w:t xml:space="preserve"> </w:t>
      </w:r>
      <w:r>
        <w:rPr>
          <w:rFonts w:ascii="楷体" w:hAnsi="楷体" w:eastAsia="楷体" w:cs="楷体"/>
          <w:spacing w:val="-2"/>
        </w:rPr>
        <w:t>出口链路时，如果该链路被流量调度（非</w:t>
      </w:r>
      <w:r>
        <w:rPr>
          <w:rFonts w:ascii="楷体" w:hAnsi="楷体" w:eastAsia="楷体" w:cs="楷体"/>
          <w:spacing w:val="-23"/>
        </w:rPr>
        <w:t xml:space="preserve"> </w:t>
      </w:r>
      <w:r>
        <w:rPr>
          <w:spacing w:val="-2"/>
        </w:rPr>
        <w:t>Def</w:t>
      </w:r>
      <w:r>
        <w:rPr>
          <w:spacing w:val="-3"/>
        </w:rPr>
        <w:t xml:space="preserve">ault </w:t>
      </w:r>
      <w:r>
        <w:rPr>
          <w:rFonts w:ascii="楷体" w:hAnsi="楷体" w:eastAsia="楷体" w:cs="楷体"/>
          <w:spacing w:val="-3"/>
        </w:rPr>
        <w:t>策略）引用，则需要先将该链路从流量调度策略</w:t>
      </w:r>
      <w:r>
        <w:rPr>
          <w:rFonts w:ascii="楷体" w:hAnsi="楷体" w:eastAsia="楷体" w:cs="楷体"/>
        </w:rPr>
        <w:t xml:space="preserve"> </w:t>
      </w:r>
      <w:r>
        <w:rPr>
          <w:rFonts w:ascii="楷体" w:hAnsi="楷体" w:eastAsia="楷体" w:cs="楷体"/>
          <w:spacing w:val="-3"/>
        </w:rPr>
        <w:t>中移除，然后再进行删除。</w:t>
      </w:r>
    </w:p>
    <w:p w14:paraId="4FE84D66">
      <w:pPr>
        <w:pStyle w:val="9"/>
        <w:spacing w:line="303" w:lineRule="auto"/>
      </w:pPr>
      <w:r>
        <w:pict>
          <v:shape id="_x0000_s1650" o:spid="_x0000_s1650" style="position:absolute;left:0pt;margin-left:46.7pt;margin-top:1.3pt;height:1pt;width:448.3pt;z-index:251894784;mso-width-relative:page;mso-height-relative:page;" fillcolor="#000000" filled="t" stroked="f" coordsize="8965,20" path="m0,19l8965,19,8965,0,0,0,0,19xe">
            <v:path/>
            <v:fill on="t" focussize="0,0"/>
            <v:stroke on="f"/>
            <v:imagedata o:title=""/>
            <o:lock v:ext="edit"/>
          </v:shape>
        </w:pict>
      </w:r>
    </w:p>
    <w:p w14:paraId="6EF5E4FE">
      <w:pPr>
        <w:pStyle w:val="9"/>
        <w:spacing w:line="303" w:lineRule="auto"/>
      </w:pPr>
    </w:p>
    <w:p w14:paraId="5BF98CE8">
      <w:pPr>
        <w:pStyle w:val="9"/>
        <w:spacing w:line="304" w:lineRule="auto"/>
      </w:pPr>
    </w:p>
    <w:p w14:paraId="0CE9AAC8">
      <w:pPr>
        <w:pStyle w:val="5"/>
        <w:bidi w:val="0"/>
        <w:rPr>
          <w:rFonts w:ascii="宋体" w:hAnsi="宋体" w:eastAsia="宋体" w:cs="宋体"/>
          <w:sz w:val="28"/>
          <w:szCs w:val="28"/>
        </w:rPr>
      </w:pPr>
      <w:bookmarkStart w:id="519" w:name="bookmark381"/>
      <w:bookmarkEnd w:id="519"/>
      <w:r>
        <w:rPr>
          <w:rFonts w:ascii="Times New Roman" w:hAnsi="Times New Roman" w:eastAsia="Times New Roman" w:cs="Times New Roman"/>
          <w:b/>
          <w:bCs/>
          <w:color w:val="0F243E"/>
          <w:spacing w:val="-4"/>
          <w:sz w:val="30"/>
          <w:szCs w:val="30"/>
        </w:rPr>
        <w:t>3.5.5</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NAT </w:t>
      </w:r>
      <w:r>
        <w:rPr>
          <w:rFonts w:ascii="宋体" w:hAnsi="宋体" w:eastAsia="宋体" w:cs="宋体"/>
          <w:b/>
          <w:bCs/>
          <w:color w:val="0F243E"/>
          <w:spacing w:val="-4"/>
          <w:sz w:val="28"/>
          <w:szCs w:val="28"/>
        </w:rPr>
        <w:t>策略</w:t>
      </w:r>
    </w:p>
    <w:p w14:paraId="59D45737">
      <w:pPr>
        <w:pStyle w:val="9"/>
        <w:spacing w:line="342" w:lineRule="auto"/>
      </w:pPr>
    </w:p>
    <w:p w14:paraId="7CB2B624">
      <w:pPr>
        <w:pStyle w:val="6"/>
        <w:bidi w:val="0"/>
        <w:rPr>
          <w:rFonts w:ascii="宋体" w:hAnsi="宋体" w:eastAsia="宋体" w:cs="宋体"/>
        </w:rPr>
      </w:pPr>
      <w:r>
        <w:fldChar w:fldCharType="begin"/>
      </w:r>
      <w:r>
        <w:instrText xml:space="preserve"> HYPERLINK "3.5.5.1" </w:instrText>
      </w:r>
      <w:r>
        <w:fldChar w:fldCharType="separate"/>
      </w:r>
      <w:r>
        <w:rPr>
          <w:rFonts w:ascii="Times New Roman" w:hAnsi="Times New Roman" w:eastAsia="Times New Roman" w:cs="Times New Roman"/>
          <w:b/>
          <w:bCs/>
          <w:color w:val="0F243E"/>
          <w:spacing w:val="-3"/>
          <w:sz w:val="24"/>
          <w:szCs w:val="24"/>
        </w:rPr>
        <w:t>3.5.5.1</w:t>
      </w:r>
      <w:r>
        <w:rPr>
          <w:rFonts w:ascii="Times New Roman" w:hAnsi="Times New Roman" w:eastAsia="Times New Roman" w:cs="Times New Roman"/>
          <w:b/>
          <w:bCs/>
          <w:color w:val="0F243E"/>
          <w:spacing w:val="-3"/>
          <w:sz w:val="24"/>
          <w:szCs w:val="24"/>
        </w:rPr>
        <w:fldChar w:fldCharType="end"/>
      </w:r>
      <w:r>
        <w:rPr>
          <w:rFonts w:ascii="Times New Roman" w:hAnsi="Times New Roman" w:eastAsia="Times New Roman" w:cs="Times New Roman"/>
          <w:b/>
          <w:bCs/>
          <w:color w:val="0F243E"/>
          <w:spacing w:val="22"/>
          <w:sz w:val="24"/>
          <w:szCs w:val="24"/>
        </w:rPr>
        <w:t xml:space="preserve"> </w:t>
      </w:r>
      <w:r>
        <w:rPr>
          <w:rFonts w:ascii="宋体" w:hAnsi="宋体" w:eastAsia="宋体" w:cs="宋体"/>
          <w:b/>
          <w:bCs/>
          <w:color w:val="0F243E"/>
          <w:spacing w:val="-3"/>
        </w:rPr>
        <w:t>源</w:t>
      </w:r>
      <w:r>
        <w:rPr>
          <w:rFonts w:ascii="宋体" w:hAnsi="宋体" w:eastAsia="宋体" w:cs="宋体"/>
          <w:color w:val="0F243E"/>
          <w:spacing w:val="-37"/>
        </w:rPr>
        <w:t xml:space="preserve"> </w:t>
      </w:r>
      <w:r>
        <w:rPr>
          <w:b/>
          <w:bCs/>
          <w:color w:val="0F243E"/>
          <w:spacing w:val="-3"/>
        </w:rPr>
        <w:t xml:space="preserve">NAT </w:t>
      </w:r>
      <w:r>
        <w:rPr>
          <w:rFonts w:ascii="宋体" w:hAnsi="宋体" w:eastAsia="宋体" w:cs="宋体"/>
          <w:b/>
          <w:bCs/>
          <w:color w:val="0F243E"/>
          <w:spacing w:val="-3"/>
        </w:rPr>
        <w:t>策略</w:t>
      </w:r>
    </w:p>
    <w:p w14:paraId="0B211EA1">
      <w:pPr>
        <w:pStyle w:val="9"/>
        <w:spacing w:line="302" w:lineRule="auto"/>
      </w:pPr>
    </w:p>
    <w:p w14:paraId="44479ED9">
      <w:pPr>
        <w:pStyle w:val="9"/>
        <w:spacing w:before="68" w:line="213" w:lineRule="auto"/>
        <w:ind w:left="975"/>
        <w:rPr>
          <w:rFonts w:ascii="宋体" w:hAnsi="宋体" w:eastAsia="宋体" w:cs="宋体"/>
        </w:rPr>
      </w:pPr>
      <w:r>
        <w:rPr>
          <w:spacing w:val="-2"/>
        </w:rPr>
        <w:t>(1)</w:t>
      </w:r>
      <w:r>
        <w:rPr>
          <w:spacing w:val="27"/>
        </w:rPr>
        <w:t xml:space="preserve">  </w:t>
      </w:r>
      <w:r>
        <w:rPr>
          <w:rFonts w:ascii="宋体" w:hAnsi="宋体" w:eastAsia="宋体" w:cs="宋体"/>
          <w:spacing w:val="-2"/>
        </w:rPr>
        <w:t>进入【</w:t>
      </w:r>
      <w:r>
        <w:rPr>
          <w:spacing w:val="-2"/>
        </w:rPr>
        <w:t>ADX</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NAT </w:t>
      </w:r>
      <w:r>
        <w:rPr>
          <w:rFonts w:ascii="宋体" w:hAnsi="宋体" w:eastAsia="宋体" w:cs="宋体"/>
          <w:spacing w:val="-2"/>
        </w:rPr>
        <w:t>配置】</w:t>
      </w:r>
      <w:r>
        <w:rPr>
          <w:spacing w:val="-2"/>
        </w:rPr>
        <w:t>=&gt;</w:t>
      </w:r>
      <w:r>
        <w:rPr>
          <w:rFonts w:ascii="宋体" w:hAnsi="宋体" w:eastAsia="宋体" w:cs="宋体"/>
          <w:spacing w:val="-2"/>
        </w:rPr>
        <w:t>【源</w:t>
      </w:r>
      <w:r>
        <w:rPr>
          <w:rFonts w:ascii="宋体" w:hAnsi="宋体" w:eastAsia="宋体" w:cs="宋体"/>
          <w:spacing w:val="-30"/>
        </w:rPr>
        <w:t xml:space="preserve"> </w:t>
      </w:r>
      <w:r>
        <w:rPr>
          <w:spacing w:val="-2"/>
        </w:rPr>
        <w:t>NAT</w:t>
      </w:r>
      <w:r>
        <w:rPr>
          <w:rFonts w:ascii="宋体" w:hAnsi="宋体" w:eastAsia="宋体" w:cs="宋体"/>
          <w:spacing w:val="-2"/>
        </w:rPr>
        <w:t>】</w:t>
      </w:r>
      <w:r>
        <w:rPr>
          <w:spacing w:val="-2"/>
        </w:rPr>
        <w:t>=&gt;</w:t>
      </w:r>
      <w:r>
        <w:rPr>
          <w:rFonts w:ascii="宋体" w:hAnsi="宋体" w:eastAsia="宋体" w:cs="宋体"/>
          <w:spacing w:val="-2"/>
        </w:rPr>
        <w:t>【地址池】页面。</w:t>
      </w:r>
    </w:p>
    <w:p w14:paraId="2BF2B14A">
      <w:pPr>
        <w:pStyle w:val="9"/>
        <w:spacing w:before="305" w:line="317" w:lineRule="auto"/>
        <w:ind w:left="1390" w:right="63" w:hanging="415"/>
        <w:rPr>
          <w:rFonts w:ascii="宋体" w:hAnsi="宋体" w:eastAsia="宋体" w:cs="宋体"/>
        </w:rPr>
      </w:pPr>
      <w:r>
        <w:rPr>
          <w:spacing w:val="-3"/>
        </w:rPr>
        <w:t>(2)</w:t>
      </w:r>
      <w:r>
        <w:rPr>
          <w:spacing w:val="27"/>
        </w:rPr>
        <w:t xml:space="preserve">  </w:t>
      </w:r>
      <w:r>
        <w:rPr>
          <w:rFonts w:ascii="宋体" w:hAnsi="宋体" w:eastAsia="宋体" w:cs="宋体"/>
          <w:spacing w:val="-3"/>
        </w:rPr>
        <w:t>配置“</w:t>
      </w:r>
      <w:r>
        <w:rPr>
          <w:spacing w:val="-3"/>
        </w:rPr>
        <w:t>dianxin</w:t>
      </w:r>
      <w:r>
        <w:rPr>
          <w:rFonts w:ascii="宋体" w:hAnsi="宋体" w:eastAsia="宋体" w:cs="宋体"/>
          <w:spacing w:val="-3"/>
        </w:rPr>
        <w:t>”链路地址池，起始</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"1.0.1.1" </w:instrText>
      </w:r>
      <w:r>
        <w:fldChar w:fldCharType="separate"/>
      </w:r>
      <w:r>
        <w:rPr>
          <w:spacing w:val="-3"/>
        </w:rPr>
        <w:t>1.0.1.1</w:t>
      </w:r>
      <w:r>
        <w:rPr>
          <w:spacing w:val="-3"/>
        </w:rPr>
        <w:fldChar w:fldCharType="end"/>
      </w:r>
      <w:r>
        <w:rPr>
          <w:rFonts w:ascii="宋体" w:hAnsi="宋体" w:eastAsia="宋体" w:cs="宋体"/>
          <w:spacing w:val="-3"/>
        </w:rPr>
        <w:t>，结束</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"1.0.1.6" </w:instrText>
      </w:r>
      <w:r>
        <w:fldChar w:fldCharType="separate"/>
      </w:r>
      <w:r>
        <w:rPr>
          <w:spacing w:val="-3"/>
        </w:rPr>
        <w:t>1.0.1.6</w:t>
      </w:r>
      <w:r>
        <w:rPr>
          <w:spacing w:val="-3"/>
        </w:rPr>
        <w:fldChar w:fldCharType="end"/>
      </w:r>
      <w:r>
        <w:rPr>
          <w:rFonts w:ascii="宋体" w:hAnsi="宋体" w:eastAsia="宋体" w:cs="宋体"/>
          <w:spacing w:val="-3"/>
        </w:rPr>
        <w:t>，启用防环回路由</w:t>
      </w:r>
      <w:r>
        <w:rPr>
          <w:rFonts w:ascii="宋体" w:hAnsi="宋体" w:eastAsia="宋体" w:cs="宋体"/>
          <w:spacing w:val="-4"/>
        </w:rPr>
        <w:t>，其他</w:t>
      </w:r>
      <w:r>
        <w:rPr>
          <w:rFonts w:ascii="宋体" w:hAnsi="宋体" w:eastAsia="宋体" w:cs="宋体"/>
        </w:rPr>
        <w:t xml:space="preserve"> </w:t>
      </w:r>
      <w:r>
        <w:rPr>
          <w:rFonts w:ascii="宋体" w:hAnsi="宋体" w:eastAsia="宋体" w:cs="宋体"/>
          <w:spacing w:val="-4"/>
        </w:rPr>
        <w:t>配置默认。</w:t>
      </w:r>
    </w:p>
    <w:p w14:paraId="6ADFB216">
      <w:pPr>
        <w:pStyle w:val="9"/>
        <w:spacing w:before="297" w:line="213" w:lineRule="auto"/>
        <w:ind w:left="975"/>
        <w:rPr>
          <w:rFonts w:ascii="宋体" w:hAnsi="宋体" w:eastAsia="宋体" w:cs="宋体"/>
        </w:rPr>
      </w:pPr>
      <w:bookmarkStart w:id="520" w:name="bookmark388"/>
      <w:bookmarkEnd w:id="520"/>
      <w:r>
        <w:rPr>
          <w:spacing w:val="-2"/>
        </w:rPr>
        <w:t>(3)</w:t>
      </w:r>
      <w:r>
        <w:rPr>
          <w:spacing w:val="32"/>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"bookmark388"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C5B8CBF">
      <w:pPr>
        <w:pStyle w:val="9"/>
        <w:spacing w:line="315" w:lineRule="auto"/>
      </w:pPr>
    </w:p>
    <w:p w14:paraId="7120D05F">
      <w:pPr>
        <w:pStyle w:val="9"/>
        <w:spacing w:before="69" w:line="235" w:lineRule="auto"/>
        <w:ind w:left="4071"/>
        <w:rPr>
          <w:rFonts w:ascii="宋体" w:hAnsi="宋体" w:eastAsia="宋体" w:cs="宋体"/>
        </w:rPr>
      </w:pPr>
      <w:r>
        <w:rPr>
          <w:rFonts w:ascii="宋体" w:hAnsi="宋体" w:eastAsia="宋体" w:cs="宋体"/>
          <w:spacing w:val="-3"/>
        </w:rPr>
        <w:t>图</w:t>
      </w:r>
      <w:r>
        <w:rPr>
          <w:spacing w:val="-3"/>
        </w:rPr>
        <w:t>3-8</w:t>
      </w:r>
      <w:r>
        <w:rPr>
          <w:spacing w:val="56"/>
          <w:w w:val="101"/>
        </w:rPr>
        <w:t xml:space="preserve"> </w:t>
      </w:r>
      <w:r>
        <w:rPr>
          <w:rFonts w:ascii="宋体" w:hAnsi="宋体" w:eastAsia="宋体" w:cs="宋体"/>
          <w:spacing w:val="-3"/>
        </w:rPr>
        <w:t>配置</w:t>
      </w:r>
      <w:r>
        <w:rPr>
          <w:rFonts w:ascii="宋体" w:hAnsi="宋体" w:eastAsia="宋体" w:cs="宋体"/>
          <w:spacing w:val="-45"/>
        </w:rPr>
        <w:t xml:space="preserve"> </w:t>
      </w:r>
      <w:r>
        <w:rPr>
          <w:spacing w:val="-3"/>
        </w:rPr>
        <w:t xml:space="preserve">dianxin </w:t>
      </w:r>
      <w:r>
        <w:rPr>
          <w:rFonts w:ascii="宋体" w:hAnsi="宋体" w:eastAsia="宋体" w:cs="宋体"/>
          <w:spacing w:val="-3"/>
        </w:rPr>
        <w:t>地址池</w:t>
      </w:r>
    </w:p>
    <w:p w14:paraId="1DCA7C02">
      <w:pPr>
        <w:pStyle w:val="9"/>
        <w:spacing w:before="116" w:line="603" w:lineRule="exact"/>
        <w:ind w:firstLine="122"/>
      </w:pPr>
      <w:r>
        <w:rPr>
          <w:position w:val="-12"/>
        </w:rPr>
        <w:pict>
          <v:group id="_x0000_s1651" o:spid="_x0000_s1651" o:spt="203" style="height:30.15pt;width:490.45pt;" coordsize="9809,602">
            <o:lock v:ext="edit"/>
            <v:shape id="_x0000_s1652" o:spid="_x0000_s1652" o:spt="75" type="#_x0000_t75" style="position:absolute;left:30;top:25;height:545;width:9739;" filled="f" stroked="f" coordsize="21600,21600">
              <v:path/>
              <v:fill on="f" focussize="0,0"/>
              <v:stroke on="f"/>
              <v:imagedata r:id="rId584" o:title=""/>
              <o:lock v:ext="edit" aspectratio="t"/>
            </v:shape>
            <v:shape id="_x0000_s1653" o:spid="_x0000_s1653" o:spt="202" type="#_x0000_t202" style="position:absolute;left:-20;top:-20;height:643;width:9849;" filled="f" stroked="f" coordsize="21600,21600">
              <v:path/>
              <v:fill on="f" focussize="0,0"/>
              <v:stroke on="f"/>
              <v:imagedata o:title=""/>
              <o:lock v:ext="edit" aspectratio="f"/>
              <v:textbox inset="0mm,0mm,0mm,0mm">
                <w:txbxContent>
                  <w:p w14:paraId="57F70C40">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32FCC8A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552" w:hRule="atLeast"/>
                      </w:trPr>
                      <w:tc>
                        <w:tcPr>
                          <w:tcW w:w="9783" w:type="dxa"/>
                          <w:vAlign w:val="top"/>
                        </w:tcPr>
                        <w:p w14:paraId="4F330FC6">
                          <w:pPr>
                            <w:rPr>
                              <w:rFonts w:ascii="Arial"/>
                              <w:sz w:val="21"/>
                            </w:rPr>
                          </w:pPr>
                        </w:p>
                      </w:tc>
                    </w:tr>
                  </w:tbl>
                  <w:p w14:paraId="357C071D">
                    <w:pPr>
                      <w:rPr>
                        <w:rFonts w:ascii="Arial"/>
                        <w:sz w:val="21"/>
                      </w:rPr>
                    </w:pPr>
                  </w:p>
                </w:txbxContent>
              </v:textbox>
            </v:shape>
            <w10:wrap type="none"/>
            <w10:anchorlock/>
          </v:group>
        </w:pict>
      </w:r>
    </w:p>
    <w:p w14:paraId="7B927D8C">
      <w:pPr>
        <w:pStyle w:val="9"/>
        <w:spacing w:line="342" w:lineRule="auto"/>
      </w:pPr>
    </w:p>
    <w:p w14:paraId="35371392">
      <w:pPr>
        <w:pStyle w:val="9"/>
        <w:spacing w:line="342" w:lineRule="auto"/>
      </w:pPr>
    </w:p>
    <w:p w14:paraId="699618F7">
      <w:pPr>
        <w:pStyle w:val="9"/>
        <w:spacing w:before="68" w:line="317" w:lineRule="auto"/>
        <w:ind w:left="1390" w:right="91" w:hanging="415"/>
        <w:rPr>
          <w:rFonts w:ascii="宋体" w:hAnsi="宋体" w:eastAsia="宋体" w:cs="宋体"/>
        </w:rPr>
      </w:pPr>
      <w:r>
        <w:rPr>
          <w:spacing w:val="-1"/>
        </w:rPr>
        <w:t>(4)</w:t>
      </w:r>
      <w:r>
        <w:rPr>
          <w:spacing w:val="27"/>
        </w:rPr>
        <w:t xml:space="preserve">  </w:t>
      </w:r>
      <w:r>
        <w:rPr>
          <w:rFonts w:ascii="宋体" w:hAnsi="宋体" w:eastAsia="宋体" w:cs="宋体"/>
          <w:spacing w:val="-1"/>
        </w:rPr>
        <w:t>配置“</w:t>
      </w:r>
      <w:r>
        <w:rPr>
          <w:spacing w:val="-1"/>
        </w:rPr>
        <w:t>liantong</w:t>
      </w:r>
      <w:r>
        <w:rPr>
          <w:spacing w:val="-30"/>
        </w:rPr>
        <w:t xml:space="preserve"> </w:t>
      </w:r>
      <w:r>
        <w:rPr>
          <w:rFonts w:ascii="宋体" w:hAnsi="宋体" w:eastAsia="宋体" w:cs="宋体"/>
          <w:spacing w:val="-1"/>
        </w:rPr>
        <w:t>”地址池，起始</w:t>
      </w:r>
      <w:r>
        <w:rPr>
          <w:rFonts w:ascii="宋体" w:hAnsi="宋体" w:eastAsia="宋体" w:cs="宋体"/>
          <w:spacing w:val="-33"/>
        </w:rPr>
        <w:t xml:space="preserve"> </w:t>
      </w:r>
      <w:r>
        <w:rPr>
          <w:spacing w:val="-1"/>
        </w:rPr>
        <w:t>I</w:t>
      </w:r>
      <w:r>
        <w:rPr>
          <w:spacing w:val="-2"/>
        </w:rPr>
        <w:t xml:space="preserve">P </w:t>
      </w:r>
      <w:r>
        <w:rPr>
          <w:rFonts w:ascii="宋体" w:hAnsi="宋体" w:eastAsia="宋体" w:cs="宋体"/>
          <w:spacing w:val="-2"/>
        </w:rPr>
        <w:t>为</w:t>
      </w:r>
      <w:r>
        <w:rPr>
          <w:rFonts w:ascii="宋体" w:hAnsi="宋体" w:eastAsia="宋体" w:cs="宋体"/>
          <w:spacing w:val="-51"/>
        </w:rPr>
        <w:t xml:space="preserve"> </w:t>
      </w:r>
      <w:r>
        <w:fldChar w:fldCharType="begin"/>
      </w:r>
      <w:r>
        <w:instrText xml:space="preserve"> HYPERLINK "42.63.0.1" </w:instrText>
      </w:r>
      <w:r>
        <w:fldChar w:fldCharType="separate"/>
      </w:r>
      <w:r>
        <w:rPr>
          <w:spacing w:val="-2"/>
        </w:rPr>
        <w:t>42.63.0.1</w:t>
      </w:r>
      <w:r>
        <w:rPr>
          <w:spacing w:val="-2"/>
        </w:rPr>
        <w:fldChar w:fldCharType="end"/>
      </w:r>
      <w:r>
        <w:rPr>
          <w:rFonts w:ascii="宋体" w:hAnsi="宋体" w:eastAsia="宋体" w:cs="宋体"/>
          <w:spacing w:val="-2"/>
        </w:rPr>
        <w:t>，结束</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49"/>
        </w:rPr>
        <w:t xml:space="preserve"> </w:t>
      </w:r>
      <w:r>
        <w:fldChar w:fldCharType="begin"/>
      </w:r>
      <w:r>
        <w:instrText xml:space="preserve"> HYPERLINK "42.63.0.2" </w:instrText>
      </w:r>
      <w:r>
        <w:fldChar w:fldCharType="separate"/>
      </w:r>
      <w:r>
        <w:rPr>
          <w:spacing w:val="-2"/>
        </w:rPr>
        <w:t>42.63.0.2</w:t>
      </w:r>
      <w:r>
        <w:rPr>
          <w:spacing w:val="-2"/>
        </w:rPr>
        <w:fldChar w:fldCharType="end"/>
      </w:r>
      <w:r>
        <w:rPr>
          <w:rFonts w:ascii="宋体" w:hAnsi="宋体" w:eastAsia="宋体" w:cs="宋体"/>
          <w:spacing w:val="-2"/>
        </w:rPr>
        <w:t>，启用防环回路由，其</w:t>
      </w:r>
      <w:r>
        <w:rPr>
          <w:rFonts w:ascii="宋体" w:hAnsi="宋体" w:eastAsia="宋体" w:cs="宋体"/>
        </w:rPr>
        <w:t xml:space="preserve"> </w:t>
      </w:r>
      <w:r>
        <w:rPr>
          <w:rFonts w:ascii="宋体" w:hAnsi="宋体" w:eastAsia="宋体" w:cs="宋体"/>
          <w:spacing w:val="-1"/>
        </w:rPr>
        <w:t>他配置默认。</w:t>
      </w:r>
    </w:p>
    <w:p w14:paraId="2466E019">
      <w:pPr>
        <w:pStyle w:val="9"/>
        <w:spacing w:before="298" w:line="213" w:lineRule="auto"/>
        <w:ind w:left="975"/>
        <w:rPr>
          <w:rFonts w:ascii="宋体" w:hAnsi="宋体" w:eastAsia="宋体" w:cs="宋体"/>
        </w:rPr>
      </w:pPr>
      <w:r>
        <w:rPr>
          <w:spacing w:val="-2"/>
        </w:rPr>
        <w:t>(5)</w:t>
      </w:r>
      <w:r>
        <w:rPr>
          <w:spacing w:val="31"/>
          <w:w w:val="101"/>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"bookmark389"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3-9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5F810C4">
      <w:pPr>
        <w:pStyle w:val="9"/>
        <w:spacing w:line="263" w:lineRule="auto"/>
      </w:pPr>
    </w:p>
    <w:p w14:paraId="5FE0C20A">
      <w:pPr>
        <w:pStyle w:val="9"/>
        <w:spacing w:line="264" w:lineRule="auto"/>
      </w:pPr>
    </w:p>
    <w:p w14:paraId="54D61485">
      <w:pPr>
        <w:pStyle w:val="9"/>
        <w:spacing w:line="264" w:lineRule="auto"/>
      </w:pPr>
    </w:p>
    <w:p w14:paraId="3101DDC4">
      <w:pPr>
        <w:pStyle w:val="9"/>
        <w:spacing w:line="264" w:lineRule="auto"/>
      </w:pPr>
    </w:p>
    <w:p w14:paraId="2D31AA10">
      <w:pPr>
        <w:pStyle w:val="9"/>
        <w:spacing w:before="69" w:line="213" w:lineRule="auto"/>
        <w:ind w:left="132"/>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1D272E72">
      <w:pPr>
        <w:spacing w:line="213" w:lineRule="auto"/>
        <w:rPr>
          <w:rFonts w:ascii="Cambria" w:hAnsi="Cambria" w:eastAsia="Cambria" w:cs="Cambria"/>
        </w:rPr>
        <w:sectPr>
          <w:pgSz w:w="11907" w:h="16839"/>
          <w:pgMar w:top="1475" w:right="1017" w:bottom="400" w:left="957" w:header="905" w:footer="0" w:gutter="0"/>
          <w:cols w:space="720" w:num="1"/>
        </w:sectPr>
      </w:pPr>
    </w:p>
    <w:p w14:paraId="29E6CCAF">
      <w:pPr>
        <w:pStyle w:val="9"/>
      </w:pPr>
    </w:p>
    <w:p w14:paraId="47892E8A">
      <w:pPr>
        <w:pStyle w:val="9"/>
        <w:spacing w:line="241" w:lineRule="auto"/>
      </w:pPr>
    </w:p>
    <w:p w14:paraId="37F02EDC">
      <w:pPr>
        <w:pStyle w:val="9"/>
        <w:spacing w:before="68" w:line="213" w:lineRule="auto"/>
        <w:ind w:left="4035"/>
        <w:rPr>
          <w:rFonts w:ascii="宋体" w:hAnsi="宋体" w:eastAsia="宋体" w:cs="宋体"/>
        </w:rPr>
      </w:pPr>
      <w:bookmarkStart w:id="521" w:name="bookmark389"/>
      <w:bookmarkEnd w:id="521"/>
      <w:r>
        <w:rPr>
          <w:rFonts w:ascii="宋体" w:hAnsi="宋体" w:eastAsia="宋体" w:cs="宋体"/>
          <w:spacing w:val="-3"/>
        </w:rPr>
        <w:t>图</w:t>
      </w:r>
      <w:r>
        <w:rPr>
          <w:spacing w:val="-3"/>
        </w:rPr>
        <w:t>3-9</w:t>
      </w:r>
      <w:r>
        <w:rPr>
          <w:spacing w:val="55"/>
        </w:rPr>
        <w:t xml:space="preserve"> </w:t>
      </w:r>
      <w:r>
        <w:rPr>
          <w:rFonts w:ascii="宋体" w:hAnsi="宋体" w:eastAsia="宋体" w:cs="宋体"/>
          <w:spacing w:val="-3"/>
        </w:rPr>
        <w:t>配置</w:t>
      </w:r>
      <w:r>
        <w:rPr>
          <w:rFonts w:ascii="宋体" w:hAnsi="宋体" w:eastAsia="宋体" w:cs="宋体"/>
          <w:spacing w:val="-41"/>
        </w:rPr>
        <w:t xml:space="preserve"> </w:t>
      </w:r>
      <w:r>
        <w:rPr>
          <w:spacing w:val="-3"/>
        </w:rPr>
        <w:t xml:space="preserve">liantong </w:t>
      </w:r>
      <w:r>
        <w:rPr>
          <w:rFonts w:ascii="宋体" w:hAnsi="宋体" w:eastAsia="宋体" w:cs="宋体"/>
          <w:spacing w:val="-3"/>
        </w:rPr>
        <w:t>地址池</w:t>
      </w:r>
    </w:p>
    <w:p w14:paraId="52E5D8DE">
      <w:pPr>
        <w:pStyle w:val="9"/>
        <w:spacing w:before="140" w:line="958" w:lineRule="exact"/>
        <w:ind w:firstLine="122"/>
      </w:pPr>
      <w:r>
        <w:rPr>
          <w:position w:val="-19"/>
        </w:rPr>
        <w:pict>
          <v:group id="_x0000_s1654" o:spid="_x0000_s1654" o:spt="203" style="height:47.9pt;width:490.45pt;" coordsize="9809,958">
            <o:lock v:ext="edit"/>
            <v:shape id="_x0000_s1655" o:spid="_x0000_s1655" o:spt="75" type="#_x0000_t75" style="position:absolute;left:30;top:27;height:895;width:9735;" filled="f" stroked="f" coordsize="21600,21600">
              <v:path/>
              <v:fill on="f" focussize="0,0"/>
              <v:stroke on="f"/>
              <v:imagedata r:id="rId585" o:title=""/>
              <o:lock v:ext="edit" aspectratio="t"/>
            </v:shape>
            <v:shape id="_x0000_s1656" o:spid="_x0000_s1656" o:spt="202" type="#_x0000_t202" style="position:absolute;left:-20;top:-20;height:998;width:9849;" filled="f" stroked="f" coordsize="21600,21600">
              <v:path/>
              <v:fill on="f" focussize="0,0"/>
              <v:stroke on="f"/>
              <v:imagedata o:title=""/>
              <o:lock v:ext="edit" aspectratio="f"/>
              <v:textbox inset="0mm,0mm,0mm,0mm">
                <w:txbxContent>
                  <w:p w14:paraId="56DC27B3">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372B183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907" w:hRule="atLeast"/>
                      </w:trPr>
                      <w:tc>
                        <w:tcPr>
                          <w:tcW w:w="9783" w:type="dxa"/>
                          <w:vAlign w:val="top"/>
                        </w:tcPr>
                        <w:p w14:paraId="036BE1D3">
                          <w:pPr>
                            <w:rPr>
                              <w:rFonts w:ascii="Arial"/>
                              <w:sz w:val="21"/>
                            </w:rPr>
                          </w:pPr>
                        </w:p>
                      </w:tc>
                    </w:tr>
                  </w:tbl>
                  <w:p w14:paraId="533CC5C5">
                    <w:pPr>
                      <w:rPr>
                        <w:rFonts w:ascii="Arial"/>
                        <w:sz w:val="21"/>
                      </w:rPr>
                    </w:pPr>
                  </w:p>
                </w:txbxContent>
              </v:textbox>
            </v:shape>
            <w10:wrap type="none"/>
            <w10:anchorlock/>
          </v:group>
        </w:pict>
      </w:r>
    </w:p>
    <w:p w14:paraId="7ECBF3E3">
      <w:pPr>
        <w:pStyle w:val="9"/>
        <w:spacing w:line="343" w:lineRule="auto"/>
      </w:pPr>
    </w:p>
    <w:p w14:paraId="416E0CB8">
      <w:pPr>
        <w:pStyle w:val="9"/>
        <w:spacing w:line="344" w:lineRule="auto"/>
      </w:pPr>
    </w:p>
    <w:p w14:paraId="0D08CD99">
      <w:pPr>
        <w:pStyle w:val="9"/>
        <w:spacing w:before="68" w:line="213" w:lineRule="auto"/>
        <w:ind w:left="975"/>
        <w:rPr>
          <w:rFonts w:ascii="宋体" w:hAnsi="宋体" w:eastAsia="宋体" w:cs="宋体"/>
        </w:rPr>
      </w:pPr>
      <w:r>
        <w:rPr>
          <w:spacing w:val="-4"/>
        </w:rPr>
        <w:t>(6)</w:t>
      </w:r>
      <w:r>
        <w:rPr>
          <w:spacing w:val="34"/>
        </w:rPr>
        <w:t xml:space="preserve">  </w:t>
      </w:r>
      <w:r>
        <w:rPr>
          <w:rFonts w:ascii="宋体" w:hAnsi="宋体" w:eastAsia="宋体" w:cs="宋体"/>
          <w:spacing w:val="-4"/>
        </w:rPr>
        <w:t>进入【</w:t>
      </w:r>
      <w:r>
        <w:rPr>
          <w:spacing w:val="-4"/>
        </w:rPr>
        <w:t>ADX</w:t>
      </w:r>
      <w:r>
        <w:rPr>
          <w:rFonts w:ascii="宋体" w:hAnsi="宋体" w:eastAsia="宋体" w:cs="宋体"/>
          <w:spacing w:val="-4"/>
        </w:rPr>
        <w:t>】</w:t>
      </w:r>
      <w:r>
        <w:rPr>
          <w:spacing w:val="-4"/>
        </w:rPr>
        <w:t>=&gt;</w:t>
      </w:r>
      <w:r>
        <w:rPr>
          <w:rFonts w:ascii="宋体" w:hAnsi="宋体" w:eastAsia="宋体" w:cs="宋体"/>
          <w:spacing w:val="-4"/>
        </w:rPr>
        <w:t>【</w:t>
      </w:r>
      <w:r>
        <w:rPr>
          <w:spacing w:val="-4"/>
        </w:rPr>
        <w:t xml:space="preserve">NAT </w:t>
      </w:r>
      <w:r>
        <w:rPr>
          <w:rFonts w:ascii="宋体" w:hAnsi="宋体" w:eastAsia="宋体" w:cs="宋体"/>
          <w:spacing w:val="-4"/>
        </w:rPr>
        <w:t>配置】</w:t>
      </w:r>
      <w:r>
        <w:rPr>
          <w:spacing w:val="-4"/>
        </w:rPr>
        <w:t>=&gt;</w:t>
      </w:r>
      <w:r>
        <w:rPr>
          <w:rFonts w:ascii="宋体" w:hAnsi="宋体" w:eastAsia="宋体" w:cs="宋体"/>
          <w:spacing w:val="-4"/>
        </w:rPr>
        <w:t>【源</w:t>
      </w:r>
      <w:r>
        <w:rPr>
          <w:rFonts w:ascii="宋体" w:hAnsi="宋体" w:eastAsia="宋体" w:cs="宋体"/>
          <w:spacing w:val="-29"/>
        </w:rPr>
        <w:t xml:space="preserve"> </w:t>
      </w:r>
      <w:r>
        <w:rPr>
          <w:spacing w:val="-4"/>
        </w:rPr>
        <w:t>NAT</w:t>
      </w:r>
      <w:r>
        <w:rPr>
          <w:rFonts w:ascii="宋体" w:hAnsi="宋体" w:eastAsia="宋体" w:cs="宋体"/>
          <w:spacing w:val="-4"/>
        </w:rPr>
        <w:t>】</w:t>
      </w:r>
      <w:r>
        <w:rPr>
          <w:spacing w:val="-4"/>
        </w:rPr>
        <w:t>=&gt;</w:t>
      </w:r>
      <w:r>
        <w:rPr>
          <w:rFonts w:ascii="宋体" w:hAnsi="宋体" w:eastAsia="宋体" w:cs="宋体"/>
          <w:spacing w:val="-4"/>
        </w:rPr>
        <w:t>【源</w:t>
      </w:r>
      <w:r>
        <w:rPr>
          <w:rFonts w:ascii="宋体" w:hAnsi="宋体" w:eastAsia="宋体" w:cs="宋体"/>
          <w:spacing w:val="-27"/>
        </w:rPr>
        <w:t xml:space="preserve"> </w:t>
      </w:r>
      <w:r>
        <w:rPr>
          <w:spacing w:val="-4"/>
        </w:rPr>
        <w:t>NAT</w:t>
      </w:r>
      <w:r>
        <w:rPr>
          <w:rFonts w:ascii="宋体" w:hAnsi="宋体" w:eastAsia="宋体" w:cs="宋体"/>
          <w:spacing w:val="-4"/>
        </w:rPr>
        <w:t>】页面。</w:t>
      </w:r>
    </w:p>
    <w:p w14:paraId="3E701616">
      <w:pPr>
        <w:pStyle w:val="9"/>
        <w:spacing w:before="301" w:line="388" w:lineRule="auto"/>
        <w:ind w:left="1374" w:right="384" w:hanging="399"/>
        <w:rPr>
          <w:rFonts w:ascii="宋体" w:hAnsi="宋体" w:eastAsia="宋体" w:cs="宋体"/>
        </w:rPr>
      </w:pPr>
      <w:r>
        <w:pict>
          <v:shape id="_x0000_s1657" o:spid="_x0000_s1657" o:spt="202" type="#_x0000_t202" style="position:absolute;left:0pt;margin-left:477.7pt;margin-top:14.05pt;height:14.7pt;width:11.2pt;z-index:251895808;mso-width-relative:page;mso-height-relative:page;" filled="f" stroked="f" coordsize="21600,21600">
            <v:path/>
            <v:fill on="f" focussize="0,0"/>
            <v:stroke on="f"/>
            <v:imagedata o:title=""/>
            <o:lock v:ext="edit" aspectratio="f"/>
            <v:textbox inset="0mm,0mm,0mm,0mm">
              <w:txbxContent>
                <w:p w14:paraId="10CFDC90">
                  <w:pPr>
                    <w:spacing w:before="19" w:line="223" w:lineRule="auto"/>
                    <w:jc w:val="right"/>
                    <w:rPr>
                      <w:rFonts w:ascii="宋体" w:hAnsi="宋体" w:eastAsia="宋体" w:cs="宋体"/>
                      <w:sz w:val="21"/>
                      <w:szCs w:val="21"/>
                    </w:rPr>
                  </w:pPr>
                  <w:r>
                    <w:rPr>
                      <w:rFonts w:ascii="宋体" w:hAnsi="宋体" w:eastAsia="宋体" w:cs="宋体"/>
                      <w:spacing w:val="-66"/>
                      <w:sz w:val="21"/>
                      <w:szCs w:val="21"/>
                    </w:rPr>
                    <w:t>”;</w:t>
                  </w:r>
                </w:p>
              </w:txbxContent>
            </v:textbox>
          </v:shape>
        </w:pict>
      </w:r>
      <w:r>
        <w:rPr>
          <w:spacing w:val="-2"/>
        </w:rPr>
        <w:t>(7)</w:t>
      </w:r>
      <w:r>
        <w:rPr>
          <w:spacing w:val="27"/>
        </w:rPr>
        <w:t xml:space="preserve">  </w:t>
      </w:r>
      <w:r>
        <w:rPr>
          <w:rFonts w:ascii="宋体" w:hAnsi="宋体" w:eastAsia="宋体" w:cs="宋体"/>
          <w:spacing w:val="-2"/>
        </w:rPr>
        <w:t>配置两条源</w:t>
      </w:r>
      <w:r>
        <w:rPr>
          <w:rFonts w:ascii="宋体" w:hAnsi="宋体" w:eastAsia="宋体" w:cs="宋体"/>
          <w:spacing w:val="-36"/>
        </w:rPr>
        <w:t xml:space="preserve"> </w:t>
      </w:r>
      <w:r>
        <w:rPr>
          <w:spacing w:val="-2"/>
        </w:rPr>
        <w:t xml:space="preserve">NAT </w:t>
      </w:r>
      <w:r>
        <w:rPr>
          <w:rFonts w:ascii="宋体" w:hAnsi="宋体" w:eastAsia="宋体" w:cs="宋体"/>
          <w:spacing w:val="-2"/>
        </w:rPr>
        <w:t>策略，“</w:t>
      </w:r>
      <w:r>
        <w:rPr>
          <w:spacing w:val="-2"/>
        </w:rPr>
        <w:t>dianxin</w:t>
      </w:r>
      <w:r>
        <w:rPr>
          <w:spacing w:val="-31"/>
        </w:rPr>
        <w:t xml:space="preserve"> </w:t>
      </w:r>
      <w:r>
        <w:rPr>
          <w:rFonts w:ascii="宋体" w:hAnsi="宋体" w:eastAsia="宋体" w:cs="宋体"/>
          <w:spacing w:val="-2"/>
        </w:rPr>
        <w:t>”策略使用出接口</w:t>
      </w:r>
      <w:r>
        <w:rPr>
          <w:spacing w:val="-2"/>
        </w:rPr>
        <w:t>vlan-i</w:t>
      </w:r>
      <w:r>
        <w:rPr>
          <w:spacing w:val="-3"/>
        </w:rPr>
        <w:t>f101</w:t>
      </w:r>
      <w:r>
        <w:rPr>
          <w:rFonts w:ascii="宋体" w:hAnsi="宋体" w:eastAsia="宋体" w:cs="宋体"/>
          <w:spacing w:val="-3"/>
        </w:rPr>
        <w:t>，公网地址池使用“</w:t>
      </w:r>
      <w:r>
        <w:rPr>
          <w:spacing w:val="-3"/>
        </w:rPr>
        <w:t>dianxin</w:t>
      </w:r>
      <w:r>
        <w:t xml:space="preserve"> </w:t>
      </w:r>
      <w:r>
        <w:rPr>
          <w:rFonts w:ascii="宋体" w:hAnsi="宋体" w:eastAsia="宋体" w:cs="宋体"/>
          <w:spacing w:val="-2"/>
        </w:rPr>
        <w:t>“</w:t>
      </w:r>
      <w:r>
        <w:rPr>
          <w:spacing w:val="-2"/>
        </w:rPr>
        <w:t>liantong</w:t>
      </w:r>
      <w:r>
        <w:rPr>
          <w:spacing w:val="-27"/>
        </w:rPr>
        <w:t xml:space="preserve"> </w:t>
      </w:r>
      <w:r>
        <w:rPr>
          <w:rFonts w:ascii="宋体" w:hAnsi="宋体" w:eastAsia="宋体" w:cs="宋体"/>
          <w:spacing w:val="-2"/>
        </w:rPr>
        <w:t>”策略使用出接口</w:t>
      </w:r>
      <w:r>
        <w:rPr>
          <w:rFonts w:ascii="宋体" w:hAnsi="宋体" w:eastAsia="宋体" w:cs="宋体"/>
          <w:spacing w:val="-49"/>
        </w:rPr>
        <w:t xml:space="preserve"> </w:t>
      </w:r>
      <w:r>
        <w:rPr>
          <w:spacing w:val="-2"/>
        </w:rPr>
        <w:t>vlan-if102</w:t>
      </w:r>
      <w:r>
        <w:rPr>
          <w:rFonts w:ascii="宋体" w:hAnsi="宋体" w:eastAsia="宋体" w:cs="宋体"/>
          <w:spacing w:val="-2"/>
        </w:rPr>
        <w:t>，公网地址池使用“</w:t>
      </w:r>
      <w:r>
        <w:rPr>
          <w:spacing w:val="-2"/>
        </w:rPr>
        <w:t>liantong</w:t>
      </w:r>
      <w:r>
        <w:rPr>
          <w:rFonts w:ascii="宋体" w:hAnsi="宋体" w:eastAsia="宋体" w:cs="宋体"/>
          <w:spacing w:val="-2"/>
        </w:rPr>
        <w:t>”。</w:t>
      </w:r>
    </w:p>
    <w:p w14:paraId="2DA3DE66">
      <w:pPr>
        <w:pStyle w:val="9"/>
        <w:spacing w:before="136" w:line="213" w:lineRule="auto"/>
        <w:ind w:left="975"/>
        <w:rPr>
          <w:rFonts w:ascii="宋体" w:hAnsi="宋体" w:eastAsia="宋体" w:cs="宋体"/>
        </w:rPr>
      </w:pPr>
      <w:bookmarkStart w:id="522" w:name="bookmark390"/>
      <w:bookmarkEnd w:id="522"/>
      <w:r>
        <w:rPr>
          <w:spacing w:val="-3"/>
        </w:rPr>
        <w:t>(8)</w:t>
      </w:r>
      <w:r>
        <w:rPr>
          <w:spacing w:val="36"/>
          <w:w w:val="101"/>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"bookmark390" </w:instrText>
      </w:r>
      <w:r>
        <w:fldChar w:fldCharType="separate"/>
      </w:r>
      <w:r>
        <w:rPr>
          <w:rFonts w:ascii="宋体" w:hAnsi="宋体" w:eastAsia="宋体" w:cs="宋体"/>
          <w:spacing w:val="-3"/>
        </w:rPr>
        <w:t>按钮，如图</w:t>
      </w:r>
      <w:r>
        <w:rPr>
          <w:rFonts w:ascii="宋体" w:hAnsi="宋体" w:eastAsia="宋体" w:cs="宋体"/>
          <w:spacing w:val="-46"/>
        </w:rPr>
        <w:t xml:space="preserve"> </w:t>
      </w:r>
      <w:r>
        <w:rPr>
          <w:spacing w:val="-3"/>
        </w:rPr>
        <w:t xml:space="preserve">3-10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7B64838">
      <w:pPr>
        <w:pStyle w:val="9"/>
        <w:spacing w:line="318" w:lineRule="auto"/>
      </w:pPr>
    </w:p>
    <w:p w14:paraId="296E883B">
      <w:pPr>
        <w:pStyle w:val="9"/>
        <w:spacing w:before="68" w:line="221" w:lineRule="auto"/>
        <w:ind w:left="4112"/>
        <w:rPr>
          <w:rFonts w:ascii="宋体" w:hAnsi="宋体" w:eastAsia="宋体" w:cs="宋体"/>
        </w:rPr>
      </w:pPr>
      <w:r>
        <w:rPr>
          <w:rFonts w:ascii="宋体" w:hAnsi="宋体" w:eastAsia="宋体" w:cs="宋体"/>
          <w:spacing w:val="-5"/>
        </w:rPr>
        <w:t>图</w:t>
      </w:r>
      <w:r>
        <w:rPr>
          <w:spacing w:val="-5"/>
        </w:rPr>
        <w:t>3-10</w:t>
      </w:r>
      <w:r>
        <w:rPr>
          <w:spacing w:val="57"/>
          <w:w w:val="101"/>
        </w:rPr>
        <w:t xml:space="preserve"> </w:t>
      </w:r>
      <w:r>
        <w:rPr>
          <w:rFonts w:ascii="宋体" w:hAnsi="宋体" w:eastAsia="宋体" w:cs="宋体"/>
          <w:spacing w:val="-5"/>
        </w:rPr>
        <w:t>配置源</w:t>
      </w:r>
      <w:r>
        <w:rPr>
          <w:rFonts w:ascii="宋体" w:hAnsi="宋体" w:eastAsia="宋体" w:cs="宋体"/>
          <w:spacing w:val="-37"/>
        </w:rPr>
        <w:t xml:space="preserve"> </w:t>
      </w:r>
      <w:r>
        <w:rPr>
          <w:spacing w:val="-5"/>
        </w:rPr>
        <w:t xml:space="preserve">NAT </w:t>
      </w:r>
      <w:r>
        <w:rPr>
          <w:rFonts w:ascii="宋体" w:hAnsi="宋体" w:eastAsia="宋体" w:cs="宋体"/>
          <w:spacing w:val="-5"/>
        </w:rPr>
        <w:t>策略</w:t>
      </w:r>
    </w:p>
    <w:p w14:paraId="4DBF971D">
      <w:pPr>
        <w:pStyle w:val="9"/>
        <w:spacing w:before="129" w:line="2076" w:lineRule="exact"/>
        <w:ind w:firstLine="122"/>
      </w:pPr>
      <w:r>
        <w:rPr>
          <w:position w:val="-41"/>
        </w:rPr>
        <w:pict>
          <v:group id="_x0000_s1658" o:spid="_x0000_s1658" o:spt="203" style="height:103.8pt;width:490.45pt;" coordsize="9809,2076">
            <o:lock v:ext="edit"/>
            <v:shape id="_x0000_s1659" o:spid="_x0000_s1659" o:spt="75" type="#_x0000_t75" style="position:absolute;left:30;top:27;height:2020;width:9744;" filled="f" stroked="f" coordsize="21600,21600">
              <v:path/>
              <v:fill on="f" focussize="0,0"/>
              <v:stroke on="f"/>
              <v:imagedata r:id="rId586" o:title=""/>
              <o:lock v:ext="edit" aspectratio="t"/>
            </v:shape>
            <v:shape id="_x0000_s1660" o:spid="_x0000_s1660" o:spt="202" type="#_x0000_t202" style="position:absolute;left:-20;top:-20;height:2116;width:9849;" filled="f" stroked="f" coordsize="21600,21600">
              <v:path/>
              <v:fill on="f" focussize="0,0"/>
              <v:stroke on="f"/>
              <v:imagedata o:title=""/>
              <o:lock v:ext="edit" aspectratio="f"/>
              <v:textbox inset="0mm,0mm,0mm,0mm">
                <w:txbxContent>
                  <w:p w14:paraId="7EC24D4D">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24C1E8F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25" w:hRule="atLeast"/>
                      </w:trPr>
                      <w:tc>
                        <w:tcPr>
                          <w:tcW w:w="9783" w:type="dxa"/>
                          <w:vAlign w:val="top"/>
                        </w:tcPr>
                        <w:p w14:paraId="3587DC80">
                          <w:pPr>
                            <w:rPr>
                              <w:rFonts w:ascii="Arial"/>
                              <w:sz w:val="21"/>
                            </w:rPr>
                          </w:pPr>
                        </w:p>
                      </w:tc>
                    </w:tr>
                  </w:tbl>
                  <w:p w14:paraId="78A7232E">
                    <w:pPr>
                      <w:rPr>
                        <w:rFonts w:ascii="Arial"/>
                        <w:sz w:val="21"/>
                      </w:rPr>
                    </w:pPr>
                  </w:p>
                </w:txbxContent>
              </v:textbox>
            </v:shape>
            <w10:wrap type="none"/>
            <w10:anchorlock/>
          </v:group>
        </w:pict>
      </w:r>
    </w:p>
    <w:p w14:paraId="5200632E">
      <w:pPr>
        <w:pStyle w:val="9"/>
        <w:spacing w:line="258" w:lineRule="auto"/>
      </w:pPr>
    </w:p>
    <w:p w14:paraId="00333A0A">
      <w:pPr>
        <w:pStyle w:val="9"/>
        <w:spacing w:line="258" w:lineRule="auto"/>
      </w:pPr>
    </w:p>
    <w:p w14:paraId="03CE2D82">
      <w:pPr>
        <w:pStyle w:val="9"/>
        <w:spacing w:line="258" w:lineRule="auto"/>
      </w:pPr>
    </w:p>
    <w:p w14:paraId="0027BD61">
      <w:pPr>
        <w:pStyle w:val="9"/>
        <w:bidi w:val="0"/>
        <w:rPr>
          <w:rFonts w:ascii="宋体" w:hAnsi="宋体" w:eastAsia="宋体" w:cs="宋体"/>
        </w:rPr>
      </w:pPr>
      <w:r>
        <w:fldChar w:fldCharType="begin"/>
      </w:r>
      <w:r>
        <w:instrText xml:space="preserve"> HYPERLINK "3.5.5.2" </w:instrText>
      </w:r>
      <w:r>
        <w:fldChar w:fldCharType="separate"/>
      </w:r>
      <w:r>
        <w:rPr>
          <w:rFonts w:ascii="Times New Roman" w:hAnsi="Times New Roman" w:eastAsia="Times New Roman" w:cs="Times New Roman"/>
          <w:b/>
          <w:bCs/>
          <w:color w:val="0F243E"/>
          <w:spacing w:val="-5"/>
          <w:sz w:val="24"/>
          <w:szCs w:val="24"/>
        </w:rPr>
        <w:t>3.5.5.2</w:t>
      </w:r>
      <w:r>
        <w:rPr>
          <w:rFonts w:ascii="Times New Roman" w:hAnsi="Times New Roman" w:eastAsia="Times New Roman" w:cs="Times New Roman"/>
          <w:b/>
          <w:bCs/>
          <w:color w:val="0F243E"/>
          <w:spacing w:val="-5"/>
          <w:sz w:val="24"/>
          <w:szCs w:val="24"/>
        </w:rPr>
        <w:fldChar w:fldCharType="end"/>
      </w:r>
      <w:r>
        <w:rPr>
          <w:rFonts w:ascii="Times New Roman" w:hAnsi="Times New Roman" w:eastAsia="Times New Roman" w:cs="Times New Roman"/>
          <w:b/>
          <w:bCs/>
          <w:color w:val="0F243E"/>
          <w:spacing w:val="-5"/>
          <w:sz w:val="24"/>
          <w:szCs w:val="24"/>
        </w:rPr>
        <w:t xml:space="preserve">  </w:t>
      </w:r>
      <w:r>
        <w:rPr>
          <w:rFonts w:ascii="宋体" w:hAnsi="宋体" w:eastAsia="宋体" w:cs="宋体"/>
          <w:b/>
          <w:bCs/>
          <w:color w:val="0F243E"/>
          <w:spacing w:val="-5"/>
        </w:rPr>
        <w:t>目的</w:t>
      </w:r>
      <w:r>
        <w:rPr>
          <w:rFonts w:ascii="宋体" w:hAnsi="宋体" w:eastAsia="宋体" w:cs="宋体"/>
          <w:color w:val="0F243E"/>
          <w:spacing w:val="-33"/>
        </w:rPr>
        <w:t xml:space="preserve"> </w:t>
      </w:r>
      <w:r>
        <w:rPr>
          <w:b/>
          <w:bCs/>
          <w:color w:val="0F243E"/>
          <w:spacing w:val="-5"/>
        </w:rPr>
        <w:t xml:space="preserve">NAT </w:t>
      </w:r>
      <w:r>
        <w:rPr>
          <w:rFonts w:ascii="宋体" w:hAnsi="宋体" w:eastAsia="宋体" w:cs="宋体"/>
          <w:b/>
          <w:bCs/>
          <w:color w:val="0F243E"/>
          <w:spacing w:val="-5"/>
        </w:rPr>
        <w:t>策略</w:t>
      </w:r>
    </w:p>
    <w:p w14:paraId="59238F0C">
      <w:pPr>
        <w:pStyle w:val="9"/>
        <w:spacing w:line="302" w:lineRule="auto"/>
      </w:pPr>
    </w:p>
    <w:p w14:paraId="64192309">
      <w:pPr>
        <w:pStyle w:val="9"/>
        <w:spacing w:before="69" w:line="213" w:lineRule="auto"/>
        <w:ind w:left="975"/>
        <w:rPr>
          <w:rFonts w:ascii="宋体" w:hAnsi="宋体" w:eastAsia="宋体" w:cs="宋体"/>
        </w:rPr>
      </w:pPr>
      <w:r>
        <w:rPr>
          <w:spacing w:val="-2"/>
        </w:rPr>
        <w:t>(1)</w:t>
      </w:r>
      <w:r>
        <w:rPr>
          <w:spacing w:val="26"/>
        </w:rPr>
        <w:t xml:space="preserve">  </w:t>
      </w:r>
      <w:r>
        <w:rPr>
          <w:rFonts w:ascii="宋体" w:hAnsi="宋体" w:eastAsia="宋体" w:cs="宋体"/>
          <w:spacing w:val="-2"/>
        </w:rPr>
        <w:t>进入【</w:t>
      </w:r>
      <w:r>
        <w:rPr>
          <w:spacing w:val="-2"/>
        </w:rPr>
        <w:t>ADX</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NAT </w:t>
      </w:r>
      <w:r>
        <w:rPr>
          <w:rFonts w:ascii="宋体" w:hAnsi="宋体" w:eastAsia="宋体" w:cs="宋体"/>
          <w:spacing w:val="-2"/>
        </w:rPr>
        <w:t>配置】</w:t>
      </w:r>
      <w:r>
        <w:rPr>
          <w:spacing w:val="-2"/>
        </w:rPr>
        <w:t>=&gt;</w:t>
      </w:r>
      <w:r>
        <w:rPr>
          <w:rFonts w:ascii="宋体" w:hAnsi="宋体" w:eastAsia="宋体" w:cs="宋体"/>
          <w:spacing w:val="-2"/>
        </w:rPr>
        <w:t>【目的</w:t>
      </w:r>
      <w:r>
        <w:rPr>
          <w:rFonts w:ascii="宋体" w:hAnsi="宋体" w:eastAsia="宋体" w:cs="宋体"/>
          <w:spacing w:val="-38"/>
        </w:rPr>
        <w:t xml:space="preserve"> </w:t>
      </w:r>
      <w:r>
        <w:rPr>
          <w:spacing w:val="-2"/>
        </w:rPr>
        <w:t>NAT</w:t>
      </w:r>
      <w:r>
        <w:rPr>
          <w:rFonts w:ascii="宋体" w:hAnsi="宋体" w:eastAsia="宋体" w:cs="宋体"/>
          <w:spacing w:val="-2"/>
        </w:rPr>
        <w:t>】页</w:t>
      </w:r>
      <w:r>
        <w:rPr>
          <w:rFonts w:ascii="宋体" w:hAnsi="宋体" w:eastAsia="宋体" w:cs="宋体"/>
          <w:spacing w:val="-3"/>
        </w:rPr>
        <w:t>面。</w:t>
      </w:r>
    </w:p>
    <w:p w14:paraId="17AB74DE">
      <w:pPr>
        <w:pStyle w:val="9"/>
        <w:spacing w:before="303" w:line="348" w:lineRule="auto"/>
        <w:ind w:left="1396" w:right="59" w:hanging="421"/>
        <w:rPr>
          <w:rFonts w:ascii="宋体" w:hAnsi="宋体" w:eastAsia="宋体" w:cs="宋体"/>
        </w:rPr>
      </w:pPr>
      <w:r>
        <w:rPr>
          <w:spacing w:val="-4"/>
        </w:rPr>
        <w:t xml:space="preserve">(2)   </w:t>
      </w:r>
      <w:r>
        <w:rPr>
          <w:rFonts w:ascii="宋体" w:hAnsi="宋体" w:eastAsia="宋体" w:cs="宋体"/>
          <w:spacing w:val="-4"/>
        </w:rPr>
        <w:t>配置目的</w:t>
      </w:r>
      <w:r>
        <w:rPr>
          <w:rFonts w:ascii="宋体" w:hAnsi="宋体" w:eastAsia="宋体" w:cs="宋体"/>
          <w:spacing w:val="-38"/>
        </w:rPr>
        <w:t xml:space="preserve"> </w:t>
      </w:r>
      <w:r>
        <w:rPr>
          <w:spacing w:val="-4"/>
        </w:rPr>
        <w:t xml:space="preserve">NAT </w:t>
      </w:r>
      <w:r>
        <w:rPr>
          <w:rFonts w:ascii="宋体" w:hAnsi="宋体" w:eastAsia="宋体" w:cs="宋体"/>
          <w:spacing w:val="-4"/>
        </w:rPr>
        <w:t>策略“</w:t>
      </w:r>
      <w:r>
        <w:rPr>
          <w:spacing w:val="-4"/>
        </w:rPr>
        <w:t>dianxin</w:t>
      </w:r>
      <w:r>
        <w:rPr>
          <w:spacing w:val="-30"/>
        </w:rPr>
        <w:t xml:space="preserve"> </w:t>
      </w:r>
      <w:r>
        <w:rPr>
          <w:rFonts w:ascii="宋体" w:hAnsi="宋体" w:eastAsia="宋体" w:cs="宋体"/>
          <w:spacing w:val="-4"/>
        </w:rPr>
        <w:t>”，使用入接口</w:t>
      </w:r>
      <w:r>
        <w:rPr>
          <w:rFonts w:ascii="宋体" w:hAnsi="宋体" w:eastAsia="宋体" w:cs="宋体"/>
          <w:spacing w:val="-49"/>
        </w:rPr>
        <w:t xml:space="preserve"> </w:t>
      </w:r>
      <w:r>
        <w:rPr>
          <w:spacing w:val="-4"/>
        </w:rPr>
        <w:t>vlan-if101</w:t>
      </w:r>
      <w:r>
        <w:rPr>
          <w:rFonts w:ascii="宋体" w:hAnsi="宋体" w:eastAsia="宋体" w:cs="宋体"/>
          <w:spacing w:val="-4"/>
        </w:rPr>
        <w:t>，将内网地址</w:t>
      </w:r>
      <w:r>
        <w:rPr>
          <w:rFonts w:ascii="宋体" w:hAnsi="宋体" w:eastAsia="宋体" w:cs="宋体"/>
          <w:spacing w:val="-30"/>
        </w:rPr>
        <w:t xml:space="preserve"> </w:t>
      </w:r>
      <w:r>
        <w:fldChar w:fldCharType="begin"/>
      </w:r>
      <w:r>
        <w:instrText xml:space="preserve"> HYPERLINK "10.11.58.33" </w:instrText>
      </w:r>
      <w:r>
        <w:fldChar w:fldCharType="separate"/>
      </w:r>
      <w:r>
        <w:rPr>
          <w:spacing w:val="-4"/>
        </w:rPr>
        <w:t>10.11.58.33</w:t>
      </w:r>
      <w:r>
        <w:rPr>
          <w:spacing w:val="-4"/>
        </w:rPr>
        <w:fldChar w:fldCharType="end"/>
      </w:r>
      <w:r>
        <w:rPr>
          <w:spacing w:val="16"/>
        </w:rPr>
        <w:t xml:space="preserve"> </w:t>
      </w:r>
      <w:r>
        <w:rPr>
          <w:rFonts w:ascii="宋体" w:hAnsi="宋体" w:eastAsia="宋体" w:cs="宋体"/>
          <w:spacing w:val="-4"/>
        </w:rPr>
        <w:t>映射为电信</w:t>
      </w:r>
      <w:r>
        <w:rPr>
          <w:rFonts w:ascii="宋体" w:hAnsi="宋体" w:eastAsia="宋体" w:cs="宋体"/>
        </w:rPr>
        <w:t xml:space="preserve"> </w:t>
      </w:r>
      <w:r>
        <w:rPr>
          <w:rFonts w:ascii="宋体" w:hAnsi="宋体" w:eastAsia="宋体" w:cs="宋体"/>
          <w:spacing w:val="-4"/>
        </w:rPr>
        <w:t>公网地址</w:t>
      </w:r>
      <w:r>
        <w:rPr>
          <w:rFonts w:ascii="宋体" w:hAnsi="宋体" w:eastAsia="宋体" w:cs="宋体"/>
          <w:spacing w:val="-30"/>
        </w:rPr>
        <w:t xml:space="preserve"> </w:t>
      </w:r>
      <w:r>
        <w:fldChar w:fldCharType="begin"/>
      </w:r>
      <w:r>
        <w:instrText xml:space="preserve"> HYPERLINK "1.0.1.8" </w:instrText>
      </w:r>
      <w:r>
        <w:fldChar w:fldCharType="separate"/>
      </w:r>
      <w:r>
        <w:rPr>
          <w:spacing w:val="-4"/>
        </w:rPr>
        <w:t>1.0.1.8</w:t>
      </w:r>
      <w:r>
        <w:rPr>
          <w:spacing w:val="-4"/>
        </w:rPr>
        <w:fldChar w:fldCharType="end"/>
      </w:r>
      <w:r>
        <w:rPr>
          <w:rFonts w:ascii="宋体" w:hAnsi="宋体" w:eastAsia="宋体" w:cs="宋体"/>
          <w:spacing w:val="-4"/>
        </w:rPr>
        <w:t>，其他配置默认</w:t>
      </w:r>
      <w:r>
        <w:rPr>
          <w:spacing w:val="-4"/>
        </w:rPr>
        <w:t>;</w:t>
      </w:r>
      <w:r>
        <w:rPr>
          <w:rFonts w:ascii="宋体" w:hAnsi="宋体" w:eastAsia="宋体" w:cs="宋体"/>
          <w:spacing w:val="-4"/>
        </w:rPr>
        <w:t>配置目的</w:t>
      </w:r>
      <w:r>
        <w:rPr>
          <w:rFonts w:ascii="宋体" w:hAnsi="宋体" w:eastAsia="宋体" w:cs="宋体"/>
          <w:spacing w:val="-38"/>
        </w:rPr>
        <w:t xml:space="preserve"> </w:t>
      </w:r>
      <w:r>
        <w:rPr>
          <w:spacing w:val="-4"/>
        </w:rPr>
        <w:t xml:space="preserve">NAT </w:t>
      </w:r>
      <w:r>
        <w:rPr>
          <w:rFonts w:ascii="宋体" w:hAnsi="宋体" w:eastAsia="宋体" w:cs="宋体"/>
          <w:spacing w:val="-4"/>
        </w:rPr>
        <w:t>策略“</w:t>
      </w:r>
      <w:r>
        <w:rPr>
          <w:spacing w:val="-5"/>
        </w:rPr>
        <w:t>liantong</w:t>
      </w:r>
      <w:r>
        <w:rPr>
          <w:spacing w:val="-30"/>
        </w:rPr>
        <w:t xml:space="preserve"> </w:t>
      </w:r>
      <w:r>
        <w:rPr>
          <w:rFonts w:ascii="宋体" w:hAnsi="宋体" w:eastAsia="宋体" w:cs="宋体"/>
          <w:spacing w:val="-5"/>
        </w:rPr>
        <w:t>”，使用入接口</w:t>
      </w:r>
      <w:r>
        <w:rPr>
          <w:rFonts w:ascii="宋体" w:hAnsi="宋体" w:eastAsia="宋体" w:cs="宋体"/>
          <w:spacing w:val="-49"/>
        </w:rPr>
        <w:t xml:space="preserve"> </w:t>
      </w:r>
      <w:r>
        <w:rPr>
          <w:spacing w:val="-5"/>
        </w:rPr>
        <w:t>vlan-if102</w:t>
      </w:r>
      <w:r>
        <w:rPr>
          <w:rFonts w:ascii="宋体" w:hAnsi="宋体" w:eastAsia="宋体" w:cs="宋体"/>
          <w:spacing w:val="-5"/>
        </w:rPr>
        <w:t>，将</w:t>
      </w:r>
      <w:r>
        <w:rPr>
          <w:rFonts w:ascii="宋体" w:hAnsi="宋体" w:eastAsia="宋体" w:cs="宋体"/>
        </w:rPr>
        <w:t xml:space="preserve"> </w:t>
      </w:r>
      <w:r>
        <w:rPr>
          <w:rFonts w:ascii="宋体" w:hAnsi="宋体" w:eastAsia="宋体" w:cs="宋体"/>
          <w:spacing w:val="-2"/>
        </w:rPr>
        <w:t>内网地址</w:t>
      </w:r>
      <w:r>
        <w:rPr>
          <w:rFonts w:ascii="宋体" w:hAnsi="宋体" w:eastAsia="宋体" w:cs="宋体"/>
          <w:spacing w:val="-28"/>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 xml:space="preserve"> </w:t>
      </w:r>
      <w:r>
        <w:rPr>
          <w:rFonts w:ascii="宋体" w:hAnsi="宋体" w:eastAsia="宋体" w:cs="宋体"/>
          <w:spacing w:val="-2"/>
        </w:rPr>
        <w:t>映射为联通公网地址</w:t>
      </w:r>
      <w:r>
        <w:rPr>
          <w:rFonts w:ascii="宋体" w:hAnsi="宋体" w:eastAsia="宋体" w:cs="宋体"/>
          <w:spacing w:val="-49"/>
        </w:rPr>
        <w:t xml:space="preserve"> </w:t>
      </w:r>
      <w:r>
        <w:fldChar w:fldCharType="begin"/>
      </w:r>
      <w:r>
        <w:instrText xml:space="preserve"> HYPERLINK "42.63.0.8" </w:instrText>
      </w:r>
      <w:r>
        <w:fldChar w:fldCharType="separate"/>
      </w:r>
      <w:r>
        <w:rPr>
          <w:spacing w:val="-2"/>
        </w:rPr>
        <w:t>42.63.0.8</w:t>
      </w:r>
      <w:r>
        <w:rPr>
          <w:spacing w:val="-2"/>
        </w:rPr>
        <w:fldChar w:fldCharType="end"/>
      </w:r>
      <w:r>
        <w:rPr>
          <w:spacing w:val="-35"/>
        </w:rPr>
        <w:t xml:space="preserve"> </w:t>
      </w:r>
      <w:r>
        <w:rPr>
          <w:rFonts w:ascii="宋体" w:hAnsi="宋体" w:eastAsia="宋体" w:cs="宋体"/>
          <w:spacing w:val="-2"/>
        </w:rPr>
        <w:t>，其他配置默认。</w:t>
      </w:r>
    </w:p>
    <w:p w14:paraId="255401F2">
      <w:pPr>
        <w:pStyle w:val="9"/>
        <w:spacing w:before="300" w:line="213" w:lineRule="auto"/>
        <w:ind w:left="975"/>
        <w:rPr>
          <w:rFonts w:ascii="宋体" w:hAnsi="宋体" w:eastAsia="宋体" w:cs="宋体"/>
        </w:rPr>
      </w:pPr>
      <w:r>
        <w:rPr>
          <w:spacing w:val="-3"/>
        </w:rPr>
        <w:t>(3)</w:t>
      </w:r>
      <w:r>
        <w:rPr>
          <w:spacing w:val="36"/>
          <w:w w:val="101"/>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"bookmark391" </w:instrText>
      </w:r>
      <w:r>
        <w:fldChar w:fldCharType="separate"/>
      </w:r>
      <w:r>
        <w:rPr>
          <w:rFonts w:ascii="宋体" w:hAnsi="宋体" w:eastAsia="宋体" w:cs="宋体"/>
          <w:spacing w:val="-3"/>
        </w:rPr>
        <w:t>按钮，如图</w:t>
      </w:r>
      <w:r>
        <w:rPr>
          <w:rFonts w:ascii="宋体" w:hAnsi="宋体" w:eastAsia="宋体" w:cs="宋体"/>
          <w:spacing w:val="-46"/>
        </w:rPr>
        <w:t xml:space="preserve"> </w:t>
      </w:r>
      <w:r>
        <w:rPr>
          <w:spacing w:val="-3"/>
        </w:rPr>
        <w:t xml:space="preserve">3-11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D940F95">
      <w:pPr>
        <w:pStyle w:val="9"/>
        <w:spacing w:line="252" w:lineRule="auto"/>
      </w:pPr>
    </w:p>
    <w:p w14:paraId="4AE22DC7">
      <w:pPr>
        <w:pStyle w:val="9"/>
        <w:spacing w:line="252" w:lineRule="auto"/>
      </w:pPr>
    </w:p>
    <w:p w14:paraId="1CABB780">
      <w:pPr>
        <w:pStyle w:val="9"/>
        <w:spacing w:line="252" w:lineRule="auto"/>
      </w:pPr>
    </w:p>
    <w:p w14:paraId="58AC44CF">
      <w:pPr>
        <w:pStyle w:val="9"/>
        <w:spacing w:line="252" w:lineRule="auto"/>
      </w:pPr>
    </w:p>
    <w:p w14:paraId="293CD7DA">
      <w:pPr>
        <w:pStyle w:val="9"/>
        <w:spacing w:line="252" w:lineRule="auto"/>
      </w:pPr>
    </w:p>
    <w:p w14:paraId="64E5A7A9">
      <w:pPr>
        <w:pStyle w:val="9"/>
        <w:spacing w:line="253" w:lineRule="auto"/>
      </w:pPr>
    </w:p>
    <w:p w14:paraId="078287D7">
      <w:pPr>
        <w:pStyle w:val="9"/>
        <w:spacing w:line="253" w:lineRule="auto"/>
      </w:pPr>
    </w:p>
    <w:p w14:paraId="7A78853F">
      <w:pPr>
        <w:pStyle w:val="9"/>
        <w:spacing w:line="253" w:lineRule="auto"/>
      </w:pPr>
    </w:p>
    <w:p w14:paraId="590418CB">
      <w:pPr>
        <w:pStyle w:val="9"/>
        <w:spacing w:line="253" w:lineRule="auto"/>
      </w:pPr>
    </w:p>
    <w:p w14:paraId="31D050E5">
      <w:pPr>
        <w:pStyle w:val="9"/>
        <w:spacing w:line="253" w:lineRule="auto"/>
      </w:pPr>
    </w:p>
    <w:p w14:paraId="0BBE628E">
      <w:pPr>
        <w:pStyle w:val="9"/>
        <w:spacing w:line="253" w:lineRule="auto"/>
      </w:pPr>
    </w:p>
    <w:p w14:paraId="59EFF460">
      <w:pPr>
        <w:pStyle w:val="9"/>
        <w:spacing w:before="68" w:line="213" w:lineRule="auto"/>
        <w:ind w:left="132"/>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12D6D0C4">
      <w:pPr>
        <w:spacing w:line="213" w:lineRule="auto"/>
        <w:rPr>
          <w:rFonts w:ascii="Cambria" w:hAnsi="Cambria" w:eastAsia="Cambria" w:cs="Cambria"/>
        </w:rPr>
        <w:sectPr>
          <w:pgSz w:w="11907" w:h="16839"/>
          <w:pgMar w:top="1475" w:right="1017" w:bottom="400" w:left="957" w:header="905" w:footer="0" w:gutter="0"/>
          <w:cols w:space="720" w:num="1"/>
        </w:sectPr>
      </w:pPr>
    </w:p>
    <w:p w14:paraId="2D721CA4">
      <w:pPr>
        <w:pStyle w:val="9"/>
      </w:pPr>
    </w:p>
    <w:p w14:paraId="584C6DAA">
      <w:pPr>
        <w:pStyle w:val="9"/>
        <w:spacing w:line="241" w:lineRule="auto"/>
      </w:pPr>
    </w:p>
    <w:p w14:paraId="3092134E">
      <w:pPr>
        <w:pStyle w:val="9"/>
        <w:spacing w:before="68" w:line="221" w:lineRule="auto"/>
        <w:ind w:left="4006"/>
        <w:rPr>
          <w:rFonts w:ascii="宋体" w:hAnsi="宋体" w:eastAsia="宋体" w:cs="宋体"/>
        </w:rPr>
      </w:pPr>
      <w:r>
        <w:rPr>
          <w:rFonts w:ascii="宋体" w:hAnsi="宋体" w:eastAsia="宋体" w:cs="宋体"/>
          <w:spacing w:val="-5"/>
        </w:rPr>
        <w:t>图</w:t>
      </w:r>
      <w:r>
        <w:rPr>
          <w:spacing w:val="-5"/>
        </w:rPr>
        <w:t>3-11</w:t>
      </w:r>
      <w:r>
        <w:rPr>
          <w:spacing w:val="64"/>
          <w:w w:val="101"/>
        </w:rPr>
        <w:t xml:space="preserve"> </w:t>
      </w:r>
      <w:r>
        <w:rPr>
          <w:rFonts w:ascii="宋体" w:hAnsi="宋体" w:eastAsia="宋体" w:cs="宋体"/>
          <w:spacing w:val="-5"/>
        </w:rPr>
        <w:t>配置目的</w:t>
      </w:r>
      <w:r>
        <w:rPr>
          <w:rFonts w:ascii="宋体" w:hAnsi="宋体" w:eastAsia="宋体" w:cs="宋体"/>
          <w:spacing w:val="-39"/>
        </w:rPr>
        <w:t xml:space="preserve"> </w:t>
      </w:r>
      <w:r>
        <w:rPr>
          <w:spacing w:val="-5"/>
        </w:rPr>
        <w:t xml:space="preserve">NAT </w:t>
      </w:r>
      <w:r>
        <w:rPr>
          <w:rFonts w:ascii="宋体" w:hAnsi="宋体" w:eastAsia="宋体" w:cs="宋体"/>
          <w:spacing w:val="-5"/>
        </w:rPr>
        <w:t>策略</w:t>
      </w:r>
    </w:p>
    <w:p w14:paraId="51A784B9">
      <w:pPr>
        <w:pStyle w:val="9"/>
        <w:spacing w:before="131" w:line="1797" w:lineRule="exact"/>
        <w:ind w:firstLine="122"/>
      </w:pPr>
      <w:r>
        <w:rPr>
          <w:position w:val="-35"/>
        </w:rPr>
        <w:pict>
          <v:group id="_x0000_s1661" o:spid="_x0000_s1661" o:spt="203" style="height:89.9pt;width:490.45pt;" coordsize="9809,1798">
            <o:lock v:ext="edit"/>
            <v:shape id="_x0000_s1662" o:spid="_x0000_s1662" o:spt="75" type="#_x0000_t75" style="position:absolute;left:30;top:27;height:1733;width:9745;" filled="f" stroked="f" coordsize="21600,21600">
              <v:path/>
              <v:fill on="f" focussize="0,0"/>
              <v:stroke on="f"/>
              <v:imagedata r:id="rId587" o:title=""/>
              <o:lock v:ext="edit" aspectratio="t"/>
            </v:shape>
            <v:shape id="_x0000_s1663" o:spid="_x0000_s1663" o:spt="202" type="#_x0000_t202" style="position:absolute;left:-20;top:-20;height:1838;width:9849;" filled="f" stroked="f" coordsize="21600,21600">
              <v:path/>
              <v:fill on="f" focussize="0,0"/>
              <v:stroke on="f"/>
              <v:imagedata o:title=""/>
              <o:lock v:ext="edit" aspectratio="f"/>
              <v:textbox inset="0mm,0mm,0mm,0mm">
                <w:txbxContent>
                  <w:p w14:paraId="4C8E073B">
                    <w:pPr>
                      <w:spacing w:line="20" w:lineRule="exact"/>
                    </w:pPr>
                  </w:p>
                  <w:tbl>
                    <w:tblPr>
                      <w:tblStyle w:val="12"/>
                      <w:tblW w:w="978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783"/>
                    </w:tblGrid>
                    <w:tr w14:paraId="05FD55D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747" w:hRule="atLeast"/>
                      </w:trPr>
                      <w:tc>
                        <w:tcPr>
                          <w:tcW w:w="9783" w:type="dxa"/>
                          <w:vAlign w:val="top"/>
                        </w:tcPr>
                        <w:p w14:paraId="2AC018F9">
                          <w:pPr>
                            <w:rPr>
                              <w:rFonts w:ascii="Arial"/>
                              <w:sz w:val="21"/>
                            </w:rPr>
                          </w:pPr>
                        </w:p>
                      </w:tc>
                    </w:tr>
                  </w:tbl>
                  <w:p w14:paraId="4C67379C">
                    <w:pPr>
                      <w:rPr>
                        <w:rFonts w:ascii="Arial"/>
                        <w:sz w:val="21"/>
                      </w:rPr>
                    </w:pPr>
                  </w:p>
                </w:txbxContent>
              </v:textbox>
            </v:shape>
            <w10:wrap type="none"/>
            <w10:anchorlock/>
          </v:group>
        </w:pict>
      </w:r>
    </w:p>
    <w:p w14:paraId="5FA0D9E1">
      <w:pPr>
        <w:pStyle w:val="9"/>
        <w:spacing w:line="277" w:lineRule="auto"/>
      </w:pPr>
    </w:p>
    <w:p w14:paraId="4A5F8D6C">
      <w:pPr>
        <w:pStyle w:val="9"/>
        <w:spacing w:line="277" w:lineRule="auto"/>
      </w:pPr>
    </w:p>
    <w:p w14:paraId="61B4C282">
      <w:pPr>
        <w:pStyle w:val="9"/>
        <w:spacing w:line="277" w:lineRule="auto"/>
      </w:pPr>
    </w:p>
    <w:p w14:paraId="141BE99F">
      <w:pPr>
        <w:pStyle w:val="9"/>
        <w:spacing w:line="278" w:lineRule="auto"/>
      </w:pPr>
    </w:p>
    <w:p w14:paraId="41DB515F">
      <w:pPr>
        <w:pStyle w:val="9"/>
        <w:spacing w:line="278" w:lineRule="auto"/>
      </w:pPr>
    </w:p>
    <w:p w14:paraId="6B2CBFAB">
      <w:pPr>
        <w:pStyle w:val="4"/>
        <w:bidi w:val="0"/>
        <w:rPr>
          <w:rFonts w:ascii="宋体" w:hAnsi="宋体" w:eastAsia="宋体" w:cs="宋体"/>
          <w:sz w:val="31"/>
          <w:szCs w:val="31"/>
        </w:rPr>
      </w:pPr>
      <w:bookmarkStart w:id="523" w:name="bookmark383"/>
      <w:bookmarkEnd w:id="523"/>
      <w:bookmarkStart w:id="524" w:name="bookmark382"/>
      <w:bookmarkEnd w:id="524"/>
      <w:bookmarkStart w:id="525" w:name="bookmark391"/>
      <w:bookmarkEnd w:id="525"/>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5E0A0EC5">
      <w:pPr>
        <w:pStyle w:val="9"/>
        <w:spacing w:line="400" w:lineRule="auto"/>
      </w:pPr>
    </w:p>
    <w:p w14:paraId="40136212">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去往电信运营商流量</w:t>
      </w:r>
    </w:p>
    <w:p w14:paraId="738DDCA4">
      <w:pPr>
        <w:pStyle w:val="9"/>
        <w:spacing w:line="416" w:lineRule="auto"/>
      </w:pPr>
    </w:p>
    <w:p w14:paraId="4371B92B">
      <w:pPr>
        <w:pStyle w:val="9"/>
        <w:spacing w:before="69" w:line="233" w:lineRule="auto"/>
        <w:ind w:left="971"/>
        <w:rPr>
          <w:rFonts w:ascii="宋体" w:hAnsi="宋体" w:eastAsia="宋体" w:cs="宋体"/>
        </w:rPr>
      </w:pPr>
      <w:r>
        <w:rPr>
          <w:rFonts w:ascii="宋体" w:hAnsi="宋体" w:eastAsia="宋体" w:cs="宋体"/>
          <w:spacing w:val="-5"/>
        </w:rPr>
        <w:t>使用测试仪构造流量，使内网</w:t>
      </w:r>
      <w:r>
        <w:rPr>
          <w:rFonts w:ascii="宋体" w:hAnsi="宋体" w:eastAsia="宋体" w:cs="宋体"/>
          <w:spacing w:val="-16"/>
        </w:rPr>
        <w:t xml:space="preserve"> </w:t>
      </w:r>
      <w:r>
        <w:fldChar w:fldCharType="begin"/>
      </w:r>
      <w:r>
        <w:instrText xml:space="preserve"> HYPERLINK "10.11.0.0" </w:instrText>
      </w:r>
      <w:r>
        <w:fldChar w:fldCharType="separate"/>
      </w:r>
      <w:r>
        <w:rPr>
          <w:spacing w:val="-5"/>
        </w:rPr>
        <w:t>10.11.0.0</w:t>
      </w:r>
      <w:r>
        <w:rPr>
          <w:spacing w:val="-5"/>
        </w:rPr>
        <w:fldChar w:fldCharType="end"/>
      </w:r>
      <w:r>
        <w:rPr>
          <w:spacing w:val="-5"/>
        </w:rPr>
        <w:t>/16</w:t>
      </w:r>
      <w:r>
        <w:rPr>
          <w:spacing w:val="16"/>
          <w:w w:val="101"/>
        </w:rPr>
        <w:t xml:space="preserve"> </w:t>
      </w:r>
      <w:r>
        <w:rPr>
          <w:rFonts w:ascii="宋体" w:hAnsi="宋体" w:eastAsia="宋体" w:cs="宋体"/>
          <w:spacing w:val="-5"/>
        </w:rPr>
        <w:t>网段用户访问电信公网地址，流量走“</w:t>
      </w:r>
      <w:r>
        <w:rPr>
          <w:spacing w:val="-5"/>
        </w:rPr>
        <w:t>dianxin</w:t>
      </w:r>
      <w:r>
        <w:rPr>
          <w:spacing w:val="-32"/>
        </w:rPr>
        <w:t xml:space="preserve"> </w:t>
      </w:r>
      <w:r>
        <w:rPr>
          <w:rFonts w:ascii="宋体" w:hAnsi="宋体" w:eastAsia="宋体" w:cs="宋体"/>
          <w:spacing w:val="-5"/>
        </w:rPr>
        <w:t>”链路，</w:t>
      </w:r>
    </w:p>
    <w:p w14:paraId="48FB9EDF">
      <w:pPr>
        <w:pStyle w:val="9"/>
        <w:spacing w:before="205" w:line="221" w:lineRule="auto"/>
        <w:ind w:left="974"/>
        <w:rPr>
          <w:rFonts w:ascii="宋体" w:hAnsi="宋体" w:eastAsia="宋体" w:cs="宋体"/>
        </w:rPr>
      </w:pPr>
      <w:r>
        <w:fldChar w:fldCharType="begin"/>
      </w:r>
      <w:r>
        <w:instrText xml:space="preserve"> HYPERLINK \l "bookmark391" </w:instrText>
      </w:r>
      <w:r>
        <w:fldChar w:fldCharType="separate"/>
      </w:r>
      <w:r>
        <w:rPr>
          <w:rFonts w:ascii="宋体" w:hAnsi="宋体" w:eastAsia="宋体" w:cs="宋体"/>
          <w:spacing w:val="-3"/>
        </w:rPr>
        <w:t>如图</w:t>
      </w:r>
      <w:r>
        <w:rPr>
          <w:rFonts w:ascii="宋体" w:hAnsi="宋体" w:eastAsia="宋体" w:cs="宋体"/>
          <w:spacing w:val="-39"/>
        </w:rPr>
        <w:t xml:space="preserve"> </w:t>
      </w:r>
      <w:r>
        <w:rPr>
          <w:spacing w:val="-3"/>
        </w:rPr>
        <w:t xml:space="preserve">3-12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3C93880C">
      <w:pPr>
        <w:pStyle w:val="9"/>
        <w:spacing w:line="307" w:lineRule="auto"/>
      </w:pPr>
    </w:p>
    <w:p w14:paraId="682754D8">
      <w:pPr>
        <w:pStyle w:val="9"/>
        <w:spacing w:before="69" w:line="233" w:lineRule="auto"/>
        <w:ind w:left="4112"/>
        <w:rPr>
          <w:rFonts w:ascii="宋体" w:hAnsi="宋体" w:eastAsia="宋体" w:cs="宋体"/>
        </w:rPr>
      </w:pPr>
      <w:r>
        <w:rPr>
          <w:rFonts w:ascii="宋体" w:hAnsi="宋体" w:eastAsia="宋体" w:cs="宋体"/>
          <w:spacing w:val="-3"/>
        </w:rPr>
        <w:t>图</w:t>
      </w:r>
      <w:r>
        <w:rPr>
          <w:spacing w:val="-3"/>
        </w:rPr>
        <w:t>3-12</w:t>
      </w:r>
      <w:r>
        <w:rPr>
          <w:spacing w:val="66"/>
          <w:w w:val="101"/>
        </w:rPr>
        <w:t xml:space="preserve"> </w:t>
      </w:r>
      <w:r>
        <w:rPr>
          <w:spacing w:val="-3"/>
        </w:rPr>
        <w:t xml:space="preserve">dianxin </w:t>
      </w:r>
      <w:r>
        <w:rPr>
          <w:rFonts w:ascii="宋体" w:hAnsi="宋体" w:eastAsia="宋体" w:cs="宋体"/>
          <w:spacing w:val="-3"/>
        </w:rPr>
        <w:t>链路流量</w:t>
      </w:r>
    </w:p>
    <w:p w14:paraId="6983B97C">
      <w:pPr>
        <w:pStyle w:val="9"/>
        <w:spacing w:before="117" w:line="1258" w:lineRule="exact"/>
        <w:ind w:firstLine="1065"/>
      </w:pPr>
      <w:r>
        <w:rPr>
          <w:position w:val="-25"/>
        </w:rPr>
        <w:pict>
          <v:group id="_x0000_s1664" o:spid="_x0000_s1664" o:spt="203" style="height:62.95pt;width:435pt;" coordsize="8700,1259">
            <o:lock v:ext="edit"/>
            <v:shape id="_x0000_s1665" o:spid="_x0000_s1665" o:spt="75" type="#_x0000_t75" style="position:absolute;left:29;top:25;height:1195;width:8640;" filled="f" stroked="f" coordsize="21600,21600">
              <v:path/>
              <v:fill on="f" focussize="0,0"/>
              <v:stroke on="f"/>
              <v:imagedata r:id="rId588" o:title=""/>
              <o:lock v:ext="edit" aspectratio="t"/>
            </v:shape>
            <v:shape id="_x0000_s1666" o:spid="_x0000_s1666" o:spt="202" type="#_x0000_t202" style="position:absolute;left:-20;top:-20;height:1298;width:8740;" filled="f" stroked="f" coordsize="21600,21600">
              <v:path/>
              <v:fill on="f" focussize="0,0"/>
              <v:stroke on="f"/>
              <v:imagedata o:title=""/>
              <o:lock v:ext="edit" aspectratio="f"/>
              <v:textbox inset="0mm,0mm,0mm,0mm">
                <w:txbxContent>
                  <w:p w14:paraId="7F681664">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4379D6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08" w:hRule="atLeast"/>
                      </w:trPr>
                      <w:tc>
                        <w:tcPr>
                          <w:tcW w:w="8674" w:type="dxa"/>
                          <w:vAlign w:val="top"/>
                        </w:tcPr>
                        <w:p w14:paraId="3CADDB74">
                          <w:pPr>
                            <w:rPr>
                              <w:rFonts w:ascii="Arial"/>
                              <w:sz w:val="21"/>
                            </w:rPr>
                          </w:pPr>
                        </w:p>
                      </w:tc>
                    </w:tr>
                  </w:tbl>
                  <w:p w14:paraId="6A5F66CD">
                    <w:pPr>
                      <w:rPr>
                        <w:rFonts w:ascii="Arial"/>
                        <w:sz w:val="21"/>
                      </w:rPr>
                    </w:pPr>
                  </w:p>
                </w:txbxContent>
              </v:textbox>
            </v:shape>
            <w10:wrap type="none"/>
            <w10:anchorlock/>
          </v:group>
        </w:pict>
      </w:r>
    </w:p>
    <w:p w14:paraId="6B19D8D5">
      <w:pPr>
        <w:pStyle w:val="9"/>
        <w:spacing w:line="342" w:lineRule="auto"/>
      </w:pPr>
    </w:p>
    <w:p w14:paraId="54A4BEF4">
      <w:pPr>
        <w:pStyle w:val="9"/>
        <w:spacing w:line="342" w:lineRule="auto"/>
      </w:pPr>
    </w:p>
    <w:p w14:paraId="429C7D15">
      <w:pPr>
        <w:pStyle w:val="9"/>
        <w:spacing w:before="69" w:line="220" w:lineRule="auto"/>
        <w:ind w:left="973"/>
        <w:rPr>
          <w:rFonts w:ascii="宋体" w:hAnsi="宋体" w:eastAsia="宋体" w:cs="宋体"/>
        </w:rPr>
      </w:pPr>
      <w:r>
        <w:rPr>
          <w:rFonts w:ascii="宋体" w:hAnsi="宋体" w:eastAsia="宋体" w:cs="宋体"/>
          <w:spacing w:val="-1"/>
        </w:rPr>
        <w:t>查看会话列表会发现，根据云板卡分域算法，部分流量走业务板</w:t>
      </w:r>
      <w:r>
        <w:rPr>
          <w:rFonts w:ascii="宋体" w:hAnsi="宋体" w:eastAsia="宋体" w:cs="宋体"/>
          <w:spacing w:val="-46"/>
        </w:rPr>
        <w:t xml:space="preserve"> </w:t>
      </w:r>
      <w:r>
        <w:rPr>
          <w:spacing w:val="-1"/>
        </w:rPr>
        <w:t xml:space="preserve">8 </w:t>
      </w:r>
      <w:r>
        <w:rPr>
          <w:rFonts w:ascii="宋体" w:hAnsi="宋体" w:eastAsia="宋体" w:cs="宋体"/>
          <w:spacing w:val="-1"/>
        </w:rPr>
        <w:t>进行转发</w:t>
      </w:r>
      <w:r>
        <w:fldChar w:fldCharType="begin"/>
      </w:r>
      <w:r>
        <w:instrText xml:space="preserve"> HYPERLINK \l "bookmark392" </w:instrText>
      </w:r>
      <w:r>
        <w:fldChar w:fldCharType="separate"/>
      </w:r>
      <w:r>
        <w:rPr>
          <w:rFonts w:ascii="宋体" w:hAnsi="宋体" w:eastAsia="宋体" w:cs="宋体"/>
          <w:spacing w:val="-1"/>
        </w:rPr>
        <w:t>，如图</w:t>
      </w:r>
      <w:r>
        <w:rPr>
          <w:rFonts w:ascii="宋体" w:hAnsi="宋体" w:eastAsia="宋体" w:cs="宋体"/>
          <w:spacing w:val="-43"/>
        </w:rPr>
        <w:t xml:space="preserve"> </w:t>
      </w:r>
      <w:r>
        <w:rPr>
          <w:spacing w:val="-1"/>
        </w:rPr>
        <w:t>3-13</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F0EC31F">
      <w:pPr>
        <w:pStyle w:val="9"/>
        <w:spacing w:line="243" w:lineRule="auto"/>
      </w:pPr>
    </w:p>
    <w:p w14:paraId="317381CA">
      <w:pPr>
        <w:pStyle w:val="9"/>
        <w:spacing w:line="244" w:lineRule="auto"/>
      </w:pPr>
    </w:p>
    <w:p w14:paraId="5897300D">
      <w:pPr>
        <w:pStyle w:val="9"/>
        <w:spacing w:line="244" w:lineRule="auto"/>
      </w:pPr>
    </w:p>
    <w:p w14:paraId="59A26E20">
      <w:pPr>
        <w:pStyle w:val="9"/>
        <w:spacing w:line="244" w:lineRule="auto"/>
      </w:pPr>
    </w:p>
    <w:p w14:paraId="74F0DBFD">
      <w:pPr>
        <w:pStyle w:val="9"/>
        <w:spacing w:line="244" w:lineRule="auto"/>
      </w:pPr>
    </w:p>
    <w:p w14:paraId="5B46E172">
      <w:pPr>
        <w:pStyle w:val="9"/>
        <w:spacing w:line="244" w:lineRule="auto"/>
      </w:pPr>
    </w:p>
    <w:p w14:paraId="39B13DF1">
      <w:pPr>
        <w:pStyle w:val="9"/>
        <w:spacing w:line="244" w:lineRule="auto"/>
      </w:pPr>
    </w:p>
    <w:p w14:paraId="43F3A213">
      <w:pPr>
        <w:pStyle w:val="9"/>
        <w:spacing w:line="244" w:lineRule="auto"/>
      </w:pPr>
    </w:p>
    <w:p w14:paraId="131ACC0D">
      <w:pPr>
        <w:pStyle w:val="9"/>
        <w:spacing w:line="244" w:lineRule="auto"/>
      </w:pPr>
    </w:p>
    <w:p w14:paraId="7A2BFACA">
      <w:pPr>
        <w:pStyle w:val="9"/>
        <w:spacing w:line="244" w:lineRule="auto"/>
      </w:pPr>
    </w:p>
    <w:p w14:paraId="57B8B23B">
      <w:pPr>
        <w:pStyle w:val="9"/>
        <w:spacing w:line="244" w:lineRule="auto"/>
      </w:pPr>
    </w:p>
    <w:p w14:paraId="050CDECC">
      <w:pPr>
        <w:pStyle w:val="9"/>
        <w:spacing w:line="244" w:lineRule="auto"/>
      </w:pPr>
    </w:p>
    <w:p w14:paraId="37755752">
      <w:pPr>
        <w:pStyle w:val="9"/>
        <w:spacing w:line="244" w:lineRule="auto"/>
      </w:pPr>
    </w:p>
    <w:p w14:paraId="339D7C3D">
      <w:pPr>
        <w:pStyle w:val="9"/>
        <w:spacing w:line="244" w:lineRule="auto"/>
      </w:pPr>
    </w:p>
    <w:p w14:paraId="5F14E642">
      <w:pPr>
        <w:pStyle w:val="9"/>
        <w:spacing w:line="244" w:lineRule="auto"/>
      </w:pPr>
    </w:p>
    <w:p w14:paraId="53A694B1">
      <w:pPr>
        <w:pStyle w:val="9"/>
        <w:spacing w:line="244" w:lineRule="auto"/>
      </w:pPr>
    </w:p>
    <w:p w14:paraId="4DED542A">
      <w:pPr>
        <w:pStyle w:val="9"/>
        <w:spacing w:line="244" w:lineRule="auto"/>
      </w:pPr>
    </w:p>
    <w:p w14:paraId="1E307A2E">
      <w:pPr>
        <w:pStyle w:val="9"/>
        <w:spacing w:before="69" w:line="213" w:lineRule="auto"/>
        <w:ind w:left="132"/>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4E6763BB">
      <w:pPr>
        <w:spacing w:line="213" w:lineRule="auto"/>
        <w:rPr>
          <w:rFonts w:ascii="Cambria" w:hAnsi="Cambria" w:eastAsia="Cambria" w:cs="Cambria"/>
        </w:rPr>
        <w:sectPr>
          <w:pgSz w:w="11907" w:h="16839"/>
          <w:pgMar w:top="1475" w:right="1017" w:bottom="400" w:left="957" w:header="905" w:footer="0" w:gutter="0"/>
          <w:cols w:space="720" w:num="1"/>
        </w:sectPr>
      </w:pPr>
    </w:p>
    <w:p w14:paraId="2CF9E582">
      <w:pPr>
        <w:pStyle w:val="9"/>
      </w:pPr>
    </w:p>
    <w:p w14:paraId="342585FA">
      <w:pPr>
        <w:pStyle w:val="9"/>
      </w:pPr>
    </w:p>
    <w:p w14:paraId="1E5316B4">
      <w:pPr>
        <w:pStyle w:val="9"/>
        <w:spacing w:before="68" w:line="220" w:lineRule="auto"/>
        <w:ind w:left="4150"/>
        <w:rPr>
          <w:rFonts w:ascii="宋体" w:hAnsi="宋体" w:eastAsia="宋体" w:cs="宋体"/>
        </w:rPr>
      </w:pPr>
      <w:r>
        <w:rPr>
          <w:rFonts w:ascii="宋体" w:hAnsi="宋体" w:eastAsia="宋体" w:cs="宋体"/>
          <w:spacing w:val="-4"/>
        </w:rPr>
        <w:t>图</w:t>
      </w:r>
      <w:r>
        <w:rPr>
          <w:spacing w:val="-4"/>
        </w:rPr>
        <w:t>3-13</w:t>
      </w:r>
      <w:r>
        <w:rPr>
          <w:spacing w:val="58"/>
        </w:rPr>
        <w:t xml:space="preserve"> </w:t>
      </w:r>
      <w:r>
        <w:rPr>
          <w:rFonts w:ascii="宋体" w:hAnsi="宋体" w:eastAsia="宋体" w:cs="宋体"/>
          <w:spacing w:val="-4"/>
        </w:rPr>
        <w:t>业务板</w:t>
      </w:r>
      <w:r>
        <w:rPr>
          <w:rFonts w:ascii="宋体" w:hAnsi="宋体" w:eastAsia="宋体" w:cs="宋体"/>
          <w:spacing w:val="-44"/>
        </w:rPr>
        <w:t xml:space="preserve"> </w:t>
      </w:r>
      <w:r>
        <w:rPr>
          <w:spacing w:val="-4"/>
        </w:rPr>
        <w:t xml:space="preserve">8 </w:t>
      </w:r>
      <w:r>
        <w:rPr>
          <w:rFonts w:ascii="宋体" w:hAnsi="宋体" w:eastAsia="宋体" w:cs="宋体"/>
          <w:spacing w:val="-4"/>
        </w:rPr>
        <w:t>会话表</w:t>
      </w:r>
    </w:p>
    <w:p w14:paraId="0E14AC3D">
      <w:pPr>
        <w:pStyle w:val="9"/>
        <w:spacing w:before="132" w:line="2667" w:lineRule="exact"/>
        <w:ind w:firstLine="1065"/>
      </w:pPr>
      <w:r>
        <w:rPr>
          <w:position w:val="-53"/>
        </w:rPr>
        <w:pict>
          <v:group id="_x0000_s1667" o:spid="_x0000_s1667" o:spt="203" style="height:133.35pt;width:435pt;" coordsize="8700,2667">
            <o:lock v:ext="edit"/>
            <v:shape id="_x0000_s1668" o:spid="_x0000_s1668" o:spt="75" type="#_x0000_t75" style="position:absolute;left:29;top:27;height:2600;width:8640;" filled="f" stroked="f" coordsize="21600,21600">
              <v:path/>
              <v:fill on="f" focussize="0,0"/>
              <v:stroke on="f"/>
              <v:imagedata r:id="rId589" o:title=""/>
              <o:lock v:ext="edit" aspectratio="t"/>
            </v:shape>
            <v:shape id="_x0000_s1669" o:spid="_x0000_s1669" o:spt="202" type="#_x0000_t202" style="position:absolute;left:-20;top:-20;height:2707;width:8740;" filled="f" stroked="f" coordsize="21600,21600">
              <v:path/>
              <v:fill on="f" focussize="0,0"/>
              <v:stroke on="f"/>
              <v:imagedata o:title=""/>
              <o:lock v:ext="edit" aspectratio="f"/>
              <v:textbox inset="0mm,0mm,0mm,0mm">
                <w:txbxContent>
                  <w:p w14:paraId="38E7791A">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CF6BBC3">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616" w:hRule="atLeast"/>
                      </w:trPr>
                      <w:tc>
                        <w:tcPr>
                          <w:tcW w:w="8674" w:type="dxa"/>
                          <w:vAlign w:val="top"/>
                        </w:tcPr>
                        <w:p w14:paraId="5869363B">
                          <w:pPr>
                            <w:rPr>
                              <w:rFonts w:ascii="Arial"/>
                              <w:sz w:val="21"/>
                            </w:rPr>
                          </w:pPr>
                        </w:p>
                      </w:tc>
                    </w:tr>
                  </w:tbl>
                  <w:p w14:paraId="0F357388">
                    <w:pPr>
                      <w:rPr>
                        <w:rFonts w:ascii="Arial"/>
                        <w:sz w:val="21"/>
                      </w:rPr>
                    </w:pPr>
                  </w:p>
                </w:txbxContent>
              </v:textbox>
            </v:shape>
            <w10:wrap type="none"/>
            <w10:anchorlock/>
          </v:group>
        </w:pict>
      </w:r>
    </w:p>
    <w:p w14:paraId="3B9D6E5D">
      <w:pPr>
        <w:pStyle w:val="9"/>
        <w:spacing w:line="343" w:lineRule="auto"/>
      </w:pPr>
    </w:p>
    <w:p w14:paraId="59CA07BC">
      <w:pPr>
        <w:pStyle w:val="9"/>
        <w:spacing w:line="344" w:lineRule="auto"/>
      </w:pPr>
    </w:p>
    <w:p w14:paraId="4BC032F8">
      <w:pPr>
        <w:pStyle w:val="9"/>
        <w:spacing w:before="68" w:line="220" w:lineRule="auto"/>
        <w:ind w:left="973"/>
        <w:rPr>
          <w:rFonts w:ascii="宋体" w:hAnsi="宋体" w:eastAsia="宋体" w:cs="宋体"/>
        </w:rPr>
      </w:pPr>
      <w:r>
        <w:rPr>
          <w:rFonts w:ascii="宋体" w:hAnsi="宋体" w:eastAsia="宋体" w:cs="宋体"/>
          <w:spacing w:val="-2"/>
        </w:rPr>
        <w:t>部分流量走业务板</w:t>
      </w:r>
      <w:r>
        <w:rPr>
          <w:rFonts w:ascii="宋体" w:hAnsi="宋体" w:eastAsia="宋体" w:cs="宋体"/>
          <w:spacing w:val="-46"/>
        </w:rPr>
        <w:t xml:space="preserve"> </w:t>
      </w:r>
      <w:r>
        <w:rPr>
          <w:spacing w:val="-2"/>
        </w:rPr>
        <w:t xml:space="preserve">9 </w:t>
      </w:r>
      <w:r>
        <w:rPr>
          <w:rFonts w:ascii="宋体" w:hAnsi="宋体" w:eastAsia="宋体" w:cs="宋体"/>
          <w:spacing w:val="-2"/>
        </w:rPr>
        <w:t>进行转发</w:t>
      </w:r>
      <w:r>
        <w:fldChar w:fldCharType="begin"/>
      </w:r>
      <w:r>
        <w:instrText xml:space="preserve"> HYPERLINK \l "bookmark393"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3-14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75BF8212">
      <w:pPr>
        <w:pStyle w:val="9"/>
        <w:spacing w:line="310" w:lineRule="auto"/>
      </w:pPr>
    </w:p>
    <w:p w14:paraId="12E98E37">
      <w:pPr>
        <w:pStyle w:val="9"/>
        <w:spacing w:before="69" w:line="220" w:lineRule="auto"/>
        <w:ind w:left="4150"/>
        <w:rPr>
          <w:rFonts w:ascii="宋体" w:hAnsi="宋体" w:eastAsia="宋体" w:cs="宋体"/>
        </w:rPr>
      </w:pPr>
      <w:r>
        <w:rPr>
          <w:rFonts w:ascii="宋体" w:hAnsi="宋体" w:eastAsia="宋体" w:cs="宋体"/>
          <w:spacing w:val="-4"/>
        </w:rPr>
        <w:t>图</w:t>
      </w:r>
      <w:r>
        <w:rPr>
          <w:spacing w:val="-4"/>
        </w:rPr>
        <w:t>3-14</w:t>
      </w:r>
      <w:r>
        <w:rPr>
          <w:spacing w:val="58"/>
        </w:rPr>
        <w:t xml:space="preserve"> </w:t>
      </w:r>
      <w:r>
        <w:rPr>
          <w:rFonts w:ascii="宋体" w:hAnsi="宋体" w:eastAsia="宋体" w:cs="宋体"/>
          <w:spacing w:val="-4"/>
        </w:rPr>
        <w:t>业务板</w:t>
      </w:r>
      <w:r>
        <w:rPr>
          <w:rFonts w:ascii="宋体" w:hAnsi="宋体" w:eastAsia="宋体" w:cs="宋体"/>
          <w:spacing w:val="-44"/>
        </w:rPr>
        <w:t xml:space="preserve"> </w:t>
      </w:r>
      <w:r>
        <w:rPr>
          <w:spacing w:val="-4"/>
        </w:rPr>
        <w:t xml:space="preserve">9 </w:t>
      </w:r>
      <w:r>
        <w:rPr>
          <w:rFonts w:ascii="宋体" w:hAnsi="宋体" w:eastAsia="宋体" w:cs="宋体"/>
          <w:spacing w:val="-4"/>
        </w:rPr>
        <w:t>会话表</w:t>
      </w:r>
    </w:p>
    <w:p w14:paraId="116D3803">
      <w:pPr>
        <w:pStyle w:val="9"/>
        <w:spacing w:before="130" w:line="2006" w:lineRule="exact"/>
        <w:ind w:firstLine="1065"/>
      </w:pPr>
      <w:r>
        <w:rPr>
          <w:position w:val="-40"/>
        </w:rPr>
        <w:pict>
          <v:group id="_x0000_s1670" o:spid="_x0000_s1670" o:spt="203" style="height:100.35pt;width:435pt;" coordsize="8700,2006">
            <o:lock v:ext="edit"/>
            <v:shape id="_x0000_s1671" o:spid="_x0000_s1671" o:spt="75" type="#_x0000_t75" style="position:absolute;left:29;top:27;height:1946;width:8640;" filled="f" stroked="f" coordsize="21600,21600">
              <v:path/>
              <v:fill on="f" focussize="0,0"/>
              <v:stroke on="f"/>
              <v:imagedata r:id="rId590" o:title=""/>
              <o:lock v:ext="edit" aspectratio="t"/>
            </v:shape>
            <v:shape id="_x0000_s1672" o:spid="_x0000_s1672" o:spt="202" type="#_x0000_t202" style="position:absolute;left:-20;top:-20;height:2046;width:8740;" filled="f" stroked="f" coordsize="21600,21600">
              <v:path/>
              <v:fill on="f" focussize="0,0"/>
              <v:stroke on="f"/>
              <v:imagedata o:title=""/>
              <o:lock v:ext="edit" aspectratio="f"/>
              <v:textbox inset="0mm,0mm,0mm,0mm">
                <w:txbxContent>
                  <w:p w14:paraId="6FD3FBED">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1EACA06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956" w:hRule="atLeast"/>
                      </w:trPr>
                      <w:tc>
                        <w:tcPr>
                          <w:tcW w:w="8674" w:type="dxa"/>
                          <w:vAlign w:val="top"/>
                        </w:tcPr>
                        <w:p w14:paraId="5F48264C">
                          <w:pPr>
                            <w:rPr>
                              <w:rFonts w:ascii="Arial"/>
                              <w:sz w:val="21"/>
                            </w:rPr>
                          </w:pPr>
                        </w:p>
                      </w:tc>
                    </w:tr>
                  </w:tbl>
                  <w:p w14:paraId="705B5153">
                    <w:pPr>
                      <w:rPr>
                        <w:rFonts w:ascii="Arial"/>
                        <w:sz w:val="21"/>
                      </w:rPr>
                    </w:pPr>
                  </w:p>
                </w:txbxContent>
              </v:textbox>
            </v:shape>
            <w10:wrap type="none"/>
            <w10:anchorlock/>
          </v:group>
        </w:pict>
      </w:r>
    </w:p>
    <w:p w14:paraId="5B0D981B">
      <w:pPr>
        <w:pStyle w:val="9"/>
        <w:spacing w:line="278" w:lineRule="auto"/>
      </w:pPr>
    </w:p>
    <w:p w14:paraId="6F26DD92">
      <w:pPr>
        <w:pStyle w:val="9"/>
        <w:spacing w:line="279" w:lineRule="auto"/>
      </w:pPr>
    </w:p>
    <w:p w14:paraId="517A169A">
      <w:pPr>
        <w:pStyle w:val="9"/>
        <w:spacing w:before="69" w:line="548" w:lineRule="exact"/>
        <w:ind w:left="973"/>
        <w:rPr>
          <w:rFonts w:ascii="宋体" w:hAnsi="宋体" w:eastAsia="宋体" w:cs="宋体"/>
        </w:rPr>
      </w:pPr>
      <w:r>
        <w:rPr>
          <w:rFonts w:ascii="宋体" w:hAnsi="宋体" w:eastAsia="宋体" w:cs="宋体"/>
          <w:spacing w:val="-1"/>
          <w:position w:val="9"/>
        </w:rPr>
        <w:t>查看会话统计，发现两块板卡的会话数量基本一致。</w:t>
      </w:r>
      <w:r>
        <w:fldChar w:fldCharType="begin"/>
      </w:r>
      <w:r>
        <w:instrText xml:space="preserve"> HYPERLINK \l "bookmark394" </w:instrText>
      </w:r>
      <w:r>
        <w:fldChar w:fldCharType="separate"/>
      </w:r>
      <w:r>
        <w:rPr>
          <w:rFonts w:ascii="宋体" w:hAnsi="宋体" w:eastAsia="宋体" w:cs="宋体"/>
          <w:spacing w:val="-1"/>
          <w:position w:val="9"/>
        </w:rPr>
        <w:t>如图</w:t>
      </w:r>
      <w:r>
        <w:rPr>
          <w:rFonts w:ascii="宋体" w:hAnsi="宋体" w:eastAsia="宋体" w:cs="宋体"/>
          <w:spacing w:val="-44"/>
          <w:position w:val="9"/>
        </w:rPr>
        <w:t xml:space="preserve"> </w:t>
      </w:r>
      <w:r>
        <w:rPr>
          <w:spacing w:val="-1"/>
          <w:position w:val="9"/>
        </w:rPr>
        <w:t xml:space="preserve">3-15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4E7A203F">
      <w:pPr>
        <w:pStyle w:val="9"/>
        <w:spacing w:before="214" w:line="220" w:lineRule="auto"/>
        <w:ind w:left="4261"/>
        <w:rPr>
          <w:rFonts w:ascii="宋体" w:hAnsi="宋体" w:eastAsia="宋体" w:cs="宋体"/>
        </w:rPr>
      </w:pPr>
      <w:r>
        <w:rPr>
          <w:rFonts w:ascii="宋体" w:hAnsi="宋体" w:eastAsia="宋体" w:cs="宋体"/>
          <w:spacing w:val="-3"/>
        </w:rPr>
        <w:t>图</w:t>
      </w:r>
      <w:r>
        <w:rPr>
          <w:spacing w:val="-3"/>
        </w:rPr>
        <w:t>3-15</w:t>
      </w:r>
      <w:r>
        <w:rPr>
          <w:spacing w:val="55"/>
          <w:w w:val="101"/>
        </w:rPr>
        <w:t xml:space="preserve"> </w:t>
      </w:r>
      <w:r>
        <w:rPr>
          <w:rFonts w:ascii="宋体" w:hAnsi="宋体" w:eastAsia="宋体" w:cs="宋体"/>
          <w:spacing w:val="-3"/>
        </w:rPr>
        <w:t>查看会话统计</w:t>
      </w:r>
    </w:p>
    <w:p w14:paraId="2023E192">
      <w:pPr>
        <w:pStyle w:val="9"/>
        <w:spacing w:before="130" w:line="1467" w:lineRule="exact"/>
        <w:ind w:firstLine="1065"/>
      </w:pPr>
      <w:r>
        <w:rPr>
          <w:position w:val="-29"/>
        </w:rPr>
        <w:pict>
          <v:group id="_x0000_s1673" o:spid="_x0000_s1673" o:spt="203" style="height:73.35pt;width:435pt;" coordsize="8700,1466">
            <o:lock v:ext="edit"/>
            <v:shape id="_x0000_s1674" o:spid="_x0000_s1674" o:spt="75" type="#_x0000_t75" style="position:absolute;left:29;top:27;height:1398;width:8640;" filled="f" stroked="f" coordsize="21600,21600">
              <v:path/>
              <v:fill on="f" focussize="0,0"/>
              <v:stroke on="f"/>
              <v:imagedata r:id="rId591" o:title=""/>
              <o:lock v:ext="edit" aspectratio="t"/>
            </v:shape>
            <v:shape id="_x0000_s1675" o:spid="_x0000_s1675" o:spt="202" type="#_x0000_t202" style="position:absolute;left:-20;top:-20;height:1506;width:8740;" filled="f" stroked="f" coordsize="21600,21600">
              <v:path/>
              <v:fill on="f" focussize="0,0"/>
              <v:stroke on="f"/>
              <v:imagedata o:title=""/>
              <o:lock v:ext="edit" aspectratio="f"/>
              <v:textbox inset="0mm,0mm,0mm,0mm">
                <w:txbxContent>
                  <w:p w14:paraId="3FE80503">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ABDA25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16" w:hRule="atLeast"/>
                      </w:trPr>
                      <w:tc>
                        <w:tcPr>
                          <w:tcW w:w="8674" w:type="dxa"/>
                          <w:vAlign w:val="top"/>
                        </w:tcPr>
                        <w:p w14:paraId="02CA0D5C">
                          <w:pPr>
                            <w:rPr>
                              <w:rFonts w:ascii="Arial"/>
                              <w:sz w:val="21"/>
                            </w:rPr>
                          </w:pPr>
                        </w:p>
                      </w:tc>
                    </w:tr>
                  </w:tbl>
                  <w:p w14:paraId="59D27765">
                    <w:pPr>
                      <w:rPr>
                        <w:rFonts w:ascii="Arial"/>
                        <w:sz w:val="21"/>
                      </w:rPr>
                    </w:pPr>
                  </w:p>
                </w:txbxContent>
              </v:textbox>
            </v:shape>
            <w10:wrap type="none"/>
            <w10:anchorlock/>
          </v:group>
        </w:pict>
      </w:r>
    </w:p>
    <w:p w14:paraId="3B2F0FC8">
      <w:pPr>
        <w:pStyle w:val="9"/>
        <w:spacing w:line="289" w:lineRule="auto"/>
      </w:pPr>
    </w:p>
    <w:p w14:paraId="420C4C16">
      <w:pPr>
        <w:pStyle w:val="9"/>
        <w:spacing w:line="289" w:lineRule="auto"/>
      </w:pPr>
    </w:p>
    <w:p w14:paraId="34A794E2">
      <w:pPr>
        <w:pStyle w:val="9"/>
        <w:spacing w:line="289" w:lineRule="auto"/>
      </w:pPr>
    </w:p>
    <w:p w14:paraId="4ED2AD38">
      <w:pPr>
        <w:pStyle w:val="5"/>
        <w:bidi w:val="0"/>
        <w:rPr>
          <w:rFonts w:ascii="宋体" w:hAnsi="宋体" w:eastAsia="宋体" w:cs="宋体"/>
          <w:sz w:val="28"/>
          <w:szCs w:val="28"/>
        </w:rPr>
      </w:pPr>
      <w:bookmarkStart w:id="526" w:name="bookmark394"/>
      <w:bookmarkEnd w:id="526"/>
      <w:bookmarkStart w:id="527" w:name="bookmark393"/>
      <w:bookmarkEnd w:id="527"/>
      <w:bookmarkStart w:id="528" w:name="bookmark384"/>
      <w:bookmarkEnd w:id="528"/>
      <w:bookmarkStart w:id="529" w:name="bookmark392"/>
      <w:bookmarkEnd w:id="529"/>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去往联通运营商流量</w:t>
      </w:r>
    </w:p>
    <w:p w14:paraId="714108A2">
      <w:pPr>
        <w:pStyle w:val="9"/>
        <w:spacing w:line="413" w:lineRule="auto"/>
      </w:pPr>
    </w:p>
    <w:p w14:paraId="61471400">
      <w:pPr>
        <w:pStyle w:val="9"/>
        <w:spacing w:before="70" w:line="213" w:lineRule="auto"/>
        <w:jc w:val="right"/>
        <w:rPr>
          <w:rFonts w:ascii="宋体" w:hAnsi="宋体" w:eastAsia="宋体" w:cs="宋体"/>
        </w:rPr>
      </w:pPr>
      <w:r>
        <w:rPr>
          <w:rFonts w:ascii="宋体" w:hAnsi="宋体" w:eastAsia="宋体" w:cs="宋体"/>
          <w:spacing w:val="-6"/>
        </w:rPr>
        <w:t>使用测试仪构造流量，使内网</w:t>
      </w:r>
      <w:r>
        <w:rPr>
          <w:rFonts w:ascii="宋体" w:hAnsi="宋体" w:eastAsia="宋体" w:cs="宋体"/>
          <w:spacing w:val="-29"/>
        </w:rPr>
        <w:t xml:space="preserve"> </w:t>
      </w:r>
      <w:r>
        <w:fldChar w:fldCharType="begin"/>
      </w:r>
      <w:r>
        <w:instrText xml:space="preserve"> HYPERLINK "10.11.0.0" </w:instrText>
      </w:r>
      <w:r>
        <w:fldChar w:fldCharType="separate"/>
      </w:r>
      <w:r>
        <w:rPr>
          <w:spacing w:val="-6"/>
        </w:rPr>
        <w:t>10.11.0.0</w:t>
      </w:r>
      <w:r>
        <w:rPr>
          <w:spacing w:val="-6"/>
        </w:rPr>
        <w:fldChar w:fldCharType="end"/>
      </w:r>
      <w:r>
        <w:rPr>
          <w:spacing w:val="-6"/>
        </w:rPr>
        <w:t>/16</w:t>
      </w:r>
      <w:r>
        <w:rPr>
          <w:spacing w:val="16"/>
          <w:w w:val="101"/>
        </w:rPr>
        <w:t xml:space="preserve"> </w:t>
      </w:r>
      <w:r>
        <w:rPr>
          <w:rFonts w:ascii="宋体" w:hAnsi="宋体" w:eastAsia="宋体" w:cs="宋体"/>
          <w:spacing w:val="-6"/>
        </w:rPr>
        <w:t>网段用户访问联通公网地址，流量走“</w:t>
      </w:r>
      <w:r>
        <w:rPr>
          <w:spacing w:val="-6"/>
        </w:rPr>
        <w:t>liantong</w:t>
      </w:r>
      <w:r>
        <w:rPr>
          <w:spacing w:val="-30"/>
        </w:rPr>
        <w:t xml:space="preserve"> </w:t>
      </w:r>
      <w:r>
        <w:rPr>
          <w:rFonts w:ascii="宋体" w:hAnsi="宋体" w:eastAsia="宋体" w:cs="宋体"/>
          <w:spacing w:val="-6"/>
        </w:rPr>
        <w:t>”链路，</w:t>
      </w:r>
    </w:p>
    <w:p w14:paraId="751BB763">
      <w:pPr>
        <w:pStyle w:val="9"/>
        <w:spacing w:before="228" w:line="221" w:lineRule="auto"/>
        <w:ind w:left="974"/>
        <w:rPr>
          <w:rFonts w:ascii="宋体" w:hAnsi="宋体" w:eastAsia="宋体" w:cs="宋体"/>
        </w:rPr>
      </w:pPr>
      <w:r>
        <w:fldChar w:fldCharType="begin"/>
      </w:r>
      <w:r>
        <w:instrText xml:space="preserve"> HYPERLINK \l "bookmark395" </w:instrText>
      </w:r>
      <w:r>
        <w:fldChar w:fldCharType="separate"/>
      </w:r>
      <w:r>
        <w:rPr>
          <w:rFonts w:ascii="宋体" w:hAnsi="宋体" w:eastAsia="宋体" w:cs="宋体"/>
          <w:spacing w:val="-3"/>
        </w:rPr>
        <w:t>如图</w:t>
      </w:r>
      <w:r>
        <w:rPr>
          <w:rFonts w:ascii="宋体" w:hAnsi="宋体" w:eastAsia="宋体" w:cs="宋体"/>
          <w:spacing w:val="-39"/>
        </w:rPr>
        <w:t xml:space="preserve"> </w:t>
      </w:r>
      <w:r>
        <w:rPr>
          <w:spacing w:val="-3"/>
        </w:rPr>
        <w:t xml:space="preserve">3-16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41E5C6F7">
      <w:pPr>
        <w:pStyle w:val="9"/>
        <w:spacing w:line="359" w:lineRule="auto"/>
      </w:pPr>
    </w:p>
    <w:p w14:paraId="3BFFCF41">
      <w:pPr>
        <w:pStyle w:val="9"/>
        <w:spacing w:line="360" w:lineRule="auto"/>
      </w:pPr>
    </w:p>
    <w:p w14:paraId="5810F3BB">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5170918C">
      <w:pPr>
        <w:spacing w:line="213" w:lineRule="auto"/>
        <w:rPr>
          <w:rFonts w:ascii="Cambria" w:hAnsi="Cambria" w:eastAsia="Cambria" w:cs="Cambria"/>
        </w:rPr>
        <w:sectPr>
          <w:headerReference r:id="rId113" w:type="default"/>
          <w:pgSz w:w="11907" w:h="16839"/>
          <w:pgMar w:top="1475" w:right="1076" w:bottom="400" w:left="957" w:header="905" w:footer="0" w:gutter="0"/>
          <w:cols w:space="720" w:num="1"/>
        </w:sectPr>
      </w:pPr>
    </w:p>
    <w:p w14:paraId="443A21FE">
      <w:pPr>
        <w:pStyle w:val="9"/>
      </w:pPr>
    </w:p>
    <w:p w14:paraId="2570930E">
      <w:pPr>
        <w:pStyle w:val="9"/>
        <w:spacing w:line="241" w:lineRule="auto"/>
      </w:pPr>
    </w:p>
    <w:p w14:paraId="65A0F2CA">
      <w:pPr>
        <w:pStyle w:val="9"/>
        <w:spacing w:before="68" w:line="213" w:lineRule="auto"/>
        <w:ind w:left="4078"/>
        <w:rPr>
          <w:rFonts w:ascii="宋体" w:hAnsi="宋体" w:eastAsia="宋体" w:cs="宋体"/>
        </w:rPr>
      </w:pPr>
      <w:bookmarkStart w:id="530" w:name="bookmark395"/>
      <w:bookmarkEnd w:id="530"/>
      <w:r>
        <w:rPr>
          <w:rFonts w:ascii="宋体" w:hAnsi="宋体" w:eastAsia="宋体" w:cs="宋体"/>
          <w:spacing w:val="-3"/>
        </w:rPr>
        <w:t>图</w:t>
      </w:r>
      <w:r>
        <w:rPr>
          <w:spacing w:val="-3"/>
        </w:rPr>
        <w:t xml:space="preserve">3-16  liantong </w:t>
      </w:r>
      <w:r>
        <w:rPr>
          <w:rFonts w:ascii="宋体" w:hAnsi="宋体" w:eastAsia="宋体" w:cs="宋体"/>
          <w:spacing w:val="-3"/>
        </w:rPr>
        <w:t>链路流量</w:t>
      </w:r>
    </w:p>
    <w:p w14:paraId="62A040CD">
      <w:pPr>
        <w:pStyle w:val="9"/>
        <w:spacing w:before="140" w:line="1198" w:lineRule="exact"/>
        <w:ind w:firstLine="1065"/>
      </w:pPr>
      <w:r>
        <w:rPr>
          <w:position w:val="-23"/>
        </w:rPr>
        <w:pict>
          <v:group id="_x0000_s1676" o:spid="_x0000_s1676" o:spt="203" style="height:59.9pt;width:435pt;" coordsize="8700,1198">
            <o:lock v:ext="edit"/>
            <v:shape id="_x0000_s1677" o:spid="_x0000_s1677" o:spt="75" type="#_x0000_t75" style="position:absolute;left:29;top:27;height:1134;width:8640;" filled="f" stroked="f" coordsize="21600,21600">
              <v:path/>
              <v:fill on="f" focussize="0,0"/>
              <v:stroke on="f"/>
              <v:imagedata r:id="rId592" o:title=""/>
              <o:lock v:ext="edit" aspectratio="t"/>
            </v:shape>
            <v:shape id="_x0000_s1678" o:spid="_x0000_s1678" o:spt="202" type="#_x0000_t202" style="position:absolute;left:-20;top:-20;height:1238;width:8740;" filled="f" stroked="f" coordsize="21600,21600">
              <v:path/>
              <v:fill on="f" focussize="0,0"/>
              <v:stroke on="f"/>
              <v:imagedata o:title=""/>
              <o:lock v:ext="edit" aspectratio="f"/>
              <v:textbox inset="0mm,0mm,0mm,0mm">
                <w:txbxContent>
                  <w:p w14:paraId="3CF08BA8">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4C2A75E2">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47" w:hRule="atLeast"/>
                      </w:trPr>
                      <w:tc>
                        <w:tcPr>
                          <w:tcW w:w="8674" w:type="dxa"/>
                          <w:vAlign w:val="top"/>
                        </w:tcPr>
                        <w:p w14:paraId="0F1932FC">
                          <w:pPr>
                            <w:rPr>
                              <w:rFonts w:ascii="Arial"/>
                              <w:sz w:val="21"/>
                            </w:rPr>
                          </w:pPr>
                        </w:p>
                      </w:tc>
                    </w:tr>
                  </w:tbl>
                  <w:p w14:paraId="2BE07068">
                    <w:pPr>
                      <w:rPr>
                        <w:rFonts w:ascii="Arial"/>
                        <w:sz w:val="21"/>
                      </w:rPr>
                    </w:pPr>
                  </w:p>
                </w:txbxContent>
              </v:textbox>
            </v:shape>
            <w10:wrap type="none"/>
            <w10:anchorlock/>
          </v:group>
        </w:pict>
      </w:r>
    </w:p>
    <w:p w14:paraId="55D39BA7">
      <w:pPr>
        <w:pStyle w:val="9"/>
        <w:spacing w:line="343" w:lineRule="auto"/>
      </w:pPr>
    </w:p>
    <w:p w14:paraId="02E8D0F9">
      <w:pPr>
        <w:pStyle w:val="9"/>
        <w:spacing w:line="343" w:lineRule="auto"/>
      </w:pPr>
    </w:p>
    <w:p w14:paraId="4FADDE70">
      <w:pPr>
        <w:pStyle w:val="9"/>
        <w:spacing w:before="68" w:line="220" w:lineRule="auto"/>
        <w:ind w:left="973"/>
        <w:rPr>
          <w:rFonts w:ascii="宋体" w:hAnsi="宋体" w:eastAsia="宋体" w:cs="宋体"/>
        </w:rPr>
      </w:pPr>
      <w:bookmarkStart w:id="531" w:name="bookmark396"/>
      <w:bookmarkEnd w:id="531"/>
      <w:r>
        <w:rPr>
          <w:rFonts w:ascii="宋体" w:hAnsi="宋体" w:eastAsia="宋体" w:cs="宋体"/>
          <w:spacing w:val="-1"/>
        </w:rPr>
        <w:t>查看会话列表会发现，根据云板卡分域算法，部分流量走业务板</w:t>
      </w:r>
      <w:r>
        <w:rPr>
          <w:rFonts w:ascii="宋体" w:hAnsi="宋体" w:eastAsia="宋体" w:cs="宋体"/>
          <w:spacing w:val="-46"/>
        </w:rPr>
        <w:t xml:space="preserve"> </w:t>
      </w:r>
      <w:r>
        <w:rPr>
          <w:spacing w:val="-1"/>
        </w:rPr>
        <w:t xml:space="preserve">8 </w:t>
      </w:r>
      <w:r>
        <w:rPr>
          <w:rFonts w:ascii="宋体" w:hAnsi="宋体" w:eastAsia="宋体" w:cs="宋体"/>
          <w:spacing w:val="-1"/>
        </w:rPr>
        <w:t>进行转发</w:t>
      </w:r>
      <w:r>
        <w:fldChar w:fldCharType="begin"/>
      </w:r>
      <w:r>
        <w:instrText xml:space="preserve"> HYPERLINK \l "bookmark396" </w:instrText>
      </w:r>
      <w:r>
        <w:fldChar w:fldCharType="separate"/>
      </w:r>
      <w:r>
        <w:rPr>
          <w:rFonts w:ascii="宋体" w:hAnsi="宋体" w:eastAsia="宋体" w:cs="宋体"/>
          <w:spacing w:val="-1"/>
        </w:rPr>
        <w:t>，如图</w:t>
      </w:r>
      <w:r>
        <w:rPr>
          <w:rFonts w:ascii="宋体" w:hAnsi="宋体" w:eastAsia="宋体" w:cs="宋体"/>
          <w:spacing w:val="-43"/>
        </w:rPr>
        <w:t xml:space="preserve"> </w:t>
      </w:r>
      <w:r>
        <w:rPr>
          <w:spacing w:val="-1"/>
        </w:rPr>
        <w:t>3-17</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3C534A8">
      <w:pPr>
        <w:pStyle w:val="9"/>
        <w:spacing w:line="308" w:lineRule="auto"/>
      </w:pPr>
    </w:p>
    <w:p w14:paraId="4DE0CDC6">
      <w:pPr>
        <w:pStyle w:val="9"/>
        <w:spacing w:before="68" w:line="220" w:lineRule="auto"/>
        <w:ind w:left="4150"/>
        <w:rPr>
          <w:rFonts w:ascii="宋体" w:hAnsi="宋体" w:eastAsia="宋体" w:cs="宋体"/>
        </w:rPr>
      </w:pPr>
      <w:r>
        <w:rPr>
          <w:rFonts w:ascii="宋体" w:hAnsi="宋体" w:eastAsia="宋体" w:cs="宋体"/>
          <w:spacing w:val="-4"/>
        </w:rPr>
        <w:t>图</w:t>
      </w:r>
      <w:r>
        <w:rPr>
          <w:spacing w:val="-4"/>
        </w:rPr>
        <w:t>3-17</w:t>
      </w:r>
      <w:r>
        <w:rPr>
          <w:spacing w:val="58"/>
        </w:rPr>
        <w:t xml:space="preserve"> </w:t>
      </w:r>
      <w:r>
        <w:rPr>
          <w:rFonts w:ascii="宋体" w:hAnsi="宋体" w:eastAsia="宋体" w:cs="宋体"/>
          <w:spacing w:val="-4"/>
        </w:rPr>
        <w:t>业务板</w:t>
      </w:r>
      <w:r>
        <w:rPr>
          <w:rFonts w:ascii="宋体" w:hAnsi="宋体" w:eastAsia="宋体" w:cs="宋体"/>
          <w:spacing w:val="-44"/>
        </w:rPr>
        <w:t xml:space="preserve"> </w:t>
      </w:r>
      <w:r>
        <w:rPr>
          <w:spacing w:val="-4"/>
        </w:rPr>
        <w:t xml:space="preserve">8 </w:t>
      </w:r>
      <w:r>
        <w:rPr>
          <w:rFonts w:ascii="宋体" w:hAnsi="宋体" w:eastAsia="宋体" w:cs="宋体"/>
          <w:spacing w:val="-4"/>
        </w:rPr>
        <w:t>会话表</w:t>
      </w:r>
    </w:p>
    <w:p w14:paraId="5487A8C6">
      <w:pPr>
        <w:pStyle w:val="9"/>
        <w:spacing w:before="132" w:line="1679" w:lineRule="exact"/>
        <w:ind w:firstLine="1065"/>
      </w:pPr>
      <w:r>
        <w:rPr>
          <w:position w:val="-33"/>
        </w:rPr>
        <w:pict>
          <v:group id="_x0000_s1679" o:spid="_x0000_s1679" o:spt="203" style="height:83.95pt;width:435pt;" coordsize="8700,1678">
            <o:lock v:ext="edit"/>
            <v:shape id="_x0000_s1680" o:spid="_x0000_s1680" o:spt="75" type="#_x0000_t75" style="position:absolute;left:29;top:26;height:1606;width:8640;" filled="f" stroked="f" coordsize="21600,21600">
              <v:path/>
              <v:fill on="f" focussize="0,0"/>
              <v:stroke on="f"/>
              <v:imagedata r:id="rId593" o:title=""/>
              <o:lock v:ext="edit" aspectratio="t"/>
            </v:shape>
            <v:shape id="_x0000_s1681" o:spid="_x0000_s1681" o:spt="202" type="#_x0000_t202" style="position:absolute;left:-20;top:-20;height:1718;width:8740;" filled="f" stroked="f" coordsize="21600,21600">
              <v:path/>
              <v:fill on="f" focussize="0,0"/>
              <v:stroke on="f"/>
              <v:imagedata o:title=""/>
              <o:lock v:ext="edit" aspectratio="f"/>
              <v:textbox inset="0mm,0mm,0mm,0mm">
                <w:txbxContent>
                  <w:p w14:paraId="631B52E3">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02F2C9D1">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28" w:hRule="atLeast"/>
                      </w:trPr>
                      <w:tc>
                        <w:tcPr>
                          <w:tcW w:w="8674" w:type="dxa"/>
                          <w:vAlign w:val="top"/>
                        </w:tcPr>
                        <w:p w14:paraId="7DE0A8AA">
                          <w:pPr>
                            <w:rPr>
                              <w:rFonts w:ascii="Arial"/>
                              <w:sz w:val="21"/>
                            </w:rPr>
                          </w:pPr>
                        </w:p>
                      </w:tc>
                    </w:tr>
                  </w:tbl>
                  <w:p w14:paraId="15219275">
                    <w:pPr>
                      <w:rPr>
                        <w:rFonts w:ascii="Arial"/>
                        <w:sz w:val="21"/>
                      </w:rPr>
                    </w:pPr>
                  </w:p>
                </w:txbxContent>
              </v:textbox>
            </v:shape>
            <w10:wrap type="none"/>
            <w10:anchorlock/>
          </v:group>
        </w:pict>
      </w:r>
    </w:p>
    <w:p w14:paraId="1012BD99">
      <w:pPr>
        <w:pStyle w:val="9"/>
        <w:spacing w:line="342" w:lineRule="auto"/>
      </w:pPr>
    </w:p>
    <w:p w14:paraId="4DB20DB9">
      <w:pPr>
        <w:pStyle w:val="9"/>
        <w:spacing w:line="342" w:lineRule="auto"/>
      </w:pPr>
    </w:p>
    <w:p w14:paraId="4F6EB54A">
      <w:pPr>
        <w:pStyle w:val="9"/>
        <w:spacing w:before="68" w:line="220" w:lineRule="auto"/>
        <w:ind w:left="973"/>
        <w:rPr>
          <w:rFonts w:ascii="宋体" w:hAnsi="宋体" w:eastAsia="宋体" w:cs="宋体"/>
        </w:rPr>
      </w:pPr>
      <w:bookmarkStart w:id="532" w:name="bookmark397"/>
      <w:bookmarkEnd w:id="532"/>
      <w:r>
        <w:rPr>
          <w:rFonts w:ascii="宋体" w:hAnsi="宋体" w:eastAsia="宋体" w:cs="宋体"/>
          <w:spacing w:val="-2"/>
        </w:rPr>
        <w:t>部分流量走业务板</w:t>
      </w:r>
      <w:r>
        <w:rPr>
          <w:rFonts w:ascii="宋体" w:hAnsi="宋体" w:eastAsia="宋体" w:cs="宋体"/>
          <w:spacing w:val="-46"/>
        </w:rPr>
        <w:t xml:space="preserve"> </w:t>
      </w:r>
      <w:r>
        <w:rPr>
          <w:spacing w:val="-2"/>
        </w:rPr>
        <w:t xml:space="preserve">9 </w:t>
      </w:r>
      <w:r>
        <w:rPr>
          <w:rFonts w:ascii="宋体" w:hAnsi="宋体" w:eastAsia="宋体" w:cs="宋体"/>
          <w:spacing w:val="-2"/>
        </w:rPr>
        <w:t>进行转发</w:t>
      </w:r>
      <w:r>
        <w:fldChar w:fldCharType="begin"/>
      </w:r>
      <w:r>
        <w:instrText xml:space="preserve"> HYPERLINK \l "bookmark397"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3-18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34FB3AAA">
      <w:pPr>
        <w:pStyle w:val="9"/>
        <w:spacing w:line="310" w:lineRule="auto"/>
      </w:pPr>
    </w:p>
    <w:p w14:paraId="14B88FCC">
      <w:pPr>
        <w:pStyle w:val="9"/>
        <w:spacing w:before="69" w:line="220" w:lineRule="auto"/>
        <w:ind w:left="4150"/>
        <w:rPr>
          <w:rFonts w:ascii="宋体" w:hAnsi="宋体" w:eastAsia="宋体" w:cs="宋体"/>
        </w:rPr>
      </w:pPr>
      <w:r>
        <w:rPr>
          <w:rFonts w:ascii="宋体" w:hAnsi="宋体" w:eastAsia="宋体" w:cs="宋体"/>
          <w:spacing w:val="-4"/>
        </w:rPr>
        <w:t>图</w:t>
      </w:r>
      <w:r>
        <w:rPr>
          <w:spacing w:val="-4"/>
        </w:rPr>
        <w:t>3-18</w:t>
      </w:r>
      <w:r>
        <w:rPr>
          <w:spacing w:val="58"/>
        </w:rPr>
        <w:t xml:space="preserve"> </w:t>
      </w:r>
      <w:r>
        <w:rPr>
          <w:rFonts w:ascii="宋体" w:hAnsi="宋体" w:eastAsia="宋体" w:cs="宋体"/>
          <w:spacing w:val="-4"/>
        </w:rPr>
        <w:t>业务板</w:t>
      </w:r>
      <w:r>
        <w:rPr>
          <w:rFonts w:ascii="宋体" w:hAnsi="宋体" w:eastAsia="宋体" w:cs="宋体"/>
          <w:spacing w:val="-44"/>
        </w:rPr>
        <w:t xml:space="preserve"> </w:t>
      </w:r>
      <w:r>
        <w:rPr>
          <w:spacing w:val="-4"/>
        </w:rPr>
        <w:t xml:space="preserve">9 </w:t>
      </w:r>
      <w:r>
        <w:rPr>
          <w:rFonts w:ascii="宋体" w:hAnsi="宋体" w:eastAsia="宋体" w:cs="宋体"/>
          <w:spacing w:val="-4"/>
        </w:rPr>
        <w:t>会话表</w:t>
      </w:r>
    </w:p>
    <w:p w14:paraId="37BD96A5">
      <w:pPr>
        <w:pStyle w:val="9"/>
        <w:spacing w:before="131" w:line="2067" w:lineRule="exact"/>
        <w:ind w:firstLine="1065"/>
      </w:pPr>
      <w:r>
        <w:rPr>
          <w:position w:val="-41"/>
        </w:rPr>
        <w:pict>
          <v:group id="_x0000_s1682" o:spid="_x0000_s1682" o:spt="203" style="height:103.35pt;width:435pt;" coordsize="8700,2066">
            <o:lock v:ext="edit"/>
            <v:shape id="_x0000_s1683" o:spid="_x0000_s1683" o:spt="75" type="#_x0000_t75" style="position:absolute;left:29;top:27;height:2000;width:8640;" filled="f" stroked="f" coordsize="21600,21600">
              <v:path/>
              <v:fill on="f" focussize="0,0"/>
              <v:stroke on="f"/>
              <v:imagedata r:id="rId594" o:title=""/>
              <o:lock v:ext="edit" aspectratio="t"/>
            </v:shape>
            <v:shape id="_x0000_s1684" o:spid="_x0000_s1684" o:spt="202" type="#_x0000_t202" style="position:absolute;left:-20;top:-20;height:2106;width:8740;" filled="f" stroked="f" coordsize="21600,21600">
              <v:path/>
              <v:fill on="f" focussize="0,0"/>
              <v:stroke on="f"/>
              <v:imagedata o:title=""/>
              <o:lock v:ext="edit" aspectratio="f"/>
              <v:textbox inset="0mm,0mm,0mm,0mm">
                <w:txbxContent>
                  <w:p w14:paraId="6C18B5D0">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7B1D762D">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016" w:hRule="atLeast"/>
                      </w:trPr>
                      <w:tc>
                        <w:tcPr>
                          <w:tcW w:w="8674" w:type="dxa"/>
                          <w:vAlign w:val="top"/>
                        </w:tcPr>
                        <w:p w14:paraId="3C0EDC8B">
                          <w:pPr>
                            <w:rPr>
                              <w:rFonts w:ascii="Arial"/>
                              <w:sz w:val="21"/>
                            </w:rPr>
                          </w:pPr>
                        </w:p>
                      </w:tc>
                    </w:tr>
                  </w:tbl>
                  <w:p w14:paraId="3FB15D9A">
                    <w:pPr>
                      <w:rPr>
                        <w:rFonts w:ascii="Arial"/>
                        <w:sz w:val="21"/>
                      </w:rPr>
                    </w:pPr>
                  </w:p>
                </w:txbxContent>
              </v:textbox>
            </v:shape>
            <w10:wrap type="none"/>
            <w10:anchorlock/>
          </v:group>
        </w:pict>
      </w:r>
    </w:p>
    <w:p w14:paraId="3FA879D6">
      <w:pPr>
        <w:pStyle w:val="9"/>
        <w:spacing w:line="278" w:lineRule="auto"/>
      </w:pPr>
    </w:p>
    <w:p w14:paraId="46088379">
      <w:pPr>
        <w:pStyle w:val="9"/>
        <w:spacing w:line="279" w:lineRule="auto"/>
      </w:pPr>
    </w:p>
    <w:p w14:paraId="358F0945">
      <w:pPr>
        <w:pStyle w:val="9"/>
        <w:spacing w:before="68" w:line="548" w:lineRule="exact"/>
        <w:ind w:left="973"/>
        <w:rPr>
          <w:rFonts w:ascii="宋体" w:hAnsi="宋体" w:eastAsia="宋体" w:cs="宋体"/>
        </w:rPr>
      </w:pPr>
      <w:bookmarkStart w:id="533" w:name="bookmark398"/>
      <w:bookmarkEnd w:id="533"/>
      <w:r>
        <w:rPr>
          <w:rFonts w:ascii="宋体" w:hAnsi="宋体" w:eastAsia="宋体" w:cs="宋体"/>
          <w:spacing w:val="-1"/>
          <w:position w:val="9"/>
        </w:rPr>
        <w:t>查看会话统计，发现两块板卡的会话数量基本一致。</w:t>
      </w:r>
      <w:r>
        <w:fldChar w:fldCharType="begin"/>
      </w:r>
      <w:r>
        <w:instrText xml:space="preserve"> HYPERLINK \l "bookmark398" </w:instrText>
      </w:r>
      <w:r>
        <w:fldChar w:fldCharType="separate"/>
      </w:r>
      <w:r>
        <w:rPr>
          <w:rFonts w:ascii="宋体" w:hAnsi="宋体" w:eastAsia="宋体" w:cs="宋体"/>
          <w:spacing w:val="-1"/>
          <w:position w:val="9"/>
        </w:rPr>
        <w:t>如图</w:t>
      </w:r>
      <w:r>
        <w:rPr>
          <w:rFonts w:ascii="宋体" w:hAnsi="宋体" w:eastAsia="宋体" w:cs="宋体"/>
          <w:spacing w:val="-44"/>
          <w:position w:val="9"/>
        </w:rPr>
        <w:t xml:space="preserve"> </w:t>
      </w:r>
      <w:r>
        <w:rPr>
          <w:spacing w:val="-1"/>
          <w:position w:val="9"/>
        </w:rPr>
        <w:t xml:space="preserve">3-19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648F6031">
      <w:pPr>
        <w:pStyle w:val="9"/>
        <w:spacing w:before="214" w:line="220" w:lineRule="auto"/>
        <w:ind w:left="4261"/>
        <w:rPr>
          <w:rFonts w:ascii="宋体" w:hAnsi="宋体" w:eastAsia="宋体" w:cs="宋体"/>
        </w:rPr>
      </w:pPr>
      <w:r>
        <w:rPr>
          <w:rFonts w:ascii="宋体" w:hAnsi="宋体" w:eastAsia="宋体" w:cs="宋体"/>
          <w:spacing w:val="-3"/>
        </w:rPr>
        <w:t>图</w:t>
      </w:r>
      <w:r>
        <w:rPr>
          <w:spacing w:val="-3"/>
        </w:rPr>
        <w:t>3-19</w:t>
      </w:r>
      <w:r>
        <w:rPr>
          <w:spacing w:val="55"/>
          <w:w w:val="101"/>
        </w:rPr>
        <w:t xml:space="preserve"> </w:t>
      </w:r>
      <w:r>
        <w:rPr>
          <w:rFonts w:ascii="宋体" w:hAnsi="宋体" w:eastAsia="宋体" w:cs="宋体"/>
          <w:spacing w:val="-3"/>
        </w:rPr>
        <w:t>查看会话统计</w:t>
      </w:r>
    </w:p>
    <w:p w14:paraId="34B73446">
      <w:pPr>
        <w:pStyle w:val="9"/>
        <w:spacing w:before="133" w:line="1527" w:lineRule="exact"/>
        <w:ind w:firstLine="1065"/>
      </w:pPr>
      <w:r>
        <w:rPr>
          <w:position w:val="-30"/>
        </w:rPr>
        <w:pict>
          <v:group id="_x0000_s1685" o:spid="_x0000_s1685" o:spt="203" style="height:76.4pt;width:435pt;" coordsize="8700,1528">
            <o:lock v:ext="edit"/>
            <v:shape id="_x0000_s1686" o:spid="_x0000_s1686" o:spt="75" type="#_x0000_t75" style="position:absolute;left:29;top:25;height:1463;width:8640;" filled="f" stroked="f" coordsize="21600,21600">
              <v:path/>
              <v:fill on="f" focussize="0,0"/>
              <v:stroke on="f"/>
              <v:imagedata r:id="rId595" o:title=""/>
              <o:lock v:ext="edit" aspectratio="t"/>
            </v:shape>
            <v:shape id="_x0000_s1687" o:spid="_x0000_s1687" o:spt="202" type="#_x0000_t202" style="position:absolute;left:-20;top:-20;height:1568;width:8740;" filled="f" stroked="f" coordsize="21600,21600">
              <v:path/>
              <v:fill on="f" focussize="0,0"/>
              <v:stroke on="f"/>
              <v:imagedata o:title=""/>
              <o:lock v:ext="edit" aspectratio="f"/>
              <v:textbox inset="0mm,0mm,0mm,0mm">
                <w:txbxContent>
                  <w:p w14:paraId="1BC28CDD">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34B3BBF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77" w:hRule="atLeast"/>
                      </w:trPr>
                      <w:tc>
                        <w:tcPr>
                          <w:tcW w:w="8674" w:type="dxa"/>
                          <w:vAlign w:val="top"/>
                        </w:tcPr>
                        <w:p w14:paraId="68D9AFEF">
                          <w:pPr>
                            <w:rPr>
                              <w:rFonts w:ascii="Arial"/>
                              <w:sz w:val="21"/>
                            </w:rPr>
                          </w:pPr>
                        </w:p>
                      </w:tc>
                    </w:tr>
                  </w:tbl>
                  <w:p w14:paraId="2C9E2BC6">
                    <w:pPr>
                      <w:rPr>
                        <w:rFonts w:ascii="Arial"/>
                        <w:sz w:val="21"/>
                      </w:rPr>
                    </w:pPr>
                  </w:p>
                </w:txbxContent>
              </v:textbox>
            </v:shape>
            <w10:wrap type="none"/>
            <w10:anchorlock/>
          </v:group>
        </w:pict>
      </w:r>
    </w:p>
    <w:p w14:paraId="36DACF7A">
      <w:pPr>
        <w:pStyle w:val="9"/>
        <w:spacing w:line="280" w:lineRule="auto"/>
      </w:pPr>
    </w:p>
    <w:p w14:paraId="7D51B917">
      <w:pPr>
        <w:pStyle w:val="9"/>
        <w:spacing w:line="280" w:lineRule="auto"/>
      </w:pPr>
    </w:p>
    <w:p w14:paraId="47B957B4">
      <w:pPr>
        <w:pStyle w:val="9"/>
        <w:spacing w:line="280" w:lineRule="auto"/>
      </w:pPr>
    </w:p>
    <w:p w14:paraId="50801844">
      <w:pPr>
        <w:pStyle w:val="9"/>
        <w:spacing w:line="281" w:lineRule="auto"/>
      </w:pPr>
    </w:p>
    <w:p w14:paraId="54FF7BA6">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4981C99F">
      <w:pPr>
        <w:spacing w:line="213" w:lineRule="auto"/>
        <w:rPr>
          <w:rFonts w:ascii="Cambria" w:hAnsi="Cambria" w:eastAsia="Cambria" w:cs="Cambria"/>
        </w:rPr>
        <w:sectPr>
          <w:pgSz w:w="11907" w:h="16839"/>
          <w:pgMar w:top="1475" w:right="1076" w:bottom="400" w:left="957" w:header="905" w:footer="0" w:gutter="0"/>
          <w:cols w:space="720" w:num="1"/>
        </w:sectPr>
      </w:pPr>
    </w:p>
    <w:p w14:paraId="05985BF0">
      <w:pPr>
        <w:pStyle w:val="9"/>
        <w:spacing w:line="288" w:lineRule="auto"/>
      </w:pPr>
    </w:p>
    <w:p w14:paraId="72585DFB">
      <w:pPr>
        <w:pStyle w:val="9"/>
        <w:spacing w:line="289" w:lineRule="auto"/>
      </w:pPr>
    </w:p>
    <w:p w14:paraId="2318DEEC">
      <w:pPr>
        <w:pStyle w:val="5"/>
        <w:bidi w:val="0"/>
        <w:rPr>
          <w:rFonts w:ascii="宋体" w:hAnsi="宋体" w:eastAsia="宋体" w:cs="宋体"/>
          <w:sz w:val="28"/>
          <w:szCs w:val="28"/>
        </w:rPr>
      </w:pPr>
      <w:bookmarkStart w:id="534" w:name="bookmark385"/>
      <w:bookmarkEnd w:id="534"/>
      <w:r>
        <w:rPr>
          <w:rFonts w:ascii="Times New Roman" w:hAnsi="Times New Roman" w:eastAsia="Times New Roman" w:cs="Times New Roman"/>
          <w:b/>
          <w:bCs/>
          <w:color w:val="0F243E"/>
          <w:spacing w:val="-3"/>
          <w:sz w:val="30"/>
          <w:szCs w:val="30"/>
        </w:rPr>
        <w:t>3.6.3</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公网访问内网服务器</w:t>
      </w:r>
    </w:p>
    <w:p w14:paraId="6692F28E">
      <w:pPr>
        <w:pStyle w:val="9"/>
        <w:spacing w:line="417" w:lineRule="auto"/>
      </w:pPr>
    </w:p>
    <w:p w14:paraId="47C671BC">
      <w:pPr>
        <w:pStyle w:val="9"/>
        <w:spacing w:before="68" w:line="399" w:lineRule="auto"/>
        <w:ind w:left="971"/>
        <w:jc w:val="both"/>
        <w:rPr>
          <w:rFonts w:ascii="宋体" w:hAnsi="宋体" w:eastAsia="宋体" w:cs="宋体"/>
        </w:rPr>
      </w:pPr>
      <w:r>
        <w:rPr>
          <w:rFonts w:ascii="宋体" w:hAnsi="宋体" w:eastAsia="宋体" w:cs="宋体"/>
          <w:spacing w:val="-1"/>
        </w:rPr>
        <w:t>使用电信公网地址</w:t>
      </w:r>
      <w:r>
        <w:rPr>
          <w:rFonts w:ascii="宋体" w:hAnsi="宋体" w:eastAsia="宋体" w:cs="宋体"/>
          <w:spacing w:val="-29"/>
        </w:rPr>
        <w:t xml:space="preserve"> </w:t>
      </w:r>
      <w:r>
        <w:fldChar w:fldCharType="begin"/>
      </w:r>
      <w:r>
        <w:instrText xml:space="preserve"> HYPERLINK "1.1.0.1" </w:instrText>
      </w:r>
      <w:r>
        <w:fldChar w:fldCharType="separate"/>
      </w:r>
      <w:r>
        <w:rPr>
          <w:spacing w:val="-1"/>
        </w:rPr>
        <w:t>1.1.0.1</w:t>
      </w:r>
      <w:r>
        <w:rPr>
          <w:spacing w:val="-1"/>
        </w:rPr>
        <w:fldChar w:fldCharType="end"/>
      </w:r>
      <w:r>
        <w:rPr>
          <w:spacing w:val="-1"/>
        </w:rPr>
        <w:t>-</w:t>
      </w:r>
      <w:r>
        <w:fldChar w:fldCharType="begin"/>
      </w:r>
      <w:r>
        <w:instrText xml:space="preserve"> HYPERLINK "1.1.0.6" </w:instrText>
      </w:r>
      <w:r>
        <w:fldChar w:fldCharType="separate"/>
      </w:r>
      <w:r>
        <w:rPr>
          <w:spacing w:val="-1"/>
        </w:rPr>
        <w:t>1.1.0.6</w:t>
      </w:r>
      <w:r>
        <w:rPr>
          <w:spacing w:val="-1"/>
        </w:rPr>
        <w:fldChar w:fldCharType="end"/>
      </w:r>
      <w:r>
        <w:rPr>
          <w:spacing w:val="-1"/>
        </w:rPr>
        <w:t xml:space="preserve"> </w:t>
      </w:r>
      <w:r>
        <w:rPr>
          <w:rFonts w:ascii="宋体" w:hAnsi="宋体" w:eastAsia="宋体" w:cs="宋体"/>
          <w:spacing w:val="-1"/>
        </w:rPr>
        <w:t>访问</w:t>
      </w:r>
      <w:r>
        <w:rPr>
          <w:rFonts w:ascii="宋体" w:hAnsi="宋体" w:eastAsia="宋体" w:cs="宋体"/>
          <w:spacing w:val="-29"/>
        </w:rPr>
        <w:t xml:space="preserve"> </w:t>
      </w:r>
      <w:r>
        <w:fldChar w:fldCharType="begin"/>
      </w:r>
      <w:r>
        <w:instrText xml:space="preserve"> HYPERLINK "1.0.1.8" </w:instrText>
      </w:r>
      <w:r>
        <w:fldChar w:fldCharType="separate"/>
      </w:r>
      <w:r>
        <w:rPr>
          <w:spacing w:val="-1"/>
        </w:rPr>
        <w:t>1.0.1.8</w:t>
      </w:r>
      <w:r>
        <w:rPr>
          <w:spacing w:val="-1"/>
        </w:rPr>
        <w:fldChar w:fldCharType="end"/>
      </w:r>
      <w:r>
        <w:rPr>
          <w:rFonts w:ascii="宋体" w:hAnsi="宋体" w:eastAsia="宋体" w:cs="宋体"/>
          <w:spacing w:val="-1"/>
        </w:rPr>
        <w:t>，</w:t>
      </w:r>
      <w:r>
        <w:fldChar w:fldCharType="begin"/>
      </w:r>
      <w:r>
        <w:instrText xml:space="preserve"> HYPERLINK "42.63.0.1" </w:instrText>
      </w:r>
      <w:r>
        <w:fldChar w:fldCharType="separate"/>
      </w:r>
      <w:r>
        <w:rPr>
          <w:spacing w:val="-2"/>
        </w:rPr>
        <w:t>42.63.0.1</w:t>
      </w:r>
      <w:r>
        <w:rPr>
          <w:spacing w:val="-2"/>
        </w:rPr>
        <w:fldChar w:fldCharType="end"/>
      </w:r>
      <w:r>
        <w:rPr>
          <w:spacing w:val="-2"/>
        </w:rPr>
        <w:t>-</w:t>
      </w:r>
      <w:r>
        <w:fldChar w:fldCharType="begin"/>
      </w:r>
      <w:r>
        <w:instrText xml:space="preserve"> HYPERLINK "42.63.0.7" </w:instrText>
      </w:r>
      <w:r>
        <w:fldChar w:fldCharType="separate"/>
      </w:r>
      <w:r>
        <w:rPr>
          <w:spacing w:val="-2"/>
        </w:rPr>
        <w:t>42.63.0.7</w:t>
      </w:r>
      <w:r>
        <w:rPr>
          <w:spacing w:val="-2"/>
        </w:rPr>
        <w:fldChar w:fldCharType="end"/>
      </w:r>
      <w:r>
        <w:rPr>
          <w:spacing w:val="-2"/>
        </w:rPr>
        <w:t xml:space="preserve"> </w:t>
      </w:r>
      <w:r>
        <w:rPr>
          <w:rFonts w:ascii="宋体" w:hAnsi="宋体" w:eastAsia="宋体" w:cs="宋体"/>
          <w:spacing w:val="-2"/>
        </w:rPr>
        <w:t>访问</w:t>
      </w:r>
      <w:r>
        <w:rPr>
          <w:rFonts w:ascii="宋体" w:hAnsi="宋体" w:eastAsia="宋体" w:cs="宋体"/>
          <w:spacing w:val="-50"/>
        </w:rPr>
        <w:t xml:space="preserve"> </w:t>
      </w:r>
      <w:r>
        <w:fldChar w:fldCharType="begin"/>
      </w:r>
      <w:r>
        <w:instrText xml:space="preserve"> HYPERLINK "42.63.0.8" </w:instrText>
      </w:r>
      <w:r>
        <w:fldChar w:fldCharType="separate"/>
      </w:r>
      <w:r>
        <w:rPr>
          <w:spacing w:val="-2"/>
        </w:rPr>
        <w:t>42.63.0.8</w:t>
      </w:r>
      <w:r>
        <w:rPr>
          <w:spacing w:val="-2"/>
        </w:rPr>
        <w:fldChar w:fldCharType="end"/>
      </w:r>
      <w:r>
        <w:rPr>
          <w:rFonts w:ascii="宋体" w:hAnsi="宋体" w:eastAsia="宋体" w:cs="宋体"/>
          <w:spacing w:val="-2"/>
        </w:rPr>
        <w:t>，查看会话发</w:t>
      </w:r>
      <w:r>
        <w:rPr>
          <w:rFonts w:ascii="宋体" w:hAnsi="宋体" w:eastAsia="宋体" w:cs="宋体"/>
        </w:rPr>
        <w:t xml:space="preserve"> </w:t>
      </w:r>
      <w:r>
        <w:rPr>
          <w:rFonts w:ascii="宋体" w:hAnsi="宋体" w:eastAsia="宋体" w:cs="宋体"/>
          <w:spacing w:val="-4"/>
        </w:rPr>
        <w:t>现目的</w:t>
      </w:r>
      <w:r>
        <w:rPr>
          <w:rFonts w:ascii="宋体" w:hAnsi="宋体" w:eastAsia="宋体" w:cs="宋体"/>
          <w:spacing w:val="-34"/>
        </w:rPr>
        <w:t xml:space="preserve"> </w:t>
      </w:r>
      <w:r>
        <w:rPr>
          <w:spacing w:val="-4"/>
        </w:rPr>
        <w:t xml:space="preserve">NAT </w:t>
      </w:r>
      <w:r>
        <w:rPr>
          <w:rFonts w:ascii="宋体" w:hAnsi="宋体" w:eastAsia="宋体" w:cs="宋体"/>
          <w:spacing w:val="-4"/>
        </w:rPr>
        <w:t>流量在业务板</w:t>
      </w:r>
      <w:r>
        <w:rPr>
          <w:rFonts w:ascii="宋体" w:hAnsi="宋体" w:eastAsia="宋体" w:cs="宋体"/>
          <w:spacing w:val="-46"/>
        </w:rPr>
        <w:t xml:space="preserve"> </w:t>
      </w:r>
      <w:r>
        <w:rPr>
          <w:spacing w:val="-4"/>
        </w:rPr>
        <w:t xml:space="preserve">8 </w:t>
      </w:r>
      <w:r>
        <w:rPr>
          <w:rFonts w:ascii="宋体" w:hAnsi="宋体" w:eastAsia="宋体" w:cs="宋体"/>
          <w:spacing w:val="-4"/>
        </w:rPr>
        <w:t>和业务板</w:t>
      </w:r>
      <w:r>
        <w:rPr>
          <w:rFonts w:ascii="宋体" w:hAnsi="宋体" w:eastAsia="宋体" w:cs="宋体"/>
          <w:spacing w:val="-43"/>
        </w:rPr>
        <w:t xml:space="preserve"> </w:t>
      </w:r>
      <w:r>
        <w:rPr>
          <w:spacing w:val="-4"/>
        </w:rPr>
        <w:t xml:space="preserve">9 </w:t>
      </w:r>
      <w:r>
        <w:rPr>
          <w:rFonts w:ascii="宋体" w:hAnsi="宋体" w:eastAsia="宋体" w:cs="宋体"/>
          <w:spacing w:val="-4"/>
        </w:rPr>
        <w:t>上都有分布，且数量大致相同，如</w:t>
      </w:r>
      <w:r>
        <w:rPr>
          <w:rFonts w:ascii="宋体" w:hAnsi="宋体" w:eastAsia="宋体" w:cs="宋体"/>
          <w:b/>
          <w:bCs/>
          <w:spacing w:val="-4"/>
        </w:rPr>
        <w:t>错误</w:t>
      </w:r>
      <w:r>
        <w:rPr>
          <w:b/>
          <w:bCs/>
          <w:spacing w:val="-4"/>
        </w:rPr>
        <w:t>!</w:t>
      </w:r>
      <w:r>
        <w:rPr>
          <w:rFonts w:ascii="宋体" w:hAnsi="宋体" w:eastAsia="宋体" w:cs="宋体"/>
          <w:b/>
          <w:bCs/>
          <w:spacing w:val="-4"/>
        </w:rPr>
        <w:t>未找到引用源。</w:t>
      </w:r>
      <w:r>
        <w:rPr>
          <w:rFonts w:ascii="宋体" w:hAnsi="宋体" w:eastAsia="宋体" w:cs="宋体"/>
          <w:spacing w:val="-4"/>
        </w:rPr>
        <w:t>所</w:t>
      </w:r>
      <w:r>
        <w:rPr>
          <w:rFonts w:ascii="宋体" w:hAnsi="宋体" w:eastAsia="宋体" w:cs="宋体"/>
        </w:rPr>
        <w:t xml:space="preserve"> </w:t>
      </w:r>
      <w:r>
        <w:rPr>
          <w:rFonts w:ascii="宋体" w:hAnsi="宋体" w:eastAsia="宋体" w:cs="宋体"/>
          <w:spacing w:val="-10"/>
        </w:rPr>
        <w:t>示。</w:t>
      </w:r>
    </w:p>
    <w:p w14:paraId="0C50B8A8">
      <w:pPr>
        <w:pStyle w:val="9"/>
        <w:spacing w:before="203" w:line="220" w:lineRule="auto"/>
        <w:ind w:left="4261"/>
        <w:rPr>
          <w:rFonts w:ascii="宋体" w:hAnsi="宋体" w:eastAsia="宋体" w:cs="宋体"/>
        </w:rPr>
      </w:pPr>
      <w:r>
        <w:rPr>
          <w:rFonts w:ascii="宋体" w:hAnsi="宋体" w:eastAsia="宋体" w:cs="宋体"/>
          <w:spacing w:val="-3"/>
        </w:rPr>
        <w:t>图</w:t>
      </w:r>
      <w:r>
        <w:rPr>
          <w:spacing w:val="-3"/>
        </w:rPr>
        <w:t>3-20</w:t>
      </w:r>
      <w:r>
        <w:rPr>
          <w:spacing w:val="55"/>
          <w:w w:val="101"/>
        </w:rPr>
        <w:t xml:space="preserve"> </w:t>
      </w:r>
      <w:r>
        <w:rPr>
          <w:rFonts w:ascii="宋体" w:hAnsi="宋体" w:eastAsia="宋体" w:cs="宋体"/>
          <w:spacing w:val="-3"/>
        </w:rPr>
        <w:t>查看会话统计</w:t>
      </w:r>
    </w:p>
    <w:p w14:paraId="61B862F1">
      <w:pPr>
        <w:pStyle w:val="9"/>
        <w:spacing w:before="133" w:line="1529" w:lineRule="exact"/>
        <w:ind w:firstLine="1065"/>
      </w:pPr>
      <w:r>
        <w:rPr>
          <w:position w:val="-30"/>
        </w:rPr>
        <w:pict>
          <v:group id="_x0000_s1688" o:spid="_x0000_s1688" o:spt="203" style="height:76.5pt;width:435pt;" coordsize="8700,1530">
            <o:lock v:ext="edit"/>
            <v:shape id="_x0000_s1689" o:spid="_x0000_s1689" o:spt="75" type="#_x0000_t75" style="position:absolute;left:29;top:27;height:1471;width:8640;" filled="f" stroked="f" coordsize="21600,21600">
              <v:path/>
              <v:fill on="f" focussize="0,0"/>
              <v:stroke on="f"/>
              <v:imagedata r:id="rId596" o:title=""/>
              <o:lock v:ext="edit" aspectratio="t"/>
            </v:shape>
            <v:shape id="_x0000_s1690" o:spid="_x0000_s1690" o:spt="202" type="#_x0000_t202" style="position:absolute;left:-20;top:-20;height:1570;width:8740;" filled="f" stroked="f" coordsize="21600,21600">
              <v:path/>
              <v:fill on="f" focussize="0,0"/>
              <v:stroke on="f"/>
              <v:imagedata o:title=""/>
              <o:lock v:ext="edit" aspectratio="f"/>
              <v:textbox inset="0mm,0mm,0mm,0mm">
                <w:txbxContent>
                  <w:p w14:paraId="4AD47330">
                    <w:pPr>
                      <w:spacing w:line="20" w:lineRule="exact"/>
                    </w:pPr>
                  </w:p>
                  <w:tbl>
                    <w:tblPr>
                      <w:tblStyle w:val="12"/>
                      <w:tblW w:w="8674"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74"/>
                    </w:tblGrid>
                    <w:tr w14:paraId="26EF24F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79" w:hRule="atLeast"/>
                      </w:trPr>
                      <w:tc>
                        <w:tcPr>
                          <w:tcW w:w="8674" w:type="dxa"/>
                          <w:vAlign w:val="top"/>
                        </w:tcPr>
                        <w:p w14:paraId="5A40D758">
                          <w:pPr>
                            <w:rPr>
                              <w:rFonts w:ascii="Arial"/>
                              <w:sz w:val="21"/>
                            </w:rPr>
                          </w:pPr>
                        </w:p>
                      </w:tc>
                    </w:tr>
                  </w:tbl>
                  <w:p w14:paraId="4A09AA49">
                    <w:pPr>
                      <w:rPr>
                        <w:rFonts w:ascii="Arial"/>
                        <w:sz w:val="21"/>
                      </w:rPr>
                    </w:pPr>
                  </w:p>
                </w:txbxContent>
              </v:textbox>
            </v:shape>
            <w10:wrap type="none"/>
            <w10:anchorlock/>
          </v:group>
        </w:pict>
      </w:r>
    </w:p>
    <w:p w14:paraId="6E09B1A9">
      <w:pPr>
        <w:pStyle w:val="9"/>
        <w:spacing w:line="244" w:lineRule="auto"/>
      </w:pPr>
    </w:p>
    <w:p w14:paraId="2896921F">
      <w:pPr>
        <w:pStyle w:val="9"/>
        <w:spacing w:line="245" w:lineRule="auto"/>
      </w:pPr>
    </w:p>
    <w:p w14:paraId="470B5566">
      <w:pPr>
        <w:pStyle w:val="9"/>
        <w:spacing w:line="245" w:lineRule="auto"/>
      </w:pPr>
    </w:p>
    <w:p w14:paraId="6B049839">
      <w:pPr>
        <w:pStyle w:val="9"/>
        <w:spacing w:line="245" w:lineRule="auto"/>
      </w:pPr>
    </w:p>
    <w:p w14:paraId="2E8540E1">
      <w:pPr>
        <w:pStyle w:val="9"/>
        <w:spacing w:line="245" w:lineRule="auto"/>
      </w:pPr>
    </w:p>
    <w:p w14:paraId="4718947F">
      <w:pPr>
        <w:pStyle w:val="9"/>
        <w:spacing w:line="245" w:lineRule="auto"/>
      </w:pPr>
    </w:p>
    <w:p w14:paraId="58E1A28C">
      <w:pPr>
        <w:pStyle w:val="9"/>
        <w:spacing w:line="245" w:lineRule="auto"/>
      </w:pPr>
    </w:p>
    <w:p w14:paraId="1687EDB7">
      <w:pPr>
        <w:pStyle w:val="9"/>
        <w:spacing w:line="245" w:lineRule="auto"/>
      </w:pPr>
    </w:p>
    <w:p w14:paraId="68D394FC">
      <w:pPr>
        <w:pStyle w:val="9"/>
        <w:spacing w:line="245" w:lineRule="auto"/>
      </w:pPr>
    </w:p>
    <w:p w14:paraId="56B6DCD6">
      <w:pPr>
        <w:pStyle w:val="9"/>
        <w:spacing w:line="245" w:lineRule="auto"/>
      </w:pPr>
    </w:p>
    <w:p w14:paraId="4EFD9666">
      <w:pPr>
        <w:pStyle w:val="9"/>
        <w:spacing w:line="245" w:lineRule="auto"/>
      </w:pPr>
    </w:p>
    <w:p w14:paraId="628C3BBD">
      <w:pPr>
        <w:pStyle w:val="9"/>
        <w:spacing w:line="245" w:lineRule="auto"/>
      </w:pPr>
    </w:p>
    <w:p w14:paraId="5259FF12">
      <w:pPr>
        <w:pStyle w:val="9"/>
        <w:spacing w:line="245" w:lineRule="auto"/>
      </w:pPr>
    </w:p>
    <w:p w14:paraId="53A25B49">
      <w:pPr>
        <w:pStyle w:val="9"/>
        <w:spacing w:line="245" w:lineRule="auto"/>
      </w:pPr>
    </w:p>
    <w:p w14:paraId="6AB535A4">
      <w:pPr>
        <w:pStyle w:val="9"/>
        <w:spacing w:line="245" w:lineRule="auto"/>
      </w:pPr>
    </w:p>
    <w:p w14:paraId="71993C32">
      <w:pPr>
        <w:pStyle w:val="9"/>
        <w:spacing w:line="245" w:lineRule="auto"/>
      </w:pPr>
    </w:p>
    <w:p w14:paraId="6153B4D3">
      <w:pPr>
        <w:pStyle w:val="9"/>
        <w:spacing w:line="245" w:lineRule="auto"/>
      </w:pPr>
    </w:p>
    <w:p w14:paraId="3D14FA07">
      <w:pPr>
        <w:pStyle w:val="9"/>
        <w:spacing w:line="245" w:lineRule="auto"/>
      </w:pPr>
    </w:p>
    <w:p w14:paraId="1773163B">
      <w:pPr>
        <w:pStyle w:val="9"/>
        <w:spacing w:line="245" w:lineRule="auto"/>
      </w:pPr>
    </w:p>
    <w:p w14:paraId="48BA51EB">
      <w:pPr>
        <w:pStyle w:val="9"/>
        <w:spacing w:line="245" w:lineRule="auto"/>
      </w:pPr>
    </w:p>
    <w:p w14:paraId="0A55218B">
      <w:pPr>
        <w:pStyle w:val="9"/>
        <w:spacing w:line="245" w:lineRule="auto"/>
      </w:pPr>
    </w:p>
    <w:p w14:paraId="06FA9A7E">
      <w:pPr>
        <w:pStyle w:val="9"/>
        <w:spacing w:line="245" w:lineRule="auto"/>
      </w:pPr>
    </w:p>
    <w:p w14:paraId="5F26E20D">
      <w:pPr>
        <w:pStyle w:val="9"/>
        <w:spacing w:line="245" w:lineRule="auto"/>
      </w:pPr>
    </w:p>
    <w:p w14:paraId="5F71B47E">
      <w:pPr>
        <w:pStyle w:val="9"/>
        <w:spacing w:line="245" w:lineRule="auto"/>
      </w:pPr>
    </w:p>
    <w:p w14:paraId="597B0F2A">
      <w:pPr>
        <w:pStyle w:val="9"/>
        <w:spacing w:line="245" w:lineRule="auto"/>
      </w:pPr>
    </w:p>
    <w:p w14:paraId="4BBBF0B8">
      <w:pPr>
        <w:pStyle w:val="9"/>
        <w:spacing w:line="245" w:lineRule="auto"/>
      </w:pPr>
    </w:p>
    <w:p w14:paraId="460AC69E">
      <w:pPr>
        <w:pStyle w:val="9"/>
        <w:spacing w:line="245" w:lineRule="auto"/>
      </w:pPr>
    </w:p>
    <w:p w14:paraId="3BBD40A1">
      <w:pPr>
        <w:pStyle w:val="9"/>
        <w:spacing w:line="245" w:lineRule="auto"/>
      </w:pPr>
    </w:p>
    <w:p w14:paraId="7CD4D35F">
      <w:pPr>
        <w:pStyle w:val="9"/>
        <w:spacing w:line="245" w:lineRule="auto"/>
      </w:pPr>
    </w:p>
    <w:p w14:paraId="5228CDB2">
      <w:pPr>
        <w:pStyle w:val="9"/>
        <w:spacing w:line="245" w:lineRule="auto"/>
      </w:pPr>
    </w:p>
    <w:p w14:paraId="00D2A628">
      <w:pPr>
        <w:pStyle w:val="9"/>
        <w:spacing w:line="245" w:lineRule="auto"/>
      </w:pPr>
    </w:p>
    <w:p w14:paraId="63299AB3">
      <w:pPr>
        <w:pStyle w:val="9"/>
        <w:spacing w:line="245" w:lineRule="auto"/>
      </w:pPr>
    </w:p>
    <w:p w14:paraId="164ED5E7">
      <w:pPr>
        <w:pStyle w:val="9"/>
        <w:spacing w:line="245" w:lineRule="auto"/>
      </w:pPr>
    </w:p>
    <w:p w14:paraId="2481A79D">
      <w:pPr>
        <w:pStyle w:val="9"/>
        <w:spacing w:line="245" w:lineRule="auto"/>
      </w:pPr>
    </w:p>
    <w:p w14:paraId="0E992B60">
      <w:pPr>
        <w:pStyle w:val="9"/>
        <w:spacing w:line="245" w:lineRule="auto"/>
      </w:pPr>
    </w:p>
    <w:p w14:paraId="542790C6">
      <w:pPr>
        <w:pStyle w:val="9"/>
        <w:spacing w:line="245" w:lineRule="auto"/>
      </w:pPr>
    </w:p>
    <w:p w14:paraId="7803076F">
      <w:pPr>
        <w:pStyle w:val="9"/>
        <w:spacing w:before="69"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7980EE3F">
      <w:pPr>
        <w:spacing w:line="213" w:lineRule="auto"/>
        <w:rPr>
          <w:rFonts w:ascii="Cambria" w:hAnsi="Cambria" w:eastAsia="Cambria" w:cs="Cambria"/>
        </w:rPr>
        <w:sectPr>
          <w:headerReference r:id="rId114" w:type="default"/>
          <w:pgSz w:w="11907" w:h="16839"/>
          <w:pgMar w:top="1475" w:right="1073" w:bottom="400" w:left="957" w:header="905" w:footer="0" w:gutter="0"/>
          <w:cols w:space="720" w:num="1"/>
        </w:sectPr>
      </w:pPr>
    </w:p>
    <w:p w14:paraId="46679BE0">
      <w:pPr>
        <w:pStyle w:val="9"/>
        <w:spacing w:line="343" w:lineRule="auto"/>
      </w:pPr>
    </w:p>
    <w:p w14:paraId="787E8FB1">
      <w:pPr>
        <w:pStyle w:val="9"/>
        <w:spacing w:line="343" w:lineRule="auto"/>
      </w:pPr>
    </w:p>
    <w:p w14:paraId="5976E311">
      <w:pPr>
        <w:spacing w:line="965" w:lineRule="exact"/>
        <w:ind w:firstLine="44"/>
      </w:pPr>
      <w:r>
        <w:rPr>
          <w:position w:val="-19"/>
        </w:rPr>
        <w:drawing>
          <wp:inline distT="0" distB="0" distL="0" distR="0">
            <wp:extent cx="1716405" cy="612775"/>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20"/>
                    <a:stretch>
                      <a:fillRect/>
                    </a:stretch>
                  </pic:blipFill>
                  <pic:spPr>
                    <a:xfrm>
                      <a:off x="0" y="0"/>
                      <a:ext cx="1716405" cy="612775"/>
                    </a:xfrm>
                    <a:prstGeom prst="rect">
                      <a:avLst/>
                    </a:prstGeom>
                  </pic:spPr>
                </pic:pic>
              </a:graphicData>
            </a:graphic>
          </wp:inline>
        </w:drawing>
      </w:r>
    </w:p>
    <w:p w14:paraId="0AD9407A">
      <w:pPr>
        <w:pStyle w:val="9"/>
        <w:spacing w:line="247" w:lineRule="auto"/>
      </w:pPr>
    </w:p>
    <w:p w14:paraId="429E2496">
      <w:pPr>
        <w:pStyle w:val="9"/>
        <w:spacing w:line="247" w:lineRule="auto"/>
      </w:pPr>
    </w:p>
    <w:p w14:paraId="18BE84E0">
      <w:pPr>
        <w:pStyle w:val="9"/>
        <w:spacing w:line="247" w:lineRule="auto"/>
      </w:pPr>
    </w:p>
    <w:p w14:paraId="672A2EAA">
      <w:pPr>
        <w:pStyle w:val="9"/>
        <w:spacing w:line="247" w:lineRule="auto"/>
      </w:pPr>
    </w:p>
    <w:p w14:paraId="681829F1">
      <w:pPr>
        <w:pStyle w:val="9"/>
        <w:spacing w:line="247" w:lineRule="auto"/>
      </w:pPr>
    </w:p>
    <w:p w14:paraId="758EBDF4">
      <w:pPr>
        <w:pStyle w:val="9"/>
        <w:spacing w:line="247" w:lineRule="auto"/>
      </w:pPr>
    </w:p>
    <w:p w14:paraId="34858B94">
      <w:pPr>
        <w:pStyle w:val="9"/>
        <w:spacing w:line="247" w:lineRule="auto"/>
      </w:pPr>
    </w:p>
    <w:p w14:paraId="1349202B">
      <w:pPr>
        <w:pStyle w:val="9"/>
        <w:spacing w:line="247" w:lineRule="auto"/>
      </w:pPr>
    </w:p>
    <w:p w14:paraId="57BEEBB2">
      <w:pPr>
        <w:pStyle w:val="9"/>
        <w:spacing w:line="247" w:lineRule="auto"/>
      </w:pPr>
    </w:p>
    <w:p w14:paraId="5683440E">
      <w:pPr>
        <w:pStyle w:val="9"/>
        <w:spacing w:line="247" w:lineRule="auto"/>
      </w:pPr>
    </w:p>
    <w:p w14:paraId="66205651">
      <w:pPr>
        <w:pStyle w:val="9"/>
        <w:spacing w:line="248" w:lineRule="auto"/>
      </w:pPr>
    </w:p>
    <w:p w14:paraId="199E8013">
      <w:pPr>
        <w:pStyle w:val="9"/>
        <w:spacing w:line="248" w:lineRule="auto"/>
      </w:pPr>
    </w:p>
    <w:p w14:paraId="2DDB0BA2">
      <w:pPr>
        <w:pStyle w:val="9"/>
        <w:spacing w:line="248" w:lineRule="auto"/>
      </w:pPr>
    </w:p>
    <w:p w14:paraId="26C9F9BE">
      <w:pPr>
        <w:pStyle w:val="9"/>
        <w:spacing w:line="248" w:lineRule="auto"/>
      </w:pPr>
    </w:p>
    <w:p w14:paraId="5231363D">
      <w:pPr>
        <w:pStyle w:val="9"/>
        <w:spacing w:line="248" w:lineRule="auto"/>
      </w:pPr>
    </w:p>
    <w:p w14:paraId="41FA015A">
      <w:pPr>
        <w:pStyle w:val="9"/>
        <w:spacing w:line="248" w:lineRule="auto"/>
      </w:pPr>
    </w:p>
    <w:p w14:paraId="0D899FBA">
      <w:pPr>
        <w:pStyle w:val="9"/>
        <w:spacing w:line="248" w:lineRule="auto"/>
      </w:pPr>
    </w:p>
    <w:p w14:paraId="7F225040">
      <w:pPr>
        <w:pStyle w:val="9"/>
        <w:spacing w:line="248" w:lineRule="auto"/>
      </w:pPr>
    </w:p>
    <w:p w14:paraId="4916FA47">
      <w:pPr>
        <w:pStyle w:val="2"/>
        <w:bidi w:val="0"/>
      </w:pPr>
      <w:bookmarkStart w:id="535" w:name="bookmark399"/>
      <w:bookmarkEnd w:id="535"/>
      <w:r>
        <w:t>DPtech 基础服务器负载均衡</w:t>
      </w:r>
      <w:r>
        <w:rPr>
          <w:rFonts w:hint="eastAsia"/>
          <w:lang w:val="en-US" w:eastAsia="zh-CN"/>
        </w:rPr>
        <w:t xml:space="preserve"> </w:t>
      </w:r>
      <w:r>
        <w:t>典型配置案例</w:t>
      </w:r>
    </w:p>
    <w:p w14:paraId="20D52749">
      <w:pPr>
        <w:spacing w:line="220" w:lineRule="auto"/>
        <w:rPr>
          <w:rFonts w:ascii="宋体" w:hAnsi="宋体" w:eastAsia="宋体" w:cs="宋体"/>
          <w:sz w:val="52"/>
          <w:szCs w:val="52"/>
        </w:rPr>
        <w:sectPr>
          <w:headerReference r:id="rId115" w:type="default"/>
          <w:pgSz w:w="11907" w:h="16839"/>
          <w:pgMar w:top="1504" w:right="1044" w:bottom="400" w:left="1065" w:header="850" w:footer="0" w:gutter="0"/>
          <w:cols w:space="720" w:num="1"/>
        </w:sectPr>
      </w:pPr>
    </w:p>
    <w:p w14:paraId="65B5CC37">
      <w:pPr>
        <w:pStyle w:val="9"/>
        <w:spacing w:line="389" w:lineRule="auto"/>
      </w:pPr>
    </w:p>
    <w:p w14:paraId="09389C8D">
      <w:pPr>
        <w:pStyle w:val="9"/>
        <w:tabs>
          <w:tab w:val="left" w:pos="13"/>
        </w:tabs>
        <w:spacing w:before="58" w:line="308"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62"/>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p w14:paraId="159E7CF3">
      <w:pPr>
        <w:pStyle w:val="9"/>
        <w:spacing w:line="393" w:lineRule="auto"/>
      </w:pPr>
    </w:p>
    <w:p w14:paraId="42A5337B">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5FBB78F6">
      <w:pPr>
        <w:pStyle w:val="9"/>
        <w:spacing w:line="282" w:lineRule="auto"/>
      </w:pPr>
    </w:p>
    <w:sdt>
      <w:sdtPr>
        <w:rPr>
          <w:rFonts w:ascii="Times New Roman" w:hAnsi="Times New Roman" w:eastAsia="Times New Roman" w:cs="Times New Roman"/>
          <w:sz w:val="21"/>
          <w:szCs w:val="21"/>
        </w:rPr>
        <w:id w:val="27"/>
        <w:docPartObj>
          <w:docPartGallery w:val="Table of Contents"/>
          <w:docPartUnique/>
        </w:docPartObj>
      </w:sdtPr>
      <w:sdtEndPr>
        <w:rPr>
          <w:rFonts w:ascii="Arial" w:hAnsi="Arial" w:eastAsia="Arial" w:cs="Arial"/>
          <w:sz w:val="21"/>
          <w:szCs w:val="21"/>
        </w:rPr>
      </w:sdtEndPr>
      <w:sdtContent>
        <w:p w14:paraId="76CA2F0B">
          <w:pPr>
            <w:pStyle w:val="9"/>
            <w:tabs>
              <w:tab w:val="right" w:leader="dot" w:pos="9752"/>
            </w:tabs>
            <w:spacing w:before="69" w:line="186" w:lineRule="auto"/>
            <w:ind w:left="144"/>
          </w:pPr>
          <w:r>
            <w:fldChar w:fldCharType="begin"/>
          </w:r>
          <w:r>
            <w:instrText xml:space="preserve"> HYPERLINK \l "bookmark400"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31D55AB3">
          <w:pPr>
            <w:pStyle w:val="9"/>
            <w:tabs>
              <w:tab w:val="right" w:leader="dot" w:pos="9752"/>
            </w:tabs>
            <w:spacing w:before="179" w:line="186" w:lineRule="auto"/>
            <w:ind w:left="124"/>
          </w:pPr>
          <w:r>
            <w:fldChar w:fldCharType="begin"/>
          </w:r>
          <w:r>
            <w:instrText xml:space="preserve"> HYPERLINK \l "bookmark401"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1D8E34C1">
          <w:pPr>
            <w:pStyle w:val="9"/>
            <w:tabs>
              <w:tab w:val="right" w:leader="dot" w:pos="9752"/>
            </w:tabs>
            <w:spacing w:before="179" w:line="186" w:lineRule="auto"/>
            <w:ind w:left="128"/>
          </w:pPr>
          <w:r>
            <w:fldChar w:fldCharType="begin"/>
          </w:r>
          <w:r>
            <w:instrText xml:space="preserve"> HYPERLINK \l "bookmark402"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410C4AC9">
          <w:pPr>
            <w:pStyle w:val="9"/>
            <w:tabs>
              <w:tab w:val="right" w:leader="dot" w:pos="9752"/>
            </w:tabs>
            <w:spacing w:before="183" w:line="194" w:lineRule="auto"/>
            <w:ind w:left="548"/>
            <w:rPr>
              <w:sz w:val="19"/>
              <w:szCs w:val="19"/>
            </w:rPr>
          </w:pPr>
          <w:r>
            <w:fldChar w:fldCharType="begin"/>
          </w:r>
          <w:r>
            <w:instrText xml:space="preserve"> HYPERLINK \l "bookmark403"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707D8A2F">
          <w:pPr>
            <w:pStyle w:val="9"/>
            <w:tabs>
              <w:tab w:val="right" w:leader="dot" w:pos="9752"/>
            </w:tabs>
            <w:spacing w:before="150" w:line="194" w:lineRule="auto"/>
            <w:ind w:left="548"/>
            <w:rPr>
              <w:sz w:val="19"/>
              <w:szCs w:val="19"/>
            </w:rPr>
          </w:pPr>
          <w:r>
            <w:fldChar w:fldCharType="begin"/>
          </w:r>
          <w:r>
            <w:instrText xml:space="preserve"> HYPERLINK \l "bookmark404"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FC85573">
          <w:pPr>
            <w:pStyle w:val="9"/>
            <w:tabs>
              <w:tab w:val="right" w:leader="dot" w:pos="9752"/>
            </w:tabs>
            <w:spacing w:before="153" w:line="194" w:lineRule="auto"/>
            <w:ind w:left="548"/>
            <w:rPr>
              <w:sz w:val="19"/>
              <w:szCs w:val="19"/>
            </w:rPr>
          </w:pPr>
          <w:r>
            <w:fldChar w:fldCharType="begin"/>
          </w:r>
          <w:r>
            <w:instrText xml:space="preserve"> HYPERLINK \l "bookmark405"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地址配置</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331F292">
          <w:pPr>
            <w:pStyle w:val="9"/>
            <w:tabs>
              <w:tab w:val="right" w:leader="dot" w:pos="9752"/>
            </w:tabs>
            <w:spacing w:before="154" w:line="194" w:lineRule="auto"/>
            <w:ind w:left="548"/>
            <w:rPr>
              <w:sz w:val="19"/>
              <w:szCs w:val="19"/>
            </w:rPr>
          </w:pPr>
          <w:r>
            <w:fldChar w:fldCharType="begin"/>
          </w:r>
          <w:r>
            <w:instrText xml:space="preserve"> HYPERLINK \l "bookmark406"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298E9AF9">
          <w:pPr>
            <w:pStyle w:val="9"/>
            <w:tabs>
              <w:tab w:val="right" w:leader="dot" w:pos="9752"/>
            </w:tabs>
            <w:spacing w:before="147" w:line="186" w:lineRule="auto"/>
            <w:ind w:left="969"/>
          </w:pPr>
          <w:r>
            <w:fldChar w:fldCharType="begin"/>
          </w:r>
          <w:r>
            <w:instrText xml:space="preserve"> HYPERLINK \l "bookmark407" </w:instrText>
          </w:r>
          <w:r>
            <w:fldChar w:fldCharType="separate"/>
          </w:r>
          <w:r>
            <w:rPr>
              <w:rFonts w:ascii="Times New Roman" w:hAnsi="Times New Roman" w:eastAsia="Times New Roman" w:cs="Times New Roman"/>
              <w:spacing w:val="-1"/>
            </w:rPr>
            <w:t xml:space="preserve">3.4.1  </w:t>
          </w:r>
          <w:r>
            <w:rPr>
              <w:rFonts w:ascii="宋体" w:hAnsi="宋体" w:eastAsia="宋体" w:cs="宋体"/>
              <w:spacing w:val="-1"/>
            </w:rPr>
            <w:t>健康监测</w:t>
          </w:r>
          <w:r>
            <w:rPr>
              <w:rFonts w:ascii="宋体" w:hAnsi="宋体" w:eastAsia="宋体" w:cs="宋体"/>
            </w:rPr>
            <w:tab/>
          </w:r>
          <w:r>
            <w:rPr>
              <w:rFonts w:ascii="宋体" w:hAnsi="宋体" w:eastAsia="宋体" w:cs="宋体"/>
              <w:spacing w:val="-59"/>
            </w:rPr>
            <w:t xml:space="preserve"> </w:t>
          </w:r>
          <w:r>
            <w:t>4</w:t>
          </w:r>
          <w:r>
            <w:fldChar w:fldCharType="end"/>
          </w:r>
        </w:p>
        <w:p w14:paraId="78B892AD">
          <w:pPr>
            <w:pStyle w:val="9"/>
            <w:tabs>
              <w:tab w:val="right" w:leader="dot" w:pos="9752"/>
            </w:tabs>
            <w:spacing w:before="142" w:line="186" w:lineRule="auto"/>
            <w:ind w:left="969"/>
          </w:pPr>
          <w:r>
            <w:fldChar w:fldCharType="begin"/>
          </w:r>
          <w:r>
            <w:instrText xml:space="preserve"> HYPERLINK \l "bookmark408" </w:instrText>
          </w:r>
          <w:r>
            <w:fldChar w:fldCharType="separate"/>
          </w:r>
          <w:r>
            <w:rPr>
              <w:rFonts w:ascii="Times New Roman" w:hAnsi="Times New Roman" w:eastAsia="Times New Roman" w:cs="Times New Roman"/>
              <w:spacing w:val="-1"/>
            </w:rPr>
            <w:t xml:space="preserve">3.4.2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389ABEDF">
          <w:pPr>
            <w:pStyle w:val="9"/>
            <w:tabs>
              <w:tab w:val="right" w:leader="dot" w:pos="9752"/>
            </w:tabs>
            <w:spacing w:before="141" w:line="186" w:lineRule="auto"/>
            <w:ind w:left="969"/>
          </w:pPr>
          <w:r>
            <w:fldChar w:fldCharType="begin"/>
          </w:r>
          <w:r>
            <w:instrText xml:space="preserve"> HYPERLINK \l "bookmark409" </w:instrText>
          </w:r>
          <w:r>
            <w:fldChar w:fldCharType="separate"/>
          </w:r>
          <w:r>
            <w:rPr>
              <w:rFonts w:ascii="Times New Roman" w:hAnsi="Times New Roman" w:eastAsia="Times New Roman" w:cs="Times New Roman"/>
              <w:spacing w:val="-1"/>
            </w:rPr>
            <w:t xml:space="preserve">3.4.3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65023D49">
          <w:pPr>
            <w:pStyle w:val="9"/>
            <w:tabs>
              <w:tab w:val="right" w:leader="dot" w:pos="9752"/>
            </w:tabs>
            <w:spacing w:before="139" w:line="186" w:lineRule="auto"/>
            <w:ind w:left="969"/>
          </w:pPr>
          <w:r>
            <w:fldChar w:fldCharType="begin"/>
          </w:r>
          <w:r>
            <w:instrText xml:space="preserve"> HYPERLINK \l "bookmark410" </w:instrText>
          </w:r>
          <w:r>
            <w:fldChar w:fldCharType="separate"/>
          </w:r>
          <w:r>
            <w:rPr>
              <w:rFonts w:ascii="Times New Roman" w:hAnsi="Times New Roman" w:eastAsia="Times New Roman" w:cs="Times New Roman"/>
              <w:spacing w:val="-1"/>
            </w:rPr>
            <w:t xml:space="preserve">3.4.4  </w:t>
          </w:r>
          <w:r>
            <w:rPr>
              <w:rFonts w:ascii="宋体" w:hAnsi="宋体" w:eastAsia="宋体" w:cs="宋体"/>
              <w:spacing w:val="-1"/>
            </w:rPr>
            <w:t>配置会话保持</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5"/>
            </w:rPr>
            <w:t xml:space="preserve"> </w:t>
          </w:r>
          <w:r>
            <w:t>6</w:t>
          </w:r>
          <w:r>
            <w:fldChar w:fldCharType="end"/>
          </w:r>
        </w:p>
        <w:p w14:paraId="351AB4DE">
          <w:pPr>
            <w:pStyle w:val="9"/>
            <w:tabs>
              <w:tab w:val="right" w:leader="dot" w:pos="9752"/>
            </w:tabs>
            <w:spacing w:before="141" w:line="186" w:lineRule="auto"/>
            <w:ind w:left="969"/>
          </w:pPr>
          <w:r>
            <w:fldChar w:fldCharType="begin"/>
          </w:r>
          <w:r>
            <w:instrText xml:space="preserve"> HYPERLINK \l "bookmark411" </w:instrText>
          </w:r>
          <w:r>
            <w:fldChar w:fldCharType="separate"/>
          </w:r>
          <w:r>
            <w:rPr>
              <w:rFonts w:ascii="Times New Roman" w:hAnsi="Times New Roman" w:eastAsia="Times New Roman" w:cs="Times New Roman"/>
              <w:spacing w:val="-1"/>
            </w:rPr>
            <w:t xml:space="preserve">3.4.5  </w:t>
          </w:r>
          <w:r>
            <w:rPr>
              <w:rFonts w:ascii="宋体" w:hAnsi="宋体" w:eastAsia="宋体" w:cs="宋体"/>
              <w:spacing w:val="-1"/>
            </w:rPr>
            <w:t>虚服务配置</w:t>
          </w:r>
          <w:r>
            <w:rPr>
              <w:rFonts w:ascii="宋体" w:hAnsi="宋体" w:eastAsia="宋体" w:cs="宋体"/>
            </w:rPr>
            <w:tab/>
          </w:r>
          <w:r>
            <w:rPr>
              <w:rFonts w:ascii="宋体" w:hAnsi="宋体" w:eastAsia="宋体" w:cs="宋体"/>
              <w:spacing w:val="-54"/>
            </w:rPr>
            <w:t xml:space="preserve"> </w:t>
          </w:r>
          <w:r>
            <w:t>6</w:t>
          </w:r>
          <w:r>
            <w:fldChar w:fldCharType="end"/>
          </w:r>
        </w:p>
        <w:p w14:paraId="4307DF7C">
          <w:pPr>
            <w:pStyle w:val="9"/>
            <w:tabs>
              <w:tab w:val="right" w:leader="dot" w:pos="9752"/>
            </w:tabs>
            <w:spacing w:before="145" w:line="194" w:lineRule="auto"/>
            <w:ind w:left="548"/>
            <w:rPr>
              <w:sz w:val="19"/>
              <w:szCs w:val="19"/>
            </w:rPr>
          </w:pPr>
          <w:r>
            <w:fldChar w:fldCharType="begin"/>
          </w:r>
          <w:r>
            <w:instrText xml:space="preserve"> HYPERLINK \l "bookmark412"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3714AE07">
          <w:pPr>
            <w:pStyle w:val="9"/>
            <w:tabs>
              <w:tab w:val="right" w:leader="dot" w:pos="9752"/>
            </w:tabs>
            <w:spacing w:before="147" w:line="186" w:lineRule="auto"/>
            <w:ind w:left="969"/>
          </w:pPr>
          <w:r>
            <w:fldChar w:fldCharType="begin"/>
          </w:r>
          <w:r>
            <w:instrText xml:space="preserve"> HYPERLINK \l "bookmark413"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虚服务</w:t>
          </w:r>
          <w:r>
            <w:rPr>
              <w:rFonts w:ascii="宋体" w:hAnsi="宋体" w:eastAsia="宋体" w:cs="宋体"/>
              <w:spacing w:val="-41"/>
            </w:rPr>
            <w:t xml:space="preserve"> </w:t>
          </w:r>
          <w:r>
            <w:rPr>
              <w:rFonts w:ascii="宋体" w:hAnsi="宋体" w:eastAsia="宋体" w:cs="宋体"/>
            </w:rPr>
            <w:tab/>
          </w:r>
          <w:r>
            <w:rPr>
              <w:rFonts w:ascii="宋体" w:hAnsi="宋体" w:eastAsia="宋体" w:cs="宋体"/>
              <w:spacing w:val="-53"/>
            </w:rPr>
            <w:t xml:space="preserve"> </w:t>
          </w:r>
          <w:r>
            <w:t>7</w:t>
          </w:r>
          <w:r>
            <w:fldChar w:fldCharType="end"/>
          </w:r>
        </w:p>
        <w:p w14:paraId="61A271F1">
          <w:pPr>
            <w:pStyle w:val="9"/>
            <w:tabs>
              <w:tab w:val="right" w:leader="dot" w:pos="9752"/>
            </w:tabs>
            <w:spacing w:before="142" w:line="186" w:lineRule="auto"/>
            <w:ind w:left="969"/>
          </w:pPr>
          <w:r>
            <w:fldChar w:fldCharType="begin"/>
          </w:r>
          <w:r>
            <w:instrText xml:space="preserve"> HYPERLINK \l "bookmark414" </w:instrText>
          </w:r>
          <w:r>
            <w:fldChar w:fldCharType="separate"/>
          </w:r>
          <w:r>
            <w:rPr>
              <w:rFonts w:ascii="Times New Roman" w:hAnsi="Times New Roman" w:eastAsia="Times New Roman" w:cs="Times New Roman"/>
              <w:spacing w:val="-1"/>
            </w:rPr>
            <w:t xml:space="preserve">3.5.2 </w:t>
          </w:r>
          <w:r>
            <w:rPr>
              <w:spacing w:val="-1"/>
            </w:rPr>
            <w:t xml:space="preserve">TCP </w:t>
          </w:r>
          <w:r>
            <w:rPr>
              <w:rFonts w:ascii="宋体" w:hAnsi="宋体" w:eastAsia="宋体" w:cs="宋体"/>
              <w:spacing w:val="-1"/>
            </w:rPr>
            <w:t>健康监测</w:t>
          </w:r>
          <w:r>
            <w:rPr>
              <w:rFonts w:ascii="宋体" w:hAnsi="宋体" w:eastAsia="宋体" w:cs="宋体"/>
              <w:spacing w:val="-39"/>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1E4149AF">
          <w:pPr>
            <w:pStyle w:val="9"/>
            <w:tabs>
              <w:tab w:val="right" w:leader="dot" w:pos="9755"/>
            </w:tabs>
            <w:spacing w:before="141" w:line="186" w:lineRule="auto"/>
            <w:ind w:left="969"/>
          </w:pPr>
          <w:r>
            <w:fldChar w:fldCharType="begin"/>
          </w:r>
          <w:r>
            <w:instrText xml:space="preserve"> HYPERLINK \l "bookmark415"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轮询算法</w:t>
          </w:r>
          <w:r>
            <w:rPr>
              <w:rFonts w:ascii="宋体" w:hAnsi="宋体" w:eastAsia="宋体" w:cs="宋体"/>
            </w:rPr>
            <w:tab/>
          </w:r>
          <w:r>
            <w:rPr>
              <w:rFonts w:ascii="宋体" w:hAnsi="宋体" w:eastAsia="宋体" w:cs="宋体"/>
              <w:spacing w:val="-39"/>
            </w:rPr>
            <w:t xml:space="preserve"> </w:t>
          </w:r>
          <w:r>
            <w:rPr>
              <w:spacing w:val="-6"/>
            </w:rPr>
            <w:t>10</w:t>
          </w:r>
          <w:r>
            <w:rPr>
              <w:spacing w:val="-6"/>
            </w:rPr>
            <w:fldChar w:fldCharType="end"/>
          </w:r>
        </w:p>
        <w:p w14:paraId="60787478">
          <w:pPr>
            <w:pStyle w:val="9"/>
            <w:tabs>
              <w:tab w:val="right" w:leader="dot" w:pos="9755"/>
            </w:tabs>
            <w:spacing w:before="139" w:line="220" w:lineRule="auto"/>
            <w:ind w:left="969"/>
          </w:pPr>
          <w:r>
            <w:fldChar w:fldCharType="begin"/>
          </w:r>
          <w:r>
            <w:instrText xml:space="preserve"> HYPERLINK \l "bookmark416" </w:instrText>
          </w:r>
          <w:r>
            <w:fldChar w:fldCharType="separate"/>
          </w:r>
          <w:r>
            <w:rPr>
              <w:rFonts w:ascii="Times New Roman" w:hAnsi="Times New Roman" w:eastAsia="Times New Roman" w:cs="Times New Roman"/>
              <w:spacing w:val="-3"/>
            </w:rPr>
            <w:t xml:space="preserve">3.5.4  </w:t>
          </w:r>
          <w:r>
            <w:rPr>
              <w:rFonts w:ascii="宋体" w:hAnsi="宋体" w:eastAsia="宋体" w:cs="宋体"/>
              <w:spacing w:val="-3"/>
            </w:rPr>
            <w:t>源</w:t>
          </w:r>
          <w:r>
            <w:rPr>
              <w:rFonts w:ascii="宋体" w:hAnsi="宋体" w:eastAsia="宋体" w:cs="宋体"/>
              <w:spacing w:val="-20"/>
            </w:rPr>
            <w:t xml:space="preserve"> </w:t>
          </w:r>
          <w:r>
            <w:rPr>
              <w:spacing w:val="-3"/>
            </w:rPr>
            <w:t xml:space="preserve">IP </w:t>
          </w:r>
          <w:r>
            <w:rPr>
              <w:rFonts w:ascii="宋体" w:hAnsi="宋体" w:eastAsia="宋体" w:cs="宋体"/>
              <w:spacing w:val="-3"/>
            </w:rPr>
            <w:t>会话保持</w:t>
          </w:r>
          <w:r>
            <w:rPr>
              <w:rFonts w:ascii="宋体" w:hAnsi="宋体" w:eastAsia="宋体" w:cs="宋体"/>
            </w:rPr>
            <w:tab/>
          </w:r>
          <w:r>
            <w:rPr>
              <w:spacing w:val="-4"/>
            </w:rPr>
            <w:t>11</w:t>
          </w:r>
          <w:r>
            <w:rPr>
              <w:spacing w:val="-4"/>
            </w:rPr>
            <w:fldChar w:fldCharType="end"/>
          </w:r>
        </w:p>
      </w:sdtContent>
    </w:sdt>
    <w:p w14:paraId="78FFFB8B">
      <w:pPr>
        <w:pStyle w:val="9"/>
        <w:spacing w:line="246" w:lineRule="auto"/>
      </w:pPr>
    </w:p>
    <w:p w14:paraId="64698E3B">
      <w:pPr>
        <w:pStyle w:val="9"/>
        <w:spacing w:line="246" w:lineRule="auto"/>
      </w:pPr>
    </w:p>
    <w:p w14:paraId="293DAE97">
      <w:pPr>
        <w:pStyle w:val="9"/>
        <w:spacing w:line="246" w:lineRule="auto"/>
      </w:pPr>
    </w:p>
    <w:p w14:paraId="1BBF7D06">
      <w:pPr>
        <w:pStyle w:val="9"/>
        <w:spacing w:line="246" w:lineRule="auto"/>
      </w:pPr>
    </w:p>
    <w:p w14:paraId="488C7ED2">
      <w:pPr>
        <w:pStyle w:val="9"/>
        <w:spacing w:line="246" w:lineRule="auto"/>
      </w:pPr>
    </w:p>
    <w:p w14:paraId="050C30C7">
      <w:pPr>
        <w:pStyle w:val="9"/>
        <w:spacing w:line="246" w:lineRule="auto"/>
      </w:pPr>
    </w:p>
    <w:p w14:paraId="6DDB3925">
      <w:pPr>
        <w:pStyle w:val="9"/>
        <w:spacing w:line="246" w:lineRule="auto"/>
      </w:pPr>
    </w:p>
    <w:p w14:paraId="4251613E">
      <w:pPr>
        <w:pStyle w:val="9"/>
        <w:spacing w:line="246" w:lineRule="auto"/>
      </w:pPr>
    </w:p>
    <w:p w14:paraId="31C61932">
      <w:pPr>
        <w:pStyle w:val="9"/>
        <w:spacing w:line="246" w:lineRule="auto"/>
      </w:pPr>
    </w:p>
    <w:p w14:paraId="01522C38">
      <w:pPr>
        <w:pStyle w:val="9"/>
        <w:spacing w:line="246" w:lineRule="auto"/>
      </w:pPr>
    </w:p>
    <w:p w14:paraId="4D12A862">
      <w:pPr>
        <w:pStyle w:val="9"/>
        <w:spacing w:line="247" w:lineRule="auto"/>
      </w:pPr>
    </w:p>
    <w:p w14:paraId="6400DEDE">
      <w:pPr>
        <w:pStyle w:val="9"/>
        <w:spacing w:line="247" w:lineRule="auto"/>
      </w:pPr>
    </w:p>
    <w:p w14:paraId="3A8A2EF3">
      <w:pPr>
        <w:pStyle w:val="9"/>
        <w:spacing w:line="247" w:lineRule="auto"/>
      </w:pPr>
    </w:p>
    <w:p w14:paraId="441D0819">
      <w:pPr>
        <w:pStyle w:val="9"/>
        <w:spacing w:line="247" w:lineRule="auto"/>
      </w:pPr>
    </w:p>
    <w:p w14:paraId="270A0316">
      <w:pPr>
        <w:pStyle w:val="9"/>
        <w:spacing w:line="247" w:lineRule="auto"/>
      </w:pPr>
    </w:p>
    <w:p w14:paraId="3CEC03E9">
      <w:pPr>
        <w:pStyle w:val="9"/>
        <w:spacing w:line="247" w:lineRule="auto"/>
      </w:pPr>
    </w:p>
    <w:p w14:paraId="641CD84B">
      <w:pPr>
        <w:pStyle w:val="9"/>
        <w:spacing w:line="247" w:lineRule="auto"/>
      </w:pPr>
    </w:p>
    <w:p w14:paraId="38D61855">
      <w:pPr>
        <w:pStyle w:val="9"/>
        <w:spacing w:line="247" w:lineRule="auto"/>
      </w:pPr>
    </w:p>
    <w:p w14:paraId="51E234E2">
      <w:pPr>
        <w:pStyle w:val="9"/>
        <w:spacing w:line="247" w:lineRule="auto"/>
      </w:pPr>
    </w:p>
    <w:p w14:paraId="2C40FDE5">
      <w:pPr>
        <w:pStyle w:val="9"/>
        <w:spacing w:line="247" w:lineRule="auto"/>
      </w:pPr>
    </w:p>
    <w:p w14:paraId="60D0FD41">
      <w:pPr>
        <w:pStyle w:val="9"/>
        <w:spacing w:line="247" w:lineRule="auto"/>
      </w:pPr>
    </w:p>
    <w:p w14:paraId="11DBCAB9">
      <w:pPr>
        <w:pStyle w:val="9"/>
        <w:spacing w:line="247" w:lineRule="auto"/>
      </w:pPr>
    </w:p>
    <w:p w14:paraId="214CA807">
      <w:pPr>
        <w:pStyle w:val="9"/>
        <w:spacing w:line="247" w:lineRule="auto"/>
      </w:pPr>
    </w:p>
    <w:p w14:paraId="4B04DCED">
      <w:pPr>
        <w:pStyle w:val="9"/>
        <w:spacing w:before="68"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p w14:paraId="124991CA">
      <w:pPr>
        <w:spacing w:line="216" w:lineRule="auto"/>
        <w:rPr>
          <w:rFonts w:ascii="Cambria" w:hAnsi="Cambria" w:eastAsia="Cambria" w:cs="Cambria"/>
        </w:rPr>
        <w:sectPr>
          <w:headerReference r:id="rId116" w:type="default"/>
          <w:pgSz w:w="11907" w:h="16839"/>
          <w:pgMar w:top="400" w:right="1044" w:bottom="400" w:left="1065" w:header="0" w:footer="0" w:gutter="0"/>
          <w:cols w:space="720" w:num="1"/>
        </w:sectPr>
      </w:pPr>
    </w:p>
    <w:p w14:paraId="367762D3">
      <w:pPr>
        <w:pStyle w:val="9"/>
        <w:spacing w:line="359" w:lineRule="auto"/>
      </w:pPr>
    </w:p>
    <w:p w14:paraId="3B935A29">
      <w:pPr>
        <w:pStyle w:val="9"/>
        <w:spacing w:line="360" w:lineRule="auto"/>
      </w:pPr>
    </w:p>
    <w:p w14:paraId="599D4654">
      <w:pPr>
        <w:pStyle w:val="3"/>
        <w:bidi w:val="0"/>
        <w:rPr>
          <w:rFonts w:ascii="宋体" w:hAnsi="宋体" w:eastAsia="宋体" w:cs="宋体"/>
          <w:sz w:val="43"/>
          <w:szCs w:val="43"/>
        </w:rPr>
      </w:pPr>
      <w:bookmarkStart w:id="536" w:name="bookmark400"/>
      <w:bookmarkEnd w:id="536"/>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5B93507F">
      <w:pPr>
        <w:pStyle w:val="9"/>
        <w:spacing w:line="349" w:lineRule="auto"/>
      </w:pPr>
    </w:p>
    <w:p w14:paraId="4913CAAF">
      <w:pPr>
        <w:pStyle w:val="9"/>
        <w:spacing w:before="68" w:line="403" w:lineRule="auto"/>
        <w:ind w:left="863" w:firstLine="19"/>
        <w:jc w:val="both"/>
        <w:rPr>
          <w:rFonts w:ascii="宋体" w:hAnsi="宋体" w:eastAsia="宋体" w:cs="宋体"/>
        </w:rPr>
      </w:pPr>
      <w:r>
        <w:rPr>
          <w:rFonts w:ascii="宋体" w:hAnsi="宋体" w:eastAsia="宋体" w:cs="宋体"/>
          <w:spacing w:val="1"/>
        </w:rPr>
        <w:t>四层服务器负载均衡作为服务器负载均衡的基础功能，旨在提供一种简单、有效的扩展服务器性</w:t>
      </w:r>
      <w:r>
        <w:rPr>
          <w:rFonts w:ascii="宋体" w:hAnsi="宋体" w:eastAsia="宋体" w:cs="宋体"/>
          <w:spacing w:val="13"/>
        </w:rPr>
        <w:t xml:space="preserve"> </w:t>
      </w:r>
      <w:r>
        <w:rPr>
          <w:rFonts w:ascii="宋体" w:hAnsi="宋体" w:eastAsia="宋体" w:cs="宋体"/>
          <w:spacing w:val="-1"/>
        </w:rPr>
        <w:t>能及可靠性的方法。四层服务器负载均衡主要通过以太</w:t>
      </w:r>
      <w:r>
        <w:rPr>
          <w:rFonts w:ascii="宋体" w:hAnsi="宋体" w:eastAsia="宋体" w:cs="宋体"/>
          <w:spacing w:val="-2"/>
        </w:rPr>
        <w:t xml:space="preserve">网四层数据（包括 </w:t>
      </w:r>
      <w:r>
        <w:rPr>
          <w:spacing w:val="-2"/>
        </w:rPr>
        <w:t xml:space="preserve">IP  </w:t>
      </w:r>
      <w:r>
        <w:rPr>
          <w:rFonts w:ascii="宋体" w:hAnsi="宋体" w:eastAsia="宋体" w:cs="宋体"/>
          <w:spacing w:val="-2"/>
        </w:rPr>
        <w:t>和端口）作为依据，</w:t>
      </w:r>
      <w:r>
        <w:rPr>
          <w:rFonts w:ascii="宋体" w:hAnsi="宋体" w:eastAsia="宋体" w:cs="宋体"/>
        </w:rPr>
        <w:t xml:space="preserve"> </w:t>
      </w:r>
      <w:r>
        <w:rPr>
          <w:rFonts w:ascii="宋体" w:hAnsi="宋体" w:eastAsia="宋体" w:cs="宋体"/>
          <w:spacing w:val="-1"/>
        </w:rPr>
        <w:t>根据不同算法对数据进行转发，典型算法包括轮询、加权轮询等。</w:t>
      </w:r>
    </w:p>
    <w:p w14:paraId="2869B1A2">
      <w:pPr>
        <w:spacing w:before="108" w:line="221" w:lineRule="auto"/>
        <w:ind w:left="882"/>
        <w:rPr>
          <w:rFonts w:ascii="宋体" w:hAnsi="宋体" w:eastAsia="宋体" w:cs="宋体"/>
          <w:sz w:val="21"/>
          <w:szCs w:val="21"/>
        </w:rPr>
      </w:pPr>
      <w:r>
        <w:rPr>
          <w:rFonts w:ascii="宋体" w:hAnsi="宋体" w:eastAsia="宋体" w:cs="宋体"/>
          <w:spacing w:val="-1"/>
          <w:sz w:val="21"/>
          <w:szCs w:val="21"/>
        </w:rPr>
        <w:t>四层服务器负载均衡功能的实现需要通过多个功能模块协同工作，包括：</w:t>
      </w:r>
    </w:p>
    <w:p w14:paraId="36F802F7">
      <w:pPr>
        <w:spacing w:before="201"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position w:val="-1"/>
          <w:sz w:val="21"/>
          <w:szCs w:val="21"/>
        </w:rPr>
        <w:t>真实服务：真实服务即在网络中提供具体应用服务的单元，它是服务器负载均衡</w:t>
      </w:r>
      <w:r>
        <w:rPr>
          <w:rFonts w:ascii="宋体" w:hAnsi="宋体" w:eastAsia="宋体" w:cs="宋体"/>
          <w:spacing w:val="-1"/>
          <w:position w:val="-1"/>
          <w:sz w:val="21"/>
          <w:szCs w:val="21"/>
        </w:rPr>
        <w:t>的对象。</w:t>
      </w:r>
    </w:p>
    <w:p w14:paraId="5FB52511">
      <w:pPr>
        <w:spacing w:before="24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真实服务组：真实服务组是一组真实服务的单元集合。</w:t>
      </w:r>
    </w:p>
    <w:p w14:paraId="12EEB016">
      <w:pPr>
        <w:spacing w:before="244"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391"/>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sz w:val="21"/>
          <w:szCs w:val="21"/>
        </w:rPr>
        <w:t xml:space="preserve">  </w:t>
      </w:r>
      <w:r>
        <w:rPr>
          <w:rFonts w:ascii="宋体" w:hAnsi="宋体" w:eastAsia="宋体" w:cs="宋体"/>
          <w:spacing w:val="-1"/>
          <w:position w:val="-1"/>
          <w:sz w:val="21"/>
          <w:szCs w:val="21"/>
        </w:rPr>
        <w:t>虚拟服务：虚拟服务对外提供服务的统一入口，配置整个服务器群的基础功能。</w:t>
      </w:r>
    </w:p>
    <w:p w14:paraId="4518098B">
      <w:pPr>
        <w:spacing w:before="243"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59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会话保持配置：会话保持配置在一定时间内将特定</w:t>
      </w:r>
      <w:r>
        <w:rPr>
          <w:rFonts w:ascii="宋体" w:hAnsi="宋体" w:eastAsia="宋体" w:cs="宋体"/>
          <w:spacing w:val="-1"/>
          <w:position w:val="-1"/>
          <w:sz w:val="21"/>
          <w:szCs w:val="21"/>
        </w:rPr>
        <w:t>请求转发至同一台服务器进行处理。</w:t>
      </w:r>
    </w:p>
    <w:p w14:paraId="1F72DD03">
      <w:pPr>
        <w:spacing w:before="242" w:line="306" w:lineRule="auto"/>
        <w:ind w:left="1285" w:right="143" w:hanging="407"/>
        <w:rPr>
          <w:rFonts w:ascii="宋体" w:hAnsi="宋体" w:eastAsia="宋体" w:cs="宋体"/>
          <w:sz w:val="21"/>
          <w:szCs w:val="21"/>
        </w:rPr>
      </w:pPr>
      <w:r>
        <w:rPr>
          <w:rFonts w:ascii="宋体" w:hAnsi="宋体" w:eastAsia="宋体" w:cs="宋体"/>
          <w:position w:val="5"/>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4"/>
          <w:sz w:val="21"/>
          <w:szCs w:val="21"/>
        </w:rPr>
        <w:t xml:space="preserve">  </w:t>
      </w:r>
      <w:r>
        <w:rPr>
          <w:rFonts w:ascii="宋体" w:hAnsi="宋体" w:eastAsia="宋体" w:cs="宋体"/>
          <w:sz w:val="21"/>
          <w:szCs w:val="21"/>
        </w:rPr>
        <w:t xml:space="preserve">服务器健康监测：用于负载均衡器在服务器发生故障时进行流量切换，保证对外服务稳定运 </w:t>
      </w:r>
      <w:r>
        <w:rPr>
          <w:rFonts w:ascii="宋体" w:hAnsi="宋体" w:eastAsia="宋体" w:cs="宋体"/>
          <w:spacing w:val="-10"/>
          <w:sz w:val="21"/>
          <w:szCs w:val="21"/>
        </w:rPr>
        <w:t>行。</w:t>
      </w:r>
    </w:p>
    <w:p w14:paraId="6658C7A8">
      <w:pPr>
        <w:pStyle w:val="9"/>
        <w:spacing w:line="458" w:lineRule="auto"/>
      </w:pPr>
    </w:p>
    <w:p w14:paraId="3B3F5760">
      <w:pPr>
        <w:pStyle w:val="3"/>
        <w:bidi w:val="0"/>
        <w:rPr>
          <w:rFonts w:ascii="宋体" w:hAnsi="宋体" w:eastAsia="宋体" w:cs="宋体"/>
          <w:sz w:val="43"/>
          <w:szCs w:val="43"/>
        </w:rPr>
      </w:pPr>
      <w:bookmarkStart w:id="537" w:name="bookmark401"/>
      <w:bookmarkEnd w:id="537"/>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2"/>
          <w:sz w:val="84"/>
          <w:szCs w:val="84"/>
        </w:rPr>
        <w:t xml:space="preserve"> </w:t>
      </w:r>
      <w:r>
        <w:rPr>
          <w:rFonts w:ascii="宋体" w:hAnsi="宋体" w:eastAsia="宋体" w:cs="宋体"/>
          <w:b/>
          <w:bCs/>
          <w:color w:val="0F243E"/>
          <w:spacing w:val="-3"/>
          <w:sz w:val="43"/>
          <w:szCs w:val="43"/>
        </w:rPr>
        <w:t>应用场景</w:t>
      </w:r>
    </w:p>
    <w:p w14:paraId="699998F2">
      <w:pPr>
        <w:pStyle w:val="9"/>
        <w:spacing w:line="347" w:lineRule="auto"/>
      </w:pPr>
    </w:p>
    <w:p w14:paraId="5337BCD7">
      <w:pPr>
        <w:pStyle w:val="9"/>
        <w:spacing w:before="69" w:line="407" w:lineRule="auto"/>
        <w:ind w:left="863" w:right="59" w:firstLine="11"/>
        <w:jc w:val="both"/>
        <w:rPr>
          <w:rFonts w:ascii="宋体" w:hAnsi="宋体" w:eastAsia="宋体" w:cs="宋体"/>
        </w:rPr>
      </w:pPr>
      <w:r>
        <w:rPr>
          <w:rFonts w:ascii="宋体" w:hAnsi="宋体" w:eastAsia="宋体" w:cs="宋体"/>
          <w:spacing w:val="2"/>
        </w:rPr>
        <w:t>随着网络时代的不断发展，在既有网络服务能够</w:t>
      </w:r>
      <w:r>
        <w:rPr>
          <w:rFonts w:ascii="宋体" w:hAnsi="宋体" w:eastAsia="宋体" w:cs="宋体"/>
          <w:spacing w:val="1"/>
        </w:rPr>
        <w:t>得到满足的前提下，人们对提供服务的质量提出</w:t>
      </w:r>
      <w:r>
        <w:rPr>
          <w:rFonts w:ascii="宋体" w:hAnsi="宋体" w:eastAsia="宋体" w:cs="宋体"/>
        </w:rPr>
        <w:t xml:space="preserve"> </w:t>
      </w:r>
      <w:r>
        <w:rPr>
          <w:rFonts w:ascii="宋体" w:hAnsi="宋体" w:eastAsia="宋体" w:cs="宋体"/>
          <w:spacing w:val="2"/>
        </w:rPr>
        <w:t>了更高要求，如刷微博时希望看到清晰度更高的图片，听音乐时能够听到</w:t>
      </w:r>
      <w:r>
        <w:rPr>
          <w:rFonts w:ascii="宋体" w:hAnsi="宋体" w:eastAsia="宋体" w:cs="宋体"/>
          <w:spacing w:val="1"/>
        </w:rPr>
        <w:t>更高音质的声音，以及</w:t>
      </w:r>
      <w:r>
        <w:rPr>
          <w:rFonts w:ascii="宋体" w:hAnsi="宋体" w:eastAsia="宋体" w:cs="宋体"/>
        </w:rPr>
        <w:t xml:space="preserve"> </w:t>
      </w:r>
      <w:r>
        <w:rPr>
          <w:rFonts w:ascii="宋体" w:hAnsi="宋体" w:eastAsia="宋体" w:cs="宋体"/>
          <w:spacing w:val="2"/>
        </w:rPr>
        <w:t>更加快速的响应速度。这样的要求对提供服务方的服务器带来了巨大的挑</w:t>
      </w:r>
      <w:r>
        <w:rPr>
          <w:rFonts w:ascii="宋体" w:hAnsi="宋体" w:eastAsia="宋体" w:cs="宋体"/>
          <w:spacing w:val="1"/>
        </w:rPr>
        <w:t>战，传统方式使用一台</w:t>
      </w:r>
      <w:r>
        <w:rPr>
          <w:rFonts w:ascii="宋体" w:hAnsi="宋体" w:eastAsia="宋体" w:cs="宋体"/>
        </w:rPr>
        <w:t xml:space="preserve"> </w:t>
      </w:r>
      <w:r>
        <w:rPr>
          <w:rFonts w:ascii="宋体" w:hAnsi="宋体" w:eastAsia="宋体" w:cs="宋体"/>
          <w:spacing w:val="2"/>
        </w:rPr>
        <w:t>服务器提供服务，而一台服务器的性能已经远不能满足几万乃至几亿用户</w:t>
      </w:r>
      <w:r>
        <w:rPr>
          <w:rFonts w:ascii="宋体" w:hAnsi="宋体" w:eastAsia="宋体" w:cs="宋体"/>
          <w:spacing w:val="1"/>
        </w:rPr>
        <w:t>的需求，这时候就需要</w:t>
      </w:r>
      <w:r>
        <w:rPr>
          <w:rFonts w:ascii="宋体" w:hAnsi="宋体" w:eastAsia="宋体" w:cs="宋体"/>
        </w:rPr>
        <w:t xml:space="preserve"> </w:t>
      </w:r>
      <w:r>
        <w:rPr>
          <w:rFonts w:ascii="宋体" w:hAnsi="宋体" w:eastAsia="宋体" w:cs="宋体"/>
          <w:spacing w:val="1"/>
        </w:rPr>
        <w:t>使用服务器集群的方式来提高网站的整体性能。如此就</w:t>
      </w:r>
      <w:r>
        <w:rPr>
          <w:rFonts w:ascii="宋体" w:hAnsi="宋体" w:eastAsia="宋体" w:cs="宋体"/>
        </w:rPr>
        <w:t>带来一个新的问题</w:t>
      </w:r>
      <w:r>
        <w:t>,</w:t>
      </w:r>
      <w:r>
        <w:rPr>
          <w:rFonts w:ascii="宋体" w:hAnsi="宋体" w:eastAsia="宋体" w:cs="宋体"/>
        </w:rPr>
        <w:t>当多台服务器同时提供 服务时，如何保证每台服务器的性能都能充分发挥，从而保证服务器集群整体性能最优。</w:t>
      </w:r>
    </w:p>
    <w:p w14:paraId="08855F31">
      <w:pPr>
        <w:pStyle w:val="9"/>
        <w:spacing w:before="106" w:line="398" w:lineRule="auto"/>
        <w:ind w:left="863" w:right="59" w:hanging="1"/>
        <w:jc w:val="both"/>
        <w:rPr>
          <w:rFonts w:ascii="宋体" w:hAnsi="宋体" w:eastAsia="宋体" w:cs="宋体"/>
        </w:rPr>
      </w:pPr>
      <w:r>
        <w:rPr>
          <w:rFonts w:ascii="宋体" w:hAnsi="宋体" w:eastAsia="宋体" w:cs="宋体"/>
          <w:spacing w:val="2"/>
        </w:rPr>
        <w:t>在一些网站中，关键的业务系统使用双机备份的方式来提高可靠性。若采用双</w:t>
      </w:r>
      <w:r>
        <w:rPr>
          <w:rFonts w:ascii="宋体" w:hAnsi="宋体" w:eastAsia="宋体" w:cs="宋体"/>
          <w:spacing w:val="1"/>
        </w:rPr>
        <w:t>机方式，通过物理</w:t>
      </w:r>
      <w:r>
        <w:rPr>
          <w:rFonts w:ascii="宋体" w:hAnsi="宋体" w:eastAsia="宋体" w:cs="宋体"/>
        </w:rPr>
        <w:t xml:space="preserve"> </w:t>
      </w:r>
      <w:r>
        <w:rPr>
          <w:rFonts w:ascii="宋体" w:hAnsi="宋体" w:eastAsia="宋体" w:cs="宋体"/>
          <w:spacing w:val="-2"/>
        </w:rPr>
        <w:t>端口的</w:t>
      </w:r>
      <w:r>
        <w:rPr>
          <w:rFonts w:ascii="宋体" w:hAnsi="宋体" w:eastAsia="宋体" w:cs="宋体"/>
          <w:spacing w:val="-21"/>
        </w:rPr>
        <w:t xml:space="preserve"> </w:t>
      </w:r>
      <w:r>
        <w:rPr>
          <w:spacing w:val="-2"/>
        </w:rPr>
        <w:t xml:space="preserve">up/down </w:t>
      </w:r>
      <w:r>
        <w:rPr>
          <w:rFonts w:ascii="宋体" w:hAnsi="宋体" w:eastAsia="宋体" w:cs="宋体"/>
          <w:spacing w:val="-2"/>
        </w:rPr>
        <w:t>状态来检测服务器状态是远不够的。因为这种方式无法发现服务器网口</w:t>
      </w:r>
      <w:r>
        <w:rPr>
          <w:spacing w:val="-2"/>
        </w:rPr>
        <w:t xml:space="preserve">up </w:t>
      </w:r>
      <w:r>
        <w:rPr>
          <w:rFonts w:ascii="宋体" w:hAnsi="宋体" w:eastAsia="宋体" w:cs="宋体"/>
          <w:spacing w:val="-2"/>
        </w:rPr>
        <w:t>但是实</w:t>
      </w:r>
      <w:r>
        <w:rPr>
          <w:rFonts w:ascii="宋体" w:hAnsi="宋体" w:eastAsia="宋体" w:cs="宋体"/>
        </w:rPr>
        <w:t xml:space="preserve"> </w:t>
      </w:r>
      <w:r>
        <w:rPr>
          <w:rFonts w:ascii="宋体" w:hAnsi="宋体" w:eastAsia="宋体" w:cs="宋体"/>
          <w:spacing w:val="2"/>
        </w:rPr>
        <w:t>际并不能对外提供服务或提供的服务不正常的情况，最后只能通过用户投</w:t>
      </w:r>
      <w:r>
        <w:rPr>
          <w:rFonts w:ascii="宋体" w:hAnsi="宋体" w:eastAsia="宋体" w:cs="宋体"/>
          <w:spacing w:val="1"/>
        </w:rPr>
        <w:t>诉发现，这对于核心业</w:t>
      </w:r>
    </w:p>
    <w:p w14:paraId="3734BD62">
      <w:pPr>
        <w:pStyle w:val="9"/>
        <w:spacing w:line="278" w:lineRule="auto"/>
      </w:pPr>
    </w:p>
    <w:p w14:paraId="4FA39C76">
      <w:pPr>
        <w:pStyle w:val="9"/>
        <w:spacing w:line="278" w:lineRule="auto"/>
      </w:pPr>
    </w:p>
    <w:p w14:paraId="5E6636A3">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48E9A55C">
      <w:pPr>
        <w:spacing w:line="213" w:lineRule="auto"/>
        <w:rPr>
          <w:rFonts w:ascii="Cambria" w:hAnsi="Cambria" w:eastAsia="Cambria" w:cs="Cambria"/>
        </w:rPr>
        <w:sectPr>
          <w:headerReference r:id="rId117" w:type="default"/>
          <w:pgSz w:w="11907" w:h="16839"/>
          <w:pgMar w:top="1588" w:right="1013" w:bottom="400" w:left="1065" w:header="935" w:footer="0" w:gutter="0"/>
          <w:cols w:space="720" w:num="1"/>
        </w:sectPr>
      </w:pPr>
    </w:p>
    <w:p w14:paraId="41DC2BAF">
      <w:pPr>
        <w:pStyle w:val="9"/>
        <w:spacing w:line="264" w:lineRule="auto"/>
      </w:pPr>
    </w:p>
    <w:p w14:paraId="2BA479EA">
      <w:pPr>
        <w:pStyle w:val="9"/>
        <w:spacing w:line="265" w:lineRule="auto"/>
      </w:pPr>
    </w:p>
    <w:p w14:paraId="169BF2A3">
      <w:pPr>
        <w:spacing w:before="68" w:line="221" w:lineRule="auto"/>
        <w:ind w:left="864"/>
        <w:rPr>
          <w:rFonts w:ascii="宋体" w:hAnsi="宋体" w:eastAsia="宋体" w:cs="宋体"/>
          <w:sz w:val="21"/>
          <w:szCs w:val="21"/>
        </w:rPr>
      </w:pPr>
      <w:r>
        <w:rPr>
          <w:rFonts w:ascii="宋体" w:hAnsi="宋体" w:eastAsia="宋体" w:cs="宋体"/>
          <w:spacing w:val="-1"/>
          <w:sz w:val="21"/>
          <w:szCs w:val="21"/>
        </w:rPr>
        <w:t>务系统而言是无法容忍的。</w:t>
      </w:r>
    </w:p>
    <w:p w14:paraId="6730E12C">
      <w:pPr>
        <w:pStyle w:val="9"/>
        <w:spacing w:before="292" w:line="410" w:lineRule="auto"/>
        <w:ind w:left="863" w:right="29"/>
        <w:jc w:val="both"/>
        <w:rPr>
          <w:rFonts w:ascii="宋体" w:hAnsi="宋体" w:eastAsia="宋体" w:cs="宋体"/>
        </w:rPr>
      </w:pPr>
      <w:r>
        <w:rPr>
          <w:rFonts w:ascii="宋体" w:hAnsi="宋体" w:eastAsia="宋体" w:cs="宋体"/>
          <w:spacing w:val="2"/>
        </w:rPr>
        <w:t>通过部署负载均衡为服务器提供可靠性是一种较好的方式。一是负载均衡</w:t>
      </w:r>
      <w:r>
        <w:rPr>
          <w:rFonts w:ascii="宋体" w:hAnsi="宋体" w:eastAsia="宋体" w:cs="宋体"/>
          <w:spacing w:val="1"/>
        </w:rPr>
        <w:t>通过探测服务器业务层</w:t>
      </w:r>
      <w:r>
        <w:rPr>
          <w:rFonts w:ascii="宋体" w:hAnsi="宋体" w:eastAsia="宋体" w:cs="宋体"/>
        </w:rPr>
        <w:t xml:space="preserve"> </w:t>
      </w:r>
      <w:r>
        <w:rPr>
          <w:rFonts w:ascii="宋体" w:hAnsi="宋体" w:eastAsia="宋体" w:cs="宋体"/>
          <w:spacing w:val="2"/>
        </w:rPr>
        <w:t>面的健康监测，确保用户的业务请求分发到健康的服务器；二是方便后续</w:t>
      </w:r>
      <w:r>
        <w:rPr>
          <w:rFonts w:ascii="宋体" w:hAnsi="宋体" w:eastAsia="宋体" w:cs="宋体"/>
          <w:spacing w:val="1"/>
        </w:rPr>
        <w:t>业务系统扩容；三是避</w:t>
      </w:r>
      <w:r>
        <w:rPr>
          <w:rFonts w:ascii="宋体" w:hAnsi="宋体" w:eastAsia="宋体" w:cs="宋体"/>
        </w:rPr>
        <w:t xml:space="preserve"> </w:t>
      </w:r>
      <w:r>
        <w:rPr>
          <w:rFonts w:ascii="宋体" w:hAnsi="宋体" w:eastAsia="宋体" w:cs="宋体"/>
          <w:spacing w:val="1"/>
        </w:rPr>
        <w:t>免了设备利用率低下的问题。服务器部署双机软件时，</w:t>
      </w:r>
      <w:r>
        <w:rPr>
          <w:rFonts w:ascii="宋体" w:hAnsi="宋体" w:eastAsia="宋体" w:cs="宋体"/>
        </w:rPr>
        <w:t>两台服务器是工作主</w:t>
      </w:r>
      <w:r>
        <w:t>/</w:t>
      </w:r>
      <w:r>
        <w:rPr>
          <w:rFonts w:ascii="宋体" w:hAnsi="宋体" w:eastAsia="宋体" w:cs="宋体"/>
        </w:rPr>
        <w:t xml:space="preserve">备模式，服务器利用 率仅为 </w:t>
      </w:r>
      <w:r>
        <w:t>50%</w:t>
      </w:r>
      <w:r>
        <w:rPr>
          <w:rFonts w:ascii="宋体" w:hAnsi="宋体" w:eastAsia="宋体" w:cs="宋体"/>
        </w:rPr>
        <w:t>，而负载均衡设备则通过负载均</w:t>
      </w:r>
      <w:r>
        <w:rPr>
          <w:rFonts w:ascii="宋体" w:hAnsi="宋体" w:eastAsia="宋体" w:cs="宋体"/>
          <w:spacing w:val="-1"/>
        </w:rPr>
        <w:t>衡分发算法，将两台服务器均利用起来，相当于服务</w:t>
      </w:r>
      <w:r>
        <w:rPr>
          <w:rFonts w:ascii="宋体" w:hAnsi="宋体" w:eastAsia="宋体" w:cs="宋体"/>
        </w:rPr>
        <w:t xml:space="preserve"> </w:t>
      </w:r>
      <w:r>
        <w:rPr>
          <w:rFonts w:ascii="宋体" w:hAnsi="宋体" w:eastAsia="宋体" w:cs="宋体"/>
          <w:spacing w:val="-2"/>
        </w:rPr>
        <w:t>器双机工作在主</w:t>
      </w:r>
      <w:r>
        <w:rPr>
          <w:spacing w:val="-2"/>
        </w:rPr>
        <w:t>/</w:t>
      </w:r>
      <w:r>
        <w:rPr>
          <w:rFonts w:ascii="宋体" w:hAnsi="宋体" w:eastAsia="宋体" w:cs="宋体"/>
          <w:spacing w:val="-2"/>
        </w:rPr>
        <w:t>主模式，利用率达到</w:t>
      </w:r>
      <w:r>
        <w:rPr>
          <w:rFonts w:ascii="宋体" w:hAnsi="宋体" w:eastAsia="宋体" w:cs="宋体"/>
          <w:spacing w:val="-15"/>
        </w:rPr>
        <w:t xml:space="preserve"> </w:t>
      </w:r>
      <w:r>
        <w:rPr>
          <w:spacing w:val="-2"/>
        </w:rPr>
        <w:t>100%</w:t>
      </w:r>
      <w:r>
        <w:rPr>
          <w:rFonts w:ascii="宋体" w:hAnsi="宋体" w:eastAsia="宋体" w:cs="宋体"/>
          <w:spacing w:val="-2"/>
        </w:rPr>
        <w:t>。</w:t>
      </w:r>
    </w:p>
    <w:p w14:paraId="20ACF19D">
      <w:pPr>
        <w:pStyle w:val="3"/>
        <w:bidi w:val="0"/>
        <w:rPr>
          <w:rFonts w:ascii="宋体" w:hAnsi="宋体" w:eastAsia="宋体" w:cs="宋体"/>
          <w:sz w:val="43"/>
          <w:szCs w:val="43"/>
        </w:rPr>
      </w:pPr>
      <w:bookmarkStart w:id="538" w:name="bookmark402"/>
      <w:bookmarkEnd w:id="538"/>
      <w:bookmarkStart w:id="539" w:name="bookmark403"/>
      <w:bookmarkEnd w:id="539"/>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6A7180F1">
      <w:pPr>
        <w:pStyle w:val="9"/>
        <w:spacing w:line="345" w:lineRule="auto"/>
      </w:pPr>
    </w:p>
    <w:p w14:paraId="2A56A3FE">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99A4A35">
      <w:pPr>
        <w:pStyle w:val="9"/>
        <w:spacing w:line="380" w:lineRule="auto"/>
      </w:pPr>
    </w:p>
    <w:p w14:paraId="26EB3D34">
      <w:pPr>
        <w:pStyle w:val="9"/>
        <w:spacing w:before="69" w:line="220" w:lineRule="auto"/>
        <w:ind w:left="863"/>
        <w:rPr>
          <w:rFonts w:ascii="宋体" w:hAnsi="宋体" w:eastAsia="宋体" w:cs="宋体"/>
        </w:rPr>
      </w:pPr>
      <w:r>
        <w:rPr>
          <w:rFonts w:ascii="宋体" w:hAnsi="宋体" w:eastAsia="宋体" w:cs="宋体"/>
          <w:spacing w:val="-1"/>
        </w:rPr>
        <w:t>某企业的服务器位于企业的内网中，用户通过请求虚拟服务</w:t>
      </w:r>
      <w:r>
        <w:rPr>
          <w:rFonts w:ascii="宋体" w:hAnsi="宋体" w:eastAsia="宋体" w:cs="宋体"/>
          <w:spacing w:val="-16"/>
        </w:rPr>
        <w:t xml:space="preserve"> </w:t>
      </w:r>
      <w:r>
        <w:rPr>
          <w:spacing w:val="-1"/>
        </w:rPr>
        <w:t xml:space="preserve">IP </w:t>
      </w:r>
      <w:r>
        <w:rPr>
          <w:rFonts w:ascii="宋体" w:hAnsi="宋体" w:eastAsia="宋体" w:cs="宋体"/>
          <w:spacing w:val="-1"/>
        </w:rPr>
        <w:t>地址（简称</w:t>
      </w:r>
      <w:r>
        <w:rPr>
          <w:rFonts w:ascii="宋体" w:hAnsi="宋体" w:eastAsia="宋体" w:cs="宋体"/>
          <w:spacing w:val="-47"/>
        </w:rPr>
        <w:t xml:space="preserve"> </w:t>
      </w:r>
      <w:r>
        <w:rPr>
          <w:spacing w:val="-1"/>
        </w:rPr>
        <w:t>VIP</w:t>
      </w:r>
      <w:r>
        <w:rPr>
          <w:rFonts w:ascii="宋体" w:hAnsi="宋体" w:eastAsia="宋体" w:cs="宋体"/>
          <w:spacing w:val="-1"/>
        </w:rPr>
        <w:t>）访问至服务器。</w:t>
      </w:r>
    </w:p>
    <w:p w14:paraId="16F2520D">
      <w:pPr>
        <w:pStyle w:val="9"/>
        <w:spacing w:before="220" w:line="221" w:lineRule="auto"/>
        <w:ind w:left="865"/>
        <w:rPr>
          <w:rFonts w:ascii="宋体" w:hAnsi="宋体" w:eastAsia="宋体" w:cs="宋体"/>
        </w:rPr>
      </w:pPr>
      <w:r>
        <w:fldChar w:fldCharType="begin"/>
      </w:r>
      <w:r>
        <w:instrText xml:space="preserve"> HYPERLINK \l "bookmark402" </w:instrText>
      </w:r>
      <w:r>
        <w:fldChar w:fldCharType="separate"/>
      </w:r>
      <w:r>
        <w:rPr>
          <w:rFonts w:ascii="宋体" w:hAnsi="宋体" w:eastAsia="宋体" w:cs="宋体"/>
          <w:spacing w:val="-2"/>
        </w:rPr>
        <w:t>组网图如图</w:t>
      </w:r>
      <w:r>
        <w:rPr>
          <w:rFonts w:ascii="宋体" w:hAnsi="宋体" w:eastAsia="宋体" w:cs="宋体"/>
          <w:spacing w:val="-44"/>
        </w:rPr>
        <w:t xml:space="preserve"> </w:t>
      </w:r>
      <w:r>
        <w:rPr>
          <w:spacing w:val="-2"/>
        </w:rPr>
        <w:t xml:space="preserve">3-1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88CF24C">
      <w:pPr>
        <w:pStyle w:val="9"/>
        <w:spacing w:line="309" w:lineRule="auto"/>
      </w:pPr>
    </w:p>
    <w:p w14:paraId="7D06E108">
      <w:pPr>
        <w:pStyle w:val="9"/>
        <w:spacing w:before="69"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00CDE0D3">
      <w:pPr>
        <w:pStyle w:val="9"/>
        <w:spacing w:line="247" w:lineRule="auto"/>
      </w:pPr>
    </w:p>
    <w:p w14:paraId="674DEA51">
      <w:pPr>
        <w:spacing w:line="2560" w:lineRule="exact"/>
        <w:ind w:firstLine="912"/>
      </w:pPr>
      <w:r>
        <w:rPr>
          <w:position w:val="-51"/>
        </w:rPr>
        <w:drawing>
          <wp:inline distT="0" distB="0" distL="0" distR="0">
            <wp:extent cx="5579110" cy="1624965"/>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598"/>
                    <a:stretch>
                      <a:fillRect/>
                    </a:stretch>
                  </pic:blipFill>
                  <pic:spPr>
                    <a:xfrm>
                      <a:off x="0" y="0"/>
                      <a:ext cx="5579110" cy="1625599"/>
                    </a:xfrm>
                    <a:prstGeom prst="rect">
                      <a:avLst/>
                    </a:prstGeom>
                  </pic:spPr>
                </pic:pic>
              </a:graphicData>
            </a:graphic>
          </wp:inline>
        </w:drawing>
      </w:r>
    </w:p>
    <w:p w14:paraId="66D88B41">
      <w:pPr>
        <w:pStyle w:val="9"/>
        <w:spacing w:line="358" w:lineRule="auto"/>
      </w:pPr>
    </w:p>
    <w:p w14:paraId="4EE2E3AA">
      <w:pPr>
        <w:pStyle w:val="9"/>
        <w:spacing w:line="358" w:lineRule="auto"/>
      </w:pPr>
    </w:p>
    <w:p w14:paraId="3372C6E9">
      <w:pPr>
        <w:pStyle w:val="9"/>
        <w:spacing w:before="69" w:line="287" w:lineRule="exact"/>
        <w:ind w:left="878"/>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599"/>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 xml:space="preserve">Client </w:t>
      </w:r>
      <w:r>
        <w:rPr>
          <w:rFonts w:ascii="宋体" w:hAnsi="宋体" w:eastAsia="宋体" w:cs="宋体"/>
          <w:spacing w:val="-1"/>
          <w:position w:val="-1"/>
        </w:rPr>
        <w:t>用户为</w:t>
      </w:r>
      <w:r>
        <w:rPr>
          <w:rFonts w:ascii="宋体" w:hAnsi="宋体" w:eastAsia="宋体" w:cs="宋体"/>
          <w:spacing w:val="-46"/>
          <w:position w:val="-1"/>
        </w:rPr>
        <w:t xml:space="preserve"> </w:t>
      </w:r>
      <w:r>
        <w:fldChar w:fldCharType="begin"/>
      </w:r>
      <w:r>
        <w:instrText xml:space="preserve"> HYPERLINK "21.1.1.0" </w:instrText>
      </w:r>
      <w:r>
        <w:fldChar w:fldCharType="separate"/>
      </w:r>
      <w:r>
        <w:rPr>
          <w:spacing w:val="-1"/>
          <w:position w:val="-1"/>
        </w:rPr>
        <w:t>21.1.1.0</w:t>
      </w:r>
      <w:r>
        <w:rPr>
          <w:spacing w:val="-1"/>
          <w:position w:val="-1"/>
        </w:rPr>
        <w:fldChar w:fldCharType="end"/>
      </w:r>
      <w:r>
        <w:rPr>
          <w:spacing w:val="-1"/>
          <w:position w:val="-1"/>
        </w:rPr>
        <w:t>/24</w:t>
      </w:r>
      <w:r>
        <w:rPr>
          <w:spacing w:val="18"/>
          <w:position w:val="-1"/>
        </w:rPr>
        <w:t xml:space="preserve"> </w:t>
      </w:r>
      <w:r>
        <w:rPr>
          <w:rFonts w:ascii="宋体" w:hAnsi="宋体" w:eastAsia="宋体" w:cs="宋体"/>
          <w:spacing w:val="-1"/>
          <w:position w:val="-1"/>
        </w:rPr>
        <w:t>网段，网关为</w:t>
      </w:r>
      <w:r>
        <w:rPr>
          <w:rFonts w:ascii="宋体" w:hAnsi="宋体" w:eastAsia="宋体" w:cs="宋体"/>
          <w:spacing w:val="-46"/>
          <w:position w:val="-1"/>
        </w:rPr>
        <w:t xml:space="preserve"> </w:t>
      </w:r>
      <w:r>
        <w:fldChar w:fldCharType="begin"/>
      </w:r>
      <w:r>
        <w:instrText xml:space="preserve"> HYPERLINK "21.1.1.10" </w:instrText>
      </w:r>
      <w:r>
        <w:fldChar w:fldCharType="separate"/>
      </w:r>
      <w:r>
        <w:rPr>
          <w:spacing w:val="-1"/>
          <w:position w:val="-1"/>
        </w:rPr>
        <w:t>2</w:t>
      </w:r>
      <w:r>
        <w:rPr>
          <w:spacing w:val="-2"/>
          <w:position w:val="-1"/>
        </w:rPr>
        <w:t>1.1.1.10</w:t>
      </w:r>
      <w:r>
        <w:rPr>
          <w:spacing w:val="-2"/>
          <w:position w:val="-1"/>
        </w:rPr>
        <w:fldChar w:fldCharType="end"/>
      </w:r>
      <w:r>
        <w:rPr>
          <w:spacing w:val="-2"/>
          <w:position w:val="-1"/>
        </w:rPr>
        <w:t>/24</w:t>
      </w:r>
    </w:p>
    <w:p w14:paraId="3CFA0F5F">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600"/>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position w:val="-1"/>
        </w:rPr>
        <w:t>接入设备为负载均衡设备（</w:t>
      </w:r>
      <w:r>
        <w:rPr>
          <w:position w:val="-1"/>
        </w:rPr>
        <w:t>SLB</w:t>
      </w:r>
      <w:r>
        <w:rPr>
          <w:rFonts w:ascii="宋体" w:hAnsi="宋体" w:eastAsia="宋体" w:cs="宋体"/>
          <w:spacing w:val="-56"/>
          <w:position w:val="-1"/>
        </w:rPr>
        <w:t>），</w:t>
      </w:r>
      <w:r>
        <w:rPr>
          <w:rFonts w:ascii="宋体" w:hAnsi="宋体" w:eastAsia="宋体" w:cs="宋体"/>
          <w:position w:val="-1"/>
        </w:rPr>
        <w:t>负载均衡设备连接多台服务器（</w:t>
      </w:r>
      <w:r>
        <w:rPr>
          <w:position w:val="-1"/>
        </w:rPr>
        <w:t>Sever1-ServerN</w:t>
      </w:r>
      <w:r>
        <w:rPr>
          <w:rFonts w:ascii="宋体" w:hAnsi="宋体" w:eastAsia="宋体" w:cs="宋体"/>
          <w:position w:val="-1"/>
        </w:rPr>
        <w:t>）</w:t>
      </w:r>
    </w:p>
    <w:p w14:paraId="3D0F8594">
      <w:pPr>
        <w:pStyle w:val="9"/>
        <w:spacing w:before="239" w:line="278"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50"/>
        </w:rPr>
        <w:t xml:space="preserve">  </w:t>
      </w:r>
      <w:r>
        <w:rPr>
          <w:rFonts w:ascii="宋体" w:hAnsi="宋体" w:eastAsia="宋体" w:cs="宋体"/>
          <w:spacing w:val="-1"/>
        </w:rPr>
        <w:t>多台</w:t>
      </w:r>
      <w:r>
        <w:rPr>
          <w:rFonts w:ascii="宋体" w:hAnsi="宋体" w:eastAsia="宋体" w:cs="宋体"/>
          <w:spacing w:val="-55"/>
        </w:rPr>
        <w:t xml:space="preserve"> </w:t>
      </w:r>
      <w:r>
        <w:rPr>
          <w:spacing w:val="-1"/>
        </w:rPr>
        <w:t xml:space="preserve">Web </w:t>
      </w:r>
      <w:r>
        <w:rPr>
          <w:rFonts w:ascii="宋体" w:hAnsi="宋体" w:eastAsia="宋体" w:cs="宋体"/>
          <w:spacing w:val="-1"/>
        </w:rPr>
        <w:t>服务器，</w:t>
      </w:r>
      <w:r>
        <w:rPr>
          <w:spacing w:val="-1"/>
        </w:rPr>
        <w:t xml:space="preserve">IP </w:t>
      </w:r>
      <w:r>
        <w:rPr>
          <w:rFonts w:ascii="宋体" w:hAnsi="宋体" w:eastAsia="宋体" w:cs="宋体"/>
          <w:spacing w:val="-1"/>
        </w:rPr>
        <w:t>范围从</w:t>
      </w:r>
      <w:r>
        <w:rPr>
          <w:rFonts w:ascii="宋体" w:hAnsi="宋体" w:eastAsia="宋体" w:cs="宋体"/>
          <w:spacing w:val="-29"/>
        </w:rPr>
        <w:t xml:space="preserve"> </w:t>
      </w:r>
      <w:r>
        <w:rPr>
          <w:spacing w:val="-1"/>
        </w:rPr>
        <w:t>192.168.66.11-192.168</w:t>
      </w:r>
      <w:r>
        <w:rPr>
          <w:spacing w:val="-2"/>
        </w:rPr>
        <w:t>.66.N</w:t>
      </w:r>
      <w:r>
        <w:rPr>
          <w:rFonts w:ascii="宋体" w:hAnsi="宋体" w:eastAsia="宋体" w:cs="宋体"/>
          <w:spacing w:val="-2"/>
        </w:rPr>
        <w:t>，服务器的网关</w:t>
      </w:r>
      <w:r>
        <w:rPr>
          <w:spacing w:val="-2"/>
        </w:rPr>
        <w:t>(Gate</w:t>
      </w:r>
    </w:p>
    <w:p w14:paraId="0474FB06">
      <w:pPr>
        <w:pStyle w:val="9"/>
        <w:spacing w:before="167" w:line="290" w:lineRule="auto"/>
        <w:ind w:left="1280" w:right="42" w:hanging="5"/>
        <w:rPr>
          <w:rFonts w:ascii="宋体" w:hAnsi="宋体" w:eastAsia="宋体" w:cs="宋体"/>
        </w:rPr>
      </w:pPr>
      <w:r>
        <w:rPr>
          <w:spacing w:val="-1"/>
        </w:rPr>
        <w:t>way:</w:t>
      </w:r>
      <w:r>
        <w:fldChar w:fldCharType="begin"/>
      </w:r>
      <w:r>
        <w:instrText xml:space="preserve"> HYPERLINK "192.168.66.1" </w:instrText>
      </w:r>
      <w:r>
        <w:fldChar w:fldCharType="separate"/>
      </w:r>
      <w:r>
        <w:rPr>
          <w:spacing w:val="-1"/>
        </w:rPr>
        <w:t>192.168.66.1</w:t>
      </w:r>
      <w:r>
        <w:rPr>
          <w:spacing w:val="-1"/>
        </w:rPr>
        <w:fldChar w:fldCharType="end"/>
      </w:r>
      <w:r>
        <w:rPr>
          <w:spacing w:val="-1"/>
        </w:rPr>
        <w:t>)</w:t>
      </w:r>
      <w:r>
        <w:rPr>
          <w:rFonts w:ascii="宋体" w:hAnsi="宋体" w:eastAsia="宋体" w:cs="宋体"/>
          <w:spacing w:val="-1"/>
        </w:rPr>
        <w:t>在负载均衡设备上，服务器提供端口为</w:t>
      </w:r>
      <w:r>
        <w:rPr>
          <w:rFonts w:ascii="宋体" w:hAnsi="宋体" w:eastAsia="宋体" w:cs="宋体"/>
          <w:spacing w:val="-36"/>
        </w:rPr>
        <w:t xml:space="preserve"> </w:t>
      </w:r>
      <w:r>
        <w:rPr>
          <w:spacing w:val="-1"/>
        </w:rPr>
        <w:t>80</w:t>
      </w:r>
      <w:r>
        <w:rPr>
          <w:spacing w:val="18"/>
        </w:rPr>
        <w:t xml:space="preserve"> </w:t>
      </w:r>
      <w:r>
        <w:rPr>
          <w:rFonts w:ascii="宋体" w:hAnsi="宋体" w:eastAsia="宋体" w:cs="宋体"/>
          <w:spacing w:val="-1"/>
        </w:rPr>
        <w:t>的</w:t>
      </w:r>
      <w:r>
        <w:rPr>
          <w:rFonts w:ascii="宋体" w:hAnsi="宋体" w:eastAsia="宋体" w:cs="宋体"/>
          <w:spacing w:val="-55"/>
        </w:rPr>
        <w:t xml:space="preserve"> </w:t>
      </w:r>
      <w:r>
        <w:rPr>
          <w:spacing w:val="-1"/>
        </w:rPr>
        <w:t xml:space="preserve">Web </w:t>
      </w:r>
      <w:r>
        <w:rPr>
          <w:rFonts w:ascii="宋体" w:hAnsi="宋体" w:eastAsia="宋体" w:cs="宋体"/>
          <w:spacing w:val="-1"/>
        </w:rPr>
        <w:t>服务，负载均衡设备配</w:t>
      </w:r>
      <w:r>
        <w:rPr>
          <w:rFonts w:ascii="宋体" w:hAnsi="宋体" w:eastAsia="宋体" w:cs="宋体"/>
        </w:rPr>
        <w:t xml:space="preserve"> </w:t>
      </w:r>
      <w:r>
        <w:rPr>
          <w:rFonts w:ascii="宋体" w:hAnsi="宋体" w:eastAsia="宋体" w:cs="宋体"/>
          <w:spacing w:val="-1"/>
        </w:rPr>
        <w:t>置过程中使用两台服务器作为示例</w:t>
      </w:r>
    </w:p>
    <w:p w14:paraId="50525E78">
      <w:pPr>
        <w:pStyle w:val="9"/>
        <w:spacing w:line="247" w:lineRule="auto"/>
      </w:pPr>
    </w:p>
    <w:p w14:paraId="272CAE88">
      <w:pPr>
        <w:pStyle w:val="9"/>
        <w:spacing w:line="247" w:lineRule="auto"/>
      </w:pPr>
    </w:p>
    <w:p w14:paraId="618EFA14">
      <w:pPr>
        <w:pStyle w:val="9"/>
        <w:spacing w:before="68"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1BFF1403">
      <w:pPr>
        <w:spacing w:line="213" w:lineRule="auto"/>
        <w:rPr>
          <w:rFonts w:ascii="Cambria" w:hAnsi="Cambria" w:eastAsia="Cambria" w:cs="Cambria"/>
        </w:rPr>
        <w:sectPr>
          <w:headerReference r:id="rId118" w:type="default"/>
          <w:pgSz w:w="11907" w:h="16839"/>
          <w:pgMar w:top="1588" w:right="1044" w:bottom="400" w:left="1065" w:header="935" w:footer="0" w:gutter="0"/>
          <w:cols w:space="720" w:num="1"/>
        </w:sectPr>
      </w:pPr>
    </w:p>
    <w:p w14:paraId="1AD4A414">
      <w:pPr>
        <w:pStyle w:val="9"/>
        <w:spacing w:line="263" w:lineRule="auto"/>
      </w:pPr>
    </w:p>
    <w:p w14:paraId="0B912EF5">
      <w:pPr>
        <w:pStyle w:val="9"/>
        <w:spacing w:line="263" w:lineRule="auto"/>
      </w:pPr>
    </w:p>
    <w:p w14:paraId="58AFAC1D">
      <w:pPr>
        <w:pStyle w:val="4"/>
        <w:bidi w:val="0"/>
        <w:rPr>
          <w:rFonts w:ascii="宋体" w:hAnsi="宋体" w:eastAsia="宋体" w:cs="宋体"/>
          <w:sz w:val="31"/>
          <w:szCs w:val="31"/>
        </w:rPr>
      </w:pPr>
      <w:bookmarkStart w:id="540" w:name="bookmark404"/>
      <w:bookmarkEnd w:id="540"/>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7E6EF46A">
      <w:pPr>
        <w:pStyle w:val="9"/>
        <w:spacing w:line="287" w:lineRule="auto"/>
      </w:pPr>
    </w:p>
    <w:p w14:paraId="25228969">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接入设备和负载均衡设备运行正常</w:t>
      </w:r>
    </w:p>
    <w:p w14:paraId="4382F397">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4054FEAB">
      <w:pPr>
        <w:pStyle w:val="9"/>
        <w:spacing w:before="244"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1"/>
          <w:position w:val="-1"/>
        </w:rPr>
        <w:t>服务器端</w:t>
      </w:r>
      <w:r>
        <w:rPr>
          <w:rFonts w:ascii="宋体" w:hAnsi="宋体" w:eastAsia="宋体" w:cs="宋体"/>
          <w:spacing w:val="-54"/>
          <w:position w:val="-1"/>
        </w:rPr>
        <w:t xml:space="preserve"> </w:t>
      </w:r>
      <w:r>
        <w:rPr>
          <w:spacing w:val="-1"/>
          <w:position w:val="-1"/>
        </w:rPr>
        <w:t xml:space="preserve">Web/FTP </w:t>
      </w:r>
      <w:r>
        <w:rPr>
          <w:rFonts w:ascii="宋体" w:hAnsi="宋体" w:eastAsia="宋体" w:cs="宋体"/>
          <w:spacing w:val="-1"/>
          <w:position w:val="-1"/>
        </w:rPr>
        <w:t>等服务启动正常</w:t>
      </w:r>
    </w:p>
    <w:p w14:paraId="179FEB47">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601"/>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3869EC2D">
      <w:pPr>
        <w:pStyle w:val="9"/>
        <w:spacing w:line="424" w:lineRule="auto"/>
      </w:pPr>
    </w:p>
    <w:p w14:paraId="41AC21A3">
      <w:pPr>
        <w:pStyle w:val="4"/>
        <w:bidi w:val="0"/>
        <w:rPr>
          <w:rFonts w:ascii="宋体" w:hAnsi="宋体" w:eastAsia="宋体" w:cs="宋体"/>
          <w:sz w:val="31"/>
          <w:szCs w:val="31"/>
        </w:rPr>
      </w:pPr>
      <w:bookmarkStart w:id="541" w:name="bookmark405"/>
      <w:bookmarkEnd w:id="541"/>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地址配置</w:t>
      </w:r>
    </w:p>
    <w:p w14:paraId="1E90BC89">
      <w:pPr>
        <w:pStyle w:val="9"/>
        <w:spacing w:line="375" w:lineRule="auto"/>
      </w:pPr>
    </w:p>
    <w:p w14:paraId="1C354B2E">
      <w:pPr>
        <w:pStyle w:val="9"/>
        <w:spacing w:before="68" w:line="233" w:lineRule="auto"/>
        <w:ind w:right="29"/>
        <w:jc w:val="right"/>
        <w:rPr>
          <w:rFonts w:ascii="宋体" w:hAnsi="宋体" w:eastAsia="宋体" w:cs="宋体"/>
        </w:rPr>
      </w:pPr>
      <w:r>
        <w:rPr>
          <w:rFonts w:ascii="宋体" w:hAnsi="宋体" w:eastAsia="宋体" w:cs="宋体"/>
          <w:spacing w:val="-7"/>
        </w:rPr>
        <w:t>进入【基本】</w:t>
      </w:r>
      <w:r>
        <w:rPr>
          <w:spacing w:val="-7"/>
        </w:rPr>
        <w:t>=&gt;</w:t>
      </w:r>
      <w:r>
        <w:rPr>
          <w:rFonts w:ascii="宋体" w:hAnsi="宋体" w:eastAsia="宋体" w:cs="宋体"/>
          <w:spacing w:val="-7"/>
        </w:rPr>
        <w:t>【组网管理】</w:t>
      </w:r>
      <w:r>
        <w:rPr>
          <w:spacing w:val="-7"/>
        </w:rPr>
        <w:t>=&gt;</w:t>
      </w:r>
      <w:r>
        <w:rPr>
          <w:rFonts w:ascii="宋体" w:hAnsi="宋体" w:eastAsia="宋体" w:cs="宋体"/>
          <w:spacing w:val="-7"/>
        </w:rPr>
        <w:t>【接口配置】界面，将连接客户端的接口地址配置为</w:t>
      </w:r>
      <w:r>
        <w:rPr>
          <w:rFonts w:ascii="宋体" w:hAnsi="宋体" w:eastAsia="宋体" w:cs="宋体"/>
          <w:spacing w:val="-46"/>
        </w:rPr>
        <w:t xml:space="preserve"> </w:t>
      </w:r>
      <w:r>
        <w:fldChar w:fldCharType="begin"/>
      </w:r>
      <w:r>
        <w:instrText xml:space="preserve"> HYPERLINK "21.1.1.10" </w:instrText>
      </w:r>
      <w:r>
        <w:fldChar w:fldCharType="separate"/>
      </w:r>
      <w:r>
        <w:rPr>
          <w:spacing w:val="-7"/>
        </w:rPr>
        <w:t>21.</w:t>
      </w:r>
      <w:r>
        <w:rPr>
          <w:spacing w:val="-8"/>
        </w:rPr>
        <w:t>1.1.10</w:t>
      </w:r>
      <w:r>
        <w:rPr>
          <w:spacing w:val="-8"/>
        </w:rPr>
        <w:fldChar w:fldCharType="end"/>
      </w:r>
      <w:r>
        <w:rPr>
          <w:spacing w:val="-8"/>
        </w:rPr>
        <w:t>/24</w:t>
      </w:r>
      <w:r>
        <w:rPr>
          <w:rFonts w:ascii="宋体" w:hAnsi="宋体" w:eastAsia="宋体" w:cs="宋体"/>
          <w:spacing w:val="-8"/>
        </w:rPr>
        <w:t>，</w:t>
      </w:r>
    </w:p>
    <w:p w14:paraId="24743AC2">
      <w:pPr>
        <w:pStyle w:val="9"/>
        <w:spacing w:before="206" w:line="233" w:lineRule="auto"/>
        <w:ind w:left="863"/>
        <w:rPr>
          <w:rFonts w:ascii="宋体" w:hAnsi="宋体" w:eastAsia="宋体" w:cs="宋体"/>
        </w:rPr>
      </w:pPr>
      <w:r>
        <w:rPr>
          <w:rFonts w:ascii="宋体" w:hAnsi="宋体" w:eastAsia="宋体" w:cs="宋体"/>
          <w:spacing w:val="-2"/>
        </w:rPr>
        <w:t>连接服务器端的接口地址配置为</w:t>
      </w:r>
      <w:r>
        <w:rPr>
          <w:rFonts w:ascii="宋体" w:hAnsi="宋体" w:eastAsia="宋体" w:cs="宋体"/>
          <w:spacing w:val="-11"/>
        </w:rPr>
        <w:t xml:space="preserve"> </w:t>
      </w:r>
      <w:r>
        <w:fldChar w:fldCharType="begin"/>
      </w:r>
      <w:r>
        <w:instrText xml:space="preserve"> HYPERLINK "192.168.66.1" </w:instrText>
      </w:r>
      <w:r>
        <w:fldChar w:fldCharType="separate"/>
      </w:r>
      <w:r>
        <w:rPr>
          <w:spacing w:val="-2"/>
        </w:rPr>
        <w:t>192.168.66.1</w:t>
      </w:r>
      <w:r>
        <w:rPr>
          <w:spacing w:val="-2"/>
        </w:rPr>
        <w:fldChar w:fldCharType="end"/>
      </w:r>
      <w:r>
        <w:rPr>
          <w:spacing w:val="-2"/>
        </w:rPr>
        <w:t>/24</w:t>
      </w:r>
      <w:r>
        <w:fldChar w:fldCharType="begin"/>
      </w:r>
      <w:r>
        <w:instrText xml:space="preserve"> HYPERLINK \l "bookmark405"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6A0C3E2">
      <w:pPr>
        <w:pStyle w:val="9"/>
        <w:spacing w:line="293" w:lineRule="auto"/>
      </w:pPr>
    </w:p>
    <w:p w14:paraId="57433F35">
      <w:pPr>
        <w:pStyle w:val="9"/>
        <w:spacing w:before="69" w:line="222" w:lineRule="auto"/>
        <w:ind w:left="4453"/>
        <w:rPr>
          <w:rFonts w:ascii="宋体" w:hAnsi="宋体" w:eastAsia="宋体" w:cs="宋体"/>
        </w:rPr>
      </w:pPr>
      <w:r>
        <w:rPr>
          <w:rFonts w:ascii="宋体" w:hAnsi="宋体" w:eastAsia="宋体" w:cs="宋体"/>
          <w:spacing w:val="-4"/>
        </w:rPr>
        <w:t>图</w:t>
      </w:r>
      <w:r>
        <w:rPr>
          <w:spacing w:val="-4"/>
        </w:rPr>
        <w:t>3-2</w:t>
      </w:r>
      <w:r>
        <w:rPr>
          <w:spacing w:val="50"/>
          <w:w w:val="101"/>
        </w:rPr>
        <w:t xml:space="preserve"> </w:t>
      </w:r>
      <w:r>
        <w:rPr>
          <w:rFonts w:ascii="宋体" w:hAnsi="宋体" w:eastAsia="宋体" w:cs="宋体"/>
          <w:spacing w:val="-4"/>
        </w:rPr>
        <w:t>地址配置</w:t>
      </w:r>
    </w:p>
    <w:p w14:paraId="758DBCBC">
      <w:pPr>
        <w:pStyle w:val="9"/>
        <w:spacing w:before="127" w:line="4980" w:lineRule="exact"/>
        <w:ind w:firstLine="882"/>
      </w:pPr>
      <w:r>
        <w:rPr>
          <w:position w:val="-99"/>
        </w:rPr>
        <w:pict>
          <v:group id="_x0000_s1691" o:spid="_x0000_s1691" o:spt="203" style="height:249pt;width:442.4pt;" coordsize="8847,4980">
            <o:lock v:ext="edit"/>
            <v:shape id="_x0000_s1692" o:spid="_x0000_s1692" o:spt="75" type="#_x0000_t75" style="position:absolute;left:30;top:29;height:4931;width:8787;" filled="f" stroked="f" coordsize="21600,21600">
              <v:path/>
              <v:fill on="f" focussize="0,0"/>
              <v:stroke on="f"/>
              <v:imagedata r:id="rId602" o:title=""/>
              <o:lock v:ext="edit" aspectratio="t"/>
            </v:shape>
            <v:shape id="_x0000_s1693" o:spid="_x0000_s1693" o:spt="202" type="#_x0000_t202" style="position:absolute;left:-20;top:-20;height:5020;width:8887;" filled="f" stroked="f" coordsize="21600,21600">
              <v:path/>
              <v:fill on="f" focussize="0,0"/>
              <v:stroke on="f"/>
              <v:imagedata o:title=""/>
              <o:lock v:ext="edit" aspectratio="f"/>
              <v:textbox inset="0mm,0mm,0mm,0mm">
                <w:txbxContent>
                  <w:p w14:paraId="00FCD92E">
                    <w:pPr>
                      <w:spacing w:line="20" w:lineRule="exact"/>
                    </w:pPr>
                  </w:p>
                  <w:tbl>
                    <w:tblPr>
                      <w:tblStyle w:val="12"/>
                      <w:tblW w:w="8817" w:type="dxa"/>
                      <w:tblInd w:w="35" w:type="dxa"/>
                      <w:tblBorders>
                        <w:top w:val="single" w:color="0066FF" w:sz="10" w:space="0"/>
                        <w:left w:val="single" w:color="0066FF" w:sz="12" w:space="0"/>
                        <w:bottom w:val="single" w:color="0066FF" w:sz="6"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3E750828">
                      <w:tblPrEx>
                        <w:tblCellMar>
                          <w:top w:w="0" w:type="dxa"/>
                          <w:left w:w="0" w:type="dxa"/>
                          <w:bottom w:w="0" w:type="dxa"/>
                          <w:right w:w="0" w:type="dxa"/>
                        </w:tblCellMar>
                      </w:tblPrEx>
                      <w:trPr>
                        <w:trHeight w:val="4940" w:hRule="atLeast"/>
                      </w:trPr>
                      <w:tc>
                        <w:tcPr>
                          <w:tcW w:w="8817" w:type="dxa"/>
                          <w:vAlign w:val="top"/>
                        </w:tcPr>
                        <w:p w14:paraId="678197BE">
                          <w:pPr>
                            <w:rPr>
                              <w:rFonts w:ascii="Arial"/>
                              <w:sz w:val="21"/>
                            </w:rPr>
                          </w:pPr>
                        </w:p>
                      </w:tc>
                    </w:tr>
                  </w:tbl>
                  <w:p w14:paraId="07AE9BA9">
                    <w:pPr>
                      <w:rPr>
                        <w:rFonts w:ascii="Arial"/>
                        <w:sz w:val="21"/>
                      </w:rPr>
                    </w:pPr>
                  </w:p>
                </w:txbxContent>
              </v:textbox>
            </v:shape>
            <w10:wrap type="none"/>
            <w10:anchorlock/>
          </v:group>
        </w:pict>
      </w:r>
    </w:p>
    <w:p w14:paraId="4B9906DD">
      <w:pPr>
        <w:pStyle w:val="9"/>
        <w:spacing w:line="251" w:lineRule="auto"/>
      </w:pPr>
    </w:p>
    <w:p w14:paraId="7B6DFABA">
      <w:pPr>
        <w:pStyle w:val="9"/>
        <w:spacing w:line="251" w:lineRule="auto"/>
      </w:pPr>
    </w:p>
    <w:p w14:paraId="790BD545">
      <w:pPr>
        <w:pStyle w:val="9"/>
        <w:spacing w:line="251" w:lineRule="auto"/>
      </w:pPr>
    </w:p>
    <w:p w14:paraId="5A3759EA">
      <w:pPr>
        <w:pStyle w:val="9"/>
        <w:spacing w:line="251" w:lineRule="auto"/>
      </w:pPr>
    </w:p>
    <w:p w14:paraId="11510DBA">
      <w:pPr>
        <w:pStyle w:val="9"/>
        <w:spacing w:line="251" w:lineRule="auto"/>
      </w:pPr>
    </w:p>
    <w:p w14:paraId="749C1D55">
      <w:pPr>
        <w:pStyle w:val="9"/>
        <w:spacing w:line="251" w:lineRule="auto"/>
      </w:pPr>
    </w:p>
    <w:p w14:paraId="4A577ED4">
      <w:pPr>
        <w:pStyle w:val="9"/>
        <w:spacing w:line="251" w:lineRule="auto"/>
      </w:pPr>
    </w:p>
    <w:p w14:paraId="7E11A10E">
      <w:pPr>
        <w:pStyle w:val="9"/>
        <w:spacing w:line="252" w:lineRule="auto"/>
      </w:pPr>
    </w:p>
    <w:p w14:paraId="3534EB68">
      <w:pPr>
        <w:pStyle w:val="9"/>
        <w:spacing w:line="252" w:lineRule="auto"/>
      </w:pPr>
    </w:p>
    <w:p w14:paraId="7FA556FE">
      <w:pPr>
        <w:pStyle w:val="9"/>
        <w:spacing w:line="252" w:lineRule="auto"/>
      </w:pPr>
    </w:p>
    <w:p w14:paraId="2FBE304D">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26B8FCEE">
      <w:pPr>
        <w:spacing w:line="213" w:lineRule="auto"/>
        <w:rPr>
          <w:rFonts w:ascii="Cambria" w:hAnsi="Cambria" w:eastAsia="Cambria" w:cs="Cambria"/>
        </w:rPr>
        <w:sectPr>
          <w:pgSz w:w="11907" w:h="16839"/>
          <w:pgMar w:top="1588" w:right="1044" w:bottom="400" w:left="1065" w:header="935" w:footer="0" w:gutter="0"/>
          <w:cols w:space="720" w:num="1"/>
        </w:sectPr>
      </w:pPr>
    </w:p>
    <w:p w14:paraId="42DB12F0">
      <w:pPr>
        <w:pStyle w:val="9"/>
        <w:spacing w:line="263" w:lineRule="auto"/>
      </w:pPr>
    </w:p>
    <w:p w14:paraId="7D174D7A">
      <w:pPr>
        <w:pStyle w:val="9"/>
        <w:spacing w:line="263" w:lineRule="auto"/>
      </w:pPr>
    </w:p>
    <w:p w14:paraId="4C628D30">
      <w:pPr>
        <w:pStyle w:val="4"/>
        <w:bidi w:val="0"/>
        <w:rPr>
          <w:rFonts w:ascii="宋体" w:hAnsi="宋体" w:eastAsia="宋体" w:cs="宋体"/>
          <w:sz w:val="31"/>
          <w:szCs w:val="31"/>
        </w:rPr>
      </w:pPr>
      <w:bookmarkStart w:id="542" w:name="bookmark406"/>
      <w:bookmarkEnd w:id="542"/>
      <w:bookmarkStart w:id="543" w:name="bookmark407"/>
      <w:bookmarkEnd w:id="543"/>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81993C3">
      <w:pPr>
        <w:pStyle w:val="9"/>
        <w:spacing w:line="401" w:lineRule="auto"/>
      </w:pPr>
    </w:p>
    <w:p w14:paraId="7F163CAF">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3.4.1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健康监测</w:t>
      </w:r>
    </w:p>
    <w:p w14:paraId="4D6E6698">
      <w:pPr>
        <w:pStyle w:val="9"/>
        <w:spacing w:line="417" w:lineRule="auto"/>
      </w:pPr>
    </w:p>
    <w:p w14:paraId="5D67CB5F">
      <w:pPr>
        <w:pStyle w:val="9"/>
        <w:spacing w:before="69" w:line="405" w:lineRule="auto"/>
        <w:ind w:left="863" w:right="68" w:firstLine="5"/>
        <w:jc w:val="both"/>
        <w:rPr>
          <w:rFonts w:ascii="宋体" w:hAnsi="宋体" w:eastAsia="宋体" w:cs="宋体"/>
        </w:rPr>
      </w:pPr>
      <w:r>
        <w:rPr>
          <w:rFonts w:ascii="宋体" w:hAnsi="宋体" w:eastAsia="宋体" w:cs="宋体"/>
          <w:spacing w:val="-2"/>
        </w:rPr>
        <w:t>常用健康监测有</w:t>
      </w:r>
      <w:r>
        <w:rPr>
          <w:rFonts w:ascii="宋体" w:hAnsi="宋体" w:eastAsia="宋体" w:cs="宋体"/>
          <w:spacing w:val="-39"/>
        </w:rPr>
        <w:t xml:space="preserve"> </w:t>
      </w:r>
      <w:r>
        <w:rPr>
          <w:spacing w:val="-2"/>
        </w:rPr>
        <w:t>TCP</w:t>
      </w:r>
      <w:r>
        <w:rPr>
          <w:rFonts w:ascii="宋体" w:hAnsi="宋体" w:eastAsia="宋体" w:cs="宋体"/>
          <w:spacing w:val="-2"/>
        </w:rPr>
        <w:t>、</w:t>
      </w:r>
      <w:r>
        <w:rPr>
          <w:spacing w:val="-2"/>
        </w:rPr>
        <w:t>HTTP</w:t>
      </w:r>
      <w:r>
        <w:rPr>
          <w:rFonts w:ascii="宋体" w:hAnsi="宋体" w:eastAsia="宋体" w:cs="宋体"/>
          <w:spacing w:val="-2"/>
        </w:rPr>
        <w:t>、</w:t>
      </w:r>
      <w:r>
        <w:rPr>
          <w:spacing w:val="-2"/>
        </w:rPr>
        <w:t>ICMP</w:t>
      </w:r>
      <w:r>
        <w:rPr>
          <w:rFonts w:ascii="宋体" w:hAnsi="宋体" w:eastAsia="宋体" w:cs="宋体"/>
          <w:spacing w:val="-2"/>
        </w:rPr>
        <w:t>、</w:t>
      </w:r>
      <w:r>
        <w:rPr>
          <w:spacing w:val="-2"/>
        </w:rPr>
        <w:t xml:space="preserve">UDP </w:t>
      </w:r>
      <w:r>
        <w:rPr>
          <w:rFonts w:ascii="宋体" w:hAnsi="宋体" w:eastAsia="宋体" w:cs="宋体"/>
          <w:spacing w:val="-2"/>
        </w:rPr>
        <w:t>等，真实服务组引用健康监测后，设备将会根据配置</w:t>
      </w:r>
      <w:r>
        <w:rPr>
          <w:rFonts w:ascii="宋体" w:hAnsi="宋体" w:eastAsia="宋体" w:cs="宋体"/>
        </w:rPr>
        <w:t xml:space="preserve"> </w:t>
      </w:r>
      <w:r>
        <w:rPr>
          <w:rFonts w:ascii="宋体" w:hAnsi="宋体" w:eastAsia="宋体" w:cs="宋体"/>
          <w:spacing w:val="-1"/>
        </w:rPr>
        <w:t>的检测间隔时间向该真实服务组包含的真实服务发送健康监测报文，健康监测报文源</w:t>
      </w:r>
      <w:r>
        <w:rPr>
          <w:rFonts w:ascii="宋体" w:hAnsi="宋体" w:eastAsia="宋体" w:cs="宋体"/>
          <w:spacing w:val="-27"/>
        </w:rPr>
        <w:t xml:space="preserve"> </w:t>
      </w:r>
      <w:r>
        <w:rPr>
          <w:spacing w:val="-1"/>
        </w:rPr>
        <w:t xml:space="preserve">IP </w:t>
      </w:r>
      <w:r>
        <w:rPr>
          <w:rFonts w:ascii="宋体" w:hAnsi="宋体" w:eastAsia="宋体" w:cs="宋体"/>
          <w:spacing w:val="-1"/>
        </w:rPr>
        <w:t>为设备与</w:t>
      </w:r>
      <w:r>
        <w:rPr>
          <w:rFonts w:ascii="宋体" w:hAnsi="宋体" w:eastAsia="宋体" w:cs="宋体"/>
        </w:rPr>
        <w:t xml:space="preserve"> </w:t>
      </w:r>
      <w:r>
        <w:rPr>
          <w:rFonts w:ascii="宋体" w:hAnsi="宋体" w:eastAsia="宋体" w:cs="宋体"/>
          <w:spacing w:val="-2"/>
        </w:rPr>
        <w:t>服务端相连的</w:t>
      </w:r>
      <w:r>
        <w:rPr>
          <w:rFonts w:ascii="宋体" w:hAnsi="宋体" w:eastAsia="宋体" w:cs="宋体"/>
          <w:spacing w:val="-27"/>
        </w:rPr>
        <w:t xml:space="preserve"> </w:t>
      </w:r>
      <w:r>
        <w:rPr>
          <w:spacing w:val="-2"/>
        </w:rPr>
        <w:t xml:space="preserve">IP </w:t>
      </w:r>
      <w:r>
        <w:rPr>
          <w:rFonts w:ascii="宋体" w:hAnsi="宋体" w:eastAsia="宋体" w:cs="宋体"/>
          <w:spacing w:val="-2"/>
        </w:rPr>
        <w:t>地址。为了用户方便使用，</w:t>
      </w:r>
      <w:r>
        <w:rPr>
          <w:rFonts w:ascii="宋体" w:hAnsi="宋体" w:eastAsia="宋体" w:cs="宋体"/>
          <w:spacing w:val="-59"/>
        </w:rPr>
        <w:t xml:space="preserve"> </w:t>
      </w:r>
      <w:r>
        <w:rPr>
          <w:rFonts w:ascii="宋体" w:hAnsi="宋体" w:eastAsia="宋体" w:cs="宋体"/>
          <w:spacing w:val="-2"/>
        </w:rPr>
        <w:t>目前页面上有默认的三种健康监测策略可供选择，同</w:t>
      </w:r>
      <w:r>
        <w:rPr>
          <w:rFonts w:ascii="宋体" w:hAnsi="宋体" w:eastAsia="宋体" w:cs="宋体"/>
        </w:rPr>
        <w:t xml:space="preserve"> </w:t>
      </w:r>
      <w:r>
        <w:rPr>
          <w:rFonts w:ascii="宋体" w:hAnsi="宋体" w:eastAsia="宋体" w:cs="宋体"/>
          <w:spacing w:val="-1"/>
        </w:rPr>
        <w:t>时也支持用户自己添加所需要的健康监测。</w:t>
      </w:r>
    </w:p>
    <w:p w14:paraId="08AA4691">
      <w:pPr>
        <w:pStyle w:val="9"/>
        <w:spacing w:before="109" w:line="233" w:lineRule="auto"/>
        <w:jc w:val="right"/>
        <w:rPr>
          <w:rFonts w:ascii="宋体" w:hAnsi="宋体" w:eastAsia="宋体" w:cs="宋体"/>
        </w:rPr>
      </w:pPr>
      <w:r>
        <w:rPr>
          <w:rFonts w:ascii="宋体" w:hAnsi="宋体" w:eastAsia="宋体" w:cs="宋体"/>
          <w:spacing w:val="-1"/>
        </w:rPr>
        <w:t>添加一个</w:t>
      </w:r>
      <w:r>
        <w:rPr>
          <w:rFonts w:ascii="宋体" w:hAnsi="宋体" w:eastAsia="宋体" w:cs="宋体"/>
          <w:spacing w:val="-38"/>
        </w:rPr>
        <w:t xml:space="preserve"> </w:t>
      </w:r>
      <w:r>
        <w:rPr>
          <w:spacing w:val="-1"/>
        </w:rPr>
        <w:t xml:space="preserve">TCP </w:t>
      </w:r>
      <w:r>
        <w:rPr>
          <w:rFonts w:ascii="宋体" w:hAnsi="宋体" w:eastAsia="宋体" w:cs="宋体"/>
          <w:spacing w:val="-1"/>
        </w:rPr>
        <w:t>健康监测，配置健康监测的超时时间为</w:t>
      </w:r>
      <w:r>
        <w:rPr>
          <w:rFonts w:ascii="宋体" w:hAnsi="宋体" w:eastAsia="宋体" w:cs="宋体"/>
          <w:spacing w:val="-30"/>
        </w:rPr>
        <w:t xml:space="preserve"> </w:t>
      </w:r>
      <w:r>
        <w:rPr>
          <w:spacing w:val="-1"/>
        </w:rPr>
        <w:t>16s</w:t>
      </w:r>
      <w:r>
        <w:rPr>
          <w:rFonts w:ascii="宋体" w:hAnsi="宋体" w:eastAsia="宋体" w:cs="宋体"/>
          <w:spacing w:val="-1"/>
        </w:rPr>
        <w:t>，检测间隔为</w:t>
      </w:r>
      <w:r>
        <w:rPr>
          <w:rFonts w:ascii="宋体" w:hAnsi="宋体" w:eastAsia="宋体" w:cs="宋体"/>
          <w:spacing w:val="-40"/>
        </w:rPr>
        <w:t xml:space="preserve"> </w:t>
      </w:r>
      <w:r>
        <w:rPr>
          <w:spacing w:val="-1"/>
        </w:rPr>
        <w:t>5s</w:t>
      </w:r>
      <w:r>
        <w:rPr>
          <w:rFonts w:ascii="宋体" w:hAnsi="宋体" w:eastAsia="宋体" w:cs="宋体"/>
          <w:spacing w:val="-1"/>
        </w:rPr>
        <w:t>，其余配置均为默认。</w:t>
      </w:r>
    </w:p>
    <w:p w14:paraId="691DE716">
      <w:pPr>
        <w:pStyle w:val="9"/>
        <w:spacing w:before="285"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【健康监测】页面。</w:t>
      </w:r>
    </w:p>
    <w:p w14:paraId="019D792F">
      <w:pPr>
        <w:pStyle w:val="9"/>
        <w:spacing w:before="304" w:line="213" w:lineRule="auto"/>
        <w:ind w:left="867"/>
        <w:rPr>
          <w:rFonts w:ascii="宋体" w:hAnsi="宋体" w:eastAsia="宋体" w:cs="宋体"/>
        </w:rPr>
      </w:pPr>
      <w:r>
        <w:rPr>
          <w:spacing w:val="-5"/>
        </w:rPr>
        <w:t>(2)</w:t>
      </w:r>
      <w:r>
        <w:rPr>
          <w:spacing w:val="26"/>
          <w:w w:val="101"/>
        </w:rPr>
        <w:t xml:space="preserve">  </w:t>
      </w:r>
      <w:r>
        <w:rPr>
          <w:rFonts w:ascii="宋体" w:hAnsi="宋体" w:eastAsia="宋体" w:cs="宋体"/>
          <w:spacing w:val="-5"/>
        </w:rPr>
        <w:t>在类型菜单中选择类型为“</w:t>
      </w:r>
      <w:r>
        <w:rPr>
          <w:spacing w:val="-5"/>
        </w:rPr>
        <w:t>TCP</w:t>
      </w:r>
      <w:r>
        <w:rPr>
          <w:rFonts w:ascii="宋体" w:hAnsi="宋体" w:eastAsia="宋体" w:cs="宋体"/>
          <w:spacing w:val="-5"/>
        </w:rPr>
        <w:t>”</w:t>
      </w:r>
      <w:r>
        <w:rPr>
          <w:rFonts w:ascii="宋体" w:hAnsi="宋体" w:eastAsia="宋体" w:cs="宋体"/>
          <w:spacing w:val="-6"/>
        </w:rPr>
        <w:t>，并输入名称为“</w:t>
      </w:r>
      <w:r>
        <w:rPr>
          <w:spacing w:val="-6"/>
        </w:rPr>
        <w:t>TCP</w:t>
      </w:r>
      <w:r>
        <w:rPr>
          <w:rFonts w:ascii="宋体" w:hAnsi="宋体" w:eastAsia="宋体" w:cs="宋体"/>
          <w:spacing w:val="-6"/>
        </w:rPr>
        <w:t>”，其余配置均为默认。</w:t>
      </w:r>
    </w:p>
    <w:p w14:paraId="5459DD9F">
      <w:pPr>
        <w:pStyle w:val="9"/>
        <w:spacing w:before="300" w:line="349" w:lineRule="auto"/>
        <w:ind w:left="735" w:right="70" w:firstLine="107"/>
        <w:rPr>
          <w:rFonts w:ascii="宋体" w:hAnsi="宋体" w:eastAsia="宋体" w:cs="宋体"/>
        </w:rPr>
      </w:pPr>
      <w:r>
        <w:rPr>
          <w:spacing w:val="-1"/>
        </w:rPr>
        <w:t xml:space="preserve">(3)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"bookmark417" </w:instrText>
      </w:r>
      <w:r>
        <w:fldChar w:fldCharType="separate"/>
      </w:r>
      <w:r>
        <w:rPr>
          <w:rFonts w:ascii="宋体" w:hAnsi="宋体" w:eastAsia="宋体" w:cs="宋体"/>
          <w:spacing w:val="-1"/>
        </w:rPr>
        <w:t>按钮。如图</w:t>
      </w:r>
      <w:r>
        <w:rPr>
          <w:rFonts w:ascii="宋体" w:hAnsi="宋体" w:eastAsia="宋体" w:cs="宋体"/>
          <w:spacing w:val="-24"/>
        </w:rPr>
        <w:t xml:space="preserve"> </w:t>
      </w:r>
      <w:r>
        <w:rPr>
          <w:spacing w:val="-1"/>
        </w:rPr>
        <w:t>3-3</w:t>
      </w:r>
      <w:r>
        <w:rPr>
          <w:spacing w:val="22"/>
          <w:w w:val="101"/>
        </w:rPr>
        <w:t xml:space="preserve">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 xml:space="preserve">示。序号 </w:t>
      </w:r>
      <w:r>
        <w:rPr>
          <w:spacing w:val="-1"/>
        </w:rPr>
        <w:t>1-3</w:t>
      </w:r>
      <w:r>
        <w:rPr>
          <w:spacing w:val="22"/>
        </w:rPr>
        <w:t xml:space="preserve"> </w:t>
      </w:r>
      <w:r>
        <w:rPr>
          <w:rFonts w:ascii="宋体" w:hAnsi="宋体" w:eastAsia="宋体" w:cs="宋体"/>
          <w:spacing w:val="-1"/>
        </w:rPr>
        <w:t>健康检测</w:t>
      </w:r>
      <w:r>
        <w:rPr>
          <w:rFonts w:ascii="宋体" w:hAnsi="宋体" w:eastAsia="宋体" w:cs="宋体"/>
          <w:spacing w:val="-2"/>
        </w:rPr>
        <w:t>为默认的检测，名称以及</w:t>
      </w:r>
      <w:r>
        <w:rPr>
          <w:rFonts w:ascii="宋体" w:hAnsi="宋体" w:eastAsia="宋体" w:cs="宋体"/>
        </w:rPr>
        <w:t xml:space="preserve"> 类型无法修改，且不可删除；序号</w:t>
      </w:r>
      <w:r>
        <w:rPr>
          <w:rFonts w:ascii="宋体" w:hAnsi="宋体" w:eastAsia="宋体" w:cs="宋体"/>
          <w:spacing w:val="-44"/>
        </w:rPr>
        <w:t xml:space="preserve"> </w:t>
      </w:r>
      <w:r>
        <w:t xml:space="preserve">4 </w:t>
      </w:r>
      <w:r>
        <w:rPr>
          <w:rFonts w:ascii="宋体" w:hAnsi="宋体" w:eastAsia="宋体" w:cs="宋体"/>
        </w:rPr>
        <w:t>健康监测为新增的</w:t>
      </w:r>
      <w:r>
        <w:rPr>
          <w:rFonts w:ascii="宋体" w:hAnsi="宋体" w:eastAsia="宋体" w:cs="宋体"/>
          <w:spacing w:val="-44"/>
        </w:rPr>
        <w:t xml:space="preserve"> </w:t>
      </w:r>
      <w:r>
        <w:t xml:space="preserve">tcp </w:t>
      </w:r>
      <w:r>
        <w:rPr>
          <w:rFonts w:ascii="宋体" w:hAnsi="宋体" w:eastAsia="宋体" w:cs="宋体"/>
        </w:rPr>
        <w:t>健康检测，名称以及</w:t>
      </w:r>
      <w:r>
        <w:rPr>
          <w:rFonts w:ascii="宋体" w:hAnsi="宋体" w:eastAsia="宋体" w:cs="宋体"/>
          <w:spacing w:val="-1"/>
        </w:rPr>
        <w:t>类型可以修改，同</w:t>
      </w:r>
      <w:r>
        <w:rPr>
          <w:rFonts w:ascii="宋体" w:hAnsi="宋体" w:eastAsia="宋体" w:cs="宋体"/>
        </w:rPr>
        <w:t xml:space="preserve"> </w:t>
      </w:r>
      <w:bookmarkStart w:id="544" w:name="bookmark417"/>
      <w:bookmarkEnd w:id="544"/>
      <w:r>
        <w:rPr>
          <w:rFonts w:ascii="宋体" w:hAnsi="宋体" w:eastAsia="宋体" w:cs="宋体"/>
          <w:spacing w:val="-3"/>
        </w:rPr>
        <w:t>时可以被删除。</w:t>
      </w:r>
    </w:p>
    <w:p w14:paraId="182F617C">
      <w:pPr>
        <w:pStyle w:val="9"/>
        <w:spacing w:line="309" w:lineRule="auto"/>
      </w:pPr>
    </w:p>
    <w:p w14:paraId="379E598F">
      <w:pPr>
        <w:pStyle w:val="9"/>
        <w:spacing w:before="69" w:line="221" w:lineRule="auto"/>
        <w:ind w:left="3980"/>
        <w:rPr>
          <w:rFonts w:ascii="宋体" w:hAnsi="宋体" w:eastAsia="宋体" w:cs="宋体"/>
        </w:rPr>
      </w:pPr>
      <w:r>
        <w:rPr>
          <w:rFonts w:ascii="宋体" w:hAnsi="宋体" w:eastAsia="宋体" w:cs="宋体"/>
          <w:spacing w:val="-3"/>
        </w:rPr>
        <w:t>图</w:t>
      </w:r>
      <w:r>
        <w:rPr>
          <w:spacing w:val="-3"/>
        </w:rPr>
        <w:t>3-3</w:t>
      </w:r>
      <w:r>
        <w:rPr>
          <w:spacing w:val="51"/>
        </w:rPr>
        <w:t xml:space="preserve"> </w:t>
      </w:r>
      <w:r>
        <w:rPr>
          <w:rFonts w:ascii="宋体" w:hAnsi="宋体" w:eastAsia="宋体" w:cs="宋体"/>
          <w:spacing w:val="-3"/>
        </w:rPr>
        <w:t>配置</w:t>
      </w:r>
      <w:r>
        <w:rPr>
          <w:rFonts w:ascii="宋体" w:hAnsi="宋体" w:eastAsia="宋体" w:cs="宋体"/>
          <w:spacing w:val="-50"/>
        </w:rPr>
        <w:t xml:space="preserve"> </w:t>
      </w:r>
      <w:r>
        <w:rPr>
          <w:spacing w:val="-3"/>
        </w:rPr>
        <w:t xml:space="preserve">TCP </w:t>
      </w:r>
      <w:r>
        <w:rPr>
          <w:rFonts w:ascii="宋体" w:hAnsi="宋体" w:eastAsia="宋体" w:cs="宋体"/>
          <w:spacing w:val="-3"/>
        </w:rPr>
        <w:t>健康监测</w:t>
      </w:r>
    </w:p>
    <w:p w14:paraId="4BB9E9B9">
      <w:pPr>
        <w:pStyle w:val="9"/>
        <w:spacing w:before="128" w:line="4230" w:lineRule="exact"/>
        <w:ind w:firstLine="882"/>
      </w:pPr>
      <w:r>
        <w:rPr>
          <w:position w:val="-84"/>
        </w:rPr>
        <w:pict>
          <v:group id="_x0000_s1694" o:spid="_x0000_s1694" o:spt="203" style="height:211.55pt;width:442.35pt;" coordsize="8847,4231">
            <o:lock v:ext="edit"/>
            <v:shape id="_x0000_s1695" o:spid="_x0000_s1695" o:spt="75" type="#_x0000_t75" style="position:absolute;left:30;top:30;height:4172;width:8787;" filled="f" stroked="f" coordsize="21600,21600">
              <v:path/>
              <v:fill on="f" focussize="0,0"/>
              <v:stroke on="f"/>
              <v:imagedata r:id="rId603" o:title=""/>
              <o:lock v:ext="edit" aspectratio="t"/>
            </v:shape>
            <v:shape id="_x0000_s1696" o:spid="_x0000_s1696" o:spt="202" type="#_x0000_t202" style="position:absolute;left:-20;top:-20;height:4271;width:8887;" filled="f" stroked="f" coordsize="21600,21600">
              <v:path/>
              <v:fill on="f" focussize="0,0"/>
              <v:stroke on="f"/>
              <v:imagedata o:title=""/>
              <o:lock v:ext="edit" aspectratio="f"/>
              <v:textbox inset="0mm,0mm,0mm,0mm">
                <w:txbxContent>
                  <w:p w14:paraId="2D7B44BF">
                    <w:pPr>
                      <w:spacing w:line="20" w:lineRule="exact"/>
                    </w:pPr>
                  </w:p>
                  <w:tbl>
                    <w:tblPr>
                      <w:tblStyle w:val="12"/>
                      <w:tblW w:w="8816" w:type="dxa"/>
                      <w:tblInd w:w="35" w:type="dxa"/>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5A4F96C">
                      <w:tblPrEx>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4175" w:hRule="atLeast"/>
                      </w:trPr>
                      <w:tc>
                        <w:tcPr>
                          <w:tcW w:w="8816" w:type="dxa"/>
                          <w:vAlign w:val="top"/>
                        </w:tcPr>
                        <w:p w14:paraId="2F9FF1EA">
                          <w:pPr>
                            <w:rPr>
                              <w:rFonts w:ascii="Arial"/>
                              <w:sz w:val="21"/>
                            </w:rPr>
                          </w:pPr>
                        </w:p>
                      </w:tc>
                    </w:tr>
                  </w:tbl>
                  <w:p w14:paraId="520B83A4">
                    <w:pPr>
                      <w:rPr>
                        <w:rFonts w:ascii="Arial"/>
                        <w:sz w:val="21"/>
                      </w:rPr>
                    </w:pPr>
                  </w:p>
                </w:txbxContent>
              </v:textbox>
            </v:shape>
            <w10:wrap type="none"/>
            <w10:anchorlock/>
          </v:group>
        </w:pict>
      </w:r>
    </w:p>
    <w:p w14:paraId="3E2EE0F2">
      <w:pPr>
        <w:pStyle w:val="9"/>
        <w:spacing w:line="246" w:lineRule="auto"/>
      </w:pPr>
    </w:p>
    <w:p w14:paraId="29941CB3">
      <w:pPr>
        <w:pStyle w:val="9"/>
        <w:spacing w:line="247" w:lineRule="auto"/>
      </w:pPr>
    </w:p>
    <w:p w14:paraId="67834C09">
      <w:pPr>
        <w:pStyle w:val="9"/>
        <w:spacing w:line="247" w:lineRule="auto"/>
      </w:pPr>
    </w:p>
    <w:p w14:paraId="072EE7E3">
      <w:pPr>
        <w:pStyle w:val="9"/>
        <w:spacing w:line="247" w:lineRule="auto"/>
      </w:pPr>
    </w:p>
    <w:p w14:paraId="236FCBD0">
      <w:pPr>
        <w:pStyle w:val="9"/>
        <w:spacing w:line="247" w:lineRule="auto"/>
      </w:pPr>
    </w:p>
    <w:p w14:paraId="2DDB81F5">
      <w:pPr>
        <w:pStyle w:val="9"/>
        <w:spacing w:line="247" w:lineRule="auto"/>
      </w:pPr>
    </w:p>
    <w:p w14:paraId="630EA3E8">
      <w:pPr>
        <w:pStyle w:val="9"/>
        <w:spacing w:before="68"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45E5D546">
      <w:pPr>
        <w:spacing w:line="213" w:lineRule="auto"/>
        <w:rPr>
          <w:rFonts w:ascii="Cambria" w:hAnsi="Cambria" w:eastAsia="Cambria" w:cs="Cambria"/>
        </w:rPr>
        <w:sectPr>
          <w:headerReference r:id="rId119" w:type="default"/>
          <w:pgSz w:w="11907" w:h="16839"/>
          <w:pgMar w:top="1588" w:right="1004" w:bottom="400" w:left="1065" w:header="935" w:footer="0" w:gutter="0"/>
          <w:cols w:space="720" w:num="1"/>
        </w:sectPr>
      </w:pPr>
    </w:p>
    <w:p w14:paraId="1B54427F">
      <w:pPr>
        <w:pStyle w:val="9"/>
        <w:spacing w:line="274" w:lineRule="auto"/>
      </w:pPr>
    </w:p>
    <w:p w14:paraId="31377D74">
      <w:pPr>
        <w:pStyle w:val="9"/>
        <w:spacing w:line="274" w:lineRule="auto"/>
      </w:pPr>
    </w:p>
    <w:p w14:paraId="7F4740CE">
      <w:pPr>
        <w:pStyle w:val="5"/>
        <w:bidi w:val="0"/>
        <w:rPr>
          <w:rFonts w:ascii="宋体" w:hAnsi="宋体" w:eastAsia="宋体" w:cs="宋体"/>
          <w:sz w:val="28"/>
          <w:szCs w:val="28"/>
        </w:rPr>
      </w:pPr>
      <w:bookmarkStart w:id="545" w:name="bookmark408"/>
      <w:bookmarkEnd w:id="545"/>
      <w:bookmarkStart w:id="546" w:name="bookmark9"/>
      <w:bookmarkEnd w:id="546"/>
      <w:r>
        <w:rPr>
          <w:rFonts w:ascii="Times New Roman" w:hAnsi="Times New Roman" w:eastAsia="Times New Roman" w:cs="Times New Roman"/>
          <w:b/>
          <w:bCs/>
          <w:color w:val="0F243E"/>
          <w:spacing w:val="-3"/>
          <w:sz w:val="30"/>
          <w:szCs w:val="30"/>
        </w:rPr>
        <w:t>3.4.2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7F77394A">
      <w:pPr>
        <w:pStyle w:val="9"/>
        <w:spacing w:line="418" w:lineRule="auto"/>
      </w:pPr>
    </w:p>
    <w:p w14:paraId="5F22E267">
      <w:pPr>
        <w:pStyle w:val="9"/>
        <w:spacing w:before="68"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044E117B">
      <w:pPr>
        <w:pStyle w:val="9"/>
        <w:spacing w:before="301" w:line="318" w:lineRule="auto"/>
        <w:ind w:left="863" w:right="38" w:firstLine="4"/>
        <w:rPr>
          <w:rFonts w:ascii="宋体" w:hAnsi="宋体" w:eastAsia="宋体" w:cs="宋体"/>
        </w:rPr>
      </w:pPr>
      <w:r>
        <w:rPr>
          <w:spacing w:val="-2"/>
        </w:rPr>
        <w:t>(2)</w:t>
      </w:r>
      <w:r>
        <w:rPr>
          <w:spacing w:val="31"/>
          <w:w w:val="101"/>
        </w:rPr>
        <w:t xml:space="preserve">  </w:t>
      </w:r>
      <w:r>
        <w:rPr>
          <w:rFonts w:ascii="宋体" w:hAnsi="宋体" w:eastAsia="宋体" w:cs="宋体"/>
          <w:spacing w:val="-2"/>
        </w:rPr>
        <w:t>配置真实服务</w:t>
      </w:r>
      <w:r>
        <w:rPr>
          <w:rFonts w:ascii="宋体" w:hAnsi="宋体" w:eastAsia="宋体" w:cs="宋体"/>
          <w:spacing w:val="-46"/>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"192.168.66.11" </w:instrText>
      </w:r>
      <w:r>
        <w:fldChar w:fldCharType="separate"/>
      </w:r>
      <w:r>
        <w:rPr>
          <w:spacing w:val="-2"/>
        </w:rPr>
        <w:t>192.168.66.11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80</w:t>
      </w:r>
      <w:r>
        <w:rPr>
          <w:rFonts w:ascii="宋体" w:hAnsi="宋体" w:eastAsia="宋体" w:cs="宋体"/>
          <w:spacing w:val="-2"/>
        </w:rPr>
        <w:t>，其余配置均为默</w:t>
      </w:r>
      <w:r>
        <w:rPr>
          <w:rFonts w:ascii="宋体" w:hAnsi="宋体" w:eastAsia="宋体" w:cs="宋体"/>
        </w:rPr>
        <w:t xml:space="preserve"> </w:t>
      </w:r>
      <w:r>
        <w:rPr>
          <w:rFonts w:ascii="宋体" w:hAnsi="宋体" w:eastAsia="宋体" w:cs="宋体"/>
          <w:spacing w:val="-10"/>
        </w:rPr>
        <w:t>认。</w:t>
      </w:r>
    </w:p>
    <w:p w14:paraId="0B21B576">
      <w:pPr>
        <w:pStyle w:val="9"/>
        <w:spacing w:before="297"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"bookmark408"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0ED51FA">
      <w:pPr>
        <w:pStyle w:val="9"/>
        <w:spacing w:before="305" w:line="213" w:lineRule="auto"/>
        <w:ind w:left="867"/>
        <w:rPr>
          <w:rFonts w:ascii="宋体" w:hAnsi="宋体" w:eastAsia="宋体" w:cs="宋体"/>
        </w:rPr>
      </w:pPr>
      <w:r>
        <w:rPr>
          <w:spacing w:val="-2"/>
        </w:rPr>
        <w:t xml:space="preserve">(4)   </w:t>
      </w:r>
      <w:r>
        <w:rPr>
          <w:rFonts w:ascii="宋体" w:hAnsi="宋体" w:eastAsia="宋体" w:cs="宋体"/>
          <w:spacing w:val="-2"/>
        </w:rPr>
        <w:t>同理配置真实服务</w:t>
      </w:r>
      <w:r>
        <w:rPr>
          <w:rFonts w:ascii="宋体" w:hAnsi="宋体" w:eastAsia="宋体" w:cs="宋体"/>
          <w:spacing w:val="-33"/>
        </w:rPr>
        <w:t xml:space="preserve"> </w:t>
      </w:r>
      <w:r>
        <w:rPr>
          <w:spacing w:val="-2"/>
        </w:rPr>
        <w:t>server2</w:t>
      </w:r>
      <w:r>
        <w:rPr>
          <w:rFonts w:ascii="宋体" w:hAnsi="宋体" w:eastAsia="宋体" w:cs="宋体"/>
          <w:spacing w:val="-2"/>
        </w:rPr>
        <w:t>。</w:t>
      </w:r>
    </w:p>
    <w:p w14:paraId="18D250DE">
      <w:pPr>
        <w:pStyle w:val="9"/>
        <w:spacing w:line="316" w:lineRule="auto"/>
      </w:pPr>
    </w:p>
    <w:p w14:paraId="3D16799A">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配置真实服务</w:t>
      </w:r>
    </w:p>
    <w:p w14:paraId="2A0C547C">
      <w:pPr>
        <w:pStyle w:val="9"/>
        <w:spacing w:before="129" w:line="1252" w:lineRule="exact"/>
        <w:ind w:firstLine="882"/>
      </w:pPr>
      <w:r>
        <w:rPr>
          <w:position w:val="-25"/>
        </w:rPr>
        <w:pict>
          <v:group id="_x0000_s1697" o:spid="_x0000_s1697" o:spt="203" style="height:62.6pt;width:442.35pt;" coordsize="8847,1251">
            <o:lock v:ext="edit"/>
            <v:shape id="_x0000_s1698" o:spid="_x0000_s1698" o:spt="75" type="#_x0000_t75" style="position:absolute;left:30;top:30;height:1191;width:8787;" filled="f" stroked="f" coordsize="21600,21600">
              <v:path/>
              <v:fill on="f" focussize="0,0"/>
              <v:stroke on="f"/>
              <v:imagedata r:id="rId604" o:title=""/>
              <o:lock v:ext="edit" aspectratio="t"/>
            </v:shape>
            <v:shape id="_x0000_s1699" o:spid="_x0000_s1699" o:spt="202" type="#_x0000_t202" style="position:absolute;left:-20;top:-20;height:1291;width:8887;" filled="f" stroked="f" coordsize="21600,21600">
              <v:path/>
              <v:fill on="f" focussize="0,0"/>
              <v:stroke on="f"/>
              <v:imagedata o:title=""/>
              <o:lock v:ext="edit" aspectratio="f"/>
              <v:textbox inset="0mm,0mm,0mm,0mm">
                <w:txbxContent>
                  <w:p w14:paraId="08AFCD7D">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0887FE5E">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191" w:hRule="atLeast"/>
                      </w:trPr>
                      <w:tc>
                        <w:tcPr>
                          <w:tcW w:w="8816" w:type="dxa"/>
                          <w:vAlign w:val="top"/>
                        </w:tcPr>
                        <w:p w14:paraId="6895B550">
                          <w:pPr>
                            <w:rPr>
                              <w:rFonts w:ascii="Arial"/>
                              <w:sz w:val="21"/>
                            </w:rPr>
                          </w:pPr>
                        </w:p>
                      </w:tc>
                    </w:tr>
                  </w:tbl>
                  <w:p w14:paraId="0F0CECDA">
                    <w:pPr>
                      <w:rPr>
                        <w:rFonts w:ascii="Arial"/>
                        <w:sz w:val="21"/>
                      </w:rPr>
                    </w:pPr>
                  </w:p>
                </w:txbxContent>
              </v:textbox>
            </v:shape>
            <w10:wrap type="none"/>
            <w10:anchorlock/>
          </v:group>
        </w:pict>
      </w:r>
    </w:p>
    <w:p w14:paraId="4E4831E3">
      <w:pPr>
        <w:pStyle w:val="9"/>
        <w:spacing w:line="346" w:lineRule="auto"/>
      </w:pPr>
    </w:p>
    <w:p w14:paraId="1BC710BC">
      <w:pPr>
        <w:pStyle w:val="9"/>
        <w:spacing w:line="347" w:lineRule="auto"/>
      </w:pPr>
    </w:p>
    <w:p w14:paraId="2D01AA31">
      <w:pPr>
        <w:pStyle w:val="9"/>
        <w:spacing w:before="69" w:line="213" w:lineRule="auto"/>
        <w:ind w:right="27"/>
        <w:jc w:val="right"/>
        <w:rPr>
          <w:rFonts w:ascii="宋体" w:hAnsi="宋体" w:eastAsia="宋体" w:cs="宋体"/>
        </w:rPr>
      </w:pPr>
      <w:r>
        <w:rPr>
          <w:spacing w:val="-1"/>
        </w:rPr>
        <w:t>(5)</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w:t>
      </w:r>
      <w:r>
        <w:rPr>
          <w:rFonts w:ascii="宋体" w:hAnsi="宋体" w:eastAsia="宋体" w:cs="宋体"/>
          <w:spacing w:val="-2"/>
        </w:rPr>
        <w:t>，点击</w:t>
      </w:r>
      <w:r>
        <w:rPr>
          <w:spacing w:val="-2"/>
        </w:rPr>
        <w:t>&lt;</w:t>
      </w:r>
      <w:r>
        <w:rPr>
          <w:rFonts w:ascii="宋体" w:hAnsi="宋体" w:eastAsia="宋体" w:cs="宋体"/>
          <w:spacing w:val="-2"/>
        </w:rPr>
        <w:t>实时应用数据</w:t>
      </w:r>
      <w:r>
        <w:rPr>
          <w:spacing w:val="-2"/>
        </w:rPr>
        <w:t>&gt;</w:t>
      </w:r>
      <w:r>
        <w:rPr>
          <w:rFonts w:ascii="宋体" w:hAnsi="宋体" w:eastAsia="宋体" w:cs="宋体"/>
          <w:spacing w:val="-2"/>
        </w:rPr>
        <w:t>，在</w:t>
      </w:r>
      <w:r>
        <w:rPr>
          <w:spacing w:val="-2"/>
        </w:rPr>
        <w:t>&lt;</w:t>
      </w:r>
      <w:r>
        <w:rPr>
          <w:rFonts w:ascii="宋体" w:hAnsi="宋体" w:eastAsia="宋体" w:cs="宋体"/>
          <w:spacing w:val="-2"/>
        </w:rPr>
        <w:t>类型</w:t>
      </w:r>
      <w:r>
        <w:rPr>
          <w:spacing w:val="-2"/>
        </w:rPr>
        <w:t>&gt;</w:t>
      </w:r>
      <w:r>
        <w:rPr>
          <w:rFonts w:ascii="宋体" w:hAnsi="宋体" w:eastAsia="宋体" w:cs="宋体"/>
          <w:spacing w:val="-2"/>
        </w:rPr>
        <w:t>下拉菜</w:t>
      </w:r>
    </w:p>
    <w:p w14:paraId="512CD32A">
      <w:pPr>
        <w:pStyle w:val="9"/>
        <w:spacing w:before="228" w:line="233" w:lineRule="auto"/>
        <w:ind w:left="864"/>
        <w:rPr>
          <w:rFonts w:ascii="宋体" w:hAnsi="宋体" w:eastAsia="宋体" w:cs="宋体"/>
        </w:rPr>
      </w:pPr>
      <w:r>
        <w:rPr>
          <w:rFonts w:ascii="宋体" w:hAnsi="宋体" w:eastAsia="宋体" w:cs="宋体"/>
          <w:spacing w:val="-1"/>
        </w:rPr>
        <w:t>单选择</w:t>
      </w:r>
      <w:r>
        <w:rPr>
          <w:spacing w:val="-1"/>
        </w:rPr>
        <w:t>&lt;</w:t>
      </w:r>
      <w:r>
        <w:rPr>
          <w:rFonts w:ascii="宋体" w:hAnsi="宋体" w:eastAsia="宋体" w:cs="宋体"/>
          <w:spacing w:val="-1"/>
        </w:rPr>
        <w:t>真实服务</w:t>
      </w:r>
      <w:r>
        <w:rPr>
          <w:spacing w:val="-1"/>
        </w:rPr>
        <w:t>&gt;</w:t>
      </w:r>
      <w:r>
        <w:rPr>
          <w:rFonts w:ascii="宋体" w:hAnsi="宋体" w:eastAsia="宋体" w:cs="宋体"/>
          <w:spacing w:val="-1"/>
        </w:rPr>
        <w:t>，点击</w:t>
      </w:r>
      <w:r>
        <w:rPr>
          <w:spacing w:val="-1"/>
        </w:rPr>
        <w:t>&lt;</w:t>
      </w:r>
      <w:r>
        <w:rPr>
          <w:rFonts w:ascii="宋体" w:hAnsi="宋体" w:eastAsia="宋体" w:cs="宋体"/>
          <w:spacing w:val="-1"/>
        </w:rPr>
        <w:t>查询</w:t>
      </w:r>
      <w:r>
        <w:rPr>
          <w:spacing w:val="-1"/>
        </w:rPr>
        <w:t>&gt;</w:t>
      </w:r>
      <w:r>
        <w:fldChar w:fldCharType="begin"/>
      </w:r>
      <w:r>
        <w:instrText xml:space="preserve"> HYPERLINK \l "bookmark418" </w:instrText>
      </w:r>
      <w:r>
        <w:fldChar w:fldCharType="separate"/>
      </w:r>
      <w:r>
        <w:rPr>
          <w:rFonts w:ascii="宋体" w:hAnsi="宋体" w:eastAsia="宋体" w:cs="宋体"/>
          <w:spacing w:val="-1"/>
        </w:rPr>
        <w:t>查询真实服务的状态。如图</w:t>
      </w:r>
      <w:r>
        <w:rPr>
          <w:rFonts w:ascii="宋体" w:hAnsi="宋体" w:eastAsia="宋体" w:cs="宋体"/>
          <w:spacing w:val="-43"/>
        </w:rPr>
        <w:t xml:space="preserve"> </w:t>
      </w:r>
      <w:r>
        <w:rPr>
          <w:spacing w:val="-1"/>
        </w:rPr>
        <w:t>3-5</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FF3CFFB">
      <w:pPr>
        <w:pStyle w:val="9"/>
        <w:spacing w:line="293" w:lineRule="auto"/>
      </w:pPr>
    </w:p>
    <w:p w14:paraId="208D536F">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 xml:space="preserve">3-5  </w:t>
      </w:r>
      <w:r>
        <w:rPr>
          <w:rFonts w:ascii="宋体" w:hAnsi="宋体" w:eastAsia="宋体" w:cs="宋体"/>
          <w:spacing w:val="-4"/>
        </w:rPr>
        <w:t>实服务预览</w:t>
      </w:r>
    </w:p>
    <w:p w14:paraId="34130CCA">
      <w:pPr>
        <w:pStyle w:val="9"/>
        <w:spacing w:before="132" w:line="1656" w:lineRule="exact"/>
        <w:ind w:firstLine="883"/>
      </w:pPr>
      <w:r>
        <w:rPr>
          <w:position w:val="-33"/>
        </w:rPr>
        <w:pict>
          <v:group id="_x0000_s1700" o:spid="_x0000_s1700" o:spt="203" style="height:82.85pt;width:442.4pt;" coordsize="8847,1656">
            <o:lock v:ext="edit"/>
            <v:shape id="_x0000_s1701" o:spid="_x0000_s1701" o:spt="75" type="#_x0000_t75" style="position:absolute;left:28;top:25;height:1600;width:8782;" filled="f" stroked="f" coordsize="21600,21600">
              <v:path/>
              <v:fill on="f" focussize="0,0"/>
              <v:stroke on="f"/>
              <v:imagedata r:id="rId605" o:title=""/>
              <o:lock v:ext="edit" aspectratio="t"/>
            </v:shape>
            <v:shape id="_x0000_s1702" o:spid="_x0000_s1702" o:spt="202" type="#_x0000_t202" style="position:absolute;left:-20;top:-20;height:1696;width:8887;" filled="f" stroked="f" coordsize="21600,21600">
              <v:path/>
              <v:fill on="f" focussize="0,0"/>
              <v:stroke on="f"/>
              <v:imagedata o:title=""/>
              <o:lock v:ext="edit" aspectratio="f"/>
              <v:textbox inset="0mm,0mm,0mm,0mm">
                <w:txbxContent>
                  <w:p w14:paraId="7CA4C7EB">
                    <w:pPr>
                      <w:spacing w:line="20" w:lineRule="exact"/>
                    </w:pPr>
                  </w:p>
                  <w:tbl>
                    <w:tblPr>
                      <w:tblStyle w:val="12"/>
                      <w:tblW w:w="882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22"/>
                    </w:tblGrid>
                    <w:tr w14:paraId="4A77CAC4">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606" w:hRule="atLeast"/>
                      </w:trPr>
                      <w:tc>
                        <w:tcPr>
                          <w:tcW w:w="8822" w:type="dxa"/>
                          <w:vAlign w:val="top"/>
                        </w:tcPr>
                        <w:p w14:paraId="75D03025">
                          <w:pPr>
                            <w:rPr>
                              <w:rFonts w:ascii="Arial"/>
                              <w:sz w:val="21"/>
                            </w:rPr>
                          </w:pPr>
                        </w:p>
                      </w:tc>
                    </w:tr>
                  </w:tbl>
                  <w:p w14:paraId="02C3B517">
                    <w:pPr>
                      <w:rPr>
                        <w:rFonts w:ascii="Arial"/>
                        <w:sz w:val="21"/>
                      </w:rPr>
                    </w:pPr>
                  </w:p>
                </w:txbxContent>
              </v:textbox>
            </v:shape>
            <w10:wrap type="none"/>
            <w10:anchorlock/>
          </v:group>
        </w:pict>
      </w:r>
    </w:p>
    <w:p w14:paraId="700745F1">
      <w:pPr>
        <w:pStyle w:val="9"/>
        <w:spacing w:line="288" w:lineRule="auto"/>
      </w:pPr>
    </w:p>
    <w:p w14:paraId="032C469E">
      <w:pPr>
        <w:pStyle w:val="9"/>
        <w:spacing w:line="288" w:lineRule="auto"/>
      </w:pPr>
    </w:p>
    <w:p w14:paraId="525B9EFD">
      <w:pPr>
        <w:pStyle w:val="9"/>
        <w:spacing w:line="288" w:lineRule="auto"/>
      </w:pPr>
    </w:p>
    <w:p w14:paraId="1BE8993C">
      <w:pPr>
        <w:pStyle w:val="5"/>
        <w:bidi w:val="0"/>
        <w:rPr>
          <w:rFonts w:ascii="宋体" w:hAnsi="宋体" w:eastAsia="宋体" w:cs="宋体"/>
          <w:sz w:val="28"/>
          <w:szCs w:val="28"/>
        </w:rPr>
      </w:pPr>
      <w:bookmarkStart w:id="547" w:name="bookmark409"/>
      <w:bookmarkEnd w:id="547"/>
      <w:bookmarkStart w:id="548" w:name="bookmark418"/>
      <w:bookmarkEnd w:id="548"/>
      <w:r>
        <w:rPr>
          <w:rFonts w:ascii="Times New Roman" w:hAnsi="Times New Roman" w:eastAsia="Times New Roman" w:cs="Times New Roman"/>
          <w:b/>
          <w:bCs/>
          <w:color w:val="0F243E"/>
          <w:spacing w:val="-3"/>
          <w:sz w:val="30"/>
          <w:szCs w:val="30"/>
        </w:rPr>
        <w:t>3.4.3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2F255FA4">
      <w:pPr>
        <w:pStyle w:val="9"/>
        <w:spacing w:line="416" w:lineRule="auto"/>
      </w:pPr>
    </w:p>
    <w:p w14:paraId="4EA42739">
      <w:pPr>
        <w:pStyle w:val="9"/>
        <w:spacing w:before="70"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3664F20B">
      <w:pPr>
        <w:pStyle w:val="9"/>
        <w:spacing w:before="303" w:line="407" w:lineRule="auto"/>
        <w:ind w:left="847" w:right="30" w:firstLine="20"/>
        <w:jc w:val="both"/>
        <w:rPr>
          <w:rFonts w:ascii="宋体" w:hAnsi="宋体" w:eastAsia="宋体" w:cs="宋体"/>
        </w:rPr>
      </w:pPr>
      <w:r>
        <w:rPr>
          <w:spacing w:val="-2"/>
        </w:rPr>
        <w:t>(2)</w:t>
      </w:r>
      <w:r>
        <w:rPr>
          <w:spacing w:val="27"/>
        </w:rPr>
        <w:t xml:space="preserve">  </w:t>
      </w:r>
      <w:r>
        <w:rPr>
          <w:rFonts w:ascii="宋体" w:hAnsi="宋体" w:eastAsia="宋体" w:cs="宋体"/>
          <w:spacing w:val="-2"/>
        </w:rPr>
        <w:t>增加一条真实服务组配置，输入真实服务组名称为“</w:t>
      </w:r>
      <w:r>
        <w:rPr>
          <w:spacing w:val="-2"/>
        </w:rPr>
        <w:t>Group</w:t>
      </w:r>
      <w:r>
        <w:rPr>
          <w:rFonts w:ascii="宋体" w:hAnsi="宋体" w:eastAsia="宋体" w:cs="宋体"/>
          <w:spacing w:val="-2"/>
        </w:rPr>
        <w:t>”，成员选择已配置好的</w:t>
      </w:r>
      <w:r>
        <w:rPr>
          <w:rFonts w:ascii="宋体" w:hAnsi="宋体" w:eastAsia="宋体" w:cs="宋体"/>
          <w:spacing w:val="-3"/>
        </w:rPr>
        <w:t>真实服务</w:t>
      </w:r>
      <w:r>
        <w:rPr>
          <w:rFonts w:ascii="宋体" w:hAnsi="宋体" w:eastAsia="宋体" w:cs="宋体"/>
        </w:rPr>
        <w:t xml:space="preserve"> </w:t>
      </w:r>
      <w:r>
        <w:rPr>
          <w:rFonts w:ascii="宋体" w:hAnsi="宋体" w:eastAsia="宋体" w:cs="宋体"/>
          <w:spacing w:val="-2"/>
        </w:rPr>
        <w:t>“</w:t>
      </w:r>
      <w:r>
        <w:rPr>
          <w:spacing w:val="-2"/>
        </w:rPr>
        <w:t>server1</w:t>
      </w:r>
      <w:r>
        <w:rPr>
          <w:rFonts w:ascii="宋体" w:hAnsi="宋体" w:eastAsia="宋体" w:cs="宋体"/>
          <w:spacing w:val="-2"/>
        </w:rPr>
        <w:t>”与“</w:t>
      </w:r>
      <w:r>
        <w:rPr>
          <w:spacing w:val="-2"/>
        </w:rPr>
        <w:t>server2</w:t>
      </w:r>
      <w:r>
        <w:rPr>
          <w:rFonts w:ascii="宋体" w:hAnsi="宋体" w:eastAsia="宋体" w:cs="宋体"/>
          <w:spacing w:val="-2"/>
        </w:rPr>
        <w:t>”，健康监测选择已配置的“</w:t>
      </w:r>
      <w:r>
        <w:rPr>
          <w:spacing w:val="-2"/>
        </w:rPr>
        <w:t>TCP:TCP</w:t>
      </w:r>
      <w:r>
        <w:rPr>
          <w:rFonts w:ascii="宋体" w:hAnsi="宋体" w:eastAsia="宋体" w:cs="宋体"/>
          <w:spacing w:val="-2"/>
        </w:rPr>
        <w:t>”健康监测（现在也可支持真实服</w:t>
      </w:r>
      <w:r>
        <w:rPr>
          <w:rFonts w:ascii="宋体" w:hAnsi="宋体" w:eastAsia="宋体" w:cs="宋体"/>
          <w:spacing w:val="4"/>
        </w:rPr>
        <w:t xml:space="preserve"> </w:t>
      </w:r>
      <w:r>
        <w:rPr>
          <w:rFonts w:ascii="宋体" w:hAnsi="宋体" w:eastAsia="宋体" w:cs="宋体"/>
        </w:rPr>
        <w:t>务单独配置健康检测，在【真实服务】</w:t>
      </w:r>
      <w:r>
        <w:t>=&gt;</w:t>
      </w:r>
      <w:r>
        <w:rPr>
          <w:rFonts w:ascii="宋体" w:hAnsi="宋体" w:eastAsia="宋体" w:cs="宋体"/>
        </w:rPr>
        <w:t>【基础】中进行配置</w:t>
      </w:r>
      <w:r>
        <w:rPr>
          <w:rFonts w:ascii="宋体" w:hAnsi="宋体" w:eastAsia="宋体" w:cs="宋体"/>
          <w:spacing w:val="-47"/>
        </w:rPr>
        <w:t>），</w:t>
      </w:r>
      <w:r>
        <w:rPr>
          <w:rFonts w:ascii="宋体" w:hAnsi="宋体" w:eastAsia="宋体" w:cs="宋体"/>
        </w:rPr>
        <w:t>其余配置均为默认。</w:t>
      </w:r>
    </w:p>
    <w:p w14:paraId="255E0CD2">
      <w:pPr>
        <w:pStyle w:val="9"/>
        <w:spacing w:before="198"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1B6B0AD0">
      <w:pPr>
        <w:spacing w:line="216" w:lineRule="auto"/>
        <w:rPr>
          <w:rFonts w:ascii="Cambria" w:hAnsi="Cambria" w:eastAsia="Cambria" w:cs="Cambria"/>
        </w:rPr>
        <w:sectPr>
          <w:headerReference r:id="rId120" w:type="default"/>
          <w:pgSz w:w="11907" w:h="16839"/>
          <w:pgMar w:top="1588" w:right="1044" w:bottom="400" w:left="1065" w:header="935" w:footer="0" w:gutter="0"/>
          <w:cols w:space="720" w:num="1"/>
        </w:sectPr>
      </w:pPr>
    </w:p>
    <w:p w14:paraId="539CDE4F">
      <w:pPr>
        <w:pStyle w:val="9"/>
        <w:spacing w:line="399" w:lineRule="auto"/>
      </w:pPr>
    </w:p>
    <w:p w14:paraId="71057634">
      <w:pPr>
        <w:pStyle w:val="9"/>
        <w:spacing w:before="69" w:line="548" w:lineRule="exact"/>
        <w:ind w:left="867"/>
        <w:rPr>
          <w:rFonts w:ascii="宋体" w:hAnsi="宋体" w:eastAsia="宋体" w:cs="宋体"/>
        </w:rPr>
      </w:pPr>
      <w:r>
        <w:rPr>
          <w:spacing w:val="-1"/>
          <w:position w:val="10"/>
        </w:rPr>
        <w:t>(3)</w:t>
      </w:r>
      <w:r>
        <w:rPr>
          <w:spacing w:val="27"/>
          <w:position w:val="10"/>
        </w:rPr>
        <w:t xml:space="preserve">  </w:t>
      </w:r>
      <w:r>
        <w:rPr>
          <w:rFonts w:ascii="宋体" w:hAnsi="宋体" w:eastAsia="宋体" w:cs="宋体"/>
          <w:spacing w:val="-1"/>
          <w:position w:val="10"/>
        </w:rPr>
        <w:t>配置完成后，单击</w:t>
      </w:r>
      <w:r>
        <w:rPr>
          <w:spacing w:val="-1"/>
          <w:position w:val="10"/>
        </w:rPr>
        <w:t>&lt;</w:t>
      </w:r>
      <w:r>
        <w:rPr>
          <w:rFonts w:ascii="宋体" w:hAnsi="宋体" w:eastAsia="宋体" w:cs="宋体"/>
          <w:spacing w:val="-1"/>
          <w:position w:val="10"/>
        </w:rPr>
        <w:t>提交</w:t>
      </w:r>
      <w:r>
        <w:rPr>
          <w:spacing w:val="-1"/>
          <w:position w:val="10"/>
        </w:rPr>
        <w:t>&gt;</w:t>
      </w:r>
      <w:r>
        <w:rPr>
          <w:rFonts w:ascii="宋体" w:hAnsi="宋体" w:eastAsia="宋体" w:cs="宋体"/>
          <w:spacing w:val="-1"/>
          <w:position w:val="10"/>
        </w:rPr>
        <w:t>按钮。</w:t>
      </w:r>
      <w:r>
        <w:fldChar w:fldCharType="begin"/>
      </w:r>
      <w:r>
        <w:instrText xml:space="preserve"> HYPERLINK \l "bookmark419" </w:instrText>
      </w:r>
      <w:r>
        <w:fldChar w:fldCharType="separate"/>
      </w:r>
      <w:r>
        <w:rPr>
          <w:rFonts w:ascii="宋体" w:hAnsi="宋体" w:eastAsia="宋体" w:cs="宋体"/>
          <w:spacing w:val="-1"/>
          <w:position w:val="10"/>
        </w:rPr>
        <w:t>图</w:t>
      </w:r>
      <w:r>
        <w:rPr>
          <w:rFonts w:ascii="宋体" w:hAnsi="宋体" w:eastAsia="宋体" w:cs="宋体"/>
          <w:spacing w:val="-43"/>
          <w:position w:val="10"/>
        </w:rPr>
        <w:t xml:space="preserve"> </w:t>
      </w:r>
      <w:r>
        <w:rPr>
          <w:spacing w:val="-1"/>
          <w:position w:val="10"/>
        </w:rPr>
        <w:t>3</w:t>
      </w:r>
      <w:r>
        <w:rPr>
          <w:spacing w:val="-2"/>
          <w:position w:val="10"/>
        </w:rPr>
        <w:t xml:space="preserve">-6 </w:t>
      </w:r>
      <w:r>
        <w:rPr>
          <w:rFonts w:ascii="宋体" w:hAnsi="宋体" w:eastAsia="宋体" w:cs="宋体"/>
          <w:spacing w:val="-2"/>
          <w:position w:val="10"/>
        </w:rPr>
        <w:t>如</w:t>
      </w:r>
      <w:r>
        <w:rPr>
          <w:rFonts w:ascii="宋体" w:hAnsi="宋体" w:eastAsia="宋体" w:cs="宋体"/>
          <w:spacing w:val="-2"/>
          <w:position w:val="10"/>
        </w:rPr>
        <w:fldChar w:fldCharType="end"/>
      </w:r>
      <w:r>
        <w:rPr>
          <w:rFonts w:ascii="宋体" w:hAnsi="宋体" w:eastAsia="宋体" w:cs="宋体"/>
          <w:spacing w:val="-2"/>
          <w:position w:val="10"/>
        </w:rPr>
        <w:t>所示。</w:t>
      </w:r>
    </w:p>
    <w:p w14:paraId="493246B5">
      <w:pPr>
        <w:pStyle w:val="9"/>
        <w:spacing w:before="211" w:line="221" w:lineRule="auto"/>
        <w:ind w:left="4138"/>
        <w:rPr>
          <w:rFonts w:ascii="宋体" w:hAnsi="宋体" w:eastAsia="宋体" w:cs="宋体"/>
        </w:rPr>
      </w:pPr>
      <w:r>
        <w:rPr>
          <w:rFonts w:ascii="宋体" w:hAnsi="宋体" w:eastAsia="宋体" w:cs="宋体"/>
          <w:spacing w:val="-3"/>
        </w:rPr>
        <w:t>图</w:t>
      </w:r>
      <w:r>
        <w:rPr>
          <w:spacing w:val="-3"/>
        </w:rPr>
        <w:t>3-6</w:t>
      </w:r>
      <w:r>
        <w:rPr>
          <w:spacing w:val="51"/>
          <w:w w:val="101"/>
        </w:rPr>
        <w:t xml:space="preserve"> </w:t>
      </w:r>
      <w:r>
        <w:rPr>
          <w:rFonts w:ascii="宋体" w:hAnsi="宋体" w:eastAsia="宋体" w:cs="宋体"/>
          <w:spacing w:val="-3"/>
        </w:rPr>
        <w:t>配置真实服务组</w:t>
      </w:r>
    </w:p>
    <w:p w14:paraId="422688F9">
      <w:pPr>
        <w:pStyle w:val="9"/>
        <w:spacing w:before="204" w:line="1415" w:lineRule="exact"/>
        <w:ind w:firstLine="882"/>
      </w:pPr>
      <w:r>
        <w:rPr>
          <w:position w:val="-28"/>
        </w:rPr>
        <w:pict>
          <v:group id="_x0000_s1703" o:spid="_x0000_s1703" o:spt="203" style="height:70.75pt;width:442.25pt;" coordsize="8845,1415">
            <o:lock v:ext="edit"/>
            <v:shape id="_x0000_s1704" o:spid="_x0000_s1704" o:spt="75" type="#_x0000_t75" style="position:absolute;left:30;top:30;height:1355;width:8785;" filled="f" stroked="f" coordsize="21600,21600">
              <v:path/>
              <v:fill on="f" focussize="0,0"/>
              <v:stroke on="f"/>
              <v:imagedata r:id="rId606" o:title=""/>
              <o:lock v:ext="edit" aspectratio="t"/>
            </v:shape>
            <v:shape id="_x0000_s1705" o:spid="_x0000_s1705" o:spt="202" type="#_x0000_t202" style="position:absolute;left:-20;top:-20;height:1455;width:8885;" filled="f" stroked="f" coordsize="21600,21600">
              <v:path/>
              <v:fill on="f" focussize="0,0"/>
              <v:stroke on="f"/>
              <v:imagedata o:title=""/>
              <o:lock v:ext="edit" aspectratio="f"/>
              <v:textbox inset="0mm,0mm,0mm,0mm">
                <w:txbxContent>
                  <w:p w14:paraId="5CA3BE2C">
                    <w:pPr>
                      <w:spacing w:line="20" w:lineRule="exact"/>
                    </w:pPr>
                  </w:p>
                  <w:tbl>
                    <w:tblPr>
                      <w:tblStyle w:val="12"/>
                      <w:tblW w:w="8814"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52F46E2A">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355" w:hRule="atLeast"/>
                      </w:trPr>
                      <w:tc>
                        <w:tcPr>
                          <w:tcW w:w="8814" w:type="dxa"/>
                          <w:vAlign w:val="top"/>
                        </w:tcPr>
                        <w:p w14:paraId="620875A8">
                          <w:pPr>
                            <w:rPr>
                              <w:rFonts w:ascii="Arial"/>
                              <w:sz w:val="21"/>
                            </w:rPr>
                          </w:pPr>
                        </w:p>
                      </w:tc>
                    </w:tr>
                  </w:tbl>
                  <w:p w14:paraId="703B3E4E">
                    <w:pPr>
                      <w:rPr>
                        <w:rFonts w:ascii="Arial"/>
                        <w:sz w:val="21"/>
                      </w:rPr>
                    </w:pPr>
                  </w:p>
                </w:txbxContent>
              </v:textbox>
            </v:shape>
            <w10:wrap type="none"/>
            <w10:anchorlock/>
          </v:group>
        </w:pict>
      </w:r>
    </w:p>
    <w:p w14:paraId="4AE41637">
      <w:pPr>
        <w:pStyle w:val="9"/>
        <w:spacing w:line="388" w:lineRule="auto"/>
      </w:pPr>
    </w:p>
    <w:p w14:paraId="33460F31">
      <w:pPr>
        <w:pStyle w:val="5"/>
        <w:bidi w:val="0"/>
        <w:rPr>
          <w:rFonts w:ascii="宋体" w:hAnsi="宋体" w:eastAsia="宋体" w:cs="宋体"/>
          <w:sz w:val="28"/>
          <w:szCs w:val="28"/>
        </w:rPr>
      </w:pPr>
      <w:bookmarkStart w:id="549" w:name="bookmark410"/>
      <w:bookmarkEnd w:id="549"/>
      <w:bookmarkStart w:id="550" w:name="bookmark419"/>
      <w:bookmarkEnd w:id="550"/>
      <w:r>
        <w:rPr>
          <w:rFonts w:ascii="Times New Roman" w:hAnsi="Times New Roman" w:eastAsia="Times New Roman" w:cs="Times New Roman"/>
          <w:b/>
          <w:bCs/>
          <w:color w:val="0F243E"/>
          <w:spacing w:val="-3"/>
          <w:sz w:val="30"/>
          <w:szCs w:val="30"/>
        </w:rPr>
        <w:t>3.4.4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配置会话保持</w:t>
      </w:r>
    </w:p>
    <w:p w14:paraId="141124A4">
      <w:pPr>
        <w:pStyle w:val="9"/>
        <w:spacing w:line="417" w:lineRule="auto"/>
      </w:pPr>
    </w:p>
    <w:p w14:paraId="385E86BA">
      <w:pPr>
        <w:pStyle w:val="9"/>
        <w:spacing w:before="68" w:line="233" w:lineRule="auto"/>
        <w:ind w:right="29"/>
        <w:jc w:val="right"/>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【会话保持】页面， 在类型菜单下选择</w:t>
      </w:r>
      <w:r>
        <w:rPr>
          <w:spacing w:val="-1"/>
        </w:rPr>
        <w:t>&lt;</w:t>
      </w:r>
      <w:r>
        <w:rPr>
          <w:rFonts w:ascii="宋体" w:hAnsi="宋体" w:eastAsia="宋体" w:cs="宋体"/>
          <w:spacing w:val="-1"/>
        </w:rPr>
        <w:t>源</w:t>
      </w:r>
      <w:r>
        <w:rPr>
          <w:rFonts w:ascii="宋体" w:hAnsi="宋体" w:eastAsia="宋体" w:cs="宋体"/>
          <w:spacing w:val="-22"/>
        </w:rPr>
        <w:t xml:space="preserve"> </w:t>
      </w:r>
      <w:r>
        <w:rPr>
          <w:spacing w:val="-1"/>
        </w:rPr>
        <w:t xml:space="preserve">IP </w:t>
      </w:r>
      <w:r>
        <w:rPr>
          <w:rFonts w:ascii="宋体" w:hAnsi="宋体" w:eastAsia="宋体" w:cs="宋体"/>
          <w:spacing w:val="-1"/>
        </w:rPr>
        <w:t>地址</w:t>
      </w:r>
      <w:r>
        <w:rPr>
          <w:spacing w:val="-1"/>
        </w:rPr>
        <w:t>&gt;</w:t>
      </w:r>
      <w:r>
        <w:rPr>
          <w:rFonts w:ascii="宋体" w:hAnsi="宋体" w:eastAsia="宋体" w:cs="宋体"/>
          <w:spacing w:val="-1"/>
        </w:rPr>
        <w:t>，输入名称</w:t>
      </w:r>
    </w:p>
    <w:p w14:paraId="7A007900">
      <w:pPr>
        <w:pStyle w:val="9"/>
        <w:spacing w:before="206" w:line="213" w:lineRule="auto"/>
        <w:ind w:left="865"/>
        <w:rPr>
          <w:rFonts w:ascii="宋体" w:hAnsi="宋体" w:eastAsia="宋体" w:cs="宋体"/>
        </w:rPr>
      </w:pPr>
      <w:r>
        <w:rPr>
          <w:rFonts w:ascii="宋体" w:hAnsi="宋体" w:eastAsia="宋体" w:cs="宋体"/>
          <w:spacing w:val="-4"/>
        </w:rPr>
        <w:t>为“</w:t>
      </w:r>
      <w:r>
        <w:rPr>
          <w:spacing w:val="-4"/>
        </w:rPr>
        <w:t>src_ip_policy</w:t>
      </w:r>
      <w:r>
        <w:fldChar w:fldCharType="begin"/>
      </w:r>
      <w:r>
        <w:instrText xml:space="preserve"> HYPERLINK \l "bookmark410" </w:instrText>
      </w:r>
      <w:r>
        <w:fldChar w:fldCharType="separate"/>
      </w:r>
      <w:r>
        <w:rPr>
          <w:rFonts w:ascii="宋体" w:hAnsi="宋体" w:eastAsia="宋体" w:cs="宋体"/>
          <w:spacing w:val="-4"/>
        </w:rPr>
        <w:t>”，其余配置均为默认。如图</w:t>
      </w:r>
      <w:r>
        <w:rPr>
          <w:rFonts w:ascii="宋体" w:hAnsi="宋体" w:eastAsia="宋体" w:cs="宋体"/>
          <w:spacing w:val="-43"/>
        </w:rPr>
        <w:t xml:space="preserve"> </w:t>
      </w:r>
      <w:r>
        <w:rPr>
          <w:spacing w:val="-4"/>
        </w:rPr>
        <w:t>3-7</w:t>
      </w:r>
      <w:r>
        <w:rPr>
          <w:spacing w:val="-5"/>
        </w:rPr>
        <w:t xml:space="preserve">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2804296C">
      <w:pPr>
        <w:pStyle w:val="9"/>
        <w:spacing w:before="303" w:line="387" w:lineRule="auto"/>
        <w:ind w:left="862" w:right="28" w:firstLine="3"/>
        <w:rPr>
          <w:rFonts w:ascii="宋体" w:hAnsi="宋体" w:eastAsia="宋体" w:cs="宋体"/>
        </w:rPr>
      </w:pPr>
      <w:r>
        <w:rPr>
          <w:rFonts w:ascii="宋体" w:hAnsi="宋体" w:eastAsia="宋体" w:cs="宋体"/>
          <w:spacing w:val="-3"/>
        </w:rPr>
        <w:t>为了用户方便使用，</w:t>
      </w:r>
      <w:r>
        <w:rPr>
          <w:rFonts w:ascii="宋体" w:hAnsi="宋体" w:eastAsia="宋体" w:cs="宋体"/>
          <w:spacing w:val="-41"/>
        </w:rPr>
        <w:t xml:space="preserve"> </w:t>
      </w:r>
      <w:r>
        <w:rPr>
          <w:rFonts w:ascii="宋体" w:hAnsi="宋体" w:eastAsia="宋体" w:cs="宋体"/>
          <w:spacing w:val="-3"/>
        </w:rPr>
        <w:t>目前页面上有默认的两种会话保持策略</w:t>
      </w:r>
      <w:r>
        <w:rPr>
          <w:spacing w:val="-3"/>
        </w:rPr>
        <w:t>(</w:t>
      </w:r>
      <w:r>
        <w:rPr>
          <w:rFonts w:ascii="宋体" w:hAnsi="宋体" w:eastAsia="宋体" w:cs="宋体"/>
          <w:spacing w:val="-3"/>
        </w:rPr>
        <w:t xml:space="preserve">序号 </w:t>
      </w:r>
      <w:r>
        <w:rPr>
          <w:spacing w:val="-3"/>
        </w:rPr>
        <w:t>1</w:t>
      </w:r>
      <w:r>
        <w:rPr>
          <w:rFonts w:ascii="宋体" w:hAnsi="宋体" w:eastAsia="宋体" w:cs="宋体"/>
          <w:spacing w:val="-3"/>
        </w:rPr>
        <w:t>，</w:t>
      </w:r>
      <w:r>
        <w:rPr>
          <w:spacing w:val="-3"/>
        </w:rPr>
        <w:t>2</w:t>
      </w:r>
      <w:r>
        <w:rPr>
          <w:spacing w:val="35"/>
        </w:rPr>
        <w:t xml:space="preserve"> </w:t>
      </w:r>
      <w:r>
        <w:rPr>
          <w:rFonts w:ascii="宋体" w:hAnsi="宋体" w:eastAsia="宋体" w:cs="宋体"/>
          <w:spacing w:val="-3"/>
        </w:rPr>
        <w:t>的会话保持</w:t>
      </w:r>
      <w:r>
        <w:rPr>
          <w:spacing w:val="-3"/>
        </w:rPr>
        <w:t>)</w:t>
      </w:r>
      <w:r>
        <w:rPr>
          <w:rFonts w:ascii="宋体" w:hAnsi="宋体" w:eastAsia="宋体" w:cs="宋体"/>
          <w:spacing w:val="-3"/>
        </w:rPr>
        <w:t>可供用户直接</w:t>
      </w:r>
      <w:r>
        <w:rPr>
          <w:rFonts w:ascii="宋体" w:hAnsi="宋体" w:eastAsia="宋体" w:cs="宋体"/>
        </w:rPr>
        <w:t xml:space="preserve"> 选择，同默认健康监测类似，默认的会话保持策略的名称和</w:t>
      </w:r>
      <w:r>
        <w:rPr>
          <w:rFonts w:ascii="宋体" w:hAnsi="宋体" w:eastAsia="宋体" w:cs="宋体"/>
          <w:spacing w:val="-1"/>
        </w:rPr>
        <w:t>类型无法被修改，策略无法被删除。</w:t>
      </w:r>
    </w:p>
    <w:p w14:paraId="5881D51F">
      <w:pPr>
        <w:pStyle w:val="9"/>
        <w:spacing w:before="220" w:line="220" w:lineRule="auto"/>
        <w:ind w:left="3987"/>
        <w:rPr>
          <w:rFonts w:ascii="宋体" w:hAnsi="宋体" w:eastAsia="宋体" w:cs="宋体"/>
        </w:rPr>
      </w:pPr>
      <w:r>
        <w:rPr>
          <w:rFonts w:ascii="宋体" w:hAnsi="宋体" w:eastAsia="宋体" w:cs="宋体"/>
          <w:spacing w:val="-5"/>
        </w:rPr>
        <w:t>图</w:t>
      </w:r>
      <w:r>
        <w:rPr>
          <w:spacing w:val="-5"/>
        </w:rPr>
        <w:t>3-7</w:t>
      </w:r>
      <w:r>
        <w:rPr>
          <w:spacing w:val="61"/>
          <w:w w:val="101"/>
        </w:rPr>
        <w:t xml:space="preserve"> </w:t>
      </w:r>
      <w:r>
        <w:rPr>
          <w:rFonts w:ascii="宋体" w:hAnsi="宋体" w:eastAsia="宋体" w:cs="宋体"/>
          <w:spacing w:val="-5"/>
        </w:rPr>
        <w:t>配置源</w:t>
      </w:r>
      <w:r>
        <w:rPr>
          <w:rFonts w:ascii="宋体" w:hAnsi="宋体" w:eastAsia="宋体" w:cs="宋体"/>
          <w:spacing w:val="-33"/>
        </w:rPr>
        <w:t xml:space="preserve"> </w:t>
      </w:r>
      <w:r>
        <w:rPr>
          <w:spacing w:val="-5"/>
        </w:rPr>
        <w:t xml:space="preserve">IP </w:t>
      </w:r>
      <w:r>
        <w:rPr>
          <w:rFonts w:ascii="宋体" w:hAnsi="宋体" w:eastAsia="宋体" w:cs="宋体"/>
          <w:spacing w:val="-5"/>
        </w:rPr>
        <w:t>会话保持</w:t>
      </w:r>
    </w:p>
    <w:p w14:paraId="4041FFE8">
      <w:pPr>
        <w:pStyle w:val="9"/>
        <w:spacing w:before="128" w:line="2565" w:lineRule="exact"/>
        <w:ind w:firstLine="882"/>
      </w:pPr>
      <w:r>
        <w:rPr>
          <w:position w:val="-51"/>
        </w:rPr>
        <w:pict>
          <v:group id="_x0000_s1706" o:spid="_x0000_s1706" o:spt="203" style="height:128.25pt;width:442.35pt;" coordsize="8847,2565">
            <o:lock v:ext="edit"/>
            <v:shape id="_x0000_s1707" o:spid="_x0000_s1707" o:spt="75" type="#_x0000_t75" style="position:absolute;left:30;top:30;height:2505;width:8787;" filled="f" stroked="f" coordsize="21600,21600">
              <v:path/>
              <v:fill on="f" focussize="0,0"/>
              <v:stroke on="f"/>
              <v:imagedata r:id="rId607" o:title=""/>
              <o:lock v:ext="edit" aspectratio="t"/>
            </v:shape>
            <v:shape id="_x0000_s1708" o:spid="_x0000_s1708" o:spt="202" type="#_x0000_t202" style="position:absolute;left:-20;top:-20;height:2605;width:8887;" filled="f" stroked="f" coordsize="21600,21600">
              <v:path/>
              <v:fill on="f" focussize="0,0"/>
              <v:stroke on="f"/>
              <v:imagedata o:title=""/>
              <o:lock v:ext="edit" aspectratio="f"/>
              <v:textbox inset="0mm,0mm,0mm,0mm">
                <w:txbxContent>
                  <w:p w14:paraId="216D5F85">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174E4B3D">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505" w:hRule="atLeast"/>
                      </w:trPr>
                      <w:tc>
                        <w:tcPr>
                          <w:tcW w:w="8816" w:type="dxa"/>
                          <w:vAlign w:val="top"/>
                        </w:tcPr>
                        <w:p w14:paraId="2D850E3A">
                          <w:pPr>
                            <w:rPr>
                              <w:rFonts w:ascii="Arial"/>
                              <w:sz w:val="21"/>
                            </w:rPr>
                          </w:pPr>
                        </w:p>
                      </w:tc>
                    </w:tr>
                  </w:tbl>
                  <w:p w14:paraId="15830A6D">
                    <w:pPr>
                      <w:rPr>
                        <w:rFonts w:ascii="Arial"/>
                        <w:sz w:val="21"/>
                      </w:rPr>
                    </w:pPr>
                  </w:p>
                </w:txbxContent>
              </v:textbox>
            </v:shape>
            <w10:wrap type="none"/>
            <w10:anchorlock/>
          </v:group>
        </w:pict>
      </w:r>
    </w:p>
    <w:p w14:paraId="045869B3">
      <w:pPr>
        <w:pStyle w:val="9"/>
        <w:spacing w:line="334" w:lineRule="auto"/>
      </w:pPr>
    </w:p>
    <w:p w14:paraId="4D59312A">
      <w:pPr>
        <w:pStyle w:val="5"/>
        <w:bidi w:val="0"/>
        <w:rPr>
          <w:rFonts w:ascii="宋体" w:hAnsi="宋体" w:eastAsia="宋体" w:cs="宋体"/>
          <w:sz w:val="28"/>
          <w:szCs w:val="28"/>
        </w:rPr>
      </w:pPr>
      <w:bookmarkStart w:id="551" w:name="bookmark411"/>
      <w:bookmarkEnd w:id="551"/>
      <w:r>
        <w:rPr>
          <w:rFonts w:ascii="Times New Roman" w:hAnsi="Times New Roman" w:eastAsia="Times New Roman" w:cs="Times New Roman"/>
          <w:b/>
          <w:bCs/>
          <w:color w:val="0F243E"/>
          <w:spacing w:val="-3"/>
          <w:sz w:val="30"/>
          <w:szCs w:val="30"/>
        </w:rPr>
        <w:t>3.4.5</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虚服务配置</w:t>
      </w:r>
    </w:p>
    <w:p w14:paraId="4E28D670">
      <w:pPr>
        <w:pStyle w:val="9"/>
        <w:spacing w:line="418" w:lineRule="auto"/>
      </w:pPr>
    </w:p>
    <w:p w14:paraId="14130E19">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075DB9C6">
      <w:pPr>
        <w:pStyle w:val="9"/>
        <w:spacing w:before="306" w:line="388" w:lineRule="auto"/>
        <w:ind w:left="863" w:right="30" w:firstLine="4"/>
        <w:rPr>
          <w:rFonts w:ascii="宋体" w:hAnsi="宋体" w:eastAsia="宋体" w:cs="宋体"/>
        </w:rPr>
      </w:pPr>
      <w:r>
        <w:rPr>
          <w:spacing w:val="-2"/>
        </w:rPr>
        <w:t xml:space="preserve">(2)   </w:t>
      </w:r>
      <w:r>
        <w:rPr>
          <w:rFonts w:ascii="宋体" w:hAnsi="宋体" w:eastAsia="宋体" w:cs="宋体"/>
          <w:spacing w:val="-2"/>
        </w:rPr>
        <w:t>添加虚服务，输入虚服务名称为“</w:t>
      </w:r>
      <w:r>
        <w:rPr>
          <w:spacing w:val="-2"/>
        </w:rPr>
        <w:t>v-Grou</w:t>
      </w:r>
      <w:r>
        <w:rPr>
          <w:spacing w:val="-3"/>
        </w:rPr>
        <w:t>p</w:t>
      </w:r>
      <w:r>
        <w:rPr>
          <w:rFonts w:ascii="宋体" w:hAnsi="宋体" w:eastAsia="宋体" w:cs="宋体"/>
          <w:spacing w:val="-3"/>
        </w:rPr>
        <w:t xml:space="preserve">”，设置地址为 </w:t>
      </w:r>
      <w:r>
        <w:fldChar w:fldCharType="begin"/>
      </w:r>
      <w:r>
        <w:instrText xml:space="preserve"> HYPERLINK "177.1.1.2" </w:instrText>
      </w:r>
      <w:r>
        <w:fldChar w:fldCharType="separate"/>
      </w:r>
      <w:r>
        <w:rPr>
          <w:spacing w:val="-3"/>
        </w:rPr>
        <w:t>177.1.1.2</w:t>
      </w:r>
      <w:r>
        <w:rPr>
          <w:spacing w:val="-3"/>
        </w:rPr>
        <w:fldChar w:fldCharType="end"/>
      </w:r>
      <w:r>
        <w:rPr>
          <w:rFonts w:ascii="宋体" w:hAnsi="宋体" w:eastAsia="宋体" w:cs="宋体"/>
          <w:spacing w:val="-3"/>
        </w:rPr>
        <w:t xml:space="preserve">，端口为 </w:t>
      </w:r>
      <w:r>
        <w:rPr>
          <w:spacing w:val="-3"/>
        </w:rPr>
        <w:t>8080</w:t>
      </w:r>
      <w:r>
        <w:rPr>
          <w:rFonts w:ascii="宋体" w:hAnsi="宋体" w:eastAsia="宋体" w:cs="宋体"/>
          <w:spacing w:val="-3"/>
        </w:rPr>
        <w:t>，引用已</w:t>
      </w:r>
      <w:r>
        <w:rPr>
          <w:rFonts w:ascii="宋体" w:hAnsi="宋体" w:eastAsia="宋体" w:cs="宋体"/>
        </w:rPr>
        <w:t xml:space="preserve"> </w:t>
      </w:r>
      <w:r>
        <w:rPr>
          <w:rFonts w:ascii="宋体" w:hAnsi="宋体" w:eastAsia="宋体" w:cs="宋体"/>
          <w:spacing w:val="-5"/>
        </w:rPr>
        <w:t>配置的会话保持“</w:t>
      </w:r>
      <w:r>
        <w:rPr>
          <w:spacing w:val="-5"/>
        </w:rPr>
        <w:t>src_ip_policy</w:t>
      </w:r>
      <w:r>
        <w:rPr>
          <w:rFonts w:ascii="宋体" w:hAnsi="宋体" w:eastAsia="宋体" w:cs="宋体"/>
          <w:spacing w:val="-5"/>
        </w:rPr>
        <w:t>”，缺省真实服务组选择“</w:t>
      </w:r>
      <w:r>
        <w:rPr>
          <w:spacing w:val="-5"/>
        </w:rPr>
        <w:t>Group</w:t>
      </w:r>
      <w:r>
        <w:rPr>
          <w:rFonts w:ascii="宋体" w:hAnsi="宋体" w:eastAsia="宋体" w:cs="宋体"/>
          <w:spacing w:val="-5"/>
        </w:rPr>
        <w:t>”，其余配置均为默认。</w:t>
      </w:r>
    </w:p>
    <w:p w14:paraId="168D06FB">
      <w:pPr>
        <w:pStyle w:val="9"/>
        <w:spacing w:before="135" w:line="213" w:lineRule="auto"/>
        <w:ind w:left="867"/>
        <w:rPr>
          <w:rFonts w:ascii="宋体" w:hAnsi="宋体" w:eastAsia="宋体" w:cs="宋体"/>
        </w:rPr>
      </w:pPr>
      <w:r>
        <w:rPr>
          <w:spacing w:val="-2"/>
        </w:rPr>
        <w:t>(3)</w:t>
      </w:r>
      <w:r>
        <w:rPr>
          <w:spacing w:val="34"/>
        </w:rPr>
        <w:t xml:space="preserve">  </w:t>
      </w:r>
      <w:r>
        <w:rPr>
          <w:rFonts w:ascii="宋体" w:hAnsi="宋体" w:eastAsia="宋体" w:cs="宋体"/>
          <w:spacing w:val="-2"/>
        </w:rPr>
        <w:t>勾选</w:t>
      </w:r>
      <w:r>
        <w:rPr>
          <w:spacing w:val="-2"/>
        </w:rPr>
        <w:t>&lt;</w:t>
      </w:r>
      <w:r>
        <w:rPr>
          <w:rFonts w:ascii="宋体" w:hAnsi="宋体" w:eastAsia="宋体" w:cs="宋体"/>
          <w:spacing w:val="-2"/>
        </w:rPr>
        <w:t>启用</w:t>
      </w:r>
      <w:r>
        <w:rPr>
          <w:spacing w:val="-2"/>
        </w:rPr>
        <w:t>&gt;</w:t>
      </w:r>
      <w:r>
        <w:rPr>
          <w:rFonts w:ascii="宋体" w:hAnsi="宋体" w:eastAsia="宋体" w:cs="宋体"/>
          <w:spacing w:val="-2"/>
        </w:rPr>
        <w:t>选项，然后点击</w:t>
      </w:r>
      <w:r>
        <w:rPr>
          <w:spacing w:val="-2"/>
        </w:rPr>
        <w:t>&lt;</w:t>
      </w:r>
      <w:r>
        <w:rPr>
          <w:rFonts w:ascii="宋体" w:hAnsi="宋体" w:eastAsia="宋体" w:cs="宋体"/>
          <w:spacing w:val="-2"/>
        </w:rPr>
        <w:t>提交</w:t>
      </w:r>
      <w:r>
        <w:rPr>
          <w:spacing w:val="-2"/>
        </w:rPr>
        <w:t>&gt;</w:t>
      </w:r>
      <w:r>
        <w:fldChar w:fldCharType="begin"/>
      </w:r>
      <w:r>
        <w:instrText xml:space="preserve"> HYPERLINK \l "bookmark420" </w:instrText>
      </w:r>
      <w:r>
        <w:fldChar w:fldCharType="separate"/>
      </w:r>
      <w:r>
        <w:rPr>
          <w:rFonts w:ascii="宋体" w:hAnsi="宋体" w:eastAsia="宋体" w:cs="宋体"/>
          <w:spacing w:val="-2"/>
        </w:rPr>
        <w:t>按钮。如图</w:t>
      </w:r>
      <w:r>
        <w:rPr>
          <w:rFonts w:ascii="宋体" w:hAnsi="宋体" w:eastAsia="宋体" w:cs="宋体"/>
          <w:spacing w:val="-43"/>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91479AF">
      <w:pPr>
        <w:pStyle w:val="9"/>
        <w:spacing w:line="265" w:lineRule="auto"/>
      </w:pPr>
    </w:p>
    <w:p w14:paraId="77F35053">
      <w:pPr>
        <w:pStyle w:val="9"/>
        <w:spacing w:line="265" w:lineRule="auto"/>
      </w:pPr>
    </w:p>
    <w:p w14:paraId="56565C96">
      <w:pPr>
        <w:pStyle w:val="9"/>
        <w:spacing w:line="266" w:lineRule="auto"/>
      </w:pPr>
    </w:p>
    <w:p w14:paraId="05FAD484">
      <w:pPr>
        <w:pStyle w:val="9"/>
        <w:spacing w:line="266" w:lineRule="auto"/>
      </w:pPr>
    </w:p>
    <w:p w14:paraId="346C1EC0">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482EE683">
      <w:pPr>
        <w:spacing w:line="213" w:lineRule="auto"/>
        <w:rPr>
          <w:rFonts w:ascii="Cambria" w:hAnsi="Cambria" w:eastAsia="Cambria" w:cs="Cambria"/>
        </w:rPr>
        <w:sectPr>
          <w:pgSz w:w="11907" w:h="16839"/>
          <w:pgMar w:top="1588" w:right="1044" w:bottom="400" w:left="1065" w:header="935" w:footer="0" w:gutter="0"/>
          <w:cols w:space="720" w:num="1"/>
        </w:sectPr>
      </w:pPr>
    </w:p>
    <w:p w14:paraId="265539DA">
      <w:pPr>
        <w:pStyle w:val="9"/>
        <w:spacing w:line="450" w:lineRule="auto"/>
      </w:pPr>
    </w:p>
    <w:p w14:paraId="56C89635">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配置虚拟服务</w:t>
      </w:r>
    </w:p>
    <w:p w14:paraId="0014B518">
      <w:pPr>
        <w:pStyle w:val="9"/>
        <w:spacing w:before="130" w:line="3960" w:lineRule="exact"/>
        <w:ind w:firstLine="882"/>
      </w:pPr>
      <w:r>
        <w:rPr>
          <w:position w:val="-79"/>
        </w:rPr>
        <w:pict>
          <v:group id="_x0000_s1709" o:spid="_x0000_s1709" o:spt="203" style="height:198pt;width:442.4pt;" coordsize="8847,3960">
            <o:lock v:ext="edit"/>
            <v:shape id="_x0000_s1710" o:spid="_x0000_s1710" o:spt="75" type="#_x0000_t75" style="position:absolute;left:30;top:30;height:3900;width:8787;" filled="f" stroked="f" coordsize="21600,21600">
              <v:path/>
              <v:fill on="f" focussize="0,0"/>
              <v:stroke on="f"/>
              <v:imagedata r:id="rId608" o:title=""/>
              <o:lock v:ext="edit" aspectratio="t"/>
            </v:shape>
            <v:shape id="_x0000_s1711" o:spid="_x0000_s1711" o:spt="202" type="#_x0000_t202" style="position:absolute;left:-20;top:-20;height:4000;width:8887;" filled="f" stroked="f" coordsize="21600,21600">
              <v:path/>
              <v:fill on="f" focussize="0,0"/>
              <v:stroke on="f"/>
              <v:imagedata o:title=""/>
              <o:lock v:ext="edit" aspectratio="f"/>
              <v:textbox inset="0mm,0mm,0mm,0mm">
                <w:txbxContent>
                  <w:p w14:paraId="32E97676">
                    <w:pPr>
                      <w:spacing w:line="20" w:lineRule="exact"/>
                    </w:pPr>
                  </w:p>
                  <w:tbl>
                    <w:tblPr>
                      <w:tblStyle w:val="12"/>
                      <w:tblW w:w="8817" w:type="dxa"/>
                      <w:tblInd w:w="35" w:type="dxa"/>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4A8BAFA1">
                      <w:tblPrEx>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904" w:hRule="atLeast"/>
                      </w:trPr>
                      <w:tc>
                        <w:tcPr>
                          <w:tcW w:w="8817" w:type="dxa"/>
                          <w:vAlign w:val="top"/>
                        </w:tcPr>
                        <w:p w14:paraId="73D52167">
                          <w:pPr>
                            <w:rPr>
                              <w:rFonts w:ascii="Arial"/>
                              <w:sz w:val="21"/>
                            </w:rPr>
                          </w:pPr>
                        </w:p>
                      </w:tc>
                    </w:tr>
                  </w:tbl>
                  <w:p w14:paraId="50287E57">
                    <w:pPr>
                      <w:rPr>
                        <w:rFonts w:ascii="Arial"/>
                        <w:sz w:val="21"/>
                      </w:rPr>
                    </w:pPr>
                  </w:p>
                </w:txbxContent>
              </v:textbox>
            </v:shape>
            <w10:wrap type="none"/>
            <w10:anchorlock/>
          </v:group>
        </w:pict>
      </w:r>
    </w:p>
    <w:p w14:paraId="1C99B33A">
      <w:pPr>
        <w:pStyle w:val="9"/>
        <w:spacing w:line="281" w:lineRule="auto"/>
      </w:pPr>
    </w:p>
    <w:p w14:paraId="2AFA17F6">
      <w:pPr>
        <w:pStyle w:val="9"/>
        <w:spacing w:line="281" w:lineRule="auto"/>
      </w:pPr>
    </w:p>
    <w:p w14:paraId="29A2B8B2">
      <w:pPr>
        <w:pStyle w:val="9"/>
        <w:spacing w:line="281" w:lineRule="auto"/>
      </w:pPr>
    </w:p>
    <w:p w14:paraId="00D2C031">
      <w:pPr>
        <w:pStyle w:val="4"/>
        <w:bidi w:val="0"/>
        <w:rPr>
          <w:rFonts w:ascii="宋体" w:hAnsi="宋体" w:eastAsia="宋体" w:cs="宋体"/>
          <w:sz w:val="31"/>
          <w:szCs w:val="31"/>
        </w:rPr>
      </w:pPr>
      <w:bookmarkStart w:id="552" w:name="bookmark413"/>
      <w:bookmarkEnd w:id="552"/>
      <w:bookmarkStart w:id="553" w:name="bookmark412"/>
      <w:bookmarkEnd w:id="553"/>
      <w:bookmarkStart w:id="554" w:name="bookmark420"/>
      <w:bookmarkEnd w:id="554"/>
      <w:r>
        <w:rPr>
          <w:rFonts w:ascii="Times New Roman" w:hAnsi="Times New Roman" w:eastAsia="Times New Roman" w:cs="Times New Roman"/>
          <w:b/>
          <w:bCs/>
          <w:color w:val="0F243E"/>
          <w:sz w:val="36"/>
          <w:szCs w:val="36"/>
        </w:rPr>
        <w:t>3.5</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4FB235B1">
      <w:pPr>
        <w:pStyle w:val="9"/>
        <w:spacing w:line="398" w:lineRule="auto"/>
      </w:pPr>
    </w:p>
    <w:p w14:paraId="50687DA3">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虚服务</w:t>
      </w:r>
    </w:p>
    <w:p w14:paraId="5A2561F1">
      <w:pPr>
        <w:pStyle w:val="9"/>
        <w:spacing w:line="415" w:lineRule="auto"/>
      </w:pPr>
    </w:p>
    <w:p w14:paraId="3FADF8E5">
      <w:pPr>
        <w:pStyle w:val="9"/>
        <w:spacing w:before="68" w:line="395" w:lineRule="auto"/>
        <w:ind w:left="865" w:right="37" w:hanging="1"/>
        <w:jc w:val="both"/>
        <w:rPr>
          <w:rFonts w:ascii="宋体" w:hAnsi="宋体" w:eastAsia="宋体" w:cs="宋体"/>
        </w:rPr>
      </w:pPr>
      <w:r>
        <w:rPr>
          <w:rFonts w:ascii="宋体" w:hAnsi="宋体" w:eastAsia="宋体" w:cs="宋体"/>
          <w:spacing w:val="-1"/>
        </w:rPr>
        <w:t>客户端访问虚服务</w:t>
      </w:r>
      <w:r>
        <w:rPr>
          <w:rFonts w:ascii="宋体" w:hAnsi="宋体" w:eastAsia="宋体" w:cs="宋体"/>
          <w:spacing w:val="-29"/>
        </w:rPr>
        <w:t xml:space="preserve"> </w:t>
      </w:r>
      <w:r>
        <w:fldChar w:fldCharType="begin"/>
      </w:r>
      <w:r>
        <w:instrText xml:space="preserve"> HYPERLINK "177.1.1.2" </w:instrText>
      </w:r>
      <w:r>
        <w:fldChar w:fldCharType="separate"/>
      </w:r>
      <w:r>
        <w:rPr>
          <w:spacing w:val="-1"/>
        </w:rPr>
        <w:t>177.1.1.2</w:t>
      </w:r>
      <w:r>
        <w:rPr>
          <w:spacing w:val="-1"/>
        </w:rPr>
        <w:fldChar w:fldCharType="end"/>
      </w:r>
      <w:r>
        <w:rPr>
          <w:spacing w:val="-1"/>
        </w:rPr>
        <w:t xml:space="preserve">:8080 </w:t>
      </w:r>
      <w:r>
        <w:rPr>
          <w:rFonts w:ascii="宋体" w:hAnsi="宋体" w:eastAsia="宋体" w:cs="宋体"/>
          <w:spacing w:val="-1"/>
        </w:rPr>
        <w:t>后，进入【基本】</w:t>
      </w:r>
      <w:r>
        <w:rPr>
          <w:spacing w:val="-1"/>
        </w:rPr>
        <w:t>=&gt;</w:t>
      </w:r>
      <w:r>
        <w:rPr>
          <w:rFonts w:ascii="宋体" w:hAnsi="宋体" w:eastAsia="宋体" w:cs="宋体"/>
          <w:spacing w:val="-1"/>
        </w:rPr>
        <w:t>【设备监控】</w:t>
      </w:r>
      <w:r>
        <w:rPr>
          <w:spacing w:val="-1"/>
        </w:rPr>
        <w:t>=&gt;</w:t>
      </w:r>
      <w:r>
        <w:rPr>
          <w:rFonts w:ascii="宋体" w:hAnsi="宋体" w:eastAsia="宋体" w:cs="宋体"/>
          <w:spacing w:val="-2"/>
        </w:rPr>
        <w:t>【会话监控】界面，点击</w:t>
      </w:r>
      <w:r>
        <w:rPr>
          <w:rFonts w:ascii="宋体" w:hAnsi="宋体" w:eastAsia="宋体" w:cs="宋体"/>
        </w:rPr>
        <w:t xml:space="preserve"> </w:t>
      </w:r>
      <w:r>
        <w:rPr>
          <w:spacing w:val="1"/>
        </w:rPr>
        <w:t>&lt;</w:t>
      </w:r>
      <w:r>
        <w:rPr>
          <w:rFonts w:ascii="宋体" w:hAnsi="宋体" w:eastAsia="宋体" w:cs="宋体"/>
          <w:spacing w:val="1"/>
        </w:rPr>
        <w:t>会话列表</w:t>
      </w:r>
      <w:r>
        <w:rPr>
          <w:spacing w:val="1"/>
        </w:rPr>
        <w:t>&gt;</w:t>
      </w:r>
      <w:r>
        <w:rPr>
          <w:rFonts w:ascii="宋体" w:hAnsi="宋体" w:eastAsia="宋体" w:cs="宋体"/>
          <w:spacing w:val="1"/>
        </w:rPr>
        <w:t>选项，可以在该界面通过会话列表查看是否通过四层负载将不同的客</w:t>
      </w:r>
      <w:r>
        <w:rPr>
          <w:rFonts w:ascii="宋体" w:hAnsi="宋体" w:eastAsia="宋体" w:cs="宋体"/>
        </w:rPr>
        <w:t>户端分配至不同 的真实服务。当会话太多时，我们可以将虚服务作为查询条件，在高级查询中</w:t>
      </w:r>
      <w:r>
        <w:rPr>
          <w:rFonts w:ascii="宋体" w:hAnsi="宋体" w:eastAsia="宋体" w:cs="宋体"/>
          <w:spacing w:val="-1"/>
        </w:rPr>
        <w:t>进行查询。</w:t>
      </w:r>
    </w:p>
    <w:p w14:paraId="192D03C2">
      <w:pPr>
        <w:pStyle w:val="9"/>
        <w:spacing w:before="8" w:line="468" w:lineRule="exact"/>
        <w:ind w:right="13"/>
        <w:jc w:val="right"/>
        <w:rPr>
          <w:rFonts w:ascii="宋体" w:hAnsi="宋体" w:eastAsia="宋体" w:cs="宋体"/>
        </w:rPr>
      </w:pPr>
      <w:r>
        <w:fldChar w:fldCharType="begin"/>
      </w:r>
      <w:r>
        <w:instrText xml:space="preserve"> HYPERLINK \l "bookmark421" </w:instrText>
      </w:r>
      <w:r>
        <w:fldChar w:fldCharType="separate"/>
      </w:r>
      <w:r>
        <w:rPr>
          <w:rFonts w:ascii="宋体" w:hAnsi="宋体" w:eastAsia="宋体" w:cs="宋体"/>
          <w:spacing w:val="-1"/>
          <w:position w:val="6"/>
        </w:rPr>
        <w:t>如图</w:t>
      </w:r>
      <w:r>
        <w:rPr>
          <w:rFonts w:ascii="宋体" w:hAnsi="宋体" w:eastAsia="宋体" w:cs="宋体"/>
          <w:spacing w:val="-29"/>
          <w:position w:val="6"/>
        </w:rPr>
        <w:t xml:space="preserve"> </w:t>
      </w:r>
      <w:r>
        <w:rPr>
          <w:spacing w:val="-1"/>
          <w:position w:val="6"/>
        </w:rPr>
        <w:t>3-9</w:t>
      </w:r>
      <w:r>
        <w:rPr>
          <w:rFonts w:ascii="宋体" w:hAnsi="宋体" w:eastAsia="宋体" w:cs="宋体"/>
          <w:spacing w:val="-1"/>
          <w:position w:val="6"/>
        </w:rPr>
        <w:t>，</w:t>
      </w:r>
      <w:r>
        <w:rPr>
          <w:rFonts w:ascii="宋体" w:hAnsi="宋体" w:eastAsia="宋体" w:cs="宋体"/>
          <w:spacing w:val="-1"/>
          <w:position w:val="6"/>
        </w:rPr>
        <w:fldChar w:fldCharType="end"/>
      </w:r>
      <w:r>
        <w:fldChar w:fldCharType="begin"/>
      </w:r>
      <w:r>
        <w:instrText xml:space="preserve"> HYPERLINK \l "bookmark422" </w:instrText>
      </w:r>
      <w:r>
        <w:fldChar w:fldCharType="separate"/>
      </w:r>
      <w:r>
        <w:rPr>
          <w:rFonts w:ascii="宋体" w:hAnsi="宋体" w:eastAsia="宋体" w:cs="宋体"/>
          <w:spacing w:val="-1"/>
          <w:position w:val="6"/>
        </w:rPr>
        <w:t>图</w:t>
      </w:r>
      <w:r>
        <w:rPr>
          <w:rFonts w:ascii="宋体" w:hAnsi="宋体" w:eastAsia="宋体" w:cs="宋体"/>
          <w:spacing w:val="-31"/>
          <w:position w:val="6"/>
        </w:rPr>
        <w:t xml:space="preserve"> </w:t>
      </w:r>
      <w:r>
        <w:rPr>
          <w:spacing w:val="-1"/>
          <w:position w:val="6"/>
        </w:rPr>
        <w:t>3-10</w:t>
      </w:r>
      <w:r>
        <w:rPr>
          <w:spacing w:val="15"/>
          <w:position w:val="6"/>
        </w:rPr>
        <w:t xml:space="preserve"> </w:t>
      </w:r>
      <w:r>
        <w:rPr>
          <w:rFonts w:ascii="宋体" w:hAnsi="宋体" w:eastAsia="宋体" w:cs="宋体"/>
          <w:spacing w:val="-1"/>
          <w:position w:val="6"/>
        </w:rPr>
        <w:t>所</w:t>
      </w:r>
      <w:r>
        <w:rPr>
          <w:rFonts w:ascii="宋体" w:hAnsi="宋体" w:eastAsia="宋体" w:cs="宋体"/>
          <w:spacing w:val="-1"/>
          <w:position w:val="6"/>
        </w:rPr>
        <w:fldChar w:fldCharType="end"/>
      </w:r>
      <w:r>
        <w:rPr>
          <w:rFonts w:ascii="宋体" w:hAnsi="宋体" w:eastAsia="宋体" w:cs="宋体"/>
          <w:spacing w:val="-1"/>
          <w:position w:val="6"/>
        </w:rPr>
        <w:t>示，当</w:t>
      </w:r>
      <w:r>
        <w:rPr>
          <w:rFonts w:ascii="宋体" w:hAnsi="宋体" w:eastAsia="宋体" w:cs="宋体"/>
          <w:spacing w:val="-29"/>
          <w:position w:val="6"/>
        </w:rPr>
        <w:t xml:space="preserve"> </w:t>
      </w:r>
      <w:r>
        <w:rPr>
          <w:spacing w:val="-1"/>
          <w:position w:val="6"/>
        </w:rPr>
        <w:t>client1:</w:t>
      </w:r>
      <w:r>
        <w:fldChar w:fldCharType="begin"/>
      </w:r>
      <w:r>
        <w:instrText xml:space="preserve"> HYPERLINK "21.1.1.4" </w:instrText>
      </w:r>
      <w:r>
        <w:fldChar w:fldCharType="separate"/>
      </w:r>
      <w:r>
        <w:rPr>
          <w:spacing w:val="-1"/>
          <w:position w:val="6"/>
        </w:rPr>
        <w:t>21.1.1.4</w:t>
      </w:r>
      <w:r>
        <w:rPr>
          <w:spacing w:val="-1"/>
          <w:position w:val="6"/>
        </w:rPr>
        <w:fldChar w:fldCharType="end"/>
      </w:r>
      <w:r>
        <w:rPr>
          <w:spacing w:val="15"/>
          <w:w w:val="101"/>
          <w:position w:val="6"/>
        </w:rPr>
        <w:t xml:space="preserve"> </w:t>
      </w:r>
      <w:r>
        <w:rPr>
          <w:rFonts w:ascii="宋体" w:hAnsi="宋体" w:eastAsia="宋体" w:cs="宋体"/>
          <w:spacing w:val="-1"/>
          <w:position w:val="6"/>
        </w:rPr>
        <w:t>访问虚服务时，真实服务</w:t>
      </w:r>
      <w:r>
        <w:rPr>
          <w:rFonts w:ascii="宋体" w:hAnsi="宋体" w:eastAsia="宋体" w:cs="宋体"/>
          <w:spacing w:val="-31"/>
          <w:position w:val="6"/>
        </w:rPr>
        <w:t xml:space="preserve"> </w:t>
      </w:r>
      <w:r>
        <w:rPr>
          <w:spacing w:val="-1"/>
          <w:position w:val="6"/>
        </w:rPr>
        <w:t>server1:</w:t>
      </w:r>
      <w:r>
        <w:fldChar w:fldCharType="begin"/>
      </w:r>
      <w:r>
        <w:instrText xml:space="preserve"> HYPERLINK "192.168.66.11" </w:instrText>
      </w:r>
      <w:r>
        <w:fldChar w:fldCharType="separate"/>
      </w:r>
      <w:r>
        <w:rPr>
          <w:spacing w:val="-1"/>
          <w:position w:val="6"/>
        </w:rPr>
        <w:t>192.168.66.1</w:t>
      </w:r>
      <w:r>
        <w:rPr>
          <w:spacing w:val="-2"/>
          <w:position w:val="6"/>
        </w:rPr>
        <w:t>1</w:t>
      </w:r>
      <w:r>
        <w:rPr>
          <w:spacing w:val="-2"/>
          <w:position w:val="6"/>
        </w:rPr>
        <w:fldChar w:fldCharType="end"/>
      </w:r>
      <w:r>
        <w:rPr>
          <w:spacing w:val="26"/>
          <w:position w:val="6"/>
        </w:rPr>
        <w:t xml:space="preserve"> </w:t>
      </w:r>
      <w:r>
        <w:rPr>
          <w:rFonts w:ascii="宋体" w:hAnsi="宋体" w:eastAsia="宋体" w:cs="宋体"/>
          <w:spacing w:val="-2"/>
          <w:position w:val="6"/>
        </w:rPr>
        <w:t>响</w:t>
      </w:r>
    </w:p>
    <w:p w14:paraId="0EF60085">
      <w:pPr>
        <w:pStyle w:val="9"/>
        <w:spacing w:before="129" w:line="401" w:lineRule="auto"/>
        <w:ind w:left="864" w:right="28" w:hanging="1"/>
        <w:rPr>
          <w:rFonts w:ascii="宋体" w:hAnsi="宋体" w:eastAsia="宋体" w:cs="宋体"/>
        </w:rPr>
      </w:pPr>
      <w:r>
        <w:rPr>
          <w:rFonts w:ascii="宋体" w:hAnsi="宋体" w:eastAsia="宋体" w:cs="宋体"/>
          <w:spacing w:val="-2"/>
        </w:rPr>
        <w:t>应该访问请求；当</w:t>
      </w:r>
      <w:r>
        <w:rPr>
          <w:rFonts w:ascii="宋体" w:hAnsi="宋体" w:eastAsia="宋体" w:cs="宋体"/>
          <w:spacing w:val="-42"/>
        </w:rPr>
        <w:t xml:space="preserve"> </w:t>
      </w:r>
      <w:r>
        <w:rPr>
          <w:spacing w:val="-2"/>
        </w:rPr>
        <w:t>client2:</w:t>
      </w:r>
      <w:r>
        <w:fldChar w:fldCharType="begin"/>
      </w:r>
      <w:r>
        <w:instrText xml:space="preserve"> HYPERLINK "21.1.1.5" </w:instrText>
      </w:r>
      <w:r>
        <w:fldChar w:fldCharType="separate"/>
      </w:r>
      <w:r>
        <w:rPr>
          <w:spacing w:val="-2"/>
        </w:rPr>
        <w:t>21.1.1.5</w:t>
      </w:r>
      <w:r>
        <w:rPr>
          <w:spacing w:val="-2"/>
        </w:rPr>
        <w:fldChar w:fldCharType="end"/>
      </w:r>
      <w:r>
        <w:rPr>
          <w:spacing w:val="-2"/>
        </w:rPr>
        <w:t xml:space="preserve"> </w:t>
      </w:r>
      <w:r>
        <w:rPr>
          <w:rFonts w:ascii="宋体" w:hAnsi="宋体" w:eastAsia="宋体" w:cs="宋体"/>
          <w:spacing w:val="-2"/>
        </w:rPr>
        <w:t>访问虚服务时，真实服务</w:t>
      </w:r>
      <w:r>
        <w:rPr>
          <w:rFonts w:ascii="宋体" w:hAnsi="宋体" w:eastAsia="宋体" w:cs="宋体"/>
          <w:spacing w:val="-46"/>
        </w:rPr>
        <w:t xml:space="preserve"> </w:t>
      </w:r>
      <w:r>
        <w:rPr>
          <w:spacing w:val="-2"/>
        </w:rPr>
        <w:t>server2:</w:t>
      </w:r>
      <w:r>
        <w:fldChar w:fldCharType="begin"/>
      </w:r>
      <w:r>
        <w:instrText xml:space="preserve"> HYPERLINK "192.168.66.12" </w:instrText>
      </w:r>
      <w:r>
        <w:fldChar w:fldCharType="separate"/>
      </w:r>
      <w:r>
        <w:rPr>
          <w:spacing w:val="-2"/>
        </w:rPr>
        <w:t>192.168.66.12</w:t>
      </w:r>
      <w:r>
        <w:rPr>
          <w:spacing w:val="-2"/>
        </w:rPr>
        <w:fldChar w:fldCharType="end"/>
      </w:r>
      <w:r>
        <w:rPr>
          <w:spacing w:val="15"/>
        </w:rPr>
        <w:t xml:space="preserve"> </w:t>
      </w:r>
      <w:r>
        <w:rPr>
          <w:rFonts w:ascii="宋体" w:hAnsi="宋体" w:eastAsia="宋体" w:cs="宋体"/>
          <w:spacing w:val="-2"/>
        </w:rPr>
        <w:t>响应该访问请</w:t>
      </w:r>
      <w:r>
        <w:rPr>
          <w:rFonts w:ascii="宋体" w:hAnsi="宋体" w:eastAsia="宋体" w:cs="宋体"/>
        </w:rPr>
        <w:t xml:space="preserve"> </w:t>
      </w:r>
      <w:r>
        <w:rPr>
          <w:rFonts w:ascii="宋体" w:hAnsi="宋体" w:eastAsia="宋体" w:cs="宋体"/>
          <w:spacing w:val="-5"/>
        </w:rPr>
        <w:t>求。</w:t>
      </w:r>
    </w:p>
    <w:p w14:paraId="4978192D">
      <w:pPr>
        <w:pStyle w:val="9"/>
        <w:spacing w:line="246" w:lineRule="auto"/>
      </w:pPr>
    </w:p>
    <w:p w14:paraId="4E505BFB">
      <w:pPr>
        <w:pStyle w:val="9"/>
        <w:spacing w:line="246" w:lineRule="auto"/>
      </w:pPr>
    </w:p>
    <w:p w14:paraId="253037BA">
      <w:pPr>
        <w:pStyle w:val="9"/>
        <w:spacing w:line="246" w:lineRule="auto"/>
      </w:pPr>
    </w:p>
    <w:p w14:paraId="13C1CC3E">
      <w:pPr>
        <w:pStyle w:val="9"/>
        <w:spacing w:line="246" w:lineRule="auto"/>
      </w:pPr>
    </w:p>
    <w:p w14:paraId="211C7D24">
      <w:pPr>
        <w:pStyle w:val="9"/>
        <w:spacing w:line="246" w:lineRule="auto"/>
      </w:pPr>
    </w:p>
    <w:p w14:paraId="729D5CDB">
      <w:pPr>
        <w:pStyle w:val="9"/>
        <w:spacing w:line="246" w:lineRule="auto"/>
      </w:pPr>
    </w:p>
    <w:p w14:paraId="43A4AF97">
      <w:pPr>
        <w:pStyle w:val="9"/>
        <w:spacing w:line="246" w:lineRule="auto"/>
      </w:pPr>
    </w:p>
    <w:p w14:paraId="77CAE4BB">
      <w:pPr>
        <w:pStyle w:val="9"/>
        <w:spacing w:line="246" w:lineRule="auto"/>
      </w:pPr>
    </w:p>
    <w:p w14:paraId="4158D10B">
      <w:pPr>
        <w:pStyle w:val="9"/>
        <w:spacing w:line="246" w:lineRule="auto"/>
      </w:pPr>
    </w:p>
    <w:p w14:paraId="2DBF3A3D">
      <w:pPr>
        <w:pStyle w:val="9"/>
        <w:spacing w:line="246" w:lineRule="auto"/>
      </w:pPr>
    </w:p>
    <w:p w14:paraId="7B5DB239">
      <w:pPr>
        <w:pStyle w:val="9"/>
        <w:spacing w:line="246" w:lineRule="auto"/>
      </w:pPr>
    </w:p>
    <w:p w14:paraId="59E485ED">
      <w:pPr>
        <w:pStyle w:val="9"/>
        <w:spacing w:line="246" w:lineRule="auto"/>
      </w:pPr>
    </w:p>
    <w:p w14:paraId="5DA95F24">
      <w:pPr>
        <w:pStyle w:val="9"/>
        <w:spacing w:line="246" w:lineRule="auto"/>
      </w:pPr>
    </w:p>
    <w:p w14:paraId="48A18414">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4FB5B52A">
      <w:pPr>
        <w:spacing w:line="213" w:lineRule="auto"/>
        <w:rPr>
          <w:rFonts w:ascii="Cambria" w:hAnsi="Cambria" w:eastAsia="Cambria" w:cs="Cambria"/>
        </w:rPr>
        <w:sectPr>
          <w:pgSz w:w="11907" w:h="16839"/>
          <w:pgMar w:top="1588" w:right="1044" w:bottom="400" w:left="1065" w:header="935" w:footer="0" w:gutter="0"/>
          <w:cols w:space="720" w:num="1"/>
        </w:sectPr>
      </w:pPr>
    </w:p>
    <w:p w14:paraId="229054CD">
      <w:pPr>
        <w:pStyle w:val="9"/>
        <w:spacing w:line="450" w:lineRule="auto"/>
      </w:pPr>
    </w:p>
    <w:p w14:paraId="0070A7EA">
      <w:pPr>
        <w:pStyle w:val="9"/>
        <w:spacing w:before="69" w:line="220" w:lineRule="auto"/>
        <w:ind w:left="4453"/>
        <w:rPr>
          <w:rFonts w:ascii="宋体" w:hAnsi="宋体" w:eastAsia="宋体" w:cs="宋体"/>
        </w:rPr>
      </w:pPr>
      <w:r>
        <w:rPr>
          <w:rFonts w:ascii="宋体" w:hAnsi="宋体" w:eastAsia="宋体" w:cs="宋体"/>
          <w:spacing w:val="-4"/>
        </w:rPr>
        <w:t>图</w:t>
      </w:r>
      <w:r>
        <w:rPr>
          <w:spacing w:val="-4"/>
        </w:rPr>
        <w:t>3-9</w:t>
      </w:r>
      <w:r>
        <w:rPr>
          <w:spacing w:val="50"/>
          <w:w w:val="101"/>
        </w:rPr>
        <w:t xml:space="preserve"> </w:t>
      </w:r>
      <w:r>
        <w:rPr>
          <w:rFonts w:ascii="宋体" w:hAnsi="宋体" w:eastAsia="宋体" w:cs="宋体"/>
          <w:spacing w:val="-4"/>
        </w:rPr>
        <w:t>会话验证</w:t>
      </w:r>
    </w:p>
    <w:p w14:paraId="494E7266">
      <w:pPr>
        <w:pStyle w:val="9"/>
        <w:spacing w:before="130" w:line="1752" w:lineRule="exact"/>
        <w:ind w:firstLine="882"/>
      </w:pPr>
      <w:r>
        <w:rPr>
          <w:position w:val="-35"/>
        </w:rPr>
        <w:pict>
          <v:group id="_x0000_s1712" o:spid="_x0000_s1712" o:spt="203" style="height:87.6pt;width:442.4pt;" coordsize="8847,1751">
            <o:lock v:ext="edit"/>
            <v:shape id="_x0000_s1713" o:spid="_x0000_s1713" o:spt="75" type="#_x0000_t75" style="position:absolute;left:30;top:30;height:1691;width:8787;" filled="f" stroked="f" coordsize="21600,21600">
              <v:path/>
              <v:fill on="f" focussize="0,0"/>
              <v:stroke on="f"/>
              <v:imagedata r:id="rId609" o:title=""/>
              <o:lock v:ext="edit" aspectratio="t"/>
            </v:shape>
            <v:shape id="_x0000_s1714" o:spid="_x0000_s1714" o:spt="202" type="#_x0000_t202" style="position:absolute;left:-20;top:-20;height:1791;width:8887;" filled="f" stroked="f" coordsize="21600,21600">
              <v:path/>
              <v:fill on="f" focussize="0,0"/>
              <v:stroke on="f"/>
              <v:imagedata o:title=""/>
              <o:lock v:ext="edit" aspectratio="f"/>
              <v:textbox inset="0mm,0mm,0mm,0mm">
                <w:txbxContent>
                  <w:p w14:paraId="61D86E94">
                    <w:pPr>
                      <w:spacing w:line="20" w:lineRule="exact"/>
                    </w:pPr>
                  </w:p>
                  <w:tbl>
                    <w:tblPr>
                      <w:tblStyle w:val="12"/>
                      <w:tblW w:w="8817"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50088D64">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691" w:hRule="atLeast"/>
                      </w:trPr>
                      <w:tc>
                        <w:tcPr>
                          <w:tcW w:w="8817" w:type="dxa"/>
                          <w:vAlign w:val="top"/>
                        </w:tcPr>
                        <w:p w14:paraId="3AB5B5B3">
                          <w:pPr>
                            <w:rPr>
                              <w:rFonts w:ascii="Arial"/>
                              <w:sz w:val="21"/>
                            </w:rPr>
                          </w:pPr>
                        </w:p>
                      </w:tc>
                    </w:tr>
                  </w:tbl>
                  <w:p w14:paraId="4E1A9CDC">
                    <w:pPr>
                      <w:rPr>
                        <w:rFonts w:ascii="Arial"/>
                        <w:sz w:val="21"/>
                      </w:rPr>
                    </w:pPr>
                  </w:p>
                </w:txbxContent>
              </v:textbox>
            </v:shape>
            <w10:wrap type="none"/>
            <w10:anchorlock/>
          </v:group>
        </w:pict>
      </w:r>
    </w:p>
    <w:p w14:paraId="6B0C7B02">
      <w:pPr>
        <w:pStyle w:val="9"/>
      </w:pPr>
    </w:p>
    <w:p w14:paraId="48F1F3F1">
      <w:pPr>
        <w:pStyle w:val="9"/>
        <w:spacing w:before="69" w:line="220" w:lineRule="auto"/>
        <w:ind w:left="4364"/>
        <w:rPr>
          <w:rFonts w:ascii="宋体" w:hAnsi="宋体" w:eastAsia="宋体" w:cs="宋体"/>
        </w:rPr>
      </w:pPr>
      <w:r>
        <w:rPr>
          <w:rFonts w:ascii="宋体" w:hAnsi="宋体" w:eastAsia="宋体" w:cs="宋体"/>
          <w:spacing w:val="-4"/>
        </w:rPr>
        <w:t>图</w:t>
      </w:r>
      <w:r>
        <w:rPr>
          <w:spacing w:val="-4"/>
        </w:rPr>
        <w:t>3-10</w:t>
      </w:r>
      <w:r>
        <w:rPr>
          <w:spacing w:val="57"/>
          <w:w w:val="101"/>
        </w:rPr>
        <w:t xml:space="preserve"> </w:t>
      </w:r>
      <w:r>
        <w:rPr>
          <w:rFonts w:ascii="宋体" w:hAnsi="宋体" w:eastAsia="宋体" w:cs="宋体"/>
          <w:spacing w:val="-4"/>
        </w:rPr>
        <w:t>会话验证</w:t>
      </w:r>
    </w:p>
    <w:p w14:paraId="4FB4030A">
      <w:pPr>
        <w:pStyle w:val="9"/>
        <w:spacing w:before="130" w:line="2989" w:lineRule="exact"/>
        <w:ind w:firstLine="882"/>
      </w:pPr>
      <w:r>
        <w:rPr>
          <w:position w:val="-59"/>
        </w:rPr>
        <w:pict>
          <v:group id="_x0000_s1715" o:spid="_x0000_s1715" o:spt="203" style="height:149.5pt;width:442.35pt;" coordsize="8847,2990">
            <o:lock v:ext="edit"/>
            <v:shape id="_x0000_s1716" o:spid="_x0000_s1716" o:spt="75" type="#_x0000_t75" style="position:absolute;left:30;top:29;height:2930;width:8787;" filled="f" stroked="f" coordsize="21600,21600">
              <v:path/>
              <v:fill on="f" focussize="0,0"/>
              <v:stroke on="f"/>
              <v:imagedata r:id="rId610" o:title=""/>
              <o:lock v:ext="edit" aspectratio="t"/>
            </v:shape>
            <v:shape id="_x0000_s1717" o:spid="_x0000_s1717" o:spt="202" type="#_x0000_t202" style="position:absolute;left:-20;top:-20;height:3030;width:8887;" filled="f" stroked="f" coordsize="21600,21600">
              <v:path/>
              <v:fill on="f" focussize="0,0"/>
              <v:stroke on="f"/>
              <v:imagedata o:title=""/>
              <o:lock v:ext="edit" aspectratio="f"/>
              <v:textbox inset="0mm,0mm,0mm,0mm">
                <w:txbxContent>
                  <w:p w14:paraId="4E2B6A56">
                    <w:pPr>
                      <w:spacing w:line="20" w:lineRule="exact"/>
                    </w:pPr>
                  </w:p>
                  <w:tbl>
                    <w:tblPr>
                      <w:tblStyle w:val="12"/>
                      <w:tblW w:w="8816"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BD64EC3">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934" w:hRule="atLeast"/>
                      </w:trPr>
                      <w:tc>
                        <w:tcPr>
                          <w:tcW w:w="8816" w:type="dxa"/>
                          <w:vAlign w:val="top"/>
                        </w:tcPr>
                        <w:p w14:paraId="657C9637">
                          <w:pPr>
                            <w:rPr>
                              <w:rFonts w:ascii="Arial"/>
                              <w:sz w:val="21"/>
                            </w:rPr>
                          </w:pPr>
                        </w:p>
                      </w:tc>
                    </w:tr>
                  </w:tbl>
                  <w:p w14:paraId="592A2AEA">
                    <w:pPr>
                      <w:rPr>
                        <w:rFonts w:ascii="Arial"/>
                        <w:sz w:val="21"/>
                      </w:rPr>
                    </w:pPr>
                  </w:p>
                </w:txbxContent>
              </v:textbox>
            </v:shape>
            <w10:wrap type="none"/>
            <w10:anchorlock/>
          </v:group>
        </w:pict>
      </w:r>
    </w:p>
    <w:p w14:paraId="26A7827C">
      <w:pPr>
        <w:pStyle w:val="9"/>
        <w:spacing w:line="291" w:lineRule="auto"/>
      </w:pPr>
    </w:p>
    <w:p w14:paraId="208A680A">
      <w:pPr>
        <w:pStyle w:val="9"/>
        <w:spacing w:line="291" w:lineRule="auto"/>
      </w:pPr>
    </w:p>
    <w:p w14:paraId="0F482464">
      <w:pPr>
        <w:pStyle w:val="9"/>
        <w:spacing w:line="292" w:lineRule="auto"/>
      </w:pPr>
    </w:p>
    <w:p w14:paraId="2DA019EF">
      <w:pPr>
        <w:pStyle w:val="5"/>
        <w:bidi w:val="0"/>
        <w:rPr>
          <w:rFonts w:ascii="宋体" w:hAnsi="宋体" w:eastAsia="宋体" w:cs="宋体"/>
          <w:sz w:val="28"/>
          <w:szCs w:val="28"/>
        </w:rPr>
      </w:pPr>
      <w:bookmarkStart w:id="555" w:name="bookmark421"/>
      <w:bookmarkEnd w:id="555"/>
      <w:bookmarkStart w:id="556" w:name="bookmark422"/>
      <w:bookmarkEnd w:id="556"/>
      <w:bookmarkStart w:id="557" w:name="bookmark414"/>
      <w:bookmarkEnd w:id="557"/>
      <w:r>
        <w:rPr>
          <w:rFonts w:ascii="Times New Roman" w:hAnsi="Times New Roman" w:eastAsia="Times New Roman" w:cs="Times New Roman"/>
          <w:b/>
          <w:bCs/>
          <w:color w:val="0F243E"/>
          <w:spacing w:val="-1"/>
          <w:sz w:val="30"/>
          <w:szCs w:val="30"/>
        </w:rPr>
        <w:t xml:space="preserve">3.5.2 </w:t>
      </w:r>
      <w:r>
        <w:rPr>
          <w:b/>
          <w:bCs/>
          <w:color w:val="0F243E"/>
          <w:spacing w:val="-1"/>
          <w:sz w:val="28"/>
          <w:szCs w:val="28"/>
        </w:rPr>
        <w:t xml:space="preserve">TCP </w:t>
      </w:r>
      <w:r>
        <w:rPr>
          <w:rFonts w:ascii="宋体" w:hAnsi="宋体" w:eastAsia="宋体" w:cs="宋体"/>
          <w:b/>
          <w:bCs/>
          <w:color w:val="0F243E"/>
          <w:spacing w:val="-1"/>
          <w:sz w:val="28"/>
          <w:szCs w:val="28"/>
        </w:rPr>
        <w:t>健康监测</w:t>
      </w:r>
    </w:p>
    <w:p w14:paraId="31174172">
      <w:pPr>
        <w:pStyle w:val="9"/>
        <w:spacing w:line="287" w:lineRule="auto"/>
      </w:pPr>
    </w:p>
    <w:p w14:paraId="0979A3F5">
      <w:pPr>
        <w:pStyle w:val="9"/>
        <w:spacing w:before="68" w:line="548" w:lineRule="exact"/>
        <w:ind w:left="866"/>
        <w:rPr>
          <w:rFonts w:ascii="宋体" w:hAnsi="宋体" w:eastAsia="宋体" w:cs="宋体"/>
        </w:rPr>
      </w:pPr>
      <w:r>
        <w:rPr>
          <w:rFonts w:ascii="宋体" w:hAnsi="宋体" w:eastAsia="宋体" w:cs="宋体"/>
          <w:spacing w:val="-1"/>
          <w:position w:val="9"/>
        </w:rPr>
        <w:t>设备每隔</w:t>
      </w:r>
      <w:r>
        <w:rPr>
          <w:rFonts w:ascii="宋体" w:hAnsi="宋体" w:eastAsia="宋体" w:cs="宋体"/>
          <w:spacing w:val="-44"/>
          <w:position w:val="9"/>
        </w:rPr>
        <w:t xml:space="preserve"> </w:t>
      </w:r>
      <w:r>
        <w:rPr>
          <w:spacing w:val="-1"/>
          <w:position w:val="9"/>
        </w:rPr>
        <w:t>5s</w:t>
      </w:r>
      <w:r>
        <w:rPr>
          <w:spacing w:val="24"/>
          <w:w w:val="101"/>
          <w:position w:val="9"/>
        </w:rPr>
        <w:t xml:space="preserve"> </w:t>
      </w:r>
      <w:r>
        <w:rPr>
          <w:rFonts w:ascii="宋体" w:hAnsi="宋体" w:eastAsia="宋体" w:cs="宋体"/>
          <w:spacing w:val="-1"/>
          <w:position w:val="9"/>
        </w:rPr>
        <w:t>向服务器发送一次</w:t>
      </w:r>
      <w:r>
        <w:rPr>
          <w:rFonts w:ascii="宋体" w:hAnsi="宋体" w:eastAsia="宋体" w:cs="宋体"/>
          <w:spacing w:val="-50"/>
          <w:position w:val="9"/>
        </w:rPr>
        <w:t xml:space="preserve"> </w:t>
      </w:r>
      <w:r>
        <w:rPr>
          <w:spacing w:val="-1"/>
          <w:position w:val="9"/>
        </w:rPr>
        <w:t>TCP</w:t>
      </w:r>
      <w:r>
        <w:fldChar w:fldCharType="begin"/>
      </w:r>
      <w:r>
        <w:instrText xml:space="preserve"> HYPERLINK \l "bookmark423" </w:instrText>
      </w:r>
      <w:r>
        <w:fldChar w:fldCharType="separate"/>
      </w:r>
      <w:r>
        <w:rPr>
          <w:rFonts w:ascii="宋体" w:hAnsi="宋体" w:eastAsia="宋体" w:cs="宋体"/>
          <w:spacing w:val="-1"/>
          <w:position w:val="9"/>
        </w:rPr>
        <w:t>健康监测报文，抓包截图如图</w:t>
      </w:r>
      <w:r>
        <w:rPr>
          <w:rFonts w:ascii="宋体" w:hAnsi="宋体" w:eastAsia="宋体" w:cs="宋体"/>
          <w:spacing w:val="-43"/>
          <w:position w:val="9"/>
        </w:rPr>
        <w:t xml:space="preserve"> </w:t>
      </w:r>
      <w:r>
        <w:rPr>
          <w:spacing w:val="-1"/>
          <w:position w:val="9"/>
        </w:rPr>
        <w:t>3-11</w:t>
      </w:r>
      <w:r>
        <w:rPr>
          <w:rFonts w:ascii="宋体" w:hAnsi="宋体" w:eastAsia="宋体" w:cs="宋体"/>
          <w:spacing w:val="-2"/>
          <w:position w:val="9"/>
        </w:rPr>
        <w:t>，</w:t>
      </w:r>
      <w:r>
        <w:rPr>
          <w:rFonts w:ascii="宋体" w:hAnsi="宋体" w:eastAsia="宋体" w:cs="宋体"/>
          <w:spacing w:val="-2"/>
          <w:position w:val="9"/>
        </w:rPr>
        <w:fldChar w:fldCharType="end"/>
      </w:r>
      <w:r>
        <w:fldChar w:fldCharType="begin"/>
      </w:r>
      <w:r>
        <w:instrText xml:space="preserve"> HYPERLINK \l "bookmark424" </w:instrText>
      </w:r>
      <w:r>
        <w:fldChar w:fldCharType="separate"/>
      </w:r>
      <w:r>
        <w:rPr>
          <w:rFonts w:ascii="宋体" w:hAnsi="宋体" w:eastAsia="宋体" w:cs="宋体"/>
          <w:spacing w:val="-2"/>
          <w:position w:val="9"/>
        </w:rPr>
        <w:t>图</w:t>
      </w:r>
      <w:r>
        <w:rPr>
          <w:rFonts w:ascii="宋体" w:hAnsi="宋体" w:eastAsia="宋体" w:cs="宋体"/>
          <w:spacing w:val="-43"/>
          <w:position w:val="9"/>
        </w:rPr>
        <w:t xml:space="preserve"> </w:t>
      </w:r>
      <w:r>
        <w:rPr>
          <w:spacing w:val="-2"/>
          <w:position w:val="9"/>
        </w:rPr>
        <w:t xml:space="preserve">3-12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3E584E18">
      <w:pPr>
        <w:pStyle w:val="9"/>
        <w:spacing w:line="468" w:lineRule="exact"/>
        <w:ind w:right="29"/>
        <w:jc w:val="right"/>
        <w:rPr>
          <w:rFonts w:ascii="宋体" w:hAnsi="宋体" w:eastAsia="宋体" w:cs="宋体"/>
        </w:rPr>
      </w:pPr>
      <w:r>
        <w:fldChar w:fldCharType="begin"/>
      </w:r>
      <w:r>
        <w:instrText xml:space="preserve"> HYPERLINK \l "bookmark425" </w:instrText>
      </w:r>
      <w:r>
        <w:fldChar w:fldCharType="separate"/>
      </w:r>
      <w:r>
        <w:rPr>
          <w:rFonts w:ascii="宋体" w:hAnsi="宋体" w:eastAsia="宋体" w:cs="宋体"/>
          <w:spacing w:val="-2"/>
          <w:position w:val="6"/>
        </w:rPr>
        <w:t>图</w:t>
      </w:r>
      <w:r>
        <w:rPr>
          <w:rFonts w:ascii="宋体" w:hAnsi="宋体" w:eastAsia="宋体" w:cs="宋体"/>
          <w:spacing w:val="-31"/>
          <w:position w:val="6"/>
        </w:rPr>
        <w:t xml:space="preserve"> </w:t>
      </w:r>
      <w:r>
        <w:rPr>
          <w:spacing w:val="-2"/>
          <w:position w:val="6"/>
        </w:rPr>
        <w:t>3-11</w:t>
      </w:r>
      <w:r>
        <w:rPr>
          <w:spacing w:val="14"/>
          <w:position w:val="6"/>
        </w:rPr>
        <w:t xml:space="preserve"> </w:t>
      </w:r>
      <w:r>
        <w:rPr>
          <w:rFonts w:ascii="宋体" w:hAnsi="宋体" w:eastAsia="宋体" w:cs="宋体"/>
          <w:spacing w:val="-2"/>
          <w:position w:val="6"/>
        </w:rPr>
        <w:t>表</w:t>
      </w:r>
      <w:r>
        <w:rPr>
          <w:rFonts w:ascii="宋体" w:hAnsi="宋体" w:eastAsia="宋体" w:cs="宋体"/>
          <w:spacing w:val="-2"/>
          <w:position w:val="6"/>
        </w:rPr>
        <w:fldChar w:fldCharType="end"/>
      </w:r>
      <w:r>
        <w:rPr>
          <w:rFonts w:ascii="宋体" w:hAnsi="宋体" w:eastAsia="宋体" w:cs="宋体"/>
          <w:spacing w:val="-2"/>
          <w:position w:val="6"/>
        </w:rPr>
        <w:t>示的是建立</w:t>
      </w:r>
      <w:r>
        <w:rPr>
          <w:rFonts w:ascii="宋体" w:hAnsi="宋体" w:eastAsia="宋体" w:cs="宋体"/>
          <w:spacing w:val="-37"/>
          <w:position w:val="6"/>
        </w:rPr>
        <w:t xml:space="preserve"> </w:t>
      </w:r>
      <w:r>
        <w:rPr>
          <w:spacing w:val="-2"/>
          <w:position w:val="6"/>
        </w:rPr>
        <w:t>TCP</w:t>
      </w:r>
      <w:r>
        <w:rPr>
          <w:spacing w:val="16"/>
          <w:position w:val="6"/>
        </w:rPr>
        <w:t xml:space="preserve"> </w:t>
      </w:r>
      <w:r>
        <w:rPr>
          <w:rFonts w:ascii="宋体" w:hAnsi="宋体" w:eastAsia="宋体" w:cs="宋体"/>
          <w:spacing w:val="-2"/>
          <w:position w:val="6"/>
        </w:rPr>
        <w:t>连接后，服务器发出</w:t>
      </w:r>
      <w:r>
        <w:rPr>
          <w:rFonts w:ascii="宋体" w:hAnsi="宋体" w:eastAsia="宋体" w:cs="宋体"/>
          <w:spacing w:val="-26"/>
          <w:position w:val="6"/>
        </w:rPr>
        <w:t xml:space="preserve"> </w:t>
      </w:r>
      <w:r>
        <w:rPr>
          <w:spacing w:val="-2"/>
          <w:position w:val="6"/>
        </w:rPr>
        <w:t>RST</w:t>
      </w:r>
      <w:r>
        <w:rPr>
          <w:spacing w:val="14"/>
          <w:position w:val="6"/>
        </w:rPr>
        <w:t xml:space="preserve"> </w:t>
      </w:r>
      <w:r>
        <w:rPr>
          <w:rFonts w:ascii="宋体" w:hAnsi="宋体" w:eastAsia="宋体" w:cs="宋体"/>
          <w:spacing w:val="-2"/>
          <w:position w:val="6"/>
        </w:rPr>
        <w:t>报文后结束连</w:t>
      </w:r>
      <w:r>
        <w:rPr>
          <w:rFonts w:ascii="宋体" w:hAnsi="宋体" w:eastAsia="宋体" w:cs="宋体"/>
          <w:spacing w:val="-3"/>
          <w:position w:val="6"/>
        </w:rPr>
        <w:t>接的过程，</w:t>
      </w:r>
      <w:r>
        <w:fldChar w:fldCharType="begin"/>
      </w:r>
      <w:r>
        <w:instrText xml:space="preserve"> HYPERLINK \l "bookmark426" </w:instrText>
      </w:r>
      <w:r>
        <w:fldChar w:fldCharType="separate"/>
      </w:r>
      <w:r>
        <w:rPr>
          <w:rFonts w:ascii="宋体" w:hAnsi="宋体" w:eastAsia="宋体" w:cs="宋体"/>
          <w:spacing w:val="-3"/>
          <w:position w:val="6"/>
        </w:rPr>
        <w:t>图</w:t>
      </w:r>
      <w:r>
        <w:rPr>
          <w:rFonts w:ascii="宋体" w:hAnsi="宋体" w:eastAsia="宋体" w:cs="宋体"/>
          <w:spacing w:val="-31"/>
          <w:position w:val="6"/>
        </w:rPr>
        <w:t xml:space="preserve"> </w:t>
      </w:r>
      <w:r>
        <w:rPr>
          <w:spacing w:val="-3"/>
          <w:position w:val="6"/>
        </w:rPr>
        <w:t>3-12</w:t>
      </w:r>
      <w:r>
        <w:rPr>
          <w:spacing w:val="14"/>
          <w:w w:val="101"/>
          <w:position w:val="6"/>
        </w:rPr>
        <w:t xml:space="preserve"> </w:t>
      </w:r>
      <w:r>
        <w:rPr>
          <w:rFonts w:ascii="宋体" w:hAnsi="宋体" w:eastAsia="宋体" w:cs="宋体"/>
          <w:spacing w:val="-3"/>
          <w:position w:val="6"/>
        </w:rPr>
        <w:t>表</w:t>
      </w:r>
      <w:r>
        <w:rPr>
          <w:rFonts w:ascii="宋体" w:hAnsi="宋体" w:eastAsia="宋体" w:cs="宋体"/>
          <w:spacing w:val="-3"/>
          <w:position w:val="6"/>
        </w:rPr>
        <w:fldChar w:fldCharType="end"/>
      </w:r>
      <w:r>
        <w:rPr>
          <w:rFonts w:ascii="宋体" w:hAnsi="宋体" w:eastAsia="宋体" w:cs="宋体"/>
          <w:spacing w:val="-3"/>
          <w:position w:val="6"/>
        </w:rPr>
        <w:t>示的是</w:t>
      </w:r>
    </w:p>
    <w:p w14:paraId="72875D67">
      <w:pPr>
        <w:pStyle w:val="9"/>
        <w:spacing w:before="128" w:line="395" w:lineRule="auto"/>
        <w:ind w:left="861" w:right="28" w:firstLine="4"/>
        <w:jc w:val="both"/>
        <w:rPr>
          <w:rFonts w:ascii="宋体" w:hAnsi="宋体" w:eastAsia="宋体" w:cs="宋体"/>
        </w:rPr>
      </w:pPr>
      <w:r>
        <w:rPr>
          <w:rFonts w:ascii="宋体" w:hAnsi="宋体" w:eastAsia="宋体" w:cs="宋体"/>
          <w:spacing w:val="-1"/>
        </w:rPr>
        <w:t>建立</w:t>
      </w:r>
      <w:r>
        <w:rPr>
          <w:rFonts w:ascii="宋体" w:hAnsi="宋体" w:eastAsia="宋体" w:cs="宋体"/>
          <w:spacing w:val="-50"/>
        </w:rPr>
        <w:t xml:space="preserve"> </w:t>
      </w:r>
      <w:r>
        <w:rPr>
          <w:spacing w:val="-1"/>
        </w:rPr>
        <w:t xml:space="preserve">TCP </w:t>
      </w:r>
      <w:r>
        <w:rPr>
          <w:rFonts w:ascii="宋体" w:hAnsi="宋体" w:eastAsia="宋体" w:cs="宋体"/>
          <w:spacing w:val="-1"/>
        </w:rPr>
        <w:t>连接后，通过</w:t>
      </w:r>
      <w:r>
        <w:rPr>
          <w:rFonts w:ascii="宋体" w:hAnsi="宋体" w:eastAsia="宋体" w:cs="宋体"/>
          <w:spacing w:val="-47"/>
        </w:rPr>
        <w:t xml:space="preserve"> </w:t>
      </w:r>
      <w:r>
        <w:rPr>
          <w:spacing w:val="-1"/>
        </w:rPr>
        <w:t>TCP</w:t>
      </w:r>
      <w:r>
        <w:rPr>
          <w:spacing w:val="24"/>
        </w:rPr>
        <w:t xml:space="preserve"> </w:t>
      </w:r>
      <w:r>
        <w:rPr>
          <w:rFonts w:ascii="宋体" w:hAnsi="宋体" w:eastAsia="宋体" w:cs="宋体"/>
          <w:spacing w:val="-1"/>
        </w:rPr>
        <w:t>四次挥手断开连</w:t>
      </w:r>
      <w:r>
        <w:rPr>
          <w:rFonts w:ascii="宋体" w:hAnsi="宋体" w:eastAsia="宋体" w:cs="宋体"/>
          <w:spacing w:val="-2"/>
        </w:rPr>
        <w:t>接的过程。其中图</w:t>
      </w:r>
      <w:r>
        <w:rPr>
          <w:rFonts w:ascii="宋体" w:hAnsi="宋体" w:eastAsia="宋体" w:cs="宋体"/>
          <w:spacing w:val="-44"/>
        </w:rPr>
        <w:t xml:space="preserve"> </w:t>
      </w:r>
      <w:r>
        <w:rPr>
          <w:spacing w:val="-2"/>
        </w:rPr>
        <w:t xml:space="preserve">3-12 </w:t>
      </w:r>
      <w:r>
        <w:rPr>
          <w:rFonts w:ascii="宋体" w:hAnsi="宋体" w:eastAsia="宋体" w:cs="宋体"/>
          <w:spacing w:val="-2"/>
        </w:rPr>
        <w:t>第二个</w:t>
      </w:r>
      <w:r>
        <w:rPr>
          <w:spacing w:val="-2"/>
        </w:rPr>
        <w:t>fin,ack</w:t>
      </w:r>
      <w:r>
        <w:rPr>
          <w:rFonts w:ascii="宋体" w:hAnsi="宋体" w:eastAsia="宋体" w:cs="宋体"/>
          <w:spacing w:val="-2"/>
        </w:rPr>
        <w:t>（</w:t>
      </w:r>
      <w:r>
        <w:rPr>
          <w:spacing w:val="-2"/>
        </w:rPr>
        <w:t>No.9</w:t>
      </w:r>
      <w:r>
        <w:rPr>
          <w:rFonts w:ascii="宋体" w:hAnsi="宋体" w:eastAsia="宋体" w:cs="宋体"/>
          <w:spacing w:val="-2"/>
        </w:rPr>
        <w:t>）报文</w:t>
      </w:r>
      <w:r>
        <w:rPr>
          <w:rFonts w:ascii="宋体" w:hAnsi="宋体" w:eastAsia="宋体" w:cs="宋体"/>
        </w:rPr>
        <w:t xml:space="preserve"> </w:t>
      </w:r>
      <w:r>
        <w:rPr>
          <w:rFonts w:ascii="宋体" w:hAnsi="宋体" w:eastAsia="宋体" w:cs="宋体"/>
          <w:spacing w:val="-1"/>
        </w:rPr>
        <w:t>既包含了四次挥手中服务器回复设备</w:t>
      </w:r>
      <w:r>
        <w:rPr>
          <w:rFonts w:ascii="宋体" w:hAnsi="宋体" w:eastAsia="宋体" w:cs="宋体"/>
          <w:spacing w:val="-23"/>
        </w:rPr>
        <w:t xml:space="preserve"> </w:t>
      </w:r>
      <w:r>
        <w:rPr>
          <w:spacing w:val="-1"/>
        </w:rPr>
        <w:t>fin</w:t>
      </w:r>
      <w:r>
        <w:rPr>
          <w:spacing w:val="39"/>
          <w:w w:val="101"/>
        </w:rPr>
        <w:t xml:space="preserve"> </w:t>
      </w:r>
      <w:r>
        <w:rPr>
          <w:rFonts w:ascii="宋体" w:hAnsi="宋体" w:eastAsia="宋体" w:cs="宋体"/>
          <w:spacing w:val="-1"/>
        </w:rPr>
        <w:t>的</w:t>
      </w:r>
      <w:r>
        <w:rPr>
          <w:rFonts w:ascii="宋体" w:hAnsi="宋体" w:eastAsia="宋体" w:cs="宋体"/>
          <w:spacing w:val="-26"/>
        </w:rPr>
        <w:t xml:space="preserve"> </w:t>
      </w:r>
      <w:r>
        <w:rPr>
          <w:spacing w:val="-1"/>
        </w:rPr>
        <w:t>ack</w:t>
      </w:r>
      <w:r>
        <w:rPr>
          <w:spacing w:val="21"/>
        </w:rPr>
        <w:t xml:space="preserve"> </w:t>
      </w:r>
      <w:r>
        <w:rPr>
          <w:rFonts w:ascii="宋体" w:hAnsi="宋体" w:eastAsia="宋体" w:cs="宋体"/>
          <w:spacing w:val="-1"/>
        </w:rPr>
        <w:t>报文，同时也包含了断开时服务器主动发出的</w:t>
      </w:r>
      <w:r>
        <w:rPr>
          <w:rFonts w:ascii="宋体" w:hAnsi="宋体" w:eastAsia="宋体" w:cs="宋体"/>
          <w:spacing w:val="-33"/>
        </w:rPr>
        <w:t xml:space="preserve"> </w:t>
      </w:r>
      <w:r>
        <w:rPr>
          <w:spacing w:val="-1"/>
        </w:rPr>
        <w:t>fin</w:t>
      </w:r>
      <w:r>
        <w:t xml:space="preserve"> </w:t>
      </w:r>
      <w:r>
        <w:rPr>
          <w:rFonts w:ascii="宋体" w:hAnsi="宋体" w:eastAsia="宋体" w:cs="宋体"/>
          <w:spacing w:val="-1"/>
        </w:rPr>
        <w:t>报文，所以我们看到的四次挥手过程是三次。</w:t>
      </w:r>
    </w:p>
    <w:p w14:paraId="0F1320EC">
      <w:pPr>
        <w:pStyle w:val="9"/>
        <w:spacing w:before="8" w:line="548" w:lineRule="exact"/>
        <w:ind w:left="888"/>
        <w:rPr>
          <w:rFonts w:ascii="宋体" w:hAnsi="宋体" w:eastAsia="宋体" w:cs="宋体"/>
        </w:rPr>
      </w:pPr>
      <w:r>
        <w:fldChar w:fldCharType="begin"/>
      </w:r>
      <w:r>
        <w:instrText xml:space="preserve"> HYPERLINK \l "bookmark427" </w:instrText>
      </w:r>
      <w:r>
        <w:fldChar w:fldCharType="separate"/>
      </w:r>
      <w:r>
        <w:rPr>
          <w:rFonts w:ascii="宋体" w:hAnsi="宋体" w:eastAsia="宋体" w:cs="宋体"/>
          <w:spacing w:val="-2"/>
          <w:position w:val="9"/>
        </w:rPr>
        <w:t>由图</w:t>
      </w:r>
      <w:r>
        <w:rPr>
          <w:rFonts w:ascii="宋体" w:hAnsi="宋体" w:eastAsia="宋体" w:cs="宋体"/>
          <w:spacing w:val="-43"/>
          <w:position w:val="9"/>
        </w:rPr>
        <w:t xml:space="preserve"> </w:t>
      </w:r>
      <w:r>
        <w:rPr>
          <w:spacing w:val="-2"/>
          <w:position w:val="9"/>
        </w:rPr>
        <w:t>3-11</w:t>
      </w:r>
      <w:r>
        <w:rPr>
          <w:rFonts w:ascii="宋体" w:hAnsi="宋体" w:eastAsia="宋体" w:cs="宋体"/>
          <w:spacing w:val="-2"/>
          <w:position w:val="9"/>
        </w:rPr>
        <w:t>，</w:t>
      </w:r>
      <w:r>
        <w:rPr>
          <w:rFonts w:ascii="宋体" w:hAnsi="宋体" w:eastAsia="宋体" w:cs="宋体"/>
          <w:spacing w:val="-2"/>
          <w:position w:val="9"/>
        </w:rPr>
        <w:fldChar w:fldCharType="end"/>
      </w:r>
      <w:r>
        <w:fldChar w:fldCharType="begin"/>
      </w:r>
      <w:r>
        <w:instrText xml:space="preserve"> HYPERLINK \l "bookmark428" </w:instrText>
      </w:r>
      <w:r>
        <w:fldChar w:fldCharType="separate"/>
      </w:r>
      <w:r>
        <w:rPr>
          <w:rFonts w:ascii="宋体" w:hAnsi="宋体" w:eastAsia="宋体" w:cs="宋体"/>
          <w:spacing w:val="-2"/>
          <w:position w:val="9"/>
        </w:rPr>
        <w:t>图</w:t>
      </w:r>
      <w:r>
        <w:rPr>
          <w:rFonts w:ascii="宋体" w:hAnsi="宋体" w:eastAsia="宋体" w:cs="宋体"/>
          <w:spacing w:val="-43"/>
          <w:position w:val="9"/>
        </w:rPr>
        <w:t xml:space="preserve"> </w:t>
      </w:r>
      <w:r>
        <w:rPr>
          <w:spacing w:val="-2"/>
          <w:position w:val="9"/>
        </w:rPr>
        <w:t>3-12</w:t>
      </w:r>
      <w:r>
        <w:rPr>
          <w:spacing w:val="22"/>
          <w:w w:val="101"/>
          <w:position w:val="9"/>
        </w:rPr>
        <w:t xml:space="preserve"> </w:t>
      </w:r>
      <w:r>
        <w:rPr>
          <w:rFonts w:ascii="宋体" w:hAnsi="宋体" w:eastAsia="宋体" w:cs="宋体"/>
          <w:spacing w:val="-2"/>
          <w:position w:val="9"/>
        </w:rPr>
        <w:t>中所标记的</w:t>
      </w:r>
      <w:r>
        <w:rPr>
          <w:rFonts w:ascii="宋体" w:hAnsi="宋体" w:eastAsia="宋体" w:cs="宋体"/>
          <w:spacing w:val="-45"/>
          <w:position w:val="9"/>
        </w:rPr>
        <w:t xml:space="preserve"> </w:t>
      </w:r>
      <w:r>
        <w:rPr>
          <w:spacing w:val="-2"/>
          <w:position w:val="9"/>
        </w:rPr>
        <w:t xml:space="preserve">SYN </w:t>
      </w:r>
      <w:r>
        <w:rPr>
          <w:rFonts w:ascii="宋体" w:hAnsi="宋体" w:eastAsia="宋体" w:cs="宋体"/>
          <w:spacing w:val="-3"/>
          <w:position w:val="9"/>
        </w:rPr>
        <w:t>报文时间可知，两个</w:t>
      </w:r>
      <w:r>
        <w:rPr>
          <w:rFonts w:ascii="宋体" w:hAnsi="宋体" w:eastAsia="宋体" w:cs="宋体"/>
          <w:spacing w:val="-50"/>
          <w:position w:val="9"/>
        </w:rPr>
        <w:t xml:space="preserve"> </w:t>
      </w:r>
      <w:r>
        <w:rPr>
          <w:spacing w:val="-3"/>
          <w:position w:val="9"/>
        </w:rPr>
        <w:t xml:space="preserve">TCP </w:t>
      </w:r>
      <w:r>
        <w:rPr>
          <w:rFonts w:ascii="宋体" w:hAnsi="宋体" w:eastAsia="宋体" w:cs="宋体"/>
          <w:spacing w:val="-3"/>
          <w:position w:val="9"/>
        </w:rPr>
        <w:t>健康监测报文的时间间隔为</w:t>
      </w:r>
      <w:r>
        <w:rPr>
          <w:rFonts w:ascii="宋体" w:hAnsi="宋体" w:eastAsia="宋体" w:cs="宋体"/>
          <w:spacing w:val="-3"/>
          <w:position w:val="9"/>
        </w:rPr>
        <w:fldChar w:fldCharType="end"/>
      </w:r>
      <w:r>
        <w:rPr>
          <w:rFonts w:ascii="宋体" w:hAnsi="宋体" w:eastAsia="宋体" w:cs="宋体"/>
          <w:spacing w:val="-43"/>
          <w:position w:val="9"/>
        </w:rPr>
        <w:t xml:space="preserve"> </w:t>
      </w:r>
      <w:r>
        <w:rPr>
          <w:spacing w:val="-3"/>
          <w:position w:val="9"/>
        </w:rPr>
        <w:t>5s</w:t>
      </w:r>
      <w:r>
        <w:rPr>
          <w:rFonts w:ascii="宋体" w:hAnsi="宋体" w:eastAsia="宋体" w:cs="宋体"/>
          <w:spacing w:val="-3"/>
          <w:position w:val="9"/>
        </w:rPr>
        <w:t>。</w:t>
      </w:r>
    </w:p>
    <w:p w14:paraId="1E9A155A">
      <w:pPr>
        <w:pStyle w:val="9"/>
        <w:spacing w:line="253" w:lineRule="auto"/>
      </w:pPr>
    </w:p>
    <w:p w14:paraId="0CF85C7B">
      <w:pPr>
        <w:pStyle w:val="9"/>
        <w:spacing w:line="253" w:lineRule="auto"/>
      </w:pPr>
    </w:p>
    <w:p w14:paraId="7440367E">
      <w:pPr>
        <w:pStyle w:val="9"/>
        <w:spacing w:line="253" w:lineRule="auto"/>
      </w:pPr>
    </w:p>
    <w:p w14:paraId="615726B0">
      <w:pPr>
        <w:pStyle w:val="9"/>
        <w:spacing w:line="253" w:lineRule="auto"/>
      </w:pPr>
    </w:p>
    <w:p w14:paraId="605598AE">
      <w:pPr>
        <w:pStyle w:val="9"/>
        <w:spacing w:line="253" w:lineRule="auto"/>
      </w:pPr>
    </w:p>
    <w:p w14:paraId="22333AB0">
      <w:pPr>
        <w:pStyle w:val="9"/>
        <w:spacing w:line="253" w:lineRule="auto"/>
      </w:pPr>
    </w:p>
    <w:p w14:paraId="4144BBF3">
      <w:pPr>
        <w:pStyle w:val="9"/>
        <w:spacing w:line="253" w:lineRule="auto"/>
      </w:pPr>
    </w:p>
    <w:p w14:paraId="2A61ABCE">
      <w:pPr>
        <w:pStyle w:val="9"/>
        <w:spacing w:line="253" w:lineRule="auto"/>
      </w:pPr>
    </w:p>
    <w:p w14:paraId="469D694B">
      <w:pPr>
        <w:pStyle w:val="9"/>
        <w:spacing w:line="253" w:lineRule="auto"/>
      </w:pPr>
    </w:p>
    <w:p w14:paraId="67ACE900">
      <w:pPr>
        <w:pStyle w:val="9"/>
        <w:spacing w:line="253" w:lineRule="auto"/>
      </w:pPr>
    </w:p>
    <w:p w14:paraId="4C4BCB77">
      <w:pPr>
        <w:pStyle w:val="9"/>
        <w:spacing w:before="69"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17FBA2BF">
      <w:pPr>
        <w:spacing w:line="213" w:lineRule="auto"/>
        <w:rPr>
          <w:rFonts w:ascii="Cambria" w:hAnsi="Cambria" w:eastAsia="Cambria" w:cs="Cambria"/>
        </w:rPr>
        <w:sectPr>
          <w:pgSz w:w="11907" w:h="16839"/>
          <w:pgMar w:top="1588" w:right="1044" w:bottom="400" w:left="1065" w:header="935" w:footer="0" w:gutter="0"/>
          <w:cols w:space="720" w:num="1"/>
        </w:sectPr>
      </w:pPr>
    </w:p>
    <w:p w14:paraId="2985C376">
      <w:pPr>
        <w:pStyle w:val="9"/>
        <w:spacing w:line="450" w:lineRule="auto"/>
      </w:pPr>
    </w:p>
    <w:p w14:paraId="17301645">
      <w:pPr>
        <w:pStyle w:val="9"/>
        <w:spacing w:before="68" w:line="221" w:lineRule="auto"/>
        <w:ind w:left="3706"/>
        <w:rPr>
          <w:rFonts w:ascii="宋体" w:hAnsi="宋体" w:eastAsia="宋体" w:cs="宋体"/>
        </w:rPr>
      </w:pPr>
      <w:bookmarkStart w:id="558" w:name="bookmark427"/>
      <w:bookmarkEnd w:id="558"/>
      <w:bookmarkStart w:id="559" w:name="bookmark425"/>
      <w:bookmarkEnd w:id="559"/>
      <w:bookmarkStart w:id="560" w:name="bookmark423"/>
      <w:bookmarkEnd w:id="560"/>
      <w:r>
        <w:rPr>
          <w:rFonts w:ascii="宋体" w:hAnsi="宋体" w:eastAsia="宋体" w:cs="宋体"/>
          <w:spacing w:val="-2"/>
        </w:rPr>
        <w:t>图</w:t>
      </w:r>
      <w:r>
        <w:rPr>
          <w:spacing w:val="-2"/>
        </w:rPr>
        <w:t>3-11</w:t>
      </w:r>
      <w:r>
        <w:rPr>
          <w:spacing w:val="49"/>
          <w:w w:val="101"/>
        </w:rPr>
        <w:t xml:space="preserve"> </w:t>
      </w:r>
      <w:r>
        <w:rPr>
          <w:spacing w:val="-2"/>
        </w:rPr>
        <w:t xml:space="preserve">TCP </w:t>
      </w:r>
      <w:r>
        <w:rPr>
          <w:rFonts w:ascii="宋体" w:hAnsi="宋体" w:eastAsia="宋体" w:cs="宋体"/>
          <w:spacing w:val="-2"/>
        </w:rPr>
        <w:t>健康监测报文抓包</w:t>
      </w:r>
    </w:p>
    <w:p w14:paraId="6A24D781">
      <w:pPr>
        <w:pStyle w:val="9"/>
        <w:spacing w:before="129" w:line="3855" w:lineRule="exact"/>
        <w:ind w:firstLine="882"/>
      </w:pPr>
      <w:r>
        <w:rPr>
          <w:position w:val="-77"/>
        </w:rPr>
        <w:pict>
          <v:group id="_x0000_s1718" o:spid="_x0000_s1718" o:spt="203" style="height:192.75pt;width:442.3pt;" coordsize="8845,3855">
            <o:lock v:ext="edit"/>
            <v:shape id="_x0000_s1719" o:spid="_x0000_s1719" o:spt="75" type="#_x0000_t75" style="position:absolute;left:30;top:30;height:3795;width:8785;" filled="f" stroked="f" coordsize="21600,21600">
              <v:path/>
              <v:fill on="f" focussize="0,0"/>
              <v:stroke on="f"/>
              <v:imagedata r:id="rId611" o:title=""/>
              <o:lock v:ext="edit" aspectratio="t"/>
            </v:shape>
            <v:shape id="_x0000_s1720" o:spid="_x0000_s1720" o:spt="202" type="#_x0000_t202" style="position:absolute;left:-20;top:-20;height:3895;width:8885;" filled="f" stroked="f" coordsize="21600,21600">
              <v:path/>
              <v:fill on="f" focussize="0,0"/>
              <v:stroke on="f"/>
              <v:imagedata o:title=""/>
              <o:lock v:ext="edit" aspectratio="f"/>
              <v:textbox inset="0mm,0mm,0mm,0mm">
                <w:txbxContent>
                  <w:p w14:paraId="171CB48A">
                    <w:pPr>
                      <w:spacing w:line="20" w:lineRule="exact"/>
                    </w:pPr>
                  </w:p>
                  <w:tbl>
                    <w:tblPr>
                      <w:tblStyle w:val="12"/>
                      <w:tblW w:w="8815"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73400B7B">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795" w:hRule="atLeast"/>
                      </w:trPr>
                      <w:tc>
                        <w:tcPr>
                          <w:tcW w:w="8815" w:type="dxa"/>
                          <w:vAlign w:val="top"/>
                        </w:tcPr>
                        <w:p w14:paraId="7DE05099">
                          <w:pPr>
                            <w:rPr>
                              <w:rFonts w:ascii="Arial"/>
                              <w:sz w:val="21"/>
                            </w:rPr>
                          </w:pPr>
                        </w:p>
                      </w:tc>
                    </w:tr>
                  </w:tbl>
                  <w:p w14:paraId="4B3F09D4">
                    <w:pPr>
                      <w:rPr>
                        <w:rFonts w:ascii="Arial"/>
                        <w:sz w:val="21"/>
                      </w:rPr>
                    </w:pPr>
                  </w:p>
                </w:txbxContent>
              </v:textbox>
            </v:shape>
            <w10:wrap type="none"/>
            <w10:anchorlock/>
          </v:group>
        </w:pict>
      </w:r>
    </w:p>
    <w:p w14:paraId="211CF82E">
      <w:pPr>
        <w:pStyle w:val="9"/>
        <w:spacing w:before="307" w:line="221" w:lineRule="auto"/>
        <w:ind w:left="3706"/>
        <w:rPr>
          <w:rFonts w:ascii="宋体" w:hAnsi="宋体" w:eastAsia="宋体" w:cs="宋体"/>
        </w:rPr>
      </w:pPr>
      <w:bookmarkStart w:id="561" w:name="bookmark426"/>
      <w:bookmarkEnd w:id="561"/>
      <w:bookmarkStart w:id="562" w:name="bookmark424"/>
      <w:bookmarkEnd w:id="562"/>
      <w:bookmarkStart w:id="563" w:name="bookmark428"/>
      <w:bookmarkEnd w:id="563"/>
      <w:r>
        <w:rPr>
          <w:rFonts w:ascii="宋体" w:hAnsi="宋体" w:eastAsia="宋体" w:cs="宋体"/>
          <w:spacing w:val="-2"/>
        </w:rPr>
        <w:t>图</w:t>
      </w:r>
      <w:r>
        <w:rPr>
          <w:spacing w:val="-2"/>
        </w:rPr>
        <w:t>3-12</w:t>
      </w:r>
      <w:r>
        <w:rPr>
          <w:spacing w:val="49"/>
          <w:w w:val="101"/>
        </w:rPr>
        <w:t xml:space="preserve"> </w:t>
      </w:r>
      <w:r>
        <w:rPr>
          <w:spacing w:val="-2"/>
        </w:rPr>
        <w:t xml:space="preserve">TCP </w:t>
      </w:r>
      <w:r>
        <w:rPr>
          <w:rFonts w:ascii="宋体" w:hAnsi="宋体" w:eastAsia="宋体" w:cs="宋体"/>
          <w:spacing w:val="-2"/>
        </w:rPr>
        <w:t>健康监测报文抓包</w:t>
      </w:r>
    </w:p>
    <w:p w14:paraId="34A60521">
      <w:pPr>
        <w:pStyle w:val="9"/>
        <w:spacing w:before="129" w:line="3800" w:lineRule="exact"/>
        <w:ind w:firstLine="882"/>
      </w:pPr>
      <w:r>
        <w:rPr>
          <w:position w:val="-76"/>
        </w:rPr>
        <w:pict>
          <v:group id="_x0000_s1721" o:spid="_x0000_s1721" o:spt="203" style="height:190.05pt;width:442.3pt;" coordsize="8845,3801">
            <o:lock v:ext="edit"/>
            <v:shape id="_x0000_s1722" o:spid="_x0000_s1722" o:spt="75" type="#_x0000_t75" style="position:absolute;left:30;top:29;height:3741;width:8785;" filled="f" stroked="f" coordsize="21600,21600">
              <v:path/>
              <v:fill on="f" focussize="0,0"/>
              <v:stroke on="f"/>
              <v:imagedata r:id="rId612" o:title=""/>
              <o:lock v:ext="edit" aspectratio="t"/>
            </v:shape>
            <v:shape id="_x0000_s1723" o:spid="_x0000_s1723" o:spt="202" type="#_x0000_t202" style="position:absolute;left:-20;top:-20;height:3841;width:8885;" filled="f" stroked="f" coordsize="21600,21600">
              <v:path/>
              <v:fill on="f" focussize="0,0"/>
              <v:stroke on="f"/>
              <v:imagedata o:title=""/>
              <o:lock v:ext="edit" aspectratio="f"/>
              <v:textbox inset="0mm,0mm,0mm,0mm">
                <w:txbxContent>
                  <w:p w14:paraId="5FC6DC47">
                    <w:pPr>
                      <w:spacing w:line="20" w:lineRule="exact"/>
                    </w:pPr>
                  </w:p>
                  <w:tbl>
                    <w:tblPr>
                      <w:tblStyle w:val="12"/>
                      <w:tblW w:w="8815"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1025D8C1">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745" w:hRule="atLeast"/>
                      </w:trPr>
                      <w:tc>
                        <w:tcPr>
                          <w:tcW w:w="8815" w:type="dxa"/>
                          <w:vAlign w:val="top"/>
                        </w:tcPr>
                        <w:p w14:paraId="0B6A0BF5">
                          <w:pPr>
                            <w:rPr>
                              <w:rFonts w:ascii="Arial"/>
                              <w:sz w:val="21"/>
                            </w:rPr>
                          </w:pPr>
                        </w:p>
                      </w:tc>
                    </w:tr>
                  </w:tbl>
                  <w:p w14:paraId="4BA7D358">
                    <w:pPr>
                      <w:rPr>
                        <w:rFonts w:ascii="Arial"/>
                        <w:sz w:val="21"/>
                      </w:rPr>
                    </w:pPr>
                  </w:p>
                </w:txbxContent>
              </v:textbox>
            </v:shape>
            <w10:wrap type="none"/>
            <w10:anchorlock/>
          </v:group>
        </w:pict>
      </w:r>
    </w:p>
    <w:p w14:paraId="329DB9DF">
      <w:pPr>
        <w:pStyle w:val="9"/>
        <w:spacing w:line="347" w:lineRule="auto"/>
      </w:pPr>
    </w:p>
    <w:p w14:paraId="3ADCBA10">
      <w:pPr>
        <w:pStyle w:val="9"/>
        <w:spacing w:line="348" w:lineRule="auto"/>
      </w:pPr>
    </w:p>
    <w:p w14:paraId="1A0DE254">
      <w:pPr>
        <w:pStyle w:val="9"/>
        <w:spacing w:before="68" w:line="373" w:lineRule="auto"/>
        <w:ind w:left="861" w:right="31"/>
        <w:jc w:val="both"/>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【应用数据</w:t>
      </w:r>
      <w:r>
        <w:rPr>
          <w:rFonts w:ascii="宋体" w:hAnsi="宋体" w:eastAsia="宋体" w:cs="宋体"/>
          <w:spacing w:val="-1"/>
        </w:rPr>
        <w:t>】界面，点击</w:t>
      </w:r>
      <w:r>
        <w:rPr>
          <w:spacing w:val="-1"/>
        </w:rPr>
        <w:t>&lt;</w:t>
      </w:r>
      <w:r>
        <w:rPr>
          <w:rFonts w:ascii="宋体" w:hAnsi="宋体" w:eastAsia="宋体" w:cs="宋体"/>
          <w:spacing w:val="-1"/>
        </w:rPr>
        <w:t>实时应用数据</w:t>
      </w:r>
      <w:r>
        <w:rPr>
          <w:spacing w:val="-1"/>
        </w:rPr>
        <w:t>&gt;</w:t>
      </w:r>
      <w:r>
        <w:rPr>
          <w:rFonts w:ascii="宋体" w:hAnsi="宋体" w:eastAsia="宋体" w:cs="宋体"/>
          <w:spacing w:val="-1"/>
        </w:rPr>
        <w:t>选项，可以查看服务器</w:t>
      </w:r>
      <w:r>
        <w:rPr>
          <w:rFonts w:ascii="宋体" w:hAnsi="宋体" w:eastAsia="宋体" w:cs="宋体"/>
        </w:rPr>
        <w:t xml:space="preserve"> </w:t>
      </w:r>
      <w:r>
        <w:rPr>
          <w:rFonts w:ascii="宋体" w:hAnsi="宋体" w:eastAsia="宋体" w:cs="宋体"/>
          <w:spacing w:val="2"/>
        </w:rPr>
        <w:t>的状态。设备连续三次向服务器端发送健康监测报文，服务器端未回应或者</w:t>
      </w:r>
      <w:r>
        <w:rPr>
          <w:rFonts w:ascii="宋体" w:hAnsi="宋体" w:eastAsia="宋体" w:cs="宋体"/>
          <w:spacing w:val="1"/>
        </w:rPr>
        <w:t>回应报文有误时，健</w:t>
      </w:r>
      <w:r>
        <w:rPr>
          <w:rFonts w:ascii="宋体" w:hAnsi="宋体" w:eastAsia="宋体" w:cs="宋体"/>
        </w:rPr>
        <w:t xml:space="preserve"> </w:t>
      </w:r>
      <w:r>
        <w:rPr>
          <w:rFonts w:ascii="宋体" w:hAnsi="宋体" w:eastAsia="宋体" w:cs="宋体"/>
          <w:spacing w:val="-2"/>
        </w:rPr>
        <w:t xml:space="preserve">康监测状态为 </w:t>
      </w:r>
      <w:r>
        <w:rPr>
          <w:spacing w:val="-2"/>
        </w:rPr>
        <w:t>DOWN</w:t>
      </w:r>
      <w:r>
        <w:rPr>
          <w:rFonts w:ascii="宋体" w:hAnsi="宋体" w:eastAsia="宋体" w:cs="宋体"/>
          <w:spacing w:val="-2"/>
        </w:rPr>
        <w:t xml:space="preserve">。当其中一台服务器 </w:t>
      </w:r>
      <w:r>
        <w:rPr>
          <w:spacing w:val="-2"/>
        </w:rPr>
        <w:t>DOWN</w:t>
      </w:r>
      <w:r>
        <w:rPr>
          <w:spacing w:val="38"/>
        </w:rPr>
        <w:t xml:space="preserve"> </w:t>
      </w:r>
      <w:r>
        <w:rPr>
          <w:rFonts w:ascii="宋体" w:hAnsi="宋体" w:eastAsia="宋体" w:cs="宋体"/>
          <w:spacing w:val="-2"/>
        </w:rPr>
        <w:t>掉时，新建连接均分配至正常的服务器上（如</w:t>
      </w:r>
    </w:p>
    <w:p w14:paraId="50E9C97F">
      <w:pPr>
        <w:pStyle w:val="9"/>
        <w:spacing w:line="548" w:lineRule="exact"/>
        <w:ind w:left="883"/>
        <w:rPr>
          <w:rFonts w:ascii="宋体" w:hAnsi="宋体" w:eastAsia="宋体" w:cs="宋体"/>
        </w:rPr>
      </w:pPr>
      <w:r>
        <w:fldChar w:fldCharType="begin"/>
      </w:r>
      <w:r>
        <w:instrText xml:space="preserve"> HYPERLINK \l "bookmark429" </w:instrText>
      </w:r>
      <w:r>
        <w:fldChar w:fldCharType="separate"/>
      </w:r>
      <w:r>
        <w:rPr>
          <w:rFonts w:ascii="宋体" w:hAnsi="宋体" w:eastAsia="宋体" w:cs="宋体"/>
          <w:spacing w:val="-5"/>
          <w:position w:val="9"/>
        </w:rPr>
        <w:t>图</w:t>
      </w:r>
      <w:r>
        <w:rPr>
          <w:rFonts w:ascii="宋体" w:hAnsi="宋体" w:eastAsia="宋体" w:cs="宋体"/>
          <w:spacing w:val="-42"/>
          <w:position w:val="9"/>
        </w:rPr>
        <w:t xml:space="preserve"> </w:t>
      </w:r>
      <w:r>
        <w:rPr>
          <w:spacing w:val="-5"/>
          <w:position w:val="9"/>
        </w:rPr>
        <w:t>3-13</w:t>
      </w:r>
      <w:r>
        <w:rPr>
          <w:rFonts w:ascii="宋体" w:hAnsi="宋体" w:eastAsia="宋体" w:cs="宋体"/>
          <w:spacing w:val="-5"/>
          <w:position w:val="9"/>
        </w:rPr>
        <w:t>；</w:t>
      </w:r>
      <w:r>
        <w:rPr>
          <w:rFonts w:ascii="宋体" w:hAnsi="宋体" w:eastAsia="宋体" w:cs="宋体"/>
          <w:spacing w:val="-5"/>
          <w:position w:val="9"/>
        </w:rPr>
        <w:fldChar w:fldCharType="end"/>
      </w:r>
      <w:r>
        <w:rPr>
          <w:rFonts w:ascii="宋体" w:hAnsi="宋体" w:eastAsia="宋体" w:cs="宋体"/>
          <w:spacing w:val="-5"/>
          <w:position w:val="9"/>
        </w:rPr>
        <w:t>当两台服务均</w:t>
      </w:r>
      <w:r>
        <w:rPr>
          <w:rFonts w:ascii="宋体" w:hAnsi="宋体" w:eastAsia="宋体" w:cs="宋体"/>
          <w:spacing w:val="-38"/>
          <w:position w:val="9"/>
        </w:rPr>
        <w:t xml:space="preserve"> </w:t>
      </w:r>
      <w:r>
        <w:rPr>
          <w:spacing w:val="-5"/>
          <w:position w:val="9"/>
        </w:rPr>
        <w:t xml:space="preserve">DOWN </w:t>
      </w:r>
      <w:r>
        <w:rPr>
          <w:rFonts w:ascii="宋体" w:hAnsi="宋体" w:eastAsia="宋体" w:cs="宋体"/>
          <w:spacing w:val="-5"/>
          <w:position w:val="9"/>
        </w:rPr>
        <w:t>掉时，虚服务状态也为</w:t>
      </w:r>
      <w:r>
        <w:rPr>
          <w:rFonts w:ascii="宋体" w:hAnsi="宋体" w:eastAsia="宋体" w:cs="宋体"/>
          <w:spacing w:val="-36"/>
          <w:position w:val="9"/>
        </w:rPr>
        <w:t xml:space="preserve"> </w:t>
      </w:r>
      <w:r>
        <w:rPr>
          <w:spacing w:val="-5"/>
          <w:position w:val="9"/>
        </w:rPr>
        <w:t>DOWN</w:t>
      </w:r>
      <w:r>
        <w:fldChar w:fldCharType="begin"/>
      </w:r>
      <w:r>
        <w:instrText xml:space="preserve"> HYPERLINK \l "bookmark430" </w:instrText>
      </w:r>
      <w:r>
        <w:fldChar w:fldCharType="separate"/>
      </w:r>
      <w:r>
        <w:rPr>
          <w:rFonts w:ascii="宋体" w:hAnsi="宋体" w:eastAsia="宋体" w:cs="宋体"/>
          <w:spacing w:val="-5"/>
          <w:position w:val="9"/>
        </w:rPr>
        <w:t>（如图</w:t>
      </w:r>
      <w:r>
        <w:rPr>
          <w:rFonts w:ascii="宋体" w:hAnsi="宋体" w:eastAsia="宋体" w:cs="宋体"/>
          <w:spacing w:val="-46"/>
          <w:position w:val="9"/>
        </w:rPr>
        <w:t xml:space="preserve"> </w:t>
      </w:r>
      <w:r>
        <w:rPr>
          <w:spacing w:val="-5"/>
          <w:position w:val="9"/>
        </w:rPr>
        <w:t>3-14</w:t>
      </w:r>
      <w:r>
        <w:rPr>
          <w:rFonts w:ascii="宋体" w:hAnsi="宋体" w:eastAsia="宋体" w:cs="宋体"/>
          <w:spacing w:val="-5"/>
          <w:position w:val="9"/>
        </w:rPr>
        <w:t>）。</w:t>
      </w:r>
      <w:r>
        <w:rPr>
          <w:rFonts w:ascii="宋体" w:hAnsi="宋体" w:eastAsia="宋体" w:cs="宋体"/>
          <w:spacing w:val="-5"/>
          <w:position w:val="9"/>
        </w:rPr>
        <w:fldChar w:fldCharType="end"/>
      </w:r>
    </w:p>
    <w:p w14:paraId="3F5DCA64">
      <w:pPr>
        <w:pStyle w:val="9"/>
        <w:spacing w:line="249" w:lineRule="auto"/>
      </w:pPr>
    </w:p>
    <w:p w14:paraId="4F3DEA0D">
      <w:pPr>
        <w:pStyle w:val="9"/>
        <w:spacing w:line="249" w:lineRule="auto"/>
      </w:pPr>
    </w:p>
    <w:p w14:paraId="135FE458">
      <w:pPr>
        <w:pStyle w:val="9"/>
        <w:spacing w:line="249" w:lineRule="auto"/>
      </w:pPr>
    </w:p>
    <w:p w14:paraId="25BEAEFD">
      <w:pPr>
        <w:pStyle w:val="9"/>
        <w:spacing w:line="249" w:lineRule="auto"/>
      </w:pPr>
    </w:p>
    <w:p w14:paraId="5A0AD1FD">
      <w:pPr>
        <w:pStyle w:val="9"/>
        <w:spacing w:line="249" w:lineRule="auto"/>
      </w:pPr>
    </w:p>
    <w:p w14:paraId="599E521F">
      <w:pPr>
        <w:pStyle w:val="9"/>
        <w:spacing w:line="250" w:lineRule="auto"/>
      </w:pPr>
    </w:p>
    <w:p w14:paraId="5F49E23C">
      <w:pPr>
        <w:pStyle w:val="9"/>
        <w:spacing w:line="250" w:lineRule="auto"/>
      </w:pPr>
    </w:p>
    <w:p w14:paraId="5FC8A3FB">
      <w:pPr>
        <w:pStyle w:val="9"/>
        <w:spacing w:before="69"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1BC397B5">
      <w:pPr>
        <w:spacing w:line="213" w:lineRule="auto"/>
        <w:rPr>
          <w:rFonts w:ascii="Cambria" w:hAnsi="Cambria" w:eastAsia="Cambria" w:cs="Cambria"/>
        </w:rPr>
        <w:sectPr>
          <w:pgSz w:w="11907" w:h="16839"/>
          <w:pgMar w:top="1588" w:right="1044" w:bottom="400" w:left="1065" w:header="935" w:footer="0" w:gutter="0"/>
          <w:cols w:space="720" w:num="1"/>
        </w:sectPr>
      </w:pPr>
    </w:p>
    <w:p w14:paraId="534B8887">
      <w:pPr>
        <w:pStyle w:val="9"/>
        <w:spacing w:line="450" w:lineRule="auto"/>
      </w:pPr>
    </w:p>
    <w:p w14:paraId="5E5B6C11">
      <w:pPr>
        <w:pStyle w:val="9"/>
        <w:spacing w:before="68" w:line="221" w:lineRule="auto"/>
        <w:ind w:left="3901"/>
      </w:pPr>
      <w:r>
        <w:rPr>
          <w:rFonts w:ascii="宋体" w:hAnsi="宋体" w:eastAsia="宋体" w:cs="宋体"/>
          <w:spacing w:val="-4"/>
        </w:rPr>
        <w:t>图</w:t>
      </w:r>
      <w:r>
        <w:rPr>
          <w:spacing w:val="-4"/>
        </w:rPr>
        <w:t xml:space="preserve">3-13  </w:t>
      </w:r>
      <w:r>
        <w:rPr>
          <w:rFonts w:ascii="宋体" w:hAnsi="宋体" w:eastAsia="宋体" w:cs="宋体"/>
          <w:spacing w:val="-4"/>
        </w:rPr>
        <w:t>一台服务器</w:t>
      </w:r>
      <w:r>
        <w:rPr>
          <w:rFonts w:ascii="宋体" w:hAnsi="宋体" w:eastAsia="宋体" w:cs="宋体"/>
          <w:spacing w:val="-26"/>
        </w:rPr>
        <w:t xml:space="preserve"> </w:t>
      </w:r>
      <w:r>
        <w:rPr>
          <w:spacing w:val="-4"/>
        </w:rPr>
        <w:t>DOWN</w:t>
      </w:r>
    </w:p>
    <w:p w14:paraId="282810DD">
      <w:pPr>
        <w:pStyle w:val="9"/>
        <w:spacing w:before="129" w:line="2100" w:lineRule="exact"/>
        <w:ind w:firstLine="854"/>
      </w:pPr>
      <w:r>
        <w:rPr>
          <w:position w:val="-41"/>
        </w:rPr>
        <w:pict>
          <v:group id="_x0000_s1724" o:spid="_x0000_s1724" o:spt="203" style="height:105pt;width:442.2pt;" coordsize="8844,2100">
            <o:lock v:ext="edit"/>
            <v:shape id="_x0000_s1725" o:spid="_x0000_s1725" o:spt="75" type="#_x0000_t75" style="position:absolute;left:30;top:30;height:2051;width:8784;" filled="f" stroked="f" coordsize="21600,21600">
              <v:path/>
              <v:fill on="f" focussize="0,0"/>
              <v:stroke on="f"/>
              <v:imagedata r:id="rId613" o:title=""/>
              <o:lock v:ext="edit" aspectratio="t"/>
            </v:shape>
            <v:shape id="_x0000_s1726" o:spid="_x0000_s1726" o:spt="202" type="#_x0000_t202" style="position:absolute;left:-20;top:-20;height:2140;width:8884;" filled="f" stroked="f" coordsize="21600,21600">
              <v:path/>
              <v:fill on="f" focussize="0,0"/>
              <v:stroke on="f"/>
              <v:imagedata o:title=""/>
              <o:lock v:ext="edit" aspectratio="f"/>
              <v:textbox inset="0mm,0mm,0mm,0mm">
                <w:txbxContent>
                  <w:p w14:paraId="2971C01B">
                    <w:pPr>
                      <w:spacing w:line="20" w:lineRule="exact"/>
                    </w:pPr>
                  </w:p>
                  <w:tbl>
                    <w:tblPr>
                      <w:tblStyle w:val="12"/>
                      <w:tblW w:w="8813" w:type="dxa"/>
                      <w:tblInd w:w="35" w:type="dxa"/>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0F0729E8">
                      <w:tblPrEx>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54" w:hRule="atLeast"/>
                      </w:trPr>
                      <w:tc>
                        <w:tcPr>
                          <w:tcW w:w="8813" w:type="dxa"/>
                          <w:vAlign w:val="top"/>
                        </w:tcPr>
                        <w:p w14:paraId="49AC700F">
                          <w:pPr>
                            <w:rPr>
                              <w:rFonts w:ascii="Arial"/>
                              <w:sz w:val="21"/>
                            </w:rPr>
                          </w:pPr>
                        </w:p>
                      </w:tc>
                    </w:tr>
                  </w:tbl>
                  <w:p w14:paraId="7E7CA616">
                    <w:pPr>
                      <w:rPr>
                        <w:rFonts w:ascii="Arial"/>
                        <w:sz w:val="21"/>
                      </w:rPr>
                    </w:pPr>
                  </w:p>
                </w:txbxContent>
              </v:textbox>
            </v:shape>
            <w10:wrap type="none"/>
            <w10:anchorlock/>
          </v:group>
        </w:pict>
      </w:r>
    </w:p>
    <w:p w14:paraId="0DB7A517">
      <w:pPr>
        <w:pStyle w:val="9"/>
        <w:spacing w:before="291" w:line="221" w:lineRule="auto"/>
        <w:ind w:left="3901"/>
      </w:pPr>
      <w:r>
        <w:rPr>
          <w:rFonts w:ascii="宋体" w:hAnsi="宋体" w:eastAsia="宋体" w:cs="宋体"/>
          <w:spacing w:val="-4"/>
        </w:rPr>
        <w:t>图</w:t>
      </w:r>
      <w:r>
        <w:rPr>
          <w:spacing w:val="-4"/>
        </w:rPr>
        <w:t>3-14</w:t>
      </w:r>
      <w:r>
        <w:rPr>
          <w:spacing w:val="60"/>
        </w:rPr>
        <w:t xml:space="preserve"> </w:t>
      </w:r>
      <w:r>
        <w:rPr>
          <w:rFonts w:ascii="宋体" w:hAnsi="宋体" w:eastAsia="宋体" w:cs="宋体"/>
          <w:spacing w:val="-4"/>
        </w:rPr>
        <w:t>两台服务器</w:t>
      </w:r>
      <w:r>
        <w:rPr>
          <w:rFonts w:ascii="宋体" w:hAnsi="宋体" w:eastAsia="宋体" w:cs="宋体"/>
          <w:spacing w:val="-36"/>
        </w:rPr>
        <w:t xml:space="preserve"> </w:t>
      </w:r>
      <w:r>
        <w:rPr>
          <w:spacing w:val="-4"/>
        </w:rPr>
        <w:t>DOWN</w:t>
      </w:r>
    </w:p>
    <w:p w14:paraId="596E6FDB">
      <w:pPr>
        <w:pStyle w:val="9"/>
        <w:spacing w:before="129" w:line="2087" w:lineRule="exact"/>
        <w:ind w:firstLine="854"/>
      </w:pPr>
      <w:r>
        <w:rPr>
          <w:position w:val="-41"/>
        </w:rPr>
        <w:pict>
          <v:group id="_x0000_s1727" o:spid="_x0000_s1727" o:spt="203" style="height:104.4pt;width:442.2pt;" coordsize="8844,2088">
            <o:lock v:ext="edit"/>
            <v:shape id="_x0000_s1728" o:spid="_x0000_s1728" o:spt="75" type="#_x0000_t75" style="position:absolute;left:30;top:30;height:2028;width:8784;" filled="f" stroked="f" coordsize="21600,21600">
              <v:path/>
              <v:fill on="f" focussize="0,0"/>
              <v:stroke on="f"/>
              <v:imagedata r:id="rId614" o:title=""/>
              <o:lock v:ext="edit" aspectratio="t"/>
            </v:shape>
            <v:shape id="_x0000_s1729" o:spid="_x0000_s1729" o:spt="202" type="#_x0000_t202" style="position:absolute;left:-20;top:-20;height:2128;width:8884;" filled="f" stroked="f" coordsize="21600,21600">
              <v:path/>
              <v:fill on="f" focussize="0,0"/>
              <v:stroke on="f"/>
              <v:imagedata o:title=""/>
              <o:lock v:ext="edit" aspectratio="f"/>
              <v:textbox inset="0mm,0mm,0mm,0mm">
                <w:txbxContent>
                  <w:p w14:paraId="59AAD087">
                    <w:pPr>
                      <w:spacing w:line="20" w:lineRule="exact"/>
                    </w:pPr>
                  </w:p>
                  <w:tbl>
                    <w:tblPr>
                      <w:tblStyle w:val="12"/>
                      <w:tblW w:w="8813"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0C4797A1">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27" w:hRule="atLeast"/>
                      </w:trPr>
                      <w:tc>
                        <w:tcPr>
                          <w:tcW w:w="8813" w:type="dxa"/>
                          <w:vAlign w:val="top"/>
                        </w:tcPr>
                        <w:p w14:paraId="143D5BD9">
                          <w:pPr>
                            <w:rPr>
                              <w:rFonts w:ascii="Arial"/>
                              <w:sz w:val="21"/>
                            </w:rPr>
                          </w:pPr>
                        </w:p>
                      </w:tc>
                    </w:tr>
                  </w:tbl>
                  <w:p w14:paraId="4D496F52">
                    <w:pPr>
                      <w:rPr>
                        <w:rFonts w:ascii="Arial"/>
                        <w:sz w:val="21"/>
                      </w:rPr>
                    </w:pPr>
                  </w:p>
                </w:txbxContent>
              </v:textbox>
            </v:shape>
            <w10:wrap type="none"/>
            <w10:anchorlock/>
          </v:group>
        </w:pict>
      </w:r>
    </w:p>
    <w:p w14:paraId="2BF728B1">
      <w:pPr>
        <w:pStyle w:val="9"/>
        <w:spacing w:line="348" w:lineRule="auto"/>
      </w:pPr>
    </w:p>
    <w:p w14:paraId="7E41CAFE">
      <w:pPr>
        <w:pStyle w:val="9"/>
        <w:spacing w:line="349" w:lineRule="auto"/>
      </w:pPr>
    </w:p>
    <w:p w14:paraId="6D01BA15">
      <w:pPr>
        <w:pStyle w:val="9"/>
        <w:spacing w:before="69" w:line="221" w:lineRule="auto"/>
        <w:ind w:right="28"/>
        <w:jc w:val="right"/>
        <w:rPr>
          <w:rFonts w:ascii="宋体" w:hAnsi="宋体" w:eastAsia="宋体" w:cs="宋体"/>
        </w:rPr>
      </w:pPr>
      <w:r>
        <w:rPr>
          <w:rFonts w:ascii="宋体" w:hAnsi="宋体" w:eastAsia="宋体" w:cs="宋体"/>
        </w:rPr>
        <w:t>服务器状态为</w:t>
      </w:r>
      <w:r>
        <w:rPr>
          <w:rFonts w:ascii="宋体" w:hAnsi="宋体" w:eastAsia="宋体" w:cs="宋体"/>
          <w:spacing w:val="-33"/>
        </w:rPr>
        <w:t xml:space="preserve"> </w:t>
      </w:r>
      <w:r>
        <w:t>DOWN</w:t>
      </w:r>
      <w:r>
        <w:rPr>
          <w:rFonts w:ascii="宋体" w:hAnsi="宋体" w:eastAsia="宋体" w:cs="宋体"/>
        </w:rPr>
        <w:t>—</w:t>
      </w:r>
      <w:r>
        <w:t>&gt;UP</w:t>
      </w:r>
      <w:r>
        <w:rPr>
          <w:rFonts w:ascii="宋体" w:hAnsi="宋体" w:eastAsia="宋体" w:cs="宋体"/>
        </w:rPr>
        <w:t>，设备向服务器发送一次健</w:t>
      </w:r>
      <w:r>
        <w:rPr>
          <w:rFonts w:ascii="宋体" w:hAnsi="宋体" w:eastAsia="宋体" w:cs="宋体"/>
          <w:spacing w:val="-1"/>
        </w:rPr>
        <w:t>康监测报文，服务器端回应正常，健康监</w:t>
      </w:r>
    </w:p>
    <w:p w14:paraId="78E58E8E">
      <w:pPr>
        <w:pStyle w:val="9"/>
        <w:spacing w:before="87" w:line="548" w:lineRule="exact"/>
        <w:ind w:left="863"/>
        <w:rPr>
          <w:rFonts w:ascii="宋体" w:hAnsi="宋体" w:eastAsia="宋体" w:cs="宋体"/>
        </w:rPr>
      </w:pPr>
      <w:r>
        <w:rPr>
          <w:rFonts w:ascii="宋体" w:hAnsi="宋体" w:eastAsia="宋体" w:cs="宋体"/>
          <w:spacing w:val="-10"/>
          <w:position w:val="9"/>
        </w:rPr>
        <w:t>测状态为</w:t>
      </w:r>
      <w:r>
        <w:rPr>
          <w:rFonts w:ascii="宋体" w:hAnsi="宋体" w:eastAsia="宋体" w:cs="宋体"/>
          <w:spacing w:val="-38"/>
          <w:position w:val="9"/>
        </w:rPr>
        <w:t xml:space="preserve"> </w:t>
      </w:r>
      <w:r>
        <w:rPr>
          <w:spacing w:val="-10"/>
          <w:position w:val="9"/>
        </w:rPr>
        <w:t>UP</w:t>
      </w:r>
      <w:r>
        <w:fldChar w:fldCharType="begin"/>
      </w:r>
      <w:r>
        <w:instrText xml:space="preserve"> HYPERLINK \l "bookmark431" </w:instrText>
      </w:r>
      <w:r>
        <w:fldChar w:fldCharType="separate"/>
      </w:r>
      <w:r>
        <w:rPr>
          <w:rFonts w:ascii="宋体" w:hAnsi="宋体" w:eastAsia="宋体" w:cs="宋体"/>
          <w:spacing w:val="-10"/>
          <w:position w:val="9"/>
        </w:rPr>
        <w:t>（如图</w:t>
      </w:r>
      <w:r>
        <w:rPr>
          <w:rFonts w:ascii="宋体" w:hAnsi="宋体" w:eastAsia="宋体" w:cs="宋体"/>
          <w:spacing w:val="-43"/>
          <w:position w:val="9"/>
        </w:rPr>
        <w:t xml:space="preserve"> </w:t>
      </w:r>
      <w:r>
        <w:rPr>
          <w:spacing w:val="-10"/>
          <w:position w:val="9"/>
        </w:rPr>
        <w:t>3-15</w:t>
      </w:r>
      <w:r>
        <w:rPr>
          <w:rFonts w:ascii="宋体" w:hAnsi="宋体" w:eastAsia="宋体" w:cs="宋体"/>
          <w:spacing w:val="-10"/>
          <w:position w:val="9"/>
        </w:rPr>
        <w:t>）。</w:t>
      </w:r>
      <w:r>
        <w:rPr>
          <w:rFonts w:ascii="宋体" w:hAnsi="宋体" w:eastAsia="宋体" w:cs="宋体"/>
          <w:spacing w:val="-10"/>
          <w:position w:val="9"/>
        </w:rPr>
        <w:fldChar w:fldCharType="end"/>
      </w:r>
    </w:p>
    <w:p w14:paraId="23C0BA31">
      <w:pPr>
        <w:pStyle w:val="9"/>
        <w:spacing w:before="212" w:line="221" w:lineRule="auto"/>
        <w:ind w:left="4085"/>
      </w:pPr>
      <w:r>
        <w:rPr>
          <w:rFonts w:ascii="宋体" w:hAnsi="宋体" w:eastAsia="宋体" w:cs="宋体"/>
          <w:spacing w:val="-4"/>
        </w:rPr>
        <w:t>图</w:t>
      </w:r>
      <w:r>
        <w:rPr>
          <w:spacing w:val="-4"/>
        </w:rPr>
        <w:t>3-15</w:t>
      </w:r>
      <w:r>
        <w:rPr>
          <w:spacing w:val="59"/>
        </w:rPr>
        <w:t xml:space="preserve"> </w:t>
      </w:r>
      <w:r>
        <w:rPr>
          <w:rFonts w:ascii="宋体" w:hAnsi="宋体" w:eastAsia="宋体" w:cs="宋体"/>
          <w:spacing w:val="-4"/>
        </w:rPr>
        <w:t>两台服务器</w:t>
      </w:r>
      <w:r>
        <w:rPr>
          <w:rFonts w:ascii="宋体" w:hAnsi="宋体" w:eastAsia="宋体" w:cs="宋体"/>
          <w:spacing w:val="-36"/>
        </w:rPr>
        <w:t xml:space="preserve"> </w:t>
      </w:r>
      <w:r>
        <w:rPr>
          <w:spacing w:val="-4"/>
        </w:rPr>
        <w:t>UP</w:t>
      </w:r>
    </w:p>
    <w:p w14:paraId="5C593671">
      <w:pPr>
        <w:pStyle w:val="9"/>
        <w:spacing w:line="264" w:lineRule="auto"/>
      </w:pPr>
    </w:p>
    <w:p w14:paraId="0C4048F9">
      <w:pPr>
        <w:pStyle w:val="9"/>
        <w:spacing w:before="1" w:line="2229" w:lineRule="exact"/>
        <w:ind w:firstLine="882"/>
      </w:pPr>
      <w:r>
        <w:rPr>
          <w:position w:val="-44"/>
        </w:rPr>
        <w:pict>
          <v:group id="_x0000_s1730" o:spid="_x0000_s1730" o:spt="203" style="height:111.5pt;width:442.4pt;" coordsize="8847,2230">
            <o:lock v:ext="edit"/>
            <v:shape id="_x0000_s1731" o:spid="_x0000_s1731" o:spt="75" type="#_x0000_t75" style="position:absolute;left:30;top:30;height:2170;width:8787;" filled="f" stroked="f" coordsize="21600,21600">
              <v:path/>
              <v:fill on="f" focussize="0,0"/>
              <v:stroke on="f"/>
              <v:imagedata r:id="rId615" o:title=""/>
              <o:lock v:ext="edit" aspectratio="t"/>
            </v:shape>
            <v:shape id="_x0000_s1732" o:spid="_x0000_s1732" o:spt="202" type="#_x0000_t202" style="position:absolute;left:-20;top:-20;height:2270;width:8887;" filled="f" stroked="f" coordsize="21600,21600">
              <v:path/>
              <v:fill on="f" focussize="0,0"/>
              <v:stroke on="f"/>
              <v:imagedata o:title=""/>
              <o:lock v:ext="edit" aspectratio="f"/>
              <v:textbox inset="0mm,0mm,0mm,0mm">
                <w:txbxContent>
                  <w:p w14:paraId="355DEE99">
                    <w:pPr>
                      <w:spacing w:line="20" w:lineRule="exact"/>
                    </w:pPr>
                  </w:p>
                  <w:tbl>
                    <w:tblPr>
                      <w:tblStyle w:val="12"/>
                      <w:tblW w:w="8817"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1F909A5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169" w:hRule="atLeast"/>
                      </w:trPr>
                      <w:tc>
                        <w:tcPr>
                          <w:tcW w:w="8817" w:type="dxa"/>
                          <w:vAlign w:val="top"/>
                        </w:tcPr>
                        <w:p w14:paraId="419A1E73">
                          <w:pPr>
                            <w:rPr>
                              <w:rFonts w:ascii="Arial"/>
                              <w:sz w:val="21"/>
                            </w:rPr>
                          </w:pPr>
                        </w:p>
                      </w:tc>
                    </w:tr>
                  </w:tbl>
                  <w:p w14:paraId="05C61EB5">
                    <w:pPr>
                      <w:rPr>
                        <w:rFonts w:ascii="Arial"/>
                        <w:sz w:val="21"/>
                      </w:rPr>
                    </w:pPr>
                  </w:p>
                </w:txbxContent>
              </v:textbox>
            </v:shape>
            <w10:wrap type="none"/>
            <w10:anchorlock/>
          </v:group>
        </w:pict>
      </w:r>
    </w:p>
    <w:p w14:paraId="48451D32">
      <w:pPr>
        <w:pStyle w:val="9"/>
        <w:spacing w:line="248" w:lineRule="auto"/>
      </w:pPr>
    </w:p>
    <w:p w14:paraId="73EC4993">
      <w:pPr>
        <w:pStyle w:val="9"/>
        <w:spacing w:line="248" w:lineRule="auto"/>
      </w:pPr>
    </w:p>
    <w:p w14:paraId="3590A97B">
      <w:pPr>
        <w:pStyle w:val="9"/>
        <w:spacing w:line="248" w:lineRule="auto"/>
      </w:pPr>
    </w:p>
    <w:p w14:paraId="359FB566">
      <w:pPr>
        <w:pStyle w:val="9"/>
        <w:spacing w:line="249" w:lineRule="auto"/>
      </w:pPr>
    </w:p>
    <w:p w14:paraId="24F36EB6">
      <w:pPr>
        <w:pStyle w:val="5"/>
        <w:bidi w:val="0"/>
        <w:rPr>
          <w:rFonts w:ascii="宋体" w:hAnsi="宋体" w:eastAsia="宋体" w:cs="宋体"/>
          <w:sz w:val="28"/>
          <w:szCs w:val="28"/>
        </w:rPr>
      </w:pPr>
      <w:bookmarkStart w:id="564" w:name="bookmark415"/>
      <w:bookmarkEnd w:id="564"/>
      <w:bookmarkStart w:id="565" w:name="bookmark430"/>
      <w:bookmarkEnd w:id="565"/>
      <w:bookmarkStart w:id="566" w:name="bookmark429"/>
      <w:bookmarkEnd w:id="566"/>
      <w:bookmarkStart w:id="567" w:name="bookmark431"/>
      <w:bookmarkEnd w:id="567"/>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轮询算法</w:t>
      </w:r>
    </w:p>
    <w:p w14:paraId="4AD9A49E">
      <w:pPr>
        <w:pStyle w:val="9"/>
        <w:spacing w:line="416" w:lineRule="auto"/>
      </w:pPr>
    </w:p>
    <w:p w14:paraId="6C7A4D43">
      <w:pPr>
        <w:pStyle w:val="9"/>
        <w:spacing w:before="69" w:line="400" w:lineRule="auto"/>
        <w:ind w:left="861" w:right="37" w:firstLine="4"/>
        <w:rPr>
          <w:rFonts w:ascii="宋体" w:hAnsi="宋体" w:eastAsia="宋体" w:cs="宋体"/>
        </w:rPr>
      </w:pPr>
      <w:r>
        <w:rPr>
          <w:rFonts w:ascii="宋体" w:hAnsi="宋体" w:eastAsia="宋体" w:cs="宋体"/>
          <w:spacing w:val="22"/>
        </w:rPr>
        <w:t>真</w:t>
      </w:r>
      <w:r>
        <w:rPr>
          <w:rFonts w:ascii="宋体" w:hAnsi="宋体" w:eastAsia="宋体" w:cs="宋体"/>
          <w:spacing w:val="-60"/>
        </w:rPr>
        <w:t xml:space="preserve"> </w:t>
      </w:r>
      <w:r>
        <w:rPr>
          <w:rFonts w:ascii="宋体" w:hAnsi="宋体" w:eastAsia="宋体" w:cs="宋体"/>
          <w:spacing w:val="22"/>
        </w:rPr>
        <w:t>实服务组调度算法为轮询算法</w:t>
      </w:r>
      <w:r>
        <w:rPr>
          <w:rFonts w:ascii="宋体" w:hAnsi="宋体" w:eastAsia="宋体" w:cs="宋体"/>
          <w:spacing w:val="-54"/>
        </w:rPr>
        <w:t xml:space="preserve"> </w:t>
      </w:r>
      <w:r>
        <w:rPr>
          <w:rFonts w:ascii="宋体" w:hAnsi="宋体" w:eastAsia="宋体" w:cs="宋体"/>
          <w:spacing w:val="22"/>
        </w:rPr>
        <w:t>，设备把每</w:t>
      </w:r>
      <w:r>
        <w:rPr>
          <w:rFonts w:ascii="宋体" w:hAnsi="宋体" w:eastAsia="宋体" w:cs="宋体"/>
          <w:spacing w:val="-62"/>
        </w:rPr>
        <w:t xml:space="preserve"> </w:t>
      </w:r>
      <w:r>
        <w:rPr>
          <w:rFonts w:ascii="宋体" w:hAnsi="宋体" w:eastAsia="宋体" w:cs="宋体"/>
          <w:spacing w:val="22"/>
        </w:rPr>
        <w:t>一</w:t>
      </w:r>
      <w:r>
        <w:rPr>
          <w:rFonts w:ascii="宋体" w:hAnsi="宋体" w:eastAsia="宋体" w:cs="宋体"/>
          <w:spacing w:val="-63"/>
        </w:rPr>
        <w:t xml:space="preserve"> </w:t>
      </w:r>
      <w:r>
        <w:rPr>
          <w:rFonts w:ascii="宋体" w:hAnsi="宋体" w:eastAsia="宋体" w:cs="宋体"/>
          <w:spacing w:val="22"/>
        </w:rPr>
        <w:t>次来</w:t>
      </w:r>
      <w:r>
        <w:rPr>
          <w:rFonts w:ascii="宋体" w:hAnsi="宋体" w:eastAsia="宋体" w:cs="宋体"/>
          <w:spacing w:val="-31"/>
        </w:rPr>
        <w:t xml:space="preserve"> </w:t>
      </w:r>
      <w:r>
        <w:rPr>
          <w:rFonts w:ascii="宋体" w:hAnsi="宋体" w:eastAsia="宋体" w:cs="宋体"/>
          <w:spacing w:val="22"/>
        </w:rPr>
        <w:t>自用户</w:t>
      </w:r>
      <w:r>
        <w:rPr>
          <w:rFonts w:ascii="宋体" w:hAnsi="宋体" w:eastAsia="宋体" w:cs="宋体"/>
          <w:spacing w:val="-48"/>
        </w:rPr>
        <w:t xml:space="preserve"> </w:t>
      </w:r>
      <w:r>
        <w:rPr>
          <w:rFonts w:ascii="宋体" w:hAnsi="宋体" w:eastAsia="宋体" w:cs="宋体"/>
          <w:spacing w:val="22"/>
        </w:rPr>
        <w:t>的请求轮流分配给</w:t>
      </w:r>
      <w:r>
        <w:rPr>
          <w:rFonts w:ascii="宋体" w:hAnsi="宋体" w:eastAsia="宋体" w:cs="宋体"/>
          <w:spacing w:val="21"/>
        </w:rPr>
        <w:t>真实服务</w:t>
      </w:r>
      <w:r>
        <w:rPr>
          <w:rFonts w:ascii="宋体" w:hAnsi="宋体" w:eastAsia="宋体" w:cs="宋体"/>
        </w:rPr>
        <w:t xml:space="preserve"> </w:t>
      </w:r>
      <w:r>
        <w:rPr>
          <w:spacing w:val="-1"/>
        </w:rPr>
        <w:t>server1:</w:t>
      </w:r>
      <w:r>
        <w:fldChar w:fldCharType="begin"/>
      </w:r>
      <w:r>
        <w:instrText xml:space="preserve"> HYPERLINK "192.168.66.11" </w:instrText>
      </w:r>
      <w:r>
        <w:fldChar w:fldCharType="separate"/>
      </w:r>
      <w:r>
        <w:rPr>
          <w:spacing w:val="-1"/>
        </w:rPr>
        <w:t>192.168.66.11</w:t>
      </w:r>
      <w:r>
        <w:rPr>
          <w:spacing w:val="-1"/>
        </w:rPr>
        <w:fldChar w:fldCharType="end"/>
      </w:r>
      <w:r>
        <w:rPr>
          <w:spacing w:val="-1"/>
        </w:rPr>
        <w:t xml:space="preserve"> </w:t>
      </w:r>
      <w:r>
        <w:rPr>
          <w:rFonts w:ascii="宋体" w:hAnsi="宋体" w:eastAsia="宋体" w:cs="宋体"/>
          <w:spacing w:val="-1"/>
        </w:rPr>
        <w:t>和真实服务</w:t>
      </w:r>
      <w:r>
        <w:rPr>
          <w:rFonts w:ascii="宋体" w:hAnsi="宋体" w:eastAsia="宋体" w:cs="宋体"/>
          <w:spacing w:val="-31"/>
        </w:rPr>
        <w:t xml:space="preserve"> </w:t>
      </w:r>
      <w:r>
        <w:rPr>
          <w:spacing w:val="-1"/>
        </w:rPr>
        <w:t>server2:</w:t>
      </w:r>
      <w:r>
        <w:fldChar w:fldCharType="begin"/>
      </w:r>
      <w:r>
        <w:instrText xml:space="preserve"> HYPERLINK "192.168.66.12" </w:instrText>
      </w:r>
      <w:r>
        <w:fldChar w:fldCharType="separate"/>
      </w:r>
      <w:r>
        <w:rPr>
          <w:spacing w:val="-1"/>
        </w:rPr>
        <w:t>192.168.66.12</w:t>
      </w:r>
      <w:r>
        <w:rPr>
          <w:spacing w:val="-1"/>
        </w:rPr>
        <w:fldChar w:fldCharType="end"/>
      </w:r>
      <w:r>
        <w:rPr>
          <w:rFonts w:ascii="宋体" w:hAnsi="宋体" w:eastAsia="宋体" w:cs="宋体"/>
          <w:spacing w:val="-1"/>
        </w:rPr>
        <w:t>。</w:t>
      </w:r>
    </w:p>
    <w:p w14:paraId="0CB0373B">
      <w:pPr>
        <w:pStyle w:val="9"/>
        <w:spacing w:line="389" w:lineRule="auto"/>
      </w:pPr>
    </w:p>
    <w:p w14:paraId="09591854">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101C90FF">
      <w:pPr>
        <w:spacing w:line="213" w:lineRule="auto"/>
        <w:rPr>
          <w:rFonts w:ascii="Cambria" w:hAnsi="Cambria" w:eastAsia="Cambria" w:cs="Cambria"/>
        </w:rPr>
        <w:sectPr>
          <w:pgSz w:w="11907" w:h="16839"/>
          <w:pgMar w:top="1588" w:right="1044" w:bottom="400" w:left="1065" w:header="935" w:footer="0" w:gutter="0"/>
          <w:cols w:space="720" w:num="1"/>
        </w:sectPr>
      </w:pPr>
    </w:p>
    <w:p w14:paraId="04E0CFB6">
      <w:pPr>
        <w:pStyle w:val="9"/>
        <w:spacing w:line="263" w:lineRule="auto"/>
      </w:pPr>
    </w:p>
    <w:p w14:paraId="3B73BDC0">
      <w:pPr>
        <w:pStyle w:val="9"/>
        <w:spacing w:line="263" w:lineRule="auto"/>
      </w:pPr>
    </w:p>
    <w:p w14:paraId="779A563D">
      <w:pPr>
        <w:pStyle w:val="9"/>
        <w:spacing w:before="68" w:line="386" w:lineRule="auto"/>
        <w:ind w:left="880" w:right="31" w:hanging="19"/>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【应用数据</w:t>
      </w:r>
      <w:r>
        <w:rPr>
          <w:rFonts w:ascii="宋体" w:hAnsi="宋体" w:eastAsia="宋体" w:cs="宋体"/>
          <w:spacing w:val="-1"/>
        </w:rPr>
        <w:t>】界面，点击</w:t>
      </w:r>
      <w:r>
        <w:rPr>
          <w:spacing w:val="-1"/>
        </w:rPr>
        <w:t>&lt;</w:t>
      </w:r>
      <w:r>
        <w:rPr>
          <w:rFonts w:ascii="宋体" w:hAnsi="宋体" w:eastAsia="宋体" w:cs="宋体"/>
          <w:spacing w:val="-1"/>
        </w:rPr>
        <w:t>实时应用数据</w:t>
      </w:r>
      <w:r>
        <w:rPr>
          <w:spacing w:val="-1"/>
        </w:rPr>
        <w:t>&gt;</w:t>
      </w:r>
      <w:r>
        <w:rPr>
          <w:rFonts w:ascii="宋体" w:hAnsi="宋体" w:eastAsia="宋体" w:cs="宋体"/>
          <w:spacing w:val="-1"/>
        </w:rPr>
        <w:t>选项，通过查看服务器</w:t>
      </w:r>
      <w:r>
        <w:rPr>
          <w:rFonts w:ascii="宋体" w:hAnsi="宋体" w:eastAsia="宋体" w:cs="宋体"/>
        </w:rPr>
        <w:t xml:space="preserve"> </w:t>
      </w:r>
      <w:r>
        <w:rPr>
          <w:rFonts w:ascii="宋体" w:hAnsi="宋体" w:eastAsia="宋体" w:cs="宋体"/>
          <w:spacing w:val="2"/>
        </w:rPr>
        <w:t>的状态，可以发现当两个不同的客户端先后访</w:t>
      </w:r>
      <w:r>
        <w:rPr>
          <w:rFonts w:ascii="宋体" w:hAnsi="宋体" w:eastAsia="宋体" w:cs="宋体"/>
          <w:spacing w:val="1"/>
        </w:rPr>
        <w:t>问虚服务时，设备通过轮询算法将两个客户端分配</w:t>
      </w:r>
    </w:p>
    <w:p w14:paraId="0953839C">
      <w:pPr>
        <w:pStyle w:val="9"/>
        <w:spacing w:before="60" w:line="221" w:lineRule="auto"/>
        <w:ind w:left="868"/>
        <w:rPr>
          <w:rFonts w:ascii="宋体" w:hAnsi="宋体" w:eastAsia="宋体" w:cs="宋体"/>
        </w:rPr>
      </w:pPr>
      <w:r>
        <w:rPr>
          <w:rFonts w:ascii="宋体" w:hAnsi="宋体" w:eastAsia="宋体" w:cs="宋体"/>
          <w:spacing w:val="-2"/>
        </w:rPr>
        <w:t>到不同</w:t>
      </w:r>
      <w:r>
        <w:fldChar w:fldCharType="begin"/>
      </w:r>
      <w:r>
        <w:instrText xml:space="preserve"> HYPERLINK \l "bookmark432" </w:instrText>
      </w:r>
      <w:r>
        <w:fldChar w:fldCharType="separate"/>
      </w:r>
      <w:r>
        <w:rPr>
          <w:rFonts w:ascii="宋体" w:hAnsi="宋体" w:eastAsia="宋体" w:cs="宋体"/>
          <w:spacing w:val="-2"/>
        </w:rPr>
        <w:t>的真实服务器。如图</w:t>
      </w:r>
      <w:r>
        <w:rPr>
          <w:rFonts w:ascii="宋体" w:hAnsi="宋体" w:eastAsia="宋体" w:cs="宋体"/>
          <w:spacing w:val="-43"/>
        </w:rPr>
        <w:t xml:space="preserve"> </w:t>
      </w:r>
      <w:r>
        <w:rPr>
          <w:spacing w:val="-2"/>
        </w:rPr>
        <w:t xml:space="preserve">3-16 </w:t>
      </w:r>
      <w:r>
        <w:rPr>
          <w:rFonts w:ascii="宋体" w:hAnsi="宋体" w:eastAsia="宋体" w:cs="宋体"/>
          <w:spacing w:val="-2"/>
        </w:rPr>
        <w:t>和图</w:t>
      </w:r>
      <w:r>
        <w:rPr>
          <w:rFonts w:ascii="宋体" w:hAnsi="宋体" w:eastAsia="宋体" w:cs="宋体"/>
          <w:spacing w:val="-44"/>
        </w:rPr>
        <w:t xml:space="preserve"> </w:t>
      </w:r>
      <w:r>
        <w:rPr>
          <w:spacing w:val="-2"/>
        </w:rPr>
        <w:t xml:space="preserve">3-17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3"/>
        </w:rPr>
        <w:t>示。</w:t>
      </w:r>
    </w:p>
    <w:p w14:paraId="3F7E5106">
      <w:pPr>
        <w:pStyle w:val="9"/>
        <w:spacing w:line="307" w:lineRule="auto"/>
      </w:pPr>
    </w:p>
    <w:p w14:paraId="0ACB25CB">
      <w:pPr>
        <w:pStyle w:val="9"/>
        <w:spacing w:before="68" w:line="221" w:lineRule="auto"/>
        <w:ind w:left="3521"/>
        <w:rPr>
          <w:rFonts w:ascii="宋体" w:hAnsi="宋体" w:eastAsia="宋体" w:cs="宋体"/>
        </w:rPr>
      </w:pPr>
      <w:r>
        <w:rPr>
          <w:rFonts w:ascii="宋体" w:hAnsi="宋体" w:eastAsia="宋体" w:cs="宋体"/>
          <w:spacing w:val="-2"/>
        </w:rPr>
        <w:t>图</w:t>
      </w:r>
      <w:r>
        <w:rPr>
          <w:spacing w:val="-2"/>
        </w:rPr>
        <w:t>3-16</w:t>
      </w:r>
      <w:r>
        <w:rPr>
          <w:spacing w:val="56"/>
        </w:rPr>
        <w:t xml:space="preserve"> </w:t>
      </w:r>
      <w:r>
        <w:rPr>
          <w:rFonts w:ascii="宋体" w:hAnsi="宋体" w:eastAsia="宋体" w:cs="宋体"/>
          <w:spacing w:val="-2"/>
        </w:rPr>
        <w:t>轮询算法真实服务显示结果</w:t>
      </w:r>
    </w:p>
    <w:p w14:paraId="01159736">
      <w:pPr>
        <w:pStyle w:val="9"/>
        <w:spacing w:before="129" w:line="2071" w:lineRule="exact"/>
        <w:ind w:firstLine="882"/>
      </w:pPr>
      <w:r>
        <w:rPr>
          <w:position w:val="-41"/>
        </w:rPr>
        <w:pict>
          <v:group id="_x0000_s1733" o:spid="_x0000_s1733" o:spt="203" style="height:103.6pt;width:442.3pt;" coordsize="8845,2071">
            <o:lock v:ext="edit"/>
            <v:shape id="_x0000_s1734" o:spid="_x0000_s1734" o:spt="75" type="#_x0000_t75" style="position:absolute;left:30;top:30;height:2018;width:8785;" filled="f" stroked="f" coordsize="21600,21600">
              <v:path/>
              <v:fill on="f" focussize="0,0"/>
              <v:stroke on="f"/>
              <v:imagedata r:id="rId616" o:title=""/>
              <o:lock v:ext="edit" aspectratio="t"/>
            </v:shape>
            <v:shape id="_x0000_s1735" o:spid="_x0000_s1735" o:spt="202" type="#_x0000_t202" style="position:absolute;left:-20;top:-20;height:2111;width:8885;" filled="f" stroked="f" coordsize="21600,21600">
              <v:path/>
              <v:fill on="f" focussize="0,0"/>
              <v:stroke on="f"/>
              <v:imagedata o:title=""/>
              <o:lock v:ext="edit" aspectratio="f"/>
              <v:textbox inset="0mm,0mm,0mm,0mm">
                <w:txbxContent>
                  <w:p w14:paraId="6E375BA5">
                    <w:pPr>
                      <w:spacing w:line="20" w:lineRule="exact"/>
                    </w:pPr>
                  </w:p>
                  <w:tbl>
                    <w:tblPr>
                      <w:tblStyle w:val="12"/>
                      <w:tblW w:w="8815" w:type="dxa"/>
                      <w:tblInd w:w="35" w:type="dxa"/>
                      <w:tblBorders>
                        <w:top w:val="single" w:color="0066FF" w:sz="12" w:space="0"/>
                        <w:left w:val="single" w:color="0066FF" w:sz="12" w:space="0"/>
                        <w:bottom w:val="single" w:color="0066FF" w:sz="8"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4217DB7E">
                      <w:tblPrEx>
                        <w:tblBorders>
                          <w:top w:val="single" w:color="0066FF" w:sz="12" w:space="0"/>
                          <w:left w:val="single" w:color="0066FF" w:sz="12" w:space="0"/>
                          <w:bottom w:val="single" w:color="0066FF" w:sz="8"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21" w:hRule="atLeast"/>
                      </w:trPr>
                      <w:tc>
                        <w:tcPr>
                          <w:tcW w:w="8815" w:type="dxa"/>
                          <w:vAlign w:val="top"/>
                        </w:tcPr>
                        <w:p w14:paraId="59B8BE38">
                          <w:pPr>
                            <w:rPr>
                              <w:rFonts w:ascii="Arial"/>
                              <w:sz w:val="21"/>
                            </w:rPr>
                          </w:pPr>
                        </w:p>
                      </w:tc>
                    </w:tr>
                  </w:tbl>
                  <w:p w14:paraId="6D967FD1">
                    <w:pPr>
                      <w:rPr>
                        <w:rFonts w:ascii="Arial"/>
                        <w:sz w:val="21"/>
                      </w:rPr>
                    </w:pPr>
                  </w:p>
                </w:txbxContent>
              </v:textbox>
            </v:shape>
            <w10:wrap type="none"/>
            <w10:anchorlock/>
          </v:group>
        </w:pict>
      </w:r>
    </w:p>
    <w:p w14:paraId="4C0759AC">
      <w:pPr>
        <w:pStyle w:val="9"/>
        <w:spacing w:before="292" w:line="221" w:lineRule="auto"/>
        <w:ind w:left="3521"/>
        <w:rPr>
          <w:rFonts w:ascii="宋体" w:hAnsi="宋体" w:eastAsia="宋体" w:cs="宋体"/>
        </w:rPr>
      </w:pPr>
      <w:r>
        <w:rPr>
          <w:rFonts w:ascii="宋体" w:hAnsi="宋体" w:eastAsia="宋体" w:cs="宋体"/>
          <w:spacing w:val="-2"/>
        </w:rPr>
        <w:t>图</w:t>
      </w:r>
      <w:r>
        <w:rPr>
          <w:spacing w:val="-2"/>
        </w:rPr>
        <w:t>3-17</w:t>
      </w:r>
      <w:r>
        <w:rPr>
          <w:spacing w:val="56"/>
        </w:rPr>
        <w:t xml:space="preserve"> </w:t>
      </w:r>
      <w:r>
        <w:rPr>
          <w:rFonts w:ascii="宋体" w:hAnsi="宋体" w:eastAsia="宋体" w:cs="宋体"/>
          <w:spacing w:val="-2"/>
        </w:rPr>
        <w:t>轮询算法真实服务显示结果</w:t>
      </w:r>
    </w:p>
    <w:p w14:paraId="335EB894">
      <w:pPr>
        <w:pStyle w:val="9"/>
        <w:spacing w:before="129" w:line="2068" w:lineRule="exact"/>
        <w:ind w:firstLine="882"/>
      </w:pPr>
      <w:r>
        <w:rPr>
          <w:position w:val="-41"/>
        </w:rPr>
        <w:pict>
          <v:group id="_x0000_s1736" o:spid="_x0000_s1736" o:spt="203" style="height:103.45pt;width:442.3pt;" coordsize="8845,2068">
            <o:lock v:ext="edit"/>
            <v:shape id="_x0000_s1737" o:spid="_x0000_s1737" o:spt="75" type="#_x0000_t75" style="position:absolute;left:30;top:29;height:2018;width:8785;" filled="f" stroked="f" coordsize="21600,21600">
              <v:path/>
              <v:fill on="f" focussize="0,0"/>
              <v:stroke on="f"/>
              <v:imagedata r:id="rId617" o:title=""/>
              <o:lock v:ext="edit" aspectratio="t"/>
            </v:shape>
            <v:shape id="_x0000_s1738" o:spid="_x0000_s1738" o:spt="202" type="#_x0000_t202" style="position:absolute;left:-20;top:-20;height:2108;width:8885;" filled="f" stroked="f" coordsize="21600,21600">
              <v:path/>
              <v:fill on="f" focussize="0,0"/>
              <v:stroke on="f"/>
              <v:imagedata o:title=""/>
              <o:lock v:ext="edit" aspectratio="f"/>
              <v:textbox inset="0mm,0mm,0mm,0mm">
                <w:txbxContent>
                  <w:p w14:paraId="70980D8F">
                    <w:pPr>
                      <w:spacing w:line="20" w:lineRule="exact"/>
                    </w:pPr>
                  </w:p>
                  <w:tbl>
                    <w:tblPr>
                      <w:tblStyle w:val="12"/>
                      <w:tblW w:w="8815" w:type="dxa"/>
                      <w:tblInd w:w="35" w:type="dxa"/>
                      <w:tblBorders>
                        <w:top w:val="single" w:color="0066FF" w:sz="10" w:space="0"/>
                        <w:left w:val="single" w:color="0066FF" w:sz="12" w:space="0"/>
                        <w:bottom w:val="single" w:color="0066FF" w:sz="8"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1CE50BDE">
                      <w:tblPrEx>
                        <w:tblBorders>
                          <w:top w:val="single" w:color="0066FF" w:sz="10" w:space="0"/>
                          <w:left w:val="single" w:color="0066FF" w:sz="12" w:space="0"/>
                          <w:bottom w:val="single" w:color="0066FF" w:sz="8"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23" w:hRule="atLeast"/>
                      </w:trPr>
                      <w:tc>
                        <w:tcPr>
                          <w:tcW w:w="8815" w:type="dxa"/>
                          <w:vAlign w:val="top"/>
                        </w:tcPr>
                        <w:p w14:paraId="03971533">
                          <w:pPr>
                            <w:rPr>
                              <w:rFonts w:ascii="Arial"/>
                              <w:sz w:val="21"/>
                            </w:rPr>
                          </w:pPr>
                        </w:p>
                      </w:tc>
                    </w:tr>
                  </w:tbl>
                  <w:p w14:paraId="674D65FA">
                    <w:pPr>
                      <w:rPr>
                        <w:rFonts w:ascii="Arial"/>
                        <w:sz w:val="21"/>
                      </w:rPr>
                    </w:pPr>
                  </w:p>
                </w:txbxContent>
              </v:textbox>
            </v:shape>
            <w10:wrap type="none"/>
            <w10:anchorlock/>
          </v:group>
        </w:pict>
      </w:r>
    </w:p>
    <w:p w14:paraId="35CD1401">
      <w:pPr>
        <w:pStyle w:val="9"/>
        <w:spacing w:line="288" w:lineRule="auto"/>
      </w:pPr>
    </w:p>
    <w:p w14:paraId="5367B14F">
      <w:pPr>
        <w:pStyle w:val="9"/>
        <w:spacing w:line="289" w:lineRule="auto"/>
      </w:pPr>
    </w:p>
    <w:p w14:paraId="5069599E">
      <w:pPr>
        <w:pStyle w:val="9"/>
        <w:spacing w:line="289" w:lineRule="auto"/>
      </w:pPr>
    </w:p>
    <w:p w14:paraId="450D6742">
      <w:pPr>
        <w:pStyle w:val="5"/>
        <w:bidi w:val="0"/>
        <w:rPr>
          <w:rFonts w:ascii="宋体" w:hAnsi="宋体" w:eastAsia="宋体" w:cs="宋体"/>
          <w:sz w:val="28"/>
          <w:szCs w:val="28"/>
        </w:rPr>
      </w:pPr>
      <w:bookmarkStart w:id="568" w:name="bookmark416"/>
      <w:bookmarkEnd w:id="568"/>
      <w:bookmarkStart w:id="569" w:name="bookmark432"/>
      <w:bookmarkEnd w:id="569"/>
      <w:r>
        <w:rPr>
          <w:rFonts w:ascii="Times New Roman" w:hAnsi="Times New Roman" w:eastAsia="Times New Roman" w:cs="Times New Roman"/>
          <w:b/>
          <w:bCs/>
          <w:color w:val="0F243E"/>
          <w:spacing w:val="-4"/>
          <w:sz w:val="30"/>
          <w:szCs w:val="30"/>
        </w:rPr>
        <w:t>3.5.4</w:t>
      </w:r>
      <w:r>
        <w:rPr>
          <w:rFonts w:ascii="Times New Roman" w:hAnsi="Times New Roman" w:eastAsia="Times New Roman" w:cs="Times New Roman"/>
          <w:b/>
          <w:bCs/>
          <w:color w:val="0F243E"/>
          <w:spacing w:val="18"/>
          <w:w w:val="101"/>
          <w:sz w:val="30"/>
          <w:szCs w:val="30"/>
        </w:rPr>
        <w:t xml:space="preserve"> </w:t>
      </w:r>
      <w:r>
        <w:rPr>
          <w:rFonts w:ascii="宋体" w:hAnsi="宋体" w:eastAsia="宋体" w:cs="宋体"/>
          <w:b/>
          <w:bCs/>
          <w:color w:val="0F243E"/>
          <w:spacing w:val="-4"/>
          <w:sz w:val="28"/>
          <w:szCs w:val="28"/>
        </w:rPr>
        <w:t>源</w:t>
      </w:r>
      <w:r>
        <w:rPr>
          <w:rFonts w:ascii="宋体" w:hAnsi="宋体" w:eastAsia="宋体" w:cs="宋体"/>
          <w:color w:val="0F243E"/>
          <w:spacing w:val="-49"/>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会话保持</w:t>
      </w:r>
    </w:p>
    <w:p w14:paraId="5FF13871">
      <w:pPr>
        <w:pStyle w:val="9"/>
        <w:spacing w:line="415" w:lineRule="auto"/>
      </w:pPr>
    </w:p>
    <w:p w14:paraId="62903D8C">
      <w:pPr>
        <w:pStyle w:val="9"/>
        <w:spacing w:before="69" w:line="403" w:lineRule="auto"/>
        <w:ind w:left="863" w:right="29"/>
        <w:jc w:val="both"/>
        <w:rPr>
          <w:rFonts w:ascii="宋体" w:hAnsi="宋体" w:eastAsia="宋体" w:cs="宋体"/>
        </w:rPr>
      </w:pPr>
      <w:r>
        <w:rPr>
          <w:rFonts w:ascii="宋体" w:hAnsi="宋体" w:eastAsia="宋体" w:cs="宋体"/>
          <w:spacing w:val="-1"/>
        </w:rPr>
        <w:t>虚服务引用源</w:t>
      </w:r>
      <w:r>
        <w:rPr>
          <w:rFonts w:ascii="宋体" w:hAnsi="宋体" w:eastAsia="宋体" w:cs="宋体"/>
          <w:spacing w:val="-26"/>
        </w:rPr>
        <w:t xml:space="preserve"> </w:t>
      </w:r>
      <w:r>
        <w:rPr>
          <w:spacing w:val="-1"/>
        </w:rPr>
        <w:t xml:space="preserve">IP </w:t>
      </w:r>
      <w:r>
        <w:rPr>
          <w:rFonts w:ascii="宋体" w:hAnsi="宋体" w:eastAsia="宋体" w:cs="宋体"/>
          <w:spacing w:val="-1"/>
        </w:rPr>
        <w:t>会话保持：在老化时间内同一个客户端访问虚服务分配至相同的真实服务；老化</w:t>
      </w:r>
      <w:r>
        <w:rPr>
          <w:rFonts w:ascii="宋体" w:hAnsi="宋体" w:eastAsia="宋体" w:cs="宋体"/>
        </w:rPr>
        <w:t xml:space="preserve"> </w:t>
      </w:r>
      <w:r>
        <w:rPr>
          <w:rFonts w:ascii="宋体" w:hAnsi="宋体" w:eastAsia="宋体" w:cs="宋体"/>
          <w:spacing w:val="-1"/>
        </w:rPr>
        <w:t>时间过后，客户端再次访问虚服务，请求将会重新分配到真实服务。源</w:t>
      </w:r>
      <w:r>
        <w:rPr>
          <w:rFonts w:ascii="宋体" w:hAnsi="宋体" w:eastAsia="宋体" w:cs="宋体"/>
          <w:spacing w:val="36"/>
        </w:rPr>
        <w:t xml:space="preserve"> </w:t>
      </w:r>
      <w:r>
        <w:rPr>
          <w:spacing w:val="-1"/>
        </w:rPr>
        <w:t>IP</w:t>
      </w:r>
      <w:r>
        <w:rPr>
          <w:spacing w:val="53"/>
        </w:rPr>
        <w:t xml:space="preserve"> </w:t>
      </w:r>
      <w:r>
        <w:rPr>
          <w:rFonts w:ascii="宋体" w:hAnsi="宋体" w:eastAsia="宋体" w:cs="宋体"/>
          <w:spacing w:val="-1"/>
        </w:rPr>
        <w:t xml:space="preserve">会话保持表项可在 </w:t>
      </w:r>
      <w:r>
        <w:rPr>
          <w:spacing w:val="-1"/>
        </w:rPr>
        <w:t>IP</w:t>
      </w:r>
      <w:r>
        <w:t xml:space="preserve"> </w:t>
      </w:r>
      <w:r>
        <w:rPr>
          <w:rFonts w:ascii="宋体" w:hAnsi="宋体" w:eastAsia="宋体" w:cs="宋体"/>
          <w:spacing w:val="-1"/>
        </w:rPr>
        <w:t>地址会话保持查询中查看，超过老化时间后表项老化。</w:t>
      </w:r>
    </w:p>
    <w:p w14:paraId="3D344C46">
      <w:pPr>
        <w:pStyle w:val="9"/>
        <w:spacing w:before="110" w:line="354" w:lineRule="auto"/>
        <w:ind w:left="865" w:right="31" w:hanging="4"/>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【会话保持</w:t>
      </w:r>
      <w:r>
        <w:rPr>
          <w:rFonts w:ascii="宋体" w:hAnsi="宋体" w:eastAsia="宋体" w:cs="宋体"/>
          <w:spacing w:val="-1"/>
        </w:rPr>
        <w:t>】界面，点击</w:t>
      </w:r>
      <w:r>
        <w:rPr>
          <w:spacing w:val="-1"/>
        </w:rPr>
        <w:t>&lt;</w:t>
      </w:r>
      <w:r>
        <w:rPr>
          <w:rFonts w:ascii="宋体" w:hAnsi="宋体" w:eastAsia="宋体" w:cs="宋体"/>
          <w:spacing w:val="-1"/>
        </w:rPr>
        <w:t>会话保持查询</w:t>
      </w:r>
      <w:r>
        <w:rPr>
          <w:spacing w:val="-1"/>
        </w:rPr>
        <w:t>&gt;</w:t>
      </w:r>
      <w:r>
        <w:rPr>
          <w:rFonts w:ascii="宋体" w:hAnsi="宋体" w:eastAsia="宋体" w:cs="宋体"/>
          <w:spacing w:val="-1"/>
        </w:rPr>
        <w:t>选项，可以查看会话保</w:t>
      </w:r>
      <w:r>
        <w:rPr>
          <w:rFonts w:ascii="宋体" w:hAnsi="宋体" w:eastAsia="宋体" w:cs="宋体"/>
        </w:rPr>
        <w:t xml:space="preserve"> </w:t>
      </w:r>
      <w:r>
        <w:rPr>
          <w:rFonts w:ascii="宋体" w:hAnsi="宋体" w:eastAsia="宋体" w:cs="宋体"/>
          <w:spacing w:val="-1"/>
        </w:rPr>
        <w:t>持表项。例如当</w:t>
      </w:r>
      <w:r>
        <w:rPr>
          <w:rFonts w:ascii="宋体" w:hAnsi="宋体" w:eastAsia="宋体" w:cs="宋体"/>
          <w:spacing w:val="-42"/>
        </w:rPr>
        <w:t xml:space="preserve"> </w:t>
      </w:r>
      <w:r>
        <w:rPr>
          <w:spacing w:val="-1"/>
        </w:rPr>
        <w:t>client2:</w:t>
      </w:r>
      <w:r>
        <w:fldChar w:fldCharType="begin"/>
      </w:r>
      <w:r>
        <w:instrText xml:space="preserve"> HYPERLINK "21.1.1.5" </w:instrText>
      </w:r>
      <w:r>
        <w:fldChar w:fldCharType="separate"/>
      </w:r>
      <w:r>
        <w:rPr>
          <w:spacing w:val="-1"/>
        </w:rPr>
        <w:t>21.1.1.5</w:t>
      </w:r>
      <w:r>
        <w:rPr>
          <w:spacing w:val="-1"/>
        </w:rPr>
        <w:fldChar w:fldCharType="end"/>
      </w:r>
      <w:r>
        <w:rPr>
          <w:spacing w:val="-1"/>
        </w:rPr>
        <w:t xml:space="preserve"> </w:t>
      </w:r>
      <w:r>
        <w:rPr>
          <w:rFonts w:ascii="宋体" w:hAnsi="宋体" w:eastAsia="宋体" w:cs="宋体"/>
          <w:spacing w:val="-1"/>
        </w:rPr>
        <w:t>访问虚服务</w:t>
      </w:r>
      <w:r>
        <w:rPr>
          <w:rFonts w:ascii="宋体" w:hAnsi="宋体" w:eastAsia="宋体" w:cs="宋体"/>
          <w:spacing w:val="-27"/>
        </w:rPr>
        <w:t xml:space="preserve"> </w:t>
      </w:r>
      <w:r>
        <w:fldChar w:fldCharType="begin"/>
      </w:r>
      <w:r>
        <w:instrText xml:space="preserve"> HYPERLINK "177.1.1.2" </w:instrText>
      </w:r>
      <w:r>
        <w:fldChar w:fldCharType="separate"/>
      </w:r>
      <w:r>
        <w:rPr>
          <w:spacing w:val="-1"/>
        </w:rPr>
        <w:t>177.1.1.2</w:t>
      </w:r>
      <w:r>
        <w:rPr>
          <w:spacing w:val="-1"/>
        </w:rPr>
        <w:fldChar w:fldCharType="end"/>
      </w:r>
      <w:r>
        <w:rPr>
          <w:rFonts w:ascii="宋体" w:hAnsi="宋体" w:eastAsia="宋体" w:cs="宋体"/>
          <w:spacing w:val="-1"/>
        </w:rPr>
        <w:t>，分配至真实服务</w:t>
      </w:r>
      <w:r>
        <w:rPr>
          <w:rFonts w:ascii="宋体" w:hAnsi="宋体" w:eastAsia="宋体" w:cs="宋体"/>
          <w:spacing w:val="-27"/>
        </w:rPr>
        <w:t xml:space="preserve"> </w:t>
      </w:r>
      <w:r>
        <w:fldChar w:fldCharType="begin"/>
      </w:r>
      <w:r>
        <w:instrText xml:space="preserve"> HYPERLINK "192.168.66.12" </w:instrText>
      </w:r>
      <w:r>
        <w:fldChar w:fldCharType="separate"/>
      </w:r>
      <w:r>
        <w:rPr>
          <w:spacing w:val="-1"/>
        </w:rPr>
        <w:t>192.168.66.12</w:t>
      </w:r>
      <w:r>
        <w:rPr>
          <w:spacing w:val="-1"/>
        </w:rPr>
        <w:fldChar w:fldCharType="end"/>
      </w:r>
      <w:r>
        <w:rPr>
          <w:rFonts w:ascii="宋体" w:hAnsi="宋体" w:eastAsia="宋体" w:cs="宋体"/>
          <w:spacing w:val="-1"/>
        </w:rPr>
        <w:t>，这时就</w:t>
      </w:r>
    </w:p>
    <w:p w14:paraId="5C9EFB55">
      <w:pPr>
        <w:pStyle w:val="9"/>
        <w:spacing w:line="468" w:lineRule="exact"/>
        <w:ind w:right="24"/>
        <w:jc w:val="right"/>
        <w:rPr>
          <w:rFonts w:ascii="宋体" w:hAnsi="宋体" w:eastAsia="宋体" w:cs="宋体"/>
        </w:rPr>
      </w:pPr>
      <w:r>
        <w:rPr>
          <w:rFonts w:ascii="宋体" w:hAnsi="宋体" w:eastAsia="宋体" w:cs="宋体"/>
          <w:spacing w:val="-3"/>
          <w:position w:val="6"/>
        </w:rPr>
        <w:t>会建立一</w:t>
      </w:r>
      <w:r>
        <w:fldChar w:fldCharType="begin"/>
      </w:r>
      <w:r>
        <w:instrText xml:space="preserve"> HYPERLINK \l "bookmark433" </w:instrText>
      </w:r>
      <w:r>
        <w:fldChar w:fldCharType="separate"/>
      </w:r>
      <w:r>
        <w:rPr>
          <w:rFonts w:ascii="宋体" w:hAnsi="宋体" w:eastAsia="宋体" w:cs="宋体"/>
          <w:spacing w:val="-3"/>
          <w:position w:val="6"/>
        </w:rPr>
        <w:t>个表项（如图</w:t>
      </w:r>
      <w:r>
        <w:rPr>
          <w:rFonts w:ascii="宋体" w:hAnsi="宋体" w:eastAsia="宋体" w:cs="宋体"/>
          <w:spacing w:val="-45"/>
          <w:position w:val="6"/>
        </w:rPr>
        <w:t xml:space="preserve"> </w:t>
      </w:r>
      <w:r>
        <w:rPr>
          <w:spacing w:val="-3"/>
          <w:position w:val="6"/>
        </w:rPr>
        <w:t>3-18</w:t>
      </w:r>
      <w:r>
        <w:rPr>
          <w:rFonts w:ascii="宋体" w:hAnsi="宋体" w:eastAsia="宋体" w:cs="宋体"/>
          <w:spacing w:val="-3"/>
          <w:position w:val="6"/>
        </w:rPr>
        <w:t>）。在这个表项存在的时</w:t>
      </w:r>
      <w:r>
        <w:rPr>
          <w:rFonts w:ascii="宋体" w:hAnsi="宋体" w:eastAsia="宋体" w:cs="宋体"/>
          <w:spacing w:val="-4"/>
          <w:position w:val="6"/>
        </w:rPr>
        <w:t>间内，也就是老化时间内，</w:t>
      </w:r>
      <w:r>
        <w:rPr>
          <w:rFonts w:ascii="宋体" w:hAnsi="宋体" w:eastAsia="宋体" w:cs="宋体"/>
          <w:spacing w:val="-4"/>
          <w:position w:val="6"/>
        </w:rPr>
        <w:fldChar w:fldCharType="end"/>
      </w:r>
      <w:r>
        <w:rPr>
          <w:spacing w:val="-4"/>
          <w:position w:val="6"/>
        </w:rPr>
        <w:t xml:space="preserve">client1:21.1.1.5 </w:t>
      </w:r>
      <w:r>
        <w:rPr>
          <w:rFonts w:ascii="宋体" w:hAnsi="宋体" w:eastAsia="宋体" w:cs="宋体"/>
          <w:spacing w:val="-4"/>
          <w:position w:val="6"/>
        </w:rPr>
        <w:t>再</w:t>
      </w:r>
    </w:p>
    <w:p w14:paraId="7EFC2BAE">
      <w:pPr>
        <w:pStyle w:val="9"/>
        <w:spacing w:before="133" w:line="220" w:lineRule="auto"/>
        <w:ind w:right="32"/>
        <w:jc w:val="right"/>
        <w:rPr>
          <w:rFonts w:ascii="宋体" w:hAnsi="宋体" w:eastAsia="宋体" w:cs="宋体"/>
        </w:rPr>
      </w:pPr>
      <w:r>
        <w:rPr>
          <w:rFonts w:ascii="宋体" w:hAnsi="宋体" w:eastAsia="宋体" w:cs="宋体"/>
          <w:spacing w:val="-4"/>
        </w:rPr>
        <w:t>次访问虚服务</w:t>
      </w:r>
      <w:r>
        <w:rPr>
          <w:rFonts w:ascii="宋体" w:hAnsi="宋体" w:eastAsia="宋体" w:cs="宋体"/>
          <w:spacing w:val="-29"/>
        </w:rPr>
        <w:t xml:space="preserve"> </w:t>
      </w:r>
      <w:r>
        <w:fldChar w:fldCharType="begin"/>
      </w:r>
      <w:r>
        <w:instrText xml:space="preserve"> HYPERLINK "177.1.1.2" </w:instrText>
      </w:r>
      <w:r>
        <w:fldChar w:fldCharType="separate"/>
      </w:r>
      <w:r>
        <w:rPr>
          <w:spacing w:val="-4"/>
        </w:rPr>
        <w:t>177.1.1.2</w:t>
      </w:r>
      <w:r>
        <w:rPr>
          <w:spacing w:val="-4"/>
        </w:rPr>
        <w:fldChar w:fldCharType="end"/>
      </w:r>
      <w:r>
        <w:rPr>
          <w:spacing w:val="-4"/>
        </w:rPr>
        <w:t xml:space="preserve"> </w:t>
      </w:r>
      <w:r>
        <w:rPr>
          <w:rFonts w:ascii="宋体" w:hAnsi="宋体" w:eastAsia="宋体" w:cs="宋体"/>
          <w:spacing w:val="-4"/>
        </w:rPr>
        <w:t>时，就会</w:t>
      </w:r>
      <w:r>
        <w:rPr>
          <w:rFonts w:ascii="宋体" w:hAnsi="宋体" w:eastAsia="宋体" w:cs="宋体"/>
          <w:spacing w:val="-5"/>
        </w:rPr>
        <w:t>匹配该表项分配至真实服务</w:t>
      </w:r>
      <w:r>
        <w:rPr>
          <w:rFonts w:ascii="宋体" w:hAnsi="宋体" w:eastAsia="宋体" w:cs="宋体"/>
          <w:spacing w:val="-30"/>
        </w:rPr>
        <w:t xml:space="preserve"> </w:t>
      </w:r>
      <w:r>
        <w:fldChar w:fldCharType="begin"/>
      </w:r>
      <w:r>
        <w:instrText xml:space="preserve"> HYPERLINK "192.168.66.12" </w:instrText>
      </w:r>
      <w:r>
        <w:fldChar w:fldCharType="separate"/>
      </w:r>
      <w:r>
        <w:rPr>
          <w:spacing w:val="-5"/>
        </w:rPr>
        <w:t>192.168.66.12</w:t>
      </w:r>
      <w:r>
        <w:rPr>
          <w:spacing w:val="-5"/>
        </w:rPr>
        <w:fldChar w:fldCharType="end"/>
      </w:r>
      <w:r>
        <w:rPr>
          <w:rFonts w:ascii="宋体" w:hAnsi="宋体" w:eastAsia="宋体" w:cs="宋体"/>
          <w:spacing w:val="-5"/>
        </w:rPr>
        <w:t>，老化时间得到更新。</w:t>
      </w:r>
    </w:p>
    <w:p w14:paraId="329CBDE4">
      <w:pPr>
        <w:pStyle w:val="9"/>
        <w:spacing w:line="260" w:lineRule="auto"/>
      </w:pPr>
    </w:p>
    <w:p w14:paraId="6CA1ACF0">
      <w:pPr>
        <w:pStyle w:val="9"/>
        <w:spacing w:line="260" w:lineRule="auto"/>
      </w:pPr>
    </w:p>
    <w:p w14:paraId="233C1C3B">
      <w:pPr>
        <w:pStyle w:val="9"/>
        <w:spacing w:line="260" w:lineRule="auto"/>
      </w:pPr>
    </w:p>
    <w:p w14:paraId="6D9AF02E">
      <w:pPr>
        <w:pStyle w:val="9"/>
        <w:spacing w:line="260" w:lineRule="auto"/>
      </w:pPr>
    </w:p>
    <w:p w14:paraId="49B62340">
      <w:pPr>
        <w:pStyle w:val="9"/>
        <w:spacing w:line="261" w:lineRule="auto"/>
      </w:pPr>
    </w:p>
    <w:p w14:paraId="23D339F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5D084CA2">
      <w:pPr>
        <w:spacing w:line="213" w:lineRule="auto"/>
        <w:rPr>
          <w:rFonts w:ascii="Cambria" w:hAnsi="Cambria" w:eastAsia="Cambria" w:cs="Cambria"/>
        </w:rPr>
        <w:sectPr>
          <w:pgSz w:w="11907" w:h="16839"/>
          <w:pgMar w:top="1588" w:right="1044" w:bottom="400" w:left="1065" w:header="935" w:footer="0" w:gutter="0"/>
          <w:cols w:space="720" w:num="1"/>
        </w:sectPr>
      </w:pPr>
    </w:p>
    <w:p w14:paraId="78277644">
      <w:pPr>
        <w:pStyle w:val="9"/>
        <w:spacing w:line="473" w:lineRule="auto"/>
      </w:pPr>
    </w:p>
    <w:p w14:paraId="4CC98EF5">
      <w:pPr>
        <w:pStyle w:val="9"/>
        <w:tabs>
          <w:tab w:val="left" w:pos="13"/>
        </w:tabs>
        <w:spacing w:before="59"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362"/>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p w14:paraId="3C6D7542">
      <w:pPr>
        <w:pStyle w:val="9"/>
        <w:spacing w:line="361" w:lineRule="auto"/>
      </w:pPr>
    </w:p>
    <w:p w14:paraId="09222FE7">
      <w:pPr>
        <w:pStyle w:val="9"/>
        <w:spacing w:before="68" w:line="220" w:lineRule="auto"/>
        <w:ind w:left="3817"/>
        <w:rPr>
          <w:rFonts w:ascii="宋体" w:hAnsi="宋体" w:eastAsia="宋体" w:cs="宋体"/>
        </w:rPr>
      </w:pPr>
      <w:bookmarkStart w:id="570" w:name="bookmark433"/>
      <w:bookmarkEnd w:id="570"/>
      <w:r>
        <w:rPr>
          <w:rFonts w:ascii="宋体" w:hAnsi="宋体" w:eastAsia="宋体" w:cs="宋体"/>
          <w:spacing w:val="-3"/>
        </w:rPr>
        <w:t>图</w:t>
      </w:r>
      <w:r>
        <w:rPr>
          <w:spacing w:val="-3"/>
        </w:rPr>
        <w:t xml:space="preserve">3-18  IP </w:t>
      </w:r>
      <w:r>
        <w:rPr>
          <w:rFonts w:ascii="宋体" w:hAnsi="宋体" w:eastAsia="宋体" w:cs="宋体"/>
          <w:spacing w:val="-3"/>
        </w:rPr>
        <w:t>地址会话保持查询</w:t>
      </w:r>
    </w:p>
    <w:p w14:paraId="131D7CFE">
      <w:pPr>
        <w:pStyle w:val="9"/>
        <w:spacing w:before="130" w:line="1396" w:lineRule="exact"/>
        <w:ind w:firstLine="882"/>
      </w:pPr>
      <w:r>
        <w:rPr>
          <w:position w:val="-27"/>
        </w:rPr>
        <w:pict>
          <v:group id="_x0000_s1739" o:spid="_x0000_s1739" o:spt="203" style="height:69.8pt;width:442.15pt;" coordsize="8842,1396">
            <o:lock v:ext="edit"/>
            <v:shape id="_x0000_s1740" o:spid="_x0000_s1740" o:spt="75" type="#_x0000_t75" style="position:absolute;left:30;top:30;height:1336;width:8782;" filled="f" stroked="f" coordsize="21600,21600">
              <v:path/>
              <v:fill on="f" focussize="0,0"/>
              <v:stroke on="f"/>
              <v:imagedata r:id="rId618" o:title=""/>
              <o:lock v:ext="edit" aspectratio="t"/>
            </v:shape>
            <v:shape id="_x0000_s1741" o:spid="_x0000_s1741" o:spt="202" type="#_x0000_t202" style="position:absolute;left:-20;top:-20;height:1436;width:8882;" filled="f" stroked="f" coordsize="21600,21600">
              <v:path/>
              <v:fill on="f" focussize="0,0"/>
              <v:stroke on="f"/>
              <v:imagedata o:title=""/>
              <o:lock v:ext="edit" aspectratio="f"/>
              <v:textbox inset="0mm,0mm,0mm,0mm">
                <w:txbxContent>
                  <w:p w14:paraId="6F791A36">
                    <w:pPr>
                      <w:spacing w:line="20" w:lineRule="exact"/>
                    </w:pPr>
                  </w:p>
                  <w:tbl>
                    <w:tblPr>
                      <w:tblStyle w:val="12"/>
                      <w:tblW w:w="8812"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2"/>
                    </w:tblGrid>
                    <w:tr w14:paraId="1CE36FC0">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335" w:hRule="atLeast"/>
                      </w:trPr>
                      <w:tc>
                        <w:tcPr>
                          <w:tcW w:w="8812" w:type="dxa"/>
                          <w:vAlign w:val="top"/>
                        </w:tcPr>
                        <w:p w14:paraId="04405A93">
                          <w:pPr>
                            <w:rPr>
                              <w:rFonts w:ascii="Arial"/>
                              <w:sz w:val="21"/>
                            </w:rPr>
                          </w:pPr>
                        </w:p>
                      </w:tc>
                    </w:tr>
                  </w:tbl>
                  <w:p w14:paraId="03154BDF">
                    <w:pPr>
                      <w:rPr>
                        <w:rFonts w:ascii="Arial"/>
                        <w:sz w:val="21"/>
                      </w:rPr>
                    </w:pPr>
                  </w:p>
                </w:txbxContent>
              </v:textbox>
            </v:shape>
            <w10:wrap type="none"/>
            <w10:anchorlock/>
          </v:group>
        </w:pict>
      </w:r>
    </w:p>
    <w:p w14:paraId="40428C97">
      <w:pPr>
        <w:pStyle w:val="9"/>
        <w:spacing w:line="243" w:lineRule="auto"/>
      </w:pPr>
    </w:p>
    <w:p w14:paraId="0671BCE5">
      <w:pPr>
        <w:pStyle w:val="9"/>
        <w:spacing w:line="244" w:lineRule="auto"/>
      </w:pPr>
    </w:p>
    <w:p w14:paraId="7BD5074C">
      <w:pPr>
        <w:pStyle w:val="9"/>
        <w:spacing w:line="244" w:lineRule="auto"/>
      </w:pPr>
    </w:p>
    <w:p w14:paraId="715BB022">
      <w:pPr>
        <w:pStyle w:val="9"/>
        <w:spacing w:line="244" w:lineRule="auto"/>
      </w:pPr>
    </w:p>
    <w:p w14:paraId="111082DB">
      <w:pPr>
        <w:pStyle w:val="9"/>
        <w:spacing w:line="244" w:lineRule="auto"/>
      </w:pPr>
    </w:p>
    <w:p w14:paraId="4FA8A700">
      <w:pPr>
        <w:pStyle w:val="9"/>
        <w:spacing w:line="244" w:lineRule="auto"/>
      </w:pPr>
    </w:p>
    <w:p w14:paraId="05A67A5B">
      <w:pPr>
        <w:pStyle w:val="9"/>
        <w:spacing w:line="244" w:lineRule="auto"/>
      </w:pPr>
    </w:p>
    <w:p w14:paraId="73917015">
      <w:pPr>
        <w:pStyle w:val="9"/>
        <w:spacing w:line="244" w:lineRule="auto"/>
      </w:pPr>
    </w:p>
    <w:p w14:paraId="7D14EC45">
      <w:pPr>
        <w:pStyle w:val="9"/>
        <w:spacing w:line="244" w:lineRule="auto"/>
      </w:pPr>
    </w:p>
    <w:p w14:paraId="0534A2EB">
      <w:pPr>
        <w:pStyle w:val="9"/>
        <w:spacing w:line="244" w:lineRule="auto"/>
      </w:pPr>
    </w:p>
    <w:p w14:paraId="0EA1F614">
      <w:pPr>
        <w:pStyle w:val="9"/>
        <w:spacing w:line="244" w:lineRule="auto"/>
      </w:pPr>
    </w:p>
    <w:p w14:paraId="43A8397F">
      <w:pPr>
        <w:pStyle w:val="9"/>
        <w:spacing w:line="244" w:lineRule="auto"/>
      </w:pPr>
    </w:p>
    <w:p w14:paraId="6E4332F9">
      <w:pPr>
        <w:pStyle w:val="9"/>
        <w:spacing w:line="244" w:lineRule="auto"/>
      </w:pPr>
    </w:p>
    <w:p w14:paraId="7F6F6540">
      <w:pPr>
        <w:pStyle w:val="9"/>
        <w:spacing w:line="244" w:lineRule="auto"/>
      </w:pPr>
    </w:p>
    <w:p w14:paraId="7DC98FAC">
      <w:pPr>
        <w:pStyle w:val="9"/>
        <w:spacing w:line="244" w:lineRule="auto"/>
      </w:pPr>
    </w:p>
    <w:p w14:paraId="1E3316CD">
      <w:pPr>
        <w:pStyle w:val="9"/>
        <w:spacing w:line="244" w:lineRule="auto"/>
      </w:pPr>
    </w:p>
    <w:p w14:paraId="7F3336B9">
      <w:pPr>
        <w:pStyle w:val="9"/>
        <w:spacing w:line="244" w:lineRule="auto"/>
      </w:pPr>
    </w:p>
    <w:p w14:paraId="5621322E">
      <w:pPr>
        <w:pStyle w:val="9"/>
        <w:spacing w:line="244" w:lineRule="auto"/>
      </w:pPr>
    </w:p>
    <w:p w14:paraId="506E75F4">
      <w:pPr>
        <w:pStyle w:val="9"/>
        <w:spacing w:line="244" w:lineRule="auto"/>
      </w:pPr>
    </w:p>
    <w:p w14:paraId="5392E067">
      <w:pPr>
        <w:pStyle w:val="9"/>
        <w:spacing w:line="244" w:lineRule="auto"/>
      </w:pPr>
    </w:p>
    <w:p w14:paraId="37BE518B">
      <w:pPr>
        <w:pStyle w:val="9"/>
        <w:spacing w:line="244" w:lineRule="auto"/>
      </w:pPr>
    </w:p>
    <w:p w14:paraId="34136285">
      <w:pPr>
        <w:pStyle w:val="9"/>
        <w:spacing w:line="244" w:lineRule="auto"/>
      </w:pPr>
    </w:p>
    <w:p w14:paraId="3B2F6B08">
      <w:pPr>
        <w:pStyle w:val="9"/>
        <w:spacing w:line="244" w:lineRule="auto"/>
      </w:pPr>
    </w:p>
    <w:p w14:paraId="698F4AB9">
      <w:pPr>
        <w:pStyle w:val="9"/>
        <w:spacing w:line="244" w:lineRule="auto"/>
      </w:pPr>
    </w:p>
    <w:p w14:paraId="76D6195C">
      <w:pPr>
        <w:pStyle w:val="9"/>
        <w:spacing w:line="244" w:lineRule="auto"/>
      </w:pPr>
    </w:p>
    <w:p w14:paraId="4306F4B3">
      <w:pPr>
        <w:pStyle w:val="9"/>
        <w:spacing w:line="244" w:lineRule="auto"/>
      </w:pPr>
    </w:p>
    <w:p w14:paraId="02C0EB0B">
      <w:pPr>
        <w:pStyle w:val="9"/>
        <w:spacing w:line="244" w:lineRule="auto"/>
      </w:pPr>
    </w:p>
    <w:p w14:paraId="4BEB48C5">
      <w:pPr>
        <w:pStyle w:val="9"/>
        <w:spacing w:line="244" w:lineRule="auto"/>
      </w:pPr>
    </w:p>
    <w:p w14:paraId="79386C4A">
      <w:pPr>
        <w:pStyle w:val="9"/>
        <w:spacing w:line="244" w:lineRule="auto"/>
      </w:pPr>
    </w:p>
    <w:p w14:paraId="10CDA5A6">
      <w:pPr>
        <w:pStyle w:val="9"/>
        <w:spacing w:line="244" w:lineRule="auto"/>
      </w:pPr>
    </w:p>
    <w:p w14:paraId="51E489BB">
      <w:pPr>
        <w:pStyle w:val="9"/>
        <w:spacing w:line="244" w:lineRule="auto"/>
      </w:pPr>
    </w:p>
    <w:p w14:paraId="2FBD49B5">
      <w:pPr>
        <w:pStyle w:val="9"/>
        <w:spacing w:line="244" w:lineRule="auto"/>
      </w:pPr>
    </w:p>
    <w:p w14:paraId="7CCF943F">
      <w:pPr>
        <w:pStyle w:val="9"/>
        <w:spacing w:line="244" w:lineRule="auto"/>
      </w:pPr>
    </w:p>
    <w:p w14:paraId="74A8A0D4">
      <w:pPr>
        <w:pStyle w:val="9"/>
        <w:spacing w:line="244" w:lineRule="auto"/>
      </w:pPr>
    </w:p>
    <w:p w14:paraId="2DDCE9FE">
      <w:pPr>
        <w:pStyle w:val="9"/>
        <w:spacing w:line="244" w:lineRule="auto"/>
      </w:pPr>
    </w:p>
    <w:p w14:paraId="038A74C5">
      <w:pPr>
        <w:pStyle w:val="9"/>
        <w:spacing w:line="244" w:lineRule="auto"/>
      </w:pPr>
    </w:p>
    <w:p w14:paraId="60FDACD6">
      <w:pPr>
        <w:pStyle w:val="9"/>
        <w:spacing w:line="244" w:lineRule="auto"/>
      </w:pPr>
    </w:p>
    <w:p w14:paraId="6F504504">
      <w:pPr>
        <w:pStyle w:val="9"/>
        <w:spacing w:line="244" w:lineRule="auto"/>
      </w:pPr>
    </w:p>
    <w:p w14:paraId="63CCFCB7">
      <w:pPr>
        <w:pStyle w:val="9"/>
        <w:spacing w:line="244" w:lineRule="auto"/>
      </w:pPr>
    </w:p>
    <w:p w14:paraId="5CD043FD">
      <w:pPr>
        <w:pStyle w:val="9"/>
        <w:spacing w:line="244" w:lineRule="auto"/>
      </w:pPr>
    </w:p>
    <w:p w14:paraId="0C5D3C57">
      <w:pPr>
        <w:pStyle w:val="9"/>
        <w:spacing w:line="244" w:lineRule="auto"/>
      </w:pPr>
    </w:p>
    <w:p w14:paraId="7EA48E58">
      <w:pPr>
        <w:pStyle w:val="9"/>
        <w:spacing w:line="244" w:lineRule="auto"/>
      </w:pPr>
    </w:p>
    <w:p w14:paraId="57DEFF2F">
      <w:pPr>
        <w:pStyle w:val="9"/>
        <w:spacing w:line="244" w:lineRule="auto"/>
      </w:pPr>
    </w:p>
    <w:p w14:paraId="1B90115B">
      <w:pPr>
        <w:pStyle w:val="9"/>
        <w:spacing w:line="244" w:lineRule="auto"/>
      </w:pPr>
    </w:p>
    <w:p w14:paraId="51B8C5C0">
      <w:pPr>
        <w:pStyle w:val="9"/>
        <w:spacing w:line="244" w:lineRule="auto"/>
      </w:pPr>
    </w:p>
    <w:p w14:paraId="14F55D90">
      <w:pPr>
        <w:pStyle w:val="9"/>
        <w:spacing w:line="244" w:lineRule="auto"/>
      </w:pPr>
    </w:p>
    <w:p w14:paraId="49BADE8C">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78397919">
      <w:pPr>
        <w:spacing w:line="213" w:lineRule="auto"/>
        <w:rPr>
          <w:rFonts w:ascii="Cambria" w:hAnsi="Cambria" w:eastAsia="Cambria" w:cs="Cambria"/>
        </w:rPr>
        <w:sectPr>
          <w:headerReference r:id="rId121" w:type="default"/>
          <w:pgSz w:w="11907" w:h="16839"/>
          <w:pgMar w:top="400" w:right="1044" w:bottom="400" w:left="1065" w:header="0" w:footer="0" w:gutter="0"/>
          <w:cols w:space="720" w:num="1"/>
        </w:sectPr>
      </w:pPr>
    </w:p>
    <w:p w14:paraId="763326DD">
      <w:pPr>
        <w:pStyle w:val="9"/>
        <w:spacing w:line="248" w:lineRule="auto"/>
      </w:pPr>
    </w:p>
    <w:p w14:paraId="3AF53652">
      <w:pPr>
        <w:pStyle w:val="9"/>
        <w:spacing w:line="248" w:lineRule="auto"/>
      </w:pPr>
    </w:p>
    <w:p w14:paraId="79674660">
      <w:pPr>
        <w:pStyle w:val="9"/>
        <w:spacing w:line="248" w:lineRule="auto"/>
      </w:pPr>
    </w:p>
    <w:p w14:paraId="2B285EC0">
      <w:pPr>
        <w:pStyle w:val="9"/>
        <w:spacing w:line="248" w:lineRule="auto"/>
      </w:pPr>
    </w:p>
    <w:p w14:paraId="34F7FAAD">
      <w:pPr>
        <w:pStyle w:val="9"/>
        <w:spacing w:line="249" w:lineRule="auto"/>
      </w:pPr>
    </w:p>
    <w:p w14:paraId="2B6B1178">
      <w:pPr>
        <w:spacing w:line="975" w:lineRule="exact"/>
      </w:pPr>
      <w:r>
        <w:rPr>
          <w:position w:val="-19"/>
        </w:rPr>
        <w:drawing>
          <wp:inline distT="0" distB="0" distL="0" distR="0">
            <wp:extent cx="1714500" cy="619125"/>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619"/>
                    <a:stretch>
                      <a:fillRect/>
                    </a:stretch>
                  </pic:blipFill>
                  <pic:spPr>
                    <a:xfrm>
                      <a:off x="0" y="0"/>
                      <a:ext cx="1714500" cy="619125"/>
                    </a:xfrm>
                    <a:prstGeom prst="rect">
                      <a:avLst/>
                    </a:prstGeom>
                  </pic:spPr>
                </pic:pic>
              </a:graphicData>
            </a:graphic>
          </wp:inline>
        </w:drawing>
      </w:r>
    </w:p>
    <w:p w14:paraId="4CEC8CB6">
      <w:pPr>
        <w:pStyle w:val="9"/>
        <w:spacing w:line="247" w:lineRule="auto"/>
      </w:pPr>
    </w:p>
    <w:p w14:paraId="335A0BFB">
      <w:pPr>
        <w:pStyle w:val="9"/>
        <w:spacing w:line="247" w:lineRule="auto"/>
      </w:pPr>
    </w:p>
    <w:p w14:paraId="3327538D">
      <w:pPr>
        <w:pStyle w:val="9"/>
        <w:spacing w:line="247" w:lineRule="auto"/>
      </w:pPr>
    </w:p>
    <w:p w14:paraId="4FC66E10">
      <w:pPr>
        <w:pStyle w:val="9"/>
        <w:spacing w:line="247" w:lineRule="auto"/>
      </w:pPr>
    </w:p>
    <w:p w14:paraId="5A956A5A">
      <w:pPr>
        <w:pStyle w:val="9"/>
        <w:spacing w:line="247" w:lineRule="auto"/>
      </w:pPr>
    </w:p>
    <w:p w14:paraId="388F30F1">
      <w:pPr>
        <w:pStyle w:val="9"/>
        <w:spacing w:line="247" w:lineRule="auto"/>
      </w:pPr>
    </w:p>
    <w:p w14:paraId="4EF4F613">
      <w:pPr>
        <w:pStyle w:val="9"/>
        <w:spacing w:line="248" w:lineRule="auto"/>
      </w:pPr>
    </w:p>
    <w:p w14:paraId="6AD5870B">
      <w:pPr>
        <w:pStyle w:val="9"/>
        <w:spacing w:line="248" w:lineRule="auto"/>
      </w:pPr>
    </w:p>
    <w:p w14:paraId="2A6CBD02">
      <w:pPr>
        <w:pStyle w:val="9"/>
        <w:spacing w:line="248" w:lineRule="auto"/>
      </w:pPr>
    </w:p>
    <w:p w14:paraId="56EA3AA8">
      <w:pPr>
        <w:pStyle w:val="9"/>
        <w:spacing w:line="248" w:lineRule="auto"/>
      </w:pPr>
    </w:p>
    <w:p w14:paraId="1FB2B35C">
      <w:pPr>
        <w:pStyle w:val="9"/>
        <w:spacing w:line="248" w:lineRule="auto"/>
      </w:pPr>
    </w:p>
    <w:p w14:paraId="388E62AE">
      <w:pPr>
        <w:pStyle w:val="9"/>
        <w:spacing w:line="248" w:lineRule="auto"/>
      </w:pPr>
    </w:p>
    <w:p w14:paraId="7CCC02F5">
      <w:pPr>
        <w:pStyle w:val="9"/>
        <w:spacing w:line="248" w:lineRule="auto"/>
      </w:pPr>
    </w:p>
    <w:p w14:paraId="39C9F2DC">
      <w:pPr>
        <w:pStyle w:val="9"/>
        <w:spacing w:line="248" w:lineRule="auto"/>
      </w:pPr>
    </w:p>
    <w:p w14:paraId="32595381">
      <w:pPr>
        <w:pStyle w:val="9"/>
        <w:spacing w:line="248" w:lineRule="auto"/>
      </w:pPr>
    </w:p>
    <w:p w14:paraId="447EA4D1">
      <w:pPr>
        <w:pStyle w:val="9"/>
        <w:spacing w:line="248" w:lineRule="auto"/>
      </w:pPr>
    </w:p>
    <w:p w14:paraId="01FE36DF">
      <w:pPr>
        <w:pStyle w:val="9"/>
        <w:spacing w:line="248" w:lineRule="auto"/>
      </w:pPr>
    </w:p>
    <w:p w14:paraId="3B8C3558">
      <w:pPr>
        <w:pStyle w:val="9"/>
        <w:spacing w:line="248" w:lineRule="auto"/>
      </w:pPr>
    </w:p>
    <w:p w14:paraId="28A58B9E">
      <w:pPr>
        <w:pStyle w:val="2"/>
        <w:bidi w:val="0"/>
      </w:pPr>
      <w:r>
        <w:t>DPtech 服务器负载均衡 健康监测</w:t>
      </w:r>
      <w:bookmarkStart w:id="571" w:name="bookmark434"/>
      <w:bookmarkEnd w:id="571"/>
      <w:r>
        <w:rPr>
          <w:rFonts w:hint="eastAsia"/>
          <w:lang w:val="en-US" w:eastAsia="zh-CN"/>
        </w:rPr>
        <w:t xml:space="preserve"> </w:t>
      </w:r>
      <w:r>
        <w:t>典型配置案例</w:t>
      </w:r>
    </w:p>
    <w:p w14:paraId="75BE7A8D">
      <w:pPr>
        <w:spacing w:line="220" w:lineRule="auto"/>
        <w:rPr>
          <w:rFonts w:ascii="宋体" w:hAnsi="宋体" w:eastAsia="宋体" w:cs="宋体"/>
          <w:sz w:val="52"/>
          <w:szCs w:val="52"/>
        </w:rPr>
        <w:sectPr>
          <w:pgSz w:w="11907" w:h="16839"/>
          <w:pgMar w:top="400" w:right="1785" w:bottom="400" w:left="1080" w:header="0" w:footer="0" w:gutter="0"/>
          <w:cols w:space="720" w:num="1"/>
        </w:sectPr>
      </w:pPr>
    </w:p>
    <w:p w14:paraId="66988E99">
      <w:pPr>
        <w:pStyle w:val="9"/>
        <w:spacing w:line="390" w:lineRule="auto"/>
      </w:pPr>
    </w:p>
    <w:p w14:paraId="361E1584">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30129916">
      <w:pPr>
        <w:pStyle w:val="9"/>
        <w:spacing w:line="393" w:lineRule="auto"/>
      </w:pPr>
    </w:p>
    <w:p w14:paraId="1FCE06C4">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427885FF">
      <w:pPr>
        <w:pStyle w:val="9"/>
        <w:spacing w:line="282" w:lineRule="auto"/>
      </w:pPr>
    </w:p>
    <w:sdt>
      <w:sdtPr>
        <w:rPr>
          <w:rFonts w:ascii="Times New Roman" w:hAnsi="Times New Roman" w:eastAsia="Times New Roman" w:cs="Times New Roman"/>
          <w:sz w:val="21"/>
          <w:szCs w:val="21"/>
        </w:rPr>
        <w:id w:val="28"/>
        <w:docPartObj>
          <w:docPartGallery w:val="Table of Contents"/>
          <w:docPartUnique/>
        </w:docPartObj>
      </w:sdtPr>
      <w:sdtEndPr>
        <w:rPr>
          <w:rFonts w:ascii="Cambria" w:hAnsi="Cambria" w:eastAsia="Cambria" w:cs="Cambria"/>
          <w:sz w:val="21"/>
          <w:szCs w:val="21"/>
        </w:rPr>
      </w:sdtEndPr>
      <w:sdtContent>
        <w:p w14:paraId="5A9E7535">
          <w:pPr>
            <w:pStyle w:val="9"/>
            <w:tabs>
              <w:tab w:val="right" w:leader="dot" w:pos="9752"/>
            </w:tabs>
            <w:spacing w:before="69" w:line="186" w:lineRule="auto"/>
            <w:ind w:left="144"/>
          </w:pPr>
          <w:r>
            <w:fldChar w:fldCharType="begin"/>
          </w:r>
          <w:r>
            <w:instrText xml:space="preserve"> HYPERLINK \l "bookmark435"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0A75A58B">
          <w:pPr>
            <w:pStyle w:val="9"/>
            <w:tabs>
              <w:tab w:val="right" w:leader="dot" w:pos="9752"/>
            </w:tabs>
            <w:spacing w:before="179" w:line="186" w:lineRule="auto"/>
            <w:ind w:left="124"/>
          </w:pPr>
          <w:r>
            <w:fldChar w:fldCharType="begin"/>
          </w:r>
          <w:r>
            <w:instrText xml:space="preserve"> HYPERLINK \l "bookmark436"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4365E9E4">
          <w:pPr>
            <w:pStyle w:val="9"/>
            <w:tabs>
              <w:tab w:val="right" w:leader="dot" w:pos="9752"/>
            </w:tabs>
            <w:spacing w:before="182" w:line="186" w:lineRule="auto"/>
            <w:ind w:left="128"/>
          </w:pPr>
          <w:r>
            <w:fldChar w:fldCharType="begin"/>
          </w:r>
          <w:r>
            <w:instrText xml:space="preserve"> HYPERLINK \l "bookmark437" </w:instrText>
          </w:r>
          <w:r>
            <w:fldChar w:fldCharType="separate"/>
          </w:r>
          <w:r>
            <w:rPr>
              <w:rFonts w:ascii="Times New Roman" w:hAnsi="Times New Roman" w:eastAsia="Times New Roman" w:cs="Times New Roman"/>
              <w:color w:val="0F243E"/>
              <w:spacing w:val="-1"/>
            </w:rPr>
            <w:t xml:space="preserve">3 </w:t>
          </w:r>
          <w:r>
            <w:rPr>
              <w:color w:val="0F243E"/>
              <w:spacing w:val="-1"/>
            </w:rPr>
            <w:t xml:space="preserve">TCP </w:t>
          </w:r>
          <w:r>
            <w:rPr>
              <w:rFonts w:ascii="黑体" w:hAnsi="黑体" w:eastAsia="黑体" w:cs="黑体"/>
              <w:color w:val="0F243E"/>
              <w:spacing w:val="-1"/>
            </w:rPr>
            <w:t>健康监测配置举例</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39DE2063">
          <w:pPr>
            <w:pStyle w:val="9"/>
            <w:tabs>
              <w:tab w:val="right" w:leader="dot" w:pos="9752"/>
            </w:tabs>
            <w:spacing w:before="180" w:line="194" w:lineRule="auto"/>
            <w:ind w:left="548"/>
            <w:rPr>
              <w:sz w:val="19"/>
              <w:szCs w:val="19"/>
            </w:rPr>
          </w:pPr>
          <w:r>
            <w:fldChar w:fldCharType="begin"/>
          </w:r>
          <w:r>
            <w:instrText xml:space="preserve"> HYPERLINK \l "bookmark438"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4E1B1814">
          <w:pPr>
            <w:pStyle w:val="9"/>
            <w:tabs>
              <w:tab w:val="right" w:leader="dot" w:pos="9752"/>
            </w:tabs>
            <w:spacing w:before="153" w:line="194" w:lineRule="auto"/>
            <w:ind w:left="548"/>
            <w:rPr>
              <w:sz w:val="19"/>
              <w:szCs w:val="19"/>
            </w:rPr>
          </w:pPr>
          <w:r>
            <w:fldChar w:fldCharType="begin"/>
          </w:r>
          <w:r>
            <w:instrText xml:space="preserve"> HYPERLINK \l "bookmark439"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122D83C">
          <w:pPr>
            <w:pStyle w:val="9"/>
            <w:tabs>
              <w:tab w:val="right" w:leader="dot" w:pos="9752"/>
            </w:tabs>
            <w:spacing w:before="150" w:line="194" w:lineRule="auto"/>
            <w:ind w:left="548"/>
            <w:rPr>
              <w:sz w:val="19"/>
              <w:szCs w:val="19"/>
            </w:rPr>
          </w:pPr>
          <w:r>
            <w:fldChar w:fldCharType="begin"/>
          </w:r>
          <w:r>
            <w:instrText xml:space="preserve"> HYPERLINK \l "bookmark440"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5D33EB8">
          <w:pPr>
            <w:pStyle w:val="9"/>
            <w:tabs>
              <w:tab w:val="right" w:leader="dot" w:pos="9752"/>
            </w:tabs>
            <w:spacing w:before="153" w:line="194" w:lineRule="auto"/>
            <w:ind w:left="548"/>
            <w:rPr>
              <w:sz w:val="19"/>
              <w:szCs w:val="19"/>
            </w:rPr>
          </w:pPr>
          <w:r>
            <w:fldChar w:fldCharType="begin"/>
          </w:r>
          <w:r>
            <w:instrText xml:space="preserve"> HYPERLINK \l "bookmark441"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C5A664E">
          <w:pPr>
            <w:pStyle w:val="9"/>
            <w:tabs>
              <w:tab w:val="right" w:leader="dot" w:pos="9752"/>
            </w:tabs>
            <w:spacing w:before="154" w:line="194" w:lineRule="auto"/>
            <w:ind w:left="548"/>
            <w:rPr>
              <w:sz w:val="19"/>
              <w:szCs w:val="19"/>
            </w:rPr>
          </w:pPr>
          <w:r>
            <w:fldChar w:fldCharType="begin"/>
          </w:r>
          <w:r>
            <w:instrText xml:space="preserve"> HYPERLINK \l "bookmark442"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4976AAA1">
          <w:pPr>
            <w:pStyle w:val="9"/>
            <w:tabs>
              <w:tab w:val="right" w:leader="dot" w:pos="9752"/>
            </w:tabs>
            <w:spacing w:before="148" w:line="186" w:lineRule="auto"/>
            <w:ind w:left="969"/>
          </w:pPr>
          <w:r>
            <w:fldChar w:fldCharType="begin"/>
          </w:r>
          <w:r>
            <w:instrText xml:space="preserve"> HYPERLINK \l "bookmark443"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配置</w:t>
          </w:r>
          <w:r>
            <w:rPr>
              <w:rFonts w:ascii="宋体" w:hAnsi="宋体" w:eastAsia="宋体" w:cs="宋体"/>
              <w:spacing w:val="-43"/>
            </w:rPr>
            <w:t xml:space="preserve"> </w:t>
          </w:r>
          <w:r>
            <w:rPr>
              <w:rFonts w:ascii="Times New Roman" w:hAnsi="Times New Roman" w:eastAsia="Times New Roman" w:cs="Times New Roman"/>
              <w:spacing w:val="-1"/>
            </w:rPr>
            <w:t xml:space="preserve">TCP </w:t>
          </w:r>
          <w:r>
            <w:rPr>
              <w:rFonts w:ascii="宋体" w:hAnsi="宋体" w:eastAsia="宋体" w:cs="宋体"/>
              <w:spacing w:val="-1"/>
            </w:rPr>
            <w:t>健康监测</w:t>
          </w:r>
          <w:r>
            <w:rPr>
              <w:rFonts w:ascii="宋体" w:hAnsi="宋体" w:eastAsia="宋体" w:cs="宋体"/>
            </w:rPr>
            <w:tab/>
          </w:r>
          <w:r>
            <w:rPr>
              <w:rFonts w:ascii="宋体" w:hAnsi="宋体" w:eastAsia="宋体" w:cs="宋体"/>
              <w:spacing w:val="-54"/>
            </w:rPr>
            <w:t xml:space="preserve"> </w:t>
          </w:r>
          <w:r>
            <w:t>3</w:t>
          </w:r>
          <w:r>
            <w:fldChar w:fldCharType="end"/>
          </w:r>
        </w:p>
        <w:p w14:paraId="2E4F431B">
          <w:pPr>
            <w:pStyle w:val="9"/>
            <w:tabs>
              <w:tab w:val="right" w:leader="dot" w:pos="9752"/>
            </w:tabs>
            <w:spacing w:before="141" w:line="186" w:lineRule="auto"/>
            <w:ind w:left="969"/>
          </w:pPr>
          <w:r>
            <w:fldChar w:fldCharType="begin"/>
          </w:r>
          <w:r>
            <w:instrText xml:space="preserve"> HYPERLINK \l "bookmark444" </w:instrText>
          </w:r>
          <w:r>
            <w:fldChar w:fldCharType="separate"/>
          </w:r>
          <w:r>
            <w:rPr>
              <w:rFonts w:ascii="Times New Roman" w:hAnsi="Times New Roman" w:eastAsia="Times New Roman" w:cs="Times New Roman"/>
              <w:spacing w:val="-1"/>
            </w:rPr>
            <w:t xml:space="preserve">3.5.2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3</w:t>
          </w:r>
          <w:r>
            <w:fldChar w:fldCharType="end"/>
          </w:r>
        </w:p>
        <w:p w14:paraId="0E9AB2C7">
          <w:pPr>
            <w:pStyle w:val="9"/>
            <w:tabs>
              <w:tab w:val="right" w:leader="dot" w:pos="9752"/>
            </w:tabs>
            <w:spacing w:before="141" w:line="186" w:lineRule="auto"/>
            <w:ind w:left="969"/>
          </w:pPr>
          <w:r>
            <w:fldChar w:fldCharType="begin"/>
          </w:r>
          <w:r>
            <w:instrText xml:space="preserve"> HYPERLINK \l "bookmark445"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60"/>
            </w:rPr>
            <w:t xml:space="preserve"> </w:t>
          </w:r>
          <w:r>
            <w:t>4</w:t>
          </w:r>
          <w:r>
            <w:fldChar w:fldCharType="end"/>
          </w:r>
        </w:p>
        <w:p w14:paraId="3B57C380">
          <w:pPr>
            <w:pStyle w:val="9"/>
            <w:tabs>
              <w:tab w:val="right" w:leader="dot" w:pos="9752"/>
            </w:tabs>
            <w:spacing w:before="139" w:line="186" w:lineRule="auto"/>
            <w:ind w:left="969"/>
          </w:pPr>
          <w:r>
            <w:fldChar w:fldCharType="begin"/>
          </w:r>
          <w:r>
            <w:instrText xml:space="preserve"> HYPERLINK \l "bookmark446"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配置虚拟服务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59A750D6">
          <w:pPr>
            <w:pStyle w:val="9"/>
            <w:tabs>
              <w:tab w:val="right" w:leader="dot" w:pos="9752"/>
            </w:tabs>
            <w:spacing w:before="141" w:line="186" w:lineRule="auto"/>
            <w:ind w:left="969"/>
          </w:pPr>
          <w:r>
            <w:fldChar w:fldCharType="begin"/>
          </w:r>
          <w:r>
            <w:instrText xml:space="preserve"> HYPERLINK \l "bookmark447" </w:instrText>
          </w:r>
          <w:r>
            <w:fldChar w:fldCharType="separate"/>
          </w:r>
          <w:r>
            <w:rPr>
              <w:rFonts w:ascii="Times New Roman" w:hAnsi="Times New Roman" w:eastAsia="Times New Roman" w:cs="Times New Roman"/>
              <w:spacing w:val="-2"/>
            </w:rPr>
            <w:t>3.5.5</w:t>
          </w:r>
          <w:r>
            <w:rPr>
              <w:rFonts w:ascii="Times New Roman" w:hAnsi="Times New Roman" w:eastAsia="Times New Roman" w:cs="Times New Roman"/>
              <w:spacing w:val="5"/>
            </w:rPr>
            <w:t xml:space="preserve">  </w:t>
          </w:r>
          <w:r>
            <w:rPr>
              <w:rFonts w:ascii="宋体" w:hAnsi="宋体" w:eastAsia="宋体" w:cs="宋体"/>
              <w:spacing w:val="-2"/>
            </w:rPr>
            <w:t>结果验证</w:t>
          </w:r>
          <w:r>
            <w:rPr>
              <w:rFonts w:ascii="宋体" w:hAnsi="宋体" w:eastAsia="宋体" w:cs="宋体"/>
            </w:rPr>
            <w:tab/>
          </w:r>
          <w:r>
            <w:rPr>
              <w:rFonts w:ascii="宋体" w:hAnsi="宋体" w:eastAsia="宋体" w:cs="宋体"/>
              <w:spacing w:val="-53"/>
            </w:rPr>
            <w:t xml:space="preserve"> </w:t>
          </w:r>
          <w:r>
            <w:t>5</w:t>
          </w:r>
          <w:r>
            <w:fldChar w:fldCharType="end"/>
          </w:r>
        </w:p>
        <w:p w14:paraId="42C55B29">
          <w:pPr>
            <w:pStyle w:val="9"/>
            <w:tabs>
              <w:tab w:val="right" w:leader="dot" w:pos="9752"/>
            </w:tabs>
            <w:spacing w:before="182" w:line="186" w:lineRule="auto"/>
            <w:ind w:left="123"/>
          </w:pPr>
          <w:r>
            <w:fldChar w:fldCharType="begin"/>
          </w:r>
          <w:r>
            <w:instrText xml:space="preserve"> HYPERLINK \l "bookmark448" </w:instrText>
          </w:r>
          <w:r>
            <w:fldChar w:fldCharType="separate"/>
          </w:r>
          <w:r>
            <w:rPr>
              <w:rFonts w:ascii="Times New Roman" w:hAnsi="Times New Roman" w:eastAsia="Times New Roman" w:cs="Times New Roman"/>
              <w:color w:val="0F243E"/>
              <w:spacing w:val="-1"/>
            </w:rPr>
            <w:t xml:space="preserve">4 HTTP </w:t>
          </w:r>
          <w:r>
            <w:rPr>
              <w:rFonts w:ascii="黑体" w:hAnsi="黑体" w:eastAsia="黑体" w:cs="黑体"/>
              <w:color w:val="0F243E"/>
              <w:spacing w:val="-1"/>
            </w:rPr>
            <w:t>健康监测配置举例</w:t>
          </w:r>
          <w:r>
            <w:rPr>
              <w:rFonts w:ascii="黑体" w:hAnsi="黑体" w:eastAsia="黑体" w:cs="黑体"/>
              <w:color w:val="0F243E"/>
            </w:rPr>
            <w:tab/>
          </w:r>
          <w:r>
            <w:rPr>
              <w:rFonts w:ascii="黑体" w:hAnsi="黑体" w:eastAsia="黑体" w:cs="黑体"/>
              <w:color w:val="0F243E"/>
              <w:spacing w:val="-52"/>
            </w:rPr>
            <w:t xml:space="preserve"> </w:t>
          </w:r>
          <w:r>
            <w:rPr>
              <w:color w:val="0F243E"/>
            </w:rPr>
            <w:t>7</w:t>
          </w:r>
          <w:r>
            <w:rPr>
              <w:color w:val="0F243E"/>
            </w:rPr>
            <w:fldChar w:fldCharType="end"/>
          </w:r>
        </w:p>
        <w:p w14:paraId="519030B9">
          <w:pPr>
            <w:pStyle w:val="9"/>
            <w:tabs>
              <w:tab w:val="right" w:leader="dot" w:pos="9752"/>
            </w:tabs>
            <w:spacing w:before="183" w:line="194" w:lineRule="auto"/>
            <w:ind w:left="543"/>
            <w:rPr>
              <w:sz w:val="19"/>
              <w:szCs w:val="19"/>
            </w:rPr>
          </w:pPr>
          <w:r>
            <w:fldChar w:fldCharType="begin"/>
          </w:r>
          <w:r>
            <w:instrText xml:space="preserve"> HYPERLINK \l "bookmark449" </w:instrText>
          </w:r>
          <w:r>
            <w:fldChar w:fldCharType="separate"/>
          </w:r>
          <w:r>
            <w:rPr>
              <w:rFonts w:ascii="Times New Roman" w:hAnsi="Times New Roman" w:eastAsia="Times New Roman" w:cs="Times New Roman"/>
              <w:spacing w:val="5"/>
              <w:sz w:val="19"/>
              <w:szCs w:val="19"/>
            </w:rPr>
            <w:t>4.1</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组网说明</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4290D86B">
          <w:pPr>
            <w:pStyle w:val="9"/>
            <w:tabs>
              <w:tab w:val="right" w:leader="dot" w:pos="9752"/>
            </w:tabs>
            <w:spacing w:before="151" w:line="194" w:lineRule="auto"/>
            <w:ind w:left="543"/>
            <w:rPr>
              <w:sz w:val="19"/>
              <w:szCs w:val="19"/>
            </w:rPr>
          </w:pPr>
          <w:r>
            <w:fldChar w:fldCharType="begin"/>
          </w:r>
          <w:r>
            <w:instrText xml:space="preserve"> HYPERLINK \l "bookmark450" </w:instrText>
          </w:r>
          <w:r>
            <w:fldChar w:fldCharType="separate"/>
          </w:r>
          <w:r>
            <w:rPr>
              <w:rFonts w:ascii="Times New Roman" w:hAnsi="Times New Roman" w:eastAsia="Times New Roman" w:cs="Times New Roman"/>
              <w:spacing w:val="5"/>
              <w:sz w:val="19"/>
              <w:szCs w:val="19"/>
            </w:rPr>
            <w:t>4.2</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配置前提</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200E0AEC">
          <w:pPr>
            <w:pStyle w:val="9"/>
            <w:tabs>
              <w:tab w:val="right" w:leader="dot" w:pos="9752"/>
            </w:tabs>
            <w:spacing w:before="153" w:line="194" w:lineRule="auto"/>
            <w:ind w:left="543"/>
            <w:rPr>
              <w:sz w:val="19"/>
              <w:szCs w:val="19"/>
            </w:rPr>
          </w:pPr>
          <w:r>
            <w:fldChar w:fldCharType="begin"/>
          </w:r>
          <w:r>
            <w:instrText xml:space="preserve"> HYPERLINK \l "bookmark451" </w:instrText>
          </w:r>
          <w:r>
            <w:fldChar w:fldCharType="separate"/>
          </w:r>
          <w:r>
            <w:rPr>
              <w:rFonts w:ascii="Times New Roman" w:hAnsi="Times New Roman" w:eastAsia="Times New Roman" w:cs="Times New Roman"/>
              <w:spacing w:val="5"/>
              <w:sz w:val="19"/>
              <w:szCs w:val="19"/>
            </w:rPr>
            <w:t>4.3</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注意事项</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0FEFFE22">
          <w:pPr>
            <w:pStyle w:val="9"/>
            <w:tabs>
              <w:tab w:val="right" w:leader="dot" w:pos="9752"/>
            </w:tabs>
            <w:spacing w:before="153" w:line="194" w:lineRule="auto"/>
            <w:ind w:left="543"/>
            <w:rPr>
              <w:sz w:val="19"/>
              <w:szCs w:val="19"/>
            </w:rPr>
          </w:pPr>
          <w:r>
            <w:fldChar w:fldCharType="begin"/>
          </w:r>
          <w:r>
            <w:instrText xml:space="preserve"> HYPERLINK \l "bookmark452" </w:instrText>
          </w:r>
          <w:r>
            <w:fldChar w:fldCharType="separate"/>
          </w:r>
          <w:r>
            <w:rPr>
              <w:rFonts w:ascii="Times New Roman" w:hAnsi="Times New Roman" w:eastAsia="Times New Roman" w:cs="Times New Roman"/>
              <w:spacing w:val="5"/>
              <w:sz w:val="19"/>
              <w:szCs w:val="19"/>
            </w:rPr>
            <w:t>4.4</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配置思路</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38F66E92">
          <w:pPr>
            <w:pStyle w:val="9"/>
            <w:tabs>
              <w:tab w:val="right" w:leader="dot" w:pos="9752"/>
            </w:tabs>
            <w:spacing w:before="151" w:line="194" w:lineRule="auto"/>
            <w:ind w:left="543"/>
            <w:rPr>
              <w:sz w:val="19"/>
              <w:szCs w:val="19"/>
            </w:rPr>
          </w:pPr>
          <w:r>
            <w:fldChar w:fldCharType="begin"/>
          </w:r>
          <w:r>
            <w:instrText xml:space="preserve"> HYPERLINK \l "bookmark453" </w:instrText>
          </w:r>
          <w:r>
            <w:fldChar w:fldCharType="separate"/>
          </w:r>
          <w:r>
            <w:rPr>
              <w:rFonts w:ascii="Times New Roman" w:hAnsi="Times New Roman" w:eastAsia="Times New Roman" w:cs="Times New Roman"/>
              <w:spacing w:val="5"/>
              <w:sz w:val="19"/>
              <w:szCs w:val="19"/>
            </w:rPr>
            <w:t>4.5</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配置步骤</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6B58DAF9">
          <w:pPr>
            <w:pStyle w:val="9"/>
            <w:tabs>
              <w:tab w:val="right" w:leader="dot" w:pos="9752"/>
            </w:tabs>
            <w:spacing w:before="150" w:line="186" w:lineRule="auto"/>
            <w:ind w:left="963"/>
          </w:pPr>
          <w:r>
            <w:fldChar w:fldCharType="begin"/>
          </w:r>
          <w:r>
            <w:instrText xml:space="preserve"> HYPERLINK \l "bookmark454" </w:instrText>
          </w:r>
          <w:r>
            <w:fldChar w:fldCharType="separate"/>
          </w:r>
          <w:r>
            <w:rPr>
              <w:rFonts w:ascii="Times New Roman" w:hAnsi="Times New Roman" w:eastAsia="Times New Roman" w:cs="Times New Roman"/>
              <w:spacing w:val="-1"/>
            </w:rPr>
            <w:t xml:space="preserve">4.5.1  </w:t>
          </w:r>
          <w:r>
            <w:rPr>
              <w:rFonts w:ascii="宋体" w:hAnsi="宋体" w:eastAsia="宋体" w:cs="宋体"/>
              <w:spacing w:val="-1"/>
            </w:rPr>
            <w:t>配置</w:t>
          </w:r>
          <w:r>
            <w:rPr>
              <w:rFonts w:ascii="宋体" w:hAnsi="宋体" w:eastAsia="宋体" w:cs="宋体"/>
              <w:spacing w:val="-37"/>
            </w:rPr>
            <w:t xml:space="preserve"> </w:t>
          </w:r>
          <w:r>
            <w:rPr>
              <w:rFonts w:ascii="Times New Roman" w:hAnsi="Times New Roman" w:eastAsia="Times New Roman" w:cs="Times New Roman"/>
              <w:spacing w:val="-1"/>
            </w:rPr>
            <w:t xml:space="preserve">HTTP </w:t>
          </w:r>
          <w:r>
            <w:rPr>
              <w:rFonts w:ascii="宋体" w:hAnsi="宋体" w:eastAsia="宋体" w:cs="宋体"/>
              <w:spacing w:val="-1"/>
            </w:rPr>
            <w:t>健康监测</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4B54F96B">
          <w:pPr>
            <w:pStyle w:val="9"/>
            <w:tabs>
              <w:tab w:val="right" w:leader="dot" w:pos="9752"/>
            </w:tabs>
            <w:spacing w:before="142" w:line="186" w:lineRule="auto"/>
            <w:ind w:left="963"/>
          </w:pPr>
          <w:r>
            <w:fldChar w:fldCharType="begin"/>
          </w:r>
          <w:r>
            <w:instrText xml:space="preserve"> HYPERLINK \l "bookmark455" </w:instrText>
          </w:r>
          <w:r>
            <w:fldChar w:fldCharType="separate"/>
          </w:r>
          <w:r>
            <w:rPr>
              <w:rFonts w:ascii="Times New Roman" w:hAnsi="Times New Roman" w:eastAsia="Times New Roman" w:cs="Times New Roman"/>
              <w:spacing w:val="-1"/>
            </w:rPr>
            <w:t xml:space="preserve">4.5.2  </w:t>
          </w:r>
          <w:r>
            <w:rPr>
              <w:rFonts w:ascii="宋体" w:hAnsi="宋体" w:eastAsia="宋体" w:cs="宋体"/>
              <w:spacing w:val="-1"/>
            </w:rPr>
            <w:t>配置真实服务</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2CF90F3A">
          <w:pPr>
            <w:pStyle w:val="9"/>
            <w:tabs>
              <w:tab w:val="right" w:leader="dot" w:pos="9755"/>
            </w:tabs>
            <w:spacing w:before="138" w:line="186" w:lineRule="auto"/>
            <w:ind w:left="963"/>
          </w:pPr>
          <w:r>
            <w:fldChar w:fldCharType="begin"/>
          </w:r>
          <w:r>
            <w:instrText xml:space="preserve"> HYPERLINK \l "bookmark456" </w:instrText>
          </w:r>
          <w:r>
            <w:fldChar w:fldCharType="separate"/>
          </w:r>
          <w:r>
            <w:rPr>
              <w:rFonts w:ascii="Times New Roman" w:hAnsi="Times New Roman" w:eastAsia="Times New Roman" w:cs="Times New Roman"/>
              <w:spacing w:val="-1"/>
            </w:rPr>
            <w:t xml:space="preserve">4.5.3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26C6F5C8">
          <w:pPr>
            <w:pStyle w:val="9"/>
            <w:tabs>
              <w:tab w:val="right" w:leader="dot" w:pos="9755"/>
            </w:tabs>
            <w:spacing w:before="142" w:line="186" w:lineRule="auto"/>
            <w:ind w:left="963"/>
          </w:pPr>
          <w:r>
            <w:fldChar w:fldCharType="begin"/>
          </w:r>
          <w:r>
            <w:instrText xml:space="preserve"> HYPERLINK \l "bookmark457" </w:instrText>
          </w:r>
          <w:r>
            <w:fldChar w:fldCharType="separate"/>
          </w:r>
          <w:r>
            <w:rPr>
              <w:rFonts w:ascii="Times New Roman" w:hAnsi="Times New Roman" w:eastAsia="Times New Roman" w:cs="Times New Roman"/>
              <w:spacing w:val="-1"/>
            </w:rPr>
            <w:t xml:space="preserve">4.5.4  </w:t>
          </w:r>
          <w:r>
            <w:rPr>
              <w:rFonts w:ascii="宋体" w:hAnsi="宋体" w:eastAsia="宋体" w:cs="宋体"/>
              <w:spacing w:val="-1"/>
            </w:rPr>
            <w:t>配置虚拟服务</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p w14:paraId="24877148">
          <w:pPr>
            <w:pStyle w:val="9"/>
            <w:tabs>
              <w:tab w:val="right" w:leader="dot" w:pos="9750"/>
            </w:tabs>
            <w:spacing w:before="144" w:line="194" w:lineRule="auto"/>
            <w:ind w:left="543"/>
            <w:rPr>
              <w:sz w:val="19"/>
              <w:szCs w:val="19"/>
            </w:rPr>
          </w:pPr>
          <w:r>
            <w:fldChar w:fldCharType="begin"/>
          </w:r>
          <w:r>
            <w:instrText xml:space="preserve"> HYPERLINK \l "bookmark458" </w:instrText>
          </w:r>
          <w:r>
            <w:fldChar w:fldCharType="separate"/>
          </w:r>
          <w:r>
            <w:rPr>
              <w:rFonts w:ascii="Times New Roman" w:hAnsi="Times New Roman" w:eastAsia="Times New Roman" w:cs="Times New Roman"/>
              <w:spacing w:val="4"/>
              <w:sz w:val="19"/>
              <w:szCs w:val="19"/>
            </w:rPr>
            <w:t>4.6</w:t>
          </w:r>
          <w:r>
            <w:rPr>
              <w:rFonts w:ascii="Times New Roman" w:hAnsi="Times New Roman" w:eastAsia="Times New Roman" w:cs="Times New Roman"/>
              <w:spacing w:val="12"/>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spacing w:val="2"/>
              <w:sz w:val="19"/>
              <w:szCs w:val="19"/>
            </w:rPr>
            <w:t>11</w:t>
          </w:r>
          <w:r>
            <w:rPr>
              <w:spacing w:val="2"/>
              <w:sz w:val="19"/>
              <w:szCs w:val="19"/>
            </w:rPr>
            <w:fldChar w:fldCharType="end"/>
          </w:r>
        </w:p>
        <w:p w14:paraId="6A032CFF">
          <w:pPr>
            <w:pStyle w:val="9"/>
            <w:tabs>
              <w:tab w:val="right" w:leader="dot" w:pos="9755"/>
            </w:tabs>
            <w:spacing w:before="189" w:line="198" w:lineRule="auto"/>
            <w:ind w:left="130"/>
          </w:pPr>
          <w:r>
            <w:fldChar w:fldCharType="begin"/>
          </w:r>
          <w:r>
            <w:instrText xml:space="preserve"> HYPERLINK \l "bookmark459" </w:instrText>
          </w:r>
          <w:r>
            <w:fldChar w:fldCharType="separate"/>
          </w:r>
          <w:r>
            <w:rPr>
              <w:rFonts w:ascii="Times New Roman" w:hAnsi="Times New Roman" w:eastAsia="Times New Roman" w:cs="Times New Roman"/>
              <w:color w:val="0F243E"/>
              <w:spacing w:val="-3"/>
            </w:rPr>
            <w:t>5</w:t>
          </w:r>
          <w:r>
            <w:rPr>
              <w:rFonts w:ascii="Times New Roman" w:hAnsi="Times New Roman" w:eastAsia="Times New Roman" w:cs="Times New Roman"/>
              <w:color w:val="0F243E"/>
              <w:spacing w:val="38"/>
              <w:w w:val="101"/>
            </w:rPr>
            <w:t xml:space="preserve"> </w:t>
          </w:r>
          <w:r>
            <w:rPr>
              <w:color w:val="0F243E"/>
              <w:spacing w:val="-3"/>
            </w:rPr>
            <w:t xml:space="preserve">HTTP </w:t>
          </w:r>
          <w:r>
            <w:rPr>
              <w:rFonts w:ascii="黑体" w:hAnsi="黑体" w:eastAsia="黑体" w:cs="黑体"/>
              <w:color w:val="0F243E"/>
              <w:spacing w:val="-3"/>
            </w:rPr>
            <w:t>健康监测配置举例</w:t>
          </w:r>
          <w:r>
            <w:rPr>
              <w:color w:val="0F243E"/>
              <w:spacing w:val="-3"/>
            </w:rPr>
            <w:t>(</w:t>
          </w:r>
          <w:r>
            <w:rPr>
              <w:rFonts w:ascii="黑体" w:hAnsi="黑体" w:eastAsia="黑体" w:cs="黑体"/>
              <w:color w:val="0F243E"/>
              <w:spacing w:val="-3"/>
            </w:rPr>
            <w:t>基于</w:t>
          </w:r>
          <w:r>
            <w:rPr>
              <w:rFonts w:ascii="黑体" w:hAnsi="黑体" w:eastAsia="黑体" w:cs="黑体"/>
              <w:color w:val="0F243E"/>
              <w:spacing w:val="-37"/>
            </w:rPr>
            <w:t xml:space="preserve"> </w:t>
          </w:r>
          <w:r>
            <w:rPr>
              <w:color w:val="0F243E"/>
              <w:spacing w:val="-3"/>
            </w:rPr>
            <w:t>URL)</w:t>
          </w:r>
          <w:r>
            <w:rPr>
              <w:color w:val="0F243E"/>
            </w:rPr>
            <w:tab/>
          </w:r>
          <w:r>
            <w:rPr>
              <w:color w:val="0F243E"/>
              <w:spacing w:val="7"/>
            </w:rPr>
            <w:t xml:space="preserve"> </w:t>
          </w:r>
          <w:r>
            <w:rPr>
              <w:color w:val="0F243E"/>
              <w:spacing w:val="-6"/>
            </w:rPr>
            <w:t>12</w:t>
          </w:r>
          <w:r>
            <w:rPr>
              <w:color w:val="0F243E"/>
              <w:spacing w:val="-6"/>
            </w:rPr>
            <w:fldChar w:fldCharType="end"/>
          </w:r>
        </w:p>
        <w:p w14:paraId="428E89E7">
          <w:pPr>
            <w:pStyle w:val="9"/>
            <w:tabs>
              <w:tab w:val="right" w:leader="dot" w:pos="9750"/>
            </w:tabs>
            <w:spacing w:before="168" w:line="194" w:lineRule="auto"/>
            <w:ind w:left="550"/>
            <w:rPr>
              <w:sz w:val="19"/>
              <w:szCs w:val="19"/>
            </w:rPr>
          </w:pPr>
          <w:r>
            <w:fldChar w:fldCharType="begin"/>
          </w:r>
          <w:r>
            <w:instrText xml:space="preserve"> HYPERLINK \l "bookmark460" </w:instrText>
          </w:r>
          <w:r>
            <w:fldChar w:fldCharType="separate"/>
          </w:r>
          <w:r>
            <w:rPr>
              <w:rFonts w:ascii="Times New Roman" w:hAnsi="Times New Roman" w:eastAsia="Times New Roman" w:cs="Times New Roman"/>
              <w:spacing w:val="4"/>
              <w:sz w:val="19"/>
              <w:szCs w:val="19"/>
            </w:rPr>
            <w:t>5.1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54C28A6C">
          <w:pPr>
            <w:pStyle w:val="9"/>
            <w:tabs>
              <w:tab w:val="right" w:leader="dot" w:pos="9750"/>
            </w:tabs>
            <w:spacing w:before="154" w:line="194" w:lineRule="auto"/>
            <w:ind w:left="550"/>
            <w:rPr>
              <w:sz w:val="19"/>
              <w:szCs w:val="19"/>
            </w:rPr>
          </w:pPr>
          <w:r>
            <w:fldChar w:fldCharType="begin"/>
          </w:r>
          <w:r>
            <w:instrText xml:space="preserve"> HYPERLINK \l "bookmark461" </w:instrText>
          </w:r>
          <w:r>
            <w:fldChar w:fldCharType="separate"/>
          </w:r>
          <w:r>
            <w:rPr>
              <w:rFonts w:ascii="Times New Roman" w:hAnsi="Times New Roman" w:eastAsia="Times New Roman" w:cs="Times New Roman"/>
              <w:spacing w:val="4"/>
              <w:sz w:val="19"/>
              <w:szCs w:val="19"/>
            </w:rPr>
            <w:t>5.2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6F77A13C">
          <w:pPr>
            <w:pStyle w:val="9"/>
            <w:tabs>
              <w:tab w:val="right" w:leader="dot" w:pos="9750"/>
            </w:tabs>
            <w:spacing w:before="153" w:line="194" w:lineRule="auto"/>
            <w:ind w:left="550"/>
            <w:rPr>
              <w:sz w:val="19"/>
              <w:szCs w:val="19"/>
            </w:rPr>
          </w:pPr>
          <w:r>
            <w:fldChar w:fldCharType="begin"/>
          </w:r>
          <w:r>
            <w:instrText xml:space="preserve"> HYPERLINK \l "bookmark462" </w:instrText>
          </w:r>
          <w:r>
            <w:fldChar w:fldCharType="separate"/>
          </w:r>
          <w:r>
            <w:rPr>
              <w:rFonts w:ascii="Times New Roman" w:hAnsi="Times New Roman" w:eastAsia="Times New Roman" w:cs="Times New Roman"/>
              <w:spacing w:val="4"/>
              <w:sz w:val="19"/>
              <w:szCs w:val="19"/>
            </w:rPr>
            <w:t>5.3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654967A7">
          <w:pPr>
            <w:pStyle w:val="9"/>
            <w:tabs>
              <w:tab w:val="right" w:leader="dot" w:pos="9750"/>
            </w:tabs>
            <w:spacing w:before="150" w:line="194" w:lineRule="auto"/>
            <w:ind w:left="550"/>
            <w:rPr>
              <w:sz w:val="19"/>
              <w:szCs w:val="19"/>
            </w:rPr>
          </w:pPr>
          <w:r>
            <w:fldChar w:fldCharType="begin"/>
          </w:r>
          <w:r>
            <w:instrText xml:space="preserve"> HYPERLINK \l "bookmark463" </w:instrText>
          </w:r>
          <w:r>
            <w:fldChar w:fldCharType="separate"/>
          </w:r>
          <w:r>
            <w:rPr>
              <w:rFonts w:ascii="Times New Roman" w:hAnsi="Times New Roman" w:eastAsia="Times New Roman" w:cs="Times New Roman"/>
              <w:spacing w:val="4"/>
              <w:sz w:val="19"/>
              <w:szCs w:val="19"/>
            </w:rPr>
            <w:t>5.4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33F0D7EE">
          <w:pPr>
            <w:pStyle w:val="9"/>
            <w:tabs>
              <w:tab w:val="right" w:leader="dot" w:pos="9750"/>
            </w:tabs>
            <w:spacing w:before="154" w:line="194" w:lineRule="auto"/>
            <w:ind w:left="550"/>
            <w:rPr>
              <w:sz w:val="19"/>
              <w:szCs w:val="19"/>
            </w:rPr>
          </w:pPr>
          <w:r>
            <w:fldChar w:fldCharType="begin"/>
          </w:r>
          <w:r>
            <w:instrText xml:space="preserve"> HYPERLINK \l "bookmark464" </w:instrText>
          </w:r>
          <w:r>
            <w:fldChar w:fldCharType="separate"/>
          </w:r>
          <w:r>
            <w:rPr>
              <w:rFonts w:ascii="Times New Roman" w:hAnsi="Times New Roman" w:eastAsia="Times New Roman" w:cs="Times New Roman"/>
              <w:spacing w:val="4"/>
              <w:sz w:val="19"/>
              <w:szCs w:val="19"/>
            </w:rPr>
            <w:t>5.5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30E47315">
          <w:pPr>
            <w:pStyle w:val="9"/>
            <w:tabs>
              <w:tab w:val="right" w:leader="dot" w:pos="9755"/>
            </w:tabs>
            <w:spacing w:before="150" w:line="186" w:lineRule="auto"/>
            <w:ind w:left="970"/>
          </w:pPr>
          <w:r>
            <w:fldChar w:fldCharType="begin"/>
          </w:r>
          <w:r>
            <w:instrText xml:space="preserve"> HYPERLINK \l "bookmark465" </w:instrText>
          </w:r>
          <w:r>
            <w:fldChar w:fldCharType="separate"/>
          </w:r>
          <w:r>
            <w:rPr>
              <w:rFonts w:ascii="Times New Roman" w:hAnsi="Times New Roman" w:eastAsia="Times New Roman" w:cs="Times New Roman"/>
              <w:spacing w:val="-2"/>
            </w:rPr>
            <w:t xml:space="preserve">5.5.1  </w:t>
          </w:r>
          <w:r>
            <w:rPr>
              <w:rFonts w:ascii="宋体" w:hAnsi="宋体" w:eastAsia="宋体" w:cs="宋体"/>
              <w:spacing w:val="-2"/>
            </w:rPr>
            <w:t>配置</w:t>
          </w:r>
          <w:r>
            <w:rPr>
              <w:rFonts w:ascii="宋体" w:hAnsi="宋体" w:eastAsia="宋体" w:cs="宋体"/>
              <w:spacing w:val="-31"/>
            </w:rPr>
            <w:t xml:space="preserve"> </w:t>
          </w:r>
          <w:r>
            <w:rPr>
              <w:spacing w:val="-2"/>
            </w:rPr>
            <w:t xml:space="preserve">HTTP </w:t>
          </w:r>
          <w:r>
            <w:rPr>
              <w:rFonts w:ascii="宋体" w:hAnsi="宋体" w:eastAsia="宋体" w:cs="宋体"/>
              <w:spacing w:val="-2"/>
            </w:rPr>
            <w:t>健康监测</w:t>
          </w:r>
          <w:r>
            <w:rPr>
              <w:rFonts w:ascii="宋体" w:hAnsi="宋体" w:eastAsia="宋体" w:cs="宋体"/>
              <w:spacing w:val="-59"/>
            </w:rPr>
            <w:t xml:space="preserve"> </w:t>
          </w:r>
          <w:r>
            <w:rPr>
              <w:rFonts w:ascii="宋体" w:hAnsi="宋体" w:eastAsia="宋体" w:cs="宋体"/>
            </w:rPr>
            <w:tab/>
          </w:r>
          <w:r>
            <w:rPr>
              <w:rFonts w:ascii="宋体" w:hAnsi="宋体" w:eastAsia="宋体" w:cs="宋体"/>
              <w:spacing w:val="-40"/>
            </w:rPr>
            <w:t xml:space="preserve"> </w:t>
          </w:r>
          <w:r>
            <w:rPr>
              <w:spacing w:val="-6"/>
            </w:rPr>
            <w:t>13</w:t>
          </w:r>
          <w:r>
            <w:rPr>
              <w:spacing w:val="-6"/>
            </w:rPr>
            <w:fldChar w:fldCharType="end"/>
          </w:r>
        </w:p>
        <w:p w14:paraId="0EA90D28">
          <w:pPr>
            <w:pStyle w:val="9"/>
            <w:tabs>
              <w:tab w:val="right" w:leader="dot" w:pos="9755"/>
            </w:tabs>
            <w:spacing w:before="139" w:line="186" w:lineRule="auto"/>
            <w:ind w:left="970"/>
          </w:pPr>
          <w:r>
            <w:fldChar w:fldCharType="begin"/>
          </w:r>
          <w:r>
            <w:instrText xml:space="preserve"> HYPERLINK \l "bookmark466" </w:instrText>
          </w:r>
          <w:r>
            <w:fldChar w:fldCharType="separate"/>
          </w:r>
          <w:r>
            <w:rPr>
              <w:rFonts w:ascii="Times New Roman" w:hAnsi="Times New Roman" w:eastAsia="Times New Roman" w:cs="Times New Roman"/>
              <w:spacing w:val="-1"/>
            </w:rPr>
            <w:t xml:space="preserve">5.5.2  </w:t>
          </w:r>
          <w:r>
            <w:rPr>
              <w:rFonts w:ascii="宋体" w:hAnsi="宋体" w:eastAsia="宋体" w:cs="宋体"/>
              <w:spacing w:val="-1"/>
            </w:rPr>
            <w:t>配置真实服务</w:t>
          </w:r>
          <w:r>
            <w:rPr>
              <w:rFonts w:ascii="宋体" w:hAnsi="宋体" w:eastAsia="宋体" w:cs="宋体"/>
              <w:spacing w:val="-36"/>
            </w:rPr>
            <w:t xml:space="preserve"> </w:t>
          </w:r>
          <w:r>
            <w:rPr>
              <w:rFonts w:ascii="宋体" w:hAnsi="宋体" w:eastAsia="宋体" w:cs="宋体"/>
            </w:rPr>
            <w:tab/>
          </w:r>
          <w:r>
            <w:rPr>
              <w:rFonts w:ascii="宋体" w:hAnsi="宋体" w:eastAsia="宋体" w:cs="宋体"/>
              <w:spacing w:val="-40"/>
            </w:rPr>
            <w:t xml:space="preserve"> </w:t>
          </w:r>
          <w:r>
            <w:rPr>
              <w:spacing w:val="-6"/>
            </w:rPr>
            <w:t>14</w:t>
          </w:r>
          <w:r>
            <w:rPr>
              <w:spacing w:val="-6"/>
            </w:rPr>
            <w:fldChar w:fldCharType="end"/>
          </w:r>
        </w:p>
        <w:p w14:paraId="5CDCEC42">
          <w:pPr>
            <w:pStyle w:val="9"/>
            <w:tabs>
              <w:tab w:val="right" w:leader="dot" w:pos="9755"/>
            </w:tabs>
            <w:spacing w:before="141" w:line="221" w:lineRule="auto"/>
            <w:ind w:left="970"/>
          </w:pPr>
          <w:r>
            <w:fldChar w:fldCharType="begin"/>
          </w:r>
          <w:r>
            <w:instrText xml:space="preserve"> HYPERLINK \l "bookmark467" </w:instrText>
          </w:r>
          <w:r>
            <w:fldChar w:fldCharType="separate"/>
          </w:r>
          <w:r>
            <w:rPr>
              <w:rFonts w:ascii="Times New Roman" w:hAnsi="Times New Roman" w:eastAsia="Times New Roman" w:cs="Times New Roman"/>
              <w:spacing w:val="-1"/>
            </w:rPr>
            <w:t xml:space="preserve">5.5.3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40"/>
            </w:rPr>
            <w:t xml:space="preserve"> </w:t>
          </w:r>
          <w:r>
            <w:rPr>
              <w:spacing w:val="-6"/>
            </w:rPr>
            <w:t>15</w:t>
          </w:r>
          <w:r>
            <w:rPr>
              <w:spacing w:val="-6"/>
            </w:rPr>
            <w:fldChar w:fldCharType="end"/>
          </w:r>
        </w:p>
        <w:p w14:paraId="28D5186E">
          <w:pPr>
            <w:pStyle w:val="9"/>
            <w:spacing w:line="314" w:lineRule="auto"/>
          </w:pPr>
        </w:p>
        <w:p w14:paraId="297F41C4">
          <w:pPr>
            <w:pStyle w:val="9"/>
            <w:spacing w:line="315" w:lineRule="auto"/>
          </w:pPr>
        </w:p>
        <w:p w14:paraId="3A51A005">
          <w:pPr>
            <w:pStyle w:val="9"/>
            <w:spacing w:before="69"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sdtContent>
    </w:sdt>
    <w:p w14:paraId="26789E39">
      <w:pPr>
        <w:spacing w:line="216" w:lineRule="auto"/>
        <w:rPr>
          <w:rFonts w:ascii="Cambria" w:hAnsi="Cambria" w:eastAsia="Cambria" w:cs="Cambria"/>
        </w:rPr>
        <w:sectPr>
          <w:pgSz w:w="11907" w:h="16839"/>
          <w:pgMar w:top="400" w:right="1044" w:bottom="400" w:left="1065" w:header="0" w:footer="0" w:gutter="0"/>
          <w:cols w:space="720" w:num="1"/>
        </w:sectPr>
      </w:pPr>
    </w:p>
    <w:p w14:paraId="7E353604">
      <w:pPr>
        <w:pStyle w:val="9"/>
        <w:spacing w:line="390" w:lineRule="auto"/>
      </w:pPr>
    </w:p>
    <w:p w14:paraId="766E9B1B">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117BF36D">
      <w:pPr>
        <w:pStyle w:val="9"/>
        <w:spacing w:line="361" w:lineRule="auto"/>
      </w:pPr>
    </w:p>
    <w:sdt>
      <w:sdtPr>
        <w:rPr>
          <w:rFonts w:ascii="Times New Roman" w:hAnsi="Times New Roman" w:eastAsia="Times New Roman" w:cs="Times New Roman"/>
          <w:sz w:val="21"/>
          <w:szCs w:val="21"/>
        </w:rPr>
        <w:id w:val="29"/>
        <w:docPartObj>
          <w:docPartGallery w:val="Table of Contents"/>
          <w:docPartUnique/>
        </w:docPartObj>
      </w:sdtPr>
      <w:sdtEndPr>
        <w:rPr>
          <w:rFonts w:ascii="Cambria" w:hAnsi="Cambria" w:eastAsia="Cambria" w:cs="Cambria"/>
          <w:sz w:val="21"/>
          <w:szCs w:val="21"/>
        </w:rPr>
      </w:sdtEndPr>
      <w:sdtContent>
        <w:p w14:paraId="4CCD7ED6">
          <w:pPr>
            <w:pStyle w:val="9"/>
            <w:tabs>
              <w:tab w:val="right" w:leader="dot" w:pos="9755"/>
            </w:tabs>
            <w:spacing w:before="68" w:line="186" w:lineRule="auto"/>
            <w:ind w:left="970"/>
          </w:pPr>
          <w:r>
            <w:fldChar w:fldCharType="begin"/>
          </w:r>
          <w:r>
            <w:instrText xml:space="preserve"> HYPERLINK \l "bookmark468" </w:instrText>
          </w:r>
          <w:r>
            <w:fldChar w:fldCharType="separate"/>
          </w:r>
          <w:r>
            <w:rPr>
              <w:rFonts w:ascii="Times New Roman" w:hAnsi="Times New Roman" w:eastAsia="Times New Roman" w:cs="Times New Roman"/>
              <w:spacing w:val="-1"/>
            </w:rPr>
            <w:t xml:space="preserve">5.5.4  </w:t>
          </w:r>
          <w:r>
            <w:rPr>
              <w:rFonts w:ascii="宋体" w:hAnsi="宋体" w:eastAsia="宋体" w:cs="宋体"/>
              <w:spacing w:val="-1"/>
            </w:rPr>
            <w:t>配置虚拟服务</w:t>
          </w:r>
          <w:r>
            <w:rPr>
              <w:rFonts w:ascii="宋体" w:hAnsi="宋体" w:eastAsia="宋体" w:cs="宋体"/>
              <w:spacing w:val="-36"/>
            </w:rPr>
            <w:t xml:space="preserve"> </w:t>
          </w:r>
          <w:r>
            <w:rPr>
              <w:rFonts w:ascii="宋体" w:hAnsi="宋体" w:eastAsia="宋体" w:cs="宋体"/>
            </w:rPr>
            <w:tab/>
          </w:r>
          <w:r>
            <w:rPr>
              <w:rFonts w:ascii="宋体" w:hAnsi="宋体" w:eastAsia="宋体" w:cs="宋体"/>
              <w:spacing w:val="-40"/>
            </w:rPr>
            <w:t xml:space="preserve"> </w:t>
          </w:r>
          <w:r>
            <w:rPr>
              <w:spacing w:val="-6"/>
            </w:rPr>
            <w:t>15</w:t>
          </w:r>
          <w:r>
            <w:rPr>
              <w:spacing w:val="-6"/>
            </w:rPr>
            <w:fldChar w:fldCharType="end"/>
          </w:r>
        </w:p>
        <w:p w14:paraId="1FF6408B">
          <w:pPr>
            <w:pStyle w:val="9"/>
            <w:tabs>
              <w:tab w:val="right" w:leader="dot" w:pos="9750"/>
            </w:tabs>
            <w:spacing w:before="144" w:line="194" w:lineRule="auto"/>
            <w:ind w:left="550"/>
            <w:rPr>
              <w:sz w:val="19"/>
              <w:szCs w:val="19"/>
            </w:rPr>
          </w:pPr>
          <w:r>
            <w:fldChar w:fldCharType="begin"/>
          </w:r>
          <w:r>
            <w:instrText xml:space="preserve"> HYPERLINK \l "bookmark469" </w:instrText>
          </w:r>
          <w:r>
            <w:fldChar w:fldCharType="separate"/>
          </w:r>
          <w:r>
            <w:rPr>
              <w:rFonts w:ascii="Times New Roman" w:hAnsi="Times New Roman" w:eastAsia="Times New Roman" w:cs="Times New Roman"/>
              <w:spacing w:val="3"/>
              <w:sz w:val="19"/>
              <w:szCs w:val="19"/>
            </w:rPr>
            <w:t>5.6</w:t>
          </w:r>
          <w:r>
            <w:rPr>
              <w:rFonts w:ascii="Times New Roman" w:hAnsi="Times New Roman" w:eastAsia="Times New Roman" w:cs="Times New Roman"/>
              <w:spacing w:val="12"/>
              <w:w w:val="101"/>
              <w:sz w:val="19"/>
              <w:szCs w:val="19"/>
            </w:rPr>
            <w:t xml:space="preserve">  </w:t>
          </w:r>
          <w:r>
            <w:rPr>
              <w:rFonts w:ascii="宋体" w:hAnsi="宋体" w:eastAsia="宋体" w:cs="宋体"/>
              <w:spacing w:val="3"/>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16</w:t>
          </w:r>
          <w:r>
            <w:rPr>
              <w:spacing w:val="-3"/>
              <w:sz w:val="19"/>
              <w:szCs w:val="19"/>
            </w:rPr>
            <w:fldChar w:fldCharType="end"/>
          </w:r>
        </w:p>
        <w:p w14:paraId="6C0355D4">
          <w:pPr>
            <w:pStyle w:val="9"/>
            <w:tabs>
              <w:tab w:val="right" w:leader="dot" w:pos="9755"/>
            </w:tabs>
            <w:spacing w:before="189" w:line="198" w:lineRule="auto"/>
            <w:ind w:left="129"/>
          </w:pPr>
          <w:r>
            <w:fldChar w:fldCharType="begin"/>
          </w:r>
          <w:r>
            <w:instrText xml:space="preserve"> HYPERLINK \l "bookmark470" </w:instrText>
          </w:r>
          <w:r>
            <w:fldChar w:fldCharType="separate"/>
          </w:r>
          <w:r>
            <w:rPr>
              <w:rFonts w:ascii="Times New Roman" w:hAnsi="Times New Roman" w:eastAsia="Times New Roman" w:cs="Times New Roman"/>
              <w:color w:val="0F243E"/>
              <w:spacing w:val="-2"/>
            </w:rPr>
            <w:t>6</w:t>
          </w:r>
          <w:r>
            <w:rPr>
              <w:rFonts w:ascii="Times New Roman" w:hAnsi="Times New Roman" w:eastAsia="Times New Roman" w:cs="Times New Roman"/>
              <w:color w:val="0F243E"/>
              <w:spacing w:val="32"/>
            </w:rPr>
            <w:t xml:space="preserve"> </w:t>
          </w:r>
          <w:r>
            <w:rPr>
              <w:color w:val="0F243E"/>
              <w:spacing w:val="-2"/>
            </w:rPr>
            <w:t xml:space="preserve">HTTP </w:t>
          </w:r>
          <w:r>
            <w:rPr>
              <w:rFonts w:ascii="黑体" w:hAnsi="黑体" w:eastAsia="黑体" w:cs="黑体"/>
              <w:color w:val="0F243E"/>
              <w:spacing w:val="-2"/>
            </w:rPr>
            <w:t>健康监测配置举例</w:t>
          </w:r>
          <w:r>
            <w:rPr>
              <w:color w:val="0F243E"/>
              <w:spacing w:val="-2"/>
            </w:rPr>
            <w:t>(</w:t>
          </w:r>
          <w:r>
            <w:rPr>
              <w:rFonts w:ascii="黑体" w:hAnsi="黑体" w:eastAsia="黑体" w:cs="黑体"/>
              <w:color w:val="0F243E"/>
              <w:spacing w:val="-2"/>
            </w:rPr>
            <w:t>基于内容</w:t>
          </w:r>
          <w:r>
            <w:rPr>
              <w:color w:val="0F243E"/>
              <w:spacing w:val="-2"/>
            </w:rPr>
            <w:t>)</w:t>
          </w:r>
          <w:r>
            <w:rPr>
              <w:color w:val="0F243E"/>
            </w:rPr>
            <w:tab/>
          </w:r>
          <w:r>
            <w:rPr>
              <w:color w:val="0F243E"/>
              <w:spacing w:val="7"/>
            </w:rPr>
            <w:t xml:space="preserve"> </w:t>
          </w:r>
          <w:r>
            <w:rPr>
              <w:color w:val="0F243E"/>
              <w:spacing w:val="-6"/>
            </w:rPr>
            <w:t>18</w:t>
          </w:r>
          <w:r>
            <w:rPr>
              <w:color w:val="0F243E"/>
              <w:spacing w:val="-6"/>
            </w:rPr>
            <w:fldChar w:fldCharType="end"/>
          </w:r>
        </w:p>
        <w:p w14:paraId="26071B33">
          <w:pPr>
            <w:pStyle w:val="9"/>
            <w:tabs>
              <w:tab w:val="right" w:leader="dot" w:pos="9750"/>
            </w:tabs>
            <w:spacing w:before="168" w:line="194" w:lineRule="auto"/>
            <w:ind w:left="549"/>
            <w:rPr>
              <w:sz w:val="19"/>
              <w:szCs w:val="19"/>
            </w:rPr>
          </w:pPr>
          <w:r>
            <w:fldChar w:fldCharType="begin"/>
          </w:r>
          <w:r>
            <w:instrText xml:space="preserve"> HYPERLINK \l "bookmark471" </w:instrText>
          </w:r>
          <w:r>
            <w:fldChar w:fldCharType="separate"/>
          </w:r>
          <w:r>
            <w:rPr>
              <w:rFonts w:ascii="Times New Roman" w:hAnsi="Times New Roman" w:eastAsia="Times New Roman" w:cs="Times New Roman"/>
              <w:spacing w:val="4"/>
              <w:sz w:val="19"/>
              <w:szCs w:val="19"/>
            </w:rPr>
            <w:t>6.1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5536014B">
          <w:pPr>
            <w:pStyle w:val="9"/>
            <w:tabs>
              <w:tab w:val="right" w:leader="dot" w:pos="9750"/>
            </w:tabs>
            <w:spacing w:before="153" w:line="194" w:lineRule="auto"/>
            <w:ind w:left="549"/>
            <w:rPr>
              <w:sz w:val="19"/>
              <w:szCs w:val="19"/>
            </w:rPr>
          </w:pPr>
          <w:r>
            <w:fldChar w:fldCharType="begin"/>
          </w:r>
          <w:r>
            <w:instrText xml:space="preserve"> HYPERLINK \l "bookmark472" </w:instrText>
          </w:r>
          <w:r>
            <w:fldChar w:fldCharType="separate"/>
          </w:r>
          <w:r>
            <w:rPr>
              <w:rFonts w:ascii="Times New Roman" w:hAnsi="Times New Roman" w:eastAsia="Times New Roman" w:cs="Times New Roman"/>
              <w:spacing w:val="4"/>
              <w:sz w:val="19"/>
              <w:szCs w:val="19"/>
            </w:rPr>
            <w:t>6.2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0EB6E0B9">
          <w:pPr>
            <w:pStyle w:val="9"/>
            <w:tabs>
              <w:tab w:val="right" w:leader="dot" w:pos="9750"/>
            </w:tabs>
            <w:spacing w:before="153" w:line="194" w:lineRule="auto"/>
            <w:ind w:left="549"/>
            <w:rPr>
              <w:sz w:val="19"/>
              <w:szCs w:val="19"/>
            </w:rPr>
          </w:pPr>
          <w:r>
            <w:fldChar w:fldCharType="begin"/>
          </w:r>
          <w:r>
            <w:instrText xml:space="preserve"> HYPERLINK \l "bookmark473" </w:instrText>
          </w:r>
          <w:r>
            <w:fldChar w:fldCharType="separate"/>
          </w:r>
          <w:r>
            <w:rPr>
              <w:rFonts w:ascii="Times New Roman" w:hAnsi="Times New Roman" w:eastAsia="Times New Roman" w:cs="Times New Roman"/>
              <w:spacing w:val="4"/>
              <w:sz w:val="19"/>
              <w:szCs w:val="19"/>
            </w:rPr>
            <w:t>6.3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6EE6A413">
          <w:pPr>
            <w:pStyle w:val="9"/>
            <w:tabs>
              <w:tab w:val="right" w:leader="dot" w:pos="9750"/>
            </w:tabs>
            <w:spacing w:before="151" w:line="194" w:lineRule="auto"/>
            <w:ind w:left="549"/>
            <w:rPr>
              <w:sz w:val="19"/>
              <w:szCs w:val="19"/>
            </w:rPr>
          </w:pPr>
          <w:r>
            <w:fldChar w:fldCharType="begin"/>
          </w:r>
          <w:r>
            <w:instrText xml:space="preserve"> HYPERLINK \l "bookmark474" </w:instrText>
          </w:r>
          <w:r>
            <w:fldChar w:fldCharType="separate"/>
          </w:r>
          <w:r>
            <w:rPr>
              <w:rFonts w:ascii="Times New Roman" w:hAnsi="Times New Roman" w:eastAsia="Times New Roman" w:cs="Times New Roman"/>
              <w:spacing w:val="4"/>
              <w:sz w:val="19"/>
              <w:szCs w:val="19"/>
            </w:rPr>
            <w:t>6.4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19</w:t>
          </w:r>
          <w:r>
            <w:rPr>
              <w:spacing w:val="-3"/>
              <w:sz w:val="19"/>
              <w:szCs w:val="19"/>
            </w:rPr>
            <w:fldChar w:fldCharType="end"/>
          </w:r>
        </w:p>
        <w:p w14:paraId="2977C366">
          <w:pPr>
            <w:pStyle w:val="9"/>
            <w:tabs>
              <w:tab w:val="right" w:leader="dot" w:pos="9750"/>
            </w:tabs>
            <w:spacing w:before="153" w:line="194" w:lineRule="auto"/>
            <w:ind w:left="549"/>
            <w:rPr>
              <w:sz w:val="19"/>
              <w:szCs w:val="19"/>
            </w:rPr>
          </w:pPr>
          <w:r>
            <w:fldChar w:fldCharType="begin"/>
          </w:r>
          <w:r>
            <w:instrText xml:space="preserve"> HYPERLINK \l "bookmark475" </w:instrText>
          </w:r>
          <w:r>
            <w:fldChar w:fldCharType="separate"/>
          </w:r>
          <w:r>
            <w:rPr>
              <w:rFonts w:ascii="Times New Roman" w:hAnsi="Times New Roman" w:eastAsia="Times New Roman" w:cs="Times New Roman"/>
              <w:spacing w:val="4"/>
              <w:sz w:val="19"/>
              <w:szCs w:val="19"/>
            </w:rPr>
            <w:t>6.5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19</w:t>
          </w:r>
          <w:r>
            <w:rPr>
              <w:spacing w:val="-3"/>
              <w:sz w:val="19"/>
              <w:szCs w:val="19"/>
            </w:rPr>
            <w:fldChar w:fldCharType="end"/>
          </w:r>
        </w:p>
        <w:p w14:paraId="7ED75096">
          <w:pPr>
            <w:pStyle w:val="9"/>
            <w:tabs>
              <w:tab w:val="right" w:leader="dot" w:pos="9755"/>
            </w:tabs>
            <w:spacing w:before="150" w:line="186" w:lineRule="auto"/>
            <w:ind w:left="969"/>
          </w:pPr>
          <w:r>
            <w:fldChar w:fldCharType="begin"/>
          </w:r>
          <w:r>
            <w:instrText xml:space="preserve"> HYPERLINK \l "bookmark476" </w:instrText>
          </w:r>
          <w:r>
            <w:fldChar w:fldCharType="separate"/>
          </w:r>
          <w:r>
            <w:rPr>
              <w:rFonts w:ascii="Times New Roman" w:hAnsi="Times New Roman" w:eastAsia="Times New Roman" w:cs="Times New Roman"/>
              <w:spacing w:val="-2"/>
            </w:rPr>
            <w:t xml:space="preserve">6.5.1  </w:t>
          </w:r>
          <w:r>
            <w:rPr>
              <w:rFonts w:ascii="宋体" w:hAnsi="宋体" w:eastAsia="宋体" w:cs="宋体"/>
              <w:spacing w:val="-2"/>
            </w:rPr>
            <w:t>配置</w:t>
          </w:r>
          <w:r>
            <w:rPr>
              <w:rFonts w:ascii="宋体" w:hAnsi="宋体" w:eastAsia="宋体" w:cs="宋体"/>
              <w:spacing w:val="-30"/>
            </w:rPr>
            <w:t xml:space="preserve"> </w:t>
          </w:r>
          <w:r>
            <w:rPr>
              <w:spacing w:val="-2"/>
            </w:rPr>
            <w:t xml:space="preserve">HTTP </w:t>
          </w:r>
          <w:r>
            <w:rPr>
              <w:rFonts w:ascii="宋体" w:hAnsi="宋体" w:eastAsia="宋体" w:cs="宋体"/>
              <w:spacing w:val="-2"/>
            </w:rPr>
            <w:t>健康监测</w:t>
          </w:r>
          <w:r>
            <w:rPr>
              <w:rFonts w:ascii="宋体" w:hAnsi="宋体" w:eastAsia="宋体" w:cs="宋体"/>
              <w:spacing w:val="-59"/>
            </w:rPr>
            <w:t xml:space="preserve"> </w:t>
          </w:r>
          <w:r>
            <w:rPr>
              <w:rFonts w:ascii="宋体" w:hAnsi="宋体" w:eastAsia="宋体" w:cs="宋体"/>
            </w:rPr>
            <w:tab/>
          </w:r>
          <w:r>
            <w:rPr>
              <w:rFonts w:ascii="宋体" w:hAnsi="宋体" w:eastAsia="宋体" w:cs="宋体"/>
              <w:spacing w:val="-40"/>
            </w:rPr>
            <w:t xml:space="preserve"> </w:t>
          </w:r>
          <w:r>
            <w:rPr>
              <w:spacing w:val="-6"/>
            </w:rPr>
            <w:t>19</w:t>
          </w:r>
          <w:r>
            <w:rPr>
              <w:spacing w:val="-6"/>
            </w:rPr>
            <w:fldChar w:fldCharType="end"/>
          </w:r>
        </w:p>
        <w:p w14:paraId="67E00323">
          <w:pPr>
            <w:pStyle w:val="9"/>
            <w:tabs>
              <w:tab w:val="right" w:leader="dot" w:pos="9755"/>
            </w:tabs>
            <w:spacing w:before="139" w:line="186" w:lineRule="auto"/>
            <w:ind w:left="969"/>
          </w:pPr>
          <w:r>
            <w:fldChar w:fldCharType="begin"/>
          </w:r>
          <w:r>
            <w:instrText xml:space="preserve"> HYPERLINK \l "bookmark477" </w:instrText>
          </w:r>
          <w:r>
            <w:fldChar w:fldCharType="separate"/>
          </w:r>
          <w:r>
            <w:rPr>
              <w:rFonts w:ascii="Times New Roman" w:hAnsi="Times New Roman" w:eastAsia="Times New Roman" w:cs="Times New Roman"/>
              <w:spacing w:val="-1"/>
            </w:rPr>
            <w:t xml:space="preserve">6.5.2  </w:t>
          </w:r>
          <w:r>
            <w:rPr>
              <w:rFonts w:ascii="宋体" w:hAnsi="宋体" w:eastAsia="宋体" w:cs="宋体"/>
              <w:spacing w:val="-1"/>
            </w:rPr>
            <w:t>配置真实服务</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6"/>
            </w:rPr>
            <w:t xml:space="preserve"> </w:t>
          </w:r>
          <w:r>
            <w:rPr>
              <w:spacing w:val="-2"/>
            </w:rPr>
            <w:t>20</w:t>
          </w:r>
          <w:r>
            <w:rPr>
              <w:spacing w:val="-2"/>
            </w:rPr>
            <w:fldChar w:fldCharType="end"/>
          </w:r>
        </w:p>
        <w:p w14:paraId="37DBE95B">
          <w:pPr>
            <w:pStyle w:val="9"/>
            <w:tabs>
              <w:tab w:val="right" w:leader="dot" w:pos="9755"/>
            </w:tabs>
            <w:spacing w:before="142" w:line="186" w:lineRule="auto"/>
            <w:ind w:left="969"/>
          </w:pPr>
          <w:r>
            <w:fldChar w:fldCharType="begin"/>
          </w:r>
          <w:r>
            <w:instrText xml:space="preserve"> HYPERLINK \l "bookmark478" </w:instrText>
          </w:r>
          <w:r>
            <w:fldChar w:fldCharType="separate"/>
          </w:r>
          <w:r>
            <w:rPr>
              <w:rFonts w:ascii="Times New Roman" w:hAnsi="Times New Roman" w:eastAsia="Times New Roman" w:cs="Times New Roman"/>
              <w:spacing w:val="-1"/>
            </w:rPr>
            <w:t xml:space="preserve">6.5.3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6"/>
            </w:rPr>
            <w:t xml:space="preserve"> </w:t>
          </w:r>
          <w:r>
            <w:rPr>
              <w:spacing w:val="-2"/>
            </w:rPr>
            <w:t>20</w:t>
          </w:r>
          <w:r>
            <w:rPr>
              <w:spacing w:val="-2"/>
            </w:rPr>
            <w:fldChar w:fldCharType="end"/>
          </w:r>
        </w:p>
        <w:p w14:paraId="7E64B2CE">
          <w:pPr>
            <w:pStyle w:val="9"/>
            <w:tabs>
              <w:tab w:val="right" w:leader="dot" w:pos="9755"/>
            </w:tabs>
            <w:spacing w:before="141" w:line="186" w:lineRule="auto"/>
            <w:ind w:left="969"/>
          </w:pPr>
          <w:r>
            <w:fldChar w:fldCharType="begin"/>
          </w:r>
          <w:r>
            <w:instrText xml:space="preserve"> HYPERLINK \l "bookmark479" </w:instrText>
          </w:r>
          <w:r>
            <w:fldChar w:fldCharType="separate"/>
          </w:r>
          <w:r>
            <w:rPr>
              <w:rFonts w:ascii="Times New Roman" w:hAnsi="Times New Roman" w:eastAsia="Times New Roman" w:cs="Times New Roman"/>
              <w:spacing w:val="-1"/>
            </w:rPr>
            <w:t xml:space="preserve">6.5.4  </w:t>
          </w:r>
          <w:r>
            <w:rPr>
              <w:rFonts w:ascii="宋体" w:hAnsi="宋体" w:eastAsia="宋体" w:cs="宋体"/>
              <w:spacing w:val="-1"/>
            </w:rPr>
            <w:t>配置虚拟服务</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6"/>
            </w:rPr>
            <w:t xml:space="preserve"> </w:t>
          </w:r>
          <w:r>
            <w:rPr>
              <w:spacing w:val="-2"/>
            </w:rPr>
            <w:t>21</w:t>
          </w:r>
          <w:r>
            <w:rPr>
              <w:spacing w:val="-2"/>
            </w:rPr>
            <w:fldChar w:fldCharType="end"/>
          </w:r>
        </w:p>
        <w:p w14:paraId="5BC9AE92">
          <w:pPr>
            <w:pStyle w:val="9"/>
            <w:tabs>
              <w:tab w:val="right" w:leader="dot" w:pos="9750"/>
            </w:tabs>
            <w:spacing w:before="142" w:line="194" w:lineRule="auto"/>
            <w:ind w:left="549"/>
            <w:rPr>
              <w:sz w:val="19"/>
              <w:szCs w:val="19"/>
            </w:rPr>
          </w:pPr>
          <w:r>
            <w:fldChar w:fldCharType="begin"/>
          </w:r>
          <w:r>
            <w:instrText xml:space="preserve"> HYPERLINK \l "bookmark480" </w:instrText>
          </w:r>
          <w:r>
            <w:fldChar w:fldCharType="separate"/>
          </w:r>
          <w:r>
            <w:rPr>
              <w:rFonts w:ascii="Times New Roman" w:hAnsi="Times New Roman" w:eastAsia="Times New Roman" w:cs="Times New Roman"/>
              <w:spacing w:val="4"/>
              <w:sz w:val="19"/>
              <w:szCs w:val="19"/>
            </w:rPr>
            <w:t>6.6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21</w:t>
          </w:r>
          <w:r>
            <w:rPr>
              <w:spacing w:val="2"/>
              <w:sz w:val="19"/>
              <w:szCs w:val="19"/>
            </w:rPr>
            <w:fldChar w:fldCharType="end"/>
          </w:r>
        </w:p>
        <w:p w14:paraId="6347DEDB">
          <w:pPr>
            <w:pStyle w:val="9"/>
            <w:spacing w:line="284" w:lineRule="auto"/>
          </w:pPr>
        </w:p>
        <w:p w14:paraId="15F61F9D">
          <w:pPr>
            <w:pStyle w:val="9"/>
            <w:tabs>
              <w:tab w:val="right" w:leader="dot" w:pos="9755"/>
            </w:tabs>
            <w:spacing w:before="68" w:line="186" w:lineRule="auto"/>
            <w:ind w:left="127"/>
          </w:pPr>
          <w:r>
            <w:fldChar w:fldCharType="begin"/>
          </w:r>
          <w:r>
            <w:instrText xml:space="preserve"> HYPERLINK \l "bookmark481" </w:instrText>
          </w:r>
          <w:r>
            <w:fldChar w:fldCharType="separate"/>
          </w:r>
          <w:r>
            <w:rPr>
              <w:rFonts w:ascii="Times New Roman" w:hAnsi="Times New Roman" w:eastAsia="Times New Roman" w:cs="Times New Roman"/>
              <w:color w:val="0F243E"/>
              <w:spacing w:val="-3"/>
            </w:rPr>
            <w:t>7</w:t>
          </w:r>
          <w:r>
            <w:rPr>
              <w:rFonts w:ascii="Times New Roman" w:hAnsi="Times New Roman" w:eastAsia="Times New Roman" w:cs="Times New Roman"/>
              <w:color w:val="0F243E"/>
              <w:spacing w:val="37"/>
            </w:rPr>
            <w:t xml:space="preserve"> </w:t>
          </w:r>
          <w:r>
            <w:rPr>
              <w:color w:val="0F243E"/>
              <w:spacing w:val="-3"/>
            </w:rPr>
            <w:t xml:space="preserve">ICMP </w:t>
          </w:r>
          <w:r>
            <w:rPr>
              <w:rFonts w:ascii="黑体" w:hAnsi="黑体" w:eastAsia="黑体" w:cs="黑体"/>
              <w:color w:val="0F243E"/>
              <w:spacing w:val="-3"/>
            </w:rPr>
            <w:t>健康监测配置举例</w:t>
          </w:r>
          <w:r>
            <w:rPr>
              <w:rFonts w:ascii="黑体" w:hAnsi="黑体" w:eastAsia="黑体" w:cs="黑体"/>
              <w:color w:val="0F243E"/>
            </w:rPr>
            <w:tab/>
          </w:r>
          <w:r>
            <w:rPr>
              <w:rFonts w:ascii="黑体" w:hAnsi="黑体" w:eastAsia="黑体" w:cs="黑体"/>
              <w:color w:val="0F243E"/>
              <w:spacing w:val="-55"/>
            </w:rPr>
            <w:t xml:space="preserve"> </w:t>
          </w:r>
          <w:r>
            <w:rPr>
              <w:color w:val="0F243E"/>
              <w:spacing w:val="-2"/>
            </w:rPr>
            <w:t>24</w:t>
          </w:r>
          <w:r>
            <w:rPr>
              <w:color w:val="0F243E"/>
              <w:spacing w:val="-2"/>
            </w:rPr>
            <w:fldChar w:fldCharType="end"/>
          </w:r>
        </w:p>
        <w:p w14:paraId="62CCE439">
          <w:pPr>
            <w:pStyle w:val="9"/>
            <w:spacing w:line="268" w:lineRule="auto"/>
          </w:pPr>
        </w:p>
        <w:p w14:paraId="1001B342">
          <w:pPr>
            <w:pStyle w:val="9"/>
            <w:tabs>
              <w:tab w:val="right" w:leader="dot" w:pos="9750"/>
            </w:tabs>
            <w:spacing w:before="62" w:line="194" w:lineRule="auto"/>
            <w:ind w:left="547"/>
            <w:rPr>
              <w:sz w:val="19"/>
              <w:szCs w:val="19"/>
            </w:rPr>
          </w:pPr>
          <w:r>
            <w:fldChar w:fldCharType="begin"/>
          </w:r>
          <w:r>
            <w:instrText xml:space="preserve"> HYPERLINK \l "bookmark482" </w:instrText>
          </w:r>
          <w:r>
            <w:fldChar w:fldCharType="separate"/>
          </w:r>
          <w:r>
            <w:rPr>
              <w:rFonts w:ascii="Times New Roman" w:hAnsi="Times New Roman" w:eastAsia="Times New Roman" w:cs="Times New Roman"/>
              <w:spacing w:val="4"/>
              <w:sz w:val="19"/>
              <w:szCs w:val="19"/>
            </w:rPr>
            <w:t>7.1</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24</w:t>
          </w:r>
          <w:r>
            <w:rPr>
              <w:spacing w:val="2"/>
              <w:sz w:val="19"/>
              <w:szCs w:val="19"/>
            </w:rPr>
            <w:fldChar w:fldCharType="end"/>
          </w:r>
        </w:p>
        <w:p w14:paraId="3511F77F">
          <w:pPr>
            <w:pStyle w:val="9"/>
            <w:tabs>
              <w:tab w:val="right" w:leader="dot" w:pos="9750"/>
            </w:tabs>
            <w:spacing w:before="153" w:line="194" w:lineRule="auto"/>
            <w:ind w:left="547"/>
            <w:rPr>
              <w:sz w:val="19"/>
              <w:szCs w:val="19"/>
            </w:rPr>
          </w:pPr>
          <w:r>
            <w:fldChar w:fldCharType="begin"/>
          </w:r>
          <w:r>
            <w:instrText xml:space="preserve"> HYPERLINK \l "bookmark483" </w:instrText>
          </w:r>
          <w:r>
            <w:fldChar w:fldCharType="separate"/>
          </w:r>
          <w:r>
            <w:rPr>
              <w:rFonts w:ascii="Times New Roman" w:hAnsi="Times New Roman" w:eastAsia="Times New Roman" w:cs="Times New Roman"/>
              <w:spacing w:val="4"/>
              <w:sz w:val="19"/>
              <w:szCs w:val="19"/>
            </w:rPr>
            <w:t>7.2</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24</w:t>
          </w:r>
          <w:r>
            <w:rPr>
              <w:spacing w:val="2"/>
              <w:sz w:val="19"/>
              <w:szCs w:val="19"/>
            </w:rPr>
            <w:fldChar w:fldCharType="end"/>
          </w:r>
        </w:p>
        <w:p w14:paraId="3AE67A76">
          <w:pPr>
            <w:pStyle w:val="9"/>
            <w:tabs>
              <w:tab w:val="right" w:leader="dot" w:pos="9750"/>
            </w:tabs>
            <w:spacing w:before="151" w:line="194" w:lineRule="auto"/>
            <w:ind w:left="547"/>
            <w:rPr>
              <w:sz w:val="19"/>
              <w:szCs w:val="19"/>
            </w:rPr>
          </w:pPr>
          <w:r>
            <w:fldChar w:fldCharType="begin"/>
          </w:r>
          <w:r>
            <w:instrText xml:space="preserve"> HYPERLINK \l "bookmark484" </w:instrText>
          </w:r>
          <w:r>
            <w:fldChar w:fldCharType="separate"/>
          </w:r>
          <w:r>
            <w:rPr>
              <w:rFonts w:ascii="Times New Roman" w:hAnsi="Times New Roman" w:eastAsia="Times New Roman" w:cs="Times New Roman"/>
              <w:spacing w:val="4"/>
              <w:sz w:val="19"/>
              <w:szCs w:val="19"/>
            </w:rPr>
            <w:t>7.3</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25</w:t>
          </w:r>
          <w:r>
            <w:rPr>
              <w:spacing w:val="2"/>
              <w:sz w:val="19"/>
              <w:szCs w:val="19"/>
            </w:rPr>
            <w:fldChar w:fldCharType="end"/>
          </w:r>
        </w:p>
        <w:p w14:paraId="62B76F70">
          <w:pPr>
            <w:pStyle w:val="9"/>
            <w:tabs>
              <w:tab w:val="right" w:leader="dot" w:pos="9750"/>
            </w:tabs>
            <w:spacing w:before="153" w:line="194" w:lineRule="auto"/>
            <w:ind w:left="547"/>
            <w:rPr>
              <w:sz w:val="19"/>
              <w:szCs w:val="19"/>
            </w:rPr>
          </w:pPr>
          <w:r>
            <w:fldChar w:fldCharType="begin"/>
          </w:r>
          <w:r>
            <w:instrText xml:space="preserve"> HYPERLINK \l "bookmark485" </w:instrText>
          </w:r>
          <w:r>
            <w:fldChar w:fldCharType="separate"/>
          </w:r>
          <w:r>
            <w:rPr>
              <w:rFonts w:ascii="Times New Roman" w:hAnsi="Times New Roman" w:eastAsia="Times New Roman" w:cs="Times New Roman"/>
              <w:spacing w:val="4"/>
              <w:sz w:val="19"/>
              <w:szCs w:val="19"/>
            </w:rPr>
            <w:t>7.4</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25</w:t>
          </w:r>
          <w:r>
            <w:rPr>
              <w:spacing w:val="2"/>
              <w:sz w:val="19"/>
              <w:szCs w:val="19"/>
            </w:rPr>
            <w:fldChar w:fldCharType="end"/>
          </w:r>
        </w:p>
        <w:p w14:paraId="0EC493C8">
          <w:pPr>
            <w:pStyle w:val="9"/>
            <w:tabs>
              <w:tab w:val="right" w:leader="dot" w:pos="9750"/>
            </w:tabs>
            <w:spacing w:before="153" w:line="194" w:lineRule="auto"/>
            <w:ind w:left="547"/>
            <w:rPr>
              <w:sz w:val="19"/>
              <w:szCs w:val="19"/>
            </w:rPr>
          </w:pPr>
          <w:r>
            <w:fldChar w:fldCharType="begin"/>
          </w:r>
          <w:r>
            <w:instrText xml:space="preserve"> HYPERLINK \l "bookmark486" </w:instrText>
          </w:r>
          <w:r>
            <w:fldChar w:fldCharType="separate"/>
          </w:r>
          <w:r>
            <w:rPr>
              <w:rFonts w:ascii="Times New Roman" w:hAnsi="Times New Roman" w:eastAsia="Times New Roman" w:cs="Times New Roman"/>
              <w:spacing w:val="4"/>
              <w:sz w:val="19"/>
              <w:szCs w:val="19"/>
            </w:rPr>
            <w:t>7.5</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25</w:t>
          </w:r>
          <w:r>
            <w:rPr>
              <w:spacing w:val="2"/>
              <w:sz w:val="19"/>
              <w:szCs w:val="19"/>
            </w:rPr>
            <w:fldChar w:fldCharType="end"/>
          </w:r>
        </w:p>
        <w:p w14:paraId="0CC8ED55">
          <w:pPr>
            <w:pStyle w:val="9"/>
            <w:tabs>
              <w:tab w:val="right" w:leader="dot" w:pos="9755"/>
            </w:tabs>
            <w:spacing w:before="148" w:line="186" w:lineRule="auto"/>
            <w:ind w:left="968"/>
          </w:pPr>
          <w:r>
            <w:fldChar w:fldCharType="begin"/>
          </w:r>
          <w:r>
            <w:instrText xml:space="preserve"> HYPERLINK \l "bookmark487" </w:instrText>
          </w:r>
          <w:r>
            <w:fldChar w:fldCharType="separate"/>
          </w:r>
          <w:r>
            <w:rPr>
              <w:rFonts w:ascii="Times New Roman" w:hAnsi="Times New Roman" w:eastAsia="Times New Roman" w:cs="Times New Roman"/>
              <w:spacing w:val="-2"/>
            </w:rPr>
            <w:t xml:space="preserve">7.5.1  </w:t>
          </w:r>
          <w:r>
            <w:rPr>
              <w:rFonts w:ascii="宋体" w:hAnsi="宋体" w:eastAsia="宋体" w:cs="宋体"/>
              <w:spacing w:val="-2"/>
            </w:rPr>
            <w:t>配置</w:t>
          </w:r>
          <w:r>
            <w:rPr>
              <w:rFonts w:ascii="宋体" w:hAnsi="宋体" w:eastAsia="宋体" w:cs="宋体"/>
              <w:spacing w:val="-30"/>
            </w:rPr>
            <w:t xml:space="preserve"> </w:t>
          </w:r>
          <w:r>
            <w:rPr>
              <w:spacing w:val="-2"/>
            </w:rPr>
            <w:t xml:space="preserve">ICMP </w:t>
          </w:r>
          <w:r>
            <w:rPr>
              <w:rFonts w:ascii="宋体" w:hAnsi="宋体" w:eastAsia="宋体" w:cs="宋体"/>
              <w:spacing w:val="-2"/>
            </w:rPr>
            <w:t>健康监测</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6"/>
            </w:rPr>
            <w:t xml:space="preserve"> </w:t>
          </w:r>
          <w:r>
            <w:rPr>
              <w:spacing w:val="-2"/>
            </w:rPr>
            <w:t>25</w:t>
          </w:r>
          <w:r>
            <w:rPr>
              <w:spacing w:val="-2"/>
            </w:rPr>
            <w:fldChar w:fldCharType="end"/>
          </w:r>
        </w:p>
        <w:p w14:paraId="0FF55FFF">
          <w:pPr>
            <w:pStyle w:val="9"/>
            <w:tabs>
              <w:tab w:val="right" w:leader="dot" w:pos="9755"/>
            </w:tabs>
            <w:spacing w:before="141" w:line="186" w:lineRule="auto"/>
            <w:ind w:left="968"/>
          </w:pPr>
          <w:r>
            <w:fldChar w:fldCharType="begin"/>
          </w:r>
          <w:r>
            <w:instrText xml:space="preserve"> HYPERLINK \l "bookmark488" </w:instrText>
          </w:r>
          <w:r>
            <w:fldChar w:fldCharType="separate"/>
          </w:r>
          <w:r>
            <w:rPr>
              <w:rFonts w:ascii="Times New Roman" w:hAnsi="Times New Roman" w:eastAsia="Times New Roman" w:cs="Times New Roman"/>
              <w:spacing w:val="-1"/>
            </w:rPr>
            <w:t xml:space="preserve">7.5.2  </w:t>
          </w:r>
          <w:r>
            <w:rPr>
              <w:rFonts w:ascii="宋体" w:hAnsi="宋体" w:eastAsia="宋体" w:cs="宋体"/>
              <w:spacing w:val="-1"/>
            </w:rPr>
            <w:t>配置真实服务</w:t>
          </w:r>
          <w:r>
            <w:rPr>
              <w:rFonts w:ascii="宋体" w:hAnsi="宋体" w:eastAsia="宋体" w:cs="宋体"/>
              <w:spacing w:val="-33"/>
            </w:rPr>
            <w:t xml:space="preserve"> </w:t>
          </w:r>
          <w:r>
            <w:rPr>
              <w:rFonts w:ascii="宋体" w:hAnsi="宋体" w:eastAsia="宋体" w:cs="宋体"/>
            </w:rPr>
            <w:tab/>
          </w:r>
          <w:r>
            <w:rPr>
              <w:rFonts w:ascii="宋体" w:hAnsi="宋体" w:eastAsia="宋体" w:cs="宋体"/>
              <w:spacing w:val="-56"/>
            </w:rPr>
            <w:t xml:space="preserve"> </w:t>
          </w:r>
          <w:r>
            <w:rPr>
              <w:spacing w:val="-2"/>
            </w:rPr>
            <w:t>26</w:t>
          </w:r>
          <w:r>
            <w:rPr>
              <w:spacing w:val="-2"/>
            </w:rPr>
            <w:fldChar w:fldCharType="end"/>
          </w:r>
        </w:p>
        <w:p w14:paraId="4A4A1F84">
          <w:pPr>
            <w:pStyle w:val="9"/>
            <w:tabs>
              <w:tab w:val="right" w:leader="dot" w:pos="9755"/>
            </w:tabs>
            <w:spacing w:before="142" w:line="186" w:lineRule="auto"/>
            <w:ind w:left="968"/>
          </w:pPr>
          <w:r>
            <w:fldChar w:fldCharType="begin"/>
          </w:r>
          <w:r>
            <w:instrText xml:space="preserve"> HYPERLINK \l "bookmark489" </w:instrText>
          </w:r>
          <w:r>
            <w:fldChar w:fldCharType="separate"/>
          </w:r>
          <w:r>
            <w:rPr>
              <w:rFonts w:ascii="Times New Roman" w:hAnsi="Times New Roman" w:eastAsia="Times New Roman" w:cs="Times New Roman"/>
              <w:spacing w:val="-1"/>
            </w:rPr>
            <w:t xml:space="preserve">7.5.3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6"/>
            </w:rPr>
            <w:t xml:space="preserve"> </w:t>
          </w:r>
          <w:r>
            <w:rPr>
              <w:spacing w:val="-2"/>
            </w:rPr>
            <w:t>27</w:t>
          </w:r>
          <w:r>
            <w:rPr>
              <w:spacing w:val="-2"/>
            </w:rPr>
            <w:fldChar w:fldCharType="end"/>
          </w:r>
        </w:p>
        <w:p w14:paraId="7263A8EF">
          <w:pPr>
            <w:pStyle w:val="9"/>
            <w:tabs>
              <w:tab w:val="right" w:leader="dot" w:pos="9755"/>
            </w:tabs>
            <w:spacing w:before="139" w:line="186" w:lineRule="auto"/>
            <w:ind w:left="968"/>
          </w:pPr>
          <w:r>
            <w:fldChar w:fldCharType="begin"/>
          </w:r>
          <w:r>
            <w:instrText xml:space="preserve"> HYPERLINK \l "bookmark490" </w:instrText>
          </w:r>
          <w:r>
            <w:fldChar w:fldCharType="separate"/>
          </w:r>
          <w:r>
            <w:rPr>
              <w:rFonts w:ascii="Times New Roman" w:hAnsi="Times New Roman" w:eastAsia="Times New Roman" w:cs="Times New Roman"/>
              <w:spacing w:val="-1"/>
            </w:rPr>
            <w:t xml:space="preserve">7.5.4  </w:t>
          </w:r>
          <w:r>
            <w:rPr>
              <w:rFonts w:ascii="宋体" w:hAnsi="宋体" w:eastAsia="宋体" w:cs="宋体"/>
              <w:spacing w:val="-1"/>
            </w:rPr>
            <w:t>配置虚拟服务</w:t>
          </w:r>
          <w:r>
            <w:rPr>
              <w:rFonts w:ascii="宋体" w:hAnsi="宋体" w:eastAsia="宋体" w:cs="宋体"/>
              <w:spacing w:val="-33"/>
            </w:rPr>
            <w:t xml:space="preserve"> </w:t>
          </w:r>
          <w:r>
            <w:rPr>
              <w:rFonts w:ascii="宋体" w:hAnsi="宋体" w:eastAsia="宋体" w:cs="宋体"/>
            </w:rPr>
            <w:tab/>
          </w:r>
          <w:r>
            <w:rPr>
              <w:rFonts w:ascii="宋体" w:hAnsi="宋体" w:eastAsia="宋体" w:cs="宋体"/>
              <w:spacing w:val="-56"/>
            </w:rPr>
            <w:t xml:space="preserve"> </w:t>
          </w:r>
          <w:r>
            <w:rPr>
              <w:spacing w:val="-2"/>
            </w:rPr>
            <w:t>27</w:t>
          </w:r>
          <w:r>
            <w:rPr>
              <w:spacing w:val="-2"/>
            </w:rPr>
            <w:fldChar w:fldCharType="end"/>
          </w:r>
        </w:p>
        <w:p w14:paraId="7E12F756">
          <w:pPr>
            <w:pStyle w:val="9"/>
            <w:tabs>
              <w:tab w:val="right" w:leader="dot" w:pos="9750"/>
            </w:tabs>
            <w:spacing w:before="144" w:line="194" w:lineRule="auto"/>
            <w:ind w:left="547"/>
            <w:rPr>
              <w:sz w:val="19"/>
              <w:szCs w:val="19"/>
            </w:rPr>
          </w:pPr>
          <w:r>
            <w:fldChar w:fldCharType="begin"/>
          </w:r>
          <w:r>
            <w:instrText xml:space="preserve"> HYPERLINK \l "bookmark491" </w:instrText>
          </w:r>
          <w:r>
            <w:fldChar w:fldCharType="separate"/>
          </w:r>
          <w:r>
            <w:rPr>
              <w:rFonts w:ascii="Times New Roman" w:hAnsi="Times New Roman" w:eastAsia="Times New Roman" w:cs="Times New Roman"/>
              <w:spacing w:val="4"/>
              <w:sz w:val="19"/>
              <w:szCs w:val="19"/>
            </w:rPr>
            <w:t>7.6</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28</w:t>
          </w:r>
          <w:r>
            <w:rPr>
              <w:spacing w:val="2"/>
              <w:sz w:val="19"/>
              <w:szCs w:val="19"/>
            </w:rPr>
            <w:fldChar w:fldCharType="end"/>
          </w:r>
        </w:p>
        <w:p w14:paraId="1D79E84B">
          <w:pPr>
            <w:pStyle w:val="9"/>
            <w:tabs>
              <w:tab w:val="right" w:leader="dot" w:pos="9755"/>
            </w:tabs>
            <w:spacing w:before="192" w:line="198" w:lineRule="auto"/>
            <w:ind w:left="132"/>
          </w:pPr>
          <w:r>
            <w:fldChar w:fldCharType="begin"/>
          </w:r>
          <w:r>
            <w:instrText xml:space="preserve"> HYPERLINK \l "bookmark492" </w:instrText>
          </w:r>
          <w:r>
            <w:fldChar w:fldCharType="separate"/>
          </w:r>
          <w:r>
            <w:rPr>
              <w:rFonts w:ascii="Times New Roman" w:hAnsi="Times New Roman" w:eastAsia="Times New Roman" w:cs="Times New Roman"/>
              <w:color w:val="0F243E"/>
              <w:spacing w:val="-2"/>
            </w:rPr>
            <w:t>8</w:t>
          </w:r>
          <w:r>
            <w:rPr>
              <w:rFonts w:ascii="Times New Roman" w:hAnsi="Times New Roman" w:eastAsia="Times New Roman" w:cs="Times New Roman"/>
              <w:color w:val="0F243E"/>
              <w:spacing w:val="22"/>
            </w:rPr>
            <w:t xml:space="preserve"> </w:t>
          </w:r>
          <w:r>
            <w:rPr>
              <w:color w:val="0F243E"/>
              <w:spacing w:val="-2"/>
            </w:rPr>
            <w:t xml:space="preserve">UDP </w:t>
          </w:r>
          <w:r>
            <w:rPr>
              <w:rFonts w:ascii="黑体" w:hAnsi="黑体" w:eastAsia="黑体" w:cs="黑体"/>
              <w:color w:val="0F243E"/>
              <w:spacing w:val="-2"/>
            </w:rPr>
            <w:t>健康监测配置举例（基于</w:t>
          </w:r>
          <w:r>
            <w:rPr>
              <w:rFonts w:ascii="黑体" w:hAnsi="黑体" w:eastAsia="黑体" w:cs="黑体"/>
              <w:color w:val="0F243E"/>
              <w:spacing w:val="-39"/>
            </w:rPr>
            <w:t xml:space="preserve"> </w:t>
          </w:r>
          <w:r>
            <w:rPr>
              <w:color w:val="0F243E"/>
              <w:spacing w:val="-2"/>
            </w:rPr>
            <w:t xml:space="preserve">radius </w:t>
          </w:r>
          <w:r>
            <w:rPr>
              <w:rFonts w:ascii="黑体" w:hAnsi="黑体" w:eastAsia="黑体" w:cs="黑体"/>
              <w:color w:val="0F243E"/>
              <w:spacing w:val="-2"/>
            </w:rPr>
            <w:t>报文）</w:t>
          </w:r>
          <w:r>
            <w:rPr>
              <w:rFonts w:ascii="黑体" w:hAnsi="黑体" w:eastAsia="黑体" w:cs="黑体"/>
              <w:color w:val="0F243E"/>
              <w:spacing w:val="-78"/>
            </w:rPr>
            <w:t xml:space="preserve"> </w:t>
          </w:r>
          <w:r>
            <w:rPr>
              <w:rFonts w:ascii="黑体" w:hAnsi="黑体" w:eastAsia="黑体" w:cs="黑体"/>
              <w:color w:val="0F243E"/>
            </w:rPr>
            <w:tab/>
          </w:r>
          <w:r>
            <w:rPr>
              <w:rFonts w:ascii="黑体" w:hAnsi="黑体" w:eastAsia="黑体" w:cs="黑体"/>
              <w:color w:val="0F243E"/>
              <w:spacing w:val="-53"/>
            </w:rPr>
            <w:t xml:space="preserve"> </w:t>
          </w:r>
          <w:r>
            <w:rPr>
              <w:color w:val="0F243E"/>
              <w:spacing w:val="-2"/>
            </w:rPr>
            <w:t>30</w:t>
          </w:r>
          <w:r>
            <w:rPr>
              <w:color w:val="0F243E"/>
              <w:spacing w:val="-2"/>
            </w:rPr>
            <w:fldChar w:fldCharType="end"/>
          </w:r>
        </w:p>
        <w:p w14:paraId="00BF095E">
          <w:pPr>
            <w:pStyle w:val="9"/>
            <w:tabs>
              <w:tab w:val="right" w:leader="dot" w:pos="9750"/>
            </w:tabs>
            <w:spacing w:before="168" w:line="194" w:lineRule="auto"/>
            <w:ind w:left="552"/>
            <w:rPr>
              <w:sz w:val="19"/>
              <w:szCs w:val="19"/>
            </w:rPr>
          </w:pPr>
          <w:r>
            <w:fldChar w:fldCharType="begin"/>
          </w:r>
          <w:r>
            <w:instrText xml:space="preserve"> HYPERLINK \l "bookmark493" </w:instrText>
          </w:r>
          <w:r>
            <w:fldChar w:fldCharType="separate"/>
          </w:r>
          <w:r>
            <w:rPr>
              <w:rFonts w:ascii="Times New Roman" w:hAnsi="Times New Roman" w:eastAsia="Times New Roman" w:cs="Times New Roman"/>
              <w:spacing w:val="3"/>
              <w:sz w:val="19"/>
              <w:szCs w:val="19"/>
            </w:rPr>
            <w:t>8.1</w:t>
          </w:r>
          <w:r>
            <w:rPr>
              <w:rFonts w:ascii="Times New Roman" w:hAnsi="Times New Roman" w:eastAsia="Times New Roman" w:cs="Times New Roman"/>
              <w:spacing w:val="11"/>
              <w:sz w:val="19"/>
              <w:szCs w:val="19"/>
            </w:rPr>
            <w:t xml:space="preserve">  </w:t>
          </w:r>
          <w:r>
            <w:rPr>
              <w:rFonts w:ascii="宋体" w:hAnsi="宋体" w:eastAsia="宋体" w:cs="宋体"/>
              <w:spacing w:val="3"/>
              <w:sz w:val="19"/>
              <w:szCs w:val="19"/>
            </w:rPr>
            <w:t>组网说明</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30</w:t>
          </w:r>
          <w:r>
            <w:rPr>
              <w:sz w:val="19"/>
              <w:szCs w:val="19"/>
            </w:rPr>
            <w:fldChar w:fldCharType="end"/>
          </w:r>
        </w:p>
        <w:p w14:paraId="0ED330E2">
          <w:pPr>
            <w:pStyle w:val="9"/>
            <w:tabs>
              <w:tab w:val="right" w:leader="dot" w:pos="9750"/>
            </w:tabs>
            <w:spacing w:before="150" w:line="194" w:lineRule="auto"/>
            <w:ind w:left="552"/>
            <w:rPr>
              <w:sz w:val="19"/>
              <w:szCs w:val="19"/>
            </w:rPr>
          </w:pPr>
          <w:r>
            <w:fldChar w:fldCharType="begin"/>
          </w:r>
          <w:r>
            <w:instrText xml:space="preserve"> HYPERLINK \l "bookmark494" </w:instrText>
          </w:r>
          <w:r>
            <w:fldChar w:fldCharType="separate"/>
          </w:r>
          <w:r>
            <w:rPr>
              <w:rFonts w:ascii="Times New Roman" w:hAnsi="Times New Roman" w:eastAsia="Times New Roman" w:cs="Times New Roman"/>
              <w:spacing w:val="4"/>
              <w:sz w:val="19"/>
              <w:szCs w:val="19"/>
            </w:rPr>
            <w:t>8.2</w:t>
          </w:r>
          <w:r>
            <w:rPr>
              <w:rFonts w:ascii="Times New Roman" w:hAnsi="Times New Roman" w:eastAsia="Times New Roman" w:cs="Times New Roman"/>
              <w:spacing w:val="7"/>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30</w:t>
          </w:r>
          <w:r>
            <w:rPr>
              <w:sz w:val="19"/>
              <w:szCs w:val="19"/>
            </w:rPr>
            <w:fldChar w:fldCharType="end"/>
          </w:r>
        </w:p>
        <w:p w14:paraId="2121B6A4">
          <w:pPr>
            <w:pStyle w:val="9"/>
            <w:tabs>
              <w:tab w:val="right" w:leader="dot" w:pos="9750"/>
            </w:tabs>
            <w:spacing w:before="154" w:line="194" w:lineRule="auto"/>
            <w:ind w:left="552"/>
            <w:rPr>
              <w:sz w:val="19"/>
              <w:szCs w:val="19"/>
            </w:rPr>
          </w:pPr>
          <w:r>
            <w:fldChar w:fldCharType="begin"/>
          </w:r>
          <w:r>
            <w:instrText xml:space="preserve"> HYPERLINK \l "bookmark495" </w:instrText>
          </w:r>
          <w:r>
            <w:fldChar w:fldCharType="separate"/>
          </w:r>
          <w:r>
            <w:rPr>
              <w:rFonts w:ascii="Times New Roman" w:hAnsi="Times New Roman" w:eastAsia="Times New Roman" w:cs="Times New Roman"/>
              <w:spacing w:val="4"/>
              <w:sz w:val="19"/>
              <w:szCs w:val="19"/>
            </w:rPr>
            <w:t>8.3</w:t>
          </w:r>
          <w:r>
            <w:rPr>
              <w:rFonts w:ascii="Times New Roman" w:hAnsi="Times New Roman" w:eastAsia="Times New Roman" w:cs="Times New Roman"/>
              <w:spacing w:val="7"/>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31</w:t>
          </w:r>
          <w:r>
            <w:rPr>
              <w:sz w:val="19"/>
              <w:szCs w:val="19"/>
            </w:rPr>
            <w:fldChar w:fldCharType="end"/>
          </w:r>
        </w:p>
        <w:p w14:paraId="6155D280">
          <w:pPr>
            <w:pStyle w:val="9"/>
            <w:tabs>
              <w:tab w:val="right" w:leader="dot" w:pos="9750"/>
            </w:tabs>
            <w:spacing w:before="153" w:line="194" w:lineRule="auto"/>
            <w:ind w:left="552"/>
            <w:rPr>
              <w:sz w:val="19"/>
              <w:szCs w:val="19"/>
            </w:rPr>
          </w:pPr>
          <w:r>
            <w:fldChar w:fldCharType="begin"/>
          </w:r>
          <w:r>
            <w:instrText xml:space="preserve"> HYPERLINK \l "bookmark496" </w:instrText>
          </w:r>
          <w:r>
            <w:fldChar w:fldCharType="separate"/>
          </w:r>
          <w:r>
            <w:rPr>
              <w:rFonts w:ascii="Times New Roman" w:hAnsi="Times New Roman" w:eastAsia="Times New Roman" w:cs="Times New Roman"/>
              <w:spacing w:val="4"/>
              <w:sz w:val="19"/>
              <w:szCs w:val="19"/>
            </w:rPr>
            <w:t>8.4</w:t>
          </w:r>
          <w:r>
            <w:rPr>
              <w:rFonts w:ascii="Times New Roman" w:hAnsi="Times New Roman" w:eastAsia="Times New Roman" w:cs="Times New Roman"/>
              <w:spacing w:val="7"/>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31</w:t>
          </w:r>
          <w:r>
            <w:rPr>
              <w:sz w:val="19"/>
              <w:szCs w:val="19"/>
            </w:rPr>
            <w:fldChar w:fldCharType="end"/>
          </w:r>
        </w:p>
        <w:p w14:paraId="5F58967F">
          <w:pPr>
            <w:pStyle w:val="9"/>
            <w:tabs>
              <w:tab w:val="right" w:leader="dot" w:pos="9750"/>
            </w:tabs>
            <w:spacing w:before="150" w:line="194" w:lineRule="auto"/>
            <w:ind w:left="552"/>
            <w:rPr>
              <w:sz w:val="19"/>
              <w:szCs w:val="19"/>
            </w:rPr>
          </w:pPr>
          <w:r>
            <w:fldChar w:fldCharType="begin"/>
          </w:r>
          <w:r>
            <w:instrText xml:space="preserve"> HYPERLINK \l "bookmark497" </w:instrText>
          </w:r>
          <w:r>
            <w:fldChar w:fldCharType="separate"/>
          </w:r>
          <w:r>
            <w:rPr>
              <w:rFonts w:ascii="Times New Roman" w:hAnsi="Times New Roman" w:eastAsia="Times New Roman" w:cs="Times New Roman"/>
              <w:spacing w:val="4"/>
              <w:sz w:val="19"/>
              <w:szCs w:val="19"/>
            </w:rPr>
            <w:t>8.5</w:t>
          </w:r>
          <w:r>
            <w:rPr>
              <w:rFonts w:ascii="Times New Roman" w:hAnsi="Times New Roman" w:eastAsia="Times New Roman" w:cs="Times New Roman"/>
              <w:spacing w:val="7"/>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31</w:t>
          </w:r>
          <w:r>
            <w:rPr>
              <w:sz w:val="19"/>
              <w:szCs w:val="19"/>
            </w:rPr>
            <w:fldChar w:fldCharType="end"/>
          </w:r>
        </w:p>
        <w:p w14:paraId="5B3D2EB0">
          <w:pPr>
            <w:pStyle w:val="9"/>
            <w:tabs>
              <w:tab w:val="right" w:leader="dot" w:pos="9755"/>
            </w:tabs>
            <w:spacing w:before="151" w:line="186" w:lineRule="auto"/>
            <w:ind w:left="973"/>
          </w:pPr>
          <w:r>
            <w:fldChar w:fldCharType="begin"/>
          </w:r>
          <w:r>
            <w:instrText xml:space="preserve"> HYPERLINK \l "bookmark498" </w:instrText>
          </w:r>
          <w:r>
            <w:fldChar w:fldCharType="separate"/>
          </w:r>
          <w:r>
            <w:rPr>
              <w:rFonts w:ascii="Times New Roman" w:hAnsi="Times New Roman" w:eastAsia="Times New Roman" w:cs="Times New Roman"/>
              <w:spacing w:val="-2"/>
            </w:rPr>
            <w:t xml:space="preserve">8.5.1  </w:t>
          </w:r>
          <w:r>
            <w:rPr>
              <w:rFonts w:ascii="宋体" w:hAnsi="宋体" w:eastAsia="宋体" w:cs="宋体"/>
              <w:spacing w:val="-2"/>
            </w:rPr>
            <w:t>配置</w:t>
          </w:r>
          <w:r>
            <w:rPr>
              <w:rFonts w:ascii="宋体" w:hAnsi="宋体" w:eastAsia="宋体" w:cs="宋体"/>
              <w:spacing w:val="-37"/>
            </w:rPr>
            <w:t xml:space="preserve"> </w:t>
          </w:r>
          <w:r>
            <w:rPr>
              <w:spacing w:val="-2"/>
            </w:rPr>
            <w:t xml:space="preserve">UDP </w:t>
          </w:r>
          <w:r>
            <w:rPr>
              <w:rFonts w:ascii="宋体" w:hAnsi="宋体" w:eastAsia="宋体" w:cs="宋体"/>
              <w:spacing w:val="-2"/>
            </w:rPr>
            <w:t>健康监测</w:t>
          </w:r>
          <w:r>
            <w:rPr>
              <w:rFonts w:ascii="宋体" w:hAnsi="宋体" w:eastAsia="宋体" w:cs="宋体"/>
            </w:rPr>
            <w:tab/>
          </w:r>
          <w:r>
            <w:rPr>
              <w:rFonts w:ascii="宋体" w:hAnsi="宋体" w:eastAsia="宋体" w:cs="宋体"/>
              <w:spacing w:val="-54"/>
            </w:rPr>
            <w:t xml:space="preserve"> </w:t>
          </w:r>
          <w:r>
            <w:rPr>
              <w:spacing w:val="-2"/>
            </w:rPr>
            <w:t>31</w:t>
          </w:r>
          <w:r>
            <w:rPr>
              <w:spacing w:val="-2"/>
            </w:rPr>
            <w:fldChar w:fldCharType="end"/>
          </w:r>
        </w:p>
        <w:p w14:paraId="3B43F094">
          <w:pPr>
            <w:pStyle w:val="9"/>
            <w:tabs>
              <w:tab w:val="right" w:leader="dot" w:pos="9755"/>
            </w:tabs>
            <w:spacing w:before="141" w:line="186" w:lineRule="auto"/>
            <w:ind w:left="973"/>
          </w:pPr>
          <w:r>
            <w:fldChar w:fldCharType="begin"/>
          </w:r>
          <w:r>
            <w:instrText xml:space="preserve"> HYPERLINK \l "bookmark499" </w:instrText>
          </w:r>
          <w:r>
            <w:fldChar w:fldCharType="separate"/>
          </w:r>
          <w:r>
            <w:rPr>
              <w:rFonts w:ascii="Times New Roman" w:hAnsi="Times New Roman" w:eastAsia="Times New Roman" w:cs="Times New Roman"/>
              <w:spacing w:val="-1"/>
            </w:rPr>
            <w:t xml:space="preserve">8.5.2  </w:t>
          </w:r>
          <w:r>
            <w:rPr>
              <w:rFonts w:ascii="宋体" w:hAnsi="宋体" w:eastAsia="宋体" w:cs="宋体"/>
              <w:spacing w:val="-1"/>
            </w:rPr>
            <w:t>配置真实服务</w:t>
          </w:r>
          <w:r>
            <w:rPr>
              <w:rFonts w:ascii="宋体" w:hAnsi="宋体" w:eastAsia="宋体" w:cs="宋体"/>
              <w:spacing w:val="-39"/>
            </w:rPr>
            <w:t xml:space="preserve"> </w:t>
          </w:r>
          <w:r>
            <w:rPr>
              <w:rFonts w:ascii="宋体" w:hAnsi="宋体" w:eastAsia="宋体" w:cs="宋体"/>
            </w:rPr>
            <w:tab/>
          </w:r>
          <w:r>
            <w:rPr>
              <w:rFonts w:ascii="宋体" w:hAnsi="宋体" w:eastAsia="宋体" w:cs="宋体"/>
              <w:spacing w:val="-54"/>
            </w:rPr>
            <w:t xml:space="preserve"> </w:t>
          </w:r>
          <w:r>
            <w:rPr>
              <w:spacing w:val="-2"/>
            </w:rPr>
            <w:t>32</w:t>
          </w:r>
          <w:r>
            <w:rPr>
              <w:spacing w:val="-2"/>
            </w:rPr>
            <w:fldChar w:fldCharType="end"/>
          </w:r>
        </w:p>
        <w:p w14:paraId="29E0A660">
          <w:pPr>
            <w:pStyle w:val="9"/>
            <w:tabs>
              <w:tab w:val="right" w:leader="dot" w:pos="9755"/>
            </w:tabs>
            <w:spacing w:before="139" w:line="186" w:lineRule="auto"/>
            <w:ind w:left="973"/>
          </w:pPr>
          <w:r>
            <w:fldChar w:fldCharType="begin"/>
          </w:r>
          <w:r>
            <w:instrText xml:space="preserve"> HYPERLINK \l "bookmark500" </w:instrText>
          </w:r>
          <w:r>
            <w:fldChar w:fldCharType="separate"/>
          </w:r>
          <w:r>
            <w:rPr>
              <w:rFonts w:ascii="Times New Roman" w:hAnsi="Times New Roman" w:eastAsia="Times New Roman" w:cs="Times New Roman"/>
              <w:spacing w:val="-1"/>
            </w:rPr>
            <w:t xml:space="preserve">8.5.3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rPr>
              <w:spacing w:val="-2"/>
            </w:rPr>
            <w:t>33</w:t>
          </w:r>
          <w:r>
            <w:rPr>
              <w:spacing w:val="-2"/>
            </w:rPr>
            <w:fldChar w:fldCharType="end"/>
          </w:r>
        </w:p>
        <w:p w14:paraId="42474483">
          <w:pPr>
            <w:pStyle w:val="9"/>
            <w:tabs>
              <w:tab w:val="right" w:leader="dot" w:pos="9755"/>
            </w:tabs>
            <w:spacing w:before="141" w:line="186" w:lineRule="auto"/>
            <w:ind w:left="973"/>
          </w:pPr>
          <w:r>
            <w:fldChar w:fldCharType="begin"/>
          </w:r>
          <w:r>
            <w:instrText xml:space="preserve"> HYPERLINK \l "bookmark501" </w:instrText>
          </w:r>
          <w:r>
            <w:fldChar w:fldCharType="separate"/>
          </w:r>
          <w:r>
            <w:rPr>
              <w:rFonts w:ascii="Times New Roman" w:hAnsi="Times New Roman" w:eastAsia="Times New Roman" w:cs="Times New Roman"/>
              <w:spacing w:val="-1"/>
            </w:rPr>
            <w:t xml:space="preserve">8.5.4  </w:t>
          </w:r>
          <w:r>
            <w:rPr>
              <w:rFonts w:ascii="宋体" w:hAnsi="宋体" w:eastAsia="宋体" w:cs="宋体"/>
              <w:spacing w:val="-1"/>
            </w:rPr>
            <w:t>配置虚拟服务</w:t>
          </w:r>
          <w:r>
            <w:rPr>
              <w:rFonts w:ascii="宋体" w:hAnsi="宋体" w:eastAsia="宋体" w:cs="宋体"/>
              <w:spacing w:val="-39"/>
            </w:rPr>
            <w:t xml:space="preserve"> </w:t>
          </w:r>
          <w:r>
            <w:rPr>
              <w:rFonts w:ascii="宋体" w:hAnsi="宋体" w:eastAsia="宋体" w:cs="宋体"/>
            </w:rPr>
            <w:tab/>
          </w:r>
          <w:r>
            <w:rPr>
              <w:rFonts w:ascii="宋体" w:hAnsi="宋体" w:eastAsia="宋体" w:cs="宋体"/>
              <w:spacing w:val="-54"/>
            </w:rPr>
            <w:t xml:space="preserve"> </w:t>
          </w:r>
          <w:r>
            <w:rPr>
              <w:spacing w:val="-2"/>
            </w:rPr>
            <w:t>33</w:t>
          </w:r>
          <w:r>
            <w:rPr>
              <w:spacing w:val="-2"/>
            </w:rPr>
            <w:fldChar w:fldCharType="end"/>
          </w:r>
        </w:p>
        <w:p w14:paraId="62537F86">
          <w:pPr>
            <w:pStyle w:val="9"/>
            <w:tabs>
              <w:tab w:val="right" w:leader="dot" w:pos="9750"/>
            </w:tabs>
            <w:spacing w:before="145" w:line="229" w:lineRule="auto"/>
            <w:ind w:left="552"/>
            <w:rPr>
              <w:sz w:val="19"/>
              <w:szCs w:val="19"/>
            </w:rPr>
          </w:pPr>
          <w:r>
            <w:fldChar w:fldCharType="begin"/>
          </w:r>
          <w:r>
            <w:instrText xml:space="preserve"> HYPERLINK \l "bookmark502" </w:instrText>
          </w:r>
          <w:r>
            <w:fldChar w:fldCharType="separate"/>
          </w:r>
          <w:r>
            <w:rPr>
              <w:rFonts w:ascii="Times New Roman" w:hAnsi="Times New Roman" w:eastAsia="Times New Roman" w:cs="Times New Roman"/>
              <w:spacing w:val="3"/>
              <w:sz w:val="19"/>
              <w:szCs w:val="19"/>
            </w:rPr>
            <w:t>8.6</w:t>
          </w:r>
          <w:r>
            <w:rPr>
              <w:rFonts w:ascii="Times New Roman" w:hAnsi="Times New Roman" w:eastAsia="Times New Roman" w:cs="Times New Roman"/>
              <w:spacing w:val="11"/>
              <w:sz w:val="19"/>
              <w:szCs w:val="19"/>
            </w:rPr>
            <w:t xml:space="preserve">  </w:t>
          </w:r>
          <w:r>
            <w:rPr>
              <w:rFonts w:ascii="宋体" w:hAnsi="宋体" w:eastAsia="宋体" w:cs="宋体"/>
              <w:spacing w:val="3"/>
              <w:sz w:val="19"/>
              <w:szCs w:val="19"/>
            </w:rPr>
            <w:t>结果验证</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34</w:t>
          </w:r>
          <w:r>
            <w:rPr>
              <w:sz w:val="19"/>
              <w:szCs w:val="19"/>
            </w:rPr>
            <w:fldChar w:fldCharType="end"/>
          </w:r>
        </w:p>
        <w:p w14:paraId="74E45A05">
          <w:pPr>
            <w:pStyle w:val="9"/>
            <w:spacing w:line="264" w:lineRule="auto"/>
          </w:pPr>
        </w:p>
        <w:p w14:paraId="529837D1">
          <w:pPr>
            <w:pStyle w:val="9"/>
            <w:spacing w:line="264" w:lineRule="auto"/>
          </w:pPr>
        </w:p>
        <w:p w14:paraId="224A810D">
          <w:pPr>
            <w:pStyle w:val="9"/>
            <w:spacing w:before="69" w:line="216"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II</w:t>
          </w:r>
        </w:p>
      </w:sdtContent>
    </w:sdt>
    <w:p w14:paraId="091A3905">
      <w:pPr>
        <w:spacing w:line="216" w:lineRule="auto"/>
        <w:rPr>
          <w:rFonts w:ascii="Cambria" w:hAnsi="Cambria" w:eastAsia="Cambria" w:cs="Cambria"/>
        </w:rPr>
        <w:sectPr>
          <w:pgSz w:w="11907" w:h="16839"/>
          <w:pgMar w:top="400" w:right="1044" w:bottom="400" w:left="1065" w:header="0" w:footer="0" w:gutter="0"/>
          <w:cols w:space="720" w:num="1"/>
        </w:sectPr>
      </w:pPr>
    </w:p>
    <w:p w14:paraId="515663DB">
      <w:pPr>
        <w:pStyle w:val="9"/>
        <w:spacing w:line="390" w:lineRule="auto"/>
      </w:pPr>
    </w:p>
    <w:p w14:paraId="64D6EB9C">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606B6186">
      <w:pPr>
        <w:pStyle w:val="9"/>
        <w:spacing w:line="361" w:lineRule="auto"/>
      </w:pPr>
    </w:p>
    <w:sdt>
      <w:sdtPr>
        <w:rPr>
          <w:rFonts w:ascii="Times New Roman" w:hAnsi="Times New Roman" w:eastAsia="Times New Roman" w:cs="Times New Roman"/>
          <w:sz w:val="21"/>
          <w:szCs w:val="21"/>
        </w:rPr>
        <w:id w:val="30"/>
        <w:docPartObj>
          <w:docPartGallery w:val="Table of Contents"/>
          <w:docPartUnique/>
        </w:docPartObj>
      </w:sdtPr>
      <w:sdtEndPr>
        <w:rPr>
          <w:rFonts w:ascii="Arial" w:hAnsi="Arial" w:eastAsia="Arial" w:cs="Arial"/>
          <w:sz w:val="19"/>
          <w:szCs w:val="19"/>
        </w:rPr>
      </w:sdtEndPr>
      <w:sdtContent>
        <w:p w14:paraId="0D96AE6E">
          <w:pPr>
            <w:pStyle w:val="9"/>
            <w:tabs>
              <w:tab w:val="right" w:leader="dot" w:pos="9755"/>
            </w:tabs>
            <w:spacing w:before="68" w:line="186" w:lineRule="auto"/>
            <w:ind w:left="128"/>
          </w:pPr>
          <w:r>
            <w:fldChar w:fldCharType="begin"/>
          </w:r>
          <w:r>
            <w:instrText xml:space="preserve"> HYPERLINK \l "bookmark503" </w:instrText>
          </w:r>
          <w:r>
            <w:fldChar w:fldCharType="separate"/>
          </w:r>
          <w:r>
            <w:rPr>
              <w:rFonts w:ascii="Times New Roman" w:hAnsi="Times New Roman" w:eastAsia="Times New Roman" w:cs="Times New Roman"/>
              <w:color w:val="0F243E"/>
              <w:spacing w:val="-2"/>
            </w:rPr>
            <w:t>9</w:t>
          </w:r>
          <w:r>
            <w:rPr>
              <w:rFonts w:ascii="Times New Roman" w:hAnsi="Times New Roman" w:eastAsia="Times New Roman" w:cs="Times New Roman"/>
              <w:color w:val="0F243E"/>
              <w:spacing w:val="35"/>
            </w:rPr>
            <w:t xml:space="preserve"> </w:t>
          </w:r>
          <w:r>
            <w:rPr>
              <w:color w:val="0F243E"/>
              <w:spacing w:val="-2"/>
            </w:rPr>
            <w:t xml:space="preserve">UDP </w:t>
          </w:r>
          <w:r>
            <w:rPr>
              <w:rFonts w:ascii="黑体" w:hAnsi="黑体" w:eastAsia="黑体" w:cs="黑体"/>
              <w:color w:val="0F243E"/>
              <w:spacing w:val="-2"/>
            </w:rPr>
            <w:t>健康监测配置举例（自定义内容）</w:t>
          </w:r>
          <w:r>
            <w:rPr>
              <w:rFonts w:ascii="黑体" w:hAnsi="黑体" w:eastAsia="黑体" w:cs="黑体"/>
              <w:color w:val="0F243E"/>
              <w:spacing w:val="-73"/>
            </w:rPr>
            <w:t xml:space="preserve"> </w:t>
          </w:r>
          <w:r>
            <w:rPr>
              <w:rFonts w:ascii="黑体" w:hAnsi="黑体" w:eastAsia="黑体" w:cs="黑体"/>
              <w:color w:val="0F243E"/>
            </w:rPr>
            <w:tab/>
          </w:r>
          <w:r>
            <w:rPr>
              <w:rFonts w:ascii="黑体" w:hAnsi="黑体" w:eastAsia="黑体" w:cs="黑体"/>
              <w:color w:val="0F243E"/>
              <w:spacing w:val="-53"/>
            </w:rPr>
            <w:t xml:space="preserve"> </w:t>
          </w:r>
          <w:r>
            <w:rPr>
              <w:color w:val="0F243E"/>
              <w:spacing w:val="-2"/>
            </w:rPr>
            <w:t>36</w:t>
          </w:r>
          <w:r>
            <w:rPr>
              <w:color w:val="0F243E"/>
              <w:spacing w:val="-2"/>
            </w:rPr>
            <w:fldChar w:fldCharType="end"/>
          </w:r>
        </w:p>
        <w:p w14:paraId="777C023C">
          <w:pPr>
            <w:pStyle w:val="9"/>
            <w:tabs>
              <w:tab w:val="right" w:leader="dot" w:pos="9750"/>
            </w:tabs>
            <w:spacing w:before="182" w:line="194" w:lineRule="auto"/>
            <w:ind w:left="548"/>
            <w:rPr>
              <w:sz w:val="19"/>
              <w:szCs w:val="19"/>
            </w:rPr>
          </w:pPr>
          <w:r>
            <w:fldChar w:fldCharType="begin"/>
          </w:r>
          <w:r>
            <w:instrText xml:space="preserve"> HYPERLINK \l "bookmark504" </w:instrText>
          </w:r>
          <w:r>
            <w:fldChar w:fldCharType="separate"/>
          </w:r>
          <w:r>
            <w:rPr>
              <w:rFonts w:ascii="Times New Roman" w:hAnsi="Times New Roman" w:eastAsia="Times New Roman" w:cs="Times New Roman"/>
              <w:spacing w:val="4"/>
              <w:sz w:val="19"/>
              <w:szCs w:val="19"/>
            </w:rPr>
            <w:t>9.1</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36</w:t>
          </w:r>
          <w:r>
            <w:rPr>
              <w:sz w:val="19"/>
              <w:szCs w:val="19"/>
            </w:rPr>
            <w:fldChar w:fldCharType="end"/>
          </w:r>
        </w:p>
        <w:p w14:paraId="3FA33924">
          <w:pPr>
            <w:pStyle w:val="9"/>
            <w:tabs>
              <w:tab w:val="right" w:leader="dot" w:pos="9750"/>
            </w:tabs>
            <w:spacing w:before="153" w:line="194" w:lineRule="auto"/>
            <w:ind w:left="548"/>
            <w:rPr>
              <w:sz w:val="19"/>
              <w:szCs w:val="19"/>
            </w:rPr>
          </w:pPr>
          <w:r>
            <w:fldChar w:fldCharType="begin"/>
          </w:r>
          <w:r>
            <w:instrText xml:space="preserve"> HYPERLINK \l "bookmark505" </w:instrText>
          </w:r>
          <w:r>
            <w:fldChar w:fldCharType="separate"/>
          </w:r>
          <w:r>
            <w:rPr>
              <w:rFonts w:ascii="Times New Roman" w:hAnsi="Times New Roman" w:eastAsia="Times New Roman" w:cs="Times New Roman"/>
              <w:spacing w:val="4"/>
              <w:sz w:val="19"/>
              <w:szCs w:val="19"/>
            </w:rPr>
            <w:t>9.2</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36</w:t>
          </w:r>
          <w:r>
            <w:rPr>
              <w:sz w:val="19"/>
              <w:szCs w:val="19"/>
            </w:rPr>
            <w:fldChar w:fldCharType="end"/>
          </w:r>
        </w:p>
        <w:p w14:paraId="28552E85">
          <w:pPr>
            <w:pStyle w:val="9"/>
            <w:tabs>
              <w:tab w:val="right" w:leader="dot" w:pos="9750"/>
            </w:tabs>
            <w:spacing w:before="153" w:line="194" w:lineRule="auto"/>
            <w:ind w:left="548"/>
            <w:rPr>
              <w:sz w:val="19"/>
              <w:szCs w:val="19"/>
            </w:rPr>
          </w:pPr>
          <w:r>
            <w:fldChar w:fldCharType="begin"/>
          </w:r>
          <w:r>
            <w:instrText xml:space="preserve"> HYPERLINK \l "bookmark506" </w:instrText>
          </w:r>
          <w:r>
            <w:fldChar w:fldCharType="separate"/>
          </w:r>
          <w:r>
            <w:rPr>
              <w:rFonts w:ascii="Times New Roman" w:hAnsi="Times New Roman" w:eastAsia="Times New Roman" w:cs="Times New Roman"/>
              <w:spacing w:val="4"/>
              <w:sz w:val="19"/>
              <w:szCs w:val="19"/>
            </w:rPr>
            <w:t>9.3</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37</w:t>
          </w:r>
          <w:r>
            <w:rPr>
              <w:sz w:val="19"/>
              <w:szCs w:val="19"/>
            </w:rPr>
            <w:fldChar w:fldCharType="end"/>
          </w:r>
        </w:p>
        <w:p w14:paraId="438A6E2E">
          <w:pPr>
            <w:pStyle w:val="9"/>
            <w:tabs>
              <w:tab w:val="right" w:leader="dot" w:pos="9750"/>
            </w:tabs>
            <w:spacing w:before="151" w:line="194" w:lineRule="auto"/>
            <w:ind w:left="548"/>
            <w:rPr>
              <w:sz w:val="19"/>
              <w:szCs w:val="19"/>
            </w:rPr>
          </w:pPr>
          <w:r>
            <w:fldChar w:fldCharType="begin"/>
          </w:r>
          <w:r>
            <w:instrText xml:space="preserve"> HYPERLINK \l "bookmark507" </w:instrText>
          </w:r>
          <w:r>
            <w:fldChar w:fldCharType="separate"/>
          </w:r>
          <w:r>
            <w:rPr>
              <w:rFonts w:ascii="Times New Roman" w:hAnsi="Times New Roman" w:eastAsia="Times New Roman" w:cs="Times New Roman"/>
              <w:spacing w:val="4"/>
              <w:sz w:val="19"/>
              <w:szCs w:val="19"/>
            </w:rPr>
            <w:t>9.4</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37</w:t>
          </w:r>
          <w:r>
            <w:rPr>
              <w:sz w:val="19"/>
              <w:szCs w:val="19"/>
            </w:rPr>
            <w:fldChar w:fldCharType="end"/>
          </w:r>
        </w:p>
        <w:p w14:paraId="6023EDF1">
          <w:pPr>
            <w:pStyle w:val="9"/>
            <w:tabs>
              <w:tab w:val="right" w:leader="dot" w:pos="9750"/>
            </w:tabs>
            <w:spacing w:before="153" w:line="194" w:lineRule="auto"/>
            <w:ind w:left="548"/>
            <w:rPr>
              <w:sz w:val="19"/>
              <w:szCs w:val="19"/>
            </w:rPr>
          </w:pPr>
          <w:r>
            <w:fldChar w:fldCharType="begin"/>
          </w:r>
          <w:r>
            <w:instrText xml:space="preserve"> HYPERLINK \l "bookmark508" </w:instrText>
          </w:r>
          <w:r>
            <w:fldChar w:fldCharType="separate"/>
          </w:r>
          <w:r>
            <w:rPr>
              <w:rFonts w:ascii="Times New Roman" w:hAnsi="Times New Roman" w:eastAsia="Times New Roman" w:cs="Times New Roman"/>
              <w:spacing w:val="4"/>
              <w:sz w:val="19"/>
              <w:szCs w:val="19"/>
            </w:rPr>
            <w:t>9.5</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37</w:t>
          </w:r>
          <w:r>
            <w:rPr>
              <w:sz w:val="19"/>
              <w:szCs w:val="19"/>
            </w:rPr>
            <w:fldChar w:fldCharType="end"/>
          </w:r>
        </w:p>
        <w:p w14:paraId="71038FDB">
          <w:pPr>
            <w:pStyle w:val="9"/>
            <w:tabs>
              <w:tab w:val="right" w:leader="dot" w:pos="9755"/>
            </w:tabs>
            <w:spacing w:before="150" w:line="186" w:lineRule="auto"/>
            <w:ind w:left="968"/>
          </w:pPr>
          <w:r>
            <w:fldChar w:fldCharType="begin"/>
          </w:r>
          <w:r>
            <w:instrText xml:space="preserve"> HYPERLINK \l "bookmark509" </w:instrText>
          </w:r>
          <w:r>
            <w:fldChar w:fldCharType="separate"/>
          </w:r>
          <w:r>
            <w:rPr>
              <w:rFonts w:ascii="Times New Roman" w:hAnsi="Times New Roman" w:eastAsia="Times New Roman" w:cs="Times New Roman"/>
              <w:spacing w:val="-2"/>
            </w:rPr>
            <w:t xml:space="preserve">9.5.1  </w:t>
          </w:r>
          <w:r>
            <w:rPr>
              <w:rFonts w:ascii="宋体" w:hAnsi="宋体" w:eastAsia="宋体" w:cs="宋体"/>
              <w:spacing w:val="-2"/>
            </w:rPr>
            <w:t>配置</w:t>
          </w:r>
          <w:r>
            <w:rPr>
              <w:rFonts w:ascii="宋体" w:hAnsi="宋体" w:eastAsia="宋体" w:cs="宋体"/>
              <w:spacing w:val="-32"/>
            </w:rPr>
            <w:t xml:space="preserve"> </w:t>
          </w:r>
          <w:r>
            <w:rPr>
              <w:spacing w:val="-2"/>
            </w:rPr>
            <w:t xml:space="preserve">UDP </w:t>
          </w:r>
          <w:r>
            <w:rPr>
              <w:rFonts w:ascii="宋体" w:hAnsi="宋体" w:eastAsia="宋体" w:cs="宋体"/>
              <w:spacing w:val="-2"/>
            </w:rPr>
            <w:t>健康监测</w:t>
          </w:r>
          <w:r>
            <w:rPr>
              <w:rFonts w:ascii="宋体" w:hAnsi="宋体" w:eastAsia="宋体" w:cs="宋体"/>
            </w:rPr>
            <w:tab/>
          </w:r>
          <w:r>
            <w:rPr>
              <w:rFonts w:ascii="宋体" w:hAnsi="宋体" w:eastAsia="宋体" w:cs="宋体"/>
              <w:spacing w:val="-54"/>
            </w:rPr>
            <w:t xml:space="preserve"> </w:t>
          </w:r>
          <w:r>
            <w:rPr>
              <w:spacing w:val="-2"/>
            </w:rPr>
            <w:t>37</w:t>
          </w:r>
          <w:r>
            <w:rPr>
              <w:spacing w:val="-2"/>
            </w:rPr>
            <w:fldChar w:fldCharType="end"/>
          </w:r>
        </w:p>
        <w:p w14:paraId="67C75C12">
          <w:pPr>
            <w:pStyle w:val="9"/>
            <w:tabs>
              <w:tab w:val="right" w:leader="dot" w:pos="9755"/>
            </w:tabs>
            <w:spacing w:before="139" w:line="186" w:lineRule="auto"/>
            <w:ind w:left="968"/>
          </w:pPr>
          <w:r>
            <w:fldChar w:fldCharType="begin"/>
          </w:r>
          <w:r>
            <w:instrText xml:space="preserve"> HYPERLINK \l "bookmark510" </w:instrText>
          </w:r>
          <w:r>
            <w:fldChar w:fldCharType="separate"/>
          </w:r>
          <w:r>
            <w:rPr>
              <w:rFonts w:ascii="Times New Roman" w:hAnsi="Times New Roman" w:eastAsia="Times New Roman" w:cs="Times New Roman"/>
              <w:spacing w:val="-1"/>
            </w:rPr>
            <w:t xml:space="preserve">9.5.2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rPr>
              <w:spacing w:val="-2"/>
            </w:rPr>
            <w:t>38</w:t>
          </w:r>
          <w:r>
            <w:rPr>
              <w:spacing w:val="-2"/>
            </w:rPr>
            <w:fldChar w:fldCharType="end"/>
          </w:r>
        </w:p>
        <w:p w14:paraId="7C7A2774">
          <w:pPr>
            <w:pStyle w:val="9"/>
            <w:tabs>
              <w:tab w:val="right" w:leader="dot" w:pos="9755"/>
            </w:tabs>
            <w:spacing w:before="141" w:line="186" w:lineRule="auto"/>
            <w:ind w:left="968"/>
          </w:pPr>
          <w:r>
            <w:fldChar w:fldCharType="begin"/>
          </w:r>
          <w:r>
            <w:instrText xml:space="preserve"> HYPERLINK \l "bookmark511" </w:instrText>
          </w:r>
          <w:r>
            <w:fldChar w:fldCharType="separate"/>
          </w:r>
          <w:r>
            <w:rPr>
              <w:rFonts w:ascii="Times New Roman" w:hAnsi="Times New Roman" w:eastAsia="Times New Roman" w:cs="Times New Roman"/>
              <w:spacing w:val="-1"/>
            </w:rPr>
            <w:t xml:space="preserve">9.5.3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rPr>
              <w:spacing w:val="-2"/>
            </w:rPr>
            <w:t>39</w:t>
          </w:r>
          <w:r>
            <w:rPr>
              <w:spacing w:val="-2"/>
            </w:rPr>
            <w:fldChar w:fldCharType="end"/>
          </w:r>
        </w:p>
        <w:p w14:paraId="20CEE621">
          <w:pPr>
            <w:pStyle w:val="9"/>
            <w:tabs>
              <w:tab w:val="right" w:leader="dot" w:pos="9755"/>
            </w:tabs>
            <w:spacing w:before="141" w:line="186" w:lineRule="auto"/>
            <w:ind w:left="968"/>
          </w:pPr>
          <w:r>
            <w:fldChar w:fldCharType="begin"/>
          </w:r>
          <w:r>
            <w:instrText xml:space="preserve"> HYPERLINK \l "bookmark512" </w:instrText>
          </w:r>
          <w:r>
            <w:fldChar w:fldCharType="separate"/>
          </w:r>
          <w:r>
            <w:rPr>
              <w:rFonts w:ascii="Times New Roman" w:hAnsi="Times New Roman" w:eastAsia="Times New Roman" w:cs="Times New Roman"/>
              <w:spacing w:val="-1"/>
            </w:rPr>
            <w:t xml:space="preserve">9.5.4  </w:t>
          </w:r>
          <w:r>
            <w:rPr>
              <w:rFonts w:ascii="宋体" w:hAnsi="宋体" w:eastAsia="宋体" w:cs="宋体"/>
              <w:spacing w:val="-1"/>
            </w:rPr>
            <w:t>配置虚拟服务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rPr>
              <w:spacing w:val="-2"/>
            </w:rPr>
            <w:t>39</w:t>
          </w:r>
          <w:r>
            <w:rPr>
              <w:spacing w:val="-2"/>
            </w:rPr>
            <w:fldChar w:fldCharType="end"/>
          </w:r>
        </w:p>
        <w:p w14:paraId="27FD602C">
          <w:pPr>
            <w:pStyle w:val="9"/>
            <w:tabs>
              <w:tab w:val="right" w:leader="dot" w:pos="9750"/>
            </w:tabs>
            <w:spacing w:before="143" w:line="194" w:lineRule="auto"/>
            <w:ind w:left="548"/>
            <w:rPr>
              <w:sz w:val="19"/>
              <w:szCs w:val="19"/>
            </w:rPr>
          </w:pPr>
          <w:r>
            <w:fldChar w:fldCharType="begin"/>
          </w:r>
          <w:r>
            <w:instrText xml:space="preserve"> HYPERLINK \l "bookmark513" </w:instrText>
          </w:r>
          <w:r>
            <w:fldChar w:fldCharType="separate"/>
          </w:r>
          <w:r>
            <w:rPr>
              <w:rFonts w:ascii="Times New Roman" w:hAnsi="Times New Roman" w:eastAsia="Times New Roman" w:cs="Times New Roman"/>
              <w:spacing w:val="4"/>
              <w:sz w:val="19"/>
              <w:szCs w:val="19"/>
            </w:rPr>
            <w:t>9.6</w:t>
          </w:r>
          <w:r>
            <w:rPr>
              <w:rFonts w:ascii="Times New Roman" w:hAnsi="Times New Roman" w:eastAsia="Times New Roman" w:cs="Times New Roman"/>
              <w:spacing w:val="10"/>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40</w:t>
          </w:r>
          <w:r>
            <w:rPr>
              <w:spacing w:val="3"/>
              <w:sz w:val="19"/>
              <w:szCs w:val="19"/>
            </w:rPr>
            <w:fldChar w:fldCharType="end"/>
          </w:r>
        </w:p>
        <w:p w14:paraId="38A77DCC">
          <w:pPr>
            <w:pStyle w:val="9"/>
            <w:tabs>
              <w:tab w:val="right" w:leader="dot" w:pos="9755"/>
            </w:tabs>
            <w:spacing w:before="191" w:line="186" w:lineRule="auto"/>
            <w:ind w:left="144"/>
          </w:pPr>
          <w:r>
            <w:fldChar w:fldCharType="begin"/>
          </w:r>
          <w:r>
            <w:instrText xml:space="preserve"> HYPERLINK \l "bookmark514" </w:instrText>
          </w:r>
          <w:r>
            <w:fldChar w:fldCharType="separate"/>
          </w:r>
          <w:r>
            <w:rPr>
              <w:rFonts w:ascii="Times New Roman" w:hAnsi="Times New Roman" w:eastAsia="Times New Roman" w:cs="Times New Roman"/>
              <w:color w:val="0F243E"/>
              <w:spacing w:val="-3"/>
            </w:rPr>
            <w:t>10</w:t>
          </w:r>
          <w:r>
            <w:rPr>
              <w:rFonts w:ascii="Times New Roman" w:hAnsi="Times New Roman" w:eastAsia="Times New Roman" w:cs="Times New Roman"/>
              <w:color w:val="0F243E"/>
              <w:spacing w:val="27"/>
              <w:w w:val="101"/>
            </w:rPr>
            <w:t xml:space="preserve"> </w:t>
          </w:r>
          <w:r>
            <w:rPr>
              <w:color w:val="0F243E"/>
              <w:spacing w:val="-3"/>
            </w:rPr>
            <w:t xml:space="preserve">RADIUS </w:t>
          </w:r>
          <w:r>
            <w:rPr>
              <w:rFonts w:ascii="黑体" w:hAnsi="黑体" w:eastAsia="黑体" w:cs="黑体"/>
              <w:color w:val="0F243E"/>
              <w:spacing w:val="-3"/>
            </w:rPr>
            <w:t>健康监测配置举例</w:t>
          </w:r>
          <w:r>
            <w:rPr>
              <w:rFonts w:ascii="黑体" w:hAnsi="黑体" w:eastAsia="黑体" w:cs="黑体"/>
              <w:color w:val="0F243E"/>
              <w:spacing w:val="-35"/>
            </w:rPr>
            <w:t xml:space="preserve"> </w:t>
          </w:r>
          <w:r>
            <w:rPr>
              <w:rFonts w:ascii="黑体" w:hAnsi="黑体" w:eastAsia="黑体" w:cs="黑体"/>
              <w:color w:val="0F243E"/>
            </w:rPr>
            <w:tab/>
          </w:r>
          <w:r>
            <w:rPr>
              <w:rFonts w:ascii="黑体" w:hAnsi="黑体" w:eastAsia="黑体" w:cs="黑体"/>
              <w:color w:val="0F243E"/>
              <w:spacing w:val="-60"/>
            </w:rPr>
            <w:t xml:space="preserve"> </w:t>
          </w:r>
          <w:r>
            <w:rPr>
              <w:color w:val="0F243E"/>
              <w:spacing w:val="-1"/>
            </w:rPr>
            <w:t>42</w:t>
          </w:r>
          <w:r>
            <w:rPr>
              <w:color w:val="0F243E"/>
              <w:spacing w:val="-1"/>
            </w:rPr>
            <w:fldChar w:fldCharType="end"/>
          </w:r>
        </w:p>
        <w:p w14:paraId="5565FC7A">
          <w:pPr>
            <w:pStyle w:val="9"/>
            <w:tabs>
              <w:tab w:val="right" w:leader="dot" w:pos="9750"/>
            </w:tabs>
            <w:spacing w:before="182" w:line="194" w:lineRule="auto"/>
            <w:ind w:left="563"/>
            <w:rPr>
              <w:sz w:val="19"/>
              <w:szCs w:val="19"/>
            </w:rPr>
          </w:pPr>
          <w:r>
            <w:fldChar w:fldCharType="begin"/>
          </w:r>
          <w:r>
            <w:instrText xml:space="preserve"> HYPERLINK \l "bookmark515" </w:instrText>
          </w:r>
          <w:r>
            <w:fldChar w:fldCharType="separate"/>
          </w:r>
          <w:r>
            <w:rPr>
              <w:rFonts w:ascii="Times New Roman" w:hAnsi="Times New Roman" w:eastAsia="Times New Roman" w:cs="Times New Roman"/>
              <w:spacing w:val="2"/>
              <w:sz w:val="19"/>
              <w:szCs w:val="19"/>
            </w:rPr>
            <w:t>10.1</w:t>
          </w:r>
          <w:r>
            <w:rPr>
              <w:rFonts w:ascii="Times New Roman" w:hAnsi="Times New Roman" w:eastAsia="Times New Roman" w:cs="Times New Roman"/>
              <w:spacing w:val="11"/>
              <w:sz w:val="19"/>
              <w:szCs w:val="19"/>
            </w:rPr>
            <w:t xml:space="preserve">  </w:t>
          </w:r>
          <w:r>
            <w:rPr>
              <w:rFonts w:ascii="宋体" w:hAnsi="宋体" w:eastAsia="宋体" w:cs="宋体"/>
              <w:spacing w:val="2"/>
              <w:sz w:val="19"/>
              <w:szCs w:val="19"/>
            </w:rPr>
            <w:t>组网说明</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42</w:t>
          </w:r>
          <w:r>
            <w:rPr>
              <w:spacing w:val="3"/>
              <w:sz w:val="19"/>
              <w:szCs w:val="19"/>
            </w:rPr>
            <w:fldChar w:fldCharType="end"/>
          </w:r>
        </w:p>
        <w:p w14:paraId="018B589A">
          <w:pPr>
            <w:pStyle w:val="9"/>
            <w:tabs>
              <w:tab w:val="right" w:leader="dot" w:pos="9750"/>
            </w:tabs>
            <w:spacing w:before="153" w:line="194" w:lineRule="auto"/>
            <w:ind w:left="563"/>
            <w:rPr>
              <w:sz w:val="19"/>
              <w:szCs w:val="19"/>
            </w:rPr>
          </w:pPr>
          <w:r>
            <w:fldChar w:fldCharType="begin"/>
          </w:r>
          <w:r>
            <w:instrText xml:space="preserve"> HYPERLINK \l "bookmark516" </w:instrText>
          </w:r>
          <w:r>
            <w:fldChar w:fldCharType="separate"/>
          </w:r>
          <w:r>
            <w:rPr>
              <w:rFonts w:ascii="Times New Roman" w:hAnsi="Times New Roman" w:eastAsia="Times New Roman" w:cs="Times New Roman"/>
              <w:spacing w:val="3"/>
              <w:sz w:val="19"/>
              <w:szCs w:val="19"/>
            </w:rPr>
            <w:t>10.2</w:t>
          </w:r>
          <w:r>
            <w:rPr>
              <w:rFonts w:ascii="Times New Roman" w:hAnsi="Times New Roman" w:eastAsia="Times New Roman" w:cs="Times New Roman"/>
              <w:spacing w:val="7"/>
              <w:sz w:val="19"/>
              <w:szCs w:val="19"/>
            </w:rPr>
            <w:t xml:space="preserve">  </w:t>
          </w:r>
          <w:r>
            <w:rPr>
              <w:rFonts w:ascii="宋体" w:hAnsi="宋体" w:eastAsia="宋体" w:cs="宋体"/>
              <w:spacing w:val="3"/>
              <w:sz w:val="19"/>
              <w:szCs w:val="19"/>
            </w:rPr>
            <w:t>配置前提</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42</w:t>
          </w:r>
          <w:r>
            <w:rPr>
              <w:spacing w:val="3"/>
              <w:sz w:val="19"/>
              <w:szCs w:val="19"/>
            </w:rPr>
            <w:fldChar w:fldCharType="end"/>
          </w:r>
        </w:p>
        <w:p w14:paraId="2E927427">
          <w:pPr>
            <w:pStyle w:val="9"/>
            <w:tabs>
              <w:tab w:val="right" w:leader="dot" w:pos="9750"/>
            </w:tabs>
            <w:spacing w:before="151" w:line="194" w:lineRule="auto"/>
            <w:ind w:left="563"/>
            <w:rPr>
              <w:sz w:val="19"/>
              <w:szCs w:val="19"/>
            </w:rPr>
          </w:pPr>
          <w:r>
            <w:fldChar w:fldCharType="begin"/>
          </w:r>
          <w:r>
            <w:instrText xml:space="preserve"> HYPERLINK \l "bookmark517" </w:instrText>
          </w:r>
          <w:r>
            <w:fldChar w:fldCharType="separate"/>
          </w:r>
          <w:r>
            <w:rPr>
              <w:rFonts w:ascii="Times New Roman" w:hAnsi="Times New Roman" w:eastAsia="Times New Roman" w:cs="Times New Roman"/>
              <w:spacing w:val="3"/>
              <w:sz w:val="19"/>
              <w:szCs w:val="19"/>
            </w:rPr>
            <w:t>10.3</w:t>
          </w:r>
          <w:r>
            <w:rPr>
              <w:rFonts w:ascii="Times New Roman" w:hAnsi="Times New Roman" w:eastAsia="Times New Roman" w:cs="Times New Roman"/>
              <w:spacing w:val="7"/>
              <w:sz w:val="19"/>
              <w:szCs w:val="19"/>
            </w:rPr>
            <w:t xml:space="preserve">  </w:t>
          </w:r>
          <w:r>
            <w:rPr>
              <w:rFonts w:ascii="宋体" w:hAnsi="宋体" w:eastAsia="宋体" w:cs="宋体"/>
              <w:spacing w:val="3"/>
              <w:sz w:val="19"/>
              <w:szCs w:val="19"/>
            </w:rPr>
            <w:t>注意事项</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42</w:t>
          </w:r>
          <w:r>
            <w:rPr>
              <w:spacing w:val="3"/>
              <w:sz w:val="19"/>
              <w:szCs w:val="19"/>
            </w:rPr>
            <w:fldChar w:fldCharType="end"/>
          </w:r>
        </w:p>
        <w:p w14:paraId="095C88EC">
          <w:pPr>
            <w:pStyle w:val="9"/>
            <w:tabs>
              <w:tab w:val="right" w:leader="dot" w:pos="9750"/>
            </w:tabs>
            <w:spacing w:before="153" w:line="194" w:lineRule="auto"/>
            <w:ind w:left="563"/>
            <w:rPr>
              <w:sz w:val="19"/>
              <w:szCs w:val="19"/>
            </w:rPr>
          </w:pPr>
          <w:r>
            <w:fldChar w:fldCharType="begin"/>
          </w:r>
          <w:r>
            <w:instrText xml:space="preserve"> HYPERLINK \l "bookmark518" </w:instrText>
          </w:r>
          <w:r>
            <w:fldChar w:fldCharType="separate"/>
          </w:r>
          <w:r>
            <w:rPr>
              <w:rFonts w:ascii="Times New Roman" w:hAnsi="Times New Roman" w:eastAsia="Times New Roman" w:cs="Times New Roman"/>
              <w:spacing w:val="3"/>
              <w:sz w:val="19"/>
              <w:szCs w:val="19"/>
            </w:rPr>
            <w:t>10.4</w:t>
          </w:r>
          <w:r>
            <w:rPr>
              <w:rFonts w:ascii="Times New Roman" w:hAnsi="Times New Roman" w:eastAsia="Times New Roman" w:cs="Times New Roman"/>
              <w:spacing w:val="7"/>
              <w:sz w:val="19"/>
              <w:szCs w:val="19"/>
            </w:rPr>
            <w:t xml:space="preserve">  </w:t>
          </w:r>
          <w:r>
            <w:rPr>
              <w:rFonts w:ascii="宋体" w:hAnsi="宋体" w:eastAsia="宋体" w:cs="宋体"/>
              <w:spacing w:val="3"/>
              <w:sz w:val="19"/>
              <w:szCs w:val="19"/>
            </w:rPr>
            <w:t>配置思路</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43</w:t>
          </w:r>
          <w:r>
            <w:rPr>
              <w:spacing w:val="3"/>
              <w:sz w:val="19"/>
              <w:szCs w:val="19"/>
            </w:rPr>
            <w:fldChar w:fldCharType="end"/>
          </w:r>
        </w:p>
        <w:p w14:paraId="661B3D64">
          <w:pPr>
            <w:pStyle w:val="9"/>
            <w:tabs>
              <w:tab w:val="right" w:leader="dot" w:pos="9750"/>
            </w:tabs>
            <w:spacing w:before="153" w:line="194" w:lineRule="auto"/>
            <w:ind w:left="563"/>
            <w:rPr>
              <w:sz w:val="19"/>
              <w:szCs w:val="19"/>
            </w:rPr>
          </w:pPr>
          <w:r>
            <w:fldChar w:fldCharType="begin"/>
          </w:r>
          <w:r>
            <w:instrText xml:space="preserve"> HYPERLINK \l "bookmark519" </w:instrText>
          </w:r>
          <w:r>
            <w:fldChar w:fldCharType="separate"/>
          </w:r>
          <w:r>
            <w:rPr>
              <w:rFonts w:ascii="Times New Roman" w:hAnsi="Times New Roman" w:eastAsia="Times New Roman" w:cs="Times New Roman"/>
              <w:spacing w:val="3"/>
              <w:sz w:val="19"/>
              <w:szCs w:val="19"/>
            </w:rPr>
            <w:t>10.5</w:t>
          </w:r>
          <w:r>
            <w:rPr>
              <w:rFonts w:ascii="Times New Roman" w:hAnsi="Times New Roman" w:eastAsia="Times New Roman" w:cs="Times New Roman"/>
              <w:spacing w:val="7"/>
              <w:sz w:val="19"/>
              <w:szCs w:val="19"/>
            </w:rPr>
            <w:t xml:space="preserve">  </w:t>
          </w:r>
          <w:r>
            <w:rPr>
              <w:rFonts w:ascii="宋体" w:hAnsi="宋体" w:eastAsia="宋体" w:cs="宋体"/>
              <w:spacing w:val="3"/>
              <w:sz w:val="19"/>
              <w:szCs w:val="19"/>
            </w:rPr>
            <w:t>配置步骤</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43</w:t>
          </w:r>
          <w:r>
            <w:rPr>
              <w:spacing w:val="3"/>
              <w:sz w:val="19"/>
              <w:szCs w:val="19"/>
            </w:rPr>
            <w:fldChar w:fldCharType="end"/>
          </w:r>
        </w:p>
        <w:p w14:paraId="2CF840CB">
          <w:pPr>
            <w:pStyle w:val="9"/>
            <w:tabs>
              <w:tab w:val="right" w:leader="dot" w:pos="9755"/>
            </w:tabs>
            <w:spacing w:before="148" w:line="186" w:lineRule="auto"/>
            <w:ind w:left="985"/>
          </w:pPr>
          <w:r>
            <w:fldChar w:fldCharType="begin"/>
          </w:r>
          <w:r>
            <w:instrText xml:space="preserve"> HYPERLINK \l "bookmark520" </w:instrText>
          </w:r>
          <w:r>
            <w:fldChar w:fldCharType="separate"/>
          </w:r>
          <w:r>
            <w:rPr>
              <w:rFonts w:ascii="Times New Roman" w:hAnsi="Times New Roman" w:eastAsia="Times New Roman" w:cs="Times New Roman"/>
              <w:spacing w:val="-3"/>
            </w:rPr>
            <w:t xml:space="preserve">10.5.1  </w:t>
          </w:r>
          <w:r>
            <w:rPr>
              <w:rFonts w:ascii="宋体" w:hAnsi="宋体" w:eastAsia="宋体" w:cs="宋体"/>
              <w:spacing w:val="-3"/>
            </w:rPr>
            <w:t>配置</w:t>
          </w:r>
          <w:r>
            <w:rPr>
              <w:rFonts w:ascii="宋体" w:hAnsi="宋体" w:eastAsia="宋体" w:cs="宋体"/>
              <w:spacing w:val="-19"/>
            </w:rPr>
            <w:t xml:space="preserve"> </w:t>
          </w:r>
          <w:r>
            <w:rPr>
              <w:spacing w:val="-3"/>
            </w:rPr>
            <w:t xml:space="preserve">RADIUS </w:t>
          </w:r>
          <w:r>
            <w:rPr>
              <w:rFonts w:ascii="宋体" w:hAnsi="宋体" w:eastAsia="宋体" w:cs="宋体"/>
              <w:spacing w:val="-3"/>
            </w:rPr>
            <w:t>健康监测</w:t>
          </w:r>
          <w:r>
            <w:rPr>
              <w:rFonts w:ascii="宋体" w:hAnsi="宋体" w:eastAsia="宋体" w:cs="宋体"/>
            </w:rPr>
            <w:tab/>
          </w:r>
          <w:r>
            <w:rPr>
              <w:rFonts w:ascii="宋体" w:hAnsi="宋体" w:eastAsia="宋体" w:cs="宋体"/>
              <w:spacing w:val="-60"/>
            </w:rPr>
            <w:t xml:space="preserve"> </w:t>
          </w:r>
          <w:r>
            <w:rPr>
              <w:spacing w:val="-1"/>
            </w:rPr>
            <w:t>43</w:t>
          </w:r>
          <w:r>
            <w:rPr>
              <w:spacing w:val="-1"/>
            </w:rPr>
            <w:fldChar w:fldCharType="end"/>
          </w:r>
        </w:p>
        <w:p w14:paraId="7F56E752">
          <w:pPr>
            <w:pStyle w:val="9"/>
            <w:tabs>
              <w:tab w:val="right" w:leader="dot" w:pos="9755"/>
            </w:tabs>
            <w:spacing w:before="141" w:line="186" w:lineRule="auto"/>
            <w:ind w:left="985"/>
          </w:pPr>
          <w:r>
            <w:fldChar w:fldCharType="begin"/>
          </w:r>
          <w:r>
            <w:instrText xml:space="preserve"> HYPERLINK \l "bookmark521" </w:instrText>
          </w:r>
          <w:r>
            <w:fldChar w:fldCharType="separate"/>
          </w:r>
          <w:r>
            <w:rPr>
              <w:rFonts w:ascii="Times New Roman" w:hAnsi="Times New Roman" w:eastAsia="Times New Roman" w:cs="Times New Roman"/>
              <w:spacing w:val="-2"/>
            </w:rPr>
            <w:t xml:space="preserve">10.5.2  </w:t>
          </w:r>
          <w:r>
            <w:rPr>
              <w:rFonts w:ascii="宋体" w:hAnsi="宋体" w:eastAsia="宋体" w:cs="宋体"/>
              <w:spacing w:val="-2"/>
            </w:rPr>
            <w:t>配置真实服务</w:t>
          </w:r>
          <w:r>
            <w:rPr>
              <w:rFonts w:ascii="宋体" w:hAnsi="宋体" w:eastAsia="宋体" w:cs="宋体"/>
            </w:rPr>
            <w:tab/>
          </w:r>
          <w:r>
            <w:rPr>
              <w:rFonts w:ascii="宋体" w:hAnsi="宋体" w:eastAsia="宋体" w:cs="宋体"/>
              <w:spacing w:val="-60"/>
            </w:rPr>
            <w:t xml:space="preserve"> </w:t>
          </w:r>
          <w:r>
            <w:rPr>
              <w:spacing w:val="-1"/>
            </w:rPr>
            <w:t>44</w:t>
          </w:r>
          <w:r>
            <w:rPr>
              <w:spacing w:val="-1"/>
            </w:rPr>
            <w:fldChar w:fldCharType="end"/>
          </w:r>
        </w:p>
        <w:p w14:paraId="52230D7C">
          <w:pPr>
            <w:pStyle w:val="9"/>
            <w:tabs>
              <w:tab w:val="right" w:leader="dot" w:pos="9755"/>
            </w:tabs>
            <w:spacing w:before="142" w:line="186" w:lineRule="auto"/>
            <w:ind w:left="985"/>
          </w:pPr>
          <w:r>
            <w:fldChar w:fldCharType="begin"/>
          </w:r>
          <w:r>
            <w:instrText xml:space="preserve"> HYPERLINK \l "bookmark522" </w:instrText>
          </w:r>
          <w:r>
            <w:fldChar w:fldCharType="separate"/>
          </w:r>
          <w:r>
            <w:rPr>
              <w:rFonts w:ascii="Times New Roman" w:hAnsi="Times New Roman" w:eastAsia="Times New Roman" w:cs="Times New Roman"/>
              <w:spacing w:val="-2"/>
            </w:rPr>
            <w:t xml:space="preserve">10.5.3  </w:t>
          </w:r>
          <w:r>
            <w:rPr>
              <w:rFonts w:ascii="宋体" w:hAnsi="宋体" w:eastAsia="宋体" w:cs="宋体"/>
              <w:spacing w:val="-2"/>
            </w:rPr>
            <w:t>配置真实服务组</w:t>
          </w:r>
          <w:r>
            <w:rPr>
              <w:rFonts w:ascii="宋体" w:hAnsi="宋体" w:eastAsia="宋体" w:cs="宋体"/>
            </w:rPr>
            <w:tab/>
          </w:r>
          <w:r>
            <w:rPr>
              <w:rFonts w:ascii="宋体" w:hAnsi="宋体" w:eastAsia="宋体" w:cs="宋体"/>
              <w:spacing w:val="-60"/>
            </w:rPr>
            <w:t xml:space="preserve"> </w:t>
          </w:r>
          <w:r>
            <w:rPr>
              <w:spacing w:val="-1"/>
            </w:rPr>
            <w:t>45</w:t>
          </w:r>
          <w:r>
            <w:rPr>
              <w:spacing w:val="-1"/>
            </w:rPr>
            <w:fldChar w:fldCharType="end"/>
          </w:r>
        </w:p>
        <w:p w14:paraId="072A9D39">
          <w:pPr>
            <w:pStyle w:val="9"/>
            <w:tabs>
              <w:tab w:val="right" w:leader="dot" w:pos="9755"/>
            </w:tabs>
            <w:spacing w:before="138" w:line="186" w:lineRule="auto"/>
            <w:ind w:left="985"/>
          </w:pPr>
          <w:r>
            <w:fldChar w:fldCharType="begin"/>
          </w:r>
          <w:r>
            <w:instrText xml:space="preserve"> HYPERLINK \l "bookmark523" </w:instrText>
          </w:r>
          <w:r>
            <w:fldChar w:fldCharType="separate"/>
          </w:r>
          <w:r>
            <w:rPr>
              <w:rFonts w:ascii="Times New Roman" w:hAnsi="Times New Roman" w:eastAsia="Times New Roman" w:cs="Times New Roman"/>
              <w:spacing w:val="-2"/>
            </w:rPr>
            <w:t xml:space="preserve">10.5.4  </w:t>
          </w:r>
          <w:r>
            <w:rPr>
              <w:rFonts w:ascii="宋体" w:hAnsi="宋体" w:eastAsia="宋体" w:cs="宋体"/>
              <w:spacing w:val="-2"/>
            </w:rPr>
            <w:t>配置虚拟服务</w:t>
          </w:r>
          <w:r>
            <w:rPr>
              <w:rFonts w:ascii="宋体" w:hAnsi="宋体" w:eastAsia="宋体" w:cs="宋体"/>
            </w:rPr>
            <w:tab/>
          </w:r>
          <w:r>
            <w:rPr>
              <w:rFonts w:ascii="宋体" w:hAnsi="宋体" w:eastAsia="宋体" w:cs="宋体"/>
              <w:spacing w:val="-60"/>
            </w:rPr>
            <w:t xml:space="preserve"> </w:t>
          </w:r>
          <w:r>
            <w:rPr>
              <w:spacing w:val="-1"/>
            </w:rPr>
            <w:t>45</w:t>
          </w:r>
          <w:r>
            <w:rPr>
              <w:spacing w:val="-1"/>
            </w:rPr>
            <w:fldChar w:fldCharType="end"/>
          </w:r>
        </w:p>
        <w:p w14:paraId="2B9736E4">
          <w:pPr>
            <w:pStyle w:val="9"/>
            <w:tabs>
              <w:tab w:val="right" w:leader="dot" w:pos="9750"/>
            </w:tabs>
            <w:spacing w:before="145" w:line="194" w:lineRule="auto"/>
            <w:ind w:left="563"/>
            <w:rPr>
              <w:sz w:val="19"/>
              <w:szCs w:val="19"/>
            </w:rPr>
          </w:pPr>
          <w:r>
            <w:fldChar w:fldCharType="begin"/>
          </w:r>
          <w:r>
            <w:instrText xml:space="preserve"> HYPERLINK \l "bookmark524" </w:instrText>
          </w:r>
          <w:r>
            <w:fldChar w:fldCharType="separate"/>
          </w:r>
          <w:r>
            <w:rPr>
              <w:rFonts w:ascii="Times New Roman" w:hAnsi="Times New Roman" w:eastAsia="Times New Roman" w:cs="Times New Roman"/>
              <w:spacing w:val="2"/>
              <w:sz w:val="19"/>
              <w:szCs w:val="19"/>
            </w:rPr>
            <w:t>10.6</w:t>
          </w:r>
          <w:r>
            <w:rPr>
              <w:rFonts w:ascii="Times New Roman" w:hAnsi="Times New Roman" w:eastAsia="Times New Roman" w:cs="Times New Roman"/>
              <w:spacing w:val="11"/>
              <w:sz w:val="19"/>
              <w:szCs w:val="19"/>
            </w:rPr>
            <w:t xml:space="preserve">  </w:t>
          </w:r>
          <w:r>
            <w:rPr>
              <w:rFonts w:ascii="宋体" w:hAnsi="宋体" w:eastAsia="宋体" w:cs="宋体"/>
              <w:spacing w:val="2"/>
              <w:sz w:val="19"/>
              <w:szCs w:val="19"/>
            </w:rPr>
            <w:t>结果验证</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46</w:t>
          </w:r>
          <w:r>
            <w:rPr>
              <w:spacing w:val="3"/>
              <w:sz w:val="19"/>
              <w:szCs w:val="19"/>
            </w:rPr>
            <w:fldChar w:fldCharType="end"/>
          </w:r>
        </w:p>
        <w:p w14:paraId="7173A6EB">
          <w:pPr>
            <w:pStyle w:val="9"/>
            <w:tabs>
              <w:tab w:val="right" w:leader="dot" w:pos="9755"/>
            </w:tabs>
            <w:spacing w:before="191" w:line="186" w:lineRule="auto"/>
            <w:ind w:left="144"/>
          </w:pPr>
          <w:r>
            <w:fldChar w:fldCharType="begin"/>
          </w:r>
          <w:r>
            <w:instrText xml:space="preserve"> HYPERLINK \l "bookmark525" </w:instrText>
          </w:r>
          <w:r>
            <w:fldChar w:fldCharType="separate"/>
          </w:r>
          <w:r>
            <w:rPr>
              <w:rFonts w:ascii="Times New Roman" w:hAnsi="Times New Roman" w:eastAsia="Times New Roman" w:cs="Times New Roman"/>
              <w:color w:val="0F243E"/>
              <w:spacing w:val="-3"/>
            </w:rPr>
            <w:t xml:space="preserve">11  </w:t>
          </w:r>
          <w:r>
            <w:rPr>
              <w:rFonts w:ascii="黑体" w:hAnsi="黑体" w:eastAsia="黑体" w:cs="黑体"/>
              <w:color w:val="0F243E"/>
              <w:spacing w:val="-3"/>
            </w:rPr>
            <w:t>脚本方式健康监测</w:t>
          </w:r>
          <w:r>
            <w:rPr>
              <w:rFonts w:ascii="黑体" w:hAnsi="黑体" w:eastAsia="黑体" w:cs="黑体"/>
              <w:color w:val="0F243E"/>
              <w:spacing w:val="-31"/>
            </w:rPr>
            <w:t xml:space="preserve"> </w:t>
          </w:r>
          <w:r>
            <w:rPr>
              <w:rFonts w:ascii="黑体" w:hAnsi="黑体" w:eastAsia="黑体" w:cs="黑体"/>
              <w:color w:val="0F243E"/>
            </w:rPr>
            <w:tab/>
          </w:r>
          <w:r>
            <w:rPr>
              <w:rFonts w:ascii="黑体" w:hAnsi="黑体" w:eastAsia="黑体" w:cs="黑体"/>
              <w:color w:val="0F243E"/>
              <w:spacing w:val="-59"/>
            </w:rPr>
            <w:t xml:space="preserve"> </w:t>
          </w:r>
          <w:r>
            <w:rPr>
              <w:color w:val="0F243E"/>
              <w:spacing w:val="-1"/>
            </w:rPr>
            <w:t>47</w:t>
          </w:r>
          <w:r>
            <w:rPr>
              <w:color w:val="0F243E"/>
              <w:spacing w:val="-1"/>
            </w:rPr>
            <w:fldChar w:fldCharType="end"/>
          </w:r>
        </w:p>
        <w:p w14:paraId="47A90D29">
          <w:pPr>
            <w:pStyle w:val="9"/>
            <w:tabs>
              <w:tab w:val="right" w:leader="dot" w:pos="9750"/>
            </w:tabs>
            <w:spacing w:before="183" w:line="194" w:lineRule="auto"/>
            <w:ind w:left="563"/>
            <w:rPr>
              <w:sz w:val="19"/>
              <w:szCs w:val="19"/>
            </w:rPr>
          </w:pPr>
          <w:r>
            <w:fldChar w:fldCharType="begin"/>
          </w:r>
          <w:r>
            <w:instrText xml:space="preserve"> HYPERLINK \l "bookmark526" </w:instrText>
          </w:r>
          <w:r>
            <w:fldChar w:fldCharType="separate"/>
          </w:r>
          <w:r>
            <w:rPr>
              <w:rFonts w:ascii="Times New Roman" w:hAnsi="Times New Roman" w:eastAsia="Times New Roman" w:cs="Times New Roman"/>
              <w:spacing w:val="1"/>
              <w:sz w:val="19"/>
              <w:szCs w:val="19"/>
            </w:rPr>
            <w:t>11.1</w:t>
          </w:r>
          <w:r>
            <w:rPr>
              <w:rFonts w:ascii="Times New Roman" w:hAnsi="Times New Roman" w:eastAsia="Times New Roman" w:cs="Times New Roman"/>
              <w:spacing w:val="10"/>
              <w:sz w:val="19"/>
              <w:szCs w:val="19"/>
            </w:rPr>
            <w:t xml:space="preserve">  </w:t>
          </w:r>
          <w:r>
            <w:rPr>
              <w:rFonts w:ascii="宋体" w:hAnsi="宋体" w:eastAsia="宋体" w:cs="宋体"/>
              <w:spacing w:val="1"/>
              <w:sz w:val="19"/>
              <w:szCs w:val="19"/>
            </w:rPr>
            <w:t>组网说明</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47</w:t>
          </w:r>
          <w:r>
            <w:rPr>
              <w:spacing w:val="3"/>
              <w:sz w:val="19"/>
              <w:szCs w:val="19"/>
            </w:rPr>
            <w:fldChar w:fldCharType="end"/>
          </w:r>
        </w:p>
        <w:p w14:paraId="4EC18712">
          <w:pPr>
            <w:pStyle w:val="9"/>
            <w:tabs>
              <w:tab w:val="right" w:leader="dot" w:pos="9750"/>
            </w:tabs>
            <w:spacing w:before="150" w:line="194" w:lineRule="auto"/>
            <w:ind w:left="563"/>
            <w:rPr>
              <w:sz w:val="19"/>
              <w:szCs w:val="19"/>
            </w:rPr>
          </w:pPr>
          <w:r>
            <w:fldChar w:fldCharType="begin"/>
          </w:r>
          <w:r>
            <w:instrText xml:space="preserve"> HYPERLINK \l "bookmark527" </w:instrText>
          </w:r>
          <w:r>
            <w:fldChar w:fldCharType="separate"/>
          </w:r>
          <w:r>
            <w:rPr>
              <w:rFonts w:ascii="Times New Roman" w:hAnsi="Times New Roman" w:eastAsia="Times New Roman" w:cs="Times New Roman"/>
              <w:spacing w:val="2"/>
              <w:sz w:val="19"/>
              <w:szCs w:val="19"/>
            </w:rPr>
            <w:t>11.2</w:t>
          </w:r>
          <w:r>
            <w:rPr>
              <w:rFonts w:ascii="Times New Roman" w:hAnsi="Times New Roman" w:eastAsia="Times New Roman" w:cs="Times New Roman"/>
              <w:spacing w:val="6"/>
              <w:sz w:val="19"/>
              <w:szCs w:val="19"/>
            </w:rPr>
            <w:t xml:space="preserve">  </w:t>
          </w:r>
          <w:r>
            <w:rPr>
              <w:rFonts w:ascii="宋体" w:hAnsi="宋体" w:eastAsia="宋体" w:cs="宋体"/>
              <w:spacing w:val="2"/>
              <w:sz w:val="19"/>
              <w:szCs w:val="19"/>
            </w:rPr>
            <w:t>配置前提</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48</w:t>
          </w:r>
          <w:r>
            <w:rPr>
              <w:spacing w:val="3"/>
              <w:sz w:val="19"/>
              <w:szCs w:val="19"/>
            </w:rPr>
            <w:fldChar w:fldCharType="end"/>
          </w:r>
        </w:p>
        <w:p w14:paraId="4B5F5559">
          <w:pPr>
            <w:pStyle w:val="9"/>
            <w:tabs>
              <w:tab w:val="right" w:leader="dot" w:pos="9750"/>
            </w:tabs>
            <w:spacing w:before="153" w:line="194" w:lineRule="auto"/>
            <w:ind w:left="563"/>
            <w:rPr>
              <w:sz w:val="19"/>
              <w:szCs w:val="19"/>
            </w:rPr>
          </w:pPr>
          <w:r>
            <w:fldChar w:fldCharType="begin"/>
          </w:r>
          <w:r>
            <w:instrText xml:space="preserve"> HYPERLINK \l "bookmark528" </w:instrText>
          </w:r>
          <w:r>
            <w:fldChar w:fldCharType="separate"/>
          </w:r>
          <w:r>
            <w:rPr>
              <w:rFonts w:ascii="Times New Roman" w:hAnsi="Times New Roman" w:eastAsia="Times New Roman" w:cs="Times New Roman"/>
              <w:spacing w:val="2"/>
              <w:sz w:val="19"/>
              <w:szCs w:val="19"/>
            </w:rPr>
            <w:t>11.3</w:t>
          </w:r>
          <w:r>
            <w:rPr>
              <w:rFonts w:ascii="Times New Roman" w:hAnsi="Times New Roman" w:eastAsia="Times New Roman" w:cs="Times New Roman"/>
              <w:spacing w:val="6"/>
              <w:sz w:val="19"/>
              <w:szCs w:val="19"/>
            </w:rPr>
            <w:t xml:space="preserve">  </w:t>
          </w:r>
          <w:r>
            <w:rPr>
              <w:rFonts w:ascii="宋体" w:hAnsi="宋体" w:eastAsia="宋体" w:cs="宋体"/>
              <w:spacing w:val="2"/>
              <w:sz w:val="19"/>
              <w:szCs w:val="19"/>
            </w:rPr>
            <w:t>配置步骤</w:t>
          </w:r>
          <w:r>
            <w:rPr>
              <w:rFonts w:ascii="宋体" w:hAnsi="宋体" w:eastAsia="宋体" w:cs="宋体"/>
              <w:sz w:val="19"/>
              <w:szCs w:val="19"/>
            </w:rPr>
            <w:tab/>
          </w:r>
          <w:r>
            <w:rPr>
              <w:rFonts w:ascii="宋体" w:hAnsi="宋体" w:eastAsia="宋体" w:cs="宋体"/>
              <w:spacing w:val="-42"/>
              <w:sz w:val="19"/>
              <w:szCs w:val="19"/>
            </w:rPr>
            <w:t xml:space="preserve"> </w:t>
          </w:r>
          <w:r>
            <w:rPr>
              <w:spacing w:val="3"/>
              <w:sz w:val="19"/>
              <w:szCs w:val="19"/>
            </w:rPr>
            <w:t>49</w:t>
          </w:r>
          <w:r>
            <w:rPr>
              <w:spacing w:val="3"/>
              <w:sz w:val="19"/>
              <w:szCs w:val="19"/>
            </w:rPr>
            <w:fldChar w:fldCharType="end"/>
          </w:r>
        </w:p>
        <w:p w14:paraId="1377D821">
          <w:pPr>
            <w:pStyle w:val="9"/>
            <w:tabs>
              <w:tab w:val="right" w:leader="dot" w:pos="9755"/>
            </w:tabs>
            <w:spacing w:before="151" w:line="186" w:lineRule="auto"/>
            <w:ind w:left="985"/>
          </w:pPr>
          <w:r>
            <w:fldChar w:fldCharType="begin"/>
          </w:r>
          <w:r>
            <w:instrText xml:space="preserve"> HYPERLINK \l "bookmark529" </w:instrText>
          </w:r>
          <w:r>
            <w:fldChar w:fldCharType="separate"/>
          </w:r>
          <w:r>
            <w:rPr>
              <w:rFonts w:ascii="Times New Roman" w:hAnsi="Times New Roman" w:eastAsia="Times New Roman" w:cs="Times New Roman"/>
              <w:spacing w:val="-3"/>
            </w:rPr>
            <w:t xml:space="preserve">11.3.1  </w:t>
          </w:r>
          <w:r>
            <w:rPr>
              <w:rFonts w:ascii="宋体" w:hAnsi="宋体" w:eastAsia="宋体" w:cs="宋体"/>
              <w:spacing w:val="-3"/>
            </w:rPr>
            <w:t>配置健康监测</w:t>
          </w:r>
          <w:r>
            <w:rPr>
              <w:rFonts w:ascii="宋体" w:hAnsi="宋体" w:eastAsia="宋体" w:cs="宋体"/>
            </w:rPr>
            <w:tab/>
          </w:r>
          <w:r>
            <w:rPr>
              <w:rFonts w:ascii="宋体" w:hAnsi="宋体" w:eastAsia="宋体" w:cs="宋体"/>
              <w:spacing w:val="-60"/>
            </w:rPr>
            <w:t xml:space="preserve"> </w:t>
          </w:r>
          <w:r>
            <w:rPr>
              <w:spacing w:val="-1"/>
            </w:rPr>
            <w:t>49</w:t>
          </w:r>
          <w:r>
            <w:rPr>
              <w:spacing w:val="-1"/>
            </w:rPr>
            <w:fldChar w:fldCharType="end"/>
          </w:r>
        </w:p>
        <w:p w14:paraId="502BCFE3">
          <w:pPr>
            <w:pStyle w:val="9"/>
            <w:tabs>
              <w:tab w:val="right" w:leader="dot" w:pos="9755"/>
            </w:tabs>
            <w:spacing w:before="138" w:line="186" w:lineRule="auto"/>
            <w:ind w:left="985"/>
          </w:pPr>
          <w:r>
            <w:fldChar w:fldCharType="begin"/>
          </w:r>
          <w:r>
            <w:instrText xml:space="preserve"> HYPERLINK \l "bookmark530" </w:instrText>
          </w:r>
          <w:r>
            <w:fldChar w:fldCharType="separate"/>
          </w:r>
          <w:r>
            <w:rPr>
              <w:rFonts w:ascii="Times New Roman" w:hAnsi="Times New Roman" w:eastAsia="Times New Roman" w:cs="Times New Roman"/>
              <w:spacing w:val="-3"/>
            </w:rPr>
            <w:t xml:space="preserve">11.3.2  </w:t>
          </w:r>
          <w:r>
            <w:rPr>
              <w:rFonts w:ascii="宋体" w:hAnsi="宋体" w:eastAsia="宋体" w:cs="宋体"/>
              <w:spacing w:val="-3"/>
            </w:rPr>
            <w:t>配置真实服务</w:t>
          </w:r>
          <w:r>
            <w:rPr>
              <w:rFonts w:ascii="宋体" w:hAnsi="宋体" w:eastAsia="宋体" w:cs="宋体"/>
            </w:rPr>
            <w:tab/>
          </w:r>
          <w:r>
            <w:rPr>
              <w:rFonts w:ascii="宋体" w:hAnsi="宋体" w:eastAsia="宋体" w:cs="宋体"/>
              <w:spacing w:val="-54"/>
            </w:rPr>
            <w:t xml:space="preserve"> </w:t>
          </w:r>
          <w:r>
            <w:rPr>
              <w:spacing w:val="-2"/>
            </w:rPr>
            <w:t>51</w:t>
          </w:r>
          <w:r>
            <w:rPr>
              <w:spacing w:val="-2"/>
            </w:rPr>
            <w:fldChar w:fldCharType="end"/>
          </w:r>
        </w:p>
        <w:p w14:paraId="23B99C07">
          <w:pPr>
            <w:pStyle w:val="9"/>
            <w:tabs>
              <w:tab w:val="right" w:leader="dot" w:pos="9755"/>
            </w:tabs>
            <w:spacing w:before="142" w:line="186" w:lineRule="auto"/>
            <w:ind w:left="985"/>
          </w:pPr>
          <w:r>
            <w:fldChar w:fldCharType="begin"/>
          </w:r>
          <w:r>
            <w:instrText xml:space="preserve"> HYPERLINK \l "bookmark531" </w:instrText>
          </w:r>
          <w:r>
            <w:fldChar w:fldCharType="separate"/>
          </w:r>
          <w:r>
            <w:rPr>
              <w:rFonts w:ascii="Times New Roman" w:hAnsi="Times New Roman" w:eastAsia="Times New Roman" w:cs="Times New Roman"/>
              <w:spacing w:val="-2"/>
            </w:rPr>
            <w:t xml:space="preserve">11.3.3  </w:t>
          </w:r>
          <w:r>
            <w:rPr>
              <w:rFonts w:ascii="宋体" w:hAnsi="宋体" w:eastAsia="宋体" w:cs="宋体"/>
              <w:spacing w:val="-2"/>
            </w:rPr>
            <w:t>配置真实服务组</w:t>
          </w:r>
          <w:r>
            <w:rPr>
              <w:rFonts w:ascii="宋体" w:hAnsi="宋体" w:eastAsia="宋体" w:cs="宋体"/>
              <w:spacing w:val="-60"/>
            </w:rPr>
            <w:t xml:space="preserve"> </w:t>
          </w:r>
          <w:r>
            <w:rPr>
              <w:rFonts w:ascii="宋体" w:hAnsi="宋体" w:eastAsia="宋体" w:cs="宋体"/>
            </w:rPr>
            <w:tab/>
          </w:r>
          <w:r>
            <w:rPr>
              <w:rFonts w:ascii="宋体" w:hAnsi="宋体" w:eastAsia="宋体" w:cs="宋体"/>
              <w:spacing w:val="-54"/>
            </w:rPr>
            <w:t xml:space="preserve"> </w:t>
          </w:r>
          <w:r>
            <w:rPr>
              <w:spacing w:val="-2"/>
            </w:rPr>
            <w:t>51</w:t>
          </w:r>
          <w:r>
            <w:rPr>
              <w:spacing w:val="-2"/>
            </w:rPr>
            <w:fldChar w:fldCharType="end"/>
          </w:r>
        </w:p>
        <w:p w14:paraId="09AAE596">
          <w:pPr>
            <w:pStyle w:val="9"/>
            <w:tabs>
              <w:tab w:val="right" w:leader="dot" w:pos="9755"/>
            </w:tabs>
            <w:spacing w:before="141" w:line="186" w:lineRule="auto"/>
            <w:ind w:left="985"/>
          </w:pPr>
          <w:r>
            <w:fldChar w:fldCharType="begin"/>
          </w:r>
          <w:r>
            <w:instrText xml:space="preserve"> HYPERLINK \l "bookmark532" </w:instrText>
          </w:r>
          <w:r>
            <w:fldChar w:fldCharType="separate"/>
          </w:r>
          <w:r>
            <w:rPr>
              <w:rFonts w:ascii="Times New Roman" w:hAnsi="Times New Roman" w:eastAsia="Times New Roman" w:cs="Times New Roman"/>
              <w:spacing w:val="-3"/>
            </w:rPr>
            <w:t xml:space="preserve">11.3.4  </w:t>
          </w:r>
          <w:r>
            <w:rPr>
              <w:rFonts w:ascii="宋体" w:hAnsi="宋体" w:eastAsia="宋体" w:cs="宋体"/>
              <w:spacing w:val="-3"/>
            </w:rPr>
            <w:t>配置虚服务</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3"/>
            </w:rPr>
            <w:t xml:space="preserve"> </w:t>
          </w:r>
          <w:r>
            <w:rPr>
              <w:spacing w:val="-2"/>
            </w:rPr>
            <w:t>52</w:t>
          </w:r>
          <w:r>
            <w:rPr>
              <w:spacing w:val="-2"/>
            </w:rPr>
            <w:fldChar w:fldCharType="end"/>
          </w:r>
        </w:p>
        <w:p w14:paraId="6B90CFE2">
          <w:pPr>
            <w:pStyle w:val="9"/>
            <w:tabs>
              <w:tab w:val="right" w:leader="dot" w:pos="9750"/>
            </w:tabs>
            <w:spacing w:before="142" w:line="229" w:lineRule="auto"/>
            <w:ind w:left="563"/>
            <w:rPr>
              <w:sz w:val="19"/>
              <w:szCs w:val="19"/>
            </w:rPr>
          </w:pPr>
          <w:r>
            <w:fldChar w:fldCharType="begin"/>
          </w:r>
          <w:r>
            <w:instrText xml:space="preserve"> HYPERLINK \l "bookmark533" </w:instrText>
          </w:r>
          <w:r>
            <w:fldChar w:fldCharType="separate"/>
          </w:r>
          <w:r>
            <w:rPr>
              <w:rFonts w:ascii="Times New Roman" w:hAnsi="Times New Roman" w:eastAsia="Times New Roman" w:cs="Times New Roman"/>
              <w:spacing w:val="1"/>
              <w:sz w:val="19"/>
              <w:szCs w:val="19"/>
            </w:rPr>
            <w:t>11.4</w:t>
          </w:r>
          <w:r>
            <w:rPr>
              <w:rFonts w:ascii="Times New Roman" w:hAnsi="Times New Roman" w:eastAsia="Times New Roman" w:cs="Times New Roman"/>
              <w:spacing w:val="10"/>
              <w:sz w:val="19"/>
              <w:szCs w:val="19"/>
            </w:rPr>
            <w:t xml:space="preserve">  </w:t>
          </w:r>
          <w:r>
            <w:rPr>
              <w:rFonts w:ascii="宋体" w:hAnsi="宋体" w:eastAsia="宋体" w:cs="宋体"/>
              <w:spacing w:val="1"/>
              <w:sz w:val="19"/>
              <w:szCs w:val="19"/>
            </w:rPr>
            <w:t>结果验证</w:t>
          </w:r>
          <w:r>
            <w:rPr>
              <w:rFonts w:ascii="宋体" w:hAnsi="宋体" w:eastAsia="宋体" w:cs="宋体"/>
              <w:sz w:val="19"/>
              <w:szCs w:val="19"/>
            </w:rPr>
            <w:tab/>
          </w:r>
          <w:r>
            <w:rPr>
              <w:rFonts w:ascii="宋体" w:hAnsi="宋体" w:eastAsia="宋体" w:cs="宋体"/>
              <w:spacing w:val="-36"/>
              <w:sz w:val="19"/>
              <w:szCs w:val="19"/>
            </w:rPr>
            <w:t xml:space="preserve"> </w:t>
          </w:r>
          <w:r>
            <w:rPr>
              <w:sz w:val="19"/>
              <w:szCs w:val="19"/>
            </w:rPr>
            <w:t>53</w:t>
          </w:r>
          <w:r>
            <w:rPr>
              <w:sz w:val="19"/>
              <w:szCs w:val="19"/>
            </w:rPr>
            <w:fldChar w:fldCharType="end"/>
          </w:r>
        </w:p>
      </w:sdtContent>
    </w:sdt>
    <w:p w14:paraId="7AF4ADE7">
      <w:pPr>
        <w:pStyle w:val="9"/>
        <w:spacing w:line="253" w:lineRule="auto"/>
      </w:pPr>
    </w:p>
    <w:p w14:paraId="28473985">
      <w:pPr>
        <w:pStyle w:val="9"/>
        <w:spacing w:line="253" w:lineRule="auto"/>
      </w:pPr>
    </w:p>
    <w:p w14:paraId="5B70211D">
      <w:pPr>
        <w:pStyle w:val="9"/>
        <w:spacing w:line="253" w:lineRule="auto"/>
      </w:pPr>
    </w:p>
    <w:p w14:paraId="1430D1A9">
      <w:pPr>
        <w:pStyle w:val="9"/>
        <w:spacing w:line="253" w:lineRule="auto"/>
      </w:pPr>
    </w:p>
    <w:p w14:paraId="1FC9482D">
      <w:pPr>
        <w:pStyle w:val="9"/>
        <w:spacing w:line="253" w:lineRule="auto"/>
      </w:pPr>
    </w:p>
    <w:p w14:paraId="09A7FC80">
      <w:pPr>
        <w:pStyle w:val="9"/>
        <w:spacing w:line="253" w:lineRule="auto"/>
      </w:pPr>
    </w:p>
    <w:p w14:paraId="40A8EE99">
      <w:pPr>
        <w:pStyle w:val="9"/>
        <w:spacing w:line="254" w:lineRule="auto"/>
      </w:pPr>
    </w:p>
    <w:p w14:paraId="3C15BAFC">
      <w:pPr>
        <w:pStyle w:val="9"/>
        <w:spacing w:line="254" w:lineRule="auto"/>
      </w:pPr>
    </w:p>
    <w:p w14:paraId="734803B4">
      <w:pPr>
        <w:pStyle w:val="9"/>
        <w:spacing w:line="254" w:lineRule="auto"/>
      </w:pPr>
    </w:p>
    <w:p w14:paraId="08093297">
      <w:pPr>
        <w:pStyle w:val="9"/>
        <w:spacing w:before="69" w:line="216" w:lineRule="auto"/>
        <w:ind w:left="24"/>
        <w:rPr>
          <w:rFonts w:ascii="Cambria" w:hAnsi="Cambria" w:eastAsia="Cambria" w:cs="Cambria"/>
        </w:rPr>
      </w:pPr>
      <w:r>
        <w:t>Copyright ©</w:t>
      </w:r>
      <w:r>
        <w:rPr>
          <w:spacing w:val="69"/>
        </w:rPr>
        <w:t xml:space="preserve"> </w:t>
      </w:r>
      <w:r>
        <w:rPr>
          <w:rFonts w:ascii="宋体" w:hAnsi="宋体" w:eastAsia="宋体" w:cs="宋体"/>
        </w:rPr>
        <w:t xml:space="preserve">杭州迪普科技股份有限公司                                                       </w:t>
      </w:r>
      <w:r>
        <w:rPr>
          <w:rFonts w:ascii="Cambria" w:hAnsi="Cambria" w:eastAsia="Cambria" w:cs="Cambria"/>
        </w:rPr>
        <w:t>III</w:t>
      </w:r>
    </w:p>
    <w:p w14:paraId="6D08D862">
      <w:pPr>
        <w:spacing w:line="216" w:lineRule="auto"/>
        <w:rPr>
          <w:rFonts w:ascii="Cambria" w:hAnsi="Cambria" w:eastAsia="Cambria" w:cs="Cambria"/>
        </w:rPr>
        <w:sectPr>
          <w:pgSz w:w="11907" w:h="16839"/>
          <w:pgMar w:top="400" w:right="1044" w:bottom="400" w:left="1065" w:header="0" w:footer="0" w:gutter="0"/>
          <w:cols w:space="720" w:num="1"/>
        </w:sectPr>
      </w:pPr>
    </w:p>
    <w:p w14:paraId="39C0163D">
      <w:pPr>
        <w:pStyle w:val="9"/>
        <w:spacing w:line="359" w:lineRule="auto"/>
      </w:pPr>
    </w:p>
    <w:p w14:paraId="39AF7159">
      <w:pPr>
        <w:pStyle w:val="9"/>
        <w:spacing w:line="360" w:lineRule="auto"/>
      </w:pPr>
    </w:p>
    <w:p w14:paraId="3BF60181">
      <w:pPr>
        <w:pStyle w:val="3"/>
        <w:bidi w:val="0"/>
        <w:rPr>
          <w:rFonts w:ascii="宋体" w:hAnsi="宋体" w:eastAsia="宋体" w:cs="宋体"/>
          <w:sz w:val="43"/>
          <w:szCs w:val="43"/>
        </w:rPr>
      </w:pPr>
      <w:bookmarkStart w:id="572" w:name="bookmark435"/>
      <w:bookmarkEnd w:id="572"/>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73CE5B45">
      <w:pPr>
        <w:pStyle w:val="9"/>
        <w:spacing w:line="346" w:lineRule="auto"/>
      </w:pPr>
    </w:p>
    <w:p w14:paraId="5A42CEEA">
      <w:pPr>
        <w:spacing w:before="68" w:line="400" w:lineRule="auto"/>
        <w:ind w:left="863" w:right="37"/>
        <w:rPr>
          <w:rFonts w:ascii="宋体" w:hAnsi="宋体" w:eastAsia="宋体" w:cs="宋体"/>
          <w:sz w:val="21"/>
          <w:szCs w:val="21"/>
        </w:rPr>
      </w:pPr>
      <w:r>
        <w:rPr>
          <w:rFonts w:ascii="宋体" w:hAnsi="宋体" w:eastAsia="宋体" w:cs="宋体"/>
          <w:spacing w:val="2"/>
          <w:sz w:val="21"/>
          <w:szCs w:val="21"/>
        </w:rPr>
        <w:t>健康监测功能是指应用交付设备对真实服务是否能够提供服务进行主动探</w:t>
      </w:r>
      <w:r>
        <w:rPr>
          <w:rFonts w:ascii="宋体" w:hAnsi="宋体" w:eastAsia="宋体" w:cs="宋体"/>
          <w:spacing w:val="1"/>
          <w:sz w:val="21"/>
          <w:szCs w:val="21"/>
        </w:rPr>
        <w:t>测，依据不同的探测方</w:t>
      </w:r>
      <w:r>
        <w:rPr>
          <w:rFonts w:ascii="宋体" w:hAnsi="宋体" w:eastAsia="宋体" w:cs="宋体"/>
          <w:sz w:val="21"/>
          <w:szCs w:val="21"/>
        </w:rPr>
        <w:t xml:space="preserve"> </w:t>
      </w:r>
      <w:r>
        <w:rPr>
          <w:rFonts w:ascii="宋体" w:hAnsi="宋体" w:eastAsia="宋体" w:cs="宋体"/>
          <w:spacing w:val="-1"/>
          <w:sz w:val="21"/>
          <w:szCs w:val="21"/>
        </w:rPr>
        <w:t>法可以探测出真实服务是否可以正常提供服务。</w:t>
      </w:r>
    </w:p>
    <w:p w14:paraId="5EC133F7">
      <w:pPr>
        <w:spacing w:before="106" w:line="400" w:lineRule="auto"/>
        <w:ind w:left="858" w:right="59" w:firstLine="4"/>
        <w:rPr>
          <w:rFonts w:ascii="宋体" w:hAnsi="宋体" w:eastAsia="宋体" w:cs="宋体"/>
          <w:sz w:val="21"/>
          <w:szCs w:val="21"/>
        </w:rPr>
      </w:pPr>
      <w:r>
        <w:rPr>
          <w:rFonts w:ascii="宋体" w:hAnsi="宋体" w:eastAsia="宋体" w:cs="宋体"/>
          <w:spacing w:val="-8"/>
          <w:sz w:val="21"/>
          <w:szCs w:val="21"/>
        </w:rPr>
        <w:t>应用交付设备支持多种应用健康监测功能，包括</w:t>
      </w:r>
      <w:r>
        <w:rPr>
          <w:rFonts w:ascii="宋体" w:hAnsi="宋体" w:eastAsia="宋体" w:cs="宋体"/>
          <w:spacing w:val="-46"/>
          <w:sz w:val="21"/>
          <w:szCs w:val="21"/>
        </w:rPr>
        <w:t xml:space="preserve"> </w:t>
      </w:r>
      <w:r>
        <w:rPr>
          <w:rFonts w:ascii="Times New Roman" w:hAnsi="Times New Roman" w:eastAsia="Times New Roman" w:cs="Times New Roman"/>
          <w:spacing w:val="-8"/>
          <w:sz w:val="21"/>
          <w:szCs w:val="21"/>
        </w:rPr>
        <w:t>TCP</w:t>
      </w:r>
      <w:r>
        <w:rPr>
          <w:rFonts w:ascii="宋体" w:hAnsi="宋体" w:eastAsia="宋体" w:cs="宋体"/>
          <w:spacing w:val="-8"/>
          <w:sz w:val="21"/>
          <w:szCs w:val="21"/>
        </w:rPr>
        <w:t>、</w:t>
      </w:r>
      <w:r>
        <w:rPr>
          <w:rFonts w:ascii="Times New Roman" w:hAnsi="Times New Roman" w:eastAsia="Times New Roman" w:cs="Times New Roman"/>
          <w:spacing w:val="-9"/>
          <w:sz w:val="21"/>
          <w:szCs w:val="21"/>
        </w:rPr>
        <w:t>HTTP</w:t>
      </w:r>
      <w:r>
        <w:rPr>
          <w:rFonts w:ascii="宋体" w:hAnsi="宋体" w:eastAsia="宋体" w:cs="宋体"/>
          <w:spacing w:val="-9"/>
          <w:sz w:val="21"/>
          <w:szCs w:val="21"/>
        </w:rPr>
        <w:t>、</w:t>
      </w:r>
      <w:r>
        <w:rPr>
          <w:rFonts w:ascii="Times New Roman" w:hAnsi="Times New Roman" w:eastAsia="Times New Roman" w:cs="Times New Roman"/>
          <w:spacing w:val="-9"/>
          <w:sz w:val="21"/>
          <w:szCs w:val="21"/>
        </w:rPr>
        <w:t>ICMP</w:t>
      </w:r>
      <w:r>
        <w:rPr>
          <w:rFonts w:ascii="宋体" w:hAnsi="宋体" w:eastAsia="宋体" w:cs="宋体"/>
          <w:spacing w:val="-9"/>
          <w:sz w:val="21"/>
          <w:szCs w:val="21"/>
        </w:rPr>
        <w:t>、</w:t>
      </w:r>
      <w:r>
        <w:rPr>
          <w:rFonts w:ascii="Times New Roman" w:hAnsi="Times New Roman" w:eastAsia="Times New Roman" w:cs="Times New Roman"/>
          <w:spacing w:val="-9"/>
          <w:sz w:val="21"/>
          <w:szCs w:val="21"/>
        </w:rPr>
        <w:t>DNS</w:t>
      </w:r>
      <w:r>
        <w:rPr>
          <w:rFonts w:ascii="宋体" w:hAnsi="宋体" w:eastAsia="宋体" w:cs="宋体"/>
          <w:spacing w:val="-9"/>
          <w:sz w:val="21"/>
          <w:szCs w:val="21"/>
        </w:rPr>
        <w:t>、</w:t>
      </w:r>
      <w:r>
        <w:rPr>
          <w:rFonts w:ascii="Times New Roman" w:hAnsi="Times New Roman" w:eastAsia="Times New Roman" w:cs="Times New Roman"/>
          <w:spacing w:val="-9"/>
          <w:sz w:val="21"/>
          <w:szCs w:val="21"/>
        </w:rPr>
        <w:t>SNMP</w:t>
      </w:r>
      <w:r>
        <w:rPr>
          <w:rFonts w:ascii="宋体" w:hAnsi="宋体" w:eastAsia="宋体" w:cs="宋体"/>
          <w:spacing w:val="-9"/>
          <w:sz w:val="21"/>
          <w:szCs w:val="21"/>
        </w:rPr>
        <w:t>、</w:t>
      </w:r>
      <w:r>
        <w:rPr>
          <w:rFonts w:ascii="Times New Roman" w:hAnsi="Times New Roman" w:eastAsia="Times New Roman" w:cs="Times New Roman"/>
          <w:spacing w:val="-9"/>
          <w:sz w:val="21"/>
          <w:szCs w:val="21"/>
        </w:rPr>
        <w:t>UDP</w:t>
      </w:r>
      <w:r>
        <w:rPr>
          <w:rFonts w:ascii="宋体" w:hAnsi="宋体" w:eastAsia="宋体" w:cs="宋体"/>
          <w:spacing w:val="-9"/>
          <w:sz w:val="21"/>
          <w:szCs w:val="21"/>
        </w:rPr>
        <w:t>、</w:t>
      </w:r>
      <w:r>
        <w:rPr>
          <w:rFonts w:ascii="Times New Roman" w:hAnsi="Times New Roman" w:eastAsia="Times New Roman" w:cs="Times New Roman"/>
          <w:spacing w:val="-9"/>
          <w:sz w:val="21"/>
          <w:szCs w:val="21"/>
        </w:rPr>
        <w:t>SMTP</w:t>
      </w:r>
      <w:r>
        <w:rPr>
          <w:rFonts w:ascii="宋体" w:hAnsi="宋体" w:eastAsia="宋体" w:cs="宋体"/>
          <w:spacing w:val="-9"/>
          <w:sz w:val="21"/>
          <w:szCs w:val="21"/>
        </w:rPr>
        <w:t>、</w:t>
      </w:r>
      <w:r>
        <w:rPr>
          <w:rFonts w:ascii="宋体" w:hAnsi="宋体" w:eastAsia="宋体" w:cs="宋体"/>
          <w:sz w:val="21"/>
          <w:szCs w:val="21"/>
        </w:rPr>
        <w:t xml:space="preserve"> </w:t>
      </w:r>
      <w:r>
        <w:rPr>
          <w:rFonts w:ascii="Times New Roman" w:hAnsi="Times New Roman" w:eastAsia="Times New Roman" w:cs="Times New Roman"/>
          <w:spacing w:val="-2"/>
          <w:sz w:val="21"/>
          <w:szCs w:val="21"/>
        </w:rPr>
        <w:t>POP3</w:t>
      </w:r>
      <w:r>
        <w:rPr>
          <w:rFonts w:ascii="Times New Roman" w:hAnsi="Times New Roman" w:eastAsia="Times New Roman" w:cs="Times New Roman"/>
          <w:spacing w:val="-22"/>
          <w:sz w:val="21"/>
          <w:szCs w:val="21"/>
        </w:rPr>
        <w:t xml:space="preserve"> </w:t>
      </w:r>
      <w:r>
        <w:rPr>
          <w:rFonts w:ascii="宋体" w:hAnsi="宋体" w:eastAsia="宋体" w:cs="宋体"/>
          <w:spacing w:val="-2"/>
          <w:sz w:val="21"/>
          <w:szCs w:val="21"/>
        </w:rPr>
        <w:t>、</w:t>
      </w:r>
      <w:r>
        <w:rPr>
          <w:rFonts w:ascii="Times New Roman" w:hAnsi="Times New Roman" w:eastAsia="Times New Roman" w:cs="Times New Roman"/>
          <w:spacing w:val="-2"/>
          <w:sz w:val="21"/>
          <w:szCs w:val="21"/>
        </w:rPr>
        <w:t>SSL</w:t>
      </w:r>
      <w:r>
        <w:rPr>
          <w:rFonts w:ascii="宋体" w:hAnsi="宋体" w:eastAsia="宋体" w:cs="宋体"/>
          <w:spacing w:val="-2"/>
          <w:sz w:val="21"/>
          <w:szCs w:val="21"/>
        </w:rPr>
        <w:t>、</w:t>
      </w:r>
      <w:r>
        <w:rPr>
          <w:rFonts w:ascii="Times New Roman" w:hAnsi="Times New Roman" w:eastAsia="Times New Roman" w:cs="Times New Roman"/>
          <w:spacing w:val="-2"/>
          <w:sz w:val="21"/>
          <w:szCs w:val="21"/>
        </w:rPr>
        <w:t xml:space="preserve">Oracle </w:t>
      </w:r>
      <w:r>
        <w:rPr>
          <w:rFonts w:ascii="宋体" w:hAnsi="宋体" w:eastAsia="宋体" w:cs="宋体"/>
          <w:spacing w:val="-2"/>
          <w:sz w:val="21"/>
          <w:szCs w:val="21"/>
        </w:rPr>
        <w:t>和</w:t>
      </w:r>
      <w:r>
        <w:rPr>
          <w:rFonts w:ascii="宋体" w:hAnsi="宋体" w:eastAsia="宋体" w:cs="宋体"/>
          <w:spacing w:val="-48"/>
          <w:sz w:val="21"/>
          <w:szCs w:val="21"/>
        </w:rPr>
        <w:t xml:space="preserve"> </w:t>
      </w:r>
      <w:r>
        <w:rPr>
          <w:rFonts w:ascii="Times New Roman" w:hAnsi="Times New Roman" w:eastAsia="Times New Roman" w:cs="Times New Roman"/>
          <w:spacing w:val="-2"/>
          <w:sz w:val="21"/>
          <w:szCs w:val="21"/>
        </w:rPr>
        <w:t xml:space="preserve">FTP </w:t>
      </w:r>
      <w:r>
        <w:rPr>
          <w:rFonts w:ascii="宋体" w:hAnsi="宋体" w:eastAsia="宋体" w:cs="宋体"/>
          <w:spacing w:val="-2"/>
          <w:sz w:val="21"/>
          <w:szCs w:val="21"/>
        </w:rPr>
        <w:t>等。</w:t>
      </w:r>
    </w:p>
    <w:p w14:paraId="05B4B889">
      <w:pPr>
        <w:pStyle w:val="3"/>
        <w:bidi w:val="0"/>
        <w:rPr>
          <w:rFonts w:ascii="宋体" w:hAnsi="宋体" w:eastAsia="宋体" w:cs="宋体"/>
          <w:sz w:val="43"/>
          <w:szCs w:val="43"/>
        </w:rPr>
      </w:pPr>
      <w:bookmarkStart w:id="573" w:name="bookmark436"/>
      <w:bookmarkEnd w:id="573"/>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DE89930">
      <w:pPr>
        <w:pStyle w:val="9"/>
        <w:spacing w:line="344" w:lineRule="auto"/>
      </w:pPr>
    </w:p>
    <w:p w14:paraId="28F5C927">
      <w:pPr>
        <w:spacing w:before="69" w:line="407" w:lineRule="auto"/>
        <w:ind w:left="862" w:right="37"/>
        <w:rPr>
          <w:rFonts w:ascii="宋体" w:hAnsi="宋体" w:eastAsia="宋体" w:cs="宋体"/>
          <w:sz w:val="21"/>
          <w:szCs w:val="21"/>
        </w:rPr>
      </w:pPr>
      <w:r>
        <w:rPr>
          <w:rFonts w:ascii="宋体" w:hAnsi="宋体" w:eastAsia="宋体" w:cs="宋体"/>
          <w:spacing w:val="2"/>
          <w:sz w:val="21"/>
          <w:szCs w:val="21"/>
        </w:rPr>
        <w:t>服务器的业务在使用过程中会出现各种故障，服务器处于故障状态</w:t>
      </w:r>
      <w:r>
        <w:rPr>
          <w:rFonts w:ascii="宋体" w:hAnsi="宋体" w:eastAsia="宋体" w:cs="宋体"/>
          <w:spacing w:val="1"/>
          <w:sz w:val="21"/>
          <w:szCs w:val="21"/>
        </w:rPr>
        <w:t>下时，不能正常的处理业务，</w:t>
      </w:r>
      <w:r>
        <w:rPr>
          <w:rFonts w:ascii="宋体" w:hAnsi="宋体" w:eastAsia="宋体" w:cs="宋体"/>
          <w:sz w:val="21"/>
          <w:szCs w:val="21"/>
        </w:rPr>
        <w:t xml:space="preserve"> </w:t>
      </w:r>
      <w:r>
        <w:rPr>
          <w:rFonts w:ascii="宋体" w:hAnsi="宋体" w:eastAsia="宋体" w:cs="宋体"/>
          <w:spacing w:val="1"/>
          <w:sz w:val="21"/>
          <w:szCs w:val="21"/>
        </w:rPr>
        <w:t>如果真实服务出现故障，则应用交付设备不会再将新的请求发送到这个出现故障的真实服务上。</w:t>
      </w:r>
      <w:r>
        <w:rPr>
          <w:rFonts w:ascii="宋体" w:hAnsi="宋体" w:eastAsia="宋体" w:cs="宋体"/>
          <w:spacing w:val="3"/>
          <w:sz w:val="21"/>
          <w:szCs w:val="21"/>
        </w:rPr>
        <w:t xml:space="preserve"> </w:t>
      </w:r>
      <w:r>
        <w:rPr>
          <w:rFonts w:ascii="宋体" w:hAnsi="宋体" w:eastAsia="宋体" w:cs="宋体"/>
          <w:spacing w:val="2"/>
          <w:sz w:val="21"/>
          <w:szCs w:val="21"/>
        </w:rPr>
        <w:t>对服务器开启健康监测，可以对服务器从网络到操作系统直至应用业务层面</w:t>
      </w:r>
      <w:r>
        <w:rPr>
          <w:rFonts w:ascii="宋体" w:hAnsi="宋体" w:eastAsia="宋体" w:cs="宋体"/>
          <w:spacing w:val="1"/>
          <w:sz w:val="21"/>
          <w:szCs w:val="21"/>
        </w:rPr>
        <w:t>进行全方位的检查，</w:t>
      </w:r>
      <w:r>
        <w:rPr>
          <w:rFonts w:ascii="宋体" w:hAnsi="宋体" w:eastAsia="宋体" w:cs="宋体"/>
          <w:sz w:val="21"/>
          <w:szCs w:val="21"/>
        </w:rPr>
        <w:t xml:space="preserve"> </w:t>
      </w:r>
      <w:r>
        <w:rPr>
          <w:rFonts w:ascii="宋体" w:hAnsi="宋体" w:eastAsia="宋体" w:cs="宋体"/>
          <w:spacing w:val="2"/>
          <w:sz w:val="21"/>
          <w:szCs w:val="21"/>
        </w:rPr>
        <w:t>任意一个层面出现故障后，应用交付设备便不再会将客户请求发送至这台故</w:t>
      </w:r>
      <w:r>
        <w:rPr>
          <w:rFonts w:ascii="宋体" w:hAnsi="宋体" w:eastAsia="宋体" w:cs="宋体"/>
          <w:spacing w:val="1"/>
          <w:sz w:val="21"/>
          <w:szCs w:val="21"/>
        </w:rPr>
        <w:t>障服务器，并发出告</w:t>
      </w:r>
      <w:r>
        <w:rPr>
          <w:rFonts w:ascii="宋体" w:hAnsi="宋体" w:eastAsia="宋体" w:cs="宋体"/>
          <w:sz w:val="21"/>
          <w:szCs w:val="21"/>
        </w:rPr>
        <w:t xml:space="preserve"> 警。当故障服务器修复后，健康检查可以自动发现</w:t>
      </w:r>
      <w:r>
        <w:rPr>
          <w:rFonts w:ascii="宋体" w:hAnsi="宋体" w:eastAsia="宋体" w:cs="宋体"/>
          <w:spacing w:val="-1"/>
          <w:sz w:val="21"/>
          <w:szCs w:val="21"/>
        </w:rPr>
        <w:t>，再将新的请求发送至这台服务器。</w:t>
      </w:r>
    </w:p>
    <w:p w14:paraId="25CA388A">
      <w:pPr>
        <w:pStyle w:val="3"/>
        <w:bidi w:val="0"/>
        <w:rPr>
          <w:rFonts w:ascii="宋体" w:hAnsi="宋体" w:eastAsia="宋体" w:cs="宋体"/>
          <w:sz w:val="43"/>
          <w:szCs w:val="43"/>
        </w:rPr>
      </w:pPr>
      <w:bookmarkStart w:id="574" w:name="bookmark438"/>
      <w:bookmarkEnd w:id="574"/>
      <w:bookmarkStart w:id="575" w:name="bookmark437"/>
      <w:bookmarkEnd w:id="575"/>
      <w:r>
        <w:rPr>
          <w:rFonts w:ascii="Times New Roman" w:hAnsi="Times New Roman" w:eastAsia="Times New Roman" w:cs="Times New Roman"/>
          <w:b/>
          <w:bCs/>
          <w:color w:val="0F243E"/>
          <w:spacing w:val="6"/>
          <w:sz w:val="84"/>
          <w:szCs w:val="84"/>
        </w:rPr>
        <w:t xml:space="preserve">3 </w:t>
      </w:r>
      <w:r>
        <w:rPr>
          <w:b/>
          <w:bCs/>
          <w:color w:val="0F243E"/>
          <w:sz w:val="43"/>
          <w:szCs w:val="43"/>
        </w:rPr>
        <w:t>TCP</w:t>
      </w:r>
      <w:r>
        <w:rPr>
          <w:b/>
          <w:bCs/>
          <w:color w:val="0F243E"/>
          <w:spacing w:val="6"/>
          <w:sz w:val="43"/>
          <w:szCs w:val="43"/>
        </w:rPr>
        <w:t xml:space="preserve"> </w:t>
      </w:r>
      <w:r>
        <w:rPr>
          <w:rFonts w:ascii="宋体" w:hAnsi="宋体" w:eastAsia="宋体" w:cs="宋体"/>
          <w:b/>
          <w:bCs/>
          <w:color w:val="0F243E"/>
          <w:spacing w:val="6"/>
          <w:sz w:val="43"/>
          <w:szCs w:val="43"/>
        </w:rPr>
        <w:t>健康监测配置举例</w:t>
      </w:r>
    </w:p>
    <w:p w14:paraId="2DAA2512">
      <w:pPr>
        <w:pStyle w:val="9"/>
        <w:spacing w:line="345" w:lineRule="auto"/>
      </w:pPr>
    </w:p>
    <w:p w14:paraId="3D076767">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36C4C1BD">
      <w:pPr>
        <w:pStyle w:val="9"/>
        <w:spacing w:line="383" w:lineRule="auto"/>
      </w:pPr>
    </w:p>
    <w:p w14:paraId="5FB42566">
      <w:pPr>
        <w:spacing w:before="68" w:line="405" w:lineRule="auto"/>
        <w:ind w:left="863" w:right="28"/>
        <w:jc w:val="both"/>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门户网站使用负载均衡设备提供负载分担功能，后台由两台台服务器提供服务，服务</w:t>
      </w:r>
      <w:r>
        <w:rPr>
          <w:rFonts w:ascii="宋体" w:hAnsi="宋体" w:eastAsia="宋体" w:cs="宋体"/>
          <w:sz w:val="21"/>
          <w:szCs w:val="21"/>
        </w:rPr>
        <w:t xml:space="preserve"> </w:t>
      </w:r>
      <w:r>
        <w:rPr>
          <w:rFonts w:ascii="宋体" w:hAnsi="宋体" w:eastAsia="宋体" w:cs="宋体"/>
          <w:spacing w:val="-2"/>
          <w:sz w:val="21"/>
          <w:szCs w:val="21"/>
        </w:rPr>
        <w:t>器的</w:t>
      </w:r>
      <w:r>
        <w:rPr>
          <w:rFonts w:ascii="宋体" w:hAnsi="宋体" w:eastAsia="宋体" w:cs="宋体"/>
          <w:spacing w:val="-47"/>
          <w:sz w:val="21"/>
          <w:szCs w:val="21"/>
        </w:rPr>
        <w:t xml:space="preserve"> </w:t>
      </w:r>
      <w:r>
        <w:rPr>
          <w:rFonts w:ascii="Times New Roman" w:hAnsi="Times New Roman" w:eastAsia="Times New Roman" w:cs="Times New Roman"/>
          <w:spacing w:val="-2"/>
          <w:sz w:val="21"/>
          <w:szCs w:val="21"/>
        </w:rPr>
        <w:t xml:space="preserve">IP </w:t>
      </w:r>
      <w:r>
        <w:rPr>
          <w:rFonts w:ascii="宋体" w:hAnsi="宋体" w:eastAsia="宋体" w:cs="宋体"/>
          <w:spacing w:val="-2"/>
          <w:sz w:val="21"/>
          <w:szCs w:val="21"/>
        </w:rPr>
        <w:t>地址为</w:t>
      </w:r>
      <w:r>
        <w:rPr>
          <w:rFonts w:ascii="宋体" w:hAnsi="宋体" w:eastAsia="宋体" w:cs="宋体"/>
          <w:spacing w:val="-28"/>
          <w:sz w:val="21"/>
          <w:szCs w:val="21"/>
        </w:rPr>
        <w:t xml:space="preserve"> </w:t>
      </w:r>
      <w:r>
        <w:fldChar w:fldCharType="begin"/>
      </w:r>
      <w:r>
        <w:instrText xml:space="preserve"> HYPERLINK "10.11.58.1" </w:instrText>
      </w:r>
      <w:r>
        <w:fldChar w:fldCharType="separate"/>
      </w:r>
      <w:r>
        <w:rPr>
          <w:rFonts w:ascii="Times New Roman" w:hAnsi="Times New Roman" w:eastAsia="Times New Roman" w:cs="Times New Roman"/>
          <w:spacing w:val="-2"/>
          <w:sz w:val="21"/>
          <w:szCs w:val="21"/>
        </w:rPr>
        <w:t>10.11.58.1</w:t>
      </w:r>
      <w:r>
        <w:rPr>
          <w:rFonts w:ascii="Times New Roman" w:hAnsi="Times New Roman" w:eastAsia="Times New Roman" w:cs="Times New Roman"/>
          <w:spacing w:val="-2"/>
          <w:sz w:val="21"/>
          <w:szCs w:val="21"/>
        </w:rPr>
        <w:fldChar w:fldCharType="end"/>
      </w:r>
      <w:r>
        <w:rPr>
          <w:rFonts w:ascii="Times New Roman" w:hAnsi="Times New Roman" w:eastAsia="Times New Roman" w:cs="Times New Roman"/>
          <w:spacing w:val="-31"/>
          <w:sz w:val="21"/>
          <w:szCs w:val="21"/>
        </w:rPr>
        <w:t xml:space="preserve"> </w:t>
      </w:r>
      <w:r>
        <w:rPr>
          <w:rFonts w:ascii="宋体" w:hAnsi="宋体" w:eastAsia="宋体" w:cs="宋体"/>
          <w:spacing w:val="-2"/>
          <w:sz w:val="21"/>
          <w:szCs w:val="21"/>
        </w:rPr>
        <w:t>、</w:t>
      </w:r>
      <w:r>
        <w:fldChar w:fldCharType="begin"/>
      </w:r>
      <w:r>
        <w:instrText xml:space="preserve"> HYPERLINK "10.11.58.33" </w:instrText>
      </w:r>
      <w:r>
        <w:fldChar w:fldCharType="separate"/>
      </w:r>
      <w:r>
        <w:rPr>
          <w:rFonts w:ascii="Times New Roman" w:hAnsi="Times New Roman" w:eastAsia="Times New Roman" w:cs="Times New Roman"/>
          <w:spacing w:val="-2"/>
          <w:sz w:val="21"/>
          <w:szCs w:val="21"/>
        </w:rPr>
        <w:t>10.11.58.33</w:t>
      </w:r>
      <w:r>
        <w:rPr>
          <w:rFonts w:ascii="Times New Roman" w:hAnsi="Times New Roman" w:eastAsia="Times New Roman" w:cs="Times New Roman"/>
          <w:spacing w:val="-2"/>
          <w:sz w:val="21"/>
          <w:szCs w:val="21"/>
        </w:rPr>
        <w:fldChar w:fldCharType="end"/>
      </w:r>
      <w:r>
        <w:rPr>
          <w:rFonts w:ascii="Times New Roman" w:hAnsi="Times New Roman" w:eastAsia="Times New Roman" w:cs="Times New Roman"/>
          <w:spacing w:val="-29"/>
          <w:sz w:val="21"/>
          <w:szCs w:val="21"/>
        </w:rPr>
        <w:t xml:space="preserve"> </w:t>
      </w:r>
      <w:r>
        <w:rPr>
          <w:rFonts w:ascii="宋体" w:hAnsi="宋体" w:eastAsia="宋体" w:cs="宋体"/>
          <w:spacing w:val="-2"/>
          <w:sz w:val="21"/>
          <w:szCs w:val="21"/>
        </w:rPr>
        <w:t>，当任何一台服务器出现故</w:t>
      </w:r>
      <w:r>
        <w:rPr>
          <w:rFonts w:ascii="宋体" w:hAnsi="宋体" w:eastAsia="宋体" w:cs="宋体"/>
          <w:spacing w:val="-3"/>
          <w:sz w:val="21"/>
          <w:szCs w:val="21"/>
        </w:rPr>
        <w:t>障时，负载均衡设备需要及时的</w:t>
      </w:r>
      <w:r>
        <w:rPr>
          <w:rFonts w:ascii="宋体" w:hAnsi="宋体" w:eastAsia="宋体" w:cs="宋体"/>
          <w:sz w:val="21"/>
          <w:szCs w:val="21"/>
        </w:rPr>
        <w:t xml:space="preserve"> </w:t>
      </w:r>
      <w:r>
        <w:rPr>
          <w:rFonts w:ascii="宋体" w:hAnsi="宋体" w:eastAsia="宋体" w:cs="宋体"/>
          <w:spacing w:val="2"/>
          <w:sz w:val="21"/>
          <w:szCs w:val="21"/>
        </w:rPr>
        <w:t>发现服务器故障，把故障服务器标记为不可用状态，发送日志告警，同时</w:t>
      </w:r>
      <w:r>
        <w:rPr>
          <w:rFonts w:ascii="宋体" w:hAnsi="宋体" w:eastAsia="宋体" w:cs="宋体"/>
          <w:spacing w:val="1"/>
          <w:sz w:val="21"/>
          <w:szCs w:val="21"/>
        </w:rPr>
        <w:t>把业务请求负载分担到</w:t>
      </w:r>
      <w:r>
        <w:rPr>
          <w:rFonts w:ascii="宋体" w:hAnsi="宋体" w:eastAsia="宋体" w:cs="宋体"/>
          <w:sz w:val="21"/>
          <w:szCs w:val="21"/>
        </w:rPr>
        <w:t xml:space="preserve"> </w:t>
      </w:r>
      <w:r>
        <w:rPr>
          <w:rFonts w:ascii="宋体" w:hAnsi="宋体" w:eastAsia="宋体" w:cs="宋体"/>
          <w:spacing w:val="2"/>
          <w:sz w:val="21"/>
          <w:szCs w:val="21"/>
        </w:rPr>
        <w:t>正常的服务器。当故障服务器恢复正常时，负载均衡设备需要及时的发现，</w:t>
      </w:r>
      <w:r>
        <w:rPr>
          <w:rFonts w:ascii="宋体" w:hAnsi="宋体" w:eastAsia="宋体" w:cs="宋体"/>
          <w:spacing w:val="1"/>
          <w:sz w:val="21"/>
          <w:szCs w:val="21"/>
        </w:rPr>
        <w:t>把服务器标记为可用</w:t>
      </w:r>
      <w:r>
        <w:rPr>
          <w:rFonts w:ascii="宋体" w:hAnsi="宋体" w:eastAsia="宋体" w:cs="宋体"/>
          <w:sz w:val="21"/>
          <w:szCs w:val="21"/>
        </w:rPr>
        <w:t xml:space="preserve"> 状态，发送日志提示，同时把业务请求负载分担到服</w:t>
      </w:r>
      <w:r>
        <w:rPr>
          <w:rFonts w:ascii="宋体" w:hAnsi="宋体" w:eastAsia="宋体" w:cs="宋体"/>
          <w:spacing w:val="-1"/>
          <w:sz w:val="21"/>
          <w:szCs w:val="21"/>
        </w:rPr>
        <w:t>务器。</w:t>
      </w:r>
    </w:p>
    <w:p w14:paraId="6FCFFB56">
      <w:pPr>
        <w:pStyle w:val="9"/>
        <w:spacing w:line="311" w:lineRule="auto"/>
      </w:pPr>
    </w:p>
    <w:p w14:paraId="4B8F3E42">
      <w:pPr>
        <w:pStyle w:val="9"/>
        <w:spacing w:line="312" w:lineRule="auto"/>
      </w:pPr>
    </w:p>
    <w:p w14:paraId="69EBDCE0">
      <w:pPr>
        <w:pStyle w:val="9"/>
        <w:spacing w:line="312" w:lineRule="auto"/>
      </w:pPr>
    </w:p>
    <w:p w14:paraId="3E900AFC">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496143D1">
      <w:pPr>
        <w:spacing w:line="213" w:lineRule="auto"/>
        <w:rPr>
          <w:rFonts w:ascii="Cambria" w:hAnsi="Cambria" w:eastAsia="Cambria" w:cs="Cambria"/>
        </w:rPr>
        <w:sectPr>
          <w:headerReference r:id="rId122" w:type="default"/>
          <w:pgSz w:w="11907" w:h="16839"/>
          <w:pgMar w:top="1504" w:right="1044" w:bottom="400" w:left="1065" w:header="851" w:footer="0" w:gutter="0"/>
          <w:cols w:space="720" w:num="1"/>
        </w:sectPr>
      </w:pPr>
    </w:p>
    <w:p w14:paraId="64A867BC">
      <w:pPr>
        <w:pStyle w:val="9"/>
        <w:spacing w:line="390" w:lineRule="auto"/>
      </w:pPr>
    </w:p>
    <w:p w14:paraId="5F94AB07">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39786356">
      <w:pPr>
        <w:pStyle w:val="9"/>
        <w:spacing w:line="361" w:lineRule="auto"/>
      </w:pPr>
    </w:p>
    <w:p w14:paraId="6439CBA1">
      <w:pPr>
        <w:pStyle w:val="9"/>
        <w:spacing w:before="69"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06A99BC7">
      <w:pPr>
        <w:pStyle w:val="9"/>
        <w:spacing w:line="300" w:lineRule="auto"/>
      </w:pPr>
    </w:p>
    <w:p w14:paraId="4CCE1B6A">
      <w:pPr>
        <w:spacing w:before="45" w:line="224" w:lineRule="auto"/>
        <w:ind w:left="4541"/>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1"/>
          <w:sz w:val="14"/>
          <w:szCs w:val="14"/>
        </w:rPr>
        <w:t>：123.123.1.2:8080</w:t>
      </w:r>
      <w:r>
        <w:rPr>
          <w:rFonts w:ascii="宋体" w:hAnsi="宋体" w:eastAsia="宋体" w:cs="宋体"/>
          <w:spacing w:val="2"/>
          <w:sz w:val="14"/>
          <w:szCs w:val="14"/>
        </w:rPr>
        <w:t xml:space="preserve">                           </w:t>
      </w:r>
      <w:r>
        <w:rPr>
          <w:rFonts w:ascii="宋体" w:hAnsi="宋体" w:eastAsia="宋体" w:cs="宋体"/>
          <w:b/>
          <w:bCs/>
          <w:spacing w:val="1"/>
          <w:sz w:val="14"/>
          <w:szCs w:val="14"/>
        </w:rPr>
        <w:t>服务器:10.11.58.1/16</w:t>
      </w:r>
    </w:p>
    <w:p w14:paraId="7CE795D5">
      <w:pPr>
        <w:pStyle w:val="9"/>
        <w:spacing w:line="463" w:lineRule="auto"/>
      </w:pPr>
      <w:r>
        <w:pict>
          <v:shape id="_x0000_s1742" o:spid="_x0000_s1742" style="position:absolute;left:0pt;margin-left:262.25pt;margin-top:24.45pt;height:35.25pt;width:1.2pt;z-index:251901952;mso-width-relative:page;mso-height-relative:page;" filled="f" stroked="t" coordsize="24,705" path="m11,11l11,692e">
            <v:fill on="f" focussize="0,0"/>
            <v:stroke weight="1.16pt" color="#000000" miterlimit="10" endcap="round"/>
            <v:imagedata o:title=""/>
            <o:lock v:ext="edit"/>
          </v:shape>
        </w:pict>
      </w:r>
      <w:r>
        <w:pict>
          <v:shape id="_x0000_s1743" o:spid="_x0000_s1743" style="position:absolute;left:0pt;margin-left:279.8pt;margin-top:24.45pt;height:35.25pt;width:1.2pt;z-index:251902976;mso-width-relative:page;mso-height-relative:page;" filled="f" stroked="t" coordsize="24,705" path="m11,11l11,692e">
            <v:fill on="f" focussize="0,0"/>
            <v:stroke weight="1.16pt" color="#000000" miterlimit="10" endcap="round"/>
            <v:imagedata o:title=""/>
            <o:lock v:ext="edit"/>
          </v:shape>
        </w:pict>
      </w:r>
      <w:r>
        <w:pict>
          <v:group id="_x0000_s1744" o:spid="_x0000_s1744" o:spt="203" style="position:absolute;left:0pt;margin-left:386.3pt;margin-top:2.55pt;height:102.15pt;width:73.95pt;z-index:251897856;mso-width-relative:page;mso-height-relative:page;" coordsize="1478,2043">
            <o:lock v:ext="edit"/>
            <v:shape id="_x0000_s1745" o:spid="_x0000_s1745" style="position:absolute;left:819;top:72;height:730;width:509;" fillcolor="#4D87C7" filled="t" stroked="f" coordsize="509,730" path="m138,729l0,650,0,207,138,287,138,729xem508,511l138,730,138,287,508,68,508,511xem0,207l138,287,508,68,369,0,0,207xe">
              <v:path/>
              <v:fill on="t" focussize="0,0"/>
              <v:stroke on="f"/>
              <v:imagedata o:title=""/>
              <o:lock v:ext="edit"/>
            </v:shape>
            <v:shape id="_x0000_s1746" o:spid="_x0000_s1746" style="position:absolute;left:818;top:141;height:661;width:510;" filled="f" stroked="t" coordsize="510,661" path="m0,138l139,219,509,0m139,219l139,521m139,647l139,660m0,220l139,299,159,286m110,324l24,277,24,261,110,308,110,324xm159,511l138,522,39,463,39,476,139,535,160,524m159,534l138,544,39,485,39,499,139,557,160,546m159,556l138,567,39,508,39,521,139,580,159,570m159,579l138,590,39,530,39,544,139,602,160,591m159,601l138,612,39,553,39,566,139,626,160,614m159,624l138,635,39,575,39,589,139,648,160,636m21,126l159,205,159,649e">
              <v:fill on="f" focussize="0,0"/>
              <v:stroke weight="0.03pt" color="#FFFFFF" miterlimit="10" endcap="round"/>
              <v:imagedata o:title=""/>
              <o:lock v:ext="edit"/>
            </v:shape>
            <v:shape id="_x0000_s1747" o:spid="_x0000_s1747" style="position:absolute;left:593;top:72;height:805;width:885;" filled="f" stroked="t" coordsize="885,805" path="m3,727c6,764,36,795,77,800m808,800c849,800,881,767,881,727c881,727,881,727,881,727m77,800l808,800m881,727l881,3e">
              <v:fill on="f" focussize="0,0"/>
              <v:stroke weight="0.39pt" color="#00B0F0" miterlimit="10" endcap="round"/>
              <v:imagedata o:title=""/>
              <o:lock v:ext="edit"/>
            </v:shape>
            <v:shape id="_x0000_s1748" o:spid="_x0000_s1748" style="position:absolute;left:0;top:426;height:1616;width:609;" filled="f" stroked="t" coordsize="609,1616" path="m11,880l11,1604,553,1604m11,11l596,11e">
              <v:fill on="f" focussize="0,0"/>
              <v:stroke weight="1.16pt" color="#000000" miterlimit="10" endcap="round"/>
              <v:imagedata o:title=""/>
              <o:lock v:ext="edit"/>
            </v:shape>
            <v:shape id="_x0000_s1749" o:spid="_x0000_s1749" style="position:absolute;left:593;top:0;height:805;width:885;" filled="f" stroked="t" coordsize="885,805" path="m3,76l3,800m881,76c875,43,847,15,808,3m77,3c36,3,3,36,3,76m809,3l77,3e">
              <v:fill on="f" focussize="0,0"/>
              <v:stroke weight="0.39pt" color="#00B0F0" miterlimit="10" endcap="round"/>
              <v:imagedata o:title=""/>
              <o:lock v:ext="edit"/>
            </v:shape>
            <v:shape id="_x0000_s1750" o:spid="_x0000_s1750" style="position:absolute;left:0;top:426;height:965;width:24;" filled="f" stroked="t" coordsize="24,965" path="m11,11l11,953e">
              <v:fill on="f" focussize="0,0"/>
              <v:stroke weight="1.16pt" color="#000000" miterlimit="10" endcap="round"/>
              <v:imagedata o:title=""/>
              <o:lock v:ext="edit"/>
            </v:shape>
          </v:group>
        </w:pict>
      </w:r>
    </w:p>
    <w:p w14:paraId="1ED1A5D8">
      <w:pPr>
        <w:spacing w:before="45" w:line="229" w:lineRule="auto"/>
        <w:ind w:left="4171"/>
        <w:rPr>
          <w:rFonts w:ascii="宋体" w:hAnsi="宋体" w:eastAsia="宋体" w:cs="宋体"/>
          <w:sz w:val="14"/>
          <w:szCs w:val="14"/>
        </w:rPr>
      </w:pPr>
      <w:r>
        <w:drawing>
          <wp:anchor distT="0" distB="0" distL="0" distR="0" simplePos="0" relativeHeight="251900928" behindDoc="0" locked="0" layoutInCell="1" allowOverlap="1">
            <wp:simplePos x="0" y="0"/>
            <wp:positionH relativeFrom="column">
              <wp:posOffset>3181985</wp:posOffset>
            </wp:positionH>
            <wp:positionV relativeFrom="paragraph">
              <wp:posOffset>-283845</wp:posOffset>
            </wp:positionV>
            <wp:extent cx="508000" cy="363855"/>
            <wp:effectExtent l="0" t="0" r="0" b="0"/>
            <wp:wrapNone/>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620"/>
                    <a:stretch>
                      <a:fillRect/>
                    </a:stretch>
                  </pic:blipFill>
                  <pic:spPr>
                    <a:xfrm>
                      <a:off x="0" y="0"/>
                      <a:ext cx="507981" cy="364145"/>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z w:val="14"/>
          <w:szCs w:val="14"/>
        </w:rPr>
        <w:t>123.123.1.1</w:t>
      </w:r>
      <w:r>
        <w:rPr>
          <w:rFonts w:ascii="宋体" w:hAnsi="宋体" w:eastAsia="宋体" w:cs="宋体"/>
          <w:b/>
          <w:bCs/>
          <w:sz w:val="14"/>
          <w:szCs w:val="14"/>
        </w:rPr>
        <w:fldChar w:fldCharType="end"/>
      </w:r>
      <w:r>
        <w:rPr>
          <w:rFonts w:ascii="宋体" w:hAnsi="宋体" w:eastAsia="宋体" w:cs="宋体"/>
          <w:b/>
          <w:bCs/>
          <w:sz w:val="14"/>
          <w:szCs w:val="14"/>
        </w:rPr>
        <w:t>/16</w:t>
      </w:r>
      <w:r>
        <w:rPr>
          <w:rFonts w:ascii="宋体" w:hAnsi="宋体" w:eastAsia="宋体" w:cs="宋体"/>
          <w:spacing w:val="1"/>
          <w:sz w:val="14"/>
          <w:szCs w:val="14"/>
        </w:rPr>
        <w:t xml:space="preserve">       </w:t>
      </w:r>
      <w:r>
        <w:rPr>
          <w:rFonts w:ascii="宋体" w:hAnsi="宋体" w:eastAsia="宋体" w:cs="宋体"/>
          <w:b/>
          <w:bCs/>
          <w:sz w:val="14"/>
          <w:szCs w:val="14"/>
        </w:rPr>
        <w:t>10.11.22.2/16</w:t>
      </w:r>
    </w:p>
    <w:p w14:paraId="1EF94D7A">
      <w:pPr>
        <w:spacing w:before="98" w:line="1065" w:lineRule="exact"/>
        <w:ind w:firstLine="1158"/>
      </w:pPr>
      <w:r>
        <w:pict>
          <v:shape id="_x0000_s1751" o:spid="_x0000_s1751" style="position:absolute;left:0pt;margin-left:271.9pt;margin-top:42.35pt;height:6.45pt;width:0.05pt;z-index:251905024;mso-width-relative:page;mso-height-relative:page;" filled="f" stroked="t" coordsize="1,128" path="m0,0l0,128e">
            <v:fill on="f" focussize="0,0"/>
            <v:stroke weight="0.04pt" color="#FFFFFF" miterlimit="10" endcap="round"/>
            <v:imagedata o:title=""/>
            <o:lock v:ext="edit"/>
          </v:shape>
        </w:pict>
      </w:r>
      <w:r>
        <w:pict>
          <v:shape id="_x0000_s1752" o:spid="_x0000_s1752" style="position:absolute;left:0pt;margin-left:111.5pt;margin-top:31.5pt;height:2.3pt;width:139.5pt;z-index:251899904;mso-width-relative:page;mso-height-relative:page;" filled="f" stroked="t" coordsize="2790,45" path="m11,34l2777,11e">
            <v:fill on="f" focussize="0,0"/>
            <v:stroke weight="1.16pt" color="#000000" miterlimit="10" endcap="round"/>
            <v:imagedata o:title=""/>
            <o:lock v:ext="edit"/>
          </v:shape>
        </w:pict>
      </w:r>
      <w:r>
        <w:pict>
          <v:shape id="_x0000_s1753" o:spid="_x0000_s1753" style="position:absolute;left:0pt;margin-left:293.95pt;margin-top:31.5pt;height:1.15pt;width:93.85pt;z-index:251896832;mso-width-relative:page;mso-height-relative:page;" filled="f" stroked="t" coordsize="1876,22" path="m11,11l1864,11e">
            <v:fill on="f" focussize="0,0"/>
            <v:stroke weight="1.16pt" color="#000000" miterlimit="10" endcap="round"/>
            <v:imagedata o:title=""/>
            <o:lock v:ext="edit"/>
          </v:shape>
        </w:pict>
      </w:r>
      <w:r>
        <w:drawing>
          <wp:anchor distT="0" distB="0" distL="0" distR="0" simplePos="0" relativeHeight="251904000" behindDoc="0" locked="0" layoutInCell="1" allowOverlap="1">
            <wp:simplePos x="0" y="0"/>
            <wp:positionH relativeFrom="column">
              <wp:posOffset>3172460</wp:posOffset>
            </wp:positionH>
            <wp:positionV relativeFrom="paragraph">
              <wp:posOffset>216535</wp:posOffset>
            </wp:positionV>
            <wp:extent cx="560705" cy="402590"/>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621"/>
                    <a:stretch>
                      <a:fillRect/>
                    </a:stretch>
                  </pic:blipFill>
                  <pic:spPr>
                    <a:xfrm>
                      <a:off x="0" y="0"/>
                      <a:ext cx="560672" cy="402803"/>
                    </a:xfrm>
                    <a:prstGeom prst="rect">
                      <a:avLst/>
                    </a:prstGeom>
                  </pic:spPr>
                </pic:pic>
              </a:graphicData>
            </a:graphic>
          </wp:anchor>
        </w:drawing>
      </w:r>
      <w:r>
        <w:rPr>
          <w:position w:val="-21"/>
        </w:rPr>
        <w:drawing>
          <wp:inline distT="0" distB="0" distL="0" distR="0">
            <wp:extent cx="683260" cy="675640"/>
            <wp:effectExtent l="0" t="0" r="0" b="0"/>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622"/>
                    <a:stretch>
                      <a:fillRect/>
                    </a:stretch>
                  </pic:blipFill>
                  <pic:spPr>
                    <a:xfrm>
                      <a:off x="0" y="0"/>
                      <a:ext cx="683264" cy="676161"/>
                    </a:xfrm>
                    <a:prstGeom prst="rect">
                      <a:avLst/>
                    </a:prstGeom>
                  </pic:spPr>
                </pic:pic>
              </a:graphicData>
            </a:graphic>
          </wp:inline>
        </w:drawing>
      </w:r>
    </w:p>
    <w:p w14:paraId="4BFA330A">
      <w:pPr>
        <w:spacing w:before="112" w:line="229" w:lineRule="auto"/>
        <w:ind w:left="1205"/>
        <w:rPr>
          <w:rFonts w:ascii="宋体" w:hAnsi="宋体" w:eastAsia="宋体" w:cs="宋体"/>
          <w:sz w:val="14"/>
          <w:szCs w:val="14"/>
        </w:rPr>
      </w:pPr>
      <w:r>
        <w:pict>
          <v:shape id="_x0000_s1754" o:spid="_x0000_s1754" o:spt="202" type="#_x0000_t202" style="position:absolute;left:0pt;margin-left:412.8pt;margin-top:-11.2pt;height:45.85pt;width:46.3pt;z-index:251898880;mso-width-relative:page;mso-height-relative:page;" filled="f" stroked="f" coordsize="21600,21600">
            <v:path/>
            <v:fill on="f" focussize="0,0"/>
            <v:stroke on="f"/>
            <v:imagedata o:title=""/>
            <o:lock v:ext="edit" aspectratio="f"/>
            <v:textbox inset="0mm,0mm,0mm,0mm">
              <w:txbxContent>
                <w:p w14:paraId="79F75D9E">
                  <w:pPr>
                    <w:spacing w:line="20" w:lineRule="exact"/>
                  </w:pPr>
                </w:p>
                <w:tbl>
                  <w:tblPr>
                    <w:tblStyle w:val="12"/>
                    <w:tblW w:w="880"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880"/>
                  </w:tblGrid>
                  <w:tr w14:paraId="231545AC">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866" w:hRule="atLeast"/>
                    </w:trPr>
                    <w:tc>
                      <w:tcPr>
                        <w:tcW w:w="880" w:type="dxa"/>
                        <w:vAlign w:val="top"/>
                      </w:tcPr>
                      <w:p w14:paraId="191C120C">
                        <w:pPr>
                          <w:spacing w:before="67" w:line="731" w:lineRule="exact"/>
                          <w:ind w:firstLine="226"/>
                        </w:pPr>
                        <w:r>
                          <w:rPr>
                            <w:position w:val="-14"/>
                          </w:rPr>
                          <w:drawing>
                            <wp:inline distT="0" distB="0" distL="0" distR="0">
                              <wp:extent cx="323215" cy="463550"/>
                              <wp:effectExtent l="0" t="0" r="0" b="0"/>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623"/>
                                      <a:stretch>
                                        <a:fillRect/>
                                      </a:stretch>
                                    </pic:blipFill>
                                    <pic:spPr>
                                      <a:xfrm>
                                        <a:off x="0" y="0"/>
                                        <a:ext cx="323701" cy="463590"/>
                                      </a:xfrm>
                                      <a:prstGeom prst="rect">
                                        <a:avLst/>
                                      </a:prstGeom>
                                    </pic:spPr>
                                  </pic:pic>
                                </a:graphicData>
                              </a:graphic>
                            </wp:inline>
                          </w:drawing>
                        </w:r>
                      </w:p>
                    </w:tc>
                  </w:tr>
                </w:tbl>
                <w:p w14:paraId="39B86C70">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z w:val="14"/>
          <w:szCs w:val="14"/>
        </w:rPr>
        <w:t>123.123.123.123</w:t>
      </w:r>
      <w:r>
        <w:rPr>
          <w:rFonts w:ascii="宋体" w:hAnsi="宋体" w:eastAsia="宋体" w:cs="宋体"/>
          <w:b/>
          <w:bCs/>
          <w:sz w:val="14"/>
          <w:szCs w:val="14"/>
        </w:rPr>
        <w:fldChar w:fldCharType="end"/>
      </w:r>
      <w:r>
        <w:rPr>
          <w:rFonts w:ascii="宋体" w:hAnsi="宋体" w:eastAsia="宋体" w:cs="宋体"/>
          <w:b/>
          <w:bCs/>
          <w:sz w:val="14"/>
          <w:szCs w:val="14"/>
        </w:rPr>
        <w:t>/16</w:t>
      </w:r>
    </w:p>
    <w:p w14:paraId="4C118DA3">
      <w:pPr>
        <w:pStyle w:val="9"/>
        <w:spacing w:line="400" w:lineRule="auto"/>
      </w:pPr>
    </w:p>
    <w:p w14:paraId="3289766D">
      <w:pPr>
        <w:spacing w:before="45" w:line="224" w:lineRule="auto"/>
        <w:ind w:left="7965"/>
        <w:rPr>
          <w:rFonts w:ascii="宋体" w:hAnsi="宋体" w:eastAsia="宋体" w:cs="宋体"/>
          <w:sz w:val="14"/>
          <w:szCs w:val="14"/>
        </w:rPr>
      </w:pPr>
      <w:r>
        <w:rPr>
          <w:rFonts w:ascii="宋体" w:hAnsi="宋体" w:eastAsia="宋体" w:cs="宋体"/>
          <w:b/>
          <w:bCs/>
          <w:spacing w:val="1"/>
          <w:sz w:val="14"/>
          <w:szCs w:val="14"/>
        </w:rPr>
        <w:t>服务器:</w:t>
      </w:r>
      <w:r>
        <w:fldChar w:fldCharType="begin"/>
      </w:r>
      <w:r>
        <w:instrText xml:space="preserve"> HYPERLINK "10.11.58.33" </w:instrText>
      </w:r>
      <w:r>
        <w:fldChar w:fldCharType="separate"/>
      </w:r>
      <w:r>
        <w:rPr>
          <w:rFonts w:ascii="宋体" w:hAnsi="宋体" w:eastAsia="宋体" w:cs="宋体"/>
          <w:b/>
          <w:bCs/>
          <w:spacing w:val="1"/>
          <w:sz w:val="14"/>
          <w:szCs w:val="14"/>
        </w:rPr>
        <w:t>10.11.58.33</w:t>
      </w:r>
      <w:r>
        <w:rPr>
          <w:rFonts w:ascii="宋体" w:hAnsi="宋体" w:eastAsia="宋体" w:cs="宋体"/>
          <w:b/>
          <w:bCs/>
          <w:spacing w:val="1"/>
          <w:sz w:val="14"/>
          <w:szCs w:val="14"/>
        </w:rPr>
        <w:fldChar w:fldCharType="end"/>
      </w:r>
      <w:r>
        <w:rPr>
          <w:rFonts w:ascii="宋体" w:hAnsi="宋体" w:eastAsia="宋体" w:cs="宋体"/>
          <w:b/>
          <w:bCs/>
          <w:spacing w:val="1"/>
          <w:sz w:val="14"/>
          <w:szCs w:val="14"/>
        </w:rPr>
        <w:t>/16</w:t>
      </w:r>
    </w:p>
    <w:p w14:paraId="4C9CB779">
      <w:pPr>
        <w:pStyle w:val="9"/>
        <w:spacing w:line="395" w:lineRule="auto"/>
      </w:pPr>
    </w:p>
    <w:p w14:paraId="5CB2C2E7">
      <w:pPr>
        <w:pStyle w:val="4"/>
        <w:bidi w:val="0"/>
        <w:rPr>
          <w:rFonts w:ascii="宋体" w:hAnsi="宋体" w:eastAsia="宋体" w:cs="宋体"/>
          <w:sz w:val="31"/>
          <w:szCs w:val="31"/>
        </w:rPr>
      </w:pPr>
      <w:bookmarkStart w:id="576" w:name="bookmark439"/>
      <w:bookmarkEnd w:id="576"/>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75C164E7">
      <w:pPr>
        <w:pStyle w:val="9"/>
        <w:spacing w:line="287" w:lineRule="auto"/>
      </w:pPr>
    </w:p>
    <w:p w14:paraId="6FB0CACA">
      <w:pPr>
        <w:spacing w:before="70"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330"/>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0EC72382">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529"/>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72DA7C31">
      <w:pPr>
        <w:pStyle w:val="9"/>
        <w:spacing w:line="425" w:lineRule="auto"/>
      </w:pPr>
    </w:p>
    <w:p w14:paraId="6674A3C5">
      <w:pPr>
        <w:pStyle w:val="4"/>
        <w:bidi w:val="0"/>
        <w:rPr>
          <w:rFonts w:ascii="宋体" w:hAnsi="宋体" w:eastAsia="宋体" w:cs="宋体"/>
          <w:sz w:val="31"/>
          <w:szCs w:val="31"/>
        </w:rPr>
      </w:pPr>
      <w:bookmarkStart w:id="577" w:name="bookmark440"/>
      <w:bookmarkEnd w:id="577"/>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1C58565D">
      <w:pPr>
        <w:pStyle w:val="9"/>
        <w:spacing w:line="285" w:lineRule="auto"/>
      </w:pPr>
    </w:p>
    <w:p w14:paraId="2A5B5FAD">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7D7F47C5">
      <w:pPr>
        <w:pStyle w:val="9"/>
        <w:spacing w:before="243"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服务器正常提供</w:t>
      </w:r>
      <w:r>
        <w:rPr>
          <w:rFonts w:ascii="宋体" w:hAnsi="宋体" w:eastAsia="宋体" w:cs="宋体"/>
          <w:spacing w:val="-54"/>
          <w:position w:val="-1"/>
        </w:rPr>
        <w:t xml:space="preserve"> </w:t>
      </w:r>
      <w:r>
        <w:rPr>
          <w:spacing w:val="-1"/>
          <w:position w:val="-1"/>
        </w:rPr>
        <w:t xml:space="preserve">WEB </w:t>
      </w:r>
      <w:r>
        <w:rPr>
          <w:rFonts w:ascii="宋体" w:hAnsi="宋体" w:eastAsia="宋体" w:cs="宋体"/>
          <w:spacing w:val="-1"/>
          <w:position w:val="-1"/>
        </w:rPr>
        <w:t>服务</w:t>
      </w:r>
    </w:p>
    <w:p w14:paraId="2E283FFA">
      <w:pPr>
        <w:pStyle w:val="9"/>
        <w:spacing w:line="426" w:lineRule="auto"/>
      </w:pPr>
    </w:p>
    <w:p w14:paraId="6A1D0F99">
      <w:pPr>
        <w:pStyle w:val="4"/>
        <w:bidi w:val="0"/>
        <w:rPr>
          <w:rFonts w:ascii="宋体" w:hAnsi="宋体" w:eastAsia="宋体" w:cs="宋体"/>
          <w:sz w:val="31"/>
          <w:szCs w:val="31"/>
        </w:rPr>
      </w:pPr>
      <w:bookmarkStart w:id="578" w:name="bookmark441"/>
      <w:bookmarkEnd w:id="578"/>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65D0F8FA">
      <w:pPr>
        <w:pStyle w:val="9"/>
        <w:spacing w:line="286" w:lineRule="auto"/>
      </w:pPr>
    </w:p>
    <w:p w14:paraId="638124B3">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73B4158F">
      <w:pPr>
        <w:pStyle w:val="9"/>
        <w:spacing w:before="245"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2"/>
          <w:position w:val="-1"/>
        </w:rPr>
        <w:t>配置</w:t>
      </w:r>
      <w:r>
        <w:rPr>
          <w:rFonts w:ascii="宋体" w:hAnsi="宋体" w:eastAsia="宋体" w:cs="宋体"/>
          <w:spacing w:val="-49"/>
          <w:position w:val="-1"/>
        </w:rPr>
        <w:t xml:space="preserve"> </w:t>
      </w:r>
      <w:r>
        <w:rPr>
          <w:spacing w:val="-2"/>
          <w:position w:val="-1"/>
        </w:rPr>
        <w:t xml:space="preserve">TCP </w:t>
      </w:r>
      <w:r>
        <w:rPr>
          <w:rFonts w:ascii="宋体" w:hAnsi="宋体" w:eastAsia="宋体" w:cs="宋体"/>
          <w:spacing w:val="-2"/>
          <w:position w:val="-1"/>
        </w:rPr>
        <w:t>健康监测。</w:t>
      </w:r>
    </w:p>
    <w:p w14:paraId="0DBA1975">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542C2DCA">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612B64D0">
      <w:pPr>
        <w:pStyle w:val="9"/>
        <w:spacing w:line="248" w:lineRule="auto"/>
      </w:pPr>
    </w:p>
    <w:p w14:paraId="58AAC154">
      <w:pPr>
        <w:pStyle w:val="9"/>
        <w:spacing w:line="248" w:lineRule="auto"/>
      </w:pPr>
    </w:p>
    <w:p w14:paraId="5E129AAB">
      <w:pPr>
        <w:pStyle w:val="9"/>
        <w:spacing w:line="248" w:lineRule="auto"/>
      </w:pPr>
    </w:p>
    <w:p w14:paraId="2220CAF2">
      <w:pPr>
        <w:pStyle w:val="9"/>
        <w:spacing w:line="248" w:lineRule="auto"/>
      </w:pPr>
    </w:p>
    <w:p w14:paraId="2964E0F1">
      <w:pPr>
        <w:pStyle w:val="9"/>
        <w:spacing w:line="248" w:lineRule="auto"/>
      </w:pPr>
    </w:p>
    <w:p w14:paraId="64714AD6">
      <w:pPr>
        <w:pStyle w:val="9"/>
        <w:spacing w:line="248" w:lineRule="auto"/>
      </w:pPr>
    </w:p>
    <w:p w14:paraId="7D2C3D1E">
      <w:pPr>
        <w:pStyle w:val="9"/>
        <w:spacing w:line="249" w:lineRule="auto"/>
      </w:pPr>
    </w:p>
    <w:p w14:paraId="143B2E17">
      <w:pPr>
        <w:pStyle w:val="9"/>
        <w:spacing w:line="249" w:lineRule="auto"/>
      </w:pPr>
    </w:p>
    <w:p w14:paraId="7F9EEA38">
      <w:pPr>
        <w:pStyle w:val="9"/>
        <w:spacing w:line="249" w:lineRule="auto"/>
      </w:pPr>
    </w:p>
    <w:p w14:paraId="412DC1D6">
      <w:pPr>
        <w:pStyle w:val="9"/>
        <w:spacing w:line="249" w:lineRule="auto"/>
      </w:pPr>
    </w:p>
    <w:p w14:paraId="2B86E7F0">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00F8CB7F">
      <w:pPr>
        <w:spacing w:line="213" w:lineRule="auto"/>
        <w:rPr>
          <w:rFonts w:ascii="Cambria" w:hAnsi="Cambria" w:eastAsia="Cambria" w:cs="Cambria"/>
        </w:rPr>
        <w:sectPr>
          <w:headerReference r:id="rId123" w:type="default"/>
          <w:pgSz w:w="11907" w:h="16839"/>
          <w:pgMar w:top="400" w:right="1044" w:bottom="400" w:left="1065" w:header="0" w:footer="0" w:gutter="0"/>
          <w:cols w:space="720" w:num="1"/>
        </w:sectPr>
      </w:pPr>
    </w:p>
    <w:p w14:paraId="75E6942A">
      <w:pPr>
        <w:pStyle w:val="9"/>
        <w:spacing w:line="263" w:lineRule="auto"/>
      </w:pPr>
    </w:p>
    <w:p w14:paraId="6DD19D9D">
      <w:pPr>
        <w:pStyle w:val="9"/>
        <w:spacing w:line="263" w:lineRule="auto"/>
      </w:pPr>
    </w:p>
    <w:p w14:paraId="782E4D16">
      <w:pPr>
        <w:pStyle w:val="4"/>
        <w:bidi w:val="0"/>
        <w:rPr>
          <w:rFonts w:ascii="宋体" w:hAnsi="宋体" w:eastAsia="宋体" w:cs="宋体"/>
          <w:sz w:val="31"/>
          <w:szCs w:val="31"/>
        </w:rPr>
      </w:pPr>
      <w:bookmarkStart w:id="579" w:name="bookmark10"/>
      <w:bookmarkEnd w:id="579"/>
      <w:bookmarkStart w:id="580" w:name="bookmark443"/>
      <w:bookmarkEnd w:id="580"/>
      <w:bookmarkStart w:id="581" w:name="bookmark442"/>
      <w:bookmarkEnd w:id="581"/>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F39C20A">
      <w:pPr>
        <w:pStyle w:val="9"/>
        <w:spacing w:line="401" w:lineRule="auto"/>
      </w:pPr>
    </w:p>
    <w:p w14:paraId="3D223DE0">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9"/>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61"/>
          <w:sz w:val="28"/>
          <w:szCs w:val="28"/>
        </w:rPr>
        <w:t xml:space="preserve"> </w:t>
      </w:r>
      <w:r>
        <w:rPr>
          <w:rFonts w:ascii="Times New Roman" w:hAnsi="Times New Roman" w:eastAsia="Times New Roman" w:cs="Times New Roman"/>
          <w:b/>
          <w:bCs/>
          <w:color w:val="0F243E"/>
          <w:spacing w:val="-3"/>
          <w:sz w:val="28"/>
          <w:szCs w:val="28"/>
        </w:rPr>
        <w:t xml:space="preserve">TCP </w:t>
      </w:r>
      <w:r>
        <w:rPr>
          <w:rFonts w:ascii="宋体" w:hAnsi="宋体" w:eastAsia="宋体" w:cs="宋体"/>
          <w:b/>
          <w:bCs/>
          <w:color w:val="0F243E"/>
          <w:spacing w:val="-3"/>
          <w:sz w:val="28"/>
          <w:szCs w:val="28"/>
        </w:rPr>
        <w:t>健康监测</w:t>
      </w:r>
    </w:p>
    <w:p w14:paraId="703F5230">
      <w:pPr>
        <w:pStyle w:val="9"/>
        <w:spacing w:line="418" w:lineRule="auto"/>
      </w:pPr>
    </w:p>
    <w:p w14:paraId="2A1557E5">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38AD4121">
      <w:pPr>
        <w:pStyle w:val="9"/>
        <w:spacing w:before="281" w:line="220" w:lineRule="auto"/>
        <w:ind w:left="863"/>
        <w:rPr>
          <w:rFonts w:ascii="宋体" w:hAnsi="宋体" w:eastAsia="宋体" w:cs="宋体"/>
        </w:rPr>
      </w:pPr>
      <w:r>
        <w:rPr>
          <w:rFonts w:ascii="宋体" w:hAnsi="宋体" w:eastAsia="宋体" w:cs="宋体"/>
          <w:spacing w:val="-4"/>
        </w:rPr>
        <w:t>增加一条健康监测配置。输入名称为“</w:t>
      </w:r>
      <w:r>
        <w:rPr>
          <w:spacing w:val="-4"/>
        </w:rPr>
        <w:t>TCP</w:t>
      </w:r>
      <w:r>
        <w:rPr>
          <w:rFonts w:ascii="宋体" w:hAnsi="宋体" w:eastAsia="宋体" w:cs="宋体"/>
          <w:spacing w:val="-4"/>
        </w:rPr>
        <w:t>”，类型修改为</w:t>
      </w:r>
      <w:r>
        <w:rPr>
          <w:rFonts w:ascii="宋体" w:hAnsi="宋体" w:eastAsia="宋体" w:cs="宋体"/>
          <w:spacing w:val="-47"/>
        </w:rPr>
        <w:t xml:space="preserve"> </w:t>
      </w:r>
      <w:r>
        <w:rPr>
          <w:spacing w:val="-4"/>
        </w:rPr>
        <w:t>TCP</w:t>
      </w:r>
      <w:r>
        <w:rPr>
          <w:spacing w:val="-35"/>
        </w:rPr>
        <w:t xml:space="preserve"> </w:t>
      </w:r>
      <w:r>
        <w:rPr>
          <w:rFonts w:ascii="宋体" w:hAnsi="宋体" w:eastAsia="宋体" w:cs="宋体"/>
          <w:spacing w:val="-4"/>
        </w:rPr>
        <w:t>，其它的</w:t>
      </w:r>
      <w:r>
        <w:rPr>
          <w:rFonts w:ascii="宋体" w:hAnsi="宋体" w:eastAsia="宋体" w:cs="宋体"/>
          <w:spacing w:val="-5"/>
        </w:rPr>
        <w:t>配置默认。</w:t>
      </w:r>
    </w:p>
    <w:p w14:paraId="5492C56D">
      <w:pPr>
        <w:pStyle w:val="9"/>
        <w:spacing w:before="29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"bookmark442"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6886792">
      <w:pPr>
        <w:pStyle w:val="9"/>
        <w:spacing w:line="293" w:lineRule="auto"/>
      </w:pPr>
    </w:p>
    <w:p w14:paraId="51FAFB2A">
      <w:pPr>
        <w:pStyle w:val="9"/>
        <w:spacing w:before="69" w:line="221" w:lineRule="auto"/>
        <w:ind w:left="3980"/>
        <w:rPr>
          <w:rFonts w:ascii="宋体" w:hAnsi="宋体" w:eastAsia="宋体" w:cs="宋体"/>
        </w:rPr>
      </w:pPr>
      <w:r>
        <w:rPr>
          <w:rFonts w:ascii="宋体" w:hAnsi="宋体" w:eastAsia="宋体" w:cs="宋体"/>
          <w:spacing w:val="-3"/>
        </w:rPr>
        <w:t>图</w:t>
      </w:r>
      <w:r>
        <w:rPr>
          <w:spacing w:val="-3"/>
        </w:rPr>
        <w:t>3-2</w:t>
      </w:r>
      <w:r>
        <w:rPr>
          <w:spacing w:val="51"/>
        </w:rPr>
        <w:t xml:space="preserve"> </w:t>
      </w:r>
      <w:r>
        <w:rPr>
          <w:rFonts w:ascii="宋体" w:hAnsi="宋体" w:eastAsia="宋体" w:cs="宋体"/>
          <w:spacing w:val="-3"/>
        </w:rPr>
        <w:t>配置</w:t>
      </w:r>
      <w:r>
        <w:rPr>
          <w:rFonts w:ascii="宋体" w:hAnsi="宋体" w:eastAsia="宋体" w:cs="宋体"/>
          <w:spacing w:val="-50"/>
        </w:rPr>
        <w:t xml:space="preserve"> </w:t>
      </w:r>
      <w:r>
        <w:rPr>
          <w:spacing w:val="-3"/>
        </w:rPr>
        <w:t xml:space="preserve">TCP </w:t>
      </w:r>
      <w:r>
        <w:rPr>
          <w:rFonts w:ascii="宋体" w:hAnsi="宋体" w:eastAsia="宋体" w:cs="宋体"/>
          <w:spacing w:val="-3"/>
        </w:rPr>
        <w:t>健康监测</w:t>
      </w:r>
    </w:p>
    <w:p w14:paraId="1F8EC801">
      <w:pPr>
        <w:pStyle w:val="9"/>
        <w:spacing w:before="128" w:line="4171" w:lineRule="exact"/>
        <w:ind w:firstLine="1017"/>
      </w:pPr>
      <w:r>
        <w:rPr>
          <w:position w:val="-83"/>
        </w:rPr>
        <w:pict>
          <v:group id="_x0000_s1755" o:spid="_x0000_s1755" o:spt="203" style="height:208.55pt;width:428.25pt;" coordsize="8565,4171">
            <o:lock v:ext="edit"/>
            <v:shape id="_x0000_s1756" o:spid="_x0000_s1756" o:spt="75" type="#_x0000_t75" style="position:absolute;left:30;top:29;height:4112;width:8505;" filled="f" stroked="f" coordsize="21600,21600">
              <v:path/>
              <v:fill on="f" focussize="0,0"/>
              <v:stroke on="f"/>
              <v:imagedata r:id="rId624" o:title=""/>
              <o:lock v:ext="edit" aspectratio="t"/>
            </v:shape>
            <v:shape id="_x0000_s1757" o:spid="_x0000_s1757" o:spt="202" type="#_x0000_t202" style="position:absolute;left:-20;top:-20;height:4211;width:8605;" filled="f" stroked="f" coordsize="21600,21600">
              <v:path/>
              <v:fill on="f" focussize="0,0"/>
              <v:stroke on="f"/>
              <v:imagedata o:title=""/>
              <o:lock v:ext="edit" aspectratio="f"/>
              <v:textbox inset="0mm,0mm,0mm,0mm">
                <w:txbxContent>
                  <w:p w14:paraId="6AEE5D85">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F3BF02F">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115" w:hRule="atLeast"/>
                      </w:trPr>
                      <w:tc>
                        <w:tcPr>
                          <w:tcW w:w="8534" w:type="dxa"/>
                          <w:vAlign w:val="top"/>
                        </w:tcPr>
                        <w:p w14:paraId="4D861206">
                          <w:pPr>
                            <w:rPr>
                              <w:rFonts w:ascii="Arial"/>
                              <w:sz w:val="21"/>
                            </w:rPr>
                          </w:pPr>
                        </w:p>
                      </w:tc>
                    </w:tr>
                  </w:tbl>
                  <w:p w14:paraId="50C2332B">
                    <w:pPr>
                      <w:rPr>
                        <w:rFonts w:ascii="Arial"/>
                        <w:sz w:val="21"/>
                      </w:rPr>
                    </w:pPr>
                  </w:p>
                </w:txbxContent>
              </v:textbox>
            </v:shape>
            <w10:wrap type="none"/>
            <w10:anchorlock/>
          </v:group>
        </w:pict>
      </w:r>
    </w:p>
    <w:p w14:paraId="40F714F9">
      <w:pPr>
        <w:pStyle w:val="9"/>
        <w:spacing w:line="349" w:lineRule="auto"/>
      </w:pPr>
    </w:p>
    <w:p w14:paraId="2FB2278B">
      <w:pPr>
        <w:pStyle w:val="5"/>
        <w:bidi w:val="0"/>
        <w:rPr>
          <w:rFonts w:ascii="宋体" w:hAnsi="宋体" w:eastAsia="宋体" w:cs="宋体"/>
          <w:sz w:val="28"/>
          <w:szCs w:val="28"/>
        </w:rPr>
      </w:pPr>
      <w:bookmarkStart w:id="582" w:name="bookmark444"/>
      <w:bookmarkEnd w:id="582"/>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61C6867D">
      <w:pPr>
        <w:pStyle w:val="9"/>
        <w:spacing w:line="418" w:lineRule="auto"/>
      </w:pPr>
    </w:p>
    <w:p w14:paraId="484846A0">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12C7C25B">
      <w:pPr>
        <w:pStyle w:val="9"/>
        <w:spacing w:before="279" w:line="401" w:lineRule="auto"/>
        <w:ind w:left="1282" w:right="59" w:hanging="416"/>
        <w:rPr>
          <w:rFonts w:ascii="宋体" w:hAnsi="宋体" w:eastAsia="宋体" w:cs="宋体"/>
        </w:rPr>
      </w:pPr>
      <w:r>
        <w:rPr>
          <w:rFonts w:ascii="宋体" w:hAnsi="宋体" w:eastAsia="宋体" w:cs="宋体"/>
          <w:spacing w:val="-1"/>
        </w:rPr>
        <w:t>设置真实服务名称为</w:t>
      </w:r>
      <w:r>
        <w:rPr>
          <w:spacing w:val="-1"/>
        </w:rPr>
        <w:t>Server1</w:t>
      </w:r>
      <w:r>
        <w:rPr>
          <w:rFonts w:ascii="宋体" w:hAnsi="宋体" w:eastAsia="宋体" w:cs="宋体"/>
          <w:spacing w:val="-1"/>
        </w:rPr>
        <w:t>，配置</w:t>
      </w:r>
      <w:r>
        <w:rPr>
          <w:rFonts w:ascii="宋体" w:hAnsi="宋体" w:eastAsia="宋体" w:cs="宋体"/>
          <w:spacing w:val="-2"/>
        </w:rPr>
        <w:t>真实服务的【地址】</w:t>
      </w:r>
      <w:r>
        <w:fldChar w:fldCharType="begin"/>
      </w:r>
      <w:r>
        <w:instrText xml:space="preserve"> HYPERLINK "10.11.58.1" </w:instrText>
      </w:r>
      <w:r>
        <w:fldChar w:fldCharType="separate"/>
      </w:r>
      <w:r>
        <w:rPr>
          <w:spacing w:val="-2"/>
        </w:rPr>
        <w:t>10.11.58.1</w:t>
      </w:r>
      <w:r>
        <w:rPr>
          <w:spacing w:val="-2"/>
        </w:rPr>
        <w:fldChar w:fldCharType="end"/>
      </w:r>
      <w:r>
        <w:rPr>
          <w:rFonts w:ascii="宋体" w:hAnsi="宋体" w:eastAsia="宋体" w:cs="宋体"/>
          <w:spacing w:val="-2"/>
        </w:rPr>
        <w:t>，【端口】为</w:t>
      </w:r>
      <w:r>
        <w:rPr>
          <w:rFonts w:ascii="宋体" w:hAnsi="宋体" w:eastAsia="宋体" w:cs="宋体"/>
          <w:spacing w:val="-43"/>
        </w:rPr>
        <w:t xml:space="preserve"> </w:t>
      </w:r>
      <w:r>
        <w:rPr>
          <w:spacing w:val="-2"/>
        </w:rPr>
        <w:t>80</w:t>
      </w:r>
      <w:r>
        <w:rPr>
          <w:rFonts w:ascii="宋体" w:hAnsi="宋体" w:eastAsia="宋体" w:cs="宋体"/>
          <w:spacing w:val="-2"/>
        </w:rPr>
        <w:t>，其余配置默</w:t>
      </w:r>
      <w:r>
        <w:rPr>
          <w:rFonts w:ascii="宋体" w:hAnsi="宋体" w:eastAsia="宋体" w:cs="宋体"/>
        </w:rPr>
        <w:t xml:space="preserve"> </w:t>
      </w:r>
      <w:r>
        <w:rPr>
          <w:rFonts w:ascii="宋体" w:hAnsi="宋体" w:eastAsia="宋体" w:cs="宋体"/>
          <w:spacing w:val="-10"/>
        </w:rPr>
        <w:t>认。</w:t>
      </w:r>
    </w:p>
    <w:p w14:paraId="52CC68EE">
      <w:pPr>
        <w:pStyle w:val="9"/>
        <w:spacing w:before="106"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sdt>
      <w:sdtPr>
        <w:rPr>
          <w:rFonts w:ascii="Arial" w:hAnsi="Arial" w:eastAsia="Arial" w:cs="Arial"/>
          <w:sz w:val="21"/>
          <w:szCs w:val="21"/>
        </w:rPr>
        <w:id w:val="31"/>
        <w:docPartObj>
          <w:docPartGallery w:val="Table of Contents"/>
          <w:docPartUnique/>
        </w:docPartObj>
      </w:sdtPr>
      <w:sdtEndPr>
        <w:rPr>
          <w:rFonts w:ascii="Cambria" w:hAnsi="Cambria" w:eastAsia="Cambria" w:cs="Cambria"/>
          <w:sz w:val="21"/>
          <w:szCs w:val="21"/>
        </w:rPr>
      </w:sdtEndPr>
      <w:sdtContent>
        <w:p w14:paraId="412D8B27">
          <w:pPr>
            <w:pStyle w:val="9"/>
            <w:spacing w:before="285" w:line="221" w:lineRule="auto"/>
            <w:ind w:left="883"/>
            <w:rPr>
              <w:rFonts w:ascii="宋体" w:hAnsi="宋体" w:eastAsia="宋体" w:cs="宋体"/>
            </w:rPr>
          </w:pPr>
          <w:r>
            <w:rPr>
              <w:rFonts w:ascii="宋体" w:hAnsi="宋体" w:eastAsia="宋体" w:cs="宋体"/>
              <w:spacing w:val="-6"/>
            </w:rPr>
            <w:t>同理新建真实服务</w:t>
          </w:r>
          <w:r>
            <w:rPr>
              <w:rFonts w:ascii="宋体" w:hAnsi="宋体" w:eastAsia="宋体" w:cs="宋体"/>
              <w:spacing w:val="-45"/>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"bookmark534" </w:instrText>
          </w:r>
          <w:r>
            <w:fldChar w:fldCharType="separate"/>
          </w:r>
          <w:r>
            <w:rPr>
              <w:rFonts w:ascii="宋体" w:hAnsi="宋体" w:eastAsia="宋体" w:cs="宋体"/>
              <w:spacing w:val="-6"/>
            </w:rPr>
            <w:t>，如图</w:t>
          </w:r>
          <w:r>
            <w:rPr>
              <w:rFonts w:ascii="宋体" w:hAnsi="宋体" w:eastAsia="宋体" w:cs="宋体"/>
              <w:spacing w:val="-43"/>
            </w:rPr>
            <w:t xml:space="preserve"> </w:t>
          </w:r>
          <w:r>
            <w:rPr>
              <w:spacing w:val="-6"/>
            </w:rPr>
            <w:t>3-</w:t>
          </w:r>
          <w:r>
            <w:rPr>
              <w:spacing w:val="-7"/>
            </w:rPr>
            <w:t xml:space="preserve">3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21B374DA">
          <w:pPr>
            <w:pStyle w:val="9"/>
            <w:spacing w:line="262" w:lineRule="auto"/>
          </w:pPr>
        </w:p>
        <w:p w14:paraId="6D341CF9">
          <w:pPr>
            <w:pStyle w:val="9"/>
            <w:spacing w:line="262" w:lineRule="auto"/>
          </w:pPr>
        </w:p>
        <w:p w14:paraId="081D11A7">
          <w:pPr>
            <w:pStyle w:val="9"/>
            <w:spacing w:line="262" w:lineRule="auto"/>
          </w:pPr>
        </w:p>
        <w:p w14:paraId="66A4D0F7">
          <w:pPr>
            <w:pStyle w:val="9"/>
            <w:spacing w:line="262" w:lineRule="auto"/>
          </w:pPr>
        </w:p>
        <w:p w14:paraId="6E3DE609">
          <w:pPr>
            <w:pStyle w:val="9"/>
            <w:spacing w:line="262" w:lineRule="auto"/>
          </w:pPr>
        </w:p>
        <w:p w14:paraId="7FC28E22">
          <w:pPr>
            <w:pStyle w:val="9"/>
            <w:spacing w:line="262" w:lineRule="auto"/>
          </w:pPr>
        </w:p>
        <w:p w14:paraId="70450182">
          <w:pPr>
            <w:pStyle w:val="9"/>
            <w:spacing w:before="68"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fldChar w:fldCharType="begin"/>
          </w:r>
          <w:r>
            <w:instrText xml:space="preserve"> HYPERLINK \l "bookmark535" </w:instrText>
          </w:r>
          <w:r>
            <w:fldChar w:fldCharType="separate"/>
          </w:r>
          <w:r>
            <w:rPr>
              <w:rFonts w:ascii="Cambria" w:hAnsi="Cambria" w:eastAsia="Cambria" w:cs="Cambria"/>
            </w:rPr>
            <w:t>3</w:t>
          </w:r>
          <w:r>
            <w:rPr>
              <w:rFonts w:ascii="Cambria" w:hAnsi="Cambria" w:eastAsia="Cambria" w:cs="Cambria"/>
            </w:rPr>
            <w:fldChar w:fldCharType="end"/>
          </w:r>
        </w:p>
      </w:sdtContent>
    </w:sdt>
    <w:p w14:paraId="753D7B9D">
      <w:pPr>
        <w:spacing w:line="213" w:lineRule="auto"/>
        <w:rPr>
          <w:rFonts w:ascii="Cambria" w:hAnsi="Cambria" w:eastAsia="Cambria" w:cs="Cambria"/>
        </w:rPr>
        <w:sectPr>
          <w:headerReference r:id="rId124" w:type="default"/>
          <w:pgSz w:w="11907" w:h="16839"/>
          <w:pgMar w:top="1504" w:right="1044" w:bottom="400" w:left="1065" w:header="851" w:footer="0" w:gutter="0"/>
          <w:cols w:space="720" w:num="1"/>
        </w:sectPr>
      </w:pPr>
    </w:p>
    <w:p w14:paraId="48BF14C5">
      <w:pPr>
        <w:pStyle w:val="9"/>
        <w:spacing w:line="450" w:lineRule="auto"/>
      </w:pPr>
    </w:p>
    <w:p w14:paraId="554BDD08">
      <w:pPr>
        <w:spacing w:before="68" w:line="221" w:lineRule="auto"/>
        <w:ind w:left="426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3-3  </w:t>
      </w:r>
      <w:r>
        <w:rPr>
          <w:rFonts w:ascii="宋体" w:hAnsi="宋体" w:eastAsia="宋体" w:cs="宋体"/>
          <w:spacing w:val="-3"/>
          <w:sz w:val="21"/>
          <w:szCs w:val="21"/>
        </w:rPr>
        <w:t>配置真实服务</w:t>
      </w:r>
    </w:p>
    <w:p w14:paraId="46573965">
      <w:pPr>
        <w:pStyle w:val="9"/>
        <w:spacing w:before="129" w:line="1385" w:lineRule="exact"/>
        <w:ind w:firstLine="1017"/>
      </w:pPr>
      <w:r>
        <w:rPr>
          <w:position w:val="-27"/>
        </w:rPr>
        <w:pict>
          <v:group id="_x0000_s1758" o:spid="_x0000_s1758" o:spt="203" style="height:69.25pt;width:428.25pt;" coordsize="8565,1385">
            <o:lock v:ext="edit"/>
            <v:shape id="_x0000_s1759" o:spid="_x0000_s1759" o:spt="75" type="#_x0000_t75" style="position:absolute;left:30;top:30;height:1325;width:8505;" filled="f" stroked="f" coordsize="21600,21600">
              <v:path/>
              <v:fill on="f" focussize="0,0"/>
              <v:stroke on="f"/>
              <v:imagedata r:id="rId625" o:title=""/>
              <o:lock v:ext="edit" aspectratio="t"/>
            </v:shape>
            <v:shape id="_x0000_s1760" o:spid="_x0000_s1760" o:spt="202" type="#_x0000_t202" style="position:absolute;left:-20;top:-20;height:1425;width:8605;" filled="f" stroked="f" coordsize="21600,21600">
              <v:path/>
              <v:fill on="f" focussize="0,0"/>
              <v:stroke on="f"/>
              <v:imagedata o:title=""/>
              <o:lock v:ext="edit" aspectratio="f"/>
              <v:textbox inset="0mm,0mm,0mm,0mm">
                <w:txbxContent>
                  <w:p w14:paraId="336A052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36A75E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25" w:hRule="atLeast"/>
                      </w:trPr>
                      <w:tc>
                        <w:tcPr>
                          <w:tcW w:w="8534" w:type="dxa"/>
                          <w:vAlign w:val="top"/>
                        </w:tcPr>
                        <w:p w14:paraId="383B086D">
                          <w:pPr>
                            <w:rPr>
                              <w:rFonts w:ascii="Arial"/>
                              <w:sz w:val="21"/>
                            </w:rPr>
                          </w:pPr>
                        </w:p>
                      </w:tc>
                    </w:tr>
                  </w:tbl>
                  <w:p w14:paraId="2CA466B4">
                    <w:pPr>
                      <w:rPr>
                        <w:rFonts w:ascii="Arial"/>
                        <w:sz w:val="21"/>
                      </w:rPr>
                    </w:pPr>
                  </w:p>
                </w:txbxContent>
              </v:textbox>
            </v:shape>
            <w10:wrap type="none"/>
            <w10:anchorlock/>
          </v:group>
        </w:pict>
      </w:r>
    </w:p>
    <w:p w14:paraId="3EBCB2AA">
      <w:pPr>
        <w:pStyle w:val="9"/>
        <w:spacing w:before="236" w:line="233" w:lineRule="auto"/>
        <w:ind w:right="32"/>
        <w:jc w:val="right"/>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【应用数据】</w:t>
      </w:r>
      <w:r>
        <w:rPr>
          <w:spacing w:val="-2"/>
        </w:rPr>
        <w:t>-&gt;</w:t>
      </w:r>
      <w:r>
        <w:rPr>
          <w:rFonts w:ascii="宋体" w:hAnsi="宋体" w:eastAsia="宋体" w:cs="宋体"/>
          <w:spacing w:val="-2"/>
        </w:rPr>
        <w:t>【实时应用数据】中的类型下拉菜单选择【真实服</w:t>
      </w:r>
    </w:p>
    <w:p w14:paraId="0D36EACD">
      <w:pPr>
        <w:pStyle w:val="9"/>
        <w:spacing w:before="71" w:line="548" w:lineRule="exact"/>
        <w:ind w:left="1284"/>
        <w:rPr>
          <w:rFonts w:ascii="宋体" w:hAnsi="宋体" w:eastAsia="宋体" w:cs="宋体"/>
        </w:rPr>
      </w:pPr>
      <w:r>
        <w:rPr>
          <w:rFonts w:ascii="宋体" w:hAnsi="宋体" w:eastAsia="宋体" w:cs="宋体"/>
          <w:spacing w:val="-12"/>
          <w:position w:val="9"/>
        </w:rPr>
        <w:t>务</w:t>
      </w:r>
      <w:r>
        <w:fldChar w:fldCharType="begin"/>
      </w:r>
      <w:r>
        <w:instrText xml:space="preserve"> HYPERLINK \l "bookmark536" </w:instrText>
      </w:r>
      <w:r>
        <w:fldChar w:fldCharType="separate"/>
      </w:r>
      <w:r>
        <w:rPr>
          <w:rFonts w:ascii="宋体" w:hAnsi="宋体" w:eastAsia="宋体" w:cs="宋体"/>
          <w:spacing w:val="-12"/>
          <w:position w:val="9"/>
        </w:rPr>
        <w:t>】。如图</w:t>
      </w:r>
      <w:r>
        <w:rPr>
          <w:rFonts w:ascii="宋体" w:hAnsi="宋体" w:eastAsia="宋体" w:cs="宋体"/>
          <w:spacing w:val="-42"/>
          <w:position w:val="9"/>
        </w:rPr>
        <w:t xml:space="preserve"> </w:t>
      </w:r>
      <w:r>
        <w:rPr>
          <w:spacing w:val="-12"/>
          <w:position w:val="9"/>
        </w:rPr>
        <w:t xml:space="preserve">3-4 </w:t>
      </w:r>
      <w:r>
        <w:rPr>
          <w:rFonts w:ascii="宋体" w:hAnsi="宋体" w:eastAsia="宋体" w:cs="宋体"/>
          <w:spacing w:val="-12"/>
          <w:position w:val="9"/>
        </w:rPr>
        <w:t>所</w:t>
      </w:r>
      <w:r>
        <w:rPr>
          <w:rFonts w:ascii="宋体" w:hAnsi="宋体" w:eastAsia="宋体" w:cs="宋体"/>
          <w:spacing w:val="-12"/>
          <w:position w:val="9"/>
        </w:rPr>
        <w:fldChar w:fldCharType="end"/>
      </w:r>
      <w:r>
        <w:rPr>
          <w:rFonts w:ascii="宋体" w:hAnsi="宋体" w:eastAsia="宋体" w:cs="宋体"/>
          <w:spacing w:val="-12"/>
          <w:position w:val="9"/>
        </w:rPr>
        <w:t>示。</w:t>
      </w:r>
    </w:p>
    <w:p w14:paraId="0383C25D">
      <w:pPr>
        <w:pStyle w:val="9"/>
        <w:spacing w:before="211" w:line="221" w:lineRule="auto"/>
        <w:ind w:left="424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真实服务预览</w:t>
      </w:r>
    </w:p>
    <w:p w14:paraId="671080BE">
      <w:pPr>
        <w:pStyle w:val="9"/>
        <w:spacing w:before="130" w:line="1543" w:lineRule="exact"/>
        <w:ind w:firstLine="1017"/>
      </w:pPr>
      <w:r>
        <w:rPr>
          <w:position w:val="-30"/>
        </w:rPr>
        <w:pict>
          <v:group id="_x0000_s1761" o:spid="_x0000_s1761" o:spt="203" style="height:77.15pt;width:428.25pt;" coordsize="8565,1543">
            <o:lock v:ext="edit"/>
            <v:shape id="_x0000_s1762" o:spid="_x0000_s1762" o:spt="75" type="#_x0000_t75" style="position:absolute;left:30;top:29;height:1483;width:8505;" filled="f" stroked="f" coordsize="21600,21600">
              <v:path/>
              <v:fill on="f" focussize="0,0"/>
              <v:stroke on="f"/>
              <v:imagedata r:id="rId626" o:title=""/>
              <o:lock v:ext="edit" aspectratio="t"/>
            </v:shape>
            <v:shape id="_x0000_s1763" o:spid="_x0000_s1763" o:spt="202" type="#_x0000_t202" style="position:absolute;left:-20;top:-20;height:1583;width:8605;" filled="f" stroked="f" coordsize="21600,21600">
              <v:path/>
              <v:fill on="f" focussize="0,0"/>
              <v:stroke on="f"/>
              <v:imagedata o:title=""/>
              <o:lock v:ext="edit" aspectratio="f"/>
              <v:textbox inset="0mm,0mm,0mm,0mm">
                <w:txbxContent>
                  <w:p w14:paraId="070605F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3B4D41C">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87" w:hRule="atLeast"/>
                      </w:trPr>
                      <w:tc>
                        <w:tcPr>
                          <w:tcW w:w="8534" w:type="dxa"/>
                          <w:vAlign w:val="top"/>
                        </w:tcPr>
                        <w:p w14:paraId="1064B149">
                          <w:pPr>
                            <w:rPr>
                              <w:rFonts w:ascii="Arial"/>
                              <w:sz w:val="21"/>
                            </w:rPr>
                          </w:pPr>
                        </w:p>
                      </w:tc>
                    </w:tr>
                  </w:tbl>
                  <w:p w14:paraId="7BA85C25">
                    <w:pPr>
                      <w:rPr>
                        <w:rFonts w:ascii="Arial"/>
                        <w:sz w:val="21"/>
                      </w:rPr>
                    </w:pPr>
                  </w:p>
                </w:txbxContent>
              </v:textbox>
            </v:shape>
            <w10:wrap type="none"/>
            <w10:anchorlock/>
          </v:group>
        </w:pict>
      </w:r>
    </w:p>
    <w:p w14:paraId="7C241514">
      <w:pPr>
        <w:pStyle w:val="9"/>
        <w:spacing w:line="336" w:lineRule="auto"/>
      </w:pPr>
    </w:p>
    <w:p w14:paraId="56489F5C">
      <w:pPr>
        <w:pStyle w:val="5"/>
        <w:bidi w:val="0"/>
        <w:rPr>
          <w:rFonts w:ascii="宋体" w:hAnsi="宋体" w:eastAsia="宋体" w:cs="宋体"/>
          <w:sz w:val="28"/>
          <w:szCs w:val="28"/>
        </w:rPr>
      </w:pPr>
      <w:bookmarkStart w:id="583" w:name="bookmark534"/>
      <w:bookmarkEnd w:id="583"/>
      <w:bookmarkStart w:id="584" w:name="bookmark536"/>
      <w:bookmarkEnd w:id="584"/>
      <w:bookmarkStart w:id="585" w:name="bookmark445"/>
      <w:bookmarkEnd w:id="585"/>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606A47EA">
      <w:pPr>
        <w:pStyle w:val="9"/>
        <w:spacing w:line="418" w:lineRule="auto"/>
      </w:pPr>
    </w:p>
    <w:p w14:paraId="18E87122">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53C04E54">
      <w:pPr>
        <w:pStyle w:val="9"/>
        <w:spacing w:before="279" w:line="388" w:lineRule="auto"/>
        <w:ind w:left="1282" w:right="37" w:hanging="419"/>
        <w:rPr>
          <w:rFonts w:ascii="宋体" w:hAnsi="宋体" w:eastAsia="宋体" w:cs="宋体"/>
        </w:rPr>
      </w:pPr>
      <w:r>
        <w:rPr>
          <w:rFonts w:ascii="宋体" w:hAnsi="宋体" w:eastAsia="宋体" w:cs="宋体"/>
          <w:spacing w:val="-4"/>
        </w:rPr>
        <w:t>新建一条真实服务组配置，输入名称为“</w:t>
      </w:r>
      <w:r>
        <w:rPr>
          <w:spacing w:val="-4"/>
        </w:rPr>
        <w:t>Group</w:t>
      </w:r>
      <w:r>
        <w:rPr>
          <w:rFonts w:ascii="宋体" w:hAnsi="宋体" w:eastAsia="宋体" w:cs="宋体"/>
          <w:spacing w:val="-4"/>
        </w:rPr>
        <w:t>”，选择成员为</w:t>
      </w:r>
      <w:r>
        <w:rPr>
          <w:rFonts w:ascii="宋体" w:hAnsi="宋体" w:eastAsia="宋体" w:cs="宋体"/>
          <w:spacing w:val="-32"/>
        </w:rPr>
        <w:t xml:space="preserve"> </w:t>
      </w:r>
      <w:r>
        <w:rPr>
          <w:spacing w:val="-4"/>
        </w:rPr>
        <w:t xml:space="preserve">server1 </w:t>
      </w:r>
      <w:r>
        <w:rPr>
          <w:rFonts w:ascii="宋体" w:hAnsi="宋体" w:eastAsia="宋体" w:cs="宋体"/>
          <w:spacing w:val="-4"/>
        </w:rPr>
        <w:t>与</w:t>
      </w:r>
      <w:r>
        <w:rPr>
          <w:rFonts w:ascii="宋体" w:hAnsi="宋体" w:eastAsia="宋体" w:cs="宋体"/>
          <w:spacing w:val="-45"/>
        </w:rPr>
        <w:t xml:space="preserve"> </w:t>
      </w:r>
      <w:r>
        <w:rPr>
          <w:spacing w:val="-4"/>
        </w:rPr>
        <w:t>server2</w:t>
      </w:r>
      <w:r>
        <w:rPr>
          <w:rFonts w:ascii="宋体" w:hAnsi="宋体" w:eastAsia="宋体" w:cs="宋体"/>
          <w:spacing w:val="-4"/>
        </w:rPr>
        <w:t>，健康监测选择</w:t>
      </w:r>
      <w:r>
        <w:rPr>
          <w:rFonts w:ascii="宋体" w:hAnsi="宋体" w:eastAsia="宋体" w:cs="宋体"/>
        </w:rPr>
        <w:t xml:space="preserve"> </w:t>
      </w:r>
      <w:r>
        <w:rPr>
          <w:rFonts w:ascii="宋体" w:hAnsi="宋体" w:eastAsia="宋体" w:cs="宋体"/>
          <w:spacing w:val="-6"/>
        </w:rPr>
        <w:t>配置的</w:t>
      </w:r>
      <w:r>
        <w:rPr>
          <w:rFonts w:ascii="宋体" w:hAnsi="宋体" w:eastAsia="宋体" w:cs="宋体"/>
          <w:spacing w:val="-35"/>
        </w:rPr>
        <w:t xml:space="preserve"> </w:t>
      </w:r>
      <w:r>
        <w:rPr>
          <w:spacing w:val="-6"/>
        </w:rPr>
        <w:t xml:space="preserve">TCP </w:t>
      </w:r>
      <w:r>
        <w:rPr>
          <w:rFonts w:ascii="宋体" w:hAnsi="宋体" w:eastAsia="宋体" w:cs="宋体"/>
          <w:spacing w:val="-6"/>
        </w:rPr>
        <w:t>健康监测“</w:t>
      </w:r>
      <w:r>
        <w:rPr>
          <w:spacing w:val="-6"/>
        </w:rPr>
        <w:t>TCP</w:t>
      </w:r>
      <w:r>
        <w:rPr>
          <w:rFonts w:ascii="宋体" w:hAnsi="宋体" w:eastAsia="宋体" w:cs="宋体"/>
          <w:spacing w:val="-6"/>
        </w:rPr>
        <w:t>”，其它的配置默认。</w:t>
      </w:r>
    </w:p>
    <w:p w14:paraId="73733B0C">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"bookmark534"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F349ED6">
      <w:pPr>
        <w:pStyle w:val="9"/>
        <w:spacing w:line="292" w:lineRule="auto"/>
      </w:pPr>
    </w:p>
    <w:p w14:paraId="51A9BBAC">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3-5</w:t>
      </w:r>
      <w:r>
        <w:rPr>
          <w:spacing w:val="51"/>
          <w:w w:val="101"/>
        </w:rPr>
        <w:t xml:space="preserve"> </w:t>
      </w:r>
      <w:r>
        <w:rPr>
          <w:rFonts w:ascii="宋体" w:hAnsi="宋体" w:eastAsia="宋体" w:cs="宋体"/>
          <w:spacing w:val="-3"/>
        </w:rPr>
        <w:t>配置真实服务组</w:t>
      </w:r>
    </w:p>
    <w:p w14:paraId="11C917BC">
      <w:pPr>
        <w:pStyle w:val="9"/>
        <w:spacing w:before="128" w:line="1113" w:lineRule="exact"/>
        <w:ind w:firstLine="1017"/>
      </w:pPr>
      <w:r>
        <w:rPr>
          <w:position w:val="-22"/>
        </w:rPr>
        <w:pict>
          <v:group id="_x0000_s1764" o:spid="_x0000_s1764" o:spt="203" style="height:55.7pt;width:428.25pt;" coordsize="8565,1114">
            <o:lock v:ext="edit"/>
            <v:shape id="_x0000_s1765" o:spid="_x0000_s1765" o:spt="75" type="#_x0000_t75" style="position:absolute;left:30;top:29;height:1054;width:8505;" filled="f" stroked="f" coordsize="21600,21600">
              <v:path/>
              <v:fill on="f" focussize="0,0"/>
              <v:stroke on="f"/>
              <v:imagedata r:id="rId627" o:title=""/>
              <o:lock v:ext="edit" aspectratio="t"/>
            </v:shape>
            <v:shape id="_x0000_s1766" o:spid="_x0000_s1766" o:spt="202" type="#_x0000_t202" style="position:absolute;left:-20;top:-20;height:1154;width:8605;" filled="f" stroked="f" coordsize="21600,21600">
              <v:path/>
              <v:fill on="f" focussize="0,0"/>
              <v:stroke on="f"/>
              <v:imagedata o:title=""/>
              <o:lock v:ext="edit" aspectratio="f"/>
              <v:textbox inset="0mm,0mm,0mm,0mm">
                <w:txbxContent>
                  <w:p w14:paraId="648D2347">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BCE0A89">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58" w:hRule="atLeast"/>
                      </w:trPr>
                      <w:tc>
                        <w:tcPr>
                          <w:tcW w:w="8534" w:type="dxa"/>
                          <w:vAlign w:val="top"/>
                        </w:tcPr>
                        <w:p w14:paraId="288A9EA4">
                          <w:pPr>
                            <w:rPr>
                              <w:rFonts w:ascii="Arial"/>
                              <w:sz w:val="21"/>
                            </w:rPr>
                          </w:pPr>
                        </w:p>
                      </w:tc>
                    </w:tr>
                  </w:tbl>
                  <w:p w14:paraId="22EA61EF">
                    <w:pPr>
                      <w:rPr>
                        <w:rFonts w:ascii="Arial"/>
                        <w:sz w:val="21"/>
                      </w:rPr>
                    </w:pPr>
                  </w:p>
                </w:txbxContent>
              </v:textbox>
            </v:shape>
            <w10:wrap type="none"/>
            <w10:anchorlock/>
          </v:group>
        </w:pict>
      </w:r>
    </w:p>
    <w:p w14:paraId="699EE666">
      <w:pPr>
        <w:pStyle w:val="9"/>
        <w:spacing w:line="297" w:lineRule="auto"/>
      </w:pPr>
    </w:p>
    <w:p w14:paraId="2A444417">
      <w:pPr>
        <w:pStyle w:val="9"/>
        <w:spacing w:line="297" w:lineRule="auto"/>
      </w:pPr>
    </w:p>
    <w:p w14:paraId="0AB6EB6B">
      <w:pPr>
        <w:pStyle w:val="9"/>
        <w:spacing w:line="297" w:lineRule="auto"/>
      </w:pPr>
    </w:p>
    <w:p w14:paraId="6B3EC466">
      <w:pPr>
        <w:pStyle w:val="5"/>
        <w:bidi w:val="0"/>
        <w:rPr>
          <w:rFonts w:ascii="宋体" w:hAnsi="宋体" w:eastAsia="宋体" w:cs="宋体"/>
          <w:sz w:val="28"/>
          <w:szCs w:val="28"/>
        </w:rPr>
      </w:pPr>
      <w:bookmarkStart w:id="586" w:name="bookmark446"/>
      <w:bookmarkEnd w:id="586"/>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配置虚拟服务</w:t>
      </w:r>
    </w:p>
    <w:p w14:paraId="27B1EADC">
      <w:pPr>
        <w:pStyle w:val="9"/>
        <w:spacing w:line="419" w:lineRule="auto"/>
      </w:pPr>
    </w:p>
    <w:p w14:paraId="06FF7D67">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72017053">
      <w:pPr>
        <w:pStyle w:val="9"/>
        <w:spacing w:line="250" w:lineRule="auto"/>
      </w:pPr>
    </w:p>
    <w:p w14:paraId="07EB66F5">
      <w:pPr>
        <w:pStyle w:val="9"/>
        <w:spacing w:line="250" w:lineRule="auto"/>
      </w:pPr>
    </w:p>
    <w:p w14:paraId="379078DB">
      <w:pPr>
        <w:pStyle w:val="9"/>
        <w:spacing w:line="250" w:lineRule="auto"/>
      </w:pPr>
    </w:p>
    <w:p w14:paraId="42DD1C71">
      <w:pPr>
        <w:pStyle w:val="9"/>
        <w:spacing w:line="250" w:lineRule="auto"/>
      </w:pPr>
    </w:p>
    <w:p w14:paraId="528E24C1">
      <w:pPr>
        <w:pStyle w:val="9"/>
        <w:spacing w:line="250" w:lineRule="auto"/>
      </w:pPr>
    </w:p>
    <w:p w14:paraId="46BB5648">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3B28DF81">
      <w:pPr>
        <w:spacing w:line="213" w:lineRule="auto"/>
        <w:rPr>
          <w:rFonts w:ascii="Cambria" w:hAnsi="Cambria" w:eastAsia="Cambria" w:cs="Cambria"/>
        </w:rPr>
        <w:sectPr>
          <w:pgSz w:w="11907" w:h="16839"/>
          <w:pgMar w:top="1504" w:right="1044" w:bottom="400" w:left="1065" w:header="851" w:footer="0" w:gutter="0"/>
          <w:cols w:space="720" w:num="1"/>
        </w:sectPr>
      </w:pPr>
    </w:p>
    <w:p w14:paraId="16E478E1">
      <w:pPr>
        <w:pStyle w:val="9"/>
        <w:spacing w:line="263" w:lineRule="auto"/>
      </w:pPr>
    </w:p>
    <w:p w14:paraId="3E5AFE92">
      <w:pPr>
        <w:pStyle w:val="9"/>
        <w:spacing w:line="264" w:lineRule="auto"/>
      </w:pPr>
    </w:p>
    <w:p w14:paraId="1A97C78B">
      <w:pPr>
        <w:pStyle w:val="9"/>
        <w:spacing w:before="69" w:line="215" w:lineRule="auto"/>
        <w:ind w:left="86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p>
    <w:p w14:paraId="73C268F6">
      <w:pPr>
        <w:pStyle w:val="9"/>
        <w:spacing w:before="225" w:line="215" w:lineRule="auto"/>
        <w:ind w:left="1297"/>
        <w:rPr>
          <w:rFonts w:ascii="宋体" w:hAnsi="宋体" w:eastAsia="宋体" w:cs="宋体"/>
        </w:rPr>
      </w:pP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224995E3">
      <w:pPr>
        <w:pStyle w:val="9"/>
        <w:spacing w:before="302"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"bookmark537"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3380890C">
      <w:pPr>
        <w:pStyle w:val="9"/>
        <w:spacing w:line="295" w:lineRule="auto"/>
      </w:pPr>
    </w:p>
    <w:p w14:paraId="0E5AB01E">
      <w:pPr>
        <w:pStyle w:val="9"/>
        <w:spacing w:before="68" w:line="220" w:lineRule="auto"/>
        <w:ind w:left="4244"/>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配置虚拟服务</w:t>
      </w:r>
    </w:p>
    <w:p w14:paraId="58DDA4F9">
      <w:pPr>
        <w:pStyle w:val="9"/>
        <w:spacing w:before="129" w:line="1132" w:lineRule="exact"/>
        <w:ind w:firstLine="1017"/>
      </w:pPr>
      <w:r>
        <w:rPr>
          <w:position w:val="-22"/>
        </w:rPr>
        <w:pict>
          <v:group id="_x0000_s1767" o:spid="_x0000_s1767" o:spt="203" style="height:56.6pt;width:428.25pt;" coordsize="8565,1131">
            <o:lock v:ext="edit"/>
            <v:shape id="_x0000_s1768" o:spid="_x0000_s1768" o:spt="75" type="#_x0000_t75" style="position:absolute;left:30;top:30;height:1071;width:8505;" filled="f" stroked="f" coordsize="21600,21600">
              <v:path/>
              <v:fill on="f" focussize="0,0"/>
              <v:stroke on="f"/>
              <v:imagedata r:id="rId628" o:title=""/>
              <o:lock v:ext="edit" aspectratio="t"/>
            </v:shape>
            <v:shape id="_x0000_s1769" o:spid="_x0000_s1769" o:spt="202" type="#_x0000_t202" style="position:absolute;left:-20;top:-20;height:1171;width:8605;" filled="f" stroked="f" coordsize="21600,21600">
              <v:path/>
              <v:fill on="f" focussize="0,0"/>
              <v:stroke on="f"/>
              <v:imagedata o:title=""/>
              <o:lock v:ext="edit" aspectratio="f"/>
              <v:textbox inset="0mm,0mm,0mm,0mm">
                <w:txbxContent>
                  <w:p w14:paraId="5242873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977972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71" w:hRule="atLeast"/>
                      </w:trPr>
                      <w:tc>
                        <w:tcPr>
                          <w:tcW w:w="8534" w:type="dxa"/>
                          <w:vAlign w:val="top"/>
                        </w:tcPr>
                        <w:p w14:paraId="5EB25D5B">
                          <w:pPr>
                            <w:rPr>
                              <w:rFonts w:ascii="Arial"/>
                              <w:sz w:val="21"/>
                            </w:rPr>
                          </w:pPr>
                        </w:p>
                      </w:tc>
                    </w:tr>
                  </w:tbl>
                  <w:p w14:paraId="4785130E">
                    <w:pPr>
                      <w:rPr>
                        <w:rFonts w:ascii="Arial"/>
                        <w:sz w:val="21"/>
                      </w:rPr>
                    </w:pPr>
                  </w:p>
                </w:txbxContent>
              </v:textbox>
            </v:shape>
            <w10:wrap type="none"/>
            <w10:anchorlock/>
          </v:group>
        </w:pict>
      </w:r>
    </w:p>
    <w:p w14:paraId="377B89A1">
      <w:pPr>
        <w:pStyle w:val="9"/>
        <w:spacing w:line="326" w:lineRule="auto"/>
      </w:pPr>
    </w:p>
    <w:p w14:paraId="1AD20070">
      <w:pPr>
        <w:pStyle w:val="5"/>
        <w:bidi w:val="0"/>
        <w:rPr>
          <w:rFonts w:ascii="宋体" w:hAnsi="宋体" w:eastAsia="宋体" w:cs="宋体"/>
          <w:sz w:val="28"/>
          <w:szCs w:val="28"/>
        </w:rPr>
      </w:pPr>
      <w:bookmarkStart w:id="587" w:name="bookmark447"/>
      <w:bookmarkEnd w:id="587"/>
      <w:bookmarkStart w:id="588" w:name="bookmark537"/>
      <w:bookmarkEnd w:id="588"/>
      <w:r>
        <w:rPr>
          <w:rFonts w:ascii="Times New Roman" w:hAnsi="Times New Roman" w:eastAsia="Times New Roman" w:cs="Times New Roman"/>
          <w:b/>
          <w:bCs/>
          <w:color w:val="0F243E"/>
          <w:spacing w:val="-4"/>
          <w:sz w:val="30"/>
          <w:szCs w:val="30"/>
        </w:rPr>
        <w:t>3.5.5</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结果验证</w:t>
      </w:r>
    </w:p>
    <w:p w14:paraId="025EECC8">
      <w:pPr>
        <w:pStyle w:val="9"/>
        <w:spacing w:line="287" w:lineRule="auto"/>
      </w:pPr>
    </w:p>
    <w:p w14:paraId="67332CCF">
      <w:pPr>
        <w:pStyle w:val="9"/>
        <w:spacing w:before="69" w:line="376" w:lineRule="auto"/>
        <w:ind w:left="1318" w:right="40" w:hanging="452"/>
        <w:rPr>
          <w:rFonts w:ascii="宋体" w:hAnsi="宋体" w:eastAsia="宋体" w:cs="宋体"/>
        </w:rPr>
      </w:pPr>
      <w:r>
        <w:rPr>
          <w:rFonts w:ascii="宋体" w:hAnsi="宋体" w:eastAsia="宋体" w:cs="宋体"/>
          <w:spacing w:val="-2"/>
        </w:rPr>
        <w:t>关闭服务器</w:t>
      </w:r>
      <w:r>
        <w:rPr>
          <w:rFonts w:ascii="宋体" w:hAnsi="宋体" w:eastAsia="宋体" w:cs="宋体"/>
          <w:spacing w:val="-30"/>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 xml:space="preserve"> </w:t>
      </w:r>
      <w:r>
        <w:rPr>
          <w:rFonts w:ascii="宋体" w:hAnsi="宋体" w:eastAsia="宋体" w:cs="宋体"/>
          <w:spacing w:val="-2"/>
        </w:rPr>
        <w:t>上的业务，实时</w:t>
      </w:r>
      <w:r>
        <w:rPr>
          <w:rFonts w:ascii="宋体" w:hAnsi="宋体" w:eastAsia="宋体" w:cs="宋体"/>
          <w:spacing w:val="-3"/>
        </w:rPr>
        <w:t>服务数据，显示服务器处于</w:t>
      </w:r>
      <w:r>
        <w:rPr>
          <w:rFonts w:ascii="宋体" w:hAnsi="宋体" w:eastAsia="宋体" w:cs="宋体"/>
          <w:spacing w:val="-38"/>
        </w:rPr>
        <w:t xml:space="preserve"> </w:t>
      </w:r>
      <w:r>
        <w:fldChar w:fldCharType="begin"/>
      </w:r>
      <w:r>
        <w:instrText xml:space="preserve"> HYPERLINK \l "bookmark447" </w:instrText>
      </w:r>
      <w:r>
        <w:fldChar w:fldCharType="separate"/>
      </w:r>
      <w:r>
        <w:rPr>
          <w:spacing w:val="-3"/>
        </w:rPr>
        <w:t xml:space="preserve">DOWN </w:t>
      </w:r>
      <w:r>
        <w:rPr>
          <w:rFonts w:ascii="宋体" w:hAnsi="宋体" w:eastAsia="宋体" w:cs="宋体"/>
          <w:spacing w:val="-3"/>
        </w:rPr>
        <w:t>状态（图</w:t>
      </w:r>
      <w:r>
        <w:rPr>
          <w:rFonts w:ascii="宋体" w:hAnsi="宋体" w:eastAsia="宋体" w:cs="宋体"/>
          <w:spacing w:val="-46"/>
        </w:rPr>
        <w:t xml:space="preserve"> </w:t>
      </w:r>
      <w:r>
        <w:rPr>
          <w:spacing w:val="-3"/>
        </w:rPr>
        <w:t>3-7</w:t>
      </w:r>
      <w:r>
        <w:rPr>
          <w:rFonts w:ascii="宋体" w:hAnsi="宋体" w:eastAsia="宋体" w:cs="宋体"/>
          <w:spacing w:val="-51"/>
        </w:rPr>
        <w:t>），</w:t>
      </w:r>
      <w:r>
        <w:rPr>
          <w:rFonts w:ascii="宋体" w:hAnsi="宋体" w:eastAsia="宋体" w:cs="宋体"/>
          <w:spacing w:val="-3"/>
        </w:rPr>
        <w:t>系统</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"bookmark447" </w:instrText>
      </w:r>
      <w:r>
        <w:fldChar w:fldCharType="separate"/>
      </w:r>
      <w:r>
        <w:rPr>
          <w:rFonts w:ascii="宋体" w:hAnsi="宋体" w:eastAsia="宋体" w:cs="宋体"/>
          <w:spacing w:val="-11"/>
        </w:rPr>
        <w:t>日志中出现日志告警（图</w:t>
      </w:r>
      <w:r>
        <w:rPr>
          <w:rFonts w:ascii="宋体" w:hAnsi="宋体" w:eastAsia="宋体" w:cs="宋体"/>
          <w:spacing w:val="-40"/>
        </w:rPr>
        <w:t xml:space="preserve"> </w:t>
      </w:r>
      <w:r>
        <w:rPr>
          <w:spacing w:val="-11"/>
        </w:rPr>
        <w:t>3-8</w:t>
      </w:r>
      <w:r>
        <w:rPr>
          <w:rFonts w:ascii="宋体" w:hAnsi="宋体" w:eastAsia="宋体" w:cs="宋体"/>
          <w:spacing w:val="-11"/>
        </w:rPr>
        <w:t>）。</w:t>
      </w:r>
      <w:r>
        <w:rPr>
          <w:rFonts w:ascii="宋体" w:hAnsi="宋体" w:eastAsia="宋体" w:cs="宋体"/>
          <w:spacing w:val="-11"/>
        </w:rPr>
        <w:fldChar w:fldCharType="end"/>
      </w:r>
    </w:p>
    <w:p w14:paraId="3558001A">
      <w:pPr>
        <w:pStyle w:val="9"/>
        <w:spacing w:line="303" w:lineRule="auto"/>
      </w:pPr>
    </w:p>
    <w:p w14:paraId="1A73AC95">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实时服务数据</w:t>
      </w:r>
    </w:p>
    <w:p w14:paraId="526D23D1">
      <w:pPr>
        <w:pStyle w:val="9"/>
        <w:spacing w:before="127" w:line="1413" w:lineRule="exact"/>
        <w:ind w:firstLine="1017"/>
      </w:pPr>
      <w:r>
        <w:rPr>
          <w:position w:val="-28"/>
        </w:rPr>
        <w:pict>
          <v:group id="_x0000_s1770" o:spid="_x0000_s1770" o:spt="203" style="height:70.65pt;width:428.25pt;" coordsize="8565,1413">
            <o:lock v:ext="edit"/>
            <v:shape id="_x0000_s1771" o:spid="_x0000_s1771" o:spt="75" type="#_x0000_t75" style="position:absolute;left:30;top:29;height:1353;width:8505;" filled="f" stroked="f" coordsize="21600,21600">
              <v:path/>
              <v:fill on="f" focussize="0,0"/>
              <v:stroke on="f"/>
              <v:imagedata r:id="rId629" o:title=""/>
              <o:lock v:ext="edit" aspectratio="t"/>
            </v:shape>
            <v:shape id="_x0000_s1772" o:spid="_x0000_s1772" o:spt="202" type="#_x0000_t202" style="position:absolute;left:-20;top:-20;height:1453;width:8605;" filled="f" stroked="f" coordsize="21600,21600">
              <v:path/>
              <v:fill on="f" focussize="0,0"/>
              <v:stroke on="f"/>
              <v:imagedata o:title=""/>
              <o:lock v:ext="edit" aspectratio="f"/>
              <v:textbox inset="0mm,0mm,0mm,0mm">
                <w:txbxContent>
                  <w:p w14:paraId="2D4471C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9B80BA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52" w:hRule="atLeast"/>
                      </w:trPr>
                      <w:tc>
                        <w:tcPr>
                          <w:tcW w:w="8534" w:type="dxa"/>
                          <w:vAlign w:val="top"/>
                        </w:tcPr>
                        <w:p w14:paraId="19983D52">
                          <w:pPr>
                            <w:rPr>
                              <w:rFonts w:ascii="Arial"/>
                              <w:sz w:val="21"/>
                            </w:rPr>
                          </w:pPr>
                        </w:p>
                      </w:tc>
                    </w:tr>
                  </w:tbl>
                  <w:p w14:paraId="6955FD2C">
                    <w:pPr>
                      <w:rPr>
                        <w:rFonts w:ascii="Arial"/>
                        <w:sz w:val="21"/>
                      </w:rPr>
                    </w:pPr>
                  </w:p>
                </w:txbxContent>
              </v:textbox>
            </v:shape>
            <w10:wrap type="none"/>
            <w10:anchorlock/>
          </v:group>
        </w:pict>
      </w:r>
    </w:p>
    <w:p w14:paraId="1A3C2B45">
      <w:pPr>
        <w:pStyle w:val="9"/>
        <w:spacing w:line="249" w:lineRule="auto"/>
      </w:pPr>
    </w:p>
    <w:p w14:paraId="0EEEC94C">
      <w:pPr>
        <w:pStyle w:val="9"/>
        <w:spacing w:before="68" w:line="219" w:lineRule="auto"/>
        <w:ind w:left="424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系统日志告警</w:t>
      </w:r>
    </w:p>
    <w:p w14:paraId="47A757E3">
      <w:pPr>
        <w:pStyle w:val="9"/>
        <w:spacing w:before="131" w:line="1241" w:lineRule="exact"/>
        <w:ind w:firstLine="1017"/>
      </w:pPr>
      <w:r>
        <w:rPr>
          <w:position w:val="-24"/>
        </w:rPr>
        <w:pict>
          <v:group id="_x0000_s1773" o:spid="_x0000_s1773" o:spt="203" style="height:62.05pt;width:428.25pt;" coordsize="8565,1240">
            <o:lock v:ext="edit"/>
            <v:shape id="_x0000_s1774" o:spid="_x0000_s1774" o:spt="75" type="#_x0000_t75" style="position:absolute;left:30;top:29;height:1180;width:8505;" filled="f" stroked="f" coordsize="21600,21600">
              <v:path/>
              <v:fill on="f" focussize="0,0"/>
              <v:stroke on="f"/>
              <v:imagedata r:id="rId630" o:title=""/>
              <o:lock v:ext="edit" aspectratio="t"/>
            </v:shape>
            <v:shape id="_x0000_s1775" o:spid="_x0000_s1775" o:spt="202" type="#_x0000_t202" style="position:absolute;left:-20;top:-20;height:1281;width:8605;" filled="f" stroked="f" coordsize="21600,21600">
              <v:path/>
              <v:fill on="f" focussize="0,0"/>
              <v:stroke on="f"/>
              <v:imagedata o:title=""/>
              <o:lock v:ext="edit" aspectratio="f"/>
              <v:textbox inset="0mm,0mm,0mm,0mm">
                <w:txbxContent>
                  <w:p w14:paraId="7946CB5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E1174E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80" w:hRule="atLeast"/>
                      </w:trPr>
                      <w:tc>
                        <w:tcPr>
                          <w:tcW w:w="8534" w:type="dxa"/>
                          <w:vAlign w:val="top"/>
                        </w:tcPr>
                        <w:p w14:paraId="572D0984">
                          <w:pPr>
                            <w:rPr>
                              <w:rFonts w:ascii="Arial"/>
                              <w:sz w:val="21"/>
                            </w:rPr>
                          </w:pPr>
                        </w:p>
                      </w:tc>
                    </w:tr>
                  </w:tbl>
                  <w:p w14:paraId="65A81119">
                    <w:pPr>
                      <w:rPr>
                        <w:rFonts w:ascii="Arial"/>
                        <w:sz w:val="21"/>
                      </w:rPr>
                    </w:pPr>
                  </w:p>
                </w:txbxContent>
              </v:textbox>
            </v:shape>
            <w10:wrap type="none"/>
            <w10:anchorlock/>
          </v:group>
        </w:pict>
      </w:r>
    </w:p>
    <w:p w14:paraId="3C520634">
      <w:pPr>
        <w:pStyle w:val="9"/>
        <w:spacing w:line="287" w:lineRule="auto"/>
      </w:pPr>
    </w:p>
    <w:p w14:paraId="063B7008">
      <w:pPr>
        <w:pStyle w:val="9"/>
        <w:spacing w:line="287" w:lineRule="auto"/>
      </w:pPr>
    </w:p>
    <w:p w14:paraId="01DA1E46">
      <w:pPr>
        <w:pStyle w:val="9"/>
        <w:spacing w:before="70" w:line="377" w:lineRule="auto"/>
        <w:ind w:left="1300" w:right="51" w:hanging="437"/>
        <w:rPr>
          <w:rFonts w:ascii="宋体" w:hAnsi="宋体" w:eastAsia="宋体" w:cs="宋体"/>
        </w:rPr>
      </w:pPr>
      <w:r>
        <w:rPr>
          <w:rFonts w:ascii="宋体" w:hAnsi="宋体" w:eastAsia="宋体" w:cs="宋体"/>
          <w:spacing w:val="-3"/>
        </w:rPr>
        <w:t>开启服务器</w:t>
      </w:r>
      <w:r>
        <w:rPr>
          <w:rFonts w:ascii="宋体" w:hAnsi="宋体" w:eastAsia="宋体" w:cs="宋体"/>
          <w:spacing w:val="-26"/>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上的业务，实时服务数据显示服</w:t>
      </w:r>
      <w:r>
        <w:rPr>
          <w:rFonts w:ascii="宋体" w:hAnsi="宋体" w:eastAsia="宋体" w:cs="宋体"/>
          <w:spacing w:val="-4"/>
        </w:rPr>
        <w:t>务器处于</w:t>
      </w:r>
      <w:r>
        <w:rPr>
          <w:rFonts w:ascii="宋体" w:hAnsi="宋体" w:eastAsia="宋体" w:cs="宋体"/>
          <w:spacing w:val="-36"/>
        </w:rPr>
        <w:t xml:space="preserve"> </w:t>
      </w:r>
      <w:r>
        <w:fldChar w:fldCharType="begin"/>
      </w:r>
      <w:r>
        <w:instrText xml:space="preserve"> HYPERLINK \l "bookmark538" </w:instrText>
      </w:r>
      <w:r>
        <w:fldChar w:fldCharType="separate"/>
      </w:r>
      <w:r>
        <w:rPr>
          <w:spacing w:val="-4"/>
        </w:rPr>
        <w:t xml:space="preserve">UP </w:t>
      </w:r>
      <w:r>
        <w:rPr>
          <w:rFonts w:ascii="宋体" w:hAnsi="宋体" w:eastAsia="宋体" w:cs="宋体"/>
          <w:spacing w:val="-4"/>
        </w:rPr>
        <w:t>状态（图</w:t>
      </w:r>
      <w:r>
        <w:rPr>
          <w:rFonts w:ascii="宋体" w:hAnsi="宋体" w:eastAsia="宋体" w:cs="宋体"/>
          <w:spacing w:val="-43"/>
        </w:rPr>
        <w:t xml:space="preserve"> </w:t>
      </w:r>
      <w:r>
        <w:rPr>
          <w:spacing w:val="-4"/>
        </w:rPr>
        <w:t>3-9</w:t>
      </w:r>
      <w:r>
        <w:rPr>
          <w:rFonts w:ascii="宋体" w:hAnsi="宋体" w:eastAsia="宋体" w:cs="宋体"/>
          <w:spacing w:val="-53"/>
          <w:w w:val="96"/>
        </w:rPr>
        <w:t>），</w:t>
      </w:r>
      <w:r>
        <w:rPr>
          <w:rFonts w:ascii="宋体" w:hAnsi="宋体" w:eastAsia="宋体" w:cs="宋体"/>
          <w:spacing w:val="-4"/>
        </w:rPr>
        <w:t>系统日志中</w:t>
      </w:r>
      <w:r>
        <w:rPr>
          <w:rFonts w:ascii="宋体" w:hAnsi="宋体" w:eastAsia="宋体" w:cs="宋体"/>
          <w:spacing w:val="-4"/>
        </w:rPr>
        <w:fldChar w:fldCharType="end"/>
      </w:r>
      <w:r>
        <w:rPr>
          <w:rFonts w:ascii="宋体" w:hAnsi="宋体" w:eastAsia="宋体" w:cs="宋体"/>
        </w:rPr>
        <w:t xml:space="preserve"> </w:t>
      </w:r>
      <w:r>
        <w:fldChar w:fldCharType="begin"/>
      </w:r>
      <w:r>
        <w:instrText xml:space="preserve"> HYPERLINK \l "bookmark539" </w:instrText>
      </w:r>
      <w:r>
        <w:fldChar w:fldCharType="separate"/>
      </w:r>
      <w:r>
        <w:rPr>
          <w:rFonts w:ascii="宋体" w:hAnsi="宋体" w:eastAsia="宋体" w:cs="宋体"/>
          <w:spacing w:val="-11"/>
        </w:rPr>
        <w:t>出现消息报告（图</w:t>
      </w:r>
      <w:r>
        <w:rPr>
          <w:rFonts w:ascii="宋体" w:hAnsi="宋体" w:eastAsia="宋体" w:cs="宋体"/>
          <w:spacing w:val="-42"/>
        </w:rPr>
        <w:t xml:space="preserve"> </w:t>
      </w:r>
      <w:r>
        <w:rPr>
          <w:spacing w:val="-11"/>
        </w:rPr>
        <w:t>3-10</w:t>
      </w:r>
      <w:r>
        <w:rPr>
          <w:rFonts w:ascii="宋体" w:hAnsi="宋体" w:eastAsia="宋体" w:cs="宋体"/>
          <w:spacing w:val="-11"/>
        </w:rPr>
        <w:t>）。</w:t>
      </w:r>
      <w:r>
        <w:rPr>
          <w:rFonts w:ascii="宋体" w:hAnsi="宋体" w:eastAsia="宋体" w:cs="宋体"/>
          <w:spacing w:val="-11"/>
        </w:rPr>
        <w:fldChar w:fldCharType="end"/>
      </w:r>
    </w:p>
    <w:p w14:paraId="5AE6E9F8">
      <w:pPr>
        <w:pStyle w:val="9"/>
        <w:spacing w:line="246" w:lineRule="auto"/>
      </w:pPr>
    </w:p>
    <w:p w14:paraId="1933FCF7">
      <w:pPr>
        <w:pStyle w:val="9"/>
        <w:spacing w:line="246" w:lineRule="auto"/>
      </w:pPr>
    </w:p>
    <w:p w14:paraId="13FCE3DB">
      <w:pPr>
        <w:pStyle w:val="9"/>
        <w:spacing w:line="246" w:lineRule="auto"/>
      </w:pPr>
    </w:p>
    <w:p w14:paraId="7261ED91">
      <w:pPr>
        <w:pStyle w:val="9"/>
        <w:spacing w:line="246" w:lineRule="auto"/>
      </w:pPr>
    </w:p>
    <w:p w14:paraId="14E77F73">
      <w:pPr>
        <w:pStyle w:val="9"/>
        <w:spacing w:line="246" w:lineRule="auto"/>
      </w:pPr>
    </w:p>
    <w:p w14:paraId="47983F93">
      <w:pPr>
        <w:pStyle w:val="9"/>
        <w:spacing w:line="246" w:lineRule="auto"/>
      </w:pPr>
    </w:p>
    <w:p w14:paraId="24AC90CB">
      <w:pPr>
        <w:pStyle w:val="9"/>
        <w:spacing w:line="247" w:lineRule="auto"/>
      </w:pPr>
    </w:p>
    <w:p w14:paraId="3BBAFFD3">
      <w:pPr>
        <w:pStyle w:val="9"/>
        <w:spacing w:line="247" w:lineRule="auto"/>
      </w:pPr>
    </w:p>
    <w:p w14:paraId="444FC22F">
      <w:pPr>
        <w:pStyle w:val="9"/>
        <w:spacing w:line="247" w:lineRule="auto"/>
      </w:pPr>
    </w:p>
    <w:p w14:paraId="50CAF01C">
      <w:pPr>
        <w:pStyle w:val="9"/>
        <w:spacing w:line="247" w:lineRule="auto"/>
      </w:pPr>
    </w:p>
    <w:p w14:paraId="20B2BD27">
      <w:pPr>
        <w:pStyle w:val="9"/>
        <w:spacing w:before="68"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26086E7F">
      <w:pPr>
        <w:spacing w:line="216" w:lineRule="auto"/>
        <w:rPr>
          <w:rFonts w:ascii="Cambria" w:hAnsi="Cambria" w:eastAsia="Cambria" w:cs="Cambria"/>
        </w:rPr>
        <w:sectPr>
          <w:pgSz w:w="11907" w:h="16839"/>
          <w:pgMar w:top="1504" w:right="1044" w:bottom="400" w:left="1065" w:header="851" w:footer="0" w:gutter="0"/>
          <w:cols w:space="720" w:num="1"/>
        </w:sectPr>
      </w:pPr>
    </w:p>
    <w:p w14:paraId="5A7424BD">
      <w:pPr>
        <w:pStyle w:val="9"/>
        <w:spacing w:line="450" w:lineRule="auto"/>
      </w:pPr>
    </w:p>
    <w:p w14:paraId="74B3D786">
      <w:pPr>
        <w:spacing w:before="68" w:line="221" w:lineRule="auto"/>
        <w:ind w:left="4261"/>
        <w:rPr>
          <w:rFonts w:ascii="宋体" w:hAnsi="宋体" w:eastAsia="宋体" w:cs="宋体"/>
          <w:sz w:val="21"/>
          <w:szCs w:val="21"/>
        </w:rPr>
      </w:pPr>
      <w:bookmarkStart w:id="589" w:name="bookmark538"/>
      <w:bookmarkEnd w:id="589"/>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3-9  </w:t>
      </w:r>
      <w:r>
        <w:rPr>
          <w:rFonts w:ascii="宋体" w:hAnsi="宋体" w:eastAsia="宋体" w:cs="宋体"/>
          <w:spacing w:val="-3"/>
          <w:sz w:val="21"/>
          <w:szCs w:val="21"/>
        </w:rPr>
        <w:t>实时服务数据</w:t>
      </w:r>
    </w:p>
    <w:p w14:paraId="41E1947C">
      <w:pPr>
        <w:pStyle w:val="9"/>
        <w:spacing w:before="129" w:line="1438" w:lineRule="exact"/>
        <w:ind w:firstLine="1017"/>
      </w:pPr>
      <w:r>
        <w:rPr>
          <w:position w:val="-28"/>
        </w:rPr>
        <w:pict>
          <v:group id="_x0000_s1776" o:spid="_x0000_s1776" o:spt="203" style="height:71.95pt;width:428.25pt;" coordsize="8565,1438">
            <o:lock v:ext="edit"/>
            <v:shape id="_x0000_s1777" o:spid="_x0000_s1777" o:spt="75" type="#_x0000_t75" style="position:absolute;left:30;top:30;height:1378;width:8505;" filled="f" stroked="f" coordsize="21600,21600">
              <v:path/>
              <v:fill on="f" focussize="0,0"/>
              <v:stroke on="f"/>
              <v:imagedata r:id="rId631" o:title=""/>
              <o:lock v:ext="edit" aspectratio="t"/>
            </v:shape>
            <v:shape id="_x0000_s1778" o:spid="_x0000_s1778" o:spt="202" type="#_x0000_t202" style="position:absolute;left:-20;top:-20;height:1478;width:8605;" filled="f" stroked="f" coordsize="21600,21600">
              <v:path/>
              <v:fill on="f" focussize="0,0"/>
              <v:stroke on="f"/>
              <v:imagedata o:title=""/>
              <o:lock v:ext="edit" aspectratio="f"/>
              <v:textbox inset="0mm,0mm,0mm,0mm">
                <w:txbxContent>
                  <w:p w14:paraId="51F3FFD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0EA330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78" w:hRule="atLeast"/>
                      </w:trPr>
                      <w:tc>
                        <w:tcPr>
                          <w:tcW w:w="8534" w:type="dxa"/>
                          <w:vAlign w:val="top"/>
                        </w:tcPr>
                        <w:p w14:paraId="78CC7471">
                          <w:pPr>
                            <w:rPr>
                              <w:rFonts w:ascii="Arial"/>
                              <w:sz w:val="21"/>
                            </w:rPr>
                          </w:pPr>
                        </w:p>
                      </w:tc>
                    </w:tr>
                  </w:tbl>
                  <w:p w14:paraId="5E7BA944">
                    <w:pPr>
                      <w:rPr>
                        <w:rFonts w:ascii="Arial"/>
                        <w:sz w:val="21"/>
                      </w:rPr>
                    </w:pPr>
                  </w:p>
                </w:txbxContent>
              </v:textbox>
            </v:shape>
            <w10:wrap type="none"/>
            <w10:anchorlock/>
          </v:group>
        </w:pict>
      </w:r>
    </w:p>
    <w:p w14:paraId="7A0D15B6">
      <w:pPr>
        <w:pStyle w:val="9"/>
        <w:spacing w:before="293" w:line="219" w:lineRule="auto"/>
        <w:ind w:left="3944"/>
        <w:rPr>
          <w:rFonts w:ascii="宋体" w:hAnsi="宋体" w:eastAsia="宋体" w:cs="宋体"/>
        </w:rPr>
      </w:pPr>
      <w:bookmarkStart w:id="590" w:name="bookmark539"/>
      <w:bookmarkEnd w:id="590"/>
      <w:r>
        <w:rPr>
          <w:rFonts w:ascii="宋体" w:hAnsi="宋体" w:eastAsia="宋体" w:cs="宋体"/>
          <w:spacing w:val="-3"/>
        </w:rPr>
        <w:t>图</w:t>
      </w:r>
      <w:r>
        <w:rPr>
          <w:spacing w:val="-3"/>
        </w:rPr>
        <w:t xml:space="preserve">3-10  </w:t>
      </w:r>
      <w:r>
        <w:rPr>
          <w:rFonts w:ascii="宋体" w:hAnsi="宋体" w:eastAsia="宋体" w:cs="宋体"/>
          <w:spacing w:val="-3"/>
        </w:rPr>
        <w:t>系统日志消息报告</w:t>
      </w:r>
    </w:p>
    <w:p w14:paraId="6404416B">
      <w:pPr>
        <w:pStyle w:val="9"/>
        <w:spacing w:before="131" w:line="1047" w:lineRule="exact"/>
        <w:ind w:firstLine="1017"/>
      </w:pPr>
      <w:r>
        <w:rPr>
          <w:position w:val="-20"/>
        </w:rPr>
        <w:pict>
          <v:group id="_x0000_s1779" o:spid="_x0000_s1779" o:spt="203" style="height:52.35pt;width:428.25pt;" coordsize="8565,1046">
            <o:lock v:ext="edit"/>
            <v:shape id="_x0000_s1780" o:spid="_x0000_s1780" o:spt="75" type="#_x0000_t75" style="position:absolute;left:30;top:30;height:986;width:8505;" filled="f" stroked="f" coordsize="21600,21600">
              <v:path/>
              <v:fill on="f" focussize="0,0"/>
              <v:stroke on="f"/>
              <v:imagedata r:id="rId632" o:title=""/>
              <o:lock v:ext="edit" aspectratio="t"/>
            </v:shape>
            <v:shape id="_x0000_s1781" o:spid="_x0000_s1781" o:spt="202" type="#_x0000_t202" style="position:absolute;left:-20;top:-20;height:1086;width:8605;" filled="f" stroked="f" coordsize="21600,21600">
              <v:path/>
              <v:fill on="f" focussize="0,0"/>
              <v:stroke on="f"/>
              <v:imagedata o:title=""/>
              <o:lock v:ext="edit" aspectratio="f"/>
              <v:textbox inset="0mm,0mm,0mm,0mm">
                <w:txbxContent>
                  <w:p w14:paraId="730B1D9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67603D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86" w:hRule="atLeast"/>
                      </w:trPr>
                      <w:tc>
                        <w:tcPr>
                          <w:tcW w:w="8534" w:type="dxa"/>
                          <w:vAlign w:val="top"/>
                        </w:tcPr>
                        <w:p w14:paraId="3B28C710">
                          <w:pPr>
                            <w:rPr>
                              <w:rFonts w:ascii="Arial"/>
                              <w:sz w:val="21"/>
                            </w:rPr>
                          </w:pPr>
                        </w:p>
                      </w:tc>
                    </w:tr>
                  </w:tbl>
                  <w:p w14:paraId="7A672879">
                    <w:pPr>
                      <w:rPr>
                        <w:rFonts w:ascii="Arial"/>
                        <w:sz w:val="21"/>
                      </w:rPr>
                    </w:pPr>
                  </w:p>
                </w:txbxContent>
              </v:textbox>
            </v:shape>
            <w10:wrap type="none"/>
            <w10:anchorlock/>
          </v:group>
        </w:pict>
      </w:r>
    </w:p>
    <w:p w14:paraId="063AA648">
      <w:pPr>
        <w:pStyle w:val="9"/>
        <w:spacing w:line="242" w:lineRule="auto"/>
      </w:pPr>
    </w:p>
    <w:p w14:paraId="41B1271B">
      <w:pPr>
        <w:pStyle w:val="9"/>
        <w:spacing w:line="242" w:lineRule="auto"/>
      </w:pPr>
    </w:p>
    <w:p w14:paraId="2F8C4548">
      <w:pPr>
        <w:pStyle w:val="9"/>
        <w:spacing w:line="242" w:lineRule="auto"/>
      </w:pPr>
    </w:p>
    <w:p w14:paraId="0AAE39B5">
      <w:pPr>
        <w:pStyle w:val="9"/>
        <w:spacing w:line="242" w:lineRule="auto"/>
      </w:pPr>
    </w:p>
    <w:p w14:paraId="7E50FE8F">
      <w:pPr>
        <w:pStyle w:val="9"/>
        <w:spacing w:line="242" w:lineRule="auto"/>
      </w:pPr>
    </w:p>
    <w:p w14:paraId="55C4546F">
      <w:pPr>
        <w:pStyle w:val="9"/>
        <w:spacing w:line="242" w:lineRule="auto"/>
      </w:pPr>
    </w:p>
    <w:p w14:paraId="2E384047">
      <w:pPr>
        <w:pStyle w:val="9"/>
        <w:spacing w:line="242" w:lineRule="auto"/>
      </w:pPr>
    </w:p>
    <w:p w14:paraId="3E9BC5B4">
      <w:pPr>
        <w:pStyle w:val="9"/>
        <w:spacing w:line="242" w:lineRule="auto"/>
      </w:pPr>
    </w:p>
    <w:p w14:paraId="130C66E0">
      <w:pPr>
        <w:pStyle w:val="9"/>
        <w:spacing w:line="242" w:lineRule="auto"/>
      </w:pPr>
    </w:p>
    <w:p w14:paraId="6F400405">
      <w:pPr>
        <w:pStyle w:val="9"/>
        <w:spacing w:line="242" w:lineRule="auto"/>
      </w:pPr>
    </w:p>
    <w:p w14:paraId="2C5E08FF">
      <w:pPr>
        <w:pStyle w:val="9"/>
        <w:spacing w:line="242" w:lineRule="auto"/>
      </w:pPr>
    </w:p>
    <w:p w14:paraId="79E5D82E">
      <w:pPr>
        <w:pStyle w:val="9"/>
        <w:spacing w:line="242" w:lineRule="auto"/>
      </w:pPr>
    </w:p>
    <w:p w14:paraId="5EE8EAA2">
      <w:pPr>
        <w:pStyle w:val="9"/>
        <w:spacing w:line="242" w:lineRule="auto"/>
      </w:pPr>
    </w:p>
    <w:p w14:paraId="6C2AE733">
      <w:pPr>
        <w:pStyle w:val="9"/>
        <w:spacing w:line="242" w:lineRule="auto"/>
      </w:pPr>
    </w:p>
    <w:p w14:paraId="43EAFD44">
      <w:pPr>
        <w:pStyle w:val="9"/>
        <w:spacing w:line="242" w:lineRule="auto"/>
      </w:pPr>
    </w:p>
    <w:p w14:paraId="5331266B">
      <w:pPr>
        <w:pStyle w:val="9"/>
        <w:spacing w:line="242" w:lineRule="auto"/>
      </w:pPr>
    </w:p>
    <w:p w14:paraId="16885A14">
      <w:pPr>
        <w:pStyle w:val="9"/>
        <w:spacing w:line="242" w:lineRule="auto"/>
      </w:pPr>
    </w:p>
    <w:p w14:paraId="74B3FAD3">
      <w:pPr>
        <w:pStyle w:val="9"/>
        <w:spacing w:line="242" w:lineRule="auto"/>
      </w:pPr>
    </w:p>
    <w:p w14:paraId="0A06EF16">
      <w:pPr>
        <w:pStyle w:val="9"/>
        <w:spacing w:line="242" w:lineRule="auto"/>
      </w:pPr>
    </w:p>
    <w:p w14:paraId="1942D054">
      <w:pPr>
        <w:pStyle w:val="9"/>
        <w:spacing w:line="242" w:lineRule="auto"/>
      </w:pPr>
    </w:p>
    <w:p w14:paraId="556078F7">
      <w:pPr>
        <w:pStyle w:val="9"/>
        <w:spacing w:line="242" w:lineRule="auto"/>
      </w:pPr>
    </w:p>
    <w:p w14:paraId="0BA544F0">
      <w:pPr>
        <w:pStyle w:val="9"/>
        <w:spacing w:line="242" w:lineRule="auto"/>
      </w:pPr>
    </w:p>
    <w:p w14:paraId="17542282">
      <w:pPr>
        <w:pStyle w:val="9"/>
        <w:spacing w:line="242" w:lineRule="auto"/>
      </w:pPr>
    </w:p>
    <w:p w14:paraId="44354DC8">
      <w:pPr>
        <w:pStyle w:val="9"/>
        <w:spacing w:line="242" w:lineRule="auto"/>
      </w:pPr>
    </w:p>
    <w:p w14:paraId="5533F8DB">
      <w:pPr>
        <w:pStyle w:val="9"/>
        <w:spacing w:line="242" w:lineRule="auto"/>
      </w:pPr>
    </w:p>
    <w:p w14:paraId="40657211">
      <w:pPr>
        <w:pStyle w:val="9"/>
        <w:spacing w:line="243" w:lineRule="auto"/>
      </w:pPr>
    </w:p>
    <w:p w14:paraId="6CFA3503">
      <w:pPr>
        <w:pStyle w:val="9"/>
        <w:spacing w:line="243" w:lineRule="auto"/>
      </w:pPr>
    </w:p>
    <w:p w14:paraId="10057F4F">
      <w:pPr>
        <w:pStyle w:val="9"/>
        <w:spacing w:line="243" w:lineRule="auto"/>
      </w:pPr>
    </w:p>
    <w:p w14:paraId="4702C0A2">
      <w:pPr>
        <w:pStyle w:val="9"/>
        <w:spacing w:line="243" w:lineRule="auto"/>
      </w:pPr>
    </w:p>
    <w:p w14:paraId="00E87C9F">
      <w:pPr>
        <w:pStyle w:val="9"/>
        <w:spacing w:line="243" w:lineRule="auto"/>
      </w:pPr>
    </w:p>
    <w:p w14:paraId="4EB73BA4">
      <w:pPr>
        <w:pStyle w:val="9"/>
        <w:spacing w:line="243" w:lineRule="auto"/>
      </w:pPr>
    </w:p>
    <w:p w14:paraId="77EA0FED">
      <w:pPr>
        <w:pStyle w:val="9"/>
        <w:spacing w:line="243" w:lineRule="auto"/>
      </w:pPr>
    </w:p>
    <w:p w14:paraId="3B00FDF9">
      <w:pPr>
        <w:pStyle w:val="9"/>
        <w:spacing w:line="243" w:lineRule="auto"/>
      </w:pPr>
    </w:p>
    <w:p w14:paraId="11EC4D0C">
      <w:pPr>
        <w:pStyle w:val="9"/>
        <w:spacing w:line="243" w:lineRule="auto"/>
      </w:pPr>
    </w:p>
    <w:p w14:paraId="4E3D65F7">
      <w:pPr>
        <w:pStyle w:val="9"/>
        <w:spacing w:line="243" w:lineRule="auto"/>
      </w:pPr>
    </w:p>
    <w:p w14:paraId="2E78A66E">
      <w:pPr>
        <w:pStyle w:val="9"/>
        <w:spacing w:line="243" w:lineRule="auto"/>
      </w:pPr>
    </w:p>
    <w:p w14:paraId="0005F3AE">
      <w:pPr>
        <w:pStyle w:val="9"/>
        <w:spacing w:line="243" w:lineRule="auto"/>
      </w:pPr>
    </w:p>
    <w:p w14:paraId="4BD9E218">
      <w:pPr>
        <w:pStyle w:val="9"/>
        <w:spacing w:line="243" w:lineRule="auto"/>
      </w:pPr>
    </w:p>
    <w:p w14:paraId="377E0919">
      <w:pPr>
        <w:pStyle w:val="9"/>
        <w:spacing w:line="243" w:lineRule="auto"/>
      </w:pPr>
    </w:p>
    <w:p w14:paraId="6B0C70C1">
      <w:pPr>
        <w:pStyle w:val="9"/>
        <w:spacing w:line="243" w:lineRule="auto"/>
      </w:pPr>
    </w:p>
    <w:p w14:paraId="111EA140">
      <w:pPr>
        <w:pStyle w:val="9"/>
        <w:spacing w:before="68"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3BC688B4">
      <w:pPr>
        <w:spacing w:line="213" w:lineRule="auto"/>
        <w:rPr>
          <w:rFonts w:ascii="Cambria" w:hAnsi="Cambria" w:eastAsia="Cambria" w:cs="Cambria"/>
        </w:rPr>
        <w:sectPr>
          <w:pgSz w:w="11907" w:h="16839"/>
          <w:pgMar w:top="1504" w:right="1044" w:bottom="400" w:left="1065" w:header="851" w:footer="0" w:gutter="0"/>
          <w:cols w:space="720" w:num="1"/>
        </w:sectPr>
      </w:pPr>
    </w:p>
    <w:p w14:paraId="21DDBD4D">
      <w:pPr>
        <w:pStyle w:val="9"/>
        <w:spacing w:line="390" w:lineRule="auto"/>
      </w:pPr>
    </w:p>
    <w:p w14:paraId="1047873A">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51A5204D">
      <w:pPr>
        <w:pStyle w:val="9"/>
        <w:spacing w:line="316" w:lineRule="auto"/>
      </w:pPr>
    </w:p>
    <w:p w14:paraId="48B36145">
      <w:pPr>
        <w:pStyle w:val="9"/>
        <w:spacing w:line="316" w:lineRule="auto"/>
      </w:pPr>
    </w:p>
    <w:p w14:paraId="0E0714B7">
      <w:pPr>
        <w:pStyle w:val="3"/>
        <w:bidi w:val="0"/>
        <w:rPr>
          <w:rFonts w:ascii="宋体" w:hAnsi="宋体" w:eastAsia="宋体" w:cs="宋体"/>
          <w:sz w:val="43"/>
          <w:szCs w:val="43"/>
        </w:rPr>
      </w:pPr>
      <w:bookmarkStart w:id="591" w:name="bookmark448"/>
      <w:bookmarkEnd w:id="591"/>
      <w:bookmarkStart w:id="592" w:name="bookmark449"/>
      <w:bookmarkEnd w:id="592"/>
      <w:r>
        <w:rPr>
          <w:rFonts w:ascii="Times New Roman" w:hAnsi="Times New Roman" w:eastAsia="Times New Roman" w:cs="Times New Roman"/>
          <w:b/>
          <w:bCs/>
          <w:color w:val="0F243E"/>
          <w:spacing w:val="7"/>
          <w:sz w:val="84"/>
          <w:szCs w:val="84"/>
        </w:rPr>
        <w:t xml:space="preserve">4 </w:t>
      </w:r>
      <w:r>
        <w:rPr>
          <w:rFonts w:ascii="Times New Roman" w:hAnsi="Times New Roman" w:eastAsia="Times New Roman" w:cs="Times New Roman"/>
          <w:b/>
          <w:bCs/>
          <w:color w:val="0F243E"/>
          <w:sz w:val="43"/>
          <w:szCs w:val="43"/>
        </w:rPr>
        <w:t>HTTP</w:t>
      </w:r>
      <w:r>
        <w:rPr>
          <w:rFonts w:ascii="Times New Roman" w:hAnsi="Times New Roman" w:eastAsia="Times New Roman" w:cs="Times New Roman"/>
          <w:b/>
          <w:bCs/>
          <w:color w:val="0F243E"/>
          <w:spacing w:val="7"/>
          <w:sz w:val="43"/>
          <w:szCs w:val="43"/>
        </w:rPr>
        <w:t xml:space="preserve"> </w:t>
      </w:r>
      <w:r>
        <w:rPr>
          <w:rFonts w:ascii="宋体" w:hAnsi="宋体" w:eastAsia="宋体" w:cs="宋体"/>
          <w:b/>
          <w:bCs/>
          <w:color w:val="0F243E"/>
          <w:spacing w:val="7"/>
          <w:sz w:val="43"/>
          <w:szCs w:val="43"/>
        </w:rPr>
        <w:t>健康监测配置举例</w:t>
      </w:r>
    </w:p>
    <w:p w14:paraId="52B83BDD">
      <w:pPr>
        <w:pStyle w:val="9"/>
        <w:spacing w:line="348" w:lineRule="auto"/>
      </w:pPr>
    </w:p>
    <w:p w14:paraId="13BA68E5">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4.1</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组网说明</w:t>
      </w:r>
    </w:p>
    <w:p w14:paraId="5F94429C">
      <w:pPr>
        <w:pStyle w:val="9"/>
        <w:spacing w:line="383" w:lineRule="auto"/>
      </w:pPr>
    </w:p>
    <w:p w14:paraId="5E767691">
      <w:pPr>
        <w:pStyle w:val="9"/>
        <w:spacing w:before="69" w:line="405" w:lineRule="auto"/>
        <w:ind w:left="863" w:right="28"/>
        <w:jc w:val="both"/>
        <w:rPr>
          <w:rFonts w:ascii="宋体" w:hAnsi="宋体" w:eastAsia="宋体" w:cs="宋体"/>
        </w:rPr>
      </w:pPr>
      <w:r>
        <w:rPr>
          <w:rFonts w:ascii="宋体" w:hAnsi="宋体" w:eastAsia="宋体" w:cs="宋体"/>
          <w:spacing w:val="-1"/>
        </w:rPr>
        <w:t>某企业</w:t>
      </w:r>
      <w:r>
        <w:rPr>
          <w:rFonts w:ascii="宋体" w:hAnsi="宋体" w:eastAsia="宋体" w:cs="宋体"/>
          <w:spacing w:val="-37"/>
        </w:rPr>
        <w:t xml:space="preserve"> </w:t>
      </w:r>
      <w:r>
        <w:rPr>
          <w:spacing w:val="-1"/>
        </w:rPr>
        <w:t>web</w:t>
      </w:r>
      <w:r>
        <w:rPr>
          <w:spacing w:val="34"/>
          <w:w w:val="101"/>
        </w:rPr>
        <w:t xml:space="preserve"> </w:t>
      </w:r>
      <w:r>
        <w:rPr>
          <w:rFonts w:ascii="宋体" w:hAnsi="宋体" w:eastAsia="宋体" w:cs="宋体"/>
          <w:spacing w:val="-1"/>
        </w:rPr>
        <w:t>门户网站使用负载均衡设备提供负载分担功能，后台由两台服务器提供服务，服务器</w:t>
      </w:r>
      <w:r>
        <w:rPr>
          <w:rFonts w:ascii="宋体" w:hAnsi="宋体" w:eastAsia="宋体" w:cs="宋体"/>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地址为</w:t>
      </w:r>
      <w:r>
        <w:rPr>
          <w:rFonts w:ascii="宋体" w:hAnsi="宋体" w:eastAsia="宋体" w:cs="宋体"/>
          <w:spacing w:val="-29"/>
        </w:rPr>
        <w:t xml:space="preserve"> </w:t>
      </w:r>
      <w:r>
        <w:fldChar w:fldCharType="begin"/>
      </w:r>
      <w:r>
        <w:instrText xml:space="preserve"> HYPERLINK "10.11.58.1" </w:instrText>
      </w:r>
      <w:r>
        <w:fldChar w:fldCharType="separate"/>
      </w:r>
      <w:r>
        <w:rPr>
          <w:spacing w:val="-2"/>
        </w:rPr>
        <w:t>10.11.58.1</w:t>
      </w:r>
      <w:r>
        <w:rPr>
          <w:spacing w:val="-2"/>
        </w:rPr>
        <w:fldChar w:fldCharType="end"/>
      </w:r>
      <w:r>
        <w:rPr>
          <w:spacing w:val="-35"/>
        </w:rPr>
        <w:t xml:space="preserve"> </w:t>
      </w:r>
      <w:r>
        <w:rPr>
          <w:rFonts w:ascii="宋体" w:hAnsi="宋体" w:eastAsia="宋体" w:cs="宋体"/>
          <w:spacing w:val="-2"/>
        </w:rPr>
        <w:t>、</w:t>
      </w:r>
      <w:r>
        <w:fldChar w:fldCharType="begin"/>
      </w:r>
      <w:r>
        <w:instrText xml:space="preserve"> HYPERLINK "10.11.58.33" </w:instrText>
      </w:r>
      <w:r>
        <w:fldChar w:fldCharType="separate"/>
      </w:r>
      <w:r>
        <w:rPr>
          <w:spacing w:val="-2"/>
        </w:rPr>
        <w:t>10.11.58.3</w:t>
      </w:r>
      <w:r>
        <w:rPr>
          <w:spacing w:val="-3"/>
        </w:rPr>
        <w:t>3</w:t>
      </w:r>
      <w:r>
        <w:rPr>
          <w:spacing w:val="-3"/>
        </w:rPr>
        <w:fldChar w:fldCharType="end"/>
      </w:r>
      <w:r>
        <w:rPr>
          <w:rFonts w:ascii="宋体" w:hAnsi="宋体" w:eastAsia="宋体" w:cs="宋体"/>
          <w:spacing w:val="-3"/>
        </w:rPr>
        <w:t>，当任何一台服务器出现故障时，负载均衡设备需要及时的</w:t>
      </w:r>
      <w:r>
        <w:rPr>
          <w:rFonts w:ascii="宋体" w:hAnsi="宋体" w:eastAsia="宋体" w:cs="宋体"/>
        </w:rPr>
        <w:t xml:space="preserve"> </w:t>
      </w:r>
      <w:r>
        <w:rPr>
          <w:rFonts w:ascii="宋体" w:hAnsi="宋体" w:eastAsia="宋体" w:cs="宋体"/>
          <w:spacing w:val="2"/>
        </w:rPr>
        <w:t>发现服务器故障，把故障服务器标记为不可用状态，发送日志告警，同时</w:t>
      </w:r>
      <w:r>
        <w:rPr>
          <w:rFonts w:ascii="宋体" w:hAnsi="宋体" w:eastAsia="宋体" w:cs="宋体"/>
          <w:spacing w:val="1"/>
        </w:rPr>
        <w:t>把业务请求负载分担到</w:t>
      </w:r>
      <w:r>
        <w:rPr>
          <w:rFonts w:ascii="宋体" w:hAnsi="宋体" w:eastAsia="宋体" w:cs="宋体"/>
        </w:rPr>
        <w:t xml:space="preserve"> </w:t>
      </w:r>
      <w:r>
        <w:rPr>
          <w:rFonts w:ascii="宋体" w:hAnsi="宋体" w:eastAsia="宋体" w:cs="宋体"/>
          <w:spacing w:val="2"/>
        </w:rPr>
        <w:t>正常的服务器。当故障服务器恢复正常时，负载均衡设备需要及时的发现</w:t>
      </w:r>
      <w:r>
        <w:rPr>
          <w:rFonts w:ascii="宋体" w:hAnsi="宋体" w:eastAsia="宋体" w:cs="宋体"/>
          <w:spacing w:val="1"/>
        </w:rPr>
        <w:t>，把服务器标记为可用</w:t>
      </w:r>
      <w:r>
        <w:rPr>
          <w:rFonts w:ascii="宋体" w:hAnsi="宋体" w:eastAsia="宋体" w:cs="宋体"/>
        </w:rPr>
        <w:t xml:space="preserve"> 状态，发送日志提示，同时把业务请求负载分担到服</w:t>
      </w:r>
      <w:r>
        <w:rPr>
          <w:rFonts w:ascii="宋体" w:hAnsi="宋体" w:eastAsia="宋体" w:cs="宋体"/>
          <w:spacing w:val="-1"/>
        </w:rPr>
        <w:t>务器。</w:t>
      </w:r>
    </w:p>
    <w:p w14:paraId="6AB7FC0C">
      <w:pPr>
        <w:pStyle w:val="9"/>
        <w:spacing w:before="198" w:line="222" w:lineRule="auto"/>
        <w:ind w:left="4558"/>
        <w:rPr>
          <w:rFonts w:ascii="宋体" w:hAnsi="宋体" w:eastAsia="宋体" w:cs="宋体"/>
        </w:rPr>
      </w:pPr>
      <w:r>
        <w:rPr>
          <w:rFonts w:ascii="宋体" w:hAnsi="宋体" w:eastAsia="宋体" w:cs="宋体"/>
          <w:spacing w:val="-5"/>
        </w:rPr>
        <w:t>图</w:t>
      </w:r>
      <w:r>
        <w:rPr>
          <w:spacing w:val="-5"/>
        </w:rPr>
        <w:t>4-1</w:t>
      </w:r>
      <w:r>
        <w:rPr>
          <w:spacing w:val="55"/>
          <w:w w:val="101"/>
        </w:rPr>
        <w:t xml:space="preserve"> </w:t>
      </w:r>
      <w:r>
        <w:rPr>
          <w:rFonts w:ascii="宋体" w:hAnsi="宋体" w:eastAsia="宋体" w:cs="宋体"/>
          <w:spacing w:val="-5"/>
        </w:rPr>
        <w:t>组网图</w:t>
      </w:r>
    </w:p>
    <w:p w14:paraId="6BEC17A5">
      <w:pPr>
        <w:spacing w:before="169" w:line="231" w:lineRule="auto"/>
        <w:ind w:left="4516"/>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3"/>
          <w:sz w:val="14"/>
          <w:szCs w:val="14"/>
        </w:rPr>
        <w:t>：123.123.1.2:8080</w:t>
      </w:r>
      <w:r>
        <w:rPr>
          <w:rFonts w:ascii="宋体" w:hAnsi="宋体" w:eastAsia="宋体" w:cs="宋体"/>
          <w:spacing w:val="2"/>
          <w:sz w:val="14"/>
          <w:szCs w:val="14"/>
        </w:rPr>
        <w:t xml:space="preserve">                            </w:t>
      </w:r>
      <w:r>
        <w:rPr>
          <w:rFonts w:ascii="宋体" w:hAnsi="宋体" w:eastAsia="宋体" w:cs="宋体"/>
          <w:b/>
          <w:bCs/>
          <w:spacing w:val="3"/>
          <w:sz w:val="14"/>
          <w:szCs w:val="14"/>
        </w:rPr>
        <w:t>服务器</w:t>
      </w:r>
      <w:r>
        <w:rPr>
          <w:rFonts w:ascii="宋体" w:hAnsi="宋体" w:eastAsia="宋体" w:cs="宋体"/>
          <w:spacing w:val="-41"/>
          <w:sz w:val="14"/>
          <w:szCs w:val="14"/>
        </w:rPr>
        <w:t xml:space="preserve"> </w:t>
      </w:r>
      <w:r>
        <w:rPr>
          <w:rFonts w:ascii="宋体" w:hAnsi="宋体" w:eastAsia="宋体" w:cs="宋体"/>
          <w:b/>
          <w:bCs/>
          <w:spacing w:val="3"/>
          <w:sz w:val="14"/>
          <w:szCs w:val="14"/>
        </w:rPr>
        <w:t>:10.11.58.1/16</w:t>
      </w:r>
    </w:p>
    <w:p w14:paraId="4E32843A">
      <w:pPr>
        <w:pStyle w:val="9"/>
        <w:spacing w:line="243" w:lineRule="auto"/>
      </w:pPr>
      <w:r>
        <w:pict>
          <v:group id="_x0000_s1782" o:spid="_x0000_s1782" o:spt="203" style="position:absolute;left:0pt;margin-left:421.05pt;margin-top:2.75pt;height:45.7pt;width:45.8pt;z-index:251908096;mso-width-relative:page;mso-height-relative:page;" coordsize="915,914">
            <o:lock v:ext="edit"/>
            <v:shape id="_x0000_s1783" o:spid="_x0000_s1783" style="position:absolute;left:234;top:75;height:760;width:525;" fillcolor="#4D87C7" filled="t" stroked="f" coordsize="525,760" path="m142,759l0,677,0,215,142,299,142,759xem525,532l142,760,142,299,525,71,525,532xem0,215l142,299,525,71,381,0,0,215xe">
              <v:path/>
              <v:fill on="t" focussize="0,0"/>
              <v:stroke on="f"/>
              <v:imagedata o:title=""/>
              <o:lock v:ext="edit"/>
            </v:shape>
            <v:shape id="_x0000_s1784" o:spid="_x0000_s1784" style="position:absolute;left:233;top:147;height:689;width:527;" filled="f" stroked="t" coordsize="527,689" path="m1,144l143,228,526,0m143,228l143,543m143,674l143,688m0,229l143,312,165,298m114,338l25,288,25,271,114,321,114,338xm164,532l143,544,41,482,41,496,143,557,165,546m164,556l143,567,41,505,41,520,143,581,165,569m164,579l143,591,41,529,41,543,143,604,165,593m164,603l143,614,41,552,41,566,143,628,165,616m164,626l143,638,41,576,41,590,143,652,165,640m164,650l143,661,41,599,41,613,143,675,165,662m22,131l165,214,165,676e">
              <v:fill on="f" focussize="0,0"/>
              <v:stroke weight="0.03pt" color="#FFFFFF" miterlimit="10" endcap="round"/>
              <v:imagedata o:title=""/>
              <o:lock v:ext="edit"/>
            </v:shape>
            <v:shape id="_x0000_s1785" o:spid="_x0000_s1785" style="position:absolute;left:0;top:0;height:914;width:915;" filled="f" stroked="t" coordsize="915,914" path="m4,833c6,872,38,903,79,909m835,909c877,909,911,875,911,833c911,833,911,833,911,833m79,909l835,909m911,833l911,79m911,79c904,45,876,16,835,3m79,3c37,3,4,37,4,79m836,4l79,3e">
              <v:fill on="f" focussize="0,0"/>
              <v:stroke weight="0.4pt" color="#00B0F0" miterlimit="10" endcap="round"/>
              <v:imagedata o:title=""/>
              <o:lock v:ext="edit"/>
            </v:shape>
          </v:group>
        </w:pict>
      </w:r>
      <w:r>
        <w:pict>
          <v:group id="_x0000_s1786" o:spid="_x0000_s1786" o:spt="203" style="position:absolute;left:0pt;margin-left:390.4pt;margin-top:6.5pt;height:38.15pt;width:31.45pt;z-index:251909120;mso-width-relative:page;mso-height-relative:page;" coordsize="629,763">
            <o:lock v:ext="edit"/>
            <v:shape id="_x0000_s1787" o:spid="_x0000_s1787" style="position:absolute;left:0;top:369;height:24;width:629;" filled="f" stroked="t" coordsize="629,24" path="m12,11l616,11e">
              <v:fill on="f" focussize="0,0"/>
              <v:stroke weight="1.2pt" color="#000000" miterlimit="10" endcap="round"/>
              <v:imagedata o:title=""/>
              <o:lock v:ext="edit"/>
            </v:shape>
            <v:shape id="_x0000_s1788" o:spid="_x0000_s1788" style="position:absolute;left:612;top:0;height:763;width:8;" filled="f" stroked="t" coordsize="8,763" path="m4,3l4,758e">
              <v:fill on="f" focussize="0,0"/>
              <v:stroke weight="0.4pt" color="#00B0F0" miterlimit="10" endcap="round"/>
              <v:imagedata o:title=""/>
              <o:lock v:ext="edit"/>
            </v:shape>
          </v:group>
        </w:pict>
      </w:r>
    </w:p>
    <w:p w14:paraId="0560BEB5">
      <w:pPr>
        <w:pStyle w:val="9"/>
        <w:spacing w:line="243" w:lineRule="auto"/>
      </w:pPr>
      <w:r>
        <w:pict>
          <v:shape id="_x0000_s1789" o:spid="_x0000_s1789" style="position:absolute;left:0pt;margin-left:262.2pt;margin-top:13.35pt;height:36.7pt;width:1.25pt;z-index:251915264;mso-width-relative:page;mso-height-relative:page;" filled="f" stroked="t" coordsize="25,734" path="m12,11l12,721e">
            <v:fill on="f" focussize="0,0"/>
            <v:stroke weight="1.2pt" color="#000000" miterlimit="10" endcap="round"/>
            <v:imagedata o:title=""/>
            <o:lock v:ext="edit"/>
          </v:shape>
        </w:pict>
      </w:r>
      <w:r>
        <w:pict>
          <v:shape id="_x0000_s1790" o:spid="_x0000_s1790" style="position:absolute;left:0pt;margin-left:280.35pt;margin-top:13.35pt;height:36.7pt;width:1.25pt;z-index:251914240;mso-width-relative:page;mso-height-relative:page;" filled="f" stroked="t" coordsize="25,734" path="m12,11l12,721e">
            <v:fill on="f" focussize="0,0"/>
            <v:stroke weight="1.2pt" color="#000000" miterlimit="10" endcap="round"/>
            <v:imagedata o:title=""/>
            <o:lock v:ext="edit"/>
          </v:shape>
        </w:pict>
      </w:r>
      <w:r>
        <w:pict>
          <v:shape id="_x0000_s1791" o:spid="_x0000_s1791" style="position:absolute;left:0pt;margin-left:391pt;margin-top:13.35pt;height:50.3pt;width:1.25pt;z-index:251912192;mso-width-relative:page;mso-height-relative:page;" filled="f" stroked="t" coordsize="25,1005" path="m12,11l12,993e">
            <v:fill on="f" focussize="0,0"/>
            <v:stroke weight="1.2pt" color="#000000" miterlimit="10" endcap="round"/>
            <v:imagedata o:title=""/>
            <o:lock v:ext="edit"/>
          </v:shape>
        </w:pict>
      </w:r>
    </w:p>
    <w:p w14:paraId="4938AF48">
      <w:pPr>
        <w:spacing w:before="46" w:line="236" w:lineRule="auto"/>
        <w:ind w:left="4134"/>
        <w:rPr>
          <w:rFonts w:ascii="宋体" w:hAnsi="宋体" w:eastAsia="宋体" w:cs="宋体"/>
          <w:sz w:val="14"/>
          <w:szCs w:val="14"/>
        </w:rPr>
      </w:pPr>
      <w:r>
        <w:drawing>
          <wp:anchor distT="0" distB="0" distL="0" distR="0" simplePos="0" relativeHeight="251913216" behindDoc="0" locked="0" layoutInCell="1" allowOverlap="1">
            <wp:simplePos x="0" y="0"/>
            <wp:positionH relativeFrom="column">
              <wp:posOffset>3176270</wp:posOffset>
            </wp:positionH>
            <wp:positionV relativeFrom="paragraph">
              <wp:posOffset>-297180</wp:posOffset>
            </wp:positionV>
            <wp:extent cx="525145" cy="379095"/>
            <wp:effectExtent l="0" t="0" r="0" b="0"/>
            <wp:wrapNone/>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633"/>
                    <a:stretch>
                      <a:fillRect/>
                    </a:stretch>
                  </pic:blipFill>
                  <pic:spPr>
                    <a:xfrm>
                      <a:off x="0" y="0"/>
                      <a:ext cx="525004" cy="379307"/>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5"/>
          <w:sz w:val="14"/>
          <w:szCs w:val="14"/>
        </w:rPr>
        <w:t xml:space="preserve">       </w:t>
      </w:r>
      <w:r>
        <w:rPr>
          <w:rFonts w:ascii="宋体" w:hAnsi="宋体" w:eastAsia="宋体" w:cs="宋体"/>
          <w:b/>
          <w:bCs/>
          <w:spacing w:val="2"/>
          <w:sz w:val="14"/>
          <w:szCs w:val="14"/>
        </w:rPr>
        <w:t>10.11.22.2/16</w:t>
      </w:r>
    </w:p>
    <w:p w14:paraId="737C03B8">
      <w:pPr>
        <w:spacing w:before="104" w:line="1109" w:lineRule="exact"/>
        <w:ind w:firstLine="1020"/>
      </w:pPr>
      <w:r>
        <w:pict>
          <v:shape id="_x0000_s1792" o:spid="_x0000_s1792" style="position:absolute;left:0pt;margin-left:272.2pt;margin-top:44.15pt;height:6.75pt;width:0.05pt;z-index:251917312;mso-width-relative:page;mso-height-relative:page;" filled="f" stroked="t" coordsize="1,135" path="m0,0l0,133e">
            <v:fill on="f" focussize="0,0"/>
            <v:stroke weight="0.04pt" color="#FFFFFF" miterlimit="10" endcap="round"/>
            <v:imagedata o:title=""/>
            <o:lock v:ext="edit"/>
          </v:shape>
        </w:pict>
      </w:r>
      <w:r>
        <w:pict>
          <v:shape id="_x0000_s1793" o:spid="_x0000_s1793" style="position:absolute;left:0pt;margin-left:391pt;margin-top:35.1pt;height:38.95pt;width:29.2pt;z-index:251906048;mso-width-relative:page;mso-height-relative:page;" filled="f" stroked="t" coordsize="584,779" path="m12,11l12,766,571,766e">
            <v:fill on="f" focussize="0,0"/>
            <v:stroke weight="1.2pt" color="#000000" miterlimit="10" endcap="round"/>
            <v:imagedata o:title=""/>
            <o:lock v:ext="edit"/>
          </v:shape>
        </w:pict>
      </w:r>
      <w:r>
        <w:pict>
          <v:shape id="_x0000_s1794" o:spid="_x0000_s1794" style="position:absolute;left:0pt;margin-left:106.35pt;margin-top:32.9pt;height:2.4pt;width:144.15pt;z-index:251910144;mso-width-relative:page;mso-height-relative:page;" filled="f" stroked="t" coordsize="2882,48" path="m12,35l2870,11e">
            <v:fill on="f" focussize="0,0"/>
            <v:stroke weight="1.2pt" color="#000000" miterlimit="10" endcap="round"/>
            <v:imagedata o:title=""/>
            <o:lock v:ext="edit"/>
          </v:shape>
        </w:pict>
      </w:r>
      <w:r>
        <w:pict>
          <v:shape id="_x0000_s1795" o:spid="_x0000_s1795" style="position:absolute;left:0pt;margin-left:294.95pt;margin-top:32.9pt;height:1.2pt;width:97pt;z-index:251911168;mso-width-relative:page;mso-height-relative:page;" filled="f" stroked="t" coordsize="1940,24" path="m12,11l1927,11e">
            <v:fill on="f" focussize="0,0"/>
            <v:stroke weight="1.2pt" color="#000000" miterlimit="10" endcap="round"/>
            <v:imagedata o:title=""/>
            <o:lock v:ext="edit"/>
          </v:shape>
        </w:pict>
      </w:r>
      <w:r>
        <w:drawing>
          <wp:anchor distT="0" distB="0" distL="0" distR="0" simplePos="0" relativeHeight="251916288" behindDoc="0" locked="0" layoutInCell="1" allowOverlap="1">
            <wp:simplePos x="0" y="0"/>
            <wp:positionH relativeFrom="column">
              <wp:posOffset>3166110</wp:posOffset>
            </wp:positionH>
            <wp:positionV relativeFrom="paragraph">
              <wp:posOffset>226060</wp:posOffset>
            </wp:positionV>
            <wp:extent cx="579755" cy="419735"/>
            <wp:effectExtent l="0" t="0" r="0" b="0"/>
            <wp:wrapNone/>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634"/>
                    <a:stretch>
                      <a:fillRect/>
                    </a:stretch>
                  </pic:blipFill>
                  <pic:spPr>
                    <a:xfrm>
                      <a:off x="0" y="0"/>
                      <a:ext cx="579461" cy="419574"/>
                    </a:xfrm>
                    <a:prstGeom prst="rect">
                      <a:avLst/>
                    </a:prstGeom>
                  </pic:spPr>
                </pic:pic>
              </a:graphicData>
            </a:graphic>
          </wp:anchor>
        </w:drawing>
      </w:r>
      <w:r>
        <w:rPr>
          <w:position w:val="-22"/>
        </w:rPr>
        <w:drawing>
          <wp:inline distT="0" distB="0" distL="0" distR="0">
            <wp:extent cx="706120" cy="704215"/>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635"/>
                    <a:stretch>
                      <a:fillRect/>
                    </a:stretch>
                  </pic:blipFill>
                  <pic:spPr>
                    <a:xfrm>
                      <a:off x="0" y="0"/>
                      <a:ext cx="706161" cy="704313"/>
                    </a:xfrm>
                    <a:prstGeom prst="rect">
                      <a:avLst/>
                    </a:prstGeom>
                  </pic:spPr>
                </pic:pic>
              </a:graphicData>
            </a:graphic>
          </wp:inline>
        </w:drawing>
      </w:r>
    </w:p>
    <w:p w14:paraId="4C13676E">
      <w:pPr>
        <w:spacing w:before="117" w:line="236" w:lineRule="auto"/>
        <w:ind w:left="1068"/>
        <w:rPr>
          <w:rFonts w:ascii="宋体" w:hAnsi="宋体" w:eastAsia="宋体" w:cs="宋体"/>
          <w:sz w:val="14"/>
          <w:szCs w:val="14"/>
        </w:rPr>
      </w:pPr>
      <w:r>
        <w:pict>
          <v:shape id="_x0000_s1796" o:spid="_x0000_s1796" o:spt="202" type="#_x0000_t202" style="position:absolute;left:0pt;margin-left:417.8pt;margin-top:-11.6pt;height:47.7pt;width:47.8pt;z-index:251907072;mso-width-relative:page;mso-height-relative:page;" filled="f" stroked="f" coordsize="21600,21600">
            <v:path/>
            <v:fill on="f" focussize="0,0"/>
            <v:stroke on="f"/>
            <v:imagedata o:title=""/>
            <o:lock v:ext="edit" aspectratio="f"/>
            <v:textbox inset="0mm,0mm,0mm,0mm">
              <w:txbxContent>
                <w:p w14:paraId="2E4F8C98">
                  <w:pPr>
                    <w:spacing w:line="20" w:lineRule="exact"/>
                  </w:pPr>
                </w:p>
                <w:tbl>
                  <w:tblPr>
                    <w:tblStyle w:val="12"/>
                    <w:tblW w:w="910"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0"/>
                  </w:tblGrid>
                  <w:tr w14:paraId="1C929BE7">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0" w:type="dxa"/>
                        <w:vAlign w:val="top"/>
                      </w:tcPr>
                      <w:p w14:paraId="32790482">
                        <w:pPr>
                          <w:spacing w:before="70" w:line="761" w:lineRule="exact"/>
                          <w:ind w:firstLine="234"/>
                        </w:pPr>
                        <w:r>
                          <w:rPr>
                            <w:position w:val="-15"/>
                          </w:rPr>
                          <w:drawing>
                            <wp:inline distT="0" distB="0" distL="0" distR="0">
                              <wp:extent cx="334010" cy="482600"/>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636"/>
                                      <a:stretch>
                                        <a:fillRect/>
                                      </a:stretch>
                                    </pic:blipFill>
                                    <pic:spPr>
                                      <a:xfrm>
                                        <a:off x="0" y="0"/>
                                        <a:ext cx="334549" cy="482892"/>
                                      </a:xfrm>
                                      <a:prstGeom prst="rect">
                                        <a:avLst/>
                                      </a:prstGeom>
                                    </pic:spPr>
                                  </pic:pic>
                                </a:graphicData>
                              </a:graphic>
                            </wp:inline>
                          </w:drawing>
                        </w:r>
                      </w:p>
                    </w:tc>
                  </w:tr>
                </w:tbl>
                <w:p w14:paraId="75C93EA9">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2"/>
          <w:sz w:val="14"/>
          <w:szCs w:val="14"/>
        </w:rPr>
        <w:t>123.123.123.123</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p>
    <w:p w14:paraId="3125B948">
      <w:pPr>
        <w:pStyle w:val="9"/>
        <w:spacing w:line="420" w:lineRule="auto"/>
      </w:pPr>
    </w:p>
    <w:p w14:paraId="1CE5FB4D">
      <w:pPr>
        <w:spacing w:before="46" w:line="231" w:lineRule="auto"/>
        <w:ind w:left="8055"/>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5D9812DC">
      <w:pPr>
        <w:pStyle w:val="9"/>
        <w:spacing w:line="294" w:lineRule="auto"/>
      </w:pPr>
    </w:p>
    <w:p w14:paraId="52A38A9F">
      <w:pPr>
        <w:pStyle w:val="9"/>
        <w:spacing w:line="295" w:lineRule="auto"/>
      </w:pPr>
    </w:p>
    <w:p w14:paraId="357FEF91">
      <w:pPr>
        <w:pStyle w:val="9"/>
        <w:spacing w:line="295" w:lineRule="auto"/>
      </w:pPr>
    </w:p>
    <w:p w14:paraId="31DC76EC">
      <w:pPr>
        <w:pStyle w:val="4"/>
        <w:bidi w:val="0"/>
        <w:rPr>
          <w:rFonts w:ascii="宋体" w:hAnsi="宋体" w:eastAsia="宋体" w:cs="宋体"/>
          <w:sz w:val="31"/>
          <w:szCs w:val="31"/>
        </w:rPr>
      </w:pPr>
      <w:bookmarkStart w:id="593" w:name="bookmark450"/>
      <w:bookmarkEnd w:id="593"/>
      <w:r>
        <w:rPr>
          <w:rFonts w:ascii="Times New Roman" w:hAnsi="Times New Roman" w:eastAsia="Times New Roman" w:cs="Times New Roman"/>
          <w:b/>
          <w:bCs/>
          <w:color w:val="0F243E"/>
          <w:spacing w:val="1"/>
          <w:sz w:val="36"/>
          <w:szCs w:val="36"/>
        </w:rPr>
        <w:t>4.2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6BB57816">
      <w:pPr>
        <w:pStyle w:val="9"/>
        <w:spacing w:line="285" w:lineRule="auto"/>
      </w:pPr>
    </w:p>
    <w:p w14:paraId="1A2845C7">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23E45AC7">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532"/>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635EA900">
      <w:pPr>
        <w:pStyle w:val="9"/>
        <w:spacing w:line="423" w:lineRule="auto"/>
      </w:pPr>
    </w:p>
    <w:p w14:paraId="37E858E3">
      <w:pPr>
        <w:pStyle w:val="4"/>
        <w:bidi w:val="0"/>
        <w:rPr>
          <w:rFonts w:ascii="宋体" w:hAnsi="宋体" w:eastAsia="宋体" w:cs="宋体"/>
          <w:sz w:val="31"/>
          <w:szCs w:val="31"/>
        </w:rPr>
      </w:pPr>
      <w:bookmarkStart w:id="594" w:name="bookmark451"/>
      <w:bookmarkEnd w:id="594"/>
      <w:r>
        <w:rPr>
          <w:rFonts w:ascii="Times New Roman" w:hAnsi="Times New Roman" w:eastAsia="Times New Roman" w:cs="Times New Roman"/>
          <w:b/>
          <w:bCs/>
          <w:color w:val="0F243E"/>
          <w:spacing w:val="1"/>
          <w:sz w:val="36"/>
          <w:szCs w:val="36"/>
        </w:rPr>
        <w:t>4.3</w:t>
      </w:r>
      <w:r>
        <w:rPr>
          <w:rFonts w:ascii="Times New Roman" w:hAnsi="Times New Roman" w:eastAsia="Times New Roman" w:cs="Times New Roman"/>
          <w:b/>
          <w:bCs/>
          <w:color w:val="0F243E"/>
          <w:spacing w:val="23"/>
          <w:w w:val="101"/>
          <w:sz w:val="36"/>
          <w:szCs w:val="36"/>
        </w:rPr>
        <w:t xml:space="preserve"> </w:t>
      </w:r>
      <w:r>
        <w:rPr>
          <w:rFonts w:ascii="宋体" w:hAnsi="宋体" w:eastAsia="宋体" w:cs="宋体"/>
          <w:b/>
          <w:bCs/>
          <w:color w:val="0F243E"/>
          <w:spacing w:val="1"/>
          <w:sz w:val="31"/>
          <w:szCs w:val="31"/>
        </w:rPr>
        <w:t>注意事项</w:t>
      </w:r>
    </w:p>
    <w:p w14:paraId="4061911B">
      <w:pPr>
        <w:pStyle w:val="9"/>
        <w:spacing w:line="287" w:lineRule="auto"/>
      </w:pPr>
    </w:p>
    <w:p w14:paraId="66C6BD71">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637"/>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528FC8F1">
      <w:pPr>
        <w:pStyle w:val="9"/>
        <w:spacing w:line="243" w:lineRule="auto"/>
      </w:pPr>
    </w:p>
    <w:p w14:paraId="2E3AC640">
      <w:pPr>
        <w:pStyle w:val="9"/>
        <w:spacing w:line="243" w:lineRule="auto"/>
      </w:pPr>
    </w:p>
    <w:p w14:paraId="26044A47">
      <w:pPr>
        <w:pStyle w:val="9"/>
        <w:spacing w:line="244" w:lineRule="auto"/>
      </w:pPr>
    </w:p>
    <w:p w14:paraId="1718EB29">
      <w:pPr>
        <w:pStyle w:val="9"/>
        <w:spacing w:before="68"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1340A64A">
      <w:pPr>
        <w:spacing w:line="213" w:lineRule="auto"/>
        <w:rPr>
          <w:rFonts w:ascii="Cambria" w:hAnsi="Cambria" w:eastAsia="Cambria" w:cs="Cambria"/>
        </w:rPr>
        <w:sectPr>
          <w:headerReference r:id="rId125" w:type="default"/>
          <w:pgSz w:w="11907" w:h="16839"/>
          <w:pgMar w:top="400" w:right="1044" w:bottom="400" w:left="1065" w:header="0" w:footer="0" w:gutter="0"/>
          <w:cols w:space="720" w:num="1"/>
        </w:sectPr>
      </w:pPr>
    </w:p>
    <w:p w14:paraId="4ECEF1C9">
      <w:pPr>
        <w:pStyle w:val="9"/>
        <w:spacing w:line="435" w:lineRule="auto"/>
      </w:pPr>
    </w:p>
    <w:p w14:paraId="0BC06329">
      <w:pPr>
        <w:pStyle w:val="9"/>
        <w:spacing w:before="68"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服务器正常提供</w:t>
      </w:r>
      <w:r>
        <w:rPr>
          <w:rFonts w:ascii="宋体" w:hAnsi="宋体" w:eastAsia="宋体" w:cs="宋体"/>
          <w:spacing w:val="-54"/>
          <w:position w:val="-1"/>
        </w:rPr>
        <w:t xml:space="preserve"> </w:t>
      </w:r>
      <w:r>
        <w:rPr>
          <w:spacing w:val="-1"/>
          <w:position w:val="-1"/>
        </w:rPr>
        <w:t xml:space="preserve">WEB </w:t>
      </w:r>
      <w:r>
        <w:rPr>
          <w:rFonts w:ascii="宋体" w:hAnsi="宋体" w:eastAsia="宋体" w:cs="宋体"/>
          <w:spacing w:val="-1"/>
          <w:position w:val="-1"/>
        </w:rPr>
        <w:t>服务</w:t>
      </w:r>
    </w:p>
    <w:p w14:paraId="28D8B284">
      <w:pPr>
        <w:pStyle w:val="9"/>
        <w:spacing w:line="424" w:lineRule="auto"/>
      </w:pPr>
    </w:p>
    <w:p w14:paraId="2D85D31D">
      <w:pPr>
        <w:pStyle w:val="4"/>
        <w:bidi w:val="0"/>
        <w:rPr>
          <w:rFonts w:ascii="宋体" w:hAnsi="宋体" w:eastAsia="宋体" w:cs="宋体"/>
          <w:sz w:val="31"/>
          <w:szCs w:val="31"/>
        </w:rPr>
      </w:pPr>
      <w:bookmarkStart w:id="595" w:name="bookmark452"/>
      <w:bookmarkEnd w:id="595"/>
      <w:r>
        <w:rPr>
          <w:rFonts w:ascii="Times New Roman" w:hAnsi="Times New Roman" w:eastAsia="Times New Roman" w:cs="Times New Roman"/>
          <w:b/>
          <w:bCs/>
          <w:color w:val="0F243E"/>
          <w:spacing w:val="1"/>
          <w:sz w:val="36"/>
          <w:szCs w:val="36"/>
        </w:rPr>
        <w:t>4.4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085AF0A0">
      <w:pPr>
        <w:pStyle w:val="9"/>
        <w:spacing w:line="289" w:lineRule="auto"/>
      </w:pPr>
    </w:p>
    <w:p w14:paraId="3EAA88F7">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60F99784">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4"/>
          <w:position w:val="-1"/>
        </w:rPr>
        <w:t>配置</w:t>
      </w:r>
      <w:r>
        <w:rPr>
          <w:rFonts w:ascii="宋体" w:hAnsi="宋体" w:eastAsia="宋体" w:cs="宋体"/>
          <w:spacing w:val="-36"/>
          <w:position w:val="-1"/>
        </w:rPr>
        <w:t xml:space="preserve"> </w:t>
      </w:r>
      <w:r>
        <w:rPr>
          <w:spacing w:val="-4"/>
          <w:position w:val="-1"/>
        </w:rPr>
        <w:t xml:space="preserve">HTTP </w:t>
      </w:r>
      <w:r>
        <w:rPr>
          <w:rFonts w:ascii="宋体" w:hAnsi="宋体" w:eastAsia="宋体" w:cs="宋体"/>
          <w:spacing w:val="-4"/>
          <w:position w:val="-1"/>
        </w:rPr>
        <w:t>健康监测。</w:t>
      </w:r>
    </w:p>
    <w:p w14:paraId="3C3F4039">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22ABAC3">
      <w:pPr>
        <w:spacing w:before="244"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59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228788CC">
      <w:pPr>
        <w:pStyle w:val="9"/>
        <w:spacing w:line="425" w:lineRule="auto"/>
      </w:pPr>
    </w:p>
    <w:p w14:paraId="47D1A2FF">
      <w:pPr>
        <w:pStyle w:val="4"/>
        <w:bidi w:val="0"/>
        <w:rPr>
          <w:rFonts w:ascii="宋体" w:hAnsi="宋体" w:eastAsia="宋体" w:cs="宋体"/>
          <w:sz w:val="31"/>
          <w:szCs w:val="31"/>
        </w:rPr>
      </w:pPr>
      <w:bookmarkStart w:id="596" w:name="bookmark454"/>
      <w:bookmarkEnd w:id="596"/>
      <w:bookmarkStart w:id="597" w:name="bookmark453"/>
      <w:bookmarkEnd w:id="597"/>
      <w:r>
        <w:rPr>
          <w:rFonts w:ascii="Times New Roman" w:hAnsi="Times New Roman" w:eastAsia="Times New Roman" w:cs="Times New Roman"/>
          <w:b/>
          <w:bCs/>
          <w:color w:val="0F243E"/>
          <w:spacing w:val="1"/>
          <w:sz w:val="36"/>
          <w:szCs w:val="36"/>
        </w:rPr>
        <w:t>4.5</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5D42A894">
      <w:pPr>
        <w:pStyle w:val="9"/>
        <w:spacing w:line="401" w:lineRule="auto"/>
      </w:pPr>
    </w:p>
    <w:p w14:paraId="27E0BA8A">
      <w:pPr>
        <w:pStyle w:val="5"/>
        <w:bidi w:val="0"/>
        <w:rPr>
          <w:rFonts w:ascii="宋体" w:hAnsi="宋体" w:eastAsia="宋体" w:cs="宋体"/>
          <w:sz w:val="28"/>
          <w:szCs w:val="28"/>
        </w:rPr>
      </w:pPr>
      <w:r>
        <w:rPr>
          <w:rFonts w:ascii="Times New Roman" w:hAnsi="Times New Roman" w:eastAsia="Times New Roman" w:cs="Times New Roman"/>
          <w:b/>
          <w:bCs/>
          <w:color w:val="0F243E"/>
          <w:spacing w:val="-2"/>
          <w:sz w:val="30"/>
          <w:szCs w:val="30"/>
        </w:rPr>
        <w:t>4.5.1</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2"/>
          <w:sz w:val="28"/>
          <w:szCs w:val="28"/>
        </w:rPr>
        <w:t>配置</w:t>
      </w:r>
      <w:r>
        <w:rPr>
          <w:rFonts w:ascii="宋体" w:hAnsi="宋体" w:eastAsia="宋体" w:cs="宋体"/>
          <w:color w:val="0F243E"/>
          <w:spacing w:val="-65"/>
          <w:sz w:val="28"/>
          <w:szCs w:val="28"/>
        </w:rPr>
        <w:t xml:space="preserve"> </w:t>
      </w:r>
      <w:r>
        <w:rPr>
          <w:rFonts w:ascii="Times New Roman" w:hAnsi="Times New Roman" w:eastAsia="Times New Roman" w:cs="Times New Roman"/>
          <w:b/>
          <w:bCs/>
          <w:color w:val="0F243E"/>
          <w:spacing w:val="-2"/>
          <w:sz w:val="28"/>
          <w:szCs w:val="28"/>
        </w:rPr>
        <w:t xml:space="preserve">HTTP </w:t>
      </w:r>
      <w:r>
        <w:rPr>
          <w:rFonts w:ascii="宋体" w:hAnsi="宋体" w:eastAsia="宋体" w:cs="宋体"/>
          <w:b/>
          <w:bCs/>
          <w:color w:val="0F243E"/>
          <w:spacing w:val="-2"/>
          <w:sz w:val="28"/>
          <w:szCs w:val="28"/>
        </w:rPr>
        <w:t>健康监测</w:t>
      </w:r>
    </w:p>
    <w:p w14:paraId="143208AC">
      <w:pPr>
        <w:pStyle w:val="9"/>
        <w:spacing w:line="418" w:lineRule="auto"/>
      </w:pPr>
    </w:p>
    <w:p w14:paraId="048A0AF7">
      <w:pPr>
        <w:pStyle w:val="9"/>
        <w:spacing w:before="69" w:line="233" w:lineRule="auto"/>
        <w:ind w:left="861"/>
        <w:rPr>
          <w:rFonts w:ascii="宋体" w:hAnsi="宋体" w:eastAsia="宋体" w:cs="宋体"/>
        </w:rPr>
      </w:pPr>
      <w:r>
        <w:rPr>
          <w:rFonts w:ascii="宋体" w:hAnsi="宋体" w:eastAsia="宋体" w:cs="宋体"/>
          <w:spacing w:val="-5"/>
        </w:rPr>
        <w:t>进入【业务】</w:t>
      </w:r>
      <w:r>
        <w:rPr>
          <w:spacing w:val="-5"/>
        </w:rPr>
        <w:t>-&gt;</w:t>
      </w:r>
      <w:r>
        <w:rPr>
          <w:rFonts w:ascii="宋体" w:hAnsi="宋体" w:eastAsia="宋体" w:cs="宋体"/>
          <w:spacing w:val="-5"/>
        </w:rPr>
        <w:t>【应用负载】</w:t>
      </w:r>
      <w:r>
        <w:rPr>
          <w:spacing w:val="-5"/>
        </w:rPr>
        <w:t>-&gt;</w:t>
      </w:r>
      <w:r>
        <w:rPr>
          <w:rFonts w:ascii="宋体" w:hAnsi="宋体" w:eastAsia="宋体" w:cs="宋体"/>
          <w:spacing w:val="-5"/>
        </w:rPr>
        <w:t>【健康监测】。</w:t>
      </w:r>
    </w:p>
    <w:p w14:paraId="78D6A05E">
      <w:pPr>
        <w:pStyle w:val="9"/>
        <w:spacing w:before="281" w:line="220" w:lineRule="auto"/>
        <w:ind w:left="863"/>
        <w:rPr>
          <w:rFonts w:ascii="宋体" w:hAnsi="宋体" w:eastAsia="宋体" w:cs="宋体"/>
        </w:rPr>
      </w:pPr>
      <w:r>
        <w:rPr>
          <w:rFonts w:ascii="宋体" w:hAnsi="宋体" w:eastAsia="宋体" w:cs="宋体"/>
          <w:spacing w:val="-4"/>
        </w:rPr>
        <w:t>增加一条类型为</w:t>
      </w:r>
      <w:r>
        <w:rPr>
          <w:rFonts w:ascii="宋体" w:hAnsi="宋体" w:eastAsia="宋体" w:cs="宋体"/>
          <w:spacing w:val="-29"/>
        </w:rPr>
        <w:t xml:space="preserve"> </w:t>
      </w:r>
      <w:r>
        <w:rPr>
          <w:spacing w:val="-4"/>
        </w:rPr>
        <w:t xml:space="preserve">HTTP </w:t>
      </w:r>
      <w:r>
        <w:rPr>
          <w:rFonts w:ascii="宋体" w:hAnsi="宋体" w:eastAsia="宋体" w:cs="宋体"/>
          <w:spacing w:val="-4"/>
        </w:rPr>
        <w:t>健康监测配置，输入名称为“</w:t>
      </w:r>
      <w:r>
        <w:rPr>
          <w:spacing w:val="-4"/>
        </w:rPr>
        <w:t>HTTP</w:t>
      </w:r>
      <w:r>
        <w:rPr>
          <w:rFonts w:ascii="宋体" w:hAnsi="宋体" w:eastAsia="宋体" w:cs="宋体"/>
          <w:spacing w:val="-4"/>
        </w:rPr>
        <w:t>”，其它的配置默认。</w:t>
      </w:r>
    </w:p>
    <w:p w14:paraId="3C068615">
      <w:pPr>
        <w:pStyle w:val="9"/>
        <w:spacing w:before="298"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"bookmark540"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4-2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3AE84810">
      <w:pPr>
        <w:pStyle w:val="9"/>
      </w:pPr>
    </w:p>
    <w:p w14:paraId="33B27D6D">
      <w:pPr>
        <w:pStyle w:val="9"/>
      </w:pPr>
    </w:p>
    <w:p w14:paraId="51E5BFDA">
      <w:pPr>
        <w:pStyle w:val="9"/>
      </w:pPr>
    </w:p>
    <w:p w14:paraId="2F57079C">
      <w:pPr>
        <w:pStyle w:val="9"/>
      </w:pPr>
    </w:p>
    <w:p w14:paraId="75DA4936">
      <w:pPr>
        <w:pStyle w:val="9"/>
      </w:pPr>
    </w:p>
    <w:p w14:paraId="1A93C85D">
      <w:pPr>
        <w:pStyle w:val="9"/>
      </w:pPr>
    </w:p>
    <w:p w14:paraId="58375956">
      <w:pPr>
        <w:pStyle w:val="9"/>
        <w:spacing w:line="241" w:lineRule="auto"/>
      </w:pPr>
    </w:p>
    <w:p w14:paraId="6540D55B">
      <w:pPr>
        <w:pStyle w:val="9"/>
        <w:spacing w:line="241" w:lineRule="auto"/>
      </w:pPr>
    </w:p>
    <w:p w14:paraId="7404D09E">
      <w:pPr>
        <w:pStyle w:val="9"/>
        <w:spacing w:line="241" w:lineRule="auto"/>
      </w:pPr>
    </w:p>
    <w:p w14:paraId="2EDB2AF9">
      <w:pPr>
        <w:pStyle w:val="9"/>
        <w:spacing w:line="241" w:lineRule="auto"/>
      </w:pPr>
    </w:p>
    <w:p w14:paraId="6483CB7A">
      <w:pPr>
        <w:pStyle w:val="9"/>
        <w:spacing w:line="241" w:lineRule="auto"/>
      </w:pPr>
    </w:p>
    <w:p w14:paraId="3E46A933">
      <w:pPr>
        <w:pStyle w:val="9"/>
        <w:spacing w:line="241" w:lineRule="auto"/>
      </w:pPr>
    </w:p>
    <w:p w14:paraId="050FF291">
      <w:pPr>
        <w:pStyle w:val="9"/>
        <w:spacing w:line="241" w:lineRule="auto"/>
      </w:pPr>
    </w:p>
    <w:p w14:paraId="7C6E7B94">
      <w:pPr>
        <w:pStyle w:val="9"/>
        <w:spacing w:line="241" w:lineRule="auto"/>
      </w:pPr>
    </w:p>
    <w:p w14:paraId="0D258E87">
      <w:pPr>
        <w:pStyle w:val="9"/>
        <w:spacing w:line="241" w:lineRule="auto"/>
      </w:pPr>
    </w:p>
    <w:p w14:paraId="650DB1A8">
      <w:pPr>
        <w:pStyle w:val="9"/>
        <w:spacing w:line="241" w:lineRule="auto"/>
      </w:pPr>
    </w:p>
    <w:p w14:paraId="08BE6FCF">
      <w:pPr>
        <w:pStyle w:val="9"/>
        <w:spacing w:line="241" w:lineRule="auto"/>
      </w:pPr>
    </w:p>
    <w:p w14:paraId="3608E7D4">
      <w:pPr>
        <w:pStyle w:val="9"/>
        <w:spacing w:line="241" w:lineRule="auto"/>
      </w:pPr>
    </w:p>
    <w:p w14:paraId="48D9B77D">
      <w:pPr>
        <w:pStyle w:val="9"/>
        <w:spacing w:line="241" w:lineRule="auto"/>
      </w:pPr>
    </w:p>
    <w:p w14:paraId="57262D85">
      <w:pPr>
        <w:pStyle w:val="9"/>
        <w:spacing w:line="241" w:lineRule="auto"/>
      </w:pPr>
    </w:p>
    <w:p w14:paraId="578C0474">
      <w:pPr>
        <w:pStyle w:val="9"/>
        <w:spacing w:line="241" w:lineRule="auto"/>
      </w:pPr>
    </w:p>
    <w:p w14:paraId="0F726927">
      <w:pPr>
        <w:pStyle w:val="9"/>
        <w:spacing w:line="241" w:lineRule="auto"/>
      </w:pPr>
    </w:p>
    <w:p w14:paraId="504611B4">
      <w:pPr>
        <w:pStyle w:val="9"/>
        <w:spacing w:line="241" w:lineRule="auto"/>
      </w:pPr>
    </w:p>
    <w:p w14:paraId="14E19C79">
      <w:pPr>
        <w:pStyle w:val="9"/>
        <w:spacing w:line="241" w:lineRule="auto"/>
      </w:pPr>
    </w:p>
    <w:p w14:paraId="7D596F2F">
      <w:pPr>
        <w:pStyle w:val="9"/>
        <w:spacing w:line="241" w:lineRule="auto"/>
      </w:pPr>
    </w:p>
    <w:p w14:paraId="41710A50">
      <w:pPr>
        <w:pStyle w:val="9"/>
        <w:spacing w:line="241" w:lineRule="auto"/>
      </w:pPr>
    </w:p>
    <w:p w14:paraId="4260C131">
      <w:pPr>
        <w:pStyle w:val="9"/>
        <w:spacing w:before="68"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3E2C1BC6">
      <w:pPr>
        <w:spacing w:line="213" w:lineRule="auto"/>
        <w:rPr>
          <w:rFonts w:ascii="Cambria" w:hAnsi="Cambria" w:eastAsia="Cambria" w:cs="Cambria"/>
        </w:rPr>
        <w:sectPr>
          <w:headerReference r:id="rId126" w:type="default"/>
          <w:pgSz w:w="11907" w:h="16839"/>
          <w:pgMar w:top="1504" w:right="1044" w:bottom="400" w:left="1065" w:header="851" w:footer="0" w:gutter="0"/>
          <w:cols w:space="720" w:num="1"/>
        </w:sectPr>
      </w:pPr>
    </w:p>
    <w:p w14:paraId="4F9F09EF">
      <w:pPr>
        <w:pStyle w:val="9"/>
        <w:spacing w:line="450" w:lineRule="auto"/>
      </w:pPr>
    </w:p>
    <w:p w14:paraId="4D41C675">
      <w:pPr>
        <w:pStyle w:val="9"/>
        <w:spacing w:before="68" w:line="221" w:lineRule="auto"/>
        <w:ind w:left="3917"/>
        <w:rPr>
          <w:rFonts w:ascii="宋体" w:hAnsi="宋体" w:eastAsia="宋体" w:cs="宋体"/>
        </w:rPr>
      </w:pPr>
      <w:r>
        <w:rPr>
          <w:rFonts w:ascii="宋体" w:hAnsi="宋体" w:eastAsia="宋体" w:cs="宋体"/>
          <w:spacing w:val="-4"/>
        </w:rPr>
        <w:t>图</w:t>
      </w:r>
      <w:r>
        <w:rPr>
          <w:spacing w:val="-4"/>
        </w:rPr>
        <w:t>4-2</w:t>
      </w:r>
      <w:r>
        <w:rPr>
          <w:spacing w:val="57"/>
          <w:w w:val="101"/>
        </w:rPr>
        <w:t xml:space="preserve"> </w:t>
      </w:r>
      <w:r>
        <w:rPr>
          <w:rFonts w:ascii="宋体" w:hAnsi="宋体" w:eastAsia="宋体" w:cs="宋体"/>
          <w:spacing w:val="-4"/>
        </w:rPr>
        <w:t>配置</w:t>
      </w:r>
      <w:r>
        <w:rPr>
          <w:rFonts w:ascii="宋体" w:hAnsi="宋体" w:eastAsia="宋体" w:cs="宋体"/>
          <w:spacing w:val="-38"/>
        </w:rPr>
        <w:t xml:space="preserve"> </w:t>
      </w:r>
      <w:r>
        <w:rPr>
          <w:spacing w:val="-4"/>
        </w:rPr>
        <w:t xml:space="preserve">HTTP </w:t>
      </w:r>
      <w:r>
        <w:rPr>
          <w:rFonts w:ascii="宋体" w:hAnsi="宋体" w:eastAsia="宋体" w:cs="宋体"/>
          <w:spacing w:val="-4"/>
        </w:rPr>
        <w:t>健康监测</w:t>
      </w:r>
    </w:p>
    <w:p w14:paraId="6102FBD1">
      <w:pPr>
        <w:pStyle w:val="9"/>
        <w:spacing w:before="129" w:line="3864" w:lineRule="exact"/>
        <w:ind w:firstLine="1017"/>
      </w:pPr>
      <w:r>
        <w:rPr>
          <w:position w:val="-77"/>
        </w:rPr>
        <w:pict>
          <v:group id="_x0000_s1797" o:spid="_x0000_s1797" o:spt="203" style="height:193.25pt;width:428.25pt;" coordsize="8565,3865">
            <o:lock v:ext="edit"/>
            <v:shape id="_x0000_s1798" o:spid="_x0000_s1798" o:spt="75" type="#_x0000_t75" style="position:absolute;left:30;top:30;height:3805;width:8505;" filled="f" stroked="f" coordsize="21600,21600">
              <v:path/>
              <v:fill on="f" focussize="0,0"/>
              <v:stroke on="f"/>
              <v:imagedata r:id="rId638" o:title=""/>
              <o:lock v:ext="edit" aspectratio="t"/>
            </v:shape>
            <v:shape id="_x0000_s1799" o:spid="_x0000_s1799" o:spt="202" type="#_x0000_t202" style="position:absolute;left:-20;top:-20;height:3905;width:8605;" filled="f" stroked="f" coordsize="21600,21600">
              <v:path/>
              <v:fill on="f" focussize="0,0"/>
              <v:stroke on="f"/>
              <v:imagedata o:title=""/>
              <o:lock v:ext="edit" aspectratio="f"/>
              <v:textbox inset="0mm,0mm,0mm,0mm">
                <w:txbxContent>
                  <w:p w14:paraId="3B24CBF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DC0510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4" w:hRule="atLeast"/>
                      </w:trPr>
                      <w:tc>
                        <w:tcPr>
                          <w:tcW w:w="8534" w:type="dxa"/>
                          <w:vAlign w:val="top"/>
                        </w:tcPr>
                        <w:p w14:paraId="403E6688">
                          <w:pPr>
                            <w:rPr>
                              <w:rFonts w:ascii="Arial"/>
                              <w:sz w:val="21"/>
                            </w:rPr>
                          </w:pPr>
                        </w:p>
                      </w:tc>
                    </w:tr>
                  </w:tbl>
                  <w:p w14:paraId="0A4AB1CC">
                    <w:pPr>
                      <w:rPr>
                        <w:rFonts w:ascii="Arial"/>
                        <w:sz w:val="21"/>
                      </w:rPr>
                    </w:pPr>
                  </w:p>
                </w:txbxContent>
              </v:textbox>
            </v:shape>
            <w10:wrap type="none"/>
            <w10:anchorlock/>
          </v:group>
        </w:pict>
      </w:r>
    </w:p>
    <w:p w14:paraId="60334E1E">
      <w:pPr>
        <w:pStyle w:val="9"/>
        <w:spacing w:line="326" w:lineRule="auto"/>
      </w:pPr>
    </w:p>
    <w:p w14:paraId="5555F7CC">
      <w:pPr>
        <w:pStyle w:val="5"/>
        <w:bidi w:val="0"/>
        <w:rPr>
          <w:rFonts w:ascii="宋体" w:hAnsi="宋体" w:eastAsia="宋体" w:cs="宋体"/>
          <w:sz w:val="28"/>
          <w:szCs w:val="28"/>
        </w:rPr>
      </w:pPr>
      <w:bookmarkStart w:id="598" w:name="bookmark540"/>
      <w:bookmarkEnd w:id="598"/>
      <w:bookmarkStart w:id="599" w:name="bookmark455"/>
      <w:bookmarkEnd w:id="599"/>
      <w:r>
        <w:rPr>
          <w:rFonts w:ascii="Times New Roman" w:hAnsi="Times New Roman" w:eastAsia="Times New Roman" w:cs="Times New Roman"/>
          <w:b/>
          <w:bCs/>
          <w:color w:val="0F243E"/>
          <w:spacing w:val="-3"/>
          <w:sz w:val="30"/>
          <w:szCs w:val="30"/>
        </w:rPr>
        <w:t>4.5.2</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配置真实服务</w:t>
      </w:r>
    </w:p>
    <w:p w14:paraId="10C72CE3">
      <w:pPr>
        <w:pStyle w:val="9"/>
        <w:spacing w:line="418" w:lineRule="auto"/>
      </w:pPr>
    </w:p>
    <w:p w14:paraId="38C40B29">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66DE099F">
      <w:pPr>
        <w:pStyle w:val="9"/>
        <w:spacing w:before="278" w:line="401" w:lineRule="auto"/>
        <w:ind w:left="1282" w:right="30" w:hanging="416"/>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6"/>
        </w:rPr>
        <w:t xml:space="preserve"> </w:t>
      </w:r>
      <w:r>
        <w:rPr>
          <w:spacing w:val="-2"/>
        </w:rPr>
        <w:t>server1</w:t>
      </w:r>
      <w:r>
        <w:rPr>
          <w:rFonts w:ascii="宋体" w:hAnsi="宋体" w:eastAsia="宋体" w:cs="宋体"/>
          <w:spacing w:val="-2"/>
        </w:rPr>
        <w:t>，配置真实服务的【</w:t>
      </w:r>
      <w:r>
        <w:rPr>
          <w:spacing w:val="-2"/>
        </w:rPr>
        <w:t xml:space="preserve">IP </w:t>
      </w:r>
      <w:r>
        <w:rPr>
          <w:rFonts w:ascii="宋体" w:hAnsi="宋体" w:eastAsia="宋体" w:cs="宋体"/>
          <w:spacing w:val="-2"/>
        </w:rPr>
        <w:t>地址】</w:t>
      </w:r>
      <w:r>
        <w:fldChar w:fldCharType="begin"/>
      </w:r>
      <w:r>
        <w:instrText xml:space="preserve"> HYPERLINK "10.11.58.1" </w:instrText>
      </w:r>
      <w:r>
        <w:fldChar w:fldCharType="separate"/>
      </w:r>
      <w:r>
        <w:rPr>
          <w:spacing w:val="-2"/>
        </w:rPr>
        <w:t>10.11.58.1</w:t>
      </w:r>
      <w:r>
        <w:rPr>
          <w:spacing w:val="-2"/>
        </w:rPr>
        <w:fldChar w:fldCharType="end"/>
      </w:r>
      <w:r>
        <w:rPr>
          <w:spacing w:val="-2"/>
        </w:rPr>
        <w:t xml:space="preserve"> </w:t>
      </w:r>
      <w:r>
        <w:rPr>
          <w:rFonts w:ascii="宋体" w:hAnsi="宋体" w:eastAsia="宋体" w:cs="宋体"/>
          <w:spacing w:val="-3"/>
        </w:rPr>
        <w:t>和【端口】</w:t>
      </w:r>
      <w:r>
        <w:rPr>
          <w:spacing w:val="-3"/>
        </w:rPr>
        <w:t>80</w:t>
      </w:r>
      <w:r>
        <w:rPr>
          <w:rFonts w:ascii="宋体" w:hAnsi="宋体" w:eastAsia="宋体" w:cs="宋体"/>
          <w:spacing w:val="-3"/>
        </w:rPr>
        <w:t>，其余配置默</w:t>
      </w:r>
      <w:r>
        <w:rPr>
          <w:rFonts w:ascii="宋体" w:hAnsi="宋体" w:eastAsia="宋体" w:cs="宋体"/>
        </w:rPr>
        <w:t xml:space="preserve"> </w:t>
      </w:r>
      <w:r>
        <w:rPr>
          <w:rFonts w:ascii="宋体" w:hAnsi="宋体" w:eastAsia="宋体" w:cs="宋体"/>
          <w:spacing w:val="-10"/>
        </w:rPr>
        <w:t>认。</w:t>
      </w:r>
    </w:p>
    <w:p w14:paraId="14922B73">
      <w:pPr>
        <w:pStyle w:val="9"/>
        <w:spacing w:before="107"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2A87409D">
      <w:pPr>
        <w:pStyle w:val="9"/>
        <w:spacing w:before="284" w:line="221" w:lineRule="auto"/>
        <w:ind w:left="883"/>
        <w:rPr>
          <w:rFonts w:ascii="宋体" w:hAnsi="宋体" w:eastAsia="宋体" w:cs="宋体"/>
        </w:rPr>
      </w:pPr>
      <w:bookmarkStart w:id="600" w:name="bookmark541"/>
      <w:bookmarkEnd w:id="600"/>
      <w:r>
        <w:rPr>
          <w:rFonts w:ascii="宋体" w:hAnsi="宋体" w:eastAsia="宋体" w:cs="宋体"/>
          <w:spacing w:val="-6"/>
        </w:rPr>
        <w:t>同理配置真实服务</w:t>
      </w:r>
      <w:r>
        <w:rPr>
          <w:rFonts w:ascii="宋体" w:hAnsi="宋体" w:eastAsia="宋体" w:cs="宋体"/>
          <w:spacing w:val="-44"/>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"bookmark541" </w:instrText>
      </w:r>
      <w:r>
        <w:fldChar w:fldCharType="separate"/>
      </w:r>
      <w:r>
        <w:rPr>
          <w:rFonts w:ascii="宋体" w:hAnsi="宋体" w:eastAsia="宋体" w:cs="宋体"/>
          <w:spacing w:val="-6"/>
        </w:rPr>
        <w:t>，如图</w:t>
      </w:r>
      <w:r>
        <w:rPr>
          <w:rFonts w:ascii="宋体" w:hAnsi="宋体" w:eastAsia="宋体" w:cs="宋体"/>
          <w:spacing w:val="-49"/>
        </w:rPr>
        <w:t xml:space="preserve"> </w:t>
      </w:r>
      <w:r>
        <w:rPr>
          <w:spacing w:val="-6"/>
        </w:rPr>
        <w:t xml:space="preserve">4-3 </w:t>
      </w:r>
      <w:r>
        <w:rPr>
          <w:rFonts w:ascii="宋体" w:hAnsi="宋体" w:eastAsia="宋体" w:cs="宋体"/>
          <w:spacing w:val="-6"/>
        </w:rPr>
        <w:t>所</w:t>
      </w:r>
      <w:r>
        <w:rPr>
          <w:rFonts w:ascii="宋体" w:hAnsi="宋体" w:eastAsia="宋体" w:cs="宋体"/>
          <w:spacing w:val="-6"/>
        </w:rPr>
        <w:fldChar w:fldCharType="end"/>
      </w:r>
      <w:r>
        <w:rPr>
          <w:rFonts w:ascii="宋体" w:hAnsi="宋体" w:eastAsia="宋体" w:cs="宋体"/>
          <w:spacing w:val="-6"/>
        </w:rPr>
        <w:t>示。</w:t>
      </w:r>
    </w:p>
    <w:p w14:paraId="4B1109E6">
      <w:pPr>
        <w:pStyle w:val="9"/>
        <w:spacing w:line="307" w:lineRule="auto"/>
      </w:pPr>
    </w:p>
    <w:p w14:paraId="1421A3B1">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4-3</w:t>
      </w:r>
      <w:r>
        <w:rPr>
          <w:spacing w:val="58"/>
          <w:w w:val="101"/>
        </w:rPr>
        <w:t xml:space="preserve"> </w:t>
      </w:r>
      <w:r>
        <w:rPr>
          <w:rFonts w:ascii="宋体" w:hAnsi="宋体" w:eastAsia="宋体" w:cs="宋体"/>
          <w:spacing w:val="-4"/>
        </w:rPr>
        <w:t>配置真实服务</w:t>
      </w:r>
    </w:p>
    <w:p w14:paraId="0900DA48">
      <w:pPr>
        <w:pStyle w:val="9"/>
        <w:spacing w:before="129" w:line="1227" w:lineRule="exact"/>
        <w:ind w:firstLine="1017"/>
      </w:pPr>
      <w:r>
        <w:rPr>
          <w:position w:val="-24"/>
        </w:rPr>
        <w:pict>
          <v:group id="_x0000_s1800" o:spid="_x0000_s1800" o:spt="203" style="height:61.4pt;width:428.25pt;" coordsize="8565,1228">
            <o:lock v:ext="edit"/>
            <v:shape id="_x0000_s1801" o:spid="_x0000_s1801" o:spt="75" type="#_x0000_t75" style="position:absolute;left:30;top:29;height:1168;width:8505;" filled="f" stroked="f" coordsize="21600,21600">
              <v:path/>
              <v:fill on="f" focussize="0,0"/>
              <v:stroke on="f"/>
              <v:imagedata r:id="rId639" o:title=""/>
              <o:lock v:ext="edit" aspectratio="t"/>
            </v:shape>
            <v:shape id="_x0000_s1802" o:spid="_x0000_s1802" o:spt="202" type="#_x0000_t202" style="position:absolute;left:-20;top:-20;height:1268;width:8605;" filled="f" stroked="f" coordsize="21600,21600">
              <v:path/>
              <v:fill on="f" focussize="0,0"/>
              <v:stroke on="f"/>
              <v:imagedata o:title=""/>
              <o:lock v:ext="edit" aspectratio="f"/>
              <v:textbox inset="0mm,0mm,0mm,0mm">
                <w:txbxContent>
                  <w:p w14:paraId="06A2A8CA">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8A55142">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72" w:hRule="atLeast"/>
                      </w:trPr>
                      <w:tc>
                        <w:tcPr>
                          <w:tcW w:w="8534" w:type="dxa"/>
                          <w:vAlign w:val="top"/>
                        </w:tcPr>
                        <w:p w14:paraId="299822E1">
                          <w:pPr>
                            <w:rPr>
                              <w:rFonts w:ascii="Arial"/>
                              <w:sz w:val="21"/>
                            </w:rPr>
                          </w:pPr>
                        </w:p>
                      </w:tc>
                    </w:tr>
                  </w:tbl>
                  <w:p w14:paraId="2943A8F0">
                    <w:pPr>
                      <w:rPr>
                        <w:rFonts w:ascii="Arial"/>
                        <w:sz w:val="21"/>
                      </w:rPr>
                    </w:pPr>
                  </w:p>
                </w:txbxContent>
              </v:textbox>
            </v:shape>
            <w10:wrap type="none"/>
            <w10:anchorlock/>
          </v:group>
        </w:pict>
      </w:r>
    </w:p>
    <w:p w14:paraId="6B5B54D4">
      <w:pPr>
        <w:pStyle w:val="9"/>
        <w:spacing w:before="213"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47A3C23C">
      <w:pPr>
        <w:pStyle w:val="9"/>
        <w:spacing w:before="203" w:line="221" w:lineRule="auto"/>
        <w:ind w:left="1286"/>
        <w:rPr>
          <w:rFonts w:ascii="宋体" w:hAnsi="宋体" w:eastAsia="宋体" w:cs="宋体"/>
        </w:rPr>
      </w:pPr>
      <w:r>
        <w:fldChar w:fldCharType="begin"/>
      </w:r>
      <w:r>
        <w:instrText xml:space="preserve"> HYPERLINK \l "bookmark542" </w:instrText>
      </w:r>
      <w:r>
        <w:fldChar w:fldCharType="separate"/>
      </w:r>
      <w:r>
        <w:rPr>
          <w:rFonts w:ascii="宋体" w:hAnsi="宋体" w:eastAsia="宋体" w:cs="宋体"/>
          <w:spacing w:val="-4"/>
        </w:rPr>
        <w:t>如图</w:t>
      </w:r>
      <w:r>
        <w:rPr>
          <w:rFonts w:ascii="宋体" w:hAnsi="宋体" w:eastAsia="宋体" w:cs="宋体"/>
          <w:spacing w:val="-48"/>
        </w:rPr>
        <w:t xml:space="preserve"> </w:t>
      </w:r>
      <w:r>
        <w:rPr>
          <w:spacing w:val="-4"/>
        </w:rPr>
        <w:t xml:space="preserve">4-4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109B3F0E">
      <w:pPr>
        <w:pStyle w:val="9"/>
        <w:spacing w:line="251" w:lineRule="auto"/>
      </w:pPr>
    </w:p>
    <w:p w14:paraId="4CD76575">
      <w:pPr>
        <w:pStyle w:val="9"/>
        <w:spacing w:line="251" w:lineRule="auto"/>
      </w:pPr>
    </w:p>
    <w:p w14:paraId="554F6EA0">
      <w:pPr>
        <w:pStyle w:val="9"/>
        <w:spacing w:line="251" w:lineRule="auto"/>
      </w:pPr>
    </w:p>
    <w:p w14:paraId="1A7CD40F">
      <w:pPr>
        <w:pStyle w:val="9"/>
        <w:spacing w:line="251" w:lineRule="auto"/>
      </w:pPr>
    </w:p>
    <w:p w14:paraId="56F20ACD">
      <w:pPr>
        <w:pStyle w:val="9"/>
        <w:spacing w:line="251" w:lineRule="auto"/>
      </w:pPr>
    </w:p>
    <w:p w14:paraId="41AF7FD7">
      <w:pPr>
        <w:pStyle w:val="9"/>
        <w:spacing w:line="251" w:lineRule="auto"/>
      </w:pPr>
    </w:p>
    <w:p w14:paraId="7BE324EA">
      <w:pPr>
        <w:pStyle w:val="9"/>
        <w:spacing w:line="251" w:lineRule="auto"/>
      </w:pPr>
    </w:p>
    <w:p w14:paraId="20F3D53D">
      <w:pPr>
        <w:pStyle w:val="9"/>
        <w:spacing w:line="251" w:lineRule="auto"/>
      </w:pPr>
    </w:p>
    <w:p w14:paraId="3744554C">
      <w:pPr>
        <w:pStyle w:val="9"/>
        <w:spacing w:line="251" w:lineRule="auto"/>
      </w:pPr>
    </w:p>
    <w:p w14:paraId="07E7D473">
      <w:pPr>
        <w:pStyle w:val="9"/>
        <w:spacing w:line="252" w:lineRule="auto"/>
      </w:pPr>
    </w:p>
    <w:p w14:paraId="1141A515">
      <w:pPr>
        <w:pStyle w:val="9"/>
        <w:spacing w:before="69"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5B332236">
      <w:pPr>
        <w:spacing w:line="213" w:lineRule="auto"/>
        <w:rPr>
          <w:rFonts w:ascii="Cambria" w:hAnsi="Cambria" w:eastAsia="Cambria" w:cs="Cambria"/>
        </w:rPr>
        <w:sectPr>
          <w:pgSz w:w="11907" w:h="16839"/>
          <w:pgMar w:top="1504" w:right="1044" w:bottom="400" w:left="1065" w:header="851" w:footer="0" w:gutter="0"/>
          <w:cols w:space="720" w:num="1"/>
        </w:sectPr>
      </w:pPr>
    </w:p>
    <w:p w14:paraId="53E759DD">
      <w:pPr>
        <w:pStyle w:val="9"/>
        <w:spacing w:line="450" w:lineRule="auto"/>
      </w:pPr>
    </w:p>
    <w:p w14:paraId="22C4E075">
      <w:pPr>
        <w:spacing w:before="68" w:line="221" w:lineRule="auto"/>
        <w:ind w:left="426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4-4  </w:t>
      </w:r>
      <w:r>
        <w:rPr>
          <w:rFonts w:ascii="宋体" w:hAnsi="宋体" w:eastAsia="宋体" w:cs="宋体"/>
          <w:spacing w:val="-3"/>
          <w:sz w:val="21"/>
          <w:szCs w:val="21"/>
        </w:rPr>
        <w:t>真实服务预览</w:t>
      </w:r>
    </w:p>
    <w:p w14:paraId="6F180BFA">
      <w:pPr>
        <w:pStyle w:val="9"/>
        <w:spacing w:before="129" w:line="1359" w:lineRule="exact"/>
        <w:ind w:firstLine="1017"/>
      </w:pPr>
      <w:r>
        <w:rPr>
          <w:position w:val="-27"/>
        </w:rPr>
        <w:pict>
          <v:group id="_x0000_s1803" o:spid="_x0000_s1803" o:spt="203" style="height:68pt;width:428.25pt;" coordsize="8565,1360">
            <o:lock v:ext="edit"/>
            <v:shape id="_x0000_s1804" o:spid="_x0000_s1804" o:spt="75" type="#_x0000_t75" style="position:absolute;left:30;top:30;height:1300;width:8505;" filled="f" stroked="f" coordsize="21600,21600">
              <v:path/>
              <v:fill on="f" focussize="0,0"/>
              <v:stroke on="f"/>
              <v:imagedata r:id="rId640" o:title=""/>
              <o:lock v:ext="edit" aspectratio="t"/>
            </v:shape>
            <v:shape id="_x0000_s1805" o:spid="_x0000_s1805" o:spt="202" type="#_x0000_t202" style="position:absolute;left:-20;top:-20;height:1400;width:8605;" filled="f" stroked="f" coordsize="21600,21600">
              <v:path/>
              <v:fill on="f" focussize="0,0"/>
              <v:stroke on="f"/>
              <v:imagedata o:title=""/>
              <o:lock v:ext="edit" aspectratio="f"/>
              <v:textbox inset="0mm,0mm,0mm,0mm">
                <w:txbxContent>
                  <w:p w14:paraId="5A3354B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FC9C9C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99" w:hRule="atLeast"/>
                      </w:trPr>
                      <w:tc>
                        <w:tcPr>
                          <w:tcW w:w="8534" w:type="dxa"/>
                          <w:vAlign w:val="top"/>
                        </w:tcPr>
                        <w:p w14:paraId="2EAF5144">
                          <w:pPr>
                            <w:rPr>
                              <w:rFonts w:ascii="Arial"/>
                              <w:sz w:val="21"/>
                            </w:rPr>
                          </w:pPr>
                        </w:p>
                      </w:tc>
                    </w:tr>
                  </w:tbl>
                  <w:p w14:paraId="0F488C3F">
                    <w:pPr>
                      <w:rPr>
                        <w:rFonts w:ascii="Arial"/>
                        <w:sz w:val="21"/>
                      </w:rPr>
                    </w:pPr>
                  </w:p>
                </w:txbxContent>
              </v:textbox>
            </v:shape>
            <w10:wrap type="none"/>
            <w10:anchorlock/>
          </v:group>
        </w:pict>
      </w:r>
    </w:p>
    <w:p w14:paraId="17AEF24C">
      <w:pPr>
        <w:pStyle w:val="9"/>
        <w:spacing w:line="339" w:lineRule="auto"/>
      </w:pPr>
    </w:p>
    <w:p w14:paraId="5F54636F">
      <w:pPr>
        <w:pStyle w:val="5"/>
        <w:bidi w:val="0"/>
        <w:rPr>
          <w:rFonts w:ascii="宋体" w:hAnsi="宋体" w:eastAsia="宋体" w:cs="宋体"/>
          <w:sz w:val="28"/>
          <w:szCs w:val="28"/>
        </w:rPr>
      </w:pPr>
      <w:bookmarkStart w:id="601" w:name="bookmark456"/>
      <w:bookmarkEnd w:id="601"/>
      <w:bookmarkStart w:id="602" w:name="bookmark542"/>
      <w:bookmarkEnd w:id="602"/>
      <w:r>
        <w:rPr>
          <w:rFonts w:ascii="Times New Roman" w:hAnsi="Times New Roman" w:eastAsia="Times New Roman" w:cs="Times New Roman"/>
          <w:b/>
          <w:bCs/>
          <w:color w:val="0F243E"/>
          <w:spacing w:val="-3"/>
          <w:sz w:val="30"/>
          <w:szCs w:val="30"/>
        </w:rPr>
        <w:t>4.5.3</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配置真实服务组</w:t>
      </w:r>
    </w:p>
    <w:p w14:paraId="5A9FB02C">
      <w:pPr>
        <w:pStyle w:val="9"/>
        <w:spacing w:line="418" w:lineRule="auto"/>
      </w:pPr>
    </w:p>
    <w:p w14:paraId="7BF3E343">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1F48F92D">
      <w:pPr>
        <w:pStyle w:val="9"/>
        <w:spacing w:before="281" w:line="387" w:lineRule="auto"/>
        <w:ind w:left="1280" w:right="55" w:hanging="417"/>
        <w:rPr>
          <w:rFonts w:ascii="宋体" w:hAnsi="宋体" w:eastAsia="宋体" w:cs="宋体"/>
        </w:rPr>
      </w:pPr>
      <w:r>
        <w:rPr>
          <w:rFonts w:ascii="宋体" w:hAnsi="宋体" w:eastAsia="宋体" w:cs="宋体"/>
          <w:spacing w:val="-2"/>
        </w:rPr>
        <w:t>增加一条真实服务组配置，输入名称为“</w:t>
      </w:r>
      <w:r>
        <w:rPr>
          <w:spacing w:val="-2"/>
        </w:rPr>
        <w:t>Group</w:t>
      </w:r>
      <w:r>
        <w:rPr>
          <w:rFonts w:ascii="宋体" w:hAnsi="宋体" w:eastAsia="宋体" w:cs="宋体"/>
          <w:spacing w:val="-2"/>
        </w:rPr>
        <w:t>”，真实</w:t>
      </w:r>
      <w:r>
        <w:rPr>
          <w:rFonts w:ascii="宋体" w:hAnsi="宋体" w:eastAsia="宋体" w:cs="宋体"/>
          <w:spacing w:val="-3"/>
        </w:rPr>
        <w:t>服务选择配置的服务器，健康监测选择配</w:t>
      </w:r>
      <w:r>
        <w:rPr>
          <w:rFonts w:ascii="宋体" w:hAnsi="宋体" w:eastAsia="宋体" w:cs="宋体"/>
        </w:rPr>
        <w:t xml:space="preserve"> </w:t>
      </w:r>
      <w:r>
        <w:rPr>
          <w:rFonts w:ascii="宋体" w:hAnsi="宋体" w:eastAsia="宋体" w:cs="宋体"/>
          <w:spacing w:val="-5"/>
        </w:rPr>
        <w:t>置的</w:t>
      </w:r>
      <w:r>
        <w:rPr>
          <w:rFonts w:ascii="宋体" w:hAnsi="宋体" w:eastAsia="宋体" w:cs="宋体"/>
          <w:spacing w:val="-38"/>
        </w:rPr>
        <w:t xml:space="preserve"> </w:t>
      </w:r>
      <w:r>
        <w:rPr>
          <w:spacing w:val="-5"/>
        </w:rPr>
        <w:t xml:space="preserve">HTTP </w:t>
      </w:r>
      <w:r>
        <w:rPr>
          <w:rFonts w:ascii="宋体" w:hAnsi="宋体" w:eastAsia="宋体" w:cs="宋体"/>
          <w:spacing w:val="-5"/>
        </w:rPr>
        <w:t>健康监测“</w:t>
      </w:r>
      <w:r>
        <w:rPr>
          <w:spacing w:val="-5"/>
        </w:rPr>
        <w:t>HTTP</w:t>
      </w:r>
      <w:r>
        <w:rPr>
          <w:rFonts w:ascii="宋体" w:hAnsi="宋体" w:eastAsia="宋体" w:cs="宋体"/>
          <w:spacing w:val="-5"/>
        </w:rPr>
        <w:t>”，其它的配置默认。</w:t>
      </w:r>
    </w:p>
    <w:p w14:paraId="68FDCC0E">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4-5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677C9B1">
      <w:pPr>
        <w:pStyle w:val="9"/>
        <w:spacing w:line="292" w:lineRule="auto"/>
      </w:pPr>
    </w:p>
    <w:p w14:paraId="1EC01255">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4-5</w:t>
      </w:r>
      <w:r>
        <w:rPr>
          <w:spacing w:val="51"/>
          <w:w w:val="101"/>
        </w:rPr>
        <w:t xml:space="preserve"> </w:t>
      </w:r>
      <w:r>
        <w:rPr>
          <w:rFonts w:ascii="宋体" w:hAnsi="宋体" w:eastAsia="宋体" w:cs="宋体"/>
          <w:spacing w:val="-3"/>
        </w:rPr>
        <w:t>配置真实服务组</w:t>
      </w:r>
    </w:p>
    <w:p w14:paraId="3B77B3B9">
      <w:pPr>
        <w:pStyle w:val="9"/>
        <w:spacing w:line="330" w:lineRule="auto"/>
      </w:pPr>
    </w:p>
    <w:p w14:paraId="2BC88713">
      <w:pPr>
        <w:pStyle w:val="9"/>
        <w:spacing w:line="1077" w:lineRule="exact"/>
        <w:ind w:firstLine="1017"/>
      </w:pPr>
      <w:r>
        <w:rPr>
          <w:position w:val="-21"/>
        </w:rPr>
        <w:pict>
          <v:group id="_x0000_s1806" o:spid="_x0000_s1806" o:spt="203" style="height:53.9pt;width:428.25pt;" coordsize="8565,1078">
            <o:lock v:ext="edit"/>
            <v:shape id="_x0000_s1807" o:spid="_x0000_s1807" o:spt="75" type="#_x0000_t75" style="position:absolute;left:29;top:29;height:1018;width:8505;" filled="f" stroked="f" coordsize="21600,21600">
              <v:path/>
              <v:fill on="f" focussize="0,0"/>
              <v:stroke on="f"/>
              <v:imagedata r:id="rId641" o:title=""/>
              <o:lock v:ext="edit" aspectratio="t"/>
            </v:shape>
            <v:shape id="_x0000_s1808" o:spid="_x0000_s1808" o:spt="202" type="#_x0000_t202" style="position:absolute;left:-20;top:-20;height:1118;width:8605;" filled="f" stroked="f" coordsize="21600,21600">
              <v:path/>
              <v:fill on="f" focussize="0,0"/>
              <v:stroke on="f"/>
              <v:imagedata o:title=""/>
              <o:lock v:ext="edit" aspectratio="f"/>
              <v:textbox inset="0mm,0mm,0mm,0mm">
                <w:txbxContent>
                  <w:p w14:paraId="032B11F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3C7F05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17" w:hRule="atLeast"/>
                      </w:trPr>
                      <w:tc>
                        <w:tcPr>
                          <w:tcW w:w="8534" w:type="dxa"/>
                          <w:vAlign w:val="top"/>
                        </w:tcPr>
                        <w:p w14:paraId="1453E3F9">
                          <w:pPr>
                            <w:rPr>
                              <w:rFonts w:ascii="Arial"/>
                              <w:sz w:val="21"/>
                            </w:rPr>
                          </w:pPr>
                        </w:p>
                      </w:tc>
                    </w:tr>
                  </w:tbl>
                  <w:p w14:paraId="7114314E">
                    <w:pPr>
                      <w:rPr>
                        <w:rFonts w:ascii="Arial"/>
                        <w:sz w:val="21"/>
                      </w:rPr>
                    </w:pPr>
                  </w:p>
                </w:txbxContent>
              </v:textbox>
            </v:shape>
            <w10:wrap type="none"/>
            <w10:anchorlock/>
          </v:group>
        </w:pict>
      </w:r>
    </w:p>
    <w:p w14:paraId="6B95EF9B">
      <w:pPr>
        <w:pStyle w:val="9"/>
        <w:spacing w:line="407" w:lineRule="auto"/>
      </w:pPr>
    </w:p>
    <w:p w14:paraId="2FA77F43">
      <w:pPr>
        <w:pStyle w:val="5"/>
        <w:bidi w:val="0"/>
        <w:rPr>
          <w:rFonts w:ascii="宋体" w:hAnsi="宋体" w:eastAsia="宋体" w:cs="宋体"/>
          <w:sz w:val="28"/>
          <w:szCs w:val="28"/>
        </w:rPr>
      </w:pPr>
      <w:bookmarkStart w:id="603" w:name="bookmark543"/>
      <w:bookmarkEnd w:id="603"/>
      <w:bookmarkStart w:id="604" w:name="bookmark457"/>
      <w:bookmarkEnd w:id="604"/>
      <w:r>
        <w:rPr>
          <w:rFonts w:ascii="Times New Roman" w:hAnsi="Times New Roman" w:eastAsia="Times New Roman" w:cs="Times New Roman"/>
          <w:b/>
          <w:bCs/>
          <w:color w:val="0F243E"/>
          <w:spacing w:val="-3"/>
          <w:sz w:val="30"/>
          <w:szCs w:val="30"/>
        </w:rPr>
        <w:t>4.5.4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配置虚拟服务</w:t>
      </w:r>
    </w:p>
    <w:p w14:paraId="353E6465">
      <w:pPr>
        <w:pStyle w:val="9"/>
        <w:spacing w:line="419" w:lineRule="auto"/>
      </w:pPr>
    </w:p>
    <w:p w14:paraId="726C7881">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60BD9459">
      <w:pPr>
        <w:pStyle w:val="9"/>
        <w:spacing w:before="280" w:line="389" w:lineRule="auto"/>
        <w:ind w:left="1296" w:right="352" w:hanging="43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r>
        <w:rPr>
          <w:rFonts w:ascii="宋体" w:hAnsi="宋体" w:eastAsia="宋体" w:cs="宋体"/>
        </w:rPr>
        <w:t xml:space="preserve"> </w:t>
      </w: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1B102F68">
      <w:pPr>
        <w:pStyle w:val="9"/>
        <w:spacing w:before="133"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"bookmark457"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4-6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D9068F6">
      <w:pPr>
        <w:pStyle w:val="9"/>
        <w:spacing w:line="295" w:lineRule="auto"/>
      </w:pPr>
    </w:p>
    <w:p w14:paraId="10F567F0">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4-6</w:t>
      </w:r>
      <w:r>
        <w:rPr>
          <w:spacing w:val="58"/>
          <w:w w:val="101"/>
        </w:rPr>
        <w:t xml:space="preserve"> </w:t>
      </w:r>
      <w:r>
        <w:rPr>
          <w:rFonts w:ascii="宋体" w:hAnsi="宋体" w:eastAsia="宋体" w:cs="宋体"/>
          <w:spacing w:val="-4"/>
        </w:rPr>
        <w:t>配置虚拟服务</w:t>
      </w:r>
    </w:p>
    <w:p w14:paraId="43801C97">
      <w:pPr>
        <w:pStyle w:val="9"/>
        <w:spacing w:line="329" w:lineRule="auto"/>
      </w:pPr>
    </w:p>
    <w:p w14:paraId="4BE60C82">
      <w:pPr>
        <w:pStyle w:val="9"/>
        <w:spacing w:line="1059" w:lineRule="exact"/>
        <w:ind w:firstLine="853"/>
      </w:pPr>
      <w:r>
        <w:rPr>
          <w:position w:val="-21"/>
        </w:rPr>
        <w:pict>
          <v:group id="_x0000_s1809" o:spid="_x0000_s1809" o:spt="203" style="height:52.95pt;width:428.25pt;" coordsize="8565,1059">
            <o:lock v:ext="edit"/>
            <v:shape id="_x0000_s1810" o:spid="_x0000_s1810" o:spt="75" type="#_x0000_t75" style="position:absolute;left:30;top:30;height:999;width:8505;" filled="f" stroked="f" coordsize="21600,21600">
              <v:path/>
              <v:fill on="f" focussize="0,0"/>
              <v:stroke on="f"/>
              <v:imagedata r:id="rId642" o:title=""/>
              <o:lock v:ext="edit" aspectratio="t"/>
            </v:shape>
            <v:shape id="_x0000_s1811" o:spid="_x0000_s1811" o:spt="202" type="#_x0000_t202" style="position:absolute;left:-20;top:-20;height:1099;width:8605;" filled="f" stroked="f" coordsize="21600,21600">
              <v:path/>
              <v:fill on="f" focussize="0,0"/>
              <v:stroke on="f"/>
              <v:imagedata o:title=""/>
              <o:lock v:ext="edit" aspectratio="f"/>
              <v:textbox inset="0mm,0mm,0mm,0mm">
                <w:txbxContent>
                  <w:p w14:paraId="0EDD9EB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28BE4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98" w:hRule="atLeast"/>
                      </w:trPr>
                      <w:tc>
                        <w:tcPr>
                          <w:tcW w:w="8534" w:type="dxa"/>
                          <w:vAlign w:val="top"/>
                        </w:tcPr>
                        <w:p w14:paraId="2291452E">
                          <w:pPr>
                            <w:rPr>
                              <w:rFonts w:ascii="Arial"/>
                              <w:sz w:val="21"/>
                            </w:rPr>
                          </w:pPr>
                        </w:p>
                      </w:tc>
                    </w:tr>
                  </w:tbl>
                  <w:p w14:paraId="543B883D">
                    <w:pPr>
                      <w:rPr>
                        <w:rFonts w:ascii="Arial"/>
                        <w:sz w:val="21"/>
                      </w:rPr>
                    </w:pPr>
                  </w:p>
                </w:txbxContent>
              </v:textbox>
            </v:shape>
            <w10:wrap type="none"/>
            <w10:anchorlock/>
          </v:group>
        </w:pict>
      </w:r>
    </w:p>
    <w:p w14:paraId="61E9C48A">
      <w:pPr>
        <w:pStyle w:val="9"/>
        <w:spacing w:line="255" w:lineRule="auto"/>
      </w:pPr>
    </w:p>
    <w:p w14:paraId="0B8491DD">
      <w:pPr>
        <w:pStyle w:val="9"/>
        <w:spacing w:line="256" w:lineRule="auto"/>
      </w:pPr>
    </w:p>
    <w:p w14:paraId="66D92B03">
      <w:pPr>
        <w:pStyle w:val="9"/>
        <w:spacing w:line="256" w:lineRule="auto"/>
      </w:pPr>
    </w:p>
    <w:p w14:paraId="07A92CCD">
      <w:pPr>
        <w:pStyle w:val="9"/>
        <w:spacing w:line="256" w:lineRule="auto"/>
      </w:pPr>
    </w:p>
    <w:p w14:paraId="378F20A8">
      <w:pPr>
        <w:pStyle w:val="9"/>
        <w:spacing w:line="256" w:lineRule="auto"/>
      </w:pPr>
    </w:p>
    <w:p w14:paraId="196FD9A8">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0B614256">
      <w:pPr>
        <w:spacing w:line="213" w:lineRule="auto"/>
        <w:rPr>
          <w:rFonts w:ascii="Cambria" w:hAnsi="Cambria" w:eastAsia="Cambria" w:cs="Cambria"/>
        </w:rPr>
        <w:sectPr>
          <w:pgSz w:w="11907" w:h="16839"/>
          <w:pgMar w:top="1504" w:right="1044" w:bottom="400" w:left="1065" w:header="851" w:footer="0" w:gutter="0"/>
          <w:cols w:space="720" w:num="1"/>
        </w:sectPr>
      </w:pPr>
    </w:p>
    <w:p w14:paraId="688EA78D">
      <w:pPr>
        <w:pStyle w:val="9"/>
        <w:spacing w:line="263" w:lineRule="auto"/>
      </w:pPr>
    </w:p>
    <w:p w14:paraId="360FC27D">
      <w:pPr>
        <w:pStyle w:val="9"/>
        <w:spacing w:line="263" w:lineRule="auto"/>
      </w:pPr>
    </w:p>
    <w:p w14:paraId="6D647FD2">
      <w:pPr>
        <w:pStyle w:val="4"/>
        <w:bidi w:val="0"/>
        <w:rPr>
          <w:rFonts w:ascii="宋体" w:hAnsi="宋体" w:eastAsia="宋体" w:cs="宋体"/>
          <w:sz w:val="31"/>
          <w:szCs w:val="31"/>
        </w:rPr>
      </w:pPr>
      <w:bookmarkStart w:id="605" w:name="bookmark458"/>
      <w:bookmarkEnd w:id="605"/>
      <w:r>
        <w:rPr>
          <w:rFonts w:ascii="Times New Roman" w:hAnsi="Times New Roman" w:eastAsia="Times New Roman" w:cs="Times New Roman"/>
          <w:b/>
          <w:bCs/>
          <w:color w:val="0F243E"/>
          <w:sz w:val="36"/>
          <w:szCs w:val="36"/>
        </w:rPr>
        <w:t>4.6</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结果验证</w:t>
      </w:r>
    </w:p>
    <w:p w14:paraId="6B1C81E9">
      <w:pPr>
        <w:pStyle w:val="9"/>
        <w:spacing w:line="252" w:lineRule="auto"/>
      </w:pPr>
    </w:p>
    <w:p w14:paraId="05D7DE09">
      <w:pPr>
        <w:pStyle w:val="9"/>
        <w:spacing w:before="69" w:line="376" w:lineRule="auto"/>
        <w:ind w:left="1285" w:right="66" w:hanging="419"/>
        <w:rPr>
          <w:rFonts w:ascii="宋体" w:hAnsi="宋体" w:eastAsia="宋体" w:cs="宋体"/>
        </w:rPr>
      </w:pPr>
      <w:r>
        <w:rPr>
          <w:rFonts w:ascii="宋体" w:hAnsi="宋体" w:eastAsia="宋体" w:cs="宋体"/>
          <w:spacing w:val="-3"/>
        </w:rPr>
        <w:t>关闭服务器</w:t>
      </w:r>
      <w:r>
        <w:rPr>
          <w:rFonts w:ascii="宋体" w:hAnsi="宋体" w:eastAsia="宋体" w:cs="宋体"/>
          <w:spacing w:val="-28"/>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上的业务，实时服务数据显示服务器处于</w:t>
      </w:r>
      <w:r>
        <w:rPr>
          <w:rFonts w:ascii="宋体" w:hAnsi="宋体" w:eastAsia="宋体" w:cs="宋体"/>
          <w:spacing w:val="-36"/>
        </w:rPr>
        <w:t xml:space="preserve"> </w:t>
      </w:r>
      <w:r>
        <w:rPr>
          <w:spacing w:val="-3"/>
        </w:rPr>
        <w:t xml:space="preserve">DOWN </w:t>
      </w:r>
      <w:r>
        <w:fldChar w:fldCharType="begin"/>
      </w:r>
      <w:r>
        <w:instrText xml:space="preserve"> HYPERLINK \l "bookmark458" </w:instrText>
      </w:r>
      <w:r>
        <w:fldChar w:fldCharType="separate"/>
      </w:r>
      <w:r>
        <w:rPr>
          <w:rFonts w:ascii="宋体" w:hAnsi="宋体" w:eastAsia="宋体" w:cs="宋体"/>
          <w:spacing w:val="-3"/>
        </w:rPr>
        <w:t>状态（图</w:t>
      </w:r>
      <w:r>
        <w:rPr>
          <w:rFonts w:ascii="宋体" w:hAnsi="宋体" w:eastAsia="宋体" w:cs="宋体"/>
          <w:spacing w:val="-50"/>
        </w:rPr>
        <w:t xml:space="preserve"> </w:t>
      </w:r>
      <w:r>
        <w:rPr>
          <w:spacing w:val="-3"/>
        </w:rPr>
        <w:t>4-7</w:t>
      </w:r>
      <w:r>
        <w:rPr>
          <w:rFonts w:ascii="宋体" w:hAnsi="宋体" w:eastAsia="宋体" w:cs="宋体"/>
          <w:spacing w:val="-52"/>
        </w:rPr>
        <w:t>），</w:t>
      </w:r>
      <w:r>
        <w:rPr>
          <w:rFonts w:ascii="宋体" w:hAnsi="宋体" w:eastAsia="宋体" w:cs="宋体"/>
          <w:spacing w:val="-3"/>
        </w:rPr>
        <w:t>系统日</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"bookmark458" </w:instrText>
      </w:r>
      <w:r>
        <w:fldChar w:fldCharType="separate"/>
      </w:r>
      <w:r>
        <w:rPr>
          <w:rFonts w:ascii="宋体" w:hAnsi="宋体" w:eastAsia="宋体" w:cs="宋体"/>
          <w:spacing w:val="-9"/>
        </w:rPr>
        <w:t>志中出现日志告警（图</w:t>
      </w:r>
      <w:r>
        <w:rPr>
          <w:rFonts w:ascii="宋体" w:hAnsi="宋体" w:eastAsia="宋体" w:cs="宋体"/>
          <w:spacing w:val="-49"/>
        </w:rPr>
        <w:t xml:space="preserve"> </w:t>
      </w:r>
      <w:r>
        <w:rPr>
          <w:spacing w:val="-9"/>
        </w:rPr>
        <w:t>4-8</w:t>
      </w:r>
      <w:r>
        <w:rPr>
          <w:rFonts w:ascii="宋体" w:hAnsi="宋体" w:eastAsia="宋体" w:cs="宋体"/>
          <w:spacing w:val="-9"/>
        </w:rPr>
        <w:t>）。</w:t>
      </w:r>
      <w:r>
        <w:rPr>
          <w:rFonts w:ascii="宋体" w:hAnsi="宋体" w:eastAsia="宋体" w:cs="宋体"/>
          <w:spacing w:val="-9"/>
        </w:rPr>
        <w:fldChar w:fldCharType="end"/>
      </w:r>
    </w:p>
    <w:p w14:paraId="000F0EED">
      <w:pPr>
        <w:pStyle w:val="9"/>
        <w:spacing w:line="301" w:lineRule="auto"/>
      </w:pPr>
    </w:p>
    <w:p w14:paraId="055AF1DD">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4-7</w:t>
      </w:r>
      <w:r>
        <w:rPr>
          <w:spacing w:val="58"/>
          <w:w w:val="101"/>
        </w:rPr>
        <w:t xml:space="preserve"> </w:t>
      </w:r>
      <w:r>
        <w:rPr>
          <w:rFonts w:ascii="宋体" w:hAnsi="宋体" w:eastAsia="宋体" w:cs="宋体"/>
          <w:spacing w:val="-4"/>
        </w:rPr>
        <w:t>实时服务数据</w:t>
      </w:r>
    </w:p>
    <w:p w14:paraId="11874E12">
      <w:pPr>
        <w:pStyle w:val="9"/>
        <w:spacing w:line="262" w:lineRule="auto"/>
      </w:pPr>
    </w:p>
    <w:p w14:paraId="5001F47E">
      <w:pPr>
        <w:pStyle w:val="9"/>
        <w:spacing w:line="1521" w:lineRule="exact"/>
        <w:ind w:firstLine="1017"/>
      </w:pPr>
      <w:r>
        <w:rPr>
          <w:position w:val="-30"/>
        </w:rPr>
        <w:pict>
          <v:group id="_x0000_s1812" o:spid="_x0000_s1812" o:spt="203" style="height:76.05pt;width:428.25pt;" coordsize="8565,1521">
            <o:lock v:ext="edit"/>
            <v:shape id="_x0000_s1813" o:spid="_x0000_s1813" o:spt="75" type="#_x0000_t75" style="position:absolute;left:29;top:30;height:1461;width:8505;" filled="f" stroked="f" coordsize="21600,21600">
              <v:path/>
              <v:fill on="f" focussize="0,0"/>
              <v:stroke on="f"/>
              <v:imagedata r:id="rId643" o:title=""/>
              <o:lock v:ext="edit" aspectratio="t"/>
            </v:shape>
            <v:shape id="_x0000_s1814" o:spid="_x0000_s1814" o:spt="202" type="#_x0000_t202" style="position:absolute;left:-20;top:-20;height:1561;width:8605;" filled="f" stroked="f" coordsize="21600,21600">
              <v:path/>
              <v:fill on="f" focussize="0,0"/>
              <v:stroke on="f"/>
              <v:imagedata o:title=""/>
              <o:lock v:ext="edit" aspectratio="f"/>
              <v:textbox inset="0mm,0mm,0mm,0mm">
                <w:txbxContent>
                  <w:p w14:paraId="652D792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74C359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60" w:hRule="atLeast"/>
                      </w:trPr>
                      <w:tc>
                        <w:tcPr>
                          <w:tcW w:w="8534" w:type="dxa"/>
                          <w:vAlign w:val="top"/>
                        </w:tcPr>
                        <w:p w14:paraId="2D8449C1">
                          <w:pPr>
                            <w:rPr>
                              <w:rFonts w:ascii="Arial"/>
                              <w:sz w:val="21"/>
                            </w:rPr>
                          </w:pPr>
                        </w:p>
                      </w:tc>
                    </w:tr>
                  </w:tbl>
                  <w:p w14:paraId="10551DD8">
                    <w:pPr>
                      <w:rPr>
                        <w:rFonts w:ascii="Arial"/>
                        <w:sz w:val="21"/>
                      </w:rPr>
                    </w:pPr>
                  </w:p>
                </w:txbxContent>
              </v:textbox>
            </v:shape>
            <w10:wrap type="none"/>
            <w10:anchorlock/>
          </v:group>
        </w:pict>
      </w:r>
    </w:p>
    <w:p w14:paraId="734B012B">
      <w:pPr>
        <w:pStyle w:val="9"/>
        <w:spacing w:line="246" w:lineRule="auto"/>
      </w:pPr>
    </w:p>
    <w:p w14:paraId="49D19155">
      <w:pPr>
        <w:pStyle w:val="9"/>
        <w:spacing w:before="68" w:line="219" w:lineRule="auto"/>
        <w:ind w:left="4244"/>
        <w:rPr>
          <w:rFonts w:ascii="宋体" w:hAnsi="宋体" w:eastAsia="宋体" w:cs="宋体"/>
        </w:rPr>
      </w:pPr>
      <w:r>
        <w:rPr>
          <w:rFonts w:ascii="宋体" w:hAnsi="宋体" w:eastAsia="宋体" w:cs="宋体"/>
          <w:spacing w:val="-4"/>
        </w:rPr>
        <w:t>图</w:t>
      </w:r>
      <w:r>
        <w:rPr>
          <w:spacing w:val="-4"/>
        </w:rPr>
        <w:t>4-8</w:t>
      </w:r>
      <w:r>
        <w:rPr>
          <w:spacing w:val="58"/>
          <w:w w:val="101"/>
        </w:rPr>
        <w:t xml:space="preserve"> </w:t>
      </w:r>
      <w:r>
        <w:rPr>
          <w:rFonts w:ascii="宋体" w:hAnsi="宋体" w:eastAsia="宋体" w:cs="宋体"/>
          <w:spacing w:val="-4"/>
        </w:rPr>
        <w:t>系统日志告警</w:t>
      </w:r>
    </w:p>
    <w:p w14:paraId="40AD5AD5">
      <w:pPr>
        <w:pStyle w:val="9"/>
        <w:spacing w:before="131" w:line="1594" w:lineRule="exact"/>
        <w:ind w:firstLine="1017"/>
      </w:pPr>
      <w:r>
        <w:rPr>
          <w:position w:val="-31"/>
        </w:rPr>
        <w:pict>
          <v:group id="_x0000_s1815" o:spid="_x0000_s1815" o:spt="203" style="height:79.75pt;width:428.25pt;" coordsize="8565,1595">
            <o:lock v:ext="edit"/>
            <v:shape id="_x0000_s1816" o:spid="_x0000_s1816" o:spt="75" type="#_x0000_t75" style="position:absolute;left:30;top:30;height:1535;width:8505;" filled="f" stroked="f" coordsize="21600,21600">
              <v:path/>
              <v:fill on="f" focussize="0,0"/>
              <v:stroke on="f"/>
              <v:imagedata r:id="rId644" o:title=""/>
              <o:lock v:ext="edit" aspectratio="t"/>
            </v:shape>
            <v:shape id="_x0000_s1817" o:spid="_x0000_s1817" o:spt="202" type="#_x0000_t202" style="position:absolute;left:-20;top:-20;height:1635;width:8605;" filled="f" stroked="f" coordsize="21600,21600">
              <v:path/>
              <v:fill on="f" focussize="0,0"/>
              <v:stroke on="f"/>
              <v:imagedata o:title=""/>
              <o:lock v:ext="edit" aspectratio="f"/>
              <v:textbox inset="0mm,0mm,0mm,0mm">
                <w:txbxContent>
                  <w:p w14:paraId="0EBC70C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721DD2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34" w:hRule="atLeast"/>
                      </w:trPr>
                      <w:tc>
                        <w:tcPr>
                          <w:tcW w:w="8534" w:type="dxa"/>
                          <w:vAlign w:val="top"/>
                        </w:tcPr>
                        <w:p w14:paraId="7E561C68">
                          <w:pPr>
                            <w:rPr>
                              <w:rFonts w:ascii="Arial"/>
                              <w:sz w:val="21"/>
                            </w:rPr>
                          </w:pPr>
                        </w:p>
                      </w:tc>
                    </w:tr>
                  </w:tbl>
                  <w:p w14:paraId="77A3606D">
                    <w:pPr>
                      <w:rPr>
                        <w:rFonts w:ascii="Arial"/>
                        <w:sz w:val="21"/>
                      </w:rPr>
                    </w:pPr>
                  </w:p>
                </w:txbxContent>
              </v:textbox>
            </v:shape>
            <w10:wrap type="none"/>
            <w10:anchorlock/>
          </v:group>
        </w:pict>
      </w:r>
    </w:p>
    <w:p w14:paraId="6B4452D9">
      <w:pPr>
        <w:pStyle w:val="9"/>
        <w:spacing w:line="291" w:lineRule="auto"/>
      </w:pPr>
    </w:p>
    <w:p w14:paraId="09EDB5B0">
      <w:pPr>
        <w:pStyle w:val="9"/>
        <w:spacing w:line="292" w:lineRule="auto"/>
      </w:pPr>
    </w:p>
    <w:p w14:paraId="3C9CC95E">
      <w:pPr>
        <w:pStyle w:val="9"/>
        <w:spacing w:before="68" w:line="377" w:lineRule="auto"/>
        <w:ind w:left="1300" w:right="51" w:hanging="437"/>
        <w:rPr>
          <w:rFonts w:ascii="宋体" w:hAnsi="宋体" w:eastAsia="宋体" w:cs="宋体"/>
        </w:rPr>
      </w:pPr>
      <w:r>
        <w:rPr>
          <w:rFonts w:ascii="宋体" w:hAnsi="宋体" w:eastAsia="宋体" w:cs="宋体"/>
          <w:spacing w:val="-3"/>
        </w:rPr>
        <w:t>开启服务器</w:t>
      </w:r>
      <w:r>
        <w:rPr>
          <w:rFonts w:ascii="宋体" w:hAnsi="宋体" w:eastAsia="宋体" w:cs="宋体"/>
          <w:spacing w:val="-26"/>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上的业务，实时服务数据显示服务器处于</w:t>
      </w:r>
      <w:r>
        <w:rPr>
          <w:rFonts w:ascii="宋体" w:hAnsi="宋体" w:eastAsia="宋体" w:cs="宋体"/>
          <w:spacing w:val="-36"/>
        </w:rPr>
        <w:t xml:space="preserve"> </w:t>
      </w:r>
      <w:r>
        <w:fldChar w:fldCharType="begin"/>
      </w:r>
      <w:r>
        <w:instrText xml:space="preserve"> HYPERLINK \l "bookmark458" </w:instrText>
      </w:r>
      <w:r>
        <w:fldChar w:fldCharType="separate"/>
      </w:r>
      <w:r>
        <w:rPr>
          <w:spacing w:val="-3"/>
        </w:rPr>
        <w:t>UP</w:t>
      </w:r>
      <w:r>
        <w:rPr>
          <w:spacing w:val="-4"/>
        </w:rPr>
        <w:t xml:space="preserve"> </w:t>
      </w:r>
      <w:r>
        <w:rPr>
          <w:rFonts w:ascii="宋体" w:hAnsi="宋体" w:eastAsia="宋体" w:cs="宋体"/>
          <w:spacing w:val="-4"/>
        </w:rPr>
        <w:t>状态（图</w:t>
      </w:r>
      <w:r>
        <w:rPr>
          <w:rFonts w:ascii="宋体" w:hAnsi="宋体" w:eastAsia="宋体" w:cs="宋体"/>
          <w:spacing w:val="-49"/>
        </w:rPr>
        <w:t xml:space="preserve"> </w:t>
      </w:r>
      <w:r>
        <w:rPr>
          <w:spacing w:val="-4"/>
        </w:rPr>
        <w:t>4-9</w:t>
      </w:r>
      <w:r>
        <w:rPr>
          <w:rFonts w:ascii="宋体" w:hAnsi="宋体" w:eastAsia="宋体" w:cs="宋体"/>
          <w:spacing w:val="-53"/>
          <w:w w:val="96"/>
        </w:rPr>
        <w:t>），</w:t>
      </w:r>
      <w:r>
        <w:rPr>
          <w:rFonts w:ascii="宋体" w:hAnsi="宋体" w:eastAsia="宋体" w:cs="宋体"/>
          <w:spacing w:val="-4"/>
        </w:rPr>
        <w:t>系统日志中</w:t>
      </w:r>
      <w:r>
        <w:rPr>
          <w:rFonts w:ascii="宋体" w:hAnsi="宋体" w:eastAsia="宋体" w:cs="宋体"/>
          <w:spacing w:val="-4"/>
        </w:rPr>
        <w:fldChar w:fldCharType="end"/>
      </w:r>
      <w:r>
        <w:rPr>
          <w:rFonts w:ascii="宋体" w:hAnsi="宋体" w:eastAsia="宋体" w:cs="宋体"/>
        </w:rPr>
        <w:t xml:space="preserve"> </w:t>
      </w:r>
      <w:r>
        <w:fldChar w:fldCharType="begin"/>
      </w:r>
      <w:r>
        <w:instrText xml:space="preserve"> HYPERLINK \l "bookmark458" </w:instrText>
      </w:r>
      <w:r>
        <w:fldChar w:fldCharType="separate"/>
      </w:r>
      <w:r>
        <w:rPr>
          <w:rFonts w:ascii="宋体" w:hAnsi="宋体" w:eastAsia="宋体" w:cs="宋体"/>
          <w:spacing w:val="-11"/>
        </w:rPr>
        <w:t>出现消息报告（图</w:t>
      </w:r>
      <w:r>
        <w:rPr>
          <w:rFonts w:ascii="宋体" w:hAnsi="宋体" w:eastAsia="宋体" w:cs="宋体"/>
          <w:spacing w:val="-42"/>
        </w:rPr>
        <w:t xml:space="preserve"> </w:t>
      </w:r>
      <w:r>
        <w:rPr>
          <w:spacing w:val="-11"/>
        </w:rPr>
        <w:t>4-10</w:t>
      </w:r>
      <w:r>
        <w:rPr>
          <w:rFonts w:ascii="宋体" w:hAnsi="宋体" w:eastAsia="宋体" w:cs="宋体"/>
          <w:spacing w:val="-11"/>
        </w:rPr>
        <w:t>）。</w:t>
      </w:r>
      <w:r>
        <w:rPr>
          <w:rFonts w:ascii="宋体" w:hAnsi="宋体" w:eastAsia="宋体" w:cs="宋体"/>
          <w:spacing w:val="-11"/>
        </w:rPr>
        <w:fldChar w:fldCharType="end"/>
      </w:r>
    </w:p>
    <w:p w14:paraId="22C751C2">
      <w:pPr>
        <w:pStyle w:val="9"/>
        <w:spacing w:line="300" w:lineRule="auto"/>
      </w:pPr>
    </w:p>
    <w:p w14:paraId="3D60CD41">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4-9</w:t>
      </w:r>
      <w:r>
        <w:rPr>
          <w:spacing w:val="58"/>
          <w:w w:val="101"/>
        </w:rPr>
        <w:t xml:space="preserve"> </w:t>
      </w:r>
      <w:r>
        <w:rPr>
          <w:rFonts w:ascii="宋体" w:hAnsi="宋体" w:eastAsia="宋体" w:cs="宋体"/>
          <w:spacing w:val="-4"/>
        </w:rPr>
        <w:t>实时服务数据</w:t>
      </w:r>
    </w:p>
    <w:p w14:paraId="04083E95">
      <w:pPr>
        <w:pStyle w:val="9"/>
        <w:spacing w:line="320" w:lineRule="auto"/>
      </w:pPr>
    </w:p>
    <w:p w14:paraId="4F2551D8">
      <w:pPr>
        <w:pStyle w:val="9"/>
        <w:spacing w:line="1391" w:lineRule="exact"/>
        <w:ind w:firstLine="1017"/>
      </w:pPr>
      <w:r>
        <w:rPr>
          <w:position w:val="-27"/>
        </w:rPr>
        <w:pict>
          <v:group id="_x0000_s1818" o:spid="_x0000_s1818" o:spt="203" style="height:69.6pt;width:428.25pt;" coordsize="8565,1391">
            <o:lock v:ext="edit"/>
            <v:shape id="_x0000_s1819" o:spid="_x0000_s1819" o:spt="75" type="#_x0000_t75" style="position:absolute;left:29;top:30;height:1331;width:8505;" filled="f" stroked="f" coordsize="21600,21600">
              <v:path/>
              <v:fill on="f" focussize="0,0"/>
              <v:stroke on="f"/>
              <v:imagedata r:id="rId645" o:title=""/>
              <o:lock v:ext="edit" aspectratio="t"/>
            </v:shape>
            <v:shape id="_x0000_s1820" o:spid="_x0000_s1820" o:spt="202" type="#_x0000_t202" style="position:absolute;left:-20;top:-20;height:1431;width:8605;" filled="f" stroked="f" coordsize="21600,21600">
              <v:path/>
              <v:fill on="f" focussize="0,0"/>
              <v:stroke on="f"/>
              <v:imagedata o:title=""/>
              <o:lock v:ext="edit" aspectratio="f"/>
              <v:textbox inset="0mm,0mm,0mm,0mm">
                <w:txbxContent>
                  <w:p w14:paraId="3B073A7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7BC55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31" w:hRule="atLeast"/>
                      </w:trPr>
                      <w:tc>
                        <w:tcPr>
                          <w:tcW w:w="8534" w:type="dxa"/>
                          <w:vAlign w:val="top"/>
                        </w:tcPr>
                        <w:p w14:paraId="00F2AE22">
                          <w:pPr>
                            <w:rPr>
                              <w:rFonts w:ascii="Arial"/>
                              <w:sz w:val="21"/>
                            </w:rPr>
                          </w:pPr>
                        </w:p>
                      </w:tc>
                    </w:tr>
                  </w:tbl>
                  <w:p w14:paraId="0266A3B8">
                    <w:pPr>
                      <w:rPr>
                        <w:rFonts w:ascii="Arial"/>
                        <w:sz w:val="21"/>
                      </w:rPr>
                    </w:pPr>
                  </w:p>
                </w:txbxContent>
              </v:textbox>
            </v:shape>
            <w10:wrap type="none"/>
            <w10:anchorlock/>
          </v:group>
        </w:pict>
      </w:r>
    </w:p>
    <w:p w14:paraId="124DC44C">
      <w:pPr>
        <w:pStyle w:val="9"/>
        <w:spacing w:line="317" w:lineRule="auto"/>
      </w:pPr>
    </w:p>
    <w:p w14:paraId="7CF3878B">
      <w:pPr>
        <w:spacing w:before="69" w:line="219" w:lineRule="auto"/>
        <w:ind w:left="3973"/>
        <w:rPr>
          <w:rFonts w:ascii="宋体" w:hAnsi="宋体" w:eastAsia="宋体" w:cs="宋体"/>
          <w:sz w:val="21"/>
          <w:szCs w:val="21"/>
        </w:rPr>
      </w:pPr>
      <w:r>
        <w:rPr>
          <w:rFonts w:ascii="宋体" w:hAnsi="宋体" w:eastAsia="宋体" w:cs="宋体"/>
          <w:spacing w:val="-2"/>
          <w:sz w:val="21"/>
          <w:szCs w:val="21"/>
        </w:rPr>
        <w:t>图</w:t>
      </w:r>
      <w:r>
        <w:rPr>
          <w:rFonts w:ascii="Times New Roman" w:hAnsi="Times New Roman" w:eastAsia="Times New Roman" w:cs="Times New Roman"/>
          <w:spacing w:val="-2"/>
          <w:sz w:val="21"/>
          <w:szCs w:val="21"/>
        </w:rPr>
        <w:t xml:space="preserve">4-10  </w:t>
      </w:r>
      <w:r>
        <w:rPr>
          <w:rFonts w:ascii="宋体" w:hAnsi="宋体" w:eastAsia="宋体" w:cs="宋体"/>
          <w:spacing w:val="-2"/>
          <w:sz w:val="21"/>
          <w:szCs w:val="21"/>
        </w:rPr>
        <w:t>系统日志消息报告</w:t>
      </w:r>
    </w:p>
    <w:p w14:paraId="41506656">
      <w:pPr>
        <w:pStyle w:val="9"/>
        <w:spacing w:line="346" w:lineRule="auto"/>
      </w:pPr>
    </w:p>
    <w:p w14:paraId="12FFBCE6">
      <w:pPr>
        <w:pStyle w:val="9"/>
        <w:spacing w:line="1026" w:lineRule="exact"/>
        <w:ind w:firstLine="1017"/>
      </w:pPr>
      <w:r>
        <w:rPr>
          <w:position w:val="-20"/>
        </w:rPr>
        <w:pict>
          <v:group id="_x0000_s1821" o:spid="_x0000_s1821" o:spt="203" style="height:51.35pt;width:428.25pt;" coordsize="8565,1026">
            <o:lock v:ext="edit"/>
            <v:shape id="_x0000_s1822" o:spid="_x0000_s1822" o:spt="75" type="#_x0000_t75" style="position:absolute;left:29;top:30;height:966;width:8505;" filled="f" stroked="f" coordsize="21600,21600">
              <v:path/>
              <v:fill on="f" focussize="0,0"/>
              <v:stroke on="f"/>
              <v:imagedata r:id="rId646" o:title=""/>
              <o:lock v:ext="edit" aspectratio="t"/>
            </v:shape>
            <v:shape id="_x0000_s1823" o:spid="_x0000_s1823" o:spt="202" type="#_x0000_t202" style="position:absolute;left:-20;top:-20;height:1066;width:8605;" filled="f" stroked="f" coordsize="21600,21600">
              <v:path/>
              <v:fill on="f" focussize="0,0"/>
              <v:stroke on="f"/>
              <v:imagedata o:title=""/>
              <o:lock v:ext="edit" aspectratio="f"/>
              <v:textbox inset="0mm,0mm,0mm,0mm">
                <w:txbxContent>
                  <w:p w14:paraId="64F6E26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330670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6" w:hRule="atLeast"/>
                      </w:trPr>
                      <w:tc>
                        <w:tcPr>
                          <w:tcW w:w="8534" w:type="dxa"/>
                          <w:vAlign w:val="top"/>
                        </w:tcPr>
                        <w:p w14:paraId="3720B76E">
                          <w:pPr>
                            <w:rPr>
                              <w:rFonts w:ascii="Arial"/>
                              <w:sz w:val="21"/>
                            </w:rPr>
                          </w:pPr>
                        </w:p>
                      </w:tc>
                    </w:tr>
                  </w:tbl>
                  <w:p w14:paraId="595A6851">
                    <w:pPr>
                      <w:rPr>
                        <w:rFonts w:ascii="Arial"/>
                        <w:sz w:val="21"/>
                      </w:rPr>
                    </w:pPr>
                  </w:p>
                </w:txbxContent>
              </v:textbox>
            </v:shape>
            <w10:wrap type="none"/>
            <w10:anchorlock/>
          </v:group>
        </w:pict>
      </w:r>
    </w:p>
    <w:p w14:paraId="573D40B2">
      <w:pPr>
        <w:pStyle w:val="9"/>
        <w:spacing w:line="265" w:lineRule="auto"/>
      </w:pPr>
    </w:p>
    <w:p w14:paraId="00EC8D82">
      <w:pPr>
        <w:pStyle w:val="9"/>
        <w:spacing w:line="265" w:lineRule="auto"/>
      </w:pPr>
    </w:p>
    <w:p w14:paraId="53F6205E">
      <w:pPr>
        <w:pStyle w:val="9"/>
        <w:spacing w:line="266" w:lineRule="auto"/>
      </w:pPr>
    </w:p>
    <w:p w14:paraId="16E8A191">
      <w:pPr>
        <w:pStyle w:val="9"/>
        <w:spacing w:line="266" w:lineRule="auto"/>
      </w:pPr>
    </w:p>
    <w:p w14:paraId="79804C8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10041EB0">
      <w:pPr>
        <w:spacing w:line="213" w:lineRule="auto"/>
        <w:rPr>
          <w:rFonts w:ascii="Cambria" w:hAnsi="Cambria" w:eastAsia="Cambria" w:cs="Cambria"/>
        </w:rPr>
        <w:sectPr>
          <w:pgSz w:w="11907" w:h="16839"/>
          <w:pgMar w:top="1504" w:right="1044" w:bottom="400" w:left="1065" w:header="851" w:footer="0" w:gutter="0"/>
          <w:cols w:space="720" w:num="1"/>
        </w:sectPr>
      </w:pPr>
    </w:p>
    <w:p w14:paraId="44F0FB90">
      <w:pPr>
        <w:pStyle w:val="9"/>
        <w:spacing w:line="390" w:lineRule="auto"/>
      </w:pPr>
    </w:p>
    <w:p w14:paraId="2B31A80D">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6E4BB66A">
      <w:pPr>
        <w:pStyle w:val="9"/>
        <w:spacing w:line="320" w:lineRule="auto"/>
      </w:pPr>
    </w:p>
    <w:p w14:paraId="02384411">
      <w:pPr>
        <w:pStyle w:val="9"/>
        <w:spacing w:line="321" w:lineRule="auto"/>
      </w:pPr>
    </w:p>
    <w:p w14:paraId="59DD2982">
      <w:pPr>
        <w:pStyle w:val="3"/>
        <w:bidi w:val="0"/>
        <w:rPr>
          <w:sz w:val="43"/>
          <w:szCs w:val="43"/>
        </w:rPr>
      </w:pPr>
      <w:bookmarkStart w:id="606" w:name="bookmark460"/>
      <w:bookmarkEnd w:id="606"/>
      <w:bookmarkStart w:id="607" w:name="bookmark459"/>
      <w:bookmarkEnd w:id="607"/>
      <w:r>
        <w:rPr>
          <w:rFonts w:ascii="Times New Roman" w:hAnsi="Times New Roman" w:eastAsia="Times New Roman" w:cs="Times New Roman"/>
          <w:b/>
          <w:bCs/>
          <w:color w:val="0F243E"/>
          <w:spacing w:val="5"/>
          <w:sz w:val="84"/>
          <w:szCs w:val="84"/>
        </w:rPr>
        <w:t xml:space="preserve">5 </w:t>
      </w:r>
      <w:r>
        <w:rPr>
          <w:b/>
          <w:bCs/>
          <w:color w:val="0F243E"/>
          <w:sz w:val="43"/>
          <w:szCs w:val="43"/>
        </w:rPr>
        <w:t>HTTP</w:t>
      </w:r>
      <w:r>
        <w:rPr>
          <w:b/>
          <w:bCs/>
          <w:color w:val="0F243E"/>
          <w:spacing w:val="5"/>
          <w:sz w:val="43"/>
          <w:szCs w:val="43"/>
        </w:rPr>
        <w:t xml:space="preserve"> </w:t>
      </w:r>
      <w:r>
        <w:rPr>
          <w:rFonts w:ascii="宋体" w:hAnsi="宋体" w:eastAsia="宋体" w:cs="宋体"/>
          <w:b/>
          <w:bCs/>
          <w:color w:val="0F243E"/>
          <w:spacing w:val="5"/>
          <w:sz w:val="43"/>
          <w:szCs w:val="43"/>
        </w:rPr>
        <w:t>健康监测配置举例</w:t>
      </w:r>
      <w:r>
        <w:rPr>
          <w:b/>
          <w:bCs/>
          <w:color w:val="0F243E"/>
          <w:spacing w:val="5"/>
          <w:sz w:val="43"/>
          <w:szCs w:val="43"/>
        </w:rPr>
        <w:t>(</w:t>
      </w:r>
      <w:r>
        <w:rPr>
          <w:rFonts w:ascii="宋体" w:hAnsi="宋体" w:eastAsia="宋体" w:cs="宋体"/>
          <w:b/>
          <w:bCs/>
          <w:color w:val="0F243E"/>
          <w:spacing w:val="5"/>
          <w:sz w:val="43"/>
          <w:szCs w:val="43"/>
        </w:rPr>
        <w:t>基于</w:t>
      </w:r>
      <w:r>
        <w:rPr>
          <w:rFonts w:ascii="宋体" w:hAnsi="宋体" w:eastAsia="宋体" w:cs="宋体"/>
          <w:color w:val="0F243E"/>
          <w:spacing w:val="-70"/>
          <w:sz w:val="43"/>
          <w:szCs w:val="43"/>
        </w:rPr>
        <w:t xml:space="preserve"> </w:t>
      </w:r>
      <w:r>
        <w:rPr>
          <w:b/>
          <w:bCs/>
          <w:color w:val="0F243E"/>
          <w:sz w:val="43"/>
          <w:szCs w:val="43"/>
        </w:rPr>
        <w:t>URL</w:t>
      </w:r>
      <w:r>
        <w:rPr>
          <w:b/>
          <w:bCs/>
          <w:color w:val="0F243E"/>
          <w:spacing w:val="5"/>
          <w:sz w:val="43"/>
          <w:szCs w:val="43"/>
        </w:rPr>
        <w:t>)</w:t>
      </w:r>
    </w:p>
    <w:p w14:paraId="3896C35D">
      <w:pPr>
        <w:pStyle w:val="9"/>
        <w:spacing w:line="362" w:lineRule="auto"/>
      </w:pPr>
    </w:p>
    <w:p w14:paraId="1AD8A374">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5.1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组网说明</w:t>
      </w:r>
    </w:p>
    <w:p w14:paraId="710AA910">
      <w:pPr>
        <w:pStyle w:val="9"/>
        <w:spacing w:line="383" w:lineRule="auto"/>
      </w:pPr>
    </w:p>
    <w:p w14:paraId="199902F9">
      <w:pPr>
        <w:pStyle w:val="9"/>
        <w:spacing w:before="69" w:line="405" w:lineRule="auto"/>
        <w:ind w:left="863" w:right="28"/>
        <w:jc w:val="both"/>
        <w:rPr>
          <w:rFonts w:ascii="宋体" w:hAnsi="宋体" w:eastAsia="宋体" w:cs="宋体"/>
        </w:rPr>
      </w:pPr>
      <w:r>
        <w:rPr>
          <w:rFonts w:ascii="宋体" w:hAnsi="宋体" w:eastAsia="宋体" w:cs="宋体"/>
          <w:spacing w:val="-1"/>
        </w:rPr>
        <w:t>某企业</w:t>
      </w:r>
      <w:r>
        <w:rPr>
          <w:rFonts w:ascii="宋体" w:hAnsi="宋体" w:eastAsia="宋体" w:cs="宋体"/>
          <w:spacing w:val="-37"/>
        </w:rPr>
        <w:t xml:space="preserve"> </w:t>
      </w:r>
      <w:r>
        <w:rPr>
          <w:spacing w:val="-1"/>
        </w:rPr>
        <w:t>web</w:t>
      </w:r>
      <w:r>
        <w:rPr>
          <w:spacing w:val="34"/>
          <w:w w:val="101"/>
        </w:rPr>
        <w:t xml:space="preserve"> </w:t>
      </w:r>
      <w:r>
        <w:rPr>
          <w:rFonts w:ascii="宋体" w:hAnsi="宋体" w:eastAsia="宋体" w:cs="宋体"/>
          <w:spacing w:val="-1"/>
        </w:rPr>
        <w:t>门户网站使用负载均衡设备提供负载分担功能，后台由两台服务器提供服务，服务器</w:t>
      </w:r>
      <w:r>
        <w:rPr>
          <w:rFonts w:ascii="宋体" w:hAnsi="宋体" w:eastAsia="宋体" w:cs="宋体"/>
        </w:rPr>
        <w:t xml:space="preserve"> </w:t>
      </w:r>
      <w:r>
        <w:rPr>
          <w:rFonts w:ascii="宋体" w:hAnsi="宋体" w:eastAsia="宋体" w:cs="宋体"/>
          <w:spacing w:val="-2"/>
        </w:rPr>
        <w:t>的</w:t>
      </w:r>
      <w:r>
        <w:rPr>
          <w:rFonts w:ascii="宋体" w:hAnsi="宋体" w:eastAsia="宋体" w:cs="宋体"/>
          <w:spacing w:val="-32"/>
        </w:rPr>
        <w:t xml:space="preserve"> </w:t>
      </w:r>
      <w:r>
        <w:rPr>
          <w:spacing w:val="-2"/>
        </w:rPr>
        <w:t xml:space="preserve">IP </w:t>
      </w:r>
      <w:r>
        <w:rPr>
          <w:rFonts w:ascii="宋体" w:hAnsi="宋体" w:eastAsia="宋体" w:cs="宋体"/>
          <w:spacing w:val="-2"/>
        </w:rPr>
        <w:t>地址为</w:t>
      </w:r>
      <w:r>
        <w:rPr>
          <w:rFonts w:ascii="宋体" w:hAnsi="宋体" w:eastAsia="宋体" w:cs="宋体"/>
          <w:spacing w:val="-29"/>
        </w:rPr>
        <w:t xml:space="preserve"> </w:t>
      </w:r>
      <w:r>
        <w:fldChar w:fldCharType="begin"/>
      </w:r>
      <w:r>
        <w:instrText xml:space="preserve"> HYPERLINK "10.11.58.1" </w:instrText>
      </w:r>
      <w:r>
        <w:fldChar w:fldCharType="separate"/>
      </w:r>
      <w:r>
        <w:rPr>
          <w:spacing w:val="-2"/>
        </w:rPr>
        <w:t>10.11.58.1</w:t>
      </w:r>
      <w:r>
        <w:rPr>
          <w:spacing w:val="-2"/>
        </w:rPr>
        <w:fldChar w:fldCharType="end"/>
      </w:r>
      <w:r>
        <w:rPr>
          <w:spacing w:val="-35"/>
        </w:rPr>
        <w:t xml:space="preserve"> </w:t>
      </w:r>
      <w:r>
        <w:rPr>
          <w:rFonts w:ascii="宋体" w:hAnsi="宋体" w:eastAsia="宋体" w:cs="宋体"/>
          <w:spacing w:val="-2"/>
        </w:rPr>
        <w:t>、</w:t>
      </w:r>
      <w:r>
        <w:fldChar w:fldCharType="begin"/>
      </w:r>
      <w:r>
        <w:instrText xml:space="preserve"> HYPERLINK "10.11.58.33" </w:instrText>
      </w:r>
      <w:r>
        <w:fldChar w:fldCharType="separate"/>
      </w:r>
      <w:r>
        <w:rPr>
          <w:spacing w:val="-2"/>
        </w:rPr>
        <w:t>10.11.58.</w:t>
      </w:r>
      <w:r>
        <w:rPr>
          <w:spacing w:val="-3"/>
        </w:rPr>
        <w:t>33</w:t>
      </w:r>
      <w:r>
        <w:rPr>
          <w:spacing w:val="-3"/>
        </w:rPr>
        <w:fldChar w:fldCharType="end"/>
      </w:r>
      <w:r>
        <w:rPr>
          <w:rFonts w:ascii="宋体" w:hAnsi="宋体" w:eastAsia="宋体" w:cs="宋体"/>
          <w:spacing w:val="-3"/>
        </w:rPr>
        <w:t>，当任何一台服务器固定资源访问出现故障时，负载均衡设</w:t>
      </w:r>
      <w:r>
        <w:rPr>
          <w:rFonts w:ascii="宋体" w:hAnsi="宋体" w:eastAsia="宋体" w:cs="宋体"/>
        </w:rPr>
        <w:t xml:space="preserve"> </w:t>
      </w:r>
      <w:r>
        <w:rPr>
          <w:rFonts w:ascii="宋体" w:hAnsi="宋体" w:eastAsia="宋体" w:cs="宋体"/>
          <w:spacing w:val="2"/>
        </w:rPr>
        <w:t>备需要及时的发现服务器资源故障，把故障服务器标记为不可用状态，发</w:t>
      </w:r>
      <w:r>
        <w:rPr>
          <w:rFonts w:ascii="宋体" w:hAnsi="宋体" w:eastAsia="宋体" w:cs="宋体"/>
          <w:spacing w:val="1"/>
        </w:rPr>
        <w:t>送日志告警，同时把业</w:t>
      </w:r>
      <w:r>
        <w:rPr>
          <w:rFonts w:ascii="宋体" w:hAnsi="宋体" w:eastAsia="宋体" w:cs="宋体"/>
        </w:rPr>
        <w:t xml:space="preserve"> </w:t>
      </w:r>
      <w:r>
        <w:rPr>
          <w:rFonts w:ascii="宋体" w:hAnsi="宋体" w:eastAsia="宋体" w:cs="宋体"/>
          <w:spacing w:val="2"/>
        </w:rPr>
        <w:t>务请求负载分担到正常的服务器。当故障服务器恢复正常时，负载均衡设</w:t>
      </w:r>
      <w:r>
        <w:rPr>
          <w:rFonts w:ascii="宋体" w:hAnsi="宋体" w:eastAsia="宋体" w:cs="宋体"/>
          <w:spacing w:val="1"/>
        </w:rPr>
        <w:t>备需要及时的发现，把</w:t>
      </w:r>
      <w:r>
        <w:rPr>
          <w:rFonts w:ascii="宋体" w:hAnsi="宋体" w:eastAsia="宋体" w:cs="宋体"/>
        </w:rPr>
        <w:t xml:space="preserve"> 服务器标记为可用状态，发送日志提示，同时把业务请求负载分担到服</w:t>
      </w:r>
      <w:r>
        <w:rPr>
          <w:rFonts w:ascii="宋体" w:hAnsi="宋体" w:eastAsia="宋体" w:cs="宋体"/>
          <w:spacing w:val="-1"/>
        </w:rPr>
        <w:t>务器。</w:t>
      </w:r>
    </w:p>
    <w:p w14:paraId="376FBF6B">
      <w:pPr>
        <w:spacing w:before="197" w:line="222" w:lineRule="auto"/>
        <w:ind w:left="4575"/>
        <w:rPr>
          <w:rFonts w:ascii="宋体" w:hAnsi="宋体" w:eastAsia="宋体" w:cs="宋体"/>
          <w:sz w:val="21"/>
          <w:szCs w:val="21"/>
        </w:rPr>
      </w:pPr>
      <w:r>
        <w:rPr>
          <w:rFonts w:ascii="宋体" w:hAnsi="宋体" w:eastAsia="宋体" w:cs="宋体"/>
          <w:spacing w:val="-5"/>
          <w:sz w:val="21"/>
          <w:szCs w:val="21"/>
        </w:rPr>
        <w:t>图</w:t>
      </w:r>
      <w:r>
        <w:rPr>
          <w:rFonts w:ascii="Times New Roman" w:hAnsi="Times New Roman" w:eastAsia="Times New Roman" w:cs="Times New Roman"/>
          <w:spacing w:val="-5"/>
          <w:sz w:val="21"/>
          <w:szCs w:val="21"/>
        </w:rPr>
        <w:t>5-1</w:t>
      </w:r>
      <w:r>
        <w:rPr>
          <w:rFonts w:ascii="Times New Roman" w:hAnsi="Times New Roman" w:eastAsia="Times New Roman" w:cs="Times New Roman"/>
          <w:spacing w:val="5"/>
          <w:sz w:val="21"/>
          <w:szCs w:val="21"/>
        </w:rPr>
        <w:t xml:space="preserve">  </w:t>
      </w:r>
      <w:r>
        <w:rPr>
          <w:rFonts w:ascii="宋体" w:hAnsi="宋体" w:eastAsia="宋体" w:cs="宋体"/>
          <w:spacing w:val="-5"/>
          <w:sz w:val="21"/>
          <w:szCs w:val="21"/>
        </w:rPr>
        <w:t>组网图</w:t>
      </w:r>
    </w:p>
    <w:p w14:paraId="39194B77">
      <w:pPr>
        <w:spacing w:before="168" w:line="227" w:lineRule="auto"/>
        <w:ind w:left="4530"/>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2"/>
          <w:sz w:val="14"/>
          <w:szCs w:val="14"/>
        </w:rPr>
        <w:t>：123.123.1.2:8080</w:t>
      </w:r>
      <w:r>
        <w:rPr>
          <w:rFonts w:ascii="宋体" w:hAnsi="宋体" w:eastAsia="宋体" w:cs="宋体"/>
          <w:sz w:val="14"/>
          <w:szCs w:val="14"/>
        </w:rPr>
        <w:t xml:space="preserve">                            </w:t>
      </w:r>
      <w:r>
        <w:rPr>
          <w:rFonts w:ascii="宋体" w:hAnsi="宋体" w:eastAsia="宋体" w:cs="宋体"/>
          <w:b/>
          <w:bCs/>
          <w:spacing w:val="2"/>
          <w:sz w:val="14"/>
          <w:szCs w:val="14"/>
        </w:rPr>
        <w:t>服务器</w:t>
      </w:r>
      <w:r>
        <w:rPr>
          <w:rFonts w:ascii="宋体" w:hAnsi="宋体" w:eastAsia="宋体" w:cs="宋体"/>
          <w:spacing w:val="-42"/>
          <w:sz w:val="14"/>
          <w:szCs w:val="14"/>
        </w:rPr>
        <w:t xml:space="preserve"> </w:t>
      </w:r>
      <w:r>
        <w:rPr>
          <w:rFonts w:ascii="宋体" w:hAnsi="宋体" w:eastAsia="宋体" w:cs="宋体"/>
          <w:b/>
          <w:bCs/>
          <w:spacing w:val="2"/>
          <w:sz w:val="14"/>
          <w:szCs w:val="14"/>
        </w:rPr>
        <w:t>:10.11.58</w:t>
      </w:r>
      <w:r>
        <w:rPr>
          <w:rFonts w:ascii="宋体" w:hAnsi="宋体" w:eastAsia="宋体" w:cs="宋体"/>
          <w:b/>
          <w:bCs/>
          <w:spacing w:val="1"/>
          <w:sz w:val="14"/>
          <w:szCs w:val="14"/>
        </w:rPr>
        <w:t>.1/16</w:t>
      </w:r>
    </w:p>
    <w:p w14:paraId="012FC89B">
      <w:pPr>
        <w:pStyle w:val="9"/>
        <w:spacing w:line="242" w:lineRule="auto"/>
      </w:pPr>
      <w:r>
        <w:pict>
          <v:shape id="_x0000_s1824" o:spid="_x0000_s1824" style="position:absolute;left:0pt;margin-left:418.3pt;margin-top:6.5pt;height:37.3pt;width:0.4pt;z-index:251929600;mso-width-relative:page;mso-height-relative:page;" filled="f" stroked="t" coordsize="8,745" path="m3,3l3,741e">
            <v:fill on="f" focussize="0,0"/>
            <v:stroke weight="0.39pt" color="#00B0F0" miterlimit="10" endcap="round"/>
            <v:imagedata o:title=""/>
            <o:lock v:ext="edit"/>
          </v:shape>
        </w:pict>
      </w:r>
      <w:r>
        <w:pict>
          <v:group id="_x0000_s1825" o:spid="_x0000_s1825" o:spt="203" style="position:absolute;left:0pt;margin-left:418.1pt;margin-top:2.6pt;height:44.65pt;width:44.95pt;z-index:251920384;mso-width-relative:page;mso-height-relative:page;" coordsize="899,893">
            <o:lock v:ext="edit"/>
            <v:shape id="_x0000_s1826" o:spid="_x0000_s1826" style="position:absolute;left:229;top:74;height:744;width:515;" fillcolor="#4D87C7" filled="t" stroked="f" coordsize="515,744" path="m140,742l0,662,0,211,140,292,140,742xem515,520l140,743,140,293,515,70,515,520xem0,211l140,293,515,70,374,0,0,211xe">
              <v:path/>
              <v:fill on="t" focussize="0,0"/>
              <v:stroke on="f"/>
              <v:imagedata o:title=""/>
              <o:lock v:ext="edit"/>
            </v:shape>
            <v:shape id="_x0000_s1827" o:spid="_x0000_s1827" style="position:absolute;left:228;top:144;height:674;width:517;" filled="f" stroked="t" coordsize="517,674" path="m0,141l141,223,516,0m141,223l141,531m141,659l141,672m0,224l141,305,162,292m112,330l25,282,25,265,112,314,112,330xm161,520l140,532,40,471,40,485,141,545,162,533m161,543l140,554,40,494,40,508,141,568,162,556m161,566l140,577,40,517,40,531,141,591,162,580m161,589l140,600,40,540,40,554,141,613,162,602m161,612l140,623,40,563,40,577,141,637,162,625m161,635l140,646,40,586,40,600,141,660,162,648m22,128l162,209,162,661e">
              <v:fill on="f" focussize="0,0"/>
              <v:stroke weight="0.03pt" color="#FFFFFF" miterlimit="10" endcap="round"/>
              <v:imagedata o:title=""/>
              <o:lock v:ext="edit"/>
            </v:shape>
            <v:shape id="_x0000_s1828" o:spid="_x0000_s1828" style="position:absolute;left:0;top:0;height:893;width:899;" filled="f" stroked="t" coordsize="899,893" path="m3,814c6,852,37,883,78,888m820,888c861,888,894,855,894,814c894,814,894,814,894,814m78,888l820,888m894,814l894,77m894,77c887,44,859,16,820,3m78,3c37,3,3,36,3,77m820,4l78,3e">
              <v:fill on="f" focussize="0,0"/>
              <v:stroke weight="0.39pt" color="#00B0F0" miterlimit="10" endcap="round"/>
              <v:imagedata o:title=""/>
              <o:lock v:ext="edit"/>
            </v:shape>
          </v:group>
        </w:pict>
      </w:r>
    </w:p>
    <w:p w14:paraId="629CD0F3">
      <w:pPr>
        <w:pStyle w:val="9"/>
        <w:spacing w:line="242" w:lineRule="auto"/>
      </w:pPr>
    </w:p>
    <w:p w14:paraId="78921A13">
      <w:pPr>
        <w:spacing w:before="1" w:line="23" w:lineRule="exact"/>
        <w:ind w:firstLine="7760"/>
      </w:pPr>
      <w:r>
        <w:pict>
          <v:shape id="_x0000_s1829" o:spid="_x0000_s1829" style="position:absolute;left:0pt;margin-left:262.2pt;margin-top:0.6pt;height:35.9pt;width:1.2pt;z-index:251925504;mso-width-relative:page;mso-height-relative:page;" filled="f" stroked="t" coordsize="24,718" path="m11,11l11,705e">
            <v:fill on="f" focussize="0,0"/>
            <v:stroke weight="1.17pt" color="#000000" miterlimit="10" endcap="round"/>
            <v:imagedata o:title=""/>
            <o:lock v:ext="edit"/>
          </v:shape>
        </w:pict>
      </w:r>
      <w:r>
        <w:pict>
          <v:shape id="_x0000_s1830" o:spid="_x0000_s1830" style="position:absolute;left:0pt;margin-left:280pt;margin-top:0.6pt;height:35.9pt;width:1.2pt;z-index:251924480;mso-width-relative:page;mso-height-relative:page;" filled="f" stroked="t" coordsize="24,718" path="m11,11l11,705e">
            <v:fill on="f" focussize="0,0"/>
            <v:stroke weight="1.17pt" color="#000000" miterlimit="10" endcap="round"/>
            <v:imagedata o:title=""/>
            <o:lock v:ext="edit"/>
          </v:shape>
        </w:pict>
      </w:r>
      <w:r>
        <w:pict>
          <v:shape id="_x0000_s1831" o:spid="_x0000_s1831" style="position:absolute;left:0pt;margin-left:388.6pt;margin-top:0.6pt;height:49.15pt;width:1.2pt;z-index:251928576;mso-width-relative:page;mso-height-relative:page;" filled="f" stroked="t" coordsize="24,983" path="m11,11l11,971e">
            <v:fill on="f" focussize="0,0"/>
            <v:stroke weight="1.17pt" color="#000000" miterlimit="10" endcap="round"/>
            <v:imagedata o:title=""/>
            <o:lock v:ext="edit"/>
          </v:shape>
        </w:pict>
      </w:r>
      <w:r>
        <w:pict>
          <v:shape id="_x0000_s1832" o:spid="_x0000_s1832" style="height:1.2pt;width:30.9pt;" filled="f" stroked="t" coordsize="617,24" path="m11,11l605,11e">
            <v:fill on="f" focussize="0,0"/>
            <v:stroke weight="1.17pt" color="#000000" miterlimit="10" endcap="round"/>
            <v:imagedata o:title=""/>
            <o:lock v:ext="edit"/>
            <w10:wrap type="none"/>
            <w10:anchorlock/>
          </v:shape>
        </w:pict>
      </w:r>
    </w:p>
    <w:p w14:paraId="38FAEB6A">
      <w:pPr>
        <w:spacing w:before="11" w:line="232" w:lineRule="auto"/>
        <w:ind w:left="4155"/>
        <w:rPr>
          <w:rFonts w:ascii="宋体" w:hAnsi="宋体" w:eastAsia="宋体" w:cs="宋体"/>
          <w:sz w:val="14"/>
          <w:szCs w:val="14"/>
        </w:rPr>
      </w:pPr>
      <w:r>
        <w:drawing>
          <wp:anchor distT="0" distB="0" distL="0" distR="0" simplePos="0" relativeHeight="251923456" behindDoc="0" locked="0" layoutInCell="1" allowOverlap="1">
            <wp:simplePos x="0" y="0"/>
            <wp:positionH relativeFrom="column">
              <wp:posOffset>3178810</wp:posOffset>
            </wp:positionH>
            <wp:positionV relativeFrom="paragraph">
              <wp:posOffset>-311785</wp:posOffset>
            </wp:positionV>
            <wp:extent cx="514985" cy="370840"/>
            <wp:effectExtent l="0" t="0" r="0" b="0"/>
            <wp:wrapNone/>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647"/>
                    <a:stretch>
                      <a:fillRect/>
                    </a:stretch>
                  </pic:blipFill>
                  <pic:spPr>
                    <a:xfrm>
                      <a:off x="0" y="0"/>
                      <a:ext cx="515121" cy="370818"/>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1"/>
          <w:sz w:val="14"/>
          <w:szCs w:val="14"/>
        </w:rPr>
        <w:t>123.123.1.1</w:t>
      </w:r>
      <w:r>
        <w:rPr>
          <w:rFonts w:ascii="宋体" w:hAnsi="宋体" w:eastAsia="宋体" w:cs="宋体"/>
          <w:b/>
          <w:bCs/>
          <w:spacing w:val="1"/>
          <w:sz w:val="14"/>
          <w:szCs w:val="14"/>
        </w:rPr>
        <w:fldChar w:fldCharType="end"/>
      </w:r>
      <w:r>
        <w:rPr>
          <w:rFonts w:ascii="宋体" w:hAnsi="宋体" w:eastAsia="宋体" w:cs="宋体"/>
          <w:b/>
          <w:bCs/>
          <w:spacing w:val="1"/>
          <w:sz w:val="14"/>
          <w:szCs w:val="14"/>
        </w:rPr>
        <w:t>/16</w:t>
      </w:r>
      <w:r>
        <w:rPr>
          <w:rFonts w:ascii="宋体" w:hAnsi="宋体" w:eastAsia="宋体" w:cs="宋体"/>
          <w:spacing w:val="2"/>
          <w:sz w:val="14"/>
          <w:szCs w:val="14"/>
        </w:rPr>
        <w:t xml:space="preserve">       </w:t>
      </w:r>
      <w:r>
        <w:rPr>
          <w:rFonts w:ascii="宋体" w:hAnsi="宋体" w:eastAsia="宋体" w:cs="宋体"/>
          <w:b/>
          <w:bCs/>
          <w:spacing w:val="1"/>
          <w:sz w:val="14"/>
          <w:szCs w:val="14"/>
        </w:rPr>
        <w:t>10.11.22.2/16</w:t>
      </w:r>
    </w:p>
    <w:p w14:paraId="0B0F596E">
      <w:pPr>
        <w:spacing w:before="101" w:line="1084" w:lineRule="exact"/>
        <w:ind w:firstLine="1100"/>
      </w:pPr>
      <w:r>
        <w:pict>
          <v:shape id="_x0000_s1833" o:spid="_x0000_s1833" style="position:absolute;left:0pt;margin-left:272pt;margin-top:43.15pt;height:6.6pt;width:0.05pt;z-index:251927552;mso-width-relative:page;mso-height-relative:page;" filled="f" stroked="t" coordsize="1,131" path="m0,0l0,130e">
            <v:fill on="f" focussize="0,0"/>
            <v:stroke weight="0.04pt" color="#FFFFFF" miterlimit="10" endcap="round"/>
            <v:imagedata o:title=""/>
            <o:lock v:ext="edit"/>
          </v:shape>
        </w:pict>
      </w:r>
      <w:r>
        <w:pict>
          <v:shape id="_x0000_s1834" o:spid="_x0000_s1834" style="position:absolute;left:0pt;margin-left:388.6pt;margin-top:34.3pt;height:38.05pt;width:28.65pt;z-index:251918336;mso-width-relative:page;mso-height-relative:page;" filled="f" stroked="t" coordsize="572,760" path="m11,11l11,749,560,749e">
            <v:fill on="f" focussize="0,0"/>
            <v:stroke weight="1.17pt" color="#000000" miterlimit="10" endcap="round"/>
            <v:imagedata o:title=""/>
            <o:lock v:ext="edit"/>
          </v:shape>
        </w:pict>
      </w:r>
      <w:r>
        <w:pict>
          <v:shape id="_x0000_s1835" o:spid="_x0000_s1835" style="position:absolute;left:0pt;margin-left:109.3pt;margin-top:32.1pt;height:2.35pt;width:141.45pt;z-index:251921408;mso-width-relative:page;mso-height-relative:page;" filled="f" stroked="t" coordsize="2828,46" path="m11,34l2816,11e">
            <v:fill on="f" focussize="0,0"/>
            <v:stroke weight="1.17pt" color="#000000" miterlimit="10" endcap="round"/>
            <v:imagedata o:title=""/>
            <o:lock v:ext="edit"/>
          </v:shape>
        </w:pict>
      </w:r>
      <w:r>
        <w:pict>
          <v:shape id="_x0000_s1836" o:spid="_x0000_s1836" style="position:absolute;left:0pt;margin-left:294.35pt;margin-top:32.1pt;height:1.2pt;width:95.15pt;z-index:251922432;mso-width-relative:page;mso-height-relative:page;" filled="f" stroked="t" coordsize="1903,24" path="m11,11l1891,11e">
            <v:fill on="f" focussize="0,0"/>
            <v:stroke weight="1.17pt" color="#000000" miterlimit="10" endcap="round"/>
            <v:imagedata o:title=""/>
            <o:lock v:ext="edit"/>
          </v:shape>
        </w:pict>
      </w:r>
      <w:r>
        <w:drawing>
          <wp:anchor distT="0" distB="0" distL="0" distR="0" simplePos="0" relativeHeight="251926528" behindDoc="0" locked="0" layoutInCell="1" allowOverlap="1">
            <wp:simplePos x="0" y="0"/>
            <wp:positionH relativeFrom="column">
              <wp:posOffset>3169920</wp:posOffset>
            </wp:positionH>
            <wp:positionV relativeFrom="paragraph">
              <wp:posOffset>220345</wp:posOffset>
            </wp:positionV>
            <wp:extent cx="568325" cy="410210"/>
            <wp:effectExtent l="0" t="0" r="0" b="0"/>
            <wp:wrapNone/>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648"/>
                    <a:stretch>
                      <a:fillRect/>
                    </a:stretch>
                  </pic:blipFill>
                  <pic:spPr>
                    <a:xfrm>
                      <a:off x="0" y="0"/>
                      <a:ext cx="568553" cy="410183"/>
                    </a:xfrm>
                    <a:prstGeom prst="rect">
                      <a:avLst/>
                    </a:prstGeom>
                  </pic:spPr>
                </pic:pic>
              </a:graphicData>
            </a:graphic>
          </wp:anchor>
        </w:drawing>
      </w:r>
      <w:r>
        <w:rPr>
          <w:position w:val="-21"/>
        </w:rPr>
        <w:drawing>
          <wp:inline distT="0" distB="0" distL="0" distR="0">
            <wp:extent cx="692785" cy="688340"/>
            <wp:effectExtent l="0" t="0" r="0" b="0"/>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649"/>
                    <a:stretch>
                      <a:fillRect/>
                    </a:stretch>
                  </pic:blipFill>
                  <pic:spPr>
                    <a:xfrm>
                      <a:off x="0" y="0"/>
                      <a:ext cx="692867" cy="688550"/>
                    </a:xfrm>
                    <a:prstGeom prst="rect">
                      <a:avLst/>
                    </a:prstGeom>
                  </pic:spPr>
                </pic:pic>
              </a:graphicData>
            </a:graphic>
          </wp:inline>
        </w:drawing>
      </w:r>
    </w:p>
    <w:p w14:paraId="2ABFCC08">
      <w:pPr>
        <w:spacing w:before="114" w:line="232" w:lineRule="auto"/>
        <w:ind w:left="1147"/>
        <w:rPr>
          <w:rFonts w:ascii="宋体" w:hAnsi="宋体" w:eastAsia="宋体" w:cs="宋体"/>
          <w:sz w:val="14"/>
          <w:szCs w:val="14"/>
        </w:rPr>
      </w:pPr>
      <w:r>
        <w:pict>
          <v:shape id="_x0000_s1837" o:spid="_x0000_s1837" o:spt="202" type="#_x0000_t202" style="position:absolute;left:0pt;margin-left:414.85pt;margin-top:-11.35pt;height:46.65pt;width:46.95pt;z-index:251919360;mso-width-relative:page;mso-height-relative:page;" filled="f" stroked="f" coordsize="21600,21600">
            <v:path/>
            <v:fill on="f" focussize="0,0"/>
            <v:stroke on="f"/>
            <v:imagedata o:title=""/>
            <o:lock v:ext="edit" aspectratio="f"/>
            <v:textbox inset="0mm,0mm,0mm,0mm">
              <w:txbxContent>
                <w:p w14:paraId="75203C02">
                  <w:pPr>
                    <w:spacing w:line="20" w:lineRule="exact"/>
                  </w:pPr>
                </w:p>
                <w:tbl>
                  <w:tblPr>
                    <w:tblStyle w:val="12"/>
                    <w:tblW w:w="893"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893"/>
                  </w:tblGrid>
                  <w:tr w14:paraId="36838B2D">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882" w:hRule="atLeast"/>
                    </w:trPr>
                    <w:tc>
                      <w:tcPr>
                        <w:tcW w:w="893" w:type="dxa"/>
                        <w:vAlign w:val="top"/>
                      </w:tcPr>
                      <w:p w14:paraId="71FC3B5D">
                        <w:pPr>
                          <w:spacing w:before="69" w:line="743" w:lineRule="exact"/>
                          <w:ind w:firstLine="230"/>
                        </w:pPr>
                        <w:r>
                          <w:rPr>
                            <w:position w:val="-14"/>
                          </w:rPr>
                          <w:drawing>
                            <wp:inline distT="0" distB="0" distL="0" distR="0">
                              <wp:extent cx="327660" cy="471805"/>
                              <wp:effectExtent l="0" t="0" r="0" b="0"/>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650"/>
                                      <a:stretch>
                                        <a:fillRect/>
                                      </a:stretch>
                                    </pic:blipFill>
                                    <pic:spPr>
                                      <a:xfrm>
                                        <a:off x="0" y="0"/>
                                        <a:ext cx="328251" cy="472084"/>
                                      </a:xfrm>
                                      <a:prstGeom prst="rect">
                                        <a:avLst/>
                                      </a:prstGeom>
                                    </pic:spPr>
                                  </pic:pic>
                                </a:graphicData>
                              </a:graphic>
                            </wp:inline>
                          </w:drawing>
                        </w:r>
                      </w:p>
                    </w:tc>
                  </w:tr>
                </w:tbl>
                <w:p w14:paraId="12F27FBF">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1"/>
          <w:sz w:val="14"/>
          <w:szCs w:val="14"/>
        </w:rPr>
        <w:t>123.123.123.123</w:t>
      </w:r>
      <w:r>
        <w:rPr>
          <w:rFonts w:ascii="宋体" w:hAnsi="宋体" w:eastAsia="宋体" w:cs="宋体"/>
          <w:b/>
          <w:bCs/>
          <w:spacing w:val="1"/>
          <w:sz w:val="14"/>
          <w:szCs w:val="14"/>
        </w:rPr>
        <w:fldChar w:fldCharType="end"/>
      </w:r>
      <w:r>
        <w:rPr>
          <w:rFonts w:ascii="宋体" w:hAnsi="宋体" w:eastAsia="宋体" w:cs="宋体"/>
          <w:b/>
          <w:bCs/>
          <w:spacing w:val="1"/>
          <w:sz w:val="14"/>
          <w:szCs w:val="14"/>
        </w:rPr>
        <w:t>/16</w:t>
      </w:r>
    </w:p>
    <w:p w14:paraId="3717191A">
      <w:pPr>
        <w:pStyle w:val="9"/>
        <w:spacing w:line="409" w:lineRule="auto"/>
      </w:pPr>
    </w:p>
    <w:p w14:paraId="5D96F6E7">
      <w:pPr>
        <w:spacing w:before="45" w:line="227" w:lineRule="auto"/>
        <w:ind w:left="8002"/>
        <w:rPr>
          <w:rFonts w:ascii="宋体" w:hAnsi="宋体" w:eastAsia="宋体" w:cs="宋体"/>
          <w:sz w:val="14"/>
          <w:szCs w:val="14"/>
        </w:rPr>
      </w:pPr>
      <w:r>
        <w:rPr>
          <w:rFonts w:ascii="宋体" w:hAnsi="宋体" w:eastAsia="宋体" w:cs="宋体"/>
          <w:b/>
          <w:bCs/>
          <w:spacing w:val="2"/>
          <w:sz w:val="14"/>
          <w:szCs w:val="14"/>
        </w:rPr>
        <w:t>服务器:</w:t>
      </w:r>
      <w:r>
        <w:fldChar w:fldCharType="begin"/>
      </w:r>
      <w:r>
        <w:instrText xml:space="preserve"> HYPERLINK "10.11.58.33" </w:instrText>
      </w:r>
      <w:r>
        <w:fldChar w:fldCharType="separate"/>
      </w:r>
      <w:r>
        <w:rPr>
          <w:rFonts w:ascii="宋体" w:hAnsi="宋体" w:eastAsia="宋体" w:cs="宋体"/>
          <w:b/>
          <w:bCs/>
          <w:spacing w:val="2"/>
          <w:sz w:val="14"/>
          <w:szCs w:val="14"/>
        </w:rPr>
        <w:t>10.11.58.33</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p>
    <w:p w14:paraId="77405C35">
      <w:pPr>
        <w:pStyle w:val="9"/>
        <w:spacing w:line="294" w:lineRule="auto"/>
      </w:pPr>
    </w:p>
    <w:p w14:paraId="775CBEC6">
      <w:pPr>
        <w:pStyle w:val="9"/>
        <w:spacing w:line="294" w:lineRule="auto"/>
      </w:pPr>
    </w:p>
    <w:p w14:paraId="00EBC7D2">
      <w:pPr>
        <w:pStyle w:val="9"/>
        <w:spacing w:line="295" w:lineRule="auto"/>
      </w:pPr>
    </w:p>
    <w:p w14:paraId="0C6C3D09">
      <w:pPr>
        <w:pStyle w:val="4"/>
        <w:bidi w:val="0"/>
        <w:rPr>
          <w:rFonts w:ascii="宋体" w:hAnsi="宋体" w:eastAsia="宋体" w:cs="宋体"/>
          <w:sz w:val="31"/>
          <w:szCs w:val="31"/>
        </w:rPr>
      </w:pPr>
      <w:bookmarkStart w:id="608" w:name="bookmark461"/>
      <w:bookmarkEnd w:id="608"/>
      <w:r>
        <w:rPr>
          <w:rFonts w:ascii="Times New Roman" w:hAnsi="Times New Roman" w:eastAsia="Times New Roman" w:cs="Times New Roman"/>
          <w:b/>
          <w:bCs/>
          <w:color w:val="0F243E"/>
          <w:spacing w:val="1"/>
          <w:sz w:val="36"/>
          <w:szCs w:val="36"/>
        </w:rPr>
        <w:t>5.2</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配置前提</w:t>
      </w:r>
    </w:p>
    <w:p w14:paraId="2C3798CC">
      <w:pPr>
        <w:pStyle w:val="9"/>
        <w:spacing w:line="287" w:lineRule="auto"/>
      </w:pPr>
    </w:p>
    <w:p w14:paraId="023DBBA0">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305CDA20">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600"/>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2C427CF7">
      <w:pPr>
        <w:pStyle w:val="9"/>
        <w:spacing w:line="423" w:lineRule="auto"/>
      </w:pPr>
    </w:p>
    <w:p w14:paraId="557B3344">
      <w:pPr>
        <w:pStyle w:val="4"/>
        <w:bidi w:val="0"/>
        <w:rPr>
          <w:rFonts w:ascii="宋体" w:hAnsi="宋体" w:eastAsia="宋体" w:cs="宋体"/>
          <w:sz w:val="31"/>
          <w:szCs w:val="31"/>
        </w:rPr>
      </w:pPr>
      <w:bookmarkStart w:id="609" w:name="bookmark462"/>
      <w:bookmarkEnd w:id="609"/>
      <w:r>
        <w:rPr>
          <w:rFonts w:ascii="Times New Roman" w:hAnsi="Times New Roman" w:eastAsia="Times New Roman" w:cs="Times New Roman"/>
          <w:b/>
          <w:bCs/>
          <w:color w:val="0F243E"/>
          <w:spacing w:val="1"/>
          <w:sz w:val="36"/>
          <w:szCs w:val="36"/>
        </w:rPr>
        <w:t>5.3</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注意事项</w:t>
      </w:r>
    </w:p>
    <w:p w14:paraId="0B0B72DB">
      <w:pPr>
        <w:pStyle w:val="9"/>
        <w:spacing w:line="287" w:lineRule="auto"/>
      </w:pPr>
    </w:p>
    <w:p w14:paraId="6B05CC4E">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218F8C13">
      <w:pPr>
        <w:pStyle w:val="9"/>
        <w:spacing w:line="266" w:lineRule="auto"/>
      </w:pPr>
    </w:p>
    <w:p w14:paraId="15ECD619">
      <w:pPr>
        <w:pStyle w:val="9"/>
        <w:spacing w:line="266" w:lineRule="auto"/>
      </w:pPr>
    </w:p>
    <w:p w14:paraId="5AA26184">
      <w:pPr>
        <w:pStyle w:val="9"/>
        <w:spacing w:line="267" w:lineRule="auto"/>
      </w:pPr>
    </w:p>
    <w:p w14:paraId="264B9856">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23355B5F">
      <w:pPr>
        <w:spacing w:line="213" w:lineRule="auto"/>
        <w:rPr>
          <w:rFonts w:ascii="Cambria" w:hAnsi="Cambria" w:eastAsia="Cambria" w:cs="Cambria"/>
        </w:rPr>
        <w:sectPr>
          <w:headerReference r:id="rId127" w:type="default"/>
          <w:pgSz w:w="11907" w:h="16839"/>
          <w:pgMar w:top="400" w:right="1044" w:bottom="400" w:left="1065" w:header="0" w:footer="0" w:gutter="0"/>
          <w:cols w:space="720" w:num="1"/>
        </w:sectPr>
      </w:pPr>
    </w:p>
    <w:p w14:paraId="3EE4A453">
      <w:pPr>
        <w:pStyle w:val="9"/>
        <w:spacing w:line="435" w:lineRule="auto"/>
      </w:pPr>
    </w:p>
    <w:p w14:paraId="38B621A1">
      <w:pPr>
        <w:pStyle w:val="9"/>
        <w:spacing w:before="68"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服务器正常提供</w:t>
      </w:r>
      <w:r>
        <w:rPr>
          <w:rFonts w:ascii="宋体" w:hAnsi="宋体" w:eastAsia="宋体" w:cs="宋体"/>
          <w:spacing w:val="-54"/>
          <w:position w:val="-1"/>
        </w:rPr>
        <w:t xml:space="preserve"> </w:t>
      </w:r>
      <w:r>
        <w:rPr>
          <w:spacing w:val="-1"/>
          <w:position w:val="-1"/>
        </w:rPr>
        <w:t xml:space="preserve">WEB </w:t>
      </w:r>
      <w:r>
        <w:rPr>
          <w:rFonts w:ascii="宋体" w:hAnsi="宋体" w:eastAsia="宋体" w:cs="宋体"/>
          <w:spacing w:val="-1"/>
          <w:position w:val="-1"/>
        </w:rPr>
        <w:t>服务</w:t>
      </w:r>
    </w:p>
    <w:p w14:paraId="27FBF785">
      <w:pPr>
        <w:pStyle w:val="9"/>
        <w:spacing w:line="424" w:lineRule="auto"/>
      </w:pPr>
    </w:p>
    <w:p w14:paraId="0FCE7F49">
      <w:pPr>
        <w:pStyle w:val="4"/>
        <w:bidi w:val="0"/>
        <w:rPr>
          <w:rFonts w:ascii="宋体" w:hAnsi="宋体" w:eastAsia="宋体" w:cs="宋体"/>
          <w:sz w:val="31"/>
          <w:szCs w:val="31"/>
        </w:rPr>
      </w:pPr>
      <w:bookmarkStart w:id="610" w:name="bookmark463"/>
      <w:bookmarkEnd w:id="610"/>
      <w:r>
        <w:rPr>
          <w:rFonts w:ascii="Times New Roman" w:hAnsi="Times New Roman" w:eastAsia="Times New Roman" w:cs="Times New Roman"/>
          <w:b/>
          <w:bCs/>
          <w:color w:val="0F243E"/>
          <w:spacing w:val="1"/>
          <w:sz w:val="36"/>
          <w:szCs w:val="36"/>
        </w:rPr>
        <w:t>5.4</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配置思路</w:t>
      </w:r>
    </w:p>
    <w:p w14:paraId="1594B6D0">
      <w:pPr>
        <w:pStyle w:val="9"/>
        <w:spacing w:line="289" w:lineRule="auto"/>
      </w:pPr>
    </w:p>
    <w:p w14:paraId="70A808A1">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4D272935">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4"/>
          <w:position w:val="-1"/>
        </w:rPr>
        <w:t>配置</w:t>
      </w:r>
      <w:r>
        <w:rPr>
          <w:rFonts w:ascii="宋体" w:hAnsi="宋体" w:eastAsia="宋体" w:cs="宋体"/>
          <w:spacing w:val="-36"/>
          <w:position w:val="-1"/>
        </w:rPr>
        <w:t xml:space="preserve"> </w:t>
      </w:r>
      <w:r>
        <w:rPr>
          <w:spacing w:val="-4"/>
          <w:position w:val="-1"/>
        </w:rPr>
        <w:t xml:space="preserve">HTTP </w:t>
      </w:r>
      <w:r>
        <w:rPr>
          <w:rFonts w:ascii="宋体" w:hAnsi="宋体" w:eastAsia="宋体" w:cs="宋体"/>
          <w:spacing w:val="-4"/>
          <w:position w:val="-1"/>
        </w:rPr>
        <w:t>健康监测。</w:t>
      </w:r>
    </w:p>
    <w:p w14:paraId="71ED6622">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68E24B00">
      <w:pPr>
        <w:spacing w:before="244"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59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14AD7C67">
      <w:pPr>
        <w:pStyle w:val="9"/>
        <w:spacing w:line="425" w:lineRule="auto"/>
      </w:pPr>
    </w:p>
    <w:p w14:paraId="3D287CB3">
      <w:pPr>
        <w:pStyle w:val="4"/>
        <w:bidi w:val="0"/>
        <w:rPr>
          <w:rFonts w:ascii="宋体" w:hAnsi="宋体" w:eastAsia="宋体" w:cs="宋体"/>
          <w:sz w:val="31"/>
          <w:szCs w:val="31"/>
        </w:rPr>
      </w:pPr>
      <w:bookmarkStart w:id="611" w:name="bookmark465"/>
      <w:bookmarkEnd w:id="611"/>
      <w:bookmarkStart w:id="612" w:name="bookmark464"/>
      <w:bookmarkEnd w:id="612"/>
      <w:r>
        <w:rPr>
          <w:rFonts w:ascii="Times New Roman" w:hAnsi="Times New Roman" w:eastAsia="Times New Roman" w:cs="Times New Roman"/>
          <w:b/>
          <w:bCs/>
          <w:color w:val="0F243E"/>
          <w:spacing w:val="1"/>
          <w:sz w:val="36"/>
          <w:szCs w:val="36"/>
        </w:rPr>
        <w:t>5.5</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配置步骤</w:t>
      </w:r>
    </w:p>
    <w:p w14:paraId="509B7EAF">
      <w:pPr>
        <w:pStyle w:val="9"/>
        <w:spacing w:line="401" w:lineRule="auto"/>
      </w:pPr>
    </w:p>
    <w:p w14:paraId="6870ED0E">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5.5.1</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7"/>
          <w:sz w:val="28"/>
          <w:szCs w:val="28"/>
        </w:rPr>
        <w:t xml:space="preserve"> </w:t>
      </w:r>
      <w:r>
        <w:rPr>
          <w:b/>
          <w:bCs/>
          <w:color w:val="0F243E"/>
          <w:spacing w:val="-4"/>
          <w:sz w:val="28"/>
          <w:szCs w:val="28"/>
        </w:rPr>
        <w:t xml:space="preserve">HTTP </w:t>
      </w:r>
      <w:r>
        <w:rPr>
          <w:rFonts w:ascii="宋体" w:hAnsi="宋体" w:eastAsia="宋体" w:cs="宋体"/>
          <w:b/>
          <w:bCs/>
          <w:color w:val="0F243E"/>
          <w:spacing w:val="-4"/>
          <w:sz w:val="28"/>
          <w:szCs w:val="28"/>
        </w:rPr>
        <w:t>健康监测</w:t>
      </w:r>
    </w:p>
    <w:p w14:paraId="748F1AC5">
      <w:pPr>
        <w:pStyle w:val="9"/>
        <w:spacing w:line="418" w:lineRule="auto"/>
      </w:pPr>
    </w:p>
    <w:p w14:paraId="31393D14">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3CB157B6">
      <w:pPr>
        <w:pStyle w:val="9"/>
        <w:spacing w:before="280" w:line="388" w:lineRule="auto"/>
        <w:ind w:left="1282" w:right="31" w:hanging="419"/>
        <w:rPr>
          <w:rFonts w:ascii="宋体" w:hAnsi="宋体" w:eastAsia="宋体" w:cs="宋体"/>
        </w:rPr>
      </w:pPr>
      <w:r>
        <w:rPr>
          <w:rFonts w:ascii="宋体" w:hAnsi="宋体" w:eastAsia="宋体" w:cs="宋体"/>
          <w:spacing w:val="-6"/>
        </w:rPr>
        <w:t>增加一条</w:t>
      </w:r>
      <w:r>
        <w:rPr>
          <w:rFonts w:ascii="宋体" w:hAnsi="宋体" w:eastAsia="宋体" w:cs="宋体"/>
          <w:spacing w:val="-35"/>
        </w:rPr>
        <w:t xml:space="preserve"> </w:t>
      </w:r>
      <w:r>
        <w:rPr>
          <w:spacing w:val="-6"/>
        </w:rPr>
        <w:t xml:space="preserve">HTTP </w:t>
      </w:r>
      <w:r>
        <w:rPr>
          <w:rFonts w:ascii="宋体" w:hAnsi="宋体" w:eastAsia="宋体" w:cs="宋体"/>
          <w:spacing w:val="-6"/>
        </w:rPr>
        <w:t>健康监测配置，输入名称为“</w:t>
      </w:r>
      <w:r>
        <w:rPr>
          <w:spacing w:val="-6"/>
        </w:rPr>
        <w:t>HTTP</w:t>
      </w:r>
      <w:r>
        <w:rPr>
          <w:rFonts w:ascii="宋体" w:hAnsi="宋体" w:eastAsia="宋体" w:cs="宋体"/>
          <w:spacing w:val="-6"/>
        </w:rPr>
        <w:t>”，</w:t>
      </w:r>
      <w:r>
        <w:rPr>
          <w:spacing w:val="-6"/>
        </w:rPr>
        <w:t xml:space="preserve">URL </w:t>
      </w:r>
      <w:r>
        <w:rPr>
          <w:rFonts w:ascii="宋体" w:hAnsi="宋体" w:eastAsia="宋体" w:cs="宋体"/>
          <w:spacing w:val="-6"/>
        </w:rPr>
        <w:t>配置为“</w:t>
      </w:r>
      <w:r>
        <w:rPr>
          <w:spacing w:val="-6"/>
        </w:rPr>
        <w:t>/index.html</w:t>
      </w:r>
      <w:r>
        <w:rPr>
          <w:rFonts w:ascii="宋体" w:hAnsi="宋体" w:eastAsia="宋体" w:cs="宋体"/>
          <w:spacing w:val="-6"/>
        </w:rPr>
        <w:t>”，其它的配置默</w:t>
      </w:r>
      <w:r>
        <w:rPr>
          <w:rFonts w:ascii="宋体" w:hAnsi="宋体" w:eastAsia="宋体" w:cs="宋体"/>
        </w:rPr>
        <w:t xml:space="preserve"> </w:t>
      </w:r>
      <w:r>
        <w:rPr>
          <w:rFonts w:ascii="宋体" w:hAnsi="宋体" w:eastAsia="宋体" w:cs="宋体"/>
          <w:spacing w:val="-10"/>
        </w:rPr>
        <w:t>认。</w:t>
      </w:r>
    </w:p>
    <w:p w14:paraId="4F7457AE">
      <w:pPr>
        <w:pStyle w:val="9"/>
        <w:spacing w:before="134"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"bookmark544"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5-2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3B85C92">
      <w:pPr>
        <w:pStyle w:val="9"/>
        <w:spacing w:line="241" w:lineRule="auto"/>
      </w:pPr>
    </w:p>
    <w:p w14:paraId="09BC065E">
      <w:pPr>
        <w:pStyle w:val="9"/>
        <w:spacing w:line="241" w:lineRule="auto"/>
      </w:pPr>
    </w:p>
    <w:p w14:paraId="5324B1E5">
      <w:pPr>
        <w:pStyle w:val="9"/>
        <w:spacing w:line="241" w:lineRule="auto"/>
      </w:pPr>
    </w:p>
    <w:p w14:paraId="590A8CEF">
      <w:pPr>
        <w:pStyle w:val="9"/>
        <w:spacing w:line="241" w:lineRule="auto"/>
      </w:pPr>
    </w:p>
    <w:p w14:paraId="651784EE">
      <w:pPr>
        <w:pStyle w:val="9"/>
        <w:spacing w:line="241" w:lineRule="auto"/>
      </w:pPr>
    </w:p>
    <w:p w14:paraId="46181CFE">
      <w:pPr>
        <w:pStyle w:val="9"/>
        <w:spacing w:line="241" w:lineRule="auto"/>
      </w:pPr>
    </w:p>
    <w:p w14:paraId="57E579F9">
      <w:pPr>
        <w:pStyle w:val="9"/>
        <w:spacing w:line="241" w:lineRule="auto"/>
      </w:pPr>
    </w:p>
    <w:p w14:paraId="7D1AB5CB">
      <w:pPr>
        <w:pStyle w:val="9"/>
        <w:spacing w:line="241" w:lineRule="auto"/>
      </w:pPr>
    </w:p>
    <w:p w14:paraId="538EA153">
      <w:pPr>
        <w:pStyle w:val="9"/>
        <w:spacing w:line="241" w:lineRule="auto"/>
      </w:pPr>
    </w:p>
    <w:p w14:paraId="513DC404">
      <w:pPr>
        <w:pStyle w:val="9"/>
        <w:spacing w:line="241" w:lineRule="auto"/>
      </w:pPr>
    </w:p>
    <w:p w14:paraId="77202C0F">
      <w:pPr>
        <w:pStyle w:val="9"/>
        <w:spacing w:line="241" w:lineRule="auto"/>
      </w:pPr>
    </w:p>
    <w:p w14:paraId="6F803FB8">
      <w:pPr>
        <w:pStyle w:val="9"/>
        <w:spacing w:line="241" w:lineRule="auto"/>
      </w:pPr>
    </w:p>
    <w:p w14:paraId="029B5ADC">
      <w:pPr>
        <w:pStyle w:val="9"/>
        <w:spacing w:line="241" w:lineRule="auto"/>
      </w:pPr>
    </w:p>
    <w:p w14:paraId="3C1049AC">
      <w:pPr>
        <w:pStyle w:val="9"/>
        <w:spacing w:line="241" w:lineRule="auto"/>
      </w:pPr>
    </w:p>
    <w:p w14:paraId="76E9F7B8">
      <w:pPr>
        <w:pStyle w:val="9"/>
        <w:spacing w:line="242" w:lineRule="auto"/>
      </w:pPr>
    </w:p>
    <w:p w14:paraId="29A6CF5E">
      <w:pPr>
        <w:pStyle w:val="9"/>
        <w:spacing w:line="242" w:lineRule="auto"/>
      </w:pPr>
    </w:p>
    <w:p w14:paraId="36D516F8">
      <w:pPr>
        <w:pStyle w:val="9"/>
        <w:spacing w:line="242" w:lineRule="auto"/>
      </w:pPr>
    </w:p>
    <w:p w14:paraId="67F55BEC">
      <w:pPr>
        <w:pStyle w:val="9"/>
        <w:spacing w:line="242" w:lineRule="auto"/>
      </w:pPr>
    </w:p>
    <w:p w14:paraId="7B155890">
      <w:pPr>
        <w:pStyle w:val="9"/>
        <w:spacing w:line="242" w:lineRule="auto"/>
      </w:pPr>
    </w:p>
    <w:p w14:paraId="6486CDCB">
      <w:pPr>
        <w:pStyle w:val="9"/>
        <w:spacing w:line="242" w:lineRule="auto"/>
      </w:pPr>
    </w:p>
    <w:p w14:paraId="01C4332C">
      <w:pPr>
        <w:pStyle w:val="9"/>
        <w:spacing w:line="242" w:lineRule="auto"/>
      </w:pPr>
    </w:p>
    <w:p w14:paraId="1F5D14A9">
      <w:pPr>
        <w:pStyle w:val="9"/>
        <w:spacing w:line="242" w:lineRule="auto"/>
      </w:pPr>
    </w:p>
    <w:p w14:paraId="4F1F44F0">
      <w:pPr>
        <w:pStyle w:val="9"/>
        <w:spacing w:line="242" w:lineRule="auto"/>
      </w:pPr>
    </w:p>
    <w:p w14:paraId="3A3A11CE">
      <w:pPr>
        <w:pStyle w:val="9"/>
        <w:spacing w:line="242" w:lineRule="auto"/>
      </w:pPr>
    </w:p>
    <w:p w14:paraId="4DACD7D1">
      <w:pPr>
        <w:pStyle w:val="9"/>
        <w:spacing w:before="70"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45E9FE36">
      <w:pPr>
        <w:spacing w:line="213" w:lineRule="auto"/>
        <w:rPr>
          <w:rFonts w:ascii="Cambria" w:hAnsi="Cambria" w:eastAsia="Cambria" w:cs="Cambria"/>
        </w:rPr>
        <w:sectPr>
          <w:headerReference r:id="rId128" w:type="default"/>
          <w:pgSz w:w="11907" w:h="16839"/>
          <w:pgMar w:top="1504" w:right="1044" w:bottom="400" w:left="1065" w:header="851" w:footer="0" w:gutter="0"/>
          <w:cols w:space="720" w:num="1"/>
        </w:sectPr>
      </w:pPr>
    </w:p>
    <w:p w14:paraId="67205164">
      <w:pPr>
        <w:pStyle w:val="9"/>
        <w:spacing w:line="450" w:lineRule="auto"/>
      </w:pPr>
    </w:p>
    <w:p w14:paraId="58A7C1C2">
      <w:pPr>
        <w:pStyle w:val="9"/>
        <w:spacing w:before="68" w:line="221" w:lineRule="auto"/>
        <w:ind w:left="3917"/>
        <w:rPr>
          <w:rFonts w:ascii="宋体" w:hAnsi="宋体" w:eastAsia="宋体" w:cs="宋体"/>
        </w:rPr>
      </w:pPr>
      <w:r>
        <w:rPr>
          <w:rFonts w:ascii="宋体" w:hAnsi="宋体" w:eastAsia="宋体" w:cs="宋体"/>
          <w:spacing w:val="-4"/>
        </w:rPr>
        <w:t>图</w:t>
      </w:r>
      <w:r>
        <w:rPr>
          <w:spacing w:val="-4"/>
        </w:rPr>
        <w:t>5-2</w:t>
      </w:r>
      <w:r>
        <w:rPr>
          <w:spacing w:val="57"/>
          <w:w w:val="101"/>
        </w:rPr>
        <w:t xml:space="preserve"> </w:t>
      </w:r>
      <w:r>
        <w:rPr>
          <w:rFonts w:ascii="宋体" w:hAnsi="宋体" w:eastAsia="宋体" w:cs="宋体"/>
          <w:spacing w:val="-4"/>
        </w:rPr>
        <w:t>配置</w:t>
      </w:r>
      <w:r>
        <w:rPr>
          <w:rFonts w:ascii="宋体" w:hAnsi="宋体" w:eastAsia="宋体" w:cs="宋体"/>
          <w:spacing w:val="-38"/>
        </w:rPr>
        <w:t xml:space="preserve"> </w:t>
      </w:r>
      <w:r>
        <w:rPr>
          <w:spacing w:val="-4"/>
        </w:rPr>
        <w:t xml:space="preserve">HTTP </w:t>
      </w:r>
      <w:r>
        <w:rPr>
          <w:rFonts w:ascii="宋体" w:hAnsi="宋体" w:eastAsia="宋体" w:cs="宋体"/>
          <w:spacing w:val="-4"/>
        </w:rPr>
        <w:t>健康监测</w:t>
      </w:r>
    </w:p>
    <w:p w14:paraId="745B7139">
      <w:pPr>
        <w:pStyle w:val="9"/>
        <w:spacing w:line="340" w:lineRule="auto"/>
      </w:pPr>
    </w:p>
    <w:p w14:paraId="2064A326">
      <w:pPr>
        <w:pStyle w:val="9"/>
        <w:spacing w:line="3864" w:lineRule="exact"/>
        <w:ind w:firstLine="1017"/>
      </w:pPr>
      <w:r>
        <w:rPr>
          <w:position w:val="-77"/>
        </w:rPr>
        <w:pict>
          <v:group id="_x0000_s1838" o:spid="_x0000_s1838" o:spt="203" style="height:193.25pt;width:428.25pt;" coordsize="8565,3865">
            <o:lock v:ext="edit"/>
            <v:shape id="_x0000_s1839" o:spid="_x0000_s1839" o:spt="75" type="#_x0000_t75" style="position:absolute;left:29;top:30;height:3805;width:8505;" filled="f" stroked="f" coordsize="21600,21600">
              <v:path/>
              <v:fill on="f" focussize="0,0"/>
              <v:stroke on="f"/>
              <v:imagedata r:id="rId651" o:title=""/>
              <o:lock v:ext="edit" aspectratio="t"/>
            </v:shape>
            <v:shape id="_x0000_s1840" o:spid="_x0000_s1840" o:spt="202" type="#_x0000_t202" style="position:absolute;left:-20;top:-20;height:3905;width:8605;" filled="f" stroked="f" coordsize="21600,21600">
              <v:path/>
              <v:fill on="f" focussize="0,0"/>
              <v:stroke on="f"/>
              <v:imagedata o:title=""/>
              <o:lock v:ext="edit" aspectratio="f"/>
              <v:textbox inset="0mm,0mm,0mm,0mm">
                <w:txbxContent>
                  <w:p w14:paraId="428732F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49CAAC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4" w:hRule="atLeast"/>
                      </w:trPr>
                      <w:tc>
                        <w:tcPr>
                          <w:tcW w:w="8534" w:type="dxa"/>
                          <w:vAlign w:val="top"/>
                        </w:tcPr>
                        <w:p w14:paraId="5DE4374F">
                          <w:pPr>
                            <w:rPr>
                              <w:rFonts w:ascii="Arial"/>
                              <w:sz w:val="21"/>
                            </w:rPr>
                          </w:pPr>
                        </w:p>
                      </w:tc>
                    </w:tr>
                  </w:tbl>
                  <w:p w14:paraId="3449F5F1">
                    <w:pPr>
                      <w:rPr>
                        <w:rFonts w:ascii="Arial"/>
                        <w:sz w:val="21"/>
                      </w:rPr>
                    </w:pPr>
                  </w:p>
                </w:txbxContent>
              </v:textbox>
            </v:shape>
            <w10:wrap type="none"/>
            <w10:anchorlock/>
          </v:group>
        </w:pict>
      </w:r>
    </w:p>
    <w:p w14:paraId="6270FB7D">
      <w:pPr>
        <w:pStyle w:val="9"/>
        <w:spacing w:line="417" w:lineRule="auto"/>
      </w:pPr>
    </w:p>
    <w:p w14:paraId="0B3F5283">
      <w:pPr>
        <w:pStyle w:val="5"/>
        <w:bidi w:val="0"/>
        <w:rPr>
          <w:rFonts w:ascii="宋体" w:hAnsi="宋体" w:eastAsia="宋体" w:cs="宋体"/>
          <w:sz w:val="28"/>
          <w:szCs w:val="28"/>
        </w:rPr>
      </w:pPr>
      <w:bookmarkStart w:id="613" w:name="bookmark466"/>
      <w:bookmarkEnd w:id="613"/>
      <w:bookmarkStart w:id="614" w:name="bookmark544"/>
      <w:bookmarkEnd w:id="614"/>
      <w:r>
        <w:rPr>
          <w:rFonts w:ascii="Times New Roman" w:hAnsi="Times New Roman" w:eastAsia="Times New Roman" w:cs="Times New Roman"/>
          <w:b/>
          <w:bCs/>
          <w:color w:val="0F243E"/>
          <w:spacing w:val="-3"/>
          <w:sz w:val="30"/>
          <w:szCs w:val="30"/>
        </w:rPr>
        <w:t>5.5.2</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w:t>
      </w:r>
    </w:p>
    <w:p w14:paraId="7FDD8527">
      <w:pPr>
        <w:pStyle w:val="9"/>
        <w:spacing w:line="418" w:lineRule="auto"/>
      </w:pPr>
    </w:p>
    <w:p w14:paraId="7144194F">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21FB4F57">
      <w:pPr>
        <w:pStyle w:val="9"/>
        <w:spacing w:before="278" w:line="400" w:lineRule="auto"/>
        <w:ind w:left="1285" w:right="28" w:hanging="419"/>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5"/>
        </w:rPr>
        <w:t xml:space="preserve"> </w:t>
      </w:r>
      <w:r>
        <w:rPr>
          <w:spacing w:val="-2"/>
        </w:rPr>
        <w:t>server1</w:t>
      </w:r>
      <w:r>
        <w:rPr>
          <w:rFonts w:ascii="宋体" w:hAnsi="宋体" w:eastAsia="宋体" w:cs="宋体"/>
          <w:spacing w:val="-2"/>
        </w:rPr>
        <w:t>，配置真实服务</w:t>
      </w:r>
      <w:r>
        <w:rPr>
          <w:rFonts w:ascii="宋体" w:hAnsi="宋体" w:eastAsia="宋体" w:cs="宋体"/>
          <w:spacing w:val="-3"/>
        </w:rPr>
        <w:t>的【</w:t>
      </w:r>
      <w:r>
        <w:rPr>
          <w:spacing w:val="-3"/>
        </w:rPr>
        <w:t xml:space="preserve">IP </w:t>
      </w:r>
      <w:r>
        <w:rPr>
          <w:rFonts w:ascii="宋体" w:hAnsi="宋体" w:eastAsia="宋体" w:cs="宋体"/>
          <w:spacing w:val="-3"/>
        </w:rPr>
        <w:t>地址】</w:t>
      </w:r>
      <w:r>
        <w:fldChar w:fldCharType="begin"/>
      </w:r>
      <w:r>
        <w:instrText xml:space="preserve"> HYPERLINK "10.11.58.1" </w:instrText>
      </w:r>
      <w:r>
        <w:fldChar w:fldCharType="separate"/>
      </w:r>
      <w:r>
        <w:rPr>
          <w:spacing w:val="-3"/>
        </w:rPr>
        <w:t>10.11.58.1</w:t>
      </w:r>
      <w:r>
        <w:rPr>
          <w:spacing w:val="-3"/>
        </w:rPr>
        <w:fldChar w:fldCharType="end"/>
      </w:r>
      <w:r>
        <w:rPr>
          <w:spacing w:val="-3"/>
        </w:rPr>
        <w:t xml:space="preserve"> </w:t>
      </w:r>
      <w:r>
        <w:rPr>
          <w:rFonts w:ascii="宋体" w:hAnsi="宋体" w:eastAsia="宋体" w:cs="宋体"/>
          <w:spacing w:val="-3"/>
        </w:rPr>
        <w:t>和【端口】</w:t>
      </w:r>
      <w:r>
        <w:rPr>
          <w:spacing w:val="-3"/>
        </w:rPr>
        <w:t>8090</w:t>
      </w:r>
      <w:r>
        <w:rPr>
          <w:rFonts w:ascii="宋体" w:hAnsi="宋体" w:eastAsia="宋体" w:cs="宋体"/>
          <w:spacing w:val="-3"/>
        </w:rPr>
        <w:t>，其余配置</w:t>
      </w:r>
      <w:r>
        <w:rPr>
          <w:rFonts w:ascii="宋体" w:hAnsi="宋体" w:eastAsia="宋体" w:cs="宋体"/>
        </w:rPr>
        <w:t xml:space="preserve"> </w:t>
      </w:r>
      <w:r>
        <w:rPr>
          <w:rFonts w:ascii="宋体" w:hAnsi="宋体" w:eastAsia="宋体" w:cs="宋体"/>
          <w:spacing w:val="-9"/>
        </w:rPr>
        <w:t>默认。</w:t>
      </w:r>
    </w:p>
    <w:p w14:paraId="20676DBF">
      <w:pPr>
        <w:pStyle w:val="9"/>
        <w:spacing w:before="112"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2DB7CDD2">
      <w:pPr>
        <w:pStyle w:val="9"/>
        <w:spacing w:before="281" w:line="221" w:lineRule="auto"/>
        <w:ind w:left="883"/>
        <w:rPr>
          <w:rFonts w:ascii="宋体" w:hAnsi="宋体" w:eastAsia="宋体" w:cs="宋体"/>
        </w:rPr>
      </w:pPr>
      <w:r>
        <w:rPr>
          <w:rFonts w:ascii="宋体" w:hAnsi="宋体" w:eastAsia="宋体" w:cs="宋体"/>
          <w:spacing w:val="-6"/>
        </w:rPr>
        <w:t>同理配置真实服务</w:t>
      </w:r>
      <w:r>
        <w:rPr>
          <w:rFonts w:ascii="宋体" w:hAnsi="宋体" w:eastAsia="宋体" w:cs="宋体"/>
          <w:spacing w:val="-45"/>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"bookmark544" </w:instrText>
      </w:r>
      <w:r>
        <w:fldChar w:fldCharType="separate"/>
      </w:r>
      <w:r>
        <w:rPr>
          <w:rFonts w:ascii="宋体" w:hAnsi="宋体" w:eastAsia="宋体" w:cs="宋体"/>
          <w:spacing w:val="-6"/>
        </w:rPr>
        <w:t>，如图</w:t>
      </w:r>
      <w:r>
        <w:rPr>
          <w:rFonts w:ascii="宋体" w:hAnsi="宋体" w:eastAsia="宋体" w:cs="宋体"/>
          <w:spacing w:val="-43"/>
        </w:rPr>
        <w:t xml:space="preserve"> </w:t>
      </w:r>
      <w:r>
        <w:rPr>
          <w:spacing w:val="-6"/>
        </w:rPr>
        <w:t>5-</w:t>
      </w:r>
      <w:r>
        <w:rPr>
          <w:spacing w:val="-7"/>
        </w:rPr>
        <w:t xml:space="preserve">3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47EECC1B">
      <w:pPr>
        <w:pStyle w:val="9"/>
        <w:spacing w:line="307" w:lineRule="auto"/>
      </w:pPr>
    </w:p>
    <w:p w14:paraId="68CEF08B">
      <w:pPr>
        <w:spacing w:before="69" w:line="221" w:lineRule="auto"/>
        <w:ind w:left="426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5-3  </w:t>
      </w:r>
      <w:r>
        <w:rPr>
          <w:rFonts w:ascii="宋体" w:hAnsi="宋体" w:eastAsia="宋体" w:cs="宋体"/>
          <w:spacing w:val="-3"/>
          <w:sz w:val="21"/>
          <w:szCs w:val="21"/>
        </w:rPr>
        <w:t>配置真实服务</w:t>
      </w:r>
    </w:p>
    <w:p w14:paraId="44C84EA8">
      <w:pPr>
        <w:pStyle w:val="9"/>
        <w:spacing w:line="381" w:lineRule="auto"/>
      </w:pPr>
    </w:p>
    <w:p w14:paraId="2B34B45E">
      <w:pPr>
        <w:pStyle w:val="9"/>
        <w:spacing w:line="1288" w:lineRule="exact"/>
        <w:ind w:firstLine="1017"/>
      </w:pPr>
      <w:r>
        <w:rPr>
          <w:position w:val="-25"/>
        </w:rPr>
        <w:pict>
          <v:group id="_x0000_s1841" o:spid="_x0000_s1841" o:spt="203" style="height:64.45pt;width:428.25pt;" coordsize="8565,1288">
            <o:lock v:ext="edit"/>
            <v:shape id="_x0000_s1842" o:spid="_x0000_s1842" o:spt="75" type="#_x0000_t75" style="position:absolute;left:29;top:30;height:1229;width:8505;" filled="f" stroked="f" coordsize="21600,21600">
              <v:path/>
              <v:fill on="f" focussize="0,0"/>
              <v:stroke on="f"/>
              <v:imagedata r:id="rId652" o:title=""/>
              <o:lock v:ext="edit" aspectratio="t"/>
            </v:shape>
            <v:shape id="_x0000_s1843" o:spid="_x0000_s1843" o:spt="202" type="#_x0000_t202" style="position:absolute;left:-20;top:-20;height:1328;width:8605;" filled="f" stroked="f" coordsize="21600,21600">
              <v:path/>
              <v:fill on="f" focussize="0,0"/>
              <v:stroke on="f"/>
              <v:imagedata o:title=""/>
              <o:lock v:ext="edit" aspectratio="f"/>
              <v:textbox inset="0mm,0mm,0mm,0mm">
                <w:txbxContent>
                  <w:p w14:paraId="1E7E30E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32086F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28" w:hRule="atLeast"/>
                      </w:trPr>
                      <w:tc>
                        <w:tcPr>
                          <w:tcW w:w="8534" w:type="dxa"/>
                          <w:vAlign w:val="top"/>
                        </w:tcPr>
                        <w:p w14:paraId="7F4F4F00">
                          <w:pPr>
                            <w:rPr>
                              <w:rFonts w:ascii="Arial"/>
                              <w:sz w:val="21"/>
                            </w:rPr>
                          </w:pPr>
                        </w:p>
                      </w:tc>
                    </w:tr>
                  </w:tbl>
                  <w:p w14:paraId="60BA88C4">
                    <w:pPr>
                      <w:rPr>
                        <w:rFonts w:ascii="Arial"/>
                        <w:sz w:val="21"/>
                      </w:rPr>
                    </w:pPr>
                  </w:p>
                </w:txbxContent>
              </v:textbox>
            </v:shape>
            <w10:wrap type="none"/>
            <w10:anchorlock/>
          </v:group>
        </w:pict>
      </w:r>
    </w:p>
    <w:p w14:paraId="0FBE2C28">
      <w:pPr>
        <w:pStyle w:val="9"/>
        <w:spacing w:line="287" w:lineRule="auto"/>
      </w:pPr>
    </w:p>
    <w:p w14:paraId="0AF94033">
      <w:pPr>
        <w:pStyle w:val="9"/>
        <w:spacing w:line="287" w:lineRule="auto"/>
      </w:pPr>
    </w:p>
    <w:p w14:paraId="38C71060">
      <w:pPr>
        <w:pStyle w:val="9"/>
        <w:spacing w:line="287" w:lineRule="auto"/>
      </w:pPr>
    </w:p>
    <w:p w14:paraId="668FAB6E">
      <w:pPr>
        <w:pStyle w:val="9"/>
        <w:spacing w:before="68"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7E5C8274">
      <w:pPr>
        <w:pStyle w:val="9"/>
        <w:spacing w:before="206" w:line="221" w:lineRule="auto"/>
        <w:ind w:left="1286"/>
        <w:rPr>
          <w:rFonts w:ascii="宋体" w:hAnsi="宋体" w:eastAsia="宋体" w:cs="宋体"/>
        </w:rPr>
      </w:pPr>
      <w:r>
        <w:fldChar w:fldCharType="begin"/>
      </w:r>
      <w:r>
        <w:instrText xml:space="preserve"> HYPERLINK \l "bookmark545"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5-4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2742F007">
      <w:pPr>
        <w:pStyle w:val="9"/>
        <w:spacing w:line="293" w:lineRule="auto"/>
      </w:pPr>
    </w:p>
    <w:p w14:paraId="47CE9B5C">
      <w:pPr>
        <w:pStyle w:val="9"/>
        <w:spacing w:line="294" w:lineRule="auto"/>
      </w:pPr>
    </w:p>
    <w:p w14:paraId="357281C0">
      <w:pPr>
        <w:pStyle w:val="9"/>
        <w:spacing w:line="294" w:lineRule="auto"/>
      </w:pPr>
    </w:p>
    <w:p w14:paraId="1086B6C5">
      <w:pPr>
        <w:pStyle w:val="9"/>
        <w:spacing w:line="294" w:lineRule="auto"/>
      </w:pPr>
    </w:p>
    <w:p w14:paraId="1A37168E">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24DA23CA">
      <w:pPr>
        <w:spacing w:line="213" w:lineRule="auto"/>
        <w:rPr>
          <w:rFonts w:ascii="Cambria" w:hAnsi="Cambria" w:eastAsia="Cambria" w:cs="Cambria"/>
        </w:rPr>
        <w:sectPr>
          <w:pgSz w:w="11907" w:h="16839"/>
          <w:pgMar w:top="1504" w:right="1044" w:bottom="400" w:left="1065" w:header="851" w:footer="0" w:gutter="0"/>
          <w:cols w:space="720" w:num="1"/>
        </w:sectPr>
      </w:pPr>
    </w:p>
    <w:p w14:paraId="29F4855B">
      <w:pPr>
        <w:pStyle w:val="9"/>
        <w:spacing w:line="450" w:lineRule="auto"/>
      </w:pPr>
    </w:p>
    <w:p w14:paraId="107F12EE">
      <w:pPr>
        <w:spacing w:before="68" w:line="221" w:lineRule="auto"/>
        <w:ind w:left="426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5-4  </w:t>
      </w:r>
      <w:r>
        <w:rPr>
          <w:rFonts w:ascii="宋体" w:hAnsi="宋体" w:eastAsia="宋体" w:cs="宋体"/>
          <w:spacing w:val="-3"/>
          <w:sz w:val="21"/>
          <w:szCs w:val="21"/>
        </w:rPr>
        <w:t>真实服务预览</w:t>
      </w:r>
    </w:p>
    <w:p w14:paraId="59B463E7">
      <w:pPr>
        <w:pStyle w:val="9"/>
        <w:spacing w:before="129" w:line="1380" w:lineRule="exact"/>
        <w:ind w:firstLine="1022"/>
      </w:pPr>
      <w:r>
        <w:rPr>
          <w:position w:val="-27"/>
        </w:rPr>
        <w:pict>
          <v:group id="_x0000_s1844" o:spid="_x0000_s1844" o:spt="203" style="height:69pt;width:428.25pt;" coordsize="8565,1380">
            <o:lock v:ext="edit"/>
            <v:shape id="_x0000_s1845" o:spid="_x0000_s1845" o:spt="75" type="#_x0000_t75" style="position:absolute;left:30;top:20;height:1340;width:8505;" filled="f" stroked="f" coordsize="21600,21600">
              <v:path/>
              <v:fill on="f" focussize="0,0"/>
              <v:stroke on="f"/>
              <v:imagedata r:id="rId653" o:title=""/>
              <o:lock v:ext="edit" aspectratio="t"/>
            </v:shape>
            <v:shape id="_x0000_s1846" o:spid="_x0000_s1846" o:spt="202" type="#_x0000_t202" style="position:absolute;left:-20;top:-20;height:1420;width:8605;" filled="f" stroked="f" coordsize="21600,21600">
              <v:path/>
              <v:fill on="f" focussize="0,0"/>
              <v:stroke on="f"/>
              <v:imagedata o:title=""/>
              <o:lock v:ext="edit" aspectratio="f"/>
              <v:textbox inset="0mm,0mm,0mm,0mm">
                <w:txbxContent>
                  <w:p w14:paraId="21C81778">
                    <w:pPr>
                      <w:spacing w:line="20" w:lineRule="exact"/>
                    </w:pPr>
                  </w:p>
                  <w:tbl>
                    <w:tblPr>
                      <w:tblStyle w:val="12"/>
                      <w:tblW w:w="8534" w:type="dxa"/>
                      <w:tblInd w:w="35" w:type="dxa"/>
                      <w:tblBorders>
                        <w:top w:val="single" w:color="0070C0" w:sz="8" w:space="0"/>
                        <w:left w:val="single" w:color="0070C0" w:sz="12" w:space="0"/>
                        <w:bottom w:val="single" w:color="0070C0" w:sz="8"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5038759">
                      <w:tblPrEx>
                        <w:tblBorders>
                          <w:top w:val="single" w:color="0070C0" w:sz="8" w:space="0"/>
                          <w:left w:val="single" w:color="0070C0" w:sz="12" w:space="0"/>
                          <w:bottom w:val="single" w:color="0070C0" w:sz="8"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40" w:hRule="atLeast"/>
                      </w:trPr>
                      <w:tc>
                        <w:tcPr>
                          <w:tcW w:w="8534" w:type="dxa"/>
                          <w:vAlign w:val="top"/>
                        </w:tcPr>
                        <w:p w14:paraId="3708BBB4">
                          <w:pPr>
                            <w:rPr>
                              <w:rFonts w:ascii="Arial"/>
                              <w:sz w:val="21"/>
                            </w:rPr>
                          </w:pPr>
                        </w:p>
                      </w:tc>
                    </w:tr>
                  </w:tbl>
                  <w:p w14:paraId="6EED2FA0">
                    <w:pPr>
                      <w:rPr>
                        <w:rFonts w:ascii="Arial"/>
                        <w:sz w:val="21"/>
                      </w:rPr>
                    </w:pPr>
                  </w:p>
                </w:txbxContent>
              </v:textbox>
            </v:shape>
            <w10:wrap type="none"/>
            <w10:anchorlock/>
          </v:group>
        </w:pict>
      </w:r>
    </w:p>
    <w:p w14:paraId="380C3004">
      <w:pPr>
        <w:pStyle w:val="9"/>
        <w:spacing w:line="288" w:lineRule="auto"/>
      </w:pPr>
    </w:p>
    <w:p w14:paraId="311A1DD9">
      <w:pPr>
        <w:pStyle w:val="9"/>
        <w:spacing w:line="288" w:lineRule="auto"/>
      </w:pPr>
    </w:p>
    <w:p w14:paraId="6C24A231">
      <w:pPr>
        <w:pStyle w:val="9"/>
        <w:spacing w:line="289" w:lineRule="auto"/>
      </w:pPr>
    </w:p>
    <w:p w14:paraId="5C09BEC6">
      <w:pPr>
        <w:pStyle w:val="5"/>
        <w:bidi w:val="0"/>
        <w:rPr>
          <w:rFonts w:ascii="宋体" w:hAnsi="宋体" w:eastAsia="宋体" w:cs="宋体"/>
          <w:sz w:val="28"/>
          <w:szCs w:val="28"/>
        </w:rPr>
      </w:pPr>
      <w:bookmarkStart w:id="615" w:name="bookmark467"/>
      <w:bookmarkEnd w:id="615"/>
      <w:bookmarkStart w:id="616" w:name="bookmark545"/>
      <w:bookmarkEnd w:id="616"/>
      <w:r>
        <w:rPr>
          <w:rFonts w:ascii="Times New Roman" w:hAnsi="Times New Roman" w:eastAsia="Times New Roman" w:cs="Times New Roman"/>
          <w:b/>
          <w:bCs/>
          <w:color w:val="0F243E"/>
          <w:spacing w:val="-3"/>
          <w:sz w:val="30"/>
          <w:szCs w:val="30"/>
        </w:rPr>
        <w:t>5.5.3</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配置真实服务组</w:t>
      </w:r>
    </w:p>
    <w:p w14:paraId="291D9627">
      <w:pPr>
        <w:pStyle w:val="9"/>
        <w:spacing w:line="417" w:lineRule="auto"/>
      </w:pPr>
    </w:p>
    <w:p w14:paraId="53FF6FE7">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3A7E6AD">
      <w:pPr>
        <w:pStyle w:val="9"/>
        <w:spacing w:before="282" w:line="387" w:lineRule="auto"/>
        <w:ind w:left="1280" w:right="55" w:hanging="417"/>
        <w:rPr>
          <w:rFonts w:ascii="宋体" w:hAnsi="宋体" w:eastAsia="宋体" w:cs="宋体"/>
        </w:rPr>
      </w:pPr>
      <w:r>
        <w:rPr>
          <w:rFonts w:ascii="宋体" w:hAnsi="宋体" w:eastAsia="宋体" w:cs="宋体"/>
          <w:spacing w:val="-2"/>
        </w:rPr>
        <w:t>增加一条真实服务组配置，输入名称为“</w:t>
      </w:r>
      <w:r>
        <w:rPr>
          <w:spacing w:val="-2"/>
        </w:rPr>
        <w:t>Group</w:t>
      </w:r>
      <w:r>
        <w:rPr>
          <w:rFonts w:ascii="宋体" w:hAnsi="宋体" w:eastAsia="宋体" w:cs="宋体"/>
          <w:spacing w:val="-2"/>
        </w:rPr>
        <w:t>”，真实</w:t>
      </w:r>
      <w:r>
        <w:rPr>
          <w:rFonts w:ascii="宋体" w:hAnsi="宋体" w:eastAsia="宋体" w:cs="宋体"/>
          <w:spacing w:val="-3"/>
        </w:rPr>
        <w:t>服务选择配置的服务器，健康监测选择配</w:t>
      </w:r>
      <w:r>
        <w:rPr>
          <w:rFonts w:ascii="宋体" w:hAnsi="宋体" w:eastAsia="宋体" w:cs="宋体"/>
        </w:rPr>
        <w:t xml:space="preserve"> </w:t>
      </w:r>
      <w:r>
        <w:rPr>
          <w:rFonts w:ascii="宋体" w:hAnsi="宋体" w:eastAsia="宋体" w:cs="宋体"/>
          <w:spacing w:val="-5"/>
        </w:rPr>
        <w:t>置的</w:t>
      </w:r>
      <w:r>
        <w:rPr>
          <w:rFonts w:ascii="宋体" w:hAnsi="宋体" w:eastAsia="宋体" w:cs="宋体"/>
          <w:spacing w:val="-38"/>
        </w:rPr>
        <w:t xml:space="preserve"> </w:t>
      </w:r>
      <w:r>
        <w:rPr>
          <w:spacing w:val="-5"/>
        </w:rPr>
        <w:t xml:space="preserve">HTTP </w:t>
      </w:r>
      <w:r>
        <w:rPr>
          <w:rFonts w:ascii="宋体" w:hAnsi="宋体" w:eastAsia="宋体" w:cs="宋体"/>
          <w:spacing w:val="-5"/>
        </w:rPr>
        <w:t>健康监测“</w:t>
      </w:r>
      <w:r>
        <w:rPr>
          <w:spacing w:val="-5"/>
        </w:rPr>
        <w:t>HTTP</w:t>
      </w:r>
      <w:r>
        <w:rPr>
          <w:rFonts w:ascii="宋体" w:hAnsi="宋体" w:eastAsia="宋体" w:cs="宋体"/>
          <w:spacing w:val="-5"/>
        </w:rPr>
        <w:t>”，其它的配置默认。</w:t>
      </w:r>
    </w:p>
    <w:p w14:paraId="5F3854B9">
      <w:pPr>
        <w:pStyle w:val="9"/>
        <w:spacing w:before="137"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"bookmark545"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5-5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A98E819">
      <w:pPr>
        <w:pStyle w:val="9"/>
        <w:spacing w:line="292" w:lineRule="auto"/>
      </w:pPr>
    </w:p>
    <w:p w14:paraId="4D9567BF">
      <w:pPr>
        <w:spacing w:before="69" w:line="221" w:lineRule="auto"/>
        <w:ind w:left="4155"/>
        <w:rPr>
          <w:rFonts w:ascii="宋体" w:hAnsi="宋体" w:eastAsia="宋体" w:cs="宋体"/>
          <w:sz w:val="21"/>
          <w:szCs w:val="21"/>
        </w:rPr>
      </w:pPr>
      <w:r>
        <w:rPr>
          <w:rFonts w:ascii="宋体" w:hAnsi="宋体" w:eastAsia="宋体" w:cs="宋体"/>
          <w:spacing w:val="-2"/>
          <w:sz w:val="21"/>
          <w:szCs w:val="21"/>
        </w:rPr>
        <w:t>图</w:t>
      </w:r>
      <w:r>
        <w:rPr>
          <w:rFonts w:ascii="Times New Roman" w:hAnsi="Times New Roman" w:eastAsia="Times New Roman" w:cs="Times New Roman"/>
          <w:spacing w:val="-2"/>
          <w:sz w:val="21"/>
          <w:szCs w:val="21"/>
        </w:rPr>
        <w:t xml:space="preserve">5-5  </w:t>
      </w:r>
      <w:r>
        <w:rPr>
          <w:rFonts w:ascii="宋体" w:hAnsi="宋体" w:eastAsia="宋体" w:cs="宋体"/>
          <w:spacing w:val="-2"/>
          <w:sz w:val="21"/>
          <w:szCs w:val="21"/>
        </w:rPr>
        <w:t>配置真实服务组</w:t>
      </w:r>
    </w:p>
    <w:p w14:paraId="77503450">
      <w:pPr>
        <w:pStyle w:val="9"/>
        <w:spacing w:before="129" w:line="1337" w:lineRule="exact"/>
        <w:ind w:firstLine="1017"/>
      </w:pPr>
      <w:r>
        <w:rPr>
          <w:position w:val="-26"/>
        </w:rPr>
        <w:pict>
          <v:group id="_x0000_s1847" o:spid="_x0000_s1847" o:spt="203" style="height:66.9pt;width:428.25pt;" coordsize="8565,1338">
            <o:lock v:ext="edit"/>
            <v:shape id="_x0000_s1848" o:spid="_x0000_s1848" o:spt="75" type="#_x0000_t75" style="position:absolute;left:30;top:30;height:1278;width:8505;" filled="f" stroked="f" coordsize="21600,21600">
              <v:path/>
              <v:fill on="f" focussize="0,0"/>
              <v:stroke on="f"/>
              <v:imagedata r:id="rId654" o:title=""/>
              <o:lock v:ext="edit" aspectratio="t"/>
            </v:shape>
            <v:shape id="_x0000_s1849" o:spid="_x0000_s1849" o:spt="202" type="#_x0000_t202" style="position:absolute;left:-20;top:-20;height:1378;width:8605;" filled="f" stroked="f" coordsize="21600,21600">
              <v:path/>
              <v:fill on="f" focussize="0,0"/>
              <v:stroke on="f"/>
              <v:imagedata o:title=""/>
              <o:lock v:ext="edit" aspectratio="f"/>
              <v:textbox inset="0mm,0mm,0mm,0mm">
                <w:txbxContent>
                  <w:p w14:paraId="273F59B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4D43B4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77" w:hRule="atLeast"/>
                      </w:trPr>
                      <w:tc>
                        <w:tcPr>
                          <w:tcW w:w="8534" w:type="dxa"/>
                          <w:vAlign w:val="top"/>
                        </w:tcPr>
                        <w:p w14:paraId="3520D9D0">
                          <w:pPr>
                            <w:rPr>
                              <w:rFonts w:ascii="Arial"/>
                              <w:sz w:val="21"/>
                            </w:rPr>
                          </w:pPr>
                        </w:p>
                      </w:tc>
                    </w:tr>
                  </w:tbl>
                  <w:p w14:paraId="37BBC5F1">
                    <w:pPr>
                      <w:rPr>
                        <w:rFonts w:ascii="Arial"/>
                        <w:sz w:val="21"/>
                      </w:rPr>
                    </w:pPr>
                  </w:p>
                </w:txbxContent>
              </v:textbox>
            </v:shape>
            <w10:wrap type="none"/>
            <w10:anchorlock/>
          </v:group>
        </w:pict>
      </w:r>
    </w:p>
    <w:p w14:paraId="541582B2">
      <w:pPr>
        <w:pStyle w:val="9"/>
        <w:spacing w:line="292" w:lineRule="auto"/>
      </w:pPr>
    </w:p>
    <w:p w14:paraId="018799B4">
      <w:pPr>
        <w:pStyle w:val="9"/>
        <w:spacing w:line="293" w:lineRule="auto"/>
      </w:pPr>
    </w:p>
    <w:p w14:paraId="0869EB9D">
      <w:pPr>
        <w:pStyle w:val="9"/>
        <w:spacing w:line="293" w:lineRule="auto"/>
      </w:pPr>
    </w:p>
    <w:p w14:paraId="1BA01BE3">
      <w:pPr>
        <w:pStyle w:val="5"/>
        <w:bidi w:val="0"/>
        <w:rPr>
          <w:rFonts w:ascii="宋体" w:hAnsi="宋体" w:eastAsia="宋体" w:cs="宋体"/>
          <w:sz w:val="28"/>
          <w:szCs w:val="28"/>
        </w:rPr>
      </w:pPr>
      <w:bookmarkStart w:id="617" w:name="bookmark468"/>
      <w:bookmarkEnd w:id="617"/>
      <w:r>
        <w:rPr>
          <w:rFonts w:ascii="Times New Roman" w:hAnsi="Times New Roman" w:eastAsia="Times New Roman" w:cs="Times New Roman"/>
          <w:b/>
          <w:bCs/>
          <w:color w:val="0F243E"/>
          <w:spacing w:val="-3"/>
          <w:sz w:val="30"/>
          <w:szCs w:val="30"/>
        </w:rPr>
        <w:t>5.5.4</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配置虚拟服务</w:t>
      </w:r>
    </w:p>
    <w:p w14:paraId="051C74C3">
      <w:pPr>
        <w:pStyle w:val="9"/>
        <w:spacing w:line="419" w:lineRule="auto"/>
      </w:pPr>
    </w:p>
    <w:p w14:paraId="79B06BE9">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566D3026">
      <w:pPr>
        <w:pStyle w:val="9"/>
        <w:spacing w:before="280" w:line="389" w:lineRule="auto"/>
        <w:ind w:left="1296" w:right="352" w:hanging="43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r>
        <w:rPr>
          <w:rFonts w:ascii="宋体" w:hAnsi="宋体" w:eastAsia="宋体" w:cs="宋体"/>
        </w:rPr>
        <w:t xml:space="preserve"> </w:t>
      </w: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38BD857D">
      <w:pPr>
        <w:pStyle w:val="9"/>
        <w:spacing w:before="136"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"bookmark546"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5-6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3278D25E">
      <w:pPr>
        <w:pStyle w:val="9"/>
        <w:spacing w:line="244" w:lineRule="auto"/>
      </w:pPr>
    </w:p>
    <w:p w14:paraId="5879E2F7">
      <w:pPr>
        <w:pStyle w:val="9"/>
        <w:spacing w:line="244" w:lineRule="auto"/>
      </w:pPr>
    </w:p>
    <w:p w14:paraId="067A67A2">
      <w:pPr>
        <w:pStyle w:val="9"/>
        <w:spacing w:line="244" w:lineRule="auto"/>
      </w:pPr>
    </w:p>
    <w:p w14:paraId="507531A3">
      <w:pPr>
        <w:pStyle w:val="9"/>
        <w:spacing w:line="244" w:lineRule="auto"/>
      </w:pPr>
    </w:p>
    <w:p w14:paraId="117E1E4B">
      <w:pPr>
        <w:pStyle w:val="9"/>
        <w:spacing w:line="244" w:lineRule="auto"/>
      </w:pPr>
    </w:p>
    <w:p w14:paraId="674D5D63">
      <w:pPr>
        <w:pStyle w:val="9"/>
        <w:spacing w:line="244" w:lineRule="auto"/>
      </w:pPr>
    </w:p>
    <w:p w14:paraId="0149C95D">
      <w:pPr>
        <w:pStyle w:val="9"/>
        <w:spacing w:line="245" w:lineRule="auto"/>
      </w:pPr>
    </w:p>
    <w:p w14:paraId="678C82FC">
      <w:pPr>
        <w:pStyle w:val="9"/>
        <w:spacing w:line="245" w:lineRule="auto"/>
      </w:pPr>
    </w:p>
    <w:p w14:paraId="119F6D99">
      <w:pPr>
        <w:pStyle w:val="9"/>
        <w:spacing w:line="245" w:lineRule="auto"/>
      </w:pPr>
    </w:p>
    <w:p w14:paraId="1F1A9BF8">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p w14:paraId="12E7A0E0">
      <w:pPr>
        <w:spacing w:line="213" w:lineRule="auto"/>
        <w:rPr>
          <w:rFonts w:ascii="Cambria" w:hAnsi="Cambria" w:eastAsia="Cambria" w:cs="Cambria"/>
        </w:rPr>
        <w:sectPr>
          <w:pgSz w:w="11907" w:h="16839"/>
          <w:pgMar w:top="1504" w:right="1044" w:bottom="400" w:left="1065" w:header="851" w:footer="0" w:gutter="0"/>
          <w:cols w:space="720" w:num="1"/>
        </w:sectPr>
      </w:pPr>
    </w:p>
    <w:p w14:paraId="380C3912">
      <w:pPr>
        <w:pStyle w:val="9"/>
        <w:spacing w:line="450" w:lineRule="auto"/>
      </w:pPr>
    </w:p>
    <w:p w14:paraId="27700532">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5-6</w:t>
      </w:r>
      <w:r>
        <w:rPr>
          <w:spacing w:val="58"/>
          <w:w w:val="101"/>
        </w:rPr>
        <w:t xml:space="preserve"> </w:t>
      </w:r>
      <w:r>
        <w:rPr>
          <w:rFonts w:ascii="宋体" w:hAnsi="宋体" w:eastAsia="宋体" w:cs="宋体"/>
          <w:spacing w:val="-4"/>
        </w:rPr>
        <w:t>配置虚拟服务</w:t>
      </w:r>
    </w:p>
    <w:p w14:paraId="1D88DFF5">
      <w:pPr>
        <w:pStyle w:val="9"/>
        <w:spacing w:before="130" w:line="1048" w:lineRule="exact"/>
        <w:ind w:firstLine="1017"/>
      </w:pPr>
      <w:r>
        <w:rPr>
          <w:position w:val="-20"/>
        </w:rPr>
        <w:pict>
          <v:group id="_x0000_s1850" o:spid="_x0000_s1850" o:spt="203" style="height:52.45pt;width:428.25pt;" coordsize="8565,1049">
            <o:lock v:ext="edit"/>
            <v:shape id="_x0000_s1851" o:spid="_x0000_s1851" o:spt="75" type="#_x0000_t75" style="position:absolute;left:30;top:30;height:989;width:8505;" filled="f" stroked="f" coordsize="21600,21600">
              <v:path/>
              <v:fill on="f" focussize="0,0"/>
              <v:stroke on="f"/>
              <v:imagedata r:id="rId655" o:title=""/>
              <o:lock v:ext="edit" aspectratio="t"/>
            </v:shape>
            <v:shape id="_x0000_s1852" o:spid="_x0000_s1852" o:spt="202" type="#_x0000_t202" style="position:absolute;left:-20;top:-20;height:1089;width:8605;" filled="f" stroked="f" coordsize="21600,21600">
              <v:path/>
              <v:fill on="f" focussize="0,0"/>
              <v:stroke on="f"/>
              <v:imagedata o:title=""/>
              <o:lock v:ext="edit" aspectratio="f"/>
              <v:textbox inset="0mm,0mm,0mm,0mm">
                <w:txbxContent>
                  <w:p w14:paraId="1D8EAC5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059FA9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88" w:hRule="atLeast"/>
                      </w:trPr>
                      <w:tc>
                        <w:tcPr>
                          <w:tcW w:w="8534" w:type="dxa"/>
                          <w:vAlign w:val="top"/>
                        </w:tcPr>
                        <w:p w14:paraId="259A06FC">
                          <w:pPr>
                            <w:rPr>
                              <w:rFonts w:ascii="Arial"/>
                              <w:sz w:val="21"/>
                            </w:rPr>
                          </w:pPr>
                        </w:p>
                      </w:tc>
                    </w:tr>
                  </w:tbl>
                  <w:p w14:paraId="5518E9E7">
                    <w:pPr>
                      <w:rPr>
                        <w:rFonts w:ascii="Arial"/>
                        <w:sz w:val="21"/>
                      </w:rPr>
                    </w:pPr>
                  </w:p>
                </w:txbxContent>
              </v:textbox>
            </v:shape>
            <w10:wrap type="none"/>
            <w10:anchorlock/>
          </v:group>
        </w:pict>
      </w:r>
    </w:p>
    <w:p w14:paraId="4343CF25">
      <w:pPr>
        <w:pStyle w:val="9"/>
        <w:spacing w:line="281" w:lineRule="auto"/>
      </w:pPr>
    </w:p>
    <w:p w14:paraId="0B75D89D">
      <w:pPr>
        <w:pStyle w:val="9"/>
        <w:spacing w:line="281" w:lineRule="auto"/>
      </w:pPr>
    </w:p>
    <w:p w14:paraId="37227FBE">
      <w:pPr>
        <w:pStyle w:val="9"/>
        <w:spacing w:line="281" w:lineRule="auto"/>
      </w:pPr>
    </w:p>
    <w:p w14:paraId="290BD1C8">
      <w:pPr>
        <w:pStyle w:val="4"/>
        <w:bidi w:val="0"/>
        <w:rPr>
          <w:rFonts w:ascii="宋体" w:hAnsi="宋体" w:eastAsia="宋体" w:cs="宋体"/>
          <w:sz w:val="31"/>
          <w:szCs w:val="31"/>
        </w:rPr>
      </w:pPr>
      <w:bookmarkStart w:id="618" w:name="bookmark546"/>
      <w:bookmarkEnd w:id="618"/>
      <w:bookmarkStart w:id="619" w:name="bookmark469"/>
      <w:bookmarkEnd w:id="619"/>
      <w:r>
        <w:rPr>
          <w:rFonts w:ascii="Times New Roman" w:hAnsi="Times New Roman" w:eastAsia="Times New Roman" w:cs="Times New Roman"/>
          <w:b/>
          <w:bCs/>
          <w:color w:val="0F243E"/>
          <w:spacing w:val="-1"/>
          <w:sz w:val="36"/>
          <w:szCs w:val="36"/>
        </w:rPr>
        <w:t>5.6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1"/>
          <w:sz w:val="31"/>
          <w:szCs w:val="31"/>
        </w:rPr>
        <w:t>结果验证</w:t>
      </w:r>
    </w:p>
    <w:p w14:paraId="72F1B4A2">
      <w:pPr>
        <w:pStyle w:val="9"/>
        <w:spacing w:line="379" w:lineRule="auto"/>
      </w:pPr>
    </w:p>
    <w:p w14:paraId="02D1B4F6">
      <w:pPr>
        <w:pStyle w:val="9"/>
        <w:spacing w:before="68" w:line="221" w:lineRule="auto"/>
        <w:ind w:left="862"/>
        <w:rPr>
          <w:rFonts w:ascii="宋体" w:hAnsi="宋体" w:eastAsia="宋体" w:cs="宋体"/>
        </w:rPr>
      </w:pPr>
      <w:r>
        <w:rPr>
          <w:rFonts w:ascii="宋体" w:hAnsi="宋体" w:eastAsia="宋体" w:cs="宋体"/>
        </w:rPr>
        <w:t>在服务器上抓取负载均衡的健康监测报文，</w:t>
      </w:r>
      <w:r>
        <w:t xml:space="preserve">HTTP </w:t>
      </w:r>
      <w:r>
        <w:rPr>
          <w:rFonts w:ascii="宋体" w:hAnsi="宋体" w:eastAsia="宋体" w:cs="宋体"/>
        </w:rPr>
        <w:t>请求的资源为健</w:t>
      </w:r>
      <w:r>
        <w:rPr>
          <w:rFonts w:ascii="宋体" w:hAnsi="宋体" w:eastAsia="宋体" w:cs="宋体"/>
          <w:spacing w:val="-1"/>
        </w:rPr>
        <w:t>康监测配置中配置的</w:t>
      </w:r>
    </w:p>
    <w:p w14:paraId="5E569C5E">
      <w:pPr>
        <w:pStyle w:val="9"/>
        <w:spacing w:before="88" w:line="548" w:lineRule="exact"/>
        <w:ind w:left="1267"/>
        <w:rPr>
          <w:rFonts w:ascii="宋体" w:hAnsi="宋体" w:eastAsia="宋体" w:cs="宋体"/>
        </w:rPr>
      </w:pPr>
      <w:r>
        <w:rPr>
          <w:rFonts w:ascii="宋体" w:hAnsi="宋体" w:eastAsia="宋体" w:cs="宋体"/>
          <w:spacing w:val="-3"/>
          <w:position w:val="9"/>
        </w:rPr>
        <w:t>“</w:t>
      </w:r>
      <w:r>
        <w:rPr>
          <w:spacing w:val="-3"/>
          <w:position w:val="9"/>
        </w:rPr>
        <w:t>/index.html</w:t>
      </w:r>
      <w:r>
        <w:rPr>
          <w:rFonts w:ascii="宋体" w:hAnsi="宋体" w:eastAsia="宋体" w:cs="宋体"/>
          <w:spacing w:val="-3"/>
          <w:position w:val="9"/>
        </w:rPr>
        <w:t>”，服务器接收到请求后回复</w:t>
      </w:r>
      <w:r>
        <w:rPr>
          <w:rFonts w:ascii="宋体" w:hAnsi="宋体" w:eastAsia="宋体" w:cs="宋体"/>
          <w:spacing w:val="-46"/>
          <w:position w:val="9"/>
        </w:rPr>
        <w:t xml:space="preserve"> </w:t>
      </w:r>
      <w:r>
        <w:rPr>
          <w:spacing w:val="-3"/>
          <w:position w:val="9"/>
        </w:rPr>
        <w:t>200 OK</w:t>
      </w:r>
      <w:r>
        <w:fldChar w:fldCharType="begin"/>
      </w:r>
      <w:r>
        <w:instrText xml:space="preserve"> HYPERLINK \l "bookmark546" </w:instrText>
      </w:r>
      <w:r>
        <w:fldChar w:fldCharType="separate"/>
      </w:r>
      <w:r>
        <w:rPr>
          <w:rFonts w:ascii="宋体" w:hAnsi="宋体" w:eastAsia="宋体" w:cs="宋体"/>
          <w:spacing w:val="-3"/>
          <w:position w:val="9"/>
        </w:rPr>
        <w:t>，如图</w:t>
      </w:r>
      <w:r>
        <w:rPr>
          <w:rFonts w:ascii="宋体" w:hAnsi="宋体" w:eastAsia="宋体" w:cs="宋体"/>
          <w:spacing w:val="-43"/>
          <w:position w:val="9"/>
        </w:rPr>
        <w:t xml:space="preserve"> </w:t>
      </w:r>
      <w:r>
        <w:rPr>
          <w:spacing w:val="-4"/>
          <w:position w:val="9"/>
        </w:rPr>
        <w:t xml:space="preserve">5-7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0D45BCDB">
      <w:pPr>
        <w:pStyle w:val="9"/>
        <w:spacing w:before="212" w:line="221" w:lineRule="auto"/>
        <w:ind w:left="4244"/>
        <w:rPr>
          <w:rFonts w:ascii="宋体" w:hAnsi="宋体" w:eastAsia="宋体" w:cs="宋体"/>
        </w:rPr>
      </w:pPr>
      <w:r>
        <w:rPr>
          <w:rFonts w:ascii="宋体" w:hAnsi="宋体" w:eastAsia="宋体" w:cs="宋体"/>
          <w:spacing w:val="-4"/>
        </w:rPr>
        <w:t>图</w:t>
      </w:r>
      <w:r>
        <w:rPr>
          <w:spacing w:val="-4"/>
        </w:rPr>
        <w:t>5-7</w:t>
      </w:r>
      <w:r>
        <w:rPr>
          <w:spacing w:val="58"/>
          <w:w w:val="101"/>
        </w:rPr>
        <w:t xml:space="preserve"> </w:t>
      </w:r>
      <w:r>
        <w:rPr>
          <w:rFonts w:ascii="宋体" w:hAnsi="宋体" w:eastAsia="宋体" w:cs="宋体"/>
          <w:spacing w:val="-4"/>
        </w:rPr>
        <w:t>健康监测报文</w:t>
      </w:r>
    </w:p>
    <w:p w14:paraId="53E61C2B">
      <w:pPr>
        <w:pStyle w:val="9"/>
        <w:spacing w:before="128" w:line="2074" w:lineRule="exact"/>
        <w:ind w:firstLine="1017"/>
      </w:pPr>
      <w:r>
        <w:rPr>
          <w:position w:val="-41"/>
        </w:rPr>
        <w:pict>
          <v:group id="_x0000_s1853" o:spid="_x0000_s1853" o:spt="203" style="height:103.7pt;width:428.25pt;" coordsize="8565,2073">
            <o:lock v:ext="edit"/>
            <v:shape id="_x0000_s1854" o:spid="_x0000_s1854" o:spt="75" type="#_x0000_t75" style="position:absolute;left:30;top:29;height:2015;width:8505;" filled="f" stroked="f" coordsize="21600,21600">
              <v:path/>
              <v:fill on="f" focussize="0,0"/>
              <v:stroke on="f"/>
              <v:imagedata r:id="rId656" o:title=""/>
              <o:lock v:ext="edit" aspectratio="t"/>
            </v:shape>
            <v:shape id="_x0000_s1855" o:spid="_x0000_s1855" o:spt="202" type="#_x0000_t202" style="position:absolute;left:-20;top:-20;height:2113;width:8605;" filled="f" stroked="f" coordsize="21600,21600">
              <v:path/>
              <v:fill on="f" focussize="0,0"/>
              <v:stroke on="f"/>
              <v:imagedata o:title=""/>
              <o:lock v:ext="edit" aspectratio="f"/>
              <v:textbox inset="0mm,0mm,0mm,0mm">
                <w:txbxContent>
                  <w:p w14:paraId="36E3AFEC">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9A1B0DC">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018" w:hRule="atLeast"/>
                      </w:trPr>
                      <w:tc>
                        <w:tcPr>
                          <w:tcW w:w="8534" w:type="dxa"/>
                          <w:vAlign w:val="top"/>
                        </w:tcPr>
                        <w:p w14:paraId="61D86925">
                          <w:pPr>
                            <w:rPr>
                              <w:rFonts w:ascii="Arial"/>
                              <w:sz w:val="21"/>
                            </w:rPr>
                          </w:pPr>
                        </w:p>
                      </w:tc>
                    </w:tr>
                  </w:tbl>
                  <w:p w14:paraId="26AB4D12">
                    <w:pPr>
                      <w:rPr>
                        <w:rFonts w:ascii="Arial"/>
                        <w:sz w:val="21"/>
                      </w:rPr>
                    </w:pPr>
                  </w:p>
                </w:txbxContent>
              </v:textbox>
            </v:shape>
            <w10:wrap type="none"/>
            <w10:anchorlock/>
          </v:group>
        </w:pict>
      </w:r>
    </w:p>
    <w:p w14:paraId="4F6591D3">
      <w:pPr>
        <w:pStyle w:val="9"/>
        <w:spacing w:before="237" w:line="226" w:lineRule="auto"/>
        <w:ind w:right="28"/>
        <w:jc w:val="right"/>
        <w:rPr>
          <w:rFonts w:ascii="宋体" w:hAnsi="宋体" w:eastAsia="宋体" w:cs="宋体"/>
        </w:rPr>
      </w:pPr>
      <w:r>
        <w:rPr>
          <w:rFonts w:ascii="宋体" w:hAnsi="宋体" w:eastAsia="宋体" w:cs="宋体"/>
          <w:spacing w:val="-3"/>
        </w:rPr>
        <w:t>删除服务器</w:t>
      </w:r>
      <w:r>
        <w:rPr>
          <w:rFonts w:ascii="宋体" w:hAnsi="宋体" w:eastAsia="宋体" w:cs="宋体"/>
          <w:spacing w:val="-30"/>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w:t>
      </w:r>
      <w:r>
        <w:rPr>
          <w:spacing w:val="-3"/>
        </w:rPr>
        <w:t>/</w:t>
      </w:r>
      <w:r>
        <w:rPr>
          <w:spacing w:val="-4"/>
        </w:rPr>
        <w:t>index.html</w:t>
      </w:r>
      <w:r>
        <w:rPr>
          <w:rFonts w:ascii="宋体" w:hAnsi="宋体" w:eastAsia="宋体" w:cs="宋体"/>
          <w:spacing w:val="-4"/>
        </w:rPr>
        <w:t>”，服务器在接收到请求时不再回应【</w:t>
      </w:r>
      <w:r>
        <w:rPr>
          <w:spacing w:val="-4"/>
        </w:rPr>
        <w:t>200 OK</w:t>
      </w:r>
      <w:r>
        <w:rPr>
          <w:rFonts w:ascii="宋体" w:hAnsi="宋体" w:eastAsia="宋体" w:cs="宋体"/>
          <w:spacing w:val="-4"/>
        </w:rPr>
        <w:t>】</w:t>
      </w:r>
      <w:r>
        <w:rPr>
          <w:spacing w:val="-4"/>
        </w:rPr>
        <w:t>,</w:t>
      </w:r>
      <w:r>
        <w:rPr>
          <w:rFonts w:ascii="宋体" w:hAnsi="宋体" w:eastAsia="宋体" w:cs="宋体"/>
          <w:spacing w:val="-4"/>
        </w:rPr>
        <w:t>健康监</w:t>
      </w:r>
    </w:p>
    <w:p w14:paraId="50E241E9">
      <w:pPr>
        <w:pStyle w:val="9"/>
        <w:spacing w:before="79" w:line="377" w:lineRule="auto"/>
        <w:ind w:left="1300" w:right="50" w:hanging="17"/>
        <w:rPr>
          <w:rFonts w:ascii="宋体" w:hAnsi="宋体" w:eastAsia="宋体" w:cs="宋体"/>
        </w:rPr>
      </w:pPr>
      <w:r>
        <w:fldChar w:fldCharType="begin"/>
      </w:r>
      <w:r>
        <w:instrText xml:space="preserve"> HYPERLINK \l "bookmark547" </w:instrText>
      </w:r>
      <w:r>
        <w:fldChar w:fldCharType="separate"/>
      </w:r>
      <w:r>
        <w:rPr>
          <w:rFonts w:ascii="宋体" w:hAnsi="宋体" w:eastAsia="宋体" w:cs="宋体"/>
          <w:spacing w:val="-1"/>
        </w:rPr>
        <w:t>测报文的内容如图</w:t>
      </w:r>
      <w:r>
        <w:rPr>
          <w:rFonts w:ascii="宋体" w:hAnsi="宋体" w:eastAsia="宋体" w:cs="宋体"/>
          <w:spacing w:val="-43"/>
        </w:rPr>
        <w:t xml:space="preserve"> </w:t>
      </w:r>
      <w:r>
        <w:rPr>
          <w:spacing w:val="-1"/>
        </w:rPr>
        <w:t xml:space="preserve">5-8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示，实时服务数据显示服务器处于</w:t>
      </w:r>
      <w:r>
        <w:rPr>
          <w:rFonts w:ascii="宋体" w:hAnsi="宋体" w:eastAsia="宋体" w:cs="宋体"/>
          <w:spacing w:val="-38"/>
        </w:rPr>
        <w:t xml:space="preserve"> </w:t>
      </w:r>
      <w:r>
        <w:rPr>
          <w:spacing w:val="-1"/>
        </w:rPr>
        <w:t xml:space="preserve">DOWN </w:t>
      </w:r>
      <w:r>
        <w:fldChar w:fldCharType="begin"/>
      </w:r>
      <w:r>
        <w:instrText xml:space="preserve"> HYPERLINK \l "bookmark548" </w:instrText>
      </w:r>
      <w:r>
        <w:fldChar w:fldCharType="separate"/>
      </w:r>
      <w:r>
        <w:rPr>
          <w:rFonts w:ascii="宋体" w:hAnsi="宋体" w:eastAsia="宋体" w:cs="宋体"/>
          <w:spacing w:val="-1"/>
        </w:rPr>
        <w:t>状态图</w:t>
      </w:r>
      <w:r>
        <w:rPr>
          <w:rFonts w:ascii="宋体" w:hAnsi="宋体" w:eastAsia="宋体" w:cs="宋体"/>
          <w:spacing w:val="-44"/>
        </w:rPr>
        <w:t xml:space="preserve"> </w:t>
      </w:r>
      <w:r>
        <w:rPr>
          <w:spacing w:val="-1"/>
        </w:rPr>
        <w:t>5-9</w:t>
      </w:r>
      <w:r>
        <w:rPr>
          <w:rFonts w:ascii="宋体" w:hAnsi="宋体" w:eastAsia="宋体" w:cs="宋体"/>
          <w:spacing w:val="-1"/>
        </w:rPr>
        <w:t>，</w:t>
      </w:r>
      <w:r>
        <w:rPr>
          <w:rFonts w:ascii="宋体" w:hAnsi="宋体" w:eastAsia="宋体" w:cs="宋体"/>
          <w:spacing w:val="-1"/>
        </w:rPr>
        <w:fldChar w:fldCharType="end"/>
      </w:r>
      <w:r>
        <w:rPr>
          <w:rFonts w:ascii="宋体" w:hAnsi="宋体" w:eastAsia="宋体" w:cs="宋体"/>
          <w:spacing w:val="-1"/>
        </w:rPr>
        <w:t>系统</w:t>
      </w:r>
      <w:r>
        <w:rPr>
          <w:rFonts w:ascii="宋体" w:hAnsi="宋体" w:eastAsia="宋体" w:cs="宋体"/>
          <w:spacing w:val="-2"/>
        </w:rPr>
        <w:t>日志中</w:t>
      </w:r>
      <w:r>
        <w:rPr>
          <w:rFonts w:ascii="宋体" w:hAnsi="宋体" w:eastAsia="宋体" w:cs="宋体"/>
        </w:rPr>
        <w:t xml:space="preserve"> </w:t>
      </w:r>
      <w:r>
        <w:fldChar w:fldCharType="begin"/>
      </w:r>
      <w:r>
        <w:instrText xml:space="preserve"> HYPERLINK \l "bookmark549" </w:instrText>
      </w:r>
      <w:r>
        <w:fldChar w:fldCharType="separate"/>
      </w:r>
      <w:r>
        <w:rPr>
          <w:rFonts w:ascii="宋体" w:hAnsi="宋体" w:eastAsia="宋体" w:cs="宋体"/>
          <w:spacing w:val="-11"/>
        </w:rPr>
        <w:t>出现日志告警（图</w:t>
      </w:r>
      <w:r>
        <w:rPr>
          <w:rFonts w:ascii="宋体" w:hAnsi="宋体" w:eastAsia="宋体" w:cs="宋体"/>
          <w:spacing w:val="-42"/>
        </w:rPr>
        <w:t xml:space="preserve"> </w:t>
      </w:r>
      <w:r>
        <w:rPr>
          <w:spacing w:val="-11"/>
        </w:rPr>
        <w:t>5-10</w:t>
      </w:r>
      <w:r>
        <w:rPr>
          <w:rFonts w:ascii="宋体" w:hAnsi="宋体" w:eastAsia="宋体" w:cs="宋体"/>
          <w:spacing w:val="-11"/>
        </w:rPr>
        <w:t>）。</w:t>
      </w:r>
      <w:r>
        <w:rPr>
          <w:rFonts w:ascii="宋体" w:hAnsi="宋体" w:eastAsia="宋体" w:cs="宋体"/>
          <w:spacing w:val="-11"/>
        </w:rPr>
        <w:fldChar w:fldCharType="end"/>
      </w:r>
    </w:p>
    <w:p w14:paraId="51B88C5D">
      <w:pPr>
        <w:pStyle w:val="9"/>
        <w:spacing w:line="241" w:lineRule="auto"/>
      </w:pPr>
    </w:p>
    <w:p w14:paraId="415A91E9">
      <w:pPr>
        <w:pStyle w:val="9"/>
        <w:spacing w:line="241" w:lineRule="auto"/>
      </w:pPr>
    </w:p>
    <w:p w14:paraId="026D340C">
      <w:pPr>
        <w:pStyle w:val="9"/>
        <w:spacing w:line="241" w:lineRule="auto"/>
      </w:pPr>
    </w:p>
    <w:p w14:paraId="20AD3E7F">
      <w:pPr>
        <w:pStyle w:val="9"/>
        <w:spacing w:line="241" w:lineRule="auto"/>
      </w:pPr>
    </w:p>
    <w:p w14:paraId="532A8A7F">
      <w:pPr>
        <w:pStyle w:val="9"/>
        <w:spacing w:line="241" w:lineRule="auto"/>
      </w:pPr>
    </w:p>
    <w:p w14:paraId="12085E08">
      <w:pPr>
        <w:pStyle w:val="9"/>
        <w:spacing w:line="241" w:lineRule="auto"/>
      </w:pPr>
    </w:p>
    <w:p w14:paraId="5DAC9093">
      <w:pPr>
        <w:pStyle w:val="9"/>
        <w:spacing w:line="241" w:lineRule="auto"/>
      </w:pPr>
    </w:p>
    <w:p w14:paraId="0DFC94B3">
      <w:pPr>
        <w:pStyle w:val="9"/>
        <w:spacing w:line="241" w:lineRule="auto"/>
      </w:pPr>
    </w:p>
    <w:p w14:paraId="50E6D7B0">
      <w:pPr>
        <w:pStyle w:val="9"/>
        <w:spacing w:line="241" w:lineRule="auto"/>
      </w:pPr>
    </w:p>
    <w:p w14:paraId="54E82DEA">
      <w:pPr>
        <w:pStyle w:val="9"/>
        <w:spacing w:line="241" w:lineRule="auto"/>
      </w:pPr>
    </w:p>
    <w:p w14:paraId="6FC98582">
      <w:pPr>
        <w:pStyle w:val="9"/>
        <w:spacing w:line="241" w:lineRule="auto"/>
      </w:pPr>
    </w:p>
    <w:p w14:paraId="1E0B148E">
      <w:pPr>
        <w:pStyle w:val="9"/>
        <w:spacing w:line="241" w:lineRule="auto"/>
      </w:pPr>
    </w:p>
    <w:p w14:paraId="3A32686C">
      <w:pPr>
        <w:pStyle w:val="9"/>
        <w:spacing w:line="241" w:lineRule="auto"/>
      </w:pPr>
    </w:p>
    <w:p w14:paraId="687C41F0">
      <w:pPr>
        <w:pStyle w:val="9"/>
        <w:spacing w:line="241" w:lineRule="auto"/>
      </w:pPr>
    </w:p>
    <w:p w14:paraId="159BFF4A">
      <w:pPr>
        <w:pStyle w:val="9"/>
        <w:spacing w:line="241" w:lineRule="auto"/>
      </w:pPr>
    </w:p>
    <w:p w14:paraId="37976591">
      <w:pPr>
        <w:pStyle w:val="9"/>
        <w:spacing w:line="242" w:lineRule="auto"/>
      </w:pPr>
    </w:p>
    <w:p w14:paraId="7B6F7215">
      <w:pPr>
        <w:pStyle w:val="9"/>
        <w:spacing w:line="242" w:lineRule="auto"/>
      </w:pPr>
    </w:p>
    <w:p w14:paraId="092D48F4">
      <w:pPr>
        <w:pStyle w:val="9"/>
        <w:spacing w:line="242" w:lineRule="auto"/>
      </w:pPr>
    </w:p>
    <w:p w14:paraId="742C7613">
      <w:pPr>
        <w:pStyle w:val="9"/>
        <w:spacing w:line="242" w:lineRule="auto"/>
      </w:pPr>
    </w:p>
    <w:p w14:paraId="2B176B33">
      <w:pPr>
        <w:pStyle w:val="9"/>
        <w:spacing w:line="242" w:lineRule="auto"/>
      </w:pPr>
    </w:p>
    <w:p w14:paraId="4259889C">
      <w:pPr>
        <w:pStyle w:val="9"/>
        <w:spacing w:line="242" w:lineRule="auto"/>
      </w:pPr>
    </w:p>
    <w:p w14:paraId="608D03F0">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0C6C7C07">
      <w:pPr>
        <w:spacing w:line="213" w:lineRule="auto"/>
        <w:rPr>
          <w:rFonts w:ascii="Cambria" w:hAnsi="Cambria" w:eastAsia="Cambria" w:cs="Cambria"/>
        </w:rPr>
        <w:sectPr>
          <w:pgSz w:w="11907" w:h="16839"/>
          <w:pgMar w:top="1504" w:right="1044" w:bottom="400" w:left="1065" w:header="851" w:footer="0" w:gutter="0"/>
          <w:cols w:space="720" w:num="1"/>
        </w:sectPr>
      </w:pPr>
    </w:p>
    <w:p w14:paraId="7E20C1F7">
      <w:pPr>
        <w:pStyle w:val="9"/>
        <w:spacing w:line="450" w:lineRule="auto"/>
      </w:pPr>
    </w:p>
    <w:p w14:paraId="4C8A48A0">
      <w:pPr>
        <w:pStyle w:val="9"/>
        <w:spacing w:before="68" w:line="221" w:lineRule="auto"/>
        <w:ind w:left="3718"/>
        <w:rPr>
          <w:rFonts w:ascii="宋体" w:hAnsi="宋体" w:eastAsia="宋体" w:cs="宋体"/>
        </w:rPr>
      </w:pPr>
      <w:bookmarkStart w:id="620" w:name="bookmark547"/>
      <w:bookmarkEnd w:id="620"/>
      <w:r>
        <w:rPr>
          <w:rFonts w:ascii="宋体" w:hAnsi="宋体" w:eastAsia="宋体" w:cs="宋体"/>
          <w:spacing w:val="-3"/>
        </w:rPr>
        <w:t>图</w:t>
      </w:r>
      <w:r>
        <w:rPr>
          <w:spacing w:val="-3"/>
        </w:rPr>
        <w:t>5-8</w:t>
      </w:r>
      <w:r>
        <w:rPr>
          <w:spacing w:val="63"/>
          <w:w w:val="101"/>
        </w:rPr>
        <w:t xml:space="preserve"> </w:t>
      </w:r>
      <w:r>
        <w:rPr>
          <w:rFonts w:ascii="宋体" w:hAnsi="宋体" w:eastAsia="宋体" w:cs="宋体"/>
          <w:spacing w:val="-3"/>
        </w:rPr>
        <w:t>服务器故障健康监测报文</w:t>
      </w:r>
    </w:p>
    <w:p w14:paraId="6979D6A9">
      <w:pPr>
        <w:pStyle w:val="9"/>
        <w:spacing w:before="129" w:line="1815" w:lineRule="exact"/>
        <w:ind w:firstLine="1017"/>
      </w:pPr>
      <w:r>
        <w:rPr>
          <w:position w:val="-36"/>
        </w:rPr>
        <w:pict>
          <v:group id="_x0000_s1856" o:spid="_x0000_s1856" o:spt="203" style="height:90.75pt;width:428.25pt;" coordsize="8565,1815">
            <o:lock v:ext="edit"/>
            <v:shape id="_x0000_s1857" o:spid="_x0000_s1857" o:spt="75" type="#_x0000_t75" style="position:absolute;left:30;top:30;height:1755;width:8505;" filled="f" stroked="f" coordsize="21600,21600">
              <v:path/>
              <v:fill on="f" focussize="0,0"/>
              <v:stroke on="f"/>
              <v:imagedata r:id="rId657" o:title=""/>
              <o:lock v:ext="edit" aspectratio="t"/>
            </v:shape>
            <v:shape id="_x0000_s1858" o:spid="_x0000_s1858" o:spt="202" type="#_x0000_t202" style="position:absolute;left:-20;top:-20;height:1855;width:8605;" filled="f" stroked="f" coordsize="21600,21600">
              <v:path/>
              <v:fill on="f" focussize="0,0"/>
              <v:stroke on="f"/>
              <v:imagedata o:title=""/>
              <o:lock v:ext="edit" aspectratio="f"/>
              <v:textbox inset="0mm,0mm,0mm,0mm">
                <w:txbxContent>
                  <w:p w14:paraId="1E69831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9C1703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55" w:hRule="atLeast"/>
                      </w:trPr>
                      <w:tc>
                        <w:tcPr>
                          <w:tcW w:w="8534" w:type="dxa"/>
                          <w:vAlign w:val="top"/>
                        </w:tcPr>
                        <w:p w14:paraId="699F8727">
                          <w:pPr>
                            <w:rPr>
                              <w:rFonts w:ascii="Arial"/>
                              <w:sz w:val="21"/>
                            </w:rPr>
                          </w:pPr>
                        </w:p>
                      </w:tc>
                    </w:tr>
                  </w:tbl>
                  <w:p w14:paraId="7AC11FC8">
                    <w:pPr>
                      <w:rPr>
                        <w:rFonts w:ascii="Arial"/>
                        <w:sz w:val="21"/>
                      </w:rPr>
                    </w:pPr>
                  </w:p>
                </w:txbxContent>
              </v:textbox>
            </v:shape>
            <w10:wrap type="none"/>
            <w10:anchorlock/>
          </v:group>
        </w:pict>
      </w:r>
    </w:p>
    <w:p w14:paraId="186EE946">
      <w:pPr>
        <w:spacing w:before="307" w:line="221" w:lineRule="auto"/>
        <w:ind w:left="4261"/>
        <w:rPr>
          <w:rFonts w:ascii="宋体" w:hAnsi="宋体" w:eastAsia="宋体" w:cs="宋体"/>
          <w:sz w:val="21"/>
          <w:szCs w:val="21"/>
        </w:rPr>
      </w:pPr>
      <w:bookmarkStart w:id="621" w:name="bookmark548"/>
      <w:bookmarkEnd w:id="621"/>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5-9  </w:t>
      </w:r>
      <w:r>
        <w:rPr>
          <w:rFonts w:ascii="宋体" w:hAnsi="宋体" w:eastAsia="宋体" w:cs="宋体"/>
          <w:spacing w:val="-3"/>
          <w:sz w:val="21"/>
          <w:szCs w:val="21"/>
        </w:rPr>
        <w:t>实时服务数据</w:t>
      </w:r>
    </w:p>
    <w:p w14:paraId="4FBA392D">
      <w:pPr>
        <w:pStyle w:val="9"/>
        <w:spacing w:before="129" w:line="1501" w:lineRule="exact"/>
        <w:ind w:firstLine="1017"/>
      </w:pPr>
      <w:r>
        <w:rPr>
          <w:position w:val="-30"/>
        </w:rPr>
        <w:pict>
          <v:group id="_x0000_s1859" o:spid="_x0000_s1859" o:spt="203" style="height:75.1pt;width:428.25pt;" coordsize="8565,1501">
            <o:lock v:ext="edit"/>
            <v:shape id="_x0000_s1860" o:spid="_x0000_s1860" o:spt="75" type="#_x0000_t75" style="position:absolute;left:30;top:29;height:1441;width:8505;" filled="f" stroked="f" coordsize="21600,21600">
              <v:path/>
              <v:fill on="f" focussize="0,0"/>
              <v:stroke on="f"/>
              <v:imagedata r:id="rId658" o:title=""/>
              <o:lock v:ext="edit" aspectratio="t"/>
            </v:shape>
            <v:shape id="_x0000_s1861" o:spid="_x0000_s1861" o:spt="202" type="#_x0000_t202" style="position:absolute;left:-20;top:-20;height:1541;width:8605;" filled="f" stroked="f" coordsize="21600,21600">
              <v:path/>
              <v:fill on="f" focussize="0,0"/>
              <v:stroke on="f"/>
              <v:imagedata o:title=""/>
              <o:lock v:ext="edit" aspectratio="f"/>
              <v:textbox inset="0mm,0mm,0mm,0mm">
                <w:txbxContent>
                  <w:p w14:paraId="1B3B119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B8C7FC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46" w:hRule="atLeast"/>
                      </w:trPr>
                      <w:tc>
                        <w:tcPr>
                          <w:tcW w:w="8534" w:type="dxa"/>
                          <w:vAlign w:val="top"/>
                        </w:tcPr>
                        <w:p w14:paraId="0D04933E">
                          <w:pPr>
                            <w:rPr>
                              <w:rFonts w:ascii="Arial"/>
                              <w:sz w:val="21"/>
                            </w:rPr>
                          </w:pPr>
                        </w:p>
                      </w:tc>
                    </w:tr>
                  </w:tbl>
                  <w:p w14:paraId="5CCE73C9">
                    <w:pPr>
                      <w:rPr>
                        <w:rFonts w:ascii="Arial"/>
                        <w:sz w:val="21"/>
                      </w:rPr>
                    </w:pPr>
                  </w:p>
                </w:txbxContent>
              </v:textbox>
            </v:shape>
            <w10:wrap type="none"/>
            <w10:anchorlock/>
          </v:group>
        </w:pict>
      </w:r>
    </w:p>
    <w:p w14:paraId="09BFB8C3">
      <w:pPr>
        <w:pStyle w:val="9"/>
        <w:spacing w:line="250" w:lineRule="auto"/>
      </w:pPr>
    </w:p>
    <w:p w14:paraId="207C988A">
      <w:pPr>
        <w:spacing w:before="68" w:line="219" w:lineRule="auto"/>
        <w:ind w:left="4181"/>
        <w:rPr>
          <w:rFonts w:ascii="宋体" w:hAnsi="宋体" w:eastAsia="宋体" w:cs="宋体"/>
          <w:sz w:val="21"/>
          <w:szCs w:val="21"/>
        </w:rPr>
      </w:pPr>
      <w:bookmarkStart w:id="622" w:name="bookmark549"/>
      <w:bookmarkEnd w:id="622"/>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5-10  </w:t>
      </w:r>
      <w:r>
        <w:rPr>
          <w:rFonts w:ascii="宋体" w:hAnsi="宋体" w:eastAsia="宋体" w:cs="宋体"/>
          <w:spacing w:val="-3"/>
          <w:sz w:val="21"/>
          <w:szCs w:val="21"/>
        </w:rPr>
        <w:t>系统日志告警</w:t>
      </w:r>
    </w:p>
    <w:p w14:paraId="63BE3C4E">
      <w:pPr>
        <w:pStyle w:val="9"/>
        <w:spacing w:before="131" w:line="1218" w:lineRule="exact"/>
        <w:ind w:firstLine="1017"/>
      </w:pPr>
      <w:r>
        <w:rPr>
          <w:position w:val="-24"/>
        </w:rPr>
        <w:pict>
          <v:group id="_x0000_s1862" o:spid="_x0000_s1862" o:spt="203" style="height:60.9pt;width:428.25pt;" coordsize="8565,1218">
            <o:lock v:ext="edit"/>
            <v:shape id="_x0000_s1863" o:spid="_x0000_s1863" o:spt="75" type="#_x0000_t75" style="position:absolute;left:30;top:30;height:1158;width:8505;" filled="f" stroked="f" coordsize="21600,21600">
              <v:path/>
              <v:fill on="f" focussize="0,0"/>
              <v:stroke on="f"/>
              <v:imagedata r:id="rId659" o:title=""/>
              <o:lock v:ext="edit" aspectratio="t"/>
            </v:shape>
            <v:shape id="_x0000_s1864" o:spid="_x0000_s1864" o:spt="202" type="#_x0000_t202" style="position:absolute;left:-20;top:-20;height:1258;width:8605;" filled="f" stroked="f" coordsize="21600,21600">
              <v:path/>
              <v:fill on="f" focussize="0,0"/>
              <v:stroke on="f"/>
              <v:imagedata o:title=""/>
              <o:lock v:ext="edit" aspectratio="f"/>
              <v:textbox inset="0mm,0mm,0mm,0mm">
                <w:txbxContent>
                  <w:p w14:paraId="6E0F69A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099AA7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57" w:hRule="atLeast"/>
                      </w:trPr>
                      <w:tc>
                        <w:tcPr>
                          <w:tcW w:w="8534" w:type="dxa"/>
                          <w:vAlign w:val="top"/>
                        </w:tcPr>
                        <w:p w14:paraId="5FF8CB47">
                          <w:pPr>
                            <w:rPr>
                              <w:rFonts w:ascii="Arial"/>
                              <w:sz w:val="21"/>
                            </w:rPr>
                          </w:pPr>
                        </w:p>
                      </w:tc>
                    </w:tr>
                  </w:tbl>
                  <w:p w14:paraId="2BF05F9C">
                    <w:pPr>
                      <w:rPr>
                        <w:rFonts w:ascii="Arial"/>
                        <w:sz w:val="21"/>
                      </w:rPr>
                    </w:pPr>
                  </w:p>
                </w:txbxContent>
              </v:textbox>
            </v:shape>
            <w10:wrap type="none"/>
            <w10:anchorlock/>
          </v:group>
        </w:pict>
      </w:r>
    </w:p>
    <w:p w14:paraId="2262059F">
      <w:pPr>
        <w:pStyle w:val="9"/>
        <w:spacing w:before="224" w:line="233" w:lineRule="auto"/>
        <w:ind w:left="863"/>
        <w:rPr>
          <w:rFonts w:ascii="宋体" w:hAnsi="宋体" w:eastAsia="宋体" w:cs="宋体"/>
        </w:rPr>
      </w:pPr>
      <w:r>
        <w:rPr>
          <w:rFonts w:ascii="宋体" w:hAnsi="宋体" w:eastAsia="宋体" w:cs="宋体"/>
          <w:spacing w:val="-3"/>
        </w:rPr>
        <w:t>恢复服务器</w:t>
      </w:r>
      <w:r>
        <w:rPr>
          <w:rFonts w:ascii="宋体" w:hAnsi="宋体" w:eastAsia="宋体" w:cs="宋体"/>
          <w:spacing w:val="-17"/>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w:t>
      </w:r>
      <w:r>
        <w:rPr>
          <w:spacing w:val="-3"/>
        </w:rPr>
        <w:t>/index.html</w:t>
      </w:r>
      <w:r>
        <w:rPr>
          <w:rFonts w:ascii="宋体" w:hAnsi="宋体" w:eastAsia="宋体" w:cs="宋体"/>
          <w:spacing w:val="-3"/>
        </w:rPr>
        <w:t>”，服务器正常回应健康监测请求，实时服务数据显示</w:t>
      </w:r>
    </w:p>
    <w:p w14:paraId="513F9272">
      <w:pPr>
        <w:pStyle w:val="9"/>
        <w:spacing w:before="71" w:line="548" w:lineRule="exact"/>
        <w:ind w:left="1283"/>
        <w:rPr>
          <w:rFonts w:ascii="宋体" w:hAnsi="宋体" w:eastAsia="宋体" w:cs="宋体"/>
        </w:rPr>
      </w:pPr>
      <w:bookmarkStart w:id="623" w:name="bookmark550"/>
      <w:bookmarkEnd w:id="623"/>
      <w:r>
        <w:rPr>
          <w:rFonts w:ascii="宋体" w:hAnsi="宋体" w:eastAsia="宋体" w:cs="宋体"/>
          <w:spacing w:val="-5"/>
          <w:position w:val="9"/>
        </w:rPr>
        <w:t>服务器处于</w:t>
      </w:r>
      <w:r>
        <w:rPr>
          <w:rFonts w:ascii="宋体" w:hAnsi="宋体" w:eastAsia="宋体" w:cs="宋体"/>
          <w:spacing w:val="-35"/>
          <w:position w:val="9"/>
        </w:rPr>
        <w:t xml:space="preserve"> </w:t>
      </w:r>
      <w:r>
        <w:fldChar w:fldCharType="begin"/>
      </w:r>
      <w:r>
        <w:instrText xml:space="preserve"> HYPERLINK \l "bookmark550" </w:instrText>
      </w:r>
      <w:r>
        <w:fldChar w:fldCharType="separate"/>
      </w:r>
      <w:r>
        <w:rPr>
          <w:spacing w:val="-5"/>
          <w:position w:val="9"/>
        </w:rPr>
        <w:t xml:space="preserve">UP </w:t>
      </w:r>
      <w:r>
        <w:rPr>
          <w:rFonts w:ascii="宋体" w:hAnsi="宋体" w:eastAsia="宋体" w:cs="宋体"/>
          <w:spacing w:val="-5"/>
          <w:position w:val="9"/>
        </w:rPr>
        <w:t>状态（图</w:t>
      </w:r>
      <w:r>
        <w:rPr>
          <w:rFonts w:ascii="宋体" w:hAnsi="宋体" w:eastAsia="宋体" w:cs="宋体"/>
          <w:spacing w:val="-46"/>
          <w:position w:val="9"/>
        </w:rPr>
        <w:t xml:space="preserve"> </w:t>
      </w:r>
      <w:r>
        <w:rPr>
          <w:spacing w:val="-5"/>
          <w:position w:val="9"/>
        </w:rPr>
        <w:t>5-11</w:t>
      </w:r>
      <w:r>
        <w:rPr>
          <w:rFonts w:ascii="宋体" w:hAnsi="宋体" w:eastAsia="宋体" w:cs="宋体"/>
          <w:spacing w:val="-56"/>
          <w:position w:val="9"/>
        </w:rPr>
        <w:t>），</w:t>
      </w:r>
      <w:r>
        <w:rPr>
          <w:rFonts w:ascii="宋体" w:hAnsi="宋体" w:eastAsia="宋体" w:cs="宋体"/>
          <w:spacing w:val="-5"/>
          <w:position w:val="9"/>
        </w:rPr>
        <w:t>系统日志中出现消息报告（图</w:t>
      </w:r>
      <w:r>
        <w:rPr>
          <w:rFonts w:ascii="宋体" w:hAnsi="宋体" w:eastAsia="宋体" w:cs="宋体"/>
          <w:spacing w:val="-43"/>
          <w:position w:val="9"/>
        </w:rPr>
        <w:t xml:space="preserve"> </w:t>
      </w:r>
      <w:r>
        <w:rPr>
          <w:spacing w:val="-5"/>
          <w:position w:val="9"/>
        </w:rPr>
        <w:t>5-12</w:t>
      </w:r>
      <w:r>
        <w:rPr>
          <w:rFonts w:ascii="宋体" w:hAnsi="宋体" w:eastAsia="宋体" w:cs="宋体"/>
          <w:spacing w:val="-5"/>
          <w:position w:val="9"/>
        </w:rPr>
        <w:t>）。</w:t>
      </w:r>
      <w:r>
        <w:rPr>
          <w:rFonts w:ascii="宋体" w:hAnsi="宋体" w:eastAsia="宋体" w:cs="宋体"/>
          <w:spacing w:val="-5"/>
          <w:position w:val="9"/>
        </w:rPr>
        <w:fldChar w:fldCharType="end"/>
      </w:r>
    </w:p>
    <w:p w14:paraId="29636154">
      <w:pPr>
        <w:spacing w:before="212" w:line="221" w:lineRule="auto"/>
        <w:ind w:left="4181"/>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5-11  </w:t>
      </w:r>
      <w:r>
        <w:rPr>
          <w:rFonts w:ascii="宋体" w:hAnsi="宋体" w:eastAsia="宋体" w:cs="宋体"/>
          <w:spacing w:val="-3"/>
          <w:sz w:val="21"/>
          <w:szCs w:val="21"/>
        </w:rPr>
        <w:t>实时服务数据</w:t>
      </w:r>
    </w:p>
    <w:p w14:paraId="0FAF8086">
      <w:pPr>
        <w:pStyle w:val="9"/>
        <w:spacing w:line="276" w:lineRule="auto"/>
      </w:pPr>
    </w:p>
    <w:p w14:paraId="18D5FEBE">
      <w:pPr>
        <w:pStyle w:val="9"/>
        <w:spacing w:before="1" w:line="1488" w:lineRule="exact"/>
        <w:ind w:firstLine="853"/>
      </w:pPr>
      <w:r>
        <w:rPr>
          <w:position w:val="-29"/>
        </w:rPr>
        <w:pict>
          <v:group id="_x0000_s1865" o:spid="_x0000_s1865" o:spt="203" style="height:74.4pt;width:428.25pt;" coordsize="8565,1488">
            <o:lock v:ext="edit"/>
            <v:shape id="_x0000_s1866" o:spid="_x0000_s1866" o:spt="75" type="#_x0000_t75" style="position:absolute;left:30;top:30;height:1428;width:8505;" filled="f" stroked="f" coordsize="21600,21600">
              <v:path/>
              <v:fill on="f" focussize="0,0"/>
              <v:stroke on="f"/>
              <v:imagedata r:id="rId660" o:title=""/>
              <o:lock v:ext="edit" aspectratio="t"/>
            </v:shape>
            <v:shape id="_x0000_s1867" o:spid="_x0000_s1867" o:spt="202" type="#_x0000_t202" style="position:absolute;left:-20;top:-20;height:1528;width:8605;" filled="f" stroked="f" coordsize="21600,21600">
              <v:path/>
              <v:fill on="f" focussize="0,0"/>
              <v:stroke on="f"/>
              <v:imagedata o:title=""/>
              <o:lock v:ext="edit" aspectratio="f"/>
              <v:textbox inset="0mm,0mm,0mm,0mm">
                <w:txbxContent>
                  <w:p w14:paraId="48F81A4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089195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27" w:hRule="atLeast"/>
                      </w:trPr>
                      <w:tc>
                        <w:tcPr>
                          <w:tcW w:w="8534" w:type="dxa"/>
                          <w:vAlign w:val="top"/>
                        </w:tcPr>
                        <w:p w14:paraId="187A45F5">
                          <w:pPr>
                            <w:rPr>
                              <w:rFonts w:ascii="Arial"/>
                              <w:sz w:val="21"/>
                            </w:rPr>
                          </w:pPr>
                        </w:p>
                      </w:tc>
                    </w:tr>
                  </w:tbl>
                  <w:p w14:paraId="2643F657">
                    <w:pPr>
                      <w:rPr>
                        <w:rFonts w:ascii="Arial"/>
                        <w:sz w:val="21"/>
                      </w:rPr>
                    </w:pPr>
                  </w:p>
                </w:txbxContent>
              </v:textbox>
            </v:shape>
            <w10:wrap type="none"/>
            <w10:anchorlock/>
          </v:group>
        </w:pict>
      </w:r>
    </w:p>
    <w:p w14:paraId="39572286">
      <w:pPr>
        <w:pStyle w:val="9"/>
        <w:spacing w:line="283" w:lineRule="auto"/>
      </w:pPr>
    </w:p>
    <w:p w14:paraId="3AF90F7C">
      <w:pPr>
        <w:pStyle w:val="9"/>
        <w:spacing w:line="283" w:lineRule="auto"/>
      </w:pPr>
    </w:p>
    <w:p w14:paraId="5DD9E2EF">
      <w:pPr>
        <w:pStyle w:val="9"/>
        <w:spacing w:line="283" w:lineRule="auto"/>
      </w:pPr>
    </w:p>
    <w:p w14:paraId="36D2CC21">
      <w:pPr>
        <w:spacing w:before="69" w:line="219" w:lineRule="auto"/>
        <w:ind w:left="3973"/>
        <w:rPr>
          <w:rFonts w:ascii="宋体" w:hAnsi="宋体" w:eastAsia="宋体" w:cs="宋体"/>
          <w:sz w:val="21"/>
          <w:szCs w:val="21"/>
        </w:rPr>
      </w:pPr>
      <w:bookmarkStart w:id="624" w:name="bookmark551"/>
      <w:bookmarkEnd w:id="624"/>
      <w:r>
        <w:rPr>
          <w:rFonts w:ascii="宋体" w:hAnsi="宋体" w:eastAsia="宋体" w:cs="宋体"/>
          <w:spacing w:val="-2"/>
          <w:sz w:val="21"/>
          <w:szCs w:val="21"/>
        </w:rPr>
        <w:t>图</w:t>
      </w:r>
      <w:r>
        <w:rPr>
          <w:rFonts w:ascii="Times New Roman" w:hAnsi="Times New Roman" w:eastAsia="Times New Roman" w:cs="Times New Roman"/>
          <w:spacing w:val="-2"/>
          <w:sz w:val="21"/>
          <w:szCs w:val="21"/>
        </w:rPr>
        <w:t xml:space="preserve">5-12  </w:t>
      </w:r>
      <w:r>
        <w:rPr>
          <w:rFonts w:ascii="宋体" w:hAnsi="宋体" w:eastAsia="宋体" w:cs="宋体"/>
          <w:spacing w:val="-2"/>
          <w:sz w:val="21"/>
          <w:szCs w:val="21"/>
        </w:rPr>
        <w:t>系统日志消息报告</w:t>
      </w:r>
    </w:p>
    <w:p w14:paraId="6E98EEB3">
      <w:pPr>
        <w:pStyle w:val="9"/>
        <w:spacing w:line="346" w:lineRule="auto"/>
      </w:pPr>
    </w:p>
    <w:p w14:paraId="19F39629">
      <w:pPr>
        <w:pStyle w:val="9"/>
        <w:spacing w:line="1035" w:lineRule="exact"/>
        <w:ind w:firstLine="853"/>
      </w:pPr>
      <w:r>
        <w:rPr>
          <w:position w:val="-20"/>
        </w:rPr>
        <w:pict>
          <v:group id="_x0000_s1868" o:spid="_x0000_s1868" o:spt="203" style="height:51.75pt;width:428.25pt;" coordsize="8565,1035">
            <o:lock v:ext="edit"/>
            <v:shape id="_x0000_s1869" o:spid="_x0000_s1869" o:spt="75" type="#_x0000_t75" style="position:absolute;left:30;top:30;height:975;width:8505;" filled="f" stroked="f" coordsize="21600,21600">
              <v:path/>
              <v:fill on="f" focussize="0,0"/>
              <v:stroke on="f"/>
              <v:imagedata r:id="rId661" o:title=""/>
              <o:lock v:ext="edit" aspectratio="t"/>
            </v:shape>
            <v:shape id="_x0000_s1870" o:spid="_x0000_s1870" o:spt="202" type="#_x0000_t202" style="position:absolute;left:-20;top:-20;height:1075;width:8605;" filled="f" stroked="f" coordsize="21600,21600">
              <v:path/>
              <v:fill on="f" focussize="0,0"/>
              <v:stroke on="f"/>
              <v:imagedata o:title=""/>
              <o:lock v:ext="edit" aspectratio="f"/>
              <v:textbox inset="0mm,0mm,0mm,0mm">
                <w:txbxContent>
                  <w:p w14:paraId="793F6D9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F462AA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75" w:hRule="atLeast"/>
                      </w:trPr>
                      <w:tc>
                        <w:tcPr>
                          <w:tcW w:w="8534" w:type="dxa"/>
                          <w:vAlign w:val="top"/>
                        </w:tcPr>
                        <w:p w14:paraId="1E26D34F">
                          <w:pPr>
                            <w:rPr>
                              <w:rFonts w:ascii="Arial"/>
                              <w:sz w:val="21"/>
                            </w:rPr>
                          </w:pPr>
                        </w:p>
                      </w:tc>
                    </w:tr>
                  </w:tbl>
                  <w:p w14:paraId="08C43563">
                    <w:pPr>
                      <w:rPr>
                        <w:rFonts w:ascii="Arial"/>
                        <w:sz w:val="21"/>
                      </w:rPr>
                    </w:pPr>
                  </w:p>
                </w:txbxContent>
              </v:textbox>
            </v:shape>
            <w10:wrap type="none"/>
            <w10:anchorlock/>
          </v:group>
        </w:pict>
      </w:r>
    </w:p>
    <w:p w14:paraId="2718DBFD">
      <w:pPr>
        <w:pStyle w:val="9"/>
        <w:spacing w:line="272" w:lineRule="auto"/>
      </w:pPr>
    </w:p>
    <w:p w14:paraId="63FC9AAB">
      <w:pPr>
        <w:pStyle w:val="9"/>
        <w:spacing w:line="273" w:lineRule="auto"/>
      </w:pPr>
    </w:p>
    <w:p w14:paraId="4738B882">
      <w:pPr>
        <w:pStyle w:val="9"/>
        <w:spacing w:line="273" w:lineRule="auto"/>
      </w:pPr>
    </w:p>
    <w:p w14:paraId="01A33F17">
      <w:pPr>
        <w:pStyle w:val="9"/>
        <w:spacing w:line="273" w:lineRule="auto"/>
      </w:pPr>
    </w:p>
    <w:p w14:paraId="235B9322">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51EB6C2F">
      <w:pPr>
        <w:spacing w:line="213" w:lineRule="auto"/>
        <w:rPr>
          <w:rFonts w:ascii="Cambria" w:hAnsi="Cambria" w:eastAsia="Cambria" w:cs="Cambria"/>
        </w:rPr>
        <w:sectPr>
          <w:pgSz w:w="11907" w:h="16839"/>
          <w:pgMar w:top="1504" w:right="1044" w:bottom="400" w:left="1065" w:header="851" w:footer="0" w:gutter="0"/>
          <w:cols w:space="720" w:num="1"/>
        </w:sectPr>
      </w:pPr>
    </w:p>
    <w:p w14:paraId="55479F54">
      <w:pPr>
        <w:pStyle w:val="9"/>
        <w:spacing w:line="390" w:lineRule="auto"/>
      </w:pPr>
    </w:p>
    <w:p w14:paraId="1A4FBC5C">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00220EB1">
      <w:pPr>
        <w:pStyle w:val="9"/>
        <w:spacing w:line="314" w:lineRule="auto"/>
      </w:pPr>
    </w:p>
    <w:p w14:paraId="0D65399E">
      <w:pPr>
        <w:pStyle w:val="9"/>
        <w:spacing w:line="315" w:lineRule="auto"/>
      </w:pPr>
    </w:p>
    <w:p w14:paraId="2D48042D">
      <w:pPr>
        <w:pStyle w:val="3"/>
        <w:bidi w:val="0"/>
        <w:rPr>
          <w:sz w:val="43"/>
          <w:szCs w:val="43"/>
        </w:rPr>
      </w:pPr>
      <w:bookmarkStart w:id="625" w:name="bookmark470"/>
      <w:bookmarkEnd w:id="625"/>
      <w:bookmarkStart w:id="626" w:name="bookmark471"/>
      <w:bookmarkEnd w:id="626"/>
      <w:r>
        <w:rPr>
          <w:rFonts w:ascii="Times New Roman" w:hAnsi="Times New Roman" w:eastAsia="Times New Roman" w:cs="Times New Roman"/>
          <w:b/>
          <w:bCs/>
          <w:color w:val="0F243E"/>
          <w:spacing w:val="6"/>
          <w:sz w:val="84"/>
          <w:szCs w:val="84"/>
        </w:rPr>
        <w:t xml:space="preserve">6 </w:t>
      </w:r>
      <w:r>
        <w:rPr>
          <w:b/>
          <w:bCs/>
          <w:color w:val="0F243E"/>
          <w:sz w:val="43"/>
          <w:szCs w:val="43"/>
        </w:rPr>
        <w:t>HTTP</w:t>
      </w:r>
      <w:r>
        <w:rPr>
          <w:b/>
          <w:bCs/>
          <w:color w:val="0F243E"/>
          <w:spacing w:val="6"/>
          <w:sz w:val="43"/>
          <w:szCs w:val="43"/>
        </w:rPr>
        <w:t xml:space="preserve"> </w:t>
      </w:r>
      <w:r>
        <w:rPr>
          <w:rFonts w:ascii="宋体" w:hAnsi="宋体" w:eastAsia="宋体" w:cs="宋体"/>
          <w:b/>
          <w:bCs/>
          <w:color w:val="0F243E"/>
          <w:spacing w:val="6"/>
          <w:sz w:val="43"/>
          <w:szCs w:val="43"/>
        </w:rPr>
        <w:t>健康监测配置举例</w:t>
      </w:r>
      <w:r>
        <w:rPr>
          <w:b/>
          <w:bCs/>
          <w:color w:val="0F243E"/>
          <w:spacing w:val="6"/>
          <w:sz w:val="43"/>
          <w:szCs w:val="43"/>
        </w:rPr>
        <w:t>(</w:t>
      </w:r>
      <w:r>
        <w:rPr>
          <w:rFonts w:ascii="宋体" w:hAnsi="宋体" w:eastAsia="宋体" w:cs="宋体"/>
          <w:b/>
          <w:bCs/>
          <w:color w:val="0F243E"/>
          <w:spacing w:val="6"/>
          <w:sz w:val="43"/>
          <w:szCs w:val="43"/>
        </w:rPr>
        <w:t>基于内容</w:t>
      </w:r>
      <w:r>
        <w:rPr>
          <w:b/>
          <w:bCs/>
          <w:color w:val="0F243E"/>
          <w:spacing w:val="6"/>
          <w:sz w:val="43"/>
          <w:szCs w:val="43"/>
        </w:rPr>
        <w:t>)</w:t>
      </w:r>
    </w:p>
    <w:p w14:paraId="4C565BE5">
      <w:pPr>
        <w:pStyle w:val="9"/>
        <w:spacing w:line="362" w:lineRule="auto"/>
      </w:pPr>
    </w:p>
    <w:p w14:paraId="485AA8E8">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6.1</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组网说明</w:t>
      </w:r>
    </w:p>
    <w:p w14:paraId="7B996D05">
      <w:pPr>
        <w:pStyle w:val="9"/>
        <w:spacing w:line="383" w:lineRule="auto"/>
      </w:pPr>
    </w:p>
    <w:p w14:paraId="4F073BC3">
      <w:pPr>
        <w:spacing w:before="68" w:line="405" w:lineRule="auto"/>
        <w:ind w:left="860" w:right="28" w:firstLine="2"/>
        <w:jc w:val="both"/>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门户网站使用负载均衡设备提供负载分担功能，后台两台服务器提供服务，服务器的</w:t>
      </w:r>
      <w:r>
        <w:rPr>
          <w:rFonts w:ascii="宋体" w:hAnsi="宋体" w:eastAsia="宋体" w:cs="宋体"/>
          <w:sz w:val="21"/>
          <w:szCs w:val="21"/>
        </w:rPr>
        <w:t xml:space="preserve"> </w:t>
      </w:r>
      <w:r>
        <w:rPr>
          <w:rFonts w:ascii="Times New Roman" w:hAnsi="Times New Roman" w:eastAsia="Times New Roman" w:cs="Times New Roman"/>
          <w:spacing w:val="-1"/>
          <w:sz w:val="21"/>
          <w:szCs w:val="21"/>
        </w:rPr>
        <w:t>IP</w:t>
      </w:r>
      <w:r>
        <w:rPr>
          <w:rFonts w:ascii="Times New Roman" w:hAnsi="Times New Roman" w:eastAsia="Times New Roman" w:cs="Times New Roman"/>
          <w:spacing w:val="21"/>
          <w:sz w:val="21"/>
          <w:szCs w:val="21"/>
        </w:rPr>
        <w:t xml:space="preserve"> </w:t>
      </w:r>
      <w:r>
        <w:rPr>
          <w:rFonts w:ascii="宋体" w:hAnsi="宋体" w:eastAsia="宋体" w:cs="宋体"/>
          <w:spacing w:val="-1"/>
          <w:sz w:val="21"/>
          <w:szCs w:val="21"/>
        </w:rPr>
        <w:t xml:space="preserve">地址为 </w:t>
      </w:r>
      <w:r>
        <w:fldChar w:fldCharType="begin"/>
      </w:r>
      <w:r>
        <w:instrText xml:space="preserve"> HYPERLINK "10.11.58.1" </w:instrText>
      </w:r>
      <w:r>
        <w:fldChar w:fldCharType="separate"/>
      </w:r>
      <w:r>
        <w:rPr>
          <w:rFonts w:ascii="Times New Roman" w:hAnsi="Times New Roman" w:eastAsia="Times New Roman" w:cs="Times New Roman"/>
          <w:spacing w:val="-1"/>
          <w:sz w:val="21"/>
          <w:szCs w:val="21"/>
        </w:rPr>
        <w:t>10.11.58.1</w:t>
      </w:r>
      <w:r>
        <w:rPr>
          <w:rFonts w:ascii="Times New Roman" w:hAnsi="Times New Roman" w:eastAsia="Times New Roman" w:cs="Times New Roman"/>
          <w:spacing w:val="-1"/>
          <w:sz w:val="21"/>
          <w:szCs w:val="21"/>
        </w:rPr>
        <w:fldChar w:fldCharType="end"/>
      </w:r>
      <w:r>
        <w:rPr>
          <w:rFonts w:ascii="Times New Roman" w:hAnsi="Times New Roman" w:eastAsia="Times New Roman" w:cs="Times New Roman"/>
          <w:spacing w:val="-30"/>
          <w:sz w:val="21"/>
          <w:szCs w:val="21"/>
        </w:rPr>
        <w:t xml:space="preserve"> </w:t>
      </w:r>
      <w:r>
        <w:rPr>
          <w:rFonts w:ascii="宋体" w:hAnsi="宋体" w:eastAsia="宋体" w:cs="宋体"/>
          <w:spacing w:val="-1"/>
          <w:sz w:val="21"/>
          <w:szCs w:val="21"/>
        </w:rPr>
        <w:t>、</w:t>
      </w:r>
      <w:r>
        <w:fldChar w:fldCharType="begin"/>
      </w:r>
      <w:r>
        <w:instrText xml:space="preserve"> HYPERLINK "10.11.58.33" </w:instrText>
      </w:r>
      <w:r>
        <w:fldChar w:fldCharType="separate"/>
      </w:r>
      <w:r>
        <w:rPr>
          <w:rFonts w:ascii="Times New Roman" w:hAnsi="Times New Roman" w:eastAsia="Times New Roman" w:cs="Times New Roman"/>
          <w:spacing w:val="-1"/>
          <w:sz w:val="21"/>
          <w:szCs w:val="21"/>
        </w:rPr>
        <w:t>10.</w:t>
      </w:r>
      <w:r>
        <w:rPr>
          <w:rFonts w:ascii="Times New Roman" w:hAnsi="Times New Roman" w:eastAsia="Times New Roman" w:cs="Times New Roman"/>
          <w:spacing w:val="-2"/>
          <w:sz w:val="21"/>
          <w:szCs w:val="21"/>
        </w:rPr>
        <w:t>11.58.33</w:t>
      </w:r>
      <w:r>
        <w:rPr>
          <w:rFonts w:ascii="Times New Roman" w:hAnsi="Times New Roman" w:eastAsia="Times New Roman" w:cs="Times New Roman"/>
          <w:spacing w:val="-2"/>
          <w:sz w:val="21"/>
          <w:szCs w:val="21"/>
        </w:rPr>
        <w:fldChar w:fldCharType="end"/>
      </w:r>
      <w:r>
        <w:rPr>
          <w:rFonts w:ascii="宋体" w:hAnsi="宋体" w:eastAsia="宋体" w:cs="宋体"/>
          <w:spacing w:val="-2"/>
          <w:sz w:val="21"/>
          <w:szCs w:val="21"/>
        </w:rPr>
        <w:t>，当任何一台服务器固定资源访问出现故障时，负载均衡设备需</w:t>
      </w:r>
      <w:r>
        <w:rPr>
          <w:rFonts w:ascii="宋体" w:hAnsi="宋体" w:eastAsia="宋体" w:cs="宋体"/>
          <w:sz w:val="21"/>
          <w:szCs w:val="21"/>
        </w:rPr>
        <w:t xml:space="preserve"> </w:t>
      </w:r>
      <w:r>
        <w:rPr>
          <w:rFonts w:ascii="宋体" w:hAnsi="宋体" w:eastAsia="宋体" w:cs="宋体"/>
          <w:spacing w:val="2"/>
          <w:sz w:val="21"/>
          <w:szCs w:val="21"/>
        </w:rPr>
        <w:t>要及时的发现服务器资源故障，把故障服务器标记为不可用状态，发送日志告警</w:t>
      </w:r>
      <w:r>
        <w:rPr>
          <w:rFonts w:ascii="宋体" w:hAnsi="宋体" w:eastAsia="宋体" w:cs="宋体"/>
          <w:spacing w:val="1"/>
          <w:sz w:val="21"/>
          <w:szCs w:val="21"/>
        </w:rPr>
        <w:t>，同时把业务请</w:t>
      </w:r>
      <w:r>
        <w:rPr>
          <w:rFonts w:ascii="宋体" w:hAnsi="宋体" w:eastAsia="宋体" w:cs="宋体"/>
          <w:sz w:val="21"/>
          <w:szCs w:val="21"/>
        </w:rPr>
        <w:t xml:space="preserve"> </w:t>
      </w:r>
      <w:r>
        <w:rPr>
          <w:rFonts w:ascii="宋体" w:hAnsi="宋体" w:eastAsia="宋体" w:cs="宋体"/>
          <w:spacing w:val="2"/>
          <w:sz w:val="21"/>
          <w:szCs w:val="21"/>
        </w:rPr>
        <w:t>求负载分担到正常的服务器。当故障服务器恢复正常时，负载均衡设备需要及时</w:t>
      </w:r>
      <w:r>
        <w:rPr>
          <w:rFonts w:ascii="宋体" w:hAnsi="宋体" w:eastAsia="宋体" w:cs="宋体"/>
          <w:spacing w:val="1"/>
          <w:sz w:val="21"/>
          <w:szCs w:val="21"/>
        </w:rPr>
        <w:t>的发现，把服务</w:t>
      </w:r>
      <w:r>
        <w:rPr>
          <w:rFonts w:ascii="宋体" w:hAnsi="宋体" w:eastAsia="宋体" w:cs="宋体"/>
          <w:sz w:val="21"/>
          <w:szCs w:val="21"/>
        </w:rPr>
        <w:t xml:space="preserve"> 器标记为可用状态，发送日志提示，同时把业务请求负载分担到服务器。</w:t>
      </w:r>
    </w:p>
    <w:p w14:paraId="0A16CC53">
      <w:pPr>
        <w:pStyle w:val="9"/>
        <w:spacing w:before="198" w:line="222" w:lineRule="auto"/>
        <w:ind w:left="4558"/>
        <w:rPr>
          <w:rFonts w:ascii="宋体" w:hAnsi="宋体" w:eastAsia="宋体" w:cs="宋体"/>
        </w:rPr>
      </w:pPr>
      <w:r>
        <w:rPr>
          <w:rFonts w:ascii="宋体" w:hAnsi="宋体" w:eastAsia="宋体" w:cs="宋体"/>
          <w:spacing w:val="-5"/>
        </w:rPr>
        <w:t>图</w:t>
      </w:r>
      <w:r>
        <w:rPr>
          <w:spacing w:val="-5"/>
        </w:rPr>
        <w:t>6-1</w:t>
      </w:r>
      <w:r>
        <w:rPr>
          <w:spacing w:val="55"/>
          <w:w w:val="101"/>
        </w:rPr>
        <w:t xml:space="preserve"> </w:t>
      </w:r>
      <w:r>
        <w:rPr>
          <w:rFonts w:ascii="宋体" w:hAnsi="宋体" w:eastAsia="宋体" w:cs="宋体"/>
          <w:spacing w:val="-5"/>
        </w:rPr>
        <w:t>组网图</w:t>
      </w:r>
    </w:p>
    <w:p w14:paraId="4C01E3D0">
      <w:pPr>
        <w:spacing w:before="158" w:line="221" w:lineRule="auto"/>
        <w:ind w:left="4716"/>
        <w:rPr>
          <w:rFonts w:ascii="宋体" w:hAnsi="宋体" w:eastAsia="宋体" w:cs="宋体"/>
          <w:sz w:val="11"/>
          <w:szCs w:val="11"/>
        </w:rPr>
      </w:pPr>
      <w:r>
        <w:rPr>
          <w:rFonts w:ascii="宋体" w:hAnsi="宋体" w:eastAsia="宋体" w:cs="宋体"/>
          <w:b/>
          <w:bCs/>
          <w:sz w:val="11"/>
          <w:szCs w:val="11"/>
        </w:rPr>
        <w:t>VIP：123.123.1.2:8080</w:t>
      </w:r>
      <w:r>
        <w:rPr>
          <w:rFonts w:ascii="宋体" w:hAnsi="宋体" w:eastAsia="宋体" w:cs="宋体"/>
          <w:sz w:val="11"/>
          <w:szCs w:val="11"/>
        </w:rPr>
        <w:t xml:space="preserve">                           </w:t>
      </w:r>
      <w:r>
        <w:rPr>
          <w:rFonts w:ascii="宋体" w:hAnsi="宋体" w:eastAsia="宋体" w:cs="宋体"/>
          <w:b/>
          <w:bCs/>
          <w:sz w:val="11"/>
          <w:szCs w:val="11"/>
        </w:rPr>
        <w:t>服务器:10.11.58.1/</w:t>
      </w:r>
      <w:r>
        <w:rPr>
          <w:rFonts w:ascii="宋体" w:hAnsi="宋体" w:eastAsia="宋体" w:cs="宋体"/>
          <w:b/>
          <w:bCs/>
          <w:spacing w:val="-1"/>
          <w:sz w:val="11"/>
          <w:szCs w:val="11"/>
        </w:rPr>
        <w:t>16</w:t>
      </w:r>
    </w:p>
    <w:p w14:paraId="4DD2A268">
      <w:pPr>
        <w:pStyle w:val="9"/>
        <w:spacing w:line="357" w:lineRule="auto"/>
      </w:pPr>
      <w:r>
        <w:pict>
          <v:shape id="_x0000_s1871" o:spid="_x0000_s1871" style="position:absolute;left:0pt;margin-left:262.95pt;margin-top:18.9pt;height:27.3pt;width:0.9pt;z-index:251935744;mso-width-relative:page;mso-height-relative:page;" filled="f" stroked="t" coordsize="17,545" path="m8,8l8,536e">
            <v:fill on="f" focussize="0,0"/>
            <v:stroke weight="0.89pt" color="#000000" miterlimit="10" endcap="round"/>
            <v:imagedata o:title=""/>
            <o:lock v:ext="edit"/>
          </v:shape>
        </w:pict>
      </w:r>
      <w:r>
        <w:pict>
          <v:shape id="_x0000_s1872" o:spid="_x0000_s1872" style="position:absolute;left:0pt;margin-left:276.5pt;margin-top:18.9pt;height:27.3pt;width:0.9pt;z-index:251936768;mso-width-relative:page;mso-height-relative:page;" filled="f" stroked="t" coordsize="17,545" path="m8,8l8,536e">
            <v:fill on="f" focussize="0,0"/>
            <v:stroke weight="0.89pt" color="#000000" miterlimit="10" endcap="round"/>
            <v:imagedata o:title=""/>
            <o:lock v:ext="edit"/>
          </v:shape>
        </w:pict>
      </w:r>
      <w:r>
        <w:pict>
          <v:group id="_x0000_s1873" o:spid="_x0000_s1873" o:spt="203" style="position:absolute;left:0pt;margin-left:358.75pt;margin-top:1.95pt;height:79.05pt;width:57.1pt;z-index:251931648;mso-width-relative:page;mso-height-relative:page;" coordsize="1141,1581">
            <o:lock v:ext="edit"/>
            <v:shape id="_x0000_s1874" o:spid="_x0000_s1874" style="position:absolute;left:632;top:56;height:565;width:392;" fillcolor="#4D87C7" filled="t" stroked="f" coordsize="392,565" path="m106,564l0,503,0,160,106,222,106,564xem392,395l106,564,106,222,392,53,392,395xem0,160l106,222,392,53,284,0,0,160xe">
              <v:path/>
              <v:fill on="t" focussize="0,0"/>
              <v:stroke on="f"/>
              <v:imagedata o:title=""/>
              <o:lock v:ext="edit"/>
            </v:shape>
            <v:shape id="_x0000_s1875" o:spid="_x0000_s1875" style="position:absolute;left:632;top:109;height:512;width:394;" filled="f" stroked="t" coordsize="394,512" path="m0,107l107,169,393,0m107,169l107,403m107,500l107,511m0,170l107,231,123,221m85,251l19,214,19,202,85,238,85,251xm122,395l106,404,30,358,30,368,107,414,123,405m122,413l106,421,30,375,30,386,107,431,123,423m122,430l106,439,30,393,30,403,107,449,123,441m122,448l106,456,30,410,30,421,107,466,123,458m122,465l106,474,30,428,30,438,107,484,123,475m122,482l106,491,30,445,30,456,107,501,123,492m16,97l123,159,123,502e">
              <v:fill on="f" focussize="0,0"/>
              <v:stroke weight="0.02pt" color="#FFFFFF" miterlimit="10" endcap="round"/>
              <v:imagedata o:title=""/>
              <o:lock v:ext="edit"/>
            </v:shape>
            <v:shape id="_x0000_s1876" o:spid="_x0000_s1876" style="position:absolute;left:457;top:55;height:622;width:685;" filled="f" stroked="t" coordsize="685,622" path="m2,563c4,591,28,615,59,619m624,619c655,619,681,594,681,563c681,563,681,563,681,563m59,619l624,619m681,563l681,2e">
              <v:fill on="f" focussize="0,0"/>
              <v:stroke weight="0.3pt" color="#00B0F0" miterlimit="10" endcap="round"/>
              <v:imagedata o:title=""/>
              <o:lock v:ext="edit"/>
            </v:shape>
            <v:shape id="_x0000_s1877" o:spid="_x0000_s1877" style="position:absolute;left:0;top:330;height:1250;width:470;" filled="f" stroked="t" coordsize="470,1250" path="m8,681l8,1241,427,1241m8,8l460,8e">
              <v:fill on="f" focussize="0,0"/>
              <v:stroke weight="0.89pt" color="#000000" miterlimit="10" endcap="round"/>
              <v:imagedata o:title=""/>
              <o:lock v:ext="edit"/>
            </v:shape>
            <v:shape id="_x0000_s1878" o:spid="_x0000_s1878" style="position:absolute;left:457;top:0;height:622;width:685;" filled="f" stroked="t" coordsize="685,622" path="m2,58l2,619m681,58c676,33,654,12,624,2m59,2c28,2,2,28,2,58m624,3l59,2e">
              <v:fill on="f" focussize="0,0"/>
              <v:stroke weight="0.3pt" color="#00B0F0" miterlimit="10" endcap="round"/>
              <v:imagedata o:title=""/>
              <o:lock v:ext="edit"/>
            </v:shape>
            <v:shape id="_x0000_s1879" o:spid="_x0000_s1879" style="position:absolute;left:0;top:330;height:746;width:17;" filled="f" stroked="t" coordsize="17,746" path="m8,8l8,737e">
              <v:fill on="f" focussize="0,0"/>
              <v:stroke weight="0.89pt" color="#000000" miterlimit="10" endcap="round"/>
              <v:imagedata o:title=""/>
              <o:lock v:ext="edit"/>
            </v:shape>
          </v:group>
        </w:pict>
      </w:r>
    </w:p>
    <w:p w14:paraId="65B24964">
      <w:pPr>
        <w:spacing w:before="36" w:line="226" w:lineRule="auto"/>
        <w:ind w:left="4430"/>
        <w:rPr>
          <w:rFonts w:ascii="宋体" w:hAnsi="宋体" w:eastAsia="宋体" w:cs="宋体"/>
          <w:sz w:val="11"/>
          <w:szCs w:val="11"/>
        </w:rPr>
      </w:pPr>
      <w:r>
        <w:drawing>
          <wp:anchor distT="0" distB="0" distL="0" distR="0" simplePos="0" relativeHeight="251934720" behindDoc="0" locked="0" layoutInCell="1" allowOverlap="1">
            <wp:simplePos x="0" y="0"/>
            <wp:positionH relativeFrom="column">
              <wp:posOffset>3224530</wp:posOffset>
            </wp:positionH>
            <wp:positionV relativeFrom="paragraph">
              <wp:posOffset>-219075</wp:posOffset>
            </wp:positionV>
            <wp:extent cx="392430" cy="281940"/>
            <wp:effectExtent l="0" t="0" r="0" b="0"/>
            <wp:wrapNone/>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662"/>
                    <a:stretch>
                      <a:fillRect/>
                    </a:stretch>
                  </pic:blipFill>
                  <pic:spPr>
                    <a:xfrm>
                      <a:off x="0" y="0"/>
                      <a:ext cx="392266" cy="281786"/>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1"/>
          <w:sz w:val="11"/>
          <w:szCs w:val="11"/>
        </w:rPr>
        <w:t>123.123.1.1</w:t>
      </w:r>
      <w:r>
        <w:rPr>
          <w:rFonts w:ascii="宋体" w:hAnsi="宋体" w:eastAsia="宋体" w:cs="宋体"/>
          <w:b/>
          <w:bCs/>
          <w:spacing w:val="-1"/>
          <w:sz w:val="11"/>
          <w:szCs w:val="11"/>
        </w:rPr>
        <w:fldChar w:fldCharType="end"/>
      </w:r>
      <w:r>
        <w:rPr>
          <w:rFonts w:ascii="宋体" w:hAnsi="宋体" w:eastAsia="宋体" w:cs="宋体"/>
          <w:b/>
          <w:bCs/>
          <w:spacing w:val="-1"/>
          <w:sz w:val="11"/>
          <w:szCs w:val="11"/>
        </w:rPr>
        <w:t>/16</w:t>
      </w:r>
      <w:r>
        <w:rPr>
          <w:rFonts w:ascii="宋体" w:hAnsi="宋体" w:eastAsia="宋体" w:cs="宋体"/>
          <w:spacing w:val="9"/>
          <w:sz w:val="11"/>
          <w:szCs w:val="11"/>
        </w:rPr>
        <w:t xml:space="preserve">      </w:t>
      </w:r>
      <w:r>
        <w:rPr>
          <w:rFonts w:ascii="宋体" w:hAnsi="宋体" w:eastAsia="宋体" w:cs="宋体"/>
          <w:b/>
          <w:bCs/>
          <w:spacing w:val="-1"/>
          <w:sz w:val="11"/>
          <w:szCs w:val="11"/>
        </w:rPr>
        <w:t>10.11.22.2/16</w:t>
      </w:r>
    </w:p>
    <w:p w14:paraId="0AE103F3">
      <w:pPr>
        <w:spacing w:before="76" w:line="824" w:lineRule="exact"/>
        <w:ind w:firstLine="2103"/>
      </w:pPr>
      <w:r>
        <w:pict>
          <v:shape id="_x0000_s1880" o:spid="_x0000_s1880" style="position:absolute;left:0pt;margin-left:270.4pt;margin-top:32.75pt;height:5pt;width:0.05pt;z-index:251938816;mso-width-relative:page;mso-height-relative:page;" filled="f" stroked="t" coordsize="1,100" path="m0,0l0,99e">
            <v:fill on="f" focussize="0,0"/>
            <v:stroke weight="0.03pt" color="#FFFFFF" miterlimit="10" endcap="round"/>
            <v:imagedata o:title=""/>
            <o:lock v:ext="edit"/>
          </v:shape>
        </w:pict>
      </w:r>
      <w:r>
        <w:pict>
          <v:shape id="_x0000_s1881" o:spid="_x0000_s1881" style="position:absolute;left:0pt;margin-left:287.45pt;margin-top:24.35pt;height:0.9pt;width:72.5pt;z-index:251930624;mso-width-relative:page;mso-height-relative:page;" filled="f" stroked="t" coordsize="1450,17" path="m8,8l1440,8e">
            <v:fill on="f" focussize="0,0"/>
            <v:stroke weight="0.89pt" color="#000000" miterlimit="10" endcap="round"/>
            <v:imagedata o:title=""/>
            <o:lock v:ext="edit"/>
          </v:shape>
        </w:pict>
      </w:r>
      <w:r>
        <w:pict>
          <v:shape id="_x0000_s1882" o:spid="_x0000_s1882" style="position:absolute;left:0pt;margin-left:146.55pt;margin-top:24.35pt;height:1.8pt;width:107.75pt;z-index:251933696;mso-width-relative:page;mso-height-relative:page;" filled="f" stroked="t" coordsize="2155,35" path="m8,26l2145,8e">
            <v:fill on="f" focussize="0,0"/>
            <v:stroke weight="0.89pt" color="#000000" miterlimit="10" endcap="round"/>
            <v:imagedata o:title=""/>
            <o:lock v:ext="edit"/>
          </v:shape>
        </w:pict>
      </w:r>
      <w:r>
        <w:drawing>
          <wp:anchor distT="0" distB="0" distL="0" distR="0" simplePos="0" relativeHeight="251937792" behindDoc="0" locked="0" layoutInCell="1" allowOverlap="1">
            <wp:simplePos x="0" y="0"/>
            <wp:positionH relativeFrom="column">
              <wp:posOffset>3217545</wp:posOffset>
            </wp:positionH>
            <wp:positionV relativeFrom="paragraph">
              <wp:posOffset>167005</wp:posOffset>
            </wp:positionV>
            <wp:extent cx="433070" cy="311785"/>
            <wp:effectExtent l="0" t="0" r="0" b="0"/>
            <wp:wrapNone/>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663"/>
                    <a:stretch>
                      <a:fillRect/>
                    </a:stretch>
                  </pic:blipFill>
                  <pic:spPr>
                    <a:xfrm>
                      <a:off x="0" y="0"/>
                      <a:ext cx="432954" cy="311700"/>
                    </a:xfrm>
                    <a:prstGeom prst="rect">
                      <a:avLst/>
                    </a:prstGeom>
                  </pic:spPr>
                </pic:pic>
              </a:graphicData>
            </a:graphic>
          </wp:anchor>
        </w:drawing>
      </w:r>
      <w:r>
        <w:rPr>
          <w:position w:val="-16"/>
        </w:rPr>
        <w:drawing>
          <wp:inline distT="0" distB="0" distL="0" distR="0">
            <wp:extent cx="527050" cy="522605"/>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664"/>
                    <a:stretch>
                      <a:fillRect/>
                    </a:stretch>
                  </pic:blipFill>
                  <pic:spPr>
                    <a:xfrm>
                      <a:off x="0" y="0"/>
                      <a:ext cx="527620" cy="523232"/>
                    </a:xfrm>
                    <a:prstGeom prst="rect">
                      <a:avLst/>
                    </a:prstGeom>
                  </pic:spPr>
                </pic:pic>
              </a:graphicData>
            </a:graphic>
          </wp:inline>
        </w:drawing>
      </w:r>
    </w:p>
    <w:p w14:paraId="680CFAB1">
      <w:pPr>
        <w:spacing w:before="86" w:line="226" w:lineRule="auto"/>
        <w:ind w:left="2139"/>
        <w:rPr>
          <w:rFonts w:ascii="宋体" w:hAnsi="宋体" w:eastAsia="宋体" w:cs="宋体"/>
          <w:sz w:val="11"/>
          <w:szCs w:val="11"/>
        </w:rPr>
      </w:pPr>
      <w:r>
        <w:pict>
          <v:shape id="_x0000_s1883" o:spid="_x0000_s1883" o:spt="202" type="#_x0000_t202" style="position:absolute;left:0pt;margin-left:378.95pt;margin-top:-8.9pt;height:35.95pt;width:36.25pt;z-index:251932672;mso-width-relative:page;mso-height-relative:page;" filled="f" stroked="f" coordsize="21600,21600">
            <v:path/>
            <v:fill on="f" focussize="0,0"/>
            <v:stroke on="f"/>
            <v:imagedata o:title=""/>
            <o:lock v:ext="edit" aspectratio="f"/>
            <v:textbox inset="0mm,0mm,0mm,0mm">
              <w:txbxContent>
                <w:p w14:paraId="7B13B4C4">
                  <w:pPr>
                    <w:spacing w:line="20" w:lineRule="exact"/>
                  </w:pPr>
                </w:p>
                <w:tbl>
                  <w:tblPr>
                    <w:tblStyle w:val="12"/>
                    <w:tblW w:w="679" w:type="dxa"/>
                    <w:tblInd w:w="22" w:type="dxa"/>
                    <w:tblBorders>
                      <w:top w:val="single" w:color="00B0F0" w:sz="4" w:space="0"/>
                      <w:left w:val="single" w:color="00B0F0" w:sz="2" w:space="0"/>
                      <w:bottom w:val="single" w:color="00B0F0" w:sz="4"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679"/>
                  </w:tblGrid>
                  <w:tr w14:paraId="45C20553">
                    <w:tblPrEx>
                      <w:tblBorders>
                        <w:top w:val="single" w:color="00B0F0" w:sz="4" w:space="0"/>
                        <w:left w:val="single" w:color="00B0F0" w:sz="2" w:space="0"/>
                        <w:bottom w:val="single" w:color="00B0F0" w:sz="4"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658" w:hRule="atLeast"/>
                    </w:trPr>
                    <w:tc>
                      <w:tcPr>
                        <w:tcW w:w="679" w:type="dxa"/>
                        <w:vAlign w:val="top"/>
                      </w:tcPr>
                      <w:p w14:paraId="44F75DBB">
                        <w:pPr>
                          <w:spacing w:before="46" w:line="565" w:lineRule="exact"/>
                          <w:ind w:firstLine="174"/>
                        </w:pPr>
                        <w:r>
                          <w:rPr>
                            <w:position w:val="-11"/>
                          </w:rPr>
                          <w:drawing>
                            <wp:inline distT="0" distB="0" distL="0" distR="0">
                              <wp:extent cx="249555" cy="358140"/>
                              <wp:effectExtent l="0" t="0" r="0" b="0"/>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665"/>
                                      <a:stretch>
                                        <a:fillRect/>
                                      </a:stretch>
                                    </pic:blipFill>
                                    <pic:spPr>
                                      <a:xfrm>
                                        <a:off x="0" y="0"/>
                                        <a:ext cx="249964" cy="358738"/>
                                      </a:xfrm>
                                      <a:prstGeom prst="rect">
                                        <a:avLst/>
                                      </a:prstGeom>
                                    </pic:spPr>
                                  </pic:pic>
                                </a:graphicData>
                              </a:graphic>
                            </wp:inline>
                          </w:drawing>
                        </w:r>
                      </w:p>
                    </w:tc>
                  </w:tr>
                </w:tbl>
                <w:p w14:paraId="60DF560D">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1"/>
          <w:sz w:val="11"/>
          <w:szCs w:val="11"/>
        </w:rPr>
        <w:t>123.123.123.123</w:t>
      </w:r>
      <w:r>
        <w:rPr>
          <w:rFonts w:ascii="宋体" w:hAnsi="宋体" w:eastAsia="宋体" w:cs="宋体"/>
          <w:b/>
          <w:bCs/>
          <w:spacing w:val="-1"/>
          <w:sz w:val="11"/>
          <w:szCs w:val="11"/>
        </w:rPr>
        <w:fldChar w:fldCharType="end"/>
      </w:r>
      <w:r>
        <w:rPr>
          <w:rFonts w:ascii="宋体" w:hAnsi="宋体" w:eastAsia="宋体" w:cs="宋体"/>
          <w:b/>
          <w:bCs/>
          <w:spacing w:val="-1"/>
          <w:sz w:val="11"/>
          <w:szCs w:val="11"/>
        </w:rPr>
        <w:t>/16</w:t>
      </w:r>
    </w:p>
    <w:p w14:paraId="7A1ADD1B">
      <w:pPr>
        <w:pStyle w:val="9"/>
        <w:spacing w:line="308" w:lineRule="auto"/>
      </w:pPr>
    </w:p>
    <w:p w14:paraId="77FB8B03">
      <w:pPr>
        <w:spacing w:before="37" w:line="221" w:lineRule="auto"/>
        <w:ind w:left="7359"/>
        <w:rPr>
          <w:rFonts w:ascii="宋体" w:hAnsi="宋体" w:eastAsia="宋体" w:cs="宋体"/>
          <w:sz w:val="11"/>
          <w:szCs w:val="11"/>
        </w:rPr>
      </w:pPr>
      <w:r>
        <w:rPr>
          <w:rFonts w:ascii="宋体" w:hAnsi="宋体" w:eastAsia="宋体" w:cs="宋体"/>
          <w:b/>
          <w:bCs/>
          <w:spacing w:val="-1"/>
          <w:sz w:val="11"/>
          <w:szCs w:val="11"/>
        </w:rPr>
        <w:t>服务器:</w:t>
      </w:r>
      <w:r>
        <w:fldChar w:fldCharType="begin"/>
      </w:r>
      <w:r>
        <w:instrText xml:space="preserve"> HYPERLINK "10.11.58.33" </w:instrText>
      </w:r>
      <w:r>
        <w:fldChar w:fldCharType="separate"/>
      </w:r>
      <w:r>
        <w:rPr>
          <w:rFonts w:ascii="宋体" w:hAnsi="宋体" w:eastAsia="宋体" w:cs="宋体"/>
          <w:b/>
          <w:bCs/>
          <w:spacing w:val="-1"/>
          <w:sz w:val="11"/>
          <w:szCs w:val="11"/>
        </w:rPr>
        <w:t>10.11.58.33</w:t>
      </w:r>
      <w:r>
        <w:rPr>
          <w:rFonts w:ascii="宋体" w:hAnsi="宋体" w:eastAsia="宋体" w:cs="宋体"/>
          <w:b/>
          <w:bCs/>
          <w:spacing w:val="-1"/>
          <w:sz w:val="11"/>
          <w:szCs w:val="11"/>
        </w:rPr>
        <w:fldChar w:fldCharType="end"/>
      </w:r>
      <w:r>
        <w:rPr>
          <w:rFonts w:ascii="宋体" w:hAnsi="宋体" w:eastAsia="宋体" w:cs="宋体"/>
          <w:b/>
          <w:bCs/>
          <w:spacing w:val="-1"/>
          <w:sz w:val="11"/>
          <w:szCs w:val="11"/>
        </w:rPr>
        <w:t>/16</w:t>
      </w:r>
    </w:p>
    <w:p w14:paraId="683ED590">
      <w:pPr>
        <w:pStyle w:val="9"/>
        <w:spacing w:line="291" w:lineRule="auto"/>
      </w:pPr>
    </w:p>
    <w:p w14:paraId="62CF3C78">
      <w:pPr>
        <w:pStyle w:val="9"/>
        <w:spacing w:line="291" w:lineRule="auto"/>
      </w:pPr>
    </w:p>
    <w:p w14:paraId="6F5BDA6C">
      <w:pPr>
        <w:pStyle w:val="9"/>
        <w:spacing w:line="291" w:lineRule="auto"/>
      </w:pPr>
    </w:p>
    <w:p w14:paraId="6B47A464">
      <w:pPr>
        <w:pStyle w:val="4"/>
        <w:bidi w:val="0"/>
        <w:rPr>
          <w:rFonts w:ascii="宋体" w:hAnsi="宋体" w:eastAsia="宋体" w:cs="宋体"/>
          <w:sz w:val="31"/>
          <w:szCs w:val="31"/>
        </w:rPr>
      </w:pPr>
      <w:bookmarkStart w:id="627" w:name="bookmark472"/>
      <w:bookmarkEnd w:id="627"/>
      <w:r>
        <w:rPr>
          <w:rFonts w:ascii="Times New Roman" w:hAnsi="Times New Roman" w:eastAsia="Times New Roman" w:cs="Times New Roman"/>
          <w:b/>
          <w:bCs/>
          <w:color w:val="0F243E"/>
          <w:sz w:val="36"/>
          <w:szCs w:val="36"/>
        </w:rPr>
        <w:t>6.2</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配置前提</w:t>
      </w:r>
    </w:p>
    <w:p w14:paraId="1C6A6532">
      <w:pPr>
        <w:pStyle w:val="9"/>
        <w:spacing w:line="287" w:lineRule="auto"/>
      </w:pPr>
    </w:p>
    <w:p w14:paraId="0B867C14">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2A61F6D9">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497EE330">
      <w:pPr>
        <w:pStyle w:val="9"/>
        <w:spacing w:line="423" w:lineRule="auto"/>
      </w:pPr>
    </w:p>
    <w:p w14:paraId="7431E0A5">
      <w:pPr>
        <w:pStyle w:val="4"/>
        <w:bidi w:val="0"/>
        <w:rPr>
          <w:rFonts w:ascii="宋体" w:hAnsi="宋体" w:eastAsia="宋体" w:cs="宋体"/>
          <w:sz w:val="31"/>
          <w:szCs w:val="31"/>
        </w:rPr>
      </w:pPr>
      <w:bookmarkStart w:id="628" w:name="bookmark473"/>
      <w:bookmarkEnd w:id="628"/>
      <w:r>
        <w:rPr>
          <w:rFonts w:ascii="Times New Roman" w:hAnsi="Times New Roman" w:eastAsia="Times New Roman" w:cs="Times New Roman"/>
          <w:b/>
          <w:bCs/>
          <w:color w:val="0F243E"/>
          <w:sz w:val="36"/>
          <w:szCs w:val="36"/>
        </w:rPr>
        <w:t>6.3</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注意事项</w:t>
      </w:r>
    </w:p>
    <w:p w14:paraId="320CED08">
      <w:pPr>
        <w:pStyle w:val="9"/>
        <w:spacing w:line="288" w:lineRule="auto"/>
      </w:pPr>
    </w:p>
    <w:p w14:paraId="45652862">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452"/>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5B9DB010">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453"/>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服务器正常提供</w:t>
      </w:r>
      <w:r>
        <w:rPr>
          <w:rFonts w:ascii="宋体" w:hAnsi="宋体" w:eastAsia="宋体" w:cs="宋体"/>
          <w:spacing w:val="-54"/>
          <w:position w:val="-1"/>
        </w:rPr>
        <w:t xml:space="preserve"> </w:t>
      </w:r>
      <w:r>
        <w:rPr>
          <w:spacing w:val="-1"/>
          <w:position w:val="-1"/>
        </w:rPr>
        <w:t xml:space="preserve">WEB </w:t>
      </w:r>
      <w:r>
        <w:rPr>
          <w:rFonts w:ascii="宋体" w:hAnsi="宋体" w:eastAsia="宋体" w:cs="宋体"/>
          <w:spacing w:val="-1"/>
          <w:position w:val="-1"/>
        </w:rPr>
        <w:t>服务</w:t>
      </w:r>
    </w:p>
    <w:p w14:paraId="59BE52A0">
      <w:pPr>
        <w:pStyle w:val="9"/>
        <w:spacing w:line="251" w:lineRule="auto"/>
      </w:pPr>
    </w:p>
    <w:p w14:paraId="02E6A832">
      <w:pPr>
        <w:pStyle w:val="9"/>
        <w:spacing w:line="251" w:lineRule="auto"/>
      </w:pPr>
    </w:p>
    <w:p w14:paraId="707744CE">
      <w:pPr>
        <w:pStyle w:val="9"/>
        <w:spacing w:line="251" w:lineRule="auto"/>
      </w:pPr>
    </w:p>
    <w:p w14:paraId="39860B77">
      <w:pPr>
        <w:pStyle w:val="9"/>
        <w:spacing w:line="252" w:lineRule="auto"/>
      </w:pPr>
    </w:p>
    <w:p w14:paraId="2C8742CA">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6C259862">
      <w:pPr>
        <w:spacing w:line="213" w:lineRule="auto"/>
        <w:rPr>
          <w:rFonts w:ascii="Cambria" w:hAnsi="Cambria" w:eastAsia="Cambria" w:cs="Cambria"/>
        </w:rPr>
        <w:sectPr>
          <w:headerReference r:id="rId129" w:type="default"/>
          <w:pgSz w:w="11907" w:h="16839"/>
          <w:pgMar w:top="400" w:right="1044" w:bottom="400" w:left="1065" w:header="0" w:footer="0" w:gutter="0"/>
          <w:cols w:space="720" w:num="1"/>
        </w:sectPr>
      </w:pPr>
    </w:p>
    <w:p w14:paraId="3421C397">
      <w:pPr>
        <w:pStyle w:val="9"/>
        <w:spacing w:line="263" w:lineRule="auto"/>
      </w:pPr>
    </w:p>
    <w:p w14:paraId="02E68BF4">
      <w:pPr>
        <w:pStyle w:val="9"/>
        <w:spacing w:line="263" w:lineRule="auto"/>
      </w:pPr>
    </w:p>
    <w:p w14:paraId="3C5804AB">
      <w:pPr>
        <w:pStyle w:val="4"/>
        <w:bidi w:val="0"/>
        <w:rPr>
          <w:rFonts w:ascii="宋体" w:hAnsi="宋体" w:eastAsia="宋体" w:cs="宋体"/>
          <w:sz w:val="31"/>
          <w:szCs w:val="31"/>
        </w:rPr>
      </w:pPr>
      <w:bookmarkStart w:id="629" w:name="bookmark474"/>
      <w:bookmarkEnd w:id="629"/>
      <w:r>
        <w:rPr>
          <w:rFonts w:ascii="Times New Roman" w:hAnsi="Times New Roman" w:eastAsia="Times New Roman" w:cs="Times New Roman"/>
          <w:b/>
          <w:bCs/>
          <w:color w:val="0F243E"/>
          <w:sz w:val="36"/>
          <w:szCs w:val="36"/>
        </w:rPr>
        <w:t>6.4</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配置思路</w:t>
      </w:r>
    </w:p>
    <w:p w14:paraId="7EA9684A">
      <w:pPr>
        <w:pStyle w:val="9"/>
        <w:spacing w:line="289" w:lineRule="auto"/>
      </w:pPr>
    </w:p>
    <w:p w14:paraId="0512F2A9">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205DFBC6">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4"/>
          <w:position w:val="-1"/>
        </w:rPr>
        <w:t>配置</w:t>
      </w:r>
      <w:r>
        <w:rPr>
          <w:rFonts w:ascii="宋体" w:hAnsi="宋体" w:eastAsia="宋体" w:cs="宋体"/>
          <w:spacing w:val="-36"/>
          <w:position w:val="-1"/>
        </w:rPr>
        <w:t xml:space="preserve"> </w:t>
      </w:r>
      <w:r>
        <w:rPr>
          <w:spacing w:val="-4"/>
          <w:position w:val="-1"/>
        </w:rPr>
        <w:t xml:space="preserve">HTTP </w:t>
      </w:r>
      <w:r>
        <w:rPr>
          <w:rFonts w:ascii="宋体" w:hAnsi="宋体" w:eastAsia="宋体" w:cs="宋体"/>
          <w:spacing w:val="-4"/>
          <w:position w:val="-1"/>
        </w:rPr>
        <w:t>健康监测。</w:t>
      </w:r>
    </w:p>
    <w:p w14:paraId="596FB51D">
      <w:pPr>
        <w:spacing w:before="244"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1671322">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1F9D7BAA">
      <w:pPr>
        <w:pStyle w:val="9"/>
        <w:spacing w:line="424" w:lineRule="auto"/>
      </w:pPr>
    </w:p>
    <w:p w14:paraId="30599782">
      <w:pPr>
        <w:pStyle w:val="4"/>
        <w:bidi w:val="0"/>
        <w:rPr>
          <w:rFonts w:ascii="宋体" w:hAnsi="宋体" w:eastAsia="宋体" w:cs="宋体"/>
          <w:sz w:val="31"/>
          <w:szCs w:val="31"/>
        </w:rPr>
      </w:pPr>
      <w:bookmarkStart w:id="630" w:name="bookmark476"/>
      <w:bookmarkEnd w:id="630"/>
      <w:bookmarkStart w:id="631" w:name="bookmark475"/>
      <w:bookmarkEnd w:id="631"/>
      <w:r>
        <w:rPr>
          <w:rFonts w:ascii="Times New Roman" w:hAnsi="Times New Roman" w:eastAsia="Times New Roman" w:cs="Times New Roman"/>
          <w:b/>
          <w:bCs/>
          <w:color w:val="0F243E"/>
          <w:sz w:val="36"/>
          <w:szCs w:val="36"/>
        </w:rPr>
        <w:t>6.5</w:t>
      </w:r>
      <w:r>
        <w:rPr>
          <w:rFonts w:ascii="Times New Roman" w:hAnsi="Times New Roman" w:eastAsia="Times New Roman" w:cs="Times New Roman"/>
          <w:b/>
          <w:bCs/>
          <w:color w:val="0F243E"/>
          <w:spacing w:val="26"/>
          <w:sz w:val="36"/>
          <w:szCs w:val="36"/>
        </w:rPr>
        <w:t xml:space="preserve"> </w:t>
      </w:r>
      <w:r>
        <w:rPr>
          <w:rFonts w:ascii="宋体" w:hAnsi="宋体" w:eastAsia="宋体" w:cs="宋体"/>
          <w:b/>
          <w:bCs/>
          <w:color w:val="0F243E"/>
          <w:sz w:val="31"/>
          <w:szCs w:val="31"/>
        </w:rPr>
        <w:t>配置步骤</w:t>
      </w:r>
    </w:p>
    <w:p w14:paraId="4ACB77C5">
      <w:pPr>
        <w:pStyle w:val="9"/>
        <w:spacing w:line="402" w:lineRule="auto"/>
      </w:pPr>
    </w:p>
    <w:p w14:paraId="0CD4454A">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6.5.1</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HTTP </w:t>
      </w:r>
      <w:r>
        <w:rPr>
          <w:rFonts w:ascii="宋体" w:hAnsi="宋体" w:eastAsia="宋体" w:cs="宋体"/>
          <w:b/>
          <w:bCs/>
          <w:color w:val="0F243E"/>
          <w:spacing w:val="-4"/>
          <w:sz w:val="28"/>
          <w:szCs w:val="28"/>
        </w:rPr>
        <w:t>健康监测</w:t>
      </w:r>
    </w:p>
    <w:p w14:paraId="05CB7EA0">
      <w:pPr>
        <w:pStyle w:val="9"/>
        <w:spacing w:line="418" w:lineRule="auto"/>
      </w:pPr>
    </w:p>
    <w:p w14:paraId="0E7186C3">
      <w:pPr>
        <w:pStyle w:val="9"/>
        <w:spacing w:before="69" w:line="233" w:lineRule="auto"/>
        <w:ind w:left="861"/>
        <w:rPr>
          <w:rFonts w:ascii="宋体" w:hAnsi="宋体" w:eastAsia="宋体" w:cs="宋体"/>
        </w:rPr>
      </w:pPr>
      <w:r>
        <w:rPr>
          <w:rFonts w:ascii="宋体" w:hAnsi="宋体" w:eastAsia="宋体" w:cs="宋体"/>
          <w:spacing w:val="-5"/>
        </w:rPr>
        <w:t>进入【业务】</w:t>
      </w:r>
      <w:r>
        <w:rPr>
          <w:spacing w:val="-5"/>
        </w:rPr>
        <w:t>-&gt;</w:t>
      </w:r>
      <w:r>
        <w:rPr>
          <w:rFonts w:ascii="宋体" w:hAnsi="宋体" w:eastAsia="宋体" w:cs="宋体"/>
          <w:spacing w:val="-5"/>
        </w:rPr>
        <w:t>【应用负载】</w:t>
      </w:r>
      <w:r>
        <w:rPr>
          <w:spacing w:val="-5"/>
        </w:rPr>
        <w:t>-&gt;</w:t>
      </w:r>
      <w:r>
        <w:rPr>
          <w:rFonts w:ascii="宋体" w:hAnsi="宋体" w:eastAsia="宋体" w:cs="宋体"/>
          <w:spacing w:val="-5"/>
        </w:rPr>
        <w:t>【健康监测】。</w:t>
      </w:r>
    </w:p>
    <w:p w14:paraId="369CC0E9">
      <w:pPr>
        <w:pStyle w:val="9"/>
        <w:spacing w:before="279" w:line="388" w:lineRule="auto"/>
        <w:ind w:left="1281" w:hanging="418"/>
        <w:rPr>
          <w:rFonts w:ascii="宋体" w:hAnsi="宋体" w:eastAsia="宋体" w:cs="宋体"/>
        </w:rPr>
      </w:pPr>
      <w:r>
        <w:rPr>
          <w:rFonts w:ascii="宋体" w:hAnsi="宋体" w:eastAsia="宋体" w:cs="宋体"/>
          <w:spacing w:val="-5"/>
        </w:rPr>
        <w:t>增加一条</w:t>
      </w:r>
      <w:r>
        <w:rPr>
          <w:rFonts w:ascii="宋体" w:hAnsi="宋体" w:eastAsia="宋体" w:cs="宋体"/>
          <w:spacing w:val="-32"/>
        </w:rPr>
        <w:t xml:space="preserve"> </w:t>
      </w:r>
      <w:r>
        <w:rPr>
          <w:spacing w:val="-5"/>
        </w:rPr>
        <w:t xml:space="preserve">HTTP </w:t>
      </w:r>
      <w:r>
        <w:rPr>
          <w:rFonts w:ascii="宋体" w:hAnsi="宋体" w:eastAsia="宋体" w:cs="宋体"/>
          <w:spacing w:val="-5"/>
        </w:rPr>
        <w:t>健康监测配置。在基础选项中输入名称为“</w:t>
      </w:r>
      <w:r>
        <w:rPr>
          <w:spacing w:val="-5"/>
        </w:rPr>
        <w:t>HTTP</w:t>
      </w:r>
      <w:r>
        <w:rPr>
          <w:rFonts w:ascii="宋体" w:hAnsi="宋体" w:eastAsia="宋体" w:cs="宋体"/>
          <w:spacing w:val="-5"/>
        </w:rPr>
        <w:t>”，</w:t>
      </w:r>
      <w:r>
        <w:rPr>
          <w:spacing w:val="-5"/>
        </w:rPr>
        <w:t xml:space="preserve">URL </w:t>
      </w:r>
      <w:r>
        <w:rPr>
          <w:rFonts w:ascii="宋体" w:hAnsi="宋体" w:eastAsia="宋体" w:cs="宋体"/>
          <w:spacing w:val="-5"/>
        </w:rPr>
        <w:t>配置为“</w:t>
      </w:r>
      <w:r>
        <w:rPr>
          <w:spacing w:val="-5"/>
        </w:rPr>
        <w:t>/index.html</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1"/>
        </w:rPr>
        <w:t>在高级选项中配置业务正常识别特征为“</w:t>
      </w:r>
      <w:r>
        <w:rPr>
          <w:spacing w:val="-1"/>
        </w:rPr>
        <w:t>ri</w:t>
      </w:r>
      <w:r>
        <w:rPr>
          <w:spacing w:val="-2"/>
        </w:rPr>
        <w:t>ght</w:t>
      </w:r>
      <w:r>
        <w:rPr>
          <w:spacing w:val="-30"/>
        </w:rPr>
        <w:t xml:space="preserve"> </w:t>
      </w:r>
      <w:r>
        <w:rPr>
          <w:rFonts w:ascii="宋体" w:hAnsi="宋体" w:eastAsia="宋体" w:cs="宋体"/>
          <w:spacing w:val="-2"/>
        </w:rPr>
        <w:t>”</w:t>
      </w:r>
      <w:r>
        <w:rPr>
          <w:spacing w:val="-2"/>
        </w:rPr>
        <w:t>,</w:t>
      </w:r>
      <w:r>
        <w:rPr>
          <w:rFonts w:ascii="宋体" w:hAnsi="宋体" w:eastAsia="宋体" w:cs="宋体"/>
          <w:spacing w:val="-2"/>
        </w:rPr>
        <w:t>其它的配置默认。</w:t>
      </w:r>
    </w:p>
    <w:p w14:paraId="06620ADE">
      <w:pPr>
        <w:pStyle w:val="9"/>
        <w:spacing w:before="136"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"bookmark475"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6-2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8DC53A9">
      <w:pPr>
        <w:pStyle w:val="9"/>
        <w:spacing w:line="295" w:lineRule="auto"/>
      </w:pPr>
    </w:p>
    <w:p w14:paraId="4BBF97D2">
      <w:pPr>
        <w:pStyle w:val="9"/>
        <w:spacing w:before="68" w:line="221" w:lineRule="auto"/>
        <w:ind w:left="3917"/>
        <w:rPr>
          <w:rFonts w:ascii="宋体" w:hAnsi="宋体" w:eastAsia="宋体" w:cs="宋体"/>
        </w:rPr>
      </w:pPr>
      <w:r>
        <w:rPr>
          <w:rFonts w:ascii="宋体" w:hAnsi="宋体" w:eastAsia="宋体" w:cs="宋体"/>
          <w:spacing w:val="-4"/>
        </w:rPr>
        <w:t>图</w:t>
      </w:r>
      <w:r>
        <w:rPr>
          <w:spacing w:val="-4"/>
        </w:rPr>
        <w:t>6-2</w:t>
      </w:r>
      <w:r>
        <w:rPr>
          <w:spacing w:val="57"/>
          <w:w w:val="101"/>
        </w:rPr>
        <w:t xml:space="preserve"> </w:t>
      </w:r>
      <w:r>
        <w:rPr>
          <w:rFonts w:ascii="宋体" w:hAnsi="宋体" w:eastAsia="宋体" w:cs="宋体"/>
          <w:spacing w:val="-4"/>
        </w:rPr>
        <w:t>配置</w:t>
      </w:r>
      <w:r>
        <w:rPr>
          <w:rFonts w:ascii="宋体" w:hAnsi="宋体" w:eastAsia="宋体" w:cs="宋体"/>
          <w:spacing w:val="-38"/>
        </w:rPr>
        <w:t xml:space="preserve"> </w:t>
      </w:r>
      <w:r>
        <w:rPr>
          <w:spacing w:val="-4"/>
        </w:rPr>
        <w:t xml:space="preserve">HTTP </w:t>
      </w:r>
      <w:r>
        <w:rPr>
          <w:rFonts w:ascii="宋体" w:hAnsi="宋体" w:eastAsia="宋体" w:cs="宋体"/>
          <w:spacing w:val="-4"/>
        </w:rPr>
        <w:t>健康监测</w:t>
      </w:r>
    </w:p>
    <w:p w14:paraId="676E2F5D">
      <w:pPr>
        <w:pStyle w:val="9"/>
        <w:spacing w:before="127" w:line="3779" w:lineRule="exact"/>
        <w:ind w:firstLine="1017"/>
      </w:pPr>
      <w:r>
        <w:rPr>
          <w:position w:val="-75"/>
        </w:rPr>
        <w:pict>
          <v:group id="_x0000_s1884" o:spid="_x0000_s1884" o:spt="203" style="height:188.95pt;width:428.25pt;" coordsize="8565,3778">
            <o:lock v:ext="edit"/>
            <v:shape id="_x0000_s1885" o:spid="_x0000_s1885" o:spt="75" type="#_x0000_t75" style="position:absolute;left:30;top:30;height:3720;width:8505;" filled="f" stroked="f" coordsize="21600,21600">
              <v:path/>
              <v:fill on="f" focussize="0,0"/>
              <v:stroke on="f"/>
              <v:imagedata r:id="rId666" o:title=""/>
              <o:lock v:ext="edit" aspectratio="t"/>
            </v:shape>
            <v:shape id="_x0000_s1886" o:spid="_x0000_s1886" o:spt="202" type="#_x0000_t202" style="position:absolute;left:-20;top:-20;height:3818;width:8605;" filled="f" stroked="f" coordsize="21600,21600">
              <v:path/>
              <v:fill on="f" focussize="0,0"/>
              <v:stroke on="f"/>
              <v:imagedata o:title=""/>
              <o:lock v:ext="edit" aspectratio="f"/>
              <v:textbox inset="0mm,0mm,0mm,0mm">
                <w:txbxContent>
                  <w:p w14:paraId="1BC9ABF1">
                    <w:pPr>
                      <w:spacing w:line="20" w:lineRule="exact"/>
                    </w:pPr>
                  </w:p>
                  <w:tbl>
                    <w:tblPr>
                      <w:tblStyle w:val="12"/>
                      <w:tblW w:w="8534"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55A4F9">
                      <w:tblPrEx>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723" w:hRule="atLeast"/>
                      </w:trPr>
                      <w:tc>
                        <w:tcPr>
                          <w:tcW w:w="8534" w:type="dxa"/>
                          <w:vAlign w:val="top"/>
                        </w:tcPr>
                        <w:p w14:paraId="0C07D5D8">
                          <w:pPr>
                            <w:rPr>
                              <w:rFonts w:ascii="Arial"/>
                              <w:sz w:val="21"/>
                            </w:rPr>
                          </w:pPr>
                        </w:p>
                      </w:tc>
                    </w:tr>
                  </w:tbl>
                  <w:p w14:paraId="79CE5D50">
                    <w:pPr>
                      <w:rPr>
                        <w:rFonts w:ascii="Arial"/>
                        <w:sz w:val="21"/>
                      </w:rPr>
                    </w:pPr>
                  </w:p>
                </w:txbxContent>
              </v:textbox>
            </v:shape>
            <w10:wrap type="none"/>
            <w10:anchorlock/>
          </v:group>
        </w:pict>
      </w:r>
    </w:p>
    <w:p w14:paraId="0496D14E">
      <w:pPr>
        <w:pStyle w:val="9"/>
        <w:spacing w:line="248" w:lineRule="auto"/>
      </w:pPr>
    </w:p>
    <w:p w14:paraId="2973E65C">
      <w:pPr>
        <w:pStyle w:val="9"/>
        <w:spacing w:line="248" w:lineRule="auto"/>
      </w:pPr>
    </w:p>
    <w:p w14:paraId="2D407033">
      <w:pPr>
        <w:pStyle w:val="9"/>
        <w:spacing w:line="248" w:lineRule="auto"/>
      </w:pPr>
    </w:p>
    <w:p w14:paraId="33203D09">
      <w:pPr>
        <w:pStyle w:val="9"/>
        <w:spacing w:line="248" w:lineRule="auto"/>
      </w:pPr>
    </w:p>
    <w:p w14:paraId="02561491">
      <w:pPr>
        <w:pStyle w:val="9"/>
        <w:spacing w:line="248" w:lineRule="auto"/>
      </w:pPr>
    </w:p>
    <w:p w14:paraId="6E07C5DE">
      <w:pPr>
        <w:pStyle w:val="9"/>
        <w:spacing w:line="248" w:lineRule="auto"/>
      </w:pPr>
    </w:p>
    <w:p w14:paraId="08D942F0">
      <w:pPr>
        <w:pStyle w:val="9"/>
        <w:spacing w:line="248" w:lineRule="auto"/>
      </w:pPr>
    </w:p>
    <w:p w14:paraId="6ECAE30D">
      <w:pPr>
        <w:pStyle w:val="9"/>
        <w:spacing w:line="248" w:lineRule="auto"/>
      </w:pPr>
    </w:p>
    <w:p w14:paraId="224FE1B9">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19</w:t>
      </w:r>
    </w:p>
    <w:p w14:paraId="66F85268">
      <w:pPr>
        <w:spacing w:line="213" w:lineRule="auto"/>
        <w:rPr>
          <w:rFonts w:ascii="Cambria" w:hAnsi="Cambria" w:eastAsia="Cambria" w:cs="Cambria"/>
        </w:rPr>
        <w:sectPr>
          <w:headerReference r:id="rId130" w:type="default"/>
          <w:pgSz w:w="11907" w:h="16839"/>
          <w:pgMar w:top="1504" w:right="1018" w:bottom="400" w:left="1065" w:header="851" w:footer="0" w:gutter="0"/>
          <w:cols w:space="720" w:num="1"/>
        </w:sectPr>
      </w:pPr>
    </w:p>
    <w:p w14:paraId="375272F0">
      <w:pPr>
        <w:pStyle w:val="9"/>
        <w:spacing w:line="274" w:lineRule="auto"/>
      </w:pPr>
    </w:p>
    <w:p w14:paraId="44760F8F">
      <w:pPr>
        <w:pStyle w:val="9"/>
        <w:spacing w:line="274" w:lineRule="auto"/>
      </w:pPr>
    </w:p>
    <w:p w14:paraId="3673A477">
      <w:pPr>
        <w:pStyle w:val="5"/>
        <w:bidi w:val="0"/>
        <w:rPr>
          <w:rFonts w:ascii="宋体" w:hAnsi="宋体" w:eastAsia="宋体" w:cs="宋体"/>
          <w:sz w:val="28"/>
          <w:szCs w:val="28"/>
        </w:rPr>
      </w:pPr>
      <w:bookmarkStart w:id="632" w:name="bookmark477"/>
      <w:bookmarkEnd w:id="632"/>
      <w:r>
        <w:rPr>
          <w:rFonts w:ascii="Times New Roman" w:hAnsi="Times New Roman" w:eastAsia="Times New Roman" w:cs="Times New Roman"/>
          <w:b/>
          <w:bCs/>
          <w:color w:val="0F243E"/>
          <w:spacing w:val="-3"/>
          <w:sz w:val="30"/>
          <w:szCs w:val="30"/>
        </w:rPr>
        <w:t>6.5.2</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配置真实服务</w:t>
      </w:r>
    </w:p>
    <w:p w14:paraId="27CFBF38">
      <w:pPr>
        <w:pStyle w:val="9"/>
        <w:spacing w:line="418" w:lineRule="auto"/>
      </w:pPr>
    </w:p>
    <w:p w14:paraId="4B5829CA">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0DBBE479">
      <w:pPr>
        <w:pStyle w:val="9"/>
        <w:spacing w:before="278" w:line="400" w:lineRule="auto"/>
        <w:ind w:left="1285" w:right="28" w:hanging="419"/>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5"/>
        </w:rPr>
        <w:t xml:space="preserve"> </w:t>
      </w:r>
      <w:r>
        <w:rPr>
          <w:spacing w:val="-2"/>
        </w:rPr>
        <w:t>server1</w:t>
      </w:r>
      <w:r>
        <w:rPr>
          <w:rFonts w:ascii="宋体" w:hAnsi="宋体" w:eastAsia="宋体" w:cs="宋体"/>
          <w:spacing w:val="-2"/>
        </w:rPr>
        <w:t>，配置真实服务</w:t>
      </w:r>
      <w:r>
        <w:rPr>
          <w:rFonts w:ascii="宋体" w:hAnsi="宋体" w:eastAsia="宋体" w:cs="宋体"/>
          <w:spacing w:val="-3"/>
        </w:rPr>
        <w:t>的【</w:t>
      </w:r>
      <w:r>
        <w:rPr>
          <w:spacing w:val="-3"/>
        </w:rPr>
        <w:t xml:space="preserve">IP </w:t>
      </w:r>
      <w:r>
        <w:rPr>
          <w:rFonts w:ascii="宋体" w:hAnsi="宋体" w:eastAsia="宋体" w:cs="宋体"/>
          <w:spacing w:val="-3"/>
        </w:rPr>
        <w:t>地址】</w:t>
      </w:r>
      <w:r>
        <w:fldChar w:fldCharType="begin"/>
      </w:r>
      <w:r>
        <w:instrText xml:space="preserve"> HYPERLINK "10.11.58.1" </w:instrText>
      </w:r>
      <w:r>
        <w:fldChar w:fldCharType="separate"/>
      </w:r>
      <w:r>
        <w:rPr>
          <w:spacing w:val="-3"/>
        </w:rPr>
        <w:t>10.11.58.1</w:t>
      </w:r>
      <w:r>
        <w:rPr>
          <w:spacing w:val="-3"/>
        </w:rPr>
        <w:fldChar w:fldCharType="end"/>
      </w:r>
      <w:r>
        <w:rPr>
          <w:spacing w:val="-3"/>
        </w:rPr>
        <w:t xml:space="preserve"> </w:t>
      </w:r>
      <w:r>
        <w:rPr>
          <w:rFonts w:ascii="宋体" w:hAnsi="宋体" w:eastAsia="宋体" w:cs="宋体"/>
          <w:spacing w:val="-3"/>
        </w:rPr>
        <w:t>和【端口】</w:t>
      </w:r>
      <w:r>
        <w:rPr>
          <w:spacing w:val="-3"/>
        </w:rPr>
        <w:t>8090</w:t>
      </w:r>
      <w:r>
        <w:rPr>
          <w:rFonts w:ascii="宋体" w:hAnsi="宋体" w:eastAsia="宋体" w:cs="宋体"/>
          <w:spacing w:val="-3"/>
        </w:rPr>
        <w:t>，其余配置</w:t>
      </w:r>
      <w:r>
        <w:rPr>
          <w:rFonts w:ascii="宋体" w:hAnsi="宋体" w:eastAsia="宋体" w:cs="宋体"/>
        </w:rPr>
        <w:t xml:space="preserve"> </w:t>
      </w:r>
      <w:r>
        <w:rPr>
          <w:rFonts w:ascii="宋体" w:hAnsi="宋体" w:eastAsia="宋体" w:cs="宋体"/>
          <w:spacing w:val="-9"/>
        </w:rPr>
        <w:t>默认。</w:t>
      </w:r>
    </w:p>
    <w:p w14:paraId="43BF8853">
      <w:pPr>
        <w:pStyle w:val="9"/>
        <w:spacing w:before="111"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41060151">
      <w:pPr>
        <w:pStyle w:val="9"/>
        <w:spacing w:before="281" w:line="221" w:lineRule="auto"/>
        <w:ind w:left="883"/>
        <w:rPr>
          <w:rFonts w:ascii="宋体" w:hAnsi="宋体" w:eastAsia="宋体" w:cs="宋体"/>
        </w:rPr>
      </w:pPr>
      <w:r>
        <w:rPr>
          <w:rFonts w:ascii="宋体" w:hAnsi="宋体" w:eastAsia="宋体" w:cs="宋体"/>
          <w:spacing w:val="-6"/>
        </w:rPr>
        <w:t>同理配置真实服务</w:t>
      </w:r>
      <w:r>
        <w:rPr>
          <w:rFonts w:ascii="宋体" w:hAnsi="宋体" w:eastAsia="宋体" w:cs="宋体"/>
          <w:spacing w:val="-45"/>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"bookmark477" </w:instrText>
      </w:r>
      <w:r>
        <w:fldChar w:fldCharType="separate"/>
      </w:r>
      <w:r>
        <w:rPr>
          <w:rFonts w:ascii="宋体" w:hAnsi="宋体" w:eastAsia="宋体" w:cs="宋体"/>
          <w:spacing w:val="-6"/>
        </w:rPr>
        <w:t>，如图</w:t>
      </w:r>
      <w:r>
        <w:rPr>
          <w:rFonts w:ascii="宋体" w:hAnsi="宋体" w:eastAsia="宋体" w:cs="宋体"/>
          <w:spacing w:val="-44"/>
        </w:rPr>
        <w:t xml:space="preserve"> </w:t>
      </w:r>
      <w:r>
        <w:rPr>
          <w:spacing w:val="-6"/>
        </w:rPr>
        <w:t>6-3</w:t>
      </w:r>
      <w:r>
        <w:rPr>
          <w:spacing w:val="-7"/>
        </w:rPr>
        <w:t xml:space="preserve">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048F4AB1">
      <w:pPr>
        <w:pStyle w:val="9"/>
        <w:spacing w:line="307" w:lineRule="auto"/>
      </w:pPr>
    </w:p>
    <w:p w14:paraId="1D568EB7">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6-3</w:t>
      </w:r>
      <w:r>
        <w:rPr>
          <w:spacing w:val="58"/>
          <w:w w:val="101"/>
        </w:rPr>
        <w:t xml:space="preserve"> </w:t>
      </w:r>
      <w:r>
        <w:rPr>
          <w:rFonts w:ascii="宋体" w:hAnsi="宋体" w:eastAsia="宋体" w:cs="宋体"/>
          <w:spacing w:val="-4"/>
        </w:rPr>
        <w:t>配置真实服务</w:t>
      </w:r>
    </w:p>
    <w:p w14:paraId="06BF270F">
      <w:pPr>
        <w:pStyle w:val="9"/>
        <w:spacing w:line="396" w:lineRule="auto"/>
      </w:pPr>
    </w:p>
    <w:p w14:paraId="7F54680F">
      <w:pPr>
        <w:pStyle w:val="9"/>
        <w:spacing w:line="1245" w:lineRule="exact"/>
        <w:ind w:firstLine="853"/>
      </w:pPr>
      <w:r>
        <w:rPr>
          <w:position w:val="-24"/>
        </w:rPr>
        <w:pict>
          <v:group id="_x0000_s1887" o:spid="_x0000_s1887" o:spt="203" style="height:62.25pt;width:428.25pt;" coordsize="8565,1245">
            <o:lock v:ext="edit"/>
            <v:shape id="_x0000_s1888" o:spid="_x0000_s1888" o:spt="75" type="#_x0000_t75" style="position:absolute;left:30;top:30;height:1185;width:8505;" filled="f" stroked="f" coordsize="21600,21600">
              <v:path/>
              <v:fill on="f" focussize="0,0"/>
              <v:stroke on="f"/>
              <v:imagedata r:id="rId667" o:title=""/>
              <o:lock v:ext="edit" aspectratio="t"/>
            </v:shape>
            <v:shape id="_x0000_s1889" o:spid="_x0000_s1889" o:spt="202" type="#_x0000_t202" style="position:absolute;left:-20;top:-20;height:1285;width:8605;" filled="f" stroked="f" coordsize="21600,21600">
              <v:path/>
              <v:fill on="f" focussize="0,0"/>
              <v:stroke on="f"/>
              <v:imagedata o:title=""/>
              <o:lock v:ext="edit" aspectratio="f"/>
              <v:textbox inset="0mm,0mm,0mm,0mm">
                <w:txbxContent>
                  <w:p w14:paraId="63806CA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41A042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85" w:hRule="atLeast"/>
                      </w:trPr>
                      <w:tc>
                        <w:tcPr>
                          <w:tcW w:w="8534" w:type="dxa"/>
                          <w:vAlign w:val="top"/>
                        </w:tcPr>
                        <w:p w14:paraId="1A42376C">
                          <w:pPr>
                            <w:rPr>
                              <w:rFonts w:ascii="Arial"/>
                              <w:sz w:val="21"/>
                            </w:rPr>
                          </w:pPr>
                        </w:p>
                      </w:tc>
                    </w:tr>
                  </w:tbl>
                  <w:p w14:paraId="76DC048D">
                    <w:pPr>
                      <w:rPr>
                        <w:rFonts w:ascii="Arial"/>
                        <w:sz w:val="21"/>
                      </w:rPr>
                    </w:pPr>
                  </w:p>
                </w:txbxContent>
              </v:textbox>
            </v:shape>
            <w10:wrap type="none"/>
            <w10:anchorlock/>
          </v:group>
        </w:pict>
      </w:r>
    </w:p>
    <w:p w14:paraId="6339E9B4">
      <w:pPr>
        <w:pStyle w:val="9"/>
        <w:spacing w:line="295" w:lineRule="auto"/>
      </w:pPr>
    </w:p>
    <w:p w14:paraId="52013873">
      <w:pPr>
        <w:pStyle w:val="9"/>
        <w:spacing w:line="296" w:lineRule="auto"/>
      </w:pPr>
    </w:p>
    <w:p w14:paraId="28DF532D">
      <w:pPr>
        <w:pStyle w:val="9"/>
        <w:spacing w:line="296" w:lineRule="auto"/>
      </w:pPr>
    </w:p>
    <w:p w14:paraId="484DA804">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50B07285">
      <w:pPr>
        <w:pStyle w:val="9"/>
        <w:spacing w:before="205" w:line="221" w:lineRule="auto"/>
        <w:ind w:left="1286"/>
        <w:rPr>
          <w:rFonts w:ascii="宋体" w:hAnsi="宋体" w:eastAsia="宋体" w:cs="宋体"/>
        </w:rPr>
      </w:pPr>
      <w:r>
        <w:fldChar w:fldCharType="begin"/>
      </w:r>
      <w:r>
        <w:instrText xml:space="preserve"> HYPERLINK \l "bookmark552"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6-4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344858C7">
      <w:pPr>
        <w:pStyle w:val="9"/>
        <w:spacing w:line="309" w:lineRule="auto"/>
      </w:pPr>
    </w:p>
    <w:p w14:paraId="06878241">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6-4</w:t>
      </w:r>
      <w:r>
        <w:rPr>
          <w:spacing w:val="58"/>
          <w:w w:val="101"/>
        </w:rPr>
        <w:t xml:space="preserve"> </w:t>
      </w:r>
      <w:r>
        <w:rPr>
          <w:rFonts w:ascii="宋体" w:hAnsi="宋体" w:eastAsia="宋体" w:cs="宋体"/>
          <w:spacing w:val="-4"/>
        </w:rPr>
        <w:t>真实服务预览</w:t>
      </w:r>
    </w:p>
    <w:p w14:paraId="6756EC1B">
      <w:pPr>
        <w:pStyle w:val="9"/>
        <w:spacing w:line="319" w:lineRule="auto"/>
      </w:pPr>
    </w:p>
    <w:p w14:paraId="320BEE58">
      <w:pPr>
        <w:pStyle w:val="9"/>
        <w:spacing w:before="1" w:line="1406" w:lineRule="exact"/>
        <w:ind w:firstLine="853"/>
      </w:pPr>
      <w:r>
        <w:rPr>
          <w:position w:val="-28"/>
        </w:rPr>
        <w:pict>
          <v:group id="_x0000_s1890" o:spid="_x0000_s1890" o:spt="203" style="height:70.3pt;width:428.25pt;" coordsize="8565,1406">
            <o:lock v:ext="edit"/>
            <v:shape id="_x0000_s1891" o:spid="_x0000_s1891" o:spt="75" type="#_x0000_t75" style="position:absolute;left:30;top:30;height:1346;width:8505;" filled="f" stroked="f" coordsize="21600,21600">
              <v:path/>
              <v:fill on="f" focussize="0,0"/>
              <v:stroke on="f"/>
              <v:imagedata r:id="rId668" o:title=""/>
              <o:lock v:ext="edit" aspectratio="t"/>
            </v:shape>
            <v:shape id="_x0000_s1892" o:spid="_x0000_s1892" o:spt="202" type="#_x0000_t202" style="position:absolute;left:-20;top:-20;height:1446;width:8605;" filled="f" stroked="f" coordsize="21600,21600">
              <v:path/>
              <v:fill on="f" focussize="0,0"/>
              <v:stroke on="f"/>
              <v:imagedata o:title=""/>
              <o:lock v:ext="edit" aspectratio="f"/>
              <v:textbox inset="0mm,0mm,0mm,0mm">
                <w:txbxContent>
                  <w:p w14:paraId="5811E04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1F7B4D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45" w:hRule="atLeast"/>
                      </w:trPr>
                      <w:tc>
                        <w:tcPr>
                          <w:tcW w:w="8534" w:type="dxa"/>
                          <w:vAlign w:val="top"/>
                        </w:tcPr>
                        <w:p w14:paraId="0C105735">
                          <w:pPr>
                            <w:rPr>
                              <w:rFonts w:ascii="Arial"/>
                              <w:sz w:val="21"/>
                            </w:rPr>
                          </w:pPr>
                        </w:p>
                      </w:tc>
                    </w:tr>
                  </w:tbl>
                  <w:p w14:paraId="043F07A6">
                    <w:pPr>
                      <w:rPr>
                        <w:rFonts w:ascii="Arial"/>
                        <w:sz w:val="21"/>
                      </w:rPr>
                    </w:pPr>
                  </w:p>
                </w:txbxContent>
              </v:textbox>
            </v:shape>
            <w10:wrap type="none"/>
            <w10:anchorlock/>
          </v:group>
        </w:pict>
      </w:r>
    </w:p>
    <w:p w14:paraId="7A3838DB">
      <w:pPr>
        <w:pStyle w:val="9"/>
        <w:spacing w:line="246" w:lineRule="auto"/>
      </w:pPr>
    </w:p>
    <w:p w14:paraId="580D4D80">
      <w:pPr>
        <w:pStyle w:val="9"/>
        <w:spacing w:line="246" w:lineRule="auto"/>
      </w:pPr>
    </w:p>
    <w:p w14:paraId="6168A9A3">
      <w:pPr>
        <w:pStyle w:val="9"/>
        <w:spacing w:line="246" w:lineRule="auto"/>
      </w:pPr>
    </w:p>
    <w:p w14:paraId="3B76AD6B">
      <w:pPr>
        <w:pStyle w:val="9"/>
        <w:spacing w:line="246" w:lineRule="auto"/>
      </w:pPr>
    </w:p>
    <w:p w14:paraId="35FECA58">
      <w:pPr>
        <w:pStyle w:val="5"/>
        <w:bidi w:val="0"/>
        <w:rPr>
          <w:rFonts w:ascii="宋体" w:hAnsi="宋体" w:eastAsia="宋体" w:cs="宋体"/>
          <w:sz w:val="28"/>
          <w:szCs w:val="28"/>
        </w:rPr>
      </w:pPr>
      <w:bookmarkStart w:id="633" w:name="bookmark552"/>
      <w:bookmarkEnd w:id="633"/>
      <w:bookmarkStart w:id="634" w:name="bookmark478"/>
      <w:bookmarkEnd w:id="634"/>
      <w:r>
        <w:rPr>
          <w:rFonts w:ascii="Times New Roman" w:hAnsi="Times New Roman" w:eastAsia="Times New Roman" w:cs="Times New Roman"/>
          <w:b/>
          <w:bCs/>
          <w:color w:val="0F243E"/>
          <w:spacing w:val="-3"/>
          <w:sz w:val="30"/>
          <w:szCs w:val="30"/>
        </w:rPr>
        <w:t>6.5.3</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配置真实服务组</w:t>
      </w:r>
    </w:p>
    <w:p w14:paraId="5CE05CFB">
      <w:pPr>
        <w:pStyle w:val="9"/>
        <w:spacing w:line="417" w:lineRule="auto"/>
      </w:pPr>
    </w:p>
    <w:p w14:paraId="4083CAA6">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757A2ED9">
      <w:pPr>
        <w:pStyle w:val="9"/>
        <w:spacing w:before="282" w:line="387" w:lineRule="auto"/>
        <w:ind w:left="1280" w:right="55" w:hanging="417"/>
        <w:rPr>
          <w:rFonts w:ascii="宋体" w:hAnsi="宋体" w:eastAsia="宋体" w:cs="宋体"/>
        </w:rPr>
      </w:pPr>
      <w:r>
        <w:rPr>
          <w:rFonts w:ascii="宋体" w:hAnsi="宋体" w:eastAsia="宋体" w:cs="宋体"/>
          <w:spacing w:val="-2"/>
        </w:rPr>
        <w:t>增加一条真实服务组配置，输入名称为“</w:t>
      </w:r>
      <w:r>
        <w:rPr>
          <w:spacing w:val="-2"/>
        </w:rPr>
        <w:t>Group</w:t>
      </w:r>
      <w:r>
        <w:rPr>
          <w:rFonts w:ascii="宋体" w:hAnsi="宋体" w:eastAsia="宋体" w:cs="宋体"/>
          <w:spacing w:val="-2"/>
        </w:rPr>
        <w:t>”，真实</w:t>
      </w:r>
      <w:r>
        <w:rPr>
          <w:rFonts w:ascii="宋体" w:hAnsi="宋体" w:eastAsia="宋体" w:cs="宋体"/>
          <w:spacing w:val="-3"/>
        </w:rPr>
        <w:t>服务选择配置的服务器，健康监测选择配</w:t>
      </w:r>
      <w:r>
        <w:rPr>
          <w:rFonts w:ascii="宋体" w:hAnsi="宋体" w:eastAsia="宋体" w:cs="宋体"/>
        </w:rPr>
        <w:t xml:space="preserve"> </w:t>
      </w:r>
      <w:r>
        <w:rPr>
          <w:rFonts w:ascii="宋体" w:hAnsi="宋体" w:eastAsia="宋体" w:cs="宋体"/>
          <w:spacing w:val="-5"/>
        </w:rPr>
        <w:t>置的</w:t>
      </w:r>
      <w:r>
        <w:rPr>
          <w:rFonts w:ascii="宋体" w:hAnsi="宋体" w:eastAsia="宋体" w:cs="宋体"/>
          <w:spacing w:val="-38"/>
        </w:rPr>
        <w:t xml:space="preserve"> </w:t>
      </w:r>
      <w:r>
        <w:rPr>
          <w:spacing w:val="-5"/>
        </w:rPr>
        <w:t xml:space="preserve">HTTP </w:t>
      </w:r>
      <w:r>
        <w:rPr>
          <w:rFonts w:ascii="宋体" w:hAnsi="宋体" w:eastAsia="宋体" w:cs="宋体"/>
          <w:spacing w:val="-5"/>
        </w:rPr>
        <w:t>健康监测“</w:t>
      </w:r>
      <w:r>
        <w:rPr>
          <w:spacing w:val="-5"/>
        </w:rPr>
        <w:t>HTTP</w:t>
      </w:r>
      <w:r>
        <w:rPr>
          <w:rFonts w:ascii="宋体" w:hAnsi="宋体" w:eastAsia="宋体" w:cs="宋体"/>
          <w:spacing w:val="-5"/>
        </w:rPr>
        <w:t>”，其它的配置默认。</w:t>
      </w:r>
    </w:p>
    <w:p w14:paraId="402989C9">
      <w:pPr>
        <w:pStyle w:val="9"/>
        <w:spacing w:line="339" w:lineRule="auto"/>
      </w:pPr>
    </w:p>
    <w:p w14:paraId="3CA4AA50">
      <w:pPr>
        <w:pStyle w:val="9"/>
        <w:spacing w:before="70"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2B40B39F">
      <w:pPr>
        <w:spacing w:line="213" w:lineRule="auto"/>
        <w:rPr>
          <w:rFonts w:ascii="Cambria" w:hAnsi="Cambria" w:eastAsia="Cambria" w:cs="Cambria"/>
        </w:rPr>
        <w:sectPr>
          <w:headerReference r:id="rId131" w:type="default"/>
          <w:pgSz w:w="11907" w:h="16839"/>
          <w:pgMar w:top="1504" w:right="1044" w:bottom="400" w:left="1065" w:header="851" w:footer="0" w:gutter="0"/>
          <w:cols w:space="720" w:num="1"/>
        </w:sectPr>
      </w:pPr>
    </w:p>
    <w:p w14:paraId="4C556EB4">
      <w:pPr>
        <w:pStyle w:val="9"/>
        <w:spacing w:line="265" w:lineRule="auto"/>
      </w:pPr>
    </w:p>
    <w:p w14:paraId="6E66C55D">
      <w:pPr>
        <w:pStyle w:val="9"/>
        <w:spacing w:line="265" w:lineRule="auto"/>
      </w:pPr>
    </w:p>
    <w:p w14:paraId="2D068174">
      <w:pPr>
        <w:pStyle w:val="9"/>
        <w:spacing w:before="68"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"bookmark553"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6-5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79018B66">
      <w:pPr>
        <w:pStyle w:val="9"/>
        <w:spacing w:line="292" w:lineRule="auto"/>
      </w:pPr>
    </w:p>
    <w:p w14:paraId="11006D1F">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6-5</w:t>
      </w:r>
      <w:r>
        <w:rPr>
          <w:spacing w:val="51"/>
          <w:w w:val="101"/>
        </w:rPr>
        <w:t xml:space="preserve"> </w:t>
      </w:r>
      <w:r>
        <w:rPr>
          <w:rFonts w:ascii="宋体" w:hAnsi="宋体" w:eastAsia="宋体" w:cs="宋体"/>
          <w:spacing w:val="-3"/>
        </w:rPr>
        <w:t>配置真实服务组</w:t>
      </w:r>
    </w:p>
    <w:p w14:paraId="1BC97E37">
      <w:pPr>
        <w:pStyle w:val="9"/>
        <w:spacing w:line="346" w:lineRule="auto"/>
      </w:pPr>
    </w:p>
    <w:p w14:paraId="70F038A4">
      <w:pPr>
        <w:pStyle w:val="9"/>
        <w:spacing w:line="1022" w:lineRule="exact"/>
        <w:ind w:firstLine="853"/>
      </w:pPr>
      <w:r>
        <w:rPr>
          <w:position w:val="-20"/>
        </w:rPr>
        <w:pict>
          <v:group id="_x0000_s1893" o:spid="_x0000_s1893" o:spt="203" style="height:51.1pt;width:428.25pt;" coordsize="8565,1021">
            <o:lock v:ext="edit"/>
            <v:shape id="_x0000_s1894" o:spid="_x0000_s1894" o:spt="75" type="#_x0000_t75" style="position:absolute;left:30;top:30;height:961;width:8505;" filled="f" stroked="f" coordsize="21600,21600">
              <v:path/>
              <v:fill on="f" focussize="0,0"/>
              <v:stroke on="f"/>
              <v:imagedata r:id="rId669" o:title=""/>
              <o:lock v:ext="edit" aspectratio="t"/>
            </v:shape>
            <v:shape id="_x0000_s1895" o:spid="_x0000_s1895" o:spt="202" type="#_x0000_t202" style="position:absolute;left:-20;top:-20;height:1061;width:8605;" filled="f" stroked="f" coordsize="21600,21600">
              <v:path/>
              <v:fill on="f" focussize="0,0"/>
              <v:stroke on="f"/>
              <v:imagedata o:title=""/>
              <o:lock v:ext="edit" aspectratio="f"/>
              <v:textbox inset="0mm,0mm,0mm,0mm">
                <w:txbxContent>
                  <w:p w14:paraId="540A2C4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F6B566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1" w:hRule="atLeast"/>
                      </w:trPr>
                      <w:tc>
                        <w:tcPr>
                          <w:tcW w:w="8534" w:type="dxa"/>
                          <w:vAlign w:val="top"/>
                        </w:tcPr>
                        <w:p w14:paraId="14968083">
                          <w:pPr>
                            <w:rPr>
                              <w:rFonts w:ascii="Arial"/>
                              <w:sz w:val="21"/>
                            </w:rPr>
                          </w:pPr>
                        </w:p>
                      </w:tc>
                    </w:tr>
                  </w:tbl>
                  <w:p w14:paraId="679FBBB4">
                    <w:pPr>
                      <w:rPr>
                        <w:rFonts w:ascii="Arial"/>
                        <w:sz w:val="21"/>
                      </w:rPr>
                    </w:pPr>
                  </w:p>
                </w:txbxContent>
              </v:textbox>
            </v:shape>
            <w10:wrap type="none"/>
            <w10:anchorlock/>
          </v:group>
        </w:pict>
      </w:r>
    </w:p>
    <w:p w14:paraId="267BC754">
      <w:pPr>
        <w:pStyle w:val="9"/>
        <w:spacing w:line="257" w:lineRule="auto"/>
      </w:pPr>
    </w:p>
    <w:p w14:paraId="400E4464">
      <w:pPr>
        <w:pStyle w:val="9"/>
        <w:spacing w:line="257" w:lineRule="auto"/>
      </w:pPr>
    </w:p>
    <w:p w14:paraId="1931117F">
      <w:pPr>
        <w:pStyle w:val="9"/>
        <w:spacing w:line="258" w:lineRule="auto"/>
      </w:pPr>
    </w:p>
    <w:p w14:paraId="1E9EB4BC">
      <w:pPr>
        <w:pStyle w:val="9"/>
        <w:spacing w:line="258" w:lineRule="auto"/>
      </w:pPr>
    </w:p>
    <w:p w14:paraId="1BE75DD3">
      <w:pPr>
        <w:pStyle w:val="5"/>
        <w:bidi w:val="0"/>
        <w:rPr>
          <w:rFonts w:ascii="宋体" w:hAnsi="宋体" w:eastAsia="宋体" w:cs="宋体"/>
          <w:sz w:val="28"/>
          <w:szCs w:val="28"/>
        </w:rPr>
      </w:pPr>
      <w:bookmarkStart w:id="635" w:name="bookmark553"/>
      <w:bookmarkEnd w:id="635"/>
      <w:bookmarkStart w:id="636" w:name="bookmark479"/>
      <w:bookmarkEnd w:id="636"/>
      <w:r>
        <w:rPr>
          <w:rFonts w:ascii="Times New Roman" w:hAnsi="Times New Roman" w:eastAsia="Times New Roman" w:cs="Times New Roman"/>
          <w:b/>
          <w:bCs/>
          <w:color w:val="0F243E"/>
          <w:spacing w:val="-3"/>
          <w:sz w:val="30"/>
          <w:szCs w:val="30"/>
        </w:rPr>
        <w:t>6.5.4</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配置虚拟服务</w:t>
      </w:r>
    </w:p>
    <w:p w14:paraId="30238D05">
      <w:pPr>
        <w:pStyle w:val="9"/>
        <w:spacing w:line="419" w:lineRule="auto"/>
      </w:pPr>
    </w:p>
    <w:p w14:paraId="7CA96A93">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0D57B39F">
      <w:pPr>
        <w:pStyle w:val="9"/>
        <w:spacing w:before="280" w:line="389" w:lineRule="auto"/>
        <w:ind w:left="1296" w:right="352" w:hanging="43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r>
        <w:rPr>
          <w:rFonts w:ascii="宋体" w:hAnsi="宋体" w:eastAsia="宋体" w:cs="宋体"/>
        </w:rPr>
        <w:t xml:space="preserve"> </w:t>
      </w: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6D095A33">
      <w:pPr>
        <w:pStyle w:val="9"/>
        <w:spacing w:before="135"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"bookmark546"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5-6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5828FC2">
      <w:pPr>
        <w:pStyle w:val="9"/>
        <w:spacing w:line="293" w:lineRule="auto"/>
      </w:pPr>
    </w:p>
    <w:p w14:paraId="06C7D082">
      <w:pPr>
        <w:pStyle w:val="9"/>
        <w:spacing w:before="68" w:line="220" w:lineRule="auto"/>
        <w:ind w:left="4244"/>
        <w:rPr>
          <w:rFonts w:ascii="宋体" w:hAnsi="宋体" w:eastAsia="宋体" w:cs="宋体"/>
        </w:rPr>
      </w:pPr>
      <w:r>
        <w:rPr>
          <w:rFonts w:ascii="宋体" w:hAnsi="宋体" w:eastAsia="宋体" w:cs="宋体"/>
          <w:spacing w:val="-4"/>
        </w:rPr>
        <w:t>图</w:t>
      </w:r>
      <w:r>
        <w:rPr>
          <w:spacing w:val="-4"/>
        </w:rPr>
        <w:t>6-6</w:t>
      </w:r>
      <w:r>
        <w:rPr>
          <w:spacing w:val="58"/>
          <w:w w:val="101"/>
        </w:rPr>
        <w:t xml:space="preserve"> </w:t>
      </w:r>
      <w:r>
        <w:rPr>
          <w:rFonts w:ascii="宋体" w:hAnsi="宋体" w:eastAsia="宋体" w:cs="宋体"/>
          <w:spacing w:val="-4"/>
        </w:rPr>
        <w:t>配置虚拟服务</w:t>
      </w:r>
    </w:p>
    <w:p w14:paraId="16DAC7F0">
      <w:pPr>
        <w:pStyle w:val="9"/>
        <w:spacing w:line="350" w:lineRule="auto"/>
      </w:pPr>
    </w:p>
    <w:p w14:paraId="3EA0CAAB">
      <w:pPr>
        <w:pStyle w:val="9"/>
        <w:spacing w:before="1" w:line="1031" w:lineRule="exact"/>
        <w:ind w:firstLine="843"/>
      </w:pPr>
      <w:r>
        <w:rPr>
          <w:position w:val="-20"/>
        </w:rPr>
        <w:pict>
          <v:group id="_x0000_s1896" o:spid="_x0000_s1896" o:spt="203" style="height:51.55pt;width:428.25pt;" coordsize="8565,1030">
            <o:lock v:ext="edit"/>
            <v:shape id="_x0000_s1897" o:spid="_x0000_s1897" o:spt="75" type="#_x0000_t75" style="position:absolute;left:30;top:29;height:970;width:8505;" filled="f" stroked="f" coordsize="21600,21600">
              <v:path/>
              <v:fill on="f" focussize="0,0"/>
              <v:stroke on="f"/>
              <v:imagedata r:id="rId670" o:title=""/>
              <o:lock v:ext="edit" aspectratio="t"/>
            </v:shape>
            <v:shape id="_x0000_s1898" o:spid="_x0000_s1898" o:spt="202" type="#_x0000_t202" style="position:absolute;left:-20;top:-20;height:1070;width:8605;" filled="f" stroked="f" coordsize="21600,21600">
              <v:path/>
              <v:fill on="f" focussize="0,0"/>
              <v:stroke on="f"/>
              <v:imagedata o:title=""/>
              <o:lock v:ext="edit" aspectratio="f"/>
              <v:textbox inset="0mm,0mm,0mm,0mm">
                <w:txbxContent>
                  <w:p w14:paraId="67D317E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689A9A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70" w:hRule="atLeast"/>
                      </w:trPr>
                      <w:tc>
                        <w:tcPr>
                          <w:tcW w:w="8534" w:type="dxa"/>
                          <w:vAlign w:val="top"/>
                        </w:tcPr>
                        <w:p w14:paraId="4625B6D4">
                          <w:pPr>
                            <w:rPr>
                              <w:rFonts w:ascii="Arial"/>
                              <w:sz w:val="21"/>
                            </w:rPr>
                          </w:pPr>
                        </w:p>
                      </w:tc>
                    </w:tr>
                  </w:tbl>
                  <w:p w14:paraId="133B86AE">
                    <w:pPr>
                      <w:rPr>
                        <w:rFonts w:ascii="Arial"/>
                        <w:sz w:val="21"/>
                      </w:rPr>
                    </w:pPr>
                  </w:p>
                </w:txbxContent>
              </v:textbox>
            </v:shape>
            <w10:wrap type="none"/>
            <w10:anchorlock/>
          </v:group>
        </w:pict>
      </w:r>
    </w:p>
    <w:p w14:paraId="27DA1512">
      <w:pPr>
        <w:pStyle w:val="9"/>
        <w:spacing w:line="248" w:lineRule="auto"/>
      </w:pPr>
    </w:p>
    <w:p w14:paraId="4865DD7E">
      <w:pPr>
        <w:pStyle w:val="9"/>
        <w:spacing w:line="249" w:lineRule="auto"/>
      </w:pPr>
    </w:p>
    <w:p w14:paraId="211B29A1">
      <w:pPr>
        <w:pStyle w:val="9"/>
        <w:spacing w:line="249" w:lineRule="auto"/>
      </w:pPr>
    </w:p>
    <w:p w14:paraId="69EE5AA3">
      <w:pPr>
        <w:pStyle w:val="9"/>
        <w:spacing w:line="249" w:lineRule="auto"/>
      </w:pPr>
    </w:p>
    <w:p w14:paraId="1007BF3D">
      <w:pPr>
        <w:pStyle w:val="4"/>
        <w:bidi w:val="0"/>
        <w:rPr>
          <w:rFonts w:ascii="宋体" w:hAnsi="宋体" w:eastAsia="宋体" w:cs="宋体"/>
          <w:sz w:val="31"/>
          <w:szCs w:val="31"/>
        </w:rPr>
      </w:pPr>
      <w:bookmarkStart w:id="637" w:name="bookmark480"/>
      <w:bookmarkEnd w:id="637"/>
      <w:r>
        <w:rPr>
          <w:rFonts w:ascii="Times New Roman" w:hAnsi="Times New Roman" w:eastAsia="Times New Roman" w:cs="Times New Roman"/>
          <w:b/>
          <w:bCs/>
          <w:color w:val="0F243E"/>
          <w:spacing w:val="-1"/>
          <w:sz w:val="36"/>
          <w:szCs w:val="36"/>
        </w:rPr>
        <w:t>6.6</w:t>
      </w:r>
      <w:r>
        <w:rPr>
          <w:rFonts w:ascii="Times New Roman" w:hAnsi="Times New Roman" w:eastAsia="Times New Roman" w:cs="Times New Roman"/>
          <w:b/>
          <w:bCs/>
          <w:color w:val="0F243E"/>
          <w:spacing w:val="33"/>
          <w:sz w:val="36"/>
          <w:szCs w:val="36"/>
        </w:rPr>
        <w:t xml:space="preserve"> </w:t>
      </w:r>
      <w:r>
        <w:rPr>
          <w:rFonts w:ascii="宋体" w:hAnsi="宋体" w:eastAsia="宋体" w:cs="宋体"/>
          <w:b/>
          <w:bCs/>
          <w:color w:val="0F243E"/>
          <w:spacing w:val="-1"/>
          <w:sz w:val="31"/>
          <w:szCs w:val="31"/>
        </w:rPr>
        <w:t>结果验证</w:t>
      </w:r>
    </w:p>
    <w:p w14:paraId="34E9D18B">
      <w:pPr>
        <w:pStyle w:val="9"/>
        <w:spacing w:line="379" w:lineRule="auto"/>
      </w:pPr>
    </w:p>
    <w:p w14:paraId="4F880FDD">
      <w:pPr>
        <w:pStyle w:val="9"/>
        <w:spacing w:before="69" w:line="221" w:lineRule="auto"/>
        <w:ind w:right="27"/>
        <w:jc w:val="right"/>
        <w:rPr>
          <w:rFonts w:ascii="宋体" w:hAnsi="宋体" w:eastAsia="宋体" w:cs="宋体"/>
        </w:rPr>
      </w:pPr>
      <w:r>
        <w:rPr>
          <w:rFonts w:ascii="宋体" w:hAnsi="宋体" w:eastAsia="宋体" w:cs="宋体"/>
          <w:spacing w:val="-2"/>
        </w:rPr>
        <w:t>在服务器</w:t>
      </w:r>
      <w:r>
        <w:rPr>
          <w:rFonts w:ascii="宋体" w:hAnsi="宋体" w:eastAsia="宋体" w:cs="宋体"/>
          <w:spacing w:val="-12"/>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 xml:space="preserve"> </w:t>
      </w:r>
      <w:r>
        <w:rPr>
          <w:rFonts w:ascii="宋体" w:hAnsi="宋体" w:eastAsia="宋体" w:cs="宋体"/>
          <w:spacing w:val="-2"/>
        </w:rPr>
        <w:t>上抓取负载均衡的健康监测报文，</w:t>
      </w:r>
      <w:r>
        <w:rPr>
          <w:spacing w:val="-2"/>
        </w:rPr>
        <w:t xml:space="preserve">HTTP </w:t>
      </w:r>
      <w:r>
        <w:rPr>
          <w:rFonts w:ascii="宋体" w:hAnsi="宋体" w:eastAsia="宋体" w:cs="宋体"/>
          <w:spacing w:val="-2"/>
        </w:rPr>
        <w:t>请求的资源为健康监测配置中配置</w:t>
      </w:r>
    </w:p>
    <w:p w14:paraId="3C853EF6">
      <w:pPr>
        <w:pStyle w:val="9"/>
        <w:spacing w:before="219" w:line="234" w:lineRule="auto"/>
        <w:ind w:left="1300"/>
        <w:rPr>
          <w:rFonts w:ascii="宋体" w:hAnsi="宋体" w:eastAsia="宋体" w:cs="宋体"/>
        </w:rPr>
      </w:pPr>
      <w:r>
        <w:rPr>
          <w:rFonts w:ascii="宋体" w:hAnsi="宋体" w:eastAsia="宋体" w:cs="宋体"/>
          <w:spacing w:val="-6"/>
        </w:rPr>
        <w:t>的“</w:t>
      </w:r>
      <w:r>
        <w:rPr>
          <w:spacing w:val="-6"/>
        </w:rPr>
        <w:t>/index.html</w:t>
      </w:r>
      <w:r>
        <w:fldChar w:fldCharType="begin"/>
      </w:r>
      <w:r>
        <w:instrText xml:space="preserve"> HYPERLINK \l "bookmark554" </w:instrText>
      </w:r>
      <w:r>
        <w:fldChar w:fldCharType="separate"/>
      </w:r>
      <w:r>
        <w:rPr>
          <w:rFonts w:ascii="宋体" w:hAnsi="宋体" w:eastAsia="宋体" w:cs="宋体"/>
          <w:spacing w:val="-6"/>
        </w:rPr>
        <w:t>”，如图</w:t>
      </w:r>
      <w:r>
        <w:rPr>
          <w:rFonts w:ascii="宋体" w:hAnsi="宋体" w:eastAsia="宋体" w:cs="宋体"/>
          <w:spacing w:val="-42"/>
        </w:rPr>
        <w:t xml:space="preserve"> </w:t>
      </w:r>
      <w:r>
        <w:rPr>
          <w:spacing w:val="-6"/>
        </w:rPr>
        <w:t xml:space="preserve">6-7 </w:t>
      </w:r>
      <w:r>
        <w:rPr>
          <w:rFonts w:ascii="宋体" w:hAnsi="宋体" w:eastAsia="宋体" w:cs="宋体"/>
          <w:spacing w:val="-6"/>
        </w:rPr>
        <w:t>所</w:t>
      </w:r>
      <w:r>
        <w:rPr>
          <w:rFonts w:ascii="宋体" w:hAnsi="宋体" w:eastAsia="宋体" w:cs="宋体"/>
          <w:spacing w:val="-6"/>
        </w:rPr>
        <w:fldChar w:fldCharType="end"/>
      </w:r>
      <w:r>
        <w:rPr>
          <w:rFonts w:ascii="宋体" w:hAnsi="宋体" w:eastAsia="宋体" w:cs="宋体"/>
          <w:spacing w:val="-6"/>
        </w:rPr>
        <w:t>示。</w:t>
      </w:r>
    </w:p>
    <w:p w14:paraId="0D8E2587">
      <w:pPr>
        <w:pStyle w:val="9"/>
        <w:spacing w:line="249" w:lineRule="auto"/>
      </w:pPr>
    </w:p>
    <w:p w14:paraId="2C9F005E">
      <w:pPr>
        <w:pStyle w:val="9"/>
        <w:spacing w:line="250" w:lineRule="auto"/>
      </w:pPr>
    </w:p>
    <w:p w14:paraId="776B6526">
      <w:pPr>
        <w:pStyle w:val="9"/>
        <w:spacing w:line="250" w:lineRule="auto"/>
      </w:pPr>
    </w:p>
    <w:p w14:paraId="5AB5ED37">
      <w:pPr>
        <w:pStyle w:val="9"/>
        <w:spacing w:line="250" w:lineRule="auto"/>
      </w:pPr>
    </w:p>
    <w:p w14:paraId="15F74BB8">
      <w:pPr>
        <w:pStyle w:val="9"/>
        <w:spacing w:line="250" w:lineRule="auto"/>
      </w:pPr>
    </w:p>
    <w:p w14:paraId="4D6CEA92">
      <w:pPr>
        <w:pStyle w:val="9"/>
        <w:spacing w:line="250" w:lineRule="auto"/>
      </w:pPr>
    </w:p>
    <w:p w14:paraId="239058AA">
      <w:pPr>
        <w:pStyle w:val="9"/>
        <w:spacing w:line="250" w:lineRule="auto"/>
      </w:pPr>
    </w:p>
    <w:p w14:paraId="24B8A862">
      <w:pPr>
        <w:pStyle w:val="9"/>
        <w:spacing w:line="250" w:lineRule="auto"/>
      </w:pPr>
    </w:p>
    <w:p w14:paraId="66561CCF">
      <w:pPr>
        <w:pStyle w:val="9"/>
        <w:spacing w:line="250" w:lineRule="auto"/>
      </w:pPr>
    </w:p>
    <w:p w14:paraId="435AD1BC">
      <w:pPr>
        <w:pStyle w:val="9"/>
        <w:spacing w:line="250" w:lineRule="auto"/>
      </w:pPr>
    </w:p>
    <w:p w14:paraId="7DC67F96">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7DA9AC73">
      <w:pPr>
        <w:spacing w:line="213" w:lineRule="auto"/>
        <w:rPr>
          <w:rFonts w:ascii="Cambria" w:hAnsi="Cambria" w:eastAsia="Cambria" w:cs="Cambria"/>
        </w:rPr>
        <w:sectPr>
          <w:pgSz w:w="11907" w:h="16839"/>
          <w:pgMar w:top="1504" w:right="1044" w:bottom="400" w:left="1065" w:header="851" w:footer="0" w:gutter="0"/>
          <w:cols w:space="720" w:num="1"/>
        </w:sectPr>
      </w:pPr>
    </w:p>
    <w:p w14:paraId="170780E3">
      <w:pPr>
        <w:pStyle w:val="9"/>
        <w:spacing w:line="450" w:lineRule="auto"/>
      </w:pPr>
    </w:p>
    <w:p w14:paraId="5D2BE575">
      <w:pPr>
        <w:pStyle w:val="9"/>
        <w:spacing w:before="68" w:line="221" w:lineRule="auto"/>
        <w:ind w:left="4244"/>
        <w:rPr>
          <w:rFonts w:ascii="宋体" w:hAnsi="宋体" w:eastAsia="宋体" w:cs="宋体"/>
        </w:rPr>
      </w:pPr>
      <w:bookmarkStart w:id="638" w:name="bookmark554"/>
      <w:bookmarkEnd w:id="638"/>
      <w:r>
        <w:rPr>
          <w:rFonts w:ascii="宋体" w:hAnsi="宋体" w:eastAsia="宋体" w:cs="宋体"/>
          <w:spacing w:val="-4"/>
        </w:rPr>
        <w:t>图</w:t>
      </w:r>
      <w:r>
        <w:rPr>
          <w:spacing w:val="-4"/>
        </w:rPr>
        <w:t>6-7</w:t>
      </w:r>
      <w:r>
        <w:rPr>
          <w:spacing w:val="58"/>
          <w:w w:val="101"/>
        </w:rPr>
        <w:t xml:space="preserve"> </w:t>
      </w:r>
      <w:r>
        <w:rPr>
          <w:rFonts w:ascii="宋体" w:hAnsi="宋体" w:eastAsia="宋体" w:cs="宋体"/>
          <w:spacing w:val="-4"/>
        </w:rPr>
        <w:t>健康监测报文</w:t>
      </w:r>
    </w:p>
    <w:p w14:paraId="0A662CFA">
      <w:pPr>
        <w:pStyle w:val="9"/>
        <w:spacing w:before="132" w:line="4138" w:lineRule="exact"/>
        <w:ind w:firstLine="965"/>
      </w:pPr>
      <w:r>
        <w:rPr>
          <w:position w:val="-82"/>
        </w:rPr>
        <w:pict>
          <v:group id="_x0000_s1899" o:spid="_x0000_s1899" o:spt="203" style="height:206.95pt;width:434.25pt;" coordsize="8685,4138">
            <o:lock v:ext="edit"/>
            <v:shape id="_x0000_s1900" o:spid="_x0000_s1900" o:spt="75" type="#_x0000_t75" style="position:absolute;left:134;top:27;height:4076;width:8505;" filled="f" stroked="f" coordsize="21600,21600">
              <v:path/>
              <v:fill on="f" focussize="0,0"/>
              <v:stroke on="f"/>
              <v:imagedata r:id="rId671" o:title=""/>
              <o:lock v:ext="edit" aspectratio="t"/>
            </v:shape>
            <v:shape id="_x0000_s1901" o:spid="_x0000_s1901" o:spt="202" type="#_x0000_t202" style="position:absolute;left:-20;top:-20;height:4178;width:8725;" filled="f" stroked="f" coordsize="21600,21600">
              <v:path/>
              <v:fill on="f" focussize="0,0"/>
              <v:stroke on="f"/>
              <v:imagedata o:title=""/>
              <o:lock v:ext="edit" aspectratio="f"/>
              <v:textbox inset="0mm,0mm,0mm,0mm">
                <w:txbxContent>
                  <w:p w14:paraId="5DB1683F">
                    <w:pPr>
                      <w:spacing w:line="20" w:lineRule="exact"/>
                    </w:pPr>
                  </w:p>
                  <w:tbl>
                    <w:tblPr>
                      <w:tblStyle w:val="12"/>
                      <w:tblW w:w="865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59"/>
                    </w:tblGrid>
                    <w:tr w14:paraId="0B26927A">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4088" w:hRule="atLeast"/>
                      </w:trPr>
                      <w:tc>
                        <w:tcPr>
                          <w:tcW w:w="8659" w:type="dxa"/>
                          <w:vAlign w:val="top"/>
                        </w:tcPr>
                        <w:p w14:paraId="6188BA67">
                          <w:pPr>
                            <w:rPr>
                              <w:rFonts w:ascii="Arial"/>
                              <w:sz w:val="21"/>
                            </w:rPr>
                          </w:pPr>
                        </w:p>
                      </w:tc>
                    </w:tr>
                  </w:tbl>
                  <w:p w14:paraId="145FBB3B">
                    <w:pPr>
                      <w:rPr>
                        <w:rFonts w:ascii="Arial"/>
                        <w:sz w:val="21"/>
                      </w:rPr>
                    </w:pPr>
                  </w:p>
                </w:txbxContent>
              </v:textbox>
            </v:shape>
            <w10:wrap type="none"/>
            <w10:anchorlock/>
          </v:group>
        </w:pict>
      </w:r>
    </w:p>
    <w:p w14:paraId="532089BE">
      <w:pPr>
        <w:pStyle w:val="9"/>
        <w:spacing w:before="290" w:line="221" w:lineRule="auto"/>
        <w:ind w:left="3718"/>
        <w:rPr>
          <w:rFonts w:ascii="宋体" w:hAnsi="宋体" w:eastAsia="宋体" w:cs="宋体"/>
        </w:rPr>
      </w:pPr>
      <w:bookmarkStart w:id="639" w:name="bookmark555"/>
      <w:bookmarkEnd w:id="639"/>
      <w:r>
        <w:rPr>
          <w:rFonts w:ascii="宋体" w:hAnsi="宋体" w:eastAsia="宋体" w:cs="宋体"/>
          <w:spacing w:val="-3"/>
        </w:rPr>
        <w:t>图</w:t>
      </w:r>
      <w:r>
        <w:rPr>
          <w:spacing w:val="-3"/>
        </w:rPr>
        <w:t>6-8</w:t>
      </w:r>
      <w:r>
        <w:rPr>
          <w:spacing w:val="63"/>
          <w:w w:val="101"/>
        </w:rPr>
        <w:t xml:space="preserve"> </w:t>
      </w:r>
      <w:r>
        <w:rPr>
          <w:rFonts w:ascii="宋体" w:hAnsi="宋体" w:eastAsia="宋体" w:cs="宋体"/>
          <w:spacing w:val="-3"/>
        </w:rPr>
        <w:t>服务器故障健康监测报文</w:t>
      </w:r>
    </w:p>
    <w:p w14:paraId="1A8B5DA5">
      <w:pPr>
        <w:spacing w:line="132" w:lineRule="exact"/>
      </w:pPr>
    </w:p>
    <w:tbl>
      <w:tblPr>
        <w:tblStyle w:val="12"/>
        <w:tblW w:w="8688" w:type="dxa"/>
        <w:tblInd w:w="1016" w:type="dxa"/>
        <w:tblBorders>
          <w:top w:val="single" w:color="0070C0" w:sz="8"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88"/>
      </w:tblGrid>
      <w:tr w14:paraId="44320F0F">
        <w:tblPrEx>
          <w:tblBorders>
            <w:top w:val="single" w:color="0070C0" w:sz="8"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3732" w:hRule="atLeast"/>
        </w:trPr>
        <w:tc>
          <w:tcPr>
            <w:tcW w:w="8688" w:type="dxa"/>
            <w:vAlign w:val="top"/>
          </w:tcPr>
          <w:p w14:paraId="5C31EAD6">
            <w:pPr>
              <w:spacing w:before="26" w:line="3656" w:lineRule="exact"/>
              <w:ind w:firstLine="23"/>
            </w:pPr>
            <w:r>
              <w:pict>
                <v:shape id="_x0000_s1902" o:spid="_x0000_s1902" style="position:absolute;left:0pt;margin-left:427.05pt;margin-top:1.8pt;height:183.85pt;width:1pt;mso-position-horizontal-relative:page;mso-position-vertical-relative:page;z-index:251939840;mso-width-relative:page;mso-height-relative:page;" filled="f" stroked="t" coordsize="20,3677" path="m10,3676l10,0e">
                  <v:fill on="f" focussize="0,0"/>
                  <v:stroke weight="1pt" color="#00B0F0" miterlimit="10"/>
                  <v:imagedata o:title=""/>
                  <o:lock v:ext="edit"/>
                </v:shape>
              </w:pict>
            </w:r>
            <w:r>
              <w:rPr>
                <w:position w:val="-73"/>
              </w:rPr>
              <w:drawing>
                <wp:inline distT="0" distB="0" distL="0" distR="0">
                  <wp:extent cx="5400040" cy="2321560"/>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672"/>
                          <a:stretch>
                            <a:fillRect/>
                          </a:stretch>
                        </pic:blipFill>
                        <pic:spPr>
                          <a:xfrm>
                            <a:off x="0" y="0"/>
                            <a:ext cx="5400040" cy="2321560"/>
                          </a:xfrm>
                          <a:prstGeom prst="rect">
                            <a:avLst/>
                          </a:prstGeom>
                        </pic:spPr>
                      </pic:pic>
                    </a:graphicData>
                  </a:graphic>
                </wp:inline>
              </w:drawing>
            </w:r>
          </w:p>
        </w:tc>
      </w:tr>
    </w:tbl>
    <w:p w14:paraId="004FC83B">
      <w:pPr>
        <w:pStyle w:val="9"/>
        <w:spacing w:before="209" w:line="385" w:lineRule="auto"/>
        <w:ind w:left="1283" w:right="61" w:hanging="421"/>
        <w:rPr>
          <w:rFonts w:ascii="宋体" w:hAnsi="宋体" w:eastAsia="宋体" w:cs="宋体"/>
        </w:rPr>
      </w:pPr>
      <w:r>
        <w:rPr>
          <w:rFonts w:ascii="宋体" w:hAnsi="宋体" w:eastAsia="宋体" w:cs="宋体"/>
          <w:spacing w:val="-3"/>
        </w:rPr>
        <w:t>删除服务器</w:t>
      </w:r>
      <w:r>
        <w:rPr>
          <w:rFonts w:ascii="宋体" w:hAnsi="宋体" w:eastAsia="宋体" w:cs="宋体"/>
          <w:spacing w:val="-16"/>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
        </w:rPr>
        <w:t xml:space="preserve"> </w:t>
      </w:r>
      <w:r>
        <w:rPr>
          <w:rFonts w:ascii="宋体" w:hAnsi="宋体" w:eastAsia="宋体" w:cs="宋体"/>
          <w:spacing w:val="-3"/>
        </w:rPr>
        <w:t>上的“</w:t>
      </w:r>
      <w:r>
        <w:rPr>
          <w:spacing w:val="-3"/>
        </w:rPr>
        <w:t>/index.html</w:t>
      </w:r>
      <w:r>
        <w:rPr>
          <w:rFonts w:ascii="宋体" w:hAnsi="宋体" w:eastAsia="宋体" w:cs="宋体"/>
          <w:spacing w:val="-3"/>
        </w:rPr>
        <w:t>”里的“</w:t>
      </w:r>
      <w:r>
        <w:rPr>
          <w:spacing w:val="-3"/>
        </w:rPr>
        <w:t>right</w:t>
      </w:r>
      <w:r>
        <w:rPr>
          <w:rFonts w:ascii="宋体" w:hAnsi="宋体" w:eastAsia="宋体" w:cs="宋体"/>
          <w:spacing w:val="-3"/>
        </w:rPr>
        <w:t>”，</w:t>
      </w:r>
      <w:r>
        <w:rPr>
          <w:spacing w:val="-3"/>
        </w:rPr>
        <w:t>,</w:t>
      </w:r>
      <w:r>
        <w:fldChar w:fldCharType="begin"/>
      </w:r>
      <w:r>
        <w:instrText xml:space="preserve"> HYPERLINK \l "bookmark555" </w:instrText>
      </w:r>
      <w:r>
        <w:fldChar w:fldCharType="separate"/>
      </w:r>
      <w:r>
        <w:rPr>
          <w:rFonts w:ascii="宋体" w:hAnsi="宋体" w:eastAsia="宋体" w:cs="宋体"/>
          <w:spacing w:val="-3"/>
        </w:rPr>
        <w:t>健康监测报文的交互内容如图</w:t>
      </w:r>
      <w:r>
        <w:rPr>
          <w:rFonts w:ascii="宋体" w:hAnsi="宋体" w:eastAsia="宋体" w:cs="宋体"/>
          <w:spacing w:val="-45"/>
        </w:rPr>
        <w:t xml:space="preserve"> </w:t>
      </w:r>
      <w:r>
        <w:rPr>
          <w:spacing w:val="-3"/>
        </w:rPr>
        <w:t xml:space="preserve">6-8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"bookmark556" </w:instrText>
      </w:r>
      <w:r>
        <w:fldChar w:fldCharType="separate"/>
      </w:r>
      <w:r>
        <w:rPr>
          <w:rFonts w:ascii="宋体" w:hAnsi="宋体" w:eastAsia="宋体" w:cs="宋体"/>
          <w:spacing w:val="-10"/>
        </w:rPr>
        <w:t>示，实时服务数据显示服务器处于</w:t>
      </w:r>
      <w:r>
        <w:rPr>
          <w:rFonts w:ascii="宋体" w:hAnsi="宋体" w:eastAsia="宋体" w:cs="宋体"/>
          <w:spacing w:val="-47"/>
        </w:rPr>
        <w:t xml:space="preserve"> </w:t>
      </w:r>
      <w:r>
        <w:rPr>
          <w:spacing w:val="-10"/>
        </w:rPr>
        <w:t xml:space="preserve">DOWN </w:t>
      </w:r>
      <w:r>
        <w:rPr>
          <w:rFonts w:ascii="宋体" w:hAnsi="宋体" w:eastAsia="宋体" w:cs="宋体"/>
          <w:spacing w:val="-10"/>
        </w:rPr>
        <w:t>状态（图</w:t>
      </w:r>
      <w:r>
        <w:rPr>
          <w:rFonts w:ascii="宋体" w:hAnsi="宋体" w:eastAsia="宋体" w:cs="宋体"/>
          <w:spacing w:val="-53"/>
        </w:rPr>
        <w:t xml:space="preserve"> </w:t>
      </w:r>
      <w:r>
        <w:rPr>
          <w:spacing w:val="-10"/>
        </w:rPr>
        <w:t>6-9</w:t>
      </w:r>
      <w:r>
        <w:rPr>
          <w:rFonts w:ascii="宋体" w:hAnsi="宋体" w:eastAsia="宋体" w:cs="宋体"/>
          <w:spacing w:val="-29"/>
          <w:w w:val="53"/>
        </w:rPr>
        <w:t>），</w:t>
      </w:r>
      <w:r>
        <w:rPr>
          <w:rFonts w:ascii="宋体" w:hAnsi="宋体" w:eastAsia="宋体" w:cs="宋体"/>
          <w:spacing w:val="-10"/>
        </w:rPr>
        <w:t>系统日志中出现日志告警（图</w:t>
      </w:r>
      <w:r>
        <w:rPr>
          <w:rFonts w:ascii="宋体" w:hAnsi="宋体" w:eastAsia="宋体" w:cs="宋体"/>
          <w:spacing w:val="-54"/>
        </w:rPr>
        <w:t xml:space="preserve"> </w:t>
      </w:r>
      <w:r>
        <w:rPr>
          <w:spacing w:val="-10"/>
        </w:rPr>
        <w:t>6-1</w:t>
      </w:r>
      <w:r>
        <w:rPr>
          <w:spacing w:val="-11"/>
        </w:rPr>
        <w:t>0</w:t>
      </w:r>
      <w:r>
        <w:rPr>
          <w:rFonts w:ascii="宋体" w:hAnsi="宋体" w:eastAsia="宋体" w:cs="宋体"/>
          <w:spacing w:val="-11"/>
        </w:rPr>
        <w:t>）。</w:t>
      </w:r>
      <w:r>
        <w:rPr>
          <w:rFonts w:ascii="宋体" w:hAnsi="宋体" w:eastAsia="宋体" w:cs="宋体"/>
          <w:spacing w:val="-11"/>
        </w:rPr>
        <w:fldChar w:fldCharType="end"/>
      </w:r>
    </w:p>
    <w:p w14:paraId="7A2CBD2D">
      <w:pPr>
        <w:pStyle w:val="9"/>
        <w:spacing w:line="247" w:lineRule="auto"/>
      </w:pPr>
    </w:p>
    <w:p w14:paraId="0FF802B6">
      <w:pPr>
        <w:pStyle w:val="9"/>
        <w:spacing w:line="247" w:lineRule="auto"/>
      </w:pPr>
    </w:p>
    <w:p w14:paraId="395DE0B5">
      <w:pPr>
        <w:pStyle w:val="9"/>
        <w:spacing w:line="247" w:lineRule="auto"/>
      </w:pPr>
    </w:p>
    <w:p w14:paraId="1209C030">
      <w:pPr>
        <w:pStyle w:val="9"/>
        <w:spacing w:line="247" w:lineRule="auto"/>
      </w:pPr>
    </w:p>
    <w:p w14:paraId="49ADA616">
      <w:pPr>
        <w:pStyle w:val="9"/>
        <w:spacing w:line="247" w:lineRule="auto"/>
      </w:pPr>
    </w:p>
    <w:p w14:paraId="0EB43133">
      <w:pPr>
        <w:pStyle w:val="9"/>
        <w:spacing w:line="247" w:lineRule="auto"/>
      </w:pPr>
    </w:p>
    <w:p w14:paraId="28E909A3">
      <w:pPr>
        <w:pStyle w:val="9"/>
        <w:spacing w:line="247" w:lineRule="auto"/>
      </w:pPr>
    </w:p>
    <w:p w14:paraId="6AC88504">
      <w:pPr>
        <w:pStyle w:val="9"/>
        <w:spacing w:line="247" w:lineRule="auto"/>
      </w:pPr>
    </w:p>
    <w:p w14:paraId="199EA689">
      <w:pPr>
        <w:pStyle w:val="9"/>
        <w:spacing w:line="247" w:lineRule="auto"/>
      </w:pPr>
    </w:p>
    <w:p w14:paraId="3773BB7F">
      <w:pPr>
        <w:pStyle w:val="9"/>
        <w:spacing w:line="248" w:lineRule="auto"/>
      </w:pPr>
    </w:p>
    <w:p w14:paraId="1EED164E">
      <w:pPr>
        <w:pStyle w:val="9"/>
        <w:spacing w:line="248" w:lineRule="auto"/>
      </w:pPr>
    </w:p>
    <w:p w14:paraId="2ED877C8">
      <w:pPr>
        <w:pStyle w:val="9"/>
        <w:spacing w:line="248" w:lineRule="auto"/>
      </w:pPr>
    </w:p>
    <w:p w14:paraId="3912B0C5">
      <w:pPr>
        <w:pStyle w:val="9"/>
        <w:spacing w:line="248" w:lineRule="auto"/>
      </w:pPr>
    </w:p>
    <w:p w14:paraId="6472618C">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632B5DB9">
      <w:pPr>
        <w:spacing w:line="213" w:lineRule="auto"/>
        <w:rPr>
          <w:rFonts w:ascii="Cambria" w:hAnsi="Cambria" w:eastAsia="Cambria" w:cs="Cambria"/>
        </w:rPr>
        <w:sectPr>
          <w:pgSz w:w="11907" w:h="16839"/>
          <w:pgMar w:top="1504" w:right="1044" w:bottom="400" w:left="1065" w:header="851" w:footer="0" w:gutter="0"/>
          <w:cols w:space="720" w:num="1"/>
        </w:sectPr>
      </w:pPr>
    </w:p>
    <w:p w14:paraId="765F502C">
      <w:pPr>
        <w:pStyle w:val="9"/>
        <w:spacing w:line="450" w:lineRule="auto"/>
      </w:pPr>
    </w:p>
    <w:p w14:paraId="30FD7BF6">
      <w:pPr>
        <w:pStyle w:val="9"/>
        <w:spacing w:before="68" w:line="221" w:lineRule="auto"/>
        <w:ind w:left="4244"/>
        <w:rPr>
          <w:rFonts w:ascii="宋体" w:hAnsi="宋体" w:eastAsia="宋体" w:cs="宋体"/>
        </w:rPr>
      </w:pPr>
      <w:bookmarkStart w:id="640" w:name="bookmark556"/>
      <w:bookmarkEnd w:id="640"/>
      <w:r>
        <w:rPr>
          <w:rFonts w:ascii="宋体" w:hAnsi="宋体" w:eastAsia="宋体" w:cs="宋体"/>
          <w:spacing w:val="-4"/>
        </w:rPr>
        <w:t>图</w:t>
      </w:r>
      <w:r>
        <w:rPr>
          <w:spacing w:val="-4"/>
        </w:rPr>
        <w:t>6-9</w:t>
      </w:r>
      <w:r>
        <w:rPr>
          <w:spacing w:val="58"/>
          <w:w w:val="101"/>
        </w:rPr>
        <w:t xml:space="preserve"> </w:t>
      </w:r>
      <w:r>
        <w:rPr>
          <w:rFonts w:ascii="宋体" w:hAnsi="宋体" w:eastAsia="宋体" w:cs="宋体"/>
          <w:spacing w:val="-4"/>
        </w:rPr>
        <w:t>实时服务数据</w:t>
      </w:r>
    </w:p>
    <w:p w14:paraId="0C2AAF68">
      <w:pPr>
        <w:pStyle w:val="9"/>
        <w:spacing w:line="307" w:lineRule="auto"/>
      </w:pPr>
    </w:p>
    <w:p w14:paraId="7A04C501">
      <w:pPr>
        <w:pStyle w:val="9"/>
        <w:spacing w:line="1460" w:lineRule="exact"/>
        <w:ind w:firstLine="965"/>
      </w:pPr>
      <w:r>
        <w:rPr>
          <w:position w:val="-29"/>
        </w:rPr>
        <w:pict>
          <v:group id="_x0000_s1903" o:spid="_x0000_s1903" o:spt="203" style="height:73pt;width:434.25pt;" coordsize="8685,1460">
            <o:lock v:ext="edit"/>
            <v:shape id="_x0000_s1904" o:spid="_x0000_s1904" o:spt="75" type="#_x0000_t75" style="position:absolute;left:134;top:29;height:1368;width:8505;" filled="f" stroked="f" coordsize="21600,21600">
              <v:path/>
              <v:fill on="f" focussize="0,0"/>
              <v:stroke on="f"/>
              <v:imagedata r:id="rId673" o:title=""/>
              <o:lock v:ext="edit" aspectratio="t"/>
            </v:shape>
            <v:shape id="_x0000_s1905" o:spid="_x0000_s1905" o:spt="202" type="#_x0000_t202" style="position:absolute;left:-20;top:-20;height:1500;width:8725;" filled="f" stroked="f" coordsize="21600,21600">
              <v:path/>
              <v:fill on="f" focussize="0,0"/>
              <v:stroke on="f"/>
              <v:imagedata o:title=""/>
              <o:lock v:ext="edit" aspectratio="f"/>
              <v:textbox inset="0mm,0mm,0mm,0mm">
                <w:txbxContent>
                  <w:p w14:paraId="3E04C88B">
                    <w:pPr>
                      <w:spacing w:line="20" w:lineRule="exact"/>
                    </w:pPr>
                  </w:p>
                  <w:tbl>
                    <w:tblPr>
                      <w:tblStyle w:val="12"/>
                      <w:tblW w:w="8659"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59"/>
                    </w:tblGrid>
                    <w:tr w14:paraId="4E042CA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409" w:hRule="atLeast"/>
                      </w:trPr>
                      <w:tc>
                        <w:tcPr>
                          <w:tcW w:w="8659" w:type="dxa"/>
                          <w:vAlign w:val="top"/>
                        </w:tcPr>
                        <w:p w14:paraId="18D2D491">
                          <w:pPr>
                            <w:rPr>
                              <w:rFonts w:ascii="Arial"/>
                              <w:sz w:val="21"/>
                            </w:rPr>
                          </w:pPr>
                        </w:p>
                      </w:tc>
                    </w:tr>
                  </w:tbl>
                  <w:p w14:paraId="0628403D">
                    <w:pPr>
                      <w:rPr>
                        <w:rFonts w:ascii="Arial"/>
                        <w:sz w:val="21"/>
                      </w:rPr>
                    </w:pPr>
                  </w:p>
                </w:txbxContent>
              </v:textbox>
            </v:shape>
            <w10:wrap type="none"/>
            <w10:anchorlock/>
          </v:group>
        </w:pict>
      </w:r>
    </w:p>
    <w:p w14:paraId="352D5A20">
      <w:pPr>
        <w:pStyle w:val="9"/>
        <w:spacing w:line="262" w:lineRule="auto"/>
      </w:pPr>
    </w:p>
    <w:p w14:paraId="7119F74A">
      <w:pPr>
        <w:pStyle w:val="9"/>
        <w:spacing w:before="68" w:line="219" w:lineRule="auto"/>
        <w:ind w:left="4153"/>
        <w:rPr>
          <w:rFonts w:ascii="宋体" w:hAnsi="宋体" w:eastAsia="宋体" w:cs="宋体"/>
        </w:rPr>
      </w:pPr>
      <w:bookmarkStart w:id="641" w:name="bookmark557"/>
      <w:bookmarkEnd w:id="641"/>
      <w:r>
        <w:rPr>
          <w:rFonts w:ascii="宋体" w:hAnsi="宋体" w:eastAsia="宋体" w:cs="宋体"/>
          <w:spacing w:val="-3"/>
        </w:rPr>
        <w:t>图</w:t>
      </w:r>
      <w:r>
        <w:rPr>
          <w:spacing w:val="-3"/>
        </w:rPr>
        <w:t xml:space="preserve">6-10  </w:t>
      </w:r>
      <w:r>
        <w:rPr>
          <w:rFonts w:ascii="宋体" w:hAnsi="宋体" w:eastAsia="宋体" w:cs="宋体"/>
          <w:spacing w:val="-3"/>
        </w:rPr>
        <w:t>系统日志告警</w:t>
      </w:r>
    </w:p>
    <w:p w14:paraId="346FADE5">
      <w:pPr>
        <w:spacing w:before="161"/>
      </w:pPr>
    </w:p>
    <w:tbl>
      <w:tblPr>
        <w:tblStyle w:val="12"/>
        <w:tblW w:w="8659" w:type="dxa"/>
        <w:tblInd w:w="867"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59"/>
      </w:tblGrid>
      <w:tr w14:paraId="17BBBC87">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208" w:hRule="atLeast"/>
        </w:trPr>
        <w:tc>
          <w:tcPr>
            <w:tcW w:w="8659" w:type="dxa"/>
            <w:vAlign w:val="top"/>
          </w:tcPr>
          <w:p w14:paraId="18DBC2D1">
            <w:pPr>
              <w:spacing w:before="3" w:line="1191" w:lineRule="exact"/>
              <w:ind w:firstLine="3"/>
            </w:pPr>
            <w:r>
              <w:rPr>
                <w:position w:val="-23"/>
              </w:rPr>
              <w:drawing>
                <wp:inline distT="0" distB="0" distL="0" distR="0">
                  <wp:extent cx="5400040" cy="755650"/>
                  <wp:effectExtent l="0" t="0" r="0" b="0"/>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674"/>
                          <a:stretch>
                            <a:fillRect/>
                          </a:stretch>
                        </pic:blipFill>
                        <pic:spPr>
                          <a:xfrm>
                            <a:off x="0" y="0"/>
                            <a:ext cx="5400040" cy="756284"/>
                          </a:xfrm>
                          <a:prstGeom prst="rect">
                            <a:avLst/>
                          </a:prstGeom>
                        </pic:spPr>
                      </pic:pic>
                    </a:graphicData>
                  </a:graphic>
                </wp:inline>
              </w:drawing>
            </w:r>
          </w:p>
        </w:tc>
      </w:tr>
    </w:tbl>
    <w:p w14:paraId="4FFF9835">
      <w:pPr>
        <w:pStyle w:val="9"/>
        <w:spacing w:line="291" w:lineRule="auto"/>
      </w:pPr>
    </w:p>
    <w:p w14:paraId="3B8CD16B">
      <w:pPr>
        <w:pStyle w:val="9"/>
        <w:spacing w:line="291" w:lineRule="auto"/>
      </w:pPr>
    </w:p>
    <w:p w14:paraId="5B43FCFF">
      <w:pPr>
        <w:pStyle w:val="9"/>
        <w:spacing w:line="291" w:lineRule="auto"/>
      </w:pPr>
    </w:p>
    <w:p w14:paraId="13ECDE27">
      <w:pPr>
        <w:pStyle w:val="9"/>
        <w:spacing w:before="68" w:line="213" w:lineRule="auto"/>
        <w:ind w:left="863"/>
        <w:rPr>
          <w:rFonts w:ascii="宋体" w:hAnsi="宋体" w:eastAsia="宋体" w:cs="宋体"/>
        </w:rPr>
      </w:pPr>
      <w:r>
        <w:rPr>
          <w:rFonts w:ascii="宋体" w:hAnsi="宋体" w:eastAsia="宋体" w:cs="宋体"/>
          <w:spacing w:val="-2"/>
        </w:rPr>
        <w:t>恢复服务器</w:t>
      </w:r>
      <w:r>
        <w:rPr>
          <w:rFonts w:ascii="宋体" w:hAnsi="宋体" w:eastAsia="宋体" w:cs="宋体"/>
          <w:spacing w:val="-29"/>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 xml:space="preserve"> </w:t>
      </w:r>
      <w:r>
        <w:rPr>
          <w:rFonts w:ascii="宋体" w:hAnsi="宋体" w:eastAsia="宋体" w:cs="宋体"/>
          <w:spacing w:val="-2"/>
        </w:rPr>
        <w:t>上的“</w:t>
      </w:r>
      <w:r>
        <w:rPr>
          <w:spacing w:val="-2"/>
        </w:rPr>
        <w:t>/index</w:t>
      </w:r>
      <w:r>
        <w:rPr>
          <w:spacing w:val="-3"/>
        </w:rPr>
        <w:t>.html</w:t>
      </w:r>
      <w:r>
        <w:rPr>
          <w:rFonts w:ascii="宋体" w:hAnsi="宋体" w:eastAsia="宋体" w:cs="宋体"/>
          <w:spacing w:val="-3"/>
        </w:rPr>
        <w:t>”里的“</w:t>
      </w:r>
      <w:r>
        <w:rPr>
          <w:spacing w:val="-3"/>
        </w:rPr>
        <w:t>right</w:t>
      </w:r>
      <w:r>
        <w:rPr>
          <w:rFonts w:ascii="宋体" w:hAnsi="宋体" w:eastAsia="宋体" w:cs="宋体"/>
          <w:spacing w:val="-3"/>
        </w:rPr>
        <w:t>”，服务器正常回应健康监测请求，实时</w:t>
      </w:r>
    </w:p>
    <w:p w14:paraId="4CF6DFCC">
      <w:pPr>
        <w:pStyle w:val="9"/>
        <w:spacing w:before="97" w:line="548" w:lineRule="exact"/>
        <w:ind w:left="1283"/>
        <w:rPr>
          <w:rFonts w:ascii="宋体" w:hAnsi="宋体" w:eastAsia="宋体" w:cs="宋体"/>
        </w:rPr>
      </w:pPr>
      <w:bookmarkStart w:id="642" w:name="bookmark558"/>
      <w:bookmarkEnd w:id="642"/>
      <w:r>
        <w:rPr>
          <w:rFonts w:ascii="宋体" w:hAnsi="宋体" w:eastAsia="宋体" w:cs="宋体"/>
          <w:spacing w:val="-4"/>
          <w:position w:val="9"/>
        </w:rPr>
        <w:t>服务数据显示服务器处于</w:t>
      </w:r>
      <w:r>
        <w:rPr>
          <w:rFonts w:ascii="宋体" w:hAnsi="宋体" w:eastAsia="宋体" w:cs="宋体"/>
          <w:spacing w:val="-38"/>
          <w:position w:val="9"/>
        </w:rPr>
        <w:t xml:space="preserve"> </w:t>
      </w:r>
      <w:r>
        <w:fldChar w:fldCharType="begin"/>
      </w:r>
      <w:r>
        <w:instrText xml:space="preserve"> HYPERLINK \l "bookmark558" </w:instrText>
      </w:r>
      <w:r>
        <w:fldChar w:fldCharType="separate"/>
      </w:r>
      <w:r>
        <w:rPr>
          <w:spacing w:val="-4"/>
          <w:position w:val="9"/>
        </w:rPr>
        <w:t xml:space="preserve">UP </w:t>
      </w:r>
      <w:r>
        <w:rPr>
          <w:rFonts w:ascii="宋体" w:hAnsi="宋体" w:eastAsia="宋体" w:cs="宋体"/>
          <w:spacing w:val="-4"/>
          <w:position w:val="9"/>
        </w:rPr>
        <w:t>状态（图</w:t>
      </w:r>
      <w:r>
        <w:rPr>
          <w:rFonts w:ascii="宋体" w:hAnsi="宋体" w:eastAsia="宋体" w:cs="宋体"/>
          <w:spacing w:val="-44"/>
          <w:position w:val="9"/>
        </w:rPr>
        <w:t xml:space="preserve"> </w:t>
      </w:r>
      <w:r>
        <w:rPr>
          <w:spacing w:val="-4"/>
          <w:position w:val="9"/>
        </w:rPr>
        <w:t>6-11</w:t>
      </w:r>
      <w:r>
        <w:rPr>
          <w:rFonts w:ascii="宋体" w:hAnsi="宋体" w:eastAsia="宋体" w:cs="宋体"/>
          <w:spacing w:val="-53"/>
          <w:w w:val="97"/>
          <w:position w:val="9"/>
        </w:rPr>
        <w:t>），</w:t>
      </w:r>
      <w:r>
        <w:rPr>
          <w:rFonts w:ascii="宋体" w:hAnsi="宋体" w:eastAsia="宋体" w:cs="宋体"/>
          <w:spacing w:val="-4"/>
          <w:position w:val="9"/>
        </w:rPr>
        <w:t>系统日志中出现消息报告（图</w:t>
      </w:r>
      <w:r>
        <w:rPr>
          <w:rFonts w:ascii="宋体" w:hAnsi="宋体" w:eastAsia="宋体" w:cs="宋体"/>
          <w:spacing w:val="-46"/>
          <w:position w:val="9"/>
        </w:rPr>
        <w:t xml:space="preserve"> </w:t>
      </w:r>
      <w:r>
        <w:rPr>
          <w:spacing w:val="-4"/>
          <w:position w:val="9"/>
        </w:rPr>
        <w:t>6-12</w:t>
      </w:r>
      <w:r>
        <w:rPr>
          <w:rFonts w:ascii="宋体" w:hAnsi="宋体" w:eastAsia="宋体" w:cs="宋体"/>
          <w:spacing w:val="-4"/>
          <w:position w:val="9"/>
        </w:rPr>
        <w:t>）。</w:t>
      </w:r>
      <w:r>
        <w:rPr>
          <w:rFonts w:ascii="宋体" w:hAnsi="宋体" w:eastAsia="宋体" w:cs="宋体"/>
          <w:spacing w:val="-4"/>
          <w:position w:val="9"/>
        </w:rPr>
        <w:fldChar w:fldCharType="end"/>
      </w:r>
    </w:p>
    <w:p w14:paraId="19F17111">
      <w:pPr>
        <w:pStyle w:val="9"/>
        <w:spacing w:before="213" w:line="221" w:lineRule="auto"/>
        <w:ind w:left="4153"/>
        <w:rPr>
          <w:rFonts w:ascii="宋体" w:hAnsi="宋体" w:eastAsia="宋体" w:cs="宋体"/>
        </w:rPr>
      </w:pPr>
      <w:r>
        <w:rPr>
          <w:rFonts w:ascii="宋体" w:hAnsi="宋体" w:eastAsia="宋体" w:cs="宋体"/>
          <w:spacing w:val="-3"/>
        </w:rPr>
        <w:t>图</w:t>
      </w:r>
      <w:r>
        <w:rPr>
          <w:spacing w:val="-3"/>
        </w:rPr>
        <w:t xml:space="preserve">6-11  </w:t>
      </w:r>
      <w:r>
        <w:rPr>
          <w:rFonts w:ascii="宋体" w:hAnsi="宋体" w:eastAsia="宋体" w:cs="宋体"/>
          <w:spacing w:val="-3"/>
        </w:rPr>
        <w:t>实时服务数据</w:t>
      </w:r>
    </w:p>
    <w:p w14:paraId="7FEEC260">
      <w:pPr>
        <w:spacing w:line="130" w:lineRule="exact"/>
      </w:pPr>
    </w:p>
    <w:tbl>
      <w:tblPr>
        <w:tblStyle w:val="12"/>
        <w:tblW w:w="8659" w:type="dxa"/>
        <w:tblInd w:w="1030"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659"/>
      </w:tblGrid>
      <w:tr w14:paraId="6EA7508E">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996" w:hRule="atLeast"/>
        </w:trPr>
        <w:tc>
          <w:tcPr>
            <w:tcW w:w="8659" w:type="dxa"/>
            <w:vAlign w:val="top"/>
          </w:tcPr>
          <w:p w14:paraId="1AA7CD56">
            <w:pPr>
              <w:spacing w:before="2" w:line="977" w:lineRule="exact"/>
              <w:ind w:firstLine="4"/>
            </w:pPr>
            <w:r>
              <w:rPr>
                <w:position w:val="-19"/>
              </w:rPr>
              <w:drawing>
                <wp:inline distT="0" distB="0" distL="0" distR="0">
                  <wp:extent cx="5400040" cy="620395"/>
                  <wp:effectExtent l="0" t="0" r="0" b="0"/>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675"/>
                          <a:stretch>
                            <a:fillRect/>
                          </a:stretch>
                        </pic:blipFill>
                        <pic:spPr>
                          <a:xfrm>
                            <a:off x="0" y="0"/>
                            <a:ext cx="5400040" cy="620395"/>
                          </a:xfrm>
                          <a:prstGeom prst="rect">
                            <a:avLst/>
                          </a:prstGeom>
                        </pic:spPr>
                      </pic:pic>
                    </a:graphicData>
                  </a:graphic>
                </wp:inline>
              </w:drawing>
            </w:r>
          </w:p>
        </w:tc>
      </w:tr>
    </w:tbl>
    <w:p w14:paraId="74D697B9">
      <w:pPr>
        <w:pStyle w:val="9"/>
        <w:spacing w:before="294" w:line="219" w:lineRule="auto"/>
        <w:ind w:left="3944"/>
        <w:rPr>
          <w:rFonts w:ascii="宋体" w:hAnsi="宋体" w:eastAsia="宋体" w:cs="宋体"/>
        </w:rPr>
      </w:pPr>
      <w:bookmarkStart w:id="643" w:name="bookmark559"/>
      <w:bookmarkEnd w:id="643"/>
      <w:r>
        <w:rPr>
          <w:rFonts w:ascii="宋体" w:hAnsi="宋体" w:eastAsia="宋体" w:cs="宋体"/>
          <w:spacing w:val="-3"/>
        </w:rPr>
        <w:t>图</w:t>
      </w:r>
      <w:r>
        <w:rPr>
          <w:spacing w:val="-3"/>
        </w:rPr>
        <w:t xml:space="preserve">6-12  </w:t>
      </w:r>
      <w:r>
        <w:rPr>
          <w:rFonts w:ascii="宋体" w:hAnsi="宋体" w:eastAsia="宋体" w:cs="宋体"/>
          <w:spacing w:val="-3"/>
        </w:rPr>
        <w:t>系统日志消息报告</w:t>
      </w:r>
    </w:p>
    <w:p w14:paraId="60845CDD">
      <w:pPr>
        <w:pStyle w:val="9"/>
        <w:spacing w:line="249" w:lineRule="auto"/>
      </w:pPr>
    </w:p>
    <w:p w14:paraId="4811A362">
      <w:pPr>
        <w:pStyle w:val="9"/>
        <w:spacing w:line="249" w:lineRule="auto"/>
      </w:pPr>
    </w:p>
    <w:p w14:paraId="1AD3E0E8">
      <w:pPr>
        <w:pStyle w:val="9"/>
        <w:spacing w:line="249" w:lineRule="auto"/>
      </w:pPr>
    </w:p>
    <w:p w14:paraId="570D4382">
      <w:pPr>
        <w:pStyle w:val="9"/>
        <w:spacing w:line="249" w:lineRule="auto"/>
      </w:pPr>
    </w:p>
    <w:p w14:paraId="00FCCDC9">
      <w:pPr>
        <w:pStyle w:val="9"/>
        <w:spacing w:line="249" w:lineRule="auto"/>
      </w:pPr>
    </w:p>
    <w:p w14:paraId="64A39FC9">
      <w:pPr>
        <w:pStyle w:val="9"/>
        <w:spacing w:line="249" w:lineRule="auto"/>
      </w:pPr>
    </w:p>
    <w:p w14:paraId="6C8B37D2">
      <w:pPr>
        <w:pStyle w:val="9"/>
        <w:spacing w:line="249" w:lineRule="auto"/>
      </w:pPr>
    </w:p>
    <w:p w14:paraId="27874579">
      <w:pPr>
        <w:pStyle w:val="9"/>
        <w:spacing w:line="249" w:lineRule="auto"/>
      </w:pPr>
    </w:p>
    <w:p w14:paraId="27CD251E">
      <w:pPr>
        <w:pStyle w:val="9"/>
        <w:spacing w:line="249" w:lineRule="auto"/>
      </w:pPr>
    </w:p>
    <w:p w14:paraId="6BC59777">
      <w:pPr>
        <w:pStyle w:val="9"/>
        <w:spacing w:line="249" w:lineRule="auto"/>
      </w:pPr>
    </w:p>
    <w:p w14:paraId="0D3B412F">
      <w:pPr>
        <w:pStyle w:val="9"/>
        <w:spacing w:line="249" w:lineRule="auto"/>
      </w:pPr>
    </w:p>
    <w:p w14:paraId="27F2D91C">
      <w:pPr>
        <w:pStyle w:val="9"/>
        <w:spacing w:line="249" w:lineRule="auto"/>
      </w:pPr>
    </w:p>
    <w:p w14:paraId="6EA8A627">
      <w:pPr>
        <w:pStyle w:val="9"/>
        <w:spacing w:line="249" w:lineRule="auto"/>
      </w:pPr>
    </w:p>
    <w:p w14:paraId="24BF1122">
      <w:pPr>
        <w:pStyle w:val="9"/>
        <w:spacing w:line="249" w:lineRule="auto"/>
      </w:pPr>
    </w:p>
    <w:p w14:paraId="472CFBE9">
      <w:pPr>
        <w:pStyle w:val="9"/>
        <w:spacing w:line="249" w:lineRule="auto"/>
      </w:pPr>
    </w:p>
    <w:p w14:paraId="2ADC03E9">
      <w:pPr>
        <w:pStyle w:val="9"/>
        <w:spacing w:line="249" w:lineRule="auto"/>
      </w:pPr>
    </w:p>
    <w:p w14:paraId="5CECDA23">
      <w:pPr>
        <w:pStyle w:val="9"/>
        <w:spacing w:line="249" w:lineRule="auto"/>
      </w:pPr>
    </w:p>
    <w:p w14:paraId="3C99D491">
      <w:pPr>
        <w:pStyle w:val="9"/>
        <w:spacing w:line="250" w:lineRule="auto"/>
      </w:pPr>
    </w:p>
    <w:p w14:paraId="1C708885">
      <w:pPr>
        <w:pStyle w:val="9"/>
        <w:spacing w:line="250" w:lineRule="auto"/>
      </w:pPr>
    </w:p>
    <w:p w14:paraId="1496FA1D">
      <w:pPr>
        <w:pStyle w:val="9"/>
        <w:spacing w:line="250" w:lineRule="auto"/>
      </w:pPr>
    </w:p>
    <w:p w14:paraId="0FA41FDE">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23</w:t>
      </w:r>
    </w:p>
    <w:p w14:paraId="6F6CA43A">
      <w:pPr>
        <w:spacing w:line="213" w:lineRule="auto"/>
        <w:rPr>
          <w:rFonts w:ascii="Cambria" w:hAnsi="Cambria" w:eastAsia="Cambria" w:cs="Cambria"/>
        </w:rPr>
        <w:sectPr>
          <w:pgSz w:w="11907" w:h="16839"/>
          <w:pgMar w:top="1504" w:right="1044" w:bottom="400" w:left="1065" w:header="851" w:footer="0" w:gutter="0"/>
          <w:cols w:space="720" w:num="1"/>
        </w:sectPr>
      </w:pPr>
    </w:p>
    <w:p w14:paraId="2D743D8E">
      <w:pPr>
        <w:pStyle w:val="9"/>
        <w:spacing w:line="390" w:lineRule="auto"/>
      </w:pPr>
    </w:p>
    <w:p w14:paraId="7FB507DB">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2B4D14C2">
      <w:pPr>
        <w:pStyle w:val="9"/>
        <w:spacing w:line="320" w:lineRule="auto"/>
      </w:pPr>
    </w:p>
    <w:p w14:paraId="461911DE">
      <w:pPr>
        <w:pStyle w:val="9"/>
        <w:spacing w:line="321" w:lineRule="auto"/>
      </w:pPr>
    </w:p>
    <w:p w14:paraId="019FEDD0">
      <w:pPr>
        <w:pStyle w:val="3"/>
        <w:bidi w:val="0"/>
        <w:rPr>
          <w:rFonts w:ascii="宋体" w:hAnsi="宋体" w:eastAsia="宋体" w:cs="宋体"/>
          <w:sz w:val="43"/>
          <w:szCs w:val="43"/>
        </w:rPr>
      </w:pPr>
      <w:bookmarkStart w:id="644" w:name="bookmark482"/>
      <w:bookmarkEnd w:id="644"/>
      <w:bookmarkStart w:id="645" w:name="bookmark481"/>
      <w:bookmarkEnd w:id="645"/>
      <w:r>
        <w:rPr>
          <w:rFonts w:ascii="Times New Roman" w:hAnsi="Times New Roman" w:eastAsia="Times New Roman" w:cs="Times New Roman"/>
          <w:b/>
          <w:bCs/>
          <w:color w:val="0F243E"/>
          <w:spacing w:val="-1"/>
          <w:sz w:val="84"/>
          <w:szCs w:val="84"/>
        </w:rPr>
        <w:t>7</w:t>
      </w:r>
      <w:r>
        <w:rPr>
          <w:rFonts w:ascii="Times New Roman" w:hAnsi="Times New Roman" w:eastAsia="Times New Roman" w:cs="Times New Roman"/>
          <w:b/>
          <w:bCs/>
          <w:color w:val="0F243E"/>
          <w:spacing w:val="75"/>
          <w:sz w:val="84"/>
          <w:szCs w:val="84"/>
        </w:rPr>
        <w:t xml:space="preserve"> </w:t>
      </w:r>
      <w:r>
        <w:rPr>
          <w:b/>
          <w:bCs/>
          <w:color w:val="0F243E"/>
          <w:spacing w:val="-1"/>
          <w:sz w:val="43"/>
          <w:szCs w:val="43"/>
        </w:rPr>
        <w:t xml:space="preserve">ICMP </w:t>
      </w:r>
      <w:r>
        <w:rPr>
          <w:rFonts w:ascii="宋体" w:hAnsi="宋体" w:eastAsia="宋体" w:cs="宋体"/>
          <w:b/>
          <w:bCs/>
          <w:color w:val="0F243E"/>
          <w:spacing w:val="-1"/>
          <w:sz w:val="43"/>
          <w:szCs w:val="43"/>
        </w:rPr>
        <w:t>健康监测配置举例</w:t>
      </w:r>
    </w:p>
    <w:p w14:paraId="256ED5FE">
      <w:pPr>
        <w:pStyle w:val="9"/>
        <w:spacing w:line="429" w:lineRule="auto"/>
      </w:pPr>
    </w:p>
    <w:p w14:paraId="0B2A91DE">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7.1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组网说明</w:t>
      </w:r>
    </w:p>
    <w:p w14:paraId="551BAAFD">
      <w:pPr>
        <w:pStyle w:val="9"/>
        <w:spacing w:line="383" w:lineRule="auto"/>
      </w:pPr>
    </w:p>
    <w:p w14:paraId="47FC464D">
      <w:pPr>
        <w:pStyle w:val="9"/>
        <w:spacing w:before="69" w:line="405" w:lineRule="auto"/>
        <w:ind w:left="863" w:right="28"/>
        <w:jc w:val="both"/>
        <w:rPr>
          <w:rFonts w:ascii="宋体" w:hAnsi="宋体" w:eastAsia="宋体" w:cs="宋体"/>
        </w:rPr>
      </w:pPr>
      <w:r>
        <w:rPr>
          <w:rFonts w:ascii="宋体" w:hAnsi="宋体" w:eastAsia="宋体" w:cs="宋体"/>
          <w:spacing w:val="-1"/>
        </w:rPr>
        <w:t>某企业</w:t>
      </w:r>
      <w:r>
        <w:rPr>
          <w:rFonts w:ascii="宋体" w:hAnsi="宋体" w:eastAsia="宋体" w:cs="宋体"/>
          <w:spacing w:val="-37"/>
        </w:rPr>
        <w:t xml:space="preserve"> </w:t>
      </w:r>
      <w:r>
        <w:rPr>
          <w:spacing w:val="-1"/>
        </w:rPr>
        <w:t>web</w:t>
      </w:r>
      <w:r>
        <w:rPr>
          <w:spacing w:val="34"/>
          <w:w w:val="101"/>
        </w:rPr>
        <w:t xml:space="preserve"> </w:t>
      </w:r>
      <w:r>
        <w:rPr>
          <w:rFonts w:ascii="宋体" w:hAnsi="宋体" w:eastAsia="宋体" w:cs="宋体"/>
          <w:spacing w:val="-1"/>
        </w:rPr>
        <w:t>门户网站使用负载均衡设备提供负载分担功能，后台由三台服务器提供服务，服务器</w:t>
      </w:r>
      <w:r>
        <w:rPr>
          <w:rFonts w:ascii="宋体" w:hAnsi="宋体" w:eastAsia="宋体" w:cs="宋体"/>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地址为</w:t>
      </w:r>
      <w:r>
        <w:rPr>
          <w:rFonts w:ascii="宋体" w:hAnsi="宋体" w:eastAsia="宋体" w:cs="宋体"/>
          <w:spacing w:val="-29"/>
        </w:rPr>
        <w:t xml:space="preserve"> </w:t>
      </w:r>
      <w:r>
        <w:fldChar w:fldCharType="begin"/>
      </w:r>
      <w:r>
        <w:instrText xml:space="preserve"> HYPERLINK "10.11.58.1" </w:instrText>
      </w:r>
      <w:r>
        <w:fldChar w:fldCharType="separate"/>
      </w:r>
      <w:r>
        <w:rPr>
          <w:spacing w:val="-2"/>
        </w:rPr>
        <w:t>10.11.58.1</w:t>
      </w:r>
      <w:r>
        <w:rPr>
          <w:spacing w:val="-2"/>
        </w:rPr>
        <w:fldChar w:fldCharType="end"/>
      </w:r>
      <w:r>
        <w:rPr>
          <w:spacing w:val="-35"/>
        </w:rPr>
        <w:t xml:space="preserve"> </w:t>
      </w:r>
      <w:r>
        <w:rPr>
          <w:rFonts w:ascii="宋体" w:hAnsi="宋体" w:eastAsia="宋体" w:cs="宋体"/>
          <w:spacing w:val="-2"/>
        </w:rPr>
        <w:t>、</w:t>
      </w:r>
      <w:r>
        <w:fldChar w:fldCharType="begin"/>
      </w:r>
      <w:r>
        <w:instrText xml:space="preserve"> HYPERLINK "10.11.58.33" </w:instrText>
      </w:r>
      <w:r>
        <w:fldChar w:fldCharType="separate"/>
      </w:r>
      <w:r>
        <w:rPr>
          <w:spacing w:val="-2"/>
        </w:rPr>
        <w:t>10.11.58.3</w:t>
      </w:r>
      <w:r>
        <w:rPr>
          <w:spacing w:val="-3"/>
        </w:rPr>
        <w:t>3</w:t>
      </w:r>
      <w:r>
        <w:rPr>
          <w:spacing w:val="-3"/>
        </w:rPr>
        <w:fldChar w:fldCharType="end"/>
      </w:r>
      <w:r>
        <w:rPr>
          <w:rFonts w:ascii="宋体" w:hAnsi="宋体" w:eastAsia="宋体" w:cs="宋体"/>
          <w:spacing w:val="-3"/>
        </w:rPr>
        <w:t>，当任何一台服务器出现故障时，负载均衡设备需要及时的</w:t>
      </w:r>
      <w:r>
        <w:rPr>
          <w:rFonts w:ascii="宋体" w:hAnsi="宋体" w:eastAsia="宋体" w:cs="宋体"/>
        </w:rPr>
        <w:t xml:space="preserve"> </w:t>
      </w:r>
      <w:r>
        <w:rPr>
          <w:rFonts w:ascii="宋体" w:hAnsi="宋体" w:eastAsia="宋体" w:cs="宋体"/>
          <w:spacing w:val="2"/>
        </w:rPr>
        <w:t>发现服务器故障，把故障服务器标记为不可用状态，发送日志告警，同时</w:t>
      </w:r>
      <w:r>
        <w:rPr>
          <w:rFonts w:ascii="宋体" w:hAnsi="宋体" w:eastAsia="宋体" w:cs="宋体"/>
          <w:spacing w:val="1"/>
        </w:rPr>
        <w:t>把业务请求负载分担到</w:t>
      </w:r>
      <w:r>
        <w:rPr>
          <w:rFonts w:ascii="宋体" w:hAnsi="宋体" w:eastAsia="宋体" w:cs="宋体"/>
        </w:rPr>
        <w:t xml:space="preserve"> </w:t>
      </w:r>
      <w:r>
        <w:rPr>
          <w:rFonts w:ascii="宋体" w:hAnsi="宋体" w:eastAsia="宋体" w:cs="宋体"/>
          <w:spacing w:val="2"/>
        </w:rPr>
        <w:t>正常的服务器。当故障服务器恢复正常时，负载均衡设备需要及时的发现</w:t>
      </w:r>
      <w:r>
        <w:rPr>
          <w:rFonts w:ascii="宋体" w:hAnsi="宋体" w:eastAsia="宋体" w:cs="宋体"/>
          <w:spacing w:val="1"/>
        </w:rPr>
        <w:t>，把服务器标记为可用</w:t>
      </w:r>
      <w:r>
        <w:rPr>
          <w:rFonts w:ascii="宋体" w:hAnsi="宋体" w:eastAsia="宋体" w:cs="宋体"/>
        </w:rPr>
        <w:t xml:space="preserve"> 状态，发送日志提示，同时把业务请求负载分担到服</w:t>
      </w:r>
      <w:r>
        <w:rPr>
          <w:rFonts w:ascii="宋体" w:hAnsi="宋体" w:eastAsia="宋体" w:cs="宋体"/>
          <w:spacing w:val="-1"/>
        </w:rPr>
        <w:t>务器。</w:t>
      </w:r>
    </w:p>
    <w:p w14:paraId="44474437">
      <w:pPr>
        <w:pStyle w:val="9"/>
        <w:spacing w:before="197" w:line="222" w:lineRule="auto"/>
        <w:ind w:left="4558"/>
        <w:rPr>
          <w:rFonts w:ascii="宋体" w:hAnsi="宋体" w:eastAsia="宋体" w:cs="宋体"/>
        </w:rPr>
      </w:pPr>
      <w:r>
        <w:rPr>
          <w:rFonts w:ascii="宋体" w:hAnsi="宋体" w:eastAsia="宋体" w:cs="宋体"/>
          <w:spacing w:val="-5"/>
        </w:rPr>
        <w:t>图</w:t>
      </w:r>
      <w:r>
        <w:rPr>
          <w:spacing w:val="-5"/>
        </w:rPr>
        <w:t>7-1</w:t>
      </w:r>
      <w:r>
        <w:rPr>
          <w:spacing w:val="55"/>
          <w:w w:val="101"/>
        </w:rPr>
        <w:t xml:space="preserve"> </w:t>
      </w:r>
      <w:r>
        <w:rPr>
          <w:rFonts w:ascii="宋体" w:hAnsi="宋体" w:eastAsia="宋体" w:cs="宋体"/>
          <w:spacing w:val="-5"/>
        </w:rPr>
        <w:t>组网图</w:t>
      </w:r>
    </w:p>
    <w:p w14:paraId="4B9DB235">
      <w:pPr>
        <w:pStyle w:val="9"/>
        <w:spacing w:line="394" w:lineRule="auto"/>
      </w:pPr>
    </w:p>
    <w:p w14:paraId="63D98AEB">
      <w:pPr>
        <w:spacing w:before="46" w:line="231" w:lineRule="auto"/>
        <w:ind w:left="4482"/>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4"/>
          <w:sz w:val="14"/>
          <w:szCs w:val="14"/>
        </w:rPr>
        <w:t>：123.123.1.2:8080</w:t>
      </w:r>
      <w:r>
        <w:rPr>
          <w:rFonts w:ascii="宋体" w:hAnsi="宋体" w:eastAsia="宋体" w:cs="宋体"/>
          <w:spacing w:val="1"/>
          <w:sz w:val="14"/>
          <w:szCs w:val="14"/>
        </w:rPr>
        <w:t xml:space="preserve">                            </w:t>
      </w:r>
      <w:r>
        <w:rPr>
          <w:rFonts w:ascii="宋体" w:hAnsi="宋体" w:eastAsia="宋体" w:cs="宋体"/>
          <w:b/>
          <w:bCs/>
          <w:spacing w:val="4"/>
          <w:sz w:val="14"/>
          <w:szCs w:val="14"/>
        </w:rPr>
        <w:t>服务器</w:t>
      </w:r>
      <w:r>
        <w:rPr>
          <w:rFonts w:ascii="宋体" w:hAnsi="宋体" w:eastAsia="宋体" w:cs="宋体"/>
          <w:spacing w:val="-27"/>
          <w:sz w:val="14"/>
          <w:szCs w:val="14"/>
        </w:rPr>
        <w:t xml:space="preserve"> </w:t>
      </w:r>
      <w:r>
        <w:rPr>
          <w:rFonts w:ascii="宋体" w:hAnsi="宋体" w:eastAsia="宋体" w:cs="宋体"/>
          <w:b/>
          <w:bCs/>
          <w:spacing w:val="4"/>
          <w:sz w:val="14"/>
          <w:szCs w:val="14"/>
        </w:rPr>
        <w:t>:10.11</w:t>
      </w:r>
      <w:r>
        <w:rPr>
          <w:rFonts w:ascii="宋体" w:hAnsi="宋体" w:eastAsia="宋体" w:cs="宋体"/>
          <w:b/>
          <w:bCs/>
          <w:spacing w:val="3"/>
          <w:sz w:val="14"/>
          <w:szCs w:val="14"/>
        </w:rPr>
        <w:t>.58.1/16</w:t>
      </w:r>
    </w:p>
    <w:p w14:paraId="4D446A18">
      <w:pPr>
        <w:pStyle w:val="9"/>
        <w:spacing w:line="243" w:lineRule="auto"/>
      </w:pPr>
      <w:r>
        <w:pict>
          <v:group id="_x0000_s1906" o:spid="_x0000_s1906" o:spt="203" style="position:absolute;left:0pt;margin-left:419.85pt;margin-top:2.75pt;height:45.7pt;width:45.9pt;z-index:251942912;mso-width-relative:page;mso-height-relative:page;" coordsize="918,914">
            <o:lock v:ext="edit"/>
            <v:shape id="_x0000_s1907" o:spid="_x0000_s1907" style="position:absolute;left:234;top:76;height:760;width:527;" fillcolor="#4D87C7" filled="t" stroked="f" coordsize="527,760" path="m143,760l0,677,0,216,143,299,143,760xem526,532l143,760,143,299,526,71,526,532xem0,216l143,299,526,71,382,0,0,216xe">
              <v:path/>
              <v:fill on="t" focussize="0,0"/>
              <v:stroke on="f"/>
              <v:imagedata o:title=""/>
              <o:lock v:ext="edit"/>
            </v:shape>
            <v:shape id="_x0000_s1908" o:spid="_x0000_s1908" style="position:absolute;left:233;top:147;height:689;width:529;" filled="f" stroked="t" coordsize="529,689" path="m1,144l144,228,527,0m144,228l144,543m144,674l144,688m0,229l144,312,165,298m114,338l25,288,25,272,114,321,114,338xm164,532l143,544,41,482,41,496,144,557,166,546m164,556l143,567,41,506,41,520,144,581,166,569m164,579l143,591,41,529,41,543,144,604,165,594m164,603l143,614,41,553,41,567,144,628,166,616m164,626l143,638,41,576,41,590,144,652,166,640m164,650l143,661,41,600,41,614,144,675,166,663m22,131l165,214,165,677e">
              <v:fill on="f" focussize="0,0"/>
              <v:stroke weight="0.03pt" color="#FFFFFF" miterlimit="10" endcap="round"/>
              <v:imagedata o:title=""/>
              <o:lock v:ext="edit"/>
            </v:shape>
            <v:shape id="_x0000_s1909" o:spid="_x0000_s1909" style="position:absolute;left:0;top:0;height:914;width:918;" filled="f" stroked="t" coordsize="918,914" path="m4,833c6,872,38,903,79,909m837,909c879,909,913,875,913,833c913,833,913,833,913,833m79,909l837,909m913,833l913,79m913,79c907,45,878,16,837,3m79,3c38,3,4,37,4,79m838,4l79,3e">
              <v:fill on="f" focussize="0,0"/>
              <v:stroke weight="0.4pt" color="#00B0F0" miterlimit="10" endcap="round"/>
              <v:imagedata o:title=""/>
              <o:lock v:ext="edit"/>
            </v:shape>
          </v:group>
        </w:pict>
      </w:r>
      <w:r>
        <w:pict>
          <v:group id="_x0000_s1910" o:spid="_x0000_s1910" o:spt="203" style="position:absolute;left:0pt;margin-left:389.15pt;margin-top:6.5pt;height:38.15pt;width:31.55pt;z-index:251943936;mso-width-relative:page;mso-height-relative:page;" coordsize="630,763">
            <o:lock v:ext="edit"/>
            <v:shape id="_x0000_s1911" o:spid="_x0000_s1911" style="position:absolute;left:0;top:369;height:24;width:630;" filled="f" stroked="t" coordsize="630,24" path="m12,11l618,11e">
              <v:fill on="f" focussize="0,0"/>
              <v:stroke weight="1.2pt" color="#000000" miterlimit="10" endcap="round"/>
              <v:imagedata o:title=""/>
              <o:lock v:ext="edit"/>
            </v:shape>
            <v:shape id="_x0000_s1912" o:spid="_x0000_s1912" style="position:absolute;left:614;top:0;height:763;width:8;" filled="f" stroked="t" coordsize="8,763" path="m4,3l4,758e">
              <v:fill on="f" focussize="0,0"/>
              <v:stroke weight="0.4pt" color="#00B0F0" miterlimit="10" endcap="round"/>
              <v:imagedata o:title=""/>
              <o:lock v:ext="edit"/>
            </v:shape>
          </v:group>
        </w:pict>
      </w:r>
    </w:p>
    <w:p w14:paraId="7E955989">
      <w:pPr>
        <w:pStyle w:val="9"/>
        <w:spacing w:line="243" w:lineRule="auto"/>
      </w:pPr>
      <w:r>
        <w:pict>
          <v:shape id="_x0000_s1913" o:spid="_x0000_s1913" style="position:absolute;left:0pt;margin-left:260.55pt;margin-top:13.35pt;height:36.7pt;width:1.25pt;z-index:251949056;mso-width-relative:page;mso-height-relative:page;" filled="f" stroked="t" coordsize="25,734" path="m12,11l12,721e">
            <v:fill on="f" focussize="0,0"/>
            <v:stroke weight="1.2pt" color="#000000" miterlimit="10" endcap="round"/>
            <v:imagedata o:title=""/>
            <o:lock v:ext="edit"/>
          </v:shape>
        </w:pict>
      </w:r>
      <w:r>
        <w:pict>
          <v:shape id="_x0000_s1914" o:spid="_x0000_s1914" style="position:absolute;left:0pt;margin-left:278.75pt;margin-top:13.35pt;height:36.7pt;width:1.25pt;z-index:251950080;mso-width-relative:page;mso-height-relative:page;" filled="f" stroked="t" coordsize="25,734" path="m12,11l12,721e">
            <v:fill on="f" focussize="0,0"/>
            <v:stroke weight="1.2pt" color="#000000" miterlimit="10" endcap="round"/>
            <v:imagedata o:title=""/>
            <o:lock v:ext="edit"/>
          </v:shape>
        </w:pict>
      </w:r>
      <w:r>
        <w:pict>
          <v:shape id="_x0000_s1915" o:spid="_x0000_s1915" style="position:absolute;left:0pt;margin-left:389.75pt;margin-top:13.35pt;height:50.3pt;width:1.25pt;z-index:251947008;mso-width-relative:page;mso-height-relative:page;" filled="f" stroked="t" coordsize="25,1005" path="m12,11l12,993e">
            <v:fill on="f" focussize="0,0"/>
            <v:stroke weight="1.2pt" color="#000000" miterlimit="10" endcap="round"/>
            <v:imagedata o:title=""/>
            <o:lock v:ext="edit"/>
          </v:shape>
        </w:pict>
      </w:r>
    </w:p>
    <w:p w14:paraId="1389CD2A">
      <w:pPr>
        <w:spacing w:before="46" w:line="236" w:lineRule="auto"/>
        <w:ind w:left="4099"/>
        <w:rPr>
          <w:rFonts w:ascii="宋体" w:hAnsi="宋体" w:eastAsia="宋体" w:cs="宋体"/>
          <w:sz w:val="14"/>
          <w:szCs w:val="14"/>
        </w:rPr>
      </w:pPr>
      <w:r>
        <w:drawing>
          <wp:anchor distT="0" distB="0" distL="0" distR="0" simplePos="0" relativeHeight="251948032" behindDoc="0" locked="0" layoutInCell="1" allowOverlap="1">
            <wp:simplePos x="0" y="0"/>
            <wp:positionH relativeFrom="column">
              <wp:posOffset>3155315</wp:posOffset>
            </wp:positionH>
            <wp:positionV relativeFrom="paragraph">
              <wp:posOffset>-297180</wp:posOffset>
            </wp:positionV>
            <wp:extent cx="526415" cy="379730"/>
            <wp:effectExtent l="0" t="0" r="0" b="0"/>
            <wp:wrapNone/>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676"/>
                    <a:stretch>
                      <a:fillRect/>
                    </a:stretch>
                  </pic:blipFill>
                  <pic:spPr>
                    <a:xfrm>
                      <a:off x="0" y="0"/>
                      <a:ext cx="526316" cy="379430"/>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6"/>
          <w:sz w:val="14"/>
          <w:szCs w:val="14"/>
        </w:rPr>
        <w:t xml:space="preserve">       </w:t>
      </w:r>
      <w:r>
        <w:rPr>
          <w:rFonts w:ascii="宋体" w:hAnsi="宋体" w:eastAsia="宋体" w:cs="宋体"/>
          <w:b/>
          <w:bCs/>
          <w:spacing w:val="2"/>
          <w:sz w:val="14"/>
          <w:szCs w:val="14"/>
        </w:rPr>
        <w:t>10.11.22.2/16</w:t>
      </w:r>
    </w:p>
    <w:p w14:paraId="289E858A">
      <w:pPr>
        <w:spacing w:before="104" w:line="1110" w:lineRule="exact"/>
        <w:ind w:firstLine="977"/>
      </w:pPr>
      <w:r>
        <w:pict>
          <v:shape id="_x0000_s1916" o:spid="_x0000_s1916" style="position:absolute;left:0pt;margin-left:270.6pt;margin-top:44.2pt;height:6.75pt;width:0.05pt;z-index:251952128;mso-width-relative:page;mso-height-relative:page;" filled="f" stroked="t" coordsize="1,135" path="m0,0l0,133e">
            <v:fill on="f" focussize="0,0"/>
            <v:stroke weight="0.04pt" color="#FFFFFF" miterlimit="10" endcap="round"/>
            <v:imagedata o:title=""/>
            <o:lock v:ext="edit"/>
          </v:shape>
        </w:pict>
      </w:r>
      <w:r>
        <w:pict>
          <v:shape id="_x0000_s1917" o:spid="_x0000_s1917" style="position:absolute;left:0pt;margin-left:389.75pt;margin-top:35.1pt;height:38.95pt;width:29.3pt;z-index:251940864;mso-width-relative:page;mso-height-relative:page;" filled="f" stroked="t" coordsize="585,779" path="m12,11l12,766,573,766e">
            <v:fill on="f" focussize="0,0"/>
            <v:stroke weight="1.2pt" color="#000000" miterlimit="10" endcap="round"/>
            <v:imagedata o:title=""/>
            <o:lock v:ext="edit"/>
          </v:shape>
        </w:pict>
      </w:r>
      <w:r>
        <w:pict>
          <v:shape id="_x0000_s1918" o:spid="_x0000_s1918" style="position:absolute;left:0pt;margin-left:104.4pt;margin-top:32.9pt;height:2.4pt;width:144.55pt;z-index:251944960;mso-width-relative:page;mso-height-relative:page;" filled="f" stroked="t" coordsize="2891,48" path="m12,35l2878,11e">
            <v:fill on="f" focussize="0,0"/>
            <v:stroke weight="1.2pt" color="#000000" miterlimit="10" endcap="round"/>
            <v:imagedata o:title=""/>
            <o:lock v:ext="edit"/>
          </v:shape>
        </w:pict>
      </w:r>
      <w:r>
        <w:pict>
          <v:shape id="_x0000_s1919" o:spid="_x0000_s1919" style="position:absolute;left:0pt;margin-left:293.45pt;margin-top:32.9pt;height:1.2pt;width:97.25pt;z-index:251945984;mso-width-relative:page;mso-height-relative:page;" filled="f" stroked="t" coordsize="1945,24" path="m12,11l1932,11e">
            <v:fill on="f" focussize="0,0"/>
            <v:stroke weight="1.2pt" color="#000000" miterlimit="10" endcap="round"/>
            <v:imagedata o:title=""/>
            <o:lock v:ext="edit"/>
          </v:shape>
        </w:pict>
      </w:r>
      <w:r>
        <w:drawing>
          <wp:anchor distT="0" distB="0" distL="0" distR="0" simplePos="0" relativeHeight="251951104" behindDoc="0" locked="0" layoutInCell="1" allowOverlap="1">
            <wp:simplePos x="0" y="0"/>
            <wp:positionH relativeFrom="column">
              <wp:posOffset>3145790</wp:posOffset>
            </wp:positionH>
            <wp:positionV relativeFrom="paragraph">
              <wp:posOffset>226060</wp:posOffset>
            </wp:positionV>
            <wp:extent cx="581025" cy="419735"/>
            <wp:effectExtent l="0" t="0" r="0" b="0"/>
            <wp:wrapNone/>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677"/>
                    <a:stretch>
                      <a:fillRect/>
                    </a:stretch>
                  </pic:blipFill>
                  <pic:spPr>
                    <a:xfrm>
                      <a:off x="0" y="0"/>
                      <a:ext cx="580909" cy="419710"/>
                    </a:xfrm>
                    <a:prstGeom prst="rect">
                      <a:avLst/>
                    </a:prstGeom>
                  </pic:spPr>
                </pic:pic>
              </a:graphicData>
            </a:graphic>
          </wp:anchor>
        </w:drawing>
      </w:r>
      <w:r>
        <w:rPr>
          <w:position w:val="-22"/>
        </w:rPr>
        <w:drawing>
          <wp:inline distT="0" distB="0" distL="0" distR="0">
            <wp:extent cx="707390" cy="704215"/>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678"/>
                    <a:stretch>
                      <a:fillRect/>
                    </a:stretch>
                  </pic:blipFill>
                  <pic:spPr>
                    <a:xfrm>
                      <a:off x="0" y="0"/>
                      <a:ext cx="707925" cy="704541"/>
                    </a:xfrm>
                    <a:prstGeom prst="rect">
                      <a:avLst/>
                    </a:prstGeom>
                  </pic:spPr>
                </pic:pic>
              </a:graphicData>
            </a:graphic>
          </wp:inline>
        </w:drawing>
      </w:r>
    </w:p>
    <w:p w14:paraId="66D52333">
      <w:pPr>
        <w:spacing w:before="116" w:line="236" w:lineRule="auto"/>
        <w:ind w:left="1026"/>
        <w:rPr>
          <w:rFonts w:ascii="宋体" w:hAnsi="宋体" w:eastAsia="宋体" w:cs="宋体"/>
          <w:sz w:val="14"/>
          <w:szCs w:val="14"/>
        </w:rPr>
      </w:pPr>
      <w:r>
        <w:pict>
          <v:shape id="_x0000_s1920" o:spid="_x0000_s1920" o:spt="202" type="#_x0000_t202" style="position:absolute;left:0pt;margin-left:416.6pt;margin-top:-11.6pt;height:47.7pt;width:47.9pt;z-index:251941888;mso-width-relative:page;mso-height-relative:page;" filled="f" stroked="f" coordsize="21600,21600">
            <v:path/>
            <v:fill on="f" focussize="0,0"/>
            <v:stroke on="f"/>
            <v:imagedata o:title=""/>
            <o:lock v:ext="edit" aspectratio="f"/>
            <v:textbox inset="0mm,0mm,0mm,0mm">
              <w:txbxContent>
                <w:p w14:paraId="2F9FA0D3">
                  <w:pPr>
                    <w:spacing w:line="20" w:lineRule="exact"/>
                  </w:pPr>
                </w:p>
                <w:tbl>
                  <w:tblPr>
                    <w:tblStyle w:val="12"/>
                    <w:tblW w:w="912"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2"/>
                  </w:tblGrid>
                  <w:tr w14:paraId="427B8DDB">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2" w:type="dxa"/>
                        <w:vAlign w:val="top"/>
                      </w:tcPr>
                      <w:p w14:paraId="71EA27CE">
                        <w:pPr>
                          <w:spacing w:before="71" w:line="760" w:lineRule="exact"/>
                          <w:ind w:firstLine="235"/>
                        </w:pPr>
                        <w:r>
                          <w:rPr>
                            <w:position w:val="-15"/>
                          </w:rPr>
                          <w:drawing>
                            <wp:inline distT="0" distB="0" distL="0" distR="0">
                              <wp:extent cx="335280" cy="482600"/>
                              <wp:effectExtent l="0" t="0" r="0" b="0"/>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679"/>
                                      <a:stretch>
                                        <a:fillRect/>
                                      </a:stretch>
                                    </pic:blipFill>
                                    <pic:spPr>
                                      <a:xfrm>
                                        <a:off x="0" y="0"/>
                                        <a:ext cx="335384" cy="483048"/>
                                      </a:xfrm>
                                      <a:prstGeom prst="rect">
                                        <a:avLst/>
                                      </a:prstGeom>
                                    </pic:spPr>
                                  </pic:pic>
                                </a:graphicData>
                              </a:graphic>
                            </wp:inline>
                          </w:drawing>
                        </w:r>
                      </w:p>
                    </w:tc>
                  </w:tr>
                </w:tbl>
                <w:p w14:paraId="12B3917F">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3"/>
          <w:sz w:val="14"/>
          <w:szCs w:val="14"/>
        </w:rPr>
        <w:t>123.123.123.123</w:t>
      </w:r>
      <w:r>
        <w:rPr>
          <w:rFonts w:ascii="宋体" w:hAnsi="宋体" w:eastAsia="宋体" w:cs="宋体"/>
          <w:b/>
          <w:bCs/>
          <w:spacing w:val="3"/>
          <w:sz w:val="14"/>
          <w:szCs w:val="14"/>
        </w:rPr>
        <w:fldChar w:fldCharType="end"/>
      </w:r>
      <w:r>
        <w:rPr>
          <w:rFonts w:ascii="宋体" w:hAnsi="宋体" w:eastAsia="宋体" w:cs="宋体"/>
          <w:b/>
          <w:bCs/>
          <w:spacing w:val="3"/>
          <w:sz w:val="14"/>
          <w:szCs w:val="14"/>
        </w:rPr>
        <w:t>/16</w:t>
      </w:r>
    </w:p>
    <w:p w14:paraId="700F26BC">
      <w:pPr>
        <w:pStyle w:val="9"/>
        <w:spacing w:line="420" w:lineRule="auto"/>
      </w:pPr>
    </w:p>
    <w:p w14:paraId="719CF27D">
      <w:pPr>
        <w:spacing w:before="47" w:line="231" w:lineRule="auto"/>
        <w:ind w:left="8030"/>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1D59A17A">
      <w:pPr>
        <w:pStyle w:val="9"/>
        <w:spacing w:line="268" w:lineRule="auto"/>
      </w:pPr>
    </w:p>
    <w:p w14:paraId="3C1D8ED3">
      <w:pPr>
        <w:pStyle w:val="9"/>
        <w:spacing w:line="269" w:lineRule="auto"/>
      </w:pPr>
    </w:p>
    <w:p w14:paraId="4813A838">
      <w:pPr>
        <w:pStyle w:val="9"/>
        <w:spacing w:line="269" w:lineRule="auto"/>
      </w:pPr>
    </w:p>
    <w:p w14:paraId="7D4AAD27">
      <w:pPr>
        <w:pStyle w:val="9"/>
        <w:spacing w:line="269" w:lineRule="auto"/>
      </w:pPr>
    </w:p>
    <w:p w14:paraId="198D80E4">
      <w:pPr>
        <w:pStyle w:val="4"/>
        <w:bidi w:val="0"/>
        <w:rPr>
          <w:rFonts w:ascii="宋体" w:hAnsi="宋体" w:eastAsia="宋体" w:cs="宋体"/>
          <w:sz w:val="31"/>
          <w:szCs w:val="31"/>
        </w:rPr>
      </w:pPr>
      <w:bookmarkStart w:id="646" w:name="bookmark483"/>
      <w:bookmarkEnd w:id="646"/>
      <w:r>
        <w:rPr>
          <w:rFonts w:ascii="Times New Roman" w:hAnsi="Times New Roman" w:eastAsia="Times New Roman" w:cs="Times New Roman"/>
          <w:b/>
          <w:bCs/>
          <w:color w:val="0F243E"/>
          <w:spacing w:val="1"/>
          <w:sz w:val="36"/>
          <w:szCs w:val="36"/>
        </w:rPr>
        <w:t>7.2</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配置前提</w:t>
      </w:r>
    </w:p>
    <w:p w14:paraId="78519D40">
      <w:pPr>
        <w:pStyle w:val="9"/>
        <w:spacing w:line="287" w:lineRule="auto"/>
      </w:pPr>
    </w:p>
    <w:p w14:paraId="04840FBE">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59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12E7E60C">
      <w:pPr>
        <w:spacing w:before="24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600"/>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782A9BCE">
      <w:pPr>
        <w:pStyle w:val="9"/>
        <w:spacing w:line="247" w:lineRule="auto"/>
      </w:pPr>
    </w:p>
    <w:p w14:paraId="0FE79AF3">
      <w:pPr>
        <w:pStyle w:val="9"/>
        <w:spacing w:line="247" w:lineRule="auto"/>
      </w:pPr>
    </w:p>
    <w:p w14:paraId="6C2B5C20">
      <w:pPr>
        <w:pStyle w:val="9"/>
        <w:spacing w:line="247" w:lineRule="auto"/>
      </w:pPr>
    </w:p>
    <w:p w14:paraId="4971C021">
      <w:pPr>
        <w:pStyle w:val="9"/>
        <w:spacing w:line="247" w:lineRule="auto"/>
      </w:pPr>
    </w:p>
    <w:p w14:paraId="2BF36B5D">
      <w:pPr>
        <w:pStyle w:val="9"/>
        <w:spacing w:line="248" w:lineRule="auto"/>
      </w:pPr>
    </w:p>
    <w:p w14:paraId="1AAABFED">
      <w:pPr>
        <w:pStyle w:val="9"/>
        <w:spacing w:line="248" w:lineRule="auto"/>
      </w:pPr>
    </w:p>
    <w:p w14:paraId="3F8C2033">
      <w:pPr>
        <w:pStyle w:val="9"/>
        <w:spacing w:line="248" w:lineRule="auto"/>
      </w:pPr>
    </w:p>
    <w:p w14:paraId="10A9A526">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24</w:t>
      </w:r>
    </w:p>
    <w:p w14:paraId="181024CE">
      <w:pPr>
        <w:spacing w:line="213" w:lineRule="auto"/>
        <w:rPr>
          <w:rFonts w:ascii="Cambria" w:hAnsi="Cambria" w:eastAsia="Cambria" w:cs="Cambria"/>
        </w:rPr>
        <w:sectPr>
          <w:headerReference r:id="rId132" w:type="default"/>
          <w:pgSz w:w="11907" w:h="16839"/>
          <w:pgMar w:top="400" w:right="1044" w:bottom="400" w:left="1065" w:header="0" w:footer="0" w:gutter="0"/>
          <w:cols w:space="720" w:num="1"/>
        </w:sectPr>
      </w:pPr>
    </w:p>
    <w:p w14:paraId="4A58A79F">
      <w:pPr>
        <w:pStyle w:val="9"/>
        <w:spacing w:line="263" w:lineRule="auto"/>
      </w:pPr>
    </w:p>
    <w:p w14:paraId="0995D33E">
      <w:pPr>
        <w:pStyle w:val="9"/>
        <w:spacing w:line="263" w:lineRule="auto"/>
      </w:pPr>
    </w:p>
    <w:p w14:paraId="3D7E8BBE">
      <w:pPr>
        <w:pStyle w:val="4"/>
        <w:bidi w:val="0"/>
        <w:rPr>
          <w:rFonts w:ascii="宋体" w:hAnsi="宋体" w:eastAsia="宋体" w:cs="宋体"/>
          <w:sz w:val="31"/>
          <w:szCs w:val="31"/>
        </w:rPr>
      </w:pPr>
      <w:bookmarkStart w:id="647" w:name="bookmark484"/>
      <w:bookmarkEnd w:id="647"/>
      <w:r>
        <w:rPr>
          <w:rFonts w:ascii="Times New Roman" w:hAnsi="Times New Roman" w:eastAsia="Times New Roman" w:cs="Times New Roman"/>
          <w:b/>
          <w:bCs/>
          <w:color w:val="0F243E"/>
          <w:spacing w:val="1"/>
          <w:sz w:val="36"/>
          <w:szCs w:val="36"/>
        </w:rPr>
        <w:t>7.3</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注意事项</w:t>
      </w:r>
    </w:p>
    <w:p w14:paraId="13666F06">
      <w:pPr>
        <w:pStyle w:val="9"/>
        <w:spacing w:line="287" w:lineRule="auto"/>
      </w:pPr>
    </w:p>
    <w:p w14:paraId="00313CC5">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4080C276">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2"/>
          <w:position w:val="-1"/>
        </w:rPr>
        <w:t>服务器正常提供</w:t>
      </w:r>
      <w:r>
        <w:rPr>
          <w:rFonts w:ascii="宋体" w:hAnsi="宋体" w:eastAsia="宋体" w:cs="宋体"/>
          <w:spacing w:val="-31"/>
          <w:position w:val="-1"/>
        </w:rPr>
        <w:t xml:space="preserve"> </w:t>
      </w:r>
      <w:r>
        <w:rPr>
          <w:spacing w:val="-2"/>
          <w:position w:val="-1"/>
        </w:rPr>
        <w:t xml:space="preserve">ICMP </w:t>
      </w:r>
      <w:r>
        <w:rPr>
          <w:rFonts w:ascii="宋体" w:hAnsi="宋体" w:eastAsia="宋体" w:cs="宋体"/>
          <w:spacing w:val="-2"/>
          <w:position w:val="-1"/>
        </w:rPr>
        <w:t>服务</w:t>
      </w:r>
    </w:p>
    <w:p w14:paraId="40879BD9">
      <w:pPr>
        <w:pStyle w:val="9"/>
        <w:spacing w:line="426" w:lineRule="auto"/>
      </w:pPr>
    </w:p>
    <w:p w14:paraId="7FC3CF7C">
      <w:pPr>
        <w:pStyle w:val="4"/>
        <w:bidi w:val="0"/>
        <w:rPr>
          <w:rFonts w:ascii="宋体" w:hAnsi="宋体" w:eastAsia="宋体" w:cs="宋体"/>
          <w:sz w:val="31"/>
          <w:szCs w:val="31"/>
        </w:rPr>
      </w:pPr>
      <w:bookmarkStart w:id="648" w:name="bookmark485"/>
      <w:bookmarkEnd w:id="648"/>
      <w:r>
        <w:rPr>
          <w:rFonts w:ascii="Times New Roman" w:hAnsi="Times New Roman" w:eastAsia="Times New Roman" w:cs="Times New Roman"/>
          <w:b/>
          <w:bCs/>
          <w:color w:val="0F243E"/>
          <w:spacing w:val="1"/>
          <w:sz w:val="36"/>
          <w:szCs w:val="36"/>
        </w:rPr>
        <w:t>7.4</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配置思路</w:t>
      </w:r>
    </w:p>
    <w:p w14:paraId="6FC27538">
      <w:pPr>
        <w:pStyle w:val="9"/>
        <w:spacing w:line="286" w:lineRule="auto"/>
      </w:pPr>
    </w:p>
    <w:p w14:paraId="52478BB8">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0E146549">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3"/>
          <w:position w:val="-1"/>
        </w:rPr>
        <w:t>配置</w:t>
      </w:r>
      <w:r>
        <w:rPr>
          <w:rFonts w:ascii="宋体" w:hAnsi="宋体" w:eastAsia="宋体" w:cs="宋体"/>
          <w:spacing w:val="-33"/>
          <w:position w:val="-1"/>
        </w:rPr>
        <w:t xml:space="preserve"> </w:t>
      </w:r>
      <w:r>
        <w:rPr>
          <w:spacing w:val="-3"/>
          <w:position w:val="-1"/>
        </w:rPr>
        <w:t xml:space="preserve">ICMP </w:t>
      </w:r>
      <w:r>
        <w:rPr>
          <w:rFonts w:ascii="宋体" w:hAnsi="宋体" w:eastAsia="宋体" w:cs="宋体"/>
          <w:spacing w:val="-3"/>
          <w:position w:val="-1"/>
        </w:rPr>
        <w:t>健康监测。</w:t>
      </w:r>
    </w:p>
    <w:p w14:paraId="7E3FF6EC">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59E5CDA0">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7E7296D6">
      <w:pPr>
        <w:pStyle w:val="9"/>
        <w:spacing w:line="424" w:lineRule="auto"/>
      </w:pPr>
    </w:p>
    <w:p w14:paraId="478FDC55">
      <w:pPr>
        <w:pStyle w:val="4"/>
        <w:bidi w:val="0"/>
        <w:rPr>
          <w:rFonts w:ascii="宋体" w:hAnsi="宋体" w:eastAsia="宋体" w:cs="宋体"/>
          <w:sz w:val="31"/>
          <w:szCs w:val="31"/>
        </w:rPr>
      </w:pPr>
      <w:bookmarkStart w:id="649" w:name="bookmark486"/>
      <w:bookmarkEnd w:id="649"/>
      <w:bookmarkStart w:id="650" w:name="bookmark487"/>
      <w:bookmarkEnd w:id="650"/>
      <w:r>
        <w:rPr>
          <w:rFonts w:ascii="Times New Roman" w:hAnsi="Times New Roman" w:eastAsia="Times New Roman" w:cs="Times New Roman"/>
          <w:b/>
          <w:bCs/>
          <w:color w:val="0F243E"/>
          <w:spacing w:val="1"/>
          <w:sz w:val="36"/>
          <w:szCs w:val="36"/>
        </w:rPr>
        <w:t>7.5</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配置步骤</w:t>
      </w:r>
    </w:p>
    <w:p w14:paraId="05546BD2">
      <w:pPr>
        <w:pStyle w:val="9"/>
        <w:spacing w:line="401" w:lineRule="auto"/>
      </w:pPr>
    </w:p>
    <w:p w14:paraId="66D49BF8">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7.5.1</w:t>
      </w:r>
      <w:r>
        <w:rPr>
          <w:rFonts w:ascii="Times New Roman" w:hAnsi="Times New Roman" w:eastAsia="Times New Roman" w:cs="Times New Roman"/>
          <w:b/>
          <w:bCs/>
          <w:color w:val="0F243E"/>
          <w:spacing w:val="27"/>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52"/>
          <w:sz w:val="28"/>
          <w:szCs w:val="28"/>
        </w:rPr>
        <w:t xml:space="preserve"> </w:t>
      </w:r>
      <w:r>
        <w:rPr>
          <w:b/>
          <w:bCs/>
          <w:color w:val="0F243E"/>
          <w:spacing w:val="-4"/>
          <w:sz w:val="28"/>
          <w:szCs w:val="28"/>
        </w:rPr>
        <w:t xml:space="preserve">ICMP </w:t>
      </w:r>
      <w:r>
        <w:rPr>
          <w:rFonts w:ascii="宋体" w:hAnsi="宋体" w:eastAsia="宋体" w:cs="宋体"/>
          <w:b/>
          <w:bCs/>
          <w:color w:val="0F243E"/>
          <w:spacing w:val="-4"/>
          <w:sz w:val="28"/>
          <w:szCs w:val="28"/>
        </w:rPr>
        <w:t>健康监测</w:t>
      </w:r>
    </w:p>
    <w:p w14:paraId="286BE66F">
      <w:pPr>
        <w:pStyle w:val="9"/>
        <w:spacing w:line="418" w:lineRule="auto"/>
      </w:pPr>
    </w:p>
    <w:p w14:paraId="14D77A3B">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49A44DCE">
      <w:pPr>
        <w:pStyle w:val="9"/>
        <w:spacing w:before="282" w:line="220" w:lineRule="auto"/>
        <w:ind w:left="863"/>
        <w:rPr>
          <w:rFonts w:ascii="宋体" w:hAnsi="宋体" w:eastAsia="宋体" w:cs="宋体"/>
        </w:rPr>
      </w:pPr>
      <w:r>
        <w:rPr>
          <w:rFonts w:ascii="宋体" w:hAnsi="宋体" w:eastAsia="宋体" w:cs="宋体"/>
          <w:spacing w:val="-4"/>
        </w:rPr>
        <w:t>增加一条</w:t>
      </w:r>
      <w:r>
        <w:rPr>
          <w:rFonts w:ascii="宋体" w:hAnsi="宋体" w:eastAsia="宋体" w:cs="宋体"/>
          <w:spacing w:val="-25"/>
        </w:rPr>
        <w:t xml:space="preserve"> </w:t>
      </w:r>
      <w:r>
        <w:rPr>
          <w:spacing w:val="-4"/>
        </w:rPr>
        <w:t xml:space="preserve">ICMP </w:t>
      </w:r>
      <w:r>
        <w:rPr>
          <w:rFonts w:ascii="宋体" w:hAnsi="宋体" w:eastAsia="宋体" w:cs="宋体"/>
          <w:spacing w:val="-4"/>
        </w:rPr>
        <w:t>健康监测配置。输入名称为“</w:t>
      </w:r>
      <w:r>
        <w:rPr>
          <w:spacing w:val="-4"/>
        </w:rPr>
        <w:t>ICMP</w:t>
      </w:r>
      <w:r>
        <w:rPr>
          <w:rFonts w:ascii="宋体" w:hAnsi="宋体" w:eastAsia="宋体" w:cs="宋体"/>
          <w:spacing w:val="-4"/>
        </w:rPr>
        <w:t>”，其它的配置默认。</w:t>
      </w:r>
    </w:p>
    <w:p w14:paraId="7E109E9A">
      <w:pPr>
        <w:pStyle w:val="9"/>
        <w:spacing w:before="300"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"bookmark560"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7-2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4255154">
      <w:pPr>
        <w:pStyle w:val="9"/>
        <w:spacing w:line="243" w:lineRule="auto"/>
      </w:pPr>
    </w:p>
    <w:p w14:paraId="758E554D">
      <w:pPr>
        <w:pStyle w:val="9"/>
        <w:spacing w:line="243" w:lineRule="auto"/>
      </w:pPr>
    </w:p>
    <w:p w14:paraId="7BF14035">
      <w:pPr>
        <w:pStyle w:val="9"/>
        <w:spacing w:line="243" w:lineRule="auto"/>
      </w:pPr>
    </w:p>
    <w:p w14:paraId="6717DA4A">
      <w:pPr>
        <w:pStyle w:val="9"/>
        <w:spacing w:line="243" w:lineRule="auto"/>
      </w:pPr>
    </w:p>
    <w:p w14:paraId="454176AB">
      <w:pPr>
        <w:pStyle w:val="9"/>
        <w:spacing w:line="243" w:lineRule="auto"/>
      </w:pPr>
    </w:p>
    <w:p w14:paraId="44D65CDF">
      <w:pPr>
        <w:pStyle w:val="9"/>
        <w:spacing w:line="243" w:lineRule="auto"/>
      </w:pPr>
    </w:p>
    <w:p w14:paraId="46DA2598">
      <w:pPr>
        <w:pStyle w:val="9"/>
        <w:spacing w:line="243" w:lineRule="auto"/>
      </w:pPr>
    </w:p>
    <w:p w14:paraId="13065680">
      <w:pPr>
        <w:pStyle w:val="9"/>
        <w:spacing w:line="244" w:lineRule="auto"/>
      </w:pPr>
    </w:p>
    <w:p w14:paraId="445E81F3">
      <w:pPr>
        <w:pStyle w:val="9"/>
        <w:spacing w:line="244" w:lineRule="auto"/>
      </w:pPr>
    </w:p>
    <w:p w14:paraId="53D56178">
      <w:pPr>
        <w:pStyle w:val="9"/>
        <w:spacing w:line="244" w:lineRule="auto"/>
      </w:pPr>
    </w:p>
    <w:p w14:paraId="00795FBB">
      <w:pPr>
        <w:pStyle w:val="9"/>
        <w:spacing w:line="244" w:lineRule="auto"/>
      </w:pPr>
    </w:p>
    <w:p w14:paraId="49974C64">
      <w:pPr>
        <w:pStyle w:val="9"/>
        <w:spacing w:line="244" w:lineRule="auto"/>
      </w:pPr>
    </w:p>
    <w:p w14:paraId="72B83EFC">
      <w:pPr>
        <w:pStyle w:val="9"/>
        <w:spacing w:line="244" w:lineRule="auto"/>
      </w:pPr>
    </w:p>
    <w:p w14:paraId="3AD51E49">
      <w:pPr>
        <w:pStyle w:val="9"/>
        <w:spacing w:line="244" w:lineRule="auto"/>
      </w:pPr>
    </w:p>
    <w:p w14:paraId="37B37C5F">
      <w:pPr>
        <w:pStyle w:val="9"/>
        <w:spacing w:line="244" w:lineRule="auto"/>
      </w:pPr>
    </w:p>
    <w:p w14:paraId="28A7C1CA">
      <w:pPr>
        <w:pStyle w:val="9"/>
        <w:spacing w:line="244" w:lineRule="auto"/>
      </w:pPr>
    </w:p>
    <w:p w14:paraId="08F93E6C">
      <w:pPr>
        <w:pStyle w:val="9"/>
        <w:spacing w:line="244" w:lineRule="auto"/>
      </w:pPr>
    </w:p>
    <w:p w14:paraId="13CAB843">
      <w:pPr>
        <w:pStyle w:val="9"/>
        <w:spacing w:line="244" w:lineRule="auto"/>
      </w:pPr>
    </w:p>
    <w:p w14:paraId="5C6FBB4F">
      <w:pPr>
        <w:pStyle w:val="9"/>
        <w:spacing w:line="244" w:lineRule="auto"/>
      </w:pPr>
    </w:p>
    <w:p w14:paraId="414C8CC5">
      <w:pPr>
        <w:pStyle w:val="9"/>
        <w:spacing w:line="244" w:lineRule="auto"/>
      </w:pPr>
    </w:p>
    <w:p w14:paraId="049D0BB2">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25</w:t>
      </w:r>
    </w:p>
    <w:p w14:paraId="4275BF78">
      <w:pPr>
        <w:spacing w:line="213" w:lineRule="auto"/>
        <w:rPr>
          <w:rFonts w:ascii="Cambria" w:hAnsi="Cambria" w:eastAsia="Cambria" w:cs="Cambria"/>
        </w:rPr>
        <w:sectPr>
          <w:headerReference r:id="rId133" w:type="default"/>
          <w:pgSz w:w="11907" w:h="16839"/>
          <w:pgMar w:top="1504" w:right="1044" w:bottom="400" w:left="1065" w:header="851" w:footer="0" w:gutter="0"/>
          <w:cols w:space="720" w:num="1"/>
        </w:sectPr>
      </w:pPr>
    </w:p>
    <w:p w14:paraId="6F98CEE7">
      <w:pPr>
        <w:pStyle w:val="9"/>
        <w:spacing w:line="450" w:lineRule="auto"/>
      </w:pPr>
    </w:p>
    <w:p w14:paraId="77D0AC91">
      <w:pPr>
        <w:pStyle w:val="9"/>
        <w:spacing w:before="68" w:line="221" w:lineRule="auto"/>
        <w:ind w:left="3927"/>
        <w:rPr>
          <w:rFonts w:ascii="宋体" w:hAnsi="宋体" w:eastAsia="宋体" w:cs="宋体"/>
        </w:rPr>
      </w:pPr>
      <w:r>
        <w:rPr>
          <w:rFonts w:ascii="宋体" w:hAnsi="宋体" w:eastAsia="宋体" w:cs="宋体"/>
          <w:spacing w:val="-4"/>
        </w:rPr>
        <w:t>图</w:t>
      </w:r>
      <w:r>
        <w:rPr>
          <w:spacing w:val="-4"/>
        </w:rPr>
        <w:t>7-2</w:t>
      </w:r>
      <w:r>
        <w:rPr>
          <w:spacing w:val="53"/>
        </w:rPr>
        <w:t xml:space="preserve"> </w:t>
      </w:r>
      <w:r>
        <w:rPr>
          <w:rFonts w:ascii="宋体" w:hAnsi="宋体" w:eastAsia="宋体" w:cs="宋体"/>
          <w:spacing w:val="-4"/>
        </w:rPr>
        <w:t>配置</w:t>
      </w:r>
      <w:r>
        <w:rPr>
          <w:rFonts w:ascii="宋体" w:hAnsi="宋体" w:eastAsia="宋体" w:cs="宋体"/>
          <w:spacing w:val="-33"/>
        </w:rPr>
        <w:t xml:space="preserve"> </w:t>
      </w:r>
      <w:r>
        <w:rPr>
          <w:spacing w:val="-4"/>
        </w:rPr>
        <w:t xml:space="preserve">ICMP </w:t>
      </w:r>
      <w:r>
        <w:rPr>
          <w:rFonts w:ascii="宋体" w:hAnsi="宋体" w:eastAsia="宋体" w:cs="宋体"/>
          <w:spacing w:val="-4"/>
        </w:rPr>
        <w:t>健康监测</w:t>
      </w:r>
    </w:p>
    <w:p w14:paraId="1F778150">
      <w:pPr>
        <w:pStyle w:val="9"/>
        <w:spacing w:before="129" w:line="3863" w:lineRule="exact"/>
        <w:ind w:firstLine="1017"/>
      </w:pPr>
      <w:r>
        <w:rPr>
          <w:position w:val="-77"/>
        </w:rPr>
        <w:pict>
          <v:group id="_x0000_s1921" o:spid="_x0000_s1921" o:spt="203" style="height:193.2pt;width:428.25pt;" coordsize="8565,3863">
            <o:lock v:ext="edit"/>
            <v:shape id="_x0000_s1922" o:spid="_x0000_s1922" o:spt="75" type="#_x0000_t75" style="position:absolute;left:30;top:29;height:3803;width:8505;" filled="f" stroked="f" coordsize="21600,21600">
              <v:path/>
              <v:fill on="f" focussize="0,0"/>
              <v:stroke on="f"/>
              <v:imagedata r:id="rId680" o:title=""/>
              <o:lock v:ext="edit" aspectratio="t"/>
            </v:shape>
            <v:shape id="_x0000_s1923" o:spid="_x0000_s1923" o:spt="202" type="#_x0000_t202" style="position:absolute;left:-20;top:-20;height:3903;width:8605;" filled="f" stroked="f" coordsize="21600,21600">
              <v:path/>
              <v:fill on="f" focussize="0,0"/>
              <v:stroke on="f"/>
              <v:imagedata o:title=""/>
              <o:lock v:ext="edit" aspectratio="f"/>
              <v:textbox inset="0mm,0mm,0mm,0mm">
                <w:txbxContent>
                  <w:p w14:paraId="4CD4748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AC9695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03" w:hRule="atLeast"/>
                      </w:trPr>
                      <w:tc>
                        <w:tcPr>
                          <w:tcW w:w="8534" w:type="dxa"/>
                          <w:vAlign w:val="top"/>
                        </w:tcPr>
                        <w:p w14:paraId="1776A8E0">
                          <w:pPr>
                            <w:rPr>
                              <w:rFonts w:ascii="Arial"/>
                              <w:sz w:val="21"/>
                            </w:rPr>
                          </w:pPr>
                        </w:p>
                      </w:tc>
                    </w:tr>
                  </w:tbl>
                  <w:p w14:paraId="08182984">
                    <w:pPr>
                      <w:rPr>
                        <w:rFonts w:ascii="Arial"/>
                        <w:sz w:val="21"/>
                      </w:rPr>
                    </w:pPr>
                  </w:p>
                </w:txbxContent>
              </v:textbox>
            </v:shape>
            <w10:wrap type="none"/>
            <w10:anchorlock/>
          </v:group>
        </w:pict>
      </w:r>
    </w:p>
    <w:p w14:paraId="30B448D0">
      <w:pPr>
        <w:pStyle w:val="9"/>
        <w:spacing w:line="327" w:lineRule="auto"/>
      </w:pPr>
    </w:p>
    <w:p w14:paraId="3222CBA6">
      <w:pPr>
        <w:pStyle w:val="5"/>
        <w:bidi w:val="0"/>
        <w:rPr>
          <w:rFonts w:ascii="宋体" w:hAnsi="宋体" w:eastAsia="宋体" w:cs="宋体"/>
          <w:sz w:val="28"/>
          <w:szCs w:val="28"/>
        </w:rPr>
      </w:pPr>
      <w:bookmarkStart w:id="651" w:name="bookmark560"/>
      <w:bookmarkEnd w:id="651"/>
      <w:bookmarkStart w:id="652" w:name="bookmark488"/>
      <w:bookmarkEnd w:id="652"/>
      <w:r>
        <w:rPr>
          <w:rFonts w:ascii="Times New Roman" w:hAnsi="Times New Roman" w:eastAsia="Times New Roman" w:cs="Times New Roman"/>
          <w:b/>
          <w:bCs/>
          <w:color w:val="0F243E"/>
          <w:spacing w:val="-3"/>
          <w:sz w:val="30"/>
          <w:szCs w:val="30"/>
        </w:rPr>
        <w:t>7.5.2</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w:t>
      </w:r>
    </w:p>
    <w:p w14:paraId="6AD69ED4">
      <w:pPr>
        <w:pStyle w:val="9"/>
        <w:spacing w:line="418" w:lineRule="auto"/>
      </w:pPr>
    </w:p>
    <w:p w14:paraId="5E01CC73">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3EAB844E">
      <w:pPr>
        <w:pStyle w:val="9"/>
        <w:spacing w:before="278" w:line="401" w:lineRule="auto"/>
        <w:ind w:left="1282" w:right="30" w:hanging="416"/>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6"/>
        </w:rPr>
        <w:t xml:space="preserve"> </w:t>
      </w:r>
      <w:r>
        <w:rPr>
          <w:spacing w:val="-2"/>
        </w:rPr>
        <w:t>server1</w:t>
      </w:r>
      <w:r>
        <w:rPr>
          <w:rFonts w:ascii="宋体" w:hAnsi="宋体" w:eastAsia="宋体" w:cs="宋体"/>
          <w:spacing w:val="-2"/>
        </w:rPr>
        <w:t>，配置真实服务的【</w:t>
      </w:r>
      <w:r>
        <w:rPr>
          <w:spacing w:val="-2"/>
        </w:rPr>
        <w:t xml:space="preserve">IP </w:t>
      </w:r>
      <w:r>
        <w:rPr>
          <w:rFonts w:ascii="宋体" w:hAnsi="宋体" w:eastAsia="宋体" w:cs="宋体"/>
          <w:spacing w:val="-2"/>
        </w:rPr>
        <w:t>地址】</w:t>
      </w:r>
      <w:r>
        <w:fldChar w:fldCharType="begin"/>
      </w:r>
      <w:r>
        <w:instrText xml:space="preserve"> HYPERLINK "10.11.58.1" </w:instrText>
      </w:r>
      <w:r>
        <w:fldChar w:fldCharType="separate"/>
      </w:r>
      <w:r>
        <w:rPr>
          <w:spacing w:val="-2"/>
        </w:rPr>
        <w:t>10.11.58.1</w:t>
      </w:r>
      <w:r>
        <w:rPr>
          <w:spacing w:val="-2"/>
        </w:rPr>
        <w:fldChar w:fldCharType="end"/>
      </w:r>
      <w:r>
        <w:rPr>
          <w:spacing w:val="-2"/>
        </w:rPr>
        <w:t xml:space="preserve"> </w:t>
      </w:r>
      <w:r>
        <w:rPr>
          <w:rFonts w:ascii="宋体" w:hAnsi="宋体" w:eastAsia="宋体" w:cs="宋体"/>
          <w:spacing w:val="-3"/>
        </w:rPr>
        <w:t>和【端口】</w:t>
      </w:r>
      <w:r>
        <w:rPr>
          <w:spacing w:val="-3"/>
        </w:rPr>
        <w:t>80</w:t>
      </w:r>
      <w:r>
        <w:rPr>
          <w:rFonts w:ascii="宋体" w:hAnsi="宋体" w:eastAsia="宋体" w:cs="宋体"/>
          <w:spacing w:val="-3"/>
        </w:rPr>
        <w:t>，其余配置默</w:t>
      </w:r>
      <w:r>
        <w:rPr>
          <w:rFonts w:ascii="宋体" w:hAnsi="宋体" w:eastAsia="宋体" w:cs="宋体"/>
        </w:rPr>
        <w:t xml:space="preserve"> </w:t>
      </w:r>
      <w:r>
        <w:rPr>
          <w:rFonts w:ascii="宋体" w:hAnsi="宋体" w:eastAsia="宋体" w:cs="宋体"/>
          <w:spacing w:val="-10"/>
        </w:rPr>
        <w:t>认。</w:t>
      </w:r>
    </w:p>
    <w:p w14:paraId="16661228">
      <w:pPr>
        <w:pStyle w:val="9"/>
        <w:spacing w:before="107"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82214E3">
      <w:pPr>
        <w:pStyle w:val="9"/>
        <w:spacing w:before="284" w:line="221" w:lineRule="auto"/>
        <w:ind w:left="883"/>
        <w:rPr>
          <w:rFonts w:ascii="宋体" w:hAnsi="宋体" w:eastAsia="宋体" w:cs="宋体"/>
        </w:rPr>
      </w:pPr>
      <w:r>
        <w:rPr>
          <w:rFonts w:ascii="宋体" w:hAnsi="宋体" w:eastAsia="宋体" w:cs="宋体"/>
          <w:spacing w:val="-6"/>
        </w:rPr>
        <w:t>同理配置真实服务</w:t>
      </w:r>
      <w:r>
        <w:rPr>
          <w:rFonts w:ascii="宋体" w:hAnsi="宋体" w:eastAsia="宋体" w:cs="宋体"/>
          <w:spacing w:val="-45"/>
        </w:rPr>
        <w:t xml:space="preserve"> </w:t>
      </w:r>
      <w:r>
        <w:rPr>
          <w:spacing w:val="-6"/>
        </w:rPr>
        <w:t>Server2</w:t>
      </w:r>
      <w:r>
        <w:rPr>
          <w:rFonts w:ascii="宋体" w:hAnsi="宋体" w:eastAsia="宋体" w:cs="宋体"/>
          <w:spacing w:val="-6"/>
        </w:rPr>
        <w:t>，【地址】</w:t>
      </w:r>
      <w:r>
        <w:fldChar w:fldCharType="begin"/>
      </w:r>
      <w:r>
        <w:instrText xml:space="preserve"> HYPERLINK "10.11.58.33" </w:instrText>
      </w:r>
      <w:r>
        <w:fldChar w:fldCharType="separate"/>
      </w:r>
      <w:r>
        <w:rPr>
          <w:spacing w:val="-6"/>
        </w:rPr>
        <w:t>10.11.58.33</w:t>
      </w:r>
      <w:r>
        <w:rPr>
          <w:spacing w:val="-6"/>
        </w:rPr>
        <w:fldChar w:fldCharType="end"/>
      </w:r>
      <w:r>
        <w:rPr>
          <w:rFonts w:ascii="宋体" w:hAnsi="宋体" w:eastAsia="宋体" w:cs="宋体"/>
          <w:spacing w:val="-6"/>
        </w:rPr>
        <w:t>，【端口】为</w:t>
      </w:r>
      <w:r>
        <w:rPr>
          <w:rFonts w:ascii="宋体" w:hAnsi="宋体" w:eastAsia="宋体" w:cs="宋体"/>
          <w:spacing w:val="-44"/>
        </w:rPr>
        <w:t xml:space="preserve"> </w:t>
      </w:r>
      <w:r>
        <w:rPr>
          <w:spacing w:val="-6"/>
        </w:rPr>
        <w:t>80</w:t>
      </w:r>
      <w:r>
        <w:fldChar w:fldCharType="begin"/>
      </w:r>
      <w:r>
        <w:instrText xml:space="preserve"> HYPERLINK \l "bookmark560" </w:instrText>
      </w:r>
      <w:r>
        <w:fldChar w:fldCharType="separate"/>
      </w:r>
      <w:r>
        <w:rPr>
          <w:rFonts w:ascii="宋体" w:hAnsi="宋体" w:eastAsia="宋体" w:cs="宋体"/>
          <w:spacing w:val="-6"/>
        </w:rPr>
        <w:t>，如图</w:t>
      </w:r>
      <w:r>
        <w:rPr>
          <w:rFonts w:ascii="宋体" w:hAnsi="宋体" w:eastAsia="宋体" w:cs="宋体"/>
          <w:spacing w:val="-42"/>
        </w:rPr>
        <w:t xml:space="preserve"> </w:t>
      </w:r>
      <w:r>
        <w:rPr>
          <w:spacing w:val="-6"/>
        </w:rPr>
        <w:t>7</w:t>
      </w:r>
      <w:r>
        <w:rPr>
          <w:spacing w:val="-7"/>
        </w:rPr>
        <w:t xml:space="preserve">-3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76B623CF">
      <w:pPr>
        <w:pStyle w:val="9"/>
        <w:spacing w:line="307" w:lineRule="auto"/>
      </w:pPr>
    </w:p>
    <w:p w14:paraId="0C088D4B">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7-3</w:t>
      </w:r>
      <w:r>
        <w:rPr>
          <w:spacing w:val="58"/>
          <w:w w:val="101"/>
        </w:rPr>
        <w:t xml:space="preserve"> </w:t>
      </w:r>
      <w:r>
        <w:rPr>
          <w:rFonts w:ascii="宋体" w:hAnsi="宋体" w:eastAsia="宋体" w:cs="宋体"/>
          <w:spacing w:val="-4"/>
        </w:rPr>
        <w:t>配置真实服务</w:t>
      </w:r>
    </w:p>
    <w:p w14:paraId="7766C756">
      <w:pPr>
        <w:pStyle w:val="9"/>
        <w:spacing w:before="129" w:line="1231" w:lineRule="exact"/>
        <w:ind w:firstLine="1017"/>
      </w:pPr>
      <w:r>
        <w:rPr>
          <w:position w:val="-24"/>
        </w:rPr>
        <w:pict>
          <v:group id="_x0000_s1924" o:spid="_x0000_s1924" o:spt="203" style="height:61.6pt;width:428.25pt;" coordsize="8565,1231">
            <o:lock v:ext="edit"/>
            <v:shape id="_x0000_s1925" o:spid="_x0000_s1925" o:spt="75" type="#_x0000_t75" style="position:absolute;left:30;top:29;height:1171;width:8505;" filled="f" stroked="f" coordsize="21600,21600">
              <v:path/>
              <v:fill on="f" focussize="0,0"/>
              <v:stroke on="f"/>
              <v:imagedata r:id="rId681" o:title=""/>
              <o:lock v:ext="edit" aspectratio="t"/>
            </v:shape>
            <v:shape id="_x0000_s1926" o:spid="_x0000_s1926" o:spt="202" type="#_x0000_t202" style="position:absolute;left:-20;top:-20;height:1271;width:8605;" filled="f" stroked="f" coordsize="21600,21600">
              <v:path/>
              <v:fill on="f" focussize="0,0"/>
              <v:stroke on="f"/>
              <v:imagedata o:title=""/>
              <o:lock v:ext="edit" aspectratio="f"/>
              <v:textbox inset="0mm,0mm,0mm,0mm">
                <w:txbxContent>
                  <w:p w14:paraId="6EFC6042">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E162046">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76" w:hRule="atLeast"/>
                      </w:trPr>
                      <w:tc>
                        <w:tcPr>
                          <w:tcW w:w="8534" w:type="dxa"/>
                          <w:vAlign w:val="top"/>
                        </w:tcPr>
                        <w:p w14:paraId="1C4A93F6">
                          <w:pPr>
                            <w:rPr>
                              <w:rFonts w:ascii="Arial"/>
                              <w:sz w:val="21"/>
                            </w:rPr>
                          </w:pPr>
                        </w:p>
                      </w:tc>
                    </w:tr>
                  </w:tbl>
                  <w:p w14:paraId="49297A03">
                    <w:pPr>
                      <w:rPr>
                        <w:rFonts w:ascii="Arial"/>
                        <w:sz w:val="21"/>
                      </w:rPr>
                    </w:pPr>
                  </w:p>
                </w:txbxContent>
              </v:textbox>
            </v:shape>
            <w10:wrap type="none"/>
            <w10:anchorlock/>
          </v:group>
        </w:pict>
      </w:r>
    </w:p>
    <w:p w14:paraId="19929DA7">
      <w:pPr>
        <w:pStyle w:val="9"/>
        <w:spacing w:line="356" w:lineRule="auto"/>
      </w:pPr>
    </w:p>
    <w:p w14:paraId="2CC09128">
      <w:pPr>
        <w:pStyle w:val="9"/>
        <w:spacing w:line="356" w:lineRule="auto"/>
      </w:pPr>
    </w:p>
    <w:p w14:paraId="62F87C4C">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7356E032">
      <w:pPr>
        <w:pStyle w:val="9"/>
        <w:spacing w:before="206" w:line="221" w:lineRule="auto"/>
        <w:ind w:left="1286"/>
        <w:rPr>
          <w:rFonts w:ascii="宋体" w:hAnsi="宋体" w:eastAsia="宋体" w:cs="宋体"/>
        </w:rPr>
      </w:pPr>
      <w:r>
        <w:fldChar w:fldCharType="begin"/>
      </w:r>
      <w:r>
        <w:instrText xml:space="preserve"> HYPERLINK \l "bookmark561"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7-4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57858738">
      <w:pPr>
        <w:pStyle w:val="9"/>
        <w:spacing w:line="242" w:lineRule="auto"/>
      </w:pPr>
    </w:p>
    <w:p w14:paraId="2730ED91">
      <w:pPr>
        <w:pStyle w:val="9"/>
        <w:spacing w:line="242" w:lineRule="auto"/>
      </w:pPr>
    </w:p>
    <w:p w14:paraId="45D4B7ED">
      <w:pPr>
        <w:pStyle w:val="9"/>
        <w:spacing w:line="242" w:lineRule="auto"/>
      </w:pPr>
    </w:p>
    <w:p w14:paraId="194F2474">
      <w:pPr>
        <w:pStyle w:val="9"/>
        <w:spacing w:line="242" w:lineRule="auto"/>
      </w:pPr>
    </w:p>
    <w:p w14:paraId="327D05C0">
      <w:pPr>
        <w:pStyle w:val="9"/>
        <w:spacing w:line="242" w:lineRule="auto"/>
      </w:pPr>
    </w:p>
    <w:p w14:paraId="3EFD4A33">
      <w:pPr>
        <w:pStyle w:val="9"/>
        <w:spacing w:line="242" w:lineRule="auto"/>
      </w:pPr>
    </w:p>
    <w:p w14:paraId="689089EC">
      <w:pPr>
        <w:pStyle w:val="9"/>
        <w:spacing w:line="242" w:lineRule="auto"/>
      </w:pPr>
    </w:p>
    <w:p w14:paraId="6AA22AAC">
      <w:pPr>
        <w:pStyle w:val="9"/>
        <w:spacing w:line="242" w:lineRule="auto"/>
      </w:pPr>
    </w:p>
    <w:p w14:paraId="5421CFCD">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26</w:t>
      </w:r>
    </w:p>
    <w:p w14:paraId="48A38947">
      <w:pPr>
        <w:spacing w:line="213" w:lineRule="auto"/>
        <w:rPr>
          <w:rFonts w:ascii="Cambria" w:hAnsi="Cambria" w:eastAsia="Cambria" w:cs="Cambria"/>
        </w:rPr>
        <w:sectPr>
          <w:pgSz w:w="11907" w:h="16839"/>
          <w:pgMar w:top="1504" w:right="1044" w:bottom="400" w:left="1065" w:header="851" w:footer="0" w:gutter="0"/>
          <w:cols w:space="720" w:num="1"/>
        </w:sectPr>
      </w:pPr>
    </w:p>
    <w:p w14:paraId="670C7A8A">
      <w:pPr>
        <w:pStyle w:val="9"/>
        <w:spacing w:line="450" w:lineRule="auto"/>
      </w:pPr>
    </w:p>
    <w:p w14:paraId="12F90598">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7-4</w:t>
      </w:r>
      <w:r>
        <w:rPr>
          <w:spacing w:val="58"/>
          <w:w w:val="101"/>
        </w:rPr>
        <w:t xml:space="preserve"> </w:t>
      </w:r>
      <w:r>
        <w:rPr>
          <w:rFonts w:ascii="宋体" w:hAnsi="宋体" w:eastAsia="宋体" w:cs="宋体"/>
          <w:spacing w:val="-4"/>
        </w:rPr>
        <w:t>真实服务预览</w:t>
      </w:r>
    </w:p>
    <w:p w14:paraId="7074D409">
      <w:pPr>
        <w:pStyle w:val="9"/>
        <w:spacing w:before="129" w:line="1350" w:lineRule="exact"/>
        <w:ind w:firstLine="1017"/>
      </w:pPr>
      <w:r>
        <w:rPr>
          <w:position w:val="-27"/>
        </w:rPr>
        <w:pict>
          <v:group id="_x0000_s1927" o:spid="_x0000_s1927" o:spt="203" style="height:67.5pt;width:428.25pt;" coordsize="8565,1350">
            <o:lock v:ext="edit"/>
            <v:shape id="_x0000_s1928" o:spid="_x0000_s1928" o:spt="75" type="#_x0000_t75" style="position:absolute;left:30;top:30;height:1290;width:8505;" filled="f" stroked="f" coordsize="21600,21600">
              <v:path/>
              <v:fill on="f" focussize="0,0"/>
              <v:stroke on="f"/>
              <v:imagedata r:id="rId682" o:title=""/>
              <o:lock v:ext="edit" aspectratio="t"/>
            </v:shape>
            <v:shape id="_x0000_s1929" o:spid="_x0000_s1929" o:spt="202" type="#_x0000_t202" style="position:absolute;left:-20;top:-20;height:1390;width:8605;" filled="f" stroked="f" coordsize="21600,21600">
              <v:path/>
              <v:fill on="f" focussize="0,0"/>
              <v:stroke on="f"/>
              <v:imagedata o:title=""/>
              <o:lock v:ext="edit" aspectratio="f"/>
              <v:textbox inset="0mm,0mm,0mm,0mm">
                <w:txbxContent>
                  <w:p w14:paraId="3948ECF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A9E704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90" w:hRule="atLeast"/>
                      </w:trPr>
                      <w:tc>
                        <w:tcPr>
                          <w:tcW w:w="8534" w:type="dxa"/>
                          <w:vAlign w:val="top"/>
                        </w:tcPr>
                        <w:p w14:paraId="51071E21">
                          <w:pPr>
                            <w:rPr>
                              <w:rFonts w:ascii="Arial"/>
                              <w:sz w:val="21"/>
                            </w:rPr>
                          </w:pPr>
                        </w:p>
                      </w:tc>
                    </w:tr>
                  </w:tbl>
                  <w:p w14:paraId="6A0AE17F">
                    <w:pPr>
                      <w:rPr>
                        <w:rFonts w:ascii="Arial"/>
                        <w:sz w:val="21"/>
                      </w:rPr>
                    </w:pPr>
                  </w:p>
                </w:txbxContent>
              </v:textbox>
            </v:shape>
            <w10:wrap type="none"/>
            <w10:anchorlock/>
          </v:group>
        </w:pict>
      </w:r>
    </w:p>
    <w:p w14:paraId="231FA4E7">
      <w:pPr>
        <w:pStyle w:val="9"/>
        <w:spacing w:line="287" w:lineRule="auto"/>
      </w:pPr>
    </w:p>
    <w:p w14:paraId="6DB97057">
      <w:pPr>
        <w:pStyle w:val="9"/>
        <w:spacing w:line="288" w:lineRule="auto"/>
      </w:pPr>
    </w:p>
    <w:p w14:paraId="115DC624">
      <w:pPr>
        <w:pStyle w:val="9"/>
        <w:spacing w:line="288" w:lineRule="auto"/>
      </w:pPr>
    </w:p>
    <w:p w14:paraId="784076EF">
      <w:pPr>
        <w:pStyle w:val="5"/>
        <w:bidi w:val="0"/>
        <w:rPr>
          <w:rFonts w:ascii="宋体" w:hAnsi="宋体" w:eastAsia="宋体" w:cs="宋体"/>
          <w:sz w:val="28"/>
          <w:szCs w:val="28"/>
        </w:rPr>
      </w:pPr>
      <w:bookmarkStart w:id="653" w:name="bookmark489"/>
      <w:bookmarkEnd w:id="653"/>
      <w:bookmarkStart w:id="654" w:name="bookmark561"/>
      <w:bookmarkEnd w:id="654"/>
      <w:r>
        <w:rPr>
          <w:rFonts w:ascii="Times New Roman" w:hAnsi="Times New Roman" w:eastAsia="Times New Roman" w:cs="Times New Roman"/>
          <w:b/>
          <w:bCs/>
          <w:color w:val="0F243E"/>
          <w:spacing w:val="-3"/>
          <w:sz w:val="30"/>
          <w:szCs w:val="30"/>
        </w:rPr>
        <w:t>7.5.3</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配置真实服务组</w:t>
      </w:r>
    </w:p>
    <w:p w14:paraId="70C9AD3A">
      <w:pPr>
        <w:pStyle w:val="9"/>
        <w:spacing w:line="419" w:lineRule="auto"/>
      </w:pPr>
    </w:p>
    <w:p w14:paraId="24514001">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18E91BE7">
      <w:pPr>
        <w:pStyle w:val="9"/>
        <w:spacing w:before="280" w:line="387" w:lineRule="auto"/>
        <w:ind w:left="1280" w:right="55" w:hanging="417"/>
        <w:rPr>
          <w:rFonts w:ascii="宋体" w:hAnsi="宋体" w:eastAsia="宋体" w:cs="宋体"/>
        </w:rPr>
      </w:pPr>
      <w:r>
        <w:rPr>
          <w:rFonts w:ascii="宋体" w:hAnsi="宋体" w:eastAsia="宋体" w:cs="宋体"/>
          <w:spacing w:val="-2"/>
        </w:rPr>
        <w:t>增加一条真实服务组配置，输入名称为“</w:t>
      </w:r>
      <w:r>
        <w:rPr>
          <w:spacing w:val="-2"/>
        </w:rPr>
        <w:t>Group</w:t>
      </w:r>
      <w:r>
        <w:rPr>
          <w:rFonts w:ascii="宋体" w:hAnsi="宋体" w:eastAsia="宋体" w:cs="宋体"/>
          <w:spacing w:val="-2"/>
        </w:rPr>
        <w:t>”，真实</w:t>
      </w:r>
      <w:r>
        <w:rPr>
          <w:rFonts w:ascii="宋体" w:hAnsi="宋体" w:eastAsia="宋体" w:cs="宋体"/>
          <w:spacing w:val="-3"/>
        </w:rPr>
        <w:t>服务选择配置的服务器，健康监测选择配</w:t>
      </w:r>
      <w:r>
        <w:rPr>
          <w:rFonts w:ascii="宋体" w:hAnsi="宋体" w:eastAsia="宋体" w:cs="宋体"/>
        </w:rPr>
        <w:t xml:space="preserve"> </w:t>
      </w:r>
      <w:r>
        <w:rPr>
          <w:rFonts w:ascii="宋体" w:hAnsi="宋体" w:eastAsia="宋体" w:cs="宋体"/>
          <w:spacing w:val="-6"/>
        </w:rPr>
        <w:t>置的</w:t>
      </w:r>
      <w:r>
        <w:rPr>
          <w:rFonts w:ascii="宋体" w:hAnsi="宋体" w:eastAsia="宋体" w:cs="宋体"/>
          <w:spacing w:val="-25"/>
        </w:rPr>
        <w:t xml:space="preserve"> </w:t>
      </w:r>
      <w:r>
        <w:rPr>
          <w:spacing w:val="-6"/>
        </w:rPr>
        <w:t xml:space="preserve">ICMP </w:t>
      </w:r>
      <w:r>
        <w:rPr>
          <w:rFonts w:ascii="宋体" w:hAnsi="宋体" w:eastAsia="宋体" w:cs="宋体"/>
          <w:spacing w:val="-6"/>
        </w:rPr>
        <w:t>健康监测“</w:t>
      </w:r>
      <w:r>
        <w:rPr>
          <w:spacing w:val="-6"/>
        </w:rPr>
        <w:t>ICMP</w:t>
      </w:r>
      <w:r>
        <w:rPr>
          <w:rFonts w:ascii="宋体" w:hAnsi="宋体" w:eastAsia="宋体" w:cs="宋体"/>
          <w:spacing w:val="-6"/>
        </w:rPr>
        <w:t>”，其它的配置默认。</w:t>
      </w:r>
    </w:p>
    <w:p w14:paraId="62D3D7A8">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"bookmark561"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7-5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8D80DE7">
      <w:pPr>
        <w:pStyle w:val="9"/>
        <w:spacing w:line="292" w:lineRule="auto"/>
      </w:pPr>
    </w:p>
    <w:p w14:paraId="6EEB9302">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7-5</w:t>
      </w:r>
      <w:r>
        <w:rPr>
          <w:spacing w:val="51"/>
          <w:w w:val="101"/>
        </w:rPr>
        <w:t xml:space="preserve"> </w:t>
      </w:r>
      <w:r>
        <w:rPr>
          <w:rFonts w:ascii="宋体" w:hAnsi="宋体" w:eastAsia="宋体" w:cs="宋体"/>
          <w:spacing w:val="-3"/>
        </w:rPr>
        <w:t>配置真实服务组</w:t>
      </w:r>
    </w:p>
    <w:p w14:paraId="796BE8EC">
      <w:pPr>
        <w:pStyle w:val="9"/>
        <w:spacing w:line="314" w:lineRule="auto"/>
      </w:pPr>
    </w:p>
    <w:p w14:paraId="15599842">
      <w:pPr>
        <w:pStyle w:val="9"/>
        <w:spacing w:before="1" w:line="1083" w:lineRule="exact"/>
        <w:ind w:firstLine="853"/>
      </w:pPr>
      <w:r>
        <w:rPr>
          <w:position w:val="-21"/>
        </w:rPr>
        <w:pict>
          <v:group id="_x0000_s1930" o:spid="_x0000_s1930" o:spt="203" style="height:54.15pt;width:428.25pt;" coordsize="8565,1083">
            <o:lock v:ext="edit"/>
            <v:shape id="_x0000_s1931" o:spid="_x0000_s1931" o:spt="75" type="#_x0000_t75" style="position:absolute;left:30;top:30;height:1023;width:8505;" filled="f" stroked="f" coordsize="21600,21600">
              <v:path/>
              <v:fill on="f" focussize="0,0"/>
              <v:stroke on="f"/>
              <v:imagedata r:id="rId683" o:title=""/>
              <o:lock v:ext="edit" aspectratio="t"/>
            </v:shape>
            <v:shape id="_x0000_s1932" o:spid="_x0000_s1932" o:spt="202" type="#_x0000_t202" style="position:absolute;left:-20;top:-20;height:1123;width:8605;" filled="f" stroked="f" coordsize="21600,21600">
              <v:path/>
              <v:fill on="f" focussize="0,0"/>
              <v:stroke on="f"/>
              <v:imagedata o:title=""/>
              <o:lock v:ext="edit" aspectratio="f"/>
              <v:textbox inset="0mm,0mm,0mm,0mm">
                <w:txbxContent>
                  <w:p w14:paraId="0EEBC2B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909F64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22" w:hRule="atLeast"/>
                      </w:trPr>
                      <w:tc>
                        <w:tcPr>
                          <w:tcW w:w="8534" w:type="dxa"/>
                          <w:vAlign w:val="top"/>
                        </w:tcPr>
                        <w:p w14:paraId="494FD5FA">
                          <w:pPr>
                            <w:rPr>
                              <w:rFonts w:ascii="Arial"/>
                              <w:sz w:val="21"/>
                            </w:rPr>
                          </w:pPr>
                        </w:p>
                      </w:tc>
                    </w:tr>
                  </w:tbl>
                  <w:p w14:paraId="3C0DC960">
                    <w:pPr>
                      <w:rPr>
                        <w:rFonts w:ascii="Arial"/>
                        <w:sz w:val="21"/>
                      </w:rPr>
                    </w:pPr>
                  </w:p>
                </w:txbxContent>
              </v:textbox>
            </v:shape>
            <w10:wrap type="none"/>
            <w10:anchorlock/>
          </v:group>
        </w:pict>
      </w:r>
    </w:p>
    <w:p w14:paraId="55FCD1C9">
      <w:pPr>
        <w:pStyle w:val="9"/>
        <w:spacing w:line="250" w:lineRule="auto"/>
      </w:pPr>
    </w:p>
    <w:p w14:paraId="398C6501">
      <w:pPr>
        <w:pStyle w:val="9"/>
        <w:spacing w:line="250" w:lineRule="auto"/>
      </w:pPr>
    </w:p>
    <w:p w14:paraId="7FB76328">
      <w:pPr>
        <w:pStyle w:val="9"/>
        <w:spacing w:line="250" w:lineRule="auto"/>
      </w:pPr>
    </w:p>
    <w:p w14:paraId="1086ADB1">
      <w:pPr>
        <w:pStyle w:val="9"/>
        <w:spacing w:line="251" w:lineRule="auto"/>
      </w:pPr>
    </w:p>
    <w:p w14:paraId="5295B469">
      <w:pPr>
        <w:pStyle w:val="5"/>
        <w:bidi w:val="0"/>
        <w:rPr>
          <w:rFonts w:ascii="宋体" w:hAnsi="宋体" w:eastAsia="宋体" w:cs="宋体"/>
          <w:sz w:val="28"/>
          <w:szCs w:val="28"/>
        </w:rPr>
      </w:pPr>
      <w:bookmarkStart w:id="655" w:name="bookmark490"/>
      <w:bookmarkEnd w:id="655"/>
      <w:r>
        <w:rPr>
          <w:rFonts w:ascii="Times New Roman" w:hAnsi="Times New Roman" w:eastAsia="Times New Roman" w:cs="Times New Roman"/>
          <w:b/>
          <w:bCs/>
          <w:color w:val="0F243E"/>
          <w:spacing w:val="-3"/>
          <w:sz w:val="30"/>
          <w:szCs w:val="30"/>
        </w:rPr>
        <w:t>7.5.4</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配置虚拟服务</w:t>
      </w:r>
    </w:p>
    <w:p w14:paraId="7BD97FAD">
      <w:pPr>
        <w:pStyle w:val="9"/>
        <w:spacing w:line="419" w:lineRule="auto"/>
      </w:pPr>
    </w:p>
    <w:p w14:paraId="5E3A5921">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22747F2">
      <w:pPr>
        <w:pStyle w:val="9"/>
        <w:spacing w:before="280" w:line="389" w:lineRule="auto"/>
        <w:ind w:left="1296" w:right="352" w:hanging="43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r>
        <w:rPr>
          <w:rFonts w:ascii="宋体" w:hAnsi="宋体" w:eastAsia="宋体" w:cs="宋体"/>
        </w:rPr>
        <w:t xml:space="preserve"> </w:t>
      </w:r>
      <w:r>
        <w:fldChar w:fldCharType="begin"/>
      </w:r>
      <w:r>
        <w:instrText xml:space="preserve"> HYPERLINK "123.123.1.2" </w:instrText>
      </w:r>
      <w:r>
        <w:fldChar w:fldCharType="separate"/>
      </w:r>
      <w:r>
        <w:rPr>
          <w:spacing w:val="-1"/>
        </w:rPr>
        <w:t>123.123.1.2</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6"/>
        </w:rPr>
        <w:t xml:space="preserve"> </w:t>
      </w:r>
      <w:r>
        <w:rPr>
          <w:spacing w:val="-1"/>
        </w:rPr>
        <w:t>8080</w:t>
      </w:r>
      <w:r>
        <w:rPr>
          <w:rFonts w:ascii="宋体" w:hAnsi="宋体" w:eastAsia="宋体" w:cs="宋体"/>
          <w:spacing w:val="-1"/>
        </w:rPr>
        <w:t>，并在缺省真实服务组下</w:t>
      </w:r>
      <w:r>
        <w:rPr>
          <w:rFonts w:ascii="宋体" w:hAnsi="宋体" w:eastAsia="宋体" w:cs="宋体"/>
          <w:spacing w:val="-2"/>
        </w:rPr>
        <w:t>拉菜单中选择</w:t>
      </w:r>
      <w:r>
        <w:rPr>
          <w:rFonts w:ascii="宋体" w:hAnsi="宋体" w:eastAsia="宋体" w:cs="宋体"/>
          <w:spacing w:val="-41"/>
        </w:rPr>
        <w:t xml:space="preserve"> </w:t>
      </w:r>
      <w:r>
        <w:rPr>
          <w:spacing w:val="-2"/>
        </w:rPr>
        <w:t>Group</w:t>
      </w:r>
      <w:r>
        <w:rPr>
          <w:spacing w:val="-35"/>
        </w:rPr>
        <w:t xml:space="preserve"> </w:t>
      </w:r>
      <w:r>
        <w:rPr>
          <w:rFonts w:ascii="宋体" w:hAnsi="宋体" w:eastAsia="宋体" w:cs="宋体"/>
          <w:spacing w:val="-2"/>
        </w:rPr>
        <w:t>，其它配置默认。</w:t>
      </w:r>
    </w:p>
    <w:p w14:paraId="77BB82EB">
      <w:pPr>
        <w:pStyle w:val="9"/>
        <w:spacing w:before="133" w:line="221" w:lineRule="auto"/>
        <w:ind w:left="863"/>
        <w:rPr>
          <w:rFonts w:ascii="宋体" w:hAnsi="宋体" w:eastAsia="宋体" w:cs="宋体"/>
        </w:rPr>
      </w:pPr>
      <w:r>
        <w:rPr>
          <w:rFonts w:ascii="宋体" w:hAnsi="宋体" w:eastAsia="宋体" w:cs="宋体"/>
          <w:spacing w:val="-1"/>
        </w:rPr>
        <w:t>勾选启用选项，然后点击确认按钮</w:t>
      </w:r>
      <w:r>
        <w:fldChar w:fldCharType="begin"/>
      </w:r>
      <w:r>
        <w:instrText xml:space="preserve"> HYPERLINK \l "bookmark562" </w:instrText>
      </w:r>
      <w:r>
        <w:fldChar w:fldCharType="separate"/>
      </w:r>
      <w:r>
        <w:rPr>
          <w:rFonts w:ascii="宋体" w:hAnsi="宋体" w:eastAsia="宋体" w:cs="宋体"/>
          <w:spacing w:val="-1"/>
        </w:rPr>
        <w:t>。如图</w:t>
      </w:r>
      <w:r>
        <w:rPr>
          <w:rFonts w:ascii="宋体" w:hAnsi="宋体" w:eastAsia="宋体" w:cs="宋体"/>
          <w:spacing w:val="-39"/>
        </w:rPr>
        <w:t xml:space="preserve"> </w:t>
      </w:r>
      <w:r>
        <w:rPr>
          <w:spacing w:val="-1"/>
        </w:rPr>
        <w:t xml:space="preserve">7-6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624531D">
      <w:pPr>
        <w:pStyle w:val="9"/>
        <w:spacing w:line="243" w:lineRule="auto"/>
      </w:pPr>
    </w:p>
    <w:p w14:paraId="5D1D07FE">
      <w:pPr>
        <w:pStyle w:val="9"/>
        <w:spacing w:line="243" w:lineRule="auto"/>
      </w:pPr>
    </w:p>
    <w:p w14:paraId="1E757DD5">
      <w:pPr>
        <w:pStyle w:val="9"/>
        <w:spacing w:line="243" w:lineRule="auto"/>
      </w:pPr>
    </w:p>
    <w:p w14:paraId="61C7E3D9">
      <w:pPr>
        <w:pStyle w:val="9"/>
        <w:spacing w:line="243" w:lineRule="auto"/>
      </w:pPr>
    </w:p>
    <w:p w14:paraId="589F7BA4">
      <w:pPr>
        <w:pStyle w:val="9"/>
        <w:spacing w:line="243" w:lineRule="auto"/>
      </w:pPr>
    </w:p>
    <w:p w14:paraId="6B73C36A">
      <w:pPr>
        <w:pStyle w:val="9"/>
        <w:spacing w:line="243" w:lineRule="auto"/>
      </w:pPr>
    </w:p>
    <w:p w14:paraId="33E5ED97">
      <w:pPr>
        <w:pStyle w:val="9"/>
        <w:spacing w:line="243" w:lineRule="auto"/>
      </w:pPr>
    </w:p>
    <w:p w14:paraId="0747870B">
      <w:pPr>
        <w:pStyle w:val="9"/>
        <w:spacing w:line="243" w:lineRule="auto"/>
      </w:pPr>
    </w:p>
    <w:p w14:paraId="3A42DB6E">
      <w:pPr>
        <w:pStyle w:val="9"/>
        <w:spacing w:line="244" w:lineRule="auto"/>
      </w:pPr>
    </w:p>
    <w:p w14:paraId="77C533F3">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27</w:t>
      </w:r>
    </w:p>
    <w:p w14:paraId="097980F0">
      <w:pPr>
        <w:spacing w:line="213" w:lineRule="auto"/>
        <w:rPr>
          <w:rFonts w:ascii="Cambria" w:hAnsi="Cambria" w:eastAsia="Cambria" w:cs="Cambria"/>
        </w:rPr>
        <w:sectPr>
          <w:pgSz w:w="11907" w:h="16839"/>
          <w:pgMar w:top="1504" w:right="1044" w:bottom="400" w:left="1065" w:header="851" w:footer="0" w:gutter="0"/>
          <w:cols w:space="720" w:num="1"/>
        </w:sectPr>
      </w:pPr>
    </w:p>
    <w:p w14:paraId="53125895">
      <w:pPr>
        <w:pStyle w:val="9"/>
        <w:spacing w:line="450" w:lineRule="auto"/>
      </w:pPr>
    </w:p>
    <w:p w14:paraId="297D3BE2">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7-6</w:t>
      </w:r>
      <w:r>
        <w:rPr>
          <w:spacing w:val="58"/>
          <w:w w:val="101"/>
        </w:rPr>
        <w:t xml:space="preserve"> </w:t>
      </w:r>
      <w:r>
        <w:rPr>
          <w:rFonts w:ascii="宋体" w:hAnsi="宋体" w:eastAsia="宋体" w:cs="宋体"/>
          <w:spacing w:val="-4"/>
        </w:rPr>
        <w:t>配置虚拟服务</w:t>
      </w:r>
    </w:p>
    <w:p w14:paraId="1A1DD073">
      <w:pPr>
        <w:pStyle w:val="9"/>
        <w:spacing w:line="272" w:lineRule="auto"/>
      </w:pPr>
    </w:p>
    <w:p w14:paraId="7ABA3C73">
      <w:pPr>
        <w:pStyle w:val="9"/>
        <w:spacing w:line="1190" w:lineRule="exact"/>
        <w:ind w:firstLine="853"/>
      </w:pPr>
      <w:r>
        <w:rPr>
          <w:position w:val="-23"/>
        </w:rPr>
        <w:pict>
          <v:group id="_x0000_s1933" o:spid="_x0000_s1933" o:spt="203" style="height:59.5pt;width:428.25pt;" coordsize="8565,1190">
            <o:lock v:ext="edit"/>
            <v:shape id="_x0000_s1934" o:spid="_x0000_s1934" o:spt="75" type="#_x0000_t75" style="position:absolute;left:30;top:30;height:1130;width:8505;" filled="f" stroked="f" coordsize="21600,21600">
              <v:path/>
              <v:fill on="f" focussize="0,0"/>
              <v:stroke on="f"/>
              <v:imagedata r:id="rId684" o:title=""/>
              <o:lock v:ext="edit" aspectratio="t"/>
            </v:shape>
            <v:shape id="_x0000_s1935" o:spid="_x0000_s1935" o:spt="202" type="#_x0000_t202" style="position:absolute;left:-20;top:-20;height:1230;width:8605;" filled="f" stroked="f" coordsize="21600,21600">
              <v:path/>
              <v:fill on="f" focussize="0,0"/>
              <v:stroke on="f"/>
              <v:imagedata o:title=""/>
              <o:lock v:ext="edit" aspectratio="f"/>
              <v:textbox inset="0mm,0mm,0mm,0mm">
                <w:txbxContent>
                  <w:p w14:paraId="117F5A3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38C174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30" w:hRule="atLeast"/>
                      </w:trPr>
                      <w:tc>
                        <w:tcPr>
                          <w:tcW w:w="8534" w:type="dxa"/>
                          <w:vAlign w:val="top"/>
                        </w:tcPr>
                        <w:p w14:paraId="4375A594">
                          <w:pPr>
                            <w:rPr>
                              <w:rFonts w:ascii="Arial"/>
                              <w:sz w:val="21"/>
                            </w:rPr>
                          </w:pPr>
                        </w:p>
                      </w:tc>
                    </w:tr>
                  </w:tbl>
                  <w:p w14:paraId="17DB403A">
                    <w:pPr>
                      <w:rPr>
                        <w:rFonts w:ascii="Arial"/>
                        <w:sz w:val="21"/>
                      </w:rPr>
                    </w:pPr>
                  </w:p>
                </w:txbxContent>
              </v:textbox>
            </v:shape>
            <w10:wrap type="none"/>
            <w10:anchorlock/>
          </v:group>
        </w:pict>
      </w:r>
    </w:p>
    <w:p w14:paraId="527CC118">
      <w:pPr>
        <w:pStyle w:val="9"/>
        <w:spacing w:line="305" w:lineRule="auto"/>
      </w:pPr>
    </w:p>
    <w:p w14:paraId="1F39C9A1">
      <w:pPr>
        <w:pStyle w:val="9"/>
        <w:spacing w:line="305" w:lineRule="auto"/>
      </w:pPr>
    </w:p>
    <w:p w14:paraId="242AB0D2">
      <w:pPr>
        <w:pStyle w:val="9"/>
        <w:spacing w:line="305" w:lineRule="auto"/>
      </w:pPr>
    </w:p>
    <w:p w14:paraId="40712AAE">
      <w:pPr>
        <w:pStyle w:val="4"/>
        <w:bidi w:val="0"/>
        <w:rPr>
          <w:rFonts w:ascii="宋体" w:hAnsi="宋体" w:eastAsia="宋体" w:cs="宋体"/>
          <w:sz w:val="31"/>
          <w:szCs w:val="31"/>
        </w:rPr>
      </w:pPr>
      <w:bookmarkStart w:id="656" w:name="bookmark491"/>
      <w:bookmarkEnd w:id="656"/>
      <w:bookmarkStart w:id="657" w:name="bookmark562"/>
      <w:bookmarkEnd w:id="657"/>
      <w:r>
        <w:rPr>
          <w:rFonts w:ascii="Times New Roman" w:hAnsi="Times New Roman" w:eastAsia="Times New Roman" w:cs="Times New Roman"/>
          <w:b/>
          <w:bCs/>
          <w:color w:val="0F243E"/>
          <w:spacing w:val="-1"/>
          <w:sz w:val="36"/>
          <w:szCs w:val="36"/>
        </w:rPr>
        <w:t>7.6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1"/>
          <w:sz w:val="31"/>
          <w:szCs w:val="31"/>
        </w:rPr>
        <w:t>结果验证</w:t>
      </w:r>
    </w:p>
    <w:p w14:paraId="444465D2">
      <w:pPr>
        <w:pStyle w:val="9"/>
        <w:spacing w:line="251" w:lineRule="auto"/>
      </w:pPr>
    </w:p>
    <w:p w14:paraId="098AD68D">
      <w:pPr>
        <w:pStyle w:val="9"/>
        <w:spacing w:before="68" w:line="377" w:lineRule="auto"/>
        <w:ind w:left="1318" w:right="56" w:hanging="452"/>
        <w:rPr>
          <w:rFonts w:ascii="宋体" w:hAnsi="宋体" w:eastAsia="宋体" w:cs="宋体"/>
        </w:rPr>
      </w:pPr>
      <w:r>
        <w:rPr>
          <w:rFonts w:ascii="宋体" w:hAnsi="宋体" w:eastAsia="宋体" w:cs="宋体"/>
          <w:spacing w:val="-2"/>
        </w:rPr>
        <w:t>关闭服务器</w:t>
      </w:r>
      <w:r>
        <w:rPr>
          <w:rFonts w:ascii="宋体" w:hAnsi="宋体" w:eastAsia="宋体" w:cs="宋体"/>
          <w:spacing w:val="-30"/>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34"/>
        </w:rPr>
        <w:t xml:space="preserve"> </w:t>
      </w:r>
      <w:r>
        <w:rPr>
          <w:rFonts w:ascii="宋体" w:hAnsi="宋体" w:eastAsia="宋体" w:cs="宋体"/>
          <w:spacing w:val="-2"/>
        </w:rPr>
        <w:t>，实时服务数据显示服务器处于</w:t>
      </w:r>
      <w:r>
        <w:rPr>
          <w:rFonts w:ascii="宋体" w:hAnsi="宋体" w:eastAsia="宋体" w:cs="宋体"/>
          <w:spacing w:val="-39"/>
        </w:rPr>
        <w:t xml:space="preserve"> </w:t>
      </w:r>
      <w:r>
        <w:rPr>
          <w:spacing w:val="-2"/>
        </w:rPr>
        <w:t xml:space="preserve">DOWN </w:t>
      </w:r>
      <w:r>
        <w:fldChar w:fldCharType="begin"/>
      </w:r>
      <w:r>
        <w:instrText xml:space="preserve"> HYPERLINK \l "bookmark562" </w:instrText>
      </w:r>
      <w:r>
        <w:fldChar w:fldCharType="separate"/>
      </w:r>
      <w:r>
        <w:rPr>
          <w:rFonts w:ascii="宋体" w:hAnsi="宋体" w:eastAsia="宋体" w:cs="宋体"/>
          <w:spacing w:val="-2"/>
        </w:rPr>
        <w:t>状态（图</w:t>
      </w:r>
      <w:r>
        <w:rPr>
          <w:rFonts w:ascii="宋体" w:hAnsi="宋体" w:eastAsia="宋体" w:cs="宋体"/>
          <w:spacing w:val="-44"/>
        </w:rPr>
        <w:t xml:space="preserve"> </w:t>
      </w:r>
      <w:r>
        <w:rPr>
          <w:spacing w:val="-2"/>
        </w:rPr>
        <w:t>7-7</w:t>
      </w:r>
      <w:r>
        <w:rPr>
          <w:rFonts w:ascii="宋体" w:hAnsi="宋体" w:eastAsia="宋体" w:cs="宋体"/>
          <w:spacing w:val="-54"/>
          <w:w w:val="99"/>
        </w:rPr>
        <w:t>），</w:t>
      </w:r>
      <w:r>
        <w:rPr>
          <w:rFonts w:ascii="宋体" w:hAnsi="宋体" w:eastAsia="宋体" w:cs="宋体"/>
          <w:spacing w:val="-2"/>
        </w:rPr>
        <w:t>系统日志中出现</w:t>
      </w:r>
      <w:r>
        <w:rPr>
          <w:rFonts w:ascii="宋体" w:hAnsi="宋体" w:eastAsia="宋体" w:cs="宋体"/>
          <w:spacing w:val="-2"/>
        </w:rPr>
        <w:fldChar w:fldCharType="end"/>
      </w:r>
      <w:r>
        <w:rPr>
          <w:rFonts w:ascii="宋体" w:hAnsi="宋体" w:eastAsia="宋体" w:cs="宋体"/>
        </w:rPr>
        <w:t xml:space="preserve"> </w:t>
      </w:r>
      <w:r>
        <w:fldChar w:fldCharType="begin"/>
      </w:r>
      <w:r>
        <w:instrText xml:space="preserve"> HYPERLINK \l "bookmark562" </w:instrText>
      </w:r>
      <w:r>
        <w:fldChar w:fldCharType="separate"/>
      </w:r>
      <w:r>
        <w:rPr>
          <w:rFonts w:ascii="宋体" w:hAnsi="宋体" w:eastAsia="宋体" w:cs="宋体"/>
          <w:spacing w:val="-16"/>
        </w:rPr>
        <w:t>日志告警（图</w:t>
      </w:r>
      <w:r>
        <w:rPr>
          <w:rFonts w:ascii="宋体" w:hAnsi="宋体" w:eastAsia="宋体" w:cs="宋体"/>
          <w:spacing w:val="-39"/>
        </w:rPr>
        <w:t xml:space="preserve"> </w:t>
      </w:r>
      <w:r>
        <w:rPr>
          <w:spacing w:val="-16"/>
        </w:rPr>
        <w:t>7-8</w:t>
      </w:r>
      <w:r>
        <w:rPr>
          <w:rFonts w:ascii="宋体" w:hAnsi="宋体" w:eastAsia="宋体" w:cs="宋体"/>
          <w:spacing w:val="-16"/>
        </w:rPr>
        <w:t>）。</w:t>
      </w:r>
      <w:r>
        <w:rPr>
          <w:rFonts w:ascii="宋体" w:hAnsi="宋体" w:eastAsia="宋体" w:cs="宋体"/>
          <w:spacing w:val="-16"/>
        </w:rPr>
        <w:fldChar w:fldCharType="end"/>
      </w:r>
    </w:p>
    <w:p w14:paraId="11B19AF4">
      <w:pPr>
        <w:pStyle w:val="9"/>
        <w:spacing w:line="300" w:lineRule="auto"/>
      </w:pPr>
    </w:p>
    <w:p w14:paraId="02013803">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7-7</w:t>
      </w:r>
      <w:r>
        <w:rPr>
          <w:spacing w:val="58"/>
          <w:w w:val="101"/>
        </w:rPr>
        <w:t xml:space="preserve"> </w:t>
      </w:r>
      <w:r>
        <w:rPr>
          <w:rFonts w:ascii="宋体" w:hAnsi="宋体" w:eastAsia="宋体" w:cs="宋体"/>
          <w:spacing w:val="-4"/>
        </w:rPr>
        <w:t>实时服务数据</w:t>
      </w:r>
    </w:p>
    <w:p w14:paraId="757AE3EF">
      <w:pPr>
        <w:pStyle w:val="9"/>
        <w:spacing w:line="336" w:lineRule="auto"/>
      </w:pPr>
    </w:p>
    <w:p w14:paraId="5EFFE936">
      <w:pPr>
        <w:pStyle w:val="9"/>
        <w:spacing w:before="1" w:line="1365" w:lineRule="exact"/>
        <w:ind w:firstLine="853"/>
      </w:pPr>
      <w:r>
        <w:rPr>
          <w:position w:val="-27"/>
        </w:rPr>
        <w:pict>
          <v:group id="_x0000_s1936" o:spid="_x0000_s1936" o:spt="203" style="height:68.25pt;width:428.25pt;" coordsize="8565,1365">
            <o:lock v:ext="edit"/>
            <v:shape id="_x0000_s1937" o:spid="_x0000_s1937" o:spt="75" type="#_x0000_t75" style="position:absolute;left:30;top:30;height:1305;width:8505;" filled="f" stroked="f" coordsize="21600,21600">
              <v:path/>
              <v:fill on="f" focussize="0,0"/>
              <v:stroke on="f"/>
              <v:imagedata r:id="rId685" o:title=""/>
              <o:lock v:ext="edit" aspectratio="t"/>
            </v:shape>
            <v:shape id="_x0000_s1938" o:spid="_x0000_s1938" o:spt="202" type="#_x0000_t202" style="position:absolute;left:-20;top:-20;height:1405;width:8605;" filled="f" stroked="f" coordsize="21600,21600">
              <v:path/>
              <v:fill on="f" focussize="0,0"/>
              <v:stroke on="f"/>
              <v:imagedata o:title=""/>
              <o:lock v:ext="edit" aspectratio="f"/>
              <v:textbox inset="0mm,0mm,0mm,0mm">
                <w:txbxContent>
                  <w:p w14:paraId="06CA9D2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A8220B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05" w:hRule="atLeast"/>
                      </w:trPr>
                      <w:tc>
                        <w:tcPr>
                          <w:tcW w:w="8534" w:type="dxa"/>
                          <w:vAlign w:val="top"/>
                        </w:tcPr>
                        <w:p w14:paraId="54D9BCA6">
                          <w:pPr>
                            <w:rPr>
                              <w:rFonts w:ascii="Arial"/>
                              <w:sz w:val="21"/>
                            </w:rPr>
                          </w:pPr>
                        </w:p>
                      </w:tc>
                    </w:tr>
                  </w:tbl>
                  <w:p w14:paraId="07006628">
                    <w:pPr>
                      <w:rPr>
                        <w:rFonts w:ascii="Arial"/>
                        <w:sz w:val="21"/>
                      </w:rPr>
                    </w:pPr>
                  </w:p>
                </w:txbxContent>
              </v:textbox>
            </v:shape>
            <w10:wrap type="none"/>
            <w10:anchorlock/>
          </v:group>
        </w:pict>
      </w:r>
    </w:p>
    <w:p w14:paraId="5257A95B">
      <w:pPr>
        <w:pStyle w:val="9"/>
        <w:spacing w:line="327" w:lineRule="auto"/>
      </w:pPr>
    </w:p>
    <w:p w14:paraId="40FDDF5F">
      <w:pPr>
        <w:pStyle w:val="9"/>
        <w:spacing w:before="68" w:line="219" w:lineRule="auto"/>
        <w:ind w:left="4244"/>
        <w:rPr>
          <w:rFonts w:ascii="宋体" w:hAnsi="宋体" w:eastAsia="宋体" w:cs="宋体"/>
        </w:rPr>
      </w:pPr>
      <w:r>
        <w:rPr>
          <w:rFonts w:ascii="宋体" w:hAnsi="宋体" w:eastAsia="宋体" w:cs="宋体"/>
          <w:spacing w:val="-4"/>
        </w:rPr>
        <w:t>图</w:t>
      </w:r>
      <w:r>
        <w:rPr>
          <w:spacing w:val="-4"/>
        </w:rPr>
        <w:t>7-8</w:t>
      </w:r>
      <w:r>
        <w:rPr>
          <w:spacing w:val="58"/>
          <w:w w:val="101"/>
        </w:rPr>
        <w:t xml:space="preserve"> </w:t>
      </w:r>
      <w:r>
        <w:rPr>
          <w:rFonts w:ascii="宋体" w:hAnsi="宋体" w:eastAsia="宋体" w:cs="宋体"/>
          <w:spacing w:val="-4"/>
        </w:rPr>
        <w:t>系统日志告警</w:t>
      </w:r>
    </w:p>
    <w:p w14:paraId="03F57D87">
      <w:pPr>
        <w:pStyle w:val="9"/>
        <w:spacing w:line="383" w:lineRule="auto"/>
      </w:pPr>
    </w:p>
    <w:p w14:paraId="3B4F033D">
      <w:pPr>
        <w:pStyle w:val="9"/>
        <w:spacing w:line="1265" w:lineRule="exact"/>
        <w:ind w:firstLine="853"/>
      </w:pPr>
      <w:r>
        <w:rPr>
          <w:position w:val="-25"/>
        </w:rPr>
        <w:pict>
          <v:group id="_x0000_s1939" o:spid="_x0000_s1939" o:spt="203" style="height:63.25pt;width:428.25pt;" coordsize="8565,1265">
            <o:lock v:ext="edit"/>
            <v:shape id="_x0000_s1940" o:spid="_x0000_s1940" o:spt="75" type="#_x0000_t75" style="position:absolute;left:30;top:30;height:1205;width:8505;" filled="f" stroked="f" coordsize="21600,21600">
              <v:path/>
              <v:fill on="f" focussize="0,0"/>
              <v:stroke on="f"/>
              <v:imagedata r:id="rId686" o:title=""/>
              <o:lock v:ext="edit" aspectratio="t"/>
            </v:shape>
            <v:shape id="_x0000_s1941" o:spid="_x0000_s1941" o:spt="202" type="#_x0000_t202" style="position:absolute;left:-20;top:-20;height:1305;width:8605;" filled="f" stroked="f" coordsize="21600,21600">
              <v:path/>
              <v:fill on="f" focussize="0,0"/>
              <v:stroke on="f"/>
              <v:imagedata o:title=""/>
              <o:lock v:ext="edit" aspectratio="f"/>
              <v:textbox inset="0mm,0mm,0mm,0mm">
                <w:txbxContent>
                  <w:p w14:paraId="5967023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99C48F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05" w:hRule="atLeast"/>
                      </w:trPr>
                      <w:tc>
                        <w:tcPr>
                          <w:tcW w:w="8534" w:type="dxa"/>
                          <w:vAlign w:val="top"/>
                        </w:tcPr>
                        <w:p w14:paraId="38F9A60B">
                          <w:pPr>
                            <w:rPr>
                              <w:rFonts w:ascii="Arial"/>
                              <w:sz w:val="21"/>
                            </w:rPr>
                          </w:pPr>
                        </w:p>
                      </w:tc>
                    </w:tr>
                  </w:tbl>
                  <w:p w14:paraId="16360E52">
                    <w:pPr>
                      <w:rPr>
                        <w:rFonts w:ascii="Arial"/>
                        <w:sz w:val="21"/>
                      </w:rPr>
                    </w:pPr>
                  </w:p>
                </w:txbxContent>
              </v:textbox>
            </v:shape>
            <w10:wrap type="none"/>
            <w10:anchorlock/>
          </v:group>
        </w:pict>
      </w:r>
    </w:p>
    <w:p w14:paraId="2C9D8BDB">
      <w:pPr>
        <w:pStyle w:val="9"/>
        <w:spacing w:line="251" w:lineRule="auto"/>
      </w:pPr>
    </w:p>
    <w:p w14:paraId="1D9E3046">
      <w:pPr>
        <w:pStyle w:val="9"/>
        <w:spacing w:line="252" w:lineRule="auto"/>
      </w:pPr>
    </w:p>
    <w:p w14:paraId="6FC5E1EC">
      <w:pPr>
        <w:pStyle w:val="9"/>
        <w:spacing w:line="252" w:lineRule="auto"/>
      </w:pPr>
    </w:p>
    <w:p w14:paraId="28295160">
      <w:pPr>
        <w:pStyle w:val="9"/>
        <w:spacing w:before="69" w:line="376" w:lineRule="auto"/>
        <w:ind w:left="1280" w:right="44" w:hanging="417"/>
        <w:rPr>
          <w:rFonts w:ascii="宋体" w:hAnsi="宋体" w:eastAsia="宋体" w:cs="宋体"/>
        </w:rPr>
      </w:pPr>
      <w:r>
        <w:rPr>
          <w:rFonts w:ascii="宋体" w:hAnsi="宋体" w:eastAsia="宋体" w:cs="宋体"/>
          <w:spacing w:val="-3"/>
        </w:rPr>
        <w:t>开启服务器</w:t>
      </w:r>
      <w:r>
        <w:rPr>
          <w:rFonts w:ascii="宋体" w:hAnsi="宋体" w:eastAsia="宋体" w:cs="宋体"/>
          <w:spacing w:val="-28"/>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35"/>
        </w:rPr>
        <w:t xml:space="preserve"> </w:t>
      </w:r>
      <w:r>
        <w:rPr>
          <w:rFonts w:ascii="宋体" w:hAnsi="宋体" w:eastAsia="宋体" w:cs="宋体"/>
          <w:spacing w:val="-3"/>
        </w:rPr>
        <w:t>，实时服务数据显示服务器处于</w:t>
      </w:r>
      <w:r>
        <w:rPr>
          <w:rFonts w:ascii="宋体" w:hAnsi="宋体" w:eastAsia="宋体" w:cs="宋体"/>
          <w:spacing w:val="-38"/>
        </w:rPr>
        <w:t xml:space="preserve"> </w:t>
      </w:r>
      <w:r>
        <w:fldChar w:fldCharType="begin"/>
      </w:r>
      <w:r>
        <w:instrText xml:space="preserve"> HYPERLINK \l "bookmark563" </w:instrText>
      </w:r>
      <w:r>
        <w:fldChar w:fldCharType="separate"/>
      </w:r>
      <w:r>
        <w:rPr>
          <w:spacing w:val="-3"/>
        </w:rPr>
        <w:t xml:space="preserve">UP </w:t>
      </w:r>
      <w:r>
        <w:rPr>
          <w:rFonts w:ascii="宋体" w:hAnsi="宋体" w:eastAsia="宋体" w:cs="宋体"/>
          <w:spacing w:val="-3"/>
        </w:rPr>
        <w:t>状态（图</w:t>
      </w:r>
      <w:r>
        <w:rPr>
          <w:rFonts w:ascii="宋体" w:hAnsi="宋体" w:eastAsia="宋体" w:cs="宋体"/>
          <w:spacing w:val="-42"/>
        </w:rPr>
        <w:t xml:space="preserve"> </w:t>
      </w:r>
      <w:r>
        <w:rPr>
          <w:spacing w:val="-3"/>
        </w:rPr>
        <w:t>7-9</w:t>
      </w:r>
      <w:r>
        <w:rPr>
          <w:rFonts w:ascii="宋体" w:hAnsi="宋体" w:eastAsia="宋体" w:cs="宋体"/>
          <w:spacing w:val="-50"/>
        </w:rPr>
        <w:t>），</w:t>
      </w:r>
      <w:r>
        <w:rPr>
          <w:rFonts w:ascii="宋体" w:hAnsi="宋体" w:eastAsia="宋体" w:cs="宋体"/>
          <w:spacing w:val="-3"/>
        </w:rPr>
        <w:t>系统日志中出现消息</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"bookmark564" </w:instrText>
      </w:r>
      <w:r>
        <w:fldChar w:fldCharType="separate"/>
      </w:r>
      <w:r>
        <w:rPr>
          <w:rFonts w:ascii="宋体" w:hAnsi="宋体" w:eastAsia="宋体" w:cs="宋体"/>
          <w:spacing w:val="-14"/>
        </w:rPr>
        <w:t>报告（图</w:t>
      </w:r>
      <w:r>
        <w:rPr>
          <w:rFonts w:ascii="宋体" w:hAnsi="宋体" w:eastAsia="宋体" w:cs="宋体"/>
          <w:spacing w:val="-36"/>
        </w:rPr>
        <w:t xml:space="preserve"> </w:t>
      </w:r>
      <w:r>
        <w:rPr>
          <w:spacing w:val="-14"/>
        </w:rPr>
        <w:t>7-10</w:t>
      </w:r>
      <w:r>
        <w:rPr>
          <w:rFonts w:ascii="宋体" w:hAnsi="宋体" w:eastAsia="宋体" w:cs="宋体"/>
          <w:spacing w:val="-14"/>
        </w:rPr>
        <w:t>）。</w:t>
      </w:r>
      <w:r>
        <w:rPr>
          <w:rFonts w:ascii="宋体" w:hAnsi="宋体" w:eastAsia="宋体" w:cs="宋体"/>
          <w:spacing w:val="-14"/>
        </w:rPr>
        <w:fldChar w:fldCharType="end"/>
      </w:r>
    </w:p>
    <w:p w14:paraId="1201FDD1">
      <w:pPr>
        <w:pStyle w:val="9"/>
        <w:spacing w:line="243" w:lineRule="auto"/>
      </w:pPr>
    </w:p>
    <w:p w14:paraId="00940AB8">
      <w:pPr>
        <w:pStyle w:val="9"/>
        <w:spacing w:line="243" w:lineRule="auto"/>
      </w:pPr>
    </w:p>
    <w:p w14:paraId="1312E995">
      <w:pPr>
        <w:pStyle w:val="9"/>
        <w:spacing w:line="243" w:lineRule="auto"/>
      </w:pPr>
    </w:p>
    <w:p w14:paraId="3079651E">
      <w:pPr>
        <w:pStyle w:val="9"/>
        <w:spacing w:line="243" w:lineRule="auto"/>
      </w:pPr>
    </w:p>
    <w:p w14:paraId="4A58608A">
      <w:pPr>
        <w:pStyle w:val="9"/>
        <w:spacing w:line="243" w:lineRule="auto"/>
      </w:pPr>
    </w:p>
    <w:p w14:paraId="6EB02268">
      <w:pPr>
        <w:pStyle w:val="9"/>
        <w:spacing w:line="243" w:lineRule="auto"/>
      </w:pPr>
    </w:p>
    <w:p w14:paraId="31D58256">
      <w:pPr>
        <w:pStyle w:val="9"/>
        <w:spacing w:line="243" w:lineRule="auto"/>
      </w:pPr>
    </w:p>
    <w:p w14:paraId="359BCDF1">
      <w:pPr>
        <w:pStyle w:val="9"/>
        <w:spacing w:line="243" w:lineRule="auto"/>
      </w:pPr>
    </w:p>
    <w:p w14:paraId="10077073">
      <w:pPr>
        <w:pStyle w:val="9"/>
        <w:spacing w:line="243" w:lineRule="auto"/>
      </w:pPr>
    </w:p>
    <w:p w14:paraId="647C5C58">
      <w:pPr>
        <w:pStyle w:val="9"/>
        <w:spacing w:line="243" w:lineRule="auto"/>
      </w:pPr>
    </w:p>
    <w:p w14:paraId="61F2BD62">
      <w:pPr>
        <w:pStyle w:val="9"/>
        <w:spacing w:line="243" w:lineRule="auto"/>
      </w:pPr>
    </w:p>
    <w:p w14:paraId="1FE64DC6">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28</w:t>
      </w:r>
    </w:p>
    <w:p w14:paraId="438AFE5B">
      <w:pPr>
        <w:spacing w:line="213" w:lineRule="auto"/>
        <w:rPr>
          <w:rFonts w:ascii="Cambria" w:hAnsi="Cambria" w:eastAsia="Cambria" w:cs="Cambria"/>
        </w:rPr>
        <w:sectPr>
          <w:pgSz w:w="11907" w:h="16839"/>
          <w:pgMar w:top="1504" w:right="1044" w:bottom="400" w:left="1065" w:header="851" w:footer="0" w:gutter="0"/>
          <w:cols w:space="720" w:num="1"/>
        </w:sectPr>
      </w:pPr>
    </w:p>
    <w:p w14:paraId="572396F1">
      <w:pPr>
        <w:pStyle w:val="9"/>
        <w:spacing w:line="450" w:lineRule="auto"/>
      </w:pPr>
    </w:p>
    <w:p w14:paraId="2137A355">
      <w:pPr>
        <w:pStyle w:val="9"/>
        <w:spacing w:before="68" w:line="221" w:lineRule="auto"/>
        <w:ind w:left="4244"/>
        <w:rPr>
          <w:rFonts w:ascii="宋体" w:hAnsi="宋体" w:eastAsia="宋体" w:cs="宋体"/>
        </w:rPr>
      </w:pPr>
      <w:bookmarkStart w:id="658" w:name="bookmark563"/>
      <w:bookmarkEnd w:id="658"/>
      <w:r>
        <w:rPr>
          <w:rFonts w:ascii="宋体" w:hAnsi="宋体" w:eastAsia="宋体" w:cs="宋体"/>
          <w:spacing w:val="-4"/>
        </w:rPr>
        <w:t>图</w:t>
      </w:r>
      <w:r>
        <w:rPr>
          <w:spacing w:val="-4"/>
        </w:rPr>
        <w:t>7-9</w:t>
      </w:r>
      <w:r>
        <w:rPr>
          <w:spacing w:val="58"/>
          <w:w w:val="101"/>
        </w:rPr>
        <w:t xml:space="preserve"> </w:t>
      </w:r>
      <w:r>
        <w:rPr>
          <w:rFonts w:ascii="宋体" w:hAnsi="宋体" w:eastAsia="宋体" w:cs="宋体"/>
          <w:spacing w:val="-4"/>
        </w:rPr>
        <w:t>实时服务数据</w:t>
      </w:r>
    </w:p>
    <w:p w14:paraId="6D3B8CFC">
      <w:pPr>
        <w:pStyle w:val="9"/>
        <w:spacing w:before="129" w:line="1438" w:lineRule="exact"/>
        <w:ind w:firstLine="1017"/>
      </w:pPr>
      <w:r>
        <w:rPr>
          <w:position w:val="-28"/>
        </w:rPr>
        <w:pict>
          <v:group id="_x0000_s1942" o:spid="_x0000_s1942" o:spt="203" style="height:71.95pt;width:428.25pt;" coordsize="8565,1438">
            <o:lock v:ext="edit"/>
            <v:shape id="_x0000_s1943" o:spid="_x0000_s1943" o:spt="75" type="#_x0000_t75" style="position:absolute;left:30;top:30;height:1378;width:8505;" filled="f" stroked="f" coordsize="21600,21600">
              <v:path/>
              <v:fill on="f" focussize="0,0"/>
              <v:stroke on="f"/>
              <v:imagedata r:id="rId687" o:title=""/>
              <o:lock v:ext="edit" aspectratio="t"/>
            </v:shape>
            <v:shape id="_x0000_s1944" o:spid="_x0000_s1944" o:spt="202" type="#_x0000_t202" style="position:absolute;left:-20;top:-20;height:1478;width:8605;" filled="f" stroked="f" coordsize="21600,21600">
              <v:path/>
              <v:fill on="f" focussize="0,0"/>
              <v:stroke on="f"/>
              <v:imagedata o:title=""/>
              <o:lock v:ext="edit" aspectratio="f"/>
              <v:textbox inset="0mm,0mm,0mm,0mm">
                <w:txbxContent>
                  <w:p w14:paraId="1F28E09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F4E3C0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78" w:hRule="atLeast"/>
                      </w:trPr>
                      <w:tc>
                        <w:tcPr>
                          <w:tcW w:w="8534" w:type="dxa"/>
                          <w:vAlign w:val="top"/>
                        </w:tcPr>
                        <w:p w14:paraId="7C593747">
                          <w:pPr>
                            <w:rPr>
                              <w:rFonts w:ascii="Arial"/>
                              <w:sz w:val="21"/>
                            </w:rPr>
                          </w:pPr>
                        </w:p>
                      </w:tc>
                    </w:tr>
                  </w:tbl>
                  <w:p w14:paraId="7FBF5194">
                    <w:pPr>
                      <w:rPr>
                        <w:rFonts w:ascii="Arial"/>
                        <w:sz w:val="21"/>
                      </w:rPr>
                    </w:pPr>
                  </w:p>
                </w:txbxContent>
              </v:textbox>
            </v:shape>
            <w10:wrap type="none"/>
            <w10:anchorlock/>
          </v:group>
        </w:pict>
      </w:r>
    </w:p>
    <w:p w14:paraId="0DB568CB">
      <w:pPr>
        <w:pStyle w:val="9"/>
        <w:spacing w:line="256" w:lineRule="auto"/>
      </w:pPr>
    </w:p>
    <w:p w14:paraId="4026E90A">
      <w:pPr>
        <w:pStyle w:val="9"/>
        <w:spacing w:line="257" w:lineRule="auto"/>
      </w:pPr>
    </w:p>
    <w:p w14:paraId="52095A5B">
      <w:pPr>
        <w:pStyle w:val="9"/>
        <w:spacing w:line="257" w:lineRule="auto"/>
      </w:pPr>
    </w:p>
    <w:p w14:paraId="5F0ED2C9">
      <w:pPr>
        <w:pStyle w:val="9"/>
        <w:spacing w:before="68" w:line="219" w:lineRule="auto"/>
        <w:ind w:left="3944"/>
        <w:rPr>
          <w:rFonts w:ascii="宋体" w:hAnsi="宋体" w:eastAsia="宋体" w:cs="宋体"/>
        </w:rPr>
      </w:pPr>
      <w:bookmarkStart w:id="659" w:name="bookmark564"/>
      <w:bookmarkEnd w:id="659"/>
      <w:r>
        <w:rPr>
          <w:rFonts w:ascii="宋体" w:hAnsi="宋体" w:eastAsia="宋体" w:cs="宋体"/>
          <w:spacing w:val="-3"/>
        </w:rPr>
        <w:t>图</w:t>
      </w:r>
      <w:r>
        <w:rPr>
          <w:spacing w:val="-3"/>
        </w:rPr>
        <w:t xml:space="preserve">7-10  </w:t>
      </w:r>
      <w:r>
        <w:rPr>
          <w:rFonts w:ascii="宋体" w:hAnsi="宋体" w:eastAsia="宋体" w:cs="宋体"/>
          <w:spacing w:val="-3"/>
        </w:rPr>
        <w:t>系统日志消息报告</w:t>
      </w:r>
    </w:p>
    <w:p w14:paraId="76D10926">
      <w:pPr>
        <w:pStyle w:val="9"/>
        <w:spacing w:line="331" w:lineRule="auto"/>
      </w:pPr>
    </w:p>
    <w:p w14:paraId="17606B99">
      <w:pPr>
        <w:pStyle w:val="9"/>
        <w:spacing w:line="1030" w:lineRule="exact"/>
        <w:ind w:firstLine="853"/>
      </w:pPr>
      <w:r>
        <w:rPr>
          <w:position w:val="-20"/>
        </w:rPr>
        <w:pict>
          <v:group id="_x0000_s1945" o:spid="_x0000_s1945" o:spt="203" style="height:51.5pt;width:428.25pt;" coordsize="8565,1030">
            <o:lock v:ext="edit"/>
            <v:shape id="_x0000_s1946" o:spid="_x0000_s1946" o:spt="75" type="#_x0000_t75" style="position:absolute;left:30;top:30;height:970;width:8505;" filled="f" stroked="f" coordsize="21600,21600">
              <v:path/>
              <v:fill on="f" focussize="0,0"/>
              <v:stroke on="f"/>
              <v:imagedata r:id="rId688" o:title=""/>
              <o:lock v:ext="edit" aspectratio="t"/>
            </v:shape>
            <v:shape id="_x0000_s1947" o:spid="_x0000_s1947" o:spt="202" type="#_x0000_t202" style="position:absolute;left:-20;top:-20;height:1070;width:8605;" filled="f" stroked="f" coordsize="21600,21600">
              <v:path/>
              <v:fill on="f" focussize="0,0"/>
              <v:stroke on="f"/>
              <v:imagedata o:title=""/>
              <o:lock v:ext="edit" aspectratio="f"/>
              <v:textbox inset="0mm,0mm,0mm,0mm">
                <w:txbxContent>
                  <w:p w14:paraId="299680D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B54C8D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70" w:hRule="atLeast"/>
                      </w:trPr>
                      <w:tc>
                        <w:tcPr>
                          <w:tcW w:w="8534" w:type="dxa"/>
                          <w:vAlign w:val="top"/>
                        </w:tcPr>
                        <w:p w14:paraId="4BA1027A">
                          <w:pPr>
                            <w:rPr>
                              <w:rFonts w:ascii="Arial"/>
                              <w:sz w:val="21"/>
                            </w:rPr>
                          </w:pPr>
                        </w:p>
                      </w:tc>
                    </w:tr>
                  </w:tbl>
                  <w:p w14:paraId="00F54B11">
                    <w:pPr>
                      <w:rPr>
                        <w:rFonts w:ascii="Arial"/>
                        <w:sz w:val="21"/>
                      </w:rPr>
                    </w:pPr>
                  </w:p>
                </w:txbxContent>
              </v:textbox>
            </v:shape>
            <w10:wrap type="none"/>
            <w10:anchorlock/>
          </v:group>
        </w:pict>
      </w:r>
    </w:p>
    <w:p w14:paraId="32930A58">
      <w:pPr>
        <w:pStyle w:val="9"/>
        <w:spacing w:line="242" w:lineRule="auto"/>
      </w:pPr>
    </w:p>
    <w:p w14:paraId="039CDACF">
      <w:pPr>
        <w:pStyle w:val="9"/>
        <w:spacing w:line="242" w:lineRule="auto"/>
      </w:pPr>
    </w:p>
    <w:p w14:paraId="6DADE89F">
      <w:pPr>
        <w:pStyle w:val="9"/>
        <w:spacing w:line="242" w:lineRule="auto"/>
      </w:pPr>
    </w:p>
    <w:p w14:paraId="24FB7A8A">
      <w:pPr>
        <w:pStyle w:val="9"/>
        <w:spacing w:line="242" w:lineRule="auto"/>
      </w:pPr>
    </w:p>
    <w:p w14:paraId="02CC2C8F">
      <w:pPr>
        <w:pStyle w:val="9"/>
        <w:spacing w:line="242" w:lineRule="auto"/>
      </w:pPr>
    </w:p>
    <w:p w14:paraId="13B2C061">
      <w:pPr>
        <w:pStyle w:val="9"/>
        <w:spacing w:line="242" w:lineRule="auto"/>
      </w:pPr>
    </w:p>
    <w:p w14:paraId="2D984D4A">
      <w:pPr>
        <w:pStyle w:val="9"/>
        <w:spacing w:line="242" w:lineRule="auto"/>
      </w:pPr>
    </w:p>
    <w:p w14:paraId="56FCE998">
      <w:pPr>
        <w:pStyle w:val="9"/>
        <w:spacing w:line="242" w:lineRule="auto"/>
      </w:pPr>
    </w:p>
    <w:p w14:paraId="6B4BF40B">
      <w:pPr>
        <w:pStyle w:val="9"/>
        <w:spacing w:line="242" w:lineRule="auto"/>
      </w:pPr>
    </w:p>
    <w:p w14:paraId="7245EA74">
      <w:pPr>
        <w:pStyle w:val="9"/>
        <w:spacing w:line="242" w:lineRule="auto"/>
      </w:pPr>
    </w:p>
    <w:p w14:paraId="0E836222">
      <w:pPr>
        <w:pStyle w:val="9"/>
        <w:spacing w:line="242" w:lineRule="auto"/>
      </w:pPr>
    </w:p>
    <w:p w14:paraId="66DF5BFA">
      <w:pPr>
        <w:pStyle w:val="9"/>
        <w:spacing w:line="242" w:lineRule="auto"/>
      </w:pPr>
    </w:p>
    <w:p w14:paraId="03A23FF2">
      <w:pPr>
        <w:pStyle w:val="9"/>
        <w:spacing w:line="242" w:lineRule="auto"/>
      </w:pPr>
    </w:p>
    <w:p w14:paraId="65EAE46B">
      <w:pPr>
        <w:pStyle w:val="9"/>
        <w:spacing w:line="242" w:lineRule="auto"/>
      </w:pPr>
    </w:p>
    <w:p w14:paraId="20D38836">
      <w:pPr>
        <w:pStyle w:val="9"/>
        <w:spacing w:line="242" w:lineRule="auto"/>
      </w:pPr>
    </w:p>
    <w:p w14:paraId="7B88A4A7">
      <w:pPr>
        <w:pStyle w:val="9"/>
        <w:spacing w:line="242" w:lineRule="auto"/>
      </w:pPr>
    </w:p>
    <w:p w14:paraId="0B1C05FD">
      <w:pPr>
        <w:pStyle w:val="9"/>
        <w:spacing w:line="242" w:lineRule="auto"/>
      </w:pPr>
    </w:p>
    <w:p w14:paraId="489F0A06">
      <w:pPr>
        <w:pStyle w:val="9"/>
        <w:spacing w:line="242" w:lineRule="auto"/>
      </w:pPr>
    </w:p>
    <w:p w14:paraId="153E97A2">
      <w:pPr>
        <w:pStyle w:val="9"/>
        <w:spacing w:line="242" w:lineRule="auto"/>
      </w:pPr>
    </w:p>
    <w:p w14:paraId="62BA274D">
      <w:pPr>
        <w:pStyle w:val="9"/>
        <w:spacing w:line="242" w:lineRule="auto"/>
      </w:pPr>
    </w:p>
    <w:p w14:paraId="23BE0A6A">
      <w:pPr>
        <w:pStyle w:val="9"/>
        <w:spacing w:line="242" w:lineRule="auto"/>
      </w:pPr>
    </w:p>
    <w:p w14:paraId="430301CA">
      <w:pPr>
        <w:pStyle w:val="9"/>
        <w:spacing w:line="242" w:lineRule="auto"/>
      </w:pPr>
    </w:p>
    <w:p w14:paraId="517161B4">
      <w:pPr>
        <w:pStyle w:val="9"/>
        <w:spacing w:line="242" w:lineRule="auto"/>
      </w:pPr>
    </w:p>
    <w:p w14:paraId="7549A51C">
      <w:pPr>
        <w:pStyle w:val="9"/>
        <w:spacing w:line="242" w:lineRule="auto"/>
      </w:pPr>
    </w:p>
    <w:p w14:paraId="0DF623F4">
      <w:pPr>
        <w:pStyle w:val="9"/>
        <w:spacing w:line="242" w:lineRule="auto"/>
      </w:pPr>
    </w:p>
    <w:p w14:paraId="7CCC178F">
      <w:pPr>
        <w:pStyle w:val="9"/>
        <w:spacing w:line="242" w:lineRule="auto"/>
      </w:pPr>
    </w:p>
    <w:p w14:paraId="4A856F3E">
      <w:pPr>
        <w:pStyle w:val="9"/>
        <w:spacing w:line="242" w:lineRule="auto"/>
      </w:pPr>
    </w:p>
    <w:p w14:paraId="60CE0052">
      <w:pPr>
        <w:pStyle w:val="9"/>
        <w:spacing w:line="243" w:lineRule="auto"/>
      </w:pPr>
    </w:p>
    <w:p w14:paraId="3B427274">
      <w:pPr>
        <w:pStyle w:val="9"/>
        <w:spacing w:line="243" w:lineRule="auto"/>
      </w:pPr>
    </w:p>
    <w:p w14:paraId="5622B5CD">
      <w:pPr>
        <w:pStyle w:val="9"/>
        <w:spacing w:line="243" w:lineRule="auto"/>
      </w:pPr>
    </w:p>
    <w:p w14:paraId="14E6F4FD">
      <w:pPr>
        <w:pStyle w:val="9"/>
        <w:spacing w:line="243" w:lineRule="auto"/>
      </w:pPr>
    </w:p>
    <w:p w14:paraId="744E3771">
      <w:pPr>
        <w:pStyle w:val="9"/>
        <w:spacing w:line="243" w:lineRule="auto"/>
      </w:pPr>
    </w:p>
    <w:p w14:paraId="590DCC52">
      <w:pPr>
        <w:pStyle w:val="9"/>
        <w:spacing w:line="243" w:lineRule="auto"/>
      </w:pPr>
    </w:p>
    <w:p w14:paraId="0AC843D5">
      <w:pPr>
        <w:pStyle w:val="9"/>
        <w:spacing w:line="243" w:lineRule="auto"/>
      </w:pPr>
    </w:p>
    <w:p w14:paraId="4D5C47DC">
      <w:pPr>
        <w:pStyle w:val="9"/>
        <w:spacing w:line="243" w:lineRule="auto"/>
      </w:pPr>
    </w:p>
    <w:p w14:paraId="567736EF">
      <w:pPr>
        <w:pStyle w:val="9"/>
        <w:spacing w:line="243" w:lineRule="auto"/>
      </w:pPr>
    </w:p>
    <w:p w14:paraId="1E5EF93E">
      <w:pPr>
        <w:pStyle w:val="9"/>
        <w:spacing w:line="243" w:lineRule="auto"/>
      </w:pPr>
    </w:p>
    <w:p w14:paraId="7131576A">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29</w:t>
      </w:r>
    </w:p>
    <w:p w14:paraId="2183C710">
      <w:pPr>
        <w:spacing w:line="213" w:lineRule="auto"/>
        <w:rPr>
          <w:rFonts w:ascii="Cambria" w:hAnsi="Cambria" w:eastAsia="Cambria" w:cs="Cambria"/>
        </w:rPr>
        <w:sectPr>
          <w:pgSz w:w="11907" w:h="16839"/>
          <w:pgMar w:top="1504" w:right="1044" w:bottom="400" w:left="1065" w:header="851" w:footer="0" w:gutter="0"/>
          <w:cols w:space="720" w:num="1"/>
        </w:sectPr>
      </w:pPr>
    </w:p>
    <w:p w14:paraId="447EDDFB">
      <w:pPr>
        <w:pStyle w:val="9"/>
        <w:spacing w:line="390" w:lineRule="auto"/>
      </w:pPr>
    </w:p>
    <w:p w14:paraId="014B8A48">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3ACB13A1">
      <w:pPr>
        <w:pStyle w:val="9"/>
        <w:spacing w:line="317" w:lineRule="auto"/>
      </w:pPr>
    </w:p>
    <w:p w14:paraId="2406470B">
      <w:pPr>
        <w:pStyle w:val="9"/>
        <w:spacing w:line="317" w:lineRule="auto"/>
      </w:pPr>
    </w:p>
    <w:p w14:paraId="66C4AD59">
      <w:pPr>
        <w:pStyle w:val="3"/>
        <w:bidi w:val="0"/>
        <w:rPr>
          <w:rFonts w:ascii="宋体" w:hAnsi="宋体" w:eastAsia="宋体" w:cs="宋体"/>
          <w:sz w:val="43"/>
          <w:szCs w:val="43"/>
        </w:rPr>
      </w:pPr>
      <w:bookmarkStart w:id="660" w:name="bookmark493"/>
      <w:bookmarkEnd w:id="660"/>
      <w:bookmarkStart w:id="661" w:name="bookmark492"/>
      <w:bookmarkEnd w:id="661"/>
      <w:r>
        <w:rPr>
          <w:rFonts w:ascii="Times New Roman" w:hAnsi="Times New Roman" w:eastAsia="Times New Roman" w:cs="Times New Roman"/>
          <w:b/>
          <w:bCs/>
          <w:color w:val="0F243E"/>
          <w:spacing w:val="2"/>
          <w:sz w:val="84"/>
          <w:szCs w:val="84"/>
        </w:rPr>
        <w:t xml:space="preserve">8 </w:t>
      </w:r>
      <w:r>
        <w:rPr>
          <w:b/>
          <w:bCs/>
          <w:sz w:val="43"/>
          <w:szCs w:val="43"/>
        </w:rPr>
        <w:t>UDP</w:t>
      </w:r>
      <w:r>
        <w:rPr>
          <w:b/>
          <w:bCs/>
          <w:spacing w:val="2"/>
          <w:sz w:val="43"/>
          <w:szCs w:val="43"/>
        </w:rPr>
        <w:t xml:space="preserve"> </w:t>
      </w:r>
      <w:r>
        <w:rPr>
          <w:rFonts w:ascii="宋体" w:hAnsi="宋体" w:eastAsia="宋体" w:cs="宋体"/>
          <w:b/>
          <w:bCs/>
          <w:spacing w:val="2"/>
          <w:sz w:val="43"/>
          <w:szCs w:val="43"/>
        </w:rPr>
        <w:t>健康监测配置举例</w:t>
      </w:r>
      <w:r>
        <w:rPr>
          <w:rFonts w:ascii="宋体" w:hAnsi="宋体" w:eastAsia="宋体" w:cs="宋体"/>
          <w:b/>
          <w:bCs/>
          <w:color w:val="0F243E"/>
          <w:spacing w:val="2"/>
          <w:sz w:val="43"/>
          <w:szCs w:val="43"/>
        </w:rPr>
        <w:t>（基于</w:t>
      </w:r>
      <w:r>
        <w:rPr>
          <w:rFonts w:ascii="宋体" w:hAnsi="宋体" w:eastAsia="宋体" w:cs="宋体"/>
          <w:color w:val="0F243E"/>
          <w:spacing w:val="-47"/>
          <w:sz w:val="43"/>
          <w:szCs w:val="43"/>
        </w:rPr>
        <w:t xml:space="preserve"> </w:t>
      </w:r>
      <w:r>
        <w:rPr>
          <w:b/>
          <w:bCs/>
          <w:color w:val="0F243E"/>
          <w:sz w:val="43"/>
          <w:szCs w:val="43"/>
        </w:rPr>
        <w:t>radius</w:t>
      </w:r>
      <w:r>
        <w:rPr>
          <w:b/>
          <w:bCs/>
          <w:color w:val="0F243E"/>
          <w:spacing w:val="2"/>
          <w:sz w:val="43"/>
          <w:szCs w:val="43"/>
        </w:rPr>
        <w:t xml:space="preserve"> </w:t>
      </w:r>
      <w:r>
        <w:rPr>
          <w:rFonts w:ascii="宋体" w:hAnsi="宋体" w:eastAsia="宋体" w:cs="宋体"/>
          <w:b/>
          <w:bCs/>
          <w:color w:val="0F243E"/>
          <w:spacing w:val="2"/>
          <w:sz w:val="43"/>
          <w:szCs w:val="43"/>
        </w:rPr>
        <w:t>报文）</w:t>
      </w:r>
    </w:p>
    <w:p w14:paraId="66727034">
      <w:pPr>
        <w:pStyle w:val="9"/>
        <w:spacing w:line="318" w:lineRule="auto"/>
      </w:pPr>
    </w:p>
    <w:p w14:paraId="0DF38DA3">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8.1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组网说明</w:t>
      </w:r>
    </w:p>
    <w:p w14:paraId="18EEBCFE">
      <w:pPr>
        <w:pStyle w:val="9"/>
        <w:spacing w:line="379" w:lineRule="auto"/>
      </w:pPr>
    </w:p>
    <w:p w14:paraId="48BB4C64">
      <w:pPr>
        <w:pStyle w:val="9"/>
        <w:spacing w:before="68" w:line="407" w:lineRule="auto"/>
        <w:ind w:left="863" w:right="28"/>
        <w:rPr>
          <w:rFonts w:ascii="宋体" w:hAnsi="宋体" w:eastAsia="宋体" w:cs="宋体"/>
        </w:rPr>
      </w:pPr>
      <w:r>
        <w:rPr>
          <w:rFonts w:ascii="宋体" w:hAnsi="宋体" w:eastAsia="宋体" w:cs="宋体"/>
          <w:spacing w:val="-1"/>
        </w:rPr>
        <w:t>某企业</w:t>
      </w:r>
      <w:r>
        <w:rPr>
          <w:rFonts w:ascii="宋体" w:hAnsi="宋体" w:eastAsia="宋体" w:cs="宋体"/>
          <w:spacing w:val="-9"/>
        </w:rPr>
        <w:t xml:space="preserve"> </w:t>
      </w:r>
      <w:r>
        <w:rPr>
          <w:spacing w:val="-1"/>
        </w:rPr>
        <w:t>RADIUS</w:t>
      </w:r>
      <w:r>
        <w:rPr>
          <w:spacing w:val="19"/>
        </w:rPr>
        <w:t xml:space="preserve"> </w:t>
      </w:r>
      <w:r>
        <w:rPr>
          <w:rFonts w:ascii="宋体" w:hAnsi="宋体" w:eastAsia="宋体" w:cs="宋体"/>
          <w:spacing w:val="-1"/>
        </w:rPr>
        <w:t>服务使用负载均衡设备提供负载分担功能，后台两台服务器提供服务，服务器的</w:t>
      </w:r>
      <w:r>
        <w:rPr>
          <w:rFonts w:ascii="宋体" w:hAnsi="宋体" w:eastAsia="宋体" w:cs="宋体"/>
        </w:rPr>
        <w:t xml:space="preserve"> </w:t>
      </w:r>
      <w:r>
        <w:rPr>
          <w:spacing w:val="-1"/>
        </w:rPr>
        <w:t xml:space="preserve">IP </w:t>
      </w:r>
      <w:r>
        <w:rPr>
          <w:rFonts w:ascii="宋体" w:hAnsi="宋体" w:eastAsia="宋体" w:cs="宋体"/>
          <w:spacing w:val="-1"/>
        </w:rPr>
        <w:t>地址为</w:t>
      </w:r>
      <w:r>
        <w:rPr>
          <w:rFonts w:ascii="宋体" w:hAnsi="宋体" w:eastAsia="宋体" w:cs="宋体"/>
          <w:spacing w:val="-16"/>
        </w:rPr>
        <w:t xml:space="preserve"> </w:t>
      </w:r>
      <w:r>
        <w:fldChar w:fldCharType="begin"/>
      </w:r>
      <w:r>
        <w:instrText xml:space="preserve"> HYPERLINK "10.11.58.1" </w:instrText>
      </w:r>
      <w:r>
        <w:fldChar w:fldCharType="separate"/>
      </w:r>
      <w:r>
        <w:rPr>
          <w:spacing w:val="-1"/>
        </w:rPr>
        <w:t>10.11.58.1</w:t>
      </w:r>
      <w:r>
        <w:rPr>
          <w:spacing w:val="-1"/>
        </w:rPr>
        <w:fldChar w:fldCharType="end"/>
      </w:r>
      <w:r>
        <w:rPr>
          <w:rFonts w:ascii="宋体" w:hAnsi="宋体" w:eastAsia="宋体" w:cs="宋体"/>
          <w:spacing w:val="-1"/>
        </w:rPr>
        <w:t>、</w:t>
      </w:r>
      <w:r>
        <w:fldChar w:fldCharType="begin"/>
      </w:r>
      <w:r>
        <w:instrText xml:space="preserve"> HYPERLINK "10.11.58.33" </w:instrText>
      </w:r>
      <w:r>
        <w:fldChar w:fldCharType="separate"/>
      </w:r>
      <w:r>
        <w:rPr>
          <w:spacing w:val="-1"/>
        </w:rPr>
        <w:t>10.11.58.33</w:t>
      </w:r>
      <w:r>
        <w:rPr>
          <w:spacing w:val="-1"/>
        </w:rPr>
        <w:fldChar w:fldCharType="end"/>
      </w:r>
      <w:r>
        <w:rPr>
          <w:rFonts w:ascii="宋体" w:hAnsi="宋体" w:eastAsia="宋体" w:cs="宋体"/>
          <w:spacing w:val="-1"/>
        </w:rPr>
        <w:t>，任何一台服务器出现故障时，负载均衡设备需要及时的发现</w:t>
      </w:r>
      <w:r>
        <w:rPr>
          <w:rFonts w:ascii="宋体" w:hAnsi="宋体" w:eastAsia="宋体" w:cs="宋体"/>
        </w:rPr>
        <w:t xml:space="preserve"> </w:t>
      </w:r>
      <w:r>
        <w:rPr>
          <w:rFonts w:ascii="宋体" w:hAnsi="宋体" w:eastAsia="宋体" w:cs="宋体"/>
          <w:spacing w:val="2"/>
        </w:rPr>
        <w:t>服务器故障，把故障服务器标记为不可用状态，发送日志告警，同时把业</w:t>
      </w:r>
      <w:r>
        <w:rPr>
          <w:rFonts w:ascii="宋体" w:hAnsi="宋体" w:eastAsia="宋体" w:cs="宋体"/>
          <w:spacing w:val="1"/>
        </w:rPr>
        <w:t>务请求负载分担到正常</w:t>
      </w:r>
      <w:r>
        <w:rPr>
          <w:rFonts w:ascii="宋体" w:hAnsi="宋体" w:eastAsia="宋体" w:cs="宋体"/>
        </w:rPr>
        <w:t xml:space="preserve"> </w:t>
      </w:r>
      <w:r>
        <w:rPr>
          <w:rFonts w:ascii="宋体" w:hAnsi="宋体" w:eastAsia="宋体" w:cs="宋体"/>
          <w:spacing w:val="-3"/>
        </w:rPr>
        <w:t>的服务器。当故障服务器恢复正常时，负载均衡设备需要及时的发现，把服务器标记为可用状</w:t>
      </w:r>
      <w:r>
        <w:rPr>
          <w:rFonts w:ascii="宋体" w:hAnsi="宋体" w:eastAsia="宋体" w:cs="宋体"/>
          <w:spacing w:val="-4"/>
        </w:rPr>
        <w:t>态，</w:t>
      </w:r>
      <w:r>
        <w:rPr>
          <w:rFonts w:ascii="宋体" w:hAnsi="宋体" w:eastAsia="宋体" w:cs="宋体"/>
        </w:rPr>
        <w:t xml:space="preserve"> 发送日志提示，同时把业务请求负载分担到</w:t>
      </w:r>
      <w:r>
        <w:rPr>
          <w:rFonts w:ascii="宋体" w:hAnsi="宋体" w:eastAsia="宋体" w:cs="宋体"/>
          <w:spacing w:val="-1"/>
        </w:rPr>
        <w:t>服务器。</w:t>
      </w:r>
    </w:p>
    <w:p w14:paraId="143B759F">
      <w:pPr>
        <w:pStyle w:val="9"/>
        <w:spacing w:before="191" w:line="222" w:lineRule="auto"/>
        <w:ind w:left="4558"/>
        <w:rPr>
          <w:rFonts w:ascii="宋体" w:hAnsi="宋体" w:eastAsia="宋体" w:cs="宋体"/>
        </w:rPr>
      </w:pPr>
      <w:r>
        <w:rPr>
          <w:rFonts w:ascii="宋体" w:hAnsi="宋体" w:eastAsia="宋体" w:cs="宋体"/>
          <w:spacing w:val="-5"/>
        </w:rPr>
        <w:t>图</w:t>
      </w:r>
      <w:r>
        <w:rPr>
          <w:spacing w:val="-5"/>
        </w:rPr>
        <w:t>8-1</w:t>
      </w:r>
      <w:r>
        <w:rPr>
          <w:spacing w:val="55"/>
          <w:w w:val="101"/>
        </w:rPr>
        <w:t xml:space="preserve"> </w:t>
      </w:r>
      <w:r>
        <w:rPr>
          <w:rFonts w:ascii="宋体" w:hAnsi="宋体" w:eastAsia="宋体" w:cs="宋体"/>
          <w:spacing w:val="-5"/>
        </w:rPr>
        <w:t>组网图</w:t>
      </w:r>
    </w:p>
    <w:p w14:paraId="5AC7C37C">
      <w:pPr>
        <w:pStyle w:val="9"/>
        <w:spacing w:line="394" w:lineRule="auto"/>
      </w:pPr>
    </w:p>
    <w:p w14:paraId="6028ADD3">
      <w:pPr>
        <w:spacing w:before="47" w:line="231" w:lineRule="auto"/>
        <w:ind w:left="4482"/>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4"/>
          <w:sz w:val="14"/>
          <w:szCs w:val="14"/>
        </w:rPr>
        <w:t>：123.123.1.2:8080</w:t>
      </w:r>
      <w:r>
        <w:rPr>
          <w:rFonts w:ascii="宋体" w:hAnsi="宋体" w:eastAsia="宋体" w:cs="宋体"/>
          <w:spacing w:val="1"/>
          <w:sz w:val="14"/>
          <w:szCs w:val="14"/>
        </w:rPr>
        <w:t xml:space="preserve">                            </w:t>
      </w:r>
      <w:r>
        <w:rPr>
          <w:rFonts w:ascii="宋体" w:hAnsi="宋体" w:eastAsia="宋体" w:cs="宋体"/>
          <w:b/>
          <w:bCs/>
          <w:spacing w:val="4"/>
          <w:sz w:val="14"/>
          <w:szCs w:val="14"/>
        </w:rPr>
        <w:t>服务器</w:t>
      </w:r>
      <w:r>
        <w:rPr>
          <w:rFonts w:ascii="宋体" w:hAnsi="宋体" w:eastAsia="宋体" w:cs="宋体"/>
          <w:spacing w:val="-27"/>
          <w:sz w:val="14"/>
          <w:szCs w:val="14"/>
        </w:rPr>
        <w:t xml:space="preserve"> </w:t>
      </w:r>
      <w:r>
        <w:rPr>
          <w:rFonts w:ascii="宋体" w:hAnsi="宋体" w:eastAsia="宋体" w:cs="宋体"/>
          <w:b/>
          <w:bCs/>
          <w:spacing w:val="4"/>
          <w:sz w:val="14"/>
          <w:szCs w:val="14"/>
        </w:rPr>
        <w:t>:10.11</w:t>
      </w:r>
      <w:r>
        <w:rPr>
          <w:rFonts w:ascii="宋体" w:hAnsi="宋体" w:eastAsia="宋体" w:cs="宋体"/>
          <w:b/>
          <w:bCs/>
          <w:spacing w:val="3"/>
          <w:sz w:val="14"/>
          <w:szCs w:val="14"/>
        </w:rPr>
        <w:t>.58.1/16</w:t>
      </w:r>
    </w:p>
    <w:p w14:paraId="6D232302">
      <w:pPr>
        <w:pStyle w:val="9"/>
        <w:spacing w:line="243" w:lineRule="auto"/>
      </w:pPr>
      <w:r>
        <w:pict>
          <v:group id="_x0000_s1948" o:spid="_x0000_s1948" o:spt="203" style="position:absolute;left:0pt;margin-left:419.85pt;margin-top:2.75pt;height:45.7pt;width:45.9pt;z-index:251955200;mso-width-relative:page;mso-height-relative:page;" coordsize="918,914">
            <o:lock v:ext="edit"/>
            <v:shape id="_x0000_s1949" o:spid="_x0000_s1949" style="position:absolute;left:234;top:75;height:760;width:527;" fillcolor="#4D87C7" filled="t" stroked="f" coordsize="527,760" path="m143,759l0,677,0,215,143,299,143,759xem526,532l143,760,143,299,526,71,526,532xem0,215l143,299,526,71,382,0,0,215xe">
              <v:path/>
              <v:fill on="t" focussize="0,0"/>
              <v:stroke on="f"/>
              <v:imagedata o:title=""/>
              <o:lock v:ext="edit"/>
            </v:shape>
            <v:shape id="_x0000_s1950" o:spid="_x0000_s1950" style="position:absolute;left:233;top:147;height:689;width:529;" filled="f" stroked="t" coordsize="529,689" path="m1,144l144,228,527,0m144,228l144,543m144,674l144,688m0,229l144,312,165,298m114,338l25,288,25,271,114,321,114,338xm164,532l143,544,41,482,41,496,144,557,166,546m164,556l143,567,41,505,41,520,144,581,166,569m164,579l143,591,41,529,41,543,144,604,165,593m164,603l143,614,41,552,41,566,144,628,166,616m164,626l143,638,41,576,41,590,144,652,166,640m164,650l143,661,41,599,41,613,144,675,166,662m22,131l165,214,165,676e">
              <v:fill on="f" focussize="0,0"/>
              <v:stroke weight="0.03pt" color="#FFFFFF" miterlimit="10" endcap="round"/>
              <v:imagedata o:title=""/>
              <o:lock v:ext="edit"/>
            </v:shape>
            <v:shape id="_x0000_s1951" o:spid="_x0000_s1951" style="position:absolute;left:0;top:0;height:914;width:918;" filled="f" stroked="t" coordsize="918,914" path="m4,833c6,872,38,903,79,909m837,909c879,909,913,875,913,833c913,833,913,833,913,833m79,909l837,909m913,833l913,79m913,79c907,45,878,16,837,3m79,3c38,3,4,37,4,79m838,4l79,3e">
              <v:fill on="f" focussize="0,0"/>
              <v:stroke weight="0.4pt" color="#00B0F0" miterlimit="10" endcap="round"/>
              <v:imagedata o:title=""/>
              <o:lock v:ext="edit"/>
            </v:shape>
          </v:group>
        </w:pict>
      </w:r>
      <w:r>
        <w:pict>
          <v:group id="_x0000_s1952" o:spid="_x0000_s1952" o:spt="203" style="position:absolute;left:0pt;margin-left:389.15pt;margin-top:6.5pt;height:38.15pt;width:31.55pt;z-index:251956224;mso-width-relative:page;mso-height-relative:page;" coordsize="630,763">
            <o:lock v:ext="edit"/>
            <v:shape id="_x0000_s1953" o:spid="_x0000_s1953" style="position:absolute;left:0;top:369;height:24;width:630;" filled="f" stroked="t" coordsize="630,24" path="m12,11l618,11e">
              <v:fill on="f" focussize="0,0"/>
              <v:stroke weight="1.2pt" color="#000000" miterlimit="10" endcap="round"/>
              <v:imagedata o:title=""/>
              <o:lock v:ext="edit"/>
            </v:shape>
            <v:shape id="_x0000_s1954" o:spid="_x0000_s1954" style="position:absolute;left:614;top:0;height:763;width:8;" filled="f" stroked="t" coordsize="8,763" path="m4,3l4,758e">
              <v:fill on="f" focussize="0,0"/>
              <v:stroke weight="0.4pt" color="#00B0F0" miterlimit="10" endcap="round"/>
              <v:imagedata o:title=""/>
              <o:lock v:ext="edit"/>
            </v:shape>
          </v:group>
        </w:pict>
      </w:r>
    </w:p>
    <w:p w14:paraId="0CE21649">
      <w:pPr>
        <w:pStyle w:val="9"/>
        <w:spacing w:line="243" w:lineRule="auto"/>
      </w:pPr>
      <w:r>
        <w:pict>
          <v:shape id="_x0000_s1955" o:spid="_x0000_s1955" style="position:absolute;left:0pt;margin-left:260.55pt;margin-top:13.35pt;height:36.7pt;width:1.25pt;z-index:251961344;mso-width-relative:page;mso-height-relative:page;" filled="f" stroked="t" coordsize="25,734" path="m12,11l12,721e">
            <v:fill on="f" focussize="0,0"/>
            <v:stroke weight="1.2pt" color="#000000" miterlimit="10" endcap="round"/>
            <v:imagedata o:title=""/>
            <o:lock v:ext="edit"/>
          </v:shape>
        </w:pict>
      </w:r>
      <w:r>
        <w:pict>
          <v:shape id="_x0000_s1956" o:spid="_x0000_s1956" style="position:absolute;left:0pt;margin-left:278.75pt;margin-top:13.35pt;height:36.7pt;width:1.25pt;z-index:251962368;mso-width-relative:page;mso-height-relative:page;" filled="f" stroked="t" coordsize="25,734" path="m12,11l12,721e">
            <v:fill on="f" focussize="0,0"/>
            <v:stroke weight="1.2pt" color="#000000" miterlimit="10" endcap="round"/>
            <v:imagedata o:title=""/>
            <o:lock v:ext="edit"/>
          </v:shape>
        </w:pict>
      </w:r>
      <w:r>
        <w:pict>
          <v:shape id="_x0000_s1957" o:spid="_x0000_s1957" style="position:absolute;left:0pt;margin-left:389.75pt;margin-top:13.35pt;height:50.3pt;width:1.25pt;z-index:251959296;mso-width-relative:page;mso-height-relative:page;" filled="f" stroked="t" coordsize="25,1005" path="m12,11l12,993e">
            <v:fill on="f" focussize="0,0"/>
            <v:stroke weight="1.2pt" color="#000000" miterlimit="10" endcap="round"/>
            <v:imagedata o:title=""/>
            <o:lock v:ext="edit"/>
          </v:shape>
        </w:pict>
      </w:r>
    </w:p>
    <w:p w14:paraId="394D20BB">
      <w:pPr>
        <w:spacing w:before="45" w:line="236" w:lineRule="auto"/>
        <w:ind w:left="4099"/>
        <w:rPr>
          <w:rFonts w:ascii="宋体" w:hAnsi="宋体" w:eastAsia="宋体" w:cs="宋体"/>
          <w:sz w:val="14"/>
          <w:szCs w:val="14"/>
        </w:rPr>
      </w:pPr>
      <w:r>
        <w:drawing>
          <wp:anchor distT="0" distB="0" distL="0" distR="0" simplePos="0" relativeHeight="251960320" behindDoc="0" locked="0" layoutInCell="1" allowOverlap="1">
            <wp:simplePos x="0" y="0"/>
            <wp:positionH relativeFrom="column">
              <wp:posOffset>3155315</wp:posOffset>
            </wp:positionH>
            <wp:positionV relativeFrom="paragraph">
              <wp:posOffset>-297180</wp:posOffset>
            </wp:positionV>
            <wp:extent cx="526415" cy="379095"/>
            <wp:effectExtent l="0" t="0" r="0" b="0"/>
            <wp:wrapNone/>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689"/>
                    <a:stretch>
                      <a:fillRect/>
                    </a:stretch>
                  </pic:blipFill>
                  <pic:spPr>
                    <a:xfrm>
                      <a:off x="0" y="0"/>
                      <a:ext cx="526316" cy="379307"/>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6"/>
          <w:sz w:val="14"/>
          <w:szCs w:val="14"/>
        </w:rPr>
        <w:t xml:space="preserve">       </w:t>
      </w:r>
      <w:r>
        <w:rPr>
          <w:rFonts w:ascii="宋体" w:hAnsi="宋体" w:eastAsia="宋体" w:cs="宋体"/>
          <w:b/>
          <w:bCs/>
          <w:spacing w:val="2"/>
          <w:sz w:val="14"/>
          <w:szCs w:val="14"/>
        </w:rPr>
        <w:t>10.11.22.2/16</w:t>
      </w:r>
    </w:p>
    <w:p w14:paraId="21F409F2">
      <w:pPr>
        <w:spacing w:before="104" w:line="1109" w:lineRule="exact"/>
        <w:ind w:firstLine="977"/>
      </w:pPr>
      <w:r>
        <w:pict>
          <v:shape id="_x0000_s1958" o:spid="_x0000_s1958" style="position:absolute;left:0pt;margin-left:270.6pt;margin-top:44.15pt;height:6.75pt;width:0.05pt;z-index:251964416;mso-width-relative:page;mso-height-relative:page;" filled="f" stroked="t" coordsize="1,135" path="m0,0l0,133e">
            <v:fill on="f" focussize="0,0"/>
            <v:stroke weight="0.04pt" color="#FFFFFF" miterlimit="10" endcap="round"/>
            <v:imagedata o:title=""/>
            <o:lock v:ext="edit"/>
          </v:shape>
        </w:pict>
      </w:r>
      <w:r>
        <w:pict>
          <v:shape id="_x0000_s1959" o:spid="_x0000_s1959" style="position:absolute;left:0pt;margin-left:389.75pt;margin-top:35.1pt;height:38.95pt;width:29.3pt;z-index:251953152;mso-width-relative:page;mso-height-relative:page;" filled="f" stroked="t" coordsize="585,779" path="m12,11l12,766,573,766e">
            <v:fill on="f" focussize="0,0"/>
            <v:stroke weight="1.2pt" color="#000000" miterlimit="10" endcap="round"/>
            <v:imagedata o:title=""/>
            <o:lock v:ext="edit"/>
          </v:shape>
        </w:pict>
      </w:r>
      <w:r>
        <w:pict>
          <v:shape id="_x0000_s1960" o:spid="_x0000_s1960" style="position:absolute;left:0pt;margin-left:104.4pt;margin-top:32.9pt;height:2.4pt;width:144.55pt;z-index:251957248;mso-width-relative:page;mso-height-relative:page;" filled="f" stroked="t" coordsize="2891,48" path="m12,35l2878,11e">
            <v:fill on="f" focussize="0,0"/>
            <v:stroke weight="1.2pt" color="#000000" miterlimit="10" endcap="round"/>
            <v:imagedata o:title=""/>
            <o:lock v:ext="edit"/>
          </v:shape>
        </w:pict>
      </w:r>
      <w:r>
        <w:pict>
          <v:shape id="_x0000_s1961" o:spid="_x0000_s1961" style="position:absolute;left:0pt;margin-left:293.45pt;margin-top:32.9pt;height:1.2pt;width:97.25pt;z-index:251958272;mso-width-relative:page;mso-height-relative:page;" filled="f" stroked="t" coordsize="1945,24" path="m12,11l1932,11e">
            <v:fill on="f" focussize="0,0"/>
            <v:stroke weight="1.2pt" color="#000000" miterlimit="10" endcap="round"/>
            <v:imagedata o:title=""/>
            <o:lock v:ext="edit"/>
          </v:shape>
        </w:pict>
      </w:r>
      <w:r>
        <w:drawing>
          <wp:anchor distT="0" distB="0" distL="0" distR="0" simplePos="0" relativeHeight="251963392" behindDoc="0" locked="0" layoutInCell="1" allowOverlap="1">
            <wp:simplePos x="0" y="0"/>
            <wp:positionH relativeFrom="column">
              <wp:posOffset>3145790</wp:posOffset>
            </wp:positionH>
            <wp:positionV relativeFrom="paragraph">
              <wp:posOffset>226060</wp:posOffset>
            </wp:positionV>
            <wp:extent cx="581025" cy="419735"/>
            <wp:effectExtent l="0" t="0" r="0" b="0"/>
            <wp:wrapNone/>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690"/>
                    <a:stretch>
                      <a:fillRect/>
                    </a:stretch>
                  </pic:blipFill>
                  <pic:spPr>
                    <a:xfrm>
                      <a:off x="0" y="0"/>
                      <a:ext cx="580909" cy="419574"/>
                    </a:xfrm>
                    <a:prstGeom prst="rect">
                      <a:avLst/>
                    </a:prstGeom>
                  </pic:spPr>
                </pic:pic>
              </a:graphicData>
            </a:graphic>
          </wp:anchor>
        </w:drawing>
      </w:r>
      <w:r>
        <w:rPr>
          <w:position w:val="-22"/>
        </w:rPr>
        <w:drawing>
          <wp:inline distT="0" distB="0" distL="0" distR="0">
            <wp:extent cx="707390" cy="704215"/>
            <wp:effectExtent l="0" t="0" r="0" b="0"/>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691"/>
                    <a:stretch>
                      <a:fillRect/>
                    </a:stretch>
                  </pic:blipFill>
                  <pic:spPr>
                    <a:xfrm>
                      <a:off x="0" y="0"/>
                      <a:ext cx="707925" cy="704313"/>
                    </a:xfrm>
                    <a:prstGeom prst="rect">
                      <a:avLst/>
                    </a:prstGeom>
                  </pic:spPr>
                </pic:pic>
              </a:graphicData>
            </a:graphic>
          </wp:inline>
        </w:drawing>
      </w:r>
    </w:p>
    <w:p w14:paraId="109D162F">
      <w:pPr>
        <w:spacing w:before="117" w:line="236" w:lineRule="auto"/>
        <w:ind w:left="1026"/>
        <w:rPr>
          <w:rFonts w:ascii="宋体" w:hAnsi="宋体" w:eastAsia="宋体" w:cs="宋体"/>
          <w:sz w:val="14"/>
          <w:szCs w:val="14"/>
        </w:rPr>
      </w:pPr>
      <w:r>
        <w:pict>
          <v:shape id="_x0000_s1962" o:spid="_x0000_s1962" o:spt="202" type="#_x0000_t202" style="position:absolute;left:0pt;margin-left:416.6pt;margin-top:-11.6pt;height:47.7pt;width:47.9pt;z-index:251954176;mso-width-relative:page;mso-height-relative:page;" filled="f" stroked="f" coordsize="21600,21600">
            <v:path/>
            <v:fill on="f" focussize="0,0"/>
            <v:stroke on="f"/>
            <v:imagedata o:title=""/>
            <o:lock v:ext="edit" aspectratio="f"/>
            <v:textbox inset="0mm,0mm,0mm,0mm">
              <w:txbxContent>
                <w:p w14:paraId="186B988D">
                  <w:pPr>
                    <w:spacing w:line="20" w:lineRule="exact"/>
                  </w:pPr>
                </w:p>
                <w:tbl>
                  <w:tblPr>
                    <w:tblStyle w:val="12"/>
                    <w:tblW w:w="912"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2"/>
                  </w:tblGrid>
                  <w:tr w14:paraId="6324BDAB">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2" w:type="dxa"/>
                        <w:vAlign w:val="top"/>
                      </w:tcPr>
                      <w:p w14:paraId="5967A7EB">
                        <w:pPr>
                          <w:spacing w:before="70" w:line="761" w:lineRule="exact"/>
                          <w:ind w:firstLine="235"/>
                        </w:pPr>
                        <w:r>
                          <w:rPr>
                            <w:position w:val="-15"/>
                          </w:rPr>
                          <w:drawing>
                            <wp:inline distT="0" distB="0" distL="0" distR="0">
                              <wp:extent cx="335280" cy="482600"/>
                              <wp:effectExtent l="0" t="0" r="0" b="0"/>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692"/>
                                      <a:stretch>
                                        <a:fillRect/>
                                      </a:stretch>
                                    </pic:blipFill>
                                    <pic:spPr>
                                      <a:xfrm>
                                        <a:off x="0" y="0"/>
                                        <a:ext cx="335384" cy="482892"/>
                                      </a:xfrm>
                                      <a:prstGeom prst="rect">
                                        <a:avLst/>
                                      </a:prstGeom>
                                    </pic:spPr>
                                  </pic:pic>
                                </a:graphicData>
                              </a:graphic>
                            </wp:inline>
                          </w:drawing>
                        </w:r>
                      </w:p>
                    </w:tc>
                  </w:tr>
                </w:tbl>
                <w:p w14:paraId="6A1B7059">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3"/>
          <w:sz w:val="14"/>
          <w:szCs w:val="14"/>
        </w:rPr>
        <w:t>123.123.123.123</w:t>
      </w:r>
      <w:r>
        <w:rPr>
          <w:rFonts w:ascii="宋体" w:hAnsi="宋体" w:eastAsia="宋体" w:cs="宋体"/>
          <w:b/>
          <w:bCs/>
          <w:spacing w:val="3"/>
          <w:sz w:val="14"/>
          <w:szCs w:val="14"/>
        </w:rPr>
        <w:fldChar w:fldCharType="end"/>
      </w:r>
      <w:r>
        <w:rPr>
          <w:rFonts w:ascii="宋体" w:hAnsi="宋体" w:eastAsia="宋体" w:cs="宋体"/>
          <w:b/>
          <w:bCs/>
          <w:spacing w:val="3"/>
          <w:sz w:val="14"/>
          <w:szCs w:val="14"/>
        </w:rPr>
        <w:t>/16</w:t>
      </w:r>
    </w:p>
    <w:p w14:paraId="6256677E">
      <w:pPr>
        <w:pStyle w:val="9"/>
        <w:spacing w:line="420" w:lineRule="auto"/>
      </w:pPr>
    </w:p>
    <w:p w14:paraId="4D6949EB">
      <w:pPr>
        <w:spacing w:before="46" w:line="231" w:lineRule="auto"/>
        <w:ind w:left="8030"/>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3ED07693">
      <w:pPr>
        <w:pStyle w:val="9"/>
        <w:spacing w:line="269" w:lineRule="auto"/>
      </w:pPr>
    </w:p>
    <w:p w14:paraId="21AFEE7D">
      <w:pPr>
        <w:pStyle w:val="9"/>
        <w:spacing w:line="269" w:lineRule="auto"/>
      </w:pPr>
    </w:p>
    <w:p w14:paraId="6B15311E">
      <w:pPr>
        <w:pStyle w:val="9"/>
        <w:spacing w:line="269" w:lineRule="auto"/>
      </w:pPr>
    </w:p>
    <w:p w14:paraId="21001AE3">
      <w:pPr>
        <w:pStyle w:val="9"/>
        <w:spacing w:line="269" w:lineRule="auto"/>
      </w:pPr>
    </w:p>
    <w:p w14:paraId="73B07654">
      <w:pPr>
        <w:pStyle w:val="4"/>
        <w:bidi w:val="0"/>
        <w:rPr>
          <w:rFonts w:ascii="宋体" w:hAnsi="宋体" w:eastAsia="宋体" w:cs="宋体"/>
          <w:sz w:val="31"/>
          <w:szCs w:val="31"/>
        </w:rPr>
      </w:pPr>
      <w:bookmarkStart w:id="662" w:name="bookmark494"/>
      <w:bookmarkEnd w:id="662"/>
      <w:r>
        <w:rPr>
          <w:rFonts w:ascii="Times New Roman" w:hAnsi="Times New Roman" w:eastAsia="Times New Roman" w:cs="Times New Roman"/>
          <w:b/>
          <w:bCs/>
          <w:color w:val="0F243E"/>
          <w:sz w:val="36"/>
          <w:szCs w:val="36"/>
        </w:rPr>
        <w:t>8.2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配置前提</w:t>
      </w:r>
    </w:p>
    <w:p w14:paraId="58195F37">
      <w:pPr>
        <w:pStyle w:val="9"/>
        <w:spacing w:line="285" w:lineRule="auto"/>
      </w:pPr>
    </w:p>
    <w:p w14:paraId="4FFF9908">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25394BCE">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13AC039B">
      <w:pPr>
        <w:pStyle w:val="9"/>
        <w:spacing w:line="258" w:lineRule="auto"/>
      </w:pPr>
    </w:p>
    <w:p w14:paraId="19FC00C2">
      <w:pPr>
        <w:pStyle w:val="9"/>
        <w:spacing w:line="258" w:lineRule="auto"/>
      </w:pPr>
    </w:p>
    <w:p w14:paraId="57C385CE">
      <w:pPr>
        <w:pStyle w:val="9"/>
        <w:spacing w:line="258" w:lineRule="auto"/>
      </w:pPr>
    </w:p>
    <w:p w14:paraId="4F112295">
      <w:pPr>
        <w:pStyle w:val="9"/>
        <w:spacing w:line="259" w:lineRule="auto"/>
      </w:pPr>
    </w:p>
    <w:p w14:paraId="708087F7">
      <w:pPr>
        <w:pStyle w:val="9"/>
        <w:spacing w:line="259" w:lineRule="auto"/>
      </w:pPr>
    </w:p>
    <w:p w14:paraId="6CB6F585">
      <w:pPr>
        <w:pStyle w:val="9"/>
        <w:spacing w:line="259" w:lineRule="auto"/>
      </w:pPr>
    </w:p>
    <w:p w14:paraId="19F47F00">
      <w:pPr>
        <w:pStyle w:val="9"/>
        <w:spacing w:line="259" w:lineRule="auto"/>
      </w:pPr>
    </w:p>
    <w:p w14:paraId="79279E06">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30</w:t>
      </w:r>
    </w:p>
    <w:p w14:paraId="182A41B8">
      <w:pPr>
        <w:spacing w:line="213" w:lineRule="auto"/>
        <w:rPr>
          <w:rFonts w:ascii="Cambria" w:hAnsi="Cambria" w:eastAsia="Cambria" w:cs="Cambria"/>
        </w:rPr>
        <w:sectPr>
          <w:headerReference r:id="rId134" w:type="default"/>
          <w:pgSz w:w="11907" w:h="16839"/>
          <w:pgMar w:top="400" w:right="1044" w:bottom="400" w:left="1065" w:header="0" w:footer="0" w:gutter="0"/>
          <w:cols w:space="720" w:num="1"/>
        </w:sectPr>
      </w:pPr>
    </w:p>
    <w:p w14:paraId="785B3537">
      <w:pPr>
        <w:pStyle w:val="9"/>
        <w:spacing w:line="263" w:lineRule="auto"/>
      </w:pPr>
    </w:p>
    <w:p w14:paraId="46CE3675">
      <w:pPr>
        <w:pStyle w:val="9"/>
        <w:spacing w:line="263" w:lineRule="auto"/>
      </w:pPr>
    </w:p>
    <w:p w14:paraId="009CFC85">
      <w:pPr>
        <w:pStyle w:val="4"/>
        <w:bidi w:val="0"/>
        <w:rPr>
          <w:rFonts w:ascii="宋体" w:hAnsi="宋体" w:eastAsia="宋体" w:cs="宋体"/>
          <w:sz w:val="31"/>
          <w:szCs w:val="31"/>
        </w:rPr>
      </w:pPr>
      <w:bookmarkStart w:id="663" w:name="bookmark495"/>
      <w:bookmarkEnd w:id="663"/>
      <w:r>
        <w:rPr>
          <w:rFonts w:ascii="Times New Roman" w:hAnsi="Times New Roman" w:eastAsia="Times New Roman" w:cs="Times New Roman"/>
          <w:b/>
          <w:bCs/>
          <w:color w:val="0F243E"/>
          <w:sz w:val="36"/>
          <w:szCs w:val="36"/>
        </w:rPr>
        <w:t>8.3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注意事项</w:t>
      </w:r>
    </w:p>
    <w:p w14:paraId="24566279">
      <w:pPr>
        <w:pStyle w:val="9"/>
        <w:spacing w:line="287" w:lineRule="auto"/>
      </w:pPr>
    </w:p>
    <w:p w14:paraId="5131931B">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3D68517A">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2"/>
          <w:position w:val="-1"/>
        </w:rPr>
        <w:t>服务器正常提供</w:t>
      </w:r>
      <w:r>
        <w:rPr>
          <w:rFonts w:ascii="宋体" w:hAnsi="宋体" w:eastAsia="宋体" w:cs="宋体"/>
          <w:spacing w:val="-34"/>
          <w:position w:val="-1"/>
        </w:rPr>
        <w:t xml:space="preserve"> </w:t>
      </w:r>
      <w:r>
        <w:rPr>
          <w:spacing w:val="-2"/>
          <w:position w:val="-1"/>
        </w:rPr>
        <w:t xml:space="preserve">RADIUS </w:t>
      </w:r>
      <w:r>
        <w:rPr>
          <w:rFonts w:ascii="宋体" w:hAnsi="宋体" w:eastAsia="宋体" w:cs="宋体"/>
          <w:spacing w:val="-2"/>
          <w:position w:val="-1"/>
        </w:rPr>
        <w:t>服务</w:t>
      </w:r>
    </w:p>
    <w:p w14:paraId="0A6D46C1">
      <w:pPr>
        <w:pStyle w:val="9"/>
        <w:spacing w:line="426" w:lineRule="auto"/>
      </w:pPr>
    </w:p>
    <w:p w14:paraId="7137FDB7">
      <w:pPr>
        <w:pStyle w:val="4"/>
        <w:bidi w:val="0"/>
        <w:rPr>
          <w:rFonts w:ascii="宋体" w:hAnsi="宋体" w:eastAsia="宋体" w:cs="宋体"/>
          <w:sz w:val="31"/>
          <w:szCs w:val="31"/>
        </w:rPr>
      </w:pPr>
      <w:bookmarkStart w:id="664" w:name="bookmark496"/>
      <w:bookmarkEnd w:id="664"/>
      <w:r>
        <w:rPr>
          <w:rFonts w:ascii="Times New Roman" w:hAnsi="Times New Roman" w:eastAsia="Times New Roman" w:cs="Times New Roman"/>
          <w:b/>
          <w:bCs/>
          <w:color w:val="0F243E"/>
          <w:sz w:val="36"/>
          <w:szCs w:val="36"/>
        </w:rPr>
        <w:t>8.4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配置思路</w:t>
      </w:r>
    </w:p>
    <w:p w14:paraId="6E3FC329">
      <w:pPr>
        <w:pStyle w:val="9"/>
        <w:spacing w:line="286" w:lineRule="auto"/>
      </w:pPr>
    </w:p>
    <w:p w14:paraId="7C753D07">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5BB09278">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3"/>
          <w:position w:val="-1"/>
        </w:rPr>
        <w:t>配置</w:t>
      </w:r>
      <w:r>
        <w:rPr>
          <w:rFonts w:ascii="宋体" w:hAnsi="宋体" w:eastAsia="宋体" w:cs="宋体"/>
          <w:spacing w:val="-38"/>
          <w:position w:val="-1"/>
        </w:rPr>
        <w:t xml:space="preserve"> </w:t>
      </w:r>
      <w:r>
        <w:rPr>
          <w:spacing w:val="-3"/>
          <w:position w:val="-1"/>
        </w:rPr>
        <w:t xml:space="preserve">UDP </w:t>
      </w:r>
      <w:r>
        <w:rPr>
          <w:rFonts w:ascii="宋体" w:hAnsi="宋体" w:eastAsia="宋体" w:cs="宋体"/>
          <w:spacing w:val="-3"/>
          <w:position w:val="-1"/>
        </w:rPr>
        <w:t>健康监测。</w:t>
      </w:r>
    </w:p>
    <w:p w14:paraId="30D16018">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9FC902F">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519F06A4">
      <w:pPr>
        <w:pStyle w:val="9"/>
        <w:spacing w:line="424" w:lineRule="auto"/>
      </w:pPr>
    </w:p>
    <w:p w14:paraId="3FEF40A7">
      <w:pPr>
        <w:pStyle w:val="4"/>
        <w:bidi w:val="0"/>
        <w:rPr>
          <w:rFonts w:ascii="宋体" w:hAnsi="宋体" w:eastAsia="宋体" w:cs="宋体"/>
          <w:sz w:val="31"/>
          <w:szCs w:val="31"/>
        </w:rPr>
      </w:pPr>
      <w:bookmarkStart w:id="665" w:name="bookmark497"/>
      <w:bookmarkEnd w:id="665"/>
      <w:bookmarkStart w:id="666" w:name="bookmark498"/>
      <w:bookmarkEnd w:id="666"/>
      <w:r>
        <w:rPr>
          <w:rFonts w:ascii="Times New Roman" w:hAnsi="Times New Roman" w:eastAsia="Times New Roman" w:cs="Times New Roman"/>
          <w:b/>
          <w:bCs/>
          <w:color w:val="0F243E"/>
          <w:sz w:val="36"/>
          <w:szCs w:val="36"/>
        </w:rPr>
        <w:t>8.5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配置步骤</w:t>
      </w:r>
    </w:p>
    <w:p w14:paraId="0B7B151C">
      <w:pPr>
        <w:pStyle w:val="9"/>
        <w:spacing w:line="401" w:lineRule="auto"/>
      </w:pPr>
    </w:p>
    <w:p w14:paraId="0A906DEF">
      <w:pPr>
        <w:pStyle w:val="5"/>
        <w:bidi w:val="0"/>
        <w:rPr>
          <w:rFonts w:ascii="宋体" w:hAnsi="宋体" w:eastAsia="宋体" w:cs="宋体"/>
          <w:sz w:val="28"/>
          <w:szCs w:val="28"/>
        </w:rPr>
      </w:pPr>
      <w:r>
        <w:rPr>
          <w:rFonts w:ascii="Times New Roman" w:hAnsi="Times New Roman" w:eastAsia="Times New Roman" w:cs="Times New Roman"/>
          <w:b/>
          <w:bCs/>
          <w:color w:val="0F243E"/>
          <w:spacing w:val="-5"/>
          <w:sz w:val="30"/>
          <w:szCs w:val="30"/>
        </w:rPr>
        <w:t>8.5.1</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5"/>
          <w:sz w:val="28"/>
          <w:szCs w:val="28"/>
        </w:rPr>
        <w:t>配置</w:t>
      </w:r>
      <w:r>
        <w:rPr>
          <w:rFonts w:ascii="宋体" w:hAnsi="宋体" w:eastAsia="宋体" w:cs="宋体"/>
          <w:color w:val="0F243E"/>
          <w:spacing w:val="-48"/>
          <w:sz w:val="28"/>
          <w:szCs w:val="28"/>
        </w:rPr>
        <w:t xml:space="preserve"> </w:t>
      </w:r>
      <w:r>
        <w:rPr>
          <w:b/>
          <w:bCs/>
          <w:color w:val="0F243E"/>
          <w:spacing w:val="-5"/>
          <w:sz w:val="28"/>
          <w:szCs w:val="28"/>
        </w:rPr>
        <w:t xml:space="preserve">UDP </w:t>
      </w:r>
      <w:r>
        <w:rPr>
          <w:rFonts w:ascii="宋体" w:hAnsi="宋体" w:eastAsia="宋体" w:cs="宋体"/>
          <w:b/>
          <w:bCs/>
          <w:color w:val="0F243E"/>
          <w:spacing w:val="-5"/>
          <w:sz w:val="28"/>
          <w:szCs w:val="28"/>
        </w:rPr>
        <w:t>健康监测</w:t>
      </w:r>
    </w:p>
    <w:p w14:paraId="768E6B8B">
      <w:pPr>
        <w:pStyle w:val="9"/>
        <w:spacing w:line="418" w:lineRule="auto"/>
      </w:pPr>
    </w:p>
    <w:p w14:paraId="2F6EA90C">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60BE057E">
      <w:pPr>
        <w:pStyle w:val="9"/>
        <w:spacing w:before="279" w:line="233" w:lineRule="auto"/>
        <w:ind w:right="30"/>
        <w:jc w:val="right"/>
        <w:rPr>
          <w:rFonts w:ascii="宋体" w:hAnsi="宋体" w:eastAsia="宋体" w:cs="宋体"/>
        </w:rPr>
      </w:pPr>
      <w:r>
        <w:rPr>
          <w:rFonts w:ascii="宋体" w:hAnsi="宋体" w:eastAsia="宋体" w:cs="宋体"/>
          <w:spacing w:val="-3"/>
        </w:rPr>
        <w:t>加一条</w:t>
      </w:r>
      <w:r>
        <w:rPr>
          <w:rFonts w:ascii="宋体" w:hAnsi="宋体" w:eastAsia="宋体" w:cs="宋体"/>
          <w:spacing w:val="-36"/>
        </w:rPr>
        <w:t xml:space="preserve"> </w:t>
      </w:r>
      <w:r>
        <w:rPr>
          <w:spacing w:val="-3"/>
        </w:rPr>
        <w:t xml:space="preserve">UDP </w:t>
      </w:r>
      <w:r>
        <w:rPr>
          <w:rFonts w:ascii="宋体" w:hAnsi="宋体" w:eastAsia="宋体" w:cs="宋体"/>
          <w:spacing w:val="-3"/>
        </w:rPr>
        <w:t>健康监测配置。输入名称为“</w:t>
      </w:r>
      <w:r>
        <w:rPr>
          <w:spacing w:val="-3"/>
        </w:rPr>
        <w:t>UDP</w:t>
      </w:r>
      <w:r>
        <w:rPr>
          <w:rFonts w:ascii="宋体" w:hAnsi="宋体" w:eastAsia="宋体" w:cs="宋体"/>
          <w:spacing w:val="-3"/>
        </w:rPr>
        <w:t>”，选择</w:t>
      </w:r>
      <w:r>
        <w:rPr>
          <w:rFonts w:ascii="宋体" w:hAnsi="宋体" w:eastAsia="宋体" w:cs="宋体"/>
          <w:spacing w:val="-38"/>
        </w:rPr>
        <w:t xml:space="preserve"> </w:t>
      </w:r>
      <w:r>
        <w:rPr>
          <w:spacing w:val="-3"/>
        </w:rPr>
        <w:t xml:space="preserve">radius </w:t>
      </w:r>
      <w:r>
        <w:rPr>
          <w:rFonts w:ascii="宋体" w:hAnsi="宋体" w:eastAsia="宋体" w:cs="宋体"/>
          <w:spacing w:val="-3"/>
        </w:rPr>
        <w:t>报文</w:t>
      </w:r>
      <w:r>
        <w:rPr>
          <w:rFonts w:ascii="宋体" w:hAnsi="宋体" w:eastAsia="宋体" w:cs="宋体"/>
          <w:spacing w:val="-4"/>
        </w:rPr>
        <w:t>导入，其它的配置默认。配置</w:t>
      </w:r>
    </w:p>
    <w:p w14:paraId="28EA35DB">
      <w:pPr>
        <w:pStyle w:val="9"/>
        <w:spacing w:before="206" w:line="233" w:lineRule="auto"/>
        <w:ind w:left="1284"/>
        <w:rPr>
          <w:rFonts w:ascii="宋体" w:hAnsi="宋体" w:eastAsia="宋体" w:cs="宋体"/>
        </w:rPr>
      </w:pPr>
      <w:r>
        <w:rPr>
          <w:rFonts w:ascii="宋体" w:hAnsi="宋体" w:eastAsia="宋体" w:cs="宋体"/>
          <w:spacing w:val="-1"/>
        </w:rPr>
        <w:t>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"bookmark565" </w:instrText>
      </w:r>
      <w:r>
        <w:fldChar w:fldCharType="separate"/>
      </w:r>
      <w:r>
        <w:rPr>
          <w:rFonts w:ascii="宋体" w:hAnsi="宋体" w:eastAsia="宋体" w:cs="宋体"/>
          <w:spacing w:val="-1"/>
        </w:rPr>
        <w:t>按钮，如图</w:t>
      </w:r>
      <w:r>
        <w:rPr>
          <w:rFonts w:ascii="宋体" w:hAnsi="宋体" w:eastAsia="宋体" w:cs="宋体"/>
          <w:spacing w:val="-44"/>
        </w:rPr>
        <w:t xml:space="preserve"> </w:t>
      </w:r>
      <w:r>
        <w:rPr>
          <w:spacing w:val="-1"/>
        </w:rPr>
        <w:t xml:space="preserve">8-2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CF939D8">
      <w:pPr>
        <w:pStyle w:val="9"/>
        <w:spacing w:line="247" w:lineRule="auto"/>
      </w:pPr>
    </w:p>
    <w:p w14:paraId="2B15B956">
      <w:pPr>
        <w:pStyle w:val="9"/>
        <w:spacing w:line="247" w:lineRule="auto"/>
      </w:pPr>
    </w:p>
    <w:p w14:paraId="2F69FB19">
      <w:pPr>
        <w:pStyle w:val="9"/>
        <w:spacing w:line="247" w:lineRule="auto"/>
      </w:pPr>
    </w:p>
    <w:p w14:paraId="2EA7C059">
      <w:pPr>
        <w:pStyle w:val="9"/>
        <w:spacing w:line="247" w:lineRule="auto"/>
      </w:pPr>
    </w:p>
    <w:p w14:paraId="6735446B">
      <w:pPr>
        <w:pStyle w:val="9"/>
        <w:spacing w:line="247" w:lineRule="auto"/>
      </w:pPr>
    </w:p>
    <w:p w14:paraId="47B15A3E">
      <w:pPr>
        <w:pStyle w:val="9"/>
        <w:spacing w:line="247" w:lineRule="auto"/>
      </w:pPr>
    </w:p>
    <w:p w14:paraId="1AEFA562">
      <w:pPr>
        <w:pStyle w:val="9"/>
        <w:spacing w:line="248" w:lineRule="auto"/>
      </w:pPr>
    </w:p>
    <w:p w14:paraId="68A8565E">
      <w:pPr>
        <w:pStyle w:val="9"/>
        <w:spacing w:line="248" w:lineRule="auto"/>
      </w:pPr>
    </w:p>
    <w:p w14:paraId="421F149D">
      <w:pPr>
        <w:pStyle w:val="9"/>
        <w:spacing w:line="248" w:lineRule="auto"/>
      </w:pPr>
    </w:p>
    <w:p w14:paraId="26E70564">
      <w:pPr>
        <w:pStyle w:val="9"/>
        <w:spacing w:line="248" w:lineRule="auto"/>
      </w:pPr>
    </w:p>
    <w:p w14:paraId="158FBC97">
      <w:pPr>
        <w:pStyle w:val="9"/>
        <w:spacing w:line="248" w:lineRule="auto"/>
      </w:pPr>
    </w:p>
    <w:p w14:paraId="1D9016EE">
      <w:pPr>
        <w:pStyle w:val="9"/>
        <w:spacing w:line="248" w:lineRule="auto"/>
      </w:pPr>
    </w:p>
    <w:p w14:paraId="15EEE418">
      <w:pPr>
        <w:pStyle w:val="9"/>
        <w:spacing w:line="248" w:lineRule="auto"/>
      </w:pPr>
    </w:p>
    <w:p w14:paraId="3DA8F8E2">
      <w:pPr>
        <w:pStyle w:val="9"/>
        <w:spacing w:line="248" w:lineRule="auto"/>
      </w:pPr>
    </w:p>
    <w:p w14:paraId="45B51A3B">
      <w:pPr>
        <w:pStyle w:val="9"/>
        <w:spacing w:line="248" w:lineRule="auto"/>
      </w:pPr>
    </w:p>
    <w:p w14:paraId="29313615">
      <w:pPr>
        <w:pStyle w:val="9"/>
        <w:spacing w:line="248" w:lineRule="auto"/>
      </w:pPr>
    </w:p>
    <w:p w14:paraId="22DBCA54">
      <w:pPr>
        <w:pStyle w:val="9"/>
        <w:spacing w:line="248" w:lineRule="auto"/>
      </w:pPr>
    </w:p>
    <w:p w14:paraId="6FABB02E">
      <w:pPr>
        <w:pStyle w:val="9"/>
        <w:spacing w:line="248" w:lineRule="auto"/>
      </w:pPr>
    </w:p>
    <w:p w14:paraId="18B21389">
      <w:pPr>
        <w:pStyle w:val="9"/>
        <w:spacing w:line="248" w:lineRule="auto"/>
      </w:pPr>
    </w:p>
    <w:p w14:paraId="2190B572">
      <w:pPr>
        <w:pStyle w:val="9"/>
        <w:spacing w:line="248" w:lineRule="auto"/>
      </w:pPr>
    </w:p>
    <w:p w14:paraId="53DA9643">
      <w:pPr>
        <w:pStyle w:val="9"/>
        <w:spacing w:before="70"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31</w:t>
      </w:r>
    </w:p>
    <w:p w14:paraId="101D5C27">
      <w:pPr>
        <w:spacing w:line="213" w:lineRule="auto"/>
        <w:rPr>
          <w:rFonts w:ascii="Cambria" w:hAnsi="Cambria" w:eastAsia="Cambria" w:cs="Cambria"/>
        </w:rPr>
        <w:sectPr>
          <w:headerReference r:id="rId135" w:type="default"/>
          <w:pgSz w:w="11907" w:h="16839"/>
          <w:pgMar w:top="1504" w:right="1044" w:bottom="400" w:left="1065" w:header="851" w:footer="0" w:gutter="0"/>
          <w:cols w:space="720" w:num="1"/>
        </w:sectPr>
      </w:pPr>
    </w:p>
    <w:p w14:paraId="1718BB34">
      <w:pPr>
        <w:pStyle w:val="9"/>
        <w:spacing w:line="450" w:lineRule="auto"/>
      </w:pPr>
    </w:p>
    <w:p w14:paraId="3B81DF02">
      <w:pPr>
        <w:pStyle w:val="9"/>
        <w:spacing w:before="68" w:line="221" w:lineRule="auto"/>
        <w:ind w:left="3785"/>
        <w:rPr>
          <w:rFonts w:ascii="宋体" w:hAnsi="宋体" w:eastAsia="宋体" w:cs="宋体"/>
        </w:rPr>
      </w:pPr>
      <w:r>
        <w:rPr>
          <w:rFonts w:ascii="宋体" w:hAnsi="宋体" w:eastAsia="宋体" w:cs="宋体"/>
          <w:spacing w:val="-3"/>
        </w:rPr>
        <w:t>图</w:t>
      </w:r>
      <w:r>
        <w:rPr>
          <w:spacing w:val="-3"/>
        </w:rPr>
        <w:t xml:space="preserve">8-2  UDP </w:t>
      </w:r>
      <w:r>
        <w:rPr>
          <w:rFonts w:ascii="宋体" w:hAnsi="宋体" w:eastAsia="宋体" w:cs="宋体"/>
          <w:spacing w:val="-3"/>
        </w:rPr>
        <w:t>健康监测导入报文</w:t>
      </w:r>
    </w:p>
    <w:p w14:paraId="3CD5C4FA">
      <w:pPr>
        <w:pStyle w:val="9"/>
        <w:spacing w:before="129" w:line="3779" w:lineRule="exact"/>
        <w:ind w:firstLine="1017"/>
      </w:pPr>
      <w:r>
        <w:rPr>
          <w:position w:val="-75"/>
        </w:rPr>
        <w:pict>
          <v:group id="_x0000_s1963" o:spid="_x0000_s1963" o:spt="203" style="height:189pt;width:428.25pt;" coordsize="8565,3780">
            <o:lock v:ext="edit"/>
            <v:shape id="_x0000_s1964" o:spid="_x0000_s1964" o:spt="75" type="#_x0000_t75" style="position:absolute;left:30;top:30;height:3720;width:8505;" filled="f" stroked="f" coordsize="21600,21600">
              <v:path/>
              <v:fill on="f" focussize="0,0"/>
              <v:stroke on="f"/>
              <v:imagedata r:id="rId694" o:title=""/>
              <o:lock v:ext="edit" aspectratio="t"/>
            </v:shape>
            <v:shape id="_x0000_s1965" o:spid="_x0000_s1965" o:spt="202" type="#_x0000_t202" style="position:absolute;left:-20;top:-20;height:3820;width:8605;" filled="f" stroked="f" coordsize="21600,21600">
              <v:path/>
              <v:fill on="f" focussize="0,0"/>
              <v:stroke on="f"/>
              <v:imagedata o:title=""/>
              <o:lock v:ext="edit" aspectratio="f"/>
              <v:textbox inset="0mm,0mm,0mm,0mm">
                <w:txbxContent>
                  <w:p w14:paraId="1F4836F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B7BAB1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719" w:hRule="atLeast"/>
                      </w:trPr>
                      <w:tc>
                        <w:tcPr>
                          <w:tcW w:w="8534" w:type="dxa"/>
                          <w:vAlign w:val="top"/>
                        </w:tcPr>
                        <w:p w14:paraId="2B5908A6">
                          <w:pPr>
                            <w:rPr>
                              <w:rFonts w:ascii="Arial"/>
                              <w:sz w:val="21"/>
                            </w:rPr>
                          </w:pPr>
                        </w:p>
                      </w:tc>
                    </w:tr>
                  </w:tbl>
                  <w:p w14:paraId="192C9108">
                    <w:pPr>
                      <w:rPr>
                        <w:rFonts w:ascii="Arial"/>
                        <w:sz w:val="21"/>
                      </w:rPr>
                    </w:pPr>
                  </w:p>
                </w:txbxContent>
              </v:textbox>
            </v:shape>
            <w10:wrap type="none"/>
            <w10:anchorlock/>
          </v:group>
        </w:pict>
      </w:r>
    </w:p>
    <w:p w14:paraId="3699147B">
      <w:pPr>
        <w:pStyle w:val="9"/>
        <w:spacing w:line="288" w:lineRule="auto"/>
      </w:pPr>
    </w:p>
    <w:p w14:paraId="478F15D0">
      <w:pPr>
        <w:pStyle w:val="9"/>
        <w:spacing w:line="289" w:lineRule="auto"/>
      </w:pPr>
    </w:p>
    <w:p w14:paraId="50ACD3C7">
      <w:pPr>
        <w:pStyle w:val="9"/>
        <w:spacing w:line="289" w:lineRule="auto"/>
      </w:pPr>
    </w:p>
    <w:p w14:paraId="3A1F3569">
      <w:pPr>
        <w:pStyle w:val="5"/>
        <w:bidi w:val="0"/>
        <w:rPr>
          <w:rFonts w:ascii="宋体" w:hAnsi="宋体" w:eastAsia="宋体" w:cs="宋体"/>
          <w:sz w:val="28"/>
          <w:szCs w:val="28"/>
        </w:rPr>
      </w:pPr>
      <w:bookmarkStart w:id="667" w:name="bookmark565"/>
      <w:bookmarkEnd w:id="667"/>
      <w:bookmarkStart w:id="668" w:name="bookmark499"/>
      <w:bookmarkEnd w:id="668"/>
      <w:r>
        <w:rPr>
          <w:rFonts w:ascii="Times New Roman" w:hAnsi="Times New Roman" w:eastAsia="Times New Roman" w:cs="Times New Roman"/>
          <w:b/>
          <w:bCs/>
          <w:color w:val="0F243E"/>
          <w:spacing w:val="-3"/>
          <w:sz w:val="30"/>
          <w:szCs w:val="30"/>
        </w:rPr>
        <w:t>8.5.2</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w:t>
      </w:r>
    </w:p>
    <w:p w14:paraId="43990FA3">
      <w:pPr>
        <w:pStyle w:val="9"/>
        <w:spacing w:line="416" w:lineRule="auto"/>
      </w:pPr>
    </w:p>
    <w:p w14:paraId="1E153F71">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3299219A">
      <w:pPr>
        <w:pStyle w:val="9"/>
        <w:spacing w:before="281" w:line="400" w:lineRule="auto"/>
        <w:ind w:left="1285" w:right="28" w:hanging="419"/>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5"/>
        </w:rPr>
        <w:t xml:space="preserve"> </w:t>
      </w:r>
      <w:r>
        <w:rPr>
          <w:spacing w:val="-2"/>
        </w:rPr>
        <w:t>server1</w:t>
      </w:r>
      <w:r>
        <w:rPr>
          <w:rFonts w:ascii="宋体" w:hAnsi="宋体" w:eastAsia="宋体" w:cs="宋体"/>
          <w:spacing w:val="-2"/>
        </w:rPr>
        <w:t>，配置真实服务</w:t>
      </w:r>
      <w:r>
        <w:rPr>
          <w:rFonts w:ascii="宋体" w:hAnsi="宋体" w:eastAsia="宋体" w:cs="宋体"/>
          <w:spacing w:val="-3"/>
        </w:rPr>
        <w:t>的【</w:t>
      </w:r>
      <w:r>
        <w:rPr>
          <w:spacing w:val="-3"/>
        </w:rPr>
        <w:t xml:space="preserve">IP </w:t>
      </w:r>
      <w:r>
        <w:rPr>
          <w:rFonts w:ascii="宋体" w:hAnsi="宋体" w:eastAsia="宋体" w:cs="宋体"/>
          <w:spacing w:val="-3"/>
        </w:rPr>
        <w:t>地址】</w:t>
      </w:r>
      <w:r>
        <w:fldChar w:fldCharType="begin"/>
      </w:r>
      <w:r>
        <w:instrText xml:space="preserve"> HYPERLINK "10.11.58.1" </w:instrText>
      </w:r>
      <w:r>
        <w:fldChar w:fldCharType="separate"/>
      </w:r>
      <w:r>
        <w:rPr>
          <w:spacing w:val="-3"/>
        </w:rPr>
        <w:t>10.11.58.1</w:t>
      </w:r>
      <w:r>
        <w:rPr>
          <w:spacing w:val="-3"/>
        </w:rPr>
        <w:fldChar w:fldCharType="end"/>
      </w:r>
      <w:r>
        <w:rPr>
          <w:spacing w:val="-3"/>
        </w:rPr>
        <w:t xml:space="preserve"> </w:t>
      </w:r>
      <w:r>
        <w:rPr>
          <w:rFonts w:ascii="宋体" w:hAnsi="宋体" w:eastAsia="宋体" w:cs="宋体"/>
          <w:spacing w:val="-3"/>
        </w:rPr>
        <w:t>和【端口】</w:t>
      </w:r>
      <w:r>
        <w:rPr>
          <w:spacing w:val="-3"/>
        </w:rPr>
        <w:t>1812</w:t>
      </w:r>
      <w:r>
        <w:rPr>
          <w:rFonts w:ascii="宋体" w:hAnsi="宋体" w:eastAsia="宋体" w:cs="宋体"/>
          <w:spacing w:val="-3"/>
        </w:rPr>
        <w:t>，其余配置</w:t>
      </w:r>
      <w:r>
        <w:rPr>
          <w:rFonts w:ascii="宋体" w:hAnsi="宋体" w:eastAsia="宋体" w:cs="宋体"/>
        </w:rPr>
        <w:t xml:space="preserve"> </w:t>
      </w:r>
      <w:r>
        <w:rPr>
          <w:rFonts w:ascii="宋体" w:hAnsi="宋体" w:eastAsia="宋体" w:cs="宋体"/>
          <w:spacing w:val="-9"/>
        </w:rPr>
        <w:t>默认。</w:t>
      </w:r>
    </w:p>
    <w:p w14:paraId="6893C5A4">
      <w:pPr>
        <w:pStyle w:val="9"/>
        <w:spacing w:before="110"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"bookmark565"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8-3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C631DAC">
      <w:pPr>
        <w:pStyle w:val="9"/>
        <w:spacing w:before="280" w:line="444" w:lineRule="auto"/>
        <w:ind w:left="4243" w:right="2574" w:hanging="3360"/>
        <w:rPr>
          <w:rFonts w:ascii="宋体" w:hAnsi="宋体" w:eastAsia="宋体" w:cs="宋体"/>
        </w:rPr>
      </w:pPr>
      <w:r>
        <w:rPr>
          <w:rFonts w:ascii="宋体" w:hAnsi="宋体" w:eastAsia="宋体" w:cs="宋体"/>
          <w:spacing w:val="-7"/>
        </w:rPr>
        <w:t>同理配置真实服务</w:t>
      </w:r>
      <w:r>
        <w:rPr>
          <w:rFonts w:ascii="宋体" w:hAnsi="宋体" w:eastAsia="宋体" w:cs="宋体"/>
          <w:spacing w:val="-46"/>
        </w:rPr>
        <w:t xml:space="preserve"> </w:t>
      </w:r>
      <w:r>
        <w:rPr>
          <w:spacing w:val="-7"/>
        </w:rPr>
        <w:t>Server2</w:t>
      </w:r>
      <w:r>
        <w:rPr>
          <w:rFonts w:ascii="宋体" w:hAnsi="宋体" w:eastAsia="宋体" w:cs="宋体"/>
          <w:spacing w:val="-7"/>
        </w:rPr>
        <w:t>，【地址】</w:t>
      </w:r>
      <w:r>
        <w:fldChar w:fldCharType="begin"/>
      </w:r>
      <w:r>
        <w:instrText xml:space="preserve"> HYPERLINK "10.11.58.33" </w:instrText>
      </w:r>
      <w:r>
        <w:fldChar w:fldCharType="separate"/>
      </w:r>
      <w:r>
        <w:rPr>
          <w:spacing w:val="-7"/>
        </w:rPr>
        <w:t>10.11</w:t>
      </w:r>
      <w:r>
        <w:rPr>
          <w:spacing w:val="-8"/>
        </w:rPr>
        <w:t>.58.33</w:t>
      </w:r>
      <w:r>
        <w:rPr>
          <w:spacing w:val="-8"/>
        </w:rPr>
        <w:fldChar w:fldCharType="end"/>
      </w:r>
      <w:r>
        <w:rPr>
          <w:rFonts w:ascii="宋体" w:hAnsi="宋体" w:eastAsia="宋体" w:cs="宋体"/>
          <w:spacing w:val="-8"/>
        </w:rPr>
        <w:t>，【端口】为</w:t>
      </w:r>
      <w:r>
        <w:rPr>
          <w:rFonts w:ascii="宋体" w:hAnsi="宋体" w:eastAsia="宋体" w:cs="宋体"/>
          <w:spacing w:val="-29"/>
        </w:rPr>
        <w:t xml:space="preserve"> </w:t>
      </w:r>
      <w:r>
        <w:rPr>
          <w:spacing w:val="-8"/>
        </w:rPr>
        <w:t>1812</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4"/>
        </w:rPr>
        <w:t>图</w:t>
      </w:r>
      <w:r>
        <w:rPr>
          <w:spacing w:val="-4"/>
        </w:rPr>
        <w:t>8-3</w:t>
      </w:r>
      <w:r>
        <w:rPr>
          <w:spacing w:val="58"/>
          <w:w w:val="101"/>
        </w:rPr>
        <w:t xml:space="preserve"> </w:t>
      </w:r>
      <w:r>
        <w:rPr>
          <w:rFonts w:ascii="宋体" w:hAnsi="宋体" w:eastAsia="宋体" w:cs="宋体"/>
          <w:spacing w:val="-4"/>
        </w:rPr>
        <w:t>配置真实服务</w:t>
      </w:r>
    </w:p>
    <w:p w14:paraId="5C5651F7">
      <w:pPr>
        <w:pStyle w:val="9"/>
        <w:spacing w:line="1208" w:lineRule="exact"/>
        <w:ind w:firstLine="1017"/>
      </w:pPr>
      <w:r>
        <w:rPr>
          <w:position w:val="-24"/>
        </w:rPr>
        <w:pict>
          <v:group id="_x0000_s1966" o:spid="_x0000_s1966" o:spt="203" style="height:60.45pt;width:428.25pt;" coordsize="8565,1209">
            <o:lock v:ext="edit"/>
            <v:shape id="_x0000_s1967" o:spid="_x0000_s1967" o:spt="75" type="#_x0000_t75" style="position:absolute;left:30;top:30;height:1149;width:8505;" filled="f" stroked="f" coordsize="21600,21600">
              <v:path/>
              <v:fill on="f" focussize="0,0"/>
              <v:stroke on="f"/>
              <v:imagedata r:id="rId695" o:title=""/>
              <o:lock v:ext="edit" aspectratio="t"/>
            </v:shape>
            <v:shape id="_x0000_s1968" o:spid="_x0000_s1968" o:spt="202" type="#_x0000_t202" style="position:absolute;left:-20;top:-20;height:1249;width:8605;" filled="f" stroked="f" coordsize="21600,21600">
              <v:path/>
              <v:fill on="f" focussize="0,0"/>
              <v:stroke on="f"/>
              <v:imagedata o:title=""/>
              <o:lock v:ext="edit" aspectratio="f"/>
              <v:textbox inset="0mm,0mm,0mm,0mm">
                <w:txbxContent>
                  <w:p w14:paraId="6E0B320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095999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48" w:hRule="atLeast"/>
                      </w:trPr>
                      <w:tc>
                        <w:tcPr>
                          <w:tcW w:w="8534" w:type="dxa"/>
                          <w:vAlign w:val="top"/>
                        </w:tcPr>
                        <w:p w14:paraId="3CA74BDC">
                          <w:pPr>
                            <w:rPr>
                              <w:rFonts w:ascii="Arial"/>
                              <w:sz w:val="21"/>
                            </w:rPr>
                          </w:pPr>
                        </w:p>
                      </w:tc>
                    </w:tr>
                  </w:tbl>
                  <w:p w14:paraId="1A261FEB">
                    <w:pPr>
                      <w:rPr>
                        <w:rFonts w:ascii="Arial"/>
                        <w:sz w:val="21"/>
                      </w:rPr>
                    </w:pPr>
                  </w:p>
                </w:txbxContent>
              </v:textbox>
            </v:shape>
            <w10:wrap type="none"/>
            <w10:anchorlock/>
          </v:group>
        </w:pict>
      </w:r>
    </w:p>
    <w:p w14:paraId="3FE31694">
      <w:pPr>
        <w:pStyle w:val="9"/>
        <w:spacing w:line="354" w:lineRule="auto"/>
      </w:pPr>
    </w:p>
    <w:p w14:paraId="06F44DB2">
      <w:pPr>
        <w:pStyle w:val="9"/>
        <w:spacing w:line="354" w:lineRule="auto"/>
      </w:pPr>
    </w:p>
    <w:p w14:paraId="6C2A85EB">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2B5E7775">
      <w:pPr>
        <w:pStyle w:val="9"/>
        <w:spacing w:before="206" w:line="221" w:lineRule="auto"/>
        <w:ind w:left="1286"/>
        <w:rPr>
          <w:rFonts w:ascii="宋体" w:hAnsi="宋体" w:eastAsia="宋体" w:cs="宋体"/>
        </w:rPr>
      </w:pPr>
      <w:r>
        <w:fldChar w:fldCharType="begin"/>
      </w:r>
      <w:r>
        <w:instrText xml:space="preserve"> HYPERLINK \l "bookmark566"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8-4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6F5ECF19">
      <w:pPr>
        <w:pStyle w:val="9"/>
        <w:spacing w:line="251" w:lineRule="auto"/>
      </w:pPr>
    </w:p>
    <w:p w14:paraId="128F11B2">
      <w:pPr>
        <w:pStyle w:val="9"/>
        <w:spacing w:line="251" w:lineRule="auto"/>
      </w:pPr>
    </w:p>
    <w:p w14:paraId="4848FE04">
      <w:pPr>
        <w:pStyle w:val="9"/>
        <w:spacing w:line="251" w:lineRule="auto"/>
      </w:pPr>
    </w:p>
    <w:p w14:paraId="3064088F">
      <w:pPr>
        <w:pStyle w:val="9"/>
        <w:spacing w:line="252" w:lineRule="auto"/>
      </w:pPr>
    </w:p>
    <w:p w14:paraId="388024E7">
      <w:pPr>
        <w:pStyle w:val="9"/>
        <w:spacing w:line="252" w:lineRule="auto"/>
      </w:pPr>
    </w:p>
    <w:p w14:paraId="0AB62C12">
      <w:pPr>
        <w:pStyle w:val="9"/>
        <w:spacing w:line="252" w:lineRule="auto"/>
      </w:pPr>
    </w:p>
    <w:p w14:paraId="1FA12CB4">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32</w:t>
      </w:r>
    </w:p>
    <w:p w14:paraId="3834A3E7">
      <w:pPr>
        <w:spacing w:line="213" w:lineRule="auto"/>
        <w:rPr>
          <w:rFonts w:ascii="Cambria" w:hAnsi="Cambria" w:eastAsia="Cambria" w:cs="Cambria"/>
        </w:rPr>
        <w:sectPr>
          <w:pgSz w:w="11907" w:h="16839"/>
          <w:pgMar w:top="1504" w:right="1044" w:bottom="400" w:left="1065" w:header="851" w:footer="0" w:gutter="0"/>
          <w:cols w:space="720" w:num="1"/>
        </w:sectPr>
      </w:pPr>
    </w:p>
    <w:p w14:paraId="0D8BF8B1">
      <w:pPr>
        <w:pStyle w:val="9"/>
        <w:spacing w:line="450" w:lineRule="auto"/>
      </w:pPr>
    </w:p>
    <w:p w14:paraId="31BCC9C5">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8-4</w:t>
      </w:r>
      <w:r>
        <w:rPr>
          <w:spacing w:val="58"/>
          <w:w w:val="101"/>
        </w:rPr>
        <w:t xml:space="preserve"> </w:t>
      </w:r>
      <w:r>
        <w:rPr>
          <w:rFonts w:ascii="宋体" w:hAnsi="宋体" w:eastAsia="宋体" w:cs="宋体"/>
          <w:spacing w:val="-4"/>
        </w:rPr>
        <w:t>真实服务预览</w:t>
      </w:r>
    </w:p>
    <w:p w14:paraId="0140DCB7">
      <w:pPr>
        <w:pStyle w:val="9"/>
        <w:spacing w:before="129" w:line="1440" w:lineRule="exact"/>
        <w:ind w:firstLine="1022"/>
      </w:pPr>
      <w:r>
        <w:rPr>
          <w:position w:val="-28"/>
        </w:rPr>
        <w:pict>
          <v:group id="_x0000_s1969" o:spid="_x0000_s1969" o:spt="203" style="height:72pt;width:428.25pt;" coordsize="8565,1440">
            <o:lock v:ext="edit"/>
            <v:shape id="_x0000_s1970" o:spid="_x0000_s1970" o:spt="75" type="#_x0000_t75" style="position:absolute;left:30;top:20;height:1398;width:8505;" filled="f" stroked="f" coordsize="21600,21600">
              <v:path/>
              <v:fill on="f" focussize="0,0"/>
              <v:stroke on="f"/>
              <v:imagedata r:id="rId696" o:title=""/>
              <o:lock v:ext="edit" aspectratio="t"/>
            </v:shape>
            <v:shape id="_x0000_s1971" o:spid="_x0000_s1971" o:spt="202" type="#_x0000_t202" style="position:absolute;left:-20;top:-20;height:1480;width:8605;" filled="f" stroked="f" coordsize="21600,21600">
              <v:path/>
              <v:fill on="f" focussize="0,0"/>
              <v:stroke on="f"/>
              <v:imagedata o:title=""/>
              <o:lock v:ext="edit" aspectratio="f"/>
              <v:textbox inset="0mm,0mm,0mm,0mm">
                <w:txbxContent>
                  <w:p w14:paraId="51C2084A">
                    <w:pPr>
                      <w:spacing w:line="20" w:lineRule="exact"/>
                    </w:pPr>
                  </w:p>
                  <w:tbl>
                    <w:tblPr>
                      <w:tblStyle w:val="12"/>
                      <w:tblW w:w="8534" w:type="dxa"/>
                      <w:tblInd w:w="35" w:type="dxa"/>
                      <w:tblBorders>
                        <w:top w:val="single" w:color="0070C0" w:sz="8" w:space="0"/>
                        <w:left w:val="single" w:color="0070C0" w:sz="12" w:space="0"/>
                        <w:bottom w:val="single" w:color="0070C0" w:sz="8"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22D87E2">
                      <w:tblPrEx>
                        <w:tblBorders>
                          <w:top w:val="single" w:color="0070C0" w:sz="8" w:space="0"/>
                          <w:left w:val="single" w:color="0070C0" w:sz="12" w:space="0"/>
                          <w:bottom w:val="single" w:color="0070C0" w:sz="8"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00" w:hRule="atLeast"/>
                      </w:trPr>
                      <w:tc>
                        <w:tcPr>
                          <w:tcW w:w="8534" w:type="dxa"/>
                          <w:vAlign w:val="top"/>
                        </w:tcPr>
                        <w:p w14:paraId="3D48C1DF">
                          <w:pPr>
                            <w:rPr>
                              <w:rFonts w:ascii="Arial"/>
                              <w:sz w:val="21"/>
                            </w:rPr>
                          </w:pPr>
                        </w:p>
                      </w:tc>
                    </w:tr>
                  </w:tbl>
                  <w:p w14:paraId="41D80478">
                    <w:pPr>
                      <w:rPr>
                        <w:rFonts w:ascii="Arial"/>
                        <w:sz w:val="21"/>
                      </w:rPr>
                    </w:pPr>
                  </w:p>
                </w:txbxContent>
              </v:textbox>
            </v:shape>
            <w10:wrap type="none"/>
            <w10:anchorlock/>
          </v:group>
        </w:pict>
      </w:r>
    </w:p>
    <w:p w14:paraId="7C41A666">
      <w:pPr>
        <w:pStyle w:val="9"/>
        <w:spacing w:line="288" w:lineRule="auto"/>
      </w:pPr>
    </w:p>
    <w:p w14:paraId="40C9AF4F">
      <w:pPr>
        <w:pStyle w:val="9"/>
        <w:spacing w:line="288" w:lineRule="auto"/>
      </w:pPr>
    </w:p>
    <w:p w14:paraId="2FCCC8BB">
      <w:pPr>
        <w:pStyle w:val="9"/>
        <w:spacing w:line="289" w:lineRule="auto"/>
      </w:pPr>
    </w:p>
    <w:p w14:paraId="69429DEB">
      <w:pPr>
        <w:pStyle w:val="5"/>
        <w:bidi w:val="0"/>
        <w:rPr>
          <w:rFonts w:ascii="宋体" w:hAnsi="宋体" w:eastAsia="宋体" w:cs="宋体"/>
          <w:sz w:val="28"/>
          <w:szCs w:val="28"/>
        </w:rPr>
      </w:pPr>
      <w:bookmarkStart w:id="669" w:name="bookmark500"/>
      <w:bookmarkEnd w:id="669"/>
      <w:bookmarkStart w:id="670" w:name="bookmark566"/>
      <w:bookmarkEnd w:id="670"/>
      <w:r>
        <w:rPr>
          <w:rFonts w:ascii="Times New Roman" w:hAnsi="Times New Roman" w:eastAsia="Times New Roman" w:cs="Times New Roman"/>
          <w:b/>
          <w:bCs/>
          <w:color w:val="0F243E"/>
          <w:spacing w:val="-3"/>
          <w:sz w:val="30"/>
          <w:szCs w:val="30"/>
        </w:rPr>
        <w:t>8.5.3</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配置真实服务组</w:t>
      </w:r>
    </w:p>
    <w:p w14:paraId="4DDE3364">
      <w:pPr>
        <w:pStyle w:val="9"/>
        <w:spacing w:line="417" w:lineRule="auto"/>
      </w:pPr>
    </w:p>
    <w:p w14:paraId="79312F23">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382C044A">
      <w:pPr>
        <w:pStyle w:val="9"/>
        <w:spacing w:before="282" w:line="387" w:lineRule="auto"/>
        <w:ind w:left="1282" w:right="74" w:hanging="412"/>
        <w:rPr>
          <w:rFonts w:ascii="宋体" w:hAnsi="宋体" w:eastAsia="宋体" w:cs="宋体"/>
        </w:rPr>
      </w:pPr>
      <w:r>
        <w:rPr>
          <w:rFonts w:ascii="宋体" w:hAnsi="宋体" w:eastAsia="宋体" w:cs="宋体"/>
          <w:spacing w:val="-6"/>
        </w:rPr>
        <w:t>点击</w:t>
      </w:r>
      <w:r>
        <w:rPr>
          <w:spacing w:val="-6"/>
        </w:rPr>
        <w:t>&lt;</w:t>
      </w:r>
      <w:r>
        <w:rPr>
          <w:rFonts w:ascii="宋体" w:hAnsi="宋体" w:eastAsia="宋体" w:cs="宋体"/>
          <w:spacing w:val="-6"/>
        </w:rPr>
        <w:t>添加</w:t>
      </w:r>
      <w:r>
        <w:rPr>
          <w:spacing w:val="-6"/>
        </w:rPr>
        <w:t>&gt;</w:t>
      </w:r>
      <w:r>
        <w:rPr>
          <w:rFonts w:ascii="宋体" w:hAnsi="宋体" w:eastAsia="宋体" w:cs="宋体"/>
          <w:spacing w:val="-6"/>
        </w:rPr>
        <w:t>按钮，增加一条真实服务组配置，输入名称为“</w:t>
      </w:r>
      <w:r>
        <w:rPr>
          <w:spacing w:val="-6"/>
        </w:rPr>
        <w:t>RS-1</w:t>
      </w:r>
      <w:r>
        <w:rPr>
          <w:rFonts w:ascii="宋体" w:hAnsi="宋体" w:eastAsia="宋体" w:cs="宋体"/>
          <w:spacing w:val="-6"/>
        </w:rPr>
        <w:t>”，真实服务选择配置的服务器，</w:t>
      </w:r>
      <w:r>
        <w:rPr>
          <w:rFonts w:ascii="宋体" w:hAnsi="宋体" w:eastAsia="宋体" w:cs="宋体"/>
          <w:spacing w:val="2"/>
        </w:rPr>
        <w:t xml:space="preserve"> </w:t>
      </w:r>
      <w:r>
        <w:rPr>
          <w:rFonts w:ascii="宋体" w:hAnsi="宋体" w:eastAsia="宋体" w:cs="宋体"/>
          <w:spacing w:val="-5"/>
        </w:rPr>
        <w:t>健康监测选择配置的</w:t>
      </w:r>
      <w:r>
        <w:rPr>
          <w:rFonts w:ascii="宋体" w:hAnsi="宋体" w:eastAsia="宋体" w:cs="宋体"/>
          <w:spacing w:val="-29"/>
        </w:rPr>
        <w:t xml:space="preserve"> </w:t>
      </w:r>
      <w:r>
        <w:rPr>
          <w:spacing w:val="-5"/>
        </w:rPr>
        <w:t xml:space="preserve">UDP </w:t>
      </w:r>
      <w:r>
        <w:rPr>
          <w:rFonts w:ascii="宋体" w:hAnsi="宋体" w:eastAsia="宋体" w:cs="宋体"/>
          <w:spacing w:val="-5"/>
        </w:rPr>
        <w:t>健康监测“</w:t>
      </w:r>
      <w:r>
        <w:rPr>
          <w:spacing w:val="-5"/>
        </w:rPr>
        <w:t>UDP</w:t>
      </w:r>
      <w:r>
        <w:rPr>
          <w:rFonts w:ascii="宋体" w:hAnsi="宋体" w:eastAsia="宋体" w:cs="宋体"/>
          <w:spacing w:val="-5"/>
        </w:rPr>
        <w:t>”，其它的配置默认。</w:t>
      </w:r>
    </w:p>
    <w:p w14:paraId="180E933B">
      <w:pPr>
        <w:pStyle w:val="9"/>
        <w:spacing w:before="137"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"bookmark566"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8-5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0CFC3DC8">
      <w:pPr>
        <w:pStyle w:val="9"/>
        <w:spacing w:line="292" w:lineRule="auto"/>
      </w:pPr>
    </w:p>
    <w:p w14:paraId="7DB70C4D">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8-5</w:t>
      </w:r>
      <w:r>
        <w:rPr>
          <w:spacing w:val="51"/>
          <w:w w:val="101"/>
        </w:rPr>
        <w:t xml:space="preserve"> </w:t>
      </w:r>
      <w:r>
        <w:rPr>
          <w:rFonts w:ascii="宋体" w:hAnsi="宋体" w:eastAsia="宋体" w:cs="宋体"/>
          <w:spacing w:val="-3"/>
        </w:rPr>
        <w:t>配置真实服务组</w:t>
      </w:r>
    </w:p>
    <w:p w14:paraId="19EDD6A4">
      <w:pPr>
        <w:pStyle w:val="9"/>
        <w:spacing w:before="129" w:line="1018" w:lineRule="exact"/>
        <w:ind w:firstLine="1017"/>
      </w:pPr>
      <w:r>
        <w:rPr>
          <w:position w:val="-20"/>
        </w:rPr>
        <w:pict>
          <v:group id="_x0000_s1972" o:spid="_x0000_s1972" o:spt="203" style="height:50.9pt;width:428.25pt;" coordsize="8565,1018">
            <o:lock v:ext="edit"/>
            <v:shape id="_x0000_s1973" o:spid="_x0000_s1973" o:spt="75" type="#_x0000_t75" style="position:absolute;left:30;top:30;height:958;width:8505;" filled="f" stroked="f" coordsize="21600,21600">
              <v:path/>
              <v:fill on="f" focussize="0,0"/>
              <v:stroke on="f"/>
              <v:imagedata r:id="rId697" o:title=""/>
              <o:lock v:ext="edit" aspectratio="t"/>
            </v:shape>
            <v:shape id="_x0000_s1974" o:spid="_x0000_s1974" o:spt="202" type="#_x0000_t202" style="position:absolute;left:-20;top:-20;height:1058;width:8605;" filled="f" stroked="f" coordsize="21600,21600">
              <v:path/>
              <v:fill on="f" focussize="0,0"/>
              <v:stroke on="f"/>
              <v:imagedata o:title=""/>
              <o:lock v:ext="edit" aspectratio="f"/>
              <v:textbox inset="0mm,0mm,0mm,0mm">
                <w:txbxContent>
                  <w:p w14:paraId="2CF4FAE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080725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57" w:hRule="atLeast"/>
                      </w:trPr>
                      <w:tc>
                        <w:tcPr>
                          <w:tcW w:w="8534" w:type="dxa"/>
                          <w:vAlign w:val="top"/>
                        </w:tcPr>
                        <w:p w14:paraId="3B14E8AD">
                          <w:pPr>
                            <w:rPr>
                              <w:rFonts w:ascii="Arial"/>
                              <w:sz w:val="21"/>
                            </w:rPr>
                          </w:pPr>
                        </w:p>
                      </w:tc>
                    </w:tr>
                  </w:tbl>
                  <w:p w14:paraId="4A84E955">
                    <w:pPr>
                      <w:rPr>
                        <w:rFonts w:ascii="Arial"/>
                        <w:sz w:val="21"/>
                      </w:rPr>
                    </w:pPr>
                  </w:p>
                </w:txbxContent>
              </v:textbox>
            </v:shape>
            <w10:wrap type="none"/>
            <w10:anchorlock/>
          </v:group>
        </w:pict>
      </w:r>
    </w:p>
    <w:p w14:paraId="7ABD19A4">
      <w:pPr>
        <w:pStyle w:val="9"/>
        <w:spacing w:line="289" w:lineRule="auto"/>
      </w:pPr>
    </w:p>
    <w:p w14:paraId="4787C69E">
      <w:pPr>
        <w:pStyle w:val="9"/>
        <w:spacing w:line="289" w:lineRule="auto"/>
      </w:pPr>
    </w:p>
    <w:p w14:paraId="5990DD2C">
      <w:pPr>
        <w:pStyle w:val="9"/>
        <w:spacing w:line="290" w:lineRule="auto"/>
      </w:pPr>
    </w:p>
    <w:p w14:paraId="7AEA6547">
      <w:pPr>
        <w:pStyle w:val="5"/>
        <w:bidi w:val="0"/>
        <w:rPr>
          <w:rFonts w:ascii="宋体" w:hAnsi="宋体" w:eastAsia="宋体" w:cs="宋体"/>
          <w:sz w:val="28"/>
          <w:szCs w:val="28"/>
        </w:rPr>
      </w:pPr>
      <w:bookmarkStart w:id="671" w:name="bookmark501"/>
      <w:bookmarkEnd w:id="671"/>
      <w:r>
        <w:rPr>
          <w:rFonts w:ascii="Times New Roman" w:hAnsi="Times New Roman" w:eastAsia="Times New Roman" w:cs="Times New Roman"/>
          <w:b/>
          <w:bCs/>
          <w:color w:val="0F243E"/>
          <w:spacing w:val="-3"/>
          <w:sz w:val="30"/>
          <w:szCs w:val="30"/>
        </w:rPr>
        <w:t>8.5.4</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配置虚拟服务</w:t>
      </w:r>
    </w:p>
    <w:p w14:paraId="69FCB329">
      <w:pPr>
        <w:pStyle w:val="9"/>
        <w:spacing w:line="416" w:lineRule="auto"/>
      </w:pPr>
    </w:p>
    <w:p w14:paraId="0A2DDB84">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A4DD501">
      <w:pPr>
        <w:pStyle w:val="9"/>
        <w:spacing w:before="283" w:line="215" w:lineRule="auto"/>
        <w:ind w:left="86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p>
    <w:p w14:paraId="5FA556E0">
      <w:pPr>
        <w:pStyle w:val="9"/>
        <w:spacing w:before="222" w:line="400" w:lineRule="auto"/>
        <w:ind w:left="1285" w:right="86" w:firstLine="12"/>
        <w:rPr>
          <w:rFonts w:ascii="宋体" w:hAnsi="宋体" w:eastAsia="宋体" w:cs="宋体"/>
        </w:rPr>
      </w:pPr>
      <w:r>
        <w:fldChar w:fldCharType="begin"/>
      </w:r>
      <w:r>
        <w:instrText xml:space="preserve"> HYPERLINK "123.123.1.2" </w:instrText>
      </w:r>
      <w:r>
        <w:fldChar w:fldCharType="separate"/>
      </w:r>
      <w:r>
        <w:rPr>
          <w:spacing w:val="-3"/>
        </w:rPr>
        <w:t>123.123.1.2</w:t>
      </w:r>
      <w:r>
        <w:rPr>
          <w:spacing w:val="-3"/>
        </w:rPr>
        <w:fldChar w:fldCharType="end"/>
      </w:r>
      <w:r>
        <w:rPr>
          <w:spacing w:val="-3"/>
        </w:rPr>
        <w:t xml:space="preserve"> </w:t>
      </w:r>
      <w:r>
        <w:rPr>
          <w:rFonts w:ascii="宋体" w:hAnsi="宋体" w:eastAsia="宋体" w:cs="宋体"/>
          <w:spacing w:val="-3"/>
        </w:rPr>
        <w:t>和</w:t>
      </w:r>
      <w:r>
        <w:rPr>
          <w:rFonts w:ascii="宋体" w:hAnsi="宋体" w:eastAsia="宋体" w:cs="宋体"/>
          <w:spacing w:val="-46"/>
        </w:rPr>
        <w:t xml:space="preserve"> </w:t>
      </w:r>
      <w:r>
        <w:rPr>
          <w:spacing w:val="-3"/>
        </w:rPr>
        <w:t>8080</w:t>
      </w:r>
      <w:r>
        <w:rPr>
          <w:spacing w:val="-34"/>
        </w:rPr>
        <w:t xml:space="preserve"> </w:t>
      </w:r>
      <w:r>
        <w:rPr>
          <w:rFonts w:ascii="宋体" w:hAnsi="宋体" w:eastAsia="宋体" w:cs="宋体"/>
          <w:spacing w:val="-3"/>
        </w:rPr>
        <w:t>，协议选择“</w:t>
      </w:r>
      <w:r>
        <w:rPr>
          <w:spacing w:val="-3"/>
        </w:rPr>
        <w:t>UDP</w:t>
      </w:r>
      <w:r>
        <w:rPr>
          <w:rFonts w:ascii="宋体" w:hAnsi="宋体" w:eastAsia="宋体" w:cs="宋体"/>
          <w:spacing w:val="-3"/>
        </w:rPr>
        <w:t>”，</w:t>
      </w:r>
      <w:r>
        <w:rPr>
          <w:rFonts w:ascii="宋体" w:hAnsi="宋体" w:eastAsia="宋体" w:cs="宋体"/>
          <w:spacing w:val="-4"/>
        </w:rPr>
        <w:t>缺省真实服务组下拉菜单中选择</w:t>
      </w:r>
      <w:r>
        <w:rPr>
          <w:rFonts w:ascii="宋体" w:hAnsi="宋体" w:eastAsia="宋体" w:cs="宋体"/>
          <w:spacing w:val="-38"/>
        </w:rPr>
        <w:t xml:space="preserve"> </w:t>
      </w:r>
      <w:r>
        <w:rPr>
          <w:spacing w:val="-4"/>
        </w:rPr>
        <w:t>RS-1</w:t>
      </w:r>
      <w:r>
        <w:rPr>
          <w:rFonts w:ascii="宋体" w:hAnsi="宋体" w:eastAsia="宋体" w:cs="宋体"/>
          <w:spacing w:val="-4"/>
        </w:rPr>
        <w:t>，其它配置</w:t>
      </w:r>
      <w:r>
        <w:rPr>
          <w:rFonts w:ascii="宋体" w:hAnsi="宋体" w:eastAsia="宋体" w:cs="宋体"/>
        </w:rPr>
        <w:t xml:space="preserve"> </w:t>
      </w:r>
      <w:r>
        <w:rPr>
          <w:rFonts w:ascii="宋体" w:hAnsi="宋体" w:eastAsia="宋体" w:cs="宋体"/>
          <w:spacing w:val="-9"/>
        </w:rPr>
        <w:t>默认。</w:t>
      </w:r>
    </w:p>
    <w:p w14:paraId="183A7E61">
      <w:pPr>
        <w:pStyle w:val="9"/>
        <w:spacing w:before="110"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"bookmark567"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8-6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A8DDEC0">
      <w:pPr>
        <w:pStyle w:val="9"/>
        <w:spacing w:line="250" w:lineRule="auto"/>
      </w:pPr>
    </w:p>
    <w:p w14:paraId="4369DFF4">
      <w:pPr>
        <w:pStyle w:val="9"/>
        <w:spacing w:line="250" w:lineRule="auto"/>
      </w:pPr>
    </w:p>
    <w:p w14:paraId="6C012A74">
      <w:pPr>
        <w:pStyle w:val="9"/>
        <w:spacing w:line="250" w:lineRule="auto"/>
      </w:pPr>
    </w:p>
    <w:p w14:paraId="7F307790">
      <w:pPr>
        <w:pStyle w:val="9"/>
        <w:spacing w:line="250" w:lineRule="auto"/>
      </w:pPr>
    </w:p>
    <w:p w14:paraId="3F8CED89">
      <w:pPr>
        <w:pStyle w:val="9"/>
        <w:spacing w:line="250" w:lineRule="auto"/>
      </w:pPr>
    </w:p>
    <w:p w14:paraId="5C1E0E31">
      <w:pPr>
        <w:pStyle w:val="9"/>
        <w:spacing w:line="251" w:lineRule="auto"/>
      </w:pPr>
    </w:p>
    <w:p w14:paraId="33EBA117">
      <w:pPr>
        <w:pStyle w:val="9"/>
        <w:spacing w:line="251" w:lineRule="auto"/>
      </w:pPr>
    </w:p>
    <w:p w14:paraId="6D41BF10">
      <w:pPr>
        <w:pStyle w:val="9"/>
        <w:spacing w:line="251" w:lineRule="auto"/>
      </w:pPr>
    </w:p>
    <w:p w14:paraId="1EC804BD">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33</w:t>
      </w:r>
    </w:p>
    <w:p w14:paraId="2676AA3C">
      <w:pPr>
        <w:spacing w:line="213" w:lineRule="auto"/>
        <w:rPr>
          <w:rFonts w:ascii="Cambria" w:hAnsi="Cambria" w:eastAsia="Cambria" w:cs="Cambria"/>
        </w:rPr>
        <w:sectPr>
          <w:pgSz w:w="11907" w:h="16839"/>
          <w:pgMar w:top="1504" w:right="1044" w:bottom="400" w:left="1065" w:header="851" w:footer="0" w:gutter="0"/>
          <w:cols w:space="720" w:num="1"/>
        </w:sectPr>
      </w:pPr>
    </w:p>
    <w:p w14:paraId="242ED50D">
      <w:pPr>
        <w:pStyle w:val="9"/>
        <w:spacing w:line="450" w:lineRule="auto"/>
      </w:pPr>
    </w:p>
    <w:p w14:paraId="167DFE4D">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8-6</w:t>
      </w:r>
      <w:r>
        <w:rPr>
          <w:spacing w:val="58"/>
          <w:w w:val="101"/>
        </w:rPr>
        <w:t xml:space="preserve"> </w:t>
      </w:r>
      <w:r>
        <w:rPr>
          <w:rFonts w:ascii="宋体" w:hAnsi="宋体" w:eastAsia="宋体" w:cs="宋体"/>
          <w:spacing w:val="-4"/>
        </w:rPr>
        <w:t>配置虚拟服务</w:t>
      </w:r>
    </w:p>
    <w:p w14:paraId="4A3BC7B4">
      <w:pPr>
        <w:pStyle w:val="9"/>
        <w:spacing w:before="130" w:line="1045" w:lineRule="exact"/>
        <w:ind w:firstLine="1017"/>
      </w:pPr>
      <w:r>
        <w:rPr>
          <w:position w:val="-20"/>
        </w:rPr>
        <w:pict>
          <v:group id="_x0000_s1975" o:spid="_x0000_s1975" o:spt="203" style="height:52.25pt;width:428.25pt;" coordsize="8565,1045">
            <o:lock v:ext="edit"/>
            <v:shape id="_x0000_s1976" o:spid="_x0000_s1976" o:spt="75" type="#_x0000_t75" style="position:absolute;left:30;top:30;height:985;width:8505;" filled="f" stroked="f" coordsize="21600,21600">
              <v:path/>
              <v:fill on="f" focussize="0,0"/>
              <v:stroke on="f"/>
              <v:imagedata r:id="rId698" o:title=""/>
              <o:lock v:ext="edit" aspectratio="t"/>
            </v:shape>
            <v:shape id="_x0000_s1977" o:spid="_x0000_s1977" o:spt="202" type="#_x0000_t202" style="position:absolute;left:-20;top:-20;height:1085;width:8605;" filled="f" stroked="f" coordsize="21600,21600">
              <v:path/>
              <v:fill on="f" focussize="0,0"/>
              <v:stroke on="f"/>
              <v:imagedata o:title=""/>
              <o:lock v:ext="edit" aspectratio="f"/>
              <v:textbox inset="0mm,0mm,0mm,0mm">
                <w:txbxContent>
                  <w:p w14:paraId="3B494BE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447C97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85" w:hRule="atLeast"/>
                      </w:trPr>
                      <w:tc>
                        <w:tcPr>
                          <w:tcW w:w="8534" w:type="dxa"/>
                          <w:vAlign w:val="top"/>
                        </w:tcPr>
                        <w:p w14:paraId="57CFC396">
                          <w:pPr>
                            <w:rPr>
                              <w:rFonts w:ascii="Arial"/>
                              <w:sz w:val="21"/>
                            </w:rPr>
                          </w:pPr>
                        </w:p>
                      </w:tc>
                    </w:tr>
                  </w:tbl>
                  <w:p w14:paraId="00E41A2D">
                    <w:pPr>
                      <w:rPr>
                        <w:rFonts w:ascii="Arial"/>
                        <w:sz w:val="21"/>
                      </w:rPr>
                    </w:pPr>
                  </w:p>
                </w:txbxContent>
              </v:textbox>
            </v:shape>
            <w10:wrap type="none"/>
            <w10:anchorlock/>
          </v:group>
        </w:pict>
      </w:r>
    </w:p>
    <w:p w14:paraId="11004A36">
      <w:pPr>
        <w:pStyle w:val="9"/>
        <w:spacing w:line="282" w:lineRule="auto"/>
      </w:pPr>
    </w:p>
    <w:p w14:paraId="3330711D">
      <w:pPr>
        <w:pStyle w:val="9"/>
        <w:spacing w:line="282" w:lineRule="auto"/>
      </w:pPr>
    </w:p>
    <w:p w14:paraId="4D5F5A26">
      <w:pPr>
        <w:pStyle w:val="9"/>
        <w:spacing w:line="282" w:lineRule="auto"/>
      </w:pPr>
    </w:p>
    <w:p w14:paraId="06C9586C">
      <w:pPr>
        <w:pStyle w:val="4"/>
        <w:bidi w:val="0"/>
        <w:rPr>
          <w:rFonts w:ascii="宋体" w:hAnsi="宋体" w:eastAsia="宋体" w:cs="宋体"/>
          <w:sz w:val="31"/>
          <w:szCs w:val="31"/>
        </w:rPr>
      </w:pPr>
      <w:bookmarkStart w:id="672" w:name="bookmark567"/>
      <w:bookmarkEnd w:id="672"/>
      <w:bookmarkStart w:id="673" w:name="bookmark502"/>
      <w:bookmarkEnd w:id="673"/>
      <w:r>
        <w:rPr>
          <w:rFonts w:ascii="Times New Roman" w:hAnsi="Times New Roman" w:eastAsia="Times New Roman" w:cs="Times New Roman"/>
          <w:b/>
          <w:bCs/>
          <w:color w:val="0F243E"/>
          <w:spacing w:val="-1"/>
          <w:sz w:val="36"/>
          <w:szCs w:val="36"/>
        </w:rPr>
        <w:t>8.6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1"/>
          <w:sz w:val="31"/>
          <w:szCs w:val="31"/>
        </w:rPr>
        <w:t>结果验证</w:t>
      </w:r>
    </w:p>
    <w:p w14:paraId="7EB710A7">
      <w:pPr>
        <w:pStyle w:val="9"/>
        <w:spacing w:line="251" w:lineRule="auto"/>
      </w:pPr>
    </w:p>
    <w:p w14:paraId="65DB0DFE">
      <w:pPr>
        <w:pStyle w:val="9"/>
        <w:spacing w:before="68" w:line="377" w:lineRule="auto"/>
        <w:ind w:left="1286" w:hanging="420"/>
        <w:rPr>
          <w:rFonts w:ascii="宋体" w:hAnsi="宋体" w:eastAsia="宋体" w:cs="宋体"/>
        </w:rPr>
      </w:pPr>
      <w:r>
        <w:rPr>
          <w:rFonts w:ascii="宋体" w:hAnsi="宋体" w:eastAsia="宋体" w:cs="宋体"/>
          <w:spacing w:val="-2"/>
        </w:rPr>
        <w:t>关闭服务器</w:t>
      </w:r>
      <w:r>
        <w:rPr>
          <w:rFonts w:ascii="宋体" w:hAnsi="宋体" w:eastAsia="宋体" w:cs="宋体"/>
          <w:spacing w:val="-27"/>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18"/>
          <w:w w:val="101"/>
        </w:rPr>
        <w:t xml:space="preserve"> </w:t>
      </w:r>
      <w:r>
        <w:rPr>
          <w:rFonts w:ascii="宋体" w:hAnsi="宋体" w:eastAsia="宋体" w:cs="宋体"/>
          <w:spacing w:val="-2"/>
        </w:rPr>
        <w:t>的</w:t>
      </w:r>
      <w:r>
        <w:rPr>
          <w:rFonts w:ascii="宋体" w:hAnsi="宋体" w:eastAsia="宋体" w:cs="宋体"/>
          <w:spacing w:val="-36"/>
        </w:rPr>
        <w:t xml:space="preserve"> </w:t>
      </w:r>
      <w:r>
        <w:rPr>
          <w:spacing w:val="-2"/>
        </w:rPr>
        <w:t xml:space="preserve">RADIUS </w:t>
      </w:r>
      <w:r>
        <w:rPr>
          <w:rFonts w:ascii="宋体" w:hAnsi="宋体" w:eastAsia="宋体" w:cs="宋体"/>
          <w:spacing w:val="-2"/>
        </w:rPr>
        <w:t>服务，实时服务数据显示服务器处</w:t>
      </w:r>
      <w:r>
        <w:rPr>
          <w:rFonts w:ascii="宋体" w:hAnsi="宋体" w:eastAsia="宋体" w:cs="宋体"/>
          <w:spacing w:val="-3"/>
        </w:rPr>
        <w:t>于</w:t>
      </w:r>
      <w:r>
        <w:rPr>
          <w:rFonts w:ascii="宋体" w:hAnsi="宋体" w:eastAsia="宋体" w:cs="宋体"/>
          <w:spacing w:val="-38"/>
        </w:rPr>
        <w:t xml:space="preserve"> </w:t>
      </w:r>
      <w:r>
        <w:rPr>
          <w:spacing w:val="-3"/>
        </w:rPr>
        <w:t xml:space="preserve">DOWN </w:t>
      </w:r>
      <w:r>
        <w:fldChar w:fldCharType="begin"/>
      </w:r>
      <w:r>
        <w:instrText xml:space="preserve"> HYPERLINK \l "bookmark567" </w:instrText>
      </w:r>
      <w:r>
        <w:fldChar w:fldCharType="separate"/>
      </w:r>
      <w:r>
        <w:rPr>
          <w:rFonts w:ascii="宋体" w:hAnsi="宋体" w:eastAsia="宋体" w:cs="宋体"/>
          <w:spacing w:val="-3"/>
        </w:rPr>
        <w:t>状态（图</w:t>
      </w:r>
      <w:r>
        <w:rPr>
          <w:rFonts w:ascii="宋体" w:hAnsi="宋体" w:eastAsia="宋体" w:cs="宋体"/>
          <w:spacing w:val="-46"/>
        </w:rPr>
        <w:t xml:space="preserve"> </w:t>
      </w:r>
      <w:r>
        <w:rPr>
          <w:spacing w:val="-3"/>
        </w:rPr>
        <w:t>8-7</w:t>
      </w:r>
      <w:r>
        <w:rPr>
          <w:rFonts w:ascii="宋体" w:hAnsi="宋体" w:eastAsia="宋体" w:cs="宋体"/>
          <w:spacing w:val="-48"/>
          <w:w w:val="88"/>
        </w:rPr>
        <w:t>），</w:t>
      </w:r>
      <w:r>
        <w:rPr>
          <w:rFonts w:ascii="宋体" w:hAnsi="宋体" w:eastAsia="宋体" w:cs="宋体"/>
          <w:spacing w:val="-48"/>
          <w:w w:val="88"/>
        </w:rPr>
        <w:fldChar w:fldCharType="end"/>
      </w:r>
      <w:r>
        <w:rPr>
          <w:rFonts w:ascii="宋体" w:hAnsi="宋体" w:eastAsia="宋体" w:cs="宋体"/>
        </w:rPr>
        <w:t xml:space="preserve"> </w:t>
      </w:r>
      <w:r>
        <w:fldChar w:fldCharType="begin"/>
      </w:r>
      <w:r>
        <w:instrText xml:space="preserve"> HYPERLINK \l "bookmark567" </w:instrText>
      </w:r>
      <w:r>
        <w:fldChar w:fldCharType="separate"/>
      </w:r>
      <w:r>
        <w:rPr>
          <w:rFonts w:ascii="宋体" w:hAnsi="宋体" w:eastAsia="宋体" w:cs="宋体"/>
          <w:spacing w:val="-8"/>
        </w:rPr>
        <w:t>系统日志中出现日志告警（图</w:t>
      </w:r>
      <w:r>
        <w:rPr>
          <w:rFonts w:ascii="宋体" w:hAnsi="宋体" w:eastAsia="宋体" w:cs="宋体"/>
          <w:spacing w:val="-37"/>
        </w:rPr>
        <w:t xml:space="preserve"> </w:t>
      </w:r>
      <w:r>
        <w:rPr>
          <w:spacing w:val="-8"/>
        </w:rPr>
        <w:t>8-8</w:t>
      </w:r>
      <w:r>
        <w:rPr>
          <w:rFonts w:ascii="宋体" w:hAnsi="宋体" w:eastAsia="宋体" w:cs="宋体"/>
          <w:spacing w:val="-8"/>
        </w:rPr>
        <w:t>）。</w:t>
      </w:r>
      <w:r>
        <w:rPr>
          <w:rFonts w:ascii="宋体" w:hAnsi="宋体" w:eastAsia="宋体" w:cs="宋体"/>
          <w:spacing w:val="-8"/>
        </w:rPr>
        <w:fldChar w:fldCharType="end"/>
      </w:r>
    </w:p>
    <w:p w14:paraId="0B1FB2FB">
      <w:pPr>
        <w:pStyle w:val="9"/>
        <w:spacing w:line="300" w:lineRule="auto"/>
      </w:pPr>
    </w:p>
    <w:p w14:paraId="254FC422">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8-7</w:t>
      </w:r>
      <w:r>
        <w:rPr>
          <w:spacing w:val="58"/>
          <w:w w:val="101"/>
        </w:rPr>
        <w:t xml:space="preserve"> </w:t>
      </w:r>
      <w:r>
        <w:rPr>
          <w:rFonts w:ascii="宋体" w:hAnsi="宋体" w:eastAsia="宋体" w:cs="宋体"/>
          <w:spacing w:val="-4"/>
        </w:rPr>
        <w:t>实时服务数据</w:t>
      </w:r>
    </w:p>
    <w:p w14:paraId="7563BAC8">
      <w:pPr>
        <w:pStyle w:val="9"/>
        <w:spacing w:before="129" w:line="1386" w:lineRule="exact"/>
        <w:ind w:firstLine="1017"/>
      </w:pPr>
      <w:r>
        <w:rPr>
          <w:position w:val="-27"/>
        </w:rPr>
        <w:pict>
          <v:group id="_x0000_s1978" o:spid="_x0000_s1978" o:spt="203" style="height:69.3pt;width:428.25pt;" coordsize="8565,1386">
            <o:lock v:ext="edit"/>
            <v:shape id="_x0000_s1979" o:spid="_x0000_s1979" o:spt="75" type="#_x0000_t75" style="position:absolute;left:30;top:29;height:1326;width:8505;" filled="f" stroked="f" coordsize="21600,21600">
              <v:path/>
              <v:fill on="f" focussize="0,0"/>
              <v:stroke on="f"/>
              <v:imagedata r:id="rId699" o:title=""/>
              <o:lock v:ext="edit" aspectratio="t"/>
            </v:shape>
            <v:shape id="_x0000_s1980" o:spid="_x0000_s1980" o:spt="202" type="#_x0000_t202" style="position:absolute;left:-20;top:-20;height:1426;width:8605;" filled="f" stroked="f" coordsize="21600,21600">
              <v:path/>
              <v:fill on="f" focussize="0,0"/>
              <v:stroke on="f"/>
              <v:imagedata o:title=""/>
              <o:lock v:ext="edit" aspectratio="f"/>
              <v:textbox inset="0mm,0mm,0mm,0mm">
                <w:txbxContent>
                  <w:p w14:paraId="1757D47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3370C21">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30" w:hRule="atLeast"/>
                      </w:trPr>
                      <w:tc>
                        <w:tcPr>
                          <w:tcW w:w="8534" w:type="dxa"/>
                          <w:vAlign w:val="top"/>
                        </w:tcPr>
                        <w:p w14:paraId="0E5E3978">
                          <w:pPr>
                            <w:rPr>
                              <w:rFonts w:ascii="Arial"/>
                              <w:sz w:val="21"/>
                            </w:rPr>
                          </w:pPr>
                        </w:p>
                      </w:tc>
                    </w:tr>
                  </w:tbl>
                  <w:p w14:paraId="280385AD">
                    <w:pPr>
                      <w:rPr>
                        <w:rFonts w:ascii="Arial"/>
                        <w:sz w:val="21"/>
                      </w:rPr>
                    </w:pPr>
                  </w:p>
                </w:txbxContent>
              </v:textbox>
            </v:shape>
            <w10:wrap type="none"/>
            <w10:anchorlock/>
          </v:group>
        </w:pict>
      </w:r>
    </w:p>
    <w:p w14:paraId="36A73BD8">
      <w:pPr>
        <w:pStyle w:val="9"/>
        <w:spacing w:line="245" w:lineRule="auto"/>
      </w:pPr>
    </w:p>
    <w:p w14:paraId="028315E5">
      <w:pPr>
        <w:pStyle w:val="9"/>
        <w:spacing w:before="69" w:line="219" w:lineRule="auto"/>
        <w:ind w:left="4244"/>
        <w:rPr>
          <w:rFonts w:ascii="宋体" w:hAnsi="宋体" w:eastAsia="宋体" w:cs="宋体"/>
        </w:rPr>
      </w:pPr>
      <w:r>
        <w:rPr>
          <w:rFonts w:ascii="宋体" w:hAnsi="宋体" w:eastAsia="宋体" w:cs="宋体"/>
          <w:spacing w:val="-4"/>
        </w:rPr>
        <w:t>图</w:t>
      </w:r>
      <w:r>
        <w:rPr>
          <w:spacing w:val="-4"/>
        </w:rPr>
        <w:t>8-8</w:t>
      </w:r>
      <w:r>
        <w:rPr>
          <w:spacing w:val="58"/>
          <w:w w:val="101"/>
        </w:rPr>
        <w:t xml:space="preserve"> </w:t>
      </w:r>
      <w:r>
        <w:rPr>
          <w:rFonts w:ascii="宋体" w:hAnsi="宋体" w:eastAsia="宋体" w:cs="宋体"/>
          <w:spacing w:val="-4"/>
        </w:rPr>
        <w:t>系统日志告警</w:t>
      </w:r>
    </w:p>
    <w:p w14:paraId="5E7B3AAC">
      <w:pPr>
        <w:pStyle w:val="9"/>
        <w:spacing w:before="131" w:line="1211" w:lineRule="exact"/>
        <w:ind w:firstLine="1017"/>
      </w:pPr>
      <w:r>
        <w:rPr>
          <w:position w:val="-24"/>
        </w:rPr>
        <w:pict>
          <v:group id="_x0000_s1981" o:spid="_x0000_s1981" o:spt="203" style="height:60.55pt;width:428.25pt;" coordsize="8565,1210">
            <o:lock v:ext="edit"/>
            <v:shape id="_x0000_s1982" o:spid="_x0000_s1982" o:spt="75" type="#_x0000_t75" style="position:absolute;left:30;top:30;height:1150;width:8505;" filled="f" stroked="f" coordsize="21600,21600">
              <v:path/>
              <v:fill on="f" focussize="0,0"/>
              <v:stroke on="f"/>
              <v:imagedata r:id="rId700" o:title=""/>
              <o:lock v:ext="edit" aspectratio="t"/>
            </v:shape>
            <v:shape id="_x0000_s1983" o:spid="_x0000_s1983" o:spt="202" type="#_x0000_t202" style="position:absolute;left:-20;top:-20;height:1250;width:8605;" filled="f" stroked="f" coordsize="21600,21600">
              <v:path/>
              <v:fill on="f" focussize="0,0"/>
              <v:stroke on="f"/>
              <v:imagedata o:title=""/>
              <o:lock v:ext="edit" aspectratio="f"/>
              <v:textbox inset="0mm,0mm,0mm,0mm">
                <w:txbxContent>
                  <w:p w14:paraId="28D3286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8A317E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50" w:hRule="atLeast"/>
                      </w:trPr>
                      <w:tc>
                        <w:tcPr>
                          <w:tcW w:w="8534" w:type="dxa"/>
                          <w:vAlign w:val="top"/>
                        </w:tcPr>
                        <w:p w14:paraId="442C2B31">
                          <w:pPr>
                            <w:rPr>
                              <w:rFonts w:ascii="Arial"/>
                              <w:sz w:val="21"/>
                            </w:rPr>
                          </w:pPr>
                        </w:p>
                      </w:tc>
                    </w:tr>
                  </w:tbl>
                  <w:p w14:paraId="610ECFB4">
                    <w:pPr>
                      <w:rPr>
                        <w:rFonts w:ascii="Arial"/>
                        <w:sz w:val="21"/>
                      </w:rPr>
                    </w:pPr>
                  </w:p>
                </w:txbxContent>
              </v:textbox>
            </v:shape>
            <w10:wrap type="none"/>
            <w10:anchorlock/>
          </v:group>
        </w:pict>
      </w:r>
    </w:p>
    <w:p w14:paraId="6D818487">
      <w:pPr>
        <w:pStyle w:val="9"/>
        <w:spacing w:line="287" w:lineRule="auto"/>
      </w:pPr>
    </w:p>
    <w:p w14:paraId="021A3D07">
      <w:pPr>
        <w:pStyle w:val="9"/>
        <w:spacing w:line="287" w:lineRule="auto"/>
      </w:pPr>
    </w:p>
    <w:p w14:paraId="66C300A0">
      <w:pPr>
        <w:pStyle w:val="9"/>
        <w:spacing w:before="69" w:line="378" w:lineRule="auto"/>
        <w:ind w:left="1287" w:right="148" w:hanging="424"/>
        <w:rPr>
          <w:rFonts w:ascii="宋体" w:hAnsi="宋体" w:eastAsia="宋体" w:cs="宋体"/>
        </w:rPr>
      </w:pPr>
      <w:r>
        <w:rPr>
          <w:rFonts w:ascii="宋体" w:hAnsi="宋体" w:eastAsia="宋体" w:cs="宋体"/>
          <w:spacing w:val="-3"/>
        </w:rPr>
        <w:t>开启服务器</w:t>
      </w:r>
      <w:r>
        <w:rPr>
          <w:rFonts w:ascii="宋体" w:hAnsi="宋体" w:eastAsia="宋体" w:cs="宋体"/>
          <w:spacing w:val="-29"/>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18"/>
        </w:rPr>
        <w:t xml:space="preserve"> </w:t>
      </w:r>
      <w:r>
        <w:rPr>
          <w:rFonts w:ascii="宋体" w:hAnsi="宋体" w:eastAsia="宋体" w:cs="宋体"/>
          <w:spacing w:val="-3"/>
        </w:rPr>
        <w:t>的</w:t>
      </w:r>
      <w:r>
        <w:rPr>
          <w:rFonts w:ascii="宋体" w:hAnsi="宋体" w:eastAsia="宋体" w:cs="宋体"/>
          <w:spacing w:val="-36"/>
        </w:rPr>
        <w:t xml:space="preserve"> </w:t>
      </w:r>
      <w:r>
        <w:rPr>
          <w:spacing w:val="-3"/>
        </w:rPr>
        <w:t xml:space="preserve">RADIUS </w:t>
      </w:r>
      <w:r>
        <w:rPr>
          <w:rFonts w:ascii="宋体" w:hAnsi="宋体" w:eastAsia="宋体" w:cs="宋体"/>
          <w:spacing w:val="-3"/>
        </w:rPr>
        <w:t>服务，实时服务数据显示服务器处于</w:t>
      </w:r>
      <w:r>
        <w:rPr>
          <w:rFonts w:ascii="宋体" w:hAnsi="宋体" w:eastAsia="宋体" w:cs="宋体"/>
          <w:spacing w:val="-38"/>
        </w:rPr>
        <w:t xml:space="preserve"> </w:t>
      </w:r>
      <w:r>
        <w:fldChar w:fldCharType="begin"/>
      </w:r>
      <w:r>
        <w:instrText xml:space="preserve"> HYPERLINK \l "bookmark568" </w:instrText>
      </w:r>
      <w:r>
        <w:fldChar w:fldCharType="separate"/>
      </w:r>
      <w:r>
        <w:rPr>
          <w:spacing w:val="-3"/>
        </w:rPr>
        <w:t xml:space="preserve">UP </w:t>
      </w:r>
      <w:r>
        <w:rPr>
          <w:rFonts w:ascii="宋体" w:hAnsi="宋体" w:eastAsia="宋体" w:cs="宋体"/>
          <w:spacing w:val="-3"/>
        </w:rPr>
        <w:t>状态（图</w:t>
      </w:r>
      <w:r>
        <w:rPr>
          <w:rFonts w:ascii="宋体" w:hAnsi="宋体" w:eastAsia="宋体" w:cs="宋体"/>
          <w:spacing w:val="-43"/>
        </w:rPr>
        <w:t xml:space="preserve"> </w:t>
      </w:r>
      <w:r>
        <w:rPr>
          <w:spacing w:val="-3"/>
        </w:rPr>
        <w:t>8-9</w:t>
      </w:r>
      <w:r>
        <w:rPr>
          <w:rFonts w:ascii="宋体" w:hAnsi="宋体" w:eastAsia="宋体" w:cs="宋体"/>
          <w:spacing w:val="-47"/>
        </w:rPr>
        <w:t>），</w:t>
      </w:r>
      <w:r>
        <w:rPr>
          <w:rFonts w:ascii="宋体" w:hAnsi="宋体" w:eastAsia="宋体" w:cs="宋体"/>
          <w:spacing w:val="-3"/>
        </w:rPr>
        <w:t>系</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"bookmark569" </w:instrText>
      </w:r>
      <w:r>
        <w:fldChar w:fldCharType="separate"/>
      </w:r>
      <w:r>
        <w:rPr>
          <w:rFonts w:ascii="宋体" w:hAnsi="宋体" w:eastAsia="宋体" w:cs="宋体"/>
          <w:spacing w:val="-8"/>
        </w:rPr>
        <w:t>统日志中出现消息报告（图</w:t>
      </w:r>
      <w:r>
        <w:rPr>
          <w:rFonts w:ascii="宋体" w:hAnsi="宋体" w:eastAsia="宋体" w:cs="宋体"/>
          <w:spacing w:val="-39"/>
        </w:rPr>
        <w:t xml:space="preserve"> </w:t>
      </w:r>
      <w:r>
        <w:rPr>
          <w:spacing w:val="-8"/>
        </w:rPr>
        <w:t>8-10</w:t>
      </w:r>
      <w:r>
        <w:rPr>
          <w:rFonts w:ascii="宋体" w:hAnsi="宋体" w:eastAsia="宋体" w:cs="宋体"/>
          <w:spacing w:val="-8"/>
        </w:rPr>
        <w:t>）。</w:t>
      </w:r>
      <w:r>
        <w:rPr>
          <w:rFonts w:ascii="宋体" w:hAnsi="宋体" w:eastAsia="宋体" w:cs="宋体"/>
          <w:spacing w:val="-8"/>
        </w:rPr>
        <w:fldChar w:fldCharType="end"/>
      </w:r>
    </w:p>
    <w:p w14:paraId="3186051A">
      <w:pPr>
        <w:pStyle w:val="9"/>
        <w:spacing w:line="252" w:lineRule="auto"/>
      </w:pPr>
    </w:p>
    <w:p w14:paraId="1A7E6F70">
      <w:pPr>
        <w:pStyle w:val="9"/>
        <w:spacing w:line="252" w:lineRule="auto"/>
      </w:pPr>
    </w:p>
    <w:p w14:paraId="58FD6CBC">
      <w:pPr>
        <w:pStyle w:val="9"/>
        <w:spacing w:line="252" w:lineRule="auto"/>
      </w:pPr>
    </w:p>
    <w:p w14:paraId="32075790">
      <w:pPr>
        <w:pStyle w:val="9"/>
        <w:spacing w:line="252" w:lineRule="auto"/>
      </w:pPr>
    </w:p>
    <w:p w14:paraId="1B6A12F5">
      <w:pPr>
        <w:pStyle w:val="9"/>
        <w:spacing w:line="252" w:lineRule="auto"/>
      </w:pPr>
    </w:p>
    <w:p w14:paraId="537B6AA6">
      <w:pPr>
        <w:pStyle w:val="9"/>
        <w:spacing w:line="252" w:lineRule="auto"/>
      </w:pPr>
    </w:p>
    <w:p w14:paraId="15361F60">
      <w:pPr>
        <w:pStyle w:val="9"/>
        <w:spacing w:line="252" w:lineRule="auto"/>
      </w:pPr>
    </w:p>
    <w:p w14:paraId="6BC0A79B">
      <w:pPr>
        <w:pStyle w:val="9"/>
        <w:spacing w:line="252" w:lineRule="auto"/>
      </w:pPr>
    </w:p>
    <w:p w14:paraId="7018CF19">
      <w:pPr>
        <w:pStyle w:val="9"/>
        <w:spacing w:line="252" w:lineRule="auto"/>
      </w:pPr>
    </w:p>
    <w:p w14:paraId="45A6457B">
      <w:pPr>
        <w:pStyle w:val="9"/>
        <w:spacing w:line="252" w:lineRule="auto"/>
      </w:pPr>
    </w:p>
    <w:p w14:paraId="560A2838">
      <w:pPr>
        <w:pStyle w:val="9"/>
        <w:spacing w:line="252" w:lineRule="auto"/>
      </w:pPr>
    </w:p>
    <w:p w14:paraId="4DF37868">
      <w:pPr>
        <w:pStyle w:val="9"/>
        <w:spacing w:line="252" w:lineRule="auto"/>
      </w:pPr>
    </w:p>
    <w:p w14:paraId="054595C2">
      <w:pPr>
        <w:pStyle w:val="9"/>
        <w:spacing w:line="252" w:lineRule="auto"/>
      </w:pPr>
    </w:p>
    <w:p w14:paraId="784FCFDB">
      <w:pPr>
        <w:pStyle w:val="9"/>
        <w:spacing w:line="252" w:lineRule="auto"/>
      </w:pPr>
    </w:p>
    <w:p w14:paraId="0473ADB9">
      <w:pPr>
        <w:pStyle w:val="9"/>
        <w:spacing w:line="253" w:lineRule="auto"/>
      </w:pPr>
    </w:p>
    <w:p w14:paraId="25F364D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34</w:t>
      </w:r>
    </w:p>
    <w:p w14:paraId="53748E18">
      <w:pPr>
        <w:spacing w:line="213" w:lineRule="auto"/>
        <w:rPr>
          <w:rFonts w:ascii="Cambria" w:hAnsi="Cambria" w:eastAsia="Cambria" w:cs="Cambria"/>
        </w:rPr>
        <w:sectPr>
          <w:headerReference r:id="rId136" w:type="default"/>
          <w:pgSz w:w="11907" w:h="16839"/>
          <w:pgMar w:top="1504" w:right="1018" w:bottom="400" w:left="1065" w:header="851" w:footer="0" w:gutter="0"/>
          <w:cols w:space="720" w:num="1"/>
        </w:sectPr>
      </w:pPr>
    </w:p>
    <w:p w14:paraId="7ED73D22">
      <w:pPr>
        <w:pStyle w:val="9"/>
        <w:spacing w:line="450" w:lineRule="auto"/>
      </w:pPr>
    </w:p>
    <w:p w14:paraId="50B94D8D">
      <w:pPr>
        <w:pStyle w:val="9"/>
        <w:spacing w:before="68" w:line="221" w:lineRule="auto"/>
        <w:ind w:left="4244"/>
        <w:rPr>
          <w:rFonts w:ascii="宋体" w:hAnsi="宋体" w:eastAsia="宋体" w:cs="宋体"/>
        </w:rPr>
      </w:pPr>
      <w:bookmarkStart w:id="674" w:name="bookmark568"/>
      <w:bookmarkEnd w:id="674"/>
      <w:r>
        <w:rPr>
          <w:rFonts w:ascii="宋体" w:hAnsi="宋体" w:eastAsia="宋体" w:cs="宋体"/>
          <w:spacing w:val="-4"/>
        </w:rPr>
        <w:t>图</w:t>
      </w:r>
      <w:r>
        <w:rPr>
          <w:spacing w:val="-4"/>
        </w:rPr>
        <w:t>8-9</w:t>
      </w:r>
      <w:r>
        <w:rPr>
          <w:spacing w:val="58"/>
          <w:w w:val="101"/>
        </w:rPr>
        <w:t xml:space="preserve"> </w:t>
      </w:r>
      <w:r>
        <w:rPr>
          <w:rFonts w:ascii="宋体" w:hAnsi="宋体" w:eastAsia="宋体" w:cs="宋体"/>
          <w:spacing w:val="-4"/>
        </w:rPr>
        <w:t>实时服务数据</w:t>
      </w:r>
    </w:p>
    <w:p w14:paraId="03809B4A">
      <w:pPr>
        <w:pStyle w:val="9"/>
        <w:spacing w:before="129" w:line="1458" w:lineRule="exact"/>
        <w:ind w:firstLine="1017"/>
      </w:pPr>
      <w:r>
        <w:rPr>
          <w:position w:val="-29"/>
        </w:rPr>
        <w:pict>
          <v:group id="_x0000_s1984" o:spid="_x0000_s1984" o:spt="203" style="height:72.95pt;width:428.25pt;" coordsize="8565,1458">
            <o:lock v:ext="edit"/>
            <v:shape id="_x0000_s1985" o:spid="_x0000_s1985" o:spt="75" type="#_x0000_t75" style="position:absolute;left:30;top:30;height:1398;width:8505;" filled="f" stroked="f" coordsize="21600,21600">
              <v:path/>
              <v:fill on="f" focussize="0,0"/>
              <v:stroke on="f"/>
              <v:imagedata r:id="rId696" o:title=""/>
              <o:lock v:ext="edit" aspectratio="t"/>
            </v:shape>
            <v:shape id="_x0000_s1986" o:spid="_x0000_s1986" o:spt="202" type="#_x0000_t202" style="position:absolute;left:-20;top:-20;height:1498;width:8605;" filled="f" stroked="f" coordsize="21600,21600">
              <v:path/>
              <v:fill on="f" focussize="0,0"/>
              <v:stroke on="f"/>
              <v:imagedata o:title=""/>
              <o:lock v:ext="edit" aspectratio="f"/>
              <v:textbox inset="0mm,0mm,0mm,0mm">
                <w:txbxContent>
                  <w:p w14:paraId="5B85249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289D18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98" w:hRule="atLeast"/>
                      </w:trPr>
                      <w:tc>
                        <w:tcPr>
                          <w:tcW w:w="8534" w:type="dxa"/>
                          <w:vAlign w:val="top"/>
                        </w:tcPr>
                        <w:p w14:paraId="07B47DB1">
                          <w:pPr>
                            <w:rPr>
                              <w:rFonts w:ascii="Arial"/>
                              <w:sz w:val="21"/>
                            </w:rPr>
                          </w:pPr>
                        </w:p>
                      </w:tc>
                    </w:tr>
                  </w:tbl>
                  <w:p w14:paraId="00BF7155">
                    <w:pPr>
                      <w:rPr>
                        <w:rFonts w:ascii="Arial"/>
                        <w:sz w:val="21"/>
                      </w:rPr>
                    </w:pPr>
                  </w:p>
                </w:txbxContent>
              </v:textbox>
            </v:shape>
            <w10:wrap type="none"/>
            <w10:anchorlock/>
          </v:group>
        </w:pict>
      </w:r>
    </w:p>
    <w:p w14:paraId="2BF6E695">
      <w:pPr>
        <w:pStyle w:val="9"/>
        <w:spacing w:before="304" w:line="219" w:lineRule="auto"/>
        <w:ind w:left="3944"/>
        <w:rPr>
          <w:rFonts w:ascii="宋体" w:hAnsi="宋体" w:eastAsia="宋体" w:cs="宋体"/>
        </w:rPr>
      </w:pPr>
      <w:bookmarkStart w:id="675" w:name="bookmark569"/>
      <w:bookmarkEnd w:id="675"/>
      <w:r>
        <w:rPr>
          <w:rFonts w:ascii="宋体" w:hAnsi="宋体" w:eastAsia="宋体" w:cs="宋体"/>
          <w:spacing w:val="-3"/>
        </w:rPr>
        <w:t>图</w:t>
      </w:r>
      <w:r>
        <w:rPr>
          <w:spacing w:val="-3"/>
        </w:rPr>
        <w:t xml:space="preserve">8-10  </w:t>
      </w:r>
      <w:r>
        <w:rPr>
          <w:rFonts w:ascii="宋体" w:hAnsi="宋体" w:eastAsia="宋体" w:cs="宋体"/>
          <w:spacing w:val="-3"/>
        </w:rPr>
        <w:t>系统日志消息报告</w:t>
      </w:r>
    </w:p>
    <w:p w14:paraId="09BBEC97">
      <w:pPr>
        <w:pStyle w:val="9"/>
        <w:spacing w:before="131" w:line="1020" w:lineRule="exact"/>
        <w:ind w:firstLine="1017"/>
      </w:pPr>
      <w:r>
        <w:rPr>
          <w:position w:val="-20"/>
        </w:rPr>
        <w:pict>
          <v:group id="_x0000_s1987" o:spid="_x0000_s1987" o:spt="203" style="height:51pt;width:428.25pt;" coordsize="8565,1020">
            <o:lock v:ext="edit"/>
            <v:shape id="_x0000_s1988" o:spid="_x0000_s1988" o:spt="75" type="#_x0000_t75" style="position:absolute;left:30;top:28;height:960;width:8505;" filled="f" stroked="f" coordsize="21600,21600">
              <v:path/>
              <v:fill on="f" focussize="0,0"/>
              <v:stroke on="f"/>
              <v:imagedata r:id="rId701" o:title=""/>
              <o:lock v:ext="edit" aspectratio="t"/>
            </v:shape>
            <v:shape id="_x0000_s1989" o:spid="_x0000_s1989" o:spt="202" type="#_x0000_t202" style="position:absolute;left:-20;top:-20;height:1060;width:8605;" filled="f" stroked="f" coordsize="21600,21600">
              <v:path/>
              <v:fill on="f" focussize="0,0"/>
              <v:stroke on="f"/>
              <v:imagedata o:title=""/>
              <o:lock v:ext="edit" aspectratio="f"/>
              <v:textbox inset="0mm,0mm,0mm,0mm">
                <w:txbxContent>
                  <w:p w14:paraId="5A41CBE5">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7B56E7">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PrEx>
                      <w:trPr>
                        <w:trHeight w:val="965" w:hRule="atLeast"/>
                      </w:trPr>
                      <w:tc>
                        <w:tcPr>
                          <w:tcW w:w="8534" w:type="dxa"/>
                          <w:vAlign w:val="top"/>
                        </w:tcPr>
                        <w:p w14:paraId="2ECD7581">
                          <w:pPr>
                            <w:rPr>
                              <w:rFonts w:ascii="Arial"/>
                              <w:sz w:val="21"/>
                            </w:rPr>
                          </w:pPr>
                        </w:p>
                      </w:tc>
                    </w:tr>
                  </w:tbl>
                  <w:p w14:paraId="07D4BC79">
                    <w:pPr>
                      <w:rPr>
                        <w:rFonts w:ascii="Arial"/>
                        <w:sz w:val="21"/>
                      </w:rPr>
                    </w:pPr>
                  </w:p>
                </w:txbxContent>
              </v:textbox>
            </v:shape>
            <w10:wrap type="none"/>
            <w10:anchorlock/>
          </v:group>
        </w:pict>
      </w:r>
    </w:p>
    <w:p w14:paraId="31811FCB">
      <w:pPr>
        <w:pStyle w:val="9"/>
        <w:spacing w:line="242" w:lineRule="auto"/>
      </w:pPr>
    </w:p>
    <w:p w14:paraId="2F00E77D">
      <w:pPr>
        <w:pStyle w:val="9"/>
        <w:spacing w:line="242" w:lineRule="auto"/>
      </w:pPr>
    </w:p>
    <w:p w14:paraId="19B7DCD9">
      <w:pPr>
        <w:pStyle w:val="9"/>
        <w:spacing w:line="242" w:lineRule="auto"/>
      </w:pPr>
    </w:p>
    <w:p w14:paraId="370F2E3B">
      <w:pPr>
        <w:pStyle w:val="9"/>
        <w:spacing w:line="242" w:lineRule="auto"/>
      </w:pPr>
    </w:p>
    <w:p w14:paraId="4C59E3FF">
      <w:pPr>
        <w:pStyle w:val="9"/>
        <w:spacing w:line="242" w:lineRule="auto"/>
      </w:pPr>
    </w:p>
    <w:p w14:paraId="02F670FA">
      <w:pPr>
        <w:pStyle w:val="9"/>
        <w:spacing w:line="242" w:lineRule="auto"/>
      </w:pPr>
    </w:p>
    <w:p w14:paraId="30F4D987">
      <w:pPr>
        <w:pStyle w:val="9"/>
        <w:spacing w:line="242" w:lineRule="auto"/>
      </w:pPr>
    </w:p>
    <w:p w14:paraId="36EB1DCA">
      <w:pPr>
        <w:pStyle w:val="9"/>
        <w:spacing w:line="242" w:lineRule="auto"/>
      </w:pPr>
    </w:p>
    <w:p w14:paraId="410B3B7D">
      <w:pPr>
        <w:pStyle w:val="9"/>
        <w:spacing w:line="242" w:lineRule="auto"/>
      </w:pPr>
    </w:p>
    <w:p w14:paraId="3BF84EE9">
      <w:pPr>
        <w:pStyle w:val="9"/>
        <w:spacing w:line="242" w:lineRule="auto"/>
      </w:pPr>
    </w:p>
    <w:p w14:paraId="6C6F9FDF">
      <w:pPr>
        <w:pStyle w:val="9"/>
        <w:spacing w:line="242" w:lineRule="auto"/>
      </w:pPr>
    </w:p>
    <w:p w14:paraId="394E3C95">
      <w:pPr>
        <w:pStyle w:val="9"/>
        <w:spacing w:line="242" w:lineRule="auto"/>
      </w:pPr>
    </w:p>
    <w:p w14:paraId="5A2E12CA">
      <w:pPr>
        <w:pStyle w:val="9"/>
        <w:spacing w:line="242" w:lineRule="auto"/>
      </w:pPr>
    </w:p>
    <w:p w14:paraId="3DF12E58">
      <w:pPr>
        <w:pStyle w:val="9"/>
        <w:spacing w:line="242" w:lineRule="auto"/>
      </w:pPr>
    </w:p>
    <w:p w14:paraId="0DCAE71C">
      <w:pPr>
        <w:pStyle w:val="9"/>
        <w:spacing w:line="242" w:lineRule="auto"/>
      </w:pPr>
    </w:p>
    <w:p w14:paraId="7D20CD5E">
      <w:pPr>
        <w:pStyle w:val="9"/>
        <w:spacing w:line="242" w:lineRule="auto"/>
      </w:pPr>
    </w:p>
    <w:p w14:paraId="0A63604F">
      <w:pPr>
        <w:pStyle w:val="9"/>
        <w:spacing w:line="242" w:lineRule="auto"/>
      </w:pPr>
    </w:p>
    <w:p w14:paraId="30660F5A">
      <w:pPr>
        <w:pStyle w:val="9"/>
        <w:spacing w:line="242" w:lineRule="auto"/>
      </w:pPr>
    </w:p>
    <w:p w14:paraId="326376AF">
      <w:pPr>
        <w:pStyle w:val="9"/>
        <w:spacing w:line="242" w:lineRule="auto"/>
      </w:pPr>
    </w:p>
    <w:p w14:paraId="3C2B0E61">
      <w:pPr>
        <w:pStyle w:val="9"/>
        <w:spacing w:line="242" w:lineRule="auto"/>
      </w:pPr>
    </w:p>
    <w:p w14:paraId="0C78FB2F">
      <w:pPr>
        <w:pStyle w:val="9"/>
        <w:spacing w:line="242" w:lineRule="auto"/>
      </w:pPr>
    </w:p>
    <w:p w14:paraId="0A71CA80">
      <w:pPr>
        <w:pStyle w:val="9"/>
        <w:spacing w:line="242" w:lineRule="auto"/>
      </w:pPr>
    </w:p>
    <w:p w14:paraId="19D08586">
      <w:pPr>
        <w:pStyle w:val="9"/>
        <w:spacing w:line="242" w:lineRule="auto"/>
      </w:pPr>
    </w:p>
    <w:p w14:paraId="7A8244B8">
      <w:pPr>
        <w:pStyle w:val="9"/>
        <w:spacing w:line="242" w:lineRule="auto"/>
      </w:pPr>
    </w:p>
    <w:p w14:paraId="41C0B1D3">
      <w:pPr>
        <w:pStyle w:val="9"/>
        <w:spacing w:line="242" w:lineRule="auto"/>
      </w:pPr>
    </w:p>
    <w:p w14:paraId="7B3EF4D3">
      <w:pPr>
        <w:pStyle w:val="9"/>
        <w:spacing w:line="242" w:lineRule="auto"/>
      </w:pPr>
    </w:p>
    <w:p w14:paraId="7239313A">
      <w:pPr>
        <w:pStyle w:val="9"/>
        <w:spacing w:line="242" w:lineRule="auto"/>
      </w:pPr>
    </w:p>
    <w:p w14:paraId="02D321B2">
      <w:pPr>
        <w:pStyle w:val="9"/>
        <w:spacing w:line="242" w:lineRule="auto"/>
      </w:pPr>
    </w:p>
    <w:p w14:paraId="0986A834">
      <w:pPr>
        <w:pStyle w:val="9"/>
        <w:spacing w:line="242" w:lineRule="auto"/>
      </w:pPr>
    </w:p>
    <w:p w14:paraId="06D69970">
      <w:pPr>
        <w:pStyle w:val="9"/>
        <w:spacing w:line="243" w:lineRule="auto"/>
      </w:pPr>
    </w:p>
    <w:p w14:paraId="72AB286A">
      <w:pPr>
        <w:pStyle w:val="9"/>
        <w:spacing w:line="243" w:lineRule="auto"/>
      </w:pPr>
    </w:p>
    <w:p w14:paraId="1BF3F249">
      <w:pPr>
        <w:pStyle w:val="9"/>
        <w:spacing w:line="243" w:lineRule="auto"/>
      </w:pPr>
    </w:p>
    <w:p w14:paraId="6457D6CA">
      <w:pPr>
        <w:pStyle w:val="9"/>
        <w:spacing w:line="243" w:lineRule="auto"/>
      </w:pPr>
    </w:p>
    <w:p w14:paraId="2193BE51">
      <w:pPr>
        <w:pStyle w:val="9"/>
        <w:spacing w:line="243" w:lineRule="auto"/>
      </w:pPr>
    </w:p>
    <w:p w14:paraId="05755760">
      <w:pPr>
        <w:pStyle w:val="9"/>
        <w:spacing w:line="243" w:lineRule="auto"/>
      </w:pPr>
    </w:p>
    <w:p w14:paraId="5E44D1E2">
      <w:pPr>
        <w:pStyle w:val="9"/>
        <w:spacing w:line="243" w:lineRule="auto"/>
      </w:pPr>
    </w:p>
    <w:p w14:paraId="2F21E58E">
      <w:pPr>
        <w:pStyle w:val="9"/>
        <w:spacing w:line="243" w:lineRule="auto"/>
      </w:pPr>
    </w:p>
    <w:p w14:paraId="45E444A9">
      <w:pPr>
        <w:pStyle w:val="9"/>
        <w:spacing w:line="243" w:lineRule="auto"/>
      </w:pPr>
    </w:p>
    <w:p w14:paraId="4139AC13">
      <w:pPr>
        <w:pStyle w:val="9"/>
        <w:spacing w:line="243" w:lineRule="auto"/>
      </w:pPr>
    </w:p>
    <w:p w14:paraId="32BE7AB6">
      <w:pPr>
        <w:pStyle w:val="9"/>
        <w:spacing w:line="243" w:lineRule="auto"/>
      </w:pPr>
    </w:p>
    <w:p w14:paraId="383811C8">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35</w:t>
      </w:r>
    </w:p>
    <w:p w14:paraId="39F80529">
      <w:pPr>
        <w:spacing w:line="213" w:lineRule="auto"/>
        <w:rPr>
          <w:rFonts w:ascii="Cambria" w:hAnsi="Cambria" w:eastAsia="Cambria" w:cs="Cambria"/>
        </w:rPr>
        <w:sectPr>
          <w:headerReference r:id="rId137" w:type="default"/>
          <w:pgSz w:w="11907" w:h="16839"/>
          <w:pgMar w:top="1504" w:right="1044" w:bottom="400" w:left="1065" w:header="851" w:footer="0" w:gutter="0"/>
          <w:cols w:space="720" w:num="1"/>
        </w:sectPr>
      </w:pPr>
    </w:p>
    <w:p w14:paraId="19CE969A">
      <w:pPr>
        <w:pStyle w:val="9"/>
        <w:spacing w:line="390" w:lineRule="auto"/>
      </w:pPr>
    </w:p>
    <w:p w14:paraId="13D7C671">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63C6B1D7">
      <w:pPr>
        <w:pStyle w:val="9"/>
        <w:spacing w:line="316" w:lineRule="auto"/>
      </w:pPr>
    </w:p>
    <w:p w14:paraId="20D19E7E">
      <w:pPr>
        <w:pStyle w:val="9"/>
        <w:spacing w:line="316" w:lineRule="auto"/>
      </w:pPr>
    </w:p>
    <w:p w14:paraId="4D2E81DD">
      <w:pPr>
        <w:pStyle w:val="3"/>
        <w:bidi w:val="0"/>
        <w:rPr>
          <w:rFonts w:ascii="宋体" w:hAnsi="宋体" w:eastAsia="宋体" w:cs="宋体"/>
          <w:sz w:val="43"/>
          <w:szCs w:val="43"/>
        </w:rPr>
      </w:pPr>
      <w:bookmarkStart w:id="676" w:name="bookmark504"/>
      <w:bookmarkEnd w:id="676"/>
      <w:bookmarkStart w:id="677" w:name="bookmark503"/>
      <w:bookmarkEnd w:id="677"/>
      <w:r>
        <w:rPr>
          <w:rFonts w:ascii="Times New Roman" w:hAnsi="Times New Roman" w:eastAsia="Times New Roman" w:cs="Times New Roman"/>
          <w:b/>
          <w:bCs/>
          <w:color w:val="0F243E"/>
          <w:spacing w:val="4"/>
          <w:sz w:val="84"/>
          <w:szCs w:val="84"/>
        </w:rPr>
        <w:t xml:space="preserve">9 </w:t>
      </w:r>
      <w:r>
        <w:rPr>
          <w:b/>
          <w:bCs/>
          <w:sz w:val="43"/>
          <w:szCs w:val="43"/>
        </w:rPr>
        <w:t>UDP</w:t>
      </w:r>
      <w:r>
        <w:rPr>
          <w:b/>
          <w:bCs/>
          <w:spacing w:val="4"/>
          <w:sz w:val="43"/>
          <w:szCs w:val="43"/>
        </w:rPr>
        <w:t xml:space="preserve"> </w:t>
      </w:r>
      <w:r>
        <w:rPr>
          <w:rFonts w:ascii="宋体" w:hAnsi="宋体" w:eastAsia="宋体" w:cs="宋体"/>
          <w:b/>
          <w:bCs/>
          <w:spacing w:val="4"/>
          <w:sz w:val="43"/>
          <w:szCs w:val="43"/>
        </w:rPr>
        <w:t>健康监测配置举例</w:t>
      </w:r>
      <w:r>
        <w:rPr>
          <w:rFonts w:ascii="宋体" w:hAnsi="宋体" w:eastAsia="宋体" w:cs="宋体"/>
          <w:b/>
          <w:bCs/>
          <w:color w:val="0F243E"/>
          <w:spacing w:val="4"/>
          <w:sz w:val="43"/>
          <w:szCs w:val="43"/>
        </w:rPr>
        <w:t>（自定义内容）</w:t>
      </w:r>
    </w:p>
    <w:p w14:paraId="5C0E7A40">
      <w:pPr>
        <w:pStyle w:val="9"/>
        <w:spacing w:line="348" w:lineRule="auto"/>
      </w:pPr>
    </w:p>
    <w:p w14:paraId="2D376809">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9.1</w:t>
      </w:r>
      <w:r>
        <w:rPr>
          <w:rFonts w:ascii="Times New Roman" w:hAnsi="Times New Roman" w:eastAsia="Times New Roman" w:cs="Times New Roman"/>
          <w:b/>
          <w:bCs/>
          <w:color w:val="0F243E"/>
          <w:spacing w:val="28"/>
          <w:sz w:val="36"/>
          <w:szCs w:val="36"/>
        </w:rPr>
        <w:t xml:space="preserve"> </w:t>
      </w:r>
      <w:r>
        <w:rPr>
          <w:rFonts w:ascii="宋体" w:hAnsi="宋体" w:eastAsia="宋体" w:cs="宋体"/>
          <w:b/>
          <w:bCs/>
          <w:color w:val="0F243E"/>
          <w:sz w:val="31"/>
          <w:szCs w:val="31"/>
        </w:rPr>
        <w:t>组网说明</w:t>
      </w:r>
    </w:p>
    <w:p w14:paraId="34107B7F">
      <w:pPr>
        <w:pStyle w:val="9"/>
        <w:spacing w:line="379" w:lineRule="auto"/>
      </w:pPr>
    </w:p>
    <w:p w14:paraId="6B27ABFA">
      <w:pPr>
        <w:pStyle w:val="9"/>
        <w:spacing w:before="68" w:line="407" w:lineRule="auto"/>
        <w:ind w:left="863" w:right="28"/>
        <w:rPr>
          <w:rFonts w:ascii="宋体" w:hAnsi="宋体" w:eastAsia="宋体" w:cs="宋体"/>
        </w:rPr>
      </w:pPr>
      <w:r>
        <w:rPr>
          <w:rFonts w:ascii="宋体" w:hAnsi="宋体" w:eastAsia="宋体" w:cs="宋体"/>
          <w:spacing w:val="-1"/>
        </w:rPr>
        <w:t>某企业</w:t>
      </w:r>
      <w:r>
        <w:rPr>
          <w:rFonts w:ascii="宋体" w:hAnsi="宋体" w:eastAsia="宋体" w:cs="宋体"/>
          <w:spacing w:val="-9"/>
        </w:rPr>
        <w:t xml:space="preserve"> </w:t>
      </w:r>
      <w:r>
        <w:rPr>
          <w:spacing w:val="-1"/>
        </w:rPr>
        <w:t>RADIUS</w:t>
      </w:r>
      <w:r>
        <w:rPr>
          <w:spacing w:val="19"/>
        </w:rPr>
        <w:t xml:space="preserve"> </w:t>
      </w:r>
      <w:r>
        <w:rPr>
          <w:rFonts w:ascii="宋体" w:hAnsi="宋体" w:eastAsia="宋体" w:cs="宋体"/>
          <w:spacing w:val="-1"/>
        </w:rPr>
        <w:t>服务使用负载均衡设备提供负载分担功能，后台两台服务器提供服务，服务器的</w:t>
      </w:r>
      <w:r>
        <w:rPr>
          <w:rFonts w:ascii="宋体" w:hAnsi="宋体" w:eastAsia="宋体" w:cs="宋体"/>
        </w:rPr>
        <w:t xml:space="preserve"> </w:t>
      </w:r>
      <w:r>
        <w:rPr>
          <w:spacing w:val="-1"/>
        </w:rPr>
        <w:t xml:space="preserve">IP </w:t>
      </w:r>
      <w:r>
        <w:rPr>
          <w:rFonts w:ascii="宋体" w:hAnsi="宋体" w:eastAsia="宋体" w:cs="宋体"/>
          <w:spacing w:val="-1"/>
        </w:rPr>
        <w:t>地址为</w:t>
      </w:r>
      <w:r>
        <w:rPr>
          <w:rFonts w:ascii="宋体" w:hAnsi="宋体" w:eastAsia="宋体" w:cs="宋体"/>
          <w:spacing w:val="-16"/>
        </w:rPr>
        <w:t xml:space="preserve"> </w:t>
      </w:r>
      <w:r>
        <w:fldChar w:fldCharType="begin"/>
      </w:r>
      <w:r>
        <w:instrText xml:space="preserve"> HYPERLINK "10.11.58.1" </w:instrText>
      </w:r>
      <w:r>
        <w:fldChar w:fldCharType="separate"/>
      </w:r>
      <w:r>
        <w:rPr>
          <w:spacing w:val="-1"/>
        </w:rPr>
        <w:t>10.11.58.1</w:t>
      </w:r>
      <w:r>
        <w:rPr>
          <w:spacing w:val="-1"/>
        </w:rPr>
        <w:fldChar w:fldCharType="end"/>
      </w:r>
      <w:r>
        <w:rPr>
          <w:rFonts w:ascii="宋体" w:hAnsi="宋体" w:eastAsia="宋体" w:cs="宋体"/>
          <w:spacing w:val="-1"/>
        </w:rPr>
        <w:t>、</w:t>
      </w:r>
      <w:r>
        <w:fldChar w:fldCharType="begin"/>
      </w:r>
      <w:r>
        <w:instrText xml:space="preserve"> HYPERLINK "10.11.58.33" </w:instrText>
      </w:r>
      <w:r>
        <w:fldChar w:fldCharType="separate"/>
      </w:r>
      <w:r>
        <w:rPr>
          <w:spacing w:val="-1"/>
        </w:rPr>
        <w:t>10.11.58.33</w:t>
      </w:r>
      <w:r>
        <w:rPr>
          <w:spacing w:val="-1"/>
        </w:rPr>
        <w:fldChar w:fldCharType="end"/>
      </w:r>
      <w:r>
        <w:rPr>
          <w:rFonts w:ascii="宋体" w:hAnsi="宋体" w:eastAsia="宋体" w:cs="宋体"/>
          <w:spacing w:val="-1"/>
        </w:rPr>
        <w:t>，任何一台服务器出现故障时，负载均衡设备需要及时的发现</w:t>
      </w:r>
      <w:r>
        <w:rPr>
          <w:rFonts w:ascii="宋体" w:hAnsi="宋体" w:eastAsia="宋体" w:cs="宋体"/>
        </w:rPr>
        <w:t xml:space="preserve"> </w:t>
      </w:r>
      <w:r>
        <w:rPr>
          <w:rFonts w:ascii="宋体" w:hAnsi="宋体" w:eastAsia="宋体" w:cs="宋体"/>
          <w:spacing w:val="2"/>
        </w:rPr>
        <w:t>服务器故障，把故障服务器标记为不可用状态，发送日志告警，同时把业</w:t>
      </w:r>
      <w:r>
        <w:rPr>
          <w:rFonts w:ascii="宋体" w:hAnsi="宋体" w:eastAsia="宋体" w:cs="宋体"/>
          <w:spacing w:val="1"/>
        </w:rPr>
        <w:t>务请求负载分担到正常</w:t>
      </w:r>
      <w:r>
        <w:rPr>
          <w:rFonts w:ascii="宋体" w:hAnsi="宋体" w:eastAsia="宋体" w:cs="宋体"/>
        </w:rPr>
        <w:t xml:space="preserve"> </w:t>
      </w:r>
      <w:r>
        <w:rPr>
          <w:rFonts w:ascii="宋体" w:hAnsi="宋体" w:eastAsia="宋体" w:cs="宋体"/>
          <w:spacing w:val="-3"/>
        </w:rPr>
        <w:t>的服务器。当故障服务器恢复正常时，负载均衡设备需要及时的发现，把服务器标记为可用状</w:t>
      </w:r>
      <w:r>
        <w:rPr>
          <w:rFonts w:ascii="宋体" w:hAnsi="宋体" w:eastAsia="宋体" w:cs="宋体"/>
          <w:spacing w:val="-4"/>
        </w:rPr>
        <w:t>态，</w:t>
      </w:r>
      <w:r>
        <w:rPr>
          <w:rFonts w:ascii="宋体" w:hAnsi="宋体" w:eastAsia="宋体" w:cs="宋体"/>
        </w:rPr>
        <w:t xml:space="preserve"> 发送日志提示，同时把业务请求负载分担到</w:t>
      </w:r>
      <w:r>
        <w:rPr>
          <w:rFonts w:ascii="宋体" w:hAnsi="宋体" w:eastAsia="宋体" w:cs="宋体"/>
          <w:spacing w:val="-1"/>
        </w:rPr>
        <w:t>服务器。</w:t>
      </w:r>
    </w:p>
    <w:p w14:paraId="59834DA2">
      <w:pPr>
        <w:pStyle w:val="9"/>
        <w:spacing w:before="191" w:line="222" w:lineRule="auto"/>
        <w:ind w:left="4558"/>
        <w:rPr>
          <w:rFonts w:ascii="宋体" w:hAnsi="宋体" w:eastAsia="宋体" w:cs="宋体"/>
        </w:rPr>
      </w:pPr>
      <w:r>
        <w:rPr>
          <w:rFonts w:ascii="宋体" w:hAnsi="宋体" w:eastAsia="宋体" w:cs="宋体"/>
          <w:spacing w:val="-5"/>
        </w:rPr>
        <w:t>图</w:t>
      </w:r>
      <w:r>
        <w:rPr>
          <w:spacing w:val="-5"/>
        </w:rPr>
        <w:t>9-1</w:t>
      </w:r>
      <w:r>
        <w:rPr>
          <w:spacing w:val="55"/>
          <w:w w:val="101"/>
        </w:rPr>
        <w:t xml:space="preserve"> </w:t>
      </w:r>
      <w:r>
        <w:rPr>
          <w:rFonts w:ascii="宋体" w:hAnsi="宋体" w:eastAsia="宋体" w:cs="宋体"/>
          <w:spacing w:val="-5"/>
        </w:rPr>
        <w:t>组网图</w:t>
      </w:r>
    </w:p>
    <w:p w14:paraId="1EF7E9E5">
      <w:pPr>
        <w:pStyle w:val="9"/>
        <w:spacing w:line="394" w:lineRule="auto"/>
      </w:pPr>
    </w:p>
    <w:p w14:paraId="665F60E7">
      <w:pPr>
        <w:spacing w:before="47" w:line="231" w:lineRule="auto"/>
        <w:ind w:left="4482"/>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4"/>
          <w:sz w:val="14"/>
          <w:szCs w:val="14"/>
        </w:rPr>
        <w:t>：123.123.1.2:8080</w:t>
      </w:r>
      <w:r>
        <w:rPr>
          <w:rFonts w:ascii="宋体" w:hAnsi="宋体" w:eastAsia="宋体" w:cs="宋体"/>
          <w:spacing w:val="1"/>
          <w:sz w:val="14"/>
          <w:szCs w:val="14"/>
        </w:rPr>
        <w:t xml:space="preserve">                            </w:t>
      </w:r>
      <w:r>
        <w:rPr>
          <w:rFonts w:ascii="宋体" w:hAnsi="宋体" w:eastAsia="宋体" w:cs="宋体"/>
          <w:b/>
          <w:bCs/>
          <w:spacing w:val="4"/>
          <w:sz w:val="14"/>
          <w:szCs w:val="14"/>
        </w:rPr>
        <w:t>服务器</w:t>
      </w:r>
      <w:r>
        <w:rPr>
          <w:rFonts w:ascii="宋体" w:hAnsi="宋体" w:eastAsia="宋体" w:cs="宋体"/>
          <w:spacing w:val="-27"/>
          <w:sz w:val="14"/>
          <w:szCs w:val="14"/>
        </w:rPr>
        <w:t xml:space="preserve"> </w:t>
      </w:r>
      <w:r>
        <w:rPr>
          <w:rFonts w:ascii="宋体" w:hAnsi="宋体" w:eastAsia="宋体" w:cs="宋体"/>
          <w:b/>
          <w:bCs/>
          <w:spacing w:val="4"/>
          <w:sz w:val="14"/>
          <w:szCs w:val="14"/>
        </w:rPr>
        <w:t>:10.11</w:t>
      </w:r>
      <w:r>
        <w:rPr>
          <w:rFonts w:ascii="宋体" w:hAnsi="宋体" w:eastAsia="宋体" w:cs="宋体"/>
          <w:b/>
          <w:bCs/>
          <w:spacing w:val="3"/>
          <w:sz w:val="14"/>
          <w:szCs w:val="14"/>
        </w:rPr>
        <w:t>.58.1/16</w:t>
      </w:r>
    </w:p>
    <w:p w14:paraId="68BE09CC">
      <w:pPr>
        <w:pStyle w:val="9"/>
        <w:spacing w:line="243" w:lineRule="auto"/>
      </w:pPr>
      <w:r>
        <w:pict>
          <v:group id="_x0000_s1990" o:spid="_x0000_s1990" o:spt="203" style="position:absolute;left:0pt;margin-left:419.85pt;margin-top:2.75pt;height:45.7pt;width:45.9pt;z-index:251967488;mso-width-relative:page;mso-height-relative:page;" coordsize="918,914">
            <o:lock v:ext="edit"/>
            <v:shape id="_x0000_s1991" o:spid="_x0000_s1991" style="position:absolute;left:234;top:75;height:760;width:527;" fillcolor="#4D87C7" filled="t" stroked="f" coordsize="527,760" path="m143,759l0,677,0,215,143,299,143,759xem526,532l143,760,143,299,526,71,526,532xem0,215l143,299,526,71,382,0,0,215xe">
              <v:path/>
              <v:fill on="t" focussize="0,0"/>
              <v:stroke on="f"/>
              <v:imagedata o:title=""/>
              <o:lock v:ext="edit"/>
            </v:shape>
            <v:shape id="_x0000_s1992" o:spid="_x0000_s1992" style="position:absolute;left:233;top:147;height:689;width:529;" filled="f" stroked="t" coordsize="529,689" path="m1,144l144,228,527,0m144,228l144,543m144,674l144,688m0,229l144,312,165,298m114,338l25,288,25,271,114,321,114,338xm164,532l143,544,41,482,41,496,144,557,166,546m164,556l143,567,41,505,41,520,144,581,166,569m164,579l143,591,41,529,41,543,144,604,165,593m164,603l143,614,41,552,41,566,144,628,166,616m164,626l143,638,41,576,41,590,144,652,166,640m164,650l143,661,41,599,41,613,144,675,166,662m22,131l165,214,165,676e">
              <v:fill on="f" focussize="0,0"/>
              <v:stroke weight="0.03pt" color="#FFFFFF" miterlimit="10" endcap="round"/>
              <v:imagedata o:title=""/>
              <o:lock v:ext="edit"/>
            </v:shape>
            <v:shape id="_x0000_s1993" o:spid="_x0000_s1993" style="position:absolute;left:0;top:0;height:914;width:918;" filled="f" stroked="t" coordsize="918,914" path="m4,833c6,872,38,903,79,909m837,909c879,909,913,875,913,833c913,833,913,833,913,833m79,909l837,909m913,833l913,79m913,79c907,45,878,16,837,3m79,3c38,3,4,37,4,79m838,4l79,3e">
              <v:fill on="f" focussize="0,0"/>
              <v:stroke weight="0.4pt" color="#00B0F0" miterlimit="10" endcap="round"/>
              <v:imagedata o:title=""/>
              <o:lock v:ext="edit"/>
            </v:shape>
          </v:group>
        </w:pict>
      </w:r>
      <w:r>
        <w:pict>
          <v:group id="_x0000_s1994" o:spid="_x0000_s1994" o:spt="203" style="position:absolute;left:0pt;margin-left:389.15pt;margin-top:6.5pt;height:38.15pt;width:31.55pt;z-index:251968512;mso-width-relative:page;mso-height-relative:page;" coordsize="630,763">
            <o:lock v:ext="edit"/>
            <v:shape id="_x0000_s1995" o:spid="_x0000_s1995" style="position:absolute;left:0;top:369;height:24;width:630;" filled="f" stroked="t" coordsize="630,24" path="m12,11l618,11e">
              <v:fill on="f" focussize="0,0"/>
              <v:stroke weight="1.2pt" color="#000000" miterlimit="10" endcap="round"/>
              <v:imagedata o:title=""/>
              <o:lock v:ext="edit"/>
            </v:shape>
            <v:shape id="_x0000_s1996" o:spid="_x0000_s1996" style="position:absolute;left:614;top:0;height:763;width:8;" filled="f" stroked="t" coordsize="8,763" path="m4,3l4,758e">
              <v:fill on="f" focussize="0,0"/>
              <v:stroke weight="0.4pt" color="#00B0F0" miterlimit="10" endcap="round"/>
              <v:imagedata o:title=""/>
              <o:lock v:ext="edit"/>
            </v:shape>
          </v:group>
        </w:pict>
      </w:r>
    </w:p>
    <w:p w14:paraId="4AC7CEEC">
      <w:pPr>
        <w:pStyle w:val="9"/>
        <w:spacing w:line="243" w:lineRule="auto"/>
      </w:pPr>
      <w:r>
        <w:pict>
          <v:shape id="_x0000_s1997" o:spid="_x0000_s1997" style="position:absolute;left:0pt;margin-left:260.55pt;margin-top:13.35pt;height:36.7pt;width:1.25pt;z-index:251973632;mso-width-relative:page;mso-height-relative:page;" filled="f" stroked="t" coordsize="25,734" path="m12,11l12,721e">
            <v:fill on="f" focussize="0,0"/>
            <v:stroke weight="1.2pt" color="#000000" miterlimit="10" endcap="round"/>
            <v:imagedata o:title=""/>
            <o:lock v:ext="edit"/>
          </v:shape>
        </w:pict>
      </w:r>
      <w:r>
        <w:pict>
          <v:shape id="_x0000_s1998" o:spid="_x0000_s1998" style="position:absolute;left:0pt;margin-left:278.75pt;margin-top:13.35pt;height:36.7pt;width:1.25pt;z-index:251974656;mso-width-relative:page;mso-height-relative:page;" filled="f" stroked="t" coordsize="25,734" path="m12,11l12,721e">
            <v:fill on="f" focussize="0,0"/>
            <v:stroke weight="1.2pt" color="#000000" miterlimit="10" endcap="round"/>
            <v:imagedata o:title=""/>
            <o:lock v:ext="edit"/>
          </v:shape>
        </w:pict>
      </w:r>
      <w:r>
        <w:pict>
          <v:shape id="_x0000_s1999" o:spid="_x0000_s1999" style="position:absolute;left:0pt;margin-left:389.75pt;margin-top:13.35pt;height:50.3pt;width:1.25pt;z-index:251971584;mso-width-relative:page;mso-height-relative:page;" filled="f" stroked="t" coordsize="25,1005" path="m12,11l12,993e">
            <v:fill on="f" focussize="0,0"/>
            <v:stroke weight="1.2pt" color="#000000" miterlimit="10" endcap="round"/>
            <v:imagedata o:title=""/>
            <o:lock v:ext="edit"/>
          </v:shape>
        </w:pict>
      </w:r>
    </w:p>
    <w:p w14:paraId="184D68BF">
      <w:pPr>
        <w:spacing w:before="45" w:line="236" w:lineRule="auto"/>
        <w:ind w:left="4099"/>
        <w:rPr>
          <w:rFonts w:ascii="宋体" w:hAnsi="宋体" w:eastAsia="宋体" w:cs="宋体"/>
          <w:sz w:val="14"/>
          <w:szCs w:val="14"/>
        </w:rPr>
      </w:pPr>
      <w:r>
        <w:drawing>
          <wp:anchor distT="0" distB="0" distL="0" distR="0" simplePos="0" relativeHeight="251972608" behindDoc="0" locked="0" layoutInCell="1" allowOverlap="1">
            <wp:simplePos x="0" y="0"/>
            <wp:positionH relativeFrom="column">
              <wp:posOffset>3155315</wp:posOffset>
            </wp:positionH>
            <wp:positionV relativeFrom="paragraph">
              <wp:posOffset>-297180</wp:posOffset>
            </wp:positionV>
            <wp:extent cx="526415" cy="379095"/>
            <wp:effectExtent l="0" t="0" r="0" b="0"/>
            <wp:wrapNone/>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689"/>
                    <a:stretch>
                      <a:fillRect/>
                    </a:stretch>
                  </pic:blipFill>
                  <pic:spPr>
                    <a:xfrm>
                      <a:off x="0" y="0"/>
                      <a:ext cx="526316" cy="379307"/>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6"/>
          <w:sz w:val="14"/>
          <w:szCs w:val="14"/>
        </w:rPr>
        <w:t xml:space="preserve">       </w:t>
      </w:r>
      <w:r>
        <w:rPr>
          <w:rFonts w:ascii="宋体" w:hAnsi="宋体" w:eastAsia="宋体" w:cs="宋体"/>
          <w:b/>
          <w:bCs/>
          <w:spacing w:val="2"/>
          <w:sz w:val="14"/>
          <w:szCs w:val="14"/>
        </w:rPr>
        <w:t>10.11.22.2/16</w:t>
      </w:r>
    </w:p>
    <w:p w14:paraId="197A9E50">
      <w:pPr>
        <w:spacing w:before="104" w:line="1109" w:lineRule="exact"/>
        <w:ind w:firstLine="977"/>
      </w:pPr>
      <w:r>
        <w:pict>
          <v:shape id="_x0000_s2000" o:spid="_x0000_s2000" style="position:absolute;left:0pt;margin-left:270.6pt;margin-top:44.15pt;height:6.75pt;width:0.05pt;z-index:251976704;mso-width-relative:page;mso-height-relative:page;" filled="f" stroked="t" coordsize="1,135" path="m0,0l0,133e">
            <v:fill on="f" focussize="0,0"/>
            <v:stroke weight="0.04pt" color="#FFFFFF" miterlimit="10" endcap="round"/>
            <v:imagedata o:title=""/>
            <o:lock v:ext="edit"/>
          </v:shape>
        </w:pict>
      </w:r>
      <w:r>
        <w:pict>
          <v:shape id="_x0000_s2002" o:spid="_x0000_s2002" style="position:absolute;left:0pt;margin-left:389.75pt;margin-top:35.1pt;height:38.95pt;width:29.3pt;z-index:251965440;mso-width-relative:page;mso-height-relative:page;" filled="f" stroked="t" coordsize="585,779" path="m12,11l12,766,573,766e">
            <v:fill on="f" focussize="0,0"/>
            <v:stroke weight="1.2pt" color="#000000" miterlimit="10" endcap="round"/>
            <v:imagedata o:title=""/>
            <o:lock v:ext="edit"/>
          </v:shape>
        </w:pict>
      </w:r>
      <w:r>
        <w:pict>
          <v:shape id="_x0000_s2004" o:spid="_x0000_s2004" style="position:absolute;left:0pt;margin-left:104.4pt;margin-top:32.9pt;height:2.4pt;width:144.55pt;z-index:251969536;mso-width-relative:page;mso-height-relative:page;" filled="f" stroked="t" coordsize="2891,48" path="m12,35l2878,11e">
            <v:fill on="f" focussize="0,0"/>
            <v:stroke weight="1.2pt" color="#000000" miterlimit="10" endcap="round"/>
            <v:imagedata o:title=""/>
            <o:lock v:ext="edit"/>
          </v:shape>
        </w:pict>
      </w:r>
      <w:r>
        <w:pict>
          <v:shape id="_x0000_s2006" o:spid="_x0000_s2006" style="position:absolute;left:0pt;margin-left:293.45pt;margin-top:32.9pt;height:1.2pt;width:97.25pt;z-index:251970560;mso-width-relative:page;mso-height-relative:page;" filled="f" stroked="t" coordsize="1945,24" path="m12,11l1932,11e">
            <v:fill on="f" focussize="0,0"/>
            <v:stroke weight="1.2pt" color="#000000" miterlimit="10" endcap="round"/>
            <v:imagedata o:title=""/>
            <o:lock v:ext="edit"/>
          </v:shape>
        </w:pict>
      </w:r>
      <w:r>
        <w:drawing>
          <wp:anchor distT="0" distB="0" distL="0" distR="0" simplePos="0" relativeHeight="251975680" behindDoc="0" locked="0" layoutInCell="1" allowOverlap="1">
            <wp:simplePos x="0" y="0"/>
            <wp:positionH relativeFrom="column">
              <wp:posOffset>3145790</wp:posOffset>
            </wp:positionH>
            <wp:positionV relativeFrom="paragraph">
              <wp:posOffset>226060</wp:posOffset>
            </wp:positionV>
            <wp:extent cx="581025" cy="419735"/>
            <wp:effectExtent l="0" t="0" r="0" b="0"/>
            <wp:wrapNone/>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690"/>
                    <a:stretch>
                      <a:fillRect/>
                    </a:stretch>
                  </pic:blipFill>
                  <pic:spPr>
                    <a:xfrm>
                      <a:off x="0" y="0"/>
                      <a:ext cx="580909" cy="419574"/>
                    </a:xfrm>
                    <a:prstGeom prst="rect">
                      <a:avLst/>
                    </a:prstGeom>
                  </pic:spPr>
                </pic:pic>
              </a:graphicData>
            </a:graphic>
          </wp:anchor>
        </w:drawing>
      </w:r>
      <w:r>
        <w:rPr>
          <w:position w:val="-22"/>
        </w:rPr>
        <w:drawing>
          <wp:inline distT="0" distB="0" distL="0" distR="0">
            <wp:extent cx="707390" cy="704215"/>
            <wp:effectExtent l="0" t="0" r="0" b="0"/>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691"/>
                    <a:stretch>
                      <a:fillRect/>
                    </a:stretch>
                  </pic:blipFill>
                  <pic:spPr>
                    <a:xfrm>
                      <a:off x="0" y="0"/>
                      <a:ext cx="707925" cy="704313"/>
                    </a:xfrm>
                    <a:prstGeom prst="rect">
                      <a:avLst/>
                    </a:prstGeom>
                  </pic:spPr>
                </pic:pic>
              </a:graphicData>
            </a:graphic>
          </wp:inline>
        </w:drawing>
      </w:r>
    </w:p>
    <w:p w14:paraId="73DC9290">
      <w:pPr>
        <w:spacing w:before="117" w:line="236" w:lineRule="auto"/>
        <w:ind w:left="1026"/>
        <w:rPr>
          <w:rFonts w:ascii="宋体" w:hAnsi="宋体" w:eastAsia="宋体" w:cs="宋体"/>
          <w:sz w:val="14"/>
          <w:szCs w:val="14"/>
        </w:rPr>
      </w:pPr>
      <w:r>
        <w:pict>
          <v:shape id="_x0000_s2008" o:spid="_x0000_s2008" o:spt="202" type="#_x0000_t202" style="position:absolute;left:0pt;margin-left:416.6pt;margin-top:-11.6pt;height:47.7pt;width:47.9pt;z-index:251966464;mso-width-relative:page;mso-height-relative:page;" filled="f" stroked="f" coordsize="21600,21600">
            <v:path/>
            <v:fill on="f" focussize="0,0"/>
            <v:stroke on="f"/>
            <v:imagedata o:title=""/>
            <o:lock v:ext="edit" aspectratio="f"/>
            <v:textbox inset="0mm,0mm,0mm,0mm">
              <w:txbxContent>
                <w:p w14:paraId="391134F5">
                  <w:pPr>
                    <w:spacing w:line="20" w:lineRule="exact"/>
                  </w:pPr>
                </w:p>
                <w:tbl>
                  <w:tblPr>
                    <w:tblStyle w:val="12"/>
                    <w:tblW w:w="912"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2"/>
                  </w:tblGrid>
                  <w:tr w14:paraId="19EA48FA">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2" w:type="dxa"/>
                        <w:vAlign w:val="top"/>
                      </w:tcPr>
                      <w:p w14:paraId="47566C9F">
                        <w:pPr>
                          <w:spacing w:before="70" w:line="761" w:lineRule="exact"/>
                          <w:ind w:firstLine="235"/>
                        </w:pPr>
                        <w:r>
                          <w:rPr>
                            <w:position w:val="-15"/>
                          </w:rPr>
                          <w:drawing>
                            <wp:inline distT="0" distB="0" distL="0" distR="0">
                              <wp:extent cx="335280" cy="482600"/>
                              <wp:effectExtent l="0" t="0" r="0" b="0"/>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692"/>
                                      <a:stretch>
                                        <a:fillRect/>
                                      </a:stretch>
                                    </pic:blipFill>
                                    <pic:spPr>
                                      <a:xfrm>
                                        <a:off x="0" y="0"/>
                                        <a:ext cx="335384" cy="482892"/>
                                      </a:xfrm>
                                      <a:prstGeom prst="rect">
                                        <a:avLst/>
                                      </a:prstGeom>
                                    </pic:spPr>
                                  </pic:pic>
                                </a:graphicData>
                              </a:graphic>
                            </wp:inline>
                          </w:drawing>
                        </w:r>
                      </w:p>
                    </w:tc>
                  </w:tr>
                </w:tbl>
                <w:p w14:paraId="28033A30">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3"/>
          <w:sz w:val="14"/>
          <w:szCs w:val="14"/>
        </w:rPr>
        <w:t>123.123.123.123</w:t>
      </w:r>
      <w:r>
        <w:rPr>
          <w:rFonts w:ascii="宋体" w:hAnsi="宋体" w:eastAsia="宋体" w:cs="宋体"/>
          <w:b/>
          <w:bCs/>
          <w:spacing w:val="3"/>
          <w:sz w:val="14"/>
          <w:szCs w:val="14"/>
        </w:rPr>
        <w:fldChar w:fldCharType="end"/>
      </w:r>
      <w:r>
        <w:rPr>
          <w:rFonts w:ascii="宋体" w:hAnsi="宋体" w:eastAsia="宋体" w:cs="宋体"/>
          <w:b/>
          <w:bCs/>
          <w:spacing w:val="3"/>
          <w:sz w:val="14"/>
          <w:szCs w:val="14"/>
        </w:rPr>
        <w:t>/16</w:t>
      </w:r>
    </w:p>
    <w:p w14:paraId="4BB16266">
      <w:pPr>
        <w:pStyle w:val="9"/>
        <w:spacing w:line="420" w:lineRule="auto"/>
      </w:pPr>
    </w:p>
    <w:p w14:paraId="3CA6497C">
      <w:pPr>
        <w:spacing w:before="46" w:line="231" w:lineRule="auto"/>
        <w:ind w:left="8030"/>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179C4E58">
      <w:pPr>
        <w:pStyle w:val="9"/>
        <w:spacing w:line="269" w:lineRule="auto"/>
      </w:pPr>
    </w:p>
    <w:p w14:paraId="46157B7A">
      <w:pPr>
        <w:pStyle w:val="9"/>
        <w:spacing w:line="269" w:lineRule="auto"/>
      </w:pPr>
    </w:p>
    <w:p w14:paraId="21DD00C5">
      <w:pPr>
        <w:pStyle w:val="9"/>
        <w:spacing w:line="269" w:lineRule="auto"/>
      </w:pPr>
    </w:p>
    <w:p w14:paraId="01AF4074">
      <w:pPr>
        <w:pStyle w:val="9"/>
        <w:spacing w:line="269" w:lineRule="auto"/>
      </w:pPr>
    </w:p>
    <w:p w14:paraId="42C35090">
      <w:pPr>
        <w:pStyle w:val="4"/>
        <w:bidi w:val="0"/>
        <w:rPr>
          <w:rFonts w:ascii="宋体" w:hAnsi="宋体" w:eastAsia="宋体" w:cs="宋体"/>
          <w:sz w:val="31"/>
          <w:szCs w:val="31"/>
        </w:rPr>
      </w:pPr>
      <w:bookmarkStart w:id="678" w:name="bookmark505"/>
      <w:bookmarkEnd w:id="678"/>
      <w:r>
        <w:rPr>
          <w:rFonts w:ascii="Times New Roman" w:hAnsi="Times New Roman" w:eastAsia="Times New Roman" w:cs="Times New Roman"/>
          <w:b/>
          <w:bCs/>
          <w:color w:val="0F243E"/>
          <w:spacing w:val="1"/>
          <w:sz w:val="36"/>
          <w:szCs w:val="36"/>
        </w:rPr>
        <w:t>9.2</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配置前提</w:t>
      </w:r>
    </w:p>
    <w:p w14:paraId="7B76A33C">
      <w:pPr>
        <w:pStyle w:val="9"/>
        <w:spacing w:line="285" w:lineRule="auto"/>
      </w:pPr>
    </w:p>
    <w:p w14:paraId="24FFB7E6">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009C7165">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414F7E51">
      <w:pPr>
        <w:pStyle w:val="9"/>
        <w:spacing w:line="258" w:lineRule="auto"/>
      </w:pPr>
    </w:p>
    <w:p w14:paraId="3CCFF9D5">
      <w:pPr>
        <w:pStyle w:val="9"/>
        <w:spacing w:line="258" w:lineRule="auto"/>
      </w:pPr>
    </w:p>
    <w:p w14:paraId="30485733">
      <w:pPr>
        <w:pStyle w:val="9"/>
        <w:spacing w:line="258" w:lineRule="auto"/>
      </w:pPr>
    </w:p>
    <w:p w14:paraId="3D08C930">
      <w:pPr>
        <w:pStyle w:val="9"/>
        <w:spacing w:line="259" w:lineRule="auto"/>
      </w:pPr>
    </w:p>
    <w:p w14:paraId="777CCD1D">
      <w:pPr>
        <w:pStyle w:val="9"/>
        <w:spacing w:line="259" w:lineRule="auto"/>
      </w:pPr>
    </w:p>
    <w:p w14:paraId="31991941">
      <w:pPr>
        <w:pStyle w:val="9"/>
        <w:spacing w:line="259" w:lineRule="auto"/>
      </w:pPr>
    </w:p>
    <w:p w14:paraId="43BEF8D3">
      <w:pPr>
        <w:pStyle w:val="9"/>
        <w:spacing w:line="259" w:lineRule="auto"/>
      </w:pPr>
    </w:p>
    <w:p w14:paraId="368B5B8B">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36</w:t>
      </w:r>
    </w:p>
    <w:p w14:paraId="7103CA7F">
      <w:pPr>
        <w:spacing w:line="213" w:lineRule="auto"/>
        <w:rPr>
          <w:rFonts w:ascii="Cambria" w:hAnsi="Cambria" w:eastAsia="Cambria" w:cs="Cambria"/>
        </w:rPr>
        <w:sectPr>
          <w:headerReference r:id="rId138" w:type="default"/>
          <w:pgSz w:w="11907" w:h="16839"/>
          <w:pgMar w:top="400" w:right="1044" w:bottom="400" w:left="1065" w:header="0" w:footer="0" w:gutter="0"/>
          <w:cols w:space="720" w:num="1"/>
        </w:sectPr>
      </w:pPr>
    </w:p>
    <w:p w14:paraId="1597D2CD">
      <w:pPr>
        <w:pStyle w:val="9"/>
        <w:spacing w:line="263" w:lineRule="auto"/>
      </w:pPr>
    </w:p>
    <w:p w14:paraId="5CA1F15A">
      <w:pPr>
        <w:pStyle w:val="9"/>
        <w:spacing w:line="263" w:lineRule="auto"/>
      </w:pPr>
    </w:p>
    <w:p w14:paraId="5250951A">
      <w:pPr>
        <w:pStyle w:val="4"/>
        <w:bidi w:val="0"/>
        <w:rPr>
          <w:rFonts w:ascii="宋体" w:hAnsi="宋体" w:eastAsia="宋体" w:cs="宋体"/>
          <w:sz w:val="31"/>
          <w:szCs w:val="31"/>
        </w:rPr>
      </w:pPr>
      <w:bookmarkStart w:id="679" w:name="bookmark506"/>
      <w:bookmarkEnd w:id="679"/>
      <w:r>
        <w:rPr>
          <w:rFonts w:ascii="Times New Roman" w:hAnsi="Times New Roman" w:eastAsia="Times New Roman" w:cs="Times New Roman"/>
          <w:b/>
          <w:bCs/>
          <w:color w:val="0F243E"/>
          <w:spacing w:val="1"/>
          <w:sz w:val="36"/>
          <w:szCs w:val="36"/>
        </w:rPr>
        <w:t>9.3</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注意事项</w:t>
      </w:r>
    </w:p>
    <w:p w14:paraId="3E49E48B">
      <w:pPr>
        <w:pStyle w:val="9"/>
        <w:spacing w:line="287" w:lineRule="auto"/>
      </w:pPr>
    </w:p>
    <w:p w14:paraId="577D0EB1">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3620D447">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2"/>
          <w:position w:val="-1"/>
        </w:rPr>
        <w:t>服务器正常提供</w:t>
      </w:r>
      <w:r>
        <w:rPr>
          <w:rFonts w:ascii="宋体" w:hAnsi="宋体" w:eastAsia="宋体" w:cs="宋体"/>
          <w:spacing w:val="-34"/>
          <w:position w:val="-1"/>
        </w:rPr>
        <w:t xml:space="preserve"> </w:t>
      </w:r>
      <w:r>
        <w:rPr>
          <w:spacing w:val="-2"/>
          <w:position w:val="-1"/>
        </w:rPr>
        <w:t xml:space="preserve">RADIUS </w:t>
      </w:r>
      <w:r>
        <w:rPr>
          <w:rFonts w:ascii="宋体" w:hAnsi="宋体" w:eastAsia="宋体" w:cs="宋体"/>
          <w:spacing w:val="-2"/>
          <w:position w:val="-1"/>
        </w:rPr>
        <w:t>服务</w:t>
      </w:r>
    </w:p>
    <w:p w14:paraId="20344B42">
      <w:pPr>
        <w:pStyle w:val="9"/>
        <w:spacing w:line="426" w:lineRule="auto"/>
      </w:pPr>
    </w:p>
    <w:p w14:paraId="6572ECB2">
      <w:pPr>
        <w:pStyle w:val="4"/>
        <w:bidi w:val="0"/>
        <w:rPr>
          <w:rFonts w:ascii="宋体" w:hAnsi="宋体" w:eastAsia="宋体" w:cs="宋体"/>
          <w:sz w:val="31"/>
          <w:szCs w:val="31"/>
        </w:rPr>
      </w:pPr>
      <w:bookmarkStart w:id="680" w:name="bookmark507"/>
      <w:bookmarkEnd w:id="680"/>
      <w:r>
        <w:rPr>
          <w:rFonts w:ascii="Times New Roman" w:hAnsi="Times New Roman" w:eastAsia="Times New Roman" w:cs="Times New Roman"/>
          <w:b/>
          <w:bCs/>
          <w:color w:val="0F243E"/>
          <w:spacing w:val="1"/>
          <w:sz w:val="36"/>
          <w:szCs w:val="36"/>
        </w:rPr>
        <w:t>9.4</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配置思路</w:t>
      </w:r>
    </w:p>
    <w:p w14:paraId="645011C1">
      <w:pPr>
        <w:pStyle w:val="9"/>
        <w:spacing w:line="286" w:lineRule="auto"/>
      </w:pPr>
    </w:p>
    <w:p w14:paraId="051F83B4">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270A9465">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487"/>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3"/>
          <w:position w:val="-1"/>
        </w:rPr>
        <w:t>配置</w:t>
      </w:r>
      <w:r>
        <w:rPr>
          <w:rFonts w:ascii="宋体" w:hAnsi="宋体" w:eastAsia="宋体" w:cs="宋体"/>
          <w:spacing w:val="-38"/>
          <w:position w:val="-1"/>
        </w:rPr>
        <w:t xml:space="preserve"> </w:t>
      </w:r>
      <w:r>
        <w:rPr>
          <w:spacing w:val="-3"/>
          <w:position w:val="-1"/>
        </w:rPr>
        <w:t xml:space="preserve">UDP </w:t>
      </w:r>
      <w:r>
        <w:rPr>
          <w:rFonts w:ascii="宋体" w:hAnsi="宋体" w:eastAsia="宋体" w:cs="宋体"/>
          <w:spacing w:val="-3"/>
          <w:position w:val="-1"/>
        </w:rPr>
        <w:t>健康监测。</w:t>
      </w:r>
    </w:p>
    <w:p w14:paraId="1C4C33E9">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3DD8DA2">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74"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46BBCF9A">
      <w:pPr>
        <w:pStyle w:val="9"/>
        <w:spacing w:line="424" w:lineRule="auto"/>
      </w:pPr>
    </w:p>
    <w:p w14:paraId="41323292">
      <w:pPr>
        <w:pStyle w:val="4"/>
        <w:bidi w:val="0"/>
        <w:rPr>
          <w:rFonts w:ascii="宋体" w:hAnsi="宋体" w:eastAsia="宋体" w:cs="宋体"/>
          <w:sz w:val="31"/>
          <w:szCs w:val="31"/>
        </w:rPr>
      </w:pPr>
      <w:bookmarkStart w:id="681" w:name="bookmark509"/>
      <w:bookmarkEnd w:id="681"/>
      <w:bookmarkStart w:id="682" w:name="bookmark508"/>
      <w:bookmarkEnd w:id="682"/>
      <w:r>
        <w:rPr>
          <w:rFonts w:ascii="Times New Roman" w:hAnsi="Times New Roman" w:eastAsia="Times New Roman" w:cs="Times New Roman"/>
          <w:b/>
          <w:bCs/>
          <w:color w:val="0F243E"/>
          <w:spacing w:val="1"/>
          <w:sz w:val="36"/>
          <w:szCs w:val="36"/>
        </w:rPr>
        <w:t>9.5</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配置步骤</w:t>
      </w:r>
    </w:p>
    <w:p w14:paraId="25B1C363">
      <w:pPr>
        <w:pStyle w:val="9"/>
        <w:spacing w:line="401" w:lineRule="auto"/>
      </w:pPr>
    </w:p>
    <w:p w14:paraId="72C66A59">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9.5.1</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UDP </w:t>
      </w:r>
      <w:r>
        <w:rPr>
          <w:rFonts w:ascii="宋体" w:hAnsi="宋体" w:eastAsia="宋体" w:cs="宋体"/>
          <w:b/>
          <w:bCs/>
          <w:color w:val="0F243E"/>
          <w:spacing w:val="-4"/>
          <w:sz w:val="28"/>
          <w:szCs w:val="28"/>
        </w:rPr>
        <w:t>健康监测</w:t>
      </w:r>
    </w:p>
    <w:p w14:paraId="599339B5">
      <w:pPr>
        <w:pStyle w:val="9"/>
        <w:spacing w:line="418" w:lineRule="auto"/>
      </w:pPr>
    </w:p>
    <w:p w14:paraId="6E884B31">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00751B79">
      <w:pPr>
        <w:pStyle w:val="9"/>
        <w:spacing w:before="279" w:line="221" w:lineRule="auto"/>
        <w:ind w:right="29"/>
        <w:jc w:val="right"/>
        <w:rPr>
          <w:rFonts w:ascii="宋体" w:hAnsi="宋体" w:eastAsia="宋体" w:cs="宋体"/>
        </w:rPr>
      </w:pPr>
      <w:r>
        <w:rPr>
          <w:rFonts w:ascii="宋体" w:hAnsi="宋体" w:eastAsia="宋体" w:cs="宋体"/>
          <w:spacing w:val="-5"/>
        </w:rPr>
        <w:t>加一条</w:t>
      </w:r>
      <w:r>
        <w:rPr>
          <w:rFonts w:ascii="宋体" w:hAnsi="宋体" w:eastAsia="宋体" w:cs="宋体"/>
          <w:spacing w:val="-33"/>
        </w:rPr>
        <w:t xml:space="preserve"> </w:t>
      </w:r>
      <w:r>
        <w:rPr>
          <w:spacing w:val="-5"/>
        </w:rPr>
        <w:t xml:space="preserve">UDP </w:t>
      </w:r>
      <w:r>
        <w:rPr>
          <w:rFonts w:ascii="宋体" w:hAnsi="宋体" w:eastAsia="宋体" w:cs="宋体"/>
          <w:spacing w:val="-5"/>
        </w:rPr>
        <w:t>健康监测配置。输入名称为“</w:t>
      </w:r>
      <w:r>
        <w:rPr>
          <w:spacing w:val="-5"/>
        </w:rPr>
        <w:t>RADIUS</w:t>
      </w:r>
      <w:r>
        <w:rPr>
          <w:rFonts w:ascii="宋体" w:hAnsi="宋体" w:eastAsia="宋体" w:cs="宋体"/>
          <w:spacing w:val="-5"/>
        </w:rPr>
        <w:t>”，选择自定义输入，输入自定义内容，启用十</w:t>
      </w:r>
    </w:p>
    <w:p w14:paraId="50D9E9FD">
      <w:pPr>
        <w:pStyle w:val="9"/>
        <w:spacing w:before="219" w:line="233" w:lineRule="auto"/>
        <w:ind w:left="1284"/>
        <w:rPr>
          <w:rFonts w:ascii="宋体" w:hAnsi="宋体" w:eastAsia="宋体" w:cs="宋体"/>
        </w:rPr>
      </w:pPr>
      <w:r>
        <w:rPr>
          <w:rFonts w:ascii="宋体" w:hAnsi="宋体" w:eastAsia="宋体" w:cs="宋体"/>
        </w:rPr>
        <w:t>六进制模式，其它的配置默认。配置完成后</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fldChar w:fldCharType="begin"/>
      </w:r>
      <w:r>
        <w:instrText xml:space="preserve"> HYPERLINK \l "bookmark570" </w:instrText>
      </w:r>
      <w:r>
        <w:fldChar w:fldCharType="separate"/>
      </w:r>
      <w:r>
        <w:rPr>
          <w:rFonts w:ascii="宋体" w:hAnsi="宋体" w:eastAsia="宋体" w:cs="宋体"/>
          <w:spacing w:val="-1"/>
        </w:rPr>
        <w:t>按钮，如图</w:t>
      </w:r>
      <w:r>
        <w:rPr>
          <w:rFonts w:ascii="宋体" w:hAnsi="宋体" w:eastAsia="宋体" w:cs="宋体"/>
          <w:spacing w:val="-46"/>
        </w:rPr>
        <w:t xml:space="preserve"> </w:t>
      </w:r>
      <w:r>
        <w:rPr>
          <w:spacing w:val="-1"/>
        </w:rPr>
        <w:t xml:space="preserve">9-2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D86AB4B">
      <w:pPr>
        <w:pStyle w:val="9"/>
        <w:spacing w:line="247" w:lineRule="auto"/>
      </w:pPr>
    </w:p>
    <w:p w14:paraId="360301F6">
      <w:pPr>
        <w:pStyle w:val="9"/>
        <w:spacing w:line="247" w:lineRule="auto"/>
      </w:pPr>
    </w:p>
    <w:p w14:paraId="4CAD4D3B">
      <w:pPr>
        <w:pStyle w:val="9"/>
        <w:spacing w:line="247" w:lineRule="auto"/>
      </w:pPr>
    </w:p>
    <w:p w14:paraId="29B67BC7">
      <w:pPr>
        <w:pStyle w:val="9"/>
        <w:spacing w:line="247" w:lineRule="auto"/>
      </w:pPr>
    </w:p>
    <w:p w14:paraId="2A2DB612">
      <w:pPr>
        <w:pStyle w:val="9"/>
        <w:spacing w:line="247" w:lineRule="auto"/>
      </w:pPr>
    </w:p>
    <w:p w14:paraId="2A578BB7">
      <w:pPr>
        <w:pStyle w:val="9"/>
        <w:spacing w:line="248" w:lineRule="auto"/>
      </w:pPr>
    </w:p>
    <w:p w14:paraId="7A1637AA">
      <w:pPr>
        <w:pStyle w:val="9"/>
        <w:spacing w:line="248" w:lineRule="auto"/>
      </w:pPr>
    </w:p>
    <w:p w14:paraId="381132BF">
      <w:pPr>
        <w:pStyle w:val="9"/>
        <w:spacing w:line="248" w:lineRule="auto"/>
      </w:pPr>
    </w:p>
    <w:p w14:paraId="7AC56142">
      <w:pPr>
        <w:pStyle w:val="9"/>
        <w:spacing w:line="248" w:lineRule="auto"/>
      </w:pPr>
    </w:p>
    <w:p w14:paraId="02CD96A3">
      <w:pPr>
        <w:pStyle w:val="9"/>
        <w:spacing w:line="248" w:lineRule="auto"/>
      </w:pPr>
    </w:p>
    <w:p w14:paraId="6A50D983">
      <w:pPr>
        <w:pStyle w:val="9"/>
        <w:spacing w:line="248" w:lineRule="auto"/>
      </w:pPr>
    </w:p>
    <w:p w14:paraId="7A3F0ED8">
      <w:pPr>
        <w:pStyle w:val="9"/>
        <w:spacing w:line="248" w:lineRule="auto"/>
      </w:pPr>
    </w:p>
    <w:p w14:paraId="4766F2E8">
      <w:pPr>
        <w:pStyle w:val="9"/>
        <w:spacing w:line="248" w:lineRule="auto"/>
      </w:pPr>
    </w:p>
    <w:p w14:paraId="7A488F8D">
      <w:pPr>
        <w:pStyle w:val="9"/>
        <w:spacing w:line="248" w:lineRule="auto"/>
      </w:pPr>
    </w:p>
    <w:p w14:paraId="1074385D">
      <w:pPr>
        <w:pStyle w:val="9"/>
        <w:spacing w:line="248" w:lineRule="auto"/>
      </w:pPr>
    </w:p>
    <w:p w14:paraId="4E49DE26">
      <w:pPr>
        <w:pStyle w:val="9"/>
        <w:spacing w:line="248" w:lineRule="auto"/>
      </w:pPr>
    </w:p>
    <w:p w14:paraId="7B8C203E">
      <w:pPr>
        <w:pStyle w:val="9"/>
        <w:spacing w:line="248" w:lineRule="auto"/>
      </w:pPr>
    </w:p>
    <w:p w14:paraId="69400DDC">
      <w:pPr>
        <w:pStyle w:val="9"/>
        <w:spacing w:line="248" w:lineRule="auto"/>
      </w:pPr>
    </w:p>
    <w:p w14:paraId="7A335378">
      <w:pPr>
        <w:pStyle w:val="9"/>
        <w:spacing w:line="248" w:lineRule="auto"/>
      </w:pPr>
    </w:p>
    <w:p w14:paraId="7B5D21D2">
      <w:pPr>
        <w:pStyle w:val="9"/>
        <w:spacing w:line="248" w:lineRule="auto"/>
      </w:pPr>
    </w:p>
    <w:p w14:paraId="0BA5B4F9">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37</w:t>
      </w:r>
    </w:p>
    <w:p w14:paraId="1A2121DC">
      <w:pPr>
        <w:spacing w:line="213" w:lineRule="auto"/>
        <w:rPr>
          <w:rFonts w:ascii="Cambria" w:hAnsi="Cambria" w:eastAsia="Cambria" w:cs="Cambria"/>
        </w:rPr>
        <w:sectPr>
          <w:headerReference r:id="rId139" w:type="default"/>
          <w:pgSz w:w="11907" w:h="16839"/>
          <w:pgMar w:top="1504" w:right="1044" w:bottom="400" w:left="1065" w:header="851" w:footer="0" w:gutter="0"/>
          <w:cols w:space="720" w:num="1"/>
        </w:sectPr>
      </w:pPr>
    </w:p>
    <w:p w14:paraId="02972363">
      <w:pPr>
        <w:pStyle w:val="9"/>
        <w:spacing w:line="450" w:lineRule="auto"/>
      </w:pPr>
    </w:p>
    <w:p w14:paraId="3EF30CAB">
      <w:pPr>
        <w:pStyle w:val="9"/>
        <w:spacing w:before="68" w:line="221" w:lineRule="auto"/>
        <w:ind w:left="3680"/>
        <w:rPr>
          <w:rFonts w:ascii="宋体" w:hAnsi="宋体" w:eastAsia="宋体" w:cs="宋体"/>
        </w:rPr>
      </w:pPr>
      <w:r>
        <w:rPr>
          <w:rFonts w:ascii="宋体" w:hAnsi="宋体" w:eastAsia="宋体" w:cs="宋体"/>
          <w:spacing w:val="-3"/>
        </w:rPr>
        <w:t>图</w:t>
      </w:r>
      <w:r>
        <w:rPr>
          <w:spacing w:val="-3"/>
        </w:rPr>
        <w:t xml:space="preserve">9-2  UDP </w:t>
      </w:r>
      <w:r>
        <w:rPr>
          <w:rFonts w:ascii="宋体" w:hAnsi="宋体" w:eastAsia="宋体" w:cs="宋体"/>
          <w:spacing w:val="-3"/>
        </w:rPr>
        <w:t>健康监测自定义报文</w:t>
      </w:r>
    </w:p>
    <w:p w14:paraId="2F09529A">
      <w:pPr>
        <w:pStyle w:val="9"/>
        <w:spacing w:before="129" w:line="3729" w:lineRule="exact"/>
        <w:ind w:firstLine="507"/>
      </w:pPr>
      <w:r>
        <w:rPr>
          <w:position w:val="-74"/>
        </w:rPr>
        <w:pict>
          <v:group id="_x0000_s2010" o:spid="_x0000_s2010" o:spt="203" style="height:186.5pt;width:436.75pt;" coordsize="8735,3730">
            <o:lock v:ext="edit"/>
            <v:shape id="_x0000_s2012" o:spid="_x0000_s2012" o:spt="75" type="#_x0000_t75" style="position:absolute;left:30;top:30;height:3670;width:8675;" filled="f" stroked="f" coordsize="21600,21600">
              <v:path/>
              <v:fill on="f" focussize="0,0"/>
              <v:stroke on="f"/>
              <v:imagedata r:id="rId702" o:title=""/>
              <o:lock v:ext="edit" aspectratio="t"/>
            </v:shape>
            <v:shape id="_x0000_s2014" o:spid="_x0000_s2014" o:spt="202" type="#_x0000_t202" style="position:absolute;left:-20;top:-20;height:3770;width:8775;" filled="f" stroked="f" coordsize="21600,21600">
              <v:path/>
              <v:fill on="f" focussize="0,0"/>
              <v:stroke on="f"/>
              <v:imagedata o:title=""/>
              <o:lock v:ext="edit" aspectratio="f"/>
              <v:textbox inset="0mm,0mm,0mm,0mm">
                <w:txbxContent>
                  <w:p w14:paraId="61D41C7E">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5E023A5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669" w:hRule="atLeast"/>
                      </w:trPr>
                      <w:tc>
                        <w:tcPr>
                          <w:tcW w:w="8704" w:type="dxa"/>
                          <w:vAlign w:val="top"/>
                        </w:tcPr>
                        <w:p w14:paraId="5988D3D2">
                          <w:pPr>
                            <w:rPr>
                              <w:rFonts w:ascii="Arial"/>
                              <w:sz w:val="21"/>
                            </w:rPr>
                          </w:pPr>
                        </w:p>
                      </w:tc>
                    </w:tr>
                  </w:tbl>
                  <w:p w14:paraId="29F58832">
                    <w:pPr>
                      <w:rPr>
                        <w:rFonts w:ascii="Arial"/>
                        <w:sz w:val="21"/>
                      </w:rPr>
                    </w:pPr>
                  </w:p>
                </w:txbxContent>
              </v:textbox>
            </v:shape>
            <w10:wrap type="none"/>
            <w10:anchorlock/>
          </v:group>
        </w:pict>
      </w:r>
    </w:p>
    <w:p w14:paraId="4160A3AF">
      <w:pPr>
        <w:pStyle w:val="9"/>
        <w:spacing w:line="295" w:lineRule="auto"/>
      </w:pPr>
    </w:p>
    <w:p w14:paraId="72231393">
      <w:pPr>
        <w:pStyle w:val="9"/>
        <w:spacing w:line="295" w:lineRule="auto"/>
      </w:pPr>
    </w:p>
    <w:p w14:paraId="4A4EA3EC">
      <w:pPr>
        <w:pStyle w:val="9"/>
        <w:spacing w:line="295" w:lineRule="auto"/>
      </w:pPr>
    </w:p>
    <w:p w14:paraId="16D408F5">
      <w:pPr>
        <w:pStyle w:val="5"/>
        <w:bidi w:val="0"/>
        <w:rPr>
          <w:rFonts w:ascii="宋体" w:hAnsi="宋体" w:eastAsia="宋体" w:cs="宋体"/>
          <w:sz w:val="28"/>
          <w:szCs w:val="28"/>
        </w:rPr>
      </w:pPr>
      <w:bookmarkStart w:id="683" w:name="bookmark570"/>
      <w:bookmarkEnd w:id="683"/>
      <w:bookmarkStart w:id="684" w:name="bookmark510"/>
      <w:bookmarkEnd w:id="684"/>
      <w:r>
        <w:rPr>
          <w:rFonts w:ascii="Times New Roman" w:hAnsi="Times New Roman" w:eastAsia="Times New Roman" w:cs="Times New Roman"/>
          <w:b/>
          <w:bCs/>
          <w:color w:val="0F243E"/>
          <w:spacing w:val="-3"/>
          <w:sz w:val="30"/>
          <w:szCs w:val="30"/>
        </w:rPr>
        <w:t>9.5.2</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w:t>
      </w:r>
    </w:p>
    <w:p w14:paraId="784C60EC">
      <w:pPr>
        <w:pStyle w:val="9"/>
        <w:spacing w:line="418" w:lineRule="auto"/>
      </w:pPr>
    </w:p>
    <w:p w14:paraId="59FF316D">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0BAD18F5">
      <w:pPr>
        <w:pStyle w:val="9"/>
        <w:spacing w:before="278" w:line="400" w:lineRule="auto"/>
        <w:ind w:left="1285" w:right="28" w:hanging="419"/>
        <w:rPr>
          <w:rFonts w:ascii="宋体" w:hAnsi="宋体" w:eastAsia="宋体" w:cs="宋体"/>
        </w:rPr>
      </w:pPr>
      <w:r>
        <w:rPr>
          <w:rFonts w:ascii="宋体" w:hAnsi="宋体" w:eastAsia="宋体" w:cs="宋体"/>
          <w:spacing w:val="-2"/>
        </w:rPr>
        <w:t>设置真实服务名称为</w:t>
      </w:r>
      <w:r>
        <w:rPr>
          <w:rFonts w:ascii="宋体" w:hAnsi="宋体" w:eastAsia="宋体" w:cs="宋体"/>
          <w:spacing w:val="-45"/>
        </w:rPr>
        <w:t xml:space="preserve"> </w:t>
      </w:r>
      <w:r>
        <w:rPr>
          <w:spacing w:val="-2"/>
        </w:rPr>
        <w:t>server1</w:t>
      </w:r>
      <w:r>
        <w:rPr>
          <w:rFonts w:ascii="宋体" w:hAnsi="宋体" w:eastAsia="宋体" w:cs="宋体"/>
          <w:spacing w:val="-2"/>
        </w:rPr>
        <w:t>，配置真实服务</w:t>
      </w:r>
      <w:r>
        <w:rPr>
          <w:rFonts w:ascii="宋体" w:hAnsi="宋体" w:eastAsia="宋体" w:cs="宋体"/>
          <w:spacing w:val="-3"/>
        </w:rPr>
        <w:t>的【</w:t>
      </w:r>
      <w:r>
        <w:rPr>
          <w:spacing w:val="-3"/>
        </w:rPr>
        <w:t xml:space="preserve">IP </w:t>
      </w:r>
      <w:r>
        <w:rPr>
          <w:rFonts w:ascii="宋体" w:hAnsi="宋体" w:eastAsia="宋体" w:cs="宋体"/>
          <w:spacing w:val="-3"/>
        </w:rPr>
        <w:t>地址】</w:t>
      </w:r>
      <w:r>
        <w:fldChar w:fldCharType="begin"/>
      </w:r>
      <w:r>
        <w:instrText xml:space="preserve"> HYPERLINK "10.11.58.1" </w:instrText>
      </w:r>
      <w:r>
        <w:fldChar w:fldCharType="separate"/>
      </w:r>
      <w:r>
        <w:rPr>
          <w:spacing w:val="-3"/>
        </w:rPr>
        <w:t>10.11.58.1</w:t>
      </w:r>
      <w:r>
        <w:rPr>
          <w:spacing w:val="-3"/>
        </w:rPr>
        <w:fldChar w:fldCharType="end"/>
      </w:r>
      <w:r>
        <w:rPr>
          <w:spacing w:val="-3"/>
        </w:rPr>
        <w:t xml:space="preserve"> </w:t>
      </w:r>
      <w:r>
        <w:rPr>
          <w:rFonts w:ascii="宋体" w:hAnsi="宋体" w:eastAsia="宋体" w:cs="宋体"/>
          <w:spacing w:val="-3"/>
        </w:rPr>
        <w:t>和【端口】</w:t>
      </w:r>
      <w:r>
        <w:rPr>
          <w:spacing w:val="-3"/>
        </w:rPr>
        <w:t>1812</w:t>
      </w:r>
      <w:r>
        <w:rPr>
          <w:rFonts w:ascii="宋体" w:hAnsi="宋体" w:eastAsia="宋体" w:cs="宋体"/>
          <w:spacing w:val="-3"/>
        </w:rPr>
        <w:t>，其余配置</w:t>
      </w:r>
      <w:r>
        <w:rPr>
          <w:rFonts w:ascii="宋体" w:hAnsi="宋体" w:eastAsia="宋体" w:cs="宋体"/>
        </w:rPr>
        <w:t xml:space="preserve"> </w:t>
      </w:r>
      <w:r>
        <w:rPr>
          <w:rFonts w:ascii="宋体" w:hAnsi="宋体" w:eastAsia="宋体" w:cs="宋体"/>
          <w:spacing w:val="-9"/>
        </w:rPr>
        <w:t>默认。</w:t>
      </w:r>
    </w:p>
    <w:p w14:paraId="40EC1C6A">
      <w:pPr>
        <w:pStyle w:val="9"/>
        <w:spacing w:before="112"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"bookmark570"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9-3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67C74F8">
      <w:pPr>
        <w:pStyle w:val="9"/>
        <w:spacing w:before="282" w:line="443" w:lineRule="auto"/>
        <w:ind w:left="4243" w:right="2574" w:hanging="3360"/>
        <w:rPr>
          <w:rFonts w:ascii="宋体" w:hAnsi="宋体" w:eastAsia="宋体" w:cs="宋体"/>
        </w:rPr>
      </w:pPr>
      <w:r>
        <w:rPr>
          <w:rFonts w:ascii="宋体" w:hAnsi="宋体" w:eastAsia="宋体" w:cs="宋体"/>
          <w:spacing w:val="-7"/>
        </w:rPr>
        <w:t>同理配置真实服务</w:t>
      </w:r>
      <w:r>
        <w:rPr>
          <w:rFonts w:ascii="宋体" w:hAnsi="宋体" w:eastAsia="宋体" w:cs="宋体"/>
          <w:spacing w:val="-46"/>
        </w:rPr>
        <w:t xml:space="preserve"> </w:t>
      </w:r>
      <w:r>
        <w:rPr>
          <w:spacing w:val="-7"/>
        </w:rPr>
        <w:t>Server2</w:t>
      </w:r>
      <w:r>
        <w:rPr>
          <w:rFonts w:ascii="宋体" w:hAnsi="宋体" w:eastAsia="宋体" w:cs="宋体"/>
          <w:spacing w:val="-7"/>
        </w:rPr>
        <w:t>，【地址】</w:t>
      </w:r>
      <w:r>
        <w:fldChar w:fldCharType="begin"/>
      </w:r>
      <w:r>
        <w:instrText xml:space="preserve"> HYPERLINK "10.11.58.33" </w:instrText>
      </w:r>
      <w:r>
        <w:fldChar w:fldCharType="separate"/>
      </w:r>
      <w:r>
        <w:rPr>
          <w:spacing w:val="-7"/>
        </w:rPr>
        <w:t>10.11</w:t>
      </w:r>
      <w:r>
        <w:rPr>
          <w:spacing w:val="-8"/>
        </w:rPr>
        <w:t>.58.33</w:t>
      </w:r>
      <w:r>
        <w:rPr>
          <w:spacing w:val="-8"/>
        </w:rPr>
        <w:fldChar w:fldCharType="end"/>
      </w:r>
      <w:r>
        <w:rPr>
          <w:rFonts w:ascii="宋体" w:hAnsi="宋体" w:eastAsia="宋体" w:cs="宋体"/>
          <w:spacing w:val="-8"/>
        </w:rPr>
        <w:t>，【端口】为</w:t>
      </w:r>
      <w:r>
        <w:rPr>
          <w:rFonts w:ascii="宋体" w:hAnsi="宋体" w:eastAsia="宋体" w:cs="宋体"/>
          <w:spacing w:val="-29"/>
        </w:rPr>
        <w:t xml:space="preserve"> </w:t>
      </w:r>
      <w:r>
        <w:rPr>
          <w:spacing w:val="-8"/>
        </w:rPr>
        <w:t>1812</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4"/>
        </w:rPr>
        <w:t>图</w:t>
      </w:r>
      <w:r>
        <w:rPr>
          <w:spacing w:val="-4"/>
        </w:rPr>
        <w:t>9-3</w:t>
      </w:r>
      <w:r>
        <w:rPr>
          <w:spacing w:val="58"/>
          <w:w w:val="101"/>
        </w:rPr>
        <w:t xml:space="preserve"> </w:t>
      </w:r>
      <w:r>
        <w:rPr>
          <w:rFonts w:ascii="宋体" w:hAnsi="宋体" w:eastAsia="宋体" w:cs="宋体"/>
          <w:spacing w:val="-4"/>
        </w:rPr>
        <w:t>配置真实服务</w:t>
      </w:r>
    </w:p>
    <w:p w14:paraId="2125C30B">
      <w:pPr>
        <w:pStyle w:val="9"/>
        <w:spacing w:line="1207" w:lineRule="exact"/>
        <w:ind w:firstLine="1017"/>
      </w:pPr>
      <w:r>
        <w:rPr>
          <w:position w:val="-24"/>
        </w:rPr>
        <w:pict>
          <v:group id="_x0000_s2016" o:spid="_x0000_s2016" o:spt="203" style="height:60.4pt;width:428.25pt;" coordsize="8565,1208">
            <o:lock v:ext="edit"/>
            <v:shape id="_x0000_s2018" o:spid="_x0000_s2018" o:spt="75" type="#_x0000_t75" style="position:absolute;left:30;top:29;height:1149;width:8505;" filled="f" stroked="f" coordsize="21600,21600">
              <v:path/>
              <v:fill on="f" focussize="0,0"/>
              <v:stroke on="f"/>
              <v:imagedata r:id="rId695" o:title=""/>
              <o:lock v:ext="edit" aspectratio="t"/>
            </v:shape>
            <v:shape id="_x0000_s2020" o:spid="_x0000_s2020" o:spt="202" type="#_x0000_t202" style="position:absolute;left:-20;top:-20;height:1248;width:8605;" filled="f" stroked="f" coordsize="21600,21600">
              <v:path/>
              <v:fill on="f" focussize="0,0"/>
              <v:stroke on="f"/>
              <v:imagedata o:title=""/>
              <o:lock v:ext="edit" aspectratio="f"/>
              <v:textbox inset="0mm,0mm,0mm,0mm">
                <w:txbxContent>
                  <w:p w14:paraId="4B46B92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B1E5A0F">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52" w:hRule="atLeast"/>
                      </w:trPr>
                      <w:tc>
                        <w:tcPr>
                          <w:tcW w:w="8534" w:type="dxa"/>
                          <w:vAlign w:val="top"/>
                        </w:tcPr>
                        <w:p w14:paraId="5BCD7DC1">
                          <w:pPr>
                            <w:rPr>
                              <w:rFonts w:ascii="Arial"/>
                              <w:sz w:val="21"/>
                            </w:rPr>
                          </w:pPr>
                        </w:p>
                      </w:tc>
                    </w:tr>
                  </w:tbl>
                  <w:p w14:paraId="40947F1D">
                    <w:pPr>
                      <w:rPr>
                        <w:rFonts w:ascii="Arial"/>
                        <w:sz w:val="21"/>
                      </w:rPr>
                    </w:pPr>
                  </w:p>
                </w:txbxContent>
              </v:textbox>
            </v:shape>
            <w10:wrap type="none"/>
            <w10:anchorlock/>
          </v:group>
        </w:pict>
      </w:r>
    </w:p>
    <w:p w14:paraId="6F8623DC">
      <w:pPr>
        <w:pStyle w:val="9"/>
        <w:spacing w:line="353" w:lineRule="auto"/>
      </w:pPr>
    </w:p>
    <w:p w14:paraId="3B678DEB">
      <w:pPr>
        <w:pStyle w:val="9"/>
        <w:spacing w:line="354" w:lineRule="auto"/>
      </w:pPr>
    </w:p>
    <w:p w14:paraId="20FA724E">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7478CB86">
      <w:pPr>
        <w:pStyle w:val="9"/>
        <w:spacing w:before="206" w:line="221" w:lineRule="auto"/>
        <w:ind w:left="1286"/>
        <w:rPr>
          <w:rFonts w:ascii="宋体" w:hAnsi="宋体" w:eastAsia="宋体" w:cs="宋体"/>
        </w:rPr>
      </w:pPr>
      <w:r>
        <w:fldChar w:fldCharType="begin"/>
      </w:r>
      <w:r>
        <w:instrText xml:space="preserve"> HYPERLINK \l "bookmark571" </w:instrText>
      </w:r>
      <w:r>
        <w:fldChar w:fldCharType="separate"/>
      </w:r>
      <w:r>
        <w:rPr>
          <w:rFonts w:ascii="宋体" w:hAnsi="宋体" w:eastAsia="宋体" w:cs="宋体"/>
          <w:spacing w:val="-5"/>
        </w:rPr>
        <w:t>如图</w:t>
      </w:r>
      <w:r>
        <w:rPr>
          <w:rFonts w:ascii="宋体" w:hAnsi="宋体" w:eastAsia="宋体" w:cs="宋体"/>
          <w:spacing w:val="-39"/>
        </w:rPr>
        <w:t xml:space="preserve"> </w:t>
      </w:r>
      <w:r>
        <w:rPr>
          <w:spacing w:val="-5"/>
        </w:rPr>
        <w:t xml:space="preserve">9-4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52A3C9F0">
      <w:pPr>
        <w:pStyle w:val="9"/>
        <w:spacing w:line="256" w:lineRule="auto"/>
      </w:pPr>
    </w:p>
    <w:p w14:paraId="7D8C7C44">
      <w:pPr>
        <w:pStyle w:val="9"/>
        <w:spacing w:line="256" w:lineRule="auto"/>
      </w:pPr>
    </w:p>
    <w:p w14:paraId="1A0A7079">
      <w:pPr>
        <w:pStyle w:val="9"/>
        <w:spacing w:line="257" w:lineRule="auto"/>
      </w:pPr>
    </w:p>
    <w:p w14:paraId="261DD413">
      <w:pPr>
        <w:pStyle w:val="9"/>
        <w:spacing w:line="257" w:lineRule="auto"/>
      </w:pPr>
    </w:p>
    <w:p w14:paraId="34E66F63">
      <w:pPr>
        <w:pStyle w:val="9"/>
        <w:spacing w:line="257" w:lineRule="auto"/>
      </w:pPr>
    </w:p>
    <w:p w14:paraId="38933328">
      <w:pPr>
        <w:pStyle w:val="9"/>
        <w:spacing w:line="257" w:lineRule="auto"/>
      </w:pPr>
    </w:p>
    <w:p w14:paraId="11C7084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38</w:t>
      </w:r>
    </w:p>
    <w:p w14:paraId="4D376AE6">
      <w:pPr>
        <w:spacing w:line="213" w:lineRule="auto"/>
        <w:rPr>
          <w:rFonts w:ascii="Cambria" w:hAnsi="Cambria" w:eastAsia="Cambria" w:cs="Cambria"/>
        </w:rPr>
        <w:sectPr>
          <w:pgSz w:w="11907" w:h="16839"/>
          <w:pgMar w:top="1504" w:right="1044" w:bottom="400" w:left="1065" w:header="851" w:footer="0" w:gutter="0"/>
          <w:cols w:space="720" w:num="1"/>
        </w:sectPr>
      </w:pPr>
    </w:p>
    <w:p w14:paraId="4841C754">
      <w:pPr>
        <w:pStyle w:val="9"/>
        <w:spacing w:line="450" w:lineRule="auto"/>
      </w:pPr>
    </w:p>
    <w:p w14:paraId="633EDF15">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9-4</w:t>
      </w:r>
      <w:r>
        <w:rPr>
          <w:spacing w:val="58"/>
          <w:w w:val="101"/>
        </w:rPr>
        <w:t xml:space="preserve"> </w:t>
      </w:r>
      <w:r>
        <w:rPr>
          <w:rFonts w:ascii="宋体" w:hAnsi="宋体" w:eastAsia="宋体" w:cs="宋体"/>
          <w:spacing w:val="-4"/>
        </w:rPr>
        <w:t>真实服务预览</w:t>
      </w:r>
    </w:p>
    <w:p w14:paraId="0F785B1B">
      <w:pPr>
        <w:pStyle w:val="9"/>
        <w:spacing w:before="129" w:line="1458" w:lineRule="exact"/>
        <w:ind w:firstLine="1017"/>
      </w:pPr>
      <w:r>
        <w:rPr>
          <w:position w:val="-29"/>
        </w:rPr>
        <w:pict>
          <v:group id="_x0000_s2022" o:spid="_x0000_s2022" o:spt="203" style="height:72.95pt;width:428.25pt;" coordsize="8565,1458">
            <o:lock v:ext="edit"/>
            <v:shape id="_x0000_s2024" o:spid="_x0000_s2024" o:spt="75" type="#_x0000_t75" style="position:absolute;left:30;top:30;height:1398;width:8505;" filled="f" stroked="f" coordsize="21600,21600">
              <v:path/>
              <v:fill on="f" focussize="0,0"/>
              <v:stroke on="f"/>
              <v:imagedata r:id="rId696" o:title=""/>
              <o:lock v:ext="edit" aspectratio="t"/>
            </v:shape>
            <v:shape id="_x0000_s2026" o:spid="_x0000_s2026" o:spt="202" type="#_x0000_t202" style="position:absolute;left:-20;top:-20;height:1498;width:8605;" filled="f" stroked="f" coordsize="21600,21600">
              <v:path/>
              <v:fill on="f" focussize="0,0"/>
              <v:stroke on="f"/>
              <v:imagedata o:title=""/>
              <o:lock v:ext="edit" aspectratio="f"/>
              <v:textbox inset="0mm,0mm,0mm,0mm">
                <w:txbxContent>
                  <w:p w14:paraId="69D97BA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66F98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98" w:hRule="atLeast"/>
                      </w:trPr>
                      <w:tc>
                        <w:tcPr>
                          <w:tcW w:w="8534" w:type="dxa"/>
                          <w:vAlign w:val="top"/>
                        </w:tcPr>
                        <w:p w14:paraId="11EE4AAA">
                          <w:pPr>
                            <w:rPr>
                              <w:rFonts w:ascii="Arial"/>
                              <w:sz w:val="21"/>
                            </w:rPr>
                          </w:pPr>
                        </w:p>
                      </w:tc>
                    </w:tr>
                  </w:tbl>
                  <w:p w14:paraId="3B6C89CE">
                    <w:pPr>
                      <w:rPr>
                        <w:rFonts w:ascii="Arial"/>
                        <w:sz w:val="21"/>
                      </w:rPr>
                    </w:pPr>
                  </w:p>
                </w:txbxContent>
              </v:textbox>
            </v:shape>
            <w10:wrap type="none"/>
            <w10:anchorlock/>
          </v:group>
        </w:pict>
      </w:r>
    </w:p>
    <w:p w14:paraId="2FB05F61">
      <w:pPr>
        <w:pStyle w:val="9"/>
        <w:spacing w:line="291" w:lineRule="auto"/>
      </w:pPr>
    </w:p>
    <w:p w14:paraId="2C5225A7">
      <w:pPr>
        <w:pStyle w:val="9"/>
        <w:spacing w:line="292" w:lineRule="auto"/>
      </w:pPr>
    </w:p>
    <w:p w14:paraId="4DB683A8">
      <w:pPr>
        <w:pStyle w:val="9"/>
        <w:spacing w:line="292" w:lineRule="auto"/>
      </w:pPr>
    </w:p>
    <w:p w14:paraId="2E37E3CD">
      <w:pPr>
        <w:pStyle w:val="5"/>
        <w:bidi w:val="0"/>
        <w:rPr>
          <w:rFonts w:ascii="宋体" w:hAnsi="宋体" w:eastAsia="宋体" w:cs="宋体"/>
          <w:sz w:val="28"/>
          <w:szCs w:val="28"/>
        </w:rPr>
      </w:pPr>
      <w:bookmarkStart w:id="685" w:name="bookmark511"/>
      <w:bookmarkEnd w:id="685"/>
      <w:bookmarkStart w:id="686" w:name="bookmark571"/>
      <w:bookmarkEnd w:id="686"/>
      <w:r>
        <w:rPr>
          <w:rFonts w:ascii="Times New Roman" w:hAnsi="Times New Roman" w:eastAsia="Times New Roman" w:cs="Times New Roman"/>
          <w:b/>
          <w:bCs/>
          <w:color w:val="0F243E"/>
          <w:spacing w:val="-3"/>
          <w:sz w:val="30"/>
          <w:szCs w:val="30"/>
        </w:rPr>
        <w:t>9.5.3</w:t>
      </w:r>
      <w:r>
        <w:rPr>
          <w:rFonts w:ascii="Times New Roman" w:hAnsi="Times New Roman" w:eastAsia="Times New Roman" w:cs="Times New Roman"/>
          <w:b/>
          <w:bCs/>
          <w:color w:val="0F243E"/>
          <w:spacing w:val="22"/>
          <w:sz w:val="30"/>
          <w:szCs w:val="30"/>
        </w:rPr>
        <w:t xml:space="preserve"> </w:t>
      </w:r>
      <w:r>
        <w:rPr>
          <w:rFonts w:ascii="宋体" w:hAnsi="宋体" w:eastAsia="宋体" w:cs="宋体"/>
          <w:b/>
          <w:bCs/>
          <w:color w:val="0F243E"/>
          <w:spacing w:val="-3"/>
          <w:sz w:val="28"/>
          <w:szCs w:val="28"/>
        </w:rPr>
        <w:t>配置真实服务组</w:t>
      </w:r>
    </w:p>
    <w:p w14:paraId="47609345">
      <w:pPr>
        <w:pStyle w:val="9"/>
        <w:spacing w:line="419" w:lineRule="auto"/>
      </w:pPr>
    </w:p>
    <w:p w14:paraId="266D4CE9">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19CC90A5">
      <w:pPr>
        <w:pStyle w:val="9"/>
        <w:spacing w:before="280" w:line="387" w:lineRule="auto"/>
        <w:ind w:left="1282" w:right="74" w:hanging="412"/>
        <w:rPr>
          <w:rFonts w:ascii="宋体" w:hAnsi="宋体" w:eastAsia="宋体" w:cs="宋体"/>
        </w:rPr>
      </w:pPr>
      <w:r>
        <w:rPr>
          <w:rFonts w:ascii="宋体" w:hAnsi="宋体" w:eastAsia="宋体" w:cs="宋体"/>
          <w:spacing w:val="-6"/>
        </w:rPr>
        <w:t>点击</w:t>
      </w:r>
      <w:r>
        <w:rPr>
          <w:spacing w:val="-6"/>
        </w:rPr>
        <w:t>&lt;</w:t>
      </w:r>
      <w:r>
        <w:rPr>
          <w:rFonts w:ascii="宋体" w:hAnsi="宋体" w:eastAsia="宋体" w:cs="宋体"/>
          <w:spacing w:val="-6"/>
        </w:rPr>
        <w:t>添加</w:t>
      </w:r>
      <w:r>
        <w:rPr>
          <w:spacing w:val="-6"/>
        </w:rPr>
        <w:t>&gt;</w:t>
      </w:r>
      <w:r>
        <w:rPr>
          <w:rFonts w:ascii="宋体" w:hAnsi="宋体" w:eastAsia="宋体" w:cs="宋体"/>
          <w:spacing w:val="-6"/>
        </w:rPr>
        <w:t>按钮，增加一条真实服务组配置，输入名称为“</w:t>
      </w:r>
      <w:r>
        <w:rPr>
          <w:spacing w:val="-6"/>
        </w:rPr>
        <w:t>RS-1</w:t>
      </w:r>
      <w:r>
        <w:rPr>
          <w:rFonts w:ascii="宋体" w:hAnsi="宋体" w:eastAsia="宋体" w:cs="宋体"/>
          <w:spacing w:val="-6"/>
        </w:rPr>
        <w:t>”，真实服务选择配置的服务器，</w:t>
      </w:r>
      <w:r>
        <w:rPr>
          <w:rFonts w:ascii="宋体" w:hAnsi="宋体" w:eastAsia="宋体" w:cs="宋体"/>
          <w:spacing w:val="2"/>
        </w:rPr>
        <w:t xml:space="preserve"> </w:t>
      </w:r>
      <w:r>
        <w:rPr>
          <w:rFonts w:ascii="宋体" w:hAnsi="宋体" w:eastAsia="宋体" w:cs="宋体"/>
          <w:spacing w:val="-5"/>
        </w:rPr>
        <w:t>健康监测选择配置的</w:t>
      </w:r>
      <w:r>
        <w:rPr>
          <w:rFonts w:ascii="宋体" w:hAnsi="宋体" w:eastAsia="宋体" w:cs="宋体"/>
          <w:spacing w:val="-29"/>
        </w:rPr>
        <w:t xml:space="preserve"> </w:t>
      </w:r>
      <w:r>
        <w:rPr>
          <w:spacing w:val="-5"/>
        </w:rPr>
        <w:t xml:space="preserve">UDP </w:t>
      </w:r>
      <w:r>
        <w:rPr>
          <w:rFonts w:ascii="宋体" w:hAnsi="宋体" w:eastAsia="宋体" w:cs="宋体"/>
          <w:spacing w:val="-5"/>
        </w:rPr>
        <w:t>健康监测“</w:t>
      </w:r>
      <w:r>
        <w:rPr>
          <w:spacing w:val="-5"/>
        </w:rPr>
        <w:t>UDP</w:t>
      </w:r>
      <w:r>
        <w:rPr>
          <w:rFonts w:ascii="宋体" w:hAnsi="宋体" w:eastAsia="宋体" w:cs="宋体"/>
          <w:spacing w:val="-5"/>
        </w:rPr>
        <w:t>”，其它的配置默认。</w:t>
      </w:r>
    </w:p>
    <w:p w14:paraId="2F52A578">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"bookmark572"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9-5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38390A7">
      <w:pPr>
        <w:pStyle w:val="9"/>
        <w:spacing w:line="292" w:lineRule="auto"/>
      </w:pPr>
    </w:p>
    <w:p w14:paraId="4C5D789A">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9-5</w:t>
      </w:r>
      <w:r>
        <w:rPr>
          <w:spacing w:val="51"/>
          <w:w w:val="101"/>
        </w:rPr>
        <w:t xml:space="preserve"> </w:t>
      </w:r>
      <w:r>
        <w:rPr>
          <w:rFonts w:ascii="宋体" w:hAnsi="宋体" w:eastAsia="宋体" w:cs="宋体"/>
          <w:spacing w:val="-3"/>
        </w:rPr>
        <w:t>配置真实服务组</w:t>
      </w:r>
    </w:p>
    <w:p w14:paraId="458E4171">
      <w:pPr>
        <w:pStyle w:val="9"/>
        <w:spacing w:before="129" w:line="1017" w:lineRule="exact"/>
        <w:ind w:firstLine="1017"/>
      </w:pPr>
      <w:r>
        <w:rPr>
          <w:position w:val="-20"/>
        </w:rPr>
        <w:pict>
          <v:group id="_x0000_s2028" o:spid="_x0000_s2028" o:spt="203" style="height:50.9pt;width:428.25pt;" coordsize="8565,1018">
            <o:lock v:ext="edit"/>
            <v:shape id="_x0000_s2030" o:spid="_x0000_s2030" o:spt="75" type="#_x0000_t75" style="position:absolute;left:30;top:29;height:958;width:8505;" filled="f" stroked="f" coordsize="21600,21600">
              <v:path/>
              <v:fill on="f" focussize="0,0"/>
              <v:stroke on="f"/>
              <v:imagedata r:id="rId697" o:title=""/>
              <o:lock v:ext="edit" aspectratio="t"/>
            </v:shape>
            <v:shape id="_x0000_s2032" o:spid="_x0000_s2032" o:spt="202" type="#_x0000_t202" style="position:absolute;left:-20;top:-20;height:1058;width:8605;" filled="f" stroked="f" coordsize="21600,21600">
              <v:path/>
              <v:fill on="f" focussize="0,0"/>
              <v:stroke on="f"/>
              <v:imagedata o:title=""/>
              <o:lock v:ext="edit" aspectratio="f"/>
              <v:textbox inset="0mm,0mm,0mm,0mm">
                <w:txbxContent>
                  <w:p w14:paraId="4DC20C2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B3AA365">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2" w:hRule="atLeast"/>
                      </w:trPr>
                      <w:tc>
                        <w:tcPr>
                          <w:tcW w:w="8534" w:type="dxa"/>
                          <w:vAlign w:val="top"/>
                        </w:tcPr>
                        <w:p w14:paraId="4425450A">
                          <w:pPr>
                            <w:rPr>
                              <w:rFonts w:ascii="Arial"/>
                              <w:sz w:val="21"/>
                            </w:rPr>
                          </w:pPr>
                        </w:p>
                      </w:tc>
                    </w:tr>
                  </w:tbl>
                  <w:p w14:paraId="4B88D7C4">
                    <w:pPr>
                      <w:rPr>
                        <w:rFonts w:ascii="Arial"/>
                        <w:sz w:val="21"/>
                      </w:rPr>
                    </w:pPr>
                  </w:p>
                </w:txbxContent>
              </v:textbox>
            </v:shape>
            <w10:wrap type="none"/>
            <w10:anchorlock/>
          </v:group>
        </w:pict>
      </w:r>
    </w:p>
    <w:p w14:paraId="68662C89">
      <w:pPr>
        <w:pStyle w:val="9"/>
        <w:spacing w:line="289" w:lineRule="auto"/>
      </w:pPr>
    </w:p>
    <w:p w14:paraId="17B7998E">
      <w:pPr>
        <w:pStyle w:val="9"/>
        <w:spacing w:line="289" w:lineRule="auto"/>
      </w:pPr>
    </w:p>
    <w:p w14:paraId="32E80E91">
      <w:pPr>
        <w:pStyle w:val="9"/>
        <w:spacing w:line="289" w:lineRule="auto"/>
      </w:pPr>
    </w:p>
    <w:p w14:paraId="788098AE">
      <w:pPr>
        <w:pStyle w:val="5"/>
        <w:bidi w:val="0"/>
        <w:rPr>
          <w:rFonts w:ascii="宋体" w:hAnsi="宋体" w:eastAsia="宋体" w:cs="宋体"/>
          <w:sz w:val="28"/>
          <w:szCs w:val="28"/>
        </w:rPr>
      </w:pPr>
      <w:bookmarkStart w:id="687" w:name="bookmark512"/>
      <w:bookmarkEnd w:id="687"/>
      <w:bookmarkStart w:id="688" w:name="bookmark572"/>
      <w:bookmarkEnd w:id="688"/>
      <w:r>
        <w:rPr>
          <w:rFonts w:ascii="Times New Roman" w:hAnsi="Times New Roman" w:eastAsia="Times New Roman" w:cs="Times New Roman"/>
          <w:b/>
          <w:bCs/>
          <w:color w:val="0F243E"/>
          <w:spacing w:val="-3"/>
          <w:sz w:val="30"/>
          <w:szCs w:val="30"/>
        </w:rPr>
        <w:t>9.5.4</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配置虚拟服务</w:t>
      </w:r>
    </w:p>
    <w:p w14:paraId="69C3A5EC">
      <w:pPr>
        <w:pStyle w:val="9"/>
        <w:spacing w:line="419" w:lineRule="auto"/>
      </w:pPr>
    </w:p>
    <w:p w14:paraId="08AEE864">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2810EE0C">
      <w:pPr>
        <w:pStyle w:val="9"/>
        <w:spacing w:before="281" w:line="215" w:lineRule="auto"/>
        <w:ind w:left="863"/>
        <w:rPr>
          <w:rFonts w:ascii="宋体" w:hAnsi="宋体" w:eastAsia="宋体" w:cs="宋体"/>
        </w:rPr>
      </w:pPr>
      <w:r>
        <w:rPr>
          <w:rFonts w:ascii="宋体" w:hAnsi="宋体" w:eastAsia="宋体" w:cs="宋体"/>
          <w:spacing w:val="-1"/>
        </w:rPr>
        <w:t>增加一条虚拟服务配置，设置虚拟服务名称为</w:t>
      </w:r>
      <w:r>
        <w:rPr>
          <w:rFonts w:ascii="宋体" w:hAnsi="宋体" w:eastAsia="宋体" w:cs="宋体"/>
          <w:spacing w:val="-35"/>
        </w:rPr>
        <w:t xml:space="preserve"> </w:t>
      </w:r>
      <w:r>
        <w:rPr>
          <w:spacing w:val="-1"/>
        </w:rPr>
        <w:t>v-Group</w:t>
      </w:r>
      <w:r>
        <w:rPr>
          <w:spacing w:val="-35"/>
        </w:rPr>
        <w:t xml:space="preserve"> </w:t>
      </w:r>
      <w:r>
        <w:rPr>
          <w:rFonts w:ascii="宋体" w:hAnsi="宋体" w:eastAsia="宋体" w:cs="宋体"/>
          <w:spacing w:val="-1"/>
        </w:rPr>
        <w:t>，在属性菜单中配置地址与端口分别为</w:t>
      </w:r>
    </w:p>
    <w:p w14:paraId="2D49E691">
      <w:pPr>
        <w:pStyle w:val="9"/>
        <w:spacing w:before="222" w:line="400" w:lineRule="auto"/>
        <w:ind w:left="1285" w:right="86" w:firstLine="12"/>
        <w:rPr>
          <w:rFonts w:ascii="宋体" w:hAnsi="宋体" w:eastAsia="宋体" w:cs="宋体"/>
        </w:rPr>
      </w:pPr>
      <w:r>
        <w:fldChar w:fldCharType="begin"/>
      </w:r>
      <w:r>
        <w:instrText xml:space="preserve"> HYPERLINK "123.123.1.2" </w:instrText>
      </w:r>
      <w:r>
        <w:fldChar w:fldCharType="separate"/>
      </w:r>
      <w:r>
        <w:rPr>
          <w:spacing w:val="-3"/>
        </w:rPr>
        <w:t>123.123.1.2</w:t>
      </w:r>
      <w:r>
        <w:rPr>
          <w:spacing w:val="-3"/>
        </w:rPr>
        <w:fldChar w:fldCharType="end"/>
      </w:r>
      <w:r>
        <w:rPr>
          <w:spacing w:val="-3"/>
        </w:rPr>
        <w:t xml:space="preserve"> </w:t>
      </w:r>
      <w:r>
        <w:rPr>
          <w:rFonts w:ascii="宋体" w:hAnsi="宋体" w:eastAsia="宋体" w:cs="宋体"/>
          <w:spacing w:val="-3"/>
        </w:rPr>
        <w:t>和</w:t>
      </w:r>
      <w:r>
        <w:rPr>
          <w:rFonts w:ascii="宋体" w:hAnsi="宋体" w:eastAsia="宋体" w:cs="宋体"/>
          <w:spacing w:val="-46"/>
        </w:rPr>
        <w:t xml:space="preserve"> </w:t>
      </w:r>
      <w:r>
        <w:rPr>
          <w:spacing w:val="-3"/>
        </w:rPr>
        <w:t>8080</w:t>
      </w:r>
      <w:r>
        <w:rPr>
          <w:spacing w:val="-34"/>
        </w:rPr>
        <w:t xml:space="preserve"> </w:t>
      </w:r>
      <w:r>
        <w:rPr>
          <w:rFonts w:ascii="宋体" w:hAnsi="宋体" w:eastAsia="宋体" w:cs="宋体"/>
          <w:spacing w:val="-3"/>
        </w:rPr>
        <w:t>，协议选择“</w:t>
      </w:r>
      <w:r>
        <w:rPr>
          <w:spacing w:val="-3"/>
        </w:rPr>
        <w:t>UDP</w:t>
      </w:r>
      <w:r>
        <w:rPr>
          <w:rFonts w:ascii="宋体" w:hAnsi="宋体" w:eastAsia="宋体" w:cs="宋体"/>
          <w:spacing w:val="-3"/>
        </w:rPr>
        <w:t>”，</w:t>
      </w:r>
      <w:r>
        <w:rPr>
          <w:rFonts w:ascii="宋体" w:hAnsi="宋体" w:eastAsia="宋体" w:cs="宋体"/>
          <w:spacing w:val="-4"/>
        </w:rPr>
        <w:t>缺省真实服务组下拉菜单中选择</w:t>
      </w:r>
      <w:r>
        <w:rPr>
          <w:rFonts w:ascii="宋体" w:hAnsi="宋体" w:eastAsia="宋体" w:cs="宋体"/>
          <w:spacing w:val="-38"/>
        </w:rPr>
        <w:t xml:space="preserve"> </w:t>
      </w:r>
      <w:r>
        <w:rPr>
          <w:spacing w:val="-4"/>
        </w:rPr>
        <w:t>RS-1</w:t>
      </w:r>
      <w:r>
        <w:rPr>
          <w:rFonts w:ascii="宋体" w:hAnsi="宋体" w:eastAsia="宋体" w:cs="宋体"/>
          <w:spacing w:val="-4"/>
        </w:rPr>
        <w:t>，其它配置</w:t>
      </w:r>
      <w:r>
        <w:rPr>
          <w:rFonts w:ascii="宋体" w:hAnsi="宋体" w:eastAsia="宋体" w:cs="宋体"/>
        </w:rPr>
        <w:t xml:space="preserve"> </w:t>
      </w:r>
      <w:r>
        <w:rPr>
          <w:rFonts w:ascii="宋体" w:hAnsi="宋体" w:eastAsia="宋体" w:cs="宋体"/>
          <w:spacing w:val="-9"/>
        </w:rPr>
        <w:t>默认。</w:t>
      </w:r>
    </w:p>
    <w:p w14:paraId="1D635260">
      <w:pPr>
        <w:pStyle w:val="9"/>
        <w:spacing w:before="112"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"bookmark573"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9-6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C10E6F6">
      <w:pPr>
        <w:pStyle w:val="9"/>
        <w:spacing w:line="246" w:lineRule="auto"/>
      </w:pPr>
    </w:p>
    <w:p w14:paraId="32E06859">
      <w:pPr>
        <w:pStyle w:val="9"/>
        <w:spacing w:line="246" w:lineRule="auto"/>
      </w:pPr>
    </w:p>
    <w:p w14:paraId="5634807C">
      <w:pPr>
        <w:pStyle w:val="9"/>
        <w:spacing w:line="246" w:lineRule="auto"/>
      </w:pPr>
    </w:p>
    <w:p w14:paraId="7B258265">
      <w:pPr>
        <w:pStyle w:val="9"/>
        <w:spacing w:line="246" w:lineRule="auto"/>
      </w:pPr>
    </w:p>
    <w:p w14:paraId="4C21BDFD">
      <w:pPr>
        <w:pStyle w:val="9"/>
        <w:spacing w:line="247" w:lineRule="auto"/>
      </w:pPr>
    </w:p>
    <w:p w14:paraId="4450D73D">
      <w:pPr>
        <w:pStyle w:val="9"/>
        <w:spacing w:line="247" w:lineRule="auto"/>
      </w:pPr>
    </w:p>
    <w:p w14:paraId="6316D03F">
      <w:pPr>
        <w:pStyle w:val="9"/>
        <w:spacing w:line="247" w:lineRule="auto"/>
      </w:pPr>
    </w:p>
    <w:p w14:paraId="6F3EEA42">
      <w:pPr>
        <w:pStyle w:val="9"/>
        <w:spacing w:line="247" w:lineRule="auto"/>
      </w:pPr>
    </w:p>
    <w:p w14:paraId="63C4A9A1">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39</w:t>
      </w:r>
    </w:p>
    <w:p w14:paraId="4836D2E5">
      <w:pPr>
        <w:spacing w:line="213" w:lineRule="auto"/>
        <w:rPr>
          <w:rFonts w:ascii="Cambria" w:hAnsi="Cambria" w:eastAsia="Cambria" w:cs="Cambria"/>
        </w:rPr>
        <w:sectPr>
          <w:pgSz w:w="11907" w:h="16839"/>
          <w:pgMar w:top="1504" w:right="1044" w:bottom="400" w:left="1065" w:header="851" w:footer="0" w:gutter="0"/>
          <w:cols w:space="720" w:num="1"/>
        </w:sectPr>
      </w:pPr>
    </w:p>
    <w:p w14:paraId="3CA6DD29">
      <w:pPr>
        <w:pStyle w:val="9"/>
        <w:spacing w:line="450" w:lineRule="auto"/>
      </w:pPr>
    </w:p>
    <w:p w14:paraId="42B83C9C">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9-6</w:t>
      </w:r>
      <w:r>
        <w:rPr>
          <w:spacing w:val="58"/>
          <w:w w:val="101"/>
        </w:rPr>
        <w:t xml:space="preserve"> </w:t>
      </w:r>
      <w:r>
        <w:rPr>
          <w:rFonts w:ascii="宋体" w:hAnsi="宋体" w:eastAsia="宋体" w:cs="宋体"/>
          <w:spacing w:val="-4"/>
        </w:rPr>
        <w:t>配置虚拟服务</w:t>
      </w:r>
    </w:p>
    <w:p w14:paraId="4189DA08">
      <w:pPr>
        <w:pStyle w:val="9"/>
        <w:spacing w:before="130" w:line="1026" w:lineRule="exact"/>
        <w:ind w:firstLine="1017"/>
      </w:pPr>
      <w:r>
        <w:rPr>
          <w:position w:val="-20"/>
        </w:rPr>
        <w:pict>
          <v:group id="_x0000_s2034" o:spid="_x0000_s2034" o:spt="203" style="height:51.3pt;width:428.25pt;" coordsize="8565,1025">
            <o:lock v:ext="edit"/>
            <v:shape id="_x0000_s2036" o:spid="_x0000_s2036" o:spt="75" type="#_x0000_t75" style="position:absolute;left:30;top:30;height:965;width:8505;" filled="f" stroked="f" coordsize="21600,21600">
              <v:path/>
              <v:fill on="f" focussize="0,0"/>
              <v:stroke on="f"/>
              <v:imagedata r:id="rId703" o:title=""/>
              <o:lock v:ext="edit" aspectratio="t"/>
            </v:shape>
            <v:shape id="_x0000_s2038" o:spid="_x0000_s2038" o:spt="202" type="#_x0000_t202" style="position:absolute;left:-20;top:-20;height:1065;width:8605;" filled="f" stroked="f" coordsize="21600,21600">
              <v:path/>
              <v:fill on="f" focussize="0,0"/>
              <v:stroke on="f"/>
              <v:imagedata o:title=""/>
              <o:lock v:ext="edit" aspectratio="f"/>
              <v:textbox inset="0mm,0mm,0mm,0mm">
                <w:txbxContent>
                  <w:p w14:paraId="74A9F6F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21E14A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5" w:hRule="atLeast"/>
                      </w:trPr>
                      <w:tc>
                        <w:tcPr>
                          <w:tcW w:w="8534" w:type="dxa"/>
                          <w:vAlign w:val="top"/>
                        </w:tcPr>
                        <w:p w14:paraId="1899E5A5">
                          <w:pPr>
                            <w:rPr>
                              <w:rFonts w:ascii="Arial"/>
                              <w:sz w:val="21"/>
                            </w:rPr>
                          </w:pPr>
                        </w:p>
                      </w:tc>
                    </w:tr>
                  </w:tbl>
                  <w:p w14:paraId="0BC93727">
                    <w:pPr>
                      <w:rPr>
                        <w:rFonts w:ascii="Arial"/>
                        <w:sz w:val="21"/>
                      </w:rPr>
                    </w:pPr>
                  </w:p>
                </w:txbxContent>
              </v:textbox>
            </v:shape>
            <w10:wrap type="none"/>
            <w10:anchorlock/>
          </v:group>
        </w:pict>
      </w:r>
    </w:p>
    <w:p w14:paraId="57790E64">
      <w:pPr>
        <w:pStyle w:val="9"/>
        <w:spacing w:line="288" w:lineRule="auto"/>
      </w:pPr>
    </w:p>
    <w:p w14:paraId="7756001B">
      <w:pPr>
        <w:pStyle w:val="9"/>
        <w:spacing w:line="288" w:lineRule="auto"/>
      </w:pPr>
    </w:p>
    <w:p w14:paraId="72E1580F">
      <w:pPr>
        <w:pStyle w:val="9"/>
        <w:spacing w:line="289" w:lineRule="auto"/>
      </w:pPr>
    </w:p>
    <w:p w14:paraId="2852EF15">
      <w:pPr>
        <w:pStyle w:val="4"/>
        <w:bidi w:val="0"/>
        <w:rPr>
          <w:rFonts w:ascii="宋体" w:hAnsi="宋体" w:eastAsia="宋体" w:cs="宋体"/>
          <w:sz w:val="31"/>
          <w:szCs w:val="31"/>
        </w:rPr>
      </w:pPr>
      <w:bookmarkStart w:id="689" w:name="bookmark573"/>
      <w:bookmarkEnd w:id="689"/>
      <w:bookmarkStart w:id="690" w:name="bookmark513"/>
      <w:bookmarkEnd w:id="690"/>
      <w:r>
        <w:rPr>
          <w:rFonts w:ascii="Times New Roman" w:hAnsi="Times New Roman" w:eastAsia="Times New Roman" w:cs="Times New Roman"/>
          <w:b/>
          <w:bCs/>
          <w:color w:val="0F243E"/>
          <w:sz w:val="36"/>
          <w:szCs w:val="36"/>
        </w:rPr>
        <w:t>9.6</w:t>
      </w:r>
      <w:r>
        <w:rPr>
          <w:rFonts w:ascii="Times New Roman" w:hAnsi="Times New Roman" w:eastAsia="Times New Roman" w:cs="Times New Roman"/>
          <w:b/>
          <w:bCs/>
          <w:color w:val="0F243E"/>
          <w:spacing w:val="29"/>
          <w:sz w:val="36"/>
          <w:szCs w:val="36"/>
        </w:rPr>
        <w:t xml:space="preserve"> </w:t>
      </w:r>
      <w:r>
        <w:rPr>
          <w:rFonts w:ascii="宋体" w:hAnsi="宋体" w:eastAsia="宋体" w:cs="宋体"/>
          <w:b/>
          <w:bCs/>
          <w:color w:val="0F243E"/>
          <w:sz w:val="31"/>
          <w:szCs w:val="31"/>
        </w:rPr>
        <w:t>结果验证</w:t>
      </w:r>
    </w:p>
    <w:p w14:paraId="538A662D">
      <w:pPr>
        <w:pStyle w:val="9"/>
        <w:spacing w:line="251" w:lineRule="auto"/>
      </w:pPr>
    </w:p>
    <w:p w14:paraId="148AE937">
      <w:pPr>
        <w:pStyle w:val="9"/>
        <w:spacing w:before="68" w:line="377" w:lineRule="auto"/>
        <w:ind w:left="1286" w:hanging="420"/>
        <w:rPr>
          <w:rFonts w:ascii="宋体" w:hAnsi="宋体" w:eastAsia="宋体" w:cs="宋体"/>
        </w:rPr>
      </w:pPr>
      <w:r>
        <w:rPr>
          <w:rFonts w:ascii="宋体" w:hAnsi="宋体" w:eastAsia="宋体" w:cs="宋体"/>
          <w:spacing w:val="-2"/>
        </w:rPr>
        <w:t>关闭服务器</w:t>
      </w:r>
      <w:r>
        <w:rPr>
          <w:rFonts w:ascii="宋体" w:hAnsi="宋体" w:eastAsia="宋体" w:cs="宋体"/>
          <w:spacing w:val="-27"/>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18"/>
          <w:w w:val="101"/>
        </w:rPr>
        <w:t xml:space="preserve"> </w:t>
      </w:r>
      <w:r>
        <w:rPr>
          <w:rFonts w:ascii="宋体" w:hAnsi="宋体" w:eastAsia="宋体" w:cs="宋体"/>
          <w:spacing w:val="-2"/>
        </w:rPr>
        <w:t>的</w:t>
      </w:r>
      <w:r>
        <w:rPr>
          <w:rFonts w:ascii="宋体" w:hAnsi="宋体" w:eastAsia="宋体" w:cs="宋体"/>
          <w:spacing w:val="-36"/>
        </w:rPr>
        <w:t xml:space="preserve"> </w:t>
      </w:r>
      <w:r>
        <w:rPr>
          <w:spacing w:val="-2"/>
        </w:rPr>
        <w:t xml:space="preserve">RADIUS </w:t>
      </w:r>
      <w:r>
        <w:rPr>
          <w:rFonts w:ascii="宋体" w:hAnsi="宋体" w:eastAsia="宋体" w:cs="宋体"/>
          <w:spacing w:val="-2"/>
        </w:rPr>
        <w:t>服务，实时服务数据显示服务器处</w:t>
      </w:r>
      <w:r>
        <w:rPr>
          <w:rFonts w:ascii="宋体" w:hAnsi="宋体" w:eastAsia="宋体" w:cs="宋体"/>
          <w:spacing w:val="-3"/>
        </w:rPr>
        <w:t>于</w:t>
      </w:r>
      <w:r>
        <w:rPr>
          <w:rFonts w:ascii="宋体" w:hAnsi="宋体" w:eastAsia="宋体" w:cs="宋体"/>
          <w:spacing w:val="-38"/>
        </w:rPr>
        <w:t xml:space="preserve"> </w:t>
      </w:r>
      <w:r>
        <w:rPr>
          <w:spacing w:val="-3"/>
        </w:rPr>
        <w:t xml:space="preserve">DOWN </w:t>
      </w:r>
      <w:r>
        <w:fldChar w:fldCharType="begin"/>
      </w:r>
      <w:r>
        <w:instrText xml:space="preserve"> HYPERLINK \l "bookmark573" </w:instrText>
      </w:r>
      <w:r>
        <w:fldChar w:fldCharType="separate"/>
      </w:r>
      <w:r>
        <w:rPr>
          <w:rFonts w:ascii="宋体" w:hAnsi="宋体" w:eastAsia="宋体" w:cs="宋体"/>
          <w:spacing w:val="-3"/>
        </w:rPr>
        <w:t>状态（图</w:t>
      </w:r>
      <w:r>
        <w:rPr>
          <w:rFonts w:ascii="宋体" w:hAnsi="宋体" w:eastAsia="宋体" w:cs="宋体"/>
          <w:spacing w:val="-46"/>
        </w:rPr>
        <w:t xml:space="preserve"> </w:t>
      </w:r>
      <w:r>
        <w:rPr>
          <w:spacing w:val="-3"/>
        </w:rPr>
        <w:t>9-7</w:t>
      </w:r>
      <w:r>
        <w:rPr>
          <w:rFonts w:ascii="宋体" w:hAnsi="宋体" w:eastAsia="宋体" w:cs="宋体"/>
          <w:spacing w:val="-48"/>
          <w:w w:val="88"/>
        </w:rPr>
        <w:t>），</w:t>
      </w:r>
      <w:r>
        <w:rPr>
          <w:rFonts w:ascii="宋体" w:hAnsi="宋体" w:eastAsia="宋体" w:cs="宋体"/>
          <w:spacing w:val="-48"/>
          <w:w w:val="88"/>
        </w:rPr>
        <w:fldChar w:fldCharType="end"/>
      </w:r>
      <w:r>
        <w:rPr>
          <w:rFonts w:ascii="宋体" w:hAnsi="宋体" w:eastAsia="宋体" w:cs="宋体"/>
        </w:rPr>
        <w:t xml:space="preserve"> </w:t>
      </w:r>
      <w:r>
        <w:fldChar w:fldCharType="begin"/>
      </w:r>
      <w:r>
        <w:instrText xml:space="preserve"> HYPERLINK \l "bookmark573" </w:instrText>
      </w:r>
      <w:r>
        <w:fldChar w:fldCharType="separate"/>
      </w:r>
      <w:r>
        <w:rPr>
          <w:rFonts w:ascii="宋体" w:hAnsi="宋体" w:eastAsia="宋体" w:cs="宋体"/>
          <w:spacing w:val="-8"/>
        </w:rPr>
        <w:t>系统日志中出现日志告警（图</w:t>
      </w:r>
      <w:r>
        <w:rPr>
          <w:rFonts w:ascii="宋体" w:hAnsi="宋体" w:eastAsia="宋体" w:cs="宋体"/>
          <w:spacing w:val="-37"/>
        </w:rPr>
        <w:t xml:space="preserve"> </w:t>
      </w:r>
      <w:r>
        <w:rPr>
          <w:spacing w:val="-8"/>
        </w:rPr>
        <w:t>9-8</w:t>
      </w:r>
      <w:r>
        <w:rPr>
          <w:rFonts w:ascii="宋体" w:hAnsi="宋体" w:eastAsia="宋体" w:cs="宋体"/>
          <w:spacing w:val="-8"/>
        </w:rPr>
        <w:t>）。</w:t>
      </w:r>
      <w:r>
        <w:rPr>
          <w:rFonts w:ascii="宋体" w:hAnsi="宋体" w:eastAsia="宋体" w:cs="宋体"/>
          <w:spacing w:val="-8"/>
        </w:rPr>
        <w:fldChar w:fldCharType="end"/>
      </w:r>
    </w:p>
    <w:p w14:paraId="66269967">
      <w:pPr>
        <w:pStyle w:val="9"/>
        <w:spacing w:line="300" w:lineRule="auto"/>
      </w:pPr>
    </w:p>
    <w:p w14:paraId="12262F5D">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9-7</w:t>
      </w:r>
      <w:r>
        <w:rPr>
          <w:spacing w:val="58"/>
          <w:w w:val="101"/>
        </w:rPr>
        <w:t xml:space="preserve"> </w:t>
      </w:r>
      <w:r>
        <w:rPr>
          <w:rFonts w:ascii="宋体" w:hAnsi="宋体" w:eastAsia="宋体" w:cs="宋体"/>
          <w:spacing w:val="-4"/>
        </w:rPr>
        <w:t>实时服务数据</w:t>
      </w:r>
    </w:p>
    <w:p w14:paraId="4BCC7A95">
      <w:pPr>
        <w:pStyle w:val="9"/>
        <w:spacing w:before="129" w:line="1376" w:lineRule="exact"/>
        <w:ind w:firstLine="1017"/>
      </w:pPr>
      <w:r>
        <w:rPr>
          <w:position w:val="-27"/>
        </w:rPr>
        <w:pict>
          <v:group id="_x0000_s2040" o:spid="_x0000_s2040" o:spt="203" style="height:68.8pt;width:428.25pt;" coordsize="8565,1376">
            <o:lock v:ext="edit"/>
            <v:shape id="_x0000_s2042" o:spid="_x0000_s2042" o:spt="75" type="#_x0000_t75" style="position:absolute;left:30;top:29;height:1316;width:8505;" filled="f" stroked="f" coordsize="21600,21600">
              <v:path/>
              <v:fill on="f" focussize="0,0"/>
              <v:stroke on="f"/>
              <v:imagedata r:id="rId704" o:title=""/>
              <o:lock v:ext="edit" aspectratio="t"/>
            </v:shape>
            <v:shape id="_x0000_s2044" o:spid="_x0000_s2044" o:spt="202" type="#_x0000_t202" style="position:absolute;left:-20;top:-20;height:1416;width:8605;" filled="f" stroked="f" coordsize="21600,21600">
              <v:path/>
              <v:fill on="f" focussize="0,0"/>
              <v:stroke on="f"/>
              <v:imagedata o:title=""/>
              <o:lock v:ext="edit" aspectratio="f"/>
              <v:textbox inset="0mm,0mm,0mm,0mm">
                <w:txbxContent>
                  <w:p w14:paraId="2615DE93">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212147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20" w:hRule="atLeast"/>
                      </w:trPr>
                      <w:tc>
                        <w:tcPr>
                          <w:tcW w:w="8534" w:type="dxa"/>
                          <w:vAlign w:val="top"/>
                        </w:tcPr>
                        <w:p w14:paraId="351AB956">
                          <w:pPr>
                            <w:rPr>
                              <w:rFonts w:ascii="Arial"/>
                              <w:sz w:val="21"/>
                            </w:rPr>
                          </w:pPr>
                        </w:p>
                      </w:tc>
                    </w:tr>
                  </w:tbl>
                  <w:p w14:paraId="568BA355">
                    <w:pPr>
                      <w:rPr>
                        <w:rFonts w:ascii="Arial"/>
                        <w:sz w:val="21"/>
                      </w:rPr>
                    </w:pPr>
                  </w:p>
                </w:txbxContent>
              </v:textbox>
            </v:shape>
            <w10:wrap type="none"/>
            <w10:anchorlock/>
          </v:group>
        </w:pict>
      </w:r>
    </w:p>
    <w:p w14:paraId="009081BD">
      <w:pPr>
        <w:pStyle w:val="9"/>
        <w:spacing w:before="296" w:line="219" w:lineRule="auto"/>
        <w:ind w:left="4244"/>
        <w:rPr>
          <w:rFonts w:ascii="宋体" w:hAnsi="宋体" w:eastAsia="宋体" w:cs="宋体"/>
        </w:rPr>
      </w:pPr>
      <w:r>
        <w:rPr>
          <w:rFonts w:ascii="宋体" w:hAnsi="宋体" w:eastAsia="宋体" w:cs="宋体"/>
          <w:spacing w:val="-4"/>
        </w:rPr>
        <w:t>图</w:t>
      </w:r>
      <w:r>
        <w:rPr>
          <w:spacing w:val="-4"/>
        </w:rPr>
        <w:t>9-8</w:t>
      </w:r>
      <w:r>
        <w:rPr>
          <w:spacing w:val="58"/>
          <w:w w:val="101"/>
        </w:rPr>
        <w:t xml:space="preserve"> </w:t>
      </w:r>
      <w:r>
        <w:rPr>
          <w:rFonts w:ascii="宋体" w:hAnsi="宋体" w:eastAsia="宋体" w:cs="宋体"/>
          <w:spacing w:val="-4"/>
        </w:rPr>
        <w:t>系统日志告警</w:t>
      </w:r>
    </w:p>
    <w:p w14:paraId="3816EF96">
      <w:pPr>
        <w:pStyle w:val="9"/>
        <w:spacing w:before="131" w:line="1403" w:lineRule="exact"/>
        <w:ind w:firstLine="1017"/>
      </w:pPr>
      <w:r>
        <w:rPr>
          <w:position w:val="-28"/>
        </w:rPr>
        <w:pict>
          <v:group id="_x0000_s2046" o:spid="_x0000_s2046" o:spt="203" style="height:70.15pt;width:428.25pt;" coordsize="8565,1403">
            <o:lock v:ext="edit"/>
            <v:shape id="_x0000_s2047" o:spid="_x0000_s2047" o:spt="75" type="#_x0000_t75" style="position:absolute;left:30;top:29;height:1343;width:8505;" filled="f" stroked="f" coordsize="21600,21600">
              <v:path/>
              <v:fill on="f" focussize="0,0"/>
              <v:stroke on="f"/>
              <v:imagedata r:id="rId705" o:title=""/>
              <o:lock v:ext="edit" aspectratio="t"/>
            </v:shape>
            <v:shape id="_x0000_s3072" o:spid="_x0000_s3072" o:spt="202" type="#_x0000_t202" style="position:absolute;left:-20;top:-20;height:1443;width:8605;" filled="f" stroked="f" coordsize="21600,21600">
              <v:path/>
              <v:fill on="f" focussize="0,0"/>
              <v:stroke on="f"/>
              <v:imagedata o:title=""/>
              <o:lock v:ext="edit" aspectratio="f"/>
              <v:textbox inset="0mm,0mm,0mm,0mm">
                <w:txbxContent>
                  <w:p w14:paraId="4B93101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CE76A3D">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47" w:hRule="atLeast"/>
                      </w:trPr>
                      <w:tc>
                        <w:tcPr>
                          <w:tcW w:w="8534" w:type="dxa"/>
                          <w:vAlign w:val="top"/>
                        </w:tcPr>
                        <w:p w14:paraId="49B4573D">
                          <w:pPr>
                            <w:rPr>
                              <w:rFonts w:ascii="Arial"/>
                              <w:sz w:val="21"/>
                            </w:rPr>
                          </w:pPr>
                        </w:p>
                      </w:tc>
                    </w:tr>
                  </w:tbl>
                  <w:p w14:paraId="2E22BA0F">
                    <w:pPr>
                      <w:rPr>
                        <w:rFonts w:ascii="Arial"/>
                        <w:sz w:val="21"/>
                      </w:rPr>
                    </w:pPr>
                  </w:p>
                </w:txbxContent>
              </v:textbox>
            </v:shape>
            <w10:wrap type="none"/>
            <w10:anchorlock/>
          </v:group>
        </w:pict>
      </w:r>
    </w:p>
    <w:p w14:paraId="23A3B793">
      <w:pPr>
        <w:pStyle w:val="9"/>
        <w:spacing w:line="281" w:lineRule="auto"/>
      </w:pPr>
    </w:p>
    <w:p w14:paraId="054F991B">
      <w:pPr>
        <w:pStyle w:val="9"/>
        <w:spacing w:line="282" w:lineRule="auto"/>
      </w:pPr>
    </w:p>
    <w:p w14:paraId="63156368">
      <w:pPr>
        <w:pStyle w:val="9"/>
        <w:spacing w:before="68" w:line="377" w:lineRule="auto"/>
        <w:ind w:left="1287" w:right="148" w:hanging="424"/>
        <w:rPr>
          <w:rFonts w:ascii="宋体" w:hAnsi="宋体" w:eastAsia="宋体" w:cs="宋体"/>
        </w:rPr>
      </w:pPr>
      <w:r>
        <w:rPr>
          <w:rFonts w:ascii="宋体" w:hAnsi="宋体" w:eastAsia="宋体" w:cs="宋体"/>
          <w:spacing w:val="-3"/>
        </w:rPr>
        <w:t>开启服务器</w:t>
      </w:r>
      <w:r>
        <w:rPr>
          <w:rFonts w:ascii="宋体" w:hAnsi="宋体" w:eastAsia="宋体" w:cs="宋体"/>
          <w:spacing w:val="-30"/>
        </w:rPr>
        <w:t xml:space="preserve"> </w:t>
      </w:r>
      <w:r>
        <w:fldChar w:fldCharType="begin"/>
      </w:r>
      <w:r>
        <w:instrText xml:space="preserve"> HYPERLINK "10.11.58.33" </w:instrText>
      </w:r>
      <w:r>
        <w:fldChar w:fldCharType="separate"/>
      </w:r>
      <w:r>
        <w:rPr>
          <w:spacing w:val="-3"/>
        </w:rPr>
        <w:t>10.11.58.33</w:t>
      </w:r>
      <w:r>
        <w:rPr>
          <w:spacing w:val="-3"/>
        </w:rPr>
        <w:fldChar w:fldCharType="end"/>
      </w:r>
      <w:r>
        <w:rPr>
          <w:spacing w:val="19"/>
        </w:rPr>
        <w:t xml:space="preserve"> </w:t>
      </w:r>
      <w:r>
        <w:rPr>
          <w:rFonts w:ascii="宋体" w:hAnsi="宋体" w:eastAsia="宋体" w:cs="宋体"/>
          <w:spacing w:val="-3"/>
        </w:rPr>
        <w:t>的</w:t>
      </w:r>
      <w:r>
        <w:rPr>
          <w:rFonts w:ascii="宋体" w:hAnsi="宋体" w:eastAsia="宋体" w:cs="宋体"/>
          <w:spacing w:val="-36"/>
        </w:rPr>
        <w:t xml:space="preserve"> </w:t>
      </w:r>
      <w:r>
        <w:rPr>
          <w:spacing w:val="-3"/>
        </w:rPr>
        <w:t xml:space="preserve">RADIUS </w:t>
      </w:r>
      <w:r>
        <w:rPr>
          <w:rFonts w:ascii="宋体" w:hAnsi="宋体" w:eastAsia="宋体" w:cs="宋体"/>
          <w:spacing w:val="-3"/>
        </w:rPr>
        <w:t>服务，实时服务数据显示服务器处于</w:t>
      </w:r>
      <w:r>
        <w:rPr>
          <w:rFonts w:ascii="宋体" w:hAnsi="宋体" w:eastAsia="宋体" w:cs="宋体"/>
          <w:spacing w:val="-38"/>
        </w:rPr>
        <w:t xml:space="preserve"> </w:t>
      </w:r>
      <w:r>
        <w:fldChar w:fldCharType="begin"/>
      </w:r>
      <w:r>
        <w:instrText xml:space="preserve"> HYPERLINK \l "bookmark574" </w:instrText>
      </w:r>
      <w:r>
        <w:fldChar w:fldCharType="separate"/>
      </w:r>
      <w:r>
        <w:rPr>
          <w:spacing w:val="-3"/>
        </w:rPr>
        <w:t xml:space="preserve">UP </w:t>
      </w:r>
      <w:r>
        <w:rPr>
          <w:rFonts w:ascii="宋体" w:hAnsi="宋体" w:eastAsia="宋体" w:cs="宋体"/>
          <w:spacing w:val="-3"/>
        </w:rPr>
        <w:t>状态（图</w:t>
      </w:r>
      <w:r>
        <w:rPr>
          <w:rFonts w:ascii="宋体" w:hAnsi="宋体" w:eastAsia="宋体" w:cs="宋体"/>
          <w:spacing w:val="-43"/>
        </w:rPr>
        <w:t xml:space="preserve"> </w:t>
      </w:r>
      <w:r>
        <w:rPr>
          <w:spacing w:val="-3"/>
        </w:rPr>
        <w:t>9-9</w:t>
      </w:r>
      <w:r>
        <w:rPr>
          <w:rFonts w:ascii="宋体" w:hAnsi="宋体" w:eastAsia="宋体" w:cs="宋体"/>
          <w:spacing w:val="-47"/>
        </w:rPr>
        <w:t>），</w:t>
      </w:r>
      <w:r>
        <w:rPr>
          <w:rFonts w:ascii="宋体" w:hAnsi="宋体" w:eastAsia="宋体" w:cs="宋体"/>
          <w:spacing w:val="-3"/>
        </w:rPr>
        <w:t>系</w:t>
      </w:r>
      <w:r>
        <w:rPr>
          <w:rFonts w:ascii="宋体" w:hAnsi="宋体" w:eastAsia="宋体" w:cs="宋体"/>
          <w:spacing w:val="-3"/>
        </w:rPr>
        <w:fldChar w:fldCharType="end"/>
      </w:r>
      <w:r>
        <w:rPr>
          <w:rFonts w:ascii="宋体" w:hAnsi="宋体" w:eastAsia="宋体" w:cs="宋体"/>
        </w:rPr>
        <w:t xml:space="preserve"> </w:t>
      </w:r>
      <w:r>
        <w:fldChar w:fldCharType="begin"/>
      </w:r>
      <w:r>
        <w:instrText xml:space="preserve"> HYPERLINK \l "bookmark575" </w:instrText>
      </w:r>
      <w:r>
        <w:fldChar w:fldCharType="separate"/>
      </w:r>
      <w:r>
        <w:rPr>
          <w:rFonts w:ascii="宋体" w:hAnsi="宋体" w:eastAsia="宋体" w:cs="宋体"/>
          <w:spacing w:val="-8"/>
        </w:rPr>
        <w:t>统日志中出现消息报告（图</w:t>
      </w:r>
      <w:r>
        <w:rPr>
          <w:rFonts w:ascii="宋体" w:hAnsi="宋体" w:eastAsia="宋体" w:cs="宋体"/>
          <w:spacing w:val="-39"/>
        </w:rPr>
        <w:t xml:space="preserve"> </w:t>
      </w:r>
      <w:r>
        <w:rPr>
          <w:spacing w:val="-8"/>
        </w:rPr>
        <w:t>9-10</w:t>
      </w:r>
      <w:r>
        <w:rPr>
          <w:rFonts w:ascii="宋体" w:hAnsi="宋体" w:eastAsia="宋体" w:cs="宋体"/>
          <w:spacing w:val="-8"/>
        </w:rPr>
        <w:t>）。</w:t>
      </w:r>
      <w:r>
        <w:rPr>
          <w:rFonts w:ascii="宋体" w:hAnsi="宋体" w:eastAsia="宋体" w:cs="宋体"/>
          <w:spacing w:val="-8"/>
        </w:rPr>
        <w:fldChar w:fldCharType="end"/>
      </w:r>
    </w:p>
    <w:p w14:paraId="39347C3C">
      <w:pPr>
        <w:pStyle w:val="9"/>
        <w:spacing w:line="242" w:lineRule="auto"/>
      </w:pPr>
    </w:p>
    <w:p w14:paraId="2E79E42D">
      <w:pPr>
        <w:pStyle w:val="9"/>
        <w:spacing w:line="242" w:lineRule="auto"/>
      </w:pPr>
    </w:p>
    <w:p w14:paraId="30B4468A">
      <w:pPr>
        <w:pStyle w:val="9"/>
        <w:spacing w:line="242" w:lineRule="auto"/>
      </w:pPr>
    </w:p>
    <w:p w14:paraId="430F0872">
      <w:pPr>
        <w:pStyle w:val="9"/>
        <w:spacing w:line="242" w:lineRule="auto"/>
      </w:pPr>
    </w:p>
    <w:p w14:paraId="7056E0FC">
      <w:pPr>
        <w:pStyle w:val="9"/>
        <w:spacing w:line="242" w:lineRule="auto"/>
      </w:pPr>
    </w:p>
    <w:p w14:paraId="6A8E21C5">
      <w:pPr>
        <w:pStyle w:val="9"/>
        <w:spacing w:line="242" w:lineRule="auto"/>
      </w:pPr>
    </w:p>
    <w:p w14:paraId="51BE1D60">
      <w:pPr>
        <w:pStyle w:val="9"/>
        <w:spacing w:line="242" w:lineRule="auto"/>
      </w:pPr>
    </w:p>
    <w:p w14:paraId="622012C4">
      <w:pPr>
        <w:pStyle w:val="9"/>
        <w:spacing w:line="242" w:lineRule="auto"/>
      </w:pPr>
    </w:p>
    <w:p w14:paraId="168335DA">
      <w:pPr>
        <w:pStyle w:val="9"/>
        <w:spacing w:line="242" w:lineRule="auto"/>
      </w:pPr>
    </w:p>
    <w:p w14:paraId="6549E724">
      <w:pPr>
        <w:pStyle w:val="9"/>
        <w:spacing w:line="242" w:lineRule="auto"/>
      </w:pPr>
    </w:p>
    <w:p w14:paraId="24F77CA7">
      <w:pPr>
        <w:pStyle w:val="9"/>
        <w:spacing w:line="242" w:lineRule="auto"/>
      </w:pPr>
    </w:p>
    <w:p w14:paraId="115492D6">
      <w:pPr>
        <w:pStyle w:val="9"/>
        <w:spacing w:line="243" w:lineRule="auto"/>
      </w:pPr>
    </w:p>
    <w:p w14:paraId="3E9619FA">
      <w:pPr>
        <w:pStyle w:val="9"/>
        <w:spacing w:line="243" w:lineRule="auto"/>
      </w:pPr>
    </w:p>
    <w:p w14:paraId="74C9BFD7">
      <w:pPr>
        <w:pStyle w:val="9"/>
        <w:spacing w:line="243" w:lineRule="auto"/>
      </w:pPr>
    </w:p>
    <w:p w14:paraId="5F92FBCA">
      <w:pPr>
        <w:pStyle w:val="9"/>
        <w:spacing w:line="243" w:lineRule="auto"/>
      </w:pPr>
    </w:p>
    <w:p w14:paraId="09A6B88B">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40</w:t>
      </w:r>
    </w:p>
    <w:p w14:paraId="254AD075">
      <w:pPr>
        <w:spacing w:line="213" w:lineRule="auto"/>
        <w:rPr>
          <w:rFonts w:ascii="Cambria" w:hAnsi="Cambria" w:eastAsia="Cambria" w:cs="Cambria"/>
        </w:rPr>
        <w:sectPr>
          <w:headerReference r:id="rId140" w:type="default"/>
          <w:pgSz w:w="11907" w:h="16839"/>
          <w:pgMar w:top="1504" w:right="1018" w:bottom="400" w:left="1065" w:header="851" w:footer="0" w:gutter="0"/>
          <w:cols w:space="720" w:num="1"/>
        </w:sectPr>
      </w:pPr>
    </w:p>
    <w:p w14:paraId="07FE0B79">
      <w:pPr>
        <w:pStyle w:val="9"/>
        <w:spacing w:line="450" w:lineRule="auto"/>
      </w:pPr>
    </w:p>
    <w:p w14:paraId="60ED29E7">
      <w:pPr>
        <w:pStyle w:val="9"/>
        <w:spacing w:before="68" w:line="221" w:lineRule="auto"/>
        <w:ind w:left="4244"/>
        <w:rPr>
          <w:rFonts w:ascii="宋体" w:hAnsi="宋体" w:eastAsia="宋体" w:cs="宋体"/>
        </w:rPr>
      </w:pPr>
      <w:bookmarkStart w:id="691" w:name="bookmark574"/>
      <w:bookmarkEnd w:id="691"/>
      <w:r>
        <w:rPr>
          <w:rFonts w:ascii="宋体" w:hAnsi="宋体" w:eastAsia="宋体" w:cs="宋体"/>
          <w:spacing w:val="-4"/>
        </w:rPr>
        <w:t>图</w:t>
      </w:r>
      <w:r>
        <w:rPr>
          <w:spacing w:val="-4"/>
        </w:rPr>
        <w:t>9-9</w:t>
      </w:r>
      <w:r>
        <w:rPr>
          <w:spacing w:val="58"/>
          <w:w w:val="101"/>
        </w:rPr>
        <w:t xml:space="preserve"> </w:t>
      </w:r>
      <w:r>
        <w:rPr>
          <w:rFonts w:ascii="宋体" w:hAnsi="宋体" w:eastAsia="宋体" w:cs="宋体"/>
          <w:spacing w:val="-4"/>
        </w:rPr>
        <w:t>实时服务数据</w:t>
      </w:r>
    </w:p>
    <w:p w14:paraId="14893285">
      <w:pPr>
        <w:pStyle w:val="9"/>
        <w:spacing w:before="129" w:line="1458" w:lineRule="exact"/>
        <w:ind w:firstLine="1017"/>
      </w:pPr>
      <w:r>
        <w:rPr>
          <w:position w:val="-29"/>
        </w:rPr>
        <w:pict>
          <v:group id="_x0000_s3073" o:spid="_x0000_s3073" o:spt="203" style="height:72.95pt;width:428.25pt;" coordsize="8565,1458">
            <o:lock v:ext="edit"/>
            <v:shape id="_x0000_s3074" o:spid="_x0000_s3074" o:spt="75" type="#_x0000_t75" style="position:absolute;left:30;top:30;height:1398;width:8505;" filled="f" stroked="f" coordsize="21600,21600">
              <v:path/>
              <v:fill on="f" focussize="0,0"/>
              <v:stroke on="f"/>
              <v:imagedata r:id="rId696" o:title=""/>
              <o:lock v:ext="edit" aspectratio="t"/>
            </v:shape>
            <v:shape id="_x0000_s3075" o:spid="_x0000_s3075" o:spt="202" type="#_x0000_t202" style="position:absolute;left:-20;top:-20;height:1498;width:8605;" filled="f" stroked="f" coordsize="21600,21600">
              <v:path/>
              <v:fill on="f" focussize="0,0"/>
              <v:stroke on="f"/>
              <v:imagedata o:title=""/>
              <o:lock v:ext="edit" aspectratio="f"/>
              <v:textbox inset="0mm,0mm,0mm,0mm">
                <w:txbxContent>
                  <w:p w14:paraId="345C11B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B8A90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98" w:hRule="atLeast"/>
                      </w:trPr>
                      <w:tc>
                        <w:tcPr>
                          <w:tcW w:w="8534" w:type="dxa"/>
                          <w:vAlign w:val="top"/>
                        </w:tcPr>
                        <w:p w14:paraId="43AAB875">
                          <w:pPr>
                            <w:rPr>
                              <w:rFonts w:ascii="Arial"/>
                              <w:sz w:val="21"/>
                            </w:rPr>
                          </w:pPr>
                        </w:p>
                      </w:tc>
                    </w:tr>
                  </w:tbl>
                  <w:p w14:paraId="4C477CDA">
                    <w:pPr>
                      <w:rPr>
                        <w:rFonts w:ascii="Arial"/>
                        <w:sz w:val="21"/>
                      </w:rPr>
                    </w:pPr>
                  </w:p>
                </w:txbxContent>
              </v:textbox>
            </v:shape>
            <w10:wrap type="none"/>
            <w10:anchorlock/>
          </v:group>
        </w:pict>
      </w:r>
    </w:p>
    <w:p w14:paraId="3CA069BF">
      <w:pPr>
        <w:pStyle w:val="9"/>
        <w:spacing w:before="304" w:line="219" w:lineRule="auto"/>
        <w:ind w:left="3944"/>
        <w:rPr>
          <w:rFonts w:ascii="宋体" w:hAnsi="宋体" w:eastAsia="宋体" w:cs="宋体"/>
        </w:rPr>
      </w:pPr>
      <w:bookmarkStart w:id="692" w:name="bookmark575"/>
      <w:bookmarkEnd w:id="692"/>
      <w:r>
        <w:rPr>
          <w:rFonts w:ascii="宋体" w:hAnsi="宋体" w:eastAsia="宋体" w:cs="宋体"/>
          <w:spacing w:val="-3"/>
        </w:rPr>
        <w:t>图</w:t>
      </w:r>
      <w:r>
        <w:rPr>
          <w:spacing w:val="-3"/>
        </w:rPr>
        <w:t xml:space="preserve">9-10  </w:t>
      </w:r>
      <w:r>
        <w:rPr>
          <w:rFonts w:ascii="宋体" w:hAnsi="宋体" w:eastAsia="宋体" w:cs="宋体"/>
          <w:spacing w:val="-3"/>
        </w:rPr>
        <w:t>系统日志消息报告</w:t>
      </w:r>
    </w:p>
    <w:p w14:paraId="645B3879">
      <w:pPr>
        <w:pStyle w:val="9"/>
        <w:spacing w:before="131" w:line="999" w:lineRule="exact"/>
        <w:ind w:firstLine="1017"/>
      </w:pPr>
      <w:r>
        <w:rPr>
          <w:position w:val="-19"/>
        </w:rPr>
        <w:pict>
          <v:group id="_x0000_s3076" o:spid="_x0000_s3076" o:spt="203" style="height:49.95pt;width:428.25pt;" coordsize="8565,999">
            <o:lock v:ext="edit"/>
            <v:shape id="_x0000_s3077" o:spid="_x0000_s3077" o:spt="75" type="#_x0000_t75" style="position:absolute;left:30;top:0;height:969;width:8505;" filled="f" stroked="f" coordsize="21600,21600">
              <v:path/>
              <v:fill on="f" focussize="0,0"/>
              <v:stroke on="f"/>
              <v:imagedata r:id="rId706" o:title=""/>
              <o:lock v:ext="edit" aspectratio="t"/>
            </v:shape>
            <v:shape id="_x0000_s3078" o:spid="_x0000_s3078" o:spt="202" type="#_x0000_t202" style="position:absolute;left:-20;top:-20;height:1039;width:8605;" filled="f" stroked="f" coordsize="21600,21600">
              <v:path/>
              <v:fill on="f" focussize="0,0"/>
              <v:stroke on="f"/>
              <v:imagedata o:title=""/>
              <o:lock v:ext="edit" aspectratio="f"/>
              <v:textbox inset="0mm,0mm,0mm,0mm">
                <w:txbxContent>
                  <w:p w14:paraId="6D292545">
                    <w:pPr>
                      <w:spacing w:line="20" w:lineRule="exact"/>
                    </w:pPr>
                  </w:p>
                  <w:tbl>
                    <w:tblPr>
                      <w:tblStyle w:val="12"/>
                      <w:tblW w:w="8534" w:type="dxa"/>
                      <w:tblInd w:w="35" w:type="dxa"/>
                      <w:tblBorders>
                        <w:top w:val="none" w:color="auto" w:sz="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AFF9C46">
                      <w:tblPrEx>
                        <w:tblBorders>
                          <w:top w:val="none" w:color="auto" w:sz="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8" w:hRule="atLeast"/>
                      </w:trPr>
                      <w:tc>
                        <w:tcPr>
                          <w:tcW w:w="8534" w:type="dxa"/>
                          <w:vAlign w:val="top"/>
                        </w:tcPr>
                        <w:p w14:paraId="086D2564">
                          <w:pPr>
                            <w:rPr>
                              <w:rFonts w:ascii="Arial"/>
                              <w:sz w:val="21"/>
                            </w:rPr>
                          </w:pPr>
                        </w:p>
                      </w:tc>
                    </w:tr>
                  </w:tbl>
                  <w:p w14:paraId="799CF3AF">
                    <w:pPr>
                      <w:rPr>
                        <w:rFonts w:ascii="Arial"/>
                        <w:sz w:val="21"/>
                      </w:rPr>
                    </w:pPr>
                  </w:p>
                </w:txbxContent>
              </v:textbox>
            </v:shape>
            <w10:wrap type="none"/>
            <w10:anchorlock/>
          </v:group>
        </w:pict>
      </w:r>
    </w:p>
    <w:p w14:paraId="6E38AC73">
      <w:pPr>
        <w:pStyle w:val="9"/>
        <w:spacing w:line="242" w:lineRule="auto"/>
      </w:pPr>
    </w:p>
    <w:p w14:paraId="540844D8">
      <w:pPr>
        <w:pStyle w:val="9"/>
        <w:spacing w:line="242" w:lineRule="auto"/>
      </w:pPr>
    </w:p>
    <w:p w14:paraId="605D88AB">
      <w:pPr>
        <w:pStyle w:val="9"/>
        <w:spacing w:line="242" w:lineRule="auto"/>
      </w:pPr>
    </w:p>
    <w:p w14:paraId="5ADD559D">
      <w:pPr>
        <w:pStyle w:val="9"/>
        <w:spacing w:line="242" w:lineRule="auto"/>
      </w:pPr>
    </w:p>
    <w:p w14:paraId="7265ADCC">
      <w:pPr>
        <w:pStyle w:val="9"/>
        <w:spacing w:line="242" w:lineRule="auto"/>
      </w:pPr>
    </w:p>
    <w:p w14:paraId="2E71B589">
      <w:pPr>
        <w:pStyle w:val="9"/>
        <w:spacing w:line="242" w:lineRule="auto"/>
      </w:pPr>
    </w:p>
    <w:p w14:paraId="6174B925">
      <w:pPr>
        <w:pStyle w:val="9"/>
        <w:spacing w:line="242" w:lineRule="auto"/>
      </w:pPr>
    </w:p>
    <w:p w14:paraId="168016D0">
      <w:pPr>
        <w:pStyle w:val="9"/>
        <w:spacing w:line="242" w:lineRule="auto"/>
      </w:pPr>
    </w:p>
    <w:p w14:paraId="76A083B6">
      <w:pPr>
        <w:pStyle w:val="9"/>
        <w:spacing w:line="243" w:lineRule="auto"/>
      </w:pPr>
    </w:p>
    <w:p w14:paraId="032EF1EC">
      <w:pPr>
        <w:pStyle w:val="9"/>
        <w:spacing w:line="243" w:lineRule="auto"/>
      </w:pPr>
    </w:p>
    <w:p w14:paraId="29C9BC1E">
      <w:pPr>
        <w:pStyle w:val="9"/>
        <w:spacing w:line="243" w:lineRule="auto"/>
      </w:pPr>
    </w:p>
    <w:p w14:paraId="395ED530">
      <w:pPr>
        <w:pStyle w:val="9"/>
        <w:spacing w:line="243" w:lineRule="auto"/>
      </w:pPr>
    </w:p>
    <w:p w14:paraId="7951B153">
      <w:pPr>
        <w:pStyle w:val="9"/>
        <w:spacing w:line="243" w:lineRule="auto"/>
      </w:pPr>
    </w:p>
    <w:p w14:paraId="3759C1E1">
      <w:pPr>
        <w:pStyle w:val="9"/>
        <w:spacing w:line="243" w:lineRule="auto"/>
      </w:pPr>
    </w:p>
    <w:p w14:paraId="2F6EE74E">
      <w:pPr>
        <w:pStyle w:val="9"/>
        <w:spacing w:line="243" w:lineRule="auto"/>
      </w:pPr>
    </w:p>
    <w:p w14:paraId="587E695F">
      <w:pPr>
        <w:pStyle w:val="9"/>
        <w:spacing w:line="243" w:lineRule="auto"/>
      </w:pPr>
    </w:p>
    <w:p w14:paraId="746FB4AF">
      <w:pPr>
        <w:pStyle w:val="9"/>
        <w:spacing w:line="243" w:lineRule="auto"/>
      </w:pPr>
    </w:p>
    <w:p w14:paraId="759CCA12">
      <w:pPr>
        <w:pStyle w:val="9"/>
        <w:spacing w:line="243" w:lineRule="auto"/>
      </w:pPr>
    </w:p>
    <w:p w14:paraId="3F8B8A16">
      <w:pPr>
        <w:pStyle w:val="9"/>
        <w:spacing w:line="243" w:lineRule="auto"/>
      </w:pPr>
    </w:p>
    <w:p w14:paraId="40F10009">
      <w:pPr>
        <w:pStyle w:val="9"/>
        <w:spacing w:line="243" w:lineRule="auto"/>
      </w:pPr>
    </w:p>
    <w:p w14:paraId="545EC033">
      <w:pPr>
        <w:pStyle w:val="9"/>
        <w:spacing w:line="243" w:lineRule="auto"/>
      </w:pPr>
    </w:p>
    <w:p w14:paraId="5B4CB2BA">
      <w:pPr>
        <w:pStyle w:val="9"/>
        <w:spacing w:line="243" w:lineRule="auto"/>
      </w:pPr>
    </w:p>
    <w:p w14:paraId="0332B390">
      <w:pPr>
        <w:pStyle w:val="9"/>
        <w:spacing w:line="243" w:lineRule="auto"/>
      </w:pPr>
    </w:p>
    <w:p w14:paraId="4CC70D17">
      <w:pPr>
        <w:pStyle w:val="9"/>
        <w:spacing w:line="243" w:lineRule="auto"/>
      </w:pPr>
    </w:p>
    <w:p w14:paraId="5BE29D4A">
      <w:pPr>
        <w:pStyle w:val="9"/>
        <w:spacing w:line="243" w:lineRule="auto"/>
      </w:pPr>
    </w:p>
    <w:p w14:paraId="7D606A63">
      <w:pPr>
        <w:pStyle w:val="9"/>
        <w:spacing w:line="243" w:lineRule="auto"/>
      </w:pPr>
    </w:p>
    <w:p w14:paraId="60B651C8">
      <w:pPr>
        <w:pStyle w:val="9"/>
        <w:spacing w:line="243" w:lineRule="auto"/>
      </w:pPr>
    </w:p>
    <w:p w14:paraId="68D9086A">
      <w:pPr>
        <w:pStyle w:val="9"/>
        <w:spacing w:line="243" w:lineRule="auto"/>
      </w:pPr>
    </w:p>
    <w:p w14:paraId="28715920">
      <w:pPr>
        <w:pStyle w:val="9"/>
        <w:spacing w:line="243" w:lineRule="auto"/>
      </w:pPr>
    </w:p>
    <w:p w14:paraId="62F47AD9">
      <w:pPr>
        <w:pStyle w:val="9"/>
        <w:spacing w:line="243" w:lineRule="auto"/>
      </w:pPr>
    </w:p>
    <w:p w14:paraId="3D6AC707">
      <w:pPr>
        <w:pStyle w:val="9"/>
        <w:spacing w:line="243" w:lineRule="auto"/>
      </w:pPr>
    </w:p>
    <w:p w14:paraId="33F52F0A">
      <w:pPr>
        <w:pStyle w:val="9"/>
        <w:spacing w:line="243" w:lineRule="auto"/>
      </w:pPr>
    </w:p>
    <w:p w14:paraId="07B9F45F">
      <w:pPr>
        <w:pStyle w:val="9"/>
        <w:spacing w:line="243" w:lineRule="auto"/>
      </w:pPr>
    </w:p>
    <w:p w14:paraId="2341431C">
      <w:pPr>
        <w:pStyle w:val="9"/>
        <w:spacing w:line="243" w:lineRule="auto"/>
      </w:pPr>
    </w:p>
    <w:p w14:paraId="479F5B2C">
      <w:pPr>
        <w:pStyle w:val="9"/>
        <w:spacing w:line="243" w:lineRule="auto"/>
      </w:pPr>
    </w:p>
    <w:p w14:paraId="592BCA02">
      <w:pPr>
        <w:pStyle w:val="9"/>
        <w:spacing w:line="243" w:lineRule="auto"/>
      </w:pPr>
    </w:p>
    <w:p w14:paraId="7A800997">
      <w:pPr>
        <w:pStyle w:val="9"/>
        <w:spacing w:line="243" w:lineRule="auto"/>
      </w:pPr>
    </w:p>
    <w:p w14:paraId="577BE5B4">
      <w:pPr>
        <w:pStyle w:val="9"/>
        <w:spacing w:line="243" w:lineRule="auto"/>
      </w:pPr>
    </w:p>
    <w:p w14:paraId="6C7D11E7">
      <w:pPr>
        <w:pStyle w:val="9"/>
        <w:spacing w:line="243" w:lineRule="auto"/>
      </w:pPr>
    </w:p>
    <w:p w14:paraId="76C8BFF4">
      <w:pPr>
        <w:pStyle w:val="9"/>
        <w:spacing w:line="243" w:lineRule="auto"/>
      </w:pPr>
    </w:p>
    <w:p w14:paraId="775671EB">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41</w:t>
      </w:r>
    </w:p>
    <w:p w14:paraId="690DB6ED">
      <w:pPr>
        <w:spacing w:line="213" w:lineRule="auto"/>
        <w:rPr>
          <w:rFonts w:ascii="Cambria" w:hAnsi="Cambria" w:eastAsia="Cambria" w:cs="Cambria"/>
        </w:rPr>
        <w:sectPr>
          <w:headerReference r:id="rId141" w:type="default"/>
          <w:pgSz w:w="11907" w:h="16839"/>
          <w:pgMar w:top="1504" w:right="1044" w:bottom="400" w:left="1065" w:header="851" w:footer="0" w:gutter="0"/>
          <w:cols w:space="720" w:num="1"/>
        </w:sectPr>
      </w:pPr>
    </w:p>
    <w:p w14:paraId="607E5493">
      <w:pPr>
        <w:pStyle w:val="9"/>
        <w:spacing w:line="390" w:lineRule="auto"/>
      </w:pPr>
    </w:p>
    <w:p w14:paraId="2B69137E">
      <w:pPr>
        <w:pStyle w:val="9"/>
        <w:tabs>
          <w:tab w:val="left" w:pos="13"/>
        </w:tabs>
        <w:spacing w:before="58" w:line="307" w:lineRule="auto"/>
        <w:rPr>
          <w:sz w:val="18"/>
          <w:szCs w:val="18"/>
        </w:rPr>
      </w:pPr>
      <w:r>
        <w:rPr>
          <w:sz w:val="18"/>
          <w:szCs w:val="18"/>
          <w:u w:val="single" w:color="auto"/>
        </w:rPr>
        <w:tab/>
      </w:r>
      <w:r>
        <w:rPr>
          <w:position w:val="7"/>
          <w:sz w:val="18"/>
          <w:szCs w:val="18"/>
        </w:rPr>
        <w:drawing>
          <wp:inline distT="0" distB="0" distL="0" distR="0">
            <wp:extent cx="996950" cy="361950"/>
            <wp:effectExtent l="0" t="0" r="0" b="0"/>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323"/>
                    <a:stretch>
                      <a:fillRect/>
                    </a:stretch>
                  </pic:blipFill>
                  <pic:spPr>
                    <a:xfrm>
                      <a:off x="0" y="0"/>
                      <a:ext cx="997203" cy="361950"/>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p w14:paraId="60B2FFC5">
      <w:pPr>
        <w:pStyle w:val="9"/>
        <w:spacing w:line="316" w:lineRule="auto"/>
      </w:pPr>
    </w:p>
    <w:p w14:paraId="6E22D3A2">
      <w:pPr>
        <w:pStyle w:val="9"/>
        <w:spacing w:line="316" w:lineRule="auto"/>
      </w:pPr>
    </w:p>
    <w:p w14:paraId="1B6B9086">
      <w:pPr>
        <w:pStyle w:val="3"/>
        <w:bidi w:val="0"/>
        <w:rPr>
          <w:rFonts w:ascii="宋体" w:hAnsi="宋体" w:eastAsia="宋体" w:cs="宋体"/>
          <w:sz w:val="43"/>
          <w:szCs w:val="43"/>
        </w:rPr>
      </w:pPr>
      <w:bookmarkStart w:id="693" w:name="bookmark515"/>
      <w:bookmarkEnd w:id="693"/>
      <w:bookmarkStart w:id="694" w:name="bookmark514"/>
      <w:bookmarkEnd w:id="694"/>
      <w:r>
        <w:rPr>
          <w:rFonts w:ascii="Times New Roman" w:hAnsi="Times New Roman" w:eastAsia="Times New Roman" w:cs="Times New Roman"/>
          <w:b/>
          <w:bCs/>
          <w:color w:val="0F243E"/>
          <w:spacing w:val="3"/>
          <w:sz w:val="84"/>
          <w:szCs w:val="84"/>
        </w:rPr>
        <w:t xml:space="preserve">10 </w:t>
      </w:r>
      <w:r>
        <w:rPr>
          <w:b/>
          <w:bCs/>
          <w:color w:val="0F243E"/>
          <w:sz w:val="43"/>
          <w:szCs w:val="43"/>
        </w:rPr>
        <w:t>RADIUS</w:t>
      </w:r>
      <w:r>
        <w:rPr>
          <w:b/>
          <w:bCs/>
          <w:color w:val="0F243E"/>
          <w:spacing w:val="13"/>
          <w:sz w:val="43"/>
          <w:szCs w:val="43"/>
        </w:rPr>
        <w:t xml:space="preserve"> </w:t>
      </w:r>
      <w:r>
        <w:rPr>
          <w:rFonts w:ascii="宋体" w:hAnsi="宋体" w:eastAsia="宋体" w:cs="宋体"/>
          <w:b/>
          <w:bCs/>
          <w:color w:val="0F243E"/>
          <w:spacing w:val="3"/>
          <w:sz w:val="43"/>
          <w:szCs w:val="43"/>
        </w:rPr>
        <w:t>健康监测配置举例</w:t>
      </w:r>
    </w:p>
    <w:p w14:paraId="64F2B70E">
      <w:pPr>
        <w:pStyle w:val="9"/>
        <w:spacing w:line="348" w:lineRule="auto"/>
      </w:pPr>
    </w:p>
    <w:p w14:paraId="0CCD0C7C">
      <w:pPr>
        <w:pStyle w:val="4"/>
        <w:bidi w:val="0"/>
        <w:rPr>
          <w:rFonts w:ascii="宋体" w:hAnsi="宋体" w:eastAsia="宋体" w:cs="宋体"/>
          <w:sz w:val="31"/>
          <w:szCs w:val="31"/>
        </w:rPr>
      </w:pPr>
      <w:r>
        <w:rPr>
          <w:rFonts w:ascii="Times New Roman" w:hAnsi="Times New Roman" w:eastAsia="Times New Roman" w:cs="Times New Roman"/>
          <w:b/>
          <w:bCs/>
          <w:color w:val="0F243E"/>
          <w:spacing w:val="-2"/>
          <w:sz w:val="36"/>
          <w:szCs w:val="36"/>
        </w:rPr>
        <w:t>10.1</w:t>
      </w:r>
      <w:r>
        <w:rPr>
          <w:rFonts w:ascii="Times New Roman" w:hAnsi="Times New Roman" w:eastAsia="Times New Roman" w:cs="Times New Roman"/>
          <w:b/>
          <w:bCs/>
          <w:color w:val="0F243E"/>
          <w:spacing w:val="32"/>
          <w:sz w:val="36"/>
          <w:szCs w:val="36"/>
        </w:rPr>
        <w:t xml:space="preserve"> </w:t>
      </w:r>
      <w:r>
        <w:rPr>
          <w:rFonts w:ascii="宋体" w:hAnsi="宋体" w:eastAsia="宋体" w:cs="宋体"/>
          <w:b/>
          <w:bCs/>
          <w:color w:val="0F243E"/>
          <w:spacing w:val="-2"/>
          <w:sz w:val="31"/>
          <w:szCs w:val="31"/>
        </w:rPr>
        <w:t>组网说明</w:t>
      </w:r>
    </w:p>
    <w:p w14:paraId="408AF187">
      <w:pPr>
        <w:pStyle w:val="9"/>
        <w:spacing w:line="379" w:lineRule="auto"/>
      </w:pPr>
    </w:p>
    <w:p w14:paraId="2C200F29">
      <w:pPr>
        <w:pStyle w:val="9"/>
        <w:spacing w:before="68" w:line="407" w:lineRule="auto"/>
        <w:ind w:left="863" w:right="28"/>
        <w:rPr>
          <w:rFonts w:ascii="宋体" w:hAnsi="宋体" w:eastAsia="宋体" w:cs="宋体"/>
        </w:rPr>
      </w:pPr>
      <w:r>
        <w:rPr>
          <w:rFonts w:ascii="宋体" w:hAnsi="宋体" w:eastAsia="宋体" w:cs="宋体"/>
          <w:spacing w:val="-1"/>
        </w:rPr>
        <w:t>某企业</w:t>
      </w:r>
      <w:r>
        <w:rPr>
          <w:rFonts w:ascii="宋体" w:hAnsi="宋体" w:eastAsia="宋体" w:cs="宋体"/>
          <w:spacing w:val="-9"/>
        </w:rPr>
        <w:t xml:space="preserve"> </w:t>
      </w:r>
      <w:r>
        <w:rPr>
          <w:spacing w:val="-1"/>
        </w:rPr>
        <w:t>RADIUS</w:t>
      </w:r>
      <w:r>
        <w:rPr>
          <w:spacing w:val="19"/>
        </w:rPr>
        <w:t xml:space="preserve"> </w:t>
      </w:r>
      <w:r>
        <w:rPr>
          <w:rFonts w:ascii="宋体" w:hAnsi="宋体" w:eastAsia="宋体" w:cs="宋体"/>
          <w:spacing w:val="-1"/>
        </w:rPr>
        <w:t>服务使用负载均衡设备提供负载分担功能，后台两台服务器提供服务，服务器的</w:t>
      </w:r>
      <w:r>
        <w:rPr>
          <w:rFonts w:ascii="宋体" w:hAnsi="宋体" w:eastAsia="宋体" w:cs="宋体"/>
        </w:rPr>
        <w:t xml:space="preserve"> </w:t>
      </w:r>
      <w:r>
        <w:rPr>
          <w:spacing w:val="-1"/>
        </w:rPr>
        <w:t xml:space="preserve">IP </w:t>
      </w:r>
      <w:r>
        <w:rPr>
          <w:rFonts w:ascii="宋体" w:hAnsi="宋体" w:eastAsia="宋体" w:cs="宋体"/>
          <w:spacing w:val="-1"/>
        </w:rPr>
        <w:t>地址为</w:t>
      </w:r>
      <w:r>
        <w:rPr>
          <w:rFonts w:ascii="宋体" w:hAnsi="宋体" w:eastAsia="宋体" w:cs="宋体"/>
          <w:spacing w:val="-16"/>
        </w:rPr>
        <w:t xml:space="preserve"> </w:t>
      </w:r>
      <w:r>
        <w:fldChar w:fldCharType="begin"/>
      </w:r>
      <w:r>
        <w:instrText xml:space="preserve"> HYPERLINK "10.11.58.1" </w:instrText>
      </w:r>
      <w:r>
        <w:fldChar w:fldCharType="separate"/>
      </w:r>
      <w:r>
        <w:rPr>
          <w:spacing w:val="-1"/>
        </w:rPr>
        <w:t>10.11.58.1</w:t>
      </w:r>
      <w:r>
        <w:rPr>
          <w:spacing w:val="-1"/>
        </w:rPr>
        <w:fldChar w:fldCharType="end"/>
      </w:r>
      <w:r>
        <w:rPr>
          <w:rFonts w:ascii="宋体" w:hAnsi="宋体" w:eastAsia="宋体" w:cs="宋体"/>
          <w:spacing w:val="-1"/>
        </w:rPr>
        <w:t>、</w:t>
      </w:r>
      <w:r>
        <w:fldChar w:fldCharType="begin"/>
      </w:r>
      <w:r>
        <w:instrText xml:space="preserve"> HYPERLINK "10.11.58.33" </w:instrText>
      </w:r>
      <w:r>
        <w:fldChar w:fldCharType="separate"/>
      </w:r>
      <w:r>
        <w:rPr>
          <w:spacing w:val="-1"/>
        </w:rPr>
        <w:t>10.11.58.33</w:t>
      </w:r>
      <w:r>
        <w:rPr>
          <w:spacing w:val="-1"/>
        </w:rPr>
        <w:fldChar w:fldCharType="end"/>
      </w:r>
      <w:r>
        <w:rPr>
          <w:rFonts w:ascii="宋体" w:hAnsi="宋体" w:eastAsia="宋体" w:cs="宋体"/>
          <w:spacing w:val="-1"/>
        </w:rPr>
        <w:t>，任何一台服务器出现故障时，负载均衡设备需要及时的发现</w:t>
      </w:r>
      <w:r>
        <w:rPr>
          <w:rFonts w:ascii="宋体" w:hAnsi="宋体" w:eastAsia="宋体" w:cs="宋体"/>
        </w:rPr>
        <w:t xml:space="preserve"> </w:t>
      </w:r>
      <w:r>
        <w:rPr>
          <w:rFonts w:ascii="宋体" w:hAnsi="宋体" w:eastAsia="宋体" w:cs="宋体"/>
          <w:spacing w:val="2"/>
        </w:rPr>
        <w:t>服务器故障，把故障服务器标记为不可用状态，发送日志告警，同时把业</w:t>
      </w:r>
      <w:r>
        <w:rPr>
          <w:rFonts w:ascii="宋体" w:hAnsi="宋体" w:eastAsia="宋体" w:cs="宋体"/>
          <w:spacing w:val="1"/>
        </w:rPr>
        <w:t>务请求负载分担到正常</w:t>
      </w:r>
      <w:r>
        <w:rPr>
          <w:rFonts w:ascii="宋体" w:hAnsi="宋体" w:eastAsia="宋体" w:cs="宋体"/>
        </w:rPr>
        <w:t xml:space="preserve"> </w:t>
      </w:r>
      <w:r>
        <w:rPr>
          <w:rFonts w:ascii="宋体" w:hAnsi="宋体" w:eastAsia="宋体" w:cs="宋体"/>
          <w:spacing w:val="-3"/>
        </w:rPr>
        <w:t>的服务器。当故障服务器恢复正常时，负载均衡设备需要及时的发现，把服务器标记为可用状</w:t>
      </w:r>
      <w:r>
        <w:rPr>
          <w:rFonts w:ascii="宋体" w:hAnsi="宋体" w:eastAsia="宋体" w:cs="宋体"/>
          <w:spacing w:val="-4"/>
        </w:rPr>
        <w:t>态，</w:t>
      </w:r>
      <w:r>
        <w:rPr>
          <w:rFonts w:ascii="宋体" w:hAnsi="宋体" w:eastAsia="宋体" w:cs="宋体"/>
        </w:rPr>
        <w:t xml:space="preserve"> 发送日志提示，同时把业务请求负载分担到</w:t>
      </w:r>
      <w:r>
        <w:rPr>
          <w:rFonts w:ascii="宋体" w:hAnsi="宋体" w:eastAsia="宋体" w:cs="宋体"/>
          <w:spacing w:val="-1"/>
        </w:rPr>
        <w:t>服务器。</w:t>
      </w:r>
    </w:p>
    <w:p w14:paraId="7E84A264">
      <w:pPr>
        <w:pStyle w:val="9"/>
        <w:spacing w:before="191" w:line="222" w:lineRule="auto"/>
        <w:ind w:left="4467"/>
        <w:rPr>
          <w:rFonts w:ascii="宋体" w:hAnsi="宋体" w:eastAsia="宋体" w:cs="宋体"/>
        </w:rPr>
      </w:pPr>
      <w:r>
        <w:rPr>
          <w:rFonts w:ascii="宋体" w:hAnsi="宋体" w:eastAsia="宋体" w:cs="宋体"/>
          <w:spacing w:val="-4"/>
        </w:rPr>
        <w:t>图</w:t>
      </w:r>
      <w:r>
        <w:rPr>
          <w:spacing w:val="-4"/>
        </w:rPr>
        <w:t xml:space="preserve">10-1  </w:t>
      </w:r>
      <w:r>
        <w:rPr>
          <w:rFonts w:ascii="宋体" w:hAnsi="宋体" w:eastAsia="宋体" w:cs="宋体"/>
          <w:spacing w:val="-4"/>
        </w:rPr>
        <w:t>组网图</w:t>
      </w:r>
    </w:p>
    <w:p w14:paraId="598E0994">
      <w:pPr>
        <w:pStyle w:val="9"/>
        <w:spacing w:line="363" w:lineRule="auto"/>
      </w:pPr>
    </w:p>
    <w:p w14:paraId="1CAB7593">
      <w:pPr>
        <w:spacing w:before="47" w:line="231" w:lineRule="auto"/>
        <w:ind w:left="4513"/>
        <w:rPr>
          <w:rFonts w:ascii="宋体" w:hAnsi="宋体" w:eastAsia="宋体" w:cs="宋体"/>
          <w:sz w:val="14"/>
          <w:szCs w:val="14"/>
        </w:rPr>
      </w:pPr>
      <w:r>
        <w:rPr>
          <w:rFonts w:ascii="宋体" w:hAnsi="宋体" w:eastAsia="宋体" w:cs="宋体"/>
          <w:b/>
          <w:bCs/>
          <w:sz w:val="14"/>
          <w:szCs w:val="14"/>
        </w:rPr>
        <w:t>VIP</w:t>
      </w:r>
      <w:r>
        <w:rPr>
          <w:rFonts w:ascii="宋体" w:hAnsi="宋体" w:eastAsia="宋体" w:cs="宋体"/>
          <w:b/>
          <w:bCs/>
          <w:spacing w:val="4"/>
          <w:sz w:val="14"/>
          <w:szCs w:val="14"/>
        </w:rPr>
        <w:t>：123.123.1.2:8080</w:t>
      </w:r>
      <w:r>
        <w:rPr>
          <w:rFonts w:ascii="宋体" w:hAnsi="宋体" w:eastAsia="宋体" w:cs="宋体"/>
          <w:spacing w:val="1"/>
          <w:sz w:val="14"/>
          <w:szCs w:val="14"/>
        </w:rPr>
        <w:t xml:space="preserve">                            </w:t>
      </w:r>
      <w:r>
        <w:rPr>
          <w:rFonts w:ascii="宋体" w:hAnsi="宋体" w:eastAsia="宋体" w:cs="宋体"/>
          <w:b/>
          <w:bCs/>
          <w:spacing w:val="4"/>
          <w:sz w:val="14"/>
          <w:szCs w:val="14"/>
        </w:rPr>
        <w:t>服务器</w:t>
      </w:r>
      <w:r>
        <w:rPr>
          <w:rFonts w:ascii="宋体" w:hAnsi="宋体" w:eastAsia="宋体" w:cs="宋体"/>
          <w:spacing w:val="-27"/>
          <w:sz w:val="14"/>
          <w:szCs w:val="14"/>
        </w:rPr>
        <w:t xml:space="preserve"> </w:t>
      </w:r>
      <w:r>
        <w:rPr>
          <w:rFonts w:ascii="宋体" w:hAnsi="宋体" w:eastAsia="宋体" w:cs="宋体"/>
          <w:b/>
          <w:bCs/>
          <w:spacing w:val="4"/>
          <w:sz w:val="14"/>
          <w:szCs w:val="14"/>
        </w:rPr>
        <w:t>:10.11</w:t>
      </w:r>
      <w:r>
        <w:rPr>
          <w:rFonts w:ascii="宋体" w:hAnsi="宋体" w:eastAsia="宋体" w:cs="宋体"/>
          <w:b/>
          <w:bCs/>
          <w:spacing w:val="3"/>
          <w:sz w:val="14"/>
          <w:szCs w:val="14"/>
        </w:rPr>
        <w:t>.58.1/16</w:t>
      </w:r>
    </w:p>
    <w:p w14:paraId="408F5CE2">
      <w:pPr>
        <w:pStyle w:val="9"/>
        <w:spacing w:line="243" w:lineRule="auto"/>
      </w:pPr>
      <w:r>
        <w:pict>
          <v:group id="_x0000_s3079" o:spid="_x0000_s3079" o:spt="203" style="position:absolute;left:0pt;margin-left:421.4pt;margin-top:2.75pt;height:45.7pt;width:45.9pt;z-index:251979776;mso-width-relative:page;mso-height-relative:page;" coordsize="918,914">
            <o:lock v:ext="edit"/>
            <v:shape id="_x0000_s3080" o:spid="_x0000_s3080" style="position:absolute;left:234;top:75;height:760;width:527;" fillcolor="#4D87C7" filled="t" stroked="f" coordsize="527,760" path="m143,759l0,677,0,215,143,299,143,759xem526,532l143,760,143,299,526,71,526,532xem0,215l143,299,526,71,382,0,0,215xe">
              <v:path/>
              <v:fill on="t" focussize="0,0"/>
              <v:stroke on="f"/>
              <v:imagedata o:title=""/>
              <o:lock v:ext="edit"/>
            </v:shape>
            <v:shape id="_x0000_s3081" o:spid="_x0000_s3081" style="position:absolute;left:233;top:147;height:689;width:529;" filled="f" stroked="t" coordsize="529,689" path="m1,144l144,228,527,0m144,228l144,543m144,674l144,688m0,229l144,312,165,298m114,338l25,288,25,271,114,321,114,338xm164,532l143,544,41,482,41,496,144,557,166,546m164,556l143,567,41,505,41,520,144,581,166,569m164,579l143,591,41,529,41,543,144,604,165,593m164,603l143,614,41,552,41,566,144,628,166,616m164,626l143,638,41,576,41,590,144,652,166,640m164,650l143,661,41,599,41,613,144,675,166,662m22,131l165,214,165,676e">
              <v:fill on="f" focussize="0,0"/>
              <v:stroke weight="0.03pt" color="#FFFFFF" miterlimit="10" endcap="round"/>
              <v:imagedata o:title=""/>
              <o:lock v:ext="edit"/>
            </v:shape>
            <v:shape id="_x0000_s3082" o:spid="_x0000_s3082" style="position:absolute;left:0;top:0;height:914;width:918;" filled="f" stroked="t" coordsize="918,914" path="m4,833c6,872,38,903,79,909m837,909c879,909,913,875,913,833c913,833,913,833,913,833m79,909l837,909m913,833l913,79m913,79c907,45,878,16,837,3m79,3c38,3,4,37,4,79m838,4l79,3e">
              <v:fill on="f" focussize="0,0"/>
              <v:stroke weight="0.4pt" color="#00B0F0" miterlimit="10" endcap="round"/>
              <v:imagedata o:title=""/>
              <o:lock v:ext="edit"/>
            </v:shape>
          </v:group>
        </w:pict>
      </w:r>
      <w:r>
        <w:pict>
          <v:group id="_x0000_s3083" o:spid="_x0000_s3083" o:spt="203" style="position:absolute;left:0pt;margin-left:390.7pt;margin-top:6.5pt;height:38.15pt;width:31.55pt;z-index:251980800;mso-width-relative:page;mso-height-relative:page;" coordsize="630,763">
            <o:lock v:ext="edit"/>
            <v:shape id="_x0000_s3084" o:spid="_x0000_s3084" style="position:absolute;left:0;top:369;height:24;width:630;" filled="f" stroked="t" coordsize="630,24" path="m12,11l618,11e">
              <v:fill on="f" focussize="0,0"/>
              <v:stroke weight="1.2pt" color="#000000" miterlimit="10" endcap="round"/>
              <v:imagedata o:title=""/>
              <o:lock v:ext="edit"/>
            </v:shape>
            <v:shape id="_x0000_s3085" o:spid="_x0000_s3085" style="position:absolute;left:614;top:0;height:763;width:8;" filled="f" stroked="t" coordsize="8,763" path="m4,3l4,758e">
              <v:fill on="f" focussize="0,0"/>
              <v:stroke weight="0.4pt" color="#00B0F0" miterlimit="10" endcap="round"/>
              <v:imagedata o:title=""/>
              <o:lock v:ext="edit"/>
            </v:shape>
          </v:group>
        </w:pict>
      </w:r>
    </w:p>
    <w:p w14:paraId="4321858C">
      <w:pPr>
        <w:pStyle w:val="9"/>
        <w:spacing w:line="243" w:lineRule="auto"/>
      </w:pPr>
      <w:r>
        <w:pict>
          <v:shape id="_x0000_s3086" o:spid="_x0000_s3086" style="position:absolute;left:0pt;margin-left:262.1pt;margin-top:13.35pt;height:36.7pt;width:1.25pt;z-index:251986944;mso-width-relative:page;mso-height-relative:page;" filled="f" stroked="t" coordsize="25,734" path="m12,11l12,721e">
            <v:fill on="f" focussize="0,0"/>
            <v:stroke weight="1.2pt" color="#000000" miterlimit="10" endcap="round"/>
            <v:imagedata o:title=""/>
            <o:lock v:ext="edit"/>
          </v:shape>
        </w:pict>
      </w:r>
      <w:r>
        <w:pict>
          <v:shape id="_x0000_s3087" o:spid="_x0000_s3087" style="position:absolute;left:0pt;margin-left:280.3pt;margin-top:13.35pt;height:36.7pt;width:1.25pt;z-index:251985920;mso-width-relative:page;mso-height-relative:page;" filled="f" stroked="t" coordsize="25,734" path="m12,11l12,721e">
            <v:fill on="f" focussize="0,0"/>
            <v:stroke weight="1.2pt" color="#000000" miterlimit="10" endcap="round"/>
            <v:imagedata o:title=""/>
            <o:lock v:ext="edit"/>
          </v:shape>
        </w:pict>
      </w:r>
      <w:r>
        <w:pict>
          <v:shape id="_x0000_s3088" o:spid="_x0000_s3088" style="position:absolute;left:0pt;margin-left:391.3pt;margin-top:13.35pt;height:50.3pt;width:1.25pt;z-index:251983872;mso-width-relative:page;mso-height-relative:page;" filled="f" stroked="t" coordsize="25,1005" path="m12,11l12,993e">
            <v:fill on="f" focussize="0,0"/>
            <v:stroke weight="1.2pt" color="#000000" miterlimit="10" endcap="round"/>
            <v:imagedata o:title=""/>
            <o:lock v:ext="edit"/>
          </v:shape>
        </w:pict>
      </w:r>
    </w:p>
    <w:p w14:paraId="764D02A2">
      <w:pPr>
        <w:spacing w:before="45" w:line="236" w:lineRule="auto"/>
        <w:ind w:left="4130"/>
        <w:rPr>
          <w:rFonts w:ascii="宋体" w:hAnsi="宋体" w:eastAsia="宋体" w:cs="宋体"/>
          <w:sz w:val="14"/>
          <w:szCs w:val="14"/>
        </w:rPr>
      </w:pPr>
      <w:r>
        <w:drawing>
          <wp:anchor distT="0" distB="0" distL="0" distR="0" simplePos="0" relativeHeight="251984896" behindDoc="0" locked="0" layoutInCell="1" allowOverlap="1">
            <wp:simplePos x="0" y="0"/>
            <wp:positionH relativeFrom="column">
              <wp:posOffset>3175000</wp:posOffset>
            </wp:positionH>
            <wp:positionV relativeFrom="paragraph">
              <wp:posOffset>-297180</wp:posOffset>
            </wp:positionV>
            <wp:extent cx="526415" cy="379095"/>
            <wp:effectExtent l="0" t="0" r="0" b="0"/>
            <wp:wrapNone/>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707"/>
                    <a:stretch>
                      <a:fillRect/>
                    </a:stretch>
                  </pic:blipFill>
                  <pic:spPr>
                    <a:xfrm>
                      <a:off x="0" y="0"/>
                      <a:ext cx="526316" cy="379307"/>
                    </a:xfrm>
                    <a:prstGeom prst="rect">
                      <a:avLst/>
                    </a:prstGeom>
                  </pic:spPr>
                </pic:pic>
              </a:graphicData>
            </a:graphic>
          </wp:anchor>
        </w:drawing>
      </w:r>
      <w:r>
        <w:fldChar w:fldCharType="begin"/>
      </w:r>
      <w:r>
        <w:instrText xml:space="preserve"> HYPERLINK "123.123.1.1" </w:instrText>
      </w:r>
      <w:r>
        <w:fldChar w:fldCharType="separate"/>
      </w:r>
      <w:r>
        <w:rPr>
          <w:rFonts w:ascii="宋体" w:hAnsi="宋体" w:eastAsia="宋体" w:cs="宋体"/>
          <w:b/>
          <w:bCs/>
          <w:spacing w:val="2"/>
          <w:sz w:val="14"/>
          <w:szCs w:val="14"/>
        </w:rPr>
        <w:t>123.123.1.1</w:t>
      </w:r>
      <w:r>
        <w:rPr>
          <w:rFonts w:ascii="宋体" w:hAnsi="宋体" w:eastAsia="宋体" w:cs="宋体"/>
          <w:b/>
          <w:bCs/>
          <w:spacing w:val="2"/>
          <w:sz w:val="14"/>
          <w:szCs w:val="14"/>
        </w:rPr>
        <w:fldChar w:fldCharType="end"/>
      </w:r>
      <w:r>
        <w:rPr>
          <w:rFonts w:ascii="宋体" w:hAnsi="宋体" w:eastAsia="宋体" w:cs="宋体"/>
          <w:b/>
          <w:bCs/>
          <w:spacing w:val="2"/>
          <w:sz w:val="14"/>
          <w:szCs w:val="14"/>
        </w:rPr>
        <w:t>/16</w:t>
      </w:r>
      <w:r>
        <w:rPr>
          <w:rFonts w:ascii="宋体" w:hAnsi="宋体" w:eastAsia="宋体" w:cs="宋体"/>
          <w:spacing w:val="6"/>
          <w:sz w:val="14"/>
          <w:szCs w:val="14"/>
        </w:rPr>
        <w:t xml:space="preserve">       </w:t>
      </w:r>
      <w:r>
        <w:rPr>
          <w:rFonts w:ascii="宋体" w:hAnsi="宋体" w:eastAsia="宋体" w:cs="宋体"/>
          <w:b/>
          <w:bCs/>
          <w:spacing w:val="2"/>
          <w:sz w:val="14"/>
          <w:szCs w:val="14"/>
        </w:rPr>
        <w:t>10.11.22.2/16</w:t>
      </w:r>
    </w:p>
    <w:p w14:paraId="1B2B56F1">
      <w:pPr>
        <w:spacing w:before="104" w:line="1109" w:lineRule="exact"/>
        <w:ind w:firstLine="1008"/>
      </w:pPr>
      <w:r>
        <w:pict>
          <v:shape id="_x0000_s3089" o:spid="_x0000_s3089" style="position:absolute;left:0pt;margin-left:272.15pt;margin-top:44.15pt;height:6.75pt;width:0.05pt;z-index:251988992;mso-width-relative:page;mso-height-relative:page;" filled="f" stroked="t" coordsize="1,135" path="m0,0l0,133e">
            <v:fill on="f" focussize="0,0"/>
            <v:stroke weight="0.04pt" color="#FFFFFF" miterlimit="10" endcap="round"/>
            <v:imagedata o:title=""/>
            <o:lock v:ext="edit"/>
          </v:shape>
        </w:pict>
      </w:r>
      <w:r>
        <w:pict>
          <v:shape id="_x0000_s3090" o:spid="_x0000_s3090" style="position:absolute;left:0pt;margin-left:391.3pt;margin-top:35.1pt;height:38.95pt;width:29.3pt;z-index:251977728;mso-width-relative:page;mso-height-relative:page;" filled="f" stroked="t" coordsize="585,779" path="m12,11l12,766,573,766e">
            <v:fill on="f" focussize="0,0"/>
            <v:stroke weight="1.2pt" color="#000000" miterlimit="10" endcap="round"/>
            <v:imagedata o:title=""/>
            <o:lock v:ext="edit"/>
          </v:shape>
        </w:pict>
      </w:r>
      <w:r>
        <w:pict>
          <v:shape id="_x0000_s3091" o:spid="_x0000_s3091" style="position:absolute;left:0pt;margin-left:105.95pt;margin-top:32.9pt;height:2.4pt;width:144.55pt;z-index:251981824;mso-width-relative:page;mso-height-relative:page;" filled="f" stroked="t" coordsize="2891,48" path="m12,35l2878,11e">
            <v:fill on="f" focussize="0,0"/>
            <v:stroke weight="1.2pt" color="#000000" miterlimit="10" endcap="round"/>
            <v:imagedata o:title=""/>
            <o:lock v:ext="edit"/>
          </v:shape>
        </w:pict>
      </w:r>
      <w:r>
        <w:pict>
          <v:shape id="_x0000_s3092" o:spid="_x0000_s3092" style="position:absolute;left:0pt;margin-left:295pt;margin-top:32.9pt;height:1.2pt;width:97.25pt;z-index:251982848;mso-width-relative:page;mso-height-relative:page;" filled="f" stroked="t" coordsize="1945,24" path="m12,11l1932,11e">
            <v:fill on="f" focussize="0,0"/>
            <v:stroke weight="1.2pt" color="#000000" miterlimit="10" endcap="round"/>
            <v:imagedata o:title=""/>
            <o:lock v:ext="edit"/>
          </v:shape>
        </w:pict>
      </w:r>
      <w:r>
        <w:drawing>
          <wp:anchor distT="0" distB="0" distL="0" distR="0" simplePos="0" relativeHeight="251987968" behindDoc="0" locked="0" layoutInCell="1" allowOverlap="1">
            <wp:simplePos x="0" y="0"/>
            <wp:positionH relativeFrom="column">
              <wp:posOffset>3165475</wp:posOffset>
            </wp:positionH>
            <wp:positionV relativeFrom="paragraph">
              <wp:posOffset>226060</wp:posOffset>
            </wp:positionV>
            <wp:extent cx="581025" cy="419735"/>
            <wp:effectExtent l="0" t="0" r="0" b="0"/>
            <wp:wrapNone/>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708"/>
                    <a:stretch>
                      <a:fillRect/>
                    </a:stretch>
                  </pic:blipFill>
                  <pic:spPr>
                    <a:xfrm>
                      <a:off x="0" y="0"/>
                      <a:ext cx="580909" cy="419574"/>
                    </a:xfrm>
                    <a:prstGeom prst="rect">
                      <a:avLst/>
                    </a:prstGeom>
                  </pic:spPr>
                </pic:pic>
              </a:graphicData>
            </a:graphic>
          </wp:anchor>
        </w:drawing>
      </w:r>
      <w:r>
        <w:rPr>
          <w:position w:val="-22"/>
        </w:rPr>
        <w:drawing>
          <wp:inline distT="0" distB="0" distL="0" distR="0">
            <wp:extent cx="707390" cy="704215"/>
            <wp:effectExtent l="0" t="0" r="0" b="0"/>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709"/>
                    <a:stretch>
                      <a:fillRect/>
                    </a:stretch>
                  </pic:blipFill>
                  <pic:spPr>
                    <a:xfrm>
                      <a:off x="0" y="0"/>
                      <a:ext cx="707925" cy="704313"/>
                    </a:xfrm>
                    <a:prstGeom prst="rect">
                      <a:avLst/>
                    </a:prstGeom>
                  </pic:spPr>
                </pic:pic>
              </a:graphicData>
            </a:graphic>
          </wp:inline>
        </w:drawing>
      </w:r>
    </w:p>
    <w:p w14:paraId="06590222">
      <w:pPr>
        <w:spacing w:before="117" w:line="236" w:lineRule="auto"/>
        <w:ind w:left="1057"/>
        <w:rPr>
          <w:rFonts w:ascii="宋体" w:hAnsi="宋体" w:eastAsia="宋体" w:cs="宋体"/>
          <w:sz w:val="14"/>
          <w:szCs w:val="14"/>
        </w:rPr>
      </w:pPr>
      <w:r>
        <w:pict>
          <v:shape id="_x0000_s3093" o:spid="_x0000_s3093" o:spt="202" type="#_x0000_t202" style="position:absolute;left:0pt;margin-left:418.15pt;margin-top:-11.6pt;height:47.7pt;width:47.9pt;z-index:251978752;mso-width-relative:page;mso-height-relative:page;" filled="f" stroked="f" coordsize="21600,21600">
            <v:path/>
            <v:fill on="f" focussize="0,0"/>
            <v:stroke on="f"/>
            <v:imagedata o:title=""/>
            <o:lock v:ext="edit" aspectratio="f"/>
            <v:textbox inset="0mm,0mm,0mm,0mm">
              <w:txbxContent>
                <w:p w14:paraId="052F2E27">
                  <w:pPr>
                    <w:spacing w:line="20" w:lineRule="exact"/>
                  </w:pPr>
                </w:p>
                <w:tbl>
                  <w:tblPr>
                    <w:tblStyle w:val="12"/>
                    <w:tblW w:w="912" w:type="dxa"/>
                    <w:tblInd w:w="22" w:type="dxa"/>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Layout w:type="fixed"/>
                    <w:tblCellMar>
                      <w:top w:w="0" w:type="dxa"/>
                      <w:left w:w="0" w:type="dxa"/>
                      <w:bottom w:w="0" w:type="dxa"/>
                      <w:right w:w="0" w:type="dxa"/>
                    </w:tblCellMar>
                  </w:tblPr>
                  <w:tblGrid>
                    <w:gridCol w:w="912"/>
                  </w:tblGrid>
                  <w:tr w14:paraId="47F2C051">
                    <w:tblPrEx>
                      <w:tblBorders>
                        <w:top w:val="single" w:color="00B0F0" w:sz="2" w:space="0"/>
                        <w:left w:val="single" w:color="00B0F0" w:sz="2" w:space="0"/>
                        <w:bottom w:val="single" w:color="00B0F0" w:sz="2" w:space="0"/>
                        <w:right w:val="single" w:color="00B0F0" w:sz="2" w:space="0"/>
                        <w:insideH w:val="none" w:color="auto" w:sz="0" w:space="0"/>
                        <w:insideV w:val="none" w:color="auto" w:sz="0" w:space="0"/>
                      </w:tblBorders>
                      <w:tblCellMar>
                        <w:top w:w="0" w:type="dxa"/>
                        <w:left w:w="0" w:type="dxa"/>
                        <w:bottom w:w="0" w:type="dxa"/>
                        <w:right w:w="0" w:type="dxa"/>
                      </w:tblCellMar>
                    </w:tblPrEx>
                    <w:trPr>
                      <w:trHeight w:val="903" w:hRule="atLeast"/>
                    </w:trPr>
                    <w:tc>
                      <w:tcPr>
                        <w:tcW w:w="912" w:type="dxa"/>
                        <w:vAlign w:val="top"/>
                      </w:tcPr>
                      <w:p w14:paraId="64C3B5D8">
                        <w:pPr>
                          <w:spacing w:before="70" w:line="761" w:lineRule="exact"/>
                          <w:ind w:firstLine="235"/>
                        </w:pPr>
                        <w:r>
                          <w:rPr>
                            <w:position w:val="-15"/>
                          </w:rPr>
                          <w:drawing>
                            <wp:inline distT="0" distB="0" distL="0" distR="0">
                              <wp:extent cx="335280" cy="482600"/>
                              <wp:effectExtent l="0" t="0" r="0" b="0"/>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710"/>
                                      <a:stretch>
                                        <a:fillRect/>
                                      </a:stretch>
                                    </pic:blipFill>
                                    <pic:spPr>
                                      <a:xfrm>
                                        <a:off x="0" y="0"/>
                                        <a:ext cx="335384" cy="482892"/>
                                      </a:xfrm>
                                      <a:prstGeom prst="rect">
                                        <a:avLst/>
                                      </a:prstGeom>
                                    </pic:spPr>
                                  </pic:pic>
                                </a:graphicData>
                              </a:graphic>
                            </wp:inline>
                          </w:drawing>
                        </w:r>
                      </w:p>
                    </w:tc>
                  </w:tr>
                </w:tbl>
                <w:p w14:paraId="492654C8">
                  <w:pPr>
                    <w:pStyle w:val="9"/>
                  </w:pPr>
                </w:p>
              </w:txbxContent>
            </v:textbox>
          </v:shape>
        </w:pict>
      </w:r>
      <w:r>
        <w:fldChar w:fldCharType="begin"/>
      </w:r>
      <w:r>
        <w:instrText xml:space="preserve"> HYPERLINK "123.123.123.123" </w:instrText>
      </w:r>
      <w:r>
        <w:fldChar w:fldCharType="separate"/>
      </w:r>
      <w:r>
        <w:rPr>
          <w:rFonts w:ascii="宋体" w:hAnsi="宋体" w:eastAsia="宋体" w:cs="宋体"/>
          <w:b/>
          <w:bCs/>
          <w:spacing w:val="3"/>
          <w:sz w:val="14"/>
          <w:szCs w:val="14"/>
        </w:rPr>
        <w:t>123.123.123.123</w:t>
      </w:r>
      <w:r>
        <w:rPr>
          <w:rFonts w:ascii="宋体" w:hAnsi="宋体" w:eastAsia="宋体" w:cs="宋体"/>
          <w:b/>
          <w:bCs/>
          <w:spacing w:val="3"/>
          <w:sz w:val="14"/>
          <w:szCs w:val="14"/>
        </w:rPr>
        <w:fldChar w:fldCharType="end"/>
      </w:r>
      <w:r>
        <w:rPr>
          <w:rFonts w:ascii="宋体" w:hAnsi="宋体" w:eastAsia="宋体" w:cs="宋体"/>
          <w:b/>
          <w:bCs/>
          <w:spacing w:val="3"/>
          <w:sz w:val="14"/>
          <w:szCs w:val="14"/>
        </w:rPr>
        <w:t>/16</w:t>
      </w:r>
    </w:p>
    <w:p w14:paraId="160D08B7">
      <w:pPr>
        <w:pStyle w:val="9"/>
        <w:spacing w:line="420" w:lineRule="auto"/>
      </w:pPr>
    </w:p>
    <w:p w14:paraId="74DBA7EA">
      <w:pPr>
        <w:spacing w:before="46" w:line="231" w:lineRule="auto"/>
        <w:ind w:left="8061"/>
        <w:rPr>
          <w:rFonts w:ascii="宋体" w:hAnsi="宋体" w:eastAsia="宋体" w:cs="宋体"/>
          <w:sz w:val="14"/>
          <w:szCs w:val="14"/>
        </w:rPr>
      </w:pPr>
      <w:r>
        <w:rPr>
          <w:rFonts w:ascii="宋体" w:hAnsi="宋体" w:eastAsia="宋体" w:cs="宋体"/>
          <w:b/>
          <w:bCs/>
          <w:spacing w:val="4"/>
          <w:sz w:val="14"/>
          <w:szCs w:val="14"/>
        </w:rPr>
        <w:t>服务器:</w:t>
      </w:r>
      <w:r>
        <w:fldChar w:fldCharType="begin"/>
      </w:r>
      <w:r>
        <w:instrText xml:space="preserve"> HYPERLINK "10.11.58.33" </w:instrText>
      </w:r>
      <w:r>
        <w:fldChar w:fldCharType="separate"/>
      </w:r>
      <w:r>
        <w:rPr>
          <w:rFonts w:ascii="宋体" w:hAnsi="宋体" w:eastAsia="宋体" w:cs="宋体"/>
          <w:b/>
          <w:bCs/>
          <w:spacing w:val="4"/>
          <w:sz w:val="14"/>
          <w:szCs w:val="14"/>
        </w:rPr>
        <w:t>10.11.58.33</w:t>
      </w:r>
      <w:r>
        <w:rPr>
          <w:rFonts w:ascii="宋体" w:hAnsi="宋体" w:eastAsia="宋体" w:cs="宋体"/>
          <w:b/>
          <w:bCs/>
          <w:spacing w:val="4"/>
          <w:sz w:val="14"/>
          <w:szCs w:val="14"/>
        </w:rPr>
        <w:fldChar w:fldCharType="end"/>
      </w:r>
      <w:r>
        <w:rPr>
          <w:rFonts w:ascii="宋体" w:hAnsi="宋体" w:eastAsia="宋体" w:cs="宋体"/>
          <w:b/>
          <w:bCs/>
          <w:spacing w:val="4"/>
          <w:sz w:val="14"/>
          <w:szCs w:val="14"/>
        </w:rPr>
        <w:t>/16</w:t>
      </w:r>
    </w:p>
    <w:p w14:paraId="10B1E47D">
      <w:pPr>
        <w:pStyle w:val="9"/>
        <w:spacing w:line="339" w:lineRule="auto"/>
      </w:pPr>
    </w:p>
    <w:p w14:paraId="1E5FAB00">
      <w:pPr>
        <w:pStyle w:val="4"/>
        <w:bidi w:val="0"/>
        <w:rPr>
          <w:rFonts w:ascii="宋体" w:hAnsi="宋体" w:eastAsia="宋体" w:cs="宋体"/>
          <w:sz w:val="31"/>
          <w:szCs w:val="31"/>
        </w:rPr>
      </w:pPr>
      <w:bookmarkStart w:id="695" w:name="bookmark516"/>
      <w:bookmarkEnd w:id="695"/>
      <w:r>
        <w:rPr>
          <w:rFonts w:ascii="Times New Roman" w:hAnsi="Times New Roman" w:eastAsia="Times New Roman" w:cs="Times New Roman"/>
          <w:b/>
          <w:bCs/>
          <w:color w:val="0F243E"/>
          <w:spacing w:val="-1"/>
          <w:sz w:val="36"/>
          <w:szCs w:val="36"/>
        </w:rPr>
        <w:t>10.2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7A3CA89F">
      <w:pPr>
        <w:pStyle w:val="9"/>
        <w:spacing w:line="287" w:lineRule="auto"/>
      </w:pPr>
    </w:p>
    <w:p w14:paraId="36C55F0F">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57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路由：配置路由使全网可达</w:t>
      </w:r>
    </w:p>
    <w:p w14:paraId="3A6E1D27">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安全域：把业务接口加入到安全域内</w:t>
      </w:r>
    </w:p>
    <w:p w14:paraId="68C2A07F">
      <w:pPr>
        <w:pStyle w:val="9"/>
        <w:spacing w:line="423" w:lineRule="auto"/>
      </w:pPr>
    </w:p>
    <w:p w14:paraId="28C36143">
      <w:pPr>
        <w:pStyle w:val="4"/>
        <w:bidi w:val="0"/>
        <w:rPr>
          <w:rFonts w:ascii="宋体" w:hAnsi="宋体" w:eastAsia="宋体" w:cs="宋体"/>
          <w:sz w:val="31"/>
          <w:szCs w:val="31"/>
        </w:rPr>
      </w:pPr>
      <w:bookmarkStart w:id="696" w:name="bookmark517"/>
      <w:bookmarkEnd w:id="696"/>
      <w:r>
        <w:rPr>
          <w:rFonts w:ascii="Times New Roman" w:hAnsi="Times New Roman" w:eastAsia="Times New Roman" w:cs="Times New Roman"/>
          <w:b/>
          <w:bCs/>
          <w:color w:val="0F243E"/>
          <w:spacing w:val="-1"/>
          <w:sz w:val="36"/>
          <w:szCs w:val="36"/>
        </w:rPr>
        <w:t>10.3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注意事项</w:t>
      </w:r>
    </w:p>
    <w:p w14:paraId="57CDB1CA">
      <w:pPr>
        <w:pStyle w:val="9"/>
        <w:spacing w:line="287" w:lineRule="auto"/>
      </w:pPr>
    </w:p>
    <w:p w14:paraId="523D6591">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负载均衡设备与服务器之间路由可达</w:t>
      </w:r>
    </w:p>
    <w:p w14:paraId="0542C39E">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2"/>
          <w:position w:val="-1"/>
        </w:rPr>
        <w:t>服务器正常提供</w:t>
      </w:r>
      <w:r>
        <w:rPr>
          <w:rFonts w:ascii="宋体" w:hAnsi="宋体" w:eastAsia="宋体" w:cs="宋体"/>
          <w:spacing w:val="-34"/>
          <w:position w:val="-1"/>
        </w:rPr>
        <w:t xml:space="preserve"> </w:t>
      </w:r>
      <w:r>
        <w:rPr>
          <w:spacing w:val="-2"/>
          <w:position w:val="-1"/>
        </w:rPr>
        <w:t xml:space="preserve">RADIUS </w:t>
      </w:r>
      <w:r>
        <w:rPr>
          <w:rFonts w:ascii="宋体" w:hAnsi="宋体" w:eastAsia="宋体" w:cs="宋体"/>
          <w:spacing w:val="-2"/>
          <w:position w:val="-1"/>
        </w:rPr>
        <w:t>服务</w:t>
      </w:r>
    </w:p>
    <w:p w14:paraId="0CC8D365">
      <w:pPr>
        <w:pStyle w:val="9"/>
        <w:spacing w:line="255" w:lineRule="auto"/>
      </w:pPr>
    </w:p>
    <w:p w14:paraId="05A1141B">
      <w:pPr>
        <w:pStyle w:val="9"/>
        <w:spacing w:line="256" w:lineRule="auto"/>
      </w:pPr>
    </w:p>
    <w:p w14:paraId="1A8E9D2B">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42</w:t>
      </w:r>
    </w:p>
    <w:p w14:paraId="1130FE1F">
      <w:pPr>
        <w:spacing w:line="213" w:lineRule="auto"/>
        <w:rPr>
          <w:rFonts w:ascii="Cambria" w:hAnsi="Cambria" w:eastAsia="Cambria" w:cs="Cambria"/>
        </w:rPr>
        <w:sectPr>
          <w:headerReference r:id="rId142" w:type="default"/>
          <w:pgSz w:w="11907" w:h="16839"/>
          <w:pgMar w:top="400" w:right="1044" w:bottom="400" w:left="1065" w:header="0" w:footer="0" w:gutter="0"/>
          <w:cols w:space="720" w:num="1"/>
        </w:sectPr>
      </w:pPr>
    </w:p>
    <w:p w14:paraId="2C8FD5C3">
      <w:pPr>
        <w:pStyle w:val="9"/>
        <w:spacing w:line="263" w:lineRule="auto"/>
      </w:pPr>
    </w:p>
    <w:p w14:paraId="215B2FC4">
      <w:pPr>
        <w:pStyle w:val="9"/>
        <w:spacing w:line="263" w:lineRule="auto"/>
      </w:pPr>
    </w:p>
    <w:p w14:paraId="0FC0A7CA">
      <w:pPr>
        <w:pStyle w:val="4"/>
        <w:bidi w:val="0"/>
        <w:rPr>
          <w:rFonts w:ascii="宋体" w:hAnsi="宋体" w:eastAsia="宋体" w:cs="宋体"/>
          <w:sz w:val="31"/>
          <w:szCs w:val="31"/>
        </w:rPr>
      </w:pPr>
      <w:bookmarkStart w:id="697" w:name="bookmark518"/>
      <w:bookmarkEnd w:id="697"/>
      <w:r>
        <w:rPr>
          <w:rFonts w:ascii="Times New Roman" w:hAnsi="Times New Roman" w:eastAsia="Times New Roman" w:cs="Times New Roman"/>
          <w:b/>
          <w:bCs/>
          <w:color w:val="0F243E"/>
          <w:spacing w:val="-1"/>
          <w:sz w:val="36"/>
          <w:szCs w:val="36"/>
        </w:rPr>
        <w:t>10.4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14DD8300">
      <w:pPr>
        <w:pStyle w:val="9"/>
        <w:spacing w:line="289" w:lineRule="auto"/>
      </w:pPr>
    </w:p>
    <w:p w14:paraId="12187888">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配置真实服务，把真实服务的相关信息添加到设备上。</w:t>
      </w:r>
    </w:p>
    <w:p w14:paraId="092A0E8C">
      <w:pPr>
        <w:pStyle w:val="9"/>
        <w:spacing w:before="242" w:line="300"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3"/>
        </w:rPr>
        <w:t>配置</w:t>
      </w:r>
      <w:r>
        <w:rPr>
          <w:rFonts w:ascii="宋体" w:hAnsi="宋体" w:eastAsia="宋体" w:cs="宋体"/>
          <w:spacing w:val="-38"/>
        </w:rPr>
        <w:t xml:space="preserve"> </w:t>
      </w:r>
      <w:r>
        <w:rPr>
          <w:spacing w:val="-3"/>
        </w:rPr>
        <w:t xml:space="preserve">radius </w:t>
      </w:r>
      <w:r>
        <w:rPr>
          <w:rFonts w:ascii="宋体" w:hAnsi="宋体" w:eastAsia="宋体" w:cs="宋体"/>
          <w:spacing w:val="-3"/>
        </w:rPr>
        <w:t>健康监测。</w:t>
      </w:r>
    </w:p>
    <w:p w14:paraId="20488F07">
      <w:pPr>
        <w:spacing w:before="22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配置真实服务组，把真实服务添加到真实服务组中，并引用健康监测。</w:t>
      </w:r>
    </w:p>
    <w:p w14:paraId="1CCEB631">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3"/>
          <w:position w:val="-1"/>
          <w:sz w:val="21"/>
          <w:szCs w:val="21"/>
        </w:rPr>
        <w:t>配置虚拟服务。</w:t>
      </w:r>
    </w:p>
    <w:p w14:paraId="7D518926">
      <w:pPr>
        <w:pStyle w:val="9"/>
        <w:spacing w:line="424" w:lineRule="auto"/>
      </w:pPr>
    </w:p>
    <w:p w14:paraId="44D720AA">
      <w:pPr>
        <w:pStyle w:val="4"/>
        <w:bidi w:val="0"/>
        <w:rPr>
          <w:rFonts w:ascii="宋体" w:hAnsi="宋体" w:eastAsia="宋体" w:cs="宋体"/>
          <w:sz w:val="31"/>
          <w:szCs w:val="31"/>
        </w:rPr>
      </w:pPr>
      <w:bookmarkStart w:id="698" w:name="bookmark519"/>
      <w:bookmarkEnd w:id="698"/>
      <w:bookmarkStart w:id="699" w:name="bookmark520"/>
      <w:bookmarkEnd w:id="699"/>
      <w:r>
        <w:rPr>
          <w:rFonts w:ascii="Times New Roman" w:hAnsi="Times New Roman" w:eastAsia="Times New Roman" w:cs="Times New Roman"/>
          <w:b/>
          <w:bCs/>
          <w:color w:val="0F243E"/>
          <w:spacing w:val="-1"/>
          <w:sz w:val="36"/>
          <w:szCs w:val="36"/>
        </w:rPr>
        <w:t>10.5</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7EF9B7B5">
      <w:pPr>
        <w:pStyle w:val="9"/>
        <w:spacing w:line="402" w:lineRule="auto"/>
      </w:pPr>
    </w:p>
    <w:p w14:paraId="4BD54685">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 xml:space="preserve">10.5.1 </w:t>
      </w:r>
      <w:r>
        <w:rPr>
          <w:rFonts w:ascii="宋体" w:hAnsi="宋体" w:eastAsia="宋体" w:cs="宋体"/>
          <w:b/>
          <w:bCs/>
          <w:color w:val="0F243E"/>
          <w:spacing w:val="-3"/>
          <w:sz w:val="28"/>
          <w:szCs w:val="28"/>
        </w:rPr>
        <w:t>配置</w:t>
      </w:r>
      <w:r>
        <w:rPr>
          <w:rFonts w:ascii="宋体" w:hAnsi="宋体" w:eastAsia="宋体" w:cs="宋体"/>
          <w:color w:val="0F243E"/>
          <w:spacing w:val="-43"/>
          <w:sz w:val="28"/>
          <w:szCs w:val="28"/>
        </w:rPr>
        <w:t xml:space="preserve"> </w:t>
      </w:r>
      <w:r>
        <w:rPr>
          <w:b/>
          <w:bCs/>
          <w:color w:val="0F243E"/>
          <w:spacing w:val="-3"/>
          <w:sz w:val="28"/>
          <w:szCs w:val="28"/>
        </w:rPr>
        <w:t xml:space="preserve">RADIUS </w:t>
      </w:r>
      <w:r>
        <w:rPr>
          <w:rFonts w:ascii="宋体" w:hAnsi="宋体" w:eastAsia="宋体" w:cs="宋体"/>
          <w:b/>
          <w:bCs/>
          <w:color w:val="0F243E"/>
          <w:spacing w:val="-3"/>
          <w:sz w:val="28"/>
          <w:szCs w:val="28"/>
        </w:rPr>
        <w:t>健康监测</w:t>
      </w:r>
    </w:p>
    <w:p w14:paraId="4C10C0D6">
      <w:pPr>
        <w:pStyle w:val="9"/>
        <w:spacing w:line="418" w:lineRule="auto"/>
      </w:pPr>
    </w:p>
    <w:p w14:paraId="0374E065">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0D83F2F7">
      <w:pPr>
        <w:pStyle w:val="9"/>
        <w:spacing w:before="279" w:line="221" w:lineRule="auto"/>
        <w:ind w:right="30"/>
        <w:jc w:val="right"/>
        <w:rPr>
          <w:rFonts w:ascii="宋体" w:hAnsi="宋体" w:eastAsia="宋体" w:cs="宋体"/>
        </w:rPr>
      </w:pPr>
      <w:r>
        <w:rPr>
          <w:rFonts w:ascii="宋体" w:hAnsi="宋体" w:eastAsia="宋体" w:cs="宋体"/>
          <w:spacing w:val="-9"/>
        </w:rPr>
        <w:t>加一条</w:t>
      </w:r>
      <w:r>
        <w:rPr>
          <w:rFonts w:ascii="宋体" w:hAnsi="宋体" w:eastAsia="宋体" w:cs="宋体"/>
          <w:spacing w:val="-29"/>
        </w:rPr>
        <w:t xml:space="preserve"> </w:t>
      </w:r>
      <w:r>
        <w:rPr>
          <w:spacing w:val="-9"/>
        </w:rPr>
        <w:t xml:space="preserve">Radius </w:t>
      </w:r>
      <w:r>
        <w:rPr>
          <w:rFonts w:ascii="宋体" w:hAnsi="宋体" w:eastAsia="宋体" w:cs="宋体"/>
          <w:spacing w:val="-9"/>
        </w:rPr>
        <w:t>健康监测配置。输入名称为“</w:t>
      </w:r>
      <w:r>
        <w:rPr>
          <w:spacing w:val="-9"/>
        </w:rPr>
        <w:t>RADIUS</w:t>
      </w:r>
      <w:r>
        <w:rPr>
          <w:rFonts w:ascii="宋体" w:hAnsi="宋体" w:eastAsia="宋体" w:cs="宋体"/>
          <w:spacing w:val="-9"/>
        </w:rPr>
        <w:t>”，在基础中选择服务器相应账户与共享密钥，</w:t>
      </w:r>
    </w:p>
    <w:p w14:paraId="549C2CBD">
      <w:pPr>
        <w:pStyle w:val="9"/>
        <w:spacing w:before="219" w:line="220" w:lineRule="auto"/>
        <w:ind w:left="1283"/>
        <w:rPr>
          <w:rFonts w:ascii="宋体" w:hAnsi="宋体" w:eastAsia="宋体" w:cs="宋体"/>
        </w:rPr>
      </w:pPr>
      <w:r>
        <w:rPr>
          <w:rFonts w:ascii="宋体" w:hAnsi="宋体" w:eastAsia="宋体" w:cs="宋体"/>
          <w:spacing w:val="-3"/>
        </w:rPr>
        <w:t>其它配置</w:t>
      </w:r>
      <w:r>
        <w:fldChar w:fldCharType="begin"/>
      </w:r>
      <w:r>
        <w:instrText xml:space="preserve"> HYPERLINK \l "bookmark519" </w:instrText>
      </w:r>
      <w:r>
        <w:fldChar w:fldCharType="separate"/>
      </w:r>
      <w:r>
        <w:rPr>
          <w:rFonts w:ascii="宋体" w:hAnsi="宋体" w:eastAsia="宋体" w:cs="宋体"/>
          <w:spacing w:val="-3"/>
        </w:rPr>
        <w:t>默认。如图</w:t>
      </w:r>
      <w:r>
        <w:rPr>
          <w:rFonts w:ascii="宋体" w:hAnsi="宋体" w:eastAsia="宋体" w:cs="宋体"/>
          <w:spacing w:val="-19"/>
        </w:rPr>
        <w:t xml:space="preserve"> </w:t>
      </w:r>
      <w:r>
        <w:rPr>
          <w:spacing w:val="-3"/>
        </w:rPr>
        <w:t xml:space="preserve">10-2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5B20AFD1">
      <w:pPr>
        <w:pStyle w:val="9"/>
        <w:spacing w:line="308" w:lineRule="auto"/>
      </w:pPr>
    </w:p>
    <w:p w14:paraId="6917D3A7">
      <w:pPr>
        <w:pStyle w:val="9"/>
        <w:spacing w:before="68" w:line="221" w:lineRule="auto"/>
        <w:ind w:left="3730"/>
        <w:rPr>
          <w:rFonts w:ascii="宋体" w:hAnsi="宋体" w:eastAsia="宋体" w:cs="宋体"/>
        </w:rPr>
      </w:pPr>
      <w:r>
        <w:rPr>
          <w:rFonts w:ascii="宋体" w:hAnsi="宋体" w:eastAsia="宋体" w:cs="宋体"/>
          <w:spacing w:val="-3"/>
        </w:rPr>
        <w:t>图</w:t>
      </w:r>
      <w:r>
        <w:rPr>
          <w:spacing w:val="-3"/>
        </w:rPr>
        <w:t xml:space="preserve">10-2  RADIUS </w:t>
      </w:r>
      <w:r>
        <w:rPr>
          <w:rFonts w:ascii="宋体" w:hAnsi="宋体" w:eastAsia="宋体" w:cs="宋体"/>
          <w:spacing w:val="-3"/>
        </w:rPr>
        <w:t>健康监测配置</w:t>
      </w:r>
    </w:p>
    <w:p w14:paraId="38331554">
      <w:pPr>
        <w:pStyle w:val="9"/>
        <w:spacing w:before="129" w:line="3825" w:lineRule="exact"/>
        <w:ind w:firstLine="1017"/>
      </w:pPr>
      <w:r>
        <w:rPr>
          <w:position w:val="-76"/>
        </w:rPr>
        <w:pict>
          <v:group id="_x0000_s3094" o:spid="_x0000_s3094" o:spt="203" style="height:191.25pt;width:428.25pt;" coordsize="8565,3825">
            <o:lock v:ext="edit"/>
            <v:shape id="_x0000_s3095" o:spid="_x0000_s3095" o:spt="75" type="#_x0000_t75" style="position:absolute;left:30;top:30;height:3765;width:8505;" filled="f" stroked="f" coordsize="21600,21600">
              <v:path/>
              <v:fill on="f" focussize="0,0"/>
              <v:stroke on="f"/>
              <v:imagedata r:id="rId711" o:title=""/>
              <o:lock v:ext="edit" aspectratio="t"/>
            </v:shape>
            <v:shape id="_x0000_s3096" o:spid="_x0000_s3096" o:spt="202" type="#_x0000_t202" style="position:absolute;left:-20;top:-20;height:3865;width:8605;" filled="f" stroked="f" coordsize="21600,21600">
              <v:path/>
              <v:fill on="f" focussize="0,0"/>
              <v:stroke on="f"/>
              <v:imagedata o:title=""/>
              <o:lock v:ext="edit" aspectratio="f"/>
              <v:textbox inset="0mm,0mm,0mm,0mm">
                <w:txbxContent>
                  <w:p w14:paraId="750D4A6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A8D97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765" w:hRule="atLeast"/>
                      </w:trPr>
                      <w:tc>
                        <w:tcPr>
                          <w:tcW w:w="8534" w:type="dxa"/>
                          <w:vAlign w:val="top"/>
                        </w:tcPr>
                        <w:p w14:paraId="02424D51">
                          <w:pPr>
                            <w:rPr>
                              <w:rFonts w:ascii="Arial"/>
                              <w:sz w:val="21"/>
                            </w:rPr>
                          </w:pPr>
                        </w:p>
                      </w:tc>
                    </w:tr>
                  </w:tbl>
                  <w:p w14:paraId="2D5DBEBF">
                    <w:pPr>
                      <w:rPr>
                        <w:rFonts w:ascii="Arial"/>
                        <w:sz w:val="21"/>
                      </w:rPr>
                    </w:pPr>
                  </w:p>
                </w:txbxContent>
              </v:textbox>
            </v:shape>
            <w10:wrap type="none"/>
            <w10:anchorlock/>
          </v:group>
        </w:pict>
      </w:r>
    </w:p>
    <w:p w14:paraId="4033583E">
      <w:pPr>
        <w:pStyle w:val="9"/>
        <w:spacing w:line="352" w:lineRule="auto"/>
      </w:pPr>
    </w:p>
    <w:p w14:paraId="70929FAA">
      <w:pPr>
        <w:pStyle w:val="9"/>
        <w:spacing w:line="352" w:lineRule="auto"/>
      </w:pPr>
    </w:p>
    <w:p w14:paraId="3257183F">
      <w:pPr>
        <w:pStyle w:val="9"/>
        <w:spacing w:before="6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"bookmark576" </w:instrText>
      </w:r>
      <w:r>
        <w:fldChar w:fldCharType="separate"/>
      </w:r>
      <w:r>
        <w:rPr>
          <w:rFonts w:ascii="宋体" w:hAnsi="宋体" w:eastAsia="宋体" w:cs="宋体"/>
          <w:spacing w:val="-2"/>
        </w:rPr>
        <w:t>按钮。如图</w:t>
      </w:r>
      <w:r>
        <w:rPr>
          <w:rFonts w:ascii="宋体" w:hAnsi="宋体" w:eastAsia="宋体" w:cs="宋体"/>
          <w:spacing w:val="-30"/>
        </w:rPr>
        <w:t xml:space="preserve"> </w:t>
      </w:r>
      <w:r>
        <w:rPr>
          <w:spacing w:val="-2"/>
        </w:rPr>
        <w:t xml:space="preserve">10-3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968B989">
      <w:pPr>
        <w:pStyle w:val="9"/>
        <w:spacing w:line="241" w:lineRule="auto"/>
      </w:pPr>
    </w:p>
    <w:p w14:paraId="2724540C">
      <w:pPr>
        <w:pStyle w:val="9"/>
        <w:spacing w:line="241" w:lineRule="auto"/>
      </w:pPr>
    </w:p>
    <w:p w14:paraId="17BB12B8">
      <w:pPr>
        <w:pStyle w:val="9"/>
        <w:spacing w:line="241" w:lineRule="auto"/>
      </w:pPr>
    </w:p>
    <w:p w14:paraId="314CA4E6">
      <w:pPr>
        <w:pStyle w:val="9"/>
        <w:spacing w:line="241" w:lineRule="auto"/>
      </w:pPr>
    </w:p>
    <w:p w14:paraId="02AE9C64">
      <w:pPr>
        <w:pStyle w:val="9"/>
        <w:spacing w:line="241" w:lineRule="auto"/>
      </w:pPr>
    </w:p>
    <w:p w14:paraId="2608BD16">
      <w:pPr>
        <w:pStyle w:val="9"/>
        <w:spacing w:line="242" w:lineRule="auto"/>
      </w:pPr>
    </w:p>
    <w:p w14:paraId="79C8A48F">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43</w:t>
      </w:r>
    </w:p>
    <w:p w14:paraId="4D90E828">
      <w:pPr>
        <w:spacing w:line="213" w:lineRule="auto"/>
        <w:rPr>
          <w:rFonts w:ascii="Cambria" w:hAnsi="Cambria" w:eastAsia="Cambria" w:cs="Cambria"/>
        </w:rPr>
        <w:sectPr>
          <w:headerReference r:id="rId143" w:type="default"/>
          <w:pgSz w:w="11907" w:h="16839"/>
          <w:pgMar w:top="1504" w:right="1044" w:bottom="400" w:left="1065" w:header="851" w:footer="0" w:gutter="0"/>
          <w:cols w:space="720" w:num="1"/>
        </w:sectPr>
      </w:pPr>
    </w:p>
    <w:p w14:paraId="5FFE766B">
      <w:pPr>
        <w:pStyle w:val="9"/>
        <w:spacing w:line="450" w:lineRule="auto"/>
      </w:pPr>
    </w:p>
    <w:p w14:paraId="78EA5F6E">
      <w:pPr>
        <w:pStyle w:val="9"/>
        <w:spacing w:before="68" w:line="221" w:lineRule="auto"/>
        <w:ind w:left="3704"/>
        <w:rPr>
          <w:rFonts w:ascii="宋体" w:hAnsi="宋体" w:eastAsia="宋体" w:cs="宋体"/>
        </w:rPr>
      </w:pPr>
      <w:r>
        <w:rPr>
          <w:rFonts w:ascii="宋体" w:hAnsi="宋体" w:eastAsia="宋体" w:cs="宋体"/>
          <w:spacing w:val="-3"/>
        </w:rPr>
        <w:t>图</w:t>
      </w:r>
      <w:r>
        <w:rPr>
          <w:spacing w:val="-3"/>
        </w:rPr>
        <w:t>10-3</w:t>
      </w:r>
      <w:r>
        <w:rPr>
          <w:spacing w:val="55"/>
        </w:rPr>
        <w:t xml:space="preserve"> </w:t>
      </w:r>
      <w:r>
        <w:rPr>
          <w:rFonts w:ascii="宋体" w:hAnsi="宋体" w:eastAsia="宋体" w:cs="宋体"/>
          <w:spacing w:val="-3"/>
        </w:rPr>
        <w:t>配置</w:t>
      </w:r>
      <w:r>
        <w:rPr>
          <w:rFonts w:ascii="宋体" w:hAnsi="宋体" w:eastAsia="宋体" w:cs="宋体"/>
          <w:spacing w:val="-38"/>
        </w:rPr>
        <w:t xml:space="preserve"> </w:t>
      </w:r>
      <w:r>
        <w:rPr>
          <w:spacing w:val="-3"/>
        </w:rPr>
        <w:t xml:space="preserve">RADIUS </w:t>
      </w:r>
      <w:r>
        <w:rPr>
          <w:rFonts w:ascii="宋体" w:hAnsi="宋体" w:eastAsia="宋体" w:cs="宋体"/>
          <w:spacing w:val="-3"/>
        </w:rPr>
        <w:t>健康监测</w:t>
      </w:r>
    </w:p>
    <w:p w14:paraId="0F9049C6">
      <w:pPr>
        <w:pStyle w:val="9"/>
        <w:spacing w:before="129" w:line="3584" w:lineRule="exact"/>
        <w:ind w:firstLine="1017"/>
      </w:pPr>
      <w:r>
        <w:rPr>
          <w:position w:val="-71"/>
        </w:rPr>
        <w:pict>
          <v:group id="_x0000_s3097" o:spid="_x0000_s3097" o:spt="203" style="height:179.25pt;width:428.25pt;" coordsize="8565,3585">
            <o:lock v:ext="edit"/>
            <v:shape id="_x0000_s3098" o:spid="_x0000_s3098" o:spt="75" type="#_x0000_t75" style="position:absolute;left:30;top:30;height:3525;width:8505;" filled="f" stroked="f" coordsize="21600,21600">
              <v:path/>
              <v:fill on="f" focussize="0,0"/>
              <v:stroke on="f"/>
              <v:imagedata r:id="rId712" o:title=""/>
              <o:lock v:ext="edit" aspectratio="t"/>
            </v:shape>
            <v:shape id="_x0000_s3099" o:spid="_x0000_s3099" o:spt="202" type="#_x0000_t202" style="position:absolute;left:-20;top:-20;height:3625;width:8605;" filled="f" stroked="f" coordsize="21600,21600">
              <v:path/>
              <v:fill on="f" focussize="0,0"/>
              <v:stroke on="f"/>
              <v:imagedata o:title=""/>
              <o:lock v:ext="edit" aspectratio="f"/>
              <v:textbox inset="0mm,0mm,0mm,0mm">
                <w:txbxContent>
                  <w:p w14:paraId="5159819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026DE3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24" w:hRule="atLeast"/>
                      </w:trPr>
                      <w:tc>
                        <w:tcPr>
                          <w:tcW w:w="8534" w:type="dxa"/>
                          <w:vAlign w:val="top"/>
                        </w:tcPr>
                        <w:p w14:paraId="69E29DD3">
                          <w:pPr>
                            <w:rPr>
                              <w:rFonts w:ascii="Arial"/>
                              <w:sz w:val="21"/>
                            </w:rPr>
                          </w:pPr>
                        </w:p>
                      </w:tc>
                    </w:tr>
                  </w:tbl>
                  <w:p w14:paraId="2C2FA54A">
                    <w:pPr>
                      <w:rPr>
                        <w:rFonts w:ascii="Arial"/>
                        <w:sz w:val="21"/>
                      </w:rPr>
                    </w:pPr>
                  </w:p>
                </w:txbxContent>
              </v:textbox>
            </v:shape>
            <w10:wrap type="none"/>
            <w10:anchorlock/>
          </v:group>
        </w:pict>
      </w:r>
    </w:p>
    <w:p w14:paraId="6195E7C2">
      <w:pPr>
        <w:pStyle w:val="9"/>
        <w:spacing w:line="293" w:lineRule="auto"/>
      </w:pPr>
    </w:p>
    <w:p w14:paraId="001D1FAC">
      <w:pPr>
        <w:pStyle w:val="9"/>
        <w:spacing w:line="294" w:lineRule="auto"/>
      </w:pPr>
    </w:p>
    <w:p w14:paraId="4DD6E9DF">
      <w:pPr>
        <w:pStyle w:val="9"/>
        <w:spacing w:line="294" w:lineRule="auto"/>
      </w:pPr>
    </w:p>
    <w:p w14:paraId="59E4654B">
      <w:pPr>
        <w:pStyle w:val="5"/>
        <w:bidi w:val="0"/>
        <w:rPr>
          <w:rFonts w:ascii="宋体" w:hAnsi="宋体" w:eastAsia="宋体" w:cs="宋体"/>
          <w:sz w:val="28"/>
          <w:szCs w:val="28"/>
        </w:rPr>
      </w:pPr>
      <w:bookmarkStart w:id="700" w:name="bookmark576"/>
      <w:bookmarkEnd w:id="700"/>
      <w:bookmarkStart w:id="701" w:name="bookmark521"/>
      <w:bookmarkEnd w:id="701"/>
      <w:r>
        <w:rPr>
          <w:rFonts w:ascii="Times New Roman" w:hAnsi="Times New Roman" w:eastAsia="Times New Roman" w:cs="Times New Roman"/>
          <w:b/>
          <w:bCs/>
          <w:color w:val="0F243E"/>
          <w:spacing w:val="-2"/>
          <w:sz w:val="30"/>
          <w:szCs w:val="30"/>
        </w:rPr>
        <w:t xml:space="preserve">10.5.2 </w:t>
      </w:r>
      <w:r>
        <w:rPr>
          <w:rFonts w:ascii="宋体" w:hAnsi="宋体" w:eastAsia="宋体" w:cs="宋体"/>
          <w:b/>
          <w:bCs/>
          <w:color w:val="0F243E"/>
          <w:spacing w:val="-2"/>
          <w:sz w:val="28"/>
          <w:szCs w:val="28"/>
        </w:rPr>
        <w:t>配置真实服务</w:t>
      </w:r>
    </w:p>
    <w:p w14:paraId="2B46AF4A">
      <w:pPr>
        <w:pStyle w:val="9"/>
        <w:spacing w:line="416" w:lineRule="auto"/>
      </w:pPr>
    </w:p>
    <w:p w14:paraId="3244835B">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3343EC99">
      <w:pPr>
        <w:pStyle w:val="9"/>
        <w:spacing w:before="281" w:line="400" w:lineRule="auto"/>
        <w:ind w:left="1280" w:right="100" w:hanging="414"/>
        <w:rPr>
          <w:rFonts w:ascii="宋体" w:hAnsi="宋体" w:eastAsia="宋体" w:cs="宋体"/>
        </w:rPr>
      </w:pPr>
      <w:r>
        <w:rPr>
          <w:rFonts w:ascii="宋体" w:hAnsi="宋体" w:eastAsia="宋体" w:cs="宋体"/>
          <w:spacing w:val="-1"/>
        </w:rPr>
        <w:t>设置真实服务名称为</w:t>
      </w:r>
      <w:r>
        <w:rPr>
          <w:rFonts w:ascii="宋体" w:hAnsi="宋体" w:eastAsia="宋体" w:cs="宋体"/>
          <w:spacing w:val="-32"/>
        </w:rPr>
        <w:t xml:space="preserve"> </w:t>
      </w:r>
      <w:r>
        <w:rPr>
          <w:spacing w:val="-1"/>
        </w:rPr>
        <w:t>Server1</w:t>
      </w:r>
      <w:r>
        <w:rPr>
          <w:rFonts w:ascii="宋体" w:hAnsi="宋体" w:eastAsia="宋体" w:cs="宋体"/>
          <w:spacing w:val="-1"/>
        </w:rPr>
        <w:t>，配置真实服务的【</w:t>
      </w:r>
      <w:r>
        <w:rPr>
          <w:spacing w:val="-1"/>
        </w:rPr>
        <w:t xml:space="preserve">IP </w:t>
      </w:r>
      <w:r>
        <w:rPr>
          <w:rFonts w:ascii="宋体" w:hAnsi="宋体" w:eastAsia="宋体" w:cs="宋体"/>
          <w:spacing w:val="-1"/>
        </w:rPr>
        <w:t>地址】</w:t>
      </w:r>
      <w:r>
        <w:fldChar w:fldCharType="begin"/>
      </w:r>
      <w:r>
        <w:instrText xml:space="preserve"> HYPERLINK "10.11.58.1" </w:instrText>
      </w:r>
      <w:r>
        <w:fldChar w:fldCharType="separate"/>
      </w:r>
      <w:r>
        <w:rPr>
          <w:spacing w:val="-1"/>
        </w:rPr>
        <w:t>10.11.58.1</w:t>
      </w:r>
      <w:r>
        <w:rPr>
          <w:spacing w:val="-1"/>
        </w:rPr>
        <w:fldChar w:fldCharType="end"/>
      </w:r>
      <w:r>
        <w:rPr>
          <w:spacing w:val="-1"/>
        </w:rPr>
        <w:t xml:space="preserve"> </w:t>
      </w:r>
      <w:r>
        <w:rPr>
          <w:rFonts w:ascii="宋体" w:hAnsi="宋体" w:eastAsia="宋体" w:cs="宋体"/>
          <w:spacing w:val="-1"/>
        </w:rPr>
        <w:t>和【端口】</w:t>
      </w:r>
      <w:r>
        <w:rPr>
          <w:spacing w:val="-1"/>
        </w:rPr>
        <w:t>1812</w:t>
      </w:r>
      <w:r>
        <w:rPr>
          <w:rFonts w:ascii="宋体" w:hAnsi="宋体" w:eastAsia="宋体" w:cs="宋体"/>
          <w:spacing w:val="-1"/>
        </w:rPr>
        <w:t>，其余配</w:t>
      </w:r>
      <w:r>
        <w:rPr>
          <w:rFonts w:ascii="宋体" w:hAnsi="宋体" w:eastAsia="宋体" w:cs="宋体"/>
        </w:rPr>
        <w:t xml:space="preserve"> </w:t>
      </w:r>
      <w:r>
        <w:rPr>
          <w:rFonts w:ascii="宋体" w:hAnsi="宋体" w:eastAsia="宋体" w:cs="宋体"/>
          <w:spacing w:val="-1"/>
        </w:rPr>
        <w:t>置默认。</w:t>
      </w:r>
    </w:p>
    <w:p w14:paraId="32DD1FC4">
      <w:pPr>
        <w:pStyle w:val="9"/>
        <w:spacing w:before="10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"bookmark576" </w:instrText>
      </w:r>
      <w:r>
        <w:fldChar w:fldCharType="separate"/>
      </w:r>
      <w:r>
        <w:rPr>
          <w:rFonts w:ascii="宋体" w:hAnsi="宋体" w:eastAsia="宋体" w:cs="宋体"/>
          <w:spacing w:val="-2"/>
        </w:rPr>
        <w:t>按钮。如图</w:t>
      </w:r>
      <w:r>
        <w:rPr>
          <w:rFonts w:ascii="宋体" w:hAnsi="宋体" w:eastAsia="宋体" w:cs="宋体"/>
          <w:spacing w:val="-30"/>
        </w:rPr>
        <w:t xml:space="preserve"> </w:t>
      </w:r>
      <w:r>
        <w:rPr>
          <w:spacing w:val="-2"/>
        </w:rPr>
        <w:t xml:space="preserve">10-4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36BDDEB">
      <w:pPr>
        <w:pStyle w:val="9"/>
        <w:spacing w:before="281" w:line="444" w:lineRule="auto"/>
        <w:ind w:left="4152" w:right="2574" w:hanging="3269"/>
        <w:rPr>
          <w:rFonts w:ascii="宋体" w:hAnsi="宋体" w:eastAsia="宋体" w:cs="宋体"/>
        </w:rPr>
      </w:pPr>
      <w:r>
        <w:rPr>
          <w:rFonts w:ascii="宋体" w:hAnsi="宋体" w:eastAsia="宋体" w:cs="宋体"/>
          <w:spacing w:val="-7"/>
        </w:rPr>
        <w:t>同理配置真实服务</w:t>
      </w:r>
      <w:r>
        <w:rPr>
          <w:rFonts w:ascii="宋体" w:hAnsi="宋体" w:eastAsia="宋体" w:cs="宋体"/>
          <w:spacing w:val="-46"/>
        </w:rPr>
        <w:t xml:space="preserve"> </w:t>
      </w:r>
      <w:r>
        <w:rPr>
          <w:spacing w:val="-7"/>
        </w:rPr>
        <w:t>Server2</w:t>
      </w:r>
      <w:r>
        <w:rPr>
          <w:rFonts w:ascii="宋体" w:hAnsi="宋体" w:eastAsia="宋体" w:cs="宋体"/>
          <w:spacing w:val="-7"/>
        </w:rPr>
        <w:t>，【地址】</w:t>
      </w:r>
      <w:r>
        <w:fldChar w:fldCharType="begin"/>
      </w:r>
      <w:r>
        <w:instrText xml:space="preserve"> HYPERLINK "10.11.58.33" </w:instrText>
      </w:r>
      <w:r>
        <w:fldChar w:fldCharType="separate"/>
      </w:r>
      <w:r>
        <w:rPr>
          <w:spacing w:val="-7"/>
        </w:rPr>
        <w:t>10.11</w:t>
      </w:r>
      <w:r>
        <w:rPr>
          <w:spacing w:val="-8"/>
        </w:rPr>
        <w:t>.58.33</w:t>
      </w:r>
      <w:r>
        <w:rPr>
          <w:spacing w:val="-8"/>
        </w:rPr>
        <w:fldChar w:fldCharType="end"/>
      </w:r>
      <w:r>
        <w:rPr>
          <w:rFonts w:ascii="宋体" w:hAnsi="宋体" w:eastAsia="宋体" w:cs="宋体"/>
          <w:spacing w:val="-8"/>
        </w:rPr>
        <w:t>，【端口】为</w:t>
      </w:r>
      <w:r>
        <w:rPr>
          <w:rFonts w:ascii="宋体" w:hAnsi="宋体" w:eastAsia="宋体" w:cs="宋体"/>
          <w:spacing w:val="-29"/>
        </w:rPr>
        <w:t xml:space="preserve"> </w:t>
      </w:r>
      <w:r>
        <w:rPr>
          <w:spacing w:val="-8"/>
        </w:rPr>
        <w:t>1812</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3"/>
        </w:rPr>
        <w:t>图</w:t>
      </w:r>
      <w:r>
        <w:rPr>
          <w:spacing w:val="-3"/>
        </w:rPr>
        <w:t>10-4</w:t>
      </w:r>
      <w:r>
        <w:rPr>
          <w:spacing w:val="54"/>
          <w:w w:val="101"/>
        </w:rPr>
        <w:t xml:space="preserve"> </w:t>
      </w:r>
      <w:r>
        <w:rPr>
          <w:rFonts w:ascii="宋体" w:hAnsi="宋体" w:eastAsia="宋体" w:cs="宋体"/>
          <w:spacing w:val="-3"/>
        </w:rPr>
        <w:t>配置真实服务</w:t>
      </w:r>
    </w:p>
    <w:p w14:paraId="52F63872">
      <w:pPr>
        <w:pStyle w:val="9"/>
        <w:spacing w:line="1281" w:lineRule="exact"/>
        <w:ind w:firstLine="1017"/>
      </w:pPr>
      <w:r>
        <w:rPr>
          <w:position w:val="-25"/>
        </w:rPr>
        <w:pict>
          <v:group id="_x0000_s3100" o:spid="_x0000_s3100" o:spt="203" style="height:64.1pt;width:428.25pt;" coordsize="8565,1281">
            <o:lock v:ext="edit"/>
            <v:shape id="_x0000_s3101" o:spid="_x0000_s3101" o:spt="75" type="#_x0000_t75" style="position:absolute;left:30;top:30;height:1221;width:8505;" filled="f" stroked="f" coordsize="21600,21600">
              <v:path/>
              <v:fill on="f" focussize="0,0"/>
              <v:stroke on="f"/>
              <v:imagedata r:id="rId713" o:title=""/>
              <o:lock v:ext="edit" aspectratio="t"/>
            </v:shape>
            <v:shape id="_x0000_s3102" o:spid="_x0000_s3102" o:spt="202" type="#_x0000_t202" style="position:absolute;left:-20;top:-20;height:1321;width:8605;" filled="f" stroked="f" coordsize="21600,21600">
              <v:path/>
              <v:fill on="f" focussize="0,0"/>
              <v:stroke on="f"/>
              <v:imagedata o:title=""/>
              <o:lock v:ext="edit" aspectratio="f"/>
              <v:textbox inset="0mm,0mm,0mm,0mm">
                <w:txbxContent>
                  <w:p w14:paraId="1BEE9CA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395CE0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21" w:hRule="atLeast"/>
                      </w:trPr>
                      <w:tc>
                        <w:tcPr>
                          <w:tcW w:w="8534" w:type="dxa"/>
                          <w:vAlign w:val="top"/>
                        </w:tcPr>
                        <w:p w14:paraId="5745589D">
                          <w:pPr>
                            <w:rPr>
                              <w:rFonts w:ascii="Arial"/>
                              <w:sz w:val="21"/>
                            </w:rPr>
                          </w:pPr>
                        </w:p>
                      </w:tc>
                    </w:tr>
                  </w:tbl>
                  <w:p w14:paraId="78C73C83">
                    <w:pPr>
                      <w:rPr>
                        <w:rFonts w:ascii="Arial"/>
                        <w:sz w:val="21"/>
                      </w:rPr>
                    </w:pPr>
                  </w:p>
                </w:txbxContent>
              </v:textbox>
            </v:shape>
            <w10:wrap type="none"/>
            <w10:anchorlock/>
          </v:group>
        </w:pict>
      </w:r>
    </w:p>
    <w:p w14:paraId="36F7C424">
      <w:pPr>
        <w:pStyle w:val="9"/>
        <w:spacing w:line="347" w:lineRule="auto"/>
      </w:pPr>
    </w:p>
    <w:p w14:paraId="06E078EF">
      <w:pPr>
        <w:pStyle w:val="9"/>
        <w:spacing w:line="348" w:lineRule="auto"/>
      </w:pPr>
    </w:p>
    <w:p w14:paraId="01E48368">
      <w:pPr>
        <w:pStyle w:val="9"/>
        <w:spacing w:before="69" w:line="233" w:lineRule="auto"/>
        <w:ind w:right="27"/>
        <w:jc w:val="right"/>
        <w:rPr>
          <w:rFonts w:ascii="宋体" w:hAnsi="宋体" w:eastAsia="宋体" w:cs="宋体"/>
        </w:rPr>
      </w:pPr>
      <w:r>
        <w:rPr>
          <w:rFonts w:ascii="宋体" w:hAnsi="宋体" w:eastAsia="宋体" w:cs="宋体"/>
          <w:spacing w:val="-6"/>
        </w:rPr>
        <w:t>进入【业务】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【实时应用数据</w:t>
      </w:r>
      <w:r>
        <w:rPr>
          <w:rFonts w:ascii="宋体" w:hAnsi="宋体" w:eastAsia="宋体" w:cs="宋体"/>
          <w:spacing w:val="-7"/>
        </w:rPr>
        <w:t>】中的业务下拉菜单选择真实服务，点击查询按钮。</w:t>
      </w:r>
    </w:p>
    <w:p w14:paraId="6615B9E5">
      <w:pPr>
        <w:pStyle w:val="9"/>
        <w:spacing w:before="206" w:line="221" w:lineRule="auto"/>
        <w:ind w:left="1286"/>
        <w:rPr>
          <w:rFonts w:ascii="宋体" w:hAnsi="宋体" w:eastAsia="宋体" w:cs="宋体"/>
        </w:rPr>
      </w:pPr>
      <w:r>
        <w:fldChar w:fldCharType="begin"/>
      </w:r>
      <w:r>
        <w:instrText xml:space="preserve"> HYPERLINK \l "bookmark577" </w:instrText>
      </w:r>
      <w:r>
        <w:fldChar w:fldCharType="separate"/>
      </w:r>
      <w:r>
        <w:rPr>
          <w:rFonts w:ascii="宋体" w:hAnsi="宋体" w:eastAsia="宋体" w:cs="宋体"/>
          <w:spacing w:val="-4"/>
        </w:rPr>
        <w:t>如图</w:t>
      </w:r>
      <w:r>
        <w:rPr>
          <w:rFonts w:ascii="宋体" w:hAnsi="宋体" w:eastAsia="宋体" w:cs="宋体"/>
          <w:spacing w:val="-29"/>
        </w:rPr>
        <w:t xml:space="preserve"> </w:t>
      </w:r>
      <w:r>
        <w:rPr>
          <w:spacing w:val="-4"/>
        </w:rPr>
        <w:t xml:space="preserve">10-5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0B92BA8B">
      <w:pPr>
        <w:pStyle w:val="9"/>
        <w:spacing w:line="271" w:lineRule="auto"/>
      </w:pPr>
    </w:p>
    <w:p w14:paraId="3C630F21">
      <w:pPr>
        <w:pStyle w:val="9"/>
        <w:spacing w:line="271" w:lineRule="auto"/>
      </w:pPr>
    </w:p>
    <w:p w14:paraId="66AE13CC">
      <w:pPr>
        <w:pStyle w:val="9"/>
        <w:spacing w:line="271" w:lineRule="auto"/>
      </w:pPr>
    </w:p>
    <w:p w14:paraId="2F853E0B">
      <w:pPr>
        <w:pStyle w:val="9"/>
        <w:spacing w:line="271" w:lineRule="auto"/>
      </w:pPr>
    </w:p>
    <w:p w14:paraId="6FD8B36D">
      <w:pPr>
        <w:pStyle w:val="9"/>
        <w:spacing w:line="272" w:lineRule="auto"/>
      </w:pPr>
    </w:p>
    <w:p w14:paraId="0ABDBBD6">
      <w:pPr>
        <w:pStyle w:val="9"/>
        <w:spacing w:line="272" w:lineRule="auto"/>
      </w:pPr>
    </w:p>
    <w:p w14:paraId="4BBB3C45">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44</w:t>
      </w:r>
    </w:p>
    <w:p w14:paraId="4B037ED7">
      <w:pPr>
        <w:spacing w:line="213" w:lineRule="auto"/>
        <w:rPr>
          <w:rFonts w:ascii="Cambria" w:hAnsi="Cambria" w:eastAsia="Cambria" w:cs="Cambria"/>
        </w:rPr>
        <w:sectPr>
          <w:pgSz w:w="11907" w:h="16839"/>
          <w:pgMar w:top="1504" w:right="1044" w:bottom="400" w:left="1065" w:header="851" w:footer="0" w:gutter="0"/>
          <w:cols w:space="720" w:num="1"/>
        </w:sectPr>
      </w:pPr>
    </w:p>
    <w:p w14:paraId="2AE7EB72">
      <w:pPr>
        <w:pStyle w:val="9"/>
        <w:spacing w:line="450" w:lineRule="auto"/>
      </w:pPr>
    </w:p>
    <w:p w14:paraId="3AF7AC1E">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10-5</w:t>
      </w:r>
      <w:r>
        <w:rPr>
          <w:spacing w:val="55"/>
          <w:w w:val="101"/>
        </w:rPr>
        <w:t xml:space="preserve"> </w:t>
      </w:r>
      <w:r>
        <w:rPr>
          <w:rFonts w:ascii="宋体" w:hAnsi="宋体" w:eastAsia="宋体" w:cs="宋体"/>
          <w:spacing w:val="-3"/>
        </w:rPr>
        <w:t>真实服务预览</w:t>
      </w:r>
    </w:p>
    <w:p w14:paraId="0BC00E5A">
      <w:pPr>
        <w:pStyle w:val="9"/>
        <w:spacing w:before="129" w:line="1477" w:lineRule="exact"/>
        <w:ind w:firstLine="1017"/>
      </w:pPr>
      <w:r>
        <w:rPr>
          <w:position w:val="-29"/>
        </w:rPr>
        <w:pict>
          <v:group id="_x0000_s3103" o:spid="_x0000_s3103" o:spt="203" style="height:73.9pt;width:428.25pt;" coordsize="8565,1478">
            <o:lock v:ext="edit"/>
            <v:shape id="_x0000_s3104" o:spid="_x0000_s3104" o:spt="75" type="#_x0000_t75" style="position:absolute;left:30;top:30;height:1418;width:8505;" filled="f" stroked="f" coordsize="21600,21600">
              <v:path/>
              <v:fill on="f" focussize="0,0"/>
              <v:stroke on="f"/>
              <v:imagedata r:id="rId714" o:title=""/>
              <o:lock v:ext="edit" aspectratio="t"/>
            </v:shape>
            <v:shape id="_x0000_s3105" o:spid="_x0000_s3105" o:spt="202" type="#_x0000_t202" style="position:absolute;left:-20;top:-20;height:1518;width:8605;" filled="f" stroked="f" coordsize="21600,21600">
              <v:path/>
              <v:fill on="f" focussize="0,0"/>
              <v:stroke on="f"/>
              <v:imagedata o:title=""/>
              <o:lock v:ext="edit" aspectratio="f"/>
              <v:textbox inset="0mm,0mm,0mm,0mm">
                <w:txbxContent>
                  <w:p w14:paraId="2ABDE60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8CE9F1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17" w:hRule="atLeast"/>
                      </w:trPr>
                      <w:tc>
                        <w:tcPr>
                          <w:tcW w:w="8534" w:type="dxa"/>
                          <w:vAlign w:val="top"/>
                        </w:tcPr>
                        <w:p w14:paraId="5093DE0E">
                          <w:pPr>
                            <w:rPr>
                              <w:rFonts w:ascii="Arial"/>
                              <w:sz w:val="21"/>
                            </w:rPr>
                          </w:pPr>
                        </w:p>
                      </w:tc>
                    </w:tr>
                  </w:tbl>
                  <w:p w14:paraId="449C9A0D">
                    <w:pPr>
                      <w:rPr>
                        <w:rFonts w:ascii="Arial"/>
                        <w:sz w:val="21"/>
                      </w:rPr>
                    </w:pPr>
                  </w:p>
                </w:txbxContent>
              </v:textbox>
            </v:shape>
            <w10:wrap type="none"/>
            <w10:anchorlock/>
          </v:group>
        </w:pict>
      </w:r>
    </w:p>
    <w:p w14:paraId="06CC0AC7">
      <w:pPr>
        <w:pStyle w:val="9"/>
        <w:spacing w:line="295" w:lineRule="auto"/>
      </w:pPr>
    </w:p>
    <w:p w14:paraId="1B5D1C94">
      <w:pPr>
        <w:pStyle w:val="9"/>
        <w:spacing w:line="296" w:lineRule="auto"/>
      </w:pPr>
    </w:p>
    <w:p w14:paraId="4F0F6E2E">
      <w:pPr>
        <w:pStyle w:val="9"/>
        <w:spacing w:line="296" w:lineRule="auto"/>
      </w:pPr>
    </w:p>
    <w:p w14:paraId="12CA143B">
      <w:pPr>
        <w:pStyle w:val="5"/>
        <w:bidi w:val="0"/>
        <w:rPr>
          <w:rFonts w:ascii="宋体" w:hAnsi="宋体" w:eastAsia="宋体" w:cs="宋体"/>
          <w:sz w:val="28"/>
          <w:szCs w:val="28"/>
        </w:rPr>
      </w:pPr>
      <w:bookmarkStart w:id="702" w:name="bookmark577"/>
      <w:bookmarkEnd w:id="702"/>
      <w:bookmarkStart w:id="703" w:name="bookmark522"/>
      <w:bookmarkEnd w:id="703"/>
      <w:r>
        <w:rPr>
          <w:rFonts w:ascii="Times New Roman" w:hAnsi="Times New Roman" w:eastAsia="Times New Roman" w:cs="Times New Roman"/>
          <w:b/>
          <w:bCs/>
          <w:color w:val="0F243E"/>
          <w:spacing w:val="-2"/>
          <w:sz w:val="30"/>
          <w:szCs w:val="30"/>
        </w:rPr>
        <w:t xml:space="preserve">10.5.3 </w:t>
      </w:r>
      <w:r>
        <w:rPr>
          <w:rFonts w:ascii="宋体" w:hAnsi="宋体" w:eastAsia="宋体" w:cs="宋体"/>
          <w:b/>
          <w:bCs/>
          <w:color w:val="0F243E"/>
          <w:spacing w:val="-2"/>
          <w:sz w:val="28"/>
          <w:szCs w:val="28"/>
        </w:rPr>
        <w:t>配置真实服务组</w:t>
      </w:r>
    </w:p>
    <w:p w14:paraId="37973E6B">
      <w:pPr>
        <w:pStyle w:val="9"/>
        <w:spacing w:line="417" w:lineRule="auto"/>
      </w:pPr>
    </w:p>
    <w:p w14:paraId="41F4B91B">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4CFF523">
      <w:pPr>
        <w:pStyle w:val="9"/>
        <w:spacing w:before="283" w:line="387" w:lineRule="auto"/>
        <w:ind w:left="1282" w:right="74" w:hanging="412"/>
        <w:rPr>
          <w:rFonts w:ascii="宋体" w:hAnsi="宋体" w:eastAsia="宋体" w:cs="宋体"/>
        </w:rPr>
      </w:pPr>
      <w:r>
        <w:rPr>
          <w:rFonts w:ascii="宋体" w:hAnsi="宋体" w:eastAsia="宋体" w:cs="宋体"/>
          <w:spacing w:val="-6"/>
        </w:rPr>
        <w:t>点击</w:t>
      </w:r>
      <w:r>
        <w:rPr>
          <w:spacing w:val="-6"/>
        </w:rPr>
        <w:t>&lt;</w:t>
      </w:r>
      <w:r>
        <w:rPr>
          <w:rFonts w:ascii="宋体" w:hAnsi="宋体" w:eastAsia="宋体" w:cs="宋体"/>
          <w:spacing w:val="-6"/>
        </w:rPr>
        <w:t>添加</w:t>
      </w:r>
      <w:r>
        <w:rPr>
          <w:spacing w:val="-6"/>
        </w:rPr>
        <w:t>&gt;</w:t>
      </w:r>
      <w:r>
        <w:rPr>
          <w:rFonts w:ascii="宋体" w:hAnsi="宋体" w:eastAsia="宋体" w:cs="宋体"/>
          <w:spacing w:val="-6"/>
        </w:rPr>
        <w:t>按钮，增加一条真实服务组配置，输入名称为“</w:t>
      </w:r>
      <w:r>
        <w:rPr>
          <w:spacing w:val="-6"/>
        </w:rPr>
        <w:t>RS-1</w:t>
      </w:r>
      <w:r>
        <w:rPr>
          <w:rFonts w:ascii="宋体" w:hAnsi="宋体" w:eastAsia="宋体" w:cs="宋体"/>
          <w:spacing w:val="-6"/>
        </w:rPr>
        <w:t>”，真实服务选择配置的服务器，</w:t>
      </w:r>
      <w:r>
        <w:rPr>
          <w:rFonts w:ascii="宋体" w:hAnsi="宋体" w:eastAsia="宋体" w:cs="宋体"/>
          <w:spacing w:val="2"/>
        </w:rPr>
        <w:t xml:space="preserve"> </w:t>
      </w:r>
      <w:r>
        <w:rPr>
          <w:rFonts w:ascii="宋体" w:hAnsi="宋体" w:eastAsia="宋体" w:cs="宋体"/>
          <w:spacing w:val="-4"/>
        </w:rPr>
        <w:t>健康监测选择配置的</w:t>
      </w:r>
      <w:r>
        <w:rPr>
          <w:rFonts w:ascii="宋体" w:hAnsi="宋体" w:eastAsia="宋体" w:cs="宋体"/>
          <w:spacing w:val="-35"/>
        </w:rPr>
        <w:t xml:space="preserve"> </w:t>
      </w:r>
      <w:r>
        <w:rPr>
          <w:spacing w:val="-4"/>
        </w:rPr>
        <w:t xml:space="preserve">RADIUS </w:t>
      </w:r>
      <w:r>
        <w:rPr>
          <w:rFonts w:ascii="宋体" w:hAnsi="宋体" w:eastAsia="宋体" w:cs="宋体"/>
          <w:spacing w:val="-4"/>
        </w:rPr>
        <w:t>健康监测“</w:t>
      </w:r>
      <w:r>
        <w:rPr>
          <w:spacing w:val="-4"/>
        </w:rPr>
        <w:t>RADIUS</w:t>
      </w:r>
      <w:r>
        <w:rPr>
          <w:rFonts w:ascii="宋体" w:hAnsi="宋体" w:eastAsia="宋体" w:cs="宋体"/>
          <w:spacing w:val="-4"/>
        </w:rPr>
        <w:t>”，其它的配置默认。</w:t>
      </w:r>
    </w:p>
    <w:p w14:paraId="39C4E93F">
      <w:pPr>
        <w:pStyle w:val="9"/>
        <w:spacing w:before="137"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"bookmark577" </w:instrText>
      </w:r>
      <w:r>
        <w:fldChar w:fldCharType="separate"/>
      </w:r>
      <w:r>
        <w:rPr>
          <w:rFonts w:ascii="宋体" w:hAnsi="宋体" w:eastAsia="宋体" w:cs="宋体"/>
          <w:spacing w:val="-2"/>
        </w:rPr>
        <w:t>按钮。如图</w:t>
      </w:r>
      <w:r>
        <w:rPr>
          <w:rFonts w:ascii="宋体" w:hAnsi="宋体" w:eastAsia="宋体" w:cs="宋体"/>
          <w:spacing w:val="-30"/>
        </w:rPr>
        <w:t xml:space="preserve"> </w:t>
      </w:r>
      <w:r>
        <w:rPr>
          <w:spacing w:val="-2"/>
        </w:rPr>
        <w:t xml:space="preserve">10-6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F3D5778">
      <w:pPr>
        <w:pStyle w:val="9"/>
        <w:spacing w:line="292" w:lineRule="auto"/>
      </w:pPr>
    </w:p>
    <w:p w14:paraId="47F9A44B">
      <w:pPr>
        <w:pStyle w:val="9"/>
        <w:spacing w:before="69" w:line="221" w:lineRule="auto"/>
        <w:ind w:left="4047"/>
        <w:rPr>
          <w:rFonts w:ascii="宋体" w:hAnsi="宋体" w:eastAsia="宋体" w:cs="宋体"/>
        </w:rPr>
      </w:pPr>
      <w:r>
        <w:rPr>
          <w:rFonts w:ascii="宋体" w:hAnsi="宋体" w:eastAsia="宋体" w:cs="宋体"/>
          <w:spacing w:val="-3"/>
        </w:rPr>
        <w:t>图</w:t>
      </w:r>
      <w:r>
        <w:rPr>
          <w:spacing w:val="-3"/>
        </w:rPr>
        <w:t>10-6</w:t>
      </w:r>
      <w:r>
        <w:rPr>
          <w:spacing w:val="57"/>
          <w:w w:val="101"/>
        </w:rPr>
        <w:t xml:space="preserve"> </w:t>
      </w:r>
      <w:r>
        <w:rPr>
          <w:rFonts w:ascii="宋体" w:hAnsi="宋体" w:eastAsia="宋体" w:cs="宋体"/>
          <w:spacing w:val="-3"/>
        </w:rPr>
        <w:t>配置真实服务组</w:t>
      </w:r>
    </w:p>
    <w:p w14:paraId="402C322F">
      <w:pPr>
        <w:pStyle w:val="9"/>
        <w:spacing w:before="128" w:line="1001" w:lineRule="exact"/>
        <w:ind w:firstLine="1017"/>
      </w:pPr>
      <w:r>
        <w:rPr>
          <w:position w:val="-20"/>
        </w:rPr>
        <w:pict>
          <v:group id="_x0000_s3106" o:spid="_x0000_s3106" o:spt="203" style="height:50.05pt;width:428.25pt;" coordsize="0,0">
            <o:lock v:ext="edit"/>
            <v:shape id="_x0000_s3107" o:spid="_x0000_s3107" o:spt="75" type="#_x0000_t75" style="position:absolute;left:30;top:0;height:970;width:8505;" filled="f" stroked="f" coordsize="21600,21600">
              <v:path/>
              <v:fill on="f" focussize="0,0"/>
              <v:stroke on="f"/>
              <v:imagedata r:id="rId715" o:title=""/>
              <o:lock v:ext="edit" aspectratio="t"/>
            </v:shape>
            <v:shape id="_x0000_s3108" o:spid="_x0000_s3108" o:spt="202" type="#_x0000_t202" style="position:absolute;left:-20;top:-20;height:1040;width:8605;" filled="f" stroked="f" coordsize="21600,21600">
              <v:path/>
              <v:fill on="f" focussize="0,0"/>
              <v:stroke on="f"/>
              <v:imagedata o:title=""/>
              <o:lock v:ext="edit" aspectratio="f"/>
              <v:textbox inset="0mm,0mm,0mm,0mm">
                <w:txbxContent>
                  <w:p w14:paraId="25E64C99">
                    <w:pPr>
                      <w:spacing w:line="20" w:lineRule="exact"/>
                    </w:pPr>
                  </w:p>
                  <w:tbl>
                    <w:tblPr>
                      <w:tblStyle w:val="12"/>
                      <w:tblW w:w="8534" w:type="dxa"/>
                      <w:tblInd w:w="35" w:type="dxa"/>
                      <w:tblBorders>
                        <w:top w:val="single" w:color="0070C0" w:sz="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BBBCFF">
                      <w:tblPrEx>
                        <w:tblBorders>
                          <w:top w:val="single" w:color="0070C0" w:sz="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65" w:hRule="atLeast"/>
                      </w:trPr>
                      <w:tc>
                        <w:tcPr>
                          <w:tcW w:w="8534" w:type="dxa"/>
                          <w:vAlign w:val="top"/>
                        </w:tcPr>
                        <w:p w14:paraId="1DC92B74">
                          <w:pPr>
                            <w:rPr>
                              <w:rFonts w:ascii="Arial"/>
                              <w:sz w:val="21"/>
                            </w:rPr>
                          </w:pPr>
                        </w:p>
                      </w:tc>
                    </w:tr>
                  </w:tbl>
                  <w:p w14:paraId="05DC1B2E">
                    <w:pPr>
                      <w:rPr>
                        <w:rFonts w:ascii="Arial"/>
                        <w:sz w:val="21"/>
                      </w:rPr>
                    </w:pPr>
                  </w:p>
                </w:txbxContent>
              </v:textbox>
            </v:shape>
            <w10:wrap type="none"/>
            <w10:anchorlock/>
          </v:group>
        </w:pict>
      </w:r>
    </w:p>
    <w:p w14:paraId="37C82921">
      <w:pPr>
        <w:pStyle w:val="9"/>
        <w:spacing w:line="295" w:lineRule="auto"/>
      </w:pPr>
    </w:p>
    <w:p w14:paraId="2A1AED72">
      <w:pPr>
        <w:pStyle w:val="9"/>
        <w:spacing w:line="295" w:lineRule="auto"/>
      </w:pPr>
    </w:p>
    <w:p w14:paraId="73021DD9">
      <w:pPr>
        <w:pStyle w:val="9"/>
        <w:spacing w:line="296" w:lineRule="auto"/>
      </w:pPr>
    </w:p>
    <w:p w14:paraId="3D7F0603">
      <w:pPr>
        <w:pStyle w:val="5"/>
        <w:bidi w:val="0"/>
        <w:rPr>
          <w:rFonts w:ascii="宋体" w:hAnsi="宋体" w:eastAsia="宋体" w:cs="宋体"/>
          <w:sz w:val="28"/>
          <w:szCs w:val="28"/>
        </w:rPr>
      </w:pPr>
      <w:bookmarkStart w:id="704" w:name="bookmark523"/>
      <w:bookmarkEnd w:id="704"/>
      <w:r>
        <w:rPr>
          <w:rFonts w:ascii="Times New Roman" w:hAnsi="Times New Roman" w:eastAsia="Times New Roman" w:cs="Times New Roman"/>
          <w:b/>
          <w:bCs/>
          <w:color w:val="0F243E"/>
          <w:spacing w:val="-2"/>
          <w:sz w:val="30"/>
          <w:szCs w:val="30"/>
        </w:rPr>
        <w:t xml:space="preserve">10.5.4 </w:t>
      </w:r>
      <w:r>
        <w:rPr>
          <w:rFonts w:ascii="宋体" w:hAnsi="宋体" w:eastAsia="宋体" w:cs="宋体"/>
          <w:b/>
          <w:bCs/>
          <w:color w:val="0F243E"/>
          <w:spacing w:val="-2"/>
          <w:sz w:val="28"/>
          <w:szCs w:val="28"/>
        </w:rPr>
        <w:t>配置虚拟服务</w:t>
      </w:r>
    </w:p>
    <w:p w14:paraId="6A655FC9">
      <w:pPr>
        <w:pStyle w:val="9"/>
        <w:spacing w:line="416" w:lineRule="auto"/>
      </w:pPr>
    </w:p>
    <w:p w14:paraId="7E3A9247">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4428FA9A">
      <w:pPr>
        <w:pStyle w:val="9"/>
        <w:spacing w:before="282" w:line="400" w:lineRule="auto"/>
        <w:ind w:left="1292" w:right="90" w:hanging="429"/>
        <w:rPr>
          <w:rFonts w:ascii="宋体" w:hAnsi="宋体" w:eastAsia="宋体" w:cs="宋体"/>
        </w:rPr>
      </w:pPr>
      <w:r>
        <w:rPr>
          <w:rFonts w:ascii="宋体" w:hAnsi="宋体" w:eastAsia="宋体" w:cs="宋体"/>
          <w:spacing w:val="-6"/>
        </w:rPr>
        <w:t>增加一条虚拟服务配置，配置“地址</w:t>
      </w:r>
      <w:r>
        <w:rPr>
          <w:rFonts w:ascii="宋体" w:hAnsi="宋体" w:eastAsia="宋体" w:cs="宋体"/>
          <w:spacing w:val="-11"/>
        </w:rPr>
        <w:t xml:space="preserve"> </w:t>
      </w:r>
      <w:r>
        <w:fldChar w:fldCharType="begin"/>
      </w:r>
      <w:r>
        <w:instrText xml:space="preserve"> HYPERLINK "123.123.1.2" </w:instrText>
      </w:r>
      <w:r>
        <w:fldChar w:fldCharType="separate"/>
      </w:r>
      <w:r>
        <w:rPr>
          <w:spacing w:val="-6"/>
        </w:rPr>
        <w:t>123.123.1.2</w:t>
      </w:r>
      <w:r>
        <w:rPr>
          <w:spacing w:val="-6"/>
        </w:rPr>
        <w:fldChar w:fldCharType="end"/>
      </w:r>
      <w:r>
        <w:rPr>
          <w:spacing w:val="-32"/>
        </w:rPr>
        <w:t xml:space="preserve"> </w:t>
      </w:r>
      <w:r>
        <w:rPr>
          <w:rFonts w:ascii="宋体" w:hAnsi="宋体" w:eastAsia="宋体" w:cs="宋体"/>
          <w:spacing w:val="-6"/>
        </w:rPr>
        <w:t>”和“端口</w:t>
      </w:r>
      <w:r>
        <w:rPr>
          <w:rFonts w:ascii="宋体" w:hAnsi="宋体" w:eastAsia="宋体" w:cs="宋体"/>
          <w:spacing w:val="-29"/>
        </w:rPr>
        <w:t xml:space="preserve"> </w:t>
      </w:r>
      <w:r>
        <w:rPr>
          <w:spacing w:val="-6"/>
        </w:rPr>
        <w:t>1812</w:t>
      </w:r>
      <w:r>
        <w:rPr>
          <w:rFonts w:ascii="宋体" w:hAnsi="宋体" w:eastAsia="宋体" w:cs="宋体"/>
          <w:spacing w:val="-6"/>
        </w:rPr>
        <w:t>”，协议选择“</w:t>
      </w:r>
      <w:r>
        <w:rPr>
          <w:spacing w:val="-6"/>
        </w:rPr>
        <w:t>UDP</w:t>
      </w:r>
      <w:r>
        <w:rPr>
          <w:rFonts w:ascii="宋体" w:hAnsi="宋体" w:eastAsia="宋体" w:cs="宋体"/>
          <w:spacing w:val="-6"/>
        </w:rPr>
        <w:t>”，缺省实</w:t>
      </w:r>
      <w:r>
        <w:rPr>
          <w:rFonts w:ascii="宋体" w:hAnsi="宋体" w:eastAsia="宋体" w:cs="宋体"/>
        </w:rPr>
        <w:t xml:space="preserve"> </w:t>
      </w:r>
      <w:r>
        <w:rPr>
          <w:rFonts w:ascii="宋体" w:hAnsi="宋体" w:eastAsia="宋体" w:cs="宋体"/>
          <w:spacing w:val="-7"/>
        </w:rPr>
        <w:t>时服务组选择“</w:t>
      </w:r>
      <w:r>
        <w:rPr>
          <w:spacing w:val="-7"/>
        </w:rPr>
        <w:t>RS-1</w:t>
      </w:r>
      <w:r>
        <w:rPr>
          <w:rFonts w:ascii="宋体" w:hAnsi="宋体" w:eastAsia="宋体" w:cs="宋体"/>
          <w:spacing w:val="-7"/>
        </w:rPr>
        <w:t>”，其它配置默认。</w:t>
      </w:r>
    </w:p>
    <w:p w14:paraId="685F3476">
      <w:pPr>
        <w:pStyle w:val="9"/>
        <w:spacing w:before="10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"bookmark578" </w:instrText>
      </w:r>
      <w:r>
        <w:fldChar w:fldCharType="separate"/>
      </w:r>
      <w:r>
        <w:rPr>
          <w:rFonts w:ascii="宋体" w:hAnsi="宋体" w:eastAsia="宋体" w:cs="宋体"/>
          <w:spacing w:val="-2"/>
        </w:rPr>
        <w:t>按钮。如图</w:t>
      </w:r>
      <w:r>
        <w:rPr>
          <w:rFonts w:ascii="宋体" w:hAnsi="宋体" w:eastAsia="宋体" w:cs="宋体"/>
          <w:spacing w:val="-30"/>
        </w:rPr>
        <w:t xml:space="preserve"> </w:t>
      </w:r>
      <w:r>
        <w:rPr>
          <w:spacing w:val="-2"/>
        </w:rPr>
        <w:t xml:space="preserve">10-7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67D6C3B">
      <w:pPr>
        <w:pStyle w:val="9"/>
      </w:pPr>
    </w:p>
    <w:p w14:paraId="669E80D1">
      <w:pPr>
        <w:pStyle w:val="9"/>
        <w:spacing w:line="241" w:lineRule="auto"/>
      </w:pPr>
    </w:p>
    <w:p w14:paraId="2BFEA1EE">
      <w:pPr>
        <w:pStyle w:val="9"/>
        <w:spacing w:line="241" w:lineRule="auto"/>
      </w:pPr>
    </w:p>
    <w:p w14:paraId="338169C2">
      <w:pPr>
        <w:pStyle w:val="9"/>
        <w:spacing w:line="241" w:lineRule="auto"/>
      </w:pPr>
    </w:p>
    <w:p w14:paraId="10539BC9">
      <w:pPr>
        <w:pStyle w:val="9"/>
        <w:spacing w:line="241" w:lineRule="auto"/>
      </w:pPr>
    </w:p>
    <w:p w14:paraId="04ABEEB2">
      <w:pPr>
        <w:pStyle w:val="9"/>
        <w:spacing w:line="241" w:lineRule="auto"/>
      </w:pPr>
    </w:p>
    <w:p w14:paraId="66B6AF83">
      <w:pPr>
        <w:pStyle w:val="9"/>
        <w:spacing w:line="241" w:lineRule="auto"/>
      </w:pPr>
    </w:p>
    <w:p w14:paraId="66AF1497">
      <w:pPr>
        <w:pStyle w:val="9"/>
        <w:spacing w:line="241" w:lineRule="auto"/>
      </w:pPr>
    </w:p>
    <w:p w14:paraId="3C5E8777">
      <w:pPr>
        <w:pStyle w:val="9"/>
        <w:spacing w:line="241" w:lineRule="auto"/>
      </w:pPr>
    </w:p>
    <w:p w14:paraId="45B83AD3">
      <w:pPr>
        <w:pStyle w:val="9"/>
        <w:spacing w:line="241" w:lineRule="auto"/>
      </w:pPr>
    </w:p>
    <w:p w14:paraId="12FBB133">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45</w:t>
      </w:r>
    </w:p>
    <w:p w14:paraId="3F8200E7">
      <w:pPr>
        <w:spacing w:line="213" w:lineRule="auto"/>
        <w:rPr>
          <w:rFonts w:ascii="Cambria" w:hAnsi="Cambria" w:eastAsia="Cambria" w:cs="Cambria"/>
        </w:rPr>
        <w:sectPr>
          <w:pgSz w:w="11907" w:h="16839"/>
          <w:pgMar w:top="1504" w:right="1044" w:bottom="400" w:left="1065" w:header="851" w:footer="0" w:gutter="0"/>
          <w:cols w:space="720" w:num="1"/>
        </w:sectPr>
      </w:pPr>
    </w:p>
    <w:p w14:paraId="67DD7CB1">
      <w:pPr>
        <w:pStyle w:val="9"/>
        <w:spacing w:line="450" w:lineRule="auto"/>
      </w:pPr>
    </w:p>
    <w:p w14:paraId="1E7ADCFC">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10-7</w:t>
      </w:r>
      <w:r>
        <w:rPr>
          <w:spacing w:val="54"/>
          <w:w w:val="101"/>
        </w:rPr>
        <w:t xml:space="preserve"> </w:t>
      </w:r>
      <w:r>
        <w:rPr>
          <w:rFonts w:ascii="宋体" w:hAnsi="宋体" w:eastAsia="宋体" w:cs="宋体"/>
          <w:spacing w:val="-3"/>
        </w:rPr>
        <w:t>配置虚拟服务</w:t>
      </w:r>
    </w:p>
    <w:p w14:paraId="77FF4F53">
      <w:pPr>
        <w:pStyle w:val="9"/>
        <w:spacing w:before="130" w:line="1139" w:lineRule="exact"/>
        <w:ind w:firstLine="1017"/>
      </w:pPr>
      <w:r>
        <w:rPr>
          <w:position w:val="-22"/>
        </w:rPr>
        <w:pict>
          <v:group id="_x0000_s3109" o:spid="_x0000_s3109" o:spt="203" style="height:57pt;width:428.25pt;" coordsize="8565,1140">
            <o:lock v:ext="edit"/>
            <v:shape id="_x0000_s3110" o:spid="_x0000_s3110" o:spt="75" type="#_x0000_t75" style="position:absolute;left:30;top:30;height:1080;width:8505;" filled="f" stroked="f" coordsize="21600,21600">
              <v:path/>
              <v:fill on="f" focussize="0,0"/>
              <v:stroke on="f"/>
              <v:imagedata r:id="rId716" o:title=""/>
              <o:lock v:ext="edit" aspectratio="t"/>
            </v:shape>
            <v:shape id="_x0000_s3111" o:spid="_x0000_s3111" o:spt="202" type="#_x0000_t202" style="position:absolute;left:-20;top:-20;height:1180;width:8605;" filled="f" stroked="f" coordsize="21600,21600">
              <v:path/>
              <v:fill on="f" focussize="0,0"/>
              <v:stroke on="f"/>
              <v:imagedata o:title=""/>
              <o:lock v:ext="edit" aspectratio="f"/>
              <v:textbox inset="0mm,0mm,0mm,0mm">
                <w:txbxContent>
                  <w:p w14:paraId="16AAFCA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E960C9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79" w:hRule="atLeast"/>
                      </w:trPr>
                      <w:tc>
                        <w:tcPr>
                          <w:tcW w:w="8534" w:type="dxa"/>
                          <w:vAlign w:val="top"/>
                        </w:tcPr>
                        <w:p w14:paraId="37B17D7E">
                          <w:pPr>
                            <w:rPr>
                              <w:rFonts w:ascii="Arial"/>
                              <w:sz w:val="21"/>
                            </w:rPr>
                          </w:pPr>
                        </w:p>
                      </w:tc>
                    </w:tr>
                  </w:tbl>
                  <w:p w14:paraId="00A022EA">
                    <w:pPr>
                      <w:rPr>
                        <w:rFonts w:ascii="Arial"/>
                        <w:sz w:val="21"/>
                      </w:rPr>
                    </w:pPr>
                  </w:p>
                </w:txbxContent>
              </v:textbox>
            </v:shape>
            <w10:wrap type="none"/>
            <w10:anchorlock/>
          </v:group>
        </w:pict>
      </w:r>
    </w:p>
    <w:p w14:paraId="189B0657">
      <w:pPr>
        <w:pStyle w:val="9"/>
        <w:spacing w:line="281" w:lineRule="auto"/>
      </w:pPr>
    </w:p>
    <w:p w14:paraId="6BC55134">
      <w:pPr>
        <w:pStyle w:val="9"/>
        <w:spacing w:line="281" w:lineRule="auto"/>
      </w:pPr>
    </w:p>
    <w:p w14:paraId="2C27DA26">
      <w:pPr>
        <w:pStyle w:val="9"/>
        <w:spacing w:line="282" w:lineRule="auto"/>
      </w:pPr>
    </w:p>
    <w:p w14:paraId="2DD3B2D5">
      <w:pPr>
        <w:pStyle w:val="4"/>
        <w:bidi w:val="0"/>
        <w:rPr>
          <w:rFonts w:ascii="宋体" w:hAnsi="宋体" w:eastAsia="宋体" w:cs="宋体"/>
          <w:sz w:val="31"/>
          <w:szCs w:val="31"/>
        </w:rPr>
      </w:pPr>
      <w:bookmarkStart w:id="705" w:name="bookmark524"/>
      <w:bookmarkEnd w:id="705"/>
      <w:bookmarkStart w:id="706" w:name="bookmark578"/>
      <w:bookmarkEnd w:id="706"/>
      <w:r>
        <w:rPr>
          <w:rFonts w:ascii="Times New Roman" w:hAnsi="Times New Roman" w:eastAsia="Times New Roman" w:cs="Times New Roman"/>
          <w:b/>
          <w:bCs/>
          <w:color w:val="0F243E"/>
          <w:spacing w:val="-2"/>
          <w:sz w:val="36"/>
          <w:szCs w:val="36"/>
        </w:rPr>
        <w:t>10.6</w:t>
      </w:r>
      <w:r>
        <w:rPr>
          <w:rFonts w:ascii="Times New Roman" w:hAnsi="Times New Roman" w:eastAsia="Times New Roman" w:cs="Times New Roman"/>
          <w:b/>
          <w:bCs/>
          <w:color w:val="0F243E"/>
          <w:spacing w:val="32"/>
          <w:sz w:val="36"/>
          <w:szCs w:val="36"/>
        </w:rPr>
        <w:t xml:space="preserve"> </w:t>
      </w:r>
      <w:r>
        <w:rPr>
          <w:rFonts w:ascii="宋体" w:hAnsi="宋体" w:eastAsia="宋体" w:cs="宋体"/>
          <w:b/>
          <w:bCs/>
          <w:color w:val="0F243E"/>
          <w:spacing w:val="-2"/>
          <w:sz w:val="31"/>
          <w:szCs w:val="31"/>
        </w:rPr>
        <w:t>结果验证</w:t>
      </w:r>
    </w:p>
    <w:p w14:paraId="79887D4A">
      <w:pPr>
        <w:pStyle w:val="9"/>
        <w:spacing w:line="251" w:lineRule="auto"/>
      </w:pPr>
    </w:p>
    <w:p w14:paraId="7BC02925">
      <w:pPr>
        <w:pStyle w:val="9"/>
        <w:spacing w:before="68" w:line="376" w:lineRule="auto"/>
        <w:ind w:left="1286" w:right="74" w:hanging="420"/>
        <w:rPr>
          <w:rFonts w:ascii="宋体" w:hAnsi="宋体" w:eastAsia="宋体" w:cs="宋体"/>
        </w:rPr>
      </w:pPr>
      <w:r>
        <w:rPr>
          <w:rFonts w:ascii="宋体" w:hAnsi="宋体" w:eastAsia="宋体" w:cs="宋体"/>
          <w:spacing w:val="-6"/>
        </w:rPr>
        <w:t>关闭服务器</w:t>
      </w:r>
      <w:r>
        <w:rPr>
          <w:rFonts w:ascii="宋体" w:hAnsi="宋体" w:eastAsia="宋体" w:cs="宋体"/>
          <w:spacing w:val="-26"/>
        </w:rPr>
        <w:t xml:space="preserve"> </w:t>
      </w:r>
      <w:r>
        <w:fldChar w:fldCharType="begin"/>
      </w:r>
      <w:r>
        <w:instrText xml:space="preserve"> HYPERLINK "10.11.58.33" </w:instrText>
      </w:r>
      <w:r>
        <w:fldChar w:fldCharType="separate"/>
      </w:r>
      <w:r>
        <w:rPr>
          <w:spacing w:val="-6"/>
        </w:rPr>
        <w:t>10.11.58.33</w:t>
      </w:r>
      <w:r>
        <w:rPr>
          <w:spacing w:val="-6"/>
        </w:rPr>
        <w:fldChar w:fldCharType="end"/>
      </w:r>
      <w:r>
        <w:rPr>
          <w:spacing w:val="18"/>
          <w:w w:val="101"/>
        </w:rPr>
        <w:t xml:space="preserve"> </w:t>
      </w:r>
      <w:r>
        <w:rPr>
          <w:rFonts w:ascii="宋体" w:hAnsi="宋体" w:eastAsia="宋体" w:cs="宋体"/>
          <w:spacing w:val="-6"/>
        </w:rPr>
        <w:t>的</w:t>
      </w:r>
      <w:r>
        <w:rPr>
          <w:rFonts w:ascii="宋体" w:hAnsi="宋体" w:eastAsia="宋体" w:cs="宋体"/>
          <w:spacing w:val="-36"/>
        </w:rPr>
        <w:t xml:space="preserve"> </w:t>
      </w:r>
      <w:r>
        <w:rPr>
          <w:spacing w:val="-6"/>
        </w:rPr>
        <w:t xml:space="preserve">RADIUS </w:t>
      </w:r>
      <w:r>
        <w:rPr>
          <w:rFonts w:ascii="宋体" w:hAnsi="宋体" w:eastAsia="宋体" w:cs="宋体"/>
          <w:spacing w:val="-6"/>
        </w:rPr>
        <w:t>服</w:t>
      </w:r>
      <w:r>
        <w:rPr>
          <w:rFonts w:ascii="宋体" w:hAnsi="宋体" w:eastAsia="宋体" w:cs="宋体"/>
          <w:spacing w:val="-7"/>
        </w:rPr>
        <w:t>务，实时服务数据显示服务器处于</w:t>
      </w:r>
      <w:r>
        <w:rPr>
          <w:rFonts w:ascii="宋体" w:hAnsi="宋体" w:eastAsia="宋体" w:cs="宋体"/>
          <w:spacing w:val="-38"/>
        </w:rPr>
        <w:t xml:space="preserve"> </w:t>
      </w:r>
      <w:r>
        <w:rPr>
          <w:spacing w:val="-7"/>
        </w:rPr>
        <w:t xml:space="preserve">DOWN </w:t>
      </w:r>
      <w:r>
        <w:fldChar w:fldCharType="begin"/>
      </w:r>
      <w:r>
        <w:instrText xml:space="preserve"> HYPERLINK \l "bookmark578" </w:instrText>
      </w:r>
      <w:r>
        <w:fldChar w:fldCharType="separate"/>
      </w:r>
      <w:r>
        <w:rPr>
          <w:rFonts w:ascii="宋体" w:hAnsi="宋体" w:eastAsia="宋体" w:cs="宋体"/>
          <w:spacing w:val="-7"/>
        </w:rPr>
        <w:t>状态（图</w:t>
      </w:r>
      <w:r>
        <w:rPr>
          <w:rFonts w:ascii="宋体" w:hAnsi="宋体" w:eastAsia="宋体" w:cs="宋体"/>
          <w:spacing w:val="-29"/>
        </w:rPr>
        <w:t xml:space="preserve"> </w:t>
      </w:r>
      <w:r>
        <w:rPr>
          <w:spacing w:val="-7"/>
        </w:rPr>
        <w:t>10-8</w:t>
      </w:r>
      <w:r>
        <w:rPr>
          <w:rFonts w:ascii="宋体" w:hAnsi="宋体" w:eastAsia="宋体" w:cs="宋体"/>
          <w:spacing w:val="-47"/>
          <w:w w:val="86"/>
        </w:rPr>
        <w:t>），</w:t>
      </w:r>
      <w:r>
        <w:rPr>
          <w:rFonts w:ascii="宋体" w:hAnsi="宋体" w:eastAsia="宋体" w:cs="宋体"/>
          <w:spacing w:val="-47"/>
          <w:w w:val="86"/>
        </w:rPr>
        <w:fldChar w:fldCharType="end"/>
      </w:r>
      <w:r>
        <w:rPr>
          <w:rFonts w:ascii="宋体" w:hAnsi="宋体" w:eastAsia="宋体" w:cs="宋体"/>
        </w:rPr>
        <w:t xml:space="preserve"> </w:t>
      </w:r>
      <w:r>
        <w:fldChar w:fldCharType="begin"/>
      </w:r>
      <w:r>
        <w:instrText xml:space="preserve"> HYPERLINK \l "bookmark578" </w:instrText>
      </w:r>
      <w:r>
        <w:fldChar w:fldCharType="separate"/>
      </w:r>
      <w:r>
        <w:rPr>
          <w:rFonts w:ascii="宋体" w:hAnsi="宋体" w:eastAsia="宋体" w:cs="宋体"/>
          <w:spacing w:val="-8"/>
        </w:rPr>
        <w:t>系统日志中出现日志告警（图</w:t>
      </w:r>
      <w:r>
        <w:rPr>
          <w:rFonts w:ascii="宋体" w:hAnsi="宋体" w:eastAsia="宋体" w:cs="宋体"/>
          <w:spacing w:val="-29"/>
        </w:rPr>
        <w:t xml:space="preserve"> </w:t>
      </w:r>
      <w:r>
        <w:rPr>
          <w:spacing w:val="-8"/>
        </w:rPr>
        <w:t>10-9</w:t>
      </w:r>
      <w:r>
        <w:rPr>
          <w:rFonts w:ascii="宋体" w:hAnsi="宋体" w:eastAsia="宋体" w:cs="宋体"/>
          <w:spacing w:val="-8"/>
        </w:rPr>
        <w:t>）。</w:t>
      </w:r>
      <w:r>
        <w:rPr>
          <w:rFonts w:ascii="宋体" w:hAnsi="宋体" w:eastAsia="宋体" w:cs="宋体"/>
          <w:spacing w:val="-8"/>
        </w:rPr>
        <w:fldChar w:fldCharType="end"/>
      </w:r>
    </w:p>
    <w:p w14:paraId="118F5C10">
      <w:pPr>
        <w:pStyle w:val="9"/>
        <w:spacing w:line="303" w:lineRule="auto"/>
      </w:pPr>
    </w:p>
    <w:p w14:paraId="04747A2A">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10-8  </w:t>
      </w:r>
      <w:r>
        <w:rPr>
          <w:rFonts w:ascii="宋体" w:hAnsi="宋体" w:eastAsia="宋体" w:cs="宋体"/>
          <w:spacing w:val="-3"/>
        </w:rPr>
        <w:t>实时服务数据</w:t>
      </w:r>
    </w:p>
    <w:p w14:paraId="1450ADC0">
      <w:pPr>
        <w:pStyle w:val="9"/>
        <w:spacing w:before="127" w:line="1477" w:lineRule="exact"/>
        <w:ind w:firstLine="1017"/>
      </w:pPr>
      <w:r>
        <w:rPr>
          <w:position w:val="-29"/>
        </w:rPr>
        <w:pict>
          <v:group id="_x0000_s3112" o:spid="_x0000_s3112" o:spt="203" style="height:73.9pt;width:428.25pt;" coordsize="8565,1478">
            <o:lock v:ext="edit"/>
            <v:shape id="_x0000_s3113" o:spid="_x0000_s3113" o:spt="75" type="#_x0000_t75" style="position:absolute;left:30;top:29;height:1418;width:8505;" filled="f" stroked="f" coordsize="21600,21600">
              <v:path/>
              <v:fill on="f" focussize="0,0"/>
              <v:stroke on="f"/>
              <v:imagedata r:id="rId717" o:title=""/>
              <o:lock v:ext="edit" aspectratio="t"/>
            </v:shape>
            <v:shape id="_x0000_s3114" o:spid="_x0000_s3114" o:spt="202" type="#_x0000_t202" style="position:absolute;left:-20;top:-20;height:1518;width:8605;" filled="f" stroked="f" coordsize="21600,21600">
              <v:path/>
              <v:fill on="f" focussize="0,0"/>
              <v:stroke on="f"/>
              <v:imagedata o:title=""/>
              <o:lock v:ext="edit" aspectratio="f"/>
              <v:textbox inset="0mm,0mm,0mm,0mm">
                <w:txbxContent>
                  <w:p w14:paraId="263CF2D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EE6727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17" w:hRule="atLeast"/>
                      </w:trPr>
                      <w:tc>
                        <w:tcPr>
                          <w:tcW w:w="8534" w:type="dxa"/>
                          <w:vAlign w:val="top"/>
                        </w:tcPr>
                        <w:p w14:paraId="764B276E">
                          <w:pPr>
                            <w:rPr>
                              <w:rFonts w:ascii="Arial"/>
                              <w:sz w:val="21"/>
                            </w:rPr>
                          </w:pPr>
                        </w:p>
                      </w:tc>
                    </w:tr>
                  </w:tbl>
                  <w:p w14:paraId="5FA77D6A">
                    <w:pPr>
                      <w:rPr>
                        <w:rFonts w:ascii="Arial"/>
                        <w:sz w:val="21"/>
                      </w:rPr>
                    </w:pPr>
                  </w:p>
                </w:txbxContent>
              </v:textbox>
            </v:shape>
            <w10:wrap type="none"/>
            <w10:anchorlock/>
          </v:group>
        </w:pict>
      </w:r>
    </w:p>
    <w:p w14:paraId="08AF9890">
      <w:pPr>
        <w:pStyle w:val="9"/>
        <w:spacing w:line="244" w:lineRule="auto"/>
      </w:pPr>
    </w:p>
    <w:p w14:paraId="5AED94E2">
      <w:pPr>
        <w:pStyle w:val="9"/>
        <w:spacing w:before="69" w:line="219" w:lineRule="auto"/>
        <w:ind w:left="4153"/>
        <w:rPr>
          <w:rFonts w:ascii="宋体" w:hAnsi="宋体" w:eastAsia="宋体" w:cs="宋体"/>
        </w:rPr>
      </w:pPr>
      <w:r>
        <w:rPr>
          <w:rFonts w:ascii="宋体" w:hAnsi="宋体" w:eastAsia="宋体" w:cs="宋体"/>
          <w:spacing w:val="-3"/>
        </w:rPr>
        <w:t>图</w:t>
      </w:r>
      <w:r>
        <w:rPr>
          <w:spacing w:val="-3"/>
        </w:rPr>
        <w:t xml:space="preserve">10-9  </w:t>
      </w:r>
      <w:r>
        <w:rPr>
          <w:rFonts w:ascii="宋体" w:hAnsi="宋体" w:eastAsia="宋体" w:cs="宋体"/>
          <w:spacing w:val="-3"/>
        </w:rPr>
        <w:t>系统日志告警</w:t>
      </w:r>
    </w:p>
    <w:p w14:paraId="7FF040D3">
      <w:pPr>
        <w:pStyle w:val="9"/>
        <w:spacing w:before="131" w:line="1199" w:lineRule="exact"/>
        <w:ind w:firstLine="1017"/>
      </w:pPr>
      <w:r>
        <w:rPr>
          <w:position w:val="-23"/>
        </w:rPr>
        <w:pict>
          <v:group id="_x0000_s3115" o:spid="_x0000_s3115" o:spt="203" style="height:60pt;width:428.25pt;" coordsize="8565,1200">
            <o:lock v:ext="edit"/>
            <v:shape id="_x0000_s3116" o:spid="_x0000_s3116" o:spt="75" type="#_x0000_t75" style="position:absolute;left:30;top:30;height:1140;width:8505;" filled="f" stroked="f" coordsize="21600,21600">
              <v:path/>
              <v:fill on="f" focussize="0,0"/>
              <v:stroke on="f"/>
              <v:imagedata r:id="rId718" o:title=""/>
              <o:lock v:ext="edit" aspectratio="t"/>
            </v:shape>
            <v:shape id="_x0000_s3117" o:spid="_x0000_s3117" o:spt="202" type="#_x0000_t202" style="position:absolute;left:-20;top:-20;height:1240;width:8605;" filled="f" stroked="f" coordsize="21600,21600">
              <v:path/>
              <v:fill on="f" focussize="0,0"/>
              <v:stroke on="f"/>
              <v:imagedata o:title=""/>
              <o:lock v:ext="edit" aspectratio="f"/>
              <v:textbox inset="0mm,0mm,0mm,0mm">
                <w:txbxContent>
                  <w:p w14:paraId="29CA56A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06E77C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39" w:hRule="atLeast"/>
                      </w:trPr>
                      <w:tc>
                        <w:tcPr>
                          <w:tcW w:w="8534" w:type="dxa"/>
                          <w:vAlign w:val="top"/>
                        </w:tcPr>
                        <w:p w14:paraId="6EA5F5F2">
                          <w:pPr>
                            <w:rPr>
                              <w:rFonts w:ascii="Arial"/>
                              <w:sz w:val="21"/>
                            </w:rPr>
                          </w:pPr>
                        </w:p>
                      </w:tc>
                    </w:tr>
                  </w:tbl>
                  <w:p w14:paraId="5363CA55">
                    <w:pPr>
                      <w:rPr>
                        <w:rFonts w:ascii="Arial"/>
                        <w:sz w:val="21"/>
                      </w:rPr>
                    </w:pPr>
                  </w:p>
                </w:txbxContent>
              </v:textbox>
            </v:shape>
            <w10:wrap type="none"/>
            <w10:anchorlock/>
          </v:group>
        </w:pict>
      </w:r>
    </w:p>
    <w:p w14:paraId="5414370A">
      <w:pPr>
        <w:pStyle w:val="9"/>
        <w:spacing w:line="278" w:lineRule="auto"/>
      </w:pPr>
    </w:p>
    <w:p w14:paraId="19BB0085">
      <w:pPr>
        <w:pStyle w:val="9"/>
        <w:spacing w:line="279" w:lineRule="auto"/>
      </w:pPr>
    </w:p>
    <w:p w14:paraId="21B9D3D5">
      <w:pPr>
        <w:pStyle w:val="9"/>
        <w:spacing w:before="69" w:line="377" w:lineRule="auto"/>
        <w:ind w:left="1286" w:right="125" w:hanging="423"/>
        <w:rPr>
          <w:rFonts w:ascii="宋体" w:hAnsi="宋体" w:eastAsia="宋体" w:cs="宋体"/>
        </w:rPr>
      </w:pPr>
      <w:r>
        <w:rPr>
          <w:rFonts w:ascii="宋体" w:hAnsi="宋体" w:eastAsia="宋体" w:cs="宋体"/>
          <w:spacing w:val="-2"/>
        </w:rPr>
        <w:t>开启服务器</w:t>
      </w:r>
      <w:r>
        <w:rPr>
          <w:rFonts w:ascii="宋体" w:hAnsi="宋体" w:eastAsia="宋体" w:cs="宋体"/>
          <w:spacing w:val="-28"/>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19"/>
        </w:rPr>
        <w:t xml:space="preserve"> </w:t>
      </w:r>
      <w:r>
        <w:rPr>
          <w:rFonts w:ascii="宋体" w:hAnsi="宋体" w:eastAsia="宋体" w:cs="宋体"/>
          <w:spacing w:val="-2"/>
        </w:rPr>
        <w:t>的</w:t>
      </w:r>
      <w:r>
        <w:rPr>
          <w:rFonts w:ascii="宋体" w:hAnsi="宋体" w:eastAsia="宋体" w:cs="宋体"/>
          <w:spacing w:val="-36"/>
        </w:rPr>
        <w:t xml:space="preserve"> </w:t>
      </w:r>
      <w:r>
        <w:rPr>
          <w:spacing w:val="-2"/>
        </w:rPr>
        <w:t>RAD</w:t>
      </w:r>
      <w:r>
        <w:rPr>
          <w:spacing w:val="-3"/>
        </w:rPr>
        <w:t xml:space="preserve">IUS </w:t>
      </w:r>
      <w:r>
        <w:rPr>
          <w:rFonts w:ascii="宋体" w:hAnsi="宋体" w:eastAsia="宋体" w:cs="宋体"/>
          <w:spacing w:val="-3"/>
        </w:rPr>
        <w:t>服务，实时服务数据显示服务器处于</w:t>
      </w:r>
      <w:r>
        <w:rPr>
          <w:rFonts w:ascii="宋体" w:hAnsi="宋体" w:eastAsia="宋体" w:cs="宋体"/>
          <w:spacing w:val="-38"/>
        </w:rPr>
        <w:t xml:space="preserve"> </w:t>
      </w:r>
      <w:r>
        <w:fldChar w:fldCharType="begin"/>
      </w:r>
      <w:r>
        <w:instrText xml:space="preserve"> HYPERLINK \l "bookmark579" </w:instrText>
      </w:r>
      <w:r>
        <w:fldChar w:fldCharType="separate"/>
      </w:r>
      <w:r>
        <w:rPr>
          <w:spacing w:val="-3"/>
        </w:rPr>
        <w:t xml:space="preserve">UP </w:t>
      </w:r>
      <w:r>
        <w:rPr>
          <w:rFonts w:ascii="宋体" w:hAnsi="宋体" w:eastAsia="宋体" w:cs="宋体"/>
          <w:spacing w:val="-3"/>
        </w:rPr>
        <w:t>状态（图</w:t>
      </w:r>
      <w:r>
        <w:rPr>
          <w:rFonts w:ascii="宋体" w:hAnsi="宋体" w:eastAsia="宋体" w:cs="宋体"/>
          <w:spacing w:val="-29"/>
        </w:rPr>
        <w:t xml:space="preserve"> </w:t>
      </w:r>
      <w:r>
        <w:rPr>
          <w:spacing w:val="-3"/>
        </w:rPr>
        <w:t>10-10</w:t>
      </w:r>
      <w:r>
        <w:rPr>
          <w:rFonts w:ascii="宋体" w:hAnsi="宋体" w:eastAsia="宋体" w:cs="宋体"/>
          <w:spacing w:val="-47"/>
          <w:w w:val="86"/>
        </w:rPr>
        <w:t>），</w:t>
      </w:r>
      <w:r>
        <w:rPr>
          <w:rFonts w:ascii="宋体" w:hAnsi="宋体" w:eastAsia="宋体" w:cs="宋体"/>
          <w:spacing w:val="-47"/>
          <w:w w:val="86"/>
        </w:rPr>
        <w:fldChar w:fldCharType="end"/>
      </w:r>
      <w:r>
        <w:rPr>
          <w:rFonts w:ascii="宋体" w:hAnsi="宋体" w:eastAsia="宋体" w:cs="宋体"/>
        </w:rPr>
        <w:t xml:space="preserve"> </w:t>
      </w:r>
      <w:r>
        <w:fldChar w:fldCharType="begin"/>
      </w:r>
      <w:r>
        <w:instrText xml:space="preserve"> HYPERLINK \l "bookmark580" </w:instrText>
      </w:r>
      <w:r>
        <w:fldChar w:fldCharType="separate"/>
      </w:r>
      <w:r>
        <w:rPr>
          <w:rFonts w:ascii="宋体" w:hAnsi="宋体" w:eastAsia="宋体" w:cs="宋体"/>
          <w:spacing w:val="-9"/>
        </w:rPr>
        <w:t>系统日志中出现消息报告（</w:t>
      </w:r>
      <w:r>
        <w:rPr>
          <w:spacing w:val="-9"/>
        </w:rPr>
        <w:t>0</w:t>
      </w:r>
      <w:r>
        <w:rPr>
          <w:rFonts w:ascii="宋体" w:hAnsi="宋体" w:eastAsia="宋体" w:cs="宋体"/>
          <w:spacing w:val="-9"/>
        </w:rPr>
        <w:t>）。</w:t>
      </w:r>
      <w:r>
        <w:rPr>
          <w:rFonts w:ascii="宋体" w:hAnsi="宋体" w:eastAsia="宋体" w:cs="宋体"/>
          <w:spacing w:val="-9"/>
        </w:rPr>
        <w:fldChar w:fldCharType="end"/>
      </w:r>
    </w:p>
    <w:p w14:paraId="4323AB02">
      <w:pPr>
        <w:pStyle w:val="9"/>
        <w:spacing w:line="242" w:lineRule="auto"/>
      </w:pPr>
    </w:p>
    <w:p w14:paraId="460DA59C">
      <w:pPr>
        <w:pStyle w:val="9"/>
        <w:spacing w:line="242" w:lineRule="auto"/>
      </w:pPr>
    </w:p>
    <w:p w14:paraId="54DA72F2">
      <w:pPr>
        <w:pStyle w:val="9"/>
        <w:spacing w:line="242" w:lineRule="auto"/>
      </w:pPr>
    </w:p>
    <w:p w14:paraId="1F98CF46">
      <w:pPr>
        <w:pStyle w:val="9"/>
        <w:spacing w:line="242" w:lineRule="auto"/>
      </w:pPr>
    </w:p>
    <w:p w14:paraId="17EB1959">
      <w:pPr>
        <w:pStyle w:val="9"/>
        <w:spacing w:line="242" w:lineRule="auto"/>
      </w:pPr>
    </w:p>
    <w:p w14:paraId="71B09C59">
      <w:pPr>
        <w:pStyle w:val="9"/>
        <w:spacing w:line="242" w:lineRule="auto"/>
      </w:pPr>
    </w:p>
    <w:p w14:paraId="2D572ABD">
      <w:pPr>
        <w:pStyle w:val="9"/>
        <w:spacing w:line="242" w:lineRule="auto"/>
      </w:pPr>
    </w:p>
    <w:p w14:paraId="679A6E7B">
      <w:pPr>
        <w:pStyle w:val="9"/>
        <w:spacing w:line="242" w:lineRule="auto"/>
      </w:pPr>
    </w:p>
    <w:p w14:paraId="0B1FAC68">
      <w:pPr>
        <w:pStyle w:val="9"/>
        <w:spacing w:line="242" w:lineRule="auto"/>
      </w:pPr>
    </w:p>
    <w:p w14:paraId="4D0487D2">
      <w:pPr>
        <w:pStyle w:val="9"/>
        <w:spacing w:line="242" w:lineRule="auto"/>
      </w:pPr>
    </w:p>
    <w:p w14:paraId="164B0AA3">
      <w:pPr>
        <w:pStyle w:val="9"/>
        <w:spacing w:line="242" w:lineRule="auto"/>
      </w:pPr>
    </w:p>
    <w:p w14:paraId="5D701C56">
      <w:pPr>
        <w:pStyle w:val="9"/>
        <w:spacing w:line="243" w:lineRule="auto"/>
      </w:pPr>
    </w:p>
    <w:p w14:paraId="03209549">
      <w:pPr>
        <w:pStyle w:val="9"/>
        <w:spacing w:line="243" w:lineRule="auto"/>
      </w:pPr>
    </w:p>
    <w:p w14:paraId="229F2F8D">
      <w:pPr>
        <w:pStyle w:val="9"/>
        <w:spacing w:line="243" w:lineRule="auto"/>
      </w:pPr>
    </w:p>
    <w:p w14:paraId="3790878F">
      <w:pPr>
        <w:pStyle w:val="9"/>
        <w:spacing w:line="243" w:lineRule="auto"/>
      </w:pPr>
    </w:p>
    <w:p w14:paraId="4015DC87">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46</w:t>
      </w:r>
    </w:p>
    <w:p w14:paraId="0637F8F5">
      <w:pPr>
        <w:spacing w:line="213" w:lineRule="auto"/>
        <w:rPr>
          <w:rFonts w:ascii="Cambria" w:hAnsi="Cambria" w:eastAsia="Cambria" w:cs="Cambria"/>
        </w:rPr>
        <w:sectPr>
          <w:pgSz w:w="11907" w:h="16839"/>
          <w:pgMar w:top="1504" w:right="1044" w:bottom="400" w:left="1065" w:header="851" w:footer="0" w:gutter="0"/>
          <w:cols w:space="720" w:num="1"/>
        </w:sectPr>
      </w:pPr>
    </w:p>
    <w:p w14:paraId="5EB0CD11">
      <w:pPr>
        <w:pStyle w:val="9"/>
        <w:spacing w:line="450" w:lineRule="auto"/>
      </w:pPr>
    </w:p>
    <w:p w14:paraId="2AF44D27">
      <w:pPr>
        <w:pStyle w:val="9"/>
        <w:spacing w:before="68" w:line="221" w:lineRule="auto"/>
        <w:ind w:left="4066"/>
        <w:rPr>
          <w:rFonts w:ascii="宋体" w:hAnsi="宋体" w:eastAsia="宋体" w:cs="宋体"/>
        </w:rPr>
      </w:pPr>
      <w:r>
        <w:rPr>
          <w:rFonts w:ascii="宋体" w:hAnsi="宋体" w:eastAsia="宋体" w:cs="宋体"/>
          <w:spacing w:val="-3"/>
        </w:rPr>
        <w:t>图</w:t>
      </w:r>
      <w:r>
        <w:rPr>
          <w:spacing w:val="-3"/>
        </w:rPr>
        <w:t xml:space="preserve">10-10  </w:t>
      </w:r>
      <w:r>
        <w:rPr>
          <w:rFonts w:ascii="宋体" w:hAnsi="宋体" w:eastAsia="宋体" w:cs="宋体"/>
          <w:spacing w:val="-3"/>
        </w:rPr>
        <w:t>实时服务数据</w:t>
      </w:r>
    </w:p>
    <w:p w14:paraId="3B665B51">
      <w:pPr>
        <w:pStyle w:val="9"/>
        <w:spacing w:before="129" w:line="1458" w:lineRule="exact"/>
        <w:ind w:firstLine="1017"/>
      </w:pPr>
      <w:r>
        <w:rPr>
          <w:position w:val="-29"/>
        </w:rPr>
        <w:pict>
          <v:group id="_x0000_s3118" o:spid="_x0000_s3118" o:spt="203" style="height:72.95pt;width:428.25pt;" coordsize="8565,1458">
            <o:lock v:ext="edit"/>
            <v:shape id="_x0000_s3119" o:spid="_x0000_s3119" o:spt="75" type="#_x0000_t75" style="position:absolute;left:30;top:30;height:1398;width:8505;" filled="f" stroked="f" coordsize="21600,21600">
              <v:path/>
              <v:fill on="f" focussize="0,0"/>
              <v:stroke on="f"/>
              <v:imagedata r:id="rId696" o:title=""/>
              <o:lock v:ext="edit" aspectratio="t"/>
            </v:shape>
            <v:shape id="_x0000_s3120" o:spid="_x0000_s3120" o:spt="202" type="#_x0000_t202" style="position:absolute;left:-20;top:-20;height:1498;width:8605;" filled="f" stroked="f" coordsize="21600,21600">
              <v:path/>
              <v:fill on="f" focussize="0,0"/>
              <v:stroke on="f"/>
              <v:imagedata o:title=""/>
              <o:lock v:ext="edit" aspectratio="f"/>
              <v:textbox inset="0mm,0mm,0mm,0mm">
                <w:txbxContent>
                  <w:p w14:paraId="2387D62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61155E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98" w:hRule="atLeast"/>
                      </w:trPr>
                      <w:tc>
                        <w:tcPr>
                          <w:tcW w:w="8534" w:type="dxa"/>
                          <w:vAlign w:val="top"/>
                        </w:tcPr>
                        <w:p w14:paraId="1B6DF911">
                          <w:pPr>
                            <w:rPr>
                              <w:rFonts w:ascii="Arial"/>
                              <w:sz w:val="21"/>
                            </w:rPr>
                          </w:pPr>
                        </w:p>
                      </w:tc>
                    </w:tr>
                  </w:tbl>
                  <w:p w14:paraId="1832FA0D">
                    <w:pPr>
                      <w:rPr>
                        <w:rFonts w:ascii="Arial"/>
                        <w:sz w:val="21"/>
                      </w:rPr>
                    </w:pPr>
                  </w:p>
                </w:txbxContent>
              </v:textbox>
            </v:shape>
            <w10:wrap type="none"/>
            <w10:anchorlock/>
          </v:group>
        </w:pict>
      </w:r>
    </w:p>
    <w:p w14:paraId="5735E63E">
      <w:pPr>
        <w:pStyle w:val="9"/>
        <w:spacing w:before="304" w:line="219" w:lineRule="auto"/>
        <w:ind w:left="3857"/>
        <w:rPr>
          <w:rFonts w:ascii="宋体" w:hAnsi="宋体" w:eastAsia="宋体" w:cs="宋体"/>
        </w:rPr>
      </w:pPr>
      <w:r>
        <w:rPr>
          <w:rFonts w:ascii="宋体" w:hAnsi="宋体" w:eastAsia="宋体" w:cs="宋体"/>
          <w:spacing w:val="-3"/>
        </w:rPr>
        <w:t>图</w:t>
      </w:r>
      <w:r>
        <w:rPr>
          <w:spacing w:val="-3"/>
        </w:rPr>
        <w:t xml:space="preserve">10-11  </w:t>
      </w:r>
      <w:r>
        <w:rPr>
          <w:rFonts w:ascii="宋体" w:hAnsi="宋体" w:eastAsia="宋体" w:cs="宋体"/>
          <w:spacing w:val="-3"/>
        </w:rPr>
        <w:t>系统日志消息报告</w:t>
      </w:r>
    </w:p>
    <w:p w14:paraId="3B3F61CC">
      <w:pPr>
        <w:pStyle w:val="9"/>
        <w:spacing w:before="131" w:line="1025" w:lineRule="exact"/>
        <w:ind w:firstLine="1017"/>
      </w:pPr>
      <w:r>
        <w:rPr>
          <w:position w:val="-20"/>
        </w:rPr>
        <w:pict>
          <v:group id="_x0000_s3121" o:spid="_x0000_s3121" o:spt="203" style="height:51.25pt;width:428.25pt;" coordsize="8565,1025">
            <o:lock v:ext="edit"/>
            <v:shape id="_x0000_s3122" o:spid="_x0000_s3122" o:spt="75" type="#_x0000_t75" style="position:absolute;left:30;top:29;height:965;width:8505;" filled="f" stroked="f" coordsize="21600,21600">
              <v:path/>
              <v:fill on="f" focussize="0,0"/>
              <v:stroke on="f"/>
              <v:imagedata r:id="rId719" o:title=""/>
              <o:lock v:ext="edit" aspectratio="t"/>
            </v:shape>
            <v:shape id="_x0000_s3123" o:spid="_x0000_s3123" o:spt="202" type="#_x0000_t202" style="position:absolute;left:-20;top:-20;height:1065;width:8605;" filled="f" stroked="f" coordsize="21600,21600">
              <v:path/>
              <v:fill on="f" focussize="0,0"/>
              <v:stroke on="f"/>
              <v:imagedata o:title=""/>
              <o:lock v:ext="edit" aspectratio="f"/>
              <v:textbox inset="0mm,0mm,0mm,0mm">
                <w:txbxContent>
                  <w:p w14:paraId="23D0E8CE">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31A6A3A">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70" w:hRule="atLeast"/>
                      </w:trPr>
                      <w:tc>
                        <w:tcPr>
                          <w:tcW w:w="8534" w:type="dxa"/>
                          <w:vAlign w:val="top"/>
                        </w:tcPr>
                        <w:p w14:paraId="09125F21">
                          <w:pPr>
                            <w:rPr>
                              <w:rFonts w:ascii="Arial"/>
                              <w:sz w:val="21"/>
                            </w:rPr>
                          </w:pPr>
                        </w:p>
                      </w:tc>
                    </w:tr>
                  </w:tbl>
                  <w:p w14:paraId="19643265">
                    <w:pPr>
                      <w:rPr>
                        <w:rFonts w:ascii="Arial"/>
                        <w:sz w:val="21"/>
                      </w:rPr>
                    </w:pPr>
                  </w:p>
                </w:txbxContent>
              </v:textbox>
            </v:shape>
            <w10:wrap type="none"/>
            <w10:anchorlock/>
          </v:group>
        </w:pict>
      </w:r>
    </w:p>
    <w:p w14:paraId="361D0EC7">
      <w:pPr>
        <w:pStyle w:val="9"/>
        <w:spacing w:line="357" w:lineRule="auto"/>
      </w:pPr>
    </w:p>
    <w:p w14:paraId="04FD62E1">
      <w:pPr>
        <w:pStyle w:val="3"/>
        <w:bidi w:val="0"/>
        <w:rPr>
          <w:rFonts w:ascii="宋体" w:hAnsi="宋体" w:eastAsia="宋体" w:cs="宋体"/>
          <w:sz w:val="43"/>
          <w:szCs w:val="43"/>
        </w:rPr>
      </w:pPr>
      <w:bookmarkStart w:id="707" w:name="bookmark579"/>
      <w:bookmarkEnd w:id="707"/>
      <w:bookmarkStart w:id="708" w:name="bookmark526"/>
      <w:bookmarkEnd w:id="708"/>
      <w:bookmarkStart w:id="709" w:name="bookmark580"/>
      <w:bookmarkEnd w:id="709"/>
      <w:bookmarkStart w:id="710" w:name="bookmark525"/>
      <w:bookmarkEnd w:id="710"/>
      <w:r>
        <w:rPr>
          <w:rFonts w:ascii="Times New Roman" w:hAnsi="Times New Roman" w:eastAsia="Times New Roman" w:cs="Times New Roman"/>
          <w:b/>
          <w:bCs/>
          <w:color w:val="0F243E"/>
          <w:spacing w:val="2"/>
          <w:sz w:val="84"/>
          <w:szCs w:val="84"/>
        </w:rPr>
        <w:t xml:space="preserve">11 </w:t>
      </w:r>
      <w:r>
        <w:rPr>
          <w:rFonts w:ascii="宋体" w:hAnsi="宋体" w:eastAsia="宋体" w:cs="宋体"/>
          <w:b/>
          <w:bCs/>
          <w:color w:val="0F243E"/>
          <w:spacing w:val="2"/>
          <w:sz w:val="43"/>
          <w:szCs w:val="43"/>
        </w:rPr>
        <w:t>脚本方式健康监测</w:t>
      </w:r>
    </w:p>
    <w:p w14:paraId="2341B33E">
      <w:pPr>
        <w:pStyle w:val="9"/>
        <w:spacing w:line="348" w:lineRule="auto"/>
      </w:pPr>
    </w:p>
    <w:p w14:paraId="4AD8C712">
      <w:pPr>
        <w:pStyle w:val="4"/>
        <w:bidi w:val="0"/>
        <w:rPr>
          <w:rFonts w:ascii="宋体" w:hAnsi="宋体" w:eastAsia="宋体" w:cs="宋体"/>
          <w:sz w:val="31"/>
          <w:szCs w:val="31"/>
        </w:rPr>
      </w:pPr>
      <w:r>
        <w:rPr>
          <w:rFonts w:ascii="Times New Roman" w:hAnsi="Times New Roman" w:eastAsia="Times New Roman" w:cs="Times New Roman"/>
          <w:b/>
          <w:bCs/>
          <w:color w:val="0F243E"/>
          <w:spacing w:val="-2"/>
          <w:sz w:val="36"/>
          <w:szCs w:val="36"/>
        </w:rPr>
        <w:t>11.1</w:t>
      </w:r>
      <w:r>
        <w:rPr>
          <w:rFonts w:ascii="Times New Roman" w:hAnsi="Times New Roman" w:eastAsia="Times New Roman" w:cs="Times New Roman"/>
          <w:b/>
          <w:bCs/>
          <w:color w:val="0F243E"/>
          <w:spacing w:val="32"/>
          <w:sz w:val="36"/>
          <w:szCs w:val="36"/>
        </w:rPr>
        <w:t xml:space="preserve"> </w:t>
      </w:r>
      <w:r>
        <w:rPr>
          <w:rFonts w:ascii="宋体" w:hAnsi="宋体" w:eastAsia="宋体" w:cs="宋体"/>
          <w:b/>
          <w:bCs/>
          <w:color w:val="0F243E"/>
          <w:spacing w:val="-2"/>
          <w:sz w:val="31"/>
          <w:szCs w:val="31"/>
        </w:rPr>
        <w:t>组网说明</w:t>
      </w:r>
    </w:p>
    <w:p w14:paraId="3D4F5330">
      <w:pPr>
        <w:pStyle w:val="9"/>
        <w:spacing w:line="383" w:lineRule="auto"/>
      </w:pPr>
    </w:p>
    <w:p w14:paraId="7971D037">
      <w:pPr>
        <w:pStyle w:val="9"/>
        <w:spacing w:before="69" w:line="405" w:lineRule="auto"/>
        <w:ind w:left="863" w:right="28"/>
        <w:jc w:val="both"/>
        <w:rPr>
          <w:rFonts w:ascii="宋体" w:hAnsi="宋体" w:eastAsia="宋体" w:cs="宋体"/>
        </w:rPr>
      </w:pPr>
      <w:r>
        <w:rPr>
          <w:rFonts w:ascii="宋体" w:hAnsi="宋体" w:eastAsia="宋体" w:cs="宋体"/>
          <w:spacing w:val="-1"/>
        </w:rPr>
        <w:t>某企业</w:t>
      </w:r>
      <w:r>
        <w:rPr>
          <w:rFonts w:ascii="宋体" w:hAnsi="宋体" w:eastAsia="宋体" w:cs="宋体"/>
          <w:spacing w:val="-37"/>
        </w:rPr>
        <w:t xml:space="preserve"> </w:t>
      </w:r>
      <w:r>
        <w:rPr>
          <w:spacing w:val="-1"/>
        </w:rPr>
        <w:t>web</w:t>
      </w:r>
      <w:r>
        <w:rPr>
          <w:spacing w:val="34"/>
          <w:w w:val="101"/>
        </w:rPr>
        <w:t xml:space="preserve"> </w:t>
      </w:r>
      <w:r>
        <w:rPr>
          <w:rFonts w:ascii="宋体" w:hAnsi="宋体" w:eastAsia="宋体" w:cs="宋体"/>
          <w:spacing w:val="-1"/>
        </w:rPr>
        <w:t>门户网站使用负载均衡设备提供负载分担功能，后台由四台服务器提供服务，当任何</w:t>
      </w:r>
      <w:r>
        <w:rPr>
          <w:rFonts w:ascii="宋体" w:hAnsi="宋体" w:eastAsia="宋体" w:cs="宋体"/>
        </w:rPr>
        <w:t xml:space="preserve"> </w:t>
      </w:r>
      <w:r>
        <w:rPr>
          <w:rFonts w:ascii="宋体" w:hAnsi="宋体" w:eastAsia="宋体" w:cs="宋体"/>
          <w:spacing w:val="2"/>
        </w:rPr>
        <w:t>一台服务器出现故障时，负载均衡设备需要及时的发现服务器故障，把故</w:t>
      </w:r>
      <w:r>
        <w:rPr>
          <w:rFonts w:ascii="宋体" w:hAnsi="宋体" w:eastAsia="宋体" w:cs="宋体"/>
          <w:spacing w:val="1"/>
        </w:rPr>
        <w:t>障服务器标记为不可用</w:t>
      </w:r>
      <w:r>
        <w:rPr>
          <w:rFonts w:ascii="宋体" w:hAnsi="宋体" w:eastAsia="宋体" w:cs="宋体"/>
        </w:rPr>
        <w:t xml:space="preserve"> </w:t>
      </w:r>
      <w:r>
        <w:rPr>
          <w:rFonts w:ascii="宋体" w:hAnsi="宋体" w:eastAsia="宋体" w:cs="宋体"/>
          <w:spacing w:val="2"/>
        </w:rPr>
        <w:t>状态，发送日志告警，同时把业务请求负载分担到正常的服务器。当故障</w:t>
      </w:r>
      <w:r>
        <w:rPr>
          <w:rFonts w:ascii="宋体" w:hAnsi="宋体" w:eastAsia="宋体" w:cs="宋体"/>
          <w:spacing w:val="1"/>
        </w:rPr>
        <w:t>服务器恢复正常时，负</w:t>
      </w:r>
      <w:r>
        <w:rPr>
          <w:rFonts w:ascii="宋体" w:hAnsi="宋体" w:eastAsia="宋体" w:cs="宋体"/>
        </w:rPr>
        <w:t xml:space="preserve"> </w:t>
      </w:r>
      <w:r>
        <w:rPr>
          <w:rFonts w:ascii="宋体" w:hAnsi="宋体" w:eastAsia="宋体" w:cs="宋体"/>
          <w:spacing w:val="2"/>
        </w:rPr>
        <w:t>载均衡设备需要及时的发现，把服务器标记为可用状态，发送日志提示，</w:t>
      </w:r>
      <w:r>
        <w:rPr>
          <w:rFonts w:ascii="宋体" w:hAnsi="宋体" w:eastAsia="宋体" w:cs="宋体"/>
          <w:spacing w:val="1"/>
        </w:rPr>
        <w:t>同时把业务请求负载分</w:t>
      </w:r>
      <w:r>
        <w:rPr>
          <w:rFonts w:ascii="宋体" w:hAnsi="宋体" w:eastAsia="宋体" w:cs="宋体"/>
        </w:rPr>
        <w:t xml:space="preserve"> </w:t>
      </w:r>
      <w:r>
        <w:rPr>
          <w:rFonts w:ascii="宋体" w:hAnsi="宋体" w:eastAsia="宋体" w:cs="宋体"/>
          <w:spacing w:val="-3"/>
        </w:rPr>
        <w:t>担到服务器。组网图如图</w:t>
      </w:r>
      <w:r>
        <w:rPr>
          <w:rFonts w:ascii="宋体" w:hAnsi="宋体" w:eastAsia="宋体" w:cs="宋体"/>
          <w:spacing w:val="-23"/>
        </w:rPr>
        <w:t xml:space="preserve"> </w:t>
      </w:r>
      <w:r>
        <w:rPr>
          <w:spacing w:val="-3"/>
        </w:rPr>
        <w:t xml:space="preserve">11-1 </w:t>
      </w:r>
      <w:r>
        <w:rPr>
          <w:rFonts w:ascii="宋体" w:hAnsi="宋体" w:eastAsia="宋体" w:cs="宋体"/>
          <w:spacing w:val="-3"/>
        </w:rPr>
        <w:t>所示。</w:t>
      </w:r>
    </w:p>
    <w:p w14:paraId="0267B83B">
      <w:pPr>
        <w:pStyle w:val="9"/>
        <w:spacing w:line="250" w:lineRule="auto"/>
      </w:pPr>
    </w:p>
    <w:p w14:paraId="49466C47">
      <w:pPr>
        <w:pStyle w:val="9"/>
        <w:spacing w:line="250" w:lineRule="auto"/>
      </w:pPr>
    </w:p>
    <w:p w14:paraId="25F24A14">
      <w:pPr>
        <w:pStyle w:val="9"/>
        <w:spacing w:line="250" w:lineRule="auto"/>
      </w:pPr>
    </w:p>
    <w:p w14:paraId="61A27F8F">
      <w:pPr>
        <w:pStyle w:val="9"/>
        <w:spacing w:line="250" w:lineRule="auto"/>
      </w:pPr>
    </w:p>
    <w:p w14:paraId="62716DFB">
      <w:pPr>
        <w:pStyle w:val="9"/>
        <w:spacing w:line="250" w:lineRule="auto"/>
      </w:pPr>
    </w:p>
    <w:p w14:paraId="1B3B7D85">
      <w:pPr>
        <w:pStyle w:val="9"/>
        <w:spacing w:line="250" w:lineRule="auto"/>
      </w:pPr>
    </w:p>
    <w:p w14:paraId="2912BAC9">
      <w:pPr>
        <w:pStyle w:val="9"/>
        <w:spacing w:line="250" w:lineRule="auto"/>
      </w:pPr>
    </w:p>
    <w:p w14:paraId="243D6129">
      <w:pPr>
        <w:pStyle w:val="9"/>
        <w:spacing w:line="250" w:lineRule="auto"/>
      </w:pPr>
    </w:p>
    <w:p w14:paraId="69579BBA">
      <w:pPr>
        <w:pStyle w:val="9"/>
        <w:spacing w:line="251" w:lineRule="auto"/>
      </w:pPr>
    </w:p>
    <w:p w14:paraId="7ECAAC5A">
      <w:pPr>
        <w:pStyle w:val="9"/>
        <w:spacing w:line="251" w:lineRule="auto"/>
      </w:pPr>
    </w:p>
    <w:p w14:paraId="1B0D0311">
      <w:pPr>
        <w:pStyle w:val="9"/>
        <w:spacing w:line="251" w:lineRule="auto"/>
      </w:pPr>
    </w:p>
    <w:p w14:paraId="2739470D">
      <w:pPr>
        <w:pStyle w:val="9"/>
        <w:spacing w:line="251" w:lineRule="auto"/>
      </w:pPr>
    </w:p>
    <w:p w14:paraId="4C2E7210">
      <w:pPr>
        <w:pStyle w:val="9"/>
        <w:spacing w:line="251" w:lineRule="auto"/>
      </w:pPr>
    </w:p>
    <w:p w14:paraId="708CE94F">
      <w:pPr>
        <w:pStyle w:val="9"/>
        <w:spacing w:line="251" w:lineRule="auto"/>
      </w:pPr>
    </w:p>
    <w:p w14:paraId="121C0998">
      <w:pPr>
        <w:pStyle w:val="9"/>
        <w:spacing w:line="251" w:lineRule="auto"/>
      </w:pPr>
    </w:p>
    <w:p w14:paraId="001AEB95">
      <w:pPr>
        <w:pStyle w:val="9"/>
        <w:spacing w:line="251" w:lineRule="auto"/>
      </w:pPr>
    </w:p>
    <w:p w14:paraId="5DA1A5A3">
      <w:pPr>
        <w:pStyle w:val="9"/>
        <w:spacing w:line="251" w:lineRule="auto"/>
      </w:pPr>
    </w:p>
    <w:p w14:paraId="1085B295">
      <w:pPr>
        <w:pStyle w:val="9"/>
        <w:spacing w:line="251" w:lineRule="auto"/>
      </w:pPr>
    </w:p>
    <w:p w14:paraId="63FD2A35">
      <w:pPr>
        <w:pStyle w:val="9"/>
        <w:spacing w:line="251" w:lineRule="auto"/>
      </w:pPr>
    </w:p>
    <w:p w14:paraId="54EB6106">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47</w:t>
      </w:r>
    </w:p>
    <w:p w14:paraId="4CE74824">
      <w:pPr>
        <w:spacing w:line="213" w:lineRule="auto"/>
        <w:rPr>
          <w:rFonts w:ascii="Cambria" w:hAnsi="Cambria" w:eastAsia="Cambria" w:cs="Cambria"/>
        </w:rPr>
        <w:sectPr>
          <w:pgSz w:w="11907" w:h="16839"/>
          <w:pgMar w:top="1504" w:right="1044" w:bottom="400" w:left="1065" w:header="851" w:footer="0" w:gutter="0"/>
          <w:cols w:space="720" w:num="1"/>
        </w:sectPr>
      </w:pPr>
    </w:p>
    <w:p w14:paraId="411C1CC8">
      <w:pPr>
        <w:pStyle w:val="9"/>
        <w:spacing w:line="451" w:lineRule="auto"/>
      </w:pPr>
    </w:p>
    <w:p w14:paraId="54389C03">
      <w:pPr>
        <w:pStyle w:val="9"/>
        <w:spacing w:before="68" w:line="222" w:lineRule="auto"/>
        <w:ind w:left="4467"/>
        <w:rPr>
          <w:rFonts w:ascii="宋体" w:hAnsi="宋体" w:eastAsia="宋体" w:cs="宋体"/>
        </w:rPr>
      </w:pPr>
      <w:r>
        <w:rPr>
          <w:rFonts w:ascii="宋体" w:hAnsi="宋体" w:eastAsia="宋体" w:cs="宋体"/>
          <w:spacing w:val="-4"/>
        </w:rPr>
        <w:t>图</w:t>
      </w:r>
      <w:r>
        <w:rPr>
          <w:spacing w:val="-4"/>
        </w:rPr>
        <w:t xml:space="preserve">11-1  </w:t>
      </w:r>
      <w:r>
        <w:rPr>
          <w:rFonts w:ascii="宋体" w:hAnsi="宋体" w:eastAsia="宋体" w:cs="宋体"/>
          <w:spacing w:val="-4"/>
        </w:rPr>
        <w:t>组网图</w:t>
      </w:r>
    </w:p>
    <w:p w14:paraId="64CA4654">
      <w:pPr>
        <w:pStyle w:val="9"/>
        <w:spacing w:line="300" w:lineRule="auto"/>
      </w:pPr>
    </w:p>
    <w:p w14:paraId="58EE466E">
      <w:pPr>
        <w:spacing w:line="5801" w:lineRule="exact"/>
        <w:ind w:firstLine="1168"/>
      </w:pPr>
      <w:r>
        <w:rPr>
          <w:position w:val="-116"/>
        </w:rPr>
        <w:drawing>
          <wp:inline distT="0" distB="0" distL="0" distR="0">
            <wp:extent cx="5400040" cy="3683000"/>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720"/>
                    <a:stretch>
                      <a:fillRect/>
                    </a:stretch>
                  </pic:blipFill>
                  <pic:spPr>
                    <a:xfrm>
                      <a:off x="0" y="0"/>
                      <a:ext cx="5400040" cy="3683634"/>
                    </a:xfrm>
                    <a:prstGeom prst="rect">
                      <a:avLst/>
                    </a:prstGeom>
                  </pic:spPr>
                </pic:pic>
              </a:graphicData>
            </a:graphic>
          </wp:inline>
        </w:drawing>
      </w:r>
    </w:p>
    <w:p w14:paraId="563E5F35">
      <w:pPr>
        <w:pStyle w:val="9"/>
        <w:spacing w:before="226" w:line="325" w:lineRule="auto"/>
        <w:ind w:left="1277" w:right="1610" w:hanging="399"/>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17FDE64A">
      <w:pPr>
        <w:pStyle w:val="9"/>
        <w:spacing w:before="194" w:line="306"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64BBD51F">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5BE7F5A9">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10"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17CD60CE">
      <w:pPr>
        <w:pStyle w:val="9"/>
        <w:spacing w:line="424" w:lineRule="auto"/>
      </w:pPr>
    </w:p>
    <w:p w14:paraId="6C6DA304">
      <w:pPr>
        <w:pStyle w:val="4"/>
        <w:bidi w:val="0"/>
        <w:rPr>
          <w:rFonts w:ascii="宋体" w:hAnsi="宋体" w:eastAsia="宋体" w:cs="宋体"/>
          <w:sz w:val="31"/>
          <w:szCs w:val="31"/>
        </w:rPr>
      </w:pPr>
      <w:bookmarkStart w:id="711" w:name="bookmark527"/>
      <w:bookmarkEnd w:id="711"/>
      <w:r>
        <w:rPr>
          <w:rFonts w:ascii="Times New Roman" w:hAnsi="Times New Roman" w:eastAsia="Times New Roman" w:cs="Times New Roman"/>
          <w:b/>
          <w:bCs/>
          <w:color w:val="0F243E"/>
          <w:spacing w:val="-1"/>
          <w:sz w:val="36"/>
          <w:szCs w:val="36"/>
        </w:rPr>
        <w:t>11.2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1B685568">
      <w:pPr>
        <w:pStyle w:val="9"/>
        <w:spacing w:line="285" w:lineRule="auto"/>
      </w:pPr>
    </w:p>
    <w:p w14:paraId="5927C06D">
      <w:pPr>
        <w:pStyle w:val="9"/>
        <w:spacing w:before="69"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7D58751C">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21815748">
      <w:pPr>
        <w:pStyle w:val="9"/>
        <w:spacing w:before="24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62D5953B">
      <w:pPr>
        <w:pStyle w:val="9"/>
        <w:spacing w:before="62" w:line="187" w:lineRule="auto"/>
        <w:ind w:left="1275"/>
        <w:rPr>
          <w:rFonts w:ascii="宋体" w:hAnsi="宋体" w:eastAsia="宋体" w:cs="宋体"/>
        </w:rPr>
      </w:pPr>
      <w:r>
        <w:t>VLAN101</w:t>
      </w:r>
      <w:r>
        <w:rPr>
          <w:rFonts w:ascii="宋体" w:hAnsi="宋体" w:eastAsia="宋体" w:cs="宋体"/>
        </w:rPr>
        <w:t>。</w:t>
      </w:r>
    </w:p>
    <w:p w14:paraId="359E8700">
      <w:pPr>
        <w:pStyle w:val="9"/>
        <w:spacing w:line="255" w:lineRule="auto"/>
      </w:pPr>
    </w:p>
    <w:p w14:paraId="5268D110">
      <w:pPr>
        <w:pStyle w:val="9"/>
        <w:spacing w:line="255" w:lineRule="auto"/>
      </w:pPr>
    </w:p>
    <w:p w14:paraId="6D2AC2A4">
      <w:pPr>
        <w:pStyle w:val="9"/>
        <w:spacing w:line="255" w:lineRule="auto"/>
      </w:pPr>
    </w:p>
    <w:p w14:paraId="1A3C6AE0">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48</w:t>
      </w:r>
    </w:p>
    <w:p w14:paraId="09E641B1">
      <w:pPr>
        <w:spacing w:line="213" w:lineRule="auto"/>
        <w:rPr>
          <w:rFonts w:ascii="Cambria" w:hAnsi="Cambria" w:eastAsia="Cambria" w:cs="Cambria"/>
        </w:rPr>
        <w:sectPr>
          <w:pgSz w:w="11907" w:h="16839"/>
          <w:pgMar w:top="1504" w:right="1044" w:bottom="400" w:left="1065" w:header="851" w:footer="0" w:gutter="0"/>
          <w:cols w:space="720" w:num="1"/>
        </w:sectPr>
      </w:pPr>
    </w:p>
    <w:p w14:paraId="1478689B">
      <w:pPr>
        <w:pStyle w:val="9"/>
        <w:spacing w:line="435" w:lineRule="auto"/>
      </w:pPr>
    </w:p>
    <w:p w14:paraId="694D6203">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7A2F4E98">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65B7F998">
      <w:pPr>
        <w:pStyle w:val="9"/>
        <w:spacing w:line="426" w:lineRule="auto"/>
      </w:pPr>
    </w:p>
    <w:p w14:paraId="256F5785">
      <w:pPr>
        <w:pStyle w:val="4"/>
        <w:bidi w:val="0"/>
        <w:rPr>
          <w:rFonts w:ascii="宋体" w:hAnsi="宋体" w:eastAsia="宋体" w:cs="宋体"/>
          <w:sz w:val="31"/>
          <w:szCs w:val="31"/>
        </w:rPr>
      </w:pPr>
      <w:bookmarkStart w:id="712" w:name="bookmark529"/>
      <w:bookmarkEnd w:id="712"/>
      <w:bookmarkStart w:id="713" w:name="bookmark528"/>
      <w:bookmarkEnd w:id="713"/>
      <w:r>
        <w:rPr>
          <w:rFonts w:ascii="Times New Roman" w:hAnsi="Times New Roman" w:eastAsia="Times New Roman" w:cs="Times New Roman"/>
          <w:b/>
          <w:bCs/>
          <w:color w:val="0F243E"/>
          <w:spacing w:val="-1"/>
          <w:sz w:val="36"/>
          <w:szCs w:val="36"/>
        </w:rPr>
        <w:t>11.3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49C22230">
      <w:pPr>
        <w:pStyle w:val="9"/>
        <w:spacing w:line="399" w:lineRule="auto"/>
      </w:pPr>
    </w:p>
    <w:p w14:paraId="59E56820">
      <w:pPr>
        <w:pStyle w:val="5"/>
        <w:bidi w:val="0"/>
        <w:rPr>
          <w:rFonts w:ascii="宋体" w:hAnsi="宋体" w:eastAsia="宋体" w:cs="宋体"/>
          <w:sz w:val="28"/>
          <w:szCs w:val="28"/>
        </w:rPr>
      </w:pPr>
      <w:r>
        <w:rPr>
          <w:rFonts w:ascii="Times New Roman" w:hAnsi="Times New Roman" w:eastAsia="Times New Roman" w:cs="Times New Roman"/>
          <w:b/>
          <w:bCs/>
          <w:color w:val="0F243E"/>
          <w:spacing w:val="-2"/>
          <w:sz w:val="30"/>
          <w:szCs w:val="30"/>
        </w:rPr>
        <w:t xml:space="preserve">11.3.1 </w:t>
      </w:r>
      <w:r>
        <w:rPr>
          <w:rFonts w:ascii="宋体" w:hAnsi="宋体" w:eastAsia="宋体" w:cs="宋体"/>
          <w:b/>
          <w:bCs/>
          <w:color w:val="0F243E"/>
          <w:spacing w:val="-2"/>
          <w:sz w:val="28"/>
          <w:szCs w:val="28"/>
        </w:rPr>
        <w:t>配置健康监测</w:t>
      </w:r>
    </w:p>
    <w:p w14:paraId="3B86FEF9">
      <w:pPr>
        <w:pStyle w:val="9"/>
        <w:spacing w:line="416" w:lineRule="auto"/>
      </w:pPr>
    </w:p>
    <w:p w14:paraId="4B20E839">
      <w:pPr>
        <w:pStyle w:val="9"/>
        <w:spacing w:before="68" w:line="400" w:lineRule="auto"/>
        <w:ind w:left="862" w:right="56" w:hanging="1"/>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【应用负载】</w:t>
      </w:r>
      <w:r>
        <w:rPr>
          <w:spacing w:val="-3"/>
        </w:rPr>
        <w:t>=&gt;</w:t>
      </w:r>
      <w:r>
        <w:rPr>
          <w:rFonts w:ascii="宋体" w:hAnsi="宋体" w:eastAsia="宋体" w:cs="宋体"/>
          <w:spacing w:val="-3"/>
        </w:rPr>
        <w:t>【健康监测】</w:t>
      </w:r>
      <w:r>
        <w:rPr>
          <w:spacing w:val="-3"/>
        </w:rPr>
        <w:t>=&gt;</w:t>
      </w:r>
      <w:r>
        <w:rPr>
          <w:rFonts w:ascii="宋体" w:hAnsi="宋体" w:eastAsia="宋体" w:cs="宋体"/>
          <w:spacing w:val="-3"/>
        </w:rPr>
        <w:t>【健康检查脚</w:t>
      </w:r>
      <w:r>
        <w:rPr>
          <w:rFonts w:ascii="宋体" w:hAnsi="宋体" w:eastAsia="宋体" w:cs="宋体"/>
          <w:spacing w:val="-4"/>
        </w:rPr>
        <w:t>本】页面， 点击新建，设置脚本名</w:t>
      </w:r>
      <w:r>
        <w:rPr>
          <w:rFonts w:ascii="宋体" w:hAnsi="宋体" w:eastAsia="宋体" w:cs="宋体"/>
        </w:rPr>
        <w:t xml:space="preserve"> </w:t>
      </w:r>
      <w:r>
        <w:rPr>
          <w:rFonts w:ascii="宋体" w:hAnsi="宋体" w:eastAsia="宋体" w:cs="宋体"/>
          <w:spacing w:val="-4"/>
        </w:rPr>
        <w:t>为</w:t>
      </w:r>
      <w:r>
        <w:rPr>
          <w:rFonts w:ascii="宋体" w:hAnsi="宋体" w:eastAsia="宋体" w:cs="宋体"/>
          <w:spacing w:val="-39"/>
        </w:rPr>
        <w:t xml:space="preserve"> </w:t>
      </w:r>
      <w:r>
        <w:rPr>
          <w:spacing w:val="-4"/>
        </w:rPr>
        <w:t>http</w:t>
      </w:r>
      <w:r>
        <w:rPr>
          <w:rFonts w:ascii="宋体" w:hAnsi="宋体" w:eastAsia="宋体" w:cs="宋体"/>
          <w:spacing w:val="-4"/>
        </w:rPr>
        <w:t>，内容如图</w:t>
      </w:r>
      <w:r>
        <w:rPr>
          <w:rFonts w:ascii="宋体" w:hAnsi="宋体" w:eastAsia="宋体" w:cs="宋体"/>
          <w:spacing w:val="-31"/>
        </w:rPr>
        <w:t xml:space="preserve"> </w:t>
      </w:r>
      <w:r>
        <w:rPr>
          <w:spacing w:val="-4"/>
        </w:rPr>
        <w:t xml:space="preserve">11-2 </w:t>
      </w:r>
      <w:r>
        <w:rPr>
          <w:rFonts w:ascii="宋体" w:hAnsi="宋体" w:eastAsia="宋体" w:cs="宋体"/>
          <w:spacing w:val="-4"/>
        </w:rPr>
        <w:t>所示；在健</w:t>
      </w:r>
      <w:r>
        <w:rPr>
          <w:rFonts w:ascii="宋体" w:hAnsi="宋体" w:eastAsia="宋体" w:cs="宋体"/>
          <w:spacing w:val="-5"/>
        </w:rPr>
        <w:t>康监测页面新建健康监测，名称为</w:t>
      </w:r>
      <w:r>
        <w:rPr>
          <w:rFonts w:ascii="宋体" w:hAnsi="宋体" w:eastAsia="宋体" w:cs="宋体"/>
          <w:spacing w:val="-46"/>
        </w:rPr>
        <w:t xml:space="preserve"> </w:t>
      </w:r>
      <w:r>
        <w:rPr>
          <w:spacing w:val="-5"/>
        </w:rPr>
        <w:t>Script-http</w:t>
      </w:r>
      <w:r>
        <w:rPr>
          <w:rFonts w:ascii="宋体" w:hAnsi="宋体" w:eastAsia="宋体" w:cs="宋体"/>
          <w:spacing w:val="-5"/>
        </w:rPr>
        <w:t>，类型为自定义，</w:t>
      </w:r>
      <w:r>
        <w:rPr>
          <w:rFonts w:ascii="宋体" w:hAnsi="宋体" w:eastAsia="宋体" w:cs="宋体"/>
        </w:rPr>
        <w:t xml:space="preserve"> </w:t>
      </w:r>
      <w:r>
        <w:rPr>
          <w:rFonts w:ascii="宋体" w:hAnsi="宋体" w:eastAsia="宋体" w:cs="宋体"/>
          <w:spacing w:val="-1"/>
        </w:rPr>
        <w:t>健康检查脚本为</w:t>
      </w:r>
      <w:r>
        <w:rPr>
          <w:rFonts w:ascii="宋体" w:hAnsi="宋体" w:eastAsia="宋体" w:cs="宋体"/>
          <w:spacing w:val="-38"/>
        </w:rPr>
        <w:t xml:space="preserve"> </w:t>
      </w:r>
      <w:r>
        <w:rPr>
          <w:spacing w:val="-1"/>
        </w:rPr>
        <w:t>http</w:t>
      </w:r>
      <w:r>
        <w:rPr>
          <w:rFonts w:ascii="宋体" w:hAnsi="宋体" w:eastAsia="宋体" w:cs="宋体"/>
          <w:spacing w:val="-1"/>
        </w:rPr>
        <w:t>，其余选默认设置（图</w:t>
      </w:r>
      <w:r>
        <w:rPr>
          <w:rFonts w:ascii="宋体" w:hAnsi="宋体" w:eastAsia="宋体" w:cs="宋体"/>
          <w:spacing w:val="-31"/>
        </w:rPr>
        <w:t xml:space="preserve"> </w:t>
      </w:r>
      <w:r>
        <w:rPr>
          <w:spacing w:val="-1"/>
        </w:rPr>
        <w:t>11-3</w:t>
      </w:r>
      <w:r>
        <w:rPr>
          <w:rFonts w:ascii="宋体" w:hAnsi="宋体" w:eastAsia="宋体" w:cs="宋体"/>
          <w:spacing w:val="-51"/>
        </w:rPr>
        <w:t>）；</w:t>
      </w:r>
      <w:r>
        <w:rPr>
          <w:rFonts w:ascii="宋体" w:hAnsi="宋体" w:eastAsia="宋体" w:cs="宋体"/>
          <w:spacing w:val="-1"/>
        </w:rPr>
        <w:t>进入【业务】</w:t>
      </w:r>
      <w:r>
        <w:rPr>
          <w:spacing w:val="-1"/>
        </w:rPr>
        <w:t>=</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w:t>
      </w:r>
      <w:r>
        <w:rPr>
          <w:rFonts w:ascii="宋体" w:hAnsi="宋体" w:eastAsia="宋体" w:cs="宋体"/>
        </w:rPr>
        <w:t xml:space="preserve"> </w:t>
      </w:r>
      <w:r>
        <w:rPr>
          <w:rFonts w:ascii="宋体" w:hAnsi="宋体" w:eastAsia="宋体" w:cs="宋体"/>
          <w:spacing w:val="-5"/>
        </w:rPr>
        <w:t>组】页面，设置健康监测为</w:t>
      </w:r>
      <w:r>
        <w:rPr>
          <w:rFonts w:ascii="宋体" w:hAnsi="宋体" w:eastAsia="宋体" w:cs="宋体"/>
          <w:spacing w:val="-33"/>
        </w:rPr>
        <w:t xml:space="preserve"> </w:t>
      </w:r>
      <w:r>
        <w:rPr>
          <w:spacing w:val="-5"/>
        </w:rPr>
        <w:t>Script-http</w:t>
      </w:r>
      <w:r>
        <w:rPr>
          <w:rFonts w:ascii="宋体" w:hAnsi="宋体" w:eastAsia="宋体" w:cs="宋体"/>
          <w:spacing w:val="-5"/>
        </w:rPr>
        <w:t xml:space="preserve">（图 </w:t>
      </w:r>
      <w:r>
        <w:rPr>
          <w:spacing w:val="-5"/>
        </w:rPr>
        <w:t>11-4</w:t>
      </w:r>
      <w:r>
        <w:rPr>
          <w:rFonts w:ascii="宋体" w:hAnsi="宋体" w:eastAsia="宋体" w:cs="宋体"/>
          <w:spacing w:val="-5"/>
        </w:rPr>
        <w:t>）。</w:t>
      </w:r>
    </w:p>
    <w:p w14:paraId="30F80251">
      <w:pPr>
        <w:pStyle w:val="9"/>
      </w:pPr>
    </w:p>
    <w:p w14:paraId="4D68F6FC">
      <w:pPr>
        <w:pStyle w:val="9"/>
      </w:pPr>
    </w:p>
    <w:p w14:paraId="04FE683F">
      <w:pPr>
        <w:pStyle w:val="9"/>
      </w:pPr>
    </w:p>
    <w:p w14:paraId="77651B3B">
      <w:pPr>
        <w:pStyle w:val="9"/>
      </w:pPr>
    </w:p>
    <w:p w14:paraId="470F8063">
      <w:pPr>
        <w:pStyle w:val="9"/>
      </w:pPr>
    </w:p>
    <w:p w14:paraId="5A5C5A09">
      <w:pPr>
        <w:pStyle w:val="9"/>
      </w:pPr>
    </w:p>
    <w:p w14:paraId="3EBA957C">
      <w:pPr>
        <w:pStyle w:val="9"/>
      </w:pPr>
    </w:p>
    <w:p w14:paraId="78D73B46">
      <w:pPr>
        <w:pStyle w:val="9"/>
      </w:pPr>
    </w:p>
    <w:p w14:paraId="59EABE76">
      <w:pPr>
        <w:pStyle w:val="9"/>
      </w:pPr>
    </w:p>
    <w:p w14:paraId="4BE32ABB">
      <w:pPr>
        <w:pStyle w:val="9"/>
      </w:pPr>
    </w:p>
    <w:p w14:paraId="4CA6DABD">
      <w:pPr>
        <w:pStyle w:val="9"/>
      </w:pPr>
    </w:p>
    <w:p w14:paraId="534B153D">
      <w:pPr>
        <w:pStyle w:val="9"/>
      </w:pPr>
    </w:p>
    <w:p w14:paraId="18E18C6E">
      <w:pPr>
        <w:pStyle w:val="9"/>
      </w:pPr>
    </w:p>
    <w:p w14:paraId="16C184AA">
      <w:pPr>
        <w:pStyle w:val="9"/>
      </w:pPr>
    </w:p>
    <w:p w14:paraId="2BD9AE0C">
      <w:pPr>
        <w:pStyle w:val="9"/>
      </w:pPr>
    </w:p>
    <w:p w14:paraId="02B6ADEF">
      <w:pPr>
        <w:pStyle w:val="9"/>
      </w:pPr>
    </w:p>
    <w:p w14:paraId="011DB28B">
      <w:pPr>
        <w:pStyle w:val="9"/>
      </w:pPr>
    </w:p>
    <w:p w14:paraId="2AD4E23F">
      <w:pPr>
        <w:pStyle w:val="9"/>
      </w:pPr>
    </w:p>
    <w:p w14:paraId="160F588A">
      <w:pPr>
        <w:pStyle w:val="9"/>
      </w:pPr>
    </w:p>
    <w:p w14:paraId="3D1E7268">
      <w:pPr>
        <w:pStyle w:val="9"/>
      </w:pPr>
    </w:p>
    <w:p w14:paraId="104B4DA2">
      <w:pPr>
        <w:pStyle w:val="9"/>
      </w:pPr>
    </w:p>
    <w:p w14:paraId="7CC8A8BF">
      <w:pPr>
        <w:pStyle w:val="9"/>
      </w:pPr>
    </w:p>
    <w:p w14:paraId="7EE002A2">
      <w:pPr>
        <w:pStyle w:val="9"/>
      </w:pPr>
    </w:p>
    <w:p w14:paraId="15E1232F">
      <w:pPr>
        <w:pStyle w:val="9"/>
      </w:pPr>
    </w:p>
    <w:p w14:paraId="5E4003C4">
      <w:pPr>
        <w:pStyle w:val="9"/>
      </w:pPr>
    </w:p>
    <w:p w14:paraId="67C9B1C0">
      <w:pPr>
        <w:pStyle w:val="9"/>
      </w:pPr>
    </w:p>
    <w:p w14:paraId="6E096655">
      <w:pPr>
        <w:pStyle w:val="9"/>
      </w:pPr>
    </w:p>
    <w:p w14:paraId="1BBA550E">
      <w:pPr>
        <w:pStyle w:val="9"/>
      </w:pPr>
    </w:p>
    <w:p w14:paraId="42D48D9F">
      <w:pPr>
        <w:pStyle w:val="9"/>
      </w:pPr>
    </w:p>
    <w:p w14:paraId="67F175EC">
      <w:pPr>
        <w:pStyle w:val="9"/>
      </w:pPr>
    </w:p>
    <w:p w14:paraId="0F6C7538">
      <w:pPr>
        <w:pStyle w:val="9"/>
      </w:pPr>
    </w:p>
    <w:p w14:paraId="0D6078EF">
      <w:pPr>
        <w:pStyle w:val="9"/>
      </w:pPr>
    </w:p>
    <w:p w14:paraId="60D124E0">
      <w:pPr>
        <w:pStyle w:val="9"/>
      </w:pPr>
    </w:p>
    <w:p w14:paraId="2AF064BB">
      <w:pPr>
        <w:pStyle w:val="9"/>
      </w:pPr>
    </w:p>
    <w:p w14:paraId="02892474">
      <w:pPr>
        <w:pStyle w:val="9"/>
      </w:pPr>
    </w:p>
    <w:p w14:paraId="219AD175">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49</w:t>
      </w:r>
    </w:p>
    <w:p w14:paraId="75D433C7">
      <w:pPr>
        <w:spacing w:line="213" w:lineRule="auto"/>
        <w:rPr>
          <w:rFonts w:ascii="Cambria" w:hAnsi="Cambria" w:eastAsia="Cambria" w:cs="Cambria"/>
        </w:rPr>
        <w:sectPr>
          <w:pgSz w:w="11907" w:h="16839"/>
          <w:pgMar w:top="1504" w:right="1044" w:bottom="400" w:left="1065" w:header="851" w:footer="0" w:gutter="0"/>
          <w:cols w:space="720" w:num="1"/>
        </w:sectPr>
      </w:pPr>
    </w:p>
    <w:p w14:paraId="196CB96E">
      <w:pPr>
        <w:pStyle w:val="9"/>
        <w:spacing w:line="450" w:lineRule="auto"/>
      </w:pPr>
    </w:p>
    <w:p w14:paraId="54FF48B4">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11-2</w:t>
      </w:r>
      <w:r>
        <w:rPr>
          <w:spacing w:val="54"/>
          <w:w w:val="101"/>
        </w:rPr>
        <w:t xml:space="preserve"> </w:t>
      </w:r>
      <w:r>
        <w:rPr>
          <w:rFonts w:ascii="宋体" w:hAnsi="宋体" w:eastAsia="宋体" w:cs="宋体"/>
          <w:spacing w:val="-3"/>
        </w:rPr>
        <w:t>健康监测脚本</w:t>
      </w:r>
    </w:p>
    <w:p w14:paraId="3694B31C">
      <w:pPr>
        <w:pStyle w:val="9"/>
        <w:spacing w:line="323" w:lineRule="auto"/>
      </w:pPr>
    </w:p>
    <w:p w14:paraId="2D505B9A">
      <w:pPr>
        <w:pStyle w:val="9"/>
        <w:spacing w:line="4529" w:lineRule="exact"/>
        <w:ind w:firstLine="1017"/>
      </w:pPr>
      <w:r>
        <w:rPr>
          <w:position w:val="-90"/>
        </w:rPr>
        <w:pict>
          <v:group id="_x0000_s3124" o:spid="_x0000_s3124" o:spt="203" style="height:226.45pt;width:428.25pt;" coordsize="8565,4528">
            <o:lock v:ext="edit"/>
            <v:shape id="_x0000_s3125" o:spid="_x0000_s3125" o:spt="75" type="#_x0000_t75" style="position:absolute;left:29;top:30;height:4470;width:8505;" filled="f" stroked="f" coordsize="21600,21600">
              <v:path/>
              <v:fill on="f" focussize="0,0"/>
              <v:stroke on="f"/>
              <v:imagedata r:id="rId722" o:title=""/>
              <o:lock v:ext="edit" aspectratio="t"/>
            </v:shape>
            <v:shape id="_x0000_s3126" o:spid="_x0000_s3126" o:spt="202" type="#_x0000_t202" style="position:absolute;left:-20;top:-20;height:4568;width:8605;" filled="f" stroked="f" coordsize="21600,21600">
              <v:path/>
              <v:fill on="f" focussize="0,0"/>
              <v:stroke on="f"/>
              <v:imagedata o:title=""/>
              <o:lock v:ext="edit" aspectratio="f"/>
              <v:textbox inset="0mm,0mm,0mm,0mm">
                <w:txbxContent>
                  <w:p w14:paraId="48BEBAE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05EEC9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468" w:hRule="atLeast"/>
                      </w:trPr>
                      <w:tc>
                        <w:tcPr>
                          <w:tcW w:w="8534" w:type="dxa"/>
                          <w:vAlign w:val="top"/>
                        </w:tcPr>
                        <w:p w14:paraId="35F90FAB">
                          <w:pPr>
                            <w:rPr>
                              <w:rFonts w:ascii="Arial"/>
                              <w:sz w:val="21"/>
                            </w:rPr>
                          </w:pPr>
                        </w:p>
                      </w:tc>
                    </w:tr>
                  </w:tbl>
                  <w:p w14:paraId="255B0417">
                    <w:pPr>
                      <w:rPr>
                        <w:rFonts w:ascii="Arial"/>
                        <w:sz w:val="21"/>
                      </w:rPr>
                    </w:pPr>
                  </w:p>
                </w:txbxContent>
              </v:textbox>
            </v:shape>
            <w10:wrap type="none"/>
            <w10:anchorlock/>
          </v:group>
        </w:pict>
      </w:r>
    </w:p>
    <w:p w14:paraId="1C020DE6">
      <w:pPr>
        <w:pStyle w:val="9"/>
        <w:spacing w:line="297" w:lineRule="auto"/>
      </w:pPr>
    </w:p>
    <w:p w14:paraId="3894A150">
      <w:pPr>
        <w:pStyle w:val="9"/>
        <w:spacing w:before="68" w:line="221" w:lineRule="auto"/>
        <w:ind w:left="4364"/>
        <w:rPr>
          <w:rFonts w:ascii="宋体" w:hAnsi="宋体" w:eastAsia="宋体" w:cs="宋体"/>
        </w:rPr>
      </w:pPr>
      <w:r>
        <w:rPr>
          <w:rFonts w:ascii="宋体" w:hAnsi="宋体" w:eastAsia="宋体" w:cs="宋体"/>
          <w:spacing w:val="-4"/>
        </w:rPr>
        <w:t>图</w:t>
      </w:r>
      <w:r>
        <w:rPr>
          <w:spacing w:val="-4"/>
        </w:rPr>
        <w:t>11-3</w:t>
      </w:r>
      <w:r>
        <w:rPr>
          <w:spacing w:val="57"/>
          <w:w w:val="101"/>
        </w:rPr>
        <w:t xml:space="preserve"> </w:t>
      </w:r>
      <w:r>
        <w:rPr>
          <w:rFonts w:ascii="宋体" w:hAnsi="宋体" w:eastAsia="宋体" w:cs="宋体"/>
          <w:spacing w:val="-4"/>
        </w:rPr>
        <w:t>健康监测</w:t>
      </w:r>
    </w:p>
    <w:p w14:paraId="51DAF400">
      <w:pPr>
        <w:pStyle w:val="9"/>
        <w:spacing w:line="271" w:lineRule="auto"/>
      </w:pPr>
    </w:p>
    <w:p w14:paraId="4318E4F7">
      <w:pPr>
        <w:pStyle w:val="9"/>
        <w:spacing w:line="4303" w:lineRule="exact"/>
        <w:ind w:firstLine="1017"/>
      </w:pPr>
      <w:r>
        <w:rPr>
          <w:position w:val="-86"/>
        </w:rPr>
        <w:pict>
          <v:group id="_x0000_s3127" o:spid="_x0000_s3127" o:spt="203" style="height:215.15pt;width:428.25pt;" coordsize="8565,4302">
            <o:lock v:ext="edit"/>
            <v:shape id="_x0000_s3128" o:spid="_x0000_s3128" o:spt="75" type="#_x0000_t75" style="position:absolute;left:29;top:30;height:4242;width:8505;" filled="f" stroked="f" coordsize="21600,21600">
              <v:path/>
              <v:fill on="f" focussize="0,0"/>
              <v:stroke on="f"/>
              <v:imagedata r:id="rId723" o:title=""/>
              <o:lock v:ext="edit" aspectratio="t"/>
            </v:shape>
            <v:shape id="_x0000_s3129" o:spid="_x0000_s3129" o:spt="202" type="#_x0000_t202" style="position:absolute;left:-20;top:-20;height:4342;width:8605;" filled="f" stroked="f" coordsize="21600,21600">
              <v:path/>
              <v:fill on="f" focussize="0,0"/>
              <v:stroke on="f"/>
              <v:imagedata o:title=""/>
              <o:lock v:ext="edit" aspectratio="f"/>
              <v:textbox inset="0mm,0mm,0mm,0mm">
                <w:txbxContent>
                  <w:p w14:paraId="74FA1B1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02740D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242" w:hRule="atLeast"/>
                      </w:trPr>
                      <w:tc>
                        <w:tcPr>
                          <w:tcW w:w="8534" w:type="dxa"/>
                          <w:vAlign w:val="top"/>
                        </w:tcPr>
                        <w:p w14:paraId="18F75A70">
                          <w:pPr>
                            <w:rPr>
                              <w:rFonts w:ascii="Arial"/>
                              <w:sz w:val="21"/>
                            </w:rPr>
                          </w:pPr>
                        </w:p>
                      </w:tc>
                    </w:tr>
                  </w:tbl>
                  <w:p w14:paraId="691CFD6D">
                    <w:pPr>
                      <w:rPr>
                        <w:rFonts w:ascii="Arial"/>
                        <w:sz w:val="21"/>
                      </w:rPr>
                    </w:pPr>
                  </w:p>
                </w:txbxContent>
              </v:textbox>
            </v:shape>
            <w10:wrap type="none"/>
            <w10:anchorlock/>
          </v:group>
        </w:pict>
      </w:r>
    </w:p>
    <w:p w14:paraId="539A3A72">
      <w:pPr>
        <w:pStyle w:val="9"/>
        <w:spacing w:line="263" w:lineRule="auto"/>
      </w:pPr>
    </w:p>
    <w:p w14:paraId="01DCE897">
      <w:pPr>
        <w:pStyle w:val="9"/>
        <w:spacing w:before="68" w:line="220" w:lineRule="auto"/>
        <w:ind w:left="3733"/>
        <w:rPr>
          <w:rFonts w:ascii="宋体" w:hAnsi="宋体" w:eastAsia="宋体" w:cs="宋体"/>
        </w:rPr>
      </w:pPr>
      <w:r>
        <w:rPr>
          <w:rFonts w:ascii="宋体" w:hAnsi="宋体" w:eastAsia="宋体" w:cs="宋体"/>
          <w:spacing w:val="-3"/>
        </w:rPr>
        <w:t>图</w:t>
      </w:r>
      <w:r>
        <w:rPr>
          <w:spacing w:val="-3"/>
        </w:rPr>
        <w:t>11-4</w:t>
      </w:r>
      <w:r>
        <w:rPr>
          <w:spacing w:val="67"/>
        </w:rPr>
        <w:t xml:space="preserve"> </w:t>
      </w:r>
      <w:r>
        <w:rPr>
          <w:rFonts w:ascii="宋体" w:hAnsi="宋体" w:eastAsia="宋体" w:cs="宋体"/>
          <w:spacing w:val="-3"/>
        </w:rPr>
        <w:t>设置脚本方式健康监测</w:t>
      </w:r>
    </w:p>
    <w:p w14:paraId="617A14CC">
      <w:pPr>
        <w:pStyle w:val="9"/>
        <w:spacing w:line="266" w:lineRule="auto"/>
      </w:pPr>
    </w:p>
    <w:p w14:paraId="2A722F04">
      <w:pPr>
        <w:pStyle w:val="9"/>
        <w:spacing w:line="266" w:lineRule="auto"/>
      </w:pPr>
    </w:p>
    <w:p w14:paraId="0165AC6F">
      <w:pPr>
        <w:pStyle w:val="9"/>
        <w:spacing w:line="266" w:lineRule="auto"/>
      </w:pPr>
    </w:p>
    <w:p w14:paraId="545A05DE">
      <w:pPr>
        <w:pStyle w:val="9"/>
        <w:spacing w:line="266" w:lineRule="auto"/>
      </w:pPr>
    </w:p>
    <w:p w14:paraId="10C2D1F9">
      <w:pPr>
        <w:pStyle w:val="9"/>
        <w:spacing w:line="266" w:lineRule="auto"/>
      </w:pPr>
    </w:p>
    <w:p w14:paraId="096F04F8">
      <w:pPr>
        <w:pStyle w:val="9"/>
        <w:spacing w:line="266" w:lineRule="auto"/>
      </w:pPr>
    </w:p>
    <w:p w14:paraId="4736FF85">
      <w:pPr>
        <w:pStyle w:val="9"/>
        <w:spacing w:line="266" w:lineRule="auto"/>
      </w:pPr>
    </w:p>
    <w:p w14:paraId="0BF1D7DE">
      <w:pPr>
        <w:pStyle w:val="9"/>
        <w:spacing w:line="267" w:lineRule="auto"/>
      </w:pPr>
    </w:p>
    <w:p w14:paraId="7D878E87">
      <w:pPr>
        <w:pStyle w:val="9"/>
        <w:spacing w:line="267" w:lineRule="auto"/>
      </w:pPr>
    </w:p>
    <w:p w14:paraId="2387DA79">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50</w:t>
      </w:r>
    </w:p>
    <w:p w14:paraId="6CF89785">
      <w:pPr>
        <w:spacing w:line="213" w:lineRule="auto"/>
        <w:rPr>
          <w:rFonts w:ascii="Cambria" w:hAnsi="Cambria" w:eastAsia="Cambria" w:cs="Cambria"/>
        </w:rPr>
        <w:sectPr>
          <w:pgSz w:w="11907" w:h="16839"/>
          <w:pgMar w:top="1504" w:right="1044" w:bottom="400" w:left="1065" w:header="851" w:footer="0" w:gutter="0"/>
          <w:cols w:space="720" w:num="1"/>
        </w:sectPr>
      </w:pPr>
    </w:p>
    <w:p w14:paraId="36E59B89">
      <w:pPr>
        <w:pStyle w:val="9"/>
        <w:spacing w:line="245" w:lineRule="auto"/>
      </w:pPr>
    </w:p>
    <w:p w14:paraId="5B75F6C6">
      <w:pPr>
        <w:pStyle w:val="9"/>
        <w:spacing w:line="246" w:lineRule="auto"/>
      </w:pPr>
    </w:p>
    <w:p w14:paraId="7C0E705D">
      <w:pPr>
        <w:pStyle w:val="9"/>
        <w:spacing w:line="4303" w:lineRule="exact"/>
        <w:ind w:firstLine="1017"/>
      </w:pPr>
      <w:r>
        <w:rPr>
          <w:position w:val="-86"/>
        </w:rPr>
        <w:pict>
          <v:group id="_x0000_s3130" o:spid="_x0000_s3130" o:spt="203" style="height:215.2pt;width:428.25pt;" coordsize="8565,4303">
            <o:lock v:ext="edit"/>
            <v:shape id="_x0000_s3131" o:spid="_x0000_s3131" o:spt="75" type="#_x0000_t75" style="position:absolute;left:29;top:30;height:4243;width:8505;" filled="f" stroked="f" coordsize="21600,21600">
              <v:path/>
              <v:fill on="f" focussize="0,0"/>
              <v:stroke on="f"/>
              <v:imagedata r:id="rId724" o:title=""/>
              <o:lock v:ext="edit" aspectratio="t"/>
            </v:shape>
            <v:shape id="_x0000_s3132" o:spid="_x0000_s3132" o:spt="202" type="#_x0000_t202" style="position:absolute;left:-20;top:-20;height:4343;width:8605;" filled="f" stroked="f" coordsize="21600,21600">
              <v:path/>
              <v:fill on="f" focussize="0,0"/>
              <v:stroke on="f"/>
              <v:imagedata o:title=""/>
              <o:lock v:ext="edit" aspectratio="f"/>
              <v:textbox inset="0mm,0mm,0mm,0mm">
                <w:txbxContent>
                  <w:p w14:paraId="2AB066E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102DBC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243" w:hRule="atLeast"/>
                      </w:trPr>
                      <w:tc>
                        <w:tcPr>
                          <w:tcW w:w="8534" w:type="dxa"/>
                          <w:vAlign w:val="top"/>
                        </w:tcPr>
                        <w:p w14:paraId="534EFE72">
                          <w:pPr>
                            <w:rPr>
                              <w:rFonts w:ascii="Arial"/>
                              <w:sz w:val="21"/>
                            </w:rPr>
                          </w:pPr>
                        </w:p>
                      </w:tc>
                    </w:tr>
                  </w:tbl>
                  <w:p w14:paraId="13E6EB5B">
                    <w:pPr>
                      <w:rPr>
                        <w:rFonts w:ascii="Arial"/>
                        <w:sz w:val="21"/>
                      </w:rPr>
                    </w:pPr>
                  </w:p>
                </w:txbxContent>
              </v:textbox>
            </v:shape>
            <w10:wrap type="none"/>
            <w10:anchorlock/>
          </v:group>
        </w:pict>
      </w:r>
    </w:p>
    <w:p w14:paraId="45DED96A">
      <w:pPr>
        <w:pStyle w:val="9"/>
        <w:spacing w:line="360" w:lineRule="auto"/>
      </w:pPr>
    </w:p>
    <w:p w14:paraId="2F93B832">
      <w:pPr>
        <w:pStyle w:val="5"/>
        <w:bidi w:val="0"/>
        <w:rPr>
          <w:rFonts w:ascii="宋体" w:hAnsi="宋体" w:eastAsia="宋体" w:cs="宋体"/>
          <w:sz w:val="28"/>
          <w:szCs w:val="28"/>
        </w:rPr>
      </w:pPr>
      <w:bookmarkStart w:id="714" w:name="bookmark530"/>
      <w:bookmarkEnd w:id="714"/>
      <w:r>
        <w:rPr>
          <w:rFonts w:ascii="Times New Roman" w:hAnsi="Times New Roman" w:eastAsia="Times New Roman" w:cs="Times New Roman"/>
          <w:b/>
          <w:bCs/>
          <w:color w:val="0F243E"/>
          <w:spacing w:val="-2"/>
          <w:sz w:val="30"/>
          <w:szCs w:val="30"/>
        </w:rPr>
        <w:t xml:space="preserve">11.3.2 </w:t>
      </w:r>
      <w:r>
        <w:rPr>
          <w:rFonts w:ascii="宋体" w:hAnsi="宋体" w:eastAsia="宋体" w:cs="宋体"/>
          <w:b/>
          <w:bCs/>
          <w:color w:val="0F243E"/>
          <w:spacing w:val="-2"/>
          <w:sz w:val="28"/>
          <w:szCs w:val="28"/>
        </w:rPr>
        <w:t>配置真实服务</w:t>
      </w:r>
    </w:p>
    <w:p w14:paraId="09C5DEA9">
      <w:pPr>
        <w:pStyle w:val="9"/>
        <w:spacing w:line="418" w:lineRule="auto"/>
      </w:pPr>
    </w:p>
    <w:p w14:paraId="09859CA3">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2E9784F4">
      <w:pPr>
        <w:pStyle w:val="9"/>
        <w:spacing w:before="281" w:line="482"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40E7E036">
      <w:pPr>
        <w:pStyle w:val="9"/>
        <w:spacing w:line="492" w:lineRule="auto"/>
        <w:ind w:left="4152" w:right="2944" w:hanging="3269"/>
        <w:rPr>
          <w:rFonts w:ascii="宋体" w:hAnsi="宋体" w:eastAsia="宋体" w:cs="宋体"/>
        </w:rPr>
      </w:pPr>
      <w:r>
        <w:rPr>
          <w:rFonts w:ascii="宋体" w:hAnsi="宋体" w:eastAsia="宋体" w:cs="宋体"/>
          <w:spacing w:val="-3"/>
        </w:rPr>
        <w:t>同理配置真实服务</w:t>
      </w:r>
      <w:r>
        <w:rPr>
          <w:rFonts w:ascii="宋体" w:hAnsi="宋体" w:eastAsia="宋体" w:cs="宋体"/>
          <w:spacing w:val="-28"/>
        </w:rPr>
        <w:t xml:space="preserve"> </w:t>
      </w:r>
      <w:r>
        <w:rPr>
          <w:spacing w:val="-3"/>
        </w:rPr>
        <w:t>server2</w:t>
      </w:r>
      <w:r>
        <w:rPr>
          <w:rFonts w:ascii="宋体" w:hAnsi="宋体" w:eastAsia="宋体" w:cs="宋体"/>
          <w:spacing w:val="-3"/>
        </w:rPr>
        <w:t>、</w:t>
      </w:r>
      <w:r>
        <w:rPr>
          <w:spacing w:val="-3"/>
        </w:rPr>
        <w:t>server3</w:t>
      </w:r>
      <w:r>
        <w:rPr>
          <w:rFonts w:ascii="宋体" w:hAnsi="宋体" w:eastAsia="宋体" w:cs="宋体"/>
          <w:spacing w:val="-3"/>
        </w:rPr>
        <w:t>、</w:t>
      </w:r>
      <w:r>
        <w:rPr>
          <w:spacing w:val="-3"/>
        </w:rPr>
        <w:t>server4</w:t>
      </w:r>
      <w:r>
        <w:rPr>
          <w:rFonts w:ascii="宋体" w:hAnsi="宋体" w:eastAsia="宋体" w:cs="宋体"/>
          <w:spacing w:val="-3"/>
        </w:rPr>
        <w:t>。如图</w:t>
      </w:r>
      <w:r>
        <w:rPr>
          <w:rFonts w:ascii="宋体" w:hAnsi="宋体" w:eastAsia="宋体" w:cs="宋体"/>
          <w:spacing w:val="-29"/>
        </w:rPr>
        <w:t xml:space="preserve"> </w:t>
      </w:r>
      <w:r>
        <w:rPr>
          <w:spacing w:val="-3"/>
        </w:rPr>
        <w:t xml:space="preserve">11-5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3"/>
        </w:rPr>
        <w:t>图</w:t>
      </w:r>
      <w:r>
        <w:rPr>
          <w:spacing w:val="-3"/>
        </w:rPr>
        <w:t>11-5</w:t>
      </w:r>
      <w:r>
        <w:rPr>
          <w:spacing w:val="54"/>
          <w:w w:val="101"/>
        </w:rPr>
        <w:t xml:space="preserve"> </w:t>
      </w:r>
      <w:r>
        <w:rPr>
          <w:rFonts w:ascii="宋体" w:hAnsi="宋体" w:eastAsia="宋体" w:cs="宋体"/>
          <w:spacing w:val="-3"/>
        </w:rPr>
        <w:t>配置真实服务</w:t>
      </w:r>
    </w:p>
    <w:p w14:paraId="0E77B26D">
      <w:pPr>
        <w:pStyle w:val="9"/>
        <w:spacing w:line="1621" w:lineRule="exact"/>
        <w:ind w:firstLine="1017"/>
      </w:pPr>
      <w:r>
        <w:rPr>
          <w:position w:val="-32"/>
        </w:rPr>
        <w:pict>
          <v:group id="_x0000_s3133" o:spid="_x0000_s3133" o:spt="203" style="height:81.05pt;width:428.25pt;" coordsize="8565,1621">
            <o:lock v:ext="edit"/>
            <v:shape id="_x0000_s3134" o:spid="_x0000_s3134" o:spt="75" type="#_x0000_t75" style="position:absolute;left:29;top:30;height:1561;width:8505;" filled="f" stroked="f" coordsize="21600,21600">
              <v:path/>
              <v:fill on="f" focussize="0,0"/>
              <v:stroke on="f"/>
              <v:imagedata r:id="rId725" o:title=""/>
              <o:lock v:ext="edit" aspectratio="t"/>
            </v:shape>
            <v:shape id="_x0000_s3135" o:spid="_x0000_s3135" o:spt="202" type="#_x0000_t202" style="position:absolute;left:-20;top:-20;height:1661;width:8605;" filled="f" stroked="f" coordsize="21600,21600">
              <v:path/>
              <v:fill on="f" focussize="0,0"/>
              <v:stroke on="f"/>
              <v:imagedata o:title=""/>
              <o:lock v:ext="edit" aspectratio="f"/>
              <v:textbox inset="0mm,0mm,0mm,0mm">
                <w:txbxContent>
                  <w:p w14:paraId="699CFDD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61AA02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PrEx>
                      <w:trPr>
                        <w:trHeight w:val="1560" w:hRule="atLeast"/>
                      </w:trPr>
                      <w:tc>
                        <w:tcPr>
                          <w:tcW w:w="8534" w:type="dxa"/>
                          <w:vAlign w:val="top"/>
                        </w:tcPr>
                        <w:p w14:paraId="0E139E4A">
                          <w:pPr>
                            <w:rPr>
                              <w:rFonts w:ascii="Arial"/>
                              <w:sz w:val="21"/>
                            </w:rPr>
                          </w:pPr>
                        </w:p>
                      </w:tc>
                    </w:tr>
                  </w:tbl>
                  <w:p w14:paraId="0AB3F77F">
                    <w:pPr>
                      <w:rPr>
                        <w:rFonts w:ascii="Arial"/>
                        <w:sz w:val="21"/>
                      </w:rPr>
                    </w:pPr>
                  </w:p>
                </w:txbxContent>
              </v:textbox>
            </v:shape>
            <w10:wrap type="none"/>
            <w10:anchorlock/>
          </v:group>
        </w:pict>
      </w:r>
    </w:p>
    <w:p w14:paraId="55AD3CA9">
      <w:pPr>
        <w:pStyle w:val="9"/>
        <w:spacing w:line="459" w:lineRule="auto"/>
      </w:pPr>
    </w:p>
    <w:p w14:paraId="14649498">
      <w:pPr>
        <w:pStyle w:val="5"/>
        <w:bidi w:val="0"/>
        <w:rPr>
          <w:rFonts w:ascii="宋体" w:hAnsi="宋体" w:eastAsia="宋体" w:cs="宋体"/>
          <w:sz w:val="28"/>
          <w:szCs w:val="28"/>
        </w:rPr>
      </w:pPr>
      <w:bookmarkStart w:id="715" w:name="bookmark531"/>
      <w:bookmarkEnd w:id="715"/>
      <w:r>
        <w:rPr>
          <w:rFonts w:ascii="Times New Roman" w:hAnsi="Times New Roman" w:eastAsia="Times New Roman" w:cs="Times New Roman"/>
          <w:b/>
          <w:bCs/>
          <w:color w:val="0F243E"/>
          <w:spacing w:val="-2"/>
          <w:sz w:val="30"/>
          <w:szCs w:val="30"/>
        </w:rPr>
        <w:t xml:space="preserve">11.3.3 </w:t>
      </w:r>
      <w:r>
        <w:rPr>
          <w:rFonts w:ascii="宋体" w:hAnsi="宋体" w:eastAsia="宋体" w:cs="宋体"/>
          <w:b/>
          <w:bCs/>
          <w:color w:val="0F243E"/>
          <w:spacing w:val="-2"/>
          <w:sz w:val="28"/>
          <w:szCs w:val="28"/>
        </w:rPr>
        <w:t>配置真实服务组</w:t>
      </w:r>
    </w:p>
    <w:p w14:paraId="6733759E">
      <w:pPr>
        <w:pStyle w:val="9"/>
        <w:spacing w:line="419" w:lineRule="auto"/>
      </w:pPr>
    </w:p>
    <w:p w14:paraId="6CEAD53B">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09E540EF">
      <w:pPr>
        <w:pStyle w:val="9"/>
        <w:spacing w:line="243" w:lineRule="auto"/>
      </w:pPr>
    </w:p>
    <w:p w14:paraId="390D1019">
      <w:pPr>
        <w:pStyle w:val="9"/>
        <w:spacing w:line="243" w:lineRule="auto"/>
      </w:pPr>
    </w:p>
    <w:p w14:paraId="03BFADE2">
      <w:pPr>
        <w:pStyle w:val="9"/>
        <w:spacing w:line="243" w:lineRule="auto"/>
      </w:pPr>
    </w:p>
    <w:p w14:paraId="64F55915">
      <w:pPr>
        <w:pStyle w:val="9"/>
        <w:spacing w:line="244" w:lineRule="auto"/>
      </w:pPr>
    </w:p>
    <w:p w14:paraId="3E6DF685">
      <w:pPr>
        <w:pStyle w:val="9"/>
        <w:spacing w:line="244" w:lineRule="auto"/>
      </w:pPr>
    </w:p>
    <w:p w14:paraId="5EB53AD9">
      <w:pPr>
        <w:pStyle w:val="9"/>
        <w:spacing w:line="244" w:lineRule="auto"/>
      </w:pPr>
    </w:p>
    <w:p w14:paraId="4426D691">
      <w:pPr>
        <w:pStyle w:val="9"/>
        <w:spacing w:line="244" w:lineRule="auto"/>
      </w:pPr>
    </w:p>
    <w:p w14:paraId="61624D30">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51</w:t>
      </w:r>
    </w:p>
    <w:p w14:paraId="40FEE596">
      <w:pPr>
        <w:spacing w:line="213" w:lineRule="auto"/>
        <w:rPr>
          <w:rFonts w:ascii="Cambria" w:hAnsi="Cambria" w:eastAsia="Cambria" w:cs="Cambria"/>
        </w:rPr>
        <w:sectPr>
          <w:pgSz w:w="11907" w:h="16839"/>
          <w:pgMar w:top="1504" w:right="1044" w:bottom="400" w:left="1065" w:header="851" w:footer="0" w:gutter="0"/>
          <w:cols w:space="720" w:num="1"/>
        </w:sectPr>
      </w:pPr>
    </w:p>
    <w:p w14:paraId="434AF77D">
      <w:pPr>
        <w:pStyle w:val="9"/>
        <w:spacing w:line="263" w:lineRule="auto"/>
      </w:pPr>
    </w:p>
    <w:p w14:paraId="3BD838E9">
      <w:pPr>
        <w:pStyle w:val="9"/>
        <w:spacing w:line="263" w:lineRule="auto"/>
      </w:pPr>
    </w:p>
    <w:p w14:paraId="4B4B11C2">
      <w:pPr>
        <w:pStyle w:val="9"/>
        <w:spacing w:before="68" w:line="386"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rPr>
          <w:spacing w:val="-1"/>
        </w:rPr>
        <w:t>server2</w:t>
      </w:r>
      <w:r>
        <w:rPr>
          <w:rFonts w:ascii="宋体" w:hAnsi="宋体" w:eastAsia="宋体" w:cs="宋体"/>
          <w:spacing w:val="-1"/>
        </w:rPr>
        <w:t>、</w:t>
      </w:r>
      <w:r>
        <w:rPr>
          <w:spacing w:val="-1"/>
        </w:rPr>
        <w:t xml:space="preserve">server3 </w:t>
      </w:r>
      <w:r>
        <w:rPr>
          <w:rFonts w:ascii="宋体" w:hAnsi="宋体" w:eastAsia="宋体" w:cs="宋体"/>
          <w:spacing w:val="-1"/>
        </w:rPr>
        <w:t>与</w:t>
      </w:r>
      <w:r>
        <w:rPr>
          <w:rFonts w:ascii="宋体" w:hAnsi="宋体" w:eastAsia="宋体" w:cs="宋体"/>
          <w:spacing w:val="-48"/>
        </w:rPr>
        <w:t xml:space="preserve"> </w:t>
      </w:r>
      <w:r>
        <w:rPr>
          <w:spacing w:val="-1"/>
        </w:rPr>
        <w:t>server4</w:t>
      </w:r>
      <w:r>
        <w:rPr>
          <w:rFonts w:ascii="宋体" w:hAnsi="宋体" w:eastAsia="宋体" w:cs="宋体"/>
          <w:spacing w:val="-1"/>
        </w:rPr>
        <w:t>，调度算法选择轮询法，健康监测选择已配置的</w:t>
      </w:r>
      <w:r>
        <w:rPr>
          <w:rFonts w:ascii="宋体" w:hAnsi="宋体" w:eastAsia="宋体" w:cs="宋体"/>
          <w:spacing w:val="-33"/>
        </w:rPr>
        <w:t xml:space="preserve"> </w:t>
      </w:r>
      <w:r>
        <w:rPr>
          <w:spacing w:val="-1"/>
        </w:rPr>
        <w:t xml:space="preserve">ICMP </w:t>
      </w:r>
      <w:r>
        <w:rPr>
          <w:rFonts w:ascii="宋体" w:hAnsi="宋体" w:eastAsia="宋体" w:cs="宋体"/>
          <w:spacing w:val="-2"/>
        </w:rPr>
        <w:t>健康监测</w:t>
      </w:r>
    </w:p>
    <w:p w14:paraId="2B0A6B3F">
      <w:pPr>
        <w:pStyle w:val="9"/>
        <w:spacing w:before="60" w:line="481" w:lineRule="auto"/>
        <w:ind w:left="863" w:right="4180" w:firstLine="426"/>
        <w:rPr>
          <w:rFonts w:ascii="宋体" w:hAnsi="宋体" w:eastAsia="宋体" w:cs="宋体"/>
        </w:rPr>
      </w:pPr>
      <w:r>
        <w:rPr>
          <w:rFonts w:ascii="宋体" w:hAnsi="宋体" w:eastAsia="宋体" w:cs="宋体"/>
          <w:spacing w:val="-6"/>
        </w:rPr>
        <w:t>（可根据需求配置健康监测</w:t>
      </w:r>
      <w:r>
        <w:rPr>
          <w:rFonts w:ascii="宋体" w:hAnsi="宋体" w:eastAsia="宋体" w:cs="宋体"/>
          <w:spacing w:val="-14"/>
        </w:rPr>
        <w:t>），</w:t>
      </w:r>
      <w:r>
        <w:rPr>
          <w:rFonts w:ascii="宋体" w:hAnsi="宋体" w:eastAsia="宋体" w:cs="宋体"/>
          <w:spacing w:val="-6"/>
        </w:rPr>
        <w:t>其它的配置默认。</w:t>
      </w:r>
      <w:r>
        <w:rPr>
          <w:rFonts w:ascii="宋体" w:hAnsi="宋体" w:eastAsia="宋体" w:cs="宋体"/>
          <w:spacing w:val="1"/>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29"/>
        </w:rPr>
        <w:t xml:space="preserve"> </w:t>
      </w:r>
      <w:r>
        <w:rPr>
          <w:spacing w:val="-2"/>
        </w:rPr>
        <w:t xml:space="preserve">11-6 </w:t>
      </w:r>
      <w:r>
        <w:rPr>
          <w:rFonts w:ascii="宋体" w:hAnsi="宋体" w:eastAsia="宋体" w:cs="宋体"/>
          <w:spacing w:val="-2"/>
        </w:rPr>
        <w:t>所</w:t>
      </w:r>
      <w:r>
        <w:rPr>
          <w:rFonts w:ascii="宋体" w:hAnsi="宋体" w:eastAsia="宋体" w:cs="宋体"/>
          <w:spacing w:val="-3"/>
        </w:rPr>
        <w:t>示。</w:t>
      </w:r>
    </w:p>
    <w:p w14:paraId="611CFC3C">
      <w:pPr>
        <w:pStyle w:val="9"/>
        <w:spacing w:before="83" w:line="221" w:lineRule="auto"/>
        <w:ind w:left="4047"/>
        <w:rPr>
          <w:rFonts w:ascii="宋体" w:hAnsi="宋体" w:eastAsia="宋体" w:cs="宋体"/>
        </w:rPr>
      </w:pPr>
      <w:r>
        <w:rPr>
          <w:rFonts w:ascii="宋体" w:hAnsi="宋体" w:eastAsia="宋体" w:cs="宋体"/>
          <w:spacing w:val="-3"/>
        </w:rPr>
        <w:t>图</w:t>
      </w:r>
      <w:r>
        <w:rPr>
          <w:spacing w:val="-3"/>
        </w:rPr>
        <w:t>11-6</w:t>
      </w:r>
      <w:r>
        <w:rPr>
          <w:spacing w:val="57"/>
          <w:w w:val="101"/>
        </w:rPr>
        <w:t xml:space="preserve"> </w:t>
      </w:r>
      <w:r>
        <w:rPr>
          <w:rFonts w:ascii="宋体" w:hAnsi="宋体" w:eastAsia="宋体" w:cs="宋体"/>
          <w:spacing w:val="-3"/>
        </w:rPr>
        <w:t>配置真实服务组</w:t>
      </w:r>
    </w:p>
    <w:p w14:paraId="7C35F56F">
      <w:pPr>
        <w:pStyle w:val="9"/>
        <w:spacing w:before="152" w:line="1193" w:lineRule="exact"/>
        <w:ind w:firstLine="1017"/>
      </w:pPr>
      <w:r>
        <w:rPr>
          <w:position w:val="-23"/>
        </w:rPr>
        <w:pict>
          <v:group id="_x0000_s3136" o:spid="_x0000_s3136" o:spt="203" style="height:59.7pt;width:428.25pt;" coordsize="8565,1194">
            <o:lock v:ext="edit"/>
            <v:shape id="_x0000_s3137" o:spid="_x0000_s3137" o:spt="75" type="#_x0000_t75" style="position:absolute;left:29;top:30;height:1134;width:8505;" filled="f" stroked="f" coordsize="21600,21600">
              <v:path/>
              <v:fill on="f" focussize="0,0"/>
              <v:stroke on="f"/>
              <v:imagedata r:id="rId726" o:title=""/>
              <o:lock v:ext="edit" aspectratio="t"/>
            </v:shape>
            <v:shape id="_x0000_s3138" o:spid="_x0000_s3138" o:spt="202" type="#_x0000_t202" style="position:absolute;left:-20;top:-20;height:1234;width:8605;" filled="f" stroked="f" coordsize="21600,21600">
              <v:path/>
              <v:fill on="f" focussize="0,0"/>
              <v:stroke on="f"/>
              <v:imagedata o:title=""/>
              <o:lock v:ext="edit" aspectratio="f"/>
              <v:textbox inset="0mm,0mm,0mm,0mm">
                <w:txbxContent>
                  <w:p w14:paraId="5973A08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B0EE5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33" w:hRule="atLeast"/>
                      </w:trPr>
                      <w:tc>
                        <w:tcPr>
                          <w:tcW w:w="8534" w:type="dxa"/>
                          <w:vAlign w:val="top"/>
                        </w:tcPr>
                        <w:p w14:paraId="2B873795">
                          <w:pPr>
                            <w:rPr>
                              <w:rFonts w:ascii="Arial"/>
                              <w:sz w:val="21"/>
                            </w:rPr>
                          </w:pPr>
                        </w:p>
                      </w:tc>
                    </w:tr>
                  </w:tbl>
                  <w:p w14:paraId="67EC094E">
                    <w:pPr>
                      <w:rPr>
                        <w:rFonts w:ascii="Arial"/>
                        <w:sz w:val="21"/>
                      </w:rPr>
                    </w:pPr>
                  </w:p>
                </w:txbxContent>
              </v:textbox>
            </v:shape>
            <w10:wrap type="none"/>
            <w10:anchorlock/>
          </v:group>
        </w:pict>
      </w:r>
    </w:p>
    <w:p w14:paraId="6458A883">
      <w:pPr>
        <w:pStyle w:val="9"/>
        <w:spacing w:line="351" w:lineRule="auto"/>
      </w:pPr>
    </w:p>
    <w:p w14:paraId="39BF544E">
      <w:pPr>
        <w:pStyle w:val="5"/>
        <w:bidi w:val="0"/>
        <w:rPr>
          <w:rFonts w:ascii="宋体" w:hAnsi="宋体" w:eastAsia="宋体" w:cs="宋体"/>
          <w:sz w:val="28"/>
          <w:szCs w:val="28"/>
        </w:rPr>
      </w:pPr>
      <w:bookmarkStart w:id="716" w:name="bookmark532"/>
      <w:bookmarkEnd w:id="716"/>
      <w:r>
        <w:rPr>
          <w:rFonts w:ascii="Times New Roman" w:hAnsi="Times New Roman" w:eastAsia="Times New Roman" w:cs="Times New Roman"/>
          <w:b/>
          <w:bCs/>
          <w:color w:val="0F243E"/>
          <w:spacing w:val="-2"/>
          <w:sz w:val="30"/>
          <w:szCs w:val="30"/>
        </w:rPr>
        <w:t xml:space="preserve">11.3.4 </w:t>
      </w:r>
      <w:r>
        <w:rPr>
          <w:rFonts w:ascii="宋体" w:hAnsi="宋体" w:eastAsia="宋体" w:cs="宋体"/>
          <w:b/>
          <w:bCs/>
          <w:color w:val="0F243E"/>
          <w:spacing w:val="-2"/>
          <w:sz w:val="28"/>
          <w:szCs w:val="28"/>
        </w:rPr>
        <w:t>配置虚服务</w:t>
      </w:r>
    </w:p>
    <w:p w14:paraId="4D371F50">
      <w:pPr>
        <w:pStyle w:val="9"/>
        <w:spacing w:line="415" w:lineRule="auto"/>
      </w:pPr>
    </w:p>
    <w:p w14:paraId="3225754C">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64852ADD">
      <w:pPr>
        <w:pStyle w:val="9"/>
        <w:spacing w:before="282" w:line="389" w:lineRule="auto"/>
        <w:ind w:left="1283" w:right="290" w:hanging="419"/>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w:t>
      </w:r>
      <w:r>
        <w:rPr>
          <w:rFonts w:ascii="宋体" w:hAnsi="宋体" w:eastAsia="宋体" w:cs="宋体"/>
          <w:spacing w:val="-4"/>
        </w:rPr>
        <w:t>式选择“七层”模式，设置地址为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4"/>
        </w:rPr>
        <w:t>10.0.0.100</w:t>
      </w:r>
      <w:r>
        <w:rPr>
          <w:spacing w:val="-4"/>
        </w:rPr>
        <w:fldChar w:fldCharType="end"/>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5"/>
        </w:rPr>
        <w:t>端口为</w:t>
      </w:r>
      <w:r>
        <w:rPr>
          <w:rFonts w:ascii="宋体" w:hAnsi="宋体" w:eastAsia="宋体" w:cs="宋体"/>
          <w:spacing w:val="-44"/>
        </w:rPr>
        <w:t xml:space="preserve"> </w:t>
      </w:r>
      <w:r>
        <w:rPr>
          <w:spacing w:val="-5"/>
        </w:rPr>
        <w:t>80</w:t>
      </w:r>
      <w:r>
        <w:rPr>
          <w:rFonts w:ascii="宋体" w:hAnsi="宋体" w:eastAsia="宋体" w:cs="宋体"/>
          <w:spacing w:val="-5"/>
        </w:rPr>
        <w:t>，服务选择“</w:t>
      </w:r>
      <w:r>
        <w:rPr>
          <w:spacing w:val="-5"/>
        </w:rPr>
        <w:t>HTTP</w:t>
      </w:r>
      <w:r>
        <w:rPr>
          <w:rFonts w:ascii="宋体" w:hAnsi="宋体" w:eastAsia="宋体" w:cs="宋体"/>
          <w:spacing w:val="-5"/>
        </w:rPr>
        <w:t>”，缺省真实服务组选择“</w:t>
      </w:r>
      <w:r>
        <w:rPr>
          <w:spacing w:val="-5"/>
        </w:rPr>
        <w:t>Group</w:t>
      </w:r>
      <w:r>
        <w:rPr>
          <w:rFonts w:ascii="宋体" w:hAnsi="宋体" w:eastAsia="宋体" w:cs="宋体"/>
          <w:spacing w:val="-5"/>
        </w:rPr>
        <w:t>”</w:t>
      </w:r>
      <w:r>
        <w:rPr>
          <w:rFonts w:ascii="宋体" w:hAnsi="宋体" w:eastAsia="宋体" w:cs="宋体"/>
          <w:spacing w:val="-6"/>
        </w:rPr>
        <w:t>，其余配置均为默认。</w:t>
      </w:r>
    </w:p>
    <w:p w14:paraId="3088F9BD">
      <w:pPr>
        <w:pStyle w:val="9"/>
        <w:spacing w:before="133" w:line="233" w:lineRule="auto"/>
        <w:ind w:left="863"/>
        <w:rPr>
          <w:rFonts w:ascii="宋体" w:hAnsi="宋体" w:eastAsia="宋体" w:cs="宋体"/>
        </w:rPr>
      </w:pPr>
      <w:r>
        <w:rPr>
          <w:rFonts w:ascii="宋体" w:hAnsi="宋体" w:eastAsia="宋体" w:cs="宋体"/>
          <w:spacing w:val="-2"/>
        </w:rPr>
        <w:t>勾选</w:t>
      </w:r>
      <w:r>
        <w:rPr>
          <w:spacing w:val="-2"/>
        </w:rPr>
        <w:t>&lt;</w:t>
      </w:r>
      <w:r>
        <w:rPr>
          <w:rFonts w:ascii="宋体" w:hAnsi="宋体" w:eastAsia="宋体" w:cs="宋体"/>
          <w:spacing w:val="-2"/>
        </w:rPr>
        <w:t>启用</w:t>
      </w:r>
      <w:r>
        <w:rPr>
          <w:spacing w:val="-2"/>
        </w:rPr>
        <w:t>&gt;</w:t>
      </w:r>
      <w:r>
        <w:rPr>
          <w:rFonts w:ascii="宋体" w:hAnsi="宋体" w:eastAsia="宋体" w:cs="宋体"/>
          <w:spacing w:val="-2"/>
        </w:rPr>
        <w:t>选项，然后点击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32"/>
        </w:rPr>
        <w:t xml:space="preserve"> </w:t>
      </w:r>
      <w:r>
        <w:rPr>
          <w:spacing w:val="-2"/>
        </w:rPr>
        <w:t>11</w:t>
      </w:r>
      <w:r>
        <w:rPr>
          <w:spacing w:val="-3"/>
        </w:rPr>
        <w:t xml:space="preserve">-7 </w:t>
      </w:r>
      <w:r>
        <w:rPr>
          <w:rFonts w:ascii="宋体" w:hAnsi="宋体" w:eastAsia="宋体" w:cs="宋体"/>
          <w:spacing w:val="-3"/>
        </w:rPr>
        <w:t>所示。</w:t>
      </w:r>
    </w:p>
    <w:p w14:paraId="05314683">
      <w:pPr>
        <w:pStyle w:val="9"/>
        <w:spacing w:line="293" w:lineRule="auto"/>
      </w:pPr>
    </w:p>
    <w:p w14:paraId="73368D4C">
      <w:pPr>
        <w:pStyle w:val="9"/>
        <w:spacing w:before="69" w:line="221" w:lineRule="auto"/>
        <w:ind w:left="4258"/>
        <w:rPr>
          <w:rFonts w:ascii="宋体" w:hAnsi="宋体" w:eastAsia="宋体" w:cs="宋体"/>
        </w:rPr>
      </w:pPr>
      <w:r>
        <w:rPr>
          <w:rFonts w:ascii="宋体" w:hAnsi="宋体" w:eastAsia="宋体" w:cs="宋体"/>
          <w:spacing w:val="-4"/>
        </w:rPr>
        <w:t>图</w:t>
      </w:r>
      <w:r>
        <w:rPr>
          <w:spacing w:val="-4"/>
        </w:rPr>
        <w:t>11-7</w:t>
      </w:r>
      <w:r>
        <w:rPr>
          <w:spacing w:val="61"/>
          <w:w w:val="101"/>
        </w:rPr>
        <w:t xml:space="preserve"> </w:t>
      </w:r>
      <w:r>
        <w:rPr>
          <w:rFonts w:ascii="宋体" w:hAnsi="宋体" w:eastAsia="宋体" w:cs="宋体"/>
          <w:spacing w:val="-4"/>
        </w:rPr>
        <w:t>配置虚服务</w:t>
      </w:r>
    </w:p>
    <w:p w14:paraId="54696C82">
      <w:pPr>
        <w:pStyle w:val="9"/>
        <w:spacing w:line="267" w:lineRule="auto"/>
      </w:pPr>
    </w:p>
    <w:p w14:paraId="7BB2F942">
      <w:pPr>
        <w:pStyle w:val="9"/>
        <w:spacing w:before="1" w:line="3148" w:lineRule="exact"/>
        <w:ind w:firstLine="1017"/>
      </w:pPr>
      <w:r>
        <w:rPr>
          <w:position w:val="-62"/>
        </w:rPr>
        <w:pict>
          <v:group id="_x0000_s3139" o:spid="_x0000_s3139" o:spt="203" style="height:157.4pt;width:428.25pt;" coordsize="8565,3147">
            <o:lock v:ext="edit"/>
            <v:shape id="_x0000_s3140" o:spid="_x0000_s3140" o:spt="75" type="#_x0000_t75" style="position:absolute;left:29;top:30;height:3087;width:8505;" filled="f" stroked="f" coordsize="21600,21600">
              <v:path/>
              <v:fill on="f" focussize="0,0"/>
              <v:stroke on="f"/>
              <v:imagedata r:id="rId727" o:title=""/>
              <o:lock v:ext="edit" aspectratio="t"/>
            </v:shape>
            <v:shape id="_x0000_s3141" o:spid="_x0000_s3141" o:spt="202" type="#_x0000_t202" style="position:absolute;left:-20;top:-20;height:3187;width:8605;" filled="f" stroked="f" coordsize="21600,21600">
              <v:path/>
              <v:fill on="f" focussize="0,0"/>
              <v:stroke on="f"/>
              <v:imagedata o:title=""/>
              <o:lock v:ext="edit" aspectratio="f"/>
              <v:textbox inset="0mm,0mm,0mm,0mm">
                <w:txbxContent>
                  <w:p w14:paraId="00E25C6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FC931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87" w:hRule="atLeast"/>
                      </w:trPr>
                      <w:tc>
                        <w:tcPr>
                          <w:tcW w:w="8534" w:type="dxa"/>
                          <w:vAlign w:val="top"/>
                        </w:tcPr>
                        <w:p w14:paraId="20A3C7C2">
                          <w:pPr>
                            <w:rPr>
                              <w:rFonts w:ascii="Arial"/>
                              <w:sz w:val="21"/>
                            </w:rPr>
                          </w:pPr>
                        </w:p>
                      </w:tc>
                    </w:tr>
                  </w:tbl>
                  <w:p w14:paraId="5E694C91">
                    <w:pPr>
                      <w:rPr>
                        <w:rFonts w:ascii="Arial"/>
                        <w:sz w:val="21"/>
                      </w:rPr>
                    </w:pPr>
                  </w:p>
                </w:txbxContent>
              </v:textbox>
            </v:shape>
            <w10:wrap type="none"/>
            <w10:anchorlock/>
          </v:group>
        </w:pict>
      </w:r>
    </w:p>
    <w:p w14:paraId="3C0EC171">
      <w:pPr>
        <w:pStyle w:val="9"/>
        <w:spacing w:line="262" w:lineRule="auto"/>
      </w:pPr>
    </w:p>
    <w:p w14:paraId="18843511">
      <w:pPr>
        <w:pStyle w:val="9"/>
        <w:spacing w:line="262" w:lineRule="auto"/>
      </w:pPr>
    </w:p>
    <w:p w14:paraId="15876E40">
      <w:pPr>
        <w:pStyle w:val="9"/>
        <w:spacing w:line="262" w:lineRule="auto"/>
      </w:pPr>
    </w:p>
    <w:p w14:paraId="776C987C">
      <w:pPr>
        <w:pStyle w:val="9"/>
        <w:spacing w:line="262" w:lineRule="auto"/>
      </w:pPr>
    </w:p>
    <w:p w14:paraId="0CE2CB64">
      <w:pPr>
        <w:pStyle w:val="9"/>
        <w:spacing w:line="262" w:lineRule="auto"/>
      </w:pPr>
    </w:p>
    <w:p w14:paraId="3CEF95FA">
      <w:pPr>
        <w:pStyle w:val="9"/>
        <w:spacing w:line="263" w:lineRule="auto"/>
      </w:pPr>
    </w:p>
    <w:p w14:paraId="3E184E85">
      <w:pPr>
        <w:pStyle w:val="9"/>
        <w:spacing w:line="263" w:lineRule="auto"/>
      </w:pPr>
    </w:p>
    <w:p w14:paraId="18142016">
      <w:pPr>
        <w:pStyle w:val="9"/>
        <w:spacing w:line="263" w:lineRule="auto"/>
      </w:pPr>
    </w:p>
    <w:p w14:paraId="34308318">
      <w:pPr>
        <w:pStyle w:val="9"/>
        <w:spacing w:line="263" w:lineRule="auto"/>
      </w:pPr>
    </w:p>
    <w:p w14:paraId="4E2EADED">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52</w:t>
      </w:r>
    </w:p>
    <w:p w14:paraId="2D52370D">
      <w:pPr>
        <w:spacing w:line="213" w:lineRule="auto"/>
        <w:rPr>
          <w:rFonts w:ascii="Cambria" w:hAnsi="Cambria" w:eastAsia="Cambria" w:cs="Cambria"/>
        </w:rPr>
        <w:sectPr>
          <w:headerReference r:id="rId144" w:type="default"/>
          <w:pgSz w:w="11907" w:h="16839"/>
          <w:pgMar w:top="1504" w:right="895" w:bottom="400" w:left="1065" w:header="851" w:footer="0" w:gutter="0"/>
          <w:cols w:space="720" w:num="1"/>
        </w:sectPr>
      </w:pPr>
    </w:p>
    <w:p w14:paraId="50F3B72D">
      <w:pPr>
        <w:pStyle w:val="9"/>
        <w:spacing w:line="263" w:lineRule="auto"/>
      </w:pPr>
    </w:p>
    <w:p w14:paraId="7EA156A3">
      <w:pPr>
        <w:pStyle w:val="9"/>
        <w:spacing w:line="263" w:lineRule="auto"/>
      </w:pPr>
    </w:p>
    <w:p w14:paraId="01655212">
      <w:pPr>
        <w:pStyle w:val="4"/>
        <w:bidi w:val="0"/>
        <w:rPr>
          <w:rFonts w:ascii="宋体" w:hAnsi="宋体" w:eastAsia="宋体" w:cs="宋体"/>
          <w:sz w:val="31"/>
          <w:szCs w:val="31"/>
        </w:rPr>
      </w:pPr>
      <w:bookmarkStart w:id="717" w:name="bookmark533"/>
      <w:bookmarkEnd w:id="717"/>
      <w:r>
        <w:rPr>
          <w:rFonts w:ascii="Times New Roman" w:hAnsi="Times New Roman" w:eastAsia="Times New Roman" w:cs="Times New Roman"/>
          <w:b/>
          <w:bCs/>
          <w:color w:val="0F243E"/>
          <w:spacing w:val="-2"/>
          <w:sz w:val="36"/>
          <w:szCs w:val="36"/>
        </w:rPr>
        <w:t>11.4</w:t>
      </w:r>
      <w:r>
        <w:rPr>
          <w:rFonts w:ascii="Times New Roman" w:hAnsi="Times New Roman" w:eastAsia="Times New Roman" w:cs="Times New Roman"/>
          <w:b/>
          <w:bCs/>
          <w:color w:val="0F243E"/>
          <w:spacing w:val="32"/>
          <w:sz w:val="36"/>
          <w:szCs w:val="36"/>
        </w:rPr>
        <w:t xml:space="preserve"> </w:t>
      </w:r>
      <w:r>
        <w:rPr>
          <w:rFonts w:ascii="宋体" w:hAnsi="宋体" w:eastAsia="宋体" w:cs="宋体"/>
          <w:b/>
          <w:bCs/>
          <w:color w:val="0F243E"/>
          <w:spacing w:val="-2"/>
          <w:sz w:val="31"/>
          <w:szCs w:val="31"/>
        </w:rPr>
        <w:t>结果验证</w:t>
      </w:r>
    </w:p>
    <w:p w14:paraId="06FB9229">
      <w:pPr>
        <w:pStyle w:val="9"/>
        <w:spacing w:line="379" w:lineRule="auto"/>
      </w:pPr>
    </w:p>
    <w:p w14:paraId="3DDA8B1A">
      <w:pPr>
        <w:pStyle w:val="9"/>
        <w:spacing w:before="68" w:line="388" w:lineRule="auto"/>
        <w:ind w:left="1283" w:right="52" w:hanging="420"/>
        <w:rPr>
          <w:rFonts w:ascii="宋体" w:hAnsi="宋体" w:eastAsia="宋体" w:cs="宋体"/>
        </w:rPr>
      </w:pPr>
      <w:r>
        <w:rPr>
          <w:rFonts w:ascii="宋体" w:hAnsi="宋体" w:eastAsia="宋体" w:cs="宋体"/>
        </w:rPr>
        <w:t>配置完成后可进入【业务】</w:t>
      </w:r>
      <w:r>
        <w:t>=&gt;</w:t>
      </w:r>
      <w:r>
        <w:rPr>
          <w:rFonts w:ascii="宋体" w:hAnsi="宋体" w:eastAsia="宋体" w:cs="宋体"/>
        </w:rPr>
        <w:t>【数据统计】</w:t>
      </w:r>
      <w:r>
        <w:t>=&gt;</w:t>
      </w:r>
      <w:r>
        <w:rPr>
          <w:rFonts w:ascii="宋体" w:hAnsi="宋体" w:eastAsia="宋体" w:cs="宋体"/>
        </w:rPr>
        <w:t>【应用数据】页面，并点</w:t>
      </w:r>
      <w:r>
        <w:rPr>
          <w:rFonts w:ascii="宋体" w:hAnsi="宋体" w:eastAsia="宋体" w:cs="宋体"/>
          <w:spacing w:val="-1"/>
        </w:rPr>
        <w:t>击最右的展开按钮，查看</w:t>
      </w:r>
      <w:r>
        <w:rPr>
          <w:rFonts w:ascii="宋体" w:hAnsi="宋体" w:eastAsia="宋体" w:cs="宋体"/>
        </w:rPr>
        <w:t xml:space="preserve"> </w:t>
      </w:r>
      <w:r>
        <w:rPr>
          <w:rFonts w:ascii="宋体" w:hAnsi="宋体" w:eastAsia="宋体" w:cs="宋体"/>
          <w:spacing w:val="-4"/>
        </w:rPr>
        <w:t>虚服务信息。如图</w:t>
      </w:r>
      <w:r>
        <w:rPr>
          <w:rFonts w:ascii="宋体" w:hAnsi="宋体" w:eastAsia="宋体" w:cs="宋体"/>
          <w:spacing w:val="-32"/>
        </w:rPr>
        <w:t xml:space="preserve"> </w:t>
      </w:r>
      <w:r>
        <w:rPr>
          <w:spacing w:val="-4"/>
        </w:rPr>
        <w:t xml:space="preserve">11-8 </w:t>
      </w:r>
      <w:r>
        <w:rPr>
          <w:rFonts w:ascii="宋体" w:hAnsi="宋体" w:eastAsia="宋体" w:cs="宋体"/>
          <w:spacing w:val="-4"/>
        </w:rPr>
        <w:t>所示。</w:t>
      </w:r>
    </w:p>
    <w:p w14:paraId="081F679A">
      <w:pPr>
        <w:pStyle w:val="9"/>
        <w:spacing w:before="216" w:line="221" w:lineRule="auto"/>
        <w:ind w:left="4258"/>
        <w:rPr>
          <w:rFonts w:ascii="宋体" w:hAnsi="宋体" w:eastAsia="宋体" w:cs="宋体"/>
        </w:rPr>
      </w:pPr>
      <w:r>
        <w:rPr>
          <w:rFonts w:ascii="宋体" w:hAnsi="宋体" w:eastAsia="宋体" w:cs="宋体"/>
          <w:spacing w:val="-4"/>
        </w:rPr>
        <w:t>图</w:t>
      </w:r>
      <w:r>
        <w:rPr>
          <w:spacing w:val="-4"/>
        </w:rPr>
        <w:t>11-8</w:t>
      </w:r>
      <w:r>
        <w:rPr>
          <w:spacing w:val="61"/>
          <w:w w:val="101"/>
        </w:rPr>
        <w:t xml:space="preserve"> </w:t>
      </w:r>
      <w:r>
        <w:rPr>
          <w:rFonts w:ascii="宋体" w:hAnsi="宋体" w:eastAsia="宋体" w:cs="宋体"/>
          <w:spacing w:val="-4"/>
        </w:rPr>
        <w:t>虚服务预览</w:t>
      </w:r>
    </w:p>
    <w:p w14:paraId="6CEFE358">
      <w:pPr>
        <w:pStyle w:val="9"/>
        <w:spacing w:before="237" w:line="2261" w:lineRule="exact"/>
        <w:ind w:firstLine="1017"/>
      </w:pPr>
      <w:r>
        <w:rPr>
          <w:position w:val="-45"/>
        </w:rPr>
        <w:pict>
          <v:group id="_x0000_s3142" o:spid="_x0000_s3142" o:spt="203" style="height:113.05pt;width:428.25pt;" coordsize="8565,2261">
            <o:lock v:ext="edit"/>
            <v:shape id="_x0000_s3143" o:spid="_x0000_s3143" o:spt="75" type="#_x0000_t75" style="position:absolute;left:29;top:29;height:2201;width:8505;" filled="f" stroked="f" coordsize="21600,21600">
              <v:path/>
              <v:fill on="f" focussize="0,0"/>
              <v:stroke on="f"/>
              <v:imagedata r:id="rId728" o:title=""/>
              <o:lock v:ext="edit" aspectratio="t"/>
            </v:shape>
            <v:shape id="_x0000_s3144" o:spid="_x0000_s3144" o:spt="202" type="#_x0000_t202" style="position:absolute;left:-20;top:-20;height:2301;width:8605;" filled="f" stroked="f" coordsize="21600,21600">
              <v:path/>
              <v:fill on="f" focussize="0,0"/>
              <v:stroke on="f"/>
              <v:imagedata o:title=""/>
              <o:lock v:ext="edit" aspectratio="f"/>
              <v:textbox inset="0mm,0mm,0mm,0mm">
                <w:txbxContent>
                  <w:p w14:paraId="304F130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8C7943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00" w:hRule="atLeast"/>
                      </w:trPr>
                      <w:tc>
                        <w:tcPr>
                          <w:tcW w:w="8534" w:type="dxa"/>
                          <w:vAlign w:val="top"/>
                        </w:tcPr>
                        <w:p w14:paraId="19976422">
                          <w:pPr>
                            <w:rPr>
                              <w:rFonts w:ascii="Arial"/>
                              <w:sz w:val="21"/>
                            </w:rPr>
                          </w:pPr>
                        </w:p>
                      </w:tc>
                    </w:tr>
                  </w:tbl>
                  <w:p w14:paraId="51A474A4">
                    <w:pPr>
                      <w:rPr>
                        <w:rFonts w:ascii="Arial"/>
                        <w:sz w:val="21"/>
                      </w:rPr>
                    </w:pPr>
                  </w:p>
                </w:txbxContent>
              </v:textbox>
            </v:shape>
            <w10:wrap type="none"/>
            <w10:anchorlock/>
          </v:group>
        </w:pict>
      </w:r>
    </w:p>
    <w:p w14:paraId="1855815D">
      <w:pPr>
        <w:pStyle w:val="9"/>
        <w:spacing w:line="266" w:lineRule="auto"/>
      </w:pPr>
    </w:p>
    <w:p w14:paraId="3B958BDA">
      <w:pPr>
        <w:pStyle w:val="9"/>
        <w:spacing w:before="68" w:line="400" w:lineRule="auto"/>
        <w:ind w:left="1286" w:right="58" w:hanging="424"/>
        <w:rPr>
          <w:rFonts w:ascii="宋体" w:hAnsi="宋体" w:eastAsia="宋体" w:cs="宋体"/>
        </w:rPr>
      </w:pPr>
      <w:r>
        <w:rPr>
          <w:rFonts w:ascii="宋体" w:hAnsi="宋体" w:eastAsia="宋体" w:cs="宋体"/>
          <w:spacing w:val="-4"/>
        </w:rPr>
        <w:t>在设备上对设备与交换机相连接口进行抓包，发现设备周期性向服务器发送</w:t>
      </w:r>
      <w:r>
        <w:rPr>
          <w:rFonts w:ascii="宋体" w:hAnsi="宋体" w:eastAsia="宋体" w:cs="宋体"/>
          <w:spacing w:val="-45"/>
        </w:rPr>
        <w:t xml:space="preserve"> </w:t>
      </w:r>
      <w:r>
        <w:rPr>
          <w:spacing w:val="-4"/>
        </w:rPr>
        <w:t>HTTP</w:t>
      </w:r>
      <w:r>
        <w:rPr>
          <w:spacing w:val="-17"/>
        </w:rPr>
        <w:t xml:space="preserve"> </w:t>
      </w:r>
      <w:r>
        <w:rPr>
          <w:rFonts w:ascii="宋体" w:hAnsi="宋体" w:eastAsia="宋体" w:cs="宋体"/>
          <w:spacing w:val="-4"/>
        </w:rPr>
        <w:t>健康监测报文。</w:t>
      </w:r>
      <w:r>
        <w:rPr>
          <w:rFonts w:ascii="宋体" w:hAnsi="宋体" w:eastAsia="宋体" w:cs="宋体"/>
        </w:rPr>
        <w:t xml:space="preserve"> </w:t>
      </w:r>
      <w:r>
        <w:rPr>
          <w:rFonts w:ascii="宋体" w:hAnsi="宋体" w:eastAsia="宋体" w:cs="宋体"/>
          <w:spacing w:val="-7"/>
        </w:rPr>
        <w:t>如图</w:t>
      </w:r>
      <w:r>
        <w:rPr>
          <w:rFonts w:ascii="宋体" w:hAnsi="宋体" w:eastAsia="宋体" w:cs="宋体"/>
          <w:spacing w:val="-30"/>
        </w:rPr>
        <w:t xml:space="preserve"> </w:t>
      </w:r>
      <w:r>
        <w:rPr>
          <w:spacing w:val="-7"/>
        </w:rPr>
        <w:t xml:space="preserve">11-9 </w:t>
      </w:r>
      <w:r>
        <w:rPr>
          <w:rFonts w:ascii="宋体" w:hAnsi="宋体" w:eastAsia="宋体" w:cs="宋体"/>
          <w:spacing w:val="-7"/>
        </w:rPr>
        <w:t>所示。</w:t>
      </w:r>
    </w:p>
    <w:p w14:paraId="68A4E9E3">
      <w:pPr>
        <w:pStyle w:val="9"/>
        <w:spacing w:before="190" w:line="221" w:lineRule="auto"/>
        <w:ind w:left="4153"/>
        <w:rPr>
          <w:rFonts w:ascii="宋体" w:hAnsi="宋体" w:eastAsia="宋体" w:cs="宋体"/>
        </w:rPr>
      </w:pPr>
      <w:r>
        <w:rPr>
          <w:rFonts w:ascii="宋体" w:hAnsi="宋体" w:eastAsia="宋体" w:cs="宋体"/>
          <w:spacing w:val="-3"/>
        </w:rPr>
        <w:t>图</w:t>
      </w:r>
      <w:r>
        <w:rPr>
          <w:spacing w:val="-3"/>
        </w:rPr>
        <w:t>11-9</w:t>
      </w:r>
      <w:r>
        <w:rPr>
          <w:spacing w:val="54"/>
          <w:w w:val="101"/>
        </w:rPr>
        <w:t xml:space="preserve"> </w:t>
      </w:r>
      <w:r>
        <w:rPr>
          <w:rFonts w:ascii="宋体" w:hAnsi="宋体" w:eastAsia="宋体" w:cs="宋体"/>
          <w:spacing w:val="-3"/>
        </w:rPr>
        <w:t>健康监测报文</w:t>
      </w:r>
    </w:p>
    <w:p w14:paraId="7F4C0EED">
      <w:pPr>
        <w:pStyle w:val="9"/>
        <w:spacing w:before="179" w:line="1761" w:lineRule="exact"/>
        <w:ind w:firstLine="1017"/>
      </w:pPr>
      <w:r>
        <w:rPr>
          <w:position w:val="-35"/>
        </w:rPr>
        <w:pict>
          <v:group id="_x0000_s3145" o:spid="_x0000_s3145" o:spt="203" style="height:88.05pt;width:428.25pt;" coordsize="8565,1761">
            <o:lock v:ext="edit"/>
            <v:shape id="_x0000_s3146" o:spid="_x0000_s3146" o:spt="75" type="#_x0000_t75" style="position:absolute;left:29;top:30;height:1701;width:8505;" filled="f" stroked="f" coordsize="21600,21600">
              <v:path/>
              <v:fill on="f" focussize="0,0"/>
              <v:stroke on="f"/>
              <v:imagedata r:id="rId729" o:title=""/>
              <o:lock v:ext="edit" aspectratio="t"/>
            </v:shape>
            <v:shape id="_x0000_s3147" o:spid="_x0000_s3147" o:spt="202" type="#_x0000_t202" style="position:absolute;left:-20;top:-20;height:1801;width:8605;" filled="f" stroked="f" coordsize="21600,21600">
              <v:path/>
              <v:fill on="f" focussize="0,0"/>
              <v:stroke on="f"/>
              <v:imagedata o:title=""/>
              <o:lock v:ext="edit" aspectratio="f"/>
              <v:textbox inset="0mm,0mm,0mm,0mm">
                <w:txbxContent>
                  <w:p w14:paraId="7ECE7B3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4BDD70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700" w:hRule="atLeast"/>
                      </w:trPr>
                      <w:tc>
                        <w:tcPr>
                          <w:tcW w:w="8534" w:type="dxa"/>
                          <w:vAlign w:val="top"/>
                        </w:tcPr>
                        <w:p w14:paraId="41A715B8">
                          <w:pPr>
                            <w:rPr>
                              <w:rFonts w:ascii="Arial"/>
                              <w:sz w:val="21"/>
                            </w:rPr>
                          </w:pPr>
                        </w:p>
                      </w:tc>
                    </w:tr>
                  </w:tbl>
                  <w:p w14:paraId="78888CBC">
                    <w:pPr>
                      <w:rPr>
                        <w:rFonts w:ascii="Arial"/>
                        <w:sz w:val="21"/>
                      </w:rPr>
                    </w:pPr>
                  </w:p>
                </w:txbxContent>
              </v:textbox>
            </v:shape>
            <w10:wrap type="none"/>
            <w10:anchorlock/>
          </v:group>
        </w:pict>
      </w:r>
    </w:p>
    <w:p w14:paraId="66CBADD7">
      <w:pPr>
        <w:pStyle w:val="9"/>
        <w:spacing w:before="272" w:line="394" w:lineRule="auto"/>
        <w:ind w:left="1285" w:right="69" w:hanging="419"/>
        <w:rPr>
          <w:rFonts w:ascii="宋体" w:hAnsi="宋体" w:eastAsia="宋体" w:cs="宋体"/>
        </w:rPr>
      </w:pPr>
      <w:r>
        <w:rPr>
          <w:rFonts w:ascii="宋体" w:hAnsi="宋体" w:eastAsia="宋体" w:cs="宋体"/>
          <w:spacing w:val="-1"/>
        </w:rPr>
        <w:t>关闭服务器</w:t>
      </w:r>
      <w:r>
        <w:rPr>
          <w:rFonts w:ascii="宋体" w:hAnsi="宋体" w:eastAsia="宋体" w:cs="宋体"/>
          <w:spacing w:val="-29"/>
        </w:rPr>
        <w:t xml:space="preserve"> </w:t>
      </w:r>
      <w:r>
        <w:fldChar w:fldCharType="begin"/>
      </w:r>
      <w:r>
        <w:instrText xml:space="preserve"> HYPERLINK "192.168.10.14" </w:instrText>
      </w:r>
      <w:r>
        <w:fldChar w:fldCharType="separate"/>
      </w:r>
      <w:r>
        <w:rPr>
          <w:spacing w:val="-1"/>
        </w:rPr>
        <w:t>192.168.10.14</w:t>
      </w:r>
      <w:r>
        <w:rPr>
          <w:spacing w:val="-1"/>
        </w:rPr>
        <w:fldChar w:fldCharType="end"/>
      </w:r>
      <w:r>
        <w:rPr>
          <w:spacing w:val="-1"/>
        </w:rPr>
        <w:t xml:space="preserve"> </w:t>
      </w:r>
      <w:r>
        <w:rPr>
          <w:rFonts w:ascii="宋体" w:hAnsi="宋体" w:eastAsia="宋体" w:cs="宋体"/>
          <w:spacing w:val="-2"/>
        </w:rPr>
        <w:t>上的业务，进入【业务】</w:t>
      </w:r>
      <w:r>
        <w:rPr>
          <w:spacing w:val="-2"/>
        </w:rPr>
        <w:t>=&gt;</w:t>
      </w:r>
      <w:r>
        <w:rPr>
          <w:rFonts w:ascii="宋体" w:hAnsi="宋体" w:eastAsia="宋体" w:cs="宋体"/>
          <w:spacing w:val="-2"/>
        </w:rPr>
        <w:t>【应用数据】</w:t>
      </w:r>
      <w:r>
        <w:rPr>
          <w:spacing w:val="-2"/>
        </w:rPr>
        <w:t>=&gt;</w:t>
      </w:r>
      <w:r>
        <w:rPr>
          <w:rFonts w:ascii="宋体" w:hAnsi="宋体" w:eastAsia="宋体" w:cs="宋体"/>
          <w:spacing w:val="-2"/>
        </w:rPr>
        <w:t>【实时应用数据】页面，</w:t>
      </w:r>
      <w:r>
        <w:rPr>
          <w:rFonts w:ascii="宋体" w:hAnsi="宋体" w:eastAsia="宋体" w:cs="宋体"/>
        </w:rPr>
        <w:t xml:space="preserve"> </w:t>
      </w:r>
      <w:r>
        <w:rPr>
          <w:rFonts w:ascii="宋体" w:hAnsi="宋体" w:eastAsia="宋体" w:cs="宋体"/>
          <w:spacing w:val="-3"/>
        </w:rPr>
        <w:t>显示服务器处于</w:t>
      </w:r>
      <w:r>
        <w:rPr>
          <w:rFonts w:ascii="宋体" w:hAnsi="宋体" w:eastAsia="宋体" w:cs="宋体"/>
          <w:spacing w:val="-34"/>
        </w:rPr>
        <w:t xml:space="preserve"> </w:t>
      </w:r>
      <w:r>
        <w:rPr>
          <w:spacing w:val="-3"/>
        </w:rPr>
        <w:t xml:space="preserve">DOWN </w:t>
      </w:r>
      <w:r>
        <w:rPr>
          <w:rFonts w:ascii="宋体" w:hAnsi="宋体" w:eastAsia="宋体" w:cs="宋体"/>
          <w:spacing w:val="-3"/>
        </w:rPr>
        <w:t>状态（图</w:t>
      </w:r>
      <w:r>
        <w:rPr>
          <w:rFonts w:ascii="宋体" w:hAnsi="宋体" w:eastAsia="宋体" w:cs="宋体"/>
          <w:spacing w:val="-30"/>
        </w:rPr>
        <w:t xml:space="preserve"> </w:t>
      </w:r>
      <w:r>
        <w:rPr>
          <w:spacing w:val="-3"/>
        </w:rPr>
        <w:t>11-10</w:t>
      </w:r>
      <w:r>
        <w:rPr>
          <w:rFonts w:ascii="宋体" w:hAnsi="宋体" w:eastAsia="宋体" w:cs="宋体"/>
          <w:spacing w:val="-30"/>
          <w:w w:val="54"/>
        </w:rPr>
        <w:t>），</w:t>
      </w:r>
      <w:r>
        <w:rPr>
          <w:rFonts w:ascii="宋体" w:hAnsi="宋体" w:eastAsia="宋体" w:cs="宋体"/>
          <w:spacing w:val="-3"/>
        </w:rPr>
        <w:t>【基本】</w:t>
      </w:r>
      <w:r>
        <w:rPr>
          <w:spacing w:val="-3"/>
        </w:rPr>
        <w:t>=&gt;</w:t>
      </w:r>
      <w:r>
        <w:rPr>
          <w:rFonts w:ascii="宋体" w:hAnsi="宋体" w:eastAsia="宋体" w:cs="宋体"/>
          <w:spacing w:val="-3"/>
        </w:rPr>
        <w:t>【日志管理】</w:t>
      </w:r>
      <w:r>
        <w:rPr>
          <w:spacing w:val="-3"/>
        </w:rPr>
        <w:t>=&gt;</w:t>
      </w:r>
      <w:r>
        <w:rPr>
          <w:rFonts w:ascii="宋体" w:hAnsi="宋体" w:eastAsia="宋体" w:cs="宋体"/>
          <w:spacing w:val="-3"/>
        </w:rPr>
        <w:t>【系统日志】中出现日</w:t>
      </w:r>
      <w:r>
        <w:rPr>
          <w:rFonts w:ascii="宋体" w:hAnsi="宋体" w:eastAsia="宋体" w:cs="宋体"/>
        </w:rPr>
        <w:t xml:space="preserve"> </w:t>
      </w:r>
      <w:r>
        <w:rPr>
          <w:rFonts w:ascii="宋体" w:hAnsi="宋体" w:eastAsia="宋体" w:cs="宋体"/>
          <w:spacing w:val="-12"/>
        </w:rPr>
        <w:t>志告警（图</w:t>
      </w:r>
      <w:r>
        <w:rPr>
          <w:rFonts w:ascii="宋体" w:hAnsi="宋体" w:eastAsia="宋体" w:cs="宋体"/>
          <w:spacing w:val="-19"/>
        </w:rPr>
        <w:t xml:space="preserve"> </w:t>
      </w:r>
      <w:r>
        <w:rPr>
          <w:spacing w:val="-12"/>
        </w:rPr>
        <w:t>11-11</w:t>
      </w:r>
      <w:r>
        <w:rPr>
          <w:rFonts w:ascii="宋体" w:hAnsi="宋体" w:eastAsia="宋体" w:cs="宋体"/>
          <w:spacing w:val="-12"/>
        </w:rPr>
        <w:t>）。</w:t>
      </w:r>
    </w:p>
    <w:p w14:paraId="52560FCF">
      <w:pPr>
        <w:pStyle w:val="9"/>
        <w:spacing w:line="249" w:lineRule="auto"/>
      </w:pPr>
    </w:p>
    <w:p w14:paraId="79075282">
      <w:pPr>
        <w:pStyle w:val="9"/>
        <w:spacing w:line="249" w:lineRule="auto"/>
      </w:pPr>
    </w:p>
    <w:p w14:paraId="5EA7059C">
      <w:pPr>
        <w:pStyle w:val="9"/>
        <w:spacing w:line="249" w:lineRule="auto"/>
      </w:pPr>
    </w:p>
    <w:p w14:paraId="17626AD9">
      <w:pPr>
        <w:pStyle w:val="9"/>
        <w:spacing w:line="249" w:lineRule="auto"/>
      </w:pPr>
    </w:p>
    <w:p w14:paraId="45BB6AFA">
      <w:pPr>
        <w:pStyle w:val="9"/>
        <w:spacing w:line="249" w:lineRule="auto"/>
      </w:pPr>
    </w:p>
    <w:p w14:paraId="2EABEEBA">
      <w:pPr>
        <w:pStyle w:val="9"/>
        <w:spacing w:line="249" w:lineRule="auto"/>
      </w:pPr>
    </w:p>
    <w:p w14:paraId="56AEFEDF">
      <w:pPr>
        <w:pStyle w:val="9"/>
        <w:spacing w:line="249" w:lineRule="auto"/>
      </w:pPr>
    </w:p>
    <w:p w14:paraId="30309712">
      <w:pPr>
        <w:pStyle w:val="9"/>
        <w:spacing w:line="249" w:lineRule="auto"/>
      </w:pPr>
    </w:p>
    <w:p w14:paraId="5242C04E">
      <w:pPr>
        <w:pStyle w:val="9"/>
        <w:spacing w:line="249" w:lineRule="auto"/>
      </w:pPr>
    </w:p>
    <w:p w14:paraId="6C8030C5">
      <w:pPr>
        <w:pStyle w:val="9"/>
        <w:spacing w:line="250" w:lineRule="auto"/>
      </w:pPr>
    </w:p>
    <w:p w14:paraId="261089E7">
      <w:pPr>
        <w:pStyle w:val="9"/>
        <w:spacing w:line="250" w:lineRule="auto"/>
      </w:pPr>
    </w:p>
    <w:p w14:paraId="1A83720D">
      <w:pPr>
        <w:pStyle w:val="9"/>
        <w:spacing w:line="250" w:lineRule="auto"/>
      </w:pPr>
    </w:p>
    <w:p w14:paraId="6E9FEF9F">
      <w:pPr>
        <w:pStyle w:val="9"/>
        <w:spacing w:line="250" w:lineRule="auto"/>
      </w:pPr>
    </w:p>
    <w:p w14:paraId="688B0836">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53</w:t>
      </w:r>
    </w:p>
    <w:p w14:paraId="3B75A238">
      <w:pPr>
        <w:spacing w:line="213" w:lineRule="auto"/>
        <w:rPr>
          <w:rFonts w:ascii="Cambria" w:hAnsi="Cambria" w:eastAsia="Cambria" w:cs="Cambria"/>
        </w:rPr>
        <w:sectPr>
          <w:headerReference r:id="rId145" w:type="default"/>
          <w:pgSz w:w="11907" w:h="16839"/>
          <w:pgMar w:top="1504" w:right="1044" w:bottom="400" w:left="1065" w:header="851" w:footer="0" w:gutter="0"/>
          <w:cols w:space="720" w:num="1"/>
        </w:sectPr>
      </w:pPr>
    </w:p>
    <w:p w14:paraId="574146A9">
      <w:pPr>
        <w:pStyle w:val="9"/>
        <w:spacing w:line="450" w:lineRule="auto"/>
      </w:pPr>
    </w:p>
    <w:p w14:paraId="1F96BF03">
      <w:pPr>
        <w:pStyle w:val="9"/>
        <w:spacing w:before="68" w:line="221" w:lineRule="auto"/>
        <w:ind w:left="4066"/>
        <w:rPr>
          <w:rFonts w:ascii="宋体" w:hAnsi="宋体" w:eastAsia="宋体" w:cs="宋体"/>
        </w:rPr>
      </w:pPr>
      <w:r>
        <w:rPr>
          <w:rFonts w:ascii="宋体" w:hAnsi="宋体" w:eastAsia="宋体" w:cs="宋体"/>
          <w:spacing w:val="-3"/>
        </w:rPr>
        <w:t>图</w:t>
      </w:r>
      <w:r>
        <w:rPr>
          <w:spacing w:val="-3"/>
        </w:rPr>
        <w:t xml:space="preserve">11-10  </w:t>
      </w:r>
      <w:r>
        <w:rPr>
          <w:rFonts w:ascii="宋体" w:hAnsi="宋体" w:eastAsia="宋体" w:cs="宋体"/>
          <w:spacing w:val="-3"/>
        </w:rPr>
        <w:t>实时应用数据</w:t>
      </w:r>
    </w:p>
    <w:p w14:paraId="0FEEDF73">
      <w:pPr>
        <w:pStyle w:val="9"/>
        <w:spacing w:line="250" w:lineRule="auto"/>
      </w:pPr>
    </w:p>
    <w:p w14:paraId="694339D0">
      <w:pPr>
        <w:pStyle w:val="9"/>
        <w:spacing w:line="2241" w:lineRule="exact"/>
        <w:ind w:firstLine="1017"/>
      </w:pPr>
      <w:r>
        <w:rPr>
          <w:position w:val="-44"/>
        </w:rPr>
        <w:pict>
          <v:group id="_x0000_s3148" o:spid="_x0000_s3148" o:spt="203" style="height:112.05pt;width:428.25pt;" coordsize="8565,2241">
            <o:lock v:ext="edit"/>
            <v:shape id="_x0000_s3149" o:spid="_x0000_s3149" o:spt="75" type="#_x0000_t75" style="position:absolute;left:29;top:30;height:2181;width:8505;" filled="f" stroked="f" coordsize="21600,21600">
              <v:path/>
              <v:fill on="f" focussize="0,0"/>
              <v:stroke on="f"/>
              <v:imagedata r:id="rId730" o:title=""/>
              <o:lock v:ext="edit" aspectratio="t"/>
            </v:shape>
            <v:shape id="_x0000_s3150" o:spid="_x0000_s3150" o:spt="202" type="#_x0000_t202" style="position:absolute;left:-20;top:-20;height:2281;width:8605;" filled="f" stroked="f" coordsize="21600,21600">
              <v:path/>
              <v:fill on="f" focussize="0,0"/>
              <v:stroke on="f"/>
              <v:imagedata o:title=""/>
              <o:lock v:ext="edit" aspectratio="f"/>
              <v:textbox inset="0mm,0mm,0mm,0mm">
                <w:txbxContent>
                  <w:p w14:paraId="4808F82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B82776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80" w:hRule="atLeast"/>
                      </w:trPr>
                      <w:tc>
                        <w:tcPr>
                          <w:tcW w:w="8534" w:type="dxa"/>
                          <w:vAlign w:val="top"/>
                        </w:tcPr>
                        <w:p w14:paraId="5F107839">
                          <w:pPr>
                            <w:rPr>
                              <w:rFonts w:ascii="Arial"/>
                              <w:sz w:val="21"/>
                            </w:rPr>
                          </w:pPr>
                        </w:p>
                      </w:tc>
                    </w:tr>
                  </w:tbl>
                  <w:p w14:paraId="34404D38">
                    <w:pPr>
                      <w:rPr>
                        <w:rFonts w:ascii="Arial"/>
                        <w:sz w:val="21"/>
                      </w:rPr>
                    </w:pPr>
                  </w:p>
                </w:txbxContent>
              </v:textbox>
            </v:shape>
            <w10:wrap type="none"/>
            <w10:anchorlock/>
          </v:group>
        </w:pict>
      </w:r>
    </w:p>
    <w:p w14:paraId="2EDA87AF">
      <w:pPr>
        <w:pStyle w:val="9"/>
        <w:spacing w:line="353" w:lineRule="auto"/>
      </w:pPr>
    </w:p>
    <w:p w14:paraId="6128C343">
      <w:pPr>
        <w:pStyle w:val="9"/>
        <w:spacing w:before="68" w:line="219" w:lineRule="auto"/>
        <w:ind w:left="4066"/>
        <w:rPr>
          <w:rFonts w:ascii="宋体" w:hAnsi="宋体" w:eastAsia="宋体" w:cs="宋体"/>
        </w:rPr>
      </w:pPr>
      <w:r>
        <w:rPr>
          <w:rFonts w:ascii="宋体" w:hAnsi="宋体" w:eastAsia="宋体" w:cs="宋体"/>
          <w:spacing w:val="-3"/>
        </w:rPr>
        <w:t>图</w:t>
      </w:r>
      <w:r>
        <w:rPr>
          <w:spacing w:val="-3"/>
        </w:rPr>
        <w:t xml:space="preserve">11-11  </w:t>
      </w:r>
      <w:r>
        <w:rPr>
          <w:rFonts w:ascii="宋体" w:hAnsi="宋体" w:eastAsia="宋体" w:cs="宋体"/>
          <w:spacing w:val="-3"/>
        </w:rPr>
        <w:t>系统告警日志</w:t>
      </w:r>
    </w:p>
    <w:p w14:paraId="51AB9D3F">
      <w:pPr>
        <w:pStyle w:val="9"/>
        <w:spacing w:before="238" w:line="991" w:lineRule="exact"/>
        <w:ind w:firstLine="1008"/>
      </w:pPr>
      <w:r>
        <w:rPr>
          <w:position w:val="-19"/>
        </w:rPr>
        <w:pict>
          <v:group id="_x0000_s3151" o:spid="_x0000_s3151" o:spt="203" style="height:49.55pt;width:430.1pt;" coordsize="8602,990">
            <o:lock v:ext="edit"/>
            <v:shape id="_x0000_s3152" o:spid="_x0000_s3152" o:spt="75" type="#_x0000_t75" style="position:absolute;left:67;top:30;height:930;width:8505;" filled="f" stroked="f" coordsize="21600,21600">
              <v:path/>
              <v:fill on="f" focussize="0,0"/>
              <v:stroke on="f"/>
              <v:imagedata r:id="rId731" o:title=""/>
              <o:lock v:ext="edit" aspectratio="t"/>
            </v:shape>
            <v:shape id="_x0000_s3153" o:spid="_x0000_s3153" o:spt="202" type="#_x0000_t202" style="position:absolute;left:-20;top:-20;height:1030;width:8642;" filled="f" stroked="f" coordsize="21600,21600">
              <v:path/>
              <v:fill on="f" focussize="0,0"/>
              <v:stroke on="f"/>
              <v:imagedata o:title=""/>
              <o:lock v:ext="edit" aspectratio="f"/>
              <v:textbox inset="0mm,0mm,0mm,0mm">
                <w:txbxContent>
                  <w:p w14:paraId="6B15F824">
                    <w:pPr>
                      <w:spacing w:line="20" w:lineRule="exact"/>
                    </w:pPr>
                  </w:p>
                  <w:tbl>
                    <w:tblPr>
                      <w:tblStyle w:val="12"/>
                      <w:tblW w:w="8571"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71"/>
                    </w:tblGrid>
                    <w:tr w14:paraId="41F0C5A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30" w:hRule="atLeast"/>
                      </w:trPr>
                      <w:tc>
                        <w:tcPr>
                          <w:tcW w:w="8571" w:type="dxa"/>
                          <w:vAlign w:val="top"/>
                        </w:tcPr>
                        <w:p w14:paraId="6E3C56A6">
                          <w:pPr>
                            <w:rPr>
                              <w:rFonts w:ascii="Arial"/>
                              <w:sz w:val="21"/>
                            </w:rPr>
                          </w:pPr>
                        </w:p>
                      </w:tc>
                    </w:tr>
                  </w:tbl>
                  <w:p w14:paraId="770FF521">
                    <w:pPr>
                      <w:rPr>
                        <w:rFonts w:ascii="Arial"/>
                        <w:sz w:val="21"/>
                      </w:rPr>
                    </w:pPr>
                  </w:p>
                </w:txbxContent>
              </v:textbox>
            </v:shape>
            <w10:wrap type="none"/>
            <w10:anchorlock/>
          </v:group>
        </w:pict>
      </w:r>
    </w:p>
    <w:p w14:paraId="727A3A47">
      <w:pPr>
        <w:pStyle w:val="9"/>
        <w:spacing w:line="287" w:lineRule="auto"/>
      </w:pPr>
    </w:p>
    <w:p w14:paraId="500DBB09">
      <w:pPr>
        <w:pStyle w:val="9"/>
        <w:spacing w:before="68" w:line="402" w:lineRule="auto"/>
        <w:ind w:left="1280" w:right="113" w:hanging="417"/>
        <w:rPr>
          <w:rFonts w:ascii="宋体" w:hAnsi="宋体" w:eastAsia="宋体" w:cs="宋体"/>
        </w:rPr>
      </w:pPr>
      <w:r>
        <w:rPr>
          <w:rFonts w:ascii="宋体" w:hAnsi="宋体" w:eastAsia="宋体" w:cs="宋体"/>
          <w:spacing w:val="-1"/>
        </w:rPr>
        <w:t>开启服务器</w:t>
      </w:r>
      <w:r>
        <w:rPr>
          <w:rFonts w:ascii="宋体" w:hAnsi="宋体" w:eastAsia="宋体" w:cs="宋体"/>
          <w:spacing w:val="-29"/>
        </w:rPr>
        <w:t xml:space="preserve"> </w:t>
      </w:r>
      <w:r>
        <w:fldChar w:fldCharType="begin"/>
      </w:r>
      <w:r>
        <w:instrText xml:space="preserve"> HYPERLINK "192.168.10.14" </w:instrText>
      </w:r>
      <w:r>
        <w:fldChar w:fldCharType="separate"/>
      </w:r>
      <w:r>
        <w:rPr>
          <w:spacing w:val="-1"/>
        </w:rPr>
        <w:t>192.168.10.14</w:t>
      </w:r>
      <w:r>
        <w:rPr>
          <w:spacing w:val="-1"/>
        </w:rPr>
        <w:fldChar w:fldCharType="end"/>
      </w:r>
      <w:r>
        <w:rPr>
          <w:spacing w:val="-1"/>
        </w:rPr>
        <w:t xml:space="preserve"> </w:t>
      </w:r>
      <w:r>
        <w:rPr>
          <w:rFonts w:ascii="宋体" w:hAnsi="宋体" w:eastAsia="宋体" w:cs="宋体"/>
          <w:spacing w:val="-1"/>
        </w:rPr>
        <w:t>上的业</w:t>
      </w:r>
      <w:r>
        <w:rPr>
          <w:rFonts w:ascii="宋体" w:hAnsi="宋体" w:eastAsia="宋体" w:cs="宋体"/>
          <w:spacing w:val="-2"/>
        </w:rPr>
        <w:t>务，进入【业务】</w:t>
      </w:r>
      <w:r>
        <w:rPr>
          <w:spacing w:val="-2"/>
        </w:rPr>
        <w:t>=&gt;</w:t>
      </w:r>
      <w:r>
        <w:rPr>
          <w:rFonts w:ascii="宋体" w:hAnsi="宋体" w:eastAsia="宋体" w:cs="宋体"/>
          <w:spacing w:val="-2"/>
        </w:rPr>
        <w:t>【应用数据】</w:t>
      </w:r>
      <w:r>
        <w:rPr>
          <w:spacing w:val="-2"/>
        </w:rPr>
        <w:t>=&gt;</w:t>
      </w:r>
      <w:r>
        <w:rPr>
          <w:rFonts w:ascii="宋体" w:hAnsi="宋体" w:eastAsia="宋体" w:cs="宋体"/>
          <w:spacing w:val="-2"/>
        </w:rPr>
        <w:t>【实时应用数据】页面，</w:t>
      </w:r>
      <w:r>
        <w:rPr>
          <w:rFonts w:ascii="宋体" w:hAnsi="宋体" w:eastAsia="宋体" w:cs="宋体"/>
        </w:rPr>
        <w:t xml:space="preserve"> </w:t>
      </w:r>
      <w:r>
        <w:rPr>
          <w:rFonts w:ascii="宋体" w:hAnsi="宋体" w:eastAsia="宋体" w:cs="宋体"/>
          <w:spacing w:val="-1"/>
        </w:rPr>
        <w:t>显示服务器处于</w:t>
      </w:r>
      <w:r>
        <w:rPr>
          <w:rFonts w:ascii="宋体" w:hAnsi="宋体" w:eastAsia="宋体" w:cs="宋体"/>
          <w:spacing w:val="-35"/>
        </w:rPr>
        <w:t xml:space="preserve"> </w:t>
      </w:r>
      <w:r>
        <w:rPr>
          <w:spacing w:val="-1"/>
        </w:rPr>
        <w:t xml:space="preserve">UP </w:t>
      </w:r>
      <w:r>
        <w:rPr>
          <w:rFonts w:ascii="宋体" w:hAnsi="宋体" w:eastAsia="宋体" w:cs="宋体"/>
          <w:spacing w:val="-1"/>
        </w:rPr>
        <w:t xml:space="preserve">状态（图 </w:t>
      </w:r>
      <w:r>
        <w:rPr>
          <w:spacing w:val="-1"/>
        </w:rPr>
        <w:t>11-12</w:t>
      </w:r>
      <w:r>
        <w:rPr>
          <w:rFonts w:ascii="宋体" w:hAnsi="宋体" w:eastAsia="宋体" w:cs="宋体"/>
          <w:spacing w:val="-29"/>
          <w:w w:val="53"/>
        </w:rPr>
        <w:t>），</w:t>
      </w:r>
      <w:r>
        <w:rPr>
          <w:rFonts w:ascii="宋体" w:hAnsi="宋体" w:eastAsia="宋体" w:cs="宋体"/>
          <w:spacing w:val="-1"/>
        </w:rPr>
        <w:t>【基本】</w:t>
      </w:r>
      <w:r>
        <w:rPr>
          <w:spacing w:val="-1"/>
        </w:rPr>
        <w:t>=&gt;</w:t>
      </w:r>
      <w:r>
        <w:rPr>
          <w:rFonts w:ascii="宋体" w:hAnsi="宋体" w:eastAsia="宋体" w:cs="宋体"/>
          <w:spacing w:val="-1"/>
        </w:rPr>
        <w:t>【日志管理】</w:t>
      </w:r>
      <w:r>
        <w:rPr>
          <w:spacing w:val="-1"/>
        </w:rPr>
        <w:t>=&gt;</w:t>
      </w:r>
      <w:r>
        <w:rPr>
          <w:rFonts w:ascii="宋体" w:hAnsi="宋体" w:eastAsia="宋体" w:cs="宋体"/>
          <w:spacing w:val="-1"/>
        </w:rPr>
        <w:t>【系统日志】中</w:t>
      </w:r>
      <w:r>
        <w:rPr>
          <w:rFonts w:ascii="宋体" w:hAnsi="宋体" w:eastAsia="宋体" w:cs="宋体"/>
          <w:spacing w:val="-2"/>
        </w:rPr>
        <w:t>出现消息</w:t>
      </w:r>
      <w:r>
        <w:rPr>
          <w:rFonts w:ascii="宋体" w:hAnsi="宋体" w:eastAsia="宋体" w:cs="宋体"/>
        </w:rPr>
        <w:t xml:space="preserve"> </w:t>
      </w:r>
      <w:r>
        <w:rPr>
          <w:rFonts w:ascii="宋体" w:hAnsi="宋体" w:eastAsia="宋体" w:cs="宋体"/>
          <w:spacing w:val="-12"/>
        </w:rPr>
        <w:t>报告（图</w:t>
      </w:r>
      <w:r>
        <w:rPr>
          <w:rFonts w:ascii="宋体" w:hAnsi="宋体" w:eastAsia="宋体" w:cs="宋体"/>
          <w:spacing w:val="-14"/>
        </w:rPr>
        <w:t xml:space="preserve"> </w:t>
      </w:r>
      <w:r>
        <w:rPr>
          <w:spacing w:val="-12"/>
        </w:rPr>
        <w:t xml:space="preserve">11-13 </w:t>
      </w:r>
      <w:r>
        <w:rPr>
          <w:rFonts w:ascii="宋体" w:hAnsi="宋体" w:eastAsia="宋体" w:cs="宋体"/>
          <w:b/>
          <w:bCs/>
          <w:spacing w:val="-12"/>
        </w:rPr>
        <w:t>错误</w:t>
      </w:r>
      <w:r>
        <w:rPr>
          <w:b/>
          <w:bCs/>
          <w:spacing w:val="-12"/>
        </w:rPr>
        <w:t>!</w:t>
      </w:r>
      <w:r>
        <w:rPr>
          <w:rFonts w:ascii="宋体" w:hAnsi="宋体" w:eastAsia="宋体" w:cs="宋体"/>
          <w:b/>
          <w:bCs/>
          <w:spacing w:val="-12"/>
        </w:rPr>
        <w:t>未找到引用源。</w:t>
      </w:r>
      <w:r>
        <w:rPr>
          <w:rFonts w:ascii="宋体" w:hAnsi="宋体" w:eastAsia="宋体" w:cs="宋体"/>
          <w:spacing w:val="-12"/>
        </w:rPr>
        <w:t>）。</w:t>
      </w:r>
    </w:p>
    <w:p w14:paraId="5BB4D4FE">
      <w:pPr>
        <w:pStyle w:val="9"/>
        <w:spacing w:before="199" w:line="221" w:lineRule="auto"/>
        <w:ind w:left="4066"/>
        <w:rPr>
          <w:rFonts w:ascii="宋体" w:hAnsi="宋体" w:eastAsia="宋体" w:cs="宋体"/>
        </w:rPr>
      </w:pPr>
      <w:r>
        <w:rPr>
          <w:rFonts w:ascii="宋体" w:hAnsi="宋体" w:eastAsia="宋体" w:cs="宋体"/>
          <w:spacing w:val="-3"/>
        </w:rPr>
        <w:t>图</w:t>
      </w:r>
      <w:r>
        <w:rPr>
          <w:spacing w:val="-3"/>
        </w:rPr>
        <w:t xml:space="preserve">11-12  </w:t>
      </w:r>
      <w:r>
        <w:rPr>
          <w:rFonts w:ascii="宋体" w:hAnsi="宋体" w:eastAsia="宋体" w:cs="宋体"/>
          <w:spacing w:val="-3"/>
        </w:rPr>
        <w:t>实时应用数据</w:t>
      </w:r>
    </w:p>
    <w:p w14:paraId="4E6A2F27">
      <w:pPr>
        <w:pStyle w:val="9"/>
        <w:spacing w:before="205" w:line="2325" w:lineRule="exact"/>
        <w:ind w:firstLine="1017"/>
      </w:pPr>
      <w:r>
        <w:rPr>
          <w:position w:val="-46"/>
        </w:rPr>
        <w:pict>
          <v:group id="_x0000_s3154" o:spid="_x0000_s3154" o:spt="203" style="height:116.25pt;width:428.25pt;" coordsize="8565,2325">
            <o:lock v:ext="edit"/>
            <v:shape id="_x0000_s3155" o:spid="_x0000_s3155" o:spt="75" type="#_x0000_t75" style="position:absolute;left:29;top:30;height:2265;width:8505;" filled="f" stroked="f" coordsize="21600,21600">
              <v:path/>
              <v:fill on="f" focussize="0,0"/>
              <v:stroke on="f"/>
              <v:imagedata r:id="rId732" o:title=""/>
              <o:lock v:ext="edit" aspectratio="t"/>
            </v:shape>
            <v:shape id="_x0000_s3156" o:spid="_x0000_s3156" o:spt="202" type="#_x0000_t202" style="position:absolute;left:-20;top:-20;height:2365;width:8605;" filled="f" stroked="f" coordsize="21600,21600">
              <v:path/>
              <v:fill on="f" focussize="0,0"/>
              <v:stroke on="f"/>
              <v:imagedata o:title=""/>
              <o:lock v:ext="edit" aspectratio="f"/>
              <v:textbox inset="0mm,0mm,0mm,0mm">
                <w:txbxContent>
                  <w:p w14:paraId="3C1A448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7D8994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65" w:hRule="atLeast"/>
                      </w:trPr>
                      <w:tc>
                        <w:tcPr>
                          <w:tcW w:w="8534" w:type="dxa"/>
                          <w:vAlign w:val="top"/>
                        </w:tcPr>
                        <w:p w14:paraId="61D1026D">
                          <w:pPr>
                            <w:rPr>
                              <w:rFonts w:ascii="Arial"/>
                              <w:sz w:val="21"/>
                            </w:rPr>
                          </w:pPr>
                        </w:p>
                      </w:tc>
                    </w:tr>
                  </w:tbl>
                  <w:p w14:paraId="2674AEF8">
                    <w:pPr>
                      <w:rPr>
                        <w:rFonts w:ascii="Arial"/>
                        <w:sz w:val="21"/>
                      </w:rPr>
                    </w:pPr>
                  </w:p>
                </w:txbxContent>
              </v:textbox>
            </v:shape>
            <w10:wrap type="none"/>
            <w10:anchorlock/>
          </v:group>
        </w:pict>
      </w:r>
    </w:p>
    <w:p w14:paraId="320A8606">
      <w:pPr>
        <w:pStyle w:val="9"/>
        <w:spacing w:line="317" w:lineRule="auto"/>
      </w:pPr>
    </w:p>
    <w:p w14:paraId="11E34697">
      <w:pPr>
        <w:pStyle w:val="9"/>
        <w:spacing w:before="69" w:line="219" w:lineRule="auto"/>
        <w:ind w:left="3857"/>
        <w:rPr>
          <w:rFonts w:ascii="宋体" w:hAnsi="宋体" w:eastAsia="宋体" w:cs="宋体"/>
        </w:rPr>
      </w:pPr>
      <w:r>
        <w:rPr>
          <w:rFonts w:ascii="宋体" w:hAnsi="宋体" w:eastAsia="宋体" w:cs="宋体"/>
          <w:spacing w:val="-3"/>
        </w:rPr>
        <w:t>图</w:t>
      </w:r>
      <w:r>
        <w:rPr>
          <w:spacing w:val="-3"/>
        </w:rPr>
        <w:t xml:space="preserve">11-13  </w:t>
      </w:r>
      <w:r>
        <w:rPr>
          <w:rFonts w:ascii="宋体" w:hAnsi="宋体" w:eastAsia="宋体" w:cs="宋体"/>
          <w:spacing w:val="-3"/>
        </w:rPr>
        <w:t>系统日志消息报告</w:t>
      </w:r>
    </w:p>
    <w:p w14:paraId="780E9FBB">
      <w:pPr>
        <w:pStyle w:val="9"/>
        <w:spacing w:line="255" w:lineRule="auto"/>
      </w:pPr>
    </w:p>
    <w:p w14:paraId="6B1B3824">
      <w:pPr>
        <w:pStyle w:val="9"/>
        <w:spacing w:line="982" w:lineRule="exact"/>
        <w:ind w:firstLine="1017"/>
      </w:pPr>
      <w:r>
        <w:rPr>
          <w:position w:val="-19"/>
        </w:rPr>
        <w:pict>
          <v:group id="_x0000_s3157" o:spid="_x0000_s3157" o:spt="203" style="height:49.15pt;width:428.25pt;" coordsize="8565,983">
            <o:lock v:ext="edit"/>
            <v:shape id="_x0000_s3158" o:spid="_x0000_s3158" o:spt="75" type="#_x0000_t75" style="position:absolute;left:29;top:30;height:923;width:8505;" filled="f" stroked="f" coordsize="21600,21600">
              <v:path/>
              <v:fill on="f" focussize="0,0"/>
              <v:stroke on="f"/>
              <v:imagedata r:id="rId733" o:title=""/>
              <o:lock v:ext="edit" aspectratio="t"/>
            </v:shape>
            <v:shape id="_x0000_s3159" o:spid="_x0000_s3159" o:spt="202" type="#_x0000_t202" style="position:absolute;left:-20;top:-20;height:1023;width:8605;" filled="f" stroked="f" coordsize="21600,21600">
              <v:path/>
              <v:fill on="f" focussize="0,0"/>
              <v:stroke on="f"/>
              <v:imagedata o:title=""/>
              <o:lock v:ext="edit" aspectratio="f"/>
              <v:textbox inset="0mm,0mm,0mm,0mm">
                <w:txbxContent>
                  <w:p w14:paraId="6E2F833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0EC231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22" w:hRule="atLeast"/>
                      </w:trPr>
                      <w:tc>
                        <w:tcPr>
                          <w:tcW w:w="8534" w:type="dxa"/>
                          <w:vAlign w:val="top"/>
                        </w:tcPr>
                        <w:p w14:paraId="59C263D9">
                          <w:pPr>
                            <w:rPr>
                              <w:rFonts w:ascii="Arial"/>
                              <w:sz w:val="21"/>
                            </w:rPr>
                          </w:pPr>
                        </w:p>
                      </w:tc>
                    </w:tr>
                  </w:tbl>
                  <w:p w14:paraId="7FCD5C1B">
                    <w:pPr>
                      <w:rPr>
                        <w:rFonts w:ascii="Arial"/>
                        <w:sz w:val="21"/>
                      </w:rPr>
                    </w:pPr>
                  </w:p>
                </w:txbxContent>
              </v:textbox>
            </v:shape>
            <w10:wrap type="none"/>
            <w10:anchorlock/>
          </v:group>
        </w:pict>
      </w:r>
    </w:p>
    <w:p w14:paraId="11D89489">
      <w:pPr>
        <w:pStyle w:val="9"/>
        <w:spacing w:line="256" w:lineRule="auto"/>
      </w:pPr>
    </w:p>
    <w:p w14:paraId="673AA82D">
      <w:pPr>
        <w:pStyle w:val="9"/>
        <w:spacing w:line="256" w:lineRule="auto"/>
      </w:pPr>
    </w:p>
    <w:p w14:paraId="0AC1ECFF">
      <w:pPr>
        <w:pStyle w:val="9"/>
        <w:spacing w:line="256" w:lineRule="auto"/>
      </w:pPr>
    </w:p>
    <w:p w14:paraId="7AFF51FF">
      <w:pPr>
        <w:pStyle w:val="9"/>
        <w:spacing w:line="256" w:lineRule="auto"/>
      </w:pPr>
    </w:p>
    <w:p w14:paraId="7EA366E1">
      <w:pPr>
        <w:pStyle w:val="9"/>
        <w:spacing w:line="256" w:lineRule="auto"/>
      </w:pPr>
    </w:p>
    <w:p w14:paraId="7106B8FC">
      <w:pPr>
        <w:pStyle w:val="9"/>
        <w:spacing w:line="256" w:lineRule="auto"/>
      </w:pPr>
    </w:p>
    <w:p w14:paraId="3C9204D7">
      <w:pPr>
        <w:pStyle w:val="9"/>
        <w:spacing w:line="257" w:lineRule="auto"/>
      </w:pPr>
    </w:p>
    <w:p w14:paraId="6DD1D1BB">
      <w:pPr>
        <w:pStyle w:val="9"/>
        <w:spacing w:line="257" w:lineRule="auto"/>
      </w:pPr>
    </w:p>
    <w:p w14:paraId="1613ED46">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54</w:t>
      </w:r>
    </w:p>
    <w:p w14:paraId="3032E778">
      <w:pPr>
        <w:spacing w:line="213" w:lineRule="auto"/>
        <w:rPr>
          <w:rFonts w:ascii="Cambria" w:hAnsi="Cambria" w:eastAsia="Cambria" w:cs="Cambria"/>
        </w:rPr>
        <w:sectPr>
          <w:pgSz w:w="11907" w:h="16839"/>
          <w:pgMar w:top="1504" w:right="1044" w:bottom="400" w:left="1065" w:header="851" w:footer="0" w:gutter="0"/>
          <w:cols w:space="720" w:num="1"/>
        </w:sectPr>
      </w:pPr>
    </w:p>
    <w:p w14:paraId="19F167E8">
      <w:pPr>
        <w:pStyle w:val="9"/>
        <w:spacing w:line="250" w:lineRule="auto"/>
      </w:pPr>
    </w:p>
    <w:p w14:paraId="0211F57B">
      <w:pPr>
        <w:pStyle w:val="9"/>
        <w:spacing w:line="250" w:lineRule="auto"/>
      </w:pPr>
    </w:p>
    <w:p w14:paraId="2DFF955B">
      <w:pPr>
        <w:pStyle w:val="9"/>
        <w:spacing w:line="251" w:lineRule="auto"/>
      </w:pPr>
    </w:p>
    <w:p w14:paraId="277C332B">
      <w:pPr>
        <w:pStyle w:val="9"/>
        <w:spacing w:line="251" w:lineRule="auto"/>
      </w:pPr>
    </w:p>
    <w:p w14:paraId="7E322ECC">
      <w:pPr>
        <w:pStyle w:val="9"/>
        <w:spacing w:line="251" w:lineRule="auto"/>
      </w:pPr>
    </w:p>
    <w:p w14:paraId="0F448FA3">
      <w:pPr>
        <w:spacing w:line="965" w:lineRule="exact"/>
        <w:ind w:firstLine="59"/>
      </w:pPr>
      <w:r>
        <w:rPr>
          <w:position w:val="-19"/>
        </w:rPr>
        <w:drawing>
          <wp:inline distT="0" distB="0" distL="0" distR="0">
            <wp:extent cx="1716405" cy="612775"/>
            <wp:effectExtent l="0" t="0" r="0" b="0"/>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320"/>
                    <a:stretch>
                      <a:fillRect/>
                    </a:stretch>
                  </pic:blipFill>
                  <pic:spPr>
                    <a:xfrm>
                      <a:off x="0" y="0"/>
                      <a:ext cx="1716405" cy="612775"/>
                    </a:xfrm>
                    <a:prstGeom prst="rect">
                      <a:avLst/>
                    </a:prstGeom>
                  </pic:spPr>
                </pic:pic>
              </a:graphicData>
            </a:graphic>
          </wp:inline>
        </w:drawing>
      </w:r>
    </w:p>
    <w:p w14:paraId="6A056389">
      <w:pPr>
        <w:pStyle w:val="9"/>
        <w:spacing w:line="247" w:lineRule="auto"/>
      </w:pPr>
    </w:p>
    <w:p w14:paraId="5A1FD071">
      <w:pPr>
        <w:pStyle w:val="9"/>
        <w:spacing w:line="247" w:lineRule="auto"/>
      </w:pPr>
    </w:p>
    <w:p w14:paraId="5B1EF933">
      <w:pPr>
        <w:pStyle w:val="9"/>
        <w:spacing w:line="247" w:lineRule="auto"/>
      </w:pPr>
    </w:p>
    <w:p w14:paraId="0BA9D627">
      <w:pPr>
        <w:pStyle w:val="9"/>
        <w:spacing w:line="247" w:lineRule="auto"/>
      </w:pPr>
    </w:p>
    <w:p w14:paraId="596B4F27">
      <w:pPr>
        <w:pStyle w:val="9"/>
        <w:spacing w:line="247" w:lineRule="auto"/>
      </w:pPr>
    </w:p>
    <w:p w14:paraId="46311533">
      <w:pPr>
        <w:pStyle w:val="9"/>
        <w:spacing w:line="247" w:lineRule="auto"/>
      </w:pPr>
    </w:p>
    <w:p w14:paraId="0720BF2E">
      <w:pPr>
        <w:pStyle w:val="9"/>
        <w:spacing w:line="247" w:lineRule="auto"/>
      </w:pPr>
    </w:p>
    <w:p w14:paraId="3C10E28F">
      <w:pPr>
        <w:pStyle w:val="9"/>
        <w:spacing w:line="247" w:lineRule="auto"/>
      </w:pPr>
    </w:p>
    <w:p w14:paraId="15DD82BE">
      <w:pPr>
        <w:pStyle w:val="9"/>
        <w:spacing w:line="247" w:lineRule="auto"/>
      </w:pPr>
    </w:p>
    <w:p w14:paraId="7A06EF67">
      <w:pPr>
        <w:pStyle w:val="9"/>
        <w:spacing w:line="247" w:lineRule="auto"/>
      </w:pPr>
    </w:p>
    <w:p w14:paraId="29BA753C">
      <w:pPr>
        <w:pStyle w:val="9"/>
        <w:spacing w:line="248" w:lineRule="auto"/>
      </w:pPr>
    </w:p>
    <w:p w14:paraId="4F2628A0">
      <w:pPr>
        <w:pStyle w:val="9"/>
        <w:spacing w:line="248" w:lineRule="auto"/>
      </w:pPr>
    </w:p>
    <w:p w14:paraId="0CB988BF">
      <w:pPr>
        <w:pStyle w:val="9"/>
        <w:spacing w:line="248" w:lineRule="auto"/>
      </w:pPr>
    </w:p>
    <w:p w14:paraId="0534F12A">
      <w:pPr>
        <w:pStyle w:val="9"/>
        <w:spacing w:line="248" w:lineRule="auto"/>
      </w:pPr>
    </w:p>
    <w:p w14:paraId="622DFA2E">
      <w:pPr>
        <w:pStyle w:val="9"/>
        <w:spacing w:line="248" w:lineRule="auto"/>
      </w:pPr>
    </w:p>
    <w:p w14:paraId="65F79B67">
      <w:pPr>
        <w:pStyle w:val="9"/>
        <w:spacing w:line="248" w:lineRule="auto"/>
      </w:pPr>
    </w:p>
    <w:p w14:paraId="70F45E6D">
      <w:pPr>
        <w:pStyle w:val="9"/>
        <w:spacing w:line="248" w:lineRule="auto"/>
      </w:pPr>
    </w:p>
    <w:p w14:paraId="385D33AA">
      <w:pPr>
        <w:pStyle w:val="9"/>
        <w:spacing w:line="248" w:lineRule="auto"/>
      </w:pPr>
    </w:p>
    <w:p w14:paraId="2CE0B2F7">
      <w:pPr>
        <w:pStyle w:val="2"/>
        <w:bidi w:val="0"/>
      </w:pPr>
      <w:r>
        <w:t>DPtech 服务器负载均衡 会话保持</w:t>
      </w:r>
      <w:bookmarkStart w:id="718" w:name="bookmark581"/>
      <w:bookmarkEnd w:id="718"/>
      <w:r>
        <w:rPr>
          <w:rFonts w:hint="eastAsia"/>
          <w:lang w:val="en-US" w:eastAsia="zh-CN"/>
        </w:rPr>
        <w:t xml:space="preserve"> </w:t>
      </w:r>
      <w:r>
        <w:t>典型配置案例</w:t>
      </w:r>
    </w:p>
    <w:p w14:paraId="0D9CC6AF">
      <w:pPr>
        <w:spacing w:line="220" w:lineRule="auto"/>
        <w:rPr>
          <w:rFonts w:ascii="宋体" w:hAnsi="宋体" w:eastAsia="宋体" w:cs="宋体"/>
          <w:sz w:val="52"/>
          <w:szCs w:val="52"/>
        </w:rPr>
        <w:sectPr>
          <w:headerReference r:id="rId146" w:type="default"/>
          <w:pgSz w:w="11907" w:h="16839"/>
          <w:pgMar w:top="400" w:right="1785" w:bottom="400" w:left="1785" w:header="0" w:footer="0" w:gutter="0"/>
          <w:cols w:space="720" w:num="1"/>
        </w:sectPr>
      </w:pPr>
    </w:p>
    <w:p w14:paraId="3F1FA253">
      <w:pPr>
        <w:pStyle w:val="9"/>
        <w:spacing w:line="241" w:lineRule="auto"/>
      </w:pPr>
    </w:p>
    <w:p w14:paraId="0298EA5E">
      <w:pPr>
        <w:pStyle w:val="9"/>
        <w:spacing w:line="241" w:lineRule="auto"/>
      </w:pPr>
    </w:p>
    <w:sdt>
      <w:sdtPr>
        <w:rPr>
          <w:rFonts w:ascii="宋体" w:hAnsi="宋体" w:eastAsia="宋体" w:cs="宋体"/>
          <w:sz w:val="36"/>
          <w:szCs w:val="36"/>
        </w:rPr>
        <w:id w:val="32"/>
        <w:docPartObj>
          <w:docPartGallery w:val="Table of Contents"/>
          <w:docPartUnique/>
        </w:docPartObj>
      </w:sdtPr>
      <w:sdtEndPr>
        <w:rPr>
          <w:rFonts w:ascii="Cambria" w:hAnsi="Cambria" w:eastAsia="Cambria" w:cs="Cambria"/>
          <w:sz w:val="21"/>
          <w:szCs w:val="21"/>
        </w:rPr>
      </w:sdtEndPr>
      <w:sdtContent>
        <w:p w14:paraId="44D1C9FC">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07809734">
          <w:pPr>
            <w:pStyle w:val="9"/>
            <w:spacing w:line="282" w:lineRule="auto"/>
          </w:pPr>
        </w:p>
        <w:p w14:paraId="6C65BA58">
          <w:pPr>
            <w:pStyle w:val="9"/>
            <w:tabs>
              <w:tab w:val="right" w:leader="dot" w:pos="9752"/>
            </w:tabs>
            <w:spacing w:before="69" w:line="186" w:lineRule="auto"/>
            <w:ind w:left="144"/>
          </w:pPr>
          <w:r>
            <w:fldChar w:fldCharType="begin"/>
          </w:r>
          <w:r>
            <w:instrText xml:space="preserve"> HYPERLINK \l "bookmark582"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0E175324">
          <w:pPr>
            <w:pStyle w:val="9"/>
            <w:tabs>
              <w:tab w:val="right" w:leader="dot" w:pos="9752"/>
            </w:tabs>
            <w:spacing w:before="179" w:line="186" w:lineRule="auto"/>
            <w:ind w:left="124"/>
          </w:pPr>
          <w:r>
            <w:fldChar w:fldCharType="begin"/>
          </w:r>
          <w:r>
            <w:instrText xml:space="preserve"> HYPERLINK \l "bookmark583" </w:instrText>
          </w:r>
          <w:r>
            <w:fldChar w:fldCharType="separate"/>
          </w:r>
          <w:r>
            <w:rPr>
              <w:rFonts w:ascii="Times New Roman" w:hAnsi="Times New Roman" w:eastAsia="Times New Roman" w:cs="Times New Roman"/>
              <w:color w:val="0F243E"/>
              <w:spacing w:val="-3"/>
            </w:rPr>
            <w:t xml:space="preserve">2  </w:t>
          </w:r>
          <w:r>
            <w:rPr>
              <w:rFonts w:ascii="黑体" w:hAnsi="黑体" w:eastAsia="黑体" w:cs="黑体"/>
              <w:color w:val="0F243E"/>
              <w:spacing w:val="-3"/>
            </w:rPr>
            <w:t>源</w:t>
          </w:r>
          <w:r>
            <w:rPr>
              <w:rFonts w:ascii="黑体" w:hAnsi="黑体" w:eastAsia="黑体" w:cs="黑体"/>
              <w:color w:val="0F243E"/>
              <w:spacing w:val="-29"/>
            </w:rPr>
            <w:t xml:space="preserve"> </w:t>
          </w:r>
          <w:r>
            <w:rPr>
              <w:color w:val="0F243E"/>
              <w:spacing w:val="-3"/>
            </w:rPr>
            <w:t xml:space="preserve">IP </w:t>
          </w:r>
          <w:r>
            <w:rPr>
              <w:rFonts w:ascii="黑体" w:hAnsi="黑体" w:eastAsia="黑体" w:cs="黑体"/>
              <w:color w:val="0F243E"/>
              <w:spacing w:val="-3"/>
            </w:rPr>
            <w:t>会话保持</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459D3A0">
          <w:pPr>
            <w:pStyle w:val="9"/>
            <w:tabs>
              <w:tab w:val="right" w:leader="dot" w:pos="9752"/>
            </w:tabs>
            <w:spacing w:before="180" w:line="194" w:lineRule="auto"/>
            <w:ind w:left="544"/>
            <w:rPr>
              <w:sz w:val="19"/>
              <w:szCs w:val="19"/>
            </w:rPr>
          </w:pPr>
          <w:r>
            <w:fldChar w:fldCharType="begin"/>
          </w:r>
          <w:r>
            <w:instrText xml:space="preserve"> HYPERLINK \l "bookmark584" </w:instrText>
          </w:r>
          <w:r>
            <w:fldChar w:fldCharType="separate"/>
          </w:r>
          <w:r>
            <w:rPr>
              <w:rFonts w:ascii="Times New Roman" w:hAnsi="Times New Roman" w:eastAsia="Times New Roman" w:cs="Times New Roman"/>
              <w:spacing w:val="5"/>
              <w:sz w:val="19"/>
              <w:szCs w:val="19"/>
            </w:rPr>
            <w:t>2.1</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4EE2DA64">
          <w:pPr>
            <w:pStyle w:val="9"/>
            <w:tabs>
              <w:tab w:val="right" w:leader="dot" w:pos="9752"/>
            </w:tabs>
            <w:spacing w:before="153" w:line="194" w:lineRule="auto"/>
            <w:ind w:left="544"/>
            <w:rPr>
              <w:sz w:val="19"/>
              <w:szCs w:val="19"/>
            </w:rPr>
          </w:pPr>
          <w:r>
            <w:fldChar w:fldCharType="begin"/>
          </w:r>
          <w:r>
            <w:instrText xml:space="preserve"> HYPERLINK \l "bookmark585" </w:instrText>
          </w:r>
          <w:r>
            <w:fldChar w:fldCharType="separate"/>
          </w:r>
          <w:r>
            <w:rPr>
              <w:rFonts w:ascii="Times New Roman" w:hAnsi="Times New Roman" w:eastAsia="Times New Roman" w:cs="Times New Roman"/>
              <w:spacing w:val="5"/>
              <w:sz w:val="19"/>
              <w:szCs w:val="19"/>
            </w:rPr>
            <w:t>2.2</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B80D050">
          <w:pPr>
            <w:pStyle w:val="9"/>
            <w:tabs>
              <w:tab w:val="right" w:leader="dot" w:pos="9752"/>
            </w:tabs>
            <w:spacing w:before="153" w:line="194" w:lineRule="auto"/>
            <w:ind w:left="544"/>
            <w:rPr>
              <w:sz w:val="19"/>
              <w:szCs w:val="19"/>
            </w:rPr>
          </w:pPr>
          <w:r>
            <w:fldChar w:fldCharType="begin"/>
          </w:r>
          <w:r>
            <w:instrText xml:space="preserve"> HYPERLINK \l "bookmark586" </w:instrText>
          </w:r>
          <w:r>
            <w:fldChar w:fldCharType="separate"/>
          </w:r>
          <w:r>
            <w:rPr>
              <w:rFonts w:ascii="Times New Roman" w:hAnsi="Times New Roman" w:eastAsia="Times New Roman" w:cs="Times New Roman"/>
              <w:spacing w:val="5"/>
              <w:sz w:val="19"/>
              <w:szCs w:val="19"/>
            </w:rPr>
            <w:t>2.3</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配置思路</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FB3F768">
          <w:pPr>
            <w:pStyle w:val="9"/>
            <w:tabs>
              <w:tab w:val="right" w:leader="dot" w:pos="9752"/>
            </w:tabs>
            <w:spacing w:before="150" w:line="194" w:lineRule="auto"/>
            <w:ind w:left="544"/>
            <w:rPr>
              <w:sz w:val="19"/>
              <w:szCs w:val="19"/>
            </w:rPr>
          </w:pPr>
          <w:r>
            <w:fldChar w:fldCharType="begin"/>
          </w:r>
          <w:r>
            <w:instrText xml:space="preserve"> HYPERLINK \l "bookmark587" </w:instrText>
          </w:r>
          <w:r>
            <w:fldChar w:fldCharType="separate"/>
          </w:r>
          <w:r>
            <w:rPr>
              <w:rFonts w:ascii="Times New Roman" w:hAnsi="Times New Roman" w:eastAsia="Times New Roman" w:cs="Times New Roman"/>
              <w:spacing w:val="5"/>
              <w:sz w:val="19"/>
              <w:szCs w:val="19"/>
            </w:rPr>
            <w:t>2.4</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配置步骤</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3A675474">
          <w:pPr>
            <w:pStyle w:val="9"/>
            <w:tabs>
              <w:tab w:val="right" w:leader="dot" w:pos="9752"/>
            </w:tabs>
            <w:spacing w:before="150" w:line="186" w:lineRule="auto"/>
            <w:ind w:left="964"/>
          </w:pPr>
          <w:r>
            <w:fldChar w:fldCharType="begin"/>
          </w:r>
          <w:r>
            <w:instrText xml:space="preserve"> HYPERLINK \l "bookmark588" </w:instrText>
          </w:r>
          <w:r>
            <w:fldChar w:fldCharType="separate"/>
          </w:r>
          <w:r>
            <w:rPr>
              <w:rFonts w:ascii="Times New Roman" w:hAnsi="Times New Roman" w:eastAsia="Times New Roman" w:cs="Times New Roman"/>
              <w:spacing w:val="-1"/>
            </w:rPr>
            <w:t xml:space="preserve">2.4.1  </w:t>
          </w:r>
          <w:r>
            <w:rPr>
              <w:rFonts w:ascii="宋体" w:hAnsi="宋体" w:eastAsia="宋体" w:cs="宋体"/>
              <w:spacing w:val="-1"/>
            </w:rPr>
            <w:t>配置真实服务</w:t>
          </w:r>
          <w:r>
            <w:rPr>
              <w:rFonts w:ascii="宋体" w:hAnsi="宋体" w:eastAsia="宋体" w:cs="宋体"/>
              <w:spacing w:val="-30"/>
            </w:rPr>
            <w:t xml:space="preserve"> </w:t>
          </w:r>
          <w:r>
            <w:rPr>
              <w:rFonts w:ascii="宋体" w:hAnsi="宋体" w:eastAsia="宋体" w:cs="宋体"/>
            </w:rPr>
            <w:tab/>
          </w:r>
          <w:r>
            <w:rPr>
              <w:rFonts w:ascii="宋体" w:hAnsi="宋体" w:eastAsia="宋体" w:cs="宋体"/>
              <w:spacing w:val="-57"/>
            </w:rPr>
            <w:t xml:space="preserve"> </w:t>
          </w:r>
          <w:r>
            <w:t>2</w:t>
          </w:r>
          <w:r>
            <w:fldChar w:fldCharType="end"/>
          </w:r>
        </w:p>
        <w:p w14:paraId="197D21DD">
          <w:pPr>
            <w:pStyle w:val="9"/>
            <w:tabs>
              <w:tab w:val="right" w:leader="dot" w:pos="9752"/>
            </w:tabs>
            <w:spacing w:before="141" w:line="186" w:lineRule="auto"/>
            <w:ind w:left="964"/>
          </w:pPr>
          <w:r>
            <w:fldChar w:fldCharType="begin"/>
          </w:r>
          <w:r>
            <w:instrText xml:space="preserve"> HYPERLINK \l "bookmark589" </w:instrText>
          </w:r>
          <w:r>
            <w:fldChar w:fldCharType="separate"/>
          </w:r>
          <w:r>
            <w:rPr>
              <w:rFonts w:ascii="Times New Roman" w:hAnsi="Times New Roman" w:eastAsia="Times New Roman" w:cs="Times New Roman"/>
              <w:spacing w:val="-1"/>
            </w:rPr>
            <w:t xml:space="preserve">2.4.2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3</w:t>
          </w:r>
          <w:r>
            <w:fldChar w:fldCharType="end"/>
          </w:r>
        </w:p>
        <w:p w14:paraId="195491FC">
          <w:pPr>
            <w:pStyle w:val="9"/>
            <w:tabs>
              <w:tab w:val="right" w:leader="dot" w:pos="9752"/>
            </w:tabs>
            <w:spacing w:before="140" w:line="186" w:lineRule="auto"/>
            <w:ind w:left="964"/>
          </w:pPr>
          <w:r>
            <w:fldChar w:fldCharType="begin"/>
          </w:r>
          <w:r>
            <w:instrText xml:space="preserve"> HYPERLINK \l "bookmark590" </w:instrText>
          </w:r>
          <w:r>
            <w:fldChar w:fldCharType="separate"/>
          </w:r>
          <w:r>
            <w:rPr>
              <w:rFonts w:ascii="Times New Roman" w:hAnsi="Times New Roman" w:eastAsia="Times New Roman" w:cs="Times New Roman"/>
              <w:spacing w:val="-2"/>
            </w:rPr>
            <w:t xml:space="preserve">2.4.3  </w:t>
          </w:r>
          <w:r>
            <w:rPr>
              <w:rFonts w:ascii="宋体" w:hAnsi="宋体" w:eastAsia="宋体" w:cs="宋体"/>
              <w:spacing w:val="-2"/>
            </w:rPr>
            <w:t>源</w:t>
          </w:r>
          <w:r>
            <w:rPr>
              <w:rFonts w:ascii="宋体" w:hAnsi="宋体" w:eastAsia="宋体" w:cs="宋体"/>
              <w:spacing w:val="-27"/>
            </w:rPr>
            <w:t xml:space="preserve"> </w:t>
          </w:r>
          <w:r>
            <w:rPr>
              <w:spacing w:val="-2"/>
            </w:rPr>
            <w:t xml:space="preserve">IP </w:t>
          </w:r>
          <w:r>
            <w:rPr>
              <w:rFonts w:ascii="宋体" w:hAnsi="宋体" w:eastAsia="宋体" w:cs="宋体"/>
              <w:spacing w:val="-2"/>
            </w:rPr>
            <w:t>会话保持配置</w:t>
          </w:r>
          <w:r>
            <w:rPr>
              <w:rFonts w:ascii="宋体" w:hAnsi="宋体" w:eastAsia="宋体" w:cs="宋体"/>
              <w:spacing w:val="-35"/>
            </w:rPr>
            <w:t xml:space="preserve"> </w:t>
          </w:r>
          <w:r>
            <w:rPr>
              <w:rFonts w:ascii="宋体" w:hAnsi="宋体" w:eastAsia="宋体" w:cs="宋体"/>
            </w:rPr>
            <w:tab/>
          </w:r>
          <w:r>
            <w:rPr>
              <w:rFonts w:ascii="宋体" w:hAnsi="宋体" w:eastAsia="宋体" w:cs="宋体"/>
              <w:spacing w:val="-54"/>
            </w:rPr>
            <w:t xml:space="preserve"> </w:t>
          </w:r>
          <w:r>
            <w:t>3</w:t>
          </w:r>
          <w:r>
            <w:fldChar w:fldCharType="end"/>
          </w:r>
        </w:p>
        <w:p w14:paraId="2D4BF407">
          <w:pPr>
            <w:pStyle w:val="9"/>
            <w:tabs>
              <w:tab w:val="right" w:leader="dot" w:pos="9752"/>
            </w:tabs>
            <w:spacing w:before="141" w:line="186" w:lineRule="auto"/>
            <w:ind w:left="964"/>
          </w:pPr>
          <w:r>
            <w:fldChar w:fldCharType="begin"/>
          </w:r>
          <w:r>
            <w:instrText xml:space="preserve"> HYPERLINK \l "bookmark591" </w:instrText>
          </w:r>
          <w:r>
            <w:fldChar w:fldCharType="separate"/>
          </w:r>
          <w:r>
            <w:rPr>
              <w:rFonts w:ascii="Times New Roman" w:hAnsi="Times New Roman" w:eastAsia="Times New Roman" w:cs="Times New Roman"/>
              <w:spacing w:val="-1"/>
            </w:rPr>
            <w:t xml:space="preserve">2.4.4  </w:t>
          </w:r>
          <w:r>
            <w:rPr>
              <w:rFonts w:ascii="宋体" w:hAnsi="宋体" w:eastAsia="宋体" w:cs="宋体"/>
              <w:spacing w:val="-1"/>
            </w:rPr>
            <w:t>虚拟服务配置</w:t>
          </w:r>
          <w:r>
            <w:rPr>
              <w:rFonts w:ascii="宋体" w:hAnsi="宋体" w:eastAsia="宋体" w:cs="宋体"/>
              <w:spacing w:val="-30"/>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2F24349A">
          <w:pPr>
            <w:pStyle w:val="9"/>
            <w:tabs>
              <w:tab w:val="right" w:leader="dot" w:pos="9752"/>
            </w:tabs>
            <w:spacing w:before="144" w:line="194" w:lineRule="auto"/>
            <w:ind w:left="544"/>
            <w:rPr>
              <w:sz w:val="19"/>
              <w:szCs w:val="19"/>
            </w:rPr>
          </w:pPr>
          <w:r>
            <w:fldChar w:fldCharType="begin"/>
          </w:r>
          <w:r>
            <w:instrText xml:space="preserve"> HYPERLINK \l "bookmark592" </w:instrText>
          </w:r>
          <w:r>
            <w:fldChar w:fldCharType="separate"/>
          </w:r>
          <w:r>
            <w:rPr>
              <w:rFonts w:ascii="Times New Roman" w:hAnsi="Times New Roman" w:eastAsia="Times New Roman" w:cs="Times New Roman"/>
              <w:spacing w:val="4"/>
              <w:sz w:val="19"/>
              <w:szCs w:val="19"/>
            </w:rPr>
            <w:t>2.5</w:t>
          </w:r>
          <w:r>
            <w:rPr>
              <w:rFonts w:ascii="Times New Roman" w:hAnsi="Times New Roman" w:eastAsia="Times New Roman" w:cs="Times New Roman"/>
              <w:spacing w:val="11"/>
              <w:w w:val="102"/>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6FA315D">
          <w:pPr>
            <w:pStyle w:val="9"/>
            <w:tabs>
              <w:tab w:val="right" w:leader="dot" w:pos="9752"/>
            </w:tabs>
            <w:spacing w:before="189" w:line="186" w:lineRule="auto"/>
            <w:ind w:left="128"/>
          </w:pPr>
          <w:r>
            <w:fldChar w:fldCharType="begin"/>
          </w:r>
          <w:r>
            <w:instrText xml:space="preserve"> HYPERLINK \l "bookmark593" </w:instrText>
          </w:r>
          <w:r>
            <w:fldChar w:fldCharType="separate"/>
          </w:r>
          <w:r>
            <w:rPr>
              <w:rFonts w:ascii="Times New Roman" w:hAnsi="Times New Roman" w:eastAsia="Times New Roman" w:cs="Times New Roman"/>
              <w:color w:val="0F243E"/>
              <w:spacing w:val="-2"/>
            </w:rPr>
            <w:t>3</w:t>
          </w:r>
          <w:r>
            <w:rPr>
              <w:rFonts w:ascii="Times New Roman" w:hAnsi="Times New Roman" w:eastAsia="Times New Roman" w:cs="Times New Roman"/>
              <w:color w:val="0F243E"/>
              <w:spacing w:val="16"/>
              <w:w w:val="101"/>
            </w:rPr>
            <w:t xml:space="preserve"> </w:t>
          </w:r>
          <w:r>
            <w:rPr>
              <w:color w:val="0F243E"/>
              <w:spacing w:val="-2"/>
            </w:rPr>
            <w:t xml:space="preserve">Cookie </w:t>
          </w:r>
          <w:r>
            <w:rPr>
              <w:rFonts w:ascii="黑体" w:hAnsi="黑体" w:eastAsia="黑体" w:cs="黑体"/>
              <w:color w:val="0F243E"/>
              <w:spacing w:val="-2"/>
            </w:rPr>
            <w:t>会话保持</w:t>
          </w:r>
          <w:r>
            <w:rPr>
              <w:rFonts w:ascii="黑体" w:hAnsi="黑体" w:eastAsia="黑体" w:cs="黑体"/>
              <w:color w:val="0F243E"/>
              <w:spacing w:val="-46"/>
            </w:rPr>
            <w:t xml:space="preserve"> </w:t>
          </w:r>
          <w:r>
            <w:rPr>
              <w:rFonts w:ascii="黑体" w:hAnsi="黑体" w:eastAsia="黑体" w:cs="黑体"/>
              <w:color w:val="0F243E"/>
            </w:rPr>
            <w:tab/>
          </w:r>
          <w:r>
            <w:rPr>
              <w:rFonts w:ascii="黑体" w:hAnsi="黑体" w:eastAsia="黑体" w:cs="黑体"/>
              <w:color w:val="0F243E"/>
              <w:spacing w:val="-55"/>
            </w:rPr>
            <w:t xml:space="preserve"> </w:t>
          </w:r>
          <w:r>
            <w:rPr>
              <w:color w:val="0F243E"/>
            </w:rPr>
            <w:t>6</w:t>
          </w:r>
          <w:r>
            <w:rPr>
              <w:color w:val="0F243E"/>
            </w:rPr>
            <w:fldChar w:fldCharType="end"/>
          </w:r>
        </w:p>
        <w:p w14:paraId="496B2A40">
          <w:pPr>
            <w:pStyle w:val="9"/>
            <w:tabs>
              <w:tab w:val="right" w:leader="dot" w:pos="9752"/>
            </w:tabs>
            <w:spacing w:before="182" w:line="194" w:lineRule="auto"/>
            <w:ind w:left="548"/>
            <w:rPr>
              <w:sz w:val="19"/>
              <w:szCs w:val="19"/>
            </w:rPr>
          </w:pPr>
          <w:r>
            <w:fldChar w:fldCharType="begin"/>
          </w:r>
          <w:r>
            <w:instrText xml:space="preserve"> HYPERLINK \l "bookmark594"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782A9229">
          <w:pPr>
            <w:pStyle w:val="9"/>
            <w:tabs>
              <w:tab w:val="right" w:leader="dot" w:pos="9752"/>
            </w:tabs>
            <w:spacing w:before="154" w:line="194" w:lineRule="auto"/>
            <w:ind w:left="548"/>
            <w:rPr>
              <w:sz w:val="19"/>
              <w:szCs w:val="19"/>
            </w:rPr>
          </w:pPr>
          <w:r>
            <w:fldChar w:fldCharType="begin"/>
          </w:r>
          <w:r>
            <w:instrText xml:space="preserve"> HYPERLINK \l "bookmark595"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72095C60">
          <w:pPr>
            <w:pStyle w:val="9"/>
            <w:tabs>
              <w:tab w:val="right" w:leader="dot" w:pos="9752"/>
            </w:tabs>
            <w:spacing w:before="153" w:line="194" w:lineRule="auto"/>
            <w:ind w:left="548"/>
            <w:rPr>
              <w:sz w:val="19"/>
              <w:szCs w:val="19"/>
            </w:rPr>
          </w:pPr>
          <w:r>
            <w:fldChar w:fldCharType="begin"/>
          </w:r>
          <w:r>
            <w:instrText xml:space="preserve"> HYPERLINK \l "bookmark596"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474C30F5">
          <w:pPr>
            <w:pStyle w:val="9"/>
            <w:tabs>
              <w:tab w:val="right" w:leader="dot" w:pos="9752"/>
            </w:tabs>
            <w:spacing w:before="150" w:line="194" w:lineRule="auto"/>
            <w:ind w:left="548"/>
            <w:rPr>
              <w:sz w:val="19"/>
              <w:szCs w:val="19"/>
            </w:rPr>
          </w:pPr>
          <w:r>
            <w:fldChar w:fldCharType="begin"/>
          </w:r>
          <w:r>
            <w:instrText xml:space="preserve"> HYPERLINK \l "bookmark597"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3760C232">
          <w:pPr>
            <w:pStyle w:val="9"/>
            <w:tabs>
              <w:tab w:val="right" w:leader="dot" w:pos="9752"/>
            </w:tabs>
            <w:spacing w:before="154" w:line="194" w:lineRule="auto"/>
            <w:ind w:left="548"/>
            <w:rPr>
              <w:sz w:val="19"/>
              <w:szCs w:val="19"/>
            </w:rPr>
          </w:pPr>
          <w:r>
            <w:fldChar w:fldCharType="begin"/>
          </w:r>
          <w:r>
            <w:instrText xml:space="preserve"> HYPERLINK \l "bookmark598"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16B6A181">
          <w:pPr>
            <w:pStyle w:val="9"/>
            <w:tabs>
              <w:tab w:val="right" w:leader="dot" w:pos="9752"/>
            </w:tabs>
            <w:spacing w:before="150" w:line="186" w:lineRule="auto"/>
            <w:ind w:left="969"/>
          </w:pPr>
          <w:r>
            <w:fldChar w:fldCharType="begin"/>
          </w:r>
          <w:r>
            <w:instrText xml:space="preserve"> HYPERLINK \l "bookmark599"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0BD27E73">
          <w:pPr>
            <w:pStyle w:val="9"/>
            <w:tabs>
              <w:tab w:val="right" w:leader="dot" w:pos="9752"/>
            </w:tabs>
            <w:spacing w:before="139" w:line="186" w:lineRule="auto"/>
            <w:ind w:left="969"/>
          </w:pPr>
          <w:r>
            <w:fldChar w:fldCharType="begin"/>
          </w:r>
          <w:r>
            <w:instrText xml:space="preserve"> HYPERLINK \l "bookmark600" </w:instrText>
          </w:r>
          <w:r>
            <w:fldChar w:fldCharType="separate"/>
          </w:r>
          <w:r>
            <w:rPr>
              <w:rFonts w:ascii="Times New Roman" w:hAnsi="Times New Roman" w:eastAsia="Times New Roman" w:cs="Times New Roman"/>
              <w:spacing w:val="-1"/>
            </w:rPr>
            <w:t xml:space="preserve">3.5.2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8</w:t>
          </w:r>
          <w:r>
            <w:fldChar w:fldCharType="end"/>
          </w:r>
        </w:p>
        <w:p w14:paraId="12F753E4">
          <w:pPr>
            <w:pStyle w:val="9"/>
            <w:tabs>
              <w:tab w:val="right" w:leader="dot" w:pos="9752"/>
            </w:tabs>
            <w:spacing w:before="142" w:line="198" w:lineRule="auto"/>
            <w:ind w:left="969"/>
          </w:pPr>
          <w:r>
            <w:fldChar w:fldCharType="begin"/>
          </w:r>
          <w:r>
            <w:instrText xml:space="preserve"> HYPERLINK \l "bookmark601" </w:instrText>
          </w:r>
          <w:r>
            <w:fldChar w:fldCharType="separate"/>
          </w:r>
          <w:r>
            <w:rPr>
              <w:rFonts w:ascii="Times New Roman" w:hAnsi="Times New Roman" w:eastAsia="Times New Roman" w:cs="Times New Roman"/>
              <w:spacing w:val="-1"/>
            </w:rPr>
            <w:t xml:space="preserve">3.5.3  </w:t>
          </w:r>
          <w:r>
            <w:rPr>
              <w:rFonts w:ascii="宋体" w:hAnsi="宋体" w:eastAsia="宋体" w:cs="宋体"/>
              <w:spacing w:val="-1"/>
            </w:rPr>
            <w:t>配置</w:t>
          </w:r>
          <w:r>
            <w:rPr>
              <w:rFonts w:ascii="宋体" w:hAnsi="宋体" w:eastAsia="宋体" w:cs="宋体"/>
              <w:spacing w:val="-47"/>
            </w:rPr>
            <w:t xml:space="preserve"> </w:t>
          </w:r>
          <w:r>
            <w:rPr>
              <w:spacing w:val="-1"/>
            </w:rPr>
            <w:t xml:space="preserve">cookie </w:t>
          </w:r>
          <w:r>
            <w:rPr>
              <w:rFonts w:ascii="宋体" w:hAnsi="宋体" w:eastAsia="宋体" w:cs="宋体"/>
              <w:spacing w:val="-1"/>
            </w:rPr>
            <w:t>会话保持</w:t>
          </w:r>
          <w:r>
            <w:rPr>
              <w:rFonts w:ascii="宋体" w:hAnsi="宋体" w:eastAsia="宋体" w:cs="宋体"/>
              <w:spacing w:val="-59"/>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75E45DB6">
          <w:pPr>
            <w:pStyle w:val="9"/>
            <w:tabs>
              <w:tab w:val="right" w:leader="dot" w:pos="9752"/>
            </w:tabs>
            <w:spacing w:before="127" w:line="186" w:lineRule="auto"/>
            <w:ind w:left="969"/>
          </w:pPr>
          <w:r>
            <w:fldChar w:fldCharType="begin"/>
          </w:r>
          <w:r>
            <w:instrText xml:space="preserve"> HYPERLINK \l "bookmark602"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配置虚拟服务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68688F32">
          <w:pPr>
            <w:pStyle w:val="9"/>
            <w:tabs>
              <w:tab w:val="right" w:leader="dot" w:pos="9750"/>
            </w:tabs>
            <w:spacing w:before="142" w:line="194" w:lineRule="auto"/>
            <w:ind w:left="548"/>
            <w:rPr>
              <w:sz w:val="19"/>
              <w:szCs w:val="19"/>
            </w:rPr>
          </w:pPr>
          <w:r>
            <w:fldChar w:fldCharType="begin"/>
          </w:r>
          <w:r>
            <w:instrText xml:space="preserve"> HYPERLINK \l "bookmark603"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5E185861">
          <w:pPr>
            <w:pStyle w:val="9"/>
            <w:tabs>
              <w:tab w:val="right" w:leader="dot" w:pos="9755"/>
            </w:tabs>
            <w:spacing w:before="190" w:line="186" w:lineRule="auto"/>
            <w:ind w:left="123"/>
          </w:pPr>
          <w:r>
            <w:fldChar w:fldCharType="begin"/>
          </w:r>
          <w:r>
            <w:instrText xml:space="preserve"> HYPERLINK \l "bookmark604" </w:instrText>
          </w:r>
          <w:r>
            <w:fldChar w:fldCharType="separate"/>
          </w:r>
          <w:r>
            <w:rPr>
              <w:rFonts w:ascii="Times New Roman" w:hAnsi="Times New Roman" w:eastAsia="Times New Roman" w:cs="Times New Roman"/>
              <w:color w:val="0F243E"/>
              <w:spacing w:val="-2"/>
            </w:rPr>
            <w:t>4</w:t>
          </w:r>
          <w:r>
            <w:rPr>
              <w:rFonts w:ascii="Times New Roman" w:hAnsi="Times New Roman" w:eastAsia="Times New Roman" w:cs="Times New Roman"/>
              <w:color w:val="0F243E"/>
              <w:spacing w:val="22"/>
            </w:rPr>
            <w:t xml:space="preserve"> </w:t>
          </w:r>
          <w:r>
            <w:rPr>
              <w:color w:val="0F243E"/>
              <w:spacing w:val="-2"/>
            </w:rPr>
            <w:t xml:space="preserve">Radius </w:t>
          </w:r>
          <w:r>
            <w:rPr>
              <w:rFonts w:ascii="黑体" w:hAnsi="黑体" w:eastAsia="黑体" w:cs="黑体"/>
              <w:color w:val="0F243E"/>
              <w:spacing w:val="-2"/>
            </w:rPr>
            <w:t>会话保持</w:t>
          </w:r>
          <w:r>
            <w:rPr>
              <w:rFonts w:ascii="黑体" w:hAnsi="黑体" w:eastAsia="黑体" w:cs="黑体"/>
              <w:color w:val="0F243E"/>
              <w:spacing w:val="-46"/>
            </w:rPr>
            <w:t xml:space="preserve"> </w:t>
          </w:r>
          <w:r>
            <w:rPr>
              <w:rFonts w:ascii="黑体" w:hAnsi="黑体" w:eastAsia="黑体" w:cs="黑体"/>
              <w:color w:val="0F243E"/>
            </w:rPr>
            <w:tab/>
          </w:r>
          <w:r>
            <w:rPr>
              <w:rFonts w:ascii="黑体" w:hAnsi="黑体" w:eastAsia="黑体" w:cs="黑体"/>
              <w:color w:val="0F243E"/>
              <w:spacing w:val="-40"/>
            </w:rPr>
            <w:t xml:space="preserve"> </w:t>
          </w:r>
          <w:r>
            <w:rPr>
              <w:color w:val="0F243E"/>
              <w:spacing w:val="-6"/>
            </w:rPr>
            <w:t>12</w:t>
          </w:r>
          <w:r>
            <w:rPr>
              <w:color w:val="0F243E"/>
              <w:spacing w:val="-6"/>
            </w:rPr>
            <w:fldChar w:fldCharType="end"/>
          </w:r>
        </w:p>
        <w:p w14:paraId="7ECF2052">
          <w:pPr>
            <w:pStyle w:val="9"/>
            <w:tabs>
              <w:tab w:val="right" w:leader="dot" w:pos="9750"/>
            </w:tabs>
            <w:spacing w:before="183" w:line="194" w:lineRule="auto"/>
            <w:ind w:left="543"/>
            <w:rPr>
              <w:sz w:val="19"/>
              <w:szCs w:val="19"/>
            </w:rPr>
          </w:pPr>
          <w:r>
            <w:fldChar w:fldCharType="begin"/>
          </w:r>
          <w:r>
            <w:instrText xml:space="preserve"> HYPERLINK \l "bookmark605" </w:instrText>
          </w:r>
          <w:r>
            <w:fldChar w:fldCharType="separate"/>
          </w:r>
          <w:r>
            <w:rPr>
              <w:rFonts w:ascii="Times New Roman" w:hAnsi="Times New Roman" w:eastAsia="Times New Roman" w:cs="Times New Roman"/>
              <w:spacing w:val="5"/>
              <w:sz w:val="19"/>
              <w:szCs w:val="19"/>
            </w:rPr>
            <w:t>4.1</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组网说明</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4E80BD0D">
          <w:pPr>
            <w:pStyle w:val="9"/>
            <w:tabs>
              <w:tab w:val="right" w:leader="dot" w:pos="9750"/>
            </w:tabs>
            <w:spacing w:before="153" w:line="194" w:lineRule="auto"/>
            <w:ind w:left="543"/>
            <w:rPr>
              <w:sz w:val="19"/>
              <w:szCs w:val="19"/>
            </w:rPr>
          </w:pPr>
          <w:r>
            <w:fldChar w:fldCharType="begin"/>
          </w:r>
          <w:r>
            <w:instrText xml:space="preserve"> HYPERLINK \l "bookmark606" </w:instrText>
          </w:r>
          <w:r>
            <w:fldChar w:fldCharType="separate"/>
          </w:r>
          <w:r>
            <w:rPr>
              <w:rFonts w:ascii="Times New Roman" w:hAnsi="Times New Roman" w:eastAsia="Times New Roman" w:cs="Times New Roman"/>
              <w:spacing w:val="5"/>
              <w:sz w:val="19"/>
              <w:szCs w:val="19"/>
            </w:rPr>
            <w:t>4.2</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配置前提</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34B1FF7C">
          <w:pPr>
            <w:pStyle w:val="9"/>
            <w:tabs>
              <w:tab w:val="right" w:leader="dot" w:pos="9750"/>
            </w:tabs>
            <w:spacing w:before="151" w:line="194" w:lineRule="auto"/>
            <w:ind w:left="543"/>
            <w:rPr>
              <w:sz w:val="19"/>
              <w:szCs w:val="19"/>
            </w:rPr>
          </w:pPr>
          <w:r>
            <w:fldChar w:fldCharType="begin"/>
          </w:r>
          <w:r>
            <w:instrText xml:space="preserve"> HYPERLINK \l "bookmark607" </w:instrText>
          </w:r>
          <w:r>
            <w:fldChar w:fldCharType="separate"/>
          </w:r>
          <w:r>
            <w:rPr>
              <w:rFonts w:ascii="Times New Roman" w:hAnsi="Times New Roman" w:eastAsia="Times New Roman" w:cs="Times New Roman"/>
              <w:spacing w:val="5"/>
              <w:sz w:val="19"/>
              <w:szCs w:val="19"/>
            </w:rPr>
            <w:t>4.3</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注意事项</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0DEDA746">
          <w:pPr>
            <w:pStyle w:val="9"/>
            <w:tabs>
              <w:tab w:val="right" w:leader="dot" w:pos="9750"/>
            </w:tabs>
            <w:spacing w:before="153" w:line="194" w:lineRule="auto"/>
            <w:ind w:left="543"/>
            <w:rPr>
              <w:sz w:val="19"/>
              <w:szCs w:val="19"/>
            </w:rPr>
          </w:pPr>
          <w:r>
            <w:fldChar w:fldCharType="begin"/>
          </w:r>
          <w:r>
            <w:instrText xml:space="preserve"> HYPERLINK \l "bookmark608" </w:instrText>
          </w:r>
          <w:r>
            <w:fldChar w:fldCharType="separate"/>
          </w:r>
          <w:r>
            <w:rPr>
              <w:rFonts w:ascii="Times New Roman" w:hAnsi="Times New Roman" w:eastAsia="Times New Roman" w:cs="Times New Roman"/>
              <w:spacing w:val="5"/>
              <w:sz w:val="19"/>
              <w:szCs w:val="19"/>
            </w:rPr>
            <w:t>4.4</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配置思路</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09A802C7">
          <w:pPr>
            <w:pStyle w:val="9"/>
            <w:tabs>
              <w:tab w:val="right" w:leader="dot" w:pos="9750"/>
            </w:tabs>
            <w:spacing w:before="153" w:line="194" w:lineRule="auto"/>
            <w:ind w:left="543"/>
            <w:rPr>
              <w:sz w:val="19"/>
              <w:szCs w:val="19"/>
            </w:rPr>
          </w:pPr>
          <w:r>
            <w:fldChar w:fldCharType="begin"/>
          </w:r>
          <w:r>
            <w:instrText xml:space="preserve"> HYPERLINK \l "bookmark609" </w:instrText>
          </w:r>
          <w:r>
            <w:fldChar w:fldCharType="separate"/>
          </w:r>
          <w:r>
            <w:rPr>
              <w:rFonts w:ascii="Times New Roman" w:hAnsi="Times New Roman" w:eastAsia="Times New Roman" w:cs="Times New Roman"/>
              <w:spacing w:val="5"/>
              <w:sz w:val="19"/>
              <w:szCs w:val="19"/>
            </w:rPr>
            <w:t>4.5</w:t>
          </w:r>
          <w:r>
            <w:rPr>
              <w:rFonts w:ascii="Times New Roman" w:hAnsi="Times New Roman" w:eastAsia="Times New Roman" w:cs="Times New Roman"/>
              <w:spacing w:val="8"/>
              <w:sz w:val="19"/>
              <w:szCs w:val="19"/>
            </w:rPr>
            <w:t xml:space="preserve">  </w:t>
          </w:r>
          <w:r>
            <w:rPr>
              <w:rFonts w:ascii="宋体" w:hAnsi="宋体" w:eastAsia="宋体" w:cs="宋体"/>
              <w:spacing w:val="5"/>
              <w:sz w:val="19"/>
              <w:szCs w:val="19"/>
            </w:rPr>
            <w:t>配置步骤</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29E02175">
          <w:pPr>
            <w:pStyle w:val="9"/>
            <w:tabs>
              <w:tab w:val="right" w:leader="dot" w:pos="9755"/>
            </w:tabs>
            <w:spacing w:before="148" w:line="186" w:lineRule="auto"/>
            <w:ind w:left="963"/>
          </w:pPr>
          <w:r>
            <w:fldChar w:fldCharType="begin"/>
          </w:r>
          <w:r>
            <w:instrText xml:space="preserve"> HYPERLINK \l "bookmark610" </w:instrText>
          </w:r>
          <w:r>
            <w:fldChar w:fldCharType="separate"/>
          </w:r>
          <w:r>
            <w:rPr>
              <w:rFonts w:ascii="Times New Roman" w:hAnsi="Times New Roman" w:eastAsia="Times New Roman" w:cs="Times New Roman"/>
              <w:spacing w:val="-1"/>
            </w:rPr>
            <w:t xml:space="preserve">4.5.1  </w:t>
          </w:r>
          <w:r>
            <w:rPr>
              <w:rFonts w:ascii="宋体" w:hAnsi="宋体" w:eastAsia="宋体" w:cs="宋体"/>
              <w:spacing w:val="-1"/>
            </w:rPr>
            <w:t>配置真实服务</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40"/>
            </w:rPr>
            <w:t xml:space="preserve"> </w:t>
          </w:r>
          <w:r>
            <w:rPr>
              <w:spacing w:val="-6"/>
            </w:rPr>
            <w:t>13</w:t>
          </w:r>
          <w:r>
            <w:rPr>
              <w:spacing w:val="-6"/>
            </w:rPr>
            <w:fldChar w:fldCharType="end"/>
          </w:r>
        </w:p>
        <w:p w14:paraId="7444FECD">
          <w:pPr>
            <w:pStyle w:val="9"/>
            <w:tabs>
              <w:tab w:val="right" w:leader="dot" w:pos="9755"/>
            </w:tabs>
            <w:spacing w:before="142" w:line="186" w:lineRule="auto"/>
            <w:ind w:left="963"/>
          </w:pPr>
          <w:r>
            <w:fldChar w:fldCharType="begin"/>
          </w:r>
          <w:r>
            <w:instrText xml:space="preserve"> HYPERLINK \l "bookmark611" </w:instrText>
          </w:r>
          <w:r>
            <w:fldChar w:fldCharType="separate"/>
          </w:r>
          <w:r>
            <w:rPr>
              <w:rFonts w:ascii="Times New Roman" w:hAnsi="Times New Roman" w:eastAsia="Times New Roman" w:cs="Times New Roman"/>
              <w:spacing w:val="-1"/>
            </w:rPr>
            <w:t xml:space="preserve">4.5.2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40"/>
            </w:rPr>
            <w:t xml:space="preserve"> </w:t>
          </w:r>
          <w:r>
            <w:rPr>
              <w:spacing w:val="-6"/>
            </w:rPr>
            <w:t>14</w:t>
          </w:r>
          <w:r>
            <w:rPr>
              <w:spacing w:val="-6"/>
            </w:rPr>
            <w:fldChar w:fldCharType="end"/>
          </w:r>
        </w:p>
        <w:p w14:paraId="564C9FF1">
          <w:pPr>
            <w:pStyle w:val="9"/>
            <w:tabs>
              <w:tab w:val="right" w:leader="dot" w:pos="9755"/>
            </w:tabs>
            <w:spacing w:before="141" w:line="186" w:lineRule="auto"/>
            <w:ind w:left="963"/>
          </w:pPr>
          <w:r>
            <w:fldChar w:fldCharType="begin"/>
          </w:r>
          <w:r>
            <w:instrText xml:space="preserve"> HYPERLINK \l "bookmark612" </w:instrText>
          </w:r>
          <w:r>
            <w:fldChar w:fldCharType="separate"/>
          </w:r>
          <w:r>
            <w:rPr>
              <w:rFonts w:ascii="Times New Roman" w:hAnsi="Times New Roman" w:eastAsia="Times New Roman" w:cs="Times New Roman"/>
              <w:spacing w:val="-2"/>
            </w:rPr>
            <w:t xml:space="preserve">4.5.3  </w:t>
          </w:r>
          <w:r>
            <w:rPr>
              <w:rFonts w:ascii="宋体" w:hAnsi="宋体" w:eastAsia="宋体" w:cs="宋体"/>
              <w:spacing w:val="-2"/>
            </w:rPr>
            <w:t>配置</w:t>
          </w:r>
          <w:r>
            <w:rPr>
              <w:rFonts w:ascii="宋体" w:hAnsi="宋体" w:eastAsia="宋体" w:cs="宋体"/>
              <w:spacing w:val="-23"/>
            </w:rPr>
            <w:t xml:space="preserve"> </w:t>
          </w:r>
          <w:r>
            <w:rPr>
              <w:spacing w:val="-2"/>
            </w:rPr>
            <w:t xml:space="preserve">Radius </w:t>
          </w:r>
          <w:r>
            <w:rPr>
              <w:rFonts w:ascii="宋体" w:hAnsi="宋体" w:eastAsia="宋体" w:cs="宋体"/>
              <w:spacing w:val="-2"/>
            </w:rPr>
            <w:t>会话保持</w:t>
          </w:r>
          <w:r>
            <w:rPr>
              <w:rFonts w:ascii="宋体" w:hAnsi="宋体" w:eastAsia="宋体" w:cs="宋体"/>
              <w:spacing w:val="-47"/>
            </w:rPr>
            <w:t xml:space="preserve"> </w:t>
          </w:r>
          <w:r>
            <w:rPr>
              <w:rFonts w:ascii="宋体" w:hAnsi="宋体" w:eastAsia="宋体" w:cs="宋体"/>
            </w:rPr>
            <w:tab/>
          </w:r>
          <w:r>
            <w:rPr>
              <w:rFonts w:ascii="宋体" w:hAnsi="宋体" w:eastAsia="宋体" w:cs="宋体"/>
              <w:spacing w:val="-40"/>
            </w:rPr>
            <w:t xml:space="preserve"> </w:t>
          </w:r>
          <w:r>
            <w:rPr>
              <w:spacing w:val="-6"/>
            </w:rPr>
            <w:t>14</w:t>
          </w:r>
          <w:r>
            <w:rPr>
              <w:spacing w:val="-6"/>
            </w:rPr>
            <w:fldChar w:fldCharType="end"/>
          </w:r>
        </w:p>
        <w:p w14:paraId="6C3EBC07">
          <w:pPr>
            <w:pStyle w:val="9"/>
            <w:tabs>
              <w:tab w:val="right" w:leader="dot" w:pos="9755"/>
            </w:tabs>
            <w:spacing w:before="139" w:line="186" w:lineRule="auto"/>
            <w:ind w:left="963"/>
          </w:pPr>
          <w:r>
            <w:fldChar w:fldCharType="begin"/>
          </w:r>
          <w:r>
            <w:instrText xml:space="preserve"> HYPERLINK \l "bookmark613" </w:instrText>
          </w:r>
          <w:r>
            <w:fldChar w:fldCharType="separate"/>
          </w:r>
          <w:r>
            <w:rPr>
              <w:rFonts w:ascii="Times New Roman" w:hAnsi="Times New Roman" w:eastAsia="Times New Roman" w:cs="Times New Roman"/>
              <w:spacing w:val="-1"/>
            </w:rPr>
            <w:t xml:space="preserve">4.5.4  </w:t>
          </w:r>
          <w:r>
            <w:rPr>
              <w:rFonts w:ascii="宋体" w:hAnsi="宋体" w:eastAsia="宋体" w:cs="宋体"/>
              <w:spacing w:val="-1"/>
            </w:rPr>
            <w:t>配置虚拟服务</w:t>
          </w:r>
          <w:r>
            <w:rPr>
              <w:rFonts w:ascii="宋体" w:hAnsi="宋体" w:eastAsia="宋体" w:cs="宋体"/>
              <w:spacing w:val="-29"/>
            </w:rPr>
            <w:t xml:space="preserve"> </w:t>
          </w:r>
          <w:r>
            <w:rPr>
              <w:rFonts w:ascii="宋体" w:hAnsi="宋体" w:eastAsia="宋体" w:cs="宋体"/>
            </w:rPr>
            <w:tab/>
          </w:r>
          <w:r>
            <w:rPr>
              <w:rFonts w:ascii="宋体" w:hAnsi="宋体" w:eastAsia="宋体" w:cs="宋体"/>
              <w:spacing w:val="-40"/>
            </w:rPr>
            <w:t xml:space="preserve"> </w:t>
          </w:r>
          <w:r>
            <w:rPr>
              <w:spacing w:val="-6"/>
            </w:rPr>
            <w:t>15</w:t>
          </w:r>
          <w:r>
            <w:rPr>
              <w:spacing w:val="-6"/>
            </w:rPr>
            <w:fldChar w:fldCharType="end"/>
          </w:r>
        </w:p>
        <w:p w14:paraId="2EAA8CC6">
          <w:pPr>
            <w:pStyle w:val="9"/>
            <w:tabs>
              <w:tab w:val="right" w:leader="dot" w:pos="9750"/>
            </w:tabs>
            <w:spacing w:before="145" w:line="229" w:lineRule="auto"/>
            <w:ind w:left="543"/>
            <w:rPr>
              <w:sz w:val="19"/>
              <w:szCs w:val="19"/>
            </w:rPr>
          </w:pPr>
          <w:r>
            <w:fldChar w:fldCharType="begin"/>
          </w:r>
          <w:r>
            <w:instrText xml:space="preserve"> HYPERLINK \l "bookmark614" </w:instrText>
          </w:r>
          <w:r>
            <w:fldChar w:fldCharType="separate"/>
          </w:r>
          <w:r>
            <w:rPr>
              <w:rFonts w:ascii="Times New Roman" w:hAnsi="Times New Roman" w:eastAsia="Times New Roman" w:cs="Times New Roman"/>
              <w:spacing w:val="4"/>
              <w:sz w:val="19"/>
              <w:szCs w:val="19"/>
            </w:rPr>
            <w:t>4.6</w:t>
          </w:r>
          <w:r>
            <w:rPr>
              <w:rFonts w:ascii="Times New Roman" w:hAnsi="Times New Roman" w:eastAsia="Times New Roman" w:cs="Times New Roman"/>
              <w:spacing w:val="12"/>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15</w:t>
          </w:r>
          <w:r>
            <w:rPr>
              <w:spacing w:val="-3"/>
              <w:sz w:val="19"/>
              <w:szCs w:val="19"/>
            </w:rPr>
            <w:fldChar w:fldCharType="end"/>
          </w:r>
        </w:p>
        <w:p w14:paraId="6F4B7438">
          <w:pPr>
            <w:pStyle w:val="9"/>
            <w:spacing w:line="340" w:lineRule="auto"/>
          </w:pPr>
        </w:p>
        <w:p w14:paraId="2E982A6D">
          <w:pPr>
            <w:pStyle w:val="9"/>
            <w:spacing w:line="341" w:lineRule="auto"/>
          </w:pPr>
        </w:p>
        <w:p w14:paraId="00491609">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sdtContent>
    </w:sdt>
    <w:p w14:paraId="4E3CF34D">
      <w:pPr>
        <w:spacing w:line="216" w:lineRule="auto"/>
        <w:rPr>
          <w:rFonts w:ascii="Cambria" w:hAnsi="Cambria" w:eastAsia="Cambria" w:cs="Cambria"/>
        </w:rPr>
        <w:sectPr>
          <w:headerReference r:id="rId147" w:type="default"/>
          <w:pgSz w:w="11907" w:h="16839"/>
          <w:pgMar w:top="1504" w:right="1044" w:bottom="400" w:left="1065" w:header="895" w:footer="0" w:gutter="0"/>
          <w:cols w:space="720" w:num="1"/>
        </w:sectPr>
      </w:pPr>
    </w:p>
    <w:p w14:paraId="5367BF46">
      <w:pPr>
        <w:pStyle w:val="9"/>
        <w:spacing w:line="450" w:lineRule="auto"/>
      </w:pPr>
    </w:p>
    <w:sdt>
      <w:sdtPr>
        <w:rPr>
          <w:rFonts w:ascii="Times New Roman" w:hAnsi="Times New Roman" w:eastAsia="Times New Roman" w:cs="Times New Roman"/>
          <w:sz w:val="21"/>
          <w:szCs w:val="21"/>
        </w:rPr>
        <w:id w:val="33"/>
        <w:docPartObj>
          <w:docPartGallery w:val="Table of Contents"/>
          <w:docPartUnique/>
        </w:docPartObj>
      </w:sdtPr>
      <w:sdtEndPr>
        <w:rPr>
          <w:rFonts w:ascii="Arial" w:hAnsi="Arial" w:eastAsia="Arial" w:cs="Arial"/>
          <w:sz w:val="19"/>
          <w:szCs w:val="19"/>
        </w:rPr>
      </w:sdtEndPr>
      <w:sdtContent>
        <w:p w14:paraId="2AC6A630">
          <w:pPr>
            <w:pStyle w:val="9"/>
            <w:tabs>
              <w:tab w:val="right" w:leader="dot" w:pos="9755"/>
            </w:tabs>
            <w:spacing w:before="69" w:line="186" w:lineRule="auto"/>
            <w:ind w:left="130"/>
          </w:pPr>
          <w:r>
            <w:fldChar w:fldCharType="begin"/>
          </w:r>
          <w:r>
            <w:instrText xml:space="preserve"> HYPERLINK \l "bookmark615" </w:instrText>
          </w:r>
          <w:r>
            <w:fldChar w:fldCharType="separate"/>
          </w:r>
          <w:r>
            <w:rPr>
              <w:rFonts w:ascii="Times New Roman" w:hAnsi="Times New Roman" w:eastAsia="Times New Roman" w:cs="Times New Roman"/>
              <w:color w:val="0F243E"/>
              <w:spacing w:val="-4"/>
            </w:rPr>
            <w:t>5</w:t>
          </w:r>
          <w:r>
            <w:rPr>
              <w:rFonts w:ascii="Times New Roman" w:hAnsi="Times New Roman" w:eastAsia="Times New Roman" w:cs="Times New Roman"/>
              <w:color w:val="0F243E"/>
              <w:spacing w:val="27"/>
              <w:w w:val="101"/>
            </w:rPr>
            <w:t xml:space="preserve"> </w:t>
          </w:r>
          <w:r>
            <w:rPr>
              <w:color w:val="0F243E"/>
              <w:spacing w:val="-4"/>
            </w:rPr>
            <w:t xml:space="preserve">URL </w:t>
          </w:r>
          <w:r>
            <w:rPr>
              <w:rFonts w:ascii="黑体" w:hAnsi="黑体" w:eastAsia="黑体" w:cs="黑体"/>
              <w:color w:val="0F243E"/>
              <w:spacing w:val="-4"/>
            </w:rPr>
            <w:t>会话保持</w:t>
          </w:r>
          <w:r>
            <w:rPr>
              <w:rFonts w:ascii="黑体" w:hAnsi="黑体" w:eastAsia="黑体" w:cs="黑体"/>
              <w:color w:val="0F243E"/>
              <w:spacing w:val="-43"/>
            </w:rPr>
            <w:t xml:space="preserve"> </w:t>
          </w:r>
          <w:r>
            <w:rPr>
              <w:rFonts w:ascii="黑体" w:hAnsi="黑体" w:eastAsia="黑体" w:cs="黑体"/>
              <w:color w:val="0F243E"/>
            </w:rPr>
            <w:tab/>
          </w:r>
          <w:r>
            <w:rPr>
              <w:rFonts w:ascii="黑体" w:hAnsi="黑体" w:eastAsia="黑体" w:cs="黑体"/>
              <w:color w:val="0F243E"/>
              <w:spacing w:val="-40"/>
            </w:rPr>
            <w:t xml:space="preserve"> </w:t>
          </w:r>
          <w:r>
            <w:rPr>
              <w:color w:val="0F243E"/>
              <w:spacing w:val="-6"/>
            </w:rPr>
            <w:t>16</w:t>
          </w:r>
          <w:r>
            <w:rPr>
              <w:color w:val="0F243E"/>
              <w:spacing w:val="-6"/>
            </w:rPr>
            <w:fldChar w:fldCharType="end"/>
          </w:r>
        </w:p>
        <w:p w14:paraId="3BE02274">
          <w:pPr>
            <w:pStyle w:val="9"/>
            <w:tabs>
              <w:tab w:val="right" w:leader="dot" w:pos="9750"/>
            </w:tabs>
            <w:spacing w:before="182" w:line="194" w:lineRule="auto"/>
            <w:ind w:left="550"/>
            <w:rPr>
              <w:sz w:val="19"/>
              <w:szCs w:val="19"/>
            </w:rPr>
          </w:pPr>
          <w:r>
            <w:fldChar w:fldCharType="begin"/>
          </w:r>
          <w:r>
            <w:instrText xml:space="preserve"> HYPERLINK \l "bookmark616" </w:instrText>
          </w:r>
          <w:r>
            <w:fldChar w:fldCharType="separate"/>
          </w:r>
          <w:r>
            <w:rPr>
              <w:rFonts w:ascii="Times New Roman" w:hAnsi="Times New Roman" w:eastAsia="Times New Roman" w:cs="Times New Roman"/>
              <w:spacing w:val="4"/>
              <w:sz w:val="19"/>
              <w:szCs w:val="19"/>
            </w:rPr>
            <w:t>5.1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16</w:t>
          </w:r>
          <w:r>
            <w:rPr>
              <w:spacing w:val="-3"/>
              <w:sz w:val="19"/>
              <w:szCs w:val="19"/>
            </w:rPr>
            <w:fldChar w:fldCharType="end"/>
          </w:r>
        </w:p>
        <w:p w14:paraId="20417438">
          <w:pPr>
            <w:pStyle w:val="9"/>
            <w:tabs>
              <w:tab w:val="right" w:leader="dot" w:pos="9750"/>
            </w:tabs>
            <w:spacing w:before="153" w:line="194" w:lineRule="auto"/>
            <w:ind w:left="550"/>
            <w:rPr>
              <w:sz w:val="19"/>
              <w:szCs w:val="19"/>
            </w:rPr>
          </w:pPr>
          <w:r>
            <w:fldChar w:fldCharType="begin"/>
          </w:r>
          <w:r>
            <w:instrText xml:space="preserve"> HYPERLINK \l "bookmark617" </w:instrText>
          </w:r>
          <w:r>
            <w:fldChar w:fldCharType="separate"/>
          </w:r>
          <w:r>
            <w:rPr>
              <w:rFonts w:ascii="Times New Roman" w:hAnsi="Times New Roman" w:eastAsia="Times New Roman" w:cs="Times New Roman"/>
              <w:spacing w:val="4"/>
              <w:sz w:val="19"/>
              <w:szCs w:val="19"/>
            </w:rPr>
            <w:t>5.2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17</w:t>
          </w:r>
          <w:r>
            <w:rPr>
              <w:spacing w:val="-3"/>
              <w:sz w:val="19"/>
              <w:szCs w:val="19"/>
            </w:rPr>
            <w:fldChar w:fldCharType="end"/>
          </w:r>
        </w:p>
        <w:p w14:paraId="559B2B6D">
          <w:pPr>
            <w:pStyle w:val="9"/>
            <w:tabs>
              <w:tab w:val="right" w:leader="dot" w:pos="9750"/>
            </w:tabs>
            <w:spacing w:before="150" w:line="194" w:lineRule="auto"/>
            <w:ind w:left="550"/>
            <w:rPr>
              <w:sz w:val="19"/>
              <w:szCs w:val="19"/>
            </w:rPr>
          </w:pPr>
          <w:r>
            <w:fldChar w:fldCharType="begin"/>
          </w:r>
          <w:r>
            <w:instrText xml:space="preserve"> HYPERLINK \l "bookmark618" </w:instrText>
          </w:r>
          <w:r>
            <w:fldChar w:fldCharType="separate"/>
          </w:r>
          <w:r>
            <w:rPr>
              <w:rFonts w:ascii="Times New Roman" w:hAnsi="Times New Roman" w:eastAsia="Times New Roman" w:cs="Times New Roman"/>
              <w:spacing w:val="4"/>
              <w:sz w:val="19"/>
              <w:szCs w:val="19"/>
            </w:rPr>
            <w:t>5.3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18</w:t>
          </w:r>
          <w:r>
            <w:rPr>
              <w:spacing w:val="-3"/>
              <w:sz w:val="19"/>
              <w:szCs w:val="19"/>
            </w:rPr>
            <w:fldChar w:fldCharType="end"/>
          </w:r>
        </w:p>
        <w:p w14:paraId="5F009095">
          <w:pPr>
            <w:pStyle w:val="9"/>
            <w:tabs>
              <w:tab w:val="right" w:leader="dot" w:pos="9755"/>
            </w:tabs>
            <w:spacing w:before="150" w:line="186" w:lineRule="auto"/>
            <w:ind w:left="970"/>
          </w:pPr>
          <w:r>
            <w:fldChar w:fldCharType="begin"/>
          </w:r>
          <w:r>
            <w:instrText xml:space="preserve"> HYPERLINK \l "bookmark619" </w:instrText>
          </w:r>
          <w:r>
            <w:fldChar w:fldCharType="separate"/>
          </w:r>
          <w:r>
            <w:rPr>
              <w:rFonts w:ascii="Times New Roman" w:hAnsi="Times New Roman" w:eastAsia="Times New Roman" w:cs="Times New Roman"/>
              <w:spacing w:val="-2"/>
            </w:rPr>
            <w:t xml:space="preserve">5.3.1  </w:t>
          </w:r>
          <w:r>
            <w:rPr>
              <w:rFonts w:ascii="宋体" w:hAnsi="宋体" w:eastAsia="宋体" w:cs="宋体"/>
              <w:spacing w:val="-2"/>
            </w:rPr>
            <w:t>配置</w:t>
          </w:r>
          <w:r>
            <w:rPr>
              <w:rFonts w:ascii="宋体" w:hAnsi="宋体" w:eastAsia="宋体" w:cs="宋体"/>
              <w:spacing w:val="-32"/>
            </w:rPr>
            <w:t xml:space="preserve"> </w:t>
          </w:r>
          <w:r>
            <w:rPr>
              <w:spacing w:val="-2"/>
            </w:rPr>
            <w:t xml:space="preserve">URL </w:t>
          </w:r>
          <w:r>
            <w:rPr>
              <w:rFonts w:ascii="宋体" w:hAnsi="宋体" w:eastAsia="宋体" w:cs="宋体"/>
              <w:spacing w:val="-2"/>
            </w:rPr>
            <w:t>会话保持</w:t>
          </w:r>
          <w:r>
            <w:rPr>
              <w:rFonts w:ascii="宋体" w:hAnsi="宋体" w:eastAsia="宋体" w:cs="宋体"/>
              <w:spacing w:val="-47"/>
            </w:rPr>
            <w:t xml:space="preserve"> </w:t>
          </w:r>
          <w:r>
            <w:rPr>
              <w:rFonts w:ascii="宋体" w:hAnsi="宋体" w:eastAsia="宋体" w:cs="宋体"/>
            </w:rPr>
            <w:tab/>
          </w:r>
          <w:r>
            <w:rPr>
              <w:rFonts w:ascii="宋体" w:hAnsi="宋体" w:eastAsia="宋体" w:cs="宋体"/>
              <w:spacing w:val="-40"/>
            </w:rPr>
            <w:t xml:space="preserve"> </w:t>
          </w:r>
          <w:r>
            <w:rPr>
              <w:spacing w:val="-6"/>
            </w:rPr>
            <w:t>18</w:t>
          </w:r>
          <w:r>
            <w:rPr>
              <w:spacing w:val="-6"/>
            </w:rPr>
            <w:fldChar w:fldCharType="end"/>
          </w:r>
        </w:p>
        <w:p w14:paraId="03786A69">
          <w:pPr>
            <w:pStyle w:val="9"/>
            <w:tabs>
              <w:tab w:val="right" w:leader="dot" w:pos="9755"/>
            </w:tabs>
            <w:spacing w:before="141" w:line="186" w:lineRule="auto"/>
            <w:ind w:left="970"/>
          </w:pPr>
          <w:r>
            <w:fldChar w:fldCharType="begin"/>
          </w:r>
          <w:r>
            <w:instrText xml:space="preserve"> HYPERLINK \l "bookmark620" </w:instrText>
          </w:r>
          <w:r>
            <w:fldChar w:fldCharType="separate"/>
          </w:r>
          <w:r>
            <w:rPr>
              <w:rFonts w:ascii="Times New Roman" w:hAnsi="Times New Roman" w:eastAsia="Times New Roman" w:cs="Times New Roman"/>
              <w:spacing w:val="-1"/>
            </w:rPr>
            <w:t xml:space="preserve">5.3.2  </w:t>
          </w:r>
          <w:r>
            <w:rPr>
              <w:rFonts w:ascii="宋体" w:hAnsi="宋体" w:eastAsia="宋体" w:cs="宋体"/>
              <w:spacing w:val="-1"/>
            </w:rPr>
            <w:t>配置真实服务</w:t>
          </w:r>
          <w:r>
            <w:rPr>
              <w:rFonts w:ascii="宋体" w:hAnsi="宋体" w:eastAsia="宋体" w:cs="宋体"/>
              <w:spacing w:val="-36"/>
            </w:rPr>
            <w:t xml:space="preserve"> </w:t>
          </w:r>
          <w:r>
            <w:rPr>
              <w:rFonts w:ascii="宋体" w:hAnsi="宋体" w:eastAsia="宋体" w:cs="宋体"/>
            </w:rPr>
            <w:tab/>
          </w:r>
          <w:r>
            <w:rPr>
              <w:rFonts w:ascii="宋体" w:hAnsi="宋体" w:eastAsia="宋体" w:cs="宋体"/>
              <w:spacing w:val="-40"/>
            </w:rPr>
            <w:t xml:space="preserve"> </w:t>
          </w:r>
          <w:r>
            <w:rPr>
              <w:spacing w:val="-6"/>
            </w:rPr>
            <w:t>18</w:t>
          </w:r>
          <w:r>
            <w:rPr>
              <w:spacing w:val="-6"/>
            </w:rPr>
            <w:fldChar w:fldCharType="end"/>
          </w:r>
        </w:p>
        <w:p w14:paraId="2D80DF20">
          <w:pPr>
            <w:pStyle w:val="9"/>
            <w:tabs>
              <w:tab w:val="right" w:leader="dot" w:pos="9755"/>
            </w:tabs>
            <w:spacing w:before="138" w:line="186" w:lineRule="auto"/>
            <w:ind w:left="970"/>
          </w:pPr>
          <w:r>
            <w:fldChar w:fldCharType="begin"/>
          </w:r>
          <w:r>
            <w:instrText xml:space="preserve"> HYPERLINK \l "bookmark621" </w:instrText>
          </w:r>
          <w:r>
            <w:fldChar w:fldCharType="separate"/>
          </w:r>
          <w:r>
            <w:rPr>
              <w:rFonts w:ascii="Times New Roman" w:hAnsi="Times New Roman" w:eastAsia="Times New Roman" w:cs="Times New Roman"/>
              <w:spacing w:val="-1"/>
            </w:rPr>
            <w:t xml:space="preserve">5.3.3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40"/>
            </w:rPr>
            <w:t xml:space="preserve"> </w:t>
          </w:r>
          <w:r>
            <w:rPr>
              <w:spacing w:val="-6"/>
            </w:rPr>
            <w:t>19</w:t>
          </w:r>
          <w:r>
            <w:rPr>
              <w:spacing w:val="-6"/>
            </w:rPr>
            <w:fldChar w:fldCharType="end"/>
          </w:r>
        </w:p>
        <w:p w14:paraId="3292BC43">
          <w:pPr>
            <w:pStyle w:val="9"/>
            <w:tabs>
              <w:tab w:val="right" w:leader="dot" w:pos="9755"/>
            </w:tabs>
            <w:spacing w:before="141" w:line="186" w:lineRule="auto"/>
            <w:ind w:left="970"/>
          </w:pPr>
          <w:r>
            <w:fldChar w:fldCharType="begin"/>
          </w:r>
          <w:r>
            <w:instrText xml:space="preserve"> HYPERLINK \l "bookmark622" </w:instrText>
          </w:r>
          <w:r>
            <w:fldChar w:fldCharType="separate"/>
          </w:r>
          <w:r>
            <w:rPr>
              <w:rFonts w:ascii="Times New Roman" w:hAnsi="Times New Roman" w:eastAsia="Times New Roman" w:cs="Times New Roman"/>
              <w:spacing w:val="-1"/>
            </w:rPr>
            <w:t xml:space="preserve">5.3.4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39"/>
            </w:rPr>
            <w:t xml:space="preserve"> </w:t>
          </w:r>
          <w:r>
            <w:rPr>
              <w:spacing w:val="-6"/>
            </w:rPr>
            <w:t>19</w:t>
          </w:r>
          <w:r>
            <w:rPr>
              <w:spacing w:val="-6"/>
            </w:rPr>
            <w:fldChar w:fldCharType="end"/>
          </w:r>
        </w:p>
        <w:p w14:paraId="4D94C659">
          <w:pPr>
            <w:pStyle w:val="9"/>
            <w:tabs>
              <w:tab w:val="right" w:leader="dot" w:pos="9750"/>
            </w:tabs>
            <w:spacing w:before="145" w:line="229" w:lineRule="auto"/>
            <w:ind w:left="550"/>
            <w:rPr>
              <w:sz w:val="19"/>
              <w:szCs w:val="19"/>
            </w:rPr>
          </w:pPr>
          <w:r>
            <w:fldChar w:fldCharType="begin"/>
          </w:r>
          <w:r>
            <w:instrText xml:space="preserve"> HYPERLINK \l "bookmark623" </w:instrText>
          </w:r>
          <w:r>
            <w:fldChar w:fldCharType="separate"/>
          </w:r>
          <w:r>
            <w:rPr>
              <w:rFonts w:ascii="Times New Roman" w:hAnsi="Times New Roman" w:eastAsia="Times New Roman" w:cs="Times New Roman"/>
              <w:spacing w:val="3"/>
              <w:sz w:val="19"/>
              <w:szCs w:val="19"/>
            </w:rPr>
            <w:t>5.4</w:t>
          </w:r>
          <w:r>
            <w:rPr>
              <w:rFonts w:ascii="Times New Roman" w:hAnsi="Times New Roman" w:eastAsia="Times New Roman" w:cs="Times New Roman"/>
              <w:spacing w:val="12"/>
              <w:w w:val="101"/>
              <w:sz w:val="19"/>
              <w:szCs w:val="19"/>
            </w:rPr>
            <w:t xml:space="preserve">  </w:t>
          </w:r>
          <w:r>
            <w:rPr>
              <w:rFonts w:ascii="宋体" w:hAnsi="宋体" w:eastAsia="宋体" w:cs="宋体"/>
              <w:spacing w:val="3"/>
              <w:sz w:val="19"/>
              <w:szCs w:val="19"/>
            </w:rPr>
            <w:t>结果验证</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20</w:t>
          </w:r>
          <w:r>
            <w:rPr>
              <w:spacing w:val="2"/>
              <w:sz w:val="19"/>
              <w:szCs w:val="19"/>
            </w:rPr>
            <w:fldChar w:fldCharType="end"/>
          </w:r>
        </w:p>
      </w:sdtContent>
    </w:sdt>
    <w:p w14:paraId="26F74EF8">
      <w:pPr>
        <w:pStyle w:val="9"/>
        <w:spacing w:line="241" w:lineRule="auto"/>
      </w:pPr>
    </w:p>
    <w:p w14:paraId="40A72AB6">
      <w:pPr>
        <w:pStyle w:val="9"/>
        <w:spacing w:line="241" w:lineRule="auto"/>
      </w:pPr>
    </w:p>
    <w:p w14:paraId="362F54B8">
      <w:pPr>
        <w:pStyle w:val="9"/>
        <w:spacing w:line="241" w:lineRule="auto"/>
      </w:pPr>
    </w:p>
    <w:p w14:paraId="65C0B925">
      <w:pPr>
        <w:pStyle w:val="9"/>
        <w:spacing w:line="241" w:lineRule="auto"/>
      </w:pPr>
    </w:p>
    <w:p w14:paraId="37D7F7B0">
      <w:pPr>
        <w:pStyle w:val="9"/>
        <w:spacing w:line="241" w:lineRule="auto"/>
      </w:pPr>
    </w:p>
    <w:p w14:paraId="5862986C">
      <w:pPr>
        <w:pStyle w:val="9"/>
        <w:spacing w:line="241" w:lineRule="auto"/>
      </w:pPr>
    </w:p>
    <w:p w14:paraId="488CD884">
      <w:pPr>
        <w:pStyle w:val="9"/>
        <w:spacing w:line="241" w:lineRule="auto"/>
      </w:pPr>
    </w:p>
    <w:p w14:paraId="24CC6FFE">
      <w:pPr>
        <w:pStyle w:val="9"/>
        <w:spacing w:line="241" w:lineRule="auto"/>
      </w:pPr>
    </w:p>
    <w:p w14:paraId="51F146A3">
      <w:pPr>
        <w:pStyle w:val="9"/>
        <w:spacing w:line="241" w:lineRule="auto"/>
      </w:pPr>
    </w:p>
    <w:p w14:paraId="76D884F0">
      <w:pPr>
        <w:pStyle w:val="9"/>
        <w:spacing w:line="241" w:lineRule="auto"/>
      </w:pPr>
    </w:p>
    <w:p w14:paraId="068F3724">
      <w:pPr>
        <w:pStyle w:val="9"/>
        <w:spacing w:line="241" w:lineRule="auto"/>
      </w:pPr>
    </w:p>
    <w:p w14:paraId="2FA95BC1">
      <w:pPr>
        <w:pStyle w:val="9"/>
        <w:spacing w:line="241" w:lineRule="auto"/>
      </w:pPr>
    </w:p>
    <w:p w14:paraId="35D59BF9">
      <w:pPr>
        <w:pStyle w:val="9"/>
        <w:spacing w:line="241" w:lineRule="auto"/>
      </w:pPr>
    </w:p>
    <w:p w14:paraId="0652DBC5">
      <w:pPr>
        <w:pStyle w:val="9"/>
        <w:spacing w:line="241" w:lineRule="auto"/>
      </w:pPr>
    </w:p>
    <w:p w14:paraId="6991E482">
      <w:pPr>
        <w:pStyle w:val="9"/>
        <w:spacing w:line="241" w:lineRule="auto"/>
      </w:pPr>
    </w:p>
    <w:p w14:paraId="4256F6E2">
      <w:pPr>
        <w:pStyle w:val="9"/>
        <w:spacing w:line="241" w:lineRule="auto"/>
      </w:pPr>
    </w:p>
    <w:p w14:paraId="78C20AF3">
      <w:pPr>
        <w:pStyle w:val="9"/>
        <w:spacing w:line="241" w:lineRule="auto"/>
      </w:pPr>
    </w:p>
    <w:p w14:paraId="30B12DE2">
      <w:pPr>
        <w:pStyle w:val="9"/>
        <w:spacing w:line="241" w:lineRule="auto"/>
      </w:pPr>
    </w:p>
    <w:p w14:paraId="06D5BBF3">
      <w:pPr>
        <w:pStyle w:val="9"/>
        <w:spacing w:line="241" w:lineRule="auto"/>
      </w:pPr>
    </w:p>
    <w:p w14:paraId="074FC08E">
      <w:pPr>
        <w:pStyle w:val="9"/>
        <w:spacing w:line="241" w:lineRule="auto"/>
      </w:pPr>
    </w:p>
    <w:p w14:paraId="6222D36C">
      <w:pPr>
        <w:pStyle w:val="9"/>
        <w:spacing w:line="241" w:lineRule="auto"/>
      </w:pPr>
    </w:p>
    <w:p w14:paraId="3292E0CE">
      <w:pPr>
        <w:pStyle w:val="9"/>
        <w:spacing w:line="241" w:lineRule="auto"/>
      </w:pPr>
    </w:p>
    <w:p w14:paraId="7B90363B">
      <w:pPr>
        <w:pStyle w:val="9"/>
        <w:spacing w:line="241" w:lineRule="auto"/>
      </w:pPr>
    </w:p>
    <w:p w14:paraId="51062706">
      <w:pPr>
        <w:pStyle w:val="9"/>
        <w:spacing w:line="241" w:lineRule="auto"/>
      </w:pPr>
    </w:p>
    <w:p w14:paraId="5F25C5E1">
      <w:pPr>
        <w:pStyle w:val="9"/>
        <w:spacing w:line="241" w:lineRule="auto"/>
      </w:pPr>
    </w:p>
    <w:p w14:paraId="3BA839D1">
      <w:pPr>
        <w:pStyle w:val="9"/>
        <w:spacing w:line="241" w:lineRule="auto"/>
      </w:pPr>
    </w:p>
    <w:p w14:paraId="183D92A8">
      <w:pPr>
        <w:pStyle w:val="9"/>
        <w:spacing w:line="241" w:lineRule="auto"/>
      </w:pPr>
    </w:p>
    <w:p w14:paraId="1DACF9CF">
      <w:pPr>
        <w:pStyle w:val="9"/>
        <w:spacing w:line="241" w:lineRule="auto"/>
      </w:pPr>
    </w:p>
    <w:p w14:paraId="54BD86BB">
      <w:pPr>
        <w:pStyle w:val="9"/>
        <w:spacing w:line="242" w:lineRule="auto"/>
      </w:pPr>
    </w:p>
    <w:p w14:paraId="158D7315">
      <w:pPr>
        <w:pStyle w:val="9"/>
        <w:spacing w:line="242" w:lineRule="auto"/>
      </w:pPr>
    </w:p>
    <w:p w14:paraId="300A4AA3">
      <w:pPr>
        <w:pStyle w:val="9"/>
        <w:spacing w:line="242" w:lineRule="auto"/>
      </w:pPr>
    </w:p>
    <w:p w14:paraId="604CA3E6">
      <w:pPr>
        <w:pStyle w:val="9"/>
        <w:spacing w:line="242" w:lineRule="auto"/>
      </w:pPr>
    </w:p>
    <w:p w14:paraId="6E331E21">
      <w:pPr>
        <w:pStyle w:val="9"/>
        <w:spacing w:line="242" w:lineRule="auto"/>
      </w:pPr>
    </w:p>
    <w:p w14:paraId="3E56BA16">
      <w:pPr>
        <w:pStyle w:val="9"/>
        <w:spacing w:line="242" w:lineRule="auto"/>
      </w:pPr>
    </w:p>
    <w:p w14:paraId="678ECDD8">
      <w:pPr>
        <w:pStyle w:val="9"/>
        <w:spacing w:line="242" w:lineRule="auto"/>
      </w:pPr>
    </w:p>
    <w:p w14:paraId="255B5492">
      <w:pPr>
        <w:pStyle w:val="9"/>
        <w:spacing w:line="242" w:lineRule="auto"/>
      </w:pPr>
    </w:p>
    <w:p w14:paraId="19679F8C">
      <w:pPr>
        <w:pStyle w:val="9"/>
        <w:spacing w:line="242" w:lineRule="auto"/>
      </w:pPr>
    </w:p>
    <w:p w14:paraId="77EA26EF">
      <w:pPr>
        <w:pStyle w:val="9"/>
        <w:spacing w:line="242" w:lineRule="auto"/>
      </w:pPr>
    </w:p>
    <w:p w14:paraId="76D49C25">
      <w:pPr>
        <w:pStyle w:val="9"/>
        <w:spacing w:line="242" w:lineRule="auto"/>
      </w:pPr>
    </w:p>
    <w:p w14:paraId="1972D801">
      <w:pPr>
        <w:pStyle w:val="9"/>
        <w:spacing w:line="242" w:lineRule="auto"/>
      </w:pPr>
    </w:p>
    <w:p w14:paraId="46FF6C86">
      <w:pPr>
        <w:pStyle w:val="9"/>
        <w:spacing w:line="242" w:lineRule="auto"/>
      </w:pPr>
    </w:p>
    <w:p w14:paraId="0A876AAF">
      <w:pPr>
        <w:pStyle w:val="9"/>
        <w:spacing w:line="242" w:lineRule="auto"/>
      </w:pPr>
    </w:p>
    <w:p w14:paraId="70BDFA6E">
      <w:pPr>
        <w:pStyle w:val="9"/>
        <w:spacing w:before="69" w:line="216" w:lineRule="auto"/>
        <w:ind w:right="26"/>
        <w:jc w:val="right"/>
        <w:rPr>
          <w:rFonts w:ascii="Cambria" w:hAnsi="Cambria" w:eastAsia="Cambria" w:cs="Cambria"/>
        </w:rPr>
      </w:pPr>
      <w:r>
        <w:t>Copyright ©</w:t>
      </w:r>
      <w:r>
        <w:rPr>
          <w:spacing w:val="50"/>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II</w:t>
      </w:r>
    </w:p>
    <w:p w14:paraId="3250A6C9">
      <w:pPr>
        <w:spacing w:line="216" w:lineRule="auto"/>
        <w:rPr>
          <w:rFonts w:ascii="Cambria" w:hAnsi="Cambria" w:eastAsia="Cambria" w:cs="Cambria"/>
        </w:rPr>
        <w:sectPr>
          <w:pgSz w:w="11907" w:h="16839"/>
          <w:pgMar w:top="1504" w:right="1044" w:bottom="400" w:left="1065" w:header="895" w:footer="0" w:gutter="0"/>
          <w:cols w:space="720" w:num="1"/>
        </w:sectPr>
      </w:pPr>
    </w:p>
    <w:p w14:paraId="7E354275">
      <w:pPr>
        <w:pStyle w:val="9"/>
        <w:spacing w:line="359" w:lineRule="auto"/>
      </w:pPr>
    </w:p>
    <w:p w14:paraId="025A65BA">
      <w:pPr>
        <w:pStyle w:val="9"/>
        <w:spacing w:line="360" w:lineRule="auto"/>
      </w:pPr>
    </w:p>
    <w:p w14:paraId="63BD8C31">
      <w:pPr>
        <w:pStyle w:val="3"/>
        <w:bidi w:val="0"/>
        <w:rPr>
          <w:rFonts w:ascii="宋体" w:hAnsi="宋体" w:eastAsia="宋体" w:cs="宋体"/>
          <w:sz w:val="43"/>
          <w:szCs w:val="43"/>
        </w:rPr>
      </w:pPr>
      <w:bookmarkStart w:id="719" w:name="bookmark582"/>
      <w:bookmarkEnd w:id="719"/>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2F06C13C">
      <w:pPr>
        <w:pStyle w:val="9"/>
        <w:spacing w:line="344" w:lineRule="auto"/>
      </w:pPr>
    </w:p>
    <w:p w14:paraId="6CBF04B7">
      <w:pPr>
        <w:pStyle w:val="9"/>
        <w:spacing w:before="69" w:line="411" w:lineRule="auto"/>
        <w:ind w:left="866" w:right="37" w:hanging="4"/>
        <w:jc w:val="both"/>
        <w:rPr>
          <w:rFonts w:ascii="宋体" w:hAnsi="宋体" w:eastAsia="宋体" w:cs="宋体"/>
        </w:rPr>
      </w:pPr>
      <w:r>
        <w:rPr>
          <w:rFonts w:ascii="宋体" w:hAnsi="宋体" w:eastAsia="宋体" w:cs="宋体"/>
          <w:spacing w:val="2"/>
        </w:rPr>
        <w:t>会话保持作为服务器负载均衡的基础功能，能够对来自某个客户端的相互关</w:t>
      </w:r>
      <w:r>
        <w:rPr>
          <w:rFonts w:ascii="宋体" w:hAnsi="宋体" w:eastAsia="宋体" w:cs="宋体"/>
          <w:spacing w:val="1"/>
        </w:rPr>
        <w:t>联的所有业务请求分</w:t>
      </w:r>
      <w:r>
        <w:rPr>
          <w:rFonts w:ascii="宋体" w:hAnsi="宋体" w:eastAsia="宋体" w:cs="宋体"/>
        </w:rPr>
        <w:t xml:space="preserve"> </w:t>
      </w:r>
      <w:r>
        <w:rPr>
          <w:rFonts w:ascii="宋体" w:hAnsi="宋体" w:eastAsia="宋体" w:cs="宋体"/>
          <w:spacing w:val="2"/>
        </w:rPr>
        <w:t>发到同一台服务器上进行处理，确保业务的正常。不同的业务场景</w:t>
      </w:r>
      <w:r>
        <w:rPr>
          <w:rFonts w:ascii="宋体" w:hAnsi="宋体" w:eastAsia="宋体" w:cs="宋体"/>
          <w:spacing w:val="1"/>
        </w:rPr>
        <w:t>需求，其部署的会话保持模式</w:t>
      </w:r>
      <w:r>
        <w:rPr>
          <w:rFonts w:ascii="宋体" w:hAnsi="宋体" w:eastAsia="宋体" w:cs="宋体"/>
        </w:rPr>
        <w:t xml:space="preserve"> </w:t>
      </w:r>
      <w:r>
        <w:rPr>
          <w:rFonts w:ascii="宋体" w:hAnsi="宋体" w:eastAsia="宋体" w:cs="宋体"/>
          <w:spacing w:val="-1"/>
        </w:rPr>
        <w:t>也不尽相同。常见的会话保持包括源</w:t>
      </w:r>
      <w:r>
        <w:rPr>
          <w:rFonts w:ascii="宋体" w:hAnsi="宋体" w:eastAsia="宋体" w:cs="宋体"/>
          <w:spacing w:val="-33"/>
        </w:rPr>
        <w:t xml:space="preserve"> </w:t>
      </w:r>
      <w:r>
        <w:rPr>
          <w:spacing w:val="-1"/>
        </w:rPr>
        <w:t xml:space="preserve">IP </w:t>
      </w:r>
      <w:r>
        <w:rPr>
          <w:rFonts w:ascii="宋体" w:hAnsi="宋体" w:eastAsia="宋体" w:cs="宋体"/>
          <w:spacing w:val="-1"/>
        </w:rPr>
        <w:t>会话保持、</w:t>
      </w:r>
      <w:r>
        <w:rPr>
          <w:spacing w:val="-1"/>
        </w:rPr>
        <w:t xml:space="preserve">cookie </w:t>
      </w:r>
      <w:r>
        <w:rPr>
          <w:rFonts w:ascii="宋体" w:hAnsi="宋体" w:eastAsia="宋体" w:cs="宋体"/>
          <w:spacing w:val="-1"/>
        </w:rPr>
        <w:t>会话保持、</w:t>
      </w:r>
      <w:r>
        <w:rPr>
          <w:spacing w:val="-1"/>
        </w:rPr>
        <w:t>Radi</w:t>
      </w:r>
      <w:r>
        <w:rPr>
          <w:spacing w:val="-2"/>
        </w:rPr>
        <w:t xml:space="preserve">us </w:t>
      </w:r>
      <w:r>
        <w:rPr>
          <w:rFonts w:ascii="宋体" w:hAnsi="宋体" w:eastAsia="宋体" w:cs="宋体"/>
          <w:spacing w:val="-2"/>
        </w:rPr>
        <w:t>会话保持等。</w:t>
      </w:r>
    </w:p>
    <w:p w14:paraId="5FB90FB0">
      <w:pPr>
        <w:spacing w:before="83" w:line="220" w:lineRule="auto"/>
        <w:ind w:left="862"/>
        <w:rPr>
          <w:rFonts w:ascii="宋体" w:hAnsi="宋体" w:eastAsia="宋体" w:cs="宋体"/>
          <w:sz w:val="21"/>
          <w:szCs w:val="21"/>
        </w:rPr>
      </w:pPr>
      <w:r>
        <w:rPr>
          <w:rFonts w:ascii="宋体" w:hAnsi="宋体" w:eastAsia="宋体" w:cs="宋体"/>
          <w:spacing w:val="-1"/>
          <w:sz w:val="21"/>
          <w:szCs w:val="21"/>
        </w:rPr>
        <w:t>会话保持功能的实现需要通过多个功能模块协同工作，包括：</w:t>
      </w:r>
    </w:p>
    <w:p w14:paraId="22AD8F62">
      <w:pPr>
        <w:spacing w:before="205"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position w:val="-1"/>
          <w:sz w:val="21"/>
          <w:szCs w:val="21"/>
        </w:rPr>
        <w:t>真实服务：真实服务即在网络中提供具体应用服务的单元，它是服务器负载均衡</w:t>
      </w:r>
      <w:r>
        <w:rPr>
          <w:rFonts w:ascii="宋体" w:hAnsi="宋体" w:eastAsia="宋体" w:cs="宋体"/>
          <w:spacing w:val="-1"/>
          <w:position w:val="-1"/>
          <w:sz w:val="21"/>
          <w:szCs w:val="21"/>
        </w:rPr>
        <w:t>的对象。</w:t>
      </w:r>
    </w:p>
    <w:p w14:paraId="119577E1">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真实服务组：真实服务组是一组真实服务的单元集合。</w:t>
      </w:r>
    </w:p>
    <w:p w14:paraId="1B03AF1C">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53"/>
          <w:position w:val="-1"/>
          <w:sz w:val="21"/>
          <w:szCs w:val="21"/>
        </w:rPr>
        <w:t xml:space="preserve">  </w:t>
      </w:r>
      <w:r>
        <w:rPr>
          <w:rFonts w:ascii="宋体" w:hAnsi="宋体" w:eastAsia="宋体" w:cs="宋体"/>
          <w:spacing w:val="-1"/>
          <w:position w:val="-1"/>
          <w:sz w:val="21"/>
          <w:szCs w:val="21"/>
        </w:rPr>
        <w:t>虚拟服务：虚拟服务对外提供服务的统一入口，配置整个服务器群的基础功能。</w:t>
      </w:r>
    </w:p>
    <w:p w14:paraId="348EA0CD">
      <w:pPr>
        <w:pStyle w:val="9"/>
        <w:spacing w:line="459" w:lineRule="auto"/>
      </w:pPr>
    </w:p>
    <w:p w14:paraId="237DE773">
      <w:pPr>
        <w:pStyle w:val="3"/>
        <w:bidi w:val="0"/>
        <w:rPr>
          <w:rFonts w:ascii="宋体" w:hAnsi="宋体" w:eastAsia="宋体" w:cs="宋体"/>
          <w:sz w:val="43"/>
          <w:szCs w:val="43"/>
        </w:rPr>
      </w:pPr>
      <w:bookmarkStart w:id="720" w:name="bookmark584"/>
      <w:bookmarkEnd w:id="720"/>
      <w:bookmarkStart w:id="721" w:name="bookmark583"/>
      <w:bookmarkEnd w:id="721"/>
      <w:r>
        <w:rPr>
          <w:rFonts w:ascii="Times New Roman" w:hAnsi="Times New Roman" w:eastAsia="Times New Roman" w:cs="Times New Roman"/>
          <w:b/>
          <w:bCs/>
          <w:color w:val="0F243E"/>
          <w:spacing w:val="-4"/>
          <w:sz w:val="84"/>
          <w:szCs w:val="84"/>
        </w:rPr>
        <w:t>2</w:t>
      </w:r>
      <w:r>
        <w:rPr>
          <w:rFonts w:ascii="Times New Roman" w:hAnsi="Times New Roman" w:eastAsia="Times New Roman" w:cs="Times New Roman"/>
          <w:b/>
          <w:bCs/>
          <w:color w:val="0F243E"/>
          <w:spacing w:val="39"/>
          <w:sz w:val="84"/>
          <w:szCs w:val="84"/>
        </w:rPr>
        <w:t xml:space="preserve"> </w:t>
      </w:r>
      <w:r>
        <w:rPr>
          <w:rFonts w:ascii="宋体" w:hAnsi="宋体" w:eastAsia="宋体" w:cs="宋体"/>
          <w:b/>
          <w:bCs/>
          <w:color w:val="0F243E"/>
          <w:spacing w:val="-4"/>
          <w:sz w:val="43"/>
          <w:szCs w:val="43"/>
        </w:rPr>
        <w:t>源</w:t>
      </w:r>
      <w:r>
        <w:rPr>
          <w:rFonts w:ascii="宋体" w:hAnsi="宋体" w:eastAsia="宋体" w:cs="宋体"/>
          <w:color w:val="0F243E"/>
          <w:spacing w:val="-72"/>
          <w:sz w:val="43"/>
          <w:szCs w:val="43"/>
        </w:rPr>
        <w:t xml:space="preserve"> </w:t>
      </w:r>
      <w:r>
        <w:rPr>
          <w:b/>
          <w:bCs/>
          <w:color w:val="0F243E"/>
          <w:spacing w:val="-4"/>
          <w:sz w:val="43"/>
          <w:szCs w:val="43"/>
        </w:rPr>
        <w:t xml:space="preserve">IP </w:t>
      </w:r>
      <w:r>
        <w:rPr>
          <w:rFonts w:ascii="宋体" w:hAnsi="宋体" w:eastAsia="宋体" w:cs="宋体"/>
          <w:b/>
          <w:bCs/>
          <w:color w:val="0F243E"/>
          <w:spacing w:val="-4"/>
          <w:sz w:val="43"/>
          <w:szCs w:val="43"/>
        </w:rPr>
        <w:t>会话保持</w:t>
      </w:r>
    </w:p>
    <w:p w14:paraId="4FD37467">
      <w:pPr>
        <w:pStyle w:val="9"/>
        <w:spacing w:line="348" w:lineRule="auto"/>
      </w:pPr>
    </w:p>
    <w:p w14:paraId="263D1F31">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2.1</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组网说明</w:t>
      </w:r>
    </w:p>
    <w:p w14:paraId="56D6EF1A">
      <w:pPr>
        <w:pStyle w:val="9"/>
        <w:spacing w:line="381" w:lineRule="auto"/>
      </w:pPr>
    </w:p>
    <w:p w14:paraId="2E55DA31">
      <w:pPr>
        <w:pStyle w:val="9"/>
        <w:spacing w:before="68" w:line="233" w:lineRule="auto"/>
        <w:ind w:right="27"/>
        <w:jc w:val="right"/>
        <w:rPr>
          <w:rFonts w:ascii="宋体" w:hAnsi="宋体" w:eastAsia="宋体" w:cs="宋体"/>
        </w:rPr>
      </w:pPr>
      <w:r>
        <w:rPr>
          <w:rFonts w:ascii="宋体" w:hAnsi="宋体" w:eastAsia="宋体" w:cs="宋体"/>
        </w:rPr>
        <w:t>某企业的服务器位于企业的内网中，后台服务器提供具有身份验证登录系统的</w:t>
      </w:r>
      <w:r>
        <w:rPr>
          <w:rFonts w:ascii="宋体" w:hAnsi="宋体" w:eastAsia="宋体" w:cs="宋体"/>
          <w:spacing w:val="-44"/>
        </w:rPr>
        <w:t xml:space="preserve"> </w:t>
      </w:r>
      <w:r>
        <w:t xml:space="preserve">web </w:t>
      </w:r>
      <w:r>
        <w:rPr>
          <w:rFonts w:ascii="宋体" w:hAnsi="宋体" w:eastAsia="宋体" w:cs="宋体"/>
        </w:rPr>
        <w:t>服务。需要用</w:t>
      </w:r>
    </w:p>
    <w:p w14:paraId="33FAA690">
      <w:pPr>
        <w:pStyle w:val="9"/>
        <w:spacing w:before="206" w:line="220" w:lineRule="auto"/>
        <w:ind w:left="863"/>
        <w:rPr>
          <w:rFonts w:ascii="宋体" w:hAnsi="宋体" w:eastAsia="宋体" w:cs="宋体"/>
        </w:rPr>
      </w:pPr>
      <w:r>
        <w:rPr>
          <w:rFonts w:ascii="宋体" w:hAnsi="宋体" w:eastAsia="宋体" w:cs="宋体"/>
          <w:spacing w:val="-1"/>
        </w:rPr>
        <w:t>户通过请求虚拟服务</w:t>
      </w:r>
      <w:r>
        <w:rPr>
          <w:rFonts w:ascii="宋体" w:hAnsi="宋体" w:eastAsia="宋体" w:cs="宋体"/>
          <w:spacing w:val="-33"/>
        </w:rPr>
        <w:t xml:space="preserve"> </w:t>
      </w:r>
      <w:r>
        <w:rPr>
          <w:spacing w:val="-1"/>
        </w:rPr>
        <w:t xml:space="preserve">IP </w:t>
      </w:r>
      <w:r>
        <w:rPr>
          <w:rFonts w:ascii="宋体" w:hAnsi="宋体" w:eastAsia="宋体" w:cs="宋体"/>
          <w:spacing w:val="-1"/>
        </w:rPr>
        <w:t>地址（简称</w:t>
      </w:r>
      <w:r>
        <w:rPr>
          <w:rFonts w:ascii="宋体" w:hAnsi="宋体" w:eastAsia="宋体" w:cs="宋体"/>
          <w:spacing w:val="-54"/>
        </w:rPr>
        <w:t xml:space="preserve"> </w:t>
      </w:r>
      <w:r>
        <w:rPr>
          <w:spacing w:val="-1"/>
        </w:rPr>
        <w:t>VIP</w:t>
      </w:r>
      <w:r>
        <w:fldChar w:fldCharType="begin"/>
      </w:r>
      <w:r>
        <w:instrText xml:space="preserve"> HYPERLINK \l "bookmark583" </w:instrText>
      </w:r>
      <w:r>
        <w:fldChar w:fldCharType="separate"/>
      </w:r>
      <w:r>
        <w:rPr>
          <w:rFonts w:ascii="宋体" w:hAnsi="宋体" w:eastAsia="宋体" w:cs="宋体"/>
          <w:spacing w:val="-1"/>
        </w:rPr>
        <w:t>）访问至服务器。如图</w:t>
      </w:r>
      <w:r>
        <w:rPr>
          <w:rFonts w:ascii="宋体" w:hAnsi="宋体" w:eastAsia="宋体" w:cs="宋体"/>
          <w:spacing w:val="-46"/>
        </w:rPr>
        <w:t xml:space="preserve"> </w:t>
      </w:r>
      <w:r>
        <w:rPr>
          <w:spacing w:val="-1"/>
        </w:rPr>
        <w:t>2-</w:t>
      </w:r>
      <w:r>
        <w:rPr>
          <w:spacing w:val="-2"/>
        </w:rPr>
        <w:t xml:space="preserve">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325EA83">
      <w:pPr>
        <w:pStyle w:val="9"/>
        <w:spacing w:line="308" w:lineRule="auto"/>
      </w:pPr>
    </w:p>
    <w:p w14:paraId="1A4F5CB3">
      <w:pPr>
        <w:pStyle w:val="9"/>
        <w:spacing w:before="69" w:line="222" w:lineRule="auto"/>
        <w:ind w:left="4558"/>
        <w:rPr>
          <w:rFonts w:ascii="宋体" w:hAnsi="宋体" w:eastAsia="宋体" w:cs="宋体"/>
        </w:rPr>
      </w:pPr>
      <w:r>
        <w:rPr>
          <w:rFonts w:ascii="宋体" w:hAnsi="宋体" w:eastAsia="宋体" w:cs="宋体"/>
          <w:spacing w:val="-5"/>
        </w:rPr>
        <w:t>图</w:t>
      </w:r>
      <w:r>
        <w:rPr>
          <w:spacing w:val="-5"/>
        </w:rPr>
        <w:t>2-1</w:t>
      </w:r>
      <w:r>
        <w:rPr>
          <w:spacing w:val="55"/>
          <w:w w:val="101"/>
        </w:rPr>
        <w:t xml:space="preserve"> </w:t>
      </w:r>
      <w:r>
        <w:rPr>
          <w:rFonts w:ascii="宋体" w:hAnsi="宋体" w:eastAsia="宋体" w:cs="宋体"/>
          <w:spacing w:val="-5"/>
        </w:rPr>
        <w:t>组网图</w:t>
      </w:r>
    </w:p>
    <w:p w14:paraId="5D3683A8">
      <w:pPr>
        <w:spacing w:before="138" w:line="2471" w:lineRule="exact"/>
        <w:ind w:firstLine="912"/>
      </w:pPr>
      <w:r>
        <w:rPr>
          <w:position w:val="-49"/>
        </w:rPr>
        <w:drawing>
          <wp:inline distT="0" distB="0" distL="0" distR="0">
            <wp:extent cx="5577840" cy="1569085"/>
            <wp:effectExtent l="0" t="0" r="0" b="0"/>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734"/>
                    <a:stretch>
                      <a:fillRect/>
                    </a:stretch>
                  </pic:blipFill>
                  <pic:spPr>
                    <a:xfrm>
                      <a:off x="0" y="0"/>
                      <a:ext cx="5578221" cy="1569085"/>
                    </a:xfrm>
                    <a:prstGeom prst="rect">
                      <a:avLst/>
                    </a:prstGeom>
                  </pic:spPr>
                </pic:pic>
              </a:graphicData>
            </a:graphic>
          </wp:inline>
        </w:drawing>
      </w:r>
    </w:p>
    <w:p w14:paraId="7C53D42E">
      <w:pPr>
        <w:pStyle w:val="9"/>
        <w:spacing w:line="303" w:lineRule="auto"/>
      </w:pPr>
    </w:p>
    <w:p w14:paraId="706EB9A3">
      <w:pPr>
        <w:pStyle w:val="9"/>
        <w:spacing w:line="304" w:lineRule="auto"/>
      </w:pPr>
    </w:p>
    <w:p w14:paraId="6C00D2B1">
      <w:pPr>
        <w:pStyle w:val="9"/>
        <w:spacing w:before="69" w:line="287"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484"/>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 xml:space="preserve">Client </w:t>
      </w:r>
      <w:r>
        <w:rPr>
          <w:rFonts w:ascii="宋体" w:hAnsi="宋体" w:eastAsia="宋体" w:cs="宋体"/>
          <w:spacing w:val="-1"/>
          <w:position w:val="-1"/>
        </w:rPr>
        <w:t>用户为</w:t>
      </w:r>
      <w:r>
        <w:rPr>
          <w:rFonts w:ascii="宋体" w:hAnsi="宋体" w:eastAsia="宋体" w:cs="宋体"/>
          <w:spacing w:val="-46"/>
          <w:position w:val="-1"/>
        </w:rPr>
        <w:t xml:space="preserve"> </w:t>
      </w:r>
      <w:r>
        <w:fldChar w:fldCharType="begin"/>
      </w:r>
      <w:r>
        <w:instrText xml:space="preserve"> HYPERLINK "21.1.1.0" </w:instrText>
      </w:r>
      <w:r>
        <w:fldChar w:fldCharType="separate"/>
      </w:r>
      <w:r>
        <w:rPr>
          <w:spacing w:val="-1"/>
          <w:position w:val="-1"/>
        </w:rPr>
        <w:t>21.1.1.0</w:t>
      </w:r>
      <w:r>
        <w:rPr>
          <w:spacing w:val="-1"/>
          <w:position w:val="-1"/>
        </w:rPr>
        <w:fldChar w:fldCharType="end"/>
      </w:r>
      <w:r>
        <w:rPr>
          <w:spacing w:val="-1"/>
          <w:position w:val="-1"/>
        </w:rPr>
        <w:t>/24</w:t>
      </w:r>
      <w:r>
        <w:rPr>
          <w:spacing w:val="18"/>
          <w:position w:val="-1"/>
        </w:rPr>
        <w:t xml:space="preserve"> </w:t>
      </w:r>
      <w:r>
        <w:rPr>
          <w:rFonts w:ascii="宋体" w:hAnsi="宋体" w:eastAsia="宋体" w:cs="宋体"/>
          <w:spacing w:val="-1"/>
          <w:position w:val="-1"/>
        </w:rPr>
        <w:t>网段，</w:t>
      </w:r>
      <w:r>
        <w:rPr>
          <w:rFonts w:ascii="宋体" w:hAnsi="宋体" w:eastAsia="宋体" w:cs="宋体"/>
          <w:spacing w:val="-2"/>
          <w:position w:val="-1"/>
        </w:rPr>
        <w:t>网关为</w:t>
      </w:r>
      <w:r>
        <w:rPr>
          <w:rFonts w:ascii="宋体" w:hAnsi="宋体" w:eastAsia="宋体" w:cs="宋体"/>
          <w:spacing w:val="-47"/>
          <w:position w:val="-1"/>
        </w:rPr>
        <w:t xml:space="preserve"> </w:t>
      </w:r>
      <w:r>
        <w:fldChar w:fldCharType="begin"/>
      </w:r>
      <w:r>
        <w:instrText xml:space="preserve"> HYPERLINK "21.1.1.10" </w:instrText>
      </w:r>
      <w:r>
        <w:fldChar w:fldCharType="separate"/>
      </w:r>
      <w:r>
        <w:rPr>
          <w:spacing w:val="-2"/>
          <w:position w:val="-1"/>
        </w:rPr>
        <w:t>21.1.1.10</w:t>
      </w:r>
      <w:r>
        <w:rPr>
          <w:spacing w:val="-2"/>
          <w:position w:val="-1"/>
        </w:rPr>
        <w:fldChar w:fldCharType="end"/>
      </w:r>
      <w:r>
        <w:rPr>
          <w:rFonts w:ascii="宋体" w:hAnsi="宋体" w:eastAsia="宋体" w:cs="宋体"/>
          <w:spacing w:val="-2"/>
          <w:position w:val="-1"/>
        </w:rPr>
        <w:t>。</w:t>
      </w:r>
    </w:p>
    <w:p w14:paraId="1A1C506B">
      <w:pPr>
        <w:pStyle w:val="9"/>
        <w:spacing w:line="350" w:lineRule="auto"/>
      </w:pPr>
    </w:p>
    <w:p w14:paraId="747239E9">
      <w:pPr>
        <w:pStyle w:val="9"/>
        <w:spacing w:line="350" w:lineRule="auto"/>
      </w:pPr>
    </w:p>
    <w:p w14:paraId="3A4761D2">
      <w:pPr>
        <w:pStyle w:val="9"/>
        <w:spacing w:before="69" w:line="213" w:lineRule="auto"/>
        <w:ind w:right="13"/>
        <w:jc w:val="right"/>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12D8E9C8">
      <w:pPr>
        <w:spacing w:line="213" w:lineRule="auto"/>
        <w:rPr>
          <w:rFonts w:ascii="Cambria" w:hAnsi="Cambria" w:eastAsia="Cambria" w:cs="Cambria"/>
        </w:rPr>
        <w:sectPr>
          <w:pgSz w:w="11907" w:h="16839"/>
          <w:pgMar w:top="1504" w:right="1044" w:bottom="400" w:left="1065" w:header="895" w:footer="0" w:gutter="0"/>
          <w:cols w:space="720" w:num="1"/>
        </w:sectPr>
      </w:pPr>
    </w:p>
    <w:p w14:paraId="330E3A22">
      <w:pPr>
        <w:pStyle w:val="9"/>
        <w:spacing w:line="432" w:lineRule="auto"/>
      </w:pPr>
    </w:p>
    <w:p w14:paraId="5B313849">
      <w:pPr>
        <w:pStyle w:val="9"/>
        <w:spacing w:before="68" w:line="344" w:lineRule="auto"/>
        <w:ind w:left="1281"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434"/>
                    <a:stretch>
                      <a:fillRect/>
                    </a:stretch>
                  </pic:blipFill>
                  <pic:spPr>
                    <a:xfrm>
                      <a:off x="0" y="0"/>
                      <a:ext cx="66687" cy="100922"/>
                    </a:xfrm>
                    <a:prstGeom prst="rect">
                      <a:avLst/>
                    </a:prstGeom>
                  </pic:spPr>
                </pic:pic>
              </a:graphicData>
            </a:graphic>
          </wp:inline>
        </w:drawing>
      </w:r>
      <w:r>
        <w:rPr>
          <w:rFonts w:ascii="宋体" w:hAnsi="宋体" w:eastAsia="宋体" w:cs="宋体"/>
          <w:spacing w:val="56"/>
        </w:rPr>
        <w:t xml:space="preserve">  </w:t>
      </w:r>
      <w:r>
        <w:rPr>
          <w:rFonts w:ascii="宋体" w:hAnsi="宋体" w:eastAsia="宋体" w:cs="宋体"/>
          <w:spacing w:val="-4"/>
        </w:rPr>
        <w:t>多台服务器，</w:t>
      </w:r>
      <w:r>
        <w:rPr>
          <w:spacing w:val="-4"/>
        </w:rPr>
        <w:t xml:space="preserve">IP </w:t>
      </w:r>
      <w:r>
        <w:rPr>
          <w:rFonts w:ascii="宋体" w:hAnsi="宋体" w:eastAsia="宋体" w:cs="宋体"/>
          <w:spacing w:val="-4"/>
        </w:rPr>
        <w:t>为</w:t>
      </w:r>
      <w:r>
        <w:rPr>
          <w:rFonts w:ascii="宋体" w:hAnsi="宋体" w:eastAsia="宋体" w:cs="宋体"/>
          <w:spacing w:val="-45"/>
        </w:rPr>
        <w:t xml:space="preserve"> </w:t>
      </w:r>
      <w:r>
        <w:fldChar w:fldCharType="begin"/>
      </w:r>
      <w:r>
        <w:instrText xml:space="preserve"> HYPERLINK "192.168.66.11" </w:instrText>
      </w:r>
      <w:r>
        <w:fldChar w:fldCharType="separate"/>
      </w:r>
      <w:r>
        <w:rPr>
          <w:spacing w:val="-4"/>
        </w:rPr>
        <w:t>192.168.66.11</w:t>
      </w:r>
      <w:r>
        <w:rPr>
          <w:spacing w:val="-4"/>
        </w:rPr>
        <w:fldChar w:fldCharType="end"/>
      </w:r>
      <w:r>
        <w:rPr>
          <w:spacing w:val="-13"/>
        </w:rPr>
        <w:t xml:space="preserve"> </w:t>
      </w:r>
      <w:r>
        <w:rPr>
          <w:rFonts w:ascii="宋体" w:hAnsi="宋体" w:eastAsia="宋体" w:cs="宋体"/>
          <w:spacing w:val="-4"/>
        </w:rPr>
        <w:t>和</w:t>
      </w:r>
      <w:r>
        <w:rPr>
          <w:rFonts w:ascii="宋体" w:hAnsi="宋体" w:eastAsia="宋体" w:cs="宋体"/>
          <w:spacing w:val="-43"/>
        </w:rPr>
        <w:t xml:space="preserve"> </w:t>
      </w:r>
      <w:r>
        <w:fldChar w:fldCharType="begin"/>
      </w:r>
      <w:r>
        <w:instrText xml:space="preserve"> HYPERLINK "192.168.66.12" </w:instrText>
      </w:r>
      <w:r>
        <w:fldChar w:fldCharType="separate"/>
      </w:r>
      <w:r>
        <w:rPr>
          <w:spacing w:val="-4"/>
        </w:rPr>
        <w:t>192.168.66.12</w:t>
      </w:r>
      <w:r>
        <w:rPr>
          <w:spacing w:val="-4"/>
        </w:rPr>
        <w:fldChar w:fldCharType="end"/>
      </w:r>
      <w:r>
        <w:rPr>
          <w:rFonts w:ascii="宋体" w:hAnsi="宋体" w:eastAsia="宋体" w:cs="宋体"/>
          <w:spacing w:val="-4"/>
        </w:rPr>
        <w:t>，服务器的网关</w:t>
      </w:r>
      <w:r>
        <w:rPr>
          <w:spacing w:val="-4"/>
        </w:rPr>
        <w:t>(Gateway:</w:t>
      </w:r>
      <w:r>
        <w:fldChar w:fldCharType="begin"/>
      </w:r>
      <w:r>
        <w:instrText xml:space="preserve"> HYPERLINK "192.168.66.1" </w:instrText>
      </w:r>
      <w:r>
        <w:fldChar w:fldCharType="separate"/>
      </w:r>
      <w:r>
        <w:rPr>
          <w:spacing w:val="-4"/>
        </w:rPr>
        <w:t>192.168.66.1</w:t>
      </w:r>
      <w:r>
        <w:rPr>
          <w:spacing w:val="-4"/>
        </w:rPr>
        <w:fldChar w:fldCharType="end"/>
      </w:r>
      <w:r>
        <w:rPr>
          <w:spacing w:val="-4"/>
        </w:rPr>
        <w:t>/24)</w:t>
      </w:r>
      <w:r>
        <w:t xml:space="preserve"> </w:t>
      </w:r>
      <w:r>
        <w:rPr>
          <w:rFonts w:ascii="宋体" w:hAnsi="宋体" w:eastAsia="宋体" w:cs="宋体"/>
        </w:rPr>
        <w:t>在设备上，负载均衡设备配置过程中使用两台服务器作为示</w:t>
      </w:r>
      <w:r>
        <w:rPr>
          <w:rFonts w:ascii="宋体" w:hAnsi="宋体" w:eastAsia="宋体" w:cs="宋体"/>
          <w:spacing w:val="-1"/>
        </w:rPr>
        <w:t>例。</w:t>
      </w:r>
    </w:p>
    <w:p w14:paraId="0D8EF99D">
      <w:pPr>
        <w:pStyle w:val="9"/>
        <w:spacing w:line="337" w:lineRule="auto"/>
      </w:pPr>
    </w:p>
    <w:p w14:paraId="0AF9D4D3">
      <w:pPr>
        <w:pStyle w:val="4"/>
        <w:bidi w:val="0"/>
        <w:rPr>
          <w:rFonts w:ascii="宋体" w:hAnsi="宋体" w:eastAsia="宋体" w:cs="宋体"/>
          <w:sz w:val="31"/>
          <w:szCs w:val="31"/>
        </w:rPr>
      </w:pPr>
      <w:bookmarkStart w:id="722" w:name="bookmark585"/>
      <w:bookmarkEnd w:id="722"/>
      <w:r>
        <w:rPr>
          <w:rFonts w:ascii="Times New Roman" w:hAnsi="Times New Roman" w:eastAsia="Times New Roman" w:cs="Times New Roman"/>
          <w:b/>
          <w:bCs/>
          <w:color w:val="0F243E"/>
          <w:spacing w:val="1"/>
          <w:sz w:val="36"/>
          <w:szCs w:val="36"/>
        </w:rPr>
        <w:t>2.2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27BC8D75">
      <w:pPr>
        <w:pStyle w:val="9"/>
        <w:spacing w:line="287" w:lineRule="auto"/>
      </w:pPr>
    </w:p>
    <w:p w14:paraId="67D86265">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1"/>
          <w:position w:val="-1"/>
          <w:sz w:val="21"/>
          <w:szCs w:val="21"/>
        </w:rPr>
        <w:t>业务接口配置</w:t>
      </w:r>
    </w:p>
    <w:p w14:paraId="6E4F509E">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22ED602D">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2"/>
          <w:position w:val="-1"/>
          <w:sz w:val="21"/>
          <w:szCs w:val="21"/>
        </w:rPr>
        <w:t xml:space="preserve">  </w:t>
      </w:r>
      <w:r>
        <w:rPr>
          <w:rFonts w:ascii="宋体" w:hAnsi="宋体" w:eastAsia="宋体" w:cs="宋体"/>
          <w:spacing w:val="-1"/>
          <w:position w:val="-1"/>
          <w:sz w:val="21"/>
          <w:szCs w:val="21"/>
        </w:rPr>
        <w:t>Web</w:t>
      </w:r>
      <w:r>
        <w:rPr>
          <w:rFonts w:ascii="宋体" w:hAnsi="宋体" w:eastAsia="宋体" w:cs="宋体"/>
          <w:spacing w:val="-43"/>
          <w:position w:val="-1"/>
          <w:sz w:val="21"/>
          <w:szCs w:val="21"/>
        </w:rPr>
        <w:t xml:space="preserve"> </w:t>
      </w:r>
      <w:r>
        <w:rPr>
          <w:rFonts w:ascii="宋体" w:hAnsi="宋体" w:eastAsia="宋体" w:cs="宋体"/>
          <w:spacing w:val="-1"/>
          <w:position w:val="-1"/>
          <w:sz w:val="21"/>
          <w:szCs w:val="21"/>
        </w:rPr>
        <w:t>服务器启动正常</w:t>
      </w:r>
    </w:p>
    <w:p w14:paraId="50F45DBB">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1A14B52D">
      <w:pPr>
        <w:pStyle w:val="9"/>
        <w:spacing w:line="423" w:lineRule="auto"/>
      </w:pPr>
    </w:p>
    <w:p w14:paraId="7F673087">
      <w:pPr>
        <w:pStyle w:val="4"/>
        <w:bidi w:val="0"/>
        <w:rPr>
          <w:rFonts w:ascii="宋体" w:hAnsi="宋体" w:eastAsia="宋体" w:cs="宋体"/>
          <w:sz w:val="31"/>
          <w:szCs w:val="31"/>
        </w:rPr>
      </w:pPr>
      <w:bookmarkStart w:id="723" w:name="bookmark586"/>
      <w:bookmarkEnd w:id="723"/>
      <w:r>
        <w:rPr>
          <w:rFonts w:ascii="Times New Roman" w:hAnsi="Times New Roman" w:eastAsia="Times New Roman" w:cs="Times New Roman"/>
          <w:b/>
          <w:bCs/>
          <w:color w:val="0F243E"/>
          <w:spacing w:val="1"/>
          <w:sz w:val="36"/>
          <w:szCs w:val="36"/>
        </w:rPr>
        <w:t>2.3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2A4989A5">
      <w:pPr>
        <w:pStyle w:val="9"/>
        <w:spacing w:line="286" w:lineRule="auto"/>
      </w:pPr>
    </w:p>
    <w:p w14:paraId="5ADF5319">
      <w:pPr>
        <w:spacing w:before="69"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48"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进行服务器负载的基本配置，包括真实服务、真实服务组、虚拟服务配</w:t>
      </w:r>
      <w:r>
        <w:rPr>
          <w:rFonts w:ascii="宋体" w:hAnsi="宋体" w:eastAsia="宋体" w:cs="宋体"/>
          <w:spacing w:val="-1"/>
          <w:position w:val="-1"/>
          <w:sz w:val="21"/>
          <w:szCs w:val="21"/>
        </w:rPr>
        <w:t>置。</w:t>
      </w:r>
    </w:p>
    <w:p w14:paraId="3E3505F5">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50"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528"/>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将真实服务添加到真实服务组中。</w:t>
      </w:r>
    </w:p>
    <w:p w14:paraId="350FAB38">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330"/>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1"/>
          <w:position w:val="-1"/>
        </w:rPr>
        <w:t>进行源</w:t>
      </w:r>
      <w:r>
        <w:rPr>
          <w:rFonts w:ascii="宋体" w:hAnsi="宋体" w:eastAsia="宋体" w:cs="宋体"/>
          <w:spacing w:val="-33"/>
          <w:position w:val="-1"/>
        </w:rPr>
        <w:t xml:space="preserve"> </w:t>
      </w:r>
      <w:r>
        <w:rPr>
          <w:spacing w:val="-1"/>
          <w:position w:val="-1"/>
        </w:rPr>
        <w:t xml:space="preserve">IP </w:t>
      </w:r>
      <w:r>
        <w:rPr>
          <w:rFonts w:ascii="宋体" w:hAnsi="宋体" w:eastAsia="宋体" w:cs="宋体"/>
          <w:spacing w:val="-1"/>
          <w:position w:val="-1"/>
        </w:rPr>
        <w:t>会话保持策略配置，完成配置后在虚拟服务中引用已配置的源</w:t>
      </w:r>
      <w:r>
        <w:rPr>
          <w:rFonts w:ascii="宋体" w:hAnsi="宋体" w:eastAsia="宋体" w:cs="宋体"/>
          <w:spacing w:val="-32"/>
          <w:position w:val="-1"/>
        </w:rPr>
        <w:t xml:space="preserve"> </w:t>
      </w:r>
      <w:r>
        <w:rPr>
          <w:spacing w:val="-1"/>
          <w:position w:val="-1"/>
        </w:rPr>
        <w:t>IP</w:t>
      </w:r>
      <w:r>
        <w:rPr>
          <w:spacing w:val="-2"/>
          <w:position w:val="-1"/>
        </w:rPr>
        <w:t xml:space="preserve"> </w:t>
      </w:r>
      <w:r>
        <w:rPr>
          <w:rFonts w:ascii="宋体" w:hAnsi="宋体" w:eastAsia="宋体" w:cs="宋体"/>
          <w:spacing w:val="-2"/>
          <w:position w:val="-1"/>
        </w:rPr>
        <w:t>会话保持策略。</w:t>
      </w:r>
    </w:p>
    <w:p w14:paraId="64DB8023">
      <w:pPr>
        <w:pStyle w:val="9"/>
        <w:spacing w:line="424" w:lineRule="auto"/>
      </w:pPr>
    </w:p>
    <w:p w14:paraId="1E0EC4B5">
      <w:pPr>
        <w:pStyle w:val="4"/>
        <w:bidi w:val="0"/>
        <w:rPr>
          <w:rFonts w:ascii="宋体" w:hAnsi="宋体" w:eastAsia="宋体" w:cs="宋体"/>
          <w:sz w:val="31"/>
          <w:szCs w:val="31"/>
        </w:rPr>
      </w:pPr>
      <w:bookmarkStart w:id="724" w:name="bookmark587"/>
      <w:bookmarkEnd w:id="724"/>
      <w:bookmarkStart w:id="725" w:name="bookmark588"/>
      <w:bookmarkEnd w:id="725"/>
      <w:r>
        <w:rPr>
          <w:rFonts w:ascii="Times New Roman" w:hAnsi="Times New Roman" w:eastAsia="Times New Roman" w:cs="Times New Roman"/>
          <w:b/>
          <w:bCs/>
          <w:color w:val="0F243E"/>
          <w:spacing w:val="1"/>
          <w:sz w:val="36"/>
          <w:szCs w:val="36"/>
        </w:rPr>
        <w:t>2.4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6477B84C">
      <w:pPr>
        <w:pStyle w:val="9"/>
        <w:spacing w:line="402" w:lineRule="auto"/>
      </w:pPr>
    </w:p>
    <w:p w14:paraId="1D14ACFB">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2.4.1</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配置真实服务</w:t>
      </w:r>
    </w:p>
    <w:p w14:paraId="20A0ED63">
      <w:pPr>
        <w:pStyle w:val="9"/>
        <w:spacing w:line="415" w:lineRule="auto"/>
      </w:pPr>
    </w:p>
    <w:p w14:paraId="07044382">
      <w:pPr>
        <w:pStyle w:val="9"/>
        <w:spacing w:before="68" w:line="406" w:lineRule="auto"/>
        <w:ind w:left="864" w:right="70" w:hanging="3"/>
        <w:jc w:val="both"/>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【真实服务】页面，添加真实服务</w:t>
      </w:r>
      <w:r>
        <w:rPr>
          <w:rFonts w:ascii="宋体" w:hAnsi="宋体" w:eastAsia="宋体" w:cs="宋体"/>
          <w:spacing w:val="-29"/>
        </w:rPr>
        <w:t xml:space="preserve"> </w:t>
      </w:r>
      <w:r>
        <w:fldChar w:fldCharType="begin"/>
      </w:r>
      <w:r>
        <w:instrText xml:space="preserve"> HYPERLINK "192.168.66.11" </w:instrText>
      </w:r>
      <w:r>
        <w:fldChar w:fldCharType="separate"/>
      </w:r>
      <w:r>
        <w:rPr>
          <w:spacing w:val="-1"/>
        </w:rPr>
        <w:t>192</w:t>
      </w:r>
      <w:r>
        <w:rPr>
          <w:spacing w:val="-2"/>
        </w:rPr>
        <w:t>.168.66.11</w:t>
      </w:r>
      <w:r>
        <w:rPr>
          <w:spacing w:val="-2"/>
        </w:rPr>
        <w:fldChar w:fldCharType="end"/>
      </w:r>
      <w:r>
        <w:rPr>
          <w:spacing w:val="-34"/>
        </w:rPr>
        <w:t xml:space="preserve"> </w:t>
      </w:r>
      <w:r>
        <w:rPr>
          <w:rFonts w:ascii="宋体" w:hAnsi="宋体" w:eastAsia="宋体" w:cs="宋体"/>
          <w:spacing w:val="-2"/>
        </w:rPr>
        <w:t>，真实服务名称</w:t>
      </w:r>
      <w:r>
        <w:rPr>
          <w:rFonts w:ascii="宋体" w:hAnsi="宋体" w:eastAsia="宋体" w:cs="宋体"/>
        </w:rPr>
        <w:t xml:space="preserve"> </w:t>
      </w:r>
      <w:r>
        <w:rPr>
          <w:rFonts w:ascii="宋体" w:hAnsi="宋体" w:eastAsia="宋体" w:cs="宋体"/>
          <w:spacing w:val="-4"/>
        </w:rPr>
        <w:t>为“</w:t>
      </w:r>
      <w:r>
        <w:rPr>
          <w:rFonts w:ascii="宋体" w:hAnsi="宋体" w:eastAsia="宋体" w:cs="宋体"/>
          <w:spacing w:val="-82"/>
        </w:rPr>
        <w:t xml:space="preserve"> </w:t>
      </w:r>
      <w:r>
        <w:fldChar w:fldCharType="begin"/>
      </w:r>
      <w:r>
        <w:instrText xml:space="preserve"> HYPERLINK "192.168.66.11" </w:instrText>
      </w:r>
      <w:r>
        <w:fldChar w:fldCharType="separate"/>
      </w:r>
      <w:r>
        <w:rPr>
          <w:spacing w:val="-4"/>
        </w:rPr>
        <w:t>192.168.66.11</w:t>
      </w:r>
      <w:r>
        <w:rPr>
          <w:spacing w:val="-4"/>
        </w:rPr>
        <w:fldChar w:fldCharType="end"/>
      </w:r>
      <w:r>
        <w:rPr>
          <w:spacing w:val="-30"/>
        </w:rPr>
        <w:t xml:space="preserve"> </w:t>
      </w:r>
      <w:r>
        <w:rPr>
          <w:rFonts w:ascii="宋体" w:hAnsi="宋体" w:eastAsia="宋体" w:cs="宋体"/>
          <w:spacing w:val="-4"/>
        </w:rPr>
        <w:t>”，地址为</w:t>
      </w:r>
      <w:r>
        <w:rPr>
          <w:rFonts w:ascii="宋体" w:hAnsi="宋体" w:eastAsia="宋体" w:cs="宋体"/>
          <w:spacing w:val="-29"/>
        </w:rPr>
        <w:t xml:space="preserve"> </w:t>
      </w:r>
      <w:r>
        <w:fldChar w:fldCharType="begin"/>
      </w:r>
      <w:r>
        <w:instrText xml:space="preserve"> HYPERLINK "192.168.66.11" </w:instrText>
      </w:r>
      <w:r>
        <w:fldChar w:fldCharType="separate"/>
      </w:r>
      <w:r>
        <w:rPr>
          <w:spacing w:val="-4"/>
        </w:rPr>
        <w:t>192.168.66.11</w:t>
      </w:r>
      <w:r>
        <w:rPr>
          <w:spacing w:val="-4"/>
        </w:rPr>
        <w:fldChar w:fldCharType="end"/>
      </w:r>
      <w:r>
        <w:rPr>
          <w:rFonts w:ascii="宋体" w:hAnsi="宋体" w:eastAsia="宋体" w:cs="宋体"/>
          <w:spacing w:val="-4"/>
        </w:rPr>
        <w:t>，端口为</w:t>
      </w:r>
      <w:r>
        <w:rPr>
          <w:rFonts w:ascii="宋体" w:hAnsi="宋体" w:eastAsia="宋体" w:cs="宋体"/>
          <w:spacing w:val="-43"/>
        </w:rPr>
        <w:t xml:space="preserve"> </w:t>
      </w:r>
      <w:r>
        <w:rPr>
          <w:spacing w:val="-4"/>
        </w:rPr>
        <w:t>80</w:t>
      </w:r>
      <w:r>
        <w:rPr>
          <w:rFonts w:ascii="宋体" w:hAnsi="宋体" w:eastAsia="宋体" w:cs="宋体"/>
          <w:spacing w:val="-4"/>
        </w:rPr>
        <w:t>。添加真实服</w:t>
      </w:r>
      <w:r>
        <w:rPr>
          <w:rFonts w:ascii="宋体" w:hAnsi="宋体" w:eastAsia="宋体" w:cs="宋体"/>
          <w:spacing w:val="-5"/>
        </w:rPr>
        <w:t>务</w:t>
      </w:r>
      <w:r>
        <w:rPr>
          <w:rFonts w:ascii="宋体" w:hAnsi="宋体" w:eastAsia="宋体" w:cs="宋体"/>
          <w:spacing w:val="-32"/>
        </w:rPr>
        <w:t xml:space="preserve"> </w:t>
      </w:r>
      <w:r>
        <w:fldChar w:fldCharType="begin"/>
      </w:r>
      <w:r>
        <w:instrText xml:space="preserve"> HYPERLINK "192.168.66.12" </w:instrText>
      </w:r>
      <w:r>
        <w:fldChar w:fldCharType="separate"/>
      </w:r>
      <w:r>
        <w:rPr>
          <w:spacing w:val="-5"/>
        </w:rPr>
        <w:t>192.168.66.12</w:t>
      </w:r>
      <w:r>
        <w:rPr>
          <w:spacing w:val="-5"/>
        </w:rPr>
        <w:fldChar w:fldCharType="end"/>
      </w:r>
      <w:r>
        <w:rPr>
          <w:spacing w:val="-35"/>
        </w:rPr>
        <w:t xml:space="preserve"> </w:t>
      </w:r>
      <w:r>
        <w:rPr>
          <w:rFonts w:ascii="宋体" w:hAnsi="宋体" w:eastAsia="宋体" w:cs="宋体"/>
          <w:spacing w:val="-5"/>
        </w:rPr>
        <w:t>，真实服</w:t>
      </w:r>
      <w:r>
        <w:rPr>
          <w:rFonts w:ascii="宋体" w:hAnsi="宋体" w:eastAsia="宋体" w:cs="宋体"/>
        </w:rPr>
        <w:t xml:space="preserve"> </w:t>
      </w:r>
      <w:r>
        <w:rPr>
          <w:rFonts w:ascii="宋体" w:hAnsi="宋体" w:eastAsia="宋体" w:cs="宋体"/>
          <w:spacing w:val="-3"/>
        </w:rPr>
        <w:t>务名称为“</w:t>
      </w:r>
      <w:r>
        <w:fldChar w:fldCharType="begin"/>
      </w:r>
      <w:r>
        <w:instrText xml:space="preserve"> HYPERLINK "192.168.66.12" </w:instrText>
      </w:r>
      <w:r>
        <w:fldChar w:fldCharType="separate"/>
      </w:r>
      <w:r>
        <w:rPr>
          <w:spacing w:val="-3"/>
        </w:rPr>
        <w:t>192.168.66.12</w:t>
      </w:r>
      <w:r>
        <w:rPr>
          <w:spacing w:val="-3"/>
        </w:rPr>
        <w:fldChar w:fldCharType="end"/>
      </w:r>
      <w:r>
        <w:rPr>
          <w:spacing w:val="-28"/>
        </w:rPr>
        <w:t xml:space="preserve"> </w:t>
      </w:r>
      <w:r>
        <w:rPr>
          <w:rFonts w:ascii="宋体" w:hAnsi="宋体" w:eastAsia="宋体" w:cs="宋体"/>
          <w:spacing w:val="-3"/>
        </w:rPr>
        <w:t xml:space="preserve">”，地址为 </w:t>
      </w:r>
      <w:r>
        <w:fldChar w:fldCharType="begin"/>
      </w:r>
      <w:r>
        <w:instrText xml:space="preserve"> HYPERLINK "192.168.66.12" </w:instrText>
      </w:r>
      <w:r>
        <w:fldChar w:fldCharType="separate"/>
      </w:r>
      <w:r>
        <w:rPr>
          <w:spacing w:val="-3"/>
        </w:rPr>
        <w:t>192.168.66.12</w:t>
      </w:r>
      <w:r>
        <w:rPr>
          <w:spacing w:val="-3"/>
        </w:rPr>
        <w:fldChar w:fldCharType="end"/>
      </w:r>
      <w:r>
        <w:rPr>
          <w:rFonts w:ascii="宋体" w:hAnsi="宋体" w:eastAsia="宋体" w:cs="宋体"/>
          <w:spacing w:val="-3"/>
        </w:rPr>
        <w:t xml:space="preserve">，端口为 </w:t>
      </w:r>
      <w:r>
        <w:rPr>
          <w:spacing w:val="-3"/>
        </w:rPr>
        <w:t>80</w:t>
      </w:r>
      <w:r>
        <w:rPr>
          <w:rFonts w:ascii="宋体" w:hAnsi="宋体" w:eastAsia="宋体" w:cs="宋体"/>
          <w:spacing w:val="-3"/>
        </w:rPr>
        <w:t>，点击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按钮，真实服务配</w:t>
      </w:r>
    </w:p>
    <w:p w14:paraId="5C7E3187">
      <w:pPr>
        <w:pStyle w:val="9"/>
        <w:spacing w:before="22" w:line="186" w:lineRule="auto"/>
        <w:ind w:left="861"/>
        <w:rPr>
          <w:rFonts w:ascii="宋体" w:hAnsi="宋体" w:eastAsia="宋体" w:cs="宋体"/>
        </w:rPr>
      </w:pPr>
      <w:r>
        <w:fldChar w:fldCharType="begin"/>
      </w:r>
      <w:r>
        <w:instrText xml:space="preserve"> HYPERLINK \l "bookmark624" </w:instrText>
      </w:r>
      <w:r>
        <w:fldChar w:fldCharType="separate"/>
      </w:r>
      <w:r>
        <w:rPr>
          <w:rFonts w:ascii="宋体" w:hAnsi="宋体" w:eastAsia="宋体" w:cs="宋体"/>
          <w:spacing w:val="-2"/>
        </w:rPr>
        <w:t>置如图</w:t>
      </w:r>
      <w:r>
        <w:rPr>
          <w:rFonts w:ascii="宋体" w:hAnsi="宋体" w:eastAsia="宋体" w:cs="宋体"/>
          <w:spacing w:val="-43"/>
        </w:rPr>
        <w:t xml:space="preserve"> </w:t>
      </w:r>
      <w:r>
        <w:rPr>
          <w:spacing w:val="-2"/>
        </w:rPr>
        <w:t xml:space="preserve">2-2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FBBEE62">
      <w:pPr>
        <w:pStyle w:val="9"/>
        <w:spacing w:before="204" w:line="548" w:lineRule="exact"/>
        <w:ind w:left="861"/>
        <w:rPr>
          <w:rFonts w:ascii="宋体" w:hAnsi="宋体" w:eastAsia="宋体" w:cs="宋体"/>
        </w:rPr>
      </w:pPr>
      <w:r>
        <w:rPr>
          <w:rFonts w:ascii="宋体" w:hAnsi="宋体" w:eastAsia="宋体" w:cs="宋体"/>
          <w:spacing w:val="-1"/>
          <w:position w:val="9"/>
        </w:rPr>
        <w:t>进入【业务】</w:t>
      </w:r>
      <w:r>
        <w:rPr>
          <w:spacing w:val="-1"/>
          <w:position w:val="9"/>
        </w:rPr>
        <w:t>-&gt;</w:t>
      </w:r>
      <w:r>
        <w:rPr>
          <w:rFonts w:ascii="宋体" w:hAnsi="宋体" w:eastAsia="宋体" w:cs="宋体"/>
          <w:spacing w:val="-1"/>
          <w:position w:val="9"/>
        </w:rPr>
        <w:t>【数据统计】</w:t>
      </w:r>
      <w:r>
        <w:rPr>
          <w:spacing w:val="-1"/>
          <w:position w:val="9"/>
        </w:rPr>
        <w:t>-&gt;</w:t>
      </w:r>
      <w:r>
        <w:rPr>
          <w:rFonts w:ascii="宋体" w:hAnsi="宋体" w:eastAsia="宋体" w:cs="宋体"/>
          <w:spacing w:val="-1"/>
          <w:position w:val="9"/>
        </w:rPr>
        <w:t>【应用数据】页面，查看实时应用数据，</w:t>
      </w:r>
      <w:r>
        <w:fldChar w:fldCharType="begin"/>
      </w:r>
      <w:r>
        <w:instrText xml:space="preserve"> HYPERLINK \l "bookmark625" </w:instrText>
      </w:r>
      <w:r>
        <w:fldChar w:fldCharType="separate"/>
      </w:r>
      <w:r>
        <w:rPr>
          <w:rFonts w:ascii="宋体" w:hAnsi="宋体" w:eastAsia="宋体" w:cs="宋体"/>
          <w:spacing w:val="-1"/>
          <w:position w:val="9"/>
        </w:rPr>
        <w:t>图</w:t>
      </w:r>
      <w:r>
        <w:rPr>
          <w:rFonts w:ascii="宋体" w:hAnsi="宋体" w:eastAsia="宋体" w:cs="宋体"/>
          <w:spacing w:val="-38"/>
          <w:position w:val="9"/>
        </w:rPr>
        <w:t xml:space="preserve"> </w:t>
      </w:r>
      <w:r>
        <w:rPr>
          <w:spacing w:val="-1"/>
          <w:position w:val="9"/>
        </w:rPr>
        <w:t xml:space="preserve">2-3 </w:t>
      </w:r>
      <w:r>
        <w:rPr>
          <w:rFonts w:ascii="宋体" w:hAnsi="宋体" w:eastAsia="宋体" w:cs="宋体"/>
          <w:spacing w:val="-1"/>
          <w:position w:val="9"/>
        </w:rPr>
        <w:t>所</w:t>
      </w:r>
      <w:r>
        <w:rPr>
          <w:rFonts w:ascii="宋体" w:hAnsi="宋体" w:eastAsia="宋体" w:cs="宋体"/>
          <w:spacing w:val="-1"/>
          <w:position w:val="9"/>
        </w:rPr>
        <w:fldChar w:fldCharType="end"/>
      </w:r>
      <w:r>
        <w:rPr>
          <w:rFonts w:ascii="宋体" w:hAnsi="宋体" w:eastAsia="宋体" w:cs="宋体"/>
          <w:spacing w:val="-1"/>
          <w:position w:val="9"/>
        </w:rPr>
        <w:t>示。</w:t>
      </w:r>
    </w:p>
    <w:p w14:paraId="40D60AF7">
      <w:pPr>
        <w:pStyle w:val="9"/>
        <w:spacing w:line="251" w:lineRule="auto"/>
      </w:pPr>
    </w:p>
    <w:p w14:paraId="6E3150D1">
      <w:pPr>
        <w:pStyle w:val="9"/>
        <w:spacing w:line="251" w:lineRule="auto"/>
      </w:pPr>
    </w:p>
    <w:p w14:paraId="4BD5DB47">
      <w:pPr>
        <w:pStyle w:val="9"/>
        <w:spacing w:line="251" w:lineRule="auto"/>
      </w:pPr>
    </w:p>
    <w:p w14:paraId="63D2013B">
      <w:pPr>
        <w:pStyle w:val="9"/>
        <w:spacing w:line="251" w:lineRule="auto"/>
      </w:pPr>
    </w:p>
    <w:p w14:paraId="468459B3">
      <w:pPr>
        <w:pStyle w:val="9"/>
        <w:spacing w:line="251" w:lineRule="auto"/>
      </w:pPr>
    </w:p>
    <w:p w14:paraId="4F441359">
      <w:pPr>
        <w:pStyle w:val="9"/>
        <w:spacing w:line="251" w:lineRule="auto"/>
      </w:pPr>
    </w:p>
    <w:p w14:paraId="1919176E">
      <w:pPr>
        <w:pStyle w:val="9"/>
        <w:spacing w:line="251" w:lineRule="auto"/>
      </w:pPr>
    </w:p>
    <w:p w14:paraId="55152715">
      <w:pPr>
        <w:pStyle w:val="9"/>
        <w:spacing w:line="251" w:lineRule="auto"/>
      </w:pPr>
    </w:p>
    <w:p w14:paraId="632406D9">
      <w:pPr>
        <w:pStyle w:val="9"/>
        <w:spacing w:line="251" w:lineRule="auto"/>
      </w:pPr>
    </w:p>
    <w:p w14:paraId="00AD6BAB">
      <w:pPr>
        <w:pStyle w:val="9"/>
        <w:spacing w:before="69"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6CDD9360">
      <w:pPr>
        <w:spacing w:line="213" w:lineRule="auto"/>
        <w:rPr>
          <w:rFonts w:ascii="Cambria" w:hAnsi="Cambria" w:eastAsia="Cambria" w:cs="Cambria"/>
        </w:rPr>
        <w:sectPr>
          <w:headerReference r:id="rId148" w:type="default"/>
          <w:pgSz w:w="11907" w:h="16839"/>
          <w:pgMar w:top="1504" w:right="1005" w:bottom="400" w:left="1065" w:header="895" w:footer="0" w:gutter="0"/>
          <w:cols w:space="720" w:num="1"/>
        </w:sectPr>
      </w:pPr>
    </w:p>
    <w:p w14:paraId="5A900212">
      <w:pPr>
        <w:pStyle w:val="9"/>
      </w:pPr>
      <w:r>
        <w:drawing>
          <wp:anchor distT="0" distB="0" distL="0" distR="0" simplePos="0" relativeHeight="251991040" behindDoc="0" locked="0" layoutInCell="0" allowOverlap="1">
            <wp:simplePos x="0" y="0"/>
            <wp:positionH relativeFrom="page">
              <wp:posOffset>-3175</wp:posOffset>
            </wp:positionH>
            <wp:positionV relativeFrom="page">
              <wp:posOffset>-3175</wp:posOffset>
            </wp:positionV>
            <wp:extent cx="6350" cy="6350"/>
            <wp:effectExtent l="0" t="0" r="0" b="0"/>
            <wp:wrapNone/>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339"/>
                    <a:stretch>
                      <a:fillRect/>
                    </a:stretch>
                  </pic:blipFill>
                  <pic:spPr>
                    <a:xfrm>
                      <a:off x="0" y="0"/>
                      <a:ext cx="6350" cy="6350"/>
                    </a:xfrm>
                    <a:prstGeom prst="rect">
                      <a:avLst/>
                    </a:prstGeom>
                  </pic:spPr>
                </pic:pic>
              </a:graphicData>
            </a:graphic>
          </wp:anchor>
        </w:drawing>
      </w:r>
    </w:p>
    <w:p w14:paraId="4D3392AE">
      <w:pPr>
        <w:pStyle w:val="9"/>
      </w:pPr>
    </w:p>
    <w:p w14:paraId="6BD180B8">
      <w:pPr>
        <w:pStyle w:val="9"/>
        <w:spacing w:line="241" w:lineRule="auto"/>
      </w:pPr>
      <w:r>
        <w:drawing>
          <wp:anchor distT="0" distB="0" distL="0" distR="0" simplePos="0" relativeHeight="251990016" behindDoc="0" locked="0" layoutInCell="1" allowOverlap="1">
            <wp:simplePos x="0" y="0"/>
            <wp:positionH relativeFrom="column">
              <wp:posOffset>27940</wp:posOffset>
            </wp:positionH>
            <wp:positionV relativeFrom="paragraph">
              <wp:posOffset>12700</wp:posOffset>
            </wp:positionV>
            <wp:extent cx="996950" cy="361950"/>
            <wp:effectExtent l="0" t="0" r="0" b="0"/>
            <wp:wrapNone/>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441"/>
                    <a:stretch>
                      <a:fillRect/>
                    </a:stretch>
                  </pic:blipFill>
                  <pic:spPr>
                    <a:xfrm>
                      <a:off x="0" y="0"/>
                      <a:ext cx="996950" cy="361950"/>
                    </a:xfrm>
                    <a:prstGeom prst="rect">
                      <a:avLst/>
                    </a:prstGeom>
                  </pic:spPr>
                </pic:pic>
              </a:graphicData>
            </a:graphic>
          </wp:anchor>
        </w:drawing>
      </w:r>
    </w:p>
    <w:p w14:paraId="2F2024B2">
      <w:pPr>
        <w:pStyle w:val="9"/>
        <w:spacing w:before="58"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6EE617AB">
      <w:pPr>
        <w:spacing w:before="65" w:line="29" w:lineRule="exact"/>
      </w:pPr>
      <w:r>
        <w:pict>
          <v:shape id="_x0000_s3160" o:spid="_x0000_s316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140054A5">
      <w:pPr>
        <w:pStyle w:val="9"/>
        <w:spacing w:line="450" w:lineRule="auto"/>
      </w:pPr>
    </w:p>
    <w:p w14:paraId="1DCEC898">
      <w:pPr>
        <w:pStyle w:val="9"/>
        <w:spacing w:before="68" w:line="221" w:lineRule="auto"/>
        <w:ind w:left="4453"/>
        <w:rPr>
          <w:rFonts w:ascii="宋体" w:hAnsi="宋体" w:eastAsia="宋体" w:cs="宋体"/>
        </w:rPr>
      </w:pPr>
      <w:r>
        <w:rPr>
          <w:rFonts w:ascii="宋体" w:hAnsi="宋体" w:eastAsia="宋体" w:cs="宋体"/>
          <w:spacing w:val="-5"/>
        </w:rPr>
        <w:t>图</w:t>
      </w:r>
      <w:r>
        <w:rPr>
          <w:spacing w:val="-5"/>
        </w:rPr>
        <w:t>2-2</w:t>
      </w:r>
      <w:r>
        <w:rPr>
          <w:spacing w:val="58"/>
          <w:w w:val="101"/>
        </w:rPr>
        <w:t xml:space="preserve"> </w:t>
      </w:r>
      <w:r>
        <w:rPr>
          <w:rFonts w:ascii="宋体" w:hAnsi="宋体" w:eastAsia="宋体" w:cs="宋体"/>
          <w:spacing w:val="-5"/>
        </w:rPr>
        <w:t>真实服务</w:t>
      </w:r>
    </w:p>
    <w:p w14:paraId="60375338">
      <w:pPr>
        <w:pStyle w:val="9"/>
        <w:spacing w:before="129" w:line="1487" w:lineRule="exact"/>
        <w:ind w:firstLine="882"/>
      </w:pPr>
      <w:r>
        <w:rPr>
          <w:position w:val="-29"/>
        </w:rPr>
        <w:pict>
          <v:group id="_x0000_s3161" o:spid="_x0000_s3161" o:spt="203" style="height:74.4pt;width:442.2pt;" coordsize="8844,1488">
            <o:lock v:ext="edit"/>
            <v:shape id="_x0000_s3162" o:spid="_x0000_s3162" o:spt="75" type="#_x0000_t75" style="position:absolute;left:30;top:29;height:1428;width:8784;" filled="f" stroked="f" coordsize="21600,21600">
              <v:path/>
              <v:fill on="f" focussize="0,0"/>
              <v:stroke on="f"/>
              <v:imagedata r:id="rId735" o:title=""/>
              <o:lock v:ext="edit" aspectratio="t"/>
            </v:shape>
            <v:shape id="_x0000_s3163" o:spid="_x0000_s3163" o:spt="202" type="#_x0000_t202" style="position:absolute;left:-20;top:-20;height:1528;width:8884;" filled="f" stroked="f" coordsize="21600,21600">
              <v:path/>
              <v:fill on="f" focussize="0,0"/>
              <v:stroke on="f"/>
              <v:imagedata o:title=""/>
              <o:lock v:ext="edit" aspectratio="f"/>
              <v:textbox inset="0mm,0mm,0mm,0mm">
                <w:txbxContent>
                  <w:p w14:paraId="58F56A28">
                    <w:pPr>
                      <w:spacing w:line="20" w:lineRule="exact"/>
                    </w:pPr>
                  </w:p>
                  <w:tbl>
                    <w:tblPr>
                      <w:tblStyle w:val="12"/>
                      <w:tblW w:w="8813"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3EFAD5D8">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432" w:hRule="atLeast"/>
                      </w:trPr>
                      <w:tc>
                        <w:tcPr>
                          <w:tcW w:w="8813" w:type="dxa"/>
                          <w:vAlign w:val="top"/>
                        </w:tcPr>
                        <w:p w14:paraId="01AC5D52">
                          <w:pPr>
                            <w:rPr>
                              <w:rFonts w:ascii="Arial"/>
                              <w:sz w:val="21"/>
                            </w:rPr>
                          </w:pPr>
                        </w:p>
                      </w:tc>
                    </w:tr>
                  </w:tbl>
                  <w:p w14:paraId="3A15A9A8">
                    <w:pPr>
                      <w:rPr>
                        <w:rFonts w:ascii="Arial"/>
                        <w:sz w:val="21"/>
                      </w:rPr>
                    </w:pPr>
                  </w:p>
                </w:txbxContent>
              </v:textbox>
            </v:shape>
            <w10:wrap type="none"/>
            <w10:anchorlock/>
          </v:group>
        </w:pict>
      </w:r>
    </w:p>
    <w:p w14:paraId="1530D9A1">
      <w:pPr>
        <w:pStyle w:val="9"/>
        <w:spacing w:line="259" w:lineRule="auto"/>
      </w:pPr>
    </w:p>
    <w:p w14:paraId="716C2BE3">
      <w:pPr>
        <w:pStyle w:val="9"/>
        <w:spacing w:line="259" w:lineRule="auto"/>
      </w:pPr>
    </w:p>
    <w:p w14:paraId="150E60CE">
      <w:pPr>
        <w:pStyle w:val="9"/>
        <w:spacing w:line="260" w:lineRule="auto"/>
      </w:pPr>
    </w:p>
    <w:p w14:paraId="2375974A">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2-3</w:t>
      </w:r>
      <w:r>
        <w:rPr>
          <w:spacing w:val="58"/>
          <w:w w:val="101"/>
        </w:rPr>
        <w:t xml:space="preserve"> </w:t>
      </w:r>
      <w:r>
        <w:rPr>
          <w:rFonts w:ascii="宋体" w:hAnsi="宋体" w:eastAsia="宋体" w:cs="宋体"/>
          <w:spacing w:val="-4"/>
        </w:rPr>
        <w:t>真实服务预览</w:t>
      </w:r>
    </w:p>
    <w:p w14:paraId="1D9F5598">
      <w:pPr>
        <w:pStyle w:val="9"/>
        <w:spacing w:before="129" w:line="1579" w:lineRule="exact"/>
        <w:ind w:firstLine="882"/>
      </w:pPr>
      <w:r>
        <w:rPr>
          <w:position w:val="-31"/>
        </w:rPr>
        <w:pict>
          <v:group id="_x0000_s3164" o:spid="_x0000_s3164" o:spt="203" style="height:78.95pt;width:442.3pt;" coordsize="8845,1578">
            <o:lock v:ext="edit"/>
            <v:shape id="_x0000_s3165" o:spid="_x0000_s3165" o:spt="75" type="#_x0000_t75" style="position:absolute;left:30;top:30;height:1518;width:8785;" filled="f" stroked="f" coordsize="21600,21600">
              <v:path/>
              <v:fill on="f" focussize="0,0"/>
              <v:stroke on="f"/>
              <v:imagedata r:id="rId736" o:title=""/>
              <o:lock v:ext="edit" aspectratio="t"/>
            </v:shape>
            <v:shape id="_x0000_s3166" o:spid="_x0000_s3166" o:spt="202" type="#_x0000_t202" style="position:absolute;left:-20;top:-20;height:1618;width:8885;" filled="f" stroked="f" coordsize="21600,21600">
              <v:path/>
              <v:fill on="f" focussize="0,0"/>
              <v:stroke on="f"/>
              <v:imagedata o:title=""/>
              <o:lock v:ext="edit" aspectratio="f"/>
              <v:textbox inset="0mm,0mm,0mm,0mm">
                <w:txbxContent>
                  <w:p w14:paraId="4226F7D9">
                    <w:pPr>
                      <w:spacing w:line="20" w:lineRule="exact"/>
                    </w:pPr>
                  </w:p>
                  <w:tbl>
                    <w:tblPr>
                      <w:tblStyle w:val="12"/>
                      <w:tblW w:w="8815"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1BA8AB1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518" w:hRule="atLeast"/>
                      </w:trPr>
                      <w:tc>
                        <w:tcPr>
                          <w:tcW w:w="8815" w:type="dxa"/>
                          <w:vAlign w:val="top"/>
                        </w:tcPr>
                        <w:p w14:paraId="55177E31">
                          <w:pPr>
                            <w:rPr>
                              <w:rFonts w:ascii="Arial"/>
                              <w:sz w:val="21"/>
                            </w:rPr>
                          </w:pPr>
                        </w:p>
                      </w:tc>
                    </w:tr>
                  </w:tbl>
                  <w:p w14:paraId="3D367698">
                    <w:pPr>
                      <w:rPr>
                        <w:rFonts w:ascii="Arial"/>
                        <w:sz w:val="21"/>
                      </w:rPr>
                    </w:pPr>
                  </w:p>
                </w:txbxContent>
              </v:textbox>
            </v:shape>
            <w10:wrap type="none"/>
            <w10:anchorlock/>
          </v:group>
        </w:pict>
      </w:r>
    </w:p>
    <w:p w14:paraId="2ADF499B">
      <w:pPr>
        <w:pStyle w:val="9"/>
        <w:spacing w:line="291" w:lineRule="auto"/>
      </w:pPr>
    </w:p>
    <w:p w14:paraId="7B28F534">
      <w:pPr>
        <w:pStyle w:val="9"/>
        <w:spacing w:line="292" w:lineRule="auto"/>
      </w:pPr>
    </w:p>
    <w:p w14:paraId="4C9DD111">
      <w:pPr>
        <w:pStyle w:val="9"/>
        <w:spacing w:line="292" w:lineRule="auto"/>
      </w:pPr>
    </w:p>
    <w:p w14:paraId="71ECBF9D">
      <w:pPr>
        <w:pStyle w:val="5"/>
        <w:bidi w:val="0"/>
        <w:rPr>
          <w:rFonts w:ascii="宋体" w:hAnsi="宋体" w:eastAsia="宋体" w:cs="宋体"/>
          <w:sz w:val="28"/>
          <w:szCs w:val="28"/>
        </w:rPr>
      </w:pPr>
      <w:bookmarkStart w:id="726" w:name="bookmark625"/>
      <w:bookmarkEnd w:id="726"/>
      <w:bookmarkStart w:id="727" w:name="bookmark589"/>
      <w:bookmarkEnd w:id="727"/>
      <w:bookmarkStart w:id="728" w:name="bookmark624"/>
      <w:bookmarkEnd w:id="728"/>
      <w:r>
        <w:rPr>
          <w:rFonts w:ascii="Times New Roman" w:hAnsi="Times New Roman" w:eastAsia="Times New Roman" w:cs="Times New Roman"/>
          <w:b/>
          <w:bCs/>
          <w:color w:val="0F243E"/>
          <w:spacing w:val="-3"/>
          <w:sz w:val="30"/>
          <w:szCs w:val="30"/>
        </w:rPr>
        <w:t>2.4.2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配置真实服务组</w:t>
      </w:r>
    </w:p>
    <w:p w14:paraId="1ED6E846">
      <w:pPr>
        <w:pStyle w:val="9"/>
        <w:spacing w:line="416" w:lineRule="auto"/>
      </w:pPr>
    </w:p>
    <w:p w14:paraId="2E4BF6E9">
      <w:pPr>
        <w:pStyle w:val="9"/>
        <w:spacing w:before="68" w:line="233" w:lineRule="auto"/>
        <w:ind w:right="27"/>
        <w:jc w:val="right"/>
        <w:rPr>
          <w:rFonts w:ascii="宋体" w:hAnsi="宋体" w:eastAsia="宋体" w:cs="宋体"/>
        </w:rPr>
      </w:pPr>
      <w:r>
        <w:rPr>
          <w:rFonts w:ascii="宋体" w:hAnsi="宋体" w:eastAsia="宋体" w:cs="宋体"/>
          <w:spacing w:val="-19"/>
        </w:rPr>
        <w:t>进入【业务】</w:t>
      </w:r>
      <w:r>
        <w:rPr>
          <w:spacing w:val="-19"/>
        </w:rPr>
        <w:t>-&gt;</w:t>
      </w:r>
      <w:r>
        <w:rPr>
          <w:rFonts w:ascii="宋体" w:hAnsi="宋体" w:eastAsia="宋体" w:cs="宋体"/>
          <w:spacing w:val="-19"/>
        </w:rPr>
        <w:t>【应用负载】</w:t>
      </w:r>
      <w:r>
        <w:rPr>
          <w:spacing w:val="-19"/>
        </w:rPr>
        <w:t>-&gt;</w:t>
      </w:r>
      <w:r>
        <w:rPr>
          <w:rFonts w:ascii="宋体" w:hAnsi="宋体" w:eastAsia="宋体" w:cs="宋体"/>
          <w:spacing w:val="-19"/>
        </w:rPr>
        <w:t>【真实服务组】页面，配置真实服务组，配置真实服务组名称为“</w:t>
      </w:r>
      <w:r>
        <w:rPr>
          <w:spacing w:val="-19"/>
        </w:rPr>
        <w:t>RS-1</w:t>
      </w:r>
      <w:r>
        <w:rPr>
          <w:rFonts w:ascii="宋体" w:hAnsi="宋体" w:eastAsia="宋体" w:cs="宋体"/>
          <w:spacing w:val="-19"/>
        </w:rPr>
        <w:t>”，</w:t>
      </w:r>
    </w:p>
    <w:p w14:paraId="2D651ABD">
      <w:pPr>
        <w:pStyle w:val="9"/>
        <w:spacing w:before="73" w:line="468" w:lineRule="exact"/>
        <w:ind w:right="54"/>
        <w:jc w:val="right"/>
      </w:pPr>
      <w:r>
        <w:rPr>
          <w:rFonts w:ascii="宋体" w:hAnsi="宋体" w:eastAsia="宋体" w:cs="宋体"/>
          <w:spacing w:val="-4"/>
          <w:position w:val="6"/>
        </w:rPr>
        <w:t>调度算法选择轮询，引用真实服务</w:t>
      </w:r>
      <w:r>
        <w:rPr>
          <w:rFonts w:ascii="宋体" w:hAnsi="宋体" w:eastAsia="宋体" w:cs="宋体"/>
          <w:spacing w:val="-29"/>
          <w:position w:val="6"/>
        </w:rPr>
        <w:t xml:space="preserve"> </w:t>
      </w:r>
      <w:r>
        <w:fldChar w:fldCharType="begin"/>
      </w:r>
      <w:r>
        <w:instrText xml:space="preserve"> HYPERLINK "192.168.66.11" </w:instrText>
      </w:r>
      <w:r>
        <w:fldChar w:fldCharType="separate"/>
      </w:r>
      <w:r>
        <w:rPr>
          <w:spacing w:val="-4"/>
          <w:position w:val="6"/>
        </w:rPr>
        <w:t>192.168.66.11</w:t>
      </w:r>
      <w:r>
        <w:rPr>
          <w:spacing w:val="-4"/>
          <w:position w:val="6"/>
        </w:rPr>
        <w:fldChar w:fldCharType="end"/>
      </w:r>
      <w:r>
        <w:rPr>
          <w:spacing w:val="-4"/>
          <w:position w:val="6"/>
        </w:rPr>
        <w:t xml:space="preserve"> </w:t>
      </w:r>
      <w:r>
        <w:rPr>
          <w:rFonts w:ascii="宋体" w:hAnsi="宋体" w:eastAsia="宋体" w:cs="宋体"/>
          <w:spacing w:val="-4"/>
          <w:position w:val="6"/>
        </w:rPr>
        <w:t>和</w:t>
      </w:r>
      <w:r>
        <w:rPr>
          <w:rFonts w:ascii="宋体" w:hAnsi="宋体" w:eastAsia="宋体" w:cs="宋体"/>
          <w:spacing w:val="-28"/>
          <w:position w:val="6"/>
        </w:rPr>
        <w:t xml:space="preserve"> </w:t>
      </w:r>
      <w:r>
        <w:fldChar w:fldCharType="begin"/>
      </w:r>
      <w:r>
        <w:instrText xml:space="preserve"> HYPERLINK "192.168.66.12" </w:instrText>
      </w:r>
      <w:r>
        <w:fldChar w:fldCharType="separate"/>
      </w:r>
      <w:r>
        <w:rPr>
          <w:spacing w:val="-4"/>
          <w:position w:val="6"/>
        </w:rPr>
        <w:t>192.168.66.12</w:t>
      </w:r>
      <w:r>
        <w:rPr>
          <w:spacing w:val="-4"/>
          <w:position w:val="6"/>
        </w:rPr>
        <w:fldChar w:fldCharType="end"/>
      </w:r>
      <w:r>
        <w:fldChar w:fldCharType="begin"/>
      </w:r>
      <w:r>
        <w:instrText xml:space="preserve"> HYPERLINK \l "bookmark624" </w:instrText>
      </w:r>
      <w:r>
        <w:fldChar w:fldCharType="separate"/>
      </w:r>
      <w:r>
        <w:rPr>
          <w:rFonts w:ascii="宋体" w:hAnsi="宋体" w:eastAsia="宋体" w:cs="宋体"/>
          <w:spacing w:val="-4"/>
          <w:position w:val="6"/>
        </w:rPr>
        <w:t>，其余配置均为默认</w:t>
      </w:r>
      <w:r>
        <w:rPr>
          <w:rFonts w:ascii="宋体" w:hAnsi="宋体" w:eastAsia="宋体" w:cs="宋体"/>
          <w:spacing w:val="-5"/>
          <w:position w:val="6"/>
        </w:rPr>
        <w:t>，如图</w:t>
      </w:r>
      <w:r>
        <w:rPr>
          <w:rFonts w:ascii="宋体" w:hAnsi="宋体" w:eastAsia="宋体" w:cs="宋体"/>
          <w:spacing w:val="-47"/>
          <w:position w:val="6"/>
        </w:rPr>
        <w:t xml:space="preserve"> </w:t>
      </w:r>
      <w:r>
        <w:rPr>
          <w:spacing w:val="-5"/>
          <w:position w:val="6"/>
        </w:rPr>
        <w:t>2-4</w:t>
      </w:r>
      <w:r>
        <w:rPr>
          <w:spacing w:val="-5"/>
          <w:position w:val="6"/>
        </w:rPr>
        <w:fldChar w:fldCharType="end"/>
      </w:r>
    </w:p>
    <w:p w14:paraId="7935C7C0">
      <w:pPr>
        <w:spacing w:before="133" w:line="221" w:lineRule="auto"/>
        <w:ind w:left="863"/>
        <w:rPr>
          <w:rFonts w:ascii="宋体" w:hAnsi="宋体" w:eastAsia="宋体" w:cs="宋体"/>
          <w:sz w:val="21"/>
          <w:szCs w:val="21"/>
        </w:rPr>
      </w:pPr>
      <w:r>
        <w:rPr>
          <w:rFonts w:ascii="宋体" w:hAnsi="宋体" w:eastAsia="宋体" w:cs="宋体"/>
          <w:spacing w:val="-8"/>
          <w:sz w:val="21"/>
          <w:szCs w:val="21"/>
        </w:rPr>
        <w:t>所示。</w:t>
      </w:r>
    </w:p>
    <w:p w14:paraId="1B43832E">
      <w:pPr>
        <w:pStyle w:val="9"/>
        <w:spacing w:line="306" w:lineRule="auto"/>
      </w:pPr>
    </w:p>
    <w:p w14:paraId="29CE7A8C">
      <w:pPr>
        <w:pStyle w:val="9"/>
        <w:spacing w:before="69" w:line="221" w:lineRule="auto"/>
        <w:ind w:left="4347"/>
        <w:rPr>
          <w:rFonts w:ascii="宋体" w:hAnsi="宋体" w:eastAsia="宋体" w:cs="宋体"/>
        </w:rPr>
      </w:pPr>
      <w:r>
        <w:rPr>
          <w:rFonts w:ascii="宋体" w:hAnsi="宋体" w:eastAsia="宋体" w:cs="宋体"/>
          <w:spacing w:val="-4"/>
        </w:rPr>
        <w:t>图</w:t>
      </w:r>
      <w:r>
        <w:rPr>
          <w:spacing w:val="-4"/>
        </w:rPr>
        <w:t>2-4</w:t>
      </w:r>
      <w:r>
        <w:rPr>
          <w:spacing w:val="54"/>
          <w:w w:val="101"/>
        </w:rPr>
        <w:t xml:space="preserve"> </w:t>
      </w:r>
      <w:r>
        <w:rPr>
          <w:rFonts w:ascii="宋体" w:hAnsi="宋体" w:eastAsia="宋体" w:cs="宋体"/>
          <w:spacing w:val="-4"/>
        </w:rPr>
        <w:t>真实服务组</w:t>
      </w:r>
    </w:p>
    <w:p w14:paraId="49079292">
      <w:pPr>
        <w:pStyle w:val="9"/>
        <w:spacing w:before="128" w:line="1320" w:lineRule="exact"/>
        <w:ind w:firstLine="882"/>
      </w:pPr>
      <w:r>
        <w:rPr>
          <w:position w:val="-26"/>
        </w:rPr>
        <w:pict>
          <v:group id="_x0000_s3167" o:spid="_x0000_s3167" o:spt="203" style="height:66pt;width:442.3pt;" coordsize="8845,1320">
            <o:lock v:ext="edit"/>
            <v:shape id="_x0000_s3168" o:spid="_x0000_s3168" o:spt="75" type="#_x0000_t75" style="position:absolute;left:30;top:29;height:1265;width:8785;" filled="f" stroked="f" coordsize="21600,21600">
              <v:path/>
              <v:fill on="f" focussize="0,0"/>
              <v:stroke on="f"/>
              <v:imagedata r:id="rId737" o:title=""/>
              <o:lock v:ext="edit" aspectratio="t"/>
            </v:shape>
            <v:shape id="_x0000_s3169" o:spid="_x0000_s3169" o:spt="202" type="#_x0000_t202" style="position:absolute;left:-20;top:-20;height:1360;width:8885;" filled="f" stroked="f" coordsize="21600,21600">
              <v:path/>
              <v:fill on="f" focussize="0,0"/>
              <v:stroke on="f"/>
              <v:imagedata o:title=""/>
              <o:lock v:ext="edit" aspectratio="f"/>
              <v:textbox inset="0mm,0mm,0mm,0mm">
                <w:txbxContent>
                  <w:p w14:paraId="6F299775">
                    <w:pPr>
                      <w:spacing w:line="20" w:lineRule="exact"/>
                    </w:pPr>
                  </w:p>
                  <w:tbl>
                    <w:tblPr>
                      <w:tblStyle w:val="12"/>
                      <w:tblW w:w="8815" w:type="dxa"/>
                      <w:tblInd w:w="35" w:type="dxa"/>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60D9E271">
                      <w:tblPrEx>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69" w:hRule="atLeast"/>
                      </w:trPr>
                      <w:tc>
                        <w:tcPr>
                          <w:tcW w:w="8815" w:type="dxa"/>
                          <w:vAlign w:val="top"/>
                        </w:tcPr>
                        <w:p w14:paraId="2084CF4C">
                          <w:pPr>
                            <w:rPr>
                              <w:rFonts w:ascii="Arial"/>
                              <w:sz w:val="21"/>
                            </w:rPr>
                          </w:pPr>
                        </w:p>
                      </w:tc>
                    </w:tr>
                  </w:tbl>
                  <w:p w14:paraId="1441FAA6">
                    <w:pPr>
                      <w:rPr>
                        <w:rFonts w:ascii="Arial"/>
                        <w:sz w:val="21"/>
                      </w:rPr>
                    </w:pPr>
                  </w:p>
                </w:txbxContent>
              </v:textbox>
            </v:shape>
            <w10:wrap type="none"/>
            <w10:anchorlock/>
          </v:group>
        </w:pict>
      </w:r>
    </w:p>
    <w:p w14:paraId="6175EB67">
      <w:pPr>
        <w:pStyle w:val="9"/>
        <w:spacing w:line="288" w:lineRule="auto"/>
      </w:pPr>
    </w:p>
    <w:p w14:paraId="4DCD227A">
      <w:pPr>
        <w:pStyle w:val="9"/>
        <w:spacing w:line="289" w:lineRule="auto"/>
      </w:pPr>
    </w:p>
    <w:p w14:paraId="033CB4F3">
      <w:pPr>
        <w:pStyle w:val="9"/>
        <w:spacing w:line="289" w:lineRule="auto"/>
      </w:pPr>
    </w:p>
    <w:p w14:paraId="3C769277">
      <w:pPr>
        <w:pStyle w:val="5"/>
        <w:bidi w:val="0"/>
        <w:rPr>
          <w:rFonts w:ascii="宋体" w:hAnsi="宋体" w:eastAsia="宋体" w:cs="宋体"/>
          <w:sz w:val="28"/>
          <w:szCs w:val="28"/>
        </w:rPr>
      </w:pPr>
      <w:bookmarkStart w:id="729" w:name="bookmark590"/>
      <w:bookmarkEnd w:id="729"/>
      <w:r>
        <w:rPr>
          <w:rFonts w:ascii="Times New Roman" w:hAnsi="Times New Roman" w:eastAsia="Times New Roman" w:cs="Times New Roman"/>
          <w:b/>
          <w:bCs/>
          <w:color w:val="0F243E"/>
          <w:spacing w:val="-4"/>
          <w:sz w:val="30"/>
          <w:szCs w:val="30"/>
        </w:rPr>
        <w:t>2.4.3</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4"/>
          <w:sz w:val="28"/>
          <w:szCs w:val="28"/>
        </w:rPr>
        <w:t>源</w:t>
      </w:r>
      <w:r>
        <w:rPr>
          <w:rFonts w:ascii="宋体" w:hAnsi="宋体" w:eastAsia="宋体" w:cs="宋体"/>
          <w:color w:val="0F243E"/>
          <w:spacing w:val="-49"/>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会话保持配置</w:t>
      </w:r>
    </w:p>
    <w:p w14:paraId="076971E2">
      <w:pPr>
        <w:pStyle w:val="9"/>
        <w:spacing w:line="415" w:lineRule="auto"/>
      </w:pPr>
    </w:p>
    <w:p w14:paraId="31141FCA">
      <w:pPr>
        <w:pStyle w:val="9"/>
        <w:spacing w:before="69" w:line="385" w:lineRule="auto"/>
        <w:ind w:left="874" w:hanging="13"/>
        <w:rPr>
          <w:rFonts w:ascii="宋体" w:hAnsi="宋体" w:eastAsia="宋体" w:cs="宋体"/>
        </w:rPr>
      </w:pPr>
      <w:r>
        <w:rPr>
          <w:rFonts w:ascii="宋体" w:hAnsi="宋体" w:eastAsia="宋体" w:cs="宋体"/>
          <w:spacing w:val="-4"/>
        </w:rPr>
        <w:t>进入【业务】</w:t>
      </w:r>
      <w:r>
        <w:rPr>
          <w:spacing w:val="-4"/>
        </w:rPr>
        <w:t>-&gt;</w:t>
      </w:r>
      <w:r>
        <w:rPr>
          <w:rFonts w:ascii="宋体" w:hAnsi="宋体" w:eastAsia="宋体" w:cs="宋体"/>
          <w:spacing w:val="-4"/>
        </w:rPr>
        <w:t>【应用负载】</w:t>
      </w:r>
      <w:r>
        <w:rPr>
          <w:spacing w:val="-4"/>
        </w:rPr>
        <w:t>-&gt;</w:t>
      </w:r>
      <w:r>
        <w:rPr>
          <w:rFonts w:ascii="宋体" w:hAnsi="宋体" w:eastAsia="宋体" w:cs="宋体"/>
          <w:spacing w:val="-4"/>
        </w:rPr>
        <w:t>【会话保持】页</w:t>
      </w:r>
      <w:r>
        <w:rPr>
          <w:rFonts w:ascii="宋体" w:hAnsi="宋体" w:eastAsia="宋体" w:cs="宋体"/>
          <w:spacing w:val="-5"/>
        </w:rPr>
        <w:t>面，“类型”栏下选择“源</w:t>
      </w:r>
      <w:r>
        <w:rPr>
          <w:rFonts w:ascii="宋体" w:hAnsi="宋体" w:eastAsia="宋体" w:cs="宋体"/>
          <w:spacing w:val="-33"/>
        </w:rPr>
        <w:t xml:space="preserve"> </w:t>
      </w:r>
      <w:r>
        <w:rPr>
          <w:spacing w:val="-5"/>
        </w:rPr>
        <w:t xml:space="preserve">IP </w:t>
      </w:r>
      <w:r>
        <w:rPr>
          <w:rFonts w:ascii="宋体" w:hAnsi="宋体" w:eastAsia="宋体" w:cs="宋体"/>
          <w:spacing w:val="-5"/>
        </w:rPr>
        <w:t>地址”选项，配置源</w:t>
      </w:r>
      <w:r>
        <w:rPr>
          <w:rFonts w:ascii="宋体" w:hAnsi="宋体" w:eastAsia="宋体" w:cs="宋体"/>
        </w:rPr>
        <w:t xml:space="preserve"> </w:t>
      </w:r>
      <w:r>
        <w:rPr>
          <w:spacing w:val="-5"/>
        </w:rPr>
        <w:t>IP</w:t>
      </w:r>
      <w:r>
        <w:rPr>
          <w:spacing w:val="25"/>
        </w:rPr>
        <w:t xml:space="preserve"> </w:t>
      </w:r>
      <w:r>
        <w:rPr>
          <w:rFonts w:ascii="宋体" w:hAnsi="宋体" w:eastAsia="宋体" w:cs="宋体"/>
          <w:spacing w:val="-5"/>
        </w:rPr>
        <w:t xml:space="preserve">会话保持策略，策略名称命名为“源 </w:t>
      </w:r>
      <w:r>
        <w:rPr>
          <w:spacing w:val="-5"/>
        </w:rPr>
        <w:t>IP</w:t>
      </w:r>
      <w:r>
        <w:rPr>
          <w:rFonts w:ascii="宋体" w:hAnsi="宋体" w:eastAsia="宋体" w:cs="宋体"/>
          <w:spacing w:val="-5"/>
        </w:rPr>
        <w:t>”，老化时间为默认时间</w:t>
      </w:r>
      <w:r>
        <w:rPr>
          <w:rFonts w:ascii="宋体" w:hAnsi="宋体" w:eastAsia="宋体" w:cs="宋体"/>
          <w:spacing w:val="-29"/>
        </w:rPr>
        <w:t xml:space="preserve"> </w:t>
      </w:r>
      <w:r>
        <w:rPr>
          <w:spacing w:val="-5"/>
        </w:rPr>
        <w:t>3600</w:t>
      </w:r>
      <w:r>
        <w:rPr>
          <w:spacing w:val="14"/>
          <w:w w:val="101"/>
        </w:rPr>
        <w:t xml:space="preserve"> </w:t>
      </w:r>
      <w:r>
        <w:rPr>
          <w:rFonts w:ascii="宋体" w:hAnsi="宋体" w:eastAsia="宋体" w:cs="宋体"/>
          <w:spacing w:val="-5"/>
        </w:rPr>
        <w:t>秒，其余配置均为默认，</w:t>
      </w:r>
    </w:p>
    <w:p w14:paraId="13C52AA8">
      <w:pPr>
        <w:pStyle w:val="9"/>
        <w:spacing w:before="62" w:line="233" w:lineRule="auto"/>
        <w:ind w:left="870"/>
        <w:rPr>
          <w:rFonts w:ascii="宋体" w:hAnsi="宋体" w:eastAsia="宋体" w:cs="宋体"/>
        </w:rPr>
      </w:pP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"bookmark626" </w:instrText>
      </w:r>
      <w:r>
        <w:fldChar w:fldCharType="separate"/>
      </w:r>
      <w:r>
        <w:rPr>
          <w:rFonts w:ascii="宋体" w:hAnsi="宋体" w:eastAsia="宋体" w:cs="宋体"/>
          <w:spacing w:val="-2"/>
        </w:rPr>
        <w:t>按钮，如图</w:t>
      </w:r>
      <w:r>
        <w:rPr>
          <w:rFonts w:ascii="宋体" w:hAnsi="宋体" w:eastAsia="宋体" w:cs="宋体"/>
          <w:spacing w:val="-36"/>
        </w:rPr>
        <w:t xml:space="preserve"> </w:t>
      </w:r>
      <w:r>
        <w:rPr>
          <w:spacing w:val="-2"/>
        </w:rPr>
        <w:t xml:space="preserve">2-5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21EF00B">
      <w:pPr>
        <w:pStyle w:val="9"/>
        <w:spacing w:line="283" w:lineRule="auto"/>
      </w:pPr>
    </w:p>
    <w:p w14:paraId="797A412A">
      <w:pPr>
        <w:pStyle w:val="9"/>
        <w:spacing w:line="284" w:lineRule="auto"/>
      </w:pPr>
    </w:p>
    <w:p w14:paraId="09107CD1">
      <w:pPr>
        <w:pStyle w:val="9"/>
        <w:spacing w:before="69" w:line="213" w:lineRule="auto"/>
        <w:ind w:left="865"/>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0B80C6B4">
      <w:pPr>
        <w:spacing w:line="213" w:lineRule="auto"/>
        <w:rPr>
          <w:rFonts w:ascii="Cambria" w:hAnsi="Cambria" w:eastAsia="Cambria" w:cs="Cambria"/>
        </w:rPr>
        <w:sectPr>
          <w:headerReference r:id="rId149" w:type="default"/>
          <w:pgSz w:w="11907" w:h="16839"/>
          <w:pgMar w:top="400" w:right="1018" w:bottom="400" w:left="1065" w:header="0" w:footer="0" w:gutter="0"/>
          <w:cols w:space="720" w:num="1"/>
        </w:sectPr>
      </w:pPr>
    </w:p>
    <w:p w14:paraId="1DB4CA78">
      <w:pPr>
        <w:pStyle w:val="9"/>
        <w:spacing w:line="264" w:lineRule="auto"/>
      </w:pPr>
    </w:p>
    <w:p w14:paraId="70FEF256">
      <w:pPr>
        <w:pStyle w:val="9"/>
        <w:spacing w:line="264" w:lineRule="auto"/>
      </w:pPr>
    </w:p>
    <w:p w14:paraId="36B33C8B">
      <w:pPr>
        <w:pStyle w:val="9"/>
        <w:spacing w:before="68" w:line="387" w:lineRule="auto"/>
        <w:ind w:left="862" w:right="28" w:firstLine="3"/>
        <w:rPr>
          <w:rFonts w:ascii="宋体" w:hAnsi="宋体" w:eastAsia="宋体" w:cs="宋体"/>
        </w:rPr>
      </w:pPr>
      <w:r>
        <w:rPr>
          <w:rFonts w:ascii="宋体" w:hAnsi="宋体" w:eastAsia="宋体" w:cs="宋体"/>
          <w:spacing w:val="-3"/>
        </w:rPr>
        <w:t>为了用户方便使用，</w:t>
      </w:r>
      <w:r>
        <w:rPr>
          <w:rFonts w:ascii="宋体" w:hAnsi="宋体" w:eastAsia="宋体" w:cs="宋体"/>
          <w:spacing w:val="-41"/>
        </w:rPr>
        <w:t xml:space="preserve"> </w:t>
      </w:r>
      <w:r>
        <w:rPr>
          <w:rFonts w:ascii="宋体" w:hAnsi="宋体" w:eastAsia="宋体" w:cs="宋体"/>
          <w:spacing w:val="-3"/>
        </w:rPr>
        <w:t>目前页面上有默认的两种会话保持策略</w:t>
      </w:r>
      <w:r>
        <w:rPr>
          <w:spacing w:val="-3"/>
        </w:rPr>
        <w:t>(</w:t>
      </w:r>
      <w:r>
        <w:rPr>
          <w:rFonts w:ascii="宋体" w:hAnsi="宋体" w:eastAsia="宋体" w:cs="宋体"/>
          <w:spacing w:val="-3"/>
        </w:rPr>
        <w:t xml:space="preserve">序号 </w:t>
      </w:r>
      <w:r>
        <w:rPr>
          <w:spacing w:val="-3"/>
        </w:rPr>
        <w:t>1</w:t>
      </w:r>
      <w:r>
        <w:rPr>
          <w:rFonts w:ascii="宋体" w:hAnsi="宋体" w:eastAsia="宋体" w:cs="宋体"/>
          <w:spacing w:val="-3"/>
        </w:rPr>
        <w:t>，</w:t>
      </w:r>
      <w:r>
        <w:rPr>
          <w:spacing w:val="-3"/>
        </w:rPr>
        <w:t>2</w:t>
      </w:r>
      <w:r>
        <w:rPr>
          <w:spacing w:val="35"/>
        </w:rPr>
        <w:t xml:space="preserve"> </w:t>
      </w:r>
      <w:r>
        <w:rPr>
          <w:rFonts w:ascii="宋体" w:hAnsi="宋体" w:eastAsia="宋体" w:cs="宋体"/>
          <w:spacing w:val="-3"/>
        </w:rPr>
        <w:t>的会话保持</w:t>
      </w:r>
      <w:r>
        <w:rPr>
          <w:spacing w:val="-3"/>
        </w:rPr>
        <w:t>)</w:t>
      </w:r>
      <w:r>
        <w:rPr>
          <w:rFonts w:ascii="宋体" w:hAnsi="宋体" w:eastAsia="宋体" w:cs="宋体"/>
          <w:spacing w:val="-3"/>
        </w:rPr>
        <w:t>可供用户直接</w:t>
      </w:r>
      <w:r>
        <w:rPr>
          <w:rFonts w:ascii="宋体" w:hAnsi="宋体" w:eastAsia="宋体" w:cs="宋体"/>
        </w:rPr>
        <w:t xml:space="preserve"> </w:t>
      </w:r>
      <w:r>
        <w:rPr>
          <w:rFonts w:ascii="宋体" w:hAnsi="宋体" w:eastAsia="宋体" w:cs="宋体"/>
          <w:spacing w:val="-1"/>
        </w:rPr>
        <w:t>选择使用，默认的会话保持策略的名称和类型无法被修改，默认策略无法被删除。</w:t>
      </w:r>
    </w:p>
    <w:p w14:paraId="21B1AAF0">
      <w:pPr>
        <w:pStyle w:val="9"/>
        <w:spacing w:line="346" w:lineRule="auto"/>
      </w:pPr>
    </w:p>
    <w:p w14:paraId="7E38BE45">
      <w:pPr>
        <w:pStyle w:val="9"/>
        <w:spacing w:line="346" w:lineRule="auto"/>
      </w:pPr>
    </w:p>
    <w:p w14:paraId="461A5197">
      <w:pPr>
        <w:pStyle w:val="9"/>
        <w:spacing w:before="68" w:line="220" w:lineRule="auto"/>
        <w:ind w:left="3987"/>
        <w:rPr>
          <w:rFonts w:ascii="宋体" w:hAnsi="宋体" w:eastAsia="宋体" w:cs="宋体"/>
        </w:rPr>
      </w:pPr>
      <w:r>
        <w:rPr>
          <w:rFonts w:ascii="宋体" w:hAnsi="宋体" w:eastAsia="宋体" w:cs="宋体"/>
          <w:spacing w:val="-5"/>
        </w:rPr>
        <w:t>图</w:t>
      </w:r>
      <w:r>
        <w:rPr>
          <w:spacing w:val="-5"/>
        </w:rPr>
        <w:t>2-5</w:t>
      </w:r>
      <w:r>
        <w:rPr>
          <w:spacing w:val="61"/>
          <w:w w:val="101"/>
        </w:rPr>
        <w:t xml:space="preserve"> </w:t>
      </w:r>
      <w:r>
        <w:rPr>
          <w:rFonts w:ascii="宋体" w:hAnsi="宋体" w:eastAsia="宋体" w:cs="宋体"/>
          <w:spacing w:val="-5"/>
        </w:rPr>
        <w:t>源</w:t>
      </w:r>
      <w:r>
        <w:rPr>
          <w:rFonts w:ascii="宋体" w:hAnsi="宋体" w:eastAsia="宋体" w:cs="宋体"/>
          <w:spacing w:val="-33"/>
        </w:rPr>
        <w:t xml:space="preserve"> </w:t>
      </w:r>
      <w:r>
        <w:rPr>
          <w:spacing w:val="-5"/>
        </w:rPr>
        <w:t xml:space="preserve">IP </w:t>
      </w:r>
      <w:r>
        <w:rPr>
          <w:rFonts w:ascii="宋体" w:hAnsi="宋体" w:eastAsia="宋体" w:cs="宋体"/>
          <w:spacing w:val="-5"/>
        </w:rPr>
        <w:t>会话保持配置</w:t>
      </w:r>
    </w:p>
    <w:p w14:paraId="7ABAB4EA">
      <w:pPr>
        <w:pStyle w:val="9"/>
        <w:spacing w:before="130" w:line="2582" w:lineRule="exact"/>
        <w:ind w:firstLine="882"/>
      </w:pPr>
      <w:r>
        <w:rPr>
          <w:position w:val="-51"/>
        </w:rPr>
        <w:pict>
          <v:group id="_x0000_s3170" o:spid="_x0000_s3170" o:spt="203" style="height:129.1pt;width:442.25pt;" coordsize="8845,2582">
            <o:lock v:ext="edit"/>
            <v:shape id="_x0000_s3171" o:spid="_x0000_s3171" o:spt="75" type="#_x0000_t75" style="position:absolute;left:30;top:30;height:2521;width:8785;" filled="f" stroked="f" coordsize="21600,21600">
              <v:path/>
              <v:fill on="f" focussize="0,0"/>
              <v:stroke on="f"/>
              <v:imagedata r:id="rId738" o:title=""/>
              <o:lock v:ext="edit" aspectratio="t"/>
            </v:shape>
            <v:shape id="_x0000_s3172" o:spid="_x0000_s3172" o:spt="202" type="#_x0000_t202" style="position:absolute;left:-20;top:-20;height:2622;width:8885;" filled="f" stroked="f" coordsize="21600,21600">
              <v:path/>
              <v:fill on="f" focussize="0,0"/>
              <v:stroke on="f"/>
              <v:imagedata o:title=""/>
              <o:lock v:ext="edit" aspectratio="f"/>
              <v:textbox inset="0mm,0mm,0mm,0mm">
                <w:txbxContent>
                  <w:p w14:paraId="3EDAD386">
                    <w:pPr>
                      <w:spacing w:line="20" w:lineRule="exact"/>
                    </w:pPr>
                  </w:p>
                  <w:tbl>
                    <w:tblPr>
                      <w:tblStyle w:val="12"/>
                      <w:tblW w:w="8814"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68AFA0BC">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521" w:hRule="atLeast"/>
                      </w:trPr>
                      <w:tc>
                        <w:tcPr>
                          <w:tcW w:w="8814" w:type="dxa"/>
                          <w:vAlign w:val="top"/>
                        </w:tcPr>
                        <w:p w14:paraId="5DDBF208">
                          <w:pPr>
                            <w:rPr>
                              <w:rFonts w:ascii="Arial"/>
                              <w:sz w:val="21"/>
                            </w:rPr>
                          </w:pPr>
                        </w:p>
                      </w:tc>
                    </w:tr>
                  </w:tbl>
                  <w:p w14:paraId="31FAB2DF">
                    <w:pPr>
                      <w:rPr>
                        <w:rFonts w:ascii="Arial"/>
                        <w:sz w:val="21"/>
                      </w:rPr>
                    </w:pPr>
                  </w:p>
                </w:txbxContent>
              </v:textbox>
            </v:shape>
            <w10:wrap type="none"/>
            <w10:anchorlock/>
          </v:group>
        </w:pict>
      </w:r>
    </w:p>
    <w:p w14:paraId="22A7C4B9">
      <w:pPr>
        <w:pStyle w:val="9"/>
        <w:spacing w:line="349" w:lineRule="auto"/>
      </w:pPr>
    </w:p>
    <w:p w14:paraId="0DD97F64">
      <w:pPr>
        <w:pStyle w:val="5"/>
        <w:bidi w:val="0"/>
        <w:rPr>
          <w:rFonts w:ascii="宋体" w:hAnsi="宋体" w:eastAsia="宋体" w:cs="宋体"/>
          <w:sz w:val="28"/>
          <w:szCs w:val="28"/>
        </w:rPr>
      </w:pPr>
      <w:bookmarkStart w:id="730" w:name="bookmark11"/>
      <w:bookmarkEnd w:id="730"/>
      <w:bookmarkStart w:id="731" w:name="bookmark626"/>
      <w:bookmarkEnd w:id="731"/>
      <w:bookmarkStart w:id="732" w:name="bookmark591"/>
      <w:bookmarkEnd w:id="732"/>
      <w:r>
        <w:rPr>
          <w:rFonts w:ascii="Times New Roman" w:hAnsi="Times New Roman" w:eastAsia="Times New Roman" w:cs="Times New Roman"/>
          <w:b/>
          <w:bCs/>
          <w:color w:val="0F243E"/>
          <w:spacing w:val="-3"/>
          <w:sz w:val="30"/>
          <w:szCs w:val="30"/>
        </w:rPr>
        <w:t>2.4.4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虚拟服务配置</w:t>
      </w:r>
    </w:p>
    <w:p w14:paraId="32B22D0A">
      <w:pPr>
        <w:pStyle w:val="9"/>
        <w:spacing w:line="418" w:lineRule="auto"/>
      </w:pPr>
    </w:p>
    <w:p w14:paraId="18C274BD">
      <w:pPr>
        <w:pStyle w:val="9"/>
        <w:spacing w:before="68" w:line="405" w:lineRule="auto"/>
        <w:ind w:left="861" w:right="77"/>
        <w:jc w:val="both"/>
        <w:rPr>
          <w:rFonts w:ascii="宋体" w:hAnsi="宋体" w:eastAsia="宋体" w:cs="宋体"/>
        </w:rPr>
      </w:pPr>
      <w:r>
        <w:rPr>
          <w:rFonts w:ascii="宋体" w:hAnsi="宋体" w:eastAsia="宋体" w:cs="宋体"/>
          <w:spacing w:val="-9"/>
        </w:rPr>
        <w:t>进入【业务】</w:t>
      </w:r>
      <w:r>
        <w:rPr>
          <w:spacing w:val="-9"/>
        </w:rPr>
        <w:t>-&gt;</w:t>
      </w:r>
      <w:r>
        <w:rPr>
          <w:rFonts w:ascii="宋体" w:hAnsi="宋体" w:eastAsia="宋体" w:cs="宋体"/>
          <w:spacing w:val="-9"/>
        </w:rPr>
        <w:t>【应用负载】</w:t>
      </w:r>
      <w:r>
        <w:rPr>
          <w:spacing w:val="-9"/>
        </w:rPr>
        <w:t>-&gt;</w:t>
      </w:r>
      <w:r>
        <w:rPr>
          <w:rFonts w:ascii="宋体" w:hAnsi="宋体" w:eastAsia="宋体" w:cs="宋体"/>
          <w:spacing w:val="-9"/>
        </w:rPr>
        <w:t>【虚拟服务】页面，</w:t>
      </w:r>
      <w:r>
        <w:rPr>
          <w:rFonts w:ascii="宋体" w:hAnsi="宋体" w:eastAsia="宋体" w:cs="宋体"/>
          <w:spacing w:val="-43"/>
        </w:rPr>
        <w:t xml:space="preserve"> </w:t>
      </w:r>
      <w:r>
        <w:rPr>
          <w:rFonts w:ascii="宋体" w:hAnsi="宋体" w:eastAsia="宋体" w:cs="宋体"/>
          <w:spacing w:val="-9"/>
        </w:rPr>
        <w:t>配置虚拟服务，虚拟服务名称为“</w:t>
      </w:r>
      <w:r>
        <w:rPr>
          <w:rFonts w:ascii="宋体" w:hAnsi="宋体" w:eastAsia="宋体" w:cs="宋体"/>
          <w:spacing w:val="-82"/>
        </w:rPr>
        <w:t xml:space="preserve"> </w:t>
      </w:r>
      <w:r>
        <w:fldChar w:fldCharType="begin"/>
      </w:r>
      <w:r>
        <w:instrText xml:space="preserve"> HYPERLINK "1.1.1.100" </w:instrText>
      </w:r>
      <w:r>
        <w:fldChar w:fldCharType="separate"/>
      </w:r>
      <w:r>
        <w:rPr>
          <w:spacing w:val="-10"/>
        </w:rPr>
        <w:t>1.1.1.100</w:t>
      </w:r>
      <w:r>
        <w:rPr>
          <w:spacing w:val="-10"/>
        </w:rPr>
        <w:fldChar w:fldCharType="end"/>
      </w:r>
      <w:r>
        <w:rPr>
          <w:rFonts w:ascii="宋体" w:hAnsi="宋体" w:eastAsia="宋体" w:cs="宋体"/>
          <w:spacing w:val="-10"/>
        </w:rPr>
        <w:t>”，</w:t>
      </w:r>
      <w:r>
        <w:rPr>
          <w:rFonts w:ascii="宋体" w:hAnsi="宋体" w:eastAsia="宋体" w:cs="宋体"/>
        </w:rPr>
        <w:t xml:space="preserve"> </w:t>
      </w:r>
      <w:r>
        <w:rPr>
          <w:rFonts w:ascii="宋体" w:hAnsi="宋体" w:eastAsia="宋体" w:cs="宋体"/>
          <w:spacing w:val="-12"/>
        </w:rPr>
        <w:t>模式为“四层”，地址为</w:t>
      </w:r>
      <w:r>
        <w:rPr>
          <w:rFonts w:ascii="宋体" w:hAnsi="宋体" w:eastAsia="宋体" w:cs="宋体"/>
          <w:spacing w:val="-30"/>
        </w:rPr>
        <w:t xml:space="preserve"> </w:t>
      </w:r>
      <w:r>
        <w:fldChar w:fldCharType="begin"/>
      </w:r>
      <w:r>
        <w:instrText xml:space="preserve"> HYPERLINK "1.1.1.100" </w:instrText>
      </w:r>
      <w:r>
        <w:fldChar w:fldCharType="separate"/>
      </w:r>
      <w:r>
        <w:rPr>
          <w:spacing w:val="-12"/>
        </w:rPr>
        <w:t>1.1.1.100</w:t>
      </w:r>
      <w:r>
        <w:rPr>
          <w:spacing w:val="-12"/>
        </w:rPr>
        <w:fldChar w:fldCharType="end"/>
      </w:r>
      <w:r>
        <w:rPr>
          <w:rFonts w:ascii="宋体" w:hAnsi="宋体" w:eastAsia="宋体" w:cs="宋体"/>
          <w:spacing w:val="-12"/>
        </w:rPr>
        <w:t>，</w:t>
      </w:r>
      <w:r>
        <w:rPr>
          <w:rFonts w:ascii="宋体" w:hAnsi="宋体" w:eastAsia="宋体" w:cs="宋体"/>
          <w:spacing w:val="-13"/>
        </w:rPr>
        <w:t>端口为</w:t>
      </w:r>
      <w:r>
        <w:rPr>
          <w:rFonts w:ascii="宋体" w:hAnsi="宋体" w:eastAsia="宋体" w:cs="宋体"/>
          <w:spacing w:val="-43"/>
        </w:rPr>
        <w:t xml:space="preserve"> </w:t>
      </w:r>
      <w:r>
        <w:rPr>
          <w:spacing w:val="-13"/>
        </w:rPr>
        <w:t>80</w:t>
      </w:r>
      <w:r>
        <w:rPr>
          <w:rFonts w:ascii="宋体" w:hAnsi="宋体" w:eastAsia="宋体" w:cs="宋体"/>
          <w:spacing w:val="-13"/>
        </w:rPr>
        <w:t>，缺省真实服务组选择“</w:t>
      </w:r>
      <w:r>
        <w:rPr>
          <w:spacing w:val="-13"/>
        </w:rPr>
        <w:t>RS-1</w:t>
      </w:r>
      <w:r>
        <w:rPr>
          <w:rFonts w:ascii="宋体" w:hAnsi="宋体" w:eastAsia="宋体" w:cs="宋体"/>
          <w:spacing w:val="-13"/>
        </w:rPr>
        <w:t>”。协议选择“</w:t>
      </w:r>
      <w:r>
        <w:rPr>
          <w:spacing w:val="-13"/>
        </w:rPr>
        <w:t>TCP</w:t>
      </w:r>
      <w:r>
        <w:rPr>
          <w:spacing w:val="-30"/>
        </w:rPr>
        <w:t xml:space="preserve"> </w:t>
      </w:r>
      <w:r>
        <w:rPr>
          <w:rFonts w:ascii="宋体" w:hAnsi="宋体" w:eastAsia="宋体" w:cs="宋体"/>
          <w:spacing w:val="-13"/>
        </w:rPr>
        <w:t>”，</w:t>
      </w:r>
      <w:r>
        <w:rPr>
          <w:rFonts w:ascii="宋体" w:hAnsi="宋体" w:eastAsia="宋体" w:cs="宋体"/>
        </w:rPr>
        <w:t xml:space="preserve"> </w:t>
      </w:r>
      <w:r>
        <w:rPr>
          <w:rFonts w:ascii="宋体" w:hAnsi="宋体" w:eastAsia="宋体" w:cs="宋体"/>
          <w:spacing w:val="-3"/>
        </w:rPr>
        <w:t xml:space="preserve">会话保持配置选择“源 </w:t>
      </w:r>
      <w:r>
        <w:rPr>
          <w:spacing w:val="-3"/>
        </w:rPr>
        <w:t>IP</w:t>
      </w:r>
      <w:r>
        <w:rPr>
          <w:rFonts w:ascii="宋体" w:hAnsi="宋体" w:eastAsia="宋体" w:cs="宋体"/>
          <w:spacing w:val="-3"/>
        </w:rPr>
        <w:t>”，其余配置均为默认。单击</w:t>
      </w:r>
      <w:r>
        <w:rPr>
          <w:spacing w:val="-3"/>
        </w:rPr>
        <w:t>&lt;</w:t>
      </w:r>
      <w:r>
        <w:rPr>
          <w:rFonts w:ascii="宋体" w:hAnsi="宋体" w:eastAsia="宋体" w:cs="宋体"/>
          <w:spacing w:val="-3"/>
        </w:rPr>
        <w:t>确认</w:t>
      </w:r>
      <w:r>
        <w:rPr>
          <w:spacing w:val="-3"/>
        </w:rPr>
        <w:t>&gt;</w:t>
      </w:r>
      <w:r>
        <w:rPr>
          <w:rFonts w:ascii="宋体" w:hAnsi="宋体" w:eastAsia="宋体" w:cs="宋体"/>
          <w:spacing w:val="-3"/>
        </w:rPr>
        <w:t>按钮，完成勾选虚拟服务</w:t>
      </w:r>
      <w:r>
        <w:rPr>
          <w:spacing w:val="-3"/>
        </w:rPr>
        <w:t>&lt;</w:t>
      </w:r>
      <w:r>
        <w:rPr>
          <w:rFonts w:ascii="宋体" w:hAnsi="宋体" w:eastAsia="宋体" w:cs="宋体"/>
          <w:spacing w:val="-3"/>
        </w:rPr>
        <w:t>启用</w:t>
      </w:r>
      <w:r>
        <w:rPr>
          <w:spacing w:val="-3"/>
        </w:rPr>
        <w:t>&gt;</w:t>
      </w:r>
      <w:r>
        <w:rPr>
          <w:rFonts w:ascii="宋体" w:hAnsi="宋体" w:eastAsia="宋体" w:cs="宋体"/>
          <w:spacing w:val="-3"/>
        </w:rPr>
        <w:t>，</w:t>
      </w:r>
    </w:p>
    <w:p w14:paraId="48495D36">
      <w:pPr>
        <w:pStyle w:val="9"/>
        <w:spacing w:before="24" w:line="233" w:lineRule="auto"/>
        <w:ind w:left="870"/>
        <w:rPr>
          <w:rFonts w:ascii="宋体" w:hAnsi="宋体" w:eastAsia="宋体" w:cs="宋体"/>
        </w:rPr>
      </w:pP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fldChar w:fldCharType="begin"/>
      </w:r>
      <w:r>
        <w:instrText xml:space="preserve"> HYPERLINK \l "bookmark627" </w:instrText>
      </w:r>
      <w:r>
        <w:fldChar w:fldCharType="separate"/>
      </w:r>
      <w:r>
        <w:rPr>
          <w:rFonts w:ascii="宋体" w:hAnsi="宋体" w:eastAsia="宋体" w:cs="宋体"/>
          <w:spacing w:val="-2"/>
        </w:rPr>
        <w:t>按钮，如图</w:t>
      </w:r>
      <w:r>
        <w:rPr>
          <w:rFonts w:ascii="宋体" w:hAnsi="宋体" w:eastAsia="宋体" w:cs="宋体"/>
          <w:spacing w:val="-36"/>
        </w:rPr>
        <w:t xml:space="preserve"> </w:t>
      </w:r>
      <w:r>
        <w:rPr>
          <w:spacing w:val="-2"/>
        </w:rPr>
        <w:t xml:space="preserve">2-6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A53B683">
      <w:pPr>
        <w:pStyle w:val="9"/>
        <w:spacing w:line="293" w:lineRule="auto"/>
      </w:pPr>
    </w:p>
    <w:p w14:paraId="369D00A9">
      <w:pPr>
        <w:pStyle w:val="9"/>
        <w:spacing w:before="68" w:line="220" w:lineRule="auto"/>
        <w:ind w:left="4453"/>
        <w:rPr>
          <w:rFonts w:ascii="宋体" w:hAnsi="宋体" w:eastAsia="宋体" w:cs="宋体"/>
        </w:rPr>
      </w:pPr>
      <w:r>
        <w:rPr>
          <w:rFonts w:ascii="宋体" w:hAnsi="宋体" w:eastAsia="宋体" w:cs="宋体"/>
          <w:spacing w:val="-5"/>
        </w:rPr>
        <w:t>图</w:t>
      </w:r>
      <w:r>
        <w:rPr>
          <w:spacing w:val="-5"/>
        </w:rPr>
        <w:t>2-6</w:t>
      </w:r>
      <w:r>
        <w:rPr>
          <w:spacing w:val="58"/>
          <w:w w:val="101"/>
        </w:rPr>
        <w:t xml:space="preserve"> </w:t>
      </w:r>
      <w:r>
        <w:rPr>
          <w:rFonts w:ascii="宋体" w:hAnsi="宋体" w:eastAsia="宋体" w:cs="宋体"/>
          <w:spacing w:val="-5"/>
        </w:rPr>
        <w:t>虚拟服务</w:t>
      </w:r>
    </w:p>
    <w:p w14:paraId="5A155D7C">
      <w:pPr>
        <w:pStyle w:val="9"/>
        <w:spacing w:before="129" w:line="1289" w:lineRule="exact"/>
        <w:ind w:firstLine="882"/>
      </w:pPr>
      <w:r>
        <w:rPr>
          <w:position w:val="-25"/>
        </w:rPr>
        <w:pict>
          <v:group id="_x0000_s3173" o:spid="_x0000_s3173" o:spt="203" style="height:64.45pt;width:442.3pt;" coordsize="8845,1288">
            <o:lock v:ext="edit"/>
            <v:shape id="_x0000_s3174" o:spid="_x0000_s3174" o:spt="75" type="#_x0000_t75" style="position:absolute;left:30;top:28;height:1230;width:8785;" filled="f" stroked="f" coordsize="21600,21600">
              <v:path/>
              <v:fill on="f" focussize="0,0"/>
              <v:stroke on="f"/>
              <v:imagedata r:id="rId739" o:title=""/>
              <o:lock v:ext="edit" aspectratio="t"/>
            </v:shape>
            <v:shape id="_x0000_s3175" o:spid="_x0000_s3175" o:spt="202" type="#_x0000_t202" style="position:absolute;left:-20;top:-20;height:1328;width:8885;" filled="f" stroked="f" coordsize="21600,21600">
              <v:path/>
              <v:fill on="f" focussize="0,0"/>
              <v:stroke on="f"/>
              <v:imagedata o:title=""/>
              <o:lock v:ext="edit" aspectratio="f"/>
              <v:textbox inset="0mm,0mm,0mm,0mm">
                <w:txbxContent>
                  <w:p w14:paraId="1926EF24">
                    <w:pPr>
                      <w:spacing w:line="20" w:lineRule="exact"/>
                    </w:pPr>
                  </w:p>
                  <w:tbl>
                    <w:tblPr>
                      <w:tblStyle w:val="12"/>
                      <w:tblW w:w="8815"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5D8A2CAD">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33" w:hRule="atLeast"/>
                      </w:trPr>
                      <w:tc>
                        <w:tcPr>
                          <w:tcW w:w="8815" w:type="dxa"/>
                          <w:vAlign w:val="top"/>
                        </w:tcPr>
                        <w:p w14:paraId="38F8A251">
                          <w:pPr>
                            <w:rPr>
                              <w:rFonts w:ascii="Arial"/>
                              <w:sz w:val="21"/>
                            </w:rPr>
                          </w:pPr>
                        </w:p>
                      </w:tc>
                    </w:tr>
                  </w:tbl>
                  <w:p w14:paraId="1741048A">
                    <w:pPr>
                      <w:rPr>
                        <w:rFonts w:ascii="Arial"/>
                        <w:sz w:val="21"/>
                      </w:rPr>
                    </w:pPr>
                  </w:p>
                </w:txbxContent>
              </v:textbox>
            </v:shape>
            <w10:wrap type="none"/>
            <w10:anchorlock/>
          </v:group>
        </w:pict>
      </w:r>
    </w:p>
    <w:p w14:paraId="11F28D94">
      <w:pPr>
        <w:pStyle w:val="9"/>
        <w:spacing w:line="281" w:lineRule="auto"/>
      </w:pPr>
    </w:p>
    <w:p w14:paraId="3A9B31EF">
      <w:pPr>
        <w:pStyle w:val="9"/>
        <w:spacing w:line="281" w:lineRule="auto"/>
      </w:pPr>
    </w:p>
    <w:p w14:paraId="77FC356A">
      <w:pPr>
        <w:pStyle w:val="9"/>
        <w:spacing w:line="282" w:lineRule="auto"/>
      </w:pPr>
    </w:p>
    <w:p w14:paraId="2CAA908A">
      <w:pPr>
        <w:pStyle w:val="4"/>
        <w:bidi w:val="0"/>
        <w:rPr>
          <w:rFonts w:ascii="宋体" w:hAnsi="宋体" w:eastAsia="宋体" w:cs="宋体"/>
          <w:sz w:val="31"/>
          <w:szCs w:val="31"/>
        </w:rPr>
      </w:pPr>
      <w:bookmarkStart w:id="733" w:name="bookmark627"/>
      <w:bookmarkEnd w:id="733"/>
      <w:bookmarkStart w:id="734" w:name="bookmark592"/>
      <w:bookmarkEnd w:id="734"/>
      <w:r>
        <w:rPr>
          <w:rFonts w:ascii="Times New Roman" w:hAnsi="Times New Roman" w:eastAsia="Times New Roman" w:cs="Times New Roman"/>
          <w:b/>
          <w:bCs/>
          <w:color w:val="0F243E"/>
          <w:sz w:val="36"/>
          <w:szCs w:val="36"/>
        </w:rPr>
        <w:t>2.5</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结果验证</w:t>
      </w:r>
    </w:p>
    <w:p w14:paraId="115FEFE3">
      <w:pPr>
        <w:pStyle w:val="9"/>
        <w:spacing w:line="378" w:lineRule="auto"/>
      </w:pPr>
    </w:p>
    <w:p w14:paraId="07AF2BB4">
      <w:pPr>
        <w:pStyle w:val="9"/>
        <w:spacing w:before="68" w:line="220" w:lineRule="auto"/>
        <w:ind w:right="24"/>
        <w:jc w:val="right"/>
      </w:pPr>
      <w:r>
        <w:rPr>
          <w:rFonts w:ascii="宋体" w:hAnsi="宋体" w:eastAsia="宋体" w:cs="宋体"/>
          <w:spacing w:val="-3"/>
        </w:rPr>
        <w:t>客户端</w:t>
      </w:r>
      <w:r>
        <w:rPr>
          <w:rFonts w:ascii="宋体" w:hAnsi="宋体" w:eastAsia="宋体" w:cs="宋体"/>
          <w:spacing w:val="-41"/>
        </w:rPr>
        <w:t xml:space="preserve"> </w:t>
      </w:r>
      <w:r>
        <w:rPr>
          <w:spacing w:val="-3"/>
        </w:rPr>
        <w:t xml:space="preserve">Client </w:t>
      </w:r>
      <w:r>
        <w:rPr>
          <w:rFonts w:ascii="宋体" w:hAnsi="宋体" w:eastAsia="宋体" w:cs="宋体"/>
          <w:spacing w:val="-3"/>
        </w:rPr>
        <w:t>访问虚拟服务</w:t>
      </w:r>
      <w:r>
        <w:rPr>
          <w:rFonts w:ascii="宋体" w:hAnsi="宋体" w:eastAsia="宋体" w:cs="宋体"/>
          <w:spacing w:val="-29"/>
        </w:rPr>
        <w:t xml:space="preserve"> </w:t>
      </w:r>
      <w:r>
        <w:fldChar w:fldCharType="begin"/>
      </w:r>
      <w:r>
        <w:instrText xml:space="preserve"> HYPERLINK "1.1.1.100" </w:instrText>
      </w:r>
      <w:r>
        <w:fldChar w:fldCharType="separate"/>
      </w:r>
      <w:r>
        <w:rPr>
          <w:spacing w:val="-3"/>
        </w:rPr>
        <w:t>1.1.1.100</w:t>
      </w:r>
      <w:r>
        <w:rPr>
          <w:spacing w:val="-3"/>
        </w:rPr>
        <w:fldChar w:fldCharType="end"/>
      </w:r>
      <w:r>
        <w:rPr>
          <w:rFonts w:ascii="宋体" w:hAnsi="宋体" w:eastAsia="宋体" w:cs="宋体"/>
          <w:spacing w:val="-4"/>
        </w:rPr>
        <w:t>，查看</w:t>
      </w:r>
      <w:r>
        <w:rPr>
          <w:rFonts w:ascii="宋体" w:hAnsi="宋体" w:eastAsia="宋体" w:cs="宋体"/>
          <w:spacing w:val="-33"/>
        </w:rPr>
        <w:t xml:space="preserve"> </w:t>
      </w:r>
      <w:r>
        <w:rPr>
          <w:spacing w:val="-4"/>
        </w:rPr>
        <w:t xml:space="preserve">IP </w:t>
      </w:r>
      <w:r>
        <w:rPr>
          <w:rFonts w:ascii="宋体" w:hAnsi="宋体" w:eastAsia="宋体" w:cs="宋体"/>
          <w:spacing w:val="-4"/>
        </w:rPr>
        <w:t>地址会话保持表项和实时服务数据，来自</w:t>
      </w:r>
      <w:r>
        <w:rPr>
          <w:rFonts w:ascii="宋体" w:hAnsi="宋体" w:eastAsia="宋体" w:cs="宋体"/>
          <w:spacing w:val="-43"/>
        </w:rPr>
        <w:t xml:space="preserve"> </w:t>
      </w:r>
      <w:r>
        <w:rPr>
          <w:spacing w:val="-4"/>
        </w:rPr>
        <w:t>Client</w:t>
      </w:r>
      <w:r>
        <w:rPr>
          <w:spacing w:val="13"/>
        </w:rPr>
        <w:t xml:space="preserve"> </w:t>
      </w:r>
      <w:r>
        <w:rPr>
          <w:spacing w:val="-4"/>
        </w:rPr>
        <w:t>IP</w:t>
      </w:r>
    </w:p>
    <w:p w14:paraId="016FF48C">
      <w:pPr>
        <w:pStyle w:val="9"/>
        <w:spacing w:before="220" w:line="221" w:lineRule="auto"/>
        <w:ind w:left="861"/>
        <w:rPr>
          <w:rFonts w:ascii="宋体" w:hAnsi="宋体" w:eastAsia="宋体" w:cs="宋体"/>
        </w:rPr>
      </w:pPr>
      <w:r>
        <w:fldChar w:fldCharType="begin"/>
      </w:r>
      <w:r>
        <w:instrText xml:space="preserve"> HYPERLINK "24.1.1.11" </w:instrText>
      </w:r>
      <w:r>
        <w:fldChar w:fldCharType="separate"/>
      </w:r>
      <w:r>
        <w:t>24.1.1.11</w:t>
      </w:r>
      <w:r>
        <w:fldChar w:fldCharType="end"/>
      </w:r>
      <w:r>
        <w:rPr>
          <w:spacing w:val="20"/>
        </w:rPr>
        <w:t xml:space="preserve"> </w:t>
      </w:r>
      <w:r>
        <w:rPr>
          <w:rFonts w:ascii="宋体" w:hAnsi="宋体" w:eastAsia="宋体" w:cs="宋体"/>
        </w:rPr>
        <w:t>的业务请求全部分发到同一台服务器，如</w:t>
      </w:r>
      <w:r>
        <w:fldChar w:fldCharType="begin"/>
      </w:r>
      <w:r>
        <w:instrText xml:space="preserve"> HYPERLINK \l "bookmark592" </w:instrText>
      </w:r>
      <w:r>
        <w:fldChar w:fldCharType="separate"/>
      </w:r>
      <w:r>
        <w:rPr>
          <w:spacing w:val="-1"/>
        </w:rPr>
        <w:t xml:space="preserve">0 </w:t>
      </w:r>
      <w:r>
        <w:rPr>
          <w:rFonts w:ascii="宋体" w:hAnsi="宋体" w:eastAsia="宋体" w:cs="宋体"/>
          <w:spacing w:val="-1"/>
        </w:rPr>
        <w:t>和图</w:t>
      </w:r>
      <w:r>
        <w:rPr>
          <w:rFonts w:ascii="宋体" w:hAnsi="宋体" w:eastAsia="宋体" w:cs="宋体"/>
          <w:spacing w:val="-46"/>
        </w:rPr>
        <w:t xml:space="preserve"> </w:t>
      </w:r>
      <w:r>
        <w:rPr>
          <w:spacing w:val="-1"/>
        </w:rPr>
        <w:t xml:space="preserve">2-8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8B27593">
      <w:pPr>
        <w:pStyle w:val="9"/>
        <w:spacing w:line="283" w:lineRule="auto"/>
      </w:pPr>
    </w:p>
    <w:p w14:paraId="500F3118">
      <w:pPr>
        <w:pStyle w:val="9"/>
        <w:spacing w:line="283" w:lineRule="auto"/>
      </w:pPr>
    </w:p>
    <w:p w14:paraId="47452678">
      <w:pPr>
        <w:pStyle w:val="9"/>
        <w:spacing w:line="283" w:lineRule="auto"/>
      </w:pPr>
    </w:p>
    <w:p w14:paraId="56C31CE9">
      <w:pPr>
        <w:pStyle w:val="9"/>
        <w:spacing w:line="284" w:lineRule="auto"/>
      </w:pPr>
    </w:p>
    <w:p w14:paraId="6DA5752C">
      <w:pPr>
        <w:pStyle w:val="9"/>
        <w:spacing w:before="68"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064945B3">
      <w:pPr>
        <w:spacing w:line="213" w:lineRule="auto"/>
        <w:rPr>
          <w:rFonts w:ascii="Cambria" w:hAnsi="Cambria" w:eastAsia="Cambria" w:cs="Cambria"/>
        </w:rPr>
        <w:sectPr>
          <w:headerReference r:id="rId150" w:type="default"/>
          <w:pgSz w:w="11907" w:h="16839"/>
          <w:pgMar w:top="1504" w:right="1044" w:bottom="400" w:left="1065" w:header="895" w:footer="0" w:gutter="0"/>
          <w:cols w:space="720" w:num="1"/>
        </w:sectPr>
      </w:pPr>
    </w:p>
    <w:p w14:paraId="0AF2D4B8">
      <w:pPr>
        <w:pStyle w:val="9"/>
        <w:spacing w:line="450" w:lineRule="auto"/>
      </w:pPr>
    </w:p>
    <w:p w14:paraId="666C3D58">
      <w:pPr>
        <w:pStyle w:val="9"/>
        <w:spacing w:before="69" w:line="220" w:lineRule="auto"/>
        <w:ind w:left="3697"/>
        <w:rPr>
          <w:rFonts w:ascii="宋体" w:hAnsi="宋体" w:eastAsia="宋体" w:cs="宋体"/>
        </w:rPr>
      </w:pPr>
      <w:r>
        <w:rPr>
          <w:rFonts w:ascii="宋体" w:hAnsi="宋体" w:eastAsia="宋体" w:cs="宋体"/>
          <w:spacing w:val="-3"/>
        </w:rPr>
        <w:t>图</w:t>
      </w:r>
      <w:r>
        <w:rPr>
          <w:spacing w:val="-3"/>
        </w:rPr>
        <w:t xml:space="preserve">2-7  IP </w:t>
      </w:r>
      <w:r>
        <w:rPr>
          <w:rFonts w:ascii="宋体" w:hAnsi="宋体" w:eastAsia="宋体" w:cs="宋体"/>
          <w:spacing w:val="-3"/>
        </w:rPr>
        <w:t>地址会话保持表项查询</w:t>
      </w:r>
    </w:p>
    <w:p w14:paraId="3526CD78">
      <w:pPr>
        <w:spacing w:line="130" w:lineRule="exact"/>
      </w:pPr>
    </w:p>
    <w:tbl>
      <w:tblPr>
        <w:tblStyle w:val="12"/>
        <w:tblW w:w="8815" w:type="dxa"/>
        <w:tblInd w:w="897" w:type="dxa"/>
        <w:tblBorders>
          <w:top w:val="single" w:color="0066FF" w:sz="10" w:space="0"/>
          <w:left w:val="single" w:color="0066FF" w:sz="12" w:space="0"/>
          <w:bottom w:val="single" w:color="0066FF" w:sz="8" w:space="0"/>
          <w:right w:val="single" w:color="0066FF" w:sz="12" w:space="0"/>
          <w:insideH w:val="none" w:color="auto" w:sz="0" w:space="0"/>
          <w:insideV w:val="none" w:color="auto" w:sz="0" w:space="0"/>
        </w:tblBorders>
        <w:shd w:val="clear" w:color="auto" w:fill="00B0F0"/>
        <w:tblLayout w:type="fixed"/>
        <w:tblCellMar>
          <w:top w:w="0" w:type="dxa"/>
          <w:left w:w="0" w:type="dxa"/>
          <w:bottom w:w="0" w:type="dxa"/>
          <w:right w:w="0" w:type="dxa"/>
        </w:tblCellMar>
      </w:tblPr>
      <w:tblGrid>
        <w:gridCol w:w="8815"/>
      </w:tblGrid>
      <w:tr w14:paraId="238D9CB5">
        <w:tblPrEx>
          <w:tblBorders>
            <w:top w:val="single" w:color="0066FF" w:sz="10" w:space="0"/>
            <w:left w:val="single" w:color="0066FF" w:sz="12" w:space="0"/>
            <w:bottom w:val="single" w:color="0066FF" w:sz="8" w:space="0"/>
            <w:right w:val="single" w:color="0066FF" w:sz="12" w:space="0"/>
            <w:insideH w:val="none" w:color="auto" w:sz="0" w:space="0"/>
            <w:insideV w:val="none" w:color="auto" w:sz="0" w:space="0"/>
          </w:tblBorders>
          <w:shd w:val="clear" w:color="auto" w:fill="00B0F0"/>
          <w:tblCellMar>
            <w:top w:w="0" w:type="dxa"/>
            <w:left w:w="0" w:type="dxa"/>
            <w:bottom w:w="0" w:type="dxa"/>
            <w:right w:w="0" w:type="dxa"/>
          </w:tblCellMar>
        </w:tblPrEx>
        <w:trPr>
          <w:trHeight w:val="1183" w:hRule="atLeast"/>
        </w:trPr>
        <w:tc>
          <w:tcPr>
            <w:tcW w:w="8815" w:type="dxa"/>
            <w:shd w:val="clear" w:color="auto" w:fill="00B0F0"/>
            <w:vAlign w:val="top"/>
          </w:tcPr>
          <w:p w14:paraId="22007249">
            <w:pPr>
              <w:spacing w:before="4" w:line="1169" w:lineRule="exact"/>
            </w:pPr>
            <w:r>
              <w:rPr>
                <w:position w:val="-23"/>
              </w:rPr>
              <w:drawing>
                <wp:inline distT="0" distB="0" distL="0" distR="0">
                  <wp:extent cx="5578475" cy="741680"/>
                  <wp:effectExtent l="0" t="0" r="0" b="0"/>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740"/>
                          <a:stretch>
                            <a:fillRect/>
                          </a:stretch>
                        </pic:blipFill>
                        <pic:spPr>
                          <a:xfrm>
                            <a:off x="0" y="0"/>
                            <a:ext cx="5578475" cy="742188"/>
                          </a:xfrm>
                          <a:prstGeom prst="rect">
                            <a:avLst/>
                          </a:prstGeom>
                        </pic:spPr>
                      </pic:pic>
                    </a:graphicData>
                  </a:graphic>
                </wp:inline>
              </w:drawing>
            </w:r>
          </w:p>
        </w:tc>
      </w:tr>
    </w:tbl>
    <w:p w14:paraId="31E43D23">
      <w:pPr>
        <w:pStyle w:val="9"/>
        <w:spacing w:line="255" w:lineRule="auto"/>
      </w:pPr>
    </w:p>
    <w:p w14:paraId="5686961E">
      <w:pPr>
        <w:pStyle w:val="9"/>
        <w:spacing w:line="256" w:lineRule="auto"/>
      </w:pPr>
    </w:p>
    <w:p w14:paraId="3A48B24C">
      <w:pPr>
        <w:pStyle w:val="9"/>
        <w:spacing w:line="256" w:lineRule="auto"/>
      </w:pPr>
    </w:p>
    <w:p w14:paraId="0039DC09">
      <w:pPr>
        <w:pStyle w:val="9"/>
        <w:spacing w:before="69" w:line="221" w:lineRule="auto"/>
        <w:ind w:left="4244"/>
        <w:rPr>
          <w:rFonts w:ascii="宋体" w:hAnsi="宋体" w:eastAsia="宋体" w:cs="宋体"/>
        </w:rPr>
      </w:pPr>
      <w:bookmarkStart w:id="735" w:name="bookmark628"/>
      <w:bookmarkEnd w:id="735"/>
      <w:r>
        <w:rPr>
          <w:rFonts w:ascii="宋体" w:hAnsi="宋体" w:eastAsia="宋体" w:cs="宋体"/>
          <w:spacing w:val="-4"/>
        </w:rPr>
        <w:t>图</w:t>
      </w:r>
      <w:r>
        <w:rPr>
          <w:spacing w:val="-4"/>
        </w:rPr>
        <w:t>2-8</w:t>
      </w:r>
      <w:r>
        <w:rPr>
          <w:spacing w:val="58"/>
          <w:w w:val="101"/>
        </w:rPr>
        <w:t xml:space="preserve"> </w:t>
      </w:r>
      <w:r>
        <w:rPr>
          <w:rFonts w:ascii="宋体" w:hAnsi="宋体" w:eastAsia="宋体" w:cs="宋体"/>
          <w:spacing w:val="-4"/>
        </w:rPr>
        <w:t>实时服务数据</w:t>
      </w:r>
    </w:p>
    <w:p w14:paraId="46A8E19D">
      <w:pPr>
        <w:pStyle w:val="9"/>
        <w:spacing w:before="129" w:line="2280" w:lineRule="exact"/>
        <w:ind w:firstLine="882"/>
      </w:pPr>
      <w:r>
        <w:rPr>
          <w:position w:val="-45"/>
        </w:rPr>
        <w:pict>
          <v:group id="_x0000_s3176" o:spid="_x0000_s3176" o:spt="203" style="height:114.05pt;width:442.35pt;" coordsize="8847,2281">
            <o:lock v:ext="edit"/>
            <v:shape id="_x0000_s3177" o:spid="_x0000_s3177" o:spt="75" type="#_x0000_t75" style="position:absolute;left:30;top:28;height:2221;width:8787;" filled="f" stroked="f" coordsize="21600,21600">
              <v:path/>
              <v:fill on="f" focussize="0,0"/>
              <v:stroke on="f"/>
              <v:imagedata r:id="rId741" o:title=""/>
              <o:lock v:ext="edit" aspectratio="t"/>
            </v:shape>
            <v:shape id="_x0000_s3178" o:spid="_x0000_s3178" o:spt="202" type="#_x0000_t202" style="position:absolute;left:-20;top:-20;height:2321;width:8887;" filled="f" stroked="f" coordsize="21600,21600">
              <v:path/>
              <v:fill on="f" focussize="0,0"/>
              <v:stroke on="f"/>
              <v:imagedata o:title=""/>
              <o:lock v:ext="edit" aspectratio="f"/>
              <v:textbox inset="0mm,0mm,0mm,0mm">
                <w:txbxContent>
                  <w:p w14:paraId="78F5F672">
                    <w:pPr>
                      <w:spacing w:line="20" w:lineRule="exact"/>
                    </w:pPr>
                  </w:p>
                  <w:tbl>
                    <w:tblPr>
                      <w:tblStyle w:val="12"/>
                      <w:tblW w:w="8816" w:type="dxa"/>
                      <w:tblInd w:w="35" w:type="dxa"/>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4E08317">
                      <w:tblPrEx>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230" w:hRule="atLeast"/>
                      </w:trPr>
                      <w:tc>
                        <w:tcPr>
                          <w:tcW w:w="8816" w:type="dxa"/>
                          <w:vAlign w:val="top"/>
                        </w:tcPr>
                        <w:p w14:paraId="77F0D02D">
                          <w:pPr>
                            <w:rPr>
                              <w:rFonts w:ascii="Arial"/>
                              <w:sz w:val="21"/>
                            </w:rPr>
                          </w:pPr>
                        </w:p>
                      </w:tc>
                    </w:tr>
                  </w:tbl>
                  <w:p w14:paraId="158B0E14">
                    <w:pPr>
                      <w:rPr>
                        <w:rFonts w:ascii="Arial"/>
                        <w:sz w:val="21"/>
                      </w:rPr>
                    </w:pPr>
                  </w:p>
                </w:txbxContent>
              </v:textbox>
            </v:shape>
            <w10:wrap type="none"/>
            <w10:anchorlock/>
          </v:group>
        </w:pict>
      </w:r>
    </w:p>
    <w:p w14:paraId="06FC9B7E">
      <w:pPr>
        <w:pStyle w:val="9"/>
        <w:spacing w:line="342" w:lineRule="auto"/>
      </w:pPr>
    </w:p>
    <w:p w14:paraId="460252AC">
      <w:pPr>
        <w:pStyle w:val="9"/>
        <w:spacing w:line="343" w:lineRule="auto"/>
      </w:pPr>
    </w:p>
    <w:p w14:paraId="217CC75F">
      <w:pPr>
        <w:pStyle w:val="9"/>
        <w:spacing w:before="68" w:line="220" w:lineRule="auto"/>
        <w:ind w:left="863"/>
        <w:rPr>
          <w:rFonts w:ascii="宋体" w:hAnsi="宋体" w:eastAsia="宋体" w:cs="宋体"/>
        </w:rPr>
      </w:pPr>
      <w:bookmarkStart w:id="736" w:name="bookmark629"/>
      <w:bookmarkEnd w:id="736"/>
      <w:r>
        <w:rPr>
          <w:rFonts w:ascii="宋体" w:hAnsi="宋体" w:eastAsia="宋体" w:cs="宋体"/>
          <w:spacing w:val="-1"/>
        </w:rPr>
        <w:t>停止业务访问，待老化时间</w:t>
      </w:r>
      <w:r>
        <w:rPr>
          <w:rFonts w:ascii="宋体" w:hAnsi="宋体" w:eastAsia="宋体" w:cs="宋体"/>
          <w:spacing w:val="-43"/>
        </w:rPr>
        <w:t xml:space="preserve"> </w:t>
      </w:r>
      <w:r>
        <w:rPr>
          <w:spacing w:val="-1"/>
        </w:rPr>
        <w:t xml:space="preserve">3600 </w:t>
      </w:r>
      <w:r>
        <w:rPr>
          <w:rFonts w:ascii="宋体" w:hAnsi="宋体" w:eastAsia="宋体" w:cs="宋体"/>
          <w:spacing w:val="-1"/>
        </w:rPr>
        <w:t>秒过</w:t>
      </w:r>
      <w:r>
        <w:fldChar w:fldCharType="begin"/>
      </w:r>
      <w:r>
        <w:instrText xml:space="preserve"> HYPERLINK \l "bookmark629" </w:instrText>
      </w:r>
      <w:r>
        <w:fldChar w:fldCharType="separate"/>
      </w:r>
      <w:r>
        <w:rPr>
          <w:rFonts w:ascii="宋体" w:hAnsi="宋体" w:eastAsia="宋体" w:cs="宋体"/>
          <w:spacing w:val="-1"/>
        </w:rPr>
        <w:t>后，原有的会话保持表项老化，如图</w:t>
      </w:r>
      <w:r>
        <w:rPr>
          <w:rFonts w:ascii="宋体" w:hAnsi="宋体" w:eastAsia="宋体" w:cs="宋体"/>
          <w:spacing w:val="-48"/>
        </w:rPr>
        <w:t xml:space="preserve"> </w:t>
      </w:r>
      <w:r>
        <w:rPr>
          <w:spacing w:val="-1"/>
        </w:rPr>
        <w:t>2</w:t>
      </w:r>
      <w:r>
        <w:rPr>
          <w:spacing w:val="-2"/>
        </w:rPr>
        <w:t xml:space="preserve">-9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E6AE128">
      <w:pPr>
        <w:pStyle w:val="9"/>
        <w:spacing w:line="310" w:lineRule="auto"/>
      </w:pPr>
    </w:p>
    <w:p w14:paraId="0A72D082">
      <w:pPr>
        <w:pStyle w:val="9"/>
        <w:spacing w:before="69" w:line="220" w:lineRule="auto"/>
        <w:ind w:left="4033"/>
        <w:rPr>
          <w:rFonts w:ascii="宋体" w:hAnsi="宋体" w:eastAsia="宋体" w:cs="宋体"/>
        </w:rPr>
      </w:pPr>
      <w:r>
        <w:rPr>
          <w:rFonts w:ascii="宋体" w:hAnsi="宋体" w:eastAsia="宋体" w:cs="宋体"/>
          <w:spacing w:val="-3"/>
        </w:rPr>
        <w:t>图</w:t>
      </w:r>
      <w:r>
        <w:rPr>
          <w:spacing w:val="-3"/>
        </w:rPr>
        <w:t>2-9</w:t>
      </w:r>
      <w:r>
        <w:rPr>
          <w:spacing w:val="54"/>
          <w:w w:val="101"/>
        </w:rPr>
        <w:t xml:space="preserve"> </w:t>
      </w:r>
      <w:r>
        <w:rPr>
          <w:rFonts w:ascii="宋体" w:hAnsi="宋体" w:eastAsia="宋体" w:cs="宋体"/>
          <w:spacing w:val="-3"/>
        </w:rPr>
        <w:t>会话保持表项老化</w:t>
      </w:r>
    </w:p>
    <w:p w14:paraId="21B8E892">
      <w:pPr>
        <w:pStyle w:val="9"/>
        <w:spacing w:before="127" w:line="1091" w:lineRule="exact"/>
        <w:ind w:firstLine="882"/>
      </w:pPr>
      <w:r>
        <w:rPr>
          <w:position w:val="-21"/>
        </w:rPr>
        <w:pict>
          <v:group id="_x0000_s3179" o:spid="_x0000_s3179" o:spt="203" style="height:54.55pt;width:442.05pt;" coordsize="8840,1090">
            <o:lock v:ext="edit"/>
            <v:shape id="_x0000_s3180" o:spid="_x0000_s3180" o:spt="75" type="#_x0000_t75" style="position:absolute;left:30;top:30;height:1030;width:8780;" filled="f" stroked="f" coordsize="21600,21600">
              <v:path/>
              <v:fill on="f" focussize="0,0"/>
              <v:stroke on="f"/>
              <v:imagedata r:id="rId742" o:title=""/>
              <o:lock v:ext="edit" aspectratio="t"/>
            </v:shape>
            <v:shape id="_x0000_s3181" o:spid="_x0000_s3181" o:spt="202" type="#_x0000_t202" style="position:absolute;left:-20;top:-20;height:1130;width:8880;" filled="f" stroked="f" coordsize="21600,21600">
              <v:path/>
              <v:fill on="f" focussize="0,0"/>
              <v:stroke on="f"/>
              <v:imagedata o:title=""/>
              <o:lock v:ext="edit" aspectratio="f"/>
              <v:textbox inset="0mm,0mm,0mm,0mm">
                <w:txbxContent>
                  <w:p w14:paraId="42EDE652">
                    <w:pPr>
                      <w:spacing w:line="20" w:lineRule="exact"/>
                    </w:pPr>
                  </w:p>
                  <w:tbl>
                    <w:tblPr>
                      <w:tblStyle w:val="12"/>
                      <w:tblW w:w="8810"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0"/>
                    </w:tblGrid>
                    <w:tr w14:paraId="464970AD">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030" w:hRule="atLeast"/>
                      </w:trPr>
                      <w:tc>
                        <w:tcPr>
                          <w:tcW w:w="8810" w:type="dxa"/>
                          <w:vAlign w:val="top"/>
                        </w:tcPr>
                        <w:p w14:paraId="7FE1E7B2">
                          <w:pPr>
                            <w:rPr>
                              <w:rFonts w:ascii="Arial"/>
                              <w:sz w:val="21"/>
                            </w:rPr>
                          </w:pPr>
                        </w:p>
                      </w:tc>
                    </w:tr>
                  </w:tbl>
                  <w:p w14:paraId="1AE15EDE">
                    <w:pPr>
                      <w:rPr>
                        <w:rFonts w:ascii="Arial"/>
                        <w:sz w:val="21"/>
                      </w:rPr>
                    </w:pPr>
                  </w:p>
                </w:txbxContent>
              </v:textbox>
            </v:shape>
            <w10:wrap type="none"/>
            <w10:anchorlock/>
          </v:group>
        </w:pict>
      </w:r>
    </w:p>
    <w:p w14:paraId="6D30F41F">
      <w:pPr>
        <w:pStyle w:val="9"/>
      </w:pPr>
    </w:p>
    <w:p w14:paraId="162FB314">
      <w:pPr>
        <w:pStyle w:val="9"/>
      </w:pPr>
    </w:p>
    <w:p w14:paraId="37C5D9D8">
      <w:pPr>
        <w:pStyle w:val="9"/>
      </w:pPr>
    </w:p>
    <w:p w14:paraId="401A44B5">
      <w:pPr>
        <w:pStyle w:val="9"/>
      </w:pPr>
    </w:p>
    <w:p w14:paraId="62F58FB2">
      <w:pPr>
        <w:pStyle w:val="9"/>
      </w:pPr>
    </w:p>
    <w:p w14:paraId="48F89922">
      <w:pPr>
        <w:pStyle w:val="9"/>
      </w:pPr>
    </w:p>
    <w:p w14:paraId="2EE45655">
      <w:pPr>
        <w:pStyle w:val="9"/>
      </w:pPr>
    </w:p>
    <w:p w14:paraId="51E64A1A">
      <w:pPr>
        <w:pStyle w:val="9"/>
      </w:pPr>
    </w:p>
    <w:p w14:paraId="021A07AA">
      <w:pPr>
        <w:pStyle w:val="9"/>
      </w:pPr>
    </w:p>
    <w:p w14:paraId="6CE9BE6E">
      <w:pPr>
        <w:pStyle w:val="9"/>
      </w:pPr>
    </w:p>
    <w:p w14:paraId="6182514C">
      <w:pPr>
        <w:pStyle w:val="9"/>
        <w:spacing w:line="241" w:lineRule="auto"/>
      </w:pPr>
    </w:p>
    <w:p w14:paraId="27DB96FC">
      <w:pPr>
        <w:pStyle w:val="9"/>
        <w:spacing w:line="241" w:lineRule="auto"/>
      </w:pPr>
    </w:p>
    <w:p w14:paraId="074D24B6">
      <w:pPr>
        <w:pStyle w:val="9"/>
        <w:spacing w:line="241" w:lineRule="auto"/>
      </w:pPr>
    </w:p>
    <w:p w14:paraId="1D5066A8">
      <w:pPr>
        <w:pStyle w:val="9"/>
        <w:spacing w:line="241" w:lineRule="auto"/>
      </w:pPr>
    </w:p>
    <w:p w14:paraId="510400EF">
      <w:pPr>
        <w:pStyle w:val="9"/>
        <w:spacing w:line="241" w:lineRule="auto"/>
      </w:pPr>
    </w:p>
    <w:p w14:paraId="2509DB35">
      <w:pPr>
        <w:pStyle w:val="9"/>
        <w:spacing w:line="241" w:lineRule="auto"/>
      </w:pPr>
    </w:p>
    <w:p w14:paraId="310DC891">
      <w:pPr>
        <w:pStyle w:val="9"/>
        <w:spacing w:line="241" w:lineRule="auto"/>
      </w:pPr>
    </w:p>
    <w:p w14:paraId="6DED279D">
      <w:pPr>
        <w:pStyle w:val="9"/>
        <w:spacing w:line="241" w:lineRule="auto"/>
      </w:pPr>
    </w:p>
    <w:p w14:paraId="0792402B">
      <w:pPr>
        <w:pStyle w:val="9"/>
        <w:spacing w:line="241" w:lineRule="auto"/>
      </w:pPr>
    </w:p>
    <w:p w14:paraId="20BBDB76">
      <w:pPr>
        <w:pStyle w:val="9"/>
        <w:spacing w:line="241" w:lineRule="auto"/>
      </w:pPr>
    </w:p>
    <w:p w14:paraId="37B0DE8A">
      <w:pPr>
        <w:pStyle w:val="9"/>
        <w:spacing w:line="241" w:lineRule="auto"/>
      </w:pPr>
    </w:p>
    <w:p w14:paraId="44412825">
      <w:pPr>
        <w:pStyle w:val="9"/>
        <w:spacing w:line="241" w:lineRule="auto"/>
      </w:pPr>
    </w:p>
    <w:p w14:paraId="46E0BF15">
      <w:pPr>
        <w:pStyle w:val="9"/>
        <w:spacing w:before="68"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65CE41E7">
      <w:pPr>
        <w:spacing w:line="216" w:lineRule="auto"/>
        <w:rPr>
          <w:rFonts w:ascii="Cambria" w:hAnsi="Cambria" w:eastAsia="Cambria" w:cs="Cambria"/>
        </w:rPr>
        <w:sectPr>
          <w:pgSz w:w="11907" w:h="16839"/>
          <w:pgMar w:top="1504" w:right="1044" w:bottom="400" w:left="1065" w:header="895" w:footer="0" w:gutter="0"/>
          <w:cols w:space="720" w:num="1"/>
        </w:sectPr>
      </w:pPr>
    </w:p>
    <w:p w14:paraId="0660740B">
      <w:pPr>
        <w:pStyle w:val="9"/>
        <w:spacing w:line="359" w:lineRule="auto"/>
      </w:pPr>
    </w:p>
    <w:p w14:paraId="4B3762BC">
      <w:pPr>
        <w:pStyle w:val="9"/>
        <w:spacing w:line="360" w:lineRule="auto"/>
      </w:pPr>
    </w:p>
    <w:p w14:paraId="09F6CCE2">
      <w:pPr>
        <w:pStyle w:val="3"/>
        <w:bidi w:val="0"/>
        <w:rPr>
          <w:rFonts w:ascii="宋体" w:hAnsi="宋体" w:eastAsia="宋体" w:cs="宋体"/>
          <w:sz w:val="43"/>
          <w:szCs w:val="43"/>
        </w:rPr>
      </w:pPr>
      <w:bookmarkStart w:id="737" w:name="bookmark593"/>
      <w:bookmarkEnd w:id="737"/>
      <w:bookmarkStart w:id="738" w:name="bookmark594"/>
      <w:bookmarkEnd w:id="738"/>
      <w:r>
        <w:rPr>
          <w:rFonts w:ascii="Times New Roman" w:hAnsi="Times New Roman" w:eastAsia="Times New Roman" w:cs="Times New Roman"/>
          <w:b/>
          <w:bCs/>
          <w:color w:val="0F243E"/>
          <w:spacing w:val="2"/>
          <w:sz w:val="84"/>
          <w:szCs w:val="84"/>
        </w:rPr>
        <w:t>3</w:t>
      </w:r>
      <w:r>
        <w:rPr>
          <w:rFonts w:ascii="Times New Roman" w:hAnsi="Times New Roman" w:eastAsia="Times New Roman" w:cs="Times New Roman"/>
          <w:b/>
          <w:bCs/>
          <w:color w:val="0F243E"/>
          <w:spacing w:val="46"/>
          <w:sz w:val="84"/>
          <w:szCs w:val="84"/>
        </w:rPr>
        <w:t xml:space="preserve"> </w:t>
      </w:r>
      <w:r>
        <w:rPr>
          <w:b/>
          <w:bCs/>
          <w:color w:val="0F243E"/>
          <w:sz w:val="43"/>
          <w:szCs w:val="43"/>
        </w:rPr>
        <w:t>Cookie</w:t>
      </w:r>
      <w:r>
        <w:rPr>
          <w:b/>
          <w:bCs/>
          <w:color w:val="0F243E"/>
          <w:spacing w:val="2"/>
          <w:sz w:val="43"/>
          <w:szCs w:val="43"/>
        </w:rPr>
        <w:t xml:space="preserve"> </w:t>
      </w:r>
      <w:r>
        <w:rPr>
          <w:rFonts w:ascii="宋体" w:hAnsi="宋体" w:eastAsia="宋体" w:cs="宋体"/>
          <w:b/>
          <w:bCs/>
          <w:color w:val="0F243E"/>
          <w:spacing w:val="2"/>
          <w:sz w:val="43"/>
          <w:szCs w:val="43"/>
        </w:rPr>
        <w:t>会话保持</w:t>
      </w:r>
    </w:p>
    <w:p w14:paraId="7FD57F29">
      <w:pPr>
        <w:pStyle w:val="9"/>
        <w:spacing w:line="315" w:lineRule="auto"/>
      </w:pPr>
    </w:p>
    <w:p w14:paraId="1FBD4CF5">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715B7829">
      <w:pPr>
        <w:pStyle w:val="9"/>
        <w:spacing w:line="380" w:lineRule="auto"/>
      </w:pPr>
    </w:p>
    <w:p w14:paraId="3E21A097">
      <w:pPr>
        <w:pStyle w:val="9"/>
        <w:spacing w:before="68" w:line="410" w:lineRule="auto"/>
        <w:ind w:left="866" w:right="293" w:hanging="3"/>
        <w:jc w:val="both"/>
        <w:rPr>
          <w:rFonts w:ascii="宋体" w:hAnsi="宋体" w:eastAsia="宋体" w:cs="宋体"/>
        </w:rPr>
      </w:pPr>
      <w:r>
        <w:rPr>
          <w:rFonts w:ascii="宋体" w:hAnsi="宋体" w:eastAsia="宋体" w:cs="宋体"/>
        </w:rPr>
        <w:t xml:space="preserve">某企业现有两个部门：研发部和市场部。研发部网段为 </w:t>
      </w:r>
      <w:r>
        <w:fldChar w:fldCharType="begin"/>
      </w:r>
      <w:r>
        <w:instrText xml:space="preserve"> HYPERLINK "192.168.1.1" </w:instrText>
      </w:r>
      <w:r>
        <w:fldChar w:fldCharType="separate"/>
      </w:r>
      <w:r>
        <w:t>192.168.1.1</w:t>
      </w:r>
      <w:r>
        <w:fldChar w:fldCharType="end"/>
      </w:r>
      <w:r>
        <w:t>/24-</w:t>
      </w:r>
      <w:r>
        <w:fldChar w:fldCharType="begin"/>
      </w:r>
      <w:r>
        <w:instrText xml:space="preserve"> HYPERLINK "192.168.1.100" </w:instrText>
      </w:r>
      <w:r>
        <w:fldChar w:fldCharType="separate"/>
      </w:r>
      <w:r>
        <w:t>192.168.1.100</w:t>
      </w:r>
      <w:r>
        <w:fldChar w:fldCharType="end"/>
      </w:r>
      <w:r>
        <w:t>/24</w:t>
      </w:r>
      <w:r>
        <w:rPr>
          <w:rFonts w:ascii="宋体" w:hAnsi="宋体" w:eastAsia="宋体" w:cs="宋体"/>
        </w:rPr>
        <w:t>，共有</w:t>
      </w:r>
      <w:r>
        <w:rPr>
          <w:rFonts w:ascii="宋体" w:hAnsi="宋体" w:eastAsia="宋体" w:cs="宋体"/>
          <w:spacing w:val="11"/>
        </w:rPr>
        <w:t xml:space="preserve"> </w:t>
      </w:r>
      <w:r>
        <w:rPr>
          <w:spacing w:val="-1"/>
        </w:rPr>
        <w:t>100</w:t>
      </w:r>
      <w:r>
        <w:rPr>
          <w:spacing w:val="24"/>
          <w:w w:val="101"/>
        </w:rPr>
        <w:t xml:space="preserve"> </w:t>
      </w:r>
      <w:r>
        <w:rPr>
          <w:rFonts w:ascii="宋体" w:hAnsi="宋体" w:eastAsia="宋体" w:cs="宋体"/>
          <w:spacing w:val="-1"/>
        </w:rPr>
        <w:t xml:space="preserve">个客户端；市场部网段为 </w:t>
      </w:r>
      <w:r>
        <w:fldChar w:fldCharType="begin"/>
      </w:r>
      <w:r>
        <w:instrText xml:space="preserve"> HYPERLINK "192.168.2.1" </w:instrText>
      </w:r>
      <w:r>
        <w:fldChar w:fldCharType="separate"/>
      </w:r>
      <w:r>
        <w:rPr>
          <w:spacing w:val="-1"/>
        </w:rPr>
        <w:t>192.168.2.1</w:t>
      </w:r>
      <w:r>
        <w:rPr>
          <w:spacing w:val="-1"/>
        </w:rPr>
        <w:fldChar w:fldCharType="end"/>
      </w:r>
      <w:r>
        <w:rPr>
          <w:spacing w:val="-1"/>
        </w:rPr>
        <w:t>/24-</w:t>
      </w:r>
      <w:r>
        <w:fldChar w:fldCharType="begin"/>
      </w:r>
      <w:r>
        <w:instrText xml:space="preserve"> HYPERLINK "192.168.2.20" </w:instrText>
      </w:r>
      <w:r>
        <w:fldChar w:fldCharType="separate"/>
      </w:r>
      <w:r>
        <w:rPr>
          <w:spacing w:val="-1"/>
        </w:rPr>
        <w:t>192.168.2.20</w:t>
      </w:r>
      <w:r>
        <w:rPr>
          <w:spacing w:val="-1"/>
        </w:rPr>
        <w:fldChar w:fldCharType="end"/>
      </w:r>
      <w:r>
        <w:rPr>
          <w:spacing w:val="-1"/>
        </w:rPr>
        <w:t>/24</w:t>
      </w:r>
      <w:r>
        <w:rPr>
          <w:rFonts w:ascii="宋体" w:hAnsi="宋体" w:eastAsia="宋体" w:cs="宋体"/>
          <w:spacing w:val="-1"/>
        </w:rPr>
        <w:t>，共有</w:t>
      </w:r>
      <w:r>
        <w:rPr>
          <w:rFonts w:ascii="宋体" w:hAnsi="宋体" w:eastAsia="宋体" w:cs="宋体"/>
          <w:spacing w:val="-27"/>
        </w:rPr>
        <w:t xml:space="preserve"> </w:t>
      </w:r>
      <w:r>
        <w:rPr>
          <w:spacing w:val="-1"/>
        </w:rPr>
        <w:t>20</w:t>
      </w:r>
      <w:r>
        <w:rPr>
          <w:spacing w:val="22"/>
        </w:rPr>
        <w:t xml:space="preserve"> </w:t>
      </w:r>
      <w:r>
        <w:rPr>
          <w:rFonts w:ascii="宋体" w:hAnsi="宋体" w:eastAsia="宋体" w:cs="宋体"/>
          <w:spacing w:val="-1"/>
        </w:rPr>
        <w:t>个客户端。服务器位于</w:t>
      </w:r>
      <w:r>
        <w:rPr>
          <w:rFonts w:ascii="宋体" w:hAnsi="宋体" w:eastAsia="宋体" w:cs="宋体"/>
        </w:rPr>
        <w:t xml:space="preserve"> 企业的内网中，后台服务器提供具有身份验证登录程序的</w:t>
      </w:r>
      <w:r>
        <w:rPr>
          <w:rFonts w:ascii="宋体" w:hAnsi="宋体" w:eastAsia="宋体" w:cs="宋体"/>
          <w:spacing w:val="-44"/>
        </w:rPr>
        <w:t xml:space="preserve"> </w:t>
      </w:r>
      <w:r>
        <w:t xml:space="preserve">web </w:t>
      </w:r>
      <w:r>
        <w:rPr>
          <w:rFonts w:ascii="宋体" w:hAnsi="宋体" w:eastAsia="宋体" w:cs="宋体"/>
        </w:rPr>
        <w:t>服务。客户端访问业务</w:t>
      </w:r>
      <w:r>
        <w:rPr>
          <w:rFonts w:ascii="宋体" w:hAnsi="宋体" w:eastAsia="宋体" w:cs="宋体"/>
          <w:spacing w:val="-1"/>
        </w:rPr>
        <w:t>时需要经过</w:t>
      </w:r>
    </w:p>
    <w:p w14:paraId="722E06DC">
      <w:pPr>
        <w:pStyle w:val="9"/>
        <w:spacing w:before="5" w:line="220" w:lineRule="auto"/>
        <w:ind w:left="863"/>
        <w:rPr>
          <w:rFonts w:ascii="宋体" w:hAnsi="宋体" w:eastAsia="宋体" w:cs="宋体"/>
        </w:rPr>
      </w:pPr>
      <w:r>
        <w:rPr>
          <w:rFonts w:ascii="宋体" w:hAnsi="宋体" w:eastAsia="宋体" w:cs="宋体"/>
          <w:spacing w:val="-2"/>
        </w:rPr>
        <w:t>三层设备做源</w:t>
      </w:r>
      <w:r>
        <w:rPr>
          <w:rFonts w:ascii="宋体" w:hAnsi="宋体" w:eastAsia="宋体" w:cs="宋体"/>
          <w:spacing w:val="-32"/>
        </w:rPr>
        <w:t xml:space="preserve"> </w:t>
      </w:r>
      <w:r>
        <w:rPr>
          <w:rFonts w:ascii="宋体" w:hAnsi="宋体" w:eastAsia="宋体" w:cs="宋体"/>
          <w:spacing w:val="-2"/>
        </w:rPr>
        <w:t xml:space="preserve">NAT，用户通过请求虚拟服务 </w:t>
      </w:r>
      <w:r>
        <w:rPr>
          <w:spacing w:val="-2"/>
        </w:rPr>
        <w:t>IP</w:t>
      </w:r>
      <w:r>
        <w:rPr>
          <w:spacing w:val="18"/>
        </w:rPr>
        <w:t xml:space="preserve"> </w:t>
      </w:r>
      <w:r>
        <w:rPr>
          <w:rFonts w:ascii="宋体" w:hAnsi="宋体" w:eastAsia="宋体" w:cs="宋体"/>
          <w:spacing w:val="-2"/>
        </w:rPr>
        <w:t>地址（简称</w:t>
      </w:r>
      <w:r>
        <w:rPr>
          <w:rFonts w:ascii="宋体" w:hAnsi="宋体" w:eastAsia="宋体" w:cs="宋体"/>
          <w:spacing w:val="-37"/>
        </w:rPr>
        <w:t xml:space="preserve"> </w:t>
      </w:r>
      <w:r>
        <w:rPr>
          <w:spacing w:val="-2"/>
        </w:rPr>
        <w:t>VIP</w:t>
      </w:r>
      <w:r>
        <w:fldChar w:fldCharType="begin"/>
      </w:r>
      <w:r>
        <w:instrText xml:space="preserve"> HYPERLINK \l "bookmark593" </w:instrText>
      </w:r>
      <w:r>
        <w:fldChar w:fldCharType="separate"/>
      </w:r>
      <w:r>
        <w:rPr>
          <w:rFonts w:ascii="宋体" w:hAnsi="宋体" w:eastAsia="宋体" w:cs="宋体"/>
          <w:spacing w:val="-2"/>
        </w:rPr>
        <w:t>）访问至服务器，如图</w:t>
      </w:r>
      <w:r>
        <w:rPr>
          <w:rFonts w:ascii="宋体" w:hAnsi="宋体" w:eastAsia="宋体" w:cs="宋体"/>
          <w:spacing w:val="-29"/>
        </w:rPr>
        <w:t xml:space="preserve"> </w:t>
      </w:r>
      <w:r>
        <w:rPr>
          <w:spacing w:val="-2"/>
        </w:rPr>
        <w:t>3-1</w:t>
      </w:r>
      <w:r>
        <w:rPr>
          <w:spacing w:val="17"/>
          <w:w w:val="101"/>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7B7CD79">
      <w:pPr>
        <w:pStyle w:val="9"/>
        <w:spacing w:before="218" w:line="399" w:lineRule="auto"/>
        <w:ind w:left="862" w:right="293" w:firstLine="4"/>
        <w:jc w:val="both"/>
        <w:rPr>
          <w:rFonts w:ascii="宋体" w:hAnsi="宋体" w:eastAsia="宋体" w:cs="宋体"/>
        </w:rPr>
      </w:pPr>
      <w:r>
        <w:rPr>
          <w:rFonts w:ascii="宋体" w:hAnsi="宋体" w:eastAsia="宋体" w:cs="宋体"/>
          <w:spacing w:val="-3"/>
        </w:rPr>
        <w:t>如果使用源</w:t>
      </w:r>
      <w:r>
        <w:rPr>
          <w:rFonts w:ascii="宋体" w:hAnsi="宋体" w:eastAsia="宋体" w:cs="宋体"/>
          <w:spacing w:val="-33"/>
        </w:rPr>
        <w:t xml:space="preserve"> </w:t>
      </w:r>
      <w:r>
        <w:rPr>
          <w:spacing w:val="-3"/>
        </w:rPr>
        <w:t xml:space="preserve">IP </w:t>
      </w:r>
      <w:r>
        <w:rPr>
          <w:rFonts w:ascii="宋体" w:hAnsi="宋体" w:eastAsia="宋体" w:cs="宋体"/>
          <w:spacing w:val="-3"/>
        </w:rPr>
        <w:t>会话保持，请求经过路由器做源</w:t>
      </w:r>
      <w:r>
        <w:rPr>
          <w:rFonts w:ascii="宋体" w:hAnsi="宋体" w:eastAsia="宋体" w:cs="宋体"/>
          <w:spacing w:val="-38"/>
        </w:rPr>
        <w:t xml:space="preserve"> </w:t>
      </w:r>
      <w:r>
        <w:rPr>
          <w:spacing w:val="-3"/>
        </w:rPr>
        <w:t xml:space="preserve">NAT </w:t>
      </w:r>
      <w:r>
        <w:rPr>
          <w:rFonts w:ascii="宋体" w:hAnsi="宋体" w:eastAsia="宋体" w:cs="宋体"/>
          <w:spacing w:val="-3"/>
        </w:rPr>
        <w:t>到达设备时，源</w:t>
      </w:r>
      <w:r>
        <w:rPr>
          <w:rFonts w:ascii="宋体" w:hAnsi="宋体" w:eastAsia="宋体" w:cs="宋体"/>
          <w:spacing w:val="-24"/>
        </w:rPr>
        <w:t xml:space="preserve"> </w:t>
      </w:r>
      <w:r>
        <w:rPr>
          <w:spacing w:val="-3"/>
        </w:rPr>
        <w:t xml:space="preserve">IP </w:t>
      </w:r>
      <w:r>
        <w:rPr>
          <w:rFonts w:ascii="宋体" w:hAnsi="宋体" w:eastAsia="宋体" w:cs="宋体"/>
          <w:spacing w:val="-3"/>
        </w:rPr>
        <w:t>一致，将会保持到</w:t>
      </w:r>
      <w:r>
        <w:rPr>
          <w:rFonts w:ascii="宋体" w:hAnsi="宋体" w:eastAsia="宋体" w:cs="宋体"/>
          <w:spacing w:val="-29"/>
        </w:rPr>
        <w:t xml:space="preserve"> </w:t>
      </w:r>
      <w:r>
        <w:rPr>
          <w:spacing w:val="-3"/>
        </w:rPr>
        <w:t>1</w:t>
      </w:r>
      <w:r>
        <w:rPr>
          <w:spacing w:val="17"/>
          <w:w w:val="101"/>
        </w:rPr>
        <w:t xml:space="preserve"> </w:t>
      </w:r>
      <w:r>
        <w:rPr>
          <w:rFonts w:ascii="宋体" w:hAnsi="宋体" w:eastAsia="宋体" w:cs="宋体"/>
          <w:spacing w:val="-4"/>
        </w:rPr>
        <w:t>台服</w:t>
      </w:r>
      <w:r>
        <w:rPr>
          <w:rFonts w:ascii="宋体" w:hAnsi="宋体" w:eastAsia="宋体" w:cs="宋体"/>
        </w:rPr>
        <w:t xml:space="preserve"> 务器上，从而使服务器资源利用率不均匀，导致资源浪费。此时如果使</w:t>
      </w:r>
      <w:r>
        <w:rPr>
          <w:rFonts w:ascii="宋体" w:hAnsi="宋体" w:eastAsia="宋体" w:cs="宋体"/>
          <w:spacing w:val="-1"/>
        </w:rPr>
        <w:t>用</w:t>
      </w:r>
      <w:r>
        <w:rPr>
          <w:rFonts w:ascii="宋体" w:hAnsi="宋体" w:eastAsia="宋体" w:cs="宋体"/>
          <w:spacing w:val="-41"/>
        </w:rPr>
        <w:t xml:space="preserve"> </w:t>
      </w:r>
      <w:r>
        <w:rPr>
          <w:spacing w:val="-1"/>
        </w:rPr>
        <w:t xml:space="preserve">cookie </w:t>
      </w:r>
      <w:r>
        <w:rPr>
          <w:rFonts w:ascii="宋体" w:hAnsi="宋体" w:eastAsia="宋体" w:cs="宋体"/>
          <w:spacing w:val="-1"/>
        </w:rPr>
        <w:t>会话保持则可以</w:t>
      </w:r>
      <w:r>
        <w:rPr>
          <w:rFonts w:ascii="宋体" w:hAnsi="宋体" w:eastAsia="宋体" w:cs="宋体"/>
        </w:rPr>
        <w:t xml:space="preserve"> </w:t>
      </w:r>
      <w:r>
        <w:rPr>
          <w:rFonts w:ascii="宋体" w:hAnsi="宋体" w:eastAsia="宋体" w:cs="宋体"/>
          <w:spacing w:val="-1"/>
        </w:rPr>
        <w:t>解决此问题。</w:t>
      </w:r>
    </w:p>
    <w:p w14:paraId="538341E4">
      <w:pPr>
        <w:pStyle w:val="9"/>
        <w:spacing w:before="205"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1E240D28">
      <w:pPr>
        <w:spacing w:before="128" w:line="4975" w:lineRule="exact"/>
        <w:ind w:firstLine="1274"/>
      </w:pPr>
      <w:r>
        <w:rPr>
          <w:position w:val="-99"/>
        </w:rPr>
        <w:drawing>
          <wp:inline distT="0" distB="0" distL="0" distR="0">
            <wp:extent cx="5579110" cy="3159125"/>
            <wp:effectExtent l="0" t="0" r="0" b="0"/>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743"/>
                    <a:stretch>
                      <a:fillRect/>
                    </a:stretch>
                  </pic:blipFill>
                  <pic:spPr>
                    <a:xfrm>
                      <a:off x="0" y="0"/>
                      <a:ext cx="5579744" cy="3159632"/>
                    </a:xfrm>
                    <a:prstGeom prst="rect">
                      <a:avLst/>
                    </a:prstGeom>
                  </pic:spPr>
                </pic:pic>
              </a:graphicData>
            </a:graphic>
          </wp:inline>
        </w:drawing>
      </w:r>
    </w:p>
    <w:p w14:paraId="05852085">
      <w:pPr>
        <w:pStyle w:val="9"/>
        <w:spacing w:line="264" w:lineRule="auto"/>
      </w:pPr>
    </w:p>
    <w:p w14:paraId="1CA6C574">
      <w:pPr>
        <w:pStyle w:val="9"/>
        <w:spacing w:line="265" w:lineRule="auto"/>
      </w:pPr>
    </w:p>
    <w:p w14:paraId="7B03FC8F">
      <w:pPr>
        <w:pStyle w:val="9"/>
        <w:spacing w:line="265" w:lineRule="auto"/>
      </w:pPr>
    </w:p>
    <w:p w14:paraId="32820BC4">
      <w:pPr>
        <w:pStyle w:val="9"/>
        <w:spacing w:line="265" w:lineRule="auto"/>
      </w:pPr>
    </w:p>
    <w:p w14:paraId="76EA2B14">
      <w:pPr>
        <w:pStyle w:val="9"/>
        <w:spacing w:line="265" w:lineRule="auto"/>
      </w:pPr>
    </w:p>
    <w:p w14:paraId="5CD0EAE3">
      <w:pPr>
        <w:pStyle w:val="9"/>
        <w:spacing w:line="265" w:lineRule="auto"/>
      </w:pPr>
    </w:p>
    <w:p w14:paraId="7865DB9D">
      <w:pPr>
        <w:pStyle w:val="9"/>
        <w:spacing w:line="265" w:lineRule="auto"/>
      </w:pPr>
    </w:p>
    <w:p w14:paraId="391A3A4E">
      <w:pPr>
        <w:pStyle w:val="9"/>
        <w:spacing w:before="69"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23721EC4">
      <w:pPr>
        <w:spacing w:line="213" w:lineRule="auto"/>
        <w:rPr>
          <w:rFonts w:ascii="Cambria" w:hAnsi="Cambria" w:eastAsia="Cambria" w:cs="Cambria"/>
        </w:rPr>
        <w:sectPr>
          <w:headerReference r:id="rId151" w:type="default"/>
          <w:pgSz w:w="11907" w:h="16839"/>
          <w:pgMar w:top="1504" w:right="779" w:bottom="400" w:left="1065" w:header="895" w:footer="0" w:gutter="0"/>
          <w:cols w:space="720" w:num="1"/>
        </w:sectPr>
      </w:pPr>
    </w:p>
    <w:p w14:paraId="41C94700">
      <w:pPr>
        <w:pStyle w:val="9"/>
        <w:spacing w:line="432" w:lineRule="auto"/>
      </w:pPr>
    </w:p>
    <w:p w14:paraId="561AB184">
      <w:pPr>
        <w:pStyle w:val="9"/>
        <w:spacing w:before="69"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434"/>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研发部客户端为</w:t>
      </w:r>
      <w:r>
        <w:rPr>
          <w:rFonts w:ascii="宋体" w:hAnsi="宋体" w:eastAsia="宋体" w:cs="宋体"/>
          <w:spacing w:val="-29"/>
          <w:position w:val="-1"/>
        </w:rPr>
        <w:t xml:space="preserve"> </w:t>
      </w:r>
      <w:r>
        <w:fldChar w:fldCharType="begin"/>
      </w:r>
      <w:r>
        <w:instrText xml:space="preserve"> HYPERLINK "192.168.1.0" </w:instrText>
      </w:r>
      <w:r>
        <w:fldChar w:fldCharType="separate"/>
      </w:r>
      <w:r>
        <w:rPr>
          <w:spacing w:val="-1"/>
          <w:position w:val="-1"/>
        </w:rPr>
        <w:t>192.168.1.0</w:t>
      </w:r>
      <w:r>
        <w:rPr>
          <w:spacing w:val="-1"/>
          <w:position w:val="-1"/>
        </w:rPr>
        <w:fldChar w:fldCharType="end"/>
      </w:r>
      <w:r>
        <w:rPr>
          <w:spacing w:val="-1"/>
          <w:position w:val="-1"/>
        </w:rPr>
        <w:t>/24</w:t>
      </w:r>
      <w:r>
        <w:rPr>
          <w:spacing w:val="19"/>
          <w:w w:val="101"/>
          <w:position w:val="-1"/>
        </w:rPr>
        <w:t xml:space="preserve"> </w:t>
      </w:r>
      <w:r>
        <w:rPr>
          <w:rFonts w:ascii="宋体" w:hAnsi="宋体" w:eastAsia="宋体" w:cs="宋体"/>
          <w:spacing w:val="-1"/>
          <w:position w:val="-1"/>
        </w:rPr>
        <w:t>网段，范围为</w:t>
      </w:r>
      <w:r>
        <w:rPr>
          <w:rFonts w:ascii="宋体" w:hAnsi="宋体" w:eastAsia="宋体" w:cs="宋体"/>
          <w:spacing w:val="-29"/>
          <w:position w:val="-1"/>
        </w:rPr>
        <w:t xml:space="preserve"> </w:t>
      </w:r>
      <w:r>
        <w:fldChar w:fldCharType="begin"/>
      </w:r>
      <w:r>
        <w:instrText xml:space="preserve"> HYPERLINK "192.168.1.1" </w:instrText>
      </w:r>
      <w:r>
        <w:fldChar w:fldCharType="separate"/>
      </w:r>
      <w:r>
        <w:rPr>
          <w:spacing w:val="-1"/>
          <w:position w:val="-1"/>
        </w:rPr>
        <w:t>192.16</w:t>
      </w:r>
      <w:r>
        <w:rPr>
          <w:spacing w:val="-2"/>
          <w:position w:val="-1"/>
        </w:rPr>
        <w:t>8.1.1</w:t>
      </w:r>
      <w:r>
        <w:rPr>
          <w:spacing w:val="-2"/>
          <w:position w:val="-1"/>
        </w:rPr>
        <w:fldChar w:fldCharType="end"/>
      </w:r>
      <w:r>
        <w:rPr>
          <w:spacing w:val="-2"/>
          <w:position w:val="-1"/>
        </w:rPr>
        <w:t>-</w:t>
      </w:r>
      <w:r>
        <w:fldChar w:fldCharType="begin"/>
      </w:r>
      <w:r>
        <w:instrText xml:space="preserve"> HYPERLINK "192.168.1.100" </w:instrText>
      </w:r>
      <w:r>
        <w:fldChar w:fldCharType="separate"/>
      </w:r>
      <w:r>
        <w:rPr>
          <w:spacing w:val="-2"/>
          <w:position w:val="-1"/>
        </w:rPr>
        <w:t>192.168.1.100</w:t>
      </w:r>
      <w:r>
        <w:rPr>
          <w:spacing w:val="-2"/>
          <w:position w:val="-1"/>
        </w:rPr>
        <w:fldChar w:fldCharType="end"/>
      </w:r>
      <w:r>
        <w:rPr>
          <w:rFonts w:ascii="宋体" w:hAnsi="宋体" w:eastAsia="宋体" w:cs="宋体"/>
          <w:spacing w:val="-2"/>
          <w:position w:val="-1"/>
        </w:rPr>
        <w:t>，网关为</w:t>
      </w:r>
    </w:p>
    <w:p w14:paraId="2C9C8C21">
      <w:pPr>
        <w:pStyle w:val="9"/>
        <w:spacing w:before="159" w:line="290" w:lineRule="auto"/>
        <w:ind w:left="1286" w:right="105" w:firstLine="11"/>
        <w:rPr>
          <w:rFonts w:ascii="宋体" w:hAnsi="宋体" w:eastAsia="宋体" w:cs="宋体"/>
        </w:rPr>
      </w:pPr>
      <w:r>
        <w:fldChar w:fldCharType="begin"/>
      </w:r>
      <w:r>
        <w:instrText xml:space="preserve"> HYPERLINK "192.168.1.254" </w:instrText>
      </w:r>
      <w:r>
        <w:fldChar w:fldCharType="separate"/>
      </w:r>
      <w:r>
        <w:rPr>
          <w:spacing w:val="-1"/>
        </w:rPr>
        <w:t>192.168.1.254</w:t>
      </w:r>
      <w:r>
        <w:rPr>
          <w:spacing w:val="-1"/>
        </w:rPr>
        <w:fldChar w:fldCharType="end"/>
      </w:r>
      <w:r>
        <w:rPr>
          <w:rFonts w:ascii="宋体" w:hAnsi="宋体" w:eastAsia="宋体" w:cs="宋体"/>
          <w:spacing w:val="-1"/>
        </w:rPr>
        <w:t>；市场部客户端</w:t>
      </w:r>
      <w:r>
        <w:rPr>
          <w:rFonts w:ascii="宋体" w:hAnsi="宋体" w:eastAsia="宋体" w:cs="宋体"/>
          <w:spacing w:val="-29"/>
        </w:rPr>
        <w:t xml:space="preserve"> </w:t>
      </w:r>
      <w:r>
        <w:fldChar w:fldCharType="begin"/>
      </w:r>
      <w:r>
        <w:instrText xml:space="preserve"> HYPERLINK "192.168.2.0" </w:instrText>
      </w:r>
      <w:r>
        <w:fldChar w:fldCharType="separate"/>
      </w:r>
      <w:r>
        <w:rPr>
          <w:spacing w:val="-1"/>
        </w:rPr>
        <w:t>1</w:t>
      </w:r>
      <w:r>
        <w:rPr>
          <w:spacing w:val="-2"/>
        </w:rPr>
        <w:t>92.168.2.0</w:t>
      </w:r>
      <w:r>
        <w:rPr>
          <w:spacing w:val="-2"/>
        </w:rPr>
        <w:fldChar w:fldCharType="end"/>
      </w:r>
      <w:r>
        <w:rPr>
          <w:spacing w:val="-2"/>
        </w:rPr>
        <w:t>/24</w:t>
      </w:r>
      <w:r>
        <w:rPr>
          <w:spacing w:val="18"/>
        </w:rPr>
        <w:t xml:space="preserve"> </w:t>
      </w:r>
      <w:r>
        <w:rPr>
          <w:rFonts w:ascii="宋体" w:hAnsi="宋体" w:eastAsia="宋体" w:cs="宋体"/>
          <w:spacing w:val="-2"/>
        </w:rPr>
        <w:t>网段，范围为</w:t>
      </w:r>
      <w:r>
        <w:rPr>
          <w:rFonts w:ascii="宋体" w:hAnsi="宋体" w:eastAsia="宋体" w:cs="宋体"/>
          <w:spacing w:val="-30"/>
        </w:rPr>
        <w:t xml:space="preserve"> </w:t>
      </w:r>
      <w:r>
        <w:fldChar w:fldCharType="begin"/>
      </w:r>
      <w:r>
        <w:instrText xml:space="preserve"> HYPERLINK "192.168.2.1" </w:instrText>
      </w:r>
      <w:r>
        <w:fldChar w:fldCharType="separate"/>
      </w:r>
      <w:r>
        <w:rPr>
          <w:spacing w:val="-2"/>
        </w:rPr>
        <w:t>192.168.2.1</w:t>
      </w:r>
      <w:r>
        <w:rPr>
          <w:spacing w:val="-2"/>
        </w:rPr>
        <w:fldChar w:fldCharType="end"/>
      </w:r>
      <w:r>
        <w:rPr>
          <w:spacing w:val="-2"/>
        </w:rPr>
        <w:t>-</w:t>
      </w:r>
      <w:r>
        <w:fldChar w:fldCharType="begin"/>
      </w:r>
      <w:r>
        <w:instrText xml:space="preserve"> HYPERLINK "192.168.2.20" </w:instrText>
      </w:r>
      <w:r>
        <w:fldChar w:fldCharType="separate"/>
      </w:r>
      <w:r>
        <w:rPr>
          <w:spacing w:val="-2"/>
        </w:rPr>
        <w:t>192.168.2.20</w:t>
      </w:r>
      <w:r>
        <w:rPr>
          <w:spacing w:val="-2"/>
        </w:rPr>
        <w:fldChar w:fldCharType="end"/>
      </w:r>
      <w:r>
        <w:rPr>
          <w:rFonts w:ascii="宋体" w:hAnsi="宋体" w:eastAsia="宋体" w:cs="宋体"/>
          <w:spacing w:val="-2"/>
        </w:rPr>
        <w:t>，网</w:t>
      </w:r>
      <w:r>
        <w:rPr>
          <w:rFonts w:ascii="宋体" w:hAnsi="宋体" w:eastAsia="宋体" w:cs="宋体"/>
        </w:rPr>
        <w:t xml:space="preserve"> </w:t>
      </w:r>
      <w:r>
        <w:rPr>
          <w:rFonts w:ascii="宋体" w:hAnsi="宋体" w:eastAsia="宋体" w:cs="宋体"/>
          <w:spacing w:val="-3"/>
        </w:rPr>
        <w:t>关为</w:t>
      </w:r>
      <w:r>
        <w:rPr>
          <w:rFonts w:ascii="宋体" w:hAnsi="宋体" w:eastAsia="宋体" w:cs="宋体"/>
          <w:spacing w:val="-17"/>
        </w:rPr>
        <w:t xml:space="preserve"> </w:t>
      </w:r>
      <w:r>
        <w:fldChar w:fldCharType="begin"/>
      </w:r>
      <w:r>
        <w:instrText xml:space="preserve"> HYPERLINK "192.168.2.254" </w:instrText>
      </w:r>
      <w:r>
        <w:fldChar w:fldCharType="separate"/>
      </w:r>
      <w:r>
        <w:rPr>
          <w:spacing w:val="-3"/>
        </w:rPr>
        <w:t>192.168.2.254</w:t>
      </w:r>
      <w:r>
        <w:rPr>
          <w:spacing w:val="-3"/>
        </w:rPr>
        <w:fldChar w:fldCharType="end"/>
      </w:r>
      <w:r>
        <w:rPr>
          <w:rFonts w:ascii="宋体" w:hAnsi="宋体" w:eastAsia="宋体" w:cs="宋体"/>
          <w:spacing w:val="-3"/>
        </w:rPr>
        <w:t>。</w:t>
      </w:r>
    </w:p>
    <w:p w14:paraId="4AED7F9D">
      <w:pPr>
        <w:pStyle w:val="9"/>
        <w:spacing w:before="241" w:line="277"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8"/>
        </w:rPr>
        <w:t xml:space="preserve">  </w:t>
      </w:r>
      <w:r>
        <w:rPr>
          <w:rFonts w:ascii="宋体" w:hAnsi="宋体" w:eastAsia="宋体" w:cs="宋体"/>
          <w:spacing w:val="-2"/>
        </w:rPr>
        <w:t>与研发部、市场部相连的三层设备出接口</w:t>
      </w:r>
      <w:r>
        <w:rPr>
          <w:rFonts w:ascii="宋体" w:hAnsi="宋体" w:eastAsia="宋体" w:cs="宋体"/>
          <w:spacing w:val="-45"/>
        </w:rPr>
        <w:t xml:space="preserve"> </w:t>
      </w:r>
      <w:r>
        <w:rPr>
          <w:spacing w:val="-2"/>
        </w:rPr>
        <w:t xml:space="preserve">gige0_1 </w:t>
      </w:r>
      <w:r>
        <w:rPr>
          <w:rFonts w:ascii="宋体" w:hAnsi="宋体" w:eastAsia="宋体" w:cs="宋体"/>
          <w:spacing w:val="-2"/>
        </w:rPr>
        <w:t>分别做源</w:t>
      </w:r>
      <w:r>
        <w:rPr>
          <w:rFonts w:ascii="宋体" w:hAnsi="宋体" w:eastAsia="宋体" w:cs="宋体"/>
          <w:spacing w:val="-39"/>
        </w:rPr>
        <w:t xml:space="preserve"> </w:t>
      </w:r>
      <w:r>
        <w:rPr>
          <w:spacing w:val="-2"/>
        </w:rPr>
        <w:t xml:space="preserve">NAT </w:t>
      </w:r>
      <w:r>
        <w:rPr>
          <w:rFonts w:ascii="宋体" w:hAnsi="宋体" w:eastAsia="宋体" w:cs="宋体"/>
          <w:spacing w:val="-2"/>
        </w:rPr>
        <w:t>策略。</w:t>
      </w:r>
    </w:p>
    <w:p w14:paraId="2A4B779E">
      <w:pPr>
        <w:pStyle w:val="9"/>
        <w:spacing w:before="250" w:line="306" w:lineRule="auto"/>
        <w:ind w:left="1290" w:hanging="41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50"/>
        </w:rPr>
        <w:t xml:space="preserve">  </w:t>
      </w:r>
      <w:r>
        <w:rPr>
          <w:rFonts w:ascii="宋体" w:hAnsi="宋体" w:eastAsia="宋体" w:cs="宋体"/>
          <w:spacing w:val="-2"/>
        </w:rPr>
        <w:t>多台服务器，</w:t>
      </w:r>
      <w:r>
        <w:rPr>
          <w:spacing w:val="-2"/>
        </w:rPr>
        <w:t xml:space="preserve">IP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"10.11.58.1" </w:instrText>
      </w:r>
      <w:r>
        <w:fldChar w:fldCharType="separate"/>
      </w:r>
      <w:r>
        <w:rPr>
          <w:spacing w:val="-2"/>
        </w:rPr>
        <w:t>10.11.58.1</w:t>
      </w:r>
      <w:r>
        <w:rPr>
          <w:spacing w:val="-2"/>
        </w:rPr>
        <w:fldChar w:fldCharType="end"/>
      </w:r>
      <w:r>
        <w:rPr>
          <w:spacing w:val="-2"/>
        </w:rPr>
        <w:t xml:space="preserve"> </w:t>
      </w:r>
      <w:r>
        <w:rPr>
          <w:rFonts w:ascii="宋体" w:hAnsi="宋体" w:eastAsia="宋体" w:cs="宋体"/>
          <w:spacing w:val="-2"/>
        </w:rPr>
        <w:t>和</w:t>
      </w:r>
      <w:r>
        <w:rPr>
          <w:rFonts w:ascii="宋体" w:hAnsi="宋体" w:eastAsia="宋体" w:cs="宋体"/>
          <w:spacing w:val="-32"/>
        </w:rPr>
        <w:t xml:space="preserve"> </w:t>
      </w:r>
      <w:r>
        <w:fldChar w:fldCharType="begin"/>
      </w:r>
      <w:r>
        <w:instrText xml:space="preserve"> HYPERLINK "10.11.58.33" </w:instrText>
      </w:r>
      <w:r>
        <w:fldChar w:fldCharType="separate"/>
      </w:r>
      <w:r>
        <w:rPr>
          <w:spacing w:val="-2"/>
        </w:rPr>
        <w:t>10.11.58.33</w:t>
      </w:r>
      <w:r>
        <w:rPr>
          <w:spacing w:val="-2"/>
        </w:rPr>
        <w:fldChar w:fldCharType="end"/>
      </w:r>
      <w:r>
        <w:rPr>
          <w:rFonts w:ascii="宋体" w:hAnsi="宋体" w:eastAsia="宋体" w:cs="宋体"/>
          <w:spacing w:val="-2"/>
        </w:rPr>
        <w:t>，服务器的网关</w:t>
      </w:r>
      <w:r>
        <w:rPr>
          <w:spacing w:val="-2"/>
        </w:rPr>
        <w:t>(IP:</w:t>
      </w:r>
      <w:r>
        <w:fldChar w:fldCharType="begin"/>
      </w:r>
      <w:r>
        <w:instrText xml:space="preserve"> HYPERLINK "10.11.23.2" </w:instrText>
      </w:r>
      <w:r>
        <w:fldChar w:fldCharType="separate"/>
      </w:r>
      <w:r>
        <w:rPr>
          <w:spacing w:val="-2"/>
        </w:rPr>
        <w:t>10.11.23.2</w:t>
      </w:r>
      <w:r>
        <w:rPr>
          <w:spacing w:val="-2"/>
        </w:rPr>
        <w:fldChar w:fldCharType="end"/>
      </w:r>
      <w:r>
        <w:rPr>
          <w:spacing w:val="-2"/>
        </w:rPr>
        <w:t>/16)</w:t>
      </w:r>
      <w:r>
        <w:rPr>
          <w:rFonts w:ascii="宋体" w:hAnsi="宋体" w:eastAsia="宋体" w:cs="宋体"/>
          <w:spacing w:val="-2"/>
        </w:rPr>
        <w:t>在交换</w:t>
      </w:r>
      <w:r>
        <w:rPr>
          <w:rFonts w:ascii="宋体" w:hAnsi="宋体" w:eastAsia="宋体" w:cs="宋体"/>
          <w:spacing w:val="-3"/>
        </w:rPr>
        <w:t>机上，</w:t>
      </w:r>
      <w:r>
        <w:rPr>
          <w:rFonts w:ascii="宋体" w:hAnsi="宋体" w:eastAsia="宋体" w:cs="宋体"/>
        </w:rPr>
        <w:t xml:space="preserve"> </w:t>
      </w:r>
      <w:r>
        <w:rPr>
          <w:rFonts w:ascii="宋体" w:hAnsi="宋体" w:eastAsia="宋体" w:cs="宋体"/>
          <w:spacing w:val="-1"/>
        </w:rPr>
        <w:t>负载均衡设备配置过程中使用两台服务器作为示例。</w:t>
      </w:r>
    </w:p>
    <w:p w14:paraId="725754B5">
      <w:pPr>
        <w:pStyle w:val="9"/>
        <w:spacing w:line="423" w:lineRule="auto"/>
      </w:pPr>
    </w:p>
    <w:p w14:paraId="0C3466F9">
      <w:pPr>
        <w:pStyle w:val="4"/>
        <w:bidi w:val="0"/>
        <w:rPr>
          <w:rFonts w:ascii="宋体" w:hAnsi="宋体" w:eastAsia="宋体" w:cs="宋体"/>
          <w:sz w:val="31"/>
          <w:szCs w:val="31"/>
        </w:rPr>
      </w:pPr>
      <w:bookmarkStart w:id="739" w:name="bookmark595"/>
      <w:bookmarkEnd w:id="739"/>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9409B9B">
      <w:pPr>
        <w:pStyle w:val="9"/>
        <w:spacing w:line="288" w:lineRule="auto"/>
      </w:pPr>
    </w:p>
    <w:p w14:paraId="002C5A08">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1"/>
          <w:position w:val="-1"/>
          <w:sz w:val="21"/>
          <w:szCs w:val="21"/>
        </w:rPr>
        <w:t>业务接口配置</w:t>
      </w:r>
    </w:p>
    <w:p w14:paraId="15E8FFB3">
      <w:pPr>
        <w:spacing w:before="242" w:line="287"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安全域划分</w:t>
      </w:r>
    </w:p>
    <w:p w14:paraId="3F09A149">
      <w:pPr>
        <w:pStyle w:val="9"/>
        <w:spacing w:before="241" w:line="300"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57"/>
        </w:rPr>
        <w:t xml:space="preserve">  </w:t>
      </w:r>
      <w:r>
        <w:rPr>
          <w:rFonts w:ascii="宋体" w:hAnsi="宋体" w:eastAsia="宋体" w:cs="宋体"/>
          <w:spacing w:val="-2"/>
        </w:rPr>
        <w:t>负载均衡设备与工业交换机相连的接口做源</w:t>
      </w:r>
      <w:r>
        <w:rPr>
          <w:rFonts w:ascii="宋体" w:hAnsi="宋体" w:eastAsia="宋体" w:cs="宋体"/>
          <w:spacing w:val="-38"/>
        </w:rPr>
        <w:t xml:space="preserve"> </w:t>
      </w:r>
      <w:r>
        <w:rPr>
          <w:spacing w:val="-2"/>
        </w:rPr>
        <w:t>nat</w:t>
      </w:r>
    </w:p>
    <w:p w14:paraId="5A183B1E">
      <w:pPr>
        <w:spacing w:before="22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3EC52B1D">
      <w:pPr>
        <w:pStyle w:val="9"/>
        <w:spacing w:before="244"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535"/>
                    <a:stretch>
                      <a:fillRect/>
                    </a:stretch>
                  </pic:blipFill>
                  <pic:spPr>
                    <a:xfrm>
                      <a:off x="0" y="0"/>
                      <a:ext cx="66687" cy="100922"/>
                    </a:xfrm>
                    <a:prstGeom prst="rect">
                      <a:avLst/>
                    </a:prstGeom>
                  </pic:spPr>
                </pic:pic>
              </a:graphicData>
            </a:graphic>
          </wp:inline>
        </w:drawing>
      </w:r>
      <w:r>
        <w:rPr>
          <w:position w:val="-1"/>
        </w:rPr>
        <w:t xml:space="preserve">     </w:t>
      </w:r>
      <w:r>
        <w:rPr>
          <w:spacing w:val="-1"/>
          <w:position w:val="-1"/>
        </w:rPr>
        <w:t xml:space="preserve">Web </w:t>
      </w:r>
      <w:r>
        <w:rPr>
          <w:rFonts w:ascii="宋体" w:hAnsi="宋体" w:eastAsia="宋体" w:cs="宋体"/>
          <w:spacing w:val="-1"/>
          <w:position w:val="-1"/>
        </w:rPr>
        <w:t>服务器启动正常</w:t>
      </w:r>
    </w:p>
    <w:p w14:paraId="58099B59">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3F21CF03">
      <w:pPr>
        <w:pStyle w:val="9"/>
        <w:spacing w:line="423" w:lineRule="auto"/>
      </w:pPr>
    </w:p>
    <w:p w14:paraId="0B29B405">
      <w:pPr>
        <w:pStyle w:val="4"/>
        <w:bidi w:val="0"/>
        <w:rPr>
          <w:rFonts w:ascii="宋体" w:hAnsi="宋体" w:eastAsia="宋体" w:cs="宋体"/>
          <w:sz w:val="31"/>
          <w:szCs w:val="31"/>
        </w:rPr>
      </w:pPr>
      <w:bookmarkStart w:id="740" w:name="bookmark596"/>
      <w:bookmarkEnd w:id="74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6F15F69B">
      <w:pPr>
        <w:pStyle w:val="9"/>
        <w:spacing w:line="382" w:lineRule="auto"/>
      </w:pPr>
    </w:p>
    <w:p w14:paraId="28E15FFA">
      <w:pPr>
        <w:pStyle w:val="9"/>
        <w:spacing w:before="68" w:line="220" w:lineRule="auto"/>
        <w:ind w:left="865"/>
        <w:rPr>
          <w:rFonts w:ascii="宋体" w:hAnsi="宋体" w:eastAsia="宋体" w:cs="宋体"/>
        </w:rPr>
      </w:pPr>
      <w:r>
        <w:rPr>
          <w:spacing w:val="-1"/>
        </w:rPr>
        <w:t xml:space="preserve">Cookie </w:t>
      </w:r>
      <w:r>
        <w:rPr>
          <w:rFonts w:ascii="宋体" w:hAnsi="宋体" w:eastAsia="宋体" w:cs="宋体"/>
          <w:spacing w:val="-1"/>
        </w:rPr>
        <w:t>会话保持适用于</w:t>
      </w:r>
      <w:r>
        <w:rPr>
          <w:rFonts w:ascii="宋体" w:hAnsi="宋体" w:eastAsia="宋体" w:cs="宋体"/>
          <w:spacing w:val="-26"/>
        </w:rPr>
        <w:t xml:space="preserve"> </w:t>
      </w:r>
      <w:r>
        <w:rPr>
          <w:spacing w:val="-1"/>
        </w:rPr>
        <w:t xml:space="preserve">HTTP </w:t>
      </w:r>
      <w:r>
        <w:rPr>
          <w:rFonts w:ascii="宋体" w:hAnsi="宋体" w:eastAsia="宋体" w:cs="宋体"/>
          <w:spacing w:val="-1"/>
        </w:rPr>
        <w:t>七层负载，在进行虚拟服务配置时，要切换到七层模式。</w:t>
      </w:r>
    </w:p>
    <w:p w14:paraId="1642C5E0">
      <w:pPr>
        <w:pStyle w:val="9"/>
        <w:spacing w:line="384" w:lineRule="auto"/>
      </w:pPr>
    </w:p>
    <w:p w14:paraId="17315C84">
      <w:pPr>
        <w:pStyle w:val="4"/>
        <w:bidi w:val="0"/>
        <w:rPr>
          <w:rFonts w:ascii="宋体" w:hAnsi="宋体" w:eastAsia="宋体" w:cs="宋体"/>
          <w:sz w:val="31"/>
          <w:szCs w:val="31"/>
        </w:rPr>
      </w:pPr>
      <w:bookmarkStart w:id="741" w:name="bookmark597"/>
      <w:bookmarkEnd w:id="741"/>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52850C6E">
      <w:pPr>
        <w:pStyle w:val="9"/>
        <w:spacing w:line="289" w:lineRule="auto"/>
      </w:pPr>
    </w:p>
    <w:p w14:paraId="594BA6FC">
      <w:pPr>
        <w:spacing w:before="69"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484"/>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进行服务器负载的基本配置，包括真实服务、真实服务组、虚拟服务配</w:t>
      </w:r>
      <w:r>
        <w:rPr>
          <w:rFonts w:ascii="宋体" w:hAnsi="宋体" w:eastAsia="宋体" w:cs="宋体"/>
          <w:spacing w:val="-1"/>
          <w:position w:val="-1"/>
          <w:sz w:val="21"/>
          <w:szCs w:val="21"/>
        </w:rPr>
        <w:t>置。</w:t>
      </w:r>
    </w:p>
    <w:p w14:paraId="2D26AAC7">
      <w:pPr>
        <w:spacing w:before="24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sz w:val="21"/>
          <w:szCs w:val="21"/>
        </w:rPr>
        <w:t xml:space="preserve">  </w:t>
      </w:r>
      <w:r>
        <w:rPr>
          <w:rFonts w:ascii="宋体" w:hAnsi="宋体" w:eastAsia="宋体" w:cs="宋体"/>
          <w:spacing w:val="-1"/>
          <w:position w:val="-1"/>
          <w:sz w:val="21"/>
          <w:szCs w:val="21"/>
        </w:rPr>
        <w:t>将真实服务添加到真实服务组中。</w:t>
      </w:r>
    </w:p>
    <w:p w14:paraId="47A8DB7E">
      <w:pPr>
        <w:pStyle w:val="9"/>
        <w:spacing w:before="242" w:line="299"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562"/>
                    <a:stretch>
                      <a:fillRect/>
                    </a:stretch>
                  </pic:blipFill>
                  <pic:spPr>
                    <a:xfrm>
                      <a:off x="0" y="0"/>
                      <a:ext cx="66687" cy="100922"/>
                    </a:xfrm>
                    <a:prstGeom prst="rect">
                      <a:avLst/>
                    </a:prstGeom>
                  </pic:spPr>
                </pic:pic>
              </a:graphicData>
            </a:graphic>
          </wp:inline>
        </w:drawing>
      </w:r>
      <w:r>
        <w:rPr>
          <w:rFonts w:ascii="宋体" w:hAnsi="宋体" w:eastAsia="宋体" w:cs="宋体"/>
          <w:spacing w:val="43"/>
        </w:rPr>
        <w:t xml:space="preserve">  </w:t>
      </w:r>
      <w:r>
        <w:rPr>
          <w:rFonts w:ascii="宋体" w:hAnsi="宋体" w:eastAsia="宋体" w:cs="宋体"/>
          <w:spacing w:val="1"/>
        </w:rPr>
        <w:t>进行</w:t>
      </w:r>
      <w:r>
        <w:rPr>
          <w:rFonts w:ascii="宋体" w:hAnsi="宋体" w:eastAsia="宋体" w:cs="宋体"/>
          <w:spacing w:val="-43"/>
        </w:rPr>
        <w:t xml:space="preserve"> </w:t>
      </w:r>
      <w:r>
        <w:t>cookie</w:t>
      </w:r>
      <w:r>
        <w:rPr>
          <w:spacing w:val="1"/>
        </w:rPr>
        <w:t xml:space="preserve"> </w:t>
      </w:r>
      <w:r>
        <w:rPr>
          <w:rFonts w:ascii="宋体" w:hAnsi="宋体" w:eastAsia="宋体" w:cs="宋体"/>
          <w:spacing w:val="1"/>
        </w:rPr>
        <w:t>会话保持策略配置，完成配置后在虚拟服务中引用</w:t>
      </w:r>
      <w:r>
        <w:t>cookie</w:t>
      </w:r>
      <w:r>
        <w:rPr>
          <w:spacing w:val="1"/>
        </w:rPr>
        <w:t xml:space="preserve"> </w:t>
      </w:r>
      <w:r>
        <w:rPr>
          <w:rFonts w:ascii="宋体" w:hAnsi="宋体" w:eastAsia="宋体" w:cs="宋体"/>
          <w:spacing w:val="1"/>
        </w:rPr>
        <w:t>会话保持策略。</w:t>
      </w:r>
    </w:p>
    <w:p w14:paraId="7F04CA2B">
      <w:pPr>
        <w:pStyle w:val="9"/>
        <w:spacing w:line="243" w:lineRule="auto"/>
      </w:pPr>
    </w:p>
    <w:p w14:paraId="0B505FAF">
      <w:pPr>
        <w:pStyle w:val="9"/>
        <w:spacing w:line="244" w:lineRule="auto"/>
      </w:pPr>
    </w:p>
    <w:p w14:paraId="0EE51BCA">
      <w:pPr>
        <w:pStyle w:val="9"/>
        <w:spacing w:line="244" w:lineRule="auto"/>
      </w:pPr>
    </w:p>
    <w:p w14:paraId="0C99B83F">
      <w:pPr>
        <w:pStyle w:val="9"/>
        <w:spacing w:line="244" w:lineRule="auto"/>
      </w:pPr>
    </w:p>
    <w:p w14:paraId="4D23B19E">
      <w:pPr>
        <w:pStyle w:val="9"/>
        <w:spacing w:line="244" w:lineRule="auto"/>
      </w:pPr>
    </w:p>
    <w:p w14:paraId="66D8B78E">
      <w:pPr>
        <w:pStyle w:val="9"/>
        <w:spacing w:line="244" w:lineRule="auto"/>
      </w:pPr>
    </w:p>
    <w:p w14:paraId="3A101F6C">
      <w:pPr>
        <w:pStyle w:val="9"/>
        <w:spacing w:line="244" w:lineRule="auto"/>
      </w:pPr>
    </w:p>
    <w:p w14:paraId="16A258CD">
      <w:pPr>
        <w:pStyle w:val="9"/>
        <w:spacing w:line="244" w:lineRule="auto"/>
      </w:pPr>
    </w:p>
    <w:p w14:paraId="7DB04220">
      <w:pPr>
        <w:pStyle w:val="9"/>
        <w:spacing w:line="244" w:lineRule="auto"/>
      </w:pPr>
    </w:p>
    <w:p w14:paraId="155374FC">
      <w:pPr>
        <w:pStyle w:val="9"/>
        <w:spacing w:before="70" w:line="213" w:lineRule="auto"/>
        <w:ind w:left="865"/>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49A8E622">
      <w:pPr>
        <w:spacing w:line="213" w:lineRule="auto"/>
        <w:rPr>
          <w:rFonts w:ascii="Cambria" w:hAnsi="Cambria" w:eastAsia="Cambria" w:cs="Cambria"/>
        </w:rPr>
        <w:sectPr>
          <w:headerReference r:id="rId152" w:type="default"/>
          <w:pgSz w:w="11907" w:h="16839"/>
          <w:pgMar w:top="1504" w:right="1019" w:bottom="400" w:left="1065" w:header="895" w:footer="0" w:gutter="0"/>
          <w:cols w:space="720" w:num="1"/>
        </w:sectPr>
      </w:pPr>
    </w:p>
    <w:p w14:paraId="31C35197">
      <w:pPr>
        <w:pStyle w:val="9"/>
        <w:spacing w:line="263" w:lineRule="auto"/>
      </w:pPr>
    </w:p>
    <w:p w14:paraId="34105416">
      <w:pPr>
        <w:pStyle w:val="9"/>
        <w:spacing w:line="263" w:lineRule="auto"/>
      </w:pPr>
    </w:p>
    <w:p w14:paraId="13BFB4DC">
      <w:pPr>
        <w:pStyle w:val="4"/>
        <w:bidi w:val="0"/>
        <w:rPr>
          <w:rFonts w:ascii="宋体" w:hAnsi="宋体" w:eastAsia="宋体" w:cs="宋体"/>
          <w:sz w:val="31"/>
          <w:szCs w:val="31"/>
        </w:rPr>
      </w:pPr>
      <w:bookmarkStart w:id="742" w:name="bookmark598"/>
      <w:bookmarkEnd w:id="742"/>
      <w:bookmarkStart w:id="743" w:name="bookmark599"/>
      <w:bookmarkEnd w:id="743"/>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2453E8E">
      <w:pPr>
        <w:pStyle w:val="9"/>
        <w:spacing w:line="401" w:lineRule="auto"/>
      </w:pPr>
    </w:p>
    <w:p w14:paraId="55291BD8">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229F9386">
      <w:pPr>
        <w:pStyle w:val="9"/>
        <w:spacing w:line="416" w:lineRule="auto"/>
      </w:pPr>
    </w:p>
    <w:p w14:paraId="29853DBD">
      <w:pPr>
        <w:pStyle w:val="9"/>
        <w:spacing w:before="68" w:line="385" w:lineRule="auto"/>
        <w:ind w:left="863" w:hanging="2"/>
        <w:rPr>
          <w:rFonts w:ascii="宋体" w:hAnsi="宋体" w:eastAsia="宋体" w:cs="宋体"/>
        </w:rPr>
      </w:pPr>
      <w:r>
        <w:rPr>
          <w:rFonts w:ascii="宋体" w:hAnsi="宋体" w:eastAsia="宋体" w:cs="宋体"/>
          <w:spacing w:val="-14"/>
        </w:rPr>
        <w:t>进入【业务】</w:t>
      </w:r>
      <w:r>
        <w:rPr>
          <w:spacing w:val="-14"/>
        </w:rPr>
        <w:t>-&gt;</w:t>
      </w:r>
      <w:r>
        <w:rPr>
          <w:rFonts w:ascii="宋体" w:hAnsi="宋体" w:eastAsia="宋体" w:cs="宋体"/>
          <w:spacing w:val="-14"/>
        </w:rPr>
        <w:t>【应用负载】</w:t>
      </w:r>
      <w:r>
        <w:rPr>
          <w:spacing w:val="-14"/>
        </w:rPr>
        <w:t>-&gt;</w:t>
      </w:r>
      <w:r>
        <w:rPr>
          <w:rFonts w:ascii="宋体" w:hAnsi="宋体" w:eastAsia="宋体" w:cs="宋体"/>
          <w:spacing w:val="-14"/>
        </w:rPr>
        <w:t>【真实服务】页面，配置两</w:t>
      </w:r>
      <w:r>
        <w:rPr>
          <w:rFonts w:ascii="宋体" w:hAnsi="宋体" w:eastAsia="宋体" w:cs="宋体"/>
          <w:spacing w:val="-15"/>
        </w:rPr>
        <w:t>个真实服务，真实服务名称分别为“</w:t>
      </w:r>
      <w:r>
        <w:fldChar w:fldCharType="begin"/>
      </w:r>
      <w:r>
        <w:instrText xml:space="preserve"> HYPERLINK "10.11.58.1" </w:instrText>
      </w:r>
      <w:r>
        <w:fldChar w:fldCharType="separate"/>
      </w:r>
      <w:r>
        <w:rPr>
          <w:spacing w:val="-15"/>
        </w:rPr>
        <w:t>10.11.58.1</w:t>
      </w:r>
      <w:r>
        <w:rPr>
          <w:spacing w:val="-15"/>
        </w:rPr>
        <w:fldChar w:fldCharType="end"/>
      </w:r>
      <w:r>
        <w:rPr>
          <w:spacing w:val="-33"/>
        </w:rPr>
        <w:t xml:space="preserve"> </w:t>
      </w:r>
      <w:r>
        <w:rPr>
          <w:rFonts w:ascii="宋体" w:hAnsi="宋体" w:eastAsia="宋体" w:cs="宋体"/>
          <w:spacing w:val="-15"/>
        </w:rPr>
        <w:t>”</w:t>
      </w:r>
      <w:r>
        <w:rPr>
          <w:rFonts w:ascii="宋体" w:hAnsi="宋体" w:eastAsia="宋体" w:cs="宋体"/>
        </w:rPr>
        <w:t xml:space="preserve"> </w:t>
      </w:r>
      <w:r>
        <w:rPr>
          <w:rFonts w:ascii="宋体" w:hAnsi="宋体" w:eastAsia="宋体" w:cs="宋体"/>
          <w:spacing w:val="-5"/>
        </w:rPr>
        <w:t>和“</w:t>
      </w:r>
      <w:r>
        <w:fldChar w:fldCharType="begin"/>
      </w:r>
      <w:r>
        <w:instrText xml:space="preserve"> HYPERLINK "10.11.58.33" </w:instrText>
      </w:r>
      <w:r>
        <w:fldChar w:fldCharType="separate"/>
      </w:r>
      <w:r>
        <w:rPr>
          <w:spacing w:val="-5"/>
        </w:rPr>
        <w:t>10.11.58.33</w:t>
      </w:r>
      <w:r>
        <w:rPr>
          <w:spacing w:val="-5"/>
        </w:rPr>
        <w:fldChar w:fldCharType="end"/>
      </w:r>
      <w:r>
        <w:rPr>
          <w:spacing w:val="-30"/>
        </w:rPr>
        <w:t xml:space="preserve"> </w:t>
      </w:r>
      <w:r>
        <w:rPr>
          <w:rFonts w:ascii="宋体" w:hAnsi="宋体" w:eastAsia="宋体" w:cs="宋体"/>
          <w:spacing w:val="-5"/>
        </w:rPr>
        <w:t>”。地址分别为</w:t>
      </w:r>
      <w:r>
        <w:rPr>
          <w:rFonts w:ascii="宋体" w:hAnsi="宋体" w:eastAsia="宋体" w:cs="宋体"/>
          <w:spacing w:val="-28"/>
        </w:rPr>
        <w:t xml:space="preserve"> </w:t>
      </w:r>
      <w:r>
        <w:fldChar w:fldCharType="begin"/>
      </w:r>
      <w:r>
        <w:instrText xml:space="preserve"> HYPERLINK "10.11.58.1" </w:instrText>
      </w:r>
      <w:r>
        <w:fldChar w:fldCharType="separate"/>
      </w:r>
      <w:r>
        <w:rPr>
          <w:spacing w:val="-5"/>
        </w:rPr>
        <w:t>10.11.58.1</w:t>
      </w:r>
      <w:r>
        <w:rPr>
          <w:spacing w:val="-5"/>
        </w:rPr>
        <w:fldChar w:fldCharType="end"/>
      </w:r>
      <w:r>
        <w:rPr>
          <w:spacing w:val="-5"/>
        </w:rPr>
        <w:t xml:space="preserve"> </w:t>
      </w:r>
      <w:r>
        <w:rPr>
          <w:rFonts w:ascii="宋体" w:hAnsi="宋体" w:eastAsia="宋体" w:cs="宋体"/>
          <w:spacing w:val="-5"/>
        </w:rPr>
        <w:t>和</w:t>
      </w:r>
      <w:r>
        <w:rPr>
          <w:rFonts w:ascii="宋体" w:hAnsi="宋体" w:eastAsia="宋体" w:cs="宋体"/>
          <w:spacing w:val="-30"/>
        </w:rPr>
        <w:t xml:space="preserve"> </w:t>
      </w:r>
      <w:r>
        <w:fldChar w:fldCharType="begin"/>
      </w:r>
      <w:r>
        <w:instrText xml:space="preserve"> HYPERLINK "10.11.58.33" </w:instrText>
      </w:r>
      <w:r>
        <w:fldChar w:fldCharType="separate"/>
      </w:r>
      <w:r>
        <w:rPr>
          <w:spacing w:val="-5"/>
        </w:rPr>
        <w:t>10.11.58.33</w:t>
      </w:r>
      <w:r>
        <w:rPr>
          <w:spacing w:val="-5"/>
        </w:rPr>
        <w:fldChar w:fldCharType="end"/>
      </w:r>
      <w:r>
        <w:rPr>
          <w:spacing w:val="-34"/>
        </w:rPr>
        <w:t xml:space="preserve"> </w:t>
      </w:r>
      <w:r>
        <w:rPr>
          <w:rFonts w:ascii="宋体" w:hAnsi="宋体" w:eastAsia="宋体" w:cs="宋体"/>
          <w:spacing w:val="-5"/>
        </w:rPr>
        <w:t>，端口都为</w:t>
      </w:r>
      <w:r>
        <w:rPr>
          <w:rFonts w:ascii="宋体" w:hAnsi="宋体" w:eastAsia="宋体" w:cs="宋体"/>
          <w:spacing w:val="-44"/>
        </w:rPr>
        <w:t xml:space="preserve"> </w:t>
      </w:r>
      <w:r>
        <w:rPr>
          <w:spacing w:val="-5"/>
        </w:rPr>
        <w:t>80</w:t>
      </w:r>
      <w:r>
        <w:rPr>
          <w:rFonts w:ascii="宋体" w:hAnsi="宋体" w:eastAsia="宋体" w:cs="宋体"/>
          <w:spacing w:val="-5"/>
        </w:rPr>
        <w:t>，</w:t>
      </w:r>
      <w:r>
        <w:rPr>
          <w:rFonts w:ascii="宋体" w:hAnsi="宋体" w:eastAsia="宋体" w:cs="宋体"/>
          <w:spacing w:val="-6"/>
        </w:rPr>
        <w:t>其余配置默认不变，点</w:t>
      </w:r>
    </w:p>
    <w:p w14:paraId="1D56C31F">
      <w:pPr>
        <w:pStyle w:val="9"/>
        <w:spacing w:before="62" w:line="233" w:lineRule="auto"/>
        <w:ind w:left="862"/>
        <w:rPr>
          <w:rFonts w:ascii="宋体" w:hAnsi="宋体" w:eastAsia="宋体" w:cs="宋体"/>
        </w:rPr>
      </w:pPr>
      <w:r>
        <w:rPr>
          <w:rFonts w:ascii="宋体" w:hAnsi="宋体" w:eastAsia="宋体" w:cs="宋体"/>
          <w:spacing w:val="-3"/>
        </w:rPr>
        <w:t>击</w:t>
      </w:r>
      <w:r>
        <w:rPr>
          <w:spacing w:val="-3"/>
        </w:rPr>
        <w:t>&lt;</w:t>
      </w:r>
      <w:r>
        <w:rPr>
          <w:rFonts w:ascii="宋体" w:hAnsi="宋体" w:eastAsia="宋体" w:cs="宋体"/>
          <w:spacing w:val="-3"/>
        </w:rPr>
        <w:t>提交</w:t>
      </w:r>
      <w:r>
        <w:rPr>
          <w:spacing w:val="-3"/>
        </w:rPr>
        <w:t>&gt;</w:t>
      </w:r>
      <w:r>
        <w:fldChar w:fldCharType="begin"/>
      </w:r>
      <w:r>
        <w:instrText xml:space="preserve"> HYPERLINK \l "bookmark598" </w:instrText>
      </w:r>
      <w:r>
        <w:fldChar w:fldCharType="separate"/>
      </w:r>
      <w:r>
        <w:rPr>
          <w:rFonts w:ascii="宋体" w:hAnsi="宋体" w:eastAsia="宋体" w:cs="宋体"/>
          <w:spacing w:val="-3"/>
        </w:rPr>
        <w:t>按钮，如图</w:t>
      </w:r>
      <w:r>
        <w:rPr>
          <w:rFonts w:ascii="宋体" w:hAnsi="宋体" w:eastAsia="宋体" w:cs="宋体"/>
          <w:spacing w:val="-29"/>
        </w:rPr>
        <w:t xml:space="preserve"> </w:t>
      </w:r>
      <w:r>
        <w:rPr>
          <w:spacing w:val="-3"/>
        </w:rPr>
        <w:t xml:space="preserve">3-2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37D4CDF7">
      <w:pPr>
        <w:pStyle w:val="9"/>
        <w:spacing w:before="279" w:line="389" w:lineRule="auto"/>
        <w:ind w:left="863" w:right="313" w:hanging="2"/>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【应用数据】页面，查看</w:t>
      </w:r>
      <w:r>
        <w:rPr>
          <w:rFonts w:ascii="宋体" w:hAnsi="宋体" w:eastAsia="宋体" w:cs="宋体"/>
        </w:rPr>
        <w:t>实时应用数据，</w:t>
      </w:r>
      <w:r>
        <w:rPr>
          <w:rFonts w:ascii="宋体" w:hAnsi="宋体" w:eastAsia="宋体" w:cs="宋体"/>
          <w:b/>
          <w:bCs/>
        </w:rPr>
        <w:t>错误</w:t>
      </w:r>
      <w:r>
        <w:rPr>
          <w:b/>
          <w:bCs/>
        </w:rPr>
        <w:t>!</w:t>
      </w:r>
      <w:r>
        <w:rPr>
          <w:rFonts w:ascii="宋体" w:hAnsi="宋体" w:eastAsia="宋体" w:cs="宋体"/>
          <w:b/>
          <w:bCs/>
        </w:rPr>
        <w:t>未找到引用源。</w:t>
      </w:r>
      <w:r>
        <w:rPr>
          <w:rFonts w:ascii="宋体" w:hAnsi="宋体" w:eastAsia="宋体" w:cs="宋体"/>
        </w:rPr>
        <w:t xml:space="preserve">所 </w:t>
      </w:r>
      <w:r>
        <w:rPr>
          <w:rFonts w:ascii="宋体" w:hAnsi="宋体" w:eastAsia="宋体" w:cs="宋体"/>
          <w:spacing w:val="-10"/>
        </w:rPr>
        <w:t>示。</w:t>
      </w:r>
    </w:p>
    <w:p w14:paraId="3ADA5457">
      <w:pPr>
        <w:pStyle w:val="9"/>
        <w:spacing w:before="214" w:line="221" w:lineRule="auto"/>
        <w:ind w:left="4453"/>
        <w:rPr>
          <w:rFonts w:ascii="宋体" w:hAnsi="宋体" w:eastAsia="宋体" w:cs="宋体"/>
        </w:rPr>
      </w:pPr>
      <w:r>
        <w:rPr>
          <w:rFonts w:ascii="宋体" w:hAnsi="宋体" w:eastAsia="宋体" w:cs="宋体"/>
          <w:spacing w:val="-5"/>
        </w:rPr>
        <w:t>图</w:t>
      </w:r>
      <w:r>
        <w:rPr>
          <w:spacing w:val="-5"/>
        </w:rPr>
        <w:t>3-2</w:t>
      </w:r>
      <w:r>
        <w:rPr>
          <w:spacing w:val="58"/>
          <w:w w:val="101"/>
        </w:rPr>
        <w:t xml:space="preserve"> </w:t>
      </w:r>
      <w:r>
        <w:rPr>
          <w:rFonts w:ascii="宋体" w:hAnsi="宋体" w:eastAsia="宋体" w:cs="宋体"/>
          <w:spacing w:val="-5"/>
        </w:rPr>
        <w:t>真实服务</w:t>
      </w:r>
    </w:p>
    <w:p w14:paraId="3CBA0C9E">
      <w:pPr>
        <w:pStyle w:val="9"/>
        <w:spacing w:line="336" w:lineRule="auto"/>
      </w:pPr>
    </w:p>
    <w:p w14:paraId="789ADE11">
      <w:pPr>
        <w:pStyle w:val="9"/>
        <w:spacing w:line="336" w:lineRule="auto"/>
      </w:pPr>
    </w:p>
    <w:p w14:paraId="022B4274">
      <w:pPr>
        <w:pStyle w:val="9"/>
        <w:spacing w:before="1" w:line="1350" w:lineRule="exact"/>
        <w:ind w:firstLine="882"/>
      </w:pPr>
      <w:r>
        <w:rPr>
          <w:position w:val="-27"/>
        </w:rPr>
        <w:pict>
          <v:group id="_x0000_s3182" o:spid="_x0000_s3182" o:spt="203" style="height:67.55pt;width:442.2pt;" coordsize="8844,1351">
            <o:lock v:ext="edit"/>
            <v:shape id="_x0000_s3183" o:spid="_x0000_s3183" o:spt="75" type="#_x0000_t75" style="position:absolute;left:30;top:29;height:1293;width:8784;" filled="f" stroked="f" coordsize="21600,21600">
              <v:path/>
              <v:fill on="f" focussize="0,0"/>
              <v:stroke on="f"/>
              <v:imagedata r:id="rId744" o:title=""/>
              <o:lock v:ext="edit" aspectratio="t"/>
            </v:shape>
            <v:shape id="_x0000_s3184" o:spid="_x0000_s3184" o:spt="202" type="#_x0000_t202" style="position:absolute;left:-20;top:-20;height:1391;width:8884;" filled="f" stroked="f" coordsize="21600,21600">
              <v:path/>
              <v:fill on="f" focussize="0,0"/>
              <v:stroke on="f"/>
              <v:imagedata o:title=""/>
              <o:lock v:ext="edit" aspectratio="f"/>
              <v:textbox inset="0mm,0mm,0mm,0mm">
                <w:txbxContent>
                  <w:p w14:paraId="76315DA1">
                    <w:pPr>
                      <w:spacing w:line="20" w:lineRule="exact"/>
                    </w:pPr>
                  </w:p>
                  <w:tbl>
                    <w:tblPr>
                      <w:tblStyle w:val="12"/>
                      <w:tblW w:w="8813" w:type="dxa"/>
                      <w:tblInd w:w="35" w:type="dxa"/>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46D8D263">
                      <w:tblPrEx>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95" w:hRule="atLeast"/>
                      </w:trPr>
                      <w:tc>
                        <w:tcPr>
                          <w:tcW w:w="8813" w:type="dxa"/>
                          <w:vAlign w:val="top"/>
                        </w:tcPr>
                        <w:p w14:paraId="67A6EA42">
                          <w:pPr>
                            <w:rPr>
                              <w:rFonts w:ascii="Arial"/>
                              <w:sz w:val="21"/>
                            </w:rPr>
                          </w:pPr>
                        </w:p>
                      </w:tc>
                    </w:tr>
                  </w:tbl>
                  <w:p w14:paraId="2093A5E8">
                    <w:pPr>
                      <w:rPr>
                        <w:rFonts w:ascii="Arial"/>
                        <w:sz w:val="21"/>
                      </w:rPr>
                    </w:pPr>
                  </w:p>
                </w:txbxContent>
              </v:textbox>
            </v:shape>
            <w10:wrap type="none"/>
            <w10:anchorlock/>
          </v:group>
        </w:pict>
      </w:r>
    </w:p>
    <w:p w14:paraId="0F338660">
      <w:pPr>
        <w:pStyle w:val="9"/>
        <w:spacing w:line="256" w:lineRule="auto"/>
      </w:pPr>
    </w:p>
    <w:p w14:paraId="2A5EA312">
      <w:pPr>
        <w:pStyle w:val="9"/>
        <w:spacing w:line="256" w:lineRule="auto"/>
      </w:pPr>
    </w:p>
    <w:p w14:paraId="6DD54DA8">
      <w:pPr>
        <w:pStyle w:val="9"/>
        <w:spacing w:line="256" w:lineRule="auto"/>
      </w:pPr>
    </w:p>
    <w:p w14:paraId="24AE2C89">
      <w:pPr>
        <w:pStyle w:val="9"/>
        <w:spacing w:before="69" w:line="221" w:lineRule="auto"/>
        <w:ind w:left="3613"/>
        <w:rPr>
          <w:rFonts w:ascii="宋体" w:hAnsi="宋体" w:eastAsia="宋体" w:cs="宋体"/>
        </w:rPr>
      </w:pPr>
      <w:r>
        <w:rPr>
          <w:rFonts w:ascii="宋体" w:hAnsi="宋体" w:eastAsia="宋体" w:cs="宋体"/>
          <w:spacing w:val="-3"/>
        </w:rPr>
        <w:t>图</w:t>
      </w:r>
      <w:r>
        <w:rPr>
          <w:spacing w:val="-3"/>
        </w:rPr>
        <w:t>3-3</w:t>
      </w:r>
      <w:r>
        <w:rPr>
          <w:spacing w:val="66"/>
          <w:w w:val="101"/>
        </w:rPr>
        <w:t xml:space="preserve"> </w:t>
      </w:r>
      <w:r>
        <w:rPr>
          <w:rFonts w:ascii="宋体" w:hAnsi="宋体" w:eastAsia="宋体" w:cs="宋体"/>
          <w:spacing w:val="-3"/>
        </w:rPr>
        <w:t>实时应用数据查看真实服务</w:t>
      </w:r>
    </w:p>
    <w:p w14:paraId="4BC10C08">
      <w:pPr>
        <w:pStyle w:val="9"/>
        <w:spacing w:before="127" w:line="1619" w:lineRule="exact"/>
        <w:ind w:firstLine="882"/>
      </w:pPr>
      <w:r>
        <w:rPr>
          <w:position w:val="-32"/>
        </w:rPr>
        <w:pict>
          <v:group id="_x0000_s3185" o:spid="_x0000_s3185" o:spt="203" style="height:81pt;width:442.4pt;" coordsize="8847,1620">
            <o:lock v:ext="edit"/>
            <v:shape id="_x0000_s3186" o:spid="_x0000_s3186" o:spt="75" type="#_x0000_t75" style="position:absolute;left:30;top:30;height:1570;width:8787;" filled="f" stroked="f" coordsize="21600,21600">
              <v:path/>
              <v:fill on="f" focussize="0,0"/>
              <v:stroke on="f"/>
              <v:imagedata r:id="rId745" o:title=""/>
              <o:lock v:ext="edit" aspectratio="t"/>
            </v:shape>
            <v:shape id="_x0000_s3187" o:spid="_x0000_s3187" o:spt="202" type="#_x0000_t202" style="position:absolute;left:-20;top:-20;height:1660;width:8887;" filled="f" stroked="f" coordsize="21600,21600">
              <v:path/>
              <v:fill on="f" focussize="0,0"/>
              <v:stroke on="f"/>
              <v:imagedata o:title=""/>
              <o:lock v:ext="edit" aspectratio="f"/>
              <v:textbox inset="0mm,0mm,0mm,0mm">
                <w:txbxContent>
                  <w:p w14:paraId="3ADBE7A8">
                    <w:pPr>
                      <w:spacing w:line="20" w:lineRule="exact"/>
                    </w:pPr>
                  </w:p>
                  <w:tbl>
                    <w:tblPr>
                      <w:tblStyle w:val="12"/>
                      <w:tblW w:w="8817" w:type="dxa"/>
                      <w:tblInd w:w="35" w:type="dxa"/>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38ECB887">
                      <w:tblPrEx>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574" w:hRule="atLeast"/>
                      </w:trPr>
                      <w:tc>
                        <w:tcPr>
                          <w:tcW w:w="8817" w:type="dxa"/>
                          <w:vAlign w:val="top"/>
                        </w:tcPr>
                        <w:p w14:paraId="0DDB26EA">
                          <w:pPr>
                            <w:rPr>
                              <w:rFonts w:ascii="Arial"/>
                              <w:sz w:val="21"/>
                            </w:rPr>
                          </w:pPr>
                        </w:p>
                      </w:tc>
                    </w:tr>
                  </w:tbl>
                  <w:p w14:paraId="129345AF">
                    <w:pPr>
                      <w:rPr>
                        <w:rFonts w:ascii="Arial"/>
                        <w:sz w:val="21"/>
                      </w:rPr>
                    </w:pPr>
                  </w:p>
                </w:txbxContent>
              </v:textbox>
            </v:shape>
            <w10:wrap type="none"/>
            <w10:anchorlock/>
          </v:group>
        </w:pict>
      </w:r>
    </w:p>
    <w:p w14:paraId="454A340A">
      <w:pPr>
        <w:pStyle w:val="9"/>
        <w:spacing w:line="288" w:lineRule="auto"/>
      </w:pPr>
    </w:p>
    <w:p w14:paraId="7D557C76">
      <w:pPr>
        <w:pStyle w:val="9"/>
        <w:spacing w:line="289" w:lineRule="auto"/>
      </w:pPr>
    </w:p>
    <w:p w14:paraId="725DDAA9">
      <w:pPr>
        <w:pStyle w:val="9"/>
        <w:spacing w:line="289" w:lineRule="auto"/>
      </w:pPr>
    </w:p>
    <w:p w14:paraId="4E0B8BCC">
      <w:pPr>
        <w:pStyle w:val="5"/>
        <w:bidi w:val="0"/>
        <w:rPr>
          <w:rFonts w:ascii="宋体" w:hAnsi="宋体" w:eastAsia="宋体" w:cs="宋体"/>
          <w:sz w:val="28"/>
          <w:szCs w:val="28"/>
        </w:rPr>
      </w:pPr>
      <w:bookmarkStart w:id="744" w:name="bookmark600"/>
      <w:bookmarkEnd w:id="744"/>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2F0257C5">
      <w:pPr>
        <w:pStyle w:val="9"/>
        <w:spacing w:line="415" w:lineRule="auto"/>
      </w:pPr>
    </w:p>
    <w:p w14:paraId="3743F875">
      <w:pPr>
        <w:pStyle w:val="9"/>
        <w:spacing w:before="68" w:line="395" w:lineRule="auto"/>
        <w:ind w:left="864" w:right="310" w:hanging="3"/>
      </w:pPr>
      <w:r>
        <w:rPr>
          <w:rFonts w:ascii="宋体" w:hAnsi="宋体" w:eastAsia="宋体" w:cs="宋体"/>
          <w:spacing w:val="-19"/>
        </w:rPr>
        <w:t>进入【业务】</w:t>
      </w:r>
      <w:r>
        <w:rPr>
          <w:spacing w:val="-19"/>
        </w:rPr>
        <w:t>-&gt;</w:t>
      </w:r>
      <w:r>
        <w:rPr>
          <w:rFonts w:ascii="宋体" w:hAnsi="宋体" w:eastAsia="宋体" w:cs="宋体"/>
          <w:spacing w:val="-19"/>
        </w:rPr>
        <w:t>【应用负载】</w:t>
      </w:r>
      <w:r>
        <w:rPr>
          <w:spacing w:val="-19"/>
        </w:rPr>
        <w:t>-&gt;</w:t>
      </w:r>
      <w:r>
        <w:rPr>
          <w:rFonts w:ascii="宋体" w:hAnsi="宋体" w:eastAsia="宋体" w:cs="宋体"/>
          <w:spacing w:val="-19"/>
        </w:rPr>
        <w:t>【真实服务组】页面，配置真实服务</w:t>
      </w:r>
      <w:r>
        <w:rPr>
          <w:rFonts w:ascii="宋体" w:hAnsi="宋体" w:eastAsia="宋体" w:cs="宋体"/>
          <w:spacing w:val="-20"/>
        </w:rPr>
        <w:t>组，配置真实服务组名称为“</w:t>
      </w:r>
      <w:r>
        <w:rPr>
          <w:spacing w:val="-20"/>
        </w:rPr>
        <w:t>RS-1</w:t>
      </w:r>
      <w:r>
        <w:rPr>
          <w:rFonts w:ascii="宋体" w:hAnsi="宋体" w:eastAsia="宋体" w:cs="宋体"/>
          <w:spacing w:val="-20"/>
        </w:rPr>
        <w:t>”，</w:t>
      </w:r>
      <w:r>
        <w:rPr>
          <w:rFonts w:ascii="宋体" w:hAnsi="宋体" w:eastAsia="宋体" w:cs="宋体"/>
        </w:rPr>
        <w:t xml:space="preserve"> </w:t>
      </w:r>
      <w:r>
        <w:rPr>
          <w:rFonts w:ascii="宋体" w:hAnsi="宋体" w:eastAsia="宋体" w:cs="宋体"/>
          <w:spacing w:val="-1"/>
        </w:rPr>
        <w:t xml:space="preserve">调度算法选择轮询，引用真实服务 </w:t>
      </w:r>
      <w:r>
        <w:fldChar w:fldCharType="begin"/>
      </w:r>
      <w:r>
        <w:instrText xml:space="preserve"> HYPERLINK "10.11.58.1" </w:instrText>
      </w:r>
      <w:r>
        <w:fldChar w:fldCharType="separate"/>
      </w:r>
      <w:r>
        <w:rPr>
          <w:spacing w:val="-1"/>
        </w:rPr>
        <w:t>10.</w:t>
      </w:r>
      <w:r>
        <w:rPr>
          <w:spacing w:val="-2"/>
        </w:rPr>
        <w:t>11.58.1</w:t>
      </w:r>
      <w:r>
        <w:rPr>
          <w:spacing w:val="-2"/>
        </w:rPr>
        <w:fldChar w:fldCharType="end"/>
      </w:r>
      <w:r>
        <w:rPr>
          <w:spacing w:val="-2"/>
        </w:rPr>
        <w:t xml:space="preserve">  </w:t>
      </w:r>
      <w:r>
        <w:rPr>
          <w:rFonts w:ascii="宋体" w:hAnsi="宋体" w:eastAsia="宋体" w:cs="宋体"/>
          <w:spacing w:val="-2"/>
        </w:rPr>
        <w:t xml:space="preserve">和 </w:t>
      </w:r>
      <w:r>
        <w:fldChar w:fldCharType="begin"/>
      </w:r>
      <w:r>
        <w:instrText xml:space="preserve"> HYPERLINK "10.11.58.33" </w:instrText>
      </w:r>
      <w:r>
        <w:fldChar w:fldCharType="separate"/>
      </w:r>
      <w:r>
        <w:rPr>
          <w:spacing w:val="-2"/>
        </w:rPr>
        <w:t>10.11.58.33</w:t>
      </w:r>
      <w:r>
        <w:rPr>
          <w:spacing w:val="-2"/>
        </w:rPr>
        <w:fldChar w:fldCharType="end"/>
      </w:r>
      <w:r>
        <w:rPr>
          <w:spacing w:val="-35"/>
        </w:rPr>
        <w:t xml:space="preserve"> </w:t>
      </w:r>
      <w:r>
        <w:rPr>
          <w:rFonts w:ascii="宋体" w:hAnsi="宋体" w:eastAsia="宋体" w:cs="宋体"/>
          <w:spacing w:val="-2"/>
        </w:rPr>
        <w:t>，其余配置均为默认，点击</w:t>
      </w:r>
      <w:r>
        <w:rPr>
          <w:spacing w:val="-2"/>
        </w:rPr>
        <w:t>&lt;</w:t>
      </w:r>
      <w:r>
        <w:rPr>
          <w:rFonts w:ascii="宋体" w:hAnsi="宋体" w:eastAsia="宋体" w:cs="宋体"/>
          <w:spacing w:val="-2"/>
        </w:rPr>
        <w:t>提交</w:t>
      </w:r>
      <w:r>
        <w:rPr>
          <w:spacing w:val="-2"/>
        </w:rPr>
        <w:t>&gt;</w:t>
      </w:r>
    </w:p>
    <w:p w14:paraId="0983C193">
      <w:pPr>
        <w:pStyle w:val="9"/>
        <w:spacing w:before="38" w:line="221" w:lineRule="auto"/>
        <w:ind w:left="864"/>
        <w:rPr>
          <w:rFonts w:ascii="宋体" w:hAnsi="宋体" w:eastAsia="宋体" w:cs="宋体"/>
        </w:rPr>
      </w:pPr>
      <w:r>
        <w:fldChar w:fldCharType="begin"/>
      </w:r>
      <w:r>
        <w:instrText xml:space="preserve"> HYPERLINK \l "bookmark630" </w:instrText>
      </w:r>
      <w:r>
        <w:fldChar w:fldCharType="separate"/>
      </w:r>
      <w:r>
        <w:rPr>
          <w:rFonts w:ascii="宋体" w:hAnsi="宋体" w:eastAsia="宋体" w:cs="宋体"/>
          <w:spacing w:val="-2"/>
        </w:rPr>
        <w:t>按钮，如图</w:t>
      </w:r>
      <w:r>
        <w:rPr>
          <w:rFonts w:ascii="宋体" w:hAnsi="宋体" w:eastAsia="宋体" w:cs="宋体"/>
          <w:spacing w:val="-43"/>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B8653D5">
      <w:pPr>
        <w:pStyle w:val="9"/>
        <w:spacing w:line="336" w:lineRule="auto"/>
      </w:pPr>
    </w:p>
    <w:p w14:paraId="10C45465">
      <w:pPr>
        <w:pStyle w:val="9"/>
        <w:spacing w:line="336" w:lineRule="auto"/>
      </w:pPr>
    </w:p>
    <w:p w14:paraId="17216937">
      <w:pPr>
        <w:pStyle w:val="9"/>
        <w:spacing w:before="70" w:line="213" w:lineRule="auto"/>
        <w:ind w:left="865"/>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68410CC3">
      <w:pPr>
        <w:spacing w:line="213" w:lineRule="auto"/>
        <w:rPr>
          <w:rFonts w:ascii="Cambria" w:hAnsi="Cambria" w:eastAsia="Cambria" w:cs="Cambria"/>
        </w:rPr>
        <w:sectPr>
          <w:headerReference r:id="rId153" w:type="default"/>
          <w:pgSz w:w="11907" w:h="16839"/>
          <w:pgMar w:top="1504" w:right="761" w:bottom="400" w:left="1065" w:header="895" w:footer="0" w:gutter="0"/>
          <w:cols w:space="720" w:num="1"/>
        </w:sectPr>
      </w:pPr>
    </w:p>
    <w:p w14:paraId="295ACF84">
      <w:pPr>
        <w:pStyle w:val="9"/>
        <w:spacing w:line="450" w:lineRule="auto"/>
      </w:pPr>
    </w:p>
    <w:p w14:paraId="76D78895">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3-4</w:t>
      </w:r>
      <w:r>
        <w:rPr>
          <w:spacing w:val="54"/>
          <w:w w:val="101"/>
        </w:rPr>
        <w:t xml:space="preserve"> </w:t>
      </w:r>
      <w:r>
        <w:rPr>
          <w:rFonts w:ascii="宋体" w:hAnsi="宋体" w:eastAsia="宋体" w:cs="宋体"/>
          <w:spacing w:val="-4"/>
        </w:rPr>
        <w:t>真实服务组</w:t>
      </w:r>
    </w:p>
    <w:p w14:paraId="0B5CF2E7">
      <w:pPr>
        <w:pStyle w:val="9"/>
        <w:spacing w:before="129" w:line="1124" w:lineRule="exact"/>
        <w:ind w:firstLine="882"/>
      </w:pPr>
      <w:r>
        <w:rPr>
          <w:position w:val="-22"/>
        </w:rPr>
        <w:pict>
          <v:group id="_x0000_s3188" o:spid="_x0000_s3188" o:spt="203" style="height:56.25pt;width:442.05pt;" coordsize="8840,1125">
            <o:lock v:ext="edit"/>
            <v:shape id="_x0000_s3189" o:spid="_x0000_s3189" o:spt="75" type="#_x0000_t75" style="position:absolute;left:30;top:29;height:1065;width:8780;" filled="f" stroked="f" coordsize="21600,21600">
              <v:path/>
              <v:fill on="f" focussize="0,0"/>
              <v:stroke on="f"/>
              <v:imagedata r:id="rId746" o:title=""/>
              <o:lock v:ext="edit" aspectratio="t"/>
            </v:shape>
            <v:shape id="_x0000_s3190" o:spid="_x0000_s3190" o:spt="202" type="#_x0000_t202" style="position:absolute;left:-20;top:-20;height:1165;width:8880;" filled="f" stroked="f" coordsize="21600,21600">
              <v:path/>
              <v:fill on="f" focussize="0,0"/>
              <v:stroke on="f"/>
              <v:imagedata o:title=""/>
              <o:lock v:ext="edit" aspectratio="f"/>
              <v:textbox inset="0mm,0mm,0mm,0mm">
                <w:txbxContent>
                  <w:p w14:paraId="7423B2DA">
                    <w:pPr>
                      <w:spacing w:line="20" w:lineRule="exact"/>
                    </w:pPr>
                  </w:p>
                  <w:tbl>
                    <w:tblPr>
                      <w:tblStyle w:val="12"/>
                      <w:tblW w:w="8810"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0"/>
                    </w:tblGrid>
                    <w:tr w14:paraId="2B16F4FD">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069" w:hRule="atLeast"/>
                      </w:trPr>
                      <w:tc>
                        <w:tcPr>
                          <w:tcW w:w="8810" w:type="dxa"/>
                          <w:vAlign w:val="top"/>
                        </w:tcPr>
                        <w:p w14:paraId="60100CC6">
                          <w:pPr>
                            <w:rPr>
                              <w:rFonts w:ascii="Arial"/>
                              <w:sz w:val="21"/>
                            </w:rPr>
                          </w:pPr>
                        </w:p>
                      </w:tc>
                    </w:tr>
                  </w:tbl>
                  <w:p w14:paraId="6CF83478">
                    <w:pPr>
                      <w:rPr>
                        <w:rFonts w:ascii="Arial"/>
                        <w:sz w:val="21"/>
                      </w:rPr>
                    </w:pPr>
                  </w:p>
                </w:txbxContent>
              </v:textbox>
            </v:shape>
            <w10:wrap type="none"/>
            <w10:anchorlock/>
          </v:group>
        </w:pict>
      </w:r>
    </w:p>
    <w:p w14:paraId="7A3F5899">
      <w:pPr>
        <w:pStyle w:val="9"/>
        <w:spacing w:line="299" w:lineRule="auto"/>
      </w:pPr>
    </w:p>
    <w:p w14:paraId="2DEFFD8E">
      <w:pPr>
        <w:pStyle w:val="9"/>
        <w:spacing w:line="299" w:lineRule="auto"/>
      </w:pPr>
    </w:p>
    <w:p w14:paraId="540D4879">
      <w:pPr>
        <w:pStyle w:val="9"/>
        <w:spacing w:line="300" w:lineRule="auto"/>
      </w:pPr>
    </w:p>
    <w:p w14:paraId="00C95C8F">
      <w:pPr>
        <w:pStyle w:val="9"/>
        <w:spacing w:line="300" w:lineRule="auto"/>
      </w:pPr>
    </w:p>
    <w:p w14:paraId="42D44E4D">
      <w:pPr>
        <w:pStyle w:val="5"/>
        <w:bidi w:val="0"/>
        <w:rPr>
          <w:rFonts w:ascii="宋体" w:hAnsi="宋体" w:eastAsia="宋体" w:cs="宋体"/>
          <w:sz w:val="28"/>
          <w:szCs w:val="28"/>
        </w:rPr>
      </w:pPr>
      <w:bookmarkStart w:id="745" w:name="bookmark601"/>
      <w:bookmarkEnd w:id="745"/>
      <w:bookmarkStart w:id="746" w:name="bookmark630"/>
      <w:bookmarkEnd w:id="746"/>
      <w:r>
        <w:rPr>
          <w:rFonts w:ascii="Times New Roman" w:hAnsi="Times New Roman" w:eastAsia="Times New Roman" w:cs="Times New Roman"/>
          <w:b/>
          <w:bCs/>
          <w:color w:val="0F243E"/>
          <w:spacing w:val="-3"/>
          <w:sz w:val="30"/>
          <w:szCs w:val="30"/>
        </w:rPr>
        <w:t>3.5.3</w:t>
      </w:r>
      <w:r>
        <w:rPr>
          <w:rFonts w:ascii="Times New Roman" w:hAnsi="Times New Roman" w:eastAsia="Times New Roman" w:cs="Times New Roman"/>
          <w:b/>
          <w:bCs/>
          <w:color w:val="0F243E"/>
          <w:spacing w:val="29"/>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59"/>
          <w:sz w:val="28"/>
          <w:szCs w:val="28"/>
        </w:rPr>
        <w:t xml:space="preserve"> </w:t>
      </w:r>
      <w:r>
        <w:rPr>
          <w:b/>
          <w:bCs/>
          <w:color w:val="0F243E"/>
          <w:spacing w:val="-3"/>
          <w:sz w:val="28"/>
          <w:szCs w:val="28"/>
        </w:rPr>
        <w:t xml:space="preserve">cookie </w:t>
      </w:r>
      <w:r>
        <w:rPr>
          <w:rFonts w:ascii="宋体" w:hAnsi="宋体" w:eastAsia="宋体" w:cs="宋体"/>
          <w:b/>
          <w:bCs/>
          <w:color w:val="0F243E"/>
          <w:spacing w:val="-3"/>
          <w:sz w:val="28"/>
          <w:szCs w:val="28"/>
        </w:rPr>
        <w:t>会话保持</w:t>
      </w:r>
    </w:p>
    <w:p w14:paraId="44FCFE0D">
      <w:pPr>
        <w:pStyle w:val="9"/>
        <w:spacing w:line="398" w:lineRule="auto"/>
      </w:pPr>
    </w:p>
    <w:p w14:paraId="19DC6C8B">
      <w:pPr>
        <w:pStyle w:val="9"/>
        <w:spacing w:before="68" w:line="387" w:lineRule="auto"/>
        <w:ind w:left="865" w:right="29" w:hanging="4"/>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【会话保持】页面，“类型”中选择“</w:t>
      </w:r>
      <w:r>
        <w:rPr>
          <w:spacing w:val="-2"/>
        </w:rPr>
        <w:t>cookie</w:t>
      </w:r>
      <w:r>
        <w:rPr>
          <w:spacing w:val="-30"/>
        </w:rPr>
        <w:t xml:space="preserve"> </w:t>
      </w:r>
      <w:r>
        <w:rPr>
          <w:rFonts w:ascii="宋体" w:hAnsi="宋体" w:eastAsia="宋体" w:cs="宋体"/>
          <w:spacing w:val="-2"/>
        </w:rPr>
        <w:t>”选项，策略名称命</w:t>
      </w:r>
      <w:r>
        <w:rPr>
          <w:rFonts w:ascii="宋体" w:hAnsi="宋体" w:eastAsia="宋体" w:cs="宋体"/>
        </w:rPr>
        <w:t xml:space="preserve"> </w:t>
      </w:r>
      <w:r>
        <w:rPr>
          <w:rFonts w:ascii="宋体" w:hAnsi="宋体" w:eastAsia="宋体" w:cs="宋体"/>
          <w:spacing w:val="-4"/>
        </w:rPr>
        <w:t>名为“</w:t>
      </w:r>
      <w:r>
        <w:rPr>
          <w:spacing w:val="-4"/>
        </w:rPr>
        <w:t>cookie-insert</w:t>
      </w:r>
      <w:r>
        <w:rPr>
          <w:spacing w:val="-27"/>
        </w:rPr>
        <w:t xml:space="preserve"> </w:t>
      </w:r>
      <w:r>
        <w:rPr>
          <w:rFonts w:ascii="宋体" w:hAnsi="宋体" w:eastAsia="宋体" w:cs="宋体"/>
          <w:spacing w:val="-4"/>
        </w:rPr>
        <w:t>”</w:t>
      </w:r>
      <w:r>
        <w:rPr>
          <w:spacing w:val="-4"/>
        </w:rPr>
        <w:t xml:space="preserve">,cookie  </w:t>
      </w:r>
      <w:r>
        <w:rPr>
          <w:rFonts w:ascii="宋体" w:hAnsi="宋体" w:eastAsia="宋体" w:cs="宋体"/>
          <w:spacing w:val="-4"/>
        </w:rPr>
        <w:t>名称配置为“</w:t>
      </w:r>
      <w:r>
        <w:rPr>
          <w:spacing w:val="-4"/>
        </w:rPr>
        <w:t>dptech-adx</w:t>
      </w:r>
      <w:r>
        <w:rPr>
          <w:rFonts w:ascii="宋体" w:hAnsi="宋体" w:eastAsia="宋体" w:cs="宋体"/>
          <w:spacing w:val="-4"/>
        </w:rPr>
        <w:t>”，会话保持模式选择“插入模式”，其他</w:t>
      </w:r>
    </w:p>
    <w:p w14:paraId="3FE9FE1D">
      <w:pPr>
        <w:pStyle w:val="9"/>
        <w:spacing w:before="58" w:line="233" w:lineRule="auto"/>
        <w:ind w:left="863"/>
        <w:rPr>
          <w:rFonts w:ascii="宋体" w:hAnsi="宋体" w:eastAsia="宋体" w:cs="宋体"/>
        </w:rPr>
      </w:pPr>
      <w:r>
        <w:rPr>
          <w:rFonts w:ascii="宋体" w:hAnsi="宋体" w:eastAsia="宋体" w:cs="宋体"/>
          <w:spacing w:val="-2"/>
        </w:rPr>
        <w:t>配置默认，点击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"bookmark630" </w:instrText>
      </w:r>
      <w:r>
        <w:fldChar w:fldCharType="separate"/>
      </w:r>
      <w:r>
        <w:rPr>
          <w:rFonts w:ascii="宋体" w:hAnsi="宋体" w:eastAsia="宋体" w:cs="宋体"/>
          <w:spacing w:val="-2"/>
        </w:rPr>
        <w:t>按钮，如图</w:t>
      </w:r>
      <w:r>
        <w:rPr>
          <w:rFonts w:ascii="宋体" w:hAnsi="宋体" w:eastAsia="宋体" w:cs="宋体"/>
          <w:spacing w:val="-34"/>
        </w:rPr>
        <w:t xml:space="preserve"> </w:t>
      </w:r>
      <w:r>
        <w:rPr>
          <w:spacing w:val="-2"/>
        </w:rPr>
        <w:t xml:space="preserve">3-5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0168106">
      <w:pPr>
        <w:pStyle w:val="9"/>
        <w:spacing w:line="293" w:lineRule="auto"/>
      </w:pPr>
    </w:p>
    <w:p w14:paraId="72BB161F">
      <w:pPr>
        <w:pStyle w:val="9"/>
        <w:spacing w:before="69" w:line="233" w:lineRule="auto"/>
        <w:ind w:left="3493"/>
        <w:rPr>
          <w:rFonts w:ascii="宋体" w:hAnsi="宋体" w:eastAsia="宋体" w:cs="宋体"/>
        </w:rPr>
      </w:pPr>
      <w:r>
        <w:rPr>
          <w:rFonts w:ascii="宋体" w:hAnsi="宋体" w:eastAsia="宋体" w:cs="宋体"/>
          <w:spacing w:val="-2"/>
        </w:rPr>
        <w:t>图</w:t>
      </w:r>
      <w:r>
        <w:rPr>
          <w:spacing w:val="-2"/>
        </w:rPr>
        <w:t>3-5</w:t>
      </w:r>
      <w:r>
        <w:rPr>
          <w:spacing w:val="54"/>
        </w:rPr>
        <w:t xml:space="preserve"> </w:t>
      </w:r>
      <w:r>
        <w:rPr>
          <w:spacing w:val="-2"/>
        </w:rPr>
        <w:t xml:space="preserve">cookie </w:t>
      </w:r>
      <w:r>
        <w:rPr>
          <w:rFonts w:ascii="宋体" w:hAnsi="宋体" w:eastAsia="宋体" w:cs="宋体"/>
          <w:spacing w:val="-2"/>
        </w:rPr>
        <w:t>插入模式会话保持配置</w:t>
      </w:r>
    </w:p>
    <w:p w14:paraId="3DE9D607">
      <w:pPr>
        <w:pStyle w:val="9"/>
        <w:spacing w:before="115" w:line="2580" w:lineRule="exact"/>
        <w:ind w:firstLine="882"/>
      </w:pPr>
      <w:r>
        <w:rPr>
          <w:position w:val="-51"/>
        </w:rPr>
        <w:pict>
          <v:group id="_x0000_s3191" o:spid="_x0000_s3191" o:spt="203" style="height:129pt;width:442.3pt;" coordsize="8845,2580">
            <o:lock v:ext="edit"/>
            <v:shape id="_x0000_s3192" o:spid="_x0000_s3192" o:spt="75" type="#_x0000_t75" style="position:absolute;left:30;top:30;height:2528;width:8785;" filled="f" stroked="f" coordsize="21600,21600">
              <v:path/>
              <v:fill on="f" focussize="0,0"/>
              <v:stroke on="f"/>
              <v:imagedata r:id="rId747" o:title=""/>
              <o:lock v:ext="edit" aspectratio="t"/>
            </v:shape>
            <v:shape id="_x0000_s3193" o:spid="_x0000_s3193" o:spt="202" type="#_x0000_t202" style="position:absolute;left:-20;top:-20;height:2620;width:8885;" filled="f" stroked="f" coordsize="21600,21600">
              <v:path/>
              <v:fill on="f" focussize="0,0"/>
              <v:stroke on="f"/>
              <v:imagedata o:title=""/>
              <o:lock v:ext="edit" aspectratio="f"/>
              <v:textbox inset="0mm,0mm,0mm,0mm">
                <w:txbxContent>
                  <w:p w14:paraId="60BA745C">
                    <w:pPr>
                      <w:spacing w:line="20" w:lineRule="exact"/>
                    </w:pPr>
                  </w:p>
                  <w:tbl>
                    <w:tblPr>
                      <w:tblStyle w:val="12"/>
                      <w:tblW w:w="8815" w:type="dxa"/>
                      <w:tblInd w:w="35" w:type="dxa"/>
                      <w:tblBorders>
                        <w:top w:val="single" w:color="0066FF" w:sz="12" w:space="0"/>
                        <w:left w:val="single" w:color="0066FF" w:sz="12" w:space="0"/>
                        <w:bottom w:val="single" w:color="0066FF" w:sz="8"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745CE539">
                      <w:tblPrEx>
                        <w:tblBorders>
                          <w:top w:val="single" w:color="0066FF" w:sz="12" w:space="0"/>
                          <w:left w:val="single" w:color="0066FF" w:sz="12" w:space="0"/>
                          <w:bottom w:val="single" w:color="0066FF" w:sz="8"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530" w:hRule="atLeast"/>
                      </w:trPr>
                      <w:tc>
                        <w:tcPr>
                          <w:tcW w:w="8815" w:type="dxa"/>
                          <w:vAlign w:val="top"/>
                        </w:tcPr>
                        <w:p w14:paraId="0A99759B">
                          <w:pPr>
                            <w:rPr>
                              <w:rFonts w:ascii="Arial"/>
                              <w:sz w:val="21"/>
                            </w:rPr>
                          </w:pPr>
                        </w:p>
                      </w:tc>
                    </w:tr>
                  </w:tbl>
                  <w:p w14:paraId="6E258F8D">
                    <w:pPr>
                      <w:rPr>
                        <w:rFonts w:ascii="Arial"/>
                        <w:sz w:val="21"/>
                      </w:rPr>
                    </w:pPr>
                  </w:p>
                </w:txbxContent>
              </v:textbox>
            </v:shape>
            <w10:wrap type="none"/>
            <w10:anchorlock/>
          </v:group>
        </w:pict>
      </w:r>
    </w:p>
    <w:p w14:paraId="55EA06C8">
      <w:pPr>
        <w:pStyle w:val="9"/>
        <w:spacing w:line="288" w:lineRule="auto"/>
      </w:pPr>
    </w:p>
    <w:p w14:paraId="5A1A6B2A">
      <w:pPr>
        <w:pStyle w:val="9"/>
        <w:spacing w:line="289" w:lineRule="auto"/>
      </w:pPr>
    </w:p>
    <w:p w14:paraId="6DC59977">
      <w:pPr>
        <w:pStyle w:val="9"/>
        <w:spacing w:line="289" w:lineRule="auto"/>
      </w:pPr>
    </w:p>
    <w:p w14:paraId="74BA2154">
      <w:pPr>
        <w:pStyle w:val="5"/>
        <w:bidi w:val="0"/>
        <w:rPr>
          <w:rFonts w:ascii="宋体" w:hAnsi="宋体" w:eastAsia="宋体" w:cs="宋体"/>
          <w:sz w:val="28"/>
          <w:szCs w:val="28"/>
        </w:rPr>
      </w:pPr>
      <w:bookmarkStart w:id="747" w:name="bookmark602"/>
      <w:bookmarkEnd w:id="747"/>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配置虚拟服务</w:t>
      </w:r>
    </w:p>
    <w:p w14:paraId="4F200F34">
      <w:pPr>
        <w:pStyle w:val="9"/>
        <w:spacing w:line="416" w:lineRule="auto"/>
      </w:pPr>
    </w:p>
    <w:p w14:paraId="66E4B19D">
      <w:pPr>
        <w:pStyle w:val="9"/>
        <w:spacing w:before="69" w:line="405" w:lineRule="auto"/>
        <w:ind w:left="861" w:right="30"/>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【虚拟服务】页面，配置虚拟服务，模式为“七层”，虚拟</w:t>
      </w:r>
      <w:r>
        <w:rPr>
          <w:rFonts w:ascii="宋体" w:hAnsi="宋体" w:eastAsia="宋体" w:cs="宋体"/>
          <w:spacing w:val="-3"/>
        </w:rPr>
        <w:t>服务名</w:t>
      </w:r>
      <w:r>
        <w:rPr>
          <w:rFonts w:ascii="宋体" w:hAnsi="宋体" w:eastAsia="宋体" w:cs="宋体"/>
        </w:rPr>
        <w:t xml:space="preserve"> </w:t>
      </w:r>
      <w:r>
        <w:rPr>
          <w:rFonts w:ascii="宋体" w:hAnsi="宋体" w:eastAsia="宋体" w:cs="宋体"/>
          <w:spacing w:val="-16"/>
        </w:rPr>
        <w:t>称为“</w:t>
      </w:r>
      <w:r>
        <w:fldChar w:fldCharType="begin"/>
      </w:r>
      <w:r>
        <w:instrText xml:space="preserve"> HYPERLINK "1.1.1.100" </w:instrText>
      </w:r>
      <w:r>
        <w:fldChar w:fldCharType="separate"/>
      </w:r>
      <w:r>
        <w:rPr>
          <w:spacing w:val="-16"/>
        </w:rPr>
        <w:t>1.1.1.100</w:t>
      </w:r>
      <w:r>
        <w:rPr>
          <w:spacing w:val="-16"/>
        </w:rPr>
        <w:fldChar w:fldCharType="end"/>
      </w:r>
      <w:r>
        <w:rPr>
          <w:spacing w:val="-30"/>
        </w:rPr>
        <w:t xml:space="preserve"> </w:t>
      </w:r>
      <w:r>
        <w:rPr>
          <w:rFonts w:ascii="宋体" w:hAnsi="宋体" w:eastAsia="宋体" w:cs="宋体"/>
          <w:spacing w:val="-16"/>
        </w:rPr>
        <w:t>”，地址为</w:t>
      </w:r>
      <w:r>
        <w:rPr>
          <w:rFonts w:ascii="宋体" w:hAnsi="宋体" w:eastAsia="宋体" w:cs="宋体"/>
          <w:spacing w:val="-32"/>
        </w:rPr>
        <w:t xml:space="preserve"> </w:t>
      </w:r>
      <w:r>
        <w:fldChar w:fldCharType="begin"/>
      </w:r>
      <w:r>
        <w:instrText xml:space="preserve"> HYPERLINK "1.1.1.100" </w:instrText>
      </w:r>
      <w:r>
        <w:fldChar w:fldCharType="separate"/>
      </w:r>
      <w:r>
        <w:rPr>
          <w:spacing w:val="-16"/>
        </w:rPr>
        <w:t>1.1.1.100</w:t>
      </w:r>
      <w:r>
        <w:rPr>
          <w:spacing w:val="-16"/>
        </w:rPr>
        <w:fldChar w:fldCharType="end"/>
      </w:r>
      <w:r>
        <w:rPr>
          <w:rFonts w:ascii="宋体" w:hAnsi="宋体" w:eastAsia="宋体" w:cs="宋体"/>
          <w:spacing w:val="-16"/>
        </w:rPr>
        <w:t>，端口</w:t>
      </w:r>
      <w:r>
        <w:rPr>
          <w:rFonts w:ascii="宋体" w:hAnsi="宋体" w:eastAsia="宋体" w:cs="宋体"/>
          <w:spacing w:val="-17"/>
        </w:rPr>
        <w:t>为</w:t>
      </w:r>
      <w:r>
        <w:rPr>
          <w:rFonts w:ascii="宋体" w:hAnsi="宋体" w:eastAsia="宋体" w:cs="宋体"/>
          <w:spacing w:val="-46"/>
        </w:rPr>
        <w:t xml:space="preserve"> </w:t>
      </w:r>
      <w:r>
        <w:rPr>
          <w:spacing w:val="-17"/>
        </w:rPr>
        <w:t>80</w:t>
      </w:r>
      <w:r>
        <w:rPr>
          <w:rFonts w:ascii="宋体" w:hAnsi="宋体" w:eastAsia="宋体" w:cs="宋体"/>
          <w:spacing w:val="-17"/>
        </w:rPr>
        <w:t>，服务选择“</w:t>
      </w:r>
      <w:r>
        <w:rPr>
          <w:spacing w:val="-17"/>
        </w:rPr>
        <w:t>HTTP</w:t>
      </w:r>
      <w:r>
        <w:rPr>
          <w:rFonts w:ascii="宋体" w:hAnsi="宋体" w:eastAsia="宋体" w:cs="宋体"/>
          <w:spacing w:val="-17"/>
        </w:rPr>
        <w:t>”，缺省真实服务组选择“</w:t>
      </w:r>
      <w:r>
        <w:rPr>
          <w:spacing w:val="-17"/>
        </w:rPr>
        <w:t>RS-1</w:t>
      </w:r>
      <w:r>
        <w:rPr>
          <w:rFonts w:ascii="宋体" w:hAnsi="宋体" w:eastAsia="宋体" w:cs="宋体"/>
          <w:spacing w:val="-17"/>
        </w:rPr>
        <w:t>”，</w:t>
      </w:r>
      <w:r>
        <w:rPr>
          <w:rFonts w:ascii="宋体" w:hAnsi="宋体" w:eastAsia="宋体" w:cs="宋体"/>
        </w:rPr>
        <w:t xml:space="preserve"> </w:t>
      </w:r>
      <w:r>
        <w:rPr>
          <w:rFonts w:ascii="宋体" w:hAnsi="宋体" w:eastAsia="宋体" w:cs="宋体"/>
          <w:spacing w:val="-2"/>
        </w:rPr>
        <w:t>会话保持配置选择“</w:t>
      </w:r>
      <w:r>
        <w:rPr>
          <w:spacing w:val="-2"/>
        </w:rPr>
        <w:t>cookie-insert</w:t>
      </w:r>
      <w:r>
        <w:rPr>
          <w:rFonts w:ascii="宋体" w:hAnsi="宋体" w:eastAsia="宋体" w:cs="宋体"/>
          <w:spacing w:val="-2"/>
        </w:rPr>
        <w:t>”，状态勾选启用，其余配置均为默认。单击</w:t>
      </w:r>
      <w:r>
        <w:rPr>
          <w:spacing w:val="-2"/>
        </w:rPr>
        <w:t>&lt;</w:t>
      </w:r>
      <w:r>
        <w:rPr>
          <w:rFonts w:ascii="宋体" w:hAnsi="宋体" w:eastAsia="宋体" w:cs="宋体"/>
          <w:spacing w:val="-2"/>
        </w:rPr>
        <w:t>确认</w:t>
      </w:r>
      <w:r>
        <w:rPr>
          <w:spacing w:val="-2"/>
        </w:rPr>
        <w:t>&gt;</w:t>
      </w:r>
      <w:r>
        <w:rPr>
          <w:rFonts w:ascii="宋体" w:hAnsi="宋体" w:eastAsia="宋体" w:cs="宋体"/>
          <w:spacing w:val="-2"/>
        </w:rPr>
        <w:t>按钮，点击</w:t>
      </w:r>
    </w:p>
    <w:p w14:paraId="64CF932B">
      <w:pPr>
        <w:pStyle w:val="9"/>
        <w:spacing w:before="24" w:line="233" w:lineRule="auto"/>
        <w:ind w:left="866"/>
        <w:rPr>
          <w:rFonts w:ascii="宋体" w:hAnsi="宋体" w:eastAsia="宋体" w:cs="宋体"/>
        </w:rPr>
      </w:pPr>
      <w:r>
        <w:rPr>
          <w:spacing w:val="-3"/>
        </w:rPr>
        <w:t>&lt;</w:t>
      </w:r>
      <w:r>
        <w:rPr>
          <w:rFonts w:ascii="宋体" w:hAnsi="宋体" w:eastAsia="宋体" w:cs="宋体"/>
          <w:spacing w:val="-3"/>
        </w:rPr>
        <w:t>提交</w:t>
      </w:r>
      <w:r>
        <w:rPr>
          <w:spacing w:val="-3"/>
        </w:rPr>
        <w:t>&gt;</w:t>
      </w:r>
      <w:r>
        <w:rPr>
          <w:rFonts w:ascii="宋体" w:hAnsi="宋体" w:eastAsia="宋体" w:cs="宋体"/>
          <w:spacing w:val="-3"/>
        </w:rPr>
        <w:t>按</w:t>
      </w:r>
      <w:r>
        <w:fldChar w:fldCharType="begin"/>
      </w:r>
      <w:r>
        <w:instrText xml:space="preserve"> HYPERLINK \l "bookmark631" </w:instrText>
      </w:r>
      <w:r>
        <w:fldChar w:fldCharType="separate"/>
      </w:r>
      <w:r>
        <w:rPr>
          <w:rFonts w:ascii="宋体" w:hAnsi="宋体" w:eastAsia="宋体" w:cs="宋体"/>
          <w:spacing w:val="-3"/>
        </w:rPr>
        <w:t>钮，如图</w:t>
      </w:r>
      <w:r>
        <w:rPr>
          <w:rFonts w:ascii="宋体" w:hAnsi="宋体" w:eastAsia="宋体" w:cs="宋体"/>
          <w:spacing w:val="-37"/>
        </w:rPr>
        <w:t xml:space="preserve"> </w:t>
      </w:r>
      <w:r>
        <w:rPr>
          <w:spacing w:val="-3"/>
        </w:rPr>
        <w:t xml:space="preserve">3-6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7013CDDB">
      <w:pPr>
        <w:pStyle w:val="9"/>
        <w:spacing w:line="256" w:lineRule="auto"/>
      </w:pPr>
    </w:p>
    <w:p w14:paraId="32BFC657">
      <w:pPr>
        <w:pStyle w:val="9"/>
        <w:spacing w:line="257" w:lineRule="auto"/>
      </w:pPr>
    </w:p>
    <w:p w14:paraId="78B75A18">
      <w:pPr>
        <w:pStyle w:val="9"/>
        <w:spacing w:line="257" w:lineRule="auto"/>
      </w:pPr>
    </w:p>
    <w:p w14:paraId="7F72F613">
      <w:pPr>
        <w:pStyle w:val="9"/>
        <w:spacing w:line="257" w:lineRule="auto"/>
      </w:pPr>
    </w:p>
    <w:p w14:paraId="7949AB2C">
      <w:pPr>
        <w:pStyle w:val="9"/>
        <w:spacing w:line="257" w:lineRule="auto"/>
      </w:pPr>
    </w:p>
    <w:p w14:paraId="6B683E49">
      <w:pPr>
        <w:pStyle w:val="9"/>
        <w:spacing w:line="257" w:lineRule="auto"/>
      </w:pPr>
    </w:p>
    <w:p w14:paraId="5468ACD7">
      <w:pPr>
        <w:pStyle w:val="9"/>
        <w:spacing w:before="68"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14361DA1">
      <w:pPr>
        <w:spacing w:line="213" w:lineRule="auto"/>
        <w:rPr>
          <w:rFonts w:ascii="Cambria" w:hAnsi="Cambria" w:eastAsia="Cambria" w:cs="Cambria"/>
        </w:rPr>
        <w:sectPr>
          <w:headerReference r:id="rId154" w:type="default"/>
          <w:pgSz w:w="11907" w:h="16839"/>
          <w:pgMar w:top="1504" w:right="1044" w:bottom="400" w:left="1065" w:header="895" w:footer="0" w:gutter="0"/>
          <w:cols w:space="720" w:num="1"/>
        </w:sectPr>
      </w:pPr>
    </w:p>
    <w:p w14:paraId="08625A9F">
      <w:pPr>
        <w:pStyle w:val="9"/>
        <w:spacing w:line="450" w:lineRule="auto"/>
      </w:pPr>
    </w:p>
    <w:p w14:paraId="402BD59B">
      <w:pPr>
        <w:pStyle w:val="9"/>
        <w:spacing w:before="69" w:line="220" w:lineRule="auto"/>
        <w:ind w:left="4453"/>
        <w:rPr>
          <w:rFonts w:ascii="宋体" w:hAnsi="宋体" w:eastAsia="宋体" w:cs="宋体"/>
        </w:rPr>
      </w:pPr>
      <w:r>
        <w:rPr>
          <w:rFonts w:ascii="宋体" w:hAnsi="宋体" w:eastAsia="宋体" w:cs="宋体"/>
          <w:spacing w:val="-5"/>
        </w:rPr>
        <w:t>图</w:t>
      </w:r>
      <w:r>
        <w:rPr>
          <w:spacing w:val="-5"/>
        </w:rPr>
        <w:t>3-6</w:t>
      </w:r>
      <w:r>
        <w:rPr>
          <w:spacing w:val="58"/>
          <w:w w:val="101"/>
        </w:rPr>
        <w:t xml:space="preserve"> </w:t>
      </w:r>
      <w:r>
        <w:rPr>
          <w:rFonts w:ascii="宋体" w:hAnsi="宋体" w:eastAsia="宋体" w:cs="宋体"/>
          <w:spacing w:val="-5"/>
        </w:rPr>
        <w:t>虚拟服务</w:t>
      </w:r>
    </w:p>
    <w:p w14:paraId="3FC59EAD">
      <w:pPr>
        <w:pStyle w:val="9"/>
        <w:spacing w:line="262" w:lineRule="auto"/>
      </w:pPr>
    </w:p>
    <w:p w14:paraId="010A3150">
      <w:pPr>
        <w:pStyle w:val="9"/>
        <w:spacing w:line="1301" w:lineRule="exact"/>
        <w:ind w:firstLine="1064"/>
      </w:pPr>
      <w:r>
        <w:rPr>
          <w:position w:val="-26"/>
        </w:rPr>
        <w:pict>
          <v:group id="_x0000_s3194" o:spid="_x0000_s3194" o:spt="203" style="height:65.05pt;width:442.2pt;" coordsize="8844,1301">
            <o:lock v:ext="edit"/>
            <v:shape id="_x0000_s3195" o:spid="_x0000_s3195" o:spt="75" type="#_x0000_t75" style="position:absolute;left:30;top:30;height:1240;width:8784;" filled="f" stroked="f" coordsize="21600,21600">
              <v:path/>
              <v:fill on="f" focussize="0,0"/>
              <v:stroke on="f"/>
              <v:imagedata r:id="rId748" o:title=""/>
              <o:lock v:ext="edit" aspectratio="t"/>
            </v:shape>
            <v:shape id="_x0000_s3196" o:spid="_x0000_s3196" o:spt="202" type="#_x0000_t202" style="position:absolute;left:-20;top:-20;height:1341;width:8884;" filled="f" stroked="f" coordsize="21600,21600">
              <v:path/>
              <v:fill on="f" focussize="0,0"/>
              <v:stroke on="f"/>
              <v:imagedata o:title=""/>
              <o:lock v:ext="edit" aspectratio="f"/>
              <v:textbox inset="0mm,0mm,0mm,0mm">
                <w:txbxContent>
                  <w:p w14:paraId="4036A70B">
                    <w:pPr>
                      <w:spacing w:line="20" w:lineRule="exact"/>
                    </w:pPr>
                  </w:p>
                  <w:tbl>
                    <w:tblPr>
                      <w:tblStyle w:val="12"/>
                      <w:tblW w:w="8813"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546575AE">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40" w:hRule="atLeast"/>
                      </w:trPr>
                      <w:tc>
                        <w:tcPr>
                          <w:tcW w:w="8813" w:type="dxa"/>
                          <w:vAlign w:val="top"/>
                        </w:tcPr>
                        <w:p w14:paraId="04193308">
                          <w:pPr>
                            <w:rPr>
                              <w:rFonts w:ascii="Arial"/>
                              <w:sz w:val="21"/>
                            </w:rPr>
                          </w:pPr>
                        </w:p>
                      </w:tc>
                    </w:tr>
                  </w:tbl>
                  <w:p w14:paraId="333CDAAA">
                    <w:pPr>
                      <w:rPr>
                        <w:rFonts w:ascii="Arial"/>
                        <w:sz w:val="21"/>
                      </w:rPr>
                    </w:pPr>
                  </w:p>
                </w:txbxContent>
              </v:textbox>
            </v:shape>
            <w10:wrap type="none"/>
            <w10:anchorlock/>
          </v:group>
        </w:pict>
      </w:r>
    </w:p>
    <w:p w14:paraId="2F4FC3EF">
      <w:pPr>
        <w:pStyle w:val="9"/>
        <w:spacing w:line="241" w:lineRule="auto"/>
      </w:pPr>
    </w:p>
    <w:p w14:paraId="0A812E7D">
      <w:pPr>
        <w:pStyle w:val="9"/>
        <w:spacing w:line="241" w:lineRule="auto"/>
      </w:pPr>
    </w:p>
    <w:p w14:paraId="77A1DDE5">
      <w:pPr>
        <w:pStyle w:val="9"/>
        <w:spacing w:line="241" w:lineRule="auto"/>
      </w:pPr>
    </w:p>
    <w:p w14:paraId="29D67D76">
      <w:pPr>
        <w:pStyle w:val="9"/>
        <w:spacing w:line="241" w:lineRule="auto"/>
      </w:pPr>
    </w:p>
    <w:p w14:paraId="0B8258BF">
      <w:pPr>
        <w:pStyle w:val="4"/>
        <w:bidi w:val="0"/>
        <w:rPr>
          <w:rFonts w:ascii="宋体" w:hAnsi="宋体" w:eastAsia="宋体" w:cs="宋体"/>
          <w:sz w:val="31"/>
          <w:szCs w:val="31"/>
        </w:rPr>
      </w:pPr>
      <w:bookmarkStart w:id="748" w:name="bookmark603"/>
      <w:bookmarkEnd w:id="748"/>
      <w:bookmarkStart w:id="749" w:name="bookmark631"/>
      <w:bookmarkEnd w:id="749"/>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1ABC71B9">
      <w:pPr>
        <w:pStyle w:val="9"/>
        <w:spacing w:line="379" w:lineRule="auto"/>
      </w:pPr>
    </w:p>
    <w:p w14:paraId="1F86F2BC">
      <w:pPr>
        <w:pStyle w:val="9"/>
        <w:spacing w:before="69" w:line="355" w:lineRule="auto"/>
        <w:ind w:left="862" w:right="140" w:firstLine="2"/>
        <w:rPr>
          <w:rFonts w:ascii="宋体" w:hAnsi="宋体" w:eastAsia="宋体" w:cs="宋体"/>
        </w:rPr>
      </w:pPr>
      <w:r>
        <w:rPr>
          <w:rFonts w:ascii="宋体" w:hAnsi="宋体" w:eastAsia="宋体" w:cs="宋体"/>
        </w:rPr>
        <w:t>客户端第一次访问虚拟服务时，</w:t>
      </w:r>
      <w:r>
        <w:t xml:space="preserve">http </w:t>
      </w:r>
      <w:r>
        <w:rPr>
          <w:rFonts w:ascii="宋体" w:hAnsi="宋体" w:eastAsia="宋体" w:cs="宋体"/>
        </w:rPr>
        <w:t>请求头部不包含</w:t>
      </w:r>
      <w:r>
        <w:rPr>
          <w:rFonts w:ascii="宋体" w:hAnsi="宋体" w:eastAsia="宋体" w:cs="宋体"/>
          <w:spacing w:val="-37"/>
        </w:rPr>
        <w:t xml:space="preserve"> </w:t>
      </w:r>
      <w:r>
        <w:t xml:space="preserve">cookie </w:t>
      </w:r>
      <w:r>
        <w:rPr>
          <w:rFonts w:ascii="宋体" w:hAnsi="宋体" w:eastAsia="宋体" w:cs="宋体"/>
        </w:rPr>
        <w:t>字段。负载</w:t>
      </w:r>
      <w:r>
        <w:rPr>
          <w:rFonts w:ascii="宋体" w:hAnsi="宋体" w:eastAsia="宋体" w:cs="宋体"/>
          <w:spacing w:val="-1"/>
        </w:rPr>
        <w:t>均衡设备将来自客户端的</w:t>
      </w:r>
      <w:r>
        <w:rPr>
          <w:rFonts w:ascii="宋体" w:hAnsi="宋体" w:eastAsia="宋体" w:cs="宋体"/>
        </w:rPr>
        <w:t xml:space="preserve"> </w:t>
      </w:r>
      <w:r>
        <w:rPr>
          <w:rFonts w:ascii="宋体" w:hAnsi="宋体" w:eastAsia="宋体" w:cs="宋体"/>
          <w:spacing w:val="-1"/>
        </w:rPr>
        <w:t xml:space="preserve">业务请求根据调度算法调度到后台的某台服务器。后台服务器进行 </w:t>
      </w:r>
      <w:r>
        <w:rPr>
          <w:spacing w:val="-1"/>
        </w:rPr>
        <w:t>htt</w:t>
      </w:r>
      <w:r>
        <w:rPr>
          <w:spacing w:val="-2"/>
        </w:rPr>
        <w:t>p</w:t>
      </w:r>
      <w:r>
        <w:rPr>
          <w:spacing w:val="47"/>
        </w:rPr>
        <w:t xml:space="preserve"> </w:t>
      </w:r>
      <w:r>
        <w:rPr>
          <w:rFonts w:ascii="宋体" w:hAnsi="宋体" w:eastAsia="宋体" w:cs="宋体"/>
          <w:spacing w:val="-2"/>
        </w:rPr>
        <w:t>回复时，负载均衡设备会</w:t>
      </w:r>
    </w:p>
    <w:p w14:paraId="4E11011C">
      <w:pPr>
        <w:pStyle w:val="9"/>
        <w:spacing w:line="548" w:lineRule="exact"/>
        <w:ind w:left="862"/>
        <w:rPr>
          <w:rFonts w:ascii="宋体" w:hAnsi="宋体" w:eastAsia="宋体" w:cs="宋体"/>
        </w:rPr>
      </w:pPr>
      <w:r>
        <w:rPr>
          <w:rFonts w:ascii="宋体" w:hAnsi="宋体" w:eastAsia="宋体" w:cs="宋体"/>
          <w:spacing w:val="-1"/>
          <w:position w:val="10"/>
        </w:rPr>
        <w:t>在</w:t>
      </w:r>
      <w:r>
        <w:rPr>
          <w:rFonts w:ascii="宋体" w:hAnsi="宋体" w:eastAsia="宋体" w:cs="宋体"/>
          <w:spacing w:val="-38"/>
          <w:position w:val="10"/>
        </w:rPr>
        <w:t xml:space="preserve"> </w:t>
      </w:r>
      <w:r>
        <w:rPr>
          <w:spacing w:val="-1"/>
          <w:position w:val="10"/>
        </w:rPr>
        <w:t xml:space="preserve">http </w:t>
      </w:r>
      <w:r>
        <w:rPr>
          <w:rFonts w:ascii="宋体" w:hAnsi="宋体" w:eastAsia="宋体" w:cs="宋体"/>
          <w:spacing w:val="-1"/>
          <w:position w:val="10"/>
        </w:rPr>
        <w:t>头部插入已配置好的</w:t>
      </w:r>
      <w:r>
        <w:rPr>
          <w:rFonts w:ascii="宋体" w:hAnsi="宋体" w:eastAsia="宋体" w:cs="宋体"/>
          <w:spacing w:val="-44"/>
          <w:position w:val="10"/>
        </w:rPr>
        <w:t xml:space="preserve"> </w:t>
      </w:r>
      <w:r>
        <w:rPr>
          <w:spacing w:val="-1"/>
          <w:position w:val="10"/>
        </w:rPr>
        <w:t xml:space="preserve">cookie </w:t>
      </w:r>
      <w:r>
        <w:fldChar w:fldCharType="begin"/>
      </w:r>
      <w:r>
        <w:instrText xml:space="preserve"> HYPERLINK \l "bookmark631" </w:instrText>
      </w:r>
      <w:r>
        <w:fldChar w:fldCharType="separate"/>
      </w:r>
      <w:r>
        <w:rPr>
          <w:rFonts w:ascii="宋体" w:hAnsi="宋体" w:eastAsia="宋体" w:cs="宋体"/>
          <w:spacing w:val="-1"/>
          <w:position w:val="10"/>
        </w:rPr>
        <w:t>字段，并发给客户端，客户端抓包如图</w:t>
      </w:r>
      <w:r>
        <w:rPr>
          <w:rFonts w:ascii="宋体" w:hAnsi="宋体" w:eastAsia="宋体" w:cs="宋体"/>
          <w:spacing w:val="-43"/>
          <w:position w:val="10"/>
        </w:rPr>
        <w:t xml:space="preserve"> </w:t>
      </w:r>
      <w:r>
        <w:rPr>
          <w:spacing w:val="-2"/>
          <w:position w:val="10"/>
        </w:rPr>
        <w:t xml:space="preserve">3-7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3F8C6694">
      <w:pPr>
        <w:pStyle w:val="9"/>
        <w:spacing w:before="212" w:line="233" w:lineRule="auto"/>
        <w:ind w:left="2967"/>
      </w:pPr>
      <w:r>
        <w:rPr>
          <w:rFonts w:ascii="宋体" w:hAnsi="宋体" w:eastAsia="宋体" w:cs="宋体"/>
          <w:spacing w:val="-2"/>
        </w:rPr>
        <w:t>图</w:t>
      </w:r>
      <w:r>
        <w:rPr>
          <w:spacing w:val="-2"/>
        </w:rPr>
        <w:t>3-7</w:t>
      </w:r>
      <w:r>
        <w:rPr>
          <w:spacing w:val="60"/>
        </w:rPr>
        <w:t xml:space="preserve"> </w:t>
      </w:r>
      <w:r>
        <w:rPr>
          <w:rFonts w:ascii="宋体" w:hAnsi="宋体" w:eastAsia="宋体" w:cs="宋体"/>
          <w:spacing w:val="-2"/>
        </w:rPr>
        <w:t>客户端第一次访问时请求头部不带</w:t>
      </w:r>
      <w:r>
        <w:rPr>
          <w:rFonts w:ascii="宋体" w:hAnsi="宋体" w:eastAsia="宋体" w:cs="宋体"/>
          <w:spacing w:val="-44"/>
        </w:rPr>
        <w:t xml:space="preserve"> </w:t>
      </w:r>
      <w:r>
        <w:rPr>
          <w:spacing w:val="-2"/>
        </w:rPr>
        <w:t>cookie</w:t>
      </w:r>
    </w:p>
    <w:p w14:paraId="3411D340">
      <w:pPr>
        <w:pStyle w:val="9"/>
        <w:spacing w:before="114" w:line="5134" w:lineRule="exact"/>
        <w:ind w:firstLine="882"/>
      </w:pPr>
      <w:r>
        <w:rPr>
          <w:position w:val="-102"/>
        </w:rPr>
        <w:pict>
          <v:group id="_x0000_s3197" o:spid="_x0000_s3197" o:spt="203" style="height:256.7pt;width:442.4pt;" coordsize="8847,5134">
            <o:lock v:ext="edit"/>
            <v:shape id="_x0000_s3198" o:spid="_x0000_s3198" o:spt="75" type="#_x0000_t75" style="position:absolute;left:30;top:30;height:5073;width:8787;" filled="f" stroked="f" coordsize="21600,21600">
              <v:path/>
              <v:fill on="f" focussize="0,0"/>
              <v:stroke on="f"/>
              <v:imagedata r:id="rId749" o:title=""/>
              <o:lock v:ext="edit" aspectratio="t"/>
            </v:shape>
            <v:shape id="_x0000_s3199" o:spid="_x0000_s3199" o:spt="202" type="#_x0000_t202" style="position:absolute;left:-20;top:-20;height:5174;width:8887;" filled="f" stroked="f" coordsize="21600,21600">
              <v:path/>
              <v:fill on="f" focussize="0,0"/>
              <v:stroke on="f"/>
              <v:imagedata o:title=""/>
              <o:lock v:ext="edit" aspectratio="f"/>
              <v:textbox inset="0mm,0mm,0mm,0mm">
                <w:txbxContent>
                  <w:p w14:paraId="55F5D217">
                    <w:pPr>
                      <w:spacing w:line="20" w:lineRule="exact"/>
                    </w:pPr>
                  </w:p>
                  <w:tbl>
                    <w:tblPr>
                      <w:tblStyle w:val="12"/>
                      <w:tblW w:w="8817"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75A49C03">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5073" w:hRule="atLeast"/>
                      </w:trPr>
                      <w:tc>
                        <w:tcPr>
                          <w:tcW w:w="8817" w:type="dxa"/>
                          <w:vAlign w:val="top"/>
                        </w:tcPr>
                        <w:p w14:paraId="7F12063E">
                          <w:pPr>
                            <w:rPr>
                              <w:rFonts w:ascii="Arial"/>
                              <w:sz w:val="21"/>
                            </w:rPr>
                          </w:pPr>
                        </w:p>
                      </w:tc>
                    </w:tr>
                  </w:tbl>
                  <w:p w14:paraId="032B08C6">
                    <w:pPr>
                      <w:rPr>
                        <w:rFonts w:ascii="Arial"/>
                        <w:sz w:val="21"/>
                      </w:rPr>
                    </w:pPr>
                  </w:p>
                </w:txbxContent>
              </v:textbox>
            </v:shape>
            <w10:wrap type="none"/>
            <w10:anchorlock/>
          </v:group>
        </w:pict>
      </w:r>
    </w:p>
    <w:p w14:paraId="782E9476">
      <w:pPr>
        <w:pStyle w:val="9"/>
        <w:spacing w:line="356" w:lineRule="auto"/>
      </w:pPr>
    </w:p>
    <w:p w14:paraId="399BC659">
      <w:pPr>
        <w:pStyle w:val="9"/>
        <w:spacing w:line="356" w:lineRule="auto"/>
      </w:pPr>
    </w:p>
    <w:p w14:paraId="0C2C231F">
      <w:pPr>
        <w:pStyle w:val="9"/>
        <w:spacing w:before="68" w:line="396" w:lineRule="auto"/>
        <w:ind w:left="863" w:right="140" w:firstLine="13"/>
        <w:rPr>
          <w:rFonts w:ascii="宋体" w:hAnsi="宋体" w:eastAsia="宋体" w:cs="宋体"/>
        </w:rPr>
      </w:pPr>
      <w:r>
        <w:rPr>
          <w:rFonts w:ascii="宋体" w:hAnsi="宋体" w:eastAsia="宋体" w:cs="宋体"/>
          <w:spacing w:val="1"/>
        </w:rPr>
        <w:t>当客户端进行第二次业务请求时，</w:t>
      </w:r>
      <w:r>
        <w:t>http</w:t>
      </w:r>
      <w:r>
        <w:rPr>
          <w:spacing w:val="1"/>
        </w:rPr>
        <w:t xml:space="preserve"> </w:t>
      </w:r>
      <w:r>
        <w:rPr>
          <w:rFonts w:ascii="宋体" w:hAnsi="宋体" w:eastAsia="宋体" w:cs="宋体"/>
          <w:spacing w:val="1"/>
        </w:rPr>
        <w:t>请求头部会带有负载均衡设备插入的</w:t>
      </w:r>
      <w:r>
        <w:t>cookie</w:t>
      </w:r>
      <w:r>
        <w:rPr>
          <w:spacing w:val="1"/>
        </w:rPr>
        <w:t xml:space="preserve"> </w:t>
      </w:r>
      <w:r>
        <w:rPr>
          <w:rFonts w:ascii="宋体" w:hAnsi="宋体" w:eastAsia="宋体" w:cs="宋体"/>
          <w:spacing w:val="1"/>
        </w:rPr>
        <w:t>字段。负载均</w:t>
      </w:r>
      <w:r>
        <w:rPr>
          <w:rFonts w:ascii="宋体" w:hAnsi="宋体" w:eastAsia="宋体" w:cs="宋体"/>
          <w:spacing w:val="4"/>
        </w:rPr>
        <w:t xml:space="preserve"> </w:t>
      </w:r>
      <w:r>
        <w:rPr>
          <w:rFonts w:ascii="宋体" w:hAnsi="宋体" w:eastAsia="宋体" w:cs="宋体"/>
        </w:rPr>
        <w:t>衡设备通过读取该</w:t>
      </w:r>
      <w:r>
        <w:rPr>
          <w:rFonts w:ascii="宋体" w:hAnsi="宋体" w:eastAsia="宋体" w:cs="宋体"/>
          <w:spacing w:val="-41"/>
        </w:rPr>
        <w:t xml:space="preserve"> </w:t>
      </w:r>
      <w:r>
        <w:t xml:space="preserve">cookie </w:t>
      </w:r>
      <w:r>
        <w:rPr>
          <w:rFonts w:ascii="宋体" w:hAnsi="宋体" w:eastAsia="宋体" w:cs="宋体"/>
        </w:rPr>
        <w:t>信息，将业务请求分发到相应的服</w:t>
      </w:r>
      <w:r>
        <w:rPr>
          <w:rFonts w:ascii="宋体" w:hAnsi="宋体" w:eastAsia="宋体" w:cs="宋体"/>
          <w:spacing w:val="-1"/>
        </w:rPr>
        <w:t>务器（与第一次访问分发的服务器一</w:t>
      </w:r>
    </w:p>
    <w:p w14:paraId="4023848A">
      <w:pPr>
        <w:pStyle w:val="9"/>
        <w:spacing w:before="38" w:line="221" w:lineRule="auto"/>
        <w:ind w:left="863"/>
        <w:rPr>
          <w:rFonts w:ascii="宋体" w:hAnsi="宋体" w:eastAsia="宋体" w:cs="宋体"/>
        </w:rPr>
      </w:pPr>
      <w:r>
        <w:fldChar w:fldCharType="begin"/>
      </w:r>
      <w:r>
        <w:instrText xml:space="preserve"> HYPERLINK \l "bookmark632" </w:instrText>
      </w:r>
      <w:r>
        <w:fldChar w:fldCharType="separate"/>
      </w:r>
      <w:r>
        <w:rPr>
          <w:rFonts w:ascii="宋体" w:hAnsi="宋体" w:eastAsia="宋体" w:cs="宋体"/>
          <w:spacing w:val="-9"/>
        </w:rPr>
        <w:t>致）。客户端抓包如图</w:t>
      </w:r>
      <w:r>
        <w:rPr>
          <w:rFonts w:ascii="宋体" w:hAnsi="宋体" w:eastAsia="宋体" w:cs="宋体"/>
          <w:spacing w:val="-31"/>
        </w:rPr>
        <w:t xml:space="preserve"> </w:t>
      </w:r>
      <w:r>
        <w:rPr>
          <w:spacing w:val="-9"/>
        </w:rPr>
        <w:t xml:space="preserve">3-8 </w:t>
      </w:r>
      <w:r>
        <w:rPr>
          <w:rFonts w:ascii="宋体" w:hAnsi="宋体" w:eastAsia="宋体" w:cs="宋体"/>
          <w:spacing w:val="-9"/>
        </w:rPr>
        <w:t>所</w:t>
      </w:r>
      <w:r>
        <w:rPr>
          <w:rFonts w:ascii="宋体" w:hAnsi="宋体" w:eastAsia="宋体" w:cs="宋体"/>
          <w:spacing w:val="-9"/>
        </w:rPr>
        <w:fldChar w:fldCharType="end"/>
      </w:r>
      <w:r>
        <w:rPr>
          <w:rFonts w:ascii="宋体" w:hAnsi="宋体" w:eastAsia="宋体" w:cs="宋体"/>
          <w:spacing w:val="-9"/>
        </w:rPr>
        <w:t>示。</w:t>
      </w:r>
    </w:p>
    <w:p w14:paraId="7C6591C4">
      <w:pPr>
        <w:pStyle w:val="9"/>
        <w:spacing w:line="374" w:lineRule="auto"/>
      </w:pPr>
    </w:p>
    <w:p w14:paraId="084DDCA2">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1BFC807A">
      <w:pPr>
        <w:spacing w:line="213" w:lineRule="auto"/>
        <w:rPr>
          <w:rFonts w:ascii="Cambria" w:hAnsi="Cambria" w:eastAsia="Cambria" w:cs="Cambria"/>
        </w:rPr>
        <w:sectPr>
          <w:headerReference r:id="rId155" w:type="default"/>
          <w:pgSz w:w="11907" w:h="16839"/>
          <w:pgMar w:top="1504" w:right="932" w:bottom="400" w:left="1065" w:header="895" w:footer="0" w:gutter="0"/>
          <w:cols w:space="720" w:num="1"/>
        </w:sectPr>
      </w:pPr>
    </w:p>
    <w:p w14:paraId="07F32AF8">
      <w:pPr>
        <w:pStyle w:val="9"/>
        <w:spacing w:line="451" w:lineRule="auto"/>
      </w:pPr>
    </w:p>
    <w:p w14:paraId="312FAE51">
      <w:pPr>
        <w:pStyle w:val="9"/>
        <w:spacing w:before="68" w:line="233" w:lineRule="auto"/>
        <w:ind w:left="2546"/>
      </w:pPr>
      <w:bookmarkStart w:id="750" w:name="bookmark632"/>
      <w:bookmarkEnd w:id="750"/>
      <w:r>
        <w:rPr>
          <w:rFonts w:ascii="宋体" w:hAnsi="宋体" w:eastAsia="宋体" w:cs="宋体"/>
          <w:spacing w:val="-2"/>
        </w:rPr>
        <w:t>图</w:t>
      </w:r>
      <w:r>
        <w:rPr>
          <w:spacing w:val="-2"/>
        </w:rPr>
        <w:t>3-8</w:t>
      </w:r>
      <w:r>
        <w:rPr>
          <w:spacing w:val="69"/>
        </w:rPr>
        <w:t xml:space="preserve"> </w:t>
      </w:r>
      <w:r>
        <w:rPr>
          <w:rFonts w:ascii="宋体" w:hAnsi="宋体" w:eastAsia="宋体" w:cs="宋体"/>
          <w:spacing w:val="-2"/>
        </w:rPr>
        <w:t>客户端再次访问时请求头部带有设备插入的</w:t>
      </w:r>
      <w:r>
        <w:rPr>
          <w:rFonts w:ascii="宋体" w:hAnsi="宋体" w:eastAsia="宋体" w:cs="宋体"/>
          <w:spacing w:val="-44"/>
        </w:rPr>
        <w:t xml:space="preserve"> </w:t>
      </w:r>
      <w:r>
        <w:rPr>
          <w:spacing w:val="-2"/>
        </w:rPr>
        <w:t>cookie</w:t>
      </w:r>
    </w:p>
    <w:p w14:paraId="2B461E75">
      <w:pPr>
        <w:pStyle w:val="9"/>
        <w:spacing w:before="114" w:line="5259" w:lineRule="exact"/>
        <w:ind w:firstLine="882"/>
      </w:pPr>
      <w:r>
        <w:rPr>
          <w:position w:val="-105"/>
        </w:rPr>
        <w:pict>
          <v:group id="_x0000_s3200" o:spid="_x0000_s3200" o:spt="203" style="height:263pt;width:442.4pt;" coordsize="8847,5260">
            <o:lock v:ext="edit"/>
            <v:shape id="_x0000_s3201" o:spid="_x0000_s3201" o:spt="75" type="#_x0000_t75" style="position:absolute;left:30;top:29;height:5200;width:8787;" filled="f" stroked="f" coordsize="21600,21600">
              <v:path/>
              <v:fill on="f" focussize="0,0"/>
              <v:stroke on="f"/>
              <v:imagedata r:id="rId750" o:title=""/>
              <o:lock v:ext="edit" aspectratio="t"/>
            </v:shape>
            <v:shape id="_x0000_s3202" o:spid="_x0000_s3202" o:spt="202" type="#_x0000_t202" style="position:absolute;left:-20;top:-20;height:5300;width:8887;" filled="f" stroked="f" coordsize="21600,21600">
              <v:path/>
              <v:fill on="f" focussize="0,0"/>
              <v:stroke on="f"/>
              <v:imagedata o:title=""/>
              <o:lock v:ext="edit" aspectratio="f"/>
              <v:textbox inset="0mm,0mm,0mm,0mm">
                <w:txbxContent>
                  <w:p w14:paraId="65BB696C">
                    <w:pPr>
                      <w:spacing w:line="20" w:lineRule="exact"/>
                    </w:pPr>
                  </w:p>
                  <w:tbl>
                    <w:tblPr>
                      <w:tblStyle w:val="12"/>
                      <w:tblW w:w="8817"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09D0ED8B">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5204" w:hRule="atLeast"/>
                      </w:trPr>
                      <w:tc>
                        <w:tcPr>
                          <w:tcW w:w="8817" w:type="dxa"/>
                          <w:vAlign w:val="top"/>
                        </w:tcPr>
                        <w:p w14:paraId="76AD6D71">
                          <w:pPr>
                            <w:rPr>
                              <w:rFonts w:ascii="Arial"/>
                              <w:sz w:val="21"/>
                            </w:rPr>
                          </w:pPr>
                        </w:p>
                      </w:tc>
                    </w:tr>
                  </w:tbl>
                  <w:p w14:paraId="16E38587">
                    <w:pPr>
                      <w:rPr>
                        <w:rFonts w:ascii="Arial"/>
                        <w:sz w:val="21"/>
                      </w:rPr>
                    </w:pPr>
                  </w:p>
                </w:txbxContent>
              </v:textbox>
            </v:shape>
            <w10:wrap type="none"/>
            <w10:anchorlock/>
          </v:group>
        </w:pict>
      </w:r>
    </w:p>
    <w:p w14:paraId="29394635">
      <w:pPr>
        <w:pStyle w:val="9"/>
        <w:spacing w:line="352" w:lineRule="auto"/>
      </w:pPr>
    </w:p>
    <w:p w14:paraId="747507B7">
      <w:pPr>
        <w:pStyle w:val="9"/>
        <w:spacing w:line="352" w:lineRule="auto"/>
      </w:pPr>
    </w:p>
    <w:p w14:paraId="643D9D65">
      <w:pPr>
        <w:pStyle w:val="9"/>
        <w:spacing w:before="68" w:line="395" w:lineRule="auto"/>
        <w:ind w:left="862" w:right="30" w:firstLine="2"/>
        <w:jc w:val="both"/>
        <w:rPr>
          <w:rFonts w:ascii="宋体" w:hAnsi="宋体" w:eastAsia="宋体" w:cs="宋体"/>
        </w:rPr>
      </w:pPr>
      <w:r>
        <w:rPr>
          <w:rFonts w:ascii="宋体" w:hAnsi="宋体" w:eastAsia="宋体" w:cs="宋体"/>
          <w:spacing w:val="-6"/>
        </w:rPr>
        <w:t>客</w:t>
      </w:r>
      <w:r>
        <w:rPr>
          <w:rFonts w:ascii="宋体" w:hAnsi="宋体" w:eastAsia="宋体" w:cs="宋体"/>
          <w:spacing w:val="102"/>
        </w:rPr>
        <w:t xml:space="preserve"> </w:t>
      </w:r>
      <w:r>
        <w:rPr>
          <w:rFonts w:ascii="宋体" w:hAnsi="宋体" w:eastAsia="宋体" w:cs="宋体"/>
          <w:spacing w:val="-6"/>
        </w:rPr>
        <w:t>户</w:t>
      </w:r>
      <w:r>
        <w:rPr>
          <w:rFonts w:ascii="宋体" w:hAnsi="宋体" w:eastAsia="宋体" w:cs="宋体"/>
          <w:spacing w:val="91"/>
        </w:rPr>
        <w:t xml:space="preserve"> </w:t>
      </w:r>
      <w:r>
        <w:rPr>
          <w:rFonts w:ascii="宋体" w:hAnsi="宋体" w:eastAsia="宋体" w:cs="宋体"/>
          <w:spacing w:val="-6"/>
        </w:rPr>
        <w:t>端  发</w:t>
      </w:r>
      <w:r>
        <w:rPr>
          <w:rFonts w:ascii="宋体" w:hAnsi="宋体" w:eastAsia="宋体" w:cs="宋体"/>
          <w:spacing w:val="89"/>
        </w:rPr>
        <w:t xml:space="preserve"> </w:t>
      </w:r>
      <w:r>
        <w:rPr>
          <w:rFonts w:ascii="宋体" w:hAnsi="宋体" w:eastAsia="宋体" w:cs="宋体"/>
          <w:spacing w:val="-6"/>
        </w:rPr>
        <w:t>送</w:t>
      </w:r>
      <w:r>
        <w:rPr>
          <w:rFonts w:ascii="宋体" w:hAnsi="宋体" w:eastAsia="宋体" w:cs="宋体"/>
          <w:spacing w:val="89"/>
        </w:rPr>
        <w:t xml:space="preserve"> </w:t>
      </w:r>
      <w:r>
        <w:rPr>
          <w:rFonts w:ascii="宋体" w:hAnsi="宋体" w:eastAsia="宋体" w:cs="宋体"/>
          <w:spacing w:val="-6"/>
        </w:rPr>
        <w:t>源</w:t>
      </w:r>
      <w:r>
        <w:rPr>
          <w:rFonts w:ascii="宋体" w:hAnsi="宋体" w:eastAsia="宋体" w:cs="宋体"/>
          <w:spacing w:val="91"/>
        </w:rPr>
        <w:t xml:space="preserve"> </w:t>
      </w:r>
      <w:r>
        <w:rPr>
          <w:rFonts w:ascii="宋体" w:hAnsi="宋体" w:eastAsia="宋体" w:cs="宋体"/>
          <w:spacing w:val="-6"/>
        </w:rPr>
        <w:t>端  口  不  同</w:t>
      </w:r>
      <w:r>
        <w:rPr>
          <w:rFonts w:ascii="宋体" w:hAnsi="宋体" w:eastAsia="宋体" w:cs="宋体"/>
          <w:spacing w:val="105"/>
        </w:rPr>
        <w:t xml:space="preserve"> </w:t>
      </w:r>
      <w:r>
        <w:rPr>
          <w:rFonts w:ascii="宋体" w:hAnsi="宋体" w:eastAsia="宋体" w:cs="宋体"/>
          <w:spacing w:val="-6"/>
        </w:rPr>
        <w:t xml:space="preserve">，  携  带  相  同   </w:t>
      </w:r>
      <w:r>
        <w:rPr>
          <w:spacing w:val="-6"/>
        </w:rPr>
        <w:t xml:space="preserve">cookie      </w:t>
      </w:r>
      <w:r>
        <w:rPr>
          <w:rFonts w:ascii="宋体" w:hAnsi="宋体" w:eastAsia="宋体" w:cs="宋体"/>
          <w:spacing w:val="-6"/>
        </w:rPr>
        <w:t xml:space="preserve">字  段  “  </w:t>
      </w:r>
      <w:r>
        <w:rPr>
          <w:spacing w:val="-6"/>
        </w:rPr>
        <w:t>Cookie:</w:t>
      </w:r>
      <w:r>
        <w:t xml:space="preserve"> </w:t>
      </w:r>
      <w:r>
        <w:rPr>
          <w:spacing w:val="-1"/>
        </w:rPr>
        <w:t>dptech-adx=22548.56099.21071.21022.0000</w:t>
      </w:r>
      <w:r>
        <w:rPr>
          <w:rFonts w:ascii="宋体" w:hAnsi="宋体" w:eastAsia="宋体" w:cs="宋体"/>
          <w:spacing w:val="-1"/>
        </w:rPr>
        <w:t>”的请求报文访问虚拟服务</w:t>
      </w:r>
      <w:r>
        <w:rPr>
          <w:rFonts w:ascii="宋体" w:hAnsi="宋体" w:eastAsia="宋体" w:cs="宋体"/>
          <w:spacing w:val="-17"/>
        </w:rPr>
        <w:t xml:space="preserve"> </w:t>
      </w:r>
      <w:r>
        <w:fldChar w:fldCharType="begin"/>
      </w:r>
      <w:r>
        <w:instrText xml:space="preserve"> HYPERLINK "1.1.1.100" </w:instrText>
      </w:r>
      <w:r>
        <w:fldChar w:fldCharType="separate"/>
      </w:r>
      <w:r>
        <w:rPr>
          <w:spacing w:val="-1"/>
        </w:rPr>
        <w:t>1.1.1.100</w:t>
      </w:r>
      <w:r>
        <w:rPr>
          <w:spacing w:val="-1"/>
        </w:rPr>
        <w:fldChar w:fldCharType="end"/>
      </w:r>
      <w:r>
        <w:rPr>
          <w:spacing w:val="-35"/>
        </w:rPr>
        <w:t xml:space="preserve"> </w:t>
      </w:r>
      <w:r>
        <w:rPr>
          <w:rFonts w:ascii="宋体" w:hAnsi="宋体" w:eastAsia="宋体" w:cs="宋体"/>
          <w:spacing w:val="-1"/>
        </w:rPr>
        <w:t>，查看实时服</w:t>
      </w:r>
      <w:r>
        <w:rPr>
          <w:rFonts w:ascii="宋体" w:hAnsi="宋体" w:eastAsia="宋体" w:cs="宋体"/>
        </w:rPr>
        <w:t xml:space="preserve"> </w:t>
      </w:r>
      <w:r>
        <w:rPr>
          <w:rFonts w:ascii="宋体" w:hAnsi="宋体" w:eastAsia="宋体" w:cs="宋体"/>
          <w:spacing w:val="-1"/>
        </w:rPr>
        <w:t>务数据，业务请求全部分发到同一台服务器。如图</w:t>
      </w:r>
      <w:r>
        <w:rPr>
          <w:rFonts w:ascii="宋体" w:hAnsi="宋体" w:eastAsia="宋体" w:cs="宋体"/>
          <w:spacing w:val="-46"/>
        </w:rPr>
        <w:t xml:space="preserve"> </w:t>
      </w:r>
      <w:r>
        <w:rPr>
          <w:spacing w:val="-1"/>
        </w:rPr>
        <w:t xml:space="preserve">3-9 </w:t>
      </w:r>
      <w:r>
        <w:rPr>
          <w:rFonts w:ascii="宋体" w:hAnsi="宋体" w:eastAsia="宋体" w:cs="宋体"/>
          <w:spacing w:val="-2"/>
        </w:rPr>
        <w:t>所示。</w:t>
      </w:r>
    </w:p>
    <w:p w14:paraId="43A5ECC6">
      <w:pPr>
        <w:pStyle w:val="9"/>
        <w:spacing w:before="221" w:line="221" w:lineRule="auto"/>
        <w:ind w:left="3507"/>
        <w:rPr>
          <w:rFonts w:ascii="宋体" w:hAnsi="宋体" w:eastAsia="宋体" w:cs="宋体"/>
        </w:rPr>
      </w:pPr>
      <w:r>
        <w:rPr>
          <w:rFonts w:ascii="宋体" w:hAnsi="宋体" w:eastAsia="宋体" w:cs="宋体"/>
          <w:spacing w:val="-2"/>
        </w:rPr>
        <w:t>图</w:t>
      </w:r>
      <w:r>
        <w:rPr>
          <w:spacing w:val="-2"/>
        </w:rPr>
        <w:t>3-9</w:t>
      </w:r>
      <w:r>
        <w:rPr>
          <w:spacing w:val="52"/>
          <w:w w:val="101"/>
        </w:rPr>
        <w:t xml:space="preserve"> </w:t>
      </w:r>
      <w:r>
        <w:rPr>
          <w:rFonts w:ascii="宋体" w:hAnsi="宋体" w:eastAsia="宋体" w:cs="宋体"/>
          <w:spacing w:val="-2"/>
        </w:rPr>
        <w:t>业务请求分发到同一台服务器</w:t>
      </w:r>
    </w:p>
    <w:p w14:paraId="60CF3958">
      <w:pPr>
        <w:pStyle w:val="9"/>
        <w:spacing w:before="126" w:line="1483" w:lineRule="exact"/>
        <w:ind w:firstLine="854"/>
      </w:pPr>
      <w:r>
        <w:rPr>
          <w:position w:val="-29"/>
        </w:rPr>
        <w:pict>
          <v:group id="_x0000_s3203" o:spid="_x0000_s3203" o:spt="203" style="height:74.15pt;width:442.35pt;" coordsize="8847,1483">
            <o:lock v:ext="edit"/>
            <v:shape id="_x0000_s3204" o:spid="_x0000_s3204" o:spt="75" type="#_x0000_t75" style="position:absolute;left:30;top:0;height:1451;width:8787;" filled="f" stroked="f" coordsize="21600,21600">
              <v:path/>
              <v:fill on="f" focussize="0,0"/>
              <v:stroke on="f"/>
              <v:imagedata r:id="rId751" o:title=""/>
              <o:lock v:ext="edit" aspectratio="t"/>
            </v:shape>
            <v:shape id="_x0000_s3205" o:spid="_x0000_s3205" o:spt="202" type="#_x0000_t202" style="position:absolute;left:-20;top:-20;height:1523;width:8887;" filled="f" stroked="f" coordsize="21600,21600">
              <v:path/>
              <v:fill on="f" focussize="0,0"/>
              <v:stroke on="f"/>
              <v:imagedata o:title=""/>
              <o:lock v:ext="edit" aspectratio="f"/>
              <v:textbox inset="0mm,0mm,0mm,0mm">
                <w:txbxContent>
                  <w:p w14:paraId="755053AE">
                    <w:pPr>
                      <w:spacing w:line="20" w:lineRule="exact"/>
                    </w:pPr>
                  </w:p>
                  <w:tbl>
                    <w:tblPr>
                      <w:tblStyle w:val="12"/>
                      <w:tblW w:w="8816" w:type="dxa"/>
                      <w:tblInd w:w="35" w:type="dxa"/>
                      <w:tblBorders>
                        <w:top w:val="single" w:color="0066FF" w:sz="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01B684FC">
                      <w:tblPrEx>
                        <w:tblBorders>
                          <w:top w:val="single" w:color="0066FF" w:sz="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447" w:hRule="atLeast"/>
                      </w:trPr>
                      <w:tc>
                        <w:tcPr>
                          <w:tcW w:w="8816" w:type="dxa"/>
                          <w:vAlign w:val="top"/>
                        </w:tcPr>
                        <w:p w14:paraId="01B77500">
                          <w:pPr>
                            <w:rPr>
                              <w:rFonts w:ascii="Arial"/>
                              <w:sz w:val="21"/>
                            </w:rPr>
                          </w:pPr>
                        </w:p>
                      </w:tc>
                    </w:tr>
                  </w:tbl>
                  <w:p w14:paraId="7F65BA03">
                    <w:pPr>
                      <w:rPr>
                        <w:rFonts w:ascii="Arial"/>
                        <w:sz w:val="21"/>
                      </w:rPr>
                    </w:pPr>
                  </w:p>
                </w:txbxContent>
              </v:textbox>
            </v:shape>
            <w10:wrap type="none"/>
            <w10:anchorlock/>
          </v:group>
        </w:pict>
      </w:r>
    </w:p>
    <w:p w14:paraId="42A5C03C">
      <w:pPr>
        <w:pStyle w:val="9"/>
        <w:spacing w:line="252" w:lineRule="auto"/>
      </w:pPr>
    </w:p>
    <w:p w14:paraId="38527178">
      <w:pPr>
        <w:pStyle w:val="9"/>
        <w:spacing w:line="252" w:lineRule="auto"/>
      </w:pPr>
    </w:p>
    <w:p w14:paraId="1DC80366">
      <w:pPr>
        <w:pStyle w:val="9"/>
        <w:spacing w:line="253" w:lineRule="auto"/>
      </w:pPr>
    </w:p>
    <w:p w14:paraId="0D68A3AF">
      <w:pPr>
        <w:pStyle w:val="9"/>
        <w:spacing w:line="253" w:lineRule="auto"/>
      </w:pPr>
    </w:p>
    <w:p w14:paraId="0FB34B61">
      <w:pPr>
        <w:pStyle w:val="9"/>
        <w:spacing w:line="253" w:lineRule="auto"/>
      </w:pPr>
    </w:p>
    <w:p w14:paraId="7BF11967">
      <w:pPr>
        <w:pStyle w:val="9"/>
        <w:spacing w:line="253" w:lineRule="auto"/>
      </w:pPr>
    </w:p>
    <w:p w14:paraId="1DF7826D">
      <w:pPr>
        <w:pStyle w:val="9"/>
        <w:spacing w:line="253" w:lineRule="auto"/>
      </w:pPr>
    </w:p>
    <w:p w14:paraId="03CD75BB">
      <w:pPr>
        <w:pStyle w:val="9"/>
        <w:spacing w:line="253" w:lineRule="auto"/>
      </w:pPr>
    </w:p>
    <w:p w14:paraId="1A69BFA2">
      <w:pPr>
        <w:pStyle w:val="9"/>
        <w:spacing w:line="253" w:lineRule="auto"/>
      </w:pPr>
    </w:p>
    <w:p w14:paraId="30DEF798">
      <w:pPr>
        <w:pStyle w:val="9"/>
        <w:spacing w:line="253" w:lineRule="auto"/>
      </w:pPr>
    </w:p>
    <w:p w14:paraId="234AE47C">
      <w:pPr>
        <w:pStyle w:val="9"/>
        <w:spacing w:line="253" w:lineRule="auto"/>
      </w:pPr>
    </w:p>
    <w:p w14:paraId="424796E6">
      <w:pPr>
        <w:pStyle w:val="9"/>
        <w:spacing w:line="253" w:lineRule="auto"/>
      </w:pPr>
    </w:p>
    <w:p w14:paraId="11B26399">
      <w:pPr>
        <w:pStyle w:val="9"/>
        <w:spacing w:line="253" w:lineRule="auto"/>
      </w:pPr>
    </w:p>
    <w:p w14:paraId="1FD240A6">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014DC96C">
      <w:pPr>
        <w:spacing w:line="213" w:lineRule="auto"/>
        <w:rPr>
          <w:rFonts w:ascii="Cambria" w:hAnsi="Cambria" w:eastAsia="Cambria" w:cs="Cambria"/>
        </w:rPr>
        <w:sectPr>
          <w:headerReference r:id="rId156" w:type="default"/>
          <w:pgSz w:w="11907" w:h="16839"/>
          <w:pgMar w:top="1504" w:right="1044" w:bottom="400" w:left="1065" w:header="895" w:footer="0" w:gutter="0"/>
          <w:cols w:space="720" w:num="1"/>
        </w:sectPr>
      </w:pPr>
    </w:p>
    <w:p w14:paraId="617FAB98">
      <w:pPr>
        <w:pStyle w:val="9"/>
        <w:spacing w:line="442" w:lineRule="auto"/>
      </w:pPr>
    </w:p>
    <w:p w14:paraId="52AACF46">
      <w:pPr>
        <w:pStyle w:val="3"/>
        <w:bidi w:val="0"/>
        <w:rPr>
          <w:rFonts w:ascii="宋体" w:hAnsi="宋体" w:eastAsia="宋体" w:cs="宋体"/>
          <w:sz w:val="43"/>
          <w:szCs w:val="43"/>
        </w:rPr>
      </w:pPr>
      <w:bookmarkStart w:id="751" w:name="bookmark604"/>
      <w:bookmarkEnd w:id="751"/>
      <w:bookmarkStart w:id="752" w:name="bookmark605"/>
      <w:bookmarkEnd w:id="752"/>
      <w:r>
        <w:rPr>
          <w:rFonts w:ascii="Times New Roman" w:hAnsi="Times New Roman" w:eastAsia="Times New Roman" w:cs="Times New Roman"/>
          <w:b/>
          <w:bCs/>
          <w:color w:val="0F243E"/>
          <w:spacing w:val="-1"/>
          <w:sz w:val="84"/>
          <w:szCs w:val="84"/>
        </w:rPr>
        <w:t>4</w:t>
      </w:r>
      <w:r>
        <w:rPr>
          <w:rFonts w:ascii="Times New Roman" w:hAnsi="Times New Roman" w:eastAsia="Times New Roman" w:cs="Times New Roman"/>
          <w:b/>
          <w:bCs/>
          <w:color w:val="0F243E"/>
          <w:spacing w:val="62"/>
          <w:sz w:val="84"/>
          <w:szCs w:val="84"/>
        </w:rPr>
        <w:t xml:space="preserve"> </w:t>
      </w:r>
      <w:r>
        <w:rPr>
          <w:b/>
          <w:bCs/>
          <w:color w:val="0F243E"/>
          <w:spacing w:val="-1"/>
          <w:sz w:val="43"/>
          <w:szCs w:val="43"/>
        </w:rPr>
        <w:t xml:space="preserve">Radius </w:t>
      </w:r>
      <w:r>
        <w:rPr>
          <w:rFonts w:ascii="宋体" w:hAnsi="宋体" w:eastAsia="宋体" w:cs="宋体"/>
          <w:b/>
          <w:bCs/>
          <w:color w:val="0F243E"/>
          <w:spacing w:val="-1"/>
          <w:sz w:val="43"/>
          <w:szCs w:val="43"/>
        </w:rPr>
        <w:t>会话保持</w:t>
      </w:r>
    </w:p>
    <w:p w14:paraId="3323A1E2">
      <w:pPr>
        <w:pStyle w:val="9"/>
        <w:spacing w:line="345" w:lineRule="auto"/>
      </w:pPr>
    </w:p>
    <w:p w14:paraId="42DA2257">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4.1</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组网说明</w:t>
      </w:r>
    </w:p>
    <w:p w14:paraId="5A138B32">
      <w:pPr>
        <w:pStyle w:val="9"/>
        <w:spacing w:line="380" w:lineRule="auto"/>
      </w:pPr>
    </w:p>
    <w:p w14:paraId="6C8862E0">
      <w:pPr>
        <w:pStyle w:val="9"/>
        <w:spacing w:before="69" w:line="220" w:lineRule="auto"/>
        <w:ind w:right="29"/>
        <w:jc w:val="right"/>
        <w:rPr>
          <w:rFonts w:ascii="宋体" w:hAnsi="宋体" w:eastAsia="宋体" w:cs="宋体"/>
        </w:rPr>
      </w:pPr>
      <w:r>
        <w:rPr>
          <w:rFonts w:ascii="宋体" w:hAnsi="宋体" w:eastAsia="宋体" w:cs="宋体"/>
        </w:rPr>
        <w:t>某服务供应商提供用于认证的</w:t>
      </w:r>
      <w:r>
        <w:rPr>
          <w:rFonts w:ascii="宋体" w:hAnsi="宋体" w:eastAsia="宋体" w:cs="宋体"/>
          <w:spacing w:val="-28"/>
        </w:rPr>
        <w:t xml:space="preserve"> </w:t>
      </w:r>
      <w:r>
        <w:t xml:space="preserve">Radius </w:t>
      </w:r>
      <w:r>
        <w:rPr>
          <w:rFonts w:ascii="宋体" w:hAnsi="宋体" w:eastAsia="宋体" w:cs="宋体"/>
        </w:rPr>
        <w:t>服务器</w:t>
      </w:r>
      <w:r>
        <w:rPr>
          <w:rFonts w:ascii="宋体" w:hAnsi="宋体" w:eastAsia="宋体" w:cs="宋体"/>
          <w:spacing w:val="-1"/>
        </w:rPr>
        <w:t>。用户访问外网时，需要通过</w:t>
      </w:r>
      <w:r>
        <w:rPr>
          <w:rFonts w:ascii="宋体" w:hAnsi="宋体" w:eastAsia="宋体" w:cs="宋体"/>
          <w:spacing w:val="-28"/>
        </w:rPr>
        <w:t xml:space="preserve"> </w:t>
      </w:r>
      <w:r>
        <w:rPr>
          <w:spacing w:val="-1"/>
        </w:rPr>
        <w:t xml:space="preserve">Radius </w:t>
      </w:r>
      <w:r>
        <w:rPr>
          <w:rFonts w:ascii="宋体" w:hAnsi="宋体" w:eastAsia="宋体" w:cs="宋体"/>
          <w:spacing w:val="-1"/>
        </w:rPr>
        <w:t>服务器进行身</w:t>
      </w:r>
    </w:p>
    <w:p w14:paraId="77758C65">
      <w:pPr>
        <w:pStyle w:val="9"/>
        <w:spacing w:before="219" w:line="221" w:lineRule="auto"/>
        <w:ind w:left="863"/>
        <w:rPr>
          <w:rFonts w:ascii="宋体" w:hAnsi="宋体" w:eastAsia="宋体" w:cs="宋体"/>
        </w:rPr>
      </w:pPr>
      <w:r>
        <w:fldChar w:fldCharType="begin"/>
      </w:r>
      <w:r>
        <w:instrText xml:space="preserve"> HYPERLINK \l "bookmark604" </w:instrText>
      </w:r>
      <w:r>
        <w:fldChar w:fldCharType="separate"/>
      </w:r>
      <w:r>
        <w:rPr>
          <w:rFonts w:ascii="宋体" w:hAnsi="宋体" w:eastAsia="宋体" w:cs="宋体"/>
          <w:spacing w:val="-2"/>
        </w:rPr>
        <w:t>份认证，组网如图</w:t>
      </w:r>
      <w:r>
        <w:rPr>
          <w:rFonts w:ascii="宋体" w:hAnsi="宋体" w:eastAsia="宋体" w:cs="宋体"/>
          <w:spacing w:val="-50"/>
        </w:rPr>
        <w:t xml:space="preserve"> </w:t>
      </w:r>
      <w:r>
        <w:rPr>
          <w:spacing w:val="-2"/>
        </w:rPr>
        <w:t xml:space="preserve">4-1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9C0FAB0">
      <w:pPr>
        <w:pStyle w:val="9"/>
        <w:spacing w:line="310" w:lineRule="auto"/>
      </w:pPr>
    </w:p>
    <w:p w14:paraId="246CE109">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4-1</w:t>
      </w:r>
      <w:r>
        <w:rPr>
          <w:spacing w:val="55"/>
          <w:w w:val="101"/>
        </w:rPr>
        <w:t xml:space="preserve"> </w:t>
      </w:r>
      <w:r>
        <w:rPr>
          <w:rFonts w:ascii="宋体" w:hAnsi="宋体" w:eastAsia="宋体" w:cs="宋体"/>
          <w:spacing w:val="-5"/>
        </w:rPr>
        <w:t>组网图</w:t>
      </w:r>
    </w:p>
    <w:p w14:paraId="73D91D15">
      <w:pPr>
        <w:spacing w:before="126" w:line="4394" w:lineRule="exact"/>
        <w:ind w:firstLine="912"/>
      </w:pPr>
      <w:r>
        <w:rPr>
          <w:position w:val="-87"/>
        </w:rPr>
        <w:drawing>
          <wp:inline distT="0" distB="0" distL="0" distR="0">
            <wp:extent cx="5579745" cy="2789555"/>
            <wp:effectExtent l="0" t="0" r="0" b="0"/>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752"/>
                    <a:stretch>
                      <a:fillRect/>
                    </a:stretch>
                  </pic:blipFill>
                  <pic:spPr>
                    <a:xfrm>
                      <a:off x="0" y="0"/>
                      <a:ext cx="5579745" cy="2790063"/>
                    </a:xfrm>
                    <a:prstGeom prst="rect">
                      <a:avLst/>
                    </a:prstGeom>
                  </pic:spPr>
                </pic:pic>
              </a:graphicData>
            </a:graphic>
          </wp:inline>
        </w:drawing>
      </w:r>
    </w:p>
    <w:p w14:paraId="3D54DB95">
      <w:pPr>
        <w:pStyle w:val="9"/>
        <w:spacing w:line="305" w:lineRule="auto"/>
      </w:pPr>
    </w:p>
    <w:p w14:paraId="7041CB5F">
      <w:pPr>
        <w:pStyle w:val="9"/>
        <w:spacing w:line="305" w:lineRule="auto"/>
      </w:pPr>
    </w:p>
    <w:p w14:paraId="0B2CADF7">
      <w:pPr>
        <w:pStyle w:val="9"/>
        <w:spacing w:before="68" w:line="287"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753"/>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 xml:space="preserve">Client </w:t>
      </w:r>
      <w:r>
        <w:rPr>
          <w:rFonts w:ascii="宋体" w:hAnsi="宋体" w:eastAsia="宋体" w:cs="宋体"/>
          <w:spacing w:val="-1"/>
          <w:position w:val="-1"/>
        </w:rPr>
        <w:t>用户为</w:t>
      </w:r>
      <w:r>
        <w:rPr>
          <w:rFonts w:ascii="宋体" w:hAnsi="宋体" w:eastAsia="宋体" w:cs="宋体"/>
          <w:spacing w:val="-49"/>
          <w:position w:val="-1"/>
        </w:rPr>
        <w:t xml:space="preserve"> </w:t>
      </w:r>
      <w:r>
        <w:fldChar w:fldCharType="begin"/>
      </w:r>
      <w:r>
        <w:instrText xml:space="preserve"> HYPERLINK "40.0.0.1" </w:instrText>
      </w:r>
      <w:r>
        <w:fldChar w:fldCharType="separate"/>
      </w:r>
      <w:r>
        <w:rPr>
          <w:spacing w:val="-1"/>
          <w:position w:val="-1"/>
        </w:rPr>
        <w:t>40.0.0.1</w:t>
      </w:r>
      <w:r>
        <w:rPr>
          <w:spacing w:val="-1"/>
          <w:position w:val="-1"/>
        </w:rPr>
        <w:fldChar w:fldCharType="end"/>
      </w:r>
      <w:r>
        <w:rPr>
          <w:spacing w:val="-1"/>
          <w:position w:val="-1"/>
        </w:rPr>
        <w:t>/24</w:t>
      </w:r>
      <w:r>
        <w:rPr>
          <w:spacing w:val="17"/>
          <w:w w:val="101"/>
          <w:position w:val="-1"/>
        </w:rPr>
        <w:t xml:space="preserve"> </w:t>
      </w:r>
      <w:r>
        <w:rPr>
          <w:rFonts w:ascii="宋体" w:hAnsi="宋体" w:eastAsia="宋体" w:cs="宋体"/>
          <w:spacing w:val="-1"/>
          <w:position w:val="-1"/>
        </w:rPr>
        <w:t>网段，网关为</w:t>
      </w:r>
      <w:r>
        <w:rPr>
          <w:rFonts w:ascii="宋体" w:hAnsi="宋体" w:eastAsia="宋体" w:cs="宋体"/>
          <w:spacing w:val="-50"/>
          <w:position w:val="-1"/>
        </w:rPr>
        <w:t xml:space="preserve"> </w:t>
      </w:r>
      <w:r>
        <w:fldChar w:fldCharType="begin"/>
      </w:r>
      <w:r>
        <w:instrText xml:space="preserve"> HYPERLINK "40.0.0.254" </w:instrText>
      </w:r>
      <w:r>
        <w:fldChar w:fldCharType="separate"/>
      </w:r>
      <w:r>
        <w:rPr>
          <w:spacing w:val="-1"/>
          <w:position w:val="-1"/>
        </w:rPr>
        <w:t>40.0.0.254</w:t>
      </w:r>
      <w:r>
        <w:rPr>
          <w:spacing w:val="-1"/>
          <w:position w:val="-1"/>
        </w:rPr>
        <w:fldChar w:fldCharType="end"/>
      </w:r>
      <w:r>
        <w:rPr>
          <w:spacing w:val="-1"/>
          <w:position w:val="-1"/>
        </w:rPr>
        <w:t>/</w:t>
      </w:r>
      <w:r>
        <w:rPr>
          <w:spacing w:val="-2"/>
          <w:position w:val="-1"/>
        </w:rPr>
        <w:t>24</w:t>
      </w:r>
      <w:r>
        <w:rPr>
          <w:rFonts w:ascii="宋体" w:hAnsi="宋体" w:eastAsia="宋体" w:cs="宋体"/>
          <w:spacing w:val="-2"/>
          <w:position w:val="-1"/>
        </w:rPr>
        <w:t>。</w:t>
      </w:r>
    </w:p>
    <w:p w14:paraId="2775176C">
      <w:pPr>
        <w:pStyle w:val="9"/>
        <w:spacing w:before="239" w:line="306" w:lineRule="auto"/>
        <w:ind w:left="1284" w:right="28" w:hanging="406"/>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721"/>
                    <a:stretch>
                      <a:fillRect/>
                    </a:stretch>
                  </pic:blipFill>
                  <pic:spPr>
                    <a:xfrm>
                      <a:off x="0" y="0"/>
                      <a:ext cx="66687" cy="100922"/>
                    </a:xfrm>
                    <a:prstGeom prst="rect">
                      <a:avLst/>
                    </a:prstGeom>
                  </pic:spPr>
                </pic:pic>
              </a:graphicData>
            </a:graphic>
          </wp:inline>
        </w:drawing>
      </w:r>
      <w:r>
        <w:rPr>
          <w:spacing w:val="3"/>
        </w:rPr>
        <w:t xml:space="preserve">     </w:t>
      </w:r>
      <w:r>
        <w:rPr>
          <w:spacing w:val="-2"/>
        </w:rPr>
        <w:t xml:space="preserve">Radius </w:t>
      </w:r>
      <w:r>
        <w:rPr>
          <w:rFonts w:ascii="宋体" w:hAnsi="宋体" w:eastAsia="宋体" w:cs="宋体"/>
          <w:spacing w:val="-2"/>
        </w:rPr>
        <w:t>服务器的网关</w:t>
      </w:r>
      <w:r>
        <w:rPr>
          <w:spacing w:val="-2"/>
        </w:rPr>
        <w:t>(IP:</w:t>
      </w:r>
      <w:r>
        <w:fldChar w:fldCharType="begin"/>
      </w:r>
      <w:r>
        <w:instrText xml:space="preserve"> HYPERLINK "10.11.58.1" </w:instrText>
      </w:r>
      <w:r>
        <w:fldChar w:fldCharType="separate"/>
      </w:r>
      <w:r>
        <w:rPr>
          <w:spacing w:val="-2"/>
        </w:rPr>
        <w:t>10.11.58.1</w:t>
      </w:r>
      <w:r>
        <w:rPr>
          <w:spacing w:val="-2"/>
        </w:rPr>
        <w:fldChar w:fldCharType="end"/>
      </w:r>
      <w:r>
        <w:rPr>
          <w:spacing w:val="-2"/>
        </w:rPr>
        <w:t xml:space="preserve"> </w:t>
      </w:r>
      <w:r>
        <w:rPr>
          <w:rFonts w:ascii="宋体" w:hAnsi="宋体" w:eastAsia="宋体" w:cs="宋体"/>
          <w:spacing w:val="-2"/>
        </w:rPr>
        <w:t>和</w:t>
      </w:r>
      <w:r>
        <w:rPr>
          <w:rFonts w:ascii="宋体" w:hAnsi="宋体" w:eastAsia="宋体" w:cs="宋体"/>
          <w:spacing w:val="-30"/>
        </w:rPr>
        <w:t xml:space="preserve"> </w:t>
      </w:r>
      <w:r>
        <w:fldChar w:fldCharType="begin"/>
      </w:r>
      <w:r>
        <w:instrText xml:space="preserve"> HYPERLINK "10.11.58.33" </w:instrText>
      </w:r>
      <w:r>
        <w:fldChar w:fldCharType="separate"/>
      </w:r>
      <w:r>
        <w:rPr>
          <w:spacing w:val="-2"/>
        </w:rPr>
        <w:t>10.11.58.33</w:t>
      </w:r>
      <w:r>
        <w:rPr>
          <w:spacing w:val="-2"/>
        </w:rPr>
        <w:fldChar w:fldCharType="end"/>
      </w:r>
      <w:r>
        <w:rPr>
          <w:spacing w:val="-2"/>
        </w:rPr>
        <w:t>)</w:t>
      </w:r>
      <w:r>
        <w:rPr>
          <w:rFonts w:ascii="宋体" w:hAnsi="宋体" w:eastAsia="宋体" w:cs="宋体"/>
          <w:spacing w:val="-2"/>
        </w:rPr>
        <w:t>在交换机上，负载均衡设备配置过程中使</w:t>
      </w:r>
      <w:r>
        <w:rPr>
          <w:rFonts w:ascii="宋体" w:hAnsi="宋体" w:eastAsia="宋体" w:cs="宋体"/>
        </w:rPr>
        <w:t xml:space="preserve"> </w:t>
      </w:r>
      <w:r>
        <w:rPr>
          <w:rFonts w:ascii="宋体" w:hAnsi="宋体" w:eastAsia="宋体" w:cs="宋体"/>
          <w:spacing w:val="-2"/>
        </w:rPr>
        <w:t>用两台服务器作为示例。</w:t>
      </w:r>
    </w:p>
    <w:p w14:paraId="15D31C76">
      <w:pPr>
        <w:pStyle w:val="9"/>
        <w:spacing w:line="423" w:lineRule="auto"/>
      </w:pPr>
    </w:p>
    <w:p w14:paraId="04E7EA5D">
      <w:pPr>
        <w:pStyle w:val="4"/>
        <w:bidi w:val="0"/>
        <w:rPr>
          <w:rFonts w:ascii="宋体" w:hAnsi="宋体" w:eastAsia="宋体" w:cs="宋体"/>
          <w:sz w:val="31"/>
          <w:szCs w:val="31"/>
        </w:rPr>
      </w:pPr>
      <w:bookmarkStart w:id="753" w:name="bookmark606"/>
      <w:bookmarkEnd w:id="753"/>
      <w:r>
        <w:rPr>
          <w:rFonts w:ascii="Times New Roman" w:hAnsi="Times New Roman" w:eastAsia="Times New Roman" w:cs="Times New Roman"/>
          <w:b/>
          <w:bCs/>
          <w:color w:val="0F243E"/>
          <w:spacing w:val="1"/>
          <w:sz w:val="36"/>
          <w:szCs w:val="36"/>
        </w:rPr>
        <w:t>4.2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配置前提</w:t>
      </w:r>
    </w:p>
    <w:p w14:paraId="4064A63E">
      <w:pPr>
        <w:pStyle w:val="9"/>
        <w:spacing w:line="288" w:lineRule="auto"/>
      </w:pPr>
    </w:p>
    <w:p w14:paraId="5E6063CA">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spacing w:val="-1"/>
          <w:position w:val="-1"/>
          <w:sz w:val="21"/>
          <w:szCs w:val="21"/>
        </w:rPr>
        <w:t>业务接口配置</w:t>
      </w:r>
    </w:p>
    <w:p w14:paraId="27B94B71">
      <w:pPr>
        <w:spacing w:before="242" w:line="287"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392"/>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安全域划分</w:t>
      </w:r>
    </w:p>
    <w:p w14:paraId="2B452F4F">
      <w:pPr>
        <w:spacing w:before="241"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59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客户端可正常运行并进行访问</w:t>
      </w:r>
    </w:p>
    <w:p w14:paraId="502CE3C8">
      <w:pPr>
        <w:pStyle w:val="9"/>
        <w:spacing w:line="275" w:lineRule="auto"/>
      </w:pPr>
    </w:p>
    <w:p w14:paraId="3ADECC67">
      <w:pPr>
        <w:pStyle w:val="9"/>
        <w:spacing w:line="276" w:lineRule="auto"/>
      </w:pPr>
    </w:p>
    <w:p w14:paraId="2E3A2E62">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619CC264">
      <w:pPr>
        <w:spacing w:line="213" w:lineRule="auto"/>
        <w:rPr>
          <w:rFonts w:ascii="Cambria" w:hAnsi="Cambria" w:eastAsia="Cambria" w:cs="Cambria"/>
        </w:rPr>
        <w:sectPr>
          <w:pgSz w:w="11907" w:h="16839"/>
          <w:pgMar w:top="1504" w:right="1044" w:bottom="400" w:left="1065" w:header="895" w:footer="0" w:gutter="0"/>
          <w:cols w:space="720" w:num="1"/>
        </w:sectPr>
      </w:pPr>
    </w:p>
    <w:p w14:paraId="4448D895">
      <w:pPr>
        <w:pStyle w:val="9"/>
        <w:spacing w:line="435" w:lineRule="auto"/>
      </w:pPr>
    </w:p>
    <w:p w14:paraId="55669942">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486"/>
                    <a:stretch>
                      <a:fillRect/>
                    </a:stretch>
                  </pic:blipFill>
                  <pic:spPr>
                    <a:xfrm>
                      <a:off x="0" y="0"/>
                      <a:ext cx="66687" cy="100922"/>
                    </a:xfrm>
                    <a:prstGeom prst="rect">
                      <a:avLst/>
                    </a:prstGeom>
                  </pic:spPr>
                </pic:pic>
              </a:graphicData>
            </a:graphic>
          </wp:inline>
        </w:drawing>
      </w:r>
      <w:r>
        <w:rPr>
          <w:spacing w:val="4"/>
          <w:position w:val="-1"/>
        </w:rPr>
        <w:t xml:space="preserve">     </w:t>
      </w:r>
      <w:r>
        <w:rPr>
          <w:spacing w:val="-2"/>
          <w:position w:val="-1"/>
        </w:rPr>
        <w:t xml:space="preserve">Radius </w:t>
      </w:r>
      <w:r>
        <w:rPr>
          <w:rFonts w:ascii="宋体" w:hAnsi="宋体" w:eastAsia="宋体" w:cs="宋体"/>
          <w:spacing w:val="-2"/>
          <w:position w:val="-1"/>
        </w:rPr>
        <w:t>服务器启动正常</w:t>
      </w:r>
    </w:p>
    <w:p w14:paraId="210DBED2">
      <w:pPr>
        <w:pStyle w:val="9"/>
        <w:spacing w:before="242" w:line="300" w:lineRule="exact"/>
        <w:ind w:left="878"/>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357"/>
                    <a:stretch>
                      <a:fillRect/>
                    </a:stretch>
                  </pic:blipFill>
                  <pic:spPr>
                    <a:xfrm>
                      <a:off x="0" y="0"/>
                      <a:ext cx="66687" cy="100922"/>
                    </a:xfrm>
                    <a:prstGeom prst="rect">
                      <a:avLst/>
                    </a:prstGeom>
                  </pic:spPr>
                </pic:pic>
              </a:graphicData>
            </a:graphic>
          </wp:inline>
        </w:drawing>
      </w:r>
      <w:r>
        <w:rPr>
          <w:spacing w:val="6"/>
        </w:rPr>
        <w:t xml:space="preserve">     </w:t>
      </w:r>
      <w:r>
        <w:rPr>
          <w:spacing w:val="-2"/>
        </w:rPr>
        <w:t xml:space="preserve">Radius </w:t>
      </w:r>
      <w:r>
        <w:rPr>
          <w:rFonts w:ascii="宋体" w:hAnsi="宋体" w:eastAsia="宋体" w:cs="宋体"/>
          <w:spacing w:val="-2"/>
        </w:rPr>
        <w:t>客户端用于认证的用户名为“</w:t>
      </w:r>
      <w:r>
        <w:rPr>
          <w:spacing w:val="-2"/>
        </w:rPr>
        <w:t>adx</w:t>
      </w:r>
      <w:r>
        <w:rPr>
          <w:rFonts w:ascii="宋体" w:hAnsi="宋体" w:eastAsia="宋体" w:cs="宋体"/>
          <w:spacing w:val="-2"/>
        </w:rPr>
        <w:t>”，密码为“</w:t>
      </w:r>
      <w:r>
        <w:rPr>
          <w:spacing w:val="-2"/>
        </w:rPr>
        <w:t>adx</w:t>
      </w:r>
      <w:r>
        <w:rPr>
          <w:spacing w:val="-28"/>
        </w:rPr>
        <w:t xml:space="preserve"> </w:t>
      </w:r>
      <w:r>
        <w:rPr>
          <w:rFonts w:ascii="宋体" w:hAnsi="宋体" w:eastAsia="宋体" w:cs="宋体"/>
          <w:spacing w:val="-2"/>
        </w:rPr>
        <w:t>”</w:t>
      </w:r>
    </w:p>
    <w:p w14:paraId="26A4ABF0">
      <w:pPr>
        <w:pStyle w:val="9"/>
        <w:spacing w:before="227" w:line="280" w:lineRule="exact"/>
        <w:ind w:left="878"/>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436"/>
                    <a:stretch>
                      <a:fillRect/>
                    </a:stretch>
                  </pic:blipFill>
                  <pic:spPr>
                    <a:xfrm>
                      <a:off x="0" y="0"/>
                      <a:ext cx="66687" cy="100922"/>
                    </a:xfrm>
                    <a:prstGeom prst="rect">
                      <a:avLst/>
                    </a:prstGeom>
                  </pic:spPr>
                </pic:pic>
              </a:graphicData>
            </a:graphic>
          </wp:inline>
        </w:drawing>
      </w:r>
      <w:r>
        <w:rPr>
          <w:spacing w:val="3"/>
        </w:rPr>
        <w:t xml:space="preserve">     </w:t>
      </w:r>
      <w:r>
        <w:rPr>
          <w:spacing w:val="-5"/>
        </w:rPr>
        <w:t xml:space="preserve">Radius </w:t>
      </w:r>
      <w:r>
        <w:rPr>
          <w:rFonts w:ascii="宋体" w:hAnsi="宋体" w:eastAsia="宋体" w:cs="宋体"/>
          <w:spacing w:val="-5"/>
        </w:rPr>
        <w:t>密钥为“</w:t>
      </w:r>
      <w:r>
        <w:rPr>
          <w:spacing w:val="-5"/>
        </w:rPr>
        <w:t>dptech</w:t>
      </w:r>
      <w:r>
        <w:rPr>
          <w:rFonts w:ascii="宋体" w:hAnsi="宋体" w:eastAsia="宋体" w:cs="宋体"/>
          <w:spacing w:val="-5"/>
        </w:rPr>
        <w:t>”，认</w:t>
      </w:r>
      <w:r>
        <w:rPr>
          <w:rFonts w:ascii="宋体" w:hAnsi="宋体" w:eastAsia="宋体" w:cs="宋体"/>
          <w:spacing w:val="-6"/>
        </w:rPr>
        <w:t>证端口为</w:t>
      </w:r>
      <w:r>
        <w:rPr>
          <w:rFonts w:ascii="宋体" w:hAnsi="宋体" w:eastAsia="宋体" w:cs="宋体"/>
          <w:spacing w:val="-28"/>
        </w:rPr>
        <w:t xml:space="preserve"> </w:t>
      </w:r>
      <w:r>
        <w:rPr>
          <w:spacing w:val="-6"/>
        </w:rPr>
        <w:t>1812</w:t>
      </w:r>
    </w:p>
    <w:p w14:paraId="6507FBB4">
      <w:pPr>
        <w:spacing w:before="247"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position w:val="-1"/>
          <w:sz w:val="21"/>
          <w:szCs w:val="21"/>
        </w:rPr>
        <w:t xml:space="preserve">   </w:t>
      </w:r>
      <w:r>
        <w:rPr>
          <w:rFonts w:ascii="宋体" w:hAnsi="宋体" w:eastAsia="宋体" w:cs="宋体"/>
          <w:spacing w:val="-2"/>
          <w:position w:val="-1"/>
          <w:sz w:val="21"/>
          <w:szCs w:val="21"/>
        </w:rPr>
        <w:t>网络正常，数据转发正常</w:t>
      </w:r>
    </w:p>
    <w:p w14:paraId="72849DF9">
      <w:pPr>
        <w:pStyle w:val="9"/>
        <w:spacing w:line="425" w:lineRule="auto"/>
      </w:pPr>
    </w:p>
    <w:p w14:paraId="5E45247C">
      <w:pPr>
        <w:pStyle w:val="4"/>
        <w:bidi w:val="0"/>
        <w:rPr>
          <w:rFonts w:ascii="宋体" w:hAnsi="宋体" w:eastAsia="宋体" w:cs="宋体"/>
          <w:sz w:val="31"/>
          <w:szCs w:val="31"/>
        </w:rPr>
      </w:pPr>
      <w:bookmarkStart w:id="754" w:name="bookmark607"/>
      <w:bookmarkEnd w:id="754"/>
      <w:r>
        <w:rPr>
          <w:rFonts w:ascii="Times New Roman" w:hAnsi="Times New Roman" w:eastAsia="Times New Roman" w:cs="Times New Roman"/>
          <w:b/>
          <w:bCs/>
          <w:color w:val="0F243E"/>
          <w:spacing w:val="1"/>
          <w:sz w:val="36"/>
          <w:szCs w:val="36"/>
        </w:rPr>
        <w:t>4.3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注意事项</w:t>
      </w:r>
    </w:p>
    <w:p w14:paraId="081767D2">
      <w:pPr>
        <w:pStyle w:val="9"/>
        <w:spacing w:line="376" w:lineRule="auto"/>
      </w:pPr>
    </w:p>
    <w:p w14:paraId="456267D3">
      <w:pPr>
        <w:pStyle w:val="9"/>
        <w:spacing w:before="69" w:line="401" w:lineRule="auto"/>
        <w:ind w:left="863" w:right="102" w:firstLine="24"/>
        <w:rPr>
          <w:rFonts w:ascii="宋体" w:hAnsi="宋体" w:eastAsia="宋体" w:cs="宋体"/>
        </w:rPr>
      </w:pPr>
      <w:r>
        <w:rPr>
          <w:rFonts w:ascii="宋体" w:hAnsi="宋体" w:eastAsia="宋体" w:cs="宋体"/>
          <w:spacing w:val="-8"/>
        </w:rPr>
        <w:t>由于</w:t>
      </w:r>
      <w:r>
        <w:rPr>
          <w:rFonts w:ascii="宋体" w:hAnsi="宋体" w:eastAsia="宋体" w:cs="宋体"/>
          <w:spacing w:val="-38"/>
        </w:rPr>
        <w:t xml:space="preserve"> </w:t>
      </w:r>
      <w:r>
        <w:rPr>
          <w:spacing w:val="-8"/>
        </w:rPr>
        <w:t xml:space="preserve">Radius </w:t>
      </w:r>
      <w:r>
        <w:rPr>
          <w:rFonts w:ascii="宋体" w:hAnsi="宋体" w:eastAsia="宋体" w:cs="宋体"/>
          <w:spacing w:val="-8"/>
        </w:rPr>
        <w:t>协议承载于</w:t>
      </w:r>
      <w:r>
        <w:rPr>
          <w:rFonts w:ascii="宋体" w:hAnsi="宋体" w:eastAsia="宋体" w:cs="宋体"/>
          <w:spacing w:val="-38"/>
        </w:rPr>
        <w:t xml:space="preserve"> </w:t>
      </w:r>
      <w:r>
        <w:rPr>
          <w:spacing w:val="-8"/>
        </w:rPr>
        <w:t xml:space="preserve">UDP </w:t>
      </w:r>
      <w:r>
        <w:rPr>
          <w:rFonts w:ascii="宋体" w:hAnsi="宋体" w:eastAsia="宋体" w:cs="宋体"/>
          <w:spacing w:val="-8"/>
        </w:rPr>
        <w:t>之上，认证授权端口为</w:t>
      </w:r>
      <w:r>
        <w:rPr>
          <w:rFonts w:ascii="宋体" w:hAnsi="宋体" w:eastAsia="宋体" w:cs="宋体"/>
          <w:spacing w:val="-31"/>
        </w:rPr>
        <w:t xml:space="preserve"> </w:t>
      </w:r>
      <w:r>
        <w:rPr>
          <w:spacing w:val="-8"/>
        </w:rPr>
        <w:t>1812</w:t>
      </w:r>
      <w:r>
        <w:rPr>
          <w:rFonts w:ascii="宋体" w:hAnsi="宋体" w:eastAsia="宋体" w:cs="宋体"/>
          <w:spacing w:val="-8"/>
        </w:rPr>
        <w:t>，在进行虚服务配置时，</w:t>
      </w:r>
      <w:r>
        <w:rPr>
          <w:rFonts w:ascii="宋体" w:hAnsi="宋体" w:eastAsia="宋体" w:cs="宋体"/>
          <w:spacing w:val="-9"/>
        </w:rPr>
        <w:t>模式选择七层，</w:t>
      </w:r>
      <w:r>
        <w:rPr>
          <w:rFonts w:ascii="宋体" w:hAnsi="宋体" w:eastAsia="宋体" w:cs="宋体"/>
        </w:rPr>
        <w:t xml:space="preserve"> </w:t>
      </w:r>
      <w:r>
        <w:rPr>
          <w:rFonts w:ascii="宋体" w:hAnsi="宋体" w:eastAsia="宋体" w:cs="宋体"/>
          <w:spacing w:val="-6"/>
        </w:rPr>
        <w:t>协议类型要选择“</w:t>
      </w:r>
      <w:r>
        <w:rPr>
          <w:spacing w:val="-6"/>
        </w:rPr>
        <w:t>UDP</w:t>
      </w:r>
      <w:r>
        <w:rPr>
          <w:rFonts w:ascii="宋体" w:hAnsi="宋体" w:eastAsia="宋体" w:cs="宋体"/>
          <w:spacing w:val="-6"/>
        </w:rPr>
        <w:t>”，端口配置为</w:t>
      </w:r>
      <w:r>
        <w:rPr>
          <w:rFonts w:ascii="宋体" w:hAnsi="宋体" w:eastAsia="宋体" w:cs="宋体"/>
          <w:spacing w:val="-28"/>
        </w:rPr>
        <w:t xml:space="preserve"> </w:t>
      </w:r>
      <w:r>
        <w:rPr>
          <w:spacing w:val="-6"/>
        </w:rPr>
        <w:t>1812</w:t>
      </w:r>
      <w:r>
        <w:rPr>
          <w:rFonts w:ascii="宋体" w:hAnsi="宋体" w:eastAsia="宋体" w:cs="宋体"/>
          <w:spacing w:val="-6"/>
        </w:rPr>
        <w:t>。</w:t>
      </w:r>
    </w:p>
    <w:p w14:paraId="6C2D61EE">
      <w:pPr>
        <w:pStyle w:val="4"/>
        <w:bidi w:val="0"/>
        <w:rPr>
          <w:rFonts w:ascii="宋体" w:hAnsi="宋体" w:eastAsia="宋体" w:cs="宋体"/>
          <w:sz w:val="31"/>
          <w:szCs w:val="31"/>
        </w:rPr>
      </w:pPr>
      <w:bookmarkStart w:id="755" w:name="bookmark608"/>
      <w:bookmarkEnd w:id="755"/>
      <w:r>
        <w:rPr>
          <w:rFonts w:ascii="Times New Roman" w:hAnsi="Times New Roman" w:eastAsia="Times New Roman" w:cs="Times New Roman"/>
          <w:b/>
          <w:bCs/>
          <w:color w:val="0F243E"/>
          <w:spacing w:val="1"/>
          <w:sz w:val="36"/>
          <w:szCs w:val="36"/>
        </w:rPr>
        <w:t>4.4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2C40BC45">
      <w:pPr>
        <w:pStyle w:val="9"/>
        <w:spacing w:line="286" w:lineRule="auto"/>
      </w:pPr>
    </w:p>
    <w:p w14:paraId="1251B46A">
      <w:pPr>
        <w:spacing w:before="69"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916"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进行服务器负载的基本配置，包括真实服务、真实服务组、虚拟服务配</w:t>
      </w:r>
      <w:r>
        <w:rPr>
          <w:rFonts w:ascii="宋体" w:hAnsi="宋体" w:eastAsia="宋体" w:cs="宋体"/>
          <w:spacing w:val="-1"/>
          <w:position w:val="-1"/>
          <w:sz w:val="21"/>
          <w:szCs w:val="21"/>
        </w:rPr>
        <w:t>置。</w:t>
      </w:r>
    </w:p>
    <w:p w14:paraId="45422F31">
      <w:pPr>
        <w:pStyle w:val="9"/>
        <w:spacing w:before="245"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3"/>
          <w:position w:val="-1"/>
        </w:rPr>
        <w:t>进行</w:t>
      </w:r>
      <w:r>
        <w:rPr>
          <w:rFonts w:ascii="宋体" w:hAnsi="宋体" w:eastAsia="宋体" w:cs="宋体"/>
          <w:spacing w:val="-38"/>
          <w:position w:val="-1"/>
        </w:rPr>
        <w:t xml:space="preserve"> </w:t>
      </w:r>
      <w:r>
        <w:rPr>
          <w:spacing w:val="-3"/>
          <w:position w:val="-1"/>
        </w:rPr>
        <w:t xml:space="preserve">Radius </w:t>
      </w:r>
      <w:r>
        <w:rPr>
          <w:rFonts w:ascii="宋体" w:hAnsi="宋体" w:eastAsia="宋体" w:cs="宋体"/>
          <w:spacing w:val="-3"/>
          <w:position w:val="-1"/>
        </w:rPr>
        <w:t>会话保持策略配置。</w:t>
      </w:r>
    </w:p>
    <w:p w14:paraId="34EEFF0E">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2"/>
          <w:position w:val="-1"/>
        </w:rPr>
        <w:t>虚拟服务中引用</w:t>
      </w:r>
      <w:r>
        <w:rPr>
          <w:rFonts w:ascii="宋体" w:hAnsi="宋体" w:eastAsia="宋体" w:cs="宋体"/>
          <w:spacing w:val="-34"/>
          <w:position w:val="-1"/>
        </w:rPr>
        <w:t xml:space="preserve"> </w:t>
      </w:r>
      <w:r>
        <w:rPr>
          <w:spacing w:val="-2"/>
          <w:position w:val="-1"/>
        </w:rPr>
        <w:t xml:space="preserve">Radius </w:t>
      </w:r>
      <w:r>
        <w:rPr>
          <w:rFonts w:ascii="宋体" w:hAnsi="宋体" w:eastAsia="宋体" w:cs="宋体"/>
          <w:spacing w:val="-2"/>
          <w:position w:val="-1"/>
        </w:rPr>
        <w:t>会话保持策略。</w:t>
      </w:r>
    </w:p>
    <w:p w14:paraId="30FD4EEA">
      <w:pPr>
        <w:pStyle w:val="9"/>
        <w:spacing w:line="287" w:lineRule="auto"/>
      </w:pPr>
    </w:p>
    <w:p w14:paraId="309A7481">
      <w:pPr>
        <w:pStyle w:val="9"/>
        <w:spacing w:line="288" w:lineRule="auto"/>
      </w:pPr>
    </w:p>
    <w:p w14:paraId="6FD2D4C3">
      <w:pPr>
        <w:pStyle w:val="9"/>
        <w:spacing w:line="288" w:lineRule="auto"/>
      </w:pPr>
    </w:p>
    <w:p w14:paraId="7C5E87A9">
      <w:pPr>
        <w:pStyle w:val="4"/>
        <w:bidi w:val="0"/>
        <w:rPr>
          <w:rFonts w:ascii="宋体" w:hAnsi="宋体" w:eastAsia="宋体" w:cs="宋体"/>
          <w:sz w:val="31"/>
          <w:szCs w:val="31"/>
        </w:rPr>
      </w:pPr>
      <w:bookmarkStart w:id="756" w:name="bookmark610"/>
      <w:bookmarkEnd w:id="756"/>
      <w:bookmarkStart w:id="757" w:name="bookmark609"/>
      <w:bookmarkEnd w:id="757"/>
      <w:r>
        <w:rPr>
          <w:rFonts w:ascii="Times New Roman" w:hAnsi="Times New Roman" w:eastAsia="Times New Roman" w:cs="Times New Roman"/>
          <w:b/>
          <w:bCs/>
          <w:color w:val="0F243E"/>
          <w:spacing w:val="1"/>
          <w:sz w:val="36"/>
          <w:szCs w:val="36"/>
        </w:rPr>
        <w:t>4.5</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3939B1BD">
      <w:pPr>
        <w:pStyle w:val="9"/>
        <w:spacing w:line="401" w:lineRule="auto"/>
      </w:pPr>
    </w:p>
    <w:p w14:paraId="51B96F0B">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4.5.1</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配置真实服务</w:t>
      </w:r>
    </w:p>
    <w:p w14:paraId="2ADB53EA">
      <w:pPr>
        <w:pStyle w:val="9"/>
        <w:spacing w:line="416" w:lineRule="auto"/>
      </w:pPr>
    </w:p>
    <w:p w14:paraId="77FADA9E">
      <w:pPr>
        <w:pStyle w:val="9"/>
        <w:spacing w:before="68" w:line="233" w:lineRule="auto"/>
        <w:ind w:left="861"/>
        <w:rPr>
          <w:rFonts w:ascii="宋体" w:hAnsi="宋体" w:eastAsia="宋体" w:cs="宋体"/>
        </w:rPr>
      </w:pPr>
      <w:r>
        <w:rPr>
          <w:rFonts w:ascii="宋体" w:hAnsi="宋体" w:eastAsia="宋体" w:cs="宋体"/>
          <w:spacing w:val="2"/>
        </w:rPr>
        <w:t>进入【业务】</w:t>
      </w:r>
      <w:r>
        <w:rPr>
          <w:rFonts w:ascii="宋体" w:hAnsi="宋体" w:eastAsia="宋体" w:cs="宋体"/>
          <w:spacing w:val="-52"/>
        </w:rPr>
        <w:t xml:space="preserve"> </w:t>
      </w:r>
      <w:r>
        <w:rPr>
          <w:spacing w:val="2"/>
        </w:rPr>
        <w:t>-&gt;</w:t>
      </w:r>
      <w:r>
        <w:rPr>
          <w:rFonts w:ascii="宋体" w:hAnsi="宋体" w:eastAsia="宋体" w:cs="宋体"/>
          <w:spacing w:val="2"/>
        </w:rPr>
        <w:t>【应用负载】</w:t>
      </w:r>
      <w:r>
        <w:rPr>
          <w:rFonts w:ascii="宋体" w:hAnsi="宋体" w:eastAsia="宋体" w:cs="宋体"/>
          <w:spacing w:val="-41"/>
        </w:rPr>
        <w:t xml:space="preserve"> </w:t>
      </w:r>
      <w:r>
        <w:rPr>
          <w:spacing w:val="2"/>
        </w:rPr>
        <w:t>-&gt;</w:t>
      </w:r>
      <w:r>
        <w:rPr>
          <w:spacing w:val="52"/>
        </w:rPr>
        <w:t xml:space="preserve"> </w:t>
      </w:r>
      <w:r>
        <w:rPr>
          <w:rFonts w:ascii="宋体" w:hAnsi="宋体" w:eastAsia="宋体" w:cs="宋体"/>
          <w:spacing w:val="2"/>
        </w:rPr>
        <w:t>【真实服务】页面，添加两个真实服务，真实服务名称分别为</w:t>
      </w:r>
    </w:p>
    <w:sdt>
      <w:sdtPr>
        <w:rPr>
          <w:rFonts w:ascii="宋体" w:hAnsi="宋体" w:eastAsia="宋体" w:cs="宋体"/>
          <w:sz w:val="21"/>
          <w:szCs w:val="21"/>
        </w:rPr>
        <w:id w:val="34"/>
        <w:docPartObj>
          <w:docPartGallery w:val="Table of Contents"/>
          <w:docPartUnique/>
        </w:docPartObj>
      </w:sdtPr>
      <w:sdtEndPr>
        <w:rPr>
          <w:rFonts w:ascii="宋体" w:hAnsi="宋体" w:eastAsia="宋体" w:cs="宋体"/>
          <w:sz w:val="21"/>
          <w:szCs w:val="21"/>
        </w:rPr>
      </w:sdtEndPr>
      <w:sdtContent>
        <w:p w14:paraId="68210B7C">
          <w:pPr>
            <w:pStyle w:val="9"/>
            <w:spacing w:before="203" w:line="213" w:lineRule="auto"/>
            <w:jc w:val="right"/>
            <w:rPr>
              <w:rFonts w:ascii="宋体" w:hAnsi="宋体" w:eastAsia="宋体" w:cs="宋体"/>
            </w:rPr>
          </w:pPr>
          <w:r>
            <w:rPr>
              <w:rFonts w:ascii="宋体" w:hAnsi="宋体" w:eastAsia="宋体" w:cs="宋体"/>
              <w:spacing w:val="-11"/>
            </w:rPr>
            <w:t>“</w:t>
          </w:r>
          <w:r>
            <w:rPr>
              <w:spacing w:val="-11"/>
            </w:rPr>
            <w:t>Radius_server1</w:t>
          </w:r>
          <w:r>
            <w:rPr>
              <w:spacing w:val="-31"/>
            </w:rPr>
            <w:t xml:space="preserve"> </w:t>
          </w:r>
          <w:r>
            <w:rPr>
              <w:rFonts w:ascii="宋体" w:hAnsi="宋体" w:eastAsia="宋体" w:cs="宋体"/>
              <w:spacing w:val="-11"/>
            </w:rPr>
            <w:t>”、“</w:t>
          </w:r>
          <w:r>
            <w:rPr>
              <w:spacing w:val="-11"/>
            </w:rPr>
            <w:t>Radius_server2</w:t>
          </w:r>
          <w:r>
            <w:rPr>
              <w:rFonts w:ascii="宋体" w:hAnsi="宋体" w:eastAsia="宋体" w:cs="宋体"/>
              <w:spacing w:val="-11"/>
            </w:rPr>
            <w:t>”。</w:t>
          </w:r>
          <w:r>
            <w:rPr>
              <w:spacing w:val="-11"/>
            </w:rPr>
            <w:t xml:space="preserve">IP </w:t>
          </w:r>
          <w:r>
            <w:rPr>
              <w:rFonts w:ascii="宋体" w:hAnsi="宋体" w:eastAsia="宋体" w:cs="宋体"/>
              <w:spacing w:val="-11"/>
            </w:rPr>
            <w:t>地址分别为</w:t>
          </w:r>
          <w:r>
            <w:rPr>
              <w:rFonts w:ascii="宋体" w:hAnsi="宋体" w:eastAsia="宋体" w:cs="宋体"/>
              <w:spacing w:val="-45"/>
            </w:rPr>
            <w:t xml:space="preserve"> </w:t>
          </w:r>
          <w:r>
            <w:fldChar w:fldCharType="begin"/>
          </w:r>
          <w:r>
            <w:instrText xml:space="preserve"> HYPERLINK "10.11.58.1" </w:instrText>
          </w:r>
          <w:r>
            <w:fldChar w:fldCharType="separate"/>
          </w:r>
          <w:r>
            <w:rPr>
              <w:spacing w:val="-11"/>
            </w:rPr>
            <w:t>10.11.58.1</w:t>
          </w:r>
          <w:r>
            <w:rPr>
              <w:spacing w:val="-11"/>
            </w:rPr>
            <w:fldChar w:fldCharType="end"/>
          </w:r>
          <w:r>
            <w:rPr>
              <w:spacing w:val="-11"/>
            </w:rPr>
            <w:t xml:space="preserve"> </w:t>
          </w:r>
          <w:r>
            <w:rPr>
              <w:rFonts w:ascii="宋体" w:hAnsi="宋体" w:eastAsia="宋体" w:cs="宋体"/>
              <w:spacing w:val="-11"/>
            </w:rPr>
            <w:t>和</w:t>
          </w:r>
          <w:r>
            <w:rPr>
              <w:rFonts w:ascii="宋体" w:hAnsi="宋体" w:eastAsia="宋体" w:cs="宋体"/>
              <w:spacing w:val="-46"/>
            </w:rPr>
            <w:t xml:space="preserve"> </w:t>
          </w:r>
          <w:r>
            <w:fldChar w:fldCharType="begin"/>
          </w:r>
          <w:r>
            <w:instrText xml:space="preserve"> HYPERLINK "10.11.58.33" </w:instrText>
          </w:r>
          <w:r>
            <w:fldChar w:fldCharType="separate"/>
          </w:r>
          <w:r>
            <w:rPr>
              <w:spacing w:val="-11"/>
            </w:rPr>
            <w:t>10.11.58.33</w:t>
          </w:r>
          <w:r>
            <w:rPr>
              <w:spacing w:val="-11"/>
            </w:rPr>
            <w:fldChar w:fldCharType="end"/>
          </w:r>
          <w:r>
            <w:rPr>
              <w:rFonts w:ascii="宋体" w:hAnsi="宋体" w:eastAsia="宋体" w:cs="宋体"/>
              <w:spacing w:val="-12"/>
            </w:rPr>
            <w:t>，端口都为</w:t>
          </w:r>
          <w:r>
            <w:rPr>
              <w:rFonts w:ascii="宋体" w:hAnsi="宋体" w:eastAsia="宋体" w:cs="宋体"/>
              <w:spacing w:val="-46"/>
            </w:rPr>
            <w:t xml:space="preserve"> </w:t>
          </w:r>
          <w:r>
            <w:rPr>
              <w:spacing w:val="-12"/>
            </w:rPr>
            <w:t>1812</w:t>
          </w:r>
          <w:r>
            <w:rPr>
              <w:rFonts w:ascii="宋体" w:hAnsi="宋体" w:eastAsia="宋体" w:cs="宋体"/>
              <w:spacing w:val="-12"/>
            </w:rPr>
            <w:t>，</w:t>
          </w:r>
        </w:p>
        <w:p w14:paraId="7D2DBEFD">
          <w:pPr>
            <w:pStyle w:val="9"/>
            <w:spacing w:before="228" w:line="233" w:lineRule="auto"/>
            <w:ind w:left="863"/>
            <w:rPr>
              <w:rFonts w:ascii="宋体" w:hAnsi="宋体" w:eastAsia="宋体" w:cs="宋体"/>
            </w:rPr>
          </w:pPr>
          <w:r>
            <w:rPr>
              <w:rFonts w:ascii="宋体" w:hAnsi="宋体" w:eastAsia="宋体" w:cs="宋体"/>
              <w:spacing w:val="-1"/>
            </w:rPr>
            <w:t>其余配置默认，点击</w:t>
          </w:r>
          <w:r>
            <w:rPr>
              <w:spacing w:val="-1"/>
            </w:rPr>
            <w:t>&lt;</w:t>
          </w:r>
          <w:r>
            <w:rPr>
              <w:rFonts w:ascii="宋体" w:hAnsi="宋体" w:eastAsia="宋体" w:cs="宋体"/>
              <w:spacing w:val="-1"/>
            </w:rPr>
            <w:t>提交</w:t>
          </w:r>
          <w:r>
            <w:rPr>
              <w:spacing w:val="-1"/>
            </w:rPr>
            <w:t>&gt;</w:t>
          </w:r>
          <w:r>
            <w:fldChar w:fldCharType="begin"/>
          </w:r>
          <w:r>
            <w:instrText xml:space="preserve"> HYPERLINK \l "bookmark633" </w:instrText>
          </w:r>
          <w:r>
            <w:fldChar w:fldCharType="separate"/>
          </w:r>
          <w:r>
            <w:rPr>
              <w:rFonts w:ascii="宋体" w:hAnsi="宋体" w:eastAsia="宋体" w:cs="宋体"/>
              <w:spacing w:val="-1"/>
            </w:rPr>
            <w:t>按钮，如图</w:t>
          </w:r>
          <w:r>
            <w:rPr>
              <w:rFonts w:ascii="宋体" w:hAnsi="宋体" w:eastAsia="宋体" w:cs="宋体"/>
              <w:spacing w:val="-40"/>
            </w:rPr>
            <w:t xml:space="preserve"> </w:t>
          </w:r>
          <w:r>
            <w:rPr>
              <w:spacing w:val="-1"/>
            </w:rPr>
            <w:t xml:space="preserve">4-2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sdtContent>
    </w:sdt>
    <w:p w14:paraId="5096CB08">
      <w:pPr>
        <w:pStyle w:val="9"/>
        <w:spacing w:line="251" w:lineRule="auto"/>
      </w:pPr>
    </w:p>
    <w:p w14:paraId="460C5CD7">
      <w:pPr>
        <w:pStyle w:val="9"/>
        <w:spacing w:line="251" w:lineRule="auto"/>
      </w:pPr>
    </w:p>
    <w:p w14:paraId="2503E440">
      <w:pPr>
        <w:pStyle w:val="9"/>
        <w:spacing w:line="251" w:lineRule="auto"/>
      </w:pPr>
    </w:p>
    <w:p w14:paraId="2EDC1E8A">
      <w:pPr>
        <w:pStyle w:val="9"/>
        <w:spacing w:line="251" w:lineRule="auto"/>
      </w:pPr>
    </w:p>
    <w:p w14:paraId="4C30E978">
      <w:pPr>
        <w:pStyle w:val="9"/>
        <w:spacing w:line="251" w:lineRule="auto"/>
      </w:pPr>
    </w:p>
    <w:p w14:paraId="4D4B64B6">
      <w:pPr>
        <w:pStyle w:val="9"/>
        <w:spacing w:line="251" w:lineRule="auto"/>
      </w:pPr>
    </w:p>
    <w:p w14:paraId="45510997">
      <w:pPr>
        <w:pStyle w:val="9"/>
        <w:spacing w:line="251" w:lineRule="auto"/>
      </w:pPr>
    </w:p>
    <w:p w14:paraId="6432536B">
      <w:pPr>
        <w:pStyle w:val="9"/>
        <w:spacing w:line="251" w:lineRule="auto"/>
      </w:pPr>
    </w:p>
    <w:p w14:paraId="0CE47328">
      <w:pPr>
        <w:pStyle w:val="9"/>
        <w:spacing w:line="251" w:lineRule="auto"/>
      </w:pPr>
    </w:p>
    <w:p w14:paraId="3096F63B">
      <w:pPr>
        <w:pStyle w:val="9"/>
        <w:spacing w:line="251" w:lineRule="auto"/>
      </w:pPr>
    </w:p>
    <w:p w14:paraId="749E8A6A">
      <w:pPr>
        <w:pStyle w:val="9"/>
        <w:spacing w:line="251" w:lineRule="auto"/>
      </w:pPr>
    </w:p>
    <w:p w14:paraId="1531E7D4">
      <w:pPr>
        <w:pStyle w:val="9"/>
        <w:spacing w:before="68"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3700A402">
      <w:pPr>
        <w:spacing w:line="213" w:lineRule="auto"/>
        <w:rPr>
          <w:rFonts w:ascii="Cambria" w:hAnsi="Cambria" w:eastAsia="Cambria" w:cs="Cambria"/>
        </w:rPr>
        <w:sectPr>
          <w:headerReference r:id="rId157" w:type="default"/>
          <w:pgSz w:w="11907" w:h="16839"/>
          <w:pgMar w:top="1504" w:right="1016" w:bottom="400" w:left="1065" w:header="895" w:footer="0" w:gutter="0"/>
          <w:cols w:space="720" w:num="1"/>
        </w:sectPr>
      </w:pPr>
    </w:p>
    <w:p w14:paraId="4F8002F5">
      <w:pPr>
        <w:pStyle w:val="9"/>
        <w:spacing w:line="451" w:lineRule="auto"/>
      </w:pPr>
    </w:p>
    <w:p w14:paraId="0F170476">
      <w:pPr>
        <w:pStyle w:val="9"/>
        <w:spacing w:before="68" w:line="176" w:lineRule="auto"/>
        <w:ind w:left="4453"/>
        <w:rPr>
          <w:rFonts w:ascii="宋体" w:hAnsi="宋体" w:eastAsia="宋体" w:cs="宋体"/>
        </w:rPr>
      </w:pPr>
      <w:r>
        <w:rPr>
          <w:rFonts w:ascii="宋体" w:hAnsi="宋体" w:eastAsia="宋体" w:cs="宋体"/>
          <w:spacing w:val="-5"/>
        </w:rPr>
        <w:t>图</w:t>
      </w:r>
      <w:r>
        <w:rPr>
          <w:spacing w:val="-5"/>
        </w:rPr>
        <w:t>4-2</w:t>
      </w:r>
      <w:r>
        <w:rPr>
          <w:spacing w:val="58"/>
          <w:w w:val="101"/>
        </w:rPr>
        <w:t xml:space="preserve"> </w:t>
      </w:r>
      <w:r>
        <w:rPr>
          <w:rFonts w:ascii="宋体" w:hAnsi="宋体" w:eastAsia="宋体" w:cs="宋体"/>
          <w:spacing w:val="-5"/>
        </w:rPr>
        <w:t>真实服务</w:t>
      </w:r>
    </w:p>
    <w:p w14:paraId="1773025C">
      <w:pPr>
        <w:pStyle w:val="9"/>
        <w:spacing w:line="1347" w:lineRule="exact"/>
        <w:ind w:firstLine="462"/>
      </w:pPr>
      <w:r>
        <w:rPr>
          <w:position w:val="-26"/>
        </w:rPr>
        <w:pict>
          <v:group id="_x0000_s3206" o:spid="_x0000_s3206" o:spt="203" style="height:67.4pt;width:442.3pt;" coordsize="8845,1348">
            <o:lock v:ext="edit"/>
            <v:shape id="_x0000_s3207" o:spid="_x0000_s3207" o:spt="75" type="#_x0000_t75" style="position:absolute;left:30;top:19;height:1298;width:8785;" filled="f" stroked="f" coordsize="21600,21600">
              <v:path/>
              <v:fill on="f" focussize="0,0"/>
              <v:stroke on="f"/>
              <v:imagedata r:id="rId754" o:title=""/>
              <o:lock v:ext="edit" aspectratio="t"/>
            </v:shape>
            <v:shape id="_x0000_s3208" o:spid="_x0000_s3208" o:spt="202" type="#_x0000_t202" style="position:absolute;left:-20;top:-30;height:1398;width:8885;" filled="f" stroked="f" coordsize="21600,21600">
              <v:path/>
              <v:fill on="f" focussize="0,0"/>
              <v:stroke on="f"/>
              <v:imagedata o:title=""/>
              <o:lock v:ext="edit" aspectratio="f"/>
              <v:textbox inset="0mm,0mm,0mm,0mm">
                <w:txbxContent>
                  <w:p w14:paraId="7A22DBA3">
                    <w:pPr>
                      <w:spacing w:line="20" w:lineRule="exact"/>
                    </w:pPr>
                  </w:p>
                  <w:tbl>
                    <w:tblPr>
                      <w:tblStyle w:val="12"/>
                      <w:tblW w:w="8815"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5"/>
                    </w:tblGrid>
                    <w:tr w14:paraId="1FB9EE3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98" w:hRule="atLeast"/>
                      </w:trPr>
                      <w:tc>
                        <w:tcPr>
                          <w:tcW w:w="8815" w:type="dxa"/>
                          <w:vAlign w:val="top"/>
                        </w:tcPr>
                        <w:p w14:paraId="559DAC43">
                          <w:pPr>
                            <w:rPr>
                              <w:rFonts w:ascii="Arial"/>
                              <w:sz w:val="21"/>
                            </w:rPr>
                          </w:pPr>
                        </w:p>
                      </w:tc>
                    </w:tr>
                  </w:tbl>
                  <w:p w14:paraId="51B92BEB">
                    <w:pPr>
                      <w:rPr>
                        <w:rFonts w:ascii="Arial"/>
                        <w:sz w:val="21"/>
                      </w:rPr>
                    </w:pPr>
                  </w:p>
                </w:txbxContent>
              </v:textbox>
            </v:shape>
            <w10:wrap type="none"/>
            <w10:anchorlock/>
          </v:group>
        </w:pict>
      </w:r>
    </w:p>
    <w:p w14:paraId="75776433">
      <w:pPr>
        <w:pStyle w:val="9"/>
        <w:spacing w:line="293" w:lineRule="auto"/>
      </w:pPr>
    </w:p>
    <w:p w14:paraId="0CCFB4CB">
      <w:pPr>
        <w:pStyle w:val="9"/>
        <w:spacing w:line="293" w:lineRule="auto"/>
      </w:pPr>
    </w:p>
    <w:p w14:paraId="484FF016">
      <w:pPr>
        <w:pStyle w:val="9"/>
        <w:spacing w:line="294" w:lineRule="auto"/>
      </w:pPr>
    </w:p>
    <w:p w14:paraId="02340ECD">
      <w:pPr>
        <w:pStyle w:val="9"/>
        <w:spacing w:line="294" w:lineRule="auto"/>
      </w:pPr>
    </w:p>
    <w:p w14:paraId="0BCBE47B">
      <w:pPr>
        <w:pStyle w:val="5"/>
        <w:bidi w:val="0"/>
        <w:rPr>
          <w:rFonts w:ascii="宋体" w:hAnsi="宋体" w:eastAsia="宋体" w:cs="宋体"/>
          <w:sz w:val="28"/>
          <w:szCs w:val="28"/>
        </w:rPr>
      </w:pPr>
      <w:bookmarkStart w:id="758" w:name="bookmark611"/>
      <w:bookmarkEnd w:id="758"/>
      <w:bookmarkStart w:id="759" w:name="bookmark633"/>
      <w:bookmarkEnd w:id="759"/>
      <w:r>
        <w:rPr>
          <w:rFonts w:ascii="Times New Roman" w:hAnsi="Times New Roman" w:eastAsia="Times New Roman" w:cs="Times New Roman"/>
          <w:b/>
          <w:bCs/>
          <w:color w:val="0F243E"/>
          <w:spacing w:val="-3"/>
          <w:sz w:val="30"/>
          <w:szCs w:val="30"/>
        </w:rPr>
        <w:t>4.5.2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配置真实服务组</w:t>
      </w:r>
    </w:p>
    <w:p w14:paraId="66BB5F12">
      <w:pPr>
        <w:pStyle w:val="9"/>
        <w:spacing w:line="416" w:lineRule="auto"/>
      </w:pPr>
    </w:p>
    <w:p w14:paraId="40AF638F">
      <w:pPr>
        <w:pStyle w:val="9"/>
        <w:spacing w:before="69" w:line="385" w:lineRule="auto"/>
        <w:ind w:left="865" w:right="75" w:hanging="4"/>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【真实服务组】页面，配置一个真实服务组，真实服务</w:t>
      </w:r>
      <w:r>
        <w:rPr>
          <w:rFonts w:ascii="宋体" w:hAnsi="宋体" w:eastAsia="宋体" w:cs="宋体"/>
          <w:spacing w:val="-3"/>
        </w:rPr>
        <w:t>组名称配置</w:t>
      </w:r>
      <w:r>
        <w:rPr>
          <w:rFonts w:ascii="宋体" w:hAnsi="宋体" w:eastAsia="宋体" w:cs="宋体"/>
        </w:rPr>
        <w:t xml:space="preserve"> </w:t>
      </w:r>
      <w:r>
        <w:rPr>
          <w:rFonts w:ascii="宋体" w:hAnsi="宋体" w:eastAsia="宋体" w:cs="宋体"/>
          <w:spacing w:val="-5"/>
        </w:rPr>
        <w:t>为“</w:t>
      </w:r>
      <w:r>
        <w:rPr>
          <w:spacing w:val="-5"/>
        </w:rPr>
        <w:t>RS-2</w:t>
      </w:r>
      <w:r>
        <w:rPr>
          <w:rFonts w:ascii="宋体" w:hAnsi="宋体" w:eastAsia="宋体" w:cs="宋体"/>
          <w:spacing w:val="-5"/>
        </w:rPr>
        <w:t>”，调度算法选择“轮询”，引用真实服务</w:t>
      </w:r>
      <w:r>
        <w:rPr>
          <w:rFonts w:ascii="宋体" w:hAnsi="宋体" w:eastAsia="宋体" w:cs="宋体"/>
          <w:spacing w:val="-38"/>
        </w:rPr>
        <w:t xml:space="preserve"> </w:t>
      </w:r>
      <w:r>
        <w:rPr>
          <w:spacing w:val="-5"/>
        </w:rPr>
        <w:t>Radius_ server1</w:t>
      </w:r>
      <w:r>
        <w:rPr>
          <w:rFonts w:ascii="宋体" w:hAnsi="宋体" w:eastAsia="宋体" w:cs="宋体"/>
          <w:spacing w:val="-5"/>
        </w:rPr>
        <w:t>、</w:t>
      </w:r>
      <w:r>
        <w:rPr>
          <w:spacing w:val="-5"/>
        </w:rPr>
        <w:t>Rad</w:t>
      </w:r>
      <w:r>
        <w:rPr>
          <w:spacing w:val="-6"/>
        </w:rPr>
        <w:t>ius_server2</w:t>
      </w:r>
      <w:r>
        <w:rPr>
          <w:rFonts w:ascii="宋体" w:hAnsi="宋体" w:eastAsia="宋体" w:cs="宋体"/>
          <w:spacing w:val="-6"/>
        </w:rPr>
        <w:t>。其余配置</w:t>
      </w:r>
    </w:p>
    <w:p w14:paraId="1A2F1E60">
      <w:pPr>
        <w:pStyle w:val="9"/>
        <w:spacing w:before="61" w:line="233" w:lineRule="auto"/>
        <w:ind w:left="863"/>
        <w:rPr>
          <w:rFonts w:ascii="宋体" w:hAnsi="宋体" w:eastAsia="宋体" w:cs="宋体"/>
        </w:rPr>
      </w:pPr>
      <w:r>
        <w:rPr>
          <w:rFonts w:ascii="宋体" w:hAnsi="宋体" w:eastAsia="宋体" w:cs="宋体"/>
          <w:spacing w:val="-2"/>
        </w:rPr>
        <w:t>均为默认，点击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"bookmark633" </w:instrText>
      </w:r>
      <w:r>
        <w:fldChar w:fldCharType="separate"/>
      </w:r>
      <w:r>
        <w:rPr>
          <w:rFonts w:ascii="宋体" w:hAnsi="宋体" w:eastAsia="宋体" w:cs="宋体"/>
          <w:spacing w:val="-2"/>
        </w:rPr>
        <w:t>按钮，如图</w:t>
      </w:r>
      <w:r>
        <w:rPr>
          <w:rFonts w:ascii="宋体" w:hAnsi="宋体" w:eastAsia="宋体" w:cs="宋体"/>
          <w:spacing w:val="-35"/>
        </w:rPr>
        <w:t xml:space="preserve"> </w:t>
      </w:r>
      <w:r>
        <w:rPr>
          <w:spacing w:val="-2"/>
        </w:rPr>
        <w:t xml:space="preserve">4-3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BEF0A77">
      <w:pPr>
        <w:pStyle w:val="9"/>
        <w:spacing w:line="293" w:lineRule="auto"/>
      </w:pPr>
    </w:p>
    <w:p w14:paraId="19AAFF27">
      <w:pPr>
        <w:pStyle w:val="9"/>
        <w:spacing w:before="69" w:line="221" w:lineRule="auto"/>
        <w:ind w:left="4138"/>
        <w:rPr>
          <w:rFonts w:ascii="宋体" w:hAnsi="宋体" w:eastAsia="宋体" w:cs="宋体"/>
        </w:rPr>
      </w:pPr>
      <w:r>
        <w:rPr>
          <w:rFonts w:ascii="宋体" w:hAnsi="宋体" w:eastAsia="宋体" w:cs="宋体"/>
          <w:spacing w:val="-4"/>
        </w:rPr>
        <w:t>图</w:t>
      </w:r>
      <w:r>
        <w:rPr>
          <w:spacing w:val="-4"/>
        </w:rPr>
        <w:t>4-3</w:t>
      </w:r>
      <w:r>
        <w:rPr>
          <w:spacing w:val="62"/>
          <w:w w:val="101"/>
        </w:rPr>
        <w:t xml:space="preserve"> </w:t>
      </w:r>
      <w:r>
        <w:rPr>
          <w:rFonts w:ascii="宋体" w:hAnsi="宋体" w:eastAsia="宋体" w:cs="宋体"/>
          <w:spacing w:val="-4"/>
        </w:rPr>
        <w:t>真实服务组配置</w:t>
      </w:r>
    </w:p>
    <w:p w14:paraId="62EE0730">
      <w:pPr>
        <w:pStyle w:val="9"/>
        <w:spacing w:before="128" w:line="1229" w:lineRule="exact"/>
        <w:ind w:firstLine="882"/>
      </w:pPr>
      <w:r>
        <w:rPr>
          <w:position w:val="-24"/>
        </w:rPr>
        <w:pict>
          <v:group id="_x0000_s3209" o:spid="_x0000_s3209" o:spt="203" style="height:61.45pt;width:442.2pt;" coordsize="8844,1229">
            <o:lock v:ext="edit"/>
            <v:shape id="_x0000_s3210" o:spid="_x0000_s3210" o:spt="75" type="#_x0000_t75" style="position:absolute;left:30;top:29;height:1173;width:8784;" filled="f" stroked="f" coordsize="21600,21600">
              <v:path/>
              <v:fill on="f" focussize="0,0"/>
              <v:stroke on="f"/>
              <v:imagedata r:id="rId755" o:title=""/>
              <o:lock v:ext="edit" aspectratio="t"/>
            </v:shape>
            <v:shape id="_x0000_s3211" o:spid="_x0000_s3211" o:spt="202" type="#_x0000_t202" style="position:absolute;left:-20;top:-20;height:1269;width:8884;" filled="f" stroked="f" coordsize="21600,21600">
              <v:path/>
              <v:fill on="f" focussize="0,0"/>
              <v:stroke on="f"/>
              <v:imagedata o:title=""/>
              <o:lock v:ext="edit" aspectratio="f"/>
              <v:textbox inset="0mm,0mm,0mm,0mm">
                <w:txbxContent>
                  <w:p w14:paraId="57959462">
                    <w:pPr>
                      <w:spacing w:line="20" w:lineRule="exact"/>
                    </w:pPr>
                  </w:p>
                  <w:tbl>
                    <w:tblPr>
                      <w:tblStyle w:val="12"/>
                      <w:tblW w:w="8813" w:type="dxa"/>
                      <w:tblInd w:w="35" w:type="dxa"/>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58F41FCA">
                      <w:tblPrEx>
                        <w:tblBorders>
                          <w:top w:val="single" w:color="0066FF" w:sz="10"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178" w:hRule="atLeast"/>
                      </w:trPr>
                      <w:tc>
                        <w:tcPr>
                          <w:tcW w:w="8813" w:type="dxa"/>
                          <w:vAlign w:val="top"/>
                        </w:tcPr>
                        <w:p w14:paraId="4827C361">
                          <w:pPr>
                            <w:rPr>
                              <w:rFonts w:ascii="Arial"/>
                              <w:sz w:val="21"/>
                            </w:rPr>
                          </w:pPr>
                        </w:p>
                      </w:tc>
                    </w:tr>
                  </w:tbl>
                  <w:p w14:paraId="69D48DAC">
                    <w:pPr>
                      <w:rPr>
                        <w:rFonts w:ascii="Arial"/>
                        <w:sz w:val="21"/>
                      </w:rPr>
                    </w:pPr>
                  </w:p>
                </w:txbxContent>
              </v:textbox>
            </v:shape>
            <w10:wrap type="none"/>
            <w10:anchorlock/>
          </v:group>
        </w:pict>
      </w:r>
    </w:p>
    <w:p w14:paraId="527AFADD">
      <w:pPr>
        <w:pStyle w:val="9"/>
        <w:spacing w:line="288" w:lineRule="auto"/>
      </w:pPr>
    </w:p>
    <w:p w14:paraId="3160A313">
      <w:pPr>
        <w:pStyle w:val="9"/>
        <w:spacing w:line="289" w:lineRule="auto"/>
      </w:pPr>
    </w:p>
    <w:p w14:paraId="342F2C1D">
      <w:pPr>
        <w:pStyle w:val="9"/>
        <w:spacing w:line="289" w:lineRule="auto"/>
      </w:pPr>
    </w:p>
    <w:p w14:paraId="3E9A920B">
      <w:pPr>
        <w:pStyle w:val="5"/>
        <w:bidi w:val="0"/>
        <w:rPr>
          <w:rFonts w:ascii="宋体" w:hAnsi="宋体" w:eastAsia="宋体" w:cs="宋体"/>
          <w:sz w:val="28"/>
          <w:szCs w:val="28"/>
        </w:rPr>
      </w:pPr>
      <w:bookmarkStart w:id="760" w:name="bookmark612"/>
      <w:bookmarkEnd w:id="760"/>
      <w:r>
        <w:rPr>
          <w:rFonts w:ascii="Times New Roman" w:hAnsi="Times New Roman" w:eastAsia="Times New Roman" w:cs="Times New Roman"/>
          <w:b/>
          <w:bCs/>
          <w:color w:val="0F243E"/>
          <w:spacing w:val="-4"/>
          <w:sz w:val="30"/>
          <w:szCs w:val="30"/>
        </w:rPr>
        <w:t>4.5.3</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Radius </w:t>
      </w:r>
      <w:r>
        <w:rPr>
          <w:rFonts w:ascii="宋体" w:hAnsi="宋体" w:eastAsia="宋体" w:cs="宋体"/>
          <w:b/>
          <w:bCs/>
          <w:color w:val="0F243E"/>
          <w:spacing w:val="-4"/>
          <w:sz w:val="28"/>
          <w:szCs w:val="28"/>
        </w:rPr>
        <w:t>会话保持</w:t>
      </w:r>
    </w:p>
    <w:p w14:paraId="6C07DCB7">
      <w:pPr>
        <w:pStyle w:val="9"/>
        <w:spacing w:line="417" w:lineRule="auto"/>
      </w:pPr>
    </w:p>
    <w:p w14:paraId="1282A6F8">
      <w:pPr>
        <w:pStyle w:val="9"/>
        <w:spacing w:before="68" w:line="226" w:lineRule="auto"/>
        <w:ind w:left="861"/>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【会话保持】页面，策略名称命</w:t>
      </w:r>
      <w:r>
        <w:rPr>
          <w:rFonts w:ascii="宋体" w:hAnsi="宋体" w:eastAsia="宋体" w:cs="宋体"/>
          <w:spacing w:val="-3"/>
        </w:rPr>
        <w:t>名为“</w:t>
      </w:r>
      <w:r>
        <w:rPr>
          <w:spacing w:val="-3"/>
        </w:rPr>
        <w:t>radius</w:t>
      </w:r>
      <w:r>
        <w:rPr>
          <w:spacing w:val="-32"/>
        </w:rPr>
        <w:t xml:space="preserve"> </w:t>
      </w:r>
      <w:r>
        <w:rPr>
          <w:rFonts w:ascii="宋体" w:hAnsi="宋体" w:eastAsia="宋体" w:cs="宋体"/>
          <w:spacing w:val="-3"/>
        </w:rPr>
        <w:t>”</w:t>
      </w:r>
      <w:r>
        <w:rPr>
          <w:spacing w:val="-3"/>
        </w:rPr>
        <w:t>,</w:t>
      </w:r>
      <w:r>
        <w:rPr>
          <w:rFonts w:ascii="宋体" w:hAnsi="宋体" w:eastAsia="宋体" w:cs="宋体"/>
          <w:spacing w:val="-3"/>
        </w:rPr>
        <w:t>会话保持属性选择</w:t>
      </w:r>
    </w:p>
    <w:p w14:paraId="3BC72F6B">
      <w:pPr>
        <w:pStyle w:val="9"/>
        <w:spacing w:before="212" w:line="215" w:lineRule="auto"/>
        <w:jc w:val="right"/>
        <w:rPr>
          <w:rFonts w:ascii="宋体" w:hAnsi="宋体" w:eastAsia="宋体" w:cs="宋体"/>
        </w:rPr>
      </w:pPr>
      <w:r>
        <w:rPr>
          <w:rFonts w:ascii="宋体" w:hAnsi="宋体" w:eastAsia="宋体" w:cs="宋体"/>
          <w:spacing w:val="-1"/>
        </w:rPr>
        <w:t>“</w:t>
      </w:r>
      <w:r>
        <w:rPr>
          <w:spacing w:val="-1"/>
        </w:rPr>
        <w:t>User_name</w:t>
      </w:r>
      <w:r>
        <w:rPr>
          <w:rFonts w:ascii="宋体" w:hAnsi="宋体" w:eastAsia="宋体" w:cs="宋体"/>
          <w:spacing w:val="-1"/>
        </w:rPr>
        <w:t>”，老化时间为默认值</w:t>
      </w:r>
      <w:r>
        <w:rPr>
          <w:rFonts w:ascii="宋体" w:hAnsi="宋体" w:eastAsia="宋体" w:cs="宋体"/>
          <w:spacing w:val="-40"/>
        </w:rPr>
        <w:t xml:space="preserve"> </w:t>
      </w:r>
      <w:r>
        <w:rPr>
          <w:spacing w:val="-1"/>
        </w:rPr>
        <w:t xml:space="preserve">3600 </w:t>
      </w:r>
      <w:r>
        <w:rPr>
          <w:rFonts w:ascii="宋体" w:hAnsi="宋体" w:eastAsia="宋体" w:cs="宋体"/>
          <w:spacing w:val="-1"/>
        </w:rPr>
        <w:t>秒，其余配置默</w:t>
      </w:r>
      <w:r>
        <w:rPr>
          <w:rFonts w:ascii="宋体" w:hAnsi="宋体" w:eastAsia="宋体" w:cs="宋体"/>
          <w:spacing w:val="-2"/>
        </w:rPr>
        <w:t>认，点击</w:t>
      </w:r>
      <w:r>
        <w:rPr>
          <w:spacing w:val="-2"/>
        </w:rPr>
        <w:t>&lt;</w:t>
      </w:r>
      <w:r>
        <w:rPr>
          <w:rFonts w:ascii="宋体" w:hAnsi="宋体" w:eastAsia="宋体" w:cs="宋体"/>
          <w:spacing w:val="-2"/>
        </w:rPr>
        <w:t>提交</w:t>
      </w:r>
      <w:r>
        <w:rPr>
          <w:spacing w:val="-2"/>
        </w:rPr>
        <w:t>&gt;</w:t>
      </w:r>
      <w:r>
        <w:fldChar w:fldCharType="begin"/>
      </w:r>
      <w:r>
        <w:instrText xml:space="preserve"> HYPERLINK \l "bookmark612" </w:instrText>
      </w:r>
      <w:r>
        <w:fldChar w:fldCharType="separate"/>
      </w:r>
      <w:r>
        <w:rPr>
          <w:rFonts w:ascii="宋体" w:hAnsi="宋体" w:eastAsia="宋体" w:cs="宋体"/>
          <w:spacing w:val="-2"/>
        </w:rPr>
        <w:t>按钮，如图</w:t>
      </w:r>
      <w:r>
        <w:rPr>
          <w:rFonts w:ascii="宋体" w:hAnsi="宋体" w:eastAsia="宋体" w:cs="宋体"/>
          <w:spacing w:val="-47"/>
        </w:rPr>
        <w:t xml:space="preserve"> </w:t>
      </w:r>
      <w:r>
        <w:rPr>
          <w:spacing w:val="-2"/>
        </w:rPr>
        <w:t xml:space="preserve">4-4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66399800">
      <w:pPr>
        <w:pStyle w:val="9"/>
        <w:spacing w:before="225" w:line="220" w:lineRule="auto"/>
        <w:ind w:left="3891"/>
        <w:rPr>
          <w:rFonts w:ascii="宋体" w:hAnsi="宋体" w:eastAsia="宋体" w:cs="宋体"/>
        </w:rPr>
      </w:pPr>
      <w:r>
        <w:rPr>
          <w:rFonts w:ascii="宋体" w:hAnsi="宋体" w:eastAsia="宋体" w:cs="宋体"/>
          <w:spacing w:val="-3"/>
        </w:rPr>
        <w:t>图</w:t>
      </w:r>
      <w:r>
        <w:rPr>
          <w:spacing w:val="-3"/>
        </w:rPr>
        <w:t xml:space="preserve">4-4  Radius </w:t>
      </w:r>
      <w:r>
        <w:rPr>
          <w:rFonts w:ascii="宋体" w:hAnsi="宋体" w:eastAsia="宋体" w:cs="宋体"/>
          <w:spacing w:val="-3"/>
        </w:rPr>
        <w:t>会话保持配置</w:t>
      </w:r>
    </w:p>
    <w:p w14:paraId="4B603F5D">
      <w:pPr>
        <w:pStyle w:val="9"/>
        <w:spacing w:before="9" w:line="2480" w:lineRule="exact"/>
        <w:ind w:firstLine="882"/>
      </w:pPr>
      <w:r>
        <w:rPr>
          <w:position w:val="-49"/>
        </w:rPr>
        <w:pict>
          <v:group id="_x0000_s3212" o:spid="_x0000_s3212" o:spt="203" style="height:124pt;width:442.25pt;" coordsize="8845,2480">
            <o:lock v:ext="edit"/>
            <v:shape id="_x0000_s3213" o:spid="_x0000_s3213" o:spt="75" type="#_x0000_t75" style="position:absolute;left:30;top:29;height:2420;width:8785;" filled="f" stroked="f" coordsize="21600,21600">
              <v:path/>
              <v:fill on="f" focussize="0,0"/>
              <v:stroke on="f"/>
              <v:imagedata r:id="rId756" o:title=""/>
              <o:lock v:ext="edit" aspectratio="t"/>
            </v:shape>
            <v:shape id="_x0000_s3214" o:spid="_x0000_s3214" o:spt="202" type="#_x0000_t202" style="position:absolute;left:-20;top:-20;height:2520;width:8885;" filled="f" stroked="f" coordsize="21600,21600">
              <v:path/>
              <v:fill on="f" focussize="0,0"/>
              <v:stroke on="f"/>
              <v:imagedata o:title=""/>
              <o:lock v:ext="edit" aspectratio="f"/>
              <v:textbox inset="0mm,0mm,0mm,0mm">
                <w:txbxContent>
                  <w:p w14:paraId="7C7040FC">
                    <w:pPr>
                      <w:spacing w:line="20" w:lineRule="exact"/>
                    </w:pPr>
                  </w:p>
                  <w:tbl>
                    <w:tblPr>
                      <w:tblStyle w:val="12"/>
                      <w:tblW w:w="8814"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11DC653E">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424" w:hRule="atLeast"/>
                      </w:trPr>
                      <w:tc>
                        <w:tcPr>
                          <w:tcW w:w="8814" w:type="dxa"/>
                          <w:vAlign w:val="top"/>
                        </w:tcPr>
                        <w:p w14:paraId="148DC20F">
                          <w:pPr>
                            <w:rPr>
                              <w:rFonts w:ascii="Arial"/>
                              <w:sz w:val="21"/>
                            </w:rPr>
                          </w:pPr>
                        </w:p>
                      </w:tc>
                    </w:tr>
                  </w:tbl>
                  <w:p w14:paraId="6EF387CD">
                    <w:pPr>
                      <w:rPr>
                        <w:rFonts w:ascii="Arial"/>
                        <w:sz w:val="21"/>
                      </w:rPr>
                    </w:pPr>
                  </w:p>
                </w:txbxContent>
              </v:textbox>
            </v:shape>
            <w10:wrap type="none"/>
            <w10:anchorlock/>
          </v:group>
        </w:pict>
      </w:r>
    </w:p>
    <w:p w14:paraId="01BFEB48">
      <w:pPr>
        <w:pStyle w:val="9"/>
        <w:spacing w:line="290" w:lineRule="auto"/>
      </w:pPr>
    </w:p>
    <w:p w14:paraId="66CDD6AF">
      <w:pPr>
        <w:pStyle w:val="9"/>
        <w:spacing w:line="290" w:lineRule="auto"/>
      </w:pPr>
    </w:p>
    <w:p w14:paraId="5840E597">
      <w:pPr>
        <w:pStyle w:val="9"/>
        <w:spacing w:line="290" w:lineRule="auto"/>
      </w:pPr>
    </w:p>
    <w:p w14:paraId="7DA9A28F">
      <w:pPr>
        <w:pStyle w:val="9"/>
        <w:spacing w:before="68"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63831C01">
      <w:pPr>
        <w:spacing w:line="213" w:lineRule="auto"/>
        <w:rPr>
          <w:rFonts w:ascii="Cambria" w:hAnsi="Cambria" w:eastAsia="Cambria" w:cs="Cambria"/>
        </w:rPr>
        <w:sectPr>
          <w:headerReference r:id="rId158" w:type="default"/>
          <w:pgSz w:w="11907" w:h="16839"/>
          <w:pgMar w:top="1504" w:right="1003" w:bottom="400" w:left="1065" w:header="895" w:footer="0" w:gutter="0"/>
          <w:cols w:space="720" w:num="1"/>
        </w:sectPr>
      </w:pPr>
    </w:p>
    <w:p w14:paraId="5BEC42CA">
      <w:pPr>
        <w:pStyle w:val="9"/>
        <w:spacing w:line="274" w:lineRule="auto"/>
      </w:pPr>
    </w:p>
    <w:p w14:paraId="602A5980">
      <w:pPr>
        <w:pStyle w:val="9"/>
        <w:spacing w:line="274" w:lineRule="auto"/>
      </w:pPr>
    </w:p>
    <w:p w14:paraId="70EE7498">
      <w:pPr>
        <w:pStyle w:val="5"/>
        <w:bidi w:val="0"/>
        <w:rPr>
          <w:rFonts w:ascii="宋体" w:hAnsi="宋体" w:eastAsia="宋体" w:cs="宋体"/>
          <w:sz w:val="28"/>
          <w:szCs w:val="28"/>
        </w:rPr>
      </w:pPr>
      <w:bookmarkStart w:id="761" w:name="bookmark613"/>
      <w:bookmarkEnd w:id="761"/>
      <w:r>
        <w:rPr>
          <w:rFonts w:ascii="Times New Roman" w:hAnsi="Times New Roman" w:eastAsia="Times New Roman" w:cs="Times New Roman"/>
          <w:b/>
          <w:bCs/>
          <w:color w:val="0F243E"/>
          <w:spacing w:val="-3"/>
          <w:sz w:val="30"/>
          <w:szCs w:val="30"/>
        </w:rPr>
        <w:t>4.5.4</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配置虚拟服务</w:t>
      </w:r>
    </w:p>
    <w:p w14:paraId="404C2674">
      <w:pPr>
        <w:pStyle w:val="9"/>
        <w:spacing w:line="417" w:lineRule="auto"/>
      </w:pPr>
    </w:p>
    <w:p w14:paraId="741D601D">
      <w:pPr>
        <w:pStyle w:val="9"/>
        <w:spacing w:before="68" w:line="384" w:lineRule="auto"/>
        <w:ind w:left="861" w:right="61"/>
        <w:jc w:val="right"/>
        <w:rPr>
          <w:rFonts w:ascii="宋体" w:hAnsi="宋体" w:eastAsia="宋体" w:cs="宋体"/>
        </w:rPr>
      </w:pPr>
      <w:r>
        <w:rPr>
          <w:rFonts w:ascii="宋体" w:hAnsi="宋体" w:eastAsia="宋体" w:cs="宋体"/>
          <w:spacing w:val="-8"/>
        </w:rPr>
        <w:t>进入【业务】</w:t>
      </w:r>
      <w:r>
        <w:rPr>
          <w:spacing w:val="-8"/>
        </w:rPr>
        <w:t>-&gt;</w:t>
      </w:r>
      <w:r>
        <w:rPr>
          <w:rFonts w:ascii="宋体" w:hAnsi="宋体" w:eastAsia="宋体" w:cs="宋体"/>
          <w:spacing w:val="-8"/>
        </w:rPr>
        <w:t>【应用负载】</w:t>
      </w:r>
      <w:r>
        <w:rPr>
          <w:spacing w:val="-8"/>
        </w:rPr>
        <w:t>-&gt;</w:t>
      </w:r>
      <w:r>
        <w:rPr>
          <w:rFonts w:ascii="宋体" w:hAnsi="宋体" w:eastAsia="宋体" w:cs="宋体"/>
          <w:spacing w:val="-8"/>
        </w:rPr>
        <w:t>【虚拟服务】页面，配置虚拟服务，虚拟服务名称为“</w:t>
      </w:r>
      <w:r>
        <w:rPr>
          <w:rFonts w:ascii="宋体" w:hAnsi="宋体" w:eastAsia="宋体" w:cs="宋体"/>
          <w:spacing w:val="-66"/>
        </w:rPr>
        <w:t xml:space="preserve"> </w:t>
      </w:r>
      <w:r>
        <w:fldChar w:fldCharType="begin"/>
      </w:r>
      <w:r>
        <w:instrText xml:space="preserve"> HYPERLINK "1.1.1.100" </w:instrText>
      </w:r>
      <w:r>
        <w:fldChar w:fldCharType="separate"/>
      </w:r>
      <w:r>
        <w:rPr>
          <w:spacing w:val="-8"/>
        </w:rPr>
        <w:t>1.1.1.100</w:t>
      </w:r>
      <w:r>
        <w:rPr>
          <w:spacing w:val="-8"/>
        </w:rPr>
        <w:fldChar w:fldCharType="end"/>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13"/>
        </w:rPr>
        <w:t>地址为</w:t>
      </w:r>
      <w:r>
        <w:rPr>
          <w:rFonts w:ascii="宋体" w:hAnsi="宋体" w:eastAsia="宋体" w:cs="宋体"/>
          <w:spacing w:val="-29"/>
        </w:rPr>
        <w:t xml:space="preserve"> </w:t>
      </w:r>
      <w:r>
        <w:fldChar w:fldCharType="begin"/>
      </w:r>
      <w:r>
        <w:instrText xml:space="preserve"> HYPERLINK "1.1.1.100" </w:instrText>
      </w:r>
      <w:r>
        <w:fldChar w:fldCharType="separate"/>
      </w:r>
      <w:r>
        <w:rPr>
          <w:spacing w:val="-13"/>
        </w:rPr>
        <w:t>1.1.1.100</w:t>
      </w:r>
      <w:r>
        <w:rPr>
          <w:spacing w:val="-13"/>
        </w:rPr>
        <w:fldChar w:fldCharType="end"/>
      </w:r>
      <w:r>
        <w:rPr>
          <w:rFonts w:ascii="宋体" w:hAnsi="宋体" w:eastAsia="宋体" w:cs="宋体"/>
          <w:spacing w:val="-13"/>
        </w:rPr>
        <w:t>，模式为“七层”，端口为</w:t>
      </w:r>
      <w:r>
        <w:rPr>
          <w:rFonts w:ascii="宋体" w:hAnsi="宋体" w:eastAsia="宋体" w:cs="宋体"/>
          <w:spacing w:val="-14"/>
        </w:rPr>
        <w:t>“</w:t>
      </w:r>
      <w:r>
        <w:rPr>
          <w:spacing w:val="-14"/>
        </w:rPr>
        <w:t>1812</w:t>
      </w:r>
      <w:r>
        <w:rPr>
          <w:rFonts w:ascii="宋体" w:hAnsi="宋体" w:eastAsia="宋体" w:cs="宋体"/>
          <w:spacing w:val="-14"/>
        </w:rPr>
        <w:t>”，协议选择“</w:t>
      </w:r>
      <w:r>
        <w:rPr>
          <w:spacing w:val="-14"/>
        </w:rPr>
        <w:t>UDP</w:t>
      </w:r>
      <w:r>
        <w:rPr>
          <w:spacing w:val="-32"/>
        </w:rPr>
        <w:t xml:space="preserve"> </w:t>
      </w:r>
      <w:r>
        <w:rPr>
          <w:rFonts w:ascii="宋体" w:hAnsi="宋体" w:eastAsia="宋体" w:cs="宋体"/>
          <w:spacing w:val="-14"/>
        </w:rPr>
        <w:t>”</w:t>
      </w:r>
      <w:r>
        <w:rPr>
          <w:spacing w:val="-14"/>
        </w:rPr>
        <w:t>,</w:t>
      </w:r>
      <w:r>
        <w:rPr>
          <w:rFonts w:ascii="宋体" w:hAnsi="宋体" w:eastAsia="宋体" w:cs="宋体"/>
          <w:spacing w:val="-14"/>
        </w:rPr>
        <w:t>服务选择“</w:t>
      </w:r>
      <w:r>
        <w:rPr>
          <w:spacing w:val="-14"/>
        </w:rPr>
        <w:t>RADIUS</w:t>
      </w:r>
      <w:r>
        <w:rPr>
          <w:rFonts w:ascii="宋体" w:hAnsi="宋体" w:eastAsia="宋体" w:cs="宋体"/>
          <w:spacing w:val="-14"/>
        </w:rPr>
        <w:t>”。</w:t>
      </w:r>
    </w:p>
    <w:p w14:paraId="6F67B9EA">
      <w:pPr>
        <w:pStyle w:val="9"/>
        <w:spacing w:before="143" w:line="233" w:lineRule="auto"/>
        <w:ind w:left="863"/>
        <w:rPr>
          <w:rFonts w:ascii="宋体" w:hAnsi="宋体" w:eastAsia="宋体" w:cs="宋体"/>
        </w:rPr>
      </w:pPr>
      <w:r>
        <w:rPr>
          <w:rFonts w:ascii="宋体" w:hAnsi="宋体" w:eastAsia="宋体" w:cs="宋体"/>
          <w:spacing w:val="-5"/>
        </w:rPr>
        <w:t>缺省真实服务组选择“</w:t>
      </w:r>
      <w:r>
        <w:rPr>
          <w:spacing w:val="-5"/>
        </w:rPr>
        <w:t>RS-2</w:t>
      </w:r>
      <w:r>
        <w:rPr>
          <w:rFonts w:ascii="宋体" w:hAnsi="宋体" w:eastAsia="宋体" w:cs="宋体"/>
          <w:spacing w:val="-5"/>
        </w:rPr>
        <w:t>”，会话保持配</w:t>
      </w:r>
      <w:r>
        <w:rPr>
          <w:rFonts w:ascii="宋体" w:hAnsi="宋体" w:eastAsia="宋体" w:cs="宋体"/>
          <w:spacing w:val="-6"/>
        </w:rPr>
        <w:t>置选择“</w:t>
      </w:r>
      <w:r>
        <w:rPr>
          <w:spacing w:val="-6"/>
        </w:rPr>
        <w:t>radius</w:t>
      </w:r>
      <w:r>
        <w:rPr>
          <w:rFonts w:ascii="宋体" w:hAnsi="宋体" w:eastAsia="宋体" w:cs="宋体"/>
          <w:spacing w:val="-6"/>
        </w:rPr>
        <w:t>”。</w:t>
      </w:r>
    </w:p>
    <w:p w14:paraId="773BDAEA">
      <w:pPr>
        <w:pStyle w:val="9"/>
        <w:spacing w:before="282" w:line="233" w:lineRule="auto"/>
        <w:ind w:left="863"/>
        <w:rPr>
          <w:rFonts w:ascii="宋体" w:hAnsi="宋体" w:eastAsia="宋体" w:cs="宋体"/>
        </w:rPr>
      </w:pPr>
      <w:r>
        <w:rPr>
          <w:rFonts w:ascii="宋体" w:hAnsi="宋体" w:eastAsia="宋体" w:cs="宋体"/>
          <w:spacing w:val="-3"/>
        </w:rPr>
        <w:t>状态勾选“启用”，完成后</w:t>
      </w:r>
      <w:r>
        <w:rPr>
          <w:spacing w:val="-3"/>
        </w:rPr>
        <w:t>&lt;</w:t>
      </w:r>
      <w:r>
        <w:rPr>
          <w:rFonts w:ascii="宋体" w:hAnsi="宋体" w:eastAsia="宋体" w:cs="宋体"/>
          <w:spacing w:val="-3"/>
        </w:rPr>
        <w:t>确认</w:t>
      </w:r>
      <w:r>
        <w:rPr>
          <w:spacing w:val="-3"/>
        </w:rPr>
        <w:t>&gt;</w:t>
      </w:r>
      <w:r>
        <w:rPr>
          <w:rFonts w:ascii="宋体" w:hAnsi="宋体" w:eastAsia="宋体" w:cs="宋体"/>
          <w:spacing w:val="-3"/>
        </w:rPr>
        <w:t>按钮，点击</w:t>
      </w:r>
      <w:r>
        <w:rPr>
          <w:spacing w:val="-3"/>
        </w:rPr>
        <w:t>&lt;</w:t>
      </w:r>
      <w:r>
        <w:rPr>
          <w:rFonts w:ascii="宋体" w:hAnsi="宋体" w:eastAsia="宋体" w:cs="宋体"/>
          <w:spacing w:val="-3"/>
        </w:rPr>
        <w:t>提交</w:t>
      </w:r>
      <w:r>
        <w:rPr>
          <w:spacing w:val="-3"/>
        </w:rPr>
        <w:t>&gt;</w:t>
      </w:r>
      <w:r>
        <w:fldChar w:fldCharType="begin"/>
      </w:r>
      <w:r>
        <w:instrText xml:space="preserve"> HYPERLINK \l "bookmark634" </w:instrText>
      </w:r>
      <w:r>
        <w:fldChar w:fldCharType="separate"/>
      </w:r>
      <w:r>
        <w:rPr>
          <w:rFonts w:ascii="宋体" w:hAnsi="宋体" w:eastAsia="宋体" w:cs="宋体"/>
          <w:spacing w:val="-3"/>
        </w:rPr>
        <w:t>按钮，</w:t>
      </w:r>
      <w:r>
        <w:rPr>
          <w:rFonts w:ascii="宋体" w:hAnsi="宋体" w:eastAsia="宋体" w:cs="宋体"/>
          <w:spacing w:val="-4"/>
        </w:rPr>
        <w:t>如图</w:t>
      </w:r>
      <w:r>
        <w:rPr>
          <w:rFonts w:ascii="宋体" w:hAnsi="宋体" w:eastAsia="宋体" w:cs="宋体"/>
          <w:spacing w:val="-49"/>
        </w:rPr>
        <w:t xml:space="preserve"> </w:t>
      </w:r>
      <w:r>
        <w:rPr>
          <w:spacing w:val="-4"/>
        </w:rPr>
        <w:t xml:space="preserve">4-5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31504347">
      <w:pPr>
        <w:pStyle w:val="9"/>
        <w:spacing w:line="295" w:lineRule="auto"/>
      </w:pPr>
    </w:p>
    <w:p w14:paraId="4275AA1E">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4-5</w:t>
      </w:r>
      <w:r>
        <w:rPr>
          <w:spacing w:val="58"/>
          <w:w w:val="101"/>
        </w:rPr>
        <w:t xml:space="preserve"> </w:t>
      </w:r>
      <w:r>
        <w:rPr>
          <w:rFonts w:ascii="宋体" w:hAnsi="宋体" w:eastAsia="宋体" w:cs="宋体"/>
          <w:spacing w:val="-4"/>
        </w:rPr>
        <w:t>虚拟服务配置</w:t>
      </w:r>
    </w:p>
    <w:p w14:paraId="1AA0AAF1">
      <w:pPr>
        <w:pStyle w:val="9"/>
        <w:spacing w:before="128" w:line="1231" w:lineRule="exact"/>
        <w:ind w:firstLine="882"/>
      </w:pPr>
      <w:r>
        <w:rPr>
          <w:position w:val="-24"/>
        </w:rPr>
        <w:pict>
          <v:group id="_x0000_s3215" o:spid="_x0000_s3215" o:spt="203" style="height:61.55pt;width:442.2pt;" coordsize="8844,1230">
            <o:lock v:ext="edit"/>
            <v:shape id="_x0000_s3216" o:spid="_x0000_s3216" o:spt="75" type="#_x0000_t75" style="position:absolute;left:30;top:30;height:1173;width:8784;" filled="f" stroked="f" coordsize="21600,21600">
              <v:path/>
              <v:fill on="f" focussize="0,0"/>
              <v:stroke on="f"/>
              <v:imagedata r:id="rId757" o:title=""/>
              <o:lock v:ext="edit" aspectratio="t"/>
            </v:shape>
            <v:shape id="_x0000_s3217" o:spid="_x0000_s3217" o:spt="202" type="#_x0000_t202" style="position:absolute;left:-20;top:-20;height:1270;width:8884;" filled="f" stroked="f" coordsize="21600,21600">
              <v:path/>
              <v:fill on="f" focussize="0,0"/>
              <v:stroke on="f"/>
              <v:imagedata o:title=""/>
              <o:lock v:ext="edit" aspectratio="f"/>
              <v:textbox inset="0mm,0mm,0mm,0mm">
                <w:txbxContent>
                  <w:p w14:paraId="4D954F65">
                    <w:pPr>
                      <w:spacing w:line="20" w:lineRule="exact"/>
                    </w:pPr>
                  </w:p>
                  <w:tbl>
                    <w:tblPr>
                      <w:tblStyle w:val="12"/>
                      <w:tblW w:w="8813" w:type="dxa"/>
                      <w:tblInd w:w="35" w:type="dxa"/>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10EC9EA7">
                      <w:tblPrEx>
                        <w:tblBorders>
                          <w:top w:val="single" w:color="0066FF" w:sz="12" w:space="0"/>
                          <w:left w:val="single" w:color="0066FF" w:sz="12" w:space="0"/>
                          <w:bottom w:val="single" w:color="0066FF" w:sz="10"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175" w:hRule="atLeast"/>
                      </w:trPr>
                      <w:tc>
                        <w:tcPr>
                          <w:tcW w:w="8813" w:type="dxa"/>
                          <w:vAlign w:val="top"/>
                        </w:tcPr>
                        <w:p w14:paraId="0C127EF9">
                          <w:pPr>
                            <w:rPr>
                              <w:rFonts w:ascii="Arial"/>
                              <w:sz w:val="21"/>
                            </w:rPr>
                          </w:pPr>
                        </w:p>
                      </w:tc>
                    </w:tr>
                  </w:tbl>
                  <w:p w14:paraId="2B8ACBAB">
                    <w:pPr>
                      <w:rPr>
                        <w:rFonts w:ascii="Arial"/>
                        <w:sz w:val="21"/>
                      </w:rPr>
                    </w:pPr>
                  </w:p>
                </w:txbxContent>
              </v:textbox>
            </v:shape>
            <w10:wrap type="none"/>
            <w10:anchorlock/>
          </v:group>
        </w:pict>
      </w:r>
    </w:p>
    <w:p w14:paraId="68099B8B">
      <w:pPr>
        <w:pStyle w:val="9"/>
        <w:spacing w:line="281" w:lineRule="auto"/>
      </w:pPr>
    </w:p>
    <w:p w14:paraId="7DB7D014">
      <w:pPr>
        <w:pStyle w:val="9"/>
        <w:spacing w:line="281" w:lineRule="auto"/>
      </w:pPr>
    </w:p>
    <w:p w14:paraId="072094BC">
      <w:pPr>
        <w:pStyle w:val="9"/>
        <w:spacing w:line="281" w:lineRule="auto"/>
      </w:pPr>
    </w:p>
    <w:p w14:paraId="12A437D6">
      <w:pPr>
        <w:pStyle w:val="4"/>
        <w:bidi w:val="0"/>
        <w:rPr>
          <w:rFonts w:ascii="宋体" w:hAnsi="宋体" w:eastAsia="宋体" w:cs="宋体"/>
          <w:sz w:val="31"/>
          <w:szCs w:val="31"/>
        </w:rPr>
      </w:pPr>
      <w:bookmarkStart w:id="762" w:name="bookmark634"/>
      <w:bookmarkEnd w:id="762"/>
      <w:bookmarkStart w:id="763" w:name="bookmark614"/>
      <w:bookmarkEnd w:id="763"/>
      <w:r>
        <w:rPr>
          <w:rFonts w:ascii="Times New Roman" w:hAnsi="Times New Roman" w:eastAsia="Times New Roman" w:cs="Times New Roman"/>
          <w:b/>
          <w:bCs/>
          <w:color w:val="0F243E"/>
          <w:sz w:val="36"/>
          <w:szCs w:val="36"/>
        </w:rPr>
        <w:t>4.6</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结果验证</w:t>
      </w:r>
    </w:p>
    <w:p w14:paraId="46E6955A">
      <w:pPr>
        <w:pStyle w:val="9"/>
        <w:spacing w:line="379" w:lineRule="auto"/>
      </w:pPr>
    </w:p>
    <w:p w14:paraId="4D1C9E7C">
      <w:pPr>
        <w:pStyle w:val="9"/>
        <w:spacing w:before="69" w:line="221" w:lineRule="auto"/>
        <w:ind w:left="871"/>
        <w:rPr>
          <w:rFonts w:ascii="宋体" w:hAnsi="宋体" w:eastAsia="宋体" w:cs="宋体"/>
        </w:rPr>
      </w:pPr>
      <w:r>
        <w:rPr>
          <w:spacing w:val="-2"/>
        </w:rPr>
        <w:t xml:space="preserve">Radius </w:t>
      </w:r>
      <w:r>
        <w:rPr>
          <w:rFonts w:ascii="宋体" w:hAnsi="宋体" w:eastAsia="宋体" w:cs="宋体"/>
          <w:spacing w:val="-2"/>
        </w:rPr>
        <w:t>客户端访问</w:t>
      </w:r>
      <w:r>
        <w:rPr>
          <w:rFonts w:ascii="宋体" w:hAnsi="宋体" w:eastAsia="宋体" w:cs="宋体"/>
          <w:spacing w:val="-54"/>
        </w:rPr>
        <w:t xml:space="preserve"> </w:t>
      </w:r>
      <w:r>
        <w:rPr>
          <w:spacing w:val="-2"/>
        </w:rPr>
        <w:t>VIP</w:t>
      </w:r>
      <w:r>
        <w:rPr>
          <w:spacing w:val="-33"/>
        </w:rPr>
        <w:t xml:space="preserve"> </w:t>
      </w:r>
      <w:r>
        <w:rPr>
          <w:rFonts w:ascii="宋体" w:hAnsi="宋体" w:eastAsia="宋体" w:cs="宋体"/>
          <w:spacing w:val="-2"/>
        </w:rPr>
        <w:t>：</w:t>
      </w:r>
      <w:r>
        <w:fldChar w:fldCharType="begin"/>
      </w:r>
      <w:r>
        <w:instrText xml:space="preserve"> HYPERLINK "1.1.1.100" </w:instrText>
      </w:r>
      <w:r>
        <w:fldChar w:fldCharType="separate"/>
      </w:r>
      <w:r>
        <w:rPr>
          <w:spacing w:val="-2"/>
        </w:rPr>
        <w:t>1.1.1.100</w:t>
      </w:r>
      <w:r>
        <w:rPr>
          <w:spacing w:val="-2"/>
        </w:rPr>
        <w:fldChar w:fldCharType="end"/>
      </w:r>
      <w:r>
        <w:rPr>
          <w:rFonts w:ascii="宋体" w:hAnsi="宋体" w:eastAsia="宋体" w:cs="宋体"/>
          <w:spacing w:val="-2"/>
        </w:rPr>
        <w:t>，端口为</w:t>
      </w:r>
      <w:r>
        <w:rPr>
          <w:rFonts w:ascii="宋体" w:hAnsi="宋体" w:eastAsia="宋体" w:cs="宋体"/>
          <w:spacing w:val="-29"/>
        </w:rPr>
        <w:t xml:space="preserve"> </w:t>
      </w:r>
      <w:r>
        <w:rPr>
          <w:spacing w:val="-2"/>
        </w:rPr>
        <w:t>1812</w:t>
      </w:r>
      <w:r>
        <w:rPr>
          <w:rFonts w:ascii="宋体" w:hAnsi="宋体" w:eastAsia="宋体" w:cs="宋体"/>
          <w:spacing w:val="-2"/>
        </w:rPr>
        <w:t>。</w:t>
      </w:r>
    </w:p>
    <w:p w14:paraId="30479246">
      <w:pPr>
        <w:pStyle w:val="9"/>
        <w:spacing w:before="298" w:line="220" w:lineRule="auto"/>
        <w:ind w:left="862"/>
        <w:rPr>
          <w:rFonts w:ascii="宋体" w:hAnsi="宋体" w:eastAsia="宋体" w:cs="宋体"/>
        </w:rPr>
      </w:pPr>
      <w:r>
        <w:rPr>
          <w:rFonts w:ascii="宋体" w:hAnsi="宋体" w:eastAsia="宋体" w:cs="宋体"/>
          <w:spacing w:val="-2"/>
        </w:rPr>
        <w:t>在负载均衡设备上查询</w:t>
      </w:r>
      <w:r>
        <w:rPr>
          <w:rFonts w:ascii="宋体" w:hAnsi="宋体" w:eastAsia="宋体" w:cs="宋体"/>
          <w:spacing w:val="-24"/>
        </w:rPr>
        <w:t xml:space="preserve"> </w:t>
      </w:r>
      <w:r>
        <w:rPr>
          <w:spacing w:val="-2"/>
        </w:rPr>
        <w:t xml:space="preserve">Radius </w:t>
      </w:r>
      <w:r>
        <w:rPr>
          <w:rFonts w:ascii="宋体" w:hAnsi="宋体" w:eastAsia="宋体" w:cs="宋体"/>
          <w:spacing w:val="-2"/>
        </w:rPr>
        <w:t>会话保持表项和实时服务数据：</w:t>
      </w:r>
    </w:p>
    <w:p w14:paraId="57DA4B3B">
      <w:pPr>
        <w:pStyle w:val="9"/>
        <w:spacing w:before="296" w:line="215" w:lineRule="auto"/>
        <w:ind w:right="32"/>
        <w:jc w:val="right"/>
        <w:rPr>
          <w:rFonts w:ascii="宋体" w:hAnsi="宋体" w:eastAsia="宋体" w:cs="宋体"/>
        </w:rPr>
      </w:pPr>
      <w:r>
        <w:rPr>
          <w:rFonts w:ascii="宋体" w:hAnsi="宋体" w:eastAsia="宋体" w:cs="宋体"/>
          <w:spacing w:val="-4"/>
        </w:rPr>
        <w:t>来自客户端的携带</w:t>
      </w:r>
      <w:r>
        <w:rPr>
          <w:rFonts w:ascii="宋体" w:hAnsi="宋体" w:eastAsia="宋体" w:cs="宋体"/>
          <w:spacing w:val="-39"/>
        </w:rPr>
        <w:t xml:space="preserve"> </w:t>
      </w:r>
      <w:r>
        <w:rPr>
          <w:spacing w:val="-4"/>
        </w:rPr>
        <w:t xml:space="preserve">user_name </w:t>
      </w:r>
      <w:r>
        <w:rPr>
          <w:rFonts w:ascii="宋体" w:hAnsi="宋体" w:eastAsia="宋体" w:cs="宋体"/>
          <w:spacing w:val="-4"/>
        </w:rPr>
        <w:t>字段为“</w:t>
      </w:r>
      <w:r>
        <w:rPr>
          <w:spacing w:val="-4"/>
        </w:rPr>
        <w:t>adx</w:t>
      </w:r>
      <w:r>
        <w:rPr>
          <w:rFonts w:ascii="宋体" w:hAnsi="宋体" w:eastAsia="宋体" w:cs="宋体"/>
          <w:spacing w:val="-4"/>
        </w:rPr>
        <w:t>”的</w:t>
      </w:r>
      <w:r>
        <w:rPr>
          <w:rFonts w:ascii="宋体" w:hAnsi="宋体" w:eastAsia="宋体" w:cs="宋体"/>
          <w:spacing w:val="-38"/>
        </w:rPr>
        <w:t xml:space="preserve"> </w:t>
      </w:r>
      <w:r>
        <w:rPr>
          <w:spacing w:val="-4"/>
        </w:rPr>
        <w:t xml:space="preserve">Radius </w:t>
      </w:r>
      <w:r>
        <w:rPr>
          <w:rFonts w:ascii="宋体" w:hAnsi="宋体" w:eastAsia="宋体" w:cs="宋体"/>
          <w:spacing w:val="-4"/>
        </w:rPr>
        <w:t>请求全部分发到</w:t>
      </w:r>
      <w:r>
        <w:rPr>
          <w:rFonts w:ascii="宋体" w:hAnsi="宋体" w:eastAsia="宋体" w:cs="宋体"/>
          <w:spacing w:val="-38"/>
        </w:rPr>
        <w:t xml:space="preserve"> </w:t>
      </w:r>
      <w:r>
        <w:rPr>
          <w:spacing w:val="-4"/>
        </w:rPr>
        <w:t xml:space="preserve">Radius_server1 </w:t>
      </w:r>
      <w:r>
        <w:rPr>
          <w:rFonts w:ascii="宋体" w:hAnsi="宋体" w:eastAsia="宋体" w:cs="宋体"/>
          <w:spacing w:val="-4"/>
        </w:rPr>
        <w:t>服务器。</w:t>
      </w:r>
    </w:p>
    <w:p w14:paraId="672B501C">
      <w:pPr>
        <w:pStyle w:val="9"/>
        <w:spacing w:before="93" w:line="548" w:lineRule="exact"/>
        <w:ind w:left="862"/>
        <w:rPr>
          <w:rFonts w:ascii="宋体" w:hAnsi="宋体" w:eastAsia="宋体" w:cs="宋体"/>
        </w:rPr>
      </w:pPr>
      <w:r>
        <w:rPr>
          <w:rFonts w:ascii="宋体" w:hAnsi="宋体" w:eastAsia="宋体" w:cs="宋体"/>
          <w:spacing w:val="-1"/>
          <w:position w:val="10"/>
        </w:rPr>
        <w:t>在会话保持表项中，关键字“</w:t>
      </w:r>
      <w:r>
        <w:rPr>
          <w:spacing w:val="-1"/>
          <w:position w:val="10"/>
        </w:rPr>
        <w:t>adx</w:t>
      </w:r>
      <w:r>
        <w:rPr>
          <w:rFonts w:ascii="宋体" w:hAnsi="宋体" w:eastAsia="宋体" w:cs="宋体"/>
          <w:spacing w:val="-1"/>
          <w:position w:val="10"/>
        </w:rPr>
        <w:t>”即为</w:t>
      </w:r>
      <w:r>
        <w:rPr>
          <w:rFonts w:ascii="宋体" w:hAnsi="宋体" w:eastAsia="宋体" w:cs="宋体"/>
          <w:spacing w:val="-29"/>
          <w:position w:val="10"/>
        </w:rPr>
        <w:t xml:space="preserve"> </w:t>
      </w:r>
      <w:r>
        <w:rPr>
          <w:spacing w:val="-1"/>
          <w:position w:val="10"/>
        </w:rPr>
        <w:t>user_name</w:t>
      </w:r>
      <w:r>
        <w:fldChar w:fldCharType="begin"/>
      </w:r>
      <w:r>
        <w:instrText xml:space="preserve"> HYPERLINK \l "bookmark614" </w:instrText>
      </w:r>
      <w:r>
        <w:fldChar w:fldCharType="separate"/>
      </w:r>
      <w:r>
        <w:rPr>
          <w:rFonts w:ascii="宋体" w:hAnsi="宋体" w:eastAsia="宋体" w:cs="宋体"/>
          <w:spacing w:val="-1"/>
          <w:position w:val="10"/>
        </w:rPr>
        <w:t>，如图</w:t>
      </w:r>
      <w:r>
        <w:rPr>
          <w:rFonts w:ascii="宋体" w:hAnsi="宋体" w:eastAsia="宋体" w:cs="宋体"/>
          <w:spacing w:val="-49"/>
          <w:position w:val="10"/>
        </w:rPr>
        <w:t xml:space="preserve"> </w:t>
      </w:r>
      <w:r>
        <w:rPr>
          <w:spacing w:val="-1"/>
          <w:position w:val="10"/>
        </w:rPr>
        <w:t xml:space="preserve">4-6 </w:t>
      </w:r>
      <w:r>
        <w:rPr>
          <w:rFonts w:ascii="宋体" w:hAnsi="宋体" w:eastAsia="宋体" w:cs="宋体"/>
          <w:spacing w:val="-1"/>
          <w:position w:val="10"/>
        </w:rPr>
        <w:t>和图</w:t>
      </w:r>
      <w:r>
        <w:rPr>
          <w:rFonts w:ascii="宋体" w:hAnsi="宋体" w:eastAsia="宋体" w:cs="宋体"/>
          <w:spacing w:val="-49"/>
          <w:position w:val="10"/>
        </w:rPr>
        <w:t xml:space="preserve"> </w:t>
      </w:r>
      <w:r>
        <w:rPr>
          <w:spacing w:val="-1"/>
          <w:position w:val="10"/>
        </w:rPr>
        <w:t xml:space="preserve">4-7 </w:t>
      </w:r>
      <w:r>
        <w:rPr>
          <w:rFonts w:ascii="宋体" w:hAnsi="宋体" w:eastAsia="宋体" w:cs="宋体"/>
          <w:spacing w:val="-1"/>
          <w:position w:val="10"/>
        </w:rPr>
        <w:t>所</w:t>
      </w:r>
      <w:r>
        <w:rPr>
          <w:rFonts w:ascii="宋体" w:hAnsi="宋体" w:eastAsia="宋体" w:cs="宋体"/>
          <w:spacing w:val="-1"/>
          <w:position w:val="10"/>
        </w:rPr>
        <w:fldChar w:fldCharType="end"/>
      </w:r>
      <w:r>
        <w:rPr>
          <w:rFonts w:ascii="宋体" w:hAnsi="宋体" w:eastAsia="宋体" w:cs="宋体"/>
          <w:spacing w:val="-1"/>
          <w:position w:val="10"/>
        </w:rPr>
        <w:t>示。</w:t>
      </w:r>
    </w:p>
    <w:p w14:paraId="6B1C0E20">
      <w:pPr>
        <w:pStyle w:val="9"/>
        <w:spacing w:before="213" w:line="221" w:lineRule="auto"/>
        <w:ind w:left="4244"/>
        <w:rPr>
          <w:rFonts w:ascii="宋体" w:hAnsi="宋体" w:eastAsia="宋体" w:cs="宋体"/>
        </w:rPr>
      </w:pPr>
      <w:r>
        <w:rPr>
          <w:rFonts w:ascii="宋体" w:hAnsi="宋体" w:eastAsia="宋体" w:cs="宋体"/>
          <w:spacing w:val="-4"/>
        </w:rPr>
        <w:t>图</w:t>
      </w:r>
      <w:r>
        <w:rPr>
          <w:spacing w:val="-4"/>
        </w:rPr>
        <w:t>4-6</w:t>
      </w:r>
      <w:r>
        <w:rPr>
          <w:spacing w:val="58"/>
          <w:w w:val="101"/>
        </w:rPr>
        <w:t xml:space="preserve"> </w:t>
      </w:r>
      <w:r>
        <w:rPr>
          <w:rFonts w:ascii="宋体" w:hAnsi="宋体" w:eastAsia="宋体" w:cs="宋体"/>
          <w:spacing w:val="-4"/>
        </w:rPr>
        <w:t>实时应用数据</w:t>
      </w:r>
    </w:p>
    <w:p w14:paraId="3DDCBF87">
      <w:pPr>
        <w:pStyle w:val="9"/>
        <w:spacing w:before="128" w:line="2123" w:lineRule="exact"/>
        <w:ind w:firstLine="882"/>
      </w:pPr>
      <w:r>
        <w:rPr>
          <w:position w:val="-42"/>
        </w:rPr>
        <w:pict>
          <v:group id="_x0000_s3218" o:spid="_x0000_s3218" o:spt="203" style="height:106.15pt;width:442.25pt;" coordsize="8845,2123">
            <o:lock v:ext="edit"/>
            <v:shape id="_x0000_s3219" o:spid="_x0000_s3219" o:spt="75" type="#_x0000_t75" style="position:absolute;left:30;top:29;height:2063;width:8785;" filled="f" stroked="f" coordsize="21600,21600">
              <v:path/>
              <v:fill on="f" focussize="0,0"/>
              <v:stroke on="f"/>
              <v:imagedata r:id="rId758" o:title=""/>
              <o:lock v:ext="edit" aspectratio="t"/>
            </v:shape>
            <v:shape id="_x0000_s3220" o:spid="_x0000_s3220" o:spt="202" type="#_x0000_t202" style="position:absolute;left:-20;top:-20;height:2163;width:8885;" filled="f" stroked="f" coordsize="21600,21600">
              <v:path/>
              <v:fill on="f" focussize="0,0"/>
              <v:stroke on="f"/>
              <v:imagedata o:title=""/>
              <o:lock v:ext="edit" aspectratio="f"/>
              <v:textbox inset="0mm,0mm,0mm,0mm">
                <w:txbxContent>
                  <w:p w14:paraId="65970556">
                    <w:pPr>
                      <w:spacing w:line="20" w:lineRule="exact"/>
                    </w:pPr>
                  </w:p>
                  <w:tbl>
                    <w:tblPr>
                      <w:tblStyle w:val="12"/>
                      <w:tblW w:w="8814"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12F5AAED">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067" w:hRule="atLeast"/>
                      </w:trPr>
                      <w:tc>
                        <w:tcPr>
                          <w:tcW w:w="8814" w:type="dxa"/>
                          <w:vAlign w:val="top"/>
                        </w:tcPr>
                        <w:p w14:paraId="076D85EA">
                          <w:pPr>
                            <w:rPr>
                              <w:rFonts w:ascii="Arial"/>
                              <w:sz w:val="21"/>
                            </w:rPr>
                          </w:pPr>
                        </w:p>
                      </w:tc>
                    </w:tr>
                  </w:tbl>
                  <w:p w14:paraId="6F66122D">
                    <w:pPr>
                      <w:rPr>
                        <w:rFonts w:ascii="Arial"/>
                        <w:sz w:val="21"/>
                      </w:rPr>
                    </w:pPr>
                  </w:p>
                </w:txbxContent>
              </v:textbox>
            </v:shape>
            <w10:wrap type="none"/>
            <w10:anchorlock/>
          </v:group>
        </w:pict>
      </w:r>
    </w:p>
    <w:p w14:paraId="42FF5B63">
      <w:pPr>
        <w:pStyle w:val="9"/>
        <w:spacing w:line="273" w:lineRule="auto"/>
      </w:pPr>
    </w:p>
    <w:p w14:paraId="5CE60F30">
      <w:pPr>
        <w:pStyle w:val="9"/>
        <w:spacing w:line="273" w:lineRule="auto"/>
      </w:pPr>
    </w:p>
    <w:p w14:paraId="2AAAC639">
      <w:pPr>
        <w:pStyle w:val="9"/>
        <w:spacing w:line="274" w:lineRule="auto"/>
      </w:pPr>
    </w:p>
    <w:p w14:paraId="3DD8B4E7">
      <w:pPr>
        <w:pStyle w:val="9"/>
        <w:spacing w:line="274" w:lineRule="auto"/>
      </w:pPr>
    </w:p>
    <w:p w14:paraId="77DC7858">
      <w:pPr>
        <w:pStyle w:val="9"/>
        <w:spacing w:line="274" w:lineRule="auto"/>
      </w:pPr>
    </w:p>
    <w:p w14:paraId="281830CD">
      <w:pPr>
        <w:pStyle w:val="9"/>
        <w:spacing w:line="274" w:lineRule="auto"/>
      </w:pPr>
    </w:p>
    <w:p w14:paraId="7E3977EA">
      <w:pPr>
        <w:pStyle w:val="9"/>
        <w:spacing w:line="274" w:lineRule="auto"/>
      </w:pPr>
    </w:p>
    <w:p w14:paraId="05A807BA">
      <w:pPr>
        <w:pStyle w:val="9"/>
        <w:spacing w:before="68" w:line="213" w:lineRule="auto"/>
        <w:ind w:right="31"/>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1s</w:t>
      </w:r>
    </w:p>
    <w:p w14:paraId="5627BF5F">
      <w:pPr>
        <w:spacing w:line="213" w:lineRule="auto"/>
        <w:rPr>
          <w:rFonts w:ascii="Cambria" w:hAnsi="Cambria" w:eastAsia="Cambria" w:cs="Cambria"/>
        </w:rPr>
        <w:sectPr>
          <w:headerReference r:id="rId159" w:type="default"/>
          <w:pgSz w:w="11907" w:h="16839"/>
          <w:pgMar w:top="1504" w:right="1044" w:bottom="400" w:left="1065" w:header="895" w:footer="0" w:gutter="0"/>
          <w:cols w:space="720" w:num="1"/>
        </w:sectPr>
      </w:pPr>
    </w:p>
    <w:p w14:paraId="7846861E">
      <w:pPr>
        <w:pStyle w:val="9"/>
        <w:spacing w:line="450" w:lineRule="auto"/>
      </w:pPr>
    </w:p>
    <w:p w14:paraId="6B82E939">
      <w:pPr>
        <w:pStyle w:val="9"/>
        <w:spacing w:before="69" w:line="220" w:lineRule="auto"/>
        <w:ind w:left="3891"/>
        <w:rPr>
          <w:rFonts w:ascii="宋体" w:hAnsi="宋体" w:eastAsia="宋体" w:cs="宋体"/>
        </w:rPr>
      </w:pPr>
      <w:r>
        <w:rPr>
          <w:rFonts w:ascii="宋体" w:hAnsi="宋体" w:eastAsia="宋体" w:cs="宋体"/>
          <w:spacing w:val="-3"/>
        </w:rPr>
        <w:t>图</w:t>
      </w:r>
      <w:r>
        <w:rPr>
          <w:spacing w:val="-3"/>
        </w:rPr>
        <w:t xml:space="preserve">4-7  Radius </w:t>
      </w:r>
      <w:r>
        <w:rPr>
          <w:rFonts w:ascii="宋体" w:hAnsi="宋体" w:eastAsia="宋体" w:cs="宋体"/>
          <w:spacing w:val="-3"/>
        </w:rPr>
        <w:t>会话保持表项</w:t>
      </w:r>
    </w:p>
    <w:p w14:paraId="48BED5A1">
      <w:pPr>
        <w:pStyle w:val="9"/>
        <w:spacing w:before="130" w:line="1368" w:lineRule="exact"/>
        <w:ind w:firstLine="882"/>
      </w:pPr>
      <w:r>
        <w:rPr>
          <w:position w:val="-27"/>
        </w:rPr>
        <w:pict>
          <v:group id="_x0000_s3221" o:spid="_x0000_s3221" o:spt="203" style="height:68.45pt;width:442.2pt;" coordsize="8844,1368">
            <o:lock v:ext="edit"/>
            <v:shape id="_x0000_s3222" o:spid="_x0000_s3222" o:spt="75" type="#_x0000_t75" style="position:absolute;left:30;top:29;height:1310;width:8784;" filled="f" stroked="f" coordsize="21600,21600">
              <v:path/>
              <v:fill on="f" focussize="0,0"/>
              <v:stroke on="f"/>
              <v:imagedata r:id="rId759" o:title=""/>
              <o:lock v:ext="edit" aspectratio="t"/>
            </v:shape>
            <v:shape id="_x0000_s3223" o:spid="_x0000_s3223" o:spt="202" type="#_x0000_t202" style="position:absolute;left:-20;top:-20;height:1408;width:8884;" filled="f" stroked="f" coordsize="21600,21600">
              <v:path/>
              <v:fill on="f" focussize="0,0"/>
              <v:stroke on="f"/>
              <v:imagedata o:title=""/>
              <o:lock v:ext="edit" aspectratio="f"/>
              <v:textbox inset="0mm,0mm,0mm,0mm">
                <w:txbxContent>
                  <w:p w14:paraId="5F617A20">
                    <w:pPr>
                      <w:spacing w:line="20" w:lineRule="exact"/>
                    </w:pPr>
                  </w:p>
                  <w:tbl>
                    <w:tblPr>
                      <w:tblStyle w:val="12"/>
                      <w:tblW w:w="8813"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2B933510">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313" w:hRule="atLeast"/>
                      </w:trPr>
                      <w:tc>
                        <w:tcPr>
                          <w:tcW w:w="8813" w:type="dxa"/>
                          <w:vAlign w:val="top"/>
                        </w:tcPr>
                        <w:p w14:paraId="2C39B0B2">
                          <w:pPr>
                            <w:rPr>
                              <w:rFonts w:ascii="Arial"/>
                              <w:sz w:val="21"/>
                            </w:rPr>
                          </w:pPr>
                        </w:p>
                      </w:tc>
                    </w:tr>
                  </w:tbl>
                  <w:p w14:paraId="2CEA9187">
                    <w:pPr>
                      <w:rPr>
                        <w:rFonts w:ascii="Arial"/>
                        <w:sz w:val="21"/>
                      </w:rPr>
                    </w:pPr>
                  </w:p>
                </w:txbxContent>
              </v:textbox>
            </v:shape>
            <w10:wrap type="none"/>
            <w10:anchorlock/>
          </v:group>
        </w:pict>
      </w:r>
    </w:p>
    <w:p w14:paraId="17172C47">
      <w:pPr>
        <w:pStyle w:val="9"/>
        <w:spacing w:line="283" w:lineRule="auto"/>
      </w:pPr>
    </w:p>
    <w:p w14:paraId="23A6B69F">
      <w:pPr>
        <w:pStyle w:val="9"/>
        <w:spacing w:line="284" w:lineRule="auto"/>
      </w:pPr>
    </w:p>
    <w:p w14:paraId="45369D66">
      <w:pPr>
        <w:pStyle w:val="9"/>
        <w:spacing w:before="68" w:line="548" w:lineRule="exact"/>
        <w:ind w:left="863"/>
        <w:rPr>
          <w:rFonts w:ascii="宋体" w:hAnsi="宋体" w:eastAsia="宋体" w:cs="宋体"/>
        </w:rPr>
      </w:pPr>
      <w:r>
        <w:rPr>
          <w:rFonts w:ascii="宋体" w:hAnsi="宋体" w:eastAsia="宋体" w:cs="宋体"/>
          <w:spacing w:val="-1"/>
          <w:position w:val="9"/>
        </w:rPr>
        <w:t>停止业务访问，待老化时间</w:t>
      </w:r>
      <w:r>
        <w:rPr>
          <w:rFonts w:ascii="宋体" w:hAnsi="宋体" w:eastAsia="宋体" w:cs="宋体"/>
          <w:spacing w:val="-42"/>
          <w:position w:val="9"/>
        </w:rPr>
        <w:t xml:space="preserve"> </w:t>
      </w:r>
      <w:r>
        <w:rPr>
          <w:spacing w:val="-1"/>
          <w:position w:val="9"/>
        </w:rPr>
        <w:t xml:space="preserve">3600 </w:t>
      </w:r>
      <w:r>
        <w:rPr>
          <w:rFonts w:ascii="宋体" w:hAnsi="宋体" w:eastAsia="宋体" w:cs="宋体"/>
          <w:spacing w:val="-1"/>
          <w:position w:val="9"/>
        </w:rPr>
        <w:t>秒过后，原有的</w:t>
      </w:r>
      <w:r>
        <w:rPr>
          <w:rFonts w:ascii="宋体" w:hAnsi="宋体" w:eastAsia="宋体" w:cs="宋体"/>
          <w:spacing w:val="-39"/>
          <w:position w:val="9"/>
        </w:rPr>
        <w:t xml:space="preserve"> </w:t>
      </w:r>
      <w:r>
        <w:rPr>
          <w:spacing w:val="-1"/>
          <w:position w:val="9"/>
        </w:rPr>
        <w:t xml:space="preserve">Radius </w:t>
      </w:r>
      <w:r>
        <w:fldChar w:fldCharType="begin"/>
      </w:r>
      <w:r>
        <w:instrText xml:space="preserve"> HYPERLINK \l "bookmark635" </w:instrText>
      </w:r>
      <w:r>
        <w:fldChar w:fldCharType="separate"/>
      </w:r>
      <w:r>
        <w:rPr>
          <w:rFonts w:ascii="宋体" w:hAnsi="宋体" w:eastAsia="宋体" w:cs="宋体"/>
          <w:spacing w:val="-1"/>
          <w:position w:val="9"/>
        </w:rPr>
        <w:t>会话保持表项老化，如图</w:t>
      </w:r>
      <w:r>
        <w:rPr>
          <w:rFonts w:ascii="宋体" w:hAnsi="宋体" w:eastAsia="宋体" w:cs="宋体"/>
          <w:spacing w:val="-49"/>
          <w:position w:val="9"/>
        </w:rPr>
        <w:t xml:space="preserve"> </w:t>
      </w:r>
      <w:r>
        <w:rPr>
          <w:spacing w:val="-1"/>
          <w:position w:val="9"/>
        </w:rPr>
        <w:t xml:space="preserve">4-8 </w:t>
      </w:r>
      <w:r>
        <w:rPr>
          <w:rFonts w:ascii="宋体" w:hAnsi="宋体" w:eastAsia="宋体" w:cs="宋体"/>
          <w:spacing w:val="-1"/>
          <w:position w:val="9"/>
        </w:rPr>
        <w:t>所</w:t>
      </w:r>
      <w:r>
        <w:rPr>
          <w:rFonts w:ascii="宋体" w:hAnsi="宋体" w:eastAsia="宋体" w:cs="宋体"/>
          <w:spacing w:val="-1"/>
          <w:position w:val="9"/>
        </w:rPr>
        <w:fldChar w:fldCharType="end"/>
      </w:r>
      <w:r>
        <w:rPr>
          <w:rFonts w:ascii="宋体" w:hAnsi="宋体" w:eastAsia="宋体" w:cs="宋体"/>
          <w:spacing w:val="-2"/>
          <w:position w:val="9"/>
        </w:rPr>
        <w:t>示。</w:t>
      </w:r>
    </w:p>
    <w:p w14:paraId="6848DD2D">
      <w:pPr>
        <w:pStyle w:val="9"/>
        <w:spacing w:before="213" w:line="220" w:lineRule="auto"/>
        <w:ind w:left="3680"/>
        <w:rPr>
          <w:rFonts w:ascii="宋体" w:hAnsi="宋体" w:eastAsia="宋体" w:cs="宋体"/>
        </w:rPr>
      </w:pPr>
      <w:r>
        <w:rPr>
          <w:rFonts w:ascii="宋体" w:hAnsi="宋体" w:eastAsia="宋体" w:cs="宋体"/>
          <w:spacing w:val="-3"/>
        </w:rPr>
        <w:t>图</w:t>
      </w:r>
      <w:r>
        <w:rPr>
          <w:spacing w:val="-3"/>
        </w:rPr>
        <w:t xml:space="preserve">4-8  Radius </w:t>
      </w:r>
      <w:r>
        <w:rPr>
          <w:rFonts w:ascii="宋体" w:hAnsi="宋体" w:eastAsia="宋体" w:cs="宋体"/>
          <w:spacing w:val="-3"/>
        </w:rPr>
        <w:t>会话保持表项老化</w:t>
      </w:r>
    </w:p>
    <w:p w14:paraId="07D468D4">
      <w:pPr>
        <w:spacing w:line="128" w:lineRule="exact"/>
      </w:pPr>
    </w:p>
    <w:tbl>
      <w:tblPr>
        <w:tblStyle w:val="12"/>
        <w:tblW w:w="8816" w:type="dxa"/>
        <w:tblInd w:w="897" w:type="dxa"/>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shd w:val="clear" w:color="auto" w:fill="000000"/>
        <w:tblLayout w:type="fixed"/>
        <w:tblCellMar>
          <w:top w:w="0" w:type="dxa"/>
          <w:left w:w="0" w:type="dxa"/>
          <w:bottom w:w="0" w:type="dxa"/>
          <w:right w:w="0" w:type="dxa"/>
        </w:tblCellMar>
      </w:tblPr>
      <w:tblGrid>
        <w:gridCol w:w="8816"/>
      </w:tblGrid>
      <w:tr w14:paraId="6B448109">
        <w:tblPrEx>
          <w:tblBorders>
            <w:top w:val="single" w:color="0066FF" w:sz="12" w:space="0"/>
            <w:left w:val="single" w:color="0066FF" w:sz="12" w:space="0"/>
            <w:bottom w:val="single" w:color="0066FF" w:sz="6" w:space="0"/>
            <w:right w:val="single" w:color="0066FF" w:sz="12" w:space="0"/>
            <w:insideH w:val="none" w:color="auto" w:sz="0" w:space="0"/>
            <w:insideV w:val="none" w:color="auto" w:sz="0" w:space="0"/>
          </w:tblBorders>
          <w:shd w:val="clear" w:color="auto" w:fill="000000"/>
          <w:tblCellMar>
            <w:top w:w="0" w:type="dxa"/>
            <w:left w:w="0" w:type="dxa"/>
            <w:bottom w:w="0" w:type="dxa"/>
            <w:right w:w="0" w:type="dxa"/>
          </w:tblCellMar>
        </w:tblPrEx>
        <w:trPr>
          <w:trHeight w:val="1665" w:hRule="atLeast"/>
        </w:trPr>
        <w:tc>
          <w:tcPr>
            <w:tcW w:w="8816" w:type="dxa"/>
            <w:shd w:val="clear" w:color="auto" w:fill="000000"/>
            <w:vAlign w:val="top"/>
          </w:tcPr>
          <w:p w14:paraId="23AC0975">
            <w:pPr>
              <w:spacing w:line="1655" w:lineRule="exact"/>
            </w:pPr>
            <w:r>
              <w:rPr>
                <w:position w:val="-33"/>
              </w:rPr>
              <w:drawing>
                <wp:inline distT="0" distB="0" distL="0" distR="0">
                  <wp:extent cx="5579110" cy="1050925"/>
                  <wp:effectExtent l="0" t="0" r="0" b="0"/>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760"/>
                          <a:stretch>
                            <a:fillRect/>
                          </a:stretch>
                        </pic:blipFill>
                        <pic:spPr>
                          <a:xfrm>
                            <a:off x="0" y="0"/>
                            <a:ext cx="5579110" cy="1050925"/>
                          </a:xfrm>
                          <a:prstGeom prst="rect">
                            <a:avLst/>
                          </a:prstGeom>
                        </pic:spPr>
                      </pic:pic>
                    </a:graphicData>
                  </a:graphic>
                </wp:inline>
              </w:drawing>
            </w:r>
          </w:p>
        </w:tc>
      </w:tr>
    </w:tbl>
    <w:p w14:paraId="107AD6C2">
      <w:pPr>
        <w:pStyle w:val="9"/>
        <w:spacing w:line="247" w:lineRule="auto"/>
      </w:pPr>
    </w:p>
    <w:p w14:paraId="68528E6A">
      <w:pPr>
        <w:pStyle w:val="9"/>
        <w:spacing w:line="248" w:lineRule="auto"/>
      </w:pPr>
    </w:p>
    <w:p w14:paraId="77B377D4">
      <w:pPr>
        <w:pStyle w:val="9"/>
        <w:spacing w:line="248" w:lineRule="auto"/>
      </w:pPr>
      <w:r>
        <w:pict>
          <v:shape id="_x0000_s3224" o:spid="_x0000_s3224" style="position:absolute;left:0pt;margin-left:41.3pt;margin-top:6.55pt;height:1pt;width:448.3pt;z-index:251993088;mso-width-relative:page;mso-height-relative:page;" fillcolor="#000000" filled="t" stroked="f" coordsize="8965,20" path="m0,19l8965,19,8965,0,0,0,0,19xe">
            <v:path/>
            <v:fill on="t" focussize="0,0"/>
            <v:stroke on="f"/>
            <v:imagedata o:title=""/>
            <o:lock v:ext="edit"/>
          </v:shape>
        </w:pict>
      </w:r>
    </w:p>
    <w:p w14:paraId="113D160D">
      <w:pPr>
        <w:spacing w:line="396" w:lineRule="exact"/>
        <w:ind w:firstLine="854"/>
      </w:pPr>
      <w:r>
        <w:rPr>
          <w:position w:val="-7"/>
        </w:rPr>
        <w:drawing>
          <wp:inline distT="0" distB="0" distL="0" distR="0">
            <wp:extent cx="567055" cy="250825"/>
            <wp:effectExtent l="0" t="0" r="0" b="0"/>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761"/>
                    <a:stretch>
                      <a:fillRect/>
                    </a:stretch>
                  </pic:blipFill>
                  <pic:spPr>
                    <a:xfrm>
                      <a:off x="0" y="0"/>
                      <a:ext cx="567588" cy="251459"/>
                    </a:xfrm>
                    <a:prstGeom prst="rect">
                      <a:avLst/>
                    </a:prstGeom>
                  </pic:spPr>
                </pic:pic>
              </a:graphicData>
            </a:graphic>
          </wp:inline>
        </w:drawing>
      </w:r>
    </w:p>
    <w:p w14:paraId="4D44172E">
      <w:pPr>
        <w:pStyle w:val="9"/>
        <w:spacing w:before="231" w:line="213" w:lineRule="auto"/>
        <w:ind w:left="888"/>
        <w:rPr>
          <w:rFonts w:ascii="楷体" w:hAnsi="楷体" w:eastAsia="楷体" w:cs="楷体"/>
        </w:rPr>
      </w:pPr>
      <w:r>
        <w:rPr>
          <w:rFonts w:ascii="楷体" w:hAnsi="楷体" w:eastAsia="楷体" w:cs="楷体"/>
          <w:spacing w:val="-1"/>
        </w:rPr>
        <w:t>当前负载均衡设备支持的</w:t>
      </w:r>
      <w:r>
        <w:rPr>
          <w:rFonts w:ascii="楷体" w:hAnsi="楷体" w:eastAsia="楷体" w:cs="楷体"/>
          <w:spacing w:val="-37"/>
        </w:rPr>
        <w:t xml:space="preserve"> </w:t>
      </w:r>
      <w:r>
        <w:rPr>
          <w:spacing w:val="-1"/>
        </w:rPr>
        <w:t xml:space="preserve">Radius </w:t>
      </w:r>
      <w:r>
        <w:rPr>
          <w:rFonts w:ascii="楷体" w:hAnsi="楷体" w:eastAsia="楷体" w:cs="楷体"/>
          <w:spacing w:val="-1"/>
        </w:rPr>
        <w:t>会话保持属性除</w:t>
      </w:r>
      <w:r>
        <w:rPr>
          <w:rFonts w:ascii="楷体" w:hAnsi="楷体" w:eastAsia="楷体" w:cs="楷体"/>
          <w:spacing w:val="-42"/>
        </w:rPr>
        <w:t xml:space="preserve"> </w:t>
      </w:r>
      <w:r>
        <w:rPr>
          <w:spacing w:val="-1"/>
        </w:rPr>
        <w:t xml:space="preserve">user_name </w:t>
      </w:r>
      <w:r>
        <w:rPr>
          <w:rFonts w:ascii="楷体" w:hAnsi="楷体" w:eastAsia="楷体" w:cs="楷体"/>
          <w:spacing w:val="-1"/>
        </w:rPr>
        <w:t>外</w:t>
      </w:r>
      <w:r>
        <w:rPr>
          <w:rFonts w:ascii="楷体" w:hAnsi="楷体" w:eastAsia="楷体" w:cs="楷体"/>
          <w:spacing w:val="-2"/>
        </w:rPr>
        <w:t>还包括</w:t>
      </w:r>
      <w:r>
        <w:rPr>
          <w:rFonts w:ascii="楷体" w:hAnsi="楷体" w:eastAsia="楷体" w:cs="楷体"/>
          <w:spacing w:val="-44"/>
        </w:rPr>
        <w:t xml:space="preserve"> </w:t>
      </w:r>
      <w:r>
        <w:rPr>
          <w:spacing w:val="-2"/>
        </w:rPr>
        <w:t>Calling_station_id</w:t>
      </w:r>
      <w:r>
        <w:rPr>
          <w:rFonts w:ascii="楷体" w:hAnsi="楷体" w:eastAsia="楷体" w:cs="楷体"/>
          <w:spacing w:val="-2"/>
        </w:rPr>
        <w:t>、</w:t>
      </w:r>
    </w:p>
    <w:p w14:paraId="2135897D">
      <w:pPr>
        <w:pStyle w:val="9"/>
        <w:spacing w:before="168" w:line="215" w:lineRule="auto"/>
        <w:jc w:val="right"/>
        <w:rPr>
          <w:rFonts w:ascii="楷体" w:hAnsi="楷体" w:eastAsia="楷体" w:cs="楷体"/>
        </w:rPr>
      </w:pPr>
      <w:r>
        <w:t>Framed_ip_address</w:t>
      </w:r>
      <w:r>
        <w:rPr>
          <w:rFonts w:ascii="楷体" w:hAnsi="楷体" w:eastAsia="楷体" w:cs="楷体"/>
        </w:rPr>
        <w:t>、</w:t>
      </w:r>
      <w:r>
        <w:t>Acct_session_id</w:t>
      </w:r>
      <w:r>
        <w:rPr>
          <w:rFonts w:ascii="楷体" w:hAnsi="楷体" w:eastAsia="楷体" w:cs="楷体"/>
        </w:rPr>
        <w:t>。配置方法与</w:t>
      </w:r>
      <w:r>
        <w:rPr>
          <w:rFonts w:ascii="楷体" w:hAnsi="楷体" w:eastAsia="楷体" w:cs="楷体"/>
          <w:spacing w:val="-36"/>
        </w:rPr>
        <w:t xml:space="preserve"> </w:t>
      </w:r>
      <w:r>
        <w:t xml:space="preserve">user_name </w:t>
      </w:r>
      <w:r>
        <w:rPr>
          <w:rFonts w:ascii="楷体" w:hAnsi="楷体" w:eastAsia="楷体" w:cs="楷体"/>
        </w:rPr>
        <w:t>属性的会话</w:t>
      </w:r>
      <w:r>
        <w:rPr>
          <w:rFonts w:ascii="楷体" w:hAnsi="楷体" w:eastAsia="楷体" w:cs="楷体"/>
          <w:spacing w:val="-1"/>
        </w:rPr>
        <w:t>保持配置方法相同。</w:t>
      </w:r>
    </w:p>
    <w:p w14:paraId="382CF6AC">
      <w:pPr>
        <w:pStyle w:val="9"/>
        <w:spacing w:line="258" w:lineRule="auto"/>
      </w:pPr>
      <w:r>
        <w:pict>
          <v:shape id="_x0000_s3225" o:spid="_x0000_s3225" style="position:absolute;left:0pt;margin-left:41.3pt;margin-top:7.8pt;height:1pt;width:448.3pt;z-index:251992064;mso-width-relative:page;mso-height-relative:page;" fillcolor="#000000" filled="t" stroked="f" coordsize="8965,20" path="m0,19l8965,19,8965,0,0,0,0,19xe">
            <v:path/>
            <v:fill on="t" focussize="0,0"/>
            <v:stroke on="f"/>
            <v:imagedata o:title=""/>
            <o:lock v:ext="edit"/>
          </v:shape>
        </w:pict>
      </w:r>
    </w:p>
    <w:p w14:paraId="49EE99C1">
      <w:pPr>
        <w:pStyle w:val="9"/>
        <w:spacing w:line="259" w:lineRule="auto"/>
      </w:pPr>
    </w:p>
    <w:p w14:paraId="7F417469">
      <w:pPr>
        <w:pStyle w:val="3"/>
        <w:bidi w:val="0"/>
        <w:rPr>
          <w:rFonts w:ascii="宋体" w:hAnsi="宋体" w:eastAsia="宋体" w:cs="宋体"/>
          <w:sz w:val="43"/>
          <w:szCs w:val="43"/>
        </w:rPr>
      </w:pPr>
      <w:bookmarkStart w:id="764" w:name="bookmark615"/>
      <w:bookmarkEnd w:id="764"/>
      <w:bookmarkStart w:id="765" w:name="bookmark616"/>
      <w:bookmarkEnd w:id="765"/>
      <w:bookmarkStart w:id="766" w:name="bookmark635"/>
      <w:bookmarkEnd w:id="766"/>
      <w:r>
        <w:rPr>
          <w:rFonts w:ascii="Times New Roman" w:hAnsi="Times New Roman" w:eastAsia="Times New Roman" w:cs="Times New Roman"/>
          <w:b/>
          <w:bCs/>
          <w:color w:val="0F243E"/>
          <w:spacing w:val="-3"/>
          <w:sz w:val="84"/>
          <w:szCs w:val="84"/>
        </w:rPr>
        <w:t>5</w:t>
      </w:r>
      <w:r>
        <w:rPr>
          <w:rFonts w:ascii="Times New Roman" w:hAnsi="Times New Roman" w:eastAsia="Times New Roman" w:cs="Times New Roman"/>
          <w:b/>
          <w:bCs/>
          <w:color w:val="0F243E"/>
          <w:spacing w:val="56"/>
          <w:sz w:val="84"/>
          <w:szCs w:val="84"/>
        </w:rPr>
        <w:t xml:space="preserve"> </w:t>
      </w:r>
      <w:r>
        <w:rPr>
          <w:b/>
          <w:bCs/>
          <w:color w:val="0F243E"/>
          <w:spacing w:val="-3"/>
          <w:sz w:val="43"/>
          <w:szCs w:val="43"/>
        </w:rPr>
        <w:t xml:space="preserve">URL </w:t>
      </w:r>
      <w:r>
        <w:rPr>
          <w:rFonts w:ascii="宋体" w:hAnsi="宋体" w:eastAsia="宋体" w:cs="宋体"/>
          <w:b/>
          <w:bCs/>
          <w:color w:val="0F243E"/>
          <w:spacing w:val="-3"/>
          <w:sz w:val="43"/>
          <w:szCs w:val="43"/>
        </w:rPr>
        <w:t>会话保持</w:t>
      </w:r>
    </w:p>
    <w:p w14:paraId="1E3110E0">
      <w:pPr>
        <w:pStyle w:val="9"/>
        <w:spacing w:line="345" w:lineRule="auto"/>
      </w:pPr>
    </w:p>
    <w:p w14:paraId="2DC5198B">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5.1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z w:val="31"/>
          <w:szCs w:val="31"/>
        </w:rPr>
        <w:t>组网说明</w:t>
      </w:r>
    </w:p>
    <w:p w14:paraId="3274CA36">
      <w:pPr>
        <w:pStyle w:val="9"/>
        <w:spacing w:line="380" w:lineRule="auto"/>
      </w:pPr>
    </w:p>
    <w:p w14:paraId="4517EA66">
      <w:pPr>
        <w:pStyle w:val="9"/>
        <w:spacing w:before="68" w:line="404" w:lineRule="auto"/>
        <w:ind w:left="855" w:right="70" w:firstLine="7"/>
        <w:jc w:val="both"/>
        <w:rPr>
          <w:rFonts w:ascii="宋体" w:hAnsi="宋体" w:eastAsia="宋体" w:cs="宋体"/>
        </w:rPr>
      </w:pPr>
      <w:r>
        <w:rPr>
          <w:rFonts w:ascii="宋体" w:hAnsi="宋体" w:eastAsia="宋体" w:cs="宋体"/>
          <w:spacing w:val="-1"/>
        </w:rPr>
        <w:t>某企业的服务器位于企业的内网中，后台服务器提供服务，用户通过请求虚拟服务</w:t>
      </w:r>
      <w:r>
        <w:rPr>
          <w:rFonts w:ascii="宋体" w:hAnsi="宋体" w:eastAsia="宋体" w:cs="宋体"/>
          <w:spacing w:val="-25"/>
        </w:rPr>
        <w:t xml:space="preserve"> </w:t>
      </w:r>
      <w:r>
        <w:rPr>
          <w:spacing w:val="-1"/>
        </w:rPr>
        <w:t xml:space="preserve">IP </w:t>
      </w:r>
      <w:r>
        <w:rPr>
          <w:rFonts w:ascii="宋体" w:hAnsi="宋体" w:eastAsia="宋体" w:cs="宋体"/>
          <w:spacing w:val="-1"/>
        </w:rPr>
        <w:t>地址（简称</w:t>
      </w:r>
      <w:r>
        <w:rPr>
          <w:rFonts w:ascii="宋体" w:hAnsi="宋体" w:eastAsia="宋体" w:cs="宋体"/>
        </w:rPr>
        <w:t xml:space="preserve"> </w:t>
      </w:r>
      <w:r>
        <w:rPr>
          <w:spacing w:val="-1"/>
        </w:rPr>
        <w:t>VIP</w:t>
      </w:r>
      <w:r>
        <w:rPr>
          <w:rFonts w:ascii="宋体" w:hAnsi="宋体" w:eastAsia="宋体" w:cs="宋体"/>
          <w:spacing w:val="-1"/>
        </w:rPr>
        <w:t xml:space="preserve">）访问至服务器，设备需通过分析 </w:t>
      </w:r>
      <w:r>
        <w:rPr>
          <w:spacing w:val="-1"/>
        </w:rPr>
        <w:t>URL</w:t>
      </w:r>
      <w:r>
        <w:rPr>
          <w:spacing w:val="53"/>
          <w:w w:val="101"/>
        </w:rPr>
        <w:t xml:space="preserve"> </w:t>
      </w:r>
      <w:r>
        <w:rPr>
          <w:rFonts w:ascii="宋体" w:hAnsi="宋体" w:eastAsia="宋体" w:cs="宋体"/>
          <w:spacing w:val="-1"/>
        </w:rPr>
        <w:t>的内容，把具有相同特征的请求转发到同一台服务器</w:t>
      </w:r>
      <w:r>
        <w:rPr>
          <w:rFonts w:ascii="宋体" w:hAnsi="宋体" w:eastAsia="宋体" w:cs="宋体"/>
        </w:rPr>
        <w:t xml:space="preserve"> </w:t>
      </w:r>
      <w:r>
        <w:rPr>
          <w:rFonts w:ascii="宋体" w:hAnsi="宋体" w:eastAsia="宋体" w:cs="宋体"/>
          <w:spacing w:val="-2"/>
        </w:rPr>
        <w:t>来处理。组网图如图</w:t>
      </w:r>
      <w:r>
        <w:rPr>
          <w:rFonts w:ascii="宋体" w:hAnsi="宋体" w:eastAsia="宋体" w:cs="宋体"/>
          <w:spacing w:val="-43"/>
        </w:rPr>
        <w:t xml:space="preserve"> </w:t>
      </w:r>
      <w:r>
        <w:rPr>
          <w:spacing w:val="-2"/>
        </w:rPr>
        <w:t xml:space="preserve">5-1 </w:t>
      </w:r>
      <w:r>
        <w:rPr>
          <w:rFonts w:ascii="宋体" w:hAnsi="宋体" w:eastAsia="宋体" w:cs="宋体"/>
          <w:spacing w:val="-2"/>
        </w:rPr>
        <w:t>所示。</w:t>
      </w:r>
    </w:p>
    <w:p w14:paraId="26BAC270">
      <w:pPr>
        <w:pStyle w:val="9"/>
        <w:spacing w:line="242" w:lineRule="auto"/>
      </w:pPr>
    </w:p>
    <w:p w14:paraId="30AEC1F8">
      <w:pPr>
        <w:pStyle w:val="9"/>
        <w:spacing w:line="243" w:lineRule="auto"/>
      </w:pPr>
    </w:p>
    <w:p w14:paraId="657CBE73">
      <w:pPr>
        <w:pStyle w:val="9"/>
        <w:spacing w:line="243" w:lineRule="auto"/>
      </w:pPr>
    </w:p>
    <w:p w14:paraId="16AE8FC9">
      <w:pPr>
        <w:pStyle w:val="9"/>
        <w:spacing w:line="243" w:lineRule="auto"/>
      </w:pPr>
    </w:p>
    <w:p w14:paraId="26B66005">
      <w:pPr>
        <w:pStyle w:val="9"/>
        <w:spacing w:line="243" w:lineRule="auto"/>
      </w:pPr>
    </w:p>
    <w:p w14:paraId="13C1119A">
      <w:pPr>
        <w:pStyle w:val="9"/>
        <w:spacing w:line="243" w:lineRule="auto"/>
      </w:pPr>
    </w:p>
    <w:p w14:paraId="171FC842">
      <w:pPr>
        <w:pStyle w:val="9"/>
        <w:spacing w:line="243" w:lineRule="auto"/>
      </w:pPr>
    </w:p>
    <w:p w14:paraId="162EAE15">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6B256C63">
      <w:pPr>
        <w:spacing w:line="213" w:lineRule="auto"/>
        <w:rPr>
          <w:rFonts w:ascii="Cambria" w:hAnsi="Cambria" w:eastAsia="Cambria" w:cs="Cambria"/>
        </w:rPr>
        <w:sectPr>
          <w:headerReference r:id="rId160" w:type="default"/>
          <w:pgSz w:w="11907" w:h="16839"/>
          <w:pgMar w:top="1504" w:right="1002" w:bottom="400" w:left="1065" w:header="895" w:footer="0" w:gutter="0"/>
          <w:cols w:space="720" w:num="1"/>
        </w:sectPr>
      </w:pPr>
    </w:p>
    <w:p w14:paraId="62F1508A">
      <w:pPr>
        <w:pStyle w:val="9"/>
        <w:spacing w:line="451" w:lineRule="auto"/>
      </w:pPr>
    </w:p>
    <w:p w14:paraId="4246BF0E">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5-1</w:t>
      </w:r>
      <w:r>
        <w:rPr>
          <w:spacing w:val="55"/>
          <w:w w:val="101"/>
        </w:rPr>
        <w:t xml:space="preserve"> </w:t>
      </w:r>
      <w:r>
        <w:rPr>
          <w:rFonts w:ascii="宋体" w:hAnsi="宋体" w:eastAsia="宋体" w:cs="宋体"/>
          <w:spacing w:val="-5"/>
        </w:rPr>
        <w:t>组网图</w:t>
      </w:r>
    </w:p>
    <w:p w14:paraId="0F3FFEC8">
      <w:pPr>
        <w:pStyle w:val="9"/>
        <w:spacing w:line="364" w:lineRule="auto"/>
      </w:pPr>
    </w:p>
    <w:p w14:paraId="4982F5D6">
      <w:pPr>
        <w:spacing w:line="5994" w:lineRule="exact"/>
        <w:ind w:firstLine="492"/>
      </w:pPr>
      <w:r>
        <w:rPr>
          <w:position w:val="-119"/>
        </w:rPr>
        <w:drawing>
          <wp:inline distT="0" distB="0" distL="0" distR="0">
            <wp:extent cx="5579745" cy="3805555"/>
            <wp:effectExtent l="0" t="0" r="0" b="0"/>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720"/>
                    <a:stretch>
                      <a:fillRect/>
                    </a:stretch>
                  </pic:blipFill>
                  <pic:spPr>
                    <a:xfrm>
                      <a:off x="0" y="0"/>
                      <a:ext cx="5579745" cy="3806189"/>
                    </a:xfrm>
                    <a:prstGeom prst="rect">
                      <a:avLst/>
                    </a:prstGeom>
                  </pic:spPr>
                </pic:pic>
              </a:graphicData>
            </a:graphic>
          </wp:inline>
        </w:drawing>
      </w:r>
    </w:p>
    <w:p w14:paraId="204D4983">
      <w:pPr>
        <w:pStyle w:val="9"/>
        <w:spacing w:before="280" w:line="325" w:lineRule="auto"/>
        <w:ind w:left="1277" w:right="1610" w:hanging="399"/>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535"/>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7BEDC2B5">
      <w:pPr>
        <w:pStyle w:val="9"/>
        <w:spacing w:before="194" w:line="306"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351"/>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5C5EC96B">
      <w:pPr>
        <w:pStyle w:val="9"/>
        <w:spacing w:before="242" w:line="300"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562"/>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1CB71C80">
      <w:pPr>
        <w:pStyle w:val="9"/>
        <w:spacing w:before="230" w:line="285"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06496155">
      <w:pPr>
        <w:pStyle w:val="9"/>
        <w:spacing w:line="424" w:lineRule="auto"/>
      </w:pPr>
    </w:p>
    <w:p w14:paraId="3848128A">
      <w:pPr>
        <w:pStyle w:val="4"/>
        <w:bidi w:val="0"/>
        <w:rPr>
          <w:rFonts w:ascii="宋体" w:hAnsi="宋体" w:eastAsia="宋体" w:cs="宋体"/>
          <w:sz w:val="31"/>
          <w:szCs w:val="31"/>
        </w:rPr>
      </w:pPr>
      <w:bookmarkStart w:id="767" w:name="bookmark617"/>
      <w:bookmarkEnd w:id="767"/>
      <w:r>
        <w:rPr>
          <w:rFonts w:ascii="Times New Roman" w:hAnsi="Times New Roman" w:eastAsia="Times New Roman" w:cs="Times New Roman"/>
          <w:b/>
          <w:bCs/>
          <w:color w:val="0F243E"/>
          <w:spacing w:val="1"/>
          <w:sz w:val="36"/>
          <w:szCs w:val="36"/>
        </w:rPr>
        <w:t>5.2</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配置前提</w:t>
      </w:r>
    </w:p>
    <w:p w14:paraId="4FE3B041">
      <w:pPr>
        <w:pStyle w:val="9"/>
        <w:spacing w:line="283" w:lineRule="auto"/>
      </w:pPr>
    </w:p>
    <w:p w14:paraId="19B2C172">
      <w:pPr>
        <w:pStyle w:val="9"/>
        <w:spacing w:before="68" w:line="352" w:lineRule="auto"/>
        <w:ind w:left="878" w:right="399"/>
        <w:jc w:val="right"/>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940"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50"/>
        </w:rPr>
        <w:t xml:space="preserve"> </w:t>
      </w:r>
      <w:r>
        <w:rPr>
          <w:spacing w:val="-2"/>
        </w:rPr>
        <w:t>vlan-if101</w:t>
      </w:r>
      <w:r>
        <w:rPr>
          <w:spacing w:val="2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w:t>
      </w:r>
      <w:r>
        <w:rPr>
          <w:spacing w:val="-3"/>
        </w:rPr>
        <w:t>0.2</w:t>
      </w:r>
      <w:r>
        <w:rPr>
          <w:spacing w:val="-3"/>
        </w:rPr>
        <w:fldChar w:fldCharType="end"/>
      </w:r>
      <w:r>
        <w:rPr>
          <w:spacing w:val="-3"/>
        </w:rPr>
        <w:t>/24</w:t>
      </w:r>
      <w:r>
        <w:rPr>
          <w:rFonts w:ascii="宋体" w:hAnsi="宋体" w:eastAsia="宋体" w:cs="宋体"/>
          <w:spacing w:val="-3"/>
        </w:rPr>
        <w:t>；</w:t>
      </w:r>
      <w:r>
        <w:rPr>
          <w:spacing w:val="-3"/>
        </w:rPr>
        <w:t>vlan-if100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rPr>
        <w:t xml:space="preserve">  </w:t>
      </w:r>
      <w:r>
        <w:fldChar w:fldCharType="begin"/>
      </w:r>
      <w:r>
        <w:instrText xml:space="preserve"> HYPERLINK "172.16.10.150" </w:instrText>
      </w:r>
      <w:r>
        <w:fldChar w:fldCharType="separate"/>
      </w:r>
      <w:r>
        <w:rPr>
          <w:spacing w:val="-1"/>
        </w:rPr>
        <w:t>172.16.10.150</w:t>
      </w:r>
      <w:r>
        <w:rPr>
          <w:spacing w:val="-1"/>
        </w:rPr>
        <w:fldChar w:fldCharType="end"/>
      </w:r>
      <w:r>
        <w:rPr>
          <w:spacing w:val="-1"/>
        </w:rPr>
        <w:t>/24</w:t>
      </w:r>
      <w:r>
        <w:rPr>
          <w:rFonts w:ascii="宋体" w:hAnsi="宋体" w:eastAsia="宋体" w:cs="宋体"/>
          <w:spacing w:val="-1"/>
        </w:rPr>
        <w:t>；并对设备出接口</w:t>
      </w:r>
      <w:r>
        <w:rPr>
          <w:rFonts w:ascii="宋体" w:hAnsi="宋体" w:eastAsia="宋体" w:cs="宋体"/>
          <w:spacing w:val="-50"/>
        </w:rPr>
        <w:t xml:space="preserve"> </w:t>
      </w:r>
      <w:r>
        <w:rPr>
          <w:spacing w:val="-1"/>
        </w:rPr>
        <w:t xml:space="preserve">vlan-if101 </w:t>
      </w:r>
      <w:r>
        <w:rPr>
          <w:rFonts w:ascii="宋体" w:hAnsi="宋体" w:eastAsia="宋体" w:cs="宋体"/>
          <w:spacing w:val="-1"/>
        </w:rPr>
        <w:t>做源</w:t>
      </w:r>
      <w:r>
        <w:rPr>
          <w:rFonts w:ascii="宋体" w:hAnsi="宋体" w:eastAsia="宋体" w:cs="宋体"/>
          <w:spacing w:val="-36"/>
        </w:rPr>
        <w:t xml:space="preserve"> </w:t>
      </w:r>
      <w:r>
        <w:rPr>
          <w:spacing w:val="-1"/>
        </w:rPr>
        <w:t>NAT</w:t>
      </w:r>
      <w:r>
        <w:rPr>
          <w:rFonts w:ascii="宋体" w:hAnsi="宋体" w:eastAsia="宋体" w:cs="宋体"/>
          <w:spacing w:val="-1"/>
        </w:rPr>
        <w:t>，公网地址为借用出</w:t>
      </w:r>
      <w:r>
        <w:rPr>
          <w:rFonts w:ascii="宋体" w:hAnsi="宋体" w:eastAsia="宋体" w:cs="宋体"/>
          <w:spacing w:val="-2"/>
        </w:rPr>
        <w:t>接口地址。</w:t>
      </w:r>
    </w:p>
    <w:p w14:paraId="4A7D8FA6">
      <w:pPr>
        <w:pStyle w:val="9"/>
        <w:spacing w:line="256" w:lineRule="auto"/>
      </w:pPr>
    </w:p>
    <w:p w14:paraId="417E361C">
      <w:pPr>
        <w:pStyle w:val="9"/>
        <w:spacing w:line="256" w:lineRule="auto"/>
      </w:pPr>
    </w:p>
    <w:p w14:paraId="0D9D3EF5">
      <w:pPr>
        <w:pStyle w:val="9"/>
        <w:spacing w:line="257" w:lineRule="auto"/>
      </w:pPr>
    </w:p>
    <w:p w14:paraId="35956512">
      <w:pPr>
        <w:pStyle w:val="9"/>
        <w:spacing w:line="257" w:lineRule="auto"/>
      </w:pPr>
    </w:p>
    <w:p w14:paraId="36C77021">
      <w:pPr>
        <w:pStyle w:val="9"/>
        <w:spacing w:line="257" w:lineRule="auto"/>
      </w:pPr>
    </w:p>
    <w:p w14:paraId="14584FD1">
      <w:pPr>
        <w:pStyle w:val="9"/>
        <w:spacing w:line="257" w:lineRule="auto"/>
      </w:pPr>
    </w:p>
    <w:p w14:paraId="5B12713A">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7916CE94">
      <w:pPr>
        <w:spacing w:line="213" w:lineRule="auto"/>
        <w:rPr>
          <w:rFonts w:ascii="Cambria" w:hAnsi="Cambria" w:eastAsia="Cambria" w:cs="Cambria"/>
        </w:rPr>
        <w:sectPr>
          <w:headerReference r:id="rId161" w:type="default"/>
          <w:pgSz w:w="11907" w:h="16839"/>
          <w:pgMar w:top="1504" w:right="1044" w:bottom="400" w:left="1065" w:header="895" w:footer="0" w:gutter="0"/>
          <w:cols w:space="720" w:num="1"/>
        </w:sectPr>
      </w:pPr>
    </w:p>
    <w:p w14:paraId="7BC53C36">
      <w:pPr>
        <w:pStyle w:val="9"/>
        <w:spacing w:line="432" w:lineRule="auto"/>
      </w:pPr>
    </w:p>
    <w:p w14:paraId="154B0D3D">
      <w:pPr>
        <w:pStyle w:val="9"/>
        <w:spacing w:before="68" w:line="361" w:lineRule="auto"/>
        <w:ind w:left="1275" w:right="381" w:hanging="397"/>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434"/>
                    <a:stretch>
                      <a:fillRect/>
                    </a:stretch>
                  </pic:blipFill>
                  <pic:spPr>
                    <a:xfrm>
                      <a:off x="0" y="0"/>
                      <a:ext cx="66687" cy="100922"/>
                    </a:xfrm>
                    <a:prstGeom prst="rect">
                      <a:avLst/>
                    </a:prstGeom>
                  </pic:spPr>
                </pic:pic>
              </a:graphicData>
            </a:graphic>
          </wp:inline>
        </w:drawing>
      </w:r>
      <w:r>
        <w:rPr>
          <w:spacing w:val="2"/>
        </w:rPr>
        <w:t xml:space="preserve">     </w:t>
      </w:r>
      <w:r>
        <w:t>SW</w:t>
      </w:r>
      <w:r>
        <w:rPr>
          <w:rFonts w:ascii="宋体" w:hAnsi="宋体" w:eastAsia="宋体" w:cs="宋体"/>
        </w:rPr>
        <w:t>：将交换机与客户端相连的接口添加至</w:t>
      </w:r>
      <w:r>
        <w:rPr>
          <w:rFonts w:ascii="宋体" w:hAnsi="宋体" w:eastAsia="宋体" w:cs="宋体"/>
          <w:spacing w:val="-52"/>
        </w:rPr>
        <w:t xml:space="preserve"> </w:t>
      </w:r>
      <w:r>
        <w:t>VLAN10</w:t>
      </w:r>
      <w:r>
        <w:rPr>
          <w:spacing w:val="-1"/>
        </w:rPr>
        <w:t>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242BF0E8">
      <w:pPr>
        <w:pStyle w:val="9"/>
        <w:spacing w:before="62" w:line="187" w:lineRule="auto"/>
        <w:ind w:left="1275"/>
        <w:rPr>
          <w:rFonts w:ascii="宋体" w:hAnsi="宋体" w:eastAsia="宋体" w:cs="宋体"/>
        </w:rPr>
      </w:pPr>
      <w:r>
        <w:t>VLAN101</w:t>
      </w:r>
      <w:r>
        <w:rPr>
          <w:rFonts w:ascii="宋体" w:hAnsi="宋体" w:eastAsia="宋体" w:cs="宋体"/>
        </w:rPr>
        <w:t>。</w:t>
      </w:r>
    </w:p>
    <w:p w14:paraId="7D63C7EC">
      <w:pPr>
        <w:pStyle w:val="9"/>
        <w:spacing w:before="250"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328"/>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15C6D3F0">
      <w:pPr>
        <w:pStyle w:val="9"/>
        <w:spacing w:before="244"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601"/>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4A6EAF06">
      <w:pPr>
        <w:pStyle w:val="9"/>
        <w:spacing w:line="423" w:lineRule="auto"/>
      </w:pPr>
    </w:p>
    <w:p w14:paraId="0837AF26">
      <w:pPr>
        <w:pStyle w:val="4"/>
        <w:bidi w:val="0"/>
        <w:rPr>
          <w:rFonts w:ascii="宋体" w:hAnsi="宋体" w:eastAsia="宋体" w:cs="宋体"/>
          <w:sz w:val="31"/>
          <w:szCs w:val="31"/>
        </w:rPr>
      </w:pPr>
      <w:bookmarkStart w:id="768" w:name="bookmark619"/>
      <w:bookmarkEnd w:id="768"/>
      <w:bookmarkStart w:id="769" w:name="bookmark618"/>
      <w:bookmarkEnd w:id="769"/>
      <w:r>
        <w:rPr>
          <w:rFonts w:ascii="Times New Roman" w:hAnsi="Times New Roman" w:eastAsia="Times New Roman" w:cs="Times New Roman"/>
          <w:b/>
          <w:bCs/>
          <w:color w:val="0F243E"/>
          <w:spacing w:val="1"/>
          <w:sz w:val="36"/>
          <w:szCs w:val="36"/>
        </w:rPr>
        <w:t>5.3</w:t>
      </w:r>
      <w:r>
        <w:rPr>
          <w:rFonts w:ascii="Times New Roman" w:hAnsi="Times New Roman" w:eastAsia="Times New Roman" w:cs="Times New Roman"/>
          <w:b/>
          <w:bCs/>
          <w:color w:val="0F243E"/>
          <w:spacing w:val="21"/>
          <w:sz w:val="36"/>
          <w:szCs w:val="36"/>
        </w:rPr>
        <w:t xml:space="preserve"> </w:t>
      </w:r>
      <w:r>
        <w:rPr>
          <w:rFonts w:ascii="宋体" w:hAnsi="宋体" w:eastAsia="宋体" w:cs="宋体"/>
          <w:b/>
          <w:bCs/>
          <w:color w:val="0F243E"/>
          <w:spacing w:val="1"/>
          <w:sz w:val="31"/>
          <w:szCs w:val="31"/>
        </w:rPr>
        <w:t>配置步骤</w:t>
      </w:r>
    </w:p>
    <w:p w14:paraId="2779E32F">
      <w:pPr>
        <w:pStyle w:val="9"/>
        <w:spacing w:line="402" w:lineRule="auto"/>
      </w:pPr>
    </w:p>
    <w:p w14:paraId="32157466">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5.3.1</w:t>
      </w:r>
      <w:r>
        <w:rPr>
          <w:rFonts w:ascii="Times New Roman" w:hAnsi="Times New Roman" w:eastAsia="Times New Roman" w:cs="Times New Roman"/>
          <w:b/>
          <w:bCs/>
          <w:color w:val="0F243E"/>
          <w:spacing w:val="19"/>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URL </w:t>
      </w:r>
      <w:r>
        <w:rPr>
          <w:rFonts w:ascii="宋体" w:hAnsi="宋体" w:eastAsia="宋体" w:cs="宋体"/>
          <w:b/>
          <w:bCs/>
          <w:color w:val="0F243E"/>
          <w:spacing w:val="-4"/>
          <w:sz w:val="28"/>
          <w:szCs w:val="28"/>
        </w:rPr>
        <w:t>会话保持</w:t>
      </w:r>
    </w:p>
    <w:p w14:paraId="1277F331">
      <w:pPr>
        <w:pStyle w:val="9"/>
        <w:spacing w:line="419" w:lineRule="auto"/>
      </w:pPr>
    </w:p>
    <w:p w14:paraId="6BBCBF68">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【会话</w:t>
      </w:r>
      <w:r>
        <w:rPr>
          <w:rFonts w:ascii="宋体" w:hAnsi="宋体" w:eastAsia="宋体" w:cs="宋体"/>
          <w:spacing w:val="-1"/>
        </w:rPr>
        <w:t>保持】页面。</w:t>
      </w:r>
    </w:p>
    <w:p w14:paraId="0CF7BAAA">
      <w:pPr>
        <w:pStyle w:val="9"/>
        <w:spacing w:before="279" w:line="400" w:lineRule="auto"/>
        <w:ind w:left="1282" w:hanging="419"/>
        <w:rPr>
          <w:rFonts w:ascii="宋体" w:hAnsi="宋体" w:eastAsia="宋体" w:cs="宋体"/>
        </w:rPr>
      </w:pPr>
      <w:r>
        <w:rPr>
          <w:rFonts w:ascii="宋体" w:hAnsi="宋体" w:eastAsia="宋体" w:cs="宋体"/>
          <w:spacing w:val="-9"/>
        </w:rPr>
        <w:t>配置</w:t>
      </w:r>
      <w:r>
        <w:rPr>
          <w:rFonts w:ascii="宋体" w:hAnsi="宋体" w:eastAsia="宋体" w:cs="宋体"/>
          <w:spacing w:val="-38"/>
        </w:rPr>
        <w:t xml:space="preserve"> </w:t>
      </w:r>
      <w:r>
        <w:rPr>
          <w:spacing w:val="-9"/>
        </w:rPr>
        <w:t xml:space="preserve">URL </w:t>
      </w:r>
      <w:r>
        <w:rPr>
          <w:rFonts w:ascii="宋体" w:hAnsi="宋体" w:eastAsia="宋体" w:cs="宋体"/>
          <w:spacing w:val="-9"/>
        </w:rPr>
        <w:t>会话保持，点击新建，设置“名称”为</w:t>
      </w:r>
      <w:r>
        <w:rPr>
          <w:rFonts w:ascii="宋体" w:hAnsi="宋体" w:eastAsia="宋体" w:cs="宋体"/>
          <w:spacing w:val="-38"/>
        </w:rPr>
        <w:t xml:space="preserve"> </w:t>
      </w:r>
      <w:r>
        <w:rPr>
          <w:spacing w:val="-9"/>
        </w:rPr>
        <w:t>URL</w:t>
      </w:r>
      <w:r>
        <w:rPr>
          <w:rFonts w:ascii="宋体" w:hAnsi="宋体" w:eastAsia="宋体" w:cs="宋体"/>
          <w:spacing w:val="-9"/>
        </w:rPr>
        <w:t>，“类型”为</w:t>
      </w:r>
      <w:r>
        <w:rPr>
          <w:rFonts w:ascii="宋体" w:hAnsi="宋体" w:eastAsia="宋体" w:cs="宋体"/>
          <w:spacing w:val="-37"/>
        </w:rPr>
        <w:t xml:space="preserve"> </w:t>
      </w:r>
      <w:r>
        <w:rPr>
          <w:spacing w:val="-9"/>
        </w:rPr>
        <w:t>HA</w:t>
      </w:r>
      <w:r>
        <w:rPr>
          <w:spacing w:val="-10"/>
        </w:rPr>
        <w:t>SH</w:t>
      </w:r>
      <w:r>
        <w:rPr>
          <w:rFonts w:ascii="宋体" w:hAnsi="宋体" w:eastAsia="宋体" w:cs="宋体"/>
          <w:spacing w:val="-10"/>
        </w:rPr>
        <w:t>，“基础”中“首部字段”</w:t>
      </w:r>
      <w:r>
        <w:rPr>
          <w:rFonts w:ascii="宋体" w:hAnsi="宋体" w:eastAsia="宋体" w:cs="宋体"/>
        </w:rPr>
        <w:t xml:space="preserve"> </w:t>
      </w:r>
      <w:r>
        <w:rPr>
          <w:rFonts w:ascii="宋体" w:hAnsi="宋体" w:eastAsia="宋体" w:cs="宋体"/>
          <w:spacing w:val="-7"/>
        </w:rPr>
        <w:t>选择</w:t>
      </w:r>
      <w:r>
        <w:rPr>
          <w:rFonts w:ascii="宋体" w:hAnsi="宋体" w:eastAsia="宋体" w:cs="宋体"/>
          <w:spacing w:val="-37"/>
        </w:rPr>
        <w:t xml:space="preserve"> </w:t>
      </w:r>
      <w:r>
        <w:rPr>
          <w:spacing w:val="-7"/>
        </w:rPr>
        <w:t>URI</w:t>
      </w:r>
      <w:r>
        <w:rPr>
          <w:rFonts w:ascii="宋体" w:hAnsi="宋体" w:eastAsia="宋体" w:cs="宋体"/>
          <w:spacing w:val="-7"/>
        </w:rPr>
        <w:t>，点击“添加”，其余配置默认。</w:t>
      </w:r>
    </w:p>
    <w:p w14:paraId="26286E04">
      <w:pPr>
        <w:pStyle w:val="9"/>
        <w:spacing w:before="10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5-2 </w:t>
      </w:r>
      <w:r>
        <w:rPr>
          <w:rFonts w:ascii="宋体" w:hAnsi="宋体" w:eastAsia="宋体" w:cs="宋体"/>
          <w:spacing w:val="1"/>
        </w:rPr>
        <w:t>所示。</w:t>
      </w:r>
    </w:p>
    <w:p w14:paraId="1712A057">
      <w:pPr>
        <w:pStyle w:val="9"/>
        <w:spacing w:line="293" w:lineRule="auto"/>
      </w:pPr>
    </w:p>
    <w:p w14:paraId="5425EA23">
      <w:pPr>
        <w:pStyle w:val="9"/>
        <w:spacing w:before="68" w:line="220" w:lineRule="auto"/>
        <w:ind w:left="3980"/>
        <w:rPr>
          <w:rFonts w:ascii="宋体" w:hAnsi="宋体" w:eastAsia="宋体" w:cs="宋体"/>
        </w:rPr>
      </w:pPr>
      <w:r>
        <w:rPr>
          <w:rFonts w:ascii="宋体" w:hAnsi="宋体" w:eastAsia="宋体" w:cs="宋体"/>
          <w:spacing w:val="-4"/>
        </w:rPr>
        <w:t>图</w:t>
      </w:r>
      <w:r>
        <w:rPr>
          <w:spacing w:val="-4"/>
        </w:rPr>
        <w:t>5-2</w:t>
      </w:r>
      <w:r>
        <w:rPr>
          <w:spacing w:val="53"/>
        </w:rPr>
        <w:t xml:space="preserve"> </w:t>
      </w:r>
      <w:r>
        <w:rPr>
          <w:rFonts w:ascii="宋体" w:hAnsi="宋体" w:eastAsia="宋体" w:cs="宋体"/>
          <w:spacing w:val="-4"/>
        </w:rPr>
        <w:t>配置</w:t>
      </w:r>
      <w:r>
        <w:rPr>
          <w:rFonts w:ascii="宋体" w:hAnsi="宋体" w:eastAsia="宋体" w:cs="宋体"/>
          <w:spacing w:val="-38"/>
        </w:rPr>
        <w:t xml:space="preserve"> </w:t>
      </w:r>
      <w:r>
        <w:rPr>
          <w:spacing w:val="-4"/>
        </w:rPr>
        <w:t xml:space="preserve">URL </w:t>
      </w:r>
      <w:r>
        <w:rPr>
          <w:rFonts w:ascii="宋体" w:hAnsi="宋体" w:eastAsia="宋体" w:cs="宋体"/>
          <w:spacing w:val="-4"/>
        </w:rPr>
        <w:t>会话保持</w:t>
      </w:r>
    </w:p>
    <w:p w14:paraId="123ACD1E">
      <w:pPr>
        <w:pStyle w:val="9"/>
        <w:spacing w:line="281" w:lineRule="auto"/>
      </w:pPr>
    </w:p>
    <w:p w14:paraId="31E70930">
      <w:pPr>
        <w:pStyle w:val="9"/>
        <w:spacing w:before="1" w:line="3730" w:lineRule="exact"/>
        <w:ind w:firstLine="881"/>
      </w:pPr>
      <w:r>
        <w:rPr>
          <w:position w:val="-74"/>
        </w:rPr>
        <w:pict>
          <v:group id="_x0000_s3226" o:spid="_x0000_s3226" o:spt="203" style="height:186.5pt;width:442.35pt;" coordsize="8847,3730">
            <o:lock v:ext="edit"/>
            <v:shape id="_x0000_s3227" o:spid="_x0000_s3227" o:spt="75" type="#_x0000_t75" style="position:absolute;left:30;top:30;height:3670;width:8787;" filled="f" stroked="f" coordsize="21600,21600">
              <v:path/>
              <v:fill on="f" focussize="0,0"/>
              <v:stroke on="f"/>
              <v:imagedata r:id="rId762" o:title=""/>
              <o:lock v:ext="edit" aspectratio="t"/>
            </v:shape>
            <v:shape id="_x0000_s3228" o:spid="_x0000_s3228" o:spt="202" type="#_x0000_t202" style="position:absolute;left:-20;top:-20;height:3770;width:8887;" filled="f" stroked="f" coordsize="21600,21600">
              <v:path/>
              <v:fill on="f" focussize="0,0"/>
              <v:stroke on="f"/>
              <v:imagedata o:title=""/>
              <o:lock v:ext="edit" aspectratio="f"/>
              <v:textbox inset="0mm,0mm,0mm,0mm">
                <w:txbxContent>
                  <w:p w14:paraId="4974E7B0">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2609C7BA">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670" w:hRule="atLeast"/>
                      </w:trPr>
                      <w:tc>
                        <w:tcPr>
                          <w:tcW w:w="8816" w:type="dxa"/>
                          <w:vAlign w:val="top"/>
                        </w:tcPr>
                        <w:p w14:paraId="4531F7EC">
                          <w:pPr>
                            <w:rPr>
                              <w:rFonts w:ascii="Arial"/>
                              <w:sz w:val="21"/>
                            </w:rPr>
                          </w:pPr>
                        </w:p>
                      </w:tc>
                    </w:tr>
                  </w:tbl>
                  <w:p w14:paraId="01D00E86">
                    <w:pPr>
                      <w:rPr>
                        <w:rFonts w:ascii="Arial"/>
                        <w:sz w:val="21"/>
                      </w:rPr>
                    </w:pPr>
                  </w:p>
                </w:txbxContent>
              </v:textbox>
            </v:shape>
            <w10:wrap type="none"/>
            <w10:anchorlock/>
          </v:group>
        </w:pict>
      </w:r>
    </w:p>
    <w:p w14:paraId="3815B8A9">
      <w:pPr>
        <w:pStyle w:val="9"/>
        <w:spacing w:line="246" w:lineRule="auto"/>
      </w:pPr>
    </w:p>
    <w:p w14:paraId="592530BF">
      <w:pPr>
        <w:pStyle w:val="9"/>
        <w:spacing w:line="246" w:lineRule="auto"/>
      </w:pPr>
    </w:p>
    <w:p w14:paraId="1CF79A04">
      <w:pPr>
        <w:pStyle w:val="5"/>
        <w:bidi w:val="0"/>
        <w:rPr>
          <w:rFonts w:ascii="宋体" w:hAnsi="宋体" w:eastAsia="宋体" w:cs="宋体"/>
          <w:sz w:val="28"/>
          <w:szCs w:val="28"/>
        </w:rPr>
      </w:pPr>
      <w:bookmarkStart w:id="770" w:name="bookmark620"/>
      <w:bookmarkEnd w:id="770"/>
      <w:r>
        <w:rPr>
          <w:rFonts w:ascii="Times New Roman" w:hAnsi="Times New Roman" w:eastAsia="Times New Roman" w:cs="Times New Roman"/>
          <w:b/>
          <w:bCs/>
          <w:color w:val="0F243E"/>
          <w:spacing w:val="-3"/>
          <w:sz w:val="30"/>
          <w:szCs w:val="30"/>
        </w:rPr>
        <w:t>5.3.2</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配置真实服务</w:t>
      </w:r>
    </w:p>
    <w:p w14:paraId="2549FB56">
      <w:pPr>
        <w:pStyle w:val="9"/>
        <w:spacing w:line="418" w:lineRule="auto"/>
      </w:pPr>
    </w:p>
    <w:p w14:paraId="6B85F930">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4FC14AA6">
      <w:pPr>
        <w:pStyle w:val="9"/>
        <w:spacing w:line="324" w:lineRule="auto"/>
      </w:pPr>
    </w:p>
    <w:p w14:paraId="6D062276">
      <w:pPr>
        <w:pStyle w:val="9"/>
        <w:spacing w:line="324" w:lineRule="auto"/>
      </w:pPr>
    </w:p>
    <w:p w14:paraId="19C85FC2">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4DB370F9">
      <w:pPr>
        <w:spacing w:line="213" w:lineRule="auto"/>
        <w:rPr>
          <w:rFonts w:ascii="Cambria" w:hAnsi="Cambria" w:eastAsia="Cambria" w:cs="Cambria"/>
        </w:rPr>
        <w:sectPr>
          <w:headerReference r:id="rId162" w:type="default"/>
          <w:pgSz w:w="11907" w:h="16839"/>
          <w:pgMar w:top="1504" w:right="968" w:bottom="400" w:left="1065" w:header="895" w:footer="0" w:gutter="0"/>
          <w:cols w:space="720" w:num="1"/>
        </w:sectPr>
      </w:pPr>
    </w:p>
    <w:p w14:paraId="6AEFEE18">
      <w:pPr>
        <w:pStyle w:val="9"/>
        <w:spacing w:line="264" w:lineRule="auto"/>
      </w:pPr>
    </w:p>
    <w:p w14:paraId="0BA81F33">
      <w:pPr>
        <w:pStyle w:val="9"/>
        <w:spacing w:line="265" w:lineRule="auto"/>
      </w:pPr>
    </w:p>
    <w:p w14:paraId="0E78871F">
      <w:pPr>
        <w:pStyle w:val="9"/>
        <w:spacing w:before="68" w:line="481" w:lineRule="auto"/>
        <w:ind w:left="863" w:right="974"/>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41A0DCE">
      <w:pPr>
        <w:pStyle w:val="9"/>
        <w:spacing w:line="486" w:lineRule="auto"/>
        <w:ind w:left="4243" w:right="3194" w:hanging="3360"/>
        <w:rPr>
          <w:rFonts w:ascii="宋体" w:hAnsi="宋体" w:eastAsia="宋体" w:cs="宋体"/>
        </w:rPr>
      </w:pPr>
      <w:r>
        <w:rPr>
          <w:rFonts w:ascii="宋体" w:hAnsi="宋体" w:eastAsia="宋体" w:cs="宋体"/>
          <w:spacing w:val="-2"/>
        </w:rPr>
        <w:t>同理配置真实服务</w:t>
      </w:r>
      <w:r>
        <w:rPr>
          <w:rFonts w:ascii="宋体" w:hAnsi="宋体" w:eastAsia="宋体" w:cs="宋体"/>
          <w:spacing w:val="-42"/>
        </w:rPr>
        <w:t xml:space="preserve"> </w:t>
      </w:r>
      <w:r>
        <w:rPr>
          <w:spacing w:val="-2"/>
        </w:rPr>
        <w:t>server2</w:t>
      </w:r>
      <w:r>
        <w:rPr>
          <w:rFonts w:ascii="宋体" w:hAnsi="宋体" w:eastAsia="宋体" w:cs="宋体"/>
          <w:spacing w:val="-2"/>
        </w:rPr>
        <w:t>、</w:t>
      </w:r>
      <w:r>
        <w:rPr>
          <w:spacing w:val="-2"/>
        </w:rPr>
        <w:t>server3</w:t>
      </w:r>
      <w:r>
        <w:rPr>
          <w:rFonts w:ascii="宋体" w:hAnsi="宋体" w:eastAsia="宋体" w:cs="宋体"/>
          <w:spacing w:val="-2"/>
        </w:rPr>
        <w:t>、</w:t>
      </w:r>
      <w:r>
        <w:rPr>
          <w:spacing w:val="-2"/>
        </w:rPr>
        <w:t>server4</w:t>
      </w:r>
      <w:r>
        <w:rPr>
          <w:rFonts w:ascii="宋体" w:hAnsi="宋体" w:eastAsia="宋体" w:cs="宋体"/>
          <w:spacing w:val="-2"/>
        </w:rPr>
        <w:t>。如图</w:t>
      </w:r>
      <w:r>
        <w:rPr>
          <w:rFonts w:ascii="宋体" w:hAnsi="宋体" w:eastAsia="宋体" w:cs="宋体"/>
          <w:spacing w:val="-43"/>
        </w:rPr>
        <w:t xml:space="preserve"> </w:t>
      </w:r>
      <w:r>
        <w:rPr>
          <w:spacing w:val="-2"/>
        </w:rPr>
        <w:t xml:space="preserve">5-3 </w:t>
      </w:r>
      <w:r>
        <w:rPr>
          <w:rFonts w:ascii="宋体" w:hAnsi="宋体" w:eastAsia="宋体" w:cs="宋体"/>
          <w:spacing w:val="-2"/>
        </w:rPr>
        <w:t>所示。</w:t>
      </w:r>
      <w:r>
        <w:rPr>
          <w:rFonts w:ascii="宋体" w:hAnsi="宋体" w:eastAsia="宋体" w:cs="宋体"/>
        </w:rPr>
        <w:t xml:space="preserve"> </w:t>
      </w:r>
      <w:r>
        <w:rPr>
          <w:rFonts w:ascii="宋体" w:hAnsi="宋体" w:eastAsia="宋体" w:cs="宋体"/>
          <w:spacing w:val="-4"/>
        </w:rPr>
        <w:t>图</w:t>
      </w:r>
      <w:r>
        <w:rPr>
          <w:spacing w:val="-4"/>
        </w:rPr>
        <w:t>5-3</w:t>
      </w:r>
      <w:r>
        <w:rPr>
          <w:spacing w:val="58"/>
          <w:w w:val="101"/>
        </w:rPr>
        <w:t xml:space="preserve"> </w:t>
      </w:r>
      <w:r>
        <w:rPr>
          <w:rFonts w:ascii="宋体" w:hAnsi="宋体" w:eastAsia="宋体" w:cs="宋体"/>
          <w:spacing w:val="-4"/>
        </w:rPr>
        <w:t>配置真实服务</w:t>
      </w:r>
    </w:p>
    <w:p w14:paraId="490D837F">
      <w:pPr>
        <w:pStyle w:val="9"/>
        <w:spacing w:line="1673" w:lineRule="exact"/>
        <w:ind w:firstLine="881"/>
      </w:pPr>
      <w:r>
        <w:rPr>
          <w:position w:val="-33"/>
        </w:rPr>
        <w:pict>
          <v:group id="_x0000_s3229" o:spid="_x0000_s3229" o:spt="203" style="height:83.7pt;width:442.35pt;" coordsize="8847,1673">
            <o:lock v:ext="edit"/>
            <v:shape id="_x0000_s3230" o:spid="_x0000_s3230" o:spt="75" type="#_x0000_t75" style="position:absolute;left:30;top:30;height:1613;width:8787;" filled="f" stroked="f" coordsize="21600,21600">
              <v:path/>
              <v:fill on="f" focussize="0,0"/>
              <v:stroke on="f"/>
              <v:imagedata r:id="rId763" o:title=""/>
              <o:lock v:ext="edit" aspectratio="t"/>
            </v:shape>
            <v:shape id="_x0000_s3231" o:spid="_x0000_s3231" o:spt="202" type="#_x0000_t202" style="position:absolute;left:-20;top:-20;height:1713;width:8887;" filled="f" stroked="f" coordsize="21600,21600">
              <v:path/>
              <v:fill on="f" focussize="0,0"/>
              <v:stroke on="f"/>
              <v:imagedata o:title=""/>
              <o:lock v:ext="edit" aspectratio="f"/>
              <v:textbox inset="0mm,0mm,0mm,0mm">
                <w:txbxContent>
                  <w:p w14:paraId="26B8A48D">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34B7032A">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613" w:hRule="atLeast"/>
                      </w:trPr>
                      <w:tc>
                        <w:tcPr>
                          <w:tcW w:w="8816" w:type="dxa"/>
                          <w:vAlign w:val="top"/>
                        </w:tcPr>
                        <w:p w14:paraId="1CBA4EEF">
                          <w:pPr>
                            <w:rPr>
                              <w:rFonts w:ascii="Arial"/>
                              <w:sz w:val="21"/>
                            </w:rPr>
                          </w:pPr>
                        </w:p>
                      </w:tc>
                    </w:tr>
                  </w:tbl>
                  <w:p w14:paraId="490DF664">
                    <w:pPr>
                      <w:rPr>
                        <w:rFonts w:ascii="Arial"/>
                        <w:sz w:val="21"/>
                      </w:rPr>
                    </w:pPr>
                  </w:p>
                </w:txbxContent>
              </v:textbox>
            </v:shape>
            <w10:wrap type="none"/>
            <w10:anchorlock/>
          </v:group>
        </w:pict>
      </w:r>
    </w:p>
    <w:p w14:paraId="649057D8">
      <w:pPr>
        <w:pStyle w:val="9"/>
        <w:spacing w:line="423" w:lineRule="auto"/>
      </w:pPr>
    </w:p>
    <w:p w14:paraId="310F299F">
      <w:pPr>
        <w:pStyle w:val="5"/>
        <w:bidi w:val="0"/>
        <w:rPr>
          <w:rFonts w:ascii="宋体" w:hAnsi="宋体" w:eastAsia="宋体" w:cs="宋体"/>
          <w:sz w:val="28"/>
          <w:szCs w:val="28"/>
        </w:rPr>
      </w:pPr>
      <w:bookmarkStart w:id="771" w:name="bookmark621"/>
      <w:bookmarkEnd w:id="771"/>
      <w:r>
        <w:rPr>
          <w:rFonts w:ascii="Times New Roman" w:hAnsi="Times New Roman" w:eastAsia="Times New Roman" w:cs="Times New Roman"/>
          <w:b/>
          <w:bCs/>
          <w:color w:val="0F243E"/>
          <w:spacing w:val="-3"/>
          <w:sz w:val="30"/>
          <w:szCs w:val="30"/>
        </w:rPr>
        <w:t>5.3.3</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3"/>
          <w:sz w:val="28"/>
          <w:szCs w:val="28"/>
        </w:rPr>
        <w:t>配置真实服务组</w:t>
      </w:r>
    </w:p>
    <w:p w14:paraId="039DC4F6">
      <w:pPr>
        <w:pStyle w:val="9"/>
        <w:spacing w:line="416" w:lineRule="auto"/>
      </w:pPr>
    </w:p>
    <w:p w14:paraId="087C7295">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2AA80B86">
      <w:pPr>
        <w:pStyle w:val="9"/>
        <w:spacing w:before="281" w:line="386"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rPr>
          <w:spacing w:val="-2"/>
        </w:rPr>
        <w:t>server2</w:t>
      </w:r>
      <w:r>
        <w:rPr>
          <w:rFonts w:ascii="宋体" w:hAnsi="宋体" w:eastAsia="宋体" w:cs="宋体"/>
          <w:spacing w:val="-2"/>
        </w:rPr>
        <w:t>、</w:t>
      </w:r>
      <w:r>
        <w:rPr>
          <w:spacing w:val="-2"/>
        </w:rPr>
        <w:t xml:space="preserve">server3 </w:t>
      </w:r>
      <w:r>
        <w:rPr>
          <w:rFonts w:ascii="宋体" w:hAnsi="宋体" w:eastAsia="宋体" w:cs="宋体"/>
          <w:spacing w:val="-2"/>
        </w:rPr>
        <w:t>与</w:t>
      </w:r>
      <w:r>
        <w:rPr>
          <w:spacing w:val="-2"/>
        </w:rPr>
        <w:t>server4</w:t>
      </w:r>
      <w:r>
        <w:rPr>
          <w:rFonts w:ascii="宋体" w:hAnsi="宋体" w:eastAsia="宋体" w:cs="宋体"/>
          <w:spacing w:val="-2"/>
        </w:rPr>
        <w:t>，调度算法选择轮询法，健康监测选择已配置的</w:t>
      </w:r>
      <w:r>
        <w:rPr>
          <w:rFonts w:ascii="宋体" w:hAnsi="宋体" w:eastAsia="宋体" w:cs="宋体"/>
          <w:spacing w:val="-50"/>
        </w:rPr>
        <w:t xml:space="preserve"> </w:t>
      </w:r>
      <w:r>
        <w:rPr>
          <w:spacing w:val="-2"/>
        </w:rPr>
        <w:t xml:space="preserve">TCP </w:t>
      </w:r>
      <w:r>
        <w:rPr>
          <w:rFonts w:ascii="宋体" w:hAnsi="宋体" w:eastAsia="宋体" w:cs="宋体"/>
          <w:spacing w:val="-2"/>
        </w:rPr>
        <w:t>健康</w:t>
      </w:r>
      <w:r>
        <w:rPr>
          <w:rFonts w:ascii="宋体" w:hAnsi="宋体" w:eastAsia="宋体" w:cs="宋体"/>
          <w:spacing w:val="-3"/>
        </w:rPr>
        <w:t>监测，</w:t>
      </w:r>
    </w:p>
    <w:p w14:paraId="7BFE908C">
      <w:pPr>
        <w:spacing w:before="61" w:line="220" w:lineRule="auto"/>
        <w:ind w:left="1283"/>
        <w:rPr>
          <w:rFonts w:ascii="宋体" w:hAnsi="宋体" w:eastAsia="宋体" w:cs="宋体"/>
          <w:sz w:val="21"/>
          <w:szCs w:val="21"/>
        </w:rPr>
      </w:pPr>
      <w:r>
        <w:rPr>
          <w:rFonts w:ascii="宋体" w:hAnsi="宋体" w:eastAsia="宋体" w:cs="宋体"/>
          <w:spacing w:val="-1"/>
          <w:sz w:val="21"/>
          <w:szCs w:val="21"/>
        </w:rPr>
        <w:t>其它的配置默认。</w:t>
      </w:r>
    </w:p>
    <w:p w14:paraId="06B05717">
      <w:pPr>
        <w:pStyle w:val="9"/>
        <w:spacing w:before="298"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5-4 </w:t>
      </w:r>
      <w:r>
        <w:rPr>
          <w:rFonts w:ascii="宋体" w:hAnsi="宋体" w:eastAsia="宋体" w:cs="宋体"/>
          <w:spacing w:val="1"/>
        </w:rPr>
        <w:t>所示。</w:t>
      </w:r>
    </w:p>
    <w:p w14:paraId="14224E3F">
      <w:pPr>
        <w:pStyle w:val="9"/>
        <w:spacing w:line="292" w:lineRule="auto"/>
      </w:pPr>
    </w:p>
    <w:p w14:paraId="64B1288E">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5-4</w:t>
      </w:r>
      <w:r>
        <w:rPr>
          <w:spacing w:val="51"/>
          <w:w w:val="101"/>
        </w:rPr>
        <w:t xml:space="preserve"> </w:t>
      </w:r>
      <w:r>
        <w:rPr>
          <w:rFonts w:ascii="宋体" w:hAnsi="宋体" w:eastAsia="宋体" w:cs="宋体"/>
          <w:spacing w:val="-3"/>
        </w:rPr>
        <w:t>配置真实服务组</w:t>
      </w:r>
    </w:p>
    <w:p w14:paraId="4A69E93E">
      <w:pPr>
        <w:pStyle w:val="9"/>
        <w:spacing w:before="137" w:line="1238" w:lineRule="exact"/>
        <w:ind w:firstLine="883"/>
      </w:pPr>
      <w:r>
        <w:rPr>
          <w:position w:val="-24"/>
        </w:rPr>
        <w:pict>
          <v:group id="_x0000_s3232" o:spid="_x0000_s3232" o:spt="203" style="height:61.95pt;width:442.4pt;" coordsize="8847,1239">
            <o:lock v:ext="edit"/>
            <v:shape id="_x0000_s3233" o:spid="_x0000_s3233" o:spt="75" type="#_x0000_t75" style="position:absolute;left:28;top:24;height:1180;width:8787;" filled="f" stroked="f" coordsize="21600,21600">
              <v:path/>
              <v:fill on="f" focussize="0,0"/>
              <v:stroke on="f"/>
              <v:imagedata r:id="rId764" o:title=""/>
              <o:lock v:ext="edit" aspectratio="t"/>
            </v:shape>
            <v:shape id="_x0000_s3234" o:spid="_x0000_s3234" o:spt="202" type="#_x0000_t202" style="position:absolute;left:-20;top:-20;height:1279;width:8887;" filled="f" stroked="f" coordsize="21600,21600">
              <v:path/>
              <v:fill on="f" focussize="0,0"/>
              <v:stroke on="f"/>
              <v:imagedata o:title=""/>
              <o:lock v:ext="edit" aspectratio="f"/>
              <v:textbox inset="0mm,0mm,0mm,0mm">
                <w:txbxContent>
                  <w:p w14:paraId="463640CD">
                    <w:pPr>
                      <w:spacing w:line="20" w:lineRule="exact"/>
                    </w:pPr>
                  </w:p>
                  <w:tbl>
                    <w:tblPr>
                      <w:tblStyle w:val="12"/>
                      <w:tblW w:w="882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822"/>
                    </w:tblGrid>
                    <w:tr w14:paraId="0426DF0A">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88" w:hRule="atLeast"/>
                      </w:trPr>
                      <w:tc>
                        <w:tcPr>
                          <w:tcW w:w="8822" w:type="dxa"/>
                          <w:vAlign w:val="top"/>
                        </w:tcPr>
                        <w:p w14:paraId="6DD463FF">
                          <w:pPr>
                            <w:rPr>
                              <w:rFonts w:ascii="Arial"/>
                              <w:sz w:val="21"/>
                            </w:rPr>
                          </w:pPr>
                        </w:p>
                      </w:tc>
                    </w:tr>
                  </w:tbl>
                  <w:p w14:paraId="24084BC5">
                    <w:pPr>
                      <w:rPr>
                        <w:rFonts w:ascii="Arial"/>
                        <w:sz w:val="21"/>
                      </w:rPr>
                    </w:pPr>
                  </w:p>
                </w:txbxContent>
              </v:textbox>
            </v:shape>
            <w10:wrap type="none"/>
            <w10:anchorlock/>
          </v:group>
        </w:pict>
      </w:r>
    </w:p>
    <w:p w14:paraId="5CFF44A1">
      <w:pPr>
        <w:pStyle w:val="9"/>
        <w:spacing w:line="321" w:lineRule="auto"/>
      </w:pPr>
    </w:p>
    <w:p w14:paraId="75A8CE1C">
      <w:pPr>
        <w:pStyle w:val="5"/>
        <w:bidi w:val="0"/>
        <w:rPr>
          <w:rFonts w:ascii="宋体" w:hAnsi="宋体" w:eastAsia="宋体" w:cs="宋体"/>
          <w:sz w:val="28"/>
          <w:szCs w:val="28"/>
        </w:rPr>
      </w:pPr>
      <w:bookmarkStart w:id="772" w:name="bookmark622"/>
      <w:bookmarkEnd w:id="772"/>
      <w:r>
        <w:rPr>
          <w:rFonts w:ascii="Times New Roman" w:hAnsi="Times New Roman" w:eastAsia="Times New Roman" w:cs="Times New Roman"/>
          <w:b/>
          <w:bCs/>
          <w:color w:val="0F243E"/>
          <w:spacing w:val="-3"/>
          <w:sz w:val="30"/>
          <w:szCs w:val="30"/>
        </w:rPr>
        <w:t>5.3.4</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3"/>
          <w:sz w:val="28"/>
          <w:szCs w:val="28"/>
        </w:rPr>
        <w:t>配置虚服务</w:t>
      </w:r>
    </w:p>
    <w:p w14:paraId="7D63AE3B">
      <w:pPr>
        <w:pStyle w:val="9"/>
        <w:spacing w:line="418" w:lineRule="auto"/>
      </w:pPr>
    </w:p>
    <w:p w14:paraId="5C920602">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8B51146">
      <w:pPr>
        <w:pStyle w:val="9"/>
        <w:spacing w:before="280" w:line="395" w:lineRule="auto"/>
        <w:ind w:left="1283" w:right="122" w:hanging="419"/>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”，模式选择“七层”模式，设置地址为</w:t>
      </w:r>
      <w:r>
        <w:rPr>
          <w:rFonts w:ascii="宋体" w:hAnsi="宋体" w:eastAsia="宋体" w:cs="宋体"/>
          <w:spacing w:val="-11"/>
        </w:rPr>
        <w:t xml:space="preserve"> </w:t>
      </w:r>
      <w:r>
        <w:fldChar w:fldCharType="begin"/>
      </w:r>
      <w:r>
        <w:instrText xml:space="preserve"> HYPERLINK "10.0.0.100" </w:instrText>
      </w:r>
      <w:r>
        <w:fldChar w:fldCharType="separate"/>
      </w:r>
      <w:r>
        <w:rPr>
          <w:spacing w:val="-3"/>
        </w:rPr>
        <w:t>10.0.0.100</w:t>
      </w:r>
      <w:r>
        <w:rPr>
          <w:spacing w:val="-3"/>
        </w:rPr>
        <w:fldChar w:fldCharType="end"/>
      </w:r>
      <w:r>
        <w:rPr>
          <w:spacing w:val="-35"/>
        </w:rPr>
        <w:t xml:space="preserve"> </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5"/>
        </w:rPr>
        <w:t>端口为</w:t>
      </w:r>
      <w:r>
        <w:rPr>
          <w:rFonts w:ascii="宋体" w:hAnsi="宋体" w:eastAsia="宋体" w:cs="宋体"/>
          <w:spacing w:val="-42"/>
        </w:rPr>
        <w:t xml:space="preserve"> </w:t>
      </w:r>
      <w:r>
        <w:rPr>
          <w:spacing w:val="-5"/>
        </w:rPr>
        <w:t>80</w:t>
      </w:r>
      <w:r>
        <w:rPr>
          <w:rFonts w:ascii="宋体" w:hAnsi="宋体" w:eastAsia="宋体" w:cs="宋体"/>
          <w:spacing w:val="-5"/>
        </w:rPr>
        <w:t>，服务选择“</w:t>
      </w:r>
      <w:r>
        <w:rPr>
          <w:spacing w:val="-5"/>
        </w:rPr>
        <w:t>HTTP</w:t>
      </w:r>
      <w:r>
        <w:rPr>
          <w:rFonts w:ascii="宋体" w:hAnsi="宋体" w:eastAsia="宋体" w:cs="宋体"/>
          <w:spacing w:val="-5"/>
        </w:rPr>
        <w:t>”，会话保持选“</w:t>
      </w:r>
      <w:r>
        <w:rPr>
          <w:spacing w:val="-5"/>
        </w:rPr>
        <w:t>Hash:URL</w:t>
      </w:r>
      <w:r>
        <w:rPr>
          <w:spacing w:val="-27"/>
        </w:rPr>
        <w:t xml:space="preserve"> </w:t>
      </w:r>
      <w:r>
        <w:rPr>
          <w:rFonts w:ascii="宋体" w:hAnsi="宋体" w:eastAsia="宋体" w:cs="宋体"/>
          <w:spacing w:val="-5"/>
        </w:rPr>
        <w:t>”</w:t>
      </w:r>
      <w:r>
        <w:rPr>
          <w:spacing w:val="-5"/>
        </w:rPr>
        <w:t>,</w:t>
      </w:r>
      <w:r>
        <w:rPr>
          <w:rFonts w:ascii="宋体" w:hAnsi="宋体" w:eastAsia="宋体" w:cs="宋体"/>
          <w:spacing w:val="-5"/>
        </w:rPr>
        <w:t>缺省真实服务组选择“</w:t>
      </w:r>
      <w:r>
        <w:rPr>
          <w:spacing w:val="-5"/>
        </w:rPr>
        <w:t>Group</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3"/>
        </w:rPr>
        <w:t>其余配置均为默认。</w:t>
      </w:r>
    </w:p>
    <w:p w14:paraId="423029F0">
      <w:pPr>
        <w:pStyle w:val="9"/>
        <w:spacing w:line="442" w:lineRule="auto"/>
      </w:pPr>
    </w:p>
    <w:p w14:paraId="51E038B7">
      <w:pPr>
        <w:pStyle w:val="9"/>
        <w:spacing w:before="68"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19</w:t>
      </w:r>
    </w:p>
    <w:p w14:paraId="07D11CD6">
      <w:pPr>
        <w:spacing w:line="213" w:lineRule="auto"/>
        <w:rPr>
          <w:rFonts w:ascii="Cambria" w:hAnsi="Cambria" w:eastAsia="Cambria" w:cs="Cambria"/>
        </w:rPr>
        <w:sectPr>
          <w:headerReference r:id="rId163" w:type="default"/>
          <w:pgSz w:w="11907" w:h="16839"/>
          <w:pgMar w:top="1504" w:right="895" w:bottom="400" w:left="1065" w:header="895" w:footer="0" w:gutter="0"/>
          <w:cols w:space="720" w:num="1"/>
        </w:sectPr>
      </w:pPr>
    </w:p>
    <w:p w14:paraId="0B281A21">
      <w:pPr>
        <w:pStyle w:val="9"/>
        <w:spacing w:line="264" w:lineRule="auto"/>
      </w:pPr>
    </w:p>
    <w:p w14:paraId="432B785B">
      <w:pPr>
        <w:pStyle w:val="9"/>
        <w:spacing w:line="265" w:lineRule="auto"/>
      </w:pPr>
    </w:p>
    <w:p w14:paraId="7CEE301A">
      <w:pPr>
        <w:pStyle w:val="9"/>
        <w:spacing w:before="68" w:line="475" w:lineRule="auto"/>
        <w:ind w:left="4346" w:right="3659" w:hanging="3483"/>
        <w:rPr>
          <w:rFonts w:ascii="宋体" w:hAnsi="宋体" w:eastAsia="宋体" w:cs="宋体"/>
        </w:rPr>
      </w:pPr>
      <w:r>
        <w:rPr>
          <w:rFonts w:ascii="宋体" w:hAnsi="宋体" w:eastAsia="宋体" w:cs="宋体"/>
        </w:rPr>
        <w:t>勾选</w:t>
      </w:r>
      <w:r>
        <w:t>&lt;</w:t>
      </w:r>
      <w:r>
        <w:rPr>
          <w:rFonts w:ascii="宋体" w:hAnsi="宋体" w:eastAsia="宋体" w:cs="宋体"/>
        </w:rPr>
        <w:t>启用</w:t>
      </w:r>
      <w:r>
        <w:t>&gt;</w:t>
      </w:r>
      <w:r>
        <w:rPr>
          <w:rFonts w:ascii="宋体" w:hAnsi="宋体" w:eastAsia="宋体" w:cs="宋体"/>
        </w:rPr>
        <w:t>选项，然后点击</w:t>
      </w:r>
      <w:r>
        <w:t>&lt;</w:t>
      </w:r>
      <w:r>
        <w:rPr>
          <w:rFonts w:ascii="宋体" w:hAnsi="宋体" w:eastAsia="宋体" w:cs="宋体"/>
        </w:rPr>
        <w:t>提交</w:t>
      </w:r>
      <w:r>
        <w:t>&gt;</w:t>
      </w:r>
      <w:r>
        <w:rPr>
          <w:rFonts w:ascii="宋体" w:hAnsi="宋体" w:eastAsia="宋体" w:cs="宋体"/>
        </w:rPr>
        <w:t>按钮。如图</w:t>
      </w:r>
      <w:r>
        <w:t xml:space="preserve">5-5 </w:t>
      </w:r>
      <w:r>
        <w:rPr>
          <w:rFonts w:ascii="宋体" w:hAnsi="宋体" w:eastAsia="宋体" w:cs="宋体"/>
        </w:rPr>
        <w:t>所示。</w:t>
      </w:r>
      <w:r>
        <w:rPr>
          <w:rFonts w:ascii="宋体" w:hAnsi="宋体" w:eastAsia="宋体" w:cs="宋体"/>
          <w:spacing w:val="8"/>
        </w:rPr>
        <w:t xml:space="preserve"> </w:t>
      </w:r>
      <w:r>
        <w:rPr>
          <w:rFonts w:ascii="宋体" w:hAnsi="宋体" w:eastAsia="宋体" w:cs="宋体"/>
          <w:spacing w:val="-4"/>
        </w:rPr>
        <w:t>图</w:t>
      </w:r>
      <w:r>
        <w:rPr>
          <w:spacing w:val="-4"/>
        </w:rPr>
        <w:t>5-5</w:t>
      </w:r>
      <w:r>
        <w:rPr>
          <w:spacing w:val="54"/>
          <w:w w:val="101"/>
        </w:rPr>
        <w:t xml:space="preserve"> </w:t>
      </w:r>
      <w:r>
        <w:rPr>
          <w:rFonts w:ascii="宋体" w:hAnsi="宋体" w:eastAsia="宋体" w:cs="宋体"/>
          <w:spacing w:val="-4"/>
        </w:rPr>
        <w:t>配置虚服务</w:t>
      </w:r>
    </w:p>
    <w:p w14:paraId="753B1E17">
      <w:pPr>
        <w:pStyle w:val="9"/>
        <w:spacing w:line="3585" w:lineRule="exact"/>
        <w:ind w:firstLine="881"/>
      </w:pPr>
      <w:r>
        <w:rPr>
          <w:position w:val="-71"/>
        </w:rPr>
        <w:pict>
          <v:group id="_x0000_s3235" o:spid="_x0000_s3235" o:spt="203" style="height:179.3pt;width:442.35pt;" coordsize="8847,3586">
            <o:lock v:ext="edit"/>
            <v:shape id="_x0000_s3236" o:spid="_x0000_s3236" o:spt="75" type="#_x0000_t75" style="position:absolute;left:30;top:30;height:3526;width:8787;" filled="f" stroked="f" coordsize="21600,21600">
              <v:path/>
              <v:fill on="f" focussize="0,0"/>
              <v:stroke on="f"/>
              <v:imagedata r:id="rId765" o:title=""/>
              <o:lock v:ext="edit" aspectratio="t"/>
            </v:shape>
            <v:shape id="_x0000_s3237" o:spid="_x0000_s3237" o:spt="202" type="#_x0000_t202" style="position:absolute;left:-20;top:-20;height:3626;width:8887;" filled="f" stroked="f" coordsize="21600,21600">
              <v:path/>
              <v:fill on="f" focussize="0,0"/>
              <v:stroke on="f"/>
              <v:imagedata o:title=""/>
              <o:lock v:ext="edit" aspectratio="f"/>
              <v:textbox inset="0mm,0mm,0mm,0mm">
                <w:txbxContent>
                  <w:p w14:paraId="7E402724">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8A7E02B">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525" w:hRule="atLeast"/>
                      </w:trPr>
                      <w:tc>
                        <w:tcPr>
                          <w:tcW w:w="8816" w:type="dxa"/>
                          <w:vAlign w:val="top"/>
                        </w:tcPr>
                        <w:p w14:paraId="640C26E9">
                          <w:pPr>
                            <w:rPr>
                              <w:rFonts w:ascii="Arial"/>
                              <w:sz w:val="21"/>
                            </w:rPr>
                          </w:pPr>
                        </w:p>
                      </w:tc>
                    </w:tr>
                  </w:tbl>
                  <w:p w14:paraId="4CC04AF1">
                    <w:pPr>
                      <w:rPr>
                        <w:rFonts w:ascii="Arial"/>
                        <w:sz w:val="21"/>
                      </w:rPr>
                    </w:pPr>
                  </w:p>
                </w:txbxContent>
              </v:textbox>
            </v:shape>
            <w10:wrap type="none"/>
            <w10:anchorlock/>
          </v:group>
        </w:pict>
      </w:r>
    </w:p>
    <w:p w14:paraId="110114EB">
      <w:pPr>
        <w:pStyle w:val="9"/>
        <w:spacing w:line="383" w:lineRule="auto"/>
      </w:pPr>
    </w:p>
    <w:p w14:paraId="2CFB71F6">
      <w:pPr>
        <w:pStyle w:val="4"/>
        <w:bidi w:val="0"/>
        <w:rPr>
          <w:rFonts w:ascii="宋体" w:hAnsi="宋体" w:eastAsia="宋体" w:cs="宋体"/>
          <w:sz w:val="31"/>
          <w:szCs w:val="31"/>
        </w:rPr>
      </w:pPr>
      <w:bookmarkStart w:id="773" w:name="bookmark623"/>
      <w:bookmarkEnd w:id="773"/>
      <w:r>
        <w:rPr>
          <w:rFonts w:ascii="Times New Roman" w:hAnsi="Times New Roman" w:eastAsia="Times New Roman" w:cs="Times New Roman"/>
          <w:b/>
          <w:bCs/>
          <w:color w:val="0F243E"/>
          <w:spacing w:val="-1"/>
          <w:sz w:val="36"/>
          <w:szCs w:val="36"/>
        </w:rPr>
        <w:t>5.4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pacing w:val="-1"/>
          <w:sz w:val="31"/>
          <w:szCs w:val="31"/>
        </w:rPr>
        <w:t>结果验证</w:t>
      </w:r>
    </w:p>
    <w:p w14:paraId="5E85DB05">
      <w:pPr>
        <w:pStyle w:val="9"/>
        <w:spacing w:line="379" w:lineRule="auto"/>
      </w:pPr>
    </w:p>
    <w:p w14:paraId="5CC6DF48">
      <w:pPr>
        <w:pStyle w:val="9"/>
        <w:spacing w:before="68" w:line="388" w:lineRule="auto"/>
        <w:ind w:left="1283" w:right="54" w:hanging="421"/>
        <w:rPr>
          <w:rFonts w:ascii="宋体" w:hAnsi="宋体" w:eastAsia="宋体" w:cs="宋体"/>
        </w:rPr>
      </w:pPr>
      <w:r>
        <w:rPr>
          <w:rFonts w:ascii="宋体" w:hAnsi="宋体" w:eastAsia="宋体" w:cs="宋体"/>
        </w:rPr>
        <w:t>模拟客户端访问虚服务，进入【业务】</w:t>
      </w:r>
      <w:r>
        <w:t>=&gt;</w:t>
      </w:r>
      <w:r>
        <w:rPr>
          <w:rFonts w:ascii="宋体" w:hAnsi="宋体" w:eastAsia="宋体" w:cs="宋体"/>
        </w:rPr>
        <w:t>【数据统计】</w:t>
      </w:r>
      <w:r>
        <w:t>=&gt;</w:t>
      </w:r>
      <w:r>
        <w:rPr>
          <w:rFonts w:ascii="宋体" w:hAnsi="宋体" w:eastAsia="宋体" w:cs="宋体"/>
        </w:rPr>
        <w:t>【应用数</w:t>
      </w:r>
      <w:r>
        <w:rPr>
          <w:rFonts w:ascii="宋体" w:hAnsi="宋体" w:eastAsia="宋体" w:cs="宋体"/>
          <w:spacing w:val="-1"/>
        </w:rPr>
        <w:t>据】界面，发现业务全部分配</w:t>
      </w:r>
      <w:r>
        <w:rPr>
          <w:rFonts w:ascii="宋体" w:hAnsi="宋体" w:eastAsia="宋体" w:cs="宋体"/>
        </w:rPr>
        <w:t xml:space="preserve"> 给服务器</w:t>
      </w:r>
      <w:r>
        <w:rPr>
          <w:rFonts w:ascii="宋体" w:hAnsi="宋体" w:eastAsia="宋体" w:cs="宋体"/>
          <w:spacing w:val="-28"/>
        </w:rPr>
        <w:t xml:space="preserve"> </w:t>
      </w:r>
      <w:r>
        <w:t>1</w:t>
      </w:r>
      <w:r>
        <w:rPr>
          <w:rFonts w:ascii="宋体" w:hAnsi="宋体" w:eastAsia="宋体" w:cs="宋体"/>
        </w:rPr>
        <w:t>。如图</w:t>
      </w:r>
      <w:r>
        <w:t xml:space="preserve">5-6 </w:t>
      </w:r>
      <w:r>
        <w:rPr>
          <w:rFonts w:ascii="宋体" w:hAnsi="宋体" w:eastAsia="宋体" w:cs="宋体"/>
        </w:rPr>
        <w:t>所示。</w:t>
      </w:r>
    </w:p>
    <w:p w14:paraId="6EC8C11A">
      <w:pPr>
        <w:pStyle w:val="9"/>
        <w:spacing w:before="217" w:line="221" w:lineRule="auto"/>
        <w:ind w:left="4244"/>
        <w:rPr>
          <w:rFonts w:ascii="宋体" w:hAnsi="宋体" w:eastAsia="宋体" w:cs="宋体"/>
        </w:rPr>
      </w:pPr>
      <w:r>
        <w:rPr>
          <w:rFonts w:ascii="宋体" w:hAnsi="宋体" w:eastAsia="宋体" w:cs="宋体"/>
          <w:spacing w:val="-4"/>
        </w:rPr>
        <w:t>图</w:t>
      </w:r>
      <w:r>
        <w:rPr>
          <w:spacing w:val="-4"/>
        </w:rPr>
        <w:t>5-6</w:t>
      </w:r>
      <w:r>
        <w:rPr>
          <w:spacing w:val="58"/>
          <w:w w:val="101"/>
        </w:rPr>
        <w:t xml:space="preserve"> </w:t>
      </w:r>
      <w:r>
        <w:rPr>
          <w:rFonts w:ascii="宋体" w:hAnsi="宋体" w:eastAsia="宋体" w:cs="宋体"/>
          <w:spacing w:val="-4"/>
        </w:rPr>
        <w:t>实时应用数据</w:t>
      </w:r>
    </w:p>
    <w:p w14:paraId="7D1C71BE">
      <w:pPr>
        <w:pStyle w:val="9"/>
        <w:spacing w:before="191" w:line="2352" w:lineRule="exact"/>
        <w:ind w:firstLine="881"/>
      </w:pPr>
      <w:r>
        <w:rPr>
          <w:position w:val="-47"/>
        </w:rPr>
        <w:pict>
          <v:group id="_x0000_s3238" o:spid="_x0000_s3238" o:spt="203" style="height:117.65pt;width:442.35pt;" coordsize="8847,2353">
            <o:lock v:ext="edit"/>
            <v:shape id="_x0000_s3239" o:spid="_x0000_s3239" o:spt="75" type="#_x0000_t75" style="position:absolute;left:30;top:30;height:2291;width:8787;" filled="f" stroked="f" coordsize="21600,21600">
              <v:path/>
              <v:fill on="f" focussize="0,0"/>
              <v:stroke on="f"/>
              <v:imagedata r:id="rId766" o:title=""/>
              <o:lock v:ext="edit" aspectratio="t"/>
            </v:shape>
            <v:shape id="_x0000_s3240" o:spid="_x0000_s3240" o:spt="202" type="#_x0000_t202" style="position:absolute;left:-20;top:-20;height:2393;width:8887;" filled="f" stroked="f" coordsize="21600,21600">
              <v:path/>
              <v:fill on="f" focussize="0,0"/>
              <v:stroke on="f"/>
              <v:imagedata o:title=""/>
              <o:lock v:ext="edit" aspectratio="f"/>
              <v:textbox inset="0mm,0mm,0mm,0mm">
                <w:txbxContent>
                  <w:p w14:paraId="6F136A04">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19696DE6">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292" w:hRule="atLeast"/>
                      </w:trPr>
                      <w:tc>
                        <w:tcPr>
                          <w:tcW w:w="8816" w:type="dxa"/>
                          <w:vAlign w:val="top"/>
                        </w:tcPr>
                        <w:p w14:paraId="4411A31E">
                          <w:pPr>
                            <w:rPr>
                              <w:rFonts w:ascii="Arial"/>
                              <w:sz w:val="21"/>
                            </w:rPr>
                          </w:pPr>
                        </w:p>
                      </w:tc>
                    </w:tr>
                  </w:tbl>
                  <w:p w14:paraId="11886E3B">
                    <w:pPr>
                      <w:rPr>
                        <w:rFonts w:ascii="Arial"/>
                        <w:sz w:val="21"/>
                      </w:rPr>
                    </w:pPr>
                  </w:p>
                </w:txbxContent>
              </v:textbox>
            </v:shape>
            <w10:wrap type="none"/>
            <w10:anchorlock/>
          </v:group>
        </w:pict>
      </w:r>
    </w:p>
    <w:p w14:paraId="13DDD184">
      <w:pPr>
        <w:pStyle w:val="9"/>
        <w:spacing w:before="290" w:line="388" w:lineRule="auto"/>
        <w:ind w:left="1281" w:right="57" w:hanging="420"/>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【会话保持】页面，点击会话保</w:t>
      </w:r>
      <w:r>
        <w:rPr>
          <w:rFonts w:ascii="宋体" w:hAnsi="宋体" w:eastAsia="宋体" w:cs="宋体"/>
          <w:spacing w:val="-1"/>
        </w:rPr>
        <w:t>持查询，可看到会话保持属性及</w:t>
      </w:r>
      <w:r>
        <w:rPr>
          <w:rFonts w:ascii="宋体" w:hAnsi="宋体" w:eastAsia="宋体" w:cs="宋体"/>
        </w:rPr>
        <w:t xml:space="preserve"> </w:t>
      </w:r>
      <w:r>
        <w:rPr>
          <w:rFonts w:ascii="宋体" w:hAnsi="宋体" w:eastAsia="宋体" w:cs="宋体"/>
          <w:spacing w:val="1"/>
        </w:rPr>
        <w:t>对应的真实服务、有效时间等信息。如图</w:t>
      </w:r>
      <w:r>
        <w:rPr>
          <w:spacing w:val="1"/>
        </w:rPr>
        <w:t xml:space="preserve">5-7 </w:t>
      </w:r>
      <w:r>
        <w:rPr>
          <w:rFonts w:ascii="宋体" w:hAnsi="宋体" w:eastAsia="宋体" w:cs="宋体"/>
          <w:spacing w:val="1"/>
        </w:rPr>
        <w:t>所示。</w:t>
      </w:r>
    </w:p>
    <w:p w14:paraId="36C3D955">
      <w:pPr>
        <w:pStyle w:val="9"/>
        <w:spacing w:line="251" w:lineRule="auto"/>
      </w:pPr>
    </w:p>
    <w:p w14:paraId="3BB552AD">
      <w:pPr>
        <w:pStyle w:val="9"/>
        <w:spacing w:line="251" w:lineRule="auto"/>
      </w:pPr>
    </w:p>
    <w:p w14:paraId="5B8EAC73">
      <w:pPr>
        <w:pStyle w:val="9"/>
        <w:spacing w:line="251" w:lineRule="auto"/>
      </w:pPr>
    </w:p>
    <w:p w14:paraId="1ED9E5AE">
      <w:pPr>
        <w:pStyle w:val="9"/>
        <w:spacing w:line="251" w:lineRule="auto"/>
      </w:pPr>
    </w:p>
    <w:p w14:paraId="3B6922AD">
      <w:pPr>
        <w:pStyle w:val="9"/>
        <w:spacing w:line="251" w:lineRule="auto"/>
      </w:pPr>
    </w:p>
    <w:p w14:paraId="3E919B33">
      <w:pPr>
        <w:pStyle w:val="9"/>
        <w:spacing w:line="251" w:lineRule="auto"/>
      </w:pPr>
    </w:p>
    <w:p w14:paraId="0BB5DF65">
      <w:pPr>
        <w:pStyle w:val="9"/>
        <w:spacing w:line="251" w:lineRule="auto"/>
      </w:pPr>
    </w:p>
    <w:p w14:paraId="4E3C991C">
      <w:pPr>
        <w:pStyle w:val="9"/>
        <w:spacing w:line="252" w:lineRule="auto"/>
      </w:pPr>
    </w:p>
    <w:p w14:paraId="2AD03047">
      <w:pPr>
        <w:pStyle w:val="9"/>
        <w:spacing w:before="68"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3FF144C8">
      <w:pPr>
        <w:spacing w:line="213" w:lineRule="auto"/>
        <w:rPr>
          <w:rFonts w:ascii="Cambria" w:hAnsi="Cambria" w:eastAsia="Cambria" w:cs="Cambria"/>
        </w:rPr>
        <w:sectPr>
          <w:headerReference r:id="rId164" w:type="default"/>
          <w:pgSz w:w="11907" w:h="16839"/>
          <w:pgMar w:top="1504" w:right="1044" w:bottom="400" w:left="1065" w:header="895" w:footer="0" w:gutter="0"/>
          <w:cols w:space="720" w:num="1"/>
        </w:sectPr>
      </w:pPr>
    </w:p>
    <w:p w14:paraId="6A9348EB">
      <w:pPr>
        <w:pStyle w:val="9"/>
        <w:spacing w:line="450" w:lineRule="auto"/>
      </w:pPr>
    </w:p>
    <w:p w14:paraId="06D9003C">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5-7</w:t>
      </w:r>
      <w:r>
        <w:rPr>
          <w:spacing w:val="58"/>
          <w:w w:val="101"/>
        </w:rPr>
        <w:t xml:space="preserve"> </w:t>
      </w:r>
      <w:r>
        <w:rPr>
          <w:rFonts w:ascii="宋体" w:hAnsi="宋体" w:eastAsia="宋体" w:cs="宋体"/>
          <w:spacing w:val="-4"/>
        </w:rPr>
        <w:t>会话保持属性</w:t>
      </w:r>
    </w:p>
    <w:p w14:paraId="07FC8F00">
      <w:pPr>
        <w:pStyle w:val="9"/>
        <w:spacing w:before="198" w:line="1098" w:lineRule="exact"/>
        <w:ind w:firstLine="881"/>
      </w:pPr>
      <w:r>
        <w:rPr>
          <w:position w:val="-21"/>
        </w:rPr>
        <w:pict>
          <v:group id="_x0000_s3241" o:spid="_x0000_s3241" o:spt="203" style="height:54.95pt;width:442.35pt;" coordsize="8847,1099">
            <o:lock v:ext="edit"/>
            <v:shape id="_x0000_s3242" o:spid="_x0000_s3242" o:spt="75" type="#_x0000_t75" style="position:absolute;left:30;top:30;height:1039;width:8787;" filled="f" stroked="f" coordsize="21600,21600">
              <v:path/>
              <v:fill on="f" focussize="0,0"/>
              <v:stroke on="f"/>
              <v:imagedata r:id="rId767" o:title=""/>
              <o:lock v:ext="edit" aspectratio="t"/>
            </v:shape>
            <v:shape id="_x0000_s3243" o:spid="_x0000_s3243" o:spt="202" type="#_x0000_t202" style="position:absolute;left:-20;top:-20;height:1139;width:8887;" filled="f" stroked="f" coordsize="21600,21600">
              <v:path/>
              <v:fill on="f" focussize="0,0"/>
              <v:stroke on="f"/>
              <v:imagedata o:title=""/>
              <o:lock v:ext="edit" aspectratio="f"/>
              <v:textbox inset="0mm,0mm,0mm,0mm">
                <w:txbxContent>
                  <w:p w14:paraId="3AC8CAF2">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025C953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038" w:hRule="atLeast"/>
                      </w:trPr>
                      <w:tc>
                        <w:tcPr>
                          <w:tcW w:w="8816" w:type="dxa"/>
                          <w:vAlign w:val="top"/>
                        </w:tcPr>
                        <w:p w14:paraId="593E51F6">
                          <w:pPr>
                            <w:rPr>
                              <w:rFonts w:ascii="Arial"/>
                              <w:sz w:val="21"/>
                            </w:rPr>
                          </w:pPr>
                        </w:p>
                      </w:tc>
                    </w:tr>
                  </w:tbl>
                  <w:p w14:paraId="6DB72DB5">
                    <w:pPr>
                      <w:rPr>
                        <w:rFonts w:ascii="Arial"/>
                        <w:sz w:val="21"/>
                      </w:rPr>
                    </w:pPr>
                  </w:p>
                </w:txbxContent>
              </v:textbox>
            </v:shape>
            <w10:wrap type="none"/>
            <w10:anchorlock/>
          </v:group>
        </w:pict>
      </w:r>
    </w:p>
    <w:p w14:paraId="69DA61F4">
      <w:pPr>
        <w:pStyle w:val="9"/>
        <w:spacing w:before="289" w:line="400" w:lineRule="auto"/>
        <w:ind w:left="1286" w:right="300" w:hanging="424"/>
        <w:rPr>
          <w:rFonts w:ascii="宋体" w:hAnsi="宋体" w:eastAsia="宋体" w:cs="宋体"/>
        </w:rPr>
      </w:pPr>
      <w:r>
        <w:rPr>
          <w:rFonts w:ascii="宋体" w:hAnsi="宋体" w:eastAsia="宋体" w:cs="宋体"/>
        </w:rPr>
        <w:t>在设备上对设备与交换机相连接口的出方向</w:t>
      </w:r>
      <w:r>
        <w:rPr>
          <w:rFonts w:ascii="宋体" w:hAnsi="宋体" w:eastAsia="宋体" w:cs="宋体"/>
          <w:spacing w:val="-1"/>
        </w:rPr>
        <w:t>报文进行抓包，发现发送的</w:t>
      </w:r>
      <w:r>
        <w:rPr>
          <w:rFonts w:ascii="宋体" w:hAnsi="宋体" w:eastAsia="宋体" w:cs="宋体"/>
          <w:spacing w:val="-35"/>
        </w:rPr>
        <w:t xml:space="preserve"> </w:t>
      </w:r>
      <w:r>
        <w:rPr>
          <w:spacing w:val="-1"/>
        </w:rPr>
        <w:t xml:space="preserve">HTTP </w:t>
      </w:r>
      <w:r>
        <w:rPr>
          <w:rFonts w:ascii="宋体" w:hAnsi="宋体" w:eastAsia="宋体" w:cs="宋体"/>
          <w:spacing w:val="-1"/>
        </w:rPr>
        <w:t>请求报文中均携</w:t>
      </w:r>
      <w:r>
        <w:rPr>
          <w:rFonts w:ascii="宋体" w:hAnsi="宋体" w:eastAsia="宋体" w:cs="宋体"/>
        </w:rPr>
        <w:t xml:space="preserve"> </w:t>
      </w:r>
      <w:r>
        <w:rPr>
          <w:rFonts w:ascii="宋体" w:hAnsi="宋体" w:eastAsia="宋体" w:cs="宋体"/>
          <w:spacing w:val="-3"/>
        </w:rPr>
        <w:t>带</w:t>
      </w:r>
      <w:r>
        <w:rPr>
          <w:spacing w:val="-3"/>
        </w:rPr>
        <w:t>”</w:t>
      </w:r>
      <w:r>
        <w:rPr>
          <w:spacing w:val="-26"/>
        </w:rPr>
        <w:t xml:space="preserve"> </w:t>
      </w:r>
      <w:r>
        <w:rPr>
          <w:spacing w:val="-3"/>
        </w:rPr>
        <w:t>Host:</w:t>
      </w:r>
      <w:r>
        <w:rPr>
          <w:spacing w:val="21"/>
        </w:rPr>
        <w:t xml:space="preserve"> </w:t>
      </w:r>
      <w:r>
        <w:fldChar w:fldCharType="begin"/>
      </w:r>
      <w:r>
        <w:instrText xml:space="preserve"> HYPERLINK "10.0.0.100" </w:instrText>
      </w:r>
      <w:r>
        <w:fldChar w:fldCharType="separate"/>
      </w:r>
      <w:r>
        <w:rPr>
          <w:spacing w:val="-3"/>
        </w:rPr>
        <w:t>10.0.0.100</w:t>
      </w:r>
      <w:r>
        <w:rPr>
          <w:spacing w:val="-3"/>
        </w:rPr>
        <w:fldChar w:fldCharType="end"/>
      </w:r>
      <w:r>
        <w:rPr>
          <w:spacing w:val="-3"/>
        </w:rPr>
        <w:t>:80”</w:t>
      </w:r>
      <w:r>
        <w:rPr>
          <w:rFonts w:ascii="宋体" w:hAnsi="宋体" w:eastAsia="宋体" w:cs="宋体"/>
          <w:spacing w:val="-3"/>
        </w:rPr>
        <w:t>。如图</w:t>
      </w:r>
      <w:r>
        <w:rPr>
          <w:rFonts w:ascii="宋体" w:hAnsi="宋体" w:eastAsia="宋体" w:cs="宋体"/>
          <w:spacing w:val="-43"/>
        </w:rPr>
        <w:t xml:space="preserve"> </w:t>
      </w:r>
      <w:r>
        <w:rPr>
          <w:spacing w:val="-3"/>
        </w:rPr>
        <w:t xml:space="preserve">5-8 </w:t>
      </w:r>
      <w:r>
        <w:rPr>
          <w:rFonts w:ascii="宋体" w:hAnsi="宋体" w:eastAsia="宋体" w:cs="宋体"/>
          <w:spacing w:val="-3"/>
        </w:rPr>
        <w:t>所示。</w:t>
      </w:r>
    </w:p>
    <w:p w14:paraId="381D37DB">
      <w:pPr>
        <w:pStyle w:val="9"/>
        <w:spacing w:before="188" w:line="221" w:lineRule="auto"/>
        <w:ind w:left="4153"/>
        <w:rPr>
          <w:rFonts w:ascii="宋体" w:hAnsi="宋体" w:eastAsia="宋体" w:cs="宋体"/>
        </w:rPr>
      </w:pPr>
      <w:r>
        <w:rPr>
          <w:rFonts w:ascii="宋体" w:hAnsi="宋体" w:eastAsia="宋体" w:cs="宋体"/>
          <w:spacing w:val="-4"/>
        </w:rPr>
        <w:t>图</w:t>
      </w:r>
      <w:r>
        <w:rPr>
          <w:spacing w:val="-4"/>
        </w:rPr>
        <w:t xml:space="preserve">5-8  HTTP </w:t>
      </w:r>
      <w:r>
        <w:rPr>
          <w:rFonts w:ascii="宋体" w:hAnsi="宋体" w:eastAsia="宋体" w:cs="宋体"/>
          <w:spacing w:val="-4"/>
        </w:rPr>
        <w:t>请求报文</w:t>
      </w:r>
    </w:p>
    <w:p w14:paraId="2D3828A1">
      <w:pPr>
        <w:pStyle w:val="9"/>
        <w:spacing w:before="183" w:line="5813" w:lineRule="exact"/>
        <w:ind w:firstLine="1017"/>
      </w:pPr>
      <w:r>
        <w:rPr>
          <w:position w:val="-116"/>
        </w:rPr>
        <w:pict>
          <v:group id="_x0000_s3244" o:spid="_x0000_s3244" o:spt="203" style="height:290.65pt;width:428.25pt;" coordsize="8565,5812">
            <o:lock v:ext="edit"/>
            <v:shape id="_x0000_s3245" o:spid="_x0000_s3245" o:spt="75" type="#_x0000_t75" style="position:absolute;left:29;top:30;height:5752;width:8505;" filled="f" stroked="f" coordsize="21600,21600">
              <v:path/>
              <v:fill on="f" focussize="0,0"/>
              <v:stroke on="f"/>
              <v:imagedata r:id="rId768" o:title=""/>
              <o:lock v:ext="edit" aspectratio="t"/>
            </v:shape>
            <v:shape id="_x0000_s3246" o:spid="_x0000_s3246" o:spt="202" type="#_x0000_t202" style="position:absolute;left:-20;top:-20;height:5852;width:8605;" filled="f" stroked="f" coordsize="21600,21600">
              <v:path/>
              <v:fill on="f" focussize="0,0"/>
              <v:stroke on="f"/>
              <v:imagedata o:title=""/>
              <o:lock v:ext="edit" aspectratio="f"/>
              <v:textbox inset="0mm,0mm,0mm,0mm">
                <w:txbxContent>
                  <w:p w14:paraId="251444F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61C232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752" w:hRule="atLeast"/>
                      </w:trPr>
                      <w:tc>
                        <w:tcPr>
                          <w:tcW w:w="8534" w:type="dxa"/>
                          <w:vAlign w:val="top"/>
                        </w:tcPr>
                        <w:p w14:paraId="52F935CC">
                          <w:pPr>
                            <w:rPr>
                              <w:rFonts w:ascii="Arial"/>
                              <w:sz w:val="21"/>
                            </w:rPr>
                          </w:pPr>
                        </w:p>
                      </w:tc>
                    </w:tr>
                  </w:tbl>
                  <w:p w14:paraId="16EDE0FB">
                    <w:pPr>
                      <w:rPr>
                        <w:rFonts w:ascii="Arial"/>
                        <w:sz w:val="21"/>
                      </w:rPr>
                    </w:pPr>
                  </w:p>
                </w:txbxContent>
              </v:textbox>
            </v:shape>
            <w10:wrap type="none"/>
            <w10:anchorlock/>
          </v:group>
        </w:pict>
      </w:r>
    </w:p>
    <w:p w14:paraId="70B24C64">
      <w:pPr>
        <w:pStyle w:val="9"/>
        <w:spacing w:before="270" w:line="400" w:lineRule="auto"/>
        <w:ind w:left="1282" w:right="30" w:hanging="419"/>
        <w:rPr>
          <w:rFonts w:ascii="宋体" w:hAnsi="宋体" w:eastAsia="宋体" w:cs="宋体"/>
        </w:rPr>
      </w:pPr>
      <w:r>
        <w:rPr>
          <w:rFonts w:ascii="宋体" w:hAnsi="宋体" w:eastAsia="宋体" w:cs="宋体"/>
          <w:spacing w:val="-1"/>
        </w:rPr>
        <w:t>停止客户端访问，等待</w:t>
      </w:r>
      <w:r>
        <w:rPr>
          <w:rFonts w:ascii="宋体" w:hAnsi="宋体" w:eastAsia="宋体" w:cs="宋体"/>
          <w:spacing w:val="-46"/>
        </w:rPr>
        <w:t xml:space="preserve"> </w:t>
      </w:r>
      <w:r>
        <w:rPr>
          <w:spacing w:val="-1"/>
        </w:rPr>
        <w:t xml:space="preserve">60 </w:t>
      </w:r>
      <w:r>
        <w:rPr>
          <w:rFonts w:ascii="宋体" w:hAnsi="宋体" w:eastAsia="宋体" w:cs="宋体"/>
          <w:spacing w:val="-1"/>
        </w:rPr>
        <w:t>分钟，使已有会话保持属性过期</w:t>
      </w:r>
      <w:r>
        <w:rPr>
          <w:rFonts w:ascii="宋体" w:hAnsi="宋体" w:eastAsia="宋体" w:cs="宋体"/>
          <w:spacing w:val="-2"/>
        </w:rPr>
        <w:t>，再模拟客户端发起访问，发现业务均</w:t>
      </w:r>
      <w:r>
        <w:rPr>
          <w:rFonts w:ascii="宋体" w:hAnsi="宋体" w:eastAsia="宋体" w:cs="宋体"/>
        </w:rPr>
        <w:t xml:space="preserve"> </w:t>
      </w:r>
      <w:r>
        <w:rPr>
          <w:rFonts w:ascii="宋体" w:hAnsi="宋体" w:eastAsia="宋体" w:cs="宋体"/>
          <w:spacing w:val="1"/>
        </w:rPr>
        <w:t>被分配给服务器</w:t>
      </w:r>
      <w:r>
        <w:rPr>
          <w:rFonts w:ascii="宋体" w:hAnsi="宋体" w:eastAsia="宋体" w:cs="宋体"/>
          <w:spacing w:val="-30"/>
        </w:rPr>
        <w:t xml:space="preserve"> </w:t>
      </w:r>
      <w:r>
        <w:rPr>
          <w:spacing w:val="1"/>
        </w:rPr>
        <w:t>2</w:t>
      </w:r>
      <w:r>
        <w:rPr>
          <w:rFonts w:ascii="宋体" w:hAnsi="宋体" w:eastAsia="宋体" w:cs="宋体"/>
          <w:spacing w:val="1"/>
        </w:rPr>
        <w:t>。如图</w:t>
      </w:r>
      <w:r>
        <w:rPr>
          <w:spacing w:val="1"/>
        </w:rPr>
        <w:t xml:space="preserve">5-9 </w:t>
      </w:r>
      <w:r>
        <w:rPr>
          <w:rFonts w:ascii="宋体" w:hAnsi="宋体" w:eastAsia="宋体" w:cs="宋体"/>
          <w:spacing w:val="1"/>
        </w:rPr>
        <w:t>所示。</w:t>
      </w:r>
    </w:p>
    <w:p w14:paraId="54A8CF3D">
      <w:pPr>
        <w:pStyle w:val="9"/>
        <w:spacing w:line="252" w:lineRule="auto"/>
      </w:pPr>
    </w:p>
    <w:p w14:paraId="74DFCCDF">
      <w:pPr>
        <w:pStyle w:val="9"/>
        <w:spacing w:line="252" w:lineRule="auto"/>
      </w:pPr>
    </w:p>
    <w:p w14:paraId="5BFCE250">
      <w:pPr>
        <w:pStyle w:val="9"/>
        <w:spacing w:line="252" w:lineRule="auto"/>
      </w:pPr>
    </w:p>
    <w:p w14:paraId="5110BEF7">
      <w:pPr>
        <w:pStyle w:val="9"/>
        <w:spacing w:line="252" w:lineRule="auto"/>
      </w:pPr>
    </w:p>
    <w:p w14:paraId="3AD0F75E">
      <w:pPr>
        <w:pStyle w:val="9"/>
        <w:spacing w:line="252" w:lineRule="auto"/>
      </w:pPr>
    </w:p>
    <w:p w14:paraId="67CCD8C9">
      <w:pPr>
        <w:pStyle w:val="9"/>
        <w:spacing w:line="252" w:lineRule="auto"/>
      </w:pPr>
    </w:p>
    <w:p w14:paraId="13482E7D">
      <w:pPr>
        <w:pStyle w:val="9"/>
        <w:spacing w:line="252" w:lineRule="auto"/>
      </w:pPr>
    </w:p>
    <w:p w14:paraId="3F95891C">
      <w:pPr>
        <w:pStyle w:val="9"/>
        <w:spacing w:line="252" w:lineRule="auto"/>
      </w:pPr>
    </w:p>
    <w:p w14:paraId="60A3896C">
      <w:pPr>
        <w:pStyle w:val="9"/>
        <w:spacing w:line="252" w:lineRule="auto"/>
      </w:pPr>
    </w:p>
    <w:p w14:paraId="441B2B7F">
      <w:pPr>
        <w:pStyle w:val="9"/>
        <w:spacing w:line="252" w:lineRule="auto"/>
      </w:pPr>
    </w:p>
    <w:p w14:paraId="697056AA">
      <w:pPr>
        <w:pStyle w:val="9"/>
        <w:spacing w:line="253" w:lineRule="auto"/>
      </w:pPr>
    </w:p>
    <w:p w14:paraId="53D5B648">
      <w:pPr>
        <w:pStyle w:val="9"/>
        <w:spacing w:before="68"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354197AC">
      <w:pPr>
        <w:spacing w:line="213" w:lineRule="auto"/>
        <w:rPr>
          <w:rFonts w:ascii="Cambria" w:hAnsi="Cambria" w:eastAsia="Cambria" w:cs="Cambria"/>
        </w:rPr>
        <w:sectPr>
          <w:pgSz w:w="11907" w:h="16839"/>
          <w:pgMar w:top="1504" w:right="1044" w:bottom="400" w:left="1065" w:header="895" w:footer="0" w:gutter="0"/>
          <w:cols w:space="720" w:num="1"/>
        </w:sectPr>
      </w:pPr>
    </w:p>
    <w:p w14:paraId="184C4573">
      <w:pPr>
        <w:pStyle w:val="9"/>
        <w:spacing w:line="450" w:lineRule="auto"/>
      </w:pPr>
    </w:p>
    <w:p w14:paraId="3F92C2C3">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5-9</w:t>
      </w:r>
      <w:r>
        <w:rPr>
          <w:spacing w:val="58"/>
          <w:w w:val="101"/>
        </w:rPr>
        <w:t xml:space="preserve"> </w:t>
      </w:r>
      <w:r>
        <w:rPr>
          <w:rFonts w:ascii="宋体" w:hAnsi="宋体" w:eastAsia="宋体" w:cs="宋体"/>
          <w:spacing w:val="-4"/>
        </w:rPr>
        <w:t>实时应用数据</w:t>
      </w:r>
    </w:p>
    <w:p w14:paraId="0EF74F3E">
      <w:pPr>
        <w:pStyle w:val="9"/>
        <w:spacing w:before="206" w:line="2314" w:lineRule="exact"/>
        <w:ind w:firstLine="881"/>
      </w:pPr>
      <w:r>
        <w:rPr>
          <w:position w:val="-46"/>
        </w:rPr>
        <w:pict>
          <v:group id="_x0000_s3247" o:spid="_x0000_s3247" o:spt="203" style="height:115.75pt;width:442.35pt;" coordsize="8847,2315">
            <o:lock v:ext="edit"/>
            <v:shape id="_x0000_s3248" o:spid="_x0000_s3248" o:spt="75" type="#_x0000_t75" style="position:absolute;left:30;top:30;height:2255;width:8787;" filled="f" stroked="f" coordsize="21600,21600">
              <v:path/>
              <v:fill on="f" focussize="0,0"/>
              <v:stroke on="f"/>
              <v:imagedata r:id="rId769" o:title=""/>
              <o:lock v:ext="edit" aspectratio="t"/>
            </v:shape>
            <v:shape id="_x0000_s3249" o:spid="_x0000_s3249" o:spt="202" type="#_x0000_t202" style="position:absolute;left:-20;top:-20;height:2355;width:8887;" filled="f" stroked="f" coordsize="21600,21600">
              <v:path/>
              <v:fill on="f" focussize="0,0"/>
              <v:stroke on="f"/>
              <v:imagedata o:title=""/>
              <o:lock v:ext="edit" aspectratio="f"/>
              <v:textbox inset="0mm,0mm,0mm,0mm">
                <w:txbxContent>
                  <w:p w14:paraId="2E09CB83">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EF934A4">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2254" w:hRule="atLeast"/>
                      </w:trPr>
                      <w:tc>
                        <w:tcPr>
                          <w:tcW w:w="8816" w:type="dxa"/>
                          <w:vAlign w:val="top"/>
                        </w:tcPr>
                        <w:p w14:paraId="3BE67894">
                          <w:pPr>
                            <w:rPr>
                              <w:rFonts w:ascii="Arial"/>
                              <w:sz w:val="21"/>
                            </w:rPr>
                          </w:pPr>
                        </w:p>
                      </w:tc>
                    </w:tr>
                  </w:tbl>
                  <w:p w14:paraId="3AF64217">
                    <w:pPr>
                      <w:rPr>
                        <w:rFonts w:ascii="Arial"/>
                        <w:sz w:val="21"/>
                      </w:rPr>
                    </w:pPr>
                  </w:p>
                </w:txbxContent>
              </v:textbox>
            </v:shape>
            <w10:wrap type="none"/>
            <w10:anchorlock/>
          </v:group>
        </w:pict>
      </w:r>
    </w:p>
    <w:p w14:paraId="16A5A0E6">
      <w:pPr>
        <w:pStyle w:val="9"/>
        <w:spacing w:line="243" w:lineRule="auto"/>
      </w:pPr>
    </w:p>
    <w:p w14:paraId="4534A83D">
      <w:pPr>
        <w:pStyle w:val="9"/>
        <w:spacing w:before="68" w:line="388" w:lineRule="auto"/>
        <w:ind w:left="1281" w:right="57" w:hanging="420"/>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【会话保持】页面，点击会话保</w:t>
      </w:r>
      <w:r>
        <w:rPr>
          <w:rFonts w:ascii="宋体" w:hAnsi="宋体" w:eastAsia="宋体" w:cs="宋体"/>
          <w:spacing w:val="-1"/>
        </w:rPr>
        <w:t>持查询，可看到会话保持属性及</w:t>
      </w:r>
      <w:r>
        <w:rPr>
          <w:rFonts w:ascii="宋体" w:hAnsi="宋体" w:eastAsia="宋体" w:cs="宋体"/>
        </w:rPr>
        <w:t xml:space="preserve"> </w:t>
      </w:r>
      <w:r>
        <w:rPr>
          <w:rFonts w:ascii="宋体" w:hAnsi="宋体" w:eastAsia="宋体" w:cs="宋体"/>
          <w:spacing w:val="1"/>
        </w:rPr>
        <w:t>对应的真实服务、有效时间等信息。如图</w:t>
      </w:r>
      <w:r>
        <w:rPr>
          <w:spacing w:val="1"/>
        </w:rPr>
        <w:t xml:space="preserve">5-10 </w:t>
      </w:r>
      <w:r>
        <w:rPr>
          <w:rFonts w:ascii="宋体" w:hAnsi="宋体" w:eastAsia="宋体" w:cs="宋体"/>
        </w:rPr>
        <w:t>所示。</w:t>
      </w:r>
    </w:p>
    <w:p w14:paraId="2CEC6257">
      <w:pPr>
        <w:pStyle w:val="9"/>
        <w:spacing w:before="216" w:line="220" w:lineRule="auto"/>
        <w:ind w:left="4153"/>
        <w:rPr>
          <w:rFonts w:ascii="宋体" w:hAnsi="宋体" w:eastAsia="宋体" w:cs="宋体"/>
        </w:rPr>
      </w:pPr>
      <w:r>
        <w:rPr>
          <w:rFonts w:ascii="宋体" w:hAnsi="宋体" w:eastAsia="宋体" w:cs="宋体"/>
          <w:spacing w:val="-3"/>
        </w:rPr>
        <w:t>图</w:t>
      </w:r>
      <w:r>
        <w:rPr>
          <w:spacing w:val="-3"/>
        </w:rPr>
        <w:t>5-10</w:t>
      </w:r>
      <w:r>
        <w:rPr>
          <w:spacing w:val="54"/>
          <w:w w:val="101"/>
        </w:rPr>
        <w:t xml:space="preserve"> </w:t>
      </w:r>
      <w:r>
        <w:rPr>
          <w:rFonts w:ascii="宋体" w:hAnsi="宋体" w:eastAsia="宋体" w:cs="宋体"/>
          <w:spacing w:val="-3"/>
        </w:rPr>
        <w:t>会话保持属性</w:t>
      </w:r>
    </w:p>
    <w:p w14:paraId="151ADC36">
      <w:pPr>
        <w:pStyle w:val="9"/>
        <w:spacing w:before="213" w:line="1078" w:lineRule="exact"/>
        <w:ind w:firstLine="881"/>
      </w:pPr>
      <w:r>
        <w:rPr>
          <w:position w:val="-21"/>
        </w:rPr>
        <w:pict>
          <v:group id="_x0000_s3250" o:spid="_x0000_s3250" o:spt="203" style="height:53.9pt;width:442.35pt;" coordsize="8847,1078">
            <o:lock v:ext="edit"/>
            <v:shape id="_x0000_s3251" o:spid="_x0000_s3251" o:spt="75" type="#_x0000_t75" style="position:absolute;left:30;top:30;height:1018;width:8787;" filled="f" stroked="f" coordsize="21600,21600">
              <v:path/>
              <v:fill on="f" focussize="0,0"/>
              <v:stroke on="f"/>
              <v:imagedata r:id="rId770" o:title=""/>
              <o:lock v:ext="edit" aspectratio="t"/>
            </v:shape>
            <v:shape id="_x0000_s3252" o:spid="_x0000_s3252" o:spt="202" type="#_x0000_t202" style="position:absolute;left:-20;top:-20;height:1118;width:8887;" filled="f" stroked="f" coordsize="21600,21600">
              <v:path/>
              <v:fill on="f" focussize="0,0"/>
              <v:stroke on="f"/>
              <v:imagedata o:title=""/>
              <o:lock v:ext="edit" aspectratio="f"/>
              <v:textbox inset="0mm,0mm,0mm,0mm">
                <w:txbxContent>
                  <w:p w14:paraId="07E6BEFF">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2FE03C6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017" w:hRule="atLeast"/>
                      </w:trPr>
                      <w:tc>
                        <w:tcPr>
                          <w:tcW w:w="8816" w:type="dxa"/>
                          <w:vAlign w:val="top"/>
                        </w:tcPr>
                        <w:p w14:paraId="3B212D77">
                          <w:pPr>
                            <w:rPr>
                              <w:rFonts w:ascii="Arial"/>
                              <w:sz w:val="21"/>
                            </w:rPr>
                          </w:pPr>
                        </w:p>
                      </w:tc>
                    </w:tr>
                  </w:tbl>
                  <w:p w14:paraId="084B3167">
                    <w:pPr>
                      <w:rPr>
                        <w:rFonts w:ascii="Arial"/>
                        <w:sz w:val="21"/>
                      </w:rPr>
                    </w:pPr>
                  </w:p>
                </w:txbxContent>
              </v:textbox>
            </v:shape>
            <w10:wrap type="none"/>
            <w10:anchorlock/>
          </v:group>
        </w:pict>
      </w:r>
    </w:p>
    <w:p w14:paraId="6E44B2CF">
      <w:pPr>
        <w:pStyle w:val="9"/>
        <w:spacing w:line="246" w:lineRule="auto"/>
      </w:pPr>
    </w:p>
    <w:p w14:paraId="666252BF">
      <w:pPr>
        <w:pStyle w:val="9"/>
        <w:spacing w:line="246" w:lineRule="auto"/>
      </w:pPr>
    </w:p>
    <w:p w14:paraId="64A92122">
      <w:pPr>
        <w:pStyle w:val="9"/>
        <w:spacing w:line="246" w:lineRule="auto"/>
      </w:pPr>
    </w:p>
    <w:p w14:paraId="419779C7">
      <w:pPr>
        <w:pStyle w:val="9"/>
        <w:spacing w:line="246" w:lineRule="auto"/>
      </w:pPr>
    </w:p>
    <w:p w14:paraId="52CD13F1">
      <w:pPr>
        <w:pStyle w:val="9"/>
        <w:spacing w:line="246" w:lineRule="auto"/>
      </w:pPr>
    </w:p>
    <w:p w14:paraId="707FFBDE">
      <w:pPr>
        <w:pStyle w:val="9"/>
        <w:spacing w:line="246" w:lineRule="auto"/>
      </w:pPr>
    </w:p>
    <w:p w14:paraId="70F86A42">
      <w:pPr>
        <w:pStyle w:val="9"/>
        <w:spacing w:line="246" w:lineRule="auto"/>
      </w:pPr>
    </w:p>
    <w:p w14:paraId="13628F7F">
      <w:pPr>
        <w:pStyle w:val="9"/>
        <w:spacing w:line="246" w:lineRule="auto"/>
      </w:pPr>
    </w:p>
    <w:p w14:paraId="1446F50D">
      <w:pPr>
        <w:pStyle w:val="9"/>
        <w:spacing w:line="246" w:lineRule="auto"/>
      </w:pPr>
    </w:p>
    <w:p w14:paraId="30EE8250">
      <w:pPr>
        <w:pStyle w:val="9"/>
        <w:spacing w:line="246" w:lineRule="auto"/>
      </w:pPr>
    </w:p>
    <w:p w14:paraId="315D3FC0">
      <w:pPr>
        <w:pStyle w:val="9"/>
        <w:spacing w:line="246" w:lineRule="auto"/>
      </w:pPr>
    </w:p>
    <w:p w14:paraId="2C24DE46">
      <w:pPr>
        <w:pStyle w:val="9"/>
        <w:spacing w:line="246" w:lineRule="auto"/>
      </w:pPr>
    </w:p>
    <w:p w14:paraId="7C83D0B6">
      <w:pPr>
        <w:pStyle w:val="9"/>
        <w:spacing w:line="246" w:lineRule="auto"/>
      </w:pPr>
    </w:p>
    <w:p w14:paraId="1A1B2C3B">
      <w:pPr>
        <w:pStyle w:val="9"/>
        <w:spacing w:line="246" w:lineRule="auto"/>
      </w:pPr>
    </w:p>
    <w:p w14:paraId="7CEA0E9D">
      <w:pPr>
        <w:pStyle w:val="9"/>
        <w:spacing w:line="246" w:lineRule="auto"/>
      </w:pPr>
    </w:p>
    <w:p w14:paraId="06D3A20C">
      <w:pPr>
        <w:pStyle w:val="9"/>
        <w:spacing w:line="246" w:lineRule="auto"/>
      </w:pPr>
    </w:p>
    <w:p w14:paraId="27E85834">
      <w:pPr>
        <w:pStyle w:val="9"/>
        <w:spacing w:line="246" w:lineRule="auto"/>
      </w:pPr>
    </w:p>
    <w:p w14:paraId="16C421C6">
      <w:pPr>
        <w:pStyle w:val="9"/>
        <w:spacing w:line="246" w:lineRule="auto"/>
      </w:pPr>
    </w:p>
    <w:p w14:paraId="24D0C45D">
      <w:pPr>
        <w:pStyle w:val="9"/>
        <w:spacing w:line="246" w:lineRule="auto"/>
      </w:pPr>
    </w:p>
    <w:p w14:paraId="41B13A62">
      <w:pPr>
        <w:pStyle w:val="9"/>
        <w:spacing w:line="246" w:lineRule="auto"/>
      </w:pPr>
    </w:p>
    <w:p w14:paraId="39BF0B34">
      <w:pPr>
        <w:pStyle w:val="9"/>
        <w:spacing w:line="246" w:lineRule="auto"/>
      </w:pPr>
    </w:p>
    <w:p w14:paraId="25933645">
      <w:pPr>
        <w:pStyle w:val="9"/>
        <w:spacing w:line="246" w:lineRule="auto"/>
      </w:pPr>
    </w:p>
    <w:p w14:paraId="530659D3">
      <w:pPr>
        <w:pStyle w:val="9"/>
        <w:spacing w:line="246" w:lineRule="auto"/>
      </w:pPr>
    </w:p>
    <w:p w14:paraId="58B735EB">
      <w:pPr>
        <w:pStyle w:val="9"/>
        <w:spacing w:line="246" w:lineRule="auto"/>
      </w:pPr>
    </w:p>
    <w:p w14:paraId="4C4F5720">
      <w:pPr>
        <w:pStyle w:val="9"/>
        <w:spacing w:line="246" w:lineRule="auto"/>
      </w:pPr>
    </w:p>
    <w:p w14:paraId="21CB1DF0">
      <w:pPr>
        <w:pStyle w:val="9"/>
        <w:spacing w:line="246" w:lineRule="auto"/>
      </w:pPr>
    </w:p>
    <w:p w14:paraId="151FAFAC">
      <w:pPr>
        <w:pStyle w:val="9"/>
        <w:spacing w:line="246" w:lineRule="auto"/>
      </w:pPr>
    </w:p>
    <w:p w14:paraId="4B33B7C4">
      <w:pPr>
        <w:pStyle w:val="9"/>
        <w:spacing w:line="246" w:lineRule="auto"/>
      </w:pPr>
    </w:p>
    <w:p w14:paraId="6D3C0355">
      <w:pPr>
        <w:pStyle w:val="9"/>
        <w:spacing w:line="246" w:lineRule="auto"/>
      </w:pPr>
    </w:p>
    <w:p w14:paraId="768B6B90">
      <w:pPr>
        <w:pStyle w:val="9"/>
        <w:spacing w:line="247" w:lineRule="auto"/>
      </w:pPr>
    </w:p>
    <w:p w14:paraId="4BFA7B76">
      <w:pPr>
        <w:pStyle w:val="9"/>
        <w:spacing w:before="70"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377CF604">
      <w:pPr>
        <w:spacing w:line="213" w:lineRule="auto"/>
        <w:rPr>
          <w:rFonts w:ascii="Cambria" w:hAnsi="Cambria" w:eastAsia="Cambria" w:cs="Cambria"/>
        </w:rPr>
        <w:sectPr>
          <w:pgSz w:w="11907" w:h="16839"/>
          <w:pgMar w:top="1504" w:right="1044" w:bottom="400" w:left="1065" w:header="895" w:footer="0" w:gutter="0"/>
          <w:cols w:space="720" w:num="1"/>
        </w:sectPr>
      </w:pPr>
    </w:p>
    <w:p w14:paraId="4B367CC4">
      <w:pPr>
        <w:pStyle w:val="9"/>
        <w:spacing w:line="250" w:lineRule="auto"/>
      </w:pPr>
    </w:p>
    <w:p w14:paraId="2957D5B2">
      <w:pPr>
        <w:pStyle w:val="9"/>
        <w:spacing w:line="250" w:lineRule="auto"/>
      </w:pPr>
    </w:p>
    <w:p w14:paraId="420C5C98">
      <w:pPr>
        <w:pStyle w:val="9"/>
        <w:spacing w:line="251" w:lineRule="auto"/>
      </w:pPr>
    </w:p>
    <w:p w14:paraId="5B430A60">
      <w:pPr>
        <w:pStyle w:val="9"/>
        <w:spacing w:line="251" w:lineRule="auto"/>
      </w:pPr>
    </w:p>
    <w:p w14:paraId="6AC8A564">
      <w:pPr>
        <w:pStyle w:val="9"/>
        <w:spacing w:line="251" w:lineRule="auto"/>
      </w:pPr>
    </w:p>
    <w:p w14:paraId="1AD01FD4">
      <w:pPr>
        <w:spacing w:line="965" w:lineRule="exact"/>
      </w:pPr>
      <w:r>
        <w:rPr>
          <w:position w:val="-19"/>
        </w:rPr>
        <w:drawing>
          <wp:inline distT="0" distB="0" distL="0" distR="0">
            <wp:extent cx="1716405" cy="612775"/>
            <wp:effectExtent l="0" t="0" r="0" b="0"/>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320"/>
                    <a:stretch>
                      <a:fillRect/>
                    </a:stretch>
                  </pic:blipFill>
                  <pic:spPr>
                    <a:xfrm>
                      <a:off x="0" y="0"/>
                      <a:ext cx="1716405" cy="612775"/>
                    </a:xfrm>
                    <a:prstGeom prst="rect">
                      <a:avLst/>
                    </a:prstGeom>
                  </pic:spPr>
                </pic:pic>
              </a:graphicData>
            </a:graphic>
          </wp:inline>
        </w:drawing>
      </w:r>
    </w:p>
    <w:p w14:paraId="267FDAFF">
      <w:pPr>
        <w:pStyle w:val="9"/>
        <w:spacing w:line="247" w:lineRule="auto"/>
      </w:pPr>
    </w:p>
    <w:p w14:paraId="7B53FCCD">
      <w:pPr>
        <w:pStyle w:val="9"/>
        <w:spacing w:line="247" w:lineRule="auto"/>
      </w:pPr>
    </w:p>
    <w:p w14:paraId="35E65D65">
      <w:pPr>
        <w:pStyle w:val="9"/>
        <w:spacing w:line="247" w:lineRule="auto"/>
      </w:pPr>
    </w:p>
    <w:p w14:paraId="0CD2C1FB">
      <w:pPr>
        <w:pStyle w:val="9"/>
        <w:spacing w:line="247" w:lineRule="auto"/>
      </w:pPr>
    </w:p>
    <w:p w14:paraId="6826993C">
      <w:pPr>
        <w:pStyle w:val="9"/>
        <w:spacing w:line="247" w:lineRule="auto"/>
      </w:pPr>
    </w:p>
    <w:p w14:paraId="7E0EEDEE">
      <w:pPr>
        <w:pStyle w:val="9"/>
        <w:spacing w:line="247" w:lineRule="auto"/>
      </w:pPr>
    </w:p>
    <w:p w14:paraId="058720DF">
      <w:pPr>
        <w:pStyle w:val="9"/>
        <w:spacing w:line="248" w:lineRule="auto"/>
      </w:pPr>
    </w:p>
    <w:p w14:paraId="1D0B6486">
      <w:pPr>
        <w:pStyle w:val="9"/>
        <w:spacing w:line="248" w:lineRule="auto"/>
      </w:pPr>
    </w:p>
    <w:p w14:paraId="6D2A7C3B">
      <w:pPr>
        <w:pStyle w:val="9"/>
        <w:spacing w:line="248" w:lineRule="auto"/>
      </w:pPr>
    </w:p>
    <w:p w14:paraId="26DFD6A9">
      <w:pPr>
        <w:pStyle w:val="9"/>
        <w:spacing w:line="248" w:lineRule="auto"/>
      </w:pPr>
    </w:p>
    <w:p w14:paraId="0CE9DF07">
      <w:pPr>
        <w:pStyle w:val="9"/>
        <w:spacing w:line="248" w:lineRule="auto"/>
      </w:pPr>
    </w:p>
    <w:p w14:paraId="423A1ADA">
      <w:pPr>
        <w:pStyle w:val="9"/>
        <w:spacing w:line="248" w:lineRule="auto"/>
      </w:pPr>
    </w:p>
    <w:p w14:paraId="7CE2FD9E">
      <w:pPr>
        <w:pStyle w:val="9"/>
        <w:spacing w:line="248" w:lineRule="auto"/>
      </w:pPr>
    </w:p>
    <w:p w14:paraId="3FDDF761">
      <w:pPr>
        <w:pStyle w:val="9"/>
        <w:spacing w:line="248" w:lineRule="auto"/>
      </w:pPr>
    </w:p>
    <w:p w14:paraId="199ADBBF">
      <w:pPr>
        <w:pStyle w:val="9"/>
        <w:spacing w:line="248" w:lineRule="auto"/>
      </w:pPr>
    </w:p>
    <w:p w14:paraId="1367BDE1">
      <w:pPr>
        <w:pStyle w:val="9"/>
        <w:spacing w:line="248" w:lineRule="auto"/>
      </w:pPr>
    </w:p>
    <w:p w14:paraId="08AC36CF">
      <w:pPr>
        <w:pStyle w:val="9"/>
        <w:spacing w:line="248" w:lineRule="auto"/>
      </w:pPr>
    </w:p>
    <w:p w14:paraId="61EBB430">
      <w:pPr>
        <w:pStyle w:val="9"/>
        <w:spacing w:line="248" w:lineRule="auto"/>
      </w:pPr>
    </w:p>
    <w:p w14:paraId="263A736C">
      <w:pPr>
        <w:pStyle w:val="2"/>
        <w:bidi w:val="0"/>
      </w:pPr>
      <w:r>
        <w:t>DPtech 服务器负载均衡 URL 调度</w:t>
      </w:r>
      <w:bookmarkStart w:id="774" w:name="bookmark636"/>
      <w:bookmarkEnd w:id="774"/>
      <w:r>
        <w:rPr>
          <w:rFonts w:hint="eastAsia"/>
          <w:lang w:val="en-US" w:eastAsia="zh-CN"/>
        </w:rPr>
        <w:t xml:space="preserve"> </w:t>
      </w:r>
      <w:r>
        <w:t>典型配置案例</w:t>
      </w:r>
    </w:p>
    <w:p w14:paraId="3C4EF48B">
      <w:pPr>
        <w:spacing w:line="220" w:lineRule="auto"/>
        <w:rPr>
          <w:rFonts w:ascii="宋体" w:hAnsi="宋体" w:eastAsia="宋体" w:cs="宋体"/>
          <w:sz w:val="52"/>
          <w:szCs w:val="52"/>
        </w:rPr>
        <w:sectPr>
          <w:headerReference r:id="rId165" w:type="default"/>
          <w:pgSz w:w="11907" w:h="16839"/>
          <w:pgMar w:top="400" w:right="1785" w:bottom="400" w:left="1110" w:header="0" w:footer="0" w:gutter="0"/>
          <w:cols w:space="720" w:num="1"/>
        </w:sectPr>
      </w:pPr>
    </w:p>
    <w:p w14:paraId="514F4911">
      <w:pPr>
        <w:pStyle w:val="9"/>
        <w:spacing w:line="241" w:lineRule="auto"/>
      </w:pPr>
    </w:p>
    <w:p w14:paraId="202F1317">
      <w:pPr>
        <w:pStyle w:val="9"/>
        <w:spacing w:line="241" w:lineRule="auto"/>
      </w:pPr>
    </w:p>
    <w:sdt>
      <w:sdtPr>
        <w:rPr>
          <w:rFonts w:ascii="宋体" w:hAnsi="宋体" w:eastAsia="宋体" w:cs="宋体"/>
          <w:sz w:val="36"/>
          <w:szCs w:val="36"/>
        </w:rPr>
        <w:id w:val="35"/>
        <w:docPartObj>
          <w:docPartGallery w:val="Table of Contents"/>
          <w:docPartUnique/>
        </w:docPartObj>
      </w:sdtPr>
      <w:sdtEndPr>
        <w:rPr>
          <w:rFonts w:ascii="Arial" w:hAnsi="Arial" w:eastAsia="Arial" w:cs="Arial"/>
          <w:sz w:val="21"/>
          <w:szCs w:val="21"/>
        </w:rPr>
      </w:sdtEndPr>
      <w:sdtContent>
        <w:p w14:paraId="2AA356DD">
          <w:pPr>
            <w:spacing w:before="117" w:line="222" w:lineRule="auto"/>
            <w:ind w:left="4435"/>
            <w:rPr>
              <w:rFonts w:ascii="宋体" w:hAnsi="宋体" w:eastAsia="宋体" w:cs="宋体"/>
              <w:sz w:val="36"/>
              <w:szCs w:val="36"/>
            </w:rPr>
          </w:pPr>
          <w:r>
            <w:rPr>
              <w:rFonts w:ascii="宋体" w:hAnsi="宋体" w:eastAsia="宋体" w:cs="宋体"/>
              <w:b/>
              <w:bCs/>
              <w:color w:val="0F243E"/>
              <w:spacing w:val="-24"/>
              <w:sz w:val="36"/>
              <w:szCs w:val="36"/>
            </w:rPr>
            <w:t>目录</w:t>
          </w:r>
        </w:p>
        <w:p w14:paraId="77989175">
          <w:pPr>
            <w:pStyle w:val="9"/>
            <w:spacing w:line="282" w:lineRule="auto"/>
          </w:pPr>
        </w:p>
        <w:p w14:paraId="48BBFFCC">
          <w:pPr>
            <w:pStyle w:val="9"/>
            <w:tabs>
              <w:tab w:val="right" w:leader="dot" w:pos="9752"/>
            </w:tabs>
            <w:spacing w:before="69" w:line="186" w:lineRule="auto"/>
            <w:ind w:left="144"/>
          </w:pPr>
          <w:r>
            <w:fldChar w:fldCharType="begin"/>
          </w:r>
          <w:r>
            <w:instrText xml:space="preserve"> HYPERLINK \l "bookmark637"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40C8EA50">
          <w:pPr>
            <w:pStyle w:val="9"/>
            <w:tabs>
              <w:tab w:val="right" w:leader="dot" w:pos="9752"/>
            </w:tabs>
            <w:spacing w:before="179" w:line="186" w:lineRule="auto"/>
            <w:ind w:left="124"/>
          </w:pPr>
          <w:r>
            <w:fldChar w:fldCharType="begin"/>
          </w:r>
          <w:r>
            <w:instrText xml:space="preserve"> HYPERLINK \l "bookmark638"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0B6BFBD">
          <w:pPr>
            <w:pStyle w:val="9"/>
            <w:tabs>
              <w:tab w:val="right" w:leader="dot" w:pos="9752"/>
            </w:tabs>
            <w:spacing w:before="179" w:line="186" w:lineRule="auto"/>
            <w:ind w:left="128"/>
          </w:pPr>
          <w:r>
            <w:fldChar w:fldCharType="begin"/>
          </w:r>
          <w:r>
            <w:instrText xml:space="preserve"> HYPERLINK \l "bookmark639"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B3C111D">
          <w:pPr>
            <w:pStyle w:val="9"/>
            <w:tabs>
              <w:tab w:val="right" w:leader="dot" w:pos="9752"/>
            </w:tabs>
            <w:spacing w:before="182" w:line="194" w:lineRule="auto"/>
            <w:ind w:left="548"/>
            <w:rPr>
              <w:sz w:val="19"/>
              <w:szCs w:val="19"/>
            </w:rPr>
          </w:pPr>
          <w:r>
            <w:fldChar w:fldCharType="begin"/>
          </w:r>
          <w:r>
            <w:instrText xml:space="preserve"> HYPERLINK \l "bookmark640"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14E6BE3D">
          <w:pPr>
            <w:pStyle w:val="9"/>
            <w:tabs>
              <w:tab w:val="right" w:leader="dot" w:pos="9752"/>
            </w:tabs>
            <w:spacing w:before="151" w:line="194" w:lineRule="auto"/>
            <w:ind w:left="548"/>
            <w:rPr>
              <w:sz w:val="19"/>
              <w:szCs w:val="19"/>
            </w:rPr>
          </w:pPr>
          <w:r>
            <w:fldChar w:fldCharType="begin"/>
          </w:r>
          <w:r>
            <w:instrText xml:space="preserve"> HYPERLINK \l "bookmark641"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EC00428">
          <w:pPr>
            <w:pStyle w:val="9"/>
            <w:tabs>
              <w:tab w:val="right" w:leader="dot" w:pos="9752"/>
            </w:tabs>
            <w:spacing w:before="153" w:line="194" w:lineRule="auto"/>
            <w:ind w:left="548"/>
            <w:rPr>
              <w:sz w:val="19"/>
              <w:szCs w:val="19"/>
            </w:rPr>
          </w:pPr>
          <w:r>
            <w:fldChar w:fldCharType="begin"/>
          </w:r>
          <w:r>
            <w:instrText xml:space="preserve"> HYPERLINK \l "bookmark642"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3D32C1B">
          <w:pPr>
            <w:pStyle w:val="9"/>
            <w:tabs>
              <w:tab w:val="right" w:leader="dot" w:pos="9752"/>
            </w:tabs>
            <w:spacing w:before="153" w:line="194" w:lineRule="auto"/>
            <w:ind w:left="548"/>
            <w:rPr>
              <w:sz w:val="19"/>
              <w:szCs w:val="19"/>
            </w:rPr>
          </w:pPr>
          <w:r>
            <w:fldChar w:fldCharType="begin"/>
          </w:r>
          <w:r>
            <w:instrText xml:space="preserve"> HYPERLINK \l "bookmark643"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47EE923">
          <w:pPr>
            <w:pStyle w:val="9"/>
            <w:tabs>
              <w:tab w:val="right" w:leader="dot" w:pos="9752"/>
            </w:tabs>
            <w:spacing w:before="151" w:line="194" w:lineRule="auto"/>
            <w:ind w:left="548"/>
            <w:rPr>
              <w:sz w:val="19"/>
              <w:szCs w:val="19"/>
            </w:rPr>
          </w:pPr>
          <w:r>
            <w:fldChar w:fldCharType="begin"/>
          </w:r>
          <w:r>
            <w:instrText xml:space="preserve"> HYPERLINK \l "bookmark644"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FD93D52">
          <w:pPr>
            <w:pStyle w:val="9"/>
            <w:tabs>
              <w:tab w:val="right" w:leader="dot" w:pos="9752"/>
            </w:tabs>
            <w:spacing w:before="150" w:line="186" w:lineRule="auto"/>
            <w:ind w:left="969"/>
          </w:pPr>
          <w:r>
            <w:fldChar w:fldCharType="begin"/>
          </w:r>
          <w:r>
            <w:instrText xml:space="preserve"> HYPERLINK \l "bookmark645"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真实服务器配置</w:t>
          </w:r>
          <w:r>
            <w:rPr>
              <w:rFonts w:ascii="宋体" w:hAnsi="宋体" w:eastAsia="宋体" w:cs="宋体"/>
            </w:rPr>
            <w:tab/>
          </w:r>
          <w:r>
            <w:rPr>
              <w:rFonts w:ascii="宋体" w:hAnsi="宋体" w:eastAsia="宋体" w:cs="宋体"/>
              <w:spacing w:val="-54"/>
            </w:rPr>
            <w:t xml:space="preserve"> </w:t>
          </w:r>
          <w:r>
            <w:t>3</w:t>
          </w:r>
          <w:r>
            <w:fldChar w:fldCharType="end"/>
          </w:r>
        </w:p>
        <w:p w14:paraId="7FC8BA8D">
          <w:pPr>
            <w:pStyle w:val="9"/>
            <w:tabs>
              <w:tab w:val="right" w:leader="dot" w:pos="9752"/>
            </w:tabs>
            <w:spacing w:before="142" w:line="186" w:lineRule="auto"/>
            <w:ind w:left="969"/>
          </w:pPr>
          <w:r>
            <w:fldChar w:fldCharType="begin"/>
          </w:r>
          <w:r>
            <w:instrText xml:space="preserve"> HYPERLINK \l "bookmark646" </w:instrText>
          </w:r>
          <w:r>
            <w:fldChar w:fldCharType="separate"/>
          </w:r>
          <w:r>
            <w:rPr>
              <w:rFonts w:ascii="Times New Roman" w:hAnsi="Times New Roman" w:eastAsia="Times New Roman" w:cs="Times New Roman"/>
              <w:spacing w:val="-1"/>
            </w:rPr>
            <w:t xml:space="preserve">3.5.2  </w:t>
          </w:r>
          <w:r>
            <w:rPr>
              <w:rFonts w:ascii="宋体" w:hAnsi="宋体" w:eastAsia="宋体" w:cs="宋体"/>
              <w:spacing w:val="-1"/>
            </w:rPr>
            <w:t>真实服务组配置</w:t>
          </w:r>
          <w:r>
            <w:rPr>
              <w:rFonts w:ascii="宋体" w:hAnsi="宋体" w:eastAsia="宋体" w:cs="宋体"/>
            </w:rPr>
            <w:tab/>
          </w:r>
          <w:r>
            <w:rPr>
              <w:rFonts w:ascii="宋体" w:hAnsi="宋体" w:eastAsia="宋体" w:cs="宋体"/>
              <w:spacing w:val="-60"/>
            </w:rPr>
            <w:t xml:space="preserve"> </w:t>
          </w:r>
          <w:r>
            <w:t>4</w:t>
          </w:r>
          <w:r>
            <w:fldChar w:fldCharType="end"/>
          </w:r>
        </w:p>
        <w:p w14:paraId="36DDA4D5">
          <w:pPr>
            <w:pStyle w:val="9"/>
            <w:tabs>
              <w:tab w:val="right" w:leader="dot" w:pos="9752"/>
            </w:tabs>
            <w:spacing w:before="139" w:line="186" w:lineRule="auto"/>
            <w:ind w:left="969"/>
          </w:pPr>
          <w:r>
            <w:fldChar w:fldCharType="begin"/>
          </w:r>
          <w:r>
            <w:instrText xml:space="preserve"> HYPERLINK \l "bookmark647" </w:instrText>
          </w:r>
          <w:r>
            <w:fldChar w:fldCharType="separate"/>
          </w:r>
          <w:r>
            <w:rPr>
              <w:rFonts w:ascii="Times New Roman" w:hAnsi="Times New Roman" w:eastAsia="Times New Roman" w:cs="Times New Roman"/>
              <w:spacing w:val="-5"/>
            </w:rPr>
            <w:t>3.5.3</w:t>
          </w:r>
          <w:r>
            <w:rPr>
              <w:rFonts w:ascii="Times New Roman" w:hAnsi="Times New Roman" w:eastAsia="Times New Roman" w:cs="Times New Roman"/>
              <w:spacing w:val="31"/>
            </w:rPr>
            <w:t xml:space="preserve"> </w:t>
          </w:r>
          <w:r>
            <w:rPr>
              <w:spacing w:val="-5"/>
            </w:rPr>
            <w:t>HTTP</w:t>
          </w:r>
          <w:r>
            <w:rPr>
              <w:spacing w:val="27"/>
              <w:w w:val="101"/>
            </w:rPr>
            <w:t xml:space="preserve"> </w:t>
          </w:r>
          <w:r>
            <w:rPr>
              <w:rFonts w:ascii="宋体" w:hAnsi="宋体" w:eastAsia="宋体" w:cs="宋体"/>
              <w:spacing w:val="-5"/>
            </w:rPr>
            <w:t>内容调度</w:t>
          </w:r>
          <w:r>
            <w:rPr>
              <w:rFonts w:ascii="宋体" w:hAnsi="宋体" w:eastAsia="宋体" w:cs="宋体"/>
              <w:spacing w:val="-60"/>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7AC5AD9F">
          <w:pPr>
            <w:pStyle w:val="9"/>
            <w:tabs>
              <w:tab w:val="right" w:leader="dot" w:pos="9752"/>
            </w:tabs>
            <w:spacing w:before="141" w:line="186" w:lineRule="auto"/>
            <w:ind w:left="969"/>
          </w:pPr>
          <w:r>
            <w:fldChar w:fldCharType="begin"/>
          </w:r>
          <w:r>
            <w:instrText xml:space="preserve"> HYPERLINK \l "bookmark648"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虚服务配置</w:t>
          </w:r>
          <w:r>
            <w:rPr>
              <w:rFonts w:ascii="宋体" w:hAnsi="宋体" w:eastAsia="宋体" w:cs="宋体"/>
            </w:rPr>
            <w:tab/>
          </w:r>
          <w:r>
            <w:rPr>
              <w:rFonts w:ascii="宋体" w:hAnsi="宋体" w:eastAsia="宋体" w:cs="宋体"/>
              <w:spacing w:val="-52"/>
            </w:rPr>
            <w:t xml:space="preserve"> </w:t>
          </w:r>
          <w:r>
            <w:t>7</w:t>
          </w:r>
          <w:r>
            <w:fldChar w:fldCharType="end"/>
          </w:r>
        </w:p>
        <w:p w14:paraId="6760E417">
          <w:pPr>
            <w:pStyle w:val="9"/>
            <w:tabs>
              <w:tab w:val="right" w:leader="dot" w:pos="9752"/>
            </w:tabs>
            <w:spacing w:before="144" w:line="194" w:lineRule="auto"/>
            <w:ind w:left="548"/>
            <w:rPr>
              <w:sz w:val="19"/>
              <w:szCs w:val="19"/>
            </w:rPr>
          </w:pPr>
          <w:r>
            <w:fldChar w:fldCharType="begin"/>
          </w:r>
          <w:r>
            <w:instrText xml:space="preserve"> HYPERLINK \l "bookmark649"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5AE6331E">
          <w:pPr>
            <w:pStyle w:val="9"/>
            <w:tabs>
              <w:tab w:val="right" w:leader="dot" w:pos="9752"/>
            </w:tabs>
            <w:spacing w:before="148" w:line="186" w:lineRule="auto"/>
            <w:ind w:left="969"/>
          </w:pPr>
          <w:r>
            <w:fldChar w:fldCharType="begin"/>
          </w:r>
          <w:r>
            <w:instrText xml:space="preserve"> HYPERLINK \l "bookmark650" </w:instrText>
          </w:r>
          <w:r>
            <w:fldChar w:fldCharType="separate"/>
          </w:r>
          <w:r>
            <w:rPr>
              <w:rFonts w:ascii="Times New Roman" w:hAnsi="Times New Roman" w:eastAsia="Times New Roman" w:cs="Times New Roman"/>
              <w:spacing w:val="-1"/>
            </w:rPr>
            <w:t xml:space="preserve">3.6.1  </w:t>
          </w:r>
          <w:r>
            <w:rPr>
              <w:rFonts w:ascii="宋体" w:hAnsi="宋体" w:eastAsia="宋体" w:cs="宋体"/>
              <w:spacing w:val="-1"/>
            </w:rPr>
            <w:t>查看实时服务数据</w:t>
          </w:r>
          <w:r>
            <w:rPr>
              <w:rFonts w:ascii="宋体" w:hAnsi="宋体" w:eastAsia="宋体" w:cs="宋体"/>
              <w:spacing w:val="-49"/>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1634BF93">
          <w:pPr>
            <w:pStyle w:val="9"/>
            <w:tabs>
              <w:tab w:val="right" w:leader="dot" w:pos="9755"/>
            </w:tabs>
            <w:spacing w:before="141" w:line="221" w:lineRule="auto"/>
            <w:ind w:left="969"/>
          </w:pPr>
          <w:r>
            <w:fldChar w:fldCharType="begin"/>
          </w:r>
          <w:r>
            <w:instrText xml:space="preserve"> HYPERLINK \l "bookmark651" </w:instrText>
          </w:r>
          <w:r>
            <w:fldChar w:fldCharType="separate"/>
          </w:r>
          <w:r>
            <w:rPr>
              <w:rFonts w:ascii="Times New Roman" w:hAnsi="Times New Roman" w:eastAsia="Times New Roman" w:cs="Times New Roman"/>
              <w:spacing w:val="-1"/>
            </w:rPr>
            <w:t xml:space="preserve">3.6.2  </w:t>
          </w:r>
          <w:r>
            <w:rPr>
              <w:rFonts w:ascii="宋体" w:hAnsi="宋体" w:eastAsia="宋体" w:cs="宋体"/>
              <w:spacing w:val="-1"/>
            </w:rPr>
            <w:t>分析数据流报文</w:t>
          </w:r>
          <w:r>
            <w:rPr>
              <w:rFonts w:ascii="宋体" w:hAnsi="宋体" w:eastAsia="宋体" w:cs="宋体"/>
            </w:rPr>
            <w:tab/>
          </w:r>
          <w:r>
            <w:rPr>
              <w:rFonts w:ascii="宋体" w:hAnsi="宋体" w:eastAsia="宋体" w:cs="宋体"/>
              <w:spacing w:val="-40"/>
            </w:rPr>
            <w:t xml:space="preserve"> </w:t>
          </w:r>
          <w:r>
            <w:rPr>
              <w:spacing w:val="-6"/>
            </w:rPr>
            <w:t>10</w:t>
          </w:r>
          <w:r>
            <w:rPr>
              <w:spacing w:val="-6"/>
            </w:rPr>
            <w:fldChar w:fldCharType="end"/>
          </w:r>
        </w:p>
      </w:sdtContent>
    </w:sdt>
    <w:p w14:paraId="3B9F5AC8">
      <w:pPr>
        <w:pStyle w:val="9"/>
        <w:spacing w:line="244" w:lineRule="auto"/>
      </w:pPr>
    </w:p>
    <w:p w14:paraId="3D8500FB">
      <w:pPr>
        <w:pStyle w:val="9"/>
        <w:spacing w:line="245" w:lineRule="auto"/>
      </w:pPr>
    </w:p>
    <w:p w14:paraId="3B7AE2DA">
      <w:pPr>
        <w:pStyle w:val="9"/>
        <w:spacing w:line="245" w:lineRule="auto"/>
      </w:pPr>
    </w:p>
    <w:p w14:paraId="2CAEEB16">
      <w:pPr>
        <w:pStyle w:val="9"/>
        <w:spacing w:line="245" w:lineRule="auto"/>
      </w:pPr>
    </w:p>
    <w:p w14:paraId="32B323B8">
      <w:pPr>
        <w:pStyle w:val="9"/>
        <w:spacing w:line="245" w:lineRule="auto"/>
      </w:pPr>
    </w:p>
    <w:p w14:paraId="6AEDEEA6">
      <w:pPr>
        <w:pStyle w:val="9"/>
        <w:spacing w:line="245" w:lineRule="auto"/>
      </w:pPr>
    </w:p>
    <w:p w14:paraId="4A356148">
      <w:pPr>
        <w:pStyle w:val="9"/>
        <w:spacing w:line="245" w:lineRule="auto"/>
      </w:pPr>
    </w:p>
    <w:p w14:paraId="3816D07B">
      <w:pPr>
        <w:pStyle w:val="9"/>
        <w:spacing w:line="245" w:lineRule="auto"/>
      </w:pPr>
    </w:p>
    <w:p w14:paraId="705CE0A8">
      <w:pPr>
        <w:pStyle w:val="9"/>
        <w:spacing w:line="245" w:lineRule="auto"/>
      </w:pPr>
    </w:p>
    <w:p w14:paraId="79D5E596">
      <w:pPr>
        <w:pStyle w:val="9"/>
        <w:spacing w:line="245" w:lineRule="auto"/>
      </w:pPr>
    </w:p>
    <w:p w14:paraId="1D7B5F0F">
      <w:pPr>
        <w:pStyle w:val="9"/>
        <w:spacing w:line="245" w:lineRule="auto"/>
      </w:pPr>
    </w:p>
    <w:p w14:paraId="78FEB078">
      <w:pPr>
        <w:pStyle w:val="9"/>
        <w:spacing w:line="245" w:lineRule="auto"/>
      </w:pPr>
    </w:p>
    <w:p w14:paraId="7DA31135">
      <w:pPr>
        <w:pStyle w:val="9"/>
        <w:spacing w:line="245" w:lineRule="auto"/>
      </w:pPr>
    </w:p>
    <w:p w14:paraId="5A5B021A">
      <w:pPr>
        <w:pStyle w:val="9"/>
        <w:spacing w:line="245" w:lineRule="auto"/>
      </w:pPr>
    </w:p>
    <w:p w14:paraId="28F4F910">
      <w:pPr>
        <w:pStyle w:val="9"/>
        <w:spacing w:line="245" w:lineRule="auto"/>
      </w:pPr>
    </w:p>
    <w:p w14:paraId="7DFC77F9">
      <w:pPr>
        <w:pStyle w:val="9"/>
        <w:spacing w:line="245" w:lineRule="auto"/>
      </w:pPr>
    </w:p>
    <w:p w14:paraId="3661FDD3">
      <w:pPr>
        <w:pStyle w:val="9"/>
        <w:spacing w:line="245" w:lineRule="auto"/>
      </w:pPr>
    </w:p>
    <w:p w14:paraId="054F201F">
      <w:pPr>
        <w:pStyle w:val="9"/>
        <w:spacing w:line="245" w:lineRule="auto"/>
      </w:pPr>
    </w:p>
    <w:p w14:paraId="14E0E22A">
      <w:pPr>
        <w:pStyle w:val="9"/>
        <w:spacing w:line="245" w:lineRule="auto"/>
      </w:pPr>
    </w:p>
    <w:p w14:paraId="7C0F4F91">
      <w:pPr>
        <w:pStyle w:val="9"/>
        <w:spacing w:line="245" w:lineRule="auto"/>
      </w:pPr>
    </w:p>
    <w:p w14:paraId="1C61D49A">
      <w:pPr>
        <w:pStyle w:val="9"/>
        <w:spacing w:line="245" w:lineRule="auto"/>
      </w:pPr>
    </w:p>
    <w:p w14:paraId="5097D512">
      <w:pPr>
        <w:pStyle w:val="9"/>
        <w:spacing w:line="245" w:lineRule="auto"/>
      </w:pPr>
    </w:p>
    <w:p w14:paraId="478878AB">
      <w:pPr>
        <w:pStyle w:val="9"/>
        <w:spacing w:line="245" w:lineRule="auto"/>
      </w:pPr>
    </w:p>
    <w:p w14:paraId="118CCFAE">
      <w:pPr>
        <w:pStyle w:val="9"/>
        <w:spacing w:line="245" w:lineRule="auto"/>
      </w:pPr>
    </w:p>
    <w:p w14:paraId="227180B1">
      <w:pPr>
        <w:pStyle w:val="9"/>
        <w:spacing w:line="245" w:lineRule="auto"/>
      </w:pPr>
    </w:p>
    <w:p w14:paraId="5729A043">
      <w:pPr>
        <w:pStyle w:val="9"/>
        <w:spacing w:line="245" w:lineRule="auto"/>
      </w:pPr>
    </w:p>
    <w:p w14:paraId="745094F1">
      <w:pPr>
        <w:pStyle w:val="9"/>
        <w:spacing w:before="68"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p w14:paraId="6999517C">
      <w:pPr>
        <w:spacing w:line="216" w:lineRule="auto"/>
        <w:rPr>
          <w:rFonts w:ascii="Cambria" w:hAnsi="Cambria" w:eastAsia="Cambria" w:cs="Cambria"/>
        </w:rPr>
        <w:sectPr>
          <w:headerReference r:id="rId166" w:type="default"/>
          <w:pgSz w:w="11907" w:h="16839"/>
          <w:pgMar w:top="1504" w:right="1044" w:bottom="400" w:left="1065" w:header="904" w:footer="0" w:gutter="0"/>
          <w:cols w:space="720" w:num="1"/>
        </w:sectPr>
      </w:pPr>
    </w:p>
    <w:p w14:paraId="2ACED8BC">
      <w:pPr>
        <w:pStyle w:val="9"/>
        <w:spacing w:line="359" w:lineRule="auto"/>
      </w:pPr>
    </w:p>
    <w:p w14:paraId="2DC3673B">
      <w:pPr>
        <w:pStyle w:val="9"/>
        <w:spacing w:line="360" w:lineRule="auto"/>
      </w:pPr>
    </w:p>
    <w:p w14:paraId="6C4E21B9">
      <w:pPr>
        <w:pStyle w:val="3"/>
        <w:bidi w:val="0"/>
        <w:rPr>
          <w:rFonts w:ascii="宋体" w:hAnsi="宋体" w:eastAsia="宋体" w:cs="宋体"/>
          <w:sz w:val="43"/>
          <w:szCs w:val="43"/>
        </w:rPr>
      </w:pPr>
      <w:bookmarkStart w:id="775" w:name="bookmark637"/>
      <w:bookmarkEnd w:id="775"/>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1E98A585">
      <w:pPr>
        <w:pStyle w:val="9"/>
        <w:spacing w:line="344" w:lineRule="auto"/>
      </w:pPr>
    </w:p>
    <w:p w14:paraId="5110EAEB">
      <w:pPr>
        <w:pStyle w:val="9"/>
        <w:spacing w:before="69" w:line="395" w:lineRule="auto"/>
        <w:ind w:left="863" w:right="59" w:firstLine="7"/>
        <w:jc w:val="both"/>
        <w:rPr>
          <w:rFonts w:ascii="宋体" w:hAnsi="宋体" w:eastAsia="宋体" w:cs="宋体"/>
        </w:rPr>
      </w:pPr>
      <w:r>
        <w:rPr>
          <w:spacing w:val="-2"/>
        </w:rPr>
        <w:t>URL</w:t>
      </w:r>
      <w:r>
        <w:rPr>
          <w:spacing w:val="40"/>
          <w:w w:val="101"/>
        </w:rPr>
        <w:t xml:space="preserve"> </w:t>
      </w:r>
      <w:r>
        <w:rPr>
          <w:rFonts w:ascii="宋体" w:hAnsi="宋体" w:eastAsia="宋体" w:cs="宋体"/>
          <w:spacing w:val="-2"/>
        </w:rPr>
        <w:t>调度技术是一种根据</w:t>
      </w:r>
      <w:r>
        <w:rPr>
          <w:rFonts w:ascii="宋体" w:hAnsi="宋体" w:eastAsia="宋体" w:cs="宋体"/>
          <w:spacing w:val="-19"/>
        </w:rPr>
        <w:t xml:space="preserve"> </w:t>
      </w:r>
      <w:r>
        <w:rPr>
          <w:spacing w:val="-2"/>
        </w:rPr>
        <w:t>http</w:t>
      </w:r>
      <w:r>
        <w:rPr>
          <w:spacing w:val="20"/>
          <w:w w:val="101"/>
        </w:rPr>
        <w:t xml:space="preserve"> </w:t>
      </w:r>
      <w:r>
        <w:rPr>
          <w:rFonts w:ascii="宋体" w:hAnsi="宋体" w:eastAsia="宋体" w:cs="宋体"/>
          <w:spacing w:val="-2"/>
        </w:rPr>
        <w:t xml:space="preserve">请求中 </w:t>
      </w:r>
      <w:r>
        <w:rPr>
          <w:spacing w:val="-2"/>
        </w:rPr>
        <w:t>URL</w:t>
      </w:r>
      <w:r>
        <w:rPr>
          <w:spacing w:val="19"/>
        </w:rPr>
        <w:t xml:space="preserve"> </w:t>
      </w:r>
      <w:r>
        <w:rPr>
          <w:rFonts w:ascii="宋体" w:hAnsi="宋体" w:eastAsia="宋体" w:cs="宋体"/>
          <w:spacing w:val="-2"/>
        </w:rPr>
        <w:t>选择调度实服务器的一种智能调度技术。一般用户访</w:t>
      </w:r>
      <w:r>
        <w:rPr>
          <w:rFonts w:ascii="宋体" w:hAnsi="宋体" w:eastAsia="宋体" w:cs="宋体"/>
        </w:rPr>
        <w:t xml:space="preserve"> </w:t>
      </w:r>
      <w:r>
        <w:rPr>
          <w:rFonts w:ascii="宋体" w:hAnsi="宋体" w:eastAsia="宋体" w:cs="宋体"/>
          <w:spacing w:val="-1"/>
        </w:rPr>
        <w:t>问</w:t>
      </w:r>
      <w:r>
        <w:rPr>
          <w:rFonts w:ascii="宋体" w:hAnsi="宋体" w:eastAsia="宋体" w:cs="宋体"/>
          <w:spacing w:val="-38"/>
        </w:rPr>
        <w:t xml:space="preserve"> </w:t>
      </w:r>
      <w:r>
        <w:rPr>
          <w:spacing w:val="-1"/>
        </w:rPr>
        <w:t>web</w:t>
      </w:r>
      <w:r>
        <w:rPr>
          <w:spacing w:val="27"/>
        </w:rPr>
        <w:t xml:space="preserve"> </w:t>
      </w:r>
      <w:r>
        <w:rPr>
          <w:rFonts w:ascii="宋体" w:hAnsi="宋体" w:eastAsia="宋体" w:cs="宋体"/>
          <w:spacing w:val="-1"/>
        </w:rPr>
        <w:t>资源时会请求不同的资源，不同的资</w:t>
      </w:r>
      <w:r>
        <w:rPr>
          <w:rFonts w:ascii="宋体" w:hAnsi="宋体" w:eastAsia="宋体" w:cs="宋体"/>
          <w:spacing w:val="-2"/>
        </w:rPr>
        <w:t>源有不同的</w:t>
      </w:r>
      <w:r>
        <w:rPr>
          <w:rFonts w:ascii="宋体" w:hAnsi="宋体" w:eastAsia="宋体" w:cs="宋体"/>
          <w:spacing w:val="-24"/>
        </w:rPr>
        <w:t xml:space="preserve"> </w:t>
      </w:r>
      <w:r>
        <w:rPr>
          <w:spacing w:val="-2"/>
        </w:rPr>
        <w:t>URL</w:t>
      </w:r>
      <w:r>
        <w:rPr>
          <w:rFonts w:ascii="宋体" w:hAnsi="宋体" w:eastAsia="宋体" w:cs="宋体"/>
          <w:spacing w:val="-2"/>
        </w:rPr>
        <w:t>。当用户请求资源</w:t>
      </w:r>
      <w:r>
        <w:rPr>
          <w:rFonts w:ascii="宋体" w:hAnsi="宋体" w:eastAsia="宋体" w:cs="宋体"/>
          <w:spacing w:val="-23"/>
        </w:rPr>
        <w:t xml:space="preserve"> </w:t>
      </w:r>
      <w:r>
        <w:rPr>
          <w:spacing w:val="-2"/>
        </w:rPr>
        <w:t>URL</w:t>
      </w:r>
      <w:r>
        <w:rPr>
          <w:spacing w:val="19"/>
        </w:rPr>
        <w:t xml:space="preserve"> </w:t>
      </w:r>
      <w:r>
        <w:rPr>
          <w:rFonts w:ascii="宋体" w:hAnsi="宋体" w:eastAsia="宋体" w:cs="宋体"/>
          <w:spacing w:val="-2"/>
        </w:rPr>
        <w:t>不同时，负</w:t>
      </w:r>
      <w:r>
        <w:rPr>
          <w:rFonts w:ascii="宋体" w:hAnsi="宋体" w:eastAsia="宋体" w:cs="宋体"/>
        </w:rPr>
        <w:t xml:space="preserve"> </w:t>
      </w:r>
      <w:r>
        <w:rPr>
          <w:rFonts w:ascii="宋体" w:hAnsi="宋体" w:eastAsia="宋体" w:cs="宋体"/>
          <w:spacing w:val="-1"/>
        </w:rPr>
        <w:t>载均衡设备能够根据配置</w:t>
      </w:r>
      <w:r>
        <w:rPr>
          <w:rFonts w:ascii="宋体" w:hAnsi="宋体" w:eastAsia="宋体" w:cs="宋体"/>
          <w:spacing w:val="-37"/>
        </w:rPr>
        <w:t xml:space="preserve"> </w:t>
      </w:r>
      <w:r>
        <w:rPr>
          <w:spacing w:val="-1"/>
        </w:rPr>
        <w:t xml:space="preserve">URL </w:t>
      </w:r>
      <w:r>
        <w:rPr>
          <w:rFonts w:ascii="宋体" w:hAnsi="宋体" w:eastAsia="宋体" w:cs="宋体"/>
          <w:spacing w:val="-1"/>
        </w:rPr>
        <w:t>调度策略</w:t>
      </w:r>
      <w:r>
        <w:rPr>
          <w:rFonts w:ascii="宋体" w:hAnsi="宋体" w:eastAsia="宋体" w:cs="宋体"/>
          <w:spacing w:val="-2"/>
        </w:rPr>
        <w:t>选择对应的实服务，从而达到</w:t>
      </w:r>
      <w:r>
        <w:rPr>
          <w:rFonts w:ascii="宋体" w:hAnsi="宋体" w:eastAsia="宋体" w:cs="宋体"/>
          <w:spacing w:val="-38"/>
        </w:rPr>
        <w:t xml:space="preserve"> </w:t>
      </w:r>
      <w:r>
        <w:rPr>
          <w:spacing w:val="-2"/>
        </w:rPr>
        <w:t xml:space="preserve">URL </w:t>
      </w:r>
      <w:r>
        <w:rPr>
          <w:rFonts w:ascii="宋体" w:hAnsi="宋体" w:eastAsia="宋体" w:cs="宋体"/>
          <w:spacing w:val="-2"/>
        </w:rPr>
        <w:t>调度的效果。</w:t>
      </w:r>
    </w:p>
    <w:p w14:paraId="2FD330D2">
      <w:pPr>
        <w:pStyle w:val="9"/>
        <w:spacing w:line="259" w:lineRule="auto"/>
      </w:pPr>
    </w:p>
    <w:p w14:paraId="5DB874FF">
      <w:pPr>
        <w:pStyle w:val="3"/>
        <w:bidi w:val="0"/>
        <w:rPr>
          <w:rFonts w:ascii="宋体" w:hAnsi="宋体" w:eastAsia="宋体" w:cs="宋体"/>
          <w:sz w:val="43"/>
          <w:szCs w:val="43"/>
        </w:rPr>
      </w:pPr>
      <w:bookmarkStart w:id="776" w:name="bookmark638"/>
      <w:bookmarkEnd w:id="776"/>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36554741">
      <w:pPr>
        <w:pStyle w:val="9"/>
        <w:spacing w:line="345" w:lineRule="auto"/>
      </w:pPr>
    </w:p>
    <w:p w14:paraId="431FFBFD">
      <w:pPr>
        <w:pStyle w:val="9"/>
        <w:spacing w:before="68" w:line="411" w:lineRule="auto"/>
        <w:ind w:left="863"/>
        <w:jc w:val="both"/>
        <w:rPr>
          <w:rFonts w:ascii="宋体" w:hAnsi="宋体" w:eastAsia="宋体" w:cs="宋体"/>
        </w:rPr>
      </w:pPr>
      <w:r>
        <w:rPr>
          <w:rFonts w:ascii="宋体" w:hAnsi="宋体" w:eastAsia="宋体" w:cs="宋体"/>
          <w:spacing w:val="-3"/>
        </w:rPr>
        <w:t>某企业有一个大型开放</w:t>
      </w:r>
      <w:r>
        <w:rPr>
          <w:rFonts w:ascii="宋体" w:hAnsi="宋体" w:eastAsia="宋体" w:cs="宋体"/>
          <w:spacing w:val="-51"/>
        </w:rPr>
        <w:t xml:space="preserve"> </w:t>
      </w:r>
      <w:r>
        <w:rPr>
          <w:spacing w:val="-3"/>
        </w:rPr>
        <w:t xml:space="preserve">web </w:t>
      </w:r>
      <w:r>
        <w:rPr>
          <w:rFonts w:ascii="宋体" w:hAnsi="宋体" w:eastAsia="宋体" w:cs="宋体"/>
          <w:spacing w:val="-3"/>
        </w:rPr>
        <w:t>平台提供用户统一的访问入口，需要根据不同的</w:t>
      </w:r>
      <w:r>
        <w:rPr>
          <w:rFonts w:ascii="宋体" w:hAnsi="宋体" w:eastAsia="宋体" w:cs="宋体"/>
          <w:spacing w:val="-4"/>
        </w:rPr>
        <w:t>模块提供不同的服务，</w:t>
      </w:r>
      <w:r>
        <w:rPr>
          <w:rFonts w:ascii="宋体" w:hAnsi="宋体" w:eastAsia="宋体" w:cs="宋体"/>
        </w:rPr>
        <w:t xml:space="preserve"> 如 </w:t>
      </w:r>
      <w:r>
        <w:t>BBS</w:t>
      </w:r>
      <w:r>
        <w:rPr>
          <w:rFonts w:ascii="宋体" w:hAnsi="宋体" w:eastAsia="宋体" w:cs="宋体"/>
        </w:rPr>
        <w:t>、账户管理及公告等。如果将所有提</w:t>
      </w:r>
      <w:r>
        <w:rPr>
          <w:rFonts w:ascii="宋体" w:hAnsi="宋体" w:eastAsia="宋体" w:cs="宋体"/>
          <w:spacing w:val="-1"/>
        </w:rPr>
        <w:t>供的服务搭建在一台服务器上，一般服务器承受不了</w:t>
      </w:r>
      <w:r>
        <w:rPr>
          <w:rFonts w:ascii="宋体" w:hAnsi="宋体" w:eastAsia="宋体" w:cs="宋体"/>
        </w:rPr>
        <w:t xml:space="preserve"> </w:t>
      </w:r>
      <w:r>
        <w:rPr>
          <w:rFonts w:ascii="宋体" w:hAnsi="宋体" w:eastAsia="宋体" w:cs="宋体"/>
          <w:spacing w:val="-1"/>
        </w:rPr>
        <w:t>这么多服务的压力，服务器设计者为了减轻单台服务器压力，将部署多台服务器。如将</w:t>
      </w:r>
      <w:r>
        <w:rPr>
          <w:rFonts w:ascii="宋体" w:hAnsi="宋体" w:eastAsia="宋体" w:cs="宋体"/>
          <w:spacing w:val="-37"/>
        </w:rPr>
        <w:t xml:space="preserve"> </w:t>
      </w:r>
      <w:r>
        <w:rPr>
          <w:spacing w:val="-1"/>
        </w:rPr>
        <w:t xml:space="preserve">BBS </w:t>
      </w:r>
      <w:r>
        <w:rPr>
          <w:rFonts w:ascii="宋体" w:hAnsi="宋体" w:eastAsia="宋体" w:cs="宋体"/>
          <w:spacing w:val="-1"/>
        </w:rPr>
        <w:t>服务</w:t>
      </w:r>
      <w:r>
        <w:rPr>
          <w:rFonts w:ascii="宋体" w:hAnsi="宋体" w:eastAsia="宋体" w:cs="宋体"/>
        </w:rPr>
        <w:t xml:space="preserve"> </w:t>
      </w:r>
      <w:r>
        <w:rPr>
          <w:rFonts w:ascii="宋体" w:hAnsi="宋体" w:eastAsia="宋体" w:cs="宋体"/>
          <w:spacing w:val="-2"/>
        </w:rPr>
        <w:t>的服务部署到</w:t>
      </w:r>
      <w:r>
        <w:rPr>
          <w:rFonts w:ascii="宋体" w:hAnsi="宋体" w:eastAsia="宋体" w:cs="宋体"/>
          <w:spacing w:val="-47"/>
        </w:rPr>
        <w:t xml:space="preserve"> </w:t>
      </w:r>
      <w:r>
        <w:rPr>
          <w:spacing w:val="-2"/>
        </w:rPr>
        <w:t xml:space="preserve">A </w:t>
      </w:r>
      <w:r>
        <w:rPr>
          <w:rFonts w:ascii="宋体" w:hAnsi="宋体" w:eastAsia="宋体" w:cs="宋体"/>
          <w:spacing w:val="-2"/>
        </w:rPr>
        <w:t>服务器，将账户管理的服务部署在</w:t>
      </w:r>
      <w:r>
        <w:rPr>
          <w:rFonts w:ascii="宋体" w:hAnsi="宋体" w:eastAsia="宋体" w:cs="宋体"/>
          <w:spacing w:val="-36"/>
        </w:rPr>
        <w:t xml:space="preserve"> </w:t>
      </w:r>
      <w:r>
        <w:rPr>
          <w:spacing w:val="-2"/>
        </w:rPr>
        <w:t xml:space="preserve">B </w:t>
      </w:r>
      <w:r>
        <w:rPr>
          <w:rFonts w:ascii="宋体" w:hAnsi="宋体" w:eastAsia="宋体" w:cs="宋体"/>
          <w:spacing w:val="-2"/>
        </w:rPr>
        <w:t>服务器。客户在通过不同</w:t>
      </w:r>
      <w:r>
        <w:rPr>
          <w:rFonts w:ascii="宋体" w:hAnsi="宋体" w:eastAsia="宋体" w:cs="宋体"/>
          <w:spacing w:val="-33"/>
        </w:rPr>
        <w:t xml:space="preserve"> </w:t>
      </w:r>
      <w:r>
        <w:rPr>
          <w:spacing w:val="-2"/>
        </w:rPr>
        <w:t xml:space="preserve">URL </w:t>
      </w:r>
      <w:r>
        <w:rPr>
          <w:rFonts w:ascii="宋体" w:hAnsi="宋体" w:eastAsia="宋体" w:cs="宋体"/>
          <w:spacing w:val="-2"/>
        </w:rPr>
        <w:t>请求资源时，</w:t>
      </w:r>
      <w:r>
        <w:rPr>
          <w:rFonts w:ascii="宋体" w:hAnsi="宋体" w:eastAsia="宋体" w:cs="宋体"/>
        </w:rPr>
        <w:t xml:space="preserve"> </w:t>
      </w:r>
      <w:r>
        <w:rPr>
          <w:rFonts w:ascii="宋体" w:hAnsi="宋体" w:eastAsia="宋体" w:cs="宋体"/>
          <w:spacing w:val="-4"/>
        </w:rPr>
        <w:t>负载均衡设备就能够根据</w:t>
      </w:r>
      <w:r>
        <w:rPr>
          <w:rFonts w:ascii="宋体" w:hAnsi="宋体" w:eastAsia="宋体" w:cs="宋体"/>
          <w:spacing w:val="-48"/>
        </w:rPr>
        <w:t xml:space="preserve"> </w:t>
      </w:r>
      <w:r>
        <w:rPr>
          <w:spacing w:val="-4"/>
        </w:rPr>
        <w:t xml:space="preserve">URL </w:t>
      </w:r>
      <w:r>
        <w:rPr>
          <w:rFonts w:ascii="宋体" w:hAnsi="宋体" w:eastAsia="宋体" w:cs="宋体"/>
          <w:spacing w:val="-4"/>
        </w:rPr>
        <w:t>调度到相应的服务器。负载均衡设备可以满足不同的组网方</w:t>
      </w:r>
      <w:r>
        <w:rPr>
          <w:rFonts w:ascii="宋体" w:hAnsi="宋体" w:eastAsia="宋体" w:cs="宋体"/>
          <w:spacing w:val="-5"/>
        </w:rPr>
        <w:t>式需求，</w:t>
      </w:r>
      <w:r>
        <w:rPr>
          <w:rFonts w:ascii="宋体" w:hAnsi="宋体" w:eastAsia="宋体" w:cs="宋体"/>
        </w:rPr>
        <w:t xml:space="preserve"> </w:t>
      </w:r>
      <w:r>
        <w:rPr>
          <w:rFonts w:ascii="宋体" w:hAnsi="宋体" w:eastAsia="宋体" w:cs="宋体"/>
          <w:spacing w:val="-4"/>
        </w:rPr>
        <w:t>既可以使用串联模式也可以使用旁挂模式灵活部署。负载均衡设备对外提供一个虚服务</w:t>
      </w:r>
      <w:r>
        <w:rPr>
          <w:rFonts w:ascii="宋体" w:hAnsi="宋体" w:eastAsia="宋体" w:cs="宋体"/>
          <w:spacing w:val="-37"/>
        </w:rPr>
        <w:t xml:space="preserve"> </w:t>
      </w:r>
      <w:r>
        <w:rPr>
          <w:spacing w:val="-4"/>
        </w:rPr>
        <w:t xml:space="preserve">IP </w:t>
      </w:r>
      <w:r>
        <w:rPr>
          <w:rFonts w:ascii="宋体" w:hAnsi="宋体" w:eastAsia="宋体" w:cs="宋体"/>
          <w:spacing w:val="-4"/>
        </w:rPr>
        <w:t>及</w:t>
      </w:r>
      <w:r>
        <w:rPr>
          <w:rFonts w:ascii="宋体" w:hAnsi="宋体" w:eastAsia="宋体" w:cs="宋体"/>
          <w:spacing w:val="-5"/>
        </w:rPr>
        <w:t>端口，</w:t>
      </w:r>
      <w:r>
        <w:rPr>
          <w:rFonts w:ascii="宋体" w:hAnsi="宋体" w:eastAsia="宋体" w:cs="宋体"/>
        </w:rPr>
        <w:t xml:space="preserve"> </w:t>
      </w:r>
      <w:r>
        <w:rPr>
          <w:rFonts w:ascii="宋体" w:hAnsi="宋体" w:eastAsia="宋体" w:cs="宋体"/>
          <w:spacing w:val="-1"/>
        </w:rPr>
        <w:t>用户</w:t>
      </w:r>
      <w:r>
        <w:rPr>
          <w:rFonts w:ascii="宋体" w:hAnsi="宋体" w:eastAsia="宋体" w:cs="宋体"/>
          <w:spacing w:val="-51"/>
        </w:rPr>
        <w:t xml:space="preserve"> </w:t>
      </w:r>
      <w:r>
        <w:rPr>
          <w:spacing w:val="-1"/>
        </w:rPr>
        <w:t xml:space="preserve">web </w:t>
      </w:r>
      <w:r>
        <w:rPr>
          <w:rFonts w:ascii="宋体" w:hAnsi="宋体" w:eastAsia="宋体" w:cs="宋体"/>
          <w:spacing w:val="-1"/>
        </w:rPr>
        <w:t>访问不同的</w:t>
      </w:r>
      <w:r>
        <w:rPr>
          <w:rFonts w:ascii="宋体" w:hAnsi="宋体" w:eastAsia="宋体" w:cs="宋体"/>
          <w:spacing w:val="-38"/>
        </w:rPr>
        <w:t xml:space="preserve"> </w:t>
      </w:r>
      <w:r>
        <w:rPr>
          <w:spacing w:val="-1"/>
        </w:rPr>
        <w:t xml:space="preserve">URL </w:t>
      </w:r>
      <w:r>
        <w:rPr>
          <w:rFonts w:ascii="宋体" w:hAnsi="宋体" w:eastAsia="宋体" w:cs="宋体"/>
          <w:spacing w:val="-1"/>
        </w:rPr>
        <w:t>时负载均衡设备将根据</w:t>
      </w:r>
      <w:r>
        <w:rPr>
          <w:rFonts w:ascii="宋体" w:hAnsi="宋体" w:eastAsia="宋体" w:cs="宋体"/>
          <w:spacing w:val="-39"/>
        </w:rPr>
        <w:t xml:space="preserve"> </w:t>
      </w:r>
      <w:r>
        <w:rPr>
          <w:spacing w:val="-1"/>
        </w:rPr>
        <w:t xml:space="preserve">URL </w:t>
      </w:r>
      <w:r>
        <w:rPr>
          <w:rFonts w:ascii="宋体" w:hAnsi="宋体" w:eastAsia="宋体" w:cs="宋体"/>
          <w:spacing w:val="-1"/>
        </w:rPr>
        <w:t>调度策略</w:t>
      </w:r>
      <w:r>
        <w:rPr>
          <w:rFonts w:ascii="宋体" w:hAnsi="宋体" w:eastAsia="宋体" w:cs="宋体"/>
          <w:spacing w:val="-2"/>
        </w:rPr>
        <w:t>调度到不同的实服务器。</w:t>
      </w:r>
    </w:p>
    <w:p w14:paraId="4C27CBB8">
      <w:pPr>
        <w:pStyle w:val="3"/>
        <w:bidi w:val="0"/>
        <w:rPr>
          <w:rFonts w:ascii="宋体" w:hAnsi="宋体" w:eastAsia="宋体" w:cs="宋体"/>
          <w:sz w:val="43"/>
          <w:szCs w:val="43"/>
        </w:rPr>
      </w:pPr>
      <w:bookmarkStart w:id="777" w:name="bookmark640"/>
      <w:bookmarkEnd w:id="777"/>
      <w:bookmarkStart w:id="778" w:name="bookmark639"/>
      <w:bookmarkEnd w:id="778"/>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0699E27A">
      <w:pPr>
        <w:pStyle w:val="9"/>
        <w:spacing w:line="348" w:lineRule="auto"/>
      </w:pPr>
    </w:p>
    <w:p w14:paraId="2BDE7E76">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41746BB7">
      <w:pPr>
        <w:pStyle w:val="9"/>
        <w:spacing w:line="381" w:lineRule="auto"/>
      </w:pPr>
    </w:p>
    <w:p w14:paraId="195E4C48">
      <w:pPr>
        <w:pStyle w:val="9"/>
        <w:spacing w:before="69" w:line="395" w:lineRule="auto"/>
        <w:ind w:left="863" w:right="62"/>
        <w:jc w:val="both"/>
        <w:rPr>
          <w:rFonts w:ascii="宋体" w:hAnsi="宋体" w:eastAsia="宋体" w:cs="宋体"/>
        </w:rPr>
      </w:pPr>
      <w:r>
        <w:rPr>
          <w:rFonts w:ascii="宋体" w:hAnsi="宋体" w:eastAsia="宋体" w:cs="宋体"/>
          <w:spacing w:val="13"/>
        </w:rPr>
        <w:t xml:space="preserve">某企业为方便对用户提供统一 </w:t>
      </w:r>
      <w:r>
        <w:t>web</w:t>
      </w:r>
      <w:r>
        <w:rPr>
          <w:spacing w:val="13"/>
        </w:rPr>
        <w:t xml:space="preserve">  </w:t>
      </w:r>
      <w:r>
        <w:rPr>
          <w:rFonts w:ascii="宋体" w:hAnsi="宋体" w:eastAsia="宋体" w:cs="宋体"/>
          <w:spacing w:val="13"/>
        </w:rPr>
        <w:t xml:space="preserve">管理平台入口。域名为 </w:t>
      </w:r>
      <w:r>
        <w:t>www</w:t>
      </w:r>
      <w:r>
        <w:rPr>
          <w:spacing w:val="13"/>
        </w:rPr>
        <w:t>.</w:t>
      </w:r>
      <w:r>
        <w:t>dptest</w:t>
      </w:r>
      <w:r>
        <w:rPr>
          <w:spacing w:val="13"/>
        </w:rPr>
        <w:t>.</w:t>
      </w:r>
      <w:r>
        <w:t>com</w:t>
      </w:r>
      <w:r>
        <w:rPr>
          <w:rFonts w:ascii="宋体" w:hAnsi="宋体" w:eastAsia="宋体" w:cs="宋体"/>
          <w:spacing w:val="13"/>
        </w:rPr>
        <w:t>，</w:t>
      </w:r>
      <w:r>
        <w:rPr>
          <w:rFonts w:ascii="宋体" w:hAnsi="宋体" w:eastAsia="宋体" w:cs="宋体"/>
          <w:spacing w:val="-42"/>
        </w:rPr>
        <w:t xml:space="preserve"> </w:t>
      </w:r>
      <w:r>
        <w:rPr>
          <w:rFonts w:ascii="宋体" w:hAnsi="宋体" w:eastAsia="宋体" w:cs="宋体"/>
          <w:spacing w:val="13"/>
        </w:rPr>
        <w:t>外网</w:t>
      </w:r>
      <w:r>
        <w:rPr>
          <w:rFonts w:ascii="宋体" w:hAnsi="宋体" w:eastAsia="宋体" w:cs="宋体"/>
          <w:spacing w:val="40"/>
        </w:rPr>
        <w:t xml:space="preserve"> </w:t>
      </w:r>
      <w:r>
        <w:t>IP</w:t>
      </w:r>
      <w:r>
        <w:rPr>
          <w:spacing w:val="13"/>
        </w:rPr>
        <w:t xml:space="preserve">  </w:t>
      </w:r>
      <w:r>
        <w:rPr>
          <w:rFonts w:ascii="宋体" w:hAnsi="宋体" w:eastAsia="宋体" w:cs="宋体"/>
          <w:spacing w:val="13"/>
        </w:rPr>
        <w:t>为</w:t>
      </w:r>
      <w:r>
        <w:rPr>
          <w:rFonts w:ascii="宋体" w:hAnsi="宋体" w:eastAsia="宋体" w:cs="宋体"/>
        </w:rPr>
        <w:t xml:space="preserve"> </w:t>
      </w:r>
      <w:r>
        <w:fldChar w:fldCharType="begin"/>
      </w:r>
      <w:r>
        <w:instrText xml:space="preserve"> HYPERLINK "173.11.58.100" </w:instrText>
      </w:r>
      <w:r>
        <w:fldChar w:fldCharType="separate"/>
      </w:r>
      <w:r>
        <w:rPr>
          <w:spacing w:val="-1"/>
        </w:rPr>
        <w:t>173.11.58.100</w:t>
      </w:r>
      <w:r>
        <w:rPr>
          <w:spacing w:val="-1"/>
        </w:rPr>
        <w:fldChar w:fldCharType="end"/>
      </w:r>
      <w:r>
        <w:rPr>
          <w:rFonts w:ascii="宋体" w:hAnsi="宋体" w:eastAsia="宋体" w:cs="宋体"/>
          <w:spacing w:val="-1"/>
        </w:rPr>
        <w:t>。</w:t>
      </w:r>
      <w:r>
        <w:rPr>
          <w:spacing w:val="-1"/>
        </w:rPr>
        <w:t xml:space="preserve">web </w:t>
      </w:r>
      <w:r>
        <w:rPr>
          <w:rFonts w:ascii="宋体" w:hAnsi="宋体" w:eastAsia="宋体" w:cs="宋体"/>
          <w:spacing w:val="-1"/>
        </w:rPr>
        <w:t>页面主要</w:t>
      </w:r>
      <w:r>
        <w:rPr>
          <w:rFonts w:ascii="宋体" w:hAnsi="宋体" w:eastAsia="宋体" w:cs="宋体"/>
          <w:spacing w:val="-2"/>
        </w:rPr>
        <w:t>包括主页模块、用户后台管理模块、</w:t>
      </w:r>
      <w:r>
        <w:rPr>
          <w:spacing w:val="-2"/>
        </w:rPr>
        <w:t xml:space="preserve">BBS </w:t>
      </w:r>
      <w:r>
        <w:rPr>
          <w:rFonts w:ascii="宋体" w:hAnsi="宋体" w:eastAsia="宋体" w:cs="宋体"/>
          <w:spacing w:val="-2"/>
        </w:rPr>
        <w:t>模块、广告推送模块。每</w:t>
      </w:r>
      <w:r>
        <w:rPr>
          <w:rFonts w:ascii="宋体" w:hAnsi="宋体" w:eastAsia="宋体" w:cs="宋体"/>
        </w:rPr>
        <w:t xml:space="preserve"> </w:t>
      </w:r>
      <w:r>
        <w:rPr>
          <w:rFonts w:ascii="宋体" w:hAnsi="宋体" w:eastAsia="宋体" w:cs="宋体"/>
          <w:spacing w:val="-3"/>
        </w:rPr>
        <w:t>个模块</w:t>
      </w:r>
      <w:r>
        <w:rPr>
          <w:rFonts w:ascii="宋体" w:hAnsi="宋体" w:eastAsia="宋体" w:cs="宋体"/>
          <w:spacing w:val="-19"/>
        </w:rPr>
        <w:t xml:space="preserve"> </w:t>
      </w:r>
      <w:r>
        <w:rPr>
          <w:spacing w:val="-3"/>
        </w:rPr>
        <w:t xml:space="preserve">URL </w:t>
      </w:r>
      <w:r>
        <w:rPr>
          <w:rFonts w:ascii="宋体" w:hAnsi="宋体" w:eastAsia="宋体" w:cs="宋体"/>
          <w:spacing w:val="-3"/>
        </w:rPr>
        <w:t>及对应的实服务</w:t>
      </w:r>
      <w:r>
        <w:rPr>
          <w:rFonts w:ascii="宋体" w:hAnsi="宋体" w:eastAsia="宋体" w:cs="宋体"/>
          <w:spacing w:val="-32"/>
        </w:rPr>
        <w:t xml:space="preserve"> </w:t>
      </w:r>
      <w:r>
        <w:rPr>
          <w:spacing w:val="-3"/>
        </w:rPr>
        <w:t>IP</w:t>
      </w:r>
      <w:r>
        <w:rPr>
          <w:rFonts w:ascii="宋体" w:hAnsi="宋体" w:eastAsia="宋体" w:cs="宋体"/>
          <w:spacing w:val="-3"/>
        </w:rPr>
        <w:t>、端口如下：</w:t>
      </w:r>
    </w:p>
    <w:p w14:paraId="4CD5557B">
      <w:pPr>
        <w:spacing w:line="81" w:lineRule="auto"/>
        <w:rPr>
          <w:rFonts w:ascii="Arial"/>
          <w:sz w:val="2"/>
        </w:rPr>
      </w:pPr>
    </w:p>
    <w:tbl>
      <w:tblPr>
        <w:tblStyle w:val="12"/>
        <w:tblW w:w="6939" w:type="dxa"/>
        <w:tblInd w:w="87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695"/>
        <w:gridCol w:w="2548"/>
        <w:gridCol w:w="2696"/>
      </w:tblGrid>
      <w:tr w14:paraId="36C1F82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2" w:hRule="atLeast"/>
        </w:trPr>
        <w:tc>
          <w:tcPr>
            <w:tcW w:w="1695" w:type="dxa"/>
            <w:shd w:val="clear" w:color="auto" w:fill="22518A"/>
            <w:vAlign w:val="top"/>
          </w:tcPr>
          <w:p w14:paraId="5CB8E090">
            <w:pPr>
              <w:pStyle w:val="13"/>
              <w:spacing w:before="132" w:line="221" w:lineRule="auto"/>
              <w:ind w:left="429"/>
            </w:pPr>
            <w:r>
              <w:rPr>
                <w:b/>
                <w:bCs/>
                <w:color w:val="FFFFFF"/>
                <w:spacing w:val="-3"/>
              </w:rPr>
              <w:t>模块名称</w:t>
            </w:r>
          </w:p>
        </w:tc>
        <w:tc>
          <w:tcPr>
            <w:tcW w:w="2548" w:type="dxa"/>
            <w:shd w:val="clear" w:color="auto" w:fill="22518A"/>
            <w:vAlign w:val="top"/>
          </w:tcPr>
          <w:p w14:paraId="0A3DFC1D">
            <w:pPr>
              <w:pStyle w:val="13"/>
              <w:spacing w:before="132" w:line="221" w:lineRule="auto"/>
              <w:ind w:left="500"/>
            </w:pPr>
            <w:r>
              <w:rPr>
                <w:b/>
                <w:bCs/>
                <w:color w:val="FFFFFF"/>
                <w:spacing w:val="-5"/>
              </w:rPr>
              <w:t>实服务</w:t>
            </w:r>
            <w:r>
              <w:rPr>
                <w:color w:val="FFFFFF"/>
                <w:spacing w:val="-34"/>
              </w:rPr>
              <w:t xml:space="preserve"> </w:t>
            </w:r>
            <w:r>
              <w:rPr>
                <w:rFonts w:ascii="Arial" w:hAnsi="Arial" w:eastAsia="Arial" w:cs="Arial"/>
                <w:b/>
                <w:bCs/>
                <w:color w:val="FFFFFF"/>
                <w:spacing w:val="-5"/>
              </w:rPr>
              <w:t xml:space="preserve">IP </w:t>
            </w:r>
            <w:r>
              <w:rPr>
                <w:b/>
                <w:bCs/>
                <w:color w:val="FFFFFF"/>
                <w:spacing w:val="-5"/>
              </w:rPr>
              <w:t>及端口</w:t>
            </w:r>
          </w:p>
        </w:tc>
        <w:tc>
          <w:tcPr>
            <w:tcW w:w="2696" w:type="dxa"/>
            <w:shd w:val="clear" w:color="auto" w:fill="22518A"/>
            <w:vAlign w:val="top"/>
          </w:tcPr>
          <w:p w14:paraId="2F3FF0F0">
            <w:pPr>
              <w:spacing w:before="163" w:line="194" w:lineRule="auto"/>
              <w:ind w:left="1144"/>
              <w:rPr>
                <w:rFonts w:ascii="Arial" w:hAnsi="Arial" w:eastAsia="Arial" w:cs="Arial"/>
                <w:sz w:val="21"/>
                <w:szCs w:val="21"/>
              </w:rPr>
            </w:pPr>
            <w:r>
              <w:rPr>
                <w:rFonts w:ascii="Arial" w:hAnsi="Arial" w:eastAsia="Arial" w:cs="Arial"/>
                <w:b/>
                <w:bCs/>
                <w:color w:val="FFFFFF"/>
                <w:spacing w:val="-5"/>
                <w:sz w:val="21"/>
                <w:szCs w:val="21"/>
              </w:rPr>
              <w:t>URL</w:t>
            </w:r>
          </w:p>
        </w:tc>
      </w:tr>
      <w:tr w14:paraId="7A9A60A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0" w:hRule="atLeast"/>
        </w:trPr>
        <w:tc>
          <w:tcPr>
            <w:tcW w:w="1695" w:type="dxa"/>
            <w:vAlign w:val="top"/>
          </w:tcPr>
          <w:p w14:paraId="4642493D">
            <w:pPr>
              <w:pStyle w:val="13"/>
              <w:spacing w:before="133" w:line="223" w:lineRule="auto"/>
              <w:ind w:left="115"/>
            </w:pPr>
            <w:r>
              <w:rPr>
                <w:spacing w:val="-2"/>
              </w:rPr>
              <w:t>主页</w:t>
            </w:r>
          </w:p>
        </w:tc>
        <w:tc>
          <w:tcPr>
            <w:tcW w:w="2548" w:type="dxa"/>
            <w:vAlign w:val="top"/>
          </w:tcPr>
          <w:p w14:paraId="562AA1C9">
            <w:pPr>
              <w:spacing w:before="160" w:line="195" w:lineRule="auto"/>
              <w:ind w:left="127"/>
              <w:rPr>
                <w:rFonts w:ascii="Arial" w:hAnsi="Arial" w:eastAsia="Arial" w:cs="Arial"/>
                <w:sz w:val="21"/>
                <w:szCs w:val="21"/>
              </w:rPr>
            </w:pPr>
            <w:r>
              <w:fldChar w:fldCharType="begin"/>
            </w:r>
            <w:r>
              <w:instrText xml:space="preserve"> HYPERLINK "10.11.58.1" </w:instrText>
            </w:r>
            <w:r>
              <w:fldChar w:fldCharType="separate"/>
            </w:r>
            <w:r>
              <w:rPr>
                <w:rFonts w:ascii="Arial" w:hAnsi="Arial" w:eastAsia="Arial" w:cs="Arial"/>
                <w:spacing w:val="-3"/>
                <w:sz w:val="21"/>
                <w:szCs w:val="21"/>
              </w:rPr>
              <w:t>10.11.58.1</w:t>
            </w:r>
            <w:r>
              <w:rPr>
                <w:rFonts w:ascii="Arial" w:hAnsi="Arial" w:eastAsia="Arial" w:cs="Arial"/>
                <w:spacing w:val="-3"/>
                <w:sz w:val="21"/>
                <w:szCs w:val="21"/>
              </w:rPr>
              <w:fldChar w:fldCharType="end"/>
            </w:r>
            <w:r>
              <w:rPr>
                <w:rFonts w:ascii="Arial" w:hAnsi="Arial" w:eastAsia="Arial" w:cs="Arial"/>
                <w:spacing w:val="-3"/>
                <w:sz w:val="21"/>
                <w:szCs w:val="21"/>
              </w:rPr>
              <w:t>:8080</w:t>
            </w:r>
          </w:p>
        </w:tc>
        <w:tc>
          <w:tcPr>
            <w:tcW w:w="2696" w:type="dxa"/>
            <w:vAlign w:val="top"/>
          </w:tcPr>
          <w:p w14:paraId="6CC4D784">
            <w:pPr>
              <w:spacing w:before="158" w:line="239" w:lineRule="auto"/>
              <w:ind w:left="106"/>
              <w:rPr>
                <w:rFonts w:ascii="Arial" w:hAnsi="Arial" w:eastAsia="Arial" w:cs="Arial"/>
                <w:sz w:val="21"/>
                <w:szCs w:val="21"/>
              </w:rPr>
            </w:pPr>
            <w:r>
              <w:rPr>
                <w:rFonts w:ascii="Arial" w:hAnsi="Arial" w:eastAsia="Arial" w:cs="Arial"/>
                <w:sz w:val="21"/>
                <w:szCs w:val="21"/>
              </w:rPr>
              <w:t>/</w:t>
            </w:r>
          </w:p>
        </w:tc>
      </w:tr>
    </w:tbl>
    <w:p w14:paraId="6AF6010A">
      <w:pPr>
        <w:pStyle w:val="9"/>
        <w:spacing w:line="400" w:lineRule="auto"/>
      </w:pPr>
    </w:p>
    <w:p w14:paraId="000F22B5">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4FE60D0C">
      <w:pPr>
        <w:spacing w:line="213" w:lineRule="auto"/>
        <w:rPr>
          <w:rFonts w:ascii="Cambria" w:hAnsi="Cambria" w:eastAsia="Cambria" w:cs="Cambria"/>
        </w:rPr>
        <w:sectPr>
          <w:headerReference r:id="rId167" w:type="default"/>
          <w:pgSz w:w="11907" w:h="16839"/>
          <w:pgMar w:top="1504" w:right="1013" w:bottom="400" w:left="1065" w:header="904" w:footer="0" w:gutter="0"/>
          <w:cols w:space="720" w:num="1"/>
        </w:sectPr>
      </w:pPr>
    </w:p>
    <w:p w14:paraId="620B078C">
      <w:pPr>
        <w:spacing w:before="229"/>
      </w:pPr>
    </w:p>
    <w:tbl>
      <w:tblPr>
        <w:tblStyle w:val="12"/>
        <w:tblW w:w="6939" w:type="dxa"/>
        <w:tblInd w:w="87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695"/>
        <w:gridCol w:w="2548"/>
        <w:gridCol w:w="2696"/>
      </w:tblGrid>
      <w:tr w14:paraId="4E687BD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trPr>
        <w:tc>
          <w:tcPr>
            <w:tcW w:w="1695" w:type="dxa"/>
            <w:shd w:val="clear" w:color="auto" w:fill="22518A"/>
            <w:vAlign w:val="top"/>
          </w:tcPr>
          <w:p w14:paraId="367BBB0B">
            <w:pPr>
              <w:pStyle w:val="13"/>
              <w:spacing w:before="132" w:line="221" w:lineRule="auto"/>
              <w:ind w:left="429"/>
            </w:pPr>
            <w:r>
              <w:rPr>
                <w:b/>
                <w:bCs/>
                <w:color w:val="FFFFFF"/>
                <w:spacing w:val="-3"/>
              </w:rPr>
              <w:t>模块名称</w:t>
            </w:r>
          </w:p>
        </w:tc>
        <w:tc>
          <w:tcPr>
            <w:tcW w:w="2548" w:type="dxa"/>
            <w:shd w:val="clear" w:color="auto" w:fill="22518A"/>
            <w:vAlign w:val="top"/>
          </w:tcPr>
          <w:p w14:paraId="4C043DAD">
            <w:pPr>
              <w:pStyle w:val="13"/>
              <w:spacing w:before="132" w:line="221" w:lineRule="auto"/>
              <w:ind w:left="500"/>
            </w:pPr>
            <w:r>
              <w:rPr>
                <w:b/>
                <w:bCs/>
                <w:color w:val="FFFFFF"/>
                <w:spacing w:val="-5"/>
              </w:rPr>
              <w:t>实服务</w:t>
            </w:r>
            <w:r>
              <w:rPr>
                <w:color w:val="FFFFFF"/>
                <w:spacing w:val="-34"/>
              </w:rPr>
              <w:t xml:space="preserve"> </w:t>
            </w:r>
            <w:r>
              <w:rPr>
                <w:rFonts w:ascii="Arial" w:hAnsi="Arial" w:eastAsia="Arial" w:cs="Arial"/>
                <w:b/>
                <w:bCs/>
                <w:color w:val="FFFFFF"/>
                <w:spacing w:val="-5"/>
              </w:rPr>
              <w:t xml:space="preserve">IP </w:t>
            </w:r>
            <w:r>
              <w:rPr>
                <w:b/>
                <w:bCs/>
                <w:color w:val="FFFFFF"/>
                <w:spacing w:val="-5"/>
              </w:rPr>
              <w:t>及端口</w:t>
            </w:r>
          </w:p>
        </w:tc>
        <w:tc>
          <w:tcPr>
            <w:tcW w:w="2696" w:type="dxa"/>
            <w:shd w:val="clear" w:color="auto" w:fill="22518A"/>
            <w:vAlign w:val="top"/>
          </w:tcPr>
          <w:p w14:paraId="05F0FFC9">
            <w:pPr>
              <w:spacing w:before="163" w:line="194" w:lineRule="auto"/>
              <w:ind w:left="1144"/>
              <w:rPr>
                <w:rFonts w:ascii="Arial" w:hAnsi="Arial" w:eastAsia="Arial" w:cs="Arial"/>
                <w:sz w:val="21"/>
                <w:szCs w:val="21"/>
              </w:rPr>
            </w:pPr>
            <w:r>
              <w:rPr>
                <w:rFonts w:ascii="Arial" w:hAnsi="Arial" w:eastAsia="Arial" w:cs="Arial"/>
                <w:b/>
                <w:bCs/>
                <w:color w:val="FFFFFF"/>
                <w:spacing w:val="-5"/>
                <w:sz w:val="21"/>
                <w:szCs w:val="21"/>
              </w:rPr>
              <w:t>URL</w:t>
            </w:r>
          </w:p>
        </w:tc>
      </w:tr>
      <w:tr w14:paraId="0ECDB26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3" w:hRule="atLeast"/>
        </w:trPr>
        <w:tc>
          <w:tcPr>
            <w:tcW w:w="1695" w:type="dxa"/>
            <w:vAlign w:val="top"/>
          </w:tcPr>
          <w:p w14:paraId="7511E593">
            <w:pPr>
              <w:pStyle w:val="13"/>
              <w:spacing w:before="289" w:line="221" w:lineRule="auto"/>
              <w:ind w:left="115"/>
            </w:pPr>
            <w:r>
              <w:rPr>
                <w:spacing w:val="-2"/>
              </w:rPr>
              <w:t>用户后台管理</w:t>
            </w:r>
          </w:p>
        </w:tc>
        <w:tc>
          <w:tcPr>
            <w:tcW w:w="2548" w:type="dxa"/>
            <w:vAlign w:val="top"/>
          </w:tcPr>
          <w:p w14:paraId="3F8BE32C">
            <w:pPr>
              <w:spacing w:before="161" w:line="304" w:lineRule="auto"/>
              <w:ind w:left="127" w:right="933"/>
              <w:rPr>
                <w:rFonts w:ascii="Arial" w:hAnsi="Arial" w:eastAsia="Arial" w:cs="Arial"/>
                <w:sz w:val="21"/>
                <w:szCs w:val="21"/>
              </w:rPr>
            </w:pPr>
            <w:r>
              <w:fldChar w:fldCharType="begin"/>
            </w:r>
            <w:r>
              <w:instrText xml:space="preserve"> HYPERLINK "10.11.58.2" </w:instrText>
            </w:r>
            <w:r>
              <w:fldChar w:fldCharType="separate"/>
            </w:r>
            <w:r>
              <w:rPr>
                <w:rFonts w:ascii="Arial" w:hAnsi="Arial" w:eastAsia="Arial" w:cs="Arial"/>
                <w:spacing w:val="-3"/>
                <w:sz w:val="21"/>
                <w:szCs w:val="21"/>
              </w:rPr>
              <w:t>10.11.58.2</w:t>
            </w:r>
            <w:r>
              <w:rPr>
                <w:rFonts w:ascii="Arial" w:hAnsi="Arial" w:eastAsia="Arial" w:cs="Arial"/>
                <w:spacing w:val="-3"/>
                <w:sz w:val="21"/>
                <w:szCs w:val="21"/>
              </w:rPr>
              <w:fldChar w:fldCharType="end"/>
            </w:r>
            <w:r>
              <w:rPr>
                <w:rFonts w:ascii="Arial" w:hAnsi="Arial" w:eastAsia="Arial" w:cs="Arial"/>
                <w:spacing w:val="-3"/>
                <w:sz w:val="21"/>
                <w:szCs w:val="21"/>
              </w:rPr>
              <w:t>:8080</w:t>
            </w:r>
            <w:r>
              <w:rPr>
                <w:rFonts w:ascii="Arial" w:hAnsi="Arial" w:eastAsia="Arial" w:cs="Arial"/>
                <w:spacing w:val="7"/>
                <w:sz w:val="21"/>
                <w:szCs w:val="21"/>
              </w:rPr>
              <w:t xml:space="preserve"> </w:t>
            </w:r>
            <w:r>
              <w:fldChar w:fldCharType="begin"/>
            </w:r>
            <w:r>
              <w:instrText xml:space="preserve"> HYPERLINK "10.11.58.3" </w:instrText>
            </w:r>
            <w:r>
              <w:fldChar w:fldCharType="separate"/>
            </w:r>
            <w:r>
              <w:rPr>
                <w:rFonts w:ascii="Arial" w:hAnsi="Arial" w:eastAsia="Arial" w:cs="Arial"/>
                <w:spacing w:val="-3"/>
                <w:sz w:val="21"/>
                <w:szCs w:val="21"/>
              </w:rPr>
              <w:t>10.11.58.3</w:t>
            </w:r>
            <w:r>
              <w:rPr>
                <w:rFonts w:ascii="Arial" w:hAnsi="Arial" w:eastAsia="Arial" w:cs="Arial"/>
                <w:spacing w:val="-3"/>
                <w:sz w:val="21"/>
                <w:szCs w:val="21"/>
              </w:rPr>
              <w:fldChar w:fldCharType="end"/>
            </w:r>
            <w:r>
              <w:rPr>
                <w:rFonts w:ascii="Arial" w:hAnsi="Arial" w:eastAsia="Arial" w:cs="Arial"/>
                <w:spacing w:val="-3"/>
                <w:sz w:val="21"/>
                <w:szCs w:val="21"/>
              </w:rPr>
              <w:t>:8080</w:t>
            </w:r>
          </w:p>
        </w:tc>
        <w:tc>
          <w:tcPr>
            <w:tcW w:w="2696" w:type="dxa"/>
            <w:vAlign w:val="top"/>
          </w:tcPr>
          <w:p w14:paraId="3B5E53F4">
            <w:pPr>
              <w:spacing w:line="253" w:lineRule="auto"/>
              <w:rPr>
                <w:rFonts w:ascii="Arial"/>
                <w:sz w:val="21"/>
              </w:rPr>
            </w:pPr>
          </w:p>
          <w:p w14:paraId="67E30F5B">
            <w:pPr>
              <w:spacing w:before="60" w:line="200" w:lineRule="auto"/>
              <w:ind w:left="106"/>
              <w:rPr>
                <w:rFonts w:ascii="Arial" w:hAnsi="Arial" w:eastAsia="Arial" w:cs="Arial"/>
                <w:sz w:val="21"/>
                <w:szCs w:val="21"/>
              </w:rPr>
            </w:pPr>
            <w:r>
              <w:rPr>
                <w:rFonts w:ascii="Arial" w:hAnsi="Arial" w:eastAsia="Arial" w:cs="Arial"/>
                <w:sz w:val="21"/>
                <w:szCs w:val="21"/>
              </w:rPr>
              <w:t>/user_man/</w:t>
            </w:r>
          </w:p>
        </w:tc>
      </w:tr>
      <w:tr w14:paraId="18EAD7E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3" w:hRule="atLeast"/>
        </w:trPr>
        <w:tc>
          <w:tcPr>
            <w:tcW w:w="1695" w:type="dxa"/>
            <w:vAlign w:val="top"/>
          </w:tcPr>
          <w:p w14:paraId="7D9D2152">
            <w:pPr>
              <w:spacing w:line="252" w:lineRule="auto"/>
              <w:rPr>
                <w:rFonts w:ascii="Arial"/>
                <w:sz w:val="21"/>
              </w:rPr>
            </w:pPr>
          </w:p>
          <w:p w14:paraId="75954C10">
            <w:pPr>
              <w:spacing w:before="60" w:line="197" w:lineRule="auto"/>
              <w:ind w:left="120"/>
              <w:rPr>
                <w:rFonts w:ascii="Arial" w:hAnsi="Arial" w:eastAsia="Arial" w:cs="Arial"/>
                <w:sz w:val="21"/>
                <w:szCs w:val="21"/>
              </w:rPr>
            </w:pPr>
            <w:r>
              <w:rPr>
                <w:rFonts w:ascii="Arial" w:hAnsi="Arial" w:eastAsia="Arial" w:cs="Arial"/>
                <w:spacing w:val="-5"/>
                <w:sz w:val="21"/>
                <w:szCs w:val="21"/>
              </w:rPr>
              <w:t>BBS</w:t>
            </w:r>
          </w:p>
        </w:tc>
        <w:tc>
          <w:tcPr>
            <w:tcW w:w="2548" w:type="dxa"/>
            <w:vAlign w:val="top"/>
          </w:tcPr>
          <w:p w14:paraId="4169D778">
            <w:pPr>
              <w:spacing w:before="161" w:line="304" w:lineRule="auto"/>
              <w:ind w:left="127" w:right="933"/>
              <w:rPr>
                <w:rFonts w:ascii="Arial" w:hAnsi="Arial" w:eastAsia="Arial" w:cs="Arial"/>
                <w:sz w:val="21"/>
                <w:szCs w:val="21"/>
              </w:rPr>
            </w:pPr>
            <w:r>
              <w:fldChar w:fldCharType="begin"/>
            </w:r>
            <w:r>
              <w:instrText xml:space="preserve"> HYPERLINK "10.11.58.4" </w:instrText>
            </w:r>
            <w:r>
              <w:fldChar w:fldCharType="separate"/>
            </w:r>
            <w:r>
              <w:rPr>
                <w:rFonts w:ascii="Arial" w:hAnsi="Arial" w:eastAsia="Arial" w:cs="Arial"/>
                <w:spacing w:val="-3"/>
                <w:sz w:val="21"/>
                <w:szCs w:val="21"/>
              </w:rPr>
              <w:t>10.11.58.4</w:t>
            </w:r>
            <w:r>
              <w:rPr>
                <w:rFonts w:ascii="Arial" w:hAnsi="Arial" w:eastAsia="Arial" w:cs="Arial"/>
                <w:spacing w:val="-3"/>
                <w:sz w:val="21"/>
                <w:szCs w:val="21"/>
              </w:rPr>
              <w:fldChar w:fldCharType="end"/>
            </w:r>
            <w:r>
              <w:rPr>
                <w:rFonts w:ascii="Arial" w:hAnsi="Arial" w:eastAsia="Arial" w:cs="Arial"/>
                <w:spacing w:val="-3"/>
                <w:sz w:val="21"/>
                <w:szCs w:val="21"/>
              </w:rPr>
              <w:t>:8080</w:t>
            </w:r>
            <w:r>
              <w:rPr>
                <w:rFonts w:ascii="Arial" w:hAnsi="Arial" w:eastAsia="Arial" w:cs="Arial"/>
                <w:spacing w:val="7"/>
                <w:sz w:val="21"/>
                <w:szCs w:val="21"/>
              </w:rPr>
              <w:t xml:space="preserve"> </w:t>
            </w:r>
            <w:r>
              <w:fldChar w:fldCharType="begin"/>
            </w:r>
            <w:r>
              <w:instrText xml:space="preserve"> HYPERLINK "10.11.58.5" </w:instrText>
            </w:r>
            <w:r>
              <w:fldChar w:fldCharType="separate"/>
            </w:r>
            <w:r>
              <w:rPr>
                <w:rFonts w:ascii="Arial" w:hAnsi="Arial" w:eastAsia="Arial" w:cs="Arial"/>
                <w:spacing w:val="-3"/>
                <w:sz w:val="21"/>
                <w:szCs w:val="21"/>
              </w:rPr>
              <w:t>10.11.58.5</w:t>
            </w:r>
            <w:r>
              <w:rPr>
                <w:rFonts w:ascii="Arial" w:hAnsi="Arial" w:eastAsia="Arial" w:cs="Arial"/>
                <w:spacing w:val="-3"/>
                <w:sz w:val="21"/>
                <w:szCs w:val="21"/>
              </w:rPr>
              <w:fldChar w:fldCharType="end"/>
            </w:r>
            <w:r>
              <w:rPr>
                <w:rFonts w:ascii="Arial" w:hAnsi="Arial" w:eastAsia="Arial" w:cs="Arial"/>
                <w:spacing w:val="-3"/>
                <w:sz w:val="21"/>
                <w:szCs w:val="21"/>
              </w:rPr>
              <w:t>:8080</w:t>
            </w:r>
          </w:p>
        </w:tc>
        <w:tc>
          <w:tcPr>
            <w:tcW w:w="2696" w:type="dxa"/>
            <w:vAlign w:val="top"/>
          </w:tcPr>
          <w:p w14:paraId="00546CD3">
            <w:pPr>
              <w:spacing w:line="252" w:lineRule="auto"/>
              <w:rPr>
                <w:rFonts w:ascii="Arial"/>
                <w:sz w:val="21"/>
              </w:rPr>
            </w:pPr>
          </w:p>
          <w:p w14:paraId="3BE67C86">
            <w:pPr>
              <w:spacing w:before="60" w:line="239" w:lineRule="auto"/>
              <w:ind w:left="106"/>
              <w:rPr>
                <w:rFonts w:ascii="Arial" w:hAnsi="Arial" w:eastAsia="Arial" w:cs="Arial"/>
                <w:sz w:val="21"/>
                <w:szCs w:val="21"/>
              </w:rPr>
            </w:pPr>
            <w:r>
              <w:rPr>
                <w:rFonts w:ascii="Arial" w:hAnsi="Arial" w:eastAsia="Arial" w:cs="Arial"/>
                <w:sz w:val="21"/>
                <w:szCs w:val="21"/>
              </w:rPr>
              <w:t>/bbs/</w:t>
            </w:r>
          </w:p>
        </w:tc>
      </w:tr>
      <w:tr w14:paraId="4072DD2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4" w:hRule="atLeast"/>
        </w:trPr>
        <w:tc>
          <w:tcPr>
            <w:tcW w:w="1695" w:type="dxa"/>
            <w:vAlign w:val="top"/>
          </w:tcPr>
          <w:p w14:paraId="5DB72A5A">
            <w:pPr>
              <w:pStyle w:val="13"/>
              <w:spacing w:before="134" w:line="219" w:lineRule="auto"/>
              <w:ind w:left="113"/>
            </w:pPr>
            <w:r>
              <w:rPr>
                <w:spacing w:val="-2"/>
              </w:rPr>
              <w:t>广告推送</w:t>
            </w:r>
          </w:p>
        </w:tc>
        <w:tc>
          <w:tcPr>
            <w:tcW w:w="2548" w:type="dxa"/>
            <w:vAlign w:val="top"/>
          </w:tcPr>
          <w:p w14:paraId="4276C392">
            <w:pPr>
              <w:spacing w:before="161" w:line="195" w:lineRule="auto"/>
              <w:ind w:left="127"/>
              <w:rPr>
                <w:rFonts w:ascii="Arial" w:hAnsi="Arial" w:eastAsia="Arial" w:cs="Arial"/>
                <w:sz w:val="21"/>
                <w:szCs w:val="21"/>
              </w:rPr>
            </w:pPr>
            <w:r>
              <w:fldChar w:fldCharType="begin"/>
            </w:r>
            <w:r>
              <w:instrText xml:space="preserve"> HYPERLINK "10.11.58.6" </w:instrText>
            </w:r>
            <w:r>
              <w:fldChar w:fldCharType="separate"/>
            </w:r>
            <w:r>
              <w:rPr>
                <w:rFonts w:ascii="Arial" w:hAnsi="Arial" w:eastAsia="Arial" w:cs="Arial"/>
                <w:spacing w:val="-3"/>
                <w:sz w:val="21"/>
                <w:szCs w:val="21"/>
              </w:rPr>
              <w:t>10.11.58.6</w:t>
            </w:r>
            <w:r>
              <w:rPr>
                <w:rFonts w:ascii="Arial" w:hAnsi="Arial" w:eastAsia="Arial" w:cs="Arial"/>
                <w:spacing w:val="-3"/>
                <w:sz w:val="21"/>
                <w:szCs w:val="21"/>
              </w:rPr>
              <w:fldChar w:fldCharType="end"/>
            </w:r>
            <w:r>
              <w:rPr>
                <w:rFonts w:ascii="Arial" w:hAnsi="Arial" w:eastAsia="Arial" w:cs="Arial"/>
                <w:spacing w:val="-3"/>
                <w:sz w:val="21"/>
                <w:szCs w:val="21"/>
              </w:rPr>
              <w:t>:8080</w:t>
            </w:r>
          </w:p>
        </w:tc>
        <w:tc>
          <w:tcPr>
            <w:tcW w:w="2696" w:type="dxa"/>
            <w:vAlign w:val="top"/>
          </w:tcPr>
          <w:p w14:paraId="5AF8E265">
            <w:pPr>
              <w:spacing w:before="159" w:line="200" w:lineRule="auto"/>
              <w:ind w:left="106"/>
              <w:rPr>
                <w:rFonts w:ascii="Arial" w:hAnsi="Arial" w:eastAsia="Arial" w:cs="Arial"/>
                <w:sz w:val="21"/>
                <w:szCs w:val="21"/>
              </w:rPr>
            </w:pPr>
            <w:r>
              <w:rPr>
                <w:rFonts w:ascii="Arial" w:hAnsi="Arial" w:eastAsia="Arial" w:cs="Arial"/>
                <w:sz w:val="21"/>
                <w:szCs w:val="21"/>
              </w:rPr>
              <w:t>/ad_push/</w:t>
            </w:r>
          </w:p>
        </w:tc>
      </w:tr>
    </w:tbl>
    <w:p w14:paraId="3803F403">
      <w:pPr>
        <w:pStyle w:val="9"/>
        <w:spacing w:line="547" w:lineRule="exact"/>
        <w:ind w:right="23"/>
        <w:jc w:val="right"/>
        <w:rPr>
          <w:rFonts w:ascii="宋体" w:hAnsi="宋体" w:eastAsia="宋体" w:cs="宋体"/>
        </w:rPr>
      </w:pPr>
      <w:r>
        <w:rPr>
          <w:rFonts w:ascii="宋体" w:hAnsi="宋体" w:eastAsia="宋体" w:cs="宋体"/>
          <w:spacing w:val="-2"/>
          <w:position w:val="9"/>
        </w:rPr>
        <w:t>根据企业需求</w:t>
      </w:r>
      <w:r>
        <w:rPr>
          <w:spacing w:val="-2"/>
          <w:position w:val="9"/>
        </w:rPr>
        <w:t>,</w:t>
      </w:r>
      <w:r>
        <w:rPr>
          <w:rFonts w:ascii="宋体" w:hAnsi="宋体" w:eastAsia="宋体" w:cs="宋体"/>
          <w:spacing w:val="-2"/>
          <w:position w:val="9"/>
        </w:rPr>
        <w:t>需要实现客户端访问不同</w:t>
      </w:r>
      <w:r>
        <w:rPr>
          <w:rFonts w:ascii="宋体" w:hAnsi="宋体" w:eastAsia="宋体" w:cs="宋体"/>
          <w:spacing w:val="-38"/>
          <w:position w:val="9"/>
        </w:rPr>
        <w:t xml:space="preserve"> </w:t>
      </w:r>
      <w:r>
        <w:rPr>
          <w:spacing w:val="-2"/>
          <w:position w:val="9"/>
        </w:rPr>
        <w:t xml:space="preserve">URL </w:t>
      </w:r>
      <w:r>
        <w:fldChar w:fldCharType="begin"/>
      </w:r>
      <w:r>
        <w:instrText xml:space="preserve"> HYPERLINK \l "bookmark652" </w:instrText>
      </w:r>
      <w:r>
        <w:fldChar w:fldCharType="separate"/>
      </w:r>
      <w:r>
        <w:rPr>
          <w:rFonts w:ascii="宋体" w:hAnsi="宋体" w:eastAsia="宋体" w:cs="宋体"/>
          <w:spacing w:val="-2"/>
          <w:position w:val="9"/>
        </w:rPr>
        <w:t>时能够调度到相对应的服务器。网络拓扑如</w:t>
      </w:r>
      <w:r>
        <w:rPr>
          <w:rFonts w:ascii="宋体" w:hAnsi="宋体" w:eastAsia="宋体" w:cs="宋体"/>
          <w:spacing w:val="-3"/>
          <w:position w:val="9"/>
        </w:rPr>
        <w:t>图</w:t>
      </w:r>
      <w:r>
        <w:rPr>
          <w:rFonts w:ascii="宋体" w:hAnsi="宋体" w:eastAsia="宋体" w:cs="宋体"/>
          <w:spacing w:val="-43"/>
          <w:position w:val="9"/>
        </w:rPr>
        <w:t xml:space="preserve"> </w:t>
      </w:r>
      <w:r>
        <w:rPr>
          <w:spacing w:val="-3"/>
          <w:position w:val="9"/>
        </w:rPr>
        <w:t xml:space="preserve">3-1 </w:t>
      </w:r>
      <w:r>
        <w:rPr>
          <w:rFonts w:ascii="宋体" w:hAnsi="宋体" w:eastAsia="宋体" w:cs="宋体"/>
          <w:spacing w:val="-3"/>
          <w:position w:val="9"/>
        </w:rPr>
        <w:t>所</w:t>
      </w:r>
      <w:r>
        <w:rPr>
          <w:rFonts w:ascii="宋体" w:hAnsi="宋体" w:eastAsia="宋体" w:cs="宋体"/>
          <w:spacing w:val="-3"/>
          <w:position w:val="9"/>
        </w:rPr>
        <w:fldChar w:fldCharType="end"/>
      </w:r>
    </w:p>
    <w:p w14:paraId="62F5C3E1">
      <w:pPr>
        <w:spacing w:before="130" w:line="222" w:lineRule="auto"/>
        <w:ind w:left="863"/>
        <w:rPr>
          <w:rFonts w:ascii="宋体" w:hAnsi="宋体" w:eastAsia="宋体" w:cs="宋体"/>
          <w:sz w:val="21"/>
          <w:szCs w:val="21"/>
        </w:rPr>
      </w:pPr>
      <w:bookmarkStart w:id="779" w:name="bookmark652"/>
      <w:bookmarkEnd w:id="779"/>
      <w:r>
        <w:rPr>
          <w:rFonts w:ascii="宋体" w:hAnsi="宋体" w:eastAsia="宋体" w:cs="宋体"/>
          <w:spacing w:val="-10"/>
          <w:sz w:val="21"/>
          <w:szCs w:val="21"/>
        </w:rPr>
        <w:t>示。</w:t>
      </w:r>
    </w:p>
    <w:p w14:paraId="5CD4A385">
      <w:pPr>
        <w:pStyle w:val="9"/>
        <w:spacing w:line="306" w:lineRule="auto"/>
      </w:pPr>
    </w:p>
    <w:p w14:paraId="29DFB6CA">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B87AA86">
      <w:pPr>
        <w:spacing w:before="127" w:line="3691" w:lineRule="exact"/>
        <w:ind w:firstLine="912"/>
      </w:pPr>
      <w:r>
        <w:rPr>
          <w:position w:val="-73"/>
        </w:rPr>
        <w:drawing>
          <wp:inline distT="0" distB="0" distL="0" distR="0">
            <wp:extent cx="5578475" cy="2343785"/>
            <wp:effectExtent l="0" t="0" r="0" b="0"/>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771"/>
                    <a:stretch>
                      <a:fillRect/>
                    </a:stretch>
                  </pic:blipFill>
                  <pic:spPr>
                    <a:xfrm>
                      <a:off x="0" y="0"/>
                      <a:ext cx="5578602" cy="2343785"/>
                    </a:xfrm>
                    <a:prstGeom prst="rect">
                      <a:avLst/>
                    </a:prstGeom>
                  </pic:spPr>
                </pic:pic>
              </a:graphicData>
            </a:graphic>
          </wp:inline>
        </w:drawing>
      </w:r>
    </w:p>
    <w:p w14:paraId="336AEE3A">
      <w:pPr>
        <w:pStyle w:val="9"/>
        <w:spacing w:line="281" w:lineRule="auto"/>
      </w:pPr>
    </w:p>
    <w:p w14:paraId="281996D4">
      <w:pPr>
        <w:pStyle w:val="9"/>
        <w:spacing w:line="281" w:lineRule="auto"/>
      </w:pPr>
    </w:p>
    <w:p w14:paraId="429CB9F7">
      <w:pPr>
        <w:pStyle w:val="9"/>
        <w:spacing w:line="282" w:lineRule="auto"/>
      </w:pPr>
    </w:p>
    <w:p w14:paraId="27655F82">
      <w:pPr>
        <w:pStyle w:val="4"/>
        <w:bidi w:val="0"/>
        <w:rPr>
          <w:rFonts w:ascii="宋体" w:hAnsi="宋体" w:eastAsia="宋体" w:cs="宋体"/>
          <w:sz w:val="31"/>
          <w:szCs w:val="31"/>
        </w:rPr>
      </w:pPr>
      <w:bookmarkStart w:id="780" w:name="bookmark641"/>
      <w:bookmarkEnd w:id="780"/>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E7581C1">
      <w:pPr>
        <w:pStyle w:val="9"/>
        <w:spacing w:line="285" w:lineRule="auto"/>
      </w:pPr>
    </w:p>
    <w:p w14:paraId="4EF1472D">
      <w:pPr>
        <w:pStyle w:val="9"/>
        <w:spacing w:before="69"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2"/>
          <w:position w:val="-1"/>
        </w:rPr>
        <w:t>设备运行正常，配置管理</w:t>
      </w:r>
      <w:r>
        <w:rPr>
          <w:rFonts w:ascii="宋体" w:hAnsi="宋体" w:eastAsia="宋体" w:cs="宋体"/>
          <w:spacing w:val="-31"/>
          <w:position w:val="-1"/>
        </w:rPr>
        <w:t xml:space="preserve"> </w:t>
      </w:r>
      <w:r>
        <w:rPr>
          <w:spacing w:val="-2"/>
          <w:position w:val="-1"/>
        </w:rPr>
        <w:t>IP</w:t>
      </w:r>
      <w:r>
        <w:rPr>
          <w:rFonts w:ascii="宋体" w:hAnsi="宋体" w:eastAsia="宋体" w:cs="宋体"/>
          <w:spacing w:val="-2"/>
          <w:position w:val="-1"/>
        </w:rPr>
        <w:t>，正常</w:t>
      </w:r>
      <w:r>
        <w:rPr>
          <w:rFonts w:ascii="宋体" w:hAnsi="宋体" w:eastAsia="宋体" w:cs="宋体"/>
          <w:spacing w:val="-57"/>
          <w:position w:val="-1"/>
        </w:rPr>
        <w:t xml:space="preserve"> </w:t>
      </w:r>
      <w:r>
        <w:rPr>
          <w:spacing w:val="-2"/>
          <w:position w:val="-1"/>
        </w:rPr>
        <w:t xml:space="preserve">WEB </w:t>
      </w:r>
      <w:r>
        <w:rPr>
          <w:rFonts w:ascii="宋体" w:hAnsi="宋体" w:eastAsia="宋体" w:cs="宋体"/>
          <w:spacing w:val="-2"/>
          <w:position w:val="-1"/>
        </w:rPr>
        <w:t>登入管理设备；</w:t>
      </w:r>
    </w:p>
    <w:p w14:paraId="0BE22439">
      <w:pPr>
        <w:pStyle w:val="9"/>
        <w:spacing w:before="244"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2"/>
          <w:position w:val="-1"/>
        </w:rPr>
        <w:t>配置接口管理，并将涉及业务口、</w:t>
      </w:r>
      <w:r>
        <w:rPr>
          <w:spacing w:val="-2"/>
          <w:position w:val="-1"/>
        </w:rPr>
        <w:t xml:space="preserve">VLAN </w:t>
      </w:r>
      <w:r>
        <w:rPr>
          <w:rFonts w:ascii="宋体" w:hAnsi="宋体" w:eastAsia="宋体" w:cs="宋体"/>
          <w:spacing w:val="-2"/>
          <w:position w:val="-1"/>
        </w:rPr>
        <w:t>接口加入</w:t>
      </w:r>
      <w:r>
        <w:rPr>
          <w:rFonts w:ascii="宋体" w:hAnsi="宋体" w:eastAsia="宋体" w:cs="宋体"/>
          <w:spacing w:val="-47"/>
          <w:position w:val="-1"/>
        </w:rPr>
        <w:t xml:space="preserve"> </w:t>
      </w:r>
      <w:r>
        <w:rPr>
          <w:spacing w:val="-2"/>
          <w:position w:val="-1"/>
        </w:rPr>
        <w:t xml:space="preserve">Trust </w:t>
      </w:r>
      <w:r>
        <w:rPr>
          <w:rFonts w:ascii="宋体" w:hAnsi="宋体" w:eastAsia="宋体" w:cs="宋体"/>
          <w:spacing w:val="-2"/>
          <w:position w:val="-1"/>
        </w:rPr>
        <w:t>域；</w:t>
      </w:r>
    </w:p>
    <w:p w14:paraId="1C930138">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配置客户端、服务器、交换机设备</w:t>
      </w:r>
      <w:r>
        <w:rPr>
          <w:rFonts w:ascii="宋体" w:hAnsi="宋体" w:eastAsia="宋体" w:cs="宋体"/>
          <w:spacing w:val="-32"/>
          <w:position w:val="-1"/>
        </w:rPr>
        <w:t xml:space="preserve"> </w:t>
      </w:r>
      <w:r>
        <w:rPr>
          <w:spacing w:val="-1"/>
          <w:position w:val="-1"/>
        </w:rPr>
        <w:t>IP</w:t>
      </w:r>
      <w:r>
        <w:rPr>
          <w:rFonts w:ascii="宋体" w:hAnsi="宋体" w:eastAsia="宋体" w:cs="宋体"/>
          <w:spacing w:val="-1"/>
          <w:position w:val="-1"/>
        </w:rPr>
        <w:t>、</w:t>
      </w:r>
      <w:r>
        <w:rPr>
          <w:spacing w:val="-1"/>
          <w:position w:val="-1"/>
        </w:rPr>
        <w:t>V</w:t>
      </w:r>
      <w:r>
        <w:rPr>
          <w:spacing w:val="-2"/>
          <w:position w:val="-1"/>
        </w:rPr>
        <w:t>LAN</w:t>
      </w:r>
      <w:r>
        <w:rPr>
          <w:rFonts w:ascii="宋体" w:hAnsi="宋体" w:eastAsia="宋体" w:cs="宋体"/>
          <w:spacing w:val="-2"/>
          <w:position w:val="-1"/>
        </w:rPr>
        <w:t>、路由等信息。</w:t>
      </w:r>
    </w:p>
    <w:p w14:paraId="2E656B09">
      <w:pPr>
        <w:pStyle w:val="9"/>
        <w:spacing w:line="424" w:lineRule="auto"/>
      </w:pPr>
    </w:p>
    <w:p w14:paraId="1A9905AA">
      <w:pPr>
        <w:pStyle w:val="4"/>
        <w:bidi w:val="0"/>
        <w:rPr>
          <w:rFonts w:ascii="宋体" w:hAnsi="宋体" w:eastAsia="宋体" w:cs="宋体"/>
          <w:sz w:val="31"/>
          <w:szCs w:val="31"/>
        </w:rPr>
      </w:pPr>
      <w:bookmarkStart w:id="781" w:name="bookmark642"/>
      <w:bookmarkEnd w:id="781"/>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注意事项</w:t>
      </w:r>
    </w:p>
    <w:p w14:paraId="2475E109">
      <w:pPr>
        <w:pStyle w:val="9"/>
        <w:spacing w:line="287" w:lineRule="auto"/>
      </w:pPr>
    </w:p>
    <w:p w14:paraId="66FDB218">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sz w:val="21"/>
          <w:szCs w:val="21"/>
        </w:rPr>
        <w:t xml:space="preserve">  </w:t>
      </w:r>
      <w:r>
        <w:rPr>
          <w:rFonts w:ascii="宋体" w:hAnsi="宋体" w:eastAsia="宋体" w:cs="宋体"/>
          <w:position w:val="-1"/>
          <w:sz w:val="21"/>
          <w:szCs w:val="21"/>
        </w:rPr>
        <w:t>业务口可以当管理口使用，但管理口不能当业</w:t>
      </w:r>
      <w:r>
        <w:rPr>
          <w:rFonts w:ascii="宋体" w:hAnsi="宋体" w:eastAsia="宋体" w:cs="宋体"/>
          <w:spacing w:val="-1"/>
          <w:position w:val="-1"/>
          <w:sz w:val="21"/>
          <w:szCs w:val="21"/>
        </w:rPr>
        <w:t>务口；</w:t>
      </w:r>
    </w:p>
    <w:p w14:paraId="1A544671">
      <w:pPr>
        <w:pStyle w:val="9"/>
        <w:spacing w:line="349" w:lineRule="auto"/>
      </w:pPr>
    </w:p>
    <w:p w14:paraId="519336A5">
      <w:pPr>
        <w:pStyle w:val="9"/>
        <w:spacing w:line="350" w:lineRule="auto"/>
      </w:pPr>
    </w:p>
    <w:p w14:paraId="054506A7">
      <w:pPr>
        <w:pStyle w:val="9"/>
        <w:spacing w:before="68"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376B899F">
      <w:pPr>
        <w:spacing w:line="213" w:lineRule="auto"/>
        <w:rPr>
          <w:rFonts w:ascii="Cambria" w:hAnsi="Cambria" w:eastAsia="Cambria" w:cs="Cambria"/>
        </w:rPr>
        <w:sectPr>
          <w:headerReference r:id="rId168" w:type="default"/>
          <w:pgSz w:w="11907" w:h="16839"/>
          <w:pgMar w:top="1504" w:right="1044" w:bottom="400" w:left="1065" w:header="904" w:footer="0" w:gutter="0"/>
          <w:cols w:space="720" w:num="1"/>
        </w:sectPr>
      </w:pPr>
    </w:p>
    <w:p w14:paraId="7BF40A6C">
      <w:pPr>
        <w:pStyle w:val="9"/>
        <w:spacing w:line="435" w:lineRule="auto"/>
      </w:pPr>
    </w:p>
    <w:p w14:paraId="1776E88D">
      <w:pPr>
        <w:spacing w:before="68"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使用框式设备时需要配置流定义策略，将流量定义到负载均衡业务板。</w:t>
      </w:r>
    </w:p>
    <w:p w14:paraId="7B8D703D">
      <w:pPr>
        <w:pStyle w:val="9"/>
        <w:spacing w:line="424" w:lineRule="auto"/>
      </w:pPr>
    </w:p>
    <w:p w14:paraId="0417AA25">
      <w:pPr>
        <w:pStyle w:val="4"/>
        <w:bidi w:val="0"/>
        <w:rPr>
          <w:rFonts w:ascii="宋体" w:hAnsi="宋体" w:eastAsia="宋体" w:cs="宋体"/>
          <w:sz w:val="31"/>
          <w:szCs w:val="31"/>
        </w:rPr>
      </w:pPr>
      <w:bookmarkStart w:id="782" w:name="bookmark643"/>
      <w:bookmarkEnd w:id="782"/>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配置思路</w:t>
      </w:r>
    </w:p>
    <w:p w14:paraId="0432D192">
      <w:pPr>
        <w:pStyle w:val="9"/>
        <w:spacing w:line="289" w:lineRule="auto"/>
      </w:pPr>
    </w:p>
    <w:p w14:paraId="5AF3D9A4">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配置</w:t>
      </w:r>
      <w:r>
        <w:rPr>
          <w:rFonts w:ascii="宋体" w:hAnsi="宋体" w:eastAsia="宋体" w:cs="宋体"/>
          <w:spacing w:val="-33"/>
          <w:position w:val="-1"/>
        </w:rPr>
        <w:t xml:space="preserve"> </w:t>
      </w:r>
      <w:r>
        <w:rPr>
          <w:spacing w:val="-2"/>
          <w:position w:val="-1"/>
        </w:rPr>
        <w:t>IP</w:t>
      </w:r>
      <w:r>
        <w:rPr>
          <w:rFonts w:ascii="宋体" w:hAnsi="宋体" w:eastAsia="宋体" w:cs="宋体"/>
          <w:spacing w:val="-2"/>
          <w:position w:val="-1"/>
        </w:rPr>
        <w:t>、路由、</w:t>
      </w:r>
      <w:r>
        <w:rPr>
          <w:spacing w:val="-2"/>
          <w:position w:val="-1"/>
        </w:rPr>
        <w:t xml:space="preserve">VLAN </w:t>
      </w:r>
      <w:r>
        <w:rPr>
          <w:rFonts w:ascii="宋体" w:hAnsi="宋体" w:eastAsia="宋体" w:cs="宋体"/>
          <w:spacing w:val="-2"/>
          <w:position w:val="-1"/>
        </w:rPr>
        <w:t>等，保证配置前提的</w:t>
      </w:r>
      <w:r>
        <w:rPr>
          <w:rFonts w:ascii="宋体" w:hAnsi="宋体" w:eastAsia="宋体" w:cs="宋体"/>
          <w:spacing w:val="-3"/>
          <w:position w:val="-1"/>
        </w:rPr>
        <w:t>配置均正确；</w:t>
      </w:r>
    </w:p>
    <w:p w14:paraId="30318336">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349"/>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position w:val="-1"/>
          <w:sz w:val="21"/>
          <w:szCs w:val="21"/>
        </w:rPr>
        <w:t>配置真实服务器并将提供相同的服务器加入到同一个实服</w:t>
      </w:r>
      <w:r>
        <w:rPr>
          <w:rFonts w:ascii="宋体" w:hAnsi="宋体" w:eastAsia="宋体" w:cs="宋体"/>
          <w:spacing w:val="-1"/>
          <w:position w:val="-1"/>
          <w:sz w:val="21"/>
          <w:szCs w:val="21"/>
        </w:rPr>
        <w:t>务组；</w:t>
      </w:r>
    </w:p>
    <w:p w14:paraId="1970B2C8">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根据需求配置</w:t>
      </w:r>
      <w:r>
        <w:rPr>
          <w:rFonts w:ascii="宋体" w:hAnsi="宋体" w:eastAsia="宋体" w:cs="宋体"/>
          <w:spacing w:val="-37"/>
          <w:position w:val="-1"/>
        </w:rPr>
        <w:t xml:space="preserve"> </w:t>
      </w:r>
      <w:r>
        <w:rPr>
          <w:spacing w:val="-2"/>
          <w:position w:val="-1"/>
        </w:rPr>
        <w:t xml:space="preserve">URL </w:t>
      </w:r>
      <w:r>
        <w:rPr>
          <w:rFonts w:ascii="宋体" w:hAnsi="宋体" w:eastAsia="宋体" w:cs="宋体"/>
          <w:spacing w:val="-2"/>
          <w:position w:val="-1"/>
        </w:rPr>
        <w:t>调度策略，待在虚服务策略中引用；</w:t>
      </w:r>
    </w:p>
    <w:p w14:paraId="753FD2FB">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2"/>
          <w:position w:val="-1"/>
        </w:rPr>
        <w:t>配置虚服务策略，并且引用</w:t>
      </w:r>
      <w:r>
        <w:rPr>
          <w:rFonts w:ascii="宋体" w:hAnsi="宋体" w:eastAsia="宋体" w:cs="宋体"/>
          <w:spacing w:val="-35"/>
          <w:position w:val="-1"/>
        </w:rPr>
        <w:t xml:space="preserve"> </w:t>
      </w:r>
      <w:r>
        <w:rPr>
          <w:spacing w:val="-2"/>
          <w:position w:val="-1"/>
        </w:rPr>
        <w:t xml:space="preserve">URL </w:t>
      </w:r>
      <w:r>
        <w:rPr>
          <w:rFonts w:ascii="宋体" w:hAnsi="宋体" w:eastAsia="宋体" w:cs="宋体"/>
          <w:spacing w:val="-2"/>
          <w:position w:val="-1"/>
        </w:rPr>
        <w:t>调度策略。</w:t>
      </w:r>
    </w:p>
    <w:p w14:paraId="40A4CDD7">
      <w:pPr>
        <w:pStyle w:val="9"/>
        <w:spacing w:line="426" w:lineRule="auto"/>
      </w:pPr>
    </w:p>
    <w:p w14:paraId="3B244443">
      <w:pPr>
        <w:pStyle w:val="4"/>
        <w:bidi w:val="0"/>
        <w:rPr>
          <w:rFonts w:ascii="宋体" w:hAnsi="宋体" w:eastAsia="宋体" w:cs="宋体"/>
          <w:sz w:val="31"/>
          <w:szCs w:val="31"/>
        </w:rPr>
      </w:pPr>
      <w:bookmarkStart w:id="783" w:name="bookmark645"/>
      <w:bookmarkEnd w:id="783"/>
      <w:bookmarkStart w:id="784" w:name="bookmark644"/>
      <w:bookmarkEnd w:id="784"/>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0377F4C">
      <w:pPr>
        <w:pStyle w:val="9"/>
        <w:spacing w:line="399" w:lineRule="auto"/>
      </w:pPr>
    </w:p>
    <w:p w14:paraId="5E76EE7D">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真实服务器配置</w:t>
      </w:r>
    </w:p>
    <w:p w14:paraId="1E39779C">
      <w:pPr>
        <w:pStyle w:val="9"/>
        <w:spacing w:line="418" w:lineRule="auto"/>
      </w:pPr>
    </w:p>
    <w:p w14:paraId="33E04772">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77FBD8AA">
      <w:pPr>
        <w:pStyle w:val="9"/>
        <w:spacing w:before="153" w:line="428" w:lineRule="exact"/>
        <w:ind w:right="1"/>
        <w:jc w:val="right"/>
        <w:rPr>
          <w:rFonts w:ascii="宋体" w:hAnsi="宋体" w:eastAsia="宋体" w:cs="宋体"/>
        </w:rPr>
      </w:pPr>
      <w:r>
        <w:rPr>
          <w:rFonts w:ascii="宋体" w:hAnsi="宋体" w:eastAsia="宋体" w:cs="宋体"/>
          <w:spacing w:val="-12"/>
          <w:position w:val="-3"/>
        </w:rPr>
        <w:t>单击</w:t>
      </w:r>
      <w:r>
        <w:rPr>
          <w:spacing w:val="-12"/>
          <w:position w:val="-3"/>
        </w:rPr>
        <w:t>&lt;</w:t>
      </w:r>
      <w:r>
        <w:rPr>
          <w:position w:val="-3"/>
        </w:rPr>
        <w:drawing>
          <wp:inline distT="0" distB="0" distL="0" distR="0">
            <wp:extent cx="215900" cy="217805"/>
            <wp:effectExtent l="0" t="0" r="0" b="0"/>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772"/>
                    <a:stretch>
                      <a:fillRect/>
                    </a:stretch>
                  </pic:blipFill>
                  <pic:spPr>
                    <a:xfrm>
                      <a:off x="0" y="0"/>
                      <a:ext cx="216191" cy="217805"/>
                    </a:xfrm>
                    <a:prstGeom prst="rect">
                      <a:avLst/>
                    </a:prstGeom>
                  </pic:spPr>
                </pic:pic>
              </a:graphicData>
            </a:graphic>
          </wp:inline>
        </w:drawing>
      </w:r>
      <w:r>
        <w:rPr>
          <w:spacing w:val="-12"/>
          <w:position w:val="-3"/>
        </w:rPr>
        <w:t>&gt;</w:t>
      </w:r>
      <w:r>
        <w:rPr>
          <w:rFonts w:ascii="宋体" w:hAnsi="宋体" w:eastAsia="宋体" w:cs="宋体"/>
          <w:spacing w:val="-12"/>
          <w:position w:val="-3"/>
        </w:rPr>
        <w:t>按钮，在名称属性“请配置”输入名称“</w:t>
      </w:r>
      <w:r>
        <w:fldChar w:fldCharType="begin"/>
      </w:r>
      <w:r>
        <w:instrText xml:space="preserve"> HYPERLINK "10.11.58.1" </w:instrText>
      </w:r>
      <w:r>
        <w:fldChar w:fldCharType="separate"/>
      </w:r>
      <w:r>
        <w:rPr>
          <w:spacing w:val="-12"/>
          <w:position w:val="-3"/>
        </w:rPr>
        <w:t>10.11.58.1</w:t>
      </w:r>
      <w:r>
        <w:rPr>
          <w:spacing w:val="-12"/>
          <w:position w:val="-3"/>
        </w:rPr>
        <w:fldChar w:fldCharType="end"/>
      </w:r>
      <w:r>
        <w:rPr>
          <w:spacing w:val="-12"/>
          <w:position w:val="-3"/>
        </w:rPr>
        <w:t>:8080</w:t>
      </w:r>
      <w:r>
        <w:rPr>
          <w:rFonts w:ascii="宋体" w:hAnsi="宋体" w:eastAsia="宋体" w:cs="宋体"/>
          <w:spacing w:val="-12"/>
          <w:position w:val="-3"/>
        </w:rPr>
        <w:t>”，在地址栏输入“</w:t>
      </w:r>
      <w:r>
        <w:fldChar w:fldCharType="begin"/>
      </w:r>
      <w:r>
        <w:instrText xml:space="preserve"> HYPERLINK "10.11.58.1" </w:instrText>
      </w:r>
      <w:r>
        <w:fldChar w:fldCharType="separate"/>
      </w:r>
      <w:r>
        <w:rPr>
          <w:spacing w:val="-12"/>
          <w:position w:val="-3"/>
        </w:rPr>
        <w:t>10.11.58.1</w:t>
      </w:r>
      <w:r>
        <w:rPr>
          <w:spacing w:val="-12"/>
          <w:position w:val="-3"/>
        </w:rPr>
        <w:fldChar w:fldCharType="end"/>
      </w:r>
      <w:r>
        <w:rPr>
          <w:rFonts w:ascii="宋体" w:hAnsi="宋体" w:eastAsia="宋体" w:cs="宋体"/>
          <w:spacing w:val="-12"/>
          <w:position w:val="-3"/>
        </w:rPr>
        <w:t>”，</w:t>
      </w:r>
    </w:p>
    <w:p w14:paraId="767D1F02">
      <w:pPr>
        <w:pStyle w:val="9"/>
        <w:spacing w:before="6" w:line="213" w:lineRule="auto"/>
        <w:ind w:left="3350"/>
        <w:rPr>
          <w:rFonts w:ascii="宋体" w:hAnsi="宋体" w:eastAsia="宋体" w:cs="宋体"/>
        </w:rPr>
      </w:pPr>
      <w:r>
        <w:rPr>
          <w:rFonts w:ascii="宋体" w:hAnsi="宋体" w:eastAsia="宋体" w:cs="宋体"/>
          <w:spacing w:val="-6"/>
        </w:rPr>
        <w:t>端口输入“</w:t>
      </w:r>
      <w:r>
        <w:rPr>
          <w:spacing w:val="-6"/>
        </w:rPr>
        <w:t>8080</w:t>
      </w:r>
      <w:r>
        <w:rPr>
          <w:rFonts w:ascii="宋体" w:hAnsi="宋体" w:eastAsia="宋体" w:cs="宋体"/>
          <w:spacing w:val="-6"/>
        </w:rPr>
        <w:t>”，其他配置使用默认值。</w:t>
      </w:r>
    </w:p>
    <w:p w14:paraId="4317FF92">
      <w:pPr>
        <w:pStyle w:val="9"/>
        <w:spacing w:before="212" w:line="233" w:lineRule="auto"/>
        <w:ind w:left="864"/>
        <w:rPr>
          <w:rFonts w:ascii="宋体" w:hAnsi="宋体" w:eastAsia="宋体" w:cs="宋体"/>
        </w:rPr>
      </w:pP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"bookmark644" </w:instrText>
      </w:r>
      <w:r>
        <w:fldChar w:fldCharType="separate"/>
      </w:r>
      <w:r>
        <w:rPr>
          <w:rFonts w:ascii="宋体" w:hAnsi="宋体" w:eastAsia="宋体" w:cs="宋体"/>
          <w:spacing w:val="-2"/>
        </w:rPr>
        <w:t>按钮。如图</w:t>
      </w:r>
      <w:r>
        <w:rPr>
          <w:rFonts w:ascii="宋体" w:hAnsi="宋体" w:eastAsia="宋体" w:cs="宋体"/>
          <w:spacing w:val="-31"/>
        </w:rPr>
        <w:t xml:space="preserve"> </w:t>
      </w:r>
      <w:r>
        <w:rPr>
          <w:spacing w:val="-2"/>
        </w:rPr>
        <w:t xml:space="preserve">3-2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6093EDD">
      <w:pPr>
        <w:pStyle w:val="9"/>
        <w:spacing w:line="293" w:lineRule="auto"/>
      </w:pPr>
    </w:p>
    <w:p w14:paraId="168D19BF">
      <w:pPr>
        <w:pStyle w:val="9"/>
        <w:spacing w:before="68" w:line="221" w:lineRule="auto"/>
        <w:ind w:left="4138"/>
        <w:rPr>
          <w:rFonts w:ascii="宋体" w:hAnsi="宋体" w:eastAsia="宋体" w:cs="宋体"/>
        </w:rPr>
      </w:pPr>
      <w:r>
        <w:rPr>
          <w:rFonts w:ascii="宋体" w:hAnsi="宋体" w:eastAsia="宋体" w:cs="宋体"/>
          <w:spacing w:val="-4"/>
        </w:rPr>
        <w:t>图</w:t>
      </w:r>
      <w:r>
        <w:rPr>
          <w:spacing w:val="-4"/>
        </w:rPr>
        <w:t>3-2</w:t>
      </w:r>
      <w:r>
        <w:rPr>
          <w:spacing w:val="62"/>
          <w:w w:val="101"/>
        </w:rPr>
        <w:t xml:space="preserve"> </w:t>
      </w:r>
      <w:r>
        <w:rPr>
          <w:rFonts w:ascii="宋体" w:hAnsi="宋体" w:eastAsia="宋体" w:cs="宋体"/>
          <w:spacing w:val="-4"/>
        </w:rPr>
        <w:t>真实服务器配置</w:t>
      </w:r>
    </w:p>
    <w:p w14:paraId="42065DD3">
      <w:pPr>
        <w:spacing w:before="241" w:line="1330" w:lineRule="exact"/>
        <w:ind w:firstLine="875"/>
      </w:pPr>
      <w:r>
        <w:rPr>
          <w:position w:val="-26"/>
        </w:rPr>
        <w:drawing>
          <wp:inline distT="0" distB="0" distL="0" distR="0">
            <wp:extent cx="5622925" cy="843915"/>
            <wp:effectExtent l="0" t="0" r="0" b="0"/>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773"/>
                    <a:stretch>
                      <a:fillRect/>
                    </a:stretch>
                  </pic:blipFill>
                  <pic:spPr>
                    <a:xfrm>
                      <a:off x="0" y="0"/>
                      <a:ext cx="5623559" cy="844296"/>
                    </a:xfrm>
                    <a:prstGeom prst="rect">
                      <a:avLst/>
                    </a:prstGeom>
                  </pic:spPr>
                </pic:pic>
              </a:graphicData>
            </a:graphic>
          </wp:inline>
        </w:drawing>
      </w:r>
    </w:p>
    <w:p w14:paraId="5B17EFFF">
      <w:pPr>
        <w:pStyle w:val="9"/>
        <w:spacing w:line="256" w:lineRule="auto"/>
      </w:pPr>
    </w:p>
    <w:p w14:paraId="4476AC42">
      <w:pPr>
        <w:pStyle w:val="9"/>
        <w:spacing w:before="69" w:line="233" w:lineRule="auto"/>
        <w:ind w:right="39"/>
        <w:jc w:val="right"/>
        <w:rPr>
          <w:rFonts w:ascii="宋体" w:hAnsi="宋体" w:eastAsia="宋体" w:cs="宋体"/>
        </w:rPr>
      </w:pPr>
      <w:r>
        <w:rPr>
          <w:rFonts w:ascii="宋体" w:hAnsi="宋体" w:eastAsia="宋体" w:cs="宋体"/>
          <w:spacing w:val="-1"/>
        </w:rPr>
        <w:t>根据以上步骤添加其他实服务，进入【业务】</w:t>
      </w:r>
      <w:r>
        <w:rPr>
          <w:spacing w:val="-1"/>
        </w:rPr>
        <w:t>-&gt;</w:t>
      </w:r>
      <w:r>
        <w:rPr>
          <w:rFonts w:ascii="宋体" w:hAnsi="宋体" w:eastAsia="宋体" w:cs="宋体"/>
          <w:spacing w:val="-1"/>
        </w:rPr>
        <w:t>【数据统</w:t>
      </w:r>
      <w:r>
        <w:rPr>
          <w:rFonts w:ascii="宋体" w:hAnsi="宋体" w:eastAsia="宋体" w:cs="宋体"/>
          <w:spacing w:val="-2"/>
        </w:rPr>
        <w:t>计】</w:t>
      </w:r>
      <w:r>
        <w:rPr>
          <w:spacing w:val="-2"/>
        </w:rPr>
        <w:t>-&gt;</w:t>
      </w:r>
      <w:r>
        <w:rPr>
          <w:rFonts w:ascii="宋体" w:hAnsi="宋体" w:eastAsia="宋体" w:cs="宋体"/>
          <w:spacing w:val="-2"/>
        </w:rPr>
        <w:t>【应用数据】</w:t>
      </w:r>
      <w:r>
        <w:rPr>
          <w:spacing w:val="-2"/>
        </w:rPr>
        <w:t>-&gt;</w:t>
      </w:r>
      <w:r>
        <w:rPr>
          <w:rFonts w:ascii="宋体" w:hAnsi="宋体" w:eastAsia="宋体" w:cs="宋体"/>
          <w:spacing w:val="-2"/>
        </w:rPr>
        <w:t>【类型】</w:t>
      </w:r>
      <w:r>
        <w:rPr>
          <w:spacing w:val="-2"/>
        </w:rPr>
        <w:t>-&gt;</w:t>
      </w:r>
      <w:r>
        <w:rPr>
          <w:rFonts w:ascii="宋体" w:hAnsi="宋体" w:eastAsia="宋体" w:cs="宋体"/>
          <w:spacing w:val="-2"/>
        </w:rPr>
        <w:t>【真实</w:t>
      </w:r>
    </w:p>
    <w:p w14:paraId="596A2D7C">
      <w:pPr>
        <w:pStyle w:val="9"/>
        <w:spacing w:before="74" w:line="548" w:lineRule="exact"/>
        <w:ind w:left="1283"/>
        <w:rPr>
          <w:rFonts w:ascii="宋体" w:hAnsi="宋体" w:eastAsia="宋体" w:cs="宋体"/>
        </w:rPr>
      </w:pPr>
      <w:r>
        <w:rPr>
          <w:rFonts w:ascii="宋体" w:hAnsi="宋体" w:eastAsia="宋体" w:cs="宋体"/>
          <w:spacing w:val="-5"/>
          <w:position w:val="9"/>
        </w:rPr>
        <w:t>服务】</w:t>
      </w:r>
      <w:r>
        <w:rPr>
          <w:spacing w:val="-5"/>
          <w:position w:val="9"/>
        </w:rPr>
        <w:t>-&gt;</w:t>
      </w:r>
      <w:r>
        <w:fldChar w:fldCharType="begin"/>
      </w:r>
      <w:r>
        <w:instrText xml:space="preserve"> HYPERLINK \l "bookmark653" </w:instrText>
      </w:r>
      <w:r>
        <w:fldChar w:fldCharType="separate"/>
      </w:r>
      <w:r>
        <w:rPr>
          <w:rFonts w:ascii="宋体" w:hAnsi="宋体" w:eastAsia="宋体" w:cs="宋体"/>
          <w:spacing w:val="-5"/>
          <w:position w:val="9"/>
        </w:rPr>
        <w:t>【查询】，查看配置预览如图</w:t>
      </w:r>
      <w:r>
        <w:rPr>
          <w:rFonts w:ascii="宋体" w:hAnsi="宋体" w:eastAsia="宋体" w:cs="宋体"/>
          <w:spacing w:val="-44"/>
          <w:position w:val="9"/>
        </w:rPr>
        <w:t xml:space="preserve"> </w:t>
      </w:r>
      <w:r>
        <w:rPr>
          <w:spacing w:val="-5"/>
          <w:position w:val="9"/>
        </w:rPr>
        <w:t xml:space="preserve">3-3 </w:t>
      </w:r>
      <w:r>
        <w:rPr>
          <w:rFonts w:ascii="宋体" w:hAnsi="宋体" w:eastAsia="宋体" w:cs="宋体"/>
          <w:spacing w:val="-5"/>
          <w:position w:val="9"/>
        </w:rPr>
        <w:t>所</w:t>
      </w:r>
      <w:r>
        <w:rPr>
          <w:rFonts w:ascii="宋体" w:hAnsi="宋体" w:eastAsia="宋体" w:cs="宋体"/>
          <w:spacing w:val="-5"/>
          <w:position w:val="9"/>
        </w:rPr>
        <w:fldChar w:fldCharType="end"/>
      </w:r>
      <w:r>
        <w:rPr>
          <w:rFonts w:ascii="宋体" w:hAnsi="宋体" w:eastAsia="宋体" w:cs="宋体"/>
          <w:spacing w:val="-5"/>
          <w:position w:val="9"/>
        </w:rPr>
        <w:t>示。</w:t>
      </w:r>
    </w:p>
    <w:p w14:paraId="562F8919">
      <w:pPr>
        <w:pStyle w:val="9"/>
        <w:spacing w:line="253" w:lineRule="auto"/>
      </w:pPr>
    </w:p>
    <w:p w14:paraId="4202A369">
      <w:pPr>
        <w:pStyle w:val="9"/>
        <w:spacing w:line="253" w:lineRule="auto"/>
      </w:pPr>
    </w:p>
    <w:p w14:paraId="18C2BA8F">
      <w:pPr>
        <w:pStyle w:val="9"/>
        <w:spacing w:line="253" w:lineRule="auto"/>
      </w:pPr>
    </w:p>
    <w:p w14:paraId="14CD61E6">
      <w:pPr>
        <w:pStyle w:val="9"/>
        <w:spacing w:line="253" w:lineRule="auto"/>
      </w:pPr>
    </w:p>
    <w:p w14:paraId="3B0F873C">
      <w:pPr>
        <w:pStyle w:val="9"/>
        <w:spacing w:line="253" w:lineRule="auto"/>
      </w:pPr>
    </w:p>
    <w:p w14:paraId="2E917F24">
      <w:pPr>
        <w:pStyle w:val="9"/>
        <w:spacing w:line="253" w:lineRule="auto"/>
      </w:pPr>
    </w:p>
    <w:p w14:paraId="62482798">
      <w:pPr>
        <w:pStyle w:val="9"/>
        <w:spacing w:line="253" w:lineRule="auto"/>
      </w:pPr>
    </w:p>
    <w:p w14:paraId="53F13F89">
      <w:pPr>
        <w:pStyle w:val="9"/>
        <w:spacing w:line="254" w:lineRule="auto"/>
      </w:pPr>
    </w:p>
    <w:p w14:paraId="37842F6B">
      <w:pPr>
        <w:pStyle w:val="9"/>
        <w:spacing w:line="254" w:lineRule="auto"/>
      </w:pPr>
    </w:p>
    <w:p w14:paraId="7AABAD65">
      <w:pPr>
        <w:pStyle w:val="9"/>
        <w:spacing w:line="254" w:lineRule="auto"/>
      </w:pPr>
    </w:p>
    <w:p w14:paraId="0DD60443">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1FDEEB92">
      <w:pPr>
        <w:spacing w:line="213" w:lineRule="auto"/>
        <w:rPr>
          <w:rFonts w:ascii="Cambria" w:hAnsi="Cambria" w:eastAsia="Cambria" w:cs="Cambria"/>
        </w:rPr>
        <w:sectPr>
          <w:pgSz w:w="11907" w:h="16839"/>
          <w:pgMar w:top="1504" w:right="1044" w:bottom="400" w:left="1065" w:header="904" w:footer="0" w:gutter="0"/>
          <w:cols w:space="720" w:num="1"/>
        </w:sectPr>
      </w:pPr>
    </w:p>
    <w:p w14:paraId="16F8E1A3">
      <w:pPr>
        <w:pStyle w:val="9"/>
        <w:spacing w:line="450" w:lineRule="auto"/>
      </w:pPr>
    </w:p>
    <w:p w14:paraId="04979B44">
      <w:pPr>
        <w:pStyle w:val="9"/>
        <w:spacing w:before="68" w:line="221" w:lineRule="auto"/>
        <w:ind w:left="3927"/>
        <w:rPr>
          <w:rFonts w:ascii="宋体" w:hAnsi="宋体" w:eastAsia="宋体" w:cs="宋体"/>
        </w:rPr>
      </w:pPr>
      <w:r>
        <w:rPr>
          <w:rFonts w:ascii="宋体" w:hAnsi="宋体" w:eastAsia="宋体" w:cs="宋体"/>
          <w:spacing w:val="-3"/>
        </w:rPr>
        <w:t>图</w:t>
      </w:r>
      <w:r>
        <w:rPr>
          <w:spacing w:val="-3"/>
        </w:rPr>
        <w:t>3-3</w:t>
      </w:r>
      <w:r>
        <w:rPr>
          <w:spacing w:val="57"/>
          <w:w w:val="101"/>
        </w:rPr>
        <w:t xml:space="preserve"> </w:t>
      </w:r>
      <w:r>
        <w:rPr>
          <w:rFonts w:ascii="宋体" w:hAnsi="宋体" w:eastAsia="宋体" w:cs="宋体"/>
          <w:spacing w:val="-3"/>
        </w:rPr>
        <w:t>真实服务器配置预览</w:t>
      </w:r>
    </w:p>
    <w:p w14:paraId="022AD83A">
      <w:pPr>
        <w:spacing w:before="129" w:line="2633" w:lineRule="exact"/>
        <w:ind w:firstLine="875"/>
      </w:pPr>
      <w:r>
        <w:rPr>
          <w:position w:val="-52"/>
        </w:rPr>
        <w:drawing>
          <wp:inline distT="0" distB="0" distL="0" distR="0">
            <wp:extent cx="5624830" cy="1671320"/>
            <wp:effectExtent l="0" t="0" r="0" b="0"/>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774"/>
                    <a:stretch>
                      <a:fillRect/>
                    </a:stretch>
                  </pic:blipFill>
                  <pic:spPr>
                    <a:xfrm>
                      <a:off x="0" y="0"/>
                      <a:ext cx="5625083" cy="1671827"/>
                    </a:xfrm>
                    <a:prstGeom prst="rect">
                      <a:avLst/>
                    </a:prstGeom>
                  </pic:spPr>
                </pic:pic>
              </a:graphicData>
            </a:graphic>
          </wp:inline>
        </w:drawing>
      </w:r>
    </w:p>
    <w:p w14:paraId="48645180">
      <w:pPr>
        <w:pStyle w:val="9"/>
        <w:spacing w:line="326" w:lineRule="auto"/>
      </w:pPr>
    </w:p>
    <w:p w14:paraId="47D3FA1D">
      <w:pPr>
        <w:pStyle w:val="5"/>
        <w:bidi w:val="0"/>
        <w:rPr>
          <w:rFonts w:ascii="宋体" w:hAnsi="宋体" w:eastAsia="宋体" w:cs="宋体"/>
          <w:sz w:val="28"/>
          <w:szCs w:val="28"/>
        </w:rPr>
      </w:pPr>
      <w:bookmarkStart w:id="785" w:name="bookmark653"/>
      <w:bookmarkEnd w:id="785"/>
      <w:bookmarkStart w:id="786" w:name="bookmark646"/>
      <w:bookmarkEnd w:id="786"/>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真实服务组配置</w:t>
      </w:r>
    </w:p>
    <w:p w14:paraId="543EA73F">
      <w:pPr>
        <w:pStyle w:val="9"/>
        <w:spacing w:line="418" w:lineRule="auto"/>
      </w:pPr>
    </w:p>
    <w:p w14:paraId="76AFB422">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0A0DC66">
      <w:pPr>
        <w:pStyle w:val="9"/>
        <w:spacing w:before="280" w:line="453" w:lineRule="auto"/>
        <w:ind w:left="862" w:right="1885"/>
        <w:rPr>
          <w:rFonts w:ascii="宋体" w:hAnsi="宋体" w:eastAsia="宋体" w:cs="宋体"/>
        </w:rPr>
      </w:pPr>
      <w:r>
        <w:rPr>
          <w:rFonts w:ascii="宋体" w:hAnsi="宋体" w:eastAsia="宋体" w:cs="宋体"/>
          <w:spacing w:val="-3"/>
        </w:rPr>
        <w:t>在“名称”配置项单击</w:t>
      </w:r>
      <w:r>
        <w:rPr>
          <w:spacing w:val="-3"/>
        </w:rPr>
        <w:t>&lt;</w:t>
      </w:r>
      <w:r>
        <w:rPr>
          <w:rFonts w:ascii="宋体" w:hAnsi="宋体" w:eastAsia="宋体" w:cs="宋体"/>
          <w:spacing w:val="-3"/>
        </w:rPr>
        <w:t>请配置</w:t>
      </w:r>
      <w:r>
        <w:rPr>
          <w:spacing w:val="-3"/>
        </w:rPr>
        <w:t>&gt;</w:t>
      </w:r>
      <w:r>
        <w:rPr>
          <w:rFonts w:ascii="宋体" w:hAnsi="宋体" w:eastAsia="宋体" w:cs="宋体"/>
          <w:spacing w:val="-3"/>
        </w:rPr>
        <w:t>添加真实服务组</w:t>
      </w:r>
      <w:r>
        <w:rPr>
          <w:rFonts w:ascii="宋体" w:hAnsi="宋体" w:eastAsia="宋体" w:cs="宋体"/>
          <w:spacing w:val="-4"/>
        </w:rPr>
        <w:t>名称“</w:t>
      </w:r>
      <w:r>
        <w:fldChar w:fldCharType="begin"/>
      </w:r>
      <w:r>
        <w:instrText xml:space="preserve"> HYPERLINK "10.11.58.1" </w:instrText>
      </w:r>
      <w:r>
        <w:fldChar w:fldCharType="separate"/>
      </w:r>
      <w:r>
        <w:rPr>
          <w:spacing w:val="-4"/>
        </w:rPr>
        <w:t>10.11.58.1</w:t>
      </w:r>
      <w:r>
        <w:rPr>
          <w:spacing w:val="-4"/>
        </w:rPr>
        <w:fldChar w:fldCharType="end"/>
      </w:r>
      <w:r>
        <w:rPr>
          <w:spacing w:val="-4"/>
        </w:rPr>
        <w:t>-1:8080</w:t>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4"/>
        </w:rPr>
        <w:t>在“成员”栏选择真实服务“</w:t>
      </w:r>
      <w:r>
        <w:rPr>
          <w:rFonts w:ascii="宋体" w:hAnsi="宋体" w:eastAsia="宋体" w:cs="宋体"/>
          <w:spacing w:val="-82"/>
        </w:rPr>
        <w:t xml:space="preserve"> </w:t>
      </w:r>
      <w:r>
        <w:fldChar w:fldCharType="begin"/>
      </w:r>
      <w:r>
        <w:instrText xml:space="preserve"> HYPERLINK "10.11.58.1" </w:instrText>
      </w:r>
      <w:r>
        <w:fldChar w:fldCharType="separate"/>
      </w:r>
      <w:r>
        <w:rPr>
          <w:spacing w:val="-4"/>
        </w:rPr>
        <w:t>10.11.58.1</w:t>
      </w:r>
      <w:r>
        <w:rPr>
          <w:spacing w:val="-4"/>
        </w:rPr>
        <w:fldChar w:fldCharType="end"/>
      </w:r>
      <w:r>
        <w:rPr>
          <w:spacing w:val="-4"/>
        </w:rPr>
        <w:t>:8080</w:t>
      </w:r>
      <w:r>
        <w:rPr>
          <w:rFonts w:ascii="宋体" w:hAnsi="宋体" w:eastAsia="宋体" w:cs="宋体"/>
          <w:spacing w:val="-4"/>
        </w:rPr>
        <w:t>”，其他配置使用默认</w:t>
      </w:r>
      <w:r>
        <w:rPr>
          <w:rFonts w:ascii="宋体" w:hAnsi="宋体" w:eastAsia="宋体" w:cs="宋体"/>
          <w:spacing w:val="-5"/>
        </w:rPr>
        <w:t>值。</w:t>
      </w:r>
    </w:p>
    <w:p w14:paraId="1B8EC1B2">
      <w:pPr>
        <w:pStyle w:val="9"/>
        <w:spacing w:before="68" w:line="233" w:lineRule="auto"/>
        <w:ind w:left="864"/>
        <w:rPr>
          <w:rFonts w:ascii="宋体" w:hAnsi="宋体" w:eastAsia="宋体" w:cs="宋体"/>
        </w:rPr>
      </w:pP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fldChar w:fldCharType="begin"/>
      </w:r>
      <w:r>
        <w:instrText xml:space="preserve"> HYPERLINK \l "bookmark653" </w:instrText>
      </w:r>
      <w:r>
        <w:fldChar w:fldCharType="separate"/>
      </w:r>
      <w:r>
        <w:rPr>
          <w:rFonts w:ascii="宋体" w:hAnsi="宋体" w:eastAsia="宋体" w:cs="宋体"/>
          <w:spacing w:val="-2"/>
        </w:rPr>
        <w:t>按钮。如图</w:t>
      </w:r>
      <w:r>
        <w:rPr>
          <w:rFonts w:ascii="宋体" w:hAnsi="宋体" w:eastAsia="宋体" w:cs="宋体"/>
          <w:spacing w:val="-31"/>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43DAD74">
      <w:pPr>
        <w:pStyle w:val="9"/>
        <w:spacing w:line="292" w:lineRule="auto"/>
      </w:pPr>
    </w:p>
    <w:p w14:paraId="235E76DF">
      <w:pPr>
        <w:pStyle w:val="9"/>
        <w:spacing w:before="69" w:line="221" w:lineRule="auto"/>
        <w:ind w:left="4138"/>
        <w:rPr>
          <w:rFonts w:ascii="宋体" w:hAnsi="宋体" w:eastAsia="宋体" w:cs="宋体"/>
        </w:rPr>
      </w:pPr>
      <w:r>
        <w:rPr>
          <w:rFonts w:ascii="宋体" w:hAnsi="宋体" w:eastAsia="宋体" w:cs="宋体"/>
          <w:spacing w:val="-4"/>
        </w:rPr>
        <w:t>图</w:t>
      </w:r>
      <w:r>
        <w:rPr>
          <w:spacing w:val="-4"/>
        </w:rPr>
        <w:t>3-4</w:t>
      </w:r>
      <w:r>
        <w:rPr>
          <w:spacing w:val="62"/>
          <w:w w:val="101"/>
        </w:rPr>
        <w:t xml:space="preserve"> </w:t>
      </w:r>
      <w:r>
        <w:rPr>
          <w:rFonts w:ascii="宋体" w:hAnsi="宋体" w:eastAsia="宋体" w:cs="宋体"/>
          <w:spacing w:val="-4"/>
        </w:rPr>
        <w:t>真实服务组配置</w:t>
      </w:r>
    </w:p>
    <w:p w14:paraId="6C5933E2">
      <w:pPr>
        <w:spacing w:before="129" w:line="3734" w:lineRule="exact"/>
        <w:ind w:firstLine="875"/>
      </w:pPr>
      <w:r>
        <w:rPr>
          <w:position w:val="-74"/>
        </w:rPr>
        <w:drawing>
          <wp:inline distT="0" distB="0" distL="0" distR="0">
            <wp:extent cx="5624830" cy="2371090"/>
            <wp:effectExtent l="0" t="0" r="0" b="0"/>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775"/>
                    <a:stretch>
                      <a:fillRect/>
                    </a:stretch>
                  </pic:blipFill>
                  <pic:spPr>
                    <a:xfrm>
                      <a:off x="0" y="0"/>
                      <a:ext cx="5625083" cy="2371343"/>
                    </a:xfrm>
                    <a:prstGeom prst="rect">
                      <a:avLst/>
                    </a:prstGeom>
                  </pic:spPr>
                </pic:pic>
              </a:graphicData>
            </a:graphic>
          </wp:inline>
        </w:drawing>
      </w:r>
    </w:p>
    <w:p w14:paraId="7D563E7C">
      <w:pPr>
        <w:pStyle w:val="9"/>
        <w:spacing w:line="350" w:lineRule="auto"/>
      </w:pPr>
    </w:p>
    <w:p w14:paraId="031E0D6C">
      <w:pPr>
        <w:pStyle w:val="9"/>
        <w:spacing w:line="351" w:lineRule="auto"/>
      </w:pPr>
    </w:p>
    <w:p w14:paraId="3CE7E95F">
      <w:pPr>
        <w:pStyle w:val="9"/>
        <w:spacing w:before="69" w:line="233" w:lineRule="auto"/>
        <w:ind w:right="19"/>
        <w:jc w:val="right"/>
        <w:rPr>
          <w:rFonts w:ascii="宋体" w:hAnsi="宋体" w:eastAsia="宋体" w:cs="宋体"/>
        </w:rPr>
      </w:pPr>
      <w:r>
        <w:rPr>
          <w:rFonts w:ascii="宋体" w:hAnsi="宋体" w:eastAsia="宋体" w:cs="宋体"/>
          <w:spacing w:val="-5"/>
        </w:rPr>
        <w:t>根据以上步骤添加其他真实服务组，进入【业务】</w:t>
      </w:r>
      <w:r>
        <w:rPr>
          <w:spacing w:val="-5"/>
        </w:rPr>
        <w:t>-&gt;</w:t>
      </w:r>
      <w:r>
        <w:rPr>
          <w:rFonts w:ascii="宋体" w:hAnsi="宋体" w:eastAsia="宋体" w:cs="宋体"/>
          <w:spacing w:val="-5"/>
        </w:rPr>
        <w:t>【数据统计】</w:t>
      </w:r>
      <w:r>
        <w:rPr>
          <w:spacing w:val="-6"/>
        </w:rPr>
        <w:t>-&gt;</w:t>
      </w:r>
      <w:r>
        <w:rPr>
          <w:rFonts w:ascii="宋体" w:hAnsi="宋体" w:eastAsia="宋体" w:cs="宋体"/>
          <w:spacing w:val="-6"/>
        </w:rPr>
        <w:t>【应用数据】</w:t>
      </w:r>
      <w:r>
        <w:rPr>
          <w:spacing w:val="-6"/>
        </w:rPr>
        <w:t>-&gt;</w:t>
      </w:r>
      <w:r>
        <w:rPr>
          <w:rFonts w:ascii="宋体" w:hAnsi="宋体" w:eastAsia="宋体" w:cs="宋体"/>
          <w:spacing w:val="-6"/>
        </w:rPr>
        <w:t>【类型】</w:t>
      </w:r>
      <w:r>
        <w:rPr>
          <w:spacing w:val="-6"/>
        </w:rPr>
        <w:t>-&gt;</w:t>
      </w:r>
      <w:r>
        <w:rPr>
          <w:rFonts w:ascii="宋体" w:hAnsi="宋体" w:eastAsia="宋体" w:cs="宋体"/>
          <w:spacing w:val="-6"/>
        </w:rPr>
        <w:t>【真</w:t>
      </w:r>
    </w:p>
    <w:p w14:paraId="7D23F7D9">
      <w:pPr>
        <w:pStyle w:val="9"/>
        <w:spacing w:before="71" w:line="548" w:lineRule="exact"/>
        <w:ind w:left="1288"/>
        <w:rPr>
          <w:rFonts w:ascii="宋体" w:hAnsi="宋体" w:eastAsia="宋体" w:cs="宋体"/>
        </w:rPr>
      </w:pPr>
      <w:r>
        <w:rPr>
          <w:rFonts w:ascii="宋体" w:hAnsi="宋体" w:eastAsia="宋体" w:cs="宋体"/>
          <w:spacing w:val="-2"/>
          <w:position w:val="9"/>
        </w:rPr>
        <w:t>实服务组】</w:t>
      </w:r>
      <w:r>
        <w:rPr>
          <w:spacing w:val="-2"/>
          <w:position w:val="9"/>
        </w:rPr>
        <w:t>-&gt;</w:t>
      </w:r>
      <w:r>
        <w:fldChar w:fldCharType="begin"/>
      </w:r>
      <w:r>
        <w:instrText xml:space="preserve"> HYPERLINK \l "bookmark654" </w:instrText>
      </w:r>
      <w:r>
        <w:fldChar w:fldCharType="separate"/>
      </w:r>
      <w:r>
        <w:rPr>
          <w:rFonts w:ascii="宋体" w:hAnsi="宋体" w:eastAsia="宋体" w:cs="宋体"/>
          <w:spacing w:val="-2"/>
          <w:position w:val="9"/>
        </w:rPr>
        <w:t>【查询】查看配置预览，如图</w:t>
      </w:r>
      <w:r>
        <w:rPr>
          <w:rFonts w:ascii="宋体" w:hAnsi="宋体" w:eastAsia="宋体" w:cs="宋体"/>
          <w:spacing w:val="-31"/>
          <w:position w:val="9"/>
        </w:rPr>
        <w:t xml:space="preserve"> </w:t>
      </w:r>
      <w:r>
        <w:rPr>
          <w:spacing w:val="-2"/>
          <w:position w:val="9"/>
        </w:rPr>
        <w:t xml:space="preserve">3-5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1A41F4B6">
      <w:pPr>
        <w:pStyle w:val="9"/>
        <w:spacing w:line="282" w:lineRule="auto"/>
      </w:pPr>
    </w:p>
    <w:p w14:paraId="6C8C4EA6">
      <w:pPr>
        <w:pStyle w:val="9"/>
        <w:spacing w:line="282" w:lineRule="auto"/>
      </w:pPr>
    </w:p>
    <w:p w14:paraId="6A366FCE">
      <w:pPr>
        <w:pStyle w:val="9"/>
        <w:spacing w:line="282" w:lineRule="auto"/>
      </w:pPr>
    </w:p>
    <w:p w14:paraId="7157E9A6">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3851EDD2">
      <w:pPr>
        <w:spacing w:line="213" w:lineRule="auto"/>
        <w:rPr>
          <w:rFonts w:ascii="Cambria" w:hAnsi="Cambria" w:eastAsia="Cambria" w:cs="Cambria"/>
        </w:rPr>
        <w:sectPr>
          <w:pgSz w:w="11907" w:h="16839"/>
          <w:pgMar w:top="1504" w:right="1044" w:bottom="400" w:left="1065" w:header="904" w:footer="0" w:gutter="0"/>
          <w:cols w:space="720" w:num="1"/>
        </w:sectPr>
      </w:pPr>
    </w:p>
    <w:p w14:paraId="39BF04ED">
      <w:pPr>
        <w:pStyle w:val="9"/>
        <w:spacing w:line="450" w:lineRule="auto"/>
      </w:pPr>
    </w:p>
    <w:p w14:paraId="4883896A">
      <w:pPr>
        <w:pStyle w:val="9"/>
        <w:spacing w:before="68" w:line="221" w:lineRule="auto"/>
        <w:ind w:left="3927"/>
        <w:rPr>
          <w:rFonts w:ascii="宋体" w:hAnsi="宋体" w:eastAsia="宋体" w:cs="宋体"/>
        </w:rPr>
      </w:pPr>
      <w:r>
        <w:rPr>
          <w:rFonts w:ascii="宋体" w:hAnsi="宋体" w:eastAsia="宋体" w:cs="宋体"/>
          <w:spacing w:val="-3"/>
        </w:rPr>
        <w:t>图</w:t>
      </w:r>
      <w:r>
        <w:rPr>
          <w:spacing w:val="-3"/>
        </w:rPr>
        <w:t>3-5</w:t>
      </w:r>
      <w:r>
        <w:rPr>
          <w:spacing w:val="57"/>
          <w:w w:val="101"/>
        </w:rPr>
        <w:t xml:space="preserve"> </w:t>
      </w:r>
      <w:r>
        <w:rPr>
          <w:rFonts w:ascii="宋体" w:hAnsi="宋体" w:eastAsia="宋体" w:cs="宋体"/>
          <w:spacing w:val="-3"/>
        </w:rPr>
        <w:t>真实服务组配置预览</w:t>
      </w:r>
    </w:p>
    <w:p w14:paraId="5FEFD7B2">
      <w:pPr>
        <w:spacing w:before="129" w:line="2479" w:lineRule="exact"/>
        <w:ind w:firstLine="875"/>
      </w:pPr>
      <w:r>
        <w:rPr>
          <w:position w:val="-49"/>
        </w:rPr>
        <w:drawing>
          <wp:inline distT="0" distB="0" distL="0" distR="0">
            <wp:extent cx="5622925" cy="1574165"/>
            <wp:effectExtent l="0" t="0" r="0" b="0"/>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776"/>
                    <a:stretch>
                      <a:fillRect/>
                    </a:stretch>
                  </pic:blipFill>
                  <pic:spPr>
                    <a:xfrm>
                      <a:off x="0" y="0"/>
                      <a:ext cx="5623559" cy="1574292"/>
                    </a:xfrm>
                    <a:prstGeom prst="rect">
                      <a:avLst/>
                    </a:prstGeom>
                  </pic:spPr>
                </pic:pic>
              </a:graphicData>
            </a:graphic>
          </wp:inline>
        </w:drawing>
      </w:r>
    </w:p>
    <w:p w14:paraId="5F8CCDDE">
      <w:pPr>
        <w:pStyle w:val="9"/>
        <w:spacing w:line="291" w:lineRule="auto"/>
      </w:pPr>
    </w:p>
    <w:p w14:paraId="0B1CDB16">
      <w:pPr>
        <w:pStyle w:val="9"/>
        <w:spacing w:line="292" w:lineRule="auto"/>
      </w:pPr>
    </w:p>
    <w:p w14:paraId="46B6BFE0">
      <w:pPr>
        <w:pStyle w:val="9"/>
        <w:spacing w:line="292" w:lineRule="auto"/>
      </w:pPr>
    </w:p>
    <w:p w14:paraId="042A2231">
      <w:pPr>
        <w:pStyle w:val="5"/>
        <w:bidi w:val="0"/>
        <w:rPr>
          <w:rFonts w:ascii="宋体" w:hAnsi="宋体" w:eastAsia="宋体" w:cs="宋体"/>
          <w:sz w:val="28"/>
          <w:szCs w:val="28"/>
        </w:rPr>
      </w:pPr>
      <w:bookmarkStart w:id="787" w:name="bookmark654"/>
      <w:bookmarkEnd w:id="787"/>
      <w:bookmarkStart w:id="788" w:name="bookmark647"/>
      <w:bookmarkEnd w:id="788"/>
      <w:bookmarkStart w:id="789" w:name="bookmark12"/>
      <w:bookmarkEnd w:id="789"/>
      <w:r>
        <w:rPr>
          <w:rFonts w:ascii="Times New Roman" w:hAnsi="Times New Roman" w:eastAsia="Times New Roman" w:cs="Times New Roman"/>
          <w:b/>
          <w:bCs/>
          <w:color w:val="0F243E"/>
          <w:spacing w:val="-6"/>
          <w:sz w:val="30"/>
          <w:szCs w:val="30"/>
        </w:rPr>
        <w:t>3.5.3</w:t>
      </w:r>
      <w:r>
        <w:rPr>
          <w:rFonts w:ascii="Times New Roman" w:hAnsi="Times New Roman" w:eastAsia="Times New Roman" w:cs="Times New Roman"/>
          <w:b/>
          <w:bCs/>
          <w:color w:val="0F243E"/>
          <w:spacing w:val="29"/>
          <w:sz w:val="30"/>
          <w:szCs w:val="30"/>
        </w:rPr>
        <w:t xml:space="preserve"> </w:t>
      </w:r>
      <w:r>
        <w:rPr>
          <w:b/>
          <w:bCs/>
          <w:color w:val="0F243E"/>
          <w:spacing w:val="-6"/>
          <w:sz w:val="28"/>
          <w:szCs w:val="28"/>
        </w:rPr>
        <w:t>HTTP</w:t>
      </w:r>
      <w:r>
        <w:rPr>
          <w:b/>
          <w:bCs/>
          <w:color w:val="0F243E"/>
          <w:spacing w:val="36"/>
          <w:sz w:val="28"/>
          <w:szCs w:val="28"/>
        </w:rPr>
        <w:t xml:space="preserve"> </w:t>
      </w:r>
      <w:r>
        <w:rPr>
          <w:rFonts w:ascii="宋体" w:hAnsi="宋体" w:eastAsia="宋体" w:cs="宋体"/>
          <w:b/>
          <w:bCs/>
          <w:color w:val="0F243E"/>
          <w:spacing w:val="-6"/>
          <w:sz w:val="28"/>
          <w:szCs w:val="28"/>
        </w:rPr>
        <w:t>内容调度</w:t>
      </w:r>
    </w:p>
    <w:p w14:paraId="374BD597">
      <w:pPr>
        <w:pStyle w:val="9"/>
        <w:spacing w:line="418" w:lineRule="auto"/>
      </w:pPr>
    </w:p>
    <w:p w14:paraId="60C99220">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2"/>
        </w:rPr>
        <w:t>-&gt;</w:t>
      </w:r>
      <w:r>
        <w:rPr>
          <w:rFonts w:ascii="宋体" w:hAnsi="宋体" w:eastAsia="宋体" w:cs="宋体"/>
          <w:spacing w:val="-2"/>
        </w:rPr>
        <w:t>【</w:t>
      </w:r>
      <w:r>
        <w:rPr>
          <w:spacing w:val="-2"/>
        </w:rPr>
        <w:t>HTTP</w:t>
      </w:r>
      <w:r>
        <w:rPr>
          <w:rFonts w:ascii="宋体" w:hAnsi="宋体" w:eastAsia="宋体" w:cs="宋体"/>
          <w:spacing w:val="-2"/>
        </w:rPr>
        <w:t>】</w:t>
      </w:r>
      <w:r>
        <w:rPr>
          <w:spacing w:val="-2"/>
        </w:rPr>
        <w:t>-&gt;</w:t>
      </w:r>
      <w:r>
        <w:rPr>
          <w:rFonts w:ascii="宋体" w:hAnsi="宋体" w:eastAsia="宋体" w:cs="宋体"/>
          <w:spacing w:val="-2"/>
        </w:rPr>
        <w:t>【</w:t>
      </w:r>
      <w:r>
        <w:rPr>
          <w:spacing w:val="-2"/>
        </w:rPr>
        <w:t>HTTP</w:t>
      </w:r>
      <w:r>
        <w:rPr>
          <w:spacing w:val="27"/>
          <w:w w:val="101"/>
        </w:rPr>
        <w:t xml:space="preserve"> </w:t>
      </w:r>
      <w:r>
        <w:rPr>
          <w:rFonts w:ascii="宋体" w:hAnsi="宋体" w:eastAsia="宋体" w:cs="宋体"/>
          <w:spacing w:val="-2"/>
        </w:rPr>
        <w:t>内容调度】页面。</w:t>
      </w:r>
    </w:p>
    <w:p w14:paraId="1A118865">
      <w:pPr>
        <w:pStyle w:val="9"/>
        <w:spacing w:before="278" w:line="388" w:lineRule="auto"/>
        <w:ind w:left="1285" w:right="69" w:hanging="423"/>
        <w:rPr>
          <w:rFonts w:ascii="宋体" w:hAnsi="宋体" w:eastAsia="宋体" w:cs="宋体"/>
        </w:rPr>
      </w:pPr>
      <w:r>
        <w:rPr>
          <w:rFonts w:ascii="宋体" w:hAnsi="宋体" w:eastAsia="宋体" w:cs="宋体"/>
          <w:spacing w:val="-2"/>
        </w:rPr>
        <w:t>在“名称”配置项单击</w:t>
      </w:r>
      <w:r>
        <w:rPr>
          <w:spacing w:val="-2"/>
        </w:rPr>
        <w:t>&lt;</w:t>
      </w:r>
      <w:r>
        <w:rPr>
          <w:rFonts w:ascii="宋体" w:hAnsi="宋体" w:eastAsia="宋体" w:cs="宋体"/>
          <w:spacing w:val="-2"/>
        </w:rPr>
        <w:t>请配置</w:t>
      </w:r>
      <w:r>
        <w:rPr>
          <w:spacing w:val="-2"/>
        </w:rPr>
        <w:t>&gt;</w:t>
      </w:r>
      <w:r>
        <w:rPr>
          <w:rFonts w:ascii="宋体" w:hAnsi="宋体" w:eastAsia="宋体" w:cs="宋体"/>
          <w:spacing w:val="-2"/>
        </w:rPr>
        <w:t>按钮，添加策略名称为“</w:t>
      </w:r>
      <w:r>
        <w:rPr>
          <w:spacing w:val="-2"/>
        </w:rPr>
        <w:t>user_man_</w:t>
      </w:r>
      <w:r>
        <w:fldChar w:fldCharType="begin"/>
      </w:r>
      <w:r>
        <w:instrText xml:space="preserve"> HYPERLINK "10.11.58.2" </w:instrText>
      </w:r>
      <w:r>
        <w:fldChar w:fldCharType="separate"/>
      </w:r>
      <w:r>
        <w:rPr>
          <w:spacing w:val="-2"/>
        </w:rPr>
        <w:t>10.11</w:t>
      </w:r>
      <w:r>
        <w:rPr>
          <w:spacing w:val="-3"/>
        </w:rPr>
        <w:t>.58.2</w:t>
      </w:r>
      <w:r>
        <w:rPr>
          <w:spacing w:val="-3"/>
        </w:rPr>
        <w:fldChar w:fldCharType="end"/>
      </w:r>
      <w:r>
        <w:rPr>
          <w:spacing w:val="-3"/>
        </w:rPr>
        <w:t>-3</w:t>
      </w:r>
      <w:r>
        <w:rPr>
          <w:rFonts w:ascii="宋体" w:hAnsi="宋体" w:eastAsia="宋体" w:cs="宋体"/>
          <w:spacing w:val="-3"/>
        </w:rPr>
        <w:t>”，内容匹配首</w:t>
      </w:r>
      <w:r>
        <w:rPr>
          <w:rFonts w:ascii="宋体" w:hAnsi="宋体" w:eastAsia="宋体" w:cs="宋体"/>
        </w:rPr>
        <w:t xml:space="preserve"> </w:t>
      </w:r>
      <w:r>
        <w:rPr>
          <w:rFonts w:ascii="宋体" w:hAnsi="宋体" w:eastAsia="宋体" w:cs="宋体"/>
          <w:spacing w:val="-10"/>
        </w:rPr>
        <w:t>部字段选“</w:t>
      </w:r>
      <w:r>
        <w:rPr>
          <w:spacing w:val="-10"/>
        </w:rPr>
        <w:t>URI</w:t>
      </w:r>
      <w:r>
        <w:rPr>
          <w:rFonts w:ascii="宋体" w:hAnsi="宋体" w:eastAsia="宋体" w:cs="宋体"/>
          <w:spacing w:val="-10"/>
        </w:rPr>
        <w:t>（已配置）”，条件选“包含”。</w:t>
      </w:r>
    </w:p>
    <w:p w14:paraId="7C4EF03D">
      <w:pPr>
        <w:pStyle w:val="9"/>
        <w:spacing w:before="133" w:line="355" w:lineRule="auto"/>
        <w:ind w:left="864" w:right="61"/>
        <w:jc w:val="right"/>
        <w:rPr>
          <w:rFonts w:ascii="宋体" w:hAnsi="宋体" w:eastAsia="宋体" w:cs="宋体"/>
        </w:rPr>
      </w:pPr>
      <w:r>
        <w:rPr>
          <w:rFonts w:ascii="宋体" w:hAnsi="宋体" w:eastAsia="宋体" w:cs="宋体"/>
          <w:spacing w:val="-4"/>
        </w:rPr>
        <w:t>单击</w:t>
      </w:r>
      <w:r>
        <w:rPr>
          <w:spacing w:val="-4"/>
        </w:rPr>
        <w:t>“</w:t>
      </w:r>
      <w:r>
        <w:rPr>
          <w:rFonts w:ascii="宋体" w:hAnsi="宋体" w:eastAsia="宋体" w:cs="宋体"/>
          <w:spacing w:val="-4"/>
        </w:rPr>
        <w:t>字符串对象</w:t>
      </w:r>
      <w:r>
        <w:rPr>
          <w:spacing w:val="-4"/>
        </w:rPr>
        <w:t>”</w:t>
      </w:r>
      <w:r>
        <w:rPr>
          <w:rFonts w:ascii="宋体" w:hAnsi="宋体" w:eastAsia="宋体" w:cs="宋体"/>
          <w:spacing w:val="-4"/>
        </w:rPr>
        <w:t>管理按钮，在弹出框中名称填写“</w:t>
      </w:r>
      <w:r>
        <w:rPr>
          <w:spacing w:val="-4"/>
        </w:rPr>
        <w:t>URL</w:t>
      </w:r>
      <w:r>
        <w:rPr>
          <w:rFonts w:ascii="宋体" w:hAnsi="宋体" w:eastAsia="宋体" w:cs="宋体"/>
          <w:spacing w:val="-4"/>
        </w:rPr>
        <w:t>”，字符串对象填“</w:t>
      </w:r>
      <w:r>
        <w:rPr>
          <w:spacing w:val="-4"/>
        </w:rPr>
        <w:t>/user</w:t>
      </w:r>
      <w:r>
        <w:rPr>
          <w:spacing w:val="-5"/>
        </w:rPr>
        <w:t>_man/</w:t>
      </w:r>
      <w:r>
        <w:rPr>
          <w:rFonts w:ascii="宋体" w:hAnsi="宋体" w:eastAsia="宋体" w:cs="宋体"/>
          <w:spacing w:val="-5"/>
        </w:rPr>
        <w:t>”，单击</w:t>
      </w:r>
      <w:r>
        <w:rPr>
          <w:spacing w:val="-5"/>
        </w:rPr>
        <w:t>&lt;</w:t>
      </w:r>
      <w:r>
        <w:t xml:space="preserve"> </w:t>
      </w:r>
      <w:r>
        <w:rPr>
          <w:rFonts w:ascii="宋体" w:hAnsi="宋体" w:eastAsia="宋体" w:cs="宋体"/>
          <w:spacing w:val="-3"/>
        </w:rPr>
        <w:t>提交</w:t>
      </w:r>
      <w:r>
        <w:rPr>
          <w:spacing w:val="-3"/>
        </w:rPr>
        <w:t>&gt;,</w:t>
      </w:r>
      <w:r>
        <w:rPr>
          <w:rFonts w:ascii="宋体" w:hAnsi="宋体" w:eastAsia="宋体" w:cs="宋体"/>
          <w:spacing w:val="-3"/>
        </w:rPr>
        <w:t>并关闭该对话框，在生成匹配规则点“添加”按钮，单击内容匹配对话框</w:t>
      </w:r>
      <w:r>
        <w:rPr>
          <w:spacing w:val="-3"/>
        </w:rPr>
        <w:t>&lt;</w:t>
      </w:r>
      <w:r>
        <w:rPr>
          <w:rFonts w:ascii="宋体" w:hAnsi="宋体" w:eastAsia="宋体" w:cs="宋体"/>
          <w:spacing w:val="-4"/>
        </w:rPr>
        <w:t>确定</w:t>
      </w:r>
      <w:r>
        <w:rPr>
          <w:spacing w:val="-4"/>
        </w:rPr>
        <w:t>&gt;</w:t>
      </w:r>
      <w:r>
        <w:rPr>
          <w:rFonts w:ascii="宋体" w:hAnsi="宋体" w:eastAsia="宋体" w:cs="宋体"/>
          <w:spacing w:val="-4"/>
        </w:rPr>
        <w:t>按钮。</w:t>
      </w:r>
    </w:p>
    <w:p w14:paraId="6644712C">
      <w:pPr>
        <w:pStyle w:val="9"/>
        <w:spacing w:line="548" w:lineRule="exact"/>
        <w:ind w:left="1286"/>
        <w:rPr>
          <w:rFonts w:ascii="宋体" w:hAnsi="宋体" w:eastAsia="宋体" w:cs="宋体"/>
        </w:rPr>
      </w:pPr>
      <w:r>
        <w:fldChar w:fldCharType="begin"/>
      </w:r>
      <w:r>
        <w:instrText xml:space="preserve"> HYPERLINK \l "bookmark655" </w:instrText>
      </w:r>
      <w:r>
        <w:fldChar w:fldCharType="separate"/>
      </w:r>
      <w:r>
        <w:rPr>
          <w:rFonts w:ascii="宋体" w:hAnsi="宋体" w:eastAsia="宋体" w:cs="宋体"/>
          <w:spacing w:val="-3"/>
          <w:position w:val="9"/>
        </w:rPr>
        <w:t>如图</w:t>
      </w:r>
      <w:r>
        <w:rPr>
          <w:rFonts w:ascii="宋体" w:hAnsi="宋体" w:eastAsia="宋体" w:cs="宋体"/>
          <w:spacing w:val="-35"/>
          <w:position w:val="9"/>
        </w:rPr>
        <w:t xml:space="preserve"> </w:t>
      </w:r>
      <w:r>
        <w:rPr>
          <w:spacing w:val="-3"/>
          <w:position w:val="9"/>
        </w:rPr>
        <w:t>3-6</w:t>
      </w:r>
      <w:r>
        <w:rPr>
          <w:rFonts w:ascii="宋体" w:hAnsi="宋体" w:eastAsia="宋体" w:cs="宋体"/>
          <w:spacing w:val="-3"/>
          <w:position w:val="9"/>
        </w:rPr>
        <w:t>、</w:t>
      </w:r>
      <w:r>
        <w:rPr>
          <w:rFonts w:ascii="宋体" w:hAnsi="宋体" w:eastAsia="宋体" w:cs="宋体"/>
          <w:spacing w:val="-3"/>
          <w:position w:val="9"/>
        </w:rPr>
        <w:fldChar w:fldCharType="end"/>
      </w:r>
      <w:r>
        <w:fldChar w:fldCharType="begin"/>
      </w:r>
      <w:r>
        <w:instrText xml:space="preserve"> HYPERLINK \l "bookmark656" </w:instrText>
      </w:r>
      <w:r>
        <w:fldChar w:fldCharType="separate"/>
      </w:r>
      <w:r>
        <w:rPr>
          <w:rFonts w:ascii="宋体" w:hAnsi="宋体" w:eastAsia="宋体" w:cs="宋体"/>
          <w:spacing w:val="-3"/>
          <w:position w:val="9"/>
        </w:rPr>
        <w:t>图</w:t>
      </w:r>
      <w:r>
        <w:rPr>
          <w:rFonts w:ascii="宋体" w:hAnsi="宋体" w:eastAsia="宋体" w:cs="宋体"/>
          <w:spacing w:val="-43"/>
          <w:position w:val="9"/>
        </w:rPr>
        <w:t xml:space="preserve"> </w:t>
      </w:r>
      <w:r>
        <w:rPr>
          <w:spacing w:val="-3"/>
          <w:position w:val="9"/>
        </w:rPr>
        <w:t xml:space="preserve">3-7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23A2B747">
      <w:pPr>
        <w:pStyle w:val="9"/>
        <w:spacing w:line="241" w:lineRule="auto"/>
      </w:pPr>
    </w:p>
    <w:p w14:paraId="23725E29">
      <w:pPr>
        <w:pStyle w:val="9"/>
        <w:spacing w:line="241" w:lineRule="auto"/>
      </w:pPr>
    </w:p>
    <w:p w14:paraId="1A69EF26">
      <w:pPr>
        <w:pStyle w:val="9"/>
        <w:spacing w:line="241" w:lineRule="auto"/>
      </w:pPr>
    </w:p>
    <w:p w14:paraId="0B143D6C">
      <w:pPr>
        <w:pStyle w:val="9"/>
        <w:spacing w:line="241" w:lineRule="auto"/>
      </w:pPr>
    </w:p>
    <w:p w14:paraId="0B06537F">
      <w:pPr>
        <w:pStyle w:val="9"/>
        <w:spacing w:line="241" w:lineRule="auto"/>
      </w:pPr>
    </w:p>
    <w:p w14:paraId="706C6661">
      <w:pPr>
        <w:pStyle w:val="9"/>
        <w:spacing w:line="241" w:lineRule="auto"/>
      </w:pPr>
    </w:p>
    <w:p w14:paraId="3D76D4D0">
      <w:pPr>
        <w:pStyle w:val="9"/>
        <w:spacing w:line="241" w:lineRule="auto"/>
      </w:pPr>
    </w:p>
    <w:p w14:paraId="48B07D81">
      <w:pPr>
        <w:pStyle w:val="9"/>
        <w:spacing w:line="241" w:lineRule="auto"/>
      </w:pPr>
    </w:p>
    <w:p w14:paraId="151B564E">
      <w:pPr>
        <w:pStyle w:val="9"/>
        <w:spacing w:line="241" w:lineRule="auto"/>
      </w:pPr>
    </w:p>
    <w:p w14:paraId="1C8C0052">
      <w:pPr>
        <w:pStyle w:val="9"/>
        <w:spacing w:line="241" w:lineRule="auto"/>
      </w:pPr>
    </w:p>
    <w:p w14:paraId="31971F82">
      <w:pPr>
        <w:pStyle w:val="9"/>
        <w:spacing w:line="241" w:lineRule="auto"/>
      </w:pPr>
    </w:p>
    <w:p w14:paraId="5498B232">
      <w:pPr>
        <w:pStyle w:val="9"/>
        <w:spacing w:line="241" w:lineRule="auto"/>
      </w:pPr>
    </w:p>
    <w:p w14:paraId="55A34583">
      <w:pPr>
        <w:pStyle w:val="9"/>
        <w:spacing w:line="241" w:lineRule="auto"/>
      </w:pPr>
    </w:p>
    <w:p w14:paraId="7316A24E">
      <w:pPr>
        <w:pStyle w:val="9"/>
        <w:spacing w:line="241" w:lineRule="auto"/>
      </w:pPr>
    </w:p>
    <w:p w14:paraId="1DC67A87">
      <w:pPr>
        <w:pStyle w:val="9"/>
        <w:spacing w:line="241" w:lineRule="auto"/>
      </w:pPr>
    </w:p>
    <w:p w14:paraId="036BA1C4">
      <w:pPr>
        <w:pStyle w:val="9"/>
        <w:spacing w:line="241" w:lineRule="auto"/>
      </w:pPr>
    </w:p>
    <w:p w14:paraId="6AF37F68">
      <w:pPr>
        <w:pStyle w:val="9"/>
        <w:spacing w:line="241" w:lineRule="auto"/>
      </w:pPr>
    </w:p>
    <w:p w14:paraId="22F56F93">
      <w:pPr>
        <w:pStyle w:val="9"/>
        <w:spacing w:line="241" w:lineRule="auto"/>
      </w:pPr>
    </w:p>
    <w:p w14:paraId="1CDD13FF">
      <w:pPr>
        <w:pStyle w:val="9"/>
        <w:spacing w:line="242" w:lineRule="auto"/>
      </w:pPr>
    </w:p>
    <w:p w14:paraId="12CF0CD4">
      <w:pPr>
        <w:pStyle w:val="9"/>
        <w:spacing w:line="242" w:lineRule="auto"/>
      </w:pPr>
    </w:p>
    <w:p w14:paraId="313134E9">
      <w:pPr>
        <w:pStyle w:val="9"/>
        <w:spacing w:line="242" w:lineRule="auto"/>
      </w:pPr>
    </w:p>
    <w:p w14:paraId="20A308B1">
      <w:pPr>
        <w:pStyle w:val="9"/>
        <w:spacing w:line="242" w:lineRule="auto"/>
      </w:pPr>
    </w:p>
    <w:p w14:paraId="13F34CC7">
      <w:pPr>
        <w:pStyle w:val="9"/>
        <w:spacing w:line="242" w:lineRule="auto"/>
      </w:pPr>
    </w:p>
    <w:p w14:paraId="01E61060">
      <w:pPr>
        <w:pStyle w:val="9"/>
        <w:spacing w:before="68"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63F6C456">
      <w:pPr>
        <w:spacing w:line="216" w:lineRule="auto"/>
        <w:rPr>
          <w:rFonts w:ascii="Cambria" w:hAnsi="Cambria" w:eastAsia="Cambria" w:cs="Cambria"/>
        </w:rPr>
        <w:sectPr>
          <w:pgSz w:w="11907" w:h="16839"/>
          <w:pgMar w:top="1504" w:right="1044" w:bottom="400" w:left="1065" w:header="904" w:footer="0" w:gutter="0"/>
          <w:cols w:space="720" w:num="1"/>
        </w:sectPr>
      </w:pPr>
    </w:p>
    <w:p w14:paraId="21CCA3C4">
      <w:pPr>
        <w:pStyle w:val="9"/>
        <w:spacing w:line="450" w:lineRule="auto"/>
      </w:pPr>
    </w:p>
    <w:p w14:paraId="1F5FC53C">
      <w:pPr>
        <w:pStyle w:val="9"/>
        <w:spacing w:before="68" w:line="221" w:lineRule="auto"/>
        <w:ind w:left="4138"/>
        <w:rPr>
          <w:rFonts w:ascii="宋体" w:hAnsi="宋体" w:eastAsia="宋体" w:cs="宋体"/>
        </w:rPr>
      </w:pPr>
      <w:bookmarkStart w:id="790" w:name="bookmark655"/>
      <w:bookmarkEnd w:id="790"/>
      <w:r>
        <w:rPr>
          <w:rFonts w:ascii="宋体" w:hAnsi="宋体" w:eastAsia="宋体" w:cs="宋体"/>
          <w:spacing w:val="-3"/>
        </w:rPr>
        <w:t>图</w:t>
      </w:r>
      <w:r>
        <w:rPr>
          <w:spacing w:val="-3"/>
        </w:rPr>
        <w:t>3-6</w:t>
      </w:r>
      <w:r>
        <w:rPr>
          <w:spacing w:val="52"/>
        </w:rPr>
        <w:t xml:space="preserve"> </w:t>
      </w:r>
      <w:r>
        <w:rPr>
          <w:rFonts w:ascii="宋体" w:hAnsi="宋体" w:eastAsia="宋体" w:cs="宋体"/>
          <w:spacing w:val="-3"/>
        </w:rPr>
        <w:t>字符串对象内容</w:t>
      </w:r>
    </w:p>
    <w:p w14:paraId="179B2AE5">
      <w:pPr>
        <w:spacing w:before="129" w:line="4838" w:lineRule="exact"/>
        <w:ind w:firstLine="875"/>
      </w:pPr>
      <w:r>
        <w:rPr>
          <w:position w:val="-96"/>
        </w:rPr>
        <w:drawing>
          <wp:inline distT="0" distB="0" distL="0" distR="0">
            <wp:extent cx="5624830" cy="3072130"/>
            <wp:effectExtent l="0" t="0" r="0" b="0"/>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777"/>
                    <a:stretch>
                      <a:fillRect/>
                    </a:stretch>
                  </pic:blipFill>
                  <pic:spPr>
                    <a:xfrm>
                      <a:off x="0" y="0"/>
                      <a:ext cx="5625083" cy="3072383"/>
                    </a:xfrm>
                    <a:prstGeom prst="rect">
                      <a:avLst/>
                    </a:prstGeom>
                  </pic:spPr>
                </pic:pic>
              </a:graphicData>
            </a:graphic>
          </wp:inline>
        </w:drawing>
      </w:r>
    </w:p>
    <w:p w14:paraId="0B6DC55F">
      <w:pPr>
        <w:pStyle w:val="9"/>
        <w:spacing w:line="243" w:lineRule="auto"/>
      </w:pPr>
    </w:p>
    <w:p w14:paraId="62DE6BC7">
      <w:pPr>
        <w:pStyle w:val="9"/>
        <w:spacing w:before="68" w:line="221" w:lineRule="auto"/>
        <w:ind w:left="4453"/>
        <w:rPr>
          <w:rFonts w:ascii="宋体" w:hAnsi="宋体" w:eastAsia="宋体" w:cs="宋体"/>
        </w:rPr>
      </w:pPr>
      <w:bookmarkStart w:id="791" w:name="bookmark656"/>
      <w:bookmarkEnd w:id="791"/>
      <w:r>
        <w:rPr>
          <w:rFonts w:ascii="宋体" w:hAnsi="宋体" w:eastAsia="宋体" w:cs="宋体"/>
          <w:spacing w:val="-8"/>
        </w:rPr>
        <w:t>图</w:t>
      </w:r>
      <w:r>
        <w:rPr>
          <w:spacing w:val="-8"/>
        </w:rPr>
        <w:t>3-7</w:t>
      </w:r>
      <w:r>
        <w:rPr>
          <w:spacing w:val="12"/>
        </w:rPr>
        <w:t xml:space="preserve">  </w:t>
      </w:r>
      <w:r>
        <w:rPr>
          <w:rFonts w:ascii="宋体" w:hAnsi="宋体" w:eastAsia="宋体" w:cs="宋体"/>
          <w:spacing w:val="-8"/>
        </w:rPr>
        <w:t>内容匹配</w:t>
      </w:r>
    </w:p>
    <w:p w14:paraId="13265AF3">
      <w:pPr>
        <w:spacing w:before="129" w:line="5532" w:lineRule="exact"/>
        <w:ind w:firstLine="875"/>
      </w:pPr>
      <w:r>
        <w:rPr>
          <w:position w:val="-110"/>
        </w:rPr>
        <w:drawing>
          <wp:inline distT="0" distB="0" distL="0" distR="0">
            <wp:extent cx="5624830" cy="3512820"/>
            <wp:effectExtent l="0" t="0" r="0" b="0"/>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778"/>
                    <a:stretch>
                      <a:fillRect/>
                    </a:stretch>
                  </pic:blipFill>
                  <pic:spPr>
                    <a:xfrm>
                      <a:off x="0" y="0"/>
                      <a:ext cx="5625083" cy="3512820"/>
                    </a:xfrm>
                    <a:prstGeom prst="rect">
                      <a:avLst/>
                    </a:prstGeom>
                  </pic:spPr>
                </pic:pic>
              </a:graphicData>
            </a:graphic>
          </wp:inline>
        </w:drawing>
      </w:r>
    </w:p>
    <w:p w14:paraId="0A4732BF">
      <w:pPr>
        <w:pStyle w:val="9"/>
        <w:spacing w:line="242" w:lineRule="auto"/>
      </w:pPr>
    </w:p>
    <w:p w14:paraId="11EA0BA2">
      <w:pPr>
        <w:pStyle w:val="9"/>
        <w:spacing w:line="242" w:lineRule="auto"/>
      </w:pPr>
    </w:p>
    <w:p w14:paraId="0FEC76BD">
      <w:pPr>
        <w:pStyle w:val="9"/>
        <w:spacing w:line="242" w:lineRule="auto"/>
      </w:pPr>
    </w:p>
    <w:p w14:paraId="27DA664A">
      <w:pPr>
        <w:pStyle w:val="9"/>
        <w:spacing w:line="243" w:lineRule="auto"/>
      </w:pPr>
    </w:p>
    <w:p w14:paraId="30854072">
      <w:pPr>
        <w:pStyle w:val="9"/>
        <w:spacing w:line="243" w:lineRule="auto"/>
      </w:pPr>
    </w:p>
    <w:p w14:paraId="44038785">
      <w:pPr>
        <w:pStyle w:val="9"/>
        <w:spacing w:line="243" w:lineRule="auto"/>
      </w:pPr>
    </w:p>
    <w:p w14:paraId="01068281">
      <w:pPr>
        <w:pStyle w:val="9"/>
        <w:spacing w:line="243" w:lineRule="auto"/>
      </w:pPr>
    </w:p>
    <w:p w14:paraId="4AB88376">
      <w:pPr>
        <w:pStyle w:val="9"/>
        <w:spacing w:before="68"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0E009093">
      <w:pPr>
        <w:spacing w:line="213" w:lineRule="auto"/>
        <w:rPr>
          <w:rFonts w:ascii="Cambria" w:hAnsi="Cambria" w:eastAsia="Cambria" w:cs="Cambria"/>
        </w:rPr>
        <w:sectPr>
          <w:pgSz w:w="11907" w:h="16839"/>
          <w:pgMar w:top="1504" w:right="1044" w:bottom="400" w:left="1065" w:header="904" w:footer="0" w:gutter="0"/>
          <w:cols w:space="720" w:num="1"/>
        </w:sectPr>
      </w:pPr>
    </w:p>
    <w:p w14:paraId="221E3AFE">
      <w:pPr>
        <w:pStyle w:val="9"/>
        <w:spacing w:line="263" w:lineRule="auto"/>
      </w:pPr>
    </w:p>
    <w:p w14:paraId="2664EB85">
      <w:pPr>
        <w:pStyle w:val="9"/>
        <w:spacing w:line="264" w:lineRule="auto"/>
      </w:pPr>
    </w:p>
    <w:p w14:paraId="67678CCE">
      <w:pPr>
        <w:pStyle w:val="9"/>
        <w:spacing w:before="68" w:line="233" w:lineRule="auto"/>
        <w:ind w:left="863"/>
      </w:pPr>
      <w:r>
        <w:rPr>
          <w:rFonts w:ascii="宋体" w:hAnsi="宋体" w:eastAsia="宋体" w:cs="宋体"/>
          <w:spacing w:val="-5"/>
        </w:rPr>
        <w:t>动作选择“调度到实服务组”，实服务组选择“</w:t>
      </w:r>
      <w:r>
        <w:rPr>
          <w:rFonts w:ascii="宋体" w:hAnsi="宋体" w:eastAsia="宋体" w:cs="宋体"/>
          <w:spacing w:val="-82"/>
        </w:rPr>
        <w:t xml:space="preserve"> </w:t>
      </w:r>
      <w:r>
        <w:fldChar w:fldCharType="begin"/>
      </w:r>
      <w:r>
        <w:instrText xml:space="preserve"> HYPERLINK "10.11.58.2" </w:instrText>
      </w:r>
      <w:r>
        <w:fldChar w:fldCharType="separate"/>
      </w:r>
      <w:r>
        <w:rPr>
          <w:spacing w:val="-6"/>
        </w:rPr>
        <w:t>10.11.58.2</w:t>
      </w:r>
      <w:r>
        <w:rPr>
          <w:spacing w:val="-6"/>
        </w:rPr>
        <w:fldChar w:fldCharType="end"/>
      </w:r>
      <w:r>
        <w:rPr>
          <w:spacing w:val="-6"/>
        </w:rPr>
        <w:t>-3:8080</w:t>
      </w:r>
      <w:r>
        <w:rPr>
          <w:rFonts w:ascii="宋体" w:hAnsi="宋体" w:eastAsia="宋体" w:cs="宋体"/>
          <w:spacing w:val="-6"/>
        </w:rPr>
        <w:t>”，其他配置使用默认值。单击</w:t>
      </w:r>
      <w:r>
        <w:rPr>
          <w:spacing w:val="-6"/>
        </w:rPr>
        <w:t>&lt;</w:t>
      </w:r>
    </w:p>
    <w:p w14:paraId="22925E46">
      <w:pPr>
        <w:pStyle w:val="9"/>
        <w:spacing w:before="206" w:line="233" w:lineRule="auto"/>
        <w:ind w:left="1283"/>
        <w:rPr>
          <w:rFonts w:ascii="宋体" w:hAnsi="宋体" w:eastAsia="宋体" w:cs="宋体"/>
        </w:rPr>
      </w:pPr>
      <w:r>
        <w:rPr>
          <w:rFonts w:ascii="宋体" w:hAnsi="宋体" w:eastAsia="宋体" w:cs="宋体"/>
          <w:spacing w:val="-2"/>
        </w:rPr>
        <w:t>提交</w:t>
      </w:r>
      <w:r>
        <w:rPr>
          <w:spacing w:val="-2"/>
        </w:rPr>
        <w:t>&gt;</w:t>
      </w:r>
      <w:r>
        <w:fldChar w:fldCharType="begin"/>
      </w:r>
      <w:r>
        <w:instrText xml:space="preserve"> HYPERLINK \l "bookmark657" </w:instrText>
      </w:r>
      <w:r>
        <w:fldChar w:fldCharType="separate"/>
      </w:r>
      <w:r>
        <w:rPr>
          <w:rFonts w:ascii="宋体" w:hAnsi="宋体" w:eastAsia="宋体" w:cs="宋体"/>
          <w:spacing w:val="-2"/>
        </w:rPr>
        <w:t>按钮，如图</w:t>
      </w:r>
      <w:r>
        <w:rPr>
          <w:rFonts w:ascii="宋体" w:hAnsi="宋体" w:eastAsia="宋体" w:cs="宋体"/>
          <w:spacing w:val="-35"/>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3FAFB51">
      <w:pPr>
        <w:pStyle w:val="9"/>
        <w:spacing w:line="292" w:lineRule="auto"/>
      </w:pPr>
    </w:p>
    <w:p w14:paraId="662E648D">
      <w:pPr>
        <w:pStyle w:val="9"/>
        <w:spacing w:before="69" w:line="221" w:lineRule="auto"/>
        <w:ind w:left="4153"/>
        <w:rPr>
          <w:rFonts w:ascii="宋体" w:hAnsi="宋体" w:eastAsia="宋体" w:cs="宋体"/>
        </w:rPr>
      </w:pPr>
      <w:r>
        <w:rPr>
          <w:rFonts w:ascii="宋体" w:hAnsi="宋体" w:eastAsia="宋体" w:cs="宋体"/>
          <w:spacing w:val="-6"/>
        </w:rPr>
        <w:t>图</w:t>
      </w:r>
      <w:r>
        <w:rPr>
          <w:spacing w:val="-6"/>
        </w:rPr>
        <w:t>3-8  HTTP</w:t>
      </w:r>
      <w:r>
        <w:rPr>
          <w:spacing w:val="37"/>
          <w:w w:val="101"/>
        </w:rPr>
        <w:t xml:space="preserve"> </w:t>
      </w:r>
      <w:r>
        <w:rPr>
          <w:rFonts w:ascii="宋体" w:hAnsi="宋体" w:eastAsia="宋体" w:cs="宋体"/>
          <w:spacing w:val="-6"/>
        </w:rPr>
        <w:t>内容调度</w:t>
      </w:r>
    </w:p>
    <w:p w14:paraId="0AEE1EED">
      <w:pPr>
        <w:spacing w:before="129" w:line="1337" w:lineRule="exact"/>
        <w:ind w:firstLine="875"/>
      </w:pPr>
      <w:r>
        <w:rPr>
          <w:position w:val="-26"/>
        </w:rPr>
        <w:drawing>
          <wp:inline distT="0" distB="0" distL="0" distR="0">
            <wp:extent cx="5624830" cy="848360"/>
            <wp:effectExtent l="0" t="0" r="0" b="0"/>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779"/>
                    <a:stretch>
                      <a:fillRect/>
                    </a:stretch>
                  </pic:blipFill>
                  <pic:spPr>
                    <a:xfrm>
                      <a:off x="0" y="0"/>
                      <a:ext cx="5625083" cy="848867"/>
                    </a:xfrm>
                    <a:prstGeom prst="rect">
                      <a:avLst/>
                    </a:prstGeom>
                  </pic:spPr>
                </pic:pic>
              </a:graphicData>
            </a:graphic>
          </wp:inline>
        </w:drawing>
      </w:r>
    </w:p>
    <w:p w14:paraId="7964ECA4">
      <w:pPr>
        <w:pStyle w:val="9"/>
        <w:spacing w:line="348" w:lineRule="auto"/>
      </w:pPr>
    </w:p>
    <w:p w14:paraId="321CD46D">
      <w:pPr>
        <w:pStyle w:val="9"/>
        <w:spacing w:line="349" w:lineRule="auto"/>
      </w:pPr>
    </w:p>
    <w:p w14:paraId="18C914E8">
      <w:pPr>
        <w:pStyle w:val="9"/>
        <w:spacing w:before="69" w:line="215" w:lineRule="auto"/>
        <w:jc w:val="right"/>
        <w:rPr>
          <w:rFonts w:ascii="宋体" w:hAnsi="宋体" w:eastAsia="宋体" w:cs="宋体"/>
        </w:rPr>
      </w:pPr>
      <w:r>
        <w:rPr>
          <w:rFonts w:ascii="宋体" w:hAnsi="宋体" w:eastAsia="宋体" w:cs="宋体"/>
          <w:spacing w:val="-7"/>
        </w:rPr>
        <w:t>根据以上相同方法根据需求添加</w:t>
      </w:r>
      <w:r>
        <w:rPr>
          <w:rFonts w:ascii="宋体" w:hAnsi="宋体" w:eastAsia="宋体" w:cs="宋体"/>
          <w:spacing w:val="-35"/>
        </w:rPr>
        <w:t xml:space="preserve"> </w:t>
      </w:r>
      <w:r>
        <w:rPr>
          <w:spacing w:val="-7"/>
        </w:rPr>
        <w:t xml:space="preserve">HTTP </w:t>
      </w:r>
      <w:r>
        <w:rPr>
          <w:rFonts w:ascii="宋体" w:hAnsi="宋体" w:eastAsia="宋体" w:cs="宋体"/>
          <w:spacing w:val="-7"/>
        </w:rPr>
        <w:t>调度策略“</w:t>
      </w:r>
      <w:r>
        <w:rPr>
          <w:spacing w:val="-7"/>
        </w:rPr>
        <w:t>bbs_</w:t>
      </w:r>
      <w:r>
        <w:fldChar w:fldCharType="begin"/>
      </w:r>
      <w:r>
        <w:instrText xml:space="preserve"> HYPERLINK "10.11.58.4" </w:instrText>
      </w:r>
      <w:r>
        <w:fldChar w:fldCharType="separate"/>
      </w:r>
      <w:r>
        <w:rPr>
          <w:spacing w:val="-7"/>
        </w:rPr>
        <w:t>10.11.58.4</w:t>
      </w:r>
      <w:r>
        <w:rPr>
          <w:spacing w:val="-7"/>
        </w:rPr>
        <w:fldChar w:fldCharType="end"/>
      </w:r>
      <w:r>
        <w:rPr>
          <w:spacing w:val="-7"/>
        </w:rPr>
        <w:t>-5</w:t>
      </w:r>
      <w:r>
        <w:rPr>
          <w:rFonts w:ascii="宋体" w:hAnsi="宋体" w:eastAsia="宋体" w:cs="宋体"/>
          <w:spacing w:val="-7"/>
        </w:rPr>
        <w:t>”和“</w:t>
      </w:r>
      <w:r>
        <w:rPr>
          <w:spacing w:val="-7"/>
        </w:rPr>
        <w:t>ad</w:t>
      </w:r>
      <w:r>
        <w:rPr>
          <w:spacing w:val="-8"/>
        </w:rPr>
        <w:t>_push_</w:t>
      </w:r>
      <w:r>
        <w:fldChar w:fldCharType="begin"/>
      </w:r>
      <w:r>
        <w:instrText xml:space="preserve"> HYPERLINK "10.11.58.6" </w:instrText>
      </w:r>
      <w:r>
        <w:fldChar w:fldCharType="separate"/>
      </w:r>
      <w:r>
        <w:rPr>
          <w:spacing w:val="-8"/>
        </w:rPr>
        <w:t>10.11.58.6</w:t>
      </w:r>
      <w:r>
        <w:rPr>
          <w:spacing w:val="-8"/>
        </w:rPr>
        <w:fldChar w:fldCharType="end"/>
      </w:r>
      <w:r>
        <w:rPr>
          <w:spacing w:val="-8"/>
        </w:rPr>
        <w:t>-6</w:t>
      </w:r>
      <w:r>
        <w:rPr>
          <w:rFonts w:ascii="宋体" w:hAnsi="宋体" w:eastAsia="宋体" w:cs="宋体"/>
          <w:spacing w:val="-8"/>
        </w:rPr>
        <w:t>”。</w:t>
      </w:r>
    </w:p>
    <w:p w14:paraId="7FB90363">
      <w:pPr>
        <w:pStyle w:val="9"/>
        <w:spacing w:before="93" w:line="548" w:lineRule="exact"/>
        <w:ind w:left="1283"/>
        <w:rPr>
          <w:rFonts w:ascii="宋体" w:hAnsi="宋体" w:eastAsia="宋体" w:cs="宋体"/>
        </w:rPr>
      </w:pPr>
      <w:r>
        <w:rPr>
          <w:rFonts w:ascii="宋体" w:hAnsi="宋体" w:eastAsia="宋体" w:cs="宋体"/>
          <w:spacing w:val="-4"/>
          <w:position w:val="9"/>
        </w:rPr>
        <w:t>配置好后的</w:t>
      </w:r>
      <w:r>
        <w:rPr>
          <w:rFonts w:ascii="宋体" w:hAnsi="宋体" w:eastAsia="宋体" w:cs="宋体"/>
          <w:spacing w:val="-30"/>
          <w:position w:val="9"/>
        </w:rPr>
        <w:t xml:space="preserve"> </w:t>
      </w:r>
      <w:r>
        <w:rPr>
          <w:spacing w:val="-4"/>
          <w:position w:val="9"/>
        </w:rPr>
        <w:t>HTTP</w:t>
      </w:r>
      <w:r>
        <w:rPr>
          <w:spacing w:val="27"/>
          <w:position w:val="9"/>
        </w:rPr>
        <w:t xml:space="preserve"> </w:t>
      </w:r>
      <w:r>
        <w:fldChar w:fldCharType="begin"/>
      </w:r>
      <w:r>
        <w:instrText xml:space="preserve"> HYPERLINK \l "bookmark658" </w:instrText>
      </w:r>
      <w:r>
        <w:fldChar w:fldCharType="separate"/>
      </w:r>
      <w:r>
        <w:rPr>
          <w:rFonts w:ascii="宋体" w:hAnsi="宋体" w:eastAsia="宋体" w:cs="宋体"/>
          <w:spacing w:val="-4"/>
          <w:position w:val="9"/>
        </w:rPr>
        <w:t>内容调度页如图</w:t>
      </w:r>
      <w:r>
        <w:rPr>
          <w:rFonts w:ascii="宋体" w:hAnsi="宋体" w:eastAsia="宋体" w:cs="宋体"/>
          <w:spacing w:val="-43"/>
          <w:position w:val="9"/>
        </w:rPr>
        <w:t xml:space="preserve"> </w:t>
      </w:r>
      <w:r>
        <w:rPr>
          <w:spacing w:val="-4"/>
          <w:position w:val="9"/>
        </w:rPr>
        <w:t xml:space="preserve">3-9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594B2E57">
      <w:pPr>
        <w:pStyle w:val="9"/>
        <w:spacing w:before="213" w:line="221" w:lineRule="auto"/>
        <w:ind w:left="4153"/>
        <w:rPr>
          <w:rFonts w:ascii="宋体" w:hAnsi="宋体" w:eastAsia="宋体" w:cs="宋体"/>
        </w:rPr>
      </w:pPr>
      <w:r>
        <w:rPr>
          <w:rFonts w:ascii="宋体" w:hAnsi="宋体" w:eastAsia="宋体" w:cs="宋体"/>
          <w:spacing w:val="-4"/>
        </w:rPr>
        <w:t>图</w:t>
      </w:r>
      <w:r>
        <w:rPr>
          <w:spacing w:val="-4"/>
        </w:rPr>
        <w:t xml:space="preserve">3-9  HTTP </w:t>
      </w:r>
      <w:r>
        <w:rPr>
          <w:rFonts w:ascii="宋体" w:hAnsi="宋体" w:eastAsia="宋体" w:cs="宋体"/>
          <w:spacing w:val="-4"/>
        </w:rPr>
        <w:t>调度策略</w:t>
      </w:r>
    </w:p>
    <w:p w14:paraId="11DC7251">
      <w:pPr>
        <w:spacing w:before="127" w:line="1800" w:lineRule="exact"/>
        <w:ind w:firstLine="875"/>
      </w:pPr>
      <w:r>
        <w:rPr>
          <w:position w:val="-36"/>
        </w:rPr>
        <w:drawing>
          <wp:inline distT="0" distB="0" distL="0" distR="0">
            <wp:extent cx="5622925" cy="1143000"/>
            <wp:effectExtent l="0" t="0" r="0" b="0"/>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780"/>
                    <a:stretch>
                      <a:fillRect/>
                    </a:stretch>
                  </pic:blipFill>
                  <pic:spPr>
                    <a:xfrm>
                      <a:off x="0" y="0"/>
                      <a:ext cx="5623559" cy="1143000"/>
                    </a:xfrm>
                    <a:prstGeom prst="rect">
                      <a:avLst/>
                    </a:prstGeom>
                  </pic:spPr>
                </pic:pic>
              </a:graphicData>
            </a:graphic>
          </wp:inline>
        </w:drawing>
      </w:r>
    </w:p>
    <w:p w14:paraId="6820FE5D">
      <w:pPr>
        <w:pStyle w:val="9"/>
        <w:spacing w:line="320" w:lineRule="auto"/>
      </w:pPr>
    </w:p>
    <w:p w14:paraId="27AE9242">
      <w:pPr>
        <w:pStyle w:val="5"/>
        <w:bidi w:val="0"/>
        <w:rPr>
          <w:rFonts w:ascii="宋体" w:hAnsi="宋体" w:eastAsia="宋体" w:cs="宋体"/>
          <w:sz w:val="28"/>
          <w:szCs w:val="28"/>
        </w:rPr>
      </w:pPr>
      <w:bookmarkStart w:id="792" w:name="bookmark657"/>
      <w:bookmarkEnd w:id="792"/>
      <w:bookmarkStart w:id="793" w:name="bookmark658"/>
      <w:bookmarkEnd w:id="793"/>
      <w:bookmarkStart w:id="794" w:name="bookmark648"/>
      <w:bookmarkEnd w:id="794"/>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虚服务配置</w:t>
      </w:r>
    </w:p>
    <w:p w14:paraId="64C0E8F4">
      <w:pPr>
        <w:pStyle w:val="9"/>
        <w:spacing w:line="418" w:lineRule="auto"/>
      </w:pPr>
    </w:p>
    <w:p w14:paraId="3D1F162A">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2E193096">
      <w:pPr>
        <w:pStyle w:val="9"/>
        <w:spacing w:before="283" w:line="455" w:lineRule="auto"/>
        <w:ind w:left="862" w:right="1584"/>
        <w:rPr>
          <w:rFonts w:ascii="宋体" w:hAnsi="宋体" w:eastAsia="宋体" w:cs="宋体"/>
        </w:rPr>
      </w:pPr>
      <w:r>
        <w:rPr>
          <w:rFonts w:ascii="宋体" w:hAnsi="宋体" w:eastAsia="宋体" w:cs="宋体"/>
          <w:spacing w:val="-3"/>
        </w:rPr>
        <w:t>在“名称”配置项单击</w:t>
      </w:r>
      <w:r>
        <w:rPr>
          <w:spacing w:val="-3"/>
        </w:rPr>
        <w:t>&lt;</w:t>
      </w:r>
      <w:r>
        <w:rPr>
          <w:rFonts w:ascii="宋体" w:hAnsi="宋体" w:eastAsia="宋体" w:cs="宋体"/>
          <w:spacing w:val="-3"/>
        </w:rPr>
        <w:t>请配置</w:t>
      </w:r>
      <w:r>
        <w:rPr>
          <w:spacing w:val="-3"/>
        </w:rPr>
        <w:t>&gt;</w:t>
      </w:r>
      <w:r>
        <w:rPr>
          <w:rFonts w:ascii="宋体" w:hAnsi="宋体" w:eastAsia="宋体" w:cs="宋体"/>
          <w:spacing w:val="-3"/>
        </w:rPr>
        <w:t>，添加虚拟服务策略</w:t>
      </w:r>
      <w:r>
        <w:rPr>
          <w:rFonts w:ascii="宋体" w:hAnsi="宋体" w:eastAsia="宋体" w:cs="宋体"/>
          <w:spacing w:val="-4"/>
        </w:rPr>
        <w:t>名称“</w:t>
      </w:r>
      <w:r>
        <w:fldChar w:fldCharType="begin"/>
      </w:r>
      <w:r>
        <w:instrText xml:space="preserve"> HYPERLINK "173.11.58.100" </w:instrText>
      </w:r>
      <w:r>
        <w:fldChar w:fldCharType="separate"/>
      </w:r>
      <w:r>
        <w:rPr>
          <w:spacing w:val="-4"/>
        </w:rPr>
        <w:t>173.11.58.100</w:t>
      </w:r>
      <w:r>
        <w:rPr>
          <w:spacing w:val="-4"/>
        </w:rPr>
        <w:fldChar w:fldCharType="end"/>
      </w:r>
      <w:r>
        <w:rPr>
          <w:spacing w:val="-4"/>
        </w:rPr>
        <w:t>:80</w:t>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1"/>
        </w:rPr>
        <w:t>模式选择“七层”。</w:t>
      </w:r>
    </w:p>
    <w:p w14:paraId="3833F4F7">
      <w:pPr>
        <w:pStyle w:val="9"/>
        <w:spacing w:before="59" w:line="400" w:lineRule="auto"/>
        <w:ind w:left="1282" w:right="20" w:hanging="412"/>
        <w:rPr>
          <w:rFonts w:ascii="宋体" w:hAnsi="宋体" w:eastAsia="宋体" w:cs="宋体"/>
        </w:rPr>
      </w:pPr>
      <w:r>
        <w:rPr>
          <w:rFonts w:ascii="宋体" w:hAnsi="宋体" w:eastAsia="宋体" w:cs="宋体"/>
          <w:spacing w:val="-7"/>
        </w:rPr>
        <w:t>点击属性栏，在地址输入框配置</w:t>
      </w:r>
      <w:r>
        <w:rPr>
          <w:rFonts w:ascii="宋体" w:hAnsi="宋体" w:eastAsia="宋体" w:cs="宋体"/>
          <w:spacing w:val="-32"/>
        </w:rPr>
        <w:t xml:space="preserve"> </w:t>
      </w:r>
      <w:r>
        <w:rPr>
          <w:spacing w:val="-7"/>
        </w:rPr>
        <w:t>IP</w:t>
      </w:r>
      <w:r>
        <w:rPr>
          <w:rFonts w:ascii="宋体" w:hAnsi="宋体" w:eastAsia="宋体" w:cs="宋体"/>
          <w:spacing w:val="-7"/>
        </w:rPr>
        <w:t>“</w:t>
      </w:r>
      <w:r>
        <w:fldChar w:fldCharType="begin"/>
      </w:r>
      <w:r>
        <w:instrText xml:space="preserve"> HYPERLINK "173.11.58.100" </w:instrText>
      </w:r>
      <w:r>
        <w:fldChar w:fldCharType="separate"/>
      </w:r>
      <w:r>
        <w:rPr>
          <w:spacing w:val="-7"/>
        </w:rPr>
        <w:t>173.11.58.100</w:t>
      </w:r>
      <w:r>
        <w:rPr>
          <w:spacing w:val="-7"/>
        </w:rPr>
        <w:fldChar w:fldCharType="end"/>
      </w:r>
      <w:r>
        <w:rPr>
          <w:spacing w:val="-32"/>
        </w:rPr>
        <w:t xml:space="preserve"> </w:t>
      </w:r>
      <w:r>
        <w:rPr>
          <w:rFonts w:ascii="宋体" w:hAnsi="宋体" w:eastAsia="宋体" w:cs="宋体"/>
          <w:spacing w:val="-8"/>
        </w:rPr>
        <w:t>”，服务端口配置“</w:t>
      </w:r>
      <w:r>
        <w:rPr>
          <w:spacing w:val="-8"/>
        </w:rPr>
        <w:t>80</w:t>
      </w:r>
      <w:r>
        <w:rPr>
          <w:rFonts w:ascii="宋体" w:hAnsi="宋体" w:eastAsia="宋体" w:cs="宋体"/>
          <w:spacing w:val="-8"/>
        </w:rPr>
        <w:t>”，服务选择“</w:t>
      </w:r>
      <w:r>
        <w:rPr>
          <w:spacing w:val="-8"/>
        </w:rPr>
        <w:t>HTTP</w:t>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3"/>
        </w:rPr>
        <w:t>缺省实服务组选择“</w:t>
      </w:r>
      <w:r>
        <w:fldChar w:fldCharType="begin"/>
      </w:r>
      <w:r>
        <w:instrText xml:space="preserve"> HYPERLINK "10.11.58.1" </w:instrText>
      </w:r>
      <w:r>
        <w:fldChar w:fldCharType="separate"/>
      </w:r>
      <w:r>
        <w:rPr>
          <w:spacing w:val="-3"/>
        </w:rPr>
        <w:t>10.11.58.1</w:t>
      </w:r>
      <w:r>
        <w:rPr>
          <w:spacing w:val="-3"/>
        </w:rPr>
        <w:fldChar w:fldCharType="end"/>
      </w:r>
      <w:r>
        <w:rPr>
          <w:spacing w:val="-3"/>
        </w:rPr>
        <w:t>-1:</w:t>
      </w:r>
      <w:r>
        <w:rPr>
          <w:spacing w:val="-4"/>
        </w:rPr>
        <w:t>8080</w:t>
      </w:r>
      <w:r>
        <w:rPr>
          <w:rFonts w:ascii="宋体" w:hAnsi="宋体" w:eastAsia="宋体" w:cs="宋体"/>
          <w:spacing w:val="-4"/>
        </w:rPr>
        <w:t>”。</w:t>
      </w:r>
    </w:p>
    <w:p w14:paraId="709D40EC">
      <w:pPr>
        <w:pStyle w:val="9"/>
        <w:spacing w:before="106" w:line="389" w:lineRule="auto"/>
        <w:ind w:left="1266" w:right="788" w:hanging="413"/>
        <w:rPr>
          <w:rFonts w:ascii="宋体" w:hAnsi="宋体" w:eastAsia="宋体" w:cs="宋体"/>
        </w:rPr>
      </w:pPr>
      <w:r>
        <w:rPr>
          <w:rFonts w:ascii="宋体" w:hAnsi="宋体" w:eastAsia="宋体" w:cs="宋体"/>
          <w:spacing w:val="-4"/>
        </w:rPr>
        <w:t>【策略】</w:t>
      </w:r>
      <w:r>
        <w:rPr>
          <w:spacing w:val="-4"/>
        </w:rPr>
        <w:t>-&gt;</w:t>
      </w:r>
      <w:r>
        <w:rPr>
          <w:rFonts w:ascii="宋体" w:hAnsi="宋体" w:eastAsia="宋体" w:cs="宋体"/>
          <w:spacing w:val="-4"/>
        </w:rPr>
        <w:t>【</w:t>
      </w:r>
      <w:r>
        <w:rPr>
          <w:spacing w:val="-4"/>
        </w:rPr>
        <w:t>HTTP</w:t>
      </w:r>
      <w:r>
        <w:rPr>
          <w:spacing w:val="29"/>
        </w:rPr>
        <w:t xml:space="preserve"> </w:t>
      </w:r>
      <w:r>
        <w:rPr>
          <w:rFonts w:ascii="宋体" w:hAnsi="宋体" w:eastAsia="宋体" w:cs="宋体"/>
          <w:spacing w:val="-4"/>
        </w:rPr>
        <w:t>内容调度】选择“</w:t>
      </w:r>
      <w:r>
        <w:rPr>
          <w:spacing w:val="-4"/>
        </w:rPr>
        <w:t>user_man_</w:t>
      </w:r>
      <w:r>
        <w:fldChar w:fldCharType="begin"/>
      </w:r>
      <w:r>
        <w:instrText xml:space="preserve"> HYPERLINK "10.11.58.2" </w:instrText>
      </w:r>
      <w:r>
        <w:fldChar w:fldCharType="separate"/>
      </w:r>
      <w:r>
        <w:rPr>
          <w:spacing w:val="-4"/>
        </w:rPr>
        <w:t>10.1</w:t>
      </w:r>
      <w:r>
        <w:rPr>
          <w:spacing w:val="-5"/>
        </w:rPr>
        <w:t>1.58.2</w:t>
      </w:r>
      <w:r>
        <w:rPr>
          <w:spacing w:val="-5"/>
        </w:rPr>
        <w:fldChar w:fldCharType="end"/>
      </w:r>
      <w:r>
        <w:rPr>
          <w:spacing w:val="-5"/>
        </w:rPr>
        <w:t>-3</w:t>
      </w:r>
      <w:r>
        <w:rPr>
          <w:rFonts w:ascii="宋体" w:hAnsi="宋体" w:eastAsia="宋体" w:cs="宋体"/>
          <w:spacing w:val="-5"/>
        </w:rPr>
        <w:t>”，“</w:t>
      </w:r>
      <w:r>
        <w:rPr>
          <w:spacing w:val="-5"/>
        </w:rPr>
        <w:t>bbs_</w:t>
      </w:r>
      <w:r>
        <w:fldChar w:fldCharType="begin"/>
      </w:r>
      <w:r>
        <w:instrText xml:space="preserve"> HYPERLINK "10.11.58.4" </w:instrText>
      </w:r>
      <w:r>
        <w:fldChar w:fldCharType="separate"/>
      </w:r>
      <w:r>
        <w:rPr>
          <w:spacing w:val="-5"/>
        </w:rPr>
        <w:t>10.11.58.4</w:t>
      </w:r>
      <w:r>
        <w:rPr>
          <w:spacing w:val="-5"/>
        </w:rPr>
        <w:fldChar w:fldCharType="end"/>
      </w:r>
      <w:r>
        <w:rPr>
          <w:spacing w:val="-5"/>
        </w:rPr>
        <w:t>-5</w:t>
      </w:r>
      <w:r>
        <w:rPr>
          <w:rFonts w:ascii="宋体" w:hAnsi="宋体" w:eastAsia="宋体" w:cs="宋体"/>
          <w:spacing w:val="-5"/>
        </w:rPr>
        <w:t>”和</w:t>
      </w:r>
      <w:r>
        <w:rPr>
          <w:rFonts w:ascii="宋体" w:hAnsi="宋体" w:eastAsia="宋体" w:cs="宋体"/>
        </w:rPr>
        <w:t xml:space="preserve"> </w:t>
      </w:r>
      <w:r>
        <w:rPr>
          <w:rFonts w:ascii="宋体" w:hAnsi="宋体" w:eastAsia="宋体" w:cs="宋体"/>
          <w:spacing w:val="-4"/>
        </w:rPr>
        <w:t>“</w:t>
      </w:r>
      <w:r>
        <w:rPr>
          <w:spacing w:val="-4"/>
        </w:rPr>
        <w:t>ad_push_</w:t>
      </w:r>
      <w:r>
        <w:fldChar w:fldCharType="begin"/>
      </w:r>
      <w:r>
        <w:instrText xml:space="preserve"> HYPERLINK "10.11.58.6" </w:instrText>
      </w:r>
      <w:r>
        <w:fldChar w:fldCharType="separate"/>
      </w:r>
      <w:r>
        <w:rPr>
          <w:spacing w:val="-4"/>
        </w:rPr>
        <w:t>10.11.58.6</w:t>
      </w:r>
      <w:r>
        <w:rPr>
          <w:spacing w:val="-4"/>
        </w:rPr>
        <w:fldChar w:fldCharType="end"/>
      </w:r>
      <w:r>
        <w:rPr>
          <w:spacing w:val="-4"/>
        </w:rPr>
        <w:t>-6</w:t>
      </w:r>
      <w:r>
        <w:rPr>
          <w:rFonts w:ascii="宋体" w:hAnsi="宋体" w:eastAsia="宋体" w:cs="宋体"/>
          <w:spacing w:val="-4"/>
        </w:rPr>
        <w:t>”。</w:t>
      </w:r>
    </w:p>
    <w:p w14:paraId="1ECFDBFF">
      <w:pPr>
        <w:pStyle w:val="9"/>
        <w:spacing w:before="132" w:line="233" w:lineRule="auto"/>
        <w:ind w:left="863"/>
        <w:rPr>
          <w:rFonts w:ascii="宋体" w:hAnsi="宋体" w:eastAsia="宋体" w:cs="宋体"/>
        </w:rPr>
      </w:pPr>
      <w:r>
        <w:rPr>
          <w:rFonts w:ascii="宋体" w:hAnsi="宋体" w:eastAsia="宋体" w:cs="宋体"/>
          <w:spacing w:val="-3"/>
        </w:rPr>
        <w:t>状态勾选“启用”，其他配置默认，配置完成后，单击</w:t>
      </w:r>
      <w:r>
        <w:rPr>
          <w:spacing w:val="-3"/>
        </w:rPr>
        <w:t>&lt;</w:t>
      </w:r>
      <w:r>
        <w:rPr>
          <w:rFonts w:ascii="宋体" w:hAnsi="宋体" w:eastAsia="宋体" w:cs="宋体"/>
          <w:spacing w:val="-3"/>
        </w:rPr>
        <w:t>提交</w:t>
      </w:r>
      <w:r>
        <w:rPr>
          <w:spacing w:val="-3"/>
        </w:rPr>
        <w:t>&gt;</w:t>
      </w:r>
      <w:r>
        <w:fldChar w:fldCharType="begin"/>
      </w:r>
      <w:r>
        <w:instrText xml:space="preserve"> HYPERLINK \l "bookmark659" </w:instrText>
      </w:r>
      <w:r>
        <w:fldChar w:fldCharType="separate"/>
      </w:r>
      <w:r>
        <w:rPr>
          <w:rFonts w:ascii="宋体" w:hAnsi="宋体" w:eastAsia="宋体" w:cs="宋体"/>
          <w:spacing w:val="-3"/>
        </w:rPr>
        <w:t>按钮下发后如图</w:t>
      </w:r>
      <w:r>
        <w:rPr>
          <w:rFonts w:ascii="宋体" w:hAnsi="宋体" w:eastAsia="宋体" w:cs="宋体"/>
          <w:spacing w:val="-46"/>
        </w:rPr>
        <w:t xml:space="preserve"> </w:t>
      </w:r>
      <w:r>
        <w:rPr>
          <w:spacing w:val="-4"/>
        </w:rPr>
        <w:t xml:space="preserve">3-10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45F3723F">
      <w:pPr>
        <w:pStyle w:val="9"/>
        <w:spacing w:line="257" w:lineRule="auto"/>
      </w:pPr>
    </w:p>
    <w:p w14:paraId="392DCEF8">
      <w:pPr>
        <w:pStyle w:val="9"/>
        <w:spacing w:line="257" w:lineRule="auto"/>
      </w:pPr>
    </w:p>
    <w:p w14:paraId="6400CA8B">
      <w:pPr>
        <w:pStyle w:val="9"/>
        <w:spacing w:line="257" w:lineRule="auto"/>
      </w:pPr>
    </w:p>
    <w:p w14:paraId="0152D7D6">
      <w:pPr>
        <w:pStyle w:val="9"/>
        <w:spacing w:line="257" w:lineRule="auto"/>
      </w:pPr>
    </w:p>
    <w:p w14:paraId="4FA61EAD">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71DC7C40">
      <w:pPr>
        <w:spacing w:line="213" w:lineRule="auto"/>
        <w:rPr>
          <w:rFonts w:ascii="Cambria" w:hAnsi="Cambria" w:eastAsia="Cambria" w:cs="Cambria"/>
        </w:rPr>
        <w:sectPr>
          <w:headerReference r:id="rId169" w:type="default"/>
          <w:pgSz w:w="11907" w:h="16839"/>
          <w:pgMar w:top="1504" w:right="997" w:bottom="400" w:left="1065" w:header="904" w:footer="0" w:gutter="0"/>
          <w:cols w:space="720" w:num="1"/>
        </w:sectPr>
      </w:pPr>
    </w:p>
    <w:p w14:paraId="32E8978B">
      <w:pPr>
        <w:pStyle w:val="9"/>
        <w:spacing w:line="450" w:lineRule="auto"/>
      </w:pPr>
    </w:p>
    <w:p w14:paraId="0628A9E8">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3-10</w:t>
      </w:r>
      <w:r>
        <w:rPr>
          <w:spacing w:val="54"/>
          <w:w w:val="101"/>
        </w:rPr>
        <w:t xml:space="preserve"> </w:t>
      </w:r>
      <w:r>
        <w:rPr>
          <w:rFonts w:ascii="宋体" w:hAnsi="宋体" w:eastAsia="宋体" w:cs="宋体"/>
          <w:spacing w:val="-3"/>
        </w:rPr>
        <w:t>虚拟服务策略</w:t>
      </w:r>
    </w:p>
    <w:p w14:paraId="21022F76">
      <w:pPr>
        <w:spacing w:before="130" w:line="1404" w:lineRule="exact"/>
        <w:ind w:firstLine="875"/>
      </w:pPr>
      <w:r>
        <w:rPr>
          <w:position w:val="-28"/>
        </w:rPr>
        <w:drawing>
          <wp:inline distT="0" distB="0" distL="0" distR="0">
            <wp:extent cx="5624830" cy="891540"/>
            <wp:effectExtent l="0" t="0" r="0" b="0"/>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781"/>
                    <a:stretch>
                      <a:fillRect/>
                    </a:stretch>
                  </pic:blipFill>
                  <pic:spPr>
                    <a:xfrm>
                      <a:off x="0" y="0"/>
                      <a:ext cx="5625083" cy="891540"/>
                    </a:xfrm>
                    <a:prstGeom prst="rect">
                      <a:avLst/>
                    </a:prstGeom>
                  </pic:spPr>
                </pic:pic>
              </a:graphicData>
            </a:graphic>
          </wp:inline>
        </w:drawing>
      </w:r>
    </w:p>
    <w:p w14:paraId="0337C938">
      <w:pPr>
        <w:pStyle w:val="9"/>
        <w:spacing w:line="282" w:lineRule="auto"/>
      </w:pPr>
    </w:p>
    <w:p w14:paraId="571763CC">
      <w:pPr>
        <w:pStyle w:val="9"/>
        <w:spacing w:line="283" w:lineRule="auto"/>
      </w:pPr>
    </w:p>
    <w:p w14:paraId="2C5C2B58">
      <w:pPr>
        <w:pStyle w:val="9"/>
        <w:spacing w:line="283" w:lineRule="auto"/>
      </w:pPr>
    </w:p>
    <w:p w14:paraId="6E8F76A4">
      <w:pPr>
        <w:pStyle w:val="4"/>
        <w:bidi w:val="0"/>
        <w:rPr>
          <w:rFonts w:ascii="宋体" w:hAnsi="宋体" w:eastAsia="宋体" w:cs="宋体"/>
          <w:sz w:val="31"/>
          <w:szCs w:val="31"/>
        </w:rPr>
      </w:pPr>
      <w:bookmarkStart w:id="795" w:name="bookmark649"/>
      <w:bookmarkEnd w:id="795"/>
      <w:bookmarkStart w:id="796" w:name="bookmark659"/>
      <w:bookmarkEnd w:id="796"/>
      <w:bookmarkStart w:id="797" w:name="bookmark650"/>
      <w:bookmarkEnd w:id="797"/>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5961B23B">
      <w:pPr>
        <w:pStyle w:val="9"/>
        <w:spacing w:line="401" w:lineRule="auto"/>
      </w:pPr>
    </w:p>
    <w:p w14:paraId="0D6EF7BF">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查看实时服务数据</w:t>
      </w:r>
    </w:p>
    <w:p w14:paraId="47307340">
      <w:pPr>
        <w:pStyle w:val="9"/>
        <w:spacing w:line="416" w:lineRule="auto"/>
      </w:pPr>
    </w:p>
    <w:p w14:paraId="1644C0D0">
      <w:pPr>
        <w:pStyle w:val="9"/>
        <w:spacing w:before="68" w:line="233" w:lineRule="auto"/>
        <w:ind w:right="21"/>
        <w:jc w:val="right"/>
        <w:rPr>
          <w:rFonts w:ascii="宋体" w:hAnsi="宋体" w:eastAsia="宋体" w:cs="宋体"/>
        </w:rPr>
      </w:pPr>
      <w:r>
        <w:rPr>
          <w:rFonts w:ascii="宋体" w:hAnsi="宋体" w:eastAsia="宋体" w:cs="宋体"/>
          <w:spacing w:val="12"/>
        </w:rPr>
        <w:t>进入【业务】</w:t>
      </w:r>
      <w:r>
        <w:rPr>
          <w:spacing w:val="12"/>
        </w:rPr>
        <w:t>-&gt;</w:t>
      </w:r>
      <w:r>
        <w:rPr>
          <w:rFonts w:ascii="宋体" w:hAnsi="宋体" w:eastAsia="宋体" w:cs="宋体"/>
          <w:spacing w:val="12"/>
        </w:rPr>
        <w:t>【数据统计】</w:t>
      </w:r>
      <w:r>
        <w:rPr>
          <w:spacing w:val="12"/>
        </w:rPr>
        <w:t>-&gt;</w:t>
      </w:r>
      <w:r>
        <w:rPr>
          <w:rFonts w:ascii="宋体" w:hAnsi="宋体" w:eastAsia="宋体" w:cs="宋体"/>
          <w:spacing w:val="12"/>
        </w:rPr>
        <w:t>【应用数据】页面查看实时应用数据。客户端访问</w:t>
      </w:r>
      <w:r>
        <w:rPr>
          <w:rFonts w:ascii="宋体" w:hAnsi="宋体" w:eastAsia="宋体" w:cs="宋体"/>
          <w:spacing w:val="43"/>
        </w:rPr>
        <w:t xml:space="preserve"> </w:t>
      </w:r>
      <w:r>
        <w:t>URL</w:t>
      </w:r>
      <w:r>
        <w:rPr>
          <w:spacing w:val="12"/>
        </w:rPr>
        <w:t xml:space="preserve">  </w:t>
      </w:r>
      <w:r>
        <w:rPr>
          <w:rFonts w:ascii="宋体" w:hAnsi="宋体" w:eastAsia="宋体" w:cs="宋体"/>
          <w:spacing w:val="12"/>
        </w:rPr>
        <w:t>为</w:t>
      </w:r>
    </w:p>
    <w:p w14:paraId="67705BEA">
      <w:pPr>
        <w:pStyle w:val="9"/>
        <w:spacing w:before="72" w:line="468" w:lineRule="exact"/>
        <w:ind w:right="21"/>
        <w:jc w:val="right"/>
        <w:rPr>
          <w:rFonts w:ascii="宋体" w:hAnsi="宋体" w:eastAsia="宋体" w:cs="宋体"/>
        </w:rPr>
      </w:pPr>
      <w:r>
        <w:rPr>
          <w:spacing w:val="-1"/>
          <w:position w:val="7"/>
        </w:rPr>
        <w:t>http://173.11.58.100/in</w:t>
      </w:r>
      <w:r>
        <w:rPr>
          <w:spacing w:val="-2"/>
          <w:position w:val="7"/>
        </w:rPr>
        <w:t xml:space="preserve">dex.html </w:t>
      </w:r>
      <w:r>
        <w:rPr>
          <w:rFonts w:ascii="宋体" w:hAnsi="宋体" w:eastAsia="宋体" w:cs="宋体"/>
          <w:spacing w:val="-2"/>
          <w:position w:val="7"/>
        </w:rPr>
        <w:t>时，业务流量调度至默认实服务</w:t>
      </w:r>
      <w:r>
        <w:rPr>
          <w:rFonts w:ascii="宋体" w:hAnsi="宋体" w:eastAsia="宋体" w:cs="宋体"/>
          <w:spacing w:val="-29"/>
          <w:position w:val="7"/>
        </w:rPr>
        <w:t xml:space="preserve"> </w:t>
      </w:r>
      <w:r>
        <w:fldChar w:fldCharType="begin"/>
      </w:r>
      <w:r>
        <w:instrText xml:space="preserve"> HYPERLINK "10.11.58.1" </w:instrText>
      </w:r>
      <w:r>
        <w:fldChar w:fldCharType="separate"/>
      </w:r>
      <w:r>
        <w:rPr>
          <w:spacing w:val="-2"/>
          <w:position w:val="7"/>
        </w:rPr>
        <w:t>10.11.58.1</w:t>
      </w:r>
      <w:r>
        <w:rPr>
          <w:spacing w:val="-2"/>
          <w:position w:val="7"/>
        </w:rPr>
        <w:fldChar w:fldCharType="end"/>
      </w:r>
      <w:r>
        <w:rPr>
          <w:spacing w:val="-2"/>
          <w:position w:val="7"/>
        </w:rPr>
        <w:t xml:space="preserve"> </w:t>
      </w:r>
      <w:r>
        <w:fldChar w:fldCharType="begin"/>
      </w:r>
      <w:r>
        <w:instrText xml:space="preserve"> HYPERLINK \l "bookmark659" </w:instrText>
      </w:r>
      <w:r>
        <w:fldChar w:fldCharType="separate"/>
      </w:r>
      <w:r>
        <w:rPr>
          <w:rFonts w:ascii="宋体" w:hAnsi="宋体" w:eastAsia="宋体" w:cs="宋体"/>
          <w:spacing w:val="-2"/>
          <w:position w:val="7"/>
        </w:rPr>
        <w:t>服务器。如图</w:t>
      </w:r>
      <w:r>
        <w:rPr>
          <w:rFonts w:ascii="宋体" w:hAnsi="宋体" w:eastAsia="宋体" w:cs="宋体"/>
          <w:spacing w:val="-43"/>
          <w:position w:val="7"/>
        </w:rPr>
        <w:t xml:space="preserve"> </w:t>
      </w:r>
      <w:r>
        <w:rPr>
          <w:spacing w:val="-2"/>
          <w:position w:val="7"/>
        </w:rPr>
        <w:t xml:space="preserve">3-11 </w:t>
      </w:r>
      <w:r>
        <w:rPr>
          <w:rFonts w:ascii="宋体" w:hAnsi="宋体" w:eastAsia="宋体" w:cs="宋体"/>
          <w:spacing w:val="-2"/>
          <w:position w:val="7"/>
        </w:rPr>
        <w:t>所</w:t>
      </w:r>
      <w:r>
        <w:rPr>
          <w:rFonts w:ascii="宋体" w:hAnsi="宋体" w:eastAsia="宋体" w:cs="宋体"/>
          <w:spacing w:val="-2"/>
          <w:position w:val="7"/>
        </w:rPr>
        <w:fldChar w:fldCharType="end"/>
      </w:r>
    </w:p>
    <w:p w14:paraId="1F887A88">
      <w:pPr>
        <w:spacing w:before="132" w:line="222" w:lineRule="auto"/>
        <w:ind w:left="863"/>
        <w:rPr>
          <w:rFonts w:ascii="宋体" w:hAnsi="宋体" w:eastAsia="宋体" w:cs="宋体"/>
          <w:sz w:val="21"/>
          <w:szCs w:val="21"/>
        </w:rPr>
      </w:pPr>
      <w:r>
        <w:rPr>
          <w:rFonts w:ascii="宋体" w:hAnsi="宋体" w:eastAsia="宋体" w:cs="宋体"/>
          <w:spacing w:val="-10"/>
          <w:sz w:val="21"/>
          <w:szCs w:val="21"/>
        </w:rPr>
        <w:t>示。</w:t>
      </w:r>
    </w:p>
    <w:p w14:paraId="56D3FAC3">
      <w:pPr>
        <w:pStyle w:val="9"/>
        <w:spacing w:line="305" w:lineRule="auto"/>
      </w:pPr>
    </w:p>
    <w:p w14:paraId="28800161">
      <w:pPr>
        <w:pStyle w:val="9"/>
        <w:spacing w:before="69" w:line="221" w:lineRule="auto"/>
        <w:ind w:left="3884"/>
        <w:rPr>
          <w:rFonts w:ascii="宋体" w:hAnsi="宋体" w:eastAsia="宋体" w:cs="宋体"/>
        </w:rPr>
      </w:pPr>
      <w:r>
        <w:rPr>
          <w:rFonts w:ascii="宋体" w:hAnsi="宋体" w:eastAsia="宋体" w:cs="宋体"/>
          <w:spacing w:val="-3"/>
        </w:rPr>
        <w:t>图</w:t>
      </w:r>
      <w:r>
        <w:rPr>
          <w:spacing w:val="-3"/>
        </w:rPr>
        <w:t xml:space="preserve">3-11  </w:t>
      </w:r>
      <w:r>
        <w:rPr>
          <w:rFonts w:ascii="宋体" w:hAnsi="宋体" w:eastAsia="宋体" w:cs="宋体"/>
          <w:spacing w:val="-3"/>
        </w:rPr>
        <w:t>实时服务数据（</w:t>
      </w:r>
      <w:r>
        <w:rPr>
          <w:spacing w:val="-3"/>
        </w:rPr>
        <w:t>1</w:t>
      </w:r>
      <w:r>
        <w:rPr>
          <w:rFonts w:ascii="宋体" w:hAnsi="宋体" w:eastAsia="宋体" w:cs="宋体"/>
          <w:spacing w:val="-3"/>
        </w:rPr>
        <w:t>）</w:t>
      </w:r>
    </w:p>
    <w:p w14:paraId="4EDAB443">
      <w:pPr>
        <w:spacing w:before="129" w:line="4015" w:lineRule="exact"/>
        <w:ind w:firstLine="875"/>
      </w:pPr>
      <w:r>
        <w:rPr>
          <w:position w:val="-80"/>
        </w:rPr>
        <w:drawing>
          <wp:inline distT="0" distB="0" distL="0" distR="0">
            <wp:extent cx="5624830" cy="2549525"/>
            <wp:effectExtent l="0" t="0" r="0" b="0"/>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782"/>
                    <a:stretch>
                      <a:fillRect/>
                    </a:stretch>
                  </pic:blipFill>
                  <pic:spPr>
                    <a:xfrm>
                      <a:off x="0" y="0"/>
                      <a:ext cx="5625083" cy="2549651"/>
                    </a:xfrm>
                    <a:prstGeom prst="rect">
                      <a:avLst/>
                    </a:prstGeom>
                  </pic:spPr>
                </pic:pic>
              </a:graphicData>
            </a:graphic>
          </wp:inline>
        </w:drawing>
      </w:r>
    </w:p>
    <w:p w14:paraId="0E4DC827">
      <w:pPr>
        <w:pStyle w:val="9"/>
        <w:spacing w:line="344" w:lineRule="auto"/>
      </w:pPr>
    </w:p>
    <w:p w14:paraId="26DAA607">
      <w:pPr>
        <w:pStyle w:val="9"/>
        <w:spacing w:line="345" w:lineRule="auto"/>
      </w:pPr>
    </w:p>
    <w:p w14:paraId="771CEF96">
      <w:pPr>
        <w:pStyle w:val="9"/>
        <w:spacing w:before="69" w:line="215" w:lineRule="auto"/>
        <w:ind w:right="32"/>
        <w:jc w:val="right"/>
        <w:rPr>
          <w:rFonts w:ascii="宋体" w:hAnsi="宋体" w:eastAsia="宋体" w:cs="宋体"/>
        </w:rPr>
      </w:pPr>
      <w:r>
        <w:rPr>
          <w:rFonts w:ascii="宋体" w:hAnsi="宋体" w:eastAsia="宋体" w:cs="宋体"/>
          <w:spacing w:val="-1"/>
        </w:rPr>
        <w:t>客户端访问</w:t>
      </w:r>
      <w:r>
        <w:rPr>
          <w:rFonts w:ascii="宋体" w:hAnsi="宋体" w:eastAsia="宋体" w:cs="宋体"/>
          <w:spacing w:val="-31"/>
        </w:rPr>
        <w:t xml:space="preserve"> </w:t>
      </w:r>
      <w:r>
        <w:rPr>
          <w:spacing w:val="-1"/>
        </w:rPr>
        <w:t xml:space="preserve">URL </w:t>
      </w:r>
      <w:r>
        <w:rPr>
          <w:rFonts w:ascii="宋体" w:hAnsi="宋体" w:eastAsia="宋体" w:cs="宋体"/>
          <w:spacing w:val="-1"/>
        </w:rPr>
        <w:t>为</w:t>
      </w:r>
      <w:r>
        <w:rPr>
          <w:rFonts w:ascii="宋体" w:hAnsi="宋体" w:eastAsia="宋体" w:cs="宋体"/>
          <w:spacing w:val="-38"/>
        </w:rPr>
        <w:t xml:space="preserve"> </w:t>
      </w:r>
      <w:r>
        <w:rPr>
          <w:spacing w:val="-1"/>
        </w:rPr>
        <w:t xml:space="preserve">http://173.11.58.100/user_man/index.html </w:t>
      </w:r>
      <w:r>
        <w:rPr>
          <w:rFonts w:ascii="宋体" w:hAnsi="宋体" w:eastAsia="宋体" w:cs="宋体"/>
          <w:spacing w:val="-1"/>
        </w:rPr>
        <w:t>时，查看实时应用数据，此时业务</w:t>
      </w:r>
    </w:p>
    <w:sdt>
      <w:sdtPr>
        <w:rPr>
          <w:rFonts w:ascii="宋体" w:hAnsi="宋体" w:eastAsia="宋体" w:cs="宋体"/>
          <w:sz w:val="21"/>
          <w:szCs w:val="21"/>
        </w:rPr>
        <w:id w:val="36"/>
        <w:docPartObj>
          <w:docPartGallery w:val="Table of Contents"/>
          <w:docPartUnique/>
        </w:docPartObj>
      </w:sdtPr>
      <w:sdtEndPr>
        <w:rPr>
          <w:rFonts w:ascii="Cambria" w:hAnsi="Cambria" w:eastAsia="Cambria" w:cs="Cambria"/>
          <w:sz w:val="21"/>
          <w:szCs w:val="21"/>
        </w:rPr>
      </w:sdtEndPr>
      <w:sdtContent>
        <w:p w14:paraId="27B88D3F">
          <w:pPr>
            <w:pStyle w:val="9"/>
            <w:spacing w:before="93" w:line="548" w:lineRule="exact"/>
            <w:ind w:left="863"/>
            <w:rPr>
              <w:rFonts w:ascii="宋体" w:hAnsi="宋体" w:eastAsia="宋体" w:cs="宋体"/>
            </w:rPr>
          </w:pPr>
          <w:r>
            <w:rPr>
              <w:rFonts w:ascii="宋体" w:hAnsi="宋体" w:eastAsia="宋体" w:cs="宋体"/>
              <w:spacing w:val="-3"/>
              <w:position w:val="9"/>
            </w:rPr>
            <w:t>流量调度至</w:t>
          </w:r>
          <w:r>
            <w:rPr>
              <w:rFonts w:ascii="宋体" w:hAnsi="宋体" w:eastAsia="宋体" w:cs="宋体"/>
              <w:spacing w:val="-23"/>
              <w:position w:val="9"/>
            </w:rPr>
            <w:t xml:space="preserve"> </w:t>
          </w:r>
          <w:r>
            <w:fldChar w:fldCharType="begin"/>
          </w:r>
          <w:r>
            <w:instrText xml:space="preserve"> HYPERLINK "10.11.58.2" </w:instrText>
          </w:r>
          <w:r>
            <w:fldChar w:fldCharType="separate"/>
          </w:r>
          <w:r>
            <w:rPr>
              <w:spacing w:val="-3"/>
              <w:position w:val="9"/>
            </w:rPr>
            <w:t>10.11.58.2</w:t>
          </w:r>
          <w:r>
            <w:rPr>
              <w:spacing w:val="-3"/>
              <w:position w:val="9"/>
            </w:rPr>
            <w:fldChar w:fldCharType="end"/>
          </w:r>
          <w:r>
            <w:rPr>
              <w:spacing w:val="-3"/>
              <w:position w:val="9"/>
            </w:rPr>
            <w:t xml:space="preserve"> </w:t>
          </w:r>
          <w:r>
            <w:rPr>
              <w:rFonts w:ascii="宋体" w:hAnsi="宋体" w:eastAsia="宋体" w:cs="宋体"/>
              <w:spacing w:val="-3"/>
              <w:position w:val="9"/>
            </w:rPr>
            <w:t>与</w:t>
          </w:r>
          <w:r>
            <w:rPr>
              <w:rFonts w:ascii="宋体" w:hAnsi="宋体" w:eastAsia="宋体" w:cs="宋体"/>
              <w:spacing w:val="-32"/>
              <w:position w:val="9"/>
            </w:rPr>
            <w:t xml:space="preserve"> </w:t>
          </w:r>
          <w:r>
            <w:fldChar w:fldCharType="begin"/>
          </w:r>
          <w:r>
            <w:instrText xml:space="preserve"> HYPERLINK "10.11.58.3" </w:instrText>
          </w:r>
          <w:r>
            <w:fldChar w:fldCharType="separate"/>
          </w:r>
          <w:r>
            <w:rPr>
              <w:spacing w:val="-3"/>
              <w:position w:val="9"/>
            </w:rPr>
            <w:t>10.11.58.3</w:t>
          </w:r>
          <w:r>
            <w:rPr>
              <w:spacing w:val="-3"/>
              <w:position w:val="9"/>
            </w:rPr>
            <w:fldChar w:fldCharType="end"/>
          </w:r>
          <w:r>
            <w:rPr>
              <w:spacing w:val="-3"/>
              <w:position w:val="9"/>
            </w:rPr>
            <w:t xml:space="preserve"> </w:t>
          </w:r>
          <w:r>
            <w:fldChar w:fldCharType="begin"/>
          </w:r>
          <w:r>
            <w:instrText xml:space="preserve"> HYPERLINK \l "bookmark660" </w:instrText>
          </w:r>
          <w:r>
            <w:fldChar w:fldCharType="separate"/>
          </w:r>
          <w:r>
            <w:rPr>
              <w:rFonts w:ascii="宋体" w:hAnsi="宋体" w:eastAsia="宋体" w:cs="宋体"/>
              <w:spacing w:val="-3"/>
              <w:position w:val="9"/>
            </w:rPr>
            <w:t>服务器。如图</w:t>
          </w:r>
          <w:r>
            <w:rPr>
              <w:rFonts w:ascii="宋体" w:hAnsi="宋体" w:eastAsia="宋体" w:cs="宋体"/>
              <w:spacing w:val="-45"/>
              <w:position w:val="9"/>
            </w:rPr>
            <w:t xml:space="preserve"> </w:t>
          </w:r>
          <w:r>
            <w:rPr>
              <w:spacing w:val="-3"/>
              <w:position w:val="9"/>
            </w:rPr>
            <w:t xml:space="preserve">3-12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9B25623">
          <w:pPr>
            <w:pStyle w:val="9"/>
            <w:spacing w:line="275" w:lineRule="auto"/>
          </w:pPr>
        </w:p>
        <w:p w14:paraId="10282AB8">
          <w:pPr>
            <w:pStyle w:val="9"/>
            <w:spacing w:line="275" w:lineRule="auto"/>
          </w:pPr>
        </w:p>
        <w:p w14:paraId="64DEB6A5">
          <w:pPr>
            <w:pStyle w:val="9"/>
            <w:spacing w:line="275" w:lineRule="auto"/>
          </w:pPr>
        </w:p>
        <w:p w14:paraId="63B7EEEC">
          <w:pPr>
            <w:pStyle w:val="9"/>
            <w:spacing w:line="275" w:lineRule="auto"/>
          </w:pPr>
        </w:p>
        <w:p w14:paraId="50FC3DED">
          <w:pPr>
            <w:pStyle w:val="9"/>
            <w:spacing w:before="69"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fldChar w:fldCharType="begin"/>
          </w:r>
          <w:r>
            <w:instrText xml:space="preserve"> HYPERLINK \l "bookmark661" </w:instrText>
          </w:r>
          <w:r>
            <w:fldChar w:fldCharType="separate"/>
          </w:r>
          <w:r>
            <w:rPr>
              <w:rFonts w:ascii="Cambria" w:hAnsi="Cambria" w:eastAsia="Cambria" w:cs="Cambria"/>
            </w:rPr>
            <w:t>8</w:t>
          </w:r>
          <w:r>
            <w:rPr>
              <w:rFonts w:ascii="Cambria" w:hAnsi="Cambria" w:eastAsia="Cambria" w:cs="Cambria"/>
            </w:rPr>
            <w:fldChar w:fldCharType="end"/>
          </w:r>
        </w:p>
      </w:sdtContent>
    </w:sdt>
    <w:p w14:paraId="69D83E65">
      <w:pPr>
        <w:spacing w:line="213" w:lineRule="auto"/>
        <w:rPr>
          <w:rFonts w:ascii="Cambria" w:hAnsi="Cambria" w:eastAsia="Cambria" w:cs="Cambria"/>
        </w:rPr>
        <w:sectPr>
          <w:headerReference r:id="rId170" w:type="default"/>
          <w:pgSz w:w="11907" w:h="16839"/>
          <w:pgMar w:top="1504" w:right="1044" w:bottom="400" w:left="1065" w:header="904" w:footer="0" w:gutter="0"/>
          <w:cols w:space="720" w:num="1"/>
        </w:sectPr>
      </w:pPr>
    </w:p>
    <w:p w14:paraId="767443A1">
      <w:pPr>
        <w:pStyle w:val="9"/>
        <w:spacing w:line="450" w:lineRule="auto"/>
      </w:pPr>
    </w:p>
    <w:p w14:paraId="42214619">
      <w:pPr>
        <w:pStyle w:val="9"/>
        <w:spacing w:before="68" w:line="221" w:lineRule="auto"/>
        <w:ind w:left="3884"/>
        <w:rPr>
          <w:rFonts w:ascii="宋体" w:hAnsi="宋体" w:eastAsia="宋体" w:cs="宋体"/>
        </w:rPr>
      </w:pPr>
      <w:bookmarkStart w:id="798" w:name="bookmark660"/>
      <w:bookmarkEnd w:id="798"/>
      <w:r>
        <w:rPr>
          <w:rFonts w:ascii="宋体" w:hAnsi="宋体" w:eastAsia="宋体" w:cs="宋体"/>
          <w:spacing w:val="-3"/>
        </w:rPr>
        <w:t>图</w:t>
      </w:r>
      <w:r>
        <w:rPr>
          <w:spacing w:val="-3"/>
        </w:rPr>
        <w:t xml:space="preserve">3-12  </w:t>
      </w:r>
      <w:r>
        <w:rPr>
          <w:rFonts w:ascii="宋体" w:hAnsi="宋体" w:eastAsia="宋体" w:cs="宋体"/>
          <w:spacing w:val="-3"/>
        </w:rPr>
        <w:t>实时服务数据（</w:t>
      </w:r>
      <w:r>
        <w:rPr>
          <w:spacing w:val="-3"/>
        </w:rPr>
        <w:t>2</w:t>
      </w:r>
      <w:r>
        <w:rPr>
          <w:rFonts w:ascii="宋体" w:hAnsi="宋体" w:eastAsia="宋体" w:cs="宋体"/>
          <w:spacing w:val="-3"/>
        </w:rPr>
        <w:t>）</w:t>
      </w:r>
    </w:p>
    <w:p w14:paraId="51741C18">
      <w:pPr>
        <w:spacing w:before="129" w:line="3823" w:lineRule="exact"/>
        <w:ind w:firstLine="875"/>
      </w:pPr>
      <w:r>
        <w:rPr>
          <w:position w:val="-76"/>
        </w:rPr>
        <w:drawing>
          <wp:inline distT="0" distB="0" distL="0" distR="0">
            <wp:extent cx="5624830" cy="2427605"/>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783"/>
                    <a:stretch>
                      <a:fillRect/>
                    </a:stretch>
                  </pic:blipFill>
                  <pic:spPr>
                    <a:xfrm>
                      <a:off x="0" y="0"/>
                      <a:ext cx="5625083" cy="2427731"/>
                    </a:xfrm>
                    <a:prstGeom prst="rect">
                      <a:avLst/>
                    </a:prstGeom>
                  </pic:spPr>
                </pic:pic>
              </a:graphicData>
            </a:graphic>
          </wp:inline>
        </w:drawing>
      </w:r>
    </w:p>
    <w:p w14:paraId="23E2A143">
      <w:pPr>
        <w:pStyle w:val="9"/>
        <w:spacing w:line="350" w:lineRule="auto"/>
      </w:pPr>
    </w:p>
    <w:p w14:paraId="72231DEA">
      <w:pPr>
        <w:pStyle w:val="9"/>
        <w:spacing w:line="350" w:lineRule="auto"/>
      </w:pPr>
    </w:p>
    <w:p w14:paraId="19C331BC">
      <w:pPr>
        <w:pStyle w:val="9"/>
        <w:spacing w:before="68" w:line="215" w:lineRule="auto"/>
        <w:ind w:right="29"/>
        <w:jc w:val="right"/>
        <w:rPr>
          <w:rFonts w:ascii="宋体" w:hAnsi="宋体" w:eastAsia="宋体" w:cs="宋体"/>
        </w:rPr>
      </w:pPr>
      <w:r>
        <w:rPr>
          <w:rFonts w:ascii="宋体" w:hAnsi="宋体" w:eastAsia="宋体" w:cs="宋体"/>
          <w:spacing w:val="-1"/>
        </w:rPr>
        <w:t>客户端访问</w:t>
      </w:r>
      <w:r>
        <w:rPr>
          <w:rFonts w:ascii="宋体" w:hAnsi="宋体" w:eastAsia="宋体" w:cs="宋体"/>
          <w:spacing w:val="-36"/>
        </w:rPr>
        <w:t xml:space="preserve"> </w:t>
      </w:r>
      <w:r>
        <w:rPr>
          <w:spacing w:val="-1"/>
        </w:rPr>
        <w:t xml:space="preserve">URL </w:t>
      </w:r>
      <w:r>
        <w:rPr>
          <w:rFonts w:ascii="宋体" w:hAnsi="宋体" w:eastAsia="宋体" w:cs="宋体"/>
          <w:spacing w:val="-1"/>
        </w:rPr>
        <w:t>为</w:t>
      </w:r>
      <w:r>
        <w:rPr>
          <w:rFonts w:ascii="宋体" w:hAnsi="宋体" w:eastAsia="宋体" w:cs="宋体"/>
          <w:spacing w:val="-41"/>
        </w:rPr>
        <w:t xml:space="preserve"> </w:t>
      </w:r>
      <w:r>
        <w:rPr>
          <w:spacing w:val="-1"/>
        </w:rPr>
        <w:t>http://173.</w:t>
      </w:r>
      <w:r>
        <w:rPr>
          <w:spacing w:val="-2"/>
        </w:rPr>
        <w:t>11.58.100/bbs/index.html</w:t>
      </w:r>
      <w:r>
        <w:rPr>
          <w:spacing w:val="15"/>
        </w:rPr>
        <w:t xml:space="preserve"> </w:t>
      </w:r>
      <w:r>
        <w:rPr>
          <w:rFonts w:ascii="宋体" w:hAnsi="宋体" w:eastAsia="宋体" w:cs="宋体"/>
          <w:spacing w:val="-2"/>
        </w:rPr>
        <w:t>时，查看实时应用数据，此时业务流量调</w:t>
      </w:r>
    </w:p>
    <w:p w14:paraId="3325A14F">
      <w:pPr>
        <w:pStyle w:val="9"/>
        <w:spacing w:before="94" w:line="548" w:lineRule="exact"/>
        <w:ind w:left="862"/>
        <w:rPr>
          <w:rFonts w:ascii="宋体" w:hAnsi="宋体" w:eastAsia="宋体" w:cs="宋体"/>
        </w:rPr>
      </w:pPr>
      <w:bookmarkStart w:id="799" w:name="bookmark662"/>
      <w:bookmarkEnd w:id="799"/>
      <w:r>
        <w:rPr>
          <w:rFonts w:ascii="宋体" w:hAnsi="宋体" w:eastAsia="宋体" w:cs="宋体"/>
          <w:spacing w:val="-3"/>
          <w:position w:val="9"/>
        </w:rPr>
        <w:t>度至</w:t>
      </w:r>
      <w:r>
        <w:rPr>
          <w:rFonts w:ascii="宋体" w:hAnsi="宋体" w:eastAsia="宋体" w:cs="宋体"/>
          <w:spacing w:val="-30"/>
          <w:position w:val="9"/>
        </w:rPr>
        <w:t xml:space="preserve"> </w:t>
      </w:r>
      <w:r>
        <w:fldChar w:fldCharType="begin"/>
      </w:r>
      <w:r>
        <w:instrText xml:space="preserve"> HYPERLINK "10.11.58.4" </w:instrText>
      </w:r>
      <w:r>
        <w:fldChar w:fldCharType="separate"/>
      </w:r>
      <w:r>
        <w:rPr>
          <w:spacing w:val="-3"/>
          <w:position w:val="9"/>
        </w:rPr>
        <w:t>10.11.58.4</w:t>
      </w:r>
      <w:r>
        <w:rPr>
          <w:spacing w:val="-3"/>
          <w:position w:val="9"/>
        </w:rPr>
        <w:fldChar w:fldCharType="end"/>
      </w:r>
      <w:r>
        <w:rPr>
          <w:spacing w:val="-3"/>
          <w:position w:val="9"/>
        </w:rPr>
        <w:t xml:space="preserve"> </w:t>
      </w:r>
      <w:r>
        <w:rPr>
          <w:rFonts w:ascii="宋体" w:hAnsi="宋体" w:eastAsia="宋体" w:cs="宋体"/>
          <w:spacing w:val="-3"/>
          <w:position w:val="9"/>
        </w:rPr>
        <w:t>与</w:t>
      </w:r>
      <w:r>
        <w:rPr>
          <w:rFonts w:ascii="宋体" w:hAnsi="宋体" w:eastAsia="宋体" w:cs="宋体"/>
          <w:spacing w:val="-29"/>
          <w:position w:val="9"/>
        </w:rPr>
        <w:t xml:space="preserve"> </w:t>
      </w:r>
      <w:r>
        <w:fldChar w:fldCharType="begin"/>
      </w:r>
      <w:r>
        <w:instrText xml:space="preserve"> HYPERLINK "10.11.58.5" </w:instrText>
      </w:r>
      <w:r>
        <w:fldChar w:fldCharType="separate"/>
      </w:r>
      <w:r>
        <w:rPr>
          <w:spacing w:val="-3"/>
          <w:position w:val="9"/>
        </w:rPr>
        <w:t>10.11.58.5</w:t>
      </w:r>
      <w:r>
        <w:rPr>
          <w:spacing w:val="-3"/>
          <w:position w:val="9"/>
        </w:rPr>
        <w:fldChar w:fldCharType="end"/>
      </w:r>
      <w:r>
        <w:rPr>
          <w:spacing w:val="-3"/>
          <w:position w:val="9"/>
        </w:rPr>
        <w:t xml:space="preserve"> </w:t>
      </w:r>
      <w:r>
        <w:fldChar w:fldCharType="begin"/>
      </w:r>
      <w:r>
        <w:instrText xml:space="preserve"> HYPERLINK \l "bookmark662" </w:instrText>
      </w:r>
      <w:r>
        <w:fldChar w:fldCharType="separate"/>
      </w:r>
      <w:r>
        <w:rPr>
          <w:rFonts w:ascii="宋体" w:hAnsi="宋体" w:eastAsia="宋体" w:cs="宋体"/>
          <w:spacing w:val="-3"/>
          <w:position w:val="9"/>
        </w:rPr>
        <w:t>服务器。如图</w:t>
      </w:r>
      <w:r>
        <w:rPr>
          <w:rFonts w:ascii="宋体" w:hAnsi="宋体" w:eastAsia="宋体" w:cs="宋体"/>
          <w:spacing w:val="-43"/>
          <w:position w:val="9"/>
        </w:rPr>
        <w:t xml:space="preserve"> </w:t>
      </w:r>
      <w:r>
        <w:rPr>
          <w:spacing w:val="-3"/>
          <w:position w:val="9"/>
        </w:rPr>
        <w:t>3</w:t>
      </w:r>
      <w:r>
        <w:rPr>
          <w:spacing w:val="-4"/>
          <w:position w:val="9"/>
        </w:rPr>
        <w:t xml:space="preserve">-13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0B5E5718">
      <w:pPr>
        <w:pStyle w:val="9"/>
        <w:spacing w:before="214" w:line="221" w:lineRule="auto"/>
        <w:ind w:left="3884"/>
        <w:rPr>
          <w:rFonts w:ascii="宋体" w:hAnsi="宋体" w:eastAsia="宋体" w:cs="宋体"/>
        </w:rPr>
      </w:pPr>
      <w:r>
        <w:rPr>
          <w:rFonts w:ascii="宋体" w:hAnsi="宋体" w:eastAsia="宋体" w:cs="宋体"/>
          <w:spacing w:val="-3"/>
        </w:rPr>
        <w:t>图</w:t>
      </w:r>
      <w:r>
        <w:rPr>
          <w:spacing w:val="-3"/>
        </w:rPr>
        <w:t xml:space="preserve">3-13  </w:t>
      </w:r>
      <w:r>
        <w:rPr>
          <w:rFonts w:ascii="宋体" w:hAnsi="宋体" w:eastAsia="宋体" w:cs="宋体"/>
          <w:spacing w:val="-3"/>
        </w:rPr>
        <w:t>实时服务数据（</w:t>
      </w:r>
      <w:r>
        <w:rPr>
          <w:spacing w:val="-3"/>
        </w:rPr>
        <w:t>3</w:t>
      </w:r>
      <w:r>
        <w:rPr>
          <w:rFonts w:ascii="宋体" w:hAnsi="宋体" w:eastAsia="宋体" w:cs="宋体"/>
          <w:spacing w:val="-3"/>
        </w:rPr>
        <w:t>）</w:t>
      </w:r>
    </w:p>
    <w:p w14:paraId="175F1018">
      <w:pPr>
        <w:spacing w:before="126" w:line="3773" w:lineRule="exact"/>
        <w:ind w:firstLine="875"/>
      </w:pPr>
      <w:r>
        <w:rPr>
          <w:position w:val="-75"/>
        </w:rPr>
        <w:drawing>
          <wp:inline distT="0" distB="0" distL="0" distR="0">
            <wp:extent cx="5624830" cy="2395220"/>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784"/>
                    <a:stretch>
                      <a:fillRect/>
                    </a:stretch>
                  </pic:blipFill>
                  <pic:spPr>
                    <a:xfrm>
                      <a:off x="0" y="0"/>
                      <a:ext cx="5625083" cy="2395727"/>
                    </a:xfrm>
                    <a:prstGeom prst="rect">
                      <a:avLst/>
                    </a:prstGeom>
                  </pic:spPr>
                </pic:pic>
              </a:graphicData>
            </a:graphic>
          </wp:inline>
        </w:drawing>
      </w:r>
    </w:p>
    <w:p w14:paraId="5838384B">
      <w:pPr>
        <w:pStyle w:val="9"/>
        <w:spacing w:line="346" w:lineRule="auto"/>
      </w:pPr>
    </w:p>
    <w:p w14:paraId="3EFE3063">
      <w:pPr>
        <w:pStyle w:val="9"/>
        <w:spacing w:line="347" w:lineRule="auto"/>
      </w:pPr>
    </w:p>
    <w:p w14:paraId="6D6E9A54">
      <w:pPr>
        <w:pStyle w:val="9"/>
        <w:spacing w:before="68" w:line="215" w:lineRule="auto"/>
        <w:ind w:right="28"/>
        <w:jc w:val="right"/>
        <w:rPr>
          <w:rFonts w:ascii="宋体" w:hAnsi="宋体" w:eastAsia="宋体" w:cs="宋体"/>
        </w:rPr>
      </w:pPr>
      <w:r>
        <w:rPr>
          <w:rFonts w:ascii="宋体" w:hAnsi="宋体" w:eastAsia="宋体" w:cs="宋体"/>
          <w:spacing w:val="-2"/>
        </w:rPr>
        <w:t>客户端访问</w:t>
      </w:r>
      <w:r>
        <w:rPr>
          <w:rFonts w:ascii="宋体" w:hAnsi="宋体" w:eastAsia="宋体" w:cs="宋体"/>
          <w:spacing w:val="-36"/>
        </w:rPr>
        <w:t xml:space="preserve"> </w:t>
      </w:r>
      <w:r>
        <w:rPr>
          <w:spacing w:val="-2"/>
        </w:rPr>
        <w:t xml:space="preserve">URL </w:t>
      </w:r>
      <w:r>
        <w:rPr>
          <w:rFonts w:ascii="宋体" w:hAnsi="宋体" w:eastAsia="宋体" w:cs="宋体"/>
          <w:spacing w:val="-2"/>
        </w:rPr>
        <w:t>为</w:t>
      </w:r>
      <w:r>
        <w:rPr>
          <w:rFonts w:ascii="宋体" w:hAnsi="宋体" w:eastAsia="宋体" w:cs="宋体"/>
          <w:spacing w:val="-40"/>
        </w:rPr>
        <w:t xml:space="preserve"> </w:t>
      </w:r>
      <w:r>
        <w:rPr>
          <w:spacing w:val="-2"/>
        </w:rPr>
        <w:t>http://</w:t>
      </w:r>
      <w:r>
        <w:fldChar w:fldCharType="begin"/>
      </w:r>
      <w:r>
        <w:instrText xml:space="preserve"> HYPERLINK "173.11.58.100" </w:instrText>
      </w:r>
      <w:r>
        <w:fldChar w:fldCharType="separate"/>
      </w:r>
      <w:r>
        <w:rPr>
          <w:spacing w:val="-2"/>
        </w:rPr>
        <w:t>173.11.58.100</w:t>
      </w:r>
      <w:r>
        <w:rPr>
          <w:spacing w:val="-2"/>
        </w:rPr>
        <w:fldChar w:fldCharType="end"/>
      </w:r>
      <w:r>
        <w:rPr>
          <w:spacing w:val="-2"/>
        </w:rPr>
        <w:t xml:space="preserve">/ad_push/index.html </w:t>
      </w:r>
      <w:r>
        <w:rPr>
          <w:rFonts w:ascii="宋体" w:hAnsi="宋体" w:eastAsia="宋体" w:cs="宋体"/>
          <w:spacing w:val="-2"/>
        </w:rPr>
        <w:t>时，查看实时应用数据，</w:t>
      </w:r>
      <w:r>
        <w:rPr>
          <w:rFonts w:ascii="宋体" w:hAnsi="宋体" w:eastAsia="宋体" w:cs="宋体"/>
          <w:spacing w:val="-3"/>
        </w:rPr>
        <w:t>此时业务流</w:t>
      </w:r>
    </w:p>
    <w:sdt>
      <w:sdtPr>
        <w:rPr>
          <w:rFonts w:ascii="宋体" w:hAnsi="宋体" w:eastAsia="宋体" w:cs="宋体"/>
          <w:sz w:val="21"/>
          <w:szCs w:val="21"/>
        </w:rPr>
        <w:id w:val="37"/>
        <w:docPartObj>
          <w:docPartGallery w:val="Table of Contents"/>
          <w:docPartUnique/>
        </w:docPartObj>
      </w:sdtPr>
      <w:sdtEndPr>
        <w:rPr>
          <w:rFonts w:ascii="Cambria" w:hAnsi="Cambria" w:eastAsia="Cambria" w:cs="Cambria"/>
          <w:sz w:val="21"/>
          <w:szCs w:val="21"/>
        </w:rPr>
      </w:sdtEndPr>
      <w:sdtContent>
        <w:p w14:paraId="784D5746">
          <w:pPr>
            <w:pStyle w:val="9"/>
            <w:spacing w:before="94" w:line="548" w:lineRule="exact"/>
            <w:ind w:left="863"/>
            <w:rPr>
              <w:rFonts w:ascii="宋体" w:hAnsi="宋体" w:eastAsia="宋体" w:cs="宋体"/>
            </w:rPr>
          </w:pPr>
          <w:r>
            <w:rPr>
              <w:rFonts w:ascii="宋体" w:hAnsi="宋体" w:eastAsia="宋体" w:cs="宋体"/>
              <w:spacing w:val="-2"/>
              <w:position w:val="9"/>
            </w:rPr>
            <w:t>量调度至</w:t>
          </w:r>
          <w:r>
            <w:rPr>
              <w:rFonts w:ascii="宋体" w:hAnsi="宋体" w:eastAsia="宋体" w:cs="宋体"/>
              <w:spacing w:val="-29"/>
              <w:position w:val="9"/>
            </w:rPr>
            <w:t xml:space="preserve"> </w:t>
          </w:r>
          <w:r>
            <w:fldChar w:fldCharType="begin"/>
          </w:r>
          <w:r>
            <w:instrText xml:space="preserve"> HYPERLINK "10.11.58.6" </w:instrText>
          </w:r>
          <w:r>
            <w:fldChar w:fldCharType="separate"/>
          </w:r>
          <w:r>
            <w:rPr>
              <w:spacing w:val="-2"/>
              <w:position w:val="9"/>
            </w:rPr>
            <w:t>10.11.58.6</w:t>
          </w:r>
          <w:r>
            <w:rPr>
              <w:spacing w:val="-2"/>
              <w:position w:val="9"/>
            </w:rPr>
            <w:fldChar w:fldCharType="end"/>
          </w:r>
          <w:r>
            <w:rPr>
              <w:spacing w:val="-2"/>
              <w:position w:val="9"/>
            </w:rPr>
            <w:t xml:space="preserve"> </w:t>
          </w:r>
          <w:r>
            <w:fldChar w:fldCharType="begin"/>
          </w:r>
          <w:r>
            <w:instrText xml:space="preserve"> HYPERLINK \l "bookmark663" </w:instrText>
          </w:r>
          <w:r>
            <w:fldChar w:fldCharType="separate"/>
          </w:r>
          <w:r>
            <w:rPr>
              <w:rFonts w:ascii="宋体" w:hAnsi="宋体" w:eastAsia="宋体" w:cs="宋体"/>
              <w:spacing w:val="-2"/>
              <w:position w:val="9"/>
            </w:rPr>
            <w:t>服务器。如图</w:t>
          </w:r>
          <w:r>
            <w:rPr>
              <w:rFonts w:ascii="宋体" w:hAnsi="宋体" w:eastAsia="宋体" w:cs="宋体"/>
              <w:spacing w:val="-43"/>
              <w:position w:val="9"/>
            </w:rPr>
            <w:t xml:space="preserve"> </w:t>
          </w:r>
          <w:r>
            <w:rPr>
              <w:spacing w:val="-3"/>
              <w:position w:val="9"/>
            </w:rPr>
            <w:t xml:space="preserve">3-14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6ADBFECF">
          <w:pPr>
            <w:pStyle w:val="9"/>
            <w:spacing w:line="253" w:lineRule="auto"/>
          </w:pPr>
        </w:p>
        <w:p w14:paraId="459AD0AC">
          <w:pPr>
            <w:pStyle w:val="9"/>
            <w:spacing w:line="253" w:lineRule="auto"/>
          </w:pPr>
        </w:p>
        <w:p w14:paraId="1FB99BDE">
          <w:pPr>
            <w:pStyle w:val="9"/>
            <w:spacing w:line="253" w:lineRule="auto"/>
          </w:pPr>
        </w:p>
        <w:p w14:paraId="2E45C81A">
          <w:pPr>
            <w:pStyle w:val="9"/>
            <w:spacing w:line="253" w:lineRule="auto"/>
          </w:pPr>
        </w:p>
        <w:p w14:paraId="08BFA97A">
          <w:pPr>
            <w:pStyle w:val="9"/>
            <w:spacing w:line="253" w:lineRule="auto"/>
          </w:pPr>
        </w:p>
        <w:p w14:paraId="2936A09F">
          <w:pPr>
            <w:pStyle w:val="9"/>
            <w:spacing w:before="69"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fldChar w:fldCharType="begin"/>
          </w:r>
          <w:r>
            <w:instrText xml:space="preserve"> HYPERLINK \l "bookmark664" </w:instrText>
          </w:r>
          <w:r>
            <w:fldChar w:fldCharType="separate"/>
          </w:r>
          <w:r>
            <w:rPr>
              <w:rFonts w:ascii="Cambria" w:hAnsi="Cambria" w:eastAsia="Cambria" w:cs="Cambria"/>
            </w:rPr>
            <w:t>9</w:t>
          </w:r>
          <w:r>
            <w:rPr>
              <w:rFonts w:ascii="Cambria" w:hAnsi="Cambria" w:eastAsia="Cambria" w:cs="Cambria"/>
            </w:rPr>
            <w:fldChar w:fldCharType="end"/>
          </w:r>
        </w:p>
      </w:sdtContent>
    </w:sdt>
    <w:p w14:paraId="4CC18687">
      <w:pPr>
        <w:spacing w:line="213" w:lineRule="auto"/>
        <w:rPr>
          <w:rFonts w:ascii="Cambria" w:hAnsi="Cambria" w:eastAsia="Cambria" w:cs="Cambria"/>
        </w:rPr>
        <w:sectPr>
          <w:pgSz w:w="11907" w:h="16839"/>
          <w:pgMar w:top="1504" w:right="1044" w:bottom="400" w:left="1065" w:header="904" w:footer="0" w:gutter="0"/>
          <w:cols w:space="720" w:num="1"/>
        </w:sectPr>
      </w:pPr>
    </w:p>
    <w:p w14:paraId="232BE9A3">
      <w:pPr>
        <w:pStyle w:val="9"/>
        <w:spacing w:line="450" w:lineRule="auto"/>
      </w:pPr>
    </w:p>
    <w:p w14:paraId="08CDBB4F">
      <w:pPr>
        <w:pStyle w:val="9"/>
        <w:spacing w:before="68" w:line="221" w:lineRule="auto"/>
        <w:ind w:left="3884"/>
        <w:rPr>
          <w:rFonts w:ascii="宋体" w:hAnsi="宋体" w:eastAsia="宋体" w:cs="宋体"/>
        </w:rPr>
      </w:pPr>
      <w:r>
        <w:rPr>
          <w:rFonts w:ascii="宋体" w:hAnsi="宋体" w:eastAsia="宋体" w:cs="宋体"/>
          <w:spacing w:val="-3"/>
        </w:rPr>
        <w:t>图</w:t>
      </w:r>
      <w:r>
        <w:rPr>
          <w:spacing w:val="-3"/>
        </w:rPr>
        <w:t xml:space="preserve">3-14  </w:t>
      </w:r>
      <w:r>
        <w:rPr>
          <w:rFonts w:ascii="宋体" w:hAnsi="宋体" w:eastAsia="宋体" w:cs="宋体"/>
          <w:spacing w:val="-3"/>
        </w:rPr>
        <w:t>实时服务数据（</w:t>
      </w:r>
      <w:r>
        <w:rPr>
          <w:spacing w:val="-3"/>
        </w:rPr>
        <w:t>4</w:t>
      </w:r>
      <w:r>
        <w:rPr>
          <w:rFonts w:ascii="宋体" w:hAnsi="宋体" w:eastAsia="宋体" w:cs="宋体"/>
          <w:spacing w:val="-3"/>
        </w:rPr>
        <w:t>）</w:t>
      </w:r>
    </w:p>
    <w:p w14:paraId="125196F2">
      <w:pPr>
        <w:pStyle w:val="9"/>
        <w:spacing w:before="168" w:line="196" w:lineRule="auto"/>
        <w:ind w:left="5261"/>
      </w:pPr>
      <w:r>
        <w:t>s</w:t>
      </w:r>
    </w:p>
    <w:p w14:paraId="2B58E186">
      <w:pPr>
        <w:spacing w:line="3719" w:lineRule="exact"/>
        <w:ind w:firstLine="875"/>
      </w:pPr>
      <w:r>
        <w:rPr>
          <w:position w:val="-74"/>
        </w:rPr>
        <w:drawing>
          <wp:inline distT="0" distB="0" distL="0" distR="0">
            <wp:extent cx="5624830" cy="2361565"/>
            <wp:effectExtent l="0" t="0" r="0" b="0"/>
            <wp:docPr id="1008" name="IM 1008"/>
            <wp:cNvGraphicFramePr/>
            <a:graphic xmlns:a="http://schemas.openxmlformats.org/drawingml/2006/main">
              <a:graphicData uri="http://schemas.openxmlformats.org/drawingml/2006/picture">
                <pic:pic xmlns:pic="http://schemas.openxmlformats.org/drawingml/2006/picture">
                  <pic:nvPicPr>
                    <pic:cNvPr id="1008" name="IM 1008"/>
                    <pic:cNvPicPr/>
                  </pic:nvPicPr>
                  <pic:blipFill>
                    <a:blip r:embed="rId785"/>
                    <a:stretch>
                      <a:fillRect/>
                    </a:stretch>
                  </pic:blipFill>
                  <pic:spPr>
                    <a:xfrm>
                      <a:off x="0" y="0"/>
                      <a:ext cx="5625083" cy="2361707"/>
                    </a:xfrm>
                    <a:prstGeom prst="rect">
                      <a:avLst/>
                    </a:prstGeom>
                  </pic:spPr>
                </pic:pic>
              </a:graphicData>
            </a:graphic>
          </wp:inline>
        </w:drawing>
      </w:r>
    </w:p>
    <w:p w14:paraId="6B0A9E48">
      <w:pPr>
        <w:pStyle w:val="9"/>
        <w:spacing w:line="290" w:lineRule="auto"/>
      </w:pPr>
    </w:p>
    <w:p w14:paraId="0DFE07AD">
      <w:pPr>
        <w:pStyle w:val="9"/>
        <w:spacing w:line="290" w:lineRule="auto"/>
      </w:pPr>
    </w:p>
    <w:p w14:paraId="35600E15">
      <w:pPr>
        <w:pStyle w:val="9"/>
        <w:spacing w:line="290" w:lineRule="auto"/>
      </w:pPr>
    </w:p>
    <w:p w14:paraId="4C9BFDE2">
      <w:pPr>
        <w:pStyle w:val="5"/>
        <w:bidi w:val="0"/>
        <w:rPr>
          <w:rFonts w:ascii="宋体" w:hAnsi="宋体" w:eastAsia="宋体" w:cs="宋体"/>
          <w:sz w:val="28"/>
          <w:szCs w:val="28"/>
        </w:rPr>
      </w:pPr>
      <w:bookmarkStart w:id="800" w:name="bookmark651"/>
      <w:bookmarkEnd w:id="800"/>
      <w:bookmarkStart w:id="801" w:name="bookmark663"/>
      <w:bookmarkEnd w:id="801"/>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分析数据流报文</w:t>
      </w:r>
    </w:p>
    <w:p w14:paraId="7E458662">
      <w:pPr>
        <w:pStyle w:val="9"/>
        <w:spacing w:line="416" w:lineRule="auto"/>
      </w:pPr>
    </w:p>
    <w:p w14:paraId="45AD29F1">
      <w:pPr>
        <w:pStyle w:val="9"/>
        <w:spacing w:before="68" w:line="215" w:lineRule="auto"/>
        <w:ind w:left="863"/>
        <w:rPr>
          <w:rFonts w:ascii="宋体" w:hAnsi="宋体" w:eastAsia="宋体" w:cs="宋体"/>
        </w:rPr>
      </w:pPr>
      <w:r>
        <w:rPr>
          <w:rFonts w:ascii="宋体" w:hAnsi="宋体" w:eastAsia="宋体" w:cs="宋体"/>
          <w:spacing w:val="-2"/>
        </w:rPr>
        <w:t>通过端口镜像方式抓取进出流报文分析，客户端一条</w:t>
      </w:r>
      <w:r>
        <w:rPr>
          <w:rFonts w:ascii="宋体" w:hAnsi="宋体" w:eastAsia="宋体" w:cs="宋体"/>
          <w:spacing w:val="-41"/>
        </w:rPr>
        <w:t xml:space="preserve"> </w:t>
      </w:r>
      <w:r>
        <w:rPr>
          <w:spacing w:val="-2"/>
        </w:rPr>
        <w:t xml:space="preserve">TCP </w:t>
      </w:r>
      <w:r>
        <w:rPr>
          <w:rFonts w:ascii="宋体" w:hAnsi="宋体" w:eastAsia="宋体" w:cs="宋体"/>
          <w:spacing w:val="-2"/>
        </w:rPr>
        <w:t>连接含多个</w:t>
      </w:r>
      <w:r>
        <w:rPr>
          <w:rFonts w:ascii="宋体" w:hAnsi="宋体" w:eastAsia="宋体" w:cs="宋体"/>
          <w:spacing w:val="-40"/>
        </w:rPr>
        <w:t xml:space="preserve"> </w:t>
      </w:r>
      <w:r>
        <w:rPr>
          <w:spacing w:val="-2"/>
        </w:rPr>
        <w:t xml:space="preserve">http </w:t>
      </w:r>
      <w:r>
        <w:rPr>
          <w:rFonts w:ascii="宋体" w:hAnsi="宋体" w:eastAsia="宋体" w:cs="宋体"/>
          <w:spacing w:val="-2"/>
        </w:rPr>
        <w:t>请求，经过负载均衡设</w:t>
      </w:r>
    </w:p>
    <w:p w14:paraId="05AD6648">
      <w:pPr>
        <w:pStyle w:val="9"/>
        <w:spacing w:before="224" w:line="400" w:lineRule="auto"/>
        <w:ind w:left="883" w:hanging="18"/>
        <w:rPr>
          <w:rFonts w:ascii="宋体" w:hAnsi="宋体" w:eastAsia="宋体" w:cs="宋体"/>
        </w:rPr>
      </w:pPr>
      <w:r>
        <w:rPr>
          <w:rFonts w:ascii="宋体" w:hAnsi="宋体" w:eastAsia="宋体" w:cs="宋体"/>
          <w:spacing w:val="-5"/>
        </w:rPr>
        <w:t>备后，将一条</w:t>
      </w:r>
      <w:r>
        <w:rPr>
          <w:rFonts w:ascii="宋体" w:hAnsi="宋体" w:eastAsia="宋体" w:cs="宋体"/>
          <w:spacing w:val="-62"/>
        </w:rPr>
        <w:t xml:space="preserve"> </w:t>
      </w:r>
      <w:r>
        <w:rPr>
          <w:spacing w:val="-5"/>
        </w:rPr>
        <w:t xml:space="preserve">TCP </w:t>
      </w:r>
      <w:r>
        <w:rPr>
          <w:rFonts w:ascii="宋体" w:hAnsi="宋体" w:eastAsia="宋体" w:cs="宋体"/>
          <w:spacing w:val="-5"/>
        </w:rPr>
        <w:t>连接拆分成多个连接</w:t>
      </w:r>
      <w:r>
        <w:rPr>
          <w:rFonts w:ascii="宋体" w:hAnsi="宋体" w:eastAsia="宋体" w:cs="宋体"/>
          <w:spacing w:val="-6"/>
        </w:rPr>
        <w:t>并且根据</w:t>
      </w:r>
      <w:r>
        <w:rPr>
          <w:rFonts w:ascii="宋体" w:hAnsi="宋体" w:eastAsia="宋体" w:cs="宋体"/>
          <w:spacing w:val="-53"/>
        </w:rPr>
        <w:t xml:space="preserve"> </w:t>
      </w:r>
      <w:r>
        <w:rPr>
          <w:spacing w:val="-6"/>
        </w:rPr>
        <w:t>URL</w:t>
      </w:r>
      <w:r>
        <w:fldChar w:fldCharType="begin"/>
      </w:r>
      <w:r>
        <w:instrText xml:space="preserve"> HYPERLINK \l "bookmark663" </w:instrText>
      </w:r>
      <w:r>
        <w:fldChar w:fldCharType="separate"/>
      </w:r>
      <w:r>
        <w:rPr>
          <w:rFonts w:ascii="宋体" w:hAnsi="宋体" w:eastAsia="宋体" w:cs="宋体"/>
          <w:spacing w:val="-6"/>
        </w:rPr>
        <w:t>调度策略分配到对应的实服务器。如图</w:t>
      </w:r>
      <w:r>
        <w:rPr>
          <w:rFonts w:ascii="宋体" w:hAnsi="宋体" w:eastAsia="宋体" w:cs="宋体"/>
          <w:spacing w:val="-60"/>
        </w:rPr>
        <w:t xml:space="preserve"> </w:t>
      </w:r>
      <w:r>
        <w:rPr>
          <w:spacing w:val="-6"/>
        </w:rPr>
        <w:t>3-15</w:t>
      </w:r>
      <w:r>
        <w:rPr>
          <w:rFonts w:ascii="宋体" w:hAnsi="宋体" w:eastAsia="宋体" w:cs="宋体"/>
          <w:spacing w:val="-6"/>
        </w:rPr>
        <w:t>，</w:t>
      </w:r>
      <w:r>
        <w:rPr>
          <w:rFonts w:ascii="宋体" w:hAnsi="宋体" w:eastAsia="宋体" w:cs="宋体"/>
          <w:spacing w:val="-6"/>
        </w:rPr>
        <w:fldChar w:fldCharType="end"/>
      </w:r>
      <w:r>
        <w:rPr>
          <w:rFonts w:ascii="宋体" w:hAnsi="宋体" w:eastAsia="宋体" w:cs="宋体"/>
        </w:rPr>
        <w:t xml:space="preserve"> </w:t>
      </w:r>
      <w:r>
        <w:fldChar w:fldCharType="begin"/>
      </w:r>
      <w:r>
        <w:instrText xml:space="preserve"> HYPERLINK \l "bookmark665" </w:instrText>
      </w:r>
      <w:r>
        <w:fldChar w:fldCharType="separate"/>
      </w:r>
      <w:r>
        <w:rPr>
          <w:rFonts w:ascii="宋体" w:hAnsi="宋体" w:eastAsia="宋体" w:cs="宋体"/>
          <w:spacing w:val="-7"/>
        </w:rPr>
        <w:t>图</w:t>
      </w:r>
      <w:r>
        <w:rPr>
          <w:rFonts w:ascii="宋体" w:hAnsi="宋体" w:eastAsia="宋体" w:cs="宋体"/>
          <w:spacing w:val="-38"/>
        </w:rPr>
        <w:t xml:space="preserve"> </w:t>
      </w:r>
      <w:r>
        <w:rPr>
          <w:spacing w:val="-7"/>
        </w:rPr>
        <w:t xml:space="preserve">3-16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1FDCF5C6">
      <w:pPr>
        <w:pStyle w:val="9"/>
        <w:spacing w:before="188" w:line="221" w:lineRule="auto"/>
        <w:ind w:left="3207"/>
        <w:rPr>
          <w:rFonts w:ascii="宋体" w:hAnsi="宋体" w:eastAsia="宋体" w:cs="宋体"/>
        </w:rPr>
      </w:pPr>
      <w:r>
        <w:rPr>
          <w:rFonts w:ascii="宋体" w:hAnsi="宋体" w:eastAsia="宋体" w:cs="宋体"/>
          <w:spacing w:val="-2"/>
        </w:rPr>
        <w:t>图</w:t>
      </w:r>
      <w:r>
        <w:rPr>
          <w:spacing w:val="-2"/>
        </w:rPr>
        <w:t>3-15</w:t>
      </w:r>
      <w:r>
        <w:rPr>
          <w:spacing w:val="63"/>
        </w:rPr>
        <w:t xml:space="preserve"> </w:t>
      </w:r>
      <w:r>
        <w:rPr>
          <w:rFonts w:ascii="宋体" w:hAnsi="宋体" w:eastAsia="宋体" w:cs="宋体"/>
          <w:spacing w:val="-2"/>
        </w:rPr>
        <w:t>客户端与负载均衡设备间交互报文</w:t>
      </w:r>
    </w:p>
    <w:p w14:paraId="2C2AC9E9">
      <w:pPr>
        <w:spacing w:before="129" w:line="1879" w:lineRule="exact"/>
        <w:ind w:firstLine="875"/>
      </w:pPr>
      <w:r>
        <w:rPr>
          <w:position w:val="-37"/>
        </w:rPr>
        <w:drawing>
          <wp:inline distT="0" distB="0" distL="0" distR="0">
            <wp:extent cx="5624830" cy="1193165"/>
            <wp:effectExtent l="0" t="0" r="0" b="0"/>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786"/>
                    <a:stretch>
                      <a:fillRect/>
                    </a:stretch>
                  </pic:blipFill>
                  <pic:spPr>
                    <a:xfrm>
                      <a:off x="0" y="0"/>
                      <a:ext cx="5625083" cy="1193292"/>
                    </a:xfrm>
                    <a:prstGeom prst="rect">
                      <a:avLst/>
                    </a:prstGeom>
                  </pic:spPr>
                </pic:pic>
              </a:graphicData>
            </a:graphic>
          </wp:inline>
        </w:drawing>
      </w:r>
    </w:p>
    <w:p w14:paraId="5D0B2B74">
      <w:pPr>
        <w:pStyle w:val="9"/>
        <w:spacing w:line="244" w:lineRule="auto"/>
      </w:pPr>
    </w:p>
    <w:p w14:paraId="494A7FD4">
      <w:pPr>
        <w:pStyle w:val="9"/>
        <w:spacing w:line="245" w:lineRule="auto"/>
      </w:pPr>
    </w:p>
    <w:p w14:paraId="2CB405D2">
      <w:pPr>
        <w:pStyle w:val="9"/>
        <w:spacing w:line="245" w:lineRule="auto"/>
      </w:pPr>
    </w:p>
    <w:p w14:paraId="6FD9E831">
      <w:pPr>
        <w:pStyle w:val="9"/>
        <w:spacing w:line="245" w:lineRule="auto"/>
      </w:pPr>
    </w:p>
    <w:p w14:paraId="791BF00A">
      <w:pPr>
        <w:pStyle w:val="9"/>
        <w:spacing w:line="245" w:lineRule="auto"/>
      </w:pPr>
    </w:p>
    <w:p w14:paraId="2FA9AAD2">
      <w:pPr>
        <w:pStyle w:val="9"/>
        <w:spacing w:line="245" w:lineRule="auto"/>
      </w:pPr>
    </w:p>
    <w:p w14:paraId="474334C5">
      <w:pPr>
        <w:pStyle w:val="9"/>
        <w:spacing w:line="245" w:lineRule="auto"/>
      </w:pPr>
    </w:p>
    <w:p w14:paraId="4EAA8607">
      <w:pPr>
        <w:pStyle w:val="9"/>
        <w:spacing w:line="245" w:lineRule="auto"/>
      </w:pPr>
    </w:p>
    <w:p w14:paraId="48BF85B5">
      <w:pPr>
        <w:pStyle w:val="9"/>
        <w:spacing w:line="245" w:lineRule="auto"/>
      </w:pPr>
    </w:p>
    <w:p w14:paraId="21DD94D5">
      <w:pPr>
        <w:pStyle w:val="9"/>
        <w:spacing w:line="245" w:lineRule="auto"/>
      </w:pPr>
    </w:p>
    <w:p w14:paraId="241839D4">
      <w:pPr>
        <w:pStyle w:val="9"/>
        <w:spacing w:line="245" w:lineRule="auto"/>
      </w:pPr>
    </w:p>
    <w:p w14:paraId="062217F5">
      <w:pPr>
        <w:pStyle w:val="9"/>
        <w:spacing w:line="245" w:lineRule="auto"/>
      </w:pPr>
    </w:p>
    <w:p w14:paraId="52616BA0">
      <w:pPr>
        <w:pStyle w:val="9"/>
        <w:spacing w:line="245" w:lineRule="auto"/>
      </w:pPr>
    </w:p>
    <w:p w14:paraId="3A0A27B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6437006B">
      <w:pPr>
        <w:spacing w:line="213" w:lineRule="auto"/>
        <w:rPr>
          <w:rFonts w:ascii="Cambria" w:hAnsi="Cambria" w:eastAsia="Cambria" w:cs="Cambria"/>
        </w:rPr>
        <w:sectPr>
          <w:headerReference r:id="rId171" w:type="default"/>
          <w:pgSz w:w="11907" w:h="16839"/>
          <w:pgMar w:top="1504" w:right="1013" w:bottom="400" w:left="1065" w:header="904" w:footer="0" w:gutter="0"/>
          <w:cols w:space="720" w:num="1"/>
        </w:sectPr>
      </w:pPr>
    </w:p>
    <w:p w14:paraId="4DB3526E">
      <w:pPr>
        <w:pStyle w:val="9"/>
        <w:spacing w:line="450" w:lineRule="auto"/>
      </w:pPr>
    </w:p>
    <w:p w14:paraId="093D6DB2">
      <w:pPr>
        <w:pStyle w:val="9"/>
        <w:spacing w:before="68" w:line="221" w:lineRule="auto"/>
        <w:ind w:left="3418"/>
        <w:rPr>
          <w:rFonts w:ascii="宋体" w:hAnsi="宋体" w:eastAsia="宋体" w:cs="宋体"/>
        </w:rPr>
      </w:pPr>
      <w:bookmarkStart w:id="802" w:name="bookmark665"/>
      <w:bookmarkEnd w:id="802"/>
      <w:r>
        <w:rPr>
          <w:rFonts w:ascii="宋体" w:hAnsi="宋体" w:eastAsia="宋体" w:cs="宋体"/>
          <w:spacing w:val="-2"/>
        </w:rPr>
        <w:t>图</w:t>
      </w:r>
      <w:r>
        <w:rPr>
          <w:spacing w:val="-2"/>
        </w:rPr>
        <w:t xml:space="preserve">3-16  </w:t>
      </w:r>
      <w:r>
        <w:rPr>
          <w:rFonts w:ascii="宋体" w:hAnsi="宋体" w:eastAsia="宋体" w:cs="宋体"/>
          <w:spacing w:val="-2"/>
        </w:rPr>
        <w:t>负载均衡与实服务组交互报文</w:t>
      </w:r>
    </w:p>
    <w:p w14:paraId="667F8865">
      <w:pPr>
        <w:spacing w:before="129" w:line="2169" w:lineRule="exact"/>
        <w:ind w:firstLine="875"/>
      </w:pPr>
      <w:r>
        <w:rPr>
          <w:position w:val="-43"/>
        </w:rPr>
        <w:drawing>
          <wp:inline distT="0" distB="0" distL="0" distR="0">
            <wp:extent cx="5622925" cy="1377315"/>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787"/>
                    <a:stretch>
                      <a:fillRect/>
                    </a:stretch>
                  </pic:blipFill>
                  <pic:spPr>
                    <a:xfrm>
                      <a:off x="0" y="0"/>
                      <a:ext cx="5623559" cy="1377695"/>
                    </a:xfrm>
                    <a:prstGeom prst="rect">
                      <a:avLst/>
                    </a:prstGeom>
                  </pic:spPr>
                </pic:pic>
              </a:graphicData>
            </a:graphic>
          </wp:inline>
        </w:drawing>
      </w:r>
    </w:p>
    <w:p w14:paraId="0929C7B7">
      <w:pPr>
        <w:pStyle w:val="9"/>
        <w:spacing w:line="245" w:lineRule="auto"/>
      </w:pPr>
    </w:p>
    <w:p w14:paraId="757D7C55">
      <w:pPr>
        <w:pStyle w:val="9"/>
        <w:spacing w:line="245" w:lineRule="auto"/>
      </w:pPr>
    </w:p>
    <w:p w14:paraId="749CBC9B">
      <w:pPr>
        <w:pStyle w:val="9"/>
        <w:spacing w:line="245" w:lineRule="auto"/>
      </w:pPr>
    </w:p>
    <w:p w14:paraId="08681EC7">
      <w:pPr>
        <w:pStyle w:val="9"/>
        <w:spacing w:line="245" w:lineRule="auto"/>
      </w:pPr>
    </w:p>
    <w:p w14:paraId="3FC571C2">
      <w:pPr>
        <w:pStyle w:val="9"/>
        <w:spacing w:line="245" w:lineRule="auto"/>
      </w:pPr>
    </w:p>
    <w:p w14:paraId="685C2608">
      <w:pPr>
        <w:pStyle w:val="9"/>
        <w:spacing w:line="245" w:lineRule="auto"/>
      </w:pPr>
    </w:p>
    <w:p w14:paraId="53E0867F">
      <w:pPr>
        <w:pStyle w:val="9"/>
        <w:spacing w:line="245" w:lineRule="auto"/>
      </w:pPr>
    </w:p>
    <w:p w14:paraId="20821D26">
      <w:pPr>
        <w:pStyle w:val="9"/>
        <w:spacing w:line="245" w:lineRule="auto"/>
      </w:pPr>
    </w:p>
    <w:p w14:paraId="1B2FB0CA">
      <w:pPr>
        <w:pStyle w:val="9"/>
        <w:spacing w:line="245" w:lineRule="auto"/>
      </w:pPr>
    </w:p>
    <w:p w14:paraId="42B69351">
      <w:pPr>
        <w:pStyle w:val="9"/>
        <w:spacing w:line="245" w:lineRule="auto"/>
      </w:pPr>
    </w:p>
    <w:p w14:paraId="564DDA20">
      <w:pPr>
        <w:pStyle w:val="9"/>
        <w:spacing w:line="245" w:lineRule="auto"/>
      </w:pPr>
    </w:p>
    <w:p w14:paraId="6BD9B3AE">
      <w:pPr>
        <w:pStyle w:val="9"/>
        <w:spacing w:line="245" w:lineRule="auto"/>
      </w:pPr>
    </w:p>
    <w:p w14:paraId="0B6483E9">
      <w:pPr>
        <w:pStyle w:val="9"/>
        <w:spacing w:line="245" w:lineRule="auto"/>
      </w:pPr>
    </w:p>
    <w:p w14:paraId="1BD648B9">
      <w:pPr>
        <w:pStyle w:val="9"/>
        <w:spacing w:line="245" w:lineRule="auto"/>
      </w:pPr>
    </w:p>
    <w:p w14:paraId="5D04BE66">
      <w:pPr>
        <w:pStyle w:val="9"/>
        <w:spacing w:line="245" w:lineRule="auto"/>
      </w:pPr>
    </w:p>
    <w:p w14:paraId="3EB88542">
      <w:pPr>
        <w:pStyle w:val="9"/>
        <w:spacing w:line="245" w:lineRule="auto"/>
      </w:pPr>
    </w:p>
    <w:p w14:paraId="34443E52">
      <w:pPr>
        <w:pStyle w:val="9"/>
        <w:spacing w:line="245" w:lineRule="auto"/>
      </w:pPr>
    </w:p>
    <w:p w14:paraId="02B0AE7A">
      <w:pPr>
        <w:pStyle w:val="9"/>
        <w:spacing w:line="245" w:lineRule="auto"/>
      </w:pPr>
    </w:p>
    <w:p w14:paraId="28EB2247">
      <w:pPr>
        <w:pStyle w:val="9"/>
        <w:spacing w:line="245" w:lineRule="auto"/>
      </w:pPr>
    </w:p>
    <w:p w14:paraId="7CAE8408">
      <w:pPr>
        <w:pStyle w:val="9"/>
        <w:spacing w:line="245" w:lineRule="auto"/>
      </w:pPr>
    </w:p>
    <w:p w14:paraId="6ED91114">
      <w:pPr>
        <w:pStyle w:val="9"/>
        <w:spacing w:line="245" w:lineRule="auto"/>
      </w:pPr>
    </w:p>
    <w:p w14:paraId="250116F1">
      <w:pPr>
        <w:pStyle w:val="9"/>
        <w:spacing w:line="245" w:lineRule="auto"/>
      </w:pPr>
    </w:p>
    <w:p w14:paraId="0381EF22">
      <w:pPr>
        <w:pStyle w:val="9"/>
        <w:spacing w:line="245" w:lineRule="auto"/>
      </w:pPr>
    </w:p>
    <w:p w14:paraId="6BABD5DB">
      <w:pPr>
        <w:pStyle w:val="9"/>
        <w:spacing w:line="245" w:lineRule="auto"/>
      </w:pPr>
    </w:p>
    <w:p w14:paraId="14806648">
      <w:pPr>
        <w:pStyle w:val="9"/>
        <w:spacing w:line="245" w:lineRule="auto"/>
      </w:pPr>
    </w:p>
    <w:p w14:paraId="6F8606E2">
      <w:pPr>
        <w:pStyle w:val="9"/>
        <w:spacing w:line="245" w:lineRule="auto"/>
      </w:pPr>
    </w:p>
    <w:p w14:paraId="2F759732">
      <w:pPr>
        <w:pStyle w:val="9"/>
        <w:spacing w:line="245" w:lineRule="auto"/>
      </w:pPr>
    </w:p>
    <w:p w14:paraId="76D9ADD5">
      <w:pPr>
        <w:pStyle w:val="9"/>
        <w:spacing w:line="245" w:lineRule="auto"/>
      </w:pPr>
    </w:p>
    <w:p w14:paraId="7E869873">
      <w:pPr>
        <w:pStyle w:val="9"/>
        <w:spacing w:line="245" w:lineRule="auto"/>
      </w:pPr>
    </w:p>
    <w:p w14:paraId="08CF132D">
      <w:pPr>
        <w:pStyle w:val="9"/>
        <w:spacing w:line="245" w:lineRule="auto"/>
      </w:pPr>
    </w:p>
    <w:p w14:paraId="3825CADF">
      <w:pPr>
        <w:pStyle w:val="9"/>
        <w:spacing w:line="245" w:lineRule="auto"/>
      </w:pPr>
    </w:p>
    <w:p w14:paraId="7D59AC85">
      <w:pPr>
        <w:pStyle w:val="9"/>
        <w:spacing w:line="245" w:lineRule="auto"/>
      </w:pPr>
    </w:p>
    <w:p w14:paraId="2E97B752">
      <w:pPr>
        <w:pStyle w:val="9"/>
        <w:spacing w:line="245" w:lineRule="auto"/>
      </w:pPr>
    </w:p>
    <w:p w14:paraId="323A56E6">
      <w:pPr>
        <w:pStyle w:val="9"/>
        <w:spacing w:line="245" w:lineRule="auto"/>
      </w:pPr>
    </w:p>
    <w:p w14:paraId="65D016AF">
      <w:pPr>
        <w:pStyle w:val="9"/>
        <w:spacing w:line="245" w:lineRule="auto"/>
      </w:pPr>
    </w:p>
    <w:p w14:paraId="5F75C425">
      <w:pPr>
        <w:pStyle w:val="9"/>
        <w:spacing w:line="245" w:lineRule="auto"/>
      </w:pPr>
    </w:p>
    <w:p w14:paraId="4E6E2F31">
      <w:pPr>
        <w:pStyle w:val="9"/>
        <w:spacing w:line="245" w:lineRule="auto"/>
      </w:pPr>
    </w:p>
    <w:p w14:paraId="7A5EF2E8">
      <w:pPr>
        <w:pStyle w:val="9"/>
        <w:spacing w:line="245" w:lineRule="auto"/>
      </w:pPr>
    </w:p>
    <w:p w14:paraId="03C5FACF">
      <w:pPr>
        <w:pStyle w:val="9"/>
        <w:spacing w:line="245" w:lineRule="auto"/>
      </w:pPr>
    </w:p>
    <w:p w14:paraId="3045B27A">
      <w:pPr>
        <w:pStyle w:val="9"/>
        <w:spacing w:line="245" w:lineRule="auto"/>
      </w:pPr>
    </w:p>
    <w:p w14:paraId="0B4E6639">
      <w:pPr>
        <w:pStyle w:val="9"/>
        <w:spacing w:line="246" w:lineRule="auto"/>
      </w:pPr>
    </w:p>
    <w:p w14:paraId="533113B9">
      <w:pPr>
        <w:pStyle w:val="9"/>
        <w:spacing w:line="246" w:lineRule="auto"/>
      </w:pPr>
    </w:p>
    <w:p w14:paraId="613EB7A2">
      <w:pPr>
        <w:pStyle w:val="9"/>
        <w:spacing w:line="246" w:lineRule="auto"/>
      </w:pPr>
    </w:p>
    <w:p w14:paraId="66FA3588">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65E83DA8">
      <w:pPr>
        <w:spacing w:line="213" w:lineRule="auto"/>
        <w:rPr>
          <w:rFonts w:ascii="Cambria" w:hAnsi="Cambria" w:eastAsia="Cambria" w:cs="Cambria"/>
        </w:rPr>
        <w:sectPr>
          <w:headerReference r:id="rId172" w:type="default"/>
          <w:pgSz w:w="11907" w:h="16839"/>
          <w:pgMar w:top="1504" w:right="1044" w:bottom="400" w:left="1065" w:header="904" w:footer="0" w:gutter="0"/>
          <w:cols w:space="720" w:num="1"/>
        </w:sectPr>
      </w:pPr>
    </w:p>
    <w:p w14:paraId="2433A9F0">
      <w:pPr>
        <w:pStyle w:val="9"/>
        <w:spacing w:line="251" w:lineRule="auto"/>
      </w:pPr>
    </w:p>
    <w:p w14:paraId="10807875">
      <w:pPr>
        <w:pStyle w:val="9"/>
        <w:spacing w:line="252" w:lineRule="auto"/>
      </w:pPr>
    </w:p>
    <w:p w14:paraId="4544D7D5">
      <w:pPr>
        <w:pStyle w:val="9"/>
        <w:spacing w:line="252" w:lineRule="auto"/>
      </w:pPr>
    </w:p>
    <w:p w14:paraId="2AE492DF">
      <w:pPr>
        <w:pStyle w:val="9"/>
        <w:spacing w:line="252" w:lineRule="auto"/>
      </w:pPr>
    </w:p>
    <w:p w14:paraId="56297BCE">
      <w:pPr>
        <w:pStyle w:val="9"/>
        <w:spacing w:line="252" w:lineRule="auto"/>
      </w:pPr>
    </w:p>
    <w:p w14:paraId="27D17736">
      <w:pPr>
        <w:spacing w:line="964" w:lineRule="exact"/>
      </w:pPr>
      <w:r>
        <w:rPr>
          <w:position w:val="-19"/>
        </w:rPr>
        <w:drawing>
          <wp:inline distT="0" distB="0" distL="0" distR="0">
            <wp:extent cx="1717675" cy="612140"/>
            <wp:effectExtent l="0" t="0" r="0"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433"/>
                    <a:stretch>
                      <a:fillRect/>
                    </a:stretch>
                  </pic:blipFill>
                  <pic:spPr>
                    <a:xfrm>
                      <a:off x="0" y="0"/>
                      <a:ext cx="1717675" cy="612140"/>
                    </a:xfrm>
                    <a:prstGeom prst="rect">
                      <a:avLst/>
                    </a:prstGeom>
                  </pic:spPr>
                </pic:pic>
              </a:graphicData>
            </a:graphic>
          </wp:inline>
        </w:drawing>
      </w:r>
    </w:p>
    <w:p w14:paraId="440A9B02">
      <w:pPr>
        <w:pStyle w:val="9"/>
        <w:spacing w:line="247" w:lineRule="auto"/>
      </w:pPr>
    </w:p>
    <w:p w14:paraId="3AF357BA">
      <w:pPr>
        <w:pStyle w:val="9"/>
        <w:spacing w:line="247" w:lineRule="auto"/>
      </w:pPr>
    </w:p>
    <w:p w14:paraId="79511552">
      <w:pPr>
        <w:pStyle w:val="9"/>
        <w:spacing w:line="247" w:lineRule="auto"/>
      </w:pPr>
    </w:p>
    <w:p w14:paraId="75EB6E47">
      <w:pPr>
        <w:pStyle w:val="9"/>
        <w:spacing w:line="247" w:lineRule="auto"/>
      </w:pPr>
    </w:p>
    <w:p w14:paraId="4796D7EE">
      <w:pPr>
        <w:pStyle w:val="9"/>
        <w:spacing w:line="247" w:lineRule="auto"/>
      </w:pPr>
    </w:p>
    <w:p w14:paraId="6AF415BA">
      <w:pPr>
        <w:pStyle w:val="9"/>
        <w:spacing w:line="247" w:lineRule="auto"/>
      </w:pPr>
    </w:p>
    <w:p w14:paraId="07840CF1">
      <w:pPr>
        <w:pStyle w:val="9"/>
        <w:spacing w:line="247" w:lineRule="auto"/>
      </w:pPr>
    </w:p>
    <w:p w14:paraId="7AE93311">
      <w:pPr>
        <w:pStyle w:val="9"/>
        <w:spacing w:line="247" w:lineRule="auto"/>
      </w:pPr>
    </w:p>
    <w:p w14:paraId="75ACE196">
      <w:pPr>
        <w:pStyle w:val="9"/>
        <w:spacing w:line="248" w:lineRule="auto"/>
      </w:pPr>
    </w:p>
    <w:p w14:paraId="536C3EAD">
      <w:pPr>
        <w:pStyle w:val="9"/>
        <w:spacing w:line="248" w:lineRule="auto"/>
      </w:pPr>
    </w:p>
    <w:p w14:paraId="2B3162D1">
      <w:pPr>
        <w:pStyle w:val="9"/>
        <w:spacing w:line="248" w:lineRule="auto"/>
      </w:pPr>
    </w:p>
    <w:p w14:paraId="0D463ACF">
      <w:pPr>
        <w:pStyle w:val="9"/>
        <w:spacing w:line="248" w:lineRule="auto"/>
      </w:pPr>
    </w:p>
    <w:p w14:paraId="5681CE0E">
      <w:pPr>
        <w:pStyle w:val="9"/>
        <w:spacing w:line="248" w:lineRule="auto"/>
      </w:pPr>
    </w:p>
    <w:p w14:paraId="789B750F">
      <w:pPr>
        <w:pStyle w:val="9"/>
        <w:spacing w:line="248" w:lineRule="auto"/>
      </w:pPr>
    </w:p>
    <w:p w14:paraId="12FBE467">
      <w:pPr>
        <w:pStyle w:val="9"/>
        <w:spacing w:line="248" w:lineRule="auto"/>
      </w:pPr>
    </w:p>
    <w:p w14:paraId="7AA81A62">
      <w:pPr>
        <w:pStyle w:val="9"/>
        <w:spacing w:line="248" w:lineRule="auto"/>
      </w:pPr>
    </w:p>
    <w:p w14:paraId="74E622F5">
      <w:pPr>
        <w:pStyle w:val="9"/>
        <w:spacing w:line="248" w:lineRule="auto"/>
      </w:pPr>
    </w:p>
    <w:p w14:paraId="28C0F849">
      <w:pPr>
        <w:pStyle w:val="9"/>
        <w:spacing w:line="248" w:lineRule="auto"/>
      </w:pPr>
    </w:p>
    <w:p w14:paraId="11980630">
      <w:pPr>
        <w:pStyle w:val="2"/>
        <w:bidi w:val="0"/>
      </w:pPr>
      <w:r>
        <w:t>DPtech 服务器负载均衡 X-Forwarded-For</w:t>
      </w:r>
      <w:bookmarkStart w:id="803" w:name="bookmark666"/>
      <w:bookmarkEnd w:id="803"/>
      <w:r>
        <w:rPr>
          <w:rFonts w:hint="eastAsia"/>
          <w:lang w:val="en-US" w:eastAsia="zh-CN"/>
        </w:rPr>
        <w:t xml:space="preserve"> </w:t>
      </w:r>
      <w:r>
        <w:t>典型配置案例</w:t>
      </w:r>
    </w:p>
    <w:p w14:paraId="2209A311">
      <w:pPr>
        <w:spacing w:line="220" w:lineRule="auto"/>
        <w:rPr>
          <w:rFonts w:ascii="宋体" w:hAnsi="宋体" w:eastAsia="宋体" w:cs="宋体"/>
          <w:sz w:val="52"/>
          <w:szCs w:val="52"/>
        </w:rPr>
        <w:sectPr>
          <w:headerReference r:id="rId173" w:type="default"/>
          <w:pgSz w:w="11907" w:h="16839"/>
          <w:pgMar w:top="400" w:right="1785" w:bottom="400" w:left="1080" w:header="0" w:footer="0" w:gutter="0"/>
          <w:cols w:space="720" w:num="1"/>
        </w:sectPr>
      </w:pPr>
    </w:p>
    <w:p w14:paraId="2EB10AB1">
      <w:pPr>
        <w:pStyle w:val="9"/>
        <w:spacing w:line="245" w:lineRule="auto"/>
      </w:pPr>
    </w:p>
    <w:p w14:paraId="369E830E">
      <w:pPr>
        <w:pStyle w:val="9"/>
        <w:spacing w:line="246" w:lineRule="auto"/>
      </w:pPr>
    </w:p>
    <w:p w14:paraId="53700EB1">
      <w:pPr>
        <w:pStyle w:val="9"/>
        <w:spacing w:line="246" w:lineRule="auto"/>
      </w:pPr>
    </w:p>
    <w:p w14:paraId="60F8EE16">
      <w:pPr>
        <w:pStyle w:val="9"/>
        <w:spacing w:line="246" w:lineRule="auto"/>
      </w:pPr>
    </w:p>
    <w:p w14:paraId="56E6EC86">
      <w:pPr>
        <w:pStyle w:val="9"/>
        <w:spacing w:line="246" w:lineRule="auto"/>
      </w:pPr>
    </w:p>
    <w:sdt>
      <w:sdtPr>
        <w:rPr>
          <w:rFonts w:ascii="宋体" w:hAnsi="宋体" w:eastAsia="宋体" w:cs="宋体"/>
          <w:sz w:val="36"/>
          <w:szCs w:val="36"/>
        </w:rPr>
        <w:id w:val="38"/>
        <w:docPartObj>
          <w:docPartGallery w:val="Table of Contents"/>
          <w:docPartUnique/>
        </w:docPartObj>
      </w:sdtPr>
      <w:sdtEndPr>
        <w:rPr>
          <w:rFonts w:ascii="Arial" w:hAnsi="Arial" w:eastAsia="Arial" w:cs="Arial"/>
          <w:sz w:val="21"/>
          <w:szCs w:val="21"/>
        </w:rPr>
      </w:sdtEndPr>
      <w:sdtContent>
        <w:p w14:paraId="2057686C">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4EB42EB6">
          <w:pPr>
            <w:pStyle w:val="9"/>
            <w:spacing w:line="282" w:lineRule="auto"/>
          </w:pPr>
        </w:p>
        <w:p w14:paraId="6DE9D92E">
          <w:pPr>
            <w:pStyle w:val="9"/>
            <w:tabs>
              <w:tab w:val="right" w:leader="dot" w:pos="9752"/>
            </w:tabs>
            <w:spacing w:before="69" w:line="186" w:lineRule="auto"/>
            <w:ind w:left="144"/>
          </w:pPr>
          <w:r>
            <w:fldChar w:fldCharType="begin"/>
          </w:r>
          <w:r>
            <w:instrText xml:space="preserve"> HYPERLINK \l "bookmark667"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0189D1FC">
          <w:pPr>
            <w:pStyle w:val="9"/>
            <w:tabs>
              <w:tab w:val="right" w:leader="dot" w:pos="9752"/>
            </w:tabs>
            <w:spacing w:before="179" w:line="186" w:lineRule="auto"/>
            <w:ind w:left="124"/>
          </w:pPr>
          <w:r>
            <w:fldChar w:fldCharType="begin"/>
          </w:r>
          <w:r>
            <w:instrText xml:space="preserve"> HYPERLINK \l "bookmark668"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49EFF04">
          <w:pPr>
            <w:pStyle w:val="9"/>
            <w:tabs>
              <w:tab w:val="right" w:leader="dot" w:pos="9752"/>
            </w:tabs>
            <w:spacing w:before="182" w:line="186" w:lineRule="auto"/>
            <w:ind w:left="128"/>
          </w:pPr>
          <w:r>
            <w:fldChar w:fldCharType="begin"/>
          </w:r>
          <w:r>
            <w:instrText xml:space="preserve"> HYPERLINK \l "bookmark669"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72DA8E8D">
          <w:pPr>
            <w:pStyle w:val="9"/>
            <w:tabs>
              <w:tab w:val="right" w:leader="dot" w:pos="9752"/>
            </w:tabs>
            <w:spacing w:before="180" w:line="194" w:lineRule="auto"/>
            <w:ind w:left="548"/>
            <w:rPr>
              <w:sz w:val="19"/>
              <w:szCs w:val="19"/>
            </w:rPr>
          </w:pPr>
          <w:r>
            <w:fldChar w:fldCharType="begin"/>
          </w:r>
          <w:r>
            <w:instrText xml:space="preserve"> HYPERLINK \l "bookmark670"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041A46F9">
          <w:pPr>
            <w:pStyle w:val="9"/>
            <w:tabs>
              <w:tab w:val="right" w:leader="dot" w:pos="9752"/>
            </w:tabs>
            <w:spacing w:before="153" w:line="194" w:lineRule="auto"/>
            <w:ind w:left="548"/>
            <w:rPr>
              <w:sz w:val="19"/>
              <w:szCs w:val="19"/>
            </w:rPr>
          </w:pPr>
          <w:r>
            <w:fldChar w:fldCharType="begin"/>
          </w:r>
          <w:r>
            <w:instrText xml:space="preserve"> HYPERLINK \l "bookmark671"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5C977E1E">
          <w:pPr>
            <w:pStyle w:val="9"/>
            <w:tabs>
              <w:tab w:val="right" w:leader="dot" w:pos="9752"/>
            </w:tabs>
            <w:spacing w:before="151" w:line="194" w:lineRule="auto"/>
            <w:ind w:left="548"/>
            <w:rPr>
              <w:sz w:val="19"/>
              <w:szCs w:val="19"/>
            </w:rPr>
          </w:pPr>
          <w:r>
            <w:fldChar w:fldCharType="begin"/>
          </w:r>
          <w:r>
            <w:instrText xml:space="preserve"> HYPERLINK \l "bookmark672"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BFDE58F">
          <w:pPr>
            <w:pStyle w:val="9"/>
            <w:tabs>
              <w:tab w:val="right" w:leader="dot" w:pos="9752"/>
            </w:tabs>
            <w:spacing w:before="150" w:line="186" w:lineRule="auto"/>
            <w:ind w:left="969"/>
          </w:pPr>
          <w:r>
            <w:fldChar w:fldCharType="begin"/>
          </w:r>
          <w:r>
            <w:instrText xml:space="preserve"> HYPERLINK \l "bookmark673" </w:instrText>
          </w:r>
          <w:r>
            <w:fldChar w:fldCharType="separate"/>
          </w:r>
          <w:r>
            <w:rPr>
              <w:rFonts w:ascii="Times New Roman" w:hAnsi="Times New Roman" w:eastAsia="Times New Roman" w:cs="Times New Roman"/>
              <w:spacing w:val="-1"/>
            </w:rPr>
            <w:t xml:space="preserve">3.3.1 </w:t>
          </w:r>
          <w:r>
            <w:rPr>
              <w:spacing w:val="-1"/>
            </w:rPr>
            <w:t xml:space="preserve">X-Forwarded-For </w:t>
          </w:r>
          <w:r>
            <w:rPr>
              <w:rFonts w:ascii="宋体" w:hAnsi="宋体" w:eastAsia="宋体" w:cs="宋体"/>
              <w:spacing w:val="-1"/>
            </w:rPr>
            <w:t>配置</w:t>
          </w:r>
          <w:r>
            <w:rPr>
              <w:rFonts w:ascii="宋体" w:hAnsi="宋体" w:eastAsia="宋体" w:cs="宋体"/>
              <w:spacing w:val="-38"/>
            </w:rPr>
            <w:t xml:space="preserve"> </w:t>
          </w:r>
          <w:r>
            <w:rPr>
              <w:rFonts w:ascii="宋体" w:hAnsi="宋体" w:eastAsia="宋体" w:cs="宋体"/>
            </w:rPr>
            <w:tab/>
          </w:r>
          <w:r>
            <w:rPr>
              <w:rFonts w:ascii="宋体" w:hAnsi="宋体" w:eastAsia="宋体" w:cs="宋体"/>
              <w:spacing w:val="-57"/>
            </w:rPr>
            <w:t xml:space="preserve"> </w:t>
          </w:r>
          <w:r>
            <w:t>2</w:t>
          </w:r>
          <w:r>
            <w:fldChar w:fldCharType="end"/>
          </w:r>
        </w:p>
        <w:p w14:paraId="4A4A1043">
          <w:pPr>
            <w:pStyle w:val="9"/>
            <w:tabs>
              <w:tab w:val="right" w:leader="dot" w:pos="9752"/>
            </w:tabs>
            <w:spacing w:before="141" w:line="186" w:lineRule="auto"/>
            <w:ind w:left="969"/>
          </w:pPr>
          <w:r>
            <w:fldChar w:fldCharType="begin"/>
          </w:r>
          <w:r>
            <w:instrText xml:space="preserve"> HYPERLINK \l "bookmark674"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配置健康检查</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3</w:t>
          </w:r>
          <w:r>
            <w:fldChar w:fldCharType="end"/>
          </w:r>
        </w:p>
        <w:p w14:paraId="365EDF37">
          <w:pPr>
            <w:pStyle w:val="9"/>
            <w:tabs>
              <w:tab w:val="right" w:leader="dot" w:pos="9752"/>
            </w:tabs>
            <w:spacing w:before="138" w:line="186" w:lineRule="auto"/>
            <w:ind w:left="969"/>
          </w:pPr>
          <w:r>
            <w:fldChar w:fldCharType="begin"/>
          </w:r>
          <w:r>
            <w:instrText xml:space="preserve"> HYPERLINK \l "bookmark675"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3</w:t>
          </w:r>
          <w:r>
            <w:fldChar w:fldCharType="end"/>
          </w:r>
        </w:p>
        <w:p w14:paraId="3D787855">
          <w:pPr>
            <w:pStyle w:val="9"/>
            <w:tabs>
              <w:tab w:val="right" w:leader="dot" w:pos="9752"/>
            </w:tabs>
            <w:spacing w:before="141" w:line="186" w:lineRule="auto"/>
            <w:ind w:left="969"/>
          </w:pPr>
          <w:r>
            <w:fldChar w:fldCharType="begin"/>
          </w:r>
          <w:r>
            <w:instrText xml:space="preserve"> HYPERLINK \l "bookmark676"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60"/>
            </w:rPr>
            <w:t xml:space="preserve"> </w:t>
          </w:r>
          <w:r>
            <w:t>4</w:t>
          </w:r>
          <w:r>
            <w:fldChar w:fldCharType="end"/>
          </w:r>
        </w:p>
        <w:p w14:paraId="4C17E7C9">
          <w:pPr>
            <w:pStyle w:val="9"/>
            <w:tabs>
              <w:tab w:val="right" w:leader="dot" w:pos="9752"/>
            </w:tabs>
            <w:spacing w:before="145" w:line="194" w:lineRule="auto"/>
            <w:ind w:left="548"/>
            <w:rPr>
              <w:sz w:val="19"/>
              <w:szCs w:val="19"/>
            </w:rPr>
          </w:pPr>
          <w:r>
            <w:fldChar w:fldCharType="begin"/>
          </w:r>
          <w:r>
            <w:instrText xml:space="preserve"> HYPERLINK \l "bookmark677"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18C7A4DC">
          <w:pPr>
            <w:pStyle w:val="9"/>
            <w:tabs>
              <w:tab w:val="right" w:leader="dot" w:pos="9752"/>
            </w:tabs>
            <w:spacing w:before="147" w:line="186" w:lineRule="auto"/>
            <w:ind w:left="969"/>
          </w:pPr>
          <w:r>
            <w:fldChar w:fldCharType="begin"/>
          </w:r>
          <w:r>
            <w:instrText xml:space="preserve"> HYPERLINK \l "bookmark678" </w:instrText>
          </w:r>
          <w:r>
            <w:fldChar w:fldCharType="separate"/>
          </w:r>
          <w:r>
            <w:rPr>
              <w:rFonts w:ascii="Times New Roman" w:hAnsi="Times New Roman" w:eastAsia="Times New Roman" w:cs="Times New Roman"/>
              <w:spacing w:val="-3"/>
            </w:rPr>
            <w:t>3.4.1</w:t>
          </w:r>
          <w:r>
            <w:rPr>
              <w:rFonts w:ascii="Times New Roman" w:hAnsi="Times New Roman" w:eastAsia="Times New Roman" w:cs="Times New Roman"/>
              <w:spacing w:val="10"/>
            </w:rPr>
            <w:t xml:space="preserve">  </w:t>
          </w:r>
          <w:r>
            <w:rPr>
              <w:rFonts w:ascii="宋体" w:hAnsi="宋体" w:eastAsia="宋体" w:cs="宋体"/>
              <w:spacing w:val="-3"/>
            </w:rPr>
            <w:t>负载均衡</w:t>
          </w:r>
          <w:r>
            <w:rPr>
              <w:rFonts w:ascii="宋体" w:hAnsi="宋体" w:eastAsia="宋体" w:cs="宋体"/>
            </w:rPr>
            <w:tab/>
          </w:r>
          <w:r>
            <w:rPr>
              <w:rFonts w:ascii="宋体" w:hAnsi="宋体" w:eastAsia="宋体" w:cs="宋体"/>
              <w:spacing w:val="-54"/>
            </w:rPr>
            <w:t xml:space="preserve"> </w:t>
          </w:r>
          <w:r>
            <w:t>6</w:t>
          </w:r>
          <w:r>
            <w:fldChar w:fldCharType="end"/>
          </w:r>
        </w:p>
        <w:p w14:paraId="1A98BDFD">
          <w:pPr>
            <w:pStyle w:val="9"/>
            <w:tabs>
              <w:tab w:val="right" w:leader="dot" w:pos="9752"/>
            </w:tabs>
            <w:spacing w:before="169" w:line="195" w:lineRule="auto"/>
            <w:ind w:left="969"/>
          </w:pPr>
          <w:r>
            <w:fldChar w:fldCharType="begin"/>
          </w:r>
          <w:r>
            <w:instrText xml:space="preserve"> HYPERLINK \l "bookmark679" </w:instrText>
          </w:r>
          <w:r>
            <w:fldChar w:fldCharType="separate"/>
          </w:r>
          <w:r>
            <w:rPr>
              <w:rFonts w:ascii="Times New Roman" w:hAnsi="Times New Roman" w:eastAsia="Times New Roman" w:cs="Times New Roman"/>
            </w:rPr>
            <w:t xml:space="preserve">3.4.2 </w:t>
          </w:r>
          <w:r>
            <w:t xml:space="preserve">X-Forwarded-For </w:t>
          </w:r>
          <w:r>
            <w:tab/>
          </w:r>
          <w:r>
            <w:rPr>
              <w:spacing w:val="-8"/>
            </w:rPr>
            <w:t xml:space="preserve"> </w:t>
          </w:r>
          <w:r>
            <w:t>6</w:t>
          </w:r>
          <w:r>
            <w:fldChar w:fldCharType="end"/>
          </w:r>
        </w:p>
      </w:sdtContent>
    </w:sdt>
    <w:p w14:paraId="1DE782BC">
      <w:pPr>
        <w:pStyle w:val="9"/>
        <w:spacing w:line="243" w:lineRule="auto"/>
      </w:pPr>
    </w:p>
    <w:p w14:paraId="1F97A387">
      <w:pPr>
        <w:pStyle w:val="9"/>
        <w:spacing w:line="243" w:lineRule="auto"/>
      </w:pPr>
    </w:p>
    <w:p w14:paraId="52D39795">
      <w:pPr>
        <w:pStyle w:val="9"/>
        <w:spacing w:line="243" w:lineRule="auto"/>
      </w:pPr>
    </w:p>
    <w:p w14:paraId="1DF93157">
      <w:pPr>
        <w:pStyle w:val="9"/>
        <w:spacing w:line="243" w:lineRule="auto"/>
      </w:pPr>
    </w:p>
    <w:p w14:paraId="46B8B5FC">
      <w:pPr>
        <w:pStyle w:val="9"/>
        <w:spacing w:line="243" w:lineRule="auto"/>
      </w:pPr>
    </w:p>
    <w:p w14:paraId="291D04A4">
      <w:pPr>
        <w:pStyle w:val="9"/>
        <w:spacing w:line="243" w:lineRule="auto"/>
      </w:pPr>
    </w:p>
    <w:p w14:paraId="70BFC36D">
      <w:pPr>
        <w:pStyle w:val="9"/>
        <w:spacing w:line="243" w:lineRule="auto"/>
      </w:pPr>
    </w:p>
    <w:p w14:paraId="18BF6C55">
      <w:pPr>
        <w:pStyle w:val="9"/>
        <w:spacing w:line="243" w:lineRule="auto"/>
      </w:pPr>
    </w:p>
    <w:p w14:paraId="7B1CA875">
      <w:pPr>
        <w:pStyle w:val="9"/>
        <w:spacing w:line="243" w:lineRule="auto"/>
      </w:pPr>
    </w:p>
    <w:p w14:paraId="4E26B350">
      <w:pPr>
        <w:pStyle w:val="9"/>
        <w:spacing w:line="243" w:lineRule="auto"/>
      </w:pPr>
    </w:p>
    <w:p w14:paraId="7466EB61">
      <w:pPr>
        <w:pStyle w:val="9"/>
        <w:spacing w:line="243" w:lineRule="auto"/>
      </w:pPr>
    </w:p>
    <w:p w14:paraId="1A8052AA">
      <w:pPr>
        <w:pStyle w:val="9"/>
        <w:spacing w:line="244" w:lineRule="auto"/>
      </w:pPr>
    </w:p>
    <w:p w14:paraId="2BB12196">
      <w:pPr>
        <w:pStyle w:val="9"/>
        <w:spacing w:line="244" w:lineRule="auto"/>
      </w:pPr>
    </w:p>
    <w:p w14:paraId="08B92377">
      <w:pPr>
        <w:pStyle w:val="9"/>
        <w:spacing w:line="244" w:lineRule="auto"/>
      </w:pPr>
    </w:p>
    <w:p w14:paraId="21013BD0">
      <w:pPr>
        <w:pStyle w:val="9"/>
        <w:spacing w:line="244" w:lineRule="auto"/>
      </w:pPr>
    </w:p>
    <w:p w14:paraId="423A0CA0">
      <w:pPr>
        <w:pStyle w:val="9"/>
        <w:spacing w:line="244" w:lineRule="auto"/>
      </w:pPr>
    </w:p>
    <w:p w14:paraId="229555B0">
      <w:pPr>
        <w:pStyle w:val="9"/>
        <w:spacing w:line="244" w:lineRule="auto"/>
      </w:pPr>
    </w:p>
    <w:p w14:paraId="5C942DB3">
      <w:pPr>
        <w:pStyle w:val="9"/>
        <w:spacing w:line="244" w:lineRule="auto"/>
      </w:pPr>
    </w:p>
    <w:p w14:paraId="2E4CA964">
      <w:pPr>
        <w:pStyle w:val="9"/>
        <w:spacing w:line="244" w:lineRule="auto"/>
      </w:pPr>
    </w:p>
    <w:p w14:paraId="0938A01C">
      <w:pPr>
        <w:pStyle w:val="9"/>
        <w:spacing w:line="244" w:lineRule="auto"/>
      </w:pPr>
    </w:p>
    <w:p w14:paraId="5A60DF26">
      <w:pPr>
        <w:pStyle w:val="9"/>
        <w:spacing w:line="244" w:lineRule="auto"/>
      </w:pPr>
    </w:p>
    <w:p w14:paraId="03BD5A70">
      <w:pPr>
        <w:pStyle w:val="9"/>
        <w:spacing w:line="244" w:lineRule="auto"/>
      </w:pPr>
    </w:p>
    <w:p w14:paraId="63988974">
      <w:pPr>
        <w:pStyle w:val="9"/>
        <w:spacing w:line="244" w:lineRule="auto"/>
      </w:pPr>
    </w:p>
    <w:p w14:paraId="4E89816C">
      <w:pPr>
        <w:pStyle w:val="9"/>
        <w:spacing w:line="244" w:lineRule="auto"/>
      </w:pPr>
    </w:p>
    <w:p w14:paraId="1C81B752">
      <w:pPr>
        <w:pStyle w:val="9"/>
        <w:spacing w:line="244" w:lineRule="auto"/>
      </w:pPr>
    </w:p>
    <w:p w14:paraId="65CF6E6A">
      <w:pPr>
        <w:pStyle w:val="9"/>
        <w:spacing w:line="244" w:lineRule="auto"/>
      </w:pPr>
    </w:p>
    <w:p w14:paraId="33BCE722">
      <w:pPr>
        <w:pStyle w:val="9"/>
        <w:spacing w:line="244" w:lineRule="auto"/>
      </w:pPr>
    </w:p>
    <w:p w14:paraId="025708C1">
      <w:pPr>
        <w:pStyle w:val="9"/>
        <w:spacing w:line="244" w:lineRule="auto"/>
      </w:pPr>
    </w:p>
    <w:p w14:paraId="3A99C1B6">
      <w:pPr>
        <w:pStyle w:val="9"/>
        <w:spacing w:line="244" w:lineRule="auto"/>
      </w:pPr>
    </w:p>
    <w:p w14:paraId="6A5F9EC6">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140B9846">
      <w:pPr>
        <w:spacing w:line="216" w:lineRule="auto"/>
        <w:rPr>
          <w:rFonts w:ascii="Cambria" w:hAnsi="Cambria" w:eastAsia="Cambria" w:cs="Cambria"/>
        </w:rPr>
        <w:sectPr>
          <w:headerReference r:id="rId174" w:type="default"/>
          <w:pgSz w:w="11907" w:h="16839"/>
          <w:pgMar w:top="1504" w:right="1044" w:bottom="400" w:left="1065" w:header="895" w:footer="0" w:gutter="0"/>
          <w:cols w:space="720" w:num="1"/>
        </w:sectPr>
      </w:pPr>
    </w:p>
    <w:p w14:paraId="162F9A19">
      <w:pPr>
        <w:pStyle w:val="9"/>
        <w:spacing w:line="359" w:lineRule="auto"/>
      </w:pPr>
    </w:p>
    <w:p w14:paraId="0ED943EC">
      <w:pPr>
        <w:pStyle w:val="9"/>
        <w:spacing w:line="360" w:lineRule="auto"/>
      </w:pPr>
    </w:p>
    <w:p w14:paraId="28D10606">
      <w:pPr>
        <w:pStyle w:val="3"/>
        <w:bidi w:val="0"/>
        <w:rPr>
          <w:rFonts w:ascii="宋体" w:hAnsi="宋体" w:eastAsia="宋体" w:cs="宋体"/>
          <w:sz w:val="43"/>
          <w:szCs w:val="43"/>
        </w:rPr>
      </w:pPr>
      <w:bookmarkStart w:id="804" w:name="bookmark667"/>
      <w:bookmarkEnd w:id="804"/>
      <w:bookmarkStart w:id="805" w:name="bookmark668"/>
      <w:bookmarkEnd w:id="805"/>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5BA53AAA">
      <w:pPr>
        <w:pStyle w:val="9"/>
        <w:spacing w:line="345" w:lineRule="auto"/>
      </w:pPr>
    </w:p>
    <w:p w14:paraId="0EAADDC5">
      <w:pPr>
        <w:pStyle w:val="9"/>
        <w:spacing w:before="68" w:line="400" w:lineRule="auto"/>
        <w:ind w:left="864" w:right="28" w:hanging="9"/>
        <w:rPr>
          <w:rFonts w:ascii="宋体" w:hAnsi="宋体" w:eastAsia="宋体" w:cs="宋体"/>
        </w:rPr>
      </w:pPr>
      <w:r>
        <w:rPr>
          <w:spacing w:val="-1"/>
        </w:rPr>
        <w:t xml:space="preserve">X-Forwarded-For </w:t>
      </w:r>
      <w:r>
        <w:rPr>
          <w:rFonts w:ascii="宋体" w:hAnsi="宋体" w:eastAsia="宋体" w:cs="宋体"/>
          <w:spacing w:val="-1"/>
        </w:rPr>
        <w:t>是一种非标准的</w:t>
      </w:r>
      <w:r>
        <w:rPr>
          <w:rFonts w:ascii="宋体" w:hAnsi="宋体" w:eastAsia="宋体" w:cs="宋体"/>
          <w:spacing w:val="-34"/>
        </w:rPr>
        <w:t xml:space="preserve"> </w:t>
      </w:r>
      <w:r>
        <w:rPr>
          <w:spacing w:val="-1"/>
        </w:rPr>
        <w:t xml:space="preserve">HTTP </w:t>
      </w:r>
      <w:r>
        <w:rPr>
          <w:rFonts w:ascii="宋体" w:hAnsi="宋体" w:eastAsia="宋体" w:cs="宋体"/>
          <w:spacing w:val="-1"/>
        </w:rPr>
        <w:t>请求头，被用来携带客户端真实的</w:t>
      </w:r>
      <w:r>
        <w:rPr>
          <w:rFonts w:ascii="宋体" w:hAnsi="宋体" w:eastAsia="宋体" w:cs="宋体"/>
          <w:spacing w:val="-32"/>
        </w:rPr>
        <w:t xml:space="preserve"> </w:t>
      </w:r>
      <w:r>
        <w:rPr>
          <w:spacing w:val="-1"/>
        </w:rPr>
        <w:t xml:space="preserve">IP </w:t>
      </w:r>
      <w:r>
        <w:rPr>
          <w:rFonts w:ascii="宋体" w:hAnsi="宋体" w:eastAsia="宋体" w:cs="宋体"/>
          <w:spacing w:val="-1"/>
        </w:rPr>
        <w:t>地址，解决代理服</w:t>
      </w:r>
      <w:r>
        <w:rPr>
          <w:rFonts w:ascii="宋体" w:hAnsi="宋体" w:eastAsia="宋体" w:cs="宋体"/>
        </w:rPr>
        <w:t xml:space="preserve"> </w:t>
      </w:r>
      <w:r>
        <w:rPr>
          <w:rFonts w:ascii="宋体" w:hAnsi="宋体" w:eastAsia="宋体" w:cs="宋体"/>
          <w:spacing w:val="-2"/>
        </w:rPr>
        <w:t>务器或</w:t>
      </w:r>
      <w:r>
        <w:rPr>
          <w:rFonts w:ascii="宋体" w:hAnsi="宋体" w:eastAsia="宋体" w:cs="宋体"/>
          <w:spacing w:val="-55"/>
        </w:rPr>
        <w:t xml:space="preserve"> </w:t>
      </w:r>
      <w:r>
        <w:rPr>
          <w:spacing w:val="-2"/>
        </w:rPr>
        <w:t xml:space="preserve">WEB </w:t>
      </w:r>
      <w:r>
        <w:rPr>
          <w:rFonts w:ascii="宋体" w:hAnsi="宋体" w:eastAsia="宋体" w:cs="宋体"/>
          <w:spacing w:val="-2"/>
        </w:rPr>
        <w:t>服务器进行工作时无法获取客</w:t>
      </w:r>
      <w:r>
        <w:rPr>
          <w:rFonts w:ascii="宋体" w:hAnsi="宋体" w:eastAsia="宋体" w:cs="宋体"/>
          <w:spacing w:val="-3"/>
        </w:rPr>
        <w:t>户端真实</w:t>
      </w:r>
      <w:r>
        <w:rPr>
          <w:rFonts w:ascii="宋体" w:hAnsi="宋体" w:eastAsia="宋体" w:cs="宋体"/>
          <w:spacing w:val="-32"/>
        </w:rPr>
        <w:t xml:space="preserve"> </w:t>
      </w:r>
      <w:r>
        <w:rPr>
          <w:spacing w:val="-3"/>
        </w:rPr>
        <w:t>IP</w:t>
      </w:r>
      <w:r>
        <w:rPr>
          <w:spacing w:val="18"/>
          <w:w w:val="101"/>
        </w:rPr>
        <w:t xml:space="preserve"> </w:t>
      </w:r>
      <w:r>
        <w:rPr>
          <w:rFonts w:ascii="宋体" w:hAnsi="宋体" w:eastAsia="宋体" w:cs="宋体"/>
          <w:spacing w:val="-3"/>
        </w:rPr>
        <w:t>的问题。</w:t>
      </w:r>
    </w:p>
    <w:p w14:paraId="4F9B415E">
      <w:pPr>
        <w:pStyle w:val="3"/>
        <w:bidi w:val="0"/>
        <w:rPr>
          <w:rFonts w:ascii="宋体" w:hAnsi="宋体" w:eastAsia="宋体" w:cs="宋体"/>
          <w:sz w:val="43"/>
          <w:szCs w:val="43"/>
        </w:rPr>
      </w:pPr>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5B8E5B2E">
      <w:pPr>
        <w:pStyle w:val="9"/>
        <w:spacing w:line="349" w:lineRule="auto"/>
      </w:pPr>
    </w:p>
    <w:p w14:paraId="363048EE">
      <w:pPr>
        <w:pStyle w:val="9"/>
        <w:spacing w:before="69" w:line="405" w:lineRule="auto"/>
        <w:ind w:left="863" w:right="30" w:firstLine="8"/>
        <w:rPr>
          <w:rFonts w:ascii="宋体" w:hAnsi="宋体" w:eastAsia="宋体" w:cs="宋体"/>
        </w:rPr>
      </w:pPr>
      <w:r>
        <w:rPr>
          <w:rFonts w:ascii="宋体" w:hAnsi="宋体" w:eastAsia="宋体" w:cs="宋体"/>
          <w:spacing w:val="-5"/>
        </w:rPr>
        <w:t>负载均衡设备采用源</w:t>
      </w:r>
      <w:r>
        <w:rPr>
          <w:rFonts w:ascii="宋体" w:hAnsi="宋体" w:eastAsia="宋体" w:cs="宋体"/>
          <w:spacing w:val="-26"/>
        </w:rPr>
        <w:t xml:space="preserve"> </w:t>
      </w:r>
      <w:r>
        <w:rPr>
          <w:spacing w:val="-5"/>
        </w:rPr>
        <w:t>NAT</w:t>
      </w:r>
      <w:r>
        <w:rPr>
          <w:spacing w:val="19"/>
        </w:rPr>
        <w:t xml:space="preserve"> </w:t>
      </w:r>
      <w:r>
        <w:rPr>
          <w:rFonts w:ascii="宋体" w:hAnsi="宋体" w:eastAsia="宋体" w:cs="宋体"/>
          <w:spacing w:val="-5"/>
        </w:rPr>
        <w:t>的方式进行工作时，会以负载均衡设备</w:t>
      </w:r>
      <w:r>
        <w:rPr>
          <w:rFonts w:ascii="宋体" w:hAnsi="宋体" w:eastAsia="宋体" w:cs="宋体"/>
          <w:spacing w:val="-36"/>
        </w:rPr>
        <w:t xml:space="preserve"> </w:t>
      </w:r>
      <w:r>
        <w:rPr>
          <w:spacing w:val="-5"/>
        </w:rPr>
        <w:t xml:space="preserve">NAT </w:t>
      </w:r>
      <w:r>
        <w:rPr>
          <w:rFonts w:ascii="宋体" w:hAnsi="宋体" w:eastAsia="宋体" w:cs="宋体"/>
          <w:spacing w:val="-5"/>
        </w:rPr>
        <w:t>后的</w:t>
      </w:r>
      <w:r>
        <w:rPr>
          <w:rFonts w:ascii="宋体" w:hAnsi="宋体" w:eastAsia="宋体" w:cs="宋体"/>
          <w:spacing w:val="-33"/>
        </w:rPr>
        <w:t xml:space="preserve"> </w:t>
      </w:r>
      <w:r>
        <w:rPr>
          <w:spacing w:val="-5"/>
        </w:rPr>
        <w:t xml:space="preserve">IP </w:t>
      </w:r>
      <w:r>
        <w:rPr>
          <w:rFonts w:ascii="宋体" w:hAnsi="宋体" w:eastAsia="宋体" w:cs="宋体"/>
          <w:spacing w:val="-5"/>
        </w:rPr>
        <w:t>作为客户</w:t>
      </w:r>
      <w:r>
        <w:rPr>
          <w:rFonts w:ascii="宋体" w:hAnsi="宋体" w:eastAsia="宋体" w:cs="宋体"/>
          <w:spacing w:val="-32"/>
        </w:rPr>
        <w:t xml:space="preserve"> </w:t>
      </w:r>
      <w:r>
        <w:rPr>
          <w:spacing w:val="-5"/>
        </w:rPr>
        <w:t xml:space="preserve">IP </w:t>
      </w:r>
      <w:r>
        <w:rPr>
          <w:rFonts w:ascii="宋体" w:hAnsi="宋体" w:eastAsia="宋体" w:cs="宋体"/>
          <w:spacing w:val="-5"/>
        </w:rPr>
        <w:t>访问服</w:t>
      </w:r>
      <w:r>
        <w:rPr>
          <w:rFonts w:ascii="宋体" w:hAnsi="宋体" w:eastAsia="宋体" w:cs="宋体"/>
        </w:rPr>
        <w:t xml:space="preserve"> </w:t>
      </w:r>
      <w:r>
        <w:rPr>
          <w:rFonts w:ascii="宋体" w:hAnsi="宋体" w:eastAsia="宋体" w:cs="宋体"/>
          <w:spacing w:val="-1"/>
        </w:rPr>
        <w:t xml:space="preserve">务器，造成服务器无法区分访问流量的来源，因此需要一种方法能够够获取到原始客户端的 </w:t>
      </w:r>
      <w:r>
        <w:rPr>
          <w:spacing w:val="-1"/>
        </w:rPr>
        <w:t>IP</w:t>
      </w:r>
      <w:r>
        <w:rPr>
          <w:spacing w:val="-27"/>
        </w:rPr>
        <w:t xml:space="preserve"> </w:t>
      </w:r>
      <w:r>
        <w:rPr>
          <w:rFonts w:ascii="宋体" w:hAnsi="宋体" w:eastAsia="宋体" w:cs="宋体"/>
          <w:spacing w:val="-1"/>
        </w:rPr>
        <w:t>。</w:t>
      </w:r>
      <w:r>
        <w:rPr>
          <w:rFonts w:ascii="宋体" w:hAnsi="宋体" w:eastAsia="宋体" w:cs="宋体"/>
        </w:rPr>
        <w:t xml:space="preserve"> </w:t>
      </w:r>
      <w:r>
        <w:rPr>
          <w:rFonts w:ascii="宋体" w:hAnsi="宋体" w:eastAsia="宋体" w:cs="宋体"/>
          <w:spacing w:val="-1"/>
        </w:rPr>
        <w:t>通过在请求中插入</w:t>
      </w:r>
      <w:r>
        <w:rPr>
          <w:rFonts w:ascii="宋体" w:hAnsi="宋体" w:eastAsia="宋体" w:cs="宋体"/>
          <w:spacing w:val="-62"/>
        </w:rPr>
        <w:t xml:space="preserve"> </w:t>
      </w:r>
      <w:r>
        <w:rPr>
          <w:spacing w:val="-1"/>
        </w:rPr>
        <w:t xml:space="preserve">X-Forwarded-For </w:t>
      </w:r>
      <w:r>
        <w:rPr>
          <w:rFonts w:ascii="宋体" w:hAnsi="宋体" w:eastAsia="宋体" w:cs="宋体"/>
          <w:spacing w:val="-1"/>
        </w:rPr>
        <w:t>能够使后台服务器以</w:t>
      </w:r>
      <w:r>
        <w:rPr>
          <w:rFonts w:ascii="宋体" w:hAnsi="宋体" w:eastAsia="宋体" w:cs="宋体"/>
          <w:spacing w:val="-60"/>
        </w:rPr>
        <w:t xml:space="preserve"> </w:t>
      </w:r>
      <w:r>
        <w:rPr>
          <w:spacing w:val="-1"/>
        </w:rPr>
        <w:t xml:space="preserve">X-Forwarded-For </w:t>
      </w:r>
      <w:r>
        <w:rPr>
          <w:rFonts w:ascii="宋体" w:hAnsi="宋体" w:eastAsia="宋体" w:cs="宋体"/>
          <w:spacing w:val="-2"/>
        </w:rPr>
        <w:t>字段中的</w:t>
      </w:r>
      <w:r>
        <w:rPr>
          <w:rFonts w:ascii="宋体" w:hAnsi="宋体" w:eastAsia="宋体" w:cs="宋体"/>
          <w:spacing w:val="-42"/>
        </w:rPr>
        <w:t xml:space="preserve"> </w:t>
      </w:r>
      <w:r>
        <w:rPr>
          <w:spacing w:val="-2"/>
        </w:rPr>
        <w:t xml:space="preserve">IP </w:t>
      </w:r>
      <w:r>
        <w:rPr>
          <w:rFonts w:ascii="宋体" w:hAnsi="宋体" w:eastAsia="宋体" w:cs="宋体"/>
          <w:spacing w:val="-2"/>
        </w:rPr>
        <w:t>地址作为</w:t>
      </w:r>
      <w:r>
        <w:rPr>
          <w:rFonts w:ascii="宋体" w:hAnsi="宋体" w:eastAsia="宋体" w:cs="宋体"/>
        </w:rPr>
        <w:t xml:space="preserve"> </w:t>
      </w:r>
      <w:r>
        <w:rPr>
          <w:rFonts w:ascii="宋体" w:hAnsi="宋体" w:eastAsia="宋体" w:cs="宋体"/>
          <w:spacing w:val="-1"/>
        </w:rPr>
        <w:t>客户端真实来源。</w:t>
      </w:r>
    </w:p>
    <w:p w14:paraId="598F00F7">
      <w:pPr>
        <w:pStyle w:val="3"/>
        <w:bidi w:val="0"/>
        <w:rPr>
          <w:rFonts w:ascii="宋体" w:hAnsi="宋体" w:eastAsia="宋体" w:cs="宋体"/>
          <w:sz w:val="43"/>
          <w:szCs w:val="43"/>
        </w:rPr>
      </w:pPr>
      <w:bookmarkStart w:id="806" w:name="bookmark669"/>
      <w:bookmarkEnd w:id="806"/>
      <w:bookmarkStart w:id="807" w:name="bookmark670"/>
      <w:bookmarkEnd w:id="807"/>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3FA17CD6">
      <w:pPr>
        <w:pStyle w:val="9"/>
        <w:spacing w:line="348" w:lineRule="auto"/>
      </w:pPr>
    </w:p>
    <w:p w14:paraId="52FB5617">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47F71F34">
      <w:pPr>
        <w:pStyle w:val="9"/>
        <w:spacing w:line="378" w:lineRule="auto"/>
      </w:pPr>
    </w:p>
    <w:p w14:paraId="77A23F58">
      <w:pPr>
        <w:pStyle w:val="9"/>
        <w:spacing w:before="68" w:line="407" w:lineRule="auto"/>
        <w:ind w:left="855" w:right="28" w:firstLine="7"/>
        <w:jc w:val="both"/>
        <w:rPr>
          <w:rFonts w:ascii="宋体" w:hAnsi="宋体" w:eastAsia="宋体" w:cs="宋体"/>
        </w:rPr>
      </w:pPr>
      <w:r>
        <w:rPr>
          <w:rFonts w:ascii="宋体" w:hAnsi="宋体" w:eastAsia="宋体" w:cs="宋体"/>
          <w:spacing w:val="-1"/>
        </w:rPr>
        <w:t>某企业现有员工两百人，网段为</w:t>
      </w:r>
      <w:r>
        <w:rPr>
          <w:rFonts w:ascii="宋体" w:hAnsi="宋体" w:eastAsia="宋体" w:cs="宋体"/>
          <w:spacing w:val="-21"/>
        </w:rPr>
        <w:t xml:space="preserve"> </w:t>
      </w:r>
      <w:r>
        <w:fldChar w:fldCharType="begin"/>
      </w:r>
      <w:r>
        <w:instrText xml:space="preserve"> HYPERLINK "192.168.67.0" </w:instrText>
      </w:r>
      <w:r>
        <w:fldChar w:fldCharType="separate"/>
      </w:r>
      <w:r>
        <w:rPr>
          <w:spacing w:val="-1"/>
        </w:rPr>
        <w:t>192.168.67.0</w:t>
      </w:r>
      <w:r>
        <w:rPr>
          <w:spacing w:val="-1"/>
        </w:rPr>
        <w:fldChar w:fldCharType="end"/>
      </w:r>
      <w:r>
        <w:rPr>
          <w:spacing w:val="-1"/>
        </w:rPr>
        <w:t>/24</w:t>
      </w:r>
      <w:r>
        <w:rPr>
          <w:rFonts w:ascii="宋体" w:hAnsi="宋体" w:eastAsia="宋体" w:cs="宋体"/>
          <w:spacing w:val="-1"/>
        </w:rPr>
        <w:t>，公司中有两台数据中心服务器，所有员工均可</w:t>
      </w:r>
      <w:r>
        <w:rPr>
          <w:rFonts w:ascii="宋体" w:hAnsi="宋体" w:eastAsia="宋体" w:cs="宋体"/>
        </w:rPr>
        <w:t xml:space="preserve"> 访问。由于安全起见，企业需要在服务器端能够查看到访问数据中心的客户端 </w:t>
      </w:r>
      <w:r>
        <w:t>IP</w:t>
      </w:r>
      <w:r>
        <w:rPr>
          <w:rFonts w:ascii="宋体" w:hAnsi="宋体" w:eastAsia="宋体" w:cs="宋体"/>
        </w:rPr>
        <w:t>。由于负</w:t>
      </w:r>
      <w:r>
        <w:rPr>
          <w:rFonts w:ascii="宋体" w:hAnsi="宋体" w:eastAsia="宋体" w:cs="宋体"/>
          <w:spacing w:val="-1"/>
        </w:rPr>
        <w:t>载均衡</w:t>
      </w:r>
      <w:r>
        <w:rPr>
          <w:rFonts w:ascii="宋体" w:hAnsi="宋体" w:eastAsia="宋体" w:cs="宋体"/>
        </w:rPr>
        <w:t xml:space="preserve"> </w:t>
      </w:r>
      <w:r>
        <w:rPr>
          <w:rFonts w:ascii="宋体" w:hAnsi="宋体" w:eastAsia="宋体" w:cs="宋体"/>
          <w:spacing w:val="10"/>
        </w:rPr>
        <w:t xml:space="preserve">设备出接口做源 </w:t>
      </w:r>
      <w:r>
        <w:t>NAT</w:t>
      </w:r>
      <w:r>
        <w:rPr>
          <w:rFonts w:ascii="宋体" w:hAnsi="宋体" w:eastAsia="宋体" w:cs="宋体"/>
          <w:spacing w:val="10"/>
        </w:rPr>
        <w:t xml:space="preserve">，服务器端只能查看到 </w:t>
      </w:r>
      <w:r>
        <w:t>NAT</w:t>
      </w:r>
      <w:r>
        <w:rPr>
          <w:spacing w:val="10"/>
        </w:rPr>
        <w:t xml:space="preserve">  </w:t>
      </w:r>
      <w:r>
        <w:rPr>
          <w:rFonts w:ascii="宋体" w:hAnsi="宋体" w:eastAsia="宋体" w:cs="宋体"/>
          <w:spacing w:val="10"/>
        </w:rPr>
        <w:t>后的源地址，所以在负载均衡设备</w:t>
      </w:r>
      <w:r>
        <w:rPr>
          <w:rFonts w:ascii="宋体" w:hAnsi="宋体" w:eastAsia="宋体" w:cs="宋体"/>
          <w:spacing w:val="9"/>
        </w:rPr>
        <w:t>中开启</w:t>
      </w:r>
      <w:r>
        <w:rPr>
          <w:rFonts w:ascii="宋体" w:hAnsi="宋体" w:eastAsia="宋体" w:cs="宋体"/>
        </w:rPr>
        <w:t xml:space="preserve"> </w:t>
      </w:r>
      <w:r>
        <w:t>X-Forwarded-For</w:t>
      </w:r>
      <w:r>
        <w:rPr>
          <w:spacing w:val="31"/>
          <w:w w:val="101"/>
        </w:rPr>
        <w:t xml:space="preserve"> </w:t>
      </w:r>
      <w:r>
        <w:rPr>
          <w:rFonts w:ascii="宋体" w:hAnsi="宋体" w:eastAsia="宋体" w:cs="宋体"/>
        </w:rPr>
        <w:t>功能，负载均衡设备在请求报文中插入</w:t>
      </w:r>
      <w:r>
        <w:rPr>
          <w:rFonts w:ascii="宋体" w:hAnsi="宋体" w:eastAsia="宋体" w:cs="宋体"/>
          <w:spacing w:val="-21"/>
        </w:rPr>
        <w:t xml:space="preserve"> </w:t>
      </w:r>
      <w:r>
        <w:t>X-Forwarded-For</w:t>
      </w:r>
      <w:r>
        <w:rPr>
          <w:spacing w:val="29"/>
          <w:w w:val="101"/>
        </w:rPr>
        <w:t xml:space="preserve"> </w:t>
      </w:r>
      <w:r>
        <w:rPr>
          <w:rFonts w:ascii="宋体" w:hAnsi="宋体" w:eastAsia="宋体" w:cs="宋体"/>
          <w:spacing w:val="-1"/>
        </w:rPr>
        <w:t>字段，服务器通过读</w:t>
      </w:r>
      <w:r>
        <w:rPr>
          <w:rFonts w:ascii="宋体" w:hAnsi="宋体" w:eastAsia="宋体" w:cs="宋体"/>
        </w:rPr>
        <w:t xml:space="preserve"> </w:t>
      </w:r>
      <w:r>
        <w:rPr>
          <w:rFonts w:ascii="宋体" w:hAnsi="宋体" w:eastAsia="宋体" w:cs="宋体"/>
          <w:spacing w:val="-1"/>
        </w:rPr>
        <w:t>取</w:t>
      </w:r>
      <w:r>
        <w:rPr>
          <w:rFonts w:ascii="宋体" w:hAnsi="宋体" w:eastAsia="宋体" w:cs="宋体"/>
          <w:spacing w:val="-43"/>
        </w:rPr>
        <w:t xml:space="preserve"> </w:t>
      </w:r>
      <w:r>
        <w:rPr>
          <w:spacing w:val="-1"/>
        </w:rPr>
        <w:t xml:space="preserve">X-Forwarded-For </w:t>
      </w:r>
      <w:r>
        <w:rPr>
          <w:rFonts w:ascii="宋体" w:hAnsi="宋体" w:eastAsia="宋体" w:cs="宋体"/>
          <w:spacing w:val="-1"/>
        </w:rPr>
        <w:t>字段获取客户端的真实来源。</w:t>
      </w:r>
    </w:p>
    <w:p w14:paraId="309DDBB6">
      <w:pPr>
        <w:pStyle w:val="9"/>
        <w:spacing w:line="251" w:lineRule="auto"/>
      </w:pPr>
    </w:p>
    <w:p w14:paraId="36FA1183">
      <w:pPr>
        <w:pStyle w:val="9"/>
        <w:spacing w:line="251" w:lineRule="auto"/>
      </w:pPr>
    </w:p>
    <w:p w14:paraId="60DF1BB8">
      <w:pPr>
        <w:pStyle w:val="9"/>
        <w:spacing w:line="251" w:lineRule="auto"/>
      </w:pPr>
    </w:p>
    <w:p w14:paraId="2904C23C">
      <w:pPr>
        <w:pStyle w:val="9"/>
        <w:spacing w:line="251" w:lineRule="auto"/>
      </w:pPr>
    </w:p>
    <w:p w14:paraId="3881AD28">
      <w:pPr>
        <w:pStyle w:val="9"/>
        <w:spacing w:line="251" w:lineRule="auto"/>
      </w:pPr>
    </w:p>
    <w:p w14:paraId="2E5ADC44">
      <w:pPr>
        <w:pStyle w:val="9"/>
        <w:spacing w:line="251" w:lineRule="auto"/>
      </w:pPr>
    </w:p>
    <w:p w14:paraId="1EE584A1">
      <w:pPr>
        <w:pStyle w:val="9"/>
        <w:spacing w:line="252" w:lineRule="auto"/>
      </w:pPr>
    </w:p>
    <w:p w14:paraId="0B7AE3BA">
      <w:pPr>
        <w:pStyle w:val="9"/>
        <w:spacing w:line="252" w:lineRule="auto"/>
      </w:pPr>
    </w:p>
    <w:p w14:paraId="5AFE3917">
      <w:pPr>
        <w:pStyle w:val="9"/>
        <w:spacing w:line="252" w:lineRule="auto"/>
      </w:pPr>
    </w:p>
    <w:p w14:paraId="59A9DBDE">
      <w:pPr>
        <w:pStyle w:val="9"/>
        <w:spacing w:before="69" w:line="213" w:lineRule="auto"/>
        <w:ind w:right="13"/>
        <w:jc w:val="right"/>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13E2D330">
      <w:pPr>
        <w:spacing w:line="213" w:lineRule="auto"/>
        <w:rPr>
          <w:rFonts w:ascii="Cambria" w:hAnsi="Cambria" w:eastAsia="Cambria" w:cs="Cambria"/>
        </w:rPr>
        <w:sectPr>
          <w:pgSz w:w="11907" w:h="16839"/>
          <w:pgMar w:top="1504" w:right="1044" w:bottom="400" w:left="1065" w:header="895" w:footer="0" w:gutter="0"/>
          <w:cols w:space="720" w:num="1"/>
        </w:sectPr>
      </w:pPr>
    </w:p>
    <w:p w14:paraId="07B0129B">
      <w:pPr>
        <w:pStyle w:val="9"/>
        <w:spacing w:line="451" w:lineRule="auto"/>
      </w:pPr>
    </w:p>
    <w:p w14:paraId="7457199B">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E380634">
      <w:pPr>
        <w:spacing w:before="127" w:line="3382" w:lineRule="exact"/>
        <w:ind w:firstLine="912"/>
      </w:pPr>
      <w:r>
        <w:rPr>
          <w:position w:val="-67"/>
        </w:rPr>
        <w:drawing>
          <wp:inline distT="0" distB="0" distL="0" distR="0">
            <wp:extent cx="5578475" cy="2147570"/>
            <wp:effectExtent l="0" t="0" r="0" b="0"/>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788"/>
                    <a:stretch>
                      <a:fillRect/>
                    </a:stretch>
                  </pic:blipFill>
                  <pic:spPr>
                    <a:xfrm>
                      <a:off x="0" y="0"/>
                      <a:ext cx="5578602" cy="2147696"/>
                    </a:xfrm>
                    <a:prstGeom prst="rect">
                      <a:avLst/>
                    </a:prstGeom>
                  </pic:spPr>
                </pic:pic>
              </a:graphicData>
            </a:graphic>
          </wp:inline>
        </w:drawing>
      </w:r>
    </w:p>
    <w:p w14:paraId="0C107477">
      <w:pPr>
        <w:pStyle w:val="9"/>
        <w:spacing w:before="122" w:line="305" w:lineRule="auto"/>
        <w:ind w:left="1285" w:right="40" w:hanging="407"/>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327"/>
                    <a:stretch>
                      <a:fillRect/>
                    </a:stretch>
                  </pic:blipFill>
                  <pic:spPr>
                    <a:xfrm>
                      <a:off x="0" y="0"/>
                      <a:ext cx="66687" cy="100922"/>
                    </a:xfrm>
                    <a:prstGeom prst="rect">
                      <a:avLst/>
                    </a:prstGeom>
                  </pic:spPr>
                </pic:pic>
              </a:graphicData>
            </a:graphic>
          </wp:inline>
        </w:drawing>
      </w:r>
      <w:r>
        <w:rPr>
          <w:spacing w:val="5"/>
        </w:rPr>
        <w:t xml:space="preserve">     </w:t>
      </w:r>
      <w:r>
        <w:rPr>
          <w:spacing w:val="-3"/>
        </w:rPr>
        <w:t xml:space="preserve">Client </w:t>
      </w:r>
      <w:r>
        <w:rPr>
          <w:rFonts w:ascii="宋体" w:hAnsi="宋体" w:eastAsia="宋体" w:cs="宋体"/>
          <w:spacing w:val="-3"/>
        </w:rPr>
        <w:t>用户为</w:t>
      </w:r>
      <w:r>
        <w:rPr>
          <w:rFonts w:ascii="宋体" w:hAnsi="宋体" w:eastAsia="宋体" w:cs="宋体"/>
          <w:spacing w:val="-27"/>
        </w:rPr>
        <w:t xml:space="preserve"> </w:t>
      </w:r>
      <w:r>
        <w:fldChar w:fldCharType="begin"/>
      </w:r>
      <w:r>
        <w:instrText xml:space="preserve"> HYPERLINK "192.168.67.0" </w:instrText>
      </w:r>
      <w:r>
        <w:fldChar w:fldCharType="separate"/>
      </w:r>
      <w:r>
        <w:rPr>
          <w:spacing w:val="-3"/>
        </w:rPr>
        <w:t>192.168.67.0</w:t>
      </w:r>
      <w:r>
        <w:rPr>
          <w:spacing w:val="-3"/>
        </w:rPr>
        <w:fldChar w:fldCharType="end"/>
      </w:r>
      <w:r>
        <w:rPr>
          <w:spacing w:val="-3"/>
        </w:rPr>
        <w:t>/24</w:t>
      </w:r>
      <w:r>
        <w:rPr>
          <w:spacing w:val="20"/>
        </w:rPr>
        <w:t xml:space="preserve"> </w:t>
      </w:r>
      <w:r>
        <w:rPr>
          <w:rFonts w:ascii="宋体" w:hAnsi="宋体" w:eastAsia="宋体" w:cs="宋体"/>
          <w:spacing w:val="-3"/>
        </w:rPr>
        <w:t>网段，与</w:t>
      </w:r>
      <w:r>
        <w:rPr>
          <w:rFonts w:ascii="宋体" w:hAnsi="宋体" w:eastAsia="宋体" w:cs="宋体"/>
          <w:spacing w:val="-46"/>
        </w:rPr>
        <w:t xml:space="preserve"> </w:t>
      </w:r>
      <w:r>
        <w:rPr>
          <w:spacing w:val="-3"/>
        </w:rPr>
        <w:t xml:space="preserve">SW </w:t>
      </w:r>
      <w:r>
        <w:rPr>
          <w:rFonts w:ascii="宋体" w:hAnsi="宋体" w:eastAsia="宋体" w:cs="宋体"/>
          <w:spacing w:val="-3"/>
        </w:rPr>
        <w:t>相连接口属于</w:t>
      </w:r>
      <w:r>
        <w:rPr>
          <w:rFonts w:ascii="宋体" w:hAnsi="宋体" w:eastAsia="宋体" w:cs="宋体"/>
          <w:spacing w:val="-49"/>
        </w:rPr>
        <w:t xml:space="preserve"> </w:t>
      </w:r>
      <w:r>
        <w:rPr>
          <w:spacing w:val="-3"/>
        </w:rPr>
        <w:t>vlan191</w:t>
      </w:r>
      <w:r>
        <w:rPr>
          <w:rFonts w:ascii="宋体" w:hAnsi="宋体" w:eastAsia="宋体" w:cs="宋体"/>
          <w:spacing w:val="-3"/>
        </w:rPr>
        <w:t>，</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"192.168.67.1" </w:instrText>
      </w:r>
      <w:r>
        <w:fldChar w:fldCharType="separate"/>
      </w:r>
      <w:r>
        <w:rPr>
          <w:spacing w:val="-3"/>
        </w:rPr>
        <w:t>192.168.67.1</w:t>
      </w:r>
      <w:r>
        <w:rPr>
          <w:spacing w:val="-3"/>
        </w:rPr>
        <w:fldChar w:fldCharType="end"/>
      </w:r>
      <w:r>
        <w:rPr>
          <w:rFonts w:ascii="宋体" w:hAnsi="宋体" w:eastAsia="宋体" w:cs="宋体"/>
          <w:spacing w:val="-3"/>
        </w:rPr>
        <w:t>；设</w:t>
      </w:r>
      <w:r>
        <w:rPr>
          <w:rFonts w:ascii="宋体" w:hAnsi="宋体" w:eastAsia="宋体" w:cs="宋体"/>
        </w:rPr>
        <w:t xml:space="preserve"> </w:t>
      </w:r>
      <w:r>
        <w:rPr>
          <w:rFonts w:ascii="宋体" w:hAnsi="宋体" w:eastAsia="宋体" w:cs="宋体"/>
          <w:spacing w:val="-1"/>
        </w:rPr>
        <w:t>备、服务器与</w:t>
      </w:r>
      <w:r>
        <w:rPr>
          <w:rFonts w:ascii="宋体" w:hAnsi="宋体" w:eastAsia="宋体" w:cs="宋体"/>
          <w:spacing w:val="-45"/>
        </w:rPr>
        <w:t xml:space="preserve"> </w:t>
      </w:r>
      <w:r>
        <w:rPr>
          <w:spacing w:val="-1"/>
        </w:rPr>
        <w:t xml:space="preserve">SW </w:t>
      </w:r>
      <w:r>
        <w:rPr>
          <w:rFonts w:ascii="宋体" w:hAnsi="宋体" w:eastAsia="宋体" w:cs="宋体"/>
          <w:spacing w:val="-1"/>
        </w:rPr>
        <w:t>相连接口属于</w:t>
      </w:r>
      <w:r>
        <w:rPr>
          <w:rFonts w:ascii="宋体" w:hAnsi="宋体" w:eastAsia="宋体" w:cs="宋体"/>
          <w:spacing w:val="-50"/>
        </w:rPr>
        <w:t xml:space="preserve"> </w:t>
      </w:r>
      <w:r>
        <w:rPr>
          <w:spacing w:val="-1"/>
        </w:rPr>
        <w:t>vlan192</w:t>
      </w:r>
      <w:r>
        <w:rPr>
          <w:rFonts w:ascii="宋体" w:hAnsi="宋体" w:eastAsia="宋体" w:cs="宋体"/>
          <w:spacing w:val="-1"/>
        </w:rPr>
        <w:t>，</w:t>
      </w:r>
      <w:r>
        <w:rPr>
          <w:spacing w:val="-1"/>
        </w:rPr>
        <w:t xml:space="preserve">IP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"192.168.66.1" </w:instrText>
      </w:r>
      <w:r>
        <w:fldChar w:fldCharType="separate"/>
      </w:r>
      <w:r>
        <w:rPr>
          <w:spacing w:val="-2"/>
        </w:rPr>
        <w:t>192.168.66.1</w:t>
      </w:r>
      <w:r>
        <w:rPr>
          <w:spacing w:val="-2"/>
        </w:rPr>
        <w:fldChar w:fldCharType="end"/>
      </w:r>
    </w:p>
    <w:p w14:paraId="45587C71">
      <w:pPr>
        <w:pStyle w:val="9"/>
        <w:spacing w:before="242" w:line="306" w:lineRule="auto"/>
        <w:ind w:left="1284" w:right="30" w:hanging="406"/>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330"/>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SLB</w:t>
      </w:r>
      <w:r>
        <w:rPr>
          <w:rFonts w:ascii="宋体" w:hAnsi="宋体" w:eastAsia="宋体" w:cs="宋体"/>
          <w:spacing w:val="-45"/>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spacing w:val="-31"/>
        </w:rPr>
        <w:t xml:space="preserve"> </w:t>
      </w:r>
      <w:r>
        <w:rPr>
          <w:rFonts w:ascii="宋体" w:hAnsi="宋体" w:eastAsia="宋体" w:cs="宋体"/>
          <w:spacing w:val="-3"/>
        </w:rPr>
        <w:t>，</w:t>
      </w:r>
      <w:r>
        <w:rPr>
          <w:spacing w:val="-3"/>
        </w:rPr>
        <w:t xml:space="preserve">SW </w:t>
      </w:r>
      <w:r>
        <w:rPr>
          <w:rFonts w:ascii="宋体" w:hAnsi="宋体" w:eastAsia="宋体" w:cs="宋体"/>
          <w:spacing w:val="-3"/>
        </w:rPr>
        <w:t>连接两台服</w:t>
      </w:r>
      <w:r>
        <w:rPr>
          <w:rFonts w:ascii="宋体" w:hAnsi="宋体" w:eastAsia="宋体" w:cs="宋体"/>
        </w:rPr>
        <w:t xml:space="preserve"> </w:t>
      </w:r>
      <w:r>
        <w:rPr>
          <w:rFonts w:ascii="宋体" w:hAnsi="宋体" w:eastAsia="宋体" w:cs="宋体"/>
          <w:spacing w:val="-1"/>
        </w:rPr>
        <w:t>务器（</w:t>
      </w:r>
      <w:r>
        <w:rPr>
          <w:spacing w:val="-1"/>
        </w:rPr>
        <w:t>Sever1</w:t>
      </w:r>
      <w:r>
        <w:rPr>
          <w:rFonts w:ascii="宋体" w:hAnsi="宋体" w:eastAsia="宋体" w:cs="宋体"/>
          <w:spacing w:val="-1"/>
        </w:rPr>
        <w:t>、</w:t>
      </w:r>
      <w:r>
        <w:rPr>
          <w:spacing w:val="-1"/>
        </w:rPr>
        <w:t>Server2</w:t>
      </w:r>
      <w:r>
        <w:rPr>
          <w:rFonts w:ascii="宋体" w:hAnsi="宋体" w:eastAsia="宋体" w:cs="宋体"/>
          <w:spacing w:val="-1"/>
        </w:rPr>
        <w:t>）</w:t>
      </w:r>
    </w:p>
    <w:p w14:paraId="44A13ECE">
      <w:pPr>
        <w:pStyle w:val="9"/>
        <w:spacing w:before="242" w:line="285"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79" name="IM 1024"/>
            <wp:cNvGraphicFramePr/>
            <a:graphic xmlns:a="http://schemas.openxmlformats.org/drawingml/2006/main">
              <a:graphicData uri="http://schemas.openxmlformats.org/drawingml/2006/picture">
                <pic:pic xmlns:pic="http://schemas.openxmlformats.org/drawingml/2006/picture">
                  <pic:nvPicPr>
                    <pic:cNvPr id="79" name="IM 1024"/>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rPr>
        <w:t xml:space="preserve">  </w:t>
      </w:r>
      <w:r>
        <w:rPr>
          <w:rFonts w:ascii="宋体" w:hAnsi="宋体" w:eastAsia="宋体" w:cs="宋体"/>
          <w:spacing w:val="-2"/>
          <w:position w:val="-1"/>
        </w:rPr>
        <w:t>两台</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服务器的网关为</w:t>
      </w:r>
      <w:r>
        <w:rPr>
          <w:rFonts w:ascii="宋体" w:hAnsi="宋体" w:eastAsia="宋体" w:cs="宋体"/>
          <w:spacing w:val="-42"/>
          <w:position w:val="-1"/>
        </w:rPr>
        <w:t xml:space="preserve"> </w:t>
      </w:r>
      <w:r>
        <w:rPr>
          <w:spacing w:val="-2"/>
          <w:position w:val="-1"/>
        </w:rPr>
        <w:t xml:space="preserve">SW </w:t>
      </w:r>
      <w:r>
        <w:rPr>
          <w:rFonts w:ascii="宋体" w:hAnsi="宋体" w:eastAsia="宋体" w:cs="宋体"/>
          <w:spacing w:val="-2"/>
          <w:position w:val="-1"/>
        </w:rPr>
        <w:t>设备接口</w:t>
      </w:r>
      <w:r>
        <w:rPr>
          <w:rFonts w:ascii="宋体" w:hAnsi="宋体" w:eastAsia="宋体" w:cs="宋体"/>
          <w:spacing w:val="-33"/>
          <w:position w:val="-1"/>
        </w:rPr>
        <w:t xml:space="preserve"> </w:t>
      </w:r>
      <w:r>
        <w:rPr>
          <w:spacing w:val="-2"/>
          <w:position w:val="-1"/>
        </w:rPr>
        <w:t>IP</w:t>
      </w:r>
    </w:p>
    <w:p w14:paraId="32DF4854">
      <w:pPr>
        <w:pStyle w:val="9"/>
        <w:spacing w:line="425" w:lineRule="auto"/>
      </w:pPr>
    </w:p>
    <w:p w14:paraId="548E5C33">
      <w:pPr>
        <w:pStyle w:val="4"/>
        <w:bidi w:val="0"/>
        <w:rPr>
          <w:rFonts w:ascii="宋体" w:hAnsi="宋体" w:eastAsia="宋体" w:cs="宋体"/>
          <w:sz w:val="31"/>
          <w:szCs w:val="31"/>
        </w:rPr>
      </w:pPr>
      <w:bookmarkStart w:id="808" w:name="bookmark671"/>
      <w:bookmarkEnd w:id="808"/>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5871B8EE">
      <w:pPr>
        <w:pStyle w:val="9"/>
        <w:spacing w:line="285" w:lineRule="auto"/>
      </w:pPr>
    </w:p>
    <w:p w14:paraId="2875BD6A">
      <w:pPr>
        <w:pStyle w:val="9"/>
        <w:spacing w:before="69"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rPr>
        <w:t xml:space="preserve">  </w:t>
      </w:r>
      <w:r>
        <w:rPr>
          <w:rFonts w:ascii="宋体" w:hAnsi="宋体" w:eastAsia="宋体" w:cs="宋体"/>
          <w:spacing w:val="-2"/>
          <w:position w:val="-1"/>
        </w:rPr>
        <w:t>负载均衡设备：配置设备接口</w:t>
      </w:r>
      <w:r>
        <w:rPr>
          <w:rFonts w:ascii="宋体" w:hAnsi="宋体" w:eastAsia="宋体" w:cs="宋体"/>
          <w:spacing w:val="-32"/>
          <w:position w:val="-1"/>
        </w:rPr>
        <w:t xml:space="preserve"> </w:t>
      </w:r>
      <w:r>
        <w:rPr>
          <w:spacing w:val="-2"/>
          <w:position w:val="-1"/>
        </w:rPr>
        <w:t>IP</w:t>
      </w:r>
      <w:r>
        <w:rPr>
          <w:rFonts w:ascii="宋体" w:hAnsi="宋体" w:eastAsia="宋体" w:cs="宋体"/>
          <w:spacing w:val="-2"/>
          <w:position w:val="-1"/>
        </w:rPr>
        <w:t>，设备出接口做源</w:t>
      </w:r>
      <w:r>
        <w:rPr>
          <w:rFonts w:ascii="宋体" w:hAnsi="宋体" w:eastAsia="宋体" w:cs="宋体"/>
          <w:spacing w:val="-38"/>
          <w:position w:val="-1"/>
        </w:rPr>
        <w:t xml:space="preserve"> </w:t>
      </w:r>
      <w:r>
        <w:rPr>
          <w:spacing w:val="-2"/>
          <w:position w:val="-1"/>
        </w:rPr>
        <w:t>NAT</w:t>
      </w:r>
      <w:r>
        <w:rPr>
          <w:rFonts w:ascii="宋体" w:hAnsi="宋体" w:eastAsia="宋体" w:cs="宋体"/>
          <w:spacing w:val="-2"/>
          <w:position w:val="-1"/>
        </w:rPr>
        <w:t>，公网地址为借用出接口地址。</w:t>
      </w:r>
    </w:p>
    <w:p w14:paraId="47BF1AA7">
      <w:pPr>
        <w:pStyle w:val="9"/>
        <w:spacing w:before="245"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453"/>
                    <a:stretch>
                      <a:fillRect/>
                    </a:stretch>
                  </pic:blipFill>
                  <pic:spPr>
                    <a:xfrm>
                      <a:off x="0" y="0"/>
                      <a:ext cx="66687" cy="100922"/>
                    </a:xfrm>
                    <a:prstGeom prst="rect">
                      <a:avLst/>
                    </a:prstGeom>
                  </pic:spPr>
                </pic:pic>
              </a:graphicData>
            </a:graphic>
          </wp:inline>
        </w:drawing>
      </w:r>
      <w:r>
        <w:rPr>
          <w:spacing w:val="4"/>
          <w:position w:val="-1"/>
        </w:rPr>
        <w:t xml:space="preserve">     </w:t>
      </w:r>
      <w:r>
        <w:rPr>
          <w:spacing w:val="-1"/>
          <w:position w:val="-1"/>
        </w:rPr>
        <w:t xml:space="preserve">SW </w:t>
      </w:r>
      <w:r>
        <w:rPr>
          <w:rFonts w:ascii="宋体" w:hAnsi="宋体" w:eastAsia="宋体" w:cs="宋体"/>
          <w:spacing w:val="-1"/>
          <w:position w:val="-1"/>
        </w:rPr>
        <w:t>与设备和服务器连接的接口添加至同一</w:t>
      </w:r>
      <w:r>
        <w:rPr>
          <w:rFonts w:ascii="宋体" w:hAnsi="宋体" w:eastAsia="宋体" w:cs="宋体"/>
          <w:spacing w:val="-54"/>
          <w:position w:val="-1"/>
        </w:rPr>
        <w:t xml:space="preserve"> </w:t>
      </w:r>
      <w:r>
        <w:rPr>
          <w:spacing w:val="-1"/>
          <w:position w:val="-1"/>
        </w:rPr>
        <w:t>VLAN</w:t>
      </w:r>
      <w:r>
        <w:rPr>
          <w:rFonts w:ascii="宋体" w:hAnsi="宋体" w:eastAsia="宋体" w:cs="宋体"/>
          <w:spacing w:val="-1"/>
          <w:position w:val="-1"/>
        </w:rPr>
        <w:t>。</w:t>
      </w:r>
    </w:p>
    <w:p w14:paraId="57B9F763">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60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3"/>
          <w:position w:val="-1"/>
        </w:rPr>
        <w:t>两台服务器均提供</w:t>
      </w:r>
      <w:r>
        <w:rPr>
          <w:rFonts w:ascii="宋体" w:hAnsi="宋体" w:eastAsia="宋体" w:cs="宋体"/>
          <w:spacing w:val="-38"/>
          <w:position w:val="-1"/>
        </w:rPr>
        <w:t xml:space="preserve"> </w:t>
      </w:r>
      <w:r>
        <w:rPr>
          <w:spacing w:val="-3"/>
          <w:position w:val="-1"/>
        </w:rPr>
        <w:t xml:space="preserve">HTTP </w:t>
      </w:r>
      <w:r>
        <w:rPr>
          <w:rFonts w:ascii="宋体" w:hAnsi="宋体" w:eastAsia="宋体" w:cs="宋体"/>
          <w:spacing w:val="-3"/>
          <w:position w:val="-1"/>
        </w:rPr>
        <w:t>服务。</w:t>
      </w:r>
    </w:p>
    <w:p w14:paraId="2CA121BF">
      <w:pPr>
        <w:pStyle w:val="9"/>
        <w:spacing w:line="424" w:lineRule="auto"/>
      </w:pPr>
    </w:p>
    <w:p w14:paraId="783A17C4">
      <w:pPr>
        <w:pStyle w:val="4"/>
        <w:bidi w:val="0"/>
        <w:rPr>
          <w:rFonts w:ascii="宋体" w:hAnsi="宋体" w:eastAsia="宋体" w:cs="宋体"/>
          <w:sz w:val="31"/>
          <w:szCs w:val="31"/>
        </w:rPr>
      </w:pPr>
      <w:bookmarkStart w:id="809" w:name="bookmark673"/>
      <w:bookmarkEnd w:id="809"/>
      <w:bookmarkStart w:id="810" w:name="bookmark672"/>
      <w:bookmarkEnd w:id="81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5AA0602">
      <w:pPr>
        <w:pStyle w:val="9"/>
        <w:spacing w:line="401" w:lineRule="auto"/>
      </w:pPr>
    </w:p>
    <w:p w14:paraId="6B5C3328">
      <w:pPr>
        <w:pStyle w:val="5"/>
        <w:bidi w:val="0"/>
        <w:rPr>
          <w:rFonts w:ascii="宋体" w:hAnsi="宋体" w:eastAsia="宋体" w:cs="宋体"/>
          <w:sz w:val="28"/>
          <w:szCs w:val="28"/>
        </w:rPr>
      </w:pPr>
      <w:r>
        <w:rPr>
          <w:rFonts w:ascii="Times New Roman" w:hAnsi="Times New Roman" w:eastAsia="Times New Roman" w:cs="Times New Roman"/>
          <w:b/>
          <w:bCs/>
          <w:color w:val="0F243E"/>
          <w:sz w:val="30"/>
          <w:szCs w:val="30"/>
        </w:rPr>
        <w:t xml:space="preserve">3.3.1 </w:t>
      </w:r>
      <w:r>
        <w:rPr>
          <w:b/>
          <w:bCs/>
          <w:color w:val="0F243E"/>
          <w:sz w:val="28"/>
          <w:szCs w:val="28"/>
        </w:rPr>
        <w:t>X-Forwarded-Fo</w:t>
      </w:r>
      <w:r>
        <w:rPr>
          <w:b/>
          <w:bCs/>
          <w:color w:val="0F243E"/>
          <w:spacing w:val="-1"/>
          <w:sz w:val="28"/>
          <w:szCs w:val="28"/>
        </w:rPr>
        <w:t xml:space="preserve">r </w:t>
      </w:r>
      <w:r>
        <w:rPr>
          <w:rFonts w:ascii="宋体" w:hAnsi="宋体" w:eastAsia="宋体" w:cs="宋体"/>
          <w:b/>
          <w:bCs/>
          <w:color w:val="0F243E"/>
          <w:spacing w:val="-1"/>
          <w:sz w:val="28"/>
          <w:szCs w:val="28"/>
        </w:rPr>
        <w:t>配置</w:t>
      </w:r>
    </w:p>
    <w:p w14:paraId="3FE113DD">
      <w:pPr>
        <w:pStyle w:val="9"/>
        <w:spacing w:line="413" w:lineRule="auto"/>
      </w:pPr>
    </w:p>
    <w:p w14:paraId="59E0960A">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2"/>
        </w:rPr>
        <w:t>-&gt;</w:t>
      </w:r>
      <w:r>
        <w:rPr>
          <w:rFonts w:ascii="宋体" w:hAnsi="宋体" w:eastAsia="宋体" w:cs="宋体"/>
          <w:spacing w:val="-2"/>
        </w:rPr>
        <w:t>【</w:t>
      </w:r>
      <w:r>
        <w:rPr>
          <w:spacing w:val="-2"/>
        </w:rPr>
        <w:t>HTTP</w:t>
      </w:r>
      <w:r>
        <w:rPr>
          <w:rFonts w:ascii="宋体" w:hAnsi="宋体" w:eastAsia="宋体" w:cs="宋体"/>
          <w:spacing w:val="-2"/>
        </w:rPr>
        <w:t>】</w:t>
      </w:r>
      <w:r>
        <w:rPr>
          <w:spacing w:val="-2"/>
        </w:rPr>
        <w:t>-&gt;</w:t>
      </w:r>
      <w:r>
        <w:rPr>
          <w:rFonts w:ascii="宋体" w:hAnsi="宋体" w:eastAsia="宋体" w:cs="宋体"/>
          <w:spacing w:val="-2"/>
        </w:rPr>
        <w:t>【</w:t>
      </w:r>
      <w:r>
        <w:rPr>
          <w:spacing w:val="-2"/>
        </w:rPr>
        <w:t>HTTP</w:t>
      </w:r>
      <w:r>
        <w:rPr>
          <w:spacing w:val="27"/>
          <w:w w:val="101"/>
        </w:rPr>
        <w:t xml:space="preserve"> </w:t>
      </w:r>
      <w:r>
        <w:rPr>
          <w:rFonts w:ascii="宋体" w:hAnsi="宋体" w:eastAsia="宋体" w:cs="宋体"/>
          <w:spacing w:val="-2"/>
        </w:rPr>
        <w:t>内容重写】页面。</w:t>
      </w:r>
    </w:p>
    <w:p w14:paraId="77AE15DA">
      <w:pPr>
        <w:pStyle w:val="9"/>
        <w:spacing w:before="279" w:line="400" w:lineRule="auto"/>
        <w:ind w:left="1283" w:right="77" w:hanging="413"/>
        <w:rPr>
          <w:rFonts w:ascii="宋体" w:hAnsi="宋体" w:eastAsia="宋体" w:cs="宋体"/>
        </w:rPr>
      </w:pPr>
      <w:r>
        <w:rPr>
          <w:rFonts w:ascii="宋体" w:hAnsi="宋体" w:eastAsia="宋体" w:cs="宋体"/>
          <w:spacing w:val="-11"/>
        </w:rPr>
        <w:t>点击名称下的“请配置”，配置名称为“</w:t>
      </w:r>
      <w:r>
        <w:rPr>
          <w:spacing w:val="-11"/>
        </w:rPr>
        <w:t>X-Forwarded-For</w:t>
      </w:r>
      <w:r>
        <w:rPr>
          <w:rFonts w:ascii="宋体" w:hAnsi="宋体" w:eastAsia="宋体" w:cs="宋体"/>
          <w:spacing w:val="-11"/>
        </w:rPr>
        <w:t>”，客户端地址透传“</w:t>
      </w:r>
      <w:r>
        <w:rPr>
          <w:spacing w:val="-11"/>
        </w:rPr>
        <w:t>X-Forwarded-For</w:t>
      </w:r>
      <w:r>
        <w:rPr>
          <w:rFonts w:ascii="宋体" w:hAnsi="宋体" w:eastAsia="宋体" w:cs="宋体"/>
          <w:spacing w:val="-11"/>
        </w:rPr>
        <w:t>”，</w:t>
      </w:r>
      <w:r>
        <w:rPr>
          <w:rFonts w:ascii="宋体" w:hAnsi="宋体" w:eastAsia="宋体" w:cs="宋体"/>
          <w:spacing w:val="10"/>
        </w:rPr>
        <w:t xml:space="preserve"> </w:t>
      </w:r>
      <w:r>
        <w:rPr>
          <w:rFonts w:ascii="宋体" w:hAnsi="宋体" w:eastAsia="宋体" w:cs="宋体"/>
          <w:spacing w:val="-3"/>
        </w:rPr>
        <w:t>其他配置默认。</w:t>
      </w:r>
    </w:p>
    <w:p w14:paraId="0167B1B6">
      <w:pPr>
        <w:pStyle w:val="9"/>
        <w:spacing w:before="109" w:line="233" w:lineRule="auto"/>
        <w:ind w:left="863"/>
        <w:rPr>
          <w:rFonts w:ascii="宋体" w:hAnsi="宋体" w:eastAsia="宋体" w:cs="宋体"/>
        </w:rPr>
      </w:pPr>
      <w:r>
        <w:rPr>
          <w:rFonts w:ascii="宋体" w:hAnsi="宋体" w:eastAsia="宋体" w:cs="宋体"/>
          <w:spacing w:val="-1"/>
        </w:rPr>
        <w:t>配置完成后，点击</w:t>
      </w:r>
      <w:r>
        <w:rPr>
          <w:spacing w:val="-1"/>
        </w:rPr>
        <w:t>&lt;</w:t>
      </w:r>
      <w:r>
        <w:rPr>
          <w:rFonts w:ascii="宋体" w:hAnsi="宋体" w:eastAsia="宋体" w:cs="宋体"/>
          <w:spacing w:val="-1"/>
        </w:rPr>
        <w:t>提交</w:t>
      </w:r>
      <w:r>
        <w:rPr>
          <w:spacing w:val="-1"/>
        </w:rPr>
        <w:t>&gt;</w:t>
      </w:r>
      <w:r>
        <w:fldChar w:fldCharType="begin"/>
      </w:r>
      <w:r>
        <w:instrText xml:space="preserve"> HYPERLINK \l "bookmark680" </w:instrText>
      </w:r>
      <w:r>
        <w:fldChar w:fldCharType="separate"/>
      </w:r>
      <w:r>
        <w:rPr>
          <w:rFonts w:ascii="宋体" w:hAnsi="宋体" w:eastAsia="宋体" w:cs="宋体"/>
          <w:spacing w:val="-1"/>
        </w:rPr>
        <w:t>按钮。如图</w:t>
      </w:r>
      <w:r>
        <w:rPr>
          <w:rFonts w:ascii="宋体" w:hAnsi="宋体" w:eastAsia="宋体" w:cs="宋体"/>
          <w:spacing w:val="-42"/>
        </w:rPr>
        <w:t xml:space="preserve"> </w:t>
      </w:r>
      <w:r>
        <w:rPr>
          <w:spacing w:val="-1"/>
        </w:rPr>
        <w:t xml:space="preserve">3-2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E17F820">
      <w:pPr>
        <w:pStyle w:val="9"/>
        <w:spacing w:line="439" w:lineRule="auto"/>
      </w:pPr>
    </w:p>
    <w:p w14:paraId="22477624">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660A1EAD">
      <w:pPr>
        <w:spacing w:line="213" w:lineRule="auto"/>
        <w:rPr>
          <w:rFonts w:ascii="Cambria" w:hAnsi="Cambria" w:eastAsia="Cambria" w:cs="Cambria"/>
        </w:rPr>
        <w:sectPr>
          <w:pgSz w:w="11907" w:h="16839"/>
          <w:pgMar w:top="1504" w:right="1044" w:bottom="400" w:left="1065" w:header="895" w:footer="0" w:gutter="0"/>
          <w:cols w:space="720" w:num="1"/>
        </w:sectPr>
      </w:pPr>
    </w:p>
    <w:p w14:paraId="56707F01">
      <w:pPr>
        <w:pStyle w:val="9"/>
        <w:spacing w:line="450" w:lineRule="auto"/>
      </w:pPr>
    </w:p>
    <w:p w14:paraId="1E620912">
      <w:pPr>
        <w:pStyle w:val="9"/>
        <w:spacing w:before="68" w:line="221" w:lineRule="auto"/>
        <w:ind w:left="4153"/>
        <w:rPr>
          <w:rFonts w:ascii="宋体" w:hAnsi="宋体" w:eastAsia="宋体" w:cs="宋体"/>
        </w:rPr>
      </w:pPr>
      <w:r>
        <w:rPr>
          <w:rFonts w:ascii="宋体" w:hAnsi="宋体" w:eastAsia="宋体" w:cs="宋体"/>
          <w:spacing w:val="-6"/>
        </w:rPr>
        <w:t>图</w:t>
      </w:r>
      <w:r>
        <w:rPr>
          <w:spacing w:val="-6"/>
        </w:rPr>
        <w:t>3-2  HTTP</w:t>
      </w:r>
      <w:r>
        <w:rPr>
          <w:spacing w:val="37"/>
          <w:w w:val="101"/>
        </w:rPr>
        <w:t xml:space="preserve"> </w:t>
      </w:r>
      <w:r>
        <w:rPr>
          <w:rFonts w:ascii="宋体" w:hAnsi="宋体" w:eastAsia="宋体" w:cs="宋体"/>
          <w:spacing w:val="-6"/>
        </w:rPr>
        <w:t>内容重写</w:t>
      </w:r>
    </w:p>
    <w:p w14:paraId="585170D3">
      <w:pPr>
        <w:pStyle w:val="9"/>
        <w:spacing w:before="129" w:line="1818" w:lineRule="exact"/>
        <w:ind w:firstLine="882"/>
      </w:pPr>
      <w:r>
        <w:rPr>
          <w:position w:val="-36"/>
        </w:rPr>
        <w:pict>
          <v:group id="_x0000_s3253" o:spid="_x0000_s3253" o:spt="203" style="height:90.95pt;width:442.4pt;" coordsize="8847,1818">
            <o:lock v:ext="edit"/>
            <v:shape id="_x0000_s3254" o:spid="_x0000_s3254" o:spt="75" type="#_x0000_t75" style="position:absolute;left:30;top:29;height:1758;width:8787;" filled="f" stroked="f" coordsize="21600,21600">
              <v:path/>
              <v:fill on="f" focussize="0,0"/>
              <v:stroke on="f"/>
              <v:imagedata r:id="rId789" o:title=""/>
              <o:lock v:ext="edit" aspectratio="t"/>
            </v:shape>
            <v:shape id="_x0000_s3255" o:spid="_x0000_s3255" o:spt="202" type="#_x0000_t202" style="position:absolute;left:-20;top:-20;height:1858;width:8887;" filled="f" stroked="f" coordsize="21600,21600">
              <v:path/>
              <v:fill on="f" focussize="0,0"/>
              <v:stroke on="f"/>
              <v:imagedata o:title=""/>
              <o:lock v:ext="edit" aspectratio="f"/>
              <v:textbox inset="0mm,0mm,0mm,0mm">
                <w:txbxContent>
                  <w:p w14:paraId="5B2628EE">
                    <w:pPr>
                      <w:spacing w:line="20" w:lineRule="exact"/>
                    </w:pPr>
                  </w:p>
                  <w:tbl>
                    <w:tblPr>
                      <w:tblStyle w:val="12"/>
                      <w:tblW w:w="8817" w:type="dxa"/>
                      <w:tblInd w:w="35" w:type="dxa"/>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7"/>
                    </w:tblGrid>
                    <w:tr w14:paraId="34D06D35">
                      <w:tblPrEx>
                        <w:tblBorders>
                          <w:top w:val="single" w:color="0066FF" w:sz="10"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763" w:hRule="atLeast"/>
                      </w:trPr>
                      <w:tc>
                        <w:tcPr>
                          <w:tcW w:w="8817" w:type="dxa"/>
                          <w:vAlign w:val="top"/>
                        </w:tcPr>
                        <w:p w14:paraId="11F3A536">
                          <w:pPr>
                            <w:rPr>
                              <w:rFonts w:ascii="Arial"/>
                              <w:sz w:val="21"/>
                            </w:rPr>
                          </w:pPr>
                        </w:p>
                      </w:tc>
                    </w:tr>
                  </w:tbl>
                  <w:p w14:paraId="47EFC122">
                    <w:pPr>
                      <w:rPr>
                        <w:rFonts w:ascii="Arial"/>
                        <w:sz w:val="21"/>
                      </w:rPr>
                    </w:pPr>
                  </w:p>
                </w:txbxContent>
              </v:textbox>
            </v:shape>
            <w10:wrap type="none"/>
            <w10:anchorlock/>
          </v:group>
        </w:pict>
      </w:r>
    </w:p>
    <w:p w14:paraId="5BA40801">
      <w:pPr>
        <w:pStyle w:val="9"/>
        <w:spacing w:line="291" w:lineRule="auto"/>
      </w:pPr>
    </w:p>
    <w:p w14:paraId="69790A38">
      <w:pPr>
        <w:pStyle w:val="9"/>
        <w:spacing w:line="292" w:lineRule="auto"/>
      </w:pPr>
    </w:p>
    <w:p w14:paraId="29AFABFA">
      <w:pPr>
        <w:pStyle w:val="9"/>
        <w:spacing w:line="292" w:lineRule="auto"/>
      </w:pPr>
    </w:p>
    <w:p w14:paraId="1C154CA2">
      <w:pPr>
        <w:pStyle w:val="5"/>
        <w:bidi w:val="0"/>
        <w:rPr>
          <w:rFonts w:ascii="宋体" w:hAnsi="宋体" w:eastAsia="宋体" w:cs="宋体"/>
          <w:sz w:val="28"/>
          <w:szCs w:val="28"/>
        </w:rPr>
      </w:pPr>
      <w:bookmarkStart w:id="811" w:name="bookmark674"/>
      <w:bookmarkEnd w:id="811"/>
      <w:bookmarkStart w:id="812" w:name="bookmark680"/>
      <w:bookmarkEnd w:id="812"/>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配置健康检查</w:t>
      </w:r>
    </w:p>
    <w:p w14:paraId="0EEEEB17">
      <w:pPr>
        <w:pStyle w:val="9"/>
        <w:spacing w:line="419" w:lineRule="auto"/>
      </w:pPr>
    </w:p>
    <w:p w14:paraId="521DCE2C">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0F305182">
      <w:pPr>
        <w:pStyle w:val="9"/>
        <w:spacing w:before="281" w:line="220" w:lineRule="auto"/>
        <w:ind w:left="870"/>
        <w:rPr>
          <w:rFonts w:ascii="宋体" w:hAnsi="宋体" w:eastAsia="宋体" w:cs="宋体"/>
        </w:rPr>
      </w:pPr>
      <w:r>
        <w:rPr>
          <w:rFonts w:ascii="宋体" w:hAnsi="宋体" w:eastAsia="宋体" w:cs="宋体"/>
          <w:spacing w:val="-7"/>
        </w:rPr>
        <w:t>点击名称栏“请配置”，类型选择“</w:t>
      </w:r>
      <w:r>
        <w:rPr>
          <w:spacing w:val="-7"/>
        </w:rPr>
        <w:t>TCP</w:t>
      </w:r>
      <w:r>
        <w:rPr>
          <w:rFonts w:ascii="宋体" w:hAnsi="宋体" w:eastAsia="宋体" w:cs="宋体"/>
          <w:spacing w:val="-7"/>
        </w:rPr>
        <w:t>”，名称为</w:t>
      </w:r>
      <w:r>
        <w:rPr>
          <w:rFonts w:ascii="宋体" w:hAnsi="宋体" w:eastAsia="宋体" w:cs="宋体"/>
          <w:spacing w:val="-39"/>
        </w:rPr>
        <w:t xml:space="preserve"> </w:t>
      </w:r>
      <w:r>
        <w:rPr>
          <w:spacing w:val="-7"/>
        </w:rPr>
        <w:t xml:space="preserve">TCP </w:t>
      </w:r>
      <w:r>
        <w:rPr>
          <w:rFonts w:ascii="宋体" w:hAnsi="宋体" w:eastAsia="宋体" w:cs="宋体"/>
          <w:spacing w:val="-7"/>
        </w:rPr>
        <w:t>其它配置均为默认。</w:t>
      </w:r>
    </w:p>
    <w:p w14:paraId="323DE7A6">
      <w:pPr>
        <w:pStyle w:val="9"/>
        <w:spacing w:before="298" w:line="233" w:lineRule="auto"/>
        <w:ind w:left="863"/>
        <w:rPr>
          <w:rFonts w:ascii="宋体" w:hAnsi="宋体" w:eastAsia="宋体" w:cs="宋体"/>
        </w:rPr>
      </w:pPr>
      <w:r>
        <w:rPr>
          <w:rFonts w:ascii="宋体" w:hAnsi="宋体" w:eastAsia="宋体" w:cs="宋体"/>
          <w:spacing w:val="-1"/>
        </w:rPr>
        <w:t>配置完成后，点击</w:t>
      </w:r>
      <w:r>
        <w:rPr>
          <w:spacing w:val="-1"/>
        </w:rPr>
        <w:t>&lt;</w:t>
      </w:r>
      <w:r>
        <w:rPr>
          <w:rFonts w:ascii="宋体" w:hAnsi="宋体" w:eastAsia="宋体" w:cs="宋体"/>
          <w:spacing w:val="-1"/>
        </w:rPr>
        <w:t>提交</w:t>
      </w:r>
      <w:r>
        <w:rPr>
          <w:spacing w:val="-1"/>
        </w:rPr>
        <w:t>&gt;</w:t>
      </w:r>
      <w:r>
        <w:fldChar w:fldCharType="begin"/>
      </w:r>
      <w:r>
        <w:instrText xml:space="preserve"> HYPERLINK \l "bookmark680" </w:instrText>
      </w:r>
      <w:r>
        <w:fldChar w:fldCharType="separate"/>
      </w:r>
      <w:r>
        <w:rPr>
          <w:rFonts w:ascii="宋体" w:hAnsi="宋体" w:eastAsia="宋体" w:cs="宋体"/>
          <w:spacing w:val="-1"/>
        </w:rPr>
        <w:t>按钮。如图</w:t>
      </w:r>
      <w:r>
        <w:rPr>
          <w:rFonts w:ascii="宋体" w:hAnsi="宋体" w:eastAsia="宋体" w:cs="宋体"/>
          <w:spacing w:val="-42"/>
        </w:rPr>
        <w:t xml:space="preserve"> </w:t>
      </w:r>
      <w:r>
        <w:rPr>
          <w:spacing w:val="-1"/>
        </w:rPr>
        <w:t xml:space="preserve">3-3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B95BF24">
      <w:pPr>
        <w:pStyle w:val="9"/>
        <w:spacing w:line="295" w:lineRule="auto"/>
      </w:pPr>
    </w:p>
    <w:p w14:paraId="6C0B8308">
      <w:pPr>
        <w:pStyle w:val="9"/>
        <w:spacing w:before="68" w:line="221" w:lineRule="auto"/>
        <w:ind w:left="4453"/>
        <w:rPr>
          <w:rFonts w:ascii="宋体" w:hAnsi="宋体" w:eastAsia="宋体" w:cs="宋体"/>
        </w:rPr>
      </w:pPr>
      <w:r>
        <w:rPr>
          <w:rFonts w:ascii="宋体" w:hAnsi="宋体" w:eastAsia="宋体" w:cs="宋体"/>
          <w:spacing w:val="-4"/>
        </w:rPr>
        <w:t>图</w:t>
      </w:r>
      <w:r>
        <w:rPr>
          <w:spacing w:val="-4"/>
        </w:rPr>
        <w:t>3-3</w:t>
      </w:r>
      <w:r>
        <w:rPr>
          <w:spacing w:val="50"/>
          <w:w w:val="101"/>
        </w:rPr>
        <w:t xml:space="preserve"> </w:t>
      </w:r>
      <w:r>
        <w:rPr>
          <w:rFonts w:ascii="宋体" w:hAnsi="宋体" w:eastAsia="宋体" w:cs="宋体"/>
          <w:spacing w:val="-4"/>
        </w:rPr>
        <w:t>健康监测</w:t>
      </w:r>
    </w:p>
    <w:p w14:paraId="7227B75F">
      <w:pPr>
        <w:pStyle w:val="9"/>
        <w:spacing w:line="325" w:lineRule="auto"/>
      </w:pPr>
    </w:p>
    <w:p w14:paraId="17B9407E">
      <w:pPr>
        <w:pStyle w:val="9"/>
        <w:spacing w:before="1" w:line="3251" w:lineRule="exact"/>
        <w:ind w:firstLine="853"/>
      </w:pPr>
      <w:r>
        <w:rPr>
          <w:position w:val="-65"/>
        </w:rPr>
        <w:pict>
          <v:group id="_x0000_s3256" o:spid="_x0000_s3256" o:spt="203" style="height:162.55pt;width:442.35pt;" coordsize="8847,3251">
            <o:lock v:ext="edit"/>
            <v:shape id="_x0000_s3257" o:spid="_x0000_s3257" o:spt="75" type="#_x0000_t75" style="position:absolute;left:30;top:29;height:3191;width:8787;" filled="f" stroked="f" coordsize="21600,21600">
              <v:path/>
              <v:fill on="f" focussize="0,0"/>
              <v:stroke on="f"/>
              <v:imagedata r:id="rId790" o:title=""/>
              <o:lock v:ext="edit" aspectratio="t"/>
            </v:shape>
            <v:shape id="_x0000_s3258" o:spid="_x0000_s3258" o:spt="202" type="#_x0000_t202" style="position:absolute;left:-20;top:-20;height:3291;width:8887;" filled="f" stroked="f" coordsize="21600,21600">
              <v:path/>
              <v:fill on="f" focussize="0,0"/>
              <v:stroke on="f"/>
              <v:imagedata o:title=""/>
              <o:lock v:ext="edit" aspectratio="f"/>
              <v:textbox inset="0mm,0mm,0mm,0mm">
                <w:txbxContent>
                  <w:p w14:paraId="59894114">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42106CCB">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190" w:hRule="atLeast"/>
                      </w:trPr>
                      <w:tc>
                        <w:tcPr>
                          <w:tcW w:w="8816" w:type="dxa"/>
                          <w:vAlign w:val="top"/>
                        </w:tcPr>
                        <w:p w14:paraId="23D84F40">
                          <w:pPr>
                            <w:rPr>
                              <w:rFonts w:ascii="Arial"/>
                              <w:sz w:val="21"/>
                            </w:rPr>
                          </w:pPr>
                        </w:p>
                      </w:tc>
                    </w:tr>
                  </w:tbl>
                  <w:p w14:paraId="3771910D">
                    <w:pPr>
                      <w:rPr>
                        <w:rFonts w:ascii="Arial"/>
                        <w:sz w:val="21"/>
                      </w:rPr>
                    </w:pPr>
                  </w:p>
                </w:txbxContent>
              </v:textbox>
            </v:shape>
            <w10:wrap type="none"/>
            <w10:anchorlock/>
          </v:group>
        </w:pict>
      </w:r>
    </w:p>
    <w:p w14:paraId="471D16BC">
      <w:pPr>
        <w:pStyle w:val="9"/>
        <w:spacing w:line="250" w:lineRule="auto"/>
      </w:pPr>
    </w:p>
    <w:p w14:paraId="64A43498">
      <w:pPr>
        <w:pStyle w:val="9"/>
        <w:spacing w:line="251" w:lineRule="auto"/>
      </w:pPr>
    </w:p>
    <w:p w14:paraId="64D7E997">
      <w:pPr>
        <w:pStyle w:val="9"/>
        <w:spacing w:line="251" w:lineRule="auto"/>
      </w:pPr>
    </w:p>
    <w:p w14:paraId="74C17B40">
      <w:pPr>
        <w:pStyle w:val="9"/>
        <w:spacing w:line="251" w:lineRule="auto"/>
      </w:pPr>
    </w:p>
    <w:p w14:paraId="5D149E96">
      <w:pPr>
        <w:pStyle w:val="5"/>
        <w:bidi w:val="0"/>
        <w:rPr>
          <w:rFonts w:ascii="宋体" w:hAnsi="宋体" w:eastAsia="宋体" w:cs="宋体"/>
          <w:sz w:val="28"/>
          <w:szCs w:val="28"/>
        </w:rPr>
      </w:pPr>
      <w:bookmarkStart w:id="813" w:name="bookmark675"/>
      <w:bookmarkEnd w:id="813"/>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4955F8C4">
      <w:pPr>
        <w:pStyle w:val="9"/>
        <w:spacing w:line="419" w:lineRule="auto"/>
      </w:pPr>
    </w:p>
    <w:p w14:paraId="56E8E519">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1CD6AE21">
      <w:pPr>
        <w:pStyle w:val="9"/>
        <w:spacing w:before="301" w:line="317" w:lineRule="auto"/>
        <w:ind w:left="1283" w:right="74" w:hanging="416"/>
        <w:rPr>
          <w:rFonts w:ascii="宋体" w:hAnsi="宋体" w:eastAsia="宋体" w:cs="宋体"/>
        </w:rPr>
      </w:pPr>
      <w:r>
        <w:rPr>
          <w:spacing w:val="-5"/>
        </w:rPr>
        <w:t xml:space="preserve">(2)   </w:t>
      </w:r>
      <w:r>
        <w:rPr>
          <w:rFonts w:ascii="宋体" w:hAnsi="宋体" w:eastAsia="宋体" w:cs="宋体"/>
          <w:spacing w:val="-5"/>
        </w:rPr>
        <w:t>点击名称栏“请配置”真实服务名称为</w:t>
      </w:r>
      <w:r>
        <w:rPr>
          <w:rFonts w:ascii="宋体" w:hAnsi="宋体" w:eastAsia="宋体" w:cs="宋体"/>
          <w:spacing w:val="-43"/>
        </w:rPr>
        <w:t xml:space="preserve"> </w:t>
      </w:r>
      <w:r>
        <w:rPr>
          <w:spacing w:val="-5"/>
        </w:rPr>
        <w:t>Server1</w:t>
      </w:r>
      <w:r>
        <w:rPr>
          <w:rFonts w:ascii="宋体" w:hAnsi="宋体" w:eastAsia="宋体" w:cs="宋体"/>
          <w:spacing w:val="-5"/>
        </w:rPr>
        <w:t>，真实服务</w:t>
      </w:r>
      <w:r>
        <w:rPr>
          <w:rFonts w:ascii="宋体" w:hAnsi="宋体" w:eastAsia="宋体" w:cs="宋体"/>
          <w:spacing w:val="-32"/>
        </w:rPr>
        <w:t xml:space="preserve"> </w:t>
      </w:r>
      <w:r>
        <w:rPr>
          <w:spacing w:val="-5"/>
        </w:rPr>
        <w:t xml:space="preserve">IP </w:t>
      </w:r>
      <w:r>
        <w:rPr>
          <w:rFonts w:ascii="宋体" w:hAnsi="宋体" w:eastAsia="宋体" w:cs="宋体"/>
          <w:spacing w:val="-5"/>
        </w:rPr>
        <w:t>为</w:t>
      </w:r>
      <w:r>
        <w:rPr>
          <w:rFonts w:ascii="宋体" w:hAnsi="宋体" w:eastAsia="宋体" w:cs="宋体"/>
          <w:spacing w:val="-31"/>
        </w:rPr>
        <w:t xml:space="preserve"> </w:t>
      </w:r>
      <w:r>
        <w:fldChar w:fldCharType="begin"/>
      </w:r>
      <w:r>
        <w:instrText xml:space="preserve"> HYPERLINK "192.168.66.11" </w:instrText>
      </w:r>
      <w:r>
        <w:fldChar w:fldCharType="separate"/>
      </w:r>
      <w:r>
        <w:rPr>
          <w:spacing w:val="-5"/>
        </w:rPr>
        <w:t>192.168.66.11</w:t>
      </w:r>
      <w:r>
        <w:rPr>
          <w:spacing w:val="-5"/>
        </w:rPr>
        <w:fldChar w:fldCharType="end"/>
      </w:r>
      <w:r>
        <w:rPr>
          <w:rFonts w:ascii="宋体" w:hAnsi="宋体" w:eastAsia="宋体" w:cs="宋体"/>
          <w:spacing w:val="-5"/>
        </w:rPr>
        <w:t>，端口为</w:t>
      </w:r>
      <w:r>
        <w:rPr>
          <w:rFonts w:ascii="宋体" w:hAnsi="宋体" w:eastAsia="宋体" w:cs="宋体"/>
          <w:spacing w:val="-44"/>
        </w:rPr>
        <w:t xml:space="preserve"> </w:t>
      </w:r>
      <w:r>
        <w:rPr>
          <w:spacing w:val="-6"/>
        </w:rPr>
        <w:t>80</w:t>
      </w:r>
      <w:r>
        <w:rPr>
          <w:rFonts w:ascii="宋体" w:hAnsi="宋体" w:eastAsia="宋体" w:cs="宋体"/>
          <w:spacing w:val="-6"/>
        </w:rPr>
        <w:t>，</w:t>
      </w:r>
      <w:r>
        <w:rPr>
          <w:rFonts w:ascii="宋体" w:hAnsi="宋体" w:eastAsia="宋体" w:cs="宋体"/>
        </w:rPr>
        <w:t xml:space="preserve"> </w:t>
      </w:r>
      <w:r>
        <w:rPr>
          <w:rFonts w:ascii="宋体" w:hAnsi="宋体" w:eastAsia="宋体" w:cs="宋体"/>
          <w:spacing w:val="-3"/>
        </w:rPr>
        <w:t>其它配置均为默认。</w:t>
      </w:r>
    </w:p>
    <w:p w14:paraId="15A89620">
      <w:pPr>
        <w:pStyle w:val="9"/>
        <w:spacing w:line="411" w:lineRule="auto"/>
      </w:pPr>
    </w:p>
    <w:p w14:paraId="5DEEA594">
      <w:pPr>
        <w:pStyle w:val="9"/>
        <w:spacing w:before="69"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01456452">
      <w:pPr>
        <w:spacing w:line="213" w:lineRule="auto"/>
        <w:rPr>
          <w:rFonts w:ascii="Cambria" w:hAnsi="Cambria" w:eastAsia="Cambria" w:cs="Cambria"/>
        </w:rPr>
        <w:sectPr>
          <w:pgSz w:w="11907" w:h="16839"/>
          <w:pgMar w:top="1504" w:right="1044" w:bottom="400" w:left="1065" w:header="895" w:footer="0" w:gutter="0"/>
          <w:cols w:space="720" w:num="1"/>
        </w:sectPr>
      </w:pPr>
    </w:p>
    <w:p w14:paraId="525BA2B5">
      <w:pPr>
        <w:pStyle w:val="9"/>
        <w:spacing w:line="265" w:lineRule="auto"/>
      </w:pPr>
    </w:p>
    <w:p w14:paraId="62918E65">
      <w:pPr>
        <w:pStyle w:val="9"/>
        <w:spacing w:line="265" w:lineRule="auto"/>
      </w:pPr>
    </w:p>
    <w:p w14:paraId="5BFE735B">
      <w:pPr>
        <w:pStyle w:val="9"/>
        <w:spacing w:before="68" w:line="213" w:lineRule="auto"/>
        <w:ind w:left="867"/>
        <w:rPr>
          <w:rFonts w:ascii="宋体" w:hAnsi="宋体" w:eastAsia="宋体" w:cs="宋体"/>
        </w:rPr>
      </w:pPr>
      <w:r>
        <w:rPr>
          <w:spacing w:val="-3"/>
        </w:rPr>
        <w:t>(3)</w:t>
      </w:r>
      <w:r>
        <w:rPr>
          <w:spacing w:val="35"/>
        </w:rPr>
        <w:t xml:space="preserve">  </w:t>
      </w:r>
      <w:r>
        <w:rPr>
          <w:rFonts w:ascii="宋体" w:hAnsi="宋体" w:eastAsia="宋体" w:cs="宋体"/>
          <w:spacing w:val="-3"/>
        </w:rPr>
        <w:t>配置完成后，单击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w:t>
      </w:r>
    </w:p>
    <w:p w14:paraId="59ECD609">
      <w:pPr>
        <w:pStyle w:val="9"/>
        <w:spacing w:before="304" w:line="213" w:lineRule="auto"/>
        <w:ind w:left="867"/>
        <w:rPr>
          <w:rFonts w:ascii="宋体" w:hAnsi="宋体" w:eastAsia="宋体" w:cs="宋体"/>
        </w:rPr>
      </w:pPr>
      <w:r>
        <w:rPr>
          <w:spacing w:val="-1"/>
        </w:rPr>
        <w:t xml:space="preserve">(4)   </w:t>
      </w:r>
      <w:r>
        <w:rPr>
          <w:rFonts w:ascii="宋体" w:hAnsi="宋体" w:eastAsia="宋体" w:cs="宋体"/>
          <w:spacing w:val="-1"/>
        </w:rPr>
        <w:t>同样的方法再增加一条真实服务</w:t>
      </w:r>
      <w:r>
        <w:rPr>
          <w:rFonts w:ascii="宋体" w:hAnsi="宋体" w:eastAsia="宋体" w:cs="宋体"/>
          <w:spacing w:val="-43"/>
        </w:rPr>
        <w:t xml:space="preserve"> </w:t>
      </w:r>
      <w:r>
        <w:rPr>
          <w:spacing w:val="-1"/>
        </w:rPr>
        <w:t xml:space="preserve">Server2,IP </w:t>
      </w:r>
      <w:r>
        <w:rPr>
          <w:rFonts w:ascii="宋体" w:hAnsi="宋体" w:eastAsia="宋体" w:cs="宋体"/>
          <w:spacing w:val="-1"/>
        </w:rPr>
        <w:t>为</w:t>
      </w:r>
      <w:r>
        <w:rPr>
          <w:rFonts w:ascii="宋体" w:hAnsi="宋体" w:eastAsia="宋体" w:cs="宋体"/>
          <w:spacing w:val="-28"/>
        </w:rPr>
        <w:t xml:space="preserve"> </w:t>
      </w:r>
      <w:r>
        <w:fldChar w:fldCharType="begin"/>
      </w:r>
      <w:r>
        <w:instrText xml:space="preserve"> HYPERLINK "192.168.66.12" </w:instrText>
      </w:r>
      <w:r>
        <w:fldChar w:fldCharType="separate"/>
      </w:r>
      <w:r>
        <w:rPr>
          <w:spacing w:val="-1"/>
        </w:rPr>
        <w:t>192.1</w:t>
      </w:r>
      <w:r>
        <w:rPr>
          <w:spacing w:val="-2"/>
        </w:rPr>
        <w:t>68.66.12</w:t>
      </w:r>
      <w:r>
        <w:rPr>
          <w:spacing w:val="-2"/>
        </w:rPr>
        <w:fldChar w:fldCharType="end"/>
      </w:r>
      <w:r>
        <w:rPr>
          <w:spacing w:val="-2"/>
        </w:rPr>
        <w:t>,</w:t>
      </w:r>
      <w:r>
        <w:rPr>
          <w:rFonts w:ascii="宋体" w:hAnsi="宋体" w:eastAsia="宋体" w:cs="宋体"/>
          <w:spacing w:val="-2"/>
        </w:rPr>
        <w:t>端口为</w:t>
      </w:r>
      <w:r>
        <w:rPr>
          <w:rFonts w:ascii="宋体" w:hAnsi="宋体" w:eastAsia="宋体" w:cs="宋体"/>
          <w:spacing w:val="-44"/>
        </w:rPr>
        <w:t xml:space="preserve"> </w:t>
      </w:r>
      <w:r>
        <w:rPr>
          <w:spacing w:val="-2"/>
        </w:rPr>
        <w:t>80</w:t>
      </w:r>
      <w:r>
        <w:fldChar w:fldCharType="begin"/>
      </w:r>
      <w:r>
        <w:instrText xml:space="preserve"> HYPERLINK \l "bookmark681"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9E03BB6">
      <w:pPr>
        <w:pStyle w:val="9"/>
        <w:spacing w:before="302" w:line="317" w:lineRule="auto"/>
        <w:ind w:left="1282" w:right="28" w:hanging="415"/>
        <w:rPr>
          <w:rFonts w:ascii="宋体" w:hAnsi="宋体" w:eastAsia="宋体" w:cs="宋体"/>
        </w:rPr>
      </w:pPr>
      <w:r>
        <w:rPr>
          <w:spacing w:val="-3"/>
        </w:rPr>
        <w:t>(5)</w:t>
      </w:r>
      <w:r>
        <w:rPr>
          <w:spacing w:val="27"/>
        </w:rPr>
        <w:t xml:space="preserve">  </w:t>
      </w:r>
      <w:r>
        <w:rPr>
          <w:rFonts w:ascii="宋体" w:hAnsi="宋体" w:eastAsia="宋体" w:cs="宋体"/>
          <w:spacing w:val="-3"/>
        </w:rPr>
        <w:t>配置完成后，【业务】</w:t>
      </w:r>
      <w:r>
        <w:rPr>
          <w:spacing w:val="-3"/>
        </w:rPr>
        <w:t>-&gt;</w:t>
      </w:r>
      <w:r>
        <w:rPr>
          <w:rFonts w:ascii="宋体" w:hAnsi="宋体" w:eastAsia="宋体" w:cs="宋体"/>
          <w:spacing w:val="-3"/>
        </w:rPr>
        <w:t>【数据统计】</w:t>
      </w:r>
      <w:r>
        <w:rPr>
          <w:spacing w:val="-3"/>
        </w:rPr>
        <w:t>-&gt;</w:t>
      </w:r>
      <w:r>
        <w:rPr>
          <w:rFonts w:ascii="宋体" w:hAnsi="宋体" w:eastAsia="宋体" w:cs="宋体"/>
          <w:spacing w:val="-3"/>
        </w:rPr>
        <w:t>【应用数据】</w:t>
      </w:r>
      <w:r>
        <w:rPr>
          <w:spacing w:val="-3"/>
        </w:rPr>
        <w:t>-&gt;</w:t>
      </w:r>
      <w:r>
        <w:rPr>
          <w:rFonts w:ascii="宋体" w:hAnsi="宋体" w:eastAsia="宋体" w:cs="宋体"/>
          <w:spacing w:val="-3"/>
        </w:rPr>
        <w:t>【实时应用数据】页面</w:t>
      </w:r>
      <w:r>
        <w:rPr>
          <w:spacing w:val="-3"/>
        </w:rPr>
        <w:t>,</w:t>
      </w:r>
      <w:r>
        <w:rPr>
          <w:rFonts w:ascii="宋体" w:hAnsi="宋体" w:eastAsia="宋体" w:cs="宋体"/>
          <w:spacing w:val="-3"/>
        </w:rPr>
        <w:t>类型改为真实</w:t>
      </w:r>
      <w:r>
        <w:rPr>
          <w:rFonts w:ascii="宋体" w:hAnsi="宋体" w:eastAsia="宋体" w:cs="宋体"/>
        </w:rPr>
        <w:t xml:space="preserve"> </w:t>
      </w:r>
      <w:r>
        <w:rPr>
          <w:rFonts w:ascii="宋体" w:hAnsi="宋体" w:eastAsia="宋体" w:cs="宋体"/>
          <w:spacing w:val="-1"/>
        </w:rPr>
        <w:t>服务</w:t>
      </w:r>
      <w:r>
        <w:fldChar w:fldCharType="begin"/>
      </w:r>
      <w:r>
        <w:instrText xml:space="preserve"> HYPERLINK \l "bookmark682" </w:instrText>
      </w:r>
      <w:r>
        <w:fldChar w:fldCharType="separate"/>
      </w:r>
      <w:r>
        <w:rPr>
          <w:rFonts w:ascii="宋体" w:hAnsi="宋体" w:eastAsia="宋体" w:cs="宋体"/>
          <w:spacing w:val="-1"/>
        </w:rPr>
        <w:t>查看配置的所有真实服务的信息。如图</w:t>
      </w:r>
      <w:r>
        <w:rPr>
          <w:rFonts w:ascii="宋体" w:hAnsi="宋体" w:eastAsia="宋体" w:cs="宋体"/>
          <w:spacing w:val="-38"/>
        </w:rPr>
        <w:t xml:space="preserve"> </w:t>
      </w:r>
      <w:r>
        <w:rPr>
          <w:spacing w:val="-1"/>
        </w:rPr>
        <w:t xml:space="preserve">3-5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120DCCA">
      <w:pPr>
        <w:pStyle w:val="9"/>
        <w:spacing w:line="309" w:lineRule="auto"/>
      </w:pPr>
    </w:p>
    <w:p w14:paraId="38B0AA9C">
      <w:pPr>
        <w:pStyle w:val="9"/>
        <w:spacing w:before="68" w:line="221" w:lineRule="auto"/>
        <w:ind w:left="4453"/>
        <w:rPr>
          <w:rFonts w:ascii="宋体" w:hAnsi="宋体" w:eastAsia="宋体" w:cs="宋体"/>
        </w:rPr>
      </w:pPr>
      <w:r>
        <w:rPr>
          <w:rFonts w:ascii="宋体" w:hAnsi="宋体" w:eastAsia="宋体" w:cs="宋体"/>
          <w:spacing w:val="-5"/>
        </w:rPr>
        <w:t>图</w:t>
      </w:r>
      <w:r>
        <w:rPr>
          <w:spacing w:val="-5"/>
        </w:rPr>
        <w:t>3-4</w:t>
      </w:r>
      <w:r>
        <w:rPr>
          <w:spacing w:val="58"/>
          <w:w w:val="101"/>
        </w:rPr>
        <w:t xml:space="preserve"> </w:t>
      </w:r>
      <w:r>
        <w:rPr>
          <w:rFonts w:ascii="宋体" w:hAnsi="宋体" w:eastAsia="宋体" w:cs="宋体"/>
          <w:spacing w:val="-5"/>
        </w:rPr>
        <w:t>真实服务</w:t>
      </w:r>
    </w:p>
    <w:p w14:paraId="74FD85E2">
      <w:pPr>
        <w:pStyle w:val="9"/>
        <w:spacing w:line="305" w:lineRule="auto"/>
      </w:pPr>
    </w:p>
    <w:p w14:paraId="6A9D3BEC">
      <w:pPr>
        <w:pStyle w:val="9"/>
        <w:spacing w:before="1" w:line="1437" w:lineRule="exact"/>
        <w:ind w:firstLine="881"/>
      </w:pPr>
      <w:r>
        <w:rPr>
          <w:position w:val="-28"/>
        </w:rPr>
        <w:pict>
          <v:group id="_x0000_s3259" o:spid="_x0000_s3259" o:spt="203" style="height:71.85pt;width:442.35pt;" coordsize="8847,1436">
            <o:lock v:ext="edit"/>
            <v:shape id="_x0000_s3260" o:spid="_x0000_s3260" o:spt="75" type="#_x0000_t75" style="position:absolute;left:30;top:30;height:1378;width:8787;" filled="f" stroked="f" coordsize="21600,21600">
              <v:path/>
              <v:fill on="f" focussize="0,0"/>
              <v:stroke on="f"/>
              <v:imagedata r:id="rId791" o:title=""/>
              <o:lock v:ext="edit" aspectratio="t"/>
            </v:shape>
            <v:shape id="_x0000_s3261" o:spid="_x0000_s3261" o:spt="202" type="#_x0000_t202" style="position:absolute;left:-20;top:-20;height:1476;width:8887;" filled="f" stroked="f" coordsize="21600,21600">
              <v:path/>
              <v:fill on="f" focussize="0,0"/>
              <v:stroke on="f"/>
              <v:imagedata o:title=""/>
              <o:lock v:ext="edit" aspectratio="f"/>
              <v:textbox inset="0mm,0mm,0mm,0mm">
                <w:txbxContent>
                  <w:p w14:paraId="5370C0C8">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708F8971">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376" w:hRule="atLeast"/>
                      </w:trPr>
                      <w:tc>
                        <w:tcPr>
                          <w:tcW w:w="8816" w:type="dxa"/>
                          <w:vAlign w:val="top"/>
                        </w:tcPr>
                        <w:p w14:paraId="4AF34FA2">
                          <w:pPr>
                            <w:rPr>
                              <w:rFonts w:ascii="Arial"/>
                              <w:sz w:val="21"/>
                            </w:rPr>
                          </w:pPr>
                        </w:p>
                      </w:tc>
                    </w:tr>
                  </w:tbl>
                  <w:p w14:paraId="01835CFA">
                    <w:pPr>
                      <w:rPr>
                        <w:rFonts w:ascii="Arial"/>
                        <w:sz w:val="21"/>
                      </w:rPr>
                    </w:pPr>
                  </w:p>
                </w:txbxContent>
              </v:textbox>
            </v:shape>
            <w10:wrap type="none"/>
            <w10:anchorlock/>
          </v:group>
        </w:pict>
      </w:r>
    </w:p>
    <w:p w14:paraId="3F08B141">
      <w:pPr>
        <w:pStyle w:val="9"/>
        <w:spacing w:line="284" w:lineRule="auto"/>
      </w:pPr>
    </w:p>
    <w:p w14:paraId="797A1991">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3-5</w:t>
      </w:r>
      <w:r>
        <w:rPr>
          <w:spacing w:val="58"/>
          <w:w w:val="101"/>
        </w:rPr>
        <w:t xml:space="preserve"> </w:t>
      </w:r>
      <w:r>
        <w:rPr>
          <w:rFonts w:ascii="宋体" w:hAnsi="宋体" w:eastAsia="宋体" w:cs="宋体"/>
          <w:spacing w:val="-4"/>
        </w:rPr>
        <w:t>真实服务预览</w:t>
      </w:r>
    </w:p>
    <w:p w14:paraId="3ADA38DE">
      <w:pPr>
        <w:pStyle w:val="9"/>
        <w:spacing w:line="373" w:lineRule="auto"/>
      </w:pPr>
    </w:p>
    <w:p w14:paraId="65FD6BB0">
      <w:pPr>
        <w:pStyle w:val="9"/>
        <w:spacing w:line="1627" w:lineRule="exact"/>
        <w:ind w:firstLine="881"/>
      </w:pPr>
      <w:r>
        <w:rPr>
          <w:position w:val="-32"/>
        </w:rPr>
        <w:pict>
          <v:group id="_x0000_s3262" o:spid="_x0000_s3262" o:spt="203" style="height:81.4pt;width:442.25pt;" coordsize="8845,1628">
            <o:lock v:ext="edit"/>
            <v:shape id="_x0000_s3263" o:spid="_x0000_s3263" o:spt="75" type="#_x0000_t75" style="position:absolute;left:30;top:30;height:1568;width:8785;" filled="f" stroked="f" coordsize="21600,21600">
              <v:path/>
              <v:fill on="f" focussize="0,0"/>
              <v:stroke on="f"/>
              <v:imagedata r:id="rId792" o:title=""/>
              <o:lock v:ext="edit" aspectratio="t"/>
            </v:shape>
            <v:shape id="_x0000_s3264" o:spid="_x0000_s3264" o:spt="202" type="#_x0000_t202" style="position:absolute;left:-20;top:-20;height:1668;width:8885;" filled="f" stroked="f" coordsize="21600,21600">
              <v:path/>
              <v:fill on="f" focussize="0,0"/>
              <v:stroke on="f"/>
              <v:imagedata o:title=""/>
              <o:lock v:ext="edit" aspectratio="f"/>
              <v:textbox inset="0mm,0mm,0mm,0mm">
                <w:txbxContent>
                  <w:p w14:paraId="542E0F92">
                    <w:pPr>
                      <w:spacing w:line="20" w:lineRule="exact"/>
                    </w:pPr>
                  </w:p>
                  <w:tbl>
                    <w:tblPr>
                      <w:tblStyle w:val="12"/>
                      <w:tblW w:w="8814"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5FEE64E1">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567" w:hRule="atLeast"/>
                      </w:trPr>
                      <w:tc>
                        <w:tcPr>
                          <w:tcW w:w="8814" w:type="dxa"/>
                          <w:vAlign w:val="top"/>
                        </w:tcPr>
                        <w:p w14:paraId="10A7CAC1">
                          <w:pPr>
                            <w:rPr>
                              <w:rFonts w:ascii="Arial"/>
                              <w:sz w:val="21"/>
                            </w:rPr>
                          </w:pPr>
                        </w:p>
                      </w:tc>
                    </w:tr>
                  </w:tbl>
                  <w:p w14:paraId="36668EA5">
                    <w:pPr>
                      <w:rPr>
                        <w:rFonts w:ascii="Arial"/>
                        <w:sz w:val="21"/>
                      </w:rPr>
                    </w:pPr>
                  </w:p>
                </w:txbxContent>
              </v:textbox>
            </v:shape>
            <w10:wrap type="none"/>
            <w10:anchorlock/>
          </v:group>
        </w:pict>
      </w:r>
    </w:p>
    <w:p w14:paraId="24DA3926">
      <w:pPr>
        <w:pStyle w:val="9"/>
        <w:spacing w:line="256" w:lineRule="auto"/>
      </w:pPr>
    </w:p>
    <w:p w14:paraId="32B15FF0">
      <w:pPr>
        <w:pStyle w:val="9"/>
        <w:spacing w:line="256" w:lineRule="auto"/>
      </w:pPr>
    </w:p>
    <w:p w14:paraId="654EC3B5">
      <w:pPr>
        <w:pStyle w:val="9"/>
        <w:spacing w:line="256" w:lineRule="auto"/>
      </w:pPr>
    </w:p>
    <w:p w14:paraId="52880F51">
      <w:pPr>
        <w:pStyle w:val="9"/>
        <w:spacing w:line="256" w:lineRule="auto"/>
      </w:pPr>
    </w:p>
    <w:p w14:paraId="013446FD">
      <w:pPr>
        <w:pStyle w:val="5"/>
        <w:bidi w:val="0"/>
        <w:rPr>
          <w:rFonts w:ascii="宋体" w:hAnsi="宋体" w:eastAsia="宋体" w:cs="宋体"/>
          <w:sz w:val="28"/>
          <w:szCs w:val="28"/>
        </w:rPr>
      </w:pPr>
      <w:bookmarkStart w:id="814" w:name="bookmark676"/>
      <w:bookmarkEnd w:id="814"/>
      <w:bookmarkStart w:id="815" w:name="bookmark681"/>
      <w:bookmarkEnd w:id="815"/>
      <w:bookmarkStart w:id="816" w:name="bookmark682"/>
      <w:bookmarkEnd w:id="816"/>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4EB82EC4">
      <w:pPr>
        <w:pStyle w:val="9"/>
        <w:spacing w:line="416" w:lineRule="auto"/>
      </w:pPr>
    </w:p>
    <w:p w14:paraId="19FD0438">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FFAEC4D">
      <w:pPr>
        <w:pStyle w:val="9"/>
        <w:spacing w:before="281" w:line="400" w:lineRule="auto"/>
        <w:ind w:left="1283" w:right="77" w:hanging="418"/>
        <w:rPr>
          <w:rFonts w:ascii="宋体" w:hAnsi="宋体" w:eastAsia="宋体" w:cs="宋体"/>
        </w:rPr>
      </w:pPr>
      <w:r>
        <w:rPr>
          <w:rFonts w:ascii="宋体" w:hAnsi="宋体" w:eastAsia="宋体" w:cs="宋体"/>
          <w:spacing w:val="-6"/>
        </w:rPr>
        <w:t>真实服务组名称为</w:t>
      </w:r>
      <w:r>
        <w:rPr>
          <w:rFonts w:ascii="宋体" w:hAnsi="宋体" w:eastAsia="宋体" w:cs="宋体"/>
          <w:spacing w:val="-38"/>
        </w:rPr>
        <w:t xml:space="preserve"> </w:t>
      </w:r>
      <w:r>
        <w:rPr>
          <w:spacing w:val="-6"/>
        </w:rPr>
        <w:t>RS1</w:t>
      </w:r>
      <w:r>
        <w:rPr>
          <w:rFonts w:ascii="宋体" w:hAnsi="宋体" w:eastAsia="宋体" w:cs="宋体"/>
          <w:spacing w:val="-6"/>
        </w:rPr>
        <w:t>，真实服务组【成员】中将</w:t>
      </w:r>
      <w:r>
        <w:rPr>
          <w:rFonts w:ascii="宋体" w:hAnsi="宋体" w:eastAsia="宋体" w:cs="宋体"/>
          <w:spacing w:val="-43"/>
        </w:rPr>
        <w:t xml:space="preserve"> </w:t>
      </w:r>
      <w:r>
        <w:rPr>
          <w:spacing w:val="-6"/>
        </w:rPr>
        <w:t xml:space="preserve">Server1 </w:t>
      </w:r>
      <w:r>
        <w:rPr>
          <w:rFonts w:ascii="宋体" w:hAnsi="宋体" w:eastAsia="宋体" w:cs="宋体"/>
          <w:spacing w:val="-6"/>
        </w:rPr>
        <w:t>和</w:t>
      </w:r>
      <w:r>
        <w:rPr>
          <w:rFonts w:ascii="宋体" w:hAnsi="宋体" w:eastAsia="宋体" w:cs="宋体"/>
          <w:spacing w:val="-42"/>
        </w:rPr>
        <w:t xml:space="preserve"> </w:t>
      </w:r>
      <w:r>
        <w:rPr>
          <w:spacing w:val="-6"/>
        </w:rPr>
        <w:t xml:space="preserve">Server2 </w:t>
      </w:r>
      <w:r>
        <w:rPr>
          <w:rFonts w:ascii="宋体" w:hAnsi="宋体" w:eastAsia="宋体" w:cs="宋体"/>
          <w:spacing w:val="-6"/>
        </w:rPr>
        <w:t>选中，健康检测选中</w:t>
      </w:r>
      <w:r>
        <w:rPr>
          <w:rFonts w:ascii="宋体" w:hAnsi="宋体" w:eastAsia="宋体" w:cs="宋体"/>
          <w:spacing w:val="-50"/>
        </w:rPr>
        <w:t xml:space="preserve"> </w:t>
      </w:r>
      <w:r>
        <w:rPr>
          <w:spacing w:val="-6"/>
        </w:rPr>
        <w:t>T</w:t>
      </w:r>
      <w:r>
        <w:rPr>
          <w:spacing w:val="-7"/>
        </w:rPr>
        <w:t>CP</w:t>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3"/>
        </w:rPr>
        <w:t>其它配置均为默认。</w:t>
      </w:r>
    </w:p>
    <w:p w14:paraId="442C1F7A">
      <w:pPr>
        <w:pStyle w:val="9"/>
        <w:spacing w:before="108"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"bookmark683"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3-6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27EA852">
      <w:pPr>
        <w:pStyle w:val="9"/>
        <w:spacing w:line="248" w:lineRule="auto"/>
      </w:pPr>
    </w:p>
    <w:p w14:paraId="39F21315">
      <w:pPr>
        <w:pStyle w:val="9"/>
        <w:spacing w:line="248" w:lineRule="auto"/>
      </w:pPr>
    </w:p>
    <w:p w14:paraId="7A4C5029">
      <w:pPr>
        <w:pStyle w:val="9"/>
        <w:spacing w:line="249" w:lineRule="auto"/>
      </w:pPr>
    </w:p>
    <w:p w14:paraId="659A7B1D">
      <w:pPr>
        <w:pStyle w:val="9"/>
        <w:spacing w:line="249" w:lineRule="auto"/>
      </w:pPr>
    </w:p>
    <w:p w14:paraId="056468A5">
      <w:pPr>
        <w:pStyle w:val="9"/>
        <w:spacing w:line="249" w:lineRule="auto"/>
      </w:pPr>
    </w:p>
    <w:p w14:paraId="4871C5CF">
      <w:pPr>
        <w:pStyle w:val="9"/>
        <w:spacing w:line="249" w:lineRule="auto"/>
      </w:pPr>
    </w:p>
    <w:p w14:paraId="38473F3A">
      <w:pPr>
        <w:pStyle w:val="9"/>
        <w:spacing w:line="249" w:lineRule="auto"/>
      </w:pPr>
    </w:p>
    <w:p w14:paraId="34548F74">
      <w:pPr>
        <w:pStyle w:val="9"/>
        <w:spacing w:line="249" w:lineRule="auto"/>
      </w:pPr>
    </w:p>
    <w:p w14:paraId="5ACF41A0">
      <w:pPr>
        <w:pStyle w:val="9"/>
        <w:spacing w:line="249" w:lineRule="auto"/>
      </w:pPr>
    </w:p>
    <w:p w14:paraId="0AFDBB75">
      <w:pPr>
        <w:pStyle w:val="9"/>
        <w:spacing w:line="249" w:lineRule="auto"/>
      </w:pPr>
    </w:p>
    <w:p w14:paraId="2CDAF433">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477AB9F6">
      <w:pPr>
        <w:spacing w:line="213" w:lineRule="auto"/>
        <w:rPr>
          <w:rFonts w:ascii="Cambria" w:hAnsi="Cambria" w:eastAsia="Cambria" w:cs="Cambria"/>
        </w:rPr>
        <w:sectPr>
          <w:pgSz w:w="11907" w:h="16839"/>
          <w:pgMar w:top="1504" w:right="1044" w:bottom="400" w:left="1065" w:header="895" w:footer="0" w:gutter="0"/>
          <w:cols w:space="720" w:num="1"/>
        </w:sectPr>
      </w:pPr>
    </w:p>
    <w:p w14:paraId="306A7957">
      <w:pPr>
        <w:pStyle w:val="9"/>
        <w:spacing w:line="450" w:lineRule="auto"/>
      </w:pPr>
    </w:p>
    <w:p w14:paraId="69E71D4A">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3-6</w:t>
      </w:r>
      <w:r>
        <w:rPr>
          <w:spacing w:val="51"/>
          <w:w w:val="101"/>
        </w:rPr>
        <w:t xml:space="preserve"> </w:t>
      </w:r>
      <w:r>
        <w:rPr>
          <w:rFonts w:ascii="宋体" w:hAnsi="宋体" w:eastAsia="宋体" w:cs="宋体"/>
          <w:spacing w:val="-3"/>
        </w:rPr>
        <w:t>配置真实服务组</w:t>
      </w:r>
    </w:p>
    <w:p w14:paraId="503382D7">
      <w:pPr>
        <w:pStyle w:val="9"/>
        <w:spacing w:line="396" w:lineRule="auto"/>
      </w:pPr>
    </w:p>
    <w:p w14:paraId="01484D20">
      <w:pPr>
        <w:pStyle w:val="9"/>
        <w:spacing w:line="1253" w:lineRule="exact"/>
        <w:ind w:firstLine="881"/>
      </w:pPr>
      <w:r>
        <w:rPr>
          <w:position w:val="-25"/>
        </w:rPr>
        <w:pict>
          <v:group id="_x0000_s3265" o:spid="_x0000_s3265" o:spt="203" style="height:62.7pt;width:442.05pt;" coordsize="8840,1254">
            <o:lock v:ext="edit"/>
            <v:shape id="_x0000_s3266" o:spid="_x0000_s3266" o:spt="75" type="#_x0000_t75" style="position:absolute;left:30;top:30;height:1194;width:8780;" filled="f" stroked="f" coordsize="21600,21600">
              <v:path/>
              <v:fill on="f" focussize="0,0"/>
              <v:stroke on="f"/>
              <v:imagedata r:id="rId793" o:title=""/>
              <o:lock v:ext="edit" aspectratio="t"/>
            </v:shape>
            <v:shape id="_x0000_s3267" o:spid="_x0000_s3267" o:spt="202" type="#_x0000_t202" style="position:absolute;left:-20;top:-20;height:1293;width:8880;" filled="f" stroked="f" coordsize="21600,21600">
              <v:path/>
              <v:fill on="f" focussize="0,0"/>
              <v:stroke on="f"/>
              <v:imagedata o:title=""/>
              <o:lock v:ext="edit" aspectratio="f"/>
              <v:textbox inset="0mm,0mm,0mm,0mm">
                <w:txbxContent>
                  <w:p w14:paraId="377CA7C1">
                    <w:pPr>
                      <w:spacing w:line="20" w:lineRule="exact"/>
                    </w:pPr>
                  </w:p>
                  <w:tbl>
                    <w:tblPr>
                      <w:tblStyle w:val="12"/>
                      <w:tblW w:w="8810"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0"/>
                    </w:tblGrid>
                    <w:tr w14:paraId="2BF7AE06">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193" w:hRule="atLeast"/>
                      </w:trPr>
                      <w:tc>
                        <w:tcPr>
                          <w:tcW w:w="8810" w:type="dxa"/>
                          <w:vAlign w:val="top"/>
                        </w:tcPr>
                        <w:p w14:paraId="435165E2">
                          <w:pPr>
                            <w:rPr>
                              <w:rFonts w:ascii="Arial"/>
                              <w:sz w:val="21"/>
                            </w:rPr>
                          </w:pPr>
                        </w:p>
                      </w:tc>
                    </w:tr>
                  </w:tbl>
                  <w:p w14:paraId="6524F598">
                    <w:pPr>
                      <w:rPr>
                        <w:rFonts w:ascii="Arial"/>
                        <w:sz w:val="21"/>
                      </w:rPr>
                    </w:pPr>
                  </w:p>
                </w:txbxContent>
              </v:textbox>
            </v:shape>
            <w10:wrap type="none"/>
            <w10:anchorlock/>
          </v:group>
        </w:pict>
      </w:r>
    </w:p>
    <w:p w14:paraId="1325F1E0">
      <w:pPr>
        <w:pStyle w:val="9"/>
        <w:spacing w:line="242" w:lineRule="auto"/>
      </w:pPr>
    </w:p>
    <w:p w14:paraId="215AA9F2">
      <w:pPr>
        <w:pStyle w:val="9"/>
        <w:spacing w:line="242" w:lineRule="auto"/>
      </w:pPr>
    </w:p>
    <w:p w14:paraId="66E766EE">
      <w:pPr>
        <w:pStyle w:val="9"/>
        <w:spacing w:line="243" w:lineRule="auto"/>
      </w:pPr>
    </w:p>
    <w:p w14:paraId="32FE7A80">
      <w:pPr>
        <w:pStyle w:val="9"/>
        <w:spacing w:line="243" w:lineRule="auto"/>
      </w:pPr>
    </w:p>
    <w:p w14:paraId="341C613E">
      <w:pPr>
        <w:pStyle w:val="6"/>
        <w:bidi w:val="0"/>
        <w:rPr>
          <w:rFonts w:ascii="宋体" w:hAnsi="宋体" w:eastAsia="宋体" w:cs="宋体"/>
          <w:sz w:val="21"/>
          <w:szCs w:val="21"/>
        </w:rPr>
      </w:pPr>
      <w:bookmarkStart w:id="817" w:name="bookmark13"/>
      <w:bookmarkEnd w:id="817"/>
      <w:bookmarkStart w:id="818" w:name="bookmark683"/>
      <w:bookmarkEnd w:id="818"/>
      <w:r>
        <w:fldChar w:fldCharType="begin"/>
      </w:r>
      <w:r>
        <w:instrText xml:space="preserve"> HYPERLINK "3.3.4.2" </w:instrText>
      </w:r>
      <w:r>
        <w:fldChar w:fldCharType="separate"/>
      </w:r>
      <w:r>
        <w:rPr>
          <w:rFonts w:ascii="Times New Roman" w:hAnsi="Times New Roman" w:eastAsia="Times New Roman" w:cs="Times New Roman"/>
          <w:b/>
          <w:bCs/>
          <w:color w:val="0F243E"/>
          <w:spacing w:val="-2"/>
          <w:sz w:val="24"/>
          <w:szCs w:val="24"/>
        </w:rPr>
        <w:t>3.3.4.2</w:t>
      </w:r>
      <w:r>
        <w:rPr>
          <w:rFonts w:ascii="Times New Roman" w:hAnsi="Times New Roman" w:eastAsia="Times New Roman" w:cs="Times New Roman"/>
          <w:b/>
          <w:bCs/>
          <w:color w:val="0F243E"/>
          <w:spacing w:val="-2"/>
          <w:sz w:val="24"/>
          <w:szCs w:val="24"/>
        </w:rPr>
        <w:fldChar w:fldCharType="end"/>
      </w:r>
      <w:r>
        <w:rPr>
          <w:rFonts w:ascii="Times New Roman" w:hAnsi="Times New Roman" w:eastAsia="Times New Roman" w:cs="Times New Roman"/>
          <w:b/>
          <w:bCs/>
          <w:color w:val="0F243E"/>
          <w:spacing w:val="22"/>
          <w:sz w:val="24"/>
          <w:szCs w:val="24"/>
        </w:rPr>
        <w:t xml:space="preserve"> </w:t>
      </w:r>
      <w:r>
        <w:rPr>
          <w:rFonts w:ascii="宋体" w:hAnsi="宋体" w:eastAsia="宋体" w:cs="宋体"/>
          <w:b/>
          <w:bCs/>
          <w:color w:val="0F243E"/>
          <w:spacing w:val="-2"/>
          <w:sz w:val="21"/>
          <w:szCs w:val="21"/>
        </w:rPr>
        <w:t>配置虚服务</w:t>
      </w:r>
    </w:p>
    <w:p w14:paraId="79553C52">
      <w:pPr>
        <w:pStyle w:val="9"/>
        <w:spacing w:line="303" w:lineRule="auto"/>
      </w:pPr>
    </w:p>
    <w:p w14:paraId="7812C992">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7B328235">
      <w:pPr>
        <w:pStyle w:val="9"/>
        <w:spacing w:before="279" w:line="388" w:lineRule="auto"/>
        <w:ind w:left="1285" w:right="96" w:hanging="422"/>
        <w:rPr>
          <w:rFonts w:ascii="宋体" w:hAnsi="宋体" w:eastAsia="宋体" w:cs="宋体"/>
        </w:rPr>
      </w:pPr>
      <w:r>
        <w:rPr>
          <w:rFonts w:ascii="宋体" w:hAnsi="宋体" w:eastAsia="宋体" w:cs="宋体"/>
          <w:spacing w:val="-5"/>
        </w:rPr>
        <w:t>配置名称为“</w:t>
      </w:r>
      <w:r>
        <w:rPr>
          <w:spacing w:val="-5"/>
        </w:rPr>
        <w:t>v-Group</w:t>
      </w:r>
      <w:r>
        <w:rPr>
          <w:rFonts w:ascii="宋体" w:hAnsi="宋体" w:eastAsia="宋体" w:cs="宋体"/>
          <w:spacing w:val="-5"/>
        </w:rPr>
        <w:t>”，模式为“七层”，属性框中：地址为</w:t>
      </w:r>
      <w:r>
        <w:rPr>
          <w:rFonts w:ascii="宋体" w:hAnsi="宋体" w:eastAsia="宋体" w:cs="宋体"/>
          <w:spacing w:val="-24"/>
        </w:rPr>
        <w:t xml:space="preserve"> </w:t>
      </w:r>
      <w:r>
        <w:fldChar w:fldCharType="begin"/>
      </w:r>
      <w:r>
        <w:instrText xml:space="preserve"> HYPERLINK "192.168.66.254" </w:instrText>
      </w:r>
      <w:r>
        <w:fldChar w:fldCharType="separate"/>
      </w:r>
      <w:r>
        <w:rPr>
          <w:spacing w:val="-5"/>
        </w:rPr>
        <w:t>192.168.66.254</w:t>
      </w:r>
      <w:r>
        <w:rPr>
          <w:spacing w:val="-5"/>
        </w:rPr>
        <w:fldChar w:fldCharType="end"/>
      </w:r>
      <w:r>
        <w:rPr>
          <w:rFonts w:ascii="宋体" w:hAnsi="宋体" w:eastAsia="宋体" w:cs="宋体"/>
          <w:spacing w:val="-5"/>
        </w:rPr>
        <w:t>，端口为</w:t>
      </w:r>
      <w:r>
        <w:rPr>
          <w:rFonts w:ascii="宋体" w:hAnsi="宋体" w:eastAsia="宋体" w:cs="宋体"/>
          <w:spacing w:val="-43"/>
        </w:rPr>
        <w:t xml:space="preserve"> </w:t>
      </w:r>
      <w:r>
        <w:rPr>
          <w:spacing w:val="-5"/>
        </w:rPr>
        <w:t>80</w:t>
      </w:r>
      <w:r>
        <w:rPr>
          <w:rFonts w:ascii="宋体" w:hAnsi="宋体" w:eastAsia="宋体" w:cs="宋体"/>
          <w:spacing w:val="-5"/>
        </w:rPr>
        <w:t>，缺省</w:t>
      </w:r>
      <w:r>
        <w:rPr>
          <w:rFonts w:ascii="宋体" w:hAnsi="宋体" w:eastAsia="宋体" w:cs="宋体"/>
        </w:rPr>
        <w:t xml:space="preserve"> </w:t>
      </w:r>
      <w:r>
        <w:rPr>
          <w:rFonts w:ascii="宋体" w:hAnsi="宋体" w:eastAsia="宋体" w:cs="宋体"/>
          <w:spacing w:val="-3"/>
        </w:rPr>
        <w:t>真实服务组为</w:t>
      </w:r>
      <w:r>
        <w:rPr>
          <w:rFonts w:ascii="宋体" w:hAnsi="宋体" w:eastAsia="宋体" w:cs="宋体"/>
          <w:spacing w:val="-33"/>
        </w:rPr>
        <w:t xml:space="preserve"> </w:t>
      </w:r>
      <w:r>
        <w:rPr>
          <w:spacing w:val="-3"/>
        </w:rPr>
        <w:t>RS1</w:t>
      </w:r>
      <w:r>
        <w:rPr>
          <w:rFonts w:ascii="宋体" w:hAnsi="宋体" w:eastAsia="宋体" w:cs="宋体"/>
          <w:spacing w:val="-3"/>
        </w:rPr>
        <w:t>。</w:t>
      </w:r>
    </w:p>
    <w:p w14:paraId="19CCCBAD">
      <w:pPr>
        <w:pStyle w:val="9"/>
        <w:spacing w:before="135" w:line="220" w:lineRule="auto"/>
        <w:ind w:left="864"/>
        <w:rPr>
          <w:rFonts w:ascii="宋体" w:hAnsi="宋体" w:eastAsia="宋体" w:cs="宋体"/>
        </w:rPr>
      </w:pPr>
      <w:r>
        <w:rPr>
          <w:rFonts w:ascii="宋体" w:hAnsi="宋体" w:eastAsia="宋体" w:cs="宋体"/>
          <w:spacing w:val="-4"/>
        </w:rPr>
        <w:t>策略栏中选择</w:t>
      </w:r>
      <w:r>
        <w:rPr>
          <w:rFonts w:ascii="宋体" w:hAnsi="宋体" w:eastAsia="宋体" w:cs="宋体"/>
          <w:spacing w:val="-38"/>
        </w:rPr>
        <w:t xml:space="preserve"> </w:t>
      </w:r>
      <w:r>
        <w:rPr>
          <w:spacing w:val="-4"/>
        </w:rPr>
        <w:t>HTTP</w:t>
      </w:r>
      <w:r>
        <w:rPr>
          <w:spacing w:val="29"/>
          <w:w w:val="101"/>
        </w:rPr>
        <w:t xml:space="preserve"> </w:t>
      </w:r>
      <w:r>
        <w:rPr>
          <w:rFonts w:ascii="宋体" w:hAnsi="宋体" w:eastAsia="宋体" w:cs="宋体"/>
          <w:spacing w:val="-4"/>
        </w:rPr>
        <w:t>内容重写为“</w:t>
      </w:r>
      <w:r>
        <w:rPr>
          <w:spacing w:val="-4"/>
        </w:rPr>
        <w:t>X-Forwarded-For</w:t>
      </w:r>
      <w:r>
        <w:rPr>
          <w:rFonts w:ascii="宋体" w:hAnsi="宋体" w:eastAsia="宋体" w:cs="宋体"/>
          <w:spacing w:val="-4"/>
        </w:rPr>
        <w:t>”</w:t>
      </w:r>
      <w:r>
        <w:rPr>
          <w:rFonts w:ascii="宋体" w:hAnsi="宋体" w:eastAsia="宋体" w:cs="宋体"/>
          <w:spacing w:val="-5"/>
        </w:rPr>
        <w:t>，其它配置均为默认。</w:t>
      </w:r>
    </w:p>
    <w:p w14:paraId="0E25613B">
      <w:pPr>
        <w:pStyle w:val="9"/>
        <w:spacing w:before="300" w:line="233" w:lineRule="auto"/>
        <w:ind w:left="863"/>
        <w:rPr>
          <w:rFonts w:ascii="宋体" w:hAnsi="宋体" w:eastAsia="宋体" w:cs="宋体"/>
        </w:rPr>
      </w:pPr>
      <w:r>
        <w:rPr>
          <w:rFonts w:ascii="宋体" w:hAnsi="宋体" w:eastAsia="宋体" w:cs="宋体"/>
          <w:spacing w:val="-1"/>
        </w:rPr>
        <w:t>状态勾选启用，单击</w:t>
      </w:r>
      <w:r>
        <w:rPr>
          <w:spacing w:val="-1"/>
        </w:rPr>
        <w:t>&lt;</w:t>
      </w:r>
      <w:r>
        <w:rPr>
          <w:rFonts w:ascii="宋体" w:hAnsi="宋体" w:eastAsia="宋体" w:cs="宋体"/>
          <w:spacing w:val="-1"/>
        </w:rPr>
        <w:t>提交</w:t>
      </w:r>
      <w:r>
        <w:rPr>
          <w:spacing w:val="-1"/>
        </w:rPr>
        <w:t>&gt;</w:t>
      </w:r>
      <w:r>
        <w:fldChar w:fldCharType="begin"/>
      </w:r>
      <w:r>
        <w:instrText xml:space="preserve"> HYPERLINK \l "bookmark684" </w:instrText>
      </w:r>
      <w:r>
        <w:fldChar w:fldCharType="separate"/>
      </w:r>
      <w:r>
        <w:rPr>
          <w:rFonts w:ascii="宋体" w:hAnsi="宋体" w:eastAsia="宋体" w:cs="宋体"/>
          <w:spacing w:val="-1"/>
        </w:rPr>
        <w:t>按钮。如图</w:t>
      </w:r>
      <w:r>
        <w:rPr>
          <w:rFonts w:ascii="宋体" w:hAnsi="宋体" w:eastAsia="宋体" w:cs="宋体"/>
          <w:spacing w:val="-39"/>
        </w:rPr>
        <w:t xml:space="preserve"> </w:t>
      </w:r>
      <w:r>
        <w:rPr>
          <w:spacing w:val="-1"/>
        </w:rPr>
        <w:t xml:space="preserve">3-7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4AF8DF9">
      <w:pPr>
        <w:pStyle w:val="9"/>
        <w:spacing w:before="279" w:line="226" w:lineRule="auto"/>
        <w:ind w:left="862"/>
        <w:rPr>
          <w:rFonts w:ascii="宋体" w:hAnsi="宋体" w:eastAsia="宋体" w:cs="宋体"/>
        </w:rPr>
      </w:pPr>
      <w:r>
        <w:rPr>
          <w:rFonts w:ascii="宋体" w:hAnsi="宋体" w:eastAsia="宋体" w:cs="宋体"/>
        </w:rPr>
        <w:t>在【业务】</w:t>
      </w:r>
      <w:r>
        <w:t>-&gt;</w:t>
      </w:r>
      <w:r>
        <w:rPr>
          <w:rFonts w:ascii="宋体" w:hAnsi="宋体" w:eastAsia="宋体" w:cs="宋体"/>
        </w:rPr>
        <w:t>【数据统计】</w:t>
      </w:r>
      <w:r>
        <w:t>-&gt;</w:t>
      </w:r>
      <w:r>
        <w:rPr>
          <w:rFonts w:ascii="宋体" w:hAnsi="宋体" w:eastAsia="宋体" w:cs="宋体"/>
        </w:rPr>
        <w:t>【应用数据】</w:t>
      </w:r>
      <w:r>
        <w:t>-&gt;</w:t>
      </w:r>
      <w:r>
        <w:rPr>
          <w:rFonts w:ascii="宋体" w:hAnsi="宋体" w:eastAsia="宋体" w:cs="宋体"/>
        </w:rPr>
        <w:t>【实时应用数据】页面</w:t>
      </w:r>
      <w:r>
        <w:t>,</w:t>
      </w:r>
      <w:r>
        <w:rPr>
          <w:rFonts w:ascii="宋体" w:hAnsi="宋体" w:eastAsia="宋体" w:cs="宋体"/>
        </w:rPr>
        <w:t>类型改为虚拟服务</w:t>
      </w:r>
      <w:r>
        <w:rPr>
          <w:rFonts w:ascii="宋体" w:hAnsi="宋体" w:eastAsia="宋体" w:cs="宋体"/>
          <w:spacing w:val="-1"/>
        </w:rPr>
        <w:t>，并点击</w:t>
      </w:r>
    </w:p>
    <w:p w14:paraId="1EB3EBF9">
      <w:pPr>
        <w:pStyle w:val="9"/>
        <w:spacing w:before="213" w:line="221" w:lineRule="auto"/>
        <w:ind w:left="1285"/>
        <w:rPr>
          <w:rFonts w:ascii="宋体" w:hAnsi="宋体" w:eastAsia="宋体" w:cs="宋体"/>
        </w:rPr>
      </w:pPr>
      <w:bookmarkStart w:id="819" w:name="bookmark684"/>
      <w:bookmarkEnd w:id="819"/>
      <w:r>
        <w:fldChar w:fldCharType="begin"/>
      </w:r>
      <w:r>
        <w:instrText xml:space="preserve"> HYPERLINK \l "bookmark681" </w:instrText>
      </w:r>
      <w:r>
        <w:fldChar w:fldCharType="separate"/>
      </w:r>
      <w:r>
        <w:rPr>
          <w:rFonts w:ascii="宋体" w:hAnsi="宋体" w:eastAsia="宋体" w:cs="宋体"/>
          <w:spacing w:val="-1"/>
        </w:rPr>
        <w:t>最右项的展开，查看配置的虚服务信息。如图</w:t>
      </w:r>
      <w:r>
        <w:rPr>
          <w:rFonts w:ascii="宋体" w:hAnsi="宋体" w:eastAsia="宋体" w:cs="宋体"/>
          <w:spacing w:val="-39"/>
        </w:rPr>
        <w:t xml:space="preserve"> </w:t>
      </w:r>
      <w:r>
        <w:rPr>
          <w:spacing w:val="-1"/>
        </w:rPr>
        <w:t xml:space="preserve">3-5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D67CA27">
      <w:pPr>
        <w:pStyle w:val="9"/>
        <w:spacing w:line="307" w:lineRule="auto"/>
      </w:pPr>
    </w:p>
    <w:p w14:paraId="0CBF44D4">
      <w:pPr>
        <w:pStyle w:val="9"/>
        <w:spacing w:before="69" w:line="221" w:lineRule="auto"/>
        <w:ind w:left="4347"/>
        <w:rPr>
          <w:rFonts w:ascii="宋体" w:hAnsi="宋体" w:eastAsia="宋体" w:cs="宋体"/>
        </w:rPr>
      </w:pPr>
      <w:r>
        <w:rPr>
          <w:rFonts w:ascii="宋体" w:hAnsi="宋体" w:eastAsia="宋体" w:cs="宋体"/>
          <w:spacing w:val="-4"/>
        </w:rPr>
        <w:t>图</w:t>
      </w:r>
      <w:r>
        <w:rPr>
          <w:spacing w:val="-4"/>
        </w:rPr>
        <w:t>3-7</w:t>
      </w:r>
      <w:r>
        <w:rPr>
          <w:spacing w:val="54"/>
          <w:w w:val="101"/>
        </w:rPr>
        <w:t xml:space="preserve"> </w:t>
      </w:r>
      <w:r>
        <w:rPr>
          <w:rFonts w:ascii="宋体" w:hAnsi="宋体" w:eastAsia="宋体" w:cs="宋体"/>
          <w:spacing w:val="-4"/>
        </w:rPr>
        <w:t>配置虚服务</w:t>
      </w:r>
    </w:p>
    <w:p w14:paraId="5CB664E8">
      <w:pPr>
        <w:pStyle w:val="9"/>
        <w:spacing w:line="366" w:lineRule="auto"/>
      </w:pPr>
    </w:p>
    <w:p w14:paraId="438A4823">
      <w:pPr>
        <w:pStyle w:val="9"/>
        <w:spacing w:line="1325" w:lineRule="exact"/>
        <w:ind w:firstLine="853"/>
      </w:pPr>
      <w:r>
        <w:rPr>
          <w:position w:val="-26"/>
        </w:rPr>
        <w:pict>
          <v:group id="_x0000_s3268" o:spid="_x0000_s3268" o:spt="203" style="height:66.25pt;width:442.05pt;" coordsize="8840,1325">
            <o:lock v:ext="edit"/>
            <v:shape id="_x0000_s3269" o:spid="_x0000_s3269" o:spt="75" type="#_x0000_t75" style="position:absolute;left:30;top:30;height:1265;width:8780;" filled="f" stroked="f" coordsize="21600,21600">
              <v:path/>
              <v:fill on="f" focussize="0,0"/>
              <v:stroke on="f"/>
              <v:imagedata r:id="rId794" o:title=""/>
              <o:lock v:ext="edit" aspectratio="t"/>
            </v:shape>
            <v:shape id="_x0000_s3270" o:spid="_x0000_s3270" o:spt="202" type="#_x0000_t202" style="position:absolute;left:-20;top:-20;height:1365;width:8880;" filled="f" stroked="f" coordsize="21600,21600">
              <v:path/>
              <v:fill on="f" focussize="0,0"/>
              <v:stroke on="f"/>
              <v:imagedata o:title=""/>
              <o:lock v:ext="edit" aspectratio="f"/>
              <v:textbox inset="0mm,0mm,0mm,0mm">
                <w:txbxContent>
                  <w:p w14:paraId="485D937D">
                    <w:pPr>
                      <w:spacing w:line="20" w:lineRule="exact"/>
                    </w:pPr>
                  </w:p>
                  <w:tbl>
                    <w:tblPr>
                      <w:tblStyle w:val="12"/>
                      <w:tblW w:w="8810"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0"/>
                    </w:tblGrid>
                    <w:tr w14:paraId="6F2EF93E">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265" w:hRule="atLeast"/>
                      </w:trPr>
                      <w:tc>
                        <w:tcPr>
                          <w:tcW w:w="8810" w:type="dxa"/>
                          <w:vAlign w:val="top"/>
                        </w:tcPr>
                        <w:p w14:paraId="14B536DF">
                          <w:pPr>
                            <w:rPr>
                              <w:rFonts w:ascii="Arial"/>
                              <w:sz w:val="21"/>
                            </w:rPr>
                          </w:pPr>
                        </w:p>
                      </w:tc>
                    </w:tr>
                  </w:tbl>
                  <w:p w14:paraId="2B43AD34">
                    <w:pPr>
                      <w:rPr>
                        <w:rFonts w:ascii="Arial"/>
                        <w:sz w:val="21"/>
                      </w:rPr>
                    </w:pPr>
                  </w:p>
                </w:txbxContent>
              </v:textbox>
            </v:shape>
            <w10:wrap type="none"/>
            <w10:anchorlock/>
          </v:group>
        </w:pict>
      </w:r>
    </w:p>
    <w:p w14:paraId="2AE6159B">
      <w:pPr>
        <w:pStyle w:val="9"/>
      </w:pPr>
    </w:p>
    <w:p w14:paraId="194AD8BD">
      <w:pPr>
        <w:pStyle w:val="9"/>
        <w:spacing w:line="241" w:lineRule="auto"/>
      </w:pPr>
    </w:p>
    <w:p w14:paraId="23919405">
      <w:pPr>
        <w:pStyle w:val="9"/>
        <w:spacing w:line="241" w:lineRule="auto"/>
      </w:pPr>
    </w:p>
    <w:p w14:paraId="2FA03172">
      <w:pPr>
        <w:pStyle w:val="9"/>
        <w:spacing w:line="241" w:lineRule="auto"/>
      </w:pPr>
    </w:p>
    <w:p w14:paraId="74C87D0E">
      <w:pPr>
        <w:pStyle w:val="9"/>
        <w:spacing w:line="241" w:lineRule="auto"/>
      </w:pPr>
    </w:p>
    <w:p w14:paraId="3480C7B1">
      <w:pPr>
        <w:pStyle w:val="9"/>
        <w:spacing w:line="241" w:lineRule="auto"/>
      </w:pPr>
    </w:p>
    <w:p w14:paraId="3F56BDF7">
      <w:pPr>
        <w:pStyle w:val="9"/>
        <w:spacing w:line="241" w:lineRule="auto"/>
      </w:pPr>
    </w:p>
    <w:p w14:paraId="7819F5DE">
      <w:pPr>
        <w:pStyle w:val="9"/>
        <w:spacing w:line="241" w:lineRule="auto"/>
      </w:pPr>
    </w:p>
    <w:p w14:paraId="4CE6D818">
      <w:pPr>
        <w:pStyle w:val="9"/>
        <w:spacing w:line="241" w:lineRule="auto"/>
      </w:pPr>
    </w:p>
    <w:p w14:paraId="689DB055">
      <w:pPr>
        <w:pStyle w:val="9"/>
        <w:spacing w:line="241" w:lineRule="auto"/>
      </w:pPr>
    </w:p>
    <w:p w14:paraId="6EB5F692">
      <w:pPr>
        <w:pStyle w:val="9"/>
        <w:spacing w:line="241" w:lineRule="auto"/>
      </w:pPr>
    </w:p>
    <w:p w14:paraId="5B5C0AF2">
      <w:pPr>
        <w:pStyle w:val="9"/>
        <w:spacing w:line="241" w:lineRule="auto"/>
      </w:pPr>
    </w:p>
    <w:p w14:paraId="0903CF5E">
      <w:pPr>
        <w:pStyle w:val="9"/>
        <w:spacing w:line="241" w:lineRule="auto"/>
      </w:pPr>
    </w:p>
    <w:p w14:paraId="658C72A5">
      <w:pPr>
        <w:pStyle w:val="9"/>
        <w:spacing w:line="241" w:lineRule="auto"/>
      </w:pPr>
    </w:p>
    <w:p w14:paraId="6FE455D7">
      <w:pPr>
        <w:pStyle w:val="9"/>
        <w:spacing w:line="241" w:lineRule="auto"/>
      </w:pPr>
    </w:p>
    <w:p w14:paraId="3412A359">
      <w:pPr>
        <w:pStyle w:val="9"/>
        <w:spacing w:line="241" w:lineRule="auto"/>
      </w:pPr>
    </w:p>
    <w:p w14:paraId="07BF4DFC">
      <w:pPr>
        <w:pStyle w:val="9"/>
        <w:spacing w:before="69"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75761DC2">
      <w:pPr>
        <w:spacing w:line="216" w:lineRule="auto"/>
        <w:rPr>
          <w:rFonts w:ascii="Cambria" w:hAnsi="Cambria" w:eastAsia="Cambria" w:cs="Cambria"/>
        </w:rPr>
        <w:sectPr>
          <w:pgSz w:w="11907" w:h="16839"/>
          <w:pgMar w:top="1504" w:right="1044" w:bottom="400" w:left="1065" w:header="895" w:footer="0" w:gutter="0"/>
          <w:cols w:space="720" w:num="1"/>
        </w:sectPr>
      </w:pPr>
    </w:p>
    <w:p w14:paraId="511E01C5">
      <w:pPr>
        <w:pStyle w:val="9"/>
        <w:spacing w:line="450" w:lineRule="auto"/>
      </w:pPr>
    </w:p>
    <w:p w14:paraId="0D6A7079">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虚拟服务预览</w:t>
      </w:r>
    </w:p>
    <w:p w14:paraId="482B52C8">
      <w:pPr>
        <w:pStyle w:val="9"/>
        <w:spacing w:line="334" w:lineRule="auto"/>
      </w:pPr>
    </w:p>
    <w:p w14:paraId="3C2853F8">
      <w:pPr>
        <w:pStyle w:val="9"/>
        <w:spacing w:line="2009" w:lineRule="exact"/>
        <w:ind w:firstLine="853"/>
      </w:pPr>
      <w:r>
        <w:rPr>
          <w:position w:val="-40"/>
        </w:rPr>
        <w:pict>
          <v:group id="_x0000_s3271" o:spid="_x0000_s3271" o:spt="203" style="height:100.5pt;width:442.25pt;" coordsize="8845,2010">
            <o:lock v:ext="edit"/>
            <v:shape id="_x0000_s3272" o:spid="_x0000_s3272" o:spt="75" type="#_x0000_t75" style="position:absolute;left:30;top:30;height:1950;width:8785;" filled="f" stroked="f" coordsize="21600,21600">
              <v:path/>
              <v:fill on="f" focussize="0,0"/>
              <v:stroke on="f"/>
              <v:imagedata r:id="rId795" o:title=""/>
              <o:lock v:ext="edit" aspectratio="t"/>
            </v:shape>
            <v:shape id="_x0000_s3273" o:spid="_x0000_s3273" o:spt="202" type="#_x0000_t202" style="position:absolute;left:-20;top:-20;height:2050;width:8885;" filled="f" stroked="f" coordsize="21600,21600">
              <v:path/>
              <v:fill on="f" focussize="0,0"/>
              <v:stroke on="f"/>
              <v:imagedata o:title=""/>
              <o:lock v:ext="edit" aspectratio="f"/>
              <v:textbox inset="0mm,0mm,0mm,0mm">
                <w:txbxContent>
                  <w:p w14:paraId="3A5FB45F">
                    <w:pPr>
                      <w:spacing w:line="20" w:lineRule="exact"/>
                    </w:pPr>
                  </w:p>
                  <w:tbl>
                    <w:tblPr>
                      <w:tblStyle w:val="12"/>
                      <w:tblW w:w="8814"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4"/>
                    </w:tblGrid>
                    <w:tr w14:paraId="4B6641AE">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1949" w:hRule="atLeast"/>
                      </w:trPr>
                      <w:tc>
                        <w:tcPr>
                          <w:tcW w:w="8814" w:type="dxa"/>
                          <w:vAlign w:val="top"/>
                        </w:tcPr>
                        <w:p w14:paraId="025A68E5">
                          <w:pPr>
                            <w:rPr>
                              <w:rFonts w:ascii="Arial"/>
                              <w:sz w:val="21"/>
                            </w:rPr>
                          </w:pPr>
                        </w:p>
                      </w:tc>
                    </w:tr>
                  </w:tbl>
                  <w:p w14:paraId="57A2F7E3">
                    <w:pPr>
                      <w:rPr>
                        <w:rFonts w:ascii="Arial"/>
                        <w:sz w:val="21"/>
                      </w:rPr>
                    </w:pPr>
                  </w:p>
                </w:txbxContent>
              </v:textbox>
            </v:shape>
            <w10:wrap type="none"/>
            <w10:anchorlock/>
          </v:group>
        </w:pict>
      </w:r>
    </w:p>
    <w:p w14:paraId="7602BBCA">
      <w:pPr>
        <w:pStyle w:val="9"/>
        <w:spacing w:line="242" w:lineRule="auto"/>
      </w:pPr>
    </w:p>
    <w:p w14:paraId="1FC29DE5">
      <w:pPr>
        <w:pStyle w:val="9"/>
        <w:spacing w:line="242" w:lineRule="auto"/>
      </w:pPr>
    </w:p>
    <w:p w14:paraId="36F6B201">
      <w:pPr>
        <w:pStyle w:val="9"/>
        <w:spacing w:line="243" w:lineRule="auto"/>
      </w:pPr>
    </w:p>
    <w:p w14:paraId="339B1DB4">
      <w:pPr>
        <w:pStyle w:val="9"/>
        <w:spacing w:line="243" w:lineRule="auto"/>
      </w:pPr>
    </w:p>
    <w:p w14:paraId="664FC717">
      <w:pPr>
        <w:pStyle w:val="4"/>
        <w:bidi w:val="0"/>
        <w:rPr>
          <w:rFonts w:ascii="宋体" w:hAnsi="宋体" w:eastAsia="宋体" w:cs="宋体"/>
          <w:sz w:val="31"/>
          <w:szCs w:val="31"/>
        </w:rPr>
      </w:pPr>
      <w:bookmarkStart w:id="820" w:name="bookmark677"/>
      <w:bookmarkEnd w:id="820"/>
      <w:bookmarkStart w:id="821" w:name="bookmark678"/>
      <w:bookmarkEnd w:id="821"/>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39BABEAB">
      <w:pPr>
        <w:pStyle w:val="9"/>
        <w:spacing w:line="400" w:lineRule="auto"/>
      </w:pPr>
    </w:p>
    <w:p w14:paraId="1D3C931D">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3.4.1</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负载均衡</w:t>
      </w:r>
    </w:p>
    <w:p w14:paraId="75D704E2">
      <w:pPr>
        <w:pStyle w:val="9"/>
        <w:spacing w:line="416" w:lineRule="auto"/>
      </w:pPr>
    </w:p>
    <w:p w14:paraId="76E2AB70">
      <w:pPr>
        <w:spacing w:before="68" w:line="354" w:lineRule="auto"/>
        <w:ind w:left="863" w:right="37"/>
        <w:rPr>
          <w:rFonts w:ascii="宋体" w:hAnsi="宋体" w:eastAsia="宋体" w:cs="宋体"/>
          <w:sz w:val="21"/>
          <w:szCs w:val="21"/>
        </w:rPr>
      </w:pPr>
      <w:r>
        <w:rPr>
          <w:rFonts w:ascii="宋体" w:hAnsi="宋体" w:eastAsia="宋体" w:cs="宋体"/>
          <w:spacing w:val="2"/>
          <w:sz w:val="21"/>
          <w:szCs w:val="21"/>
        </w:rPr>
        <w:t>客户端访问虚服务，经过设备做服务器负载，建七层会话。通过会话查</w:t>
      </w:r>
      <w:r>
        <w:rPr>
          <w:rFonts w:ascii="宋体" w:hAnsi="宋体" w:eastAsia="宋体" w:cs="宋体"/>
          <w:spacing w:val="1"/>
          <w:sz w:val="21"/>
          <w:szCs w:val="21"/>
        </w:rPr>
        <w:t>看到会话发起方代表客户</w:t>
      </w:r>
      <w:r>
        <w:rPr>
          <w:rFonts w:ascii="宋体" w:hAnsi="宋体" w:eastAsia="宋体" w:cs="宋体"/>
          <w:sz w:val="21"/>
          <w:szCs w:val="21"/>
        </w:rPr>
        <w:t xml:space="preserve"> </w:t>
      </w:r>
      <w:r>
        <w:rPr>
          <w:rFonts w:ascii="宋体" w:hAnsi="宋体" w:eastAsia="宋体" w:cs="宋体"/>
          <w:spacing w:val="2"/>
          <w:sz w:val="21"/>
          <w:szCs w:val="21"/>
        </w:rPr>
        <w:t>端请求虚服务，目的地址为虚服务；响应方代表服务器响应客户</w:t>
      </w:r>
      <w:r>
        <w:rPr>
          <w:rFonts w:ascii="宋体" w:hAnsi="宋体" w:eastAsia="宋体" w:cs="宋体"/>
          <w:spacing w:val="1"/>
          <w:sz w:val="21"/>
          <w:szCs w:val="21"/>
        </w:rPr>
        <w:t>端的请求，目的地址为客户端，</w:t>
      </w:r>
    </w:p>
    <w:p w14:paraId="03DBE1FC">
      <w:pPr>
        <w:pStyle w:val="9"/>
        <w:spacing w:line="548" w:lineRule="exact"/>
        <w:ind w:left="888"/>
        <w:rPr>
          <w:rFonts w:ascii="宋体" w:hAnsi="宋体" w:eastAsia="宋体" w:cs="宋体"/>
        </w:rPr>
      </w:pPr>
      <w:r>
        <w:rPr>
          <w:rFonts w:ascii="宋体" w:hAnsi="宋体" w:eastAsia="宋体" w:cs="宋体"/>
          <w:spacing w:val="-3"/>
          <w:position w:val="9"/>
        </w:rPr>
        <w:t>由于设备做源</w:t>
      </w:r>
      <w:r>
        <w:rPr>
          <w:rFonts w:ascii="宋体" w:hAnsi="宋体" w:eastAsia="宋体" w:cs="宋体"/>
          <w:spacing w:val="-39"/>
          <w:position w:val="9"/>
        </w:rPr>
        <w:t xml:space="preserve"> </w:t>
      </w:r>
      <w:r>
        <w:rPr>
          <w:spacing w:val="-3"/>
          <w:position w:val="9"/>
        </w:rPr>
        <w:t>NAT</w:t>
      </w:r>
      <w:r>
        <w:rPr>
          <w:rFonts w:ascii="宋体" w:hAnsi="宋体" w:eastAsia="宋体" w:cs="宋体"/>
          <w:spacing w:val="-3"/>
          <w:position w:val="9"/>
        </w:rPr>
        <w:t>，该会话中响应方目的地址为</w:t>
      </w:r>
      <w:r>
        <w:rPr>
          <w:rFonts w:ascii="宋体" w:hAnsi="宋体" w:eastAsia="宋体" w:cs="宋体"/>
          <w:spacing w:val="-38"/>
          <w:position w:val="9"/>
        </w:rPr>
        <w:t xml:space="preserve"> </w:t>
      </w:r>
      <w:r>
        <w:rPr>
          <w:spacing w:val="-3"/>
          <w:position w:val="9"/>
        </w:rPr>
        <w:t xml:space="preserve">NAT </w:t>
      </w:r>
      <w:r>
        <w:fldChar w:fldCharType="begin"/>
      </w:r>
      <w:r>
        <w:instrText xml:space="preserve"> HYPERLINK \l "bookmark677" </w:instrText>
      </w:r>
      <w:r>
        <w:fldChar w:fldCharType="separate"/>
      </w:r>
      <w:r>
        <w:rPr>
          <w:rFonts w:ascii="宋体" w:hAnsi="宋体" w:eastAsia="宋体" w:cs="宋体"/>
          <w:spacing w:val="-3"/>
          <w:position w:val="9"/>
        </w:rPr>
        <w:t>后的地址。如图</w:t>
      </w:r>
      <w:r>
        <w:rPr>
          <w:rFonts w:ascii="宋体" w:hAnsi="宋体" w:eastAsia="宋体" w:cs="宋体"/>
          <w:spacing w:val="-46"/>
          <w:position w:val="9"/>
        </w:rPr>
        <w:t xml:space="preserve"> </w:t>
      </w:r>
      <w:r>
        <w:rPr>
          <w:spacing w:val="-3"/>
          <w:position w:val="9"/>
        </w:rPr>
        <w:t xml:space="preserve">3-9 </w:t>
      </w:r>
      <w:r>
        <w:rPr>
          <w:rFonts w:ascii="宋体" w:hAnsi="宋体" w:eastAsia="宋体" w:cs="宋体"/>
          <w:spacing w:val="-4"/>
          <w:position w:val="9"/>
        </w:rPr>
        <w:t>所</w:t>
      </w:r>
      <w:r>
        <w:rPr>
          <w:rFonts w:ascii="宋体" w:hAnsi="宋体" w:eastAsia="宋体" w:cs="宋体"/>
          <w:spacing w:val="-4"/>
          <w:position w:val="9"/>
        </w:rPr>
        <w:fldChar w:fldCharType="end"/>
      </w:r>
      <w:r>
        <w:rPr>
          <w:rFonts w:ascii="宋体" w:hAnsi="宋体" w:eastAsia="宋体" w:cs="宋体"/>
          <w:spacing w:val="-4"/>
          <w:position w:val="9"/>
        </w:rPr>
        <w:t>示。</w:t>
      </w:r>
    </w:p>
    <w:p w14:paraId="3BB53B64">
      <w:pPr>
        <w:pStyle w:val="9"/>
        <w:spacing w:before="213" w:line="220" w:lineRule="auto"/>
        <w:ind w:left="4453"/>
        <w:rPr>
          <w:rFonts w:ascii="宋体" w:hAnsi="宋体" w:eastAsia="宋体" w:cs="宋体"/>
        </w:rPr>
      </w:pPr>
      <w:r>
        <w:rPr>
          <w:rFonts w:ascii="宋体" w:hAnsi="宋体" w:eastAsia="宋体" w:cs="宋体"/>
          <w:spacing w:val="-4"/>
        </w:rPr>
        <w:t>图</w:t>
      </w:r>
      <w:r>
        <w:rPr>
          <w:spacing w:val="-4"/>
        </w:rPr>
        <w:t>3-9</w:t>
      </w:r>
      <w:r>
        <w:rPr>
          <w:spacing w:val="50"/>
          <w:w w:val="101"/>
        </w:rPr>
        <w:t xml:space="preserve"> </w:t>
      </w:r>
      <w:r>
        <w:rPr>
          <w:rFonts w:ascii="宋体" w:hAnsi="宋体" w:eastAsia="宋体" w:cs="宋体"/>
          <w:spacing w:val="-4"/>
        </w:rPr>
        <w:t>会话查询</w:t>
      </w:r>
    </w:p>
    <w:p w14:paraId="6F9CF66D">
      <w:pPr>
        <w:pStyle w:val="9"/>
        <w:spacing w:line="262" w:lineRule="auto"/>
      </w:pPr>
    </w:p>
    <w:p w14:paraId="25E50F18">
      <w:pPr>
        <w:pStyle w:val="9"/>
        <w:spacing w:before="1" w:line="3068" w:lineRule="exact"/>
        <w:ind w:firstLine="853"/>
      </w:pPr>
      <w:r>
        <w:rPr>
          <w:position w:val="-61"/>
        </w:rPr>
        <w:pict>
          <v:group id="_x0000_s3274" o:spid="_x0000_s3274" o:spt="203" style="height:153.45pt;width:442.35pt;" coordsize="8847,3068">
            <o:lock v:ext="edit"/>
            <v:shape id="_x0000_s3275" o:spid="_x0000_s3275" o:spt="75" type="#_x0000_t75" style="position:absolute;left:30;top:30;height:3008;width:8787;" filled="f" stroked="f" coordsize="21600,21600">
              <v:path/>
              <v:fill on="f" focussize="0,0"/>
              <v:stroke on="f"/>
              <v:imagedata r:id="rId796" o:title=""/>
              <o:lock v:ext="edit" aspectratio="t"/>
            </v:shape>
            <v:shape id="_x0000_s3276" o:spid="_x0000_s3276" o:spt="202" type="#_x0000_t202" style="position:absolute;left:-20;top:-20;height:3108;width:8887;" filled="f" stroked="f" coordsize="21600,21600">
              <v:path/>
              <v:fill on="f" focussize="0,0"/>
              <v:stroke on="f"/>
              <v:imagedata o:title=""/>
              <o:lock v:ext="edit" aspectratio="f"/>
              <v:textbox inset="0mm,0mm,0mm,0mm">
                <w:txbxContent>
                  <w:p w14:paraId="0E282B17">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50571E25">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008" w:hRule="atLeast"/>
                      </w:trPr>
                      <w:tc>
                        <w:tcPr>
                          <w:tcW w:w="8816" w:type="dxa"/>
                          <w:vAlign w:val="top"/>
                        </w:tcPr>
                        <w:p w14:paraId="5B487B77">
                          <w:pPr>
                            <w:rPr>
                              <w:rFonts w:ascii="Arial"/>
                              <w:sz w:val="21"/>
                            </w:rPr>
                          </w:pPr>
                        </w:p>
                      </w:tc>
                    </w:tr>
                  </w:tbl>
                  <w:p w14:paraId="593B527F">
                    <w:pPr>
                      <w:rPr>
                        <w:rFonts w:ascii="Arial"/>
                        <w:sz w:val="21"/>
                      </w:rPr>
                    </w:pPr>
                  </w:p>
                </w:txbxContent>
              </v:textbox>
            </v:shape>
            <w10:wrap type="none"/>
            <w10:anchorlock/>
          </v:group>
        </w:pict>
      </w:r>
    </w:p>
    <w:p w14:paraId="3D429836">
      <w:pPr>
        <w:pStyle w:val="9"/>
        <w:spacing w:line="248" w:lineRule="auto"/>
      </w:pPr>
    </w:p>
    <w:p w14:paraId="08D9B071">
      <w:pPr>
        <w:pStyle w:val="9"/>
        <w:spacing w:line="248" w:lineRule="auto"/>
      </w:pPr>
    </w:p>
    <w:p w14:paraId="1E63D75E">
      <w:pPr>
        <w:pStyle w:val="9"/>
        <w:spacing w:line="249" w:lineRule="auto"/>
      </w:pPr>
    </w:p>
    <w:p w14:paraId="33DB8A67">
      <w:pPr>
        <w:pStyle w:val="9"/>
        <w:spacing w:line="249" w:lineRule="auto"/>
      </w:pPr>
    </w:p>
    <w:p w14:paraId="01303CA6">
      <w:pPr>
        <w:pStyle w:val="5"/>
        <w:bidi w:val="0"/>
        <w:rPr>
          <w:sz w:val="28"/>
          <w:szCs w:val="28"/>
        </w:rPr>
      </w:pPr>
      <w:bookmarkStart w:id="822" w:name="bookmark679"/>
      <w:bookmarkEnd w:id="822"/>
      <w:r>
        <w:rPr>
          <w:rFonts w:ascii="Times New Roman" w:hAnsi="Times New Roman" w:eastAsia="Times New Roman" w:cs="Times New Roman"/>
          <w:b/>
          <w:bCs/>
          <w:color w:val="0F243E"/>
          <w:spacing w:val="1"/>
          <w:sz w:val="30"/>
          <w:szCs w:val="30"/>
        </w:rPr>
        <w:t xml:space="preserve">3.4.2 </w:t>
      </w:r>
      <w:r>
        <w:rPr>
          <w:b/>
          <w:bCs/>
          <w:color w:val="0F243E"/>
          <w:spacing w:val="1"/>
          <w:sz w:val="28"/>
          <w:szCs w:val="28"/>
        </w:rPr>
        <w:t>X-</w:t>
      </w:r>
      <w:r>
        <w:rPr>
          <w:b/>
          <w:bCs/>
          <w:color w:val="0F243E"/>
          <w:sz w:val="28"/>
          <w:szCs w:val="28"/>
        </w:rPr>
        <w:t>Forwarded</w:t>
      </w:r>
      <w:r>
        <w:rPr>
          <w:b/>
          <w:bCs/>
          <w:color w:val="0F243E"/>
          <w:spacing w:val="1"/>
          <w:sz w:val="28"/>
          <w:szCs w:val="28"/>
        </w:rPr>
        <w:t>-</w:t>
      </w:r>
      <w:r>
        <w:rPr>
          <w:b/>
          <w:bCs/>
          <w:color w:val="0F243E"/>
          <w:sz w:val="28"/>
          <w:szCs w:val="28"/>
        </w:rPr>
        <w:t>For</w:t>
      </w:r>
    </w:p>
    <w:p w14:paraId="36FF29F4">
      <w:pPr>
        <w:pStyle w:val="9"/>
        <w:spacing w:line="433" w:lineRule="auto"/>
      </w:pPr>
    </w:p>
    <w:p w14:paraId="52A1F5EA">
      <w:pPr>
        <w:pStyle w:val="9"/>
        <w:spacing w:before="69" w:line="221" w:lineRule="auto"/>
        <w:ind w:right="19"/>
        <w:jc w:val="right"/>
        <w:rPr>
          <w:rFonts w:ascii="宋体" w:hAnsi="宋体" w:eastAsia="宋体" w:cs="宋体"/>
        </w:rPr>
      </w:pPr>
      <w:r>
        <w:rPr>
          <w:rFonts w:ascii="宋体" w:hAnsi="宋体" w:eastAsia="宋体" w:cs="宋体"/>
          <w:spacing w:val="-2"/>
        </w:rPr>
        <w:t>客户端访问虚服务，通过设备出去时做源</w:t>
      </w:r>
      <w:r>
        <w:rPr>
          <w:rFonts w:ascii="宋体" w:hAnsi="宋体" w:eastAsia="宋体" w:cs="宋体"/>
          <w:spacing w:val="-25"/>
        </w:rPr>
        <w:t xml:space="preserve"> </w:t>
      </w:r>
      <w:r>
        <w:rPr>
          <w:spacing w:val="-2"/>
        </w:rPr>
        <w:t>NAT</w:t>
      </w:r>
      <w:r>
        <w:rPr>
          <w:rFonts w:ascii="宋体" w:hAnsi="宋体" w:eastAsia="宋体" w:cs="宋体"/>
          <w:spacing w:val="-2"/>
        </w:rPr>
        <w:t>，服务</w:t>
      </w:r>
      <w:r>
        <w:rPr>
          <w:rFonts w:ascii="宋体" w:hAnsi="宋体" w:eastAsia="宋体" w:cs="宋体"/>
          <w:spacing w:val="-3"/>
        </w:rPr>
        <w:t xml:space="preserve">器端收到的请求报文中客户端 </w:t>
      </w:r>
      <w:r>
        <w:rPr>
          <w:spacing w:val="-3"/>
        </w:rPr>
        <w:t>IP</w:t>
      </w:r>
      <w:r>
        <w:rPr>
          <w:spacing w:val="18"/>
          <w:w w:val="101"/>
        </w:rPr>
        <w:t xml:space="preserve"> </w:t>
      </w:r>
      <w:r>
        <w:rPr>
          <w:rFonts w:ascii="宋体" w:hAnsi="宋体" w:eastAsia="宋体" w:cs="宋体"/>
          <w:spacing w:val="-3"/>
        </w:rPr>
        <w:t>为</w:t>
      </w:r>
      <w:r>
        <w:rPr>
          <w:rFonts w:ascii="宋体" w:hAnsi="宋体" w:eastAsia="宋体" w:cs="宋体"/>
          <w:spacing w:val="-22"/>
        </w:rPr>
        <w:t xml:space="preserve"> </w:t>
      </w:r>
      <w:r>
        <w:rPr>
          <w:spacing w:val="-3"/>
        </w:rPr>
        <w:t>NAT</w:t>
      </w:r>
      <w:r>
        <w:rPr>
          <w:spacing w:val="19"/>
          <w:w w:val="101"/>
        </w:rPr>
        <w:t xml:space="preserve"> </w:t>
      </w:r>
      <w:r>
        <w:rPr>
          <w:rFonts w:ascii="宋体" w:hAnsi="宋体" w:eastAsia="宋体" w:cs="宋体"/>
          <w:spacing w:val="-3"/>
        </w:rPr>
        <w:t>后</w:t>
      </w:r>
    </w:p>
    <w:p w14:paraId="4B7C82CE">
      <w:pPr>
        <w:pStyle w:val="9"/>
        <w:spacing w:line="260" w:lineRule="auto"/>
      </w:pPr>
    </w:p>
    <w:p w14:paraId="5D6AF2B6">
      <w:pPr>
        <w:pStyle w:val="9"/>
        <w:spacing w:line="260" w:lineRule="auto"/>
      </w:pPr>
    </w:p>
    <w:p w14:paraId="0CA8F01B">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5A6476E8">
      <w:pPr>
        <w:spacing w:line="213" w:lineRule="auto"/>
        <w:rPr>
          <w:rFonts w:ascii="Cambria" w:hAnsi="Cambria" w:eastAsia="Cambria" w:cs="Cambria"/>
        </w:rPr>
        <w:sectPr>
          <w:pgSz w:w="11907" w:h="16839"/>
          <w:pgMar w:top="1504" w:right="1044" w:bottom="400" w:left="1065" w:header="895" w:footer="0" w:gutter="0"/>
          <w:cols w:space="720" w:num="1"/>
        </w:sectPr>
      </w:pPr>
    </w:p>
    <w:p w14:paraId="430CAC67">
      <w:pPr>
        <w:pStyle w:val="9"/>
        <w:spacing w:line="263" w:lineRule="auto"/>
      </w:pPr>
    </w:p>
    <w:p w14:paraId="1F56756B">
      <w:pPr>
        <w:pStyle w:val="9"/>
        <w:spacing w:line="263" w:lineRule="auto"/>
      </w:pPr>
    </w:p>
    <w:p w14:paraId="2FE38FE4">
      <w:pPr>
        <w:pStyle w:val="9"/>
        <w:spacing w:before="69" w:line="221" w:lineRule="auto"/>
        <w:ind w:left="880"/>
        <w:rPr>
          <w:rFonts w:ascii="宋体" w:hAnsi="宋体" w:eastAsia="宋体" w:cs="宋体"/>
        </w:rPr>
      </w:pPr>
      <w:r>
        <w:rPr>
          <w:rFonts w:ascii="宋体" w:hAnsi="宋体" w:eastAsia="宋体" w:cs="宋体"/>
          <w:spacing w:val="7"/>
        </w:rPr>
        <w:t>的地址。在服务器端抓包，</w:t>
      </w:r>
      <w:r>
        <w:rPr>
          <w:rFonts w:ascii="宋体" w:hAnsi="宋体" w:eastAsia="宋体" w:cs="宋体"/>
          <w:spacing w:val="-62"/>
        </w:rPr>
        <w:t xml:space="preserve"> </w:t>
      </w:r>
      <w:r>
        <w:t>HTTP</w:t>
      </w:r>
      <w:r>
        <w:rPr>
          <w:spacing w:val="7"/>
        </w:rPr>
        <w:t xml:space="preserve">  </w:t>
      </w:r>
      <w:r>
        <w:rPr>
          <w:rFonts w:ascii="宋体" w:hAnsi="宋体" w:eastAsia="宋体" w:cs="宋体"/>
          <w:spacing w:val="7"/>
        </w:rPr>
        <w:t xml:space="preserve">头部可查看到经过设备时插入的 </w:t>
      </w:r>
      <w:r>
        <w:rPr>
          <w:spacing w:val="7"/>
        </w:rPr>
        <w:t>X-</w:t>
      </w:r>
      <w:r>
        <w:t>Forwarded</w:t>
      </w:r>
      <w:r>
        <w:rPr>
          <w:spacing w:val="7"/>
        </w:rPr>
        <w:t>-</w:t>
      </w:r>
      <w:r>
        <w:t>For</w:t>
      </w:r>
      <w:r>
        <w:rPr>
          <w:spacing w:val="6"/>
        </w:rPr>
        <w:t xml:space="preserve">  </w:t>
      </w:r>
      <w:r>
        <w:rPr>
          <w:rFonts w:ascii="宋体" w:hAnsi="宋体" w:eastAsia="宋体" w:cs="宋体"/>
          <w:spacing w:val="6"/>
        </w:rPr>
        <w:t>字段，</w:t>
      </w:r>
    </w:p>
    <w:p w14:paraId="7EB2D59C">
      <w:pPr>
        <w:pStyle w:val="9"/>
        <w:spacing w:before="87" w:line="548" w:lineRule="exact"/>
        <w:ind w:left="855"/>
        <w:rPr>
          <w:rFonts w:ascii="宋体" w:hAnsi="宋体" w:eastAsia="宋体" w:cs="宋体"/>
        </w:rPr>
      </w:pPr>
      <w:bookmarkStart w:id="823" w:name="bookmark685"/>
      <w:bookmarkEnd w:id="823"/>
      <w:r>
        <w:rPr>
          <w:spacing w:val="-1"/>
          <w:position w:val="9"/>
        </w:rPr>
        <w:t xml:space="preserve">X-Forwarded-For </w:t>
      </w:r>
      <w:r>
        <w:rPr>
          <w:rFonts w:ascii="宋体" w:hAnsi="宋体" w:eastAsia="宋体" w:cs="宋体"/>
          <w:spacing w:val="-1"/>
          <w:position w:val="9"/>
        </w:rPr>
        <w:t>字段内容为客户端的</w:t>
      </w:r>
      <w:r>
        <w:rPr>
          <w:rFonts w:ascii="宋体" w:hAnsi="宋体" w:eastAsia="宋体" w:cs="宋体"/>
          <w:spacing w:val="-31"/>
          <w:position w:val="9"/>
        </w:rPr>
        <w:t xml:space="preserve"> </w:t>
      </w:r>
      <w:r>
        <w:rPr>
          <w:spacing w:val="-1"/>
          <w:position w:val="9"/>
        </w:rPr>
        <w:t>IP</w:t>
      </w:r>
      <w:r>
        <w:fldChar w:fldCharType="begin"/>
      </w:r>
      <w:r>
        <w:instrText xml:space="preserve"> HYPERLINK \l "bookmark685" </w:instrText>
      </w:r>
      <w:r>
        <w:fldChar w:fldCharType="separate"/>
      </w:r>
      <w:r>
        <w:rPr>
          <w:rFonts w:ascii="宋体" w:hAnsi="宋体" w:eastAsia="宋体" w:cs="宋体"/>
          <w:spacing w:val="-1"/>
          <w:position w:val="9"/>
        </w:rPr>
        <w:t>。如图</w:t>
      </w:r>
      <w:r>
        <w:rPr>
          <w:rFonts w:ascii="宋体" w:hAnsi="宋体" w:eastAsia="宋体" w:cs="宋体"/>
          <w:spacing w:val="-43"/>
          <w:position w:val="9"/>
        </w:rPr>
        <w:t xml:space="preserve"> </w:t>
      </w:r>
      <w:r>
        <w:rPr>
          <w:spacing w:val="-1"/>
          <w:position w:val="9"/>
        </w:rPr>
        <w:t>3-10</w:t>
      </w:r>
      <w:r>
        <w:rPr>
          <w:rFonts w:ascii="宋体" w:hAnsi="宋体" w:eastAsia="宋体" w:cs="宋体"/>
          <w:spacing w:val="-1"/>
          <w:position w:val="9"/>
        </w:rPr>
        <w:t>。</w:t>
      </w:r>
      <w:r>
        <w:rPr>
          <w:rFonts w:ascii="宋体" w:hAnsi="宋体" w:eastAsia="宋体" w:cs="宋体"/>
          <w:spacing w:val="-1"/>
          <w:position w:val="9"/>
        </w:rPr>
        <w:fldChar w:fldCharType="end"/>
      </w:r>
    </w:p>
    <w:p w14:paraId="1D3EE11F">
      <w:pPr>
        <w:pStyle w:val="9"/>
        <w:spacing w:before="212" w:line="221" w:lineRule="auto"/>
        <w:ind w:left="3512"/>
        <w:rPr>
          <w:rFonts w:ascii="宋体" w:hAnsi="宋体" w:eastAsia="宋体" w:cs="宋体"/>
        </w:rPr>
      </w:pPr>
      <w:r>
        <w:rPr>
          <w:rFonts w:ascii="宋体" w:hAnsi="宋体" w:eastAsia="宋体" w:cs="宋体"/>
          <w:spacing w:val="-2"/>
        </w:rPr>
        <w:t>图</w:t>
      </w:r>
      <w:r>
        <w:rPr>
          <w:spacing w:val="-2"/>
        </w:rPr>
        <w:t>3-10</w:t>
      </w:r>
      <w:r>
        <w:rPr>
          <w:spacing w:val="66"/>
        </w:rPr>
        <w:t xml:space="preserve"> </w:t>
      </w:r>
      <w:r>
        <w:rPr>
          <w:rFonts w:ascii="宋体" w:hAnsi="宋体" w:eastAsia="宋体" w:cs="宋体"/>
          <w:spacing w:val="-2"/>
        </w:rPr>
        <w:t>插入</w:t>
      </w:r>
      <w:r>
        <w:rPr>
          <w:rFonts w:ascii="宋体" w:hAnsi="宋体" w:eastAsia="宋体" w:cs="宋体"/>
          <w:spacing w:val="-51"/>
        </w:rPr>
        <w:t xml:space="preserve"> </w:t>
      </w:r>
      <w:r>
        <w:rPr>
          <w:spacing w:val="-2"/>
        </w:rPr>
        <w:t xml:space="preserve">X-Forwarded-For </w:t>
      </w:r>
      <w:r>
        <w:rPr>
          <w:rFonts w:ascii="宋体" w:hAnsi="宋体" w:eastAsia="宋体" w:cs="宋体"/>
          <w:spacing w:val="-2"/>
        </w:rPr>
        <w:t>字段</w:t>
      </w:r>
    </w:p>
    <w:p w14:paraId="2C2E9451">
      <w:pPr>
        <w:pStyle w:val="9"/>
        <w:spacing w:line="369" w:lineRule="auto"/>
      </w:pPr>
    </w:p>
    <w:p w14:paraId="316F5921">
      <w:pPr>
        <w:pStyle w:val="9"/>
        <w:spacing w:line="3789" w:lineRule="exact"/>
        <w:ind w:firstLine="881"/>
      </w:pPr>
      <w:r>
        <w:rPr>
          <w:position w:val="-75"/>
        </w:rPr>
        <w:pict>
          <v:group id="_x0000_s3277" o:spid="_x0000_s3277" o:spt="203" style="height:189.45pt;width:442.35pt;" coordsize="8847,3788">
            <o:lock v:ext="edit"/>
            <v:shape id="_x0000_s3278" o:spid="_x0000_s3278" o:spt="75" type="#_x0000_t75" style="position:absolute;left:30;top:29;height:3728;width:8787;" filled="f" stroked="f" coordsize="21600,21600">
              <v:path/>
              <v:fill on="f" focussize="0,0"/>
              <v:stroke on="f"/>
              <v:imagedata r:id="rId797" o:title=""/>
              <o:lock v:ext="edit" aspectratio="t"/>
            </v:shape>
            <v:shape id="_x0000_s3279" o:spid="_x0000_s3279" o:spt="202" type="#_x0000_t202" style="position:absolute;left:-20;top:-20;height:3828;width:8887;" filled="f" stroked="f" coordsize="21600,21600">
              <v:path/>
              <v:fill on="f" focussize="0,0"/>
              <v:stroke on="f"/>
              <v:imagedata o:title=""/>
              <o:lock v:ext="edit" aspectratio="f"/>
              <v:textbox inset="0mm,0mm,0mm,0mm">
                <w:txbxContent>
                  <w:p w14:paraId="0B1434C2">
                    <w:pPr>
                      <w:spacing w:line="20" w:lineRule="exact"/>
                    </w:pPr>
                  </w:p>
                  <w:tbl>
                    <w:tblPr>
                      <w:tblStyle w:val="12"/>
                      <w:tblW w:w="8816" w:type="dxa"/>
                      <w:tblInd w:w="35" w:type="dxa"/>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Layout w:type="fixed"/>
                      <w:tblCellMar>
                        <w:top w:w="0" w:type="dxa"/>
                        <w:left w:w="0" w:type="dxa"/>
                        <w:bottom w:w="0" w:type="dxa"/>
                        <w:right w:w="0" w:type="dxa"/>
                      </w:tblCellMar>
                    </w:tblPr>
                    <w:tblGrid>
                      <w:gridCol w:w="8816"/>
                    </w:tblGrid>
                    <w:tr w14:paraId="1B40EDB2">
                      <w:tblPrEx>
                        <w:tblBorders>
                          <w:top w:val="single" w:color="0066FF" w:sz="12" w:space="0"/>
                          <w:left w:val="single" w:color="0066FF" w:sz="12" w:space="0"/>
                          <w:bottom w:val="single" w:color="0066FF" w:sz="12" w:space="0"/>
                          <w:right w:val="single" w:color="0066FF" w:sz="12" w:space="0"/>
                          <w:insideH w:val="none" w:color="auto" w:sz="0" w:space="0"/>
                          <w:insideV w:val="none" w:color="auto" w:sz="0" w:space="0"/>
                        </w:tblBorders>
                        <w:tblCellMar>
                          <w:top w:w="0" w:type="dxa"/>
                          <w:left w:w="0" w:type="dxa"/>
                          <w:bottom w:w="0" w:type="dxa"/>
                          <w:right w:w="0" w:type="dxa"/>
                        </w:tblCellMar>
                      </w:tblPrEx>
                      <w:trPr>
                        <w:trHeight w:val="3728" w:hRule="atLeast"/>
                      </w:trPr>
                      <w:tc>
                        <w:tcPr>
                          <w:tcW w:w="8816" w:type="dxa"/>
                          <w:vAlign w:val="top"/>
                        </w:tcPr>
                        <w:p w14:paraId="3FB14167">
                          <w:pPr>
                            <w:rPr>
                              <w:rFonts w:ascii="Arial"/>
                              <w:sz w:val="21"/>
                            </w:rPr>
                          </w:pPr>
                        </w:p>
                      </w:tc>
                    </w:tr>
                  </w:tbl>
                  <w:p w14:paraId="38E272CF">
                    <w:pPr>
                      <w:rPr>
                        <w:rFonts w:ascii="Arial"/>
                        <w:sz w:val="21"/>
                      </w:rPr>
                    </w:pPr>
                  </w:p>
                </w:txbxContent>
              </v:textbox>
            </v:shape>
            <w10:wrap type="none"/>
            <w10:anchorlock/>
          </v:group>
        </w:pict>
      </w:r>
    </w:p>
    <w:p w14:paraId="4102DBC4">
      <w:pPr>
        <w:pStyle w:val="9"/>
        <w:spacing w:line="242" w:lineRule="auto"/>
      </w:pPr>
    </w:p>
    <w:p w14:paraId="40FF3DEB">
      <w:pPr>
        <w:pStyle w:val="9"/>
        <w:spacing w:line="242" w:lineRule="auto"/>
      </w:pPr>
    </w:p>
    <w:p w14:paraId="41730250">
      <w:pPr>
        <w:pStyle w:val="9"/>
        <w:spacing w:line="242" w:lineRule="auto"/>
      </w:pPr>
    </w:p>
    <w:p w14:paraId="610A77FA">
      <w:pPr>
        <w:pStyle w:val="9"/>
        <w:spacing w:line="242" w:lineRule="auto"/>
      </w:pPr>
    </w:p>
    <w:p w14:paraId="767FBC06">
      <w:pPr>
        <w:pStyle w:val="9"/>
        <w:spacing w:line="242" w:lineRule="auto"/>
      </w:pPr>
    </w:p>
    <w:p w14:paraId="44673682">
      <w:pPr>
        <w:pStyle w:val="9"/>
        <w:spacing w:line="242" w:lineRule="auto"/>
      </w:pPr>
    </w:p>
    <w:p w14:paraId="20D086C1">
      <w:pPr>
        <w:pStyle w:val="9"/>
        <w:spacing w:line="242" w:lineRule="auto"/>
      </w:pPr>
    </w:p>
    <w:p w14:paraId="147A6BD7">
      <w:pPr>
        <w:pStyle w:val="9"/>
        <w:spacing w:line="242" w:lineRule="auto"/>
      </w:pPr>
    </w:p>
    <w:p w14:paraId="6C8D446C">
      <w:pPr>
        <w:pStyle w:val="9"/>
        <w:spacing w:line="242" w:lineRule="auto"/>
      </w:pPr>
    </w:p>
    <w:p w14:paraId="62057C0B">
      <w:pPr>
        <w:pStyle w:val="9"/>
        <w:spacing w:line="242" w:lineRule="auto"/>
      </w:pPr>
    </w:p>
    <w:p w14:paraId="667D9900">
      <w:pPr>
        <w:pStyle w:val="9"/>
        <w:spacing w:line="242" w:lineRule="auto"/>
      </w:pPr>
    </w:p>
    <w:p w14:paraId="396C0185">
      <w:pPr>
        <w:pStyle w:val="9"/>
        <w:spacing w:line="242" w:lineRule="auto"/>
      </w:pPr>
    </w:p>
    <w:p w14:paraId="68808891">
      <w:pPr>
        <w:pStyle w:val="9"/>
        <w:spacing w:line="242" w:lineRule="auto"/>
      </w:pPr>
    </w:p>
    <w:p w14:paraId="3A35435A">
      <w:pPr>
        <w:pStyle w:val="9"/>
        <w:spacing w:line="242" w:lineRule="auto"/>
      </w:pPr>
    </w:p>
    <w:p w14:paraId="6DC7EC2C">
      <w:pPr>
        <w:pStyle w:val="9"/>
        <w:spacing w:line="243" w:lineRule="auto"/>
      </w:pPr>
    </w:p>
    <w:p w14:paraId="649D0B96">
      <w:pPr>
        <w:pStyle w:val="9"/>
        <w:spacing w:line="243" w:lineRule="auto"/>
      </w:pPr>
    </w:p>
    <w:p w14:paraId="6E27D06B">
      <w:pPr>
        <w:pStyle w:val="9"/>
        <w:spacing w:line="243" w:lineRule="auto"/>
      </w:pPr>
    </w:p>
    <w:p w14:paraId="3200806F">
      <w:pPr>
        <w:pStyle w:val="9"/>
        <w:spacing w:line="243" w:lineRule="auto"/>
      </w:pPr>
    </w:p>
    <w:p w14:paraId="04FA6B99">
      <w:pPr>
        <w:pStyle w:val="9"/>
        <w:spacing w:line="243" w:lineRule="auto"/>
      </w:pPr>
    </w:p>
    <w:p w14:paraId="1A20C257">
      <w:pPr>
        <w:pStyle w:val="9"/>
        <w:spacing w:line="243" w:lineRule="auto"/>
      </w:pPr>
    </w:p>
    <w:p w14:paraId="1752AF22">
      <w:pPr>
        <w:pStyle w:val="9"/>
        <w:spacing w:line="243" w:lineRule="auto"/>
      </w:pPr>
    </w:p>
    <w:p w14:paraId="37B47B9B">
      <w:pPr>
        <w:pStyle w:val="9"/>
        <w:spacing w:line="243" w:lineRule="auto"/>
      </w:pPr>
    </w:p>
    <w:p w14:paraId="496AD288">
      <w:pPr>
        <w:pStyle w:val="9"/>
        <w:spacing w:line="243" w:lineRule="auto"/>
      </w:pPr>
    </w:p>
    <w:p w14:paraId="54ECF0F0">
      <w:pPr>
        <w:pStyle w:val="9"/>
        <w:spacing w:line="243" w:lineRule="auto"/>
      </w:pPr>
    </w:p>
    <w:p w14:paraId="7C4A47DA">
      <w:pPr>
        <w:pStyle w:val="9"/>
        <w:spacing w:line="243" w:lineRule="auto"/>
      </w:pPr>
    </w:p>
    <w:p w14:paraId="6738E674">
      <w:pPr>
        <w:pStyle w:val="9"/>
        <w:spacing w:line="243" w:lineRule="auto"/>
      </w:pPr>
    </w:p>
    <w:p w14:paraId="7D119220">
      <w:pPr>
        <w:pStyle w:val="9"/>
        <w:spacing w:line="243" w:lineRule="auto"/>
      </w:pPr>
    </w:p>
    <w:p w14:paraId="1B438B0A">
      <w:pPr>
        <w:pStyle w:val="9"/>
        <w:spacing w:line="243" w:lineRule="auto"/>
      </w:pPr>
    </w:p>
    <w:p w14:paraId="7018A127">
      <w:pPr>
        <w:pStyle w:val="9"/>
        <w:spacing w:line="243" w:lineRule="auto"/>
      </w:pPr>
    </w:p>
    <w:p w14:paraId="07CD03C8">
      <w:pPr>
        <w:pStyle w:val="9"/>
        <w:spacing w:line="243" w:lineRule="auto"/>
      </w:pPr>
    </w:p>
    <w:p w14:paraId="6D71EC59">
      <w:pPr>
        <w:pStyle w:val="9"/>
        <w:spacing w:line="243" w:lineRule="auto"/>
      </w:pPr>
    </w:p>
    <w:p w14:paraId="47103F3F">
      <w:pPr>
        <w:pStyle w:val="9"/>
        <w:spacing w:before="68"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4010FD12">
      <w:pPr>
        <w:spacing w:line="213" w:lineRule="auto"/>
        <w:rPr>
          <w:rFonts w:ascii="Cambria" w:hAnsi="Cambria" w:eastAsia="Cambria" w:cs="Cambria"/>
        </w:rPr>
        <w:sectPr>
          <w:pgSz w:w="11907" w:h="16839"/>
          <w:pgMar w:top="1504" w:right="1044" w:bottom="400" w:left="1065" w:header="895" w:footer="0" w:gutter="0"/>
          <w:cols w:space="720" w:num="1"/>
        </w:sectPr>
      </w:pPr>
    </w:p>
    <w:p w14:paraId="6C908FC2">
      <w:pPr>
        <w:pStyle w:val="9"/>
        <w:spacing w:line="250" w:lineRule="auto"/>
      </w:pPr>
    </w:p>
    <w:p w14:paraId="208CD836">
      <w:pPr>
        <w:pStyle w:val="9"/>
        <w:spacing w:line="250" w:lineRule="auto"/>
      </w:pPr>
    </w:p>
    <w:p w14:paraId="0FDBADE3">
      <w:pPr>
        <w:pStyle w:val="9"/>
        <w:spacing w:line="250" w:lineRule="auto"/>
      </w:pPr>
    </w:p>
    <w:p w14:paraId="3D8195CF">
      <w:pPr>
        <w:pStyle w:val="9"/>
        <w:spacing w:line="251" w:lineRule="auto"/>
      </w:pPr>
    </w:p>
    <w:p w14:paraId="22D29749">
      <w:pPr>
        <w:pStyle w:val="9"/>
        <w:spacing w:line="251" w:lineRule="auto"/>
      </w:pPr>
    </w:p>
    <w:p w14:paraId="13446338">
      <w:pPr>
        <w:spacing w:line="968" w:lineRule="exact"/>
      </w:pPr>
      <w:r>
        <w:rPr>
          <w:position w:val="-19"/>
        </w:rPr>
        <w:drawing>
          <wp:inline distT="0" distB="0" distL="0" distR="0">
            <wp:extent cx="1718945" cy="614680"/>
            <wp:effectExtent l="0" t="0" r="0" b="0"/>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433"/>
                    <a:stretch>
                      <a:fillRect/>
                    </a:stretch>
                  </pic:blipFill>
                  <pic:spPr>
                    <a:xfrm>
                      <a:off x="0" y="0"/>
                      <a:ext cx="1718945" cy="614680"/>
                    </a:xfrm>
                    <a:prstGeom prst="rect">
                      <a:avLst/>
                    </a:prstGeom>
                  </pic:spPr>
                </pic:pic>
              </a:graphicData>
            </a:graphic>
          </wp:inline>
        </w:drawing>
      </w:r>
    </w:p>
    <w:p w14:paraId="019248EE">
      <w:pPr>
        <w:pStyle w:val="9"/>
        <w:spacing w:line="247" w:lineRule="auto"/>
      </w:pPr>
    </w:p>
    <w:p w14:paraId="61F6A743">
      <w:pPr>
        <w:pStyle w:val="9"/>
        <w:spacing w:line="247" w:lineRule="auto"/>
      </w:pPr>
    </w:p>
    <w:p w14:paraId="0AE3CD7A">
      <w:pPr>
        <w:pStyle w:val="9"/>
        <w:spacing w:line="247" w:lineRule="auto"/>
      </w:pPr>
    </w:p>
    <w:p w14:paraId="2204610A">
      <w:pPr>
        <w:pStyle w:val="9"/>
        <w:spacing w:line="247" w:lineRule="auto"/>
      </w:pPr>
    </w:p>
    <w:p w14:paraId="7BB3F12E">
      <w:pPr>
        <w:pStyle w:val="9"/>
        <w:spacing w:line="247" w:lineRule="auto"/>
      </w:pPr>
    </w:p>
    <w:p w14:paraId="53BB1C1C">
      <w:pPr>
        <w:pStyle w:val="9"/>
        <w:spacing w:line="247" w:lineRule="auto"/>
      </w:pPr>
    </w:p>
    <w:p w14:paraId="0FAAAF87">
      <w:pPr>
        <w:pStyle w:val="9"/>
        <w:spacing w:line="247" w:lineRule="auto"/>
      </w:pPr>
    </w:p>
    <w:p w14:paraId="2C148FAF">
      <w:pPr>
        <w:pStyle w:val="9"/>
        <w:spacing w:line="247" w:lineRule="auto"/>
      </w:pPr>
    </w:p>
    <w:p w14:paraId="31C2C056">
      <w:pPr>
        <w:pStyle w:val="9"/>
        <w:spacing w:line="248" w:lineRule="auto"/>
      </w:pPr>
    </w:p>
    <w:p w14:paraId="7AAEC306">
      <w:pPr>
        <w:pStyle w:val="9"/>
        <w:spacing w:line="248" w:lineRule="auto"/>
      </w:pPr>
    </w:p>
    <w:p w14:paraId="5A9EC6D9">
      <w:pPr>
        <w:pStyle w:val="9"/>
        <w:spacing w:line="248" w:lineRule="auto"/>
      </w:pPr>
    </w:p>
    <w:p w14:paraId="152CF43A">
      <w:pPr>
        <w:pStyle w:val="9"/>
        <w:spacing w:line="248" w:lineRule="auto"/>
      </w:pPr>
    </w:p>
    <w:p w14:paraId="5A18E330">
      <w:pPr>
        <w:pStyle w:val="9"/>
        <w:spacing w:line="248" w:lineRule="auto"/>
      </w:pPr>
    </w:p>
    <w:p w14:paraId="0AA478BD">
      <w:pPr>
        <w:pStyle w:val="9"/>
        <w:spacing w:line="248" w:lineRule="auto"/>
      </w:pPr>
    </w:p>
    <w:p w14:paraId="557F9B39">
      <w:pPr>
        <w:pStyle w:val="9"/>
        <w:spacing w:line="248" w:lineRule="auto"/>
      </w:pPr>
    </w:p>
    <w:p w14:paraId="2869061E">
      <w:pPr>
        <w:pStyle w:val="9"/>
        <w:spacing w:line="248" w:lineRule="auto"/>
      </w:pPr>
    </w:p>
    <w:p w14:paraId="33F7B55A">
      <w:pPr>
        <w:pStyle w:val="9"/>
        <w:spacing w:line="248" w:lineRule="auto"/>
      </w:pPr>
    </w:p>
    <w:p w14:paraId="20683920">
      <w:pPr>
        <w:pStyle w:val="9"/>
        <w:spacing w:line="248" w:lineRule="auto"/>
      </w:pPr>
    </w:p>
    <w:p w14:paraId="74176B93">
      <w:pPr>
        <w:pStyle w:val="2"/>
        <w:bidi w:val="0"/>
      </w:pPr>
      <w:r>
        <w:t>DPtech 服务器负载均衡 HTTP 重定向重写</w:t>
      </w:r>
      <w:bookmarkStart w:id="824" w:name="bookmark686"/>
      <w:bookmarkEnd w:id="824"/>
      <w:r>
        <w:rPr>
          <w:rFonts w:hint="eastAsia"/>
          <w:lang w:val="en-US" w:eastAsia="zh-CN"/>
        </w:rPr>
        <w:t xml:space="preserve"> </w:t>
      </w:r>
      <w:r>
        <w:t>典型配置案例</w:t>
      </w:r>
    </w:p>
    <w:p w14:paraId="092A52C2">
      <w:pPr>
        <w:spacing w:line="220" w:lineRule="auto"/>
        <w:rPr>
          <w:rFonts w:ascii="宋体" w:hAnsi="宋体" w:eastAsia="宋体" w:cs="宋体"/>
          <w:sz w:val="52"/>
          <w:szCs w:val="52"/>
        </w:rPr>
        <w:sectPr>
          <w:headerReference r:id="rId175" w:type="default"/>
          <w:pgSz w:w="11907" w:h="16839"/>
          <w:pgMar w:top="400" w:right="1785" w:bottom="400" w:left="1080" w:header="0" w:footer="0" w:gutter="0"/>
          <w:cols w:space="720" w:num="1"/>
        </w:sectPr>
      </w:pPr>
    </w:p>
    <w:p w14:paraId="098FD373">
      <w:pPr>
        <w:pStyle w:val="9"/>
        <w:spacing w:line="241" w:lineRule="auto"/>
      </w:pPr>
    </w:p>
    <w:p w14:paraId="42A578ED">
      <w:pPr>
        <w:pStyle w:val="9"/>
        <w:spacing w:line="241" w:lineRule="auto"/>
      </w:pPr>
    </w:p>
    <w:sdt>
      <w:sdtPr>
        <w:rPr>
          <w:rFonts w:ascii="宋体" w:hAnsi="宋体" w:eastAsia="宋体" w:cs="宋体"/>
          <w:sz w:val="36"/>
          <w:szCs w:val="36"/>
        </w:rPr>
        <w:id w:val="39"/>
        <w:docPartObj>
          <w:docPartGallery w:val="Table of Contents"/>
          <w:docPartUnique/>
        </w:docPartObj>
      </w:sdtPr>
      <w:sdtEndPr>
        <w:rPr>
          <w:rFonts w:ascii="Arial" w:hAnsi="Arial" w:eastAsia="Arial" w:cs="Arial"/>
          <w:sz w:val="21"/>
          <w:szCs w:val="21"/>
        </w:rPr>
      </w:sdtEndPr>
      <w:sdtContent>
        <w:p w14:paraId="18EFD51E">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087D8467">
          <w:pPr>
            <w:pStyle w:val="9"/>
            <w:spacing w:line="282" w:lineRule="auto"/>
          </w:pPr>
        </w:p>
        <w:p w14:paraId="136F09A6">
          <w:pPr>
            <w:pStyle w:val="9"/>
            <w:tabs>
              <w:tab w:val="right" w:leader="dot" w:pos="9752"/>
            </w:tabs>
            <w:spacing w:before="69" w:line="186" w:lineRule="auto"/>
            <w:ind w:left="144"/>
          </w:pPr>
          <w:r>
            <w:fldChar w:fldCharType="begin"/>
          </w:r>
          <w:r>
            <w:instrText xml:space="preserve"> HYPERLINK \l "bookmark687"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70B625AF">
          <w:pPr>
            <w:pStyle w:val="9"/>
            <w:tabs>
              <w:tab w:val="right" w:leader="dot" w:pos="9752"/>
            </w:tabs>
            <w:spacing w:before="179" w:line="186" w:lineRule="auto"/>
            <w:ind w:left="124"/>
          </w:pPr>
          <w:r>
            <w:fldChar w:fldCharType="begin"/>
          </w:r>
          <w:r>
            <w:instrText xml:space="preserve"> HYPERLINK \l "bookmark688"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3B0EE567">
          <w:pPr>
            <w:pStyle w:val="9"/>
            <w:tabs>
              <w:tab w:val="right" w:leader="dot" w:pos="9752"/>
            </w:tabs>
            <w:spacing w:before="179" w:line="186" w:lineRule="auto"/>
            <w:ind w:left="128"/>
          </w:pPr>
          <w:r>
            <w:fldChar w:fldCharType="begin"/>
          </w:r>
          <w:r>
            <w:instrText xml:space="preserve"> HYPERLINK \l "bookmark689"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456B2000">
          <w:pPr>
            <w:pStyle w:val="9"/>
            <w:tabs>
              <w:tab w:val="right" w:leader="dot" w:pos="9752"/>
            </w:tabs>
            <w:spacing w:before="182" w:line="194" w:lineRule="auto"/>
            <w:ind w:left="548"/>
            <w:rPr>
              <w:sz w:val="19"/>
              <w:szCs w:val="19"/>
            </w:rPr>
          </w:pPr>
          <w:r>
            <w:fldChar w:fldCharType="begin"/>
          </w:r>
          <w:r>
            <w:instrText xml:space="preserve"> HYPERLINK \l "bookmark690"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617CCF2">
          <w:pPr>
            <w:pStyle w:val="9"/>
            <w:tabs>
              <w:tab w:val="right" w:leader="dot" w:pos="9752"/>
            </w:tabs>
            <w:spacing w:before="151" w:line="194" w:lineRule="auto"/>
            <w:ind w:left="548"/>
            <w:rPr>
              <w:sz w:val="19"/>
              <w:szCs w:val="19"/>
            </w:rPr>
          </w:pPr>
          <w:r>
            <w:fldChar w:fldCharType="begin"/>
          </w:r>
          <w:r>
            <w:instrText xml:space="preserve"> HYPERLINK \l "bookmark691"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31861C5A">
          <w:pPr>
            <w:pStyle w:val="9"/>
            <w:tabs>
              <w:tab w:val="right" w:leader="dot" w:pos="9752"/>
            </w:tabs>
            <w:spacing w:before="153" w:line="194" w:lineRule="auto"/>
            <w:ind w:left="548"/>
            <w:rPr>
              <w:sz w:val="19"/>
              <w:szCs w:val="19"/>
            </w:rPr>
          </w:pPr>
          <w:r>
            <w:fldChar w:fldCharType="begin"/>
          </w:r>
          <w:r>
            <w:instrText xml:space="preserve"> HYPERLINK \l "bookmark692"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4FC83E39">
          <w:pPr>
            <w:pStyle w:val="9"/>
            <w:tabs>
              <w:tab w:val="right" w:leader="dot" w:pos="9752"/>
            </w:tabs>
            <w:spacing w:before="150" w:line="186" w:lineRule="auto"/>
            <w:ind w:left="969"/>
          </w:pPr>
          <w:r>
            <w:fldChar w:fldCharType="begin"/>
          </w:r>
          <w:r>
            <w:instrText xml:space="preserve"> HYPERLINK \l "bookmark693" </w:instrText>
          </w:r>
          <w:r>
            <w:fldChar w:fldCharType="separate"/>
          </w:r>
          <w:r>
            <w:rPr>
              <w:rFonts w:ascii="Times New Roman" w:hAnsi="Times New Roman" w:eastAsia="Times New Roman" w:cs="Times New Roman"/>
              <w:spacing w:val="-2"/>
            </w:rPr>
            <w:t xml:space="preserve">3.3.1  </w:t>
          </w:r>
          <w:r>
            <w:rPr>
              <w:rFonts w:ascii="宋体" w:hAnsi="宋体" w:eastAsia="宋体" w:cs="宋体"/>
              <w:spacing w:val="-2"/>
            </w:rPr>
            <w:t>配置</w:t>
          </w:r>
          <w:r>
            <w:rPr>
              <w:rFonts w:ascii="宋体" w:hAnsi="宋体" w:eastAsia="宋体" w:cs="宋体"/>
              <w:spacing w:val="-29"/>
            </w:rPr>
            <w:t xml:space="preserve"> </w:t>
          </w:r>
          <w:r>
            <w:rPr>
              <w:spacing w:val="-2"/>
            </w:rPr>
            <w:t xml:space="preserve">HTTP </w:t>
          </w:r>
          <w:r>
            <w:rPr>
              <w:rFonts w:ascii="宋体" w:hAnsi="宋体" w:eastAsia="宋体" w:cs="宋体"/>
              <w:spacing w:val="-2"/>
            </w:rPr>
            <w:t>重定向重写</w:t>
          </w:r>
          <w:r>
            <w:rPr>
              <w:rFonts w:ascii="宋体" w:hAnsi="宋体" w:eastAsia="宋体" w:cs="宋体"/>
              <w:spacing w:val="-37"/>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1AE1005B">
          <w:pPr>
            <w:pStyle w:val="9"/>
            <w:tabs>
              <w:tab w:val="right" w:leader="dot" w:pos="9752"/>
            </w:tabs>
            <w:spacing w:before="139" w:line="186" w:lineRule="auto"/>
            <w:ind w:left="969"/>
          </w:pPr>
          <w:r>
            <w:fldChar w:fldCharType="begin"/>
          </w:r>
          <w:r>
            <w:instrText xml:space="preserve"> HYPERLINK \l "bookmark694"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配置健康监测</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710B0BB1">
          <w:pPr>
            <w:pStyle w:val="9"/>
            <w:tabs>
              <w:tab w:val="right" w:leader="dot" w:pos="9752"/>
            </w:tabs>
            <w:spacing w:before="142" w:line="186" w:lineRule="auto"/>
            <w:ind w:left="969"/>
          </w:pPr>
          <w:r>
            <w:fldChar w:fldCharType="begin"/>
          </w:r>
          <w:r>
            <w:instrText xml:space="preserve"> HYPERLINK \l "bookmark695"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6F063396">
          <w:pPr>
            <w:pStyle w:val="9"/>
            <w:tabs>
              <w:tab w:val="right" w:leader="dot" w:pos="9752"/>
            </w:tabs>
            <w:spacing w:before="141" w:line="186" w:lineRule="auto"/>
            <w:ind w:left="969"/>
          </w:pPr>
          <w:r>
            <w:fldChar w:fldCharType="begin"/>
          </w:r>
          <w:r>
            <w:instrText xml:space="preserve"> HYPERLINK \l "bookmark696"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5"/>
            </w:rPr>
            <w:t xml:space="preserve"> </w:t>
          </w:r>
          <w:r>
            <w:t>6</w:t>
          </w:r>
          <w:r>
            <w:fldChar w:fldCharType="end"/>
          </w:r>
        </w:p>
        <w:p w14:paraId="196CEAD8">
          <w:pPr>
            <w:pStyle w:val="9"/>
            <w:tabs>
              <w:tab w:val="right" w:leader="dot" w:pos="9752"/>
            </w:tabs>
            <w:spacing w:before="139" w:line="186" w:lineRule="auto"/>
            <w:ind w:left="969"/>
          </w:pPr>
          <w:r>
            <w:fldChar w:fldCharType="begin"/>
          </w:r>
          <w:r>
            <w:instrText xml:space="preserve"> HYPERLINK \l "bookmark697" </w:instrText>
          </w:r>
          <w:r>
            <w:fldChar w:fldCharType="separate"/>
          </w:r>
          <w:r>
            <w:rPr>
              <w:rFonts w:ascii="Times New Roman" w:hAnsi="Times New Roman" w:eastAsia="Times New Roman" w:cs="Times New Roman"/>
              <w:spacing w:val="-1"/>
            </w:rPr>
            <w:t xml:space="preserve">3.3.5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4"/>
            </w:rPr>
            <w:t xml:space="preserve"> </w:t>
          </w:r>
          <w:r>
            <w:t>6</w:t>
          </w:r>
          <w:r>
            <w:fldChar w:fldCharType="end"/>
          </w:r>
        </w:p>
        <w:p w14:paraId="0228700C">
          <w:pPr>
            <w:pStyle w:val="9"/>
            <w:tabs>
              <w:tab w:val="right" w:leader="dot" w:pos="9752"/>
            </w:tabs>
            <w:spacing w:before="144" w:line="194" w:lineRule="auto"/>
            <w:ind w:left="548"/>
            <w:rPr>
              <w:sz w:val="19"/>
              <w:szCs w:val="19"/>
            </w:rPr>
          </w:pPr>
          <w:r>
            <w:fldChar w:fldCharType="begin"/>
          </w:r>
          <w:r>
            <w:instrText xml:space="preserve"> HYPERLINK \l "bookmark698"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537E18B6">
          <w:pPr>
            <w:pStyle w:val="9"/>
            <w:tabs>
              <w:tab w:val="right" w:leader="dot" w:pos="9752"/>
            </w:tabs>
            <w:spacing w:before="150" w:line="186" w:lineRule="auto"/>
            <w:ind w:left="969"/>
          </w:pPr>
          <w:r>
            <w:fldChar w:fldCharType="begin"/>
          </w:r>
          <w:r>
            <w:instrText xml:space="preserve"> HYPERLINK \l "bookmark699" </w:instrText>
          </w:r>
          <w:r>
            <w:fldChar w:fldCharType="separate"/>
          </w:r>
          <w:r>
            <w:rPr>
              <w:rFonts w:ascii="Times New Roman" w:hAnsi="Times New Roman" w:eastAsia="Times New Roman" w:cs="Times New Roman"/>
              <w:spacing w:val="-3"/>
            </w:rPr>
            <w:t>3.4.1</w:t>
          </w:r>
          <w:r>
            <w:rPr>
              <w:rFonts w:ascii="Times New Roman" w:hAnsi="Times New Roman" w:eastAsia="Times New Roman" w:cs="Times New Roman"/>
              <w:spacing w:val="10"/>
            </w:rPr>
            <w:t xml:space="preserve">  </w:t>
          </w:r>
          <w:r>
            <w:rPr>
              <w:rFonts w:ascii="宋体" w:hAnsi="宋体" w:eastAsia="宋体" w:cs="宋体"/>
              <w:spacing w:val="-3"/>
            </w:rPr>
            <w:t>负载均衡</w:t>
          </w:r>
          <w:r>
            <w:rPr>
              <w:rFonts w:ascii="宋体" w:hAnsi="宋体" w:eastAsia="宋体" w:cs="宋体"/>
            </w:rPr>
            <w:tab/>
          </w:r>
          <w:r>
            <w:rPr>
              <w:rFonts w:ascii="宋体" w:hAnsi="宋体" w:eastAsia="宋体" w:cs="宋体"/>
              <w:spacing w:val="-52"/>
            </w:rPr>
            <w:t xml:space="preserve"> </w:t>
          </w:r>
          <w:r>
            <w:t>7</w:t>
          </w:r>
          <w:r>
            <w:fldChar w:fldCharType="end"/>
          </w:r>
        </w:p>
        <w:p w14:paraId="690B28DF">
          <w:pPr>
            <w:pStyle w:val="9"/>
            <w:tabs>
              <w:tab w:val="right" w:leader="dot" w:pos="9752"/>
            </w:tabs>
            <w:spacing w:before="139" w:line="221" w:lineRule="auto"/>
            <w:ind w:left="969"/>
          </w:pPr>
          <w:r>
            <w:fldChar w:fldCharType="begin"/>
          </w:r>
          <w:r>
            <w:instrText xml:space="preserve"> HYPERLINK \l "bookmark700" </w:instrText>
          </w:r>
          <w:r>
            <w:fldChar w:fldCharType="separate"/>
          </w:r>
          <w:r>
            <w:rPr>
              <w:rFonts w:ascii="Times New Roman" w:hAnsi="Times New Roman" w:eastAsia="Times New Roman" w:cs="Times New Roman"/>
              <w:spacing w:val="-5"/>
            </w:rPr>
            <w:t>3.4.2</w:t>
          </w:r>
          <w:r>
            <w:rPr>
              <w:rFonts w:ascii="Times New Roman" w:hAnsi="Times New Roman" w:eastAsia="Times New Roman" w:cs="Times New Roman"/>
              <w:spacing w:val="31"/>
            </w:rPr>
            <w:t xml:space="preserve"> </w:t>
          </w:r>
          <w:r>
            <w:rPr>
              <w:spacing w:val="-5"/>
            </w:rPr>
            <w:t>HTTP</w:t>
          </w:r>
          <w:r>
            <w:rPr>
              <w:spacing w:val="27"/>
              <w:w w:val="101"/>
            </w:rPr>
            <w:t xml:space="preserve"> </w:t>
          </w:r>
          <w:r>
            <w:rPr>
              <w:rFonts w:ascii="宋体" w:hAnsi="宋体" w:eastAsia="宋体" w:cs="宋体"/>
              <w:spacing w:val="-5"/>
            </w:rPr>
            <w:t>内容重写</w:t>
          </w:r>
          <w:r>
            <w:rPr>
              <w:rFonts w:ascii="宋体" w:hAnsi="宋体" w:eastAsia="宋体" w:cs="宋体"/>
              <w:spacing w:val="-60"/>
            </w:rPr>
            <w:t xml:space="preserve"> </w:t>
          </w:r>
          <w:r>
            <w:rPr>
              <w:rFonts w:ascii="宋体" w:hAnsi="宋体" w:eastAsia="宋体" w:cs="宋体"/>
            </w:rPr>
            <w:tab/>
          </w:r>
          <w:r>
            <w:rPr>
              <w:rFonts w:ascii="宋体" w:hAnsi="宋体" w:eastAsia="宋体" w:cs="宋体"/>
              <w:spacing w:val="-54"/>
            </w:rPr>
            <w:t xml:space="preserve"> </w:t>
          </w:r>
          <w:r>
            <w:t>8</w:t>
          </w:r>
          <w:r>
            <w:fldChar w:fldCharType="end"/>
          </w:r>
        </w:p>
      </w:sdtContent>
    </w:sdt>
    <w:p w14:paraId="2832E375">
      <w:pPr>
        <w:pStyle w:val="9"/>
        <w:spacing w:line="247" w:lineRule="auto"/>
      </w:pPr>
    </w:p>
    <w:p w14:paraId="6FE6D0AE">
      <w:pPr>
        <w:pStyle w:val="9"/>
        <w:spacing w:line="247" w:lineRule="auto"/>
      </w:pPr>
    </w:p>
    <w:p w14:paraId="18C12098">
      <w:pPr>
        <w:pStyle w:val="9"/>
        <w:spacing w:line="247" w:lineRule="auto"/>
      </w:pPr>
    </w:p>
    <w:p w14:paraId="4AAF434B">
      <w:pPr>
        <w:pStyle w:val="9"/>
        <w:spacing w:line="248" w:lineRule="auto"/>
      </w:pPr>
    </w:p>
    <w:p w14:paraId="61B7A5A9">
      <w:pPr>
        <w:pStyle w:val="9"/>
        <w:spacing w:line="248" w:lineRule="auto"/>
      </w:pPr>
    </w:p>
    <w:p w14:paraId="6A2EB96C">
      <w:pPr>
        <w:pStyle w:val="9"/>
        <w:spacing w:line="248" w:lineRule="auto"/>
      </w:pPr>
    </w:p>
    <w:p w14:paraId="7F4A467E">
      <w:pPr>
        <w:pStyle w:val="9"/>
        <w:spacing w:line="248" w:lineRule="auto"/>
      </w:pPr>
    </w:p>
    <w:p w14:paraId="01C555AE">
      <w:pPr>
        <w:pStyle w:val="9"/>
        <w:spacing w:line="248" w:lineRule="auto"/>
      </w:pPr>
    </w:p>
    <w:p w14:paraId="572AE2FD">
      <w:pPr>
        <w:pStyle w:val="9"/>
        <w:spacing w:line="248" w:lineRule="auto"/>
      </w:pPr>
    </w:p>
    <w:p w14:paraId="18460BC3">
      <w:pPr>
        <w:pStyle w:val="9"/>
        <w:spacing w:line="248" w:lineRule="auto"/>
      </w:pPr>
    </w:p>
    <w:p w14:paraId="17D99B35">
      <w:pPr>
        <w:pStyle w:val="9"/>
        <w:spacing w:line="248" w:lineRule="auto"/>
      </w:pPr>
    </w:p>
    <w:p w14:paraId="154061B2">
      <w:pPr>
        <w:pStyle w:val="9"/>
        <w:spacing w:line="248" w:lineRule="auto"/>
      </w:pPr>
    </w:p>
    <w:p w14:paraId="49FFE790">
      <w:pPr>
        <w:pStyle w:val="9"/>
        <w:spacing w:line="248" w:lineRule="auto"/>
      </w:pPr>
    </w:p>
    <w:p w14:paraId="0665CF25">
      <w:pPr>
        <w:pStyle w:val="9"/>
        <w:spacing w:line="248" w:lineRule="auto"/>
      </w:pPr>
    </w:p>
    <w:p w14:paraId="4014661F">
      <w:pPr>
        <w:pStyle w:val="9"/>
        <w:spacing w:line="248" w:lineRule="auto"/>
      </w:pPr>
    </w:p>
    <w:p w14:paraId="14F0E9F7">
      <w:pPr>
        <w:pStyle w:val="9"/>
        <w:spacing w:line="248" w:lineRule="auto"/>
      </w:pPr>
    </w:p>
    <w:p w14:paraId="0CCD1CDF">
      <w:pPr>
        <w:pStyle w:val="9"/>
        <w:spacing w:line="248" w:lineRule="auto"/>
      </w:pPr>
    </w:p>
    <w:p w14:paraId="4C83D11D">
      <w:pPr>
        <w:pStyle w:val="9"/>
        <w:spacing w:line="248" w:lineRule="auto"/>
      </w:pPr>
    </w:p>
    <w:p w14:paraId="7220DD92">
      <w:pPr>
        <w:pStyle w:val="9"/>
        <w:spacing w:line="248" w:lineRule="auto"/>
      </w:pPr>
    </w:p>
    <w:p w14:paraId="3641DF3C">
      <w:pPr>
        <w:pStyle w:val="9"/>
        <w:spacing w:line="248" w:lineRule="auto"/>
      </w:pPr>
    </w:p>
    <w:p w14:paraId="5D760F60">
      <w:pPr>
        <w:pStyle w:val="9"/>
        <w:spacing w:line="248" w:lineRule="auto"/>
      </w:pPr>
    </w:p>
    <w:p w14:paraId="1C87E1B8">
      <w:pPr>
        <w:pStyle w:val="9"/>
        <w:spacing w:line="248" w:lineRule="auto"/>
      </w:pPr>
    </w:p>
    <w:p w14:paraId="71FDB131">
      <w:pPr>
        <w:pStyle w:val="9"/>
        <w:spacing w:line="248" w:lineRule="auto"/>
      </w:pPr>
    </w:p>
    <w:p w14:paraId="258B2B09">
      <w:pPr>
        <w:pStyle w:val="9"/>
        <w:spacing w:line="248" w:lineRule="auto"/>
      </w:pPr>
    </w:p>
    <w:p w14:paraId="310FDCF1">
      <w:pPr>
        <w:pStyle w:val="9"/>
        <w:spacing w:line="248" w:lineRule="auto"/>
      </w:pPr>
    </w:p>
    <w:p w14:paraId="2C0ADAFE">
      <w:pPr>
        <w:pStyle w:val="9"/>
        <w:spacing w:line="248" w:lineRule="auto"/>
      </w:pPr>
    </w:p>
    <w:p w14:paraId="184FCFB1">
      <w:pPr>
        <w:pStyle w:val="9"/>
        <w:spacing w:line="248" w:lineRule="auto"/>
      </w:pPr>
    </w:p>
    <w:p w14:paraId="244D6456">
      <w:pPr>
        <w:pStyle w:val="9"/>
        <w:spacing w:line="248" w:lineRule="auto"/>
      </w:pPr>
    </w:p>
    <w:p w14:paraId="61AEA923">
      <w:pPr>
        <w:pStyle w:val="9"/>
        <w:spacing w:line="248" w:lineRule="auto"/>
      </w:pPr>
    </w:p>
    <w:p w14:paraId="1D7D684C">
      <w:pPr>
        <w:pStyle w:val="9"/>
        <w:spacing w:line="248" w:lineRule="auto"/>
      </w:pPr>
    </w:p>
    <w:p w14:paraId="5DE6CAA3">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6F275F4F">
      <w:pPr>
        <w:spacing w:line="216" w:lineRule="auto"/>
        <w:rPr>
          <w:rFonts w:ascii="Cambria" w:hAnsi="Cambria" w:eastAsia="Cambria" w:cs="Cambria"/>
        </w:rPr>
        <w:sectPr>
          <w:headerReference r:id="rId176" w:type="default"/>
          <w:pgSz w:w="11907" w:h="16839"/>
          <w:pgMar w:top="1504" w:right="1044" w:bottom="400" w:left="1065" w:header="895" w:footer="0" w:gutter="0"/>
          <w:cols w:space="720" w:num="1"/>
        </w:sectPr>
      </w:pPr>
    </w:p>
    <w:p w14:paraId="0DFAF640">
      <w:pPr>
        <w:pStyle w:val="9"/>
        <w:spacing w:line="253" w:lineRule="auto"/>
      </w:pPr>
    </w:p>
    <w:p w14:paraId="5CAB1A8F">
      <w:pPr>
        <w:pStyle w:val="9"/>
        <w:spacing w:line="253" w:lineRule="auto"/>
      </w:pPr>
    </w:p>
    <w:p w14:paraId="277861BB">
      <w:pPr>
        <w:pStyle w:val="9"/>
        <w:spacing w:line="253" w:lineRule="auto"/>
      </w:pPr>
    </w:p>
    <w:p w14:paraId="39354915">
      <w:pPr>
        <w:pStyle w:val="3"/>
        <w:bidi w:val="0"/>
        <w:rPr>
          <w:rFonts w:ascii="宋体" w:hAnsi="宋体" w:eastAsia="宋体" w:cs="宋体"/>
          <w:sz w:val="43"/>
          <w:szCs w:val="43"/>
        </w:rPr>
      </w:pPr>
      <w:bookmarkStart w:id="825" w:name="bookmark687"/>
      <w:bookmarkEnd w:id="825"/>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109D5972">
      <w:pPr>
        <w:pStyle w:val="9"/>
        <w:spacing w:line="343" w:lineRule="auto"/>
      </w:pPr>
    </w:p>
    <w:p w14:paraId="168BE6AF">
      <w:pPr>
        <w:pStyle w:val="9"/>
        <w:spacing w:before="68" w:line="406" w:lineRule="auto"/>
        <w:ind w:left="862" w:right="72"/>
        <w:jc w:val="both"/>
        <w:rPr>
          <w:rFonts w:ascii="宋体" w:hAnsi="宋体" w:eastAsia="宋体" w:cs="宋体"/>
        </w:rPr>
      </w:pPr>
      <w:r>
        <w:rPr>
          <w:rFonts w:ascii="宋体" w:hAnsi="宋体" w:eastAsia="宋体" w:cs="宋体"/>
          <w:spacing w:val="-1"/>
        </w:rPr>
        <w:t>在</w:t>
      </w:r>
      <w:r>
        <w:rPr>
          <w:rFonts w:ascii="宋体" w:hAnsi="宋体" w:eastAsia="宋体" w:cs="宋体"/>
          <w:spacing w:val="-55"/>
        </w:rPr>
        <w:t xml:space="preserve"> </w:t>
      </w:r>
      <w:r>
        <w:rPr>
          <w:spacing w:val="-1"/>
        </w:rPr>
        <w:t>Web</w:t>
      </w:r>
      <w:r>
        <w:rPr>
          <w:spacing w:val="17"/>
          <w:w w:val="101"/>
        </w:rPr>
        <w:t xml:space="preserve"> </w:t>
      </w:r>
      <w:r>
        <w:rPr>
          <w:rFonts w:ascii="宋体" w:hAnsi="宋体" w:eastAsia="宋体" w:cs="宋体"/>
          <w:spacing w:val="-1"/>
        </w:rPr>
        <w:t>网站建设中，经常会遇到改变网页目录结构、移动网页位置、或</w:t>
      </w:r>
      <w:r>
        <w:rPr>
          <w:rFonts w:ascii="宋体" w:hAnsi="宋体" w:eastAsia="宋体" w:cs="宋体"/>
          <w:spacing w:val="-2"/>
        </w:rPr>
        <w:t>者扩展名改变等情况，这</w:t>
      </w:r>
      <w:r>
        <w:rPr>
          <w:rFonts w:ascii="宋体" w:hAnsi="宋体" w:eastAsia="宋体" w:cs="宋体"/>
        </w:rPr>
        <w:t xml:space="preserve"> </w:t>
      </w:r>
      <w:r>
        <w:rPr>
          <w:rFonts w:ascii="宋体" w:hAnsi="宋体" w:eastAsia="宋体" w:cs="宋体"/>
          <w:spacing w:val="-1"/>
        </w:rPr>
        <w:t>时通常需要进行重定向引导请求到指定的网页，通过重定向能够有效消除上述情况对</w:t>
      </w:r>
      <w:r>
        <w:rPr>
          <w:rFonts w:ascii="宋体" w:hAnsi="宋体" w:eastAsia="宋体" w:cs="宋体"/>
          <w:spacing w:val="-47"/>
        </w:rPr>
        <w:t xml:space="preserve"> </w:t>
      </w:r>
      <w:r>
        <w:rPr>
          <w:spacing w:val="-1"/>
        </w:rPr>
        <w:t xml:space="preserve">Web </w:t>
      </w:r>
      <w:r>
        <w:rPr>
          <w:rFonts w:ascii="宋体" w:hAnsi="宋体" w:eastAsia="宋体" w:cs="宋体"/>
          <w:spacing w:val="-1"/>
        </w:rPr>
        <w:t>访问中</w:t>
      </w:r>
      <w:r>
        <w:rPr>
          <w:rFonts w:ascii="宋体" w:hAnsi="宋体" w:eastAsia="宋体" w:cs="宋体"/>
        </w:rPr>
        <w:t xml:space="preserve"> </w:t>
      </w:r>
      <w:r>
        <w:rPr>
          <w:rFonts w:ascii="宋体" w:hAnsi="宋体" w:eastAsia="宋体" w:cs="宋体"/>
          <w:spacing w:val="-1"/>
        </w:rPr>
        <w:t>造成的影响。</w:t>
      </w:r>
      <w:r>
        <w:rPr>
          <w:spacing w:val="-1"/>
        </w:rPr>
        <w:t xml:space="preserve">Web </w:t>
      </w:r>
      <w:r>
        <w:rPr>
          <w:rFonts w:ascii="宋体" w:hAnsi="宋体" w:eastAsia="宋体" w:cs="宋体"/>
          <w:spacing w:val="-1"/>
        </w:rPr>
        <w:t>重定向是通过</w:t>
      </w:r>
      <w:r>
        <w:rPr>
          <w:rFonts w:ascii="宋体" w:hAnsi="宋体" w:eastAsia="宋体" w:cs="宋体"/>
          <w:spacing w:val="-35"/>
        </w:rPr>
        <w:t xml:space="preserve"> </w:t>
      </w:r>
      <w:r>
        <w:rPr>
          <w:spacing w:val="-1"/>
        </w:rPr>
        <w:t xml:space="preserve">HTTP </w:t>
      </w:r>
      <w:r>
        <w:rPr>
          <w:rFonts w:ascii="宋体" w:hAnsi="宋体" w:eastAsia="宋体" w:cs="宋体"/>
          <w:spacing w:val="-1"/>
        </w:rPr>
        <w:t>协议实现的，常见的</w:t>
      </w:r>
      <w:r>
        <w:rPr>
          <w:rFonts w:ascii="宋体" w:hAnsi="宋体" w:eastAsia="宋体" w:cs="宋体"/>
          <w:spacing w:val="-35"/>
        </w:rPr>
        <w:t xml:space="preserve"> </w:t>
      </w:r>
      <w:r>
        <w:rPr>
          <w:spacing w:val="-1"/>
        </w:rPr>
        <w:t xml:space="preserve">HTTP </w:t>
      </w:r>
      <w:r>
        <w:rPr>
          <w:rFonts w:ascii="宋体" w:hAnsi="宋体" w:eastAsia="宋体" w:cs="宋体"/>
          <w:spacing w:val="-1"/>
        </w:rPr>
        <w:t>重定向状</w:t>
      </w:r>
      <w:r>
        <w:rPr>
          <w:rFonts w:ascii="宋体" w:hAnsi="宋体" w:eastAsia="宋体" w:cs="宋体"/>
          <w:spacing w:val="-2"/>
        </w:rPr>
        <w:t>态码有</w:t>
      </w:r>
      <w:r>
        <w:rPr>
          <w:rFonts w:ascii="宋体" w:hAnsi="宋体" w:eastAsia="宋体" w:cs="宋体"/>
          <w:spacing w:val="-41"/>
        </w:rPr>
        <w:t xml:space="preserve"> </w:t>
      </w:r>
      <w:r>
        <w:rPr>
          <w:spacing w:val="-2"/>
        </w:rPr>
        <w:t>301</w:t>
      </w:r>
      <w:r>
        <w:rPr>
          <w:rFonts w:ascii="宋体" w:hAnsi="宋体" w:eastAsia="宋体" w:cs="宋体"/>
          <w:spacing w:val="-2"/>
        </w:rPr>
        <w:t>、</w:t>
      </w:r>
      <w:r>
        <w:rPr>
          <w:spacing w:val="-2"/>
        </w:rPr>
        <w:t xml:space="preserve">302 </w:t>
      </w:r>
      <w:r>
        <w:rPr>
          <w:rFonts w:ascii="宋体" w:hAnsi="宋体" w:eastAsia="宋体" w:cs="宋体"/>
          <w:spacing w:val="-2"/>
        </w:rPr>
        <w:t>和</w:t>
      </w:r>
      <w:r>
        <w:rPr>
          <w:rFonts w:ascii="宋体" w:hAnsi="宋体" w:eastAsia="宋体" w:cs="宋体"/>
        </w:rPr>
        <w:t xml:space="preserve"> </w:t>
      </w:r>
      <w:r>
        <w:rPr>
          <w:spacing w:val="-2"/>
        </w:rPr>
        <w:t xml:space="preserve">307 </w:t>
      </w:r>
      <w:r>
        <w:rPr>
          <w:rFonts w:ascii="宋体" w:hAnsi="宋体" w:eastAsia="宋体" w:cs="宋体"/>
          <w:spacing w:val="-2"/>
        </w:rPr>
        <w:t>三种：</w:t>
      </w:r>
    </w:p>
    <w:p w14:paraId="5AFEA8B7">
      <w:pPr>
        <w:pStyle w:val="9"/>
        <w:spacing w:before="11" w:line="261" w:lineRule="exact"/>
        <w:ind w:left="878"/>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327"/>
                    <a:stretch>
                      <a:fillRect/>
                    </a:stretch>
                  </pic:blipFill>
                  <pic:spPr>
                    <a:xfrm>
                      <a:off x="0" y="0"/>
                      <a:ext cx="66687" cy="100922"/>
                    </a:xfrm>
                    <a:prstGeom prst="rect">
                      <a:avLst/>
                    </a:prstGeom>
                  </pic:spPr>
                </pic:pic>
              </a:graphicData>
            </a:graphic>
          </wp:inline>
        </w:drawing>
      </w:r>
      <w:r>
        <w:rPr>
          <w:spacing w:val="1"/>
        </w:rPr>
        <w:t xml:space="preserve">     </w:t>
      </w:r>
      <w:r>
        <w:rPr>
          <w:spacing w:val="-2"/>
        </w:rPr>
        <w:t>301</w:t>
      </w:r>
      <w:r>
        <w:rPr>
          <w:spacing w:val="18"/>
          <w:w w:val="101"/>
        </w:rPr>
        <w:t xml:space="preserve"> </w:t>
      </w:r>
      <w:r>
        <w:rPr>
          <w:spacing w:val="-2"/>
        </w:rPr>
        <w:t>Moved</w:t>
      </w:r>
      <w:r>
        <w:rPr>
          <w:spacing w:val="16"/>
        </w:rPr>
        <w:t xml:space="preserve"> </w:t>
      </w:r>
      <w:r>
        <w:rPr>
          <w:spacing w:val="-2"/>
        </w:rPr>
        <w:t>Permanently</w:t>
      </w:r>
    </w:p>
    <w:p w14:paraId="0B6A701A">
      <w:pPr>
        <w:pStyle w:val="9"/>
        <w:spacing w:before="235" w:line="261" w:lineRule="exact"/>
        <w:ind w:left="878"/>
      </w:pPr>
      <w:r>
        <w:rPr>
          <w:position w:val="3"/>
          <w14:textOutline w14:w="3820" w14:cap="flat" w14:cmpd="sng">
            <w14:solidFill>
              <w14:srgbClr w14:val="000000"/>
            </w14:solidFill>
            <w14:prstDash w14:val="solid"/>
            <w14:miter w14:val="0"/>
          </w14:textOutline>
        </w:rPr>
        <w:drawing>
          <wp:inline distT="0" distB="0" distL="0" distR="0">
            <wp:extent cx="66675" cy="100330"/>
            <wp:effectExtent l="0" t="0" r="0" b="0"/>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331"/>
                    <a:stretch>
                      <a:fillRect/>
                    </a:stretch>
                  </pic:blipFill>
                  <pic:spPr>
                    <a:xfrm>
                      <a:off x="0" y="0"/>
                      <a:ext cx="66687" cy="100922"/>
                    </a:xfrm>
                    <a:prstGeom prst="rect">
                      <a:avLst/>
                    </a:prstGeom>
                  </pic:spPr>
                </pic:pic>
              </a:graphicData>
            </a:graphic>
          </wp:inline>
        </w:drawing>
      </w:r>
      <w:r>
        <w:rPr>
          <w:spacing w:val="3"/>
          <w:position w:val="-2"/>
        </w:rPr>
        <w:t xml:space="preserve">     </w:t>
      </w:r>
      <w:r>
        <w:rPr>
          <w:spacing w:val="-4"/>
          <w:position w:val="-2"/>
        </w:rPr>
        <w:t>302</w:t>
      </w:r>
      <w:r>
        <w:rPr>
          <w:spacing w:val="18"/>
          <w:position w:val="-2"/>
        </w:rPr>
        <w:t xml:space="preserve"> </w:t>
      </w:r>
      <w:r>
        <w:rPr>
          <w:spacing w:val="-4"/>
          <w:position w:val="-2"/>
        </w:rPr>
        <w:t>Found</w:t>
      </w:r>
    </w:p>
    <w:p w14:paraId="09C5585B">
      <w:pPr>
        <w:pStyle w:val="9"/>
        <w:spacing w:before="235" w:line="261" w:lineRule="exact"/>
        <w:ind w:left="878"/>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597"/>
                    <a:stretch>
                      <a:fillRect/>
                    </a:stretch>
                  </pic:blipFill>
                  <pic:spPr>
                    <a:xfrm>
                      <a:off x="0" y="0"/>
                      <a:ext cx="66687" cy="100922"/>
                    </a:xfrm>
                    <a:prstGeom prst="rect">
                      <a:avLst/>
                    </a:prstGeom>
                  </pic:spPr>
                </pic:pic>
              </a:graphicData>
            </a:graphic>
          </wp:inline>
        </w:drawing>
      </w:r>
      <w:r>
        <w:rPr>
          <w:spacing w:val="4"/>
        </w:rPr>
        <w:t xml:space="preserve">     </w:t>
      </w:r>
      <w:r>
        <w:rPr>
          <w:spacing w:val="-3"/>
        </w:rPr>
        <w:t>307 Temporary</w:t>
      </w:r>
      <w:r>
        <w:rPr>
          <w:spacing w:val="17"/>
        </w:rPr>
        <w:t xml:space="preserve"> </w:t>
      </w:r>
      <w:r>
        <w:rPr>
          <w:spacing w:val="-3"/>
        </w:rPr>
        <w:t>Redirect</w:t>
      </w:r>
    </w:p>
    <w:p w14:paraId="10676914">
      <w:pPr>
        <w:pStyle w:val="9"/>
        <w:spacing w:line="453" w:lineRule="auto"/>
      </w:pPr>
    </w:p>
    <w:p w14:paraId="7C04078D">
      <w:pPr>
        <w:pStyle w:val="3"/>
        <w:bidi w:val="0"/>
        <w:rPr>
          <w:rFonts w:ascii="宋体" w:hAnsi="宋体" w:eastAsia="宋体" w:cs="宋体"/>
          <w:sz w:val="43"/>
          <w:szCs w:val="43"/>
        </w:rPr>
      </w:pPr>
      <w:bookmarkStart w:id="826" w:name="bookmark688"/>
      <w:bookmarkEnd w:id="826"/>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173FA5A">
      <w:pPr>
        <w:pStyle w:val="9"/>
        <w:spacing w:line="347" w:lineRule="auto"/>
      </w:pPr>
    </w:p>
    <w:p w14:paraId="3B134D0F">
      <w:pPr>
        <w:spacing w:before="68" w:line="400" w:lineRule="auto"/>
        <w:ind w:left="863" w:right="81" w:firstLine="24"/>
        <w:rPr>
          <w:rFonts w:ascii="宋体" w:hAnsi="宋体" w:eastAsia="宋体" w:cs="宋体"/>
          <w:sz w:val="21"/>
          <w:szCs w:val="21"/>
        </w:rPr>
      </w:pPr>
      <w:r>
        <w:rPr>
          <w:rFonts w:ascii="宋体" w:hAnsi="宋体" w:eastAsia="宋体" w:cs="宋体"/>
          <w:spacing w:val="1"/>
          <w:sz w:val="21"/>
          <w:szCs w:val="21"/>
        </w:rPr>
        <w:t>由于网站进行重定向的内容是可编辑的，各个网站都有其自身开发的特点，从而使重定向域名和</w:t>
      </w:r>
      <w:r>
        <w:rPr>
          <w:rFonts w:ascii="宋体" w:hAnsi="宋体" w:eastAsia="宋体" w:cs="宋体"/>
          <w:spacing w:val="7"/>
          <w:sz w:val="21"/>
          <w:szCs w:val="21"/>
        </w:rPr>
        <w:t xml:space="preserve"> </w:t>
      </w:r>
      <w:r>
        <w:rPr>
          <w:rFonts w:ascii="宋体" w:hAnsi="宋体" w:eastAsia="宋体" w:cs="宋体"/>
          <w:spacing w:val="-2"/>
          <w:sz w:val="21"/>
          <w:szCs w:val="21"/>
        </w:rPr>
        <w:t>端口存在诸多实现方式。</w:t>
      </w:r>
    </w:p>
    <w:p w14:paraId="7085C9A6">
      <w:pPr>
        <w:pStyle w:val="9"/>
        <w:spacing w:before="105" w:line="408" w:lineRule="auto"/>
        <w:ind w:left="863" w:right="72" w:firstLine="4"/>
        <w:jc w:val="both"/>
        <w:rPr>
          <w:rFonts w:ascii="宋体" w:hAnsi="宋体" w:eastAsia="宋体" w:cs="宋体"/>
        </w:rPr>
      </w:pPr>
      <w:r>
        <w:rPr>
          <w:rFonts w:ascii="宋体" w:hAnsi="宋体" w:eastAsia="宋体" w:cs="宋体"/>
          <w:spacing w:val="-2"/>
        </w:rPr>
        <w:t>外网客户端通过负载均衡设备访问内网真实服务器的</w:t>
      </w:r>
      <w:r>
        <w:rPr>
          <w:rFonts w:ascii="宋体" w:hAnsi="宋体" w:eastAsia="宋体" w:cs="宋体"/>
          <w:spacing w:val="-33"/>
        </w:rPr>
        <w:t xml:space="preserve"> </w:t>
      </w:r>
      <w:r>
        <w:rPr>
          <w:spacing w:val="-2"/>
        </w:rPr>
        <w:t xml:space="preserve">HTTP </w:t>
      </w:r>
      <w:r>
        <w:rPr>
          <w:rFonts w:ascii="宋体" w:hAnsi="宋体" w:eastAsia="宋体" w:cs="宋体"/>
          <w:spacing w:val="-2"/>
        </w:rPr>
        <w:t>服务时，客户端的目的</w:t>
      </w:r>
      <w:r>
        <w:rPr>
          <w:rFonts w:ascii="宋体" w:hAnsi="宋体" w:eastAsia="宋体" w:cs="宋体"/>
          <w:spacing w:val="-32"/>
        </w:rPr>
        <w:t xml:space="preserve"> </w:t>
      </w:r>
      <w:r>
        <w:rPr>
          <w:spacing w:val="-2"/>
        </w:rPr>
        <w:t xml:space="preserve">IP </w:t>
      </w:r>
      <w:r>
        <w:rPr>
          <w:rFonts w:ascii="宋体" w:hAnsi="宋体" w:eastAsia="宋体" w:cs="宋体"/>
          <w:spacing w:val="-2"/>
        </w:rPr>
        <w:t>和目的端口</w:t>
      </w:r>
      <w:r>
        <w:rPr>
          <w:rFonts w:ascii="宋体" w:hAnsi="宋体" w:eastAsia="宋体" w:cs="宋体"/>
        </w:rPr>
        <w:t xml:space="preserve"> </w:t>
      </w:r>
      <w:r>
        <w:rPr>
          <w:rFonts w:ascii="宋体" w:hAnsi="宋体" w:eastAsia="宋体" w:cs="宋体"/>
          <w:spacing w:val="-1"/>
        </w:rPr>
        <w:t xml:space="preserve">为虚拟服务 </w:t>
      </w:r>
      <w:r>
        <w:rPr>
          <w:spacing w:val="-1"/>
        </w:rPr>
        <w:t>IP</w:t>
      </w:r>
      <w:r>
        <w:rPr>
          <w:spacing w:val="29"/>
        </w:rPr>
        <w:t xml:space="preserve"> </w:t>
      </w:r>
      <w:r>
        <w:rPr>
          <w:rFonts w:ascii="宋体" w:hAnsi="宋体" w:eastAsia="宋体" w:cs="宋体"/>
          <w:spacing w:val="-1"/>
        </w:rPr>
        <w:t>和虚拟服务端口，经过负载</w:t>
      </w:r>
      <w:r>
        <w:rPr>
          <w:rFonts w:ascii="宋体" w:hAnsi="宋体" w:eastAsia="宋体" w:cs="宋体"/>
          <w:spacing w:val="-2"/>
        </w:rPr>
        <w:t xml:space="preserve">均衡设备时，将目的 </w:t>
      </w:r>
      <w:r>
        <w:rPr>
          <w:spacing w:val="-2"/>
        </w:rPr>
        <w:t>IP</w:t>
      </w:r>
      <w:r>
        <w:rPr>
          <w:spacing w:val="30"/>
          <w:w w:val="101"/>
        </w:rPr>
        <w:t xml:space="preserve"> </w:t>
      </w:r>
      <w:r>
        <w:rPr>
          <w:rFonts w:ascii="宋体" w:hAnsi="宋体" w:eastAsia="宋体" w:cs="宋体"/>
          <w:spacing w:val="-2"/>
        </w:rPr>
        <w:t>和目的端口转换为内网服务器</w:t>
      </w:r>
      <w:r>
        <w:rPr>
          <w:rFonts w:ascii="宋体" w:hAnsi="宋体" w:eastAsia="宋体" w:cs="宋体"/>
        </w:rPr>
        <w:t xml:space="preserve"> </w:t>
      </w:r>
      <w:r>
        <w:rPr>
          <w:spacing w:val="-2"/>
        </w:rPr>
        <w:t xml:space="preserve">IP </w:t>
      </w:r>
      <w:r>
        <w:rPr>
          <w:rFonts w:ascii="宋体" w:hAnsi="宋体" w:eastAsia="宋体" w:cs="宋体"/>
          <w:spacing w:val="-2"/>
        </w:rPr>
        <w:t>和端口。当真实服务器开启重定向功能时，有可能会将真实服务器的</w:t>
      </w:r>
      <w:r>
        <w:rPr>
          <w:rFonts w:ascii="宋体" w:hAnsi="宋体" w:eastAsia="宋体" w:cs="宋体"/>
          <w:spacing w:val="-24"/>
        </w:rPr>
        <w:t xml:space="preserve"> </w:t>
      </w:r>
      <w:r>
        <w:rPr>
          <w:spacing w:val="-2"/>
        </w:rPr>
        <w:t xml:space="preserve">IP </w:t>
      </w:r>
      <w:r>
        <w:rPr>
          <w:rFonts w:ascii="宋体" w:hAnsi="宋体" w:eastAsia="宋体" w:cs="宋体"/>
          <w:spacing w:val="-2"/>
        </w:rPr>
        <w:t>和端口写入到重定向后</w:t>
      </w:r>
      <w:r>
        <w:rPr>
          <w:rFonts w:ascii="宋体" w:hAnsi="宋体" w:eastAsia="宋体" w:cs="宋体"/>
        </w:rPr>
        <w:t xml:space="preserve"> </w:t>
      </w:r>
      <w:r>
        <w:rPr>
          <w:rFonts w:ascii="宋体" w:hAnsi="宋体" w:eastAsia="宋体" w:cs="宋体"/>
          <w:spacing w:val="-1"/>
        </w:rPr>
        <w:t>的网址中。外网客户端访问重定向后的</w:t>
      </w:r>
      <w:r>
        <w:rPr>
          <w:rFonts w:ascii="宋体" w:hAnsi="宋体" w:eastAsia="宋体" w:cs="宋体"/>
          <w:spacing w:val="-38"/>
        </w:rPr>
        <w:t xml:space="preserve"> </w:t>
      </w:r>
      <w:r>
        <w:rPr>
          <w:spacing w:val="-1"/>
        </w:rPr>
        <w:t xml:space="preserve">URL </w:t>
      </w:r>
      <w:r>
        <w:rPr>
          <w:rFonts w:ascii="宋体" w:hAnsi="宋体" w:eastAsia="宋体" w:cs="宋体"/>
          <w:spacing w:val="-1"/>
        </w:rPr>
        <w:t>时，</w:t>
      </w:r>
      <w:r>
        <w:rPr>
          <w:rFonts w:ascii="宋体" w:hAnsi="宋体" w:eastAsia="宋体" w:cs="宋体"/>
          <w:spacing w:val="-2"/>
        </w:rPr>
        <w:t>直接以真实服务器</w:t>
      </w:r>
      <w:r>
        <w:rPr>
          <w:rFonts w:ascii="宋体" w:hAnsi="宋体" w:eastAsia="宋体" w:cs="宋体"/>
          <w:spacing w:val="-33"/>
        </w:rPr>
        <w:t xml:space="preserve"> </w:t>
      </w:r>
      <w:r>
        <w:rPr>
          <w:spacing w:val="-2"/>
        </w:rPr>
        <w:t xml:space="preserve">IP </w:t>
      </w:r>
      <w:r>
        <w:rPr>
          <w:rFonts w:ascii="宋体" w:hAnsi="宋体" w:eastAsia="宋体" w:cs="宋体"/>
          <w:spacing w:val="-2"/>
        </w:rPr>
        <w:t>和端口作为目的</w:t>
      </w:r>
      <w:r>
        <w:rPr>
          <w:rFonts w:ascii="宋体" w:hAnsi="宋体" w:eastAsia="宋体" w:cs="宋体"/>
          <w:spacing w:val="-32"/>
        </w:rPr>
        <w:t xml:space="preserve"> </w:t>
      </w:r>
      <w:r>
        <w:rPr>
          <w:spacing w:val="-2"/>
        </w:rPr>
        <w:t xml:space="preserve">IP </w:t>
      </w:r>
      <w:r>
        <w:rPr>
          <w:rFonts w:ascii="宋体" w:hAnsi="宋体" w:eastAsia="宋体" w:cs="宋体"/>
          <w:spacing w:val="-2"/>
        </w:rPr>
        <w:t>和目的</w:t>
      </w:r>
      <w:r>
        <w:rPr>
          <w:rFonts w:ascii="宋体" w:hAnsi="宋体" w:eastAsia="宋体" w:cs="宋体"/>
        </w:rPr>
        <w:t xml:space="preserve"> </w:t>
      </w:r>
      <w:r>
        <w:rPr>
          <w:rFonts w:ascii="宋体" w:hAnsi="宋体" w:eastAsia="宋体" w:cs="宋体"/>
          <w:spacing w:val="2"/>
        </w:rPr>
        <w:t>端口，不再匹配虚拟服务，又由于内网对外网是不透明的，外网用户无法</w:t>
      </w:r>
      <w:r>
        <w:rPr>
          <w:rFonts w:ascii="宋体" w:hAnsi="宋体" w:eastAsia="宋体" w:cs="宋体"/>
          <w:spacing w:val="1"/>
        </w:rPr>
        <w:t>直接访问内网服务，导</w:t>
      </w:r>
      <w:r>
        <w:rPr>
          <w:rFonts w:ascii="宋体" w:hAnsi="宋体" w:eastAsia="宋体" w:cs="宋体"/>
        </w:rPr>
        <w:t xml:space="preserve"> </w:t>
      </w:r>
      <w:r>
        <w:rPr>
          <w:rFonts w:ascii="宋体" w:hAnsi="宋体" w:eastAsia="宋体" w:cs="宋体"/>
          <w:spacing w:val="-1"/>
        </w:rPr>
        <w:t xml:space="preserve">致访问失败。这时就需要 </w:t>
      </w:r>
      <w:r>
        <w:rPr>
          <w:spacing w:val="-1"/>
        </w:rPr>
        <w:t>HTTP</w:t>
      </w:r>
      <w:r>
        <w:rPr>
          <w:spacing w:val="45"/>
          <w:w w:val="101"/>
        </w:rPr>
        <w:t xml:space="preserve"> </w:t>
      </w:r>
      <w:r>
        <w:rPr>
          <w:rFonts w:ascii="宋体" w:hAnsi="宋体" w:eastAsia="宋体" w:cs="宋体"/>
          <w:spacing w:val="-1"/>
        </w:rPr>
        <w:t>重定向重写功能对大量的重定向网址进行重写，使网站在部署负</w:t>
      </w:r>
      <w:r>
        <w:rPr>
          <w:rFonts w:ascii="宋体" w:hAnsi="宋体" w:eastAsia="宋体" w:cs="宋体"/>
        </w:rPr>
        <w:t xml:space="preserve"> </w:t>
      </w:r>
      <w:r>
        <w:rPr>
          <w:rFonts w:ascii="宋体" w:hAnsi="宋体" w:eastAsia="宋体" w:cs="宋体"/>
          <w:spacing w:val="-2"/>
        </w:rPr>
        <w:t>载均衡设备时能够正确的对外进行服务。</w:t>
      </w:r>
    </w:p>
    <w:p w14:paraId="6024B47D">
      <w:pPr>
        <w:pStyle w:val="9"/>
        <w:spacing w:before="108" w:line="400" w:lineRule="auto"/>
        <w:ind w:left="870" w:right="74" w:hanging="6"/>
        <w:rPr>
          <w:rFonts w:ascii="宋体" w:hAnsi="宋体" w:eastAsia="宋体" w:cs="宋体"/>
        </w:rPr>
      </w:pPr>
      <w:r>
        <w:rPr>
          <w:rFonts w:ascii="宋体" w:hAnsi="宋体" w:eastAsia="宋体" w:cs="宋体"/>
          <w:spacing w:val="-1"/>
        </w:rPr>
        <w:t>我司服务器负载均衡设备具有</w:t>
      </w:r>
      <w:r>
        <w:rPr>
          <w:rFonts w:ascii="宋体" w:hAnsi="宋体" w:eastAsia="宋体" w:cs="宋体"/>
          <w:spacing w:val="-28"/>
        </w:rPr>
        <w:t xml:space="preserve"> </w:t>
      </w:r>
      <w:r>
        <w:rPr>
          <w:spacing w:val="-1"/>
        </w:rPr>
        <w:t>HTTP</w:t>
      </w:r>
      <w:r>
        <w:rPr>
          <w:spacing w:val="14"/>
          <w:w w:val="101"/>
        </w:rPr>
        <w:t xml:space="preserve"> </w:t>
      </w:r>
      <w:r>
        <w:rPr>
          <w:rFonts w:ascii="宋体" w:hAnsi="宋体" w:eastAsia="宋体" w:cs="宋体"/>
          <w:spacing w:val="-1"/>
        </w:rPr>
        <w:t>重定向重写功能，服务器负载均</w:t>
      </w:r>
      <w:r>
        <w:rPr>
          <w:rFonts w:ascii="宋体" w:hAnsi="宋体" w:eastAsia="宋体" w:cs="宋体"/>
          <w:spacing w:val="-2"/>
        </w:rPr>
        <w:t>衡设备</w:t>
      </w:r>
      <w:r>
        <w:rPr>
          <w:rFonts w:ascii="宋体" w:hAnsi="宋体" w:eastAsia="宋体" w:cs="宋体"/>
          <w:spacing w:val="-29"/>
        </w:rPr>
        <w:t xml:space="preserve"> </w:t>
      </w:r>
      <w:r>
        <w:rPr>
          <w:spacing w:val="-2"/>
        </w:rPr>
        <w:t>HTTP</w:t>
      </w:r>
      <w:r>
        <w:rPr>
          <w:spacing w:val="15"/>
          <w:w w:val="101"/>
        </w:rPr>
        <w:t xml:space="preserve"> </w:t>
      </w:r>
      <w:r>
        <w:rPr>
          <w:rFonts w:ascii="宋体" w:hAnsi="宋体" w:eastAsia="宋体" w:cs="宋体"/>
          <w:spacing w:val="-2"/>
        </w:rPr>
        <w:t>重定向重写功</w:t>
      </w:r>
      <w:r>
        <w:rPr>
          <w:rFonts w:ascii="宋体" w:hAnsi="宋体" w:eastAsia="宋体" w:cs="宋体"/>
        </w:rPr>
        <w:t xml:space="preserve"> </w:t>
      </w:r>
      <w:r>
        <w:rPr>
          <w:rFonts w:ascii="宋体" w:hAnsi="宋体" w:eastAsia="宋体" w:cs="宋体"/>
          <w:spacing w:val="-6"/>
        </w:rPr>
        <w:t>能的匹配条件：</w:t>
      </w:r>
    </w:p>
    <w:p w14:paraId="42CD22D0">
      <w:pPr>
        <w:pStyle w:val="9"/>
        <w:spacing w:before="15" w:line="286" w:lineRule="exact"/>
        <w:jc w:val="right"/>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534"/>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rPr>
        <w:t xml:space="preserve">  </w:t>
      </w:r>
      <w:r>
        <w:rPr>
          <w:rFonts w:ascii="宋体" w:hAnsi="宋体" w:eastAsia="宋体" w:cs="宋体"/>
          <w:spacing w:val="-3"/>
          <w:position w:val="-1"/>
        </w:rPr>
        <w:t>真实服务器重定向后的端口与该真实服务器的端口相同，重定向后的域名为真实服务器的</w:t>
      </w:r>
      <w:r>
        <w:rPr>
          <w:rFonts w:ascii="宋体" w:hAnsi="宋体" w:eastAsia="宋体" w:cs="宋体"/>
          <w:spacing w:val="-32"/>
          <w:position w:val="-1"/>
        </w:rPr>
        <w:t xml:space="preserve"> </w:t>
      </w:r>
      <w:r>
        <w:rPr>
          <w:spacing w:val="-3"/>
          <w:position w:val="-1"/>
        </w:rPr>
        <w:t>IP</w:t>
      </w:r>
      <w:r>
        <w:rPr>
          <w:rFonts w:ascii="宋体" w:hAnsi="宋体" w:eastAsia="宋体" w:cs="宋体"/>
          <w:spacing w:val="-3"/>
          <w:position w:val="-1"/>
        </w:rPr>
        <w:t>。</w:t>
      </w:r>
    </w:p>
    <w:p w14:paraId="00082DC6">
      <w:pPr>
        <w:pStyle w:val="9"/>
        <w:spacing w:line="260" w:lineRule="auto"/>
      </w:pPr>
    </w:p>
    <w:p w14:paraId="0C4AD922">
      <w:pPr>
        <w:pStyle w:val="9"/>
        <w:spacing w:line="260" w:lineRule="auto"/>
      </w:pPr>
    </w:p>
    <w:p w14:paraId="06B13E6D">
      <w:pPr>
        <w:pStyle w:val="9"/>
        <w:spacing w:line="261" w:lineRule="auto"/>
      </w:pPr>
    </w:p>
    <w:p w14:paraId="13CBB206">
      <w:pPr>
        <w:pStyle w:val="9"/>
        <w:spacing w:line="261" w:lineRule="auto"/>
      </w:pPr>
    </w:p>
    <w:p w14:paraId="6FD9BCB3">
      <w:pPr>
        <w:pStyle w:val="9"/>
        <w:spacing w:before="69" w:line="213" w:lineRule="auto"/>
        <w:ind w:left="865"/>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5475A044">
      <w:pPr>
        <w:spacing w:line="213" w:lineRule="auto"/>
        <w:rPr>
          <w:rFonts w:ascii="Cambria" w:hAnsi="Cambria" w:eastAsia="Cambria" w:cs="Cambria"/>
        </w:rPr>
        <w:sectPr>
          <w:headerReference r:id="rId177" w:type="default"/>
          <w:pgSz w:w="11907" w:h="16839"/>
          <w:pgMar w:top="1504" w:right="1000" w:bottom="400" w:left="1065" w:header="895" w:footer="0" w:gutter="0"/>
          <w:cols w:space="720" w:num="1"/>
        </w:sectPr>
      </w:pPr>
    </w:p>
    <w:p w14:paraId="11E70D7B">
      <w:pPr>
        <w:pStyle w:val="9"/>
      </w:pPr>
    </w:p>
    <w:p w14:paraId="2401C20B">
      <w:pPr>
        <w:pStyle w:val="9"/>
      </w:pPr>
    </w:p>
    <w:p w14:paraId="65389553">
      <w:pPr>
        <w:pStyle w:val="9"/>
        <w:spacing w:line="241" w:lineRule="auto"/>
      </w:pPr>
      <w:r>
        <w:drawing>
          <wp:anchor distT="0" distB="0" distL="0" distR="0" simplePos="0" relativeHeight="251994112"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332"/>
                    <a:stretch>
                      <a:fillRect/>
                    </a:stretch>
                  </pic:blipFill>
                  <pic:spPr>
                    <a:xfrm>
                      <a:off x="0" y="0"/>
                      <a:ext cx="996950" cy="361950"/>
                    </a:xfrm>
                    <a:prstGeom prst="rect">
                      <a:avLst/>
                    </a:prstGeom>
                  </pic:spPr>
                </pic:pic>
              </a:graphicData>
            </a:graphic>
          </wp:anchor>
        </w:drawing>
      </w:r>
    </w:p>
    <w:p w14:paraId="043DA4C6">
      <w:pPr>
        <w:pStyle w:val="9"/>
        <w:spacing w:before="59" w:line="232" w:lineRule="auto"/>
        <w:ind w:left="4831"/>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4FFE013B">
      <w:pPr>
        <w:spacing w:before="64" w:line="29" w:lineRule="exact"/>
      </w:pPr>
      <w:r>
        <w:pict>
          <v:shape id="_x0000_s3280" o:spid="_x0000_s328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726C3FEB">
      <w:pPr>
        <w:pStyle w:val="9"/>
        <w:spacing w:line="432" w:lineRule="auto"/>
      </w:pPr>
    </w:p>
    <w:p w14:paraId="60F37871">
      <w:pPr>
        <w:pStyle w:val="9"/>
        <w:spacing w:before="68" w:line="353" w:lineRule="auto"/>
        <w:ind w:left="1280" w:right="144" w:hanging="40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434"/>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rPr>
        <w:t>真实服务器重定向后的端口与该真实服务器</w:t>
      </w:r>
      <w:r>
        <w:rPr>
          <w:rFonts w:ascii="宋体" w:hAnsi="宋体" w:eastAsia="宋体" w:cs="宋体"/>
          <w:spacing w:val="-1"/>
        </w:rPr>
        <w:t>的端口相同，重定向后的域名与当前交互</w:t>
      </w:r>
      <w:r>
        <w:rPr>
          <w:rFonts w:ascii="宋体" w:hAnsi="宋体" w:eastAsia="宋体" w:cs="宋体"/>
          <w:spacing w:val="-37"/>
        </w:rPr>
        <w:t xml:space="preserve"> </w:t>
      </w:r>
      <w:r>
        <w:rPr>
          <w:spacing w:val="-1"/>
        </w:rPr>
        <w:t>HTTP</w:t>
      </w:r>
      <w:r>
        <w:t xml:space="preserve"> </w:t>
      </w:r>
      <w:r>
        <w:rPr>
          <w:rFonts w:ascii="宋体" w:hAnsi="宋体" w:eastAsia="宋体" w:cs="宋体"/>
          <w:spacing w:val="-1"/>
        </w:rPr>
        <w:t>请求的域名相同。</w:t>
      </w:r>
    </w:p>
    <w:p w14:paraId="4DF60AD8">
      <w:pPr>
        <w:spacing w:line="100" w:lineRule="exact"/>
      </w:pPr>
    </w:p>
    <w:tbl>
      <w:tblPr>
        <w:tblStyle w:val="12"/>
        <w:tblW w:w="8965" w:type="dxa"/>
        <w:tblInd w:w="826"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016"/>
        <w:gridCol w:w="7949"/>
      </w:tblGrid>
      <w:tr w14:paraId="38FFC2D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89" w:hRule="atLeast"/>
        </w:trPr>
        <w:tc>
          <w:tcPr>
            <w:tcW w:w="1016" w:type="dxa"/>
            <w:tcBorders>
              <w:top w:val="single" w:color="000000" w:sz="6" w:space="0"/>
            </w:tcBorders>
            <w:vAlign w:val="top"/>
          </w:tcPr>
          <w:p w14:paraId="75702FA7">
            <w:pPr>
              <w:spacing w:before="134" w:line="226" w:lineRule="auto"/>
              <w:jc w:val="right"/>
              <w:rPr>
                <w:rFonts w:ascii="楷体" w:hAnsi="楷体" w:eastAsia="楷体" w:cs="楷体"/>
                <w:sz w:val="21"/>
                <w:szCs w:val="21"/>
              </w:rPr>
            </w:pPr>
            <w:r>
              <w:rPr>
                <w:rFonts w:ascii="Wingdings" w:hAnsi="Wingdings" w:eastAsia="Wingdings" w:cs="Wingdings"/>
                <w:spacing w:val="-6"/>
                <w:sz w:val="12"/>
                <w:szCs w:val="12"/>
              </w:rPr>
              <w:t>l</w:t>
            </w:r>
            <w:r>
              <w:rPr>
                <w:rFonts w:ascii="Wingdings" w:hAnsi="Wingdings" w:eastAsia="Wingdings" w:cs="Wingdings"/>
                <w:spacing w:val="39"/>
                <w:sz w:val="12"/>
                <w:szCs w:val="12"/>
              </w:rPr>
              <w:t xml:space="preserve">  </w:t>
            </w:r>
            <w:r>
              <w:rPr>
                <w:rFonts w:ascii="楷体" w:hAnsi="楷体" w:eastAsia="楷体" w:cs="楷体"/>
                <w:spacing w:val="-19"/>
                <w:sz w:val="21"/>
                <w:szCs w:val="21"/>
              </w:rPr>
              <w:t>说明：</w:t>
            </w:r>
          </w:p>
        </w:tc>
        <w:tc>
          <w:tcPr>
            <w:tcW w:w="7949" w:type="dxa"/>
            <w:tcBorders>
              <w:top w:val="single" w:color="000000" w:sz="6" w:space="0"/>
            </w:tcBorders>
            <w:vAlign w:val="top"/>
          </w:tcPr>
          <w:p w14:paraId="336FA77E">
            <w:pPr>
              <w:spacing w:before="135" w:line="216" w:lineRule="auto"/>
              <w:ind w:left="77"/>
              <w:rPr>
                <w:rFonts w:ascii="楷体" w:hAnsi="楷体" w:eastAsia="楷体" w:cs="楷体"/>
                <w:sz w:val="21"/>
                <w:szCs w:val="21"/>
              </w:rPr>
            </w:pPr>
            <w:r>
              <w:rPr>
                <w:rFonts w:ascii="楷体" w:hAnsi="楷体" w:eastAsia="楷体" w:cs="楷体"/>
                <w:spacing w:val="-1"/>
                <w:sz w:val="21"/>
                <w:szCs w:val="21"/>
              </w:rPr>
              <w:t>重定向后的域名和端口在真实服务器端抓取的重定向报文中的</w:t>
            </w:r>
            <w:r>
              <w:rPr>
                <w:rFonts w:ascii="楷体" w:hAnsi="楷体" w:eastAsia="楷体" w:cs="楷体"/>
                <w:spacing w:val="-27"/>
                <w:sz w:val="21"/>
                <w:szCs w:val="21"/>
              </w:rPr>
              <w:t xml:space="preserve"> </w:t>
            </w:r>
            <w:r>
              <w:rPr>
                <w:rFonts w:ascii="Arial" w:hAnsi="Arial" w:eastAsia="Arial" w:cs="Arial"/>
                <w:spacing w:val="-1"/>
                <w:sz w:val="21"/>
                <w:szCs w:val="21"/>
              </w:rPr>
              <w:t xml:space="preserve">Location </w:t>
            </w:r>
            <w:r>
              <w:rPr>
                <w:rFonts w:ascii="楷体" w:hAnsi="楷体" w:eastAsia="楷体" w:cs="楷体"/>
                <w:spacing w:val="-1"/>
                <w:sz w:val="21"/>
                <w:szCs w:val="21"/>
              </w:rPr>
              <w:t>字段体现。</w:t>
            </w:r>
          </w:p>
        </w:tc>
      </w:tr>
      <w:tr w14:paraId="0817EB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39" w:hRule="atLeast"/>
        </w:trPr>
        <w:tc>
          <w:tcPr>
            <w:tcW w:w="1016" w:type="dxa"/>
            <w:tcBorders>
              <w:bottom w:val="single" w:color="000000" w:sz="6" w:space="0"/>
            </w:tcBorders>
            <w:vAlign w:val="top"/>
          </w:tcPr>
          <w:p w14:paraId="34DDA16A">
            <w:pPr>
              <w:spacing w:before="137" w:line="226" w:lineRule="auto"/>
              <w:jc w:val="right"/>
              <w:rPr>
                <w:rFonts w:ascii="楷体" w:hAnsi="楷体" w:eastAsia="楷体" w:cs="楷体"/>
                <w:sz w:val="21"/>
                <w:szCs w:val="21"/>
              </w:rPr>
            </w:pPr>
            <w:r>
              <w:rPr>
                <w:rFonts w:ascii="Wingdings" w:hAnsi="Wingdings" w:eastAsia="Wingdings" w:cs="Wingdings"/>
                <w:spacing w:val="-6"/>
                <w:sz w:val="12"/>
                <w:szCs w:val="12"/>
              </w:rPr>
              <w:t>l</w:t>
            </w:r>
            <w:r>
              <w:rPr>
                <w:rFonts w:ascii="Wingdings" w:hAnsi="Wingdings" w:eastAsia="Wingdings" w:cs="Wingdings"/>
                <w:spacing w:val="39"/>
                <w:sz w:val="12"/>
                <w:szCs w:val="12"/>
              </w:rPr>
              <w:t xml:space="preserve">  </w:t>
            </w:r>
            <w:r>
              <w:rPr>
                <w:rFonts w:ascii="楷体" w:hAnsi="楷体" w:eastAsia="楷体" w:cs="楷体"/>
                <w:spacing w:val="-19"/>
                <w:sz w:val="21"/>
                <w:szCs w:val="21"/>
              </w:rPr>
              <w:t>说明：</w:t>
            </w:r>
          </w:p>
        </w:tc>
        <w:tc>
          <w:tcPr>
            <w:tcW w:w="7949" w:type="dxa"/>
            <w:tcBorders>
              <w:bottom w:val="single" w:color="000000" w:sz="6" w:space="0"/>
            </w:tcBorders>
            <w:vAlign w:val="top"/>
          </w:tcPr>
          <w:p w14:paraId="021BA049">
            <w:pPr>
              <w:spacing w:before="138" w:line="216" w:lineRule="auto"/>
              <w:ind w:left="77"/>
              <w:rPr>
                <w:rFonts w:ascii="楷体" w:hAnsi="楷体" w:eastAsia="楷体" w:cs="楷体"/>
                <w:sz w:val="21"/>
                <w:szCs w:val="21"/>
              </w:rPr>
            </w:pPr>
            <w:r>
              <w:rPr>
                <w:rFonts w:ascii="楷体" w:hAnsi="楷体" w:eastAsia="楷体" w:cs="楷体"/>
                <w:spacing w:val="-1"/>
                <w:sz w:val="21"/>
                <w:szCs w:val="21"/>
              </w:rPr>
              <w:t>重定向重写后的域名和端口在客户端抓取的重定向报文中的</w:t>
            </w:r>
            <w:r>
              <w:rPr>
                <w:rFonts w:ascii="楷体" w:hAnsi="楷体" w:eastAsia="楷体" w:cs="楷体"/>
                <w:spacing w:val="-37"/>
                <w:sz w:val="21"/>
                <w:szCs w:val="21"/>
              </w:rPr>
              <w:t xml:space="preserve"> </w:t>
            </w:r>
            <w:r>
              <w:rPr>
                <w:rFonts w:ascii="Arial" w:hAnsi="Arial" w:eastAsia="Arial" w:cs="Arial"/>
                <w:spacing w:val="-1"/>
                <w:sz w:val="21"/>
                <w:szCs w:val="21"/>
              </w:rPr>
              <w:t xml:space="preserve">Location </w:t>
            </w:r>
            <w:r>
              <w:rPr>
                <w:rFonts w:ascii="楷体" w:hAnsi="楷体" w:eastAsia="楷体" w:cs="楷体"/>
                <w:spacing w:val="-2"/>
                <w:sz w:val="21"/>
                <w:szCs w:val="21"/>
              </w:rPr>
              <w:t>字段体现。</w:t>
            </w:r>
          </w:p>
        </w:tc>
      </w:tr>
    </w:tbl>
    <w:p w14:paraId="2CF1374E">
      <w:pPr>
        <w:pStyle w:val="9"/>
        <w:spacing w:before="205" w:line="406" w:lineRule="auto"/>
        <w:ind w:left="863" w:right="28" w:firstLine="13"/>
        <w:rPr>
          <w:rFonts w:ascii="宋体" w:hAnsi="宋体" w:eastAsia="宋体" w:cs="宋体"/>
        </w:rPr>
      </w:pPr>
      <w:r>
        <w:rPr>
          <w:rFonts w:ascii="宋体" w:hAnsi="宋体" w:eastAsia="宋体" w:cs="宋体"/>
          <w:spacing w:val="-4"/>
        </w:rPr>
        <w:t>当</w:t>
      </w:r>
      <w:r>
        <w:rPr>
          <w:rFonts w:ascii="宋体" w:hAnsi="宋体" w:eastAsia="宋体" w:cs="宋体"/>
          <w:spacing w:val="-35"/>
        </w:rPr>
        <w:t xml:space="preserve"> </w:t>
      </w:r>
      <w:r>
        <w:rPr>
          <w:spacing w:val="-4"/>
        </w:rPr>
        <w:t xml:space="preserve">HTTP </w:t>
      </w:r>
      <w:r>
        <w:rPr>
          <w:rFonts w:ascii="宋体" w:hAnsi="宋体" w:eastAsia="宋体" w:cs="宋体"/>
          <w:spacing w:val="-4"/>
        </w:rPr>
        <w:t>重定向重写的匹配条件为第一条：“真实服务重定向后的端口与真实服务</w:t>
      </w:r>
      <w:r>
        <w:rPr>
          <w:rFonts w:ascii="宋体" w:hAnsi="宋体" w:eastAsia="宋体" w:cs="宋体"/>
          <w:spacing w:val="-5"/>
        </w:rPr>
        <w:t>端口相同，重定</w:t>
      </w:r>
      <w:r>
        <w:rPr>
          <w:rFonts w:ascii="宋体" w:hAnsi="宋体" w:eastAsia="宋体" w:cs="宋体"/>
        </w:rPr>
        <w:t xml:space="preserve"> </w:t>
      </w:r>
      <w:r>
        <w:rPr>
          <w:rFonts w:ascii="宋体" w:hAnsi="宋体" w:eastAsia="宋体" w:cs="宋体"/>
          <w:spacing w:val="-1"/>
        </w:rPr>
        <w:t>向后的域名为真实服务器的</w:t>
      </w:r>
      <w:r>
        <w:rPr>
          <w:rFonts w:ascii="宋体" w:hAnsi="宋体" w:eastAsia="宋体" w:cs="宋体"/>
          <w:spacing w:val="-19"/>
        </w:rPr>
        <w:t xml:space="preserve"> </w:t>
      </w:r>
      <w:r>
        <w:rPr>
          <w:spacing w:val="-1"/>
        </w:rPr>
        <w:t>IP</w:t>
      </w:r>
      <w:r>
        <w:rPr>
          <w:rFonts w:ascii="宋体" w:hAnsi="宋体" w:eastAsia="宋体" w:cs="宋体"/>
          <w:spacing w:val="-1"/>
        </w:rPr>
        <w:t>”时，服务器负载均衡设备进行</w:t>
      </w:r>
      <w:r>
        <w:rPr>
          <w:rFonts w:ascii="宋体" w:hAnsi="宋体" w:eastAsia="宋体" w:cs="宋体"/>
          <w:spacing w:val="-28"/>
        </w:rPr>
        <w:t xml:space="preserve"> </w:t>
      </w:r>
      <w:r>
        <w:rPr>
          <w:spacing w:val="-1"/>
        </w:rPr>
        <w:t xml:space="preserve">HTTP </w:t>
      </w:r>
      <w:r>
        <w:rPr>
          <w:rFonts w:ascii="宋体" w:hAnsi="宋体" w:eastAsia="宋体" w:cs="宋体"/>
          <w:spacing w:val="-1"/>
        </w:rPr>
        <w:t>重定向重写时，将真实服务</w:t>
      </w:r>
      <w:r>
        <w:rPr>
          <w:rFonts w:ascii="宋体" w:hAnsi="宋体" w:eastAsia="宋体" w:cs="宋体"/>
        </w:rPr>
        <w:t xml:space="preserve"> </w:t>
      </w:r>
      <w:r>
        <w:rPr>
          <w:rFonts w:ascii="宋体" w:hAnsi="宋体" w:eastAsia="宋体" w:cs="宋体"/>
          <w:spacing w:val="-1"/>
        </w:rPr>
        <w:t>器回应的的重定向报文中的</w:t>
      </w:r>
      <w:r>
        <w:rPr>
          <w:rFonts w:ascii="宋体" w:hAnsi="宋体" w:eastAsia="宋体" w:cs="宋体"/>
          <w:spacing w:val="-7"/>
        </w:rPr>
        <w:t xml:space="preserve"> </w:t>
      </w:r>
      <w:r>
        <w:rPr>
          <w:spacing w:val="-1"/>
        </w:rPr>
        <w:t>Location</w:t>
      </w:r>
      <w:r>
        <w:rPr>
          <w:spacing w:val="19"/>
        </w:rPr>
        <w:t xml:space="preserve"> </w:t>
      </w:r>
      <w:r>
        <w:rPr>
          <w:rFonts w:ascii="宋体" w:hAnsi="宋体" w:eastAsia="宋体" w:cs="宋体"/>
          <w:spacing w:val="-1"/>
        </w:rPr>
        <w:t>字段中的真实服务器的端口重写为虚服务的端口，并将真实</w:t>
      </w:r>
      <w:r>
        <w:rPr>
          <w:rFonts w:ascii="宋体" w:hAnsi="宋体" w:eastAsia="宋体" w:cs="宋体"/>
        </w:rPr>
        <w:t xml:space="preserve"> </w:t>
      </w:r>
      <w:r>
        <w:rPr>
          <w:rFonts w:ascii="宋体" w:hAnsi="宋体" w:eastAsia="宋体" w:cs="宋体"/>
          <w:spacing w:val="-2"/>
        </w:rPr>
        <w:t>服务器的</w:t>
      </w:r>
      <w:r>
        <w:rPr>
          <w:rFonts w:ascii="宋体" w:hAnsi="宋体" w:eastAsia="宋体" w:cs="宋体"/>
          <w:spacing w:val="-33"/>
        </w:rPr>
        <w:t xml:space="preserve"> </w:t>
      </w:r>
      <w:r>
        <w:rPr>
          <w:spacing w:val="-2"/>
        </w:rPr>
        <w:t xml:space="preserve">IP </w:t>
      </w:r>
      <w:r>
        <w:rPr>
          <w:rFonts w:ascii="宋体" w:hAnsi="宋体" w:eastAsia="宋体" w:cs="宋体"/>
          <w:spacing w:val="-2"/>
        </w:rPr>
        <w:t>改写为交互</w:t>
      </w:r>
      <w:r>
        <w:rPr>
          <w:rFonts w:ascii="宋体" w:hAnsi="宋体" w:eastAsia="宋体" w:cs="宋体"/>
          <w:spacing w:val="-38"/>
        </w:rPr>
        <w:t xml:space="preserve"> </w:t>
      </w:r>
      <w:r>
        <w:rPr>
          <w:spacing w:val="-2"/>
        </w:rPr>
        <w:t xml:space="preserve">HTTP </w:t>
      </w:r>
      <w:r>
        <w:rPr>
          <w:rFonts w:ascii="宋体" w:hAnsi="宋体" w:eastAsia="宋体" w:cs="宋体"/>
          <w:spacing w:val="-2"/>
        </w:rPr>
        <w:t>请求的域名，然后将重定向重写后的</w:t>
      </w:r>
      <w:r>
        <w:rPr>
          <w:rFonts w:ascii="宋体" w:hAnsi="宋体" w:eastAsia="宋体" w:cs="宋体"/>
          <w:spacing w:val="-36"/>
        </w:rPr>
        <w:t xml:space="preserve"> </w:t>
      </w:r>
      <w:r>
        <w:rPr>
          <w:spacing w:val="-2"/>
        </w:rPr>
        <w:t xml:space="preserve">URL </w:t>
      </w:r>
      <w:r>
        <w:rPr>
          <w:rFonts w:ascii="宋体" w:hAnsi="宋体" w:eastAsia="宋体" w:cs="宋体"/>
          <w:spacing w:val="-2"/>
        </w:rPr>
        <w:t>发送给客户端。</w:t>
      </w:r>
    </w:p>
    <w:p w14:paraId="568D0882">
      <w:pPr>
        <w:pStyle w:val="9"/>
        <w:spacing w:before="108" w:line="405" w:lineRule="auto"/>
        <w:ind w:left="873" w:right="28" w:firstLine="3"/>
        <w:rPr>
          <w:rFonts w:ascii="宋体" w:hAnsi="宋体" w:eastAsia="宋体" w:cs="宋体"/>
        </w:rPr>
      </w:pPr>
      <w:r>
        <w:rPr>
          <w:rFonts w:ascii="宋体" w:hAnsi="宋体" w:eastAsia="宋体" w:cs="宋体"/>
          <w:spacing w:val="-4"/>
        </w:rPr>
        <w:t>当</w:t>
      </w:r>
      <w:r>
        <w:rPr>
          <w:rFonts w:ascii="宋体" w:hAnsi="宋体" w:eastAsia="宋体" w:cs="宋体"/>
          <w:spacing w:val="-35"/>
        </w:rPr>
        <w:t xml:space="preserve"> </w:t>
      </w:r>
      <w:r>
        <w:rPr>
          <w:spacing w:val="-4"/>
        </w:rPr>
        <w:t xml:space="preserve">HTTP </w:t>
      </w:r>
      <w:r>
        <w:rPr>
          <w:rFonts w:ascii="宋体" w:hAnsi="宋体" w:eastAsia="宋体" w:cs="宋体"/>
          <w:spacing w:val="-4"/>
        </w:rPr>
        <w:t>重定向重写的匹配条件为第二条：“真实服务重定向后的端口与真实服务</w:t>
      </w:r>
      <w:r>
        <w:rPr>
          <w:rFonts w:ascii="宋体" w:hAnsi="宋体" w:eastAsia="宋体" w:cs="宋体"/>
          <w:spacing w:val="-5"/>
        </w:rPr>
        <w:t>端口相同，重定</w:t>
      </w:r>
      <w:r>
        <w:rPr>
          <w:rFonts w:ascii="宋体" w:hAnsi="宋体" w:eastAsia="宋体" w:cs="宋体"/>
        </w:rPr>
        <w:t xml:space="preserve"> </w:t>
      </w:r>
      <w:r>
        <w:rPr>
          <w:rFonts w:ascii="宋体" w:hAnsi="宋体" w:eastAsia="宋体" w:cs="宋体"/>
          <w:spacing w:val="-1"/>
        </w:rPr>
        <w:t>向后的域名与当前交互</w:t>
      </w:r>
      <w:r>
        <w:rPr>
          <w:rFonts w:ascii="宋体" w:hAnsi="宋体" w:eastAsia="宋体" w:cs="宋体"/>
          <w:spacing w:val="-16"/>
        </w:rPr>
        <w:t xml:space="preserve"> </w:t>
      </w:r>
      <w:r>
        <w:rPr>
          <w:spacing w:val="-1"/>
        </w:rPr>
        <w:t xml:space="preserve">HTTP </w:t>
      </w:r>
      <w:r>
        <w:rPr>
          <w:rFonts w:ascii="宋体" w:hAnsi="宋体" w:eastAsia="宋体" w:cs="宋体"/>
          <w:spacing w:val="-1"/>
        </w:rPr>
        <w:t>请求的域名相同”时，服务器负载均衡设备进行</w:t>
      </w:r>
      <w:r>
        <w:rPr>
          <w:rFonts w:ascii="宋体" w:hAnsi="宋体" w:eastAsia="宋体" w:cs="宋体"/>
          <w:spacing w:val="-28"/>
        </w:rPr>
        <w:t xml:space="preserve"> </w:t>
      </w:r>
      <w:r>
        <w:rPr>
          <w:spacing w:val="-1"/>
        </w:rPr>
        <w:t xml:space="preserve">HTTP </w:t>
      </w:r>
      <w:r>
        <w:rPr>
          <w:rFonts w:ascii="宋体" w:hAnsi="宋体" w:eastAsia="宋体" w:cs="宋体"/>
          <w:spacing w:val="-1"/>
        </w:rPr>
        <w:t>重定向重写</w:t>
      </w:r>
      <w:r>
        <w:rPr>
          <w:rFonts w:ascii="宋体" w:hAnsi="宋体" w:eastAsia="宋体" w:cs="宋体"/>
        </w:rPr>
        <w:t xml:space="preserve"> </w:t>
      </w:r>
      <w:r>
        <w:rPr>
          <w:rFonts w:ascii="宋体" w:hAnsi="宋体" w:eastAsia="宋体" w:cs="宋体"/>
          <w:spacing w:val="-1"/>
        </w:rPr>
        <w:t>时，将真实服务器回应的重定向报文中的</w:t>
      </w:r>
      <w:r>
        <w:rPr>
          <w:rFonts w:ascii="宋体" w:hAnsi="宋体" w:eastAsia="宋体" w:cs="宋体"/>
          <w:spacing w:val="-15"/>
        </w:rPr>
        <w:t xml:space="preserve"> </w:t>
      </w:r>
      <w:r>
        <w:rPr>
          <w:spacing w:val="-1"/>
        </w:rPr>
        <w:t>Location</w:t>
      </w:r>
      <w:r>
        <w:rPr>
          <w:spacing w:val="16"/>
          <w:w w:val="101"/>
        </w:rPr>
        <w:t xml:space="preserve"> </w:t>
      </w:r>
      <w:r>
        <w:rPr>
          <w:rFonts w:ascii="宋体" w:hAnsi="宋体" w:eastAsia="宋体" w:cs="宋体"/>
          <w:spacing w:val="-1"/>
        </w:rPr>
        <w:t>字段中的真实服务器的端口重写为虚服务的端</w:t>
      </w:r>
      <w:r>
        <w:rPr>
          <w:rFonts w:ascii="宋体" w:hAnsi="宋体" w:eastAsia="宋体" w:cs="宋体"/>
        </w:rPr>
        <w:t xml:space="preserve"> </w:t>
      </w:r>
      <w:r>
        <w:rPr>
          <w:rFonts w:ascii="宋体" w:hAnsi="宋体" w:eastAsia="宋体" w:cs="宋体"/>
          <w:spacing w:val="-3"/>
        </w:rPr>
        <w:t>口，然后将重定向重写后的</w:t>
      </w:r>
      <w:r>
        <w:rPr>
          <w:rFonts w:ascii="宋体" w:hAnsi="宋体" w:eastAsia="宋体" w:cs="宋体"/>
          <w:spacing w:val="-19"/>
        </w:rPr>
        <w:t xml:space="preserve"> </w:t>
      </w:r>
      <w:r>
        <w:rPr>
          <w:spacing w:val="-3"/>
        </w:rPr>
        <w:t xml:space="preserve">URL </w:t>
      </w:r>
      <w:r>
        <w:rPr>
          <w:rFonts w:ascii="宋体" w:hAnsi="宋体" w:eastAsia="宋体" w:cs="宋体"/>
          <w:spacing w:val="-3"/>
        </w:rPr>
        <w:t>发送给客户端。</w:t>
      </w:r>
    </w:p>
    <w:p w14:paraId="0320FCBD">
      <w:pPr>
        <w:pStyle w:val="3"/>
        <w:bidi w:val="0"/>
        <w:rPr>
          <w:rFonts w:ascii="宋体" w:hAnsi="宋体" w:eastAsia="宋体" w:cs="宋体"/>
          <w:sz w:val="43"/>
          <w:szCs w:val="43"/>
        </w:rPr>
      </w:pPr>
      <w:bookmarkStart w:id="827" w:name="bookmark690"/>
      <w:bookmarkEnd w:id="827"/>
      <w:bookmarkStart w:id="828" w:name="bookmark689"/>
      <w:bookmarkEnd w:id="828"/>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39A12D5E">
      <w:pPr>
        <w:pStyle w:val="9"/>
        <w:spacing w:line="346" w:lineRule="auto"/>
      </w:pPr>
    </w:p>
    <w:p w14:paraId="621A0AAE">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1D84E8FB">
      <w:pPr>
        <w:pStyle w:val="9"/>
        <w:spacing w:line="381" w:lineRule="auto"/>
      </w:pPr>
    </w:p>
    <w:p w14:paraId="67F5B5AC">
      <w:pPr>
        <w:pStyle w:val="9"/>
        <w:spacing w:before="69" w:line="215" w:lineRule="auto"/>
        <w:ind w:right="27"/>
        <w:jc w:val="right"/>
        <w:rPr>
          <w:rFonts w:ascii="宋体" w:hAnsi="宋体" w:eastAsia="宋体" w:cs="宋体"/>
        </w:rPr>
      </w:pPr>
      <w:r>
        <w:rPr>
          <w:rFonts w:ascii="宋体" w:hAnsi="宋体" w:eastAsia="宋体" w:cs="宋体"/>
          <w:spacing w:val="-1"/>
        </w:rPr>
        <w:t xml:space="preserve">某企业的真实服务器位于企业的内网中，用户通过请求虚服务 </w:t>
      </w:r>
      <w:r>
        <w:rPr>
          <w:spacing w:val="-1"/>
        </w:rPr>
        <w:t>IP</w:t>
      </w:r>
      <w:r>
        <w:rPr>
          <w:spacing w:val="21"/>
          <w:w w:val="101"/>
        </w:rPr>
        <w:t xml:space="preserve"> </w:t>
      </w:r>
      <w:r>
        <w:rPr>
          <w:rFonts w:ascii="宋体" w:hAnsi="宋体" w:eastAsia="宋体" w:cs="宋体"/>
          <w:spacing w:val="-1"/>
        </w:rPr>
        <w:t>地址（简称</w:t>
      </w:r>
      <w:r>
        <w:rPr>
          <w:rFonts w:ascii="宋体" w:hAnsi="宋体" w:eastAsia="宋体" w:cs="宋体"/>
          <w:spacing w:val="-33"/>
        </w:rPr>
        <w:t xml:space="preserve"> </w:t>
      </w:r>
      <w:r>
        <w:rPr>
          <w:spacing w:val="-1"/>
        </w:rPr>
        <w:t>Vip</w:t>
      </w:r>
      <w:r>
        <w:rPr>
          <w:rFonts w:ascii="宋体" w:hAnsi="宋体" w:eastAsia="宋体" w:cs="宋体"/>
          <w:spacing w:val="-1"/>
        </w:rPr>
        <w:t>）访问至真实服</w:t>
      </w:r>
    </w:p>
    <w:p w14:paraId="60D6B62C">
      <w:pPr>
        <w:pStyle w:val="9"/>
        <w:spacing w:before="225" w:line="221" w:lineRule="auto"/>
        <w:ind w:left="864"/>
        <w:rPr>
          <w:rFonts w:ascii="宋体" w:hAnsi="宋体" w:eastAsia="宋体" w:cs="宋体"/>
        </w:rPr>
      </w:pPr>
      <w:r>
        <w:fldChar w:fldCharType="begin"/>
      </w:r>
      <w:r>
        <w:instrText xml:space="preserve"> HYPERLINK \l "bookmark701" </w:instrText>
      </w:r>
      <w:r>
        <w:fldChar w:fldCharType="separate"/>
      </w:r>
      <w:r>
        <w:rPr>
          <w:rFonts w:ascii="宋体" w:hAnsi="宋体" w:eastAsia="宋体" w:cs="宋体"/>
          <w:spacing w:val="-3"/>
        </w:rPr>
        <w:t>务器。组网图如图</w:t>
      </w:r>
      <w:r>
        <w:rPr>
          <w:rFonts w:ascii="宋体" w:hAnsi="宋体" w:eastAsia="宋体" w:cs="宋体"/>
          <w:spacing w:val="-36"/>
        </w:rPr>
        <w:t xml:space="preserve"> </w:t>
      </w:r>
      <w:r>
        <w:rPr>
          <w:spacing w:val="-3"/>
        </w:rPr>
        <w:t xml:space="preserve">3-1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4920BED2">
      <w:pPr>
        <w:pStyle w:val="9"/>
        <w:spacing w:line="254" w:lineRule="auto"/>
      </w:pPr>
    </w:p>
    <w:p w14:paraId="0A9B4257">
      <w:pPr>
        <w:pStyle w:val="9"/>
        <w:spacing w:line="254" w:lineRule="auto"/>
      </w:pPr>
    </w:p>
    <w:p w14:paraId="5061B776">
      <w:pPr>
        <w:pStyle w:val="9"/>
        <w:spacing w:line="254" w:lineRule="auto"/>
      </w:pPr>
    </w:p>
    <w:p w14:paraId="1C97B7AA">
      <w:pPr>
        <w:pStyle w:val="9"/>
        <w:spacing w:line="255" w:lineRule="auto"/>
      </w:pPr>
    </w:p>
    <w:p w14:paraId="4620CE68">
      <w:pPr>
        <w:pStyle w:val="9"/>
        <w:spacing w:line="255" w:lineRule="auto"/>
      </w:pPr>
    </w:p>
    <w:p w14:paraId="521A365E">
      <w:pPr>
        <w:pStyle w:val="9"/>
        <w:spacing w:line="255" w:lineRule="auto"/>
      </w:pPr>
    </w:p>
    <w:p w14:paraId="1D1F474E">
      <w:pPr>
        <w:pStyle w:val="9"/>
        <w:spacing w:line="255" w:lineRule="auto"/>
      </w:pPr>
    </w:p>
    <w:p w14:paraId="53E8FD30">
      <w:pPr>
        <w:pStyle w:val="9"/>
        <w:spacing w:line="255" w:lineRule="auto"/>
      </w:pPr>
    </w:p>
    <w:p w14:paraId="48A058DB">
      <w:pPr>
        <w:pStyle w:val="9"/>
        <w:spacing w:line="255" w:lineRule="auto"/>
      </w:pPr>
    </w:p>
    <w:p w14:paraId="5B79AAA7">
      <w:pPr>
        <w:pStyle w:val="9"/>
        <w:spacing w:line="255" w:lineRule="auto"/>
      </w:pPr>
    </w:p>
    <w:p w14:paraId="3DF0BD5D">
      <w:pPr>
        <w:pStyle w:val="9"/>
        <w:spacing w:line="255" w:lineRule="auto"/>
      </w:pPr>
    </w:p>
    <w:p w14:paraId="4E7B3288">
      <w:pPr>
        <w:pStyle w:val="9"/>
        <w:spacing w:line="255" w:lineRule="auto"/>
      </w:pPr>
    </w:p>
    <w:p w14:paraId="48EDC3F1">
      <w:pPr>
        <w:pStyle w:val="9"/>
        <w:spacing w:line="255" w:lineRule="auto"/>
      </w:pPr>
    </w:p>
    <w:p w14:paraId="61907C1A">
      <w:pPr>
        <w:pStyle w:val="9"/>
        <w:spacing w:line="255" w:lineRule="auto"/>
      </w:pPr>
    </w:p>
    <w:p w14:paraId="4229422B">
      <w:pPr>
        <w:pStyle w:val="9"/>
        <w:spacing w:line="255" w:lineRule="auto"/>
      </w:pPr>
    </w:p>
    <w:p w14:paraId="021838C5">
      <w:pPr>
        <w:pStyle w:val="9"/>
        <w:spacing w:line="255" w:lineRule="auto"/>
      </w:pPr>
    </w:p>
    <w:p w14:paraId="5F89D727">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60D46342">
      <w:pPr>
        <w:spacing w:line="213" w:lineRule="auto"/>
        <w:rPr>
          <w:rFonts w:ascii="Cambria" w:hAnsi="Cambria" w:eastAsia="Cambria" w:cs="Cambria"/>
        </w:rPr>
        <w:sectPr>
          <w:headerReference r:id="rId178" w:type="default"/>
          <w:pgSz w:w="11907" w:h="16839"/>
          <w:pgMar w:top="400" w:right="1044" w:bottom="400" w:left="1065" w:header="0" w:footer="0" w:gutter="0"/>
          <w:cols w:space="720" w:num="1"/>
        </w:sectPr>
      </w:pPr>
    </w:p>
    <w:p w14:paraId="3B7721B9">
      <w:pPr>
        <w:pStyle w:val="9"/>
        <w:spacing w:line="451" w:lineRule="auto"/>
      </w:pPr>
    </w:p>
    <w:p w14:paraId="6EF84F69">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6F74AE06">
      <w:pPr>
        <w:spacing w:before="201" w:line="4510" w:lineRule="exact"/>
        <w:ind w:firstLine="854"/>
      </w:pPr>
      <w:r>
        <w:rPr>
          <w:position w:val="-90"/>
        </w:rPr>
        <w:drawing>
          <wp:inline distT="0" distB="0" distL="0" distR="0">
            <wp:extent cx="5127625" cy="2863215"/>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798"/>
                    <a:stretch>
                      <a:fillRect/>
                    </a:stretch>
                  </pic:blipFill>
                  <pic:spPr>
                    <a:xfrm>
                      <a:off x="0" y="0"/>
                      <a:ext cx="5127625" cy="2863722"/>
                    </a:xfrm>
                    <a:prstGeom prst="rect">
                      <a:avLst/>
                    </a:prstGeom>
                  </pic:spPr>
                </pic:pic>
              </a:graphicData>
            </a:graphic>
          </wp:inline>
        </w:drawing>
      </w:r>
    </w:p>
    <w:p w14:paraId="124F7BF0">
      <w:pPr>
        <w:pStyle w:val="9"/>
        <w:spacing w:before="208" w:line="306" w:lineRule="auto"/>
        <w:ind w:left="1282" w:right="62" w:hanging="404"/>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601"/>
                    <a:stretch>
                      <a:fillRect/>
                    </a:stretch>
                  </pic:blipFill>
                  <pic:spPr>
                    <a:xfrm>
                      <a:off x="0" y="0"/>
                      <a:ext cx="66687" cy="100922"/>
                    </a:xfrm>
                    <a:prstGeom prst="rect">
                      <a:avLst/>
                    </a:prstGeom>
                  </pic:spPr>
                </pic:pic>
              </a:graphicData>
            </a:graphic>
          </wp:inline>
        </w:drawing>
      </w:r>
      <w:r>
        <w:rPr>
          <w:spacing w:val="3"/>
        </w:rPr>
        <w:t xml:space="preserve">     </w:t>
      </w:r>
      <w:r>
        <w:rPr>
          <w:spacing w:val="-5"/>
        </w:rPr>
        <w:t xml:space="preserve">Client </w:t>
      </w:r>
      <w:r>
        <w:rPr>
          <w:rFonts w:ascii="宋体" w:hAnsi="宋体" w:eastAsia="宋体" w:cs="宋体"/>
          <w:spacing w:val="-5"/>
        </w:rPr>
        <w:t>用户为</w:t>
      </w:r>
      <w:r>
        <w:rPr>
          <w:rFonts w:ascii="宋体" w:hAnsi="宋体" w:eastAsia="宋体" w:cs="宋体"/>
          <w:spacing w:val="-26"/>
        </w:rPr>
        <w:t xml:space="preserve"> </w:t>
      </w:r>
      <w:r>
        <w:fldChar w:fldCharType="begin"/>
      </w:r>
      <w:r>
        <w:instrText xml:space="preserve"> HYPERLINK "10.1.1.0" </w:instrText>
      </w:r>
      <w:r>
        <w:fldChar w:fldCharType="separate"/>
      </w:r>
      <w:r>
        <w:rPr>
          <w:spacing w:val="-5"/>
        </w:rPr>
        <w:t>10.1.1.0</w:t>
      </w:r>
      <w:r>
        <w:rPr>
          <w:spacing w:val="-5"/>
        </w:rPr>
        <w:fldChar w:fldCharType="end"/>
      </w:r>
      <w:r>
        <w:rPr>
          <w:spacing w:val="-5"/>
        </w:rPr>
        <w:t>/24</w:t>
      </w:r>
      <w:r>
        <w:rPr>
          <w:spacing w:val="17"/>
          <w:w w:val="101"/>
        </w:rPr>
        <w:t xml:space="preserve"> </w:t>
      </w:r>
      <w:r>
        <w:rPr>
          <w:rFonts w:ascii="宋体" w:hAnsi="宋体" w:eastAsia="宋体" w:cs="宋体"/>
          <w:spacing w:val="-5"/>
        </w:rPr>
        <w:t>网段，网关指向交换机（</w:t>
      </w:r>
      <w:r>
        <w:rPr>
          <w:spacing w:val="-5"/>
        </w:rPr>
        <w:t>SW</w:t>
      </w:r>
      <w:r>
        <w:rPr>
          <w:rFonts w:ascii="宋体" w:hAnsi="宋体" w:eastAsia="宋体" w:cs="宋体"/>
          <w:spacing w:val="-5"/>
        </w:rPr>
        <w:t>）的接口</w:t>
      </w:r>
      <w:r>
        <w:rPr>
          <w:rFonts w:ascii="宋体" w:hAnsi="宋体" w:eastAsia="宋体" w:cs="宋体"/>
          <w:spacing w:val="-50"/>
        </w:rPr>
        <w:t xml:space="preserve"> </w:t>
      </w:r>
      <w:r>
        <w:rPr>
          <w:spacing w:val="-5"/>
        </w:rPr>
        <w:t>vlan-if2</w:t>
      </w:r>
      <w:r>
        <w:rPr>
          <w:rFonts w:ascii="宋体" w:hAnsi="宋体" w:eastAsia="宋体" w:cs="宋体"/>
          <w:spacing w:val="-5"/>
        </w:rPr>
        <w:t>：</w:t>
      </w:r>
      <w:r>
        <w:fldChar w:fldCharType="begin"/>
      </w:r>
      <w:r>
        <w:instrText xml:space="preserve"> HYPERLINK "10.1.1.2" </w:instrText>
      </w:r>
      <w:r>
        <w:fldChar w:fldCharType="separate"/>
      </w:r>
      <w:r>
        <w:rPr>
          <w:spacing w:val="-5"/>
        </w:rPr>
        <w:t>10.1.1.2</w:t>
      </w:r>
      <w:r>
        <w:rPr>
          <w:spacing w:val="-5"/>
        </w:rPr>
        <w:fldChar w:fldCharType="end"/>
      </w:r>
      <w:r>
        <w:rPr>
          <w:spacing w:val="-5"/>
        </w:rPr>
        <w:t>/24</w:t>
      </w:r>
      <w:r>
        <w:rPr>
          <w:rFonts w:ascii="宋体" w:hAnsi="宋体" w:eastAsia="宋体" w:cs="宋体"/>
          <w:spacing w:val="-5"/>
        </w:rPr>
        <w:t>；设备、</w:t>
      </w:r>
      <w:r>
        <w:rPr>
          <w:rFonts w:ascii="宋体" w:hAnsi="宋体" w:eastAsia="宋体" w:cs="宋体"/>
        </w:rPr>
        <w:t xml:space="preserve"> </w:t>
      </w:r>
      <w:r>
        <w:rPr>
          <w:rFonts w:ascii="宋体" w:hAnsi="宋体" w:eastAsia="宋体" w:cs="宋体"/>
          <w:spacing w:val="-1"/>
        </w:rPr>
        <w:t>服务器与交换机（</w:t>
      </w:r>
      <w:r>
        <w:rPr>
          <w:spacing w:val="-1"/>
        </w:rPr>
        <w:t>SW</w:t>
      </w:r>
      <w:r>
        <w:rPr>
          <w:rFonts w:ascii="宋体" w:hAnsi="宋体" w:eastAsia="宋体" w:cs="宋体"/>
          <w:spacing w:val="-1"/>
        </w:rPr>
        <w:t>）相连接口属于</w:t>
      </w:r>
      <w:r>
        <w:rPr>
          <w:rFonts w:ascii="宋体" w:hAnsi="宋体" w:eastAsia="宋体" w:cs="宋体"/>
          <w:spacing w:val="-36"/>
        </w:rPr>
        <w:t xml:space="preserve"> </w:t>
      </w:r>
      <w:r>
        <w:rPr>
          <w:spacing w:val="-1"/>
        </w:rPr>
        <w:t>VLAN3</w:t>
      </w:r>
      <w:r>
        <w:rPr>
          <w:rFonts w:ascii="宋体" w:hAnsi="宋体" w:eastAsia="宋体" w:cs="宋体"/>
          <w:spacing w:val="-1"/>
        </w:rPr>
        <w:t>。</w:t>
      </w:r>
    </w:p>
    <w:p w14:paraId="36178D94">
      <w:pPr>
        <w:pStyle w:val="9"/>
        <w:spacing w:before="240" w:line="306" w:lineRule="auto"/>
        <w:ind w:left="1287" w:right="30"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SLB</w:t>
      </w:r>
      <w:r>
        <w:rPr>
          <w:rFonts w:ascii="宋体" w:hAnsi="宋体" w:eastAsia="宋体" w:cs="宋体"/>
          <w:spacing w:val="-45"/>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spacing w:val="-31"/>
        </w:rPr>
        <w:t xml:space="preserve"> </w:t>
      </w:r>
      <w:r>
        <w:rPr>
          <w:rFonts w:ascii="宋体" w:hAnsi="宋体" w:eastAsia="宋体" w:cs="宋体"/>
          <w:spacing w:val="-3"/>
        </w:rPr>
        <w:t>，</w:t>
      </w:r>
      <w:r>
        <w:rPr>
          <w:spacing w:val="-3"/>
        </w:rPr>
        <w:t xml:space="preserve">SW </w:t>
      </w:r>
      <w:r>
        <w:rPr>
          <w:rFonts w:ascii="宋体" w:hAnsi="宋体" w:eastAsia="宋体" w:cs="宋体"/>
          <w:spacing w:val="-3"/>
        </w:rPr>
        <w:t>连接两台真</w:t>
      </w:r>
      <w:r>
        <w:rPr>
          <w:rFonts w:ascii="宋体" w:hAnsi="宋体" w:eastAsia="宋体" w:cs="宋体"/>
        </w:rPr>
        <w:t xml:space="preserve"> </w:t>
      </w:r>
      <w:r>
        <w:rPr>
          <w:rFonts w:ascii="宋体" w:hAnsi="宋体" w:eastAsia="宋体" w:cs="宋体"/>
          <w:spacing w:val="-4"/>
        </w:rPr>
        <w:t>实服务器（</w:t>
      </w:r>
      <w:r>
        <w:rPr>
          <w:spacing w:val="-4"/>
        </w:rPr>
        <w:t>Sever1</w:t>
      </w:r>
      <w:r>
        <w:rPr>
          <w:rFonts w:ascii="宋体" w:hAnsi="宋体" w:eastAsia="宋体" w:cs="宋体"/>
          <w:spacing w:val="-4"/>
        </w:rPr>
        <w:t>、</w:t>
      </w:r>
      <w:r>
        <w:rPr>
          <w:spacing w:val="-4"/>
        </w:rPr>
        <w:t>Server2</w:t>
      </w:r>
      <w:r>
        <w:rPr>
          <w:rFonts w:ascii="宋体" w:hAnsi="宋体" w:eastAsia="宋体" w:cs="宋体"/>
          <w:spacing w:val="-4"/>
        </w:rPr>
        <w:t>）。</w:t>
      </w:r>
    </w:p>
    <w:p w14:paraId="75E64631">
      <w:pPr>
        <w:pStyle w:val="9"/>
        <w:spacing w:before="243" w:line="306" w:lineRule="auto"/>
        <w:ind w:left="1282" w:right="30"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spacing w:val="-2"/>
        </w:rPr>
        <w:t>两台真实</w:t>
      </w:r>
      <w:r>
        <w:rPr>
          <w:rFonts w:ascii="宋体" w:hAnsi="宋体" w:eastAsia="宋体" w:cs="宋体"/>
          <w:spacing w:val="-54"/>
        </w:rPr>
        <w:t xml:space="preserve"> </w:t>
      </w:r>
      <w:r>
        <w:rPr>
          <w:spacing w:val="-2"/>
        </w:rPr>
        <w:t xml:space="preserve">Web </w:t>
      </w:r>
      <w:r>
        <w:rPr>
          <w:rFonts w:ascii="宋体" w:hAnsi="宋体" w:eastAsia="宋体" w:cs="宋体"/>
          <w:spacing w:val="-2"/>
        </w:rPr>
        <w:t>服务器的网关为负载均衡设备</w:t>
      </w:r>
      <w:r>
        <w:rPr>
          <w:spacing w:val="-2"/>
        </w:rPr>
        <w:t>vlan-if3</w:t>
      </w:r>
      <w:r>
        <w:rPr>
          <w:spacing w:val="20"/>
          <w:w w:val="101"/>
        </w:rPr>
        <w:t xml:space="preserve"> </w:t>
      </w:r>
      <w:r>
        <w:rPr>
          <w:rFonts w:ascii="宋体" w:hAnsi="宋体" w:eastAsia="宋体" w:cs="宋体"/>
          <w:spacing w:val="-2"/>
        </w:rPr>
        <w:t>的接口</w:t>
      </w:r>
      <w:r>
        <w:rPr>
          <w:rFonts w:ascii="宋体" w:hAnsi="宋体" w:eastAsia="宋体" w:cs="宋体"/>
          <w:spacing w:val="-33"/>
        </w:rPr>
        <w:t xml:space="preserve"> </w:t>
      </w:r>
      <w:r>
        <w:rPr>
          <w:spacing w:val="-2"/>
        </w:rPr>
        <w:t>IP</w:t>
      </w:r>
      <w:r>
        <w:rPr>
          <w:spacing w:val="-33"/>
        </w:rPr>
        <w:t xml:space="preserve"> </w:t>
      </w:r>
      <w:r>
        <w:rPr>
          <w:rFonts w:ascii="宋体" w:hAnsi="宋体" w:eastAsia="宋体" w:cs="宋体"/>
          <w:spacing w:val="-2"/>
        </w:rPr>
        <w:t>：</w:t>
      </w:r>
      <w:r>
        <w:fldChar w:fldCharType="begin"/>
      </w:r>
      <w:r>
        <w:instrText xml:space="preserve"> HYPERLINK "10.11.21.2" </w:instrText>
      </w:r>
      <w:r>
        <w:fldChar w:fldCharType="separate"/>
      </w:r>
      <w:r>
        <w:rPr>
          <w:spacing w:val="-2"/>
        </w:rPr>
        <w:t>10.11.21.2</w:t>
      </w:r>
      <w:r>
        <w:rPr>
          <w:spacing w:val="-2"/>
        </w:rPr>
        <w:fldChar w:fldCharType="end"/>
      </w:r>
      <w:r>
        <w:rPr>
          <w:rFonts w:ascii="宋体" w:hAnsi="宋体" w:eastAsia="宋体" w:cs="宋体"/>
          <w:spacing w:val="-2"/>
        </w:rPr>
        <w:t>，真实</w:t>
      </w:r>
      <w:r>
        <w:rPr>
          <w:rFonts w:ascii="宋体" w:hAnsi="宋体" w:eastAsia="宋体" w:cs="宋体"/>
          <w:spacing w:val="-54"/>
        </w:rPr>
        <w:t xml:space="preserve"> </w:t>
      </w:r>
      <w:r>
        <w:rPr>
          <w:spacing w:val="-2"/>
        </w:rPr>
        <w:t xml:space="preserve">Web </w:t>
      </w:r>
      <w:r>
        <w:rPr>
          <w:rFonts w:ascii="宋体" w:hAnsi="宋体" w:eastAsia="宋体" w:cs="宋体"/>
          <w:spacing w:val="-2"/>
        </w:rPr>
        <w:t>服务</w:t>
      </w:r>
      <w:r>
        <w:rPr>
          <w:rFonts w:ascii="宋体" w:hAnsi="宋体" w:eastAsia="宋体" w:cs="宋体"/>
        </w:rPr>
        <w:t xml:space="preserve"> </w:t>
      </w:r>
      <w:r>
        <w:rPr>
          <w:rFonts w:ascii="宋体" w:hAnsi="宋体" w:eastAsia="宋体" w:cs="宋体"/>
          <w:spacing w:val="-2"/>
        </w:rPr>
        <w:t>器配置</w:t>
      </w:r>
      <w:r>
        <w:rPr>
          <w:rFonts w:ascii="宋体" w:hAnsi="宋体" w:eastAsia="宋体" w:cs="宋体"/>
          <w:spacing w:val="-31"/>
        </w:rPr>
        <w:t xml:space="preserve"> </w:t>
      </w:r>
      <w:r>
        <w:rPr>
          <w:spacing w:val="-2"/>
        </w:rPr>
        <w:t xml:space="preserve">HTTP </w:t>
      </w:r>
      <w:r>
        <w:rPr>
          <w:rFonts w:ascii="宋体" w:hAnsi="宋体" w:eastAsia="宋体" w:cs="宋体"/>
          <w:spacing w:val="-2"/>
        </w:rPr>
        <w:t>重定向，将页面重定向至其它</w:t>
      </w:r>
      <w:r>
        <w:rPr>
          <w:rFonts w:ascii="宋体" w:hAnsi="宋体" w:eastAsia="宋体" w:cs="宋体"/>
          <w:spacing w:val="-37"/>
        </w:rPr>
        <w:t xml:space="preserve"> </w:t>
      </w:r>
      <w:r>
        <w:rPr>
          <w:spacing w:val="-2"/>
        </w:rPr>
        <w:t>URL</w:t>
      </w:r>
      <w:r>
        <w:rPr>
          <w:rFonts w:ascii="宋体" w:hAnsi="宋体" w:eastAsia="宋体" w:cs="宋体"/>
          <w:spacing w:val="-2"/>
        </w:rPr>
        <w:t>。</w:t>
      </w:r>
    </w:p>
    <w:p w14:paraId="1336EDEC">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753"/>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"177.1.1.2" </w:instrText>
      </w:r>
      <w:r>
        <w:fldChar w:fldCharType="separate"/>
      </w:r>
      <w:r>
        <w:rPr>
          <w:spacing w:val="-1"/>
          <w:position w:val="-1"/>
        </w:rPr>
        <w:t>177.1.1.2</w:t>
      </w:r>
      <w:r>
        <w:rPr>
          <w:spacing w:val="-1"/>
          <w:position w:val="-1"/>
        </w:rPr>
        <w:fldChar w:fldCharType="end"/>
      </w:r>
      <w:r>
        <w:rPr>
          <w:spacing w:val="18"/>
          <w:w w:val="10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"10.1.1.3" </w:instrText>
      </w:r>
      <w:r>
        <w:fldChar w:fldCharType="separate"/>
      </w:r>
      <w:r>
        <w:rPr>
          <w:spacing w:val="-2"/>
          <w:position w:val="-1"/>
        </w:rPr>
        <w:t>10.1.1.3</w:t>
      </w:r>
      <w:r>
        <w:rPr>
          <w:spacing w:val="-2"/>
          <w:position w:val="-1"/>
        </w:rPr>
        <w:fldChar w:fldCharType="end"/>
      </w:r>
      <w:r>
        <w:rPr>
          <w:spacing w:val="-2"/>
          <w:position w:val="-1"/>
        </w:rPr>
        <w:t>/24</w:t>
      </w:r>
      <w:r>
        <w:rPr>
          <w:rFonts w:ascii="宋体" w:hAnsi="宋体" w:eastAsia="宋体" w:cs="宋体"/>
          <w:spacing w:val="-2"/>
          <w:position w:val="-1"/>
        </w:rPr>
        <w:t>。</w:t>
      </w:r>
    </w:p>
    <w:p w14:paraId="1C01F080">
      <w:pPr>
        <w:pStyle w:val="9"/>
        <w:spacing w:line="288" w:lineRule="auto"/>
      </w:pPr>
    </w:p>
    <w:p w14:paraId="00E36986">
      <w:pPr>
        <w:pStyle w:val="9"/>
        <w:spacing w:line="288" w:lineRule="auto"/>
      </w:pPr>
    </w:p>
    <w:p w14:paraId="7177BCF7">
      <w:pPr>
        <w:pStyle w:val="9"/>
        <w:spacing w:line="289" w:lineRule="auto"/>
      </w:pPr>
    </w:p>
    <w:p w14:paraId="29FF8805">
      <w:pPr>
        <w:pStyle w:val="4"/>
        <w:bidi w:val="0"/>
        <w:rPr>
          <w:rFonts w:ascii="宋体" w:hAnsi="宋体" w:eastAsia="宋体" w:cs="宋体"/>
          <w:sz w:val="31"/>
          <w:szCs w:val="31"/>
        </w:rPr>
      </w:pPr>
      <w:bookmarkStart w:id="829" w:name="bookmark701"/>
      <w:bookmarkEnd w:id="829"/>
      <w:bookmarkStart w:id="830" w:name="bookmark691"/>
      <w:bookmarkEnd w:id="830"/>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48E112A">
      <w:pPr>
        <w:pStyle w:val="9"/>
        <w:spacing w:line="284" w:lineRule="auto"/>
      </w:pPr>
    </w:p>
    <w:p w14:paraId="71DB7997">
      <w:pPr>
        <w:pStyle w:val="9"/>
        <w:spacing w:before="69" w:line="305" w:lineRule="auto"/>
        <w:ind w:left="1290" w:right="79" w:hanging="41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vlan-if3</w:t>
      </w:r>
      <w:r>
        <w:rPr>
          <w:spacing w:val="18"/>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"10.11.21.2" </w:instrText>
      </w:r>
      <w:r>
        <w:fldChar w:fldCharType="separate"/>
      </w:r>
      <w:r>
        <w:rPr>
          <w:spacing w:val="-2"/>
        </w:rPr>
        <w:t>10.11.21.2</w:t>
      </w:r>
      <w:r>
        <w:rPr>
          <w:spacing w:val="-2"/>
        </w:rPr>
        <w:fldChar w:fldCharType="end"/>
      </w:r>
      <w:r>
        <w:rPr>
          <w:spacing w:val="-2"/>
        </w:rPr>
        <w:t>/16</w:t>
      </w:r>
      <w:r>
        <w:rPr>
          <w:rFonts w:ascii="宋体" w:hAnsi="宋体" w:eastAsia="宋体" w:cs="宋体"/>
          <w:spacing w:val="-2"/>
        </w:rPr>
        <w:t>；并对设备出接口</w:t>
      </w:r>
      <w:r>
        <w:rPr>
          <w:rFonts w:ascii="宋体" w:hAnsi="宋体" w:eastAsia="宋体" w:cs="宋体"/>
          <w:spacing w:val="-49"/>
        </w:rPr>
        <w:t xml:space="preserve"> </w:t>
      </w:r>
      <w:r>
        <w:rPr>
          <w:spacing w:val="-2"/>
        </w:rPr>
        <w:t xml:space="preserve">vlan-if3 </w:t>
      </w:r>
      <w:r>
        <w:rPr>
          <w:rFonts w:ascii="宋体" w:hAnsi="宋体" w:eastAsia="宋体" w:cs="宋体"/>
          <w:spacing w:val="-2"/>
        </w:rPr>
        <w:t>做源</w:t>
      </w:r>
      <w:r>
        <w:rPr>
          <w:rFonts w:ascii="宋体" w:hAnsi="宋体" w:eastAsia="宋体" w:cs="宋体"/>
        </w:rPr>
        <w:t xml:space="preserve"> </w:t>
      </w:r>
      <w:r>
        <w:rPr>
          <w:spacing w:val="-3"/>
        </w:rPr>
        <w:t>NAT</w:t>
      </w:r>
      <w:r>
        <w:rPr>
          <w:rFonts w:ascii="宋体" w:hAnsi="宋体" w:eastAsia="宋体" w:cs="宋体"/>
          <w:spacing w:val="-3"/>
        </w:rPr>
        <w:t>，公网地址为借用出接口地址。</w:t>
      </w:r>
    </w:p>
    <w:p w14:paraId="2049CDD7">
      <w:pPr>
        <w:pStyle w:val="9"/>
        <w:spacing w:before="242" w:line="306" w:lineRule="auto"/>
        <w:ind w:left="1284" w:right="83" w:hanging="406"/>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599"/>
                    <a:stretch>
                      <a:fillRect/>
                    </a:stretch>
                  </pic:blipFill>
                  <pic:spPr>
                    <a:xfrm>
                      <a:off x="0" y="0"/>
                      <a:ext cx="66687" cy="100922"/>
                    </a:xfrm>
                    <a:prstGeom prst="rect">
                      <a:avLst/>
                    </a:prstGeom>
                  </pic:spPr>
                </pic:pic>
              </a:graphicData>
            </a:graphic>
          </wp:inline>
        </w:drawing>
      </w:r>
      <w:r>
        <w:rPr>
          <w:spacing w:val="1"/>
        </w:rPr>
        <w:t xml:space="preserve">     </w:t>
      </w:r>
      <w:r>
        <w:rPr>
          <w:spacing w:val="-1"/>
        </w:rPr>
        <w:t>SW</w:t>
      </w:r>
      <w:r>
        <w:rPr>
          <w:rFonts w:ascii="宋体" w:hAnsi="宋体" w:eastAsia="宋体" w:cs="宋体"/>
          <w:spacing w:val="-1"/>
        </w:rPr>
        <w:t>：将交换机与客户端相连的接口添加至</w:t>
      </w:r>
      <w:r>
        <w:rPr>
          <w:rFonts w:ascii="宋体" w:hAnsi="宋体" w:eastAsia="宋体" w:cs="宋体"/>
          <w:spacing w:val="-48"/>
        </w:rPr>
        <w:t xml:space="preserve"> </w:t>
      </w:r>
      <w:r>
        <w:rPr>
          <w:spacing w:val="-2"/>
        </w:rPr>
        <w:t>VLAN2</w:t>
      </w:r>
      <w:r>
        <w:rPr>
          <w:rFonts w:ascii="宋体" w:hAnsi="宋体" w:eastAsia="宋体" w:cs="宋体"/>
          <w:spacing w:val="-2"/>
        </w:rPr>
        <w:t>，</w:t>
      </w:r>
      <w:r>
        <w:rPr>
          <w:spacing w:val="-2"/>
        </w:rPr>
        <w:t>vlan-if2</w:t>
      </w:r>
      <w:r>
        <w:rPr>
          <w:spacing w:val="18"/>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设置为</w:t>
      </w:r>
      <w:r>
        <w:rPr>
          <w:rFonts w:ascii="宋体" w:hAnsi="宋体" w:eastAsia="宋体" w:cs="宋体"/>
          <w:spacing w:val="-29"/>
        </w:rPr>
        <w:t xml:space="preserve"> </w:t>
      </w:r>
      <w:r>
        <w:fldChar w:fldCharType="begin"/>
      </w:r>
      <w:r>
        <w:instrText xml:space="preserve"> HYPERLINK "10.1.1.2" </w:instrText>
      </w:r>
      <w:r>
        <w:fldChar w:fldCharType="separate"/>
      </w:r>
      <w:r>
        <w:rPr>
          <w:spacing w:val="-2"/>
        </w:rPr>
        <w:t>10.1.1.2</w:t>
      </w:r>
      <w:r>
        <w:rPr>
          <w:spacing w:val="-2"/>
        </w:rPr>
        <w:fldChar w:fldCharType="end"/>
      </w:r>
      <w:r>
        <w:rPr>
          <w:spacing w:val="-2"/>
        </w:rPr>
        <w:t>/24</w:t>
      </w:r>
      <w:r>
        <w:rPr>
          <w:rFonts w:ascii="宋体" w:hAnsi="宋体" w:eastAsia="宋体" w:cs="宋体"/>
          <w:spacing w:val="-2"/>
        </w:rPr>
        <w:t>，将交</w:t>
      </w:r>
      <w:r>
        <w:rPr>
          <w:rFonts w:ascii="宋体" w:hAnsi="宋体" w:eastAsia="宋体" w:cs="宋体"/>
        </w:rPr>
        <w:t xml:space="preserve"> </w:t>
      </w:r>
      <w:r>
        <w:rPr>
          <w:rFonts w:ascii="宋体" w:hAnsi="宋体" w:eastAsia="宋体" w:cs="宋体"/>
          <w:spacing w:val="-1"/>
        </w:rPr>
        <w:t>换机与设备和服务器连接的接口添加至</w:t>
      </w:r>
      <w:r>
        <w:rPr>
          <w:rFonts w:ascii="宋体" w:hAnsi="宋体" w:eastAsia="宋体" w:cs="宋体"/>
          <w:spacing w:val="-38"/>
        </w:rPr>
        <w:t xml:space="preserve"> </w:t>
      </w:r>
      <w:r>
        <w:rPr>
          <w:spacing w:val="-1"/>
        </w:rPr>
        <w:t>VLAN3</w:t>
      </w:r>
      <w:r>
        <w:rPr>
          <w:rFonts w:ascii="宋体" w:hAnsi="宋体" w:eastAsia="宋体" w:cs="宋体"/>
          <w:spacing w:val="-1"/>
        </w:rPr>
        <w:t>；</w:t>
      </w:r>
    </w:p>
    <w:p w14:paraId="650F077B">
      <w:pPr>
        <w:pStyle w:val="9"/>
        <w:spacing w:before="243"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437"/>
                    <a:stretch>
                      <a:fillRect/>
                    </a:stretch>
                  </pic:blipFill>
                  <pic:spPr>
                    <a:xfrm>
                      <a:off x="0" y="0"/>
                      <a:ext cx="66687" cy="100922"/>
                    </a:xfrm>
                    <a:prstGeom prst="rect">
                      <a:avLst/>
                    </a:prstGeom>
                  </pic:spPr>
                </pic:pic>
              </a:graphicData>
            </a:graphic>
          </wp:inline>
        </w:drawing>
      </w:r>
      <w:r>
        <w:rPr>
          <w:spacing w:val="1"/>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47"/>
          <w:position w:val="-1"/>
        </w:rPr>
        <w:t xml:space="preserve"> </w:t>
      </w:r>
      <w:r>
        <w:rPr>
          <w:spacing w:val="-1"/>
          <w:position w:val="-1"/>
        </w:rPr>
        <w:t>VIP:</w:t>
      </w:r>
      <w:r>
        <w:fldChar w:fldCharType="begin"/>
      </w:r>
      <w:r>
        <w:instrText xml:space="preserve"> HYPERLINK "177.1.1.2" </w:instrText>
      </w:r>
      <w:r>
        <w:fldChar w:fldCharType="separate"/>
      </w:r>
      <w:r>
        <w:rPr>
          <w:spacing w:val="-1"/>
          <w:position w:val="-1"/>
        </w:rPr>
        <w:t>177.1.1.2</w:t>
      </w:r>
      <w:r>
        <w:rPr>
          <w:spacing w:val="-1"/>
          <w:position w:val="-1"/>
        </w:rPr>
        <w:fldChar w:fldCharType="end"/>
      </w:r>
      <w:r>
        <w:rPr>
          <w:spacing w:val="21"/>
          <w:w w:val="101"/>
          <w:position w:val="-1"/>
        </w:rPr>
        <w:t xml:space="preserve"> </w:t>
      </w:r>
      <w:r>
        <w:rPr>
          <w:rFonts w:ascii="宋体" w:hAnsi="宋体" w:eastAsia="宋体" w:cs="宋体"/>
          <w:spacing w:val="-2"/>
          <w:position w:val="-1"/>
        </w:rPr>
        <w:t>的路由，下一跳为</w:t>
      </w:r>
      <w:r>
        <w:rPr>
          <w:rFonts w:ascii="宋体" w:hAnsi="宋体" w:eastAsia="宋体" w:cs="宋体"/>
          <w:spacing w:val="-30"/>
          <w:position w:val="-1"/>
        </w:rPr>
        <w:t xml:space="preserve"> </w:t>
      </w:r>
      <w:r>
        <w:fldChar w:fldCharType="begin"/>
      </w:r>
      <w:r>
        <w:instrText xml:space="preserve"> HYPERLINK "10.1.1.3" </w:instrText>
      </w:r>
      <w:r>
        <w:fldChar w:fldCharType="separate"/>
      </w:r>
      <w:r>
        <w:rPr>
          <w:spacing w:val="-2"/>
          <w:position w:val="-1"/>
        </w:rPr>
        <w:t>10.1.1.3</w:t>
      </w:r>
      <w:r>
        <w:rPr>
          <w:spacing w:val="-2"/>
          <w:position w:val="-1"/>
        </w:rPr>
        <w:fldChar w:fldCharType="end"/>
      </w:r>
      <w:r>
        <w:rPr>
          <w:spacing w:val="-2"/>
          <w:position w:val="-1"/>
        </w:rPr>
        <w:t>/24</w:t>
      </w:r>
      <w:r>
        <w:rPr>
          <w:rFonts w:ascii="宋体" w:hAnsi="宋体" w:eastAsia="宋体" w:cs="宋体"/>
          <w:spacing w:val="-2"/>
          <w:position w:val="-1"/>
        </w:rPr>
        <w:t>。</w:t>
      </w:r>
    </w:p>
    <w:p w14:paraId="3DFEFE95">
      <w:pPr>
        <w:pStyle w:val="9"/>
        <w:spacing w:before="245"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两台真实服务器均启动</w:t>
      </w:r>
      <w:r>
        <w:rPr>
          <w:rFonts w:ascii="宋体" w:hAnsi="宋体" w:eastAsia="宋体" w:cs="宋体"/>
          <w:spacing w:val="-53"/>
          <w:position w:val="-1"/>
        </w:rPr>
        <w:t xml:space="preserve"> </w:t>
      </w:r>
      <w:r>
        <w:rPr>
          <w:spacing w:val="-1"/>
          <w:position w:val="-1"/>
        </w:rPr>
        <w:t xml:space="preserve">Web </w:t>
      </w:r>
      <w:r>
        <w:rPr>
          <w:rFonts w:ascii="宋体" w:hAnsi="宋体" w:eastAsia="宋体" w:cs="宋体"/>
          <w:spacing w:val="-1"/>
          <w:position w:val="-1"/>
        </w:rPr>
        <w:t>服务，并配置</w:t>
      </w:r>
      <w:r>
        <w:rPr>
          <w:rFonts w:ascii="宋体" w:hAnsi="宋体" w:eastAsia="宋体" w:cs="宋体"/>
          <w:spacing w:val="-38"/>
          <w:position w:val="-1"/>
        </w:rPr>
        <w:t xml:space="preserve"> </w:t>
      </w:r>
      <w:r>
        <w:rPr>
          <w:spacing w:val="-1"/>
          <w:position w:val="-1"/>
        </w:rPr>
        <w:t xml:space="preserve">HTTP </w:t>
      </w:r>
      <w:r>
        <w:rPr>
          <w:rFonts w:ascii="宋体" w:hAnsi="宋体" w:eastAsia="宋体" w:cs="宋体"/>
          <w:spacing w:val="-1"/>
          <w:position w:val="-1"/>
        </w:rPr>
        <w:t>重定向，将页面</w:t>
      </w:r>
      <w:r>
        <w:rPr>
          <w:rFonts w:ascii="宋体" w:hAnsi="宋体" w:eastAsia="宋体" w:cs="宋体"/>
          <w:spacing w:val="-2"/>
          <w:position w:val="-1"/>
        </w:rPr>
        <w:t>重定向至其它</w:t>
      </w:r>
      <w:r>
        <w:rPr>
          <w:rFonts w:ascii="宋体" w:hAnsi="宋体" w:eastAsia="宋体" w:cs="宋体"/>
          <w:spacing w:val="-36"/>
          <w:position w:val="-1"/>
        </w:rPr>
        <w:t xml:space="preserve"> </w:t>
      </w:r>
      <w:r>
        <w:rPr>
          <w:spacing w:val="-2"/>
          <w:position w:val="-1"/>
        </w:rPr>
        <w:t>URL</w:t>
      </w:r>
      <w:r>
        <w:rPr>
          <w:rFonts w:ascii="宋体" w:hAnsi="宋体" w:eastAsia="宋体" w:cs="宋体"/>
          <w:spacing w:val="-2"/>
          <w:position w:val="-1"/>
        </w:rPr>
        <w:t>。</w:t>
      </w:r>
    </w:p>
    <w:p w14:paraId="33DDDB9C">
      <w:pPr>
        <w:pStyle w:val="9"/>
        <w:spacing w:line="309" w:lineRule="auto"/>
      </w:pPr>
    </w:p>
    <w:p w14:paraId="0E0F9AF7">
      <w:pPr>
        <w:pStyle w:val="9"/>
        <w:spacing w:line="309" w:lineRule="auto"/>
      </w:pPr>
    </w:p>
    <w:p w14:paraId="7CDA748F">
      <w:pPr>
        <w:pStyle w:val="9"/>
        <w:spacing w:before="68"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4F0B1B7F">
      <w:pPr>
        <w:spacing w:line="213" w:lineRule="auto"/>
        <w:rPr>
          <w:rFonts w:ascii="Cambria" w:hAnsi="Cambria" w:eastAsia="Cambria" w:cs="Cambria"/>
        </w:rPr>
        <w:sectPr>
          <w:headerReference r:id="rId179" w:type="default"/>
          <w:pgSz w:w="11907" w:h="16839"/>
          <w:pgMar w:top="1504" w:right="1044" w:bottom="400" w:left="1065" w:header="895" w:footer="0" w:gutter="0"/>
          <w:cols w:space="720" w:num="1"/>
        </w:sectPr>
      </w:pPr>
    </w:p>
    <w:p w14:paraId="5BF31A11">
      <w:pPr>
        <w:pStyle w:val="9"/>
      </w:pPr>
      <w:r>
        <w:drawing>
          <wp:anchor distT="0" distB="0" distL="0" distR="0" simplePos="0" relativeHeight="251996160" behindDoc="0" locked="0" layoutInCell="0" allowOverlap="1">
            <wp:simplePos x="0" y="0"/>
            <wp:positionH relativeFrom="page">
              <wp:posOffset>-3175</wp:posOffset>
            </wp:positionH>
            <wp:positionV relativeFrom="page">
              <wp:posOffset>-3175</wp:posOffset>
            </wp:positionV>
            <wp:extent cx="6350" cy="6350"/>
            <wp:effectExtent l="0" t="0" r="0" b="0"/>
            <wp:wrapNone/>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339"/>
                    <a:stretch>
                      <a:fillRect/>
                    </a:stretch>
                  </pic:blipFill>
                  <pic:spPr>
                    <a:xfrm>
                      <a:off x="0" y="0"/>
                      <a:ext cx="6350" cy="6350"/>
                    </a:xfrm>
                    <a:prstGeom prst="rect">
                      <a:avLst/>
                    </a:prstGeom>
                  </pic:spPr>
                </pic:pic>
              </a:graphicData>
            </a:graphic>
          </wp:anchor>
        </w:drawing>
      </w:r>
    </w:p>
    <w:p w14:paraId="57847902">
      <w:pPr>
        <w:pStyle w:val="9"/>
      </w:pPr>
    </w:p>
    <w:p w14:paraId="18DB692C">
      <w:pPr>
        <w:pStyle w:val="9"/>
        <w:spacing w:line="241" w:lineRule="auto"/>
      </w:pPr>
      <w:r>
        <w:drawing>
          <wp:anchor distT="0" distB="0" distL="0" distR="0" simplePos="0" relativeHeight="251995136"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332"/>
                    <a:stretch>
                      <a:fillRect/>
                    </a:stretch>
                  </pic:blipFill>
                  <pic:spPr>
                    <a:xfrm>
                      <a:off x="0" y="0"/>
                      <a:ext cx="996950" cy="361950"/>
                    </a:xfrm>
                    <a:prstGeom prst="rect">
                      <a:avLst/>
                    </a:prstGeom>
                  </pic:spPr>
                </pic:pic>
              </a:graphicData>
            </a:graphic>
          </wp:anchor>
        </w:drawing>
      </w:r>
    </w:p>
    <w:p w14:paraId="62DB3F9F">
      <w:pPr>
        <w:pStyle w:val="9"/>
        <w:spacing w:before="59" w:line="232" w:lineRule="auto"/>
        <w:ind w:left="4831"/>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62A637E1">
      <w:pPr>
        <w:spacing w:before="64" w:line="29" w:lineRule="exact"/>
      </w:pPr>
      <w:r>
        <w:pict>
          <v:shape id="_x0000_s3281" o:spid="_x0000_s3281"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3FC8608D">
      <w:pPr>
        <w:pStyle w:val="9"/>
        <w:spacing w:line="263" w:lineRule="auto"/>
      </w:pPr>
    </w:p>
    <w:p w14:paraId="4409A20E">
      <w:pPr>
        <w:pStyle w:val="9"/>
        <w:spacing w:line="263" w:lineRule="auto"/>
      </w:pPr>
    </w:p>
    <w:p w14:paraId="7C0FDBE4">
      <w:pPr>
        <w:pStyle w:val="4"/>
        <w:bidi w:val="0"/>
        <w:rPr>
          <w:rFonts w:ascii="宋体" w:hAnsi="宋体" w:eastAsia="宋体" w:cs="宋体"/>
          <w:sz w:val="31"/>
          <w:szCs w:val="31"/>
        </w:rPr>
      </w:pPr>
      <w:bookmarkStart w:id="831" w:name="bookmark693"/>
      <w:bookmarkEnd w:id="831"/>
      <w:bookmarkStart w:id="832" w:name="bookmark692"/>
      <w:bookmarkEnd w:id="832"/>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2E42FA73">
      <w:pPr>
        <w:pStyle w:val="9"/>
        <w:spacing w:line="401" w:lineRule="auto"/>
      </w:pPr>
    </w:p>
    <w:p w14:paraId="18A46EA4">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3.3.1</w:t>
      </w:r>
      <w:r>
        <w:rPr>
          <w:rFonts w:ascii="Times New Roman" w:hAnsi="Times New Roman" w:eastAsia="Times New Roman" w:cs="Times New Roman"/>
          <w:b/>
          <w:bCs/>
          <w:color w:val="0F243E"/>
          <w:spacing w:val="30"/>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7"/>
          <w:sz w:val="28"/>
          <w:szCs w:val="28"/>
        </w:rPr>
        <w:t xml:space="preserve"> </w:t>
      </w:r>
      <w:r>
        <w:rPr>
          <w:b/>
          <w:bCs/>
          <w:color w:val="0F243E"/>
          <w:spacing w:val="-4"/>
          <w:sz w:val="28"/>
          <w:szCs w:val="28"/>
        </w:rPr>
        <w:t xml:space="preserve">HTTP </w:t>
      </w:r>
      <w:r>
        <w:rPr>
          <w:rFonts w:ascii="宋体" w:hAnsi="宋体" w:eastAsia="宋体" w:cs="宋体"/>
          <w:b/>
          <w:bCs/>
          <w:color w:val="0F243E"/>
          <w:spacing w:val="-4"/>
          <w:sz w:val="28"/>
          <w:szCs w:val="28"/>
        </w:rPr>
        <w:t>重定向重写</w:t>
      </w:r>
    </w:p>
    <w:p w14:paraId="0FA443ED">
      <w:pPr>
        <w:pStyle w:val="9"/>
        <w:spacing w:line="415" w:lineRule="auto"/>
      </w:pPr>
    </w:p>
    <w:p w14:paraId="78DB31F7">
      <w:pPr>
        <w:pStyle w:val="9"/>
        <w:spacing w:before="68" w:line="233" w:lineRule="auto"/>
        <w:ind w:left="861"/>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HTTP</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HTTP  </w:t>
      </w:r>
      <w:r>
        <w:rPr>
          <w:rFonts w:ascii="宋体" w:hAnsi="宋体" w:eastAsia="宋体" w:cs="宋体"/>
          <w:spacing w:val="-1"/>
        </w:rPr>
        <w:t xml:space="preserve">内容重写】页面，添加 </w:t>
      </w:r>
      <w:r>
        <w:rPr>
          <w:spacing w:val="-1"/>
        </w:rPr>
        <w:t>HTTP</w:t>
      </w:r>
    </w:p>
    <w:p w14:paraId="7283B15C">
      <w:pPr>
        <w:pStyle w:val="9"/>
        <w:spacing w:before="203" w:line="215" w:lineRule="auto"/>
        <w:ind w:left="888"/>
      </w:pPr>
      <w:r>
        <w:rPr>
          <w:rFonts w:ascii="宋体" w:hAnsi="宋体" w:eastAsia="宋体" w:cs="宋体"/>
          <w:spacing w:val="-3"/>
        </w:rPr>
        <w:t>内容重写策略，策略名称为“</w:t>
      </w:r>
      <w:r>
        <w:rPr>
          <w:spacing w:val="-3"/>
        </w:rPr>
        <w:t>Redirect_</w:t>
      </w:r>
      <w:r>
        <w:rPr>
          <w:spacing w:val="-4"/>
        </w:rPr>
        <w:t>rewrite</w:t>
      </w:r>
      <w:r>
        <w:rPr>
          <w:rFonts w:ascii="宋体" w:hAnsi="宋体" w:eastAsia="宋体" w:cs="宋体"/>
          <w:spacing w:val="-4"/>
        </w:rPr>
        <w:t>”，勾选</w:t>
      </w:r>
      <w:r>
        <w:rPr>
          <w:spacing w:val="-4"/>
        </w:rPr>
        <w:t>&lt;</w:t>
      </w:r>
      <w:r>
        <w:rPr>
          <w:rFonts w:ascii="宋体" w:hAnsi="宋体" w:eastAsia="宋体" w:cs="宋体"/>
          <w:spacing w:val="-4"/>
        </w:rPr>
        <w:t>启用</w:t>
      </w:r>
      <w:r>
        <w:rPr>
          <w:spacing w:val="-4"/>
        </w:rPr>
        <w:t>&gt;</w:t>
      </w:r>
      <w:r>
        <w:fldChar w:fldCharType="begin"/>
      </w:r>
      <w:r>
        <w:instrText xml:space="preserve"> HYPERLINK \l "bookmark692" </w:instrText>
      </w:r>
      <w:r>
        <w:fldChar w:fldCharType="separate"/>
      </w:r>
      <w:r>
        <w:rPr>
          <w:rFonts w:ascii="宋体" w:hAnsi="宋体" w:eastAsia="宋体" w:cs="宋体"/>
          <w:spacing w:val="-4"/>
        </w:rPr>
        <w:t>按钮启用重定向重写功能。如图</w:t>
      </w:r>
      <w:r>
        <w:rPr>
          <w:rFonts w:ascii="宋体" w:hAnsi="宋体" w:eastAsia="宋体" w:cs="宋体"/>
          <w:spacing w:val="-44"/>
        </w:rPr>
        <w:t xml:space="preserve"> </w:t>
      </w:r>
      <w:r>
        <w:rPr>
          <w:spacing w:val="-4"/>
        </w:rPr>
        <w:t>3-2</w:t>
      </w:r>
      <w:r>
        <w:rPr>
          <w:spacing w:val="-4"/>
        </w:rPr>
        <w:fldChar w:fldCharType="end"/>
      </w:r>
    </w:p>
    <w:p w14:paraId="71D19F88">
      <w:pPr>
        <w:spacing w:before="225" w:line="221" w:lineRule="auto"/>
        <w:ind w:left="863"/>
        <w:rPr>
          <w:rFonts w:ascii="宋体" w:hAnsi="宋体" w:eastAsia="宋体" w:cs="宋体"/>
          <w:sz w:val="21"/>
          <w:szCs w:val="21"/>
        </w:rPr>
      </w:pPr>
      <w:r>
        <w:rPr>
          <w:rFonts w:ascii="宋体" w:hAnsi="宋体" w:eastAsia="宋体" w:cs="宋体"/>
          <w:spacing w:val="-8"/>
          <w:sz w:val="21"/>
          <w:szCs w:val="21"/>
        </w:rPr>
        <w:t>所示。</w:t>
      </w:r>
    </w:p>
    <w:p w14:paraId="3A7498EF">
      <w:pPr>
        <w:pStyle w:val="9"/>
        <w:spacing w:line="306" w:lineRule="auto"/>
      </w:pPr>
    </w:p>
    <w:p w14:paraId="2A54F818">
      <w:pPr>
        <w:pStyle w:val="9"/>
        <w:spacing w:before="69" w:line="221" w:lineRule="auto"/>
        <w:ind w:left="4153"/>
        <w:rPr>
          <w:rFonts w:ascii="宋体" w:hAnsi="宋体" w:eastAsia="宋体" w:cs="宋体"/>
        </w:rPr>
      </w:pPr>
      <w:r>
        <w:rPr>
          <w:rFonts w:ascii="宋体" w:hAnsi="宋体" w:eastAsia="宋体" w:cs="宋体"/>
          <w:spacing w:val="-6"/>
        </w:rPr>
        <w:t>图</w:t>
      </w:r>
      <w:r>
        <w:rPr>
          <w:spacing w:val="-6"/>
        </w:rPr>
        <w:t>3-2  HTTP</w:t>
      </w:r>
      <w:r>
        <w:rPr>
          <w:spacing w:val="37"/>
          <w:w w:val="101"/>
        </w:rPr>
        <w:t xml:space="preserve"> </w:t>
      </w:r>
      <w:r>
        <w:rPr>
          <w:rFonts w:ascii="宋体" w:hAnsi="宋体" w:eastAsia="宋体" w:cs="宋体"/>
          <w:spacing w:val="-6"/>
        </w:rPr>
        <w:t>内容重写</w:t>
      </w:r>
    </w:p>
    <w:p w14:paraId="6098ECA7">
      <w:pPr>
        <w:spacing w:before="137" w:line="2244" w:lineRule="exact"/>
        <w:ind w:firstLine="875"/>
      </w:pPr>
      <w:r>
        <w:rPr>
          <w:position w:val="-44"/>
        </w:rPr>
        <w:drawing>
          <wp:inline distT="0" distB="0" distL="0" distR="0">
            <wp:extent cx="5622925" cy="1424305"/>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799"/>
                    <a:stretch>
                      <a:fillRect/>
                    </a:stretch>
                  </pic:blipFill>
                  <pic:spPr>
                    <a:xfrm>
                      <a:off x="0" y="0"/>
                      <a:ext cx="5623559" cy="1424939"/>
                    </a:xfrm>
                    <a:prstGeom prst="rect">
                      <a:avLst/>
                    </a:prstGeom>
                  </pic:spPr>
                </pic:pic>
              </a:graphicData>
            </a:graphic>
          </wp:inline>
        </w:drawing>
      </w:r>
    </w:p>
    <w:p w14:paraId="34C3A608">
      <w:pPr>
        <w:pStyle w:val="9"/>
        <w:spacing w:line="348" w:lineRule="auto"/>
      </w:pPr>
    </w:p>
    <w:p w14:paraId="5CE70DD2">
      <w:pPr>
        <w:pStyle w:val="5"/>
        <w:bidi w:val="0"/>
        <w:rPr>
          <w:rFonts w:ascii="宋体" w:hAnsi="宋体" w:eastAsia="宋体" w:cs="宋体"/>
          <w:sz w:val="28"/>
          <w:szCs w:val="28"/>
        </w:rPr>
      </w:pPr>
      <w:bookmarkStart w:id="833" w:name="bookmark694"/>
      <w:bookmarkEnd w:id="833"/>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配置健康监测</w:t>
      </w:r>
    </w:p>
    <w:p w14:paraId="4B78AD89">
      <w:pPr>
        <w:pStyle w:val="9"/>
        <w:spacing w:line="418" w:lineRule="auto"/>
      </w:pPr>
    </w:p>
    <w:p w14:paraId="513CA6D2">
      <w:pPr>
        <w:pStyle w:val="9"/>
        <w:spacing w:before="68" w:line="403" w:lineRule="auto"/>
        <w:ind w:left="863" w:right="70" w:firstLine="5"/>
        <w:jc w:val="both"/>
        <w:rPr>
          <w:rFonts w:ascii="宋体" w:hAnsi="宋体" w:eastAsia="宋体" w:cs="宋体"/>
        </w:rPr>
      </w:pPr>
      <w:r>
        <w:rPr>
          <w:rFonts w:ascii="宋体" w:hAnsi="宋体" w:eastAsia="宋体" w:cs="宋体"/>
          <w:spacing w:val="-2"/>
        </w:rPr>
        <w:t>常用健康监测有</w:t>
      </w:r>
      <w:r>
        <w:rPr>
          <w:rFonts w:ascii="宋体" w:hAnsi="宋体" w:eastAsia="宋体" w:cs="宋体"/>
          <w:spacing w:val="-39"/>
        </w:rPr>
        <w:t xml:space="preserve"> </w:t>
      </w:r>
      <w:r>
        <w:rPr>
          <w:spacing w:val="-2"/>
        </w:rPr>
        <w:t>TCP</w:t>
      </w:r>
      <w:r>
        <w:rPr>
          <w:rFonts w:ascii="宋体" w:hAnsi="宋体" w:eastAsia="宋体" w:cs="宋体"/>
          <w:spacing w:val="-2"/>
        </w:rPr>
        <w:t>、</w:t>
      </w:r>
      <w:r>
        <w:rPr>
          <w:spacing w:val="-2"/>
        </w:rPr>
        <w:t>HTTP</w:t>
      </w:r>
      <w:r>
        <w:rPr>
          <w:rFonts w:ascii="宋体" w:hAnsi="宋体" w:eastAsia="宋体" w:cs="宋体"/>
          <w:spacing w:val="-2"/>
        </w:rPr>
        <w:t>、</w:t>
      </w:r>
      <w:r>
        <w:rPr>
          <w:spacing w:val="-2"/>
        </w:rPr>
        <w:t>ICMP</w:t>
      </w:r>
      <w:r>
        <w:rPr>
          <w:rFonts w:ascii="宋体" w:hAnsi="宋体" w:eastAsia="宋体" w:cs="宋体"/>
          <w:spacing w:val="-2"/>
        </w:rPr>
        <w:t>、</w:t>
      </w:r>
      <w:r>
        <w:rPr>
          <w:spacing w:val="-2"/>
        </w:rPr>
        <w:t xml:space="preserve">UDP </w:t>
      </w:r>
      <w:r>
        <w:rPr>
          <w:rFonts w:ascii="宋体" w:hAnsi="宋体" w:eastAsia="宋体" w:cs="宋体"/>
          <w:spacing w:val="-2"/>
        </w:rPr>
        <w:t>等，真实服务组引用健康监测后，设备将会根据配置</w:t>
      </w:r>
      <w:r>
        <w:rPr>
          <w:rFonts w:ascii="宋体" w:hAnsi="宋体" w:eastAsia="宋体" w:cs="宋体"/>
        </w:rPr>
        <w:t xml:space="preserve"> </w:t>
      </w:r>
      <w:r>
        <w:rPr>
          <w:rFonts w:ascii="宋体" w:hAnsi="宋体" w:eastAsia="宋体" w:cs="宋体"/>
          <w:spacing w:val="-1"/>
        </w:rPr>
        <w:t>的检测间隔时间向该真实服务组包含的真实服务发送健康监测报文，健康监测报文源</w:t>
      </w:r>
      <w:r>
        <w:rPr>
          <w:rFonts w:ascii="宋体" w:hAnsi="宋体" w:eastAsia="宋体" w:cs="宋体"/>
          <w:spacing w:val="-27"/>
        </w:rPr>
        <w:t xml:space="preserve"> </w:t>
      </w:r>
      <w:r>
        <w:rPr>
          <w:spacing w:val="-1"/>
        </w:rPr>
        <w:t xml:space="preserve">IP </w:t>
      </w:r>
      <w:r>
        <w:rPr>
          <w:rFonts w:ascii="宋体" w:hAnsi="宋体" w:eastAsia="宋体" w:cs="宋体"/>
          <w:spacing w:val="-1"/>
        </w:rPr>
        <w:t>为设备与</w:t>
      </w:r>
      <w:r>
        <w:rPr>
          <w:rFonts w:ascii="宋体" w:hAnsi="宋体" w:eastAsia="宋体" w:cs="宋体"/>
        </w:rPr>
        <w:t xml:space="preserve"> </w:t>
      </w:r>
      <w:r>
        <w:rPr>
          <w:rFonts w:ascii="宋体" w:hAnsi="宋体" w:eastAsia="宋体" w:cs="宋体"/>
          <w:spacing w:val="-4"/>
        </w:rPr>
        <w:t>服务端相连的</w:t>
      </w:r>
      <w:r>
        <w:rPr>
          <w:rFonts w:ascii="宋体" w:hAnsi="宋体" w:eastAsia="宋体" w:cs="宋体"/>
          <w:spacing w:val="-33"/>
        </w:rPr>
        <w:t xml:space="preserve"> </w:t>
      </w:r>
      <w:r>
        <w:rPr>
          <w:spacing w:val="-4"/>
        </w:rPr>
        <w:t xml:space="preserve">IP </w:t>
      </w:r>
      <w:r>
        <w:rPr>
          <w:rFonts w:ascii="宋体" w:hAnsi="宋体" w:eastAsia="宋体" w:cs="宋体"/>
          <w:spacing w:val="-4"/>
        </w:rPr>
        <w:t>地址。</w:t>
      </w:r>
    </w:p>
    <w:p w14:paraId="6C3DBC09">
      <w:pPr>
        <w:pStyle w:val="9"/>
        <w:spacing w:before="109" w:line="233" w:lineRule="auto"/>
        <w:jc w:val="right"/>
        <w:rPr>
          <w:rFonts w:ascii="宋体" w:hAnsi="宋体" w:eastAsia="宋体" w:cs="宋体"/>
        </w:rPr>
      </w:pPr>
      <w:r>
        <w:rPr>
          <w:rFonts w:ascii="宋体" w:hAnsi="宋体" w:eastAsia="宋体" w:cs="宋体"/>
          <w:spacing w:val="-1"/>
        </w:rPr>
        <w:t>添加一个</w:t>
      </w:r>
      <w:r>
        <w:rPr>
          <w:rFonts w:ascii="宋体" w:hAnsi="宋体" w:eastAsia="宋体" w:cs="宋体"/>
          <w:spacing w:val="-39"/>
        </w:rPr>
        <w:t xml:space="preserve"> </w:t>
      </w:r>
      <w:r>
        <w:rPr>
          <w:spacing w:val="-1"/>
        </w:rPr>
        <w:t xml:space="preserve">TCP </w:t>
      </w:r>
      <w:r>
        <w:rPr>
          <w:rFonts w:ascii="宋体" w:hAnsi="宋体" w:eastAsia="宋体" w:cs="宋体"/>
          <w:spacing w:val="-1"/>
        </w:rPr>
        <w:t>健康监测，配置健康监测的超时时间为</w:t>
      </w:r>
      <w:r>
        <w:rPr>
          <w:rFonts w:ascii="宋体" w:hAnsi="宋体" w:eastAsia="宋体" w:cs="宋体"/>
          <w:spacing w:val="-29"/>
        </w:rPr>
        <w:t xml:space="preserve"> </w:t>
      </w:r>
      <w:r>
        <w:rPr>
          <w:spacing w:val="-1"/>
        </w:rPr>
        <w:t>16s</w:t>
      </w:r>
      <w:r>
        <w:rPr>
          <w:rFonts w:ascii="宋体" w:hAnsi="宋体" w:eastAsia="宋体" w:cs="宋体"/>
          <w:spacing w:val="-1"/>
        </w:rPr>
        <w:t>，检测间隔为</w:t>
      </w:r>
      <w:r>
        <w:rPr>
          <w:rFonts w:ascii="宋体" w:hAnsi="宋体" w:eastAsia="宋体" w:cs="宋体"/>
          <w:spacing w:val="-40"/>
        </w:rPr>
        <w:t xml:space="preserve"> </w:t>
      </w:r>
      <w:r>
        <w:rPr>
          <w:spacing w:val="-1"/>
        </w:rPr>
        <w:t>5s</w:t>
      </w:r>
      <w:r>
        <w:rPr>
          <w:rFonts w:ascii="宋体" w:hAnsi="宋体" w:eastAsia="宋体" w:cs="宋体"/>
          <w:spacing w:val="-1"/>
        </w:rPr>
        <w:t>，其余配置均为默认。</w:t>
      </w:r>
    </w:p>
    <w:p w14:paraId="263F1515">
      <w:pPr>
        <w:pStyle w:val="9"/>
        <w:spacing w:before="282"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【健康监测】页面。</w:t>
      </w:r>
    </w:p>
    <w:p w14:paraId="2198FB86">
      <w:pPr>
        <w:pStyle w:val="9"/>
        <w:spacing w:before="308" w:line="213" w:lineRule="auto"/>
        <w:ind w:left="867"/>
        <w:rPr>
          <w:rFonts w:ascii="宋体" w:hAnsi="宋体" w:eastAsia="宋体" w:cs="宋体"/>
        </w:rPr>
      </w:pPr>
      <w:r>
        <w:rPr>
          <w:spacing w:val="-6"/>
        </w:rPr>
        <w:t>(2)</w:t>
      </w:r>
      <w:r>
        <w:rPr>
          <w:spacing w:val="33"/>
          <w:w w:val="101"/>
        </w:rPr>
        <w:t xml:space="preserve">  </w:t>
      </w:r>
      <w:r>
        <w:rPr>
          <w:rFonts w:ascii="宋体" w:hAnsi="宋体" w:eastAsia="宋体" w:cs="宋体"/>
          <w:spacing w:val="-6"/>
        </w:rPr>
        <w:t>在类型菜单中选择类型为“</w:t>
      </w:r>
      <w:r>
        <w:rPr>
          <w:spacing w:val="-6"/>
        </w:rPr>
        <w:t>TCP</w:t>
      </w:r>
      <w:r>
        <w:rPr>
          <w:rFonts w:ascii="宋体" w:hAnsi="宋体" w:eastAsia="宋体" w:cs="宋体"/>
          <w:spacing w:val="-6"/>
        </w:rPr>
        <w:t>”，并输入名称为“</w:t>
      </w:r>
      <w:r>
        <w:rPr>
          <w:spacing w:val="-6"/>
        </w:rPr>
        <w:t>TCP</w:t>
      </w:r>
      <w:r>
        <w:rPr>
          <w:rFonts w:ascii="宋体" w:hAnsi="宋体" w:eastAsia="宋体" w:cs="宋体"/>
          <w:spacing w:val="-6"/>
        </w:rPr>
        <w:t>”，其它的配置默认。</w:t>
      </w:r>
    </w:p>
    <w:p w14:paraId="5C8254F7">
      <w:pPr>
        <w:pStyle w:val="9"/>
        <w:spacing w:before="305" w:line="213" w:lineRule="auto"/>
        <w:ind w:left="843"/>
        <w:rPr>
          <w:rFonts w:ascii="宋体" w:hAnsi="宋体" w:eastAsia="宋体" w:cs="宋体"/>
        </w:rPr>
      </w:pPr>
      <w:r>
        <w:rPr>
          <w:spacing w:val="-1"/>
        </w:rPr>
        <w:t xml:space="preserve">(3)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"bookmark702" </w:instrText>
      </w:r>
      <w:r>
        <w:fldChar w:fldCharType="separate"/>
      </w:r>
      <w:r>
        <w:rPr>
          <w:rFonts w:ascii="宋体" w:hAnsi="宋体" w:eastAsia="宋体" w:cs="宋体"/>
          <w:spacing w:val="-1"/>
        </w:rPr>
        <w:t>按钮。如图</w:t>
      </w:r>
      <w:r>
        <w:rPr>
          <w:rFonts w:ascii="宋体" w:hAnsi="宋体" w:eastAsia="宋体" w:cs="宋体"/>
          <w:spacing w:val="-27"/>
        </w:rPr>
        <w:t xml:space="preserve"> </w:t>
      </w:r>
      <w:r>
        <w:rPr>
          <w:spacing w:val="-1"/>
        </w:rPr>
        <w:t xml:space="preserve">3-3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9486E27">
      <w:pPr>
        <w:pStyle w:val="9"/>
      </w:pPr>
    </w:p>
    <w:p w14:paraId="4B4010C5">
      <w:pPr>
        <w:pStyle w:val="9"/>
      </w:pPr>
    </w:p>
    <w:p w14:paraId="4DFBDE70">
      <w:pPr>
        <w:pStyle w:val="9"/>
      </w:pPr>
    </w:p>
    <w:p w14:paraId="75E24D32">
      <w:pPr>
        <w:pStyle w:val="9"/>
      </w:pPr>
    </w:p>
    <w:p w14:paraId="7CB561EB">
      <w:pPr>
        <w:pStyle w:val="9"/>
      </w:pPr>
    </w:p>
    <w:p w14:paraId="6F07D791">
      <w:pPr>
        <w:pStyle w:val="9"/>
      </w:pPr>
    </w:p>
    <w:p w14:paraId="108B7735">
      <w:pPr>
        <w:pStyle w:val="9"/>
      </w:pPr>
    </w:p>
    <w:p w14:paraId="3F9CA348">
      <w:pPr>
        <w:pStyle w:val="9"/>
      </w:pPr>
    </w:p>
    <w:p w14:paraId="17C42BA6">
      <w:pPr>
        <w:pStyle w:val="9"/>
      </w:pPr>
    </w:p>
    <w:p w14:paraId="7BFE776B">
      <w:pPr>
        <w:pStyle w:val="9"/>
      </w:pPr>
    </w:p>
    <w:p w14:paraId="4E1009B4">
      <w:pPr>
        <w:pStyle w:val="9"/>
      </w:pPr>
    </w:p>
    <w:p w14:paraId="33E5C8AC">
      <w:pPr>
        <w:pStyle w:val="9"/>
        <w:spacing w:before="68" w:line="213" w:lineRule="auto"/>
        <w:ind w:left="865"/>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5DD330CD">
      <w:pPr>
        <w:spacing w:line="213" w:lineRule="auto"/>
        <w:rPr>
          <w:rFonts w:ascii="Cambria" w:hAnsi="Cambria" w:eastAsia="Cambria" w:cs="Cambria"/>
        </w:rPr>
        <w:sectPr>
          <w:headerReference r:id="rId180" w:type="default"/>
          <w:pgSz w:w="11907" w:h="16839"/>
          <w:pgMar w:top="400" w:right="1004" w:bottom="400" w:left="1065" w:header="0" w:footer="0" w:gutter="0"/>
          <w:cols w:space="720" w:num="1"/>
        </w:sectPr>
      </w:pPr>
    </w:p>
    <w:p w14:paraId="56583DE4">
      <w:pPr>
        <w:pStyle w:val="9"/>
        <w:spacing w:line="450" w:lineRule="auto"/>
      </w:pPr>
    </w:p>
    <w:p w14:paraId="23326C70">
      <w:pPr>
        <w:pStyle w:val="9"/>
        <w:spacing w:before="68" w:line="221" w:lineRule="auto"/>
        <w:ind w:left="3980"/>
        <w:rPr>
          <w:rFonts w:ascii="宋体" w:hAnsi="宋体" w:eastAsia="宋体" w:cs="宋体"/>
        </w:rPr>
      </w:pPr>
      <w:r>
        <w:rPr>
          <w:rFonts w:ascii="宋体" w:hAnsi="宋体" w:eastAsia="宋体" w:cs="宋体"/>
          <w:spacing w:val="-3"/>
        </w:rPr>
        <w:t>图</w:t>
      </w:r>
      <w:r>
        <w:rPr>
          <w:spacing w:val="-3"/>
        </w:rPr>
        <w:t>3-3</w:t>
      </w:r>
      <w:r>
        <w:rPr>
          <w:spacing w:val="51"/>
        </w:rPr>
        <w:t xml:space="preserve"> </w:t>
      </w:r>
      <w:r>
        <w:rPr>
          <w:rFonts w:ascii="宋体" w:hAnsi="宋体" w:eastAsia="宋体" w:cs="宋体"/>
          <w:spacing w:val="-3"/>
        </w:rPr>
        <w:t>配置</w:t>
      </w:r>
      <w:r>
        <w:rPr>
          <w:rFonts w:ascii="宋体" w:hAnsi="宋体" w:eastAsia="宋体" w:cs="宋体"/>
          <w:spacing w:val="-50"/>
        </w:rPr>
        <w:t xml:space="preserve"> </w:t>
      </w:r>
      <w:r>
        <w:rPr>
          <w:spacing w:val="-3"/>
        </w:rPr>
        <w:t xml:space="preserve">TCP </w:t>
      </w:r>
      <w:r>
        <w:rPr>
          <w:rFonts w:ascii="宋体" w:hAnsi="宋体" w:eastAsia="宋体" w:cs="宋体"/>
          <w:spacing w:val="-3"/>
        </w:rPr>
        <w:t>健康监测</w:t>
      </w:r>
    </w:p>
    <w:p w14:paraId="05A2EC54">
      <w:pPr>
        <w:spacing w:before="129" w:line="3249" w:lineRule="exact"/>
        <w:ind w:firstLine="875"/>
      </w:pPr>
      <w:r>
        <w:rPr>
          <w:position w:val="-64"/>
        </w:rPr>
        <w:drawing>
          <wp:inline distT="0" distB="0" distL="0" distR="0">
            <wp:extent cx="5624830" cy="2063115"/>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800"/>
                    <a:stretch>
                      <a:fillRect/>
                    </a:stretch>
                  </pic:blipFill>
                  <pic:spPr>
                    <a:xfrm>
                      <a:off x="0" y="0"/>
                      <a:ext cx="5625083" cy="2063495"/>
                    </a:xfrm>
                    <a:prstGeom prst="rect">
                      <a:avLst/>
                    </a:prstGeom>
                  </pic:spPr>
                </pic:pic>
              </a:graphicData>
            </a:graphic>
          </wp:inline>
        </w:drawing>
      </w:r>
    </w:p>
    <w:p w14:paraId="369774AF">
      <w:pPr>
        <w:pStyle w:val="9"/>
        <w:spacing w:line="338" w:lineRule="auto"/>
      </w:pPr>
    </w:p>
    <w:p w14:paraId="705EDD1E">
      <w:pPr>
        <w:pStyle w:val="5"/>
        <w:bidi w:val="0"/>
        <w:rPr>
          <w:rFonts w:ascii="宋体" w:hAnsi="宋体" w:eastAsia="宋体" w:cs="宋体"/>
          <w:sz w:val="28"/>
          <w:szCs w:val="28"/>
        </w:rPr>
      </w:pPr>
      <w:bookmarkStart w:id="834" w:name="bookmark695"/>
      <w:bookmarkEnd w:id="834"/>
      <w:bookmarkStart w:id="835" w:name="bookmark702"/>
      <w:bookmarkEnd w:id="835"/>
      <w:bookmarkStart w:id="836" w:name="bookmark14"/>
      <w:bookmarkEnd w:id="836"/>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25D38AE5">
      <w:pPr>
        <w:pStyle w:val="9"/>
        <w:spacing w:line="418" w:lineRule="auto"/>
      </w:pPr>
    </w:p>
    <w:p w14:paraId="612DB4EC">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3A1D1277">
      <w:pPr>
        <w:pStyle w:val="9"/>
        <w:spacing w:before="307" w:line="213" w:lineRule="auto"/>
        <w:ind w:left="867"/>
        <w:rPr>
          <w:rFonts w:ascii="宋体" w:hAnsi="宋体" w:eastAsia="宋体" w:cs="宋体"/>
        </w:rPr>
      </w:pPr>
      <w:r>
        <w:rPr>
          <w:spacing w:val="-1"/>
        </w:rPr>
        <w:t>(2)</w:t>
      </w:r>
      <w:r>
        <w:rPr>
          <w:spacing w:val="27"/>
        </w:rPr>
        <w:t xml:space="preserve">  </w:t>
      </w:r>
      <w:r>
        <w:rPr>
          <w:rFonts w:ascii="宋体" w:hAnsi="宋体" w:eastAsia="宋体" w:cs="宋体"/>
          <w:spacing w:val="-1"/>
        </w:rPr>
        <w:t>配置真实服务</w:t>
      </w:r>
      <w:r>
        <w:rPr>
          <w:rFonts w:ascii="宋体" w:hAnsi="宋体" w:eastAsia="宋体" w:cs="宋体"/>
          <w:spacing w:val="-46"/>
        </w:rPr>
        <w:t xml:space="preserve"> </w:t>
      </w:r>
      <w:r>
        <w:rPr>
          <w:spacing w:val="-1"/>
        </w:rPr>
        <w:t>server1</w:t>
      </w:r>
      <w:r>
        <w:rPr>
          <w:rFonts w:ascii="宋体" w:hAnsi="宋体" w:eastAsia="宋体" w:cs="宋体"/>
          <w:spacing w:val="-1"/>
        </w:rPr>
        <w:t>，配置真实服务的地址为</w:t>
      </w:r>
      <w:r>
        <w:rPr>
          <w:rFonts w:ascii="宋体" w:hAnsi="宋体" w:eastAsia="宋体" w:cs="宋体"/>
          <w:spacing w:val="-29"/>
        </w:rPr>
        <w:t xml:space="preserve"> </w:t>
      </w:r>
      <w:r>
        <w:fldChar w:fldCharType="begin"/>
      </w:r>
      <w:r>
        <w:instrText xml:space="preserve"> HYPERLINK "10.11.58.1" </w:instrText>
      </w:r>
      <w:r>
        <w:fldChar w:fldCharType="separate"/>
      </w:r>
      <w:r>
        <w:rPr>
          <w:spacing w:val="-1"/>
        </w:rPr>
        <w:t>10.</w:t>
      </w:r>
      <w:r>
        <w:rPr>
          <w:spacing w:val="-2"/>
        </w:rPr>
        <w:t>11.58.1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8080 </w:t>
      </w:r>
      <w:r>
        <w:rPr>
          <w:rFonts w:ascii="宋体" w:hAnsi="宋体" w:eastAsia="宋体" w:cs="宋体"/>
          <w:spacing w:val="-2"/>
        </w:rPr>
        <w:t>余配置默认。</w:t>
      </w:r>
    </w:p>
    <w:p w14:paraId="3850A2C5">
      <w:pPr>
        <w:pStyle w:val="9"/>
        <w:spacing w:before="305" w:line="213" w:lineRule="auto"/>
        <w:ind w:left="867"/>
        <w:rPr>
          <w:rFonts w:ascii="宋体" w:hAnsi="宋体" w:eastAsia="宋体" w:cs="宋体"/>
        </w:rPr>
      </w:pPr>
      <w:r>
        <w:rPr>
          <w:spacing w:val="-3"/>
        </w:rPr>
        <w:t>(3)</w:t>
      </w:r>
      <w:r>
        <w:rPr>
          <w:spacing w:val="35"/>
        </w:rPr>
        <w:t xml:space="preserve">  </w:t>
      </w:r>
      <w:r>
        <w:rPr>
          <w:rFonts w:ascii="宋体" w:hAnsi="宋体" w:eastAsia="宋体" w:cs="宋体"/>
          <w:spacing w:val="-3"/>
        </w:rPr>
        <w:t>配置完成后，单击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w:t>
      </w:r>
    </w:p>
    <w:p w14:paraId="4FEE200F">
      <w:pPr>
        <w:pStyle w:val="9"/>
        <w:spacing w:before="305" w:line="213" w:lineRule="auto"/>
        <w:ind w:left="867"/>
        <w:rPr>
          <w:rFonts w:ascii="宋体" w:hAnsi="宋体" w:eastAsia="宋体" w:cs="宋体"/>
        </w:rPr>
      </w:pPr>
      <w:r>
        <w:rPr>
          <w:spacing w:val="-2"/>
        </w:rPr>
        <w:t xml:space="preserve">(4)   </w:t>
      </w:r>
      <w:r>
        <w:rPr>
          <w:rFonts w:ascii="宋体" w:hAnsi="宋体" w:eastAsia="宋体" w:cs="宋体"/>
          <w:spacing w:val="-2"/>
        </w:rPr>
        <w:t>同理配置真实服务</w:t>
      </w:r>
      <w:r>
        <w:rPr>
          <w:rFonts w:ascii="宋体" w:hAnsi="宋体" w:eastAsia="宋体" w:cs="宋体"/>
          <w:spacing w:val="-27"/>
        </w:rPr>
        <w:t xml:space="preserve"> </w:t>
      </w:r>
      <w:r>
        <w:rPr>
          <w:spacing w:val="-2"/>
        </w:rPr>
        <w:t>server2</w:t>
      </w:r>
      <w:r>
        <w:fldChar w:fldCharType="begin"/>
      </w:r>
      <w:r>
        <w:instrText xml:space="preserve"> HYPERLINK \l "bookmark702" </w:instrText>
      </w:r>
      <w:r>
        <w:fldChar w:fldCharType="separate"/>
      </w:r>
      <w:r>
        <w:rPr>
          <w:rFonts w:ascii="宋体" w:hAnsi="宋体" w:eastAsia="宋体" w:cs="宋体"/>
          <w:spacing w:val="-2"/>
        </w:rPr>
        <w:t>。如图</w:t>
      </w:r>
      <w:r>
        <w:rPr>
          <w:rFonts w:ascii="宋体" w:hAnsi="宋体" w:eastAsia="宋体" w:cs="宋体"/>
          <w:spacing w:val="-43"/>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0AB344B7">
      <w:pPr>
        <w:pStyle w:val="9"/>
        <w:spacing w:line="317" w:lineRule="auto"/>
      </w:pPr>
    </w:p>
    <w:p w14:paraId="2C6375D8">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配置真实服务</w:t>
      </w:r>
    </w:p>
    <w:p w14:paraId="6C1F4864">
      <w:pPr>
        <w:spacing w:before="127" w:line="1274" w:lineRule="exact"/>
        <w:ind w:firstLine="875"/>
      </w:pPr>
      <w:r>
        <w:rPr>
          <w:position w:val="-25"/>
        </w:rPr>
        <w:drawing>
          <wp:inline distT="0" distB="0" distL="0" distR="0">
            <wp:extent cx="5621655" cy="808990"/>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801"/>
                    <a:stretch>
                      <a:fillRect/>
                    </a:stretch>
                  </pic:blipFill>
                  <pic:spPr>
                    <a:xfrm>
                      <a:off x="0" y="0"/>
                      <a:ext cx="5622035" cy="809244"/>
                    </a:xfrm>
                    <a:prstGeom prst="rect">
                      <a:avLst/>
                    </a:prstGeom>
                  </pic:spPr>
                </pic:pic>
              </a:graphicData>
            </a:graphic>
          </wp:inline>
        </w:drawing>
      </w:r>
    </w:p>
    <w:p w14:paraId="59F4E32C">
      <w:pPr>
        <w:pStyle w:val="9"/>
        <w:spacing w:line="350" w:lineRule="auto"/>
      </w:pPr>
    </w:p>
    <w:p w14:paraId="59DCF2DB">
      <w:pPr>
        <w:pStyle w:val="9"/>
        <w:spacing w:line="350" w:lineRule="auto"/>
      </w:pPr>
    </w:p>
    <w:p w14:paraId="498B3C3D">
      <w:pPr>
        <w:pStyle w:val="9"/>
        <w:spacing w:before="69" w:line="213" w:lineRule="auto"/>
        <w:ind w:right="27"/>
        <w:jc w:val="right"/>
        <w:rPr>
          <w:rFonts w:ascii="宋体" w:hAnsi="宋体" w:eastAsia="宋体" w:cs="宋体"/>
        </w:rPr>
      </w:pPr>
      <w:r>
        <w:rPr>
          <w:spacing w:val="-1"/>
        </w:rPr>
        <w:t>(5)</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w:t>
      </w:r>
      <w:r>
        <w:rPr>
          <w:rFonts w:ascii="宋体" w:hAnsi="宋体" w:eastAsia="宋体" w:cs="宋体"/>
          <w:spacing w:val="-2"/>
        </w:rPr>
        <w:t>，点击</w:t>
      </w:r>
      <w:r>
        <w:rPr>
          <w:spacing w:val="-2"/>
        </w:rPr>
        <w:t>&lt;</w:t>
      </w:r>
      <w:r>
        <w:rPr>
          <w:rFonts w:ascii="宋体" w:hAnsi="宋体" w:eastAsia="宋体" w:cs="宋体"/>
          <w:spacing w:val="-2"/>
        </w:rPr>
        <w:t>实时应用数据</w:t>
      </w:r>
      <w:r>
        <w:rPr>
          <w:spacing w:val="-2"/>
        </w:rPr>
        <w:t>&gt;</w:t>
      </w:r>
      <w:r>
        <w:rPr>
          <w:rFonts w:ascii="宋体" w:hAnsi="宋体" w:eastAsia="宋体" w:cs="宋体"/>
          <w:spacing w:val="-2"/>
        </w:rPr>
        <w:t>，在</w:t>
      </w:r>
      <w:r>
        <w:rPr>
          <w:spacing w:val="-2"/>
        </w:rPr>
        <w:t>&lt;</w:t>
      </w:r>
      <w:r>
        <w:rPr>
          <w:rFonts w:ascii="宋体" w:hAnsi="宋体" w:eastAsia="宋体" w:cs="宋体"/>
          <w:spacing w:val="-2"/>
        </w:rPr>
        <w:t>类型</w:t>
      </w:r>
      <w:r>
        <w:rPr>
          <w:spacing w:val="-2"/>
        </w:rPr>
        <w:t>&gt;</w:t>
      </w:r>
      <w:r>
        <w:rPr>
          <w:rFonts w:ascii="宋体" w:hAnsi="宋体" w:eastAsia="宋体" w:cs="宋体"/>
          <w:spacing w:val="-2"/>
        </w:rPr>
        <w:t>下拉菜</w:t>
      </w:r>
    </w:p>
    <w:p w14:paraId="352DAE44">
      <w:pPr>
        <w:pStyle w:val="9"/>
        <w:spacing w:before="228" w:line="233" w:lineRule="auto"/>
        <w:ind w:left="864"/>
        <w:rPr>
          <w:rFonts w:ascii="宋体" w:hAnsi="宋体" w:eastAsia="宋体" w:cs="宋体"/>
        </w:rPr>
      </w:pPr>
      <w:r>
        <w:rPr>
          <w:rFonts w:ascii="宋体" w:hAnsi="宋体" w:eastAsia="宋体" w:cs="宋体"/>
          <w:spacing w:val="-1"/>
        </w:rPr>
        <w:t>单选择</w:t>
      </w:r>
      <w:r>
        <w:rPr>
          <w:spacing w:val="-1"/>
        </w:rPr>
        <w:t>&lt;</w:t>
      </w:r>
      <w:r>
        <w:rPr>
          <w:rFonts w:ascii="宋体" w:hAnsi="宋体" w:eastAsia="宋体" w:cs="宋体"/>
          <w:spacing w:val="-1"/>
        </w:rPr>
        <w:t>真实服务</w:t>
      </w:r>
      <w:r>
        <w:rPr>
          <w:spacing w:val="-1"/>
        </w:rPr>
        <w:t>&gt;</w:t>
      </w:r>
      <w:r>
        <w:rPr>
          <w:rFonts w:ascii="宋体" w:hAnsi="宋体" w:eastAsia="宋体" w:cs="宋体"/>
          <w:spacing w:val="-1"/>
        </w:rPr>
        <w:t>，点击</w:t>
      </w:r>
      <w:r>
        <w:rPr>
          <w:spacing w:val="-1"/>
        </w:rPr>
        <w:t>&lt;</w:t>
      </w:r>
      <w:r>
        <w:rPr>
          <w:rFonts w:ascii="宋体" w:hAnsi="宋体" w:eastAsia="宋体" w:cs="宋体"/>
          <w:spacing w:val="-1"/>
        </w:rPr>
        <w:t>查询</w:t>
      </w:r>
      <w:r>
        <w:rPr>
          <w:spacing w:val="-1"/>
        </w:rPr>
        <w:t>&gt;</w:t>
      </w:r>
      <w:r>
        <w:fldChar w:fldCharType="begin"/>
      </w:r>
      <w:r>
        <w:instrText xml:space="preserve"> HYPERLINK \l "bookmark703" </w:instrText>
      </w:r>
      <w:r>
        <w:fldChar w:fldCharType="separate"/>
      </w:r>
      <w:r>
        <w:rPr>
          <w:rFonts w:ascii="宋体" w:hAnsi="宋体" w:eastAsia="宋体" w:cs="宋体"/>
          <w:spacing w:val="-1"/>
        </w:rPr>
        <w:t>查询真实服务的状态。如图</w:t>
      </w:r>
      <w:r>
        <w:rPr>
          <w:rFonts w:ascii="宋体" w:hAnsi="宋体" w:eastAsia="宋体" w:cs="宋体"/>
          <w:spacing w:val="-43"/>
        </w:rPr>
        <w:t xml:space="preserve"> </w:t>
      </w:r>
      <w:r>
        <w:rPr>
          <w:spacing w:val="-1"/>
        </w:rPr>
        <w:t>3-5</w:t>
      </w:r>
      <w:r>
        <w:rPr>
          <w:spacing w:val="-2"/>
        </w:rPr>
        <w:t xml:space="preserve">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B6FB193">
      <w:pPr>
        <w:pStyle w:val="9"/>
        <w:spacing w:line="246" w:lineRule="auto"/>
      </w:pPr>
    </w:p>
    <w:p w14:paraId="66F3C7B1">
      <w:pPr>
        <w:pStyle w:val="9"/>
        <w:spacing w:line="246" w:lineRule="auto"/>
      </w:pPr>
    </w:p>
    <w:p w14:paraId="46138881">
      <w:pPr>
        <w:pStyle w:val="9"/>
        <w:spacing w:line="246" w:lineRule="auto"/>
      </w:pPr>
    </w:p>
    <w:p w14:paraId="4C3A466D">
      <w:pPr>
        <w:pStyle w:val="9"/>
        <w:spacing w:line="246" w:lineRule="auto"/>
      </w:pPr>
    </w:p>
    <w:p w14:paraId="548FF4F9">
      <w:pPr>
        <w:pStyle w:val="9"/>
        <w:spacing w:line="246" w:lineRule="auto"/>
      </w:pPr>
    </w:p>
    <w:p w14:paraId="2E952468">
      <w:pPr>
        <w:pStyle w:val="9"/>
        <w:spacing w:line="246" w:lineRule="auto"/>
      </w:pPr>
    </w:p>
    <w:p w14:paraId="4BCB0851">
      <w:pPr>
        <w:pStyle w:val="9"/>
        <w:spacing w:line="246" w:lineRule="auto"/>
      </w:pPr>
    </w:p>
    <w:p w14:paraId="352A9D7A">
      <w:pPr>
        <w:pStyle w:val="9"/>
        <w:spacing w:line="246" w:lineRule="auto"/>
      </w:pPr>
    </w:p>
    <w:p w14:paraId="4DE0E08D">
      <w:pPr>
        <w:pStyle w:val="9"/>
        <w:spacing w:line="246" w:lineRule="auto"/>
      </w:pPr>
    </w:p>
    <w:p w14:paraId="0837FD68">
      <w:pPr>
        <w:pStyle w:val="9"/>
        <w:spacing w:line="247" w:lineRule="auto"/>
      </w:pPr>
    </w:p>
    <w:p w14:paraId="282EE092">
      <w:pPr>
        <w:pStyle w:val="9"/>
        <w:spacing w:line="247" w:lineRule="auto"/>
      </w:pPr>
    </w:p>
    <w:p w14:paraId="755345D9">
      <w:pPr>
        <w:pStyle w:val="9"/>
        <w:spacing w:line="247" w:lineRule="auto"/>
      </w:pPr>
    </w:p>
    <w:p w14:paraId="20AD19D3">
      <w:pPr>
        <w:pStyle w:val="9"/>
        <w:spacing w:before="69"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491CCD63">
      <w:pPr>
        <w:spacing w:line="216" w:lineRule="auto"/>
        <w:rPr>
          <w:rFonts w:ascii="Cambria" w:hAnsi="Cambria" w:eastAsia="Cambria" w:cs="Cambria"/>
        </w:rPr>
        <w:sectPr>
          <w:headerReference r:id="rId181" w:type="default"/>
          <w:pgSz w:w="11907" w:h="16839"/>
          <w:pgMar w:top="1504" w:right="1044" w:bottom="400" w:left="1065" w:header="895" w:footer="0" w:gutter="0"/>
          <w:cols w:space="720" w:num="1"/>
        </w:sectPr>
      </w:pPr>
    </w:p>
    <w:p w14:paraId="4699BDD7">
      <w:pPr>
        <w:pStyle w:val="9"/>
        <w:spacing w:line="450" w:lineRule="auto"/>
      </w:pPr>
    </w:p>
    <w:p w14:paraId="657417C3">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 xml:space="preserve">3-5  </w:t>
      </w:r>
      <w:r>
        <w:rPr>
          <w:rFonts w:ascii="宋体" w:hAnsi="宋体" w:eastAsia="宋体" w:cs="宋体"/>
          <w:spacing w:val="-4"/>
        </w:rPr>
        <w:t>实服务预览</w:t>
      </w:r>
    </w:p>
    <w:p w14:paraId="4186D584">
      <w:pPr>
        <w:spacing w:before="129" w:line="1586" w:lineRule="exact"/>
        <w:ind w:firstLine="875"/>
      </w:pPr>
      <w:r>
        <w:rPr>
          <w:position w:val="-31"/>
        </w:rPr>
        <w:drawing>
          <wp:inline distT="0" distB="0" distL="0" distR="0">
            <wp:extent cx="5622925" cy="1007110"/>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802"/>
                    <a:stretch>
                      <a:fillRect/>
                    </a:stretch>
                  </pic:blipFill>
                  <pic:spPr>
                    <a:xfrm>
                      <a:off x="0" y="0"/>
                      <a:ext cx="5623559" cy="1007364"/>
                    </a:xfrm>
                    <a:prstGeom prst="rect">
                      <a:avLst/>
                    </a:prstGeom>
                  </pic:spPr>
                </pic:pic>
              </a:graphicData>
            </a:graphic>
          </wp:inline>
        </w:drawing>
      </w:r>
    </w:p>
    <w:p w14:paraId="316FA4B2">
      <w:pPr>
        <w:pStyle w:val="9"/>
        <w:spacing w:line="321" w:lineRule="auto"/>
      </w:pPr>
    </w:p>
    <w:p w14:paraId="3BE49A99">
      <w:pPr>
        <w:pStyle w:val="5"/>
        <w:bidi w:val="0"/>
        <w:rPr>
          <w:rFonts w:ascii="宋体" w:hAnsi="宋体" w:eastAsia="宋体" w:cs="宋体"/>
          <w:sz w:val="28"/>
          <w:szCs w:val="28"/>
        </w:rPr>
      </w:pPr>
      <w:bookmarkStart w:id="837" w:name="bookmark703"/>
      <w:bookmarkEnd w:id="837"/>
      <w:bookmarkStart w:id="838" w:name="bookmark696"/>
      <w:bookmarkEnd w:id="838"/>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57F4DD1A">
      <w:pPr>
        <w:pStyle w:val="9"/>
        <w:spacing w:line="418" w:lineRule="auto"/>
      </w:pPr>
    </w:p>
    <w:p w14:paraId="6127AC9D">
      <w:pPr>
        <w:pStyle w:val="9"/>
        <w:spacing w:before="69"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61345031">
      <w:pPr>
        <w:pStyle w:val="9"/>
        <w:spacing w:before="304" w:line="317" w:lineRule="auto"/>
        <w:ind w:left="861" w:right="31" w:firstLine="6"/>
        <w:rPr>
          <w:rFonts w:ascii="宋体" w:hAnsi="宋体" w:eastAsia="宋体" w:cs="宋体"/>
        </w:rPr>
      </w:pPr>
      <w:r>
        <w:rPr>
          <w:spacing w:val="-2"/>
        </w:rPr>
        <w:t>(2)</w:t>
      </w:r>
      <w:r>
        <w:rPr>
          <w:spacing w:val="27"/>
        </w:rPr>
        <w:t xml:space="preserve">  </w:t>
      </w:r>
      <w:r>
        <w:rPr>
          <w:rFonts w:ascii="宋体" w:hAnsi="宋体" w:eastAsia="宋体" w:cs="宋体"/>
          <w:spacing w:val="-2"/>
        </w:rPr>
        <w:t>增加一条真实服务组配置，输入真实服务组名称为“</w:t>
      </w:r>
      <w:r>
        <w:rPr>
          <w:spacing w:val="-2"/>
        </w:rPr>
        <w:t>Group</w:t>
      </w:r>
      <w:r>
        <w:rPr>
          <w:rFonts w:ascii="宋体" w:hAnsi="宋体" w:eastAsia="宋体" w:cs="宋体"/>
          <w:spacing w:val="-2"/>
        </w:rPr>
        <w:t>”，真实服务选择已配置</w:t>
      </w:r>
      <w:r>
        <w:rPr>
          <w:rFonts w:ascii="宋体" w:hAnsi="宋体" w:eastAsia="宋体" w:cs="宋体"/>
          <w:spacing w:val="-3"/>
        </w:rPr>
        <w:t>的服务器</w:t>
      </w:r>
      <w:r>
        <w:rPr>
          <w:rFonts w:ascii="宋体" w:hAnsi="宋体" w:eastAsia="宋体" w:cs="宋体"/>
        </w:rPr>
        <w:t xml:space="preserve"> </w:t>
      </w:r>
      <w:r>
        <w:rPr>
          <w:spacing w:val="-1"/>
        </w:rPr>
        <w:t xml:space="preserve">server1 </w:t>
      </w:r>
      <w:r>
        <w:rPr>
          <w:rFonts w:ascii="宋体" w:hAnsi="宋体" w:eastAsia="宋体" w:cs="宋体"/>
          <w:spacing w:val="-1"/>
        </w:rPr>
        <w:t>与</w:t>
      </w:r>
      <w:r>
        <w:rPr>
          <w:rFonts w:ascii="宋体" w:hAnsi="宋体" w:eastAsia="宋体" w:cs="宋体"/>
          <w:spacing w:val="-28"/>
        </w:rPr>
        <w:t xml:space="preserve"> </w:t>
      </w:r>
      <w:r>
        <w:rPr>
          <w:spacing w:val="-1"/>
        </w:rPr>
        <w:t>server2</w:t>
      </w:r>
      <w:r>
        <w:rPr>
          <w:rFonts w:ascii="宋体" w:hAnsi="宋体" w:eastAsia="宋体" w:cs="宋体"/>
          <w:spacing w:val="-1"/>
        </w:rPr>
        <w:t>，健康监测选择已配置的</w:t>
      </w:r>
      <w:r>
        <w:rPr>
          <w:rFonts w:ascii="宋体" w:hAnsi="宋体" w:eastAsia="宋体" w:cs="宋体"/>
          <w:spacing w:val="-50"/>
        </w:rPr>
        <w:t xml:space="preserve"> </w:t>
      </w:r>
      <w:r>
        <w:rPr>
          <w:spacing w:val="-1"/>
        </w:rPr>
        <w:t xml:space="preserve">TCP </w:t>
      </w:r>
      <w:r>
        <w:rPr>
          <w:rFonts w:ascii="宋体" w:hAnsi="宋体" w:eastAsia="宋体" w:cs="宋体"/>
          <w:spacing w:val="-1"/>
        </w:rPr>
        <w:t>健康监测，其它的配置默认。</w:t>
      </w:r>
    </w:p>
    <w:p w14:paraId="40C412DC">
      <w:pPr>
        <w:pStyle w:val="9"/>
        <w:spacing w:before="298"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"bookmark704"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5C50E81C">
      <w:pPr>
        <w:pStyle w:val="9"/>
        <w:spacing w:line="315" w:lineRule="auto"/>
      </w:pPr>
    </w:p>
    <w:p w14:paraId="01B166A7">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3-6</w:t>
      </w:r>
      <w:r>
        <w:rPr>
          <w:spacing w:val="51"/>
          <w:w w:val="101"/>
        </w:rPr>
        <w:t xml:space="preserve"> </w:t>
      </w:r>
      <w:r>
        <w:rPr>
          <w:rFonts w:ascii="宋体" w:hAnsi="宋体" w:eastAsia="宋体" w:cs="宋体"/>
          <w:spacing w:val="-3"/>
        </w:rPr>
        <w:t>配置真实服务组</w:t>
      </w:r>
    </w:p>
    <w:p w14:paraId="0993F597">
      <w:pPr>
        <w:spacing w:before="129" w:line="1169" w:lineRule="exact"/>
        <w:ind w:firstLine="875"/>
      </w:pPr>
      <w:r>
        <w:rPr>
          <w:position w:val="-23"/>
        </w:rPr>
        <w:drawing>
          <wp:inline distT="0" distB="0" distL="0" distR="0">
            <wp:extent cx="5621655" cy="741680"/>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803"/>
                    <a:stretch>
                      <a:fillRect/>
                    </a:stretch>
                  </pic:blipFill>
                  <pic:spPr>
                    <a:xfrm>
                      <a:off x="0" y="0"/>
                      <a:ext cx="5622035" cy="742188"/>
                    </a:xfrm>
                    <a:prstGeom prst="rect">
                      <a:avLst/>
                    </a:prstGeom>
                  </pic:spPr>
                </pic:pic>
              </a:graphicData>
            </a:graphic>
          </wp:inline>
        </w:drawing>
      </w:r>
    </w:p>
    <w:p w14:paraId="49CBC614">
      <w:pPr>
        <w:pStyle w:val="9"/>
        <w:spacing w:line="320" w:lineRule="auto"/>
      </w:pPr>
    </w:p>
    <w:p w14:paraId="4DD35372">
      <w:pPr>
        <w:pStyle w:val="5"/>
        <w:bidi w:val="0"/>
        <w:rPr>
          <w:rFonts w:ascii="宋体" w:hAnsi="宋体" w:eastAsia="宋体" w:cs="宋体"/>
          <w:sz w:val="28"/>
          <w:szCs w:val="28"/>
        </w:rPr>
      </w:pPr>
      <w:bookmarkStart w:id="839" w:name="bookmark704"/>
      <w:bookmarkEnd w:id="839"/>
      <w:bookmarkStart w:id="840" w:name="bookmark697"/>
      <w:bookmarkEnd w:id="840"/>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69D0E5E7">
      <w:pPr>
        <w:pStyle w:val="9"/>
        <w:spacing w:line="418" w:lineRule="auto"/>
      </w:pPr>
    </w:p>
    <w:p w14:paraId="21E69D47">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451F5742">
      <w:pPr>
        <w:pStyle w:val="9"/>
        <w:spacing w:before="305" w:line="396" w:lineRule="auto"/>
        <w:ind w:left="847" w:right="29" w:firstLine="20"/>
        <w:rPr>
          <w:rFonts w:ascii="宋体" w:hAnsi="宋体" w:eastAsia="宋体" w:cs="宋体"/>
        </w:rPr>
      </w:pPr>
      <w:r>
        <w:rPr>
          <w:spacing w:val="-7"/>
        </w:rPr>
        <w:t xml:space="preserve">(2)   </w:t>
      </w:r>
      <w:r>
        <w:rPr>
          <w:rFonts w:ascii="宋体" w:hAnsi="宋体" w:eastAsia="宋体" w:cs="宋体"/>
          <w:spacing w:val="-7"/>
        </w:rPr>
        <w:t>添加虚服务，输入虚服务名称为“</w:t>
      </w:r>
      <w:r>
        <w:rPr>
          <w:spacing w:val="-7"/>
        </w:rPr>
        <w:t>v-Group</w:t>
      </w:r>
      <w:r>
        <w:rPr>
          <w:rFonts w:ascii="宋体" w:hAnsi="宋体" w:eastAsia="宋体" w:cs="宋体"/>
          <w:spacing w:val="-7"/>
        </w:rPr>
        <w:t>”，模式选择“七层”模式，设置地址为</w:t>
      </w:r>
      <w:r>
        <w:rPr>
          <w:rFonts w:ascii="宋体" w:hAnsi="宋体" w:eastAsia="宋体" w:cs="宋体"/>
          <w:spacing w:val="-22"/>
        </w:rPr>
        <w:t xml:space="preserve"> </w:t>
      </w:r>
      <w:r>
        <w:fldChar w:fldCharType="begin"/>
      </w:r>
      <w:r>
        <w:instrText xml:space="preserve"> HYPERLINK "177.1.1.2" </w:instrText>
      </w:r>
      <w:r>
        <w:fldChar w:fldCharType="separate"/>
      </w:r>
      <w:r>
        <w:rPr>
          <w:spacing w:val="-7"/>
        </w:rPr>
        <w:t>177.1.1.2</w:t>
      </w:r>
      <w:r>
        <w:rPr>
          <w:spacing w:val="-7"/>
        </w:rPr>
        <w:fldChar w:fldCharType="end"/>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8"/>
        </w:rPr>
        <w:t>端</w:t>
      </w:r>
      <w:r>
        <w:rPr>
          <w:rFonts w:ascii="宋体" w:hAnsi="宋体" w:eastAsia="宋体" w:cs="宋体"/>
          <w:spacing w:val="-25"/>
        </w:rPr>
        <w:t xml:space="preserve"> </w:t>
      </w:r>
      <w:r>
        <w:rPr>
          <w:rFonts w:ascii="宋体" w:hAnsi="宋体" w:eastAsia="宋体" w:cs="宋体"/>
          <w:spacing w:val="8"/>
        </w:rPr>
        <w:t>口为</w:t>
      </w:r>
      <w:r>
        <w:rPr>
          <w:rFonts w:ascii="宋体" w:hAnsi="宋体" w:eastAsia="宋体" w:cs="宋体"/>
          <w:spacing w:val="36"/>
        </w:rPr>
        <w:t xml:space="preserve"> </w:t>
      </w:r>
      <w:r>
        <w:rPr>
          <w:spacing w:val="8"/>
        </w:rPr>
        <w:t>80</w:t>
      </w:r>
      <w:r>
        <w:rPr>
          <w:spacing w:val="-9"/>
        </w:rPr>
        <w:t xml:space="preserve"> </w:t>
      </w:r>
      <w:r>
        <w:rPr>
          <w:rFonts w:ascii="宋体" w:hAnsi="宋体" w:eastAsia="宋体" w:cs="宋体"/>
          <w:spacing w:val="8"/>
        </w:rPr>
        <w:t>，服务选择“</w:t>
      </w:r>
      <w:r>
        <w:rPr>
          <w:rFonts w:ascii="宋体" w:hAnsi="宋体" w:eastAsia="宋体" w:cs="宋体"/>
          <w:spacing w:val="-60"/>
        </w:rPr>
        <w:t xml:space="preserve"> </w:t>
      </w:r>
      <w:r>
        <w:t>HTTP</w:t>
      </w:r>
      <w:r>
        <w:rPr>
          <w:spacing w:val="8"/>
        </w:rPr>
        <w:t xml:space="preserve"> </w:t>
      </w:r>
      <w:r>
        <w:rPr>
          <w:rFonts w:ascii="宋体" w:hAnsi="宋体" w:eastAsia="宋体" w:cs="宋体"/>
          <w:spacing w:val="8"/>
        </w:rPr>
        <w:t>”，缺省真实服务组选择“</w:t>
      </w:r>
      <w:r>
        <w:rPr>
          <w:rFonts w:ascii="宋体" w:hAnsi="宋体" w:eastAsia="宋体" w:cs="宋体"/>
          <w:spacing w:val="-62"/>
        </w:rPr>
        <w:t xml:space="preserve"> </w:t>
      </w:r>
      <w:r>
        <w:t>Group</w:t>
      </w:r>
      <w:r>
        <w:rPr>
          <w:spacing w:val="-30"/>
        </w:rPr>
        <w:t xml:space="preserve"> </w:t>
      </w:r>
      <w:r>
        <w:rPr>
          <w:rFonts w:ascii="宋体" w:hAnsi="宋体" w:eastAsia="宋体" w:cs="宋体"/>
          <w:spacing w:val="8"/>
        </w:rPr>
        <w:t>”，</w:t>
      </w:r>
      <w:r>
        <w:rPr>
          <w:rFonts w:ascii="宋体" w:hAnsi="宋体" w:eastAsia="宋体" w:cs="宋体"/>
          <w:spacing w:val="-62"/>
        </w:rPr>
        <w:t xml:space="preserve"> </w:t>
      </w:r>
      <w:r>
        <w:t>HTTP</w:t>
      </w:r>
      <w:r>
        <w:rPr>
          <w:spacing w:val="26"/>
          <w:w w:val="101"/>
        </w:rPr>
        <w:t xml:space="preserve">  </w:t>
      </w:r>
      <w:r>
        <w:rPr>
          <w:rFonts w:ascii="宋体" w:hAnsi="宋体" w:eastAsia="宋体" w:cs="宋体"/>
          <w:spacing w:val="8"/>
        </w:rPr>
        <w:t>内容重写选择</w:t>
      </w:r>
      <w:r>
        <w:rPr>
          <w:rFonts w:ascii="宋体" w:hAnsi="宋体" w:eastAsia="宋体" w:cs="宋体"/>
        </w:rPr>
        <w:t xml:space="preserve"> </w:t>
      </w:r>
      <w:r>
        <w:rPr>
          <w:rFonts w:ascii="宋体" w:hAnsi="宋体" w:eastAsia="宋体" w:cs="宋体"/>
          <w:spacing w:val="-4"/>
        </w:rPr>
        <w:t>“</w:t>
      </w:r>
      <w:r>
        <w:rPr>
          <w:spacing w:val="-4"/>
        </w:rPr>
        <w:t>Redirect_rewrite</w:t>
      </w:r>
      <w:r>
        <w:rPr>
          <w:rFonts w:ascii="宋体" w:hAnsi="宋体" w:eastAsia="宋体" w:cs="宋体"/>
          <w:spacing w:val="-4"/>
        </w:rPr>
        <w:t>”，其余配置均为默认。</w:t>
      </w:r>
    </w:p>
    <w:p w14:paraId="41ED3250">
      <w:pPr>
        <w:pStyle w:val="9"/>
        <w:spacing w:before="134" w:line="213" w:lineRule="auto"/>
        <w:ind w:left="867"/>
        <w:rPr>
          <w:rFonts w:ascii="宋体" w:hAnsi="宋体" w:eastAsia="宋体" w:cs="宋体"/>
        </w:rPr>
      </w:pPr>
      <w:r>
        <w:rPr>
          <w:spacing w:val="-2"/>
        </w:rPr>
        <w:t>(3)</w:t>
      </w:r>
      <w:r>
        <w:rPr>
          <w:spacing w:val="34"/>
        </w:rPr>
        <w:t xml:space="preserve">  </w:t>
      </w:r>
      <w:r>
        <w:rPr>
          <w:rFonts w:ascii="宋体" w:hAnsi="宋体" w:eastAsia="宋体" w:cs="宋体"/>
          <w:spacing w:val="-2"/>
        </w:rPr>
        <w:t>勾选</w:t>
      </w:r>
      <w:r>
        <w:rPr>
          <w:spacing w:val="-2"/>
        </w:rPr>
        <w:t>&lt;</w:t>
      </w:r>
      <w:r>
        <w:rPr>
          <w:rFonts w:ascii="宋体" w:hAnsi="宋体" w:eastAsia="宋体" w:cs="宋体"/>
          <w:spacing w:val="-2"/>
        </w:rPr>
        <w:t>启用</w:t>
      </w:r>
      <w:r>
        <w:rPr>
          <w:spacing w:val="-2"/>
        </w:rPr>
        <w:t>&gt;</w:t>
      </w:r>
      <w:r>
        <w:rPr>
          <w:rFonts w:ascii="宋体" w:hAnsi="宋体" w:eastAsia="宋体" w:cs="宋体"/>
          <w:spacing w:val="-2"/>
        </w:rPr>
        <w:t>选项，然后点击</w:t>
      </w:r>
      <w:r>
        <w:rPr>
          <w:spacing w:val="-2"/>
        </w:rPr>
        <w:t>&lt;</w:t>
      </w:r>
      <w:r>
        <w:rPr>
          <w:rFonts w:ascii="宋体" w:hAnsi="宋体" w:eastAsia="宋体" w:cs="宋体"/>
          <w:spacing w:val="-2"/>
        </w:rPr>
        <w:t>提交</w:t>
      </w:r>
      <w:r>
        <w:rPr>
          <w:spacing w:val="-2"/>
        </w:rPr>
        <w:t>&gt;</w:t>
      </w:r>
      <w:r>
        <w:fldChar w:fldCharType="begin"/>
      </w:r>
      <w:r>
        <w:instrText xml:space="preserve"> HYPERLINK \l "bookmark705" </w:instrText>
      </w:r>
      <w:r>
        <w:fldChar w:fldCharType="separate"/>
      </w:r>
      <w:r>
        <w:rPr>
          <w:rFonts w:ascii="宋体" w:hAnsi="宋体" w:eastAsia="宋体" w:cs="宋体"/>
          <w:spacing w:val="-2"/>
        </w:rPr>
        <w:t>按钮。如图</w:t>
      </w:r>
      <w:r>
        <w:rPr>
          <w:rFonts w:ascii="宋体" w:hAnsi="宋体" w:eastAsia="宋体" w:cs="宋体"/>
          <w:spacing w:val="-43"/>
        </w:rPr>
        <w:t xml:space="preserve"> </w:t>
      </w:r>
      <w:r>
        <w:rPr>
          <w:spacing w:val="-2"/>
        </w:rPr>
        <w:t xml:space="preserve">3-7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125CDF4">
      <w:pPr>
        <w:pStyle w:val="9"/>
        <w:spacing w:line="256" w:lineRule="auto"/>
      </w:pPr>
    </w:p>
    <w:p w14:paraId="15D186D2">
      <w:pPr>
        <w:pStyle w:val="9"/>
        <w:spacing w:line="256" w:lineRule="auto"/>
      </w:pPr>
    </w:p>
    <w:p w14:paraId="1DEDED99">
      <w:pPr>
        <w:pStyle w:val="9"/>
        <w:spacing w:line="256" w:lineRule="auto"/>
      </w:pPr>
    </w:p>
    <w:p w14:paraId="76BC4F93">
      <w:pPr>
        <w:pStyle w:val="9"/>
        <w:spacing w:line="256" w:lineRule="auto"/>
      </w:pPr>
    </w:p>
    <w:p w14:paraId="76310882">
      <w:pPr>
        <w:pStyle w:val="9"/>
        <w:spacing w:line="256" w:lineRule="auto"/>
      </w:pPr>
    </w:p>
    <w:p w14:paraId="0B9A995A">
      <w:pPr>
        <w:pStyle w:val="9"/>
        <w:spacing w:line="256" w:lineRule="auto"/>
      </w:pPr>
    </w:p>
    <w:p w14:paraId="5DE94F52">
      <w:pPr>
        <w:pStyle w:val="9"/>
        <w:spacing w:line="256" w:lineRule="auto"/>
      </w:pPr>
    </w:p>
    <w:p w14:paraId="3EE33A8D">
      <w:pPr>
        <w:pStyle w:val="9"/>
        <w:spacing w:line="256" w:lineRule="auto"/>
      </w:pPr>
    </w:p>
    <w:p w14:paraId="491BF78B">
      <w:pPr>
        <w:pStyle w:val="9"/>
        <w:spacing w:line="257" w:lineRule="auto"/>
      </w:pPr>
    </w:p>
    <w:p w14:paraId="05B9FCAD">
      <w:pPr>
        <w:pStyle w:val="9"/>
        <w:spacing w:line="257" w:lineRule="auto"/>
      </w:pPr>
    </w:p>
    <w:p w14:paraId="45AF81C8">
      <w:pPr>
        <w:pStyle w:val="9"/>
        <w:spacing w:line="257" w:lineRule="auto"/>
      </w:pPr>
    </w:p>
    <w:p w14:paraId="6AB4143F">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2D373A96">
      <w:pPr>
        <w:spacing w:line="213" w:lineRule="auto"/>
        <w:rPr>
          <w:rFonts w:ascii="Cambria" w:hAnsi="Cambria" w:eastAsia="Cambria" w:cs="Cambria"/>
        </w:rPr>
        <w:sectPr>
          <w:pgSz w:w="11907" w:h="16839"/>
          <w:pgMar w:top="1504" w:right="1044" w:bottom="400" w:left="1065" w:header="895" w:footer="0" w:gutter="0"/>
          <w:cols w:space="720" w:num="1"/>
        </w:sectPr>
      </w:pPr>
    </w:p>
    <w:p w14:paraId="270D444F">
      <w:pPr>
        <w:pStyle w:val="9"/>
      </w:pPr>
    </w:p>
    <w:p w14:paraId="1C9EDE1B">
      <w:pPr>
        <w:pStyle w:val="9"/>
      </w:pPr>
    </w:p>
    <w:p w14:paraId="1B9454BD">
      <w:pPr>
        <w:pStyle w:val="9"/>
        <w:spacing w:line="241" w:lineRule="auto"/>
      </w:pPr>
      <w:r>
        <w:drawing>
          <wp:anchor distT="0" distB="0" distL="0" distR="0" simplePos="0" relativeHeight="251997184"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332"/>
                    <a:stretch>
                      <a:fillRect/>
                    </a:stretch>
                  </pic:blipFill>
                  <pic:spPr>
                    <a:xfrm>
                      <a:off x="0" y="0"/>
                      <a:ext cx="996950" cy="361950"/>
                    </a:xfrm>
                    <a:prstGeom prst="rect">
                      <a:avLst/>
                    </a:prstGeom>
                  </pic:spPr>
                </pic:pic>
              </a:graphicData>
            </a:graphic>
          </wp:anchor>
        </w:drawing>
      </w:r>
    </w:p>
    <w:p w14:paraId="63EF1F91">
      <w:pPr>
        <w:pStyle w:val="9"/>
        <w:spacing w:before="59" w:line="232" w:lineRule="auto"/>
        <w:ind w:left="4831"/>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052E8789">
      <w:pPr>
        <w:spacing w:before="64" w:line="29" w:lineRule="exact"/>
      </w:pPr>
      <w:r>
        <w:pict>
          <v:shape id="_x0000_s3282" o:spid="_x0000_s328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5554968F">
      <w:pPr>
        <w:pStyle w:val="9"/>
        <w:spacing w:line="275" w:lineRule="auto"/>
      </w:pPr>
    </w:p>
    <w:p w14:paraId="6DD99B63">
      <w:pPr>
        <w:pStyle w:val="9"/>
        <w:spacing w:line="276" w:lineRule="auto"/>
      </w:pPr>
      <w:r>
        <w:pict>
          <v:shape id="_x0000_s3283" o:spid="_x0000_s3283" style="position:absolute;left:0pt;margin-left:41.3pt;margin-top:9.7pt;height:1pt;width:448.3pt;z-index:251999232;mso-width-relative:page;mso-height-relative:page;" fillcolor="#000000" filled="t" stroked="f" coordsize="8965,20" path="m0,19l8965,19,8965,0,0,0,0,19xe">
            <v:path/>
            <v:fill on="t" focussize="0,0"/>
            <v:stroke on="f"/>
            <v:imagedata o:title=""/>
            <o:lock v:ext="edit"/>
          </v:shape>
        </w:pict>
      </w:r>
    </w:p>
    <w:p w14:paraId="62C67FEC">
      <w:pPr>
        <w:pStyle w:val="9"/>
        <w:spacing w:before="69" w:line="218" w:lineRule="auto"/>
        <w:ind w:left="865"/>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8"/>
          <w:sz w:val="12"/>
          <w:szCs w:val="12"/>
        </w:rPr>
        <w:t xml:space="preserve">  </w:t>
      </w:r>
      <w:r>
        <w:rPr>
          <w:rFonts w:ascii="楷体" w:hAnsi="楷体" w:eastAsia="楷体" w:cs="楷体"/>
          <w:spacing w:val="-1"/>
        </w:rPr>
        <w:t>说明：服务器负载均衡</w:t>
      </w:r>
      <w:r>
        <w:rPr>
          <w:rFonts w:ascii="楷体" w:hAnsi="楷体" w:eastAsia="楷体" w:cs="楷体"/>
          <w:spacing w:val="-38"/>
        </w:rPr>
        <w:t xml:space="preserve"> </w:t>
      </w:r>
      <w:r>
        <w:rPr>
          <w:spacing w:val="-1"/>
        </w:rPr>
        <w:t xml:space="preserve">HTTP </w:t>
      </w:r>
      <w:r>
        <w:rPr>
          <w:rFonts w:ascii="楷体" w:hAnsi="楷体" w:eastAsia="楷体" w:cs="楷体"/>
          <w:spacing w:val="-1"/>
        </w:rPr>
        <w:t>重定向重写功能只适用于七层模式。</w:t>
      </w:r>
    </w:p>
    <w:p w14:paraId="65608423">
      <w:pPr>
        <w:pStyle w:val="9"/>
        <w:spacing w:line="388" w:lineRule="auto"/>
      </w:pPr>
      <w:r>
        <w:pict>
          <v:shape id="_x0000_s3284" o:spid="_x0000_s3284" style="position:absolute;left:0pt;margin-left:41.3pt;margin-top:7.4pt;height:1pt;width:448.3pt;z-index:251998208;mso-width-relative:page;mso-height-relative:page;" fillcolor="#000000" filled="t" stroked="f" coordsize="8965,20" path="m0,19l8965,19,8965,0,0,0,0,19xe">
            <v:path/>
            <v:fill on="t" focussize="0,0"/>
            <v:stroke on="f"/>
            <v:imagedata o:title=""/>
            <o:lock v:ext="edit"/>
          </v:shape>
        </w:pict>
      </w:r>
    </w:p>
    <w:p w14:paraId="11502958">
      <w:pPr>
        <w:pStyle w:val="9"/>
        <w:spacing w:before="68" w:line="220" w:lineRule="auto"/>
        <w:ind w:left="4244"/>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配置虚拟服务</w:t>
      </w:r>
    </w:p>
    <w:p w14:paraId="5B6AF8D6">
      <w:pPr>
        <w:spacing w:before="130" w:line="3494" w:lineRule="exact"/>
        <w:ind w:firstLine="875"/>
      </w:pPr>
      <w:r>
        <w:rPr>
          <w:position w:val="-69"/>
        </w:rPr>
        <w:drawing>
          <wp:inline distT="0" distB="0" distL="0" distR="0">
            <wp:extent cx="5624830" cy="2218690"/>
            <wp:effectExtent l="0" t="0" r="0" b="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804"/>
                    <a:stretch>
                      <a:fillRect/>
                    </a:stretch>
                  </pic:blipFill>
                  <pic:spPr>
                    <a:xfrm>
                      <a:off x="0" y="0"/>
                      <a:ext cx="5625083" cy="2218944"/>
                    </a:xfrm>
                    <a:prstGeom prst="rect">
                      <a:avLst/>
                    </a:prstGeom>
                  </pic:spPr>
                </pic:pic>
              </a:graphicData>
            </a:graphic>
          </wp:inline>
        </w:drawing>
      </w:r>
    </w:p>
    <w:p w14:paraId="6E535DAF">
      <w:pPr>
        <w:pStyle w:val="9"/>
        <w:spacing w:before="226" w:line="233" w:lineRule="auto"/>
        <w:ind w:right="31"/>
        <w:jc w:val="right"/>
        <w:rPr>
          <w:rFonts w:ascii="宋体" w:hAnsi="宋体" w:eastAsia="宋体" w:cs="宋体"/>
        </w:rPr>
      </w:pPr>
      <w:r>
        <w:rPr>
          <w:rFonts w:ascii="宋体" w:hAnsi="宋体" w:eastAsia="宋体" w:cs="宋体"/>
          <w:spacing w:val="-2"/>
        </w:rPr>
        <w:t>配置完成后可进入【业务】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【应用数据】页面， 并点击最右的展</w:t>
      </w:r>
      <w:r>
        <w:rPr>
          <w:rFonts w:ascii="宋体" w:hAnsi="宋体" w:eastAsia="宋体" w:cs="宋体"/>
          <w:spacing w:val="-3"/>
        </w:rPr>
        <w:t>开按钮，查看</w:t>
      </w:r>
    </w:p>
    <w:p w14:paraId="0311967F">
      <w:pPr>
        <w:pStyle w:val="9"/>
        <w:spacing w:before="202" w:line="221" w:lineRule="auto"/>
        <w:ind w:left="863"/>
        <w:rPr>
          <w:rFonts w:ascii="宋体" w:hAnsi="宋体" w:eastAsia="宋体" w:cs="宋体"/>
        </w:rPr>
      </w:pPr>
      <w:r>
        <w:fldChar w:fldCharType="begin"/>
      </w:r>
      <w:r>
        <w:instrText xml:space="preserve"> HYPERLINK \l "bookmark706" </w:instrText>
      </w:r>
      <w:r>
        <w:fldChar w:fldCharType="separate"/>
      </w:r>
      <w:r>
        <w:rPr>
          <w:rFonts w:ascii="宋体" w:hAnsi="宋体" w:eastAsia="宋体" w:cs="宋体"/>
          <w:spacing w:val="-3"/>
        </w:rPr>
        <w:t>虚服务信息。如图</w:t>
      </w:r>
      <w:r>
        <w:rPr>
          <w:rFonts w:ascii="宋体" w:hAnsi="宋体" w:eastAsia="宋体" w:cs="宋体"/>
          <w:spacing w:val="-35"/>
        </w:rPr>
        <w:t xml:space="preserve"> </w:t>
      </w:r>
      <w:r>
        <w:rPr>
          <w:spacing w:val="-3"/>
        </w:rPr>
        <w:t xml:space="preserve">3-8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54ED1F9D">
      <w:pPr>
        <w:pStyle w:val="9"/>
        <w:spacing w:line="309" w:lineRule="auto"/>
      </w:pPr>
    </w:p>
    <w:p w14:paraId="38A75729">
      <w:pPr>
        <w:pStyle w:val="9"/>
        <w:spacing w:before="69" w:line="221" w:lineRule="auto"/>
        <w:ind w:left="4347"/>
        <w:rPr>
          <w:rFonts w:ascii="宋体" w:hAnsi="宋体" w:eastAsia="宋体" w:cs="宋体"/>
        </w:rPr>
      </w:pPr>
      <w:r>
        <w:rPr>
          <w:rFonts w:ascii="宋体" w:hAnsi="宋体" w:eastAsia="宋体" w:cs="宋体"/>
          <w:spacing w:val="-4"/>
        </w:rPr>
        <w:t>图</w:t>
      </w:r>
      <w:r>
        <w:rPr>
          <w:spacing w:val="-4"/>
        </w:rPr>
        <w:t>3-8</w:t>
      </w:r>
      <w:r>
        <w:rPr>
          <w:spacing w:val="54"/>
          <w:w w:val="101"/>
        </w:rPr>
        <w:t xml:space="preserve"> </w:t>
      </w:r>
      <w:r>
        <w:rPr>
          <w:rFonts w:ascii="宋体" w:hAnsi="宋体" w:eastAsia="宋体" w:cs="宋体"/>
          <w:spacing w:val="-4"/>
        </w:rPr>
        <w:t>虚服务预览</w:t>
      </w:r>
    </w:p>
    <w:p w14:paraId="6AEF90BF">
      <w:pPr>
        <w:spacing w:before="126" w:line="2119" w:lineRule="exact"/>
        <w:ind w:firstLine="875"/>
      </w:pPr>
      <w:r>
        <w:rPr>
          <w:position w:val="-42"/>
        </w:rPr>
        <w:drawing>
          <wp:inline distT="0" distB="0" distL="0" distR="0">
            <wp:extent cx="5622925" cy="1345565"/>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805"/>
                    <a:stretch>
                      <a:fillRect/>
                    </a:stretch>
                  </pic:blipFill>
                  <pic:spPr>
                    <a:xfrm>
                      <a:off x="0" y="0"/>
                      <a:ext cx="5623559" cy="1345692"/>
                    </a:xfrm>
                    <a:prstGeom prst="rect">
                      <a:avLst/>
                    </a:prstGeom>
                  </pic:spPr>
                </pic:pic>
              </a:graphicData>
            </a:graphic>
          </wp:inline>
        </w:drawing>
      </w:r>
    </w:p>
    <w:p w14:paraId="342530CE">
      <w:pPr>
        <w:pStyle w:val="9"/>
        <w:spacing w:line="310" w:lineRule="auto"/>
      </w:pPr>
    </w:p>
    <w:p w14:paraId="4A609FDC">
      <w:pPr>
        <w:pStyle w:val="4"/>
        <w:bidi w:val="0"/>
        <w:rPr>
          <w:rFonts w:ascii="宋体" w:hAnsi="宋体" w:eastAsia="宋体" w:cs="宋体"/>
          <w:sz w:val="31"/>
          <w:szCs w:val="31"/>
        </w:rPr>
      </w:pPr>
      <w:bookmarkStart w:id="841" w:name="bookmark699"/>
      <w:bookmarkEnd w:id="841"/>
      <w:bookmarkStart w:id="842" w:name="bookmark698"/>
      <w:bookmarkEnd w:id="842"/>
      <w:bookmarkStart w:id="843" w:name="bookmark706"/>
      <w:bookmarkEnd w:id="843"/>
      <w:bookmarkStart w:id="844" w:name="bookmark705"/>
      <w:bookmarkEnd w:id="844"/>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21C523D4">
      <w:pPr>
        <w:pStyle w:val="9"/>
        <w:spacing w:line="400" w:lineRule="auto"/>
      </w:pPr>
    </w:p>
    <w:p w14:paraId="509467D3">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3.4.1</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负载均衡</w:t>
      </w:r>
    </w:p>
    <w:p w14:paraId="31158B29">
      <w:pPr>
        <w:pStyle w:val="9"/>
        <w:spacing w:line="416" w:lineRule="auto"/>
      </w:pPr>
    </w:p>
    <w:p w14:paraId="62C30B27">
      <w:pPr>
        <w:pStyle w:val="9"/>
        <w:spacing w:before="69" w:line="409" w:lineRule="auto"/>
        <w:ind w:left="853" w:right="37" w:firstLine="11"/>
        <w:rPr>
          <w:rFonts w:ascii="宋体" w:hAnsi="宋体" w:eastAsia="宋体" w:cs="宋体"/>
        </w:rPr>
      </w:pPr>
      <w:r>
        <w:rPr>
          <w:rFonts w:ascii="宋体" w:hAnsi="宋体" w:eastAsia="宋体" w:cs="宋体"/>
          <w:spacing w:val="-1"/>
        </w:rPr>
        <w:t>客户端访问虚服务</w:t>
      </w:r>
      <w:r>
        <w:rPr>
          <w:rFonts w:ascii="宋体" w:hAnsi="宋体" w:eastAsia="宋体" w:cs="宋体"/>
          <w:spacing w:val="-29"/>
        </w:rPr>
        <w:t xml:space="preserve"> </w:t>
      </w:r>
      <w:r>
        <w:fldChar w:fldCharType="begin"/>
      </w:r>
      <w:r>
        <w:instrText xml:space="preserve"> HYPERLINK "177.1.1.2" </w:instrText>
      </w:r>
      <w:r>
        <w:fldChar w:fldCharType="separate"/>
      </w:r>
      <w:r>
        <w:rPr>
          <w:spacing w:val="-1"/>
        </w:rPr>
        <w:t>177.1.1.2</w:t>
      </w:r>
      <w:r>
        <w:rPr>
          <w:spacing w:val="-1"/>
        </w:rPr>
        <w:fldChar w:fldCharType="end"/>
      </w:r>
      <w:r>
        <w:rPr>
          <w:spacing w:val="-35"/>
        </w:rPr>
        <w:t xml:space="preserve"> </w:t>
      </w:r>
      <w:r>
        <w:rPr>
          <w:rFonts w:ascii="宋体" w:hAnsi="宋体" w:eastAsia="宋体" w:cs="宋体"/>
          <w:spacing w:val="-1"/>
        </w:rPr>
        <w:t>，通过会话日志和抓包查看是否</w:t>
      </w:r>
      <w:r>
        <w:rPr>
          <w:rFonts w:ascii="宋体" w:hAnsi="宋体" w:eastAsia="宋体" w:cs="宋体"/>
          <w:spacing w:val="-2"/>
        </w:rPr>
        <w:t>通过负载均衡服务器负载流程。进入</w:t>
      </w:r>
      <w:r>
        <w:rPr>
          <w:rFonts w:ascii="宋体" w:hAnsi="宋体" w:eastAsia="宋体" w:cs="宋体"/>
        </w:rPr>
        <w:t xml:space="preserve"> 【基本】</w:t>
      </w:r>
      <w:r>
        <w:t>=&gt;</w:t>
      </w:r>
      <w:r>
        <w:rPr>
          <w:rFonts w:ascii="宋体" w:hAnsi="宋体" w:eastAsia="宋体" w:cs="宋体"/>
        </w:rPr>
        <w:t>【设备监控】</w:t>
      </w:r>
      <w:r>
        <w:t>=&gt;</w:t>
      </w:r>
      <w:r>
        <w:rPr>
          <w:rFonts w:ascii="宋体" w:hAnsi="宋体" w:eastAsia="宋体" w:cs="宋体"/>
        </w:rPr>
        <w:t>【会话监控】</w:t>
      </w:r>
      <w:r>
        <w:t>=&gt;</w:t>
      </w:r>
      <w:r>
        <w:rPr>
          <w:rFonts w:ascii="宋体" w:hAnsi="宋体" w:eastAsia="宋体" w:cs="宋体"/>
          <w:spacing w:val="-1"/>
        </w:rPr>
        <w:t>【会话列表】页面查看会话日志，可以看出客户端请</w:t>
      </w:r>
    </w:p>
    <w:p w14:paraId="44F428FC">
      <w:pPr>
        <w:pStyle w:val="9"/>
        <w:spacing w:before="6" w:line="220" w:lineRule="auto"/>
        <w:ind w:right="28"/>
        <w:jc w:val="right"/>
        <w:rPr>
          <w:rFonts w:ascii="宋体" w:hAnsi="宋体" w:eastAsia="宋体" w:cs="宋体"/>
        </w:rPr>
      </w:pPr>
      <w:r>
        <w:fldChar w:fldCharType="begin"/>
      </w:r>
      <w:r>
        <w:instrText xml:space="preserve"> HYPERLINK \l "bookmark707" </w:instrText>
      </w:r>
      <w:r>
        <w:fldChar w:fldCharType="separate"/>
      </w:r>
      <w:r>
        <w:rPr>
          <w:rFonts w:ascii="宋体" w:hAnsi="宋体" w:eastAsia="宋体" w:cs="宋体"/>
          <w:spacing w:val="-3"/>
        </w:rPr>
        <w:t>求进行负载均衡后请求连接的目的地址变为真实服务地址（如图</w:t>
      </w:r>
      <w:r>
        <w:rPr>
          <w:rFonts w:ascii="宋体" w:hAnsi="宋体" w:eastAsia="宋体" w:cs="宋体"/>
          <w:spacing w:val="-41"/>
        </w:rPr>
        <w:t xml:space="preserve"> </w:t>
      </w:r>
      <w:r>
        <w:rPr>
          <w:spacing w:val="-3"/>
        </w:rPr>
        <w:t xml:space="preserve">3-9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示）。图中该条会话发起方</w:t>
      </w:r>
    </w:p>
    <w:p w14:paraId="7F1C250B">
      <w:pPr>
        <w:pStyle w:val="9"/>
        <w:spacing w:before="217" w:line="400" w:lineRule="auto"/>
        <w:ind w:left="864" w:right="37" w:hanging="2"/>
        <w:rPr>
          <w:rFonts w:ascii="宋体" w:hAnsi="宋体" w:eastAsia="宋体" w:cs="宋体"/>
        </w:rPr>
      </w:pPr>
      <w:r>
        <w:rPr>
          <w:rFonts w:ascii="宋体" w:hAnsi="宋体" w:eastAsia="宋体" w:cs="宋体"/>
          <w:spacing w:val="2"/>
        </w:rPr>
        <w:t>代表客户端请求虚服务，目的地址为虚服务；响应方代表服务器响应客户端</w:t>
      </w:r>
      <w:r>
        <w:rPr>
          <w:rFonts w:ascii="宋体" w:hAnsi="宋体" w:eastAsia="宋体" w:cs="宋体"/>
          <w:spacing w:val="1"/>
        </w:rPr>
        <w:t>的请求，目的地址为</w:t>
      </w:r>
      <w:r>
        <w:rPr>
          <w:rFonts w:ascii="宋体" w:hAnsi="宋体" w:eastAsia="宋体" w:cs="宋体"/>
        </w:rPr>
        <w:t xml:space="preserve"> </w:t>
      </w:r>
      <w:r>
        <w:rPr>
          <w:rFonts w:ascii="宋体" w:hAnsi="宋体" w:eastAsia="宋体" w:cs="宋体"/>
          <w:spacing w:val="-3"/>
        </w:rPr>
        <w:t>客户端。由于设备做源</w:t>
      </w:r>
      <w:r>
        <w:rPr>
          <w:rFonts w:ascii="宋体" w:hAnsi="宋体" w:eastAsia="宋体" w:cs="宋体"/>
          <w:spacing w:val="-21"/>
        </w:rPr>
        <w:t xml:space="preserve"> </w:t>
      </w:r>
      <w:r>
        <w:rPr>
          <w:spacing w:val="-3"/>
        </w:rPr>
        <w:t>NAT</w:t>
      </w:r>
      <w:r>
        <w:rPr>
          <w:rFonts w:ascii="宋体" w:hAnsi="宋体" w:eastAsia="宋体" w:cs="宋体"/>
          <w:spacing w:val="-3"/>
        </w:rPr>
        <w:t>，该会话中响应方目的地址为</w:t>
      </w:r>
      <w:r>
        <w:rPr>
          <w:rFonts w:ascii="宋体" w:hAnsi="宋体" w:eastAsia="宋体" w:cs="宋体"/>
          <w:spacing w:val="-38"/>
        </w:rPr>
        <w:t xml:space="preserve"> </w:t>
      </w:r>
      <w:r>
        <w:rPr>
          <w:spacing w:val="-3"/>
        </w:rPr>
        <w:t xml:space="preserve">NAT </w:t>
      </w:r>
      <w:r>
        <w:rPr>
          <w:rFonts w:ascii="宋体" w:hAnsi="宋体" w:eastAsia="宋体" w:cs="宋体"/>
          <w:spacing w:val="-3"/>
        </w:rPr>
        <w:t>后的地址。</w:t>
      </w:r>
    </w:p>
    <w:p w14:paraId="14BBBC32">
      <w:pPr>
        <w:pStyle w:val="9"/>
        <w:spacing w:line="364" w:lineRule="auto"/>
      </w:pPr>
    </w:p>
    <w:p w14:paraId="28B6C370">
      <w:pPr>
        <w:pStyle w:val="9"/>
        <w:spacing w:before="69"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7C79D412">
      <w:pPr>
        <w:spacing w:line="213" w:lineRule="auto"/>
        <w:rPr>
          <w:rFonts w:ascii="Cambria" w:hAnsi="Cambria" w:eastAsia="Cambria" w:cs="Cambria"/>
        </w:rPr>
        <w:sectPr>
          <w:headerReference r:id="rId182" w:type="default"/>
          <w:pgSz w:w="11907" w:h="16839"/>
          <w:pgMar w:top="400" w:right="1044" w:bottom="400" w:left="1065" w:header="0" w:footer="0" w:gutter="0"/>
          <w:cols w:space="720" w:num="1"/>
        </w:sectPr>
      </w:pPr>
    </w:p>
    <w:p w14:paraId="03EF1D6C">
      <w:pPr>
        <w:pStyle w:val="9"/>
        <w:spacing w:line="450" w:lineRule="auto"/>
      </w:pPr>
    </w:p>
    <w:p w14:paraId="2301614A">
      <w:pPr>
        <w:pStyle w:val="9"/>
        <w:spacing w:before="69" w:line="220" w:lineRule="auto"/>
        <w:ind w:left="4453"/>
        <w:rPr>
          <w:rFonts w:ascii="宋体" w:hAnsi="宋体" w:eastAsia="宋体" w:cs="宋体"/>
        </w:rPr>
      </w:pPr>
      <w:r>
        <w:rPr>
          <w:rFonts w:ascii="宋体" w:hAnsi="宋体" w:eastAsia="宋体" w:cs="宋体"/>
          <w:spacing w:val="-4"/>
        </w:rPr>
        <w:t>图</w:t>
      </w:r>
      <w:r>
        <w:rPr>
          <w:spacing w:val="-4"/>
        </w:rPr>
        <w:t>3-9</w:t>
      </w:r>
      <w:r>
        <w:rPr>
          <w:spacing w:val="50"/>
          <w:w w:val="101"/>
        </w:rPr>
        <w:t xml:space="preserve"> </w:t>
      </w:r>
      <w:r>
        <w:rPr>
          <w:rFonts w:ascii="宋体" w:hAnsi="宋体" w:eastAsia="宋体" w:cs="宋体"/>
          <w:spacing w:val="-4"/>
        </w:rPr>
        <w:t>会话验证</w:t>
      </w:r>
    </w:p>
    <w:p w14:paraId="45BA85C2">
      <w:pPr>
        <w:spacing w:before="130" w:line="3218" w:lineRule="exact"/>
        <w:ind w:firstLine="875"/>
      </w:pPr>
      <w:r>
        <w:rPr>
          <w:position w:val="-64"/>
        </w:rPr>
        <w:drawing>
          <wp:inline distT="0" distB="0" distL="0" distR="0">
            <wp:extent cx="5624830" cy="2043430"/>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806"/>
                    <a:stretch>
                      <a:fillRect/>
                    </a:stretch>
                  </pic:blipFill>
                  <pic:spPr>
                    <a:xfrm>
                      <a:off x="0" y="0"/>
                      <a:ext cx="5625083" cy="2043684"/>
                    </a:xfrm>
                    <a:prstGeom prst="rect">
                      <a:avLst/>
                    </a:prstGeom>
                  </pic:spPr>
                </pic:pic>
              </a:graphicData>
            </a:graphic>
          </wp:inline>
        </w:drawing>
      </w:r>
    </w:p>
    <w:p w14:paraId="2D2810A3">
      <w:pPr>
        <w:pStyle w:val="9"/>
        <w:spacing w:line="341" w:lineRule="auto"/>
      </w:pPr>
    </w:p>
    <w:p w14:paraId="715A32F1">
      <w:pPr>
        <w:pStyle w:val="5"/>
        <w:bidi w:val="0"/>
        <w:rPr>
          <w:rFonts w:ascii="宋体" w:hAnsi="宋体" w:eastAsia="宋体" w:cs="宋体"/>
          <w:sz w:val="28"/>
          <w:szCs w:val="28"/>
        </w:rPr>
      </w:pPr>
      <w:bookmarkStart w:id="845" w:name="bookmark700"/>
      <w:bookmarkEnd w:id="845"/>
      <w:bookmarkStart w:id="846" w:name="bookmark707"/>
      <w:bookmarkEnd w:id="846"/>
      <w:r>
        <w:rPr>
          <w:rFonts w:ascii="Times New Roman" w:hAnsi="Times New Roman" w:eastAsia="Times New Roman" w:cs="Times New Roman"/>
          <w:b/>
          <w:bCs/>
          <w:color w:val="0F243E"/>
          <w:spacing w:val="-6"/>
          <w:sz w:val="30"/>
          <w:szCs w:val="30"/>
        </w:rPr>
        <w:t>3.4.2</w:t>
      </w:r>
      <w:r>
        <w:rPr>
          <w:rFonts w:ascii="Times New Roman" w:hAnsi="Times New Roman" w:eastAsia="Times New Roman" w:cs="Times New Roman"/>
          <w:b/>
          <w:bCs/>
          <w:color w:val="0F243E"/>
          <w:spacing w:val="29"/>
          <w:sz w:val="30"/>
          <w:szCs w:val="30"/>
        </w:rPr>
        <w:t xml:space="preserve"> </w:t>
      </w:r>
      <w:r>
        <w:rPr>
          <w:b/>
          <w:bCs/>
          <w:color w:val="0F243E"/>
          <w:spacing w:val="-6"/>
          <w:sz w:val="28"/>
          <w:szCs w:val="28"/>
        </w:rPr>
        <w:t>HTTP</w:t>
      </w:r>
      <w:r>
        <w:rPr>
          <w:b/>
          <w:bCs/>
          <w:color w:val="0F243E"/>
          <w:spacing w:val="36"/>
          <w:sz w:val="28"/>
          <w:szCs w:val="28"/>
        </w:rPr>
        <w:t xml:space="preserve"> </w:t>
      </w:r>
      <w:r>
        <w:rPr>
          <w:rFonts w:ascii="宋体" w:hAnsi="宋体" w:eastAsia="宋体" w:cs="宋体"/>
          <w:b/>
          <w:bCs/>
          <w:color w:val="0F243E"/>
          <w:spacing w:val="-6"/>
          <w:sz w:val="28"/>
          <w:szCs w:val="28"/>
        </w:rPr>
        <w:t>内容重写</w:t>
      </w:r>
    </w:p>
    <w:p w14:paraId="1FB139D5">
      <w:pPr>
        <w:pStyle w:val="9"/>
        <w:spacing w:line="417" w:lineRule="auto"/>
      </w:pPr>
    </w:p>
    <w:p w14:paraId="771407CC">
      <w:pPr>
        <w:spacing w:before="69" w:line="221" w:lineRule="auto"/>
        <w:ind w:left="866"/>
        <w:rPr>
          <w:rFonts w:ascii="宋体" w:hAnsi="宋体" w:eastAsia="宋体" w:cs="宋体"/>
          <w:sz w:val="21"/>
          <w:szCs w:val="21"/>
        </w:rPr>
      </w:pPr>
      <w:r>
        <w:rPr>
          <w:rFonts w:ascii="宋体" w:hAnsi="宋体" w:eastAsia="宋体" w:cs="宋体"/>
          <w:spacing w:val="-7"/>
          <w:sz w:val="21"/>
          <w:szCs w:val="21"/>
        </w:rPr>
        <w:t>前置条件：</w:t>
      </w:r>
    </w:p>
    <w:p w14:paraId="4415CC89">
      <w:pPr>
        <w:pStyle w:val="9"/>
        <w:spacing w:before="164" w:line="529" w:lineRule="exact"/>
        <w:ind w:left="878"/>
      </w:pPr>
      <w:r>
        <w:rPr>
          <w:rFonts w:ascii="宋体" w:hAnsi="宋体" w:eastAsia="宋体" w:cs="宋体"/>
          <w:position w:val="13"/>
          <w14:textOutline w14:w="3820" w14:cap="flat" w14:cmpd="sng">
            <w14:solidFill>
              <w14:srgbClr w14:val="000000"/>
            </w14:solidFill>
            <w14:prstDash w14:val="solid"/>
            <w14:miter w14:val="0"/>
          </w14:textOutline>
        </w:rPr>
        <w:drawing>
          <wp:inline distT="0" distB="0" distL="0" distR="0">
            <wp:extent cx="66675" cy="100330"/>
            <wp:effectExtent l="0" t="0" r="0" b="0"/>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8"/>
        </w:rPr>
        <w:t xml:space="preserve">  </w:t>
      </w:r>
      <w:r>
        <w:rPr>
          <w:rFonts w:ascii="宋体" w:hAnsi="宋体" w:eastAsia="宋体" w:cs="宋体"/>
          <w:spacing w:val="-2"/>
          <w:position w:val="8"/>
        </w:rPr>
        <w:t>客户端访问</w:t>
      </w:r>
      <w:r>
        <w:rPr>
          <w:rFonts w:ascii="宋体" w:hAnsi="宋体" w:eastAsia="宋体" w:cs="宋体"/>
          <w:spacing w:val="-36"/>
          <w:position w:val="8"/>
        </w:rPr>
        <w:t xml:space="preserve"> </w:t>
      </w:r>
      <w:r>
        <w:rPr>
          <w:spacing w:val="-2"/>
          <w:position w:val="8"/>
        </w:rPr>
        <w:t xml:space="preserve">HOST </w:t>
      </w:r>
      <w:r>
        <w:rPr>
          <w:rFonts w:ascii="宋体" w:hAnsi="宋体" w:eastAsia="宋体" w:cs="宋体"/>
          <w:spacing w:val="-2"/>
          <w:position w:val="8"/>
        </w:rPr>
        <w:t>信息：</w:t>
      </w:r>
      <w:r>
        <w:fldChar w:fldCharType="begin"/>
      </w:r>
      <w:r>
        <w:instrText xml:space="preserve"> HYPERLINK "http://www.dptechnology.net/" </w:instrText>
      </w:r>
      <w:r>
        <w:fldChar w:fldCharType="separate"/>
      </w:r>
      <w:r>
        <w:rPr>
          <w:spacing w:val="-2"/>
          <w:position w:val="8"/>
        </w:rPr>
        <w:t>www.dptechnology.net</w:t>
      </w:r>
      <w:r>
        <w:rPr>
          <w:spacing w:val="-2"/>
          <w:position w:val="8"/>
        </w:rPr>
        <w:fldChar w:fldCharType="end"/>
      </w:r>
    </w:p>
    <w:p w14:paraId="0840F089">
      <w:pPr>
        <w:pStyle w:val="9"/>
        <w:spacing w:before="35" w:line="301" w:lineRule="exact"/>
        <w:ind w:left="878"/>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389"/>
                    <a:stretch>
                      <a:fillRect/>
                    </a:stretch>
                  </pic:blipFill>
                  <pic:spPr>
                    <a:xfrm>
                      <a:off x="0" y="0"/>
                      <a:ext cx="66687" cy="100922"/>
                    </a:xfrm>
                    <a:prstGeom prst="rect">
                      <a:avLst/>
                    </a:prstGeom>
                  </pic:spPr>
                </pic:pic>
              </a:graphicData>
            </a:graphic>
          </wp:inline>
        </w:drawing>
      </w:r>
      <w:r>
        <w:rPr>
          <w:spacing w:val="5"/>
        </w:rPr>
        <w:t xml:space="preserve">     </w:t>
      </w:r>
      <w:r>
        <w:rPr>
          <w:spacing w:val="-2"/>
        </w:rPr>
        <w:t xml:space="preserve">HOST </w:t>
      </w:r>
      <w:r>
        <w:rPr>
          <w:rFonts w:ascii="宋体" w:hAnsi="宋体" w:eastAsia="宋体" w:cs="宋体"/>
          <w:spacing w:val="-2"/>
        </w:rPr>
        <w:t>对应</w:t>
      </w:r>
      <w:r>
        <w:rPr>
          <w:rFonts w:ascii="宋体" w:hAnsi="宋体" w:eastAsia="宋体" w:cs="宋体"/>
          <w:spacing w:val="-35"/>
        </w:rPr>
        <w:t xml:space="preserve"> </w:t>
      </w:r>
      <w:r>
        <w:rPr>
          <w:spacing w:val="-2"/>
        </w:rPr>
        <w:t xml:space="preserve">HTTP </w:t>
      </w:r>
      <w:r>
        <w:rPr>
          <w:rFonts w:ascii="宋体" w:hAnsi="宋体" w:eastAsia="宋体" w:cs="宋体"/>
          <w:spacing w:val="-2"/>
        </w:rPr>
        <w:t>虚服务地址</w:t>
      </w:r>
      <w:r>
        <w:rPr>
          <w:spacing w:val="-2"/>
        </w:rPr>
        <w:t>:</w:t>
      </w:r>
      <w:r>
        <w:fldChar w:fldCharType="begin"/>
      </w:r>
      <w:r>
        <w:instrText xml:space="preserve"> HYPERLINK "177.1.1.2" </w:instrText>
      </w:r>
      <w:r>
        <w:fldChar w:fldCharType="separate"/>
      </w:r>
      <w:r>
        <w:rPr>
          <w:spacing w:val="-2"/>
        </w:rPr>
        <w:t>177.1.1.2</w:t>
      </w:r>
      <w:r>
        <w:rPr>
          <w:spacing w:val="-2"/>
        </w:rPr>
        <w:fldChar w:fldCharType="end"/>
      </w:r>
      <w:r>
        <w:rPr>
          <w:rFonts w:ascii="宋体" w:hAnsi="宋体" w:eastAsia="宋体" w:cs="宋体"/>
          <w:spacing w:val="-2"/>
        </w:rPr>
        <w:t>（需配置</w:t>
      </w:r>
      <w:r>
        <w:rPr>
          <w:rFonts w:ascii="宋体" w:hAnsi="宋体" w:eastAsia="宋体" w:cs="宋体"/>
          <w:spacing w:val="-38"/>
        </w:rPr>
        <w:t xml:space="preserve"> </w:t>
      </w:r>
      <w:r>
        <w:rPr>
          <w:spacing w:val="-2"/>
        </w:rPr>
        <w:t xml:space="preserve">DNS </w:t>
      </w:r>
      <w:r>
        <w:rPr>
          <w:rFonts w:ascii="宋体" w:hAnsi="宋体" w:eastAsia="宋体" w:cs="宋体"/>
          <w:spacing w:val="-2"/>
        </w:rPr>
        <w:t>解析策略）</w:t>
      </w:r>
    </w:p>
    <w:p w14:paraId="65C7F94F">
      <w:pPr>
        <w:pStyle w:val="9"/>
        <w:spacing w:before="229" w:line="301"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356"/>
                    <a:stretch>
                      <a:fillRect/>
                    </a:stretch>
                  </pic:blipFill>
                  <pic:spPr>
                    <a:xfrm>
                      <a:off x="0" y="0"/>
                      <a:ext cx="66687" cy="100922"/>
                    </a:xfrm>
                    <a:prstGeom prst="rect">
                      <a:avLst/>
                    </a:prstGeom>
                  </pic:spPr>
                </pic:pic>
              </a:graphicData>
            </a:graphic>
          </wp:inline>
        </w:drawing>
      </w:r>
      <w:r>
        <w:rPr>
          <w:rFonts w:ascii="宋体" w:hAnsi="宋体" w:eastAsia="宋体" w:cs="宋体"/>
          <w:spacing w:val="51"/>
        </w:rPr>
        <w:t xml:space="preserve">  </w:t>
      </w:r>
      <w:r>
        <w:rPr>
          <w:rFonts w:ascii="宋体" w:hAnsi="宋体" w:eastAsia="宋体" w:cs="宋体"/>
          <w:spacing w:val="-1"/>
        </w:rPr>
        <w:t>当前连接真实服务器的地址</w:t>
      </w:r>
      <w:r>
        <w:rPr>
          <w:spacing w:val="-1"/>
        </w:rPr>
        <w:t>:</w:t>
      </w:r>
      <w:r>
        <w:fldChar w:fldCharType="begin"/>
      </w:r>
      <w:r>
        <w:instrText xml:space="preserve"> HYPERLINK "10.11.58.1" </w:instrText>
      </w:r>
      <w:r>
        <w:fldChar w:fldCharType="separate"/>
      </w:r>
      <w:r>
        <w:rPr>
          <w:spacing w:val="-1"/>
        </w:rPr>
        <w:t>10.11.58.</w:t>
      </w:r>
      <w:r>
        <w:rPr>
          <w:spacing w:val="-2"/>
        </w:rPr>
        <w:t>1</w:t>
      </w:r>
      <w:r>
        <w:rPr>
          <w:spacing w:val="-2"/>
        </w:rPr>
        <w:fldChar w:fldCharType="end"/>
      </w:r>
      <w:r>
        <w:rPr>
          <w:spacing w:val="-2"/>
        </w:rPr>
        <w:t>:8080</w:t>
      </w:r>
    </w:p>
    <w:p w14:paraId="17A9A635">
      <w:pPr>
        <w:pStyle w:val="9"/>
        <w:spacing w:before="227"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535"/>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1"/>
          <w:position w:val="-1"/>
        </w:rPr>
        <w:t>真实服务器回复</w:t>
      </w:r>
      <w:r>
        <w:rPr>
          <w:rFonts w:ascii="宋体" w:hAnsi="宋体" w:eastAsia="宋体" w:cs="宋体"/>
          <w:spacing w:val="-43"/>
          <w:position w:val="-1"/>
        </w:rPr>
        <w:t xml:space="preserve"> </w:t>
      </w:r>
      <w:r>
        <w:rPr>
          <w:spacing w:val="-1"/>
          <w:position w:val="-1"/>
        </w:rPr>
        <w:t xml:space="preserve">301/302/307 </w:t>
      </w:r>
      <w:r>
        <w:rPr>
          <w:rFonts w:ascii="宋体" w:hAnsi="宋体" w:eastAsia="宋体" w:cs="宋体"/>
          <w:spacing w:val="-1"/>
          <w:position w:val="-1"/>
        </w:rPr>
        <w:t>重</w:t>
      </w:r>
      <w:r>
        <w:rPr>
          <w:rFonts w:ascii="宋体" w:hAnsi="宋体" w:eastAsia="宋体" w:cs="宋体"/>
          <w:spacing w:val="-2"/>
          <w:position w:val="-1"/>
        </w:rPr>
        <w:t>定向</w:t>
      </w:r>
    </w:p>
    <w:p w14:paraId="211C7733">
      <w:pPr>
        <w:pStyle w:val="9"/>
        <w:spacing w:line="265" w:lineRule="auto"/>
      </w:pPr>
    </w:p>
    <w:p w14:paraId="2147F1E7">
      <w:pPr>
        <w:pStyle w:val="9"/>
        <w:spacing w:before="69" w:line="213" w:lineRule="auto"/>
        <w:ind w:right="34"/>
        <w:jc w:val="right"/>
        <w:rPr>
          <w:rFonts w:ascii="宋体" w:hAnsi="宋体" w:eastAsia="宋体" w:cs="宋体"/>
        </w:rPr>
      </w:pPr>
      <w:r>
        <w:rPr>
          <w:rFonts w:ascii="宋体" w:hAnsi="宋体" w:eastAsia="宋体" w:cs="宋体"/>
          <w:spacing w:val="-5"/>
        </w:rPr>
        <w:t>客 户 端</w:t>
      </w:r>
      <w:r>
        <w:rPr>
          <w:rFonts w:ascii="宋体" w:hAnsi="宋体" w:eastAsia="宋体" w:cs="宋体"/>
          <w:spacing w:val="-22"/>
        </w:rPr>
        <w:t xml:space="preserve"> </w:t>
      </w:r>
      <w:r>
        <w:rPr>
          <w:rFonts w:ascii="宋体" w:hAnsi="宋体" w:eastAsia="宋体" w:cs="宋体"/>
          <w:spacing w:val="-5"/>
        </w:rPr>
        <w:t>访 问</w:t>
      </w:r>
      <w:r>
        <w:rPr>
          <w:rFonts w:ascii="宋体" w:hAnsi="宋体" w:eastAsia="宋体" w:cs="宋体"/>
          <w:spacing w:val="92"/>
        </w:rPr>
        <w:t xml:space="preserve"> </w:t>
      </w:r>
      <w:r>
        <w:fldChar w:fldCharType="begin"/>
      </w:r>
      <w:r>
        <w:instrText xml:space="preserve"> HYPERLINK "http://www.dptechnology.net/" </w:instrText>
      </w:r>
      <w:r>
        <w:fldChar w:fldCharType="separate"/>
      </w:r>
      <w:r>
        <w:rPr>
          <w:spacing w:val="-5"/>
        </w:rPr>
        <w:t>http://www.dptechnology</w:t>
      </w:r>
      <w:r>
        <w:rPr>
          <w:spacing w:val="-6"/>
        </w:rPr>
        <w:t>.net/</w:t>
      </w:r>
      <w:r>
        <w:rPr>
          <w:spacing w:val="-6"/>
        </w:rPr>
        <w:fldChar w:fldCharType="end"/>
      </w:r>
      <w:r>
        <w:rPr>
          <w:spacing w:val="41"/>
        </w:rPr>
        <w:t xml:space="preserve"> </w:t>
      </w:r>
      <w:r>
        <w:rPr>
          <w:rFonts w:ascii="宋体" w:hAnsi="宋体" w:eastAsia="宋体" w:cs="宋体"/>
          <w:spacing w:val="-6"/>
        </w:rPr>
        <w:t>， 真 实</w:t>
      </w:r>
      <w:r>
        <w:rPr>
          <w:rFonts w:ascii="宋体" w:hAnsi="宋体" w:eastAsia="宋体" w:cs="宋体"/>
          <w:spacing w:val="-20"/>
        </w:rPr>
        <w:t xml:space="preserve"> </w:t>
      </w:r>
      <w:r>
        <w:rPr>
          <w:rFonts w:ascii="宋体" w:hAnsi="宋体" w:eastAsia="宋体" w:cs="宋体"/>
          <w:spacing w:val="-6"/>
        </w:rPr>
        <w:t>服</w:t>
      </w:r>
      <w:r>
        <w:rPr>
          <w:rFonts w:ascii="宋体" w:hAnsi="宋体" w:eastAsia="宋体" w:cs="宋体"/>
          <w:spacing w:val="-19"/>
        </w:rPr>
        <w:t xml:space="preserve"> </w:t>
      </w:r>
      <w:r>
        <w:rPr>
          <w:rFonts w:ascii="宋体" w:hAnsi="宋体" w:eastAsia="宋体" w:cs="宋体"/>
          <w:spacing w:val="-6"/>
        </w:rPr>
        <w:t>务</w:t>
      </w:r>
      <w:r>
        <w:rPr>
          <w:rFonts w:ascii="宋体" w:hAnsi="宋体" w:eastAsia="宋体" w:cs="宋体"/>
          <w:spacing w:val="-20"/>
        </w:rPr>
        <w:t xml:space="preserve"> </w:t>
      </w:r>
      <w:r>
        <w:rPr>
          <w:rFonts w:ascii="宋体" w:hAnsi="宋体" w:eastAsia="宋体" w:cs="宋体"/>
          <w:spacing w:val="-6"/>
        </w:rPr>
        <w:t>器 回</w:t>
      </w:r>
      <w:r>
        <w:rPr>
          <w:rFonts w:ascii="宋体" w:hAnsi="宋体" w:eastAsia="宋体" w:cs="宋体"/>
          <w:spacing w:val="-20"/>
        </w:rPr>
        <w:t xml:space="preserve"> </w:t>
      </w:r>
      <w:r>
        <w:rPr>
          <w:rFonts w:ascii="宋体" w:hAnsi="宋体" w:eastAsia="宋体" w:cs="宋体"/>
          <w:spacing w:val="-6"/>
        </w:rPr>
        <w:t>应</w:t>
      </w:r>
      <w:r>
        <w:rPr>
          <w:rFonts w:ascii="宋体" w:hAnsi="宋体" w:eastAsia="宋体" w:cs="宋体"/>
          <w:spacing w:val="87"/>
        </w:rPr>
        <w:t xml:space="preserve"> </w:t>
      </w:r>
      <w:r>
        <w:rPr>
          <w:spacing w:val="-6"/>
        </w:rPr>
        <w:t xml:space="preserve">302   </w:t>
      </w:r>
      <w:r>
        <w:rPr>
          <w:rFonts w:ascii="宋体" w:hAnsi="宋体" w:eastAsia="宋体" w:cs="宋体"/>
          <w:spacing w:val="-6"/>
        </w:rPr>
        <w:t>重 定 向</w:t>
      </w:r>
      <w:r>
        <w:rPr>
          <w:rFonts w:ascii="宋体" w:hAnsi="宋体" w:eastAsia="宋体" w:cs="宋体"/>
          <w:spacing w:val="92"/>
        </w:rPr>
        <w:t xml:space="preserve"> </w:t>
      </w:r>
      <w:r>
        <w:rPr>
          <w:spacing w:val="-6"/>
        </w:rPr>
        <w:t>URL</w:t>
      </w:r>
      <w:r>
        <w:rPr>
          <w:spacing w:val="17"/>
        </w:rPr>
        <w:t xml:space="preserve"> </w:t>
      </w:r>
      <w:r>
        <w:rPr>
          <w:rFonts w:ascii="宋体" w:hAnsi="宋体" w:eastAsia="宋体" w:cs="宋体"/>
          <w:spacing w:val="-6"/>
        </w:rPr>
        <w:t>：</w:t>
      </w:r>
    </w:p>
    <w:p w14:paraId="62CEF0E7">
      <w:pPr>
        <w:pStyle w:val="9"/>
        <w:spacing w:before="96" w:line="468" w:lineRule="exact"/>
        <w:ind w:right="32"/>
        <w:jc w:val="right"/>
        <w:rPr>
          <w:rFonts w:ascii="宋体" w:hAnsi="宋体" w:eastAsia="宋体" w:cs="宋体"/>
        </w:rPr>
      </w:pPr>
      <w:r>
        <w:rPr>
          <w:spacing w:val="-2"/>
          <w:position w:val="7"/>
        </w:rPr>
        <w:t>http://</w:t>
      </w:r>
      <w:r>
        <w:fldChar w:fldCharType="begin"/>
      </w:r>
      <w:r>
        <w:instrText xml:space="preserve"> HYPERLINK "10.11.58.1" </w:instrText>
      </w:r>
      <w:r>
        <w:fldChar w:fldCharType="separate"/>
      </w:r>
      <w:r>
        <w:rPr>
          <w:spacing w:val="-2"/>
          <w:position w:val="7"/>
        </w:rPr>
        <w:t>10.11.58.1</w:t>
      </w:r>
      <w:r>
        <w:rPr>
          <w:spacing w:val="-2"/>
          <w:position w:val="7"/>
        </w:rPr>
        <w:fldChar w:fldCharType="end"/>
      </w:r>
      <w:r>
        <w:rPr>
          <w:spacing w:val="-2"/>
          <w:position w:val="7"/>
        </w:rPr>
        <w:t>:8080/redirect/</w:t>
      </w:r>
      <w:r>
        <w:fldChar w:fldCharType="begin"/>
      </w:r>
      <w:r>
        <w:instrText xml:space="preserve"> HYPERLINK \l "bookmark708" </w:instrText>
      </w:r>
      <w:r>
        <w:fldChar w:fldCharType="separate"/>
      </w:r>
      <w:r>
        <w:rPr>
          <w:rFonts w:ascii="宋体" w:hAnsi="宋体" w:eastAsia="宋体" w:cs="宋体"/>
          <w:spacing w:val="-2"/>
          <w:position w:val="7"/>
        </w:rPr>
        <w:t>（服务器端抓</w:t>
      </w:r>
      <w:r>
        <w:rPr>
          <w:rFonts w:ascii="宋体" w:hAnsi="宋体" w:eastAsia="宋体" w:cs="宋体"/>
          <w:spacing w:val="-3"/>
          <w:position w:val="7"/>
        </w:rPr>
        <w:t>包如图</w:t>
      </w:r>
      <w:r>
        <w:rPr>
          <w:rFonts w:ascii="宋体" w:hAnsi="宋体" w:eastAsia="宋体" w:cs="宋体"/>
          <w:spacing w:val="-44"/>
          <w:position w:val="7"/>
        </w:rPr>
        <w:t xml:space="preserve"> </w:t>
      </w:r>
      <w:r>
        <w:rPr>
          <w:spacing w:val="-3"/>
          <w:position w:val="7"/>
        </w:rPr>
        <w:t xml:space="preserve">3-10 </w:t>
      </w:r>
      <w:r>
        <w:rPr>
          <w:rFonts w:ascii="宋体" w:hAnsi="宋体" w:eastAsia="宋体" w:cs="宋体"/>
          <w:spacing w:val="-3"/>
          <w:position w:val="7"/>
        </w:rPr>
        <w:t>所</w:t>
      </w:r>
      <w:r>
        <w:rPr>
          <w:rFonts w:ascii="宋体" w:hAnsi="宋体" w:eastAsia="宋体" w:cs="宋体"/>
          <w:spacing w:val="-3"/>
          <w:position w:val="7"/>
        </w:rPr>
        <w:fldChar w:fldCharType="end"/>
      </w:r>
      <w:r>
        <w:rPr>
          <w:rFonts w:ascii="宋体" w:hAnsi="宋体" w:eastAsia="宋体" w:cs="宋体"/>
          <w:spacing w:val="-3"/>
          <w:position w:val="7"/>
        </w:rPr>
        <w:t>示</w:t>
      </w:r>
      <w:r>
        <w:rPr>
          <w:rFonts w:ascii="宋体" w:hAnsi="宋体" w:eastAsia="宋体" w:cs="宋体"/>
          <w:spacing w:val="-33"/>
          <w:position w:val="7"/>
        </w:rPr>
        <w:t>），</w:t>
      </w:r>
      <w:r>
        <w:rPr>
          <w:rFonts w:ascii="宋体" w:hAnsi="宋体" w:eastAsia="宋体" w:cs="宋体"/>
          <w:spacing w:val="-3"/>
          <w:position w:val="7"/>
        </w:rPr>
        <w:t>满足</w:t>
      </w:r>
      <w:r>
        <w:rPr>
          <w:rFonts w:ascii="宋体" w:hAnsi="宋体" w:eastAsia="宋体" w:cs="宋体"/>
          <w:spacing w:val="-38"/>
          <w:position w:val="7"/>
        </w:rPr>
        <w:t xml:space="preserve"> </w:t>
      </w:r>
      <w:r>
        <w:rPr>
          <w:spacing w:val="-3"/>
          <w:position w:val="7"/>
        </w:rPr>
        <w:t xml:space="preserve">HTTP </w:t>
      </w:r>
      <w:r>
        <w:rPr>
          <w:rFonts w:ascii="宋体" w:hAnsi="宋体" w:eastAsia="宋体" w:cs="宋体"/>
          <w:spacing w:val="-3"/>
          <w:position w:val="7"/>
        </w:rPr>
        <w:t>重定向重写匹配条件</w:t>
      </w:r>
    </w:p>
    <w:p w14:paraId="48AA4017">
      <w:pPr>
        <w:pStyle w:val="9"/>
        <w:spacing w:before="129" w:line="221" w:lineRule="auto"/>
        <w:ind w:right="32"/>
        <w:jc w:val="right"/>
        <w:rPr>
          <w:rFonts w:ascii="宋体" w:hAnsi="宋体" w:eastAsia="宋体" w:cs="宋体"/>
        </w:rPr>
      </w:pPr>
      <w:r>
        <w:rPr>
          <w:rFonts w:ascii="宋体" w:hAnsi="宋体" w:eastAsia="宋体" w:cs="宋体"/>
          <w:spacing w:val="10"/>
        </w:rPr>
        <w:t>中</w:t>
      </w:r>
      <w:r>
        <w:rPr>
          <w:rFonts w:ascii="宋体" w:hAnsi="宋体" w:eastAsia="宋体" w:cs="宋体"/>
          <w:spacing w:val="-46"/>
        </w:rPr>
        <w:t xml:space="preserve"> </w:t>
      </w:r>
      <w:r>
        <w:rPr>
          <w:rFonts w:ascii="宋体" w:hAnsi="宋体" w:eastAsia="宋体" w:cs="宋体"/>
          <w:spacing w:val="10"/>
        </w:rPr>
        <w:t>的第</w:t>
      </w:r>
      <w:r>
        <w:rPr>
          <w:rFonts w:ascii="宋体" w:hAnsi="宋体" w:eastAsia="宋体" w:cs="宋体"/>
          <w:spacing w:val="-60"/>
        </w:rPr>
        <w:t xml:space="preserve"> </w:t>
      </w:r>
      <w:r>
        <w:rPr>
          <w:rFonts w:ascii="宋体" w:hAnsi="宋体" w:eastAsia="宋体" w:cs="宋体"/>
          <w:spacing w:val="10"/>
        </w:rPr>
        <w:t>一种</w:t>
      </w:r>
      <w:r>
        <w:rPr>
          <w:rFonts w:ascii="宋体" w:hAnsi="宋体" w:eastAsia="宋体" w:cs="宋体"/>
          <w:spacing w:val="-62"/>
        </w:rPr>
        <w:t xml:space="preserve"> </w:t>
      </w:r>
      <w:r>
        <w:rPr>
          <w:rFonts w:ascii="宋体" w:hAnsi="宋体" w:eastAsia="宋体" w:cs="宋体"/>
          <w:spacing w:val="10"/>
        </w:rPr>
        <w:t>条件</w:t>
      </w:r>
      <w:r>
        <w:rPr>
          <w:rFonts w:ascii="宋体" w:hAnsi="宋体" w:eastAsia="宋体" w:cs="宋体"/>
          <w:spacing w:val="-51"/>
        </w:rPr>
        <w:t xml:space="preserve"> </w:t>
      </w:r>
      <w:r>
        <w:rPr>
          <w:rFonts w:ascii="宋体" w:hAnsi="宋体" w:eastAsia="宋体" w:cs="宋体"/>
          <w:spacing w:val="10"/>
        </w:rPr>
        <w:t>，</w:t>
      </w:r>
      <w:r>
        <w:rPr>
          <w:rFonts w:ascii="宋体" w:hAnsi="宋体" w:eastAsia="宋体" w:cs="宋体"/>
          <w:spacing w:val="-60"/>
        </w:rPr>
        <w:t xml:space="preserve"> </w:t>
      </w:r>
      <w:r>
        <w:rPr>
          <w:rFonts w:ascii="宋体" w:hAnsi="宋体" w:eastAsia="宋体" w:cs="宋体"/>
          <w:spacing w:val="10"/>
        </w:rPr>
        <w:t>故服务器</w:t>
      </w:r>
      <w:r>
        <w:rPr>
          <w:rFonts w:ascii="宋体" w:hAnsi="宋体" w:eastAsia="宋体" w:cs="宋体"/>
          <w:spacing w:val="-58"/>
        </w:rPr>
        <w:t xml:space="preserve"> </w:t>
      </w:r>
      <w:r>
        <w:rPr>
          <w:rFonts w:ascii="宋体" w:hAnsi="宋体" w:eastAsia="宋体" w:cs="宋体"/>
          <w:spacing w:val="10"/>
        </w:rPr>
        <w:t>负</w:t>
      </w:r>
      <w:r>
        <w:rPr>
          <w:rFonts w:ascii="宋体" w:hAnsi="宋体" w:eastAsia="宋体" w:cs="宋体"/>
          <w:spacing w:val="-63"/>
        </w:rPr>
        <w:t xml:space="preserve"> </w:t>
      </w:r>
      <w:r>
        <w:rPr>
          <w:rFonts w:ascii="宋体" w:hAnsi="宋体" w:eastAsia="宋体" w:cs="宋体"/>
          <w:spacing w:val="10"/>
        </w:rPr>
        <w:t>载均衡</w:t>
      </w:r>
      <w:r>
        <w:rPr>
          <w:rFonts w:ascii="宋体" w:hAnsi="宋体" w:eastAsia="宋体" w:cs="宋体"/>
          <w:spacing w:val="-62"/>
        </w:rPr>
        <w:t xml:space="preserve"> </w:t>
      </w:r>
      <w:r>
        <w:rPr>
          <w:rFonts w:ascii="宋体" w:hAnsi="宋体" w:eastAsia="宋体" w:cs="宋体"/>
          <w:spacing w:val="10"/>
        </w:rPr>
        <w:t>设备将真</w:t>
      </w:r>
      <w:r>
        <w:rPr>
          <w:rFonts w:ascii="宋体" w:hAnsi="宋体" w:eastAsia="宋体" w:cs="宋体"/>
          <w:spacing w:val="-60"/>
        </w:rPr>
        <w:t xml:space="preserve"> </w:t>
      </w:r>
      <w:r>
        <w:rPr>
          <w:rFonts w:ascii="宋体" w:hAnsi="宋体" w:eastAsia="宋体" w:cs="宋体"/>
          <w:spacing w:val="10"/>
        </w:rPr>
        <w:t>实服务器</w:t>
      </w:r>
      <w:r>
        <w:rPr>
          <w:rFonts w:ascii="宋体" w:hAnsi="宋体" w:eastAsia="宋体" w:cs="宋体"/>
          <w:spacing w:val="-46"/>
        </w:rPr>
        <w:t xml:space="preserve"> </w:t>
      </w:r>
      <w:r>
        <w:rPr>
          <w:rFonts w:ascii="宋体" w:hAnsi="宋体" w:eastAsia="宋体" w:cs="宋体"/>
          <w:spacing w:val="9"/>
        </w:rPr>
        <w:t>回应</w:t>
      </w:r>
      <w:r>
        <w:rPr>
          <w:rFonts w:ascii="宋体" w:hAnsi="宋体" w:eastAsia="宋体" w:cs="宋体"/>
          <w:spacing w:val="-48"/>
        </w:rPr>
        <w:t xml:space="preserve"> </w:t>
      </w:r>
      <w:r>
        <w:rPr>
          <w:rFonts w:ascii="宋体" w:hAnsi="宋体" w:eastAsia="宋体" w:cs="宋体"/>
          <w:spacing w:val="9"/>
        </w:rPr>
        <w:t>的重</w:t>
      </w:r>
      <w:r>
        <w:rPr>
          <w:rFonts w:ascii="宋体" w:hAnsi="宋体" w:eastAsia="宋体" w:cs="宋体"/>
          <w:spacing w:val="-58"/>
        </w:rPr>
        <w:t xml:space="preserve"> </w:t>
      </w:r>
      <w:r>
        <w:rPr>
          <w:rFonts w:ascii="宋体" w:hAnsi="宋体" w:eastAsia="宋体" w:cs="宋体"/>
          <w:spacing w:val="9"/>
        </w:rPr>
        <w:t>定</w:t>
      </w:r>
      <w:r>
        <w:rPr>
          <w:rFonts w:ascii="宋体" w:hAnsi="宋体" w:eastAsia="宋体" w:cs="宋体"/>
          <w:spacing w:val="-44"/>
        </w:rPr>
        <w:t xml:space="preserve"> </w:t>
      </w:r>
      <w:r>
        <w:rPr>
          <w:rFonts w:ascii="宋体" w:hAnsi="宋体" w:eastAsia="宋体" w:cs="宋体"/>
          <w:spacing w:val="9"/>
        </w:rPr>
        <w:t>向</w:t>
      </w:r>
      <w:r>
        <w:rPr>
          <w:rFonts w:ascii="宋体" w:hAnsi="宋体" w:eastAsia="宋体" w:cs="宋体"/>
          <w:spacing w:val="55"/>
        </w:rPr>
        <w:t xml:space="preserve"> </w:t>
      </w:r>
      <w:r>
        <w:t>URL</w:t>
      </w:r>
      <w:r>
        <w:rPr>
          <w:spacing w:val="9"/>
        </w:rPr>
        <w:t xml:space="preserve">  </w:t>
      </w:r>
      <w:r>
        <w:rPr>
          <w:rFonts w:ascii="宋体" w:hAnsi="宋体" w:eastAsia="宋体" w:cs="宋体"/>
          <w:spacing w:val="9"/>
        </w:rPr>
        <w:t>重</w:t>
      </w:r>
      <w:r>
        <w:rPr>
          <w:rFonts w:ascii="宋体" w:hAnsi="宋体" w:eastAsia="宋体" w:cs="宋体"/>
          <w:spacing w:val="-58"/>
        </w:rPr>
        <w:t xml:space="preserve"> </w:t>
      </w:r>
      <w:r>
        <w:rPr>
          <w:rFonts w:ascii="宋体" w:hAnsi="宋体" w:eastAsia="宋体" w:cs="宋体"/>
          <w:spacing w:val="9"/>
        </w:rPr>
        <w:t>写为：</w:t>
      </w:r>
    </w:p>
    <w:p w14:paraId="157BB156">
      <w:pPr>
        <w:pStyle w:val="9"/>
        <w:spacing w:before="87" w:line="548" w:lineRule="exact"/>
        <w:ind w:left="868"/>
        <w:rPr>
          <w:rFonts w:ascii="宋体" w:hAnsi="宋体" w:eastAsia="宋体" w:cs="宋体"/>
        </w:rPr>
      </w:pPr>
      <w:r>
        <w:fldChar w:fldCharType="begin"/>
      </w:r>
      <w:r>
        <w:instrText xml:space="preserve"> HYPERLINK "http://www.dptechnology.net/index.htm" </w:instrText>
      </w:r>
      <w:r>
        <w:fldChar w:fldCharType="separate"/>
      </w:r>
      <w:r>
        <w:rPr>
          <w:spacing w:val="-3"/>
          <w:position w:val="10"/>
        </w:rPr>
        <w:t>http://www.dptechnology.ne</w:t>
      </w:r>
      <w:r>
        <w:rPr>
          <w:spacing w:val="-4"/>
          <w:position w:val="10"/>
        </w:rPr>
        <w:t>t/</w:t>
      </w:r>
      <w:r>
        <w:rPr>
          <w:spacing w:val="-4"/>
          <w:position w:val="10"/>
        </w:rPr>
        <w:fldChar w:fldCharType="end"/>
      </w:r>
      <w:r>
        <w:rPr>
          <w:spacing w:val="-4"/>
          <w:position w:val="10"/>
        </w:rPr>
        <w:t>redirect/</w:t>
      </w:r>
      <w:r>
        <w:fldChar w:fldCharType="begin"/>
      </w:r>
      <w:r>
        <w:instrText xml:space="preserve"> HYPERLINK \l "bookmark709" </w:instrText>
      </w:r>
      <w:r>
        <w:fldChar w:fldCharType="separate"/>
      </w:r>
      <w:r>
        <w:rPr>
          <w:rFonts w:ascii="宋体" w:hAnsi="宋体" w:eastAsia="宋体" w:cs="宋体"/>
          <w:spacing w:val="-4"/>
          <w:position w:val="10"/>
        </w:rPr>
        <w:t>（客户端抓包如图</w:t>
      </w:r>
      <w:r>
        <w:rPr>
          <w:rFonts w:ascii="宋体" w:hAnsi="宋体" w:eastAsia="宋体" w:cs="宋体"/>
          <w:spacing w:val="-43"/>
          <w:position w:val="10"/>
        </w:rPr>
        <w:t xml:space="preserve"> </w:t>
      </w:r>
      <w:r>
        <w:rPr>
          <w:spacing w:val="-4"/>
          <w:position w:val="10"/>
        </w:rPr>
        <w:t xml:space="preserve">3-11 </w:t>
      </w:r>
      <w:r>
        <w:rPr>
          <w:rFonts w:ascii="宋体" w:hAnsi="宋体" w:eastAsia="宋体" w:cs="宋体"/>
          <w:spacing w:val="-4"/>
          <w:position w:val="10"/>
        </w:rPr>
        <w:t>所</w:t>
      </w:r>
      <w:r>
        <w:rPr>
          <w:rFonts w:ascii="宋体" w:hAnsi="宋体" w:eastAsia="宋体" w:cs="宋体"/>
          <w:spacing w:val="-4"/>
          <w:position w:val="10"/>
        </w:rPr>
        <w:fldChar w:fldCharType="end"/>
      </w:r>
      <w:r>
        <w:rPr>
          <w:rFonts w:ascii="宋体" w:hAnsi="宋体" w:eastAsia="宋体" w:cs="宋体"/>
          <w:spacing w:val="-4"/>
          <w:position w:val="10"/>
        </w:rPr>
        <w:t>示）。</w:t>
      </w:r>
    </w:p>
    <w:p w14:paraId="34C43366">
      <w:pPr>
        <w:pStyle w:val="9"/>
        <w:spacing w:line="245" w:lineRule="auto"/>
      </w:pPr>
    </w:p>
    <w:p w14:paraId="3BD4C4DC">
      <w:pPr>
        <w:pStyle w:val="9"/>
        <w:spacing w:line="245" w:lineRule="auto"/>
      </w:pPr>
    </w:p>
    <w:p w14:paraId="6872E456">
      <w:pPr>
        <w:pStyle w:val="9"/>
        <w:spacing w:line="245" w:lineRule="auto"/>
      </w:pPr>
    </w:p>
    <w:p w14:paraId="65C685C2">
      <w:pPr>
        <w:pStyle w:val="9"/>
        <w:spacing w:line="245" w:lineRule="auto"/>
      </w:pPr>
    </w:p>
    <w:p w14:paraId="5E155369">
      <w:pPr>
        <w:pStyle w:val="9"/>
        <w:spacing w:line="246" w:lineRule="auto"/>
      </w:pPr>
    </w:p>
    <w:p w14:paraId="77E6F30A">
      <w:pPr>
        <w:pStyle w:val="9"/>
        <w:spacing w:line="246" w:lineRule="auto"/>
      </w:pPr>
    </w:p>
    <w:p w14:paraId="70B3B7AE">
      <w:pPr>
        <w:pStyle w:val="9"/>
        <w:spacing w:line="246" w:lineRule="auto"/>
      </w:pPr>
    </w:p>
    <w:p w14:paraId="0AEAAD8E">
      <w:pPr>
        <w:pStyle w:val="9"/>
        <w:spacing w:line="246" w:lineRule="auto"/>
      </w:pPr>
    </w:p>
    <w:p w14:paraId="6DC546F9">
      <w:pPr>
        <w:pStyle w:val="9"/>
        <w:spacing w:line="246" w:lineRule="auto"/>
      </w:pPr>
    </w:p>
    <w:p w14:paraId="0630DA97">
      <w:pPr>
        <w:pStyle w:val="9"/>
        <w:spacing w:line="246" w:lineRule="auto"/>
      </w:pPr>
    </w:p>
    <w:p w14:paraId="7C87577D">
      <w:pPr>
        <w:pStyle w:val="9"/>
        <w:spacing w:line="246" w:lineRule="auto"/>
      </w:pPr>
    </w:p>
    <w:p w14:paraId="2492429B">
      <w:pPr>
        <w:pStyle w:val="9"/>
        <w:spacing w:line="246" w:lineRule="auto"/>
      </w:pPr>
    </w:p>
    <w:p w14:paraId="2531C365">
      <w:pPr>
        <w:pStyle w:val="9"/>
        <w:spacing w:line="246" w:lineRule="auto"/>
      </w:pPr>
    </w:p>
    <w:p w14:paraId="71E64909">
      <w:pPr>
        <w:pStyle w:val="9"/>
        <w:spacing w:line="246" w:lineRule="auto"/>
      </w:pPr>
    </w:p>
    <w:p w14:paraId="61EB2997">
      <w:pPr>
        <w:pStyle w:val="9"/>
        <w:spacing w:line="246" w:lineRule="auto"/>
      </w:pPr>
    </w:p>
    <w:p w14:paraId="609459CF">
      <w:pPr>
        <w:pStyle w:val="9"/>
        <w:spacing w:line="246" w:lineRule="auto"/>
      </w:pPr>
    </w:p>
    <w:p w14:paraId="0D432A6A">
      <w:pPr>
        <w:pStyle w:val="9"/>
        <w:spacing w:before="69"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10365F03">
      <w:pPr>
        <w:spacing w:line="213" w:lineRule="auto"/>
        <w:rPr>
          <w:rFonts w:ascii="Cambria" w:hAnsi="Cambria" w:eastAsia="Cambria" w:cs="Cambria"/>
        </w:rPr>
        <w:sectPr>
          <w:headerReference r:id="rId183" w:type="default"/>
          <w:pgSz w:w="11907" w:h="16839"/>
          <w:pgMar w:top="1504" w:right="1044" w:bottom="400" w:left="1065" w:header="895" w:footer="0" w:gutter="0"/>
          <w:cols w:space="720" w:num="1"/>
        </w:sectPr>
      </w:pPr>
    </w:p>
    <w:p w14:paraId="7A25D9A1">
      <w:pPr>
        <w:pStyle w:val="9"/>
        <w:spacing w:line="450" w:lineRule="auto"/>
      </w:pPr>
    </w:p>
    <w:p w14:paraId="5CE54A70">
      <w:pPr>
        <w:pStyle w:val="9"/>
        <w:spacing w:before="68" w:line="221" w:lineRule="auto"/>
        <w:ind w:left="3478"/>
      </w:pPr>
      <w:bookmarkStart w:id="847" w:name="bookmark708"/>
      <w:bookmarkEnd w:id="847"/>
      <w:r>
        <w:rPr>
          <w:rFonts w:ascii="宋体" w:hAnsi="宋体" w:eastAsia="宋体" w:cs="宋体"/>
          <w:spacing w:val="-4"/>
        </w:rPr>
        <w:t>图</w:t>
      </w:r>
      <w:r>
        <w:rPr>
          <w:spacing w:val="-4"/>
        </w:rPr>
        <w:t>3-10</w:t>
      </w:r>
      <w:r>
        <w:rPr>
          <w:spacing w:val="72"/>
        </w:rPr>
        <w:t xml:space="preserve"> </w:t>
      </w:r>
      <w:r>
        <w:rPr>
          <w:rFonts w:ascii="宋体" w:hAnsi="宋体" w:eastAsia="宋体" w:cs="宋体"/>
          <w:spacing w:val="-4"/>
        </w:rPr>
        <w:t>服务器回应</w:t>
      </w:r>
      <w:r>
        <w:rPr>
          <w:rFonts w:ascii="宋体" w:hAnsi="宋体" w:eastAsia="宋体" w:cs="宋体"/>
          <w:spacing w:val="-44"/>
        </w:rPr>
        <w:t xml:space="preserve"> </w:t>
      </w:r>
      <w:r>
        <w:rPr>
          <w:spacing w:val="-4"/>
        </w:rPr>
        <w:t xml:space="preserve">302 </w:t>
      </w:r>
      <w:r>
        <w:rPr>
          <w:rFonts w:ascii="宋体" w:hAnsi="宋体" w:eastAsia="宋体" w:cs="宋体"/>
          <w:spacing w:val="-4"/>
        </w:rPr>
        <w:t>重定向</w:t>
      </w:r>
      <w:r>
        <w:rPr>
          <w:rFonts w:ascii="宋体" w:hAnsi="宋体" w:eastAsia="宋体" w:cs="宋体"/>
          <w:spacing w:val="-38"/>
        </w:rPr>
        <w:t xml:space="preserve"> </w:t>
      </w:r>
      <w:r>
        <w:rPr>
          <w:spacing w:val="-4"/>
        </w:rPr>
        <w:t>URL</w:t>
      </w:r>
    </w:p>
    <w:p w14:paraId="0DB2DD62">
      <w:pPr>
        <w:spacing w:before="129" w:line="7980" w:lineRule="exact"/>
        <w:ind w:firstLine="875"/>
      </w:pPr>
      <w:r>
        <w:rPr>
          <w:position w:val="-159"/>
        </w:rPr>
        <w:drawing>
          <wp:inline distT="0" distB="0" distL="0" distR="0">
            <wp:extent cx="5624830" cy="5067300"/>
            <wp:effectExtent l="0" t="0" r="0" b="0"/>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807"/>
                    <a:stretch>
                      <a:fillRect/>
                    </a:stretch>
                  </pic:blipFill>
                  <pic:spPr>
                    <a:xfrm>
                      <a:off x="0" y="0"/>
                      <a:ext cx="5625083" cy="5067300"/>
                    </a:xfrm>
                    <a:prstGeom prst="rect">
                      <a:avLst/>
                    </a:prstGeom>
                  </pic:spPr>
                </pic:pic>
              </a:graphicData>
            </a:graphic>
          </wp:inline>
        </w:drawing>
      </w:r>
    </w:p>
    <w:p w14:paraId="32B88BF8">
      <w:pPr>
        <w:pStyle w:val="9"/>
        <w:spacing w:line="245" w:lineRule="auto"/>
      </w:pPr>
    </w:p>
    <w:p w14:paraId="3B172E40">
      <w:pPr>
        <w:pStyle w:val="9"/>
        <w:spacing w:line="245" w:lineRule="auto"/>
      </w:pPr>
    </w:p>
    <w:p w14:paraId="2EDE4421">
      <w:pPr>
        <w:pStyle w:val="9"/>
        <w:spacing w:line="245" w:lineRule="auto"/>
      </w:pPr>
    </w:p>
    <w:p w14:paraId="7CB1E819">
      <w:pPr>
        <w:pStyle w:val="9"/>
        <w:spacing w:line="245" w:lineRule="auto"/>
      </w:pPr>
    </w:p>
    <w:p w14:paraId="3F0575FA">
      <w:pPr>
        <w:pStyle w:val="9"/>
        <w:spacing w:line="245" w:lineRule="auto"/>
      </w:pPr>
    </w:p>
    <w:p w14:paraId="177F9569">
      <w:pPr>
        <w:pStyle w:val="9"/>
        <w:spacing w:line="245" w:lineRule="auto"/>
      </w:pPr>
    </w:p>
    <w:p w14:paraId="4F97AE16">
      <w:pPr>
        <w:pStyle w:val="9"/>
        <w:spacing w:line="245" w:lineRule="auto"/>
      </w:pPr>
    </w:p>
    <w:p w14:paraId="5FB2F509">
      <w:pPr>
        <w:pStyle w:val="9"/>
        <w:spacing w:line="245" w:lineRule="auto"/>
      </w:pPr>
    </w:p>
    <w:p w14:paraId="541481F6">
      <w:pPr>
        <w:pStyle w:val="9"/>
        <w:spacing w:line="245" w:lineRule="auto"/>
      </w:pPr>
    </w:p>
    <w:p w14:paraId="218BC59B">
      <w:pPr>
        <w:pStyle w:val="9"/>
        <w:spacing w:line="245" w:lineRule="auto"/>
      </w:pPr>
    </w:p>
    <w:p w14:paraId="1BD48CD3">
      <w:pPr>
        <w:pStyle w:val="9"/>
        <w:spacing w:line="245" w:lineRule="auto"/>
      </w:pPr>
    </w:p>
    <w:p w14:paraId="544E4169">
      <w:pPr>
        <w:pStyle w:val="9"/>
        <w:spacing w:line="245" w:lineRule="auto"/>
      </w:pPr>
    </w:p>
    <w:p w14:paraId="03CD3BBE">
      <w:pPr>
        <w:pStyle w:val="9"/>
        <w:spacing w:line="245" w:lineRule="auto"/>
      </w:pPr>
    </w:p>
    <w:p w14:paraId="493C449E">
      <w:pPr>
        <w:pStyle w:val="9"/>
        <w:spacing w:line="245" w:lineRule="auto"/>
      </w:pPr>
    </w:p>
    <w:p w14:paraId="2EB2FA8C">
      <w:pPr>
        <w:pStyle w:val="9"/>
        <w:spacing w:line="245" w:lineRule="auto"/>
      </w:pPr>
    </w:p>
    <w:p w14:paraId="1B1A02E3">
      <w:pPr>
        <w:pStyle w:val="9"/>
        <w:spacing w:line="245" w:lineRule="auto"/>
      </w:pPr>
    </w:p>
    <w:p w14:paraId="0F06ECAE">
      <w:pPr>
        <w:pStyle w:val="9"/>
        <w:spacing w:line="245" w:lineRule="auto"/>
      </w:pPr>
    </w:p>
    <w:p w14:paraId="6535818C">
      <w:pPr>
        <w:pStyle w:val="9"/>
        <w:spacing w:line="246" w:lineRule="auto"/>
      </w:pPr>
    </w:p>
    <w:p w14:paraId="50322709">
      <w:pPr>
        <w:pStyle w:val="9"/>
        <w:spacing w:line="246" w:lineRule="auto"/>
      </w:pPr>
    </w:p>
    <w:p w14:paraId="62C1C235">
      <w:pPr>
        <w:pStyle w:val="9"/>
        <w:spacing w:line="246" w:lineRule="auto"/>
      </w:pPr>
    </w:p>
    <w:p w14:paraId="3E98CEC3">
      <w:pPr>
        <w:pStyle w:val="9"/>
        <w:spacing w:before="69"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52D84B5F">
      <w:pPr>
        <w:spacing w:line="213" w:lineRule="auto"/>
        <w:rPr>
          <w:rFonts w:ascii="Cambria" w:hAnsi="Cambria" w:eastAsia="Cambria" w:cs="Cambria"/>
        </w:rPr>
        <w:sectPr>
          <w:pgSz w:w="11907" w:h="16839"/>
          <w:pgMar w:top="1504" w:right="1044" w:bottom="400" w:left="1065" w:header="895" w:footer="0" w:gutter="0"/>
          <w:cols w:space="720" w:num="1"/>
        </w:sectPr>
      </w:pPr>
    </w:p>
    <w:p w14:paraId="3196C7BE">
      <w:pPr>
        <w:pStyle w:val="9"/>
        <w:spacing w:line="450" w:lineRule="auto"/>
      </w:pPr>
    </w:p>
    <w:p w14:paraId="635B50DC">
      <w:pPr>
        <w:pStyle w:val="9"/>
        <w:spacing w:before="68" w:line="221" w:lineRule="auto"/>
        <w:ind w:left="3286"/>
      </w:pPr>
      <w:bookmarkStart w:id="848" w:name="bookmark709"/>
      <w:bookmarkEnd w:id="848"/>
      <w:r>
        <w:rPr>
          <w:rFonts w:ascii="宋体" w:hAnsi="宋体" w:eastAsia="宋体" w:cs="宋体"/>
          <w:spacing w:val="-3"/>
        </w:rPr>
        <w:t>图</w:t>
      </w:r>
      <w:r>
        <w:rPr>
          <w:spacing w:val="-3"/>
        </w:rPr>
        <w:t>3-11</w:t>
      </w:r>
      <w:r>
        <w:rPr>
          <w:spacing w:val="68"/>
          <w:w w:val="101"/>
        </w:rPr>
        <w:t xml:space="preserve"> </w:t>
      </w:r>
      <w:r>
        <w:rPr>
          <w:rFonts w:ascii="宋体" w:hAnsi="宋体" w:eastAsia="宋体" w:cs="宋体"/>
          <w:spacing w:val="-3"/>
        </w:rPr>
        <w:t>客户端接收到的重定向后的</w:t>
      </w:r>
      <w:r>
        <w:rPr>
          <w:rFonts w:ascii="宋体" w:hAnsi="宋体" w:eastAsia="宋体" w:cs="宋体"/>
          <w:spacing w:val="-36"/>
        </w:rPr>
        <w:t xml:space="preserve"> </w:t>
      </w:r>
      <w:r>
        <w:rPr>
          <w:spacing w:val="-3"/>
        </w:rPr>
        <w:t>URL</w:t>
      </w:r>
    </w:p>
    <w:p w14:paraId="02B1AC1D">
      <w:pPr>
        <w:spacing w:before="129" w:line="8009" w:lineRule="exact"/>
        <w:ind w:firstLine="875"/>
      </w:pPr>
      <w:r>
        <w:rPr>
          <w:position w:val="-160"/>
        </w:rPr>
        <w:drawing>
          <wp:inline distT="0" distB="0" distL="0" distR="0">
            <wp:extent cx="5624830" cy="5085080"/>
            <wp:effectExtent l="0" t="0" r="0" b="0"/>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808"/>
                    <a:stretch>
                      <a:fillRect/>
                    </a:stretch>
                  </pic:blipFill>
                  <pic:spPr>
                    <a:xfrm>
                      <a:off x="0" y="0"/>
                      <a:ext cx="5625083" cy="5085588"/>
                    </a:xfrm>
                    <a:prstGeom prst="rect">
                      <a:avLst/>
                    </a:prstGeom>
                  </pic:spPr>
                </pic:pic>
              </a:graphicData>
            </a:graphic>
          </wp:inline>
        </w:drawing>
      </w:r>
    </w:p>
    <w:p w14:paraId="15482C0E">
      <w:pPr>
        <w:pStyle w:val="9"/>
        <w:spacing w:line="343" w:lineRule="auto"/>
      </w:pPr>
    </w:p>
    <w:p w14:paraId="4999C9B8">
      <w:pPr>
        <w:pStyle w:val="9"/>
        <w:spacing w:line="343" w:lineRule="auto"/>
      </w:pPr>
    </w:p>
    <w:p w14:paraId="36C99211">
      <w:pPr>
        <w:pStyle w:val="9"/>
        <w:spacing w:before="68" w:line="213" w:lineRule="auto"/>
        <w:ind w:right="35"/>
        <w:jc w:val="right"/>
        <w:rPr>
          <w:rFonts w:ascii="宋体" w:hAnsi="宋体" w:eastAsia="宋体" w:cs="宋体"/>
        </w:rPr>
      </w:pPr>
      <w:r>
        <w:rPr>
          <w:rFonts w:ascii="宋体" w:hAnsi="宋体" w:eastAsia="宋体" w:cs="宋体"/>
          <w:spacing w:val="-6"/>
        </w:rPr>
        <w:t>客 户 端 访 问</w:t>
      </w:r>
      <w:r>
        <w:rPr>
          <w:rFonts w:ascii="宋体" w:hAnsi="宋体" w:eastAsia="宋体" w:cs="宋体"/>
          <w:spacing w:val="96"/>
        </w:rPr>
        <w:t xml:space="preserve"> </w:t>
      </w:r>
      <w:r>
        <w:fldChar w:fldCharType="begin"/>
      </w:r>
      <w:r>
        <w:instrText xml:space="preserve"> HYPERLINK "http://www.dptechnology.net/" </w:instrText>
      </w:r>
      <w:r>
        <w:fldChar w:fldCharType="separate"/>
      </w:r>
      <w:r>
        <w:rPr>
          <w:spacing w:val="-6"/>
        </w:rPr>
        <w:t>http://www.dptechnology.net/</w:t>
      </w:r>
      <w:r>
        <w:rPr>
          <w:spacing w:val="-6"/>
        </w:rPr>
        <w:fldChar w:fldCharType="end"/>
      </w:r>
      <w:r>
        <w:rPr>
          <w:spacing w:val="43"/>
        </w:rPr>
        <w:t xml:space="preserve"> </w:t>
      </w:r>
      <w:r>
        <w:rPr>
          <w:rFonts w:ascii="宋体" w:hAnsi="宋体" w:eastAsia="宋体" w:cs="宋体"/>
          <w:spacing w:val="-6"/>
        </w:rPr>
        <w:t>， 真</w:t>
      </w:r>
      <w:r>
        <w:rPr>
          <w:rFonts w:ascii="宋体" w:hAnsi="宋体" w:eastAsia="宋体" w:cs="宋体"/>
          <w:spacing w:val="-13"/>
        </w:rPr>
        <w:t xml:space="preserve"> </w:t>
      </w:r>
      <w:r>
        <w:rPr>
          <w:rFonts w:ascii="宋体" w:hAnsi="宋体" w:eastAsia="宋体" w:cs="宋体"/>
          <w:spacing w:val="-6"/>
        </w:rPr>
        <w:t>实</w:t>
      </w:r>
      <w:r>
        <w:rPr>
          <w:rFonts w:ascii="宋体" w:hAnsi="宋体" w:eastAsia="宋体" w:cs="宋体"/>
          <w:spacing w:val="-20"/>
        </w:rPr>
        <w:t xml:space="preserve"> </w:t>
      </w:r>
      <w:r>
        <w:rPr>
          <w:rFonts w:ascii="宋体" w:hAnsi="宋体" w:eastAsia="宋体" w:cs="宋体"/>
          <w:spacing w:val="-6"/>
        </w:rPr>
        <w:t>服</w:t>
      </w:r>
      <w:r>
        <w:rPr>
          <w:rFonts w:ascii="宋体" w:hAnsi="宋体" w:eastAsia="宋体" w:cs="宋体"/>
          <w:spacing w:val="-16"/>
        </w:rPr>
        <w:t xml:space="preserve"> </w:t>
      </w:r>
      <w:r>
        <w:rPr>
          <w:rFonts w:ascii="宋体" w:hAnsi="宋体" w:eastAsia="宋体" w:cs="宋体"/>
          <w:spacing w:val="-6"/>
        </w:rPr>
        <w:t>务</w:t>
      </w:r>
      <w:r>
        <w:rPr>
          <w:rFonts w:ascii="宋体" w:hAnsi="宋体" w:eastAsia="宋体" w:cs="宋体"/>
          <w:spacing w:val="-20"/>
        </w:rPr>
        <w:t xml:space="preserve"> </w:t>
      </w:r>
      <w:r>
        <w:rPr>
          <w:rFonts w:ascii="宋体" w:hAnsi="宋体" w:eastAsia="宋体" w:cs="宋体"/>
          <w:spacing w:val="-6"/>
        </w:rPr>
        <w:t>器 回</w:t>
      </w:r>
      <w:r>
        <w:rPr>
          <w:rFonts w:ascii="宋体" w:hAnsi="宋体" w:eastAsia="宋体" w:cs="宋体"/>
          <w:spacing w:val="-20"/>
        </w:rPr>
        <w:t xml:space="preserve"> </w:t>
      </w:r>
      <w:r>
        <w:rPr>
          <w:rFonts w:ascii="宋体" w:hAnsi="宋体" w:eastAsia="宋体" w:cs="宋体"/>
          <w:spacing w:val="-6"/>
        </w:rPr>
        <w:t>应</w:t>
      </w:r>
      <w:r>
        <w:rPr>
          <w:rFonts w:ascii="宋体" w:hAnsi="宋体" w:eastAsia="宋体" w:cs="宋体"/>
          <w:spacing w:val="90"/>
        </w:rPr>
        <w:t xml:space="preserve"> </w:t>
      </w:r>
      <w:r>
        <w:rPr>
          <w:spacing w:val="-6"/>
        </w:rPr>
        <w:t xml:space="preserve">302   </w:t>
      </w:r>
      <w:r>
        <w:rPr>
          <w:rFonts w:ascii="宋体" w:hAnsi="宋体" w:eastAsia="宋体" w:cs="宋体"/>
          <w:spacing w:val="-6"/>
        </w:rPr>
        <w:t>重 定 向 网 址</w:t>
      </w:r>
      <w:r>
        <w:rPr>
          <w:rFonts w:ascii="宋体" w:hAnsi="宋体" w:eastAsia="宋体" w:cs="宋体"/>
          <w:spacing w:val="-28"/>
        </w:rPr>
        <w:t xml:space="preserve"> </w:t>
      </w:r>
      <w:r>
        <w:rPr>
          <w:rFonts w:ascii="宋体" w:hAnsi="宋体" w:eastAsia="宋体" w:cs="宋体"/>
          <w:spacing w:val="-6"/>
        </w:rPr>
        <w:t>：</w:t>
      </w:r>
    </w:p>
    <w:p w14:paraId="3BE11303">
      <w:pPr>
        <w:pStyle w:val="9"/>
        <w:spacing w:before="96" w:line="376" w:lineRule="auto"/>
        <w:ind w:left="863" w:right="33" w:firstLine="4"/>
        <w:rPr>
          <w:rFonts w:ascii="宋体" w:hAnsi="宋体" w:eastAsia="宋体" w:cs="宋体"/>
        </w:rPr>
      </w:pPr>
      <w:r>
        <w:fldChar w:fldCharType="begin"/>
      </w:r>
      <w:r>
        <w:instrText xml:space="preserve"> HYPERLINK "http://www.dptechnology.net:8080/redirect/" </w:instrText>
      </w:r>
      <w:r>
        <w:fldChar w:fldCharType="separate"/>
      </w:r>
      <w:r>
        <w:rPr>
          <w:spacing w:val="-2"/>
        </w:rPr>
        <w:t>http://www.dptechnology.net:8080/redirect/</w:t>
      </w:r>
      <w:r>
        <w:rPr>
          <w:spacing w:val="-2"/>
        </w:rPr>
        <w:fldChar w:fldCharType="end"/>
      </w:r>
      <w:r>
        <w:fldChar w:fldCharType="begin"/>
      </w:r>
      <w:r>
        <w:instrText xml:space="preserve"> HYPERLINK \l "bookmark710" </w:instrText>
      </w:r>
      <w:r>
        <w:fldChar w:fldCharType="separate"/>
      </w:r>
      <w:r>
        <w:rPr>
          <w:rFonts w:ascii="宋体" w:hAnsi="宋体" w:eastAsia="宋体" w:cs="宋体"/>
          <w:spacing w:val="-2"/>
        </w:rPr>
        <w:t>（服务器端</w:t>
      </w:r>
      <w:r>
        <w:rPr>
          <w:rFonts w:ascii="宋体" w:hAnsi="宋体" w:eastAsia="宋体" w:cs="宋体"/>
          <w:spacing w:val="-3"/>
        </w:rPr>
        <w:t>抓包如图</w:t>
      </w:r>
      <w:r>
        <w:rPr>
          <w:rFonts w:ascii="宋体" w:hAnsi="宋体" w:eastAsia="宋体" w:cs="宋体"/>
          <w:spacing w:val="-21"/>
        </w:rPr>
        <w:t xml:space="preserve"> </w:t>
      </w:r>
      <w:r>
        <w:rPr>
          <w:spacing w:val="-3"/>
        </w:rPr>
        <w:t>3-12</w:t>
      </w:r>
      <w:r>
        <w:rPr>
          <w:spacing w:val="27"/>
        </w:rPr>
        <w:t xml:space="preserve">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r>
        <w:rPr>
          <w:rFonts w:ascii="宋体" w:hAnsi="宋体" w:eastAsia="宋体" w:cs="宋体"/>
          <w:spacing w:val="-21"/>
        </w:rPr>
        <w:t>），</w:t>
      </w:r>
      <w:r>
        <w:rPr>
          <w:rFonts w:ascii="宋体" w:hAnsi="宋体" w:eastAsia="宋体" w:cs="宋体"/>
          <w:spacing w:val="-3"/>
        </w:rPr>
        <w:t xml:space="preserve">满足 </w:t>
      </w:r>
      <w:r>
        <w:rPr>
          <w:spacing w:val="-3"/>
        </w:rPr>
        <w:t>HTTP</w:t>
      </w:r>
      <w:r>
        <w:rPr>
          <w:spacing w:val="27"/>
        </w:rPr>
        <w:t xml:space="preserve"> </w:t>
      </w:r>
      <w:r>
        <w:rPr>
          <w:rFonts w:ascii="宋体" w:hAnsi="宋体" w:eastAsia="宋体" w:cs="宋体"/>
          <w:spacing w:val="-3"/>
        </w:rPr>
        <w:t>重定向</w:t>
      </w:r>
      <w:r>
        <w:rPr>
          <w:rFonts w:ascii="宋体" w:hAnsi="宋体" w:eastAsia="宋体" w:cs="宋体"/>
        </w:rPr>
        <w:t xml:space="preserve"> </w:t>
      </w:r>
      <w:r>
        <w:rPr>
          <w:rFonts w:ascii="宋体" w:hAnsi="宋体" w:eastAsia="宋体" w:cs="宋体"/>
          <w:spacing w:val="2"/>
        </w:rPr>
        <w:t>重写匹配条件中的第二种条件，故服务器负载均衡设备将真实服</w:t>
      </w:r>
      <w:r>
        <w:rPr>
          <w:rFonts w:ascii="宋体" w:hAnsi="宋体" w:eastAsia="宋体" w:cs="宋体"/>
          <w:spacing w:val="1"/>
        </w:rPr>
        <w:t>务器回应的重定向网址重写为：</w:t>
      </w:r>
    </w:p>
    <w:p w14:paraId="3C9B4C3A">
      <w:pPr>
        <w:pStyle w:val="9"/>
        <w:spacing w:before="79" w:line="548" w:lineRule="exact"/>
        <w:ind w:left="868"/>
        <w:rPr>
          <w:rFonts w:ascii="宋体" w:hAnsi="宋体" w:eastAsia="宋体" w:cs="宋体"/>
        </w:rPr>
      </w:pPr>
      <w:r>
        <w:fldChar w:fldCharType="begin"/>
      </w:r>
      <w:r>
        <w:instrText xml:space="preserve"> HYPERLINK "http://www.dptechnology.net/index.htm" </w:instrText>
      </w:r>
      <w:r>
        <w:fldChar w:fldCharType="separate"/>
      </w:r>
      <w:r>
        <w:rPr>
          <w:spacing w:val="-3"/>
          <w:position w:val="10"/>
        </w:rPr>
        <w:t>http://w</w:t>
      </w:r>
      <w:r>
        <w:rPr>
          <w:spacing w:val="-3"/>
          <w:position w:val="10"/>
        </w:rPr>
        <w:fldChar w:fldCharType="end"/>
      </w:r>
      <w:r>
        <w:rPr>
          <w:spacing w:val="-3"/>
          <w:position w:val="10"/>
        </w:rPr>
        <w:t>ww.dptechnology.net/redirect/</w:t>
      </w:r>
      <w:r>
        <w:fldChar w:fldCharType="begin"/>
      </w:r>
      <w:r>
        <w:instrText xml:space="preserve"> HYPERLINK \l "bookmark711" </w:instrText>
      </w:r>
      <w:r>
        <w:fldChar w:fldCharType="separate"/>
      </w:r>
      <w:r>
        <w:rPr>
          <w:rFonts w:ascii="宋体" w:hAnsi="宋体" w:eastAsia="宋体" w:cs="宋体"/>
          <w:spacing w:val="-3"/>
          <w:position w:val="10"/>
        </w:rPr>
        <w:t>（客户端抓包</w:t>
      </w:r>
      <w:r>
        <w:rPr>
          <w:rFonts w:ascii="宋体" w:hAnsi="宋体" w:eastAsia="宋体" w:cs="宋体"/>
          <w:spacing w:val="-4"/>
          <w:position w:val="10"/>
        </w:rPr>
        <w:t>如图</w:t>
      </w:r>
      <w:r>
        <w:rPr>
          <w:rFonts w:ascii="宋体" w:hAnsi="宋体" w:eastAsia="宋体" w:cs="宋体"/>
          <w:spacing w:val="-43"/>
          <w:position w:val="10"/>
        </w:rPr>
        <w:t xml:space="preserve"> </w:t>
      </w:r>
      <w:r>
        <w:rPr>
          <w:spacing w:val="-4"/>
          <w:position w:val="10"/>
        </w:rPr>
        <w:t xml:space="preserve">3-13 </w:t>
      </w:r>
      <w:r>
        <w:rPr>
          <w:rFonts w:ascii="宋体" w:hAnsi="宋体" w:eastAsia="宋体" w:cs="宋体"/>
          <w:spacing w:val="-4"/>
          <w:position w:val="10"/>
        </w:rPr>
        <w:t>所</w:t>
      </w:r>
      <w:r>
        <w:rPr>
          <w:rFonts w:ascii="宋体" w:hAnsi="宋体" w:eastAsia="宋体" w:cs="宋体"/>
          <w:spacing w:val="-4"/>
          <w:position w:val="10"/>
        </w:rPr>
        <w:fldChar w:fldCharType="end"/>
      </w:r>
      <w:r>
        <w:rPr>
          <w:rFonts w:ascii="宋体" w:hAnsi="宋体" w:eastAsia="宋体" w:cs="宋体"/>
          <w:spacing w:val="-4"/>
          <w:position w:val="10"/>
        </w:rPr>
        <w:t>示）。</w:t>
      </w:r>
    </w:p>
    <w:p w14:paraId="17CB9260">
      <w:pPr>
        <w:pStyle w:val="9"/>
        <w:spacing w:line="256" w:lineRule="auto"/>
      </w:pPr>
    </w:p>
    <w:p w14:paraId="01E6722C">
      <w:pPr>
        <w:pStyle w:val="9"/>
        <w:spacing w:line="256" w:lineRule="auto"/>
      </w:pPr>
    </w:p>
    <w:p w14:paraId="121099F3">
      <w:pPr>
        <w:pStyle w:val="9"/>
        <w:spacing w:line="256" w:lineRule="auto"/>
      </w:pPr>
    </w:p>
    <w:p w14:paraId="3BC6E9DB">
      <w:pPr>
        <w:pStyle w:val="9"/>
        <w:spacing w:line="257" w:lineRule="auto"/>
      </w:pPr>
    </w:p>
    <w:p w14:paraId="5193E253">
      <w:pPr>
        <w:pStyle w:val="9"/>
        <w:spacing w:line="257" w:lineRule="auto"/>
      </w:pPr>
    </w:p>
    <w:p w14:paraId="3C3B84D0">
      <w:pPr>
        <w:pStyle w:val="9"/>
        <w:spacing w:line="257" w:lineRule="auto"/>
      </w:pPr>
    </w:p>
    <w:p w14:paraId="330ADEED">
      <w:pPr>
        <w:pStyle w:val="9"/>
        <w:spacing w:line="257" w:lineRule="auto"/>
      </w:pPr>
    </w:p>
    <w:p w14:paraId="4CF8D336">
      <w:pPr>
        <w:pStyle w:val="9"/>
        <w:spacing w:line="257" w:lineRule="auto"/>
      </w:pPr>
    </w:p>
    <w:p w14:paraId="6DB7FA1B">
      <w:pPr>
        <w:pStyle w:val="9"/>
        <w:spacing w:line="257" w:lineRule="auto"/>
      </w:pPr>
    </w:p>
    <w:p w14:paraId="3227046E">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09D63B1E">
      <w:pPr>
        <w:spacing w:line="213" w:lineRule="auto"/>
        <w:rPr>
          <w:rFonts w:ascii="Cambria" w:hAnsi="Cambria" w:eastAsia="Cambria" w:cs="Cambria"/>
        </w:rPr>
        <w:sectPr>
          <w:pgSz w:w="11907" w:h="16839"/>
          <w:pgMar w:top="1504" w:right="1044" w:bottom="400" w:left="1065" w:header="895" w:footer="0" w:gutter="0"/>
          <w:cols w:space="720" w:num="1"/>
        </w:sectPr>
      </w:pPr>
    </w:p>
    <w:p w14:paraId="3D0E374C">
      <w:pPr>
        <w:pStyle w:val="9"/>
        <w:spacing w:line="450" w:lineRule="auto"/>
      </w:pPr>
    </w:p>
    <w:p w14:paraId="1C95E5FD">
      <w:pPr>
        <w:pStyle w:val="9"/>
        <w:spacing w:before="68" w:line="221" w:lineRule="auto"/>
        <w:ind w:left="3478"/>
      </w:pPr>
      <w:bookmarkStart w:id="849" w:name="bookmark710"/>
      <w:bookmarkEnd w:id="849"/>
      <w:r>
        <w:rPr>
          <w:rFonts w:ascii="宋体" w:hAnsi="宋体" w:eastAsia="宋体" w:cs="宋体"/>
          <w:spacing w:val="-4"/>
        </w:rPr>
        <w:t>图</w:t>
      </w:r>
      <w:r>
        <w:rPr>
          <w:spacing w:val="-4"/>
        </w:rPr>
        <w:t>3-12</w:t>
      </w:r>
      <w:r>
        <w:rPr>
          <w:spacing w:val="72"/>
        </w:rPr>
        <w:t xml:space="preserve"> </w:t>
      </w:r>
      <w:r>
        <w:rPr>
          <w:rFonts w:ascii="宋体" w:hAnsi="宋体" w:eastAsia="宋体" w:cs="宋体"/>
          <w:spacing w:val="-4"/>
        </w:rPr>
        <w:t>服务器回应</w:t>
      </w:r>
      <w:r>
        <w:rPr>
          <w:rFonts w:ascii="宋体" w:hAnsi="宋体" w:eastAsia="宋体" w:cs="宋体"/>
          <w:spacing w:val="-44"/>
        </w:rPr>
        <w:t xml:space="preserve"> </w:t>
      </w:r>
      <w:r>
        <w:rPr>
          <w:spacing w:val="-4"/>
        </w:rPr>
        <w:t xml:space="preserve">302 </w:t>
      </w:r>
      <w:r>
        <w:rPr>
          <w:rFonts w:ascii="宋体" w:hAnsi="宋体" w:eastAsia="宋体" w:cs="宋体"/>
          <w:spacing w:val="-4"/>
        </w:rPr>
        <w:t>重定向</w:t>
      </w:r>
      <w:r>
        <w:rPr>
          <w:rFonts w:ascii="宋体" w:hAnsi="宋体" w:eastAsia="宋体" w:cs="宋体"/>
          <w:spacing w:val="-38"/>
        </w:rPr>
        <w:t xml:space="preserve"> </w:t>
      </w:r>
      <w:r>
        <w:rPr>
          <w:spacing w:val="-4"/>
        </w:rPr>
        <w:t>URL</w:t>
      </w:r>
    </w:p>
    <w:p w14:paraId="6031D29F">
      <w:pPr>
        <w:spacing w:before="129" w:line="8201" w:lineRule="exact"/>
        <w:ind w:firstLine="875"/>
      </w:pPr>
      <w:r>
        <w:rPr>
          <w:position w:val="-164"/>
        </w:rPr>
        <w:drawing>
          <wp:inline distT="0" distB="0" distL="0" distR="0">
            <wp:extent cx="5624830" cy="5207000"/>
            <wp:effectExtent l="0" t="0" r="0" b="0"/>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809"/>
                    <a:stretch>
                      <a:fillRect/>
                    </a:stretch>
                  </pic:blipFill>
                  <pic:spPr>
                    <a:xfrm>
                      <a:off x="0" y="0"/>
                      <a:ext cx="5625083" cy="5207508"/>
                    </a:xfrm>
                    <a:prstGeom prst="rect">
                      <a:avLst/>
                    </a:prstGeom>
                  </pic:spPr>
                </pic:pic>
              </a:graphicData>
            </a:graphic>
          </wp:inline>
        </w:drawing>
      </w:r>
    </w:p>
    <w:p w14:paraId="76864D4E">
      <w:pPr>
        <w:pStyle w:val="9"/>
        <w:spacing w:line="246" w:lineRule="auto"/>
      </w:pPr>
    </w:p>
    <w:p w14:paraId="3466CE3A">
      <w:pPr>
        <w:pStyle w:val="9"/>
        <w:spacing w:line="246" w:lineRule="auto"/>
      </w:pPr>
    </w:p>
    <w:p w14:paraId="5C0C9ADF">
      <w:pPr>
        <w:pStyle w:val="9"/>
        <w:spacing w:line="246" w:lineRule="auto"/>
      </w:pPr>
    </w:p>
    <w:p w14:paraId="0F24F42F">
      <w:pPr>
        <w:pStyle w:val="9"/>
        <w:spacing w:line="246" w:lineRule="auto"/>
      </w:pPr>
    </w:p>
    <w:p w14:paraId="600B2075">
      <w:pPr>
        <w:pStyle w:val="9"/>
        <w:spacing w:line="246" w:lineRule="auto"/>
      </w:pPr>
    </w:p>
    <w:p w14:paraId="272E6830">
      <w:pPr>
        <w:pStyle w:val="9"/>
        <w:spacing w:line="246" w:lineRule="auto"/>
      </w:pPr>
    </w:p>
    <w:p w14:paraId="25976856">
      <w:pPr>
        <w:pStyle w:val="9"/>
        <w:spacing w:line="246" w:lineRule="auto"/>
      </w:pPr>
    </w:p>
    <w:p w14:paraId="048A13BF">
      <w:pPr>
        <w:pStyle w:val="9"/>
        <w:spacing w:line="246" w:lineRule="auto"/>
      </w:pPr>
    </w:p>
    <w:p w14:paraId="4E0ABC2C">
      <w:pPr>
        <w:pStyle w:val="9"/>
        <w:spacing w:line="246" w:lineRule="auto"/>
      </w:pPr>
    </w:p>
    <w:p w14:paraId="20EE497C">
      <w:pPr>
        <w:pStyle w:val="9"/>
        <w:spacing w:line="247" w:lineRule="auto"/>
      </w:pPr>
    </w:p>
    <w:p w14:paraId="05FD72E0">
      <w:pPr>
        <w:pStyle w:val="9"/>
        <w:spacing w:line="247" w:lineRule="auto"/>
      </w:pPr>
    </w:p>
    <w:p w14:paraId="6C930EF2">
      <w:pPr>
        <w:pStyle w:val="9"/>
        <w:spacing w:line="247" w:lineRule="auto"/>
      </w:pPr>
    </w:p>
    <w:p w14:paraId="6833BBF6">
      <w:pPr>
        <w:pStyle w:val="9"/>
        <w:spacing w:line="247" w:lineRule="auto"/>
      </w:pPr>
    </w:p>
    <w:p w14:paraId="78A1653C">
      <w:pPr>
        <w:pStyle w:val="9"/>
        <w:spacing w:line="247" w:lineRule="auto"/>
      </w:pPr>
    </w:p>
    <w:p w14:paraId="517D5405">
      <w:pPr>
        <w:pStyle w:val="9"/>
        <w:spacing w:line="247" w:lineRule="auto"/>
      </w:pPr>
    </w:p>
    <w:p w14:paraId="7246EED3">
      <w:pPr>
        <w:pStyle w:val="9"/>
        <w:spacing w:line="247" w:lineRule="auto"/>
      </w:pPr>
    </w:p>
    <w:p w14:paraId="4946ECFB">
      <w:pPr>
        <w:pStyle w:val="9"/>
        <w:spacing w:line="247" w:lineRule="auto"/>
      </w:pPr>
    </w:p>
    <w:p w14:paraId="1F8090A9">
      <w:pPr>
        <w:pStyle w:val="9"/>
        <w:spacing w:line="247" w:lineRule="auto"/>
      </w:pPr>
    </w:p>
    <w:p w14:paraId="46018E22">
      <w:pPr>
        <w:pStyle w:val="9"/>
        <w:spacing w:line="247" w:lineRule="auto"/>
      </w:pPr>
    </w:p>
    <w:p w14:paraId="78B60AC7">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607D43AD">
      <w:pPr>
        <w:spacing w:line="213" w:lineRule="auto"/>
        <w:rPr>
          <w:rFonts w:ascii="Cambria" w:hAnsi="Cambria" w:eastAsia="Cambria" w:cs="Cambria"/>
        </w:rPr>
        <w:sectPr>
          <w:pgSz w:w="11907" w:h="16839"/>
          <w:pgMar w:top="1504" w:right="1044" w:bottom="400" w:left="1065" w:header="895" w:footer="0" w:gutter="0"/>
          <w:cols w:space="720" w:num="1"/>
        </w:sectPr>
      </w:pPr>
    </w:p>
    <w:p w14:paraId="33050FD8">
      <w:pPr>
        <w:pStyle w:val="9"/>
        <w:spacing w:line="450" w:lineRule="auto"/>
      </w:pPr>
    </w:p>
    <w:p w14:paraId="54B7B1DB">
      <w:pPr>
        <w:pStyle w:val="9"/>
        <w:spacing w:before="68" w:line="221" w:lineRule="auto"/>
        <w:ind w:left="3286"/>
      </w:pPr>
      <w:bookmarkStart w:id="850" w:name="bookmark711"/>
      <w:bookmarkEnd w:id="850"/>
      <w:r>
        <w:rPr>
          <w:rFonts w:ascii="宋体" w:hAnsi="宋体" w:eastAsia="宋体" w:cs="宋体"/>
          <w:spacing w:val="-3"/>
        </w:rPr>
        <w:t>图</w:t>
      </w:r>
      <w:r>
        <w:rPr>
          <w:spacing w:val="-3"/>
        </w:rPr>
        <w:t>3-13</w:t>
      </w:r>
      <w:r>
        <w:rPr>
          <w:spacing w:val="68"/>
          <w:w w:val="101"/>
        </w:rPr>
        <w:t xml:space="preserve"> </w:t>
      </w:r>
      <w:r>
        <w:rPr>
          <w:rFonts w:ascii="宋体" w:hAnsi="宋体" w:eastAsia="宋体" w:cs="宋体"/>
          <w:spacing w:val="-3"/>
        </w:rPr>
        <w:t>客户端接收到的重定向后的</w:t>
      </w:r>
      <w:r>
        <w:rPr>
          <w:rFonts w:ascii="宋体" w:hAnsi="宋体" w:eastAsia="宋体" w:cs="宋体"/>
          <w:spacing w:val="-36"/>
        </w:rPr>
        <w:t xml:space="preserve"> </w:t>
      </w:r>
      <w:r>
        <w:rPr>
          <w:spacing w:val="-3"/>
        </w:rPr>
        <w:t>URL</w:t>
      </w:r>
    </w:p>
    <w:p w14:paraId="1996B94E">
      <w:pPr>
        <w:spacing w:before="129" w:line="8167" w:lineRule="exact"/>
        <w:ind w:firstLine="875"/>
      </w:pPr>
      <w:r>
        <w:rPr>
          <w:position w:val="-163"/>
        </w:rPr>
        <w:drawing>
          <wp:inline distT="0" distB="0" distL="0" distR="0">
            <wp:extent cx="5624830" cy="5186045"/>
            <wp:effectExtent l="0" t="0" r="0" b="0"/>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810"/>
                    <a:stretch>
                      <a:fillRect/>
                    </a:stretch>
                  </pic:blipFill>
                  <pic:spPr>
                    <a:xfrm>
                      <a:off x="0" y="0"/>
                      <a:ext cx="5625083" cy="5186171"/>
                    </a:xfrm>
                    <a:prstGeom prst="rect">
                      <a:avLst/>
                    </a:prstGeom>
                  </pic:spPr>
                </pic:pic>
              </a:graphicData>
            </a:graphic>
          </wp:inline>
        </w:drawing>
      </w:r>
    </w:p>
    <w:p w14:paraId="5B9665F5">
      <w:pPr>
        <w:pStyle w:val="9"/>
        <w:spacing w:line="354" w:lineRule="auto"/>
      </w:pPr>
    </w:p>
    <w:p w14:paraId="49147120">
      <w:pPr>
        <w:pStyle w:val="9"/>
        <w:spacing w:line="355" w:lineRule="auto"/>
      </w:pPr>
    </w:p>
    <w:p w14:paraId="43AB58D8">
      <w:pPr>
        <w:spacing w:before="68" w:line="220" w:lineRule="auto"/>
        <w:ind w:left="866"/>
        <w:rPr>
          <w:rFonts w:ascii="宋体" w:hAnsi="宋体" w:eastAsia="宋体" w:cs="宋体"/>
          <w:sz w:val="21"/>
          <w:szCs w:val="21"/>
        </w:rPr>
      </w:pPr>
      <w:r>
        <w:rPr>
          <w:rFonts w:ascii="宋体" w:hAnsi="宋体" w:eastAsia="宋体" w:cs="宋体"/>
          <w:sz w:val="21"/>
          <w:szCs w:val="21"/>
        </w:rPr>
        <w:t>如果服务器负载均衡设备不配置重写功能，则会出现以</w:t>
      </w:r>
      <w:r>
        <w:rPr>
          <w:rFonts w:ascii="宋体" w:hAnsi="宋体" w:eastAsia="宋体" w:cs="宋体"/>
          <w:spacing w:val="-1"/>
          <w:sz w:val="21"/>
          <w:szCs w:val="21"/>
        </w:rPr>
        <w:t>下两种情况：</w:t>
      </w:r>
    </w:p>
    <w:p w14:paraId="1933FC54">
      <w:pPr>
        <w:pStyle w:val="9"/>
        <w:spacing w:before="201" w:line="364" w:lineRule="auto"/>
        <w:ind w:left="1281" w:right="28" w:hanging="403"/>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51"/>
        </w:rPr>
        <w:t xml:space="preserve">  </w:t>
      </w:r>
      <w:r>
        <w:rPr>
          <w:rFonts w:ascii="宋体" w:hAnsi="宋体" w:eastAsia="宋体" w:cs="宋体"/>
        </w:rPr>
        <w:t>当真实服务器重定向后的端口与该真实服务器的端口相同</w:t>
      </w:r>
      <w:r>
        <w:rPr>
          <w:rFonts w:ascii="宋体" w:hAnsi="宋体" w:eastAsia="宋体" w:cs="宋体"/>
          <w:spacing w:val="-1"/>
        </w:rPr>
        <w:t>，重定向后的域名为真实服务器的</w:t>
      </w:r>
      <w:r>
        <w:rPr>
          <w:rFonts w:ascii="宋体" w:hAnsi="宋体" w:eastAsia="宋体" w:cs="宋体"/>
          <w:spacing w:val="1"/>
        </w:rPr>
        <w:t xml:space="preserve"> </w:t>
      </w:r>
      <w:r>
        <w:rPr>
          <w:spacing w:val="-2"/>
        </w:rPr>
        <w:t xml:space="preserve">IP </w:t>
      </w:r>
      <w:r>
        <w:rPr>
          <w:rFonts w:ascii="宋体" w:hAnsi="宋体" w:eastAsia="宋体" w:cs="宋体"/>
          <w:spacing w:val="-2"/>
        </w:rPr>
        <w:t>时，若服务器负载均衡设备对真实服务器回应的重定向的</w:t>
      </w:r>
      <w:r>
        <w:rPr>
          <w:rFonts w:ascii="宋体" w:hAnsi="宋体" w:eastAsia="宋体" w:cs="宋体"/>
          <w:spacing w:val="-38"/>
        </w:rPr>
        <w:t xml:space="preserve"> </w:t>
      </w:r>
      <w:r>
        <w:rPr>
          <w:spacing w:val="-2"/>
        </w:rPr>
        <w:t xml:space="preserve">URL </w:t>
      </w:r>
      <w:r>
        <w:rPr>
          <w:rFonts w:ascii="宋体" w:hAnsi="宋体" w:eastAsia="宋体" w:cs="宋体"/>
          <w:spacing w:val="-2"/>
        </w:rPr>
        <w:t>不进行重写，则客户</w:t>
      </w:r>
      <w:r>
        <w:rPr>
          <w:rFonts w:ascii="宋体" w:hAnsi="宋体" w:eastAsia="宋体" w:cs="宋体"/>
          <w:spacing w:val="-3"/>
        </w:rPr>
        <w:t>端将直</w:t>
      </w:r>
      <w:r>
        <w:rPr>
          <w:rFonts w:ascii="宋体" w:hAnsi="宋体" w:eastAsia="宋体" w:cs="宋体"/>
        </w:rPr>
        <w:t xml:space="preserve"> </w:t>
      </w:r>
      <w:r>
        <w:rPr>
          <w:rFonts w:ascii="宋体" w:hAnsi="宋体" w:eastAsia="宋体" w:cs="宋体"/>
          <w:spacing w:val="-2"/>
        </w:rPr>
        <w:t>接访问服务器回应的重定向的</w:t>
      </w:r>
      <w:r>
        <w:rPr>
          <w:rFonts w:ascii="宋体" w:hAnsi="宋体" w:eastAsia="宋体" w:cs="宋体"/>
          <w:spacing w:val="-38"/>
        </w:rPr>
        <w:t xml:space="preserve"> </w:t>
      </w:r>
      <w:r>
        <w:rPr>
          <w:spacing w:val="-2"/>
        </w:rPr>
        <w:t>URL</w:t>
      </w:r>
      <w:r>
        <w:rPr>
          <w:rFonts w:ascii="宋体" w:hAnsi="宋体" w:eastAsia="宋体" w:cs="宋体"/>
          <w:spacing w:val="-2"/>
        </w:rPr>
        <w:t>，即真实服务器的</w:t>
      </w:r>
      <w:r>
        <w:rPr>
          <w:rFonts w:ascii="宋体" w:hAnsi="宋体" w:eastAsia="宋体" w:cs="宋体"/>
          <w:spacing w:val="-32"/>
        </w:rPr>
        <w:t xml:space="preserve"> </w:t>
      </w:r>
      <w:r>
        <w:rPr>
          <w:spacing w:val="-2"/>
        </w:rPr>
        <w:t>IP</w:t>
      </w:r>
      <w:r>
        <w:rPr>
          <w:spacing w:val="-3"/>
        </w:rPr>
        <w:t xml:space="preserve"> </w:t>
      </w:r>
      <w:r>
        <w:rPr>
          <w:rFonts w:ascii="宋体" w:hAnsi="宋体" w:eastAsia="宋体" w:cs="宋体"/>
          <w:spacing w:val="-3"/>
        </w:rPr>
        <w:t>和端口，若设备中有指向真实服务的</w:t>
      </w:r>
      <w:r>
        <w:rPr>
          <w:rFonts w:ascii="宋体" w:hAnsi="宋体" w:eastAsia="宋体" w:cs="宋体"/>
        </w:rPr>
        <w:t xml:space="preserve"> 路由，则可以成功访问真实服务器，但是可能由于</w:t>
      </w:r>
      <w:r>
        <w:rPr>
          <w:rFonts w:ascii="宋体" w:hAnsi="宋体" w:eastAsia="宋体" w:cs="宋体"/>
          <w:spacing w:val="-1"/>
        </w:rPr>
        <w:t>服务器对</w:t>
      </w:r>
      <w:r>
        <w:rPr>
          <w:rFonts w:ascii="宋体" w:hAnsi="宋体" w:eastAsia="宋体" w:cs="宋体"/>
          <w:spacing w:val="-38"/>
        </w:rPr>
        <w:t xml:space="preserve"> </w:t>
      </w:r>
      <w:r>
        <w:rPr>
          <w:spacing w:val="-1"/>
        </w:rPr>
        <w:t xml:space="preserve">host </w:t>
      </w:r>
      <w:r>
        <w:rPr>
          <w:rFonts w:ascii="宋体" w:hAnsi="宋体" w:eastAsia="宋体" w:cs="宋体"/>
          <w:spacing w:val="-1"/>
        </w:rPr>
        <w:t>进行了访问限制的原因导致</w:t>
      </w:r>
    </w:p>
    <w:p w14:paraId="329F2ECF">
      <w:pPr>
        <w:pStyle w:val="9"/>
        <w:spacing w:before="14" w:line="221" w:lineRule="auto"/>
        <w:ind w:left="1281"/>
        <w:rPr>
          <w:rFonts w:ascii="宋体" w:hAnsi="宋体" w:eastAsia="宋体" w:cs="宋体"/>
        </w:rPr>
      </w:pPr>
      <w:r>
        <w:fldChar w:fldCharType="begin"/>
      </w:r>
      <w:r>
        <w:instrText xml:space="preserve"> HYPERLINK \l "bookmark712" </w:instrText>
      </w:r>
      <w:r>
        <w:fldChar w:fldCharType="separate"/>
      </w:r>
      <w:r>
        <w:rPr>
          <w:rFonts w:ascii="宋体" w:hAnsi="宋体" w:eastAsia="宋体" w:cs="宋体"/>
          <w:spacing w:val="-3"/>
        </w:rPr>
        <w:t>访问失败，如图</w:t>
      </w:r>
      <w:r>
        <w:rPr>
          <w:rFonts w:ascii="宋体" w:hAnsi="宋体" w:eastAsia="宋体" w:cs="宋体"/>
          <w:spacing w:val="-34"/>
        </w:rPr>
        <w:t xml:space="preserve"> </w:t>
      </w:r>
      <w:r>
        <w:rPr>
          <w:spacing w:val="-3"/>
        </w:rPr>
        <w:t xml:space="preserve">3-14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7E53D370">
      <w:pPr>
        <w:pStyle w:val="9"/>
        <w:spacing w:line="263" w:lineRule="auto"/>
      </w:pPr>
    </w:p>
    <w:p w14:paraId="4C7A70E0">
      <w:pPr>
        <w:pStyle w:val="9"/>
        <w:spacing w:line="263" w:lineRule="auto"/>
      </w:pPr>
    </w:p>
    <w:p w14:paraId="011156AA">
      <w:pPr>
        <w:pStyle w:val="9"/>
        <w:spacing w:line="263" w:lineRule="auto"/>
      </w:pPr>
    </w:p>
    <w:p w14:paraId="710EDCB8">
      <w:pPr>
        <w:pStyle w:val="9"/>
        <w:spacing w:line="264" w:lineRule="auto"/>
      </w:pPr>
    </w:p>
    <w:p w14:paraId="08299363">
      <w:pPr>
        <w:pStyle w:val="9"/>
        <w:spacing w:line="264" w:lineRule="auto"/>
      </w:pPr>
    </w:p>
    <w:p w14:paraId="4786676A">
      <w:pPr>
        <w:pStyle w:val="9"/>
        <w:spacing w:line="264" w:lineRule="auto"/>
      </w:pPr>
    </w:p>
    <w:p w14:paraId="222863A1">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77DE55EA">
      <w:pPr>
        <w:spacing w:line="213" w:lineRule="auto"/>
        <w:rPr>
          <w:rFonts w:ascii="Cambria" w:hAnsi="Cambria" w:eastAsia="Cambria" w:cs="Cambria"/>
        </w:rPr>
        <w:sectPr>
          <w:pgSz w:w="11907" w:h="16839"/>
          <w:pgMar w:top="1504" w:right="1044" w:bottom="400" w:left="1065" w:header="895" w:footer="0" w:gutter="0"/>
          <w:cols w:space="720" w:num="1"/>
        </w:sectPr>
      </w:pPr>
    </w:p>
    <w:p w14:paraId="3FBAA6CD">
      <w:pPr>
        <w:pStyle w:val="9"/>
        <w:spacing w:line="450" w:lineRule="auto"/>
      </w:pPr>
    </w:p>
    <w:p w14:paraId="11E367D6">
      <w:pPr>
        <w:pStyle w:val="9"/>
        <w:spacing w:before="68" w:line="221" w:lineRule="auto"/>
        <w:ind w:left="3101"/>
        <w:rPr>
          <w:rFonts w:ascii="宋体" w:hAnsi="宋体" w:eastAsia="宋体" w:cs="宋体"/>
        </w:rPr>
      </w:pPr>
      <w:bookmarkStart w:id="851" w:name="bookmark712"/>
      <w:bookmarkEnd w:id="851"/>
      <w:r>
        <w:rPr>
          <w:rFonts w:ascii="宋体" w:hAnsi="宋体" w:eastAsia="宋体" w:cs="宋体"/>
          <w:spacing w:val="-2"/>
        </w:rPr>
        <w:t>图</w:t>
      </w:r>
      <w:r>
        <w:rPr>
          <w:spacing w:val="-2"/>
        </w:rPr>
        <w:t>3-14</w:t>
      </w:r>
      <w:r>
        <w:rPr>
          <w:spacing w:val="65"/>
        </w:rPr>
        <w:t xml:space="preserve"> </w:t>
      </w:r>
      <w:r>
        <w:rPr>
          <w:rFonts w:ascii="宋体" w:hAnsi="宋体" w:eastAsia="宋体" w:cs="宋体"/>
          <w:spacing w:val="-2"/>
        </w:rPr>
        <w:t>服务区负载均衡设备不配置重写功能</w:t>
      </w:r>
    </w:p>
    <w:p w14:paraId="65C9FC3A">
      <w:pPr>
        <w:spacing w:before="129" w:line="8201" w:lineRule="exact"/>
        <w:ind w:firstLine="875"/>
      </w:pPr>
      <w:r>
        <w:rPr>
          <w:position w:val="-164"/>
        </w:rPr>
        <w:drawing>
          <wp:inline distT="0" distB="0" distL="0" distR="0">
            <wp:extent cx="5624830" cy="5207000"/>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811"/>
                    <a:stretch>
                      <a:fillRect/>
                    </a:stretch>
                  </pic:blipFill>
                  <pic:spPr>
                    <a:xfrm>
                      <a:off x="0" y="0"/>
                      <a:ext cx="5625083" cy="5207508"/>
                    </a:xfrm>
                    <a:prstGeom prst="rect">
                      <a:avLst/>
                    </a:prstGeom>
                  </pic:spPr>
                </pic:pic>
              </a:graphicData>
            </a:graphic>
          </wp:inline>
        </w:drawing>
      </w:r>
    </w:p>
    <w:p w14:paraId="2422E972">
      <w:pPr>
        <w:pStyle w:val="9"/>
        <w:spacing w:line="304" w:lineRule="auto"/>
      </w:pPr>
    </w:p>
    <w:p w14:paraId="3378B00B">
      <w:pPr>
        <w:pStyle w:val="9"/>
        <w:spacing w:line="305" w:lineRule="auto"/>
      </w:pPr>
    </w:p>
    <w:p w14:paraId="53E7252E">
      <w:pPr>
        <w:pStyle w:val="9"/>
        <w:spacing w:before="68" w:line="359" w:lineRule="auto"/>
        <w:ind w:left="1280" w:hanging="40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51"/>
        </w:rPr>
        <w:t xml:space="preserve">  </w:t>
      </w:r>
      <w:r>
        <w:rPr>
          <w:rFonts w:ascii="宋体" w:hAnsi="宋体" w:eastAsia="宋体" w:cs="宋体"/>
          <w:spacing w:val="-3"/>
        </w:rPr>
        <w:t>当真实服务器重定向后的端口与该真实服务器的端口相同，重定向后的域名与当前交互</w:t>
      </w:r>
      <w:r>
        <w:rPr>
          <w:rFonts w:ascii="宋体" w:hAnsi="宋体" w:eastAsia="宋体" w:cs="宋体"/>
          <w:spacing w:val="-38"/>
        </w:rPr>
        <w:t xml:space="preserve"> </w:t>
      </w:r>
      <w:r>
        <w:rPr>
          <w:spacing w:val="-3"/>
        </w:rPr>
        <w:t>HTTP</w:t>
      </w:r>
      <w:r>
        <w:t xml:space="preserve">  </w:t>
      </w:r>
      <w:r>
        <w:rPr>
          <w:rFonts w:ascii="宋体" w:hAnsi="宋体" w:eastAsia="宋体" w:cs="宋体"/>
        </w:rPr>
        <w:t>请求的域名相同时，若服务器负载均衡设备对真实服务器回应的重定向的</w:t>
      </w:r>
      <w:r>
        <w:rPr>
          <w:rFonts w:ascii="宋体" w:hAnsi="宋体" w:eastAsia="宋体" w:cs="宋体"/>
          <w:spacing w:val="-25"/>
        </w:rPr>
        <w:t xml:space="preserve"> </w:t>
      </w:r>
      <w:r>
        <w:t xml:space="preserve">URL </w:t>
      </w:r>
      <w:r>
        <w:rPr>
          <w:rFonts w:ascii="宋体" w:hAnsi="宋体" w:eastAsia="宋体" w:cs="宋体"/>
        </w:rPr>
        <w:t xml:space="preserve">不进行重写， </w:t>
      </w:r>
      <w:r>
        <w:rPr>
          <w:rFonts w:ascii="宋体" w:hAnsi="宋体" w:eastAsia="宋体" w:cs="宋体"/>
          <w:spacing w:val="-1"/>
        </w:rPr>
        <w:t>则客户端将直接访问服务器回应的重定向的</w:t>
      </w:r>
      <w:r>
        <w:rPr>
          <w:rFonts w:ascii="宋体" w:hAnsi="宋体" w:eastAsia="宋体" w:cs="宋体"/>
          <w:spacing w:val="-36"/>
        </w:rPr>
        <w:t xml:space="preserve"> </w:t>
      </w:r>
      <w:r>
        <w:rPr>
          <w:spacing w:val="-1"/>
        </w:rPr>
        <w:t>URL</w:t>
      </w:r>
      <w:r>
        <w:rPr>
          <w:rFonts w:ascii="宋体" w:hAnsi="宋体" w:eastAsia="宋体" w:cs="宋体"/>
          <w:spacing w:val="-1"/>
        </w:rPr>
        <w:t>，即当前交互</w:t>
      </w:r>
      <w:r>
        <w:rPr>
          <w:rFonts w:ascii="宋体" w:hAnsi="宋体" w:eastAsia="宋体" w:cs="宋体"/>
          <w:spacing w:val="-35"/>
        </w:rPr>
        <w:t xml:space="preserve"> </w:t>
      </w:r>
      <w:r>
        <w:rPr>
          <w:spacing w:val="-1"/>
        </w:rPr>
        <w:t xml:space="preserve">HTTP </w:t>
      </w:r>
      <w:r>
        <w:rPr>
          <w:rFonts w:ascii="宋体" w:hAnsi="宋体" w:eastAsia="宋体" w:cs="宋体"/>
          <w:spacing w:val="-1"/>
        </w:rPr>
        <w:t>请求的域名和真实服务</w:t>
      </w:r>
      <w:r>
        <w:rPr>
          <w:rFonts w:ascii="宋体" w:hAnsi="宋体" w:eastAsia="宋体" w:cs="宋体"/>
        </w:rPr>
        <w:t xml:space="preserve"> </w:t>
      </w:r>
      <w:r>
        <w:rPr>
          <w:rFonts w:ascii="宋体" w:hAnsi="宋体" w:eastAsia="宋体" w:cs="宋体"/>
          <w:spacing w:val="-1"/>
        </w:rPr>
        <w:t>器的端口，由于端口不是虚服务的端口，则无法匹配虚服务，设备上没有到达该目的</w:t>
      </w:r>
      <w:r>
        <w:rPr>
          <w:rFonts w:ascii="宋体" w:hAnsi="宋体" w:eastAsia="宋体" w:cs="宋体"/>
          <w:spacing w:val="-32"/>
        </w:rPr>
        <w:t xml:space="preserve"> </w:t>
      </w:r>
      <w:r>
        <w:rPr>
          <w:spacing w:val="-1"/>
        </w:rPr>
        <w:t>IP</w:t>
      </w:r>
      <w:r>
        <w:rPr>
          <w:spacing w:val="21"/>
        </w:rPr>
        <w:t xml:space="preserve"> </w:t>
      </w:r>
      <w:r>
        <w:rPr>
          <w:rFonts w:ascii="宋体" w:hAnsi="宋体" w:eastAsia="宋体" w:cs="宋体"/>
          <w:spacing w:val="-2"/>
        </w:rPr>
        <w:t>的路</w:t>
      </w:r>
    </w:p>
    <w:p w14:paraId="5F2A4281">
      <w:pPr>
        <w:pStyle w:val="9"/>
        <w:spacing w:before="5" w:line="488" w:lineRule="exact"/>
        <w:ind w:left="1308"/>
        <w:rPr>
          <w:rFonts w:ascii="宋体" w:hAnsi="宋体" w:eastAsia="宋体" w:cs="宋体"/>
        </w:rPr>
      </w:pPr>
      <w:r>
        <w:rPr>
          <w:rFonts w:ascii="宋体" w:hAnsi="宋体" w:eastAsia="宋体" w:cs="宋体"/>
          <w:spacing w:val="-2"/>
          <w:position w:val="7"/>
        </w:rPr>
        <w:t>由，</w:t>
      </w:r>
      <w:r>
        <w:fldChar w:fldCharType="begin"/>
      </w:r>
      <w:r>
        <w:instrText xml:space="preserve"> HYPERLINK \l "bookmark713" </w:instrText>
      </w:r>
      <w:r>
        <w:fldChar w:fldCharType="separate"/>
      </w:r>
      <w:r>
        <w:rPr>
          <w:rFonts w:ascii="宋体" w:hAnsi="宋体" w:eastAsia="宋体" w:cs="宋体"/>
          <w:spacing w:val="-2"/>
          <w:position w:val="7"/>
        </w:rPr>
        <w:t>则不能成功访问真实服务器。如图</w:t>
      </w:r>
      <w:r>
        <w:rPr>
          <w:rFonts w:ascii="宋体" w:hAnsi="宋体" w:eastAsia="宋体" w:cs="宋体"/>
          <w:spacing w:val="-43"/>
          <w:position w:val="7"/>
        </w:rPr>
        <w:t xml:space="preserve"> </w:t>
      </w:r>
      <w:r>
        <w:rPr>
          <w:spacing w:val="-2"/>
          <w:position w:val="7"/>
        </w:rPr>
        <w:t xml:space="preserve">3-15 </w:t>
      </w:r>
      <w:r>
        <w:rPr>
          <w:rFonts w:ascii="宋体" w:hAnsi="宋体" w:eastAsia="宋体" w:cs="宋体"/>
          <w:spacing w:val="-2"/>
          <w:position w:val="7"/>
        </w:rPr>
        <w:t>和图</w:t>
      </w:r>
      <w:r>
        <w:rPr>
          <w:rFonts w:ascii="宋体" w:hAnsi="宋体" w:eastAsia="宋体" w:cs="宋体"/>
          <w:spacing w:val="-46"/>
          <w:position w:val="7"/>
        </w:rPr>
        <w:t xml:space="preserve"> </w:t>
      </w:r>
      <w:r>
        <w:rPr>
          <w:spacing w:val="-3"/>
          <w:position w:val="7"/>
        </w:rPr>
        <w:t xml:space="preserve">3-16 </w:t>
      </w:r>
      <w:r>
        <w:rPr>
          <w:rFonts w:ascii="宋体" w:hAnsi="宋体" w:eastAsia="宋体" w:cs="宋体"/>
          <w:spacing w:val="-3"/>
          <w:position w:val="7"/>
        </w:rPr>
        <w:t>所</w:t>
      </w:r>
      <w:r>
        <w:rPr>
          <w:rFonts w:ascii="宋体" w:hAnsi="宋体" w:eastAsia="宋体" w:cs="宋体"/>
          <w:spacing w:val="-3"/>
          <w:position w:val="7"/>
        </w:rPr>
        <w:fldChar w:fldCharType="end"/>
      </w:r>
      <w:r>
        <w:rPr>
          <w:rFonts w:ascii="宋体" w:hAnsi="宋体" w:eastAsia="宋体" w:cs="宋体"/>
          <w:spacing w:val="-3"/>
          <w:position w:val="7"/>
        </w:rPr>
        <w:t>示。</w:t>
      </w:r>
    </w:p>
    <w:p w14:paraId="6BA76135">
      <w:pPr>
        <w:pStyle w:val="9"/>
        <w:spacing w:line="270" w:lineRule="auto"/>
      </w:pPr>
    </w:p>
    <w:p w14:paraId="06976084">
      <w:pPr>
        <w:pStyle w:val="9"/>
        <w:spacing w:line="270" w:lineRule="auto"/>
      </w:pPr>
    </w:p>
    <w:p w14:paraId="140A08EB">
      <w:pPr>
        <w:pStyle w:val="9"/>
        <w:spacing w:line="270" w:lineRule="auto"/>
      </w:pPr>
    </w:p>
    <w:p w14:paraId="4CB2B2BB">
      <w:pPr>
        <w:pStyle w:val="9"/>
        <w:spacing w:line="270" w:lineRule="auto"/>
      </w:pPr>
    </w:p>
    <w:p w14:paraId="2D7B0968">
      <w:pPr>
        <w:pStyle w:val="9"/>
        <w:spacing w:line="270" w:lineRule="auto"/>
      </w:pPr>
    </w:p>
    <w:p w14:paraId="65B00CBE">
      <w:pPr>
        <w:pStyle w:val="9"/>
        <w:spacing w:line="271" w:lineRule="auto"/>
      </w:pPr>
    </w:p>
    <w:p w14:paraId="0B1FDCF9">
      <w:pPr>
        <w:pStyle w:val="9"/>
        <w:spacing w:line="271" w:lineRule="auto"/>
      </w:pPr>
    </w:p>
    <w:p w14:paraId="55D663CC">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6271569C">
      <w:pPr>
        <w:spacing w:line="213" w:lineRule="auto"/>
        <w:rPr>
          <w:rFonts w:ascii="Cambria" w:hAnsi="Cambria" w:eastAsia="Cambria" w:cs="Cambria"/>
        </w:rPr>
        <w:sectPr>
          <w:headerReference r:id="rId184" w:type="default"/>
          <w:pgSz w:w="11907" w:h="16839"/>
          <w:pgMar w:top="1504" w:right="1019" w:bottom="400" w:left="1065" w:header="895" w:footer="0" w:gutter="0"/>
          <w:cols w:space="720" w:num="1"/>
        </w:sectPr>
      </w:pPr>
    </w:p>
    <w:p w14:paraId="02F59C22">
      <w:pPr>
        <w:pStyle w:val="9"/>
        <w:spacing w:line="450" w:lineRule="auto"/>
      </w:pPr>
    </w:p>
    <w:p w14:paraId="7FDA4844">
      <w:pPr>
        <w:pStyle w:val="9"/>
        <w:spacing w:before="68" w:line="221" w:lineRule="auto"/>
        <w:ind w:left="3101"/>
        <w:rPr>
          <w:rFonts w:ascii="宋体" w:hAnsi="宋体" w:eastAsia="宋体" w:cs="宋体"/>
        </w:rPr>
      </w:pPr>
      <w:bookmarkStart w:id="852" w:name="bookmark713"/>
      <w:bookmarkEnd w:id="852"/>
      <w:r>
        <w:rPr>
          <w:rFonts w:ascii="宋体" w:hAnsi="宋体" w:eastAsia="宋体" w:cs="宋体"/>
          <w:spacing w:val="-2"/>
        </w:rPr>
        <w:t>图</w:t>
      </w:r>
      <w:r>
        <w:rPr>
          <w:spacing w:val="-2"/>
        </w:rPr>
        <w:t>3-15</w:t>
      </w:r>
      <w:r>
        <w:rPr>
          <w:spacing w:val="65"/>
        </w:rPr>
        <w:t xml:space="preserve"> </w:t>
      </w:r>
      <w:r>
        <w:rPr>
          <w:rFonts w:ascii="宋体" w:hAnsi="宋体" w:eastAsia="宋体" w:cs="宋体"/>
          <w:spacing w:val="-2"/>
        </w:rPr>
        <w:t>服务区负载均衡设备不配置重写功能</w:t>
      </w:r>
    </w:p>
    <w:p w14:paraId="4D1EE467">
      <w:pPr>
        <w:spacing w:before="129" w:line="948" w:lineRule="exact"/>
        <w:ind w:firstLine="875"/>
      </w:pPr>
      <w:r>
        <w:rPr>
          <w:position w:val="-18"/>
        </w:rPr>
        <w:drawing>
          <wp:inline distT="0" distB="0" distL="0" distR="0">
            <wp:extent cx="5620385" cy="601980"/>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812"/>
                    <a:stretch>
                      <a:fillRect/>
                    </a:stretch>
                  </pic:blipFill>
                  <pic:spPr>
                    <a:xfrm>
                      <a:off x="0" y="0"/>
                      <a:ext cx="5620511" cy="601980"/>
                    </a:xfrm>
                    <a:prstGeom prst="rect">
                      <a:avLst/>
                    </a:prstGeom>
                  </pic:spPr>
                </pic:pic>
              </a:graphicData>
            </a:graphic>
          </wp:inline>
        </w:drawing>
      </w:r>
    </w:p>
    <w:p w14:paraId="64ECF0CB">
      <w:pPr>
        <w:pStyle w:val="9"/>
        <w:spacing w:before="303" w:line="221" w:lineRule="auto"/>
        <w:ind w:left="2635"/>
        <w:rPr>
          <w:rFonts w:ascii="宋体" w:hAnsi="宋体" w:eastAsia="宋体" w:cs="宋体"/>
        </w:rPr>
      </w:pPr>
      <w:bookmarkStart w:id="853" w:name="bookmark714"/>
      <w:bookmarkEnd w:id="853"/>
      <w:r>
        <w:rPr>
          <w:rFonts w:ascii="宋体" w:hAnsi="宋体" w:eastAsia="宋体" w:cs="宋体"/>
          <w:spacing w:val="-2"/>
        </w:rPr>
        <w:t>图</w:t>
      </w:r>
      <w:r>
        <w:rPr>
          <w:spacing w:val="-2"/>
        </w:rPr>
        <w:t>3-16</w:t>
      </w:r>
      <w:r>
        <w:rPr>
          <w:spacing w:val="55"/>
        </w:rPr>
        <w:t xml:space="preserve"> </w:t>
      </w:r>
      <w:r>
        <w:rPr>
          <w:rFonts w:ascii="宋体" w:hAnsi="宋体" w:eastAsia="宋体" w:cs="宋体"/>
          <w:spacing w:val="-2"/>
        </w:rPr>
        <w:t>客户端直接访问重定向后的真实服务</w:t>
      </w:r>
      <w:r>
        <w:rPr>
          <w:rFonts w:ascii="宋体" w:hAnsi="宋体" w:eastAsia="宋体" w:cs="宋体"/>
          <w:spacing w:val="-33"/>
        </w:rPr>
        <w:t xml:space="preserve"> </w:t>
      </w:r>
      <w:r>
        <w:rPr>
          <w:spacing w:val="-2"/>
        </w:rPr>
        <w:t>IP</w:t>
      </w:r>
      <w:r>
        <w:rPr>
          <w:spacing w:val="-3"/>
        </w:rPr>
        <w:t xml:space="preserve"> </w:t>
      </w:r>
      <w:r>
        <w:rPr>
          <w:rFonts w:ascii="宋体" w:hAnsi="宋体" w:eastAsia="宋体" w:cs="宋体"/>
          <w:spacing w:val="-3"/>
        </w:rPr>
        <w:t>和端口</w:t>
      </w:r>
    </w:p>
    <w:p w14:paraId="6E0DD5D4">
      <w:pPr>
        <w:spacing w:before="129" w:line="2395" w:lineRule="exact"/>
        <w:ind w:firstLine="875"/>
      </w:pPr>
      <w:r>
        <w:rPr>
          <w:position w:val="-47"/>
        </w:rPr>
        <w:drawing>
          <wp:inline distT="0" distB="0" distL="0" distR="0">
            <wp:extent cx="5624830" cy="1520825"/>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813"/>
                    <a:stretch>
                      <a:fillRect/>
                    </a:stretch>
                  </pic:blipFill>
                  <pic:spPr>
                    <a:xfrm>
                      <a:off x="0" y="0"/>
                      <a:ext cx="5625083" cy="1520952"/>
                    </a:xfrm>
                    <a:prstGeom prst="rect">
                      <a:avLst/>
                    </a:prstGeom>
                  </pic:spPr>
                </pic:pic>
              </a:graphicData>
            </a:graphic>
          </wp:inline>
        </w:drawing>
      </w:r>
    </w:p>
    <w:p w14:paraId="250CC0DE">
      <w:pPr>
        <w:pStyle w:val="9"/>
        <w:spacing w:line="245" w:lineRule="auto"/>
      </w:pPr>
    </w:p>
    <w:p w14:paraId="02BEE57F">
      <w:pPr>
        <w:pStyle w:val="9"/>
        <w:spacing w:line="245" w:lineRule="auto"/>
      </w:pPr>
    </w:p>
    <w:p w14:paraId="25CFCAB5">
      <w:pPr>
        <w:pStyle w:val="9"/>
        <w:spacing w:line="245" w:lineRule="auto"/>
      </w:pPr>
    </w:p>
    <w:p w14:paraId="437C93CC">
      <w:pPr>
        <w:pStyle w:val="9"/>
        <w:spacing w:line="245" w:lineRule="auto"/>
      </w:pPr>
    </w:p>
    <w:p w14:paraId="4F6135A3">
      <w:pPr>
        <w:pStyle w:val="9"/>
        <w:spacing w:line="245" w:lineRule="auto"/>
      </w:pPr>
    </w:p>
    <w:p w14:paraId="22B4902E">
      <w:pPr>
        <w:pStyle w:val="9"/>
        <w:spacing w:line="245" w:lineRule="auto"/>
      </w:pPr>
    </w:p>
    <w:p w14:paraId="0475A953">
      <w:pPr>
        <w:pStyle w:val="9"/>
        <w:spacing w:line="245" w:lineRule="auto"/>
      </w:pPr>
    </w:p>
    <w:p w14:paraId="4F9B4917">
      <w:pPr>
        <w:pStyle w:val="9"/>
        <w:spacing w:line="245" w:lineRule="auto"/>
      </w:pPr>
    </w:p>
    <w:p w14:paraId="64AC3288">
      <w:pPr>
        <w:pStyle w:val="9"/>
        <w:spacing w:line="245" w:lineRule="auto"/>
      </w:pPr>
    </w:p>
    <w:p w14:paraId="0E759F56">
      <w:pPr>
        <w:pStyle w:val="9"/>
        <w:spacing w:line="245" w:lineRule="auto"/>
      </w:pPr>
    </w:p>
    <w:p w14:paraId="0D0A946F">
      <w:pPr>
        <w:pStyle w:val="9"/>
        <w:spacing w:line="245" w:lineRule="auto"/>
      </w:pPr>
    </w:p>
    <w:p w14:paraId="709382A1">
      <w:pPr>
        <w:pStyle w:val="9"/>
        <w:spacing w:line="245" w:lineRule="auto"/>
      </w:pPr>
    </w:p>
    <w:p w14:paraId="4573F779">
      <w:pPr>
        <w:pStyle w:val="9"/>
        <w:spacing w:line="245" w:lineRule="auto"/>
      </w:pPr>
    </w:p>
    <w:p w14:paraId="016D6CCC">
      <w:pPr>
        <w:pStyle w:val="9"/>
        <w:spacing w:line="245" w:lineRule="auto"/>
      </w:pPr>
    </w:p>
    <w:p w14:paraId="26B593C7">
      <w:pPr>
        <w:pStyle w:val="9"/>
        <w:spacing w:line="245" w:lineRule="auto"/>
      </w:pPr>
    </w:p>
    <w:p w14:paraId="4E73328F">
      <w:pPr>
        <w:pStyle w:val="9"/>
        <w:spacing w:line="245" w:lineRule="auto"/>
      </w:pPr>
    </w:p>
    <w:p w14:paraId="746ED076">
      <w:pPr>
        <w:pStyle w:val="9"/>
        <w:spacing w:line="245" w:lineRule="auto"/>
      </w:pPr>
    </w:p>
    <w:p w14:paraId="18AD46B1">
      <w:pPr>
        <w:pStyle w:val="9"/>
        <w:spacing w:line="245" w:lineRule="auto"/>
      </w:pPr>
    </w:p>
    <w:p w14:paraId="4DC47C46">
      <w:pPr>
        <w:pStyle w:val="9"/>
        <w:spacing w:line="245" w:lineRule="auto"/>
      </w:pPr>
    </w:p>
    <w:p w14:paraId="4D9452A2">
      <w:pPr>
        <w:pStyle w:val="9"/>
        <w:spacing w:line="245" w:lineRule="auto"/>
      </w:pPr>
    </w:p>
    <w:p w14:paraId="53ED226C">
      <w:pPr>
        <w:pStyle w:val="9"/>
        <w:spacing w:line="245" w:lineRule="auto"/>
      </w:pPr>
    </w:p>
    <w:p w14:paraId="4605522B">
      <w:pPr>
        <w:pStyle w:val="9"/>
        <w:spacing w:line="245" w:lineRule="auto"/>
      </w:pPr>
    </w:p>
    <w:p w14:paraId="7CFBC7C9">
      <w:pPr>
        <w:pStyle w:val="9"/>
        <w:spacing w:line="245" w:lineRule="auto"/>
      </w:pPr>
    </w:p>
    <w:p w14:paraId="2D53837D">
      <w:pPr>
        <w:pStyle w:val="9"/>
        <w:spacing w:line="245" w:lineRule="auto"/>
      </w:pPr>
    </w:p>
    <w:p w14:paraId="1E2F94C2">
      <w:pPr>
        <w:pStyle w:val="9"/>
        <w:spacing w:line="246" w:lineRule="auto"/>
      </w:pPr>
    </w:p>
    <w:p w14:paraId="3E3AADBF">
      <w:pPr>
        <w:pStyle w:val="9"/>
        <w:spacing w:line="246" w:lineRule="auto"/>
      </w:pPr>
    </w:p>
    <w:p w14:paraId="7446DF04">
      <w:pPr>
        <w:pStyle w:val="9"/>
        <w:spacing w:line="246" w:lineRule="auto"/>
      </w:pPr>
    </w:p>
    <w:p w14:paraId="3F91586B">
      <w:pPr>
        <w:pStyle w:val="9"/>
        <w:spacing w:line="246" w:lineRule="auto"/>
      </w:pPr>
    </w:p>
    <w:p w14:paraId="00DF354F">
      <w:pPr>
        <w:pStyle w:val="9"/>
        <w:spacing w:line="246" w:lineRule="auto"/>
      </w:pPr>
    </w:p>
    <w:p w14:paraId="7D043664">
      <w:pPr>
        <w:pStyle w:val="9"/>
        <w:spacing w:line="246" w:lineRule="auto"/>
      </w:pPr>
    </w:p>
    <w:p w14:paraId="390B09AE">
      <w:pPr>
        <w:pStyle w:val="9"/>
        <w:spacing w:line="246" w:lineRule="auto"/>
      </w:pPr>
    </w:p>
    <w:p w14:paraId="08450709">
      <w:pPr>
        <w:pStyle w:val="9"/>
        <w:spacing w:line="246" w:lineRule="auto"/>
      </w:pPr>
    </w:p>
    <w:p w14:paraId="7AD140C1">
      <w:pPr>
        <w:pStyle w:val="9"/>
        <w:spacing w:line="246" w:lineRule="auto"/>
      </w:pPr>
    </w:p>
    <w:p w14:paraId="37501D81">
      <w:pPr>
        <w:pStyle w:val="9"/>
        <w:spacing w:line="246" w:lineRule="auto"/>
      </w:pPr>
    </w:p>
    <w:p w14:paraId="4B2F2DC6">
      <w:pPr>
        <w:pStyle w:val="9"/>
        <w:spacing w:line="246" w:lineRule="auto"/>
      </w:pPr>
    </w:p>
    <w:p w14:paraId="7AFA7134">
      <w:pPr>
        <w:pStyle w:val="9"/>
        <w:spacing w:line="246" w:lineRule="auto"/>
      </w:pPr>
    </w:p>
    <w:p w14:paraId="17E9F21B">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2C8E6286">
      <w:pPr>
        <w:spacing w:line="213" w:lineRule="auto"/>
        <w:rPr>
          <w:rFonts w:ascii="Cambria" w:hAnsi="Cambria" w:eastAsia="Cambria" w:cs="Cambria"/>
        </w:rPr>
        <w:sectPr>
          <w:headerReference r:id="rId185" w:type="default"/>
          <w:pgSz w:w="11907" w:h="16839"/>
          <w:pgMar w:top="1504" w:right="1044" w:bottom="400" w:left="1065" w:header="895" w:footer="0" w:gutter="0"/>
          <w:cols w:space="720" w:num="1"/>
        </w:sectPr>
      </w:pPr>
    </w:p>
    <w:p w14:paraId="2EFEC5F1">
      <w:pPr>
        <w:pStyle w:val="9"/>
        <w:spacing w:line="248" w:lineRule="auto"/>
      </w:pPr>
    </w:p>
    <w:p w14:paraId="31EB49F0">
      <w:pPr>
        <w:pStyle w:val="9"/>
        <w:spacing w:line="248" w:lineRule="auto"/>
      </w:pPr>
    </w:p>
    <w:p w14:paraId="6AA9E127">
      <w:pPr>
        <w:pStyle w:val="9"/>
        <w:spacing w:line="248" w:lineRule="auto"/>
      </w:pPr>
    </w:p>
    <w:p w14:paraId="0E53AA08">
      <w:pPr>
        <w:pStyle w:val="9"/>
        <w:spacing w:line="248" w:lineRule="auto"/>
      </w:pPr>
    </w:p>
    <w:p w14:paraId="50BE2636">
      <w:pPr>
        <w:pStyle w:val="9"/>
        <w:spacing w:line="249" w:lineRule="auto"/>
      </w:pPr>
    </w:p>
    <w:p w14:paraId="78AD3826">
      <w:pPr>
        <w:spacing w:line="975" w:lineRule="exact"/>
      </w:pPr>
      <w:r>
        <w:rPr>
          <w:position w:val="-19"/>
        </w:rPr>
        <w:drawing>
          <wp:inline distT="0" distB="0" distL="0" distR="0">
            <wp:extent cx="1714500" cy="619125"/>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619"/>
                    <a:stretch>
                      <a:fillRect/>
                    </a:stretch>
                  </pic:blipFill>
                  <pic:spPr>
                    <a:xfrm>
                      <a:off x="0" y="0"/>
                      <a:ext cx="1714500" cy="619125"/>
                    </a:xfrm>
                    <a:prstGeom prst="rect">
                      <a:avLst/>
                    </a:prstGeom>
                  </pic:spPr>
                </pic:pic>
              </a:graphicData>
            </a:graphic>
          </wp:inline>
        </w:drawing>
      </w:r>
    </w:p>
    <w:p w14:paraId="6A88F55F">
      <w:pPr>
        <w:pStyle w:val="9"/>
        <w:spacing w:line="247" w:lineRule="auto"/>
      </w:pPr>
    </w:p>
    <w:p w14:paraId="0F20B125">
      <w:pPr>
        <w:pStyle w:val="9"/>
        <w:spacing w:line="247" w:lineRule="auto"/>
      </w:pPr>
    </w:p>
    <w:p w14:paraId="0713ADBE">
      <w:pPr>
        <w:pStyle w:val="9"/>
        <w:spacing w:line="247" w:lineRule="auto"/>
      </w:pPr>
    </w:p>
    <w:p w14:paraId="5AC6FDA0">
      <w:pPr>
        <w:pStyle w:val="9"/>
        <w:spacing w:line="247" w:lineRule="auto"/>
      </w:pPr>
    </w:p>
    <w:p w14:paraId="768F8042">
      <w:pPr>
        <w:pStyle w:val="9"/>
        <w:spacing w:line="247" w:lineRule="auto"/>
      </w:pPr>
    </w:p>
    <w:p w14:paraId="37FAA5AE">
      <w:pPr>
        <w:pStyle w:val="9"/>
        <w:spacing w:line="247" w:lineRule="auto"/>
      </w:pPr>
    </w:p>
    <w:p w14:paraId="484BF74F">
      <w:pPr>
        <w:pStyle w:val="9"/>
        <w:spacing w:line="247" w:lineRule="auto"/>
      </w:pPr>
    </w:p>
    <w:p w14:paraId="7865608B">
      <w:pPr>
        <w:pStyle w:val="9"/>
        <w:spacing w:line="247" w:lineRule="auto"/>
      </w:pPr>
    </w:p>
    <w:p w14:paraId="0B606717">
      <w:pPr>
        <w:pStyle w:val="9"/>
        <w:spacing w:line="248" w:lineRule="auto"/>
      </w:pPr>
    </w:p>
    <w:p w14:paraId="3C49256D">
      <w:pPr>
        <w:pStyle w:val="9"/>
        <w:spacing w:line="248" w:lineRule="auto"/>
      </w:pPr>
    </w:p>
    <w:p w14:paraId="276F9ABE">
      <w:pPr>
        <w:pStyle w:val="9"/>
        <w:spacing w:line="248" w:lineRule="auto"/>
      </w:pPr>
    </w:p>
    <w:p w14:paraId="4DD14112">
      <w:pPr>
        <w:pStyle w:val="9"/>
        <w:spacing w:line="248" w:lineRule="auto"/>
      </w:pPr>
    </w:p>
    <w:p w14:paraId="260CBA04">
      <w:pPr>
        <w:pStyle w:val="9"/>
        <w:spacing w:line="248" w:lineRule="auto"/>
      </w:pPr>
    </w:p>
    <w:p w14:paraId="1DB94F76">
      <w:pPr>
        <w:pStyle w:val="9"/>
        <w:spacing w:line="248" w:lineRule="auto"/>
      </w:pPr>
    </w:p>
    <w:p w14:paraId="32C0E57F">
      <w:pPr>
        <w:pStyle w:val="9"/>
        <w:spacing w:line="248" w:lineRule="auto"/>
      </w:pPr>
    </w:p>
    <w:p w14:paraId="359BD15D">
      <w:pPr>
        <w:pStyle w:val="9"/>
        <w:spacing w:line="248" w:lineRule="auto"/>
      </w:pPr>
    </w:p>
    <w:p w14:paraId="47D34027">
      <w:pPr>
        <w:pStyle w:val="9"/>
        <w:spacing w:line="248" w:lineRule="auto"/>
      </w:pPr>
    </w:p>
    <w:p w14:paraId="2B7B3B85">
      <w:pPr>
        <w:pStyle w:val="9"/>
        <w:spacing w:line="248" w:lineRule="auto"/>
      </w:pPr>
    </w:p>
    <w:p w14:paraId="2CF2EB1C">
      <w:pPr>
        <w:pStyle w:val="2"/>
        <w:bidi w:val="0"/>
      </w:pPr>
      <w:r>
        <w:t>DPtech 服务器负载均衡 HTTP 数据压缩</w:t>
      </w:r>
      <w:bookmarkStart w:id="854" w:name="bookmark715"/>
      <w:bookmarkEnd w:id="854"/>
      <w:r>
        <w:rPr>
          <w:rFonts w:hint="eastAsia"/>
          <w:lang w:val="en-US" w:eastAsia="zh-CN"/>
        </w:rPr>
        <w:t xml:space="preserve"> </w:t>
      </w:r>
      <w:r>
        <w:t>典型配置案例</w:t>
      </w:r>
    </w:p>
    <w:p w14:paraId="067D1F31">
      <w:pPr>
        <w:spacing w:line="220" w:lineRule="auto"/>
        <w:rPr>
          <w:rFonts w:ascii="宋体" w:hAnsi="宋体" w:eastAsia="宋体" w:cs="宋体"/>
          <w:sz w:val="52"/>
          <w:szCs w:val="52"/>
        </w:rPr>
        <w:sectPr>
          <w:headerReference r:id="rId186" w:type="default"/>
          <w:pgSz w:w="11907" w:h="16839"/>
          <w:pgMar w:top="400" w:right="1785" w:bottom="400" w:left="1080" w:header="0" w:footer="0" w:gutter="0"/>
          <w:cols w:space="720" w:num="1"/>
        </w:sectPr>
      </w:pPr>
    </w:p>
    <w:p w14:paraId="32232579">
      <w:pPr>
        <w:pStyle w:val="9"/>
        <w:spacing w:line="241" w:lineRule="auto"/>
      </w:pPr>
    </w:p>
    <w:p w14:paraId="334E7247">
      <w:pPr>
        <w:pStyle w:val="9"/>
        <w:spacing w:line="241" w:lineRule="auto"/>
      </w:pPr>
      <w:r>
        <w:drawing>
          <wp:anchor distT="0" distB="0" distL="0" distR="0" simplePos="0" relativeHeight="252000256"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332"/>
                    <a:stretch>
                      <a:fillRect/>
                    </a:stretch>
                  </pic:blipFill>
                  <pic:spPr>
                    <a:xfrm>
                      <a:off x="0" y="0"/>
                      <a:ext cx="996950" cy="361950"/>
                    </a:xfrm>
                    <a:prstGeom prst="rect">
                      <a:avLst/>
                    </a:prstGeom>
                  </pic:spPr>
                </pic:pic>
              </a:graphicData>
            </a:graphic>
          </wp:anchor>
        </w:drawing>
      </w:r>
    </w:p>
    <w:p w14:paraId="0F40F046">
      <w:pPr>
        <w:pStyle w:val="9"/>
        <w:spacing w:line="241" w:lineRule="auto"/>
      </w:pPr>
    </w:p>
    <w:p w14:paraId="2DF62E76">
      <w:pPr>
        <w:pStyle w:val="9"/>
        <w:spacing w:before="59"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08AC26F0">
      <w:pPr>
        <w:spacing w:before="63" w:line="29" w:lineRule="exact"/>
      </w:pPr>
      <w:r>
        <w:pict>
          <v:shape id="_x0000_s3285" o:spid="_x0000_s328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6ED1A58E">
      <w:pPr>
        <w:pStyle w:val="9"/>
        <w:spacing w:line="241" w:lineRule="auto"/>
      </w:pPr>
    </w:p>
    <w:p w14:paraId="1F757D41">
      <w:pPr>
        <w:pStyle w:val="9"/>
        <w:spacing w:line="241" w:lineRule="auto"/>
      </w:pPr>
    </w:p>
    <w:sdt>
      <w:sdtPr>
        <w:rPr>
          <w:rFonts w:ascii="宋体" w:hAnsi="宋体" w:eastAsia="宋体" w:cs="宋体"/>
          <w:sz w:val="36"/>
          <w:szCs w:val="36"/>
        </w:rPr>
        <w:id w:val="40"/>
        <w:docPartObj>
          <w:docPartGallery w:val="Table of Contents"/>
          <w:docPartUnique/>
        </w:docPartObj>
      </w:sdtPr>
      <w:sdtEndPr>
        <w:rPr>
          <w:rFonts w:ascii="Arial" w:hAnsi="Arial" w:eastAsia="Arial" w:cs="Arial"/>
          <w:sz w:val="19"/>
          <w:szCs w:val="19"/>
        </w:rPr>
      </w:sdtEndPr>
      <w:sdtContent>
        <w:p w14:paraId="4B09E675">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3C31DD99">
          <w:pPr>
            <w:pStyle w:val="9"/>
            <w:spacing w:line="282" w:lineRule="auto"/>
          </w:pPr>
        </w:p>
        <w:p w14:paraId="0AB74267">
          <w:pPr>
            <w:pStyle w:val="9"/>
            <w:tabs>
              <w:tab w:val="right" w:leader="dot" w:pos="9762"/>
            </w:tabs>
            <w:spacing w:before="69" w:line="186" w:lineRule="auto"/>
            <w:ind w:left="144"/>
          </w:pPr>
          <w:r>
            <w:fldChar w:fldCharType="begin"/>
          </w:r>
          <w:r>
            <w:instrText xml:space="preserve"> HYPERLINK \l "bookmark716" </w:instrText>
          </w:r>
          <w:r>
            <w:fldChar w:fldCharType="separate"/>
          </w:r>
          <w:r>
            <w:rPr>
              <w:rFonts w:ascii="Times New Roman" w:hAnsi="Times New Roman" w:eastAsia="Times New Roman" w:cs="Times New Roman"/>
              <w:color w:val="000080"/>
              <w:spacing w:val="-10"/>
            </w:rPr>
            <w:t>1</w:t>
          </w:r>
          <w:r>
            <w:rPr>
              <w:rFonts w:ascii="Times New Roman" w:hAnsi="Times New Roman" w:eastAsia="Times New Roman" w:cs="Times New Roman"/>
              <w:color w:val="000080"/>
              <w:spacing w:val="4"/>
            </w:rPr>
            <w:t xml:space="preserve">  </w:t>
          </w:r>
          <w:r>
            <w:rPr>
              <w:rFonts w:ascii="黑体" w:hAnsi="黑体" w:eastAsia="黑体" w:cs="黑体"/>
              <w:color w:val="0F243E"/>
              <w:spacing w:val="-10"/>
            </w:rPr>
            <w:t>概述</w:t>
          </w:r>
          <w:r>
            <w:rPr>
              <w:rFonts w:ascii="黑体" w:hAnsi="黑体" w:eastAsia="黑体" w:cs="黑体"/>
              <w:color w:val="0F243E"/>
            </w:rPr>
            <w:tab/>
          </w:r>
          <w:r>
            <w:rPr>
              <w:rFonts w:ascii="黑体" w:hAnsi="黑体" w:eastAsia="黑体" w:cs="黑体"/>
              <w:color w:val="0F243E"/>
              <w:spacing w:val="-46"/>
            </w:rPr>
            <w:t xml:space="preserve"> </w:t>
          </w:r>
          <w:r>
            <w:rPr>
              <w:color w:val="0F243E"/>
            </w:rPr>
            <w:t>2</w:t>
          </w:r>
          <w:r>
            <w:rPr>
              <w:color w:val="0F243E"/>
            </w:rPr>
            <w:fldChar w:fldCharType="end"/>
          </w:r>
        </w:p>
        <w:p w14:paraId="6D317CE9">
          <w:pPr>
            <w:pStyle w:val="9"/>
            <w:tabs>
              <w:tab w:val="right" w:leader="dot" w:pos="9762"/>
            </w:tabs>
            <w:spacing w:before="179" w:line="186" w:lineRule="auto"/>
            <w:ind w:left="124"/>
          </w:pPr>
          <w:r>
            <w:fldChar w:fldCharType="begin"/>
          </w:r>
          <w:r>
            <w:instrText xml:space="preserve"> HYPERLINK \l "bookmark717" </w:instrText>
          </w:r>
          <w:r>
            <w:fldChar w:fldCharType="separate"/>
          </w:r>
          <w:r>
            <w:rPr>
              <w:rFonts w:ascii="Times New Roman" w:hAnsi="Times New Roman" w:eastAsia="Times New Roman" w:cs="Times New Roman"/>
              <w:color w:val="000080"/>
              <w:spacing w:val="-3"/>
            </w:rPr>
            <w:t>2</w:t>
          </w:r>
          <w:r>
            <w:rPr>
              <w:rFonts w:ascii="Times New Roman" w:hAnsi="Times New Roman" w:eastAsia="Times New Roman" w:cs="Times New Roman"/>
              <w:color w:val="000080"/>
              <w:spacing w:val="6"/>
            </w:rPr>
            <w:t xml:space="preserve">  </w:t>
          </w:r>
          <w:r>
            <w:rPr>
              <w:rFonts w:ascii="黑体" w:hAnsi="黑体" w:eastAsia="黑体" w:cs="黑体"/>
              <w:color w:val="0F243E"/>
              <w:spacing w:val="-3"/>
            </w:rPr>
            <w:t>应用场景</w:t>
          </w:r>
          <w:r>
            <w:rPr>
              <w:rFonts w:ascii="黑体" w:hAnsi="黑体" w:eastAsia="黑体" w:cs="黑体"/>
              <w:color w:val="0F243E"/>
            </w:rPr>
            <w:tab/>
          </w:r>
          <w:r>
            <w:rPr>
              <w:rFonts w:ascii="黑体" w:hAnsi="黑体" w:eastAsia="黑体" w:cs="黑体"/>
              <w:color w:val="0F243E"/>
              <w:spacing w:val="-47"/>
            </w:rPr>
            <w:t xml:space="preserve"> </w:t>
          </w:r>
          <w:r>
            <w:rPr>
              <w:color w:val="0F243E"/>
            </w:rPr>
            <w:t>2</w:t>
          </w:r>
          <w:r>
            <w:rPr>
              <w:color w:val="0F243E"/>
            </w:rPr>
            <w:fldChar w:fldCharType="end"/>
          </w:r>
        </w:p>
        <w:p w14:paraId="422159EC">
          <w:pPr>
            <w:pStyle w:val="9"/>
            <w:tabs>
              <w:tab w:val="right" w:leader="dot" w:pos="9762"/>
            </w:tabs>
            <w:spacing w:before="182" w:line="186" w:lineRule="auto"/>
            <w:ind w:left="128"/>
          </w:pPr>
          <w:r>
            <w:fldChar w:fldCharType="begin"/>
          </w:r>
          <w:r>
            <w:instrText xml:space="preserve"> HYPERLINK \l "bookmark718" </w:instrText>
          </w:r>
          <w:r>
            <w:fldChar w:fldCharType="separate"/>
          </w:r>
          <w:r>
            <w:rPr>
              <w:rFonts w:ascii="Times New Roman" w:hAnsi="Times New Roman" w:eastAsia="Times New Roman" w:cs="Times New Roman"/>
              <w:color w:val="000080"/>
              <w:spacing w:val="-3"/>
            </w:rPr>
            <w:t>3</w:t>
          </w:r>
          <w:r>
            <w:rPr>
              <w:rFonts w:ascii="Times New Roman" w:hAnsi="Times New Roman" w:eastAsia="Times New Roman" w:cs="Times New Roman"/>
              <w:color w:val="000080"/>
              <w:spacing w:val="5"/>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7"/>
            </w:rPr>
            <w:t xml:space="preserve"> </w:t>
          </w:r>
          <w:r>
            <w:rPr>
              <w:color w:val="0F243E"/>
            </w:rPr>
            <w:t>2</w:t>
          </w:r>
          <w:r>
            <w:rPr>
              <w:color w:val="0F243E"/>
            </w:rPr>
            <w:fldChar w:fldCharType="end"/>
          </w:r>
        </w:p>
        <w:p w14:paraId="6ED5634B">
          <w:pPr>
            <w:pStyle w:val="9"/>
            <w:tabs>
              <w:tab w:val="right" w:leader="dot" w:pos="9762"/>
            </w:tabs>
            <w:spacing w:before="180" w:line="194" w:lineRule="auto"/>
            <w:ind w:left="548"/>
            <w:rPr>
              <w:sz w:val="19"/>
              <w:szCs w:val="19"/>
            </w:rPr>
          </w:pPr>
          <w:r>
            <w:fldChar w:fldCharType="begin"/>
          </w:r>
          <w:r>
            <w:instrText xml:space="preserve"> HYPERLINK \l "bookmark719" </w:instrText>
          </w:r>
          <w:r>
            <w:fldChar w:fldCharType="separate"/>
          </w:r>
          <w:r>
            <w:rPr>
              <w:rFonts w:ascii="Times New Roman" w:hAnsi="Times New Roman" w:eastAsia="Times New Roman" w:cs="Times New Roman"/>
              <w:color w:val="000080"/>
              <w:spacing w:val="4"/>
              <w:sz w:val="19"/>
              <w:szCs w:val="19"/>
            </w:rPr>
            <w:t>3.1</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组网说明</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2</w:t>
          </w:r>
          <w:r>
            <w:rPr>
              <w:spacing w:val="12"/>
              <w:sz w:val="19"/>
              <w:szCs w:val="19"/>
            </w:rPr>
            <w:fldChar w:fldCharType="end"/>
          </w:r>
        </w:p>
        <w:p w14:paraId="3C64928D">
          <w:pPr>
            <w:pStyle w:val="9"/>
            <w:tabs>
              <w:tab w:val="right" w:leader="dot" w:pos="9762"/>
            </w:tabs>
            <w:spacing w:before="153" w:line="194" w:lineRule="auto"/>
            <w:ind w:left="548"/>
            <w:rPr>
              <w:sz w:val="19"/>
              <w:szCs w:val="19"/>
            </w:rPr>
          </w:pPr>
          <w:r>
            <w:fldChar w:fldCharType="begin"/>
          </w:r>
          <w:r>
            <w:instrText xml:space="preserve"> HYPERLINK \l "bookmark720" </w:instrText>
          </w:r>
          <w:r>
            <w:fldChar w:fldCharType="separate"/>
          </w:r>
          <w:r>
            <w:rPr>
              <w:rFonts w:ascii="Times New Roman" w:hAnsi="Times New Roman" w:eastAsia="Times New Roman" w:cs="Times New Roman"/>
              <w:color w:val="000080"/>
              <w:spacing w:val="4"/>
              <w:sz w:val="19"/>
              <w:szCs w:val="19"/>
            </w:rPr>
            <w:t>3.2</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配置前提</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3</w:t>
          </w:r>
          <w:r>
            <w:rPr>
              <w:spacing w:val="12"/>
              <w:sz w:val="19"/>
              <w:szCs w:val="19"/>
            </w:rPr>
            <w:fldChar w:fldCharType="end"/>
          </w:r>
        </w:p>
        <w:p w14:paraId="4F48A2CD">
          <w:pPr>
            <w:pStyle w:val="9"/>
            <w:tabs>
              <w:tab w:val="right" w:leader="dot" w:pos="9762"/>
            </w:tabs>
            <w:spacing w:before="150" w:line="194" w:lineRule="auto"/>
            <w:ind w:left="548"/>
            <w:rPr>
              <w:sz w:val="19"/>
              <w:szCs w:val="19"/>
            </w:rPr>
          </w:pPr>
          <w:r>
            <w:fldChar w:fldCharType="begin"/>
          </w:r>
          <w:r>
            <w:instrText xml:space="preserve"> HYPERLINK \l "bookmark721" </w:instrText>
          </w:r>
          <w:r>
            <w:fldChar w:fldCharType="separate"/>
          </w:r>
          <w:r>
            <w:rPr>
              <w:rFonts w:ascii="Times New Roman" w:hAnsi="Times New Roman" w:eastAsia="Times New Roman" w:cs="Times New Roman"/>
              <w:color w:val="000080"/>
              <w:spacing w:val="4"/>
              <w:sz w:val="19"/>
              <w:szCs w:val="19"/>
            </w:rPr>
            <w:t>3.3</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配置步骤</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4</w:t>
          </w:r>
          <w:r>
            <w:rPr>
              <w:spacing w:val="12"/>
              <w:sz w:val="19"/>
              <w:szCs w:val="19"/>
            </w:rPr>
            <w:fldChar w:fldCharType="end"/>
          </w:r>
        </w:p>
        <w:p w14:paraId="00855E93">
          <w:pPr>
            <w:pStyle w:val="9"/>
            <w:tabs>
              <w:tab w:val="right" w:leader="dot" w:pos="9762"/>
            </w:tabs>
            <w:spacing w:before="150" w:line="186" w:lineRule="auto"/>
            <w:ind w:left="969"/>
          </w:pPr>
          <w:r>
            <w:fldChar w:fldCharType="begin"/>
          </w:r>
          <w:r>
            <w:instrText xml:space="preserve"> HYPERLINK \l "bookmark722" </w:instrText>
          </w:r>
          <w:r>
            <w:fldChar w:fldCharType="separate"/>
          </w:r>
          <w:r>
            <w:rPr>
              <w:rFonts w:ascii="Times New Roman" w:hAnsi="Times New Roman" w:eastAsia="Times New Roman" w:cs="Times New Roman"/>
              <w:color w:val="000080"/>
              <w:spacing w:val="-2"/>
            </w:rPr>
            <w:t xml:space="preserve">3.3.1  </w:t>
          </w:r>
          <w:r>
            <w:rPr>
              <w:rFonts w:ascii="宋体" w:hAnsi="宋体" w:eastAsia="宋体" w:cs="宋体"/>
              <w:spacing w:val="-2"/>
            </w:rPr>
            <w:t>配置</w:t>
          </w:r>
          <w:r>
            <w:rPr>
              <w:rFonts w:ascii="宋体" w:hAnsi="宋体" w:eastAsia="宋体" w:cs="宋体"/>
              <w:spacing w:val="-34"/>
            </w:rPr>
            <w:t xml:space="preserve"> </w:t>
          </w:r>
          <w:r>
            <w:rPr>
              <w:spacing w:val="-2"/>
            </w:rPr>
            <w:t xml:space="preserve">HTTP </w:t>
          </w:r>
          <w:r>
            <w:rPr>
              <w:rFonts w:ascii="宋体" w:hAnsi="宋体" w:eastAsia="宋体" w:cs="宋体"/>
              <w:spacing w:val="-2"/>
            </w:rPr>
            <w:t>压缩</w:t>
          </w:r>
          <w:r>
            <w:rPr>
              <w:rFonts w:ascii="宋体" w:hAnsi="宋体" w:eastAsia="宋体" w:cs="宋体"/>
              <w:spacing w:val="-42"/>
            </w:rPr>
            <w:t xml:space="preserve"> </w:t>
          </w:r>
          <w:r>
            <w:rPr>
              <w:rFonts w:ascii="宋体" w:hAnsi="宋体" w:eastAsia="宋体" w:cs="宋体"/>
            </w:rPr>
            <w:tab/>
          </w:r>
          <w:r>
            <w:rPr>
              <w:rFonts w:ascii="宋体" w:hAnsi="宋体" w:eastAsia="宋体" w:cs="宋体"/>
              <w:spacing w:val="-51"/>
            </w:rPr>
            <w:t xml:space="preserve"> </w:t>
          </w:r>
          <w:r>
            <w:t>4</w:t>
          </w:r>
          <w:r>
            <w:fldChar w:fldCharType="end"/>
          </w:r>
        </w:p>
        <w:p w14:paraId="14A1AECB">
          <w:pPr>
            <w:pStyle w:val="9"/>
            <w:tabs>
              <w:tab w:val="right" w:leader="dot" w:pos="9762"/>
            </w:tabs>
            <w:spacing w:before="141" w:line="186" w:lineRule="auto"/>
            <w:ind w:left="969"/>
          </w:pPr>
          <w:r>
            <w:fldChar w:fldCharType="begin"/>
          </w:r>
          <w:r>
            <w:instrText xml:space="preserve"> HYPERLINK \l "bookmark723" </w:instrText>
          </w:r>
          <w:r>
            <w:fldChar w:fldCharType="separate"/>
          </w:r>
          <w:r>
            <w:rPr>
              <w:rFonts w:ascii="Times New Roman" w:hAnsi="Times New Roman" w:eastAsia="Times New Roman" w:cs="Times New Roman"/>
              <w:color w:val="000080"/>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1"/>
            </w:rPr>
            <w:t xml:space="preserve"> </w:t>
          </w:r>
          <w:r>
            <w:t>4</w:t>
          </w:r>
          <w:r>
            <w:fldChar w:fldCharType="end"/>
          </w:r>
        </w:p>
        <w:p w14:paraId="3D18D257">
          <w:pPr>
            <w:pStyle w:val="9"/>
            <w:tabs>
              <w:tab w:val="right" w:leader="dot" w:pos="9762"/>
            </w:tabs>
            <w:spacing w:before="140" w:line="186" w:lineRule="auto"/>
            <w:ind w:left="969"/>
          </w:pPr>
          <w:r>
            <w:fldChar w:fldCharType="begin"/>
          </w:r>
          <w:r>
            <w:instrText xml:space="preserve"> HYPERLINK \l "bookmark724" </w:instrText>
          </w:r>
          <w:r>
            <w:fldChar w:fldCharType="separate"/>
          </w:r>
          <w:r>
            <w:rPr>
              <w:rFonts w:ascii="Times New Roman" w:hAnsi="Times New Roman" w:eastAsia="Times New Roman" w:cs="Times New Roman"/>
              <w:color w:val="000080"/>
              <w:spacing w:val="-1"/>
            </w:rPr>
            <w:t xml:space="preserve">3.3.3  </w:t>
          </w:r>
          <w:r>
            <w:rPr>
              <w:rFonts w:ascii="宋体" w:hAnsi="宋体" w:eastAsia="宋体" w:cs="宋体"/>
              <w:spacing w:val="-1"/>
            </w:rPr>
            <w:t>配置真实服务组</w:t>
          </w:r>
          <w:r>
            <w:rPr>
              <w:rFonts w:ascii="宋体" w:hAnsi="宋体" w:eastAsia="宋体" w:cs="宋体"/>
              <w:spacing w:val="-70"/>
            </w:rPr>
            <w:t xml:space="preserve"> </w:t>
          </w:r>
          <w:r>
            <w:rPr>
              <w:rFonts w:ascii="宋体" w:hAnsi="宋体" w:eastAsia="宋体" w:cs="宋体"/>
            </w:rPr>
            <w:tab/>
          </w:r>
          <w:r>
            <w:rPr>
              <w:rFonts w:ascii="宋体" w:hAnsi="宋体" w:eastAsia="宋体" w:cs="宋体"/>
              <w:spacing w:val="-44"/>
            </w:rPr>
            <w:t xml:space="preserve"> </w:t>
          </w:r>
          <w:r>
            <w:t>5</w:t>
          </w:r>
          <w:r>
            <w:fldChar w:fldCharType="end"/>
          </w:r>
        </w:p>
        <w:p w14:paraId="483B86AC">
          <w:pPr>
            <w:pStyle w:val="9"/>
            <w:tabs>
              <w:tab w:val="right" w:leader="dot" w:pos="9762"/>
            </w:tabs>
            <w:spacing w:before="141" w:line="186" w:lineRule="auto"/>
            <w:ind w:left="969"/>
          </w:pPr>
          <w:r>
            <w:fldChar w:fldCharType="begin"/>
          </w:r>
          <w:r>
            <w:instrText xml:space="preserve"> HYPERLINK \l "bookmark725" </w:instrText>
          </w:r>
          <w:r>
            <w:fldChar w:fldCharType="separate"/>
          </w:r>
          <w:r>
            <w:rPr>
              <w:rFonts w:ascii="Times New Roman" w:hAnsi="Times New Roman" w:eastAsia="Times New Roman" w:cs="Times New Roman"/>
              <w:color w:val="000080"/>
              <w:spacing w:val="-1"/>
            </w:rPr>
            <w:t xml:space="preserve">3.3.4  </w:t>
          </w:r>
          <w:r>
            <w:rPr>
              <w:rFonts w:ascii="宋体" w:hAnsi="宋体" w:eastAsia="宋体" w:cs="宋体"/>
              <w:spacing w:val="-1"/>
            </w:rPr>
            <w:t>配置虚服务</w:t>
          </w:r>
          <w:r>
            <w:rPr>
              <w:rFonts w:ascii="宋体" w:hAnsi="宋体" w:eastAsia="宋体" w:cs="宋体"/>
              <w:spacing w:val="-56"/>
            </w:rPr>
            <w:t xml:space="preserve"> </w:t>
          </w:r>
          <w:r>
            <w:rPr>
              <w:rFonts w:ascii="宋体" w:hAnsi="宋体" w:eastAsia="宋体" w:cs="宋体"/>
            </w:rPr>
            <w:tab/>
          </w:r>
          <w:r>
            <w:rPr>
              <w:rFonts w:ascii="宋体" w:hAnsi="宋体" w:eastAsia="宋体" w:cs="宋体"/>
              <w:spacing w:val="-43"/>
            </w:rPr>
            <w:t xml:space="preserve"> </w:t>
          </w:r>
          <w:r>
            <w:t>5</w:t>
          </w:r>
          <w:r>
            <w:fldChar w:fldCharType="end"/>
          </w:r>
        </w:p>
        <w:p w14:paraId="2423E79E">
          <w:pPr>
            <w:pStyle w:val="9"/>
            <w:tabs>
              <w:tab w:val="right" w:leader="dot" w:pos="9762"/>
            </w:tabs>
            <w:spacing w:before="145" w:line="229" w:lineRule="auto"/>
            <w:ind w:left="548"/>
            <w:rPr>
              <w:sz w:val="19"/>
              <w:szCs w:val="19"/>
            </w:rPr>
          </w:pPr>
          <w:r>
            <w:fldChar w:fldCharType="begin"/>
          </w:r>
          <w:r>
            <w:instrText xml:space="preserve"> HYPERLINK \l "bookmark726" </w:instrText>
          </w:r>
          <w:r>
            <w:fldChar w:fldCharType="separate"/>
          </w:r>
          <w:r>
            <w:rPr>
              <w:rFonts w:ascii="Times New Roman" w:hAnsi="Times New Roman" w:eastAsia="Times New Roman" w:cs="Times New Roman"/>
              <w:color w:val="000080"/>
              <w:spacing w:val="4"/>
              <w:sz w:val="19"/>
              <w:szCs w:val="19"/>
            </w:rPr>
            <w:t>3.4</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结果验证</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6</w:t>
          </w:r>
          <w:r>
            <w:rPr>
              <w:spacing w:val="12"/>
              <w:sz w:val="19"/>
              <w:szCs w:val="19"/>
            </w:rPr>
            <w:fldChar w:fldCharType="end"/>
          </w:r>
        </w:p>
      </w:sdtContent>
    </w:sdt>
    <w:p w14:paraId="4F9991E5">
      <w:pPr>
        <w:pStyle w:val="9"/>
        <w:spacing w:line="242" w:lineRule="auto"/>
      </w:pPr>
    </w:p>
    <w:p w14:paraId="1022AFD1">
      <w:pPr>
        <w:pStyle w:val="9"/>
        <w:spacing w:line="242" w:lineRule="auto"/>
      </w:pPr>
    </w:p>
    <w:p w14:paraId="0EDE6717">
      <w:pPr>
        <w:pStyle w:val="9"/>
        <w:spacing w:line="242" w:lineRule="auto"/>
      </w:pPr>
    </w:p>
    <w:p w14:paraId="7C8961ED">
      <w:pPr>
        <w:pStyle w:val="9"/>
        <w:spacing w:line="242" w:lineRule="auto"/>
      </w:pPr>
    </w:p>
    <w:p w14:paraId="4807F299">
      <w:pPr>
        <w:pStyle w:val="9"/>
        <w:spacing w:line="242" w:lineRule="auto"/>
      </w:pPr>
    </w:p>
    <w:p w14:paraId="515E94D9">
      <w:pPr>
        <w:pStyle w:val="9"/>
        <w:spacing w:line="242" w:lineRule="auto"/>
      </w:pPr>
    </w:p>
    <w:p w14:paraId="6573EA1F">
      <w:pPr>
        <w:pStyle w:val="9"/>
        <w:spacing w:line="242" w:lineRule="auto"/>
      </w:pPr>
    </w:p>
    <w:p w14:paraId="01EE9675">
      <w:pPr>
        <w:pStyle w:val="9"/>
        <w:spacing w:line="242" w:lineRule="auto"/>
      </w:pPr>
    </w:p>
    <w:p w14:paraId="24F7E7F2">
      <w:pPr>
        <w:pStyle w:val="9"/>
        <w:spacing w:line="242" w:lineRule="auto"/>
      </w:pPr>
    </w:p>
    <w:p w14:paraId="3E394990">
      <w:pPr>
        <w:pStyle w:val="9"/>
        <w:spacing w:line="243" w:lineRule="auto"/>
      </w:pPr>
    </w:p>
    <w:p w14:paraId="6409711A">
      <w:pPr>
        <w:pStyle w:val="9"/>
        <w:spacing w:line="243" w:lineRule="auto"/>
      </w:pPr>
    </w:p>
    <w:p w14:paraId="1A5F3AFB">
      <w:pPr>
        <w:pStyle w:val="9"/>
        <w:spacing w:line="243" w:lineRule="auto"/>
      </w:pPr>
    </w:p>
    <w:p w14:paraId="6F5AD0EE">
      <w:pPr>
        <w:pStyle w:val="9"/>
        <w:spacing w:line="243" w:lineRule="auto"/>
      </w:pPr>
    </w:p>
    <w:p w14:paraId="544BFF0B">
      <w:pPr>
        <w:pStyle w:val="9"/>
        <w:spacing w:line="243" w:lineRule="auto"/>
      </w:pPr>
    </w:p>
    <w:p w14:paraId="18DB8079">
      <w:pPr>
        <w:pStyle w:val="9"/>
        <w:spacing w:line="243" w:lineRule="auto"/>
      </w:pPr>
    </w:p>
    <w:p w14:paraId="6BFD77B6">
      <w:pPr>
        <w:pStyle w:val="9"/>
        <w:spacing w:line="243" w:lineRule="auto"/>
      </w:pPr>
    </w:p>
    <w:p w14:paraId="4C96C9E3">
      <w:pPr>
        <w:pStyle w:val="9"/>
        <w:spacing w:line="243" w:lineRule="auto"/>
      </w:pPr>
    </w:p>
    <w:p w14:paraId="7D5E7754">
      <w:pPr>
        <w:pStyle w:val="9"/>
        <w:spacing w:line="243" w:lineRule="auto"/>
      </w:pPr>
    </w:p>
    <w:p w14:paraId="13F94C34">
      <w:pPr>
        <w:pStyle w:val="9"/>
        <w:spacing w:line="243" w:lineRule="auto"/>
      </w:pPr>
    </w:p>
    <w:p w14:paraId="1B76CEAF">
      <w:pPr>
        <w:pStyle w:val="9"/>
        <w:spacing w:line="243" w:lineRule="auto"/>
      </w:pPr>
    </w:p>
    <w:p w14:paraId="29F2832E">
      <w:pPr>
        <w:pStyle w:val="9"/>
        <w:spacing w:line="243" w:lineRule="auto"/>
      </w:pPr>
    </w:p>
    <w:p w14:paraId="7E122FA0">
      <w:pPr>
        <w:pStyle w:val="9"/>
        <w:spacing w:line="243" w:lineRule="auto"/>
      </w:pPr>
    </w:p>
    <w:p w14:paraId="55A939A2">
      <w:pPr>
        <w:pStyle w:val="9"/>
        <w:spacing w:line="243" w:lineRule="auto"/>
      </w:pPr>
    </w:p>
    <w:p w14:paraId="3ACA34D0">
      <w:pPr>
        <w:pStyle w:val="9"/>
        <w:spacing w:line="243" w:lineRule="auto"/>
      </w:pPr>
    </w:p>
    <w:p w14:paraId="38C053DD">
      <w:pPr>
        <w:pStyle w:val="9"/>
        <w:spacing w:line="243" w:lineRule="auto"/>
      </w:pPr>
    </w:p>
    <w:p w14:paraId="68ECD21A">
      <w:pPr>
        <w:pStyle w:val="9"/>
        <w:spacing w:line="243" w:lineRule="auto"/>
      </w:pPr>
    </w:p>
    <w:p w14:paraId="0C1B39F1">
      <w:pPr>
        <w:pStyle w:val="9"/>
        <w:spacing w:line="243" w:lineRule="auto"/>
      </w:pPr>
    </w:p>
    <w:p w14:paraId="0BB458D7">
      <w:pPr>
        <w:pStyle w:val="9"/>
        <w:spacing w:line="243" w:lineRule="auto"/>
      </w:pPr>
    </w:p>
    <w:p w14:paraId="571A14A3">
      <w:pPr>
        <w:pStyle w:val="9"/>
        <w:spacing w:line="243" w:lineRule="auto"/>
      </w:pPr>
    </w:p>
    <w:p w14:paraId="46F97107">
      <w:pPr>
        <w:pStyle w:val="9"/>
        <w:spacing w:line="243" w:lineRule="auto"/>
      </w:pPr>
    </w:p>
    <w:p w14:paraId="761CAEB8">
      <w:pPr>
        <w:pStyle w:val="9"/>
        <w:spacing w:line="243" w:lineRule="auto"/>
      </w:pPr>
    </w:p>
    <w:p w14:paraId="17EA1124">
      <w:pPr>
        <w:pStyle w:val="9"/>
        <w:spacing w:line="243" w:lineRule="auto"/>
      </w:pPr>
    </w:p>
    <w:p w14:paraId="60E46397">
      <w:pPr>
        <w:pStyle w:val="9"/>
        <w:spacing w:line="243" w:lineRule="auto"/>
      </w:pPr>
    </w:p>
    <w:p w14:paraId="06AACA6F">
      <w:pPr>
        <w:pStyle w:val="9"/>
        <w:spacing w:line="243" w:lineRule="auto"/>
      </w:pPr>
    </w:p>
    <w:p w14:paraId="3A041EEE">
      <w:pPr>
        <w:pStyle w:val="9"/>
        <w:spacing w:line="243" w:lineRule="auto"/>
      </w:pPr>
    </w:p>
    <w:p w14:paraId="57190D59">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37DA1E90">
      <w:pPr>
        <w:spacing w:line="216" w:lineRule="auto"/>
        <w:rPr>
          <w:rFonts w:ascii="Cambria" w:hAnsi="Cambria" w:eastAsia="Cambria" w:cs="Cambria"/>
        </w:rPr>
        <w:sectPr>
          <w:pgSz w:w="11907" w:h="16839"/>
          <w:pgMar w:top="400" w:right="1044" w:bottom="400" w:left="1065" w:header="0" w:footer="0" w:gutter="0"/>
          <w:cols w:space="720" w:num="1"/>
        </w:sectPr>
      </w:pPr>
    </w:p>
    <w:p w14:paraId="3B9E5DFC">
      <w:pPr>
        <w:pStyle w:val="9"/>
        <w:spacing w:line="359" w:lineRule="auto"/>
      </w:pPr>
    </w:p>
    <w:p w14:paraId="2F6D31BE">
      <w:pPr>
        <w:pStyle w:val="9"/>
        <w:spacing w:line="360" w:lineRule="auto"/>
      </w:pPr>
    </w:p>
    <w:p w14:paraId="62CB0D85">
      <w:pPr>
        <w:pStyle w:val="3"/>
        <w:bidi w:val="0"/>
        <w:rPr>
          <w:rFonts w:ascii="宋体" w:hAnsi="宋体" w:eastAsia="宋体" w:cs="宋体"/>
          <w:sz w:val="43"/>
          <w:szCs w:val="43"/>
        </w:rPr>
      </w:pPr>
      <w:bookmarkStart w:id="855" w:name="bookmark716"/>
      <w:bookmarkEnd w:id="855"/>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446087D0">
      <w:pPr>
        <w:pStyle w:val="9"/>
        <w:spacing w:line="346" w:lineRule="auto"/>
      </w:pPr>
    </w:p>
    <w:p w14:paraId="4B1AEF0E">
      <w:pPr>
        <w:spacing w:before="68" w:line="399" w:lineRule="auto"/>
        <w:ind w:left="861" w:right="35" w:hanging="3"/>
        <w:rPr>
          <w:rFonts w:ascii="宋体" w:hAnsi="宋体" w:eastAsia="宋体" w:cs="宋体"/>
          <w:sz w:val="21"/>
          <w:szCs w:val="21"/>
        </w:rPr>
      </w:pPr>
      <w:r>
        <w:rPr>
          <w:rFonts w:ascii="Times New Roman" w:hAnsi="Times New Roman" w:eastAsia="Times New Roman" w:cs="Times New Roman"/>
          <w:sz w:val="21"/>
          <w:szCs w:val="21"/>
        </w:rPr>
        <w:t>HTTP</w:t>
      </w:r>
      <w:r>
        <w:rPr>
          <w:rFonts w:ascii="Times New Roman" w:hAnsi="Times New Roman" w:eastAsia="Times New Roman" w:cs="Times New Roman"/>
          <w:spacing w:val="2"/>
          <w:sz w:val="21"/>
          <w:szCs w:val="21"/>
        </w:rPr>
        <w:t xml:space="preserve">  </w:t>
      </w:r>
      <w:r>
        <w:rPr>
          <w:rFonts w:ascii="宋体" w:hAnsi="宋体" w:eastAsia="宋体" w:cs="宋体"/>
          <w:spacing w:val="2"/>
          <w:sz w:val="21"/>
          <w:szCs w:val="21"/>
        </w:rPr>
        <w:t>压缩技术能够对指定的内容进行压缩，大幅节省内容传送时所需要的带宽。负载均衡支持</w:t>
      </w:r>
      <w:r>
        <w:rPr>
          <w:rFonts w:ascii="宋体" w:hAnsi="宋体" w:eastAsia="宋体" w:cs="宋体"/>
          <w:sz w:val="21"/>
          <w:szCs w:val="21"/>
        </w:rPr>
        <w:t xml:space="preserve"> </w:t>
      </w:r>
      <w:r>
        <w:rPr>
          <w:rFonts w:ascii="Times New Roman" w:hAnsi="Times New Roman" w:eastAsia="Times New Roman" w:cs="Times New Roman"/>
          <w:spacing w:val="-1"/>
          <w:sz w:val="21"/>
          <w:szCs w:val="21"/>
        </w:rPr>
        <w:t>Gzip</w:t>
      </w:r>
      <w:r>
        <w:rPr>
          <w:rFonts w:ascii="Times New Roman" w:hAnsi="Times New Roman" w:eastAsia="Times New Roman" w:cs="Times New Roman"/>
          <w:spacing w:val="-30"/>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deflate</w:t>
      </w:r>
      <w:r>
        <w:rPr>
          <w:rFonts w:ascii="Times New Roman" w:hAnsi="Times New Roman" w:eastAsia="Times New Roman" w:cs="Times New Roman"/>
          <w:spacing w:val="16"/>
          <w:w w:val="101"/>
          <w:sz w:val="21"/>
          <w:szCs w:val="21"/>
        </w:rPr>
        <w:t xml:space="preserve"> </w:t>
      </w:r>
      <w:r>
        <w:rPr>
          <w:rFonts w:ascii="宋体" w:hAnsi="宋体" w:eastAsia="宋体" w:cs="宋体"/>
          <w:spacing w:val="-1"/>
          <w:sz w:val="21"/>
          <w:szCs w:val="21"/>
        </w:rPr>
        <w:t>方式的压缩功能。通过负载均</w:t>
      </w:r>
      <w:r>
        <w:rPr>
          <w:rFonts w:ascii="宋体" w:hAnsi="宋体" w:eastAsia="宋体" w:cs="宋体"/>
          <w:spacing w:val="-2"/>
          <w:sz w:val="21"/>
          <w:szCs w:val="21"/>
        </w:rPr>
        <w:t>衡进行</w:t>
      </w:r>
      <w:r>
        <w:rPr>
          <w:rFonts w:ascii="宋体" w:hAnsi="宋体" w:eastAsia="宋体" w:cs="宋体"/>
          <w:spacing w:val="-44"/>
          <w:sz w:val="21"/>
          <w:szCs w:val="21"/>
        </w:rPr>
        <w:t xml:space="preserve"> </w:t>
      </w:r>
      <w:r>
        <w:rPr>
          <w:rFonts w:ascii="Times New Roman" w:hAnsi="Times New Roman" w:eastAsia="Times New Roman" w:cs="Times New Roman"/>
          <w:spacing w:val="-2"/>
          <w:sz w:val="21"/>
          <w:szCs w:val="21"/>
        </w:rPr>
        <w:t>HTTP</w:t>
      </w:r>
      <w:r>
        <w:rPr>
          <w:rFonts w:ascii="Times New Roman" w:hAnsi="Times New Roman" w:eastAsia="Times New Roman" w:cs="Times New Roman"/>
          <w:spacing w:val="18"/>
          <w:sz w:val="21"/>
          <w:szCs w:val="21"/>
        </w:rPr>
        <w:t xml:space="preserve"> </w:t>
      </w:r>
      <w:r>
        <w:rPr>
          <w:rFonts w:ascii="宋体" w:hAnsi="宋体" w:eastAsia="宋体" w:cs="宋体"/>
          <w:spacing w:val="-2"/>
          <w:sz w:val="21"/>
          <w:szCs w:val="21"/>
        </w:rPr>
        <w:t>压缩，还可以减轻</w:t>
      </w:r>
      <w:r>
        <w:rPr>
          <w:rFonts w:ascii="宋体" w:hAnsi="宋体" w:eastAsia="宋体" w:cs="宋体"/>
          <w:spacing w:val="-45"/>
          <w:sz w:val="21"/>
          <w:szCs w:val="21"/>
        </w:rPr>
        <w:t xml:space="preserve"> </w:t>
      </w:r>
      <w:r>
        <w:rPr>
          <w:rFonts w:ascii="Times New Roman" w:hAnsi="Times New Roman" w:eastAsia="Times New Roman" w:cs="Times New Roman"/>
          <w:spacing w:val="-2"/>
          <w:sz w:val="21"/>
          <w:szCs w:val="21"/>
        </w:rPr>
        <w:t>Web</w:t>
      </w:r>
      <w:r>
        <w:rPr>
          <w:rFonts w:ascii="Times New Roman" w:hAnsi="Times New Roman" w:eastAsia="Times New Roman" w:cs="Times New Roman"/>
          <w:spacing w:val="16"/>
          <w:sz w:val="21"/>
          <w:szCs w:val="21"/>
        </w:rPr>
        <w:t xml:space="preserve"> </w:t>
      </w:r>
      <w:r>
        <w:rPr>
          <w:rFonts w:ascii="宋体" w:hAnsi="宋体" w:eastAsia="宋体" w:cs="宋体"/>
          <w:spacing w:val="-2"/>
          <w:sz w:val="21"/>
          <w:szCs w:val="21"/>
        </w:rPr>
        <w:t>服务器的负载，</w:t>
      </w:r>
      <w:r>
        <w:rPr>
          <w:rFonts w:ascii="宋体" w:hAnsi="宋体" w:eastAsia="宋体" w:cs="宋体"/>
          <w:sz w:val="21"/>
          <w:szCs w:val="21"/>
        </w:rPr>
        <w:t xml:space="preserve"> </w:t>
      </w:r>
      <w:r>
        <w:rPr>
          <w:rFonts w:ascii="宋体" w:hAnsi="宋体" w:eastAsia="宋体" w:cs="宋体"/>
          <w:spacing w:val="-2"/>
          <w:sz w:val="21"/>
          <w:szCs w:val="21"/>
        </w:rPr>
        <w:t>提高服务器的处理效率。</w:t>
      </w:r>
    </w:p>
    <w:p w14:paraId="6C5078BC">
      <w:pPr>
        <w:pStyle w:val="9"/>
        <w:spacing w:line="246" w:lineRule="auto"/>
      </w:pPr>
    </w:p>
    <w:p w14:paraId="6BD8EC6A">
      <w:pPr>
        <w:pStyle w:val="3"/>
        <w:bidi w:val="0"/>
        <w:rPr>
          <w:rFonts w:ascii="宋体" w:hAnsi="宋体" w:eastAsia="宋体" w:cs="宋体"/>
          <w:sz w:val="43"/>
          <w:szCs w:val="43"/>
        </w:rPr>
      </w:pPr>
      <w:bookmarkStart w:id="856" w:name="bookmark717"/>
      <w:bookmarkEnd w:id="856"/>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7D171213">
      <w:pPr>
        <w:pStyle w:val="9"/>
        <w:spacing w:line="345" w:lineRule="auto"/>
      </w:pPr>
    </w:p>
    <w:p w14:paraId="0AAEAF62">
      <w:pPr>
        <w:spacing w:before="68" w:line="400" w:lineRule="auto"/>
        <w:ind w:left="864" w:right="28"/>
        <w:rPr>
          <w:rFonts w:ascii="宋体" w:hAnsi="宋体" w:eastAsia="宋体" w:cs="宋体"/>
          <w:sz w:val="21"/>
          <w:szCs w:val="21"/>
        </w:rPr>
      </w:pPr>
      <w:r>
        <w:rPr>
          <w:rFonts w:ascii="宋体" w:hAnsi="宋体" w:eastAsia="宋体" w:cs="宋体"/>
          <w:spacing w:val="-3"/>
          <w:sz w:val="21"/>
          <w:szCs w:val="21"/>
        </w:rPr>
        <w:t xml:space="preserve">数据压缩是提高 </w:t>
      </w:r>
      <w:r>
        <w:rPr>
          <w:rFonts w:ascii="Times New Roman" w:hAnsi="Times New Roman" w:eastAsia="Times New Roman" w:cs="Times New Roman"/>
          <w:spacing w:val="-3"/>
          <w:sz w:val="21"/>
          <w:szCs w:val="21"/>
        </w:rPr>
        <w:t xml:space="preserve">Web  </w:t>
      </w:r>
      <w:r>
        <w:rPr>
          <w:rFonts w:ascii="宋体" w:hAnsi="宋体" w:eastAsia="宋体" w:cs="宋体"/>
          <w:spacing w:val="-3"/>
          <w:sz w:val="21"/>
          <w:szCs w:val="21"/>
        </w:rPr>
        <w:t>站点性能的一种重要手段。对于有些文件来说，高达</w:t>
      </w:r>
      <w:r>
        <w:rPr>
          <w:rFonts w:ascii="宋体" w:hAnsi="宋体" w:eastAsia="宋体" w:cs="宋体"/>
          <w:spacing w:val="-34"/>
          <w:sz w:val="21"/>
          <w:szCs w:val="21"/>
        </w:rPr>
        <w:t xml:space="preserve"> </w:t>
      </w:r>
      <w:r>
        <w:rPr>
          <w:rFonts w:ascii="Times New Roman" w:hAnsi="Times New Roman" w:eastAsia="Times New Roman" w:cs="Times New Roman"/>
          <w:spacing w:val="-3"/>
          <w:sz w:val="21"/>
          <w:szCs w:val="21"/>
        </w:rPr>
        <w:t>70%</w:t>
      </w:r>
      <w:r>
        <w:rPr>
          <w:rFonts w:ascii="宋体" w:hAnsi="宋体" w:eastAsia="宋体" w:cs="宋体"/>
          <w:spacing w:val="-3"/>
          <w:sz w:val="21"/>
          <w:szCs w:val="21"/>
        </w:rPr>
        <w:t>的压缩比率可以大</w:t>
      </w:r>
      <w:r>
        <w:rPr>
          <w:rFonts w:ascii="宋体" w:hAnsi="宋体" w:eastAsia="宋体" w:cs="宋体"/>
          <w:sz w:val="21"/>
          <w:szCs w:val="21"/>
        </w:rPr>
        <w:t xml:space="preserve"> </w:t>
      </w:r>
      <w:r>
        <w:rPr>
          <w:rFonts w:ascii="宋体" w:hAnsi="宋体" w:eastAsia="宋体" w:cs="宋体"/>
          <w:spacing w:val="-3"/>
          <w:sz w:val="21"/>
          <w:szCs w:val="21"/>
        </w:rPr>
        <w:t>大减低对于带宽的需求。</w:t>
      </w:r>
    </w:p>
    <w:p w14:paraId="5D8370DB">
      <w:pPr>
        <w:spacing w:before="109" w:line="220" w:lineRule="auto"/>
        <w:ind w:left="864"/>
        <w:rPr>
          <w:rFonts w:ascii="宋体" w:hAnsi="宋体" w:eastAsia="宋体" w:cs="宋体"/>
          <w:sz w:val="21"/>
          <w:szCs w:val="21"/>
        </w:rPr>
      </w:pPr>
      <w:r>
        <w:rPr>
          <w:rFonts w:ascii="宋体" w:hAnsi="宋体" w:eastAsia="宋体" w:cs="宋体"/>
          <w:spacing w:val="-2"/>
          <w:sz w:val="21"/>
          <w:szCs w:val="21"/>
        </w:rPr>
        <w:t>数据压缩会在三个不同的层面发挥作用：</w:t>
      </w:r>
    </w:p>
    <w:p w14:paraId="4C69AD1E">
      <w:pPr>
        <w:spacing w:before="20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55"/>
          <w:position w:val="-1"/>
          <w:sz w:val="21"/>
          <w:szCs w:val="21"/>
        </w:rPr>
        <w:t xml:space="preserve">  </w:t>
      </w:r>
      <w:r>
        <w:rPr>
          <w:rFonts w:ascii="宋体" w:hAnsi="宋体" w:eastAsia="宋体" w:cs="宋体"/>
          <w:spacing w:val="-2"/>
          <w:position w:val="-1"/>
          <w:sz w:val="21"/>
          <w:szCs w:val="21"/>
        </w:rPr>
        <w:t>首先某些格式的文件会采用特定的优化算法进行压缩，</w:t>
      </w:r>
    </w:p>
    <w:p w14:paraId="33A30EE9">
      <w:pPr>
        <w:pStyle w:val="9"/>
        <w:spacing w:before="243" w:line="285" w:lineRule="exact"/>
        <w:jc w:val="right"/>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 xml:space="preserve">其次在 </w:t>
      </w:r>
      <w:r>
        <w:rPr>
          <w:spacing w:val="-1"/>
          <w:position w:val="-1"/>
        </w:rPr>
        <w:t xml:space="preserve">HTTP  </w:t>
      </w:r>
      <w:r>
        <w:rPr>
          <w:rFonts w:ascii="宋体" w:hAnsi="宋体" w:eastAsia="宋体" w:cs="宋体"/>
          <w:spacing w:val="-1"/>
          <w:position w:val="-1"/>
        </w:rPr>
        <w:t>协议层面会进行通用数</w:t>
      </w:r>
      <w:r>
        <w:rPr>
          <w:rFonts w:ascii="宋体" w:hAnsi="宋体" w:eastAsia="宋体" w:cs="宋体"/>
          <w:spacing w:val="-2"/>
          <w:position w:val="-1"/>
        </w:rPr>
        <w:t>据加密，即数据资源会以压缩的形式进行端到端传输，</w:t>
      </w:r>
    </w:p>
    <w:p w14:paraId="52753EE1">
      <w:pPr>
        <w:pStyle w:val="9"/>
        <w:spacing w:before="244"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rPr>
        <w:t xml:space="preserve">  </w:t>
      </w:r>
      <w:r>
        <w:rPr>
          <w:rFonts w:ascii="宋体" w:hAnsi="宋体" w:eastAsia="宋体" w:cs="宋体"/>
          <w:spacing w:val="-1"/>
          <w:position w:val="-1"/>
        </w:rPr>
        <w:t xml:space="preserve">最后数据压缩还会发生在网络连接层面，即发生在 </w:t>
      </w:r>
      <w:r>
        <w:rPr>
          <w:spacing w:val="-1"/>
          <w:position w:val="-1"/>
        </w:rPr>
        <w:t xml:space="preserve">HTTP  </w:t>
      </w:r>
      <w:r>
        <w:rPr>
          <w:rFonts w:ascii="宋体" w:hAnsi="宋体" w:eastAsia="宋体" w:cs="宋体"/>
          <w:spacing w:val="-1"/>
          <w:position w:val="-1"/>
        </w:rPr>
        <w:t>连接的两个节点之间。</w:t>
      </w:r>
    </w:p>
    <w:p w14:paraId="40DF7C33">
      <w:pPr>
        <w:pStyle w:val="9"/>
        <w:spacing w:line="462" w:lineRule="auto"/>
      </w:pPr>
    </w:p>
    <w:p w14:paraId="2D6FAB86">
      <w:pPr>
        <w:pStyle w:val="3"/>
        <w:bidi w:val="0"/>
        <w:rPr>
          <w:rFonts w:ascii="宋体" w:hAnsi="宋体" w:eastAsia="宋体" w:cs="宋体"/>
          <w:sz w:val="43"/>
          <w:szCs w:val="43"/>
        </w:rPr>
      </w:pPr>
      <w:bookmarkStart w:id="857" w:name="bookmark718"/>
      <w:bookmarkEnd w:id="857"/>
      <w:bookmarkStart w:id="858" w:name="bookmark719"/>
      <w:bookmarkEnd w:id="858"/>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33DBC229">
      <w:pPr>
        <w:pStyle w:val="9"/>
        <w:spacing w:line="345" w:lineRule="auto"/>
      </w:pPr>
    </w:p>
    <w:p w14:paraId="17922A88">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46527940">
      <w:pPr>
        <w:pStyle w:val="9"/>
        <w:spacing w:line="381" w:lineRule="auto"/>
      </w:pPr>
    </w:p>
    <w:p w14:paraId="1578C19C">
      <w:pPr>
        <w:spacing w:before="69" w:line="387" w:lineRule="auto"/>
        <w:ind w:left="864" w:right="28" w:hanging="1"/>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门户网站使用负载均衡设备提供负载分担功能，后台由四台服务器提供服务。在设备</w:t>
      </w:r>
      <w:r>
        <w:rPr>
          <w:rFonts w:ascii="宋体" w:hAnsi="宋体" w:eastAsia="宋体" w:cs="宋体"/>
          <w:sz w:val="21"/>
          <w:szCs w:val="21"/>
        </w:rPr>
        <w:t xml:space="preserve"> </w:t>
      </w:r>
      <w:r>
        <w:rPr>
          <w:rFonts w:ascii="宋体" w:hAnsi="宋体" w:eastAsia="宋体" w:cs="宋体"/>
          <w:spacing w:val="-1"/>
          <w:sz w:val="21"/>
          <w:szCs w:val="21"/>
        </w:rPr>
        <w:t>上开启压缩功能，可大大减少</w:t>
      </w:r>
      <w:r>
        <w:rPr>
          <w:rFonts w:ascii="宋体" w:hAnsi="宋体" w:eastAsia="宋体" w:cs="宋体"/>
          <w:spacing w:val="-39"/>
          <w:sz w:val="21"/>
          <w:szCs w:val="21"/>
        </w:rPr>
        <w:t xml:space="preserve"> </w:t>
      </w:r>
      <w:r>
        <w:rPr>
          <w:rFonts w:ascii="Times New Roman" w:hAnsi="Times New Roman" w:eastAsia="Times New Roman" w:cs="Times New Roman"/>
          <w:spacing w:val="-1"/>
          <w:sz w:val="21"/>
          <w:szCs w:val="21"/>
        </w:rPr>
        <w:t xml:space="preserve">http </w:t>
      </w:r>
      <w:r>
        <w:rPr>
          <w:rFonts w:ascii="宋体" w:hAnsi="宋体" w:eastAsia="宋体" w:cs="宋体"/>
          <w:spacing w:val="-1"/>
          <w:sz w:val="21"/>
          <w:szCs w:val="21"/>
        </w:rPr>
        <w:t>传输数据量，以减轻</w:t>
      </w:r>
      <w:r>
        <w:rPr>
          <w:rFonts w:ascii="宋体" w:hAnsi="宋体" w:eastAsia="宋体" w:cs="宋体"/>
          <w:spacing w:val="-5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服务器的负载。</w:t>
      </w:r>
    </w:p>
    <w:p w14:paraId="67874CB1">
      <w:pPr>
        <w:pStyle w:val="9"/>
        <w:spacing w:line="241" w:lineRule="auto"/>
      </w:pPr>
    </w:p>
    <w:p w14:paraId="349FB322">
      <w:pPr>
        <w:pStyle w:val="9"/>
        <w:spacing w:line="241" w:lineRule="auto"/>
      </w:pPr>
    </w:p>
    <w:p w14:paraId="463A9534">
      <w:pPr>
        <w:pStyle w:val="9"/>
        <w:spacing w:line="241" w:lineRule="auto"/>
      </w:pPr>
    </w:p>
    <w:p w14:paraId="61AE2963">
      <w:pPr>
        <w:pStyle w:val="9"/>
        <w:spacing w:line="241" w:lineRule="auto"/>
      </w:pPr>
    </w:p>
    <w:p w14:paraId="18941395">
      <w:pPr>
        <w:pStyle w:val="9"/>
        <w:spacing w:line="241" w:lineRule="auto"/>
      </w:pPr>
    </w:p>
    <w:p w14:paraId="28DEA5A5">
      <w:pPr>
        <w:pStyle w:val="9"/>
        <w:spacing w:line="241" w:lineRule="auto"/>
      </w:pPr>
    </w:p>
    <w:p w14:paraId="20726675">
      <w:pPr>
        <w:pStyle w:val="9"/>
        <w:spacing w:line="241" w:lineRule="auto"/>
      </w:pPr>
    </w:p>
    <w:p w14:paraId="0D604B19">
      <w:pPr>
        <w:pStyle w:val="9"/>
        <w:spacing w:line="241" w:lineRule="auto"/>
      </w:pPr>
    </w:p>
    <w:p w14:paraId="1B40AB18">
      <w:pPr>
        <w:pStyle w:val="9"/>
        <w:spacing w:line="241" w:lineRule="auto"/>
      </w:pPr>
    </w:p>
    <w:p w14:paraId="65BE635E">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6392EE36">
      <w:pPr>
        <w:spacing w:line="213" w:lineRule="auto"/>
        <w:rPr>
          <w:rFonts w:ascii="Cambria" w:hAnsi="Cambria" w:eastAsia="Cambria" w:cs="Cambria"/>
        </w:rPr>
        <w:sectPr>
          <w:headerReference r:id="rId187" w:type="default"/>
          <w:pgSz w:w="11907" w:h="16839"/>
          <w:pgMar w:top="1504" w:right="1044" w:bottom="400" w:left="1065" w:header="842" w:footer="0" w:gutter="0"/>
          <w:cols w:space="720" w:num="1"/>
        </w:sectPr>
      </w:pPr>
    </w:p>
    <w:p w14:paraId="248A53A7">
      <w:pPr>
        <w:pStyle w:val="9"/>
        <w:spacing w:line="451" w:lineRule="auto"/>
      </w:pPr>
    </w:p>
    <w:p w14:paraId="6A39C262">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6E9BE74">
      <w:pPr>
        <w:pStyle w:val="9"/>
        <w:spacing w:line="300" w:lineRule="auto"/>
      </w:pPr>
    </w:p>
    <w:p w14:paraId="79219F1D">
      <w:pPr>
        <w:spacing w:line="5801" w:lineRule="exact"/>
        <w:ind w:firstLine="1046"/>
      </w:pPr>
      <w:r>
        <w:rPr>
          <w:position w:val="-116"/>
        </w:rPr>
        <w:drawing>
          <wp:inline distT="0" distB="0" distL="0" distR="0">
            <wp:extent cx="5400040" cy="3683000"/>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720"/>
                    <a:stretch>
                      <a:fillRect/>
                    </a:stretch>
                  </pic:blipFill>
                  <pic:spPr>
                    <a:xfrm>
                      <a:off x="0" y="0"/>
                      <a:ext cx="5400040" cy="3683634"/>
                    </a:xfrm>
                    <a:prstGeom prst="rect">
                      <a:avLst/>
                    </a:prstGeom>
                  </pic:spPr>
                </pic:pic>
              </a:graphicData>
            </a:graphic>
          </wp:inline>
        </w:drawing>
      </w:r>
    </w:p>
    <w:p w14:paraId="79F3AF78">
      <w:pPr>
        <w:pStyle w:val="9"/>
        <w:spacing w:before="226" w:line="325" w:lineRule="auto"/>
        <w:ind w:left="1277" w:right="1610" w:hanging="399"/>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5B34FF9A">
      <w:pPr>
        <w:pStyle w:val="9"/>
        <w:spacing w:before="194" w:line="306" w:lineRule="auto"/>
        <w:ind w:left="1285" w:right="38"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接入设备为交换机（</w:t>
      </w:r>
      <w:r>
        <w:rPr>
          <w:spacing w:val="-1"/>
        </w:rPr>
        <w:t>SW</w:t>
      </w:r>
      <w:r>
        <w:rPr>
          <w:rFonts w:ascii="宋体" w:hAnsi="宋体" w:eastAsia="宋体" w:cs="宋体"/>
          <w:spacing w:val="-1"/>
        </w:rPr>
        <w:t>）和负载均衡设备（</w:t>
      </w:r>
      <w:r>
        <w:rPr>
          <w:spacing w:val="-1"/>
        </w:rPr>
        <w:t>ADX</w:t>
      </w:r>
      <w:r>
        <w:rPr>
          <w:rFonts w:ascii="宋体" w:hAnsi="宋体" w:eastAsia="宋体" w:cs="宋体"/>
          <w:spacing w:val="5"/>
        </w:rPr>
        <w:t>），</w:t>
      </w:r>
      <w:r>
        <w:rPr>
          <w:rFonts w:ascii="宋体" w:hAnsi="宋体" w:eastAsia="宋体" w:cs="宋体"/>
          <w:spacing w:val="-1"/>
        </w:rPr>
        <w:t>负</w:t>
      </w:r>
      <w:r>
        <w:rPr>
          <w:rFonts w:ascii="宋体" w:hAnsi="宋体" w:eastAsia="宋体" w:cs="宋体"/>
          <w:spacing w:val="-2"/>
        </w:rPr>
        <w:t>载均衡设备连接</w:t>
      </w:r>
      <w:r>
        <w:rPr>
          <w:rFonts w:ascii="宋体" w:hAnsi="宋体" w:eastAsia="宋体" w:cs="宋体"/>
          <w:spacing w:val="-43"/>
        </w:rPr>
        <w:t xml:space="preserve"> </w:t>
      </w:r>
      <w:r>
        <w:rPr>
          <w:spacing w:val="-2"/>
        </w:rPr>
        <w:t>SW</w:t>
      </w:r>
      <w:r>
        <w:rPr>
          <w:spacing w:val="-32"/>
        </w:rPr>
        <w:t xml:space="preserve"> </w:t>
      </w:r>
      <w:r>
        <w:rPr>
          <w:rFonts w:ascii="宋体" w:hAnsi="宋体" w:eastAsia="宋体" w:cs="宋体"/>
          <w:spacing w:val="-2"/>
        </w:rPr>
        <w:t>，</w:t>
      </w:r>
      <w:r>
        <w:rPr>
          <w:spacing w:val="-2"/>
        </w:rPr>
        <w:t xml:space="preserve">SW </w:t>
      </w:r>
      <w:r>
        <w:rPr>
          <w:rFonts w:ascii="宋体" w:hAnsi="宋体" w:eastAsia="宋体" w:cs="宋体"/>
          <w:spacing w:val="-2"/>
        </w:rPr>
        <w:t>连接四台</w:t>
      </w:r>
      <w:r>
        <w:rPr>
          <w:rFonts w:ascii="宋体" w:hAnsi="宋体" w:eastAsia="宋体" w:cs="宋体"/>
        </w:rPr>
        <w:t xml:space="preserve"> 真实服务器（</w:t>
      </w:r>
      <w:r>
        <w:t>Sever1</w:t>
      </w:r>
      <w:r>
        <w:rPr>
          <w:rFonts w:ascii="宋体" w:hAnsi="宋体" w:eastAsia="宋体" w:cs="宋体"/>
        </w:rPr>
        <w:t>、</w:t>
      </w:r>
      <w:r>
        <w:t>Server2</w:t>
      </w:r>
      <w:r>
        <w:rPr>
          <w:rFonts w:ascii="宋体" w:hAnsi="宋体" w:eastAsia="宋体" w:cs="宋体"/>
        </w:rPr>
        <w:t>、</w:t>
      </w:r>
      <w:r>
        <w:t>Server3</w:t>
      </w:r>
      <w:r>
        <w:rPr>
          <w:rFonts w:ascii="宋体" w:hAnsi="宋体" w:eastAsia="宋体" w:cs="宋体"/>
          <w:spacing w:val="-1"/>
        </w:rPr>
        <w:t>、</w:t>
      </w:r>
      <w:r>
        <w:rPr>
          <w:spacing w:val="-1"/>
        </w:rPr>
        <w:t>Server4</w:t>
      </w:r>
      <w:r>
        <w:rPr>
          <w:rFonts w:ascii="宋体" w:hAnsi="宋体" w:eastAsia="宋体" w:cs="宋体"/>
          <w:spacing w:val="-1"/>
        </w:rPr>
        <w:t>）</w:t>
      </w:r>
    </w:p>
    <w:p w14:paraId="35B3A662">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3B0DB70B">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14FCEFBF">
      <w:pPr>
        <w:pStyle w:val="9"/>
        <w:spacing w:line="424" w:lineRule="auto"/>
      </w:pPr>
    </w:p>
    <w:p w14:paraId="2EA761BA">
      <w:pPr>
        <w:pStyle w:val="4"/>
        <w:bidi w:val="0"/>
        <w:rPr>
          <w:rFonts w:ascii="宋体" w:hAnsi="宋体" w:eastAsia="宋体" w:cs="宋体"/>
          <w:sz w:val="31"/>
          <w:szCs w:val="31"/>
        </w:rPr>
      </w:pPr>
      <w:bookmarkStart w:id="859" w:name="bookmark720"/>
      <w:bookmarkEnd w:id="859"/>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6019D62">
      <w:pPr>
        <w:pStyle w:val="9"/>
        <w:spacing w:line="285" w:lineRule="auto"/>
      </w:pPr>
    </w:p>
    <w:p w14:paraId="5C767110">
      <w:pPr>
        <w:pStyle w:val="9"/>
        <w:spacing w:before="69"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0A905F2E">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7C719541">
      <w:pPr>
        <w:pStyle w:val="9"/>
        <w:spacing w:before="24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18B780E8">
      <w:pPr>
        <w:pStyle w:val="9"/>
        <w:spacing w:before="62" w:line="187" w:lineRule="auto"/>
        <w:ind w:left="1275"/>
        <w:rPr>
          <w:rFonts w:ascii="宋体" w:hAnsi="宋体" w:eastAsia="宋体" w:cs="宋体"/>
        </w:rPr>
      </w:pPr>
      <w:r>
        <w:t>VLAN101</w:t>
      </w:r>
      <w:r>
        <w:rPr>
          <w:rFonts w:ascii="宋体" w:hAnsi="宋体" w:eastAsia="宋体" w:cs="宋体"/>
        </w:rPr>
        <w:t>。</w:t>
      </w:r>
    </w:p>
    <w:p w14:paraId="260609D5">
      <w:pPr>
        <w:pStyle w:val="9"/>
        <w:spacing w:line="255" w:lineRule="auto"/>
      </w:pPr>
    </w:p>
    <w:p w14:paraId="70962C7A">
      <w:pPr>
        <w:pStyle w:val="9"/>
        <w:spacing w:line="255" w:lineRule="auto"/>
      </w:pPr>
    </w:p>
    <w:p w14:paraId="78948381">
      <w:pPr>
        <w:pStyle w:val="9"/>
        <w:spacing w:line="255" w:lineRule="auto"/>
      </w:pPr>
    </w:p>
    <w:p w14:paraId="65D324A8">
      <w:pPr>
        <w:pStyle w:val="9"/>
        <w:spacing w:before="69"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6E33EC3F">
      <w:pPr>
        <w:spacing w:line="213" w:lineRule="auto"/>
        <w:rPr>
          <w:rFonts w:ascii="Cambria" w:hAnsi="Cambria" w:eastAsia="Cambria" w:cs="Cambria"/>
        </w:rPr>
        <w:sectPr>
          <w:pgSz w:w="11907" w:h="16839"/>
          <w:pgMar w:top="1504" w:right="1044" w:bottom="400" w:left="1065" w:header="842" w:footer="0" w:gutter="0"/>
          <w:cols w:space="720" w:num="1"/>
        </w:sectPr>
      </w:pPr>
    </w:p>
    <w:p w14:paraId="1D624A5D">
      <w:pPr>
        <w:pStyle w:val="9"/>
        <w:spacing w:line="435" w:lineRule="auto"/>
      </w:pPr>
    </w:p>
    <w:p w14:paraId="1421F99E">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7B953B36">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22C048F2">
      <w:pPr>
        <w:pStyle w:val="9"/>
        <w:spacing w:line="426" w:lineRule="auto"/>
      </w:pPr>
    </w:p>
    <w:p w14:paraId="63058D67">
      <w:pPr>
        <w:pStyle w:val="4"/>
        <w:bidi w:val="0"/>
        <w:rPr>
          <w:rFonts w:ascii="宋体" w:hAnsi="宋体" w:eastAsia="宋体" w:cs="宋体"/>
          <w:sz w:val="31"/>
          <w:szCs w:val="31"/>
        </w:rPr>
      </w:pPr>
      <w:bookmarkStart w:id="860" w:name="bookmark721"/>
      <w:bookmarkEnd w:id="860"/>
      <w:bookmarkStart w:id="861" w:name="bookmark722"/>
      <w:bookmarkEnd w:id="861"/>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536D1A6D">
      <w:pPr>
        <w:pStyle w:val="9"/>
        <w:spacing w:line="399" w:lineRule="auto"/>
      </w:pPr>
    </w:p>
    <w:p w14:paraId="7F3075E6">
      <w:pPr>
        <w:pStyle w:val="5"/>
        <w:bidi w:val="0"/>
        <w:rPr>
          <w:rFonts w:ascii="宋体" w:hAnsi="宋体" w:eastAsia="宋体" w:cs="宋体"/>
          <w:sz w:val="28"/>
          <w:szCs w:val="28"/>
        </w:rPr>
      </w:pPr>
      <w:r>
        <w:rPr>
          <w:rFonts w:ascii="Times New Roman" w:hAnsi="Times New Roman" w:eastAsia="Times New Roman" w:cs="Times New Roman"/>
          <w:b/>
          <w:bCs/>
          <w:color w:val="0F243E"/>
          <w:spacing w:val="-4"/>
          <w:sz w:val="30"/>
          <w:szCs w:val="30"/>
        </w:rPr>
        <w:t>3.3.1</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7"/>
          <w:sz w:val="28"/>
          <w:szCs w:val="28"/>
        </w:rPr>
        <w:t xml:space="preserve"> </w:t>
      </w:r>
      <w:r>
        <w:rPr>
          <w:b/>
          <w:bCs/>
          <w:color w:val="0F243E"/>
          <w:spacing w:val="-4"/>
          <w:sz w:val="28"/>
          <w:szCs w:val="28"/>
        </w:rPr>
        <w:t xml:space="preserve">HTTP </w:t>
      </w:r>
      <w:r>
        <w:rPr>
          <w:rFonts w:ascii="宋体" w:hAnsi="宋体" w:eastAsia="宋体" w:cs="宋体"/>
          <w:b/>
          <w:bCs/>
          <w:color w:val="0F243E"/>
          <w:spacing w:val="-4"/>
          <w:sz w:val="28"/>
          <w:szCs w:val="28"/>
        </w:rPr>
        <w:t>压缩</w:t>
      </w:r>
    </w:p>
    <w:p w14:paraId="361B0A8F">
      <w:pPr>
        <w:pStyle w:val="9"/>
        <w:spacing w:line="419" w:lineRule="auto"/>
      </w:pPr>
    </w:p>
    <w:p w14:paraId="1D74905A">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【策略】</w:t>
      </w:r>
      <w:r>
        <w:t>=&gt;</w:t>
      </w:r>
      <w:r>
        <w:rPr>
          <w:rFonts w:ascii="宋体" w:hAnsi="宋体" w:eastAsia="宋体" w:cs="宋体"/>
        </w:rPr>
        <w:t>【</w:t>
      </w:r>
      <w:r>
        <w:rPr>
          <w:spacing w:val="-1"/>
        </w:rPr>
        <w:t xml:space="preserve">WEB </w:t>
      </w:r>
      <w:r>
        <w:rPr>
          <w:rFonts w:ascii="宋体" w:hAnsi="宋体" w:eastAsia="宋体" w:cs="宋体"/>
          <w:spacing w:val="-1"/>
        </w:rPr>
        <w:t>加速】页面。</w:t>
      </w:r>
    </w:p>
    <w:p w14:paraId="4AF9E4E9">
      <w:pPr>
        <w:pStyle w:val="9"/>
        <w:spacing w:before="285" w:line="465" w:lineRule="auto"/>
        <w:ind w:left="863" w:right="1021"/>
        <w:rPr>
          <w:rFonts w:ascii="宋体" w:hAnsi="宋体" w:eastAsia="宋体" w:cs="宋体"/>
        </w:rPr>
      </w:pPr>
      <w:r>
        <w:rPr>
          <w:rFonts w:ascii="宋体" w:hAnsi="宋体" w:eastAsia="宋体" w:cs="宋体"/>
          <w:spacing w:val="-1"/>
        </w:rPr>
        <w:t>配置</w:t>
      </w:r>
      <w:r>
        <w:rPr>
          <w:rFonts w:ascii="宋体" w:hAnsi="宋体" w:eastAsia="宋体" w:cs="宋体"/>
          <w:spacing w:val="-38"/>
        </w:rPr>
        <w:t xml:space="preserve"> </w:t>
      </w:r>
      <w:r>
        <w:rPr>
          <w:spacing w:val="-1"/>
        </w:rPr>
        <w:t xml:space="preserve">HTTP </w:t>
      </w:r>
      <w:r>
        <w:rPr>
          <w:rFonts w:ascii="宋体" w:hAnsi="宋体" w:eastAsia="宋体" w:cs="宋体"/>
          <w:spacing w:val="-1"/>
        </w:rPr>
        <w:t>压缩</w:t>
      </w:r>
      <w:r>
        <w:rPr>
          <w:spacing w:val="-1"/>
        </w:rPr>
        <w:t>,</w:t>
      </w:r>
      <w:r>
        <w:rPr>
          <w:rFonts w:ascii="宋体" w:hAnsi="宋体" w:eastAsia="宋体" w:cs="宋体"/>
          <w:spacing w:val="-1"/>
        </w:rPr>
        <w:t>设置名称为“</w:t>
      </w:r>
      <w:r>
        <w:rPr>
          <w:spacing w:val="-1"/>
        </w:rPr>
        <w:t>compress</w:t>
      </w:r>
      <w:r>
        <w:rPr>
          <w:rFonts w:ascii="宋体" w:hAnsi="宋体" w:eastAsia="宋体" w:cs="宋体"/>
          <w:spacing w:val="-1"/>
        </w:rPr>
        <w:t>”，最小内容长度为“</w:t>
      </w:r>
      <w:r>
        <w:rPr>
          <w:spacing w:val="-2"/>
        </w:rPr>
        <w:t>25</w:t>
      </w:r>
      <w:r>
        <w:rPr>
          <w:rFonts w:ascii="宋体" w:hAnsi="宋体" w:eastAsia="宋体" w:cs="宋体"/>
          <w:spacing w:val="-2"/>
        </w:rPr>
        <w:t>”，其余配置默认。</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3-2 </w:t>
      </w:r>
      <w:r>
        <w:rPr>
          <w:rFonts w:ascii="宋体" w:hAnsi="宋体" w:eastAsia="宋体" w:cs="宋体"/>
          <w:spacing w:val="1"/>
        </w:rPr>
        <w:t>所示。</w:t>
      </w:r>
    </w:p>
    <w:p w14:paraId="3C71F6F3">
      <w:pPr>
        <w:pStyle w:val="9"/>
        <w:spacing w:before="117" w:line="220" w:lineRule="auto"/>
        <w:ind w:left="4153"/>
        <w:rPr>
          <w:rFonts w:ascii="宋体" w:hAnsi="宋体" w:eastAsia="宋体" w:cs="宋体"/>
        </w:rPr>
      </w:pPr>
      <w:r>
        <w:rPr>
          <w:rFonts w:ascii="宋体" w:hAnsi="宋体" w:eastAsia="宋体" w:cs="宋体"/>
          <w:spacing w:val="-4"/>
        </w:rPr>
        <w:t>图</w:t>
      </w:r>
      <w:r>
        <w:rPr>
          <w:spacing w:val="-4"/>
        </w:rPr>
        <w:t xml:space="preserve">3-2  HTTP </w:t>
      </w:r>
      <w:r>
        <w:rPr>
          <w:rFonts w:ascii="宋体" w:hAnsi="宋体" w:eastAsia="宋体" w:cs="宋体"/>
          <w:spacing w:val="-4"/>
        </w:rPr>
        <w:t>压缩配置</w:t>
      </w:r>
    </w:p>
    <w:p w14:paraId="621E865A">
      <w:pPr>
        <w:pStyle w:val="9"/>
        <w:spacing w:before="214" w:line="1079" w:lineRule="exact"/>
        <w:ind w:firstLine="1017"/>
      </w:pPr>
      <w:r>
        <w:rPr>
          <w:position w:val="-21"/>
        </w:rPr>
        <w:pict>
          <v:group id="_x0000_s3286" o:spid="_x0000_s3286" o:spt="203" style="height:54pt;width:428.25pt;" coordsize="8565,1080">
            <o:lock v:ext="edit"/>
            <v:shape id="_x0000_s3287" o:spid="_x0000_s3287" o:spt="75" type="#_x0000_t75" style="position:absolute;left:29;top:30;height:1020;width:8505;" filled="f" stroked="f" coordsize="21600,21600">
              <v:path/>
              <v:fill on="f" focussize="0,0"/>
              <v:stroke on="f"/>
              <v:imagedata r:id="rId814" o:title=""/>
              <o:lock v:ext="edit" aspectratio="t"/>
            </v:shape>
            <v:shape id="_x0000_s3288" o:spid="_x0000_s3288" o:spt="202" type="#_x0000_t202" style="position:absolute;left:-20;top:-20;height:1120;width:8605;" filled="f" stroked="f" coordsize="21600,21600">
              <v:path/>
              <v:fill on="f" focussize="0,0"/>
              <v:stroke on="f"/>
              <v:imagedata o:title=""/>
              <o:lock v:ext="edit" aspectratio="f"/>
              <v:textbox inset="0mm,0mm,0mm,0mm">
                <w:txbxContent>
                  <w:p w14:paraId="2719689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CB25DB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19" w:hRule="atLeast"/>
                      </w:trPr>
                      <w:tc>
                        <w:tcPr>
                          <w:tcW w:w="8534" w:type="dxa"/>
                          <w:vAlign w:val="top"/>
                        </w:tcPr>
                        <w:p w14:paraId="3E766942">
                          <w:pPr>
                            <w:rPr>
                              <w:rFonts w:ascii="Arial"/>
                              <w:sz w:val="21"/>
                            </w:rPr>
                          </w:pPr>
                        </w:p>
                      </w:tc>
                    </w:tr>
                  </w:tbl>
                  <w:p w14:paraId="70F85245">
                    <w:pPr>
                      <w:rPr>
                        <w:rFonts w:ascii="Arial"/>
                        <w:sz w:val="21"/>
                      </w:rPr>
                    </w:pPr>
                  </w:p>
                </w:txbxContent>
              </v:textbox>
            </v:shape>
            <w10:wrap type="none"/>
            <w10:anchorlock/>
          </v:group>
        </w:pict>
      </w:r>
    </w:p>
    <w:p w14:paraId="731BF82C">
      <w:pPr>
        <w:pStyle w:val="9"/>
        <w:spacing w:line="404" w:lineRule="auto"/>
      </w:pPr>
    </w:p>
    <w:p w14:paraId="0EADFC65">
      <w:pPr>
        <w:pStyle w:val="5"/>
        <w:bidi w:val="0"/>
        <w:rPr>
          <w:rFonts w:ascii="宋体" w:hAnsi="宋体" w:eastAsia="宋体" w:cs="宋体"/>
          <w:sz w:val="28"/>
          <w:szCs w:val="28"/>
        </w:rPr>
      </w:pPr>
      <w:bookmarkStart w:id="862" w:name="bookmark723"/>
      <w:bookmarkEnd w:id="862"/>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520824DA">
      <w:pPr>
        <w:pStyle w:val="9"/>
        <w:spacing w:line="419" w:lineRule="auto"/>
      </w:pPr>
    </w:p>
    <w:p w14:paraId="20F6C6C8">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61B33EE9">
      <w:pPr>
        <w:pStyle w:val="9"/>
        <w:spacing w:before="282" w:line="482"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12FB5DBA">
      <w:pPr>
        <w:pStyle w:val="9"/>
        <w:spacing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3-3 </w:t>
      </w:r>
      <w:r>
        <w:rPr>
          <w:rFonts w:ascii="宋体" w:hAnsi="宋体" w:eastAsia="宋体" w:cs="宋体"/>
          <w:spacing w:val="-3"/>
        </w:rPr>
        <w:t>所示。</w:t>
      </w:r>
    </w:p>
    <w:p w14:paraId="693112CB">
      <w:pPr>
        <w:pStyle w:val="9"/>
        <w:spacing w:line="306" w:lineRule="auto"/>
      </w:pPr>
    </w:p>
    <w:p w14:paraId="7B2DDFA8">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7847BF25">
      <w:pPr>
        <w:pStyle w:val="9"/>
        <w:spacing w:line="252" w:lineRule="auto"/>
      </w:pPr>
    </w:p>
    <w:p w14:paraId="3C532D1A">
      <w:pPr>
        <w:pStyle w:val="9"/>
        <w:spacing w:line="1600" w:lineRule="exact"/>
        <w:ind w:firstLine="1017"/>
      </w:pPr>
      <w:r>
        <w:rPr>
          <w:position w:val="-32"/>
        </w:rPr>
        <w:pict>
          <v:group id="_x0000_s3289" o:spid="_x0000_s3289" o:spt="203" style="height:80pt;width:428.25pt;" coordsize="8565,1600">
            <o:lock v:ext="edit"/>
            <v:shape id="_x0000_s3290" o:spid="_x0000_s3290" o:spt="75" type="#_x0000_t75" style="position:absolute;left:29;top:30;height:1540;width:8505;" filled="f" stroked="f" coordsize="21600,21600">
              <v:path/>
              <v:fill on="f" focussize="0,0"/>
              <v:stroke on="f"/>
              <v:imagedata r:id="rId815" o:title=""/>
              <o:lock v:ext="edit" aspectratio="t"/>
            </v:shape>
            <v:shape id="_x0000_s3291" o:spid="_x0000_s3291" o:spt="202" type="#_x0000_t202" style="position:absolute;left:-20;top:-20;height:1640;width:8605;" filled="f" stroked="f" coordsize="21600,21600">
              <v:path/>
              <v:fill on="f" focussize="0,0"/>
              <v:stroke on="f"/>
              <v:imagedata o:title=""/>
              <o:lock v:ext="edit" aspectratio="f"/>
              <v:textbox inset="0mm,0mm,0mm,0mm">
                <w:txbxContent>
                  <w:p w14:paraId="48031B1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620425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40" w:hRule="atLeast"/>
                      </w:trPr>
                      <w:tc>
                        <w:tcPr>
                          <w:tcW w:w="8534" w:type="dxa"/>
                          <w:vAlign w:val="top"/>
                        </w:tcPr>
                        <w:p w14:paraId="41E44B2B">
                          <w:pPr>
                            <w:rPr>
                              <w:rFonts w:ascii="Arial"/>
                              <w:sz w:val="21"/>
                            </w:rPr>
                          </w:pPr>
                        </w:p>
                      </w:tc>
                    </w:tr>
                  </w:tbl>
                  <w:p w14:paraId="238187E7">
                    <w:pPr>
                      <w:rPr>
                        <w:rFonts w:ascii="Arial"/>
                        <w:sz w:val="21"/>
                      </w:rPr>
                    </w:pPr>
                  </w:p>
                </w:txbxContent>
              </v:textbox>
            </v:shape>
            <w10:wrap type="none"/>
            <w10:anchorlock/>
          </v:group>
        </w:pict>
      </w:r>
    </w:p>
    <w:p w14:paraId="0204D151">
      <w:pPr>
        <w:pStyle w:val="9"/>
        <w:spacing w:line="258" w:lineRule="auto"/>
      </w:pPr>
    </w:p>
    <w:p w14:paraId="09BCAB08">
      <w:pPr>
        <w:pStyle w:val="9"/>
        <w:spacing w:line="259" w:lineRule="auto"/>
      </w:pPr>
    </w:p>
    <w:p w14:paraId="2062DE31">
      <w:pPr>
        <w:pStyle w:val="9"/>
        <w:spacing w:line="259" w:lineRule="auto"/>
      </w:pPr>
    </w:p>
    <w:p w14:paraId="5C7B41EF">
      <w:pPr>
        <w:pStyle w:val="9"/>
        <w:spacing w:line="259" w:lineRule="auto"/>
      </w:pPr>
    </w:p>
    <w:p w14:paraId="675F3E52">
      <w:pPr>
        <w:pStyle w:val="9"/>
        <w:spacing w:line="259" w:lineRule="auto"/>
      </w:pPr>
    </w:p>
    <w:p w14:paraId="067539C3">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66992E83">
      <w:pPr>
        <w:spacing w:line="213" w:lineRule="auto"/>
        <w:rPr>
          <w:rFonts w:ascii="Cambria" w:hAnsi="Cambria" w:eastAsia="Cambria" w:cs="Cambria"/>
        </w:rPr>
        <w:sectPr>
          <w:pgSz w:w="11907" w:h="16839"/>
          <w:pgMar w:top="1504" w:right="1044" w:bottom="400" w:left="1065" w:header="842" w:footer="0" w:gutter="0"/>
          <w:cols w:space="720" w:num="1"/>
        </w:sectPr>
      </w:pPr>
    </w:p>
    <w:p w14:paraId="7840BD4D">
      <w:pPr>
        <w:pStyle w:val="9"/>
        <w:spacing w:line="274" w:lineRule="auto"/>
      </w:pPr>
    </w:p>
    <w:p w14:paraId="55DA9D3C">
      <w:pPr>
        <w:pStyle w:val="9"/>
        <w:spacing w:line="274" w:lineRule="auto"/>
      </w:pPr>
    </w:p>
    <w:p w14:paraId="59E28317">
      <w:pPr>
        <w:pStyle w:val="5"/>
        <w:bidi w:val="0"/>
        <w:rPr>
          <w:rFonts w:ascii="宋体" w:hAnsi="宋体" w:eastAsia="宋体" w:cs="宋体"/>
          <w:sz w:val="28"/>
          <w:szCs w:val="28"/>
        </w:rPr>
      </w:pPr>
      <w:bookmarkStart w:id="863" w:name="bookmark724"/>
      <w:bookmarkEnd w:id="863"/>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3ECE7D4A">
      <w:pPr>
        <w:pStyle w:val="9"/>
        <w:spacing w:line="418" w:lineRule="auto"/>
      </w:pPr>
    </w:p>
    <w:p w14:paraId="546EB6A2">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45598F80">
      <w:pPr>
        <w:pStyle w:val="9"/>
        <w:spacing w:before="279" w:line="215" w:lineRule="auto"/>
        <w:ind w:left="863"/>
        <w:rPr>
          <w:rFonts w:ascii="宋体" w:hAnsi="宋体" w:eastAsia="宋体" w:cs="宋体"/>
        </w:rPr>
      </w:pPr>
      <w:r>
        <w:rPr>
          <w:rFonts w:ascii="宋体" w:hAnsi="宋体" w:eastAsia="宋体" w:cs="宋体"/>
        </w:rPr>
        <w:t>增加一条真实服务组配置，输入真实服务组名称为“</w:t>
      </w:r>
      <w:r>
        <w:t>Group</w:t>
      </w:r>
      <w:r>
        <w:rPr>
          <w:rFonts w:ascii="宋体" w:hAnsi="宋体" w:eastAsia="宋体" w:cs="宋体"/>
        </w:rPr>
        <w:t>”，真实服务选择已配置</w:t>
      </w:r>
      <w:r>
        <w:rPr>
          <w:rFonts w:ascii="宋体" w:hAnsi="宋体" w:eastAsia="宋体" w:cs="宋体"/>
          <w:spacing w:val="-1"/>
        </w:rPr>
        <w:t>的服务器</w:t>
      </w:r>
    </w:p>
    <w:p w14:paraId="395A0BE0">
      <w:pPr>
        <w:pStyle w:val="9"/>
        <w:spacing w:before="222" w:line="400" w:lineRule="auto"/>
        <w:ind w:left="1281" w:right="127"/>
        <w:rPr>
          <w:rFonts w:ascii="宋体" w:hAnsi="宋体" w:eastAsia="宋体" w:cs="宋体"/>
        </w:rPr>
      </w:pPr>
      <w:r>
        <w:rPr>
          <w:spacing w:val="-1"/>
        </w:rPr>
        <w:t>server1</w:t>
      </w:r>
      <w:r>
        <w:rPr>
          <w:rFonts w:ascii="宋体" w:hAnsi="宋体" w:eastAsia="宋体" w:cs="宋体"/>
          <w:spacing w:val="-1"/>
        </w:rPr>
        <w:t>、</w:t>
      </w:r>
      <w:r>
        <w:rPr>
          <w:spacing w:val="-1"/>
        </w:rPr>
        <w:t>server2</w:t>
      </w:r>
      <w:r>
        <w:rPr>
          <w:rFonts w:ascii="宋体" w:hAnsi="宋体" w:eastAsia="宋体" w:cs="宋体"/>
          <w:spacing w:val="-1"/>
        </w:rPr>
        <w:t>、</w:t>
      </w:r>
      <w:r>
        <w:rPr>
          <w:spacing w:val="-1"/>
        </w:rPr>
        <w:t xml:space="preserve">server3 </w:t>
      </w:r>
      <w:r>
        <w:rPr>
          <w:rFonts w:ascii="宋体" w:hAnsi="宋体" w:eastAsia="宋体" w:cs="宋体"/>
          <w:spacing w:val="-1"/>
        </w:rPr>
        <w:t>和</w:t>
      </w:r>
      <w:r>
        <w:rPr>
          <w:rFonts w:ascii="宋体" w:hAnsi="宋体" w:eastAsia="宋体" w:cs="宋体"/>
          <w:spacing w:val="-28"/>
        </w:rPr>
        <w:t xml:space="preserve"> </w:t>
      </w:r>
      <w:r>
        <w:rPr>
          <w:spacing w:val="-1"/>
        </w:rPr>
        <w:t>server4</w:t>
      </w:r>
      <w:r>
        <w:rPr>
          <w:rFonts w:ascii="宋体" w:hAnsi="宋体" w:eastAsia="宋体" w:cs="宋体"/>
          <w:spacing w:val="-1"/>
        </w:rPr>
        <w:t>，健康监测选择已配置的</w:t>
      </w:r>
      <w:r>
        <w:rPr>
          <w:rFonts w:ascii="宋体" w:hAnsi="宋体" w:eastAsia="宋体" w:cs="宋体"/>
          <w:spacing w:val="-35"/>
        </w:rPr>
        <w:t xml:space="preserve"> </w:t>
      </w:r>
      <w:r>
        <w:rPr>
          <w:spacing w:val="-1"/>
        </w:rPr>
        <w:t xml:space="preserve">HTTP </w:t>
      </w:r>
      <w:r>
        <w:rPr>
          <w:rFonts w:ascii="宋体" w:hAnsi="宋体" w:eastAsia="宋体" w:cs="宋体"/>
          <w:spacing w:val="-1"/>
        </w:rPr>
        <w:t>健康监测，其它的配</w:t>
      </w:r>
      <w:r>
        <w:rPr>
          <w:rFonts w:ascii="宋体" w:hAnsi="宋体" w:eastAsia="宋体" w:cs="宋体"/>
        </w:rPr>
        <w:t xml:space="preserve"> </w:t>
      </w:r>
      <w:r>
        <w:rPr>
          <w:rFonts w:ascii="宋体" w:hAnsi="宋体" w:eastAsia="宋体" w:cs="宋体"/>
          <w:spacing w:val="-1"/>
        </w:rPr>
        <w:t>置默认。</w:t>
      </w:r>
    </w:p>
    <w:p w14:paraId="45DAECE8">
      <w:pPr>
        <w:pStyle w:val="9"/>
        <w:spacing w:before="111"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3-4 </w:t>
      </w:r>
      <w:r>
        <w:rPr>
          <w:rFonts w:ascii="宋体" w:hAnsi="宋体" w:eastAsia="宋体" w:cs="宋体"/>
          <w:spacing w:val="1"/>
        </w:rPr>
        <w:t>所示。</w:t>
      </w:r>
    </w:p>
    <w:p w14:paraId="5FF27263">
      <w:pPr>
        <w:pStyle w:val="9"/>
        <w:spacing w:line="293" w:lineRule="auto"/>
      </w:pPr>
    </w:p>
    <w:p w14:paraId="208FA430">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7D77C03D">
      <w:pPr>
        <w:pStyle w:val="9"/>
        <w:spacing w:line="276" w:lineRule="auto"/>
      </w:pPr>
    </w:p>
    <w:p w14:paraId="20675E84">
      <w:pPr>
        <w:pStyle w:val="9"/>
        <w:spacing w:line="1258" w:lineRule="exact"/>
        <w:ind w:firstLine="1017"/>
      </w:pPr>
      <w:r>
        <w:rPr>
          <w:position w:val="-25"/>
        </w:rPr>
        <w:pict>
          <v:group id="_x0000_s3292" o:spid="_x0000_s3292" o:spt="203" style="height:62.95pt;width:428.25pt;" coordsize="8565,1259">
            <o:lock v:ext="edit"/>
            <v:shape id="_x0000_s3293" o:spid="_x0000_s3293" o:spt="75" type="#_x0000_t75" style="position:absolute;left:29;top:30;height:1198;width:8505;" filled="f" stroked="f" coordsize="21600,21600">
              <v:path/>
              <v:fill on="f" focussize="0,0"/>
              <v:stroke on="f"/>
              <v:imagedata r:id="rId816" o:title=""/>
              <o:lock v:ext="edit" aspectratio="t"/>
            </v:shape>
            <v:shape id="_x0000_s3294" o:spid="_x0000_s3294" o:spt="202" type="#_x0000_t202" style="position:absolute;left:-20;top:-20;height:1298;width:8605;" filled="f" stroked="f" coordsize="21600,21600">
              <v:path/>
              <v:fill on="f" focussize="0,0"/>
              <v:stroke on="f"/>
              <v:imagedata o:title=""/>
              <o:lock v:ext="edit" aspectratio="f"/>
              <v:textbox inset="0mm,0mm,0mm,0mm">
                <w:txbxContent>
                  <w:p w14:paraId="070EF30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5D694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98" w:hRule="atLeast"/>
                      </w:trPr>
                      <w:tc>
                        <w:tcPr>
                          <w:tcW w:w="8534" w:type="dxa"/>
                          <w:vAlign w:val="top"/>
                        </w:tcPr>
                        <w:p w14:paraId="4ADFB8F9">
                          <w:pPr>
                            <w:rPr>
                              <w:rFonts w:ascii="Arial"/>
                              <w:sz w:val="21"/>
                            </w:rPr>
                          </w:pPr>
                        </w:p>
                      </w:tc>
                    </w:tr>
                  </w:tbl>
                  <w:p w14:paraId="415217C9">
                    <w:pPr>
                      <w:rPr>
                        <w:rFonts w:ascii="Arial"/>
                        <w:sz w:val="21"/>
                      </w:rPr>
                    </w:pPr>
                  </w:p>
                </w:txbxContent>
              </v:textbox>
            </v:shape>
            <w10:wrap type="none"/>
            <w10:anchorlock/>
          </v:group>
        </w:pict>
      </w:r>
    </w:p>
    <w:p w14:paraId="7C51670B">
      <w:pPr>
        <w:pStyle w:val="9"/>
        <w:spacing w:line="471" w:lineRule="auto"/>
      </w:pPr>
    </w:p>
    <w:p w14:paraId="31BE8C78">
      <w:pPr>
        <w:pStyle w:val="5"/>
        <w:bidi w:val="0"/>
        <w:rPr>
          <w:rFonts w:ascii="宋体" w:hAnsi="宋体" w:eastAsia="宋体" w:cs="宋体"/>
          <w:sz w:val="28"/>
          <w:szCs w:val="28"/>
        </w:rPr>
      </w:pPr>
      <w:bookmarkStart w:id="864" w:name="bookmark725"/>
      <w:bookmarkEnd w:id="864"/>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4CAED470">
      <w:pPr>
        <w:pStyle w:val="9"/>
        <w:spacing w:line="418" w:lineRule="auto"/>
      </w:pPr>
    </w:p>
    <w:p w14:paraId="6C00051E">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27BCCBB">
      <w:pPr>
        <w:pStyle w:val="9"/>
        <w:spacing w:before="280" w:line="387" w:lineRule="auto"/>
        <w:ind w:left="1283" w:right="38" w:hanging="419"/>
        <w:rPr>
          <w:rFonts w:ascii="宋体" w:hAnsi="宋体" w:eastAsia="宋体" w:cs="宋体"/>
        </w:rPr>
      </w:pPr>
      <w:r>
        <w:rPr>
          <w:rFonts w:ascii="宋体" w:hAnsi="宋体" w:eastAsia="宋体" w:cs="宋体"/>
          <w:spacing w:val="-1"/>
        </w:rPr>
        <w:t>添加虚服务，输入虚服务名称为“</w:t>
      </w:r>
      <w:r>
        <w:rPr>
          <w:spacing w:val="-1"/>
        </w:rPr>
        <w:t>v-Group</w:t>
      </w:r>
      <w:r>
        <w:rPr>
          <w:rFonts w:ascii="宋体" w:hAnsi="宋体" w:eastAsia="宋体" w:cs="宋体"/>
          <w:spacing w:val="-1"/>
        </w:rPr>
        <w:t>”，模式</w:t>
      </w:r>
      <w:r>
        <w:rPr>
          <w:rFonts w:ascii="宋体" w:hAnsi="宋体" w:eastAsia="宋体" w:cs="宋体"/>
          <w:spacing w:val="-2"/>
        </w:rPr>
        <w:t>选择“七层”模式，设置地址为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2"/>
        </w:rPr>
        <w:t>10.0.0.100</w:t>
      </w:r>
      <w:r>
        <w:rPr>
          <w:spacing w:val="-2"/>
        </w:rPr>
        <w:fldChar w:fldCharType="end"/>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
        </w:rPr>
        <w:t>端口为</w:t>
      </w:r>
      <w:r>
        <w:rPr>
          <w:rFonts w:ascii="宋体" w:hAnsi="宋体" w:eastAsia="宋体" w:cs="宋体"/>
          <w:spacing w:val="-44"/>
        </w:rPr>
        <w:t xml:space="preserve"> </w:t>
      </w:r>
      <w:r>
        <w:rPr>
          <w:spacing w:val="-1"/>
        </w:rPr>
        <w:t>80</w:t>
      </w:r>
      <w:r>
        <w:rPr>
          <w:rFonts w:ascii="宋体" w:hAnsi="宋体" w:eastAsia="宋体" w:cs="宋体"/>
          <w:spacing w:val="-1"/>
        </w:rPr>
        <w:t>，服务选择“</w:t>
      </w:r>
      <w:r>
        <w:rPr>
          <w:spacing w:val="-1"/>
        </w:rPr>
        <w:t>HTTP</w:t>
      </w:r>
      <w:r>
        <w:rPr>
          <w:rFonts w:ascii="宋体" w:hAnsi="宋体" w:eastAsia="宋体" w:cs="宋体"/>
          <w:spacing w:val="-1"/>
        </w:rPr>
        <w:t>”，缺省服务组选“</w:t>
      </w:r>
      <w:r>
        <w:rPr>
          <w:spacing w:val="-2"/>
        </w:rPr>
        <w:t>Group</w:t>
      </w:r>
      <w:r>
        <w:rPr>
          <w:rFonts w:ascii="宋体" w:hAnsi="宋体" w:eastAsia="宋体" w:cs="宋体"/>
          <w:spacing w:val="-2"/>
        </w:rPr>
        <w:t>”，策略中</w:t>
      </w:r>
      <w:r>
        <w:rPr>
          <w:rFonts w:ascii="宋体" w:hAnsi="宋体" w:eastAsia="宋体" w:cs="宋体"/>
          <w:spacing w:val="-35"/>
        </w:rPr>
        <w:t xml:space="preserve"> </w:t>
      </w:r>
      <w:r>
        <w:rPr>
          <w:spacing w:val="-2"/>
        </w:rPr>
        <w:t>HTTP</w:t>
      </w:r>
      <w:r>
        <w:rPr>
          <w:spacing w:val="26"/>
          <w:w w:val="101"/>
        </w:rPr>
        <w:t xml:space="preserve"> </w:t>
      </w:r>
      <w:r>
        <w:rPr>
          <w:rFonts w:ascii="宋体" w:hAnsi="宋体" w:eastAsia="宋体" w:cs="宋体"/>
          <w:spacing w:val="-2"/>
        </w:rPr>
        <w:t>内容压缩选择</w:t>
      </w:r>
    </w:p>
    <w:p w14:paraId="22058E73">
      <w:pPr>
        <w:pStyle w:val="9"/>
        <w:spacing w:before="59" w:line="215" w:lineRule="auto"/>
        <w:ind w:left="1267"/>
        <w:rPr>
          <w:rFonts w:ascii="宋体" w:hAnsi="宋体" w:eastAsia="宋体" w:cs="宋体"/>
        </w:rPr>
      </w:pPr>
      <w:r>
        <w:rPr>
          <w:rFonts w:ascii="宋体" w:hAnsi="宋体" w:eastAsia="宋体" w:cs="宋体"/>
          <w:spacing w:val="-1"/>
        </w:rPr>
        <w:t>“</w:t>
      </w:r>
      <w:r>
        <w:rPr>
          <w:spacing w:val="-1"/>
        </w:rPr>
        <w:t>compress</w:t>
      </w:r>
      <w:r>
        <w:rPr>
          <w:rFonts w:ascii="宋体" w:hAnsi="宋体" w:eastAsia="宋体" w:cs="宋体"/>
          <w:spacing w:val="-1"/>
        </w:rPr>
        <w:t>”，其余配置均为默认。</w:t>
      </w:r>
    </w:p>
    <w:p w14:paraId="7C220050">
      <w:pPr>
        <w:pStyle w:val="9"/>
        <w:spacing w:before="302"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3-5 </w:t>
      </w:r>
      <w:r>
        <w:rPr>
          <w:rFonts w:ascii="宋体" w:hAnsi="宋体" w:eastAsia="宋体" w:cs="宋体"/>
        </w:rPr>
        <w:t>所示。</w:t>
      </w:r>
    </w:p>
    <w:p w14:paraId="422E8873">
      <w:pPr>
        <w:pStyle w:val="9"/>
        <w:spacing w:line="246" w:lineRule="auto"/>
      </w:pPr>
    </w:p>
    <w:p w14:paraId="018A4D6A">
      <w:pPr>
        <w:pStyle w:val="9"/>
        <w:spacing w:line="246" w:lineRule="auto"/>
      </w:pPr>
    </w:p>
    <w:p w14:paraId="7DFDC91A">
      <w:pPr>
        <w:pStyle w:val="9"/>
        <w:spacing w:line="246" w:lineRule="auto"/>
      </w:pPr>
    </w:p>
    <w:p w14:paraId="12757F7D">
      <w:pPr>
        <w:pStyle w:val="9"/>
        <w:spacing w:line="246" w:lineRule="auto"/>
      </w:pPr>
    </w:p>
    <w:p w14:paraId="0491ACF6">
      <w:pPr>
        <w:pStyle w:val="9"/>
        <w:spacing w:line="246" w:lineRule="auto"/>
      </w:pPr>
    </w:p>
    <w:p w14:paraId="0A334BF2">
      <w:pPr>
        <w:pStyle w:val="9"/>
        <w:spacing w:line="246" w:lineRule="auto"/>
      </w:pPr>
    </w:p>
    <w:p w14:paraId="3580AFFD">
      <w:pPr>
        <w:pStyle w:val="9"/>
        <w:spacing w:line="246" w:lineRule="auto"/>
      </w:pPr>
    </w:p>
    <w:p w14:paraId="78BD8E93">
      <w:pPr>
        <w:pStyle w:val="9"/>
        <w:spacing w:line="246" w:lineRule="auto"/>
      </w:pPr>
    </w:p>
    <w:p w14:paraId="3EC28C8C">
      <w:pPr>
        <w:pStyle w:val="9"/>
        <w:spacing w:line="246" w:lineRule="auto"/>
      </w:pPr>
    </w:p>
    <w:p w14:paraId="0FB7F4D8">
      <w:pPr>
        <w:pStyle w:val="9"/>
        <w:spacing w:line="247" w:lineRule="auto"/>
      </w:pPr>
    </w:p>
    <w:p w14:paraId="144D7A7F">
      <w:pPr>
        <w:pStyle w:val="9"/>
        <w:spacing w:line="247" w:lineRule="auto"/>
      </w:pPr>
    </w:p>
    <w:p w14:paraId="267859A8">
      <w:pPr>
        <w:pStyle w:val="9"/>
        <w:spacing w:line="247" w:lineRule="auto"/>
      </w:pPr>
    </w:p>
    <w:p w14:paraId="4AAD5D61">
      <w:pPr>
        <w:pStyle w:val="9"/>
        <w:spacing w:line="247" w:lineRule="auto"/>
      </w:pPr>
    </w:p>
    <w:p w14:paraId="2907630B">
      <w:pPr>
        <w:pStyle w:val="9"/>
        <w:spacing w:line="247" w:lineRule="auto"/>
      </w:pPr>
    </w:p>
    <w:p w14:paraId="614DD11A">
      <w:pPr>
        <w:pStyle w:val="9"/>
        <w:spacing w:line="247" w:lineRule="auto"/>
      </w:pPr>
    </w:p>
    <w:p w14:paraId="02D16AC5">
      <w:pPr>
        <w:pStyle w:val="9"/>
        <w:spacing w:line="247" w:lineRule="auto"/>
      </w:pPr>
    </w:p>
    <w:p w14:paraId="6A5B6D7E">
      <w:pPr>
        <w:pStyle w:val="9"/>
        <w:spacing w:line="247" w:lineRule="auto"/>
      </w:pPr>
    </w:p>
    <w:p w14:paraId="16DA18C8">
      <w:pPr>
        <w:pStyle w:val="9"/>
        <w:spacing w:before="69"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58E30426">
      <w:pPr>
        <w:spacing w:line="216" w:lineRule="auto"/>
        <w:rPr>
          <w:rFonts w:ascii="Cambria" w:hAnsi="Cambria" w:eastAsia="Cambria" w:cs="Cambria"/>
        </w:rPr>
        <w:sectPr>
          <w:pgSz w:w="11907" w:h="16839"/>
          <w:pgMar w:top="1504" w:right="1044" w:bottom="400" w:left="1065" w:header="842" w:footer="0" w:gutter="0"/>
          <w:cols w:space="720" w:num="1"/>
        </w:sectPr>
      </w:pPr>
    </w:p>
    <w:p w14:paraId="6610A737">
      <w:pPr>
        <w:pStyle w:val="9"/>
        <w:spacing w:line="450" w:lineRule="auto"/>
      </w:pPr>
    </w:p>
    <w:p w14:paraId="39890869">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3-5</w:t>
      </w:r>
      <w:r>
        <w:rPr>
          <w:spacing w:val="54"/>
          <w:w w:val="101"/>
        </w:rPr>
        <w:t xml:space="preserve"> </w:t>
      </w:r>
      <w:r>
        <w:rPr>
          <w:rFonts w:ascii="宋体" w:hAnsi="宋体" w:eastAsia="宋体" w:cs="宋体"/>
          <w:spacing w:val="-4"/>
        </w:rPr>
        <w:t>配置虚服务</w:t>
      </w:r>
    </w:p>
    <w:p w14:paraId="4039BC21">
      <w:pPr>
        <w:pStyle w:val="9"/>
        <w:spacing w:before="204" w:line="4514" w:lineRule="exact"/>
        <w:ind w:firstLine="1017"/>
      </w:pPr>
      <w:r>
        <w:rPr>
          <w:position w:val="-90"/>
        </w:rPr>
        <w:pict>
          <v:group id="_x0000_s3295" o:spid="_x0000_s3295" o:spt="203" style="height:225.75pt;width:428.25pt;" coordsize="8565,4515">
            <o:lock v:ext="edit"/>
            <v:shape id="_x0000_s3296" o:spid="_x0000_s3296" o:spt="75" type="#_x0000_t75" style="position:absolute;left:29;top:30;height:4453;width:8505;" filled="f" stroked="f" coordsize="21600,21600">
              <v:path/>
              <v:fill on="f" focussize="0,0"/>
              <v:stroke on="f"/>
              <v:imagedata r:id="rId817" o:title=""/>
              <o:lock v:ext="edit" aspectratio="t"/>
            </v:shape>
            <v:shape id="_x0000_s3297" o:spid="_x0000_s3297" o:spt="202" type="#_x0000_t202" style="position:absolute;left:-20;top:-20;height:4555;width:8605;" filled="f" stroked="f" coordsize="21600,21600">
              <v:path/>
              <v:fill on="f" focussize="0,0"/>
              <v:stroke on="f"/>
              <v:imagedata o:title=""/>
              <o:lock v:ext="edit" aspectratio="f"/>
              <v:textbox inset="0mm,0mm,0mm,0mm">
                <w:txbxContent>
                  <w:p w14:paraId="0AAC4BA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433F9F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PrEx>
                      <w:trPr>
                        <w:trHeight w:val="4454" w:hRule="atLeast"/>
                      </w:trPr>
                      <w:tc>
                        <w:tcPr>
                          <w:tcW w:w="8534" w:type="dxa"/>
                          <w:vAlign w:val="top"/>
                        </w:tcPr>
                        <w:p w14:paraId="3DB07F98">
                          <w:pPr>
                            <w:rPr>
                              <w:rFonts w:ascii="Arial"/>
                              <w:sz w:val="21"/>
                            </w:rPr>
                          </w:pPr>
                        </w:p>
                      </w:tc>
                    </w:tr>
                  </w:tbl>
                  <w:p w14:paraId="62EC2C80">
                    <w:pPr>
                      <w:rPr>
                        <w:rFonts w:ascii="Arial"/>
                        <w:sz w:val="21"/>
                      </w:rPr>
                    </w:pPr>
                  </w:p>
                </w:txbxContent>
              </v:textbox>
            </v:shape>
            <w10:wrap type="none"/>
            <w10:anchorlock/>
          </v:group>
        </w:pict>
      </w:r>
    </w:p>
    <w:p w14:paraId="7CED62EC">
      <w:pPr>
        <w:pStyle w:val="9"/>
        <w:spacing w:line="387" w:lineRule="auto"/>
      </w:pPr>
    </w:p>
    <w:p w14:paraId="4BB0880D">
      <w:pPr>
        <w:pStyle w:val="4"/>
        <w:bidi w:val="0"/>
        <w:rPr>
          <w:rFonts w:ascii="宋体" w:hAnsi="宋体" w:eastAsia="宋体" w:cs="宋体"/>
          <w:sz w:val="31"/>
          <w:szCs w:val="31"/>
        </w:rPr>
      </w:pPr>
      <w:bookmarkStart w:id="865" w:name="bookmark15"/>
      <w:bookmarkEnd w:id="865"/>
      <w:bookmarkStart w:id="866" w:name="bookmark726"/>
      <w:bookmarkEnd w:id="866"/>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299D4269">
      <w:pPr>
        <w:pStyle w:val="9"/>
        <w:spacing w:line="379" w:lineRule="auto"/>
      </w:pPr>
    </w:p>
    <w:p w14:paraId="401740D6">
      <w:pPr>
        <w:pStyle w:val="9"/>
        <w:spacing w:before="68" w:line="395" w:lineRule="auto"/>
        <w:ind w:left="1283" w:right="27" w:hanging="420"/>
        <w:rPr>
          <w:rFonts w:ascii="宋体" w:hAnsi="宋体" w:eastAsia="宋体" w:cs="宋体"/>
        </w:rPr>
      </w:pPr>
      <w:r>
        <w:rPr>
          <w:rFonts w:ascii="宋体" w:hAnsi="宋体" w:eastAsia="宋体" w:cs="宋体"/>
          <w:spacing w:val="-1"/>
        </w:rPr>
        <w:t>使用谷歌浏览器访问虚服务</w:t>
      </w:r>
      <w:r>
        <w:rPr>
          <w:rFonts w:ascii="宋体" w:hAnsi="宋体" w:eastAsia="宋体" w:cs="宋体"/>
          <w:spacing w:val="-23"/>
        </w:rPr>
        <w:t xml:space="preserve"> </w:t>
      </w:r>
      <w:r>
        <w:rPr>
          <w:spacing w:val="-1"/>
        </w:rPr>
        <w:t>http://</w:t>
      </w:r>
      <w:r>
        <w:fldChar w:fldCharType="begin"/>
      </w:r>
      <w:r>
        <w:instrText xml:space="preserve"> HYPERLINK "10.0.0.100" </w:instrText>
      </w:r>
      <w:r>
        <w:fldChar w:fldCharType="separate"/>
      </w:r>
      <w:r>
        <w:rPr>
          <w:spacing w:val="-1"/>
        </w:rPr>
        <w:t>10.0.0.100</w:t>
      </w:r>
      <w:r>
        <w:rPr>
          <w:spacing w:val="-1"/>
        </w:rPr>
        <w:fldChar w:fldCharType="end"/>
      </w:r>
      <w:r>
        <w:rPr>
          <w:spacing w:val="-1"/>
        </w:rPr>
        <w:t>/abc/,</w:t>
      </w:r>
      <w:r>
        <w:rPr>
          <w:rFonts w:ascii="宋体" w:hAnsi="宋体" w:eastAsia="宋体" w:cs="宋体"/>
          <w:spacing w:val="-1"/>
        </w:rPr>
        <w:t>访问前点击</w:t>
      </w:r>
      <w:r>
        <w:rPr>
          <w:rFonts w:ascii="宋体" w:hAnsi="宋体" w:eastAsia="宋体" w:cs="宋体"/>
          <w:spacing w:val="-35"/>
        </w:rPr>
        <w:t xml:space="preserve"> </w:t>
      </w:r>
      <w:r>
        <w:rPr>
          <w:spacing w:val="-1"/>
        </w:rPr>
        <w:t xml:space="preserve">F12 </w:t>
      </w:r>
      <w:r>
        <w:rPr>
          <w:rFonts w:ascii="宋体" w:hAnsi="宋体" w:eastAsia="宋体" w:cs="宋体"/>
          <w:spacing w:val="-1"/>
        </w:rPr>
        <w:t>进入开发者模式。发现响应报</w:t>
      </w:r>
      <w:r>
        <w:rPr>
          <w:rFonts w:ascii="宋体" w:hAnsi="宋体" w:eastAsia="宋体" w:cs="宋体"/>
        </w:rPr>
        <w:t xml:space="preserve"> </w:t>
      </w:r>
      <w:r>
        <w:rPr>
          <w:rFonts w:ascii="宋体" w:hAnsi="宋体" w:eastAsia="宋体" w:cs="宋体"/>
          <w:spacing w:val="-2"/>
        </w:rPr>
        <w:t>文中携带</w:t>
      </w:r>
      <w:r>
        <w:rPr>
          <w:rFonts w:ascii="宋体" w:hAnsi="宋体" w:eastAsia="宋体" w:cs="宋体"/>
          <w:spacing w:val="-44"/>
        </w:rPr>
        <w:t xml:space="preserve"> </w:t>
      </w:r>
      <w:r>
        <w:rPr>
          <w:spacing w:val="-2"/>
        </w:rPr>
        <w:t>content-encoding: gzip</w:t>
      </w:r>
      <w:r>
        <w:rPr>
          <w:rFonts w:ascii="宋体" w:hAnsi="宋体" w:eastAsia="宋体" w:cs="宋体"/>
          <w:spacing w:val="-2"/>
        </w:rPr>
        <w:t>，请求报文中携带</w:t>
      </w:r>
      <w:r>
        <w:rPr>
          <w:rFonts w:ascii="宋体" w:hAnsi="宋体" w:eastAsia="宋体" w:cs="宋体"/>
          <w:spacing w:val="-53"/>
        </w:rPr>
        <w:t xml:space="preserve"> </w:t>
      </w:r>
      <w:r>
        <w:rPr>
          <w:spacing w:val="-2"/>
        </w:rPr>
        <w:t>Accept-Encoding: gzip, defl</w:t>
      </w:r>
      <w:r>
        <w:rPr>
          <w:spacing w:val="-3"/>
        </w:rPr>
        <w:t>ate</w:t>
      </w:r>
      <w:r>
        <w:rPr>
          <w:rFonts w:ascii="宋体" w:hAnsi="宋体" w:eastAsia="宋体" w:cs="宋体"/>
          <w:spacing w:val="-3"/>
        </w:rPr>
        <w:t>（图</w:t>
      </w:r>
      <w:r>
        <w:rPr>
          <w:rFonts w:ascii="宋体" w:hAnsi="宋体" w:eastAsia="宋体" w:cs="宋体"/>
          <w:spacing w:val="-45"/>
        </w:rPr>
        <w:t xml:space="preserve"> </w:t>
      </w:r>
      <w:r>
        <w:rPr>
          <w:spacing w:val="-3"/>
        </w:rPr>
        <w:t>3-6</w:t>
      </w:r>
      <w:r>
        <w:rPr>
          <w:rFonts w:ascii="宋体" w:hAnsi="宋体" w:eastAsia="宋体" w:cs="宋体"/>
          <w:spacing w:val="-3"/>
        </w:rPr>
        <w:t>）</w:t>
      </w:r>
      <w:r>
        <w:rPr>
          <w:spacing w:val="-3"/>
        </w:rPr>
        <w:t>,</w:t>
      </w:r>
      <w:r>
        <w:t xml:space="preserve"> </w:t>
      </w:r>
      <w:r>
        <w:rPr>
          <w:rFonts w:ascii="宋体" w:hAnsi="宋体" w:eastAsia="宋体" w:cs="宋体"/>
          <w:spacing w:val="2"/>
        </w:rPr>
        <w:t>文件被压缩（灰色为压缩前，黑色为压缩后</w:t>
      </w:r>
      <w:r>
        <w:rPr>
          <w:rFonts w:ascii="宋体" w:hAnsi="宋体" w:eastAsia="宋体" w:cs="宋体"/>
          <w:spacing w:val="-4"/>
        </w:rPr>
        <w:t>），</w:t>
      </w:r>
      <w:r>
        <w:rPr>
          <w:rFonts w:ascii="宋体" w:hAnsi="宋体" w:eastAsia="宋体" w:cs="宋体"/>
          <w:spacing w:val="2"/>
        </w:rPr>
        <w:t>如图</w:t>
      </w:r>
      <w:r>
        <w:rPr>
          <w:spacing w:val="1"/>
        </w:rPr>
        <w:t xml:space="preserve">3-7 </w:t>
      </w:r>
      <w:r>
        <w:rPr>
          <w:rFonts w:ascii="宋体" w:hAnsi="宋体" w:eastAsia="宋体" w:cs="宋体"/>
          <w:spacing w:val="1"/>
        </w:rPr>
        <w:t>所示。</w:t>
      </w:r>
    </w:p>
    <w:p w14:paraId="639B8748">
      <w:pPr>
        <w:pStyle w:val="9"/>
        <w:spacing w:line="244" w:lineRule="auto"/>
      </w:pPr>
    </w:p>
    <w:p w14:paraId="317E5832">
      <w:pPr>
        <w:pStyle w:val="9"/>
        <w:spacing w:line="244" w:lineRule="auto"/>
      </w:pPr>
    </w:p>
    <w:p w14:paraId="1C546D4F">
      <w:pPr>
        <w:pStyle w:val="9"/>
        <w:spacing w:line="244" w:lineRule="auto"/>
      </w:pPr>
    </w:p>
    <w:p w14:paraId="540414C5">
      <w:pPr>
        <w:pStyle w:val="9"/>
        <w:spacing w:line="244" w:lineRule="auto"/>
      </w:pPr>
    </w:p>
    <w:p w14:paraId="5EA94EB3">
      <w:pPr>
        <w:pStyle w:val="9"/>
        <w:spacing w:line="244" w:lineRule="auto"/>
      </w:pPr>
    </w:p>
    <w:p w14:paraId="292828C0">
      <w:pPr>
        <w:pStyle w:val="9"/>
        <w:spacing w:line="244" w:lineRule="auto"/>
      </w:pPr>
    </w:p>
    <w:p w14:paraId="23FD2B22">
      <w:pPr>
        <w:pStyle w:val="9"/>
        <w:spacing w:line="244" w:lineRule="auto"/>
      </w:pPr>
    </w:p>
    <w:p w14:paraId="74232E8E">
      <w:pPr>
        <w:pStyle w:val="9"/>
        <w:spacing w:line="244" w:lineRule="auto"/>
      </w:pPr>
    </w:p>
    <w:p w14:paraId="4D5CA958">
      <w:pPr>
        <w:pStyle w:val="9"/>
        <w:spacing w:line="244" w:lineRule="auto"/>
      </w:pPr>
    </w:p>
    <w:p w14:paraId="3EBD6E76">
      <w:pPr>
        <w:pStyle w:val="9"/>
        <w:spacing w:line="244" w:lineRule="auto"/>
      </w:pPr>
    </w:p>
    <w:p w14:paraId="62CDC097">
      <w:pPr>
        <w:pStyle w:val="9"/>
        <w:spacing w:line="244" w:lineRule="auto"/>
      </w:pPr>
    </w:p>
    <w:p w14:paraId="5021DC12">
      <w:pPr>
        <w:pStyle w:val="9"/>
        <w:spacing w:line="244" w:lineRule="auto"/>
      </w:pPr>
    </w:p>
    <w:p w14:paraId="52E3296E">
      <w:pPr>
        <w:pStyle w:val="9"/>
        <w:spacing w:line="244" w:lineRule="auto"/>
      </w:pPr>
    </w:p>
    <w:p w14:paraId="6F3887A8">
      <w:pPr>
        <w:pStyle w:val="9"/>
        <w:spacing w:line="244" w:lineRule="auto"/>
      </w:pPr>
    </w:p>
    <w:p w14:paraId="7A5F6ACF">
      <w:pPr>
        <w:pStyle w:val="9"/>
        <w:spacing w:line="244" w:lineRule="auto"/>
      </w:pPr>
    </w:p>
    <w:p w14:paraId="5E76DC9A">
      <w:pPr>
        <w:pStyle w:val="9"/>
        <w:spacing w:line="244" w:lineRule="auto"/>
      </w:pPr>
    </w:p>
    <w:p w14:paraId="78AD0EF7">
      <w:pPr>
        <w:pStyle w:val="9"/>
        <w:spacing w:line="244" w:lineRule="auto"/>
      </w:pPr>
    </w:p>
    <w:p w14:paraId="4B8494CA">
      <w:pPr>
        <w:pStyle w:val="9"/>
        <w:spacing w:line="245" w:lineRule="auto"/>
      </w:pPr>
    </w:p>
    <w:p w14:paraId="38052392">
      <w:pPr>
        <w:pStyle w:val="9"/>
        <w:spacing w:line="245" w:lineRule="auto"/>
      </w:pPr>
    </w:p>
    <w:p w14:paraId="085B8BDF">
      <w:pPr>
        <w:pStyle w:val="9"/>
        <w:spacing w:line="245" w:lineRule="auto"/>
      </w:pPr>
    </w:p>
    <w:p w14:paraId="7C1FC9F1">
      <w:pPr>
        <w:pStyle w:val="9"/>
        <w:spacing w:line="245" w:lineRule="auto"/>
      </w:pPr>
    </w:p>
    <w:p w14:paraId="13702CCC">
      <w:pPr>
        <w:pStyle w:val="9"/>
        <w:spacing w:line="245" w:lineRule="auto"/>
      </w:pPr>
    </w:p>
    <w:p w14:paraId="721818B5">
      <w:pPr>
        <w:pStyle w:val="9"/>
        <w:spacing w:line="245" w:lineRule="auto"/>
      </w:pPr>
    </w:p>
    <w:p w14:paraId="3DE6B278">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7C58B3F7">
      <w:pPr>
        <w:spacing w:line="213" w:lineRule="auto"/>
        <w:rPr>
          <w:rFonts w:ascii="Cambria" w:hAnsi="Cambria" w:eastAsia="Cambria" w:cs="Cambria"/>
        </w:rPr>
        <w:sectPr>
          <w:pgSz w:w="11907" w:h="16839"/>
          <w:pgMar w:top="1504" w:right="1044" w:bottom="400" w:left="1065" w:header="842" w:footer="0" w:gutter="0"/>
          <w:cols w:space="720" w:num="1"/>
        </w:sectPr>
      </w:pPr>
    </w:p>
    <w:p w14:paraId="74A6D7BC">
      <w:pPr>
        <w:pStyle w:val="9"/>
        <w:spacing w:line="241" w:lineRule="auto"/>
      </w:pPr>
    </w:p>
    <w:p w14:paraId="14938147">
      <w:pPr>
        <w:pStyle w:val="9"/>
        <w:spacing w:line="241" w:lineRule="auto"/>
      </w:pPr>
      <w:r>
        <w:drawing>
          <wp:anchor distT="0" distB="0" distL="0" distR="0" simplePos="0" relativeHeight="252001280"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332"/>
                    <a:stretch>
                      <a:fillRect/>
                    </a:stretch>
                  </pic:blipFill>
                  <pic:spPr>
                    <a:xfrm>
                      <a:off x="0" y="0"/>
                      <a:ext cx="996950" cy="361950"/>
                    </a:xfrm>
                    <a:prstGeom prst="rect">
                      <a:avLst/>
                    </a:prstGeom>
                  </pic:spPr>
                </pic:pic>
              </a:graphicData>
            </a:graphic>
          </wp:anchor>
        </w:drawing>
      </w:r>
    </w:p>
    <w:p w14:paraId="5DA13909">
      <w:pPr>
        <w:pStyle w:val="9"/>
        <w:spacing w:line="241" w:lineRule="auto"/>
      </w:pPr>
    </w:p>
    <w:p w14:paraId="7AFFBE9E">
      <w:pPr>
        <w:pStyle w:val="9"/>
        <w:spacing w:before="59"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5BDD57B0">
      <w:pPr>
        <w:spacing w:before="63" w:line="29" w:lineRule="exact"/>
      </w:pPr>
      <w:r>
        <w:pict>
          <v:shape id="_x0000_s3298" o:spid="_x0000_s329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52AAAC1D">
      <w:pPr>
        <w:pStyle w:val="9"/>
        <w:spacing w:line="450" w:lineRule="auto"/>
      </w:pPr>
    </w:p>
    <w:p w14:paraId="58651AEF">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页面查看报文</w:t>
      </w:r>
    </w:p>
    <w:p w14:paraId="1FCC0CB6">
      <w:pPr>
        <w:pStyle w:val="9"/>
        <w:spacing w:before="195" w:line="4844" w:lineRule="exact"/>
        <w:ind w:firstLine="1017"/>
      </w:pPr>
      <w:r>
        <w:rPr>
          <w:position w:val="-96"/>
        </w:rPr>
        <w:pict>
          <v:group id="_x0000_s3299" o:spid="_x0000_s3299" o:spt="203" style="height:242.25pt;width:428.25pt;" coordsize="8565,4845">
            <o:lock v:ext="edit"/>
            <v:shape id="_x0000_s3300" o:spid="_x0000_s3300" o:spt="75" type="#_x0000_t75" style="position:absolute;left:29;top:30;height:4785;width:8505;" filled="f" stroked="f" coordsize="21600,21600">
              <v:path/>
              <v:fill on="f" focussize="0,0"/>
              <v:stroke on="f"/>
              <v:imagedata r:id="rId818" o:title=""/>
              <o:lock v:ext="edit" aspectratio="t"/>
            </v:shape>
            <v:shape id="_x0000_s3301" o:spid="_x0000_s3301" o:spt="202" type="#_x0000_t202" style="position:absolute;left:-20;top:-20;height:4885;width:8605;" filled="f" stroked="f" coordsize="21600,21600">
              <v:path/>
              <v:fill on="f" focussize="0,0"/>
              <v:stroke on="f"/>
              <v:imagedata o:title=""/>
              <o:lock v:ext="edit" aspectratio="f"/>
              <v:textbox inset="0mm,0mm,0mm,0mm">
                <w:txbxContent>
                  <w:p w14:paraId="41CFFC7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ECF5CF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4" w:hRule="atLeast"/>
                      </w:trPr>
                      <w:tc>
                        <w:tcPr>
                          <w:tcW w:w="8534" w:type="dxa"/>
                          <w:vAlign w:val="top"/>
                        </w:tcPr>
                        <w:p w14:paraId="2193D20B">
                          <w:pPr>
                            <w:rPr>
                              <w:rFonts w:ascii="Arial"/>
                              <w:sz w:val="21"/>
                            </w:rPr>
                          </w:pPr>
                        </w:p>
                      </w:tc>
                    </w:tr>
                  </w:tbl>
                  <w:p w14:paraId="09676AD7">
                    <w:pPr>
                      <w:rPr>
                        <w:rFonts w:ascii="Arial"/>
                        <w:sz w:val="21"/>
                      </w:rPr>
                    </w:pPr>
                  </w:p>
                </w:txbxContent>
              </v:textbox>
            </v:shape>
            <w10:wrap type="none"/>
            <w10:anchorlock/>
          </v:group>
        </w:pict>
      </w:r>
    </w:p>
    <w:p w14:paraId="47B3E4BA">
      <w:pPr>
        <w:pStyle w:val="9"/>
        <w:spacing w:line="241" w:lineRule="auto"/>
      </w:pPr>
    </w:p>
    <w:p w14:paraId="45C537B8">
      <w:pPr>
        <w:pStyle w:val="9"/>
        <w:spacing w:line="241" w:lineRule="auto"/>
      </w:pPr>
    </w:p>
    <w:p w14:paraId="05205222">
      <w:pPr>
        <w:pStyle w:val="9"/>
        <w:spacing w:line="241" w:lineRule="auto"/>
      </w:pPr>
    </w:p>
    <w:p w14:paraId="4D48BE62">
      <w:pPr>
        <w:pStyle w:val="9"/>
        <w:spacing w:line="241" w:lineRule="auto"/>
      </w:pPr>
    </w:p>
    <w:p w14:paraId="63FBE83B">
      <w:pPr>
        <w:pStyle w:val="9"/>
        <w:spacing w:line="241" w:lineRule="auto"/>
      </w:pPr>
    </w:p>
    <w:p w14:paraId="25D4866C">
      <w:pPr>
        <w:pStyle w:val="9"/>
        <w:spacing w:line="241" w:lineRule="auto"/>
      </w:pPr>
    </w:p>
    <w:p w14:paraId="69308DB8">
      <w:pPr>
        <w:pStyle w:val="9"/>
        <w:spacing w:line="241" w:lineRule="auto"/>
      </w:pPr>
    </w:p>
    <w:p w14:paraId="7A0B88AC">
      <w:pPr>
        <w:pStyle w:val="9"/>
        <w:spacing w:line="241" w:lineRule="auto"/>
      </w:pPr>
    </w:p>
    <w:p w14:paraId="065C44F0">
      <w:pPr>
        <w:pStyle w:val="9"/>
        <w:spacing w:line="241" w:lineRule="auto"/>
      </w:pPr>
    </w:p>
    <w:p w14:paraId="5330CFD9">
      <w:pPr>
        <w:pStyle w:val="9"/>
        <w:spacing w:line="241" w:lineRule="auto"/>
      </w:pPr>
    </w:p>
    <w:p w14:paraId="68B16860">
      <w:pPr>
        <w:pStyle w:val="9"/>
        <w:spacing w:line="241" w:lineRule="auto"/>
      </w:pPr>
    </w:p>
    <w:p w14:paraId="22AC7CF0">
      <w:pPr>
        <w:pStyle w:val="9"/>
        <w:spacing w:line="241" w:lineRule="auto"/>
      </w:pPr>
    </w:p>
    <w:p w14:paraId="1BE369C3">
      <w:pPr>
        <w:pStyle w:val="9"/>
        <w:spacing w:line="241" w:lineRule="auto"/>
      </w:pPr>
    </w:p>
    <w:p w14:paraId="54D94671">
      <w:pPr>
        <w:pStyle w:val="9"/>
        <w:spacing w:line="241" w:lineRule="auto"/>
      </w:pPr>
    </w:p>
    <w:p w14:paraId="14F3F514">
      <w:pPr>
        <w:pStyle w:val="9"/>
        <w:spacing w:line="241" w:lineRule="auto"/>
      </w:pPr>
    </w:p>
    <w:p w14:paraId="65A4129F">
      <w:pPr>
        <w:pStyle w:val="9"/>
        <w:spacing w:line="241" w:lineRule="auto"/>
      </w:pPr>
    </w:p>
    <w:p w14:paraId="0E710835">
      <w:pPr>
        <w:pStyle w:val="9"/>
        <w:spacing w:line="241" w:lineRule="auto"/>
      </w:pPr>
    </w:p>
    <w:p w14:paraId="6EF163DF">
      <w:pPr>
        <w:pStyle w:val="9"/>
        <w:spacing w:line="241" w:lineRule="auto"/>
      </w:pPr>
    </w:p>
    <w:p w14:paraId="3DF349E5">
      <w:pPr>
        <w:pStyle w:val="9"/>
        <w:spacing w:line="241" w:lineRule="auto"/>
      </w:pPr>
    </w:p>
    <w:p w14:paraId="021881E0">
      <w:pPr>
        <w:pStyle w:val="9"/>
        <w:spacing w:line="241" w:lineRule="auto"/>
      </w:pPr>
    </w:p>
    <w:p w14:paraId="4A649BA7">
      <w:pPr>
        <w:pStyle w:val="9"/>
        <w:spacing w:line="241" w:lineRule="auto"/>
      </w:pPr>
    </w:p>
    <w:p w14:paraId="15ECBBEF">
      <w:pPr>
        <w:pStyle w:val="9"/>
        <w:spacing w:line="241" w:lineRule="auto"/>
      </w:pPr>
    </w:p>
    <w:p w14:paraId="40F054C4">
      <w:pPr>
        <w:pStyle w:val="9"/>
        <w:spacing w:line="241" w:lineRule="auto"/>
      </w:pPr>
    </w:p>
    <w:p w14:paraId="1B053047">
      <w:pPr>
        <w:pStyle w:val="9"/>
        <w:spacing w:line="241" w:lineRule="auto"/>
      </w:pPr>
    </w:p>
    <w:p w14:paraId="6BEC3F68">
      <w:pPr>
        <w:pStyle w:val="9"/>
        <w:spacing w:line="241" w:lineRule="auto"/>
      </w:pPr>
    </w:p>
    <w:p w14:paraId="11605FED">
      <w:pPr>
        <w:pStyle w:val="9"/>
        <w:spacing w:line="241" w:lineRule="auto"/>
      </w:pPr>
    </w:p>
    <w:p w14:paraId="795D70D4">
      <w:pPr>
        <w:pStyle w:val="9"/>
        <w:spacing w:line="241" w:lineRule="auto"/>
      </w:pPr>
    </w:p>
    <w:p w14:paraId="0EB9F714">
      <w:pPr>
        <w:pStyle w:val="9"/>
        <w:spacing w:line="241" w:lineRule="auto"/>
      </w:pPr>
    </w:p>
    <w:p w14:paraId="07C23A4D">
      <w:pPr>
        <w:pStyle w:val="9"/>
        <w:spacing w:line="241" w:lineRule="auto"/>
      </w:pPr>
    </w:p>
    <w:p w14:paraId="091978EB">
      <w:pPr>
        <w:pStyle w:val="9"/>
        <w:spacing w:line="241" w:lineRule="auto"/>
      </w:pPr>
    </w:p>
    <w:p w14:paraId="79C281C2">
      <w:pPr>
        <w:pStyle w:val="9"/>
        <w:spacing w:line="241" w:lineRule="auto"/>
      </w:pPr>
    </w:p>
    <w:p w14:paraId="13E4B3EF">
      <w:pPr>
        <w:pStyle w:val="9"/>
        <w:spacing w:line="241" w:lineRule="auto"/>
      </w:pPr>
    </w:p>
    <w:p w14:paraId="25A96EC2">
      <w:pPr>
        <w:pStyle w:val="9"/>
        <w:spacing w:line="242" w:lineRule="auto"/>
      </w:pPr>
    </w:p>
    <w:p w14:paraId="6C556233">
      <w:pPr>
        <w:pStyle w:val="9"/>
        <w:spacing w:before="69"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579CCA85">
      <w:pPr>
        <w:spacing w:line="213" w:lineRule="auto"/>
        <w:rPr>
          <w:rFonts w:ascii="Cambria" w:hAnsi="Cambria" w:eastAsia="Cambria" w:cs="Cambria"/>
        </w:rPr>
        <w:sectPr>
          <w:headerReference r:id="rId188" w:type="default"/>
          <w:pgSz w:w="11907" w:h="16839"/>
          <w:pgMar w:top="400" w:right="1044" w:bottom="400" w:left="1065" w:header="0" w:footer="0" w:gutter="0"/>
          <w:cols w:space="720" w:num="1"/>
        </w:sectPr>
      </w:pPr>
    </w:p>
    <w:p w14:paraId="1AFD715C">
      <w:pPr>
        <w:pStyle w:val="9"/>
        <w:spacing w:line="450" w:lineRule="auto"/>
      </w:pPr>
    </w:p>
    <w:p w14:paraId="1A2EFF6D">
      <w:pPr>
        <w:pStyle w:val="9"/>
        <w:spacing w:before="69" w:line="220" w:lineRule="auto"/>
        <w:ind w:left="4453"/>
        <w:rPr>
          <w:rFonts w:ascii="宋体" w:hAnsi="宋体" w:eastAsia="宋体" w:cs="宋体"/>
        </w:rPr>
      </w:pPr>
      <w:r>
        <w:rPr>
          <w:rFonts w:ascii="宋体" w:hAnsi="宋体" w:eastAsia="宋体" w:cs="宋体"/>
          <w:spacing w:val="-5"/>
        </w:rPr>
        <w:t>图</w:t>
      </w:r>
      <w:r>
        <w:rPr>
          <w:spacing w:val="-5"/>
        </w:rPr>
        <w:t>3-7</w:t>
      </w:r>
      <w:r>
        <w:rPr>
          <w:spacing w:val="58"/>
          <w:w w:val="101"/>
        </w:rPr>
        <w:t xml:space="preserve"> </w:t>
      </w:r>
      <w:r>
        <w:rPr>
          <w:rFonts w:ascii="宋体" w:hAnsi="宋体" w:eastAsia="宋体" w:cs="宋体"/>
          <w:spacing w:val="-5"/>
        </w:rPr>
        <w:t>文件压缩</w:t>
      </w:r>
    </w:p>
    <w:p w14:paraId="22894211">
      <w:pPr>
        <w:pStyle w:val="9"/>
        <w:spacing w:line="248" w:lineRule="auto"/>
      </w:pPr>
    </w:p>
    <w:p w14:paraId="136B6B16">
      <w:pPr>
        <w:pStyle w:val="9"/>
        <w:spacing w:line="9120" w:lineRule="exact"/>
        <w:ind w:firstLine="1121"/>
      </w:pPr>
      <w:r>
        <w:rPr>
          <w:position w:val="-182"/>
        </w:rPr>
        <w:pict>
          <v:group id="_x0000_s3302" o:spid="_x0000_s3302" o:spt="203" style="height:456pt;width:418.5pt;" coordsize="8370,9120">
            <o:lock v:ext="edit"/>
            <v:shape id="_x0000_s3303" o:spid="_x0000_s3303" o:spt="75" type="#_x0000_t75" style="position:absolute;left:30;top:30;height:9060;width:8310;" filled="f" stroked="f" coordsize="21600,21600">
              <v:path/>
              <v:fill on="f" focussize="0,0"/>
              <v:stroke on="f"/>
              <v:imagedata r:id="rId819" o:title=""/>
              <o:lock v:ext="edit" aspectratio="t"/>
            </v:shape>
            <v:shape id="_x0000_s3304" o:spid="_x0000_s3304" o:spt="202" type="#_x0000_t202" style="position:absolute;left:-20;top:-20;height:9160;width:8410;" filled="f" stroked="f" coordsize="21600,21600">
              <v:path/>
              <v:fill on="f" focussize="0,0"/>
              <v:stroke on="f"/>
              <v:imagedata o:title=""/>
              <o:lock v:ext="edit" aspectratio="f"/>
              <v:textbox inset="0mm,0mm,0mm,0mm">
                <w:txbxContent>
                  <w:p w14:paraId="24D6F1F5">
                    <w:pPr>
                      <w:spacing w:line="20" w:lineRule="exact"/>
                    </w:pPr>
                  </w:p>
                  <w:tbl>
                    <w:tblPr>
                      <w:tblStyle w:val="12"/>
                      <w:tblW w:w="8340"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340"/>
                    </w:tblGrid>
                    <w:tr w14:paraId="0E8B9E5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060" w:hRule="atLeast"/>
                      </w:trPr>
                      <w:tc>
                        <w:tcPr>
                          <w:tcW w:w="8340" w:type="dxa"/>
                          <w:vAlign w:val="top"/>
                        </w:tcPr>
                        <w:p w14:paraId="2DD681F0">
                          <w:pPr>
                            <w:rPr>
                              <w:rFonts w:ascii="Arial"/>
                              <w:sz w:val="21"/>
                            </w:rPr>
                          </w:pPr>
                        </w:p>
                      </w:tc>
                    </w:tr>
                  </w:tbl>
                  <w:p w14:paraId="0223C05B">
                    <w:pPr>
                      <w:rPr>
                        <w:rFonts w:ascii="Arial"/>
                        <w:sz w:val="21"/>
                      </w:rPr>
                    </w:pPr>
                  </w:p>
                </w:txbxContent>
              </v:textbox>
            </v:shape>
            <w10:wrap type="none"/>
            <w10:anchorlock/>
          </v:group>
        </w:pict>
      </w:r>
    </w:p>
    <w:p w14:paraId="29A633E3">
      <w:pPr>
        <w:pStyle w:val="9"/>
        <w:spacing w:line="257" w:lineRule="auto"/>
      </w:pPr>
    </w:p>
    <w:p w14:paraId="0AB37F53">
      <w:pPr>
        <w:pStyle w:val="9"/>
        <w:spacing w:before="68" w:line="400" w:lineRule="auto"/>
        <w:ind w:left="1281" w:right="28" w:hanging="414"/>
        <w:rPr>
          <w:rFonts w:ascii="宋体" w:hAnsi="宋体" w:eastAsia="宋体" w:cs="宋体"/>
        </w:rPr>
      </w:pPr>
      <w:r>
        <w:rPr>
          <w:rFonts w:ascii="宋体" w:hAnsi="宋体" w:eastAsia="宋体" w:cs="宋体"/>
          <w:spacing w:val="-2"/>
        </w:rPr>
        <w:t>启用</w:t>
      </w:r>
      <w:r>
        <w:rPr>
          <w:rFonts w:ascii="宋体" w:hAnsi="宋体" w:eastAsia="宋体" w:cs="宋体"/>
          <w:spacing w:val="-21"/>
        </w:rPr>
        <w:t xml:space="preserve"> </w:t>
      </w:r>
      <w:r>
        <w:rPr>
          <w:spacing w:val="-2"/>
        </w:rPr>
        <w:t>ModHeader</w:t>
      </w:r>
      <w:r>
        <w:rPr>
          <w:rFonts w:ascii="宋体" w:hAnsi="宋体" w:eastAsia="宋体" w:cs="宋体"/>
          <w:spacing w:val="-2"/>
        </w:rPr>
        <w:t>，使用谷歌浏览器访问虚服务</w:t>
      </w:r>
      <w:r>
        <w:rPr>
          <w:rFonts w:ascii="宋体" w:hAnsi="宋体" w:eastAsia="宋体" w:cs="宋体"/>
          <w:spacing w:val="-38"/>
        </w:rPr>
        <w:t xml:space="preserve"> </w:t>
      </w:r>
      <w:r>
        <w:rPr>
          <w:spacing w:val="-2"/>
        </w:rPr>
        <w:t>http://</w:t>
      </w:r>
      <w:r>
        <w:fldChar w:fldCharType="begin"/>
      </w:r>
      <w:r>
        <w:instrText xml:space="preserve"> HYPERLINK "10.0.0.100" </w:instrText>
      </w:r>
      <w:r>
        <w:fldChar w:fldCharType="separate"/>
      </w:r>
      <w:r>
        <w:rPr>
          <w:spacing w:val="-2"/>
        </w:rPr>
        <w:t>10.0.0.100</w:t>
      </w:r>
      <w:r>
        <w:rPr>
          <w:spacing w:val="-2"/>
        </w:rPr>
        <w:fldChar w:fldCharType="end"/>
      </w:r>
      <w:r>
        <w:rPr>
          <w:spacing w:val="-2"/>
        </w:rPr>
        <w:t>/abc/,</w:t>
      </w:r>
      <w:r>
        <w:rPr>
          <w:rFonts w:ascii="宋体" w:hAnsi="宋体" w:eastAsia="宋体" w:cs="宋体"/>
          <w:spacing w:val="-2"/>
        </w:rPr>
        <w:t>访问前点击</w:t>
      </w:r>
      <w:r>
        <w:rPr>
          <w:rFonts w:ascii="宋体" w:hAnsi="宋体" w:eastAsia="宋体" w:cs="宋体"/>
          <w:spacing w:val="-34"/>
        </w:rPr>
        <w:t xml:space="preserve"> </w:t>
      </w:r>
      <w:r>
        <w:rPr>
          <w:spacing w:val="-2"/>
        </w:rPr>
        <w:t xml:space="preserve">F12 </w:t>
      </w:r>
      <w:r>
        <w:rPr>
          <w:rFonts w:ascii="宋体" w:hAnsi="宋体" w:eastAsia="宋体" w:cs="宋体"/>
          <w:spacing w:val="-2"/>
        </w:rPr>
        <w:t>进入开发者</w:t>
      </w:r>
      <w:r>
        <w:rPr>
          <w:rFonts w:ascii="宋体" w:hAnsi="宋体" w:eastAsia="宋体" w:cs="宋体"/>
        </w:rPr>
        <w:t xml:space="preserve"> </w:t>
      </w:r>
      <w:r>
        <w:rPr>
          <w:rFonts w:ascii="宋体" w:hAnsi="宋体" w:eastAsia="宋体" w:cs="宋体"/>
          <w:spacing w:val="1"/>
        </w:rPr>
        <w:t>模式。发现响应报文中携带</w:t>
      </w:r>
      <w:r>
        <w:rPr>
          <w:rFonts w:ascii="宋体" w:hAnsi="宋体" w:eastAsia="宋体" w:cs="宋体"/>
          <w:spacing w:val="-30"/>
        </w:rPr>
        <w:t xml:space="preserve"> </w:t>
      </w:r>
      <w:r>
        <w:t>content</w:t>
      </w:r>
      <w:r>
        <w:rPr>
          <w:spacing w:val="1"/>
        </w:rPr>
        <w:t>-</w:t>
      </w:r>
      <w:r>
        <w:t>encoding</w:t>
      </w:r>
      <w:r>
        <w:rPr>
          <w:spacing w:val="1"/>
        </w:rPr>
        <w:t xml:space="preserve">: </w:t>
      </w:r>
      <w:r>
        <w:t>deflate</w:t>
      </w:r>
      <w:r>
        <w:rPr>
          <w:rFonts w:ascii="宋体" w:hAnsi="宋体" w:eastAsia="宋体" w:cs="宋体"/>
          <w:spacing w:val="1"/>
        </w:rPr>
        <w:t>，请求报文中携带</w:t>
      </w:r>
      <w:r>
        <w:t>Accept</w:t>
      </w:r>
      <w:r>
        <w:rPr>
          <w:spacing w:val="1"/>
        </w:rPr>
        <w:t>-</w:t>
      </w:r>
      <w:r>
        <w:t>Encoding</w:t>
      </w:r>
      <w:r>
        <w:rPr>
          <w:spacing w:val="1"/>
        </w:rPr>
        <w:t>:</w:t>
      </w:r>
      <w:r>
        <w:t xml:space="preserve">    deflate</w:t>
      </w:r>
      <w:r>
        <w:rPr>
          <w:rFonts w:ascii="宋体" w:hAnsi="宋体" w:eastAsia="宋体" w:cs="宋体"/>
          <w:spacing w:val="2"/>
        </w:rPr>
        <w:t>（图</w:t>
      </w:r>
      <w:r>
        <w:rPr>
          <w:spacing w:val="2"/>
        </w:rPr>
        <w:t>3-8</w:t>
      </w:r>
      <w:r>
        <w:rPr>
          <w:rFonts w:ascii="宋体" w:hAnsi="宋体" w:eastAsia="宋体" w:cs="宋体"/>
          <w:spacing w:val="2"/>
        </w:rPr>
        <w:t>）</w:t>
      </w:r>
      <w:r>
        <w:rPr>
          <w:spacing w:val="2"/>
        </w:rPr>
        <w:t>,</w:t>
      </w:r>
      <w:r>
        <w:rPr>
          <w:rFonts w:ascii="宋体" w:hAnsi="宋体" w:eastAsia="宋体" w:cs="宋体"/>
          <w:spacing w:val="2"/>
        </w:rPr>
        <w:t>文件被压缩（灰色为压缩前，黑色为压缩后</w:t>
      </w:r>
      <w:r>
        <w:rPr>
          <w:rFonts w:ascii="宋体" w:hAnsi="宋体" w:eastAsia="宋体" w:cs="宋体"/>
          <w:spacing w:val="4"/>
        </w:rPr>
        <w:t>），</w:t>
      </w:r>
      <w:r>
        <w:rPr>
          <w:rFonts w:ascii="宋体" w:hAnsi="宋体" w:eastAsia="宋体" w:cs="宋体"/>
          <w:spacing w:val="2"/>
        </w:rPr>
        <w:t>如图</w:t>
      </w:r>
      <w:r>
        <w:rPr>
          <w:spacing w:val="2"/>
        </w:rPr>
        <w:t xml:space="preserve">3-9 </w:t>
      </w:r>
      <w:r>
        <w:rPr>
          <w:rFonts w:ascii="宋体" w:hAnsi="宋体" w:eastAsia="宋体" w:cs="宋体"/>
          <w:spacing w:val="2"/>
        </w:rPr>
        <w:t>所</w:t>
      </w:r>
      <w:r>
        <w:rPr>
          <w:rFonts w:ascii="宋体" w:hAnsi="宋体" w:eastAsia="宋体" w:cs="宋体"/>
          <w:spacing w:val="1"/>
        </w:rPr>
        <w:t>示。</w:t>
      </w:r>
    </w:p>
    <w:p w14:paraId="157C2BED">
      <w:pPr>
        <w:pStyle w:val="9"/>
        <w:spacing w:line="246" w:lineRule="auto"/>
      </w:pPr>
    </w:p>
    <w:p w14:paraId="20FBD240">
      <w:pPr>
        <w:pStyle w:val="9"/>
        <w:spacing w:line="246" w:lineRule="auto"/>
      </w:pPr>
    </w:p>
    <w:p w14:paraId="0808CE73">
      <w:pPr>
        <w:pStyle w:val="9"/>
        <w:spacing w:line="246" w:lineRule="auto"/>
      </w:pPr>
    </w:p>
    <w:p w14:paraId="2D1F45F2">
      <w:pPr>
        <w:pStyle w:val="9"/>
        <w:spacing w:line="246" w:lineRule="auto"/>
      </w:pPr>
    </w:p>
    <w:p w14:paraId="363CDBA0">
      <w:pPr>
        <w:pStyle w:val="9"/>
        <w:spacing w:line="246" w:lineRule="auto"/>
      </w:pPr>
    </w:p>
    <w:p w14:paraId="12C7B618">
      <w:pPr>
        <w:pStyle w:val="9"/>
        <w:spacing w:line="246" w:lineRule="auto"/>
      </w:pPr>
    </w:p>
    <w:p w14:paraId="33446069">
      <w:pPr>
        <w:pStyle w:val="9"/>
        <w:spacing w:line="246" w:lineRule="auto"/>
      </w:pPr>
    </w:p>
    <w:p w14:paraId="55992595">
      <w:pPr>
        <w:pStyle w:val="9"/>
        <w:spacing w:line="247" w:lineRule="auto"/>
      </w:pPr>
    </w:p>
    <w:p w14:paraId="396989D1">
      <w:pPr>
        <w:pStyle w:val="9"/>
        <w:spacing w:before="68"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0077CA38">
      <w:pPr>
        <w:spacing w:line="213" w:lineRule="auto"/>
        <w:rPr>
          <w:rFonts w:ascii="Cambria" w:hAnsi="Cambria" w:eastAsia="Cambria" w:cs="Cambria"/>
        </w:rPr>
        <w:sectPr>
          <w:headerReference r:id="rId189" w:type="default"/>
          <w:pgSz w:w="11907" w:h="16839"/>
          <w:pgMar w:top="1504" w:right="1044" w:bottom="400" w:left="1065" w:header="842" w:footer="0" w:gutter="0"/>
          <w:cols w:space="720" w:num="1"/>
        </w:sectPr>
      </w:pPr>
    </w:p>
    <w:p w14:paraId="57AC60C7">
      <w:pPr>
        <w:pStyle w:val="9"/>
        <w:spacing w:line="241" w:lineRule="auto"/>
      </w:pPr>
    </w:p>
    <w:p w14:paraId="7535D9B0">
      <w:pPr>
        <w:pStyle w:val="9"/>
        <w:spacing w:line="241" w:lineRule="auto"/>
      </w:pPr>
      <w:r>
        <w:drawing>
          <wp:anchor distT="0" distB="0" distL="0" distR="0" simplePos="0" relativeHeight="252002304"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332"/>
                    <a:stretch>
                      <a:fillRect/>
                    </a:stretch>
                  </pic:blipFill>
                  <pic:spPr>
                    <a:xfrm>
                      <a:off x="0" y="0"/>
                      <a:ext cx="996950" cy="361950"/>
                    </a:xfrm>
                    <a:prstGeom prst="rect">
                      <a:avLst/>
                    </a:prstGeom>
                  </pic:spPr>
                </pic:pic>
              </a:graphicData>
            </a:graphic>
          </wp:anchor>
        </w:drawing>
      </w:r>
    </w:p>
    <w:p w14:paraId="79F9E23E">
      <w:pPr>
        <w:pStyle w:val="9"/>
        <w:spacing w:line="241" w:lineRule="auto"/>
      </w:pPr>
    </w:p>
    <w:p w14:paraId="7E2AA24A">
      <w:pPr>
        <w:pStyle w:val="9"/>
        <w:spacing w:before="59"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652409F1">
      <w:pPr>
        <w:spacing w:before="63" w:line="29" w:lineRule="exact"/>
      </w:pPr>
      <w:r>
        <w:pict>
          <v:shape id="_x0000_s3305" o:spid="_x0000_s330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38313732">
      <w:pPr>
        <w:pStyle w:val="9"/>
        <w:spacing w:line="450" w:lineRule="auto"/>
      </w:pPr>
    </w:p>
    <w:p w14:paraId="72B45153">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页面查看报文</w:t>
      </w:r>
    </w:p>
    <w:p w14:paraId="4BFE410C">
      <w:pPr>
        <w:pStyle w:val="9"/>
        <w:spacing w:before="195" w:line="4844" w:lineRule="exact"/>
        <w:ind w:firstLine="1017"/>
      </w:pPr>
      <w:r>
        <w:rPr>
          <w:position w:val="-96"/>
        </w:rPr>
        <w:pict>
          <v:group id="_x0000_s3306" o:spid="_x0000_s3306" o:spt="203" style="height:242.25pt;width:428.25pt;" coordsize="8565,4845">
            <o:lock v:ext="edit"/>
            <v:shape id="_x0000_s3307" o:spid="_x0000_s3307" o:spt="75" type="#_x0000_t75" style="position:absolute;left:29;top:30;height:4785;width:8505;" filled="f" stroked="f" coordsize="21600,21600">
              <v:path/>
              <v:fill on="f" focussize="0,0"/>
              <v:stroke on="f"/>
              <v:imagedata r:id="rId820" o:title=""/>
              <o:lock v:ext="edit" aspectratio="t"/>
            </v:shape>
            <v:shape id="_x0000_s3308" o:spid="_x0000_s3308" o:spt="202" type="#_x0000_t202" style="position:absolute;left:-20;top:-20;height:4885;width:8605;" filled="f" stroked="f" coordsize="21600,21600">
              <v:path/>
              <v:fill on="f" focussize="0,0"/>
              <v:stroke on="f"/>
              <v:imagedata o:title=""/>
              <o:lock v:ext="edit" aspectratio="f"/>
              <v:textbox inset="0mm,0mm,0mm,0mm">
                <w:txbxContent>
                  <w:p w14:paraId="1D5C5E5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559C0D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4" w:hRule="atLeast"/>
                      </w:trPr>
                      <w:tc>
                        <w:tcPr>
                          <w:tcW w:w="8534" w:type="dxa"/>
                          <w:vAlign w:val="top"/>
                        </w:tcPr>
                        <w:p w14:paraId="463F5C56">
                          <w:pPr>
                            <w:rPr>
                              <w:rFonts w:ascii="Arial"/>
                              <w:sz w:val="21"/>
                            </w:rPr>
                          </w:pPr>
                        </w:p>
                      </w:tc>
                    </w:tr>
                  </w:tbl>
                  <w:p w14:paraId="08A5F9D6">
                    <w:pPr>
                      <w:rPr>
                        <w:rFonts w:ascii="Arial"/>
                        <w:sz w:val="21"/>
                      </w:rPr>
                    </w:pPr>
                  </w:p>
                </w:txbxContent>
              </v:textbox>
            </v:shape>
            <w10:wrap type="none"/>
            <w10:anchorlock/>
          </v:group>
        </w:pict>
      </w:r>
    </w:p>
    <w:p w14:paraId="127822B6">
      <w:pPr>
        <w:pStyle w:val="9"/>
        <w:spacing w:line="241" w:lineRule="auto"/>
      </w:pPr>
    </w:p>
    <w:p w14:paraId="399F0BF9">
      <w:pPr>
        <w:pStyle w:val="9"/>
        <w:spacing w:line="241" w:lineRule="auto"/>
      </w:pPr>
    </w:p>
    <w:p w14:paraId="25ADAF11">
      <w:pPr>
        <w:pStyle w:val="9"/>
        <w:spacing w:line="241" w:lineRule="auto"/>
      </w:pPr>
    </w:p>
    <w:p w14:paraId="23C7DF3F">
      <w:pPr>
        <w:pStyle w:val="9"/>
        <w:spacing w:line="241" w:lineRule="auto"/>
      </w:pPr>
    </w:p>
    <w:p w14:paraId="6D2B6C0F">
      <w:pPr>
        <w:pStyle w:val="9"/>
        <w:spacing w:line="241" w:lineRule="auto"/>
      </w:pPr>
    </w:p>
    <w:p w14:paraId="24CD2A8D">
      <w:pPr>
        <w:pStyle w:val="9"/>
        <w:spacing w:line="241" w:lineRule="auto"/>
      </w:pPr>
    </w:p>
    <w:p w14:paraId="38BFDA8B">
      <w:pPr>
        <w:pStyle w:val="9"/>
        <w:spacing w:line="241" w:lineRule="auto"/>
      </w:pPr>
    </w:p>
    <w:p w14:paraId="2D0A3254">
      <w:pPr>
        <w:pStyle w:val="9"/>
        <w:spacing w:line="241" w:lineRule="auto"/>
      </w:pPr>
    </w:p>
    <w:p w14:paraId="5DE59D66">
      <w:pPr>
        <w:pStyle w:val="9"/>
        <w:spacing w:line="241" w:lineRule="auto"/>
      </w:pPr>
    </w:p>
    <w:p w14:paraId="586D902B">
      <w:pPr>
        <w:pStyle w:val="9"/>
        <w:spacing w:line="241" w:lineRule="auto"/>
      </w:pPr>
    </w:p>
    <w:p w14:paraId="2A817713">
      <w:pPr>
        <w:pStyle w:val="9"/>
        <w:spacing w:line="241" w:lineRule="auto"/>
      </w:pPr>
    </w:p>
    <w:p w14:paraId="557A6873">
      <w:pPr>
        <w:pStyle w:val="9"/>
        <w:spacing w:line="241" w:lineRule="auto"/>
      </w:pPr>
    </w:p>
    <w:p w14:paraId="1F429190">
      <w:pPr>
        <w:pStyle w:val="9"/>
        <w:spacing w:line="241" w:lineRule="auto"/>
      </w:pPr>
    </w:p>
    <w:p w14:paraId="570ED368">
      <w:pPr>
        <w:pStyle w:val="9"/>
        <w:spacing w:line="241" w:lineRule="auto"/>
      </w:pPr>
    </w:p>
    <w:p w14:paraId="557C6E9A">
      <w:pPr>
        <w:pStyle w:val="9"/>
        <w:spacing w:line="241" w:lineRule="auto"/>
      </w:pPr>
    </w:p>
    <w:p w14:paraId="5932DBAB">
      <w:pPr>
        <w:pStyle w:val="9"/>
        <w:spacing w:line="241" w:lineRule="auto"/>
      </w:pPr>
    </w:p>
    <w:p w14:paraId="2A7CDBAA">
      <w:pPr>
        <w:pStyle w:val="9"/>
        <w:spacing w:line="241" w:lineRule="auto"/>
      </w:pPr>
    </w:p>
    <w:p w14:paraId="7058E26D">
      <w:pPr>
        <w:pStyle w:val="9"/>
        <w:spacing w:line="241" w:lineRule="auto"/>
      </w:pPr>
    </w:p>
    <w:p w14:paraId="2BA44DD4">
      <w:pPr>
        <w:pStyle w:val="9"/>
        <w:spacing w:line="241" w:lineRule="auto"/>
      </w:pPr>
    </w:p>
    <w:p w14:paraId="3DCA1F7E">
      <w:pPr>
        <w:pStyle w:val="9"/>
        <w:spacing w:line="241" w:lineRule="auto"/>
      </w:pPr>
    </w:p>
    <w:p w14:paraId="69C0C2BE">
      <w:pPr>
        <w:pStyle w:val="9"/>
        <w:spacing w:line="241" w:lineRule="auto"/>
      </w:pPr>
    </w:p>
    <w:p w14:paraId="09201B1D">
      <w:pPr>
        <w:pStyle w:val="9"/>
        <w:spacing w:line="241" w:lineRule="auto"/>
      </w:pPr>
    </w:p>
    <w:p w14:paraId="1A52F37E">
      <w:pPr>
        <w:pStyle w:val="9"/>
        <w:spacing w:line="241" w:lineRule="auto"/>
      </w:pPr>
    </w:p>
    <w:p w14:paraId="1842FF2E">
      <w:pPr>
        <w:pStyle w:val="9"/>
        <w:spacing w:line="241" w:lineRule="auto"/>
      </w:pPr>
    </w:p>
    <w:p w14:paraId="5E7EF8D6">
      <w:pPr>
        <w:pStyle w:val="9"/>
        <w:spacing w:line="241" w:lineRule="auto"/>
      </w:pPr>
    </w:p>
    <w:p w14:paraId="0A146F95">
      <w:pPr>
        <w:pStyle w:val="9"/>
        <w:spacing w:line="241" w:lineRule="auto"/>
      </w:pPr>
    </w:p>
    <w:p w14:paraId="3E7A29B7">
      <w:pPr>
        <w:pStyle w:val="9"/>
        <w:spacing w:line="241" w:lineRule="auto"/>
      </w:pPr>
    </w:p>
    <w:p w14:paraId="234D8755">
      <w:pPr>
        <w:pStyle w:val="9"/>
        <w:spacing w:line="241" w:lineRule="auto"/>
      </w:pPr>
    </w:p>
    <w:p w14:paraId="30A55BFF">
      <w:pPr>
        <w:pStyle w:val="9"/>
        <w:spacing w:line="241" w:lineRule="auto"/>
      </w:pPr>
    </w:p>
    <w:p w14:paraId="2640AA88">
      <w:pPr>
        <w:pStyle w:val="9"/>
        <w:spacing w:line="241" w:lineRule="auto"/>
      </w:pPr>
    </w:p>
    <w:p w14:paraId="1ACE7717">
      <w:pPr>
        <w:pStyle w:val="9"/>
        <w:spacing w:line="241" w:lineRule="auto"/>
      </w:pPr>
    </w:p>
    <w:p w14:paraId="085C83F7">
      <w:pPr>
        <w:pStyle w:val="9"/>
        <w:spacing w:line="241" w:lineRule="auto"/>
      </w:pPr>
    </w:p>
    <w:p w14:paraId="6F363132">
      <w:pPr>
        <w:pStyle w:val="9"/>
        <w:spacing w:line="242" w:lineRule="auto"/>
      </w:pPr>
    </w:p>
    <w:p w14:paraId="11E7FD99">
      <w:pPr>
        <w:pStyle w:val="9"/>
        <w:spacing w:before="69"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50F3B1E7">
      <w:pPr>
        <w:spacing w:line="213" w:lineRule="auto"/>
        <w:rPr>
          <w:rFonts w:ascii="Cambria" w:hAnsi="Cambria" w:eastAsia="Cambria" w:cs="Cambria"/>
        </w:rPr>
        <w:sectPr>
          <w:headerReference r:id="rId190" w:type="default"/>
          <w:pgSz w:w="11907" w:h="16839"/>
          <w:pgMar w:top="400" w:right="1044" w:bottom="400" w:left="1065" w:header="0" w:footer="0" w:gutter="0"/>
          <w:cols w:space="720" w:num="1"/>
        </w:sectPr>
      </w:pPr>
    </w:p>
    <w:p w14:paraId="0823445A">
      <w:pPr>
        <w:pStyle w:val="9"/>
        <w:spacing w:line="241" w:lineRule="auto"/>
      </w:pPr>
    </w:p>
    <w:p w14:paraId="0D21AA76">
      <w:pPr>
        <w:pStyle w:val="9"/>
        <w:spacing w:line="241" w:lineRule="auto"/>
      </w:pPr>
      <w:r>
        <w:drawing>
          <wp:anchor distT="0" distB="0" distL="0" distR="0" simplePos="0" relativeHeight="252003328"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332"/>
                    <a:stretch>
                      <a:fillRect/>
                    </a:stretch>
                  </pic:blipFill>
                  <pic:spPr>
                    <a:xfrm>
                      <a:off x="0" y="0"/>
                      <a:ext cx="996950" cy="361950"/>
                    </a:xfrm>
                    <a:prstGeom prst="rect">
                      <a:avLst/>
                    </a:prstGeom>
                  </pic:spPr>
                </pic:pic>
              </a:graphicData>
            </a:graphic>
          </wp:anchor>
        </w:drawing>
      </w:r>
    </w:p>
    <w:p w14:paraId="44B48CB8">
      <w:pPr>
        <w:pStyle w:val="9"/>
        <w:spacing w:line="241" w:lineRule="auto"/>
      </w:pPr>
    </w:p>
    <w:p w14:paraId="0AB272CB">
      <w:pPr>
        <w:pStyle w:val="9"/>
        <w:spacing w:before="59"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783E7287">
      <w:pPr>
        <w:spacing w:before="63" w:line="29" w:lineRule="exact"/>
      </w:pPr>
      <w:r>
        <w:pict>
          <v:shape id="_x0000_s3309" o:spid="_x0000_s330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28AF05A0">
      <w:pPr>
        <w:pStyle w:val="9"/>
        <w:spacing w:line="450" w:lineRule="auto"/>
      </w:pPr>
    </w:p>
    <w:p w14:paraId="20BFC959">
      <w:pPr>
        <w:pStyle w:val="9"/>
        <w:spacing w:before="69" w:line="220" w:lineRule="auto"/>
        <w:ind w:left="4453"/>
        <w:rPr>
          <w:rFonts w:ascii="宋体" w:hAnsi="宋体" w:eastAsia="宋体" w:cs="宋体"/>
        </w:rPr>
      </w:pPr>
      <w:r>
        <w:rPr>
          <w:rFonts w:ascii="宋体" w:hAnsi="宋体" w:eastAsia="宋体" w:cs="宋体"/>
          <w:spacing w:val="-5"/>
        </w:rPr>
        <w:t>图</w:t>
      </w:r>
      <w:r>
        <w:rPr>
          <w:spacing w:val="-5"/>
        </w:rPr>
        <w:t>3-9</w:t>
      </w:r>
      <w:r>
        <w:rPr>
          <w:spacing w:val="58"/>
          <w:w w:val="101"/>
        </w:rPr>
        <w:t xml:space="preserve"> </w:t>
      </w:r>
      <w:r>
        <w:rPr>
          <w:rFonts w:ascii="宋体" w:hAnsi="宋体" w:eastAsia="宋体" w:cs="宋体"/>
          <w:spacing w:val="-5"/>
        </w:rPr>
        <w:t>文件压缩</w:t>
      </w:r>
    </w:p>
    <w:p w14:paraId="09BF161C">
      <w:pPr>
        <w:pStyle w:val="9"/>
        <w:spacing w:before="154" w:line="9000" w:lineRule="exact"/>
        <w:ind w:firstLine="1137"/>
      </w:pPr>
      <w:r>
        <w:rPr>
          <w:position w:val="-179"/>
        </w:rPr>
        <w:pict>
          <v:group id="_x0000_s3310" o:spid="_x0000_s3310" o:spt="203" style="height:450pt;width:416.25pt;" coordsize="8325,9000">
            <o:lock v:ext="edit"/>
            <v:shape id="_x0000_s3311" o:spid="_x0000_s3311" o:spt="75" type="#_x0000_t75" style="position:absolute;left:29;top:30;height:8940;width:8265;" filled="f" stroked="f" coordsize="21600,21600">
              <v:path/>
              <v:fill on="f" focussize="0,0"/>
              <v:stroke on="f"/>
              <v:imagedata r:id="rId821" o:title=""/>
              <o:lock v:ext="edit" aspectratio="t"/>
            </v:shape>
            <v:shape id="_x0000_s3312" o:spid="_x0000_s3312" o:spt="202" type="#_x0000_t202" style="position:absolute;left:-20;top:-20;height:9040;width:8365;" filled="f" stroked="f" coordsize="21600,21600">
              <v:path/>
              <v:fill on="f" focussize="0,0"/>
              <v:stroke on="f"/>
              <v:imagedata o:title=""/>
              <o:lock v:ext="edit" aspectratio="f"/>
              <v:textbox inset="0mm,0mm,0mm,0mm">
                <w:txbxContent>
                  <w:p w14:paraId="6304EE22">
                    <w:pPr>
                      <w:spacing w:line="20" w:lineRule="exact"/>
                    </w:pPr>
                  </w:p>
                  <w:tbl>
                    <w:tblPr>
                      <w:tblStyle w:val="12"/>
                      <w:tblW w:w="8295"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295"/>
                    </w:tblGrid>
                    <w:tr w14:paraId="421B92C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8939" w:hRule="atLeast"/>
                      </w:trPr>
                      <w:tc>
                        <w:tcPr>
                          <w:tcW w:w="8295" w:type="dxa"/>
                          <w:vAlign w:val="top"/>
                        </w:tcPr>
                        <w:p w14:paraId="3AA4C5C5">
                          <w:pPr>
                            <w:rPr>
                              <w:rFonts w:ascii="Arial"/>
                              <w:sz w:val="21"/>
                            </w:rPr>
                          </w:pPr>
                        </w:p>
                      </w:tc>
                    </w:tr>
                  </w:tbl>
                  <w:p w14:paraId="1BFC08F7">
                    <w:pPr>
                      <w:rPr>
                        <w:rFonts w:ascii="Arial"/>
                        <w:sz w:val="21"/>
                      </w:rPr>
                    </w:pPr>
                  </w:p>
                </w:txbxContent>
              </v:textbox>
            </v:shape>
            <w10:wrap type="none"/>
            <w10:anchorlock/>
          </v:group>
        </w:pict>
      </w:r>
    </w:p>
    <w:p w14:paraId="1020AB8A">
      <w:pPr>
        <w:pStyle w:val="9"/>
        <w:spacing w:line="241" w:lineRule="auto"/>
      </w:pPr>
    </w:p>
    <w:p w14:paraId="6917929F">
      <w:pPr>
        <w:pStyle w:val="9"/>
        <w:spacing w:line="241" w:lineRule="auto"/>
      </w:pPr>
    </w:p>
    <w:p w14:paraId="48B0EA19">
      <w:pPr>
        <w:pStyle w:val="9"/>
        <w:spacing w:line="241" w:lineRule="auto"/>
      </w:pPr>
    </w:p>
    <w:p w14:paraId="3EFA246B">
      <w:pPr>
        <w:pStyle w:val="9"/>
        <w:spacing w:line="241" w:lineRule="auto"/>
      </w:pPr>
    </w:p>
    <w:p w14:paraId="69AFF211">
      <w:pPr>
        <w:pStyle w:val="9"/>
        <w:spacing w:line="241" w:lineRule="auto"/>
      </w:pPr>
    </w:p>
    <w:p w14:paraId="42C1ADAB">
      <w:pPr>
        <w:pStyle w:val="9"/>
        <w:spacing w:line="241" w:lineRule="auto"/>
      </w:pPr>
    </w:p>
    <w:p w14:paraId="07C85E83">
      <w:pPr>
        <w:pStyle w:val="9"/>
        <w:spacing w:line="242" w:lineRule="auto"/>
      </w:pPr>
    </w:p>
    <w:p w14:paraId="75D11B13">
      <w:pPr>
        <w:pStyle w:val="9"/>
        <w:spacing w:line="242" w:lineRule="auto"/>
      </w:pPr>
    </w:p>
    <w:p w14:paraId="7D32A5BB">
      <w:pPr>
        <w:pStyle w:val="9"/>
        <w:spacing w:line="242" w:lineRule="auto"/>
      </w:pPr>
    </w:p>
    <w:p w14:paraId="4477A861">
      <w:pPr>
        <w:pStyle w:val="9"/>
        <w:spacing w:line="242" w:lineRule="auto"/>
      </w:pPr>
    </w:p>
    <w:p w14:paraId="2E869A81">
      <w:pPr>
        <w:pStyle w:val="9"/>
        <w:spacing w:line="242" w:lineRule="auto"/>
      </w:pPr>
    </w:p>
    <w:p w14:paraId="57B84912">
      <w:pPr>
        <w:pStyle w:val="9"/>
        <w:spacing w:line="242" w:lineRule="auto"/>
      </w:pPr>
    </w:p>
    <w:p w14:paraId="585685CF">
      <w:pPr>
        <w:pStyle w:val="9"/>
        <w:spacing w:line="242" w:lineRule="auto"/>
      </w:pPr>
    </w:p>
    <w:p w14:paraId="68B1F900">
      <w:pPr>
        <w:pStyle w:val="9"/>
        <w:spacing w:line="242" w:lineRule="auto"/>
      </w:pPr>
    </w:p>
    <w:p w14:paraId="35A1F8FE">
      <w:pPr>
        <w:pStyle w:val="9"/>
        <w:spacing w:line="242" w:lineRule="auto"/>
      </w:pPr>
    </w:p>
    <w:p w14:paraId="00BC765E">
      <w:pPr>
        <w:pStyle w:val="9"/>
        <w:spacing w:line="242" w:lineRule="auto"/>
      </w:pPr>
    </w:p>
    <w:p w14:paraId="5851FD1B">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6CEE3F69">
      <w:pPr>
        <w:spacing w:line="213" w:lineRule="auto"/>
        <w:rPr>
          <w:rFonts w:ascii="Cambria" w:hAnsi="Cambria" w:eastAsia="Cambria" w:cs="Cambria"/>
        </w:rPr>
        <w:sectPr>
          <w:pgSz w:w="11907" w:h="16839"/>
          <w:pgMar w:top="400" w:right="1044" w:bottom="400" w:left="1065" w:header="0" w:footer="0" w:gutter="0"/>
          <w:cols w:space="720" w:num="1"/>
        </w:sectPr>
      </w:pPr>
    </w:p>
    <w:p w14:paraId="167E65F6">
      <w:pPr>
        <w:pStyle w:val="9"/>
        <w:spacing w:line="251" w:lineRule="auto"/>
      </w:pPr>
    </w:p>
    <w:p w14:paraId="1ACC7764">
      <w:pPr>
        <w:pStyle w:val="9"/>
        <w:spacing w:line="251" w:lineRule="auto"/>
      </w:pPr>
    </w:p>
    <w:p w14:paraId="72977A34">
      <w:pPr>
        <w:pStyle w:val="9"/>
        <w:spacing w:line="251" w:lineRule="auto"/>
      </w:pPr>
    </w:p>
    <w:p w14:paraId="3D3CCE4F">
      <w:pPr>
        <w:pStyle w:val="9"/>
        <w:spacing w:line="251" w:lineRule="auto"/>
      </w:pPr>
    </w:p>
    <w:p w14:paraId="20CD7D5A">
      <w:pPr>
        <w:pStyle w:val="9"/>
        <w:spacing w:line="251" w:lineRule="auto"/>
      </w:pPr>
    </w:p>
    <w:p w14:paraId="2D408E8A">
      <w:pPr>
        <w:spacing w:line="960" w:lineRule="exact"/>
      </w:pPr>
      <w:r>
        <w:rPr>
          <w:position w:val="-19"/>
        </w:rPr>
        <w:drawing>
          <wp:inline distT="0" distB="0" distL="0" distR="0">
            <wp:extent cx="1714500" cy="609600"/>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822"/>
                    <a:stretch>
                      <a:fillRect/>
                    </a:stretch>
                  </pic:blipFill>
                  <pic:spPr>
                    <a:xfrm>
                      <a:off x="0" y="0"/>
                      <a:ext cx="1714500" cy="609600"/>
                    </a:xfrm>
                    <a:prstGeom prst="rect">
                      <a:avLst/>
                    </a:prstGeom>
                  </pic:spPr>
                </pic:pic>
              </a:graphicData>
            </a:graphic>
          </wp:inline>
        </w:drawing>
      </w:r>
    </w:p>
    <w:p w14:paraId="646F21F0">
      <w:pPr>
        <w:pStyle w:val="9"/>
        <w:spacing w:line="247" w:lineRule="auto"/>
      </w:pPr>
    </w:p>
    <w:p w14:paraId="08F22300">
      <w:pPr>
        <w:pStyle w:val="9"/>
        <w:spacing w:line="247" w:lineRule="auto"/>
      </w:pPr>
    </w:p>
    <w:p w14:paraId="306EDC9F">
      <w:pPr>
        <w:pStyle w:val="9"/>
        <w:spacing w:line="247" w:lineRule="auto"/>
      </w:pPr>
    </w:p>
    <w:p w14:paraId="4B4359D4">
      <w:pPr>
        <w:pStyle w:val="9"/>
        <w:spacing w:line="247" w:lineRule="auto"/>
      </w:pPr>
    </w:p>
    <w:p w14:paraId="4BB093C0">
      <w:pPr>
        <w:pStyle w:val="9"/>
        <w:spacing w:line="247" w:lineRule="auto"/>
      </w:pPr>
    </w:p>
    <w:p w14:paraId="34FF9C8A">
      <w:pPr>
        <w:pStyle w:val="9"/>
        <w:spacing w:line="248" w:lineRule="auto"/>
      </w:pPr>
    </w:p>
    <w:p w14:paraId="7C556695">
      <w:pPr>
        <w:pStyle w:val="9"/>
        <w:spacing w:line="248" w:lineRule="auto"/>
      </w:pPr>
    </w:p>
    <w:p w14:paraId="237EDC6A">
      <w:pPr>
        <w:pStyle w:val="9"/>
        <w:spacing w:line="248" w:lineRule="auto"/>
      </w:pPr>
    </w:p>
    <w:p w14:paraId="1A898ABC">
      <w:pPr>
        <w:pStyle w:val="9"/>
        <w:spacing w:line="248" w:lineRule="auto"/>
      </w:pPr>
    </w:p>
    <w:p w14:paraId="15611D9A">
      <w:pPr>
        <w:pStyle w:val="9"/>
        <w:spacing w:line="248" w:lineRule="auto"/>
      </w:pPr>
    </w:p>
    <w:p w14:paraId="0702C76C">
      <w:pPr>
        <w:pStyle w:val="9"/>
        <w:spacing w:line="248" w:lineRule="auto"/>
      </w:pPr>
    </w:p>
    <w:p w14:paraId="6F70FA7F">
      <w:pPr>
        <w:pStyle w:val="9"/>
        <w:spacing w:line="248" w:lineRule="auto"/>
      </w:pPr>
    </w:p>
    <w:p w14:paraId="65CCBD5A">
      <w:pPr>
        <w:pStyle w:val="9"/>
        <w:spacing w:line="248" w:lineRule="auto"/>
      </w:pPr>
    </w:p>
    <w:p w14:paraId="2132F5DF">
      <w:pPr>
        <w:pStyle w:val="9"/>
        <w:spacing w:line="248" w:lineRule="auto"/>
      </w:pPr>
    </w:p>
    <w:p w14:paraId="4D50E5F3">
      <w:pPr>
        <w:pStyle w:val="9"/>
        <w:spacing w:line="248" w:lineRule="auto"/>
      </w:pPr>
    </w:p>
    <w:p w14:paraId="7D24780E">
      <w:pPr>
        <w:pStyle w:val="9"/>
        <w:spacing w:line="248" w:lineRule="auto"/>
      </w:pPr>
    </w:p>
    <w:p w14:paraId="1A508666">
      <w:pPr>
        <w:pStyle w:val="9"/>
        <w:spacing w:line="248" w:lineRule="auto"/>
      </w:pPr>
    </w:p>
    <w:p w14:paraId="1CB7FE6B">
      <w:pPr>
        <w:pStyle w:val="9"/>
        <w:spacing w:line="248" w:lineRule="auto"/>
      </w:pPr>
    </w:p>
    <w:p w14:paraId="6987F9AF">
      <w:pPr>
        <w:pStyle w:val="2"/>
        <w:bidi w:val="0"/>
      </w:pPr>
      <w:r>
        <w:t>DPtech 服务器负载均衡 与集群</w:t>
      </w:r>
      <w:bookmarkStart w:id="867" w:name="bookmark727"/>
      <w:bookmarkEnd w:id="867"/>
      <w:r>
        <w:rPr>
          <w:rFonts w:hint="eastAsia"/>
          <w:lang w:val="en-US" w:eastAsia="zh-CN"/>
        </w:rPr>
        <w:t xml:space="preserve"> </w:t>
      </w:r>
      <w:r>
        <w:t>典型配置案例</w:t>
      </w:r>
    </w:p>
    <w:p w14:paraId="508A1357">
      <w:pPr>
        <w:spacing w:line="220" w:lineRule="auto"/>
        <w:rPr>
          <w:rFonts w:ascii="宋体" w:hAnsi="宋体" w:eastAsia="宋体" w:cs="宋体"/>
          <w:sz w:val="52"/>
          <w:szCs w:val="52"/>
        </w:rPr>
        <w:sectPr>
          <w:pgSz w:w="11907" w:h="16839"/>
          <w:pgMar w:top="400" w:right="1785" w:bottom="400" w:left="1080" w:header="0" w:footer="0" w:gutter="0"/>
          <w:cols w:space="720" w:num="1"/>
        </w:sectPr>
      </w:pPr>
    </w:p>
    <w:p w14:paraId="563F29BB">
      <w:pPr>
        <w:pStyle w:val="9"/>
        <w:spacing w:line="473" w:lineRule="auto"/>
      </w:pPr>
    </w:p>
    <w:sdt>
      <w:sdtPr>
        <w:rPr>
          <w:rFonts w:ascii="宋体" w:hAnsi="宋体" w:eastAsia="宋体" w:cs="宋体"/>
          <w:sz w:val="36"/>
          <w:szCs w:val="36"/>
        </w:rPr>
        <w:id w:val="41"/>
        <w:docPartObj>
          <w:docPartGallery w:val="Table of Contents"/>
          <w:docPartUnique/>
        </w:docPartObj>
      </w:sdtPr>
      <w:sdtEndPr>
        <w:rPr>
          <w:rFonts w:ascii="Arial" w:hAnsi="Arial" w:eastAsia="Arial" w:cs="Arial"/>
          <w:sz w:val="19"/>
          <w:szCs w:val="19"/>
        </w:rPr>
      </w:sdtEndPr>
      <w:sdtContent>
        <w:p w14:paraId="18089AAA">
          <w:pPr>
            <w:spacing w:before="117" w:line="222" w:lineRule="auto"/>
            <w:ind w:left="5030"/>
            <w:rPr>
              <w:rFonts w:ascii="宋体" w:hAnsi="宋体" w:eastAsia="宋体" w:cs="宋体"/>
              <w:sz w:val="36"/>
              <w:szCs w:val="36"/>
            </w:rPr>
          </w:pPr>
          <w:r>
            <w:rPr>
              <w:rFonts w:ascii="宋体" w:hAnsi="宋体" w:eastAsia="宋体" w:cs="宋体"/>
              <w:b/>
              <w:bCs/>
              <w:spacing w:val="-24"/>
              <w:sz w:val="36"/>
              <w:szCs w:val="36"/>
            </w:rPr>
            <w:t>目录</w:t>
          </w:r>
        </w:p>
        <w:p w14:paraId="4734A424">
          <w:pPr>
            <w:pStyle w:val="9"/>
            <w:spacing w:line="282" w:lineRule="auto"/>
          </w:pPr>
        </w:p>
        <w:p w14:paraId="3F903D84">
          <w:pPr>
            <w:pStyle w:val="9"/>
            <w:tabs>
              <w:tab w:val="right" w:leader="dot" w:pos="9752"/>
            </w:tabs>
            <w:spacing w:before="69" w:line="186" w:lineRule="auto"/>
            <w:ind w:left="145"/>
          </w:pPr>
          <w:r>
            <w:fldChar w:fldCharType="begin"/>
          </w:r>
          <w:r>
            <w:instrText xml:space="preserve"> HYPERLINK \l "bookmark728"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544BF479">
          <w:pPr>
            <w:pStyle w:val="9"/>
            <w:tabs>
              <w:tab w:val="right" w:leader="dot" w:pos="9752"/>
            </w:tabs>
            <w:spacing w:before="179" w:line="186" w:lineRule="auto"/>
            <w:ind w:left="124"/>
          </w:pPr>
          <w:r>
            <w:fldChar w:fldCharType="begin"/>
          </w:r>
          <w:r>
            <w:instrText xml:space="preserve"> HYPERLINK \l "bookmark729" </w:instrText>
          </w:r>
          <w:r>
            <w:fldChar w:fldCharType="separate"/>
          </w:r>
          <w:r>
            <w:rPr>
              <w:rFonts w:ascii="Times New Roman" w:hAnsi="Times New Roman" w:eastAsia="Times New Roman" w:cs="Times New Roman"/>
              <w:color w:val="0F243E"/>
              <w:spacing w:val="-1"/>
            </w:rPr>
            <w:t xml:space="preserve">2  </w:t>
          </w:r>
          <w:r>
            <w:rPr>
              <w:rFonts w:ascii="黑体" w:hAnsi="黑体" w:eastAsia="黑体" w:cs="黑体"/>
              <w:color w:val="0F243E"/>
              <w:spacing w:val="-1"/>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731A4423">
          <w:pPr>
            <w:pStyle w:val="9"/>
            <w:tabs>
              <w:tab w:val="right" w:leader="dot" w:pos="9752"/>
            </w:tabs>
            <w:spacing w:before="182" w:line="186" w:lineRule="auto"/>
            <w:ind w:left="129"/>
          </w:pPr>
          <w:r>
            <w:fldChar w:fldCharType="begin"/>
          </w:r>
          <w:r>
            <w:instrText xml:space="preserve"> HYPERLINK \l "bookmark730"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415C463D">
          <w:pPr>
            <w:pStyle w:val="9"/>
            <w:tabs>
              <w:tab w:val="right" w:leader="dot" w:pos="9752"/>
            </w:tabs>
            <w:spacing w:before="180" w:line="194" w:lineRule="auto"/>
            <w:ind w:left="548"/>
            <w:rPr>
              <w:sz w:val="19"/>
              <w:szCs w:val="19"/>
            </w:rPr>
          </w:pPr>
          <w:r>
            <w:fldChar w:fldCharType="begin"/>
          </w:r>
          <w:r>
            <w:instrText xml:space="preserve"> HYPERLINK \l "bookmark731"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11DA58B8">
          <w:pPr>
            <w:pStyle w:val="9"/>
            <w:tabs>
              <w:tab w:val="right" w:leader="dot" w:pos="9752"/>
            </w:tabs>
            <w:spacing w:before="153" w:line="194" w:lineRule="auto"/>
            <w:ind w:left="548"/>
            <w:rPr>
              <w:sz w:val="19"/>
              <w:szCs w:val="19"/>
            </w:rPr>
          </w:pPr>
          <w:r>
            <w:fldChar w:fldCharType="begin"/>
          </w:r>
          <w:r>
            <w:instrText xml:space="preserve"> HYPERLINK \l "bookmark732"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110E4D5">
          <w:pPr>
            <w:pStyle w:val="9"/>
            <w:tabs>
              <w:tab w:val="right" w:leader="dot" w:pos="9752"/>
            </w:tabs>
            <w:spacing w:before="150" w:line="194" w:lineRule="auto"/>
            <w:ind w:left="548"/>
            <w:rPr>
              <w:sz w:val="19"/>
              <w:szCs w:val="19"/>
            </w:rPr>
          </w:pPr>
          <w:r>
            <w:fldChar w:fldCharType="begin"/>
          </w:r>
          <w:r>
            <w:instrText xml:space="preserve"> HYPERLINK \l "bookmark733"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4D54609D">
          <w:pPr>
            <w:pStyle w:val="9"/>
            <w:tabs>
              <w:tab w:val="right" w:leader="dot" w:pos="9752"/>
            </w:tabs>
            <w:spacing w:before="154" w:line="194" w:lineRule="auto"/>
            <w:ind w:left="548"/>
            <w:rPr>
              <w:sz w:val="19"/>
              <w:szCs w:val="19"/>
            </w:rPr>
          </w:pPr>
          <w:r>
            <w:fldChar w:fldCharType="begin"/>
          </w:r>
          <w:r>
            <w:instrText xml:space="preserve"> HYPERLINK \l "bookmark734"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4523022B">
          <w:pPr>
            <w:pStyle w:val="9"/>
            <w:tabs>
              <w:tab w:val="right" w:leader="dot" w:pos="9752"/>
            </w:tabs>
            <w:spacing w:before="153" w:line="194" w:lineRule="auto"/>
            <w:ind w:left="548"/>
            <w:rPr>
              <w:sz w:val="19"/>
              <w:szCs w:val="19"/>
            </w:rPr>
          </w:pPr>
          <w:r>
            <w:fldChar w:fldCharType="begin"/>
          </w:r>
          <w:r>
            <w:instrText xml:space="preserve"> HYPERLINK \l "bookmark735"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30A6751">
          <w:pPr>
            <w:pStyle w:val="9"/>
            <w:tabs>
              <w:tab w:val="right" w:leader="dot" w:pos="9752"/>
            </w:tabs>
            <w:spacing w:before="151" w:line="194" w:lineRule="auto"/>
            <w:ind w:left="968"/>
            <w:rPr>
              <w:sz w:val="19"/>
              <w:szCs w:val="19"/>
            </w:rPr>
          </w:pPr>
          <w:r>
            <w:fldChar w:fldCharType="begin"/>
          </w:r>
          <w:r>
            <w:instrText xml:space="preserve"> HYPERLINK \l "bookmark736" </w:instrText>
          </w:r>
          <w:r>
            <w:fldChar w:fldCharType="separate"/>
          </w:r>
          <w:r>
            <w:rPr>
              <w:rFonts w:ascii="Times New Roman" w:hAnsi="Times New Roman" w:eastAsia="Times New Roman" w:cs="Times New Roman"/>
              <w:spacing w:val="5"/>
              <w:sz w:val="19"/>
              <w:szCs w:val="19"/>
            </w:rPr>
            <w:t xml:space="preserve">3.5.1  </w:t>
          </w:r>
          <w:r>
            <w:rPr>
              <w:rFonts w:ascii="宋体" w:hAnsi="宋体" w:eastAsia="宋体" w:cs="宋体"/>
              <w:spacing w:val="5"/>
              <w:sz w:val="19"/>
              <w:szCs w:val="19"/>
            </w:rPr>
            <w:t>开启集群</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871151F">
          <w:pPr>
            <w:pStyle w:val="9"/>
            <w:tabs>
              <w:tab w:val="right" w:leader="dot" w:pos="9752"/>
            </w:tabs>
            <w:spacing w:before="153" w:line="194" w:lineRule="auto"/>
            <w:ind w:left="968"/>
            <w:rPr>
              <w:sz w:val="19"/>
              <w:szCs w:val="19"/>
            </w:rPr>
          </w:pPr>
          <w:r>
            <w:fldChar w:fldCharType="begin"/>
          </w:r>
          <w:r>
            <w:instrText xml:space="preserve"> HYPERLINK \l "bookmark737" </w:instrText>
          </w:r>
          <w:r>
            <w:fldChar w:fldCharType="separate"/>
          </w:r>
          <w:r>
            <w:rPr>
              <w:rFonts w:ascii="Times New Roman" w:hAnsi="Times New Roman" w:eastAsia="Times New Roman" w:cs="Times New Roman"/>
              <w:spacing w:val="5"/>
              <w:sz w:val="19"/>
              <w:szCs w:val="19"/>
            </w:rPr>
            <w:t xml:space="preserve">3.5.2  </w:t>
          </w:r>
          <w:r>
            <w:rPr>
              <w:rFonts w:ascii="宋体" w:hAnsi="宋体" w:eastAsia="宋体" w:cs="宋体"/>
              <w:spacing w:val="5"/>
              <w:sz w:val="19"/>
              <w:szCs w:val="19"/>
            </w:rPr>
            <w:t>配置集群设备</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08F8C4AA">
          <w:pPr>
            <w:pStyle w:val="9"/>
            <w:tabs>
              <w:tab w:val="right" w:leader="dot" w:pos="9752"/>
            </w:tabs>
            <w:spacing w:before="153" w:line="194" w:lineRule="auto"/>
            <w:ind w:left="968"/>
            <w:rPr>
              <w:sz w:val="19"/>
              <w:szCs w:val="19"/>
            </w:rPr>
          </w:pPr>
          <w:r>
            <w:fldChar w:fldCharType="begin"/>
          </w:r>
          <w:r>
            <w:instrText xml:space="preserve"> HYPERLINK \l "bookmark738" </w:instrText>
          </w:r>
          <w:r>
            <w:fldChar w:fldCharType="separate"/>
          </w:r>
          <w:r>
            <w:rPr>
              <w:rFonts w:ascii="Times New Roman" w:hAnsi="Times New Roman" w:eastAsia="Times New Roman" w:cs="Times New Roman"/>
              <w:spacing w:val="5"/>
              <w:sz w:val="19"/>
              <w:szCs w:val="19"/>
            </w:rPr>
            <w:t xml:space="preserve">3.5.3  </w:t>
          </w:r>
          <w:r>
            <w:rPr>
              <w:rFonts w:ascii="宋体" w:hAnsi="宋体" w:eastAsia="宋体" w:cs="宋体"/>
              <w:spacing w:val="5"/>
              <w:sz w:val="19"/>
              <w:szCs w:val="19"/>
            </w:rPr>
            <w:t>业务集群配置</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57910696">
          <w:pPr>
            <w:pStyle w:val="9"/>
            <w:tabs>
              <w:tab w:val="right" w:leader="dot" w:pos="9752"/>
            </w:tabs>
            <w:spacing w:before="151" w:line="194" w:lineRule="auto"/>
            <w:ind w:left="968"/>
            <w:rPr>
              <w:sz w:val="19"/>
              <w:szCs w:val="19"/>
            </w:rPr>
          </w:pPr>
          <w:r>
            <w:fldChar w:fldCharType="begin"/>
          </w:r>
          <w:r>
            <w:instrText xml:space="preserve"> HYPERLINK \l "bookmark739" </w:instrText>
          </w:r>
          <w:r>
            <w:fldChar w:fldCharType="separate"/>
          </w:r>
          <w:r>
            <w:rPr>
              <w:rFonts w:ascii="Times New Roman" w:hAnsi="Times New Roman" w:eastAsia="Times New Roman" w:cs="Times New Roman"/>
              <w:spacing w:val="3"/>
              <w:sz w:val="19"/>
              <w:szCs w:val="19"/>
            </w:rPr>
            <w:t>3.5.4</w:t>
          </w:r>
          <w:r>
            <w:rPr>
              <w:rFonts w:ascii="Times New Roman" w:hAnsi="Times New Roman" w:eastAsia="Times New Roman" w:cs="Times New Roman"/>
              <w:spacing w:val="33"/>
              <w:w w:val="101"/>
              <w:sz w:val="19"/>
              <w:szCs w:val="19"/>
            </w:rPr>
            <w:t xml:space="preserve"> </w:t>
          </w:r>
          <w:r>
            <w:rPr>
              <w:sz w:val="19"/>
              <w:szCs w:val="19"/>
            </w:rPr>
            <w:t>IP</w:t>
          </w:r>
          <w:r>
            <w:rPr>
              <w:spacing w:val="3"/>
              <w:sz w:val="19"/>
              <w:szCs w:val="19"/>
            </w:rPr>
            <w:t xml:space="preserve"> </w:t>
          </w:r>
          <w:r>
            <w:rPr>
              <w:rFonts w:ascii="宋体" w:hAnsi="宋体" w:eastAsia="宋体" w:cs="宋体"/>
              <w:spacing w:val="3"/>
              <w:sz w:val="19"/>
              <w:szCs w:val="19"/>
            </w:rPr>
            <w:t>集群配置</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302F1C07">
          <w:pPr>
            <w:pStyle w:val="9"/>
            <w:tabs>
              <w:tab w:val="right" w:leader="dot" w:pos="9752"/>
            </w:tabs>
            <w:spacing w:before="153" w:line="194" w:lineRule="auto"/>
            <w:ind w:left="968"/>
            <w:rPr>
              <w:sz w:val="19"/>
              <w:szCs w:val="19"/>
            </w:rPr>
          </w:pPr>
          <w:r>
            <w:fldChar w:fldCharType="begin"/>
          </w:r>
          <w:r>
            <w:instrText xml:space="preserve"> HYPERLINK \l "bookmark740" </w:instrText>
          </w:r>
          <w:r>
            <w:fldChar w:fldCharType="separate"/>
          </w:r>
          <w:r>
            <w:rPr>
              <w:rFonts w:ascii="Times New Roman" w:hAnsi="Times New Roman" w:eastAsia="Times New Roman" w:cs="Times New Roman"/>
              <w:spacing w:val="5"/>
              <w:sz w:val="19"/>
              <w:szCs w:val="19"/>
            </w:rPr>
            <w:t xml:space="preserve">3.5.5  </w:t>
          </w:r>
          <w:r>
            <w:rPr>
              <w:rFonts w:ascii="宋体" w:hAnsi="宋体" w:eastAsia="宋体" w:cs="宋体"/>
              <w:spacing w:val="5"/>
              <w:sz w:val="19"/>
              <w:szCs w:val="19"/>
            </w:rPr>
            <w:t>真实服务配置</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1D670184">
          <w:pPr>
            <w:pStyle w:val="9"/>
            <w:tabs>
              <w:tab w:val="right" w:leader="dot" w:pos="9752"/>
            </w:tabs>
            <w:spacing w:before="153" w:line="194" w:lineRule="auto"/>
            <w:ind w:left="968"/>
            <w:rPr>
              <w:sz w:val="19"/>
              <w:szCs w:val="19"/>
            </w:rPr>
          </w:pPr>
          <w:r>
            <w:fldChar w:fldCharType="begin"/>
          </w:r>
          <w:r>
            <w:instrText xml:space="preserve"> HYPERLINK \l "bookmark741" </w:instrText>
          </w:r>
          <w:r>
            <w:fldChar w:fldCharType="separate"/>
          </w:r>
          <w:r>
            <w:rPr>
              <w:rFonts w:ascii="Times New Roman" w:hAnsi="Times New Roman" w:eastAsia="Times New Roman" w:cs="Times New Roman"/>
              <w:spacing w:val="6"/>
              <w:sz w:val="19"/>
              <w:szCs w:val="19"/>
            </w:rPr>
            <w:t xml:space="preserve">3.5.6  </w:t>
          </w:r>
          <w:r>
            <w:rPr>
              <w:rFonts w:ascii="宋体" w:hAnsi="宋体" w:eastAsia="宋体" w:cs="宋体"/>
              <w:spacing w:val="6"/>
              <w:sz w:val="19"/>
              <w:szCs w:val="19"/>
            </w:rPr>
            <w:t>真实服务组配置</w:t>
          </w:r>
          <w:r>
            <w:rPr>
              <w:rFonts w:ascii="宋体" w:hAnsi="宋体" w:eastAsia="宋体" w:cs="宋体"/>
              <w:spacing w:val="-26"/>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9</w:t>
          </w:r>
          <w:r>
            <w:rPr>
              <w:sz w:val="19"/>
              <w:szCs w:val="19"/>
            </w:rPr>
            <w:fldChar w:fldCharType="end"/>
          </w:r>
        </w:p>
        <w:p w14:paraId="5A7D9CA4">
          <w:pPr>
            <w:pStyle w:val="9"/>
            <w:tabs>
              <w:tab w:val="right" w:leader="dot" w:pos="9752"/>
            </w:tabs>
            <w:spacing w:before="151" w:line="194" w:lineRule="auto"/>
            <w:ind w:left="968"/>
            <w:rPr>
              <w:sz w:val="19"/>
              <w:szCs w:val="19"/>
            </w:rPr>
          </w:pPr>
          <w:r>
            <w:fldChar w:fldCharType="begin"/>
          </w:r>
          <w:r>
            <w:instrText xml:space="preserve"> HYPERLINK \l "bookmark742" </w:instrText>
          </w:r>
          <w:r>
            <w:fldChar w:fldCharType="separate"/>
          </w:r>
          <w:r>
            <w:rPr>
              <w:rFonts w:ascii="Times New Roman" w:hAnsi="Times New Roman" w:eastAsia="Times New Roman" w:cs="Times New Roman"/>
              <w:spacing w:val="5"/>
              <w:sz w:val="19"/>
              <w:szCs w:val="19"/>
            </w:rPr>
            <w:t xml:space="preserve">3.5.7  </w:t>
          </w:r>
          <w:r>
            <w:rPr>
              <w:rFonts w:ascii="宋体" w:hAnsi="宋体" w:eastAsia="宋体" w:cs="宋体"/>
              <w:spacing w:val="5"/>
              <w:sz w:val="19"/>
              <w:szCs w:val="19"/>
            </w:rPr>
            <w:t>虚拟服务配置</w:t>
          </w:r>
          <w:r>
            <w:rPr>
              <w:rFonts w:ascii="宋体" w:hAnsi="宋体" w:eastAsia="宋体" w:cs="宋体"/>
              <w:spacing w:val="-3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9</w:t>
          </w:r>
          <w:r>
            <w:rPr>
              <w:sz w:val="19"/>
              <w:szCs w:val="19"/>
            </w:rPr>
            <w:fldChar w:fldCharType="end"/>
          </w:r>
        </w:p>
        <w:p w14:paraId="28C67570">
          <w:pPr>
            <w:pStyle w:val="9"/>
            <w:tabs>
              <w:tab w:val="right" w:leader="dot" w:pos="9750"/>
            </w:tabs>
            <w:spacing w:before="153" w:line="194" w:lineRule="auto"/>
            <w:ind w:left="968"/>
            <w:rPr>
              <w:sz w:val="19"/>
              <w:szCs w:val="19"/>
            </w:rPr>
          </w:pPr>
          <w:r>
            <w:fldChar w:fldCharType="begin"/>
          </w:r>
          <w:r>
            <w:instrText xml:space="preserve"> HYPERLINK \l "bookmark743" </w:instrText>
          </w:r>
          <w:r>
            <w:fldChar w:fldCharType="separate"/>
          </w:r>
          <w:r>
            <w:rPr>
              <w:rFonts w:ascii="Times New Roman" w:hAnsi="Times New Roman" w:eastAsia="Times New Roman" w:cs="Times New Roman"/>
              <w:spacing w:val="5"/>
              <w:sz w:val="19"/>
              <w:szCs w:val="19"/>
            </w:rPr>
            <w:t xml:space="preserve">3.5.8  </w:t>
          </w:r>
          <w:r>
            <w:rPr>
              <w:rFonts w:ascii="宋体" w:hAnsi="宋体" w:eastAsia="宋体" w:cs="宋体"/>
              <w:spacing w:val="5"/>
              <w:sz w:val="19"/>
              <w:szCs w:val="19"/>
            </w:rPr>
            <w:t>地址池配置</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39C26C09">
          <w:pPr>
            <w:pStyle w:val="9"/>
            <w:tabs>
              <w:tab w:val="right" w:leader="dot" w:pos="9750"/>
            </w:tabs>
            <w:spacing w:before="154" w:line="194" w:lineRule="auto"/>
            <w:ind w:left="968"/>
            <w:rPr>
              <w:sz w:val="19"/>
              <w:szCs w:val="19"/>
            </w:rPr>
          </w:pPr>
          <w:r>
            <w:fldChar w:fldCharType="begin"/>
          </w:r>
          <w:r>
            <w:instrText xml:space="preserve"> HYPERLINK \l "bookmark744" </w:instrText>
          </w:r>
          <w:r>
            <w:fldChar w:fldCharType="separate"/>
          </w:r>
          <w:r>
            <w:rPr>
              <w:rFonts w:ascii="Times New Roman" w:hAnsi="Times New Roman" w:eastAsia="Times New Roman" w:cs="Times New Roman"/>
              <w:spacing w:val="2"/>
              <w:sz w:val="19"/>
              <w:szCs w:val="19"/>
            </w:rPr>
            <w:t xml:space="preserve">3.5.9  </w:t>
          </w:r>
          <w:r>
            <w:rPr>
              <w:rFonts w:ascii="宋体" w:hAnsi="宋体" w:eastAsia="宋体" w:cs="宋体"/>
              <w:spacing w:val="2"/>
              <w:sz w:val="19"/>
              <w:szCs w:val="19"/>
            </w:rPr>
            <w:t>源</w:t>
          </w:r>
          <w:r>
            <w:rPr>
              <w:rFonts w:ascii="宋体" w:hAnsi="宋体" w:eastAsia="宋体" w:cs="宋体"/>
              <w:spacing w:val="-25"/>
              <w:sz w:val="19"/>
              <w:szCs w:val="19"/>
            </w:rPr>
            <w:t xml:space="preserve"> </w:t>
          </w:r>
          <w:r>
            <w:rPr>
              <w:sz w:val="19"/>
              <w:szCs w:val="19"/>
            </w:rPr>
            <w:t>NAT</w:t>
          </w:r>
          <w:r>
            <w:rPr>
              <w:spacing w:val="9"/>
              <w:sz w:val="19"/>
              <w:szCs w:val="19"/>
            </w:rPr>
            <w:t xml:space="preserve"> </w:t>
          </w:r>
          <w:r>
            <w:rPr>
              <w:rFonts w:ascii="宋体" w:hAnsi="宋体" w:eastAsia="宋体" w:cs="宋体"/>
              <w:spacing w:val="2"/>
              <w:sz w:val="19"/>
              <w:szCs w:val="19"/>
            </w:rPr>
            <w:t>配置</w:t>
          </w:r>
          <w:r>
            <w:rPr>
              <w:rFonts w:ascii="宋体" w:hAnsi="宋体" w:eastAsia="宋体" w:cs="宋体"/>
              <w:spacing w:val="-46"/>
              <w:sz w:val="19"/>
              <w:szCs w:val="19"/>
            </w:rPr>
            <w:t xml:space="preserve"> </w:t>
          </w:r>
          <w:r>
            <w:rPr>
              <w:rFonts w:ascii="宋体" w:hAnsi="宋体" w:eastAsia="宋体" w:cs="宋体"/>
              <w:sz w:val="19"/>
              <w:szCs w:val="19"/>
            </w:rPr>
            <w:tab/>
          </w:r>
          <w:r>
            <w:rPr>
              <w:spacing w:val="2"/>
              <w:sz w:val="19"/>
              <w:szCs w:val="19"/>
            </w:rPr>
            <w:t>11</w:t>
          </w:r>
          <w:r>
            <w:rPr>
              <w:spacing w:val="2"/>
              <w:sz w:val="19"/>
              <w:szCs w:val="19"/>
            </w:rPr>
            <w:fldChar w:fldCharType="end"/>
          </w:r>
        </w:p>
        <w:p w14:paraId="5465918E">
          <w:pPr>
            <w:pStyle w:val="9"/>
            <w:tabs>
              <w:tab w:val="right" w:leader="dot" w:pos="9750"/>
            </w:tabs>
            <w:spacing w:before="150" w:line="194" w:lineRule="auto"/>
            <w:ind w:left="968"/>
            <w:rPr>
              <w:sz w:val="19"/>
              <w:szCs w:val="19"/>
            </w:rPr>
          </w:pPr>
          <w:r>
            <w:fldChar w:fldCharType="begin"/>
          </w:r>
          <w:r>
            <w:instrText xml:space="preserve"> HYPERLINK \l "bookmark745" </w:instrText>
          </w:r>
          <w:r>
            <w:fldChar w:fldCharType="separate"/>
          </w:r>
          <w:r>
            <w:rPr>
              <w:rFonts w:ascii="Times New Roman" w:hAnsi="Times New Roman" w:eastAsia="Times New Roman" w:cs="Times New Roman"/>
              <w:spacing w:val="3"/>
              <w:sz w:val="19"/>
              <w:szCs w:val="19"/>
            </w:rPr>
            <w:t xml:space="preserve">3.5.10   </w:t>
          </w:r>
          <w:r>
            <w:rPr>
              <w:rFonts w:ascii="宋体" w:hAnsi="宋体" w:eastAsia="宋体" w:cs="宋体"/>
              <w:spacing w:val="3"/>
              <w:sz w:val="19"/>
              <w:szCs w:val="19"/>
            </w:rPr>
            <w:t>（可选）配置集群，</w:t>
          </w:r>
          <w:r>
            <w:rPr>
              <w:rFonts w:ascii="宋体" w:hAnsi="宋体" w:eastAsia="宋体" w:cs="宋体"/>
              <w:spacing w:val="-53"/>
              <w:sz w:val="19"/>
              <w:szCs w:val="19"/>
            </w:rPr>
            <w:t xml:space="preserve"> </w:t>
          </w:r>
          <w:r>
            <w:rPr>
              <w:rFonts w:ascii="宋体" w:hAnsi="宋体" w:eastAsia="宋体" w:cs="宋体"/>
              <w:spacing w:val="3"/>
              <w:sz w:val="19"/>
              <w:szCs w:val="19"/>
            </w:rPr>
            <w:t>加入新设备</w:t>
          </w:r>
          <w:r>
            <w:rPr>
              <w:rFonts w:ascii="宋体" w:hAnsi="宋体" w:eastAsia="宋体" w:cs="宋体"/>
              <w:spacing w:val="-35"/>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1A63D5EE">
          <w:pPr>
            <w:pStyle w:val="9"/>
            <w:tabs>
              <w:tab w:val="right" w:leader="dot" w:pos="9750"/>
            </w:tabs>
            <w:spacing w:before="153" w:line="194" w:lineRule="auto"/>
            <w:ind w:left="548"/>
            <w:rPr>
              <w:sz w:val="19"/>
              <w:szCs w:val="19"/>
            </w:rPr>
          </w:pPr>
          <w:r>
            <w:fldChar w:fldCharType="begin"/>
          </w:r>
          <w:r>
            <w:instrText xml:space="preserve"> HYPERLINK \l "bookmark746"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p w14:paraId="30D360D5">
          <w:pPr>
            <w:pStyle w:val="9"/>
            <w:tabs>
              <w:tab w:val="right" w:leader="dot" w:pos="9750"/>
            </w:tabs>
            <w:spacing w:before="154" w:line="194" w:lineRule="auto"/>
            <w:ind w:left="968"/>
            <w:rPr>
              <w:sz w:val="19"/>
              <w:szCs w:val="19"/>
            </w:rPr>
          </w:pPr>
          <w:r>
            <w:fldChar w:fldCharType="begin"/>
          </w:r>
          <w:r>
            <w:instrText xml:space="preserve"> HYPERLINK \l "bookmark747" </w:instrText>
          </w:r>
          <w:r>
            <w:fldChar w:fldCharType="separate"/>
          </w:r>
          <w:r>
            <w:rPr>
              <w:rFonts w:ascii="Times New Roman" w:hAnsi="Times New Roman" w:eastAsia="Times New Roman" w:cs="Times New Roman"/>
              <w:spacing w:val="7"/>
              <w:sz w:val="19"/>
              <w:szCs w:val="19"/>
            </w:rPr>
            <w:t xml:space="preserve">3.6.1  </w:t>
          </w:r>
          <w:r>
            <w:rPr>
              <w:rFonts w:ascii="宋体" w:hAnsi="宋体" w:eastAsia="宋体" w:cs="宋体"/>
              <w:spacing w:val="7"/>
              <w:sz w:val="19"/>
              <w:szCs w:val="19"/>
            </w:rPr>
            <w:t>设备业务集群主备状态查看</w:t>
          </w:r>
          <w:r>
            <w:rPr>
              <w:rFonts w:ascii="宋体" w:hAnsi="宋体" w:eastAsia="宋体" w:cs="宋体"/>
              <w:spacing w:val="-31"/>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p w14:paraId="3209AD2B">
          <w:pPr>
            <w:pStyle w:val="9"/>
            <w:tabs>
              <w:tab w:val="right" w:leader="dot" w:pos="9750"/>
            </w:tabs>
            <w:spacing w:before="150" w:line="194" w:lineRule="auto"/>
            <w:ind w:left="968"/>
            <w:rPr>
              <w:sz w:val="19"/>
              <w:szCs w:val="19"/>
            </w:rPr>
          </w:pPr>
          <w:r>
            <w:fldChar w:fldCharType="begin"/>
          </w:r>
          <w:r>
            <w:instrText xml:space="preserve"> HYPERLINK \l "bookmark748" </w:instrText>
          </w:r>
          <w:r>
            <w:fldChar w:fldCharType="separate"/>
          </w:r>
          <w:r>
            <w:rPr>
              <w:rFonts w:ascii="Times New Roman" w:hAnsi="Times New Roman" w:eastAsia="Times New Roman" w:cs="Times New Roman"/>
              <w:spacing w:val="5"/>
              <w:sz w:val="19"/>
              <w:szCs w:val="19"/>
            </w:rPr>
            <w:t xml:space="preserve">3.6.2  </w:t>
          </w:r>
          <w:r>
            <w:rPr>
              <w:rFonts w:ascii="宋体" w:hAnsi="宋体" w:eastAsia="宋体" w:cs="宋体"/>
              <w:spacing w:val="5"/>
              <w:sz w:val="19"/>
              <w:szCs w:val="19"/>
            </w:rPr>
            <w:t>流量转发</w:t>
          </w:r>
          <w:r>
            <w:rPr>
              <w:rFonts w:ascii="宋体" w:hAnsi="宋体" w:eastAsia="宋体" w:cs="宋体"/>
              <w:spacing w:val="-34"/>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15</w:t>
          </w:r>
          <w:r>
            <w:rPr>
              <w:spacing w:val="-3"/>
              <w:sz w:val="19"/>
              <w:szCs w:val="19"/>
            </w:rPr>
            <w:fldChar w:fldCharType="end"/>
          </w:r>
        </w:p>
        <w:p w14:paraId="7BC3E084">
          <w:pPr>
            <w:pStyle w:val="9"/>
            <w:tabs>
              <w:tab w:val="right" w:leader="dot" w:pos="9750"/>
            </w:tabs>
            <w:spacing w:before="153" w:line="194" w:lineRule="auto"/>
            <w:ind w:left="968"/>
            <w:rPr>
              <w:sz w:val="19"/>
              <w:szCs w:val="19"/>
            </w:rPr>
          </w:pPr>
          <w:r>
            <w:fldChar w:fldCharType="begin"/>
          </w:r>
          <w:r>
            <w:instrText xml:space="preserve"> HYPERLINK \l "bookmark749" </w:instrText>
          </w:r>
          <w:r>
            <w:fldChar w:fldCharType="separate"/>
          </w:r>
          <w:r>
            <w:rPr>
              <w:rFonts w:ascii="Times New Roman" w:hAnsi="Times New Roman" w:eastAsia="Times New Roman" w:cs="Times New Roman"/>
              <w:spacing w:val="6"/>
              <w:sz w:val="19"/>
              <w:szCs w:val="19"/>
            </w:rPr>
            <w:t xml:space="preserve">3.6.3  </w:t>
          </w:r>
          <w:r>
            <w:rPr>
              <w:rFonts w:ascii="宋体" w:hAnsi="宋体" w:eastAsia="宋体" w:cs="宋体"/>
              <w:spacing w:val="6"/>
              <w:sz w:val="19"/>
              <w:szCs w:val="19"/>
            </w:rPr>
            <w:t>业务集群主机切换到备机</w:t>
          </w:r>
          <w:r>
            <w:rPr>
              <w:rFonts w:ascii="宋体" w:hAnsi="宋体" w:eastAsia="宋体" w:cs="宋体"/>
              <w:spacing w:val="-37"/>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16</w:t>
          </w:r>
          <w:r>
            <w:rPr>
              <w:spacing w:val="-3"/>
              <w:sz w:val="19"/>
              <w:szCs w:val="19"/>
            </w:rPr>
            <w:fldChar w:fldCharType="end"/>
          </w:r>
        </w:p>
        <w:p w14:paraId="11532A60">
          <w:pPr>
            <w:pStyle w:val="9"/>
            <w:tabs>
              <w:tab w:val="right" w:leader="dot" w:pos="9750"/>
            </w:tabs>
            <w:spacing w:before="154" w:line="228" w:lineRule="auto"/>
            <w:ind w:left="968"/>
            <w:rPr>
              <w:sz w:val="19"/>
              <w:szCs w:val="19"/>
            </w:rPr>
          </w:pPr>
          <w:r>
            <w:fldChar w:fldCharType="begin"/>
          </w:r>
          <w:r>
            <w:instrText xml:space="preserve"> HYPERLINK \l "bookmark750" </w:instrText>
          </w:r>
          <w:r>
            <w:fldChar w:fldCharType="separate"/>
          </w:r>
          <w:r>
            <w:rPr>
              <w:rFonts w:ascii="Times New Roman" w:hAnsi="Times New Roman" w:eastAsia="Times New Roman" w:cs="Times New Roman"/>
              <w:spacing w:val="6"/>
              <w:sz w:val="19"/>
              <w:szCs w:val="19"/>
            </w:rPr>
            <w:t xml:space="preserve">3.6.4  </w:t>
          </w:r>
          <w:r>
            <w:rPr>
              <w:rFonts w:ascii="宋体" w:hAnsi="宋体" w:eastAsia="宋体" w:cs="宋体"/>
              <w:spacing w:val="6"/>
              <w:sz w:val="19"/>
              <w:szCs w:val="19"/>
            </w:rPr>
            <w:t>业务集群备机切换到主机</w:t>
          </w:r>
          <w:r>
            <w:rPr>
              <w:rFonts w:ascii="宋体" w:hAnsi="宋体" w:eastAsia="宋体" w:cs="宋体"/>
              <w:spacing w:val="-37"/>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19</w:t>
          </w:r>
          <w:r>
            <w:rPr>
              <w:spacing w:val="-3"/>
              <w:sz w:val="19"/>
              <w:szCs w:val="19"/>
            </w:rPr>
            <w:fldChar w:fldCharType="end"/>
          </w:r>
        </w:p>
      </w:sdtContent>
    </w:sdt>
    <w:p w14:paraId="62E70E75">
      <w:pPr>
        <w:spacing w:line="228" w:lineRule="auto"/>
        <w:rPr>
          <w:sz w:val="19"/>
          <w:szCs w:val="19"/>
        </w:rPr>
        <w:sectPr>
          <w:headerReference r:id="rId191" w:type="default"/>
          <w:footerReference r:id="rId192" w:type="default"/>
          <w:pgSz w:w="11907" w:h="16839"/>
          <w:pgMar w:top="1597" w:right="1044" w:bottom="1590" w:left="1065" w:header="927" w:footer="1345" w:gutter="0"/>
          <w:cols w:space="720" w:num="1"/>
        </w:sectPr>
      </w:pPr>
    </w:p>
    <w:p w14:paraId="306EB8C6">
      <w:pPr>
        <w:pStyle w:val="9"/>
        <w:spacing w:line="355" w:lineRule="auto"/>
      </w:pPr>
    </w:p>
    <w:p w14:paraId="06B440DC">
      <w:pPr>
        <w:pStyle w:val="9"/>
        <w:spacing w:line="355" w:lineRule="auto"/>
      </w:pPr>
    </w:p>
    <w:p w14:paraId="250BE8E9">
      <w:pPr>
        <w:pStyle w:val="3"/>
        <w:bidi w:val="0"/>
        <w:rPr>
          <w:rFonts w:ascii="宋体" w:hAnsi="宋体" w:eastAsia="宋体" w:cs="宋体"/>
          <w:sz w:val="43"/>
          <w:szCs w:val="43"/>
        </w:rPr>
      </w:pPr>
      <w:bookmarkStart w:id="868" w:name="bookmark728"/>
      <w:bookmarkEnd w:id="868"/>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spacing w:val="-21"/>
          <w:sz w:val="43"/>
          <w:szCs w:val="43"/>
        </w:rPr>
        <w:t>概述</w:t>
      </w:r>
    </w:p>
    <w:p w14:paraId="01076D48">
      <w:pPr>
        <w:pStyle w:val="9"/>
        <w:spacing w:line="349" w:lineRule="auto"/>
      </w:pPr>
    </w:p>
    <w:p w14:paraId="21FEB282">
      <w:pPr>
        <w:spacing w:before="68" w:line="405" w:lineRule="auto"/>
        <w:ind w:left="863" w:right="33"/>
        <w:jc w:val="both"/>
        <w:rPr>
          <w:rFonts w:ascii="宋体" w:hAnsi="宋体" w:eastAsia="宋体" w:cs="宋体"/>
          <w:sz w:val="21"/>
          <w:szCs w:val="21"/>
        </w:rPr>
      </w:pPr>
      <w:r>
        <w:rPr>
          <w:rFonts w:ascii="宋体" w:hAnsi="宋体" w:eastAsia="宋体" w:cs="宋体"/>
          <w:spacing w:val="2"/>
          <w:sz w:val="21"/>
          <w:szCs w:val="21"/>
        </w:rPr>
        <w:t>集群，通过把几台设备联合组成一组设备，通过心跳机制保证主备关系，并通过</w:t>
      </w:r>
      <w:r>
        <w:rPr>
          <w:rFonts w:ascii="宋体" w:hAnsi="宋体" w:eastAsia="宋体" w:cs="宋体"/>
          <w:spacing w:val="1"/>
          <w:sz w:val="21"/>
          <w:szCs w:val="21"/>
        </w:rPr>
        <w:t>监视业务接口等</w:t>
      </w:r>
      <w:r>
        <w:rPr>
          <w:rFonts w:ascii="宋体" w:hAnsi="宋体" w:eastAsia="宋体" w:cs="宋体"/>
          <w:sz w:val="21"/>
          <w:szCs w:val="21"/>
        </w:rPr>
        <w:t xml:space="preserve"> </w:t>
      </w:r>
      <w:r>
        <w:rPr>
          <w:rFonts w:ascii="宋体" w:hAnsi="宋体" w:eastAsia="宋体" w:cs="宋体"/>
          <w:spacing w:val="2"/>
          <w:sz w:val="21"/>
          <w:szCs w:val="21"/>
        </w:rPr>
        <w:t>一定的机制来保证当主机设备出现故障时，可以及时将业务切换到其它设备，从</w:t>
      </w:r>
      <w:r>
        <w:rPr>
          <w:rFonts w:ascii="宋体" w:hAnsi="宋体" w:eastAsia="宋体" w:cs="宋体"/>
          <w:spacing w:val="1"/>
          <w:sz w:val="21"/>
          <w:szCs w:val="21"/>
        </w:rPr>
        <w:t>而保持通讯的连</w:t>
      </w:r>
      <w:r>
        <w:rPr>
          <w:rFonts w:ascii="宋体" w:hAnsi="宋体" w:eastAsia="宋体" w:cs="宋体"/>
          <w:sz w:val="21"/>
          <w:szCs w:val="21"/>
        </w:rPr>
        <w:t xml:space="preserve"> </w:t>
      </w:r>
      <w:r>
        <w:rPr>
          <w:rFonts w:ascii="宋体" w:hAnsi="宋体" w:eastAsia="宋体" w:cs="宋体"/>
          <w:spacing w:val="2"/>
          <w:sz w:val="21"/>
          <w:szCs w:val="21"/>
        </w:rPr>
        <w:t>续性和可靠性，当新设备需要加入当前的集群组中或剔除旧设备，在对业务零影响</w:t>
      </w:r>
      <w:r>
        <w:rPr>
          <w:rFonts w:ascii="宋体" w:hAnsi="宋体" w:eastAsia="宋体" w:cs="宋体"/>
          <w:spacing w:val="1"/>
          <w:sz w:val="21"/>
          <w:szCs w:val="21"/>
        </w:rPr>
        <w:t>的情况下，提</w:t>
      </w:r>
      <w:r>
        <w:rPr>
          <w:rFonts w:ascii="宋体" w:hAnsi="宋体" w:eastAsia="宋体" w:cs="宋体"/>
          <w:sz w:val="21"/>
          <w:szCs w:val="21"/>
        </w:rPr>
        <w:t xml:space="preserve"> </w:t>
      </w:r>
      <w:r>
        <w:rPr>
          <w:rFonts w:ascii="宋体" w:hAnsi="宋体" w:eastAsia="宋体" w:cs="宋体"/>
          <w:spacing w:val="-1"/>
          <w:sz w:val="21"/>
          <w:szCs w:val="21"/>
        </w:rPr>
        <w:t>供了良好的设备可扩展性。</w:t>
      </w:r>
    </w:p>
    <w:p w14:paraId="5047664A">
      <w:pPr>
        <w:spacing w:before="108" w:line="400" w:lineRule="auto"/>
        <w:ind w:left="863" w:right="30"/>
        <w:rPr>
          <w:rFonts w:ascii="宋体" w:hAnsi="宋体" w:eastAsia="宋体" w:cs="宋体"/>
          <w:sz w:val="21"/>
          <w:szCs w:val="21"/>
        </w:rPr>
      </w:pPr>
      <w:r>
        <w:rPr>
          <w:rFonts w:ascii="宋体" w:hAnsi="宋体" w:eastAsia="宋体" w:cs="宋体"/>
          <w:spacing w:val="2"/>
          <w:sz w:val="21"/>
          <w:szCs w:val="21"/>
        </w:rPr>
        <w:t>本案例主要讲述集群功能与服务器负载功能相结合，保障外网访问服务器的连续性、可</w:t>
      </w:r>
      <w:r>
        <w:rPr>
          <w:rFonts w:ascii="宋体" w:hAnsi="宋体" w:eastAsia="宋体" w:cs="宋体"/>
          <w:spacing w:val="1"/>
          <w:sz w:val="21"/>
          <w:szCs w:val="21"/>
        </w:rPr>
        <w:t>靠性与可</w:t>
      </w:r>
      <w:r>
        <w:rPr>
          <w:rFonts w:ascii="宋体" w:hAnsi="宋体" w:eastAsia="宋体" w:cs="宋体"/>
          <w:sz w:val="21"/>
          <w:szCs w:val="21"/>
        </w:rPr>
        <w:t xml:space="preserve"> </w:t>
      </w:r>
      <w:r>
        <w:rPr>
          <w:rFonts w:ascii="宋体" w:hAnsi="宋体" w:eastAsia="宋体" w:cs="宋体"/>
          <w:spacing w:val="-2"/>
          <w:sz w:val="21"/>
          <w:szCs w:val="21"/>
        </w:rPr>
        <w:t>扩展性。</w:t>
      </w:r>
    </w:p>
    <w:p w14:paraId="2BEAA856">
      <w:pPr>
        <w:pStyle w:val="3"/>
        <w:bidi w:val="0"/>
        <w:rPr>
          <w:rFonts w:ascii="宋体" w:hAnsi="宋体" w:eastAsia="宋体" w:cs="宋体"/>
          <w:sz w:val="43"/>
          <w:szCs w:val="43"/>
        </w:rPr>
      </w:pPr>
      <w:bookmarkStart w:id="869" w:name="bookmark729"/>
      <w:bookmarkEnd w:id="869"/>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spacing w:val="-3"/>
          <w:sz w:val="43"/>
          <w:szCs w:val="43"/>
        </w:rPr>
        <w:t>应用场景</w:t>
      </w:r>
    </w:p>
    <w:p w14:paraId="2F87B74D">
      <w:pPr>
        <w:pStyle w:val="9"/>
        <w:spacing w:line="348" w:lineRule="auto"/>
      </w:pPr>
    </w:p>
    <w:p w14:paraId="3B7CD3CD">
      <w:pPr>
        <w:pStyle w:val="9"/>
        <w:spacing w:before="69" w:line="403" w:lineRule="auto"/>
        <w:ind w:left="863" w:right="30"/>
        <w:rPr>
          <w:rFonts w:ascii="宋体" w:hAnsi="宋体" w:eastAsia="宋体" w:cs="宋体"/>
        </w:rPr>
      </w:pPr>
      <w:r>
        <w:rPr>
          <w:rFonts w:ascii="宋体" w:hAnsi="宋体" w:eastAsia="宋体" w:cs="宋体"/>
          <w:spacing w:val="-1"/>
        </w:rPr>
        <w:t>服务器群对外的访问地址由服务器负载均衡设备提供，此时外界所知的服务器</w:t>
      </w:r>
      <w:r>
        <w:rPr>
          <w:rFonts w:ascii="宋体" w:hAnsi="宋体" w:eastAsia="宋体" w:cs="宋体"/>
          <w:spacing w:val="-27"/>
        </w:rPr>
        <w:t xml:space="preserve"> </w:t>
      </w:r>
      <w:r>
        <w:rPr>
          <w:spacing w:val="-1"/>
        </w:rPr>
        <w:t xml:space="preserve">IP </w:t>
      </w:r>
      <w:r>
        <w:rPr>
          <w:rFonts w:ascii="宋体" w:hAnsi="宋体" w:eastAsia="宋体" w:cs="宋体"/>
          <w:spacing w:val="-1"/>
        </w:rPr>
        <w:t>为服务器负载均</w:t>
      </w:r>
      <w:r>
        <w:rPr>
          <w:rFonts w:ascii="宋体" w:hAnsi="宋体" w:eastAsia="宋体" w:cs="宋体"/>
        </w:rPr>
        <w:t xml:space="preserve"> </w:t>
      </w:r>
      <w:r>
        <w:rPr>
          <w:rFonts w:ascii="宋体" w:hAnsi="宋体" w:eastAsia="宋体" w:cs="宋体"/>
          <w:spacing w:val="-5"/>
        </w:rPr>
        <w:t>衡提供的虚拟</w:t>
      </w:r>
      <w:r>
        <w:rPr>
          <w:rFonts w:ascii="宋体" w:hAnsi="宋体" w:eastAsia="宋体" w:cs="宋体"/>
          <w:spacing w:val="-38"/>
        </w:rPr>
        <w:t xml:space="preserve"> </w:t>
      </w:r>
      <w:r>
        <w:rPr>
          <w:spacing w:val="-5"/>
        </w:rPr>
        <w:t xml:space="preserve">IP </w:t>
      </w:r>
      <w:r>
        <w:rPr>
          <w:rFonts w:ascii="宋体" w:hAnsi="宋体" w:eastAsia="宋体" w:cs="宋体"/>
          <w:spacing w:val="-5"/>
        </w:rPr>
        <w:t>地址，为保证业务的持续性与可靠性及可</w:t>
      </w:r>
      <w:r>
        <w:rPr>
          <w:rFonts w:ascii="宋体" w:hAnsi="宋体" w:eastAsia="宋体" w:cs="宋体"/>
          <w:spacing w:val="-6"/>
        </w:rPr>
        <w:t>扩展性，且当设备发生故障进行切换时，</w:t>
      </w:r>
      <w:r>
        <w:rPr>
          <w:rFonts w:ascii="宋体" w:hAnsi="宋体" w:eastAsia="宋体" w:cs="宋体"/>
        </w:rPr>
        <w:t xml:space="preserve"> </w:t>
      </w:r>
      <w:r>
        <w:rPr>
          <w:rFonts w:ascii="宋体" w:hAnsi="宋体" w:eastAsia="宋体" w:cs="宋体"/>
          <w:spacing w:val="-1"/>
        </w:rPr>
        <w:t>仍都能以相同的</w:t>
      </w:r>
      <w:r>
        <w:rPr>
          <w:rFonts w:ascii="宋体" w:hAnsi="宋体" w:eastAsia="宋体" w:cs="宋体"/>
          <w:spacing w:val="-20"/>
        </w:rPr>
        <w:t xml:space="preserve"> </w:t>
      </w:r>
      <w:r>
        <w:rPr>
          <w:spacing w:val="-1"/>
        </w:rPr>
        <w:t xml:space="preserve">IP </w:t>
      </w:r>
      <w:r>
        <w:rPr>
          <w:rFonts w:ascii="宋体" w:hAnsi="宋体" w:eastAsia="宋体" w:cs="宋体"/>
          <w:spacing w:val="-1"/>
        </w:rPr>
        <w:t>地址对外提供服务，此时服务器负载均衡设备需要部署集群功能。</w:t>
      </w:r>
    </w:p>
    <w:p w14:paraId="269A819B">
      <w:pPr>
        <w:pStyle w:val="3"/>
        <w:bidi w:val="0"/>
        <w:rPr>
          <w:rFonts w:ascii="宋体" w:hAnsi="宋体" w:eastAsia="宋体" w:cs="宋体"/>
          <w:sz w:val="43"/>
          <w:szCs w:val="43"/>
        </w:rPr>
      </w:pPr>
      <w:bookmarkStart w:id="870" w:name="bookmark730"/>
      <w:bookmarkEnd w:id="870"/>
      <w:bookmarkStart w:id="871" w:name="bookmark731"/>
      <w:bookmarkEnd w:id="871"/>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spacing w:val="-1"/>
          <w:sz w:val="43"/>
          <w:szCs w:val="43"/>
        </w:rPr>
        <w:t>配置举例</w:t>
      </w:r>
    </w:p>
    <w:p w14:paraId="661E5CD3">
      <w:pPr>
        <w:pStyle w:val="9"/>
        <w:spacing w:line="345" w:lineRule="auto"/>
      </w:pPr>
    </w:p>
    <w:p w14:paraId="67E1D39D">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组网说明</w:t>
      </w:r>
    </w:p>
    <w:p w14:paraId="62001EBB">
      <w:pPr>
        <w:pStyle w:val="9"/>
        <w:spacing w:line="381" w:lineRule="auto"/>
      </w:pPr>
    </w:p>
    <w:p w14:paraId="53233E59">
      <w:pPr>
        <w:pStyle w:val="9"/>
        <w:spacing w:before="68" w:line="401" w:lineRule="auto"/>
        <w:ind w:left="879" w:right="30" w:hanging="16"/>
        <w:rPr>
          <w:rFonts w:ascii="宋体" w:hAnsi="宋体" w:eastAsia="宋体" w:cs="宋体"/>
        </w:rPr>
      </w:pPr>
      <w:r>
        <w:rPr>
          <w:rFonts w:ascii="宋体" w:hAnsi="宋体" w:eastAsia="宋体" w:cs="宋体"/>
          <w:spacing w:val="2"/>
        </w:rPr>
        <w:t>某企业两台负载均衡器通过集群提供负载均衡服务，先需要添加一台负载均衡器到集群组</w:t>
      </w:r>
      <w:r>
        <w:rPr>
          <w:rFonts w:ascii="宋体" w:hAnsi="宋体" w:eastAsia="宋体" w:cs="宋体"/>
          <w:spacing w:val="1"/>
        </w:rPr>
        <w:t>中，组</w:t>
      </w:r>
      <w:r>
        <w:rPr>
          <w:rFonts w:ascii="宋体" w:hAnsi="宋体" w:eastAsia="宋体" w:cs="宋体"/>
        </w:rPr>
        <w:t xml:space="preserve"> </w:t>
      </w:r>
      <w:r>
        <w:rPr>
          <w:rFonts w:ascii="宋体" w:hAnsi="宋体" w:eastAsia="宋体" w:cs="宋体"/>
          <w:spacing w:val="-4"/>
        </w:rPr>
        <w:t>网如图</w:t>
      </w:r>
      <w:r>
        <w:rPr>
          <w:rFonts w:ascii="宋体" w:hAnsi="宋体" w:eastAsia="宋体" w:cs="宋体"/>
          <w:spacing w:val="-42"/>
        </w:rPr>
        <w:t xml:space="preserve"> </w:t>
      </w:r>
      <w:r>
        <w:rPr>
          <w:spacing w:val="-4"/>
        </w:rPr>
        <w:t xml:space="preserve">3-1 </w:t>
      </w:r>
      <w:r>
        <w:rPr>
          <w:rFonts w:ascii="宋体" w:hAnsi="宋体" w:eastAsia="宋体" w:cs="宋体"/>
          <w:spacing w:val="-4"/>
        </w:rPr>
        <w:t>所示。</w:t>
      </w:r>
    </w:p>
    <w:p w14:paraId="1F1A3431">
      <w:pPr>
        <w:spacing w:line="401" w:lineRule="auto"/>
        <w:rPr>
          <w:rFonts w:ascii="宋体" w:hAnsi="宋体" w:eastAsia="宋体" w:cs="宋体"/>
        </w:rPr>
        <w:sectPr>
          <w:footerReference r:id="rId193" w:type="default"/>
          <w:pgSz w:w="11907" w:h="16839"/>
          <w:pgMar w:top="1597" w:right="1044" w:bottom="1590" w:left="1065" w:header="927" w:footer="1348" w:gutter="0"/>
          <w:cols w:space="720" w:num="1"/>
        </w:sectPr>
      </w:pPr>
    </w:p>
    <w:p w14:paraId="3041FAE6">
      <w:pPr>
        <w:pStyle w:val="9"/>
        <w:spacing w:line="440" w:lineRule="auto"/>
      </w:pPr>
    </w:p>
    <w:p w14:paraId="12704BF9">
      <w:pPr>
        <w:pStyle w:val="9"/>
        <w:spacing w:before="68" w:line="222" w:lineRule="auto"/>
        <w:ind w:left="4873"/>
      </w:pPr>
      <w:r>
        <w:drawing>
          <wp:anchor distT="0" distB="0" distL="0" distR="0" simplePos="0" relativeHeight="252012544" behindDoc="0" locked="0" layoutInCell="1" allowOverlap="1">
            <wp:simplePos x="0" y="0"/>
            <wp:positionH relativeFrom="column">
              <wp:posOffset>1301750</wp:posOffset>
            </wp:positionH>
            <wp:positionV relativeFrom="paragraph">
              <wp:posOffset>1795780</wp:posOffset>
            </wp:positionV>
            <wp:extent cx="6350" cy="8255"/>
            <wp:effectExtent l="0" t="0" r="0" b="0"/>
            <wp:wrapNone/>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823"/>
                    <a:stretch>
                      <a:fillRect/>
                    </a:stretch>
                  </pic:blipFill>
                  <pic:spPr>
                    <a:xfrm>
                      <a:off x="0" y="0"/>
                      <a:ext cx="6350" cy="8388"/>
                    </a:xfrm>
                    <a:prstGeom prst="rect">
                      <a:avLst/>
                    </a:prstGeom>
                  </pic:spPr>
                </pic:pic>
              </a:graphicData>
            </a:graphic>
          </wp:anchor>
        </w:drawing>
      </w:r>
      <w:r>
        <w:pict>
          <v:shape id="_x0000_s3313" o:spid="_x0000_s3313" style="position:absolute;left:0pt;margin-left:268.9pt;margin-top:120.4pt;height:0.5pt;width:56.45pt;z-index:-251307008;mso-width-relative:page;mso-height-relative:page;" filled="f" stroked="t" coordsize="1129,10" path="m5,4l1122,4e">
            <v:fill on="f" focussize="0,0"/>
            <v:stroke weight="0.52pt" color="#000000" miterlimit="10" endcap="round"/>
            <v:imagedata o:title=""/>
            <o:lock v:ext="edit"/>
          </v:shape>
        </w:pict>
      </w:r>
      <w:r>
        <w:pict>
          <v:shape id="_x0000_s3314" o:spid="_x0000_s3314" style="position:absolute;left:0pt;margin-left:111.2pt;margin-top:120.4pt;height:0.5pt;width:139.7pt;z-index:252010496;mso-width-relative:page;mso-height-relative:page;" filled="f" stroked="t" coordsize="2793,10" path="m2787,4l5,4e">
            <v:fill on="f" focussize="0,0"/>
            <v:stroke weight="0.52pt" color="#000000" miterlimit="10" endcap="round"/>
            <v:imagedata o:title=""/>
            <o:lock v:ext="edit"/>
          </v:shape>
        </w:pict>
      </w:r>
      <w:r>
        <w:pict>
          <v:shape id="_x0000_s3315" o:spid="_x0000_s3315" style="position:absolute;left:0pt;margin-left:262.2pt;margin-top:54.65pt;height:60.2pt;width:0.6pt;z-index:252019712;mso-width-relative:page;mso-height-relative:page;" filled="f" stroked="t" coordsize="12,1204" path="m5,4l5,1198e">
            <v:fill on="f" focussize="0,0"/>
            <v:stroke weight="0.52pt" color="#000000" miterlimit="10" endcap="round"/>
            <v:imagedata o:title=""/>
            <o:lock v:ext="edit"/>
          </v:shape>
        </w:pict>
      </w:r>
      <w:r>
        <w:pict>
          <v:shape id="_x0000_s3316" o:spid="_x0000_s3316" o:spt="202" type="#_x0000_t202" style="position:absolute;left:0pt;margin-left:262.5pt;margin-top:58.75pt;height:9.15pt;width:110.35pt;z-index:252021760;mso-width-relative:page;mso-height-relative:page;" filled="f" stroked="f" coordsize="21600,21600">
            <v:path/>
            <v:fill on="f" focussize="0,0"/>
            <v:stroke on="f"/>
            <v:imagedata o:title=""/>
            <o:lock v:ext="edit" aspectratio="f"/>
            <v:textbox inset="0mm,0mm,0mm,0mm">
              <w:txbxContent>
                <w:p w14:paraId="0A417F0D">
                  <w:pPr>
                    <w:spacing w:before="20" w:line="142" w:lineRule="exact"/>
                    <w:ind w:left="20"/>
                    <w:rPr>
                      <w:rFonts w:ascii="宋体" w:hAnsi="宋体" w:eastAsia="宋体" w:cs="宋体"/>
                      <w:sz w:val="10"/>
                      <w:szCs w:val="10"/>
                    </w:rPr>
                  </w:pPr>
                  <w:r>
                    <w:fldChar w:fldCharType="begin"/>
                  </w:r>
                  <w:r>
                    <w:instrText xml:space="preserve"> HYPERLINK "10.1.0.2" </w:instrText>
                  </w:r>
                  <w:r>
                    <w:fldChar w:fldCharType="separate"/>
                  </w:r>
                  <w:r>
                    <w:rPr>
                      <w:rFonts w:ascii="宋体" w:hAnsi="宋体" w:eastAsia="宋体" w:cs="宋体"/>
                      <w:spacing w:val="12"/>
                      <w:w w:val="101"/>
                      <w:position w:val="1"/>
                      <w:sz w:val="10"/>
                      <w:szCs w:val="10"/>
                    </w:rPr>
                    <w:t>10.1.0.2</w:t>
                  </w:r>
                  <w:r>
                    <w:rPr>
                      <w:rFonts w:ascii="宋体" w:hAnsi="宋体" w:eastAsia="宋体" w:cs="宋体"/>
                      <w:spacing w:val="12"/>
                      <w:w w:val="101"/>
                      <w:position w:val="1"/>
                      <w:sz w:val="10"/>
                      <w:szCs w:val="10"/>
                    </w:rPr>
                    <w:fldChar w:fldCharType="end"/>
                  </w:r>
                  <w:r>
                    <w:rPr>
                      <w:rFonts w:ascii="宋体" w:hAnsi="宋体" w:eastAsia="宋体" w:cs="宋体"/>
                      <w:spacing w:val="12"/>
                      <w:w w:val="101"/>
                      <w:position w:val="1"/>
                      <w:sz w:val="10"/>
                      <w:szCs w:val="10"/>
                    </w:rPr>
                    <w:t>/24</w:t>
                  </w:r>
                  <w:r>
                    <w:rPr>
                      <w:rFonts w:ascii="宋体" w:hAnsi="宋体" w:eastAsia="宋体" w:cs="宋体"/>
                      <w:spacing w:val="2"/>
                      <w:position w:val="1"/>
                      <w:sz w:val="10"/>
                      <w:szCs w:val="10"/>
                    </w:rPr>
                    <w:t xml:space="preserve">               </w:t>
                  </w:r>
                  <w:r>
                    <w:rPr>
                      <w:rFonts w:ascii="宋体" w:hAnsi="宋体" w:eastAsia="宋体" w:cs="宋体"/>
                      <w:spacing w:val="12"/>
                      <w:w w:val="101"/>
                      <w:position w:val="1"/>
                      <w:sz w:val="10"/>
                      <w:szCs w:val="10"/>
                    </w:rPr>
                    <w:t>10.1.0.2/24</w:t>
                  </w:r>
                </w:p>
              </w:txbxContent>
            </v:textbox>
          </v:shape>
        </w:pict>
      </w:r>
      <w:r>
        <w:pict>
          <v:shape id="_x0000_s3317" o:spid="_x0000_s3317" o:spt="202" type="#_x0000_t202" style="position:absolute;left:0pt;margin-left:141.7pt;margin-top:59.8pt;height:14.4pt;width:39.75pt;z-index:252024832;mso-width-relative:page;mso-height-relative:page;" filled="f" stroked="f" coordsize="21600,21600">
            <v:path/>
            <v:fill on="f" focussize="0,0"/>
            <v:stroke on="f"/>
            <v:imagedata o:title=""/>
            <o:lock v:ext="edit" aspectratio="f"/>
            <v:textbox inset="0mm,0mm,0mm,0mm">
              <w:txbxContent>
                <w:p w14:paraId="5B80E87C">
                  <w:pPr>
                    <w:spacing w:before="20" w:line="228" w:lineRule="auto"/>
                    <w:ind w:left="52"/>
                    <w:rPr>
                      <w:rFonts w:ascii="宋体" w:hAnsi="宋体" w:eastAsia="宋体" w:cs="宋体"/>
                      <w:sz w:val="10"/>
                      <w:szCs w:val="10"/>
                    </w:rPr>
                  </w:pPr>
                  <w:r>
                    <w:fldChar w:fldCharType="begin"/>
                  </w:r>
                  <w:r>
                    <w:instrText xml:space="preserve"> HYPERLINK "10.1.0.1" </w:instrText>
                  </w:r>
                  <w:r>
                    <w:fldChar w:fldCharType="separate"/>
                  </w:r>
                  <w:r>
                    <w:rPr>
                      <w:rFonts w:ascii="宋体" w:hAnsi="宋体" w:eastAsia="宋体" w:cs="宋体"/>
                      <w:spacing w:val="12"/>
                      <w:w w:val="101"/>
                      <w:sz w:val="10"/>
                      <w:szCs w:val="10"/>
                    </w:rPr>
                    <w:t>10.1.0.1</w:t>
                  </w:r>
                  <w:r>
                    <w:rPr>
                      <w:rFonts w:ascii="宋体" w:hAnsi="宋体" w:eastAsia="宋体" w:cs="宋体"/>
                      <w:spacing w:val="12"/>
                      <w:w w:val="101"/>
                      <w:sz w:val="10"/>
                      <w:szCs w:val="10"/>
                    </w:rPr>
                    <w:fldChar w:fldCharType="end"/>
                  </w:r>
                  <w:r>
                    <w:rPr>
                      <w:rFonts w:ascii="宋体" w:hAnsi="宋体" w:eastAsia="宋体" w:cs="宋体"/>
                      <w:spacing w:val="12"/>
                      <w:w w:val="101"/>
                      <w:sz w:val="10"/>
                      <w:szCs w:val="10"/>
                    </w:rPr>
                    <w:t>/24</w:t>
                  </w:r>
                </w:p>
                <w:p w14:paraId="57868157">
                  <w:pPr>
                    <w:spacing w:line="229" w:lineRule="auto"/>
                    <w:ind w:left="20"/>
                    <w:rPr>
                      <w:rFonts w:ascii="宋体" w:hAnsi="宋体" w:eastAsia="宋体" w:cs="宋体"/>
                      <w:sz w:val="10"/>
                      <w:szCs w:val="10"/>
                    </w:rPr>
                  </w:pPr>
                  <w:r>
                    <w:fldChar w:fldCharType="begin"/>
                  </w:r>
                  <w:r>
                    <w:instrText xml:space="preserve"> HYPERLINK "10.30.1.1" </w:instrText>
                  </w:r>
                  <w:r>
                    <w:fldChar w:fldCharType="separate"/>
                  </w:r>
                  <w:r>
                    <w:rPr>
                      <w:rFonts w:ascii="宋体" w:hAnsi="宋体" w:eastAsia="宋体" w:cs="宋体"/>
                      <w:spacing w:val="12"/>
                      <w:w w:val="101"/>
                      <w:sz w:val="10"/>
                      <w:szCs w:val="10"/>
                    </w:rPr>
                    <w:t>10.30.1.1</w:t>
                  </w:r>
                  <w:r>
                    <w:rPr>
                      <w:rFonts w:ascii="宋体" w:hAnsi="宋体" w:eastAsia="宋体" w:cs="宋体"/>
                      <w:spacing w:val="12"/>
                      <w:w w:val="101"/>
                      <w:sz w:val="10"/>
                      <w:szCs w:val="10"/>
                    </w:rPr>
                    <w:fldChar w:fldCharType="end"/>
                  </w:r>
                  <w:r>
                    <w:rPr>
                      <w:rFonts w:ascii="宋体" w:hAnsi="宋体" w:eastAsia="宋体" w:cs="宋体"/>
                      <w:spacing w:val="12"/>
                      <w:w w:val="101"/>
                      <w:sz w:val="10"/>
                      <w:szCs w:val="10"/>
                    </w:rPr>
                    <w:t>/24</w:t>
                  </w:r>
                </w:p>
              </w:txbxContent>
            </v:textbox>
          </v:shape>
        </w:pict>
      </w:r>
      <w:r>
        <w:pict>
          <v:shape id="_x0000_s3318" o:spid="_x0000_s3318" o:spt="202" type="#_x0000_t202" style="position:absolute;left:0pt;margin-left:262pt;margin-top:64.15pt;height:10.05pt;width:113.55pt;z-index:252020736;mso-width-relative:page;mso-height-relative:page;" filled="f" stroked="f" coordsize="21600,21600">
            <v:path/>
            <v:fill on="f" focussize="0,0"/>
            <v:stroke on="f"/>
            <v:imagedata o:title=""/>
            <o:lock v:ext="edit" aspectratio="f"/>
            <v:textbox inset="0mm,0mm,0mm,0mm">
              <w:txbxContent>
                <w:p w14:paraId="2A7DAE40">
                  <w:pPr>
                    <w:spacing w:before="20" w:line="160" w:lineRule="exact"/>
                    <w:ind w:left="20"/>
                    <w:rPr>
                      <w:rFonts w:ascii="宋体" w:hAnsi="宋体" w:eastAsia="宋体" w:cs="宋体"/>
                      <w:sz w:val="10"/>
                      <w:szCs w:val="10"/>
                    </w:rPr>
                  </w:pPr>
                  <w:r>
                    <w:fldChar w:fldCharType="begin"/>
                  </w:r>
                  <w:r>
                    <w:instrText xml:space="preserve"> HYPERLINK "10.30.1.2" </w:instrText>
                  </w:r>
                  <w:r>
                    <w:fldChar w:fldCharType="separate"/>
                  </w:r>
                  <w:r>
                    <w:rPr>
                      <w:rFonts w:ascii="宋体" w:hAnsi="宋体" w:eastAsia="宋体" w:cs="宋体"/>
                      <w:spacing w:val="12"/>
                      <w:w w:val="101"/>
                      <w:position w:val="2"/>
                      <w:sz w:val="10"/>
                      <w:szCs w:val="10"/>
                    </w:rPr>
                    <w:t>10.30.1.2</w:t>
                  </w:r>
                  <w:r>
                    <w:rPr>
                      <w:rFonts w:ascii="宋体" w:hAnsi="宋体" w:eastAsia="宋体" w:cs="宋体"/>
                      <w:spacing w:val="12"/>
                      <w:w w:val="101"/>
                      <w:position w:val="2"/>
                      <w:sz w:val="10"/>
                      <w:szCs w:val="10"/>
                    </w:rPr>
                    <w:fldChar w:fldCharType="end"/>
                  </w:r>
                  <w:r>
                    <w:rPr>
                      <w:rFonts w:ascii="宋体" w:hAnsi="宋体" w:eastAsia="宋体" w:cs="宋体"/>
                      <w:spacing w:val="12"/>
                      <w:w w:val="101"/>
                      <w:position w:val="2"/>
                      <w:sz w:val="10"/>
                      <w:szCs w:val="10"/>
                    </w:rPr>
                    <w:t>/24</w:t>
                  </w:r>
                  <w:r>
                    <w:rPr>
                      <w:rFonts w:ascii="宋体" w:hAnsi="宋体" w:eastAsia="宋体" w:cs="宋体"/>
                      <w:spacing w:val="2"/>
                      <w:position w:val="2"/>
                      <w:sz w:val="10"/>
                      <w:szCs w:val="10"/>
                    </w:rPr>
                    <w:t xml:space="preserve">              </w:t>
                  </w:r>
                  <w:r>
                    <w:rPr>
                      <w:rFonts w:ascii="宋体" w:hAnsi="宋体" w:eastAsia="宋体" w:cs="宋体"/>
                      <w:spacing w:val="12"/>
                      <w:w w:val="101"/>
                      <w:sz w:val="10"/>
                      <w:szCs w:val="10"/>
                    </w:rPr>
                    <w:t>10.30.1.3/24</w:t>
                  </w:r>
                </w:p>
              </w:txbxContent>
            </v:textbox>
          </v:shape>
        </w:pict>
      </w:r>
      <w:r>
        <w:pict>
          <v:shape id="_x0000_s3319" o:spid="_x0000_s3319" style="position:absolute;left:0pt;margin-left:258.9pt;margin-top:46.7pt;height:13.9pt;width:20pt;z-index:252023808;mso-width-relative:page;mso-height-relative:page;" fillcolor="#4D87C7" filled="t" stroked="f" coordsize="400,277" path="m399,0l398,93,0,277,0,184,399,0xe">
            <v:path/>
            <v:fill on="t" focussize="0,0"/>
            <v:stroke on="f"/>
            <v:imagedata o:title=""/>
            <o:lock v:ext="edit"/>
          </v:shape>
        </w:pict>
      </w:r>
      <w:r>
        <w:pict>
          <v:shape id="_x0000_s3320" o:spid="_x0000_s3320" style="position:absolute;left:0pt;margin-left:258.9pt;margin-top:46.7pt;height:9.25pt;width:20.05pt;z-index:252028928;mso-width-relative:page;mso-height-relative:page;" filled="f" stroked="t" coordsize="400,185" path="m0,184l400,0e">
            <v:fill on="f" focussize="0,0"/>
            <v:stroke weight="0.03pt" color="#FFFFFF" miterlimit="10" endcap="round"/>
            <v:imagedata o:title=""/>
            <o:lock v:ext="edit"/>
          </v:shape>
        </w:pict>
      </w:r>
      <w:r>
        <w:pict>
          <v:shape id="_x0000_s3321" o:spid="_x0000_s3321" style="position:absolute;left:0pt;margin-left:261.75pt;margin-top:42.7pt;height:8.1pt;width:6.45pt;z-index:252029952;mso-width-relative:page;mso-height-relative:page;" fillcolor="#0068B7" filled="t" stroked="f" coordsize="128,162" path="m0,0l0,161,128,81,0,0xe">
            <v:path/>
            <v:fill on="t" focussize="0,0"/>
            <v:stroke on="f"/>
            <v:imagedata o:title=""/>
            <o:lock v:ext="edit"/>
          </v:shape>
        </w:pict>
      </w:r>
      <w:r>
        <w:pict>
          <v:shape id="_x0000_s3322" o:spid="_x0000_s3322" style="position:absolute;left:0pt;margin-left:261.5pt;margin-top:42.35pt;height:8.1pt;width:6.45pt;z-index:252030976;mso-width-relative:page;mso-height-relative:page;" fillcolor="#FFFFFF" filled="t" stroked="f" coordsize="128,162" path="m0,0l0,161,128,81,0,0xe">
            <v:path/>
            <v:fill on="t" focussize="0,0"/>
            <v:stroke on="f"/>
            <v:imagedata o:title=""/>
            <o:lock v:ext="edit"/>
          </v:shape>
        </w:pict>
      </w:r>
      <w:r>
        <w:pict>
          <v:shape id="_x0000_s3323" o:spid="_x0000_s3323" o:spt="202" type="#_x0000_t202" style="position:absolute;left:0pt;margin-left:75.4pt;margin-top:97pt;height:8.25pt;width:42.95pt;z-index:252015616;mso-width-relative:page;mso-height-relative:page;" filled="f" stroked="f" coordsize="21600,21600">
            <v:path/>
            <v:fill on="f" focussize="0,0"/>
            <v:stroke on="f"/>
            <v:imagedata o:title=""/>
            <o:lock v:ext="edit" aspectratio="f"/>
            <v:textbox inset="0mm,0mm,0mm,0mm">
              <w:txbxContent>
                <w:p w14:paraId="3436FCBD">
                  <w:pPr>
                    <w:spacing w:before="20" w:line="229" w:lineRule="auto"/>
                    <w:ind w:left="20"/>
                    <w:rPr>
                      <w:rFonts w:ascii="宋体" w:hAnsi="宋体" w:eastAsia="宋体" w:cs="宋体"/>
                      <w:sz w:val="10"/>
                      <w:szCs w:val="10"/>
                    </w:rPr>
                  </w:pPr>
                  <w:r>
                    <w:fldChar w:fldCharType="begin"/>
                  </w:r>
                  <w:r>
                    <w:instrText xml:space="preserve"> HYPERLINK "18.1.1.250" </w:instrText>
                  </w:r>
                  <w:r>
                    <w:fldChar w:fldCharType="separate"/>
                  </w:r>
                  <w:r>
                    <w:rPr>
                      <w:rFonts w:ascii="宋体" w:hAnsi="宋体" w:eastAsia="宋体" w:cs="宋体"/>
                      <w:spacing w:val="12"/>
                      <w:w w:val="101"/>
                      <w:sz w:val="10"/>
                      <w:szCs w:val="10"/>
                    </w:rPr>
                    <w:t>18.1.1.250</w:t>
                  </w:r>
                  <w:r>
                    <w:rPr>
                      <w:rFonts w:ascii="宋体" w:hAnsi="宋体" w:eastAsia="宋体" w:cs="宋体"/>
                      <w:spacing w:val="12"/>
                      <w:w w:val="101"/>
                      <w:sz w:val="10"/>
                      <w:szCs w:val="10"/>
                    </w:rPr>
                    <w:fldChar w:fldCharType="end"/>
                  </w:r>
                  <w:r>
                    <w:rPr>
                      <w:rFonts w:ascii="宋体" w:hAnsi="宋体" w:eastAsia="宋体" w:cs="宋体"/>
                      <w:spacing w:val="12"/>
                      <w:w w:val="101"/>
                      <w:sz w:val="10"/>
                      <w:szCs w:val="10"/>
                    </w:rPr>
                    <w:t>/24</w:t>
                  </w:r>
                </w:p>
              </w:txbxContent>
            </v:textbox>
          </v:shape>
        </w:pict>
      </w:r>
      <w:r>
        <w:pict>
          <v:shape id="_x0000_s3324" o:spid="_x0000_s3324" o:spt="202" type="#_x0000_t202" style="position:absolute;left:0pt;margin-left:112.75pt;margin-top:146.55pt;height:15.2pt;width:21.05pt;z-index:252014592;mso-width-relative:page;mso-height-relative:page;" filled="f" stroked="f" coordsize="21600,21600">
            <v:path/>
            <v:fill on="f" focussize="0,0"/>
            <v:stroke on="f"/>
            <v:imagedata o:title=""/>
            <o:lock v:ext="edit" aspectratio="f"/>
            <v:textbox inset="0mm,0mm,0mm,0mm">
              <w:txbxContent>
                <w:p w14:paraId="4A53BEC2">
                  <w:pPr>
                    <w:spacing w:before="19" w:line="225" w:lineRule="auto"/>
                    <w:ind w:left="23"/>
                    <w:rPr>
                      <w:rFonts w:ascii="宋体" w:hAnsi="宋体" w:eastAsia="宋体" w:cs="宋体"/>
                      <w:sz w:val="10"/>
                      <w:szCs w:val="10"/>
                    </w:rPr>
                  </w:pPr>
                  <w:r>
                    <w:rPr>
                      <w:rFonts w:ascii="宋体" w:hAnsi="宋体" w:eastAsia="宋体" w:cs="宋体"/>
                      <w:color w:val="0070C0"/>
                      <w:spacing w:val="10"/>
                      <w:w w:val="115"/>
                      <w:sz w:val="10"/>
                      <w:szCs w:val="10"/>
                    </w:rPr>
                    <w:t>心跳线</w:t>
                  </w:r>
                </w:p>
                <w:p w14:paraId="2606D453">
                  <w:pPr>
                    <w:spacing w:before="20" w:line="224" w:lineRule="auto"/>
                    <w:ind w:left="20"/>
                    <w:rPr>
                      <w:rFonts w:ascii="宋体" w:hAnsi="宋体" w:eastAsia="宋体" w:cs="宋体"/>
                      <w:sz w:val="10"/>
                      <w:szCs w:val="10"/>
                    </w:rPr>
                  </w:pPr>
                  <w:r>
                    <w:rPr>
                      <w:rFonts w:ascii="宋体" w:hAnsi="宋体" w:eastAsia="宋体" w:cs="宋体"/>
                      <w:b/>
                      <w:bCs/>
                      <w:spacing w:val="9"/>
                      <w:w w:val="116"/>
                      <w:sz w:val="10"/>
                      <w:szCs w:val="10"/>
                    </w:rPr>
                    <w:t>业务线</w:t>
                  </w:r>
                </w:p>
              </w:txbxContent>
            </v:textbox>
          </v:shape>
        </w:pict>
      </w:r>
      <w:r>
        <w:drawing>
          <wp:anchor distT="0" distB="0" distL="0" distR="0" simplePos="0" relativeHeight="252011520" behindDoc="0" locked="0" layoutInCell="1" allowOverlap="1">
            <wp:simplePos x="0" y="0"/>
            <wp:positionH relativeFrom="column">
              <wp:posOffset>1008380</wp:posOffset>
            </wp:positionH>
            <wp:positionV relativeFrom="paragraph">
              <wp:posOffset>1330960</wp:posOffset>
            </wp:positionV>
            <wp:extent cx="570865" cy="475615"/>
            <wp:effectExtent l="0" t="0" r="0" b="0"/>
            <wp:wrapNone/>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824"/>
                    <a:stretch>
                      <a:fillRect/>
                    </a:stretch>
                  </pic:blipFill>
                  <pic:spPr>
                    <a:xfrm>
                      <a:off x="0" y="0"/>
                      <a:ext cx="571171" cy="475651"/>
                    </a:xfrm>
                    <a:prstGeom prst="rect">
                      <a:avLst/>
                    </a:prstGeom>
                  </pic:spPr>
                </pic:pic>
              </a:graphicData>
            </a:graphic>
          </wp:anchor>
        </w:drawing>
      </w:r>
      <w:r>
        <w:pict>
          <v:group id="_x0000_s3325" o:spid="_x0000_s3325" o:spt="203" style="position:absolute;left:0pt;margin-left:436.8pt;margin-top:128.15pt;height:31.7pt;width:27.1pt;z-index:252018688;mso-width-relative:page;mso-height-relative:page;" coordsize="542,634">
            <o:lock v:ext="edit"/>
            <v:shape id="_x0000_s3326" o:spid="_x0000_s3326" style="position:absolute;left:1;top:0;height:634;width:540;" fillcolor="#4D87C7" filled="t" stroked="f" coordsize="540,634" path="m146,632l0,564,0,179,146,249,146,632xem539,443l146,633,146,249,539,59,539,443xem0,179l146,249,539,59,391,0,0,179xe">
              <v:path/>
              <v:fill on="t" focussize="0,0"/>
              <v:stroke on="f"/>
              <v:imagedata o:title=""/>
              <o:lock v:ext="edit"/>
            </v:shape>
            <v:shape id="_x0000_s3327" o:spid="_x0000_s3327" style="position:absolute;left:0;top:59;height:574;width:542;" filled="f" stroked="t" coordsize="542,574" path="m1,120l147,190,540,0m147,190l147,452m147,561l147,573m0,191l147,260,169,248m117,281l26,240,26,226,117,267,117,281xm168,443l146,453,42,401,42,413,147,464,170,455m168,463l146,472,42,421,42,433,147,484,170,474m168,482l146,492,42,441,42,452,147,503,169,494m168,502l146,511,42,460,42,472,147,523,170,513m168,522l146,531,42,480,42,491,147,543,170,533m168,541l146,551,42,499,42,511,147,562,170,552m23,109l169,178,169,563e">
              <v:fill on="f" focussize="0,0"/>
              <v:stroke weight="0.03pt" color="#FFFFFF" miterlimit="10" endcap="round"/>
              <v:imagedata o:title=""/>
              <o:lock v:ext="edit"/>
            </v:shape>
          </v:group>
        </w:pict>
      </w:r>
      <w:r>
        <w:pict>
          <v:group id="_x0000_s3328" o:spid="_x0000_s3328" o:spt="203" style="position:absolute;left:0pt;margin-left:436.05pt;margin-top:76.15pt;height:31.7pt;width:27.1pt;z-index:252017664;mso-width-relative:page;mso-height-relative:page;" coordsize="542,634">
            <o:lock v:ext="edit"/>
            <v:shape id="_x0000_s3329" o:spid="_x0000_s3329" style="position:absolute;left:1;top:0;height:634;width:540;" fillcolor="#4D87C7" filled="t" stroked="f" coordsize="540,634" path="m146,632l0,564,0,179,146,249,146,632xem539,443l146,633,146,249,539,59,539,443xem0,179l146,249,539,59,391,0,0,179xe">
              <v:path/>
              <v:fill on="t" focussize="0,0"/>
              <v:stroke on="f"/>
              <v:imagedata o:title=""/>
              <o:lock v:ext="edit"/>
            </v:shape>
            <v:shape id="_x0000_s3330" o:spid="_x0000_s3330" style="position:absolute;left:0;top:59;height:574;width:542;" filled="f" stroked="t" coordsize="542,574" path="m1,120l147,190,540,0m147,190l147,452m147,561l147,573m0,191l147,260,169,248m117,281l26,240,26,226,117,267,117,281xm168,443l146,453,42,401,42,413,147,464,170,455m168,463l146,472,42,421,42,433,147,484,170,474m168,482l146,492,42,441,42,452,147,503,169,494m168,502l146,511,42,460,42,472,147,523,170,513m168,522l146,531,42,480,42,491,147,543,170,533m168,541l146,551,42,499,42,511,147,562,170,552m23,109l169,178,169,563e">
              <v:fill on="f" focussize="0,0"/>
              <v:stroke weight="0.03pt" color="#FFFFFF" miterlimit="10" endcap="round"/>
              <v:imagedata o:title=""/>
              <o:lock v:ext="edit"/>
            </v:shape>
          </v:group>
        </w:pict>
      </w:r>
      <w:r>
        <w:drawing>
          <wp:anchor distT="0" distB="0" distL="0" distR="0" simplePos="0" relativeHeight="252025856" behindDoc="0" locked="0" layoutInCell="1" allowOverlap="1">
            <wp:simplePos x="0" y="0"/>
            <wp:positionH relativeFrom="column">
              <wp:posOffset>3018790</wp:posOffset>
            </wp:positionH>
            <wp:positionV relativeFrom="paragraph">
              <wp:posOffset>1384300</wp:posOffset>
            </wp:positionV>
            <wp:extent cx="532765" cy="307975"/>
            <wp:effectExtent l="0" t="0" r="0" b="0"/>
            <wp:wrapNone/>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825"/>
                    <a:stretch>
                      <a:fillRect/>
                    </a:stretch>
                  </pic:blipFill>
                  <pic:spPr>
                    <a:xfrm>
                      <a:off x="0" y="0"/>
                      <a:ext cx="532786" cy="307906"/>
                    </a:xfrm>
                    <a:prstGeom prst="rect">
                      <a:avLst/>
                    </a:prstGeom>
                  </pic:spPr>
                </pic:pic>
              </a:graphicData>
            </a:graphic>
          </wp:anchor>
        </w:drawing>
      </w:r>
      <w:r>
        <w:pict>
          <v:group id="_x0000_s3331" o:spid="_x0000_s3331" o:spt="203" style="position:absolute;left:0pt;margin-left:258.7pt;margin-top:118.65pt;height:14.6pt;width:21pt;z-index:252013568;mso-width-relative:page;mso-height-relative:page;" coordsize="420,292">
            <o:lock v:ext="edit"/>
            <v:shape id="_x0000_s3332" o:spid="_x0000_s3332" style="position:absolute;left:0;top:0;height:292;width:419;" fillcolor="#4D87C7" filled="t" stroked="f" coordsize="419,292" path="m418,0l416,97,0,291,0,192,418,0xe">
              <v:path/>
              <v:fill on="t" focussize="0,0"/>
              <v:stroke on="f"/>
              <v:imagedata o:title=""/>
              <o:lock v:ext="edit"/>
            </v:shape>
            <v:shape id="_x0000_s3333" o:spid="_x0000_s3333" style="position:absolute;left:0;top:0;height:193;width:420;" filled="f" stroked="t" coordsize="420,193" path="m0,193l418,0e">
              <v:fill on="f" focussize="0,0"/>
              <v:stroke weight="0.03pt" color="#FFFFFF" miterlimit="10" endcap="round"/>
              <v:imagedata o:title=""/>
              <o:lock v:ext="edit"/>
            </v:shape>
          </v:group>
        </w:pict>
      </w:r>
      <w:r>
        <w:rPr>
          <w:rFonts w:ascii="宋体" w:hAnsi="宋体" w:eastAsia="宋体" w:cs="宋体"/>
          <w:spacing w:val="-7"/>
        </w:rPr>
        <w:t>图</w:t>
      </w:r>
      <w:r>
        <w:rPr>
          <w:spacing w:val="-7"/>
        </w:rPr>
        <w:t>3-1</w:t>
      </w:r>
    </w:p>
    <w:p w14:paraId="03E7BF43">
      <w:pPr>
        <w:spacing w:line="150" w:lineRule="exact"/>
      </w:pPr>
    </w:p>
    <w:tbl>
      <w:tblPr>
        <w:tblStyle w:val="12"/>
        <w:tblW w:w="4802" w:type="dxa"/>
        <w:tblInd w:w="283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668"/>
        <w:gridCol w:w="2134"/>
      </w:tblGrid>
      <w:tr w14:paraId="0C3428D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453" w:hRule="atLeast"/>
        </w:trPr>
        <w:tc>
          <w:tcPr>
            <w:tcW w:w="4802" w:type="dxa"/>
            <w:gridSpan w:val="2"/>
            <w:tcBorders>
              <w:top w:val="single" w:color="00B0F0" w:sz="2" w:space="0"/>
              <w:left w:val="single" w:color="00B0F0" w:sz="4" w:space="0"/>
              <w:right w:val="single" w:color="00B0F0" w:sz="4" w:space="0"/>
            </w:tcBorders>
            <w:vAlign w:val="top"/>
          </w:tcPr>
          <w:p w14:paraId="68543EFE">
            <w:pPr>
              <w:pStyle w:val="13"/>
              <w:spacing w:before="191" w:line="200" w:lineRule="auto"/>
              <w:ind w:left="553"/>
              <w:rPr>
                <w:sz w:val="10"/>
                <w:szCs w:val="10"/>
              </w:rPr>
            </w:pPr>
            <w:r>
              <w:rPr>
                <w:b/>
                <w:bCs/>
                <w:spacing w:val="7"/>
                <w:w w:val="112"/>
                <w:position w:val="-1"/>
                <w:sz w:val="10"/>
                <w:szCs w:val="10"/>
              </w:rPr>
              <w:t>ADX1</w:t>
            </w:r>
            <w:r>
              <w:rPr>
                <w:position w:val="-1"/>
                <w:sz w:val="10"/>
                <w:szCs w:val="10"/>
              </w:rPr>
              <w:t xml:space="preserve">                            </w:t>
            </w:r>
            <w:r>
              <w:rPr>
                <w:b/>
                <w:bCs/>
                <w:spacing w:val="7"/>
                <w:w w:val="112"/>
                <w:sz w:val="10"/>
                <w:szCs w:val="10"/>
              </w:rPr>
              <w:t>ADX2</w:t>
            </w:r>
            <w:r>
              <w:rPr>
                <w:sz w:val="10"/>
                <w:szCs w:val="10"/>
              </w:rPr>
              <w:t xml:space="preserve">                            </w:t>
            </w:r>
            <w:r>
              <w:rPr>
                <w:b/>
                <w:bCs/>
                <w:spacing w:val="7"/>
                <w:w w:val="112"/>
                <w:sz w:val="10"/>
                <w:szCs w:val="10"/>
              </w:rPr>
              <w:t>ADX3</w:t>
            </w:r>
          </w:p>
        </w:tc>
      </w:tr>
      <w:tr w14:paraId="66C3855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518" w:hRule="atLeast"/>
        </w:trPr>
        <w:tc>
          <w:tcPr>
            <w:tcW w:w="2668" w:type="dxa"/>
            <w:tcBorders>
              <w:left w:val="single" w:color="00B0F0" w:sz="4" w:space="0"/>
              <w:bottom w:val="single" w:color="00B0F0" w:sz="2" w:space="0"/>
            </w:tcBorders>
            <w:vAlign w:val="top"/>
          </w:tcPr>
          <w:p w14:paraId="687BA1F9">
            <w:pPr>
              <w:pStyle w:val="13"/>
              <w:spacing w:before="178" w:line="175" w:lineRule="auto"/>
              <w:ind w:left="879"/>
              <w:rPr>
                <w:sz w:val="10"/>
                <w:szCs w:val="10"/>
              </w:rPr>
            </w:pPr>
            <w:r>
              <w:pict>
                <v:shape id="_x0000_s3334" o:spid="_x0000_s3334" style="position:absolute;left:0pt;margin-left:33.3pt;margin-top:9.5pt;height:64.7pt;width:69.2pt;z-index:-251309056;mso-width-relative:page;mso-height-relative:page;" filled="f" stroked="t" coordsize="1383,1293" path="m5,4l1377,1288e">
                  <v:fill on="f" focussize="0,0"/>
                  <v:stroke weight="0.52pt" color="#000000" miterlimit="10" endcap="round"/>
                  <v:imagedata o:title=""/>
                  <o:lock v:ext="edit"/>
                </v:shape>
              </w:pict>
            </w:r>
            <w:r>
              <w:drawing>
                <wp:anchor distT="0" distB="0" distL="0" distR="0" simplePos="0" relativeHeight="252026880" behindDoc="0" locked="0" layoutInCell="1" allowOverlap="1">
                  <wp:simplePos x="0" y="0"/>
                  <wp:positionH relativeFrom="column">
                    <wp:posOffset>179070</wp:posOffset>
                  </wp:positionH>
                  <wp:positionV relativeFrom="paragraph">
                    <wp:posOffset>-112395</wp:posOffset>
                  </wp:positionV>
                  <wp:extent cx="509905" cy="293370"/>
                  <wp:effectExtent l="0" t="0" r="0" b="0"/>
                  <wp:wrapNone/>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826"/>
                          <a:stretch>
                            <a:fillRect/>
                          </a:stretch>
                        </pic:blipFill>
                        <pic:spPr>
                          <a:xfrm>
                            <a:off x="0" y="0"/>
                            <a:ext cx="509863" cy="293437"/>
                          </a:xfrm>
                          <a:prstGeom prst="rect">
                            <a:avLst/>
                          </a:prstGeom>
                        </pic:spPr>
                      </pic:pic>
                    </a:graphicData>
                  </a:graphic>
                </wp:anchor>
              </w:drawing>
            </w:r>
            <w:r>
              <w:pict>
                <v:shape id="_x0000_s3335" o:spid="_x0000_s3335" style="position:absolute;left:0pt;margin-left:38.15pt;margin-top:8.85pt;height:60.15pt;width:64.35pt;z-index:-251312128;mso-width-relative:page;mso-height-relative:page;" filled="f" stroked="t" coordsize="1286,1203" path="m5,4l1280,1198e">
                  <v:fill on="f" focussize="0,0"/>
                  <v:stroke weight="0.52pt" color="#0070C0" miterlimit="10" endcap="round"/>
                  <v:imagedata o:title=""/>
                  <o:lock v:ext="edit"/>
                </v:shape>
              </w:pict>
            </w:r>
            <w:r>
              <w:fldChar w:fldCharType="begin"/>
            </w:r>
            <w:r>
              <w:instrText xml:space="preserve"> HYPERLINK "10.0.20.1" </w:instrText>
            </w:r>
            <w:r>
              <w:fldChar w:fldCharType="separate"/>
            </w:r>
            <w:r>
              <w:rPr>
                <w:color w:val="0070C0"/>
                <w:spacing w:val="12"/>
                <w:w w:val="101"/>
                <w:sz w:val="10"/>
                <w:szCs w:val="10"/>
              </w:rPr>
              <w:t>10.0.20.1</w:t>
            </w:r>
            <w:r>
              <w:rPr>
                <w:color w:val="0070C0"/>
                <w:spacing w:val="12"/>
                <w:w w:val="101"/>
                <w:sz w:val="10"/>
                <w:szCs w:val="10"/>
              </w:rPr>
              <w:fldChar w:fldCharType="end"/>
            </w:r>
            <w:r>
              <w:rPr>
                <w:color w:val="0070C0"/>
                <w:spacing w:val="12"/>
                <w:w w:val="101"/>
                <w:sz w:val="10"/>
                <w:szCs w:val="10"/>
              </w:rPr>
              <w:t>/24</w:t>
            </w:r>
          </w:p>
          <w:p w14:paraId="49C0BE13">
            <w:pPr>
              <w:pStyle w:val="13"/>
              <w:spacing w:line="215" w:lineRule="auto"/>
              <w:ind w:left="1514"/>
              <w:rPr>
                <w:sz w:val="10"/>
                <w:szCs w:val="10"/>
              </w:rPr>
            </w:pPr>
            <w:r>
              <w:pict>
                <v:shape id="_x0000_s3336" o:spid="_x0000_s3336" style="position:absolute;left:0pt;margin-left:113.25pt;margin-top:-3.85pt;height:58.3pt;width:0.6pt;z-index:-251308032;mso-width-relative:page;mso-height-relative:page;" filled="f" stroked="t" coordsize="12,1165" path="m5,4l5,1161e">
                  <v:fill on="f" focussize="0,0"/>
                  <v:stroke weight="0.52pt" color="#0070C0" miterlimit="10" endcap="round"/>
                  <v:imagedata o:title=""/>
                  <o:lock v:ext="edit"/>
                </v:shape>
              </w:pict>
            </w:r>
            <w:r>
              <w:drawing>
                <wp:anchor distT="0" distB="0" distL="0" distR="0" simplePos="0" relativeHeight="252027904" behindDoc="0" locked="0" layoutInCell="1" allowOverlap="1">
                  <wp:simplePos x="0" y="0"/>
                  <wp:positionH relativeFrom="column">
                    <wp:posOffset>1230630</wp:posOffset>
                  </wp:positionH>
                  <wp:positionV relativeFrom="paragraph">
                    <wp:posOffset>-287020</wp:posOffset>
                  </wp:positionV>
                  <wp:extent cx="509905" cy="293370"/>
                  <wp:effectExtent l="0" t="0" r="0" b="0"/>
                  <wp:wrapNone/>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827"/>
                          <a:stretch>
                            <a:fillRect/>
                          </a:stretch>
                        </pic:blipFill>
                        <pic:spPr>
                          <a:xfrm>
                            <a:off x="0" y="0"/>
                            <a:ext cx="509639" cy="293437"/>
                          </a:xfrm>
                          <a:prstGeom prst="rect">
                            <a:avLst/>
                          </a:prstGeom>
                        </pic:spPr>
                      </pic:pic>
                    </a:graphicData>
                  </a:graphic>
                </wp:anchor>
              </w:drawing>
            </w:r>
            <w:r>
              <w:fldChar w:fldCharType="begin"/>
            </w:r>
            <w:r>
              <w:instrText xml:space="preserve"> HYPERLINK "10.0.20.2" </w:instrText>
            </w:r>
            <w:r>
              <w:fldChar w:fldCharType="separate"/>
            </w:r>
            <w:r>
              <w:rPr>
                <w:color w:val="0070C0"/>
                <w:spacing w:val="11"/>
                <w:w w:val="103"/>
                <w:sz w:val="10"/>
                <w:szCs w:val="10"/>
              </w:rPr>
              <w:t>10.0.20.2</w:t>
            </w:r>
            <w:r>
              <w:rPr>
                <w:color w:val="0070C0"/>
                <w:spacing w:val="11"/>
                <w:w w:val="103"/>
                <w:sz w:val="10"/>
                <w:szCs w:val="10"/>
              </w:rPr>
              <w:fldChar w:fldCharType="end"/>
            </w:r>
            <w:r>
              <w:rPr>
                <w:color w:val="0070C0"/>
                <w:spacing w:val="11"/>
                <w:w w:val="103"/>
                <w:sz w:val="10"/>
                <w:szCs w:val="10"/>
              </w:rPr>
              <w:t>/24</w:t>
            </w:r>
          </w:p>
        </w:tc>
        <w:tc>
          <w:tcPr>
            <w:tcW w:w="2134" w:type="dxa"/>
            <w:tcBorders>
              <w:bottom w:val="single" w:color="00B0F0" w:sz="2" w:space="0"/>
              <w:right w:val="single" w:color="00B0F0" w:sz="4" w:space="0"/>
            </w:tcBorders>
            <w:vAlign w:val="top"/>
          </w:tcPr>
          <w:p w14:paraId="18051455">
            <w:pPr>
              <w:pStyle w:val="13"/>
              <w:spacing w:before="193" w:line="229" w:lineRule="auto"/>
              <w:ind w:left="395"/>
              <w:rPr>
                <w:sz w:val="10"/>
                <w:szCs w:val="10"/>
              </w:rPr>
            </w:pPr>
            <w:r>
              <w:pict>
                <v:shape id="_x0000_s3337" o:spid="_x0000_s3337" style="position:absolute;left:0pt;margin-left:-9.15pt;margin-top:6.8pt;height:67.1pt;width:75.05pt;z-index:-251310080;mso-width-relative:page;mso-height-relative:page;" filled="f" stroked="t" coordsize="1501,1341" path="m1494,4l5,1336e">
                  <v:fill on="f" focussize="0,0"/>
                  <v:stroke weight="0.52pt" color="#0070C0" miterlimit="10" dashstyle="dash" endcap="round"/>
                  <v:imagedata o:title=""/>
                  <o:lock v:ext="edit"/>
                </v:shape>
              </w:pict>
            </w:r>
            <w:r>
              <w:pict>
                <v:shape id="_x0000_s3338" o:spid="_x0000_s3338" style="position:absolute;left:0pt;margin-left:-1.2pt;margin-top:4.3pt;height:67.1pt;width:75.05pt;z-index:-251311104;mso-width-relative:page;mso-height-relative:page;" filled="f" stroked="t" coordsize="1501,1341" path="m1494,4l5,1336e">
                  <v:fill on="f" focussize="0,0"/>
                  <v:stroke weight="0.52pt" color="#000000" miterlimit="10" dashstyle="dash" endcap="round"/>
                  <v:imagedata o:title=""/>
                  <o:lock v:ext="edit"/>
                </v:shape>
              </w:pict>
            </w:r>
            <w:r>
              <w:drawing>
                <wp:anchor distT="0" distB="0" distL="0" distR="0" simplePos="0" relativeHeight="252022784" behindDoc="0" locked="0" layoutInCell="1" allowOverlap="1">
                  <wp:simplePos x="0" y="0"/>
                  <wp:positionH relativeFrom="column">
                    <wp:posOffset>603250</wp:posOffset>
                  </wp:positionH>
                  <wp:positionV relativeFrom="paragraph">
                    <wp:posOffset>-113665</wp:posOffset>
                  </wp:positionV>
                  <wp:extent cx="509905" cy="293370"/>
                  <wp:effectExtent l="0" t="0" r="0" b="0"/>
                  <wp:wrapNone/>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828"/>
                          <a:stretch>
                            <a:fillRect/>
                          </a:stretch>
                        </pic:blipFill>
                        <pic:spPr>
                          <a:xfrm>
                            <a:off x="0" y="0"/>
                            <a:ext cx="509863" cy="293437"/>
                          </a:xfrm>
                          <a:prstGeom prst="rect">
                            <a:avLst/>
                          </a:prstGeom>
                        </pic:spPr>
                      </pic:pic>
                    </a:graphicData>
                  </a:graphic>
                </wp:anchor>
              </w:drawing>
            </w:r>
            <w:r>
              <w:fldChar w:fldCharType="begin"/>
            </w:r>
            <w:r>
              <w:instrText xml:space="preserve"> HYPERLINK "10.0.20.3" </w:instrText>
            </w:r>
            <w:r>
              <w:fldChar w:fldCharType="separate"/>
            </w:r>
            <w:r>
              <w:rPr>
                <w:color w:val="0070C0"/>
                <w:spacing w:val="11"/>
                <w:w w:val="103"/>
                <w:sz w:val="10"/>
                <w:szCs w:val="10"/>
              </w:rPr>
              <w:t>10.0.20.3</w:t>
            </w:r>
            <w:r>
              <w:rPr>
                <w:color w:val="0070C0"/>
                <w:spacing w:val="11"/>
                <w:w w:val="103"/>
                <w:sz w:val="10"/>
                <w:szCs w:val="10"/>
              </w:rPr>
              <w:fldChar w:fldCharType="end"/>
            </w:r>
            <w:r>
              <w:rPr>
                <w:color w:val="0070C0"/>
                <w:spacing w:val="11"/>
                <w:w w:val="103"/>
                <w:sz w:val="10"/>
                <w:szCs w:val="10"/>
              </w:rPr>
              <w:t>/24</w:t>
            </w:r>
          </w:p>
        </w:tc>
      </w:tr>
    </w:tbl>
    <w:p w14:paraId="0C1332F3">
      <w:pPr>
        <w:spacing w:before="115"/>
      </w:pPr>
    </w:p>
    <w:tbl>
      <w:tblPr>
        <w:tblStyle w:val="12"/>
        <w:tblW w:w="2298" w:type="dxa"/>
        <w:tblInd w:w="6494" w:type="dxa"/>
        <w:tblBorders>
          <w:top w:val="single" w:color="000000" w:sz="2" w:space="0"/>
          <w:left w:val="single" w:color="000000" w:sz="4" w:space="0"/>
          <w:bottom w:val="single" w:color="000000" w:sz="2"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298"/>
      </w:tblGrid>
      <w:tr w14:paraId="021D3057">
        <w:tblPrEx>
          <w:tblBorders>
            <w:top w:val="single" w:color="000000" w:sz="2" w:space="0"/>
            <w:left w:val="single" w:color="000000" w:sz="4" w:space="0"/>
            <w:bottom w:val="single" w:color="000000" w:sz="2" w:space="0"/>
            <w:right w:val="none" w:color="auto" w:sz="0" w:space="0"/>
            <w:insideH w:val="none" w:color="auto" w:sz="0" w:space="0"/>
            <w:insideV w:val="none" w:color="auto" w:sz="0" w:space="0"/>
          </w:tblBorders>
          <w:tblCellMar>
            <w:top w:w="0" w:type="dxa"/>
            <w:left w:w="0" w:type="dxa"/>
            <w:bottom w:w="0" w:type="dxa"/>
            <w:right w:w="0" w:type="dxa"/>
          </w:tblCellMar>
        </w:tblPrEx>
        <w:trPr>
          <w:trHeight w:val="1147" w:hRule="atLeast"/>
        </w:trPr>
        <w:tc>
          <w:tcPr>
            <w:tcW w:w="2298" w:type="dxa"/>
            <w:vAlign w:val="top"/>
          </w:tcPr>
          <w:p w14:paraId="106D916F">
            <w:pPr>
              <w:pStyle w:val="13"/>
              <w:spacing w:before="55" w:line="229" w:lineRule="auto"/>
              <w:ind w:left="1494"/>
              <w:rPr>
                <w:sz w:val="10"/>
                <w:szCs w:val="10"/>
              </w:rPr>
            </w:pPr>
            <w:r>
              <w:fldChar w:fldCharType="begin"/>
            </w:r>
            <w:r>
              <w:instrText xml:space="preserve"> HYPERLINK "17.1.1.4" </w:instrText>
            </w:r>
            <w:r>
              <w:fldChar w:fldCharType="separate"/>
            </w:r>
            <w:r>
              <w:rPr>
                <w:spacing w:val="12"/>
                <w:w w:val="101"/>
                <w:sz w:val="10"/>
                <w:szCs w:val="10"/>
              </w:rPr>
              <w:t>17.1.1.4</w:t>
            </w:r>
            <w:r>
              <w:rPr>
                <w:spacing w:val="12"/>
                <w:w w:val="101"/>
                <w:sz w:val="10"/>
                <w:szCs w:val="10"/>
              </w:rPr>
              <w:fldChar w:fldCharType="end"/>
            </w:r>
            <w:r>
              <w:rPr>
                <w:spacing w:val="12"/>
                <w:w w:val="101"/>
                <w:sz w:val="10"/>
                <w:szCs w:val="10"/>
              </w:rPr>
              <w:t>/24</w:t>
            </w:r>
          </w:p>
          <w:p w14:paraId="1A865202">
            <w:pPr>
              <w:spacing w:line="266" w:lineRule="auto"/>
              <w:rPr>
                <w:rFonts w:ascii="Arial"/>
                <w:sz w:val="21"/>
              </w:rPr>
            </w:pPr>
          </w:p>
          <w:p w14:paraId="01924071">
            <w:pPr>
              <w:spacing w:line="267" w:lineRule="auto"/>
              <w:rPr>
                <w:rFonts w:ascii="Arial"/>
                <w:sz w:val="21"/>
              </w:rPr>
            </w:pPr>
          </w:p>
          <w:p w14:paraId="12F9BF6D">
            <w:pPr>
              <w:spacing w:line="267" w:lineRule="auto"/>
              <w:rPr>
                <w:rFonts w:ascii="Arial"/>
                <w:sz w:val="21"/>
              </w:rPr>
            </w:pPr>
          </w:p>
          <w:p w14:paraId="5C030ED2">
            <w:pPr>
              <w:pStyle w:val="13"/>
              <w:spacing w:before="32" w:line="221" w:lineRule="auto"/>
              <w:ind w:left="1472"/>
              <w:rPr>
                <w:sz w:val="10"/>
                <w:szCs w:val="10"/>
              </w:rPr>
            </w:pPr>
            <w:r>
              <w:fldChar w:fldCharType="begin"/>
            </w:r>
            <w:r>
              <w:instrText xml:space="preserve"> HYPERLINK "17.1.1.5" </w:instrText>
            </w:r>
            <w:r>
              <w:fldChar w:fldCharType="separate"/>
            </w:r>
            <w:r>
              <w:rPr>
                <w:spacing w:val="12"/>
                <w:w w:val="101"/>
                <w:sz w:val="10"/>
                <w:szCs w:val="10"/>
              </w:rPr>
              <w:t>17.1.1.5</w:t>
            </w:r>
            <w:r>
              <w:rPr>
                <w:spacing w:val="12"/>
                <w:w w:val="101"/>
                <w:sz w:val="10"/>
                <w:szCs w:val="10"/>
              </w:rPr>
              <w:fldChar w:fldCharType="end"/>
            </w:r>
            <w:r>
              <w:rPr>
                <w:spacing w:val="12"/>
                <w:w w:val="101"/>
                <w:sz w:val="10"/>
                <w:szCs w:val="10"/>
              </w:rPr>
              <w:t>/24</w:t>
            </w:r>
          </w:p>
        </w:tc>
      </w:tr>
    </w:tbl>
    <w:p w14:paraId="2C82F81B">
      <w:pPr>
        <w:pStyle w:val="9"/>
        <w:spacing w:line="373" w:lineRule="auto"/>
      </w:pPr>
      <w:r>
        <w:pict>
          <v:group id="_x0000_s3339" o:spid="_x0000_s3339" o:spt="203" style="position:absolute;left:0pt;margin-left:90.5pt;margin-top:2.2pt;height:7.55pt;width:17.65pt;z-index:252016640;mso-width-relative:page;mso-height-relative:page;" coordsize="352,151">
            <o:lock v:ext="edit"/>
            <v:shape id="_x0000_s3340" o:spid="_x0000_s3340" style="position:absolute;left:0;top:0;height:10;width:352;" filled="f" stroked="t" coordsize="352,10" path="m5,4l346,4e">
              <v:fill on="f" focussize="0,0"/>
              <v:stroke weight="0.52pt" color="#0070C0" miterlimit="10" endcap="round"/>
              <v:imagedata o:title=""/>
              <o:lock v:ext="edit"/>
            </v:shape>
            <v:shape id="_x0000_s3341" o:spid="_x0000_s3341" style="position:absolute;left:0;top:141;height:10;width:352;" filled="f" stroked="t" coordsize="352,10" path="m5,4l346,4e">
              <v:fill on="f" focussize="0,0"/>
              <v:stroke weight="0.52pt" color="#000000" miterlimit="10" endcap="round"/>
              <v:imagedata o:title=""/>
              <o:lock v:ext="edit"/>
            </v:shape>
          </v:group>
        </w:pict>
      </w:r>
    </w:p>
    <w:p w14:paraId="7663866F">
      <w:pPr>
        <w:pStyle w:val="9"/>
        <w:spacing w:before="68" w:line="287"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435"/>
                    <a:stretch>
                      <a:fillRect/>
                    </a:stretch>
                  </pic:blipFill>
                  <pic:spPr>
                    <a:xfrm>
                      <a:off x="0" y="0"/>
                      <a:ext cx="66687" cy="100922"/>
                    </a:xfrm>
                    <a:prstGeom prst="rect">
                      <a:avLst/>
                    </a:prstGeom>
                  </pic:spPr>
                </pic:pic>
              </a:graphicData>
            </a:graphic>
          </wp:inline>
        </w:drawing>
      </w:r>
      <w:r>
        <w:rPr>
          <w:spacing w:val="2"/>
          <w:position w:val="-1"/>
        </w:rPr>
        <w:t xml:space="preserve">     </w:t>
      </w:r>
      <w:r>
        <w:rPr>
          <w:spacing w:val="-2"/>
          <w:position w:val="-1"/>
        </w:rPr>
        <w:t xml:space="preserve">Client </w:t>
      </w:r>
      <w:r>
        <w:rPr>
          <w:rFonts w:ascii="宋体" w:hAnsi="宋体" w:eastAsia="宋体" w:cs="宋体"/>
          <w:spacing w:val="-2"/>
          <w:position w:val="-1"/>
        </w:rPr>
        <w:t>用户为</w:t>
      </w:r>
      <w:r>
        <w:rPr>
          <w:rFonts w:ascii="宋体" w:hAnsi="宋体" w:eastAsia="宋体" w:cs="宋体"/>
          <w:spacing w:val="-29"/>
          <w:position w:val="-1"/>
        </w:rPr>
        <w:t xml:space="preserve"> </w:t>
      </w:r>
      <w:r>
        <w:fldChar w:fldCharType="begin"/>
      </w:r>
      <w:r>
        <w:instrText xml:space="preserve"> HYPERLINK "18.1.1.0" </w:instrText>
      </w:r>
      <w:r>
        <w:fldChar w:fldCharType="separate"/>
      </w:r>
      <w:r>
        <w:rPr>
          <w:spacing w:val="-2"/>
          <w:position w:val="-1"/>
        </w:rPr>
        <w:t>18.1.1.0</w:t>
      </w:r>
      <w:r>
        <w:rPr>
          <w:spacing w:val="-2"/>
          <w:position w:val="-1"/>
        </w:rPr>
        <w:fldChar w:fldCharType="end"/>
      </w:r>
      <w:r>
        <w:rPr>
          <w:spacing w:val="-2"/>
          <w:position w:val="-1"/>
        </w:rPr>
        <w:t>/24</w:t>
      </w:r>
      <w:r>
        <w:rPr>
          <w:spacing w:val="17"/>
          <w:w w:val="101"/>
          <w:position w:val="-1"/>
        </w:rPr>
        <w:t xml:space="preserve"> </w:t>
      </w:r>
      <w:r>
        <w:rPr>
          <w:rFonts w:ascii="宋体" w:hAnsi="宋体" w:eastAsia="宋体" w:cs="宋体"/>
          <w:spacing w:val="-2"/>
          <w:position w:val="-1"/>
        </w:rPr>
        <w:t>网段，网关为</w:t>
      </w:r>
      <w:r>
        <w:rPr>
          <w:rFonts w:ascii="宋体" w:hAnsi="宋体" w:eastAsia="宋体" w:cs="宋体"/>
          <w:spacing w:val="-30"/>
          <w:position w:val="-1"/>
        </w:rPr>
        <w:t xml:space="preserve"> </w:t>
      </w:r>
      <w:r>
        <w:fldChar w:fldCharType="begin"/>
      </w:r>
      <w:r>
        <w:instrText xml:space="preserve"> HYPERLINK "18.1.1.254" </w:instrText>
      </w:r>
      <w:r>
        <w:fldChar w:fldCharType="separate"/>
      </w:r>
      <w:r>
        <w:rPr>
          <w:spacing w:val="-2"/>
          <w:position w:val="-1"/>
        </w:rPr>
        <w:t>18.1</w:t>
      </w:r>
      <w:r>
        <w:rPr>
          <w:spacing w:val="-3"/>
          <w:position w:val="-1"/>
        </w:rPr>
        <w:t>.1.254</w:t>
      </w:r>
      <w:r>
        <w:rPr>
          <w:spacing w:val="-3"/>
          <w:position w:val="-1"/>
        </w:rPr>
        <w:fldChar w:fldCharType="end"/>
      </w:r>
      <w:r>
        <w:rPr>
          <w:rFonts w:ascii="宋体" w:hAnsi="宋体" w:eastAsia="宋体" w:cs="宋体"/>
          <w:spacing w:val="-3"/>
          <w:position w:val="-1"/>
        </w:rPr>
        <w:t>。</w:t>
      </w:r>
    </w:p>
    <w:p w14:paraId="68EA932F">
      <w:pPr>
        <w:pStyle w:val="9"/>
        <w:spacing w:before="238" w:line="325" w:lineRule="auto"/>
        <w:ind w:left="1288" w:right="75" w:hanging="410"/>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w:t>
      </w:r>
      <w:r>
        <w:rPr>
          <w:rFonts w:ascii="宋体" w:hAnsi="宋体" w:eastAsia="宋体" w:cs="宋体"/>
          <w:spacing w:val="-55"/>
        </w:rPr>
        <w:t xml:space="preserve"> </w:t>
      </w:r>
      <w:r>
        <w:rPr>
          <w:spacing w:val="-2"/>
        </w:rPr>
        <w:t>ADX1</w:t>
      </w:r>
      <w:r>
        <w:rPr>
          <w:spacing w:val="21"/>
          <w:w w:val="101"/>
        </w:rPr>
        <w:t xml:space="preserve"> </w:t>
      </w:r>
      <w:r>
        <w:rPr>
          <w:rFonts w:ascii="宋体" w:hAnsi="宋体" w:eastAsia="宋体" w:cs="宋体"/>
          <w:spacing w:val="-2"/>
        </w:rPr>
        <w:t>的心跳接口</w:t>
      </w:r>
      <w:r>
        <w:rPr>
          <w:rFonts w:ascii="宋体" w:hAnsi="宋体" w:eastAsia="宋体" w:cs="宋体"/>
          <w:spacing w:val="-50"/>
        </w:rPr>
        <w:t xml:space="preserve"> </w:t>
      </w:r>
      <w:r>
        <w:rPr>
          <w:spacing w:val="-2"/>
        </w:rPr>
        <w:t>vlan-if20</w:t>
      </w:r>
      <w:r>
        <w:rPr>
          <w:rFonts w:ascii="宋体" w:hAnsi="宋体" w:eastAsia="宋体" w:cs="宋体"/>
          <w:spacing w:val="-2"/>
        </w:rPr>
        <w:t>（不能为</w:t>
      </w:r>
      <w:r>
        <w:rPr>
          <w:rFonts w:ascii="宋体" w:hAnsi="宋体" w:eastAsia="宋体" w:cs="宋体"/>
          <w:spacing w:val="-49"/>
        </w:rPr>
        <w:t xml:space="preserve"> </w:t>
      </w:r>
      <w:r>
        <w:rPr>
          <w:spacing w:val="-2"/>
        </w:rPr>
        <w:t xml:space="preserve">Trunk </w:t>
      </w:r>
      <w:r>
        <w:rPr>
          <w:rFonts w:ascii="宋体" w:hAnsi="宋体" w:eastAsia="宋体" w:cs="宋体"/>
          <w:spacing w:val="-2"/>
        </w:rPr>
        <w:t>模式）地址为</w:t>
      </w:r>
      <w:r>
        <w:rPr>
          <w:rFonts w:ascii="宋体" w:hAnsi="宋体" w:eastAsia="宋体" w:cs="宋体"/>
          <w:spacing w:val="-29"/>
        </w:rPr>
        <w:t xml:space="preserve"> </w:t>
      </w:r>
      <w:r>
        <w:fldChar w:fldCharType="begin"/>
      </w:r>
      <w:r>
        <w:instrText xml:space="preserve"> HYPERLINK "10.0.20.1" </w:instrText>
      </w:r>
      <w:r>
        <w:fldChar w:fldCharType="separate"/>
      </w:r>
      <w:r>
        <w:rPr>
          <w:spacing w:val="-2"/>
        </w:rPr>
        <w:t>10.0.20.1</w:t>
      </w:r>
      <w:r>
        <w:rPr>
          <w:spacing w:val="-2"/>
        </w:rPr>
        <w:fldChar w:fldCharType="end"/>
      </w:r>
      <w:r>
        <w:rPr>
          <w:spacing w:val="-2"/>
        </w:rPr>
        <w:t>/24</w:t>
      </w:r>
      <w:r>
        <w:rPr>
          <w:rFonts w:ascii="宋体" w:hAnsi="宋体" w:eastAsia="宋体" w:cs="宋体"/>
          <w:spacing w:val="-3"/>
        </w:rPr>
        <w:t>；</w:t>
      </w:r>
      <w:r>
        <w:rPr>
          <w:spacing w:val="-3"/>
        </w:rPr>
        <w:t>ADX2</w:t>
      </w:r>
      <w:r>
        <w:t xml:space="preserve"> </w:t>
      </w:r>
      <w:r>
        <w:rPr>
          <w:rFonts w:ascii="宋体" w:hAnsi="宋体" w:eastAsia="宋体" w:cs="宋体"/>
          <w:spacing w:val="-2"/>
        </w:rPr>
        <w:t>的心跳接口</w:t>
      </w:r>
      <w:r>
        <w:rPr>
          <w:rFonts w:ascii="宋体" w:hAnsi="宋体" w:eastAsia="宋体" w:cs="宋体"/>
          <w:spacing w:val="-49"/>
        </w:rPr>
        <w:t xml:space="preserve"> </w:t>
      </w:r>
      <w:r>
        <w:rPr>
          <w:spacing w:val="-2"/>
        </w:rPr>
        <w:t>vlan-if20</w:t>
      </w:r>
      <w:r>
        <w:rPr>
          <w:rFonts w:ascii="宋体" w:hAnsi="宋体" w:eastAsia="宋体" w:cs="宋体"/>
          <w:spacing w:val="-2"/>
        </w:rPr>
        <w:t>（不能为</w:t>
      </w:r>
      <w:r>
        <w:rPr>
          <w:rFonts w:ascii="宋体" w:hAnsi="宋体" w:eastAsia="宋体" w:cs="宋体"/>
          <w:spacing w:val="-50"/>
        </w:rPr>
        <w:t xml:space="preserve"> </w:t>
      </w:r>
      <w:r>
        <w:rPr>
          <w:spacing w:val="-2"/>
        </w:rPr>
        <w:t xml:space="preserve">Trunk </w:t>
      </w:r>
      <w:r>
        <w:rPr>
          <w:rFonts w:ascii="宋体" w:hAnsi="宋体" w:eastAsia="宋体" w:cs="宋体"/>
          <w:spacing w:val="-2"/>
        </w:rPr>
        <w:t>模式）地址为</w:t>
      </w:r>
      <w:r>
        <w:rPr>
          <w:rFonts w:ascii="宋体" w:hAnsi="宋体" w:eastAsia="宋体" w:cs="宋体"/>
          <w:spacing w:val="-32"/>
        </w:rPr>
        <w:t xml:space="preserve"> </w:t>
      </w:r>
      <w:r>
        <w:fldChar w:fldCharType="begin"/>
      </w:r>
      <w:r>
        <w:instrText xml:space="preserve"> HYPERLINK "10.0.20.2" </w:instrText>
      </w:r>
      <w:r>
        <w:fldChar w:fldCharType="separate"/>
      </w:r>
      <w:r>
        <w:rPr>
          <w:spacing w:val="-2"/>
        </w:rPr>
        <w:t>1</w:t>
      </w:r>
      <w:r>
        <w:rPr>
          <w:spacing w:val="-3"/>
        </w:rPr>
        <w:t>0.0.20.2</w:t>
      </w:r>
      <w:r>
        <w:rPr>
          <w:spacing w:val="-3"/>
        </w:rPr>
        <w:fldChar w:fldCharType="end"/>
      </w:r>
      <w:r>
        <w:rPr>
          <w:spacing w:val="-3"/>
        </w:rPr>
        <w:t>/24</w:t>
      </w:r>
      <w:r>
        <w:rPr>
          <w:rFonts w:ascii="宋体" w:hAnsi="宋体" w:eastAsia="宋体" w:cs="宋体"/>
          <w:spacing w:val="-3"/>
        </w:rPr>
        <w:t>；</w:t>
      </w:r>
      <w:r>
        <w:rPr>
          <w:spacing w:val="-3"/>
        </w:rPr>
        <w:t>ADX3</w:t>
      </w:r>
      <w:r>
        <w:rPr>
          <w:spacing w:val="19"/>
          <w:w w:val="101"/>
        </w:rPr>
        <w:t xml:space="preserve"> </w:t>
      </w:r>
      <w:r>
        <w:rPr>
          <w:rFonts w:ascii="宋体" w:hAnsi="宋体" w:eastAsia="宋体" w:cs="宋体"/>
          <w:spacing w:val="-3"/>
        </w:rPr>
        <w:t>的心跳接口</w:t>
      </w:r>
      <w:r>
        <w:rPr>
          <w:rFonts w:ascii="宋体" w:hAnsi="宋体" w:eastAsia="宋体" w:cs="宋体"/>
          <w:spacing w:val="-50"/>
        </w:rPr>
        <w:t xml:space="preserve"> </w:t>
      </w:r>
      <w:r>
        <w:rPr>
          <w:spacing w:val="-3"/>
        </w:rPr>
        <w:t>vlan-if20</w:t>
      </w:r>
      <w:r>
        <w:t xml:space="preserve"> </w:t>
      </w:r>
      <w:r>
        <w:rPr>
          <w:rFonts w:ascii="宋体" w:hAnsi="宋体" w:eastAsia="宋体" w:cs="宋体"/>
          <w:spacing w:val="-2"/>
        </w:rPr>
        <w:t>（不能为</w:t>
      </w:r>
      <w:r>
        <w:rPr>
          <w:rFonts w:ascii="宋体" w:hAnsi="宋体" w:eastAsia="宋体" w:cs="宋体"/>
          <w:spacing w:val="-44"/>
        </w:rPr>
        <w:t xml:space="preserve"> </w:t>
      </w:r>
      <w:r>
        <w:rPr>
          <w:spacing w:val="-2"/>
        </w:rPr>
        <w:t>Trunk</w:t>
      </w:r>
      <w:r>
        <w:rPr>
          <w:rFonts w:ascii="宋体" w:hAnsi="宋体" w:eastAsia="宋体" w:cs="宋体"/>
          <w:spacing w:val="-2"/>
        </w:rPr>
        <w:t>）地址为</w:t>
      </w:r>
      <w:r>
        <w:rPr>
          <w:rFonts w:ascii="宋体" w:hAnsi="宋体" w:eastAsia="宋体" w:cs="宋体"/>
          <w:spacing w:val="-29"/>
        </w:rPr>
        <w:t xml:space="preserve"> </w:t>
      </w:r>
      <w:r>
        <w:fldChar w:fldCharType="begin"/>
      </w:r>
      <w:r>
        <w:instrText xml:space="preserve"> HYPERLINK "10.0.20.3" </w:instrText>
      </w:r>
      <w:r>
        <w:fldChar w:fldCharType="separate"/>
      </w:r>
      <w:r>
        <w:rPr>
          <w:spacing w:val="-2"/>
        </w:rPr>
        <w:t>10.0.20.3</w:t>
      </w:r>
      <w:r>
        <w:rPr>
          <w:spacing w:val="-2"/>
        </w:rPr>
        <w:fldChar w:fldCharType="end"/>
      </w:r>
      <w:r>
        <w:rPr>
          <w:spacing w:val="-2"/>
        </w:rPr>
        <w:t>/24</w:t>
      </w:r>
      <w:r>
        <w:rPr>
          <w:rFonts w:ascii="宋体" w:hAnsi="宋体" w:eastAsia="宋体" w:cs="宋体"/>
          <w:spacing w:val="-2"/>
        </w:rPr>
        <w:t>。</w:t>
      </w:r>
    </w:p>
    <w:p w14:paraId="691003ED">
      <w:pPr>
        <w:pStyle w:val="9"/>
        <w:spacing w:before="236" w:line="313" w:lineRule="auto"/>
        <w:ind w:left="1277" w:hanging="399"/>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389"/>
                    <a:stretch>
                      <a:fillRect/>
                    </a:stretch>
                  </pic:blipFill>
                  <pic:spPr>
                    <a:xfrm>
                      <a:off x="0" y="0"/>
                      <a:ext cx="66687" cy="100922"/>
                    </a:xfrm>
                    <a:prstGeom prst="rect">
                      <a:avLst/>
                    </a:prstGeom>
                  </pic:spPr>
                </pic:pic>
              </a:graphicData>
            </a:graphic>
          </wp:inline>
        </w:drawing>
      </w:r>
      <w:r>
        <w:rPr>
          <w:spacing w:val="14"/>
        </w:rPr>
        <w:t xml:space="preserve">    </w:t>
      </w:r>
      <w:r>
        <w:t xml:space="preserve">ADX1 </w:t>
      </w:r>
      <w:r>
        <w:rPr>
          <w:rFonts w:ascii="宋体" w:hAnsi="宋体" w:eastAsia="宋体" w:cs="宋体"/>
        </w:rPr>
        <w:t>上客户端侧的业务接口</w:t>
      </w:r>
      <w:r>
        <w:t>vlan-if100</w:t>
      </w:r>
      <w:r>
        <w:rPr>
          <w:spacing w:val="22"/>
        </w:rPr>
        <w:t xml:space="preserve"> </w:t>
      </w:r>
      <w:r>
        <w:rPr>
          <w:rFonts w:ascii="宋体" w:hAnsi="宋体" w:eastAsia="宋体" w:cs="宋体"/>
        </w:rPr>
        <w:t>的</w:t>
      </w:r>
      <w:r>
        <w:rPr>
          <w:rFonts w:ascii="宋体" w:hAnsi="宋体" w:eastAsia="宋体" w:cs="宋体"/>
          <w:spacing w:val="-32"/>
        </w:rPr>
        <w:t xml:space="preserve"> </w:t>
      </w:r>
      <w:r>
        <w:t xml:space="preserve">IP </w:t>
      </w:r>
      <w:r>
        <w:rPr>
          <w:rFonts w:ascii="宋体" w:hAnsi="宋体" w:eastAsia="宋体" w:cs="宋体"/>
        </w:rPr>
        <w:t>为</w:t>
      </w:r>
      <w:r>
        <w:rPr>
          <w:rFonts w:ascii="宋体" w:hAnsi="宋体" w:eastAsia="宋体" w:cs="宋体"/>
          <w:spacing w:val="-32"/>
        </w:rPr>
        <w:t xml:space="preserve"> </w:t>
      </w:r>
      <w:r>
        <w:rPr>
          <w:spacing w:val="-1"/>
        </w:rPr>
        <w:t>10.1.0.1/24</w:t>
      </w:r>
      <w:r>
        <w:rPr>
          <w:rFonts w:ascii="宋体" w:hAnsi="宋体" w:eastAsia="宋体" w:cs="宋体"/>
          <w:spacing w:val="-1"/>
        </w:rPr>
        <w:t>，</w:t>
      </w:r>
      <w:r>
        <w:rPr>
          <w:spacing w:val="-1"/>
        </w:rPr>
        <w:t xml:space="preserve">ADX2 </w:t>
      </w:r>
      <w:r>
        <w:rPr>
          <w:rFonts w:ascii="宋体" w:hAnsi="宋体" w:eastAsia="宋体" w:cs="宋体"/>
          <w:spacing w:val="-1"/>
        </w:rPr>
        <w:t>上客户端侧的业务接口</w:t>
      </w:r>
      <w:r>
        <w:rPr>
          <w:rFonts w:ascii="宋体" w:hAnsi="宋体" w:eastAsia="宋体" w:cs="宋体"/>
        </w:rPr>
        <w:t xml:space="preserve">  </w:t>
      </w:r>
      <w:r>
        <w:rPr>
          <w:spacing w:val="-4"/>
        </w:rPr>
        <w:t xml:space="preserve">vlan-if100 </w:t>
      </w:r>
      <w:r>
        <w:rPr>
          <w:rFonts w:ascii="宋体" w:hAnsi="宋体" w:eastAsia="宋体" w:cs="宋体"/>
          <w:spacing w:val="-4"/>
        </w:rPr>
        <w:t>的</w:t>
      </w:r>
      <w:r>
        <w:rPr>
          <w:rFonts w:ascii="宋体" w:hAnsi="宋体" w:eastAsia="宋体" w:cs="宋体"/>
          <w:spacing w:val="-33"/>
        </w:rPr>
        <w:t xml:space="preserve"> </w:t>
      </w:r>
      <w:r>
        <w:rPr>
          <w:spacing w:val="-4"/>
        </w:rPr>
        <w:t xml:space="preserve">IP </w:t>
      </w:r>
      <w:r>
        <w:rPr>
          <w:rFonts w:ascii="宋体" w:hAnsi="宋体" w:eastAsia="宋体" w:cs="宋体"/>
          <w:spacing w:val="-4"/>
        </w:rPr>
        <w:t>为</w:t>
      </w:r>
      <w:r>
        <w:rPr>
          <w:rFonts w:ascii="宋体" w:hAnsi="宋体" w:eastAsia="宋体" w:cs="宋体"/>
          <w:spacing w:val="-48"/>
        </w:rPr>
        <w:t xml:space="preserve"> </w:t>
      </w:r>
      <w:r>
        <w:fldChar w:fldCharType="begin"/>
      </w:r>
      <w:r>
        <w:instrText xml:space="preserve"> HYPERLINK "10.1.0.2" </w:instrText>
      </w:r>
      <w:r>
        <w:fldChar w:fldCharType="separate"/>
      </w:r>
      <w:r>
        <w:rPr>
          <w:spacing w:val="-4"/>
        </w:rPr>
        <w:t>10.1.0.2</w:t>
      </w:r>
      <w:r>
        <w:rPr>
          <w:spacing w:val="-4"/>
        </w:rPr>
        <w:fldChar w:fldCharType="end"/>
      </w:r>
      <w:r>
        <w:rPr>
          <w:spacing w:val="-4"/>
        </w:rPr>
        <w:t>/24</w:t>
      </w:r>
      <w:r>
        <w:rPr>
          <w:spacing w:val="43"/>
        </w:rPr>
        <w:t xml:space="preserve"> </w:t>
      </w:r>
      <w:r>
        <w:rPr>
          <w:rFonts w:ascii="宋体" w:hAnsi="宋体" w:eastAsia="宋体" w:cs="宋体"/>
          <w:spacing w:val="-4"/>
        </w:rPr>
        <w:t>，</w:t>
      </w:r>
      <w:r>
        <w:rPr>
          <w:spacing w:val="-4"/>
        </w:rPr>
        <w:t>ADX3</w:t>
      </w:r>
      <w:r>
        <w:rPr>
          <w:spacing w:val="-14"/>
        </w:rPr>
        <w:t xml:space="preserve"> </w:t>
      </w:r>
      <w:r>
        <w:rPr>
          <w:rFonts w:ascii="宋体" w:hAnsi="宋体" w:eastAsia="宋体" w:cs="宋体"/>
          <w:spacing w:val="-4"/>
        </w:rPr>
        <w:t>上客户端侧的业务接口</w:t>
      </w:r>
      <w:r>
        <w:rPr>
          <w:spacing w:val="-4"/>
        </w:rPr>
        <w:t xml:space="preserve">vlan-if100 </w:t>
      </w:r>
      <w:r>
        <w:rPr>
          <w:rFonts w:ascii="宋体" w:hAnsi="宋体" w:eastAsia="宋体" w:cs="宋体"/>
          <w:spacing w:val="-4"/>
        </w:rPr>
        <w:t>的</w:t>
      </w:r>
      <w:r>
        <w:rPr>
          <w:rFonts w:ascii="宋体" w:hAnsi="宋体" w:eastAsia="宋体" w:cs="宋体"/>
          <w:spacing w:val="-50"/>
        </w:rPr>
        <w:t xml:space="preserve"> </w:t>
      </w:r>
      <w:r>
        <w:rPr>
          <w:spacing w:val="-4"/>
        </w:rPr>
        <w:t>IP</w:t>
      </w:r>
      <w:r>
        <w:rPr>
          <w:spacing w:val="-13"/>
        </w:rPr>
        <w:t xml:space="preserve"> </w:t>
      </w:r>
      <w:r>
        <w:rPr>
          <w:rFonts w:ascii="宋体" w:hAnsi="宋体" w:eastAsia="宋体" w:cs="宋体"/>
          <w:spacing w:val="-4"/>
        </w:rPr>
        <w:t>为</w:t>
      </w:r>
      <w:r>
        <w:rPr>
          <w:rFonts w:ascii="宋体" w:hAnsi="宋体" w:eastAsia="宋体" w:cs="宋体"/>
          <w:spacing w:val="-46"/>
        </w:rPr>
        <w:t xml:space="preserve"> </w:t>
      </w:r>
      <w:r>
        <w:fldChar w:fldCharType="begin"/>
      </w:r>
      <w:r>
        <w:instrText xml:space="preserve"> HYPERLINK "10.1.0.3" </w:instrText>
      </w:r>
      <w:r>
        <w:fldChar w:fldCharType="separate"/>
      </w:r>
      <w:r>
        <w:rPr>
          <w:spacing w:val="-4"/>
        </w:rPr>
        <w:t>10.1.0.3</w:t>
      </w:r>
      <w:r>
        <w:rPr>
          <w:spacing w:val="-4"/>
        </w:rPr>
        <w:fldChar w:fldCharType="end"/>
      </w:r>
      <w:r>
        <w:rPr>
          <w:spacing w:val="-4"/>
        </w:rPr>
        <w:t>/24</w:t>
      </w:r>
      <w:r>
        <w:rPr>
          <w:rFonts w:ascii="宋体" w:hAnsi="宋体" w:eastAsia="宋体" w:cs="宋体"/>
          <w:spacing w:val="-4"/>
        </w:rPr>
        <w:t>。</w:t>
      </w:r>
    </w:p>
    <w:p w14:paraId="3AE8E509">
      <w:pPr>
        <w:pStyle w:val="9"/>
        <w:spacing w:before="228" w:line="324" w:lineRule="auto"/>
        <w:ind w:left="1284" w:right="78" w:hanging="406"/>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535"/>
                    <a:stretch>
                      <a:fillRect/>
                    </a:stretch>
                  </pic:blipFill>
                  <pic:spPr>
                    <a:xfrm>
                      <a:off x="0" y="0"/>
                      <a:ext cx="66687" cy="100922"/>
                    </a:xfrm>
                    <a:prstGeom prst="rect">
                      <a:avLst/>
                    </a:prstGeom>
                  </pic:spPr>
                </pic:pic>
              </a:graphicData>
            </a:graphic>
          </wp:inline>
        </w:drawing>
      </w:r>
      <w:r>
        <w:rPr>
          <w:spacing w:val="14"/>
          <w:w w:val="101"/>
        </w:rPr>
        <w:t xml:space="preserve">    </w:t>
      </w:r>
      <w:r>
        <w:rPr>
          <w:spacing w:val="-1"/>
        </w:rPr>
        <w:t xml:space="preserve">ADX1 </w:t>
      </w:r>
      <w:r>
        <w:rPr>
          <w:rFonts w:ascii="宋体" w:hAnsi="宋体" w:eastAsia="宋体" w:cs="宋体"/>
          <w:spacing w:val="-1"/>
        </w:rPr>
        <w:t>上服务器端侧的业务接口</w:t>
      </w:r>
      <w:r>
        <w:rPr>
          <w:rFonts w:ascii="宋体" w:hAnsi="宋体" w:eastAsia="宋体" w:cs="宋体"/>
          <w:spacing w:val="-49"/>
        </w:rPr>
        <w:t xml:space="preserve"> </w:t>
      </w:r>
      <w:r>
        <w:rPr>
          <w:spacing w:val="-1"/>
        </w:rPr>
        <w:t>vlan-if3001</w:t>
      </w:r>
      <w:r>
        <w:rPr>
          <w:spacing w:val="20"/>
          <w:w w:val="101"/>
        </w:rPr>
        <w:t xml:space="preserve"> </w:t>
      </w:r>
      <w:r>
        <w:rPr>
          <w:rFonts w:ascii="宋体" w:hAnsi="宋体" w:eastAsia="宋体" w:cs="宋体"/>
          <w:spacing w:val="-1"/>
        </w:rPr>
        <w:t>的</w:t>
      </w:r>
      <w:r>
        <w:rPr>
          <w:rFonts w:ascii="宋体" w:hAnsi="宋体" w:eastAsia="宋体" w:cs="宋体"/>
          <w:spacing w:val="-33"/>
        </w:rPr>
        <w:t xml:space="preserve"> </w:t>
      </w:r>
      <w:r>
        <w:rPr>
          <w:spacing w:val="-1"/>
        </w:rPr>
        <w:t>I</w:t>
      </w:r>
      <w:r>
        <w:rPr>
          <w:spacing w:val="-2"/>
        </w:rPr>
        <w:t xml:space="preserve">P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"10.30.1.1" </w:instrText>
      </w:r>
      <w:r>
        <w:fldChar w:fldCharType="separate"/>
      </w:r>
      <w:r>
        <w:rPr>
          <w:spacing w:val="-2"/>
        </w:rPr>
        <w:t>10.30.1.1</w:t>
      </w:r>
      <w:r>
        <w:rPr>
          <w:spacing w:val="-2"/>
        </w:rPr>
        <w:fldChar w:fldCharType="end"/>
      </w:r>
      <w:r>
        <w:rPr>
          <w:spacing w:val="-2"/>
        </w:rPr>
        <w:t>/24</w:t>
      </w:r>
      <w:r>
        <w:rPr>
          <w:rFonts w:ascii="宋体" w:hAnsi="宋体" w:eastAsia="宋体" w:cs="宋体"/>
          <w:spacing w:val="-2"/>
        </w:rPr>
        <w:t>，</w:t>
      </w:r>
      <w:r>
        <w:rPr>
          <w:spacing w:val="-2"/>
        </w:rPr>
        <w:t xml:space="preserve">ADX2 </w:t>
      </w:r>
      <w:r>
        <w:rPr>
          <w:rFonts w:ascii="宋体" w:hAnsi="宋体" w:eastAsia="宋体" w:cs="宋体"/>
          <w:spacing w:val="-2"/>
        </w:rPr>
        <w:t>上服务器端侧的业</w:t>
      </w:r>
      <w:r>
        <w:rPr>
          <w:rFonts w:ascii="宋体" w:hAnsi="宋体" w:eastAsia="宋体" w:cs="宋体"/>
        </w:rPr>
        <w:t xml:space="preserve"> </w:t>
      </w:r>
      <w:r>
        <w:rPr>
          <w:rFonts w:ascii="宋体" w:hAnsi="宋体" w:eastAsia="宋体" w:cs="宋体"/>
          <w:spacing w:val="-3"/>
        </w:rPr>
        <w:t>务接口</w:t>
      </w:r>
      <w:r>
        <w:rPr>
          <w:rFonts w:ascii="宋体" w:hAnsi="宋体" w:eastAsia="宋体" w:cs="宋体"/>
          <w:spacing w:val="-38"/>
        </w:rPr>
        <w:t xml:space="preserve"> </w:t>
      </w:r>
      <w:r>
        <w:rPr>
          <w:spacing w:val="-3"/>
        </w:rPr>
        <w:t>vlan-if3001</w:t>
      </w:r>
      <w:r>
        <w:rPr>
          <w:spacing w:val="20"/>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"10.30.1.2" </w:instrText>
      </w:r>
      <w:r>
        <w:fldChar w:fldCharType="separate"/>
      </w:r>
      <w:r>
        <w:rPr>
          <w:spacing w:val="-3"/>
        </w:rPr>
        <w:t>10.30.1.2</w:t>
      </w:r>
      <w:r>
        <w:rPr>
          <w:spacing w:val="-3"/>
        </w:rPr>
        <w:fldChar w:fldCharType="end"/>
      </w:r>
      <w:r>
        <w:rPr>
          <w:spacing w:val="-3"/>
        </w:rPr>
        <w:t>/24</w:t>
      </w:r>
      <w:r>
        <w:rPr>
          <w:spacing w:val="43"/>
        </w:rPr>
        <w:t xml:space="preserve"> </w:t>
      </w:r>
      <w:r>
        <w:rPr>
          <w:rFonts w:ascii="宋体" w:hAnsi="宋体" w:eastAsia="宋体" w:cs="宋体"/>
          <w:spacing w:val="-3"/>
        </w:rPr>
        <w:t>，</w:t>
      </w:r>
      <w:r>
        <w:rPr>
          <w:spacing w:val="-3"/>
        </w:rPr>
        <w:t xml:space="preserve">ADX3 </w:t>
      </w:r>
      <w:r>
        <w:rPr>
          <w:rFonts w:ascii="宋体" w:hAnsi="宋体" w:eastAsia="宋体" w:cs="宋体"/>
          <w:spacing w:val="-3"/>
        </w:rPr>
        <w:t>上服务器端侧的业务接口</w:t>
      </w:r>
      <w:r>
        <w:rPr>
          <w:rFonts w:ascii="宋体" w:hAnsi="宋体" w:eastAsia="宋体" w:cs="宋体"/>
          <w:spacing w:val="-52"/>
        </w:rPr>
        <w:t xml:space="preserve"> </w:t>
      </w:r>
      <w:r>
        <w:rPr>
          <w:spacing w:val="-3"/>
        </w:rPr>
        <w:t>vlan-if3001</w:t>
      </w:r>
      <w:r>
        <w:rPr>
          <w:spacing w:val="18"/>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IP</w:t>
      </w:r>
      <w:r>
        <w:t xml:space="preserve"> </w:t>
      </w:r>
      <w:r>
        <w:rPr>
          <w:rFonts w:ascii="宋体" w:hAnsi="宋体" w:eastAsia="宋体" w:cs="宋体"/>
          <w:spacing w:val="-3"/>
        </w:rPr>
        <w:t>为</w:t>
      </w:r>
      <w:r>
        <w:rPr>
          <w:rFonts w:ascii="宋体" w:hAnsi="宋体" w:eastAsia="宋体" w:cs="宋体"/>
          <w:spacing w:val="-23"/>
        </w:rPr>
        <w:t xml:space="preserve"> </w:t>
      </w:r>
      <w:r>
        <w:fldChar w:fldCharType="begin"/>
      </w:r>
      <w:r>
        <w:instrText xml:space="preserve"> HYPERLINK "10.30.1.3" </w:instrText>
      </w:r>
      <w:r>
        <w:fldChar w:fldCharType="separate"/>
      </w:r>
      <w:r>
        <w:rPr>
          <w:spacing w:val="-3"/>
        </w:rPr>
        <w:t>10.30.1.3</w:t>
      </w:r>
      <w:r>
        <w:rPr>
          <w:spacing w:val="-3"/>
        </w:rPr>
        <w:fldChar w:fldCharType="end"/>
      </w:r>
      <w:r>
        <w:rPr>
          <w:spacing w:val="-3"/>
        </w:rPr>
        <w:t>/24</w:t>
      </w:r>
    </w:p>
    <w:p w14:paraId="55A9725C">
      <w:pPr>
        <w:spacing w:before="240"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交换机为三层交换机。</w:t>
      </w:r>
    </w:p>
    <w:p w14:paraId="209187C8">
      <w:pPr>
        <w:pStyle w:val="9"/>
        <w:spacing w:before="241" w:line="306" w:lineRule="auto"/>
        <w:ind w:left="1282" w:right="75"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753"/>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3"/>
        </w:rPr>
        <w:t>多台</w:t>
      </w:r>
      <w:r>
        <w:rPr>
          <w:rFonts w:ascii="宋体" w:hAnsi="宋体" w:eastAsia="宋体" w:cs="宋体"/>
          <w:spacing w:val="-53"/>
        </w:rPr>
        <w:t xml:space="preserve"> </w:t>
      </w:r>
      <w:r>
        <w:rPr>
          <w:spacing w:val="-3"/>
        </w:rPr>
        <w:t xml:space="preserve">Web </w:t>
      </w:r>
      <w:r>
        <w:rPr>
          <w:rFonts w:ascii="宋体" w:hAnsi="宋体" w:eastAsia="宋体" w:cs="宋体"/>
          <w:spacing w:val="-3"/>
        </w:rPr>
        <w:t>服务器，</w:t>
      </w:r>
      <w:r>
        <w:rPr>
          <w:spacing w:val="-3"/>
        </w:rPr>
        <w:t xml:space="preserve">IP </w:t>
      </w:r>
      <w:r>
        <w:rPr>
          <w:rFonts w:ascii="宋体" w:hAnsi="宋体" w:eastAsia="宋体" w:cs="宋体"/>
          <w:spacing w:val="-3"/>
        </w:rPr>
        <w:t>范围从</w:t>
      </w:r>
      <w:r>
        <w:rPr>
          <w:rFonts w:ascii="宋体" w:hAnsi="宋体" w:eastAsia="宋体" w:cs="宋体"/>
          <w:spacing w:val="-29"/>
        </w:rPr>
        <w:t xml:space="preserve"> </w:t>
      </w:r>
      <w:r>
        <w:rPr>
          <w:spacing w:val="-3"/>
        </w:rPr>
        <w:t>17.1.1.1-17.1.1.N</w:t>
      </w:r>
      <w:r>
        <w:rPr>
          <w:rFonts w:ascii="宋体" w:hAnsi="宋体" w:eastAsia="宋体" w:cs="宋体"/>
          <w:spacing w:val="-4"/>
        </w:rPr>
        <w:t>，服务器提供端口为</w:t>
      </w:r>
      <w:r>
        <w:rPr>
          <w:rFonts w:ascii="宋体" w:hAnsi="宋体" w:eastAsia="宋体" w:cs="宋体"/>
          <w:spacing w:val="-44"/>
        </w:rPr>
        <w:t xml:space="preserve"> </w:t>
      </w:r>
      <w:r>
        <w:rPr>
          <w:spacing w:val="-4"/>
        </w:rPr>
        <w:t>80</w:t>
      </w:r>
      <w:r>
        <w:rPr>
          <w:spacing w:val="18"/>
          <w:w w:val="101"/>
        </w:rPr>
        <w:t xml:space="preserve"> </w:t>
      </w:r>
      <w:r>
        <w:rPr>
          <w:rFonts w:ascii="宋体" w:hAnsi="宋体" w:eastAsia="宋体" w:cs="宋体"/>
          <w:spacing w:val="-4"/>
        </w:rPr>
        <w:t>的</w:t>
      </w:r>
      <w:r>
        <w:rPr>
          <w:rFonts w:ascii="宋体" w:hAnsi="宋体" w:eastAsia="宋体" w:cs="宋体"/>
          <w:spacing w:val="-55"/>
        </w:rPr>
        <w:t xml:space="preserve"> </w:t>
      </w:r>
      <w:r>
        <w:rPr>
          <w:spacing w:val="-4"/>
        </w:rPr>
        <w:t xml:space="preserve">Web </w:t>
      </w:r>
      <w:r>
        <w:rPr>
          <w:rFonts w:ascii="宋体" w:hAnsi="宋体" w:eastAsia="宋体" w:cs="宋体"/>
          <w:spacing w:val="-4"/>
        </w:rPr>
        <w:t>服务，负载均</w:t>
      </w:r>
      <w:r>
        <w:rPr>
          <w:rFonts w:ascii="宋体" w:hAnsi="宋体" w:eastAsia="宋体" w:cs="宋体"/>
        </w:rPr>
        <w:t xml:space="preserve"> </w:t>
      </w:r>
      <w:r>
        <w:rPr>
          <w:rFonts w:ascii="宋体" w:hAnsi="宋体" w:eastAsia="宋体" w:cs="宋体"/>
          <w:spacing w:val="-1"/>
        </w:rPr>
        <w:t>衡设备配置过程中使用两台服务器作为示例。</w:t>
      </w:r>
    </w:p>
    <w:p w14:paraId="59E8E3AC">
      <w:pPr>
        <w:pStyle w:val="9"/>
        <w:spacing w:line="425" w:lineRule="auto"/>
      </w:pPr>
    </w:p>
    <w:p w14:paraId="093A3AFC">
      <w:pPr>
        <w:pStyle w:val="4"/>
        <w:bidi w:val="0"/>
        <w:rPr>
          <w:rFonts w:ascii="宋体" w:hAnsi="宋体" w:eastAsia="宋体" w:cs="宋体"/>
          <w:sz w:val="31"/>
          <w:szCs w:val="31"/>
        </w:rPr>
      </w:pPr>
      <w:bookmarkStart w:id="872" w:name="bookmark732"/>
      <w:bookmarkEnd w:id="872"/>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配置前提</w:t>
      </w:r>
    </w:p>
    <w:p w14:paraId="5AB7BA88">
      <w:pPr>
        <w:pStyle w:val="9"/>
        <w:spacing w:line="287" w:lineRule="auto"/>
      </w:pPr>
    </w:p>
    <w:p w14:paraId="07BB2087">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3"/>
          <w:position w:val="-1"/>
          <w:sz w:val="21"/>
          <w:szCs w:val="21"/>
        </w:rPr>
        <w:t>路由：配置路由使全网互通；</w:t>
      </w:r>
    </w:p>
    <w:p w14:paraId="10052338">
      <w:pPr>
        <w:pStyle w:val="9"/>
        <w:spacing w:before="243"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2"/>
          <w:position w:val="-1"/>
        </w:rPr>
        <w:t>服务器端</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等服务启动正常。</w:t>
      </w:r>
    </w:p>
    <w:p w14:paraId="17D2FA48">
      <w:pPr>
        <w:pStyle w:val="9"/>
        <w:spacing w:line="423" w:lineRule="auto"/>
      </w:pPr>
    </w:p>
    <w:p w14:paraId="6E720635">
      <w:pPr>
        <w:pStyle w:val="4"/>
        <w:bidi w:val="0"/>
        <w:rPr>
          <w:rFonts w:ascii="宋体" w:hAnsi="宋体" w:eastAsia="宋体" w:cs="宋体"/>
          <w:sz w:val="31"/>
          <w:szCs w:val="31"/>
        </w:rPr>
      </w:pPr>
      <w:bookmarkStart w:id="873" w:name="bookmark733"/>
      <w:bookmarkEnd w:id="873"/>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注意事项</w:t>
      </w:r>
    </w:p>
    <w:p w14:paraId="1CE53C66">
      <w:pPr>
        <w:pStyle w:val="9"/>
        <w:spacing w:line="287" w:lineRule="auto"/>
      </w:pPr>
    </w:p>
    <w:p w14:paraId="5916391A">
      <w:pPr>
        <w:pStyle w:val="9"/>
        <w:spacing w:before="69"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63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集群功能与</w:t>
      </w:r>
      <w:r>
        <w:rPr>
          <w:rFonts w:ascii="宋体" w:hAnsi="宋体" w:eastAsia="宋体" w:cs="宋体"/>
          <w:spacing w:val="-52"/>
          <w:position w:val="-1"/>
        </w:rPr>
        <w:t xml:space="preserve"> </w:t>
      </w:r>
      <w:r>
        <w:rPr>
          <w:spacing w:val="-1"/>
          <w:position w:val="-1"/>
        </w:rPr>
        <w:t xml:space="preserve">VRRP </w:t>
      </w:r>
      <w:r>
        <w:rPr>
          <w:rFonts w:ascii="宋体" w:hAnsi="宋体" w:eastAsia="宋体" w:cs="宋体"/>
          <w:spacing w:val="-1"/>
          <w:position w:val="-1"/>
        </w:rPr>
        <w:t>不能同时使用</w:t>
      </w:r>
    </w:p>
    <w:p w14:paraId="39F39AE6">
      <w:pPr>
        <w:spacing w:line="286" w:lineRule="exact"/>
        <w:rPr>
          <w:rFonts w:ascii="宋体" w:hAnsi="宋体" w:eastAsia="宋体" w:cs="宋体"/>
        </w:rPr>
        <w:sectPr>
          <w:headerReference r:id="rId194" w:type="default"/>
          <w:footerReference r:id="rId195" w:type="default"/>
          <w:pgSz w:w="11907" w:h="16839"/>
          <w:pgMar w:top="1597" w:right="1000" w:bottom="1590" w:left="1065" w:header="927" w:footer="1348" w:gutter="0"/>
          <w:cols w:space="720" w:num="1"/>
        </w:sectPr>
      </w:pPr>
    </w:p>
    <w:p w14:paraId="407CD946">
      <w:pPr>
        <w:pStyle w:val="9"/>
        <w:spacing w:line="426" w:lineRule="auto"/>
      </w:pPr>
    </w:p>
    <w:p w14:paraId="09DA2ED6">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配置</w:t>
      </w:r>
      <w:r>
        <w:rPr>
          <w:rFonts w:ascii="宋体" w:hAnsi="宋体" w:eastAsia="宋体" w:cs="宋体"/>
          <w:spacing w:val="-31"/>
          <w:position w:val="-1"/>
        </w:rPr>
        <w:t xml:space="preserve"> </w:t>
      </w:r>
      <w:r>
        <w:rPr>
          <w:spacing w:val="-2"/>
          <w:position w:val="-1"/>
        </w:rPr>
        <w:t xml:space="preserve">IP </w:t>
      </w:r>
      <w:r>
        <w:rPr>
          <w:rFonts w:ascii="宋体" w:hAnsi="宋体" w:eastAsia="宋体" w:cs="宋体"/>
          <w:spacing w:val="-2"/>
          <w:position w:val="-1"/>
        </w:rPr>
        <w:t>集群，优先配置业务集群</w:t>
      </w:r>
    </w:p>
    <w:p w14:paraId="4CD47063">
      <w:pPr>
        <w:pStyle w:val="9"/>
        <w:spacing w:line="423" w:lineRule="auto"/>
      </w:pPr>
    </w:p>
    <w:p w14:paraId="36FA5339">
      <w:pPr>
        <w:pStyle w:val="4"/>
        <w:bidi w:val="0"/>
        <w:rPr>
          <w:rFonts w:ascii="宋体" w:hAnsi="宋体" w:eastAsia="宋体" w:cs="宋体"/>
          <w:sz w:val="31"/>
          <w:szCs w:val="31"/>
        </w:rPr>
      </w:pPr>
      <w:bookmarkStart w:id="874" w:name="bookmark734"/>
      <w:bookmarkEnd w:id="874"/>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配置思路</w:t>
      </w:r>
    </w:p>
    <w:p w14:paraId="1BEC5A12">
      <w:pPr>
        <w:pStyle w:val="9"/>
        <w:spacing w:line="289" w:lineRule="auto"/>
      </w:pPr>
    </w:p>
    <w:p w14:paraId="193A1972">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position w:val="-1"/>
        </w:rPr>
        <w:t>开启集群：在两台设备上</w:t>
      </w:r>
      <w:r>
        <w:rPr>
          <w:rFonts w:ascii="宋体" w:hAnsi="宋体" w:eastAsia="宋体" w:cs="宋体"/>
          <w:spacing w:val="-54"/>
          <w:position w:val="-1"/>
        </w:rPr>
        <w:t xml:space="preserve"> </w:t>
      </w:r>
      <w:r>
        <w:rPr>
          <w:position w:val="-1"/>
        </w:rPr>
        <w:t xml:space="preserve">ADX1 </w:t>
      </w:r>
      <w:r>
        <w:rPr>
          <w:rFonts w:ascii="宋体" w:hAnsi="宋体" w:eastAsia="宋体" w:cs="宋体"/>
          <w:position w:val="-1"/>
        </w:rPr>
        <w:t>与</w:t>
      </w:r>
      <w:r>
        <w:rPr>
          <w:rFonts w:ascii="宋体" w:hAnsi="宋体" w:eastAsia="宋体" w:cs="宋体"/>
          <w:spacing w:val="-55"/>
          <w:position w:val="-1"/>
        </w:rPr>
        <w:t xml:space="preserve"> </w:t>
      </w:r>
      <w:r>
        <w:rPr>
          <w:position w:val="-1"/>
        </w:rPr>
        <w:t>ADX2</w:t>
      </w:r>
      <w:r>
        <w:rPr>
          <w:spacing w:val="-1"/>
          <w:position w:val="-1"/>
        </w:rPr>
        <w:t xml:space="preserve"> </w:t>
      </w:r>
      <w:r>
        <w:rPr>
          <w:rFonts w:ascii="宋体" w:hAnsi="宋体" w:eastAsia="宋体" w:cs="宋体"/>
          <w:spacing w:val="-1"/>
          <w:position w:val="-1"/>
        </w:rPr>
        <w:t>分别开启集群，开启实时同步。</w:t>
      </w:r>
    </w:p>
    <w:p w14:paraId="038775A7">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配置集群设备：将两台设备</w:t>
      </w:r>
      <w:r>
        <w:rPr>
          <w:rFonts w:ascii="宋体" w:hAnsi="宋体" w:eastAsia="宋体" w:cs="宋体"/>
          <w:spacing w:val="-53"/>
          <w:position w:val="-1"/>
        </w:rPr>
        <w:t xml:space="preserve"> </w:t>
      </w:r>
      <w:r>
        <w:rPr>
          <w:spacing w:val="-1"/>
          <w:position w:val="-1"/>
        </w:rPr>
        <w:t xml:space="preserve">ADX1 </w:t>
      </w:r>
      <w:r>
        <w:rPr>
          <w:rFonts w:ascii="宋体" w:hAnsi="宋体" w:eastAsia="宋体" w:cs="宋体"/>
          <w:spacing w:val="-1"/>
          <w:position w:val="-1"/>
        </w:rPr>
        <w:t>与</w:t>
      </w:r>
      <w:r>
        <w:rPr>
          <w:rFonts w:ascii="宋体" w:hAnsi="宋体" w:eastAsia="宋体" w:cs="宋体"/>
          <w:spacing w:val="-52"/>
          <w:position w:val="-1"/>
        </w:rPr>
        <w:t xml:space="preserve"> </w:t>
      </w:r>
      <w:r>
        <w:rPr>
          <w:spacing w:val="-1"/>
          <w:position w:val="-1"/>
        </w:rPr>
        <w:t>ADX</w:t>
      </w:r>
      <w:r>
        <w:rPr>
          <w:spacing w:val="-2"/>
          <w:position w:val="-1"/>
        </w:rPr>
        <w:t xml:space="preserve">2 </w:t>
      </w:r>
      <w:r>
        <w:rPr>
          <w:rFonts w:ascii="宋体" w:hAnsi="宋体" w:eastAsia="宋体" w:cs="宋体"/>
          <w:spacing w:val="-2"/>
          <w:position w:val="-1"/>
        </w:rPr>
        <w:t>均加入集群。</w:t>
      </w:r>
    </w:p>
    <w:p w14:paraId="3AE4180A">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1"/>
          <w:position w:val="-1"/>
        </w:rPr>
        <w:t>配置业务集群：将两台设备</w:t>
      </w:r>
      <w:r>
        <w:rPr>
          <w:rFonts w:ascii="宋体" w:hAnsi="宋体" w:eastAsia="宋体" w:cs="宋体"/>
          <w:spacing w:val="-51"/>
          <w:position w:val="-1"/>
        </w:rPr>
        <w:t xml:space="preserve"> </w:t>
      </w:r>
      <w:r>
        <w:rPr>
          <w:spacing w:val="-1"/>
          <w:position w:val="-1"/>
        </w:rPr>
        <w:t xml:space="preserve">ADX1 </w:t>
      </w:r>
      <w:r>
        <w:rPr>
          <w:rFonts w:ascii="宋体" w:hAnsi="宋体" w:eastAsia="宋体" w:cs="宋体"/>
          <w:spacing w:val="-1"/>
          <w:position w:val="-1"/>
        </w:rPr>
        <w:t>与</w:t>
      </w:r>
      <w:r>
        <w:rPr>
          <w:rFonts w:ascii="宋体" w:hAnsi="宋体" w:eastAsia="宋体" w:cs="宋体"/>
          <w:spacing w:val="-52"/>
          <w:position w:val="-1"/>
        </w:rPr>
        <w:t xml:space="preserve"> </w:t>
      </w:r>
      <w:r>
        <w:rPr>
          <w:spacing w:val="-1"/>
          <w:position w:val="-1"/>
        </w:rPr>
        <w:t xml:space="preserve">ADX2 </w:t>
      </w:r>
      <w:r>
        <w:rPr>
          <w:rFonts w:ascii="宋体" w:hAnsi="宋体" w:eastAsia="宋体" w:cs="宋体"/>
          <w:spacing w:val="-1"/>
          <w:position w:val="-1"/>
        </w:rPr>
        <w:t>加入业务集群组。</w:t>
      </w:r>
    </w:p>
    <w:p w14:paraId="29409B42">
      <w:pPr>
        <w:pStyle w:val="9"/>
        <w:spacing w:before="245"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390"/>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rPr>
        <w:t xml:space="preserve">  </w:t>
      </w:r>
      <w:r>
        <w:rPr>
          <w:rFonts w:ascii="宋体" w:hAnsi="宋体" w:eastAsia="宋体" w:cs="宋体"/>
          <w:spacing w:val="-2"/>
          <w:position w:val="-1"/>
        </w:rPr>
        <w:t>配置</w:t>
      </w:r>
      <w:r>
        <w:rPr>
          <w:rFonts w:ascii="宋体" w:hAnsi="宋体" w:eastAsia="宋体" w:cs="宋体"/>
          <w:spacing w:val="-32"/>
          <w:position w:val="-1"/>
        </w:rPr>
        <w:t xml:space="preserve"> </w:t>
      </w:r>
      <w:r>
        <w:rPr>
          <w:spacing w:val="-2"/>
          <w:position w:val="-1"/>
        </w:rPr>
        <w:t xml:space="preserve">IP </w:t>
      </w:r>
      <w:r>
        <w:rPr>
          <w:rFonts w:ascii="宋体" w:hAnsi="宋体" w:eastAsia="宋体" w:cs="宋体"/>
          <w:spacing w:val="-2"/>
          <w:position w:val="-1"/>
        </w:rPr>
        <w:t>集群：配置集群组的</w:t>
      </w:r>
      <w:r>
        <w:rPr>
          <w:rFonts w:ascii="宋体" w:hAnsi="宋体" w:eastAsia="宋体" w:cs="宋体"/>
          <w:spacing w:val="-32"/>
          <w:position w:val="-1"/>
        </w:rPr>
        <w:t xml:space="preserve"> </w:t>
      </w:r>
      <w:r>
        <w:rPr>
          <w:spacing w:val="-2"/>
          <w:position w:val="-1"/>
        </w:rPr>
        <w:t xml:space="preserve">IP </w:t>
      </w:r>
      <w:r>
        <w:rPr>
          <w:rFonts w:ascii="宋体" w:hAnsi="宋体" w:eastAsia="宋体" w:cs="宋体"/>
          <w:spacing w:val="-2"/>
          <w:position w:val="-1"/>
        </w:rPr>
        <w:t>集群地址，该地址为交换机访问业务集群的网关。</w:t>
      </w:r>
    </w:p>
    <w:p w14:paraId="47BB7814">
      <w:pPr>
        <w:spacing w:before="243"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389"/>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配置真实服务：把真实服务器的相关信息添加到设备。</w:t>
      </w:r>
    </w:p>
    <w:p w14:paraId="01D2E748">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配置真实服务组：引用配置的真实服务并配置服务器之间的调度算法。</w:t>
      </w:r>
    </w:p>
    <w:p w14:paraId="08DF72F3">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396"/>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position w:val="-1"/>
          <w:sz w:val="21"/>
          <w:szCs w:val="21"/>
        </w:rPr>
        <w:t>配置虚拟服务：虚拟服务中引用配置的真实服务组作为缺省服</w:t>
      </w:r>
      <w:r>
        <w:rPr>
          <w:rFonts w:ascii="宋体" w:hAnsi="宋体" w:eastAsia="宋体" w:cs="宋体"/>
          <w:spacing w:val="-1"/>
          <w:position w:val="-1"/>
          <w:sz w:val="21"/>
          <w:szCs w:val="21"/>
        </w:rPr>
        <w:t>务组。</w:t>
      </w:r>
    </w:p>
    <w:p w14:paraId="6147F4A7">
      <w:pPr>
        <w:spacing w:before="245"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sz w:val="21"/>
          <w:szCs w:val="21"/>
        </w:rPr>
        <w:t xml:space="preserve">  </w:t>
      </w:r>
      <w:r>
        <w:rPr>
          <w:rFonts w:ascii="宋体" w:hAnsi="宋体" w:eastAsia="宋体" w:cs="宋体"/>
          <w:spacing w:val="-1"/>
          <w:position w:val="-1"/>
          <w:sz w:val="21"/>
          <w:szCs w:val="21"/>
        </w:rPr>
        <w:t>配置地址池：配置地址池关联业务集群组。</w:t>
      </w:r>
    </w:p>
    <w:p w14:paraId="217A70BC">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391"/>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4"/>
          <w:position w:val="-1"/>
        </w:rPr>
        <w:t>配置源</w:t>
      </w:r>
      <w:r>
        <w:rPr>
          <w:rFonts w:ascii="宋体" w:hAnsi="宋体" w:eastAsia="宋体" w:cs="宋体"/>
          <w:spacing w:val="-36"/>
          <w:position w:val="-1"/>
        </w:rPr>
        <w:t xml:space="preserve"> </w:t>
      </w:r>
      <w:r>
        <w:rPr>
          <w:spacing w:val="-4"/>
          <w:position w:val="-1"/>
        </w:rPr>
        <w:t>NAT</w:t>
      </w:r>
      <w:r>
        <w:rPr>
          <w:rFonts w:ascii="宋体" w:hAnsi="宋体" w:eastAsia="宋体" w:cs="宋体"/>
          <w:spacing w:val="-4"/>
          <w:position w:val="-1"/>
        </w:rPr>
        <w:t>：配置源</w:t>
      </w:r>
      <w:r>
        <w:rPr>
          <w:rFonts w:ascii="宋体" w:hAnsi="宋体" w:eastAsia="宋体" w:cs="宋体"/>
          <w:spacing w:val="-38"/>
          <w:position w:val="-1"/>
        </w:rPr>
        <w:t xml:space="preserve"> </w:t>
      </w:r>
      <w:r>
        <w:rPr>
          <w:spacing w:val="-4"/>
          <w:position w:val="-1"/>
        </w:rPr>
        <w:t>NAT</w:t>
      </w:r>
      <w:r>
        <w:rPr>
          <w:spacing w:val="17"/>
          <w:position w:val="-1"/>
        </w:rPr>
        <w:t xml:space="preserve"> </w:t>
      </w:r>
      <w:r>
        <w:rPr>
          <w:rFonts w:ascii="宋体" w:hAnsi="宋体" w:eastAsia="宋体" w:cs="宋体"/>
          <w:spacing w:val="-4"/>
          <w:position w:val="-1"/>
        </w:rPr>
        <w:t>引用关联业务集群组的地址池。</w:t>
      </w:r>
    </w:p>
    <w:p w14:paraId="51ADB6A2">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597"/>
                    <a:stretch>
                      <a:fillRect/>
                    </a:stretch>
                  </pic:blipFill>
                  <pic:spPr>
                    <a:xfrm>
                      <a:off x="0" y="0"/>
                      <a:ext cx="66687" cy="100922"/>
                    </a:xfrm>
                    <a:prstGeom prst="rect">
                      <a:avLst/>
                    </a:prstGeom>
                  </pic:spPr>
                </pic:pic>
              </a:graphicData>
            </a:graphic>
          </wp:inline>
        </w:drawing>
      </w:r>
      <w:r>
        <w:rPr>
          <w:rFonts w:ascii="宋体" w:hAnsi="宋体" w:eastAsia="宋体" w:cs="宋体"/>
          <w:spacing w:val="41"/>
          <w:position w:val="-1"/>
          <w:sz w:val="21"/>
          <w:szCs w:val="21"/>
        </w:rPr>
        <w:t xml:space="preserve">  </w:t>
      </w:r>
      <w:r>
        <w:rPr>
          <w:rFonts w:ascii="宋体" w:hAnsi="宋体" w:eastAsia="宋体" w:cs="宋体"/>
          <w:spacing w:val="-1"/>
          <w:position w:val="-1"/>
          <w:sz w:val="21"/>
          <w:szCs w:val="21"/>
        </w:rPr>
        <w:t>（可选）加入新设备到集群。</w:t>
      </w:r>
    </w:p>
    <w:p w14:paraId="337C8F2C">
      <w:pPr>
        <w:pStyle w:val="9"/>
        <w:spacing w:line="424" w:lineRule="auto"/>
      </w:pPr>
    </w:p>
    <w:p w14:paraId="4B279AFB">
      <w:pPr>
        <w:pStyle w:val="4"/>
        <w:bidi w:val="0"/>
        <w:rPr>
          <w:rFonts w:ascii="宋体" w:hAnsi="宋体" w:eastAsia="宋体" w:cs="宋体"/>
          <w:sz w:val="31"/>
          <w:szCs w:val="31"/>
        </w:rPr>
      </w:pPr>
      <w:bookmarkStart w:id="875" w:name="bookmark736"/>
      <w:bookmarkEnd w:id="875"/>
      <w:bookmarkStart w:id="876" w:name="bookmark735"/>
      <w:bookmarkEnd w:id="876"/>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配置步骤</w:t>
      </w:r>
    </w:p>
    <w:p w14:paraId="384EF8C2">
      <w:pPr>
        <w:pStyle w:val="9"/>
        <w:spacing w:line="401" w:lineRule="auto"/>
      </w:pPr>
    </w:p>
    <w:p w14:paraId="238DD364">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3.5.1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spacing w:val="-3"/>
          <w:sz w:val="28"/>
          <w:szCs w:val="28"/>
        </w:rPr>
        <w:t>开启集群</w:t>
      </w:r>
    </w:p>
    <w:p w14:paraId="77F50F7C">
      <w:pPr>
        <w:pStyle w:val="9"/>
        <w:spacing w:line="415" w:lineRule="auto"/>
      </w:pPr>
    </w:p>
    <w:p w14:paraId="78C9B9DF">
      <w:pPr>
        <w:pStyle w:val="9"/>
        <w:spacing w:before="69" w:line="398" w:lineRule="auto"/>
        <w:ind w:left="1282" w:right="30" w:hanging="415"/>
        <w:rPr>
          <w:rFonts w:ascii="宋体" w:hAnsi="宋体" w:eastAsia="宋体" w:cs="宋体"/>
        </w:rPr>
      </w:pPr>
      <w:r>
        <w:rPr>
          <w:spacing w:val="-1"/>
        </w:rPr>
        <w:t>(1)</w:t>
      </w:r>
      <w:r>
        <w:rPr>
          <w:spacing w:val="26"/>
          <w:w w:val="101"/>
        </w:rPr>
        <w:t xml:space="preserve">  </w:t>
      </w:r>
      <w:r>
        <w:rPr>
          <w:rFonts w:ascii="宋体" w:hAnsi="宋体" w:eastAsia="宋体" w:cs="宋体"/>
          <w:spacing w:val="-1"/>
        </w:rPr>
        <w:t>在</w:t>
      </w:r>
      <w:r>
        <w:rPr>
          <w:rFonts w:ascii="宋体" w:hAnsi="宋体" w:eastAsia="宋体" w:cs="宋体"/>
          <w:spacing w:val="-52"/>
        </w:rPr>
        <w:t xml:space="preserve"> </w:t>
      </w:r>
      <w:r>
        <w:rPr>
          <w:spacing w:val="-1"/>
        </w:rPr>
        <w:t xml:space="preserve">ADX1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w:t>
      </w:r>
      <w:r>
        <w:rPr>
          <w:rFonts w:ascii="宋体" w:hAnsi="宋体" w:eastAsia="宋体" w:cs="宋体"/>
          <w:spacing w:val="-2"/>
        </w:rPr>
        <w:t>群】</w:t>
      </w:r>
      <w:r>
        <w:rPr>
          <w:spacing w:val="-2"/>
        </w:rPr>
        <w:t>=&gt;</w:t>
      </w:r>
      <w:r>
        <w:rPr>
          <w:rFonts w:ascii="宋体" w:hAnsi="宋体" w:eastAsia="宋体" w:cs="宋体"/>
          <w:spacing w:val="-2"/>
        </w:rPr>
        <w:t>【设备集群】页面。勾选启用集</w:t>
      </w:r>
      <w:r>
        <w:rPr>
          <w:rFonts w:ascii="宋体" w:hAnsi="宋体" w:eastAsia="宋体" w:cs="宋体"/>
        </w:rPr>
        <w:t xml:space="preserve"> 群，提交配置后选择集群接口，即心跳口</w:t>
      </w:r>
      <w:r>
        <w:rPr>
          <w:rFonts w:ascii="宋体" w:hAnsi="宋体" w:eastAsia="宋体" w:cs="宋体"/>
          <w:spacing w:val="-33"/>
        </w:rPr>
        <w:t xml:space="preserve"> </w:t>
      </w:r>
      <w:r>
        <w:t>vlan-if20</w:t>
      </w:r>
      <w:r>
        <w:rPr>
          <w:spacing w:val="-31"/>
        </w:rPr>
        <w:t xml:space="preserve"> </w:t>
      </w:r>
      <w:r>
        <w:rPr>
          <w:rFonts w:ascii="宋体" w:hAnsi="宋体" w:eastAsia="宋体" w:cs="宋体"/>
        </w:rPr>
        <w:t>。开启实时同步，如图</w:t>
      </w:r>
      <w:r>
        <w:t xml:space="preserve">3-2 </w:t>
      </w:r>
      <w:r>
        <w:rPr>
          <w:rFonts w:ascii="宋体" w:hAnsi="宋体" w:eastAsia="宋体" w:cs="宋体"/>
        </w:rPr>
        <w:t>所示</w:t>
      </w:r>
    </w:p>
    <w:p w14:paraId="3B7BFEAA">
      <w:pPr>
        <w:spacing w:line="398" w:lineRule="auto"/>
        <w:rPr>
          <w:rFonts w:ascii="宋体" w:hAnsi="宋体" w:eastAsia="宋体" w:cs="宋体"/>
        </w:rPr>
        <w:sectPr>
          <w:headerReference r:id="rId196" w:type="default"/>
          <w:footerReference r:id="rId197" w:type="default"/>
          <w:pgSz w:w="11907" w:h="16839"/>
          <w:pgMar w:top="1597" w:right="1044" w:bottom="1590" w:left="1065" w:header="927" w:footer="1348" w:gutter="0"/>
          <w:cols w:space="720" w:num="1"/>
        </w:sectPr>
      </w:pPr>
    </w:p>
    <w:p w14:paraId="50648AFC">
      <w:pPr>
        <w:pStyle w:val="9"/>
        <w:spacing w:line="441" w:lineRule="auto"/>
      </w:pPr>
    </w:p>
    <w:p w14:paraId="09A975A9">
      <w:pPr>
        <w:pStyle w:val="9"/>
        <w:spacing w:before="69" w:line="221" w:lineRule="auto"/>
        <w:ind w:left="4184"/>
        <w:rPr>
          <w:rFonts w:ascii="宋体" w:hAnsi="宋体" w:eastAsia="宋体" w:cs="宋体"/>
        </w:rPr>
      </w:pPr>
      <w:r>
        <w:rPr>
          <w:rFonts w:ascii="宋体" w:hAnsi="宋体" w:eastAsia="宋体" w:cs="宋体"/>
          <w:spacing w:val="-4"/>
        </w:rPr>
        <w:t>图</w:t>
      </w:r>
      <w:r>
        <w:rPr>
          <w:spacing w:val="-4"/>
        </w:rPr>
        <w:t>3-2</w:t>
      </w:r>
      <w:r>
        <w:rPr>
          <w:spacing w:val="61"/>
        </w:rPr>
        <w:t xml:space="preserve"> </w:t>
      </w:r>
      <w:r>
        <w:rPr>
          <w:rFonts w:ascii="宋体" w:hAnsi="宋体" w:eastAsia="宋体" w:cs="宋体"/>
          <w:spacing w:val="-4"/>
        </w:rPr>
        <w:t>设备集群（</w:t>
      </w:r>
      <w:r>
        <w:rPr>
          <w:spacing w:val="-4"/>
        </w:rPr>
        <w:t>1</w:t>
      </w:r>
      <w:r>
        <w:rPr>
          <w:rFonts w:ascii="宋体" w:hAnsi="宋体" w:eastAsia="宋体" w:cs="宋体"/>
          <w:spacing w:val="-4"/>
        </w:rPr>
        <w:t>）</w:t>
      </w:r>
    </w:p>
    <w:p w14:paraId="318803E0">
      <w:pPr>
        <w:pStyle w:val="9"/>
        <w:spacing w:before="146" w:line="3796" w:lineRule="exact"/>
        <w:ind w:firstLine="1108"/>
      </w:pPr>
      <w:r>
        <w:rPr>
          <w:position w:val="-75"/>
        </w:rPr>
        <w:pict>
          <v:group id="_x0000_s3342" o:spid="_x0000_s3342" o:spt="203" style="height:189.85pt;width:419.3pt;" coordsize="8385,3797">
            <o:lock v:ext="edit"/>
            <v:shape id="_x0000_s3343" o:spid="_x0000_s3343" o:spt="75" type="#_x0000_t75" style="position:absolute;left:14;top:14;height:3768;width:8357;" filled="f" stroked="f" coordsize="21600,21600">
              <v:path/>
              <v:fill on="f" focussize="0,0"/>
              <v:stroke on="f"/>
              <v:imagedata r:id="rId829" o:title=""/>
              <o:lock v:ext="edit" aspectratio="t"/>
            </v:shape>
            <v:shape id="_x0000_s3344" o:spid="_x0000_s3344" o:spt="202" type="#_x0000_t202" style="position:absolute;left:-20;top:-20;height:3837;width:8425;" filled="f" stroked="f" coordsize="21600,21600">
              <v:path/>
              <v:fill on="f" focussize="0,0"/>
              <v:stroke on="f"/>
              <v:imagedata o:title=""/>
              <o:lock v:ext="edit" aspectratio="f"/>
              <v:textbox inset="0mm,0mm,0mm,0mm">
                <w:txbxContent>
                  <w:p w14:paraId="688ECA14">
                    <w:pPr>
                      <w:spacing w:line="20" w:lineRule="exact"/>
                    </w:pPr>
                  </w:p>
                  <w:tbl>
                    <w:tblPr>
                      <w:tblStyle w:val="12"/>
                      <w:tblW w:w="8375"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375"/>
                    </w:tblGrid>
                    <w:tr w14:paraId="320B23C8">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776" w:hRule="atLeast"/>
                      </w:trPr>
                      <w:tc>
                        <w:tcPr>
                          <w:tcW w:w="8375" w:type="dxa"/>
                          <w:vAlign w:val="top"/>
                        </w:tcPr>
                        <w:p w14:paraId="651C3706">
                          <w:pPr>
                            <w:rPr>
                              <w:rFonts w:ascii="Arial"/>
                              <w:sz w:val="21"/>
                            </w:rPr>
                          </w:pPr>
                        </w:p>
                      </w:tc>
                    </w:tr>
                  </w:tbl>
                  <w:p w14:paraId="441B0FAA">
                    <w:pPr>
                      <w:rPr>
                        <w:rFonts w:ascii="Arial"/>
                        <w:sz w:val="21"/>
                      </w:rPr>
                    </w:pPr>
                  </w:p>
                </w:txbxContent>
              </v:textbox>
            </v:shape>
            <w10:wrap type="none"/>
            <w10:anchorlock/>
          </v:group>
        </w:pict>
      </w:r>
    </w:p>
    <w:p w14:paraId="6EAD17E0">
      <w:pPr>
        <w:pStyle w:val="9"/>
        <w:spacing w:line="356" w:lineRule="auto"/>
      </w:pPr>
    </w:p>
    <w:p w14:paraId="1A113367">
      <w:pPr>
        <w:pStyle w:val="9"/>
        <w:spacing w:line="356" w:lineRule="auto"/>
      </w:pPr>
    </w:p>
    <w:p w14:paraId="1BA7457A">
      <w:pPr>
        <w:pStyle w:val="9"/>
        <w:spacing w:before="68" w:line="213" w:lineRule="auto"/>
        <w:ind w:right="30"/>
        <w:jc w:val="right"/>
        <w:rPr>
          <w:rFonts w:ascii="宋体" w:hAnsi="宋体" w:eastAsia="宋体" w:cs="宋体"/>
        </w:rPr>
      </w:pPr>
      <w:r>
        <w:rPr>
          <w:spacing w:val="-1"/>
        </w:rPr>
        <w:t>(2)</w:t>
      </w:r>
      <w:r>
        <w:rPr>
          <w:spacing w:val="26"/>
          <w:w w:val="101"/>
        </w:rPr>
        <w:t xml:space="preserve">  </w:t>
      </w:r>
      <w:r>
        <w:rPr>
          <w:rFonts w:ascii="宋体" w:hAnsi="宋体" w:eastAsia="宋体" w:cs="宋体"/>
          <w:spacing w:val="-1"/>
        </w:rPr>
        <w:t>在</w:t>
      </w:r>
      <w:r>
        <w:rPr>
          <w:rFonts w:ascii="宋体" w:hAnsi="宋体" w:eastAsia="宋体" w:cs="宋体"/>
          <w:spacing w:val="-52"/>
        </w:rPr>
        <w:t xml:space="preserve"> </w:t>
      </w:r>
      <w:r>
        <w:rPr>
          <w:spacing w:val="-1"/>
        </w:rPr>
        <w:t xml:space="preserve">ADX2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w:t>
      </w:r>
      <w:r>
        <w:rPr>
          <w:rFonts w:ascii="宋体" w:hAnsi="宋体" w:eastAsia="宋体" w:cs="宋体"/>
          <w:spacing w:val="-2"/>
        </w:rPr>
        <w:t>群】</w:t>
      </w:r>
      <w:r>
        <w:rPr>
          <w:spacing w:val="-2"/>
        </w:rPr>
        <w:t>=&gt;</w:t>
      </w:r>
      <w:r>
        <w:rPr>
          <w:rFonts w:ascii="宋体" w:hAnsi="宋体" w:eastAsia="宋体" w:cs="宋体"/>
          <w:spacing w:val="-2"/>
        </w:rPr>
        <w:t>【设备集群】页面。勾选启用集</w:t>
      </w:r>
    </w:p>
    <w:p w14:paraId="3525236C">
      <w:pPr>
        <w:pStyle w:val="9"/>
        <w:spacing w:before="228" w:line="233" w:lineRule="auto"/>
        <w:ind w:left="1283"/>
        <w:rPr>
          <w:rFonts w:ascii="宋体" w:hAnsi="宋体" w:eastAsia="宋体" w:cs="宋体"/>
        </w:rPr>
      </w:pPr>
      <w:r>
        <w:rPr>
          <w:rFonts w:ascii="宋体" w:hAnsi="宋体" w:eastAsia="宋体" w:cs="宋体"/>
        </w:rPr>
        <w:t>群，提交配置后选择集群接口，即心跳口</w:t>
      </w:r>
      <w:r>
        <w:rPr>
          <w:rFonts w:ascii="宋体" w:hAnsi="宋体" w:eastAsia="宋体" w:cs="宋体"/>
          <w:spacing w:val="-33"/>
        </w:rPr>
        <w:t xml:space="preserve"> </w:t>
      </w:r>
      <w:r>
        <w:t>vlan-if20</w:t>
      </w:r>
      <w:r>
        <w:rPr>
          <w:spacing w:val="-31"/>
        </w:rPr>
        <w:t xml:space="preserve"> </w:t>
      </w:r>
      <w:r>
        <w:rPr>
          <w:rFonts w:ascii="宋体" w:hAnsi="宋体" w:eastAsia="宋体" w:cs="宋体"/>
        </w:rPr>
        <w:t>。开启实时同步，如图</w:t>
      </w:r>
      <w:r>
        <w:t xml:space="preserve">3-3 </w:t>
      </w:r>
      <w:r>
        <w:rPr>
          <w:rFonts w:ascii="宋体" w:hAnsi="宋体" w:eastAsia="宋体" w:cs="宋体"/>
        </w:rPr>
        <w:t>所示</w:t>
      </w:r>
    </w:p>
    <w:p w14:paraId="4D937711">
      <w:pPr>
        <w:pStyle w:val="9"/>
        <w:spacing w:line="292" w:lineRule="auto"/>
      </w:pPr>
    </w:p>
    <w:p w14:paraId="4306ED8A">
      <w:pPr>
        <w:pStyle w:val="9"/>
        <w:spacing w:before="69" w:line="221" w:lineRule="auto"/>
        <w:ind w:left="4184"/>
        <w:rPr>
          <w:rFonts w:ascii="宋体" w:hAnsi="宋体" w:eastAsia="宋体" w:cs="宋体"/>
        </w:rPr>
      </w:pPr>
      <w:r>
        <w:rPr>
          <w:rFonts w:ascii="宋体" w:hAnsi="宋体" w:eastAsia="宋体" w:cs="宋体"/>
          <w:spacing w:val="-4"/>
        </w:rPr>
        <w:t>图</w:t>
      </w:r>
      <w:r>
        <w:rPr>
          <w:spacing w:val="-4"/>
        </w:rPr>
        <w:t>3-3</w:t>
      </w:r>
      <w:r>
        <w:rPr>
          <w:spacing w:val="61"/>
        </w:rPr>
        <w:t xml:space="preserve"> </w:t>
      </w:r>
      <w:r>
        <w:rPr>
          <w:rFonts w:ascii="宋体" w:hAnsi="宋体" w:eastAsia="宋体" w:cs="宋体"/>
          <w:spacing w:val="-4"/>
        </w:rPr>
        <w:t>设备集群（</w:t>
      </w:r>
      <w:r>
        <w:rPr>
          <w:spacing w:val="-4"/>
        </w:rPr>
        <w:t>2</w:t>
      </w:r>
      <w:r>
        <w:rPr>
          <w:rFonts w:ascii="宋体" w:hAnsi="宋体" w:eastAsia="宋体" w:cs="宋体"/>
          <w:spacing w:val="-4"/>
        </w:rPr>
        <w:t>）</w:t>
      </w:r>
    </w:p>
    <w:p w14:paraId="49813624">
      <w:pPr>
        <w:pStyle w:val="9"/>
        <w:spacing w:before="143" w:line="3664" w:lineRule="exact"/>
        <w:ind w:firstLine="1257"/>
      </w:pPr>
      <w:r>
        <w:rPr>
          <w:position w:val="-73"/>
        </w:rPr>
        <w:pict>
          <v:group id="_x0000_s3345" o:spid="_x0000_s3345" o:spt="203" style="height:183.25pt;width:404.4pt;" coordsize="8087,3665">
            <o:lock v:ext="edit"/>
            <v:shape id="_x0000_s3346" o:spid="_x0000_s3346" o:spt="75" type="#_x0000_t75" style="position:absolute;left:14;top:14;height:3637;width:8060;" filled="f" stroked="f" coordsize="21600,21600">
              <v:path/>
              <v:fill on="f" focussize="0,0"/>
              <v:stroke on="f"/>
              <v:imagedata r:id="rId829" o:title=""/>
              <o:lock v:ext="edit" aspectratio="t"/>
            </v:shape>
            <v:shape id="_x0000_s3347" o:spid="_x0000_s3347" o:spt="202" type="#_x0000_t202" style="position:absolute;left:-20;top:-20;height:3705;width:8127;" filled="f" stroked="f" coordsize="21600,21600">
              <v:path/>
              <v:fill on="f" focussize="0,0"/>
              <v:stroke on="f"/>
              <v:imagedata o:title=""/>
              <o:lock v:ext="edit" aspectratio="f"/>
              <v:textbox inset="0mm,0mm,0mm,0mm">
                <w:txbxContent>
                  <w:p w14:paraId="6038627F">
                    <w:pPr>
                      <w:spacing w:line="20" w:lineRule="exact"/>
                    </w:pPr>
                  </w:p>
                  <w:tbl>
                    <w:tblPr>
                      <w:tblStyle w:val="12"/>
                      <w:tblW w:w="8077"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077"/>
                    </w:tblGrid>
                    <w:tr w14:paraId="79FE68E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644" w:hRule="atLeast"/>
                      </w:trPr>
                      <w:tc>
                        <w:tcPr>
                          <w:tcW w:w="8077" w:type="dxa"/>
                          <w:vAlign w:val="top"/>
                        </w:tcPr>
                        <w:p w14:paraId="7F2A6DDC">
                          <w:pPr>
                            <w:rPr>
                              <w:rFonts w:ascii="Arial"/>
                              <w:sz w:val="21"/>
                            </w:rPr>
                          </w:pPr>
                        </w:p>
                      </w:tc>
                    </w:tr>
                  </w:tbl>
                  <w:p w14:paraId="289E9546">
                    <w:pPr>
                      <w:rPr>
                        <w:rFonts w:ascii="Arial"/>
                        <w:sz w:val="21"/>
                      </w:rPr>
                    </w:pPr>
                  </w:p>
                </w:txbxContent>
              </v:textbox>
            </v:shape>
            <w10:wrap type="none"/>
            <w10:anchorlock/>
          </v:group>
        </w:pict>
      </w:r>
    </w:p>
    <w:p w14:paraId="1C451917">
      <w:pPr>
        <w:pStyle w:val="9"/>
        <w:spacing w:line="330" w:lineRule="auto"/>
      </w:pPr>
    </w:p>
    <w:p w14:paraId="2B651E6C">
      <w:pPr>
        <w:pStyle w:val="5"/>
        <w:bidi w:val="0"/>
        <w:rPr>
          <w:rFonts w:ascii="宋体" w:hAnsi="宋体" w:eastAsia="宋体" w:cs="宋体"/>
          <w:sz w:val="28"/>
          <w:szCs w:val="28"/>
        </w:rPr>
      </w:pPr>
      <w:bookmarkStart w:id="877" w:name="bookmark737"/>
      <w:bookmarkEnd w:id="877"/>
      <w:r>
        <w:rPr>
          <w:rFonts w:ascii="Times New Roman" w:hAnsi="Times New Roman" w:eastAsia="Times New Roman" w:cs="Times New Roman"/>
          <w:b/>
          <w:bCs/>
          <w:color w:val="0F243E"/>
          <w:spacing w:val="-3"/>
          <w:sz w:val="30"/>
          <w:szCs w:val="30"/>
        </w:rPr>
        <w:t>3.5.2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配置集群设备</w:t>
      </w:r>
    </w:p>
    <w:p w14:paraId="6AAA1CE7">
      <w:pPr>
        <w:pStyle w:val="9"/>
        <w:spacing w:line="418" w:lineRule="auto"/>
      </w:pPr>
    </w:p>
    <w:p w14:paraId="77C92E77">
      <w:pPr>
        <w:pStyle w:val="9"/>
        <w:spacing w:before="69" w:line="213" w:lineRule="auto"/>
        <w:ind w:left="867"/>
        <w:rPr>
          <w:rFonts w:ascii="宋体" w:hAnsi="宋体" w:eastAsia="宋体" w:cs="宋体"/>
        </w:rPr>
      </w:pPr>
      <w:r>
        <w:rPr>
          <w:spacing w:val="-1"/>
        </w:rPr>
        <w:t>(1)</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【设备集群】页面。</w:t>
      </w:r>
    </w:p>
    <w:p w14:paraId="0B8B74E1">
      <w:pPr>
        <w:spacing w:line="213" w:lineRule="auto"/>
        <w:rPr>
          <w:rFonts w:ascii="宋体" w:hAnsi="宋体" w:eastAsia="宋体" w:cs="宋体"/>
        </w:rPr>
        <w:sectPr>
          <w:footerReference r:id="rId198" w:type="default"/>
          <w:pgSz w:w="11907" w:h="16839"/>
          <w:pgMar w:top="1597" w:right="1044" w:bottom="1590" w:left="1065" w:header="927" w:footer="1348" w:gutter="0"/>
          <w:cols w:space="720" w:num="1"/>
        </w:sectPr>
      </w:pPr>
    </w:p>
    <w:p w14:paraId="48F7B254">
      <w:pPr>
        <w:pStyle w:val="9"/>
        <w:spacing w:line="266" w:lineRule="auto"/>
      </w:pPr>
    </w:p>
    <w:p w14:paraId="4A06388F">
      <w:pPr>
        <w:pStyle w:val="9"/>
        <w:spacing w:line="266" w:lineRule="auto"/>
      </w:pPr>
    </w:p>
    <w:p w14:paraId="37EF55EF">
      <w:pPr>
        <w:bidi w:val="0"/>
        <w:rPr>
          <w:rFonts w:ascii="宋体" w:hAnsi="宋体" w:eastAsia="宋体" w:cs="宋体"/>
        </w:rPr>
      </w:pPr>
      <w:bookmarkStart w:id="878" w:name="bookmark16"/>
      <w:bookmarkEnd w:id="878"/>
      <w:r>
        <w:rPr>
          <w:spacing w:val="-2"/>
        </w:rPr>
        <w:t xml:space="preserve">(2)   </w:t>
      </w:r>
      <w:r>
        <w:rPr>
          <w:rFonts w:ascii="宋体" w:hAnsi="宋体" w:eastAsia="宋体" w:cs="宋体"/>
          <w:spacing w:val="-2"/>
        </w:rPr>
        <w:t>点击</w:t>
      </w:r>
      <w:r>
        <w:drawing>
          <wp:inline distT="0" distB="0" distL="0" distR="0">
            <wp:extent cx="333375" cy="177800"/>
            <wp:effectExtent l="0" t="0" r="0" b="0"/>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830"/>
                    <a:stretch>
                      <a:fillRect/>
                    </a:stretch>
                  </pic:blipFill>
                  <pic:spPr>
                    <a:xfrm>
                      <a:off x="0" y="0"/>
                      <a:ext cx="333501" cy="178307"/>
                    </a:xfrm>
                    <a:prstGeom prst="rect">
                      <a:avLst/>
                    </a:prstGeom>
                  </pic:spPr>
                </pic:pic>
              </a:graphicData>
            </a:graphic>
          </wp:inline>
        </w:drawing>
      </w:r>
      <w:r>
        <w:rPr>
          <w:rFonts w:ascii="宋体" w:hAnsi="宋体" w:eastAsia="宋体" w:cs="宋体"/>
          <w:spacing w:val="-2"/>
        </w:rPr>
        <w:t>图标，新建两条集群设备</w:t>
      </w:r>
      <w:r>
        <w:rPr>
          <w:rFonts w:ascii="宋体" w:hAnsi="宋体" w:eastAsia="宋体" w:cs="宋体"/>
          <w:spacing w:val="-33"/>
        </w:rPr>
        <w:t xml:space="preserve"> </w:t>
      </w:r>
      <w:r>
        <w:rPr>
          <w:spacing w:val="-2"/>
        </w:rPr>
        <w:t xml:space="preserve">TA1 </w:t>
      </w:r>
      <w:r>
        <w:rPr>
          <w:rFonts w:ascii="宋体" w:hAnsi="宋体" w:eastAsia="宋体" w:cs="宋体"/>
          <w:spacing w:val="-2"/>
        </w:rPr>
        <w:t>与</w:t>
      </w:r>
      <w:r>
        <w:rPr>
          <w:rFonts w:ascii="宋体" w:hAnsi="宋体" w:eastAsia="宋体" w:cs="宋体"/>
          <w:spacing w:val="-50"/>
        </w:rPr>
        <w:t xml:space="preserve"> </w:t>
      </w:r>
      <w:r>
        <w:rPr>
          <w:spacing w:val="-2"/>
        </w:rPr>
        <w:t>TA2</w:t>
      </w:r>
      <w:r>
        <w:rPr>
          <w:spacing w:val="-35"/>
        </w:rPr>
        <w:t xml:space="preserve"> </w:t>
      </w:r>
      <w:r>
        <w:rPr>
          <w:rFonts w:ascii="宋体" w:hAnsi="宋体" w:eastAsia="宋体" w:cs="宋体"/>
          <w:spacing w:val="-2"/>
        </w:rPr>
        <w:t>，地址分别为两台设备的集群接口地址</w:t>
      </w:r>
    </w:p>
    <w:p w14:paraId="0F8D4589">
      <w:pPr>
        <w:pStyle w:val="9"/>
        <w:spacing w:before="273" w:line="221" w:lineRule="auto"/>
        <w:ind w:left="1297"/>
        <w:rPr>
          <w:rFonts w:ascii="宋体" w:hAnsi="宋体" w:eastAsia="宋体" w:cs="宋体"/>
        </w:rPr>
      </w:pPr>
      <w:r>
        <w:fldChar w:fldCharType="begin"/>
      </w:r>
      <w:r>
        <w:instrText xml:space="preserve"> HYPERLINK "10.0.20.1" </w:instrText>
      </w:r>
      <w:r>
        <w:fldChar w:fldCharType="separate"/>
      </w:r>
      <w:r>
        <w:rPr>
          <w:spacing w:val="-2"/>
        </w:rPr>
        <w:t>10.0.20.1</w:t>
      </w:r>
      <w:r>
        <w:rPr>
          <w:spacing w:val="-2"/>
        </w:rPr>
        <w:fldChar w:fldCharType="end"/>
      </w:r>
      <w:r>
        <w:rPr>
          <w:spacing w:val="-2"/>
        </w:rPr>
        <w:t xml:space="preserve"> </w:t>
      </w:r>
      <w:r>
        <w:rPr>
          <w:rFonts w:ascii="宋体" w:hAnsi="宋体" w:eastAsia="宋体" w:cs="宋体"/>
          <w:spacing w:val="-2"/>
        </w:rPr>
        <w:t>与</w:t>
      </w:r>
      <w:r>
        <w:rPr>
          <w:rFonts w:ascii="宋体" w:hAnsi="宋体" w:eastAsia="宋体" w:cs="宋体"/>
          <w:spacing w:val="-29"/>
        </w:rPr>
        <w:t xml:space="preserve"> </w:t>
      </w:r>
      <w:r>
        <w:fldChar w:fldCharType="begin"/>
      </w:r>
      <w:r>
        <w:instrText xml:space="preserve"> HYPERLINK "10.0.20.2" </w:instrText>
      </w:r>
      <w:r>
        <w:fldChar w:fldCharType="separate"/>
      </w:r>
      <w:r>
        <w:rPr>
          <w:spacing w:val="-2"/>
        </w:rPr>
        <w:t>10.0.20.2</w:t>
      </w:r>
      <w:r>
        <w:rPr>
          <w:spacing w:val="-2"/>
        </w:rPr>
        <w:fldChar w:fldCharType="end"/>
      </w:r>
      <w:r>
        <w:rPr>
          <w:spacing w:val="-34"/>
        </w:rPr>
        <w:t xml:space="preserve"> </w:t>
      </w:r>
      <w:r>
        <w:rPr>
          <w:rFonts w:ascii="宋体" w:hAnsi="宋体" w:eastAsia="宋体" w:cs="宋体"/>
          <w:spacing w:val="-2"/>
        </w:rPr>
        <w:t>，提交</w:t>
      </w:r>
      <w:r>
        <w:rPr>
          <w:rFonts w:ascii="宋体" w:hAnsi="宋体" w:eastAsia="宋体" w:cs="宋体"/>
          <w:spacing w:val="-3"/>
        </w:rPr>
        <w:t>下发配置，如图</w:t>
      </w:r>
      <w:r>
        <w:rPr>
          <w:rFonts w:ascii="宋体" w:hAnsi="宋体" w:eastAsia="宋体" w:cs="宋体"/>
          <w:spacing w:val="-43"/>
        </w:rPr>
        <w:t xml:space="preserve"> </w:t>
      </w:r>
      <w:r>
        <w:rPr>
          <w:spacing w:val="-3"/>
        </w:rPr>
        <w:t xml:space="preserve">3-4 </w:t>
      </w:r>
      <w:r>
        <w:rPr>
          <w:rFonts w:ascii="宋体" w:hAnsi="宋体" w:eastAsia="宋体" w:cs="宋体"/>
          <w:spacing w:val="-3"/>
        </w:rPr>
        <w:t>所示。</w:t>
      </w:r>
    </w:p>
    <w:p w14:paraId="577730FC">
      <w:pPr>
        <w:pStyle w:val="9"/>
        <w:spacing w:line="306" w:lineRule="auto"/>
      </w:pPr>
    </w:p>
    <w:p w14:paraId="0EE5F63E">
      <w:pPr>
        <w:pStyle w:val="9"/>
        <w:spacing w:before="68" w:line="221" w:lineRule="auto"/>
        <w:ind w:left="4184"/>
        <w:rPr>
          <w:rFonts w:ascii="宋体" w:hAnsi="宋体" w:eastAsia="宋体" w:cs="宋体"/>
        </w:rPr>
      </w:pPr>
      <w:r>
        <w:rPr>
          <w:rFonts w:ascii="宋体" w:hAnsi="宋体" w:eastAsia="宋体" w:cs="宋体"/>
          <w:spacing w:val="-4"/>
        </w:rPr>
        <w:t>图</w:t>
      </w:r>
      <w:r>
        <w:rPr>
          <w:spacing w:val="-4"/>
        </w:rPr>
        <w:t>3-4</w:t>
      </w:r>
      <w:r>
        <w:rPr>
          <w:spacing w:val="61"/>
        </w:rPr>
        <w:t xml:space="preserve"> </w:t>
      </w:r>
      <w:r>
        <w:rPr>
          <w:rFonts w:ascii="宋体" w:hAnsi="宋体" w:eastAsia="宋体" w:cs="宋体"/>
          <w:spacing w:val="-4"/>
        </w:rPr>
        <w:t>设备集群（</w:t>
      </w:r>
      <w:r>
        <w:rPr>
          <w:spacing w:val="-4"/>
        </w:rPr>
        <w:t>3</w:t>
      </w:r>
      <w:r>
        <w:rPr>
          <w:rFonts w:ascii="宋体" w:hAnsi="宋体" w:eastAsia="宋体" w:cs="宋体"/>
          <w:spacing w:val="-4"/>
        </w:rPr>
        <w:t>）</w:t>
      </w:r>
    </w:p>
    <w:p w14:paraId="28F90A80">
      <w:pPr>
        <w:pStyle w:val="9"/>
        <w:spacing w:before="146" w:line="3616" w:lineRule="exact"/>
        <w:ind w:firstLine="1243"/>
      </w:pPr>
      <w:r>
        <w:rPr>
          <w:position w:val="-72"/>
        </w:rPr>
        <w:pict>
          <v:group id="_x0000_s3348" o:spid="_x0000_s3348" o:spt="203" style="height:180.85pt;width:405.75pt;" coordsize="8115,3617">
            <o:lock v:ext="edit"/>
            <v:shape id="_x0000_s3349" o:spid="_x0000_s3349" o:spt="75" type="#_x0000_t75" style="position:absolute;left:14;top:14;height:3587;width:8085;" filled="f" stroked="f" coordsize="21600,21600">
              <v:path/>
              <v:fill on="f" focussize="0,0"/>
              <v:stroke on="f"/>
              <v:imagedata r:id="rId831" o:title=""/>
              <o:lock v:ext="edit" aspectratio="t"/>
            </v:shape>
            <v:shape id="_x0000_s3350" o:spid="_x0000_s3350" o:spt="202" type="#_x0000_t202" style="position:absolute;left:-20;top:-20;height:3657;width:8155;" filled="f" stroked="f" coordsize="21600,21600">
              <v:path/>
              <v:fill on="f" focussize="0,0"/>
              <v:stroke on="f"/>
              <v:imagedata o:title=""/>
              <o:lock v:ext="edit" aspectratio="f"/>
              <v:textbox inset="0mm,0mm,0mm,0mm">
                <w:txbxContent>
                  <w:p w14:paraId="081B1B12">
                    <w:pPr>
                      <w:spacing w:line="20" w:lineRule="exact"/>
                    </w:pPr>
                  </w:p>
                  <w:tbl>
                    <w:tblPr>
                      <w:tblStyle w:val="12"/>
                      <w:tblW w:w="8104"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104"/>
                    </w:tblGrid>
                    <w:tr w14:paraId="5DDEA6D3">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596" w:hRule="atLeast"/>
                      </w:trPr>
                      <w:tc>
                        <w:tcPr>
                          <w:tcW w:w="8104" w:type="dxa"/>
                          <w:vAlign w:val="top"/>
                        </w:tcPr>
                        <w:p w14:paraId="1F89555F">
                          <w:pPr>
                            <w:rPr>
                              <w:rFonts w:ascii="Arial"/>
                              <w:sz w:val="21"/>
                            </w:rPr>
                          </w:pPr>
                        </w:p>
                      </w:tc>
                    </w:tr>
                  </w:tbl>
                  <w:p w14:paraId="48E01361">
                    <w:pPr>
                      <w:rPr>
                        <w:rFonts w:ascii="Arial"/>
                        <w:sz w:val="21"/>
                      </w:rPr>
                    </w:pPr>
                  </w:p>
                </w:txbxContent>
              </v:textbox>
            </v:shape>
            <w10:wrap type="none"/>
            <w10:anchorlock/>
          </v:group>
        </w:pict>
      </w:r>
    </w:p>
    <w:p w14:paraId="6B3B6070">
      <w:pPr>
        <w:pStyle w:val="9"/>
        <w:spacing w:line="357" w:lineRule="auto"/>
      </w:pPr>
    </w:p>
    <w:p w14:paraId="1FF6BB09">
      <w:pPr>
        <w:pStyle w:val="9"/>
        <w:spacing w:line="357" w:lineRule="auto"/>
      </w:pPr>
    </w:p>
    <w:p w14:paraId="0704C841">
      <w:pPr>
        <w:pStyle w:val="9"/>
        <w:spacing w:before="69" w:line="213" w:lineRule="auto"/>
        <w:ind w:left="867"/>
        <w:rPr>
          <w:rFonts w:ascii="宋体" w:hAnsi="宋体" w:eastAsia="宋体" w:cs="宋体"/>
        </w:rPr>
      </w:pPr>
      <w:r>
        <w:rPr>
          <w:spacing w:val="-1"/>
        </w:rPr>
        <w:t>(3)</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ADX2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【设备集群】页面。</w:t>
      </w:r>
    </w:p>
    <w:p w14:paraId="401F28E6">
      <w:pPr>
        <w:pStyle w:val="9"/>
        <w:spacing w:before="255" w:line="324" w:lineRule="auto"/>
        <w:ind w:left="1285" w:right="77" w:hanging="418"/>
        <w:rPr>
          <w:rFonts w:ascii="宋体" w:hAnsi="宋体" w:eastAsia="宋体" w:cs="宋体"/>
        </w:rPr>
      </w:pPr>
      <w:r>
        <w:rPr>
          <w:spacing w:val="-6"/>
        </w:rPr>
        <w:t xml:space="preserve">(4)   </w:t>
      </w:r>
      <w:r>
        <w:rPr>
          <w:rFonts w:ascii="宋体" w:hAnsi="宋体" w:eastAsia="宋体" w:cs="宋体"/>
          <w:spacing w:val="-6"/>
        </w:rPr>
        <w:t>点击</w:t>
      </w:r>
      <w:r>
        <w:drawing>
          <wp:inline distT="0" distB="0" distL="0" distR="0">
            <wp:extent cx="398780" cy="154940"/>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832"/>
                    <a:stretch>
                      <a:fillRect/>
                    </a:stretch>
                  </pic:blipFill>
                  <pic:spPr>
                    <a:xfrm>
                      <a:off x="0" y="0"/>
                      <a:ext cx="399033" cy="155447"/>
                    </a:xfrm>
                    <a:prstGeom prst="rect">
                      <a:avLst/>
                    </a:prstGeom>
                  </pic:spPr>
                </pic:pic>
              </a:graphicData>
            </a:graphic>
          </wp:inline>
        </w:drawing>
      </w:r>
      <w:r>
        <w:rPr>
          <w:rFonts w:ascii="宋体" w:hAnsi="宋体" w:eastAsia="宋体" w:cs="宋体"/>
          <w:spacing w:val="-6"/>
        </w:rPr>
        <w:t>图标，能够显示两条设备的集群设备</w:t>
      </w:r>
      <w:r>
        <w:rPr>
          <w:rFonts w:ascii="宋体" w:hAnsi="宋体" w:eastAsia="宋体" w:cs="宋体"/>
          <w:spacing w:val="-49"/>
        </w:rPr>
        <w:t xml:space="preserve"> </w:t>
      </w:r>
      <w:r>
        <w:rPr>
          <w:spacing w:val="-6"/>
        </w:rPr>
        <w:t xml:space="preserve">TA1 </w:t>
      </w:r>
      <w:r>
        <w:rPr>
          <w:rFonts w:ascii="宋体" w:hAnsi="宋体" w:eastAsia="宋体" w:cs="宋体"/>
          <w:spacing w:val="-6"/>
        </w:rPr>
        <w:t>与</w:t>
      </w:r>
      <w:r>
        <w:rPr>
          <w:rFonts w:ascii="宋体" w:hAnsi="宋体" w:eastAsia="宋体" w:cs="宋体"/>
          <w:spacing w:val="-50"/>
        </w:rPr>
        <w:t xml:space="preserve"> </w:t>
      </w:r>
      <w:r>
        <w:rPr>
          <w:spacing w:val="-6"/>
        </w:rPr>
        <w:t>TA2</w:t>
      </w:r>
      <w:r>
        <w:rPr>
          <w:rFonts w:ascii="宋体" w:hAnsi="宋体" w:eastAsia="宋体" w:cs="宋体"/>
          <w:spacing w:val="-6"/>
        </w:rPr>
        <w:t>，地址为</w:t>
      </w:r>
      <w:r>
        <w:rPr>
          <w:rFonts w:ascii="宋体" w:hAnsi="宋体" w:eastAsia="宋体" w:cs="宋体"/>
          <w:spacing w:val="-30"/>
        </w:rPr>
        <w:t xml:space="preserve"> </w:t>
      </w:r>
      <w:r>
        <w:fldChar w:fldCharType="begin"/>
      </w:r>
      <w:r>
        <w:instrText xml:space="preserve"> HYPERLINK "10.0.20.1" </w:instrText>
      </w:r>
      <w:r>
        <w:fldChar w:fldCharType="separate"/>
      </w:r>
      <w:r>
        <w:rPr>
          <w:spacing w:val="-6"/>
        </w:rPr>
        <w:t>10</w:t>
      </w:r>
      <w:r>
        <w:rPr>
          <w:spacing w:val="-7"/>
        </w:rPr>
        <w:t>.0.20.1</w:t>
      </w:r>
      <w:r>
        <w:rPr>
          <w:spacing w:val="-7"/>
        </w:rPr>
        <w:fldChar w:fldCharType="end"/>
      </w:r>
      <w:r>
        <w:rPr>
          <w:spacing w:val="-7"/>
        </w:rPr>
        <w:t xml:space="preserve"> </w:t>
      </w:r>
      <w:r>
        <w:rPr>
          <w:rFonts w:ascii="宋体" w:hAnsi="宋体" w:eastAsia="宋体" w:cs="宋体"/>
          <w:spacing w:val="-7"/>
        </w:rPr>
        <w:t>与</w:t>
      </w:r>
      <w:r>
        <w:rPr>
          <w:rFonts w:ascii="宋体" w:hAnsi="宋体" w:eastAsia="宋体" w:cs="宋体"/>
          <w:spacing w:val="-29"/>
        </w:rPr>
        <w:t xml:space="preserve"> </w:t>
      </w:r>
      <w:r>
        <w:fldChar w:fldCharType="begin"/>
      </w:r>
      <w:r>
        <w:instrText xml:space="preserve"> HYPERLINK "10.0.20.2" </w:instrText>
      </w:r>
      <w:r>
        <w:fldChar w:fldCharType="separate"/>
      </w:r>
      <w:r>
        <w:rPr>
          <w:spacing w:val="-7"/>
        </w:rPr>
        <w:t>10.0.20.2</w:t>
      </w:r>
      <w:r>
        <w:rPr>
          <w:spacing w:val="-7"/>
        </w:rPr>
        <w:fldChar w:fldCharType="end"/>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3"/>
        </w:rPr>
        <w:t>如图</w:t>
      </w:r>
      <w:r>
        <w:rPr>
          <w:rFonts w:ascii="宋体" w:hAnsi="宋体" w:eastAsia="宋体" w:cs="宋体"/>
          <w:spacing w:val="-43"/>
        </w:rPr>
        <w:t xml:space="preserve"> </w:t>
      </w:r>
      <w:r>
        <w:rPr>
          <w:spacing w:val="-3"/>
        </w:rPr>
        <w:t xml:space="preserve">3-5 </w:t>
      </w:r>
      <w:r>
        <w:rPr>
          <w:rFonts w:ascii="宋体" w:hAnsi="宋体" w:eastAsia="宋体" w:cs="宋体"/>
          <w:spacing w:val="-3"/>
        </w:rPr>
        <w:t>所示。</w:t>
      </w:r>
    </w:p>
    <w:p w14:paraId="76ACF3E6">
      <w:pPr>
        <w:pStyle w:val="9"/>
        <w:spacing w:line="306" w:lineRule="auto"/>
      </w:pPr>
    </w:p>
    <w:p w14:paraId="1CAED29D">
      <w:pPr>
        <w:pStyle w:val="9"/>
        <w:spacing w:before="68" w:line="221" w:lineRule="auto"/>
        <w:ind w:left="4184"/>
        <w:rPr>
          <w:rFonts w:ascii="宋体" w:hAnsi="宋体" w:eastAsia="宋体" w:cs="宋体"/>
        </w:rPr>
      </w:pPr>
      <w:r>
        <w:rPr>
          <w:rFonts w:ascii="宋体" w:hAnsi="宋体" w:eastAsia="宋体" w:cs="宋体"/>
          <w:spacing w:val="-4"/>
        </w:rPr>
        <w:t>图</w:t>
      </w:r>
      <w:r>
        <w:rPr>
          <w:spacing w:val="-4"/>
        </w:rPr>
        <w:t>3-5</w:t>
      </w:r>
      <w:r>
        <w:rPr>
          <w:spacing w:val="61"/>
        </w:rPr>
        <w:t xml:space="preserve"> </w:t>
      </w:r>
      <w:r>
        <w:rPr>
          <w:rFonts w:ascii="宋体" w:hAnsi="宋体" w:eastAsia="宋体" w:cs="宋体"/>
          <w:spacing w:val="-4"/>
        </w:rPr>
        <w:t>设备集群（</w:t>
      </w:r>
      <w:r>
        <w:rPr>
          <w:spacing w:val="-4"/>
        </w:rPr>
        <w:t>4</w:t>
      </w:r>
      <w:r>
        <w:rPr>
          <w:rFonts w:ascii="宋体" w:hAnsi="宋体" w:eastAsia="宋体" w:cs="宋体"/>
          <w:spacing w:val="-4"/>
        </w:rPr>
        <w:t>）</w:t>
      </w:r>
    </w:p>
    <w:p w14:paraId="0FFA7C14">
      <w:pPr>
        <w:pStyle w:val="9"/>
        <w:spacing w:before="146" w:line="3708" w:lineRule="exact"/>
        <w:ind w:firstLine="1303"/>
      </w:pPr>
      <w:r>
        <w:rPr>
          <w:position w:val="-74"/>
        </w:rPr>
        <w:pict>
          <v:group id="_x0000_s3351" o:spid="_x0000_s3351" o:spt="203" style="height:185.4pt;width:400.45pt;" coordsize="8009,3707">
            <o:lock v:ext="edit"/>
            <v:shape id="_x0000_s3352" o:spid="_x0000_s3352" o:spt="75" type="#_x0000_t75" style="position:absolute;left:14;top:14;height:3680;width:7980;" filled="f" stroked="f" coordsize="21600,21600">
              <v:path/>
              <v:fill on="f" focussize="0,0"/>
              <v:stroke on="f"/>
              <v:imagedata r:id="rId833" o:title=""/>
              <o:lock v:ext="edit" aspectratio="t"/>
            </v:shape>
            <v:shape id="_x0000_s3353" o:spid="_x0000_s3353" o:spt="202" type="#_x0000_t202" style="position:absolute;left:-20;top:-20;height:3747;width:8049;" filled="f" stroked="f" coordsize="21600,21600">
              <v:path/>
              <v:fill on="f" focussize="0,0"/>
              <v:stroke on="f"/>
              <v:imagedata o:title=""/>
              <o:lock v:ext="edit" aspectratio="f"/>
              <v:textbox inset="0mm,0mm,0mm,0mm">
                <w:txbxContent>
                  <w:p w14:paraId="162E2BC9">
                    <w:pPr>
                      <w:spacing w:line="20" w:lineRule="exact"/>
                    </w:pPr>
                  </w:p>
                  <w:tbl>
                    <w:tblPr>
                      <w:tblStyle w:val="12"/>
                      <w:tblW w:w="799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7998"/>
                    </w:tblGrid>
                    <w:tr w14:paraId="450E0A91">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687" w:hRule="atLeast"/>
                      </w:trPr>
                      <w:tc>
                        <w:tcPr>
                          <w:tcW w:w="7998" w:type="dxa"/>
                          <w:vAlign w:val="top"/>
                        </w:tcPr>
                        <w:p w14:paraId="2149BD2E">
                          <w:pPr>
                            <w:rPr>
                              <w:rFonts w:ascii="Arial"/>
                              <w:sz w:val="21"/>
                            </w:rPr>
                          </w:pPr>
                        </w:p>
                      </w:tc>
                    </w:tr>
                  </w:tbl>
                  <w:p w14:paraId="442804AA">
                    <w:pPr>
                      <w:rPr>
                        <w:rFonts w:ascii="Arial"/>
                        <w:sz w:val="21"/>
                      </w:rPr>
                    </w:pPr>
                  </w:p>
                </w:txbxContent>
              </v:textbox>
            </v:shape>
            <w10:wrap type="none"/>
            <w10:anchorlock/>
          </v:group>
        </w:pict>
      </w:r>
    </w:p>
    <w:p w14:paraId="3B1635EA">
      <w:pPr>
        <w:pStyle w:val="9"/>
        <w:spacing w:line="294" w:lineRule="auto"/>
      </w:pPr>
    </w:p>
    <w:p w14:paraId="69825170">
      <w:pPr>
        <w:pStyle w:val="9"/>
        <w:spacing w:line="295" w:lineRule="auto"/>
      </w:pPr>
    </w:p>
    <w:p w14:paraId="23F0F892">
      <w:pPr>
        <w:pStyle w:val="9"/>
        <w:spacing w:line="295" w:lineRule="auto"/>
      </w:pPr>
    </w:p>
    <w:p w14:paraId="7CA76277">
      <w:pPr>
        <w:pStyle w:val="9"/>
        <w:spacing w:line="295" w:lineRule="auto"/>
      </w:pPr>
    </w:p>
    <w:p w14:paraId="6E46C769">
      <w:pPr>
        <w:pStyle w:val="9"/>
        <w:spacing w:before="68"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1DC6E8C3">
      <w:pPr>
        <w:spacing w:line="216" w:lineRule="auto"/>
        <w:rPr>
          <w:rFonts w:ascii="Cambria" w:hAnsi="Cambria" w:eastAsia="Cambria" w:cs="Cambria"/>
        </w:rPr>
        <w:sectPr>
          <w:footerReference r:id="rId199" w:type="default"/>
          <w:pgSz w:w="11907" w:h="16839"/>
          <w:pgMar w:top="1597" w:right="1044" w:bottom="400" w:left="1065" w:header="927" w:footer="0" w:gutter="0"/>
          <w:cols w:space="720" w:num="1"/>
        </w:sectPr>
      </w:pPr>
    </w:p>
    <w:p w14:paraId="3FB7A2D3">
      <w:pPr>
        <w:pStyle w:val="9"/>
        <w:spacing w:line="248" w:lineRule="auto"/>
      </w:pPr>
    </w:p>
    <w:p w14:paraId="0C2FBB3E">
      <w:pPr>
        <w:pStyle w:val="9"/>
        <w:spacing w:line="248" w:lineRule="auto"/>
      </w:pPr>
    </w:p>
    <w:p w14:paraId="4A951864">
      <w:pPr>
        <w:pStyle w:val="9"/>
        <w:spacing w:line="249" w:lineRule="auto"/>
      </w:pPr>
    </w:p>
    <w:p w14:paraId="22712948">
      <w:pPr>
        <w:pStyle w:val="9"/>
        <w:spacing w:line="249" w:lineRule="auto"/>
      </w:pPr>
    </w:p>
    <w:p w14:paraId="3F187353">
      <w:pPr>
        <w:pStyle w:val="9"/>
        <w:spacing w:line="249" w:lineRule="auto"/>
      </w:pPr>
    </w:p>
    <w:p w14:paraId="15F8300D">
      <w:pPr>
        <w:pStyle w:val="5"/>
        <w:bidi w:val="0"/>
        <w:rPr>
          <w:rFonts w:ascii="宋体" w:hAnsi="宋体" w:eastAsia="宋体" w:cs="宋体"/>
          <w:sz w:val="28"/>
          <w:szCs w:val="28"/>
        </w:rPr>
      </w:pPr>
      <w:bookmarkStart w:id="879" w:name="bookmark738"/>
      <w:bookmarkEnd w:id="879"/>
      <w:r>
        <w:rPr>
          <w:rFonts w:ascii="Times New Roman" w:hAnsi="Times New Roman" w:eastAsia="Times New Roman" w:cs="Times New Roman"/>
          <w:b/>
          <w:bCs/>
          <w:color w:val="0F243E"/>
          <w:spacing w:val="-1"/>
          <w:sz w:val="30"/>
          <w:szCs w:val="30"/>
        </w:rPr>
        <w:t xml:space="preserve">3.5.3 </w:t>
      </w:r>
      <w:r>
        <w:rPr>
          <w:rFonts w:ascii="宋体" w:hAnsi="宋体" w:eastAsia="宋体" w:cs="宋体"/>
          <w:b/>
          <w:bCs/>
          <w:spacing w:val="-1"/>
          <w:sz w:val="28"/>
          <w:szCs w:val="28"/>
        </w:rPr>
        <w:t>业务集群配置</w:t>
      </w:r>
    </w:p>
    <w:p w14:paraId="14A67778">
      <w:pPr>
        <w:pStyle w:val="9"/>
        <w:spacing w:line="418" w:lineRule="auto"/>
      </w:pPr>
    </w:p>
    <w:p w14:paraId="013D3C95">
      <w:pPr>
        <w:pStyle w:val="9"/>
        <w:spacing w:before="68" w:line="213" w:lineRule="auto"/>
        <w:ind w:left="867"/>
        <w:rPr>
          <w:rFonts w:ascii="宋体" w:hAnsi="宋体" w:eastAsia="宋体" w:cs="宋体"/>
        </w:rPr>
      </w:pPr>
      <w:r>
        <w:rPr>
          <w:spacing w:val="-1"/>
        </w:rPr>
        <w:t>(1)</w:t>
      </w:r>
      <w:r>
        <w:rPr>
          <w:spacing w:val="27"/>
        </w:rPr>
        <w:t xml:space="preserve">  </w:t>
      </w:r>
      <w:r>
        <w:rPr>
          <w:rFonts w:ascii="宋体" w:hAnsi="宋体" w:eastAsia="宋体" w:cs="宋体"/>
          <w:spacing w:val="-1"/>
        </w:rPr>
        <w:t>在</w:t>
      </w:r>
      <w:r>
        <w:rPr>
          <w:rFonts w:ascii="宋体" w:hAnsi="宋体" w:eastAsia="宋体" w:cs="宋体"/>
          <w:spacing w:val="-52"/>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1839CBA9">
      <w:pPr>
        <w:pStyle w:val="9"/>
        <w:spacing w:line="245" w:lineRule="auto"/>
      </w:pPr>
    </w:p>
    <w:p w14:paraId="65F58F27">
      <w:pPr>
        <w:pStyle w:val="9"/>
        <w:spacing w:before="69" w:line="238" w:lineRule="auto"/>
        <w:ind w:left="867"/>
        <w:rPr>
          <w:rFonts w:ascii="宋体" w:hAnsi="宋体" w:eastAsia="宋体" w:cs="宋体"/>
        </w:rPr>
      </w:pPr>
      <w:r>
        <w:rPr>
          <w:spacing w:val="-2"/>
        </w:rPr>
        <w:t xml:space="preserve">(2)   </w:t>
      </w:r>
      <w:r>
        <w:rPr>
          <w:rFonts w:ascii="宋体" w:hAnsi="宋体" w:eastAsia="宋体" w:cs="宋体"/>
          <w:spacing w:val="-2"/>
        </w:rPr>
        <w:t>点击</w:t>
      </w:r>
      <w:r>
        <w:drawing>
          <wp:inline distT="0" distB="0" distL="0" distR="0">
            <wp:extent cx="333375" cy="177800"/>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834"/>
                    <a:stretch>
                      <a:fillRect/>
                    </a:stretch>
                  </pic:blipFill>
                  <pic:spPr>
                    <a:xfrm>
                      <a:off x="0" y="0"/>
                      <a:ext cx="333501" cy="178307"/>
                    </a:xfrm>
                    <a:prstGeom prst="rect">
                      <a:avLst/>
                    </a:prstGeom>
                  </pic:spPr>
                </pic:pic>
              </a:graphicData>
            </a:graphic>
          </wp:inline>
        </w:drawing>
      </w:r>
      <w:r>
        <w:rPr>
          <w:rFonts w:ascii="宋体" w:hAnsi="宋体" w:eastAsia="宋体" w:cs="宋体"/>
          <w:spacing w:val="-2"/>
        </w:rPr>
        <w:t>图标，增加一条业务集群配置</w:t>
      </w:r>
      <w:r>
        <w:rPr>
          <w:rFonts w:ascii="宋体" w:hAnsi="宋体" w:eastAsia="宋体" w:cs="宋体"/>
          <w:spacing w:val="-45"/>
        </w:rPr>
        <w:t xml:space="preserve"> </w:t>
      </w:r>
      <w:r>
        <w:rPr>
          <w:spacing w:val="-2"/>
        </w:rPr>
        <w:t>TG1</w:t>
      </w:r>
      <w:r>
        <w:rPr>
          <w:rFonts w:ascii="宋体" w:hAnsi="宋体" w:eastAsia="宋体" w:cs="宋体"/>
          <w:spacing w:val="-2"/>
        </w:rPr>
        <w:t>，成员为</w:t>
      </w:r>
      <w:r>
        <w:rPr>
          <w:rFonts w:ascii="宋体" w:hAnsi="宋体" w:eastAsia="宋体" w:cs="宋体"/>
          <w:spacing w:val="-50"/>
        </w:rPr>
        <w:t xml:space="preserve"> </w:t>
      </w:r>
      <w:r>
        <w:rPr>
          <w:spacing w:val="-2"/>
        </w:rPr>
        <w:t xml:space="preserve">TA1 </w:t>
      </w:r>
      <w:r>
        <w:rPr>
          <w:rFonts w:ascii="宋体" w:hAnsi="宋体" w:eastAsia="宋体" w:cs="宋体"/>
          <w:spacing w:val="-2"/>
        </w:rPr>
        <w:t>与</w:t>
      </w:r>
      <w:r>
        <w:rPr>
          <w:rFonts w:ascii="宋体" w:hAnsi="宋体" w:eastAsia="宋体" w:cs="宋体"/>
          <w:spacing w:val="-49"/>
        </w:rPr>
        <w:t xml:space="preserve"> </w:t>
      </w:r>
      <w:r>
        <w:rPr>
          <w:spacing w:val="-2"/>
        </w:rPr>
        <w:t>TA2</w:t>
      </w:r>
      <w:r>
        <w:rPr>
          <w:rFonts w:ascii="宋体" w:hAnsi="宋体" w:eastAsia="宋体" w:cs="宋体"/>
          <w:spacing w:val="-2"/>
        </w:rPr>
        <w:t>，顺序为</w:t>
      </w:r>
      <w:r>
        <w:rPr>
          <w:rFonts w:ascii="宋体" w:hAnsi="宋体" w:eastAsia="宋体" w:cs="宋体"/>
          <w:spacing w:val="-50"/>
        </w:rPr>
        <w:t xml:space="preserve"> </w:t>
      </w:r>
      <w:r>
        <w:rPr>
          <w:spacing w:val="-2"/>
        </w:rPr>
        <w:t>TA1-TA2</w:t>
      </w:r>
      <w:r>
        <w:rPr>
          <w:rFonts w:ascii="宋体" w:hAnsi="宋体" w:eastAsia="宋体" w:cs="宋体"/>
          <w:spacing w:val="-2"/>
        </w:rPr>
        <w:t>，监视</w:t>
      </w:r>
    </w:p>
    <w:p w14:paraId="5294BD7A">
      <w:pPr>
        <w:pStyle w:val="9"/>
        <w:spacing w:before="273" w:line="451" w:lineRule="auto"/>
        <w:ind w:left="1282" w:right="3658"/>
        <w:jc w:val="right"/>
        <w:rPr>
          <w:rFonts w:ascii="宋体" w:hAnsi="宋体" w:eastAsia="宋体" w:cs="宋体"/>
        </w:rPr>
      </w:pPr>
      <w:r>
        <w:rPr>
          <w:rFonts w:ascii="宋体" w:hAnsi="宋体" w:eastAsia="宋体" w:cs="宋体"/>
        </w:rPr>
        <w:t>接口选择</w:t>
      </w:r>
      <w:r>
        <w:rPr>
          <w:rFonts w:ascii="宋体" w:hAnsi="宋体" w:eastAsia="宋体" w:cs="宋体"/>
          <w:spacing w:val="-50"/>
        </w:rPr>
        <w:t xml:space="preserve"> </w:t>
      </w:r>
      <w:r>
        <w:t xml:space="preserve">vlan-if100 </w:t>
      </w:r>
      <w:r>
        <w:rPr>
          <w:rFonts w:ascii="宋体" w:hAnsi="宋体" w:eastAsia="宋体" w:cs="宋体"/>
        </w:rPr>
        <w:t>与</w:t>
      </w:r>
      <w:r>
        <w:rPr>
          <w:rFonts w:ascii="宋体" w:hAnsi="宋体" w:eastAsia="宋体" w:cs="宋体"/>
          <w:spacing w:val="-49"/>
        </w:rPr>
        <w:t xml:space="preserve"> </w:t>
      </w:r>
      <w:r>
        <w:t>vlan-if3001</w:t>
      </w:r>
      <w:r>
        <w:rPr>
          <w:rFonts w:ascii="宋体" w:hAnsi="宋体" w:eastAsia="宋体" w:cs="宋体"/>
        </w:rPr>
        <w:t>，如图</w:t>
      </w:r>
      <w:r>
        <w:rPr>
          <w:rFonts w:ascii="宋体" w:hAnsi="宋体" w:eastAsia="宋体" w:cs="宋体"/>
          <w:spacing w:val="-46"/>
        </w:rPr>
        <w:t xml:space="preserve"> </w:t>
      </w:r>
      <w:r>
        <w:t>3-6</w:t>
      </w:r>
      <w:r>
        <w:rPr>
          <w:spacing w:val="-1"/>
        </w:rPr>
        <w:t xml:space="preserve">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3"/>
        </w:rPr>
        <w:t>图</w:t>
      </w:r>
      <w:r>
        <w:rPr>
          <w:spacing w:val="-3"/>
        </w:rPr>
        <w:t>3-6</w:t>
      </w:r>
      <w:r>
        <w:rPr>
          <w:spacing w:val="50"/>
        </w:rPr>
        <w:t xml:space="preserve"> </w:t>
      </w:r>
      <w:r>
        <w:rPr>
          <w:rFonts w:ascii="宋体" w:hAnsi="宋体" w:eastAsia="宋体" w:cs="宋体"/>
          <w:spacing w:val="-3"/>
        </w:rPr>
        <w:t>业务集群（</w:t>
      </w:r>
      <w:r>
        <w:rPr>
          <w:spacing w:val="-3"/>
        </w:rPr>
        <w:t>1</w:t>
      </w:r>
      <w:r>
        <w:rPr>
          <w:rFonts w:ascii="宋体" w:hAnsi="宋体" w:eastAsia="宋体" w:cs="宋体"/>
          <w:spacing w:val="-3"/>
        </w:rPr>
        <w:t>）</w:t>
      </w:r>
    </w:p>
    <w:p w14:paraId="689789F8">
      <w:pPr>
        <w:pStyle w:val="9"/>
        <w:spacing w:line="2392" w:lineRule="exact"/>
        <w:ind w:firstLine="971"/>
      </w:pPr>
      <w:r>
        <w:rPr>
          <w:position w:val="-47"/>
        </w:rPr>
        <w:pict>
          <v:group id="_x0000_s3354" o:spid="_x0000_s3354" o:spt="203" style="height:119.65pt;width:433.45pt;" coordsize="8669,2393">
            <o:lock v:ext="edit"/>
            <v:shape id="_x0000_s3355" o:spid="_x0000_s3355" o:spt="75" type="#_x0000_t75" style="position:absolute;left:14;top:14;height:2363;width:8640;" filled="f" stroked="f" coordsize="21600,21600">
              <v:path/>
              <v:fill on="f" focussize="0,0"/>
              <v:stroke on="f"/>
              <v:imagedata r:id="rId835" o:title=""/>
              <o:lock v:ext="edit" aspectratio="t"/>
            </v:shape>
            <v:shape id="_x0000_s3356" o:spid="_x0000_s3356" o:spt="202" type="#_x0000_t202" style="position:absolute;left:-20;top:-20;height:2433;width:8709;" filled="f" stroked="f" coordsize="21600,21600">
              <v:path/>
              <v:fill on="f" focussize="0,0"/>
              <v:stroke on="f"/>
              <v:imagedata o:title=""/>
              <o:lock v:ext="edit" aspectratio="f"/>
              <v:textbox inset="0mm,0mm,0mm,0mm">
                <w:txbxContent>
                  <w:p w14:paraId="6D8B2FBF">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8BCEA2D">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372" w:hRule="atLeast"/>
                      </w:trPr>
                      <w:tc>
                        <w:tcPr>
                          <w:tcW w:w="8658" w:type="dxa"/>
                          <w:vAlign w:val="top"/>
                        </w:tcPr>
                        <w:p w14:paraId="25161DA3">
                          <w:pPr>
                            <w:rPr>
                              <w:rFonts w:ascii="Arial"/>
                              <w:sz w:val="21"/>
                            </w:rPr>
                          </w:pPr>
                        </w:p>
                      </w:tc>
                    </w:tr>
                  </w:tbl>
                  <w:p w14:paraId="6E00CAC2">
                    <w:pPr>
                      <w:rPr>
                        <w:rFonts w:ascii="Arial"/>
                        <w:sz w:val="21"/>
                      </w:rPr>
                    </w:pPr>
                  </w:p>
                </w:txbxContent>
              </v:textbox>
            </v:shape>
            <w10:wrap type="none"/>
            <w10:anchorlock/>
          </v:group>
        </w:pict>
      </w:r>
    </w:p>
    <w:p w14:paraId="184BEF0E">
      <w:pPr>
        <w:pStyle w:val="9"/>
        <w:spacing w:line="355" w:lineRule="auto"/>
      </w:pPr>
    </w:p>
    <w:p w14:paraId="73191885">
      <w:pPr>
        <w:pStyle w:val="9"/>
        <w:spacing w:line="355" w:lineRule="auto"/>
      </w:pPr>
    </w:p>
    <w:p w14:paraId="615C6655">
      <w:pPr>
        <w:pStyle w:val="9"/>
        <w:spacing w:before="68" w:line="213" w:lineRule="auto"/>
        <w:ind w:left="867"/>
        <w:rPr>
          <w:rFonts w:ascii="宋体" w:hAnsi="宋体" w:eastAsia="宋体" w:cs="宋体"/>
        </w:rPr>
      </w:pPr>
      <w:r>
        <w:rPr>
          <w:spacing w:val="-1"/>
        </w:rPr>
        <w:t>(3)</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ADX2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18C8DF75">
      <w:pPr>
        <w:spacing w:line="213" w:lineRule="auto"/>
        <w:rPr>
          <w:rFonts w:ascii="宋体" w:hAnsi="宋体" w:eastAsia="宋体" w:cs="宋体"/>
        </w:rPr>
        <w:sectPr>
          <w:footerReference r:id="rId200" w:type="default"/>
          <w:pgSz w:w="11907" w:h="16839"/>
          <w:pgMar w:top="1597" w:right="1044" w:bottom="1590" w:left="1065" w:header="927" w:footer="1348" w:gutter="0"/>
          <w:cols w:space="720" w:num="1"/>
        </w:sectPr>
      </w:pPr>
    </w:p>
    <w:p w14:paraId="76530513">
      <w:pPr>
        <w:pStyle w:val="9"/>
        <w:spacing w:line="471" w:lineRule="auto"/>
      </w:pPr>
    </w:p>
    <w:p w14:paraId="43B302C8">
      <w:pPr>
        <w:pStyle w:val="9"/>
        <w:spacing w:before="68" w:line="379" w:lineRule="auto"/>
        <w:ind w:left="1283" w:right="135" w:hanging="416"/>
        <w:rPr>
          <w:rFonts w:ascii="宋体" w:hAnsi="宋体" w:eastAsia="宋体" w:cs="宋体"/>
        </w:rPr>
      </w:pPr>
      <w:r>
        <w:rPr>
          <w:spacing w:val="-2"/>
        </w:rPr>
        <w:t xml:space="preserve">(4)   </w:t>
      </w:r>
      <w:r>
        <w:rPr>
          <w:rFonts w:ascii="宋体" w:hAnsi="宋体" w:eastAsia="宋体" w:cs="宋体"/>
          <w:spacing w:val="-2"/>
        </w:rPr>
        <w:t>点击</w:t>
      </w:r>
      <w:r>
        <w:drawing>
          <wp:inline distT="0" distB="0" distL="0" distR="0">
            <wp:extent cx="400050" cy="154940"/>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832"/>
                    <a:stretch>
                      <a:fillRect/>
                    </a:stretch>
                  </pic:blipFill>
                  <pic:spPr>
                    <a:xfrm>
                      <a:off x="0" y="0"/>
                      <a:ext cx="400558" cy="155447"/>
                    </a:xfrm>
                    <a:prstGeom prst="rect">
                      <a:avLst/>
                    </a:prstGeom>
                  </pic:spPr>
                </pic:pic>
              </a:graphicData>
            </a:graphic>
          </wp:inline>
        </w:drawing>
      </w:r>
      <w:r>
        <w:rPr>
          <w:rFonts w:ascii="宋体" w:hAnsi="宋体" w:eastAsia="宋体" w:cs="宋体"/>
          <w:spacing w:val="-2"/>
        </w:rPr>
        <w:t>图标，能够显示一条业务集群配置</w:t>
      </w:r>
      <w:r>
        <w:rPr>
          <w:rFonts w:ascii="宋体" w:hAnsi="宋体" w:eastAsia="宋体" w:cs="宋体"/>
          <w:spacing w:val="-35"/>
        </w:rPr>
        <w:t xml:space="preserve"> </w:t>
      </w:r>
      <w:r>
        <w:rPr>
          <w:spacing w:val="-2"/>
        </w:rPr>
        <w:t>TG1</w:t>
      </w:r>
      <w:r>
        <w:rPr>
          <w:rFonts w:ascii="宋体" w:hAnsi="宋体" w:eastAsia="宋体" w:cs="宋体"/>
          <w:spacing w:val="-2"/>
        </w:rPr>
        <w:t>，成员为</w:t>
      </w:r>
      <w:r>
        <w:rPr>
          <w:rFonts w:ascii="宋体" w:hAnsi="宋体" w:eastAsia="宋体" w:cs="宋体"/>
          <w:spacing w:val="-47"/>
        </w:rPr>
        <w:t xml:space="preserve"> </w:t>
      </w:r>
      <w:r>
        <w:rPr>
          <w:spacing w:val="-2"/>
        </w:rPr>
        <w:t xml:space="preserve">TA1 </w:t>
      </w:r>
      <w:r>
        <w:rPr>
          <w:rFonts w:ascii="宋体" w:hAnsi="宋体" w:eastAsia="宋体" w:cs="宋体"/>
          <w:spacing w:val="-2"/>
        </w:rPr>
        <w:t>与</w:t>
      </w:r>
      <w:r>
        <w:rPr>
          <w:rFonts w:ascii="宋体" w:hAnsi="宋体" w:eastAsia="宋体" w:cs="宋体"/>
          <w:spacing w:val="-48"/>
        </w:rPr>
        <w:t xml:space="preserve"> </w:t>
      </w:r>
      <w:r>
        <w:rPr>
          <w:spacing w:val="-2"/>
        </w:rPr>
        <w:t>TA2</w:t>
      </w:r>
      <w:r>
        <w:rPr>
          <w:rFonts w:ascii="宋体" w:hAnsi="宋体" w:eastAsia="宋体" w:cs="宋体"/>
          <w:spacing w:val="-2"/>
        </w:rPr>
        <w:t>，顺序为</w:t>
      </w:r>
      <w:r>
        <w:rPr>
          <w:rFonts w:ascii="宋体" w:hAnsi="宋体" w:eastAsia="宋体" w:cs="宋体"/>
          <w:spacing w:val="-47"/>
        </w:rPr>
        <w:t xml:space="preserve"> </w:t>
      </w:r>
      <w:r>
        <w:rPr>
          <w:spacing w:val="-2"/>
        </w:rPr>
        <w:t>TA1-TA2</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
        </w:rPr>
        <w:t>监视接口为</w:t>
      </w:r>
      <w:r>
        <w:rPr>
          <w:rFonts w:ascii="宋体" w:hAnsi="宋体" w:eastAsia="宋体" w:cs="宋体"/>
          <w:spacing w:val="-43"/>
        </w:rPr>
        <w:t xml:space="preserve"> </w:t>
      </w:r>
      <w:r>
        <w:rPr>
          <w:spacing w:val="-1"/>
        </w:rPr>
        <w:t xml:space="preserve">vlan-if100 </w:t>
      </w:r>
      <w:r>
        <w:rPr>
          <w:rFonts w:ascii="宋体" w:hAnsi="宋体" w:eastAsia="宋体" w:cs="宋体"/>
          <w:spacing w:val="-1"/>
        </w:rPr>
        <w:t>与</w:t>
      </w:r>
      <w:r>
        <w:rPr>
          <w:rFonts w:ascii="宋体" w:hAnsi="宋体" w:eastAsia="宋体" w:cs="宋体"/>
          <w:spacing w:val="-50"/>
        </w:rPr>
        <w:t xml:space="preserve"> </w:t>
      </w:r>
      <w:r>
        <w:rPr>
          <w:spacing w:val="-1"/>
        </w:rPr>
        <w:t>vlan-if3001</w:t>
      </w:r>
      <w:r>
        <w:rPr>
          <w:rFonts w:ascii="宋体" w:hAnsi="宋体" w:eastAsia="宋体" w:cs="宋体"/>
          <w:spacing w:val="-1"/>
        </w:rPr>
        <w:t>，如图</w:t>
      </w:r>
      <w:r>
        <w:rPr>
          <w:rFonts w:ascii="宋体" w:hAnsi="宋体" w:eastAsia="宋体" w:cs="宋体"/>
          <w:spacing w:val="-45"/>
        </w:rPr>
        <w:t xml:space="preserve"> </w:t>
      </w:r>
      <w:r>
        <w:rPr>
          <w:spacing w:val="-1"/>
        </w:rPr>
        <w:t xml:space="preserve">3-7 </w:t>
      </w:r>
      <w:r>
        <w:rPr>
          <w:rFonts w:ascii="宋体" w:hAnsi="宋体" w:eastAsia="宋体" w:cs="宋体"/>
          <w:spacing w:val="-1"/>
        </w:rPr>
        <w:t>所示。</w:t>
      </w:r>
    </w:p>
    <w:p w14:paraId="274D4E7F">
      <w:pPr>
        <w:pStyle w:val="9"/>
        <w:spacing w:before="251" w:line="221" w:lineRule="auto"/>
        <w:ind w:left="4184"/>
        <w:rPr>
          <w:rFonts w:ascii="宋体" w:hAnsi="宋体" w:eastAsia="宋体" w:cs="宋体"/>
        </w:rPr>
      </w:pPr>
      <w:r>
        <w:rPr>
          <w:rFonts w:ascii="宋体" w:hAnsi="宋体" w:eastAsia="宋体" w:cs="宋体"/>
          <w:spacing w:val="-3"/>
        </w:rPr>
        <w:t>图</w:t>
      </w:r>
      <w:r>
        <w:rPr>
          <w:spacing w:val="-3"/>
        </w:rPr>
        <w:t>3-7</w:t>
      </w:r>
      <w:r>
        <w:rPr>
          <w:spacing w:val="50"/>
        </w:rPr>
        <w:t xml:space="preserve"> </w:t>
      </w:r>
      <w:r>
        <w:rPr>
          <w:rFonts w:ascii="宋体" w:hAnsi="宋体" w:eastAsia="宋体" w:cs="宋体"/>
          <w:spacing w:val="-3"/>
        </w:rPr>
        <w:t>业务集群（</w:t>
      </w:r>
      <w:r>
        <w:rPr>
          <w:spacing w:val="-3"/>
        </w:rPr>
        <w:t>2</w:t>
      </w:r>
      <w:r>
        <w:rPr>
          <w:rFonts w:ascii="宋体" w:hAnsi="宋体" w:eastAsia="宋体" w:cs="宋体"/>
          <w:spacing w:val="-3"/>
        </w:rPr>
        <w:t>）</w:t>
      </w:r>
    </w:p>
    <w:p w14:paraId="12426733">
      <w:pPr>
        <w:pStyle w:val="9"/>
        <w:spacing w:before="146" w:line="2287" w:lineRule="exact"/>
        <w:ind w:firstLine="1137"/>
      </w:pPr>
      <w:r>
        <w:rPr>
          <w:position w:val="-45"/>
        </w:rPr>
        <w:pict>
          <v:group id="_x0000_s3357" o:spid="_x0000_s3357" o:spt="203" style="height:114.4pt;width:417.5pt;" coordsize="8350,2288">
            <o:lock v:ext="edit"/>
            <v:shape id="_x0000_s3358" o:spid="_x0000_s3358" o:spt="75" type="#_x0000_t75" style="position:absolute;left:14;top:14;height:2258;width:8320;" filled="f" stroked="f" coordsize="21600,21600">
              <v:path/>
              <v:fill on="f" focussize="0,0"/>
              <v:stroke on="f"/>
              <v:imagedata r:id="rId836" o:title=""/>
              <o:lock v:ext="edit" aspectratio="t"/>
            </v:shape>
            <v:shape id="_x0000_s3359" o:spid="_x0000_s3359" o:spt="202" type="#_x0000_t202" style="position:absolute;left:-20;top:-20;height:2328;width:8390;" filled="f" stroked="f" coordsize="21600,21600">
              <v:path/>
              <v:fill on="f" focussize="0,0"/>
              <v:stroke on="f"/>
              <v:imagedata o:title=""/>
              <o:lock v:ext="edit" aspectratio="f"/>
              <v:textbox inset="0mm,0mm,0mm,0mm">
                <w:txbxContent>
                  <w:p w14:paraId="2DD17094">
                    <w:pPr>
                      <w:spacing w:line="20" w:lineRule="exact"/>
                    </w:pPr>
                  </w:p>
                  <w:tbl>
                    <w:tblPr>
                      <w:tblStyle w:val="12"/>
                      <w:tblW w:w="8339"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339"/>
                    </w:tblGrid>
                    <w:tr w14:paraId="792C227C">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267" w:hRule="atLeast"/>
                      </w:trPr>
                      <w:tc>
                        <w:tcPr>
                          <w:tcW w:w="8339" w:type="dxa"/>
                          <w:vAlign w:val="top"/>
                        </w:tcPr>
                        <w:p w14:paraId="46D1409A">
                          <w:pPr>
                            <w:rPr>
                              <w:rFonts w:ascii="Arial"/>
                              <w:sz w:val="21"/>
                            </w:rPr>
                          </w:pPr>
                        </w:p>
                      </w:tc>
                    </w:tr>
                  </w:tbl>
                  <w:p w14:paraId="3C51BF15">
                    <w:pPr>
                      <w:rPr>
                        <w:rFonts w:ascii="Arial"/>
                        <w:sz w:val="21"/>
                      </w:rPr>
                    </w:pPr>
                  </w:p>
                </w:txbxContent>
              </v:textbox>
            </v:shape>
            <w10:wrap type="none"/>
            <w10:anchorlock/>
          </v:group>
        </w:pict>
      </w:r>
    </w:p>
    <w:p w14:paraId="58F9C1C6">
      <w:pPr>
        <w:pStyle w:val="9"/>
        <w:spacing w:line="326" w:lineRule="auto"/>
      </w:pPr>
    </w:p>
    <w:p w14:paraId="47E298A0">
      <w:pPr>
        <w:pStyle w:val="5"/>
        <w:bidi w:val="0"/>
        <w:rPr>
          <w:rFonts w:ascii="宋体" w:hAnsi="宋体" w:eastAsia="宋体" w:cs="宋体"/>
          <w:sz w:val="28"/>
          <w:szCs w:val="28"/>
        </w:rPr>
      </w:pPr>
      <w:bookmarkStart w:id="880" w:name="bookmark739"/>
      <w:bookmarkEnd w:id="880"/>
      <w:r>
        <w:rPr>
          <w:rFonts w:ascii="Times New Roman" w:hAnsi="Times New Roman" w:eastAsia="Times New Roman" w:cs="Times New Roman"/>
          <w:b/>
          <w:bCs/>
          <w:color w:val="0F243E"/>
          <w:spacing w:val="-4"/>
          <w:sz w:val="30"/>
          <w:szCs w:val="30"/>
        </w:rPr>
        <w:t>3.5.4</w:t>
      </w:r>
      <w:r>
        <w:rPr>
          <w:rFonts w:ascii="Times New Roman" w:hAnsi="Times New Roman" w:eastAsia="Times New Roman" w:cs="Times New Roman"/>
          <w:b/>
          <w:bCs/>
          <w:color w:val="0F243E"/>
          <w:spacing w:val="36"/>
          <w:sz w:val="30"/>
          <w:szCs w:val="30"/>
        </w:rPr>
        <w:t xml:space="preserve"> </w:t>
      </w:r>
      <w:r>
        <w:rPr>
          <w:b/>
          <w:bCs/>
          <w:spacing w:val="-4"/>
          <w:sz w:val="28"/>
          <w:szCs w:val="28"/>
        </w:rPr>
        <w:t xml:space="preserve">IP </w:t>
      </w:r>
      <w:r>
        <w:rPr>
          <w:rFonts w:ascii="宋体" w:hAnsi="宋体" w:eastAsia="宋体" w:cs="宋体"/>
          <w:b/>
          <w:bCs/>
          <w:spacing w:val="-4"/>
          <w:sz w:val="28"/>
          <w:szCs w:val="28"/>
        </w:rPr>
        <w:t>集群配置</w:t>
      </w:r>
    </w:p>
    <w:p w14:paraId="4C7C40D4">
      <w:pPr>
        <w:pStyle w:val="9"/>
        <w:spacing w:line="418" w:lineRule="auto"/>
      </w:pPr>
    </w:p>
    <w:p w14:paraId="44B03AC6">
      <w:pPr>
        <w:pStyle w:val="9"/>
        <w:spacing w:before="69" w:line="213" w:lineRule="auto"/>
        <w:ind w:left="867"/>
        <w:rPr>
          <w:rFonts w:ascii="宋体" w:hAnsi="宋体" w:eastAsia="宋体" w:cs="宋体"/>
        </w:rPr>
      </w:pPr>
      <w:r>
        <w:rPr>
          <w:spacing w:val="-1"/>
        </w:rPr>
        <w:t>(1)</w:t>
      </w:r>
      <w:r>
        <w:rPr>
          <w:spacing w:val="34"/>
          <w:w w:val="101"/>
        </w:rPr>
        <w:t xml:space="preserve">  </w:t>
      </w:r>
      <w:r>
        <w:rPr>
          <w:rFonts w:ascii="宋体" w:hAnsi="宋体" w:eastAsia="宋体" w:cs="宋体"/>
          <w:spacing w:val="-1"/>
        </w:rPr>
        <w:t>进入</w:t>
      </w:r>
      <w:r>
        <w:rPr>
          <w:rFonts w:ascii="宋体" w:hAnsi="宋体" w:eastAsia="宋体" w:cs="宋体"/>
          <w:spacing w:val="-55"/>
        </w:rPr>
        <w:t xml:space="preserve"> </w:t>
      </w:r>
      <w:r>
        <w:rPr>
          <w:spacing w:val="-1"/>
        </w:rPr>
        <w:t xml:space="preserve">ADX1 </w:t>
      </w:r>
      <w:r>
        <w:rPr>
          <w:rFonts w:ascii="宋体" w:hAnsi="宋体" w:eastAsia="宋体" w:cs="宋体"/>
          <w:spacing w:val="-1"/>
        </w:rPr>
        <w:t>页面的【基本】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集群】页面。</w:t>
      </w:r>
    </w:p>
    <w:p w14:paraId="15937C11">
      <w:pPr>
        <w:pStyle w:val="9"/>
        <w:spacing w:line="244" w:lineRule="auto"/>
      </w:pPr>
    </w:p>
    <w:p w14:paraId="7C3FB0F4">
      <w:pPr>
        <w:pStyle w:val="9"/>
        <w:spacing w:before="69" w:line="324" w:lineRule="exact"/>
        <w:ind w:left="867"/>
        <w:rPr>
          <w:rFonts w:ascii="宋体" w:hAnsi="宋体" w:eastAsia="宋体" w:cs="宋体"/>
        </w:rPr>
      </w:pPr>
      <w:r>
        <w:rPr>
          <w:position w:val="3"/>
        </w:rPr>
        <w:t xml:space="preserve">(2)   </w:t>
      </w:r>
      <w:r>
        <w:rPr>
          <w:rFonts w:ascii="宋体" w:hAnsi="宋体" w:eastAsia="宋体" w:cs="宋体"/>
          <w:position w:val="3"/>
        </w:rPr>
        <w:t>点击</w:t>
      </w:r>
      <w:r>
        <w:rPr>
          <w:color w:val="EDF1F2"/>
          <w:position w:val="3"/>
          <w:sz w:val="24"/>
          <w:szCs w:val="24"/>
        </w:rPr>
        <w:t>IGsa</w:t>
      </w:r>
      <w:r>
        <w:rPr>
          <w:rFonts w:ascii="宋体" w:hAnsi="宋体" w:eastAsia="宋体" w:cs="宋体"/>
          <w:position w:val="3"/>
        </w:rPr>
        <w:t>图标，增加两条</w:t>
      </w:r>
      <w:r>
        <w:rPr>
          <w:rFonts w:ascii="宋体" w:hAnsi="宋体" w:eastAsia="宋体" w:cs="宋体"/>
          <w:spacing w:val="-33"/>
          <w:position w:val="3"/>
        </w:rPr>
        <w:t xml:space="preserve"> </w:t>
      </w:r>
      <w:r>
        <w:rPr>
          <w:position w:val="3"/>
        </w:rPr>
        <w:t xml:space="preserve">IP </w:t>
      </w:r>
      <w:r>
        <w:rPr>
          <w:rFonts w:ascii="宋体" w:hAnsi="宋体" w:eastAsia="宋体" w:cs="宋体"/>
          <w:position w:val="3"/>
        </w:rPr>
        <w:t>集群配置，地址分别为客户端侧到集群</w:t>
      </w:r>
      <w:r>
        <w:rPr>
          <w:rFonts w:ascii="宋体" w:hAnsi="宋体" w:eastAsia="宋体" w:cs="宋体"/>
          <w:spacing w:val="-1"/>
          <w:position w:val="3"/>
        </w:rPr>
        <w:t>的网关地址与服务器端</w:t>
      </w:r>
    </w:p>
    <w:p w14:paraId="30116FED">
      <w:pPr>
        <w:pStyle w:val="9"/>
        <w:spacing w:before="290" w:line="462" w:lineRule="auto"/>
        <w:ind w:left="4270" w:right="2798" w:hanging="2989"/>
        <w:rPr>
          <w:rFonts w:ascii="宋体" w:hAnsi="宋体" w:eastAsia="宋体" w:cs="宋体"/>
        </w:rPr>
      </w:pPr>
      <w:r>
        <w:rPr>
          <w:rFonts w:ascii="宋体" w:hAnsi="宋体" w:eastAsia="宋体" w:cs="宋体"/>
        </w:rPr>
        <w:t>侧到集群的网关地址，均关联业务集群组</w:t>
      </w:r>
      <w:r>
        <w:rPr>
          <w:rFonts w:ascii="宋体" w:hAnsi="宋体" w:eastAsia="宋体" w:cs="宋体"/>
          <w:spacing w:val="-39"/>
        </w:rPr>
        <w:t xml:space="preserve"> </w:t>
      </w:r>
      <w:r>
        <w:t>TG1</w:t>
      </w:r>
      <w:r>
        <w:rPr>
          <w:rFonts w:ascii="宋体" w:hAnsi="宋体" w:eastAsia="宋体" w:cs="宋体"/>
        </w:rPr>
        <w:t>，如图</w:t>
      </w:r>
      <w:r>
        <w:t xml:space="preserve">3-8 </w:t>
      </w:r>
      <w:r>
        <w:rPr>
          <w:rFonts w:ascii="宋体" w:hAnsi="宋体" w:eastAsia="宋体" w:cs="宋体"/>
        </w:rPr>
        <w:t xml:space="preserve">所示。 </w:t>
      </w:r>
      <w:r>
        <w:rPr>
          <w:rFonts w:ascii="宋体" w:hAnsi="宋体" w:eastAsia="宋体" w:cs="宋体"/>
          <w:spacing w:val="-4"/>
        </w:rPr>
        <w:t>图</w:t>
      </w:r>
      <w:r>
        <w:rPr>
          <w:spacing w:val="-4"/>
        </w:rPr>
        <w:t xml:space="preserve">3-8  IP </w:t>
      </w:r>
      <w:r>
        <w:rPr>
          <w:rFonts w:ascii="宋体" w:hAnsi="宋体" w:eastAsia="宋体" w:cs="宋体"/>
          <w:spacing w:val="-4"/>
        </w:rPr>
        <w:t>集群（</w:t>
      </w:r>
      <w:r>
        <w:rPr>
          <w:spacing w:val="-4"/>
        </w:rPr>
        <w:t>1</w:t>
      </w:r>
      <w:r>
        <w:rPr>
          <w:rFonts w:ascii="宋体" w:hAnsi="宋体" w:eastAsia="宋体" w:cs="宋体"/>
          <w:spacing w:val="-4"/>
        </w:rPr>
        <w:t>）</w:t>
      </w:r>
    </w:p>
    <w:p w14:paraId="78B39444">
      <w:pPr>
        <w:pStyle w:val="9"/>
        <w:spacing w:line="2103" w:lineRule="exact"/>
        <w:ind w:firstLine="1288"/>
      </w:pPr>
      <w:r>
        <w:rPr>
          <w:position w:val="-42"/>
        </w:rPr>
        <w:pict>
          <v:group id="_x0000_s3360" o:spid="_x0000_s3360" o:spt="203" style="height:105.15pt;width:433.45pt;" coordsize="8669,2103">
            <o:lock v:ext="edit"/>
            <v:shape id="_x0000_s3361" o:spid="_x0000_s3361" o:spt="75" type="#_x0000_t75" style="position:absolute;left:14;top:14;height:2073;width:8640;" filled="f" stroked="f" coordsize="21600,21600">
              <v:path/>
              <v:fill on="f" focussize="0,0"/>
              <v:stroke on="f"/>
              <v:imagedata r:id="rId837" o:title=""/>
              <o:lock v:ext="edit" aspectratio="t"/>
            </v:shape>
            <v:shape id="_x0000_s3362" o:spid="_x0000_s3362" o:spt="202" type="#_x0000_t202" style="position:absolute;left:-20;top:-20;height:2143;width:8709;" filled="f" stroked="f" coordsize="21600,21600">
              <v:path/>
              <v:fill on="f" focussize="0,0"/>
              <v:stroke on="f"/>
              <v:imagedata o:title=""/>
              <o:lock v:ext="edit" aspectratio="f"/>
              <v:textbox inset="0mm,0mm,0mm,0mm">
                <w:txbxContent>
                  <w:p w14:paraId="574AD3DB">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91ABF83">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082" w:hRule="atLeast"/>
                      </w:trPr>
                      <w:tc>
                        <w:tcPr>
                          <w:tcW w:w="8658" w:type="dxa"/>
                          <w:vAlign w:val="top"/>
                        </w:tcPr>
                        <w:p w14:paraId="3D2059EC">
                          <w:pPr>
                            <w:rPr>
                              <w:rFonts w:ascii="Arial"/>
                              <w:sz w:val="21"/>
                            </w:rPr>
                          </w:pPr>
                        </w:p>
                      </w:tc>
                    </w:tr>
                  </w:tbl>
                  <w:p w14:paraId="642A7F46">
                    <w:pPr>
                      <w:rPr>
                        <w:rFonts w:ascii="Arial"/>
                        <w:sz w:val="21"/>
                      </w:rPr>
                    </w:pPr>
                  </w:p>
                </w:txbxContent>
              </v:textbox>
            </v:shape>
            <w10:wrap type="none"/>
            <w10:anchorlock/>
          </v:group>
        </w:pict>
      </w:r>
    </w:p>
    <w:p w14:paraId="2CF1FE44">
      <w:pPr>
        <w:pStyle w:val="9"/>
        <w:spacing w:line="242" w:lineRule="auto"/>
      </w:pPr>
    </w:p>
    <w:p w14:paraId="4376B0A3">
      <w:pPr>
        <w:pStyle w:val="9"/>
        <w:spacing w:line="242" w:lineRule="auto"/>
      </w:pPr>
    </w:p>
    <w:p w14:paraId="14037845">
      <w:pPr>
        <w:pStyle w:val="9"/>
        <w:spacing w:line="243" w:lineRule="auto"/>
      </w:pPr>
    </w:p>
    <w:p w14:paraId="47F962B8">
      <w:pPr>
        <w:pStyle w:val="9"/>
        <w:spacing w:before="68" w:line="213" w:lineRule="auto"/>
        <w:ind w:left="867"/>
        <w:rPr>
          <w:rFonts w:ascii="宋体" w:hAnsi="宋体" w:eastAsia="宋体" w:cs="宋体"/>
        </w:rPr>
      </w:pPr>
      <w:r>
        <w:rPr>
          <w:spacing w:val="-1"/>
        </w:rPr>
        <w:t>(3)</w:t>
      </w:r>
      <w:r>
        <w:rPr>
          <w:spacing w:val="34"/>
          <w:w w:val="101"/>
        </w:rPr>
        <w:t xml:space="preserve">  </w:t>
      </w:r>
      <w:r>
        <w:rPr>
          <w:rFonts w:ascii="宋体" w:hAnsi="宋体" w:eastAsia="宋体" w:cs="宋体"/>
          <w:spacing w:val="-1"/>
        </w:rPr>
        <w:t>进入</w:t>
      </w:r>
      <w:r>
        <w:rPr>
          <w:rFonts w:ascii="宋体" w:hAnsi="宋体" w:eastAsia="宋体" w:cs="宋体"/>
          <w:spacing w:val="-55"/>
        </w:rPr>
        <w:t xml:space="preserve"> </w:t>
      </w:r>
      <w:r>
        <w:rPr>
          <w:spacing w:val="-1"/>
        </w:rPr>
        <w:t xml:space="preserve">ADX2 </w:t>
      </w:r>
      <w:r>
        <w:rPr>
          <w:rFonts w:ascii="宋体" w:hAnsi="宋体" w:eastAsia="宋体" w:cs="宋体"/>
          <w:spacing w:val="-1"/>
        </w:rPr>
        <w:t>页面的【基本】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w:t>
      </w:r>
      <w:r>
        <w:rPr>
          <w:spacing w:val="-1"/>
        </w:rPr>
        <w:t xml:space="preserve">IP </w:t>
      </w:r>
      <w:r>
        <w:rPr>
          <w:rFonts w:ascii="宋体" w:hAnsi="宋体" w:eastAsia="宋体" w:cs="宋体"/>
          <w:spacing w:val="-1"/>
        </w:rPr>
        <w:t>集群】页面。</w:t>
      </w:r>
    </w:p>
    <w:p w14:paraId="162044A6">
      <w:pPr>
        <w:spacing w:line="213" w:lineRule="auto"/>
        <w:rPr>
          <w:rFonts w:ascii="宋体" w:hAnsi="宋体" w:eastAsia="宋体" w:cs="宋体"/>
        </w:rPr>
        <w:sectPr>
          <w:headerReference r:id="rId201" w:type="default"/>
          <w:footerReference r:id="rId202" w:type="default"/>
          <w:pgSz w:w="11907" w:h="16839"/>
          <w:pgMar w:top="1597" w:right="883" w:bottom="1590" w:left="1065" w:header="927" w:footer="1348" w:gutter="0"/>
          <w:cols w:space="720" w:num="1"/>
        </w:sectPr>
      </w:pPr>
    </w:p>
    <w:p w14:paraId="745AF9AB">
      <w:pPr>
        <w:pStyle w:val="9"/>
        <w:spacing w:line="472" w:lineRule="auto"/>
      </w:pPr>
    </w:p>
    <w:p w14:paraId="5D272E7C">
      <w:pPr>
        <w:pStyle w:val="9"/>
        <w:spacing w:before="68" w:line="458" w:lineRule="auto"/>
        <w:ind w:left="4269" w:right="1090" w:hanging="3822"/>
        <w:rPr>
          <w:rFonts w:ascii="宋体" w:hAnsi="宋体" w:eastAsia="宋体" w:cs="宋体"/>
        </w:rPr>
      </w:pPr>
      <w:r>
        <w:rPr>
          <w:spacing w:val="-2"/>
        </w:rPr>
        <w:t xml:space="preserve">(4)   </w:t>
      </w:r>
      <w:r>
        <w:rPr>
          <w:rFonts w:ascii="宋体" w:hAnsi="宋体" w:eastAsia="宋体" w:cs="宋体"/>
          <w:spacing w:val="-2"/>
        </w:rPr>
        <w:t>点击</w:t>
      </w:r>
      <w:r>
        <w:drawing>
          <wp:inline distT="0" distB="0" distL="0" distR="0">
            <wp:extent cx="398780" cy="154940"/>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832"/>
                    <a:stretch>
                      <a:fillRect/>
                    </a:stretch>
                  </pic:blipFill>
                  <pic:spPr>
                    <a:xfrm>
                      <a:off x="0" y="0"/>
                      <a:ext cx="398983" cy="155447"/>
                    </a:xfrm>
                    <a:prstGeom prst="rect">
                      <a:avLst/>
                    </a:prstGeom>
                  </pic:spPr>
                </pic:pic>
              </a:graphicData>
            </a:graphic>
          </wp:inline>
        </w:drawing>
      </w:r>
      <w:r>
        <w:rPr>
          <w:rFonts w:ascii="宋体" w:hAnsi="宋体" w:eastAsia="宋体" w:cs="宋体"/>
          <w:spacing w:val="-2"/>
        </w:rPr>
        <w:t>图标，能够显示两条</w:t>
      </w:r>
      <w:r>
        <w:rPr>
          <w:rFonts w:ascii="宋体" w:hAnsi="宋体" w:eastAsia="宋体" w:cs="宋体"/>
          <w:spacing w:val="-33"/>
        </w:rPr>
        <w:t xml:space="preserve"> </w:t>
      </w:r>
      <w:r>
        <w:rPr>
          <w:spacing w:val="-2"/>
        </w:rPr>
        <w:t xml:space="preserve">IP </w:t>
      </w:r>
      <w:r>
        <w:rPr>
          <w:rFonts w:ascii="宋体" w:hAnsi="宋体" w:eastAsia="宋体" w:cs="宋体"/>
          <w:spacing w:val="-2"/>
        </w:rPr>
        <w:t>集群配置，与</w:t>
      </w:r>
      <w:r>
        <w:rPr>
          <w:rFonts w:ascii="宋体" w:hAnsi="宋体" w:eastAsia="宋体" w:cs="宋体"/>
          <w:spacing w:val="-52"/>
        </w:rPr>
        <w:t xml:space="preserve"> </w:t>
      </w:r>
      <w:r>
        <w:rPr>
          <w:spacing w:val="-2"/>
        </w:rPr>
        <w:t xml:space="preserve">ADX1 </w:t>
      </w:r>
      <w:r>
        <w:rPr>
          <w:rFonts w:ascii="宋体" w:hAnsi="宋体" w:eastAsia="宋体" w:cs="宋体"/>
          <w:spacing w:val="-2"/>
        </w:rPr>
        <w:t>上配置一致，如图</w:t>
      </w:r>
      <w:r>
        <w:rPr>
          <w:rFonts w:ascii="宋体" w:hAnsi="宋体" w:eastAsia="宋体" w:cs="宋体"/>
          <w:spacing w:val="-43"/>
        </w:rPr>
        <w:t xml:space="preserve"> </w:t>
      </w:r>
      <w:r>
        <w:rPr>
          <w:spacing w:val="-2"/>
        </w:rPr>
        <w:t>3-</w:t>
      </w:r>
      <w:r>
        <w:rPr>
          <w:spacing w:val="-3"/>
        </w:rPr>
        <w:t xml:space="preserve">9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4"/>
        </w:rPr>
        <w:t>图</w:t>
      </w:r>
      <w:r>
        <w:rPr>
          <w:spacing w:val="-4"/>
        </w:rPr>
        <w:t xml:space="preserve">3-9  IP </w:t>
      </w:r>
      <w:r>
        <w:rPr>
          <w:rFonts w:ascii="宋体" w:hAnsi="宋体" w:eastAsia="宋体" w:cs="宋体"/>
          <w:spacing w:val="-4"/>
        </w:rPr>
        <w:t>集群（</w:t>
      </w:r>
      <w:r>
        <w:rPr>
          <w:spacing w:val="-4"/>
        </w:rPr>
        <w:t>2</w:t>
      </w:r>
      <w:r>
        <w:rPr>
          <w:rFonts w:ascii="宋体" w:hAnsi="宋体" w:eastAsia="宋体" w:cs="宋体"/>
          <w:spacing w:val="-4"/>
        </w:rPr>
        <w:t>）</w:t>
      </w:r>
    </w:p>
    <w:p w14:paraId="1D680018">
      <w:pPr>
        <w:pStyle w:val="9"/>
        <w:spacing w:line="1485" w:lineRule="exact"/>
        <w:ind w:firstLine="971"/>
      </w:pPr>
      <w:r>
        <w:rPr>
          <w:position w:val="-29"/>
        </w:rPr>
        <w:pict>
          <v:group id="_x0000_s3363" o:spid="_x0000_s3363" o:spt="203" style="height:74.3pt;width:433.45pt;" coordsize="8669,1486">
            <o:lock v:ext="edit"/>
            <v:shape id="_x0000_s3364" o:spid="_x0000_s3364" o:spt="75" type="#_x0000_t75" style="position:absolute;left:14;top:14;height:1456;width:8640;" filled="f" stroked="f" coordsize="21600,21600">
              <v:path/>
              <v:fill on="f" focussize="0,0"/>
              <v:stroke on="f"/>
              <v:imagedata r:id="rId838" o:title=""/>
              <o:lock v:ext="edit" aspectratio="t"/>
            </v:shape>
            <v:shape id="_x0000_s3365" o:spid="_x0000_s3365" o:spt="202" type="#_x0000_t202" style="position:absolute;left:-20;top:-20;height:1526;width:8709;" filled="f" stroked="f" coordsize="21600,21600">
              <v:path/>
              <v:fill on="f" focussize="0,0"/>
              <v:stroke on="f"/>
              <v:imagedata o:title=""/>
              <o:lock v:ext="edit" aspectratio="f"/>
              <v:textbox inset="0mm,0mm,0mm,0mm">
                <w:txbxContent>
                  <w:p w14:paraId="3197E16E">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4AE07D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465" w:hRule="atLeast"/>
                      </w:trPr>
                      <w:tc>
                        <w:tcPr>
                          <w:tcW w:w="8658" w:type="dxa"/>
                          <w:vAlign w:val="top"/>
                        </w:tcPr>
                        <w:p w14:paraId="03C4D55C">
                          <w:pPr>
                            <w:rPr>
                              <w:rFonts w:ascii="Arial"/>
                              <w:sz w:val="21"/>
                            </w:rPr>
                          </w:pPr>
                        </w:p>
                      </w:tc>
                    </w:tr>
                  </w:tbl>
                  <w:p w14:paraId="73A97CE3">
                    <w:pPr>
                      <w:rPr>
                        <w:rFonts w:ascii="Arial"/>
                        <w:sz w:val="21"/>
                      </w:rPr>
                    </w:pPr>
                  </w:p>
                </w:txbxContent>
              </v:textbox>
            </v:shape>
            <w10:wrap type="none"/>
            <w10:anchorlock/>
          </v:group>
        </w:pict>
      </w:r>
    </w:p>
    <w:p w14:paraId="1B0E3493">
      <w:pPr>
        <w:pStyle w:val="9"/>
        <w:spacing w:line="297" w:lineRule="auto"/>
      </w:pPr>
    </w:p>
    <w:p w14:paraId="32331686">
      <w:pPr>
        <w:pStyle w:val="9"/>
        <w:spacing w:line="297" w:lineRule="auto"/>
      </w:pPr>
    </w:p>
    <w:p w14:paraId="68677AF3">
      <w:pPr>
        <w:pStyle w:val="9"/>
        <w:spacing w:line="298" w:lineRule="auto"/>
      </w:pPr>
    </w:p>
    <w:p w14:paraId="301B35AD">
      <w:pPr>
        <w:pStyle w:val="5"/>
        <w:bidi w:val="0"/>
        <w:rPr>
          <w:rFonts w:ascii="宋体" w:hAnsi="宋体" w:eastAsia="宋体" w:cs="宋体"/>
          <w:sz w:val="28"/>
          <w:szCs w:val="28"/>
        </w:rPr>
      </w:pPr>
      <w:bookmarkStart w:id="881" w:name="bookmark740"/>
      <w:bookmarkEnd w:id="881"/>
      <w:r>
        <w:rPr>
          <w:rFonts w:ascii="Times New Roman" w:hAnsi="Times New Roman" w:eastAsia="Times New Roman" w:cs="Times New Roman"/>
          <w:b/>
          <w:bCs/>
          <w:color w:val="0F243E"/>
          <w:spacing w:val="-3"/>
          <w:sz w:val="30"/>
          <w:szCs w:val="30"/>
        </w:rPr>
        <w:t>3.5.5</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真实服务配置</w:t>
      </w:r>
    </w:p>
    <w:p w14:paraId="1383B6C3">
      <w:pPr>
        <w:pStyle w:val="9"/>
        <w:spacing w:line="418" w:lineRule="auto"/>
      </w:pPr>
    </w:p>
    <w:p w14:paraId="2A28B8AF">
      <w:pPr>
        <w:pStyle w:val="9"/>
        <w:spacing w:before="68"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w:t>
      </w:r>
      <w:r>
        <w:rPr>
          <w:rFonts w:ascii="宋体" w:hAnsi="宋体" w:eastAsia="宋体" w:cs="宋体"/>
          <w:spacing w:val="-54"/>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w:t>
      </w:r>
      <w:r>
        <w:rPr>
          <w:rFonts w:ascii="宋体" w:hAnsi="宋体" w:eastAsia="宋体" w:cs="宋体"/>
          <w:spacing w:val="-2"/>
        </w:rPr>
        <w:t>真实服务】页面。</w:t>
      </w:r>
    </w:p>
    <w:p w14:paraId="7DE0EC77">
      <w:pPr>
        <w:pStyle w:val="9"/>
        <w:spacing w:line="244" w:lineRule="auto"/>
      </w:pPr>
    </w:p>
    <w:p w14:paraId="152A3401">
      <w:pPr>
        <w:pStyle w:val="9"/>
        <w:spacing w:before="69" w:line="241" w:lineRule="auto"/>
        <w:ind w:left="867"/>
        <w:rPr>
          <w:rFonts w:ascii="宋体" w:hAnsi="宋体" w:eastAsia="宋体" w:cs="宋体"/>
        </w:rPr>
      </w:pPr>
      <w:r>
        <w:rPr>
          <w:spacing w:val="-1"/>
        </w:rPr>
        <w:t xml:space="preserve">(2)   </w:t>
      </w:r>
      <w:r>
        <w:rPr>
          <w:rFonts w:ascii="宋体" w:hAnsi="宋体" w:eastAsia="宋体" w:cs="宋体"/>
          <w:spacing w:val="-1"/>
        </w:rPr>
        <w:t>点击</w:t>
      </w:r>
      <w:r>
        <w:drawing>
          <wp:inline distT="0" distB="0" distL="0" distR="0">
            <wp:extent cx="333375" cy="177800"/>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834"/>
                    <a:stretch>
                      <a:fillRect/>
                    </a:stretch>
                  </pic:blipFill>
                  <pic:spPr>
                    <a:xfrm>
                      <a:off x="0" y="0"/>
                      <a:ext cx="333501" cy="178308"/>
                    </a:xfrm>
                    <a:prstGeom prst="rect">
                      <a:avLst/>
                    </a:prstGeom>
                  </pic:spPr>
                </pic:pic>
              </a:graphicData>
            </a:graphic>
          </wp:inline>
        </w:drawing>
      </w:r>
      <w:r>
        <w:rPr>
          <w:rFonts w:ascii="宋体" w:hAnsi="宋体" w:eastAsia="宋体" w:cs="宋体"/>
          <w:spacing w:val="-1"/>
        </w:rPr>
        <w:t xml:space="preserve">图标，新增配置命名称为 </w:t>
      </w:r>
      <w:r>
        <w:rPr>
          <w:spacing w:val="-1"/>
        </w:rPr>
        <w:t>R1-80</w:t>
      </w:r>
      <w:r>
        <w:rPr>
          <w:rFonts w:ascii="宋体" w:hAnsi="宋体" w:eastAsia="宋体" w:cs="宋体"/>
          <w:spacing w:val="-1"/>
        </w:rPr>
        <w:t>，地址为</w:t>
      </w:r>
      <w:r>
        <w:rPr>
          <w:rFonts w:ascii="宋体" w:hAnsi="宋体" w:eastAsia="宋体" w:cs="宋体"/>
          <w:spacing w:val="-17"/>
        </w:rPr>
        <w:t xml:space="preserve"> </w:t>
      </w:r>
      <w:r>
        <w:fldChar w:fldCharType="begin"/>
      </w:r>
      <w:r>
        <w:instrText xml:space="preserve"> HYPERLINK "17.1.1.4" </w:instrText>
      </w:r>
      <w:r>
        <w:fldChar w:fldCharType="separate"/>
      </w:r>
      <w:r>
        <w:rPr>
          <w:spacing w:val="-1"/>
        </w:rPr>
        <w:t>17.1.1.4</w:t>
      </w:r>
      <w:r>
        <w:rPr>
          <w:spacing w:val="-1"/>
        </w:rPr>
        <w:fldChar w:fldCharType="end"/>
      </w:r>
      <w:r>
        <w:rPr>
          <w:rFonts w:ascii="宋体" w:hAnsi="宋体" w:eastAsia="宋体" w:cs="宋体"/>
          <w:spacing w:val="-1"/>
        </w:rPr>
        <w:t>，端口为</w:t>
      </w:r>
      <w:r>
        <w:rPr>
          <w:rFonts w:ascii="宋体" w:hAnsi="宋体" w:eastAsia="宋体" w:cs="宋体"/>
          <w:spacing w:val="-43"/>
        </w:rPr>
        <w:t xml:space="preserve"> </w:t>
      </w:r>
      <w:r>
        <w:rPr>
          <w:spacing w:val="-1"/>
        </w:rPr>
        <w:t>80</w:t>
      </w:r>
      <w:r>
        <w:rPr>
          <w:rFonts w:ascii="宋体" w:hAnsi="宋体" w:eastAsia="宋体" w:cs="宋体"/>
          <w:spacing w:val="-1"/>
        </w:rPr>
        <w:t>，其余配置默认。</w:t>
      </w:r>
    </w:p>
    <w:p w14:paraId="1BCA81DE">
      <w:pPr>
        <w:pStyle w:val="9"/>
        <w:spacing w:line="282" w:lineRule="auto"/>
      </w:pPr>
    </w:p>
    <w:p w14:paraId="7A27EAD4">
      <w:pPr>
        <w:pStyle w:val="9"/>
        <w:spacing w:before="69" w:line="213" w:lineRule="auto"/>
        <w:ind w:left="867"/>
        <w:rPr>
          <w:rFonts w:ascii="宋体" w:hAnsi="宋体" w:eastAsia="宋体" w:cs="宋体"/>
        </w:rPr>
      </w:pPr>
      <w:r>
        <w:rPr>
          <w:spacing w:val="-3"/>
        </w:rPr>
        <w:t>(3)</w:t>
      </w:r>
      <w:r>
        <w:rPr>
          <w:spacing w:val="35"/>
        </w:rPr>
        <w:t xml:space="preserve">  </w:t>
      </w:r>
      <w:r>
        <w:rPr>
          <w:rFonts w:ascii="宋体" w:hAnsi="宋体" w:eastAsia="宋体" w:cs="宋体"/>
          <w:spacing w:val="-3"/>
        </w:rPr>
        <w:t>配置完成后，单击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w:t>
      </w:r>
    </w:p>
    <w:p w14:paraId="41CEF771">
      <w:pPr>
        <w:pStyle w:val="9"/>
        <w:spacing w:before="284" w:line="241" w:lineRule="auto"/>
        <w:ind w:left="867"/>
        <w:rPr>
          <w:rFonts w:ascii="宋体" w:hAnsi="宋体" w:eastAsia="宋体" w:cs="宋体"/>
        </w:rPr>
      </w:pPr>
      <w:r>
        <w:rPr>
          <w:spacing w:val="-1"/>
        </w:rPr>
        <w:t>(4)</w:t>
      </w:r>
      <w:r>
        <w:rPr>
          <w:spacing w:val="28"/>
        </w:rPr>
        <w:t xml:space="preserve">  </w:t>
      </w:r>
      <w:r>
        <w:rPr>
          <w:rFonts w:ascii="宋体" w:hAnsi="宋体" w:eastAsia="宋体" w:cs="宋体"/>
          <w:spacing w:val="-1"/>
        </w:rPr>
        <w:t>单击操作选项下的</w:t>
      </w:r>
      <w:r>
        <w:drawing>
          <wp:inline distT="0" distB="0" distL="0" distR="0">
            <wp:extent cx="234315" cy="217805"/>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839"/>
                    <a:stretch>
                      <a:fillRect/>
                    </a:stretch>
                  </pic:blipFill>
                  <pic:spPr>
                    <a:xfrm>
                      <a:off x="0" y="0"/>
                      <a:ext cx="234442" cy="217932"/>
                    </a:xfrm>
                    <a:prstGeom prst="rect">
                      <a:avLst/>
                    </a:prstGeom>
                  </pic:spPr>
                </pic:pic>
              </a:graphicData>
            </a:graphic>
          </wp:inline>
        </w:drawing>
      </w:r>
      <w:r>
        <w:rPr>
          <w:rFonts w:ascii="宋体" w:hAnsi="宋体" w:eastAsia="宋体" w:cs="宋体"/>
          <w:spacing w:val="-1"/>
        </w:rPr>
        <w:t>图标，以相同方法添加真实服务</w:t>
      </w:r>
      <w:r>
        <w:rPr>
          <w:rFonts w:ascii="宋体" w:hAnsi="宋体" w:eastAsia="宋体" w:cs="宋体"/>
          <w:spacing w:val="-38"/>
        </w:rPr>
        <w:t xml:space="preserve"> </w:t>
      </w:r>
      <w:r>
        <w:rPr>
          <w:spacing w:val="-1"/>
        </w:rPr>
        <w:t>R2-8</w:t>
      </w:r>
      <w:r>
        <w:rPr>
          <w:spacing w:val="-2"/>
        </w:rPr>
        <w:t>0</w:t>
      </w:r>
      <w:r>
        <w:rPr>
          <w:rFonts w:ascii="宋体" w:hAnsi="宋体" w:eastAsia="宋体" w:cs="宋体"/>
          <w:spacing w:val="-2"/>
        </w:rPr>
        <w:t>，</w:t>
      </w:r>
      <w:r>
        <w:rPr>
          <w:spacing w:val="-2"/>
        </w:rPr>
        <w:t xml:space="preserve">IP </w:t>
      </w:r>
      <w:r>
        <w:rPr>
          <w:rFonts w:ascii="宋体" w:hAnsi="宋体" w:eastAsia="宋体" w:cs="宋体"/>
          <w:spacing w:val="-2"/>
        </w:rPr>
        <w:t>地址为</w:t>
      </w:r>
      <w:r>
        <w:rPr>
          <w:rFonts w:ascii="宋体" w:hAnsi="宋体" w:eastAsia="宋体" w:cs="宋体"/>
          <w:spacing w:val="-31"/>
        </w:rPr>
        <w:t xml:space="preserve"> </w:t>
      </w:r>
      <w:r>
        <w:fldChar w:fldCharType="begin"/>
      </w:r>
      <w:r>
        <w:instrText xml:space="preserve"> HYPERLINK "17.1.1.5" </w:instrText>
      </w:r>
      <w:r>
        <w:fldChar w:fldCharType="separate"/>
      </w:r>
      <w:r>
        <w:rPr>
          <w:spacing w:val="-2"/>
        </w:rPr>
        <w:t>17.1.1.5</w:t>
      </w:r>
      <w:r>
        <w:rPr>
          <w:spacing w:val="-2"/>
        </w:rPr>
        <w:fldChar w:fldCharType="end"/>
      </w:r>
      <w:r>
        <w:rPr>
          <w:rFonts w:ascii="宋体" w:hAnsi="宋体" w:eastAsia="宋体" w:cs="宋体"/>
          <w:spacing w:val="-2"/>
        </w:rPr>
        <w:t>，端口为</w:t>
      </w:r>
    </w:p>
    <w:p w14:paraId="6D073A05">
      <w:pPr>
        <w:pStyle w:val="9"/>
        <w:spacing w:before="240" w:line="220" w:lineRule="auto"/>
        <w:ind w:left="1283"/>
        <w:rPr>
          <w:rFonts w:ascii="宋体" w:hAnsi="宋体" w:eastAsia="宋体" w:cs="宋体"/>
        </w:rPr>
      </w:pPr>
      <w:r>
        <w:rPr>
          <w:spacing w:val="1"/>
        </w:rPr>
        <w:t>80</w:t>
      </w:r>
      <w:r>
        <w:rPr>
          <w:rFonts w:ascii="宋体" w:hAnsi="宋体" w:eastAsia="宋体" w:cs="宋体"/>
          <w:spacing w:val="1"/>
        </w:rPr>
        <w:t>，其余配置为默认，如图</w:t>
      </w:r>
      <w:r>
        <w:rPr>
          <w:spacing w:val="1"/>
        </w:rPr>
        <w:t xml:space="preserve">3-10 </w:t>
      </w:r>
      <w:r>
        <w:rPr>
          <w:rFonts w:ascii="宋体" w:hAnsi="宋体" w:eastAsia="宋体" w:cs="宋体"/>
          <w:spacing w:val="1"/>
        </w:rPr>
        <w:t>所示。</w:t>
      </w:r>
    </w:p>
    <w:p w14:paraId="07836543">
      <w:pPr>
        <w:pStyle w:val="9"/>
        <w:spacing w:line="308" w:lineRule="auto"/>
      </w:pPr>
    </w:p>
    <w:p w14:paraId="2C577E73">
      <w:pPr>
        <w:pStyle w:val="9"/>
        <w:spacing w:before="68" w:line="221" w:lineRule="auto"/>
        <w:ind w:left="4095"/>
        <w:rPr>
          <w:rFonts w:ascii="宋体" w:hAnsi="宋体" w:eastAsia="宋体" w:cs="宋体"/>
        </w:rPr>
      </w:pPr>
      <w:r>
        <w:rPr>
          <w:rFonts w:ascii="宋体" w:hAnsi="宋体" w:eastAsia="宋体" w:cs="宋体"/>
          <w:spacing w:val="-3"/>
        </w:rPr>
        <w:t>图</w:t>
      </w:r>
      <w:r>
        <w:rPr>
          <w:spacing w:val="-3"/>
        </w:rPr>
        <w:t>3-10</w:t>
      </w:r>
      <w:r>
        <w:rPr>
          <w:spacing w:val="56"/>
        </w:rPr>
        <w:t xml:space="preserve"> </w:t>
      </w:r>
      <w:r>
        <w:rPr>
          <w:rFonts w:ascii="宋体" w:hAnsi="宋体" w:eastAsia="宋体" w:cs="宋体"/>
          <w:spacing w:val="-3"/>
        </w:rPr>
        <w:t>真实服务（</w:t>
      </w:r>
      <w:r>
        <w:rPr>
          <w:spacing w:val="-3"/>
        </w:rPr>
        <w:t>1</w:t>
      </w:r>
      <w:r>
        <w:rPr>
          <w:rFonts w:ascii="宋体" w:hAnsi="宋体" w:eastAsia="宋体" w:cs="宋体"/>
          <w:spacing w:val="-3"/>
        </w:rPr>
        <w:t>）</w:t>
      </w:r>
    </w:p>
    <w:p w14:paraId="7D4C7C93">
      <w:pPr>
        <w:pStyle w:val="9"/>
        <w:spacing w:before="143" w:line="1200" w:lineRule="exact"/>
        <w:ind w:firstLine="971"/>
      </w:pPr>
      <w:r>
        <w:rPr>
          <w:position w:val="-23"/>
        </w:rPr>
        <w:pict>
          <v:group id="_x0000_s3366" o:spid="_x0000_s3366" o:spt="203" style="height:60pt;width:433.45pt;" coordsize="8669,1200">
            <o:lock v:ext="edit"/>
            <v:shape id="_x0000_s3367" o:spid="_x0000_s3367" o:spt="75" type="#_x0000_t75" style="position:absolute;left:14;top:14;height:1171;width:8640;" filled="f" stroked="f" coordsize="21600,21600">
              <v:path/>
              <v:fill on="f" focussize="0,0"/>
              <v:stroke on="f"/>
              <v:imagedata r:id="rId840" o:title=""/>
              <o:lock v:ext="edit" aspectratio="t"/>
            </v:shape>
            <v:shape id="_x0000_s3368" o:spid="_x0000_s3368" o:spt="202" type="#_x0000_t202" style="position:absolute;left:-20;top:-20;height:1240;width:8709;" filled="f" stroked="f" coordsize="21600,21600">
              <v:path/>
              <v:fill on="f" focussize="0,0"/>
              <v:stroke on="f"/>
              <v:imagedata o:title=""/>
              <o:lock v:ext="edit" aspectratio="f"/>
              <v:textbox inset="0mm,0mm,0mm,0mm">
                <w:txbxContent>
                  <w:p w14:paraId="4DC23799">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1153079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179" w:hRule="atLeast"/>
                      </w:trPr>
                      <w:tc>
                        <w:tcPr>
                          <w:tcW w:w="8658" w:type="dxa"/>
                          <w:vAlign w:val="top"/>
                        </w:tcPr>
                        <w:p w14:paraId="1B27A36B">
                          <w:pPr>
                            <w:rPr>
                              <w:rFonts w:ascii="Arial"/>
                              <w:sz w:val="21"/>
                            </w:rPr>
                          </w:pPr>
                        </w:p>
                      </w:tc>
                    </w:tr>
                  </w:tbl>
                  <w:p w14:paraId="32AA6BD9">
                    <w:pPr>
                      <w:rPr>
                        <w:rFonts w:ascii="Arial"/>
                        <w:sz w:val="21"/>
                      </w:rPr>
                    </w:pPr>
                  </w:p>
                </w:txbxContent>
              </v:textbox>
            </v:shape>
            <w10:wrap type="none"/>
            <w10:anchorlock/>
          </v:group>
        </w:pict>
      </w:r>
    </w:p>
    <w:p w14:paraId="652C7942">
      <w:pPr>
        <w:pStyle w:val="9"/>
        <w:spacing w:line="350" w:lineRule="auto"/>
      </w:pPr>
    </w:p>
    <w:p w14:paraId="67D74EB6">
      <w:pPr>
        <w:pStyle w:val="9"/>
        <w:spacing w:line="350" w:lineRule="auto"/>
      </w:pPr>
    </w:p>
    <w:p w14:paraId="4545CED8">
      <w:pPr>
        <w:pStyle w:val="9"/>
        <w:spacing w:before="69" w:line="388" w:lineRule="auto"/>
        <w:ind w:left="1280" w:right="28" w:hanging="413"/>
        <w:rPr>
          <w:rFonts w:ascii="宋体" w:hAnsi="宋体" w:eastAsia="宋体" w:cs="宋体"/>
        </w:rPr>
      </w:pPr>
      <w:r>
        <w:rPr>
          <w:spacing w:val="-2"/>
        </w:rPr>
        <w:t>(5)</w:t>
      </w:r>
      <w:r>
        <w:rPr>
          <w:spacing w:val="26"/>
          <w:w w:val="101"/>
        </w:rPr>
        <w:t xml:space="preserve">  </w:t>
      </w:r>
      <w:r>
        <w:rPr>
          <w:rFonts w:ascii="宋体" w:hAnsi="宋体" w:eastAsia="宋体" w:cs="宋体"/>
          <w:spacing w:val="-2"/>
        </w:rPr>
        <w:t>在</w:t>
      </w:r>
      <w:r>
        <w:rPr>
          <w:rFonts w:ascii="宋体" w:hAnsi="宋体" w:eastAsia="宋体" w:cs="宋体"/>
          <w:spacing w:val="-53"/>
        </w:rPr>
        <w:t xml:space="preserve"> </w:t>
      </w:r>
      <w:r>
        <w:rPr>
          <w:spacing w:val="-2"/>
        </w:rPr>
        <w:t>ADX2</w:t>
      </w:r>
      <w:r>
        <w:rPr>
          <w:spacing w:val="18"/>
          <w:w w:val="101"/>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【真实服务】页面，可以查看到</w:t>
      </w:r>
      <w:r>
        <w:rPr>
          <w:rFonts w:ascii="宋体" w:hAnsi="宋体" w:eastAsia="宋体" w:cs="宋体"/>
          <w:spacing w:val="-54"/>
        </w:rPr>
        <w:t xml:space="preserve"> </w:t>
      </w:r>
      <w:r>
        <w:rPr>
          <w:spacing w:val="-2"/>
        </w:rPr>
        <w:t>ADX2</w:t>
      </w:r>
      <w:r>
        <w:rPr>
          <w:spacing w:val="20"/>
        </w:rPr>
        <w:t xml:space="preserve"> </w:t>
      </w:r>
      <w:r>
        <w:rPr>
          <w:rFonts w:ascii="宋体" w:hAnsi="宋体" w:eastAsia="宋体" w:cs="宋体"/>
          <w:spacing w:val="-2"/>
        </w:rPr>
        <w:t>的真实服务配</w:t>
      </w:r>
      <w:r>
        <w:rPr>
          <w:rFonts w:ascii="宋体" w:hAnsi="宋体" w:eastAsia="宋体" w:cs="宋体"/>
        </w:rPr>
        <w:t xml:space="preserve"> </w:t>
      </w:r>
      <w:r>
        <w:rPr>
          <w:rFonts w:ascii="宋体" w:hAnsi="宋体" w:eastAsia="宋体" w:cs="宋体"/>
          <w:spacing w:val="-2"/>
        </w:rPr>
        <w:t>置与</w:t>
      </w:r>
      <w:r>
        <w:rPr>
          <w:rFonts w:ascii="宋体" w:hAnsi="宋体" w:eastAsia="宋体" w:cs="宋体"/>
          <w:spacing w:val="-41"/>
        </w:rPr>
        <w:t xml:space="preserve"> </w:t>
      </w:r>
      <w:r>
        <w:rPr>
          <w:spacing w:val="-2"/>
        </w:rPr>
        <w:t xml:space="preserve">ADX1 </w:t>
      </w:r>
      <w:r>
        <w:rPr>
          <w:rFonts w:ascii="宋体" w:hAnsi="宋体" w:eastAsia="宋体" w:cs="宋体"/>
          <w:spacing w:val="-2"/>
        </w:rPr>
        <w:t>相同，配置同步成功，如图</w:t>
      </w:r>
      <w:r>
        <w:rPr>
          <w:rFonts w:ascii="宋体" w:hAnsi="宋体" w:eastAsia="宋体" w:cs="宋体"/>
          <w:spacing w:val="-44"/>
        </w:rPr>
        <w:t xml:space="preserve"> </w:t>
      </w:r>
      <w:r>
        <w:rPr>
          <w:spacing w:val="-2"/>
        </w:rPr>
        <w:t xml:space="preserve">3-11 </w:t>
      </w:r>
      <w:r>
        <w:rPr>
          <w:rFonts w:ascii="宋体" w:hAnsi="宋体" w:eastAsia="宋体" w:cs="宋体"/>
          <w:spacing w:val="-2"/>
        </w:rPr>
        <w:t>所示。</w:t>
      </w:r>
    </w:p>
    <w:p w14:paraId="39C77530">
      <w:pPr>
        <w:spacing w:line="388" w:lineRule="auto"/>
        <w:rPr>
          <w:rFonts w:ascii="宋体" w:hAnsi="宋体" w:eastAsia="宋体" w:cs="宋体"/>
        </w:rPr>
        <w:sectPr>
          <w:headerReference r:id="rId203" w:type="default"/>
          <w:footerReference r:id="rId204" w:type="default"/>
          <w:pgSz w:w="11907" w:h="16839"/>
          <w:pgMar w:top="1597" w:right="1044" w:bottom="1590" w:left="1065" w:header="927" w:footer="1348" w:gutter="0"/>
          <w:cols w:space="720" w:num="1"/>
        </w:sectPr>
      </w:pPr>
    </w:p>
    <w:p w14:paraId="2F306ECB">
      <w:pPr>
        <w:pStyle w:val="9"/>
        <w:spacing w:line="441" w:lineRule="auto"/>
      </w:pPr>
    </w:p>
    <w:p w14:paraId="22A6014D">
      <w:pPr>
        <w:pStyle w:val="9"/>
        <w:spacing w:before="69" w:line="221" w:lineRule="auto"/>
        <w:ind w:left="4095"/>
        <w:rPr>
          <w:rFonts w:ascii="宋体" w:hAnsi="宋体" w:eastAsia="宋体" w:cs="宋体"/>
        </w:rPr>
      </w:pPr>
      <w:r>
        <w:rPr>
          <w:rFonts w:ascii="宋体" w:hAnsi="宋体" w:eastAsia="宋体" w:cs="宋体"/>
          <w:spacing w:val="-3"/>
        </w:rPr>
        <w:t>图</w:t>
      </w:r>
      <w:r>
        <w:rPr>
          <w:spacing w:val="-3"/>
        </w:rPr>
        <w:t>3-11</w:t>
      </w:r>
      <w:r>
        <w:rPr>
          <w:spacing w:val="56"/>
        </w:rPr>
        <w:t xml:space="preserve"> </w:t>
      </w:r>
      <w:r>
        <w:rPr>
          <w:rFonts w:ascii="宋体" w:hAnsi="宋体" w:eastAsia="宋体" w:cs="宋体"/>
          <w:spacing w:val="-3"/>
        </w:rPr>
        <w:t>真实服务（</w:t>
      </w:r>
      <w:r>
        <w:rPr>
          <w:spacing w:val="-3"/>
        </w:rPr>
        <w:t>2</w:t>
      </w:r>
      <w:r>
        <w:rPr>
          <w:rFonts w:ascii="宋体" w:hAnsi="宋体" w:eastAsia="宋体" w:cs="宋体"/>
          <w:spacing w:val="-3"/>
        </w:rPr>
        <w:t>）</w:t>
      </w:r>
    </w:p>
    <w:p w14:paraId="766F2A3F">
      <w:pPr>
        <w:pStyle w:val="9"/>
        <w:spacing w:before="146" w:line="1200" w:lineRule="exact"/>
        <w:ind w:firstLine="971"/>
      </w:pPr>
      <w:r>
        <w:rPr>
          <w:position w:val="-24"/>
        </w:rPr>
        <w:pict>
          <v:group id="_x0000_s3369" o:spid="_x0000_s3369" o:spt="203" style="height:60pt;width:433.45pt;" coordsize="8669,1200">
            <o:lock v:ext="edit"/>
            <v:shape id="_x0000_s3370" o:spid="_x0000_s3370" o:spt="75" type="#_x0000_t75" style="position:absolute;left:14;top:14;height:1171;width:8640;" filled="f" stroked="f" coordsize="21600,21600">
              <v:path/>
              <v:fill on="f" focussize="0,0"/>
              <v:stroke on="f"/>
              <v:imagedata r:id="rId840" o:title=""/>
              <o:lock v:ext="edit" aspectratio="t"/>
            </v:shape>
            <v:shape id="_x0000_s3371" o:spid="_x0000_s3371" o:spt="202" type="#_x0000_t202" style="position:absolute;left:-20;top:-20;height:1240;width:8709;" filled="f" stroked="f" coordsize="21600,21600">
              <v:path/>
              <v:fill on="f" focussize="0,0"/>
              <v:stroke on="f"/>
              <v:imagedata o:title=""/>
              <o:lock v:ext="edit" aspectratio="f"/>
              <v:textbox inset="0mm,0mm,0mm,0mm">
                <w:txbxContent>
                  <w:p w14:paraId="63AAC048">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1A750949">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180" w:hRule="atLeast"/>
                      </w:trPr>
                      <w:tc>
                        <w:tcPr>
                          <w:tcW w:w="8658" w:type="dxa"/>
                          <w:vAlign w:val="top"/>
                        </w:tcPr>
                        <w:p w14:paraId="360A946E">
                          <w:pPr>
                            <w:rPr>
                              <w:rFonts w:ascii="Arial"/>
                              <w:sz w:val="21"/>
                            </w:rPr>
                          </w:pPr>
                        </w:p>
                      </w:tc>
                    </w:tr>
                  </w:tbl>
                  <w:p w14:paraId="75CC8C05">
                    <w:pPr>
                      <w:rPr>
                        <w:rFonts w:ascii="Arial"/>
                        <w:sz w:val="21"/>
                      </w:rPr>
                    </w:pPr>
                  </w:p>
                </w:txbxContent>
              </v:textbox>
            </v:shape>
            <w10:wrap type="none"/>
            <w10:anchorlock/>
          </v:group>
        </w:pict>
      </w:r>
    </w:p>
    <w:p w14:paraId="367C69D9">
      <w:pPr>
        <w:pStyle w:val="9"/>
        <w:spacing w:line="285" w:lineRule="auto"/>
      </w:pPr>
    </w:p>
    <w:p w14:paraId="10CFE17E">
      <w:pPr>
        <w:pStyle w:val="9"/>
        <w:spacing w:line="286" w:lineRule="auto"/>
      </w:pPr>
    </w:p>
    <w:p w14:paraId="3D858F90">
      <w:pPr>
        <w:pStyle w:val="5"/>
        <w:bidi w:val="0"/>
        <w:rPr>
          <w:rFonts w:ascii="宋体" w:hAnsi="宋体" w:eastAsia="宋体" w:cs="宋体"/>
          <w:sz w:val="28"/>
          <w:szCs w:val="28"/>
        </w:rPr>
      </w:pPr>
      <w:bookmarkStart w:id="882" w:name="bookmark741"/>
      <w:bookmarkEnd w:id="882"/>
      <w:r>
        <w:rPr>
          <w:rFonts w:ascii="Times New Roman" w:hAnsi="Times New Roman" w:eastAsia="Times New Roman" w:cs="Times New Roman"/>
          <w:b/>
          <w:bCs/>
          <w:color w:val="0F243E"/>
          <w:spacing w:val="-3"/>
          <w:sz w:val="30"/>
          <w:szCs w:val="30"/>
        </w:rPr>
        <w:t>3.5.6</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spacing w:val="-3"/>
          <w:sz w:val="28"/>
          <w:szCs w:val="28"/>
        </w:rPr>
        <w:t>真实服务组配置</w:t>
      </w:r>
    </w:p>
    <w:p w14:paraId="29468E2C">
      <w:pPr>
        <w:pStyle w:val="9"/>
        <w:spacing w:line="419" w:lineRule="auto"/>
      </w:pPr>
    </w:p>
    <w:p w14:paraId="04F31D65">
      <w:pPr>
        <w:pStyle w:val="9"/>
        <w:spacing w:before="68" w:line="213" w:lineRule="auto"/>
        <w:ind w:left="867"/>
        <w:rPr>
          <w:rFonts w:ascii="宋体" w:hAnsi="宋体" w:eastAsia="宋体" w:cs="宋体"/>
        </w:rPr>
      </w:pPr>
      <w:r>
        <w:rPr>
          <w:spacing w:val="-1"/>
        </w:rPr>
        <w:t>(1)</w:t>
      </w:r>
      <w:r>
        <w:rPr>
          <w:spacing w:val="35"/>
        </w:rPr>
        <w:t xml:space="preserve">  </w:t>
      </w:r>
      <w:r>
        <w:rPr>
          <w:rFonts w:ascii="宋体" w:hAnsi="宋体" w:eastAsia="宋体" w:cs="宋体"/>
          <w:spacing w:val="-1"/>
        </w:rPr>
        <w:t>进入</w:t>
      </w:r>
      <w:r>
        <w:rPr>
          <w:rFonts w:ascii="宋体" w:hAnsi="宋体" w:eastAsia="宋体" w:cs="宋体"/>
          <w:spacing w:val="-55"/>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0BF7250A">
      <w:pPr>
        <w:pStyle w:val="9"/>
        <w:spacing w:before="307" w:line="213" w:lineRule="auto"/>
        <w:ind w:left="867"/>
        <w:rPr>
          <w:rFonts w:ascii="宋体" w:hAnsi="宋体" w:eastAsia="宋体" w:cs="宋体"/>
        </w:rPr>
      </w:pPr>
      <w:r>
        <w:rPr>
          <w:spacing w:val="-2"/>
        </w:rPr>
        <w:t>(2)</w:t>
      </w:r>
      <w:r>
        <w:rPr>
          <w:spacing w:val="35"/>
        </w:rPr>
        <w:t xml:space="preserve">  </w:t>
      </w:r>
      <w:r>
        <w:rPr>
          <w:rFonts w:ascii="宋体" w:hAnsi="宋体" w:eastAsia="宋体" w:cs="宋体"/>
          <w:spacing w:val="-2"/>
        </w:rPr>
        <w:t>新增配置命名为</w:t>
      </w:r>
      <w:r>
        <w:rPr>
          <w:rFonts w:ascii="宋体" w:hAnsi="宋体" w:eastAsia="宋体" w:cs="宋体"/>
          <w:spacing w:val="-35"/>
        </w:rPr>
        <w:t xml:space="preserve"> </w:t>
      </w:r>
      <w:r>
        <w:rPr>
          <w:spacing w:val="-2"/>
        </w:rPr>
        <w:t>Pool-80</w:t>
      </w:r>
      <w:r>
        <w:rPr>
          <w:rFonts w:ascii="宋体" w:hAnsi="宋体" w:eastAsia="宋体" w:cs="宋体"/>
          <w:spacing w:val="-2"/>
        </w:rPr>
        <w:t>，引用真实服务</w:t>
      </w:r>
      <w:r>
        <w:rPr>
          <w:rFonts w:ascii="宋体" w:hAnsi="宋体" w:eastAsia="宋体" w:cs="宋体"/>
          <w:spacing w:val="-36"/>
        </w:rPr>
        <w:t xml:space="preserve"> </w:t>
      </w:r>
      <w:r>
        <w:rPr>
          <w:spacing w:val="-2"/>
        </w:rPr>
        <w:t xml:space="preserve">R1-80 </w:t>
      </w:r>
      <w:r>
        <w:rPr>
          <w:rFonts w:ascii="宋体" w:hAnsi="宋体" w:eastAsia="宋体" w:cs="宋体"/>
          <w:spacing w:val="-2"/>
        </w:rPr>
        <w:t>与</w:t>
      </w:r>
      <w:r>
        <w:rPr>
          <w:rFonts w:ascii="宋体" w:hAnsi="宋体" w:eastAsia="宋体" w:cs="宋体"/>
          <w:spacing w:val="-38"/>
        </w:rPr>
        <w:t xml:space="preserve"> </w:t>
      </w:r>
      <w:r>
        <w:rPr>
          <w:spacing w:val="-2"/>
        </w:rPr>
        <w:t>R2-80</w:t>
      </w:r>
      <w:r>
        <w:rPr>
          <w:rFonts w:ascii="宋体" w:hAnsi="宋体" w:eastAsia="宋体" w:cs="宋体"/>
          <w:spacing w:val="-2"/>
        </w:rPr>
        <w:t>，其余配置默认。</w:t>
      </w:r>
    </w:p>
    <w:p w14:paraId="6A506247">
      <w:pPr>
        <w:pStyle w:val="9"/>
        <w:spacing w:before="305" w:line="213" w:lineRule="auto"/>
        <w:ind w:left="867"/>
        <w:rPr>
          <w:rFonts w:ascii="宋体" w:hAnsi="宋体" w:eastAsia="宋体" w:cs="宋体"/>
        </w:rPr>
      </w:pPr>
      <w:r>
        <w:t>(3)</w:t>
      </w:r>
      <w:r>
        <w:rPr>
          <w:spacing w:val="33"/>
          <w:w w:val="101"/>
        </w:rPr>
        <w:t xml:space="preserve">  </w:t>
      </w:r>
      <w:r>
        <w:rPr>
          <w:rFonts w:ascii="宋体" w:hAnsi="宋体" w:eastAsia="宋体" w:cs="宋体"/>
        </w:rPr>
        <w:t>配置完成后，单击</w:t>
      </w:r>
      <w:r>
        <w:t>&lt;</w:t>
      </w:r>
      <w:r>
        <w:rPr>
          <w:rFonts w:ascii="宋体" w:hAnsi="宋体" w:eastAsia="宋体" w:cs="宋体"/>
        </w:rPr>
        <w:t>提交</w:t>
      </w:r>
      <w:r>
        <w:t>&gt;</w:t>
      </w:r>
      <w:r>
        <w:rPr>
          <w:rFonts w:ascii="宋体" w:hAnsi="宋体" w:eastAsia="宋体" w:cs="宋体"/>
        </w:rPr>
        <w:t>按钮，如图</w:t>
      </w:r>
      <w:r>
        <w:t xml:space="preserve">3-12 </w:t>
      </w:r>
      <w:r>
        <w:rPr>
          <w:rFonts w:ascii="宋体" w:hAnsi="宋体" w:eastAsia="宋体" w:cs="宋体"/>
        </w:rPr>
        <w:t>所示。</w:t>
      </w:r>
    </w:p>
    <w:p w14:paraId="3C85006E">
      <w:pPr>
        <w:pStyle w:val="9"/>
        <w:spacing w:line="315" w:lineRule="auto"/>
      </w:pPr>
    </w:p>
    <w:p w14:paraId="26F03871">
      <w:pPr>
        <w:pStyle w:val="9"/>
        <w:spacing w:before="68" w:line="221" w:lineRule="auto"/>
        <w:ind w:left="3989"/>
        <w:rPr>
          <w:rFonts w:ascii="宋体" w:hAnsi="宋体" w:eastAsia="宋体" w:cs="宋体"/>
        </w:rPr>
      </w:pPr>
      <w:r>
        <w:rPr>
          <w:rFonts w:ascii="宋体" w:hAnsi="宋体" w:eastAsia="宋体" w:cs="宋体"/>
          <w:spacing w:val="-3"/>
        </w:rPr>
        <w:t>图</w:t>
      </w:r>
      <w:r>
        <w:rPr>
          <w:spacing w:val="-3"/>
        </w:rPr>
        <w:t>3-12</w:t>
      </w:r>
      <w:r>
        <w:rPr>
          <w:spacing w:val="60"/>
          <w:w w:val="101"/>
        </w:rPr>
        <w:t xml:space="preserve"> </w:t>
      </w:r>
      <w:r>
        <w:rPr>
          <w:rFonts w:ascii="宋体" w:hAnsi="宋体" w:eastAsia="宋体" w:cs="宋体"/>
          <w:spacing w:val="-3"/>
        </w:rPr>
        <w:t>真实服务组（</w:t>
      </w:r>
      <w:r>
        <w:rPr>
          <w:spacing w:val="-3"/>
        </w:rPr>
        <w:t>1</w:t>
      </w:r>
      <w:r>
        <w:rPr>
          <w:rFonts w:ascii="宋体" w:hAnsi="宋体" w:eastAsia="宋体" w:cs="宋体"/>
          <w:spacing w:val="-3"/>
        </w:rPr>
        <w:t>）</w:t>
      </w:r>
    </w:p>
    <w:p w14:paraId="19A05279">
      <w:pPr>
        <w:pStyle w:val="9"/>
        <w:spacing w:before="143" w:line="1119" w:lineRule="exact"/>
        <w:ind w:firstLine="971"/>
      </w:pPr>
      <w:r>
        <w:rPr>
          <w:position w:val="-22"/>
        </w:rPr>
        <w:pict>
          <v:group id="_x0000_s3372" o:spid="_x0000_s3372" o:spt="203" style="height:55.95pt;width:433.45pt;" coordsize="8669,1119">
            <o:lock v:ext="edit"/>
            <v:shape id="_x0000_s3373" o:spid="_x0000_s3373" o:spt="75" type="#_x0000_t75" style="position:absolute;left:14;top:14;height:1090;width:8640;" filled="f" stroked="f" coordsize="21600,21600">
              <v:path/>
              <v:fill on="f" focussize="0,0"/>
              <v:stroke on="f"/>
              <v:imagedata r:id="rId841" o:title=""/>
              <o:lock v:ext="edit" aspectratio="t"/>
            </v:shape>
            <v:shape id="_x0000_s3374" o:spid="_x0000_s3374" o:spt="202" type="#_x0000_t202" style="position:absolute;left:-20;top:-20;height:1159;width:8709;" filled="f" stroked="f" coordsize="21600,21600">
              <v:path/>
              <v:fill on="f" focussize="0,0"/>
              <v:stroke on="f"/>
              <v:imagedata o:title=""/>
              <o:lock v:ext="edit" aspectratio="f"/>
              <v:textbox inset="0mm,0mm,0mm,0mm">
                <w:txbxContent>
                  <w:p w14:paraId="5BD705E6">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0B9EC0EE">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98" w:hRule="atLeast"/>
                      </w:trPr>
                      <w:tc>
                        <w:tcPr>
                          <w:tcW w:w="8658" w:type="dxa"/>
                          <w:vAlign w:val="top"/>
                        </w:tcPr>
                        <w:p w14:paraId="4C37E4D1">
                          <w:pPr>
                            <w:rPr>
                              <w:rFonts w:ascii="Arial"/>
                              <w:sz w:val="21"/>
                            </w:rPr>
                          </w:pPr>
                        </w:p>
                      </w:tc>
                    </w:tr>
                  </w:tbl>
                  <w:p w14:paraId="0216552C">
                    <w:pPr>
                      <w:rPr>
                        <w:rFonts w:ascii="Arial"/>
                        <w:sz w:val="21"/>
                      </w:rPr>
                    </w:pPr>
                  </w:p>
                </w:txbxContent>
              </v:textbox>
            </v:shape>
            <w10:wrap type="none"/>
            <w10:anchorlock/>
          </v:group>
        </w:pict>
      </w:r>
    </w:p>
    <w:p w14:paraId="433C2B78">
      <w:pPr>
        <w:pStyle w:val="9"/>
        <w:spacing w:line="346" w:lineRule="auto"/>
      </w:pPr>
    </w:p>
    <w:p w14:paraId="72FB4AB6">
      <w:pPr>
        <w:pStyle w:val="9"/>
        <w:spacing w:line="346" w:lineRule="auto"/>
      </w:pPr>
    </w:p>
    <w:p w14:paraId="468A1C80">
      <w:pPr>
        <w:pStyle w:val="9"/>
        <w:spacing w:before="69" w:line="388" w:lineRule="auto"/>
        <w:ind w:left="1284" w:right="28" w:hanging="417"/>
        <w:rPr>
          <w:rFonts w:ascii="宋体" w:hAnsi="宋体" w:eastAsia="宋体" w:cs="宋体"/>
        </w:rPr>
      </w:pPr>
      <w:r>
        <w:rPr>
          <w:spacing w:val="-2"/>
        </w:rPr>
        <w:t>(4)</w:t>
      </w:r>
      <w:r>
        <w:rPr>
          <w:spacing w:val="26"/>
          <w:w w:val="101"/>
        </w:rPr>
        <w:t xml:space="preserve">  </w:t>
      </w:r>
      <w:r>
        <w:rPr>
          <w:rFonts w:ascii="宋体" w:hAnsi="宋体" w:eastAsia="宋体" w:cs="宋体"/>
          <w:spacing w:val="-2"/>
        </w:rPr>
        <w:t>在</w:t>
      </w:r>
      <w:r>
        <w:rPr>
          <w:rFonts w:ascii="宋体" w:hAnsi="宋体" w:eastAsia="宋体" w:cs="宋体"/>
          <w:spacing w:val="-52"/>
        </w:rPr>
        <w:t xml:space="preserve"> </w:t>
      </w:r>
      <w:r>
        <w:rPr>
          <w:spacing w:val="-2"/>
        </w:rPr>
        <w:t>ADX2</w:t>
      </w:r>
      <w:r>
        <w:rPr>
          <w:spacing w:val="18"/>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【真实服务组】页面，可以查看到</w:t>
      </w:r>
      <w:r>
        <w:rPr>
          <w:rFonts w:ascii="宋体" w:hAnsi="宋体" w:eastAsia="宋体" w:cs="宋体"/>
          <w:spacing w:val="-52"/>
        </w:rPr>
        <w:t xml:space="preserve"> </w:t>
      </w:r>
      <w:r>
        <w:rPr>
          <w:spacing w:val="-2"/>
        </w:rPr>
        <w:t>ADX2</w:t>
      </w:r>
      <w:r>
        <w:rPr>
          <w:spacing w:val="21"/>
        </w:rPr>
        <w:t xml:space="preserve"> </w:t>
      </w:r>
      <w:r>
        <w:rPr>
          <w:rFonts w:ascii="宋体" w:hAnsi="宋体" w:eastAsia="宋体" w:cs="宋体"/>
          <w:spacing w:val="-2"/>
        </w:rPr>
        <w:t>的真</w:t>
      </w:r>
      <w:r>
        <w:rPr>
          <w:rFonts w:ascii="宋体" w:hAnsi="宋体" w:eastAsia="宋体" w:cs="宋体"/>
          <w:spacing w:val="-3"/>
        </w:rPr>
        <w:t>实服务</w:t>
      </w:r>
      <w:r>
        <w:rPr>
          <w:rFonts w:ascii="宋体" w:hAnsi="宋体" w:eastAsia="宋体" w:cs="宋体"/>
        </w:rPr>
        <w:t xml:space="preserve"> 组配置与</w:t>
      </w:r>
      <w:r>
        <w:rPr>
          <w:rFonts w:ascii="宋体" w:hAnsi="宋体" w:eastAsia="宋体" w:cs="宋体"/>
          <w:spacing w:val="-37"/>
        </w:rPr>
        <w:t xml:space="preserve"> </w:t>
      </w:r>
      <w:r>
        <w:t xml:space="preserve">ADX1 </w:t>
      </w:r>
      <w:r>
        <w:rPr>
          <w:rFonts w:ascii="宋体" w:hAnsi="宋体" w:eastAsia="宋体" w:cs="宋体"/>
        </w:rPr>
        <w:t>相同，配置同步成功，如图</w:t>
      </w:r>
      <w:r>
        <w:t xml:space="preserve">3-13 </w:t>
      </w:r>
      <w:r>
        <w:rPr>
          <w:rFonts w:ascii="宋体" w:hAnsi="宋体" w:eastAsia="宋体" w:cs="宋体"/>
        </w:rPr>
        <w:t>所示。</w:t>
      </w:r>
    </w:p>
    <w:p w14:paraId="4018EF18">
      <w:pPr>
        <w:pStyle w:val="9"/>
        <w:spacing w:before="216" w:line="221" w:lineRule="auto"/>
        <w:ind w:left="3989"/>
        <w:rPr>
          <w:rFonts w:ascii="宋体" w:hAnsi="宋体" w:eastAsia="宋体" w:cs="宋体"/>
        </w:rPr>
      </w:pPr>
      <w:r>
        <w:rPr>
          <w:rFonts w:ascii="宋体" w:hAnsi="宋体" w:eastAsia="宋体" w:cs="宋体"/>
          <w:spacing w:val="-3"/>
        </w:rPr>
        <w:t>图</w:t>
      </w:r>
      <w:r>
        <w:rPr>
          <w:spacing w:val="-3"/>
        </w:rPr>
        <w:t>3-13</w:t>
      </w:r>
      <w:r>
        <w:rPr>
          <w:spacing w:val="60"/>
          <w:w w:val="101"/>
        </w:rPr>
        <w:t xml:space="preserve"> </w:t>
      </w:r>
      <w:r>
        <w:rPr>
          <w:rFonts w:ascii="宋体" w:hAnsi="宋体" w:eastAsia="宋体" w:cs="宋体"/>
          <w:spacing w:val="-3"/>
        </w:rPr>
        <w:t>真实服务组（</w:t>
      </w:r>
      <w:r>
        <w:rPr>
          <w:spacing w:val="-3"/>
        </w:rPr>
        <w:t>2</w:t>
      </w:r>
      <w:r>
        <w:rPr>
          <w:rFonts w:ascii="宋体" w:hAnsi="宋体" w:eastAsia="宋体" w:cs="宋体"/>
          <w:spacing w:val="-3"/>
        </w:rPr>
        <w:t>）</w:t>
      </w:r>
    </w:p>
    <w:p w14:paraId="26225018">
      <w:pPr>
        <w:pStyle w:val="9"/>
        <w:spacing w:before="143" w:line="1118" w:lineRule="exact"/>
        <w:ind w:firstLine="971"/>
      </w:pPr>
      <w:r>
        <w:rPr>
          <w:position w:val="-22"/>
        </w:rPr>
        <w:pict>
          <v:group id="_x0000_s3375" o:spid="_x0000_s3375" o:spt="203" style="height:55.95pt;width:433.45pt;" coordsize="8669,1119">
            <o:lock v:ext="edit"/>
            <v:shape id="_x0000_s3376" o:spid="_x0000_s3376" o:spt="75" type="#_x0000_t75" style="position:absolute;left:14;top:14;height:1090;width:8640;" filled="f" stroked="f" coordsize="21600,21600">
              <v:path/>
              <v:fill on="f" focussize="0,0"/>
              <v:stroke on="f"/>
              <v:imagedata r:id="rId841" o:title=""/>
              <o:lock v:ext="edit" aspectratio="t"/>
            </v:shape>
            <v:shape id="_x0000_s3377" o:spid="_x0000_s3377" o:spt="202" type="#_x0000_t202" style="position:absolute;left:-20;top:-20;height:1159;width:8709;" filled="f" stroked="f" coordsize="21600,21600">
              <v:path/>
              <v:fill on="f" focussize="0,0"/>
              <v:stroke on="f"/>
              <v:imagedata o:title=""/>
              <o:lock v:ext="edit" aspectratio="f"/>
              <v:textbox inset="0mm,0mm,0mm,0mm">
                <w:txbxContent>
                  <w:p w14:paraId="07AD336B">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6A35A3C">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98" w:hRule="atLeast"/>
                      </w:trPr>
                      <w:tc>
                        <w:tcPr>
                          <w:tcW w:w="8658" w:type="dxa"/>
                          <w:vAlign w:val="top"/>
                        </w:tcPr>
                        <w:p w14:paraId="72005075">
                          <w:pPr>
                            <w:rPr>
                              <w:rFonts w:ascii="Arial"/>
                              <w:sz w:val="21"/>
                            </w:rPr>
                          </w:pPr>
                        </w:p>
                      </w:tc>
                    </w:tr>
                  </w:tbl>
                  <w:p w14:paraId="6F434919">
                    <w:pPr>
                      <w:rPr>
                        <w:rFonts w:ascii="Arial"/>
                        <w:sz w:val="21"/>
                      </w:rPr>
                    </w:pPr>
                  </w:p>
                </w:txbxContent>
              </v:textbox>
            </v:shape>
            <w10:wrap type="none"/>
            <w10:anchorlock/>
          </v:group>
        </w:pict>
      </w:r>
    </w:p>
    <w:p w14:paraId="364F54C7">
      <w:pPr>
        <w:pStyle w:val="9"/>
        <w:spacing w:line="290" w:lineRule="auto"/>
      </w:pPr>
    </w:p>
    <w:p w14:paraId="71A58FC7">
      <w:pPr>
        <w:pStyle w:val="9"/>
        <w:spacing w:line="291" w:lineRule="auto"/>
      </w:pPr>
    </w:p>
    <w:p w14:paraId="0C5031E9">
      <w:pPr>
        <w:pStyle w:val="9"/>
        <w:spacing w:line="291" w:lineRule="auto"/>
      </w:pPr>
    </w:p>
    <w:p w14:paraId="60F7735D">
      <w:pPr>
        <w:pStyle w:val="5"/>
        <w:bidi w:val="0"/>
        <w:rPr>
          <w:rFonts w:ascii="宋体" w:hAnsi="宋体" w:eastAsia="宋体" w:cs="宋体"/>
          <w:sz w:val="28"/>
          <w:szCs w:val="28"/>
        </w:rPr>
      </w:pPr>
      <w:bookmarkStart w:id="883" w:name="bookmark742"/>
      <w:bookmarkEnd w:id="883"/>
      <w:r>
        <w:rPr>
          <w:rFonts w:ascii="Times New Roman" w:hAnsi="Times New Roman" w:eastAsia="Times New Roman" w:cs="Times New Roman"/>
          <w:b/>
          <w:bCs/>
          <w:color w:val="0F243E"/>
          <w:spacing w:val="-3"/>
          <w:sz w:val="30"/>
          <w:szCs w:val="30"/>
        </w:rPr>
        <w:t>3.5.7</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虚拟服务配置</w:t>
      </w:r>
    </w:p>
    <w:p w14:paraId="34920236">
      <w:pPr>
        <w:pStyle w:val="9"/>
        <w:spacing w:line="419" w:lineRule="auto"/>
      </w:pPr>
    </w:p>
    <w:p w14:paraId="52E32D7A">
      <w:pPr>
        <w:pStyle w:val="9"/>
        <w:spacing w:before="70"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w:t>
      </w:r>
      <w:r>
        <w:rPr>
          <w:rFonts w:ascii="宋体" w:hAnsi="宋体" w:eastAsia="宋体" w:cs="宋体"/>
          <w:spacing w:val="-54"/>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w:t>
      </w:r>
      <w:r>
        <w:rPr>
          <w:rFonts w:ascii="宋体" w:hAnsi="宋体" w:eastAsia="宋体" w:cs="宋体"/>
          <w:spacing w:val="-2"/>
        </w:rPr>
        <w:t>虚拟服务】页面。</w:t>
      </w:r>
    </w:p>
    <w:p w14:paraId="1E7DCA1B">
      <w:pPr>
        <w:spacing w:line="213" w:lineRule="auto"/>
        <w:rPr>
          <w:rFonts w:ascii="宋体" w:hAnsi="宋体" w:eastAsia="宋体" w:cs="宋体"/>
        </w:rPr>
        <w:sectPr>
          <w:footerReference r:id="rId205" w:type="default"/>
          <w:pgSz w:w="11907" w:h="16839"/>
          <w:pgMar w:top="1597" w:right="1044" w:bottom="1590" w:left="1065" w:header="927" w:footer="1348" w:gutter="0"/>
          <w:cols w:space="720" w:num="1"/>
        </w:sectPr>
      </w:pPr>
    </w:p>
    <w:p w14:paraId="45CCD837">
      <w:pPr>
        <w:pStyle w:val="9"/>
        <w:spacing w:line="259" w:lineRule="auto"/>
      </w:pPr>
    </w:p>
    <w:p w14:paraId="3D5A8FD6">
      <w:pPr>
        <w:pStyle w:val="9"/>
        <w:spacing w:line="259" w:lineRule="auto"/>
      </w:pPr>
    </w:p>
    <w:p w14:paraId="51879EE7">
      <w:pPr>
        <w:pStyle w:val="9"/>
        <w:spacing w:before="68" w:line="317" w:lineRule="auto"/>
        <w:ind w:left="1283" w:right="112" w:hanging="416"/>
        <w:rPr>
          <w:rFonts w:ascii="宋体" w:hAnsi="宋体" w:eastAsia="宋体" w:cs="宋体"/>
        </w:rPr>
      </w:pPr>
      <w:r>
        <w:rPr>
          <w:spacing w:val="-2"/>
        </w:rPr>
        <w:t>(2)</w:t>
      </w:r>
      <w:r>
        <w:rPr>
          <w:spacing w:val="32"/>
        </w:rPr>
        <w:t xml:space="preserve">  </w:t>
      </w:r>
      <w:r>
        <w:rPr>
          <w:rFonts w:ascii="宋体" w:hAnsi="宋体" w:eastAsia="宋体" w:cs="宋体"/>
          <w:spacing w:val="-2"/>
        </w:rPr>
        <w:t>新增配置命名为</w:t>
      </w:r>
      <w:r>
        <w:rPr>
          <w:rFonts w:ascii="宋体" w:hAnsi="宋体" w:eastAsia="宋体" w:cs="宋体"/>
          <w:spacing w:val="-51"/>
        </w:rPr>
        <w:t xml:space="preserve"> </w:t>
      </w:r>
      <w:r>
        <w:rPr>
          <w:spacing w:val="-2"/>
        </w:rPr>
        <w:t>VS-80</w:t>
      </w:r>
      <w:r>
        <w:rPr>
          <w:rFonts w:ascii="宋体" w:hAnsi="宋体" w:eastAsia="宋体" w:cs="宋体"/>
          <w:spacing w:val="-2"/>
        </w:rPr>
        <w:t>，地址为</w:t>
      </w:r>
      <w:r>
        <w:rPr>
          <w:rFonts w:ascii="宋体" w:hAnsi="宋体" w:eastAsia="宋体" w:cs="宋体"/>
          <w:spacing w:val="-30"/>
        </w:rPr>
        <w:t xml:space="preserve"> </w:t>
      </w:r>
      <w:r>
        <w:fldChar w:fldCharType="begin"/>
      </w:r>
      <w:r>
        <w:instrText xml:space="preserve"> HYPERLINK "100.1.1.80" </w:instrText>
      </w:r>
      <w:r>
        <w:fldChar w:fldCharType="separate"/>
      </w:r>
      <w:r>
        <w:rPr>
          <w:spacing w:val="-2"/>
        </w:rPr>
        <w:t>100.1.1.80</w:t>
      </w:r>
      <w:r>
        <w:rPr>
          <w:spacing w:val="-2"/>
        </w:rPr>
        <w:fldChar w:fldCharType="end"/>
      </w:r>
      <w:r>
        <w:rPr>
          <w:spacing w:val="-34"/>
        </w:rPr>
        <w:t xml:space="preserve"> </w:t>
      </w:r>
      <w:r>
        <w:rPr>
          <w:rFonts w:ascii="宋体" w:hAnsi="宋体" w:eastAsia="宋体" w:cs="宋体"/>
          <w:spacing w:val="-2"/>
        </w:rPr>
        <w:t>，端口为</w:t>
      </w:r>
      <w:r>
        <w:rPr>
          <w:rFonts w:ascii="宋体" w:hAnsi="宋体" w:eastAsia="宋体" w:cs="宋体"/>
          <w:spacing w:val="-44"/>
        </w:rPr>
        <w:t xml:space="preserve"> </w:t>
      </w:r>
      <w:r>
        <w:rPr>
          <w:spacing w:val="-2"/>
        </w:rPr>
        <w:t>80</w:t>
      </w:r>
      <w:r>
        <w:rPr>
          <w:rFonts w:ascii="宋体" w:hAnsi="宋体" w:eastAsia="宋体" w:cs="宋体"/>
          <w:spacing w:val="-2"/>
        </w:rPr>
        <w:t>，引用真实服务组</w:t>
      </w:r>
      <w:r>
        <w:rPr>
          <w:rFonts w:ascii="宋体" w:hAnsi="宋体" w:eastAsia="宋体" w:cs="宋体"/>
          <w:spacing w:val="-38"/>
        </w:rPr>
        <w:t xml:space="preserve"> </w:t>
      </w:r>
      <w:r>
        <w:rPr>
          <w:spacing w:val="-2"/>
        </w:rPr>
        <w:t>Pool-80</w:t>
      </w:r>
      <w:r>
        <w:rPr>
          <w:rFonts w:ascii="宋体" w:hAnsi="宋体" w:eastAsia="宋体" w:cs="宋体"/>
          <w:spacing w:val="-2"/>
        </w:rPr>
        <w:t>，在“关</w:t>
      </w:r>
      <w:r>
        <w:rPr>
          <w:rFonts w:ascii="宋体" w:hAnsi="宋体" w:eastAsia="宋体" w:cs="宋体"/>
        </w:rPr>
        <w:t xml:space="preserve"> </w:t>
      </w:r>
      <w:r>
        <w:rPr>
          <w:rFonts w:ascii="宋体" w:hAnsi="宋体" w:eastAsia="宋体" w:cs="宋体"/>
          <w:spacing w:val="-7"/>
        </w:rPr>
        <w:t>联集群”下选择“</w:t>
      </w:r>
      <w:r>
        <w:rPr>
          <w:spacing w:val="-7"/>
        </w:rPr>
        <w:t>TG1</w:t>
      </w:r>
      <w:r>
        <w:rPr>
          <w:rFonts w:ascii="宋体" w:hAnsi="宋体" w:eastAsia="宋体" w:cs="宋体"/>
          <w:spacing w:val="-7"/>
        </w:rPr>
        <w:t>”，其余配置默认。</w:t>
      </w:r>
    </w:p>
    <w:p w14:paraId="57C2686E">
      <w:pPr>
        <w:pStyle w:val="9"/>
        <w:spacing w:before="296" w:line="451" w:lineRule="auto"/>
        <w:ind w:left="4094" w:right="1477" w:hanging="3227"/>
        <w:rPr>
          <w:rFonts w:ascii="宋体" w:hAnsi="宋体" w:eastAsia="宋体" w:cs="宋体"/>
        </w:rPr>
      </w:pPr>
      <w:r>
        <w:t>(3)</w:t>
      </w:r>
      <w:r>
        <w:rPr>
          <w:spacing w:val="27"/>
        </w:rPr>
        <w:t xml:space="preserve">  </w:t>
      </w:r>
      <w:r>
        <w:rPr>
          <w:rFonts w:ascii="宋体" w:hAnsi="宋体" w:eastAsia="宋体" w:cs="宋体"/>
        </w:rPr>
        <w:t>配置完成后，勾选启用，单击</w:t>
      </w:r>
      <w:r>
        <w:t>&lt;</w:t>
      </w:r>
      <w:r>
        <w:rPr>
          <w:rFonts w:ascii="宋体" w:hAnsi="宋体" w:eastAsia="宋体" w:cs="宋体"/>
        </w:rPr>
        <w:t>提交</w:t>
      </w:r>
      <w:r>
        <w:t>&gt;</w:t>
      </w:r>
      <w:r>
        <w:rPr>
          <w:rFonts w:ascii="宋体" w:hAnsi="宋体" w:eastAsia="宋体" w:cs="宋体"/>
        </w:rPr>
        <w:t>按钮，启动虚拟服务，如图</w:t>
      </w:r>
      <w:r>
        <w:t xml:space="preserve">3-14 </w:t>
      </w:r>
      <w:r>
        <w:rPr>
          <w:rFonts w:ascii="宋体" w:hAnsi="宋体" w:eastAsia="宋体" w:cs="宋体"/>
        </w:rPr>
        <w:t>所</w:t>
      </w:r>
      <w:r>
        <w:rPr>
          <w:rFonts w:ascii="宋体" w:hAnsi="宋体" w:eastAsia="宋体" w:cs="宋体"/>
          <w:spacing w:val="-1"/>
        </w:rPr>
        <w:t>示。</w:t>
      </w:r>
      <w:r>
        <w:rPr>
          <w:rFonts w:ascii="宋体" w:hAnsi="宋体" w:eastAsia="宋体" w:cs="宋体"/>
        </w:rPr>
        <w:t xml:space="preserve"> </w:t>
      </w:r>
      <w:r>
        <w:rPr>
          <w:rFonts w:ascii="宋体" w:hAnsi="宋体" w:eastAsia="宋体" w:cs="宋体"/>
          <w:spacing w:val="-3"/>
        </w:rPr>
        <w:t>图</w:t>
      </w:r>
      <w:r>
        <w:rPr>
          <w:spacing w:val="-3"/>
        </w:rPr>
        <w:t>3-14</w:t>
      </w:r>
      <w:r>
        <w:rPr>
          <w:spacing w:val="56"/>
        </w:rPr>
        <w:t xml:space="preserve"> </w:t>
      </w:r>
      <w:r>
        <w:rPr>
          <w:rFonts w:ascii="宋体" w:hAnsi="宋体" w:eastAsia="宋体" w:cs="宋体"/>
          <w:spacing w:val="-3"/>
        </w:rPr>
        <w:t>虚拟服务（</w:t>
      </w:r>
      <w:r>
        <w:rPr>
          <w:spacing w:val="-3"/>
        </w:rPr>
        <w:t>1</w:t>
      </w:r>
      <w:r>
        <w:rPr>
          <w:rFonts w:ascii="宋体" w:hAnsi="宋体" w:eastAsia="宋体" w:cs="宋体"/>
          <w:spacing w:val="-3"/>
        </w:rPr>
        <w:t>）</w:t>
      </w:r>
    </w:p>
    <w:p w14:paraId="55439D32">
      <w:pPr>
        <w:pStyle w:val="9"/>
        <w:spacing w:line="1274" w:lineRule="exact"/>
        <w:ind w:firstLine="971"/>
      </w:pPr>
      <w:r>
        <w:rPr>
          <w:position w:val="-25"/>
        </w:rPr>
        <w:pict>
          <v:group id="_x0000_s3378" o:spid="_x0000_s3378" o:spt="203" style="height:63.75pt;width:433.45pt;" coordsize="8669,1275">
            <o:lock v:ext="edit"/>
            <v:shape id="_x0000_s3379" o:spid="_x0000_s3379" o:spt="75" type="#_x0000_t75" style="position:absolute;left:14;top:14;height:1245;width:8640;" filled="f" stroked="f" coordsize="21600,21600">
              <v:path/>
              <v:fill on="f" focussize="0,0"/>
              <v:stroke on="f"/>
              <v:imagedata r:id="rId842" o:title=""/>
              <o:lock v:ext="edit" aspectratio="t"/>
            </v:shape>
            <v:shape id="_x0000_s3380" o:spid="_x0000_s3380" o:spt="202" type="#_x0000_t202" style="position:absolute;left:-20;top:-20;height:1315;width:8709;" filled="f" stroked="f" coordsize="21600,21600">
              <v:path/>
              <v:fill on="f" focussize="0,0"/>
              <v:stroke on="f"/>
              <v:imagedata o:title=""/>
              <o:lock v:ext="edit" aspectratio="f"/>
              <v:textbox inset="0mm,0mm,0mm,0mm">
                <w:txbxContent>
                  <w:p w14:paraId="430B392B">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22F6DD8">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254" w:hRule="atLeast"/>
                      </w:trPr>
                      <w:tc>
                        <w:tcPr>
                          <w:tcW w:w="8658" w:type="dxa"/>
                          <w:vAlign w:val="top"/>
                        </w:tcPr>
                        <w:p w14:paraId="5B0A6095">
                          <w:pPr>
                            <w:rPr>
                              <w:rFonts w:ascii="Arial"/>
                              <w:sz w:val="21"/>
                            </w:rPr>
                          </w:pPr>
                        </w:p>
                      </w:tc>
                    </w:tr>
                  </w:tbl>
                  <w:p w14:paraId="031E24CE">
                    <w:pPr>
                      <w:rPr>
                        <w:rFonts w:ascii="Arial"/>
                        <w:sz w:val="21"/>
                      </w:rPr>
                    </w:pPr>
                  </w:p>
                </w:txbxContent>
              </v:textbox>
            </v:shape>
            <w10:wrap type="none"/>
            <w10:anchorlock/>
          </v:group>
        </w:pict>
      </w:r>
    </w:p>
    <w:p w14:paraId="50692105">
      <w:pPr>
        <w:pStyle w:val="9"/>
        <w:spacing w:line="356" w:lineRule="auto"/>
      </w:pPr>
    </w:p>
    <w:p w14:paraId="0F468F6E">
      <w:pPr>
        <w:pStyle w:val="9"/>
        <w:spacing w:line="357" w:lineRule="auto"/>
      </w:pPr>
    </w:p>
    <w:p w14:paraId="19CB25F4">
      <w:pPr>
        <w:pStyle w:val="9"/>
        <w:spacing w:before="68" w:line="388" w:lineRule="auto"/>
        <w:ind w:left="1280" w:right="28" w:hanging="413"/>
        <w:rPr>
          <w:rFonts w:ascii="宋体" w:hAnsi="宋体" w:eastAsia="宋体" w:cs="宋体"/>
        </w:rPr>
      </w:pPr>
      <w:r>
        <w:rPr>
          <w:spacing w:val="-2"/>
        </w:rPr>
        <w:t>(4)</w:t>
      </w:r>
      <w:r>
        <w:rPr>
          <w:spacing w:val="26"/>
          <w:w w:val="101"/>
        </w:rPr>
        <w:t xml:space="preserve">  </w:t>
      </w:r>
      <w:r>
        <w:rPr>
          <w:rFonts w:ascii="宋体" w:hAnsi="宋体" w:eastAsia="宋体" w:cs="宋体"/>
          <w:spacing w:val="-2"/>
        </w:rPr>
        <w:t>在</w:t>
      </w:r>
      <w:r>
        <w:rPr>
          <w:rFonts w:ascii="宋体" w:hAnsi="宋体" w:eastAsia="宋体" w:cs="宋体"/>
          <w:spacing w:val="-53"/>
        </w:rPr>
        <w:t xml:space="preserve"> </w:t>
      </w:r>
      <w:r>
        <w:rPr>
          <w:spacing w:val="-2"/>
        </w:rPr>
        <w:t>ADX2</w:t>
      </w:r>
      <w:r>
        <w:rPr>
          <w:spacing w:val="18"/>
          <w:w w:val="101"/>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【虚拟服务】页面，可以查看到</w:t>
      </w:r>
      <w:r>
        <w:rPr>
          <w:rFonts w:ascii="宋体" w:hAnsi="宋体" w:eastAsia="宋体" w:cs="宋体"/>
          <w:spacing w:val="-54"/>
        </w:rPr>
        <w:t xml:space="preserve"> </w:t>
      </w:r>
      <w:r>
        <w:rPr>
          <w:spacing w:val="-2"/>
        </w:rPr>
        <w:t>ADX2</w:t>
      </w:r>
      <w:r>
        <w:rPr>
          <w:spacing w:val="20"/>
        </w:rPr>
        <w:t xml:space="preserve"> </w:t>
      </w:r>
      <w:r>
        <w:rPr>
          <w:rFonts w:ascii="宋体" w:hAnsi="宋体" w:eastAsia="宋体" w:cs="宋体"/>
          <w:spacing w:val="-2"/>
        </w:rPr>
        <w:t>的虚拟服务配</w:t>
      </w:r>
      <w:r>
        <w:rPr>
          <w:rFonts w:ascii="宋体" w:hAnsi="宋体" w:eastAsia="宋体" w:cs="宋体"/>
        </w:rPr>
        <w:t xml:space="preserve"> </w:t>
      </w:r>
      <w:r>
        <w:rPr>
          <w:rFonts w:ascii="宋体" w:hAnsi="宋体" w:eastAsia="宋体" w:cs="宋体"/>
          <w:spacing w:val="-1"/>
        </w:rPr>
        <w:t>置与</w:t>
      </w:r>
      <w:r>
        <w:rPr>
          <w:rFonts w:ascii="宋体" w:hAnsi="宋体" w:eastAsia="宋体" w:cs="宋体"/>
          <w:spacing w:val="-51"/>
        </w:rPr>
        <w:t xml:space="preserve"> </w:t>
      </w:r>
      <w:r>
        <w:rPr>
          <w:spacing w:val="-1"/>
        </w:rPr>
        <w:t xml:space="preserve">ADX1 </w:t>
      </w:r>
      <w:r>
        <w:rPr>
          <w:rFonts w:ascii="宋体" w:hAnsi="宋体" w:eastAsia="宋体" w:cs="宋体"/>
          <w:spacing w:val="-1"/>
        </w:rPr>
        <w:t>相同，配置同步成功，如图</w:t>
      </w:r>
      <w:r>
        <w:rPr>
          <w:rFonts w:ascii="宋体" w:hAnsi="宋体" w:eastAsia="宋体" w:cs="宋体"/>
          <w:spacing w:val="-44"/>
        </w:rPr>
        <w:t xml:space="preserve"> </w:t>
      </w:r>
      <w:r>
        <w:rPr>
          <w:spacing w:val="-1"/>
        </w:rPr>
        <w:t xml:space="preserve">3-15 </w:t>
      </w:r>
      <w:r>
        <w:rPr>
          <w:rFonts w:ascii="宋体" w:hAnsi="宋体" w:eastAsia="宋体" w:cs="宋体"/>
          <w:spacing w:val="-1"/>
        </w:rPr>
        <w:t>所示。</w:t>
      </w:r>
    </w:p>
    <w:p w14:paraId="253B1D3A">
      <w:pPr>
        <w:pStyle w:val="9"/>
        <w:spacing w:before="217" w:line="220" w:lineRule="auto"/>
        <w:ind w:left="4095"/>
        <w:rPr>
          <w:rFonts w:ascii="宋体" w:hAnsi="宋体" w:eastAsia="宋体" w:cs="宋体"/>
        </w:rPr>
      </w:pPr>
      <w:r>
        <w:rPr>
          <w:rFonts w:ascii="宋体" w:hAnsi="宋体" w:eastAsia="宋体" w:cs="宋体"/>
          <w:spacing w:val="-3"/>
        </w:rPr>
        <w:t>图</w:t>
      </w:r>
      <w:r>
        <w:rPr>
          <w:spacing w:val="-3"/>
        </w:rPr>
        <w:t>3-15</w:t>
      </w:r>
      <w:r>
        <w:rPr>
          <w:spacing w:val="56"/>
        </w:rPr>
        <w:t xml:space="preserve"> </w:t>
      </w:r>
      <w:r>
        <w:rPr>
          <w:rFonts w:ascii="宋体" w:hAnsi="宋体" w:eastAsia="宋体" w:cs="宋体"/>
          <w:spacing w:val="-3"/>
        </w:rPr>
        <w:t>虚拟服务（</w:t>
      </w:r>
      <w:r>
        <w:rPr>
          <w:spacing w:val="-3"/>
        </w:rPr>
        <w:t>2</w:t>
      </w:r>
      <w:r>
        <w:rPr>
          <w:rFonts w:ascii="宋体" w:hAnsi="宋体" w:eastAsia="宋体" w:cs="宋体"/>
          <w:spacing w:val="-3"/>
        </w:rPr>
        <w:t>）</w:t>
      </w:r>
    </w:p>
    <w:p w14:paraId="6F5A9715">
      <w:pPr>
        <w:pStyle w:val="9"/>
        <w:spacing w:before="146" w:line="1275" w:lineRule="exact"/>
        <w:ind w:firstLine="971"/>
      </w:pPr>
      <w:r>
        <w:rPr>
          <w:position w:val="-25"/>
        </w:rPr>
        <w:pict>
          <v:group id="_x0000_s3381" o:spid="_x0000_s3381" o:spt="203" style="height:63.75pt;width:433.45pt;" coordsize="8669,1275">
            <o:lock v:ext="edit"/>
            <v:shape id="_x0000_s3382" o:spid="_x0000_s3382" o:spt="75" type="#_x0000_t75" style="position:absolute;left:14;top:14;height:1245;width:8640;" filled="f" stroked="f" coordsize="21600,21600">
              <v:path/>
              <v:fill on="f" focussize="0,0"/>
              <v:stroke on="f"/>
              <v:imagedata r:id="rId842" o:title=""/>
              <o:lock v:ext="edit" aspectratio="t"/>
            </v:shape>
            <v:shape id="_x0000_s3383" o:spid="_x0000_s3383" o:spt="202" type="#_x0000_t202" style="position:absolute;left:-20;top:-20;height:1315;width:8709;" filled="f" stroked="f" coordsize="21600,21600">
              <v:path/>
              <v:fill on="f" focussize="0,0"/>
              <v:stroke on="f"/>
              <v:imagedata o:title=""/>
              <o:lock v:ext="edit" aspectratio="f"/>
              <v:textbox inset="0mm,0mm,0mm,0mm">
                <w:txbxContent>
                  <w:p w14:paraId="7A43AD60">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DD616B3">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254" w:hRule="atLeast"/>
                      </w:trPr>
                      <w:tc>
                        <w:tcPr>
                          <w:tcW w:w="8658" w:type="dxa"/>
                          <w:vAlign w:val="top"/>
                        </w:tcPr>
                        <w:p w14:paraId="123D7C8C">
                          <w:pPr>
                            <w:rPr>
                              <w:rFonts w:ascii="Arial"/>
                              <w:sz w:val="21"/>
                            </w:rPr>
                          </w:pPr>
                        </w:p>
                      </w:tc>
                    </w:tr>
                  </w:tbl>
                  <w:p w14:paraId="158947F2">
                    <w:pPr>
                      <w:rPr>
                        <w:rFonts w:ascii="Arial"/>
                        <w:sz w:val="21"/>
                      </w:rPr>
                    </w:pPr>
                  </w:p>
                </w:txbxContent>
              </v:textbox>
            </v:shape>
            <w10:wrap type="none"/>
            <w10:anchorlock/>
          </v:group>
        </w:pict>
      </w:r>
    </w:p>
    <w:p w14:paraId="7A51D9BA">
      <w:pPr>
        <w:pStyle w:val="9"/>
        <w:spacing w:line="348" w:lineRule="auto"/>
      </w:pPr>
    </w:p>
    <w:p w14:paraId="0BFC08A8">
      <w:pPr>
        <w:pStyle w:val="5"/>
        <w:bidi w:val="0"/>
        <w:rPr>
          <w:rFonts w:ascii="宋体" w:hAnsi="宋体" w:eastAsia="宋体" w:cs="宋体"/>
          <w:sz w:val="28"/>
          <w:szCs w:val="28"/>
        </w:rPr>
      </w:pPr>
      <w:bookmarkStart w:id="884" w:name="bookmark743"/>
      <w:bookmarkEnd w:id="884"/>
      <w:r>
        <w:rPr>
          <w:rFonts w:ascii="Times New Roman" w:hAnsi="Times New Roman" w:eastAsia="Times New Roman" w:cs="Times New Roman"/>
          <w:b/>
          <w:bCs/>
          <w:color w:val="0F243E"/>
          <w:spacing w:val="-3"/>
          <w:sz w:val="30"/>
          <w:szCs w:val="30"/>
        </w:rPr>
        <w:t>3.5.8</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spacing w:val="-3"/>
          <w:sz w:val="28"/>
          <w:szCs w:val="28"/>
        </w:rPr>
        <w:t>地址池配置</w:t>
      </w:r>
    </w:p>
    <w:p w14:paraId="3AB7AC79">
      <w:pPr>
        <w:pStyle w:val="9"/>
        <w:spacing w:line="413" w:lineRule="auto"/>
      </w:pPr>
    </w:p>
    <w:p w14:paraId="45446F1F">
      <w:pPr>
        <w:pStyle w:val="9"/>
        <w:spacing w:before="68" w:line="213" w:lineRule="auto"/>
        <w:ind w:left="867"/>
        <w:rPr>
          <w:rFonts w:ascii="宋体" w:hAnsi="宋体" w:eastAsia="宋体" w:cs="宋体"/>
        </w:rPr>
      </w:pPr>
      <w:r>
        <w:rPr>
          <w:spacing w:val="-3"/>
        </w:rPr>
        <w:t>(1)</w:t>
      </w:r>
      <w:r>
        <w:rPr>
          <w:spacing w:val="27"/>
        </w:rPr>
        <w:t xml:space="preserve">  </w:t>
      </w:r>
      <w:r>
        <w:rPr>
          <w:rFonts w:ascii="宋体" w:hAnsi="宋体" w:eastAsia="宋体" w:cs="宋体"/>
          <w:spacing w:val="-3"/>
        </w:rPr>
        <w:t>进入</w:t>
      </w:r>
      <w:r>
        <w:rPr>
          <w:rFonts w:ascii="宋体" w:hAnsi="宋体" w:eastAsia="宋体" w:cs="宋体"/>
          <w:spacing w:val="-55"/>
        </w:rPr>
        <w:t xml:space="preserve"> </w:t>
      </w:r>
      <w:r>
        <w:rPr>
          <w:spacing w:val="-3"/>
        </w:rPr>
        <w:t>ADX1</w:t>
      </w:r>
      <w:r>
        <w:rPr>
          <w:spacing w:val="21"/>
        </w:rPr>
        <w:t xml:space="preserve"> </w:t>
      </w:r>
      <w:r>
        <w:rPr>
          <w:rFonts w:ascii="宋体" w:hAnsi="宋体" w:eastAsia="宋体" w:cs="宋体"/>
          <w:spacing w:val="-3"/>
        </w:rPr>
        <w:t>的【业务】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w:t>
      </w:r>
      <w:r>
        <w:rPr>
          <w:spacing w:val="-3"/>
        </w:rPr>
        <w:t>=&gt;</w:t>
      </w:r>
      <w:r>
        <w:rPr>
          <w:rFonts w:ascii="宋体" w:hAnsi="宋体" w:eastAsia="宋体" w:cs="宋体"/>
          <w:spacing w:val="-3"/>
        </w:rPr>
        <w:t>【地址池】页面。</w:t>
      </w:r>
    </w:p>
    <w:p w14:paraId="1600E4B3">
      <w:pPr>
        <w:pStyle w:val="9"/>
        <w:spacing w:before="302" w:line="317" w:lineRule="auto"/>
        <w:ind w:left="1284" w:right="28" w:hanging="417"/>
        <w:rPr>
          <w:rFonts w:ascii="宋体" w:hAnsi="宋体" w:eastAsia="宋体" w:cs="宋体"/>
        </w:rPr>
      </w:pPr>
      <w:r>
        <w:rPr>
          <w:spacing w:val="-4"/>
        </w:rPr>
        <w:t xml:space="preserve">(2)   </w:t>
      </w:r>
      <w:r>
        <w:rPr>
          <w:rFonts w:ascii="宋体" w:hAnsi="宋体" w:eastAsia="宋体" w:cs="宋体"/>
          <w:spacing w:val="-4"/>
        </w:rPr>
        <w:t>新增配置名称</w:t>
      </w:r>
      <w:r>
        <w:rPr>
          <w:rFonts w:ascii="宋体" w:hAnsi="宋体" w:eastAsia="宋体" w:cs="宋体"/>
          <w:spacing w:val="-39"/>
        </w:rPr>
        <w:t xml:space="preserve"> </w:t>
      </w:r>
      <w:r>
        <w:rPr>
          <w:spacing w:val="-4"/>
        </w:rPr>
        <w:t>NAT-Pool</w:t>
      </w:r>
      <w:r>
        <w:rPr>
          <w:rFonts w:ascii="宋体" w:hAnsi="宋体" w:eastAsia="宋体" w:cs="宋体"/>
          <w:spacing w:val="-4"/>
        </w:rPr>
        <w:t>，配置起始</w:t>
      </w:r>
      <w:r>
        <w:rPr>
          <w:rFonts w:ascii="宋体" w:hAnsi="宋体" w:eastAsia="宋体" w:cs="宋体"/>
          <w:spacing w:val="-33"/>
        </w:rPr>
        <w:t xml:space="preserve"> </w:t>
      </w:r>
      <w:r>
        <w:rPr>
          <w:spacing w:val="-4"/>
        </w:rPr>
        <w:t xml:space="preserve">IP </w:t>
      </w:r>
      <w:r>
        <w:rPr>
          <w:rFonts w:ascii="宋体" w:hAnsi="宋体" w:eastAsia="宋体" w:cs="宋体"/>
          <w:spacing w:val="-4"/>
        </w:rPr>
        <w:t>与结束</w:t>
      </w:r>
      <w:r>
        <w:rPr>
          <w:rFonts w:ascii="宋体" w:hAnsi="宋体" w:eastAsia="宋体" w:cs="宋体"/>
          <w:spacing w:val="-32"/>
        </w:rPr>
        <w:t xml:space="preserve"> </w:t>
      </w:r>
      <w:r>
        <w:rPr>
          <w:spacing w:val="-4"/>
        </w:rPr>
        <w:t>I</w:t>
      </w:r>
      <w:r>
        <w:rPr>
          <w:spacing w:val="-5"/>
        </w:rPr>
        <w:t>P</w:t>
      </w:r>
      <w:r>
        <w:rPr>
          <w:rFonts w:ascii="宋体" w:hAnsi="宋体" w:eastAsia="宋体" w:cs="宋体"/>
          <w:spacing w:val="-5"/>
        </w:rPr>
        <w:t>，在“关联集群”下选择“</w:t>
      </w:r>
      <w:r>
        <w:rPr>
          <w:spacing w:val="-5"/>
        </w:rPr>
        <w:t>TG1</w:t>
      </w:r>
      <w:r>
        <w:rPr>
          <w:rFonts w:ascii="宋体" w:hAnsi="宋体" w:eastAsia="宋体" w:cs="宋体"/>
          <w:spacing w:val="-5"/>
        </w:rPr>
        <w:t>”，其余配置</w:t>
      </w:r>
      <w:r>
        <w:rPr>
          <w:rFonts w:ascii="宋体" w:hAnsi="宋体" w:eastAsia="宋体" w:cs="宋体"/>
        </w:rPr>
        <w:t xml:space="preserve"> </w:t>
      </w:r>
      <w:r>
        <w:rPr>
          <w:rFonts w:ascii="宋体" w:hAnsi="宋体" w:eastAsia="宋体" w:cs="宋体"/>
          <w:spacing w:val="-9"/>
        </w:rPr>
        <w:t>默认。</w:t>
      </w:r>
    </w:p>
    <w:p w14:paraId="69D0F22E">
      <w:pPr>
        <w:pStyle w:val="9"/>
        <w:spacing w:before="300" w:line="213" w:lineRule="auto"/>
        <w:ind w:left="867"/>
        <w:rPr>
          <w:rFonts w:ascii="宋体" w:hAnsi="宋体" w:eastAsia="宋体" w:cs="宋体"/>
        </w:rPr>
      </w:pPr>
      <w:r>
        <w:rPr>
          <w:spacing w:val="-2"/>
        </w:rPr>
        <w:t>(3)</w:t>
      </w:r>
      <w:r>
        <w:rPr>
          <w:spacing w:val="30"/>
          <w:w w:val="101"/>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43"/>
        </w:rPr>
        <w:t xml:space="preserve"> </w:t>
      </w:r>
      <w:r>
        <w:rPr>
          <w:spacing w:val="-2"/>
        </w:rPr>
        <w:t xml:space="preserve">3-16 </w:t>
      </w:r>
      <w:r>
        <w:rPr>
          <w:rFonts w:ascii="宋体" w:hAnsi="宋体" w:eastAsia="宋体" w:cs="宋体"/>
          <w:spacing w:val="-2"/>
        </w:rPr>
        <w:t>所示。</w:t>
      </w:r>
    </w:p>
    <w:p w14:paraId="56CDA5BB">
      <w:pPr>
        <w:pStyle w:val="9"/>
        <w:spacing w:line="316" w:lineRule="auto"/>
      </w:pPr>
    </w:p>
    <w:p w14:paraId="639730F0">
      <w:pPr>
        <w:pStyle w:val="9"/>
        <w:spacing w:before="68" w:line="222" w:lineRule="auto"/>
        <w:ind w:left="4153"/>
        <w:rPr>
          <w:rFonts w:ascii="宋体" w:hAnsi="宋体" w:eastAsia="宋体" w:cs="宋体"/>
        </w:rPr>
      </w:pPr>
      <w:r>
        <w:rPr>
          <w:rFonts w:ascii="宋体" w:hAnsi="宋体" w:eastAsia="宋体" w:cs="宋体"/>
          <w:spacing w:val="14"/>
        </w:rPr>
        <w:t>图</w:t>
      </w:r>
      <w:r>
        <w:rPr>
          <w:spacing w:val="14"/>
        </w:rPr>
        <w:t>3-16</w:t>
      </w:r>
      <w:r>
        <w:rPr>
          <w:spacing w:val="62"/>
        </w:rPr>
        <w:t xml:space="preserve"> </w:t>
      </w:r>
      <w:r>
        <w:rPr>
          <w:rFonts w:ascii="宋体" w:hAnsi="宋体" w:eastAsia="宋体" w:cs="宋体"/>
          <w:spacing w:val="14"/>
        </w:rPr>
        <w:t>地址池(1)</w:t>
      </w:r>
    </w:p>
    <w:p w14:paraId="1211A67E">
      <w:pPr>
        <w:pStyle w:val="9"/>
        <w:spacing w:before="141" w:line="1082" w:lineRule="exact"/>
        <w:ind w:firstLine="971"/>
      </w:pPr>
      <w:r>
        <w:rPr>
          <w:position w:val="-21"/>
        </w:rPr>
        <w:pict>
          <v:group id="_x0000_s3384" o:spid="_x0000_s3384" o:spt="203" style="height:54.15pt;width:433.45pt;" coordsize="8669,1083">
            <o:lock v:ext="edit"/>
            <v:shape id="_x0000_s3385" o:spid="_x0000_s3385" o:spt="75" type="#_x0000_t75" style="position:absolute;left:14;top:14;height:1054;width:8640;" filled="f" stroked="f" coordsize="21600,21600">
              <v:path/>
              <v:fill on="f" focussize="0,0"/>
              <v:stroke on="f"/>
              <v:imagedata r:id="rId843" o:title=""/>
              <o:lock v:ext="edit" aspectratio="t"/>
            </v:shape>
            <v:shape id="_x0000_s3386" o:spid="_x0000_s3386" o:spt="202" type="#_x0000_t202" style="position:absolute;left:-20;top:-20;height:1123;width:8709;" filled="f" stroked="f" coordsize="21600,21600">
              <v:path/>
              <v:fill on="f" focussize="0,0"/>
              <v:stroke on="f"/>
              <v:imagedata o:title=""/>
              <o:lock v:ext="edit" aspectratio="f"/>
              <v:textbox inset="0mm,0mm,0mm,0mm">
                <w:txbxContent>
                  <w:p w14:paraId="73D84177">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2575D63">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62" w:hRule="atLeast"/>
                      </w:trPr>
                      <w:tc>
                        <w:tcPr>
                          <w:tcW w:w="8658" w:type="dxa"/>
                          <w:vAlign w:val="top"/>
                        </w:tcPr>
                        <w:p w14:paraId="0445DA1D">
                          <w:pPr>
                            <w:rPr>
                              <w:rFonts w:ascii="Arial"/>
                              <w:sz w:val="21"/>
                            </w:rPr>
                          </w:pPr>
                        </w:p>
                      </w:tc>
                    </w:tr>
                  </w:tbl>
                  <w:p w14:paraId="7C2BCF59">
                    <w:pPr>
                      <w:rPr>
                        <w:rFonts w:ascii="Arial"/>
                        <w:sz w:val="21"/>
                      </w:rPr>
                    </w:pPr>
                  </w:p>
                </w:txbxContent>
              </v:textbox>
            </v:shape>
            <w10:wrap type="none"/>
            <w10:anchorlock/>
          </v:group>
        </w:pict>
      </w:r>
    </w:p>
    <w:p w14:paraId="4C4AFF0B">
      <w:pPr>
        <w:pStyle w:val="9"/>
        <w:spacing w:line="293" w:lineRule="auto"/>
      </w:pPr>
    </w:p>
    <w:p w14:paraId="508096AC">
      <w:pPr>
        <w:pStyle w:val="9"/>
        <w:spacing w:line="294" w:lineRule="auto"/>
      </w:pPr>
    </w:p>
    <w:p w14:paraId="3AACAED5">
      <w:pPr>
        <w:pStyle w:val="9"/>
        <w:spacing w:line="294" w:lineRule="auto"/>
      </w:pPr>
    </w:p>
    <w:p w14:paraId="5D570016">
      <w:pPr>
        <w:pStyle w:val="9"/>
        <w:spacing w:line="294" w:lineRule="auto"/>
      </w:pPr>
    </w:p>
    <w:p w14:paraId="187E16E0">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42C325CD">
      <w:pPr>
        <w:spacing w:line="213" w:lineRule="auto"/>
        <w:rPr>
          <w:rFonts w:ascii="Cambria" w:hAnsi="Cambria" w:eastAsia="Cambria" w:cs="Cambria"/>
        </w:rPr>
        <w:sectPr>
          <w:footerReference r:id="rId206" w:type="default"/>
          <w:pgSz w:w="11907" w:h="16839"/>
          <w:pgMar w:top="1597" w:right="1044" w:bottom="400" w:left="1065" w:header="927" w:footer="0" w:gutter="0"/>
          <w:cols w:space="720" w:num="1"/>
        </w:sectPr>
      </w:pPr>
    </w:p>
    <w:p w14:paraId="5E2DEC09">
      <w:pPr>
        <w:pStyle w:val="9"/>
        <w:spacing w:line="259" w:lineRule="auto"/>
      </w:pPr>
    </w:p>
    <w:p w14:paraId="02CAE298">
      <w:pPr>
        <w:pStyle w:val="9"/>
        <w:spacing w:line="259" w:lineRule="auto"/>
      </w:pPr>
    </w:p>
    <w:p w14:paraId="117B1510">
      <w:pPr>
        <w:pStyle w:val="9"/>
        <w:spacing w:before="68" w:line="388" w:lineRule="auto"/>
        <w:ind w:left="1299" w:right="153" w:hanging="432"/>
        <w:rPr>
          <w:rFonts w:ascii="宋体" w:hAnsi="宋体" w:eastAsia="宋体" w:cs="宋体"/>
        </w:rPr>
      </w:pPr>
      <w:r>
        <w:rPr>
          <w:spacing w:val="-2"/>
        </w:rPr>
        <w:t>(4)</w:t>
      </w:r>
      <w:r>
        <w:rPr>
          <w:spacing w:val="26"/>
          <w:w w:val="101"/>
        </w:rPr>
        <w:t xml:space="preserve">  </w:t>
      </w:r>
      <w:r>
        <w:rPr>
          <w:rFonts w:ascii="宋体" w:hAnsi="宋体" w:eastAsia="宋体" w:cs="宋体"/>
          <w:spacing w:val="-2"/>
        </w:rPr>
        <w:t>在</w:t>
      </w:r>
      <w:r>
        <w:rPr>
          <w:rFonts w:ascii="宋体" w:hAnsi="宋体" w:eastAsia="宋体" w:cs="宋体"/>
          <w:spacing w:val="-52"/>
        </w:rPr>
        <w:t xml:space="preserve"> </w:t>
      </w:r>
      <w:r>
        <w:rPr>
          <w:spacing w:val="-2"/>
        </w:rPr>
        <w:t>ADX2</w:t>
      </w:r>
      <w:r>
        <w:rPr>
          <w:spacing w:val="18"/>
        </w:rPr>
        <w:t xml:space="preserve"> </w:t>
      </w:r>
      <w:r>
        <w:rPr>
          <w:rFonts w:ascii="宋体" w:hAnsi="宋体" w:eastAsia="宋体" w:cs="宋体"/>
          <w:spacing w:val="-2"/>
        </w:rPr>
        <w:t>的【业务】</w:t>
      </w:r>
      <w:r>
        <w:rPr>
          <w:spacing w:val="-2"/>
        </w:rPr>
        <w:t>=&gt;</w:t>
      </w:r>
      <w:r>
        <w:rPr>
          <w:rFonts w:ascii="宋体" w:hAnsi="宋体" w:eastAsia="宋体" w:cs="宋体"/>
          <w:spacing w:val="-2"/>
        </w:rPr>
        <w:t>【</w:t>
      </w:r>
      <w:r>
        <w:rPr>
          <w:spacing w:val="-2"/>
        </w:rPr>
        <w:t xml:space="preserve">NAT </w:t>
      </w:r>
      <w:r>
        <w:rPr>
          <w:rFonts w:ascii="宋体" w:hAnsi="宋体" w:eastAsia="宋体" w:cs="宋体"/>
          <w:spacing w:val="-2"/>
        </w:rPr>
        <w:t>配置】</w:t>
      </w:r>
      <w:r>
        <w:rPr>
          <w:spacing w:val="-2"/>
        </w:rPr>
        <w:t>=&gt;</w:t>
      </w:r>
      <w:r>
        <w:rPr>
          <w:rFonts w:ascii="宋体" w:hAnsi="宋体" w:eastAsia="宋体" w:cs="宋体"/>
          <w:spacing w:val="-2"/>
        </w:rPr>
        <w:t>【源</w:t>
      </w:r>
      <w:r>
        <w:rPr>
          <w:rFonts w:ascii="宋体" w:hAnsi="宋体" w:eastAsia="宋体" w:cs="宋体"/>
          <w:spacing w:val="-29"/>
        </w:rPr>
        <w:t xml:space="preserve"> </w:t>
      </w:r>
      <w:r>
        <w:rPr>
          <w:spacing w:val="-2"/>
        </w:rPr>
        <w:t>NAT</w:t>
      </w:r>
      <w:r>
        <w:rPr>
          <w:rFonts w:ascii="宋体" w:hAnsi="宋体" w:eastAsia="宋体" w:cs="宋体"/>
          <w:spacing w:val="-2"/>
        </w:rPr>
        <w:t>】</w:t>
      </w:r>
      <w:r>
        <w:rPr>
          <w:spacing w:val="-2"/>
        </w:rPr>
        <w:t>=&gt;</w:t>
      </w:r>
      <w:r>
        <w:rPr>
          <w:rFonts w:ascii="宋体" w:hAnsi="宋体" w:eastAsia="宋体" w:cs="宋体"/>
          <w:spacing w:val="-2"/>
        </w:rPr>
        <w:t>【地址池】页面，可以查看到</w:t>
      </w:r>
      <w:r>
        <w:rPr>
          <w:rFonts w:ascii="宋体" w:hAnsi="宋体" w:eastAsia="宋体" w:cs="宋体"/>
          <w:spacing w:val="-52"/>
        </w:rPr>
        <w:t xml:space="preserve"> </w:t>
      </w:r>
      <w:r>
        <w:rPr>
          <w:spacing w:val="-2"/>
        </w:rPr>
        <w:t>A</w:t>
      </w:r>
      <w:r>
        <w:rPr>
          <w:spacing w:val="-3"/>
        </w:rPr>
        <w:t>DX2</w:t>
      </w:r>
      <w:r>
        <w:t xml:space="preserve"> </w:t>
      </w:r>
      <w:r>
        <w:rPr>
          <w:rFonts w:ascii="宋体" w:hAnsi="宋体" w:eastAsia="宋体" w:cs="宋体"/>
          <w:spacing w:val="-1"/>
        </w:rPr>
        <w:t>的地址池配置与</w:t>
      </w:r>
      <w:r>
        <w:rPr>
          <w:rFonts w:ascii="宋体" w:hAnsi="宋体" w:eastAsia="宋体" w:cs="宋体"/>
          <w:spacing w:val="-52"/>
        </w:rPr>
        <w:t xml:space="preserve"> </w:t>
      </w:r>
      <w:r>
        <w:rPr>
          <w:spacing w:val="-1"/>
        </w:rPr>
        <w:t xml:space="preserve">ADX1 </w:t>
      </w:r>
      <w:r>
        <w:rPr>
          <w:rFonts w:ascii="宋体" w:hAnsi="宋体" w:eastAsia="宋体" w:cs="宋体"/>
          <w:spacing w:val="-1"/>
        </w:rPr>
        <w:t>相同，配置同步成</w:t>
      </w:r>
      <w:r>
        <w:rPr>
          <w:rFonts w:ascii="宋体" w:hAnsi="宋体" w:eastAsia="宋体" w:cs="宋体"/>
          <w:spacing w:val="-2"/>
        </w:rPr>
        <w:t>功，如图</w:t>
      </w:r>
      <w:r>
        <w:rPr>
          <w:rFonts w:ascii="宋体" w:hAnsi="宋体" w:eastAsia="宋体" w:cs="宋体"/>
          <w:spacing w:val="-46"/>
        </w:rPr>
        <w:t xml:space="preserve"> </w:t>
      </w:r>
      <w:r>
        <w:rPr>
          <w:spacing w:val="-2"/>
        </w:rPr>
        <w:t xml:space="preserve">3-17 </w:t>
      </w:r>
      <w:r>
        <w:rPr>
          <w:rFonts w:ascii="宋体" w:hAnsi="宋体" w:eastAsia="宋体" w:cs="宋体"/>
          <w:spacing w:val="-2"/>
        </w:rPr>
        <w:t>所示。</w:t>
      </w:r>
    </w:p>
    <w:p w14:paraId="29775A77">
      <w:pPr>
        <w:pStyle w:val="9"/>
        <w:spacing w:before="217" w:line="222" w:lineRule="auto"/>
        <w:ind w:left="4153"/>
        <w:rPr>
          <w:rFonts w:ascii="宋体" w:hAnsi="宋体" w:eastAsia="宋体" w:cs="宋体"/>
        </w:rPr>
      </w:pPr>
      <w:r>
        <w:rPr>
          <w:rFonts w:ascii="宋体" w:hAnsi="宋体" w:eastAsia="宋体" w:cs="宋体"/>
          <w:spacing w:val="14"/>
        </w:rPr>
        <w:t>图</w:t>
      </w:r>
      <w:r>
        <w:rPr>
          <w:spacing w:val="14"/>
        </w:rPr>
        <w:t>3-17</w:t>
      </w:r>
      <w:r>
        <w:rPr>
          <w:spacing w:val="62"/>
        </w:rPr>
        <w:t xml:space="preserve"> </w:t>
      </w:r>
      <w:r>
        <w:rPr>
          <w:rFonts w:ascii="宋体" w:hAnsi="宋体" w:eastAsia="宋体" w:cs="宋体"/>
          <w:spacing w:val="14"/>
        </w:rPr>
        <w:t>地址池(2)</w:t>
      </w:r>
    </w:p>
    <w:p w14:paraId="7B93D4BB">
      <w:pPr>
        <w:pStyle w:val="9"/>
        <w:spacing w:before="144" w:line="1082" w:lineRule="exact"/>
        <w:ind w:firstLine="971"/>
      </w:pPr>
      <w:r>
        <w:rPr>
          <w:position w:val="-21"/>
        </w:rPr>
        <w:pict>
          <v:group id="_x0000_s3387" o:spid="_x0000_s3387" o:spt="203" style="height:54.15pt;width:433.45pt;" coordsize="8669,1083">
            <o:lock v:ext="edit"/>
            <v:shape id="_x0000_s3388" o:spid="_x0000_s3388" o:spt="75" type="#_x0000_t75" style="position:absolute;left:14;top:14;height:1054;width:8640;" filled="f" stroked="f" coordsize="21600,21600">
              <v:path/>
              <v:fill on="f" focussize="0,0"/>
              <v:stroke on="f"/>
              <v:imagedata r:id="rId843" o:title=""/>
              <o:lock v:ext="edit" aspectratio="t"/>
            </v:shape>
            <v:shape id="_x0000_s3389" o:spid="_x0000_s3389" o:spt="202" type="#_x0000_t202" style="position:absolute;left:-20;top:-20;height:1123;width:8709;" filled="f" stroked="f" coordsize="21600,21600">
              <v:path/>
              <v:fill on="f" focussize="0,0"/>
              <v:stroke on="f"/>
              <v:imagedata o:title=""/>
              <o:lock v:ext="edit" aspectratio="f"/>
              <v:textbox inset="0mm,0mm,0mm,0mm">
                <w:txbxContent>
                  <w:p w14:paraId="14E412F2">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48D822D0">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62" w:hRule="atLeast"/>
                      </w:trPr>
                      <w:tc>
                        <w:tcPr>
                          <w:tcW w:w="8658" w:type="dxa"/>
                          <w:vAlign w:val="top"/>
                        </w:tcPr>
                        <w:p w14:paraId="2A43C188">
                          <w:pPr>
                            <w:rPr>
                              <w:rFonts w:ascii="Arial"/>
                              <w:sz w:val="21"/>
                            </w:rPr>
                          </w:pPr>
                        </w:p>
                      </w:tc>
                    </w:tr>
                  </w:tbl>
                  <w:p w14:paraId="766F8A3C">
                    <w:pPr>
                      <w:rPr>
                        <w:rFonts w:ascii="Arial"/>
                        <w:sz w:val="21"/>
                      </w:rPr>
                    </w:pPr>
                  </w:p>
                </w:txbxContent>
              </v:textbox>
            </v:shape>
            <w10:wrap type="none"/>
            <w10:anchorlock/>
          </v:group>
        </w:pict>
      </w:r>
    </w:p>
    <w:p w14:paraId="1120E3E3">
      <w:pPr>
        <w:pStyle w:val="9"/>
        <w:spacing w:line="331" w:lineRule="auto"/>
      </w:pPr>
    </w:p>
    <w:p w14:paraId="6E8A440C">
      <w:pPr>
        <w:pStyle w:val="5"/>
        <w:bidi w:val="0"/>
        <w:rPr>
          <w:rFonts w:ascii="宋体" w:hAnsi="宋体" w:eastAsia="宋体" w:cs="宋体"/>
          <w:sz w:val="28"/>
          <w:szCs w:val="28"/>
        </w:rPr>
      </w:pPr>
      <w:bookmarkStart w:id="885" w:name="bookmark744"/>
      <w:bookmarkEnd w:id="885"/>
      <w:r>
        <w:rPr>
          <w:rFonts w:ascii="Times New Roman" w:hAnsi="Times New Roman" w:eastAsia="Times New Roman" w:cs="Times New Roman"/>
          <w:b/>
          <w:bCs/>
          <w:color w:val="0F243E"/>
          <w:spacing w:val="-4"/>
          <w:sz w:val="30"/>
          <w:szCs w:val="30"/>
        </w:rPr>
        <w:t>3.5.9</w:t>
      </w:r>
      <w:r>
        <w:rPr>
          <w:rFonts w:ascii="Times New Roman" w:hAnsi="Times New Roman" w:eastAsia="Times New Roman" w:cs="Times New Roman"/>
          <w:b/>
          <w:bCs/>
          <w:color w:val="0F243E"/>
          <w:spacing w:val="18"/>
          <w:sz w:val="30"/>
          <w:szCs w:val="30"/>
        </w:rPr>
        <w:t xml:space="preserve"> </w:t>
      </w:r>
      <w:r>
        <w:rPr>
          <w:rFonts w:ascii="宋体" w:hAnsi="宋体" w:eastAsia="宋体" w:cs="宋体"/>
          <w:b/>
          <w:bCs/>
          <w:spacing w:val="-4"/>
          <w:sz w:val="28"/>
          <w:szCs w:val="28"/>
        </w:rPr>
        <w:t>源</w:t>
      </w:r>
      <w:r>
        <w:rPr>
          <w:rFonts w:ascii="宋体" w:hAnsi="宋体" w:eastAsia="宋体" w:cs="宋体"/>
          <w:spacing w:val="-48"/>
          <w:sz w:val="28"/>
          <w:szCs w:val="28"/>
        </w:rPr>
        <w:t xml:space="preserve"> </w:t>
      </w:r>
      <w:r>
        <w:rPr>
          <w:b/>
          <w:bCs/>
          <w:spacing w:val="-4"/>
          <w:sz w:val="28"/>
          <w:szCs w:val="28"/>
        </w:rPr>
        <w:t xml:space="preserve">NAT </w:t>
      </w:r>
      <w:r>
        <w:rPr>
          <w:rFonts w:ascii="宋体" w:hAnsi="宋体" w:eastAsia="宋体" w:cs="宋体"/>
          <w:b/>
          <w:bCs/>
          <w:spacing w:val="-4"/>
          <w:sz w:val="28"/>
          <w:szCs w:val="28"/>
        </w:rPr>
        <w:t>配置</w:t>
      </w:r>
    </w:p>
    <w:p w14:paraId="225C5D51">
      <w:pPr>
        <w:pStyle w:val="9"/>
        <w:spacing w:line="414" w:lineRule="auto"/>
      </w:pPr>
    </w:p>
    <w:p w14:paraId="3799B43A">
      <w:pPr>
        <w:pStyle w:val="9"/>
        <w:spacing w:before="68" w:line="213" w:lineRule="auto"/>
        <w:ind w:left="867"/>
        <w:rPr>
          <w:rFonts w:ascii="宋体" w:hAnsi="宋体" w:eastAsia="宋体" w:cs="宋体"/>
        </w:rPr>
      </w:pPr>
      <w:r>
        <w:rPr>
          <w:spacing w:val="-3"/>
        </w:rPr>
        <w:t>(1)</w:t>
      </w:r>
      <w:r>
        <w:rPr>
          <w:spacing w:val="26"/>
          <w:w w:val="101"/>
        </w:rPr>
        <w:t xml:space="preserve">  </w:t>
      </w:r>
      <w:r>
        <w:rPr>
          <w:rFonts w:ascii="宋体" w:hAnsi="宋体" w:eastAsia="宋体" w:cs="宋体"/>
          <w:spacing w:val="-3"/>
        </w:rPr>
        <w:t>进入</w:t>
      </w:r>
      <w:r>
        <w:rPr>
          <w:rFonts w:ascii="宋体" w:hAnsi="宋体" w:eastAsia="宋体" w:cs="宋体"/>
          <w:spacing w:val="-55"/>
        </w:rPr>
        <w:t xml:space="preserve"> </w:t>
      </w:r>
      <w:r>
        <w:rPr>
          <w:spacing w:val="-3"/>
        </w:rPr>
        <w:t>ADX1</w:t>
      </w:r>
      <w:r>
        <w:rPr>
          <w:spacing w:val="21"/>
        </w:rPr>
        <w:t xml:space="preserve"> </w:t>
      </w:r>
      <w:r>
        <w:rPr>
          <w:rFonts w:ascii="宋体" w:hAnsi="宋体" w:eastAsia="宋体" w:cs="宋体"/>
          <w:spacing w:val="-3"/>
        </w:rPr>
        <w:t>的【业务】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w:t>
      </w:r>
      <w:r>
        <w:rPr>
          <w:spacing w:val="-3"/>
        </w:rPr>
        <w:t>=</w:t>
      </w:r>
      <w:r>
        <w:rPr>
          <w:spacing w:val="-4"/>
        </w:rPr>
        <w:t>&gt;</w:t>
      </w:r>
      <w:r>
        <w:rPr>
          <w:rFonts w:ascii="宋体" w:hAnsi="宋体" w:eastAsia="宋体" w:cs="宋体"/>
          <w:spacing w:val="-4"/>
        </w:rPr>
        <w:t>【源</w:t>
      </w:r>
      <w:r>
        <w:rPr>
          <w:rFonts w:ascii="宋体" w:hAnsi="宋体" w:eastAsia="宋体" w:cs="宋体"/>
          <w:spacing w:val="-29"/>
        </w:rPr>
        <w:t xml:space="preserve"> </w:t>
      </w:r>
      <w:r>
        <w:rPr>
          <w:spacing w:val="-4"/>
        </w:rPr>
        <w:t>NAT</w:t>
      </w:r>
      <w:r>
        <w:rPr>
          <w:rFonts w:ascii="宋体" w:hAnsi="宋体" w:eastAsia="宋体" w:cs="宋体"/>
          <w:spacing w:val="-4"/>
        </w:rPr>
        <w:t>】页面。</w:t>
      </w:r>
    </w:p>
    <w:p w14:paraId="164F737B">
      <w:pPr>
        <w:pStyle w:val="9"/>
        <w:spacing w:before="305" w:line="213" w:lineRule="auto"/>
        <w:ind w:left="867"/>
        <w:rPr>
          <w:rFonts w:ascii="宋体" w:hAnsi="宋体" w:eastAsia="宋体" w:cs="宋体"/>
        </w:rPr>
      </w:pPr>
      <w:r>
        <w:rPr>
          <w:spacing w:val="-3"/>
        </w:rPr>
        <w:t>(2)</w:t>
      </w:r>
      <w:r>
        <w:rPr>
          <w:spacing w:val="36"/>
        </w:rPr>
        <w:t xml:space="preserve">  </w:t>
      </w:r>
      <w:r>
        <w:rPr>
          <w:rFonts w:ascii="宋体" w:hAnsi="宋体" w:eastAsia="宋体" w:cs="宋体"/>
          <w:spacing w:val="-3"/>
        </w:rPr>
        <w:t>新增配置名称</w:t>
      </w:r>
      <w:r>
        <w:rPr>
          <w:rFonts w:ascii="宋体" w:hAnsi="宋体" w:eastAsia="宋体" w:cs="宋体"/>
          <w:spacing w:val="-39"/>
        </w:rPr>
        <w:t xml:space="preserve"> </w:t>
      </w:r>
      <w:r>
        <w:rPr>
          <w:spacing w:val="-3"/>
        </w:rPr>
        <w:t>NAT</w:t>
      </w:r>
      <w:r>
        <w:rPr>
          <w:rFonts w:ascii="宋体" w:hAnsi="宋体" w:eastAsia="宋体" w:cs="宋体"/>
          <w:spacing w:val="-3"/>
        </w:rPr>
        <w:t>，选择已有地址池</w:t>
      </w:r>
      <w:r>
        <w:rPr>
          <w:rFonts w:ascii="宋体" w:hAnsi="宋体" w:eastAsia="宋体" w:cs="宋体"/>
          <w:spacing w:val="-36"/>
        </w:rPr>
        <w:t xml:space="preserve"> </w:t>
      </w:r>
      <w:r>
        <w:rPr>
          <w:spacing w:val="-3"/>
        </w:rPr>
        <w:t>NAT-Pool</w:t>
      </w:r>
      <w:r>
        <w:rPr>
          <w:rFonts w:ascii="宋体" w:hAnsi="宋体" w:eastAsia="宋体" w:cs="宋体"/>
          <w:spacing w:val="-3"/>
        </w:rPr>
        <w:t>，其余配置默认。</w:t>
      </w:r>
    </w:p>
    <w:p w14:paraId="5FFA1E8D">
      <w:pPr>
        <w:pStyle w:val="9"/>
        <w:spacing w:before="305" w:line="213" w:lineRule="auto"/>
        <w:ind w:left="867"/>
        <w:rPr>
          <w:rFonts w:ascii="宋体" w:hAnsi="宋体" w:eastAsia="宋体" w:cs="宋体"/>
        </w:rPr>
      </w:pPr>
      <w:r>
        <w:rPr>
          <w:spacing w:val="-2"/>
        </w:rPr>
        <w:t>(3)</w:t>
      </w:r>
      <w:r>
        <w:rPr>
          <w:spacing w:val="30"/>
          <w:w w:val="101"/>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43"/>
        </w:rPr>
        <w:t xml:space="preserve"> </w:t>
      </w:r>
      <w:r>
        <w:rPr>
          <w:spacing w:val="-2"/>
        </w:rPr>
        <w:t xml:space="preserve">3-18 </w:t>
      </w:r>
      <w:r>
        <w:rPr>
          <w:rFonts w:ascii="宋体" w:hAnsi="宋体" w:eastAsia="宋体" w:cs="宋体"/>
          <w:spacing w:val="-2"/>
        </w:rPr>
        <w:t>所示。</w:t>
      </w:r>
    </w:p>
    <w:p w14:paraId="5E3E2ED3">
      <w:pPr>
        <w:pStyle w:val="9"/>
        <w:spacing w:line="318" w:lineRule="auto"/>
      </w:pPr>
    </w:p>
    <w:p w14:paraId="21FE96FB">
      <w:pPr>
        <w:pStyle w:val="9"/>
        <w:spacing w:before="69" w:line="222" w:lineRule="auto"/>
        <w:ind w:left="4047"/>
        <w:rPr>
          <w:rFonts w:ascii="宋体" w:hAnsi="宋体" w:eastAsia="宋体" w:cs="宋体"/>
        </w:rPr>
      </w:pPr>
      <w:r>
        <w:rPr>
          <w:rFonts w:ascii="宋体" w:hAnsi="宋体" w:eastAsia="宋体" w:cs="宋体"/>
          <w:spacing w:val="20"/>
          <w:w w:val="116"/>
        </w:rPr>
        <w:t>图</w:t>
      </w:r>
      <w:r>
        <w:rPr>
          <w:spacing w:val="20"/>
          <w:w w:val="116"/>
        </w:rPr>
        <w:t>3-18</w:t>
      </w:r>
      <w:r>
        <w:rPr>
          <w:spacing w:val="57"/>
        </w:rPr>
        <w:t xml:space="preserve"> </w:t>
      </w:r>
      <w:r>
        <w:rPr>
          <w:rFonts w:ascii="宋体" w:hAnsi="宋体" w:eastAsia="宋体" w:cs="宋体"/>
          <w:spacing w:val="20"/>
          <w:w w:val="116"/>
        </w:rPr>
        <w:t>源NAT(1)</w:t>
      </w:r>
    </w:p>
    <w:p w14:paraId="4A20DA46">
      <w:pPr>
        <w:pStyle w:val="9"/>
        <w:spacing w:before="141" w:line="1368" w:lineRule="exact"/>
        <w:ind w:firstLine="971"/>
      </w:pPr>
      <w:r>
        <w:rPr>
          <w:position w:val="-27"/>
        </w:rPr>
        <w:pict>
          <v:group id="_x0000_s3390" o:spid="_x0000_s3390" o:spt="203" style="height:68.4pt;width:433.45pt;" coordsize="8669,1368">
            <o:lock v:ext="edit"/>
            <v:shape id="_x0000_s3391" o:spid="_x0000_s3391" o:spt="75" type="#_x0000_t75" style="position:absolute;left:14;top:14;height:1340;width:8640;" filled="f" stroked="f" coordsize="21600,21600">
              <v:path/>
              <v:fill on="f" focussize="0,0"/>
              <v:stroke on="f"/>
              <v:imagedata r:id="rId844" o:title=""/>
              <o:lock v:ext="edit" aspectratio="t"/>
            </v:shape>
            <v:shape id="_x0000_s3392" o:spid="_x0000_s3392" o:spt="202" type="#_x0000_t202" style="position:absolute;left:-20;top:-20;height:1408;width:8709;" filled="f" stroked="f" coordsize="21600,21600">
              <v:path/>
              <v:fill on="f" focussize="0,0"/>
              <v:stroke on="f"/>
              <v:imagedata o:title=""/>
              <o:lock v:ext="edit" aspectratio="f"/>
              <v:textbox inset="0mm,0mm,0mm,0mm">
                <w:txbxContent>
                  <w:p w14:paraId="092FC2FF">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07957872">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47" w:hRule="atLeast"/>
                      </w:trPr>
                      <w:tc>
                        <w:tcPr>
                          <w:tcW w:w="8658" w:type="dxa"/>
                          <w:vAlign w:val="top"/>
                        </w:tcPr>
                        <w:p w14:paraId="692EEFA7">
                          <w:pPr>
                            <w:rPr>
                              <w:rFonts w:ascii="Arial"/>
                              <w:sz w:val="21"/>
                            </w:rPr>
                          </w:pPr>
                        </w:p>
                      </w:tc>
                    </w:tr>
                  </w:tbl>
                  <w:p w14:paraId="49EC7B86">
                    <w:pPr>
                      <w:rPr>
                        <w:rFonts w:ascii="Arial"/>
                        <w:sz w:val="21"/>
                      </w:rPr>
                    </w:pPr>
                  </w:p>
                </w:txbxContent>
              </v:textbox>
            </v:shape>
            <w10:wrap type="none"/>
            <w10:anchorlock/>
          </v:group>
        </w:pict>
      </w:r>
    </w:p>
    <w:p w14:paraId="3DC6AD17">
      <w:pPr>
        <w:pStyle w:val="9"/>
        <w:spacing w:line="354" w:lineRule="auto"/>
      </w:pPr>
    </w:p>
    <w:p w14:paraId="3306CD04">
      <w:pPr>
        <w:pStyle w:val="9"/>
        <w:spacing w:line="355" w:lineRule="auto"/>
      </w:pPr>
    </w:p>
    <w:p w14:paraId="5A0ACD15">
      <w:pPr>
        <w:pStyle w:val="9"/>
        <w:spacing w:before="68" w:line="388" w:lineRule="auto"/>
        <w:ind w:left="1299" w:right="115" w:hanging="432"/>
        <w:rPr>
          <w:rFonts w:ascii="宋体" w:hAnsi="宋体" w:eastAsia="宋体" w:cs="宋体"/>
        </w:rPr>
      </w:pPr>
      <w:r>
        <w:rPr>
          <w:spacing w:val="-3"/>
        </w:rPr>
        <w:t>(4)</w:t>
      </w:r>
      <w:r>
        <w:rPr>
          <w:spacing w:val="33"/>
        </w:rPr>
        <w:t xml:space="preserve">  </w:t>
      </w:r>
      <w:r>
        <w:rPr>
          <w:rFonts w:ascii="宋体" w:hAnsi="宋体" w:eastAsia="宋体" w:cs="宋体"/>
          <w:spacing w:val="-3"/>
        </w:rPr>
        <w:t>在</w:t>
      </w:r>
      <w:r>
        <w:rPr>
          <w:rFonts w:ascii="宋体" w:hAnsi="宋体" w:eastAsia="宋体" w:cs="宋体"/>
          <w:spacing w:val="-52"/>
        </w:rPr>
        <w:t xml:space="preserve"> </w:t>
      </w:r>
      <w:r>
        <w:rPr>
          <w:spacing w:val="-3"/>
        </w:rPr>
        <w:t>ADX2</w:t>
      </w:r>
      <w:r>
        <w:rPr>
          <w:spacing w:val="18"/>
        </w:rPr>
        <w:t xml:space="preserve"> </w:t>
      </w:r>
      <w:r>
        <w:rPr>
          <w:rFonts w:ascii="宋体" w:hAnsi="宋体" w:eastAsia="宋体" w:cs="宋体"/>
          <w:spacing w:val="-3"/>
        </w:rPr>
        <w:t>的【业务】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29"/>
        </w:rPr>
        <w:t xml:space="preserve"> </w:t>
      </w:r>
      <w:r>
        <w:rPr>
          <w:spacing w:val="-3"/>
        </w:rPr>
        <w:t>NAT</w:t>
      </w:r>
      <w:r>
        <w:rPr>
          <w:rFonts w:ascii="宋体" w:hAnsi="宋体" w:eastAsia="宋体" w:cs="宋体"/>
          <w:spacing w:val="-3"/>
        </w:rPr>
        <w:t>】</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NAT</w:t>
      </w:r>
      <w:r>
        <w:rPr>
          <w:rFonts w:ascii="宋体" w:hAnsi="宋体" w:eastAsia="宋体" w:cs="宋体"/>
          <w:spacing w:val="-3"/>
        </w:rPr>
        <w:t>】页面，可以查看到</w:t>
      </w:r>
      <w:r>
        <w:rPr>
          <w:rFonts w:ascii="宋体" w:hAnsi="宋体" w:eastAsia="宋体" w:cs="宋体"/>
          <w:spacing w:val="-52"/>
        </w:rPr>
        <w:t xml:space="preserve"> </w:t>
      </w:r>
      <w:r>
        <w:rPr>
          <w:spacing w:val="-3"/>
        </w:rPr>
        <w:t>ADX2</w:t>
      </w:r>
      <w:r>
        <w:t xml:space="preserve"> </w:t>
      </w:r>
      <w:r>
        <w:rPr>
          <w:rFonts w:ascii="宋体" w:hAnsi="宋体" w:eastAsia="宋体" w:cs="宋体"/>
          <w:spacing w:val="-3"/>
        </w:rPr>
        <w:t>的源</w:t>
      </w:r>
      <w:r>
        <w:rPr>
          <w:rFonts w:ascii="宋体" w:hAnsi="宋体" w:eastAsia="宋体" w:cs="宋体"/>
          <w:spacing w:val="-26"/>
        </w:rPr>
        <w:t xml:space="preserve"> </w:t>
      </w:r>
      <w:r>
        <w:rPr>
          <w:spacing w:val="-3"/>
        </w:rPr>
        <w:t xml:space="preserve">NAT </w:t>
      </w:r>
      <w:r>
        <w:rPr>
          <w:rFonts w:ascii="宋体" w:hAnsi="宋体" w:eastAsia="宋体" w:cs="宋体"/>
          <w:spacing w:val="-3"/>
        </w:rPr>
        <w:t>配置与</w:t>
      </w:r>
      <w:r>
        <w:rPr>
          <w:rFonts w:ascii="宋体" w:hAnsi="宋体" w:eastAsia="宋体" w:cs="宋体"/>
          <w:spacing w:val="-54"/>
        </w:rPr>
        <w:t xml:space="preserve"> </w:t>
      </w:r>
      <w:r>
        <w:rPr>
          <w:spacing w:val="-3"/>
        </w:rPr>
        <w:t xml:space="preserve">ADX1 </w:t>
      </w:r>
      <w:r>
        <w:rPr>
          <w:rFonts w:ascii="宋体" w:hAnsi="宋体" w:eastAsia="宋体" w:cs="宋体"/>
          <w:spacing w:val="-3"/>
        </w:rPr>
        <w:t>相同，配置同步成功，如图</w:t>
      </w:r>
      <w:r>
        <w:rPr>
          <w:rFonts w:ascii="宋体" w:hAnsi="宋体" w:eastAsia="宋体" w:cs="宋体"/>
          <w:spacing w:val="-46"/>
        </w:rPr>
        <w:t xml:space="preserve"> </w:t>
      </w:r>
      <w:r>
        <w:rPr>
          <w:spacing w:val="-3"/>
        </w:rPr>
        <w:t xml:space="preserve">3-19 </w:t>
      </w:r>
      <w:r>
        <w:rPr>
          <w:rFonts w:ascii="宋体" w:hAnsi="宋体" w:eastAsia="宋体" w:cs="宋体"/>
          <w:spacing w:val="-3"/>
        </w:rPr>
        <w:t>所示。</w:t>
      </w:r>
    </w:p>
    <w:p w14:paraId="43B9B3A7">
      <w:pPr>
        <w:spacing w:line="388" w:lineRule="auto"/>
        <w:rPr>
          <w:rFonts w:ascii="宋体" w:hAnsi="宋体" w:eastAsia="宋体" w:cs="宋体"/>
        </w:rPr>
        <w:sectPr>
          <w:footerReference r:id="rId207" w:type="default"/>
          <w:pgSz w:w="11907" w:h="16839"/>
          <w:pgMar w:top="1597" w:right="1044" w:bottom="1590" w:left="1065" w:header="927" w:footer="1348" w:gutter="0"/>
          <w:cols w:space="720" w:num="1"/>
        </w:sectPr>
      </w:pPr>
    </w:p>
    <w:p w14:paraId="516DC9C5">
      <w:pPr>
        <w:pStyle w:val="9"/>
        <w:spacing w:line="442" w:lineRule="auto"/>
      </w:pPr>
    </w:p>
    <w:p w14:paraId="270F0FDE">
      <w:pPr>
        <w:pStyle w:val="9"/>
        <w:spacing w:before="68" w:line="222" w:lineRule="auto"/>
        <w:ind w:left="4047"/>
        <w:rPr>
          <w:rFonts w:ascii="宋体" w:hAnsi="宋体" w:eastAsia="宋体" w:cs="宋体"/>
        </w:rPr>
      </w:pPr>
      <w:r>
        <w:rPr>
          <w:rFonts w:ascii="宋体" w:hAnsi="宋体" w:eastAsia="宋体" w:cs="宋体"/>
          <w:spacing w:val="19"/>
          <w:w w:val="117"/>
        </w:rPr>
        <w:t>图</w:t>
      </w:r>
      <w:r>
        <w:rPr>
          <w:spacing w:val="19"/>
          <w:w w:val="117"/>
        </w:rPr>
        <w:t>3-19</w:t>
      </w:r>
      <w:r>
        <w:rPr>
          <w:spacing w:val="54"/>
        </w:rPr>
        <w:t xml:space="preserve"> </w:t>
      </w:r>
      <w:r>
        <w:rPr>
          <w:rFonts w:ascii="宋体" w:hAnsi="宋体" w:eastAsia="宋体" w:cs="宋体"/>
          <w:spacing w:val="19"/>
          <w:w w:val="117"/>
        </w:rPr>
        <w:t>源NAT(2)</w:t>
      </w:r>
    </w:p>
    <w:p w14:paraId="61AB0015">
      <w:pPr>
        <w:pStyle w:val="9"/>
        <w:spacing w:before="144" w:line="1368" w:lineRule="exact"/>
        <w:ind w:firstLine="971"/>
      </w:pPr>
      <w:r>
        <w:rPr>
          <w:position w:val="-27"/>
        </w:rPr>
        <w:pict>
          <v:group id="_x0000_s3393" o:spid="_x0000_s3393" o:spt="203" style="height:68.4pt;width:433.45pt;" coordsize="8669,1368">
            <o:lock v:ext="edit"/>
            <v:shape id="_x0000_s3394" o:spid="_x0000_s3394" o:spt="75" type="#_x0000_t75" style="position:absolute;left:14;top:14;height:1340;width:8640;" filled="f" stroked="f" coordsize="21600,21600">
              <v:path/>
              <v:fill on="f" focussize="0,0"/>
              <v:stroke on="f"/>
              <v:imagedata r:id="rId844" o:title=""/>
              <o:lock v:ext="edit" aspectratio="t"/>
            </v:shape>
            <v:shape id="_x0000_s3395" o:spid="_x0000_s3395" o:spt="202" type="#_x0000_t202" style="position:absolute;left:-20;top:-20;height:1408;width:8709;" filled="f" stroked="f" coordsize="21600,21600">
              <v:path/>
              <v:fill on="f" focussize="0,0"/>
              <v:stroke on="f"/>
              <v:imagedata o:title=""/>
              <o:lock v:ext="edit" aspectratio="f"/>
              <v:textbox inset="0mm,0mm,0mm,0mm">
                <w:txbxContent>
                  <w:p w14:paraId="798F4F79">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17149660">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47" w:hRule="atLeast"/>
                      </w:trPr>
                      <w:tc>
                        <w:tcPr>
                          <w:tcW w:w="8658" w:type="dxa"/>
                          <w:vAlign w:val="top"/>
                        </w:tcPr>
                        <w:p w14:paraId="4F69A919">
                          <w:pPr>
                            <w:rPr>
                              <w:rFonts w:ascii="Arial"/>
                              <w:sz w:val="21"/>
                            </w:rPr>
                          </w:pPr>
                        </w:p>
                      </w:tc>
                    </w:tr>
                  </w:tbl>
                  <w:p w14:paraId="6CB1F238">
                    <w:pPr>
                      <w:rPr>
                        <w:rFonts w:ascii="Arial"/>
                        <w:sz w:val="21"/>
                      </w:rPr>
                    </w:pPr>
                  </w:p>
                </w:txbxContent>
              </v:textbox>
            </v:shape>
            <w10:wrap type="none"/>
            <w10:anchorlock/>
          </v:group>
        </w:pict>
      </w:r>
    </w:p>
    <w:p w14:paraId="28894250">
      <w:pPr>
        <w:pStyle w:val="9"/>
        <w:spacing w:line="345" w:lineRule="auto"/>
      </w:pPr>
    </w:p>
    <w:p w14:paraId="4F9C24EC">
      <w:pPr>
        <w:pStyle w:val="5"/>
        <w:bidi w:val="0"/>
        <w:rPr>
          <w:rFonts w:ascii="宋体" w:hAnsi="宋体" w:eastAsia="宋体" w:cs="宋体"/>
          <w:sz w:val="28"/>
          <w:szCs w:val="28"/>
        </w:rPr>
      </w:pPr>
      <w:bookmarkStart w:id="886" w:name="bookmark745"/>
      <w:bookmarkEnd w:id="886"/>
      <w:r>
        <w:rPr>
          <w:rFonts w:ascii="Times New Roman" w:hAnsi="Times New Roman" w:eastAsia="Times New Roman" w:cs="Times New Roman"/>
          <w:b/>
          <w:bCs/>
          <w:color w:val="0F243E"/>
          <w:spacing w:val="-2"/>
          <w:sz w:val="30"/>
          <w:szCs w:val="30"/>
        </w:rPr>
        <w:t xml:space="preserve">3.5.10 </w:t>
      </w:r>
      <w:r>
        <w:rPr>
          <w:rFonts w:ascii="宋体" w:hAnsi="宋体" w:eastAsia="宋体" w:cs="宋体"/>
          <w:b/>
          <w:bCs/>
          <w:spacing w:val="-2"/>
          <w:sz w:val="28"/>
          <w:szCs w:val="28"/>
        </w:rPr>
        <w:t>（可选）配置集群，加入新设备</w:t>
      </w:r>
    </w:p>
    <w:p w14:paraId="782B93A8">
      <w:pPr>
        <w:pStyle w:val="9"/>
        <w:spacing w:line="416" w:lineRule="auto"/>
      </w:pPr>
    </w:p>
    <w:p w14:paraId="16251641">
      <w:pPr>
        <w:pStyle w:val="9"/>
        <w:spacing w:before="68" w:line="398" w:lineRule="auto"/>
        <w:ind w:left="1282" w:right="30" w:hanging="415"/>
        <w:rPr>
          <w:rFonts w:ascii="宋体" w:hAnsi="宋体" w:eastAsia="宋体" w:cs="宋体"/>
        </w:rPr>
      </w:pPr>
      <w:r>
        <w:rPr>
          <w:spacing w:val="-1"/>
        </w:rPr>
        <w:t>(1)</w:t>
      </w:r>
      <w:r>
        <w:rPr>
          <w:spacing w:val="26"/>
          <w:w w:val="101"/>
        </w:rPr>
        <w:t xml:space="preserve">  </w:t>
      </w:r>
      <w:r>
        <w:rPr>
          <w:rFonts w:ascii="宋体" w:hAnsi="宋体" w:eastAsia="宋体" w:cs="宋体"/>
          <w:spacing w:val="-1"/>
        </w:rPr>
        <w:t>在</w:t>
      </w:r>
      <w:r>
        <w:rPr>
          <w:rFonts w:ascii="宋体" w:hAnsi="宋体" w:eastAsia="宋体" w:cs="宋体"/>
          <w:spacing w:val="-52"/>
        </w:rPr>
        <w:t xml:space="preserve"> </w:t>
      </w:r>
      <w:r>
        <w:rPr>
          <w:spacing w:val="-1"/>
        </w:rPr>
        <w:t xml:space="preserve">ADX3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w:t>
      </w:r>
      <w:r>
        <w:rPr>
          <w:rFonts w:ascii="宋体" w:hAnsi="宋体" w:eastAsia="宋体" w:cs="宋体"/>
          <w:spacing w:val="-2"/>
        </w:rPr>
        <w:t>群】</w:t>
      </w:r>
      <w:r>
        <w:rPr>
          <w:spacing w:val="-2"/>
        </w:rPr>
        <w:t>=&gt;</w:t>
      </w:r>
      <w:r>
        <w:rPr>
          <w:rFonts w:ascii="宋体" w:hAnsi="宋体" w:eastAsia="宋体" w:cs="宋体"/>
          <w:spacing w:val="-2"/>
        </w:rPr>
        <w:t>【设备集群】页面。勾选启用集</w:t>
      </w:r>
      <w:r>
        <w:rPr>
          <w:rFonts w:ascii="宋体" w:hAnsi="宋体" w:eastAsia="宋体" w:cs="宋体"/>
        </w:rPr>
        <w:t xml:space="preserve"> 群，提交配置后选择集群接口，即心跳口</w:t>
      </w:r>
      <w:r>
        <w:rPr>
          <w:rFonts w:ascii="宋体" w:hAnsi="宋体" w:eastAsia="宋体" w:cs="宋体"/>
          <w:spacing w:val="-49"/>
        </w:rPr>
        <w:t xml:space="preserve"> </w:t>
      </w:r>
      <w:r>
        <w:t>vlan</w:t>
      </w:r>
      <w:r>
        <w:rPr>
          <w:spacing w:val="-1"/>
        </w:rPr>
        <w:t>-if20</w:t>
      </w:r>
      <w:r>
        <w:rPr>
          <w:rFonts w:ascii="宋体" w:hAnsi="宋体" w:eastAsia="宋体" w:cs="宋体"/>
          <w:spacing w:val="-1"/>
        </w:rPr>
        <w:t>。开启实时同步，如图</w:t>
      </w:r>
      <w:r>
        <w:rPr>
          <w:rFonts w:ascii="宋体" w:hAnsi="宋体" w:eastAsia="宋体" w:cs="宋体"/>
          <w:spacing w:val="-43"/>
        </w:rPr>
        <w:t xml:space="preserve"> </w:t>
      </w:r>
      <w:r>
        <w:rPr>
          <w:spacing w:val="-1"/>
        </w:rPr>
        <w:t xml:space="preserve">3-20 </w:t>
      </w:r>
      <w:r>
        <w:rPr>
          <w:rFonts w:ascii="宋体" w:hAnsi="宋体" w:eastAsia="宋体" w:cs="宋体"/>
          <w:spacing w:val="-1"/>
        </w:rPr>
        <w:t>所示。</w:t>
      </w:r>
    </w:p>
    <w:p w14:paraId="3DB53F56">
      <w:pPr>
        <w:pStyle w:val="9"/>
        <w:spacing w:before="193" w:line="221" w:lineRule="auto"/>
        <w:ind w:left="4047"/>
        <w:rPr>
          <w:rFonts w:ascii="宋体" w:hAnsi="宋体" w:eastAsia="宋体" w:cs="宋体"/>
        </w:rPr>
      </w:pPr>
      <w:r>
        <w:rPr>
          <w:rFonts w:ascii="宋体" w:hAnsi="宋体" w:eastAsia="宋体" w:cs="宋体"/>
          <w:spacing w:val="13"/>
        </w:rPr>
        <w:t>图</w:t>
      </w:r>
      <w:r>
        <w:rPr>
          <w:spacing w:val="13"/>
        </w:rPr>
        <w:t>3-20</w:t>
      </w:r>
      <w:r>
        <w:rPr>
          <w:spacing w:val="61"/>
        </w:rPr>
        <w:t xml:space="preserve"> </w:t>
      </w:r>
      <w:r>
        <w:rPr>
          <w:rFonts w:ascii="宋体" w:hAnsi="宋体" w:eastAsia="宋体" w:cs="宋体"/>
          <w:spacing w:val="13"/>
        </w:rPr>
        <w:t>设备集群(1)</w:t>
      </w:r>
    </w:p>
    <w:p w14:paraId="28A230B8">
      <w:pPr>
        <w:pStyle w:val="9"/>
        <w:spacing w:before="143" w:line="3800" w:lineRule="exact"/>
        <w:ind w:firstLine="1108"/>
      </w:pPr>
      <w:r>
        <w:rPr>
          <w:position w:val="-75"/>
        </w:rPr>
        <w:pict>
          <v:group id="_x0000_s3396" o:spid="_x0000_s3396" o:spt="203" style="height:190pt;width:419.3pt;" coordsize="8385,3800">
            <o:lock v:ext="edit"/>
            <v:shape id="_x0000_s3397" o:spid="_x0000_s3397" o:spt="75" type="#_x0000_t75" style="position:absolute;left:14;top:14;height:3771;width:8357;" filled="f" stroked="f" coordsize="21600,21600">
              <v:path/>
              <v:fill on="f" focussize="0,0"/>
              <v:stroke on="f"/>
              <v:imagedata r:id="rId829" o:title=""/>
              <o:lock v:ext="edit" aspectratio="t"/>
            </v:shape>
            <v:shape id="_x0000_s3398" o:spid="_x0000_s3398" o:spt="202" type="#_x0000_t202" style="position:absolute;left:-20;top:-20;height:3840;width:8425;" filled="f" stroked="f" coordsize="21600,21600">
              <v:path/>
              <v:fill on="f" focussize="0,0"/>
              <v:stroke on="f"/>
              <v:imagedata o:title=""/>
              <o:lock v:ext="edit" aspectratio="f"/>
              <v:textbox inset="0mm,0mm,0mm,0mm">
                <w:txbxContent>
                  <w:p w14:paraId="454C1067">
                    <w:pPr>
                      <w:spacing w:line="20" w:lineRule="exact"/>
                    </w:pPr>
                  </w:p>
                  <w:tbl>
                    <w:tblPr>
                      <w:tblStyle w:val="12"/>
                      <w:tblW w:w="8375"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375"/>
                    </w:tblGrid>
                    <w:tr w14:paraId="578E48FD">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779" w:hRule="atLeast"/>
                      </w:trPr>
                      <w:tc>
                        <w:tcPr>
                          <w:tcW w:w="8375" w:type="dxa"/>
                          <w:vAlign w:val="top"/>
                        </w:tcPr>
                        <w:p w14:paraId="58DC5DAF">
                          <w:pPr>
                            <w:rPr>
                              <w:rFonts w:ascii="Arial"/>
                              <w:sz w:val="21"/>
                            </w:rPr>
                          </w:pPr>
                        </w:p>
                      </w:tc>
                    </w:tr>
                  </w:tbl>
                  <w:p w14:paraId="6F276453">
                    <w:pPr>
                      <w:rPr>
                        <w:rFonts w:ascii="Arial"/>
                        <w:sz w:val="21"/>
                      </w:rPr>
                    </w:pPr>
                  </w:p>
                </w:txbxContent>
              </v:textbox>
            </v:shape>
            <w10:wrap type="none"/>
            <w10:anchorlock/>
          </v:group>
        </w:pict>
      </w:r>
    </w:p>
    <w:p w14:paraId="075CD06E">
      <w:pPr>
        <w:pStyle w:val="9"/>
        <w:spacing w:line="356" w:lineRule="auto"/>
      </w:pPr>
    </w:p>
    <w:p w14:paraId="5ABAF4B6">
      <w:pPr>
        <w:pStyle w:val="9"/>
        <w:spacing w:line="356" w:lineRule="auto"/>
      </w:pPr>
    </w:p>
    <w:p w14:paraId="0D98B4CE">
      <w:pPr>
        <w:pStyle w:val="9"/>
        <w:spacing w:before="68" w:line="213" w:lineRule="auto"/>
        <w:ind w:left="867"/>
        <w:rPr>
          <w:rFonts w:ascii="宋体" w:hAnsi="宋体" w:eastAsia="宋体" w:cs="宋体"/>
        </w:rPr>
      </w:pPr>
      <w:r>
        <w:rPr>
          <w:spacing w:val="-1"/>
        </w:rPr>
        <w:t>(2)</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【设备集群】页面。</w:t>
      </w:r>
    </w:p>
    <w:p w14:paraId="1810A1A3">
      <w:pPr>
        <w:pStyle w:val="9"/>
        <w:spacing w:line="247" w:lineRule="auto"/>
      </w:pPr>
    </w:p>
    <w:p w14:paraId="6947C4F0">
      <w:pPr>
        <w:pStyle w:val="9"/>
        <w:spacing w:before="69" w:line="241" w:lineRule="auto"/>
        <w:ind w:left="867"/>
        <w:rPr>
          <w:rFonts w:ascii="宋体" w:hAnsi="宋体" w:eastAsia="宋体" w:cs="宋体"/>
        </w:rPr>
      </w:pPr>
      <w:r>
        <w:rPr>
          <w:spacing w:val="-1"/>
        </w:rPr>
        <w:t xml:space="preserve">(3)   </w:t>
      </w:r>
      <w:r>
        <w:rPr>
          <w:rFonts w:ascii="宋体" w:hAnsi="宋体" w:eastAsia="宋体" w:cs="宋体"/>
          <w:spacing w:val="-1"/>
        </w:rPr>
        <w:t>点击</w:t>
      </w:r>
      <w:r>
        <w:drawing>
          <wp:inline distT="0" distB="0" distL="0" distR="0">
            <wp:extent cx="377190" cy="176530"/>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845"/>
                    <a:stretch>
                      <a:fillRect/>
                    </a:stretch>
                  </pic:blipFill>
                  <pic:spPr>
                    <a:xfrm>
                      <a:off x="0" y="0"/>
                      <a:ext cx="377698" cy="176783"/>
                    </a:xfrm>
                    <a:prstGeom prst="rect">
                      <a:avLst/>
                    </a:prstGeom>
                  </pic:spPr>
                </pic:pic>
              </a:graphicData>
            </a:graphic>
          </wp:inline>
        </w:drawing>
      </w:r>
      <w:r>
        <w:rPr>
          <w:rFonts w:ascii="宋体" w:hAnsi="宋体" w:eastAsia="宋体" w:cs="宋体"/>
          <w:spacing w:val="-1"/>
        </w:rPr>
        <w:t>图标新增一条配置名称</w:t>
      </w:r>
      <w:r>
        <w:rPr>
          <w:rFonts w:ascii="宋体" w:hAnsi="宋体" w:eastAsia="宋体" w:cs="宋体"/>
          <w:spacing w:val="-49"/>
        </w:rPr>
        <w:t xml:space="preserve"> </w:t>
      </w:r>
      <w:r>
        <w:rPr>
          <w:spacing w:val="-1"/>
        </w:rPr>
        <w:t>TA3</w:t>
      </w:r>
      <w:r>
        <w:rPr>
          <w:rFonts w:ascii="宋体" w:hAnsi="宋体" w:eastAsia="宋体" w:cs="宋体"/>
          <w:spacing w:val="-1"/>
        </w:rPr>
        <w:t>，地址为</w:t>
      </w:r>
      <w:r>
        <w:rPr>
          <w:rFonts w:ascii="宋体" w:hAnsi="宋体" w:eastAsia="宋体" w:cs="宋体"/>
          <w:spacing w:val="-52"/>
        </w:rPr>
        <w:t xml:space="preserve"> </w:t>
      </w:r>
      <w:r>
        <w:rPr>
          <w:spacing w:val="-1"/>
        </w:rPr>
        <w:t>ADX3</w:t>
      </w:r>
      <w:r>
        <w:rPr>
          <w:spacing w:val="18"/>
        </w:rPr>
        <w:t xml:space="preserve"> </w:t>
      </w:r>
      <w:r>
        <w:rPr>
          <w:rFonts w:ascii="宋体" w:hAnsi="宋体" w:eastAsia="宋体" w:cs="宋体"/>
          <w:spacing w:val="-1"/>
        </w:rPr>
        <w:t>的集群接口地址，提交下发配</w:t>
      </w:r>
      <w:r>
        <w:rPr>
          <w:rFonts w:ascii="宋体" w:hAnsi="宋体" w:eastAsia="宋体" w:cs="宋体"/>
          <w:spacing w:val="-2"/>
        </w:rPr>
        <w:t>置，如</w:t>
      </w:r>
    </w:p>
    <w:p w14:paraId="7D6DD53C">
      <w:pPr>
        <w:pStyle w:val="9"/>
        <w:spacing w:before="274" w:line="221" w:lineRule="auto"/>
        <w:ind w:left="1303"/>
        <w:rPr>
          <w:rFonts w:ascii="宋体" w:hAnsi="宋体" w:eastAsia="宋体" w:cs="宋体"/>
        </w:rPr>
      </w:pPr>
      <w:r>
        <w:rPr>
          <w:rFonts w:ascii="宋体" w:hAnsi="宋体" w:eastAsia="宋体" w:cs="宋体"/>
          <w:spacing w:val="-7"/>
        </w:rPr>
        <w:t>图</w:t>
      </w:r>
      <w:r>
        <w:rPr>
          <w:rFonts w:ascii="宋体" w:hAnsi="宋体" w:eastAsia="宋体" w:cs="宋体"/>
          <w:spacing w:val="-38"/>
        </w:rPr>
        <w:t xml:space="preserve"> </w:t>
      </w:r>
      <w:r>
        <w:rPr>
          <w:spacing w:val="-7"/>
        </w:rPr>
        <w:t xml:space="preserve">3-21 </w:t>
      </w:r>
      <w:r>
        <w:rPr>
          <w:rFonts w:ascii="宋体" w:hAnsi="宋体" w:eastAsia="宋体" w:cs="宋体"/>
          <w:spacing w:val="-7"/>
        </w:rPr>
        <w:t>所示。</w:t>
      </w:r>
    </w:p>
    <w:p w14:paraId="2E341F0E">
      <w:pPr>
        <w:spacing w:line="221" w:lineRule="auto"/>
        <w:rPr>
          <w:rFonts w:ascii="宋体" w:hAnsi="宋体" w:eastAsia="宋体" w:cs="宋体"/>
        </w:rPr>
        <w:sectPr>
          <w:footerReference r:id="rId208" w:type="default"/>
          <w:pgSz w:w="11907" w:h="16839"/>
          <w:pgMar w:top="1597" w:right="1044" w:bottom="1590" w:left="1065" w:header="927" w:footer="1348" w:gutter="0"/>
          <w:cols w:space="720" w:num="1"/>
        </w:sectPr>
      </w:pPr>
    </w:p>
    <w:p w14:paraId="38A6124F">
      <w:pPr>
        <w:pStyle w:val="9"/>
        <w:spacing w:line="441" w:lineRule="auto"/>
      </w:pPr>
    </w:p>
    <w:p w14:paraId="3C50AE08">
      <w:pPr>
        <w:pStyle w:val="9"/>
        <w:spacing w:before="69" w:line="221" w:lineRule="auto"/>
        <w:ind w:left="4047"/>
        <w:rPr>
          <w:rFonts w:ascii="宋体" w:hAnsi="宋体" w:eastAsia="宋体" w:cs="宋体"/>
        </w:rPr>
      </w:pPr>
      <w:r>
        <w:rPr>
          <w:rFonts w:ascii="宋体" w:hAnsi="宋体" w:eastAsia="宋体" w:cs="宋体"/>
          <w:spacing w:val="13"/>
        </w:rPr>
        <w:t>图</w:t>
      </w:r>
      <w:r>
        <w:rPr>
          <w:spacing w:val="13"/>
        </w:rPr>
        <w:t>3-21</w:t>
      </w:r>
      <w:r>
        <w:rPr>
          <w:spacing w:val="61"/>
        </w:rPr>
        <w:t xml:space="preserve"> </w:t>
      </w:r>
      <w:r>
        <w:rPr>
          <w:rFonts w:ascii="宋体" w:hAnsi="宋体" w:eastAsia="宋体" w:cs="宋体"/>
          <w:spacing w:val="13"/>
        </w:rPr>
        <w:t>设备集群(2)</w:t>
      </w:r>
    </w:p>
    <w:p w14:paraId="48278189">
      <w:pPr>
        <w:pStyle w:val="9"/>
        <w:spacing w:before="146" w:line="3952" w:lineRule="exact"/>
        <w:ind w:firstLine="971"/>
      </w:pPr>
      <w:r>
        <w:rPr>
          <w:position w:val="-79"/>
        </w:rPr>
        <w:pict>
          <v:group id="_x0000_s3399" o:spid="_x0000_s3399" o:spt="203" style="height:197.65pt;width:433.45pt;" coordsize="8669,3952">
            <o:lock v:ext="edit"/>
            <v:shape id="_x0000_s3400" o:spid="_x0000_s3400" o:spt="75" type="#_x0000_t75" style="position:absolute;left:14;top:14;height:3925;width:8640;" filled="f" stroked="f" coordsize="21600,21600">
              <v:path/>
              <v:fill on="f" focussize="0,0"/>
              <v:stroke on="f"/>
              <v:imagedata r:id="rId846" o:title=""/>
              <o:lock v:ext="edit" aspectratio="t"/>
            </v:shape>
            <v:shape id="_x0000_s3401" o:spid="_x0000_s3401" o:spt="202" type="#_x0000_t202" style="position:absolute;left:-20;top:-20;height:3992;width:8709;" filled="f" stroked="f" coordsize="21600,21600">
              <v:path/>
              <v:fill on="f" focussize="0,0"/>
              <v:stroke on="f"/>
              <v:imagedata o:title=""/>
              <o:lock v:ext="edit" aspectratio="f"/>
              <v:textbox inset="0mm,0mm,0mm,0mm">
                <w:txbxContent>
                  <w:p w14:paraId="30157A69">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2B13336D">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932" w:hRule="atLeast"/>
                      </w:trPr>
                      <w:tc>
                        <w:tcPr>
                          <w:tcW w:w="8658" w:type="dxa"/>
                          <w:vAlign w:val="top"/>
                        </w:tcPr>
                        <w:p w14:paraId="7445FC6B">
                          <w:pPr>
                            <w:rPr>
                              <w:rFonts w:ascii="Arial"/>
                              <w:sz w:val="21"/>
                            </w:rPr>
                          </w:pPr>
                        </w:p>
                      </w:tc>
                    </w:tr>
                  </w:tbl>
                  <w:p w14:paraId="39AD9340">
                    <w:pPr>
                      <w:rPr>
                        <w:rFonts w:ascii="Arial"/>
                        <w:sz w:val="21"/>
                      </w:rPr>
                    </w:pPr>
                  </w:p>
                </w:txbxContent>
              </v:textbox>
            </v:shape>
            <w10:wrap type="none"/>
            <w10:anchorlock/>
          </v:group>
        </w:pict>
      </w:r>
    </w:p>
    <w:p w14:paraId="3B1FCFE6">
      <w:pPr>
        <w:pStyle w:val="9"/>
        <w:spacing w:before="232" w:line="213" w:lineRule="auto"/>
        <w:ind w:left="867"/>
        <w:rPr>
          <w:rFonts w:ascii="宋体" w:hAnsi="宋体" w:eastAsia="宋体" w:cs="宋体"/>
        </w:rPr>
      </w:pPr>
      <w:r>
        <w:rPr>
          <w:spacing w:val="-1"/>
        </w:rPr>
        <w:t>(4)</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ADX3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【设备集群】页面。</w:t>
      </w:r>
    </w:p>
    <w:p w14:paraId="2E525335">
      <w:pPr>
        <w:pStyle w:val="9"/>
        <w:spacing w:before="254" w:line="324" w:lineRule="auto"/>
        <w:ind w:left="1281" w:right="37" w:hanging="414"/>
        <w:rPr>
          <w:rFonts w:ascii="宋体" w:hAnsi="宋体" w:eastAsia="宋体" w:cs="宋体"/>
        </w:rPr>
      </w:pPr>
      <w:r>
        <w:rPr>
          <w:spacing w:val="-2"/>
        </w:rPr>
        <w:t xml:space="preserve">(5)   </w:t>
      </w:r>
      <w:r>
        <w:rPr>
          <w:rFonts w:ascii="宋体" w:hAnsi="宋体" w:eastAsia="宋体" w:cs="宋体"/>
          <w:spacing w:val="-2"/>
        </w:rPr>
        <w:t>点击</w:t>
      </w:r>
      <w:r>
        <w:drawing>
          <wp:inline distT="0" distB="0" distL="0" distR="0">
            <wp:extent cx="398780" cy="154940"/>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847"/>
                    <a:stretch>
                      <a:fillRect/>
                    </a:stretch>
                  </pic:blipFill>
                  <pic:spPr>
                    <a:xfrm>
                      <a:off x="0" y="0"/>
                      <a:ext cx="399033" cy="155447"/>
                    </a:xfrm>
                    <a:prstGeom prst="rect">
                      <a:avLst/>
                    </a:prstGeom>
                  </pic:spPr>
                </pic:pic>
              </a:graphicData>
            </a:graphic>
          </wp:inline>
        </w:drawing>
      </w:r>
      <w:r>
        <w:rPr>
          <w:rFonts w:ascii="宋体" w:hAnsi="宋体" w:eastAsia="宋体" w:cs="宋体"/>
          <w:spacing w:val="-2"/>
        </w:rPr>
        <w:t>图标，能够显示三条设备的集群设备</w:t>
      </w:r>
      <w:r>
        <w:rPr>
          <w:rFonts w:ascii="宋体" w:hAnsi="宋体" w:eastAsia="宋体" w:cs="宋体"/>
          <w:spacing w:val="-49"/>
        </w:rPr>
        <w:t xml:space="preserve"> </w:t>
      </w:r>
      <w:r>
        <w:rPr>
          <w:spacing w:val="-2"/>
        </w:rPr>
        <w:t>TA1</w:t>
      </w:r>
      <w:r>
        <w:rPr>
          <w:rFonts w:ascii="宋体" w:hAnsi="宋体" w:eastAsia="宋体" w:cs="宋体"/>
          <w:spacing w:val="-2"/>
        </w:rPr>
        <w:t>、</w:t>
      </w:r>
      <w:r>
        <w:rPr>
          <w:spacing w:val="-2"/>
        </w:rPr>
        <w:t>TA2</w:t>
      </w:r>
      <w:r>
        <w:rPr>
          <w:rFonts w:ascii="宋体" w:hAnsi="宋体" w:eastAsia="宋体" w:cs="宋体"/>
          <w:spacing w:val="-2"/>
        </w:rPr>
        <w:t>、</w:t>
      </w:r>
      <w:r>
        <w:rPr>
          <w:spacing w:val="-2"/>
        </w:rPr>
        <w:t>TA3</w:t>
      </w:r>
      <w:r>
        <w:rPr>
          <w:rFonts w:ascii="宋体" w:hAnsi="宋体" w:eastAsia="宋体" w:cs="宋体"/>
          <w:spacing w:val="-2"/>
        </w:rPr>
        <w:t>，地址均</w:t>
      </w:r>
      <w:r>
        <w:rPr>
          <w:rFonts w:ascii="宋体" w:hAnsi="宋体" w:eastAsia="宋体" w:cs="宋体"/>
          <w:spacing w:val="-3"/>
        </w:rPr>
        <w:t>为对应设备的集群</w:t>
      </w:r>
      <w:r>
        <w:rPr>
          <w:rFonts w:ascii="宋体" w:hAnsi="宋体" w:eastAsia="宋体" w:cs="宋体"/>
        </w:rPr>
        <w:t xml:space="preserve"> </w:t>
      </w:r>
      <w:r>
        <w:rPr>
          <w:rFonts w:ascii="宋体" w:hAnsi="宋体" w:eastAsia="宋体" w:cs="宋体"/>
          <w:spacing w:val="-3"/>
        </w:rPr>
        <w:t>接口地址，如图</w:t>
      </w:r>
      <w:r>
        <w:rPr>
          <w:rFonts w:ascii="宋体" w:hAnsi="宋体" w:eastAsia="宋体" w:cs="宋体"/>
          <w:spacing w:val="-38"/>
        </w:rPr>
        <w:t xml:space="preserve"> </w:t>
      </w:r>
      <w:r>
        <w:rPr>
          <w:spacing w:val="-3"/>
        </w:rPr>
        <w:t xml:space="preserve">3-22 </w:t>
      </w:r>
      <w:r>
        <w:rPr>
          <w:rFonts w:ascii="宋体" w:hAnsi="宋体" w:eastAsia="宋体" w:cs="宋体"/>
          <w:spacing w:val="-3"/>
        </w:rPr>
        <w:t>所示。</w:t>
      </w:r>
    </w:p>
    <w:p w14:paraId="08AFD564">
      <w:pPr>
        <w:pStyle w:val="9"/>
        <w:spacing w:line="308" w:lineRule="auto"/>
      </w:pPr>
    </w:p>
    <w:p w14:paraId="57D7B749">
      <w:pPr>
        <w:pStyle w:val="9"/>
        <w:spacing w:before="69" w:line="221" w:lineRule="auto"/>
        <w:ind w:left="4047"/>
        <w:rPr>
          <w:rFonts w:ascii="宋体" w:hAnsi="宋体" w:eastAsia="宋体" w:cs="宋体"/>
        </w:rPr>
      </w:pPr>
      <w:r>
        <w:rPr>
          <w:rFonts w:ascii="宋体" w:hAnsi="宋体" w:eastAsia="宋体" w:cs="宋体"/>
          <w:spacing w:val="6"/>
        </w:rPr>
        <w:t>图</w:t>
      </w:r>
      <w:r>
        <w:rPr>
          <w:spacing w:val="6"/>
        </w:rPr>
        <w:t>3-22</w:t>
      </w:r>
      <w:r>
        <w:rPr>
          <w:spacing w:val="56"/>
          <w:w w:val="101"/>
        </w:rPr>
        <w:t xml:space="preserve"> </w:t>
      </w:r>
      <w:r>
        <w:rPr>
          <w:rFonts w:ascii="宋体" w:hAnsi="宋体" w:eastAsia="宋体" w:cs="宋体"/>
          <w:spacing w:val="6"/>
        </w:rPr>
        <w:t>设备集群(</w:t>
      </w:r>
      <w:r>
        <w:rPr>
          <w:rFonts w:ascii="宋体" w:hAnsi="宋体" w:eastAsia="宋体" w:cs="宋体"/>
          <w:spacing w:val="-16"/>
        </w:rPr>
        <w:t xml:space="preserve"> </w:t>
      </w:r>
      <w:r>
        <w:rPr>
          <w:rFonts w:ascii="宋体" w:hAnsi="宋体" w:eastAsia="宋体" w:cs="宋体"/>
          <w:spacing w:val="6"/>
        </w:rPr>
        <w:t>3)</w:t>
      </w:r>
    </w:p>
    <w:p w14:paraId="009CB7E5">
      <w:pPr>
        <w:pStyle w:val="9"/>
        <w:spacing w:before="143" w:line="3929" w:lineRule="exact"/>
        <w:ind w:firstLine="971"/>
      </w:pPr>
      <w:r>
        <w:rPr>
          <w:position w:val="-78"/>
        </w:rPr>
        <w:pict>
          <v:group id="_x0000_s3402" o:spid="_x0000_s3402" o:spt="203" style="height:196.45pt;width:433.45pt;" coordsize="8669,3928">
            <o:lock v:ext="edit"/>
            <v:shape id="_x0000_s3403" o:spid="_x0000_s3403" o:spt="75" type="#_x0000_t75" style="position:absolute;left:14;top:14;height:3901;width:8640;" filled="f" stroked="f" coordsize="21600,21600">
              <v:path/>
              <v:fill on="f" focussize="0,0"/>
              <v:stroke on="f"/>
              <v:imagedata r:id="rId848" o:title=""/>
              <o:lock v:ext="edit" aspectratio="t"/>
            </v:shape>
            <v:shape id="_x0000_s3404" o:spid="_x0000_s3404" o:spt="202" type="#_x0000_t202" style="position:absolute;left:-20;top:-20;height:3968;width:8709;" filled="f" stroked="f" coordsize="21600,21600">
              <v:path/>
              <v:fill on="f" focussize="0,0"/>
              <v:stroke on="f"/>
              <v:imagedata o:title=""/>
              <o:lock v:ext="edit" aspectratio="f"/>
              <v:textbox inset="0mm,0mm,0mm,0mm">
                <w:txbxContent>
                  <w:p w14:paraId="6A178C8C">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26CB404B">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3908" w:hRule="atLeast"/>
                      </w:trPr>
                      <w:tc>
                        <w:tcPr>
                          <w:tcW w:w="8658" w:type="dxa"/>
                          <w:vAlign w:val="top"/>
                        </w:tcPr>
                        <w:p w14:paraId="564D30DA">
                          <w:pPr>
                            <w:rPr>
                              <w:rFonts w:ascii="Arial"/>
                              <w:sz w:val="21"/>
                            </w:rPr>
                          </w:pPr>
                        </w:p>
                      </w:tc>
                    </w:tr>
                  </w:tbl>
                  <w:p w14:paraId="24EAEDD8">
                    <w:pPr>
                      <w:rPr>
                        <w:rFonts w:ascii="Arial"/>
                        <w:sz w:val="21"/>
                      </w:rPr>
                    </w:pPr>
                  </w:p>
                </w:txbxContent>
              </v:textbox>
            </v:shape>
            <w10:wrap type="none"/>
            <w10:anchorlock/>
          </v:group>
        </w:pict>
      </w:r>
    </w:p>
    <w:p w14:paraId="38DA94F6">
      <w:pPr>
        <w:pStyle w:val="9"/>
        <w:spacing w:line="351" w:lineRule="auto"/>
      </w:pPr>
    </w:p>
    <w:p w14:paraId="6FD41BC0">
      <w:pPr>
        <w:pStyle w:val="9"/>
        <w:spacing w:line="352" w:lineRule="auto"/>
      </w:pPr>
    </w:p>
    <w:p w14:paraId="327CF8E8">
      <w:pPr>
        <w:pStyle w:val="9"/>
        <w:spacing w:before="69" w:line="213" w:lineRule="auto"/>
        <w:ind w:left="867"/>
        <w:rPr>
          <w:rFonts w:ascii="宋体" w:hAnsi="宋体" w:eastAsia="宋体" w:cs="宋体"/>
        </w:rPr>
      </w:pPr>
      <w:r>
        <w:rPr>
          <w:spacing w:val="-1"/>
        </w:rPr>
        <w:t>(6)</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29F2E99C">
      <w:pPr>
        <w:pStyle w:val="9"/>
        <w:spacing w:before="304" w:line="213" w:lineRule="auto"/>
        <w:ind w:left="867"/>
        <w:rPr>
          <w:rFonts w:ascii="宋体" w:hAnsi="宋体" w:eastAsia="宋体" w:cs="宋体"/>
        </w:rPr>
      </w:pPr>
      <w:r>
        <w:rPr>
          <w:spacing w:val="-3"/>
        </w:rPr>
        <w:t>(7)</w:t>
      </w:r>
      <w:r>
        <w:rPr>
          <w:spacing w:val="31"/>
        </w:rPr>
        <w:t xml:space="preserve">  </w:t>
      </w:r>
      <w:r>
        <w:rPr>
          <w:rFonts w:ascii="宋体" w:hAnsi="宋体" w:eastAsia="宋体" w:cs="宋体"/>
          <w:spacing w:val="-3"/>
        </w:rPr>
        <w:t>将</w:t>
      </w:r>
      <w:r>
        <w:rPr>
          <w:rFonts w:ascii="宋体" w:hAnsi="宋体" w:eastAsia="宋体" w:cs="宋体"/>
          <w:spacing w:val="-50"/>
        </w:rPr>
        <w:t xml:space="preserve"> </w:t>
      </w:r>
      <w:r>
        <w:rPr>
          <w:spacing w:val="-3"/>
        </w:rPr>
        <w:t xml:space="preserve">TA3 </w:t>
      </w:r>
      <w:r>
        <w:rPr>
          <w:rFonts w:ascii="宋体" w:hAnsi="宋体" w:eastAsia="宋体" w:cs="宋体"/>
          <w:spacing w:val="-3"/>
        </w:rPr>
        <w:t>加入业务集群组</w:t>
      </w:r>
      <w:r>
        <w:rPr>
          <w:rFonts w:ascii="宋体" w:hAnsi="宋体" w:eastAsia="宋体" w:cs="宋体"/>
          <w:spacing w:val="-49"/>
        </w:rPr>
        <w:t xml:space="preserve"> </w:t>
      </w:r>
      <w:r>
        <w:rPr>
          <w:spacing w:val="-3"/>
        </w:rPr>
        <w:t>TG1</w:t>
      </w:r>
      <w:r>
        <w:rPr>
          <w:spacing w:val="22"/>
          <w:w w:val="101"/>
        </w:rPr>
        <w:t xml:space="preserve"> </w:t>
      </w:r>
      <w:r>
        <w:rPr>
          <w:rFonts w:ascii="宋体" w:hAnsi="宋体" w:eastAsia="宋体" w:cs="宋体"/>
          <w:spacing w:val="-3"/>
        </w:rPr>
        <w:t>中，提交下发配置，如图</w:t>
      </w:r>
      <w:r>
        <w:rPr>
          <w:rFonts w:ascii="宋体" w:hAnsi="宋体" w:eastAsia="宋体" w:cs="宋体"/>
          <w:spacing w:val="-44"/>
        </w:rPr>
        <w:t xml:space="preserve"> </w:t>
      </w:r>
      <w:r>
        <w:rPr>
          <w:spacing w:val="-3"/>
        </w:rPr>
        <w:t xml:space="preserve">3-23 </w:t>
      </w:r>
      <w:r>
        <w:rPr>
          <w:rFonts w:ascii="宋体" w:hAnsi="宋体" w:eastAsia="宋体" w:cs="宋体"/>
          <w:spacing w:val="-3"/>
        </w:rPr>
        <w:t>所示。</w:t>
      </w:r>
    </w:p>
    <w:p w14:paraId="03515026">
      <w:pPr>
        <w:spacing w:line="213" w:lineRule="auto"/>
        <w:rPr>
          <w:rFonts w:ascii="宋体" w:hAnsi="宋体" w:eastAsia="宋体" w:cs="宋体"/>
        </w:rPr>
        <w:sectPr>
          <w:footerReference r:id="rId209" w:type="default"/>
          <w:pgSz w:w="11907" w:h="16839"/>
          <w:pgMar w:top="1597" w:right="1044" w:bottom="1590" w:left="1065" w:header="927" w:footer="1348" w:gutter="0"/>
          <w:cols w:space="720" w:num="1"/>
        </w:sectPr>
      </w:pPr>
    </w:p>
    <w:p w14:paraId="51ED9376">
      <w:pPr>
        <w:pStyle w:val="9"/>
        <w:spacing w:line="441" w:lineRule="auto"/>
      </w:pPr>
    </w:p>
    <w:p w14:paraId="6D2DFAD9">
      <w:pPr>
        <w:pStyle w:val="9"/>
        <w:spacing w:before="69" w:line="221" w:lineRule="auto"/>
        <w:ind w:left="4047"/>
        <w:rPr>
          <w:rFonts w:ascii="宋体" w:hAnsi="宋体" w:eastAsia="宋体" w:cs="宋体"/>
        </w:rPr>
      </w:pPr>
      <w:r>
        <w:rPr>
          <w:rFonts w:ascii="宋体" w:hAnsi="宋体" w:eastAsia="宋体" w:cs="宋体"/>
          <w:spacing w:val="13"/>
        </w:rPr>
        <w:t>图</w:t>
      </w:r>
      <w:r>
        <w:rPr>
          <w:spacing w:val="13"/>
        </w:rPr>
        <w:t>3-23</w:t>
      </w:r>
      <w:r>
        <w:rPr>
          <w:spacing w:val="61"/>
        </w:rPr>
        <w:t xml:space="preserve"> </w:t>
      </w:r>
      <w:r>
        <w:rPr>
          <w:rFonts w:ascii="宋体" w:hAnsi="宋体" w:eastAsia="宋体" w:cs="宋体"/>
          <w:spacing w:val="13"/>
        </w:rPr>
        <w:t>业务集群(1)</w:t>
      </w:r>
    </w:p>
    <w:p w14:paraId="0E7AB036">
      <w:pPr>
        <w:pStyle w:val="9"/>
        <w:spacing w:before="146" w:line="1087" w:lineRule="exact"/>
        <w:ind w:firstLine="971"/>
      </w:pPr>
      <w:r>
        <w:rPr>
          <w:position w:val="-21"/>
        </w:rPr>
        <w:pict>
          <v:group id="_x0000_s3405" o:spid="_x0000_s3405" o:spt="203" style="height:54.4pt;width:433.45pt;" coordsize="8669,1088">
            <o:lock v:ext="edit"/>
            <v:shape id="_x0000_s3406" o:spid="_x0000_s3406" o:spt="75" type="#_x0000_t75" style="position:absolute;left:14;top:14;height:1059;width:8640;" filled="f" stroked="f" coordsize="21600,21600">
              <v:path/>
              <v:fill on="f" focussize="0,0"/>
              <v:stroke on="f"/>
              <v:imagedata r:id="rId849" o:title=""/>
              <o:lock v:ext="edit" aspectratio="t"/>
            </v:shape>
            <v:shape id="_x0000_s3407" o:spid="_x0000_s3407" o:spt="202" type="#_x0000_t202" style="position:absolute;left:-20;top:-20;height:1128;width:8709;" filled="f" stroked="f" coordsize="21600,21600">
              <v:path/>
              <v:fill on="f" focussize="0,0"/>
              <v:stroke on="f"/>
              <v:imagedata o:title=""/>
              <o:lock v:ext="edit" aspectratio="f"/>
              <v:textbox inset="0mm,0mm,0mm,0mm">
                <w:txbxContent>
                  <w:p w14:paraId="377A107C">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FFBDFEA">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67" w:hRule="atLeast"/>
                      </w:trPr>
                      <w:tc>
                        <w:tcPr>
                          <w:tcW w:w="8658" w:type="dxa"/>
                          <w:vAlign w:val="top"/>
                        </w:tcPr>
                        <w:p w14:paraId="4BB4858B">
                          <w:pPr>
                            <w:rPr>
                              <w:rFonts w:ascii="Arial"/>
                              <w:sz w:val="21"/>
                            </w:rPr>
                          </w:pPr>
                        </w:p>
                      </w:tc>
                    </w:tr>
                  </w:tbl>
                  <w:p w14:paraId="19E6C174">
                    <w:pPr>
                      <w:rPr>
                        <w:rFonts w:ascii="Arial"/>
                        <w:sz w:val="21"/>
                      </w:rPr>
                    </w:pPr>
                  </w:p>
                </w:txbxContent>
              </v:textbox>
            </v:shape>
            <w10:wrap type="none"/>
            <w10:anchorlock/>
          </v:group>
        </w:pict>
      </w:r>
    </w:p>
    <w:p w14:paraId="5C861BD2">
      <w:pPr>
        <w:pStyle w:val="9"/>
        <w:spacing w:line="346" w:lineRule="auto"/>
      </w:pPr>
    </w:p>
    <w:p w14:paraId="180DDAEC">
      <w:pPr>
        <w:pStyle w:val="9"/>
        <w:spacing w:line="346" w:lineRule="auto"/>
      </w:pPr>
    </w:p>
    <w:p w14:paraId="13CD3CD2">
      <w:pPr>
        <w:pStyle w:val="9"/>
        <w:spacing w:before="68" w:line="213" w:lineRule="auto"/>
        <w:ind w:left="867"/>
        <w:rPr>
          <w:rFonts w:ascii="宋体" w:hAnsi="宋体" w:eastAsia="宋体" w:cs="宋体"/>
        </w:rPr>
      </w:pPr>
      <w:r>
        <w:rPr>
          <w:spacing w:val="-1"/>
        </w:rPr>
        <w:t>(8)</w:t>
      </w:r>
      <w:r>
        <w:rPr>
          <w:spacing w:val="35"/>
          <w:w w:val="101"/>
        </w:rPr>
        <w:t xml:space="preserve">  </w:t>
      </w:r>
      <w:r>
        <w:rPr>
          <w:rFonts w:ascii="宋体" w:hAnsi="宋体" w:eastAsia="宋体" w:cs="宋体"/>
          <w:spacing w:val="-1"/>
        </w:rPr>
        <w:t>在</w:t>
      </w:r>
      <w:r>
        <w:rPr>
          <w:rFonts w:ascii="宋体" w:hAnsi="宋体" w:eastAsia="宋体" w:cs="宋体"/>
          <w:spacing w:val="-53"/>
        </w:rPr>
        <w:t xml:space="preserve"> </w:t>
      </w:r>
      <w:r>
        <w:rPr>
          <w:spacing w:val="-1"/>
        </w:rPr>
        <w:t xml:space="preserve">ADX3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22D3C03E">
      <w:pPr>
        <w:pStyle w:val="9"/>
        <w:spacing w:before="255" w:line="457" w:lineRule="auto"/>
        <w:ind w:left="4046" w:right="2277" w:hanging="3179"/>
        <w:rPr>
          <w:rFonts w:ascii="宋体" w:hAnsi="宋体" w:eastAsia="宋体" w:cs="宋体"/>
        </w:rPr>
      </w:pPr>
      <w:r>
        <w:rPr>
          <w:spacing w:val="-1"/>
        </w:rPr>
        <w:t xml:space="preserve">(9)   </w:t>
      </w:r>
      <w:r>
        <w:rPr>
          <w:rFonts w:ascii="宋体" w:hAnsi="宋体" w:eastAsia="宋体" w:cs="宋体"/>
          <w:spacing w:val="-1"/>
        </w:rPr>
        <w:t>点击</w:t>
      </w:r>
      <w:r>
        <w:drawing>
          <wp:inline distT="0" distB="0" distL="0" distR="0">
            <wp:extent cx="398780" cy="156845"/>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832"/>
                    <a:stretch>
                      <a:fillRect/>
                    </a:stretch>
                  </pic:blipFill>
                  <pic:spPr>
                    <a:xfrm>
                      <a:off x="0" y="0"/>
                      <a:ext cx="399033" cy="156971"/>
                    </a:xfrm>
                    <a:prstGeom prst="rect">
                      <a:avLst/>
                    </a:prstGeom>
                  </pic:spPr>
                </pic:pic>
              </a:graphicData>
            </a:graphic>
          </wp:inline>
        </w:drawing>
      </w:r>
      <w:r>
        <w:rPr>
          <w:rFonts w:ascii="宋体" w:hAnsi="宋体" w:eastAsia="宋体" w:cs="宋体"/>
          <w:spacing w:val="-1"/>
        </w:rPr>
        <w:t>图标，能够显示一条业务集群配置</w:t>
      </w:r>
      <w:r>
        <w:rPr>
          <w:rFonts w:ascii="宋体" w:hAnsi="宋体" w:eastAsia="宋体" w:cs="宋体"/>
          <w:spacing w:val="-46"/>
        </w:rPr>
        <w:t xml:space="preserve"> </w:t>
      </w:r>
      <w:r>
        <w:rPr>
          <w:spacing w:val="-1"/>
        </w:rPr>
        <w:t>TG1</w:t>
      </w:r>
      <w:r>
        <w:rPr>
          <w:rFonts w:ascii="宋体" w:hAnsi="宋体" w:eastAsia="宋体" w:cs="宋体"/>
          <w:spacing w:val="-1"/>
        </w:rPr>
        <w:t>，如图</w:t>
      </w:r>
      <w:r>
        <w:rPr>
          <w:rFonts w:ascii="宋体" w:hAnsi="宋体" w:eastAsia="宋体" w:cs="宋体"/>
          <w:spacing w:val="-46"/>
        </w:rPr>
        <w:t xml:space="preserve"> </w:t>
      </w:r>
      <w:r>
        <w:rPr>
          <w:spacing w:val="-1"/>
        </w:rPr>
        <w:t xml:space="preserve">3-24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13"/>
        </w:rPr>
        <w:t>图</w:t>
      </w:r>
      <w:r>
        <w:rPr>
          <w:spacing w:val="13"/>
        </w:rPr>
        <w:t>3-24</w:t>
      </w:r>
      <w:r>
        <w:rPr>
          <w:spacing w:val="61"/>
        </w:rPr>
        <w:t xml:space="preserve"> </w:t>
      </w:r>
      <w:r>
        <w:rPr>
          <w:rFonts w:ascii="宋体" w:hAnsi="宋体" w:eastAsia="宋体" w:cs="宋体"/>
          <w:spacing w:val="13"/>
        </w:rPr>
        <w:t>业务集群(2)</w:t>
      </w:r>
    </w:p>
    <w:p w14:paraId="4D7A8EED">
      <w:pPr>
        <w:pStyle w:val="9"/>
        <w:spacing w:line="1075" w:lineRule="exact"/>
        <w:ind w:firstLine="971"/>
      </w:pPr>
      <w:r>
        <w:rPr>
          <w:position w:val="-21"/>
        </w:rPr>
        <w:pict>
          <v:group id="_x0000_s3408" o:spid="_x0000_s3408" o:spt="203" style="height:53.8pt;width:433.45pt;" coordsize="8669,1075">
            <o:lock v:ext="edit"/>
            <v:shape id="_x0000_s3409" o:spid="_x0000_s3409" o:spt="75" type="#_x0000_t75" style="position:absolute;left:14;top:14;height:1046;width:8640;" filled="f" stroked="f" coordsize="21600,21600">
              <v:path/>
              <v:fill on="f" focussize="0,0"/>
              <v:stroke on="f"/>
              <v:imagedata r:id="rId850" o:title=""/>
              <o:lock v:ext="edit" aspectratio="t"/>
            </v:shape>
            <v:shape id="_x0000_s3410" o:spid="_x0000_s3410" o:spt="202" type="#_x0000_t202" style="position:absolute;left:-20;top:-20;height:1115;width:8709;" filled="f" stroked="f" coordsize="21600,21600">
              <v:path/>
              <v:fill on="f" focussize="0,0"/>
              <v:stroke on="f"/>
              <v:imagedata o:title=""/>
              <o:lock v:ext="edit" aspectratio="f"/>
              <v:textbox inset="0mm,0mm,0mm,0mm">
                <w:txbxContent>
                  <w:p w14:paraId="7D785132">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92460E1">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55" w:hRule="atLeast"/>
                      </w:trPr>
                      <w:tc>
                        <w:tcPr>
                          <w:tcW w:w="8658" w:type="dxa"/>
                          <w:vAlign w:val="top"/>
                        </w:tcPr>
                        <w:p w14:paraId="64F5FDA3">
                          <w:pPr>
                            <w:rPr>
                              <w:rFonts w:ascii="Arial"/>
                              <w:sz w:val="21"/>
                            </w:rPr>
                          </w:pPr>
                        </w:p>
                      </w:tc>
                    </w:tr>
                  </w:tbl>
                  <w:p w14:paraId="25F8F931">
                    <w:pPr>
                      <w:rPr>
                        <w:rFonts w:ascii="Arial"/>
                        <w:sz w:val="21"/>
                      </w:rPr>
                    </w:pPr>
                  </w:p>
                </w:txbxContent>
              </v:textbox>
            </v:shape>
            <w10:wrap type="none"/>
            <w10:anchorlock/>
          </v:group>
        </w:pict>
      </w:r>
    </w:p>
    <w:p w14:paraId="0383FF62">
      <w:pPr>
        <w:pStyle w:val="9"/>
        <w:spacing w:line="353" w:lineRule="auto"/>
      </w:pPr>
    </w:p>
    <w:p w14:paraId="036D84CF">
      <w:pPr>
        <w:pStyle w:val="9"/>
        <w:spacing w:line="354" w:lineRule="auto"/>
      </w:pPr>
    </w:p>
    <w:p w14:paraId="1C58FC26">
      <w:pPr>
        <w:pStyle w:val="9"/>
        <w:spacing w:before="68" w:line="213" w:lineRule="auto"/>
        <w:ind w:left="867"/>
        <w:rPr>
          <w:rFonts w:ascii="宋体" w:hAnsi="宋体" w:eastAsia="宋体" w:cs="宋体"/>
        </w:rPr>
      </w:pPr>
      <w:r>
        <w:rPr>
          <w:spacing w:val="-1"/>
        </w:rPr>
        <w:t xml:space="preserve">(10) </w:t>
      </w:r>
      <w:r>
        <w:rPr>
          <w:rFonts w:ascii="宋体" w:hAnsi="宋体" w:eastAsia="宋体" w:cs="宋体"/>
          <w:spacing w:val="-1"/>
        </w:rPr>
        <w:t>在</w:t>
      </w:r>
      <w:r>
        <w:rPr>
          <w:rFonts w:ascii="宋体" w:hAnsi="宋体" w:eastAsia="宋体" w:cs="宋体"/>
          <w:spacing w:val="-38"/>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【集群】</w:t>
      </w:r>
      <w:r>
        <w:rPr>
          <w:spacing w:val="-1"/>
        </w:rPr>
        <w:t>=&gt;</w:t>
      </w:r>
      <w:r>
        <w:rPr>
          <w:rFonts w:ascii="宋体" w:hAnsi="宋体" w:eastAsia="宋体" w:cs="宋体"/>
          <w:spacing w:val="-1"/>
        </w:rPr>
        <w:t>【业务集群】页面。</w:t>
      </w:r>
    </w:p>
    <w:p w14:paraId="1E61A07B">
      <w:pPr>
        <w:pStyle w:val="9"/>
        <w:spacing w:line="249" w:lineRule="auto"/>
      </w:pPr>
    </w:p>
    <w:p w14:paraId="78EE40C3">
      <w:pPr>
        <w:pStyle w:val="9"/>
        <w:spacing w:before="69" w:line="336" w:lineRule="exact"/>
        <w:ind w:left="867"/>
        <w:rPr>
          <w:rFonts w:ascii="宋体" w:hAnsi="宋体" w:eastAsia="宋体" w:cs="宋体"/>
        </w:rPr>
      </w:pPr>
      <w:r>
        <w:rPr>
          <w:spacing w:val="-1"/>
          <w:position w:val="-1"/>
        </w:rPr>
        <w:t xml:space="preserve">(11) </w:t>
      </w:r>
      <w:r>
        <w:rPr>
          <w:rFonts w:ascii="宋体" w:hAnsi="宋体" w:eastAsia="宋体" w:cs="宋体"/>
          <w:spacing w:val="-1"/>
          <w:position w:val="-1"/>
        </w:rPr>
        <w:t>点击</w:t>
      </w:r>
      <w:r>
        <w:rPr>
          <w:position w:val="-1"/>
        </w:rPr>
        <w:drawing>
          <wp:inline distT="0" distB="0" distL="0" distR="0">
            <wp:extent cx="473710" cy="172085"/>
            <wp:effectExtent l="0" t="0" r="0" b="0"/>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851"/>
                    <a:stretch>
                      <a:fillRect/>
                    </a:stretch>
                  </pic:blipFill>
                  <pic:spPr>
                    <a:xfrm>
                      <a:off x="0" y="0"/>
                      <a:ext cx="473710" cy="172211"/>
                    </a:xfrm>
                    <a:prstGeom prst="rect">
                      <a:avLst/>
                    </a:prstGeom>
                  </pic:spPr>
                </pic:pic>
              </a:graphicData>
            </a:graphic>
          </wp:inline>
        </w:drawing>
      </w:r>
      <w:r>
        <w:rPr>
          <w:rFonts w:ascii="宋体" w:hAnsi="宋体" w:eastAsia="宋体" w:cs="宋体"/>
          <w:spacing w:val="-1"/>
          <w:position w:val="-1"/>
        </w:rPr>
        <w:t>图标，等待同步完成，在</w:t>
      </w:r>
      <w:r>
        <w:rPr>
          <w:rFonts w:ascii="宋体" w:hAnsi="宋体" w:eastAsia="宋体" w:cs="宋体"/>
          <w:spacing w:val="-43"/>
          <w:position w:val="-1"/>
        </w:rPr>
        <w:t xml:space="preserve"> </w:t>
      </w:r>
      <w:r>
        <w:rPr>
          <w:spacing w:val="-1"/>
          <w:position w:val="-1"/>
        </w:rPr>
        <w:t xml:space="preserve">ADX3 </w:t>
      </w:r>
      <w:r>
        <w:rPr>
          <w:rFonts w:ascii="宋体" w:hAnsi="宋体" w:eastAsia="宋体" w:cs="宋体"/>
          <w:spacing w:val="-1"/>
          <w:position w:val="-1"/>
        </w:rPr>
        <w:t>上查看集群与应用</w:t>
      </w:r>
      <w:r>
        <w:rPr>
          <w:rFonts w:ascii="宋体" w:hAnsi="宋体" w:eastAsia="宋体" w:cs="宋体"/>
          <w:spacing w:val="-2"/>
          <w:position w:val="-1"/>
        </w:rPr>
        <w:t>负载配置与</w:t>
      </w:r>
      <w:r>
        <w:rPr>
          <w:rFonts w:ascii="宋体" w:hAnsi="宋体" w:eastAsia="宋体" w:cs="宋体"/>
          <w:spacing w:val="-52"/>
          <w:position w:val="-1"/>
        </w:rPr>
        <w:t xml:space="preserve"> </w:t>
      </w:r>
      <w:r>
        <w:rPr>
          <w:spacing w:val="-2"/>
          <w:position w:val="-1"/>
        </w:rPr>
        <w:t xml:space="preserve">ADX1 </w:t>
      </w:r>
      <w:r>
        <w:rPr>
          <w:rFonts w:ascii="宋体" w:hAnsi="宋体" w:eastAsia="宋体" w:cs="宋体"/>
          <w:spacing w:val="-2"/>
          <w:position w:val="-1"/>
        </w:rPr>
        <w:t>相同。</w:t>
      </w:r>
    </w:p>
    <w:p w14:paraId="7208992D">
      <w:pPr>
        <w:pStyle w:val="9"/>
        <w:spacing w:line="283" w:lineRule="auto"/>
      </w:pPr>
    </w:p>
    <w:p w14:paraId="26C4DD50">
      <w:pPr>
        <w:pStyle w:val="9"/>
        <w:spacing w:before="68" w:line="213" w:lineRule="auto"/>
        <w:ind w:left="867"/>
        <w:rPr>
          <w:rFonts w:ascii="宋体" w:hAnsi="宋体" w:eastAsia="宋体" w:cs="宋体"/>
        </w:rPr>
      </w:pPr>
      <w:r>
        <w:rPr>
          <w:spacing w:val="-3"/>
        </w:rPr>
        <w:t xml:space="preserve">(12) </w:t>
      </w:r>
      <w:r>
        <w:rPr>
          <w:rFonts w:ascii="宋体" w:hAnsi="宋体" w:eastAsia="宋体" w:cs="宋体"/>
          <w:spacing w:val="-3"/>
        </w:rPr>
        <w:t>至此，</w:t>
      </w:r>
      <w:r>
        <w:rPr>
          <w:spacing w:val="-3"/>
        </w:rPr>
        <w:t xml:space="preserve">ADX3 </w:t>
      </w:r>
      <w:r>
        <w:rPr>
          <w:rFonts w:ascii="宋体" w:hAnsi="宋体" w:eastAsia="宋体" w:cs="宋体"/>
          <w:spacing w:val="-3"/>
        </w:rPr>
        <w:t>完全加入到集群。</w:t>
      </w:r>
    </w:p>
    <w:p w14:paraId="72972D94">
      <w:pPr>
        <w:pStyle w:val="9"/>
        <w:spacing w:line="312" w:lineRule="auto"/>
      </w:pPr>
    </w:p>
    <w:p w14:paraId="42CE558B">
      <w:pPr>
        <w:pStyle w:val="9"/>
        <w:spacing w:line="312" w:lineRule="auto"/>
      </w:pPr>
    </w:p>
    <w:p w14:paraId="72C8BFBA">
      <w:pPr>
        <w:pStyle w:val="9"/>
        <w:spacing w:line="313" w:lineRule="auto"/>
      </w:pPr>
    </w:p>
    <w:p w14:paraId="30FA5943">
      <w:pPr>
        <w:pStyle w:val="4"/>
        <w:bidi w:val="0"/>
        <w:rPr>
          <w:rFonts w:ascii="宋体" w:hAnsi="宋体" w:eastAsia="宋体" w:cs="宋体"/>
          <w:sz w:val="31"/>
          <w:szCs w:val="31"/>
        </w:rPr>
      </w:pPr>
      <w:bookmarkStart w:id="887" w:name="bookmark747"/>
      <w:bookmarkEnd w:id="887"/>
      <w:bookmarkStart w:id="888" w:name="bookmark746"/>
      <w:bookmarkEnd w:id="888"/>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sz w:val="31"/>
          <w:szCs w:val="31"/>
        </w:rPr>
        <w:t>结果验证</w:t>
      </w:r>
    </w:p>
    <w:p w14:paraId="5787DE7D">
      <w:pPr>
        <w:pStyle w:val="9"/>
        <w:spacing w:line="400" w:lineRule="auto"/>
      </w:pPr>
    </w:p>
    <w:p w14:paraId="0C1981D3">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spacing w:val="-3"/>
          <w:sz w:val="28"/>
          <w:szCs w:val="28"/>
        </w:rPr>
        <w:t>设备业务集群主备状态查看</w:t>
      </w:r>
    </w:p>
    <w:p w14:paraId="6E2D6398">
      <w:pPr>
        <w:pStyle w:val="9"/>
        <w:spacing w:line="415" w:lineRule="auto"/>
      </w:pPr>
    </w:p>
    <w:p w14:paraId="74D8CEAA">
      <w:pPr>
        <w:pStyle w:val="9"/>
        <w:spacing w:before="69" w:line="389" w:lineRule="auto"/>
        <w:ind w:left="862" w:right="30" w:hanging="1"/>
        <w:rPr>
          <w:rFonts w:ascii="宋体" w:hAnsi="宋体" w:eastAsia="宋体" w:cs="宋体"/>
        </w:rPr>
      </w:pPr>
      <w:r>
        <w:rPr>
          <w:rFonts w:ascii="宋体" w:hAnsi="宋体" w:eastAsia="宋体" w:cs="宋体"/>
          <w:spacing w:val="-4"/>
        </w:rPr>
        <w:t>进入</w:t>
      </w:r>
      <w:r>
        <w:rPr>
          <w:rFonts w:ascii="宋体" w:hAnsi="宋体" w:eastAsia="宋体" w:cs="宋体"/>
          <w:spacing w:val="-49"/>
        </w:rPr>
        <w:t xml:space="preserve"> </w:t>
      </w:r>
      <w:r>
        <w:rPr>
          <w:spacing w:val="-4"/>
        </w:rPr>
        <w:t>ADX1</w:t>
      </w:r>
      <w:r>
        <w:rPr>
          <w:rFonts w:ascii="宋体" w:hAnsi="宋体" w:eastAsia="宋体" w:cs="宋体"/>
          <w:spacing w:val="-4"/>
        </w:rPr>
        <w:t>【基本】</w:t>
      </w:r>
      <w:r>
        <w:rPr>
          <w:spacing w:val="-4"/>
        </w:rPr>
        <w:t>=&gt;</w:t>
      </w:r>
      <w:r>
        <w:rPr>
          <w:rFonts w:ascii="宋体" w:hAnsi="宋体" w:eastAsia="宋体" w:cs="宋体"/>
          <w:spacing w:val="-4"/>
        </w:rPr>
        <w:t>【高可靠性】</w:t>
      </w:r>
      <w:r>
        <w:rPr>
          <w:spacing w:val="-4"/>
        </w:rPr>
        <w:t>=&gt;</w:t>
      </w:r>
      <w:r>
        <w:rPr>
          <w:rFonts w:ascii="宋体" w:hAnsi="宋体" w:eastAsia="宋体" w:cs="宋体"/>
          <w:spacing w:val="-4"/>
        </w:rPr>
        <w:t>【集群】</w:t>
      </w:r>
      <w:r>
        <w:rPr>
          <w:spacing w:val="-4"/>
        </w:rPr>
        <w:t>=&gt;</w:t>
      </w:r>
      <w:r>
        <w:rPr>
          <w:rFonts w:ascii="宋体" w:hAnsi="宋体" w:eastAsia="宋体" w:cs="宋体"/>
          <w:spacing w:val="-4"/>
        </w:rPr>
        <w:t>【业务集群】页面。</w:t>
      </w:r>
      <w:r>
        <w:rPr>
          <w:rFonts w:ascii="宋体" w:hAnsi="宋体" w:eastAsia="宋体" w:cs="宋体"/>
          <w:spacing w:val="36"/>
        </w:rPr>
        <w:t xml:space="preserve"> </w:t>
      </w:r>
      <w:r>
        <w:rPr>
          <w:rFonts w:ascii="宋体" w:hAnsi="宋体" w:eastAsia="宋体" w:cs="宋体"/>
          <w:spacing w:val="-4"/>
        </w:rPr>
        <w:t>查看</w:t>
      </w:r>
      <w:r>
        <w:rPr>
          <w:rFonts w:ascii="宋体" w:hAnsi="宋体" w:eastAsia="宋体" w:cs="宋体"/>
          <w:spacing w:val="-54"/>
        </w:rPr>
        <w:t xml:space="preserve"> </w:t>
      </w:r>
      <w:r>
        <w:rPr>
          <w:spacing w:val="-4"/>
        </w:rPr>
        <w:t>ADX1</w:t>
      </w:r>
      <w:r>
        <w:rPr>
          <w:spacing w:val="21"/>
        </w:rPr>
        <w:t xml:space="preserve"> </w:t>
      </w:r>
      <w:r>
        <w:rPr>
          <w:rFonts w:ascii="宋体" w:hAnsi="宋体" w:eastAsia="宋体" w:cs="宋体"/>
          <w:spacing w:val="-4"/>
        </w:rPr>
        <w:t>的业务集群状</w:t>
      </w:r>
      <w:r>
        <w:rPr>
          <w:rFonts w:ascii="宋体" w:hAnsi="宋体" w:eastAsia="宋体" w:cs="宋体"/>
        </w:rPr>
        <w:t xml:space="preserve"> </w:t>
      </w:r>
      <w:r>
        <w:rPr>
          <w:rFonts w:ascii="宋体" w:hAnsi="宋体" w:eastAsia="宋体" w:cs="宋体"/>
          <w:spacing w:val="3"/>
        </w:rPr>
        <w:t>态，如图</w:t>
      </w:r>
      <w:r>
        <w:rPr>
          <w:spacing w:val="3"/>
        </w:rPr>
        <w:t xml:space="preserve">3-25 </w:t>
      </w:r>
      <w:r>
        <w:rPr>
          <w:rFonts w:ascii="宋体" w:hAnsi="宋体" w:eastAsia="宋体" w:cs="宋体"/>
          <w:spacing w:val="3"/>
        </w:rPr>
        <w:t>所示。</w:t>
      </w:r>
    </w:p>
    <w:p w14:paraId="05731A0C">
      <w:pPr>
        <w:spacing w:line="389" w:lineRule="auto"/>
        <w:rPr>
          <w:rFonts w:ascii="宋体" w:hAnsi="宋体" w:eastAsia="宋体" w:cs="宋体"/>
        </w:rPr>
        <w:sectPr>
          <w:footerReference r:id="rId210" w:type="default"/>
          <w:pgSz w:w="11907" w:h="16839"/>
          <w:pgMar w:top="1597" w:right="1044" w:bottom="1590" w:left="1065" w:header="927" w:footer="1348" w:gutter="0"/>
          <w:cols w:space="720" w:num="1"/>
        </w:sectPr>
      </w:pPr>
    </w:p>
    <w:p w14:paraId="1254E01C">
      <w:pPr>
        <w:pStyle w:val="9"/>
        <w:spacing w:line="441" w:lineRule="auto"/>
      </w:pPr>
    </w:p>
    <w:p w14:paraId="3122F736">
      <w:pPr>
        <w:pStyle w:val="9"/>
        <w:spacing w:before="69" w:line="221" w:lineRule="auto"/>
        <w:ind w:left="4047"/>
        <w:rPr>
          <w:rFonts w:ascii="宋体" w:hAnsi="宋体" w:eastAsia="宋体" w:cs="宋体"/>
        </w:rPr>
      </w:pPr>
      <w:r>
        <w:rPr>
          <w:rFonts w:ascii="宋体" w:hAnsi="宋体" w:eastAsia="宋体" w:cs="宋体"/>
          <w:spacing w:val="13"/>
        </w:rPr>
        <w:t>图</w:t>
      </w:r>
      <w:r>
        <w:rPr>
          <w:spacing w:val="13"/>
        </w:rPr>
        <w:t>3-25</w:t>
      </w:r>
      <w:r>
        <w:rPr>
          <w:spacing w:val="61"/>
        </w:rPr>
        <w:t xml:space="preserve"> </w:t>
      </w:r>
      <w:r>
        <w:rPr>
          <w:rFonts w:ascii="宋体" w:hAnsi="宋体" w:eastAsia="宋体" w:cs="宋体"/>
          <w:spacing w:val="13"/>
        </w:rPr>
        <w:t>业务集群(3)</w:t>
      </w:r>
    </w:p>
    <w:p w14:paraId="18AFF273">
      <w:pPr>
        <w:pStyle w:val="9"/>
        <w:spacing w:before="146" w:line="1087" w:lineRule="exact"/>
        <w:ind w:firstLine="971"/>
      </w:pPr>
      <w:r>
        <w:rPr>
          <w:position w:val="-21"/>
        </w:rPr>
        <w:pict>
          <v:group id="_x0000_s3411" o:spid="_x0000_s3411" o:spt="203" style="height:54.4pt;width:433.45pt;" coordsize="8669,1088">
            <o:lock v:ext="edit"/>
            <v:shape id="_x0000_s3412" o:spid="_x0000_s3412" o:spt="75" type="#_x0000_t75" style="position:absolute;left:14;top:14;height:1059;width:8640;" filled="f" stroked="f" coordsize="21600,21600">
              <v:path/>
              <v:fill on="f" focussize="0,0"/>
              <v:stroke on="f"/>
              <v:imagedata r:id="rId849" o:title=""/>
              <o:lock v:ext="edit" aspectratio="t"/>
            </v:shape>
            <v:shape id="_x0000_s3413" o:spid="_x0000_s3413" o:spt="202" type="#_x0000_t202" style="position:absolute;left:-20;top:-20;height:1128;width:8709;" filled="f" stroked="f" coordsize="21600,21600">
              <v:path/>
              <v:fill on="f" focussize="0,0"/>
              <v:stroke on="f"/>
              <v:imagedata o:title=""/>
              <o:lock v:ext="edit" aspectratio="f"/>
              <v:textbox inset="0mm,0mm,0mm,0mm">
                <w:txbxContent>
                  <w:p w14:paraId="7D739C46">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2A4D7581">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67" w:hRule="atLeast"/>
                      </w:trPr>
                      <w:tc>
                        <w:tcPr>
                          <w:tcW w:w="8658" w:type="dxa"/>
                          <w:vAlign w:val="top"/>
                        </w:tcPr>
                        <w:p w14:paraId="056D7579">
                          <w:pPr>
                            <w:rPr>
                              <w:rFonts w:ascii="Arial"/>
                              <w:sz w:val="21"/>
                            </w:rPr>
                          </w:pPr>
                        </w:p>
                      </w:tc>
                    </w:tr>
                  </w:tbl>
                  <w:p w14:paraId="016C10AC">
                    <w:pPr>
                      <w:rPr>
                        <w:rFonts w:ascii="Arial"/>
                        <w:sz w:val="21"/>
                      </w:rPr>
                    </w:pPr>
                  </w:p>
                </w:txbxContent>
              </v:textbox>
            </v:shape>
            <w10:wrap type="none"/>
            <w10:anchorlock/>
          </v:group>
        </w:pict>
      </w:r>
    </w:p>
    <w:p w14:paraId="70268A6B">
      <w:pPr>
        <w:pStyle w:val="9"/>
        <w:spacing w:line="345" w:lineRule="auto"/>
      </w:pPr>
    </w:p>
    <w:p w14:paraId="00270E7A">
      <w:pPr>
        <w:pStyle w:val="9"/>
        <w:spacing w:line="346" w:lineRule="auto"/>
      </w:pPr>
    </w:p>
    <w:p w14:paraId="22785594">
      <w:pPr>
        <w:pStyle w:val="9"/>
        <w:spacing w:before="68" w:line="221" w:lineRule="auto"/>
        <w:ind w:left="883"/>
        <w:rPr>
          <w:rFonts w:ascii="宋体" w:hAnsi="宋体" w:eastAsia="宋体" w:cs="宋体"/>
        </w:rPr>
      </w:pPr>
      <w:r>
        <w:rPr>
          <w:rFonts w:ascii="宋体" w:hAnsi="宋体" w:eastAsia="宋体" w:cs="宋体"/>
        </w:rPr>
        <w:t>同理查看</w:t>
      </w:r>
      <w:r>
        <w:rPr>
          <w:rFonts w:ascii="宋体" w:hAnsi="宋体" w:eastAsia="宋体" w:cs="宋体"/>
          <w:spacing w:val="-55"/>
        </w:rPr>
        <w:t xml:space="preserve"> </w:t>
      </w:r>
      <w:r>
        <w:t>ADX2</w:t>
      </w:r>
      <w:r>
        <w:rPr>
          <w:spacing w:val="20"/>
          <w:w w:val="101"/>
        </w:rPr>
        <w:t xml:space="preserve"> </w:t>
      </w:r>
      <w:r>
        <w:rPr>
          <w:rFonts w:ascii="宋体" w:hAnsi="宋体" w:eastAsia="宋体" w:cs="宋体"/>
        </w:rPr>
        <w:t>的业务集群状态，如图</w:t>
      </w:r>
      <w:r>
        <w:t>3-2</w:t>
      </w:r>
      <w:r>
        <w:rPr>
          <w:spacing w:val="-1"/>
        </w:rPr>
        <w:t xml:space="preserve">6 </w:t>
      </w:r>
      <w:r>
        <w:rPr>
          <w:rFonts w:ascii="宋体" w:hAnsi="宋体" w:eastAsia="宋体" w:cs="宋体"/>
          <w:spacing w:val="-1"/>
        </w:rPr>
        <w:t>所示。</w:t>
      </w:r>
    </w:p>
    <w:p w14:paraId="1F2AB8D3">
      <w:pPr>
        <w:pStyle w:val="9"/>
        <w:spacing w:line="309" w:lineRule="auto"/>
      </w:pPr>
    </w:p>
    <w:p w14:paraId="642AAA83">
      <w:pPr>
        <w:pStyle w:val="9"/>
        <w:spacing w:before="68" w:line="221" w:lineRule="auto"/>
        <w:ind w:left="4047"/>
        <w:rPr>
          <w:rFonts w:ascii="宋体" w:hAnsi="宋体" w:eastAsia="宋体" w:cs="宋体"/>
        </w:rPr>
      </w:pPr>
      <w:r>
        <w:rPr>
          <w:rFonts w:ascii="宋体" w:hAnsi="宋体" w:eastAsia="宋体" w:cs="宋体"/>
          <w:spacing w:val="13"/>
        </w:rPr>
        <w:t>图</w:t>
      </w:r>
      <w:r>
        <w:rPr>
          <w:spacing w:val="13"/>
        </w:rPr>
        <w:t>3-26</w:t>
      </w:r>
      <w:r>
        <w:rPr>
          <w:spacing w:val="61"/>
        </w:rPr>
        <w:t xml:space="preserve"> </w:t>
      </w:r>
      <w:r>
        <w:rPr>
          <w:rFonts w:ascii="宋体" w:hAnsi="宋体" w:eastAsia="宋体" w:cs="宋体"/>
          <w:spacing w:val="13"/>
        </w:rPr>
        <w:t>业务集群(4)</w:t>
      </w:r>
    </w:p>
    <w:p w14:paraId="333DB3AA">
      <w:pPr>
        <w:pStyle w:val="9"/>
        <w:spacing w:before="144" w:line="1264" w:lineRule="exact"/>
        <w:ind w:firstLine="971"/>
      </w:pPr>
      <w:r>
        <w:rPr>
          <w:position w:val="-25"/>
        </w:rPr>
        <w:pict>
          <v:group id="_x0000_s3414" o:spid="_x0000_s3414" o:spt="203" style="height:63.25pt;width:433.45pt;" coordsize="8669,1265">
            <o:lock v:ext="edit"/>
            <v:shape id="_x0000_s3415" o:spid="_x0000_s3415" o:spt="75" type="#_x0000_t75" style="position:absolute;left:14;top:14;height:1235;width:8640;" filled="f" stroked="f" coordsize="21600,21600">
              <v:path/>
              <v:fill on="f" focussize="0,0"/>
              <v:stroke on="f"/>
              <v:imagedata r:id="rId852" o:title=""/>
              <o:lock v:ext="edit" aspectratio="t"/>
            </v:shape>
            <v:shape id="_x0000_s3416" o:spid="_x0000_s3416" o:spt="202" type="#_x0000_t202" style="position:absolute;left:-20;top:-20;height:1305;width:8709;" filled="f" stroked="f" coordsize="21600,21600">
              <v:path/>
              <v:fill on="f" focussize="0,0"/>
              <v:stroke on="f"/>
              <v:imagedata o:title=""/>
              <o:lock v:ext="edit" aspectratio="f"/>
              <v:textbox inset="0mm,0mm,0mm,0mm">
                <w:txbxContent>
                  <w:p w14:paraId="62C11EAE">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5A6A912">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244" w:hRule="atLeast"/>
                      </w:trPr>
                      <w:tc>
                        <w:tcPr>
                          <w:tcW w:w="8658" w:type="dxa"/>
                          <w:vAlign w:val="top"/>
                        </w:tcPr>
                        <w:p w14:paraId="3162111A">
                          <w:pPr>
                            <w:rPr>
                              <w:rFonts w:ascii="Arial"/>
                              <w:sz w:val="21"/>
                            </w:rPr>
                          </w:pPr>
                        </w:p>
                      </w:tc>
                    </w:tr>
                  </w:tbl>
                  <w:p w14:paraId="2FBD6FF6">
                    <w:pPr>
                      <w:rPr>
                        <w:rFonts w:ascii="Arial"/>
                        <w:sz w:val="21"/>
                      </w:rPr>
                    </w:pPr>
                  </w:p>
                </w:txbxContent>
              </v:textbox>
            </v:shape>
            <w10:wrap type="none"/>
            <w10:anchorlock/>
          </v:group>
        </w:pict>
      </w:r>
    </w:p>
    <w:p w14:paraId="027C478B">
      <w:pPr>
        <w:pStyle w:val="9"/>
        <w:spacing w:line="347" w:lineRule="auto"/>
      </w:pPr>
    </w:p>
    <w:p w14:paraId="070CE5C9">
      <w:pPr>
        <w:pStyle w:val="9"/>
        <w:spacing w:line="347" w:lineRule="auto"/>
      </w:pPr>
    </w:p>
    <w:p w14:paraId="29C3147D">
      <w:pPr>
        <w:pStyle w:val="9"/>
        <w:spacing w:before="69" w:line="221" w:lineRule="auto"/>
        <w:ind w:left="883"/>
        <w:rPr>
          <w:rFonts w:ascii="宋体" w:hAnsi="宋体" w:eastAsia="宋体" w:cs="宋体"/>
        </w:rPr>
      </w:pPr>
      <w:r>
        <w:rPr>
          <w:rFonts w:ascii="宋体" w:hAnsi="宋体" w:eastAsia="宋体" w:cs="宋体"/>
        </w:rPr>
        <w:t>同理查看</w:t>
      </w:r>
      <w:r>
        <w:rPr>
          <w:rFonts w:ascii="宋体" w:hAnsi="宋体" w:eastAsia="宋体" w:cs="宋体"/>
          <w:spacing w:val="-54"/>
        </w:rPr>
        <w:t xml:space="preserve"> </w:t>
      </w:r>
      <w:r>
        <w:t>ADX3</w:t>
      </w:r>
      <w:r>
        <w:rPr>
          <w:spacing w:val="20"/>
          <w:w w:val="101"/>
        </w:rPr>
        <w:t xml:space="preserve"> </w:t>
      </w:r>
      <w:r>
        <w:rPr>
          <w:rFonts w:ascii="宋体" w:hAnsi="宋体" w:eastAsia="宋体" w:cs="宋体"/>
        </w:rPr>
        <w:t>的业务集群状态，如图</w:t>
      </w:r>
      <w:r>
        <w:t>3-27</w:t>
      </w:r>
      <w:r>
        <w:rPr>
          <w:spacing w:val="-1"/>
        </w:rPr>
        <w:t xml:space="preserve"> </w:t>
      </w:r>
      <w:r>
        <w:rPr>
          <w:rFonts w:ascii="宋体" w:hAnsi="宋体" w:eastAsia="宋体" w:cs="宋体"/>
          <w:spacing w:val="-1"/>
        </w:rPr>
        <w:t>所示</w:t>
      </w:r>
    </w:p>
    <w:p w14:paraId="76B50727">
      <w:pPr>
        <w:pStyle w:val="9"/>
        <w:spacing w:line="309" w:lineRule="auto"/>
      </w:pPr>
    </w:p>
    <w:p w14:paraId="3730C2DC">
      <w:pPr>
        <w:pStyle w:val="9"/>
        <w:spacing w:before="69" w:line="221" w:lineRule="auto"/>
        <w:ind w:left="4047"/>
        <w:rPr>
          <w:rFonts w:ascii="宋体" w:hAnsi="宋体" w:eastAsia="宋体" w:cs="宋体"/>
        </w:rPr>
      </w:pPr>
      <w:r>
        <w:rPr>
          <w:rFonts w:ascii="宋体" w:hAnsi="宋体" w:eastAsia="宋体" w:cs="宋体"/>
          <w:spacing w:val="13"/>
        </w:rPr>
        <w:t>图</w:t>
      </w:r>
      <w:r>
        <w:rPr>
          <w:spacing w:val="13"/>
        </w:rPr>
        <w:t>3-27</w:t>
      </w:r>
      <w:r>
        <w:rPr>
          <w:spacing w:val="61"/>
        </w:rPr>
        <w:t xml:space="preserve"> </w:t>
      </w:r>
      <w:r>
        <w:rPr>
          <w:rFonts w:ascii="宋体" w:hAnsi="宋体" w:eastAsia="宋体" w:cs="宋体"/>
          <w:spacing w:val="13"/>
        </w:rPr>
        <w:t>业务集群(5)</w:t>
      </w:r>
    </w:p>
    <w:p w14:paraId="4ACA2EB4">
      <w:pPr>
        <w:pStyle w:val="9"/>
        <w:spacing w:before="143" w:line="1265" w:lineRule="exact"/>
        <w:ind w:firstLine="971"/>
      </w:pPr>
      <w:r>
        <w:rPr>
          <w:position w:val="-25"/>
        </w:rPr>
        <w:pict>
          <v:group id="_x0000_s3417" o:spid="_x0000_s3417" o:spt="203" style="height:63.25pt;width:433.45pt;" coordsize="8669,1265">
            <o:lock v:ext="edit"/>
            <v:shape id="_x0000_s3418" o:spid="_x0000_s3418" o:spt="75" type="#_x0000_t75" style="position:absolute;left:14;top:14;height:1235;width:8640;" filled="f" stroked="f" coordsize="21600,21600">
              <v:path/>
              <v:fill on="f" focussize="0,0"/>
              <v:stroke on="f"/>
              <v:imagedata r:id="rId852" o:title=""/>
              <o:lock v:ext="edit" aspectratio="t"/>
            </v:shape>
            <v:shape id="_x0000_s3419" o:spid="_x0000_s3419" o:spt="202" type="#_x0000_t202" style="position:absolute;left:-20;top:-20;height:1305;width:8709;" filled="f" stroked="f" coordsize="21600,21600">
              <v:path/>
              <v:fill on="f" focussize="0,0"/>
              <v:stroke on="f"/>
              <v:imagedata o:title=""/>
              <o:lock v:ext="edit" aspectratio="f"/>
              <v:textbox inset="0mm,0mm,0mm,0mm">
                <w:txbxContent>
                  <w:p w14:paraId="72C36BB2">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9FEC62D">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244" w:hRule="atLeast"/>
                      </w:trPr>
                      <w:tc>
                        <w:tcPr>
                          <w:tcW w:w="8658" w:type="dxa"/>
                          <w:vAlign w:val="top"/>
                        </w:tcPr>
                        <w:p w14:paraId="470200D6">
                          <w:pPr>
                            <w:rPr>
                              <w:rFonts w:ascii="Arial"/>
                              <w:sz w:val="21"/>
                            </w:rPr>
                          </w:pPr>
                        </w:p>
                      </w:tc>
                    </w:tr>
                  </w:tbl>
                  <w:p w14:paraId="2599210E">
                    <w:pPr>
                      <w:rPr>
                        <w:rFonts w:ascii="Arial"/>
                        <w:sz w:val="21"/>
                      </w:rPr>
                    </w:pPr>
                  </w:p>
                </w:txbxContent>
              </v:textbox>
            </v:shape>
            <w10:wrap type="none"/>
            <w10:anchorlock/>
          </v:group>
        </w:pict>
      </w:r>
    </w:p>
    <w:p w14:paraId="39FE03FE">
      <w:pPr>
        <w:pStyle w:val="9"/>
        <w:spacing w:line="329" w:lineRule="auto"/>
      </w:pPr>
    </w:p>
    <w:p w14:paraId="0F4E69AD">
      <w:pPr>
        <w:pStyle w:val="5"/>
        <w:bidi w:val="0"/>
        <w:rPr>
          <w:rFonts w:ascii="宋体" w:hAnsi="宋体" w:eastAsia="宋体" w:cs="宋体"/>
          <w:sz w:val="28"/>
          <w:szCs w:val="28"/>
        </w:rPr>
      </w:pPr>
      <w:bookmarkStart w:id="889" w:name="bookmark748"/>
      <w:bookmarkEnd w:id="889"/>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spacing w:val="-3"/>
          <w:sz w:val="28"/>
          <w:szCs w:val="28"/>
        </w:rPr>
        <w:t>流量转发</w:t>
      </w:r>
    </w:p>
    <w:p w14:paraId="23DEB872">
      <w:pPr>
        <w:pStyle w:val="9"/>
        <w:spacing w:line="416" w:lineRule="auto"/>
      </w:pPr>
    </w:p>
    <w:p w14:paraId="6EED07D5">
      <w:pPr>
        <w:pStyle w:val="9"/>
        <w:spacing w:before="69" w:line="403" w:lineRule="auto"/>
        <w:ind w:left="859" w:right="38" w:firstLine="5"/>
        <w:jc w:val="both"/>
        <w:rPr>
          <w:rFonts w:ascii="宋体" w:hAnsi="宋体" w:eastAsia="宋体" w:cs="宋体"/>
        </w:rPr>
      </w:pPr>
      <w:r>
        <w:rPr>
          <w:rFonts w:ascii="宋体" w:hAnsi="宋体" w:eastAsia="宋体" w:cs="宋体"/>
          <w:spacing w:val="-4"/>
        </w:rPr>
        <w:t>客户端构造目的</w:t>
      </w:r>
      <w:r>
        <w:rPr>
          <w:rFonts w:ascii="宋体" w:hAnsi="宋体" w:eastAsia="宋体" w:cs="宋体"/>
          <w:spacing w:val="-28"/>
        </w:rPr>
        <w:t xml:space="preserve"> </w:t>
      </w:r>
      <w:r>
        <w:rPr>
          <w:spacing w:val="-4"/>
        </w:rPr>
        <w:t xml:space="preserve">IP </w:t>
      </w:r>
      <w:r>
        <w:rPr>
          <w:rFonts w:ascii="宋体" w:hAnsi="宋体" w:eastAsia="宋体" w:cs="宋体"/>
          <w:spacing w:val="-4"/>
        </w:rPr>
        <w:t>为</w:t>
      </w:r>
      <w:r>
        <w:rPr>
          <w:rFonts w:ascii="宋体" w:hAnsi="宋体" w:eastAsia="宋体" w:cs="宋体"/>
          <w:spacing w:val="-28"/>
        </w:rPr>
        <w:t xml:space="preserve"> </w:t>
      </w:r>
      <w:r>
        <w:fldChar w:fldCharType="begin"/>
      </w:r>
      <w:r>
        <w:instrText xml:space="preserve"> HYPERLINK "100.1.1.80" </w:instrText>
      </w:r>
      <w:r>
        <w:fldChar w:fldCharType="separate"/>
      </w:r>
      <w:r>
        <w:rPr>
          <w:spacing w:val="-4"/>
        </w:rPr>
        <w:t>100.1.1.80</w:t>
      </w:r>
      <w:r>
        <w:rPr>
          <w:spacing w:val="-4"/>
        </w:rPr>
        <w:fldChar w:fldCharType="end"/>
      </w:r>
      <w:r>
        <w:rPr>
          <w:rFonts w:ascii="宋体" w:hAnsi="宋体" w:eastAsia="宋体" w:cs="宋体"/>
          <w:spacing w:val="-4"/>
        </w:rPr>
        <w:t>、目的端口为</w:t>
      </w:r>
      <w:r>
        <w:rPr>
          <w:rFonts w:ascii="宋体" w:hAnsi="宋体" w:eastAsia="宋体" w:cs="宋体"/>
          <w:spacing w:val="-44"/>
        </w:rPr>
        <w:t xml:space="preserve"> </w:t>
      </w:r>
      <w:r>
        <w:rPr>
          <w:spacing w:val="-4"/>
        </w:rPr>
        <w:t>80</w:t>
      </w:r>
      <w:r>
        <w:rPr>
          <w:spacing w:val="20"/>
          <w:w w:val="101"/>
        </w:rPr>
        <w:t xml:space="preserve"> </w:t>
      </w:r>
      <w:r>
        <w:rPr>
          <w:rFonts w:ascii="宋体" w:hAnsi="宋体" w:eastAsia="宋体" w:cs="宋体"/>
          <w:spacing w:val="-4"/>
        </w:rPr>
        <w:t>的流量。正反向业务流量均发往</w:t>
      </w:r>
      <w:r>
        <w:rPr>
          <w:rFonts w:ascii="宋体" w:hAnsi="宋体" w:eastAsia="宋体" w:cs="宋体"/>
          <w:spacing w:val="-55"/>
        </w:rPr>
        <w:t xml:space="preserve"> </w:t>
      </w:r>
      <w:r>
        <w:rPr>
          <w:spacing w:val="-4"/>
        </w:rPr>
        <w:t>ADX1</w:t>
      </w:r>
      <w:r>
        <w:rPr>
          <w:rFonts w:ascii="宋体" w:hAnsi="宋体" w:eastAsia="宋体" w:cs="宋体"/>
          <w:spacing w:val="-4"/>
        </w:rPr>
        <w:t>（业务集</w:t>
      </w:r>
      <w:r>
        <w:rPr>
          <w:rFonts w:ascii="宋体" w:hAnsi="宋体" w:eastAsia="宋体" w:cs="宋体"/>
        </w:rPr>
        <w:t xml:space="preserve"> </w:t>
      </w:r>
      <w:r>
        <w:rPr>
          <w:rFonts w:ascii="宋体" w:hAnsi="宋体" w:eastAsia="宋体" w:cs="宋体"/>
          <w:spacing w:val="-3"/>
        </w:rPr>
        <w:t>群组</w:t>
      </w:r>
      <w:r>
        <w:rPr>
          <w:rFonts w:ascii="宋体" w:hAnsi="宋体" w:eastAsia="宋体" w:cs="宋体"/>
          <w:spacing w:val="-50"/>
        </w:rPr>
        <w:t xml:space="preserve"> </w:t>
      </w:r>
      <w:r>
        <w:rPr>
          <w:spacing w:val="-3"/>
        </w:rPr>
        <w:t>TG1</w:t>
      </w:r>
      <w:r>
        <w:rPr>
          <w:spacing w:val="17"/>
        </w:rPr>
        <w:t xml:space="preserve"> </w:t>
      </w:r>
      <w:r>
        <w:rPr>
          <w:rFonts w:ascii="宋体" w:hAnsi="宋体" w:eastAsia="宋体" w:cs="宋体"/>
          <w:spacing w:val="-3"/>
        </w:rPr>
        <w:t>的主设备</w:t>
      </w:r>
      <w:r>
        <w:rPr>
          <w:rFonts w:ascii="宋体" w:hAnsi="宋体" w:eastAsia="宋体" w:cs="宋体"/>
          <w:spacing w:val="-30"/>
        </w:rPr>
        <w:t>），</w:t>
      </w:r>
      <w:r>
        <w:rPr>
          <w:spacing w:val="-3"/>
        </w:rPr>
        <w:t>ADX2</w:t>
      </w:r>
      <w:r>
        <w:rPr>
          <w:rFonts w:ascii="宋体" w:hAnsi="宋体" w:eastAsia="宋体" w:cs="宋体"/>
          <w:spacing w:val="-3"/>
        </w:rPr>
        <w:t>（业务集群组</w:t>
      </w:r>
      <w:r>
        <w:rPr>
          <w:rFonts w:ascii="宋体" w:hAnsi="宋体" w:eastAsia="宋体" w:cs="宋体"/>
          <w:spacing w:val="-48"/>
        </w:rPr>
        <w:t xml:space="preserve"> </w:t>
      </w:r>
      <w:r>
        <w:rPr>
          <w:spacing w:val="-3"/>
        </w:rPr>
        <w:t>TG1</w:t>
      </w:r>
      <w:r>
        <w:rPr>
          <w:spacing w:val="21"/>
        </w:rPr>
        <w:t xml:space="preserve"> </w:t>
      </w:r>
      <w:r>
        <w:rPr>
          <w:rFonts w:ascii="宋体" w:hAnsi="宋体" w:eastAsia="宋体" w:cs="宋体"/>
          <w:spacing w:val="-3"/>
        </w:rPr>
        <w:t>的备设备</w:t>
      </w:r>
      <w:r>
        <w:rPr>
          <w:rFonts w:ascii="宋体" w:hAnsi="宋体" w:eastAsia="宋体" w:cs="宋体"/>
          <w:spacing w:val="-4"/>
        </w:rPr>
        <w:t>）上没有业务流量，</w:t>
      </w:r>
      <w:r>
        <w:rPr>
          <w:spacing w:val="-4"/>
        </w:rPr>
        <w:t>ADX3</w:t>
      </w:r>
      <w:r>
        <w:rPr>
          <w:rFonts w:ascii="宋体" w:hAnsi="宋体" w:eastAsia="宋体" w:cs="宋体"/>
          <w:spacing w:val="-4"/>
        </w:rPr>
        <w:t>（业务集群组</w:t>
      </w:r>
      <w:r>
        <w:rPr>
          <w:rFonts w:ascii="宋体" w:hAnsi="宋体" w:eastAsia="宋体" w:cs="宋体"/>
        </w:rPr>
        <w:t xml:space="preserve"> </w:t>
      </w:r>
      <w:r>
        <w:rPr>
          <w:spacing w:val="-2"/>
        </w:rPr>
        <w:t>TG1</w:t>
      </w:r>
      <w:r>
        <w:rPr>
          <w:spacing w:val="25"/>
        </w:rPr>
        <w:t xml:space="preserve"> </w:t>
      </w:r>
      <w:r>
        <w:rPr>
          <w:rFonts w:ascii="宋体" w:hAnsi="宋体" w:eastAsia="宋体" w:cs="宋体"/>
          <w:spacing w:val="-2"/>
        </w:rPr>
        <w:t>的备设备）上没有业务流量。</w:t>
      </w:r>
    </w:p>
    <w:p w14:paraId="230F131F">
      <w:pPr>
        <w:pStyle w:val="9"/>
        <w:spacing w:before="122" w:line="415" w:lineRule="auto"/>
        <w:ind w:left="864" w:right="30" w:hanging="3"/>
        <w:rPr>
          <w:rFonts w:ascii="宋体" w:hAnsi="宋体" w:eastAsia="宋体" w:cs="宋体"/>
        </w:rPr>
      </w:pPr>
      <w:r>
        <w:rPr>
          <w:rFonts w:ascii="宋体" w:hAnsi="宋体" w:eastAsia="宋体" w:cs="宋体"/>
          <w:spacing w:val="-3"/>
        </w:rPr>
        <w:t>进入</w:t>
      </w:r>
      <w:r>
        <w:rPr>
          <w:rFonts w:ascii="宋体" w:hAnsi="宋体" w:eastAsia="宋体" w:cs="宋体"/>
          <w:spacing w:val="-43"/>
        </w:rPr>
        <w:t xml:space="preserve"> </w:t>
      </w:r>
      <w:r>
        <w:rPr>
          <w:spacing w:val="-3"/>
        </w:rPr>
        <w:t>ADX1</w:t>
      </w:r>
      <w:r>
        <w:rPr>
          <w:spacing w:val="30"/>
          <w:w w:val="101"/>
        </w:rPr>
        <w:t xml:space="preserve"> </w:t>
      </w:r>
      <w:r>
        <w:rPr>
          <w:rFonts w:ascii="宋体" w:hAnsi="宋体" w:eastAsia="宋体" w:cs="宋体"/>
          <w:spacing w:val="-3"/>
        </w:rPr>
        <w:t>的【业务】</w:t>
      </w:r>
      <w:r>
        <w:rPr>
          <w:spacing w:val="-3"/>
        </w:rPr>
        <w:t>=&gt;</w:t>
      </w:r>
      <w:r>
        <w:rPr>
          <w:rFonts w:ascii="宋体" w:hAnsi="宋体" w:eastAsia="宋体" w:cs="宋体"/>
          <w:spacing w:val="-3"/>
        </w:rPr>
        <w:t>【数据统计】</w:t>
      </w:r>
      <w:r>
        <w:rPr>
          <w:spacing w:val="-3"/>
        </w:rPr>
        <w:t>=&gt;</w:t>
      </w:r>
      <w:r>
        <w:rPr>
          <w:rFonts w:ascii="宋体" w:hAnsi="宋体" w:eastAsia="宋体" w:cs="宋体"/>
          <w:spacing w:val="-3"/>
        </w:rPr>
        <w:t>【实时数据统计】，点击</w:t>
      </w:r>
      <w:r>
        <w:drawing>
          <wp:inline distT="0" distB="0" distL="0" distR="0">
            <wp:extent cx="149860" cy="170180"/>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853"/>
                    <a:stretch>
                      <a:fillRect/>
                    </a:stretch>
                  </pic:blipFill>
                  <pic:spPr>
                    <a:xfrm>
                      <a:off x="0" y="0"/>
                      <a:ext cx="149997" cy="170688"/>
                    </a:xfrm>
                    <a:prstGeom prst="rect">
                      <a:avLst/>
                    </a:prstGeom>
                  </pic:spPr>
                </pic:pic>
              </a:graphicData>
            </a:graphic>
          </wp:inline>
        </w:drawing>
      </w:r>
      <w:r>
        <w:rPr>
          <w:rFonts w:ascii="宋体" w:hAnsi="宋体" w:eastAsia="宋体" w:cs="宋体"/>
          <w:spacing w:val="-3"/>
        </w:rPr>
        <w:t>图标，查看</w:t>
      </w:r>
      <w:r>
        <w:rPr>
          <w:rFonts w:ascii="宋体" w:hAnsi="宋体" w:eastAsia="宋体" w:cs="宋体"/>
          <w:spacing w:val="-43"/>
        </w:rPr>
        <w:t xml:space="preserve"> </w:t>
      </w:r>
      <w:r>
        <w:rPr>
          <w:spacing w:val="-3"/>
        </w:rPr>
        <w:t>AD</w:t>
      </w:r>
      <w:r>
        <w:rPr>
          <w:spacing w:val="-4"/>
        </w:rPr>
        <w:t>X1</w:t>
      </w:r>
      <w:r>
        <w:rPr>
          <w:spacing w:val="18"/>
          <w:w w:val="101"/>
        </w:rPr>
        <w:t xml:space="preserve"> </w:t>
      </w:r>
      <w:r>
        <w:rPr>
          <w:rFonts w:ascii="宋体" w:hAnsi="宋体" w:eastAsia="宋体" w:cs="宋体"/>
          <w:spacing w:val="-4"/>
        </w:rPr>
        <w:t>实时应用</w:t>
      </w:r>
      <w:r>
        <w:rPr>
          <w:rFonts w:ascii="宋体" w:hAnsi="宋体" w:eastAsia="宋体" w:cs="宋体"/>
        </w:rPr>
        <w:t xml:space="preserve"> </w:t>
      </w:r>
      <w:r>
        <w:rPr>
          <w:rFonts w:ascii="宋体" w:hAnsi="宋体" w:eastAsia="宋体" w:cs="宋体"/>
          <w:spacing w:val="1"/>
        </w:rPr>
        <w:t>数据页面，如图</w:t>
      </w:r>
      <w:r>
        <w:rPr>
          <w:spacing w:val="1"/>
        </w:rPr>
        <w:t xml:space="preserve">3-28 </w:t>
      </w:r>
      <w:r>
        <w:rPr>
          <w:rFonts w:ascii="宋体" w:hAnsi="宋体" w:eastAsia="宋体" w:cs="宋体"/>
          <w:spacing w:val="1"/>
        </w:rPr>
        <w:t>所示。</w:t>
      </w:r>
    </w:p>
    <w:p w14:paraId="255B165F">
      <w:pPr>
        <w:spacing w:line="415" w:lineRule="auto"/>
        <w:rPr>
          <w:rFonts w:ascii="宋体" w:hAnsi="宋体" w:eastAsia="宋体" w:cs="宋体"/>
        </w:rPr>
        <w:sectPr>
          <w:footerReference r:id="rId211" w:type="default"/>
          <w:pgSz w:w="11907" w:h="16839"/>
          <w:pgMar w:top="1597" w:right="1044" w:bottom="1590" w:left="1065" w:header="927" w:footer="1348" w:gutter="0"/>
          <w:cols w:space="720" w:num="1"/>
        </w:sectPr>
      </w:pPr>
    </w:p>
    <w:p w14:paraId="3DBD92B3">
      <w:pPr>
        <w:pStyle w:val="9"/>
        <w:spacing w:line="441" w:lineRule="auto"/>
      </w:pPr>
    </w:p>
    <w:p w14:paraId="2693A00D">
      <w:pPr>
        <w:pStyle w:val="9"/>
        <w:spacing w:before="69" w:line="221" w:lineRule="auto"/>
        <w:ind w:left="3838"/>
        <w:rPr>
          <w:rFonts w:ascii="宋体" w:hAnsi="宋体" w:eastAsia="宋体" w:cs="宋体"/>
        </w:rPr>
      </w:pPr>
      <w:r>
        <w:rPr>
          <w:rFonts w:ascii="宋体" w:hAnsi="宋体" w:eastAsia="宋体" w:cs="宋体"/>
          <w:spacing w:val="11"/>
        </w:rPr>
        <w:t>图</w:t>
      </w:r>
      <w:r>
        <w:rPr>
          <w:spacing w:val="11"/>
        </w:rPr>
        <w:t>3-28</w:t>
      </w:r>
      <w:r>
        <w:rPr>
          <w:spacing w:val="63"/>
        </w:rPr>
        <w:t xml:space="preserve"> </w:t>
      </w:r>
      <w:r>
        <w:rPr>
          <w:rFonts w:ascii="宋体" w:hAnsi="宋体" w:eastAsia="宋体" w:cs="宋体"/>
          <w:spacing w:val="11"/>
        </w:rPr>
        <w:t>实时应用数据(1)</w:t>
      </w:r>
    </w:p>
    <w:p w14:paraId="10450EF4">
      <w:pPr>
        <w:pStyle w:val="9"/>
        <w:spacing w:before="146" w:line="2092" w:lineRule="exact"/>
        <w:ind w:firstLine="971"/>
      </w:pPr>
      <w:r>
        <w:rPr>
          <w:position w:val="-41"/>
        </w:rPr>
        <w:pict>
          <v:group id="_x0000_s3420" o:spid="_x0000_s3420" o:spt="203" style="height:104.65pt;width:433.45pt;" coordsize="8669,2093">
            <o:lock v:ext="edit"/>
            <v:shape id="_x0000_s3421" o:spid="_x0000_s3421" o:spt="75" type="#_x0000_t75" style="position:absolute;left:14;top:14;height:2065;width:8640;" filled="f" stroked="f" coordsize="21600,21600">
              <v:path/>
              <v:fill on="f" focussize="0,0"/>
              <v:stroke on="f"/>
              <v:imagedata r:id="rId854" o:title=""/>
              <o:lock v:ext="edit" aspectratio="t"/>
            </v:shape>
            <v:shape id="_x0000_s3422" o:spid="_x0000_s3422" o:spt="202" type="#_x0000_t202" style="position:absolute;left:-20;top:-20;height:2133;width:8709;" filled="f" stroked="f" coordsize="21600,21600">
              <v:path/>
              <v:fill on="f" focussize="0,0"/>
              <v:stroke on="f"/>
              <v:imagedata o:title=""/>
              <o:lock v:ext="edit" aspectratio="f"/>
              <v:textbox inset="0mm,0mm,0mm,0mm">
                <w:txbxContent>
                  <w:p w14:paraId="496A2601">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10F27188">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072" w:hRule="atLeast"/>
                      </w:trPr>
                      <w:tc>
                        <w:tcPr>
                          <w:tcW w:w="8658" w:type="dxa"/>
                          <w:vAlign w:val="top"/>
                        </w:tcPr>
                        <w:p w14:paraId="1CF5EB5F">
                          <w:pPr>
                            <w:rPr>
                              <w:rFonts w:ascii="Arial"/>
                              <w:sz w:val="21"/>
                            </w:rPr>
                          </w:pPr>
                        </w:p>
                      </w:tc>
                    </w:tr>
                  </w:tbl>
                  <w:p w14:paraId="688D6C57">
                    <w:pPr>
                      <w:rPr>
                        <w:rFonts w:ascii="Arial"/>
                        <w:sz w:val="21"/>
                      </w:rPr>
                    </w:pPr>
                  </w:p>
                </w:txbxContent>
              </v:textbox>
            </v:shape>
            <w10:wrap type="none"/>
            <w10:anchorlock/>
          </v:group>
        </w:pict>
      </w:r>
    </w:p>
    <w:p w14:paraId="38353068">
      <w:pPr>
        <w:pStyle w:val="9"/>
        <w:spacing w:line="353" w:lineRule="auto"/>
      </w:pPr>
    </w:p>
    <w:p w14:paraId="42888398">
      <w:pPr>
        <w:pStyle w:val="9"/>
        <w:spacing w:line="353" w:lineRule="auto"/>
      </w:pPr>
    </w:p>
    <w:p w14:paraId="03829A00">
      <w:pPr>
        <w:pStyle w:val="9"/>
        <w:spacing w:before="68" w:line="221" w:lineRule="auto"/>
        <w:ind w:left="883"/>
        <w:rPr>
          <w:rFonts w:ascii="宋体" w:hAnsi="宋体" w:eastAsia="宋体" w:cs="宋体"/>
        </w:rPr>
      </w:pPr>
      <w:r>
        <w:rPr>
          <w:rFonts w:ascii="宋体" w:hAnsi="宋体" w:eastAsia="宋体" w:cs="宋体"/>
        </w:rPr>
        <w:t>同理查看</w:t>
      </w:r>
      <w:r>
        <w:rPr>
          <w:rFonts w:ascii="宋体" w:hAnsi="宋体" w:eastAsia="宋体" w:cs="宋体"/>
          <w:spacing w:val="-55"/>
        </w:rPr>
        <w:t xml:space="preserve"> </w:t>
      </w:r>
      <w:r>
        <w:t xml:space="preserve">ADX2 </w:t>
      </w:r>
      <w:r>
        <w:rPr>
          <w:rFonts w:ascii="宋体" w:hAnsi="宋体" w:eastAsia="宋体" w:cs="宋体"/>
        </w:rPr>
        <w:t>实时应用数据页面，如图</w:t>
      </w:r>
      <w:r>
        <w:t>3-29</w:t>
      </w:r>
      <w:r>
        <w:rPr>
          <w:spacing w:val="-1"/>
        </w:rPr>
        <w:t xml:space="preserve"> </w:t>
      </w:r>
      <w:r>
        <w:rPr>
          <w:rFonts w:ascii="宋体" w:hAnsi="宋体" w:eastAsia="宋体" w:cs="宋体"/>
          <w:spacing w:val="-1"/>
        </w:rPr>
        <w:t>所示。</w:t>
      </w:r>
    </w:p>
    <w:p w14:paraId="242D30A5">
      <w:pPr>
        <w:pStyle w:val="9"/>
        <w:spacing w:line="309" w:lineRule="auto"/>
      </w:pPr>
    </w:p>
    <w:p w14:paraId="4079CC56">
      <w:pPr>
        <w:pStyle w:val="9"/>
        <w:spacing w:before="68" w:line="221" w:lineRule="auto"/>
        <w:ind w:left="3838"/>
        <w:rPr>
          <w:rFonts w:ascii="宋体" w:hAnsi="宋体" w:eastAsia="宋体" w:cs="宋体"/>
        </w:rPr>
      </w:pPr>
      <w:r>
        <w:rPr>
          <w:rFonts w:ascii="宋体" w:hAnsi="宋体" w:eastAsia="宋体" w:cs="宋体"/>
          <w:spacing w:val="11"/>
        </w:rPr>
        <w:t>图</w:t>
      </w:r>
      <w:r>
        <w:rPr>
          <w:spacing w:val="11"/>
        </w:rPr>
        <w:t>3-29</w:t>
      </w:r>
      <w:r>
        <w:rPr>
          <w:spacing w:val="63"/>
        </w:rPr>
        <w:t xml:space="preserve"> </w:t>
      </w:r>
      <w:r>
        <w:rPr>
          <w:rFonts w:ascii="宋体" w:hAnsi="宋体" w:eastAsia="宋体" w:cs="宋体"/>
          <w:spacing w:val="11"/>
        </w:rPr>
        <w:t>实时应用数据(2)</w:t>
      </w:r>
    </w:p>
    <w:p w14:paraId="79659521">
      <w:pPr>
        <w:pStyle w:val="9"/>
        <w:spacing w:before="143" w:line="1956" w:lineRule="exact"/>
        <w:ind w:firstLine="971"/>
      </w:pPr>
      <w:r>
        <w:rPr>
          <w:position w:val="-39"/>
        </w:rPr>
        <w:pict>
          <v:group id="_x0000_s3423" o:spid="_x0000_s3423" o:spt="203" style="height:97.8pt;width:433.45pt;" coordsize="8669,1956">
            <o:lock v:ext="edit"/>
            <v:shape id="_x0000_s3424" o:spid="_x0000_s3424" o:spt="75" type="#_x0000_t75" style="position:absolute;left:14;top:14;height:1928;width:8640;" filled="f" stroked="f" coordsize="21600,21600">
              <v:path/>
              <v:fill on="f" focussize="0,0"/>
              <v:stroke on="f"/>
              <v:imagedata r:id="rId855" o:title=""/>
              <o:lock v:ext="edit" aspectratio="t"/>
            </v:shape>
            <v:shape id="_x0000_s3425" o:spid="_x0000_s3425" o:spt="202" type="#_x0000_t202" style="position:absolute;left:-20;top:-20;height:1996;width:8709;" filled="f" stroked="f" coordsize="21600,21600">
              <v:path/>
              <v:fill on="f" focussize="0,0"/>
              <v:stroke on="f"/>
              <v:imagedata o:title=""/>
              <o:lock v:ext="edit" aspectratio="f"/>
              <v:textbox inset="0mm,0mm,0mm,0mm">
                <w:txbxContent>
                  <w:p w14:paraId="101A9933">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9AB5159">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35" w:hRule="atLeast"/>
                      </w:trPr>
                      <w:tc>
                        <w:tcPr>
                          <w:tcW w:w="8658" w:type="dxa"/>
                          <w:vAlign w:val="top"/>
                        </w:tcPr>
                        <w:p w14:paraId="495568C0">
                          <w:pPr>
                            <w:rPr>
                              <w:rFonts w:ascii="Arial"/>
                              <w:sz w:val="21"/>
                            </w:rPr>
                          </w:pPr>
                        </w:p>
                      </w:tc>
                    </w:tr>
                  </w:tbl>
                  <w:p w14:paraId="368FA490">
                    <w:pPr>
                      <w:rPr>
                        <w:rFonts w:ascii="Arial"/>
                        <w:sz w:val="21"/>
                      </w:rPr>
                    </w:pPr>
                  </w:p>
                </w:txbxContent>
              </v:textbox>
            </v:shape>
            <w10:wrap type="none"/>
            <w10:anchorlock/>
          </v:group>
        </w:pict>
      </w:r>
    </w:p>
    <w:p w14:paraId="5D08F3C3">
      <w:pPr>
        <w:pStyle w:val="9"/>
        <w:spacing w:line="347" w:lineRule="auto"/>
      </w:pPr>
    </w:p>
    <w:p w14:paraId="18C4EF63">
      <w:pPr>
        <w:pStyle w:val="9"/>
        <w:spacing w:line="347" w:lineRule="auto"/>
      </w:pPr>
    </w:p>
    <w:p w14:paraId="79C75296">
      <w:pPr>
        <w:pStyle w:val="9"/>
        <w:spacing w:before="70" w:line="221" w:lineRule="auto"/>
        <w:ind w:left="883"/>
        <w:rPr>
          <w:rFonts w:ascii="宋体" w:hAnsi="宋体" w:eastAsia="宋体" w:cs="宋体"/>
        </w:rPr>
      </w:pPr>
      <w:r>
        <w:rPr>
          <w:rFonts w:ascii="宋体" w:hAnsi="宋体" w:eastAsia="宋体" w:cs="宋体"/>
        </w:rPr>
        <w:t>同理查看</w:t>
      </w:r>
      <w:r>
        <w:rPr>
          <w:rFonts w:ascii="宋体" w:hAnsi="宋体" w:eastAsia="宋体" w:cs="宋体"/>
          <w:spacing w:val="-55"/>
        </w:rPr>
        <w:t xml:space="preserve"> </w:t>
      </w:r>
      <w:r>
        <w:t xml:space="preserve">ADX2 </w:t>
      </w:r>
      <w:r>
        <w:rPr>
          <w:rFonts w:ascii="宋体" w:hAnsi="宋体" w:eastAsia="宋体" w:cs="宋体"/>
        </w:rPr>
        <w:t>实时应用数据页面，如图</w:t>
      </w:r>
      <w:r>
        <w:t>3-30</w:t>
      </w:r>
      <w:r>
        <w:rPr>
          <w:spacing w:val="-1"/>
        </w:rPr>
        <w:t xml:space="preserve"> </w:t>
      </w:r>
      <w:r>
        <w:rPr>
          <w:rFonts w:ascii="宋体" w:hAnsi="宋体" w:eastAsia="宋体" w:cs="宋体"/>
          <w:spacing w:val="-1"/>
        </w:rPr>
        <w:t>所示。</w:t>
      </w:r>
    </w:p>
    <w:p w14:paraId="2ADB6E9A">
      <w:pPr>
        <w:pStyle w:val="9"/>
        <w:spacing w:line="307" w:lineRule="auto"/>
      </w:pPr>
    </w:p>
    <w:p w14:paraId="44B52E1B">
      <w:pPr>
        <w:pStyle w:val="9"/>
        <w:spacing w:before="68" w:line="221" w:lineRule="auto"/>
        <w:ind w:left="3838"/>
        <w:rPr>
          <w:rFonts w:ascii="宋体" w:hAnsi="宋体" w:eastAsia="宋体" w:cs="宋体"/>
        </w:rPr>
      </w:pPr>
      <w:r>
        <w:rPr>
          <w:rFonts w:ascii="宋体" w:hAnsi="宋体" w:eastAsia="宋体" w:cs="宋体"/>
          <w:spacing w:val="11"/>
        </w:rPr>
        <w:t>图</w:t>
      </w:r>
      <w:r>
        <w:rPr>
          <w:spacing w:val="11"/>
        </w:rPr>
        <w:t>3-30</w:t>
      </w:r>
      <w:r>
        <w:rPr>
          <w:spacing w:val="63"/>
        </w:rPr>
        <w:t xml:space="preserve"> </w:t>
      </w:r>
      <w:r>
        <w:rPr>
          <w:rFonts w:ascii="宋体" w:hAnsi="宋体" w:eastAsia="宋体" w:cs="宋体"/>
          <w:spacing w:val="11"/>
        </w:rPr>
        <w:t>实时应用数据(3)</w:t>
      </w:r>
    </w:p>
    <w:p w14:paraId="029928BB">
      <w:pPr>
        <w:pStyle w:val="9"/>
        <w:spacing w:before="143" w:line="1958" w:lineRule="exact"/>
        <w:ind w:firstLine="971"/>
      </w:pPr>
      <w:r>
        <w:rPr>
          <w:position w:val="-39"/>
        </w:rPr>
        <w:pict>
          <v:group id="_x0000_s3426" o:spid="_x0000_s3426" o:spt="203" style="height:97.95pt;width:433.45pt;" coordsize="8669,1958">
            <o:lock v:ext="edit"/>
            <v:shape id="_x0000_s3427" o:spid="_x0000_s3427" o:spt="75" type="#_x0000_t75" style="position:absolute;left:14;top:14;height:1930;width:8640;" filled="f" stroked="f" coordsize="21600,21600">
              <v:path/>
              <v:fill on="f" focussize="0,0"/>
              <v:stroke on="f"/>
              <v:imagedata r:id="rId855" o:title=""/>
              <o:lock v:ext="edit" aspectratio="t"/>
            </v:shape>
            <v:shape id="_x0000_s3428" o:spid="_x0000_s3428" o:spt="202" type="#_x0000_t202" style="position:absolute;left:-20;top:-20;height:1998;width:8709;" filled="f" stroked="f" coordsize="21600,21600">
              <v:path/>
              <v:fill on="f" focussize="0,0"/>
              <v:stroke on="f"/>
              <v:imagedata o:title=""/>
              <o:lock v:ext="edit" aspectratio="f"/>
              <v:textbox inset="0mm,0mm,0mm,0mm">
                <w:txbxContent>
                  <w:p w14:paraId="0EE944F0">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B994592">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38" w:hRule="atLeast"/>
                      </w:trPr>
                      <w:tc>
                        <w:tcPr>
                          <w:tcW w:w="8658" w:type="dxa"/>
                          <w:vAlign w:val="top"/>
                        </w:tcPr>
                        <w:p w14:paraId="22021E66">
                          <w:pPr>
                            <w:rPr>
                              <w:rFonts w:ascii="Arial"/>
                              <w:sz w:val="21"/>
                            </w:rPr>
                          </w:pPr>
                        </w:p>
                      </w:tc>
                    </w:tr>
                  </w:tbl>
                  <w:p w14:paraId="660825DF">
                    <w:pPr>
                      <w:rPr>
                        <w:rFonts w:ascii="Arial"/>
                        <w:sz w:val="21"/>
                      </w:rPr>
                    </w:pPr>
                  </w:p>
                </w:txbxContent>
              </v:textbox>
            </v:shape>
            <w10:wrap type="none"/>
            <w10:anchorlock/>
          </v:group>
        </w:pict>
      </w:r>
    </w:p>
    <w:p w14:paraId="20895F4D">
      <w:pPr>
        <w:pStyle w:val="9"/>
        <w:spacing w:line="283" w:lineRule="auto"/>
      </w:pPr>
    </w:p>
    <w:p w14:paraId="6ADD7588">
      <w:pPr>
        <w:pStyle w:val="9"/>
        <w:spacing w:line="283" w:lineRule="auto"/>
      </w:pPr>
    </w:p>
    <w:p w14:paraId="32BC2727">
      <w:pPr>
        <w:pStyle w:val="9"/>
        <w:spacing w:line="284" w:lineRule="auto"/>
      </w:pPr>
    </w:p>
    <w:p w14:paraId="3E66B875">
      <w:pPr>
        <w:pStyle w:val="9"/>
        <w:spacing w:line="284" w:lineRule="auto"/>
      </w:pPr>
    </w:p>
    <w:p w14:paraId="3F077A9A">
      <w:pPr>
        <w:pStyle w:val="9"/>
        <w:spacing w:line="284" w:lineRule="auto"/>
      </w:pPr>
    </w:p>
    <w:p w14:paraId="049A0DDE">
      <w:pPr>
        <w:pStyle w:val="5"/>
        <w:bidi w:val="0"/>
        <w:rPr>
          <w:rFonts w:ascii="宋体" w:hAnsi="宋体" w:eastAsia="宋体" w:cs="宋体"/>
          <w:sz w:val="28"/>
          <w:szCs w:val="28"/>
        </w:rPr>
      </w:pPr>
      <w:bookmarkStart w:id="890" w:name="bookmark749"/>
      <w:bookmarkEnd w:id="890"/>
      <w:r>
        <w:rPr>
          <w:rFonts w:ascii="Times New Roman" w:hAnsi="Times New Roman" w:eastAsia="Times New Roman" w:cs="Times New Roman"/>
          <w:b/>
          <w:bCs/>
          <w:color w:val="0F243E"/>
          <w:spacing w:val="-1"/>
          <w:sz w:val="30"/>
          <w:szCs w:val="30"/>
        </w:rPr>
        <w:t xml:space="preserve">3.6.3 </w:t>
      </w:r>
      <w:r>
        <w:rPr>
          <w:rFonts w:ascii="宋体" w:hAnsi="宋体" w:eastAsia="宋体" w:cs="宋体"/>
          <w:b/>
          <w:bCs/>
          <w:spacing w:val="-1"/>
          <w:sz w:val="28"/>
          <w:szCs w:val="28"/>
        </w:rPr>
        <w:t>业务集群主机切换到备机</w:t>
      </w:r>
    </w:p>
    <w:p w14:paraId="2C9A72F0">
      <w:pPr>
        <w:pStyle w:val="9"/>
        <w:spacing w:line="417" w:lineRule="auto"/>
      </w:pPr>
    </w:p>
    <w:p w14:paraId="68CE3D43">
      <w:pPr>
        <w:pStyle w:val="9"/>
        <w:spacing w:before="68" w:line="233" w:lineRule="auto"/>
        <w:ind w:right="30"/>
        <w:jc w:val="right"/>
      </w:pPr>
      <w:r>
        <w:rPr>
          <w:rFonts w:ascii="宋体" w:hAnsi="宋体" w:eastAsia="宋体" w:cs="宋体"/>
          <w:spacing w:val="-2"/>
        </w:rPr>
        <w:t>将</w:t>
      </w:r>
      <w:r>
        <w:rPr>
          <w:rFonts w:ascii="宋体" w:hAnsi="宋体" w:eastAsia="宋体" w:cs="宋体"/>
          <w:spacing w:val="-52"/>
        </w:rPr>
        <w:t xml:space="preserve"> </w:t>
      </w:r>
      <w:r>
        <w:rPr>
          <w:spacing w:val="-2"/>
        </w:rPr>
        <w:t xml:space="preserve">ADX1 </w:t>
      </w:r>
      <w:r>
        <w:rPr>
          <w:rFonts w:ascii="宋体" w:hAnsi="宋体" w:eastAsia="宋体" w:cs="宋体"/>
          <w:spacing w:val="-2"/>
        </w:rPr>
        <w:t>业务接口</w:t>
      </w:r>
      <w:r>
        <w:rPr>
          <w:rFonts w:ascii="宋体" w:hAnsi="宋体" w:eastAsia="宋体" w:cs="宋体"/>
          <w:spacing w:val="-50"/>
        </w:rPr>
        <w:t xml:space="preserve"> </w:t>
      </w:r>
      <w:r>
        <w:rPr>
          <w:spacing w:val="-2"/>
        </w:rPr>
        <w:t>vlan-if3001 down</w:t>
      </w:r>
      <w:r>
        <w:rPr>
          <w:rFonts w:ascii="宋体" w:hAnsi="宋体" w:eastAsia="宋体" w:cs="宋体"/>
          <w:spacing w:val="-2"/>
        </w:rPr>
        <w:t>，查看</w:t>
      </w:r>
      <w:r>
        <w:rPr>
          <w:rFonts w:ascii="宋体" w:hAnsi="宋体" w:eastAsia="宋体" w:cs="宋体"/>
          <w:spacing w:val="-55"/>
        </w:rPr>
        <w:t xml:space="preserve"> </w:t>
      </w:r>
      <w:r>
        <w:rPr>
          <w:spacing w:val="-2"/>
        </w:rPr>
        <w:t>ADX1</w:t>
      </w:r>
      <w:r>
        <w:rPr>
          <w:spacing w:val="21"/>
          <w:w w:val="101"/>
        </w:rPr>
        <w:t xml:space="preserve"> </w:t>
      </w:r>
      <w:r>
        <w:rPr>
          <w:rFonts w:ascii="宋体" w:hAnsi="宋体" w:eastAsia="宋体" w:cs="宋体"/>
          <w:spacing w:val="-2"/>
        </w:rPr>
        <w:t>的</w:t>
      </w:r>
      <w:r>
        <w:rPr>
          <w:rFonts w:ascii="宋体" w:hAnsi="宋体" w:eastAsia="宋体" w:cs="宋体"/>
          <w:spacing w:val="-50"/>
        </w:rPr>
        <w:t xml:space="preserve"> </w:t>
      </w:r>
      <w:r>
        <w:rPr>
          <w:spacing w:val="-2"/>
        </w:rPr>
        <w:t xml:space="preserve">TG1 </w:t>
      </w:r>
      <w:r>
        <w:rPr>
          <w:rFonts w:ascii="宋体" w:hAnsi="宋体" w:eastAsia="宋体" w:cs="宋体"/>
          <w:spacing w:val="-2"/>
        </w:rPr>
        <w:t>业务集群状态，由主变为</w:t>
      </w:r>
      <w:r>
        <w:rPr>
          <w:rFonts w:ascii="宋体" w:hAnsi="宋体" w:eastAsia="宋体" w:cs="宋体"/>
          <w:spacing w:val="-3"/>
        </w:rPr>
        <w:t>备，如图</w:t>
      </w:r>
      <w:r>
        <w:rPr>
          <w:rFonts w:ascii="宋体" w:hAnsi="宋体" w:eastAsia="宋体" w:cs="宋体"/>
          <w:spacing w:val="-43"/>
        </w:rPr>
        <w:t xml:space="preserve"> </w:t>
      </w:r>
      <w:r>
        <w:rPr>
          <w:spacing w:val="-3"/>
        </w:rPr>
        <w:t>3-31</w:t>
      </w:r>
    </w:p>
    <w:p w14:paraId="18E196A3">
      <w:pPr>
        <w:spacing w:line="233" w:lineRule="auto"/>
        <w:sectPr>
          <w:footerReference r:id="rId212" w:type="default"/>
          <w:pgSz w:w="11907" w:h="16839"/>
          <w:pgMar w:top="1597" w:right="1044" w:bottom="1590" w:left="1065" w:header="927" w:footer="1348" w:gutter="0"/>
          <w:cols w:space="720" w:num="1"/>
        </w:sectPr>
      </w:pPr>
    </w:p>
    <w:p w14:paraId="0246AF85">
      <w:pPr>
        <w:pStyle w:val="9"/>
        <w:spacing w:line="260" w:lineRule="auto"/>
      </w:pPr>
    </w:p>
    <w:p w14:paraId="49C117C2">
      <w:pPr>
        <w:pStyle w:val="9"/>
        <w:spacing w:line="261" w:lineRule="auto"/>
      </w:pPr>
    </w:p>
    <w:p w14:paraId="33D73573">
      <w:pPr>
        <w:spacing w:before="68" w:line="221" w:lineRule="auto"/>
        <w:ind w:left="863"/>
        <w:rPr>
          <w:rFonts w:ascii="宋体" w:hAnsi="宋体" w:eastAsia="宋体" w:cs="宋体"/>
          <w:sz w:val="21"/>
          <w:szCs w:val="21"/>
        </w:rPr>
      </w:pPr>
      <w:r>
        <w:rPr>
          <w:rFonts w:ascii="宋体" w:hAnsi="宋体" w:eastAsia="宋体" w:cs="宋体"/>
          <w:spacing w:val="-8"/>
          <w:sz w:val="21"/>
          <w:szCs w:val="21"/>
        </w:rPr>
        <w:t>所示。</w:t>
      </w:r>
    </w:p>
    <w:p w14:paraId="63D27267">
      <w:pPr>
        <w:pStyle w:val="9"/>
        <w:spacing w:line="306" w:lineRule="auto"/>
      </w:pPr>
    </w:p>
    <w:p w14:paraId="54895403">
      <w:pPr>
        <w:pStyle w:val="9"/>
        <w:spacing w:before="68" w:line="221" w:lineRule="auto"/>
        <w:ind w:left="4047"/>
        <w:rPr>
          <w:rFonts w:ascii="宋体" w:hAnsi="宋体" w:eastAsia="宋体" w:cs="宋体"/>
        </w:rPr>
      </w:pPr>
      <w:r>
        <w:rPr>
          <w:rFonts w:ascii="宋体" w:hAnsi="宋体" w:eastAsia="宋体" w:cs="宋体"/>
          <w:spacing w:val="13"/>
        </w:rPr>
        <w:t>图</w:t>
      </w:r>
      <w:r>
        <w:rPr>
          <w:spacing w:val="13"/>
        </w:rPr>
        <w:t>3-31</w:t>
      </w:r>
      <w:r>
        <w:rPr>
          <w:spacing w:val="61"/>
        </w:rPr>
        <w:t xml:space="preserve"> </w:t>
      </w:r>
      <w:r>
        <w:rPr>
          <w:rFonts w:ascii="宋体" w:hAnsi="宋体" w:eastAsia="宋体" w:cs="宋体"/>
          <w:spacing w:val="13"/>
        </w:rPr>
        <w:t>业务集群(6)</w:t>
      </w:r>
    </w:p>
    <w:p w14:paraId="2CA9CDB4">
      <w:pPr>
        <w:pStyle w:val="9"/>
        <w:spacing w:before="146" w:line="1188" w:lineRule="exact"/>
        <w:ind w:firstLine="971"/>
      </w:pPr>
      <w:r>
        <w:rPr>
          <w:position w:val="-23"/>
        </w:rPr>
        <w:pict>
          <v:group id="_x0000_s3429" o:spid="_x0000_s3429" o:spt="203" style="height:59.4pt;width:433.45pt;" coordsize="8669,1188">
            <o:lock v:ext="edit"/>
            <v:shape id="_x0000_s3430" o:spid="_x0000_s3430" o:spt="75" type="#_x0000_t75" style="position:absolute;left:14;top:14;height:1160;width:8640;" filled="f" stroked="f" coordsize="21600,21600">
              <v:path/>
              <v:fill on="f" focussize="0,0"/>
              <v:stroke on="f"/>
              <v:imagedata r:id="rId856" o:title=""/>
              <o:lock v:ext="edit" aspectratio="t"/>
            </v:shape>
            <v:shape id="_x0000_s3431" o:spid="_x0000_s3431" o:spt="202" type="#_x0000_t202" style="position:absolute;left:-20;top:-20;height:1228;width:8709;" filled="f" stroked="f" coordsize="21600,21600">
              <v:path/>
              <v:fill on="f" focussize="0,0"/>
              <v:stroke on="f"/>
              <v:imagedata o:title=""/>
              <o:lock v:ext="edit" aspectratio="f"/>
              <v:textbox inset="0mm,0mm,0mm,0mm">
                <w:txbxContent>
                  <w:p w14:paraId="1CE46E3D">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2E99BA4">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167" w:hRule="atLeast"/>
                      </w:trPr>
                      <w:tc>
                        <w:tcPr>
                          <w:tcW w:w="8658" w:type="dxa"/>
                          <w:vAlign w:val="top"/>
                        </w:tcPr>
                        <w:p w14:paraId="04DCDE12">
                          <w:pPr>
                            <w:rPr>
                              <w:rFonts w:ascii="Arial"/>
                              <w:sz w:val="21"/>
                            </w:rPr>
                          </w:pPr>
                        </w:p>
                      </w:tc>
                    </w:tr>
                  </w:tbl>
                  <w:p w14:paraId="0D7829DC">
                    <w:pPr>
                      <w:rPr>
                        <w:rFonts w:ascii="Arial"/>
                        <w:sz w:val="21"/>
                      </w:rPr>
                    </w:pPr>
                  </w:p>
                </w:txbxContent>
              </v:textbox>
            </v:shape>
            <w10:wrap type="none"/>
            <w10:anchorlock/>
          </v:group>
        </w:pict>
      </w:r>
    </w:p>
    <w:p w14:paraId="5D31957E">
      <w:pPr>
        <w:pStyle w:val="9"/>
        <w:spacing w:line="317" w:lineRule="auto"/>
      </w:pPr>
    </w:p>
    <w:p w14:paraId="7397D59B">
      <w:pPr>
        <w:pStyle w:val="9"/>
        <w:spacing w:line="317" w:lineRule="auto"/>
      </w:pPr>
    </w:p>
    <w:p w14:paraId="3D4AB22C">
      <w:pPr>
        <w:pStyle w:val="9"/>
        <w:spacing w:line="317" w:lineRule="auto"/>
      </w:pPr>
    </w:p>
    <w:p w14:paraId="2602C5C7">
      <w:pPr>
        <w:pStyle w:val="9"/>
        <w:spacing w:before="68" w:line="450" w:lineRule="auto"/>
        <w:ind w:left="4046" w:right="2865" w:hanging="3181"/>
        <w:rPr>
          <w:rFonts w:ascii="宋体" w:hAnsi="宋体" w:eastAsia="宋体" w:cs="宋体"/>
        </w:rPr>
      </w:pPr>
      <w:r>
        <w:rPr>
          <w:rFonts w:ascii="宋体" w:hAnsi="宋体" w:eastAsia="宋体" w:cs="宋体"/>
          <w:spacing w:val="-3"/>
        </w:rPr>
        <w:t>查看</w:t>
      </w:r>
      <w:r>
        <w:rPr>
          <w:rFonts w:ascii="宋体" w:hAnsi="宋体" w:eastAsia="宋体" w:cs="宋体"/>
          <w:spacing w:val="-39"/>
        </w:rPr>
        <w:t xml:space="preserve"> </w:t>
      </w:r>
      <w:r>
        <w:rPr>
          <w:spacing w:val="-3"/>
        </w:rPr>
        <w:t>ADX2</w:t>
      </w:r>
      <w:r>
        <w:rPr>
          <w:spacing w:val="21"/>
        </w:rPr>
        <w:t xml:space="preserve"> </w:t>
      </w:r>
      <w:r>
        <w:rPr>
          <w:rFonts w:ascii="宋体" w:hAnsi="宋体" w:eastAsia="宋体" w:cs="宋体"/>
          <w:spacing w:val="-3"/>
        </w:rPr>
        <w:t>的</w:t>
      </w:r>
      <w:r>
        <w:rPr>
          <w:rFonts w:ascii="宋体" w:hAnsi="宋体" w:eastAsia="宋体" w:cs="宋体"/>
          <w:spacing w:val="-50"/>
        </w:rPr>
        <w:t xml:space="preserve"> </w:t>
      </w:r>
      <w:r>
        <w:rPr>
          <w:spacing w:val="-3"/>
        </w:rPr>
        <w:t xml:space="preserve">TG1 </w:t>
      </w:r>
      <w:r>
        <w:rPr>
          <w:rFonts w:ascii="宋体" w:hAnsi="宋体" w:eastAsia="宋体" w:cs="宋体"/>
          <w:spacing w:val="-3"/>
        </w:rPr>
        <w:t>业务集群状态，由备变为主，如图</w:t>
      </w:r>
      <w:r>
        <w:rPr>
          <w:rFonts w:ascii="宋体" w:hAnsi="宋体" w:eastAsia="宋体" w:cs="宋体"/>
          <w:spacing w:val="-43"/>
        </w:rPr>
        <w:t xml:space="preserve"> </w:t>
      </w:r>
      <w:r>
        <w:rPr>
          <w:spacing w:val="-3"/>
        </w:rPr>
        <w:t xml:space="preserve">3-32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13"/>
        </w:rPr>
        <w:t>图</w:t>
      </w:r>
      <w:r>
        <w:rPr>
          <w:spacing w:val="13"/>
        </w:rPr>
        <w:t>3-32</w:t>
      </w:r>
      <w:r>
        <w:rPr>
          <w:spacing w:val="61"/>
        </w:rPr>
        <w:t xml:space="preserve"> </w:t>
      </w:r>
      <w:r>
        <w:rPr>
          <w:rFonts w:ascii="宋体" w:hAnsi="宋体" w:eastAsia="宋体" w:cs="宋体"/>
          <w:spacing w:val="13"/>
        </w:rPr>
        <w:t>业务集群(7)</w:t>
      </w:r>
    </w:p>
    <w:p w14:paraId="5E4FF2C9">
      <w:pPr>
        <w:pStyle w:val="9"/>
        <w:spacing w:line="1325" w:lineRule="exact"/>
        <w:ind w:firstLine="971"/>
      </w:pPr>
      <w:r>
        <w:rPr>
          <w:position w:val="-26"/>
        </w:rPr>
        <w:pict>
          <v:group id="_x0000_s3432" o:spid="_x0000_s3432" o:spt="203" style="height:66.25pt;width:433.45pt;" coordsize="8669,1325">
            <o:lock v:ext="edit"/>
            <v:shape id="_x0000_s3433" o:spid="_x0000_s3433" o:spt="75" type="#_x0000_t75" style="position:absolute;left:14;top:14;height:1296;width:8640;" filled="f" stroked="f" coordsize="21600,21600">
              <v:path/>
              <v:fill on="f" focussize="0,0"/>
              <v:stroke on="f"/>
              <v:imagedata r:id="rId857" o:title=""/>
              <o:lock v:ext="edit" aspectratio="t"/>
            </v:shape>
            <v:shape id="_x0000_s3434" o:spid="_x0000_s3434" o:spt="202" type="#_x0000_t202" style="position:absolute;left:-20;top:-20;height:1365;width:8709;" filled="f" stroked="f" coordsize="21600,21600">
              <v:path/>
              <v:fill on="f" focussize="0,0"/>
              <v:stroke on="f"/>
              <v:imagedata o:title=""/>
              <o:lock v:ext="edit" aspectratio="f"/>
              <v:textbox inset="0mm,0mm,0mm,0mm">
                <w:txbxContent>
                  <w:p w14:paraId="5446CC38">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06D3B4A">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04" w:hRule="atLeast"/>
                      </w:trPr>
                      <w:tc>
                        <w:tcPr>
                          <w:tcW w:w="8658" w:type="dxa"/>
                          <w:vAlign w:val="top"/>
                        </w:tcPr>
                        <w:p w14:paraId="1CBB96B1">
                          <w:pPr>
                            <w:rPr>
                              <w:rFonts w:ascii="Arial"/>
                              <w:sz w:val="21"/>
                            </w:rPr>
                          </w:pPr>
                        </w:p>
                      </w:tc>
                    </w:tr>
                  </w:tbl>
                  <w:p w14:paraId="13CAC284">
                    <w:pPr>
                      <w:rPr>
                        <w:rFonts w:ascii="Arial"/>
                        <w:sz w:val="21"/>
                      </w:rPr>
                    </w:pPr>
                  </w:p>
                </w:txbxContent>
              </v:textbox>
            </v:shape>
            <w10:wrap type="none"/>
            <w10:anchorlock/>
          </v:group>
        </w:pict>
      </w:r>
    </w:p>
    <w:p w14:paraId="1E76B616">
      <w:pPr>
        <w:pStyle w:val="9"/>
        <w:spacing w:line="391" w:lineRule="auto"/>
      </w:pPr>
    </w:p>
    <w:p w14:paraId="7F62D0F7">
      <w:pPr>
        <w:pStyle w:val="9"/>
        <w:spacing w:before="68" w:line="451" w:lineRule="auto"/>
        <w:ind w:left="4046" w:right="2656" w:hanging="3181"/>
        <w:rPr>
          <w:rFonts w:ascii="宋体" w:hAnsi="宋体" w:eastAsia="宋体" w:cs="宋体"/>
        </w:rPr>
      </w:pPr>
      <w:r>
        <w:rPr>
          <w:rFonts w:ascii="宋体" w:hAnsi="宋体" w:eastAsia="宋体" w:cs="宋体"/>
          <w:spacing w:val="-3"/>
        </w:rPr>
        <w:t>查看</w:t>
      </w:r>
      <w:r>
        <w:rPr>
          <w:rFonts w:ascii="宋体" w:hAnsi="宋体" w:eastAsia="宋体" w:cs="宋体"/>
          <w:spacing w:val="-37"/>
        </w:rPr>
        <w:t xml:space="preserve"> </w:t>
      </w:r>
      <w:r>
        <w:rPr>
          <w:spacing w:val="-3"/>
        </w:rPr>
        <w:t>ADX3</w:t>
      </w:r>
      <w:r>
        <w:rPr>
          <w:spacing w:val="21"/>
        </w:rPr>
        <w:t xml:space="preserve"> </w:t>
      </w:r>
      <w:r>
        <w:rPr>
          <w:rFonts w:ascii="宋体" w:hAnsi="宋体" w:eastAsia="宋体" w:cs="宋体"/>
          <w:spacing w:val="-3"/>
        </w:rPr>
        <w:t>的</w:t>
      </w:r>
      <w:r>
        <w:rPr>
          <w:rFonts w:ascii="宋体" w:hAnsi="宋体" w:eastAsia="宋体" w:cs="宋体"/>
          <w:spacing w:val="-50"/>
        </w:rPr>
        <w:t xml:space="preserve"> </w:t>
      </w:r>
      <w:r>
        <w:rPr>
          <w:spacing w:val="-3"/>
        </w:rPr>
        <w:t xml:space="preserve">TG1 </w:t>
      </w:r>
      <w:r>
        <w:rPr>
          <w:rFonts w:ascii="宋体" w:hAnsi="宋体" w:eastAsia="宋体" w:cs="宋体"/>
          <w:spacing w:val="-3"/>
        </w:rPr>
        <w:t>业务集群状态，状态仍然为备，如图</w:t>
      </w:r>
      <w:r>
        <w:rPr>
          <w:rFonts w:ascii="宋体" w:hAnsi="宋体" w:eastAsia="宋体" w:cs="宋体"/>
          <w:spacing w:val="-44"/>
        </w:rPr>
        <w:t xml:space="preserve"> </w:t>
      </w:r>
      <w:r>
        <w:rPr>
          <w:spacing w:val="-3"/>
        </w:rPr>
        <w:t xml:space="preserve">3-33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13"/>
        </w:rPr>
        <w:t>图</w:t>
      </w:r>
      <w:r>
        <w:rPr>
          <w:spacing w:val="13"/>
        </w:rPr>
        <w:t>3-33</w:t>
      </w:r>
      <w:r>
        <w:rPr>
          <w:spacing w:val="61"/>
        </w:rPr>
        <w:t xml:space="preserve"> </w:t>
      </w:r>
      <w:r>
        <w:rPr>
          <w:rFonts w:ascii="宋体" w:hAnsi="宋体" w:eastAsia="宋体" w:cs="宋体"/>
          <w:spacing w:val="13"/>
        </w:rPr>
        <w:t>业务集群(8)</w:t>
      </w:r>
    </w:p>
    <w:p w14:paraId="42B0B63F">
      <w:pPr>
        <w:pStyle w:val="9"/>
        <w:spacing w:line="1325" w:lineRule="exact"/>
        <w:ind w:firstLine="971"/>
      </w:pPr>
      <w:r>
        <w:rPr>
          <w:position w:val="-26"/>
        </w:rPr>
        <w:pict>
          <v:group id="_x0000_s3435" o:spid="_x0000_s3435" o:spt="203" style="height:66.25pt;width:433.45pt;" coordsize="8669,1325">
            <o:lock v:ext="edit"/>
            <v:shape id="_x0000_s3436" o:spid="_x0000_s3436" o:spt="75" type="#_x0000_t75" style="position:absolute;left:14;top:14;height:1296;width:8640;" filled="f" stroked="f" coordsize="21600,21600">
              <v:path/>
              <v:fill on="f" focussize="0,0"/>
              <v:stroke on="f"/>
              <v:imagedata r:id="rId857" o:title=""/>
              <o:lock v:ext="edit" aspectratio="t"/>
            </v:shape>
            <v:shape id="_x0000_s3437" o:spid="_x0000_s3437" o:spt="202" type="#_x0000_t202" style="position:absolute;left:-20;top:-20;height:1365;width:8709;" filled="f" stroked="f" coordsize="21600,21600">
              <v:path/>
              <v:fill on="f" focussize="0,0"/>
              <v:stroke on="f"/>
              <v:imagedata o:title=""/>
              <o:lock v:ext="edit" aspectratio="f"/>
              <v:textbox inset="0mm,0mm,0mm,0mm">
                <w:txbxContent>
                  <w:p w14:paraId="7A4C1745">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1787EBB">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04" w:hRule="atLeast"/>
                      </w:trPr>
                      <w:tc>
                        <w:tcPr>
                          <w:tcW w:w="8658" w:type="dxa"/>
                          <w:vAlign w:val="top"/>
                        </w:tcPr>
                        <w:p w14:paraId="7D25F212">
                          <w:pPr>
                            <w:rPr>
                              <w:rFonts w:ascii="Arial"/>
                              <w:sz w:val="21"/>
                            </w:rPr>
                          </w:pPr>
                        </w:p>
                      </w:tc>
                    </w:tr>
                  </w:tbl>
                  <w:p w14:paraId="3326D09C">
                    <w:pPr>
                      <w:rPr>
                        <w:rFonts w:ascii="Arial"/>
                        <w:sz w:val="21"/>
                      </w:rPr>
                    </w:pPr>
                  </w:p>
                </w:txbxContent>
              </v:textbox>
            </v:shape>
            <w10:wrap type="none"/>
            <w10:anchorlock/>
          </v:group>
        </w:pict>
      </w:r>
    </w:p>
    <w:p w14:paraId="0B8A0DDD">
      <w:pPr>
        <w:pStyle w:val="9"/>
        <w:spacing w:line="346" w:lineRule="auto"/>
      </w:pPr>
    </w:p>
    <w:p w14:paraId="2BA2BED8">
      <w:pPr>
        <w:pStyle w:val="9"/>
        <w:spacing w:line="347" w:lineRule="auto"/>
      </w:pPr>
    </w:p>
    <w:p w14:paraId="0826792A">
      <w:pPr>
        <w:pStyle w:val="9"/>
        <w:spacing w:before="69" w:line="400" w:lineRule="auto"/>
        <w:ind w:left="863" w:right="31"/>
        <w:rPr>
          <w:rFonts w:ascii="宋体" w:hAnsi="宋体" w:eastAsia="宋体" w:cs="宋体"/>
        </w:rPr>
      </w:pPr>
      <w:r>
        <w:rPr>
          <w:rFonts w:ascii="宋体" w:hAnsi="宋体" w:eastAsia="宋体" w:cs="宋体"/>
          <w:spacing w:val="-5"/>
        </w:rPr>
        <w:t>此时业务流量全部切换到</w:t>
      </w:r>
      <w:r>
        <w:rPr>
          <w:rFonts w:ascii="宋体" w:hAnsi="宋体" w:eastAsia="宋体" w:cs="宋体"/>
          <w:spacing w:val="-57"/>
        </w:rPr>
        <w:t xml:space="preserve"> </w:t>
      </w:r>
      <w:r>
        <w:rPr>
          <w:spacing w:val="-5"/>
        </w:rPr>
        <w:t xml:space="preserve">ADX2 </w:t>
      </w:r>
      <w:r>
        <w:rPr>
          <w:rFonts w:ascii="宋体" w:hAnsi="宋体" w:eastAsia="宋体" w:cs="宋体"/>
          <w:spacing w:val="-5"/>
        </w:rPr>
        <w:t>设备上，查看</w:t>
      </w:r>
      <w:r>
        <w:rPr>
          <w:rFonts w:ascii="宋体" w:hAnsi="宋体" w:eastAsia="宋体" w:cs="宋体"/>
          <w:spacing w:val="-55"/>
        </w:rPr>
        <w:t xml:space="preserve"> </w:t>
      </w:r>
      <w:r>
        <w:rPr>
          <w:spacing w:val="-5"/>
        </w:rPr>
        <w:t>ADX1</w:t>
      </w:r>
      <w:r>
        <w:rPr>
          <w:spacing w:val="17"/>
        </w:rPr>
        <w:t xml:space="preserve"> </w:t>
      </w:r>
      <w:r>
        <w:rPr>
          <w:rFonts w:ascii="宋体" w:hAnsi="宋体" w:eastAsia="宋体" w:cs="宋体"/>
          <w:spacing w:val="-5"/>
        </w:rPr>
        <w:t>的实时应用数</w:t>
      </w:r>
      <w:r>
        <w:rPr>
          <w:rFonts w:ascii="宋体" w:hAnsi="宋体" w:eastAsia="宋体" w:cs="宋体"/>
          <w:spacing w:val="-6"/>
        </w:rPr>
        <w:t>据页面，实时应用数据如图</w:t>
      </w:r>
      <w:r>
        <w:rPr>
          <w:rFonts w:ascii="宋体" w:hAnsi="宋体" w:eastAsia="宋体" w:cs="宋体"/>
          <w:spacing w:val="-49"/>
        </w:rPr>
        <w:t xml:space="preserve"> </w:t>
      </w:r>
      <w:r>
        <w:rPr>
          <w:spacing w:val="-6"/>
        </w:rPr>
        <w:t>3-34</w:t>
      </w:r>
      <w:r>
        <w:t xml:space="preserve"> </w:t>
      </w:r>
      <w:r>
        <w:rPr>
          <w:rFonts w:ascii="宋体" w:hAnsi="宋体" w:eastAsia="宋体" w:cs="宋体"/>
          <w:spacing w:val="-8"/>
        </w:rPr>
        <w:t>所示。</w:t>
      </w:r>
    </w:p>
    <w:p w14:paraId="429700E2">
      <w:pPr>
        <w:spacing w:line="400" w:lineRule="auto"/>
        <w:rPr>
          <w:rFonts w:ascii="宋体" w:hAnsi="宋体" w:eastAsia="宋体" w:cs="宋体"/>
        </w:rPr>
        <w:sectPr>
          <w:footerReference r:id="rId213" w:type="default"/>
          <w:pgSz w:w="11907" w:h="16839"/>
          <w:pgMar w:top="1597" w:right="1044" w:bottom="1590" w:left="1065" w:header="927" w:footer="1348" w:gutter="0"/>
          <w:cols w:space="720" w:num="1"/>
        </w:sectPr>
      </w:pPr>
    </w:p>
    <w:p w14:paraId="0A7F1124">
      <w:pPr>
        <w:pStyle w:val="9"/>
        <w:spacing w:line="441" w:lineRule="auto"/>
      </w:pPr>
    </w:p>
    <w:p w14:paraId="370DA059">
      <w:pPr>
        <w:pStyle w:val="9"/>
        <w:spacing w:before="69" w:line="221" w:lineRule="auto"/>
        <w:ind w:left="3838"/>
        <w:rPr>
          <w:rFonts w:ascii="宋体" w:hAnsi="宋体" w:eastAsia="宋体" w:cs="宋体"/>
        </w:rPr>
      </w:pPr>
      <w:r>
        <w:rPr>
          <w:rFonts w:ascii="宋体" w:hAnsi="宋体" w:eastAsia="宋体" w:cs="宋体"/>
          <w:spacing w:val="11"/>
        </w:rPr>
        <w:t>图</w:t>
      </w:r>
      <w:r>
        <w:rPr>
          <w:spacing w:val="11"/>
        </w:rPr>
        <w:t>3-34</w:t>
      </w:r>
      <w:r>
        <w:rPr>
          <w:spacing w:val="63"/>
        </w:rPr>
        <w:t xml:space="preserve"> </w:t>
      </w:r>
      <w:r>
        <w:rPr>
          <w:rFonts w:ascii="宋体" w:hAnsi="宋体" w:eastAsia="宋体" w:cs="宋体"/>
          <w:spacing w:val="11"/>
        </w:rPr>
        <w:t>实时应用数据(4)</w:t>
      </w:r>
    </w:p>
    <w:p w14:paraId="1DF58A5D">
      <w:pPr>
        <w:pStyle w:val="9"/>
        <w:spacing w:before="146" w:line="2008" w:lineRule="exact"/>
        <w:ind w:firstLine="971"/>
      </w:pPr>
      <w:r>
        <w:rPr>
          <w:position w:val="-40"/>
        </w:rPr>
        <w:pict>
          <v:group id="_x0000_s3438" o:spid="_x0000_s3438" o:spt="203" style="height:100.45pt;width:433.45pt;" coordsize="8669,2008">
            <o:lock v:ext="edit"/>
            <v:shape id="_x0000_s3439" o:spid="_x0000_s3439" o:spt="75" type="#_x0000_t75" style="position:absolute;left:14;top:14;height:1980;width:8640;" filled="f" stroked="f" coordsize="21600,21600">
              <v:path/>
              <v:fill on="f" focussize="0,0"/>
              <v:stroke on="f"/>
              <v:imagedata r:id="rId858" o:title=""/>
              <o:lock v:ext="edit" aspectratio="t"/>
            </v:shape>
            <v:shape id="_x0000_s3440" o:spid="_x0000_s3440" o:spt="202" type="#_x0000_t202" style="position:absolute;left:-20;top:-20;height:2048;width:8709;" filled="f" stroked="f" coordsize="21600,21600">
              <v:path/>
              <v:fill on="f" focussize="0,0"/>
              <v:stroke on="f"/>
              <v:imagedata o:title=""/>
              <o:lock v:ext="edit" aspectratio="f"/>
              <v:textbox inset="0mm,0mm,0mm,0mm">
                <w:txbxContent>
                  <w:p w14:paraId="588446A3">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8908B37">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88" w:hRule="atLeast"/>
                      </w:trPr>
                      <w:tc>
                        <w:tcPr>
                          <w:tcW w:w="8658" w:type="dxa"/>
                          <w:vAlign w:val="top"/>
                        </w:tcPr>
                        <w:p w14:paraId="2A3268F0">
                          <w:pPr>
                            <w:rPr>
                              <w:rFonts w:ascii="Arial"/>
                              <w:sz w:val="21"/>
                            </w:rPr>
                          </w:pPr>
                        </w:p>
                      </w:tc>
                    </w:tr>
                  </w:tbl>
                  <w:p w14:paraId="3796F9AF">
                    <w:pPr>
                      <w:rPr>
                        <w:rFonts w:ascii="Arial"/>
                        <w:sz w:val="21"/>
                      </w:rPr>
                    </w:pPr>
                  </w:p>
                </w:txbxContent>
              </v:textbox>
            </v:shape>
            <w10:wrap type="none"/>
            <w10:anchorlock/>
          </v:group>
        </w:pict>
      </w:r>
    </w:p>
    <w:p w14:paraId="62023C19">
      <w:pPr>
        <w:pStyle w:val="9"/>
        <w:spacing w:line="350" w:lineRule="auto"/>
      </w:pPr>
    </w:p>
    <w:p w14:paraId="149B0B6D">
      <w:pPr>
        <w:pStyle w:val="9"/>
        <w:spacing w:line="351" w:lineRule="auto"/>
      </w:pPr>
    </w:p>
    <w:p w14:paraId="186DABF9">
      <w:pPr>
        <w:pStyle w:val="9"/>
        <w:spacing w:before="68" w:line="221" w:lineRule="auto"/>
        <w:ind w:left="854"/>
        <w:rPr>
          <w:rFonts w:ascii="宋体" w:hAnsi="宋体" w:eastAsia="宋体" w:cs="宋体"/>
        </w:rPr>
      </w:pPr>
      <w:r>
        <w:rPr>
          <w:spacing w:val="-3"/>
        </w:rPr>
        <w:t>ADX2</w:t>
      </w:r>
      <w:r>
        <w:rPr>
          <w:spacing w:val="30"/>
        </w:rPr>
        <w:t xml:space="preserve"> </w:t>
      </w:r>
      <w:r>
        <w:rPr>
          <w:rFonts w:ascii="宋体" w:hAnsi="宋体" w:eastAsia="宋体" w:cs="宋体"/>
          <w:spacing w:val="-3"/>
        </w:rPr>
        <w:t>的实时应用数据如图</w:t>
      </w:r>
      <w:r>
        <w:rPr>
          <w:rFonts w:ascii="宋体" w:hAnsi="宋体" w:eastAsia="宋体" w:cs="宋体"/>
          <w:spacing w:val="-43"/>
        </w:rPr>
        <w:t xml:space="preserve"> </w:t>
      </w:r>
      <w:r>
        <w:rPr>
          <w:spacing w:val="-3"/>
        </w:rPr>
        <w:t xml:space="preserve">3-35 </w:t>
      </w:r>
      <w:r>
        <w:rPr>
          <w:rFonts w:ascii="宋体" w:hAnsi="宋体" w:eastAsia="宋体" w:cs="宋体"/>
          <w:spacing w:val="-3"/>
        </w:rPr>
        <w:t>所示。</w:t>
      </w:r>
    </w:p>
    <w:p w14:paraId="2D8A4CC1">
      <w:pPr>
        <w:pStyle w:val="9"/>
        <w:spacing w:line="307" w:lineRule="auto"/>
      </w:pPr>
    </w:p>
    <w:p w14:paraId="65644129">
      <w:pPr>
        <w:pStyle w:val="9"/>
        <w:spacing w:before="68" w:line="221" w:lineRule="auto"/>
        <w:ind w:left="3838"/>
        <w:rPr>
          <w:rFonts w:ascii="宋体" w:hAnsi="宋体" w:eastAsia="宋体" w:cs="宋体"/>
        </w:rPr>
      </w:pPr>
      <w:r>
        <w:rPr>
          <w:rFonts w:ascii="宋体" w:hAnsi="宋体" w:eastAsia="宋体" w:cs="宋体"/>
          <w:spacing w:val="11"/>
        </w:rPr>
        <w:t>图</w:t>
      </w:r>
      <w:r>
        <w:rPr>
          <w:spacing w:val="11"/>
        </w:rPr>
        <w:t>3-35</w:t>
      </w:r>
      <w:r>
        <w:rPr>
          <w:spacing w:val="63"/>
        </w:rPr>
        <w:t xml:space="preserve"> </w:t>
      </w:r>
      <w:r>
        <w:rPr>
          <w:rFonts w:ascii="宋体" w:hAnsi="宋体" w:eastAsia="宋体" w:cs="宋体"/>
          <w:spacing w:val="11"/>
        </w:rPr>
        <w:t>实时应用数据(5)</w:t>
      </w:r>
    </w:p>
    <w:p w14:paraId="12535E09">
      <w:pPr>
        <w:pStyle w:val="9"/>
        <w:spacing w:before="143" w:line="2074" w:lineRule="exact"/>
        <w:ind w:firstLine="971"/>
      </w:pPr>
      <w:r>
        <w:rPr>
          <w:position w:val="-41"/>
        </w:rPr>
        <w:pict>
          <v:group id="_x0000_s3441" o:spid="_x0000_s3441" o:spt="203" style="height:103.7pt;width:433.45pt;" coordsize="8669,2073">
            <o:lock v:ext="edit"/>
            <v:shape id="_x0000_s3442" o:spid="_x0000_s3442" o:spt="75" type="#_x0000_t75" style="position:absolute;left:14;top:14;height:2045;width:8640;" filled="f" stroked="f" coordsize="21600,21600">
              <v:path/>
              <v:fill on="f" focussize="0,0"/>
              <v:stroke on="f"/>
              <v:imagedata r:id="rId859" o:title=""/>
              <o:lock v:ext="edit" aspectratio="t"/>
            </v:shape>
            <v:shape id="_x0000_s3443" o:spid="_x0000_s3443" o:spt="202" type="#_x0000_t202" style="position:absolute;left:-20;top:-20;height:2113;width:8709;" filled="f" stroked="f" coordsize="21600,21600">
              <v:path/>
              <v:fill on="f" focussize="0,0"/>
              <v:stroke on="f"/>
              <v:imagedata o:title=""/>
              <o:lock v:ext="edit" aspectratio="f"/>
              <v:textbox inset="0mm,0mm,0mm,0mm">
                <w:txbxContent>
                  <w:p w14:paraId="430884ED">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B62B67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2053" w:hRule="atLeast"/>
                      </w:trPr>
                      <w:tc>
                        <w:tcPr>
                          <w:tcW w:w="8658" w:type="dxa"/>
                          <w:vAlign w:val="top"/>
                        </w:tcPr>
                        <w:p w14:paraId="25C74699">
                          <w:pPr>
                            <w:rPr>
                              <w:rFonts w:ascii="Arial"/>
                              <w:sz w:val="21"/>
                            </w:rPr>
                          </w:pPr>
                        </w:p>
                      </w:tc>
                    </w:tr>
                  </w:tbl>
                  <w:p w14:paraId="2FD3A993">
                    <w:pPr>
                      <w:rPr>
                        <w:rFonts w:ascii="Arial"/>
                        <w:sz w:val="21"/>
                      </w:rPr>
                    </w:pPr>
                  </w:p>
                </w:txbxContent>
              </v:textbox>
            </v:shape>
            <w10:wrap type="none"/>
            <w10:anchorlock/>
          </v:group>
        </w:pict>
      </w:r>
    </w:p>
    <w:p w14:paraId="63F664E3">
      <w:pPr>
        <w:pStyle w:val="9"/>
        <w:spacing w:line="348" w:lineRule="auto"/>
      </w:pPr>
    </w:p>
    <w:p w14:paraId="79C9200D">
      <w:pPr>
        <w:pStyle w:val="9"/>
        <w:spacing w:line="349" w:lineRule="auto"/>
      </w:pPr>
    </w:p>
    <w:p w14:paraId="3F432DE1">
      <w:pPr>
        <w:pStyle w:val="9"/>
        <w:spacing w:before="68" w:line="221" w:lineRule="auto"/>
        <w:ind w:left="854"/>
        <w:rPr>
          <w:rFonts w:ascii="宋体" w:hAnsi="宋体" w:eastAsia="宋体" w:cs="宋体"/>
        </w:rPr>
      </w:pPr>
      <w:r>
        <w:rPr>
          <w:spacing w:val="-3"/>
        </w:rPr>
        <w:t>ADX3</w:t>
      </w:r>
      <w:r>
        <w:rPr>
          <w:spacing w:val="30"/>
        </w:rPr>
        <w:t xml:space="preserve"> </w:t>
      </w:r>
      <w:r>
        <w:rPr>
          <w:rFonts w:ascii="宋体" w:hAnsi="宋体" w:eastAsia="宋体" w:cs="宋体"/>
          <w:spacing w:val="-3"/>
        </w:rPr>
        <w:t>的实时应用数据如图</w:t>
      </w:r>
      <w:r>
        <w:rPr>
          <w:rFonts w:ascii="宋体" w:hAnsi="宋体" w:eastAsia="宋体" w:cs="宋体"/>
          <w:spacing w:val="-43"/>
        </w:rPr>
        <w:t xml:space="preserve"> </w:t>
      </w:r>
      <w:r>
        <w:rPr>
          <w:spacing w:val="-3"/>
        </w:rPr>
        <w:t xml:space="preserve">3-36 </w:t>
      </w:r>
      <w:r>
        <w:rPr>
          <w:rFonts w:ascii="宋体" w:hAnsi="宋体" w:eastAsia="宋体" w:cs="宋体"/>
          <w:spacing w:val="-3"/>
        </w:rPr>
        <w:t>所示。</w:t>
      </w:r>
    </w:p>
    <w:p w14:paraId="10E534F3">
      <w:pPr>
        <w:pStyle w:val="9"/>
        <w:spacing w:line="309" w:lineRule="auto"/>
      </w:pPr>
    </w:p>
    <w:p w14:paraId="21EFC3F7">
      <w:pPr>
        <w:pStyle w:val="9"/>
        <w:spacing w:before="69" w:line="221" w:lineRule="auto"/>
        <w:ind w:left="3838"/>
        <w:rPr>
          <w:rFonts w:ascii="宋体" w:hAnsi="宋体" w:eastAsia="宋体" w:cs="宋体"/>
        </w:rPr>
      </w:pPr>
      <w:r>
        <w:rPr>
          <w:rFonts w:ascii="宋体" w:hAnsi="宋体" w:eastAsia="宋体" w:cs="宋体"/>
          <w:spacing w:val="11"/>
        </w:rPr>
        <w:t>图</w:t>
      </w:r>
      <w:r>
        <w:rPr>
          <w:spacing w:val="11"/>
        </w:rPr>
        <w:t>3-36</w:t>
      </w:r>
      <w:r>
        <w:rPr>
          <w:spacing w:val="63"/>
        </w:rPr>
        <w:t xml:space="preserve"> </w:t>
      </w:r>
      <w:r>
        <w:rPr>
          <w:rFonts w:ascii="宋体" w:hAnsi="宋体" w:eastAsia="宋体" w:cs="宋体"/>
          <w:spacing w:val="11"/>
        </w:rPr>
        <w:t>实时应用数据(6)</w:t>
      </w:r>
    </w:p>
    <w:p w14:paraId="01EC4F25">
      <w:pPr>
        <w:pStyle w:val="9"/>
        <w:spacing w:before="143" w:line="1901" w:lineRule="exact"/>
        <w:ind w:firstLine="971"/>
      </w:pPr>
      <w:r>
        <w:rPr>
          <w:position w:val="-38"/>
        </w:rPr>
        <w:pict>
          <v:group id="_x0000_s3444" o:spid="_x0000_s3444" o:spt="203" style="height:95.05pt;width:433.45pt;" coordsize="8669,1901">
            <o:lock v:ext="edit"/>
            <v:shape id="_x0000_s3445" o:spid="_x0000_s3445" o:spt="75" type="#_x0000_t75" style="position:absolute;left:14;top:14;height:1871;width:8640;" filled="f" stroked="f" coordsize="21600,21600">
              <v:path/>
              <v:fill on="f" focussize="0,0"/>
              <v:stroke on="f"/>
              <v:imagedata r:id="rId860" o:title=""/>
              <o:lock v:ext="edit" aspectratio="t"/>
            </v:shape>
            <v:shape id="_x0000_s3446" o:spid="_x0000_s3446" o:spt="202" type="#_x0000_t202" style="position:absolute;left:-20;top:-20;height:1941;width:8709;" filled="f" stroked="f" coordsize="21600,21600">
              <v:path/>
              <v:fill on="f" focussize="0,0"/>
              <v:stroke on="f"/>
              <v:imagedata o:title=""/>
              <o:lock v:ext="edit" aspectratio="f"/>
              <v:textbox inset="0mm,0mm,0mm,0mm">
                <w:txbxContent>
                  <w:p w14:paraId="5815A132">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91C09B6">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880" w:hRule="atLeast"/>
                      </w:trPr>
                      <w:tc>
                        <w:tcPr>
                          <w:tcW w:w="8658" w:type="dxa"/>
                          <w:vAlign w:val="top"/>
                        </w:tcPr>
                        <w:p w14:paraId="0159F2F3">
                          <w:pPr>
                            <w:rPr>
                              <w:rFonts w:ascii="Arial"/>
                              <w:sz w:val="21"/>
                            </w:rPr>
                          </w:pPr>
                        </w:p>
                      </w:tc>
                    </w:tr>
                  </w:tbl>
                  <w:p w14:paraId="27019D16">
                    <w:pPr>
                      <w:rPr>
                        <w:rFonts w:ascii="Arial"/>
                        <w:sz w:val="21"/>
                      </w:rPr>
                    </w:pPr>
                  </w:p>
                </w:txbxContent>
              </v:textbox>
            </v:shape>
            <w10:wrap type="none"/>
            <w10:anchorlock/>
          </v:group>
        </w:pict>
      </w:r>
    </w:p>
    <w:p w14:paraId="4CFC254B">
      <w:pPr>
        <w:spacing w:line="1901" w:lineRule="exact"/>
        <w:sectPr>
          <w:footerReference r:id="rId214" w:type="default"/>
          <w:pgSz w:w="11907" w:h="16839"/>
          <w:pgMar w:top="1597" w:right="1044" w:bottom="1590" w:left="1065" w:header="927" w:footer="1348" w:gutter="0"/>
          <w:cols w:space="720" w:num="1"/>
        </w:sectPr>
      </w:pPr>
    </w:p>
    <w:p w14:paraId="3DFE3D6F">
      <w:pPr>
        <w:pStyle w:val="9"/>
        <w:spacing w:line="269" w:lineRule="auto"/>
      </w:pPr>
    </w:p>
    <w:p w14:paraId="2D280DF3">
      <w:pPr>
        <w:pStyle w:val="9"/>
        <w:spacing w:line="270" w:lineRule="auto"/>
      </w:pPr>
    </w:p>
    <w:p w14:paraId="4DF3EE31">
      <w:pPr>
        <w:pStyle w:val="5"/>
        <w:bidi w:val="0"/>
        <w:rPr>
          <w:rFonts w:ascii="宋体" w:hAnsi="宋体" w:eastAsia="宋体" w:cs="宋体"/>
          <w:sz w:val="28"/>
          <w:szCs w:val="28"/>
        </w:rPr>
      </w:pPr>
      <w:bookmarkStart w:id="891" w:name="bookmark750"/>
      <w:bookmarkEnd w:id="891"/>
      <w:r>
        <w:rPr>
          <w:rFonts w:ascii="Times New Roman" w:hAnsi="Times New Roman" w:eastAsia="Times New Roman" w:cs="Times New Roman"/>
          <w:b/>
          <w:bCs/>
          <w:color w:val="0F243E"/>
          <w:spacing w:val="-1"/>
          <w:sz w:val="30"/>
          <w:szCs w:val="30"/>
        </w:rPr>
        <w:t xml:space="preserve">3.6.4 </w:t>
      </w:r>
      <w:r>
        <w:rPr>
          <w:rFonts w:ascii="宋体" w:hAnsi="宋体" w:eastAsia="宋体" w:cs="宋体"/>
          <w:b/>
          <w:bCs/>
          <w:spacing w:val="-1"/>
          <w:sz w:val="28"/>
          <w:szCs w:val="28"/>
        </w:rPr>
        <w:t>业务集群备机切换到主机</w:t>
      </w:r>
    </w:p>
    <w:p w14:paraId="283E3AA6">
      <w:pPr>
        <w:pStyle w:val="9"/>
        <w:spacing w:line="418" w:lineRule="auto"/>
      </w:pPr>
    </w:p>
    <w:p w14:paraId="2E1DA3CB">
      <w:pPr>
        <w:pStyle w:val="9"/>
        <w:spacing w:before="68" w:line="388" w:lineRule="auto"/>
        <w:ind w:left="863" w:right="30" w:hanging="2"/>
        <w:rPr>
          <w:rFonts w:ascii="宋体" w:hAnsi="宋体" w:eastAsia="宋体" w:cs="宋体"/>
        </w:rPr>
      </w:pPr>
      <w:r>
        <w:rPr>
          <w:rFonts w:ascii="宋体" w:hAnsi="宋体" w:eastAsia="宋体" w:cs="宋体"/>
          <w:spacing w:val="-2"/>
        </w:rPr>
        <w:t>将</w:t>
      </w:r>
      <w:r>
        <w:rPr>
          <w:rFonts w:ascii="宋体" w:hAnsi="宋体" w:eastAsia="宋体" w:cs="宋体"/>
          <w:spacing w:val="-53"/>
        </w:rPr>
        <w:t xml:space="preserve"> </w:t>
      </w:r>
      <w:r>
        <w:rPr>
          <w:spacing w:val="-2"/>
        </w:rPr>
        <w:t xml:space="preserve">ADX1 </w:t>
      </w:r>
      <w:r>
        <w:rPr>
          <w:rFonts w:ascii="宋体" w:hAnsi="宋体" w:eastAsia="宋体" w:cs="宋体"/>
          <w:spacing w:val="-2"/>
        </w:rPr>
        <w:t>业务接口</w:t>
      </w:r>
      <w:r>
        <w:rPr>
          <w:rFonts w:ascii="宋体" w:hAnsi="宋体" w:eastAsia="宋体" w:cs="宋体"/>
          <w:spacing w:val="-49"/>
        </w:rPr>
        <w:t xml:space="preserve"> </w:t>
      </w:r>
      <w:r>
        <w:rPr>
          <w:spacing w:val="-2"/>
        </w:rPr>
        <w:t>vlan-if3001 up</w:t>
      </w:r>
      <w:r>
        <w:rPr>
          <w:rFonts w:ascii="宋体" w:hAnsi="宋体" w:eastAsia="宋体" w:cs="宋体"/>
          <w:spacing w:val="-2"/>
        </w:rPr>
        <w:t>，查看</w:t>
      </w:r>
      <w:r>
        <w:rPr>
          <w:rFonts w:ascii="宋体" w:hAnsi="宋体" w:eastAsia="宋体" w:cs="宋体"/>
          <w:spacing w:val="-55"/>
        </w:rPr>
        <w:t xml:space="preserve"> </w:t>
      </w:r>
      <w:r>
        <w:rPr>
          <w:spacing w:val="-2"/>
        </w:rPr>
        <w:t>ADX1</w:t>
      </w:r>
      <w:r>
        <w:rPr>
          <w:spacing w:val="21"/>
        </w:rPr>
        <w:t xml:space="preserve"> </w:t>
      </w:r>
      <w:r>
        <w:rPr>
          <w:rFonts w:ascii="宋体" w:hAnsi="宋体" w:eastAsia="宋体" w:cs="宋体"/>
          <w:spacing w:val="-2"/>
        </w:rPr>
        <w:t>的</w:t>
      </w:r>
      <w:r>
        <w:rPr>
          <w:rFonts w:ascii="宋体" w:hAnsi="宋体" w:eastAsia="宋体" w:cs="宋体"/>
          <w:spacing w:val="-50"/>
        </w:rPr>
        <w:t xml:space="preserve"> </w:t>
      </w:r>
      <w:r>
        <w:rPr>
          <w:spacing w:val="-2"/>
        </w:rPr>
        <w:t xml:space="preserve">TG1 </w:t>
      </w:r>
      <w:r>
        <w:rPr>
          <w:rFonts w:ascii="宋体" w:hAnsi="宋体" w:eastAsia="宋体" w:cs="宋体"/>
          <w:spacing w:val="-2"/>
        </w:rPr>
        <w:t>业务集群状态，由备变为主，如图</w:t>
      </w:r>
      <w:r>
        <w:rPr>
          <w:rFonts w:ascii="宋体" w:hAnsi="宋体" w:eastAsia="宋体" w:cs="宋体"/>
          <w:spacing w:val="-45"/>
        </w:rPr>
        <w:t xml:space="preserve"> </w:t>
      </w:r>
      <w:r>
        <w:rPr>
          <w:spacing w:val="-3"/>
        </w:rPr>
        <w:t xml:space="preserve">3-37 </w:t>
      </w:r>
      <w:r>
        <w:rPr>
          <w:rFonts w:ascii="宋体" w:hAnsi="宋体" w:eastAsia="宋体" w:cs="宋体"/>
          <w:spacing w:val="-3"/>
        </w:rPr>
        <w:t>所</w:t>
      </w:r>
      <w:r>
        <w:rPr>
          <w:rFonts w:ascii="宋体" w:hAnsi="宋体" w:eastAsia="宋体" w:cs="宋体"/>
        </w:rPr>
        <w:t xml:space="preserve"> </w:t>
      </w:r>
      <w:r>
        <w:rPr>
          <w:rFonts w:ascii="宋体" w:hAnsi="宋体" w:eastAsia="宋体" w:cs="宋体"/>
          <w:spacing w:val="-10"/>
        </w:rPr>
        <w:t>示。</w:t>
      </w:r>
    </w:p>
    <w:p w14:paraId="60E8F39A">
      <w:pPr>
        <w:pStyle w:val="9"/>
        <w:spacing w:before="215" w:line="221" w:lineRule="auto"/>
        <w:ind w:left="4047"/>
        <w:rPr>
          <w:rFonts w:ascii="宋体" w:hAnsi="宋体" w:eastAsia="宋体" w:cs="宋体"/>
        </w:rPr>
      </w:pPr>
      <w:r>
        <w:rPr>
          <w:rFonts w:ascii="宋体" w:hAnsi="宋体" w:eastAsia="宋体" w:cs="宋体"/>
          <w:spacing w:val="13"/>
        </w:rPr>
        <w:t>图</w:t>
      </w:r>
      <w:r>
        <w:rPr>
          <w:spacing w:val="13"/>
        </w:rPr>
        <w:t>3-37</w:t>
      </w:r>
      <w:r>
        <w:rPr>
          <w:spacing w:val="61"/>
        </w:rPr>
        <w:t xml:space="preserve"> </w:t>
      </w:r>
      <w:r>
        <w:rPr>
          <w:rFonts w:ascii="宋体" w:hAnsi="宋体" w:eastAsia="宋体" w:cs="宋体"/>
          <w:spacing w:val="13"/>
        </w:rPr>
        <w:t>业务集群(9)</w:t>
      </w:r>
    </w:p>
    <w:p w14:paraId="7D07DB86">
      <w:pPr>
        <w:pStyle w:val="9"/>
        <w:spacing w:before="141" w:line="1284" w:lineRule="exact"/>
        <w:ind w:firstLine="967"/>
      </w:pPr>
      <w:r>
        <w:rPr>
          <w:position w:val="-25"/>
        </w:rPr>
        <w:pict>
          <v:group id="_x0000_s3447" o:spid="_x0000_s3447" o:spt="203" style="height:64.2pt;width:433.95pt;" coordsize="8679,1283">
            <o:lock v:ext="edit"/>
            <v:shape id="_x0000_s3448" o:spid="_x0000_s3448" o:spt="75" type="#_x0000_t75" style="position:absolute;left:19;top:19;height:1245;width:8640;" filled="f" stroked="f" coordsize="21600,21600">
              <v:path/>
              <v:fill on="f" focussize="0,0"/>
              <v:stroke on="f"/>
              <v:imagedata r:id="rId861" o:title=""/>
              <o:lock v:ext="edit" aspectratio="t"/>
            </v:shape>
            <v:shape id="_x0000_s3449" o:spid="_x0000_s3449" o:spt="202" type="#_x0000_t202" style="position:absolute;left:-20;top:-20;height:1323;width:8719;" filled="f" stroked="f" coordsize="21600,21600">
              <v:path/>
              <v:fill on="f" focussize="0,0"/>
              <v:stroke on="f"/>
              <v:imagedata o:title=""/>
              <o:lock v:ext="edit" aspectratio="f"/>
              <v:textbox inset="0mm,0mm,0mm,0mm">
                <w:txbxContent>
                  <w:p w14:paraId="3E7EE2E2">
                    <w:pPr>
                      <w:spacing w:line="20" w:lineRule="exact"/>
                    </w:pPr>
                  </w:p>
                  <w:tbl>
                    <w:tblPr>
                      <w:tblStyle w:val="12"/>
                      <w:tblW w:w="8663" w:type="dxa"/>
                      <w:tblInd w:w="27" w:type="dxa"/>
                      <w:tblBorders>
                        <w:top w:val="single" w:color="4F81BD" w:sz="6" w:space="0"/>
                        <w:left w:val="single" w:color="4F81BD" w:sz="6" w:space="0"/>
                        <w:bottom w:val="single" w:color="4F81BD" w:sz="6" w:space="0"/>
                        <w:right w:val="single" w:color="4F81BD" w:sz="6" w:space="0"/>
                        <w:insideH w:val="none" w:color="auto" w:sz="0" w:space="0"/>
                        <w:insideV w:val="none" w:color="auto" w:sz="0" w:space="0"/>
                      </w:tblBorders>
                      <w:tblLayout w:type="fixed"/>
                      <w:tblCellMar>
                        <w:top w:w="0" w:type="dxa"/>
                        <w:left w:w="0" w:type="dxa"/>
                        <w:bottom w:w="0" w:type="dxa"/>
                        <w:right w:w="0" w:type="dxa"/>
                      </w:tblCellMar>
                    </w:tblPr>
                    <w:tblGrid>
                      <w:gridCol w:w="8663"/>
                    </w:tblGrid>
                    <w:tr w14:paraId="26E1C95A">
                      <w:tblPrEx>
                        <w:tblBorders>
                          <w:top w:val="single" w:color="4F81BD" w:sz="6" w:space="0"/>
                          <w:left w:val="single" w:color="4F81BD" w:sz="6" w:space="0"/>
                          <w:bottom w:val="single" w:color="4F81BD" w:sz="6" w:space="0"/>
                          <w:right w:val="single" w:color="4F81BD" w:sz="6" w:space="0"/>
                          <w:insideH w:val="none" w:color="auto" w:sz="0" w:space="0"/>
                          <w:insideV w:val="none" w:color="auto" w:sz="0" w:space="0"/>
                        </w:tblBorders>
                        <w:tblCellMar>
                          <w:top w:w="0" w:type="dxa"/>
                          <w:left w:w="0" w:type="dxa"/>
                          <w:bottom w:w="0" w:type="dxa"/>
                          <w:right w:w="0" w:type="dxa"/>
                        </w:tblCellMar>
                      </w:tblPrEx>
                      <w:trPr>
                        <w:trHeight w:val="1253" w:hRule="atLeast"/>
                      </w:trPr>
                      <w:tc>
                        <w:tcPr>
                          <w:tcW w:w="8663" w:type="dxa"/>
                          <w:vAlign w:val="top"/>
                        </w:tcPr>
                        <w:p w14:paraId="19D64D57">
                          <w:pPr>
                            <w:rPr>
                              <w:rFonts w:ascii="Arial"/>
                              <w:sz w:val="21"/>
                            </w:rPr>
                          </w:pPr>
                        </w:p>
                      </w:tc>
                    </w:tr>
                  </w:tbl>
                  <w:p w14:paraId="4841EB01">
                    <w:pPr>
                      <w:rPr>
                        <w:rFonts w:ascii="Arial"/>
                        <w:sz w:val="21"/>
                      </w:rPr>
                    </w:pPr>
                  </w:p>
                </w:txbxContent>
              </v:textbox>
            </v:shape>
            <w10:wrap type="none"/>
            <w10:anchorlock/>
          </v:group>
        </w:pict>
      </w:r>
    </w:p>
    <w:p w14:paraId="0D00ACDB">
      <w:pPr>
        <w:pStyle w:val="9"/>
        <w:spacing w:line="355" w:lineRule="auto"/>
      </w:pPr>
    </w:p>
    <w:p w14:paraId="3330ED7C">
      <w:pPr>
        <w:pStyle w:val="9"/>
        <w:spacing w:line="355" w:lineRule="auto"/>
      </w:pPr>
    </w:p>
    <w:p w14:paraId="26D13A7A">
      <w:pPr>
        <w:pStyle w:val="9"/>
        <w:spacing w:before="69" w:line="450" w:lineRule="auto"/>
        <w:ind w:left="3943" w:right="2865" w:hanging="3078"/>
        <w:rPr>
          <w:rFonts w:ascii="宋体" w:hAnsi="宋体" w:eastAsia="宋体" w:cs="宋体"/>
        </w:rPr>
      </w:pPr>
      <w:r>
        <w:rPr>
          <w:rFonts w:ascii="宋体" w:hAnsi="宋体" w:eastAsia="宋体" w:cs="宋体"/>
          <w:spacing w:val="-1"/>
        </w:rPr>
        <w:t>查看</w:t>
      </w:r>
      <w:r>
        <w:rPr>
          <w:rFonts w:ascii="宋体" w:hAnsi="宋体" w:eastAsia="宋体" w:cs="宋体"/>
          <w:spacing w:val="-45"/>
        </w:rPr>
        <w:t xml:space="preserve"> </w:t>
      </w:r>
      <w:r>
        <w:rPr>
          <w:spacing w:val="-1"/>
        </w:rPr>
        <w:t>ADX2</w:t>
      </w:r>
      <w:r>
        <w:rPr>
          <w:spacing w:val="20"/>
          <w:w w:val="101"/>
        </w:rPr>
        <w:t xml:space="preserve"> </w:t>
      </w:r>
      <w:r>
        <w:rPr>
          <w:rFonts w:ascii="宋体" w:hAnsi="宋体" w:eastAsia="宋体" w:cs="宋体"/>
          <w:spacing w:val="-1"/>
        </w:rPr>
        <w:t>的</w:t>
      </w:r>
      <w:r>
        <w:rPr>
          <w:rFonts w:ascii="宋体" w:hAnsi="宋体" w:eastAsia="宋体" w:cs="宋体"/>
          <w:spacing w:val="-50"/>
        </w:rPr>
        <w:t xml:space="preserve"> </w:t>
      </w:r>
      <w:r>
        <w:rPr>
          <w:spacing w:val="-1"/>
        </w:rPr>
        <w:t xml:space="preserve">TG1 </w:t>
      </w:r>
      <w:r>
        <w:rPr>
          <w:rFonts w:ascii="宋体" w:hAnsi="宋体" w:eastAsia="宋体" w:cs="宋体"/>
          <w:spacing w:val="-1"/>
        </w:rPr>
        <w:t>业务集群状态，由主变为备，如图</w:t>
      </w:r>
      <w:r>
        <w:rPr>
          <w:spacing w:val="-1"/>
        </w:rPr>
        <w:t xml:space="preserve">3-38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20"/>
        </w:rPr>
        <w:t>图</w:t>
      </w:r>
      <w:r>
        <w:rPr>
          <w:spacing w:val="20"/>
        </w:rPr>
        <w:t>3-38</w:t>
      </w:r>
      <w:r>
        <w:rPr>
          <w:spacing w:val="61"/>
        </w:rPr>
        <w:t xml:space="preserve"> </w:t>
      </w:r>
      <w:r>
        <w:rPr>
          <w:rFonts w:ascii="宋体" w:hAnsi="宋体" w:eastAsia="宋体" w:cs="宋体"/>
          <w:spacing w:val="20"/>
        </w:rPr>
        <w:t>业务集群(10)</w:t>
      </w:r>
    </w:p>
    <w:p w14:paraId="07926D33">
      <w:pPr>
        <w:pStyle w:val="9"/>
        <w:spacing w:line="1384" w:lineRule="exact"/>
        <w:ind w:firstLine="971"/>
      </w:pPr>
      <w:r>
        <w:rPr>
          <w:position w:val="-27"/>
        </w:rPr>
        <w:pict>
          <v:group id="_x0000_s3450" o:spid="_x0000_s3450" o:spt="203" style="height:69.25pt;width:433.45pt;" coordsize="8669,1385">
            <o:lock v:ext="edit"/>
            <v:shape id="_x0000_s3451" o:spid="_x0000_s3451" o:spt="75" type="#_x0000_t75" style="position:absolute;left:14;top:14;height:1356;width:8640;" filled="f" stroked="f" coordsize="21600,21600">
              <v:path/>
              <v:fill on="f" focussize="0,0"/>
              <v:stroke on="f"/>
              <v:imagedata r:id="rId862" o:title=""/>
              <o:lock v:ext="edit" aspectratio="t"/>
            </v:shape>
            <v:shape id="_x0000_s3452" o:spid="_x0000_s3452" o:spt="202" type="#_x0000_t202" style="position:absolute;left:-20;top:-20;height:1425;width:8709;" filled="f" stroked="f" coordsize="21600,21600">
              <v:path/>
              <v:fill on="f" focussize="0,0"/>
              <v:stroke on="f"/>
              <v:imagedata o:title=""/>
              <o:lock v:ext="edit" aspectratio="f"/>
              <v:textbox inset="0mm,0mm,0mm,0mm">
                <w:txbxContent>
                  <w:p w14:paraId="7C07C12C">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E1B8D15">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364" w:hRule="atLeast"/>
                      </w:trPr>
                      <w:tc>
                        <w:tcPr>
                          <w:tcW w:w="8658" w:type="dxa"/>
                          <w:vAlign w:val="top"/>
                        </w:tcPr>
                        <w:p w14:paraId="6E1BE714">
                          <w:pPr>
                            <w:rPr>
                              <w:rFonts w:ascii="Arial"/>
                              <w:sz w:val="21"/>
                            </w:rPr>
                          </w:pPr>
                        </w:p>
                      </w:tc>
                    </w:tr>
                  </w:tbl>
                  <w:p w14:paraId="7C62F38E">
                    <w:pPr>
                      <w:rPr>
                        <w:rFonts w:ascii="Arial"/>
                        <w:sz w:val="21"/>
                      </w:rPr>
                    </w:pPr>
                  </w:p>
                </w:txbxContent>
              </v:textbox>
            </v:shape>
            <w10:wrap type="none"/>
            <w10:anchorlock/>
          </v:group>
        </w:pict>
      </w:r>
    </w:p>
    <w:p w14:paraId="1F931620">
      <w:pPr>
        <w:pStyle w:val="9"/>
        <w:spacing w:line="349" w:lineRule="auto"/>
      </w:pPr>
    </w:p>
    <w:p w14:paraId="14F8E635">
      <w:pPr>
        <w:pStyle w:val="9"/>
        <w:spacing w:line="349" w:lineRule="auto"/>
      </w:pPr>
    </w:p>
    <w:p w14:paraId="49A5A603">
      <w:pPr>
        <w:pStyle w:val="9"/>
        <w:spacing w:before="69" w:line="449" w:lineRule="auto"/>
        <w:ind w:left="3943" w:right="3076" w:hanging="3078"/>
        <w:rPr>
          <w:rFonts w:ascii="宋体" w:hAnsi="宋体" w:eastAsia="宋体" w:cs="宋体"/>
        </w:rPr>
      </w:pPr>
      <w:r>
        <w:rPr>
          <w:rFonts w:ascii="宋体" w:hAnsi="宋体" w:eastAsia="宋体" w:cs="宋体"/>
          <w:spacing w:val="-1"/>
        </w:rPr>
        <w:t>查看</w:t>
      </w:r>
      <w:r>
        <w:rPr>
          <w:rFonts w:ascii="宋体" w:hAnsi="宋体" w:eastAsia="宋体" w:cs="宋体"/>
          <w:spacing w:val="-47"/>
        </w:rPr>
        <w:t xml:space="preserve"> </w:t>
      </w:r>
      <w:r>
        <w:rPr>
          <w:spacing w:val="-1"/>
        </w:rPr>
        <w:t>ADX3</w:t>
      </w:r>
      <w:r>
        <w:rPr>
          <w:spacing w:val="20"/>
          <w:w w:val="101"/>
        </w:rPr>
        <w:t xml:space="preserve"> </w:t>
      </w:r>
      <w:r>
        <w:rPr>
          <w:rFonts w:ascii="宋体" w:hAnsi="宋体" w:eastAsia="宋体" w:cs="宋体"/>
          <w:spacing w:val="-1"/>
        </w:rPr>
        <w:t>的</w:t>
      </w:r>
      <w:r>
        <w:rPr>
          <w:rFonts w:ascii="宋体" w:hAnsi="宋体" w:eastAsia="宋体" w:cs="宋体"/>
          <w:spacing w:val="-50"/>
        </w:rPr>
        <w:t xml:space="preserve"> </w:t>
      </w:r>
      <w:r>
        <w:rPr>
          <w:spacing w:val="-1"/>
        </w:rPr>
        <w:t xml:space="preserve">TG1 </w:t>
      </w:r>
      <w:r>
        <w:rPr>
          <w:rFonts w:ascii="宋体" w:hAnsi="宋体" w:eastAsia="宋体" w:cs="宋体"/>
          <w:spacing w:val="-1"/>
        </w:rPr>
        <w:t>业务集群状态，仍然为备，如图</w:t>
      </w:r>
      <w:r>
        <w:rPr>
          <w:spacing w:val="-1"/>
        </w:rPr>
        <w:t xml:space="preserve">3-39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20"/>
        </w:rPr>
        <w:t>图</w:t>
      </w:r>
      <w:r>
        <w:rPr>
          <w:spacing w:val="20"/>
        </w:rPr>
        <w:t>3-39</w:t>
      </w:r>
      <w:r>
        <w:rPr>
          <w:spacing w:val="61"/>
        </w:rPr>
        <w:t xml:space="preserve"> </w:t>
      </w:r>
      <w:r>
        <w:rPr>
          <w:rFonts w:ascii="宋体" w:hAnsi="宋体" w:eastAsia="宋体" w:cs="宋体"/>
          <w:spacing w:val="20"/>
        </w:rPr>
        <w:t>业务集群(11)</w:t>
      </w:r>
    </w:p>
    <w:p w14:paraId="3A607DF9">
      <w:pPr>
        <w:pStyle w:val="9"/>
        <w:spacing w:line="1116" w:lineRule="exact"/>
        <w:ind w:firstLine="971"/>
      </w:pPr>
      <w:r>
        <w:rPr>
          <w:position w:val="-22"/>
        </w:rPr>
        <w:pict>
          <v:group id="_x0000_s3453" o:spid="_x0000_s3453" o:spt="203" style="height:55.85pt;width:433.45pt;" coordsize="8669,1116">
            <o:lock v:ext="edit"/>
            <v:shape id="_x0000_s3454" o:spid="_x0000_s3454" o:spt="75" type="#_x0000_t75" style="position:absolute;left:14;top:14;height:1088;width:8640;" filled="f" stroked="f" coordsize="21600,21600">
              <v:path/>
              <v:fill on="f" focussize="0,0"/>
              <v:stroke on="f"/>
              <v:imagedata r:id="rId863" o:title=""/>
              <o:lock v:ext="edit" aspectratio="t"/>
            </v:shape>
            <v:shape id="_x0000_s3455" o:spid="_x0000_s3455" o:spt="202" type="#_x0000_t202" style="position:absolute;left:-20;top:-20;height:1156;width:8709;" filled="f" stroked="f" coordsize="21600,21600">
              <v:path/>
              <v:fill on="f" focussize="0,0"/>
              <v:stroke on="f"/>
              <v:imagedata o:title=""/>
              <o:lock v:ext="edit" aspectratio="f"/>
              <v:textbox inset="0mm,0mm,0mm,0mm">
                <w:txbxContent>
                  <w:p w14:paraId="08C9B379">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330D41FC">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096" w:hRule="atLeast"/>
                      </w:trPr>
                      <w:tc>
                        <w:tcPr>
                          <w:tcW w:w="8658" w:type="dxa"/>
                          <w:vAlign w:val="top"/>
                        </w:tcPr>
                        <w:p w14:paraId="4DD74B18">
                          <w:pPr>
                            <w:rPr>
                              <w:rFonts w:ascii="Arial"/>
                              <w:sz w:val="21"/>
                            </w:rPr>
                          </w:pPr>
                        </w:p>
                      </w:tc>
                    </w:tr>
                  </w:tbl>
                  <w:p w14:paraId="3103D16C">
                    <w:pPr>
                      <w:rPr>
                        <w:rFonts w:ascii="Arial"/>
                        <w:sz w:val="21"/>
                      </w:rPr>
                    </w:pPr>
                  </w:p>
                </w:txbxContent>
              </v:textbox>
            </v:shape>
            <w10:wrap type="none"/>
            <w10:anchorlock/>
          </v:group>
        </w:pict>
      </w:r>
    </w:p>
    <w:p w14:paraId="12076B93">
      <w:pPr>
        <w:pStyle w:val="9"/>
        <w:spacing w:line="348" w:lineRule="auto"/>
      </w:pPr>
    </w:p>
    <w:p w14:paraId="5F1C32EC">
      <w:pPr>
        <w:pStyle w:val="9"/>
        <w:spacing w:line="348" w:lineRule="auto"/>
      </w:pPr>
    </w:p>
    <w:p w14:paraId="2E33951E">
      <w:pPr>
        <w:pStyle w:val="9"/>
        <w:spacing w:before="69" w:line="400" w:lineRule="auto"/>
        <w:ind w:left="863" w:right="31"/>
        <w:rPr>
          <w:rFonts w:ascii="宋体" w:hAnsi="宋体" w:eastAsia="宋体" w:cs="宋体"/>
        </w:rPr>
      </w:pPr>
      <w:r>
        <w:rPr>
          <w:rFonts w:ascii="宋体" w:hAnsi="宋体" w:eastAsia="宋体" w:cs="宋体"/>
          <w:spacing w:val="-5"/>
        </w:rPr>
        <w:t>此时业务流量全部切换到</w:t>
      </w:r>
      <w:r>
        <w:rPr>
          <w:rFonts w:ascii="宋体" w:hAnsi="宋体" w:eastAsia="宋体" w:cs="宋体"/>
          <w:spacing w:val="-57"/>
        </w:rPr>
        <w:t xml:space="preserve"> </w:t>
      </w:r>
      <w:r>
        <w:rPr>
          <w:spacing w:val="-5"/>
        </w:rPr>
        <w:t xml:space="preserve">ADX1 </w:t>
      </w:r>
      <w:r>
        <w:rPr>
          <w:rFonts w:ascii="宋体" w:hAnsi="宋体" w:eastAsia="宋体" w:cs="宋体"/>
          <w:spacing w:val="-5"/>
        </w:rPr>
        <w:t>设备上，查看</w:t>
      </w:r>
      <w:r>
        <w:rPr>
          <w:rFonts w:ascii="宋体" w:hAnsi="宋体" w:eastAsia="宋体" w:cs="宋体"/>
          <w:spacing w:val="-55"/>
        </w:rPr>
        <w:t xml:space="preserve"> </w:t>
      </w:r>
      <w:r>
        <w:rPr>
          <w:spacing w:val="-5"/>
        </w:rPr>
        <w:t>ADX1</w:t>
      </w:r>
      <w:r>
        <w:rPr>
          <w:spacing w:val="17"/>
        </w:rPr>
        <w:t xml:space="preserve"> </w:t>
      </w:r>
      <w:r>
        <w:rPr>
          <w:rFonts w:ascii="宋体" w:hAnsi="宋体" w:eastAsia="宋体" w:cs="宋体"/>
          <w:spacing w:val="-5"/>
        </w:rPr>
        <w:t>的实时应用数</w:t>
      </w:r>
      <w:r>
        <w:rPr>
          <w:rFonts w:ascii="宋体" w:hAnsi="宋体" w:eastAsia="宋体" w:cs="宋体"/>
          <w:spacing w:val="-6"/>
        </w:rPr>
        <w:t>据页面，实时应用数据如图</w:t>
      </w:r>
      <w:r>
        <w:rPr>
          <w:rFonts w:ascii="宋体" w:hAnsi="宋体" w:eastAsia="宋体" w:cs="宋体"/>
          <w:spacing w:val="-49"/>
        </w:rPr>
        <w:t xml:space="preserve"> </w:t>
      </w:r>
      <w:r>
        <w:rPr>
          <w:spacing w:val="-6"/>
        </w:rPr>
        <w:t>3-40</w:t>
      </w:r>
      <w:r>
        <w:t xml:space="preserve"> </w:t>
      </w:r>
      <w:r>
        <w:rPr>
          <w:rFonts w:ascii="宋体" w:hAnsi="宋体" w:eastAsia="宋体" w:cs="宋体"/>
          <w:spacing w:val="-8"/>
        </w:rPr>
        <w:t>所示。</w:t>
      </w:r>
    </w:p>
    <w:p w14:paraId="41343F75">
      <w:pPr>
        <w:spacing w:line="400" w:lineRule="auto"/>
        <w:rPr>
          <w:rFonts w:ascii="宋体" w:hAnsi="宋体" w:eastAsia="宋体" w:cs="宋体"/>
        </w:rPr>
        <w:sectPr>
          <w:footerReference r:id="rId215" w:type="default"/>
          <w:pgSz w:w="11907" w:h="16839"/>
          <w:pgMar w:top="1597" w:right="1044" w:bottom="1590" w:left="1065" w:header="927" w:footer="1348" w:gutter="0"/>
          <w:cols w:space="720" w:num="1"/>
        </w:sectPr>
      </w:pPr>
    </w:p>
    <w:p w14:paraId="4DDCB864">
      <w:pPr>
        <w:pStyle w:val="9"/>
        <w:spacing w:line="441" w:lineRule="auto"/>
      </w:pPr>
    </w:p>
    <w:p w14:paraId="0882C436">
      <w:pPr>
        <w:pStyle w:val="9"/>
        <w:spacing w:before="69" w:line="221" w:lineRule="auto"/>
        <w:ind w:left="3838"/>
        <w:rPr>
          <w:rFonts w:ascii="宋体" w:hAnsi="宋体" w:eastAsia="宋体" w:cs="宋体"/>
        </w:rPr>
      </w:pPr>
      <w:r>
        <w:rPr>
          <w:rFonts w:ascii="宋体" w:hAnsi="宋体" w:eastAsia="宋体" w:cs="宋体"/>
          <w:spacing w:val="11"/>
        </w:rPr>
        <w:t>图</w:t>
      </w:r>
      <w:r>
        <w:rPr>
          <w:spacing w:val="11"/>
        </w:rPr>
        <w:t>3-40</w:t>
      </w:r>
      <w:r>
        <w:rPr>
          <w:spacing w:val="63"/>
        </w:rPr>
        <w:t xml:space="preserve"> </w:t>
      </w:r>
      <w:r>
        <w:rPr>
          <w:rFonts w:ascii="宋体" w:hAnsi="宋体" w:eastAsia="宋体" w:cs="宋体"/>
          <w:spacing w:val="11"/>
        </w:rPr>
        <w:t>实时应用数据(7)</w:t>
      </w:r>
    </w:p>
    <w:p w14:paraId="5C175BE0">
      <w:pPr>
        <w:pStyle w:val="9"/>
        <w:spacing w:before="146" w:line="1960" w:lineRule="exact"/>
        <w:ind w:firstLine="971"/>
      </w:pPr>
      <w:r>
        <w:rPr>
          <w:position w:val="-39"/>
        </w:rPr>
        <w:pict>
          <v:group id="_x0000_s3456" o:spid="_x0000_s3456" o:spt="203" style="height:98.05pt;width:433.45pt;" coordsize="8669,1961">
            <o:lock v:ext="edit"/>
            <v:shape id="_x0000_s3457" o:spid="_x0000_s3457" o:spt="75" type="#_x0000_t75" style="position:absolute;left:14;top:14;height:1931;width:8640;" filled="f" stroked="f" coordsize="21600,21600">
              <v:path/>
              <v:fill on="f" focussize="0,0"/>
              <v:stroke on="f"/>
              <v:imagedata r:id="rId864" o:title=""/>
              <o:lock v:ext="edit" aspectratio="t"/>
            </v:shape>
            <v:shape id="_x0000_s3458" o:spid="_x0000_s3458" o:spt="202" type="#_x0000_t202" style="position:absolute;left:-20;top:-20;height:2001;width:8709;" filled="f" stroked="f" coordsize="21600,21600">
              <v:path/>
              <v:fill on="f" focussize="0,0"/>
              <v:stroke on="f"/>
              <v:imagedata o:title=""/>
              <o:lock v:ext="edit" aspectratio="f"/>
              <v:textbox inset="0mm,0mm,0mm,0mm">
                <w:txbxContent>
                  <w:p w14:paraId="7C64D38C">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711A3EE4">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40" w:hRule="atLeast"/>
                      </w:trPr>
                      <w:tc>
                        <w:tcPr>
                          <w:tcW w:w="8658" w:type="dxa"/>
                          <w:vAlign w:val="top"/>
                        </w:tcPr>
                        <w:p w14:paraId="692CC2C4">
                          <w:pPr>
                            <w:rPr>
                              <w:rFonts w:ascii="Arial"/>
                              <w:sz w:val="21"/>
                            </w:rPr>
                          </w:pPr>
                        </w:p>
                      </w:tc>
                    </w:tr>
                  </w:tbl>
                  <w:p w14:paraId="2BB252F5">
                    <w:pPr>
                      <w:rPr>
                        <w:rFonts w:ascii="Arial"/>
                        <w:sz w:val="21"/>
                      </w:rPr>
                    </w:pPr>
                  </w:p>
                </w:txbxContent>
              </v:textbox>
            </v:shape>
            <w10:wrap type="none"/>
            <w10:anchorlock/>
          </v:group>
        </w:pict>
      </w:r>
    </w:p>
    <w:p w14:paraId="437177CF">
      <w:pPr>
        <w:pStyle w:val="9"/>
        <w:spacing w:line="344" w:lineRule="auto"/>
      </w:pPr>
    </w:p>
    <w:p w14:paraId="2CCF4624">
      <w:pPr>
        <w:pStyle w:val="9"/>
        <w:spacing w:line="345" w:lineRule="auto"/>
      </w:pPr>
    </w:p>
    <w:p w14:paraId="686BF585">
      <w:pPr>
        <w:pStyle w:val="9"/>
        <w:spacing w:before="69" w:line="221" w:lineRule="auto"/>
        <w:ind w:left="854"/>
        <w:rPr>
          <w:rFonts w:ascii="宋体" w:hAnsi="宋体" w:eastAsia="宋体" w:cs="宋体"/>
        </w:rPr>
      </w:pPr>
      <w:r>
        <w:rPr>
          <w:spacing w:val="-3"/>
        </w:rPr>
        <w:t>ADX2</w:t>
      </w:r>
      <w:r>
        <w:rPr>
          <w:spacing w:val="30"/>
        </w:rPr>
        <w:t xml:space="preserve"> </w:t>
      </w:r>
      <w:r>
        <w:rPr>
          <w:rFonts w:ascii="宋体" w:hAnsi="宋体" w:eastAsia="宋体" w:cs="宋体"/>
          <w:spacing w:val="-3"/>
        </w:rPr>
        <w:t>的实时应用数据如图</w:t>
      </w:r>
      <w:r>
        <w:rPr>
          <w:rFonts w:ascii="宋体" w:hAnsi="宋体" w:eastAsia="宋体" w:cs="宋体"/>
          <w:spacing w:val="-43"/>
        </w:rPr>
        <w:t xml:space="preserve"> </w:t>
      </w:r>
      <w:r>
        <w:rPr>
          <w:spacing w:val="-3"/>
        </w:rPr>
        <w:t xml:space="preserve">3-41 </w:t>
      </w:r>
      <w:r>
        <w:rPr>
          <w:rFonts w:ascii="宋体" w:hAnsi="宋体" w:eastAsia="宋体" w:cs="宋体"/>
          <w:spacing w:val="-3"/>
        </w:rPr>
        <w:t>所示。</w:t>
      </w:r>
    </w:p>
    <w:p w14:paraId="3E212008">
      <w:pPr>
        <w:pStyle w:val="9"/>
        <w:spacing w:line="307" w:lineRule="auto"/>
      </w:pPr>
    </w:p>
    <w:p w14:paraId="0D66B216">
      <w:pPr>
        <w:pStyle w:val="9"/>
        <w:spacing w:before="68" w:line="221" w:lineRule="auto"/>
        <w:ind w:left="3838"/>
        <w:rPr>
          <w:rFonts w:ascii="宋体" w:hAnsi="宋体" w:eastAsia="宋体" w:cs="宋体"/>
        </w:rPr>
      </w:pPr>
      <w:r>
        <w:rPr>
          <w:rFonts w:ascii="宋体" w:hAnsi="宋体" w:eastAsia="宋体" w:cs="宋体"/>
          <w:spacing w:val="3"/>
        </w:rPr>
        <w:t>图</w:t>
      </w:r>
      <w:r>
        <w:rPr>
          <w:spacing w:val="3"/>
        </w:rPr>
        <w:t>3-41</w:t>
      </w:r>
      <w:r>
        <w:rPr>
          <w:spacing w:val="67"/>
          <w:w w:val="101"/>
        </w:rPr>
        <w:t xml:space="preserve"> </w:t>
      </w:r>
      <w:r>
        <w:rPr>
          <w:rFonts w:ascii="宋体" w:hAnsi="宋体" w:eastAsia="宋体" w:cs="宋体"/>
          <w:spacing w:val="3"/>
        </w:rPr>
        <w:t>实时应用数据 (8)</w:t>
      </w:r>
    </w:p>
    <w:p w14:paraId="1A378F3B">
      <w:pPr>
        <w:pStyle w:val="9"/>
        <w:spacing w:before="143" w:line="1977" w:lineRule="exact"/>
        <w:ind w:firstLine="971"/>
      </w:pPr>
      <w:r>
        <w:rPr>
          <w:position w:val="-39"/>
        </w:rPr>
        <w:pict>
          <v:group id="_x0000_s3459" o:spid="_x0000_s3459" o:spt="203" style="height:98.9pt;width:433.45pt;" coordsize="8669,1978">
            <o:lock v:ext="edit"/>
            <v:shape id="_x0000_s3460" o:spid="_x0000_s3460" o:spt="75" type="#_x0000_t75" style="position:absolute;left:14;top:14;height:1948;width:8640;" filled="f" stroked="f" coordsize="21600,21600">
              <v:path/>
              <v:fill on="f" focussize="0,0"/>
              <v:stroke on="f"/>
              <v:imagedata r:id="rId865" o:title=""/>
              <o:lock v:ext="edit" aspectratio="t"/>
            </v:shape>
            <v:shape id="_x0000_s3461" o:spid="_x0000_s3461" o:spt="202" type="#_x0000_t202" style="position:absolute;left:-20;top:-20;height:2018;width:8709;" filled="f" stroked="f" coordsize="21600,21600">
              <v:path/>
              <v:fill on="f" focussize="0,0"/>
              <v:stroke on="f"/>
              <v:imagedata o:title=""/>
              <o:lock v:ext="edit" aspectratio="f"/>
              <v:textbox inset="0mm,0mm,0mm,0mm">
                <w:txbxContent>
                  <w:p w14:paraId="5FA9F273">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6B523937">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57" w:hRule="atLeast"/>
                      </w:trPr>
                      <w:tc>
                        <w:tcPr>
                          <w:tcW w:w="8658" w:type="dxa"/>
                          <w:vAlign w:val="top"/>
                        </w:tcPr>
                        <w:p w14:paraId="526A1752">
                          <w:pPr>
                            <w:rPr>
                              <w:rFonts w:ascii="Arial"/>
                              <w:sz w:val="21"/>
                            </w:rPr>
                          </w:pPr>
                        </w:p>
                      </w:tc>
                    </w:tr>
                  </w:tbl>
                  <w:p w14:paraId="6EEDE06A">
                    <w:pPr>
                      <w:rPr>
                        <w:rFonts w:ascii="Arial"/>
                        <w:sz w:val="21"/>
                      </w:rPr>
                    </w:pPr>
                  </w:p>
                </w:txbxContent>
              </v:textbox>
            </v:shape>
            <w10:wrap type="none"/>
            <w10:anchorlock/>
          </v:group>
        </w:pict>
      </w:r>
    </w:p>
    <w:p w14:paraId="26A26C2A">
      <w:pPr>
        <w:pStyle w:val="9"/>
        <w:spacing w:line="352" w:lineRule="auto"/>
      </w:pPr>
    </w:p>
    <w:p w14:paraId="56595710">
      <w:pPr>
        <w:pStyle w:val="9"/>
        <w:spacing w:line="352" w:lineRule="auto"/>
      </w:pPr>
    </w:p>
    <w:p w14:paraId="52873ECA">
      <w:pPr>
        <w:pStyle w:val="9"/>
        <w:spacing w:before="69" w:line="221" w:lineRule="auto"/>
        <w:ind w:left="854"/>
        <w:rPr>
          <w:rFonts w:ascii="宋体" w:hAnsi="宋体" w:eastAsia="宋体" w:cs="宋体"/>
        </w:rPr>
      </w:pPr>
      <w:r>
        <w:rPr>
          <w:spacing w:val="-3"/>
        </w:rPr>
        <w:t>ADX2</w:t>
      </w:r>
      <w:r>
        <w:rPr>
          <w:spacing w:val="30"/>
        </w:rPr>
        <w:t xml:space="preserve"> </w:t>
      </w:r>
      <w:r>
        <w:rPr>
          <w:rFonts w:ascii="宋体" w:hAnsi="宋体" w:eastAsia="宋体" w:cs="宋体"/>
          <w:spacing w:val="-3"/>
        </w:rPr>
        <w:t>的实时应用数据如图</w:t>
      </w:r>
      <w:r>
        <w:rPr>
          <w:rFonts w:ascii="宋体" w:hAnsi="宋体" w:eastAsia="宋体" w:cs="宋体"/>
          <w:spacing w:val="-43"/>
        </w:rPr>
        <w:t xml:space="preserve"> </w:t>
      </w:r>
      <w:r>
        <w:rPr>
          <w:spacing w:val="-3"/>
        </w:rPr>
        <w:t xml:space="preserve">3-42 </w:t>
      </w:r>
      <w:r>
        <w:rPr>
          <w:rFonts w:ascii="宋体" w:hAnsi="宋体" w:eastAsia="宋体" w:cs="宋体"/>
          <w:spacing w:val="-3"/>
        </w:rPr>
        <w:t>所示。</w:t>
      </w:r>
    </w:p>
    <w:p w14:paraId="34ACB42A">
      <w:pPr>
        <w:pStyle w:val="9"/>
        <w:spacing w:line="307" w:lineRule="auto"/>
      </w:pPr>
    </w:p>
    <w:p w14:paraId="0C960BED">
      <w:pPr>
        <w:pStyle w:val="9"/>
        <w:spacing w:before="68" w:line="221" w:lineRule="auto"/>
        <w:ind w:left="3838"/>
        <w:rPr>
          <w:rFonts w:ascii="宋体" w:hAnsi="宋体" w:eastAsia="宋体" w:cs="宋体"/>
        </w:rPr>
      </w:pPr>
      <w:r>
        <w:rPr>
          <w:rFonts w:ascii="宋体" w:hAnsi="宋体" w:eastAsia="宋体" w:cs="宋体"/>
          <w:spacing w:val="3"/>
        </w:rPr>
        <w:t>图</w:t>
      </w:r>
      <w:r>
        <w:rPr>
          <w:spacing w:val="3"/>
        </w:rPr>
        <w:t>3-42</w:t>
      </w:r>
      <w:r>
        <w:rPr>
          <w:spacing w:val="67"/>
          <w:w w:val="101"/>
        </w:rPr>
        <w:t xml:space="preserve"> </w:t>
      </w:r>
      <w:r>
        <w:rPr>
          <w:rFonts w:ascii="宋体" w:hAnsi="宋体" w:eastAsia="宋体" w:cs="宋体"/>
          <w:spacing w:val="3"/>
        </w:rPr>
        <w:t>实时应用数据 (9)</w:t>
      </w:r>
    </w:p>
    <w:p w14:paraId="27134504">
      <w:pPr>
        <w:pStyle w:val="9"/>
        <w:spacing w:before="143" w:line="1956" w:lineRule="exact"/>
        <w:ind w:firstLine="971"/>
      </w:pPr>
      <w:r>
        <w:rPr>
          <w:position w:val="-39"/>
        </w:rPr>
        <w:pict>
          <v:group id="_x0000_s3462" o:spid="_x0000_s3462" o:spt="203" style="height:97.85pt;width:433.45pt;" coordsize="8669,1956">
            <o:lock v:ext="edit"/>
            <v:shape id="_x0000_s3463" o:spid="_x0000_s3463" o:spt="75" type="#_x0000_t75" style="position:absolute;left:14;top:14;height:1928;width:8640;" filled="f" stroked="f" coordsize="21600,21600">
              <v:path/>
              <v:fill on="f" focussize="0,0"/>
              <v:stroke on="f"/>
              <v:imagedata r:id="rId866" o:title=""/>
              <o:lock v:ext="edit" aspectratio="t"/>
            </v:shape>
            <v:shape id="_x0000_s3464" o:spid="_x0000_s3464" o:spt="202" type="#_x0000_t202" style="position:absolute;left:-20;top:-20;height:1996;width:8709;" filled="f" stroked="f" coordsize="21600,21600">
              <v:path/>
              <v:fill on="f" focussize="0,0"/>
              <v:stroke on="f"/>
              <v:imagedata o:title=""/>
              <o:lock v:ext="edit" aspectratio="f"/>
              <v:textbox inset="0mm,0mm,0mm,0mm">
                <w:txbxContent>
                  <w:p w14:paraId="5A413EAB">
                    <w:pPr>
                      <w:spacing w:line="20" w:lineRule="exact"/>
                    </w:pPr>
                  </w:p>
                  <w:tbl>
                    <w:tblPr>
                      <w:tblStyle w:val="12"/>
                      <w:tblW w:w="8658" w:type="dxa"/>
                      <w:tblInd w:w="25" w:type="dxa"/>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Layout w:type="fixed"/>
                      <w:tblCellMar>
                        <w:top w:w="0" w:type="dxa"/>
                        <w:left w:w="0" w:type="dxa"/>
                        <w:bottom w:w="0" w:type="dxa"/>
                        <w:right w:w="0" w:type="dxa"/>
                      </w:tblCellMar>
                    </w:tblPr>
                    <w:tblGrid>
                      <w:gridCol w:w="8658"/>
                    </w:tblGrid>
                    <w:tr w14:paraId="0C2A701F">
                      <w:tblPrEx>
                        <w:tblBorders>
                          <w:top w:val="single" w:color="4F81BD" w:sz="4" w:space="0"/>
                          <w:left w:val="single" w:color="4F81BD" w:sz="4" w:space="0"/>
                          <w:bottom w:val="single" w:color="4F81BD" w:sz="4" w:space="0"/>
                          <w:right w:val="single" w:color="4F81BD" w:sz="4" w:space="0"/>
                          <w:insideH w:val="none" w:color="auto" w:sz="0" w:space="0"/>
                          <w:insideV w:val="none" w:color="auto" w:sz="0" w:space="0"/>
                        </w:tblBorders>
                        <w:tblCellMar>
                          <w:top w:w="0" w:type="dxa"/>
                          <w:left w:w="0" w:type="dxa"/>
                          <w:bottom w:w="0" w:type="dxa"/>
                          <w:right w:w="0" w:type="dxa"/>
                        </w:tblCellMar>
                      </w:tblPrEx>
                      <w:trPr>
                        <w:trHeight w:val="1936" w:hRule="atLeast"/>
                      </w:trPr>
                      <w:tc>
                        <w:tcPr>
                          <w:tcW w:w="8658" w:type="dxa"/>
                          <w:vAlign w:val="top"/>
                        </w:tcPr>
                        <w:p w14:paraId="35926FEF">
                          <w:pPr>
                            <w:rPr>
                              <w:rFonts w:ascii="Arial"/>
                              <w:sz w:val="21"/>
                            </w:rPr>
                          </w:pPr>
                        </w:p>
                      </w:tc>
                    </w:tr>
                  </w:tbl>
                  <w:p w14:paraId="23E49D52">
                    <w:pPr>
                      <w:rPr>
                        <w:rFonts w:ascii="Arial"/>
                        <w:sz w:val="21"/>
                      </w:rPr>
                    </w:pPr>
                  </w:p>
                </w:txbxContent>
              </v:textbox>
            </v:shape>
            <w10:wrap type="none"/>
            <w10:anchorlock/>
          </v:group>
        </w:pict>
      </w:r>
    </w:p>
    <w:p w14:paraId="38176530">
      <w:pPr>
        <w:spacing w:line="1956" w:lineRule="exact"/>
        <w:sectPr>
          <w:footerReference r:id="rId216" w:type="default"/>
          <w:pgSz w:w="11907" w:h="16839"/>
          <w:pgMar w:top="1597" w:right="1044" w:bottom="1590" w:left="1065" w:header="927" w:footer="1348" w:gutter="0"/>
          <w:cols w:space="720" w:num="1"/>
        </w:sectPr>
      </w:pPr>
    </w:p>
    <w:p w14:paraId="7A346BAC">
      <w:pPr>
        <w:pStyle w:val="9"/>
        <w:spacing w:line="248" w:lineRule="auto"/>
      </w:pPr>
    </w:p>
    <w:p w14:paraId="423EE2DC">
      <w:pPr>
        <w:pStyle w:val="9"/>
        <w:spacing w:line="248" w:lineRule="auto"/>
      </w:pPr>
    </w:p>
    <w:p w14:paraId="1399FD60">
      <w:pPr>
        <w:pStyle w:val="9"/>
        <w:spacing w:line="248" w:lineRule="auto"/>
      </w:pPr>
    </w:p>
    <w:p w14:paraId="0BAB5A0A">
      <w:pPr>
        <w:pStyle w:val="9"/>
        <w:spacing w:line="248" w:lineRule="auto"/>
      </w:pPr>
    </w:p>
    <w:p w14:paraId="7C18BAD6">
      <w:pPr>
        <w:pStyle w:val="9"/>
        <w:spacing w:line="249" w:lineRule="auto"/>
      </w:pPr>
    </w:p>
    <w:p w14:paraId="1565D1D9">
      <w:pPr>
        <w:spacing w:line="975" w:lineRule="exact"/>
      </w:pPr>
      <w:r>
        <w:rPr>
          <w:position w:val="-19"/>
        </w:rPr>
        <w:drawing>
          <wp:inline distT="0" distB="0" distL="0" distR="0">
            <wp:extent cx="1714500" cy="619125"/>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619"/>
                    <a:stretch>
                      <a:fillRect/>
                    </a:stretch>
                  </pic:blipFill>
                  <pic:spPr>
                    <a:xfrm>
                      <a:off x="0" y="0"/>
                      <a:ext cx="1714500" cy="619125"/>
                    </a:xfrm>
                    <a:prstGeom prst="rect">
                      <a:avLst/>
                    </a:prstGeom>
                  </pic:spPr>
                </pic:pic>
              </a:graphicData>
            </a:graphic>
          </wp:inline>
        </w:drawing>
      </w:r>
    </w:p>
    <w:p w14:paraId="67169EA5">
      <w:pPr>
        <w:pStyle w:val="9"/>
        <w:spacing w:line="247" w:lineRule="auto"/>
      </w:pPr>
    </w:p>
    <w:p w14:paraId="50842F54">
      <w:pPr>
        <w:pStyle w:val="9"/>
        <w:spacing w:line="247" w:lineRule="auto"/>
      </w:pPr>
    </w:p>
    <w:p w14:paraId="79648D73">
      <w:pPr>
        <w:pStyle w:val="9"/>
        <w:spacing w:line="247" w:lineRule="auto"/>
      </w:pPr>
    </w:p>
    <w:p w14:paraId="3BB9CEFA">
      <w:pPr>
        <w:pStyle w:val="9"/>
        <w:spacing w:line="247" w:lineRule="auto"/>
      </w:pPr>
    </w:p>
    <w:p w14:paraId="07D0DD68">
      <w:pPr>
        <w:pStyle w:val="9"/>
        <w:spacing w:line="248" w:lineRule="auto"/>
      </w:pPr>
    </w:p>
    <w:p w14:paraId="070A038C">
      <w:pPr>
        <w:pStyle w:val="9"/>
        <w:spacing w:line="248" w:lineRule="auto"/>
      </w:pPr>
    </w:p>
    <w:p w14:paraId="0767B322">
      <w:pPr>
        <w:pStyle w:val="9"/>
        <w:spacing w:line="248" w:lineRule="auto"/>
      </w:pPr>
    </w:p>
    <w:p w14:paraId="4CD78E20">
      <w:pPr>
        <w:pStyle w:val="9"/>
        <w:spacing w:line="248" w:lineRule="auto"/>
      </w:pPr>
    </w:p>
    <w:p w14:paraId="1D6AE29B">
      <w:pPr>
        <w:pStyle w:val="9"/>
        <w:spacing w:line="248" w:lineRule="auto"/>
      </w:pPr>
    </w:p>
    <w:p w14:paraId="034A8A57">
      <w:pPr>
        <w:pStyle w:val="9"/>
        <w:spacing w:line="248" w:lineRule="auto"/>
      </w:pPr>
    </w:p>
    <w:p w14:paraId="53F59202">
      <w:pPr>
        <w:pStyle w:val="9"/>
        <w:spacing w:line="248" w:lineRule="auto"/>
      </w:pPr>
    </w:p>
    <w:p w14:paraId="3EE3F4C4">
      <w:pPr>
        <w:pStyle w:val="9"/>
        <w:spacing w:line="248" w:lineRule="auto"/>
      </w:pPr>
    </w:p>
    <w:p w14:paraId="6D51D2B2">
      <w:pPr>
        <w:pStyle w:val="9"/>
        <w:spacing w:line="248" w:lineRule="auto"/>
      </w:pPr>
    </w:p>
    <w:p w14:paraId="1141E961">
      <w:pPr>
        <w:pStyle w:val="9"/>
        <w:spacing w:line="248" w:lineRule="auto"/>
      </w:pPr>
    </w:p>
    <w:p w14:paraId="540DB580">
      <w:pPr>
        <w:pStyle w:val="9"/>
        <w:spacing w:line="248" w:lineRule="auto"/>
      </w:pPr>
    </w:p>
    <w:p w14:paraId="7F8929EC">
      <w:pPr>
        <w:pStyle w:val="9"/>
        <w:spacing w:line="248" w:lineRule="auto"/>
      </w:pPr>
    </w:p>
    <w:p w14:paraId="63808EA1">
      <w:pPr>
        <w:pStyle w:val="9"/>
        <w:spacing w:line="248" w:lineRule="auto"/>
      </w:pPr>
    </w:p>
    <w:p w14:paraId="49948FAB">
      <w:pPr>
        <w:pStyle w:val="9"/>
        <w:spacing w:line="248" w:lineRule="auto"/>
      </w:pPr>
    </w:p>
    <w:p w14:paraId="03EB0473">
      <w:pPr>
        <w:pStyle w:val="2"/>
        <w:bidi w:val="0"/>
      </w:pPr>
      <w:r>
        <w:t>DPtech 服务器负载均衡 TCP 连接复用</w:t>
      </w:r>
      <w:bookmarkStart w:id="892" w:name="bookmark751"/>
      <w:bookmarkEnd w:id="892"/>
      <w:r>
        <w:rPr>
          <w:rFonts w:hint="eastAsia"/>
          <w:lang w:val="en-US" w:eastAsia="zh-CN"/>
        </w:rPr>
        <w:t xml:space="preserve"> </w:t>
      </w:r>
      <w:r>
        <w:t>典型配置案例</w:t>
      </w:r>
    </w:p>
    <w:p w14:paraId="540CA927">
      <w:pPr>
        <w:spacing w:line="220" w:lineRule="auto"/>
        <w:rPr>
          <w:rFonts w:ascii="宋体" w:hAnsi="宋体" w:eastAsia="宋体" w:cs="宋体"/>
          <w:sz w:val="52"/>
          <w:szCs w:val="52"/>
        </w:rPr>
        <w:sectPr>
          <w:headerReference r:id="rId217" w:type="default"/>
          <w:footerReference r:id="rId218" w:type="default"/>
          <w:pgSz w:w="11907" w:h="16839"/>
          <w:pgMar w:top="400" w:right="1785" w:bottom="400" w:left="1080" w:header="0" w:footer="0" w:gutter="0"/>
          <w:cols w:space="720" w:num="1"/>
        </w:sectPr>
      </w:pPr>
    </w:p>
    <w:p w14:paraId="0CA1D792">
      <w:pPr>
        <w:pStyle w:val="9"/>
        <w:spacing w:line="241" w:lineRule="auto"/>
      </w:pPr>
    </w:p>
    <w:p w14:paraId="3988F836">
      <w:pPr>
        <w:pStyle w:val="9"/>
        <w:spacing w:line="241" w:lineRule="auto"/>
      </w:pPr>
      <w:r>
        <w:drawing>
          <wp:anchor distT="0" distB="0" distL="0" distR="0" simplePos="0" relativeHeight="252032000"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332"/>
                    <a:stretch>
                      <a:fillRect/>
                    </a:stretch>
                  </pic:blipFill>
                  <pic:spPr>
                    <a:xfrm>
                      <a:off x="0" y="0"/>
                      <a:ext cx="996950" cy="361950"/>
                    </a:xfrm>
                    <a:prstGeom prst="rect">
                      <a:avLst/>
                    </a:prstGeom>
                  </pic:spPr>
                </pic:pic>
              </a:graphicData>
            </a:graphic>
          </wp:anchor>
        </w:drawing>
      </w:r>
    </w:p>
    <w:p w14:paraId="0C64F84C">
      <w:pPr>
        <w:pStyle w:val="9"/>
        <w:spacing w:line="242" w:lineRule="auto"/>
      </w:pPr>
    </w:p>
    <w:p w14:paraId="5033C8C4">
      <w:pPr>
        <w:pStyle w:val="9"/>
        <w:spacing w:before="58" w:line="232" w:lineRule="auto"/>
        <w:ind w:left="5482"/>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32"/>
          <w:sz w:val="18"/>
          <w:szCs w:val="18"/>
        </w:rPr>
        <w:t xml:space="preserve"> </w:t>
      </w:r>
      <w:r>
        <w:rPr>
          <w:spacing w:val="-1"/>
          <w:sz w:val="18"/>
          <w:szCs w:val="18"/>
        </w:rPr>
        <w:t xml:space="preserve">TCP </w:t>
      </w:r>
      <w:r>
        <w:rPr>
          <w:rFonts w:ascii="宋体" w:hAnsi="宋体" w:eastAsia="宋体" w:cs="宋体"/>
          <w:spacing w:val="-1"/>
          <w:sz w:val="18"/>
          <w:szCs w:val="18"/>
        </w:rPr>
        <w:t>连接复用典型配置案例</w:t>
      </w:r>
      <w:r>
        <w:rPr>
          <w:spacing w:val="-1"/>
          <w:sz w:val="18"/>
          <w:szCs w:val="18"/>
        </w:rPr>
        <w:t>.docx</w:t>
      </w:r>
    </w:p>
    <w:p w14:paraId="5C9E449E">
      <w:pPr>
        <w:spacing w:before="62" w:line="29" w:lineRule="exact"/>
      </w:pPr>
      <w:r>
        <w:pict>
          <v:shape id="_x0000_s3465" o:spid="_x0000_s346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6A81297E">
      <w:pPr>
        <w:pStyle w:val="9"/>
        <w:spacing w:line="241" w:lineRule="auto"/>
      </w:pPr>
    </w:p>
    <w:p w14:paraId="0BDA9E8F">
      <w:pPr>
        <w:pStyle w:val="9"/>
        <w:spacing w:line="241" w:lineRule="auto"/>
      </w:pPr>
    </w:p>
    <w:sdt>
      <w:sdtPr>
        <w:rPr>
          <w:rFonts w:ascii="宋体" w:hAnsi="宋体" w:eastAsia="宋体" w:cs="宋体"/>
          <w:sz w:val="36"/>
          <w:szCs w:val="36"/>
        </w:rPr>
        <w:id w:val="42"/>
        <w:docPartObj>
          <w:docPartGallery w:val="Table of Contents"/>
          <w:docPartUnique/>
        </w:docPartObj>
      </w:sdtPr>
      <w:sdtEndPr>
        <w:rPr>
          <w:rFonts w:ascii="Arial" w:hAnsi="Arial" w:eastAsia="Arial" w:cs="Arial"/>
          <w:sz w:val="19"/>
          <w:szCs w:val="19"/>
        </w:rPr>
      </w:sdtEndPr>
      <w:sdtContent>
        <w:p w14:paraId="62F125ED">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6D7BBAF6">
          <w:pPr>
            <w:pStyle w:val="9"/>
            <w:spacing w:line="282" w:lineRule="auto"/>
          </w:pPr>
        </w:p>
        <w:p w14:paraId="7FC373B5">
          <w:pPr>
            <w:pStyle w:val="9"/>
            <w:tabs>
              <w:tab w:val="right" w:leader="dot" w:pos="9762"/>
            </w:tabs>
            <w:spacing w:before="69" w:line="186" w:lineRule="auto"/>
            <w:ind w:left="144"/>
          </w:pPr>
          <w:r>
            <w:fldChar w:fldCharType="begin"/>
          </w:r>
          <w:r>
            <w:instrText xml:space="preserve"> HYPERLINK \l "bookmark752" </w:instrText>
          </w:r>
          <w:r>
            <w:fldChar w:fldCharType="separate"/>
          </w:r>
          <w:r>
            <w:rPr>
              <w:rFonts w:ascii="Times New Roman" w:hAnsi="Times New Roman" w:eastAsia="Times New Roman" w:cs="Times New Roman"/>
              <w:color w:val="000080"/>
              <w:spacing w:val="-10"/>
            </w:rPr>
            <w:t>1</w:t>
          </w:r>
          <w:r>
            <w:rPr>
              <w:rFonts w:ascii="Times New Roman" w:hAnsi="Times New Roman" w:eastAsia="Times New Roman" w:cs="Times New Roman"/>
              <w:color w:val="000080"/>
              <w:spacing w:val="4"/>
            </w:rPr>
            <w:t xml:space="preserve">  </w:t>
          </w:r>
          <w:r>
            <w:rPr>
              <w:rFonts w:ascii="黑体" w:hAnsi="黑体" w:eastAsia="黑体" w:cs="黑体"/>
              <w:color w:val="0F243E"/>
              <w:spacing w:val="-10"/>
            </w:rPr>
            <w:t>概述</w:t>
          </w:r>
          <w:r>
            <w:rPr>
              <w:rFonts w:ascii="黑体" w:hAnsi="黑体" w:eastAsia="黑体" w:cs="黑体"/>
              <w:color w:val="0F243E"/>
            </w:rPr>
            <w:tab/>
          </w:r>
          <w:r>
            <w:rPr>
              <w:rFonts w:ascii="黑体" w:hAnsi="黑体" w:eastAsia="黑体" w:cs="黑体"/>
              <w:color w:val="0F243E"/>
              <w:spacing w:val="-46"/>
            </w:rPr>
            <w:t xml:space="preserve"> </w:t>
          </w:r>
          <w:r>
            <w:rPr>
              <w:color w:val="0F243E"/>
            </w:rPr>
            <w:t>2</w:t>
          </w:r>
          <w:r>
            <w:rPr>
              <w:color w:val="0F243E"/>
            </w:rPr>
            <w:fldChar w:fldCharType="end"/>
          </w:r>
        </w:p>
        <w:p w14:paraId="2D3FAB11">
          <w:pPr>
            <w:pStyle w:val="9"/>
            <w:tabs>
              <w:tab w:val="right" w:leader="dot" w:pos="9762"/>
            </w:tabs>
            <w:spacing w:before="179" w:line="186" w:lineRule="auto"/>
            <w:ind w:left="124"/>
          </w:pPr>
          <w:r>
            <w:fldChar w:fldCharType="begin"/>
          </w:r>
          <w:r>
            <w:instrText xml:space="preserve"> HYPERLINK \l "bookmark753" </w:instrText>
          </w:r>
          <w:r>
            <w:fldChar w:fldCharType="separate"/>
          </w:r>
          <w:r>
            <w:rPr>
              <w:rFonts w:ascii="Times New Roman" w:hAnsi="Times New Roman" w:eastAsia="Times New Roman" w:cs="Times New Roman"/>
              <w:color w:val="000080"/>
              <w:spacing w:val="-3"/>
            </w:rPr>
            <w:t>2</w:t>
          </w:r>
          <w:r>
            <w:rPr>
              <w:rFonts w:ascii="Times New Roman" w:hAnsi="Times New Roman" w:eastAsia="Times New Roman" w:cs="Times New Roman"/>
              <w:color w:val="000080"/>
              <w:spacing w:val="6"/>
            </w:rPr>
            <w:t xml:space="preserve">  </w:t>
          </w:r>
          <w:r>
            <w:rPr>
              <w:rFonts w:ascii="黑体" w:hAnsi="黑体" w:eastAsia="黑体" w:cs="黑体"/>
              <w:color w:val="0F243E"/>
              <w:spacing w:val="-3"/>
            </w:rPr>
            <w:t>应用场景</w:t>
          </w:r>
          <w:r>
            <w:rPr>
              <w:rFonts w:ascii="黑体" w:hAnsi="黑体" w:eastAsia="黑体" w:cs="黑体"/>
              <w:color w:val="0F243E"/>
            </w:rPr>
            <w:tab/>
          </w:r>
          <w:r>
            <w:rPr>
              <w:rFonts w:ascii="黑体" w:hAnsi="黑体" w:eastAsia="黑体" w:cs="黑体"/>
              <w:color w:val="0F243E"/>
              <w:spacing w:val="-47"/>
            </w:rPr>
            <w:t xml:space="preserve"> </w:t>
          </w:r>
          <w:r>
            <w:rPr>
              <w:color w:val="0F243E"/>
            </w:rPr>
            <w:t>2</w:t>
          </w:r>
          <w:r>
            <w:rPr>
              <w:color w:val="0F243E"/>
            </w:rPr>
            <w:fldChar w:fldCharType="end"/>
          </w:r>
        </w:p>
        <w:p w14:paraId="70A8165A">
          <w:pPr>
            <w:pStyle w:val="9"/>
            <w:tabs>
              <w:tab w:val="right" w:leader="dot" w:pos="9762"/>
            </w:tabs>
            <w:spacing w:before="182" w:line="186" w:lineRule="auto"/>
            <w:ind w:left="128"/>
          </w:pPr>
          <w:r>
            <w:fldChar w:fldCharType="begin"/>
          </w:r>
          <w:r>
            <w:instrText xml:space="preserve"> HYPERLINK \l "bookmark754" </w:instrText>
          </w:r>
          <w:r>
            <w:fldChar w:fldCharType="separate"/>
          </w:r>
          <w:r>
            <w:rPr>
              <w:rFonts w:ascii="Times New Roman" w:hAnsi="Times New Roman" w:eastAsia="Times New Roman" w:cs="Times New Roman"/>
              <w:color w:val="000080"/>
              <w:spacing w:val="-3"/>
            </w:rPr>
            <w:t>3</w:t>
          </w:r>
          <w:r>
            <w:rPr>
              <w:rFonts w:ascii="Times New Roman" w:hAnsi="Times New Roman" w:eastAsia="Times New Roman" w:cs="Times New Roman"/>
              <w:color w:val="000080"/>
              <w:spacing w:val="5"/>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7"/>
            </w:rPr>
            <w:t xml:space="preserve"> </w:t>
          </w:r>
          <w:r>
            <w:rPr>
              <w:color w:val="0F243E"/>
            </w:rPr>
            <w:t>2</w:t>
          </w:r>
          <w:r>
            <w:rPr>
              <w:color w:val="0F243E"/>
            </w:rPr>
            <w:fldChar w:fldCharType="end"/>
          </w:r>
        </w:p>
        <w:p w14:paraId="64D4519F">
          <w:pPr>
            <w:pStyle w:val="9"/>
            <w:tabs>
              <w:tab w:val="right" w:leader="dot" w:pos="9762"/>
            </w:tabs>
            <w:spacing w:before="180" w:line="194" w:lineRule="auto"/>
            <w:ind w:left="548"/>
            <w:rPr>
              <w:sz w:val="19"/>
              <w:szCs w:val="19"/>
            </w:rPr>
          </w:pPr>
          <w:r>
            <w:fldChar w:fldCharType="begin"/>
          </w:r>
          <w:r>
            <w:instrText xml:space="preserve"> HYPERLINK \l "bookmark755" </w:instrText>
          </w:r>
          <w:r>
            <w:fldChar w:fldCharType="separate"/>
          </w:r>
          <w:r>
            <w:rPr>
              <w:rFonts w:ascii="Times New Roman" w:hAnsi="Times New Roman" w:eastAsia="Times New Roman" w:cs="Times New Roman"/>
              <w:color w:val="000080"/>
              <w:spacing w:val="4"/>
              <w:sz w:val="19"/>
              <w:szCs w:val="19"/>
            </w:rPr>
            <w:t>3.1</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组网说明</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2</w:t>
          </w:r>
          <w:r>
            <w:rPr>
              <w:spacing w:val="12"/>
              <w:sz w:val="19"/>
              <w:szCs w:val="19"/>
            </w:rPr>
            <w:fldChar w:fldCharType="end"/>
          </w:r>
        </w:p>
        <w:p w14:paraId="1ABB0CB9">
          <w:pPr>
            <w:pStyle w:val="9"/>
            <w:tabs>
              <w:tab w:val="right" w:leader="dot" w:pos="9762"/>
            </w:tabs>
            <w:spacing w:before="153" w:line="194" w:lineRule="auto"/>
            <w:ind w:left="548"/>
            <w:rPr>
              <w:sz w:val="19"/>
              <w:szCs w:val="19"/>
            </w:rPr>
          </w:pPr>
          <w:r>
            <w:fldChar w:fldCharType="begin"/>
          </w:r>
          <w:r>
            <w:instrText xml:space="preserve"> HYPERLINK \l "bookmark756" </w:instrText>
          </w:r>
          <w:r>
            <w:fldChar w:fldCharType="separate"/>
          </w:r>
          <w:r>
            <w:rPr>
              <w:rFonts w:ascii="Times New Roman" w:hAnsi="Times New Roman" w:eastAsia="Times New Roman" w:cs="Times New Roman"/>
              <w:color w:val="000080"/>
              <w:spacing w:val="4"/>
              <w:sz w:val="19"/>
              <w:szCs w:val="19"/>
            </w:rPr>
            <w:t>3.2</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配置前提</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3</w:t>
          </w:r>
          <w:r>
            <w:rPr>
              <w:spacing w:val="12"/>
              <w:sz w:val="19"/>
              <w:szCs w:val="19"/>
            </w:rPr>
            <w:fldChar w:fldCharType="end"/>
          </w:r>
        </w:p>
        <w:p w14:paraId="444B71DC">
          <w:pPr>
            <w:pStyle w:val="9"/>
            <w:tabs>
              <w:tab w:val="right" w:leader="dot" w:pos="9762"/>
            </w:tabs>
            <w:spacing w:before="151" w:line="194" w:lineRule="auto"/>
            <w:ind w:left="548"/>
            <w:rPr>
              <w:sz w:val="19"/>
              <w:szCs w:val="19"/>
            </w:rPr>
          </w:pPr>
          <w:r>
            <w:fldChar w:fldCharType="begin"/>
          </w:r>
          <w:r>
            <w:instrText xml:space="preserve"> HYPERLINK \l "bookmark757" </w:instrText>
          </w:r>
          <w:r>
            <w:fldChar w:fldCharType="separate"/>
          </w:r>
          <w:r>
            <w:rPr>
              <w:rFonts w:ascii="Times New Roman" w:hAnsi="Times New Roman" w:eastAsia="Times New Roman" w:cs="Times New Roman"/>
              <w:color w:val="000080"/>
              <w:spacing w:val="4"/>
              <w:sz w:val="19"/>
              <w:szCs w:val="19"/>
            </w:rPr>
            <w:t>3.3</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配置步骤</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4</w:t>
          </w:r>
          <w:r>
            <w:rPr>
              <w:spacing w:val="12"/>
              <w:sz w:val="19"/>
              <w:szCs w:val="19"/>
            </w:rPr>
            <w:fldChar w:fldCharType="end"/>
          </w:r>
        </w:p>
        <w:p w14:paraId="13B4399F">
          <w:pPr>
            <w:pStyle w:val="9"/>
            <w:tabs>
              <w:tab w:val="right" w:leader="dot" w:pos="9762"/>
            </w:tabs>
            <w:spacing w:before="150" w:line="186" w:lineRule="auto"/>
            <w:ind w:left="969"/>
          </w:pPr>
          <w:r>
            <w:fldChar w:fldCharType="begin"/>
          </w:r>
          <w:r>
            <w:instrText xml:space="preserve"> HYPERLINK \l "bookmark758" </w:instrText>
          </w:r>
          <w:r>
            <w:fldChar w:fldCharType="separate"/>
          </w:r>
          <w:r>
            <w:rPr>
              <w:rFonts w:ascii="Times New Roman" w:hAnsi="Times New Roman" w:eastAsia="Times New Roman" w:cs="Times New Roman"/>
              <w:color w:val="000080"/>
              <w:spacing w:val="-1"/>
            </w:rPr>
            <w:t xml:space="preserve">3.3.1  </w:t>
          </w:r>
          <w:r>
            <w:rPr>
              <w:rFonts w:ascii="宋体" w:hAnsi="宋体" w:eastAsia="宋体" w:cs="宋体"/>
              <w:spacing w:val="-1"/>
            </w:rPr>
            <w:t>配置连接复用</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1"/>
            </w:rPr>
            <w:t xml:space="preserve"> </w:t>
          </w:r>
          <w:r>
            <w:t>4</w:t>
          </w:r>
          <w:r>
            <w:fldChar w:fldCharType="end"/>
          </w:r>
        </w:p>
        <w:p w14:paraId="0074AE68">
          <w:pPr>
            <w:pStyle w:val="9"/>
            <w:tabs>
              <w:tab w:val="right" w:leader="dot" w:pos="9762"/>
            </w:tabs>
            <w:spacing w:before="141" w:line="186" w:lineRule="auto"/>
            <w:ind w:left="969"/>
          </w:pPr>
          <w:r>
            <w:fldChar w:fldCharType="begin"/>
          </w:r>
          <w:r>
            <w:instrText xml:space="preserve"> HYPERLINK \l "bookmark759" </w:instrText>
          </w:r>
          <w:r>
            <w:fldChar w:fldCharType="separate"/>
          </w:r>
          <w:r>
            <w:rPr>
              <w:rFonts w:ascii="Times New Roman" w:hAnsi="Times New Roman" w:eastAsia="Times New Roman" w:cs="Times New Roman"/>
              <w:color w:val="000080"/>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1"/>
            </w:rPr>
            <w:t xml:space="preserve"> </w:t>
          </w:r>
          <w:r>
            <w:t>4</w:t>
          </w:r>
          <w:r>
            <w:fldChar w:fldCharType="end"/>
          </w:r>
        </w:p>
        <w:p w14:paraId="0C2892D4">
          <w:pPr>
            <w:pStyle w:val="9"/>
            <w:tabs>
              <w:tab w:val="right" w:leader="dot" w:pos="9762"/>
            </w:tabs>
            <w:spacing w:before="140" w:line="186" w:lineRule="auto"/>
            <w:ind w:left="969"/>
          </w:pPr>
          <w:r>
            <w:fldChar w:fldCharType="begin"/>
          </w:r>
          <w:r>
            <w:instrText xml:space="preserve"> HYPERLINK \l "bookmark760" </w:instrText>
          </w:r>
          <w:r>
            <w:fldChar w:fldCharType="separate"/>
          </w:r>
          <w:r>
            <w:rPr>
              <w:rFonts w:ascii="Times New Roman" w:hAnsi="Times New Roman" w:eastAsia="Times New Roman" w:cs="Times New Roman"/>
              <w:color w:val="000080"/>
              <w:spacing w:val="-1"/>
            </w:rPr>
            <w:t xml:space="preserve">3.3.3  </w:t>
          </w:r>
          <w:r>
            <w:rPr>
              <w:rFonts w:ascii="宋体" w:hAnsi="宋体" w:eastAsia="宋体" w:cs="宋体"/>
              <w:spacing w:val="-1"/>
            </w:rPr>
            <w:t>配置真实服务组</w:t>
          </w:r>
          <w:r>
            <w:rPr>
              <w:rFonts w:ascii="宋体" w:hAnsi="宋体" w:eastAsia="宋体" w:cs="宋体"/>
              <w:spacing w:val="-70"/>
            </w:rPr>
            <w:t xml:space="preserve"> </w:t>
          </w:r>
          <w:r>
            <w:rPr>
              <w:rFonts w:ascii="宋体" w:hAnsi="宋体" w:eastAsia="宋体" w:cs="宋体"/>
            </w:rPr>
            <w:tab/>
          </w:r>
          <w:r>
            <w:rPr>
              <w:rFonts w:ascii="宋体" w:hAnsi="宋体" w:eastAsia="宋体" w:cs="宋体"/>
              <w:spacing w:val="-44"/>
            </w:rPr>
            <w:t xml:space="preserve"> </w:t>
          </w:r>
          <w:r>
            <w:t>5</w:t>
          </w:r>
          <w:r>
            <w:fldChar w:fldCharType="end"/>
          </w:r>
        </w:p>
        <w:p w14:paraId="14A24812">
          <w:pPr>
            <w:pStyle w:val="9"/>
            <w:tabs>
              <w:tab w:val="right" w:leader="dot" w:pos="9762"/>
            </w:tabs>
            <w:spacing w:before="141" w:line="186" w:lineRule="auto"/>
            <w:ind w:left="969"/>
          </w:pPr>
          <w:r>
            <w:fldChar w:fldCharType="begin"/>
          </w:r>
          <w:r>
            <w:instrText xml:space="preserve"> HYPERLINK \l "bookmark761" </w:instrText>
          </w:r>
          <w:r>
            <w:fldChar w:fldCharType="separate"/>
          </w:r>
          <w:r>
            <w:rPr>
              <w:rFonts w:ascii="Times New Roman" w:hAnsi="Times New Roman" w:eastAsia="Times New Roman" w:cs="Times New Roman"/>
              <w:color w:val="000080"/>
              <w:spacing w:val="-1"/>
            </w:rPr>
            <w:t xml:space="preserve">3.3.4  </w:t>
          </w:r>
          <w:r>
            <w:rPr>
              <w:rFonts w:ascii="宋体" w:hAnsi="宋体" w:eastAsia="宋体" w:cs="宋体"/>
              <w:spacing w:val="-1"/>
            </w:rPr>
            <w:t>配置虚服务</w:t>
          </w:r>
          <w:r>
            <w:rPr>
              <w:rFonts w:ascii="宋体" w:hAnsi="宋体" w:eastAsia="宋体" w:cs="宋体"/>
              <w:spacing w:val="-56"/>
            </w:rPr>
            <w:t xml:space="preserve"> </w:t>
          </w:r>
          <w:r>
            <w:rPr>
              <w:rFonts w:ascii="宋体" w:hAnsi="宋体" w:eastAsia="宋体" w:cs="宋体"/>
            </w:rPr>
            <w:tab/>
          </w:r>
          <w:r>
            <w:rPr>
              <w:rFonts w:ascii="宋体" w:hAnsi="宋体" w:eastAsia="宋体" w:cs="宋体"/>
              <w:spacing w:val="-43"/>
            </w:rPr>
            <w:t xml:space="preserve"> </w:t>
          </w:r>
          <w:r>
            <w:t>5</w:t>
          </w:r>
          <w:r>
            <w:fldChar w:fldCharType="end"/>
          </w:r>
        </w:p>
        <w:p w14:paraId="2ADF66AE">
          <w:pPr>
            <w:pStyle w:val="9"/>
            <w:tabs>
              <w:tab w:val="right" w:leader="dot" w:pos="9762"/>
            </w:tabs>
            <w:spacing w:before="145" w:line="229" w:lineRule="auto"/>
            <w:ind w:left="548"/>
            <w:rPr>
              <w:sz w:val="19"/>
              <w:szCs w:val="19"/>
            </w:rPr>
          </w:pPr>
          <w:r>
            <w:fldChar w:fldCharType="begin"/>
          </w:r>
          <w:r>
            <w:instrText xml:space="preserve"> HYPERLINK \l "bookmark762" </w:instrText>
          </w:r>
          <w:r>
            <w:fldChar w:fldCharType="separate"/>
          </w:r>
          <w:r>
            <w:rPr>
              <w:rFonts w:ascii="Times New Roman" w:hAnsi="Times New Roman" w:eastAsia="Times New Roman" w:cs="Times New Roman"/>
              <w:color w:val="000080"/>
              <w:spacing w:val="4"/>
              <w:sz w:val="19"/>
              <w:szCs w:val="19"/>
            </w:rPr>
            <w:t>3.4</w:t>
          </w:r>
          <w:r>
            <w:rPr>
              <w:rFonts w:ascii="Times New Roman" w:hAnsi="Times New Roman" w:eastAsia="Times New Roman" w:cs="Times New Roman"/>
              <w:color w:val="000080"/>
              <w:spacing w:val="9"/>
              <w:sz w:val="19"/>
              <w:szCs w:val="19"/>
            </w:rPr>
            <w:t xml:space="preserve">  </w:t>
          </w:r>
          <w:r>
            <w:rPr>
              <w:rFonts w:ascii="宋体" w:hAnsi="宋体" w:eastAsia="宋体" w:cs="宋体"/>
              <w:spacing w:val="4"/>
              <w:sz w:val="19"/>
              <w:szCs w:val="19"/>
            </w:rPr>
            <w:t>结果验证</w:t>
          </w:r>
          <w:r>
            <w:rPr>
              <w:rFonts w:ascii="宋体" w:hAnsi="宋体" w:eastAsia="宋体" w:cs="宋体"/>
              <w:spacing w:val="-71"/>
              <w:sz w:val="19"/>
              <w:szCs w:val="19"/>
            </w:rPr>
            <w:t xml:space="preserve"> </w:t>
          </w:r>
          <w:r>
            <w:rPr>
              <w:rFonts w:ascii="宋体" w:hAnsi="宋体" w:eastAsia="宋体" w:cs="宋体"/>
              <w:sz w:val="19"/>
              <w:szCs w:val="19"/>
            </w:rPr>
            <w:tab/>
          </w:r>
          <w:r>
            <w:rPr>
              <w:spacing w:val="12"/>
              <w:sz w:val="19"/>
              <w:szCs w:val="19"/>
            </w:rPr>
            <w:t>6</w:t>
          </w:r>
          <w:r>
            <w:rPr>
              <w:spacing w:val="12"/>
              <w:sz w:val="19"/>
              <w:szCs w:val="19"/>
            </w:rPr>
            <w:fldChar w:fldCharType="end"/>
          </w:r>
        </w:p>
      </w:sdtContent>
    </w:sdt>
    <w:p w14:paraId="5B5823A6">
      <w:pPr>
        <w:pStyle w:val="9"/>
        <w:spacing w:line="242" w:lineRule="auto"/>
      </w:pPr>
    </w:p>
    <w:p w14:paraId="7672553F">
      <w:pPr>
        <w:pStyle w:val="9"/>
        <w:spacing w:line="242" w:lineRule="auto"/>
      </w:pPr>
    </w:p>
    <w:p w14:paraId="7AB31C2B">
      <w:pPr>
        <w:pStyle w:val="9"/>
        <w:spacing w:line="242" w:lineRule="auto"/>
      </w:pPr>
    </w:p>
    <w:p w14:paraId="31E50A2C">
      <w:pPr>
        <w:pStyle w:val="9"/>
        <w:spacing w:line="242" w:lineRule="auto"/>
      </w:pPr>
    </w:p>
    <w:p w14:paraId="42DB441C">
      <w:pPr>
        <w:pStyle w:val="9"/>
        <w:spacing w:line="242" w:lineRule="auto"/>
      </w:pPr>
    </w:p>
    <w:p w14:paraId="2593FA8B">
      <w:pPr>
        <w:pStyle w:val="9"/>
        <w:spacing w:line="242" w:lineRule="auto"/>
      </w:pPr>
    </w:p>
    <w:p w14:paraId="66841AA1">
      <w:pPr>
        <w:pStyle w:val="9"/>
        <w:spacing w:line="242" w:lineRule="auto"/>
      </w:pPr>
    </w:p>
    <w:p w14:paraId="52903577">
      <w:pPr>
        <w:pStyle w:val="9"/>
        <w:spacing w:line="242" w:lineRule="auto"/>
      </w:pPr>
    </w:p>
    <w:p w14:paraId="43E3EC24">
      <w:pPr>
        <w:pStyle w:val="9"/>
        <w:spacing w:line="242" w:lineRule="auto"/>
      </w:pPr>
    </w:p>
    <w:p w14:paraId="21D959DC">
      <w:pPr>
        <w:pStyle w:val="9"/>
        <w:spacing w:line="243" w:lineRule="auto"/>
      </w:pPr>
    </w:p>
    <w:p w14:paraId="6C1D4AD9">
      <w:pPr>
        <w:pStyle w:val="9"/>
        <w:spacing w:line="243" w:lineRule="auto"/>
      </w:pPr>
    </w:p>
    <w:p w14:paraId="7373BECC">
      <w:pPr>
        <w:pStyle w:val="9"/>
        <w:spacing w:line="243" w:lineRule="auto"/>
      </w:pPr>
    </w:p>
    <w:p w14:paraId="2D36B7EE">
      <w:pPr>
        <w:pStyle w:val="9"/>
        <w:spacing w:line="243" w:lineRule="auto"/>
      </w:pPr>
    </w:p>
    <w:p w14:paraId="32736D77">
      <w:pPr>
        <w:pStyle w:val="9"/>
        <w:spacing w:line="243" w:lineRule="auto"/>
      </w:pPr>
    </w:p>
    <w:p w14:paraId="64EAF188">
      <w:pPr>
        <w:pStyle w:val="9"/>
        <w:spacing w:line="243" w:lineRule="auto"/>
      </w:pPr>
    </w:p>
    <w:p w14:paraId="79BDF0B0">
      <w:pPr>
        <w:pStyle w:val="9"/>
        <w:spacing w:line="243" w:lineRule="auto"/>
      </w:pPr>
    </w:p>
    <w:p w14:paraId="7361D5CD">
      <w:pPr>
        <w:pStyle w:val="9"/>
        <w:spacing w:line="243" w:lineRule="auto"/>
      </w:pPr>
    </w:p>
    <w:p w14:paraId="3DE22CC6">
      <w:pPr>
        <w:pStyle w:val="9"/>
        <w:spacing w:line="243" w:lineRule="auto"/>
      </w:pPr>
    </w:p>
    <w:p w14:paraId="7A848C38">
      <w:pPr>
        <w:pStyle w:val="9"/>
        <w:spacing w:line="243" w:lineRule="auto"/>
      </w:pPr>
    </w:p>
    <w:p w14:paraId="5174C977">
      <w:pPr>
        <w:pStyle w:val="9"/>
        <w:spacing w:line="243" w:lineRule="auto"/>
      </w:pPr>
    </w:p>
    <w:p w14:paraId="052CCB8D">
      <w:pPr>
        <w:pStyle w:val="9"/>
        <w:spacing w:line="243" w:lineRule="auto"/>
      </w:pPr>
    </w:p>
    <w:p w14:paraId="0D9D1667">
      <w:pPr>
        <w:pStyle w:val="9"/>
        <w:spacing w:line="243" w:lineRule="auto"/>
      </w:pPr>
    </w:p>
    <w:p w14:paraId="12E64803">
      <w:pPr>
        <w:pStyle w:val="9"/>
        <w:spacing w:line="243" w:lineRule="auto"/>
      </w:pPr>
    </w:p>
    <w:p w14:paraId="0C53A8B7">
      <w:pPr>
        <w:pStyle w:val="9"/>
        <w:spacing w:line="243" w:lineRule="auto"/>
      </w:pPr>
    </w:p>
    <w:p w14:paraId="5E71DF85">
      <w:pPr>
        <w:pStyle w:val="9"/>
        <w:spacing w:line="243" w:lineRule="auto"/>
      </w:pPr>
    </w:p>
    <w:p w14:paraId="6B1853DD">
      <w:pPr>
        <w:pStyle w:val="9"/>
        <w:spacing w:line="243" w:lineRule="auto"/>
      </w:pPr>
    </w:p>
    <w:p w14:paraId="2AD47CB7">
      <w:pPr>
        <w:pStyle w:val="9"/>
        <w:spacing w:line="243" w:lineRule="auto"/>
      </w:pPr>
    </w:p>
    <w:p w14:paraId="21BFF06F">
      <w:pPr>
        <w:pStyle w:val="9"/>
        <w:spacing w:line="243" w:lineRule="auto"/>
      </w:pPr>
    </w:p>
    <w:p w14:paraId="072D8803">
      <w:pPr>
        <w:pStyle w:val="9"/>
        <w:spacing w:line="243" w:lineRule="auto"/>
      </w:pPr>
    </w:p>
    <w:p w14:paraId="5F138307">
      <w:pPr>
        <w:pStyle w:val="9"/>
        <w:spacing w:line="243" w:lineRule="auto"/>
      </w:pPr>
    </w:p>
    <w:p w14:paraId="7136EC22">
      <w:pPr>
        <w:pStyle w:val="9"/>
        <w:spacing w:line="243" w:lineRule="auto"/>
      </w:pPr>
    </w:p>
    <w:p w14:paraId="06266A18">
      <w:pPr>
        <w:pStyle w:val="9"/>
        <w:spacing w:line="243" w:lineRule="auto"/>
      </w:pPr>
    </w:p>
    <w:p w14:paraId="20CF29BA">
      <w:pPr>
        <w:pStyle w:val="9"/>
        <w:spacing w:line="243" w:lineRule="auto"/>
      </w:pPr>
    </w:p>
    <w:p w14:paraId="488BC6C4">
      <w:pPr>
        <w:pStyle w:val="9"/>
        <w:spacing w:line="243" w:lineRule="auto"/>
      </w:pPr>
    </w:p>
    <w:p w14:paraId="7A32F2EB">
      <w:pPr>
        <w:pStyle w:val="9"/>
        <w:spacing w:line="243" w:lineRule="auto"/>
      </w:pPr>
    </w:p>
    <w:p w14:paraId="1E419572">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764E6967">
      <w:pPr>
        <w:spacing w:line="216" w:lineRule="auto"/>
        <w:rPr>
          <w:rFonts w:ascii="Cambria" w:hAnsi="Cambria" w:eastAsia="Cambria" w:cs="Cambria"/>
        </w:rPr>
        <w:sectPr>
          <w:pgSz w:w="11907" w:h="16839"/>
          <w:pgMar w:top="400" w:right="1044" w:bottom="400" w:left="1065" w:header="0" w:footer="0" w:gutter="0"/>
          <w:cols w:space="720" w:num="1"/>
        </w:sectPr>
      </w:pPr>
    </w:p>
    <w:p w14:paraId="282C521F">
      <w:pPr>
        <w:pStyle w:val="9"/>
        <w:spacing w:line="359" w:lineRule="auto"/>
      </w:pPr>
    </w:p>
    <w:p w14:paraId="4DD87551">
      <w:pPr>
        <w:pStyle w:val="9"/>
        <w:spacing w:line="360" w:lineRule="auto"/>
      </w:pPr>
    </w:p>
    <w:p w14:paraId="484830F8">
      <w:pPr>
        <w:pStyle w:val="3"/>
        <w:bidi w:val="0"/>
        <w:rPr>
          <w:rFonts w:ascii="宋体" w:hAnsi="宋体" w:eastAsia="宋体" w:cs="宋体"/>
          <w:sz w:val="43"/>
          <w:szCs w:val="43"/>
        </w:rPr>
      </w:pPr>
      <w:bookmarkStart w:id="893" w:name="bookmark752"/>
      <w:bookmarkEnd w:id="893"/>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3D5CA0D7">
      <w:pPr>
        <w:pStyle w:val="9"/>
        <w:spacing w:line="348" w:lineRule="auto"/>
      </w:pPr>
    </w:p>
    <w:p w14:paraId="65A35496">
      <w:pPr>
        <w:spacing w:before="68" w:line="403" w:lineRule="auto"/>
        <w:ind w:left="863"/>
        <w:jc w:val="both"/>
        <w:rPr>
          <w:rFonts w:ascii="宋体" w:hAnsi="宋体" w:eastAsia="宋体" w:cs="宋体"/>
          <w:sz w:val="21"/>
          <w:szCs w:val="21"/>
        </w:rPr>
      </w:pPr>
      <w:r>
        <w:rPr>
          <w:rFonts w:ascii="宋体" w:hAnsi="宋体" w:eastAsia="宋体" w:cs="宋体"/>
          <w:spacing w:val="2"/>
          <w:sz w:val="21"/>
          <w:szCs w:val="21"/>
        </w:rPr>
        <w:t>连接复用功能是应用交付产品中应用加速的重要功能，开启连接复用功能</w:t>
      </w:r>
      <w:r>
        <w:rPr>
          <w:rFonts w:ascii="宋体" w:hAnsi="宋体" w:eastAsia="宋体" w:cs="宋体"/>
          <w:spacing w:val="1"/>
          <w:sz w:val="21"/>
          <w:szCs w:val="21"/>
        </w:rPr>
        <w:t>后，客户端请求将通过</w:t>
      </w:r>
      <w:r>
        <w:rPr>
          <w:rFonts w:ascii="宋体" w:hAnsi="宋体" w:eastAsia="宋体" w:cs="宋体"/>
          <w:sz w:val="21"/>
          <w:szCs w:val="21"/>
        </w:rPr>
        <w:t xml:space="preserve"> </w:t>
      </w:r>
      <w:r>
        <w:rPr>
          <w:rFonts w:ascii="宋体" w:hAnsi="宋体" w:eastAsia="宋体" w:cs="宋体"/>
          <w:spacing w:val="2"/>
          <w:sz w:val="21"/>
          <w:szCs w:val="21"/>
        </w:rPr>
        <w:t>被“复用”的服务器端连接传输到服务器，而不必再与服务器建立新的连</w:t>
      </w:r>
      <w:r>
        <w:rPr>
          <w:rFonts w:ascii="宋体" w:hAnsi="宋体" w:eastAsia="宋体" w:cs="宋体"/>
          <w:spacing w:val="1"/>
          <w:sz w:val="21"/>
          <w:szCs w:val="21"/>
        </w:rPr>
        <w:t>接。这样就达到了在不</w:t>
      </w:r>
      <w:r>
        <w:rPr>
          <w:rFonts w:ascii="宋体" w:hAnsi="宋体" w:eastAsia="宋体" w:cs="宋体"/>
          <w:sz w:val="21"/>
          <w:szCs w:val="21"/>
        </w:rPr>
        <w:t xml:space="preserve"> </w:t>
      </w:r>
      <w:r>
        <w:rPr>
          <w:rFonts w:ascii="宋体" w:hAnsi="宋体" w:eastAsia="宋体" w:cs="宋体"/>
          <w:spacing w:val="-1"/>
          <w:sz w:val="21"/>
          <w:szCs w:val="21"/>
        </w:rPr>
        <w:t>改变当前组网环境或者不增加硬件投资成本的情况下，减小服务器压力并</w:t>
      </w:r>
      <w:r>
        <w:rPr>
          <w:rFonts w:ascii="宋体" w:hAnsi="宋体" w:eastAsia="宋体" w:cs="宋体"/>
          <w:spacing w:val="-2"/>
          <w:sz w:val="21"/>
          <w:szCs w:val="21"/>
        </w:rPr>
        <w:t>提升服务器性能的目的。</w:t>
      </w:r>
    </w:p>
    <w:p w14:paraId="7145F962">
      <w:pPr>
        <w:pStyle w:val="3"/>
        <w:bidi w:val="0"/>
        <w:rPr>
          <w:rFonts w:ascii="宋体" w:hAnsi="宋体" w:eastAsia="宋体" w:cs="宋体"/>
          <w:sz w:val="43"/>
          <w:szCs w:val="43"/>
        </w:rPr>
      </w:pPr>
      <w:bookmarkStart w:id="894" w:name="bookmark753"/>
      <w:bookmarkEnd w:id="894"/>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37FE0AC2">
      <w:pPr>
        <w:pStyle w:val="9"/>
        <w:spacing w:line="344" w:lineRule="auto"/>
      </w:pPr>
    </w:p>
    <w:p w14:paraId="4E87C9A9">
      <w:pPr>
        <w:spacing w:before="69" w:line="408" w:lineRule="auto"/>
        <w:ind w:left="847" w:right="72" w:firstLine="11"/>
        <w:jc w:val="both"/>
        <w:rPr>
          <w:rFonts w:ascii="宋体" w:hAnsi="宋体" w:eastAsia="宋体" w:cs="宋体"/>
          <w:sz w:val="21"/>
          <w:szCs w:val="21"/>
        </w:rPr>
      </w:pPr>
      <w:r>
        <w:rPr>
          <w:rFonts w:ascii="Times New Roman" w:hAnsi="Times New Roman" w:eastAsia="Times New Roman" w:cs="Times New Roman"/>
          <w:spacing w:val="-1"/>
          <w:sz w:val="21"/>
          <w:szCs w:val="21"/>
        </w:rPr>
        <w:t>HTTP</w:t>
      </w:r>
      <w:r>
        <w:rPr>
          <w:rFonts w:ascii="Times New Roman" w:hAnsi="Times New Roman" w:eastAsia="Times New Roman" w:cs="Times New Roman"/>
          <w:spacing w:val="31"/>
          <w:w w:val="101"/>
          <w:sz w:val="21"/>
          <w:szCs w:val="21"/>
        </w:rPr>
        <w:t xml:space="preserve"> </w:t>
      </w:r>
      <w:r>
        <w:rPr>
          <w:rFonts w:ascii="宋体" w:hAnsi="宋体" w:eastAsia="宋体" w:cs="宋体"/>
          <w:spacing w:val="-1"/>
          <w:sz w:val="21"/>
          <w:szCs w:val="21"/>
        </w:rPr>
        <w:t>协议基于</w:t>
      </w:r>
      <w:r>
        <w:rPr>
          <w:rFonts w:ascii="宋体" w:hAnsi="宋体" w:eastAsia="宋体" w:cs="宋体"/>
          <w:spacing w:val="-34"/>
          <w:sz w:val="21"/>
          <w:szCs w:val="21"/>
        </w:rPr>
        <w:t xml:space="preserve"> </w:t>
      </w:r>
      <w:r>
        <w:rPr>
          <w:rFonts w:ascii="Times New Roman" w:hAnsi="Times New Roman" w:eastAsia="Times New Roman" w:cs="Times New Roman"/>
          <w:spacing w:val="-1"/>
          <w:sz w:val="21"/>
          <w:szCs w:val="21"/>
        </w:rPr>
        <w:t>TCP</w:t>
      </w:r>
      <w:r>
        <w:rPr>
          <w:rFonts w:ascii="Times New Roman" w:hAnsi="Times New Roman" w:eastAsia="Times New Roman" w:cs="Times New Roman"/>
          <w:spacing w:val="22"/>
          <w:sz w:val="21"/>
          <w:szCs w:val="21"/>
        </w:rPr>
        <w:t xml:space="preserve"> </w:t>
      </w:r>
      <w:r>
        <w:rPr>
          <w:rFonts w:ascii="宋体" w:hAnsi="宋体" w:eastAsia="宋体" w:cs="宋体"/>
          <w:spacing w:val="-1"/>
          <w:sz w:val="21"/>
          <w:szCs w:val="21"/>
        </w:rPr>
        <w:t>协议，</w:t>
      </w:r>
      <w:r>
        <w:rPr>
          <w:rFonts w:ascii="Times New Roman" w:hAnsi="Times New Roman" w:eastAsia="Times New Roman" w:cs="Times New Roman"/>
          <w:spacing w:val="-1"/>
          <w:sz w:val="21"/>
          <w:szCs w:val="21"/>
        </w:rPr>
        <w:t>TCP</w:t>
      </w:r>
      <w:r>
        <w:rPr>
          <w:rFonts w:ascii="Times New Roman" w:hAnsi="Times New Roman" w:eastAsia="Times New Roman" w:cs="Times New Roman"/>
          <w:spacing w:val="25"/>
          <w:w w:val="101"/>
          <w:sz w:val="21"/>
          <w:szCs w:val="21"/>
        </w:rPr>
        <w:t xml:space="preserve"> </w:t>
      </w:r>
      <w:r>
        <w:rPr>
          <w:rFonts w:ascii="宋体" w:hAnsi="宋体" w:eastAsia="宋体" w:cs="宋体"/>
          <w:spacing w:val="-1"/>
          <w:sz w:val="21"/>
          <w:szCs w:val="21"/>
        </w:rPr>
        <w:t>建立连接和释放连接的过程需要通过三次握手以及四次挥手来完</w:t>
      </w:r>
      <w:r>
        <w:rPr>
          <w:rFonts w:ascii="宋体" w:hAnsi="宋体" w:eastAsia="宋体" w:cs="宋体"/>
          <w:sz w:val="21"/>
          <w:szCs w:val="21"/>
        </w:rPr>
        <w:t xml:space="preserve"> </w:t>
      </w:r>
      <w:r>
        <w:rPr>
          <w:rFonts w:ascii="宋体" w:hAnsi="宋体" w:eastAsia="宋体" w:cs="宋体"/>
          <w:spacing w:val="2"/>
          <w:sz w:val="21"/>
          <w:szCs w:val="21"/>
        </w:rPr>
        <w:t>成，而用于实际传输的有效负载只有在连接建立起来之后才可以进行传输。一条连接在完成一次</w:t>
      </w:r>
      <w:r>
        <w:rPr>
          <w:rFonts w:ascii="宋体" w:hAnsi="宋体" w:eastAsia="宋体" w:cs="宋体"/>
          <w:spacing w:val="6"/>
          <w:sz w:val="21"/>
          <w:szCs w:val="21"/>
        </w:rPr>
        <w:t xml:space="preserve"> </w:t>
      </w:r>
      <w:r>
        <w:rPr>
          <w:rFonts w:ascii="宋体" w:hAnsi="宋体" w:eastAsia="宋体" w:cs="宋体"/>
          <w:sz w:val="21"/>
          <w:szCs w:val="21"/>
        </w:rPr>
        <w:t>“请求</w:t>
      </w:r>
      <w:r>
        <w:rPr>
          <w:rFonts w:ascii="Times New Roman" w:hAnsi="Times New Roman" w:eastAsia="Times New Roman" w:cs="Times New Roman"/>
          <w:sz w:val="21"/>
          <w:szCs w:val="21"/>
        </w:rPr>
        <w:t>-</w:t>
      </w:r>
      <w:r>
        <w:rPr>
          <w:rFonts w:ascii="宋体" w:hAnsi="宋体" w:eastAsia="宋体" w:cs="宋体"/>
          <w:sz w:val="21"/>
          <w:szCs w:val="21"/>
        </w:rPr>
        <w:t>应答”过程之后即断开连接是没有问题的，但当大量客户端向服务器请求同一资源时，若</w:t>
      </w:r>
      <w:r>
        <w:rPr>
          <w:rFonts w:ascii="宋体" w:hAnsi="宋体" w:eastAsia="宋体" w:cs="宋体"/>
          <w:spacing w:val="16"/>
          <w:sz w:val="21"/>
          <w:szCs w:val="21"/>
        </w:rPr>
        <w:t xml:space="preserve"> </w:t>
      </w:r>
      <w:r>
        <w:rPr>
          <w:rFonts w:ascii="宋体" w:hAnsi="宋体" w:eastAsia="宋体" w:cs="宋体"/>
          <w:spacing w:val="1"/>
          <w:sz w:val="21"/>
          <w:szCs w:val="21"/>
        </w:rPr>
        <w:t>服务器仍然以客户端为单位分别建立连接并完成相应的“请</w:t>
      </w:r>
      <w:r>
        <w:rPr>
          <w:rFonts w:ascii="宋体" w:hAnsi="宋体" w:eastAsia="宋体" w:cs="宋体"/>
          <w:sz w:val="21"/>
          <w:szCs w:val="21"/>
        </w:rPr>
        <w:t>求</w:t>
      </w:r>
      <w:r>
        <w:rPr>
          <w:rFonts w:ascii="Times New Roman" w:hAnsi="Times New Roman" w:eastAsia="Times New Roman" w:cs="Times New Roman"/>
          <w:sz w:val="21"/>
          <w:szCs w:val="21"/>
        </w:rPr>
        <w:t>-</w:t>
      </w:r>
      <w:r>
        <w:rPr>
          <w:rFonts w:ascii="宋体" w:hAnsi="宋体" w:eastAsia="宋体" w:cs="宋体"/>
          <w:sz w:val="21"/>
          <w:szCs w:val="21"/>
        </w:rPr>
        <w:t xml:space="preserve">应答”过程，可以说，此时有多少 </w:t>
      </w:r>
      <w:r>
        <w:rPr>
          <w:rFonts w:ascii="宋体" w:hAnsi="宋体" w:eastAsia="宋体" w:cs="宋体"/>
          <w:spacing w:val="2"/>
          <w:sz w:val="21"/>
          <w:szCs w:val="21"/>
        </w:rPr>
        <w:t>个客户端，服务器就会建立多少条连接。如此下来，势必加重服务器的负担，影响客户端的访问</w:t>
      </w:r>
      <w:r>
        <w:rPr>
          <w:rFonts w:ascii="宋体" w:hAnsi="宋体" w:eastAsia="宋体" w:cs="宋体"/>
          <w:spacing w:val="6"/>
          <w:sz w:val="21"/>
          <w:szCs w:val="21"/>
        </w:rPr>
        <w:t xml:space="preserve"> </w:t>
      </w:r>
      <w:r>
        <w:rPr>
          <w:rFonts w:ascii="宋体" w:hAnsi="宋体" w:eastAsia="宋体" w:cs="宋体"/>
          <w:spacing w:val="2"/>
          <w:sz w:val="21"/>
          <w:szCs w:val="21"/>
        </w:rPr>
        <w:t>效果。如果可以复用服务器端已经建立好并处于空闲状态的连接，则可以避开连接的建立阶段以</w:t>
      </w:r>
      <w:r>
        <w:rPr>
          <w:rFonts w:ascii="宋体" w:hAnsi="宋体" w:eastAsia="宋体" w:cs="宋体"/>
          <w:spacing w:val="6"/>
          <w:sz w:val="21"/>
          <w:szCs w:val="21"/>
        </w:rPr>
        <w:t xml:space="preserve"> </w:t>
      </w:r>
      <w:r>
        <w:rPr>
          <w:rFonts w:ascii="宋体" w:hAnsi="宋体" w:eastAsia="宋体" w:cs="宋体"/>
          <w:sz w:val="21"/>
          <w:szCs w:val="21"/>
        </w:rPr>
        <w:t>及慢启动的拥塞适应阶段。</w:t>
      </w:r>
    </w:p>
    <w:p w14:paraId="47331D20">
      <w:pPr>
        <w:pStyle w:val="3"/>
        <w:bidi w:val="0"/>
        <w:rPr>
          <w:rFonts w:ascii="宋体" w:hAnsi="宋体" w:eastAsia="宋体" w:cs="宋体"/>
          <w:sz w:val="43"/>
          <w:szCs w:val="43"/>
        </w:rPr>
      </w:pPr>
      <w:bookmarkStart w:id="895" w:name="bookmark755"/>
      <w:bookmarkEnd w:id="895"/>
      <w:bookmarkStart w:id="896" w:name="bookmark754"/>
      <w:bookmarkEnd w:id="896"/>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5A97AFEE">
      <w:pPr>
        <w:pStyle w:val="9"/>
        <w:spacing w:line="345" w:lineRule="auto"/>
      </w:pPr>
    </w:p>
    <w:p w14:paraId="5A10B342">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4B46F362">
      <w:pPr>
        <w:pStyle w:val="9"/>
        <w:spacing w:line="379" w:lineRule="auto"/>
      </w:pPr>
    </w:p>
    <w:p w14:paraId="7A81C868">
      <w:pPr>
        <w:spacing w:before="69" w:line="405" w:lineRule="auto"/>
        <w:ind w:left="863" w:right="72"/>
        <w:jc w:val="both"/>
        <w:rPr>
          <w:rFonts w:ascii="Times New Roman" w:hAnsi="Times New Roman" w:eastAsia="Times New Roman" w:cs="Times New Roman"/>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门户网站使用负载均衡设备提供负载分担功能，后台由四台服务器提供服务。客户端</w:t>
      </w:r>
      <w:r>
        <w:rPr>
          <w:rFonts w:ascii="宋体" w:hAnsi="宋体" w:eastAsia="宋体" w:cs="宋体"/>
          <w:sz w:val="21"/>
          <w:szCs w:val="21"/>
        </w:rPr>
        <w:t xml:space="preserve"> 与负载均衡设备之间进行三次握手并发送 </w:t>
      </w:r>
      <w:r>
        <w:rPr>
          <w:rFonts w:ascii="Times New Roman" w:hAnsi="Times New Roman" w:eastAsia="Times New Roman" w:cs="Times New Roman"/>
          <w:sz w:val="21"/>
          <w:szCs w:val="21"/>
        </w:rPr>
        <w:t>HTTP</w:t>
      </w:r>
      <w:r>
        <w:rPr>
          <w:rFonts w:ascii="Times New Roman" w:hAnsi="Times New Roman" w:eastAsia="Times New Roman" w:cs="Times New Roman"/>
          <w:spacing w:val="50"/>
          <w:w w:val="101"/>
          <w:sz w:val="21"/>
          <w:szCs w:val="21"/>
        </w:rPr>
        <w:t xml:space="preserve"> </w:t>
      </w:r>
      <w:r>
        <w:rPr>
          <w:rFonts w:ascii="宋体" w:hAnsi="宋体" w:eastAsia="宋体" w:cs="宋体"/>
          <w:spacing w:val="-1"/>
          <w:sz w:val="21"/>
          <w:szCs w:val="21"/>
        </w:rPr>
        <w:t>请求。负载均衡设备收到请求后，会检测服务器</w:t>
      </w:r>
      <w:r>
        <w:rPr>
          <w:rFonts w:ascii="宋体" w:hAnsi="宋体" w:eastAsia="宋体" w:cs="宋体"/>
          <w:sz w:val="21"/>
          <w:szCs w:val="21"/>
        </w:rPr>
        <w:t xml:space="preserve"> </w:t>
      </w:r>
      <w:r>
        <w:rPr>
          <w:rFonts w:ascii="宋体" w:hAnsi="宋体" w:eastAsia="宋体" w:cs="宋体"/>
          <w:spacing w:val="-1"/>
          <w:sz w:val="21"/>
          <w:szCs w:val="21"/>
        </w:rPr>
        <w:t xml:space="preserve">是否存在空闲的长连接，如果不存在，服务器将建立一个新连接。当 </w:t>
      </w:r>
      <w:r>
        <w:rPr>
          <w:rFonts w:ascii="Times New Roman" w:hAnsi="Times New Roman" w:eastAsia="Times New Roman" w:cs="Times New Roman"/>
          <w:spacing w:val="-1"/>
          <w:sz w:val="21"/>
          <w:szCs w:val="21"/>
        </w:rPr>
        <w:t>HTTP</w:t>
      </w:r>
      <w:r>
        <w:rPr>
          <w:rFonts w:ascii="Times New Roman" w:hAnsi="Times New Roman" w:eastAsia="Times New Roman" w:cs="Times New Roman"/>
          <w:spacing w:val="63"/>
          <w:w w:val="101"/>
          <w:sz w:val="21"/>
          <w:szCs w:val="21"/>
        </w:rPr>
        <w:t xml:space="preserve"> </w:t>
      </w:r>
      <w:r>
        <w:rPr>
          <w:rFonts w:ascii="宋体" w:hAnsi="宋体" w:eastAsia="宋体" w:cs="宋体"/>
          <w:spacing w:val="-1"/>
          <w:sz w:val="21"/>
          <w:szCs w:val="21"/>
        </w:rPr>
        <w:t>请求响应完成后，客</w:t>
      </w:r>
      <w:r>
        <w:rPr>
          <w:rFonts w:ascii="宋体" w:hAnsi="宋体" w:eastAsia="宋体" w:cs="宋体"/>
          <w:sz w:val="21"/>
          <w:szCs w:val="21"/>
        </w:rPr>
        <w:t xml:space="preserve"> </w:t>
      </w:r>
      <w:r>
        <w:rPr>
          <w:rFonts w:ascii="宋体" w:hAnsi="宋体" w:eastAsia="宋体" w:cs="宋体"/>
          <w:spacing w:val="2"/>
          <w:sz w:val="21"/>
          <w:szCs w:val="21"/>
        </w:rPr>
        <w:t>户端则与负载均衡设备协商关闭连接，而负载均衡则保持与服务器之间的</w:t>
      </w:r>
      <w:r>
        <w:rPr>
          <w:rFonts w:ascii="宋体" w:hAnsi="宋体" w:eastAsia="宋体" w:cs="宋体"/>
          <w:spacing w:val="1"/>
          <w:sz w:val="21"/>
          <w:szCs w:val="21"/>
        </w:rPr>
        <w:t>这个连接。当有其它客</w:t>
      </w:r>
      <w:r>
        <w:rPr>
          <w:rFonts w:ascii="宋体" w:hAnsi="宋体" w:eastAsia="宋体" w:cs="宋体"/>
          <w:sz w:val="21"/>
          <w:szCs w:val="21"/>
        </w:rPr>
        <w:t xml:space="preserve"> </w:t>
      </w:r>
      <w:r>
        <w:rPr>
          <w:rFonts w:ascii="宋体" w:hAnsi="宋体" w:eastAsia="宋体" w:cs="宋体"/>
          <w:spacing w:val="-2"/>
          <w:sz w:val="21"/>
          <w:szCs w:val="21"/>
        </w:rPr>
        <w:t>户端需要发送</w:t>
      </w:r>
      <w:r>
        <w:rPr>
          <w:rFonts w:ascii="宋体" w:hAnsi="宋体" w:eastAsia="宋体" w:cs="宋体"/>
          <w:spacing w:val="-40"/>
          <w:sz w:val="21"/>
          <w:szCs w:val="21"/>
        </w:rPr>
        <w:t xml:space="preserve"> </w:t>
      </w:r>
      <w:r>
        <w:rPr>
          <w:rFonts w:ascii="Times New Roman" w:hAnsi="Times New Roman" w:eastAsia="Times New Roman" w:cs="Times New Roman"/>
          <w:spacing w:val="-2"/>
          <w:sz w:val="21"/>
          <w:szCs w:val="21"/>
        </w:rPr>
        <w:t xml:space="preserve">HTTP </w:t>
      </w:r>
      <w:r>
        <w:rPr>
          <w:rFonts w:ascii="宋体" w:hAnsi="宋体" w:eastAsia="宋体" w:cs="宋体"/>
          <w:spacing w:val="-2"/>
          <w:sz w:val="21"/>
          <w:szCs w:val="21"/>
        </w:rPr>
        <w:t>请求时，负载均衡设备会直接向与服务器之间保持的这个空闲连接发送</w:t>
      </w:r>
      <w:r>
        <w:rPr>
          <w:rFonts w:ascii="宋体" w:hAnsi="宋体" w:eastAsia="宋体" w:cs="宋体"/>
          <w:spacing w:val="-50"/>
          <w:sz w:val="21"/>
          <w:szCs w:val="21"/>
        </w:rPr>
        <w:t xml:space="preserve"> </w:t>
      </w:r>
      <w:r>
        <w:rPr>
          <w:rFonts w:ascii="Times New Roman" w:hAnsi="Times New Roman" w:eastAsia="Times New Roman" w:cs="Times New Roman"/>
          <w:spacing w:val="-2"/>
          <w:sz w:val="21"/>
          <w:szCs w:val="21"/>
        </w:rPr>
        <w:t>HTTP</w:t>
      </w:r>
    </w:p>
    <w:p w14:paraId="556DA6BD">
      <w:pPr>
        <w:pStyle w:val="9"/>
        <w:spacing w:line="276" w:lineRule="auto"/>
      </w:pPr>
    </w:p>
    <w:p w14:paraId="32D18020">
      <w:pPr>
        <w:pStyle w:val="9"/>
        <w:spacing w:line="277" w:lineRule="auto"/>
      </w:pPr>
    </w:p>
    <w:p w14:paraId="3226F6C0">
      <w:pPr>
        <w:pStyle w:val="9"/>
        <w:spacing w:before="68"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180D00E7">
      <w:pPr>
        <w:spacing w:line="213" w:lineRule="auto"/>
        <w:rPr>
          <w:rFonts w:ascii="Cambria" w:hAnsi="Cambria" w:eastAsia="Cambria" w:cs="Cambria"/>
        </w:rPr>
        <w:sectPr>
          <w:headerReference r:id="rId219" w:type="default"/>
          <w:pgSz w:w="11907" w:h="16839"/>
          <w:pgMar w:top="1504" w:right="1000" w:bottom="400" w:left="1065" w:header="842" w:footer="0" w:gutter="0"/>
          <w:cols w:space="720" w:num="1"/>
        </w:sectPr>
      </w:pPr>
    </w:p>
    <w:p w14:paraId="239F4B2E">
      <w:pPr>
        <w:pStyle w:val="9"/>
        <w:spacing w:line="265" w:lineRule="auto"/>
      </w:pPr>
    </w:p>
    <w:p w14:paraId="6CC44F31">
      <w:pPr>
        <w:pStyle w:val="9"/>
        <w:spacing w:line="265" w:lineRule="auto"/>
      </w:pPr>
    </w:p>
    <w:p w14:paraId="187DD44B">
      <w:pPr>
        <w:pStyle w:val="9"/>
        <w:spacing w:before="68" w:line="520" w:lineRule="auto"/>
        <w:ind w:left="4558" w:right="3016" w:hanging="3697"/>
        <w:rPr>
          <w:rFonts w:ascii="宋体" w:hAnsi="宋体" w:eastAsia="宋体" w:cs="宋体"/>
        </w:rPr>
      </w:pPr>
      <w:r>
        <w:rPr>
          <w:rFonts w:ascii="宋体" w:hAnsi="宋体" w:eastAsia="宋体" w:cs="宋体"/>
          <w:spacing w:val="-1"/>
        </w:rPr>
        <w:t>请求，避免了由于新建</w:t>
      </w:r>
      <w:r>
        <w:rPr>
          <w:rFonts w:ascii="宋体" w:hAnsi="宋体" w:eastAsia="宋体" w:cs="宋体"/>
          <w:spacing w:val="-48"/>
        </w:rPr>
        <w:t xml:space="preserve"> </w:t>
      </w:r>
      <w:r>
        <w:rPr>
          <w:rFonts w:ascii="Times New Roman" w:hAnsi="Times New Roman" w:eastAsia="Times New Roman" w:cs="Times New Roman"/>
          <w:spacing w:val="-1"/>
        </w:rPr>
        <w:t xml:space="preserve">TCP </w:t>
      </w:r>
      <w:r>
        <w:rPr>
          <w:rFonts w:ascii="宋体" w:hAnsi="宋体" w:eastAsia="宋体" w:cs="宋体"/>
          <w:spacing w:val="-1"/>
        </w:rPr>
        <w:t>连接造成的延时和</w:t>
      </w:r>
      <w:r>
        <w:rPr>
          <w:rFonts w:ascii="宋体" w:hAnsi="宋体" w:eastAsia="宋体" w:cs="宋体"/>
          <w:spacing w:val="-2"/>
        </w:rPr>
        <w:t>服务器资源耗费。</w:t>
      </w:r>
      <w:r>
        <w:rPr>
          <w:rFonts w:ascii="宋体" w:hAnsi="宋体" w:eastAsia="宋体" w:cs="宋体"/>
        </w:rPr>
        <w:t xml:space="preserve"> </w:t>
      </w: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23B2E3CF">
      <w:pPr>
        <w:spacing w:line="5800" w:lineRule="exact"/>
        <w:ind w:firstLine="1046"/>
      </w:pPr>
      <w:r>
        <w:rPr>
          <w:position w:val="-116"/>
        </w:rPr>
        <w:drawing>
          <wp:inline distT="0" distB="0" distL="0" distR="0">
            <wp:extent cx="5400040" cy="3683000"/>
            <wp:effectExtent l="0" t="0" r="0" b="0"/>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720"/>
                    <a:stretch>
                      <a:fillRect/>
                    </a:stretch>
                  </pic:blipFill>
                  <pic:spPr>
                    <a:xfrm>
                      <a:off x="0" y="0"/>
                      <a:ext cx="5400040" cy="3683634"/>
                    </a:xfrm>
                    <a:prstGeom prst="rect">
                      <a:avLst/>
                    </a:prstGeom>
                  </pic:spPr>
                </pic:pic>
              </a:graphicData>
            </a:graphic>
          </wp:inline>
        </w:drawing>
      </w:r>
    </w:p>
    <w:p w14:paraId="10D79DCD">
      <w:pPr>
        <w:pStyle w:val="9"/>
        <w:spacing w:before="226" w:line="325" w:lineRule="auto"/>
        <w:ind w:left="1277" w:right="1610" w:hanging="399"/>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600"/>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74F15483">
      <w:pPr>
        <w:pStyle w:val="9"/>
        <w:spacing w:before="194" w:line="306" w:lineRule="auto"/>
        <w:ind w:left="1285" w:right="38"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接入设备为交换机（</w:t>
      </w:r>
      <w:r>
        <w:rPr>
          <w:spacing w:val="-1"/>
        </w:rPr>
        <w:t>SW</w:t>
      </w:r>
      <w:r>
        <w:rPr>
          <w:rFonts w:ascii="宋体" w:hAnsi="宋体" w:eastAsia="宋体" w:cs="宋体"/>
          <w:spacing w:val="-1"/>
        </w:rPr>
        <w:t>）和负载均衡设备（</w:t>
      </w:r>
      <w:r>
        <w:rPr>
          <w:spacing w:val="-1"/>
        </w:rPr>
        <w:t>ADX</w:t>
      </w:r>
      <w:r>
        <w:rPr>
          <w:rFonts w:ascii="宋体" w:hAnsi="宋体" w:eastAsia="宋体" w:cs="宋体"/>
          <w:spacing w:val="5"/>
        </w:rPr>
        <w:t>），</w:t>
      </w:r>
      <w:r>
        <w:rPr>
          <w:rFonts w:ascii="宋体" w:hAnsi="宋体" w:eastAsia="宋体" w:cs="宋体"/>
          <w:spacing w:val="-1"/>
        </w:rPr>
        <w:t>负</w:t>
      </w:r>
      <w:r>
        <w:rPr>
          <w:rFonts w:ascii="宋体" w:hAnsi="宋体" w:eastAsia="宋体" w:cs="宋体"/>
          <w:spacing w:val="-2"/>
        </w:rPr>
        <w:t>载均衡设备连接</w:t>
      </w:r>
      <w:r>
        <w:rPr>
          <w:rFonts w:ascii="宋体" w:hAnsi="宋体" w:eastAsia="宋体" w:cs="宋体"/>
          <w:spacing w:val="-43"/>
        </w:rPr>
        <w:t xml:space="preserve"> </w:t>
      </w:r>
      <w:r>
        <w:rPr>
          <w:spacing w:val="-2"/>
        </w:rPr>
        <w:t>SW</w:t>
      </w:r>
      <w:r>
        <w:rPr>
          <w:spacing w:val="-32"/>
        </w:rPr>
        <w:t xml:space="preserve"> </w:t>
      </w:r>
      <w:r>
        <w:rPr>
          <w:rFonts w:ascii="宋体" w:hAnsi="宋体" w:eastAsia="宋体" w:cs="宋体"/>
          <w:spacing w:val="-2"/>
        </w:rPr>
        <w:t>，</w:t>
      </w:r>
      <w:r>
        <w:rPr>
          <w:spacing w:val="-2"/>
        </w:rPr>
        <w:t xml:space="preserve">SW </w:t>
      </w:r>
      <w:r>
        <w:rPr>
          <w:rFonts w:ascii="宋体" w:hAnsi="宋体" w:eastAsia="宋体" w:cs="宋体"/>
          <w:spacing w:val="-2"/>
        </w:rPr>
        <w:t>连接四台</w:t>
      </w:r>
      <w:r>
        <w:rPr>
          <w:rFonts w:ascii="宋体" w:hAnsi="宋体" w:eastAsia="宋体" w:cs="宋体"/>
        </w:rPr>
        <w:t xml:space="preserve"> </w:t>
      </w:r>
      <w:r>
        <w:rPr>
          <w:rFonts w:ascii="宋体" w:hAnsi="宋体" w:eastAsia="宋体" w:cs="宋体"/>
          <w:spacing w:val="-1"/>
        </w:rPr>
        <w:t>真实服务器（</w:t>
      </w:r>
      <w:r>
        <w:rPr>
          <w:spacing w:val="-1"/>
        </w:rPr>
        <w:t>Sever1</w:t>
      </w:r>
      <w:r>
        <w:rPr>
          <w:spacing w:val="-30"/>
        </w:rPr>
        <w:t xml:space="preserve"> </w:t>
      </w:r>
      <w:r>
        <w:rPr>
          <w:rFonts w:ascii="宋体" w:hAnsi="宋体" w:eastAsia="宋体" w:cs="宋体"/>
          <w:spacing w:val="-1"/>
        </w:rPr>
        <w:t>、</w:t>
      </w:r>
      <w:r>
        <w:rPr>
          <w:spacing w:val="-1"/>
        </w:rPr>
        <w:t>Server2</w:t>
      </w:r>
      <w:r>
        <w:rPr>
          <w:rFonts w:ascii="宋体" w:hAnsi="宋体" w:eastAsia="宋体" w:cs="宋体"/>
          <w:spacing w:val="-1"/>
        </w:rPr>
        <w:t>、</w:t>
      </w:r>
      <w:r>
        <w:rPr>
          <w:spacing w:val="-1"/>
        </w:rPr>
        <w:t>Server3</w:t>
      </w:r>
      <w:r>
        <w:rPr>
          <w:rFonts w:ascii="宋体" w:hAnsi="宋体" w:eastAsia="宋体" w:cs="宋体"/>
          <w:spacing w:val="-1"/>
        </w:rPr>
        <w:t>、</w:t>
      </w:r>
      <w:r>
        <w:rPr>
          <w:spacing w:val="-1"/>
        </w:rPr>
        <w:t>Server4</w:t>
      </w:r>
      <w:r>
        <w:rPr>
          <w:rFonts w:ascii="宋体" w:hAnsi="宋体" w:eastAsia="宋体" w:cs="宋体"/>
          <w:spacing w:val="-1"/>
        </w:rPr>
        <w:t>）</w:t>
      </w:r>
    </w:p>
    <w:p w14:paraId="1F87EBD7">
      <w:pPr>
        <w:pStyle w:val="9"/>
        <w:spacing w:before="244" w:line="301"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3D50BC6B">
      <w:pPr>
        <w:pStyle w:val="9"/>
        <w:spacing w:before="227" w:line="286"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1F99C77C">
      <w:pPr>
        <w:pStyle w:val="9"/>
        <w:spacing w:line="424" w:lineRule="auto"/>
      </w:pPr>
    </w:p>
    <w:p w14:paraId="04D87690">
      <w:pPr>
        <w:pStyle w:val="4"/>
        <w:bidi w:val="0"/>
        <w:rPr>
          <w:rFonts w:ascii="宋体" w:hAnsi="宋体" w:eastAsia="宋体" w:cs="宋体"/>
          <w:sz w:val="31"/>
          <w:szCs w:val="31"/>
        </w:rPr>
      </w:pPr>
      <w:bookmarkStart w:id="897" w:name="bookmark756"/>
      <w:bookmarkEnd w:id="897"/>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258E5229">
      <w:pPr>
        <w:pStyle w:val="9"/>
        <w:spacing w:line="286" w:lineRule="auto"/>
      </w:pPr>
    </w:p>
    <w:p w14:paraId="109A4D37">
      <w:pPr>
        <w:pStyle w:val="9"/>
        <w:spacing w:before="69" w:line="366" w:lineRule="auto"/>
        <w:ind w:left="1297" w:right="578" w:hanging="41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50"/>
        </w:rPr>
        <w:t xml:space="preserve"> </w:t>
      </w:r>
      <w:r>
        <w:rPr>
          <w:spacing w:val="-2"/>
        </w:rPr>
        <w:t>vlan-if101</w:t>
      </w:r>
      <w:r>
        <w:rPr>
          <w:spacing w:val="2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w:t>
      </w:r>
      <w:r>
        <w:rPr>
          <w:spacing w:val="-3"/>
        </w:rPr>
        <w:t>0.2</w:t>
      </w:r>
      <w:r>
        <w:rPr>
          <w:spacing w:val="-3"/>
        </w:rPr>
        <w:fldChar w:fldCharType="end"/>
      </w:r>
      <w:r>
        <w:rPr>
          <w:spacing w:val="-3"/>
        </w:rPr>
        <w:t>/24</w:t>
      </w:r>
      <w:r>
        <w:rPr>
          <w:rFonts w:ascii="宋体" w:hAnsi="宋体" w:eastAsia="宋体" w:cs="宋体"/>
          <w:spacing w:val="-3"/>
        </w:rPr>
        <w:t>；</w:t>
      </w:r>
      <w:r>
        <w:rPr>
          <w:spacing w:val="-3"/>
        </w:rPr>
        <w:t>vlan-if100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rPr>
        <w:t xml:space="preserve"> </w:t>
      </w: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566E8181">
      <w:pPr>
        <w:pStyle w:val="9"/>
        <w:spacing w:line="250" w:lineRule="auto"/>
      </w:pPr>
    </w:p>
    <w:p w14:paraId="2EEED0BF">
      <w:pPr>
        <w:pStyle w:val="9"/>
        <w:spacing w:line="250" w:lineRule="auto"/>
      </w:pPr>
    </w:p>
    <w:p w14:paraId="41116F05">
      <w:pPr>
        <w:pStyle w:val="9"/>
        <w:spacing w:line="250" w:lineRule="auto"/>
      </w:pPr>
    </w:p>
    <w:p w14:paraId="4CABD0C9">
      <w:pPr>
        <w:pStyle w:val="9"/>
        <w:spacing w:line="251" w:lineRule="auto"/>
      </w:pPr>
    </w:p>
    <w:p w14:paraId="491A1A0A">
      <w:pPr>
        <w:pStyle w:val="9"/>
        <w:spacing w:line="251" w:lineRule="auto"/>
      </w:pPr>
    </w:p>
    <w:p w14:paraId="63B495F9">
      <w:pPr>
        <w:pStyle w:val="9"/>
        <w:spacing w:before="69"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425F3E5F">
      <w:pPr>
        <w:spacing w:line="213" w:lineRule="auto"/>
        <w:rPr>
          <w:rFonts w:ascii="Cambria" w:hAnsi="Cambria" w:eastAsia="Cambria" w:cs="Cambria"/>
        </w:rPr>
        <w:sectPr>
          <w:headerReference r:id="rId220" w:type="default"/>
          <w:pgSz w:w="11907" w:h="16839"/>
          <w:pgMar w:top="1504" w:right="1044" w:bottom="400" w:left="1065" w:header="842" w:footer="0" w:gutter="0"/>
          <w:cols w:space="720" w:num="1"/>
        </w:sectPr>
      </w:pPr>
    </w:p>
    <w:p w14:paraId="44C98144">
      <w:pPr>
        <w:pStyle w:val="9"/>
        <w:spacing w:line="432" w:lineRule="auto"/>
      </w:pPr>
    </w:p>
    <w:p w14:paraId="0962CD0C">
      <w:pPr>
        <w:pStyle w:val="9"/>
        <w:spacing w:before="6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434"/>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488DCF01">
      <w:pPr>
        <w:pStyle w:val="9"/>
        <w:spacing w:before="62" w:line="187" w:lineRule="auto"/>
        <w:ind w:left="1275"/>
        <w:rPr>
          <w:rFonts w:ascii="宋体" w:hAnsi="宋体" w:eastAsia="宋体" w:cs="宋体"/>
        </w:rPr>
      </w:pPr>
      <w:r>
        <w:t>VLAN101</w:t>
      </w:r>
      <w:r>
        <w:rPr>
          <w:rFonts w:ascii="宋体" w:hAnsi="宋体" w:eastAsia="宋体" w:cs="宋体"/>
        </w:rPr>
        <w:t>。</w:t>
      </w:r>
    </w:p>
    <w:p w14:paraId="72CBD014">
      <w:pPr>
        <w:pStyle w:val="9"/>
        <w:spacing w:before="253"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455"/>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369B6742">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601"/>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11452654">
      <w:pPr>
        <w:pStyle w:val="9"/>
        <w:spacing w:line="423" w:lineRule="auto"/>
      </w:pPr>
    </w:p>
    <w:p w14:paraId="456AAAF4">
      <w:pPr>
        <w:pStyle w:val="4"/>
        <w:bidi w:val="0"/>
        <w:rPr>
          <w:rFonts w:ascii="宋体" w:hAnsi="宋体" w:eastAsia="宋体" w:cs="宋体"/>
          <w:sz w:val="31"/>
          <w:szCs w:val="31"/>
        </w:rPr>
      </w:pPr>
      <w:bookmarkStart w:id="898" w:name="bookmark758"/>
      <w:bookmarkEnd w:id="898"/>
      <w:bookmarkStart w:id="899" w:name="bookmark757"/>
      <w:bookmarkEnd w:id="899"/>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615137A">
      <w:pPr>
        <w:pStyle w:val="9"/>
        <w:spacing w:line="401" w:lineRule="auto"/>
      </w:pPr>
    </w:p>
    <w:p w14:paraId="1161277E">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配置连接复用</w:t>
      </w:r>
    </w:p>
    <w:p w14:paraId="7D63B770">
      <w:pPr>
        <w:pStyle w:val="9"/>
        <w:spacing w:line="417" w:lineRule="auto"/>
      </w:pPr>
    </w:p>
    <w:p w14:paraId="07304E82">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【策略】</w:t>
      </w:r>
      <w:r>
        <w:t>=&gt;</w:t>
      </w:r>
      <w:r>
        <w:rPr>
          <w:rFonts w:ascii="宋体" w:hAnsi="宋体" w:eastAsia="宋体" w:cs="宋体"/>
        </w:rPr>
        <w:t>【</w:t>
      </w:r>
      <w:r>
        <w:t>HTT</w:t>
      </w:r>
      <w:r>
        <w:rPr>
          <w:spacing w:val="-1"/>
        </w:rPr>
        <w:t>P</w:t>
      </w:r>
      <w:r>
        <w:rPr>
          <w:rFonts w:ascii="宋体" w:hAnsi="宋体" w:eastAsia="宋体" w:cs="宋体"/>
          <w:spacing w:val="-1"/>
        </w:rPr>
        <w:t>】页面。</w:t>
      </w:r>
    </w:p>
    <w:p w14:paraId="7E525440">
      <w:pPr>
        <w:pStyle w:val="9"/>
        <w:spacing w:before="280" w:line="387" w:lineRule="auto"/>
        <w:ind w:left="1283" w:right="168" w:hanging="421"/>
        <w:rPr>
          <w:rFonts w:ascii="宋体" w:hAnsi="宋体" w:eastAsia="宋体" w:cs="宋体"/>
        </w:rPr>
      </w:pPr>
      <w:r>
        <w:rPr>
          <w:rFonts w:ascii="宋体" w:hAnsi="宋体" w:eastAsia="宋体" w:cs="宋体"/>
          <w:spacing w:val="-1"/>
        </w:rPr>
        <w:t>选择连接复用，点击新建，设置名称为“</w:t>
      </w:r>
      <w:r>
        <w:rPr>
          <w:spacing w:val="-1"/>
        </w:rPr>
        <w:t>reuse</w:t>
      </w:r>
      <w:r>
        <w:rPr>
          <w:rFonts w:ascii="宋体" w:hAnsi="宋体" w:eastAsia="宋体" w:cs="宋体"/>
          <w:spacing w:val="-1"/>
        </w:rPr>
        <w:t>”，</w:t>
      </w:r>
      <w:r>
        <w:rPr>
          <w:spacing w:val="-1"/>
        </w:rPr>
        <w:t xml:space="preserve">IP </w:t>
      </w:r>
      <w:r>
        <w:rPr>
          <w:rFonts w:ascii="宋体" w:hAnsi="宋体" w:eastAsia="宋体" w:cs="宋体"/>
          <w:spacing w:val="-1"/>
        </w:rPr>
        <w:t>类型为“</w:t>
      </w:r>
      <w:r>
        <w:rPr>
          <w:spacing w:val="-1"/>
        </w:rPr>
        <w:t>IPV4</w:t>
      </w:r>
      <w:r>
        <w:rPr>
          <w:rFonts w:ascii="宋体" w:hAnsi="宋体" w:eastAsia="宋体" w:cs="宋体"/>
          <w:spacing w:val="-1"/>
        </w:rPr>
        <w:t>”，访问源</w:t>
      </w:r>
      <w:r>
        <w:rPr>
          <w:rFonts w:ascii="宋体" w:hAnsi="宋体" w:eastAsia="宋体" w:cs="宋体"/>
          <w:spacing w:val="-2"/>
        </w:rPr>
        <w:t>掩码为“</w:t>
      </w:r>
      <w:r>
        <w:rPr>
          <w:spacing w:val="-2"/>
        </w:rPr>
        <w:t>24</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5"/>
        </w:rPr>
        <w:t>其余默认。</w:t>
      </w:r>
    </w:p>
    <w:p w14:paraId="7E60DB9F">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"bookmark763"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3-2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012D552">
      <w:pPr>
        <w:pStyle w:val="9"/>
        <w:spacing w:line="293" w:lineRule="auto"/>
      </w:pPr>
    </w:p>
    <w:p w14:paraId="311F3885">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3-2</w:t>
      </w:r>
      <w:r>
        <w:rPr>
          <w:spacing w:val="58"/>
          <w:w w:val="101"/>
        </w:rPr>
        <w:t xml:space="preserve"> </w:t>
      </w:r>
      <w:r>
        <w:rPr>
          <w:rFonts w:ascii="宋体" w:hAnsi="宋体" w:eastAsia="宋体" w:cs="宋体"/>
          <w:spacing w:val="-4"/>
        </w:rPr>
        <w:t>配置连接复用</w:t>
      </w:r>
    </w:p>
    <w:p w14:paraId="2C10BAEE">
      <w:pPr>
        <w:pStyle w:val="9"/>
        <w:spacing w:before="128" w:line="1100" w:lineRule="exact"/>
        <w:ind w:firstLine="1017"/>
      </w:pPr>
      <w:r>
        <w:rPr>
          <w:position w:val="-21"/>
        </w:rPr>
        <w:pict>
          <v:group id="_x0000_s3466" o:spid="_x0000_s3466" o:spt="203" style="height:55pt;width:428.25pt;" coordsize="8565,1100">
            <o:lock v:ext="edit"/>
            <v:shape id="_x0000_s3467" o:spid="_x0000_s3467" o:spt="75" type="#_x0000_t75" style="position:absolute;left:30;top:29;height:1040;width:8505;" filled="f" stroked="f" coordsize="21600,21600">
              <v:path/>
              <v:fill on="f" focussize="0,0"/>
              <v:stroke on="f"/>
              <v:imagedata r:id="rId867" o:title=""/>
              <o:lock v:ext="edit" aspectratio="t"/>
            </v:shape>
            <v:shape id="_x0000_s3468" o:spid="_x0000_s3468" o:spt="202" type="#_x0000_t202" style="position:absolute;left:-20;top:-20;height:1140;width:8605;" filled="f" stroked="f" coordsize="21600,21600">
              <v:path/>
              <v:fill on="f" focussize="0,0"/>
              <v:stroke on="f"/>
              <v:imagedata o:title=""/>
              <o:lock v:ext="edit" aspectratio="f"/>
              <v:textbox inset="0mm,0mm,0mm,0mm">
                <w:txbxContent>
                  <w:p w14:paraId="3D4EC98C">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887DE50">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44" w:hRule="atLeast"/>
                      </w:trPr>
                      <w:tc>
                        <w:tcPr>
                          <w:tcW w:w="8534" w:type="dxa"/>
                          <w:vAlign w:val="top"/>
                        </w:tcPr>
                        <w:p w14:paraId="09E7ECEC">
                          <w:pPr>
                            <w:rPr>
                              <w:rFonts w:ascii="Arial"/>
                              <w:sz w:val="21"/>
                            </w:rPr>
                          </w:pPr>
                        </w:p>
                      </w:tc>
                    </w:tr>
                  </w:tbl>
                  <w:p w14:paraId="0131B3AB">
                    <w:pPr>
                      <w:rPr>
                        <w:rFonts w:ascii="Arial"/>
                        <w:sz w:val="21"/>
                      </w:rPr>
                    </w:pPr>
                  </w:p>
                </w:txbxContent>
              </v:textbox>
            </v:shape>
            <w10:wrap type="none"/>
            <w10:anchorlock/>
          </v:group>
        </w:pict>
      </w:r>
    </w:p>
    <w:p w14:paraId="4F0D674E">
      <w:pPr>
        <w:pStyle w:val="9"/>
        <w:spacing w:line="328" w:lineRule="auto"/>
      </w:pPr>
    </w:p>
    <w:p w14:paraId="4AEC200B">
      <w:pPr>
        <w:pStyle w:val="5"/>
        <w:bidi w:val="0"/>
        <w:rPr>
          <w:rFonts w:ascii="宋体" w:hAnsi="宋体" w:eastAsia="宋体" w:cs="宋体"/>
          <w:sz w:val="28"/>
          <w:szCs w:val="28"/>
        </w:rPr>
      </w:pPr>
      <w:bookmarkStart w:id="900" w:name="bookmark763"/>
      <w:bookmarkEnd w:id="900"/>
      <w:bookmarkStart w:id="901" w:name="bookmark759"/>
      <w:bookmarkEnd w:id="901"/>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44BE58D5">
      <w:pPr>
        <w:pStyle w:val="9"/>
        <w:spacing w:line="418" w:lineRule="auto"/>
      </w:pPr>
    </w:p>
    <w:p w14:paraId="56E83963">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04F13D5D">
      <w:pPr>
        <w:pStyle w:val="9"/>
        <w:spacing w:before="282" w:line="482"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5EF82871">
      <w:pPr>
        <w:pStyle w:val="9"/>
        <w:spacing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3-3 </w:t>
      </w:r>
      <w:r>
        <w:rPr>
          <w:rFonts w:ascii="宋体" w:hAnsi="宋体" w:eastAsia="宋体" w:cs="宋体"/>
          <w:spacing w:val="-3"/>
        </w:rPr>
        <w:t>所示。</w:t>
      </w:r>
    </w:p>
    <w:p w14:paraId="27A19C69">
      <w:pPr>
        <w:pStyle w:val="9"/>
        <w:spacing w:line="262" w:lineRule="auto"/>
      </w:pPr>
    </w:p>
    <w:p w14:paraId="5A70DA4E">
      <w:pPr>
        <w:pStyle w:val="9"/>
        <w:spacing w:line="262" w:lineRule="auto"/>
      </w:pPr>
    </w:p>
    <w:p w14:paraId="4150D004">
      <w:pPr>
        <w:pStyle w:val="9"/>
        <w:spacing w:line="262" w:lineRule="auto"/>
      </w:pPr>
    </w:p>
    <w:p w14:paraId="2C3B585D">
      <w:pPr>
        <w:pStyle w:val="9"/>
        <w:spacing w:line="262" w:lineRule="auto"/>
      </w:pPr>
    </w:p>
    <w:p w14:paraId="3BAEC14B">
      <w:pPr>
        <w:pStyle w:val="9"/>
        <w:spacing w:line="262" w:lineRule="auto"/>
      </w:pPr>
    </w:p>
    <w:p w14:paraId="29BACF20">
      <w:pPr>
        <w:pStyle w:val="9"/>
        <w:spacing w:line="262" w:lineRule="auto"/>
      </w:pPr>
    </w:p>
    <w:p w14:paraId="4EB958EE">
      <w:pPr>
        <w:pStyle w:val="9"/>
        <w:spacing w:line="262" w:lineRule="auto"/>
      </w:pPr>
    </w:p>
    <w:p w14:paraId="7124B94D">
      <w:pPr>
        <w:pStyle w:val="9"/>
        <w:spacing w:line="262" w:lineRule="auto"/>
      </w:pPr>
    </w:p>
    <w:p w14:paraId="1288D794">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2E33C2DA">
      <w:pPr>
        <w:spacing w:line="213" w:lineRule="auto"/>
        <w:rPr>
          <w:rFonts w:ascii="Cambria" w:hAnsi="Cambria" w:eastAsia="Cambria" w:cs="Cambria"/>
        </w:rPr>
        <w:sectPr>
          <w:pgSz w:w="11907" w:h="16839"/>
          <w:pgMar w:top="1504" w:right="1044" w:bottom="400" w:left="1065" w:header="842" w:footer="0" w:gutter="0"/>
          <w:cols w:space="720" w:num="1"/>
        </w:sectPr>
      </w:pPr>
    </w:p>
    <w:p w14:paraId="7DCE41D6">
      <w:pPr>
        <w:pStyle w:val="9"/>
        <w:spacing w:line="450" w:lineRule="auto"/>
      </w:pPr>
    </w:p>
    <w:p w14:paraId="4D88652C">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50DF3FFB">
      <w:pPr>
        <w:pStyle w:val="9"/>
        <w:spacing w:line="253" w:lineRule="auto"/>
      </w:pPr>
    </w:p>
    <w:p w14:paraId="483E3065">
      <w:pPr>
        <w:pStyle w:val="9"/>
        <w:spacing w:line="1600" w:lineRule="exact"/>
        <w:ind w:firstLine="1017"/>
      </w:pPr>
      <w:r>
        <w:rPr>
          <w:position w:val="-32"/>
        </w:rPr>
        <w:pict>
          <v:group id="_x0000_s3469" o:spid="_x0000_s3469" o:spt="203" style="height:80pt;width:428.25pt;" coordsize="8565,1600">
            <o:lock v:ext="edit"/>
            <v:shape id="_x0000_s3470" o:spid="_x0000_s3470" o:spt="75" type="#_x0000_t75" style="position:absolute;left:29;top:30;height:1540;width:8505;" filled="f" stroked="f" coordsize="21600,21600">
              <v:path/>
              <v:fill on="f" focussize="0,0"/>
              <v:stroke on="f"/>
              <v:imagedata r:id="rId815" o:title=""/>
              <o:lock v:ext="edit" aspectratio="t"/>
            </v:shape>
            <v:shape id="_x0000_s3471" o:spid="_x0000_s3471" o:spt="202" type="#_x0000_t202" style="position:absolute;left:-20;top:-20;height:1640;width:8605;" filled="f" stroked="f" coordsize="21600,21600">
              <v:path/>
              <v:fill on="f" focussize="0,0"/>
              <v:stroke on="f"/>
              <v:imagedata o:title=""/>
              <o:lock v:ext="edit" aspectratio="f"/>
              <v:textbox inset="0mm,0mm,0mm,0mm">
                <w:txbxContent>
                  <w:p w14:paraId="083AC2E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18846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40" w:hRule="atLeast"/>
                      </w:trPr>
                      <w:tc>
                        <w:tcPr>
                          <w:tcW w:w="8534" w:type="dxa"/>
                          <w:vAlign w:val="top"/>
                        </w:tcPr>
                        <w:p w14:paraId="1AC0FAD5">
                          <w:pPr>
                            <w:rPr>
                              <w:rFonts w:ascii="Arial"/>
                              <w:sz w:val="21"/>
                            </w:rPr>
                          </w:pPr>
                        </w:p>
                      </w:tc>
                    </w:tr>
                  </w:tbl>
                  <w:p w14:paraId="015BBAA9">
                    <w:pPr>
                      <w:rPr>
                        <w:rFonts w:ascii="Arial"/>
                        <w:sz w:val="21"/>
                      </w:rPr>
                    </w:pPr>
                  </w:p>
                </w:txbxContent>
              </v:textbox>
            </v:shape>
            <w10:wrap type="none"/>
            <w10:anchorlock/>
          </v:group>
        </w:pict>
      </w:r>
    </w:p>
    <w:p w14:paraId="6FA30EB3">
      <w:pPr>
        <w:pStyle w:val="9"/>
        <w:spacing w:line="464" w:lineRule="auto"/>
      </w:pPr>
    </w:p>
    <w:p w14:paraId="761E923B">
      <w:pPr>
        <w:pStyle w:val="5"/>
        <w:bidi w:val="0"/>
        <w:rPr>
          <w:rFonts w:ascii="宋体" w:hAnsi="宋体" w:eastAsia="宋体" w:cs="宋体"/>
          <w:sz w:val="28"/>
          <w:szCs w:val="28"/>
        </w:rPr>
      </w:pPr>
      <w:bookmarkStart w:id="902" w:name="bookmark760"/>
      <w:bookmarkEnd w:id="902"/>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4BDB7278">
      <w:pPr>
        <w:pStyle w:val="9"/>
        <w:spacing w:line="419" w:lineRule="auto"/>
      </w:pPr>
    </w:p>
    <w:p w14:paraId="4F7ADC37">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241A5F88">
      <w:pPr>
        <w:pStyle w:val="9"/>
        <w:spacing w:before="280" w:line="215" w:lineRule="auto"/>
        <w:ind w:left="863"/>
        <w:rPr>
          <w:rFonts w:ascii="宋体" w:hAnsi="宋体" w:eastAsia="宋体" w:cs="宋体"/>
        </w:rPr>
      </w:pPr>
      <w:r>
        <w:rPr>
          <w:rFonts w:ascii="宋体" w:hAnsi="宋体" w:eastAsia="宋体" w:cs="宋体"/>
        </w:rPr>
        <w:t>增加一条真实服务组配置，输入真实服务组名称为“</w:t>
      </w:r>
      <w:r>
        <w:t>Group</w:t>
      </w:r>
      <w:r>
        <w:rPr>
          <w:rFonts w:ascii="宋体" w:hAnsi="宋体" w:eastAsia="宋体" w:cs="宋体"/>
        </w:rPr>
        <w:t>”，真实服务选择已配置</w:t>
      </w:r>
      <w:r>
        <w:rPr>
          <w:rFonts w:ascii="宋体" w:hAnsi="宋体" w:eastAsia="宋体" w:cs="宋体"/>
          <w:spacing w:val="-1"/>
        </w:rPr>
        <w:t>的服务器</w:t>
      </w:r>
    </w:p>
    <w:p w14:paraId="42A8A350">
      <w:pPr>
        <w:pStyle w:val="9"/>
        <w:spacing w:before="222" w:line="400" w:lineRule="auto"/>
        <w:ind w:left="1281" w:right="127"/>
        <w:rPr>
          <w:rFonts w:ascii="宋体" w:hAnsi="宋体" w:eastAsia="宋体" w:cs="宋体"/>
        </w:rPr>
      </w:pPr>
      <w:r>
        <w:rPr>
          <w:spacing w:val="-1"/>
        </w:rPr>
        <w:t>server1</w:t>
      </w:r>
      <w:r>
        <w:rPr>
          <w:rFonts w:ascii="宋体" w:hAnsi="宋体" w:eastAsia="宋体" w:cs="宋体"/>
          <w:spacing w:val="-1"/>
        </w:rPr>
        <w:t>、</w:t>
      </w:r>
      <w:r>
        <w:rPr>
          <w:spacing w:val="-1"/>
        </w:rPr>
        <w:t>server2</w:t>
      </w:r>
      <w:r>
        <w:rPr>
          <w:rFonts w:ascii="宋体" w:hAnsi="宋体" w:eastAsia="宋体" w:cs="宋体"/>
          <w:spacing w:val="-1"/>
        </w:rPr>
        <w:t>、</w:t>
      </w:r>
      <w:r>
        <w:rPr>
          <w:spacing w:val="-1"/>
        </w:rPr>
        <w:t xml:space="preserve">server3 </w:t>
      </w:r>
      <w:r>
        <w:rPr>
          <w:rFonts w:ascii="宋体" w:hAnsi="宋体" w:eastAsia="宋体" w:cs="宋体"/>
          <w:spacing w:val="-1"/>
        </w:rPr>
        <w:t>和</w:t>
      </w:r>
      <w:r>
        <w:rPr>
          <w:rFonts w:ascii="宋体" w:hAnsi="宋体" w:eastAsia="宋体" w:cs="宋体"/>
          <w:spacing w:val="-28"/>
        </w:rPr>
        <w:t xml:space="preserve"> </w:t>
      </w:r>
      <w:r>
        <w:rPr>
          <w:spacing w:val="-1"/>
        </w:rPr>
        <w:t>server4</w:t>
      </w:r>
      <w:r>
        <w:rPr>
          <w:rFonts w:ascii="宋体" w:hAnsi="宋体" w:eastAsia="宋体" w:cs="宋体"/>
          <w:spacing w:val="-1"/>
        </w:rPr>
        <w:t>，健康监测选择已配置的</w:t>
      </w:r>
      <w:r>
        <w:rPr>
          <w:rFonts w:ascii="宋体" w:hAnsi="宋体" w:eastAsia="宋体" w:cs="宋体"/>
          <w:spacing w:val="-35"/>
        </w:rPr>
        <w:t xml:space="preserve"> </w:t>
      </w:r>
      <w:r>
        <w:rPr>
          <w:spacing w:val="-1"/>
        </w:rPr>
        <w:t xml:space="preserve">HTTP </w:t>
      </w:r>
      <w:r>
        <w:rPr>
          <w:rFonts w:ascii="宋体" w:hAnsi="宋体" w:eastAsia="宋体" w:cs="宋体"/>
          <w:spacing w:val="-1"/>
        </w:rPr>
        <w:t>健康监测，其它的配</w:t>
      </w:r>
      <w:r>
        <w:rPr>
          <w:rFonts w:ascii="宋体" w:hAnsi="宋体" w:eastAsia="宋体" w:cs="宋体"/>
        </w:rPr>
        <w:t xml:space="preserve"> </w:t>
      </w:r>
      <w:r>
        <w:rPr>
          <w:rFonts w:ascii="宋体" w:hAnsi="宋体" w:eastAsia="宋体" w:cs="宋体"/>
          <w:spacing w:val="-1"/>
        </w:rPr>
        <w:t>置默认。</w:t>
      </w:r>
    </w:p>
    <w:p w14:paraId="3D799356">
      <w:pPr>
        <w:pStyle w:val="9"/>
        <w:spacing w:before="111"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3-4 </w:t>
      </w:r>
      <w:r>
        <w:rPr>
          <w:rFonts w:ascii="宋体" w:hAnsi="宋体" w:eastAsia="宋体" w:cs="宋体"/>
          <w:spacing w:val="1"/>
        </w:rPr>
        <w:t>所示。</w:t>
      </w:r>
    </w:p>
    <w:p w14:paraId="68DDD873">
      <w:pPr>
        <w:pStyle w:val="9"/>
        <w:spacing w:line="292" w:lineRule="auto"/>
      </w:pPr>
    </w:p>
    <w:p w14:paraId="6E28CC07">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5B79BD45">
      <w:pPr>
        <w:pStyle w:val="9"/>
        <w:spacing w:line="276" w:lineRule="auto"/>
      </w:pPr>
    </w:p>
    <w:p w14:paraId="64DF71EB">
      <w:pPr>
        <w:pStyle w:val="9"/>
        <w:spacing w:before="1" w:line="1258" w:lineRule="exact"/>
        <w:ind w:firstLine="1017"/>
      </w:pPr>
      <w:r>
        <w:rPr>
          <w:position w:val="-25"/>
        </w:rPr>
        <w:pict>
          <v:group id="_x0000_s3472" o:spid="_x0000_s3472" o:spt="203" style="height:62.9pt;width:428.25pt;" coordsize="8565,1258">
            <o:lock v:ext="edit"/>
            <v:shape id="_x0000_s3473" o:spid="_x0000_s3473" o:spt="75" type="#_x0000_t75" style="position:absolute;left:29;top:30;height:1198;width:8505;" filled="f" stroked="f" coordsize="21600,21600">
              <v:path/>
              <v:fill on="f" focussize="0,0"/>
              <v:stroke on="f"/>
              <v:imagedata r:id="rId816" o:title=""/>
              <o:lock v:ext="edit" aspectratio="t"/>
            </v:shape>
            <v:shape id="_x0000_s3474" o:spid="_x0000_s3474" o:spt="202" type="#_x0000_t202" style="position:absolute;left:-20;top:-20;height:1298;width:8605;" filled="f" stroked="f" coordsize="21600,21600">
              <v:path/>
              <v:fill on="f" focussize="0,0"/>
              <v:stroke on="f"/>
              <v:imagedata o:title=""/>
              <o:lock v:ext="edit" aspectratio="f"/>
              <v:textbox inset="0mm,0mm,0mm,0mm">
                <w:txbxContent>
                  <w:p w14:paraId="43C8237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DE157B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97" w:hRule="atLeast"/>
                      </w:trPr>
                      <w:tc>
                        <w:tcPr>
                          <w:tcW w:w="8534" w:type="dxa"/>
                          <w:vAlign w:val="top"/>
                        </w:tcPr>
                        <w:p w14:paraId="21C208F6">
                          <w:pPr>
                            <w:rPr>
                              <w:rFonts w:ascii="Arial"/>
                              <w:sz w:val="21"/>
                            </w:rPr>
                          </w:pPr>
                        </w:p>
                      </w:tc>
                    </w:tr>
                  </w:tbl>
                  <w:p w14:paraId="2CE2E9E7">
                    <w:pPr>
                      <w:rPr>
                        <w:rFonts w:ascii="Arial"/>
                        <w:sz w:val="21"/>
                      </w:rPr>
                    </w:pPr>
                  </w:p>
                </w:txbxContent>
              </v:textbox>
            </v:shape>
            <w10:wrap type="none"/>
            <w10:anchorlock/>
          </v:group>
        </w:pict>
      </w:r>
    </w:p>
    <w:p w14:paraId="609DDD2B">
      <w:pPr>
        <w:pStyle w:val="9"/>
        <w:spacing w:line="471" w:lineRule="auto"/>
      </w:pPr>
    </w:p>
    <w:p w14:paraId="7ED8E212">
      <w:pPr>
        <w:pStyle w:val="5"/>
        <w:bidi w:val="0"/>
        <w:rPr>
          <w:rFonts w:ascii="宋体" w:hAnsi="宋体" w:eastAsia="宋体" w:cs="宋体"/>
          <w:sz w:val="28"/>
          <w:szCs w:val="28"/>
        </w:rPr>
      </w:pPr>
      <w:bookmarkStart w:id="903" w:name="bookmark761"/>
      <w:bookmarkEnd w:id="903"/>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59EB6EF2">
      <w:pPr>
        <w:pStyle w:val="9"/>
        <w:spacing w:line="418" w:lineRule="auto"/>
      </w:pPr>
    </w:p>
    <w:p w14:paraId="5D7F7450">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3D1F6BDB">
      <w:pPr>
        <w:pStyle w:val="9"/>
        <w:spacing w:before="279" w:line="398" w:lineRule="auto"/>
        <w:ind w:left="1283" w:right="38" w:hanging="419"/>
        <w:rPr>
          <w:rFonts w:ascii="宋体" w:hAnsi="宋体" w:eastAsia="宋体" w:cs="宋体"/>
        </w:rPr>
      </w:pPr>
      <w:r>
        <w:rPr>
          <w:rFonts w:ascii="宋体" w:hAnsi="宋体" w:eastAsia="宋体" w:cs="宋体"/>
          <w:spacing w:val="-1"/>
        </w:rPr>
        <w:t>添加虚服务，输入虚服务名称为“</w:t>
      </w:r>
      <w:r>
        <w:rPr>
          <w:spacing w:val="-1"/>
        </w:rPr>
        <w:t>v-Group</w:t>
      </w:r>
      <w:r>
        <w:rPr>
          <w:rFonts w:ascii="宋体" w:hAnsi="宋体" w:eastAsia="宋体" w:cs="宋体"/>
          <w:spacing w:val="-1"/>
        </w:rPr>
        <w:t>”，模式</w:t>
      </w:r>
      <w:r>
        <w:rPr>
          <w:rFonts w:ascii="宋体" w:hAnsi="宋体" w:eastAsia="宋体" w:cs="宋体"/>
          <w:spacing w:val="-2"/>
        </w:rPr>
        <w:t>选择“七层”模式，设置地址为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2"/>
        </w:rPr>
        <w:t>10.0.0.100</w:t>
      </w:r>
      <w:r>
        <w:rPr>
          <w:spacing w:val="-2"/>
        </w:rPr>
        <w:fldChar w:fldCharType="end"/>
      </w:r>
      <w:r>
        <w:rPr>
          <w:rFonts w:ascii="宋体" w:hAnsi="宋体" w:eastAsia="宋体" w:cs="宋体"/>
          <w:spacing w:val="-2"/>
        </w:rPr>
        <w:t>，</w:t>
      </w:r>
      <w:r>
        <w:rPr>
          <w:rFonts w:ascii="宋体" w:hAnsi="宋体" w:eastAsia="宋体" w:cs="宋体"/>
        </w:rPr>
        <w:t xml:space="preserve"> 端口为</w:t>
      </w:r>
      <w:r>
        <w:rPr>
          <w:rFonts w:ascii="宋体" w:hAnsi="宋体" w:eastAsia="宋体" w:cs="宋体"/>
          <w:spacing w:val="-43"/>
        </w:rPr>
        <w:t xml:space="preserve"> </w:t>
      </w:r>
      <w:r>
        <w:t>80</w:t>
      </w:r>
      <w:r>
        <w:rPr>
          <w:rFonts w:ascii="宋体" w:hAnsi="宋体" w:eastAsia="宋体" w:cs="宋体"/>
        </w:rPr>
        <w:t>，服务选择“</w:t>
      </w:r>
      <w:r>
        <w:t>HTTP</w:t>
      </w:r>
      <w:r>
        <w:rPr>
          <w:rFonts w:ascii="宋体" w:hAnsi="宋体" w:eastAsia="宋体" w:cs="宋体"/>
        </w:rPr>
        <w:t>”，策略中连接复用选择“</w:t>
      </w:r>
      <w:r>
        <w:rPr>
          <w:spacing w:val="-1"/>
        </w:rPr>
        <w:t>reuse</w:t>
      </w:r>
      <w:r>
        <w:rPr>
          <w:rFonts w:ascii="宋体" w:hAnsi="宋体" w:eastAsia="宋体" w:cs="宋体"/>
          <w:spacing w:val="-1"/>
        </w:rPr>
        <w:t>”，其余配置均为默认。</w:t>
      </w:r>
    </w:p>
    <w:p w14:paraId="08F101D3">
      <w:pPr>
        <w:pStyle w:val="9"/>
        <w:spacing w:before="114"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3-5 </w:t>
      </w:r>
      <w:r>
        <w:rPr>
          <w:rFonts w:ascii="宋体" w:hAnsi="宋体" w:eastAsia="宋体" w:cs="宋体"/>
        </w:rPr>
        <w:t>所示。</w:t>
      </w:r>
    </w:p>
    <w:p w14:paraId="22A52C9C">
      <w:pPr>
        <w:pStyle w:val="9"/>
        <w:spacing w:line="265" w:lineRule="auto"/>
      </w:pPr>
    </w:p>
    <w:p w14:paraId="30C55874">
      <w:pPr>
        <w:pStyle w:val="9"/>
        <w:spacing w:line="266" w:lineRule="auto"/>
      </w:pPr>
    </w:p>
    <w:p w14:paraId="3134A651">
      <w:pPr>
        <w:pStyle w:val="9"/>
        <w:spacing w:line="266" w:lineRule="auto"/>
      </w:pPr>
    </w:p>
    <w:p w14:paraId="7C1E644D">
      <w:pPr>
        <w:pStyle w:val="9"/>
        <w:spacing w:line="266" w:lineRule="auto"/>
      </w:pPr>
    </w:p>
    <w:p w14:paraId="013D96E0">
      <w:pPr>
        <w:pStyle w:val="9"/>
        <w:spacing w:line="266" w:lineRule="auto"/>
      </w:pPr>
    </w:p>
    <w:p w14:paraId="317D2901">
      <w:pPr>
        <w:pStyle w:val="9"/>
        <w:spacing w:line="266" w:lineRule="auto"/>
      </w:pPr>
    </w:p>
    <w:p w14:paraId="7372C892">
      <w:pPr>
        <w:pStyle w:val="9"/>
        <w:spacing w:line="266" w:lineRule="auto"/>
      </w:pPr>
    </w:p>
    <w:p w14:paraId="75EABF7B">
      <w:pPr>
        <w:pStyle w:val="9"/>
        <w:spacing w:line="266" w:lineRule="auto"/>
      </w:pPr>
    </w:p>
    <w:p w14:paraId="79AD4E77">
      <w:pPr>
        <w:pStyle w:val="9"/>
        <w:spacing w:before="68"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6B3E4476">
      <w:pPr>
        <w:spacing w:line="216" w:lineRule="auto"/>
        <w:rPr>
          <w:rFonts w:ascii="Cambria" w:hAnsi="Cambria" w:eastAsia="Cambria" w:cs="Cambria"/>
        </w:rPr>
        <w:sectPr>
          <w:pgSz w:w="11907" w:h="16839"/>
          <w:pgMar w:top="1504" w:right="1044" w:bottom="400" w:left="1065" w:header="842" w:footer="0" w:gutter="0"/>
          <w:cols w:space="720" w:num="1"/>
        </w:sectPr>
      </w:pPr>
    </w:p>
    <w:p w14:paraId="009D6FCE">
      <w:pPr>
        <w:pStyle w:val="9"/>
        <w:spacing w:line="450" w:lineRule="auto"/>
      </w:pPr>
    </w:p>
    <w:p w14:paraId="11555545">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3-5</w:t>
      </w:r>
      <w:r>
        <w:rPr>
          <w:spacing w:val="54"/>
          <w:w w:val="101"/>
        </w:rPr>
        <w:t xml:space="preserve"> </w:t>
      </w:r>
      <w:r>
        <w:rPr>
          <w:rFonts w:ascii="宋体" w:hAnsi="宋体" w:eastAsia="宋体" w:cs="宋体"/>
          <w:spacing w:val="-4"/>
        </w:rPr>
        <w:t>配置虚服务</w:t>
      </w:r>
    </w:p>
    <w:p w14:paraId="4C4C5F73">
      <w:pPr>
        <w:pStyle w:val="9"/>
        <w:spacing w:before="183" w:line="1120" w:lineRule="exact"/>
        <w:ind w:firstLine="1017"/>
      </w:pPr>
      <w:r>
        <w:rPr>
          <w:position w:val="-22"/>
        </w:rPr>
        <w:pict>
          <v:group id="_x0000_s3475" o:spid="_x0000_s3475" o:spt="203" style="height:56pt;width:428.25pt;" coordsize="8565,1120">
            <o:lock v:ext="edit"/>
            <v:shape id="_x0000_s3476" o:spid="_x0000_s3476" o:spt="75" type="#_x0000_t75" style="position:absolute;left:29;top:30;height:1060;width:8505;" filled="f" stroked="f" coordsize="21600,21600">
              <v:path/>
              <v:fill on="f" focussize="0,0"/>
              <v:stroke on="f"/>
              <v:imagedata r:id="rId868" o:title=""/>
              <o:lock v:ext="edit" aspectratio="t"/>
            </v:shape>
            <v:shape id="_x0000_s3477" o:spid="_x0000_s3477" o:spt="202" type="#_x0000_t202" style="position:absolute;left:-20;top:-20;height:1160;width:8605;" filled="f" stroked="f" coordsize="21600,21600">
              <v:path/>
              <v:fill on="f" focussize="0,0"/>
              <v:stroke on="f"/>
              <v:imagedata o:title=""/>
              <o:lock v:ext="edit" aspectratio="f"/>
              <v:textbox inset="0mm,0mm,0mm,0mm">
                <w:txbxContent>
                  <w:p w14:paraId="4F0C9F6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D0D6D6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60" w:hRule="atLeast"/>
                      </w:trPr>
                      <w:tc>
                        <w:tcPr>
                          <w:tcW w:w="8534" w:type="dxa"/>
                          <w:vAlign w:val="top"/>
                        </w:tcPr>
                        <w:p w14:paraId="4ED1A44A">
                          <w:pPr>
                            <w:rPr>
                              <w:rFonts w:ascii="Arial"/>
                              <w:sz w:val="21"/>
                            </w:rPr>
                          </w:pPr>
                        </w:p>
                      </w:tc>
                    </w:tr>
                  </w:tbl>
                  <w:p w14:paraId="5268A8F5">
                    <w:pPr>
                      <w:rPr>
                        <w:rFonts w:ascii="Arial"/>
                        <w:sz w:val="21"/>
                      </w:rPr>
                    </w:pPr>
                  </w:p>
                </w:txbxContent>
              </v:textbox>
            </v:shape>
            <w10:wrap type="none"/>
            <w10:anchorlock/>
          </v:group>
        </w:pict>
      </w:r>
    </w:p>
    <w:p w14:paraId="6DD3BDDA">
      <w:pPr>
        <w:pStyle w:val="9"/>
        <w:spacing w:line="370" w:lineRule="auto"/>
      </w:pPr>
    </w:p>
    <w:p w14:paraId="029EB89D">
      <w:pPr>
        <w:pStyle w:val="4"/>
        <w:bidi w:val="0"/>
        <w:rPr>
          <w:rFonts w:ascii="宋体" w:hAnsi="宋体" w:eastAsia="宋体" w:cs="宋体"/>
          <w:sz w:val="31"/>
          <w:szCs w:val="31"/>
        </w:rPr>
      </w:pPr>
      <w:bookmarkStart w:id="904" w:name="bookmark762"/>
      <w:bookmarkEnd w:id="904"/>
      <w:bookmarkStart w:id="905" w:name="bookmark17"/>
      <w:bookmarkEnd w:id="905"/>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280C5507">
      <w:pPr>
        <w:pStyle w:val="9"/>
        <w:spacing w:line="379" w:lineRule="auto"/>
      </w:pPr>
    </w:p>
    <w:p w14:paraId="3112CDC5">
      <w:pPr>
        <w:pStyle w:val="9"/>
        <w:spacing w:before="68" w:line="388" w:lineRule="auto"/>
        <w:ind w:left="1283" w:right="31" w:hanging="422"/>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【数据统计】</w:t>
      </w:r>
      <w:r>
        <w:rPr>
          <w:spacing w:val="-3"/>
        </w:rPr>
        <w:t>=&gt;</w:t>
      </w:r>
      <w:r>
        <w:rPr>
          <w:rFonts w:ascii="宋体" w:hAnsi="宋体" w:eastAsia="宋体" w:cs="宋体"/>
          <w:spacing w:val="-3"/>
        </w:rPr>
        <w:t>【应用数据】页面，发现服</w:t>
      </w:r>
      <w:r>
        <w:rPr>
          <w:rFonts w:ascii="宋体" w:hAnsi="宋体" w:eastAsia="宋体" w:cs="宋体"/>
          <w:spacing w:val="-4"/>
        </w:rPr>
        <w:t>务器端</w:t>
      </w:r>
      <w:r>
        <w:rPr>
          <w:rFonts w:ascii="宋体" w:hAnsi="宋体" w:eastAsia="宋体" w:cs="宋体"/>
          <w:spacing w:val="-50"/>
        </w:rPr>
        <w:t xml:space="preserve"> </w:t>
      </w:r>
      <w:r>
        <w:rPr>
          <w:spacing w:val="-4"/>
        </w:rPr>
        <w:t xml:space="preserve">TCP </w:t>
      </w:r>
      <w:r>
        <w:rPr>
          <w:rFonts w:ascii="宋体" w:hAnsi="宋体" w:eastAsia="宋体" w:cs="宋体"/>
          <w:spacing w:val="-4"/>
        </w:rPr>
        <w:t>连接数远小于客户端</w:t>
      </w:r>
      <w:r>
        <w:rPr>
          <w:rFonts w:ascii="宋体" w:hAnsi="宋体" w:eastAsia="宋体" w:cs="宋体"/>
          <w:spacing w:val="-47"/>
        </w:rPr>
        <w:t xml:space="preserve"> </w:t>
      </w:r>
      <w:r>
        <w:rPr>
          <w:spacing w:val="-4"/>
        </w:rPr>
        <w:t>TCP</w:t>
      </w:r>
      <w:r>
        <w:t xml:space="preserve"> </w:t>
      </w:r>
      <w:r>
        <w:rPr>
          <w:rFonts w:ascii="宋体" w:hAnsi="宋体" w:eastAsia="宋体" w:cs="宋体"/>
          <w:spacing w:val="2"/>
        </w:rPr>
        <w:t>连接数。如图</w:t>
      </w:r>
      <w:r>
        <w:rPr>
          <w:spacing w:val="2"/>
        </w:rPr>
        <w:t xml:space="preserve">3-6 </w:t>
      </w:r>
      <w:r>
        <w:rPr>
          <w:rFonts w:ascii="宋体" w:hAnsi="宋体" w:eastAsia="宋体" w:cs="宋体"/>
          <w:spacing w:val="2"/>
        </w:rPr>
        <w:t>所示。</w:t>
      </w:r>
    </w:p>
    <w:p w14:paraId="558A9FE8">
      <w:pPr>
        <w:pStyle w:val="9"/>
        <w:spacing w:before="218" w:line="221" w:lineRule="auto"/>
        <w:ind w:left="4244"/>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实时服务数据</w:t>
      </w:r>
    </w:p>
    <w:p w14:paraId="00649E24">
      <w:pPr>
        <w:pStyle w:val="9"/>
        <w:spacing w:before="129" w:line="2444" w:lineRule="exact"/>
        <w:ind w:firstLine="1017"/>
      </w:pPr>
      <w:r>
        <w:rPr>
          <w:position w:val="-48"/>
        </w:rPr>
        <w:pict>
          <v:group id="_x0000_s3478" o:spid="_x0000_s3478" o:spt="203" style="height:122.2pt;width:428.25pt;" coordsize="8565,2443">
            <o:lock v:ext="edit"/>
            <v:shape id="_x0000_s3479" o:spid="_x0000_s3479" o:spt="75" type="#_x0000_t75" style="position:absolute;left:30;top:30;height:2385;width:8505;" filled="f" stroked="f" coordsize="21600,21600">
              <v:path/>
              <v:fill on="f" focussize="0,0"/>
              <v:stroke on="f"/>
              <v:imagedata r:id="rId869" o:title=""/>
              <o:lock v:ext="edit" aspectratio="t"/>
            </v:shape>
            <v:shape id="_x0000_s3480" o:spid="_x0000_s3480" o:spt="202" type="#_x0000_t202" style="position:absolute;left:-20;top:-20;height:2483;width:8605;" filled="f" stroked="f" coordsize="21600,21600">
              <v:path/>
              <v:fill on="f" focussize="0,0"/>
              <v:stroke on="f"/>
              <v:imagedata o:title=""/>
              <o:lock v:ext="edit" aspectratio="f"/>
              <v:textbox inset="0mm,0mm,0mm,0mm">
                <w:txbxContent>
                  <w:p w14:paraId="26330E6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EA52D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383" w:hRule="atLeast"/>
                      </w:trPr>
                      <w:tc>
                        <w:tcPr>
                          <w:tcW w:w="8534" w:type="dxa"/>
                          <w:vAlign w:val="top"/>
                        </w:tcPr>
                        <w:p w14:paraId="03879731">
                          <w:pPr>
                            <w:rPr>
                              <w:rFonts w:ascii="Arial"/>
                              <w:sz w:val="21"/>
                            </w:rPr>
                          </w:pPr>
                        </w:p>
                      </w:tc>
                    </w:tr>
                  </w:tbl>
                  <w:p w14:paraId="233FA761">
                    <w:pPr>
                      <w:rPr>
                        <w:rFonts w:ascii="Arial"/>
                        <w:sz w:val="21"/>
                      </w:rPr>
                    </w:pPr>
                  </w:p>
                </w:txbxContent>
              </v:textbox>
            </v:shape>
            <w10:wrap type="none"/>
            <w10:anchorlock/>
          </v:group>
        </w:pict>
      </w:r>
    </w:p>
    <w:p w14:paraId="2509D8FA">
      <w:pPr>
        <w:pStyle w:val="9"/>
        <w:spacing w:line="248" w:lineRule="auto"/>
      </w:pPr>
    </w:p>
    <w:p w14:paraId="4C487A8F">
      <w:pPr>
        <w:pStyle w:val="9"/>
        <w:spacing w:line="248" w:lineRule="auto"/>
      </w:pPr>
    </w:p>
    <w:p w14:paraId="4B9B331F">
      <w:pPr>
        <w:pStyle w:val="9"/>
        <w:spacing w:line="248" w:lineRule="auto"/>
      </w:pPr>
    </w:p>
    <w:p w14:paraId="08BD7567">
      <w:pPr>
        <w:pStyle w:val="9"/>
        <w:spacing w:line="248" w:lineRule="auto"/>
      </w:pPr>
    </w:p>
    <w:p w14:paraId="4838362F">
      <w:pPr>
        <w:pStyle w:val="9"/>
        <w:spacing w:line="249" w:lineRule="auto"/>
      </w:pPr>
    </w:p>
    <w:p w14:paraId="0C286EC1">
      <w:pPr>
        <w:pStyle w:val="9"/>
        <w:spacing w:line="249" w:lineRule="auto"/>
      </w:pPr>
    </w:p>
    <w:p w14:paraId="485FFDA6">
      <w:pPr>
        <w:pStyle w:val="9"/>
        <w:spacing w:line="249" w:lineRule="auto"/>
      </w:pPr>
    </w:p>
    <w:p w14:paraId="53C9EA18">
      <w:pPr>
        <w:pStyle w:val="9"/>
        <w:spacing w:line="249" w:lineRule="auto"/>
      </w:pPr>
    </w:p>
    <w:p w14:paraId="122F38C3">
      <w:pPr>
        <w:pStyle w:val="9"/>
        <w:spacing w:line="249" w:lineRule="auto"/>
      </w:pPr>
    </w:p>
    <w:p w14:paraId="46341DDC">
      <w:pPr>
        <w:pStyle w:val="9"/>
        <w:spacing w:line="249" w:lineRule="auto"/>
      </w:pPr>
    </w:p>
    <w:p w14:paraId="4CD430F2">
      <w:pPr>
        <w:pStyle w:val="9"/>
        <w:spacing w:line="249" w:lineRule="auto"/>
      </w:pPr>
    </w:p>
    <w:p w14:paraId="04480778">
      <w:pPr>
        <w:pStyle w:val="9"/>
        <w:spacing w:line="249" w:lineRule="auto"/>
      </w:pPr>
    </w:p>
    <w:p w14:paraId="7F2A4DD6">
      <w:pPr>
        <w:pStyle w:val="9"/>
        <w:spacing w:line="249" w:lineRule="auto"/>
      </w:pPr>
    </w:p>
    <w:p w14:paraId="6184907E">
      <w:pPr>
        <w:pStyle w:val="9"/>
        <w:spacing w:line="249" w:lineRule="auto"/>
      </w:pPr>
    </w:p>
    <w:p w14:paraId="01C93957">
      <w:pPr>
        <w:pStyle w:val="9"/>
        <w:spacing w:line="249" w:lineRule="auto"/>
      </w:pPr>
    </w:p>
    <w:p w14:paraId="43DB15CB">
      <w:pPr>
        <w:pStyle w:val="9"/>
        <w:spacing w:line="249" w:lineRule="auto"/>
      </w:pPr>
    </w:p>
    <w:p w14:paraId="344AD17A">
      <w:pPr>
        <w:pStyle w:val="9"/>
        <w:spacing w:line="249" w:lineRule="auto"/>
      </w:pPr>
    </w:p>
    <w:p w14:paraId="3466148D">
      <w:pPr>
        <w:pStyle w:val="9"/>
        <w:spacing w:line="249" w:lineRule="auto"/>
      </w:pPr>
    </w:p>
    <w:p w14:paraId="0BDB2D07">
      <w:pPr>
        <w:pStyle w:val="9"/>
        <w:spacing w:line="249" w:lineRule="auto"/>
      </w:pPr>
    </w:p>
    <w:p w14:paraId="2CC64D9B">
      <w:pPr>
        <w:pStyle w:val="9"/>
        <w:spacing w:line="249" w:lineRule="auto"/>
      </w:pPr>
    </w:p>
    <w:p w14:paraId="5DD1FE2A">
      <w:pPr>
        <w:pStyle w:val="9"/>
        <w:spacing w:line="249" w:lineRule="auto"/>
      </w:pPr>
    </w:p>
    <w:p w14:paraId="2B725A84">
      <w:pPr>
        <w:pStyle w:val="9"/>
        <w:spacing w:line="249" w:lineRule="auto"/>
      </w:pPr>
    </w:p>
    <w:p w14:paraId="3C790854">
      <w:pPr>
        <w:pStyle w:val="9"/>
        <w:spacing w:line="249" w:lineRule="auto"/>
      </w:pPr>
    </w:p>
    <w:p w14:paraId="7E980F6D">
      <w:pPr>
        <w:pStyle w:val="9"/>
        <w:spacing w:line="249" w:lineRule="auto"/>
      </w:pPr>
    </w:p>
    <w:p w14:paraId="7D85E297">
      <w:pPr>
        <w:pStyle w:val="9"/>
        <w:spacing w:line="249" w:lineRule="auto"/>
      </w:pPr>
    </w:p>
    <w:p w14:paraId="7CABDFB0">
      <w:pPr>
        <w:pStyle w:val="9"/>
        <w:spacing w:line="249" w:lineRule="auto"/>
      </w:pPr>
    </w:p>
    <w:p w14:paraId="05C44630">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6B74E519">
      <w:pPr>
        <w:spacing w:line="213" w:lineRule="auto"/>
        <w:rPr>
          <w:rFonts w:ascii="Cambria" w:hAnsi="Cambria" w:eastAsia="Cambria" w:cs="Cambria"/>
        </w:rPr>
        <w:sectPr>
          <w:pgSz w:w="11907" w:h="16839"/>
          <w:pgMar w:top="1504" w:right="1044" w:bottom="400" w:left="1065" w:header="842" w:footer="0" w:gutter="0"/>
          <w:cols w:space="720" w:num="1"/>
        </w:sectPr>
      </w:pPr>
    </w:p>
    <w:p w14:paraId="35946BB0">
      <w:pPr>
        <w:pStyle w:val="9"/>
        <w:spacing w:line="248" w:lineRule="auto"/>
      </w:pPr>
    </w:p>
    <w:p w14:paraId="7873362D">
      <w:pPr>
        <w:pStyle w:val="9"/>
        <w:spacing w:line="248" w:lineRule="auto"/>
      </w:pPr>
    </w:p>
    <w:p w14:paraId="065A8DF8">
      <w:pPr>
        <w:pStyle w:val="9"/>
        <w:spacing w:line="248" w:lineRule="auto"/>
      </w:pPr>
    </w:p>
    <w:p w14:paraId="6C1E2A34">
      <w:pPr>
        <w:pStyle w:val="9"/>
        <w:spacing w:line="248" w:lineRule="auto"/>
      </w:pPr>
    </w:p>
    <w:p w14:paraId="3E755B40">
      <w:pPr>
        <w:pStyle w:val="9"/>
        <w:spacing w:line="249" w:lineRule="auto"/>
      </w:pPr>
    </w:p>
    <w:p w14:paraId="4E2DC6BB">
      <w:pPr>
        <w:spacing w:line="975" w:lineRule="exact"/>
      </w:pPr>
      <w:r>
        <w:rPr>
          <w:position w:val="-19"/>
        </w:rPr>
        <w:drawing>
          <wp:inline distT="0" distB="0" distL="0" distR="0">
            <wp:extent cx="1714500" cy="619125"/>
            <wp:effectExtent l="0" t="0" r="0" b="0"/>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619"/>
                    <a:stretch>
                      <a:fillRect/>
                    </a:stretch>
                  </pic:blipFill>
                  <pic:spPr>
                    <a:xfrm>
                      <a:off x="0" y="0"/>
                      <a:ext cx="1714500" cy="619125"/>
                    </a:xfrm>
                    <a:prstGeom prst="rect">
                      <a:avLst/>
                    </a:prstGeom>
                  </pic:spPr>
                </pic:pic>
              </a:graphicData>
            </a:graphic>
          </wp:inline>
        </w:drawing>
      </w:r>
    </w:p>
    <w:p w14:paraId="66304417">
      <w:pPr>
        <w:pStyle w:val="9"/>
        <w:spacing w:line="247" w:lineRule="auto"/>
      </w:pPr>
    </w:p>
    <w:p w14:paraId="036513EF">
      <w:pPr>
        <w:pStyle w:val="9"/>
        <w:spacing w:line="247" w:lineRule="auto"/>
      </w:pPr>
    </w:p>
    <w:p w14:paraId="5AC6C39A">
      <w:pPr>
        <w:pStyle w:val="9"/>
        <w:spacing w:line="247" w:lineRule="auto"/>
      </w:pPr>
    </w:p>
    <w:p w14:paraId="6A5F679F">
      <w:pPr>
        <w:pStyle w:val="9"/>
        <w:spacing w:line="247" w:lineRule="auto"/>
      </w:pPr>
    </w:p>
    <w:p w14:paraId="4F71635A">
      <w:pPr>
        <w:pStyle w:val="9"/>
        <w:spacing w:line="247" w:lineRule="auto"/>
      </w:pPr>
    </w:p>
    <w:p w14:paraId="3DFCF253">
      <w:pPr>
        <w:pStyle w:val="9"/>
        <w:spacing w:line="247" w:lineRule="auto"/>
      </w:pPr>
    </w:p>
    <w:p w14:paraId="1EED082A">
      <w:pPr>
        <w:pStyle w:val="9"/>
        <w:spacing w:line="247" w:lineRule="auto"/>
      </w:pPr>
    </w:p>
    <w:p w14:paraId="69D96FC2">
      <w:pPr>
        <w:pStyle w:val="9"/>
        <w:spacing w:line="247" w:lineRule="auto"/>
      </w:pPr>
    </w:p>
    <w:p w14:paraId="2134C067">
      <w:pPr>
        <w:pStyle w:val="9"/>
        <w:spacing w:line="248" w:lineRule="auto"/>
      </w:pPr>
    </w:p>
    <w:p w14:paraId="07888243">
      <w:pPr>
        <w:pStyle w:val="9"/>
        <w:spacing w:line="248" w:lineRule="auto"/>
      </w:pPr>
    </w:p>
    <w:p w14:paraId="1FB4B8FE">
      <w:pPr>
        <w:pStyle w:val="9"/>
        <w:spacing w:line="248" w:lineRule="auto"/>
      </w:pPr>
    </w:p>
    <w:p w14:paraId="39A27180">
      <w:pPr>
        <w:pStyle w:val="9"/>
        <w:spacing w:line="248" w:lineRule="auto"/>
      </w:pPr>
    </w:p>
    <w:p w14:paraId="36C400C3">
      <w:pPr>
        <w:pStyle w:val="9"/>
        <w:spacing w:line="248" w:lineRule="auto"/>
      </w:pPr>
    </w:p>
    <w:p w14:paraId="2E3A27F7">
      <w:pPr>
        <w:pStyle w:val="9"/>
        <w:spacing w:line="248" w:lineRule="auto"/>
      </w:pPr>
    </w:p>
    <w:p w14:paraId="162EA62B">
      <w:pPr>
        <w:pStyle w:val="9"/>
        <w:spacing w:line="248" w:lineRule="auto"/>
      </w:pPr>
    </w:p>
    <w:p w14:paraId="432A2988">
      <w:pPr>
        <w:pStyle w:val="9"/>
        <w:spacing w:line="248" w:lineRule="auto"/>
      </w:pPr>
    </w:p>
    <w:p w14:paraId="268CA8F4">
      <w:pPr>
        <w:pStyle w:val="9"/>
        <w:spacing w:line="248" w:lineRule="auto"/>
      </w:pPr>
    </w:p>
    <w:p w14:paraId="4836E746">
      <w:pPr>
        <w:pStyle w:val="9"/>
        <w:spacing w:line="248" w:lineRule="auto"/>
      </w:pPr>
    </w:p>
    <w:p w14:paraId="01F2B603">
      <w:pPr>
        <w:pStyle w:val="2"/>
        <w:bidi w:val="0"/>
      </w:pPr>
      <w:r>
        <w:t>DPtech 服务器负载均衡 多证书转发</w:t>
      </w:r>
      <w:bookmarkStart w:id="906" w:name="bookmark764"/>
      <w:bookmarkEnd w:id="906"/>
      <w:r>
        <w:t>典型配置案例</w:t>
      </w:r>
    </w:p>
    <w:p w14:paraId="51423D03">
      <w:pPr>
        <w:spacing w:line="220" w:lineRule="auto"/>
        <w:rPr>
          <w:rFonts w:ascii="宋体" w:hAnsi="宋体" w:eastAsia="宋体" w:cs="宋体"/>
          <w:sz w:val="52"/>
          <w:szCs w:val="52"/>
        </w:rPr>
        <w:sectPr>
          <w:headerReference r:id="rId221" w:type="default"/>
          <w:pgSz w:w="11907" w:h="16839"/>
          <w:pgMar w:top="400" w:right="1785" w:bottom="400" w:left="1080" w:header="0" w:footer="0" w:gutter="0"/>
          <w:cols w:space="720" w:num="1"/>
        </w:sectPr>
      </w:pPr>
    </w:p>
    <w:p w14:paraId="42D3F00D">
      <w:pPr>
        <w:pStyle w:val="9"/>
        <w:spacing w:line="241" w:lineRule="auto"/>
      </w:pPr>
    </w:p>
    <w:p w14:paraId="7417C6A4">
      <w:pPr>
        <w:pStyle w:val="9"/>
        <w:spacing w:line="241" w:lineRule="auto"/>
      </w:pPr>
    </w:p>
    <w:sdt>
      <w:sdtPr>
        <w:rPr>
          <w:rFonts w:ascii="宋体" w:hAnsi="宋体" w:eastAsia="宋体" w:cs="宋体"/>
          <w:sz w:val="36"/>
          <w:szCs w:val="36"/>
        </w:rPr>
        <w:id w:val="43"/>
        <w:docPartObj>
          <w:docPartGallery w:val="Table of Contents"/>
          <w:docPartUnique/>
        </w:docPartObj>
      </w:sdtPr>
      <w:sdtEndPr>
        <w:rPr>
          <w:rFonts w:ascii="Arial" w:hAnsi="Arial" w:eastAsia="Arial" w:cs="Arial"/>
          <w:sz w:val="21"/>
          <w:szCs w:val="21"/>
        </w:rPr>
      </w:sdtEndPr>
      <w:sdtContent>
        <w:p w14:paraId="3127599F">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17164D67">
          <w:pPr>
            <w:pStyle w:val="9"/>
            <w:spacing w:line="282" w:lineRule="auto"/>
          </w:pPr>
        </w:p>
        <w:p w14:paraId="04119AAB">
          <w:pPr>
            <w:pStyle w:val="9"/>
            <w:tabs>
              <w:tab w:val="right" w:leader="dot" w:pos="9752"/>
            </w:tabs>
            <w:spacing w:before="69" w:line="186" w:lineRule="auto"/>
            <w:ind w:left="144"/>
          </w:pPr>
          <w:r>
            <w:fldChar w:fldCharType="begin"/>
          </w:r>
          <w:r>
            <w:instrText xml:space="preserve"> HYPERLINK \l "bookmark765"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29EDE426">
          <w:pPr>
            <w:pStyle w:val="9"/>
            <w:tabs>
              <w:tab w:val="right" w:leader="dot" w:pos="9752"/>
            </w:tabs>
            <w:spacing w:before="179" w:line="186" w:lineRule="auto"/>
            <w:ind w:left="124"/>
          </w:pPr>
          <w:r>
            <w:fldChar w:fldCharType="begin"/>
          </w:r>
          <w:r>
            <w:instrText xml:space="preserve"> HYPERLINK \l "bookmark766"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2B1C2E9E">
          <w:pPr>
            <w:pStyle w:val="9"/>
            <w:tabs>
              <w:tab w:val="right" w:leader="dot" w:pos="9752"/>
            </w:tabs>
            <w:spacing w:before="182" w:line="186" w:lineRule="auto"/>
            <w:ind w:left="128"/>
          </w:pPr>
          <w:r>
            <w:fldChar w:fldCharType="begin"/>
          </w:r>
          <w:r>
            <w:instrText xml:space="preserve"> HYPERLINK \l "bookmark767"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44802D50">
          <w:pPr>
            <w:pStyle w:val="9"/>
            <w:tabs>
              <w:tab w:val="right" w:leader="dot" w:pos="9752"/>
            </w:tabs>
            <w:spacing w:before="180" w:line="194" w:lineRule="auto"/>
            <w:ind w:left="548"/>
            <w:rPr>
              <w:sz w:val="19"/>
              <w:szCs w:val="19"/>
            </w:rPr>
          </w:pPr>
          <w:r>
            <w:fldChar w:fldCharType="begin"/>
          </w:r>
          <w:r>
            <w:instrText xml:space="preserve"> HYPERLINK \l "bookmark768"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EEFBB54">
          <w:pPr>
            <w:pStyle w:val="9"/>
            <w:tabs>
              <w:tab w:val="right" w:leader="dot" w:pos="9752"/>
            </w:tabs>
            <w:spacing w:before="153" w:line="194" w:lineRule="auto"/>
            <w:ind w:left="548"/>
            <w:rPr>
              <w:sz w:val="19"/>
              <w:szCs w:val="19"/>
            </w:rPr>
          </w:pPr>
          <w:r>
            <w:fldChar w:fldCharType="begin"/>
          </w:r>
          <w:r>
            <w:instrText xml:space="preserve"> HYPERLINK \l "bookmark769"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1C2D4897">
          <w:pPr>
            <w:pStyle w:val="9"/>
            <w:tabs>
              <w:tab w:val="right" w:leader="dot" w:pos="9752"/>
            </w:tabs>
            <w:spacing w:before="150" w:line="194" w:lineRule="auto"/>
            <w:ind w:left="548"/>
            <w:rPr>
              <w:sz w:val="19"/>
              <w:szCs w:val="19"/>
            </w:rPr>
          </w:pPr>
          <w:r>
            <w:fldChar w:fldCharType="begin"/>
          </w:r>
          <w:r>
            <w:instrText xml:space="preserve"> HYPERLINK \l "bookmark770"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4DC4BC1">
          <w:pPr>
            <w:pStyle w:val="9"/>
            <w:tabs>
              <w:tab w:val="right" w:leader="dot" w:pos="9752"/>
            </w:tabs>
            <w:spacing w:before="150" w:line="186" w:lineRule="auto"/>
            <w:ind w:left="969"/>
          </w:pPr>
          <w:r>
            <w:fldChar w:fldCharType="begin"/>
          </w:r>
          <w:r>
            <w:instrText xml:space="preserve"> HYPERLINK \l "bookmark771"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根证书生成</w:t>
          </w:r>
          <w:r>
            <w:rPr>
              <w:rFonts w:ascii="宋体" w:hAnsi="宋体" w:eastAsia="宋体" w:cs="宋体"/>
            </w:rPr>
            <w:tab/>
          </w:r>
          <w:r>
            <w:rPr>
              <w:rFonts w:ascii="宋体" w:hAnsi="宋体" w:eastAsia="宋体" w:cs="宋体"/>
              <w:spacing w:val="-59"/>
            </w:rPr>
            <w:t xml:space="preserve"> </w:t>
          </w:r>
          <w:r>
            <w:t>4</w:t>
          </w:r>
          <w:r>
            <w:fldChar w:fldCharType="end"/>
          </w:r>
        </w:p>
        <w:p w14:paraId="3A4D80CE">
          <w:pPr>
            <w:pStyle w:val="9"/>
            <w:tabs>
              <w:tab w:val="right" w:leader="dot" w:pos="9752"/>
            </w:tabs>
            <w:spacing w:before="141" w:line="186" w:lineRule="auto"/>
            <w:ind w:left="969"/>
          </w:pPr>
          <w:r>
            <w:fldChar w:fldCharType="begin"/>
          </w:r>
          <w:r>
            <w:instrText xml:space="preserve"> HYPERLINK \l "bookmark772" </w:instrText>
          </w:r>
          <w:r>
            <w:fldChar w:fldCharType="separate"/>
          </w:r>
          <w:r>
            <w:rPr>
              <w:rFonts w:ascii="Times New Roman" w:hAnsi="Times New Roman" w:eastAsia="Times New Roman" w:cs="Times New Roman"/>
              <w:spacing w:val="-2"/>
            </w:rPr>
            <w:t>3.3.2</w:t>
          </w:r>
          <w:r>
            <w:rPr>
              <w:rFonts w:ascii="Times New Roman" w:hAnsi="Times New Roman" w:eastAsia="Times New Roman" w:cs="Times New Roman"/>
              <w:spacing w:val="23"/>
              <w:w w:val="101"/>
            </w:rPr>
            <w:t xml:space="preserve"> </w:t>
          </w:r>
          <w:r>
            <w:rPr>
              <w:spacing w:val="-2"/>
            </w:rPr>
            <w:t xml:space="preserve">SSL </w:t>
          </w:r>
          <w:r>
            <w:rPr>
              <w:rFonts w:ascii="宋体" w:hAnsi="宋体" w:eastAsia="宋体" w:cs="宋体"/>
              <w:spacing w:val="-2"/>
            </w:rPr>
            <w:t>策略证书导入</w:t>
          </w:r>
          <w:r>
            <w:rPr>
              <w:rFonts w:ascii="宋体" w:hAnsi="宋体" w:eastAsia="宋体" w:cs="宋体"/>
              <w:spacing w:val="-40"/>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6882F8D2">
          <w:pPr>
            <w:pStyle w:val="9"/>
            <w:tabs>
              <w:tab w:val="right" w:leader="dot" w:pos="9752"/>
            </w:tabs>
            <w:spacing w:before="140" w:line="186" w:lineRule="auto"/>
            <w:ind w:left="969"/>
          </w:pPr>
          <w:r>
            <w:fldChar w:fldCharType="begin"/>
          </w:r>
          <w:r>
            <w:instrText xml:space="preserve"> HYPERLINK \l "bookmark773" </w:instrText>
          </w:r>
          <w:r>
            <w:fldChar w:fldCharType="separate"/>
          </w:r>
          <w:r>
            <w:rPr>
              <w:rFonts w:ascii="Times New Roman" w:hAnsi="Times New Roman" w:eastAsia="Times New Roman" w:cs="Times New Roman"/>
              <w:spacing w:val="-2"/>
            </w:rPr>
            <w:t xml:space="preserve">3.3.3  </w:t>
          </w:r>
          <w:r>
            <w:rPr>
              <w:rFonts w:ascii="宋体" w:hAnsi="宋体" w:eastAsia="宋体" w:cs="宋体"/>
              <w:spacing w:val="-2"/>
            </w:rPr>
            <w:t>配置</w:t>
          </w:r>
          <w:r>
            <w:rPr>
              <w:rFonts w:ascii="宋体" w:hAnsi="宋体" w:eastAsia="宋体" w:cs="宋体"/>
              <w:spacing w:val="-32"/>
            </w:rPr>
            <w:t xml:space="preserve"> </w:t>
          </w:r>
          <w:r>
            <w:rPr>
              <w:spacing w:val="-2"/>
            </w:rPr>
            <w:t xml:space="preserve">SSL </w:t>
          </w:r>
          <w:r>
            <w:rPr>
              <w:rFonts w:ascii="宋体" w:hAnsi="宋体" w:eastAsia="宋体" w:cs="宋体"/>
              <w:spacing w:val="-2"/>
            </w:rPr>
            <w:t>策略管理</w:t>
          </w:r>
          <w:r>
            <w:rPr>
              <w:rFonts w:ascii="宋体" w:hAnsi="宋体" w:eastAsia="宋体" w:cs="宋体"/>
            </w:rPr>
            <w:tab/>
          </w:r>
          <w:r>
            <w:rPr>
              <w:rFonts w:ascii="宋体" w:hAnsi="宋体" w:eastAsia="宋体" w:cs="宋体"/>
              <w:spacing w:val="-54"/>
            </w:rPr>
            <w:t xml:space="preserve"> </w:t>
          </w:r>
          <w:r>
            <w:t>5</w:t>
          </w:r>
          <w:r>
            <w:fldChar w:fldCharType="end"/>
          </w:r>
        </w:p>
        <w:p w14:paraId="709F1CDF">
          <w:pPr>
            <w:pStyle w:val="9"/>
            <w:tabs>
              <w:tab w:val="right" w:leader="dot" w:pos="9752"/>
            </w:tabs>
            <w:spacing w:before="141" w:line="186" w:lineRule="auto"/>
            <w:ind w:left="969"/>
          </w:pPr>
          <w:r>
            <w:fldChar w:fldCharType="begin"/>
          </w:r>
          <w:r>
            <w:instrText xml:space="preserve"> HYPERLINK \l "bookmark774"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5"/>
            </w:rPr>
            <w:t xml:space="preserve"> </w:t>
          </w:r>
          <w:r>
            <w:t>6</w:t>
          </w:r>
          <w:r>
            <w:fldChar w:fldCharType="end"/>
          </w:r>
        </w:p>
        <w:p w14:paraId="38ED52D8">
          <w:pPr>
            <w:pStyle w:val="9"/>
            <w:tabs>
              <w:tab w:val="right" w:leader="dot" w:pos="9752"/>
            </w:tabs>
            <w:spacing w:before="141" w:line="186" w:lineRule="auto"/>
            <w:ind w:left="969"/>
          </w:pPr>
          <w:r>
            <w:fldChar w:fldCharType="begin"/>
          </w:r>
          <w:r>
            <w:instrText xml:space="preserve"> HYPERLINK \l "bookmark775" </w:instrText>
          </w:r>
          <w:r>
            <w:fldChar w:fldCharType="separate"/>
          </w:r>
          <w:r>
            <w:rPr>
              <w:rFonts w:ascii="Times New Roman" w:hAnsi="Times New Roman" w:eastAsia="Times New Roman" w:cs="Times New Roman"/>
              <w:spacing w:val="-1"/>
            </w:rPr>
            <w:t xml:space="preserve">3.3.5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5"/>
            </w:rPr>
            <w:t xml:space="preserve"> </w:t>
          </w:r>
          <w:r>
            <w:t>6</w:t>
          </w:r>
          <w:r>
            <w:fldChar w:fldCharType="end"/>
          </w:r>
        </w:p>
        <w:p w14:paraId="1B90009B">
          <w:pPr>
            <w:pStyle w:val="9"/>
            <w:tabs>
              <w:tab w:val="right" w:leader="dot" w:pos="9752"/>
            </w:tabs>
            <w:spacing w:before="139" w:line="186" w:lineRule="auto"/>
            <w:ind w:left="969"/>
          </w:pPr>
          <w:r>
            <w:fldChar w:fldCharType="begin"/>
          </w:r>
          <w:r>
            <w:instrText xml:space="preserve"> HYPERLINK \l "bookmark776" </w:instrText>
          </w:r>
          <w:r>
            <w:fldChar w:fldCharType="separate"/>
          </w:r>
          <w:r>
            <w:rPr>
              <w:rFonts w:ascii="Times New Roman" w:hAnsi="Times New Roman" w:eastAsia="Times New Roman" w:cs="Times New Roman"/>
              <w:spacing w:val="-1"/>
            </w:rPr>
            <w:t xml:space="preserve">3.3.6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2"/>
            </w:rPr>
            <w:t xml:space="preserve"> </w:t>
          </w:r>
          <w:r>
            <w:t>7</w:t>
          </w:r>
          <w:r>
            <w:fldChar w:fldCharType="end"/>
          </w:r>
        </w:p>
        <w:p w14:paraId="610C4A28">
          <w:pPr>
            <w:pStyle w:val="9"/>
            <w:tabs>
              <w:tab w:val="right" w:leader="dot" w:pos="9752"/>
            </w:tabs>
            <w:spacing w:before="142" w:line="221" w:lineRule="auto"/>
            <w:ind w:left="969"/>
          </w:pPr>
          <w:r>
            <w:fldChar w:fldCharType="begin"/>
          </w:r>
          <w:r>
            <w:instrText xml:space="preserve"> HYPERLINK \l "bookmark777" </w:instrText>
          </w:r>
          <w:r>
            <w:fldChar w:fldCharType="separate"/>
          </w:r>
          <w:r>
            <w:rPr>
              <w:rFonts w:ascii="Times New Roman" w:hAnsi="Times New Roman" w:eastAsia="Times New Roman" w:cs="Times New Roman"/>
              <w:spacing w:val="-2"/>
            </w:rPr>
            <w:t>3.3.7</w:t>
          </w:r>
          <w:r>
            <w:rPr>
              <w:rFonts w:ascii="Times New Roman" w:hAnsi="Times New Roman" w:eastAsia="Times New Roman" w:cs="Times New Roman"/>
              <w:spacing w:val="5"/>
            </w:rPr>
            <w:t xml:space="preserve">  </w:t>
          </w:r>
          <w:r>
            <w:rPr>
              <w:rFonts w:ascii="宋体" w:hAnsi="宋体" w:eastAsia="宋体" w:cs="宋体"/>
              <w:spacing w:val="-2"/>
            </w:rPr>
            <w:t>结果验证</w:t>
          </w:r>
          <w:r>
            <w:rPr>
              <w:rFonts w:ascii="宋体" w:hAnsi="宋体" w:eastAsia="宋体" w:cs="宋体"/>
            </w:rPr>
            <w:tab/>
          </w:r>
          <w:r>
            <w:rPr>
              <w:rFonts w:ascii="宋体" w:hAnsi="宋体" w:eastAsia="宋体" w:cs="宋体"/>
              <w:spacing w:val="-53"/>
            </w:rPr>
            <w:t xml:space="preserve"> </w:t>
          </w:r>
          <w:r>
            <w:t>8</w:t>
          </w:r>
          <w:r>
            <w:fldChar w:fldCharType="end"/>
          </w:r>
        </w:p>
      </w:sdtContent>
    </w:sdt>
    <w:p w14:paraId="01EC4402">
      <w:pPr>
        <w:pStyle w:val="9"/>
        <w:spacing w:line="243" w:lineRule="auto"/>
      </w:pPr>
    </w:p>
    <w:p w14:paraId="558B71B7">
      <w:pPr>
        <w:pStyle w:val="9"/>
        <w:spacing w:line="243" w:lineRule="auto"/>
      </w:pPr>
    </w:p>
    <w:p w14:paraId="219981BC">
      <w:pPr>
        <w:pStyle w:val="9"/>
        <w:spacing w:line="243" w:lineRule="auto"/>
      </w:pPr>
    </w:p>
    <w:p w14:paraId="1555B69E">
      <w:pPr>
        <w:pStyle w:val="9"/>
        <w:spacing w:line="243" w:lineRule="auto"/>
      </w:pPr>
    </w:p>
    <w:p w14:paraId="3BD93563">
      <w:pPr>
        <w:pStyle w:val="9"/>
        <w:spacing w:line="243" w:lineRule="auto"/>
      </w:pPr>
    </w:p>
    <w:p w14:paraId="2095579D">
      <w:pPr>
        <w:pStyle w:val="9"/>
        <w:spacing w:line="243" w:lineRule="auto"/>
      </w:pPr>
    </w:p>
    <w:p w14:paraId="07D3922C">
      <w:pPr>
        <w:pStyle w:val="9"/>
        <w:spacing w:line="243" w:lineRule="auto"/>
      </w:pPr>
    </w:p>
    <w:p w14:paraId="6808B38B">
      <w:pPr>
        <w:pStyle w:val="9"/>
        <w:spacing w:line="243" w:lineRule="auto"/>
      </w:pPr>
    </w:p>
    <w:p w14:paraId="790D0B2D">
      <w:pPr>
        <w:pStyle w:val="9"/>
        <w:spacing w:line="243" w:lineRule="auto"/>
      </w:pPr>
    </w:p>
    <w:p w14:paraId="1EE1DC78">
      <w:pPr>
        <w:pStyle w:val="9"/>
        <w:spacing w:line="243" w:lineRule="auto"/>
      </w:pPr>
    </w:p>
    <w:p w14:paraId="2BC62F51">
      <w:pPr>
        <w:pStyle w:val="9"/>
        <w:spacing w:line="243" w:lineRule="auto"/>
      </w:pPr>
    </w:p>
    <w:p w14:paraId="65893BEE">
      <w:pPr>
        <w:pStyle w:val="9"/>
        <w:spacing w:line="243" w:lineRule="auto"/>
      </w:pPr>
    </w:p>
    <w:p w14:paraId="519C7263">
      <w:pPr>
        <w:pStyle w:val="9"/>
        <w:spacing w:line="243" w:lineRule="auto"/>
      </w:pPr>
    </w:p>
    <w:p w14:paraId="5988A40C">
      <w:pPr>
        <w:pStyle w:val="9"/>
        <w:spacing w:line="243" w:lineRule="auto"/>
      </w:pPr>
    </w:p>
    <w:p w14:paraId="04013D0E">
      <w:pPr>
        <w:pStyle w:val="9"/>
        <w:spacing w:line="243" w:lineRule="auto"/>
      </w:pPr>
    </w:p>
    <w:p w14:paraId="099C7688">
      <w:pPr>
        <w:pStyle w:val="9"/>
        <w:spacing w:line="243" w:lineRule="auto"/>
      </w:pPr>
    </w:p>
    <w:p w14:paraId="56851580">
      <w:pPr>
        <w:pStyle w:val="9"/>
        <w:spacing w:line="243" w:lineRule="auto"/>
      </w:pPr>
    </w:p>
    <w:p w14:paraId="79C70D96">
      <w:pPr>
        <w:pStyle w:val="9"/>
        <w:spacing w:line="243" w:lineRule="auto"/>
      </w:pPr>
    </w:p>
    <w:p w14:paraId="1B63F1FA">
      <w:pPr>
        <w:pStyle w:val="9"/>
        <w:spacing w:line="243" w:lineRule="auto"/>
      </w:pPr>
    </w:p>
    <w:p w14:paraId="7D23753E">
      <w:pPr>
        <w:pStyle w:val="9"/>
        <w:spacing w:line="243" w:lineRule="auto"/>
      </w:pPr>
    </w:p>
    <w:p w14:paraId="238F43F9">
      <w:pPr>
        <w:pStyle w:val="9"/>
        <w:spacing w:line="243" w:lineRule="auto"/>
      </w:pPr>
    </w:p>
    <w:p w14:paraId="434FCC32">
      <w:pPr>
        <w:pStyle w:val="9"/>
        <w:spacing w:line="243" w:lineRule="auto"/>
      </w:pPr>
    </w:p>
    <w:p w14:paraId="21F8538D">
      <w:pPr>
        <w:pStyle w:val="9"/>
        <w:spacing w:line="243" w:lineRule="auto"/>
      </w:pPr>
    </w:p>
    <w:p w14:paraId="2E3592CF">
      <w:pPr>
        <w:pStyle w:val="9"/>
        <w:spacing w:line="244" w:lineRule="auto"/>
      </w:pPr>
    </w:p>
    <w:p w14:paraId="61B510EF">
      <w:pPr>
        <w:pStyle w:val="9"/>
        <w:spacing w:line="244" w:lineRule="auto"/>
      </w:pPr>
    </w:p>
    <w:p w14:paraId="5C919D3A">
      <w:pPr>
        <w:pStyle w:val="9"/>
        <w:spacing w:line="244" w:lineRule="auto"/>
      </w:pPr>
    </w:p>
    <w:p w14:paraId="3FF28A4A">
      <w:pPr>
        <w:pStyle w:val="9"/>
        <w:spacing w:line="244" w:lineRule="auto"/>
      </w:pPr>
    </w:p>
    <w:p w14:paraId="67232022">
      <w:pPr>
        <w:pStyle w:val="9"/>
        <w:spacing w:line="244" w:lineRule="auto"/>
      </w:pPr>
    </w:p>
    <w:p w14:paraId="52564B6D">
      <w:pPr>
        <w:pStyle w:val="9"/>
        <w:spacing w:line="244" w:lineRule="auto"/>
      </w:pPr>
    </w:p>
    <w:p w14:paraId="682E823E">
      <w:pPr>
        <w:pStyle w:val="9"/>
        <w:spacing w:line="244" w:lineRule="auto"/>
      </w:pPr>
    </w:p>
    <w:p w14:paraId="27AF951A">
      <w:pPr>
        <w:pStyle w:val="9"/>
        <w:spacing w:line="244" w:lineRule="auto"/>
      </w:pPr>
    </w:p>
    <w:p w14:paraId="7626DF0A">
      <w:pPr>
        <w:pStyle w:val="9"/>
        <w:spacing w:line="244" w:lineRule="auto"/>
      </w:pPr>
    </w:p>
    <w:p w14:paraId="2D44E05F">
      <w:pPr>
        <w:pStyle w:val="9"/>
        <w:spacing w:before="68" w:line="216"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I</w:t>
      </w:r>
    </w:p>
    <w:p w14:paraId="6605FD25">
      <w:pPr>
        <w:spacing w:line="216" w:lineRule="auto"/>
        <w:rPr>
          <w:rFonts w:ascii="Cambria" w:hAnsi="Cambria" w:eastAsia="Cambria" w:cs="Cambria"/>
        </w:rPr>
        <w:sectPr>
          <w:headerReference r:id="rId222" w:type="default"/>
          <w:pgSz w:w="11907" w:h="16839"/>
          <w:pgMar w:top="1504" w:right="1044" w:bottom="400" w:left="1065" w:header="851" w:footer="0" w:gutter="0"/>
          <w:cols w:space="720" w:num="1"/>
        </w:sectPr>
      </w:pPr>
    </w:p>
    <w:p w14:paraId="23AE8FCF">
      <w:pPr>
        <w:pStyle w:val="9"/>
        <w:spacing w:line="359" w:lineRule="auto"/>
      </w:pPr>
    </w:p>
    <w:p w14:paraId="39A2C076">
      <w:pPr>
        <w:pStyle w:val="9"/>
        <w:spacing w:line="360" w:lineRule="auto"/>
      </w:pPr>
    </w:p>
    <w:p w14:paraId="041B785B">
      <w:pPr>
        <w:pStyle w:val="3"/>
        <w:bidi w:val="0"/>
        <w:rPr>
          <w:rFonts w:ascii="宋体" w:hAnsi="宋体" w:eastAsia="宋体" w:cs="宋体"/>
          <w:sz w:val="43"/>
          <w:szCs w:val="43"/>
        </w:rPr>
      </w:pPr>
      <w:bookmarkStart w:id="907" w:name="bookmark766"/>
      <w:bookmarkEnd w:id="907"/>
      <w:bookmarkStart w:id="908" w:name="bookmark765"/>
      <w:bookmarkEnd w:id="908"/>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083F3CA">
      <w:pPr>
        <w:pStyle w:val="9"/>
        <w:spacing w:line="349" w:lineRule="auto"/>
      </w:pPr>
    </w:p>
    <w:p w14:paraId="6ACEAE72">
      <w:pPr>
        <w:spacing w:before="68" w:line="220" w:lineRule="auto"/>
        <w:ind w:left="873"/>
        <w:rPr>
          <w:rFonts w:ascii="宋体" w:hAnsi="宋体" w:eastAsia="宋体" w:cs="宋体"/>
          <w:sz w:val="21"/>
          <w:szCs w:val="21"/>
        </w:rPr>
      </w:pPr>
      <w:r>
        <w:rPr>
          <w:rFonts w:ascii="宋体" w:hAnsi="宋体" w:eastAsia="宋体" w:cs="宋体"/>
          <w:spacing w:val="-2"/>
          <w:sz w:val="21"/>
          <w:szCs w:val="21"/>
        </w:rPr>
        <w:t>多证书转发是指负载均衡设备根据</w:t>
      </w:r>
      <w:r>
        <w:rPr>
          <w:rFonts w:ascii="宋体" w:hAnsi="宋体" w:eastAsia="宋体" w:cs="宋体"/>
          <w:spacing w:val="-21"/>
          <w:sz w:val="21"/>
          <w:szCs w:val="21"/>
        </w:rPr>
        <w:t xml:space="preserve"> </w:t>
      </w:r>
      <w:r>
        <w:rPr>
          <w:rFonts w:ascii="Times New Roman" w:hAnsi="Times New Roman" w:eastAsia="Times New Roman" w:cs="Times New Roman"/>
          <w:spacing w:val="-2"/>
          <w:sz w:val="21"/>
          <w:szCs w:val="21"/>
        </w:rPr>
        <w:t xml:space="preserve">SSL </w:t>
      </w:r>
      <w:r>
        <w:rPr>
          <w:rFonts w:ascii="宋体" w:hAnsi="宋体" w:eastAsia="宋体" w:cs="宋体"/>
          <w:spacing w:val="-2"/>
          <w:sz w:val="21"/>
          <w:szCs w:val="21"/>
        </w:rPr>
        <w:t>请求中的</w:t>
      </w:r>
      <w:r>
        <w:rPr>
          <w:rFonts w:ascii="宋体" w:hAnsi="宋体" w:eastAsia="宋体" w:cs="宋体"/>
          <w:spacing w:val="-39"/>
          <w:sz w:val="21"/>
          <w:szCs w:val="21"/>
        </w:rPr>
        <w:t xml:space="preserve"> </w:t>
      </w:r>
      <w:r>
        <w:rPr>
          <w:rFonts w:ascii="Times New Roman" w:hAnsi="Times New Roman" w:eastAsia="Times New Roman" w:cs="Times New Roman"/>
          <w:spacing w:val="-2"/>
          <w:sz w:val="21"/>
          <w:szCs w:val="21"/>
        </w:rPr>
        <w:t xml:space="preserve">SNI </w:t>
      </w:r>
      <w:r>
        <w:rPr>
          <w:rFonts w:ascii="宋体" w:hAnsi="宋体" w:eastAsia="宋体" w:cs="宋体"/>
          <w:spacing w:val="-2"/>
          <w:sz w:val="21"/>
          <w:szCs w:val="21"/>
        </w:rPr>
        <w:t>字段选择调度的真实服务组。</w:t>
      </w:r>
    </w:p>
    <w:p w14:paraId="40FA2DFA">
      <w:pPr>
        <w:pStyle w:val="9"/>
        <w:spacing w:line="416" w:lineRule="auto"/>
      </w:pPr>
    </w:p>
    <w:p w14:paraId="33B2EB82">
      <w:pPr>
        <w:pStyle w:val="3"/>
        <w:bidi w:val="0"/>
        <w:rPr>
          <w:rFonts w:ascii="宋体" w:hAnsi="宋体" w:eastAsia="宋体" w:cs="宋体"/>
          <w:sz w:val="43"/>
          <w:szCs w:val="43"/>
        </w:rPr>
      </w:pPr>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19A26F9E">
      <w:pPr>
        <w:pStyle w:val="9"/>
        <w:spacing w:line="346" w:lineRule="auto"/>
      </w:pPr>
    </w:p>
    <w:p w14:paraId="5132E1A0">
      <w:pPr>
        <w:spacing w:before="68" w:line="405" w:lineRule="auto"/>
        <w:ind w:left="863" w:right="37" w:firstLine="13"/>
        <w:jc w:val="both"/>
        <w:rPr>
          <w:rFonts w:ascii="宋体" w:hAnsi="宋体" w:eastAsia="宋体" w:cs="宋体"/>
          <w:sz w:val="21"/>
          <w:szCs w:val="21"/>
        </w:rPr>
      </w:pPr>
      <w:r>
        <w:rPr>
          <w:rFonts w:ascii="宋体" w:hAnsi="宋体" w:eastAsia="宋体" w:cs="宋体"/>
          <w:spacing w:val="2"/>
          <w:sz w:val="21"/>
          <w:szCs w:val="21"/>
        </w:rPr>
        <w:t>当一组服务器提供多个域名的业务时，须在</w:t>
      </w:r>
      <w:r>
        <w:rPr>
          <w:rFonts w:ascii="宋体" w:hAnsi="宋体" w:eastAsia="宋体" w:cs="宋体"/>
          <w:spacing w:val="1"/>
          <w:sz w:val="21"/>
          <w:szCs w:val="21"/>
        </w:rPr>
        <w:t>各个服务器进行各个域名业务的证书配置，当证书需</w:t>
      </w:r>
      <w:r>
        <w:rPr>
          <w:rFonts w:ascii="宋体" w:hAnsi="宋体" w:eastAsia="宋体" w:cs="宋体"/>
          <w:sz w:val="21"/>
          <w:szCs w:val="21"/>
        </w:rPr>
        <w:t xml:space="preserve"> </w:t>
      </w:r>
      <w:r>
        <w:rPr>
          <w:rFonts w:ascii="宋体" w:hAnsi="宋体" w:eastAsia="宋体" w:cs="宋体"/>
          <w:spacing w:val="2"/>
          <w:sz w:val="21"/>
          <w:szCs w:val="21"/>
        </w:rPr>
        <w:t>要更新或维护时，这将造成极大的工作量。在负载均衡设备上配置多业务</w:t>
      </w:r>
      <w:r>
        <w:rPr>
          <w:rFonts w:ascii="宋体" w:hAnsi="宋体" w:eastAsia="宋体" w:cs="宋体"/>
          <w:spacing w:val="1"/>
          <w:sz w:val="21"/>
          <w:szCs w:val="21"/>
        </w:rPr>
        <w:t>转发功能后，可在设备</w:t>
      </w:r>
      <w:r>
        <w:rPr>
          <w:rFonts w:ascii="宋体" w:hAnsi="宋体" w:eastAsia="宋体" w:cs="宋体"/>
          <w:sz w:val="21"/>
          <w:szCs w:val="21"/>
        </w:rPr>
        <w:t xml:space="preserve"> </w:t>
      </w:r>
      <w:r>
        <w:rPr>
          <w:rFonts w:ascii="宋体" w:hAnsi="宋体" w:eastAsia="宋体" w:cs="宋体"/>
          <w:spacing w:val="2"/>
          <w:sz w:val="21"/>
          <w:szCs w:val="21"/>
        </w:rPr>
        <w:t>上进行证书配置，由设备进行业务分配，证书的管理也将在设备上进行，</w:t>
      </w:r>
      <w:r>
        <w:rPr>
          <w:rFonts w:ascii="宋体" w:hAnsi="宋体" w:eastAsia="宋体" w:cs="宋体"/>
          <w:spacing w:val="1"/>
          <w:sz w:val="21"/>
          <w:szCs w:val="21"/>
        </w:rPr>
        <w:t>这将对服务器的维护提</w:t>
      </w:r>
      <w:r>
        <w:rPr>
          <w:rFonts w:ascii="宋体" w:hAnsi="宋体" w:eastAsia="宋体" w:cs="宋体"/>
          <w:sz w:val="21"/>
          <w:szCs w:val="21"/>
        </w:rPr>
        <w:t xml:space="preserve"> </w:t>
      </w:r>
      <w:r>
        <w:rPr>
          <w:rFonts w:ascii="宋体" w:hAnsi="宋体" w:eastAsia="宋体" w:cs="宋体"/>
          <w:spacing w:val="-1"/>
          <w:sz w:val="21"/>
          <w:szCs w:val="21"/>
        </w:rPr>
        <w:t>供极大便利。</w:t>
      </w:r>
    </w:p>
    <w:p w14:paraId="0C3849F0">
      <w:pPr>
        <w:pStyle w:val="3"/>
        <w:bidi w:val="0"/>
        <w:rPr>
          <w:rFonts w:ascii="宋体" w:hAnsi="宋体" w:eastAsia="宋体" w:cs="宋体"/>
          <w:sz w:val="43"/>
          <w:szCs w:val="43"/>
        </w:rPr>
      </w:pPr>
      <w:bookmarkStart w:id="909" w:name="bookmark768"/>
      <w:bookmarkEnd w:id="909"/>
      <w:bookmarkStart w:id="910" w:name="bookmark767"/>
      <w:bookmarkEnd w:id="910"/>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4C3C2D84">
      <w:pPr>
        <w:pStyle w:val="9"/>
        <w:spacing w:line="346" w:lineRule="auto"/>
      </w:pPr>
    </w:p>
    <w:p w14:paraId="03C48F84">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D04ADEE">
      <w:pPr>
        <w:pStyle w:val="9"/>
        <w:spacing w:line="380" w:lineRule="auto"/>
      </w:pPr>
    </w:p>
    <w:p w14:paraId="0979B52C">
      <w:pPr>
        <w:spacing w:before="69" w:line="234" w:lineRule="auto"/>
        <w:ind w:left="863"/>
        <w:rPr>
          <w:rFonts w:ascii="宋体" w:hAnsi="宋体" w:eastAsia="宋体" w:cs="宋体"/>
          <w:sz w:val="21"/>
          <w:szCs w:val="21"/>
        </w:rPr>
      </w:pPr>
      <w:r>
        <w:rPr>
          <w:rFonts w:ascii="宋体" w:hAnsi="宋体" w:eastAsia="宋体" w:cs="宋体"/>
          <w:spacing w:val="13"/>
          <w:sz w:val="21"/>
          <w:szCs w:val="21"/>
        </w:rPr>
        <w:t xml:space="preserve">某企业 </w:t>
      </w:r>
      <w:r>
        <w:rPr>
          <w:rFonts w:ascii="Times New Roman" w:hAnsi="Times New Roman" w:eastAsia="Times New Roman" w:cs="Times New Roman"/>
          <w:sz w:val="21"/>
          <w:szCs w:val="21"/>
        </w:rPr>
        <w:t>web</w:t>
      </w:r>
      <w:r>
        <w:rPr>
          <w:rFonts w:ascii="Times New Roman" w:hAnsi="Times New Roman" w:eastAsia="Times New Roman" w:cs="Times New Roman"/>
          <w:spacing w:val="23"/>
          <w:w w:val="101"/>
          <w:sz w:val="21"/>
          <w:szCs w:val="21"/>
        </w:rPr>
        <w:t xml:space="preserve">  </w:t>
      </w:r>
      <w:r>
        <w:rPr>
          <w:rFonts w:ascii="宋体" w:hAnsi="宋体" w:eastAsia="宋体" w:cs="宋体"/>
          <w:spacing w:val="13"/>
          <w:sz w:val="21"/>
          <w:szCs w:val="21"/>
        </w:rPr>
        <w:t>门户网站使用负载均衡设备提供负载分担功能，后台由四台服务器提供服</w:t>
      </w:r>
      <w:r>
        <w:rPr>
          <w:rFonts w:ascii="宋体" w:hAnsi="宋体" w:eastAsia="宋体" w:cs="宋体"/>
          <w:spacing w:val="12"/>
          <w:sz w:val="21"/>
          <w:szCs w:val="21"/>
        </w:rPr>
        <w:t>务。</w:t>
      </w:r>
    </w:p>
    <w:p w14:paraId="783D7937">
      <w:pPr>
        <w:spacing w:before="202" w:line="399" w:lineRule="auto"/>
        <w:ind w:left="863" w:right="30" w:hanging="7"/>
        <w:jc w:val="both"/>
        <w:rPr>
          <w:rFonts w:ascii="宋体" w:hAnsi="宋体" w:eastAsia="宋体" w:cs="宋体"/>
          <w:sz w:val="21"/>
          <w:szCs w:val="21"/>
        </w:rPr>
      </w:pPr>
      <w:r>
        <w:rPr>
          <w:rFonts w:ascii="Times New Roman" w:hAnsi="Times New Roman" w:eastAsia="Times New Roman" w:cs="Times New Roman"/>
          <w:spacing w:val="-1"/>
          <w:sz w:val="21"/>
          <w:szCs w:val="21"/>
        </w:rPr>
        <w:t>www.aaa.com</w:t>
      </w:r>
      <w:r>
        <w:rPr>
          <w:rFonts w:ascii="宋体" w:hAnsi="宋体" w:eastAsia="宋体" w:cs="宋体"/>
          <w:spacing w:val="-1"/>
          <w:sz w:val="21"/>
          <w:szCs w:val="21"/>
        </w:rPr>
        <w:t>、</w:t>
      </w:r>
      <w:r>
        <w:rPr>
          <w:rFonts w:ascii="Times New Roman" w:hAnsi="Times New Roman" w:eastAsia="Times New Roman" w:cs="Times New Roman"/>
          <w:spacing w:val="-1"/>
          <w:sz w:val="21"/>
          <w:szCs w:val="21"/>
        </w:rPr>
        <w:t>www.bbb.com</w:t>
      </w:r>
      <w:r>
        <w:rPr>
          <w:rFonts w:ascii="宋体" w:hAnsi="宋体" w:eastAsia="宋体" w:cs="宋体"/>
          <w:spacing w:val="-1"/>
          <w:sz w:val="21"/>
          <w:szCs w:val="21"/>
        </w:rPr>
        <w:t>、</w:t>
      </w:r>
      <w:r>
        <w:rPr>
          <w:rFonts w:ascii="Times New Roman" w:hAnsi="Times New Roman" w:eastAsia="Times New Roman" w:cs="Times New Roman"/>
          <w:spacing w:val="-1"/>
          <w:sz w:val="21"/>
          <w:szCs w:val="21"/>
        </w:rPr>
        <w:t>www.ccc.com</w:t>
      </w:r>
      <w:r>
        <w:rPr>
          <w:rFonts w:ascii="宋体" w:hAnsi="宋体" w:eastAsia="宋体" w:cs="宋体"/>
          <w:spacing w:val="-1"/>
          <w:sz w:val="21"/>
          <w:szCs w:val="21"/>
        </w:rPr>
        <w:t>、</w:t>
      </w:r>
      <w:r>
        <w:rPr>
          <w:rFonts w:ascii="Times New Roman" w:hAnsi="Times New Roman" w:eastAsia="Times New Roman" w:cs="Times New Roman"/>
          <w:spacing w:val="-1"/>
          <w:sz w:val="21"/>
          <w:szCs w:val="21"/>
        </w:rPr>
        <w:t>www.ddd.com</w:t>
      </w:r>
      <w:r>
        <w:rPr>
          <w:rFonts w:ascii="Times New Roman" w:hAnsi="Times New Roman" w:eastAsia="Times New Roman" w:cs="Times New Roman"/>
          <w:spacing w:val="19"/>
          <w:sz w:val="21"/>
          <w:szCs w:val="21"/>
        </w:rPr>
        <w:t xml:space="preserve"> </w:t>
      </w:r>
      <w:r>
        <w:rPr>
          <w:rFonts w:ascii="宋体" w:hAnsi="宋体" w:eastAsia="宋体" w:cs="宋体"/>
          <w:spacing w:val="-1"/>
          <w:sz w:val="21"/>
          <w:szCs w:val="21"/>
        </w:rPr>
        <w:t>业务由四台提供</w:t>
      </w:r>
      <w:r>
        <w:rPr>
          <w:rFonts w:ascii="宋体" w:hAnsi="宋体" w:eastAsia="宋体" w:cs="宋体"/>
          <w:spacing w:val="-37"/>
          <w:sz w:val="21"/>
          <w:szCs w:val="21"/>
        </w:rPr>
        <w:t xml:space="preserve"> </w:t>
      </w:r>
      <w:r>
        <w:rPr>
          <w:rFonts w:ascii="Times New Roman" w:hAnsi="Times New Roman" w:eastAsia="Times New Roman" w:cs="Times New Roman"/>
          <w:spacing w:val="-1"/>
          <w:sz w:val="21"/>
          <w:szCs w:val="21"/>
        </w:rPr>
        <w:t>HTTP</w:t>
      </w:r>
      <w:r>
        <w:rPr>
          <w:rFonts w:ascii="Times New Roman" w:hAnsi="Times New Roman" w:eastAsia="Times New Roman" w:cs="Times New Roman"/>
          <w:spacing w:val="23"/>
          <w:w w:val="101"/>
          <w:sz w:val="21"/>
          <w:szCs w:val="21"/>
        </w:rPr>
        <w:t xml:space="preserve"> </w:t>
      </w:r>
      <w:r>
        <w:rPr>
          <w:rFonts w:ascii="宋体" w:hAnsi="宋体" w:eastAsia="宋体" w:cs="宋体"/>
          <w:spacing w:val="-1"/>
          <w:sz w:val="21"/>
          <w:szCs w:val="21"/>
        </w:rPr>
        <w:t>业务</w:t>
      </w:r>
      <w:r>
        <w:rPr>
          <w:rFonts w:ascii="宋体" w:hAnsi="宋体" w:eastAsia="宋体" w:cs="宋体"/>
          <w:spacing w:val="-2"/>
          <w:sz w:val="21"/>
          <w:szCs w:val="21"/>
        </w:rPr>
        <w:t>的真实服</w:t>
      </w:r>
      <w:r>
        <w:rPr>
          <w:rFonts w:ascii="宋体" w:hAnsi="宋体" w:eastAsia="宋体" w:cs="宋体"/>
          <w:sz w:val="21"/>
          <w:szCs w:val="21"/>
        </w:rPr>
        <w:t xml:space="preserve"> </w:t>
      </w:r>
      <w:r>
        <w:rPr>
          <w:rFonts w:ascii="宋体" w:hAnsi="宋体" w:eastAsia="宋体" w:cs="宋体"/>
          <w:spacing w:val="-1"/>
          <w:sz w:val="21"/>
          <w:szCs w:val="21"/>
        </w:rPr>
        <w:t xml:space="preserve">务器提供，证书的管理在负载均衡设备上完成，当用户访问 </w:t>
      </w:r>
      <w:r>
        <w:rPr>
          <w:rFonts w:ascii="Times New Roman" w:hAnsi="Times New Roman" w:eastAsia="Times New Roman" w:cs="Times New Roman"/>
          <w:spacing w:val="-1"/>
          <w:sz w:val="21"/>
          <w:szCs w:val="21"/>
        </w:rPr>
        <w:t>4</w:t>
      </w:r>
      <w:r>
        <w:rPr>
          <w:rFonts w:ascii="Times New Roman" w:hAnsi="Times New Roman" w:eastAsia="Times New Roman" w:cs="Times New Roman"/>
          <w:spacing w:val="62"/>
          <w:sz w:val="21"/>
          <w:szCs w:val="21"/>
        </w:rPr>
        <w:t xml:space="preserve"> </w:t>
      </w:r>
      <w:r>
        <w:rPr>
          <w:rFonts w:ascii="宋体" w:hAnsi="宋体" w:eastAsia="宋体" w:cs="宋体"/>
          <w:spacing w:val="-1"/>
          <w:sz w:val="21"/>
          <w:szCs w:val="21"/>
        </w:rPr>
        <w:t>种业务时，将有设备进行调度，使</w:t>
      </w:r>
      <w:r>
        <w:rPr>
          <w:rFonts w:ascii="宋体" w:hAnsi="宋体" w:eastAsia="宋体" w:cs="宋体"/>
          <w:sz w:val="21"/>
          <w:szCs w:val="21"/>
        </w:rPr>
        <w:t xml:space="preserve"> </w:t>
      </w:r>
      <w:r>
        <w:rPr>
          <w:rFonts w:ascii="宋体" w:hAnsi="宋体" w:eastAsia="宋体" w:cs="宋体"/>
          <w:spacing w:val="-2"/>
          <w:sz w:val="21"/>
          <w:szCs w:val="21"/>
        </w:rPr>
        <w:t>其以</w:t>
      </w:r>
      <w:r>
        <w:rPr>
          <w:rFonts w:ascii="宋体" w:hAnsi="宋体" w:eastAsia="宋体" w:cs="宋体"/>
          <w:spacing w:val="-36"/>
          <w:sz w:val="21"/>
          <w:szCs w:val="21"/>
        </w:rPr>
        <w:t xml:space="preserve"> </w:t>
      </w:r>
      <w:r>
        <w:rPr>
          <w:rFonts w:ascii="Times New Roman" w:hAnsi="Times New Roman" w:eastAsia="Times New Roman" w:cs="Times New Roman"/>
          <w:spacing w:val="-2"/>
          <w:sz w:val="21"/>
          <w:szCs w:val="21"/>
        </w:rPr>
        <w:t>HTTP</w:t>
      </w:r>
      <w:r>
        <w:rPr>
          <w:rFonts w:ascii="Times New Roman" w:hAnsi="Times New Roman" w:eastAsia="Times New Roman" w:cs="Times New Roman"/>
          <w:spacing w:val="26"/>
          <w:w w:val="101"/>
          <w:sz w:val="21"/>
          <w:szCs w:val="21"/>
        </w:rPr>
        <w:t xml:space="preserve"> </w:t>
      </w:r>
      <w:r>
        <w:rPr>
          <w:rFonts w:ascii="宋体" w:hAnsi="宋体" w:eastAsia="宋体" w:cs="宋体"/>
          <w:spacing w:val="-2"/>
          <w:sz w:val="21"/>
          <w:szCs w:val="21"/>
        </w:rPr>
        <w:t>的形式到达服务器，以响应客户端请求。</w:t>
      </w:r>
    </w:p>
    <w:p w14:paraId="53D6EFE3">
      <w:pPr>
        <w:pStyle w:val="9"/>
        <w:spacing w:line="257" w:lineRule="auto"/>
      </w:pPr>
    </w:p>
    <w:p w14:paraId="59E0D1D1">
      <w:pPr>
        <w:pStyle w:val="9"/>
        <w:spacing w:line="257" w:lineRule="auto"/>
      </w:pPr>
    </w:p>
    <w:p w14:paraId="25EA9D81">
      <w:pPr>
        <w:pStyle w:val="9"/>
        <w:spacing w:line="257" w:lineRule="auto"/>
      </w:pPr>
    </w:p>
    <w:p w14:paraId="786CE98C">
      <w:pPr>
        <w:pStyle w:val="9"/>
        <w:spacing w:line="257" w:lineRule="auto"/>
      </w:pPr>
    </w:p>
    <w:p w14:paraId="5F2C6523">
      <w:pPr>
        <w:pStyle w:val="9"/>
        <w:spacing w:line="257" w:lineRule="auto"/>
      </w:pPr>
    </w:p>
    <w:p w14:paraId="4AC9C5C7">
      <w:pPr>
        <w:pStyle w:val="9"/>
        <w:spacing w:line="257" w:lineRule="auto"/>
      </w:pPr>
    </w:p>
    <w:p w14:paraId="334FA9AF">
      <w:pPr>
        <w:pStyle w:val="9"/>
        <w:spacing w:line="257" w:lineRule="auto"/>
      </w:pPr>
    </w:p>
    <w:p w14:paraId="4A96031F">
      <w:pPr>
        <w:pStyle w:val="9"/>
        <w:spacing w:line="258" w:lineRule="auto"/>
      </w:pPr>
    </w:p>
    <w:p w14:paraId="3A301ADE">
      <w:pPr>
        <w:pStyle w:val="9"/>
        <w:spacing w:line="258" w:lineRule="auto"/>
      </w:pPr>
    </w:p>
    <w:p w14:paraId="12103D83">
      <w:pPr>
        <w:pStyle w:val="9"/>
        <w:spacing w:line="258" w:lineRule="auto"/>
      </w:pPr>
    </w:p>
    <w:p w14:paraId="423C420D">
      <w:pPr>
        <w:pStyle w:val="9"/>
        <w:spacing w:line="258" w:lineRule="auto"/>
      </w:pPr>
    </w:p>
    <w:p w14:paraId="2B170B11">
      <w:pPr>
        <w:pStyle w:val="9"/>
        <w:spacing w:line="258" w:lineRule="auto"/>
      </w:pPr>
    </w:p>
    <w:p w14:paraId="2B2C6E7C">
      <w:pPr>
        <w:pStyle w:val="9"/>
        <w:spacing w:line="258" w:lineRule="auto"/>
      </w:pPr>
    </w:p>
    <w:p w14:paraId="32F31F75">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2980ECFD">
      <w:pPr>
        <w:spacing w:line="213" w:lineRule="auto"/>
        <w:rPr>
          <w:rFonts w:ascii="Cambria" w:hAnsi="Cambria" w:eastAsia="Cambria" w:cs="Cambria"/>
        </w:rPr>
        <w:sectPr>
          <w:pgSz w:w="11907" w:h="16839"/>
          <w:pgMar w:top="1504" w:right="1044" w:bottom="400" w:left="1065" w:header="851" w:footer="0" w:gutter="0"/>
          <w:cols w:space="720" w:num="1"/>
        </w:sectPr>
      </w:pPr>
    </w:p>
    <w:p w14:paraId="17C826EE">
      <w:pPr>
        <w:pStyle w:val="9"/>
        <w:spacing w:line="451" w:lineRule="auto"/>
      </w:pPr>
    </w:p>
    <w:p w14:paraId="2DF3DB9C">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6CDDC619">
      <w:pPr>
        <w:pStyle w:val="9"/>
        <w:spacing w:line="300" w:lineRule="auto"/>
      </w:pPr>
    </w:p>
    <w:p w14:paraId="152402EE">
      <w:pPr>
        <w:spacing w:line="5801" w:lineRule="exact"/>
        <w:ind w:firstLine="1046"/>
      </w:pPr>
      <w:r>
        <w:rPr>
          <w:position w:val="-116"/>
        </w:rPr>
        <w:drawing>
          <wp:inline distT="0" distB="0" distL="0" distR="0">
            <wp:extent cx="5400040" cy="3683000"/>
            <wp:effectExtent l="0" t="0" r="0" b="0"/>
            <wp:docPr id="1268"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720"/>
                    <a:stretch>
                      <a:fillRect/>
                    </a:stretch>
                  </pic:blipFill>
                  <pic:spPr>
                    <a:xfrm>
                      <a:off x="0" y="0"/>
                      <a:ext cx="5400040" cy="3683634"/>
                    </a:xfrm>
                    <a:prstGeom prst="rect">
                      <a:avLst/>
                    </a:prstGeom>
                  </pic:spPr>
                </pic:pic>
              </a:graphicData>
            </a:graphic>
          </wp:inline>
        </w:drawing>
      </w:r>
    </w:p>
    <w:p w14:paraId="3F0A2D15">
      <w:pPr>
        <w:pStyle w:val="9"/>
        <w:spacing w:before="226" w:line="325" w:lineRule="auto"/>
        <w:ind w:left="1277" w:right="1610" w:hanging="399"/>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3FB79096">
      <w:pPr>
        <w:pStyle w:val="9"/>
        <w:spacing w:before="194" w:line="306"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Serv</w:t>
      </w:r>
      <w:r>
        <w:rPr>
          <w:spacing w:val="-1"/>
        </w:rPr>
        <w:t>er3</w:t>
      </w:r>
      <w:r>
        <w:rPr>
          <w:rFonts w:ascii="宋体" w:hAnsi="宋体" w:eastAsia="宋体" w:cs="宋体"/>
          <w:spacing w:val="-1"/>
        </w:rPr>
        <w:t>、</w:t>
      </w:r>
      <w:r>
        <w:rPr>
          <w:spacing w:val="-1"/>
        </w:rPr>
        <w:t>Server4</w:t>
      </w:r>
      <w:r>
        <w:rPr>
          <w:rFonts w:ascii="宋体" w:hAnsi="宋体" w:eastAsia="宋体" w:cs="宋体"/>
          <w:spacing w:val="-1"/>
        </w:rPr>
        <w:t>）</w:t>
      </w:r>
    </w:p>
    <w:p w14:paraId="262310E4">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1FD8677F">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38274FB6">
      <w:pPr>
        <w:pStyle w:val="9"/>
        <w:spacing w:line="424" w:lineRule="auto"/>
      </w:pPr>
    </w:p>
    <w:p w14:paraId="49CE9DAD">
      <w:pPr>
        <w:pStyle w:val="4"/>
        <w:bidi w:val="0"/>
        <w:rPr>
          <w:rFonts w:ascii="宋体" w:hAnsi="宋体" w:eastAsia="宋体" w:cs="宋体"/>
          <w:sz w:val="31"/>
          <w:szCs w:val="31"/>
        </w:rPr>
      </w:pPr>
      <w:bookmarkStart w:id="911" w:name="bookmark769"/>
      <w:bookmarkEnd w:id="911"/>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2123876C">
      <w:pPr>
        <w:pStyle w:val="9"/>
        <w:spacing w:line="285" w:lineRule="auto"/>
      </w:pPr>
    </w:p>
    <w:p w14:paraId="13E17DC1">
      <w:pPr>
        <w:pStyle w:val="9"/>
        <w:spacing w:before="69"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5D5DFB17">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049A7710">
      <w:pPr>
        <w:pStyle w:val="9"/>
        <w:spacing w:before="24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72A050D5">
      <w:pPr>
        <w:pStyle w:val="9"/>
        <w:spacing w:before="62" w:line="187" w:lineRule="auto"/>
        <w:ind w:left="1275"/>
        <w:rPr>
          <w:rFonts w:ascii="宋体" w:hAnsi="宋体" w:eastAsia="宋体" w:cs="宋体"/>
        </w:rPr>
      </w:pPr>
      <w:r>
        <w:t>VLAN101</w:t>
      </w:r>
      <w:r>
        <w:rPr>
          <w:rFonts w:ascii="宋体" w:hAnsi="宋体" w:eastAsia="宋体" w:cs="宋体"/>
        </w:rPr>
        <w:t>。</w:t>
      </w:r>
    </w:p>
    <w:p w14:paraId="64250A4C">
      <w:pPr>
        <w:pStyle w:val="9"/>
        <w:spacing w:line="255" w:lineRule="auto"/>
      </w:pPr>
    </w:p>
    <w:p w14:paraId="2F84ADB5">
      <w:pPr>
        <w:pStyle w:val="9"/>
        <w:spacing w:line="255" w:lineRule="auto"/>
      </w:pPr>
    </w:p>
    <w:p w14:paraId="023041E2">
      <w:pPr>
        <w:pStyle w:val="9"/>
        <w:spacing w:line="255" w:lineRule="auto"/>
      </w:pPr>
    </w:p>
    <w:p w14:paraId="645CAA53">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3C9388D9">
      <w:pPr>
        <w:spacing w:line="213" w:lineRule="auto"/>
        <w:rPr>
          <w:rFonts w:ascii="Cambria" w:hAnsi="Cambria" w:eastAsia="Cambria" w:cs="Cambria"/>
        </w:rPr>
        <w:sectPr>
          <w:pgSz w:w="11907" w:h="16839"/>
          <w:pgMar w:top="1504" w:right="1044" w:bottom="400" w:left="1065" w:header="851" w:footer="0" w:gutter="0"/>
          <w:cols w:space="720" w:num="1"/>
        </w:sectPr>
      </w:pPr>
    </w:p>
    <w:p w14:paraId="0981C5C8">
      <w:pPr>
        <w:pStyle w:val="9"/>
        <w:spacing w:line="435" w:lineRule="auto"/>
      </w:pPr>
    </w:p>
    <w:p w14:paraId="37E0B9FF">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58CC205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6C523C04">
      <w:pPr>
        <w:pStyle w:val="9"/>
        <w:spacing w:line="426" w:lineRule="auto"/>
      </w:pPr>
    </w:p>
    <w:p w14:paraId="1929002F">
      <w:pPr>
        <w:pStyle w:val="4"/>
        <w:bidi w:val="0"/>
        <w:rPr>
          <w:rFonts w:ascii="宋体" w:hAnsi="宋体" w:eastAsia="宋体" w:cs="宋体"/>
          <w:sz w:val="31"/>
          <w:szCs w:val="31"/>
        </w:rPr>
      </w:pPr>
      <w:bookmarkStart w:id="912" w:name="bookmark771"/>
      <w:bookmarkEnd w:id="912"/>
      <w:bookmarkStart w:id="913" w:name="bookmark770"/>
      <w:bookmarkEnd w:id="913"/>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B457F08">
      <w:pPr>
        <w:pStyle w:val="9"/>
        <w:spacing w:line="399" w:lineRule="auto"/>
      </w:pPr>
    </w:p>
    <w:p w14:paraId="475447DA">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根证书生成</w:t>
      </w:r>
    </w:p>
    <w:p w14:paraId="17DC30F4">
      <w:pPr>
        <w:pStyle w:val="9"/>
        <w:spacing w:line="419" w:lineRule="auto"/>
      </w:pPr>
    </w:p>
    <w:p w14:paraId="7C354EAD">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【策略】</w:t>
      </w:r>
      <w:r>
        <w:t>=&gt;</w:t>
      </w:r>
      <w:r>
        <w:rPr>
          <w:rFonts w:ascii="宋体" w:hAnsi="宋体" w:eastAsia="宋体" w:cs="宋体"/>
        </w:rPr>
        <w:t>【证书生成</w:t>
      </w:r>
      <w:r>
        <w:rPr>
          <w:rFonts w:ascii="宋体" w:hAnsi="宋体" w:eastAsia="宋体" w:cs="宋体"/>
          <w:spacing w:val="-1"/>
        </w:rPr>
        <w:t>】页面。</w:t>
      </w:r>
    </w:p>
    <w:p w14:paraId="7E2B11C8">
      <w:pPr>
        <w:pStyle w:val="9"/>
        <w:spacing w:before="283" w:line="401" w:lineRule="auto"/>
        <w:ind w:left="1283" w:right="196" w:hanging="413"/>
        <w:rPr>
          <w:rFonts w:ascii="宋体" w:hAnsi="宋体" w:eastAsia="宋体" w:cs="宋体"/>
        </w:rPr>
      </w:pPr>
      <w:r>
        <w:rPr>
          <w:rFonts w:ascii="宋体" w:hAnsi="宋体" w:eastAsia="宋体" w:cs="宋体"/>
          <w:spacing w:val="-4"/>
        </w:rPr>
        <w:t>点击根证书，配置根证书</w:t>
      </w:r>
      <w:r>
        <w:rPr>
          <w:spacing w:val="-4"/>
        </w:rPr>
        <w:t>,</w:t>
      </w:r>
      <w:r>
        <w:rPr>
          <w:rFonts w:ascii="宋体" w:hAnsi="宋体" w:eastAsia="宋体" w:cs="宋体"/>
          <w:spacing w:val="-4"/>
        </w:rPr>
        <w:t>设置名称为“</w:t>
      </w:r>
      <w:r>
        <w:rPr>
          <w:spacing w:val="-4"/>
        </w:rPr>
        <w:t>test1</w:t>
      </w:r>
      <w:r>
        <w:rPr>
          <w:rFonts w:ascii="宋体" w:hAnsi="宋体" w:eastAsia="宋体" w:cs="宋体"/>
          <w:spacing w:val="-4"/>
        </w:rPr>
        <w:t>”</w:t>
      </w:r>
      <w:r>
        <w:rPr>
          <w:rFonts w:ascii="宋体" w:hAnsi="宋体" w:eastAsia="宋体" w:cs="宋体"/>
          <w:spacing w:val="-5"/>
        </w:rPr>
        <w:t>，使用者名称为“</w:t>
      </w:r>
      <w:r>
        <w:rPr>
          <w:spacing w:val="-5"/>
        </w:rPr>
        <w:t>test1</w:t>
      </w:r>
      <w:r>
        <w:rPr>
          <w:rFonts w:ascii="宋体" w:hAnsi="宋体" w:eastAsia="宋体" w:cs="宋体"/>
          <w:spacing w:val="-5"/>
        </w:rPr>
        <w:t>”，其余配置默认。如所图</w:t>
      </w:r>
      <w:r>
        <w:rPr>
          <w:rFonts w:ascii="宋体" w:hAnsi="宋体" w:eastAsia="宋体" w:cs="宋体"/>
        </w:rPr>
        <w:t xml:space="preserve"> </w:t>
      </w:r>
      <w:r>
        <w:rPr>
          <w:spacing w:val="-4"/>
        </w:rPr>
        <w:t xml:space="preserve">3-2 </w:t>
      </w:r>
      <w:r>
        <w:rPr>
          <w:rFonts w:ascii="宋体" w:hAnsi="宋体" w:eastAsia="宋体" w:cs="宋体"/>
          <w:spacing w:val="-4"/>
        </w:rPr>
        <w:t>示。</w:t>
      </w:r>
    </w:p>
    <w:p w14:paraId="1F5FD08B">
      <w:pPr>
        <w:pStyle w:val="9"/>
        <w:spacing w:before="105"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生成证书</w:t>
      </w:r>
      <w:r>
        <w:rPr>
          <w:spacing w:val="-1"/>
        </w:rPr>
        <w:t>&gt;</w:t>
      </w:r>
      <w:r>
        <w:rPr>
          <w:rFonts w:ascii="宋体" w:hAnsi="宋体" w:eastAsia="宋体" w:cs="宋体"/>
          <w:spacing w:val="-1"/>
        </w:rPr>
        <w:t>按钮。</w:t>
      </w:r>
    </w:p>
    <w:p w14:paraId="2C3E4007">
      <w:pPr>
        <w:pStyle w:val="9"/>
        <w:spacing w:before="283"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9"/>
        </w:rPr>
        <w:t xml:space="preserve"> </w:t>
      </w:r>
      <w:r>
        <w:rPr>
          <w:spacing w:val="-2"/>
        </w:rPr>
        <w:t>test2</w:t>
      </w:r>
      <w:r>
        <w:rPr>
          <w:rFonts w:ascii="宋体" w:hAnsi="宋体" w:eastAsia="宋体" w:cs="宋体"/>
          <w:spacing w:val="-2"/>
        </w:rPr>
        <w:t>、</w:t>
      </w:r>
      <w:r>
        <w:rPr>
          <w:spacing w:val="-2"/>
        </w:rPr>
        <w:t xml:space="preserve">test3 </w:t>
      </w:r>
      <w:r>
        <w:rPr>
          <w:rFonts w:ascii="宋体" w:hAnsi="宋体" w:eastAsia="宋体" w:cs="宋体"/>
          <w:spacing w:val="-2"/>
        </w:rPr>
        <w:t>和</w:t>
      </w:r>
      <w:r>
        <w:rPr>
          <w:rFonts w:ascii="宋体" w:hAnsi="宋体" w:eastAsia="宋体" w:cs="宋体"/>
          <w:spacing w:val="-48"/>
        </w:rPr>
        <w:t xml:space="preserve"> </w:t>
      </w:r>
      <w:r>
        <w:rPr>
          <w:spacing w:val="-2"/>
        </w:rPr>
        <w:t>test4</w:t>
      </w:r>
      <w:r>
        <w:rPr>
          <w:rFonts w:ascii="宋体" w:hAnsi="宋体" w:eastAsia="宋体" w:cs="宋体"/>
          <w:spacing w:val="-2"/>
        </w:rPr>
        <w:t>。如图</w:t>
      </w:r>
      <w:r>
        <w:rPr>
          <w:rFonts w:ascii="宋体" w:hAnsi="宋体" w:eastAsia="宋体" w:cs="宋体"/>
          <w:spacing w:val="-46"/>
        </w:rPr>
        <w:t xml:space="preserve"> </w:t>
      </w:r>
      <w:r>
        <w:rPr>
          <w:spacing w:val="-2"/>
        </w:rPr>
        <w:t>3-</w:t>
      </w:r>
      <w:r>
        <w:rPr>
          <w:spacing w:val="-3"/>
        </w:rPr>
        <w:t xml:space="preserve">3 </w:t>
      </w:r>
      <w:r>
        <w:rPr>
          <w:rFonts w:ascii="宋体" w:hAnsi="宋体" w:eastAsia="宋体" w:cs="宋体"/>
          <w:spacing w:val="-3"/>
        </w:rPr>
        <w:t>所示。</w:t>
      </w:r>
    </w:p>
    <w:p w14:paraId="067E3EAB">
      <w:pPr>
        <w:pStyle w:val="9"/>
        <w:spacing w:line="309" w:lineRule="auto"/>
      </w:pPr>
    </w:p>
    <w:p w14:paraId="7C355BDA">
      <w:pPr>
        <w:pStyle w:val="9"/>
        <w:spacing w:before="68" w:line="220" w:lineRule="auto"/>
        <w:ind w:left="4347"/>
        <w:rPr>
          <w:rFonts w:ascii="宋体" w:hAnsi="宋体" w:eastAsia="宋体" w:cs="宋体"/>
        </w:rPr>
      </w:pPr>
      <w:r>
        <w:rPr>
          <w:rFonts w:ascii="宋体" w:hAnsi="宋体" w:eastAsia="宋体" w:cs="宋体"/>
          <w:spacing w:val="-4"/>
        </w:rPr>
        <w:t>图</w:t>
      </w:r>
      <w:r>
        <w:rPr>
          <w:spacing w:val="-4"/>
        </w:rPr>
        <w:t>3-2</w:t>
      </w:r>
      <w:r>
        <w:rPr>
          <w:spacing w:val="54"/>
          <w:w w:val="101"/>
        </w:rPr>
        <w:t xml:space="preserve"> </w:t>
      </w:r>
      <w:r>
        <w:rPr>
          <w:rFonts w:ascii="宋体" w:hAnsi="宋体" w:eastAsia="宋体" w:cs="宋体"/>
          <w:spacing w:val="-4"/>
        </w:rPr>
        <w:t>根证书设置</w:t>
      </w:r>
    </w:p>
    <w:p w14:paraId="073A6F92">
      <w:pPr>
        <w:pStyle w:val="9"/>
        <w:spacing w:before="188" w:line="2993" w:lineRule="exact"/>
        <w:ind w:firstLine="1017"/>
      </w:pPr>
      <w:r>
        <w:rPr>
          <w:position w:val="-59"/>
        </w:rPr>
        <w:pict>
          <v:group id="_x0000_s3481" o:spid="_x0000_s3481" o:spt="203" style="height:149.65pt;width:428.25pt;" coordsize="8565,2992">
            <o:lock v:ext="edit"/>
            <v:shape id="_x0000_s3482" o:spid="_x0000_s3482" o:spt="75" type="#_x0000_t75" style="position:absolute;left:29;top:29;height:2933;width:8505;" filled="f" stroked="f" coordsize="21600,21600">
              <v:path/>
              <v:fill on="f" focussize="0,0"/>
              <v:stroke on="f"/>
              <v:imagedata r:id="rId870" o:title=""/>
              <o:lock v:ext="edit" aspectratio="t"/>
            </v:shape>
            <v:shape id="_x0000_s3483" o:spid="_x0000_s3483" o:spt="202" type="#_x0000_t202" style="position:absolute;left:-20;top:-20;height:3032;width:8605;" filled="f" stroked="f" coordsize="21600,21600">
              <v:path/>
              <v:fill on="f" focussize="0,0"/>
              <v:stroke on="f"/>
              <v:imagedata o:title=""/>
              <o:lock v:ext="edit" aspectratio="f"/>
              <v:textbox inset="0mm,0mm,0mm,0mm">
                <w:txbxContent>
                  <w:p w14:paraId="3FE3F5C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3331D9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32" w:hRule="atLeast"/>
                      </w:trPr>
                      <w:tc>
                        <w:tcPr>
                          <w:tcW w:w="8534" w:type="dxa"/>
                          <w:vAlign w:val="top"/>
                        </w:tcPr>
                        <w:p w14:paraId="60BB781A">
                          <w:pPr>
                            <w:rPr>
                              <w:rFonts w:ascii="Arial"/>
                              <w:sz w:val="21"/>
                            </w:rPr>
                          </w:pPr>
                        </w:p>
                      </w:tc>
                    </w:tr>
                  </w:tbl>
                  <w:p w14:paraId="458D0178">
                    <w:pPr>
                      <w:rPr>
                        <w:rFonts w:ascii="Arial"/>
                        <w:sz w:val="21"/>
                      </w:rPr>
                    </w:pPr>
                  </w:p>
                </w:txbxContent>
              </v:textbox>
            </v:shape>
            <w10:wrap type="none"/>
            <w10:anchorlock/>
          </v:group>
        </w:pict>
      </w:r>
    </w:p>
    <w:p w14:paraId="39159FE2">
      <w:pPr>
        <w:pStyle w:val="9"/>
        <w:spacing w:line="291" w:lineRule="auto"/>
      </w:pPr>
    </w:p>
    <w:p w14:paraId="06C3D229">
      <w:pPr>
        <w:pStyle w:val="9"/>
        <w:spacing w:before="69" w:line="220" w:lineRule="auto"/>
        <w:ind w:left="4347"/>
        <w:rPr>
          <w:rFonts w:ascii="宋体" w:hAnsi="宋体" w:eastAsia="宋体" w:cs="宋体"/>
        </w:rPr>
      </w:pPr>
      <w:r>
        <w:rPr>
          <w:rFonts w:ascii="宋体" w:hAnsi="宋体" w:eastAsia="宋体" w:cs="宋体"/>
          <w:spacing w:val="-4"/>
        </w:rPr>
        <w:t>图</w:t>
      </w:r>
      <w:r>
        <w:rPr>
          <w:spacing w:val="-4"/>
        </w:rPr>
        <w:t>3-3</w:t>
      </w:r>
      <w:r>
        <w:rPr>
          <w:spacing w:val="54"/>
          <w:w w:val="101"/>
        </w:rPr>
        <w:t xml:space="preserve"> </w:t>
      </w:r>
      <w:r>
        <w:rPr>
          <w:rFonts w:ascii="宋体" w:hAnsi="宋体" w:eastAsia="宋体" w:cs="宋体"/>
          <w:spacing w:val="-4"/>
        </w:rPr>
        <w:t>根证书信息</w:t>
      </w:r>
    </w:p>
    <w:p w14:paraId="680C97FE">
      <w:pPr>
        <w:pStyle w:val="9"/>
        <w:spacing w:before="199" w:line="2015" w:lineRule="exact"/>
        <w:ind w:firstLine="1017"/>
      </w:pPr>
      <w:r>
        <w:rPr>
          <w:position w:val="-40"/>
        </w:rPr>
        <w:pict>
          <v:group id="_x0000_s3484" o:spid="_x0000_s3484" o:spt="203" style="height:100.75pt;width:428.25pt;" coordsize="8565,2015">
            <o:lock v:ext="edit"/>
            <v:shape id="_x0000_s3485" o:spid="_x0000_s3485" o:spt="75" type="#_x0000_t75" style="position:absolute;left:29;top:30;height:1955;width:8505;" filled="f" stroked="f" coordsize="21600,21600">
              <v:path/>
              <v:fill on="f" focussize="0,0"/>
              <v:stroke on="f"/>
              <v:imagedata r:id="rId871" o:title=""/>
              <o:lock v:ext="edit" aspectratio="t"/>
            </v:shape>
            <v:shape id="_x0000_s3486" o:spid="_x0000_s3486" o:spt="202" type="#_x0000_t202" style="position:absolute;left:-20;top:-20;height:2055;width:8605;" filled="f" stroked="f" coordsize="21600,21600">
              <v:path/>
              <v:fill on="f" focussize="0,0"/>
              <v:stroke on="f"/>
              <v:imagedata o:title=""/>
              <o:lock v:ext="edit" aspectratio="f"/>
              <v:textbox inset="0mm,0mm,0mm,0mm">
                <w:txbxContent>
                  <w:p w14:paraId="70DE26D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32A4D7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955" w:hRule="atLeast"/>
                      </w:trPr>
                      <w:tc>
                        <w:tcPr>
                          <w:tcW w:w="8534" w:type="dxa"/>
                          <w:vAlign w:val="top"/>
                        </w:tcPr>
                        <w:p w14:paraId="1D11EED7">
                          <w:pPr>
                            <w:rPr>
                              <w:rFonts w:ascii="Arial"/>
                              <w:sz w:val="21"/>
                            </w:rPr>
                          </w:pPr>
                        </w:p>
                      </w:tc>
                    </w:tr>
                  </w:tbl>
                  <w:p w14:paraId="781F06BE">
                    <w:pPr>
                      <w:rPr>
                        <w:rFonts w:ascii="Arial"/>
                        <w:sz w:val="21"/>
                      </w:rPr>
                    </w:pPr>
                  </w:p>
                </w:txbxContent>
              </v:textbox>
            </v:shape>
            <w10:wrap type="none"/>
            <w10:anchorlock/>
          </v:group>
        </w:pict>
      </w:r>
    </w:p>
    <w:p w14:paraId="5EADE3FA">
      <w:pPr>
        <w:pStyle w:val="9"/>
        <w:spacing w:line="252" w:lineRule="auto"/>
      </w:pPr>
    </w:p>
    <w:p w14:paraId="4B3C0D82">
      <w:pPr>
        <w:pStyle w:val="9"/>
        <w:spacing w:line="252" w:lineRule="auto"/>
      </w:pPr>
    </w:p>
    <w:p w14:paraId="023C3BD1">
      <w:pPr>
        <w:pStyle w:val="9"/>
        <w:spacing w:line="252" w:lineRule="auto"/>
      </w:pPr>
    </w:p>
    <w:p w14:paraId="053369CE">
      <w:pPr>
        <w:pStyle w:val="9"/>
        <w:spacing w:line="252" w:lineRule="auto"/>
      </w:pPr>
    </w:p>
    <w:p w14:paraId="57576890">
      <w:pPr>
        <w:pStyle w:val="9"/>
        <w:spacing w:line="253" w:lineRule="auto"/>
      </w:pPr>
    </w:p>
    <w:p w14:paraId="68449D4F">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2CFC4DF1">
      <w:pPr>
        <w:spacing w:line="213" w:lineRule="auto"/>
        <w:rPr>
          <w:rFonts w:ascii="Cambria" w:hAnsi="Cambria" w:eastAsia="Cambria" w:cs="Cambria"/>
        </w:rPr>
        <w:sectPr>
          <w:pgSz w:w="11907" w:h="16839"/>
          <w:pgMar w:top="1504" w:right="1044" w:bottom="400" w:left="1065" w:header="851" w:footer="0" w:gutter="0"/>
          <w:cols w:space="720" w:num="1"/>
        </w:sectPr>
      </w:pPr>
    </w:p>
    <w:p w14:paraId="7471A92D">
      <w:pPr>
        <w:pStyle w:val="9"/>
        <w:spacing w:line="274" w:lineRule="auto"/>
      </w:pPr>
    </w:p>
    <w:p w14:paraId="796896DC">
      <w:pPr>
        <w:pStyle w:val="9"/>
        <w:spacing w:line="274" w:lineRule="auto"/>
      </w:pPr>
    </w:p>
    <w:p w14:paraId="1F7B33BE">
      <w:pPr>
        <w:pStyle w:val="5"/>
        <w:bidi w:val="0"/>
        <w:rPr>
          <w:rFonts w:ascii="宋体" w:hAnsi="宋体" w:eastAsia="宋体" w:cs="宋体"/>
          <w:sz w:val="28"/>
          <w:szCs w:val="28"/>
        </w:rPr>
      </w:pPr>
      <w:bookmarkStart w:id="914" w:name="bookmark772"/>
      <w:bookmarkEnd w:id="914"/>
      <w:r>
        <w:rPr>
          <w:rFonts w:ascii="Times New Roman" w:hAnsi="Times New Roman" w:eastAsia="Times New Roman" w:cs="Times New Roman"/>
          <w:b/>
          <w:bCs/>
          <w:color w:val="0F243E"/>
          <w:spacing w:val="-1"/>
          <w:sz w:val="30"/>
          <w:szCs w:val="30"/>
        </w:rPr>
        <w:t xml:space="preserve">3.3.2 </w:t>
      </w:r>
      <w:r>
        <w:rPr>
          <w:b/>
          <w:bCs/>
          <w:color w:val="0F243E"/>
          <w:spacing w:val="-1"/>
          <w:sz w:val="28"/>
          <w:szCs w:val="28"/>
        </w:rPr>
        <w:t xml:space="preserve">SSL </w:t>
      </w:r>
      <w:r>
        <w:rPr>
          <w:rFonts w:ascii="宋体" w:hAnsi="宋体" w:eastAsia="宋体" w:cs="宋体"/>
          <w:b/>
          <w:bCs/>
          <w:color w:val="0F243E"/>
          <w:spacing w:val="-1"/>
          <w:sz w:val="28"/>
          <w:szCs w:val="28"/>
        </w:rPr>
        <w:t>策略证书导入</w:t>
      </w:r>
    </w:p>
    <w:p w14:paraId="1375B673">
      <w:pPr>
        <w:pStyle w:val="9"/>
        <w:spacing w:line="419" w:lineRule="auto"/>
      </w:pPr>
    </w:p>
    <w:p w14:paraId="450B01EB">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SSL</w:t>
      </w:r>
      <w:r>
        <w:rPr>
          <w:rFonts w:ascii="宋体" w:hAnsi="宋体" w:eastAsia="宋体" w:cs="宋体"/>
          <w:spacing w:val="-1"/>
        </w:rPr>
        <w:t>】页面。</w:t>
      </w:r>
    </w:p>
    <w:p w14:paraId="46472FCC">
      <w:pPr>
        <w:pStyle w:val="9"/>
        <w:spacing w:before="278" w:line="400" w:lineRule="auto"/>
        <w:ind w:left="1286" w:right="69" w:hanging="416"/>
        <w:rPr>
          <w:rFonts w:ascii="宋体" w:hAnsi="宋体" w:eastAsia="宋体" w:cs="宋体"/>
        </w:rPr>
      </w:pPr>
      <w:r>
        <w:rPr>
          <w:rFonts w:ascii="宋体" w:hAnsi="宋体" w:eastAsia="宋体" w:cs="宋体"/>
          <w:spacing w:val="-5"/>
        </w:rPr>
        <w:t>点击</w:t>
      </w:r>
      <w:r>
        <w:rPr>
          <w:rFonts w:ascii="宋体" w:hAnsi="宋体" w:eastAsia="宋体" w:cs="宋体"/>
          <w:spacing w:val="-45"/>
        </w:rPr>
        <w:t xml:space="preserve"> </w:t>
      </w:r>
      <w:r>
        <w:rPr>
          <w:spacing w:val="-5"/>
        </w:rPr>
        <w:t xml:space="preserve">SSL </w:t>
      </w:r>
      <w:r>
        <w:rPr>
          <w:rFonts w:ascii="宋体" w:hAnsi="宋体" w:eastAsia="宋体" w:cs="宋体"/>
          <w:spacing w:val="-5"/>
        </w:rPr>
        <w:t>策略证书，配置</w:t>
      </w:r>
      <w:r>
        <w:rPr>
          <w:rFonts w:ascii="宋体" w:hAnsi="宋体" w:eastAsia="宋体" w:cs="宋体"/>
          <w:spacing w:val="-44"/>
        </w:rPr>
        <w:t xml:space="preserve"> </w:t>
      </w:r>
      <w:r>
        <w:rPr>
          <w:spacing w:val="-5"/>
        </w:rPr>
        <w:t xml:space="preserve">SSL </w:t>
      </w:r>
      <w:r>
        <w:rPr>
          <w:rFonts w:ascii="宋体" w:hAnsi="宋体" w:eastAsia="宋体" w:cs="宋体"/>
          <w:spacing w:val="-5"/>
        </w:rPr>
        <w:t>策略证书</w:t>
      </w:r>
      <w:r>
        <w:rPr>
          <w:spacing w:val="-5"/>
        </w:rPr>
        <w:t>,</w:t>
      </w:r>
      <w:r>
        <w:rPr>
          <w:rFonts w:ascii="宋体" w:hAnsi="宋体" w:eastAsia="宋体" w:cs="宋体"/>
          <w:spacing w:val="-5"/>
        </w:rPr>
        <w:t>设置名称为“</w:t>
      </w:r>
      <w:r>
        <w:rPr>
          <w:spacing w:val="-5"/>
        </w:rPr>
        <w:t>test1</w:t>
      </w:r>
      <w:r>
        <w:rPr>
          <w:rFonts w:ascii="宋体" w:hAnsi="宋体" w:eastAsia="宋体" w:cs="宋体"/>
          <w:spacing w:val="-5"/>
        </w:rPr>
        <w:t>”，导入方式为“本机生成”，本机证</w:t>
      </w:r>
      <w:r>
        <w:rPr>
          <w:rFonts w:ascii="宋体" w:hAnsi="宋体" w:eastAsia="宋体" w:cs="宋体"/>
        </w:rPr>
        <w:t xml:space="preserve"> </w:t>
      </w:r>
      <w:r>
        <w:rPr>
          <w:rFonts w:ascii="宋体" w:hAnsi="宋体" w:eastAsia="宋体" w:cs="宋体"/>
          <w:spacing w:val="-8"/>
        </w:rPr>
        <w:t>书为“</w:t>
      </w:r>
      <w:r>
        <w:rPr>
          <w:spacing w:val="-8"/>
        </w:rPr>
        <w:t>test1</w:t>
      </w:r>
      <w:r>
        <w:rPr>
          <w:rFonts w:ascii="宋体" w:hAnsi="宋体" w:eastAsia="宋体" w:cs="宋体"/>
          <w:spacing w:val="-8"/>
        </w:rPr>
        <w:t>”。如所图</w:t>
      </w:r>
      <w:r>
        <w:rPr>
          <w:rFonts w:ascii="宋体" w:hAnsi="宋体" w:eastAsia="宋体" w:cs="宋体"/>
          <w:spacing w:val="-35"/>
        </w:rPr>
        <w:t xml:space="preserve"> </w:t>
      </w:r>
      <w:r>
        <w:rPr>
          <w:spacing w:val="-8"/>
        </w:rPr>
        <w:t xml:space="preserve">3-4 </w:t>
      </w:r>
      <w:r>
        <w:rPr>
          <w:rFonts w:ascii="宋体" w:hAnsi="宋体" w:eastAsia="宋体" w:cs="宋体"/>
          <w:spacing w:val="-8"/>
        </w:rPr>
        <w:t>示。</w:t>
      </w:r>
    </w:p>
    <w:p w14:paraId="463D8346">
      <w:pPr>
        <w:pStyle w:val="9"/>
        <w:spacing w:before="192" w:line="220" w:lineRule="auto"/>
        <w:ind w:left="4018"/>
        <w:rPr>
          <w:rFonts w:ascii="宋体" w:hAnsi="宋体" w:eastAsia="宋体" w:cs="宋体"/>
        </w:rPr>
      </w:pPr>
      <w:r>
        <w:rPr>
          <w:rFonts w:ascii="宋体" w:hAnsi="宋体" w:eastAsia="宋体" w:cs="宋体"/>
          <w:spacing w:val="-3"/>
        </w:rPr>
        <w:t>图</w:t>
      </w:r>
      <w:r>
        <w:rPr>
          <w:spacing w:val="-3"/>
        </w:rPr>
        <w:t>3-4</w:t>
      </w:r>
      <w:r>
        <w:rPr>
          <w:spacing w:val="54"/>
        </w:rPr>
        <w:t xml:space="preserve"> </w:t>
      </w:r>
      <w:r>
        <w:rPr>
          <w:spacing w:val="-3"/>
        </w:rPr>
        <w:t xml:space="preserve">SSL </w:t>
      </w:r>
      <w:r>
        <w:rPr>
          <w:rFonts w:ascii="宋体" w:hAnsi="宋体" w:eastAsia="宋体" w:cs="宋体"/>
          <w:spacing w:val="-3"/>
        </w:rPr>
        <w:t>策略证书导入</w:t>
      </w:r>
    </w:p>
    <w:p w14:paraId="5B6C8380">
      <w:pPr>
        <w:pStyle w:val="9"/>
        <w:spacing w:before="239" w:line="3188" w:lineRule="exact"/>
        <w:ind w:firstLine="1017"/>
      </w:pPr>
      <w:r>
        <w:rPr>
          <w:position w:val="-63"/>
        </w:rPr>
        <w:pict>
          <v:group id="_x0000_s3487" o:spid="_x0000_s3487" o:spt="203" style="height:159.4pt;width:428.25pt;" coordsize="8565,3187">
            <o:lock v:ext="edit"/>
            <v:shape id="_x0000_s3488" o:spid="_x0000_s3488" o:spt="75" type="#_x0000_t75" style="position:absolute;left:29;top:30;height:3127;width:8505;" filled="f" stroked="f" coordsize="21600,21600">
              <v:path/>
              <v:fill on="f" focussize="0,0"/>
              <v:stroke on="f"/>
              <v:imagedata r:id="rId872" o:title=""/>
              <o:lock v:ext="edit" aspectratio="t"/>
            </v:shape>
            <v:shape id="_x0000_s3489" o:spid="_x0000_s3489" o:spt="202" type="#_x0000_t202" style="position:absolute;left:-20;top:-20;height:3227;width:8605;" filled="f" stroked="f" coordsize="21600,21600">
              <v:path/>
              <v:fill on="f" focussize="0,0"/>
              <v:stroke on="f"/>
              <v:imagedata o:title=""/>
              <o:lock v:ext="edit" aspectratio="f"/>
              <v:textbox inset="0mm,0mm,0mm,0mm">
                <w:txbxContent>
                  <w:p w14:paraId="1BB1FF9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568961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127" w:hRule="atLeast"/>
                      </w:trPr>
                      <w:tc>
                        <w:tcPr>
                          <w:tcW w:w="8534" w:type="dxa"/>
                          <w:vAlign w:val="top"/>
                        </w:tcPr>
                        <w:p w14:paraId="18794DA7">
                          <w:pPr>
                            <w:rPr>
                              <w:rFonts w:ascii="Arial"/>
                              <w:sz w:val="21"/>
                            </w:rPr>
                          </w:pPr>
                        </w:p>
                      </w:tc>
                    </w:tr>
                  </w:tbl>
                  <w:p w14:paraId="181B4C2C">
                    <w:pPr>
                      <w:rPr>
                        <w:rFonts w:ascii="Arial"/>
                        <w:sz w:val="21"/>
                      </w:rPr>
                    </w:pPr>
                  </w:p>
                </w:txbxContent>
              </v:textbox>
            </v:shape>
            <w10:wrap type="none"/>
            <w10:anchorlock/>
          </v:group>
        </w:pict>
      </w:r>
    </w:p>
    <w:p w14:paraId="44154642">
      <w:pPr>
        <w:pStyle w:val="9"/>
        <w:spacing w:line="275" w:lineRule="auto"/>
      </w:pPr>
    </w:p>
    <w:p w14:paraId="225DC200">
      <w:pPr>
        <w:pStyle w:val="9"/>
        <w:spacing w:before="6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导入</w:t>
      </w:r>
      <w:r>
        <w:rPr>
          <w:spacing w:val="-2"/>
        </w:rPr>
        <w:t>&gt;</w:t>
      </w:r>
      <w:r>
        <w:rPr>
          <w:rFonts w:ascii="宋体" w:hAnsi="宋体" w:eastAsia="宋体" w:cs="宋体"/>
          <w:spacing w:val="-2"/>
        </w:rPr>
        <w:t>按钮。</w:t>
      </w:r>
    </w:p>
    <w:p w14:paraId="2266499F">
      <w:pPr>
        <w:pStyle w:val="9"/>
        <w:spacing w:before="282"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9"/>
        </w:rPr>
        <w:t xml:space="preserve"> </w:t>
      </w:r>
      <w:r>
        <w:rPr>
          <w:spacing w:val="-2"/>
        </w:rPr>
        <w:t>test2</w:t>
      </w:r>
      <w:r>
        <w:rPr>
          <w:rFonts w:ascii="宋体" w:hAnsi="宋体" w:eastAsia="宋体" w:cs="宋体"/>
          <w:spacing w:val="-2"/>
        </w:rPr>
        <w:t>、</w:t>
      </w:r>
      <w:r>
        <w:rPr>
          <w:spacing w:val="-2"/>
        </w:rPr>
        <w:t xml:space="preserve">test3 </w:t>
      </w:r>
      <w:r>
        <w:rPr>
          <w:rFonts w:ascii="宋体" w:hAnsi="宋体" w:eastAsia="宋体" w:cs="宋体"/>
          <w:spacing w:val="-2"/>
        </w:rPr>
        <w:t>和</w:t>
      </w:r>
      <w:r>
        <w:rPr>
          <w:rFonts w:ascii="宋体" w:hAnsi="宋体" w:eastAsia="宋体" w:cs="宋体"/>
          <w:spacing w:val="-48"/>
        </w:rPr>
        <w:t xml:space="preserve"> </w:t>
      </w:r>
      <w:r>
        <w:rPr>
          <w:spacing w:val="-2"/>
        </w:rPr>
        <w:t>test4</w:t>
      </w:r>
      <w:r>
        <w:rPr>
          <w:rFonts w:ascii="宋体" w:hAnsi="宋体" w:eastAsia="宋体" w:cs="宋体"/>
          <w:spacing w:val="-2"/>
        </w:rPr>
        <w:t>。如图</w:t>
      </w:r>
      <w:r>
        <w:rPr>
          <w:rFonts w:ascii="宋体" w:hAnsi="宋体" w:eastAsia="宋体" w:cs="宋体"/>
          <w:spacing w:val="-46"/>
        </w:rPr>
        <w:t xml:space="preserve"> </w:t>
      </w:r>
      <w:r>
        <w:rPr>
          <w:spacing w:val="-2"/>
        </w:rPr>
        <w:t>3-</w:t>
      </w:r>
      <w:r>
        <w:rPr>
          <w:spacing w:val="-3"/>
        </w:rPr>
        <w:t xml:space="preserve">5 </w:t>
      </w:r>
      <w:r>
        <w:rPr>
          <w:rFonts w:ascii="宋体" w:hAnsi="宋体" w:eastAsia="宋体" w:cs="宋体"/>
          <w:spacing w:val="-3"/>
        </w:rPr>
        <w:t>所示。</w:t>
      </w:r>
    </w:p>
    <w:p w14:paraId="3F7F7917">
      <w:pPr>
        <w:pStyle w:val="9"/>
        <w:spacing w:line="307" w:lineRule="auto"/>
      </w:pPr>
    </w:p>
    <w:p w14:paraId="1224645E">
      <w:pPr>
        <w:pStyle w:val="9"/>
        <w:spacing w:before="68" w:line="220" w:lineRule="auto"/>
        <w:ind w:left="4018"/>
        <w:rPr>
          <w:rFonts w:ascii="宋体" w:hAnsi="宋体" w:eastAsia="宋体" w:cs="宋体"/>
        </w:rPr>
      </w:pPr>
      <w:r>
        <w:rPr>
          <w:rFonts w:ascii="宋体" w:hAnsi="宋体" w:eastAsia="宋体" w:cs="宋体"/>
          <w:spacing w:val="-3"/>
        </w:rPr>
        <w:t>图</w:t>
      </w:r>
      <w:r>
        <w:rPr>
          <w:spacing w:val="-3"/>
        </w:rPr>
        <w:t>3-5</w:t>
      </w:r>
      <w:r>
        <w:rPr>
          <w:spacing w:val="54"/>
        </w:rPr>
        <w:t xml:space="preserve"> </w:t>
      </w:r>
      <w:r>
        <w:rPr>
          <w:spacing w:val="-3"/>
        </w:rPr>
        <w:t xml:space="preserve">SSL </w:t>
      </w:r>
      <w:r>
        <w:rPr>
          <w:rFonts w:ascii="宋体" w:hAnsi="宋体" w:eastAsia="宋体" w:cs="宋体"/>
          <w:spacing w:val="-3"/>
        </w:rPr>
        <w:t>策略证书信息</w:t>
      </w:r>
    </w:p>
    <w:p w14:paraId="5FE45690">
      <w:pPr>
        <w:pStyle w:val="9"/>
        <w:spacing w:before="186" w:line="2050" w:lineRule="exact"/>
        <w:ind w:firstLine="1017"/>
      </w:pPr>
      <w:r>
        <w:rPr>
          <w:position w:val="-40"/>
        </w:rPr>
        <w:pict>
          <v:group id="_x0000_s3490" o:spid="_x0000_s3490" o:spt="203" style="height:102.5pt;width:428.25pt;" coordsize="8565,2050">
            <o:lock v:ext="edit"/>
            <v:shape id="_x0000_s3491" o:spid="_x0000_s3491" o:spt="75" type="#_x0000_t75" style="position:absolute;left:29;top:30;height:1990;width:8505;" filled="f" stroked="f" coordsize="21600,21600">
              <v:path/>
              <v:fill on="f" focussize="0,0"/>
              <v:stroke on="f"/>
              <v:imagedata r:id="rId873" o:title=""/>
              <o:lock v:ext="edit" aspectratio="t"/>
            </v:shape>
            <v:shape id="_x0000_s3492" o:spid="_x0000_s3492" o:spt="202" type="#_x0000_t202" style="position:absolute;left:-20;top:-20;height:2090;width:8605;" filled="f" stroked="f" coordsize="21600,21600">
              <v:path/>
              <v:fill on="f" focussize="0,0"/>
              <v:stroke on="f"/>
              <v:imagedata o:title=""/>
              <o:lock v:ext="edit" aspectratio="f"/>
              <v:textbox inset="0mm,0mm,0mm,0mm">
                <w:txbxContent>
                  <w:p w14:paraId="7C1DE3F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1BD1C8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989" w:hRule="atLeast"/>
                      </w:trPr>
                      <w:tc>
                        <w:tcPr>
                          <w:tcW w:w="8534" w:type="dxa"/>
                          <w:vAlign w:val="top"/>
                        </w:tcPr>
                        <w:p w14:paraId="1DF2A066">
                          <w:pPr>
                            <w:rPr>
                              <w:rFonts w:ascii="Arial"/>
                              <w:sz w:val="21"/>
                            </w:rPr>
                          </w:pPr>
                        </w:p>
                      </w:tc>
                    </w:tr>
                  </w:tbl>
                  <w:p w14:paraId="5C529715">
                    <w:pPr>
                      <w:rPr>
                        <w:rFonts w:ascii="Arial"/>
                        <w:sz w:val="21"/>
                      </w:rPr>
                    </w:pPr>
                  </w:p>
                </w:txbxContent>
              </v:textbox>
            </v:shape>
            <w10:wrap type="none"/>
            <w10:anchorlock/>
          </v:group>
        </w:pict>
      </w:r>
    </w:p>
    <w:p w14:paraId="50D9706E">
      <w:pPr>
        <w:pStyle w:val="9"/>
        <w:spacing w:line="396" w:lineRule="auto"/>
      </w:pPr>
    </w:p>
    <w:p w14:paraId="426CA66F">
      <w:pPr>
        <w:pStyle w:val="5"/>
        <w:bidi w:val="0"/>
        <w:rPr>
          <w:rFonts w:ascii="宋体" w:hAnsi="宋体" w:eastAsia="宋体" w:cs="宋体"/>
          <w:sz w:val="28"/>
          <w:szCs w:val="28"/>
        </w:rPr>
      </w:pPr>
      <w:bookmarkStart w:id="915" w:name="bookmark773"/>
      <w:bookmarkEnd w:id="915"/>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2"/>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60"/>
          <w:sz w:val="28"/>
          <w:szCs w:val="28"/>
        </w:rPr>
        <w:t xml:space="preserve"> </w:t>
      </w:r>
      <w:r>
        <w:rPr>
          <w:b/>
          <w:bCs/>
          <w:color w:val="0F243E"/>
          <w:spacing w:val="-3"/>
          <w:sz w:val="28"/>
          <w:szCs w:val="28"/>
        </w:rPr>
        <w:t xml:space="preserve">SSL </w:t>
      </w:r>
      <w:r>
        <w:rPr>
          <w:rFonts w:ascii="宋体" w:hAnsi="宋体" w:eastAsia="宋体" w:cs="宋体"/>
          <w:b/>
          <w:bCs/>
          <w:color w:val="0F243E"/>
          <w:spacing w:val="-3"/>
          <w:sz w:val="28"/>
          <w:szCs w:val="28"/>
        </w:rPr>
        <w:t>策略管理</w:t>
      </w:r>
    </w:p>
    <w:p w14:paraId="4C0408DA">
      <w:pPr>
        <w:pStyle w:val="9"/>
        <w:spacing w:line="419" w:lineRule="auto"/>
      </w:pPr>
    </w:p>
    <w:p w14:paraId="6E0C4F93">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SSL</w:t>
      </w:r>
      <w:r>
        <w:rPr>
          <w:rFonts w:ascii="宋体" w:hAnsi="宋体" w:eastAsia="宋体" w:cs="宋体"/>
          <w:spacing w:val="-1"/>
        </w:rPr>
        <w:t>】页面。</w:t>
      </w:r>
    </w:p>
    <w:p w14:paraId="1ED0AEEF">
      <w:pPr>
        <w:pStyle w:val="9"/>
        <w:spacing w:before="278" w:line="411" w:lineRule="auto"/>
        <w:ind w:left="1282" w:right="38" w:hanging="412"/>
        <w:rPr>
          <w:rFonts w:ascii="宋体" w:hAnsi="宋体" w:eastAsia="宋体" w:cs="宋体"/>
        </w:rPr>
      </w:pPr>
      <w:r>
        <w:rPr>
          <w:rFonts w:ascii="宋体" w:hAnsi="宋体" w:eastAsia="宋体" w:cs="宋体"/>
          <w:spacing w:val="-4"/>
        </w:rPr>
        <w:t>点击</w:t>
      </w:r>
      <w:r>
        <w:rPr>
          <w:rFonts w:ascii="宋体" w:hAnsi="宋体" w:eastAsia="宋体" w:cs="宋体"/>
          <w:spacing w:val="-37"/>
        </w:rPr>
        <w:t xml:space="preserve"> </w:t>
      </w:r>
      <w:r>
        <w:rPr>
          <w:spacing w:val="-4"/>
        </w:rPr>
        <w:t xml:space="preserve">SSL </w:t>
      </w:r>
      <w:r>
        <w:rPr>
          <w:rFonts w:ascii="宋体" w:hAnsi="宋体" w:eastAsia="宋体" w:cs="宋体"/>
          <w:spacing w:val="-4"/>
        </w:rPr>
        <w:t>策略管理，配置</w:t>
      </w:r>
      <w:r>
        <w:rPr>
          <w:rFonts w:ascii="宋体" w:hAnsi="宋体" w:eastAsia="宋体" w:cs="宋体"/>
          <w:spacing w:val="-45"/>
        </w:rPr>
        <w:t xml:space="preserve"> </w:t>
      </w:r>
      <w:r>
        <w:rPr>
          <w:spacing w:val="-4"/>
        </w:rPr>
        <w:t xml:space="preserve">SSL </w:t>
      </w:r>
      <w:r>
        <w:rPr>
          <w:rFonts w:ascii="宋体" w:hAnsi="宋体" w:eastAsia="宋体" w:cs="宋体"/>
          <w:spacing w:val="-4"/>
        </w:rPr>
        <w:t>策略，设置名称为“</w:t>
      </w:r>
      <w:r>
        <w:rPr>
          <w:spacing w:val="-4"/>
        </w:rPr>
        <w:t>test1</w:t>
      </w:r>
      <w:r>
        <w:rPr>
          <w:rFonts w:ascii="宋体" w:hAnsi="宋体" w:eastAsia="宋体" w:cs="宋体"/>
          <w:spacing w:val="-4"/>
        </w:rPr>
        <w:t>”，</w:t>
      </w:r>
      <w:r>
        <w:rPr>
          <w:spacing w:val="-4"/>
        </w:rPr>
        <w:t xml:space="preserve">SSL </w:t>
      </w:r>
      <w:r>
        <w:rPr>
          <w:rFonts w:ascii="宋体" w:hAnsi="宋体" w:eastAsia="宋体" w:cs="宋体"/>
          <w:spacing w:val="-4"/>
        </w:rPr>
        <w:t>策略证书中：证书类型为“标准</w:t>
      </w:r>
      <w:r>
        <w:rPr>
          <w:rFonts w:ascii="宋体" w:hAnsi="宋体" w:eastAsia="宋体" w:cs="宋体"/>
        </w:rPr>
        <w:t xml:space="preserve"> </w:t>
      </w:r>
      <w:r>
        <w:rPr>
          <w:rFonts w:ascii="宋体" w:hAnsi="宋体" w:eastAsia="宋体" w:cs="宋体"/>
          <w:spacing w:val="-7"/>
        </w:rPr>
        <w:t>证书”，</w:t>
      </w:r>
      <w:r>
        <w:rPr>
          <w:spacing w:val="-7"/>
        </w:rPr>
        <w:t xml:space="preserve">RSA </w:t>
      </w:r>
      <w:r>
        <w:rPr>
          <w:rFonts w:ascii="宋体" w:hAnsi="宋体" w:eastAsia="宋体" w:cs="宋体"/>
          <w:spacing w:val="-7"/>
        </w:rPr>
        <w:t>证书为“</w:t>
      </w:r>
      <w:r>
        <w:rPr>
          <w:spacing w:val="-7"/>
        </w:rPr>
        <w:t>test1</w:t>
      </w:r>
      <w:r>
        <w:rPr>
          <w:rFonts w:ascii="宋体" w:hAnsi="宋体" w:eastAsia="宋体" w:cs="宋体"/>
          <w:spacing w:val="-7"/>
        </w:rPr>
        <w:t>”，高级</w:t>
      </w:r>
      <w:r>
        <w:rPr>
          <w:rFonts w:ascii="宋体" w:hAnsi="宋体" w:eastAsia="宋体" w:cs="宋体"/>
          <w:spacing w:val="-8"/>
        </w:rPr>
        <w:t>中：域名为“</w:t>
      </w:r>
      <w:r>
        <w:rPr>
          <w:spacing w:val="-8"/>
        </w:rPr>
        <w:t>www.aaa.com</w:t>
      </w:r>
      <w:r>
        <w:rPr>
          <w:rFonts w:ascii="宋体" w:hAnsi="宋体" w:eastAsia="宋体" w:cs="宋体"/>
          <w:spacing w:val="-8"/>
        </w:rPr>
        <w:t>”，其余配置默认。</w:t>
      </w:r>
    </w:p>
    <w:p w14:paraId="56E8171F">
      <w:pPr>
        <w:pStyle w:val="9"/>
        <w:spacing w:before="294"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0DD05A29">
      <w:pPr>
        <w:spacing w:line="216" w:lineRule="auto"/>
        <w:rPr>
          <w:rFonts w:ascii="Cambria" w:hAnsi="Cambria" w:eastAsia="Cambria" w:cs="Cambria"/>
        </w:rPr>
        <w:sectPr>
          <w:pgSz w:w="11907" w:h="16839"/>
          <w:pgMar w:top="1504" w:right="1044" w:bottom="400" w:left="1065" w:header="851" w:footer="0" w:gutter="0"/>
          <w:cols w:space="720" w:num="1"/>
        </w:sectPr>
      </w:pPr>
    </w:p>
    <w:p w14:paraId="250ADD5B">
      <w:pPr>
        <w:pStyle w:val="9"/>
        <w:spacing w:line="265" w:lineRule="auto"/>
      </w:pPr>
    </w:p>
    <w:p w14:paraId="00F2ED89">
      <w:pPr>
        <w:pStyle w:val="9"/>
        <w:spacing w:line="265" w:lineRule="auto"/>
      </w:pPr>
    </w:p>
    <w:p w14:paraId="476E2287">
      <w:pPr>
        <w:pStyle w:val="9"/>
        <w:spacing w:before="68"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9289067">
      <w:pPr>
        <w:pStyle w:val="9"/>
        <w:spacing w:before="282"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9"/>
        </w:rPr>
        <w:t xml:space="preserve"> </w:t>
      </w:r>
      <w:r>
        <w:rPr>
          <w:spacing w:val="-2"/>
        </w:rPr>
        <w:t>test2</w:t>
      </w:r>
      <w:r>
        <w:rPr>
          <w:rFonts w:ascii="宋体" w:hAnsi="宋体" w:eastAsia="宋体" w:cs="宋体"/>
          <w:spacing w:val="-2"/>
        </w:rPr>
        <w:t>、</w:t>
      </w:r>
      <w:r>
        <w:rPr>
          <w:spacing w:val="-2"/>
        </w:rPr>
        <w:t xml:space="preserve">test3 </w:t>
      </w:r>
      <w:r>
        <w:rPr>
          <w:rFonts w:ascii="宋体" w:hAnsi="宋体" w:eastAsia="宋体" w:cs="宋体"/>
          <w:spacing w:val="-2"/>
        </w:rPr>
        <w:t>和</w:t>
      </w:r>
      <w:r>
        <w:rPr>
          <w:rFonts w:ascii="宋体" w:hAnsi="宋体" w:eastAsia="宋体" w:cs="宋体"/>
          <w:spacing w:val="-48"/>
        </w:rPr>
        <w:t xml:space="preserve"> </w:t>
      </w:r>
      <w:r>
        <w:rPr>
          <w:spacing w:val="-2"/>
        </w:rPr>
        <w:t>test4</w:t>
      </w:r>
      <w:r>
        <w:rPr>
          <w:rFonts w:ascii="宋体" w:hAnsi="宋体" w:eastAsia="宋体" w:cs="宋体"/>
          <w:spacing w:val="-2"/>
        </w:rPr>
        <w:t>。如图</w:t>
      </w:r>
      <w:r>
        <w:rPr>
          <w:rFonts w:ascii="宋体" w:hAnsi="宋体" w:eastAsia="宋体" w:cs="宋体"/>
          <w:spacing w:val="-46"/>
        </w:rPr>
        <w:t xml:space="preserve"> </w:t>
      </w:r>
      <w:r>
        <w:rPr>
          <w:spacing w:val="-2"/>
        </w:rPr>
        <w:t>3-</w:t>
      </w:r>
      <w:r>
        <w:rPr>
          <w:spacing w:val="-3"/>
        </w:rPr>
        <w:t xml:space="preserve">6 </w:t>
      </w:r>
      <w:r>
        <w:rPr>
          <w:rFonts w:ascii="宋体" w:hAnsi="宋体" w:eastAsia="宋体" w:cs="宋体"/>
          <w:spacing w:val="-3"/>
        </w:rPr>
        <w:t>所示。</w:t>
      </w:r>
    </w:p>
    <w:p w14:paraId="0C31A5EC">
      <w:pPr>
        <w:pStyle w:val="9"/>
        <w:spacing w:line="309" w:lineRule="auto"/>
      </w:pPr>
    </w:p>
    <w:p w14:paraId="2CC50D57">
      <w:pPr>
        <w:pStyle w:val="9"/>
        <w:spacing w:before="68" w:line="221" w:lineRule="auto"/>
        <w:ind w:left="4438"/>
        <w:rPr>
          <w:rFonts w:ascii="宋体" w:hAnsi="宋体" w:eastAsia="宋体" w:cs="宋体"/>
        </w:rPr>
      </w:pPr>
      <w:r>
        <w:rPr>
          <w:rFonts w:ascii="宋体" w:hAnsi="宋体" w:eastAsia="宋体" w:cs="宋体"/>
          <w:spacing w:val="-4"/>
        </w:rPr>
        <w:t>图</w:t>
      </w:r>
      <w:r>
        <w:rPr>
          <w:spacing w:val="-4"/>
        </w:rPr>
        <w:t>3-6</w:t>
      </w:r>
      <w:r>
        <w:rPr>
          <w:spacing w:val="55"/>
          <w:w w:val="101"/>
        </w:rPr>
        <w:t xml:space="preserve"> </w:t>
      </w:r>
      <w:r>
        <w:rPr>
          <w:spacing w:val="-4"/>
        </w:rPr>
        <w:t xml:space="preserve">SSL </w:t>
      </w:r>
      <w:r>
        <w:rPr>
          <w:rFonts w:ascii="宋体" w:hAnsi="宋体" w:eastAsia="宋体" w:cs="宋体"/>
          <w:spacing w:val="-4"/>
        </w:rPr>
        <w:t>策略</w:t>
      </w:r>
    </w:p>
    <w:p w14:paraId="7685D5A9">
      <w:pPr>
        <w:pStyle w:val="9"/>
        <w:spacing w:before="199" w:line="3590" w:lineRule="exact"/>
        <w:ind w:firstLine="1017"/>
      </w:pPr>
      <w:r>
        <w:rPr>
          <w:position w:val="-71"/>
        </w:rPr>
        <w:pict>
          <v:group id="_x0000_s3493" o:spid="_x0000_s3493" o:spt="203" style="height:179.55pt;width:428.25pt;" coordsize="8565,3591">
            <o:lock v:ext="edit"/>
            <v:shape id="_x0000_s3494" o:spid="_x0000_s3494" o:spt="75" type="#_x0000_t75" style="position:absolute;left:29;top:30;height:3531;width:8505;" filled="f" stroked="f" coordsize="21600,21600">
              <v:path/>
              <v:fill on="f" focussize="0,0"/>
              <v:stroke on="f"/>
              <v:imagedata r:id="rId874" o:title=""/>
              <o:lock v:ext="edit" aspectratio="t"/>
            </v:shape>
            <v:shape id="_x0000_s3495" o:spid="_x0000_s3495" o:spt="202" type="#_x0000_t202" style="position:absolute;left:-20;top:-20;height:3631;width:8605;" filled="f" stroked="f" coordsize="21600,21600">
              <v:path/>
              <v:fill on="f" focussize="0,0"/>
              <v:stroke on="f"/>
              <v:imagedata o:title=""/>
              <o:lock v:ext="edit" aspectratio="f"/>
              <v:textbox inset="0mm,0mm,0mm,0mm">
                <w:txbxContent>
                  <w:p w14:paraId="519E754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0FCAFF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530" w:hRule="atLeast"/>
                      </w:trPr>
                      <w:tc>
                        <w:tcPr>
                          <w:tcW w:w="8534" w:type="dxa"/>
                          <w:vAlign w:val="top"/>
                        </w:tcPr>
                        <w:p w14:paraId="5645F67B">
                          <w:pPr>
                            <w:rPr>
                              <w:rFonts w:ascii="Arial"/>
                              <w:sz w:val="21"/>
                            </w:rPr>
                          </w:pPr>
                        </w:p>
                      </w:tc>
                    </w:tr>
                  </w:tbl>
                  <w:p w14:paraId="493FCB77">
                    <w:pPr>
                      <w:rPr>
                        <w:rFonts w:ascii="Arial"/>
                        <w:sz w:val="21"/>
                      </w:rPr>
                    </w:pPr>
                  </w:p>
                </w:txbxContent>
              </v:textbox>
            </v:shape>
            <w10:wrap type="none"/>
            <w10:anchorlock/>
          </v:group>
        </w:pict>
      </w:r>
    </w:p>
    <w:p w14:paraId="02ED6CE5">
      <w:pPr>
        <w:pStyle w:val="9"/>
        <w:spacing w:line="402" w:lineRule="auto"/>
      </w:pPr>
    </w:p>
    <w:p w14:paraId="266EE253">
      <w:pPr>
        <w:pStyle w:val="5"/>
        <w:bidi w:val="0"/>
        <w:rPr>
          <w:rFonts w:ascii="宋体" w:hAnsi="宋体" w:eastAsia="宋体" w:cs="宋体"/>
          <w:sz w:val="28"/>
          <w:szCs w:val="28"/>
        </w:rPr>
      </w:pPr>
      <w:bookmarkStart w:id="916" w:name="bookmark18"/>
      <w:bookmarkEnd w:id="916"/>
      <w:bookmarkStart w:id="917" w:name="bookmark774"/>
      <w:bookmarkEnd w:id="917"/>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26297435">
      <w:pPr>
        <w:pStyle w:val="9"/>
        <w:spacing w:line="416" w:lineRule="auto"/>
      </w:pPr>
    </w:p>
    <w:p w14:paraId="59EF417A">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05C9E3B8">
      <w:pPr>
        <w:pStyle w:val="9"/>
        <w:spacing w:before="285" w:line="481"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5B3278E9">
      <w:pPr>
        <w:pStyle w:val="9"/>
        <w:spacing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3-7 </w:t>
      </w:r>
      <w:r>
        <w:rPr>
          <w:rFonts w:ascii="宋体" w:hAnsi="宋体" w:eastAsia="宋体" w:cs="宋体"/>
          <w:spacing w:val="-3"/>
        </w:rPr>
        <w:t>所示。</w:t>
      </w:r>
    </w:p>
    <w:p w14:paraId="6AD5E68F">
      <w:pPr>
        <w:pStyle w:val="9"/>
        <w:spacing w:line="308" w:lineRule="auto"/>
      </w:pPr>
    </w:p>
    <w:p w14:paraId="271A162A">
      <w:pPr>
        <w:pStyle w:val="9"/>
        <w:spacing w:before="70" w:line="221" w:lineRule="auto"/>
        <w:ind w:left="4244"/>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配置真实服务</w:t>
      </w:r>
    </w:p>
    <w:p w14:paraId="6DF32DCC">
      <w:pPr>
        <w:pStyle w:val="9"/>
        <w:spacing w:line="251" w:lineRule="auto"/>
      </w:pPr>
    </w:p>
    <w:p w14:paraId="18347A2B">
      <w:pPr>
        <w:pStyle w:val="9"/>
        <w:spacing w:line="1600" w:lineRule="exact"/>
        <w:ind w:firstLine="1017"/>
      </w:pPr>
      <w:r>
        <w:rPr>
          <w:position w:val="-32"/>
        </w:rPr>
        <w:pict>
          <v:group id="_x0000_s3496" o:spid="_x0000_s3496" o:spt="203" style="height:80pt;width:428.25pt;" coordsize="8565,1600">
            <o:lock v:ext="edit"/>
            <v:shape id="_x0000_s3497" o:spid="_x0000_s3497" o:spt="75" type="#_x0000_t75" style="position:absolute;left:29;top:30;height:1540;width:8505;" filled="f" stroked="f" coordsize="21600,21600">
              <v:path/>
              <v:fill on="f" focussize="0,0"/>
              <v:stroke on="f"/>
              <v:imagedata r:id="rId815" o:title=""/>
              <o:lock v:ext="edit" aspectratio="t"/>
            </v:shape>
            <v:shape id="_x0000_s3498" o:spid="_x0000_s3498" o:spt="202" type="#_x0000_t202" style="position:absolute;left:-20;top:-20;height:1640;width:8605;" filled="f" stroked="f" coordsize="21600,21600">
              <v:path/>
              <v:fill on="f" focussize="0,0"/>
              <v:stroke on="f"/>
              <v:imagedata o:title=""/>
              <o:lock v:ext="edit" aspectratio="f"/>
              <v:textbox inset="0mm,0mm,0mm,0mm">
                <w:txbxContent>
                  <w:p w14:paraId="4408421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41BFD0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40" w:hRule="atLeast"/>
                      </w:trPr>
                      <w:tc>
                        <w:tcPr>
                          <w:tcW w:w="8534" w:type="dxa"/>
                          <w:vAlign w:val="top"/>
                        </w:tcPr>
                        <w:p w14:paraId="5CA02CF7">
                          <w:pPr>
                            <w:rPr>
                              <w:rFonts w:ascii="Arial"/>
                              <w:sz w:val="21"/>
                            </w:rPr>
                          </w:pPr>
                        </w:p>
                      </w:tc>
                    </w:tr>
                  </w:tbl>
                  <w:p w14:paraId="34AD71B7">
                    <w:pPr>
                      <w:rPr>
                        <w:rFonts w:ascii="Arial"/>
                        <w:sz w:val="21"/>
                      </w:rPr>
                    </w:pPr>
                  </w:p>
                </w:txbxContent>
              </v:textbox>
            </v:shape>
            <w10:wrap type="none"/>
            <w10:anchorlock/>
          </v:group>
        </w:pict>
      </w:r>
    </w:p>
    <w:p w14:paraId="28A594D7">
      <w:pPr>
        <w:pStyle w:val="9"/>
        <w:spacing w:line="467" w:lineRule="auto"/>
      </w:pPr>
    </w:p>
    <w:p w14:paraId="6CAF8331">
      <w:pPr>
        <w:pStyle w:val="5"/>
        <w:bidi w:val="0"/>
        <w:rPr>
          <w:rFonts w:ascii="宋体" w:hAnsi="宋体" w:eastAsia="宋体" w:cs="宋体"/>
          <w:sz w:val="28"/>
          <w:szCs w:val="28"/>
        </w:rPr>
      </w:pPr>
      <w:bookmarkStart w:id="918" w:name="bookmark775"/>
      <w:bookmarkEnd w:id="918"/>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7FF90D90">
      <w:pPr>
        <w:pStyle w:val="9"/>
        <w:spacing w:line="416" w:lineRule="auto"/>
      </w:pPr>
    </w:p>
    <w:p w14:paraId="14F02663">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7A109A8A">
      <w:pPr>
        <w:pStyle w:val="9"/>
        <w:spacing w:line="324" w:lineRule="auto"/>
      </w:pPr>
    </w:p>
    <w:p w14:paraId="61E640A6">
      <w:pPr>
        <w:pStyle w:val="9"/>
        <w:spacing w:line="324" w:lineRule="auto"/>
      </w:pPr>
    </w:p>
    <w:p w14:paraId="54BB6649">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4AD7576B">
      <w:pPr>
        <w:spacing w:line="213" w:lineRule="auto"/>
        <w:rPr>
          <w:rFonts w:ascii="Cambria" w:hAnsi="Cambria" w:eastAsia="Cambria" w:cs="Cambria"/>
        </w:rPr>
        <w:sectPr>
          <w:pgSz w:w="11907" w:h="16839"/>
          <w:pgMar w:top="1504" w:right="1044" w:bottom="400" w:left="1065" w:header="851" w:footer="0" w:gutter="0"/>
          <w:cols w:space="720" w:num="1"/>
        </w:sectPr>
      </w:pPr>
    </w:p>
    <w:p w14:paraId="602127F2">
      <w:pPr>
        <w:pStyle w:val="9"/>
        <w:spacing w:line="263" w:lineRule="auto"/>
      </w:pPr>
    </w:p>
    <w:p w14:paraId="6C95717E">
      <w:pPr>
        <w:pStyle w:val="9"/>
        <w:spacing w:line="264" w:lineRule="auto"/>
      </w:pPr>
    </w:p>
    <w:p w14:paraId="156585AC">
      <w:pPr>
        <w:pStyle w:val="9"/>
        <w:spacing w:before="69" w:line="215" w:lineRule="auto"/>
        <w:jc w:val="right"/>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p>
    <w:p w14:paraId="150CD256">
      <w:pPr>
        <w:pStyle w:val="9"/>
        <w:spacing w:before="225" w:line="481" w:lineRule="auto"/>
        <w:ind w:left="863" w:right="1849" w:firstLine="418"/>
        <w:rPr>
          <w:rFonts w:ascii="宋体" w:hAnsi="宋体" w:eastAsia="宋体" w:cs="宋体"/>
        </w:rPr>
      </w:pPr>
      <w:r>
        <w:rPr>
          <w:spacing w:val="-3"/>
        </w:rPr>
        <w:t>server2</w:t>
      </w:r>
      <w:r>
        <w:rPr>
          <w:rFonts w:ascii="宋体" w:hAnsi="宋体" w:eastAsia="宋体" w:cs="宋体"/>
          <w:spacing w:val="-3"/>
        </w:rPr>
        <w:t>、</w:t>
      </w:r>
      <w:r>
        <w:rPr>
          <w:spacing w:val="-3"/>
        </w:rPr>
        <w:t xml:space="preserve">server3 </w:t>
      </w:r>
      <w:r>
        <w:rPr>
          <w:rFonts w:ascii="宋体" w:hAnsi="宋体" w:eastAsia="宋体" w:cs="宋体"/>
          <w:spacing w:val="-3"/>
        </w:rPr>
        <w:t>和</w:t>
      </w:r>
      <w:r>
        <w:rPr>
          <w:rFonts w:ascii="宋体" w:hAnsi="宋体" w:eastAsia="宋体" w:cs="宋体"/>
          <w:spacing w:val="-46"/>
        </w:rPr>
        <w:t xml:space="preserve"> </w:t>
      </w:r>
      <w:r>
        <w:rPr>
          <w:spacing w:val="-3"/>
        </w:rPr>
        <w:t>server4</w:t>
      </w:r>
      <w:r>
        <w:rPr>
          <w:rFonts w:ascii="宋体" w:hAnsi="宋体" w:eastAsia="宋体" w:cs="宋体"/>
          <w:spacing w:val="-3"/>
        </w:rPr>
        <w:t>，健康监测选</w:t>
      </w:r>
      <w:r>
        <w:rPr>
          <w:rFonts w:ascii="宋体" w:hAnsi="宋体" w:eastAsia="宋体" w:cs="宋体"/>
          <w:spacing w:val="-4"/>
        </w:rPr>
        <w:t>择“</w:t>
      </w:r>
      <w:r>
        <w:rPr>
          <w:spacing w:val="-4"/>
        </w:rPr>
        <w:t>HTTP</w:t>
      </w:r>
      <w:r>
        <w:rPr>
          <w:rFonts w:ascii="宋体" w:hAnsi="宋体" w:eastAsia="宋体" w:cs="宋体"/>
          <w:spacing w:val="-4"/>
        </w:rPr>
        <w:t>”，其它的配置默认。</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3-8 </w:t>
      </w:r>
      <w:r>
        <w:rPr>
          <w:rFonts w:ascii="宋体" w:hAnsi="宋体" w:eastAsia="宋体" w:cs="宋体"/>
          <w:spacing w:val="1"/>
        </w:rPr>
        <w:t>所示。</w:t>
      </w:r>
    </w:p>
    <w:p w14:paraId="66AEE8A4">
      <w:pPr>
        <w:pStyle w:val="9"/>
        <w:spacing w:before="83" w:line="221" w:lineRule="auto"/>
        <w:ind w:left="4138"/>
        <w:rPr>
          <w:rFonts w:ascii="宋体" w:hAnsi="宋体" w:eastAsia="宋体" w:cs="宋体"/>
        </w:rPr>
      </w:pPr>
      <w:r>
        <w:rPr>
          <w:rFonts w:ascii="宋体" w:hAnsi="宋体" w:eastAsia="宋体" w:cs="宋体"/>
          <w:spacing w:val="-3"/>
        </w:rPr>
        <w:t>图</w:t>
      </w:r>
      <w:r>
        <w:rPr>
          <w:spacing w:val="-3"/>
        </w:rPr>
        <w:t>3-8</w:t>
      </w:r>
      <w:r>
        <w:rPr>
          <w:spacing w:val="51"/>
          <w:w w:val="101"/>
        </w:rPr>
        <w:t xml:space="preserve"> </w:t>
      </w:r>
      <w:r>
        <w:rPr>
          <w:rFonts w:ascii="宋体" w:hAnsi="宋体" w:eastAsia="宋体" w:cs="宋体"/>
          <w:spacing w:val="-3"/>
        </w:rPr>
        <w:t>配置真实服务组</w:t>
      </w:r>
    </w:p>
    <w:p w14:paraId="1F34B7C5">
      <w:pPr>
        <w:pStyle w:val="9"/>
        <w:spacing w:before="136" w:line="1203" w:lineRule="exact"/>
        <w:ind w:firstLine="1017"/>
      </w:pPr>
      <w:r>
        <w:rPr>
          <w:position w:val="-24"/>
        </w:rPr>
        <w:pict>
          <v:group id="_x0000_s3499" o:spid="_x0000_s3499" o:spt="203" style="height:60.2pt;width:428.25pt;" coordsize="8565,1204">
            <o:lock v:ext="edit"/>
            <v:shape id="_x0000_s3500" o:spid="_x0000_s3500" o:spt="75" type="#_x0000_t75" style="position:absolute;left:29;top:30;height:1144;width:8505;" filled="f" stroked="f" coordsize="21600,21600">
              <v:path/>
              <v:fill on="f" focussize="0,0"/>
              <v:stroke on="f"/>
              <v:imagedata r:id="rId875" o:title=""/>
              <o:lock v:ext="edit" aspectratio="t"/>
            </v:shape>
            <v:shape id="_x0000_s3501" o:spid="_x0000_s3501" o:spt="202" type="#_x0000_t202" style="position:absolute;left:-20;top:-20;height:1244;width:8605;" filled="f" stroked="f" coordsize="21600,21600">
              <v:path/>
              <v:fill on="f" focussize="0,0"/>
              <v:stroke on="f"/>
              <v:imagedata o:title=""/>
              <o:lock v:ext="edit" aspectratio="f"/>
              <v:textbox inset="0mm,0mm,0mm,0mm">
                <w:txbxContent>
                  <w:p w14:paraId="06B211D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75A676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43" w:hRule="atLeast"/>
                      </w:trPr>
                      <w:tc>
                        <w:tcPr>
                          <w:tcW w:w="8534" w:type="dxa"/>
                          <w:vAlign w:val="top"/>
                        </w:tcPr>
                        <w:p w14:paraId="4F852A0A">
                          <w:pPr>
                            <w:rPr>
                              <w:rFonts w:ascii="Arial"/>
                              <w:sz w:val="21"/>
                            </w:rPr>
                          </w:pPr>
                        </w:p>
                      </w:tc>
                    </w:tr>
                  </w:tbl>
                  <w:p w14:paraId="1D6A5FCB">
                    <w:pPr>
                      <w:rPr>
                        <w:rFonts w:ascii="Arial"/>
                        <w:sz w:val="21"/>
                      </w:rPr>
                    </w:pPr>
                  </w:p>
                </w:txbxContent>
              </v:textbox>
            </v:shape>
            <w10:wrap type="none"/>
            <w10:anchorlock/>
          </v:group>
        </w:pict>
      </w:r>
    </w:p>
    <w:p w14:paraId="5B15920F">
      <w:pPr>
        <w:pStyle w:val="9"/>
        <w:spacing w:line="356" w:lineRule="auto"/>
      </w:pPr>
    </w:p>
    <w:p w14:paraId="2CAA7321">
      <w:pPr>
        <w:pStyle w:val="5"/>
        <w:bidi w:val="0"/>
        <w:rPr>
          <w:rFonts w:ascii="宋体" w:hAnsi="宋体" w:eastAsia="宋体" w:cs="宋体"/>
          <w:sz w:val="28"/>
          <w:szCs w:val="28"/>
        </w:rPr>
      </w:pPr>
      <w:bookmarkStart w:id="919" w:name="bookmark776"/>
      <w:bookmarkEnd w:id="919"/>
      <w:r>
        <w:rPr>
          <w:rFonts w:ascii="Times New Roman" w:hAnsi="Times New Roman" w:eastAsia="Times New Roman" w:cs="Times New Roman"/>
          <w:b/>
          <w:bCs/>
          <w:color w:val="0F243E"/>
          <w:spacing w:val="-3"/>
          <w:sz w:val="30"/>
          <w:szCs w:val="30"/>
        </w:rPr>
        <w:t>3.3.6</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1271DCE7">
      <w:pPr>
        <w:pStyle w:val="9"/>
        <w:spacing w:line="415" w:lineRule="auto"/>
      </w:pPr>
    </w:p>
    <w:p w14:paraId="2D780025">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6237FC18">
      <w:pPr>
        <w:pStyle w:val="9"/>
        <w:spacing w:before="282" w:line="395" w:lineRule="auto"/>
        <w:ind w:left="1281" w:right="225" w:hanging="417"/>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”，模式选择“七层”模式，设置地址为</w:t>
      </w:r>
      <w:r>
        <w:rPr>
          <w:rFonts w:ascii="宋体" w:hAnsi="宋体" w:eastAsia="宋体" w:cs="宋体"/>
          <w:spacing w:val="-13"/>
        </w:rPr>
        <w:t xml:space="preserve"> </w:t>
      </w:r>
      <w:r>
        <w:fldChar w:fldCharType="begin"/>
      </w:r>
      <w:r>
        <w:instrText xml:space="preserve"> HYPERLINK "10.0.0.100" </w:instrText>
      </w:r>
      <w:r>
        <w:fldChar w:fldCharType="separate"/>
      </w:r>
      <w:r>
        <w:rPr>
          <w:spacing w:val="-3"/>
        </w:rPr>
        <w:t>10.0.0.100</w:t>
      </w:r>
      <w:r>
        <w:rPr>
          <w:spacing w:val="-3"/>
        </w:rPr>
        <w:fldChar w:fldCharType="end"/>
      </w:r>
      <w:r>
        <w:rPr>
          <w:spacing w:val="-35"/>
        </w:rPr>
        <w:t xml:space="preserve"> </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3"/>
        </w:rPr>
        <w:t>端口为</w:t>
      </w:r>
      <w:r>
        <w:rPr>
          <w:rFonts w:ascii="宋体" w:hAnsi="宋体" w:eastAsia="宋体" w:cs="宋体"/>
          <w:spacing w:val="-43"/>
        </w:rPr>
        <w:t xml:space="preserve"> </w:t>
      </w:r>
      <w:r>
        <w:rPr>
          <w:spacing w:val="-3"/>
        </w:rPr>
        <w:t>888</w:t>
      </w:r>
      <w:r>
        <w:rPr>
          <w:rFonts w:ascii="宋体" w:hAnsi="宋体" w:eastAsia="宋体" w:cs="宋体"/>
          <w:spacing w:val="-3"/>
        </w:rPr>
        <w:t>，缺省服务组选“</w:t>
      </w:r>
      <w:r>
        <w:rPr>
          <w:spacing w:val="-3"/>
        </w:rPr>
        <w:t>Group</w:t>
      </w:r>
      <w:r>
        <w:rPr>
          <w:rFonts w:ascii="宋体" w:hAnsi="宋体" w:eastAsia="宋体" w:cs="宋体"/>
          <w:spacing w:val="-3"/>
        </w:rPr>
        <w:t>”，策略</w:t>
      </w:r>
      <w:r>
        <w:rPr>
          <w:rFonts w:ascii="宋体" w:hAnsi="宋体" w:eastAsia="宋体" w:cs="宋体"/>
          <w:spacing w:val="-4"/>
        </w:rPr>
        <w:t>中连接拆分选择</w:t>
      </w:r>
      <w:r>
        <w:rPr>
          <w:rFonts w:ascii="宋体" w:hAnsi="宋体" w:eastAsia="宋体" w:cs="宋体"/>
          <w:spacing w:val="-38"/>
        </w:rPr>
        <w:t xml:space="preserve"> </w:t>
      </w:r>
      <w:r>
        <w:rPr>
          <w:spacing w:val="-4"/>
        </w:rPr>
        <w:t>HTTP</w:t>
      </w:r>
      <w:r>
        <w:rPr>
          <w:spacing w:val="-34"/>
        </w:rPr>
        <w:t xml:space="preserve"> </w:t>
      </w:r>
      <w:r>
        <w:rPr>
          <w:rFonts w:ascii="宋体" w:hAnsi="宋体" w:eastAsia="宋体" w:cs="宋体"/>
          <w:spacing w:val="-4"/>
        </w:rPr>
        <w:t>，自适应拆分，</w:t>
      </w:r>
      <w:r>
        <w:rPr>
          <w:spacing w:val="-4"/>
        </w:rPr>
        <w:t xml:space="preserve">SSL </w:t>
      </w:r>
      <w:r>
        <w:rPr>
          <w:rFonts w:ascii="宋体" w:hAnsi="宋体" w:eastAsia="宋体" w:cs="宋体"/>
          <w:spacing w:val="-4"/>
        </w:rPr>
        <w:t>加速</w:t>
      </w:r>
      <w:r>
        <w:rPr>
          <w:rFonts w:ascii="宋体" w:hAnsi="宋体" w:eastAsia="宋体" w:cs="宋体"/>
        </w:rPr>
        <w:t xml:space="preserve"> </w:t>
      </w:r>
      <w:r>
        <w:rPr>
          <w:rFonts w:ascii="宋体" w:hAnsi="宋体" w:eastAsia="宋体" w:cs="宋体"/>
          <w:spacing w:val="-18"/>
        </w:rPr>
        <w:t>选择“</w:t>
      </w:r>
      <w:r>
        <w:rPr>
          <w:spacing w:val="-18"/>
        </w:rPr>
        <w:t>test1</w:t>
      </w:r>
      <w:r>
        <w:rPr>
          <w:rFonts w:ascii="宋体" w:hAnsi="宋体" w:eastAsia="宋体" w:cs="宋体"/>
          <w:spacing w:val="-18"/>
        </w:rPr>
        <w:t>”、“</w:t>
      </w:r>
      <w:r>
        <w:rPr>
          <w:spacing w:val="-18"/>
        </w:rPr>
        <w:t>test2</w:t>
      </w:r>
      <w:r>
        <w:rPr>
          <w:rFonts w:ascii="宋体" w:hAnsi="宋体" w:eastAsia="宋体" w:cs="宋体"/>
          <w:spacing w:val="-18"/>
        </w:rPr>
        <w:t>”、“</w:t>
      </w:r>
      <w:r>
        <w:rPr>
          <w:spacing w:val="-18"/>
        </w:rPr>
        <w:t>test3</w:t>
      </w:r>
      <w:r>
        <w:rPr>
          <w:rFonts w:ascii="宋体" w:hAnsi="宋体" w:eastAsia="宋体" w:cs="宋体"/>
          <w:spacing w:val="-18"/>
        </w:rPr>
        <w:t>”、“</w:t>
      </w:r>
      <w:r>
        <w:rPr>
          <w:spacing w:val="-18"/>
        </w:rPr>
        <w:t>test4</w:t>
      </w:r>
      <w:r>
        <w:rPr>
          <w:rFonts w:ascii="宋体" w:hAnsi="宋体" w:eastAsia="宋体" w:cs="宋体"/>
          <w:spacing w:val="-18"/>
        </w:rPr>
        <w:t>”，其余配置均为默认。</w:t>
      </w:r>
    </w:p>
    <w:p w14:paraId="619CE09C">
      <w:pPr>
        <w:pStyle w:val="9"/>
        <w:spacing w:before="140" w:line="464" w:lineRule="auto"/>
        <w:ind w:left="863" w:right="3808"/>
        <w:jc w:val="right"/>
        <w:rPr>
          <w:rFonts w:ascii="宋体" w:hAnsi="宋体" w:eastAsia="宋体" w:cs="宋体"/>
        </w:rPr>
      </w:pPr>
      <w:r>
        <w:rPr>
          <w:rFonts w:ascii="宋体" w:hAnsi="宋体" w:eastAsia="宋体" w:cs="宋体"/>
        </w:rPr>
        <w:t>勾选</w:t>
      </w:r>
      <w:r>
        <w:t>&lt;</w:t>
      </w:r>
      <w:r>
        <w:rPr>
          <w:rFonts w:ascii="宋体" w:hAnsi="宋体" w:eastAsia="宋体" w:cs="宋体"/>
        </w:rPr>
        <w:t>启用</w:t>
      </w:r>
      <w:r>
        <w:t>&gt;</w:t>
      </w:r>
      <w:r>
        <w:rPr>
          <w:rFonts w:ascii="宋体" w:hAnsi="宋体" w:eastAsia="宋体" w:cs="宋体"/>
        </w:rPr>
        <w:t>选项，然后点击</w:t>
      </w:r>
      <w:r>
        <w:t>&lt;</w:t>
      </w:r>
      <w:r>
        <w:rPr>
          <w:rFonts w:ascii="宋体" w:hAnsi="宋体" w:eastAsia="宋体" w:cs="宋体"/>
        </w:rPr>
        <w:t>提交</w:t>
      </w:r>
      <w:r>
        <w:t>&gt;</w:t>
      </w:r>
      <w:r>
        <w:rPr>
          <w:rFonts w:ascii="宋体" w:hAnsi="宋体" w:eastAsia="宋体" w:cs="宋体"/>
        </w:rPr>
        <w:t>按钮。如图</w:t>
      </w:r>
      <w:r>
        <w:t xml:space="preserve">3-9 </w:t>
      </w:r>
      <w:r>
        <w:rPr>
          <w:rFonts w:ascii="宋体" w:hAnsi="宋体" w:eastAsia="宋体" w:cs="宋体"/>
        </w:rPr>
        <w:t>所示。</w:t>
      </w:r>
      <w:r>
        <w:rPr>
          <w:rFonts w:ascii="宋体" w:hAnsi="宋体" w:eastAsia="宋体" w:cs="宋体"/>
          <w:spacing w:val="8"/>
        </w:rPr>
        <w:t xml:space="preserve"> </w:t>
      </w:r>
      <w:r>
        <w:rPr>
          <w:rFonts w:ascii="宋体" w:hAnsi="宋体" w:eastAsia="宋体" w:cs="宋体"/>
          <w:spacing w:val="-4"/>
        </w:rPr>
        <w:t>图</w:t>
      </w:r>
      <w:r>
        <w:rPr>
          <w:spacing w:val="-4"/>
        </w:rPr>
        <w:t>3-9</w:t>
      </w:r>
      <w:r>
        <w:rPr>
          <w:spacing w:val="54"/>
          <w:w w:val="101"/>
        </w:rPr>
        <w:t xml:space="preserve"> </w:t>
      </w:r>
      <w:r>
        <w:rPr>
          <w:rFonts w:ascii="宋体" w:hAnsi="宋体" w:eastAsia="宋体" w:cs="宋体"/>
          <w:spacing w:val="-4"/>
        </w:rPr>
        <w:t>配置虚服务</w:t>
      </w:r>
    </w:p>
    <w:p w14:paraId="6AB4922D">
      <w:pPr>
        <w:pStyle w:val="9"/>
        <w:spacing w:line="3949" w:lineRule="exact"/>
        <w:ind w:firstLine="1017"/>
      </w:pPr>
      <w:r>
        <w:rPr>
          <w:position w:val="-78"/>
        </w:rPr>
        <w:pict>
          <v:group id="_x0000_s3502" o:spid="_x0000_s3502" o:spt="203" style="height:197.45pt;width:428.25pt;" coordsize="8565,3948">
            <o:lock v:ext="edit"/>
            <v:shape id="_x0000_s3503" o:spid="_x0000_s3503" o:spt="75" type="#_x0000_t75" style="position:absolute;left:29;top:30;height:3888;width:8505;" filled="f" stroked="f" coordsize="21600,21600">
              <v:path/>
              <v:fill on="f" focussize="0,0"/>
              <v:stroke on="f"/>
              <v:imagedata r:id="rId876" o:title=""/>
              <o:lock v:ext="edit" aspectratio="t"/>
            </v:shape>
            <v:shape id="_x0000_s3504" o:spid="_x0000_s3504" o:spt="202" type="#_x0000_t202" style="position:absolute;left:-20;top:-20;height:3988;width:8605;" filled="f" stroked="f" coordsize="21600,21600">
              <v:path/>
              <v:fill on="f" focussize="0,0"/>
              <v:stroke on="f"/>
              <v:imagedata o:title=""/>
              <o:lock v:ext="edit" aspectratio="f"/>
              <v:textbox inset="0mm,0mm,0mm,0mm">
                <w:txbxContent>
                  <w:p w14:paraId="4767361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E1EF5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888" w:hRule="atLeast"/>
                      </w:trPr>
                      <w:tc>
                        <w:tcPr>
                          <w:tcW w:w="8534" w:type="dxa"/>
                          <w:vAlign w:val="top"/>
                        </w:tcPr>
                        <w:p w14:paraId="3A885028">
                          <w:pPr>
                            <w:rPr>
                              <w:rFonts w:ascii="Arial"/>
                              <w:sz w:val="21"/>
                            </w:rPr>
                          </w:pPr>
                        </w:p>
                      </w:tc>
                    </w:tr>
                  </w:tbl>
                  <w:p w14:paraId="520E2F95">
                    <w:pPr>
                      <w:rPr>
                        <w:rFonts w:ascii="Arial"/>
                        <w:sz w:val="21"/>
                      </w:rPr>
                    </w:pPr>
                  </w:p>
                </w:txbxContent>
              </v:textbox>
            </v:shape>
            <w10:wrap type="none"/>
            <w10:anchorlock/>
          </v:group>
        </w:pict>
      </w:r>
    </w:p>
    <w:p w14:paraId="2BC5750A">
      <w:pPr>
        <w:pStyle w:val="9"/>
        <w:spacing w:line="276" w:lineRule="auto"/>
      </w:pPr>
    </w:p>
    <w:p w14:paraId="2A471BF9">
      <w:pPr>
        <w:pStyle w:val="9"/>
        <w:spacing w:line="276" w:lineRule="auto"/>
      </w:pPr>
    </w:p>
    <w:p w14:paraId="6947AD35">
      <w:pPr>
        <w:pStyle w:val="9"/>
        <w:spacing w:line="276" w:lineRule="auto"/>
      </w:pPr>
    </w:p>
    <w:p w14:paraId="403A68DA">
      <w:pPr>
        <w:pStyle w:val="9"/>
        <w:spacing w:line="276" w:lineRule="auto"/>
      </w:pPr>
    </w:p>
    <w:p w14:paraId="1147E07D">
      <w:pPr>
        <w:pStyle w:val="9"/>
        <w:spacing w:line="277" w:lineRule="auto"/>
      </w:pPr>
    </w:p>
    <w:p w14:paraId="28BF29E5">
      <w:pPr>
        <w:pStyle w:val="9"/>
        <w:spacing w:line="277" w:lineRule="auto"/>
      </w:pPr>
    </w:p>
    <w:p w14:paraId="74D63018">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0FEBD78B">
      <w:pPr>
        <w:spacing w:line="213" w:lineRule="auto"/>
        <w:rPr>
          <w:rFonts w:ascii="Cambria" w:hAnsi="Cambria" w:eastAsia="Cambria" w:cs="Cambria"/>
        </w:rPr>
        <w:sectPr>
          <w:headerReference r:id="rId223" w:type="default"/>
          <w:pgSz w:w="11907" w:h="16839"/>
          <w:pgMar w:top="1504" w:right="895" w:bottom="400" w:left="1065" w:header="851" w:footer="0" w:gutter="0"/>
          <w:cols w:space="720" w:num="1"/>
        </w:sectPr>
      </w:pPr>
    </w:p>
    <w:p w14:paraId="389079D4">
      <w:pPr>
        <w:pStyle w:val="9"/>
        <w:spacing w:line="273" w:lineRule="auto"/>
      </w:pPr>
    </w:p>
    <w:p w14:paraId="5896842E">
      <w:pPr>
        <w:pStyle w:val="9"/>
        <w:spacing w:line="274" w:lineRule="auto"/>
      </w:pPr>
    </w:p>
    <w:p w14:paraId="763A69B9">
      <w:pPr>
        <w:pStyle w:val="5"/>
        <w:bidi w:val="0"/>
        <w:rPr>
          <w:rFonts w:ascii="宋体" w:hAnsi="宋体" w:eastAsia="宋体" w:cs="宋体"/>
          <w:sz w:val="28"/>
          <w:szCs w:val="28"/>
        </w:rPr>
      </w:pPr>
      <w:bookmarkStart w:id="920" w:name="bookmark777"/>
      <w:bookmarkEnd w:id="920"/>
      <w:r>
        <w:rPr>
          <w:rFonts w:ascii="Times New Roman" w:hAnsi="Times New Roman" w:eastAsia="Times New Roman" w:cs="Times New Roman"/>
          <w:b/>
          <w:bCs/>
          <w:color w:val="0F243E"/>
          <w:spacing w:val="-4"/>
          <w:sz w:val="30"/>
          <w:szCs w:val="30"/>
        </w:rPr>
        <w:t>3.3.7</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结果验证</w:t>
      </w:r>
    </w:p>
    <w:p w14:paraId="3385F58B">
      <w:pPr>
        <w:pStyle w:val="9"/>
        <w:spacing w:line="414" w:lineRule="auto"/>
      </w:pPr>
    </w:p>
    <w:p w14:paraId="5C799BF5">
      <w:pPr>
        <w:pStyle w:val="9"/>
        <w:spacing w:before="68" w:line="398" w:lineRule="auto"/>
        <w:ind w:left="1285" w:right="82" w:hanging="423"/>
        <w:rPr>
          <w:rFonts w:ascii="宋体" w:hAnsi="宋体" w:eastAsia="宋体" w:cs="宋体"/>
        </w:rPr>
      </w:pPr>
      <w:r>
        <w:rPr>
          <w:rFonts w:ascii="宋体" w:hAnsi="宋体" w:eastAsia="宋体" w:cs="宋体"/>
        </w:rPr>
        <w:t>模拟客户端访问</w:t>
      </w:r>
      <w:r>
        <w:rPr>
          <w:rFonts w:ascii="宋体" w:hAnsi="宋体" w:eastAsia="宋体" w:cs="宋体"/>
          <w:spacing w:val="-38"/>
        </w:rPr>
        <w:t xml:space="preserve"> </w:t>
      </w:r>
      <w:r>
        <w:fldChar w:fldCharType="begin"/>
      </w:r>
      <w:r>
        <w:instrText xml:space="preserve"> HYPERLINK "https://www.aaa.com" </w:instrText>
      </w:r>
      <w:r>
        <w:fldChar w:fldCharType="separate"/>
      </w:r>
      <w:r>
        <w:t>https://www.aa</w:t>
      </w:r>
      <w:r>
        <w:rPr>
          <w:spacing w:val="-1"/>
        </w:rPr>
        <w:t>a.com</w:t>
      </w:r>
      <w:r>
        <w:rPr>
          <w:spacing w:val="-1"/>
        </w:rPr>
        <w:fldChar w:fldCharType="end"/>
      </w:r>
      <w:r>
        <w:rPr>
          <w:spacing w:val="-33"/>
        </w:rPr>
        <w:t xml:space="preserve"> </w:t>
      </w:r>
      <w:r>
        <w:rPr>
          <w:rFonts w:ascii="宋体" w:hAnsi="宋体" w:eastAsia="宋体" w:cs="宋体"/>
          <w:spacing w:val="-1"/>
        </w:rPr>
        <w:t>，发现页面跳转为安全提示页面（图</w:t>
      </w:r>
      <w:r>
        <w:rPr>
          <w:spacing w:val="-1"/>
        </w:rPr>
        <w:t>3-10</w:t>
      </w:r>
      <w:r>
        <w:rPr>
          <w:rFonts w:ascii="宋体" w:hAnsi="宋体" w:eastAsia="宋体" w:cs="宋体"/>
          <w:spacing w:val="-45"/>
        </w:rPr>
        <w:t>），</w:t>
      </w:r>
      <w:r>
        <w:rPr>
          <w:rFonts w:ascii="宋体" w:hAnsi="宋体" w:eastAsia="宋体" w:cs="宋体"/>
          <w:spacing w:val="-1"/>
        </w:rPr>
        <w:t>点击高级，继</w:t>
      </w:r>
      <w:r>
        <w:rPr>
          <w:rFonts w:ascii="宋体" w:hAnsi="宋体" w:eastAsia="宋体" w:cs="宋体"/>
        </w:rPr>
        <w:t xml:space="preserve"> </w:t>
      </w:r>
      <w:r>
        <w:rPr>
          <w:rFonts w:ascii="宋体" w:hAnsi="宋体" w:eastAsia="宋体" w:cs="宋体"/>
          <w:spacing w:val="-3"/>
        </w:rPr>
        <w:t>续前往</w:t>
      </w:r>
      <w:r>
        <w:rPr>
          <w:rFonts w:ascii="宋体" w:hAnsi="宋体" w:eastAsia="宋体" w:cs="宋体"/>
          <w:spacing w:val="-51"/>
        </w:rPr>
        <w:t xml:space="preserve"> </w:t>
      </w:r>
      <w:r>
        <w:rPr>
          <w:spacing w:val="-3"/>
        </w:rPr>
        <w:t xml:space="preserve">www.aaa.com </w:t>
      </w:r>
      <w:r>
        <w:rPr>
          <w:rFonts w:ascii="宋体" w:hAnsi="宋体" w:eastAsia="宋体" w:cs="宋体"/>
          <w:spacing w:val="-3"/>
        </w:rPr>
        <w:t>发现页面跳转为真实</w:t>
      </w:r>
      <w:r>
        <w:rPr>
          <w:rFonts w:ascii="宋体" w:hAnsi="宋体" w:eastAsia="宋体" w:cs="宋体"/>
          <w:spacing w:val="-4"/>
        </w:rPr>
        <w:t>服务页面（图</w:t>
      </w:r>
      <w:r>
        <w:rPr>
          <w:rFonts w:ascii="宋体" w:hAnsi="宋体" w:eastAsia="宋体" w:cs="宋体"/>
          <w:spacing w:val="-44"/>
        </w:rPr>
        <w:t xml:space="preserve"> </w:t>
      </w:r>
      <w:r>
        <w:rPr>
          <w:spacing w:val="-4"/>
        </w:rPr>
        <w:t>3-11</w:t>
      </w:r>
      <w:r>
        <w:rPr>
          <w:rFonts w:ascii="宋体" w:hAnsi="宋体" w:eastAsia="宋体" w:cs="宋体"/>
          <w:spacing w:val="-4"/>
        </w:rPr>
        <w:t>）。</w:t>
      </w:r>
    </w:p>
    <w:p w14:paraId="219CD992">
      <w:pPr>
        <w:pStyle w:val="9"/>
        <w:spacing w:line="242" w:lineRule="auto"/>
      </w:pPr>
    </w:p>
    <w:p w14:paraId="523EC912">
      <w:pPr>
        <w:pStyle w:val="9"/>
        <w:spacing w:line="242" w:lineRule="auto"/>
      </w:pPr>
    </w:p>
    <w:p w14:paraId="33584E62">
      <w:pPr>
        <w:pStyle w:val="9"/>
        <w:spacing w:line="242" w:lineRule="auto"/>
      </w:pPr>
    </w:p>
    <w:p w14:paraId="61D7DC2B">
      <w:pPr>
        <w:pStyle w:val="9"/>
        <w:spacing w:line="242" w:lineRule="auto"/>
      </w:pPr>
    </w:p>
    <w:p w14:paraId="4514DAFA">
      <w:pPr>
        <w:pStyle w:val="9"/>
        <w:spacing w:line="242" w:lineRule="auto"/>
      </w:pPr>
    </w:p>
    <w:p w14:paraId="65EA1B81">
      <w:pPr>
        <w:pStyle w:val="9"/>
        <w:spacing w:line="242" w:lineRule="auto"/>
      </w:pPr>
    </w:p>
    <w:p w14:paraId="0F7ED6F3">
      <w:pPr>
        <w:pStyle w:val="9"/>
        <w:spacing w:line="242" w:lineRule="auto"/>
      </w:pPr>
    </w:p>
    <w:p w14:paraId="238A605C">
      <w:pPr>
        <w:pStyle w:val="9"/>
        <w:spacing w:line="242" w:lineRule="auto"/>
      </w:pPr>
    </w:p>
    <w:p w14:paraId="1F410A8C">
      <w:pPr>
        <w:pStyle w:val="9"/>
        <w:spacing w:line="242" w:lineRule="auto"/>
      </w:pPr>
    </w:p>
    <w:p w14:paraId="69BC65F1">
      <w:pPr>
        <w:pStyle w:val="9"/>
        <w:spacing w:line="242" w:lineRule="auto"/>
      </w:pPr>
    </w:p>
    <w:p w14:paraId="099CEB59">
      <w:pPr>
        <w:pStyle w:val="9"/>
        <w:spacing w:line="242" w:lineRule="auto"/>
      </w:pPr>
    </w:p>
    <w:p w14:paraId="251C54B5">
      <w:pPr>
        <w:pStyle w:val="9"/>
        <w:spacing w:line="242" w:lineRule="auto"/>
      </w:pPr>
    </w:p>
    <w:p w14:paraId="1BD1572D">
      <w:pPr>
        <w:pStyle w:val="9"/>
        <w:spacing w:line="242" w:lineRule="auto"/>
      </w:pPr>
    </w:p>
    <w:p w14:paraId="48054500">
      <w:pPr>
        <w:pStyle w:val="9"/>
        <w:spacing w:line="242" w:lineRule="auto"/>
      </w:pPr>
    </w:p>
    <w:p w14:paraId="32037D08">
      <w:pPr>
        <w:pStyle w:val="9"/>
        <w:spacing w:line="242" w:lineRule="auto"/>
      </w:pPr>
    </w:p>
    <w:p w14:paraId="7BA095E2">
      <w:pPr>
        <w:pStyle w:val="9"/>
        <w:spacing w:line="242" w:lineRule="auto"/>
      </w:pPr>
    </w:p>
    <w:p w14:paraId="04F1690C">
      <w:pPr>
        <w:pStyle w:val="9"/>
        <w:spacing w:line="242" w:lineRule="auto"/>
      </w:pPr>
    </w:p>
    <w:p w14:paraId="762A934A">
      <w:pPr>
        <w:pStyle w:val="9"/>
        <w:spacing w:line="242" w:lineRule="auto"/>
      </w:pPr>
    </w:p>
    <w:p w14:paraId="1094DB84">
      <w:pPr>
        <w:pStyle w:val="9"/>
        <w:spacing w:line="242" w:lineRule="auto"/>
      </w:pPr>
    </w:p>
    <w:p w14:paraId="2E0563D3">
      <w:pPr>
        <w:pStyle w:val="9"/>
        <w:spacing w:line="242" w:lineRule="auto"/>
      </w:pPr>
    </w:p>
    <w:p w14:paraId="36D3F596">
      <w:pPr>
        <w:pStyle w:val="9"/>
        <w:spacing w:line="242" w:lineRule="auto"/>
      </w:pPr>
    </w:p>
    <w:p w14:paraId="022123DB">
      <w:pPr>
        <w:pStyle w:val="9"/>
        <w:spacing w:line="242" w:lineRule="auto"/>
      </w:pPr>
    </w:p>
    <w:p w14:paraId="234E19EA">
      <w:pPr>
        <w:pStyle w:val="9"/>
        <w:spacing w:line="242" w:lineRule="auto"/>
      </w:pPr>
    </w:p>
    <w:p w14:paraId="11EFD8DA">
      <w:pPr>
        <w:pStyle w:val="9"/>
        <w:spacing w:line="242" w:lineRule="auto"/>
      </w:pPr>
    </w:p>
    <w:p w14:paraId="60A40EDE">
      <w:pPr>
        <w:pStyle w:val="9"/>
        <w:spacing w:line="242" w:lineRule="auto"/>
      </w:pPr>
    </w:p>
    <w:p w14:paraId="3F075A46">
      <w:pPr>
        <w:pStyle w:val="9"/>
        <w:spacing w:line="242" w:lineRule="auto"/>
      </w:pPr>
    </w:p>
    <w:p w14:paraId="191A2171">
      <w:pPr>
        <w:pStyle w:val="9"/>
        <w:spacing w:line="242" w:lineRule="auto"/>
      </w:pPr>
    </w:p>
    <w:p w14:paraId="0648DF0B">
      <w:pPr>
        <w:pStyle w:val="9"/>
        <w:spacing w:line="242" w:lineRule="auto"/>
      </w:pPr>
    </w:p>
    <w:p w14:paraId="5D67181C">
      <w:pPr>
        <w:pStyle w:val="9"/>
        <w:spacing w:line="242" w:lineRule="auto"/>
      </w:pPr>
    </w:p>
    <w:p w14:paraId="139D37E7">
      <w:pPr>
        <w:pStyle w:val="9"/>
        <w:spacing w:line="242" w:lineRule="auto"/>
      </w:pPr>
    </w:p>
    <w:p w14:paraId="20147601">
      <w:pPr>
        <w:pStyle w:val="9"/>
        <w:spacing w:line="242" w:lineRule="auto"/>
      </w:pPr>
    </w:p>
    <w:p w14:paraId="2B739735">
      <w:pPr>
        <w:pStyle w:val="9"/>
        <w:spacing w:line="242" w:lineRule="auto"/>
      </w:pPr>
    </w:p>
    <w:p w14:paraId="4A2F995F">
      <w:pPr>
        <w:pStyle w:val="9"/>
        <w:spacing w:line="242" w:lineRule="auto"/>
      </w:pPr>
    </w:p>
    <w:p w14:paraId="199997E0">
      <w:pPr>
        <w:pStyle w:val="9"/>
        <w:spacing w:line="242" w:lineRule="auto"/>
      </w:pPr>
    </w:p>
    <w:p w14:paraId="139CAA86">
      <w:pPr>
        <w:pStyle w:val="9"/>
        <w:spacing w:line="242" w:lineRule="auto"/>
      </w:pPr>
    </w:p>
    <w:p w14:paraId="7A882071">
      <w:pPr>
        <w:pStyle w:val="9"/>
        <w:spacing w:line="242" w:lineRule="auto"/>
      </w:pPr>
    </w:p>
    <w:p w14:paraId="612819F8">
      <w:pPr>
        <w:pStyle w:val="9"/>
        <w:spacing w:line="242" w:lineRule="auto"/>
      </w:pPr>
    </w:p>
    <w:p w14:paraId="25D9DEE9">
      <w:pPr>
        <w:pStyle w:val="9"/>
        <w:spacing w:line="242" w:lineRule="auto"/>
      </w:pPr>
    </w:p>
    <w:p w14:paraId="1FA4349E">
      <w:pPr>
        <w:pStyle w:val="9"/>
        <w:spacing w:line="242" w:lineRule="auto"/>
      </w:pPr>
    </w:p>
    <w:p w14:paraId="4802651D">
      <w:pPr>
        <w:pStyle w:val="9"/>
        <w:spacing w:line="242" w:lineRule="auto"/>
      </w:pPr>
    </w:p>
    <w:p w14:paraId="53DAF78F">
      <w:pPr>
        <w:pStyle w:val="9"/>
        <w:spacing w:line="242" w:lineRule="auto"/>
      </w:pPr>
    </w:p>
    <w:p w14:paraId="4C18ABE0">
      <w:pPr>
        <w:pStyle w:val="9"/>
        <w:spacing w:line="242" w:lineRule="auto"/>
      </w:pPr>
    </w:p>
    <w:p w14:paraId="78EA45C2">
      <w:pPr>
        <w:pStyle w:val="9"/>
        <w:spacing w:line="242" w:lineRule="auto"/>
      </w:pPr>
    </w:p>
    <w:p w14:paraId="761152A6">
      <w:pPr>
        <w:pStyle w:val="9"/>
        <w:spacing w:line="243" w:lineRule="auto"/>
      </w:pPr>
    </w:p>
    <w:p w14:paraId="22E5EE80">
      <w:pPr>
        <w:pStyle w:val="9"/>
        <w:spacing w:line="243" w:lineRule="auto"/>
      </w:pPr>
    </w:p>
    <w:p w14:paraId="12F9C1C4">
      <w:pPr>
        <w:pStyle w:val="9"/>
        <w:spacing w:line="243" w:lineRule="auto"/>
      </w:pPr>
    </w:p>
    <w:p w14:paraId="54E55837">
      <w:pPr>
        <w:pStyle w:val="9"/>
        <w:spacing w:line="243" w:lineRule="auto"/>
      </w:pPr>
    </w:p>
    <w:p w14:paraId="12CC6A11">
      <w:pPr>
        <w:pStyle w:val="9"/>
        <w:spacing w:before="68"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5FEADBFD">
      <w:pPr>
        <w:spacing w:line="213" w:lineRule="auto"/>
        <w:rPr>
          <w:rFonts w:ascii="Cambria" w:hAnsi="Cambria" w:eastAsia="Cambria" w:cs="Cambria"/>
        </w:rPr>
        <w:sectPr>
          <w:headerReference r:id="rId224" w:type="default"/>
          <w:pgSz w:w="11907" w:h="16839"/>
          <w:pgMar w:top="1504" w:right="1044" w:bottom="400" w:left="1065" w:header="851" w:footer="0" w:gutter="0"/>
          <w:cols w:space="720" w:num="1"/>
        </w:sectPr>
      </w:pPr>
    </w:p>
    <w:p w14:paraId="6A7B47A8">
      <w:pPr>
        <w:pStyle w:val="9"/>
        <w:spacing w:line="451" w:lineRule="auto"/>
      </w:pPr>
    </w:p>
    <w:p w14:paraId="2E19DD48">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3-10  </w:t>
      </w:r>
      <w:r>
        <w:rPr>
          <w:rFonts w:ascii="宋体" w:hAnsi="宋体" w:eastAsia="宋体" w:cs="宋体"/>
          <w:spacing w:val="-3"/>
        </w:rPr>
        <w:t>安全提醒页面</w:t>
      </w:r>
    </w:p>
    <w:p w14:paraId="6C2E196F">
      <w:pPr>
        <w:pStyle w:val="9"/>
        <w:spacing w:before="128" w:line="4607" w:lineRule="exact"/>
        <w:ind w:firstLine="1242"/>
      </w:pPr>
      <w:r>
        <w:rPr>
          <w:position w:val="-92"/>
        </w:rPr>
        <w:pict>
          <v:group id="_x0000_s3505" o:spid="_x0000_s3505" o:spt="203" style="height:230.4pt;width:407.15pt;" coordsize="8142,4607">
            <o:lock v:ext="edit"/>
            <v:shape id="_x0000_s3506" o:spid="_x0000_s3506" o:spt="75" type="#_x0000_t75" style="position:absolute;left:30;top:29;height:4547;width:8082;" filled="f" stroked="f" coordsize="21600,21600">
              <v:path/>
              <v:fill on="f" focussize="0,0"/>
              <v:stroke on="f"/>
              <v:imagedata r:id="rId877" o:title=""/>
              <o:lock v:ext="edit" aspectratio="t"/>
            </v:shape>
            <v:shape id="_x0000_s3507" o:spid="_x0000_s3507" o:spt="202" type="#_x0000_t202" style="position:absolute;left:-20;top:-20;height:4647;width:8182;" filled="f" stroked="f" coordsize="21600,21600">
              <v:path/>
              <v:fill on="f" focussize="0,0"/>
              <v:stroke on="f"/>
              <v:imagedata o:title=""/>
              <o:lock v:ext="edit" aspectratio="f"/>
              <v:textbox inset="0mm,0mm,0mm,0mm">
                <w:txbxContent>
                  <w:p w14:paraId="619F2F90">
                    <w:pPr>
                      <w:spacing w:line="20" w:lineRule="exact"/>
                    </w:pPr>
                  </w:p>
                  <w:tbl>
                    <w:tblPr>
                      <w:tblStyle w:val="12"/>
                      <w:tblW w:w="8112"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112"/>
                    </w:tblGrid>
                    <w:tr w14:paraId="3EAE5AB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547" w:hRule="atLeast"/>
                      </w:trPr>
                      <w:tc>
                        <w:tcPr>
                          <w:tcW w:w="8112" w:type="dxa"/>
                          <w:vAlign w:val="top"/>
                        </w:tcPr>
                        <w:p w14:paraId="3AA8017F">
                          <w:pPr>
                            <w:rPr>
                              <w:rFonts w:ascii="Arial"/>
                              <w:sz w:val="21"/>
                            </w:rPr>
                          </w:pPr>
                        </w:p>
                      </w:tc>
                    </w:tr>
                  </w:tbl>
                  <w:p w14:paraId="36E8EA5C">
                    <w:pPr>
                      <w:rPr>
                        <w:rFonts w:ascii="Arial"/>
                        <w:sz w:val="21"/>
                      </w:rPr>
                    </w:pPr>
                  </w:p>
                </w:txbxContent>
              </v:textbox>
            </v:shape>
            <w10:wrap type="none"/>
            <w10:anchorlock/>
          </v:group>
        </w:pict>
      </w:r>
    </w:p>
    <w:p w14:paraId="715CD10B">
      <w:pPr>
        <w:pStyle w:val="9"/>
        <w:spacing w:before="305" w:line="219" w:lineRule="auto"/>
        <w:ind w:left="4153"/>
        <w:rPr>
          <w:rFonts w:ascii="宋体" w:hAnsi="宋体" w:eastAsia="宋体" w:cs="宋体"/>
        </w:rPr>
      </w:pPr>
      <w:r>
        <w:rPr>
          <w:rFonts w:ascii="宋体" w:hAnsi="宋体" w:eastAsia="宋体" w:cs="宋体"/>
          <w:spacing w:val="-3"/>
        </w:rPr>
        <w:t>图</w:t>
      </w:r>
      <w:r>
        <w:rPr>
          <w:spacing w:val="-3"/>
        </w:rPr>
        <w:t xml:space="preserve">3-11  </w:t>
      </w:r>
      <w:r>
        <w:rPr>
          <w:rFonts w:ascii="宋体" w:hAnsi="宋体" w:eastAsia="宋体" w:cs="宋体"/>
          <w:spacing w:val="-3"/>
        </w:rPr>
        <w:t>系统日志告警</w:t>
      </w:r>
    </w:p>
    <w:p w14:paraId="4A618E4F">
      <w:pPr>
        <w:pStyle w:val="9"/>
        <w:spacing w:before="130" w:line="4620" w:lineRule="exact"/>
        <w:ind w:firstLine="1227"/>
      </w:pPr>
      <w:r>
        <w:rPr>
          <w:position w:val="-92"/>
        </w:rPr>
        <w:pict>
          <v:group id="_x0000_s3508" o:spid="_x0000_s3508" o:spt="203" style="height:231pt;width:408.65pt;" coordsize="8172,4620">
            <o:lock v:ext="edit"/>
            <v:shape id="_x0000_s3509" o:spid="_x0000_s3509" o:spt="75" type="#_x0000_t75" style="position:absolute;left:30;top:30;height:4565;width:8112;" filled="f" stroked="f" coordsize="21600,21600">
              <v:path/>
              <v:fill on="f" focussize="0,0"/>
              <v:stroke on="f"/>
              <v:imagedata r:id="rId878" o:title=""/>
              <o:lock v:ext="edit" aspectratio="t"/>
            </v:shape>
            <v:shape id="_x0000_s3510" o:spid="_x0000_s3510" o:spt="202" type="#_x0000_t202" style="position:absolute;left:-20;top:-20;height:4660;width:8212;" filled="f" stroked="f" coordsize="21600,21600">
              <v:path/>
              <v:fill on="f" focussize="0,0"/>
              <v:stroke on="f"/>
              <v:imagedata o:title=""/>
              <o:lock v:ext="edit" aspectratio="f"/>
              <v:textbox inset="0mm,0mm,0mm,0mm">
                <w:txbxContent>
                  <w:p w14:paraId="79B95CB1">
                    <w:pPr>
                      <w:spacing w:line="20" w:lineRule="exact"/>
                    </w:pPr>
                  </w:p>
                  <w:tbl>
                    <w:tblPr>
                      <w:tblStyle w:val="12"/>
                      <w:tblW w:w="8142"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142"/>
                    </w:tblGrid>
                    <w:tr w14:paraId="2E535037">
                      <w:tblPrEx>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564" w:hRule="atLeast"/>
                      </w:trPr>
                      <w:tc>
                        <w:tcPr>
                          <w:tcW w:w="8142" w:type="dxa"/>
                          <w:vAlign w:val="top"/>
                        </w:tcPr>
                        <w:p w14:paraId="2BE2190C">
                          <w:pPr>
                            <w:rPr>
                              <w:rFonts w:ascii="Arial"/>
                              <w:sz w:val="21"/>
                            </w:rPr>
                          </w:pPr>
                        </w:p>
                      </w:tc>
                    </w:tr>
                  </w:tbl>
                  <w:p w14:paraId="693D779E">
                    <w:pPr>
                      <w:rPr>
                        <w:rFonts w:ascii="Arial"/>
                        <w:sz w:val="21"/>
                      </w:rPr>
                    </w:pPr>
                  </w:p>
                </w:txbxContent>
              </v:textbox>
            </v:shape>
            <w10:wrap type="none"/>
            <w10:anchorlock/>
          </v:group>
        </w:pict>
      </w:r>
    </w:p>
    <w:p w14:paraId="6894C57F">
      <w:pPr>
        <w:pStyle w:val="9"/>
        <w:spacing w:before="210" w:line="386" w:lineRule="auto"/>
        <w:ind w:left="1283" w:right="27" w:hanging="421"/>
        <w:rPr>
          <w:rFonts w:ascii="宋体" w:hAnsi="宋体" w:eastAsia="宋体" w:cs="宋体"/>
        </w:rPr>
      </w:pPr>
      <w:r>
        <w:rPr>
          <w:rFonts w:ascii="宋体" w:hAnsi="宋体" w:eastAsia="宋体" w:cs="宋体"/>
          <w:spacing w:val="-2"/>
        </w:rPr>
        <w:t>在客户端抓包发现请求报文中携带域名地址</w:t>
      </w:r>
      <w:r>
        <w:rPr>
          <w:rFonts w:ascii="宋体" w:hAnsi="宋体" w:eastAsia="宋体" w:cs="宋体"/>
          <w:spacing w:val="-48"/>
        </w:rPr>
        <w:t xml:space="preserve"> </w:t>
      </w:r>
      <w:r>
        <w:rPr>
          <w:spacing w:val="-2"/>
        </w:rPr>
        <w:t>www.aaa.com</w:t>
      </w:r>
      <w:r>
        <w:rPr>
          <w:rFonts w:ascii="宋体" w:hAnsi="宋体" w:eastAsia="宋体" w:cs="宋体"/>
          <w:spacing w:val="-2"/>
        </w:rPr>
        <w:t>（图</w:t>
      </w:r>
      <w:r>
        <w:rPr>
          <w:spacing w:val="-2"/>
        </w:rPr>
        <w:t>3-12</w:t>
      </w:r>
      <w:r>
        <w:rPr>
          <w:rFonts w:ascii="宋体" w:hAnsi="宋体" w:eastAsia="宋体" w:cs="宋体"/>
          <w:spacing w:val="-51"/>
          <w:w w:val="92"/>
        </w:rPr>
        <w:t>），</w:t>
      </w:r>
      <w:r>
        <w:rPr>
          <w:rFonts w:ascii="宋体" w:hAnsi="宋体" w:eastAsia="宋体" w:cs="宋体"/>
          <w:spacing w:val="-2"/>
        </w:rPr>
        <w:t>设备响应报文中，携带</w:t>
      </w:r>
      <w:r>
        <w:rPr>
          <w:rFonts w:ascii="宋体" w:hAnsi="宋体" w:eastAsia="宋体" w:cs="宋体"/>
          <w:spacing w:val="-43"/>
        </w:rPr>
        <w:t xml:space="preserve"> </w:t>
      </w:r>
      <w:r>
        <w:rPr>
          <w:spacing w:val="-2"/>
        </w:rPr>
        <w:t>SNI</w:t>
      </w:r>
      <w:r>
        <w:t xml:space="preserve"> </w:t>
      </w:r>
      <w:r>
        <w:rPr>
          <w:rFonts w:ascii="宋体" w:hAnsi="宋体" w:eastAsia="宋体" w:cs="宋体"/>
          <w:spacing w:val="-9"/>
        </w:rPr>
        <w:t>字段（图</w:t>
      </w:r>
      <w:r>
        <w:rPr>
          <w:rFonts w:ascii="宋体" w:hAnsi="宋体" w:eastAsia="宋体" w:cs="宋体"/>
          <w:spacing w:val="-39"/>
        </w:rPr>
        <w:t xml:space="preserve"> </w:t>
      </w:r>
      <w:r>
        <w:rPr>
          <w:spacing w:val="-9"/>
        </w:rPr>
        <w:t>3-13</w:t>
      </w:r>
      <w:r>
        <w:rPr>
          <w:rFonts w:ascii="宋体" w:hAnsi="宋体" w:eastAsia="宋体" w:cs="宋体"/>
          <w:spacing w:val="-9"/>
        </w:rPr>
        <w:t>）。</w:t>
      </w:r>
    </w:p>
    <w:p w14:paraId="3652CD63">
      <w:pPr>
        <w:pStyle w:val="9"/>
        <w:spacing w:line="271" w:lineRule="auto"/>
      </w:pPr>
    </w:p>
    <w:p w14:paraId="62ECB1F2">
      <w:pPr>
        <w:pStyle w:val="9"/>
        <w:spacing w:line="271" w:lineRule="auto"/>
      </w:pPr>
    </w:p>
    <w:p w14:paraId="580282EC">
      <w:pPr>
        <w:pStyle w:val="9"/>
        <w:spacing w:line="271" w:lineRule="auto"/>
      </w:pPr>
    </w:p>
    <w:p w14:paraId="100032B3">
      <w:pPr>
        <w:pStyle w:val="9"/>
        <w:spacing w:line="272" w:lineRule="auto"/>
      </w:pPr>
    </w:p>
    <w:p w14:paraId="300319C2">
      <w:pPr>
        <w:pStyle w:val="9"/>
        <w:spacing w:line="272" w:lineRule="auto"/>
      </w:pPr>
    </w:p>
    <w:p w14:paraId="241FD6BF">
      <w:pPr>
        <w:pStyle w:val="9"/>
        <w:spacing w:line="272" w:lineRule="auto"/>
      </w:pPr>
    </w:p>
    <w:p w14:paraId="6A5F67F5">
      <w:pPr>
        <w:pStyle w:val="9"/>
        <w:spacing w:line="272" w:lineRule="auto"/>
      </w:pPr>
    </w:p>
    <w:p w14:paraId="32CD0BB1">
      <w:pPr>
        <w:pStyle w:val="9"/>
        <w:spacing w:before="69"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3F4C2AAB">
      <w:pPr>
        <w:spacing w:line="213" w:lineRule="auto"/>
        <w:rPr>
          <w:rFonts w:ascii="Cambria" w:hAnsi="Cambria" w:eastAsia="Cambria" w:cs="Cambria"/>
        </w:rPr>
        <w:sectPr>
          <w:pgSz w:w="11907" w:h="16839"/>
          <w:pgMar w:top="1504" w:right="1044" w:bottom="400" w:left="1065" w:header="851" w:footer="0" w:gutter="0"/>
          <w:cols w:space="720" w:num="1"/>
        </w:sectPr>
      </w:pPr>
    </w:p>
    <w:p w14:paraId="59062391">
      <w:pPr>
        <w:pStyle w:val="9"/>
        <w:spacing w:line="450" w:lineRule="auto"/>
      </w:pPr>
    </w:p>
    <w:p w14:paraId="54D39955">
      <w:pPr>
        <w:spacing w:before="68" w:line="221" w:lineRule="auto"/>
        <w:ind w:left="4076"/>
        <w:rPr>
          <w:rFonts w:ascii="宋体" w:hAnsi="宋体" w:eastAsia="宋体" w:cs="宋体"/>
          <w:sz w:val="21"/>
          <w:szCs w:val="21"/>
        </w:rPr>
      </w:pPr>
      <w:r>
        <w:rPr>
          <w:rFonts w:ascii="宋体" w:hAnsi="宋体" w:eastAsia="宋体" w:cs="宋体"/>
          <w:spacing w:val="-2"/>
          <w:sz w:val="21"/>
          <w:szCs w:val="21"/>
        </w:rPr>
        <w:t>图</w:t>
      </w:r>
      <w:r>
        <w:rPr>
          <w:rFonts w:ascii="Times New Roman" w:hAnsi="Times New Roman" w:eastAsia="Times New Roman" w:cs="Times New Roman"/>
          <w:spacing w:val="-2"/>
          <w:sz w:val="21"/>
          <w:szCs w:val="21"/>
        </w:rPr>
        <w:t xml:space="preserve">3-12  </w:t>
      </w:r>
      <w:r>
        <w:rPr>
          <w:rFonts w:ascii="宋体" w:hAnsi="宋体" w:eastAsia="宋体" w:cs="宋体"/>
          <w:spacing w:val="-2"/>
          <w:sz w:val="21"/>
          <w:szCs w:val="21"/>
        </w:rPr>
        <w:t>客户端请求报文</w:t>
      </w:r>
    </w:p>
    <w:p w14:paraId="3C2ADC1F">
      <w:pPr>
        <w:pStyle w:val="9"/>
        <w:spacing w:before="129" w:line="5184" w:lineRule="exact"/>
        <w:ind w:firstLine="1017"/>
      </w:pPr>
      <w:r>
        <w:rPr>
          <w:position w:val="-103"/>
        </w:rPr>
        <w:pict>
          <v:group id="_x0000_s3511" o:spid="_x0000_s3511" o:spt="203" style="height:259.25pt;width:428.25pt;" coordsize="8565,5185">
            <o:lock v:ext="edit"/>
            <v:shape id="_x0000_s3512" o:spid="_x0000_s3512" o:spt="75" type="#_x0000_t75" style="position:absolute;left:30;top:30;height:5125;width:8505;" filled="f" stroked="f" coordsize="21600,21600">
              <v:path/>
              <v:fill on="f" focussize="0,0"/>
              <v:stroke on="f"/>
              <v:imagedata r:id="rId879" o:title=""/>
              <o:lock v:ext="edit" aspectratio="t"/>
            </v:shape>
            <v:shape id="_x0000_s3513" o:spid="_x0000_s3513" o:spt="202" type="#_x0000_t202" style="position:absolute;left:-20;top:-20;height:5225;width:8605;" filled="f" stroked="f" coordsize="21600,21600">
              <v:path/>
              <v:fill on="f" focussize="0,0"/>
              <v:stroke on="f"/>
              <v:imagedata o:title=""/>
              <o:lock v:ext="edit" aspectratio="f"/>
              <v:textbox inset="0mm,0mm,0mm,0mm">
                <w:txbxContent>
                  <w:p w14:paraId="65A5D89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36F930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124" w:hRule="atLeast"/>
                      </w:trPr>
                      <w:tc>
                        <w:tcPr>
                          <w:tcW w:w="8534" w:type="dxa"/>
                          <w:vAlign w:val="top"/>
                        </w:tcPr>
                        <w:p w14:paraId="628337D3">
                          <w:pPr>
                            <w:rPr>
                              <w:rFonts w:ascii="Arial"/>
                              <w:sz w:val="21"/>
                            </w:rPr>
                          </w:pPr>
                        </w:p>
                      </w:tc>
                    </w:tr>
                  </w:tbl>
                  <w:p w14:paraId="76300D7D">
                    <w:pPr>
                      <w:rPr>
                        <w:rFonts w:ascii="Arial"/>
                        <w:sz w:val="21"/>
                      </w:rPr>
                    </w:pPr>
                  </w:p>
                </w:txbxContent>
              </v:textbox>
            </v:shape>
            <w10:wrap type="none"/>
            <w10:anchorlock/>
          </v:group>
        </w:pict>
      </w:r>
    </w:p>
    <w:p w14:paraId="708F8A68">
      <w:pPr>
        <w:pStyle w:val="9"/>
        <w:spacing w:before="298" w:line="221" w:lineRule="auto"/>
        <w:ind w:left="4153"/>
        <w:rPr>
          <w:rFonts w:ascii="宋体" w:hAnsi="宋体" w:eastAsia="宋体" w:cs="宋体"/>
        </w:rPr>
      </w:pPr>
      <w:r>
        <w:rPr>
          <w:rFonts w:ascii="宋体" w:hAnsi="宋体" w:eastAsia="宋体" w:cs="宋体"/>
          <w:spacing w:val="-3"/>
        </w:rPr>
        <w:t>图</w:t>
      </w:r>
      <w:r>
        <w:rPr>
          <w:spacing w:val="-3"/>
        </w:rPr>
        <w:t xml:space="preserve">3-13  </w:t>
      </w:r>
      <w:r>
        <w:rPr>
          <w:rFonts w:ascii="宋体" w:hAnsi="宋体" w:eastAsia="宋体" w:cs="宋体"/>
          <w:spacing w:val="-3"/>
        </w:rPr>
        <w:t>设备响应报文</w:t>
      </w:r>
    </w:p>
    <w:p w14:paraId="22EC5071">
      <w:pPr>
        <w:pStyle w:val="9"/>
        <w:spacing w:line="258" w:lineRule="auto"/>
      </w:pPr>
    </w:p>
    <w:p w14:paraId="4DFEC9A6">
      <w:pPr>
        <w:pStyle w:val="9"/>
        <w:spacing w:line="5030" w:lineRule="exact"/>
        <w:ind w:firstLine="854"/>
      </w:pPr>
      <w:r>
        <w:rPr>
          <w:position w:val="-100"/>
        </w:rPr>
        <w:pict>
          <v:group id="_x0000_s3514" o:spid="_x0000_s3514" o:spt="203" style="height:251.5pt;width:428.25pt;" coordsize="8565,5030">
            <o:lock v:ext="edit"/>
            <v:shape id="_x0000_s3515" o:spid="_x0000_s3515" o:spt="75" type="#_x0000_t75" style="position:absolute;left:30;top:30;height:4970;width:8505;" filled="f" stroked="f" coordsize="21600,21600">
              <v:path/>
              <v:fill on="f" focussize="0,0"/>
              <v:stroke on="f"/>
              <v:imagedata r:id="rId880" o:title=""/>
              <o:lock v:ext="edit" aspectratio="t"/>
            </v:shape>
            <v:shape id="_x0000_s3516" o:spid="_x0000_s3516" o:spt="202" type="#_x0000_t202" style="position:absolute;left:-20;top:-20;height:5070;width:8605;" filled="f" stroked="f" coordsize="21600,21600">
              <v:path/>
              <v:fill on="f" focussize="0,0"/>
              <v:stroke on="f"/>
              <v:imagedata o:title=""/>
              <o:lock v:ext="edit" aspectratio="f"/>
              <v:textbox inset="0mm,0mm,0mm,0mm">
                <w:txbxContent>
                  <w:p w14:paraId="7048066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957958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970" w:hRule="atLeast"/>
                      </w:trPr>
                      <w:tc>
                        <w:tcPr>
                          <w:tcW w:w="8534" w:type="dxa"/>
                          <w:vAlign w:val="top"/>
                        </w:tcPr>
                        <w:p w14:paraId="787CEE34">
                          <w:pPr>
                            <w:rPr>
                              <w:rFonts w:ascii="Arial"/>
                              <w:sz w:val="21"/>
                            </w:rPr>
                          </w:pPr>
                        </w:p>
                      </w:tc>
                    </w:tr>
                  </w:tbl>
                  <w:p w14:paraId="26B31F76">
                    <w:pPr>
                      <w:rPr>
                        <w:rFonts w:ascii="Arial"/>
                        <w:sz w:val="21"/>
                      </w:rPr>
                    </w:pPr>
                  </w:p>
                </w:txbxContent>
              </v:textbox>
            </v:shape>
            <w10:wrap type="none"/>
            <w10:anchorlock/>
          </v:group>
        </w:pict>
      </w:r>
    </w:p>
    <w:p w14:paraId="550333C1">
      <w:pPr>
        <w:pStyle w:val="9"/>
        <w:spacing w:line="268" w:lineRule="auto"/>
      </w:pPr>
    </w:p>
    <w:p w14:paraId="27B03470">
      <w:pPr>
        <w:pStyle w:val="9"/>
        <w:spacing w:line="268" w:lineRule="auto"/>
      </w:pPr>
    </w:p>
    <w:p w14:paraId="7EEF23A2">
      <w:pPr>
        <w:pStyle w:val="9"/>
        <w:spacing w:line="268" w:lineRule="auto"/>
      </w:pPr>
    </w:p>
    <w:p w14:paraId="1463C366">
      <w:pPr>
        <w:pStyle w:val="9"/>
        <w:spacing w:line="268" w:lineRule="auto"/>
      </w:pPr>
    </w:p>
    <w:p w14:paraId="050210E9">
      <w:pPr>
        <w:pStyle w:val="9"/>
        <w:spacing w:line="268" w:lineRule="auto"/>
      </w:pPr>
    </w:p>
    <w:p w14:paraId="314D19A1">
      <w:pPr>
        <w:pStyle w:val="9"/>
        <w:spacing w:line="269" w:lineRule="auto"/>
      </w:pPr>
    </w:p>
    <w:p w14:paraId="5640CA13">
      <w:pPr>
        <w:pStyle w:val="9"/>
        <w:spacing w:line="269" w:lineRule="auto"/>
      </w:pPr>
    </w:p>
    <w:p w14:paraId="6269D1DE">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4AED626C">
      <w:pPr>
        <w:spacing w:line="213" w:lineRule="auto"/>
        <w:rPr>
          <w:rFonts w:ascii="Cambria" w:hAnsi="Cambria" w:eastAsia="Cambria" w:cs="Cambria"/>
        </w:rPr>
        <w:sectPr>
          <w:pgSz w:w="11907" w:h="16839"/>
          <w:pgMar w:top="1504" w:right="1044" w:bottom="400" w:left="1065" w:header="851" w:footer="0" w:gutter="0"/>
          <w:cols w:space="720" w:num="1"/>
        </w:sectPr>
      </w:pPr>
    </w:p>
    <w:p w14:paraId="3FC6D414">
      <w:pPr>
        <w:pStyle w:val="9"/>
        <w:spacing w:line="248" w:lineRule="auto"/>
      </w:pPr>
    </w:p>
    <w:p w14:paraId="3B5AB36F">
      <w:pPr>
        <w:pStyle w:val="9"/>
        <w:spacing w:line="248" w:lineRule="auto"/>
      </w:pPr>
    </w:p>
    <w:p w14:paraId="28ED1F8E">
      <w:pPr>
        <w:pStyle w:val="9"/>
        <w:spacing w:line="248" w:lineRule="auto"/>
      </w:pPr>
    </w:p>
    <w:p w14:paraId="59FB5294">
      <w:pPr>
        <w:pStyle w:val="9"/>
        <w:spacing w:line="248" w:lineRule="auto"/>
      </w:pPr>
    </w:p>
    <w:p w14:paraId="053C53E6">
      <w:pPr>
        <w:pStyle w:val="9"/>
        <w:spacing w:line="249" w:lineRule="auto"/>
      </w:pPr>
    </w:p>
    <w:p w14:paraId="126BCA72">
      <w:pPr>
        <w:spacing w:line="975" w:lineRule="exact"/>
      </w:pPr>
      <w:r>
        <w:rPr>
          <w:position w:val="-19"/>
        </w:rPr>
        <w:drawing>
          <wp:inline distT="0" distB="0" distL="0" distR="0">
            <wp:extent cx="1714500" cy="619125"/>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619"/>
                    <a:stretch>
                      <a:fillRect/>
                    </a:stretch>
                  </pic:blipFill>
                  <pic:spPr>
                    <a:xfrm>
                      <a:off x="0" y="0"/>
                      <a:ext cx="1714500" cy="619125"/>
                    </a:xfrm>
                    <a:prstGeom prst="rect">
                      <a:avLst/>
                    </a:prstGeom>
                  </pic:spPr>
                </pic:pic>
              </a:graphicData>
            </a:graphic>
          </wp:inline>
        </w:drawing>
      </w:r>
    </w:p>
    <w:p w14:paraId="093167FE">
      <w:pPr>
        <w:pStyle w:val="9"/>
        <w:spacing w:line="247" w:lineRule="auto"/>
      </w:pPr>
    </w:p>
    <w:p w14:paraId="2A582080">
      <w:pPr>
        <w:pStyle w:val="9"/>
        <w:spacing w:line="247" w:lineRule="auto"/>
      </w:pPr>
    </w:p>
    <w:p w14:paraId="7CB6B12B">
      <w:pPr>
        <w:pStyle w:val="9"/>
        <w:spacing w:line="247" w:lineRule="auto"/>
      </w:pPr>
    </w:p>
    <w:p w14:paraId="29410723">
      <w:pPr>
        <w:pStyle w:val="9"/>
        <w:spacing w:line="247" w:lineRule="auto"/>
      </w:pPr>
    </w:p>
    <w:p w14:paraId="39B8BB82">
      <w:pPr>
        <w:pStyle w:val="9"/>
        <w:spacing w:line="248" w:lineRule="auto"/>
      </w:pPr>
    </w:p>
    <w:p w14:paraId="4E6C634C">
      <w:pPr>
        <w:pStyle w:val="9"/>
        <w:spacing w:line="248" w:lineRule="auto"/>
      </w:pPr>
    </w:p>
    <w:p w14:paraId="256B664B">
      <w:pPr>
        <w:pStyle w:val="9"/>
        <w:spacing w:line="248" w:lineRule="auto"/>
      </w:pPr>
    </w:p>
    <w:p w14:paraId="73BC8E83">
      <w:pPr>
        <w:pStyle w:val="9"/>
        <w:spacing w:line="248" w:lineRule="auto"/>
      </w:pPr>
    </w:p>
    <w:p w14:paraId="01AC7062">
      <w:pPr>
        <w:pStyle w:val="9"/>
        <w:spacing w:line="248" w:lineRule="auto"/>
      </w:pPr>
    </w:p>
    <w:p w14:paraId="6BBCAB70">
      <w:pPr>
        <w:pStyle w:val="9"/>
        <w:spacing w:line="248" w:lineRule="auto"/>
      </w:pPr>
    </w:p>
    <w:p w14:paraId="383707EA">
      <w:pPr>
        <w:pStyle w:val="9"/>
        <w:spacing w:line="248" w:lineRule="auto"/>
      </w:pPr>
    </w:p>
    <w:p w14:paraId="6F67AB55">
      <w:pPr>
        <w:pStyle w:val="9"/>
        <w:spacing w:line="248" w:lineRule="auto"/>
      </w:pPr>
    </w:p>
    <w:p w14:paraId="50A0C3A4">
      <w:pPr>
        <w:pStyle w:val="9"/>
        <w:spacing w:line="248" w:lineRule="auto"/>
      </w:pPr>
    </w:p>
    <w:p w14:paraId="517B3057">
      <w:pPr>
        <w:pStyle w:val="9"/>
        <w:spacing w:line="248" w:lineRule="auto"/>
      </w:pPr>
    </w:p>
    <w:p w14:paraId="08A73848">
      <w:pPr>
        <w:pStyle w:val="9"/>
        <w:spacing w:line="248" w:lineRule="auto"/>
      </w:pPr>
    </w:p>
    <w:p w14:paraId="3AC9C6DD">
      <w:pPr>
        <w:pStyle w:val="9"/>
        <w:spacing w:line="248" w:lineRule="auto"/>
      </w:pPr>
    </w:p>
    <w:p w14:paraId="067C93E6">
      <w:pPr>
        <w:pStyle w:val="9"/>
        <w:spacing w:line="248" w:lineRule="auto"/>
      </w:pPr>
    </w:p>
    <w:p w14:paraId="120842D0">
      <w:pPr>
        <w:pStyle w:val="9"/>
        <w:spacing w:line="248" w:lineRule="auto"/>
      </w:pPr>
    </w:p>
    <w:p w14:paraId="6D16F042">
      <w:pPr>
        <w:pStyle w:val="2"/>
        <w:bidi w:val="0"/>
      </w:pPr>
      <w:r>
        <w:t>DPtech 服务器负载均衡 基于 HTTP Header 转发</w:t>
      </w:r>
      <w:bookmarkStart w:id="921" w:name="bookmark778"/>
      <w:bookmarkEnd w:id="921"/>
      <w:r>
        <w:rPr>
          <w:rFonts w:hint="eastAsia"/>
          <w:lang w:val="en-US" w:eastAsia="zh-CN"/>
        </w:rPr>
        <w:t xml:space="preserve"> </w:t>
      </w:r>
      <w:r>
        <w:t>典型配置案例</w:t>
      </w:r>
    </w:p>
    <w:p w14:paraId="32EA6F9E">
      <w:pPr>
        <w:spacing w:line="220" w:lineRule="auto"/>
        <w:rPr>
          <w:rFonts w:ascii="宋体" w:hAnsi="宋体" w:eastAsia="宋体" w:cs="宋体"/>
          <w:sz w:val="52"/>
          <w:szCs w:val="52"/>
        </w:rPr>
        <w:sectPr>
          <w:headerReference r:id="rId225" w:type="default"/>
          <w:pgSz w:w="11907" w:h="16839"/>
          <w:pgMar w:top="400" w:right="1785" w:bottom="400" w:left="1080" w:header="0" w:footer="0" w:gutter="0"/>
          <w:cols w:space="720" w:num="1"/>
        </w:sectPr>
      </w:pPr>
    </w:p>
    <w:p w14:paraId="457BD22D">
      <w:pPr>
        <w:pStyle w:val="9"/>
        <w:spacing w:line="241" w:lineRule="auto"/>
      </w:pPr>
    </w:p>
    <w:p w14:paraId="7FD72150">
      <w:pPr>
        <w:pStyle w:val="9"/>
        <w:spacing w:line="241" w:lineRule="auto"/>
      </w:pPr>
      <w:r>
        <w:drawing>
          <wp:anchor distT="0" distB="0" distL="0" distR="0" simplePos="0" relativeHeight="252033024"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332"/>
                    <a:stretch>
                      <a:fillRect/>
                    </a:stretch>
                  </pic:blipFill>
                  <pic:spPr>
                    <a:xfrm>
                      <a:off x="0" y="0"/>
                      <a:ext cx="996950" cy="361950"/>
                    </a:xfrm>
                    <a:prstGeom prst="rect">
                      <a:avLst/>
                    </a:prstGeom>
                  </pic:spPr>
                </pic:pic>
              </a:graphicData>
            </a:graphic>
          </wp:anchor>
        </w:drawing>
      </w:r>
    </w:p>
    <w:p w14:paraId="5B8B3CB5">
      <w:pPr>
        <w:pStyle w:val="9"/>
        <w:spacing w:line="242" w:lineRule="auto"/>
      </w:pPr>
    </w:p>
    <w:p w14:paraId="6484BF44">
      <w:pPr>
        <w:pStyle w:val="9"/>
        <w:spacing w:before="58"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4B031FDD">
      <w:pPr>
        <w:spacing w:before="62" w:line="29" w:lineRule="exact"/>
      </w:pPr>
      <w:r>
        <w:pict>
          <v:shape id="_x0000_s3517" o:spid="_x0000_s3517"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03D16ED9">
      <w:pPr>
        <w:pStyle w:val="9"/>
        <w:spacing w:line="241" w:lineRule="auto"/>
      </w:pPr>
    </w:p>
    <w:p w14:paraId="4FB3106C">
      <w:pPr>
        <w:pStyle w:val="9"/>
        <w:spacing w:line="241" w:lineRule="auto"/>
      </w:pPr>
    </w:p>
    <w:sdt>
      <w:sdtPr>
        <w:rPr>
          <w:rFonts w:ascii="宋体" w:hAnsi="宋体" w:eastAsia="宋体" w:cs="宋体"/>
          <w:sz w:val="36"/>
          <w:szCs w:val="36"/>
        </w:rPr>
        <w:id w:val="44"/>
        <w:docPartObj>
          <w:docPartGallery w:val="Table of Contents"/>
          <w:docPartUnique/>
        </w:docPartObj>
      </w:sdtPr>
      <w:sdtEndPr>
        <w:rPr>
          <w:rFonts w:ascii="Arial" w:hAnsi="Arial" w:eastAsia="Arial" w:cs="Arial"/>
          <w:sz w:val="19"/>
          <w:szCs w:val="19"/>
        </w:rPr>
      </w:sdtEndPr>
      <w:sdtContent>
        <w:p w14:paraId="389BA0B7">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42A3495D">
          <w:pPr>
            <w:pStyle w:val="9"/>
            <w:spacing w:line="282" w:lineRule="auto"/>
          </w:pPr>
        </w:p>
        <w:p w14:paraId="66558A07">
          <w:pPr>
            <w:pStyle w:val="9"/>
            <w:tabs>
              <w:tab w:val="right" w:leader="dot" w:pos="9752"/>
            </w:tabs>
            <w:spacing w:before="69" w:line="186" w:lineRule="auto"/>
            <w:ind w:left="144"/>
          </w:pPr>
          <w:r>
            <w:fldChar w:fldCharType="begin"/>
          </w:r>
          <w:r>
            <w:instrText xml:space="preserve"> HYPERLINK \l "bookmark779"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69DC8590">
          <w:pPr>
            <w:pStyle w:val="9"/>
            <w:tabs>
              <w:tab w:val="right" w:leader="dot" w:pos="9752"/>
            </w:tabs>
            <w:spacing w:before="179" w:line="186" w:lineRule="auto"/>
            <w:ind w:left="124"/>
          </w:pPr>
          <w:r>
            <w:fldChar w:fldCharType="begin"/>
          </w:r>
          <w:r>
            <w:instrText xml:space="preserve"> HYPERLINK \l "bookmark780"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32D855FA">
          <w:pPr>
            <w:pStyle w:val="9"/>
            <w:tabs>
              <w:tab w:val="right" w:leader="dot" w:pos="9752"/>
            </w:tabs>
            <w:spacing w:before="182" w:line="186" w:lineRule="auto"/>
            <w:ind w:left="128"/>
          </w:pPr>
          <w:r>
            <w:fldChar w:fldCharType="begin"/>
          </w:r>
          <w:r>
            <w:instrText xml:space="preserve"> HYPERLINK \l "bookmark781"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28CC5CE5">
          <w:pPr>
            <w:pStyle w:val="9"/>
            <w:tabs>
              <w:tab w:val="right" w:leader="dot" w:pos="9752"/>
            </w:tabs>
            <w:spacing w:before="180" w:line="194" w:lineRule="auto"/>
            <w:ind w:left="548"/>
            <w:rPr>
              <w:sz w:val="19"/>
              <w:szCs w:val="19"/>
            </w:rPr>
          </w:pPr>
          <w:r>
            <w:fldChar w:fldCharType="begin"/>
          </w:r>
          <w:r>
            <w:instrText xml:space="preserve"> HYPERLINK \l "bookmark782"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14122D9B">
          <w:pPr>
            <w:pStyle w:val="9"/>
            <w:tabs>
              <w:tab w:val="right" w:leader="dot" w:pos="9752"/>
            </w:tabs>
            <w:spacing w:before="153" w:line="194" w:lineRule="auto"/>
            <w:ind w:left="548"/>
            <w:rPr>
              <w:sz w:val="19"/>
              <w:szCs w:val="19"/>
            </w:rPr>
          </w:pPr>
          <w:r>
            <w:fldChar w:fldCharType="begin"/>
          </w:r>
          <w:r>
            <w:instrText xml:space="preserve"> HYPERLINK \l "bookmark783"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64A9C01C">
          <w:pPr>
            <w:pStyle w:val="9"/>
            <w:tabs>
              <w:tab w:val="right" w:leader="dot" w:pos="9752"/>
            </w:tabs>
            <w:spacing w:before="151" w:line="194" w:lineRule="auto"/>
            <w:ind w:left="548"/>
            <w:rPr>
              <w:sz w:val="19"/>
              <w:szCs w:val="19"/>
            </w:rPr>
          </w:pPr>
          <w:r>
            <w:fldChar w:fldCharType="begin"/>
          </w:r>
          <w:r>
            <w:instrText xml:space="preserve"> HYPERLINK \l "bookmark784"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3DB85201">
          <w:pPr>
            <w:pStyle w:val="9"/>
            <w:tabs>
              <w:tab w:val="right" w:leader="dot" w:pos="9752"/>
            </w:tabs>
            <w:spacing w:before="150" w:line="186" w:lineRule="auto"/>
            <w:ind w:left="969"/>
          </w:pPr>
          <w:r>
            <w:fldChar w:fldCharType="begin"/>
          </w:r>
          <w:r>
            <w:instrText xml:space="preserve"> HYPERLINK \l "bookmark785"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配置调度字符串</w:t>
          </w:r>
          <w:r>
            <w:rPr>
              <w:rFonts w:ascii="宋体" w:hAnsi="宋体" w:eastAsia="宋体" w:cs="宋体"/>
            </w:rPr>
            <w:tab/>
          </w:r>
          <w:r>
            <w:rPr>
              <w:rFonts w:ascii="宋体" w:hAnsi="宋体" w:eastAsia="宋体" w:cs="宋体"/>
              <w:spacing w:val="-60"/>
            </w:rPr>
            <w:t xml:space="preserve"> </w:t>
          </w:r>
          <w:r>
            <w:t>4</w:t>
          </w:r>
          <w:r>
            <w:fldChar w:fldCharType="end"/>
          </w:r>
        </w:p>
        <w:p w14:paraId="6FBA5EBF">
          <w:pPr>
            <w:pStyle w:val="9"/>
            <w:tabs>
              <w:tab w:val="right" w:leader="dot" w:pos="9752"/>
            </w:tabs>
            <w:spacing w:before="141" w:line="186" w:lineRule="auto"/>
            <w:ind w:left="969"/>
          </w:pPr>
          <w:r>
            <w:fldChar w:fldCharType="begin"/>
          </w:r>
          <w:r>
            <w:instrText xml:space="preserve"> HYPERLINK \l "bookmark786"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27A7E522">
          <w:pPr>
            <w:pStyle w:val="9"/>
            <w:tabs>
              <w:tab w:val="right" w:leader="dot" w:pos="9752"/>
            </w:tabs>
            <w:spacing w:before="140" w:line="186" w:lineRule="auto"/>
            <w:ind w:left="969"/>
          </w:pPr>
          <w:r>
            <w:fldChar w:fldCharType="begin"/>
          </w:r>
          <w:r>
            <w:instrText xml:space="preserve"> HYPERLINK \l "bookmark787"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18F912E7">
          <w:pPr>
            <w:pStyle w:val="9"/>
            <w:tabs>
              <w:tab w:val="right" w:leader="dot" w:pos="9752"/>
            </w:tabs>
            <w:spacing w:before="141" w:line="186" w:lineRule="auto"/>
            <w:ind w:left="969"/>
          </w:pPr>
          <w:r>
            <w:fldChar w:fldCharType="begin"/>
          </w:r>
          <w:r>
            <w:instrText xml:space="preserve"> HYPERLINK \l "bookmark788" </w:instrText>
          </w:r>
          <w:r>
            <w:fldChar w:fldCharType="separate"/>
          </w:r>
          <w:r>
            <w:rPr>
              <w:rFonts w:ascii="Times New Roman" w:hAnsi="Times New Roman" w:eastAsia="Times New Roman" w:cs="Times New Roman"/>
              <w:spacing w:val="-4"/>
            </w:rPr>
            <w:t xml:space="preserve">3.3.4  </w:t>
          </w:r>
          <w:r>
            <w:rPr>
              <w:rFonts w:ascii="宋体" w:hAnsi="宋体" w:eastAsia="宋体" w:cs="宋体"/>
              <w:spacing w:val="-4"/>
            </w:rPr>
            <w:t>配置</w:t>
          </w:r>
          <w:r>
            <w:rPr>
              <w:rFonts w:ascii="宋体" w:hAnsi="宋体" w:eastAsia="宋体" w:cs="宋体"/>
              <w:spacing w:val="-27"/>
            </w:rPr>
            <w:t xml:space="preserve"> </w:t>
          </w:r>
          <w:r>
            <w:rPr>
              <w:spacing w:val="-4"/>
            </w:rPr>
            <w:t>HTTP</w:t>
          </w:r>
          <w:r>
            <w:rPr>
              <w:spacing w:val="29"/>
              <w:w w:val="101"/>
            </w:rPr>
            <w:t xml:space="preserve"> </w:t>
          </w:r>
          <w:r>
            <w:rPr>
              <w:rFonts w:ascii="宋体" w:hAnsi="宋体" w:eastAsia="宋体" w:cs="宋体"/>
              <w:spacing w:val="-4"/>
            </w:rPr>
            <w:t>内容调度</w:t>
          </w:r>
          <w:r>
            <w:rPr>
              <w:rFonts w:ascii="宋体" w:hAnsi="宋体" w:eastAsia="宋体" w:cs="宋体"/>
              <w:spacing w:val="-59"/>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2F38550C">
          <w:pPr>
            <w:pStyle w:val="9"/>
            <w:tabs>
              <w:tab w:val="right" w:leader="dot" w:pos="9752"/>
            </w:tabs>
            <w:spacing w:before="141" w:line="186" w:lineRule="auto"/>
            <w:ind w:left="969"/>
          </w:pPr>
          <w:r>
            <w:fldChar w:fldCharType="begin"/>
          </w:r>
          <w:r>
            <w:instrText xml:space="preserve"> HYPERLINK \l "bookmark789" </w:instrText>
          </w:r>
          <w:r>
            <w:fldChar w:fldCharType="separate"/>
          </w:r>
          <w:r>
            <w:rPr>
              <w:rFonts w:ascii="Times New Roman" w:hAnsi="Times New Roman" w:eastAsia="Times New Roman" w:cs="Times New Roman"/>
              <w:spacing w:val="-1"/>
            </w:rPr>
            <w:t xml:space="preserve">3.3.5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4"/>
            </w:rPr>
            <w:t xml:space="preserve"> </w:t>
          </w:r>
          <w:r>
            <w:t>6</w:t>
          </w:r>
          <w:r>
            <w:fldChar w:fldCharType="end"/>
          </w:r>
        </w:p>
        <w:p w14:paraId="53D2F3F2">
          <w:pPr>
            <w:pStyle w:val="9"/>
            <w:tabs>
              <w:tab w:val="right" w:leader="dot" w:pos="9752"/>
            </w:tabs>
            <w:spacing w:before="139" w:line="186" w:lineRule="auto"/>
            <w:ind w:left="969"/>
          </w:pPr>
          <w:r>
            <w:fldChar w:fldCharType="begin"/>
          </w:r>
          <w:r>
            <w:instrText xml:space="preserve"> HYPERLINK \l "bookmark790" </w:instrText>
          </w:r>
          <w:r>
            <w:fldChar w:fldCharType="separate"/>
          </w:r>
          <w:r>
            <w:rPr>
              <w:rFonts w:ascii="Times New Roman" w:hAnsi="Times New Roman" w:eastAsia="Times New Roman" w:cs="Times New Roman"/>
              <w:spacing w:val="-3"/>
            </w:rPr>
            <w:t xml:space="preserve">3.3.6  </w:t>
          </w:r>
          <w:r>
            <w:rPr>
              <w:rFonts w:ascii="宋体" w:hAnsi="宋体" w:eastAsia="宋体" w:cs="宋体"/>
              <w:spacing w:val="-3"/>
            </w:rPr>
            <w:t>配置源</w:t>
          </w:r>
          <w:r>
            <w:rPr>
              <w:rFonts w:ascii="宋体" w:hAnsi="宋体" w:eastAsia="宋体" w:cs="宋体"/>
              <w:spacing w:val="-37"/>
            </w:rPr>
            <w:t xml:space="preserve"> </w:t>
          </w:r>
          <w:r>
            <w:rPr>
              <w:spacing w:val="-3"/>
            </w:rPr>
            <w:t>NAT</w:t>
          </w:r>
          <w:r>
            <w:rPr>
              <w:spacing w:val="8"/>
            </w:rPr>
            <w:t xml:space="preserve"> </w:t>
          </w:r>
          <w:r>
            <w:tab/>
          </w:r>
          <w:r>
            <w:rPr>
              <w:spacing w:val="-7"/>
            </w:rPr>
            <w:t xml:space="preserve"> </w:t>
          </w:r>
          <w:r>
            <w:t>6</w:t>
          </w:r>
          <w:r>
            <w:fldChar w:fldCharType="end"/>
          </w:r>
        </w:p>
        <w:p w14:paraId="1BA176C1">
          <w:pPr>
            <w:pStyle w:val="9"/>
            <w:tabs>
              <w:tab w:val="right" w:leader="dot" w:pos="9752"/>
            </w:tabs>
            <w:spacing w:before="145" w:line="229" w:lineRule="auto"/>
            <w:ind w:left="548"/>
            <w:rPr>
              <w:sz w:val="19"/>
              <w:szCs w:val="19"/>
            </w:rPr>
          </w:pPr>
          <w:r>
            <w:fldChar w:fldCharType="begin"/>
          </w:r>
          <w:r>
            <w:instrText xml:space="preserve"> HYPERLINK \l "bookmark791"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sdtContent>
    </w:sdt>
    <w:p w14:paraId="050C8379">
      <w:pPr>
        <w:pStyle w:val="9"/>
        <w:spacing w:line="243" w:lineRule="auto"/>
      </w:pPr>
    </w:p>
    <w:p w14:paraId="3604CF48">
      <w:pPr>
        <w:pStyle w:val="9"/>
        <w:spacing w:line="243" w:lineRule="auto"/>
      </w:pPr>
    </w:p>
    <w:p w14:paraId="7B068FA2">
      <w:pPr>
        <w:pStyle w:val="9"/>
        <w:spacing w:line="243" w:lineRule="auto"/>
      </w:pPr>
    </w:p>
    <w:p w14:paraId="2F982DF9">
      <w:pPr>
        <w:pStyle w:val="9"/>
        <w:spacing w:line="243" w:lineRule="auto"/>
      </w:pPr>
    </w:p>
    <w:p w14:paraId="2B9B3E6A">
      <w:pPr>
        <w:pStyle w:val="9"/>
        <w:spacing w:line="243" w:lineRule="auto"/>
      </w:pPr>
    </w:p>
    <w:p w14:paraId="07AF3310">
      <w:pPr>
        <w:pStyle w:val="9"/>
        <w:spacing w:line="243" w:lineRule="auto"/>
      </w:pPr>
    </w:p>
    <w:p w14:paraId="454A2D96">
      <w:pPr>
        <w:pStyle w:val="9"/>
        <w:spacing w:line="243" w:lineRule="auto"/>
      </w:pPr>
    </w:p>
    <w:p w14:paraId="2778AED4">
      <w:pPr>
        <w:pStyle w:val="9"/>
        <w:spacing w:line="243" w:lineRule="auto"/>
      </w:pPr>
    </w:p>
    <w:p w14:paraId="16FA06B4">
      <w:pPr>
        <w:pStyle w:val="9"/>
        <w:spacing w:line="243" w:lineRule="auto"/>
      </w:pPr>
    </w:p>
    <w:p w14:paraId="47A1BE1C">
      <w:pPr>
        <w:pStyle w:val="9"/>
        <w:spacing w:line="243" w:lineRule="auto"/>
      </w:pPr>
    </w:p>
    <w:p w14:paraId="7CDAF2DC">
      <w:pPr>
        <w:pStyle w:val="9"/>
        <w:spacing w:line="243" w:lineRule="auto"/>
      </w:pPr>
    </w:p>
    <w:p w14:paraId="1731839B">
      <w:pPr>
        <w:pStyle w:val="9"/>
        <w:spacing w:line="244" w:lineRule="auto"/>
      </w:pPr>
    </w:p>
    <w:p w14:paraId="0C602255">
      <w:pPr>
        <w:pStyle w:val="9"/>
        <w:spacing w:line="244" w:lineRule="auto"/>
      </w:pPr>
    </w:p>
    <w:p w14:paraId="52AAFBEC">
      <w:pPr>
        <w:pStyle w:val="9"/>
        <w:spacing w:line="244" w:lineRule="auto"/>
      </w:pPr>
    </w:p>
    <w:p w14:paraId="5C8D830A">
      <w:pPr>
        <w:pStyle w:val="9"/>
        <w:spacing w:line="244" w:lineRule="auto"/>
      </w:pPr>
    </w:p>
    <w:p w14:paraId="66E2AF16">
      <w:pPr>
        <w:pStyle w:val="9"/>
        <w:spacing w:line="244" w:lineRule="auto"/>
      </w:pPr>
    </w:p>
    <w:p w14:paraId="0F6FDC31">
      <w:pPr>
        <w:pStyle w:val="9"/>
        <w:spacing w:line="244" w:lineRule="auto"/>
      </w:pPr>
    </w:p>
    <w:p w14:paraId="3E96193B">
      <w:pPr>
        <w:pStyle w:val="9"/>
        <w:spacing w:line="244" w:lineRule="auto"/>
      </w:pPr>
    </w:p>
    <w:p w14:paraId="3AE8FEEB">
      <w:pPr>
        <w:pStyle w:val="9"/>
        <w:spacing w:line="244" w:lineRule="auto"/>
      </w:pPr>
    </w:p>
    <w:p w14:paraId="063E4291">
      <w:pPr>
        <w:pStyle w:val="9"/>
        <w:spacing w:line="244" w:lineRule="auto"/>
      </w:pPr>
    </w:p>
    <w:p w14:paraId="692768A1">
      <w:pPr>
        <w:pStyle w:val="9"/>
        <w:spacing w:line="244" w:lineRule="auto"/>
      </w:pPr>
    </w:p>
    <w:p w14:paraId="526784CC">
      <w:pPr>
        <w:pStyle w:val="9"/>
        <w:spacing w:line="244" w:lineRule="auto"/>
      </w:pPr>
    </w:p>
    <w:p w14:paraId="22E9B3E9">
      <w:pPr>
        <w:pStyle w:val="9"/>
        <w:spacing w:line="244" w:lineRule="auto"/>
      </w:pPr>
    </w:p>
    <w:p w14:paraId="7AD4A5E7">
      <w:pPr>
        <w:pStyle w:val="9"/>
        <w:spacing w:line="244" w:lineRule="auto"/>
      </w:pPr>
    </w:p>
    <w:p w14:paraId="049707CE">
      <w:pPr>
        <w:pStyle w:val="9"/>
        <w:spacing w:line="244" w:lineRule="auto"/>
      </w:pPr>
    </w:p>
    <w:p w14:paraId="7600670C">
      <w:pPr>
        <w:pStyle w:val="9"/>
        <w:spacing w:line="244" w:lineRule="auto"/>
      </w:pPr>
    </w:p>
    <w:p w14:paraId="713C6FC8">
      <w:pPr>
        <w:pStyle w:val="9"/>
        <w:spacing w:line="244" w:lineRule="auto"/>
      </w:pPr>
    </w:p>
    <w:p w14:paraId="0004D634">
      <w:pPr>
        <w:pStyle w:val="9"/>
        <w:spacing w:line="244" w:lineRule="auto"/>
      </w:pPr>
    </w:p>
    <w:p w14:paraId="2683348B">
      <w:pPr>
        <w:pStyle w:val="9"/>
        <w:spacing w:line="244" w:lineRule="auto"/>
      </w:pPr>
    </w:p>
    <w:p w14:paraId="77E04223">
      <w:pPr>
        <w:pStyle w:val="9"/>
        <w:spacing w:line="244" w:lineRule="auto"/>
      </w:pPr>
    </w:p>
    <w:p w14:paraId="4E3A2EBF">
      <w:pPr>
        <w:pStyle w:val="9"/>
        <w:spacing w:line="244" w:lineRule="auto"/>
      </w:pPr>
    </w:p>
    <w:p w14:paraId="2093FE94">
      <w:pPr>
        <w:pStyle w:val="9"/>
        <w:spacing w:line="244" w:lineRule="auto"/>
      </w:pPr>
    </w:p>
    <w:p w14:paraId="03F8CF27">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24169048">
      <w:pPr>
        <w:spacing w:line="216" w:lineRule="auto"/>
        <w:rPr>
          <w:rFonts w:ascii="Cambria" w:hAnsi="Cambria" w:eastAsia="Cambria" w:cs="Cambria"/>
        </w:rPr>
        <w:sectPr>
          <w:pgSz w:w="11907" w:h="16839"/>
          <w:pgMar w:top="400" w:right="1044" w:bottom="400" w:left="1065" w:header="0" w:footer="0" w:gutter="0"/>
          <w:cols w:space="720" w:num="1"/>
        </w:sectPr>
      </w:pPr>
    </w:p>
    <w:p w14:paraId="7378476E">
      <w:pPr>
        <w:pStyle w:val="9"/>
        <w:spacing w:line="359" w:lineRule="auto"/>
      </w:pPr>
    </w:p>
    <w:p w14:paraId="3E174290">
      <w:pPr>
        <w:pStyle w:val="9"/>
        <w:spacing w:line="360" w:lineRule="auto"/>
      </w:pPr>
    </w:p>
    <w:p w14:paraId="69BD29ED">
      <w:pPr>
        <w:pStyle w:val="3"/>
        <w:bidi w:val="0"/>
        <w:rPr>
          <w:rFonts w:ascii="宋体" w:hAnsi="宋体" w:eastAsia="宋体" w:cs="宋体"/>
          <w:sz w:val="43"/>
          <w:szCs w:val="43"/>
        </w:rPr>
      </w:pPr>
      <w:bookmarkStart w:id="922" w:name="bookmark779"/>
      <w:bookmarkEnd w:id="922"/>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19D68509">
      <w:pPr>
        <w:pStyle w:val="9"/>
        <w:spacing w:line="346" w:lineRule="auto"/>
      </w:pPr>
    </w:p>
    <w:p w14:paraId="7A57E8DC">
      <w:pPr>
        <w:spacing w:before="69" w:line="399" w:lineRule="auto"/>
        <w:ind w:left="866" w:right="28" w:hanging="8"/>
        <w:jc w:val="both"/>
        <w:rPr>
          <w:rFonts w:ascii="宋体" w:hAnsi="宋体" w:eastAsia="宋体" w:cs="宋体"/>
          <w:sz w:val="21"/>
          <w:szCs w:val="21"/>
        </w:rPr>
      </w:pPr>
      <w:r>
        <w:rPr>
          <w:rFonts w:ascii="Times New Roman" w:hAnsi="Times New Roman" w:eastAsia="Times New Roman" w:cs="Times New Roman"/>
          <w:spacing w:val="-2"/>
          <w:sz w:val="21"/>
          <w:szCs w:val="21"/>
        </w:rPr>
        <w:t xml:space="preserve">HTTP </w:t>
      </w:r>
      <w:r>
        <w:rPr>
          <w:rFonts w:ascii="宋体" w:hAnsi="宋体" w:eastAsia="宋体" w:cs="宋体"/>
          <w:spacing w:val="-2"/>
          <w:sz w:val="21"/>
          <w:szCs w:val="21"/>
        </w:rPr>
        <w:t>报头中含有多个字段，其中</w:t>
      </w:r>
      <w:r>
        <w:rPr>
          <w:rFonts w:ascii="宋体" w:hAnsi="宋体" w:eastAsia="宋体" w:cs="宋体"/>
          <w:spacing w:val="-53"/>
          <w:sz w:val="21"/>
          <w:szCs w:val="21"/>
        </w:rPr>
        <w:t xml:space="preserve"> </w:t>
      </w:r>
      <w:r>
        <w:rPr>
          <w:rFonts w:ascii="Times New Roman" w:hAnsi="Times New Roman" w:eastAsia="Times New Roman" w:cs="Times New Roman"/>
          <w:spacing w:val="-2"/>
          <w:sz w:val="21"/>
          <w:szCs w:val="21"/>
        </w:rPr>
        <w:t xml:space="preserve">User-Agant </w:t>
      </w:r>
      <w:r>
        <w:rPr>
          <w:rFonts w:ascii="宋体" w:hAnsi="宋体" w:eastAsia="宋体" w:cs="宋体"/>
          <w:spacing w:val="-2"/>
          <w:sz w:val="21"/>
          <w:szCs w:val="21"/>
        </w:rPr>
        <w:t>头中包含发出请求的用户信息，通常包含浏览者</w:t>
      </w:r>
      <w:r>
        <w:rPr>
          <w:rFonts w:ascii="宋体" w:hAnsi="宋体" w:eastAsia="宋体" w:cs="宋体"/>
          <w:spacing w:val="-3"/>
          <w:sz w:val="21"/>
          <w:szCs w:val="21"/>
        </w:rPr>
        <w:t>的信</w:t>
      </w:r>
      <w:r>
        <w:rPr>
          <w:rFonts w:ascii="宋体" w:hAnsi="宋体" w:eastAsia="宋体" w:cs="宋体"/>
          <w:sz w:val="21"/>
          <w:szCs w:val="21"/>
        </w:rPr>
        <w:t xml:space="preserve"> 息，主要是浏览器的名称版本和所用的操作系</w:t>
      </w:r>
      <w:r>
        <w:rPr>
          <w:rFonts w:ascii="宋体" w:hAnsi="宋体" w:eastAsia="宋体" w:cs="宋体"/>
          <w:spacing w:val="-1"/>
          <w:sz w:val="21"/>
          <w:szCs w:val="21"/>
        </w:rPr>
        <w:t xml:space="preserve">统。只要使用了基于 </w:t>
      </w:r>
      <w:r>
        <w:rPr>
          <w:rFonts w:ascii="Times New Roman" w:hAnsi="Times New Roman" w:eastAsia="Times New Roman" w:cs="Times New Roman"/>
          <w:spacing w:val="-1"/>
          <w:sz w:val="21"/>
          <w:szCs w:val="21"/>
        </w:rPr>
        <w:t xml:space="preserve">HTTP  </w:t>
      </w:r>
      <w:r>
        <w:rPr>
          <w:rFonts w:ascii="宋体" w:hAnsi="宋体" w:eastAsia="宋体" w:cs="宋体"/>
          <w:spacing w:val="-1"/>
          <w:sz w:val="21"/>
          <w:szCs w:val="21"/>
        </w:rPr>
        <w:t>协议的客户端软件都会</w:t>
      </w:r>
      <w:r>
        <w:rPr>
          <w:rFonts w:ascii="宋体" w:hAnsi="宋体" w:eastAsia="宋体" w:cs="宋体"/>
          <w:sz w:val="21"/>
          <w:szCs w:val="21"/>
        </w:rPr>
        <w:t xml:space="preserve"> </w:t>
      </w:r>
      <w:r>
        <w:rPr>
          <w:rFonts w:ascii="宋体" w:hAnsi="宋体" w:eastAsia="宋体" w:cs="宋体"/>
          <w:spacing w:val="-1"/>
          <w:sz w:val="21"/>
          <w:szCs w:val="21"/>
        </w:rPr>
        <w:t>发送这个请求，无论是手机端还是</w:t>
      </w:r>
      <w:r>
        <w:rPr>
          <w:rFonts w:ascii="宋体" w:hAnsi="宋体" w:eastAsia="宋体" w:cs="宋体"/>
          <w:spacing w:val="-45"/>
          <w:sz w:val="21"/>
          <w:szCs w:val="21"/>
        </w:rPr>
        <w:t xml:space="preserve"> </w:t>
      </w:r>
      <w:r>
        <w:rPr>
          <w:rFonts w:ascii="Times New Roman" w:hAnsi="Times New Roman" w:eastAsia="Times New Roman" w:cs="Times New Roman"/>
          <w:spacing w:val="-1"/>
          <w:sz w:val="21"/>
          <w:szCs w:val="21"/>
        </w:rPr>
        <w:t xml:space="preserve">PDA </w:t>
      </w:r>
      <w:r>
        <w:rPr>
          <w:rFonts w:ascii="宋体" w:hAnsi="宋体" w:eastAsia="宋体" w:cs="宋体"/>
          <w:spacing w:val="-1"/>
          <w:sz w:val="21"/>
          <w:szCs w:val="21"/>
        </w:rPr>
        <w:t>等，这个</w:t>
      </w:r>
      <w:r>
        <w:rPr>
          <w:rFonts w:ascii="宋体" w:hAnsi="宋体" w:eastAsia="宋体" w:cs="宋体"/>
          <w:spacing w:val="-53"/>
          <w:sz w:val="21"/>
          <w:szCs w:val="21"/>
        </w:rPr>
        <w:t xml:space="preserve"> </w:t>
      </w:r>
      <w:r>
        <w:rPr>
          <w:rFonts w:ascii="Times New Roman" w:hAnsi="Times New Roman" w:eastAsia="Times New Roman" w:cs="Times New Roman"/>
          <w:spacing w:val="-1"/>
          <w:sz w:val="21"/>
          <w:szCs w:val="21"/>
        </w:rPr>
        <w:t>UA</w:t>
      </w:r>
      <w:r>
        <w:rPr>
          <w:rFonts w:ascii="Times New Roman" w:hAnsi="Times New Roman" w:eastAsia="Times New Roman" w:cs="Times New Roman"/>
          <w:spacing w:val="13"/>
          <w:w w:val="101"/>
          <w:sz w:val="21"/>
          <w:szCs w:val="21"/>
        </w:rPr>
        <w:t xml:space="preserve"> </w:t>
      </w:r>
      <w:r>
        <w:rPr>
          <w:rFonts w:ascii="宋体" w:hAnsi="宋体" w:eastAsia="宋体" w:cs="宋体"/>
          <w:spacing w:val="-1"/>
          <w:sz w:val="21"/>
          <w:szCs w:val="21"/>
        </w:rPr>
        <w:t>头是辨别客户端所用设备的重要依据。</w:t>
      </w:r>
    </w:p>
    <w:p w14:paraId="62FF0472">
      <w:pPr>
        <w:pStyle w:val="9"/>
        <w:spacing w:line="246" w:lineRule="auto"/>
      </w:pPr>
    </w:p>
    <w:p w14:paraId="3C5A2224">
      <w:pPr>
        <w:pStyle w:val="3"/>
        <w:bidi w:val="0"/>
        <w:rPr>
          <w:rFonts w:ascii="宋体" w:hAnsi="宋体" w:eastAsia="宋体" w:cs="宋体"/>
          <w:sz w:val="43"/>
          <w:szCs w:val="43"/>
        </w:rPr>
      </w:pPr>
      <w:bookmarkStart w:id="923" w:name="bookmark780"/>
      <w:bookmarkEnd w:id="923"/>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7F40E6E1">
      <w:pPr>
        <w:pStyle w:val="9"/>
        <w:spacing w:line="346" w:lineRule="auto"/>
      </w:pPr>
    </w:p>
    <w:p w14:paraId="7B011D62">
      <w:pPr>
        <w:spacing w:before="69" w:line="405" w:lineRule="auto"/>
        <w:ind w:left="863" w:right="31" w:firstLine="1"/>
        <w:jc w:val="both"/>
        <w:rPr>
          <w:rFonts w:ascii="宋体" w:hAnsi="宋体" w:eastAsia="宋体" w:cs="宋体"/>
          <w:sz w:val="21"/>
          <w:szCs w:val="21"/>
        </w:rPr>
      </w:pPr>
      <w:r>
        <w:rPr>
          <w:rFonts w:ascii="宋体" w:hAnsi="宋体" w:eastAsia="宋体" w:cs="宋体"/>
          <w:spacing w:val="2"/>
          <w:sz w:val="21"/>
          <w:szCs w:val="21"/>
        </w:rPr>
        <w:t>浏览器的主要功能就是向服务器发出请求，在浏览器窗口中展示您选</w:t>
      </w:r>
      <w:r>
        <w:rPr>
          <w:rFonts w:ascii="宋体" w:hAnsi="宋体" w:eastAsia="宋体" w:cs="宋体"/>
          <w:spacing w:val="1"/>
          <w:sz w:val="21"/>
          <w:szCs w:val="21"/>
        </w:rPr>
        <w:t>择的网络资源。资源的位置</w:t>
      </w:r>
      <w:r>
        <w:rPr>
          <w:rFonts w:ascii="宋体" w:hAnsi="宋体" w:eastAsia="宋体" w:cs="宋体"/>
          <w:sz w:val="21"/>
          <w:szCs w:val="21"/>
        </w:rPr>
        <w:t xml:space="preserve"> </w:t>
      </w:r>
      <w:r>
        <w:rPr>
          <w:rFonts w:ascii="宋体" w:hAnsi="宋体" w:eastAsia="宋体" w:cs="宋体"/>
          <w:spacing w:val="1"/>
          <w:sz w:val="21"/>
          <w:szCs w:val="21"/>
        </w:rPr>
        <w:t xml:space="preserve">由用户使用 </w:t>
      </w:r>
      <w:r>
        <w:rPr>
          <w:rFonts w:ascii="Times New Roman" w:hAnsi="Times New Roman" w:eastAsia="Times New Roman" w:cs="Times New Roman"/>
          <w:sz w:val="21"/>
          <w:szCs w:val="21"/>
        </w:rPr>
        <w:t>URI</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 xml:space="preserve">指定。浏览器解释并显示 </w:t>
      </w:r>
      <w:r>
        <w:rPr>
          <w:rFonts w:ascii="Times New Roman" w:hAnsi="Times New Roman" w:eastAsia="Times New Roman" w:cs="Times New Roman"/>
          <w:sz w:val="21"/>
          <w:szCs w:val="21"/>
        </w:rPr>
        <w:t>HTML</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 xml:space="preserve">文件的方式是在 </w:t>
      </w:r>
      <w:r>
        <w:rPr>
          <w:rFonts w:ascii="Times New Roman" w:hAnsi="Times New Roman" w:eastAsia="Times New Roman" w:cs="Times New Roman"/>
          <w:sz w:val="21"/>
          <w:szCs w:val="21"/>
        </w:rPr>
        <w:t>HTML</w:t>
      </w:r>
      <w:r>
        <w:rPr>
          <w:rFonts w:ascii="Times New Roman" w:hAnsi="Times New Roman" w:eastAsia="Times New Roman" w:cs="Times New Roman"/>
          <w:spacing w:val="1"/>
          <w:sz w:val="21"/>
          <w:szCs w:val="21"/>
        </w:rPr>
        <w:t xml:space="preserve">  </w:t>
      </w:r>
      <w:r>
        <w:rPr>
          <w:rFonts w:ascii="宋体" w:hAnsi="宋体" w:eastAsia="宋体" w:cs="宋体"/>
          <w:spacing w:val="1"/>
          <w:sz w:val="21"/>
          <w:szCs w:val="21"/>
        </w:rPr>
        <w:t xml:space="preserve">和 </w:t>
      </w:r>
      <w:r>
        <w:rPr>
          <w:rFonts w:ascii="Times New Roman" w:hAnsi="Times New Roman" w:eastAsia="Times New Roman" w:cs="Times New Roman"/>
          <w:sz w:val="21"/>
          <w:szCs w:val="21"/>
        </w:rPr>
        <w:t>CSS</w:t>
      </w:r>
      <w:r>
        <w:rPr>
          <w:rFonts w:ascii="Times New Roman" w:hAnsi="Times New Roman" w:eastAsia="Times New Roman" w:cs="Times New Roman"/>
          <w:spacing w:val="5"/>
          <w:sz w:val="21"/>
          <w:szCs w:val="21"/>
        </w:rPr>
        <w:t xml:space="preserve">  </w:t>
      </w:r>
      <w:r>
        <w:rPr>
          <w:rFonts w:ascii="宋体" w:hAnsi="宋体" w:eastAsia="宋体" w:cs="宋体"/>
          <w:sz w:val="21"/>
          <w:szCs w:val="21"/>
        </w:rPr>
        <w:t xml:space="preserve">规范中指定 </w:t>
      </w:r>
      <w:r>
        <w:rPr>
          <w:rFonts w:ascii="宋体" w:hAnsi="宋体" w:eastAsia="宋体" w:cs="宋体"/>
          <w:spacing w:val="2"/>
          <w:sz w:val="21"/>
          <w:szCs w:val="21"/>
        </w:rPr>
        <w:t>的。多年以来，各浏览器都没有完全遵从这些规范，同时还在开发自己独</w:t>
      </w:r>
      <w:r>
        <w:rPr>
          <w:rFonts w:ascii="宋体" w:hAnsi="宋体" w:eastAsia="宋体" w:cs="宋体"/>
          <w:spacing w:val="1"/>
          <w:sz w:val="21"/>
          <w:szCs w:val="21"/>
        </w:rPr>
        <w:t>有的扩展程序，这给网</w:t>
      </w:r>
      <w:r>
        <w:rPr>
          <w:rFonts w:ascii="宋体" w:hAnsi="宋体" w:eastAsia="宋体" w:cs="宋体"/>
          <w:sz w:val="21"/>
          <w:szCs w:val="21"/>
        </w:rPr>
        <w:t xml:space="preserve"> </w:t>
      </w:r>
      <w:r>
        <w:rPr>
          <w:rFonts w:ascii="宋体" w:hAnsi="宋体" w:eastAsia="宋体" w:cs="宋体"/>
          <w:spacing w:val="-1"/>
          <w:sz w:val="21"/>
          <w:szCs w:val="21"/>
        </w:rPr>
        <w:t>络开发人员带来了严重的兼容性问题，有很多</w:t>
      </w:r>
      <w:r>
        <w:rPr>
          <w:rFonts w:ascii="宋体" w:hAnsi="宋体" w:eastAsia="宋体" w:cs="宋体"/>
          <w:spacing w:val="-50"/>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服务仅支持部分</w:t>
      </w:r>
      <w:r>
        <w:rPr>
          <w:rFonts w:ascii="宋体" w:hAnsi="宋体" w:eastAsia="宋体" w:cs="宋体"/>
          <w:spacing w:val="-2"/>
          <w:sz w:val="21"/>
          <w:szCs w:val="21"/>
        </w:rPr>
        <w:t>浏览器。</w:t>
      </w:r>
    </w:p>
    <w:p w14:paraId="71656E6C">
      <w:pPr>
        <w:pStyle w:val="3"/>
        <w:bidi w:val="0"/>
        <w:rPr>
          <w:rFonts w:ascii="宋体" w:hAnsi="宋体" w:eastAsia="宋体" w:cs="宋体"/>
          <w:sz w:val="43"/>
          <w:szCs w:val="43"/>
        </w:rPr>
      </w:pPr>
      <w:bookmarkStart w:id="924" w:name="bookmark781"/>
      <w:bookmarkEnd w:id="924"/>
      <w:bookmarkStart w:id="925" w:name="bookmark782"/>
      <w:bookmarkEnd w:id="925"/>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058FC543">
      <w:pPr>
        <w:pStyle w:val="9"/>
        <w:spacing w:line="345" w:lineRule="auto"/>
      </w:pPr>
    </w:p>
    <w:p w14:paraId="4A27DB7C">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F793A28">
      <w:pPr>
        <w:pStyle w:val="9"/>
        <w:spacing w:line="381" w:lineRule="auto"/>
      </w:pPr>
    </w:p>
    <w:p w14:paraId="4D3248C2">
      <w:pPr>
        <w:spacing w:before="68" w:line="399" w:lineRule="auto"/>
        <w:ind w:left="862" w:right="28"/>
        <w:jc w:val="both"/>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门户网站使用负载均衡设备提供负载分担功能，后台由四台服务器提供服务。在客户</w:t>
      </w:r>
      <w:r>
        <w:rPr>
          <w:rFonts w:ascii="宋体" w:hAnsi="宋体" w:eastAsia="宋体" w:cs="宋体"/>
          <w:sz w:val="21"/>
          <w:szCs w:val="21"/>
        </w:rPr>
        <w:t xml:space="preserve"> 端访问时，设备根据客户端访问时使用的浏览器进行调度，使用谷歌浏览器（</w:t>
      </w:r>
      <w:r>
        <w:rPr>
          <w:rFonts w:ascii="Times New Roman" w:hAnsi="Times New Roman" w:eastAsia="Times New Roman" w:cs="Times New Roman"/>
          <w:sz w:val="21"/>
          <w:szCs w:val="21"/>
        </w:rPr>
        <w:t>Chrome</w:t>
      </w:r>
      <w:r>
        <w:rPr>
          <w:rFonts w:ascii="宋体" w:hAnsi="宋体" w:eastAsia="宋体" w:cs="宋体"/>
          <w:sz w:val="21"/>
          <w:szCs w:val="21"/>
        </w:rPr>
        <w:t>）访问时调</w:t>
      </w:r>
      <w:r>
        <w:rPr>
          <w:rFonts w:ascii="宋体" w:hAnsi="宋体" w:eastAsia="宋体" w:cs="宋体"/>
          <w:spacing w:val="15"/>
          <w:sz w:val="21"/>
          <w:szCs w:val="21"/>
        </w:rPr>
        <w:t xml:space="preserve"> </w:t>
      </w:r>
      <w:r>
        <w:rPr>
          <w:rFonts w:ascii="宋体" w:hAnsi="宋体" w:eastAsia="宋体" w:cs="宋体"/>
          <w:spacing w:val="-1"/>
          <w:sz w:val="21"/>
          <w:szCs w:val="21"/>
        </w:rPr>
        <w:t>度至</w:t>
      </w:r>
      <w:r>
        <w:rPr>
          <w:rFonts w:ascii="宋体" w:hAnsi="宋体" w:eastAsia="宋体" w:cs="宋体"/>
          <w:spacing w:val="-42"/>
          <w:sz w:val="21"/>
          <w:szCs w:val="21"/>
        </w:rPr>
        <w:t xml:space="preserve"> </w:t>
      </w:r>
      <w:r>
        <w:rPr>
          <w:rFonts w:ascii="Times New Roman" w:hAnsi="Times New Roman" w:eastAsia="Times New Roman" w:cs="Times New Roman"/>
          <w:spacing w:val="-1"/>
          <w:sz w:val="21"/>
          <w:szCs w:val="21"/>
        </w:rPr>
        <w:t xml:space="preserve">server1 </w:t>
      </w:r>
      <w:r>
        <w:rPr>
          <w:rFonts w:ascii="宋体" w:hAnsi="宋体" w:eastAsia="宋体" w:cs="宋体"/>
          <w:spacing w:val="-1"/>
          <w:sz w:val="21"/>
          <w:szCs w:val="21"/>
        </w:rPr>
        <w:t>和</w:t>
      </w:r>
      <w:r>
        <w:rPr>
          <w:rFonts w:ascii="宋体" w:hAnsi="宋体" w:eastAsia="宋体" w:cs="宋体"/>
          <w:spacing w:val="-42"/>
          <w:sz w:val="21"/>
          <w:szCs w:val="21"/>
        </w:rPr>
        <w:t xml:space="preserve"> </w:t>
      </w:r>
      <w:r>
        <w:rPr>
          <w:rFonts w:ascii="Times New Roman" w:hAnsi="Times New Roman" w:eastAsia="Times New Roman" w:cs="Times New Roman"/>
          <w:spacing w:val="-1"/>
          <w:sz w:val="21"/>
          <w:szCs w:val="21"/>
        </w:rPr>
        <w:t>server2</w:t>
      </w:r>
      <w:r>
        <w:rPr>
          <w:rFonts w:ascii="宋体" w:hAnsi="宋体" w:eastAsia="宋体" w:cs="宋体"/>
          <w:spacing w:val="-1"/>
          <w:sz w:val="21"/>
          <w:szCs w:val="21"/>
        </w:rPr>
        <w:t>；</w:t>
      </w:r>
      <w:r>
        <w:rPr>
          <w:rFonts w:ascii="宋体" w:hAnsi="宋体" w:eastAsia="宋体" w:cs="宋体"/>
          <w:spacing w:val="-2"/>
          <w:sz w:val="21"/>
          <w:szCs w:val="21"/>
        </w:rPr>
        <w:t>使用</w:t>
      </w:r>
      <w:r>
        <w:rPr>
          <w:rFonts w:ascii="宋体" w:hAnsi="宋体" w:eastAsia="宋体" w:cs="宋体"/>
          <w:spacing w:val="-21"/>
          <w:sz w:val="21"/>
          <w:szCs w:val="21"/>
        </w:rPr>
        <w:t xml:space="preserve"> </w:t>
      </w:r>
      <w:r>
        <w:rPr>
          <w:rFonts w:ascii="Times New Roman" w:hAnsi="Times New Roman" w:eastAsia="Times New Roman" w:cs="Times New Roman"/>
          <w:spacing w:val="-2"/>
          <w:sz w:val="21"/>
          <w:szCs w:val="21"/>
        </w:rPr>
        <w:t xml:space="preserve">IE </w:t>
      </w:r>
      <w:r>
        <w:rPr>
          <w:rFonts w:ascii="宋体" w:hAnsi="宋体" w:eastAsia="宋体" w:cs="宋体"/>
          <w:spacing w:val="-2"/>
          <w:sz w:val="21"/>
          <w:szCs w:val="21"/>
        </w:rPr>
        <w:t>浏览器访问时调度至</w:t>
      </w:r>
      <w:r>
        <w:rPr>
          <w:rFonts w:ascii="宋体" w:hAnsi="宋体" w:eastAsia="宋体" w:cs="宋体"/>
          <w:spacing w:val="-44"/>
          <w:sz w:val="21"/>
          <w:szCs w:val="21"/>
        </w:rPr>
        <w:t xml:space="preserve"> </w:t>
      </w:r>
      <w:r>
        <w:rPr>
          <w:rFonts w:ascii="Times New Roman" w:hAnsi="Times New Roman" w:eastAsia="Times New Roman" w:cs="Times New Roman"/>
          <w:spacing w:val="-2"/>
          <w:sz w:val="21"/>
          <w:szCs w:val="21"/>
        </w:rPr>
        <w:t xml:space="preserve">server3 </w:t>
      </w:r>
      <w:r>
        <w:rPr>
          <w:rFonts w:ascii="宋体" w:hAnsi="宋体" w:eastAsia="宋体" w:cs="宋体"/>
          <w:spacing w:val="-2"/>
          <w:sz w:val="21"/>
          <w:szCs w:val="21"/>
        </w:rPr>
        <w:t>和</w:t>
      </w:r>
      <w:r>
        <w:rPr>
          <w:rFonts w:ascii="宋体" w:hAnsi="宋体" w:eastAsia="宋体" w:cs="宋体"/>
          <w:spacing w:val="-42"/>
          <w:sz w:val="21"/>
          <w:szCs w:val="21"/>
        </w:rPr>
        <w:t xml:space="preserve"> </w:t>
      </w:r>
      <w:r>
        <w:rPr>
          <w:rFonts w:ascii="Times New Roman" w:hAnsi="Times New Roman" w:eastAsia="Times New Roman" w:cs="Times New Roman"/>
          <w:spacing w:val="-2"/>
          <w:sz w:val="21"/>
          <w:szCs w:val="21"/>
        </w:rPr>
        <w:t>server4</w:t>
      </w:r>
      <w:r>
        <w:rPr>
          <w:rFonts w:ascii="宋体" w:hAnsi="宋体" w:eastAsia="宋体" w:cs="宋体"/>
          <w:spacing w:val="-2"/>
          <w:sz w:val="21"/>
          <w:szCs w:val="21"/>
        </w:rPr>
        <w:t>。</w:t>
      </w:r>
    </w:p>
    <w:p w14:paraId="7F4CCD9D">
      <w:pPr>
        <w:pStyle w:val="9"/>
      </w:pPr>
    </w:p>
    <w:p w14:paraId="6FAC7BF5">
      <w:pPr>
        <w:pStyle w:val="9"/>
      </w:pPr>
    </w:p>
    <w:p w14:paraId="231F15F7">
      <w:pPr>
        <w:pStyle w:val="9"/>
      </w:pPr>
    </w:p>
    <w:p w14:paraId="54AE7B3B">
      <w:pPr>
        <w:pStyle w:val="9"/>
      </w:pPr>
    </w:p>
    <w:p w14:paraId="2C890466">
      <w:pPr>
        <w:pStyle w:val="9"/>
      </w:pPr>
    </w:p>
    <w:p w14:paraId="028D46BF">
      <w:pPr>
        <w:pStyle w:val="9"/>
      </w:pPr>
    </w:p>
    <w:p w14:paraId="7E43AAD4">
      <w:pPr>
        <w:pStyle w:val="9"/>
      </w:pPr>
    </w:p>
    <w:p w14:paraId="7B5E055C">
      <w:pPr>
        <w:pStyle w:val="9"/>
      </w:pPr>
    </w:p>
    <w:p w14:paraId="31772E6F">
      <w:pPr>
        <w:pStyle w:val="9"/>
      </w:pPr>
    </w:p>
    <w:p w14:paraId="333451A9">
      <w:pPr>
        <w:pStyle w:val="9"/>
      </w:pPr>
    </w:p>
    <w:p w14:paraId="1D471BF5">
      <w:pPr>
        <w:pStyle w:val="9"/>
        <w:spacing w:line="241" w:lineRule="auto"/>
      </w:pPr>
    </w:p>
    <w:p w14:paraId="4F3A85F6">
      <w:pPr>
        <w:pStyle w:val="9"/>
        <w:spacing w:line="241" w:lineRule="auto"/>
      </w:pPr>
    </w:p>
    <w:p w14:paraId="24A2E74A">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6930DCC3">
      <w:pPr>
        <w:spacing w:line="213" w:lineRule="auto"/>
        <w:rPr>
          <w:rFonts w:ascii="Cambria" w:hAnsi="Cambria" w:eastAsia="Cambria" w:cs="Cambria"/>
        </w:rPr>
        <w:sectPr>
          <w:headerReference r:id="rId226" w:type="default"/>
          <w:pgSz w:w="11907" w:h="16839"/>
          <w:pgMar w:top="1504" w:right="1044" w:bottom="400" w:left="1065" w:header="842" w:footer="0" w:gutter="0"/>
          <w:cols w:space="720" w:num="1"/>
        </w:sectPr>
      </w:pPr>
    </w:p>
    <w:p w14:paraId="28BC3EBD">
      <w:pPr>
        <w:pStyle w:val="9"/>
        <w:spacing w:line="451" w:lineRule="auto"/>
      </w:pPr>
    </w:p>
    <w:p w14:paraId="14DBCF95">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1B3B89DD">
      <w:pPr>
        <w:pStyle w:val="9"/>
        <w:spacing w:line="300" w:lineRule="auto"/>
      </w:pPr>
    </w:p>
    <w:p w14:paraId="1CC1279F">
      <w:pPr>
        <w:spacing w:line="5801" w:lineRule="exact"/>
        <w:ind w:firstLine="1046"/>
      </w:pPr>
      <w:r>
        <w:rPr>
          <w:position w:val="-116"/>
        </w:rPr>
        <w:drawing>
          <wp:inline distT="0" distB="0" distL="0" distR="0">
            <wp:extent cx="5400040" cy="3683000"/>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720"/>
                    <a:stretch>
                      <a:fillRect/>
                    </a:stretch>
                  </pic:blipFill>
                  <pic:spPr>
                    <a:xfrm>
                      <a:off x="0" y="0"/>
                      <a:ext cx="5400040" cy="3683634"/>
                    </a:xfrm>
                    <a:prstGeom prst="rect">
                      <a:avLst/>
                    </a:prstGeom>
                  </pic:spPr>
                </pic:pic>
              </a:graphicData>
            </a:graphic>
          </wp:inline>
        </w:drawing>
      </w:r>
    </w:p>
    <w:p w14:paraId="090BA85A">
      <w:pPr>
        <w:pStyle w:val="9"/>
        <w:spacing w:before="226" w:line="325" w:lineRule="auto"/>
        <w:ind w:left="1277" w:right="1610" w:hanging="399"/>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29311FFD">
      <w:pPr>
        <w:pStyle w:val="9"/>
        <w:spacing w:before="194" w:line="306" w:lineRule="auto"/>
        <w:ind w:left="1285" w:right="38" w:hanging="407"/>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1"/>
        </w:rPr>
        <w:t>接入设备为交换机（</w:t>
      </w:r>
      <w:r>
        <w:rPr>
          <w:spacing w:val="-1"/>
        </w:rPr>
        <w:t>SW</w:t>
      </w:r>
      <w:r>
        <w:rPr>
          <w:rFonts w:ascii="宋体" w:hAnsi="宋体" w:eastAsia="宋体" w:cs="宋体"/>
          <w:spacing w:val="-1"/>
        </w:rPr>
        <w:t>）和负载均衡设备（</w:t>
      </w:r>
      <w:r>
        <w:rPr>
          <w:spacing w:val="-1"/>
        </w:rPr>
        <w:t>ADX</w:t>
      </w:r>
      <w:r>
        <w:rPr>
          <w:rFonts w:ascii="宋体" w:hAnsi="宋体" w:eastAsia="宋体" w:cs="宋体"/>
          <w:spacing w:val="5"/>
        </w:rPr>
        <w:t>），</w:t>
      </w:r>
      <w:r>
        <w:rPr>
          <w:rFonts w:ascii="宋体" w:hAnsi="宋体" w:eastAsia="宋体" w:cs="宋体"/>
          <w:spacing w:val="-1"/>
        </w:rPr>
        <w:t>负</w:t>
      </w:r>
      <w:r>
        <w:rPr>
          <w:rFonts w:ascii="宋体" w:hAnsi="宋体" w:eastAsia="宋体" w:cs="宋体"/>
          <w:spacing w:val="-2"/>
        </w:rPr>
        <w:t>载均衡设备连接</w:t>
      </w:r>
      <w:r>
        <w:rPr>
          <w:rFonts w:ascii="宋体" w:hAnsi="宋体" w:eastAsia="宋体" w:cs="宋体"/>
          <w:spacing w:val="-43"/>
        </w:rPr>
        <w:t xml:space="preserve"> </w:t>
      </w:r>
      <w:r>
        <w:rPr>
          <w:spacing w:val="-2"/>
        </w:rPr>
        <w:t>SW</w:t>
      </w:r>
      <w:r>
        <w:rPr>
          <w:spacing w:val="-32"/>
        </w:rPr>
        <w:t xml:space="preserve"> </w:t>
      </w:r>
      <w:r>
        <w:rPr>
          <w:rFonts w:ascii="宋体" w:hAnsi="宋体" w:eastAsia="宋体" w:cs="宋体"/>
          <w:spacing w:val="-2"/>
        </w:rPr>
        <w:t>，</w:t>
      </w:r>
      <w:r>
        <w:rPr>
          <w:spacing w:val="-2"/>
        </w:rPr>
        <w:t xml:space="preserve">SW </w:t>
      </w:r>
      <w:r>
        <w:rPr>
          <w:rFonts w:ascii="宋体" w:hAnsi="宋体" w:eastAsia="宋体" w:cs="宋体"/>
          <w:spacing w:val="-2"/>
        </w:rPr>
        <w:t>连接四台</w:t>
      </w:r>
      <w:r>
        <w:rPr>
          <w:rFonts w:ascii="宋体" w:hAnsi="宋体" w:eastAsia="宋体" w:cs="宋体"/>
        </w:rPr>
        <w:t xml:space="preserve"> </w:t>
      </w:r>
      <w:r>
        <w:rPr>
          <w:rFonts w:ascii="宋体" w:hAnsi="宋体" w:eastAsia="宋体" w:cs="宋体"/>
          <w:spacing w:val="-1"/>
        </w:rPr>
        <w:t>真实服务器（</w:t>
      </w:r>
      <w:r>
        <w:rPr>
          <w:spacing w:val="-1"/>
        </w:rPr>
        <w:t>Sever1</w:t>
      </w:r>
      <w:r>
        <w:rPr>
          <w:spacing w:val="-30"/>
        </w:rPr>
        <w:t xml:space="preserve"> </w:t>
      </w:r>
      <w:r>
        <w:rPr>
          <w:rFonts w:ascii="宋体" w:hAnsi="宋体" w:eastAsia="宋体" w:cs="宋体"/>
          <w:spacing w:val="-1"/>
        </w:rPr>
        <w:t>、</w:t>
      </w:r>
      <w:r>
        <w:rPr>
          <w:spacing w:val="-1"/>
        </w:rPr>
        <w:t>Server2</w:t>
      </w:r>
      <w:r>
        <w:rPr>
          <w:rFonts w:ascii="宋体" w:hAnsi="宋体" w:eastAsia="宋体" w:cs="宋体"/>
          <w:spacing w:val="-1"/>
        </w:rPr>
        <w:t>、</w:t>
      </w:r>
      <w:r>
        <w:rPr>
          <w:spacing w:val="-1"/>
        </w:rPr>
        <w:t>Server3</w:t>
      </w:r>
      <w:r>
        <w:rPr>
          <w:rFonts w:ascii="宋体" w:hAnsi="宋体" w:eastAsia="宋体" w:cs="宋体"/>
          <w:spacing w:val="-1"/>
        </w:rPr>
        <w:t>、</w:t>
      </w:r>
      <w:r>
        <w:rPr>
          <w:spacing w:val="-1"/>
        </w:rPr>
        <w:t>Server4</w:t>
      </w:r>
      <w:r>
        <w:rPr>
          <w:rFonts w:ascii="宋体" w:hAnsi="宋体" w:eastAsia="宋体" w:cs="宋体"/>
          <w:spacing w:val="-1"/>
        </w:rPr>
        <w:t>）</w:t>
      </w:r>
    </w:p>
    <w:p w14:paraId="4455810A">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0"/>
          <w:w w:val="10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69A41DD0">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17642E27">
      <w:pPr>
        <w:pStyle w:val="9"/>
        <w:spacing w:line="424" w:lineRule="auto"/>
      </w:pPr>
    </w:p>
    <w:p w14:paraId="5101FAA6">
      <w:pPr>
        <w:pStyle w:val="4"/>
        <w:bidi w:val="0"/>
        <w:rPr>
          <w:rFonts w:ascii="宋体" w:hAnsi="宋体" w:eastAsia="宋体" w:cs="宋体"/>
          <w:sz w:val="31"/>
          <w:szCs w:val="31"/>
        </w:rPr>
      </w:pPr>
      <w:bookmarkStart w:id="926" w:name="bookmark783"/>
      <w:bookmarkEnd w:id="926"/>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6DB6AF48">
      <w:pPr>
        <w:pStyle w:val="9"/>
        <w:spacing w:line="285" w:lineRule="auto"/>
      </w:pPr>
    </w:p>
    <w:p w14:paraId="127070F6">
      <w:pPr>
        <w:pStyle w:val="9"/>
        <w:spacing w:before="69" w:line="312" w:lineRule="auto"/>
        <w:ind w:left="1297" w:right="399" w:hanging="41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50"/>
        </w:rPr>
        <w:t xml:space="preserve"> </w:t>
      </w:r>
      <w:r>
        <w:rPr>
          <w:spacing w:val="-2"/>
        </w:rPr>
        <w:t>vlan-if101</w:t>
      </w:r>
      <w:r>
        <w:rPr>
          <w:spacing w:val="2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w:t>
      </w:r>
      <w:r>
        <w:rPr>
          <w:spacing w:val="-3"/>
        </w:rPr>
        <w:t>0.2</w:t>
      </w:r>
      <w:r>
        <w:rPr>
          <w:spacing w:val="-3"/>
        </w:rPr>
        <w:fldChar w:fldCharType="end"/>
      </w:r>
      <w:r>
        <w:rPr>
          <w:spacing w:val="-3"/>
        </w:rPr>
        <w:t>/24</w:t>
      </w:r>
      <w:r>
        <w:rPr>
          <w:rFonts w:ascii="宋体" w:hAnsi="宋体" w:eastAsia="宋体" w:cs="宋体"/>
          <w:spacing w:val="-3"/>
        </w:rPr>
        <w:t>；</w:t>
      </w:r>
      <w:r>
        <w:rPr>
          <w:spacing w:val="-3"/>
        </w:rPr>
        <w:t>vlan-if100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rPr>
        <w:t xml:space="preserve">  </w:t>
      </w: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；并对设备出接口</w:t>
      </w:r>
      <w:r>
        <w:rPr>
          <w:rFonts w:ascii="宋体" w:hAnsi="宋体" w:eastAsia="宋体" w:cs="宋体"/>
          <w:spacing w:val="-33"/>
        </w:rPr>
        <w:t xml:space="preserve"> </w:t>
      </w:r>
      <w:r>
        <w:rPr>
          <w:spacing w:val="-2"/>
        </w:rPr>
        <w:t xml:space="preserve">vlan-if101 </w:t>
      </w:r>
      <w:r>
        <w:rPr>
          <w:rFonts w:ascii="宋体" w:hAnsi="宋体" w:eastAsia="宋体" w:cs="宋体"/>
          <w:spacing w:val="-2"/>
        </w:rPr>
        <w:t>做源</w:t>
      </w:r>
      <w:r>
        <w:rPr>
          <w:rFonts w:ascii="宋体" w:hAnsi="宋体" w:eastAsia="宋体" w:cs="宋体"/>
          <w:spacing w:val="-36"/>
        </w:rPr>
        <w:t xml:space="preserve"> </w:t>
      </w:r>
      <w:r>
        <w:rPr>
          <w:spacing w:val="-2"/>
        </w:rPr>
        <w:t>NAT</w:t>
      </w:r>
      <w:r>
        <w:rPr>
          <w:rFonts w:ascii="宋体" w:hAnsi="宋体" w:eastAsia="宋体" w:cs="宋体"/>
          <w:spacing w:val="-2"/>
        </w:rPr>
        <w:t>，公网地址为借用出接口地址。</w:t>
      </w:r>
    </w:p>
    <w:p w14:paraId="0AF8BBA2">
      <w:pPr>
        <w:pStyle w:val="9"/>
        <w:spacing w:before="226"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6931D1B8">
      <w:pPr>
        <w:pStyle w:val="9"/>
        <w:spacing w:before="63" w:line="187" w:lineRule="auto"/>
        <w:ind w:left="1275"/>
        <w:rPr>
          <w:rFonts w:ascii="宋体" w:hAnsi="宋体" w:eastAsia="宋体" w:cs="宋体"/>
        </w:rPr>
      </w:pPr>
      <w:r>
        <w:t>VLAN101</w:t>
      </w:r>
      <w:r>
        <w:rPr>
          <w:rFonts w:ascii="宋体" w:hAnsi="宋体" w:eastAsia="宋体" w:cs="宋体"/>
        </w:rPr>
        <w:t>。</w:t>
      </w:r>
    </w:p>
    <w:p w14:paraId="3A4912D0">
      <w:pPr>
        <w:pStyle w:val="9"/>
        <w:spacing w:line="255" w:lineRule="auto"/>
      </w:pPr>
    </w:p>
    <w:p w14:paraId="28EE11CC">
      <w:pPr>
        <w:pStyle w:val="9"/>
        <w:spacing w:line="255" w:lineRule="auto"/>
      </w:pPr>
    </w:p>
    <w:p w14:paraId="13BE488B">
      <w:pPr>
        <w:pStyle w:val="9"/>
        <w:spacing w:line="255" w:lineRule="auto"/>
      </w:pPr>
    </w:p>
    <w:p w14:paraId="39E02E01">
      <w:pPr>
        <w:pStyle w:val="9"/>
        <w:spacing w:before="68"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1D73ABD6">
      <w:pPr>
        <w:spacing w:line="213" w:lineRule="auto"/>
        <w:rPr>
          <w:rFonts w:ascii="Cambria" w:hAnsi="Cambria" w:eastAsia="Cambria" w:cs="Cambria"/>
        </w:rPr>
        <w:sectPr>
          <w:pgSz w:w="11907" w:h="16839"/>
          <w:pgMar w:top="1504" w:right="1044" w:bottom="400" w:left="1065" w:header="842" w:footer="0" w:gutter="0"/>
          <w:cols w:space="720" w:num="1"/>
        </w:sectPr>
      </w:pPr>
    </w:p>
    <w:p w14:paraId="4C70AED7">
      <w:pPr>
        <w:pStyle w:val="9"/>
        <w:spacing w:line="435" w:lineRule="auto"/>
      </w:pPr>
    </w:p>
    <w:p w14:paraId="76ED5750">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4DF2007E">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1982212C">
      <w:pPr>
        <w:pStyle w:val="9"/>
        <w:spacing w:line="426" w:lineRule="auto"/>
      </w:pPr>
    </w:p>
    <w:p w14:paraId="46F7E3D0">
      <w:pPr>
        <w:pStyle w:val="4"/>
        <w:bidi w:val="0"/>
        <w:rPr>
          <w:rFonts w:ascii="宋体" w:hAnsi="宋体" w:eastAsia="宋体" w:cs="宋体"/>
          <w:sz w:val="31"/>
          <w:szCs w:val="31"/>
        </w:rPr>
      </w:pPr>
      <w:bookmarkStart w:id="927" w:name="bookmark784"/>
      <w:bookmarkEnd w:id="927"/>
      <w:bookmarkStart w:id="928" w:name="bookmark785"/>
      <w:bookmarkEnd w:id="928"/>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2B9D8313">
      <w:pPr>
        <w:pStyle w:val="9"/>
        <w:spacing w:line="399" w:lineRule="auto"/>
      </w:pPr>
    </w:p>
    <w:p w14:paraId="34FB84B1">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配置调度字符串</w:t>
      </w:r>
    </w:p>
    <w:p w14:paraId="0DD7C2DE">
      <w:pPr>
        <w:pStyle w:val="9"/>
        <w:spacing w:line="418" w:lineRule="auto"/>
      </w:pPr>
    </w:p>
    <w:p w14:paraId="118A4C54">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【资源】</w:t>
      </w:r>
      <w:r>
        <w:rPr>
          <w:spacing w:val="-1"/>
        </w:rPr>
        <w:t>=&gt;</w:t>
      </w:r>
      <w:r>
        <w:rPr>
          <w:rFonts w:ascii="宋体" w:hAnsi="宋体" w:eastAsia="宋体" w:cs="宋体"/>
          <w:spacing w:val="-1"/>
        </w:rPr>
        <w:t>【字符串对象】页面。</w:t>
      </w:r>
    </w:p>
    <w:p w14:paraId="2A0793B2">
      <w:pPr>
        <w:pStyle w:val="9"/>
        <w:spacing w:before="284" w:line="481" w:lineRule="auto"/>
        <w:ind w:left="863" w:right="1955"/>
        <w:rPr>
          <w:rFonts w:ascii="宋体" w:hAnsi="宋体" w:eastAsia="宋体" w:cs="宋体"/>
        </w:rPr>
      </w:pPr>
      <w:r>
        <w:rPr>
          <w:rFonts w:ascii="宋体" w:hAnsi="宋体" w:eastAsia="宋体" w:cs="宋体"/>
          <w:spacing w:val="-1"/>
        </w:rPr>
        <w:t>配置调度字符串</w:t>
      </w:r>
      <w:r>
        <w:rPr>
          <w:spacing w:val="-1"/>
        </w:rPr>
        <w:t>,</w:t>
      </w:r>
      <w:r>
        <w:rPr>
          <w:rFonts w:ascii="宋体" w:hAnsi="宋体" w:eastAsia="宋体" w:cs="宋体"/>
          <w:spacing w:val="-1"/>
        </w:rPr>
        <w:t>设置名称为“</w:t>
      </w:r>
      <w:r>
        <w:rPr>
          <w:spacing w:val="-1"/>
        </w:rPr>
        <w:t>Chrome</w:t>
      </w:r>
      <w:r>
        <w:rPr>
          <w:rFonts w:ascii="宋体" w:hAnsi="宋体" w:eastAsia="宋体" w:cs="宋体"/>
          <w:spacing w:val="-1"/>
        </w:rPr>
        <w:t>”，设置字符串对象为“</w:t>
      </w:r>
      <w:r>
        <w:rPr>
          <w:spacing w:val="-1"/>
        </w:rPr>
        <w:t>Chrome</w:t>
      </w:r>
      <w:r>
        <w:rPr>
          <w:rFonts w:ascii="宋体" w:hAnsi="宋体" w:eastAsia="宋体" w:cs="宋体"/>
          <w:spacing w:val="-1"/>
        </w:rPr>
        <w:t>”。</w:t>
      </w:r>
      <w:r>
        <w:rPr>
          <w:rFonts w:ascii="宋体" w:hAnsi="宋体" w:eastAsia="宋体" w:cs="宋体"/>
          <w:spacing w:val="3"/>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51F45CC">
      <w:pPr>
        <w:pStyle w:val="9"/>
        <w:spacing w:before="1" w:line="496" w:lineRule="auto"/>
        <w:ind w:left="4346" w:right="2497" w:hanging="3463"/>
        <w:rPr>
          <w:rFonts w:ascii="宋体" w:hAnsi="宋体" w:eastAsia="宋体" w:cs="宋体"/>
        </w:rPr>
      </w:pPr>
      <w:r>
        <w:rPr>
          <w:rFonts w:ascii="宋体" w:hAnsi="宋体" w:eastAsia="宋体" w:cs="宋体"/>
          <w:spacing w:val="-1"/>
        </w:rPr>
        <w:t>同理配置字符串</w:t>
      </w:r>
      <w:r>
        <w:rPr>
          <w:rFonts w:ascii="宋体" w:hAnsi="宋体" w:eastAsia="宋体" w:cs="宋体"/>
          <w:spacing w:val="-24"/>
        </w:rPr>
        <w:t xml:space="preserve"> </w:t>
      </w:r>
      <w:r>
        <w:rPr>
          <w:spacing w:val="-1"/>
        </w:rPr>
        <w:t>IE</w:t>
      </w:r>
      <w:r>
        <w:rPr>
          <w:rFonts w:ascii="宋体" w:hAnsi="宋体" w:eastAsia="宋体" w:cs="宋体"/>
          <w:spacing w:val="-1"/>
        </w:rPr>
        <w:t>（字符串对象为“</w:t>
      </w:r>
      <w:r>
        <w:rPr>
          <w:spacing w:val="-1"/>
        </w:rPr>
        <w:t>like Gecko</w:t>
      </w:r>
      <w:r>
        <w:rPr>
          <w:rFonts w:ascii="宋体" w:hAnsi="宋体" w:eastAsia="宋体" w:cs="宋体"/>
          <w:spacing w:val="-1"/>
        </w:rPr>
        <w:t>”）。如图</w:t>
      </w:r>
      <w:r>
        <w:rPr>
          <w:spacing w:val="-1"/>
        </w:rPr>
        <w:t xml:space="preserve">3-2 </w:t>
      </w:r>
      <w:r>
        <w:rPr>
          <w:rFonts w:ascii="宋体" w:hAnsi="宋体" w:eastAsia="宋体" w:cs="宋体"/>
          <w:spacing w:val="-1"/>
        </w:rPr>
        <w:t>所示。</w:t>
      </w:r>
      <w:r>
        <w:rPr>
          <w:rFonts w:ascii="宋体" w:hAnsi="宋体" w:eastAsia="宋体" w:cs="宋体"/>
        </w:rPr>
        <w:t xml:space="preserve"> </w:t>
      </w:r>
      <w:r>
        <w:rPr>
          <w:rFonts w:ascii="宋体" w:hAnsi="宋体" w:eastAsia="宋体" w:cs="宋体"/>
          <w:spacing w:val="-4"/>
        </w:rPr>
        <w:t>图</w:t>
      </w:r>
      <w:r>
        <w:rPr>
          <w:spacing w:val="-4"/>
        </w:rPr>
        <w:t>3-2</w:t>
      </w:r>
      <w:r>
        <w:rPr>
          <w:spacing w:val="54"/>
          <w:w w:val="101"/>
        </w:rPr>
        <w:t xml:space="preserve"> </w:t>
      </w:r>
      <w:r>
        <w:rPr>
          <w:rFonts w:ascii="宋体" w:hAnsi="宋体" w:eastAsia="宋体" w:cs="宋体"/>
          <w:spacing w:val="-4"/>
        </w:rPr>
        <w:t>字符串对象</w:t>
      </w:r>
    </w:p>
    <w:p w14:paraId="309A9A00">
      <w:pPr>
        <w:pStyle w:val="9"/>
        <w:spacing w:line="1312" w:lineRule="exact"/>
        <w:ind w:firstLine="1017"/>
      </w:pPr>
      <w:r>
        <w:rPr>
          <w:position w:val="-26"/>
        </w:rPr>
        <w:pict>
          <v:group id="_x0000_s3518" o:spid="_x0000_s3518" o:spt="203" style="height:65.65pt;width:428.25pt;" coordsize="8565,1313">
            <o:lock v:ext="edit"/>
            <v:shape id="_x0000_s3519" o:spid="_x0000_s3519" o:spt="75" type="#_x0000_t75" style="position:absolute;left:29;top:30;height:1253;width:8505;" filled="f" stroked="f" coordsize="21600,21600">
              <v:path/>
              <v:fill on="f" focussize="0,0"/>
              <v:stroke on="f"/>
              <v:imagedata r:id="rId881" o:title=""/>
              <o:lock v:ext="edit" aspectratio="t"/>
            </v:shape>
            <v:shape id="_x0000_s3520" o:spid="_x0000_s3520" o:spt="202" type="#_x0000_t202" style="position:absolute;left:-20;top:-20;height:1353;width:8605;" filled="f" stroked="f" coordsize="21600,21600">
              <v:path/>
              <v:fill on="f" focussize="0,0"/>
              <v:stroke on="f"/>
              <v:imagedata o:title=""/>
              <o:lock v:ext="edit" aspectratio="f"/>
              <v:textbox inset="0mm,0mm,0mm,0mm">
                <w:txbxContent>
                  <w:p w14:paraId="241792E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AA398C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52" w:hRule="atLeast"/>
                      </w:trPr>
                      <w:tc>
                        <w:tcPr>
                          <w:tcW w:w="8534" w:type="dxa"/>
                          <w:vAlign w:val="top"/>
                        </w:tcPr>
                        <w:p w14:paraId="67D5ED93">
                          <w:pPr>
                            <w:rPr>
                              <w:rFonts w:ascii="Arial"/>
                              <w:sz w:val="21"/>
                            </w:rPr>
                          </w:pPr>
                        </w:p>
                      </w:tc>
                    </w:tr>
                  </w:tbl>
                  <w:p w14:paraId="52138DED">
                    <w:pPr>
                      <w:rPr>
                        <w:rFonts w:ascii="Arial"/>
                        <w:sz w:val="21"/>
                      </w:rPr>
                    </w:pPr>
                  </w:p>
                </w:txbxContent>
              </v:textbox>
            </v:shape>
            <w10:wrap type="none"/>
            <w10:anchorlock/>
          </v:group>
        </w:pict>
      </w:r>
    </w:p>
    <w:p w14:paraId="0A1A8A96">
      <w:pPr>
        <w:pStyle w:val="9"/>
        <w:spacing w:line="449" w:lineRule="auto"/>
      </w:pPr>
    </w:p>
    <w:p w14:paraId="715BAEF9">
      <w:pPr>
        <w:pStyle w:val="5"/>
        <w:bidi w:val="0"/>
        <w:rPr>
          <w:rFonts w:ascii="宋体" w:hAnsi="宋体" w:eastAsia="宋体" w:cs="宋体"/>
          <w:sz w:val="28"/>
          <w:szCs w:val="28"/>
        </w:rPr>
      </w:pPr>
      <w:bookmarkStart w:id="929" w:name="bookmark786"/>
      <w:bookmarkEnd w:id="929"/>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715B5059">
      <w:pPr>
        <w:pStyle w:val="9"/>
        <w:spacing w:line="416" w:lineRule="auto"/>
      </w:pPr>
    </w:p>
    <w:p w14:paraId="170BCF07">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2501B719">
      <w:pPr>
        <w:pStyle w:val="9"/>
        <w:spacing w:before="283" w:line="481"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56102AA">
      <w:pPr>
        <w:pStyle w:val="9"/>
        <w:spacing w:before="1"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3-3 </w:t>
      </w:r>
      <w:r>
        <w:rPr>
          <w:rFonts w:ascii="宋体" w:hAnsi="宋体" w:eastAsia="宋体" w:cs="宋体"/>
          <w:spacing w:val="-3"/>
        </w:rPr>
        <w:t>所示。</w:t>
      </w:r>
    </w:p>
    <w:p w14:paraId="48EDA621">
      <w:pPr>
        <w:pStyle w:val="9"/>
        <w:spacing w:line="308" w:lineRule="auto"/>
      </w:pPr>
    </w:p>
    <w:p w14:paraId="23ECCC4B">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2702031E">
      <w:pPr>
        <w:pStyle w:val="9"/>
        <w:spacing w:line="250" w:lineRule="auto"/>
      </w:pPr>
    </w:p>
    <w:p w14:paraId="603B97DC">
      <w:pPr>
        <w:pStyle w:val="9"/>
        <w:spacing w:before="1" w:line="1600" w:lineRule="exact"/>
        <w:ind w:firstLine="1017"/>
      </w:pPr>
      <w:r>
        <w:rPr>
          <w:position w:val="-31"/>
        </w:rPr>
        <w:pict>
          <v:group id="_x0000_s3521" o:spid="_x0000_s3521" o:spt="203" style="height:80pt;width:428.25pt;" coordsize="8565,1600">
            <o:lock v:ext="edit"/>
            <v:shape id="_x0000_s3522" o:spid="_x0000_s3522" o:spt="75" type="#_x0000_t75" style="position:absolute;left:29;top:30;height:1540;width:8505;" filled="f" stroked="f" coordsize="21600,21600">
              <v:path/>
              <v:fill on="f" focussize="0,0"/>
              <v:stroke on="f"/>
              <v:imagedata r:id="rId815" o:title=""/>
              <o:lock v:ext="edit" aspectratio="t"/>
            </v:shape>
            <v:shape id="_x0000_s3523" o:spid="_x0000_s3523" o:spt="202" type="#_x0000_t202" style="position:absolute;left:-20;top:-20;height:1640;width:8605;" filled="f" stroked="f" coordsize="21600,21600">
              <v:path/>
              <v:fill on="f" focussize="0,0"/>
              <v:stroke on="f"/>
              <v:imagedata o:title=""/>
              <o:lock v:ext="edit" aspectratio="f"/>
              <v:textbox inset="0mm,0mm,0mm,0mm">
                <w:txbxContent>
                  <w:p w14:paraId="099C0AC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498BCA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39" w:hRule="atLeast"/>
                      </w:trPr>
                      <w:tc>
                        <w:tcPr>
                          <w:tcW w:w="8534" w:type="dxa"/>
                          <w:vAlign w:val="top"/>
                        </w:tcPr>
                        <w:p w14:paraId="62125F99">
                          <w:pPr>
                            <w:rPr>
                              <w:rFonts w:ascii="Arial"/>
                              <w:sz w:val="21"/>
                            </w:rPr>
                          </w:pPr>
                        </w:p>
                      </w:tc>
                    </w:tr>
                  </w:tbl>
                  <w:p w14:paraId="528F8DE0">
                    <w:pPr>
                      <w:rPr>
                        <w:rFonts w:ascii="Arial"/>
                        <w:sz w:val="21"/>
                      </w:rPr>
                    </w:pPr>
                  </w:p>
                </w:txbxContent>
              </v:textbox>
            </v:shape>
            <w10:wrap type="none"/>
            <w10:anchorlock/>
          </v:group>
        </w:pict>
      </w:r>
    </w:p>
    <w:p w14:paraId="19C3DD3F">
      <w:pPr>
        <w:pStyle w:val="9"/>
        <w:spacing w:line="440" w:lineRule="auto"/>
      </w:pPr>
    </w:p>
    <w:p w14:paraId="5BABCE21">
      <w:pPr>
        <w:pStyle w:val="9"/>
        <w:spacing w:before="68"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7B88BD13">
      <w:pPr>
        <w:spacing w:line="213" w:lineRule="auto"/>
        <w:rPr>
          <w:rFonts w:ascii="Cambria" w:hAnsi="Cambria" w:eastAsia="Cambria" w:cs="Cambria"/>
        </w:rPr>
        <w:sectPr>
          <w:pgSz w:w="11907" w:h="16839"/>
          <w:pgMar w:top="1504" w:right="1044" w:bottom="400" w:left="1065" w:header="842" w:footer="0" w:gutter="0"/>
          <w:cols w:space="720" w:num="1"/>
        </w:sectPr>
      </w:pPr>
    </w:p>
    <w:p w14:paraId="41BC410D">
      <w:pPr>
        <w:pStyle w:val="9"/>
        <w:spacing w:line="274" w:lineRule="auto"/>
      </w:pPr>
    </w:p>
    <w:p w14:paraId="6BB14840">
      <w:pPr>
        <w:pStyle w:val="9"/>
        <w:spacing w:line="274" w:lineRule="auto"/>
      </w:pPr>
    </w:p>
    <w:p w14:paraId="72BEDC90">
      <w:pPr>
        <w:pStyle w:val="5"/>
        <w:bidi w:val="0"/>
        <w:rPr>
          <w:rFonts w:ascii="宋体" w:hAnsi="宋体" w:eastAsia="宋体" w:cs="宋体"/>
          <w:sz w:val="28"/>
          <w:szCs w:val="28"/>
        </w:rPr>
      </w:pPr>
      <w:bookmarkStart w:id="930" w:name="bookmark787"/>
      <w:bookmarkEnd w:id="930"/>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7E7BAA09">
      <w:pPr>
        <w:pStyle w:val="9"/>
        <w:spacing w:line="418" w:lineRule="auto"/>
      </w:pPr>
    </w:p>
    <w:p w14:paraId="3A2A7DD9">
      <w:pPr>
        <w:pStyle w:val="9"/>
        <w:spacing w:before="69"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4130BAD3">
      <w:pPr>
        <w:pStyle w:val="9"/>
        <w:spacing w:before="280" w:line="387" w:lineRule="auto"/>
        <w:ind w:left="1280" w:right="78" w:hanging="417"/>
        <w:rPr>
          <w:rFonts w:ascii="宋体" w:hAnsi="宋体" w:eastAsia="宋体" w:cs="宋体"/>
        </w:rPr>
      </w:pPr>
      <w:r>
        <w:rPr>
          <w:rFonts w:ascii="宋体" w:hAnsi="宋体" w:eastAsia="宋体" w:cs="宋体"/>
        </w:rPr>
        <w:t>增加一条真实服务组配置，输入真实服务组名称为“</w:t>
      </w:r>
      <w:r>
        <w:t>Group1</w:t>
      </w:r>
      <w:r>
        <w:rPr>
          <w:rFonts w:ascii="宋体" w:hAnsi="宋体" w:eastAsia="宋体" w:cs="宋体"/>
        </w:rPr>
        <w:t>”，真</w:t>
      </w:r>
      <w:r>
        <w:rPr>
          <w:rFonts w:ascii="宋体" w:hAnsi="宋体" w:eastAsia="宋体" w:cs="宋体"/>
          <w:spacing w:val="-1"/>
        </w:rPr>
        <w:t>实服务选择服务器</w:t>
      </w:r>
      <w:r>
        <w:rPr>
          <w:rFonts w:ascii="宋体" w:hAnsi="宋体" w:eastAsia="宋体" w:cs="宋体"/>
          <w:spacing w:val="-45"/>
        </w:rPr>
        <w:t xml:space="preserve"> </w:t>
      </w:r>
      <w:r>
        <w:rPr>
          <w:spacing w:val="-1"/>
        </w:rPr>
        <w:t xml:space="preserve">server1 </w:t>
      </w:r>
      <w:r>
        <w:rPr>
          <w:rFonts w:ascii="宋体" w:hAnsi="宋体" w:eastAsia="宋体" w:cs="宋体"/>
          <w:spacing w:val="-1"/>
        </w:rPr>
        <w:t>和</w:t>
      </w:r>
      <w:r>
        <w:rPr>
          <w:rFonts w:ascii="宋体" w:hAnsi="宋体" w:eastAsia="宋体" w:cs="宋体"/>
        </w:rPr>
        <w:t xml:space="preserve"> </w:t>
      </w:r>
      <w:r>
        <w:rPr>
          <w:spacing w:val="-1"/>
        </w:rPr>
        <w:t>server2</w:t>
      </w:r>
      <w:r>
        <w:rPr>
          <w:rFonts w:ascii="宋体" w:hAnsi="宋体" w:eastAsia="宋体" w:cs="宋体"/>
          <w:spacing w:val="-1"/>
        </w:rPr>
        <w:t>，健康监测选择</w:t>
      </w:r>
      <w:r>
        <w:rPr>
          <w:rFonts w:ascii="宋体" w:hAnsi="宋体" w:eastAsia="宋体" w:cs="宋体"/>
          <w:spacing w:val="-47"/>
        </w:rPr>
        <w:t xml:space="preserve"> </w:t>
      </w:r>
      <w:r>
        <w:rPr>
          <w:spacing w:val="-1"/>
        </w:rPr>
        <w:t xml:space="preserve">TCP </w:t>
      </w:r>
      <w:r>
        <w:rPr>
          <w:rFonts w:ascii="宋体" w:hAnsi="宋体" w:eastAsia="宋体" w:cs="宋体"/>
          <w:spacing w:val="-1"/>
        </w:rPr>
        <w:t>健康监测，其它的配置默</w:t>
      </w:r>
      <w:r>
        <w:rPr>
          <w:rFonts w:ascii="宋体" w:hAnsi="宋体" w:eastAsia="宋体" w:cs="宋体"/>
          <w:spacing w:val="-2"/>
        </w:rPr>
        <w:t>认。</w:t>
      </w:r>
    </w:p>
    <w:p w14:paraId="00384B8B">
      <w:pPr>
        <w:pStyle w:val="9"/>
        <w:spacing w:before="139"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16884FC3">
      <w:pPr>
        <w:pStyle w:val="9"/>
        <w:spacing w:before="282" w:line="215" w:lineRule="auto"/>
        <w:ind w:left="883"/>
        <w:rPr>
          <w:rFonts w:ascii="宋体" w:hAnsi="宋体" w:eastAsia="宋体" w:cs="宋体"/>
        </w:rPr>
      </w:pPr>
      <w:r>
        <w:rPr>
          <w:rFonts w:ascii="宋体" w:hAnsi="宋体" w:eastAsia="宋体" w:cs="宋体"/>
          <w:spacing w:val="-3"/>
        </w:rPr>
        <w:t>同理配置</w:t>
      </w:r>
      <w:r>
        <w:rPr>
          <w:rFonts w:ascii="宋体" w:hAnsi="宋体" w:eastAsia="宋体" w:cs="宋体"/>
          <w:spacing w:val="-34"/>
        </w:rPr>
        <w:t xml:space="preserve"> </w:t>
      </w:r>
      <w:r>
        <w:rPr>
          <w:spacing w:val="-3"/>
        </w:rPr>
        <w:t>Group2</w:t>
      </w:r>
      <w:r>
        <w:rPr>
          <w:rFonts w:ascii="宋体" w:hAnsi="宋体" w:eastAsia="宋体" w:cs="宋体"/>
          <w:spacing w:val="-3"/>
        </w:rPr>
        <w:t>。如图</w:t>
      </w:r>
      <w:r>
        <w:rPr>
          <w:rFonts w:ascii="宋体" w:hAnsi="宋体" w:eastAsia="宋体" w:cs="宋体"/>
          <w:spacing w:val="-43"/>
        </w:rPr>
        <w:t xml:space="preserve"> </w:t>
      </w:r>
      <w:r>
        <w:rPr>
          <w:spacing w:val="-3"/>
        </w:rPr>
        <w:t xml:space="preserve">3-4 </w:t>
      </w:r>
      <w:r>
        <w:rPr>
          <w:rFonts w:ascii="宋体" w:hAnsi="宋体" w:eastAsia="宋体" w:cs="宋体"/>
          <w:spacing w:val="-3"/>
        </w:rPr>
        <w:t>所示。</w:t>
      </w:r>
    </w:p>
    <w:p w14:paraId="21ED7532">
      <w:pPr>
        <w:pStyle w:val="9"/>
        <w:spacing w:line="313" w:lineRule="auto"/>
      </w:pPr>
    </w:p>
    <w:p w14:paraId="4EFF80F5">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50117737">
      <w:pPr>
        <w:pStyle w:val="9"/>
        <w:spacing w:before="143" w:line="1510" w:lineRule="exact"/>
        <w:ind w:firstLine="1017"/>
      </w:pPr>
      <w:r>
        <w:rPr>
          <w:position w:val="-30"/>
        </w:rPr>
        <w:pict>
          <v:group id="_x0000_s3524" o:spid="_x0000_s3524" o:spt="203" style="height:75.5pt;width:428.25pt;" coordsize="8565,1510">
            <o:lock v:ext="edit"/>
            <v:shape id="_x0000_s3525" o:spid="_x0000_s3525" o:spt="75" type="#_x0000_t75" style="position:absolute;left:29;top:30;height:1450;width:8505;" filled="f" stroked="f" coordsize="21600,21600">
              <v:path/>
              <v:fill on="f" focussize="0,0"/>
              <v:stroke on="f"/>
              <v:imagedata r:id="rId882" o:title=""/>
              <o:lock v:ext="edit" aspectratio="t"/>
            </v:shape>
            <v:shape id="_x0000_s3526" o:spid="_x0000_s3526" o:spt="202" type="#_x0000_t202" style="position:absolute;left:-20;top:-20;height:1550;width:8605;" filled="f" stroked="f" coordsize="21600,21600">
              <v:path/>
              <v:fill on="f" focussize="0,0"/>
              <v:stroke on="f"/>
              <v:imagedata o:title=""/>
              <o:lock v:ext="edit" aspectratio="f"/>
              <v:textbox inset="0mm,0mm,0mm,0mm">
                <w:txbxContent>
                  <w:p w14:paraId="314CB08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1EF73B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50" w:hRule="atLeast"/>
                      </w:trPr>
                      <w:tc>
                        <w:tcPr>
                          <w:tcW w:w="8534" w:type="dxa"/>
                          <w:vAlign w:val="top"/>
                        </w:tcPr>
                        <w:p w14:paraId="22867BF1">
                          <w:pPr>
                            <w:rPr>
                              <w:rFonts w:ascii="Arial"/>
                              <w:sz w:val="21"/>
                            </w:rPr>
                          </w:pPr>
                        </w:p>
                      </w:tc>
                    </w:tr>
                  </w:tbl>
                  <w:p w14:paraId="340F0C6C">
                    <w:pPr>
                      <w:rPr>
                        <w:rFonts w:ascii="Arial"/>
                        <w:sz w:val="21"/>
                      </w:rPr>
                    </w:pPr>
                  </w:p>
                </w:txbxContent>
              </v:textbox>
            </v:shape>
            <w10:wrap type="none"/>
            <w10:anchorlock/>
          </v:group>
        </w:pict>
      </w:r>
    </w:p>
    <w:p w14:paraId="3992E46A">
      <w:pPr>
        <w:pStyle w:val="9"/>
        <w:spacing w:line="354" w:lineRule="auto"/>
      </w:pPr>
    </w:p>
    <w:p w14:paraId="59741D13">
      <w:pPr>
        <w:pStyle w:val="5"/>
        <w:bidi w:val="0"/>
        <w:rPr>
          <w:rFonts w:ascii="宋体" w:hAnsi="宋体" w:eastAsia="宋体" w:cs="宋体"/>
          <w:sz w:val="28"/>
          <w:szCs w:val="28"/>
        </w:rPr>
      </w:pPr>
      <w:bookmarkStart w:id="931" w:name="bookmark788"/>
      <w:bookmarkEnd w:id="931"/>
      <w:r>
        <w:rPr>
          <w:rFonts w:ascii="Times New Roman" w:hAnsi="Times New Roman" w:eastAsia="Times New Roman" w:cs="Times New Roman"/>
          <w:b/>
          <w:bCs/>
          <w:color w:val="0F243E"/>
          <w:spacing w:val="-6"/>
          <w:sz w:val="30"/>
          <w:szCs w:val="30"/>
        </w:rPr>
        <w:t>3.3.4</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6"/>
          <w:sz w:val="28"/>
          <w:szCs w:val="28"/>
        </w:rPr>
        <w:t>配置</w:t>
      </w:r>
      <w:r>
        <w:rPr>
          <w:rFonts w:ascii="宋体" w:hAnsi="宋体" w:eastAsia="宋体" w:cs="宋体"/>
          <w:color w:val="0F243E"/>
          <w:spacing w:val="-48"/>
          <w:sz w:val="28"/>
          <w:szCs w:val="28"/>
        </w:rPr>
        <w:t xml:space="preserve"> </w:t>
      </w:r>
      <w:r>
        <w:rPr>
          <w:b/>
          <w:bCs/>
          <w:color w:val="0F243E"/>
          <w:spacing w:val="-6"/>
          <w:sz w:val="28"/>
          <w:szCs w:val="28"/>
        </w:rPr>
        <w:t>HTTP</w:t>
      </w:r>
      <w:r>
        <w:rPr>
          <w:b/>
          <w:bCs/>
          <w:color w:val="0F243E"/>
          <w:spacing w:val="37"/>
          <w:sz w:val="28"/>
          <w:szCs w:val="28"/>
        </w:rPr>
        <w:t xml:space="preserve"> </w:t>
      </w:r>
      <w:r>
        <w:rPr>
          <w:rFonts w:ascii="宋体" w:hAnsi="宋体" w:eastAsia="宋体" w:cs="宋体"/>
          <w:b/>
          <w:bCs/>
          <w:color w:val="0F243E"/>
          <w:spacing w:val="-6"/>
          <w:sz w:val="28"/>
          <w:szCs w:val="28"/>
        </w:rPr>
        <w:t>内容调度</w:t>
      </w:r>
    </w:p>
    <w:p w14:paraId="61A8317B">
      <w:pPr>
        <w:pStyle w:val="9"/>
        <w:spacing w:line="418" w:lineRule="auto"/>
      </w:pPr>
    </w:p>
    <w:p w14:paraId="45714EC0">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【策略】</w:t>
      </w:r>
      <w:r>
        <w:t>=&gt;</w:t>
      </w:r>
      <w:r>
        <w:rPr>
          <w:rFonts w:ascii="宋体" w:hAnsi="宋体" w:eastAsia="宋体" w:cs="宋体"/>
        </w:rPr>
        <w:t>【</w:t>
      </w:r>
      <w:r>
        <w:t>HTT</w:t>
      </w:r>
      <w:r>
        <w:rPr>
          <w:spacing w:val="-1"/>
        </w:rPr>
        <w:t>P</w:t>
      </w:r>
      <w:r>
        <w:rPr>
          <w:rFonts w:ascii="宋体" w:hAnsi="宋体" w:eastAsia="宋体" w:cs="宋体"/>
          <w:spacing w:val="-1"/>
        </w:rPr>
        <w:t>】页面。</w:t>
      </w:r>
    </w:p>
    <w:p w14:paraId="1C1D824A">
      <w:pPr>
        <w:pStyle w:val="9"/>
        <w:spacing w:before="282" w:line="400" w:lineRule="auto"/>
        <w:ind w:left="1282" w:right="28" w:hanging="419"/>
        <w:rPr>
          <w:rFonts w:ascii="宋体" w:hAnsi="宋体" w:eastAsia="宋体" w:cs="宋体"/>
        </w:rPr>
      </w:pPr>
      <w:r>
        <w:rPr>
          <w:rFonts w:ascii="宋体" w:hAnsi="宋体" w:eastAsia="宋体" w:cs="宋体"/>
          <w:spacing w:val="-1"/>
        </w:rPr>
        <w:t>配置</w:t>
      </w:r>
      <w:r>
        <w:rPr>
          <w:rFonts w:ascii="宋体" w:hAnsi="宋体" w:eastAsia="宋体" w:cs="宋体"/>
          <w:spacing w:val="-38"/>
        </w:rPr>
        <w:t xml:space="preserve"> </w:t>
      </w:r>
      <w:r>
        <w:rPr>
          <w:spacing w:val="-1"/>
        </w:rPr>
        <w:t>HTTP</w:t>
      </w:r>
      <w:r>
        <w:rPr>
          <w:spacing w:val="30"/>
        </w:rPr>
        <w:t xml:space="preserve"> </w:t>
      </w:r>
      <w:r>
        <w:rPr>
          <w:rFonts w:ascii="宋体" w:hAnsi="宋体" w:eastAsia="宋体" w:cs="宋体"/>
          <w:spacing w:val="-1"/>
        </w:rPr>
        <w:t>内容调度</w:t>
      </w:r>
      <w:r>
        <w:rPr>
          <w:spacing w:val="-1"/>
        </w:rPr>
        <w:t>,</w:t>
      </w:r>
      <w:r>
        <w:rPr>
          <w:rFonts w:ascii="宋体" w:hAnsi="宋体" w:eastAsia="宋体" w:cs="宋体"/>
          <w:spacing w:val="-1"/>
        </w:rPr>
        <w:t>设置名称为“</w:t>
      </w:r>
      <w:r>
        <w:rPr>
          <w:spacing w:val="-1"/>
        </w:rPr>
        <w:t>Chrome</w:t>
      </w:r>
      <w:r>
        <w:rPr>
          <w:rFonts w:ascii="宋体" w:hAnsi="宋体" w:eastAsia="宋体" w:cs="宋体"/>
          <w:spacing w:val="-1"/>
        </w:rPr>
        <w:t>”；内容匹配中：设置首部字段为</w:t>
      </w:r>
      <w:r>
        <w:rPr>
          <w:rFonts w:ascii="宋体" w:hAnsi="宋体" w:eastAsia="宋体" w:cs="宋体"/>
          <w:spacing w:val="-2"/>
        </w:rPr>
        <w:t>“自定义”，自定</w:t>
      </w:r>
      <w:r>
        <w:rPr>
          <w:rFonts w:ascii="宋体" w:hAnsi="宋体" w:eastAsia="宋体" w:cs="宋体"/>
        </w:rPr>
        <w:t xml:space="preserve">  </w:t>
      </w:r>
      <w:r>
        <w:rPr>
          <w:rFonts w:ascii="宋体" w:hAnsi="宋体" w:eastAsia="宋体" w:cs="宋体"/>
          <w:spacing w:val="-1"/>
        </w:rPr>
        <w:t>义首部名称中输出“</w:t>
      </w:r>
      <w:r>
        <w:rPr>
          <w:spacing w:val="-1"/>
        </w:rPr>
        <w:t>User-Agent</w:t>
      </w:r>
      <w:r>
        <w:rPr>
          <w:rFonts w:ascii="宋体" w:hAnsi="宋体" w:eastAsia="宋体" w:cs="宋体"/>
          <w:spacing w:val="-1"/>
        </w:rPr>
        <w:t>”、设置字符串对象为“</w:t>
      </w:r>
      <w:r>
        <w:rPr>
          <w:spacing w:val="-1"/>
        </w:rPr>
        <w:t>Chrome</w:t>
      </w:r>
      <w:r>
        <w:rPr>
          <w:rFonts w:ascii="宋体" w:hAnsi="宋体" w:eastAsia="宋体" w:cs="宋体"/>
          <w:spacing w:val="-1"/>
        </w:rPr>
        <w:t>”，配置完成后点击生成匹</w:t>
      </w:r>
      <w:r>
        <w:rPr>
          <w:rFonts w:ascii="宋体" w:hAnsi="宋体" w:eastAsia="宋体" w:cs="宋体"/>
          <w:spacing w:val="2"/>
        </w:rPr>
        <w:t xml:space="preserve"> </w:t>
      </w:r>
      <w:r>
        <w:rPr>
          <w:rFonts w:ascii="宋体" w:hAnsi="宋体" w:eastAsia="宋体" w:cs="宋体"/>
        </w:rPr>
        <w:t>配规则后的“添加”；动作设置为“调度到真实服务组”，</w:t>
      </w:r>
      <w:r>
        <w:rPr>
          <w:rFonts w:ascii="宋体" w:hAnsi="宋体" w:eastAsia="宋体" w:cs="宋体"/>
          <w:spacing w:val="-1"/>
        </w:rPr>
        <w:t>设置缺省服务组为“</w:t>
      </w:r>
      <w:r>
        <w:rPr>
          <w:spacing w:val="-1"/>
        </w:rPr>
        <w:t>Group1</w:t>
      </w:r>
      <w:r>
        <w:rPr>
          <w:rFonts w:ascii="宋体" w:hAnsi="宋体" w:eastAsia="宋体" w:cs="宋体"/>
          <w:spacing w:val="-1"/>
        </w:rPr>
        <w:t>”。</w:t>
      </w:r>
    </w:p>
    <w:p w14:paraId="35ED935A">
      <w:pPr>
        <w:pStyle w:val="9"/>
        <w:spacing w:before="122"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6D1C173F">
      <w:pPr>
        <w:pStyle w:val="9"/>
        <w:spacing w:before="282" w:line="221" w:lineRule="auto"/>
        <w:ind w:left="883"/>
        <w:rPr>
          <w:rFonts w:ascii="宋体" w:hAnsi="宋体" w:eastAsia="宋体" w:cs="宋体"/>
        </w:rPr>
      </w:pPr>
      <w:r>
        <w:rPr>
          <w:rFonts w:ascii="宋体" w:hAnsi="宋体" w:eastAsia="宋体" w:cs="宋体"/>
          <w:spacing w:val="-1"/>
        </w:rPr>
        <w:t>同理配置</w:t>
      </w:r>
      <w:r>
        <w:rPr>
          <w:rFonts w:ascii="宋体" w:hAnsi="宋体" w:eastAsia="宋体" w:cs="宋体"/>
          <w:spacing w:val="-32"/>
        </w:rPr>
        <w:t xml:space="preserve"> </w:t>
      </w:r>
      <w:r>
        <w:rPr>
          <w:spacing w:val="-1"/>
        </w:rPr>
        <w:t>IE</w:t>
      </w:r>
      <w:r>
        <w:rPr>
          <w:rFonts w:ascii="宋体" w:hAnsi="宋体" w:eastAsia="宋体" w:cs="宋体"/>
          <w:spacing w:val="-1"/>
        </w:rPr>
        <w:t>。如图</w:t>
      </w:r>
      <w:r>
        <w:rPr>
          <w:spacing w:val="-1"/>
        </w:rPr>
        <w:t xml:space="preserve">3-5 </w:t>
      </w:r>
      <w:r>
        <w:rPr>
          <w:rFonts w:ascii="宋体" w:hAnsi="宋体" w:eastAsia="宋体" w:cs="宋体"/>
          <w:spacing w:val="-1"/>
        </w:rPr>
        <w:t>所示。</w:t>
      </w:r>
    </w:p>
    <w:p w14:paraId="4D8359FA">
      <w:pPr>
        <w:pStyle w:val="9"/>
        <w:spacing w:line="306" w:lineRule="auto"/>
      </w:pPr>
    </w:p>
    <w:p w14:paraId="53774626">
      <w:pPr>
        <w:pStyle w:val="9"/>
        <w:spacing w:before="68" w:line="221" w:lineRule="auto"/>
        <w:ind w:left="4153"/>
        <w:rPr>
          <w:rFonts w:ascii="宋体" w:hAnsi="宋体" w:eastAsia="宋体" w:cs="宋体"/>
        </w:rPr>
      </w:pPr>
      <w:r>
        <w:rPr>
          <w:rFonts w:ascii="宋体" w:hAnsi="宋体" w:eastAsia="宋体" w:cs="宋体"/>
          <w:spacing w:val="-6"/>
        </w:rPr>
        <w:t>图</w:t>
      </w:r>
      <w:r>
        <w:rPr>
          <w:spacing w:val="-6"/>
        </w:rPr>
        <w:t>3-5  HTTP</w:t>
      </w:r>
      <w:r>
        <w:rPr>
          <w:spacing w:val="37"/>
          <w:w w:val="101"/>
        </w:rPr>
        <w:t xml:space="preserve"> </w:t>
      </w:r>
      <w:r>
        <w:rPr>
          <w:rFonts w:ascii="宋体" w:hAnsi="宋体" w:eastAsia="宋体" w:cs="宋体"/>
          <w:spacing w:val="-6"/>
        </w:rPr>
        <w:t>内容调度</w:t>
      </w:r>
    </w:p>
    <w:p w14:paraId="4524C2BF">
      <w:pPr>
        <w:pStyle w:val="9"/>
        <w:spacing w:line="246" w:lineRule="auto"/>
      </w:pPr>
    </w:p>
    <w:p w14:paraId="165BA827">
      <w:pPr>
        <w:pStyle w:val="9"/>
        <w:spacing w:before="1" w:line="1318" w:lineRule="exact"/>
        <w:ind w:firstLine="1017"/>
      </w:pPr>
      <w:r>
        <w:rPr>
          <w:position w:val="-26"/>
        </w:rPr>
        <w:pict>
          <v:group id="_x0000_s3527" o:spid="_x0000_s3527" o:spt="203" style="height:65.9pt;width:428.25pt;" coordsize="8565,1318">
            <o:lock v:ext="edit"/>
            <v:shape id="_x0000_s3528" o:spid="_x0000_s3528" o:spt="75" type="#_x0000_t75" style="position:absolute;left:29;top:30;height:1258;width:8505;" filled="f" stroked="f" coordsize="21600,21600">
              <v:path/>
              <v:fill on="f" focussize="0,0"/>
              <v:stroke on="f"/>
              <v:imagedata r:id="rId883" o:title=""/>
              <o:lock v:ext="edit" aspectratio="t"/>
            </v:shape>
            <v:shape id="_x0000_s3529" o:spid="_x0000_s3529" o:spt="202" type="#_x0000_t202" style="position:absolute;left:-20;top:-20;height:1358;width:8605;" filled="f" stroked="f" coordsize="21600,21600">
              <v:path/>
              <v:fill on="f" focussize="0,0"/>
              <v:stroke on="f"/>
              <v:imagedata o:title=""/>
              <o:lock v:ext="edit" aspectratio="f"/>
              <v:textbox inset="0mm,0mm,0mm,0mm">
                <w:txbxContent>
                  <w:p w14:paraId="5871C3B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416E1C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57" w:hRule="atLeast"/>
                      </w:trPr>
                      <w:tc>
                        <w:tcPr>
                          <w:tcW w:w="8534" w:type="dxa"/>
                          <w:vAlign w:val="top"/>
                        </w:tcPr>
                        <w:p w14:paraId="70A3AFB4">
                          <w:pPr>
                            <w:rPr>
                              <w:rFonts w:ascii="Arial"/>
                              <w:sz w:val="21"/>
                            </w:rPr>
                          </w:pPr>
                        </w:p>
                      </w:tc>
                    </w:tr>
                  </w:tbl>
                  <w:p w14:paraId="6E713603">
                    <w:pPr>
                      <w:rPr>
                        <w:rFonts w:ascii="Arial"/>
                        <w:sz w:val="21"/>
                      </w:rPr>
                    </w:pPr>
                  </w:p>
                </w:txbxContent>
              </v:textbox>
            </v:shape>
            <w10:wrap type="none"/>
            <w10:anchorlock/>
          </v:group>
        </w:pict>
      </w:r>
    </w:p>
    <w:p w14:paraId="2474C0B3">
      <w:pPr>
        <w:pStyle w:val="9"/>
        <w:spacing w:line="279" w:lineRule="auto"/>
      </w:pPr>
    </w:p>
    <w:p w14:paraId="0E4451C9">
      <w:pPr>
        <w:pStyle w:val="9"/>
        <w:spacing w:line="279" w:lineRule="auto"/>
      </w:pPr>
    </w:p>
    <w:p w14:paraId="156195E6">
      <w:pPr>
        <w:pStyle w:val="9"/>
        <w:spacing w:line="280" w:lineRule="auto"/>
      </w:pPr>
    </w:p>
    <w:p w14:paraId="20084D6A">
      <w:pPr>
        <w:pStyle w:val="9"/>
        <w:spacing w:line="280" w:lineRule="auto"/>
      </w:pPr>
    </w:p>
    <w:p w14:paraId="4D0013DF">
      <w:pPr>
        <w:pStyle w:val="9"/>
        <w:spacing w:line="280" w:lineRule="auto"/>
      </w:pPr>
    </w:p>
    <w:p w14:paraId="5C63A938">
      <w:pPr>
        <w:pStyle w:val="9"/>
        <w:spacing w:before="69" w:line="216" w:lineRule="auto"/>
        <w:ind w:right="31"/>
        <w:jc w:val="right"/>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69C98E66">
      <w:pPr>
        <w:spacing w:line="216" w:lineRule="auto"/>
        <w:rPr>
          <w:rFonts w:ascii="Cambria" w:hAnsi="Cambria" w:eastAsia="Cambria" w:cs="Cambria"/>
        </w:rPr>
        <w:sectPr>
          <w:pgSz w:w="11907" w:h="16839"/>
          <w:pgMar w:top="1504" w:right="1044" w:bottom="400" w:left="1065" w:header="842" w:footer="0" w:gutter="0"/>
          <w:cols w:space="720" w:num="1"/>
        </w:sectPr>
      </w:pPr>
    </w:p>
    <w:p w14:paraId="2305BB79">
      <w:pPr>
        <w:pStyle w:val="9"/>
        <w:spacing w:line="274" w:lineRule="auto"/>
      </w:pPr>
    </w:p>
    <w:p w14:paraId="51EE9A9F">
      <w:pPr>
        <w:pStyle w:val="9"/>
        <w:spacing w:line="274" w:lineRule="auto"/>
      </w:pPr>
    </w:p>
    <w:p w14:paraId="11BAEA99">
      <w:pPr>
        <w:pStyle w:val="5"/>
        <w:bidi w:val="0"/>
        <w:rPr>
          <w:rFonts w:ascii="宋体" w:hAnsi="宋体" w:eastAsia="宋体" w:cs="宋体"/>
          <w:sz w:val="28"/>
          <w:szCs w:val="28"/>
        </w:rPr>
      </w:pPr>
      <w:bookmarkStart w:id="932" w:name="bookmark19"/>
      <w:bookmarkEnd w:id="932"/>
      <w:bookmarkStart w:id="933" w:name="bookmark789"/>
      <w:bookmarkEnd w:id="933"/>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2AEFA733">
      <w:pPr>
        <w:pStyle w:val="9"/>
        <w:spacing w:line="418" w:lineRule="auto"/>
      </w:pPr>
    </w:p>
    <w:p w14:paraId="530964A8">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0C789727">
      <w:pPr>
        <w:pStyle w:val="9"/>
        <w:spacing w:before="280" w:line="399" w:lineRule="auto"/>
        <w:ind w:left="1281" w:right="75" w:hanging="417"/>
        <w:rPr>
          <w:rFonts w:ascii="宋体" w:hAnsi="宋体" w:eastAsia="宋体" w:cs="宋体"/>
        </w:rPr>
      </w:pPr>
      <w:r>
        <w:rPr>
          <w:rFonts w:ascii="宋体" w:hAnsi="宋体" w:eastAsia="宋体" w:cs="宋体"/>
          <w:spacing w:val="-1"/>
        </w:rPr>
        <w:t>添加虚服务，输入虚服务名称为“</w:t>
      </w:r>
      <w:r>
        <w:rPr>
          <w:spacing w:val="-1"/>
        </w:rPr>
        <w:t>v-Group</w:t>
      </w:r>
      <w:r>
        <w:rPr>
          <w:rFonts w:ascii="宋体" w:hAnsi="宋体" w:eastAsia="宋体" w:cs="宋体"/>
          <w:spacing w:val="-1"/>
        </w:rPr>
        <w:t>”，模式选择“七层”模式</w:t>
      </w:r>
      <w:r>
        <w:rPr>
          <w:rFonts w:ascii="宋体" w:hAnsi="宋体" w:eastAsia="宋体" w:cs="宋体"/>
          <w:spacing w:val="-2"/>
        </w:rPr>
        <w:t>，设置地址为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2"/>
        </w:rPr>
        <w:t>10.0.0.100</w:t>
      </w:r>
      <w:r>
        <w:rPr>
          <w:spacing w:val="-2"/>
        </w:rPr>
        <w:fldChar w:fldCharType="end"/>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3"/>
        </w:rPr>
        <w:t>端口为</w:t>
      </w:r>
      <w:r>
        <w:rPr>
          <w:rFonts w:ascii="宋体" w:hAnsi="宋体" w:eastAsia="宋体" w:cs="宋体"/>
          <w:spacing w:val="-34"/>
        </w:rPr>
        <w:t xml:space="preserve"> </w:t>
      </w:r>
      <w:r>
        <w:rPr>
          <w:spacing w:val="-3"/>
        </w:rPr>
        <w:t>80</w:t>
      </w:r>
      <w:r>
        <w:rPr>
          <w:rFonts w:ascii="宋体" w:hAnsi="宋体" w:eastAsia="宋体" w:cs="宋体"/>
          <w:spacing w:val="-3"/>
        </w:rPr>
        <w:t>，服务选择“</w:t>
      </w:r>
      <w:r>
        <w:rPr>
          <w:spacing w:val="-3"/>
        </w:rPr>
        <w:t>HTTP</w:t>
      </w:r>
      <w:r>
        <w:rPr>
          <w:rFonts w:ascii="宋体" w:hAnsi="宋体" w:eastAsia="宋体" w:cs="宋体"/>
          <w:spacing w:val="-3"/>
        </w:rPr>
        <w:t>”，策略中连接拆分选择</w:t>
      </w:r>
      <w:r>
        <w:rPr>
          <w:rFonts w:ascii="宋体" w:hAnsi="宋体" w:eastAsia="宋体" w:cs="宋体"/>
          <w:spacing w:val="-35"/>
        </w:rPr>
        <w:t xml:space="preserve"> </w:t>
      </w:r>
      <w:r>
        <w:rPr>
          <w:spacing w:val="-3"/>
        </w:rPr>
        <w:t>HTTP</w:t>
      </w:r>
      <w:r>
        <w:rPr>
          <w:rFonts w:ascii="宋体" w:hAnsi="宋体" w:eastAsia="宋体" w:cs="宋体"/>
          <w:spacing w:val="-3"/>
        </w:rPr>
        <w:t>，自适应拆分，</w:t>
      </w:r>
      <w:r>
        <w:rPr>
          <w:spacing w:val="-3"/>
        </w:rPr>
        <w:t>HTTP</w:t>
      </w:r>
      <w:r>
        <w:rPr>
          <w:spacing w:val="29"/>
        </w:rPr>
        <w:t xml:space="preserve"> </w:t>
      </w:r>
      <w:r>
        <w:rPr>
          <w:rFonts w:ascii="宋体" w:hAnsi="宋体" w:eastAsia="宋体" w:cs="宋体"/>
          <w:spacing w:val="-3"/>
        </w:rPr>
        <w:t>内容调度</w:t>
      </w:r>
      <w:r>
        <w:rPr>
          <w:rFonts w:ascii="宋体" w:hAnsi="宋体" w:eastAsia="宋体" w:cs="宋体"/>
        </w:rPr>
        <w:t xml:space="preserve"> 选择“</w:t>
      </w:r>
      <w:r>
        <w:t>Chrome</w:t>
      </w:r>
      <w:r>
        <w:rPr>
          <w:rFonts w:ascii="宋体" w:hAnsi="宋体" w:eastAsia="宋体" w:cs="宋体"/>
        </w:rPr>
        <w:t>”和“</w:t>
      </w:r>
      <w:r>
        <w:t>IE</w:t>
      </w:r>
      <w:r>
        <w:rPr>
          <w:rFonts w:ascii="宋体" w:hAnsi="宋体" w:eastAsia="宋体" w:cs="宋体"/>
        </w:rPr>
        <w:t>”，其余配置</w:t>
      </w:r>
      <w:r>
        <w:rPr>
          <w:rFonts w:ascii="宋体" w:hAnsi="宋体" w:eastAsia="宋体" w:cs="宋体"/>
          <w:spacing w:val="-1"/>
        </w:rPr>
        <w:t>均为默认。</w:t>
      </w:r>
    </w:p>
    <w:p w14:paraId="4EE95CF7">
      <w:pPr>
        <w:pStyle w:val="9"/>
        <w:spacing w:before="126" w:line="460" w:lineRule="auto"/>
        <w:ind w:left="863" w:right="3704"/>
        <w:jc w:val="right"/>
        <w:rPr>
          <w:rFonts w:ascii="宋体" w:hAnsi="宋体" w:eastAsia="宋体" w:cs="宋体"/>
        </w:rPr>
      </w:pPr>
      <w:r>
        <w:rPr>
          <w:rFonts w:ascii="宋体" w:hAnsi="宋体" w:eastAsia="宋体" w:cs="宋体"/>
        </w:rPr>
        <w:t>勾选</w:t>
      </w:r>
      <w:r>
        <w:t>&lt;</w:t>
      </w:r>
      <w:r>
        <w:rPr>
          <w:rFonts w:ascii="宋体" w:hAnsi="宋体" w:eastAsia="宋体" w:cs="宋体"/>
        </w:rPr>
        <w:t>启用</w:t>
      </w:r>
      <w:r>
        <w:t>&gt;</w:t>
      </w:r>
      <w:r>
        <w:rPr>
          <w:rFonts w:ascii="宋体" w:hAnsi="宋体" w:eastAsia="宋体" w:cs="宋体"/>
        </w:rPr>
        <w:t>选项，然后点击</w:t>
      </w:r>
      <w:r>
        <w:t>&lt;</w:t>
      </w:r>
      <w:r>
        <w:rPr>
          <w:rFonts w:ascii="宋体" w:hAnsi="宋体" w:eastAsia="宋体" w:cs="宋体"/>
        </w:rPr>
        <w:t>提交</w:t>
      </w:r>
      <w:r>
        <w:t>&gt;</w:t>
      </w:r>
      <w:r>
        <w:rPr>
          <w:rFonts w:ascii="宋体" w:hAnsi="宋体" w:eastAsia="宋体" w:cs="宋体"/>
        </w:rPr>
        <w:t>按钮。如图</w:t>
      </w:r>
      <w:r>
        <w:t xml:space="preserve">3-6 </w:t>
      </w:r>
      <w:r>
        <w:rPr>
          <w:rFonts w:ascii="宋体" w:hAnsi="宋体" w:eastAsia="宋体" w:cs="宋体"/>
        </w:rPr>
        <w:t>所示。</w:t>
      </w:r>
      <w:r>
        <w:rPr>
          <w:rFonts w:ascii="宋体" w:hAnsi="宋体" w:eastAsia="宋体" w:cs="宋体"/>
          <w:spacing w:val="8"/>
        </w:rPr>
        <w:t xml:space="preserve"> </w:t>
      </w:r>
      <w:r>
        <w:rPr>
          <w:rFonts w:ascii="宋体" w:hAnsi="宋体" w:eastAsia="宋体" w:cs="宋体"/>
          <w:spacing w:val="-4"/>
        </w:rPr>
        <w:t>图</w:t>
      </w:r>
      <w:r>
        <w:rPr>
          <w:spacing w:val="-4"/>
        </w:rPr>
        <w:t>3-6</w:t>
      </w:r>
      <w:r>
        <w:rPr>
          <w:spacing w:val="54"/>
          <w:w w:val="101"/>
        </w:rPr>
        <w:t xml:space="preserve"> </w:t>
      </w:r>
      <w:r>
        <w:rPr>
          <w:rFonts w:ascii="宋体" w:hAnsi="宋体" w:eastAsia="宋体" w:cs="宋体"/>
          <w:spacing w:val="-4"/>
        </w:rPr>
        <w:t>配置虚服务</w:t>
      </w:r>
    </w:p>
    <w:p w14:paraId="6766B918">
      <w:pPr>
        <w:pStyle w:val="9"/>
        <w:spacing w:line="1143" w:lineRule="exact"/>
        <w:ind w:firstLine="1017"/>
      </w:pPr>
      <w:r>
        <w:rPr>
          <w:position w:val="-22"/>
        </w:rPr>
        <w:pict>
          <v:group id="_x0000_s3530" o:spid="_x0000_s3530" o:spt="203" style="height:57.2pt;width:428.25pt;" coordsize="8565,1144">
            <o:lock v:ext="edit"/>
            <v:shape id="_x0000_s3531" o:spid="_x0000_s3531" o:spt="75" type="#_x0000_t75" style="position:absolute;left:29;top:30;height:1084;width:8505;" filled="f" stroked="f" coordsize="21600,21600">
              <v:path/>
              <v:fill on="f" focussize="0,0"/>
              <v:stroke on="f"/>
              <v:imagedata r:id="rId884" o:title=""/>
              <o:lock v:ext="edit" aspectratio="t"/>
            </v:shape>
            <v:shape id="_x0000_s3532" o:spid="_x0000_s3532" o:spt="202" type="#_x0000_t202" style="position:absolute;left:-20;top:-20;height:1184;width:8605;" filled="f" stroked="f" coordsize="21600,21600">
              <v:path/>
              <v:fill on="f" focussize="0,0"/>
              <v:stroke on="f"/>
              <v:imagedata o:title=""/>
              <o:lock v:ext="edit" aspectratio="f"/>
              <v:textbox inset="0mm,0mm,0mm,0mm">
                <w:txbxContent>
                  <w:p w14:paraId="3BEAFF5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912B75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83" w:hRule="atLeast"/>
                      </w:trPr>
                      <w:tc>
                        <w:tcPr>
                          <w:tcW w:w="8534" w:type="dxa"/>
                          <w:vAlign w:val="top"/>
                        </w:tcPr>
                        <w:p w14:paraId="1B7CED76">
                          <w:pPr>
                            <w:rPr>
                              <w:rFonts w:ascii="Arial"/>
                              <w:sz w:val="21"/>
                            </w:rPr>
                          </w:pPr>
                        </w:p>
                      </w:tc>
                    </w:tr>
                  </w:tbl>
                  <w:p w14:paraId="5C3B210C">
                    <w:pPr>
                      <w:rPr>
                        <w:rFonts w:ascii="Arial"/>
                        <w:sz w:val="21"/>
                      </w:rPr>
                    </w:pPr>
                  </w:p>
                </w:txbxContent>
              </v:textbox>
            </v:shape>
            <w10:wrap type="none"/>
            <w10:anchorlock/>
          </v:group>
        </w:pict>
      </w:r>
    </w:p>
    <w:p w14:paraId="654EC4A1">
      <w:pPr>
        <w:pStyle w:val="9"/>
        <w:spacing w:line="385" w:lineRule="auto"/>
      </w:pPr>
    </w:p>
    <w:p w14:paraId="63BCF1DD">
      <w:pPr>
        <w:pStyle w:val="5"/>
        <w:bidi w:val="0"/>
        <w:rPr>
          <w:sz w:val="28"/>
          <w:szCs w:val="28"/>
        </w:rPr>
      </w:pPr>
      <w:bookmarkStart w:id="934" w:name="bookmark790"/>
      <w:bookmarkEnd w:id="934"/>
      <w:r>
        <w:rPr>
          <w:rFonts w:ascii="Times New Roman" w:hAnsi="Times New Roman" w:eastAsia="Times New Roman" w:cs="Times New Roman"/>
          <w:b/>
          <w:bCs/>
          <w:color w:val="0F243E"/>
          <w:spacing w:val="-4"/>
          <w:sz w:val="30"/>
          <w:szCs w:val="30"/>
        </w:rPr>
        <w:t>3.3.6</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7"/>
          <w:sz w:val="28"/>
          <w:szCs w:val="28"/>
        </w:rPr>
        <w:t xml:space="preserve"> </w:t>
      </w:r>
      <w:r>
        <w:rPr>
          <w:b/>
          <w:bCs/>
          <w:color w:val="0F243E"/>
          <w:spacing w:val="-4"/>
          <w:sz w:val="28"/>
          <w:szCs w:val="28"/>
        </w:rPr>
        <w:t>NAT</w:t>
      </w:r>
    </w:p>
    <w:p w14:paraId="283F244C">
      <w:pPr>
        <w:pStyle w:val="9"/>
        <w:spacing w:line="414" w:lineRule="auto"/>
      </w:pPr>
    </w:p>
    <w:p w14:paraId="1099AAB6">
      <w:pPr>
        <w:pStyle w:val="9"/>
        <w:spacing w:before="69" w:line="233" w:lineRule="auto"/>
        <w:ind w:left="861"/>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w:t>
      </w:r>
      <w:r>
        <w:rPr>
          <w:spacing w:val="-4"/>
        </w:rPr>
        <w:t>AT</w:t>
      </w:r>
      <w:r>
        <w:rPr>
          <w:rFonts w:ascii="宋体" w:hAnsi="宋体" w:eastAsia="宋体" w:cs="宋体"/>
          <w:spacing w:val="-4"/>
        </w:rPr>
        <w:t>】页面。</w:t>
      </w:r>
    </w:p>
    <w:p w14:paraId="790389A3">
      <w:pPr>
        <w:pStyle w:val="9"/>
        <w:spacing w:before="278" w:line="388" w:lineRule="auto"/>
        <w:ind w:left="1283" w:right="13" w:hanging="419"/>
        <w:rPr>
          <w:rFonts w:ascii="宋体" w:hAnsi="宋体" w:eastAsia="宋体" w:cs="宋体"/>
        </w:rPr>
      </w:pPr>
      <w:r>
        <w:rPr>
          <w:rFonts w:ascii="宋体" w:hAnsi="宋体" w:eastAsia="宋体" w:cs="宋体"/>
          <w:spacing w:val="-5"/>
        </w:rPr>
        <w:t>添加源</w:t>
      </w:r>
      <w:r>
        <w:rPr>
          <w:rFonts w:ascii="宋体" w:hAnsi="宋体" w:eastAsia="宋体" w:cs="宋体"/>
          <w:spacing w:val="-37"/>
        </w:rPr>
        <w:t xml:space="preserve"> </w:t>
      </w:r>
      <w:r>
        <w:rPr>
          <w:spacing w:val="-5"/>
        </w:rPr>
        <w:t>NAT</w:t>
      </w:r>
      <w:r>
        <w:rPr>
          <w:rFonts w:ascii="宋体" w:hAnsi="宋体" w:eastAsia="宋体" w:cs="宋体"/>
          <w:spacing w:val="-5"/>
        </w:rPr>
        <w:t>，输入源</w:t>
      </w:r>
      <w:r>
        <w:rPr>
          <w:rFonts w:ascii="宋体" w:hAnsi="宋体" w:eastAsia="宋体" w:cs="宋体"/>
          <w:spacing w:val="-38"/>
        </w:rPr>
        <w:t xml:space="preserve"> </w:t>
      </w:r>
      <w:r>
        <w:rPr>
          <w:spacing w:val="-5"/>
        </w:rPr>
        <w:t xml:space="preserve">NAT </w:t>
      </w:r>
      <w:r>
        <w:rPr>
          <w:rFonts w:ascii="宋体" w:hAnsi="宋体" w:eastAsia="宋体" w:cs="宋体"/>
          <w:spacing w:val="-5"/>
        </w:rPr>
        <w:t>名称为“</w:t>
      </w:r>
      <w:r>
        <w:rPr>
          <w:spacing w:val="-5"/>
        </w:rPr>
        <w:t>NAT1</w:t>
      </w:r>
      <w:r>
        <w:rPr>
          <w:rFonts w:ascii="宋体" w:hAnsi="宋体" w:eastAsia="宋体" w:cs="宋体"/>
          <w:spacing w:val="-5"/>
        </w:rPr>
        <w:t>”，出接口选</w:t>
      </w:r>
      <w:r>
        <w:rPr>
          <w:spacing w:val="-5"/>
        </w:rPr>
        <w:t>vlan</w:t>
      </w:r>
      <w:r>
        <w:rPr>
          <w:spacing w:val="-6"/>
        </w:rPr>
        <w:t>-if101</w:t>
      </w:r>
      <w:r>
        <w:rPr>
          <w:rFonts w:ascii="宋体" w:hAnsi="宋体" w:eastAsia="宋体" w:cs="宋体"/>
          <w:spacing w:val="-6"/>
        </w:rPr>
        <w:t>，</w:t>
      </w:r>
      <w:r>
        <w:rPr>
          <w:spacing w:val="-6"/>
        </w:rPr>
        <w:t xml:space="preserve">NAT </w:t>
      </w:r>
      <w:r>
        <w:rPr>
          <w:rFonts w:ascii="宋体" w:hAnsi="宋体" w:eastAsia="宋体" w:cs="宋体"/>
          <w:spacing w:val="-6"/>
        </w:rPr>
        <w:t>地址池选借用出接口地址，</w:t>
      </w:r>
      <w:r>
        <w:rPr>
          <w:rFonts w:ascii="宋体" w:hAnsi="宋体" w:eastAsia="宋体" w:cs="宋体"/>
        </w:rPr>
        <w:t xml:space="preserve"> </w:t>
      </w:r>
      <w:r>
        <w:rPr>
          <w:rFonts w:ascii="宋体" w:hAnsi="宋体" w:eastAsia="宋体" w:cs="宋体"/>
          <w:spacing w:val="-3"/>
        </w:rPr>
        <w:t>其余配置均为默认。</w:t>
      </w:r>
    </w:p>
    <w:p w14:paraId="24B26478">
      <w:pPr>
        <w:pStyle w:val="9"/>
        <w:spacing w:before="137" w:line="233" w:lineRule="auto"/>
        <w:ind w:left="870"/>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3-7 </w:t>
      </w:r>
      <w:r>
        <w:rPr>
          <w:rFonts w:ascii="宋体" w:hAnsi="宋体" w:eastAsia="宋体" w:cs="宋体"/>
          <w:spacing w:val="1"/>
        </w:rPr>
        <w:t>所示。</w:t>
      </w:r>
    </w:p>
    <w:p w14:paraId="4E18786F">
      <w:pPr>
        <w:pStyle w:val="9"/>
        <w:spacing w:line="295" w:lineRule="auto"/>
      </w:pPr>
    </w:p>
    <w:p w14:paraId="1951E276">
      <w:pPr>
        <w:pStyle w:val="9"/>
        <w:spacing w:before="69" w:line="222" w:lineRule="auto"/>
        <w:ind w:left="4330"/>
      </w:pPr>
      <w:r>
        <w:rPr>
          <w:rFonts w:ascii="宋体" w:hAnsi="宋体" w:eastAsia="宋体" w:cs="宋体"/>
          <w:spacing w:val="-5"/>
        </w:rPr>
        <w:t>图</w:t>
      </w:r>
      <w:r>
        <w:rPr>
          <w:spacing w:val="-5"/>
        </w:rPr>
        <w:t>3-7</w:t>
      </w:r>
      <w:r>
        <w:rPr>
          <w:spacing w:val="50"/>
          <w:w w:val="101"/>
        </w:rPr>
        <w:t xml:space="preserve"> </w:t>
      </w:r>
      <w:r>
        <w:rPr>
          <w:rFonts w:ascii="宋体" w:hAnsi="宋体" w:eastAsia="宋体" w:cs="宋体"/>
          <w:spacing w:val="-5"/>
        </w:rPr>
        <w:t>配置源</w:t>
      </w:r>
      <w:r>
        <w:rPr>
          <w:rFonts w:ascii="宋体" w:hAnsi="宋体" w:eastAsia="宋体" w:cs="宋体"/>
          <w:spacing w:val="-36"/>
        </w:rPr>
        <w:t xml:space="preserve"> </w:t>
      </w:r>
      <w:r>
        <w:rPr>
          <w:spacing w:val="-5"/>
        </w:rPr>
        <w:t>NAT</w:t>
      </w:r>
    </w:p>
    <w:p w14:paraId="7A156AF7">
      <w:pPr>
        <w:pStyle w:val="9"/>
        <w:spacing w:before="194" w:line="1088" w:lineRule="exact"/>
        <w:ind w:firstLine="1017"/>
      </w:pPr>
      <w:r>
        <w:rPr>
          <w:position w:val="-21"/>
        </w:rPr>
        <w:pict>
          <v:group id="_x0000_s3533" o:spid="_x0000_s3533" o:spt="203" style="height:54.45pt;width:428.25pt;" coordsize="8565,1089">
            <o:lock v:ext="edit"/>
            <v:shape id="_x0000_s3534" o:spid="_x0000_s3534" o:spt="75" type="#_x0000_t75" style="position:absolute;left:29;top:30;height:1029;width:8505;" filled="f" stroked="f" coordsize="21600,21600">
              <v:path/>
              <v:fill on="f" focussize="0,0"/>
              <v:stroke on="f"/>
              <v:imagedata r:id="rId885" o:title=""/>
              <o:lock v:ext="edit" aspectratio="t"/>
            </v:shape>
            <v:shape id="_x0000_s3535" o:spid="_x0000_s3535" o:spt="202" type="#_x0000_t202" style="position:absolute;left:-20;top:-20;height:1129;width:8605;" filled="f" stroked="f" coordsize="21600,21600">
              <v:path/>
              <v:fill on="f" focussize="0,0"/>
              <v:stroke on="f"/>
              <v:imagedata o:title=""/>
              <o:lock v:ext="edit" aspectratio="f"/>
              <v:textbox inset="0mm,0mm,0mm,0mm">
                <w:txbxContent>
                  <w:p w14:paraId="4788AE7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D7E60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28" w:hRule="atLeast"/>
                      </w:trPr>
                      <w:tc>
                        <w:tcPr>
                          <w:tcW w:w="8534" w:type="dxa"/>
                          <w:vAlign w:val="top"/>
                        </w:tcPr>
                        <w:p w14:paraId="0DF7E457">
                          <w:pPr>
                            <w:rPr>
                              <w:rFonts w:ascii="Arial"/>
                              <w:sz w:val="21"/>
                            </w:rPr>
                          </w:pPr>
                        </w:p>
                      </w:tc>
                    </w:tr>
                  </w:tbl>
                  <w:p w14:paraId="3F8BCB96">
                    <w:pPr>
                      <w:rPr>
                        <w:rFonts w:ascii="Arial"/>
                        <w:sz w:val="21"/>
                      </w:rPr>
                    </w:pPr>
                  </w:p>
                </w:txbxContent>
              </v:textbox>
            </v:shape>
            <w10:wrap type="none"/>
            <w10:anchorlock/>
          </v:group>
        </w:pict>
      </w:r>
    </w:p>
    <w:p w14:paraId="41F4EA9A">
      <w:pPr>
        <w:pStyle w:val="9"/>
        <w:spacing w:line="389" w:lineRule="auto"/>
      </w:pPr>
    </w:p>
    <w:p w14:paraId="64BEF30B">
      <w:pPr>
        <w:pStyle w:val="4"/>
        <w:bidi w:val="0"/>
        <w:rPr>
          <w:rFonts w:ascii="宋体" w:hAnsi="宋体" w:eastAsia="宋体" w:cs="宋体"/>
          <w:sz w:val="31"/>
          <w:szCs w:val="31"/>
        </w:rPr>
      </w:pPr>
      <w:bookmarkStart w:id="935" w:name="bookmark791"/>
      <w:bookmarkEnd w:id="935"/>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38907E9E">
      <w:pPr>
        <w:pStyle w:val="9"/>
        <w:spacing w:line="377" w:lineRule="auto"/>
      </w:pPr>
    </w:p>
    <w:p w14:paraId="57593C77">
      <w:pPr>
        <w:pStyle w:val="9"/>
        <w:spacing w:before="68" w:line="388" w:lineRule="auto"/>
        <w:ind w:left="862"/>
        <w:jc w:val="right"/>
        <w:rPr>
          <w:rFonts w:ascii="宋体" w:hAnsi="宋体" w:eastAsia="宋体" w:cs="宋体"/>
        </w:rPr>
      </w:pPr>
      <w:r>
        <w:rPr>
          <w:rFonts w:ascii="宋体" w:hAnsi="宋体" w:eastAsia="宋体" w:cs="宋体"/>
          <w:spacing w:val="-1"/>
        </w:rPr>
        <w:t>模拟客户端使用</w:t>
      </w:r>
      <w:r>
        <w:rPr>
          <w:rFonts w:ascii="宋体" w:hAnsi="宋体" w:eastAsia="宋体" w:cs="宋体"/>
          <w:spacing w:val="-33"/>
        </w:rPr>
        <w:t xml:space="preserve"> </w:t>
      </w:r>
      <w:r>
        <w:rPr>
          <w:spacing w:val="-1"/>
        </w:rPr>
        <w:t xml:space="preserve">Chrome </w:t>
      </w:r>
      <w:r>
        <w:rPr>
          <w:rFonts w:ascii="宋体" w:hAnsi="宋体" w:eastAsia="宋体" w:cs="宋体"/>
          <w:spacing w:val="-1"/>
        </w:rPr>
        <w:t>访问虚服务</w:t>
      </w:r>
      <w:r>
        <w:rPr>
          <w:rFonts w:ascii="宋体" w:hAnsi="宋体" w:eastAsia="宋体" w:cs="宋体"/>
          <w:spacing w:val="-38"/>
        </w:rPr>
        <w:t xml:space="preserve"> </w:t>
      </w:r>
      <w:r>
        <w:rPr>
          <w:spacing w:val="-1"/>
        </w:rPr>
        <w:t>http://</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。在设备出口抓包，报文中的</w:t>
      </w:r>
      <w:r>
        <w:rPr>
          <w:rFonts w:ascii="宋体" w:hAnsi="宋体" w:eastAsia="宋体" w:cs="宋体"/>
          <w:spacing w:val="-36"/>
        </w:rPr>
        <w:t xml:space="preserve"> </w:t>
      </w:r>
      <w:r>
        <w:rPr>
          <w:spacing w:val="-1"/>
        </w:rPr>
        <w:t>User-Agent</w:t>
      </w:r>
      <w:r>
        <w:t xml:space="preserve">    </w:t>
      </w:r>
      <w:r>
        <w:rPr>
          <w:rFonts w:ascii="宋体" w:hAnsi="宋体" w:eastAsia="宋体" w:cs="宋体"/>
          <w:spacing w:val="-2"/>
        </w:rPr>
        <w:t>字段含有“</w:t>
      </w:r>
      <w:r>
        <w:rPr>
          <w:spacing w:val="-2"/>
        </w:rPr>
        <w:t>Chrome</w:t>
      </w:r>
      <w:r>
        <w:rPr>
          <w:rFonts w:ascii="宋体" w:hAnsi="宋体" w:eastAsia="宋体" w:cs="宋体"/>
          <w:spacing w:val="-2"/>
        </w:rPr>
        <w:t>”（图</w:t>
      </w:r>
      <w:r>
        <w:rPr>
          <w:spacing w:val="-2"/>
        </w:rPr>
        <w:t>3-8</w:t>
      </w:r>
      <w:r>
        <w:rPr>
          <w:rFonts w:ascii="宋体" w:hAnsi="宋体" w:eastAsia="宋体" w:cs="宋体"/>
          <w:spacing w:val="-20"/>
        </w:rPr>
        <w:t>），</w:t>
      </w:r>
      <w:r>
        <w:rPr>
          <w:rFonts w:ascii="宋体" w:hAnsi="宋体" w:eastAsia="宋体" w:cs="宋体"/>
          <w:spacing w:val="-2"/>
        </w:rPr>
        <w:t>且发现请求均被分配给</w:t>
      </w:r>
      <w:r>
        <w:rPr>
          <w:rFonts w:ascii="宋体" w:hAnsi="宋体" w:eastAsia="宋体" w:cs="宋体"/>
          <w:spacing w:val="-45"/>
        </w:rPr>
        <w:t xml:space="preserve"> </w:t>
      </w:r>
      <w:r>
        <w:rPr>
          <w:spacing w:val="-2"/>
        </w:rPr>
        <w:t xml:space="preserve">server1 </w:t>
      </w:r>
      <w:r>
        <w:rPr>
          <w:rFonts w:ascii="宋体" w:hAnsi="宋体" w:eastAsia="宋体" w:cs="宋体"/>
          <w:spacing w:val="-2"/>
        </w:rPr>
        <w:t>和</w:t>
      </w:r>
      <w:r>
        <w:rPr>
          <w:rFonts w:ascii="宋体" w:hAnsi="宋体" w:eastAsia="宋体" w:cs="宋体"/>
          <w:spacing w:val="-45"/>
        </w:rPr>
        <w:t xml:space="preserve"> </w:t>
      </w:r>
      <w:r>
        <w:rPr>
          <w:spacing w:val="-2"/>
        </w:rPr>
        <w:t>server2</w:t>
      </w:r>
      <w:r>
        <w:rPr>
          <w:rFonts w:ascii="宋体" w:hAnsi="宋体" w:eastAsia="宋体" w:cs="宋体"/>
          <w:spacing w:val="-2"/>
        </w:rPr>
        <w:t>。如图</w:t>
      </w:r>
      <w:r>
        <w:rPr>
          <w:rFonts w:ascii="宋体" w:hAnsi="宋体" w:eastAsia="宋体" w:cs="宋体"/>
          <w:spacing w:val="-44"/>
        </w:rPr>
        <w:t xml:space="preserve"> </w:t>
      </w:r>
      <w:r>
        <w:rPr>
          <w:spacing w:val="-2"/>
        </w:rPr>
        <w:t>3</w:t>
      </w:r>
      <w:r>
        <w:rPr>
          <w:spacing w:val="-3"/>
        </w:rPr>
        <w:t xml:space="preserve">-9 </w:t>
      </w:r>
      <w:r>
        <w:rPr>
          <w:rFonts w:ascii="宋体" w:hAnsi="宋体" w:eastAsia="宋体" w:cs="宋体"/>
          <w:spacing w:val="-3"/>
        </w:rPr>
        <w:t>所示。</w:t>
      </w:r>
    </w:p>
    <w:p w14:paraId="4B7C00D2">
      <w:pPr>
        <w:pStyle w:val="9"/>
        <w:spacing w:line="295" w:lineRule="auto"/>
      </w:pPr>
    </w:p>
    <w:p w14:paraId="219A07BA">
      <w:pPr>
        <w:pStyle w:val="9"/>
        <w:spacing w:line="295" w:lineRule="auto"/>
      </w:pPr>
    </w:p>
    <w:p w14:paraId="24C0B1F4">
      <w:pPr>
        <w:pStyle w:val="9"/>
        <w:spacing w:line="295" w:lineRule="auto"/>
      </w:pPr>
    </w:p>
    <w:p w14:paraId="2B275B29">
      <w:pPr>
        <w:pStyle w:val="9"/>
        <w:spacing w:before="69"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61A92577">
      <w:pPr>
        <w:spacing w:line="213" w:lineRule="auto"/>
        <w:rPr>
          <w:rFonts w:ascii="Cambria" w:hAnsi="Cambria" w:eastAsia="Cambria" w:cs="Cambria"/>
        </w:rPr>
        <w:sectPr>
          <w:headerReference r:id="rId227" w:type="default"/>
          <w:pgSz w:w="11907" w:h="16839"/>
          <w:pgMar w:top="1504" w:right="1000" w:bottom="400" w:left="1065" w:header="842" w:footer="0" w:gutter="0"/>
          <w:cols w:space="720" w:num="1"/>
        </w:sectPr>
      </w:pPr>
    </w:p>
    <w:p w14:paraId="7621A574">
      <w:pPr>
        <w:pStyle w:val="9"/>
        <w:spacing w:line="450" w:lineRule="auto"/>
      </w:pPr>
    </w:p>
    <w:p w14:paraId="1CD941B5">
      <w:pPr>
        <w:pStyle w:val="9"/>
        <w:spacing w:before="68" w:line="221" w:lineRule="auto"/>
        <w:ind w:left="4054"/>
        <w:rPr>
          <w:rFonts w:ascii="宋体" w:hAnsi="宋体" w:eastAsia="宋体" w:cs="宋体"/>
        </w:rPr>
      </w:pPr>
      <w:r>
        <w:rPr>
          <w:rFonts w:ascii="宋体" w:hAnsi="宋体" w:eastAsia="宋体" w:cs="宋体"/>
          <w:spacing w:val="-3"/>
        </w:rPr>
        <w:t>图</w:t>
      </w:r>
      <w:r>
        <w:rPr>
          <w:spacing w:val="-3"/>
        </w:rPr>
        <w:t>3-8</w:t>
      </w:r>
      <w:r>
        <w:rPr>
          <w:spacing w:val="57"/>
          <w:w w:val="101"/>
        </w:rPr>
        <w:t xml:space="preserve"> </w:t>
      </w:r>
      <w:r>
        <w:rPr>
          <w:spacing w:val="-3"/>
        </w:rPr>
        <w:t xml:space="preserve">Chrome </w:t>
      </w:r>
      <w:r>
        <w:rPr>
          <w:rFonts w:ascii="宋体" w:hAnsi="宋体" w:eastAsia="宋体" w:cs="宋体"/>
          <w:spacing w:val="-3"/>
        </w:rPr>
        <w:t>访问报文</w:t>
      </w:r>
    </w:p>
    <w:p w14:paraId="0ED6928C">
      <w:pPr>
        <w:pStyle w:val="9"/>
        <w:spacing w:line="256" w:lineRule="auto"/>
      </w:pPr>
    </w:p>
    <w:p w14:paraId="359FF717">
      <w:pPr>
        <w:pStyle w:val="9"/>
        <w:spacing w:line="4088" w:lineRule="exact"/>
        <w:ind w:firstLine="1017"/>
      </w:pPr>
      <w:r>
        <w:rPr>
          <w:position w:val="-81"/>
        </w:rPr>
        <w:pict>
          <v:group id="_x0000_s3536" o:spid="_x0000_s3536" o:spt="203" style="height:204.4pt;width:428.25pt;" coordsize="8565,4087">
            <o:lock v:ext="edit"/>
            <v:shape id="_x0000_s3537" o:spid="_x0000_s3537" o:spt="75" type="#_x0000_t75" style="position:absolute;left:29;top:30;height:4027;width:8505;" filled="f" stroked="f" coordsize="21600,21600">
              <v:path/>
              <v:fill on="f" focussize="0,0"/>
              <v:stroke on="f"/>
              <v:imagedata r:id="rId886" o:title=""/>
              <o:lock v:ext="edit" aspectratio="t"/>
            </v:shape>
            <v:shape id="_x0000_s3538" o:spid="_x0000_s3538" o:spt="202" type="#_x0000_t202" style="position:absolute;left:-20;top:-20;height:4127;width:8605;" filled="f" stroked="f" coordsize="21600,21600">
              <v:path/>
              <v:fill on="f" focussize="0,0"/>
              <v:stroke on="f"/>
              <v:imagedata o:title=""/>
              <o:lock v:ext="edit" aspectratio="f"/>
              <v:textbox inset="0mm,0mm,0mm,0mm">
                <w:txbxContent>
                  <w:p w14:paraId="1FFA4295">
                    <w:pPr>
                      <w:spacing w:line="20" w:lineRule="exact"/>
                    </w:pPr>
                  </w:p>
                  <w:tbl>
                    <w:tblPr>
                      <w:tblStyle w:val="12"/>
                      <w:tblW w:w="8534" w:type="dxa"/>
                      <w:tblInd w:w="35" w:type="dxa"/>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BA4CC1A">
                      <w:tblPrEx>
                        <w:tblBorders>
                          <w:top w:val="single" w:color="0070C0" w:sz="12" w:space="0"/>
                          <w:left w:val="single" w:color="0070C0" w:sz="12" w:space="0"/>
                          <w:bottom w:val="single" w:color="0070C0" w:sz="10"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032" w:hRule="atLeast"/>
                      </w:trPr>
                      <w:tc>
                        <w:tcPr>
                          <w:tcW w:w="8534" w:type="dxa"/>
                          <w:vAlign w:val="top"/>
                        </w:tcPr>
                        <w:p w14:paraId="3452ADF0">
                          <w:pPr>
                            <w:rPr>
                              <w:rFonts w:ascii="Arial"/>
                              <w:sz w:val="21"/>
                            </w:rPr>
                          </w:pPr>
                        </w:p>
                      </w:tc>
                    </w:tr>
                  </w:tbl>
                  <w:p w14:paraId="742D84BF">
                    <w:pPr>
                      <w:rPr>
                        <w:rFonts w:ascii="Arial"/>
                        <w:sz w:val="21"/>
                      </w:rPr>
                    </w:pPr>
                  </w:p>
                </w:txbxContent>
              </v:textbox>
            </v:shape>
            <w10:wrap type="none"/>
            <w10:anchorlock/>
          </v:group>
        </w:pict>
      </w:r>
    </w:p>
    <w:p w14:paraId="3F8AFBA1">
      <w:pPr>
        <w:pStyle w:val="9"/>
        <w:spacing w:line="372" w:lineRule="auto"/>
      </w:pPr>
    </w:p>
    <w:p w14:paraId="293B99A8">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3-9</w:t>
      </w:r>
      <w:r>
        <w:rPr>
          <w:spacing w:val="51"/>
          <w:w w:val="101"/>
        </w:rPr>
        <w:t xml:space="preserve"> </w:t>
      </w:r>
      <w:r>
        <w:rPr>
          <w:rFonts w:ascii="宋体" w:hAnsi="宋体" w:eastAsia="宋体" w:cs="宋体"/>
          <w:spacing w:val="-3"/>
        </w:rPr>
        <w:t>服务器调度情况</w:t>
      </w:r>
    </w:p>
    <w:p w14:paraId="6C1F4133">
      <w:pPr>
        <w:pStyle w:val="9"/>
        <w:spacing w:before="225" w:line="3237" w:lineRule="exact"/>
        <w:ind w:firstLine="1017"/>
      </w:pPr>
      <w:r>
        <w:rPr>
          <w:position w:val="-64"/>
        </w:rPr>
        <w:pict>
          <v:group id="_x0000_s3539" o:spid="_x0000_s3539" o:spt="203" style="height:161.9pt;width:428.25pt;" coordsize="8565,3237">
            <o:lock v:ext="edit"/>
            <v:shape id="_x0000_s3540" o:spid="_x0000_s3540" o:spt="75" type="#_x0000_t75" style="position:absolute;left:29;top:30;height:3177;width:8505;" filled="f" stroked="f" coordsize="21600,21600">
              <v:path/>
              <v:fill on="f" focussize="0,0"/>
              <v:stroke on="f"/>
              <v:imagedata r:id="rId887" o:title=""/>
              <o:lock v:ext="edit" aspectratio="t"/>
            </v:shape>
            <v:shape id="_x0000_s3541" o:spid="_x0000_s3541" o:spt="202" type="#_x0000_t202" style="position:absolute;left:-20;top:-20;height:3277;width:8605;" filled="f" stroked="f" coordsize="21600,21600">
              <v:path/>
              <v:fill on="f" focussize="0,0"/>
              <v:stroke on="f"/>
              <v:imagedata o:title=""/>
              <o:lock v:ext="edit" aspectratio="f"/>
              <v:textbox inset="0mm,0mm,0mm,0mm">
                <w:txbxContent>
                  <w:p w14:paraId="5FC6841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B6642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177" w:hRule="atLeast"/>
                      </w:trPr>
                      <w:tc>
                        <w:tcPr>
                          <w:tcW w:w="8534" w:type="dxa"/>
                          <w:vAlign w:val="top"/>
                        </w:tcPr>
                        <w:p w14:paraId="0A13747C">
                          <w:pPr>
                            <w:rPr>
                              <w:rFonts w:ascii="Arial"/>
                              <w:sz w:val="21"/>
                            </w:rPr>
                          </w:pPr>
                        </w:p>
                      </w:tc>
                    </w:tr>
                  </w:tbl>
                  <w:p w14:paraId="4069BCB8">
                    <w:pPr>
                      <w:rPr>
                        <w:rFonts w:ascii="Arial"/>
                        <w:sz w:val="21"/>
                      </w:rPr>
                    </w:pPr>
                  </w:p>
                </w:txbxContent>
              </v:textbox>
            </v:shape>
            <w10:wrap type="none"/>
            <w10:anchorlock/>
          </v:group>
        </w:pict>
      </w:r>
    </w:p>
    <w:p w14:paraId="407AA162">
      <w:pPr>
        <w:pStyle w:val="9"/>
        <w:spacing w:before="307" w:line="398" w:lineRule="auto"/>
        <w:ind w:left="862"/>
        <w:jc w:val="right"/>
        <w:rPr>
          <w:rFonts w:ascii="宋体" w:hAnsi="宋体" w:eastAsia="宋体" w:cs="宋体"/>
        </w:rPr>
      </w:pPr>
      <w:r>
        <w:rPr>
          <w:rFonts w:ascii="宋体" w:hAnsi="宋体" w:eastAsia="宋体" w:cs="宋体"/>
          <w:spacing w:val="-1"/>
        </w:rPr>
        <w:t>模拟客户端使用</w:t>
      </w:r>
      <w:r>
        <w:rPr>
          <w:rFonts w:ascii="宋体" w:hAnsi="宋体" w:eastAsia="宋体" w:cs="宋体"/>
          <w:spacing w:val="-33"/>
        </w:rPr>
        <w:t xml:space="preserve"> </w:t>
      </w:r>
      <w:r>
        <w:rPr>
          <w:spacing w:val="-1"/>
        </w:rPr>
        <w:t xml:space="preserve">IE </w:t>
      </w:r>
      <w:r>
        <w:rPr>
          <w:rFonts w:ascii="宋体" w:hAnsi="宋体" w:eastAsia="宋体" w:cs="宋体"/>
          <w:spacing w:val="-1"/>
        </w:rPr>
        <w:t>访问虚服务</w:t>
      </w:r>
      <w:r>
        <w:rPr>
          <w:rFonts w:ascii="宋体" w:hAnsi="宋体" w:eastAsia="宋体" w:cs="宋体"/>
          <w:spacing w:val="-37"/>
        </w:rPr>
        <w:t xml:space="preserve"> </w:t>
      </w:r>
      <w:r>
        <w:rPr>
          <w:spacing w:val="-1"/>
        </w:rPr>
        <w:t>http://</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。在设备出口抓包</w:t>
      </w:r>
      <w:r>
        <w:rPr>
          <w:rFonts w:ascii="宋体" w:hAnsi="宋体" w:eastAsia="宋体" w:cs="宋体"/>
          <w:spacing w:val="-2"/>
        </w:rPr>
        <w:t>，报文中的</w:t>
      </w:r>
      <w:r>
        <w:rPr>
          <w:rFonts w:ascii="宋体" w:hAnsi="宋体" w:eastAsia="宋体" w:cs="宋体"/>
          <w:spacing w:val="-38"/>
        </w:rPr>
        <w:t xml:space="preserve"> </w:t>
      </w:r>
      <w:r>
        <w:rPr>
          <w:spacing w:val="-2"/>
        </w:rPr>
        <w:t xml:space="preserve">User-Agent </w:t>
      </w:r>
      <w:r>
        <w:rPr>
          <w:rFonts w:ascii="宋体" w:hAnsi="宋体" w:eastAsia="宋体" w:cs="宋体"/>
          <w:spacing w:val="-2"/>
        </w:rPr>
        <w:t>字段含</w:t>
      </w:r>
      <w:r>
        <w:rPr>
          <w:rFonts w:ascii="宋体" w:hAnsi="宋体" w:eastAsia="宋体" w:cs="宋体"/>
        </w:rPr>
        <w:t xml:space="preserve"> </w:t>
      </w:r>
      <w:r>
        <w:rPr>
          <w:rFonts w:ascii="宋体" w:hAnsi="宋体" w:eastAsia="宋体" w:cs="宋体"/>
          <w:spacing w:val="-4"/>
        </w:rPr>
        <w:t>有“</w:t>
      </w:r>
      <w:r>
        <w:rPr>
          <w:spacing w:val="-4"/>
        </w:rPr>
        <w:t>like Gecko</w:t>
      </w:r>
      <w:r>
        <w:rPr>
          <w:rFonts w:ascii="宋体" w:hAnsi="宋体" w:eastAsia="宋体" w:cs="宋体"/>
          <w:spacing w:val="-4"/>
        </w:rPr>
        <w:t>”（图</w:t>
      </w:r>
      <w:r>
        <w:rPr>
          <w:rFonts w:ascii="宋体" w:hAnsi="宋体" w:eastAsia="宋体" w:cs="宋体"/>
          <w:spacing w:val="-43"/>
        </w:rPr>
        <w:t xml:space="preserve"> </w:t>
      </w:r>
      <w:r>
        <w:rPr>
          <w:spacing w:val="-4"/>
        </w:rPr>
        <w:t>3-10</w:t>
      </w:r>
      <w:r>
        <w:rPr>
          <w:rFonts w:ascii="宋体" w:hAnsi="宋体" w:eastAsia="宋体" w:cs="宋体"/>
          <w:spacing w:val="-17"/>
        </w:rPr>
        <w:t>），</w:t>
      </w:r>
      <w:r>
        <w:rPr>
          <w:rFonts w:ascii="宋体" w:hAnsi="宋体" w:eastAsia="宋体" w:cs="宋体"/>
          <w:spacing w:val="-4"/>
        </w:rPr>
        <w:t>且发现请求被平均分配给</w:t>
      </w:r>
      <w:r>
        <w:rPr>
          <w:rFonts w:ascii="宋体" w:hAnsi="宋体" w:eastAsia="宋体" w:cs="宋体"/>
          <w:spacing w:val="-46"/>
        </w:rPr>
        <w:t xml:space="preserve"> </w:t>
      </w:r>
      <w:r>
        <w:rPr>
          <w:spacing w:val="-4"/>
        </w:rPr>
        <w:t xml:space="preserve">server3 </w:t>
      </w:r>
      <w:r>
        <w:rPr>
          <w:rFonts w:ascii="宋体" w:hAnsi="宋体" w:eastAsia="宋体" w:cs="宋体"/>
          <w:spacing w:val="-4"/>
        </w:rPr>
        <w:t>和</w:t>
      </w:r>
      <w:r>
        <w:rPr>
          <w:rFonts w:ascii="宋体" w:hAnsi="宋体" w:eastAsia="宋体" w:cs="宋体"/>
          <w:spacing w:val="-46"/>
        </w:rPr>
        <w:t xml:space="preserve"> </w:t>
      </w:r>
      <w:r>
        <w:rPr>
          <w:spacing w:val="-4"/>
        </w:rPr>
        <w:t>server4</w:t>
      </w:r>
      <w:r>
        <w:rPr>
          <w:rFonts w:ascii="宋体" w:hAnsi="宋体" w:eastAsia="宋体" w:cs="宋体"/>
          <w:spacing w:val="-4"/>
        </w:rPr>
        <w:t>。如图</w:t>
      </w:r>
      <w:r>
        <w:rPr>
          <w:rFonts w:ascii="宋体" w:hAnsi="宋体" w:eastAsia="宋体" w:cs="宋体"/>
          <w:spacing w:val="-43"/>
        </w:rPr>
        <w:t xml:space="preserve"> </w:t>
      </w:r>
      <w:r>
        <w:rPr>
          <w:spacing w:val="-4"/>
        </w:rPr>
        <w:t xml:space="preserve">3-11 </w:t>
      </w:r>
      <w:r>
        <w:rPr>
          <w:rFonts w:ascii="宋体" w:hAnsi="宋体" w:eastAsia="宋体" w:cs="宋体"/>
          <w:spacing w:val="-4"/>
        </w:rPr>
        <w:t>所示。</w:t>
      </w:r>
    </w:p>
    <w:p w14:paraId="3360C9E7">
      <w:pPr>
        <w:pStyle w:val="9"/>
        <w:spacing w:line="254" w:lineRule="auto"/>
      </w:pPr>
    </w:p>
    <w:p w14:paraId="21025C08">
      <w:pPr>
        <w:pStyle w:val="9"/>
        <w:spacing w:line="254" w:lineRule="auto"/>
      </w:pPr>
    </w:p>
    <w:p w14:paraId="1F01EF4F">
      <w:pPr>
        <w:pStyle w:val="9"/>
        <w:spacing w:line="254" w:lineRule="auto"/>
      </w:pPr>
    </w:p>
    <w:p w14:paraId="14A9F631">
      <w:pPr>
        <w:pStyle w:val="9"/>
        <w:spacing w:line="254" w:lineRule="auto"/>
      </w:pPr>
    </w:p>
    <w:p w14:paraId="78D99351">
      <w:pPr>
        <w:pStyle w:val="9"/>
        <w:spacing w:line="254" w:lineRule="auto"/>
      </w:pPr>
    </w:p>
    <w:p w14:paraId="5E7BBE92">
      <w:pPr>
        <w:pStyle w:val="9"/>
        <w:spacing w:line="254" w:lineRule="auto"/>
      </w:pPr>
    </w:p>
    <w:p w14:paraId="237C2CCD">
      <w:pPr>
        <w:pStyle w:val="9"/>
        <w:spacing w:line="254" w:lineRule="auto"/>
      </w:pPr>
    </w:p>
    <w:p w14:paraId="6356D9D9">
      <w:pPr>
        <w:pStyle w:val="9"/>
        <w:spacing w:line="254" w:lineRule="auto"/>
      </w:pPr>
    </w:p>
    <w:p w14:paraId="38F84E30">
      <w:pPr>
        <w:pStyle w:val="9"/>
        <w:spacing w:line="255" w:lineRule="auto"/>
      </w:pPr>
    </w:p>
    <w:p w14:paraId="7AC6E56C">
      <w:pPr>
        <w:pStyle w:val="9"/>
        <w:spacing w:line="255" w:lineRule="auto"/>
      </w:pPr>
    </w:p>
    <w:p w14:paraId="2FFA46A9">
      <w:pPr>
        <w:pStyle w:val="9"/>
        <w:spacing w:line="255" w:lineRule="auto"/>
      </w:pPr>
    </w:p>
    <w:p w14:paraId="202E2370">
      <w:pPr>
        <w:pStyle w:val="9"/>
        <w:spacing w:line="255" w:lineRule="auto"/>
      </w:pPr>
    </w:p>
    <w:p w14:paraId="64B1710A">
      <w:pPr>
        <w:pStyle w:val="9"/>
        <w:spacing w:line="255" w:lineRule="auto"/>
      </w:pPr>
    </w:p>
    <w:p w14:paraId="48AE579F">
      <w:pPr>
        <w:pStyle w:val="9"/>
        <w:spacing w:before="69" w:line="213" w:lineRule="auto"/>
        <w:ind w:left="865"/>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7AFDBF51">
      <w:pPr>
        <w:spacing w:line="213" w:lineRule="auto"/>
        <w:rPr>
          <w:rFonts w:ascii="Cambria" w:hAnsi="Cambria" w:eastAsia="Cambria" w:cs="Cambria"/>
        </w:rPr>
        <w:sectPr>
          <w:headerReference r:id="rId228" w:type="default"/>
          <w:pgSz w:w="11907" w:h="16839"/>
          <w:pgMar w:top="1504" w:right="1000" w:bottom="400" w:left="1065" w:header="842" w:footer="0" w:gutter="0"/>
          <w:cols w:space="720" w:num="1"/>
        </w:sectPr>
      </w:pPr>
    </w:p>
    <w:p w14:paraId="6AD23F2F">
      <w:pPr>
        <w:pStyle w:val="9"/>
        <w:spacing w:line="241" w:lineRule="auto"/>
      </w:pPr>
    </w:p>
    <w:p w14:paraId="7A24C3A0">
      <w:pPr>
        <w:pStyle w:val="9"/>
        <w:spacing w:line="241" w:lineRule="auto"/>
      </w:pPr>
      <w:r>
        <w:drawing>
          <wp:anchor distT="0" distB="0" distL="0" distR="0" simplePos="0" relativeHeight="252034048"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316"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332"/>
                    <a:stretch>
                      <a:fillRect/>
                    </a:stretch>
                  </pic:blipFill>
                  <pic:spPr>
                    <a:xfrm>
                      <a:off x="0" y="0"/>
                      <a:ext cx="996950" cy="361950"/>
                    </a:xfrm>
                    <a:prstGeom prst="rect">
                      <a:avLst/>
                    </a:prstGeom>
                  </pic:spPr>
                </pic:pic>
              </a:graphicData>
            </a:graphic>
          </wp:anchor>
        </w:drawing>
      </w:r>
    </w:p>
    <w:p w14:paraId="04651C8E">
      <w:pPr>
        <w:pStyle w:val="9"/>
        <w:spacing w:line="242" w:lineRule="auto"/>
      </w:pPr>
    </w:p>
    <w:p w14:paraId="7E67EACC">
      <w:pPr>
        <w:pStyle w:val="9"/>
        <w:spacing w:before="58"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342DA4F6">
      <w:pPr>
        <w:spacing w:before="62" w:line="29" w:lineRule="exact"/>
      </w:pPr>
      <w:r>
        <w:pict>
          <v:shape id="_x0000_s3542" o:spid="_x0000_s354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35D87D3B">
      <w:pPr>
        <w:pStyle w:val="9"/>
        <w:spacing w:line="450" w:lineRule="auto"/>
      </w:pPr>
    </w:p>
    <w:p w14:paraId="213A7117">
      <w:pPr>
        <w:pStyle w:val="9"/>
        <w:spacing w:before="68" w:line="221" w:lineRule="auto"/>
        <w:ind w:left="4237"/>
        <w:rPr>
          <w:rFonts w:ascii="宋体" w:hAnsi="宋体" w:eastAsia="宋体" w:cs="宋体"/>
        </w:rPr>
      </w:pPr>
      <w:r>
        <w:rPr>
          <w:rFonts w:ascii="宋体" w:hAnsi="宋体" w:eastAsia="宋体" w:cs="宋体"/>
          <w:spacing w:val="-3"/>
        </w:rPr>
        <w:t>图</w:t>
      </w:r>
      <w:r>
        <w:rPr>
          <w:spacing w:val="-3"/>
        </w:rPr>
        <w:t xml:space="preserve">3-10  IE </w:t>
      </w:r>
      <w:r>
        <w:rPr>
          <w:rFonts w:ascii="宋体" w:hAnsi="宋体" w:eastAsia="宋体" w:cs="宋体"/>
          <w:spacing w:val="-3"/>
        </w:rPr>
        <w:t>访问报文</w:t>
      </w:r>
    </w:p>
    <w:p w14:paraId="189B53E3">
      <w:pPr>
        <w:pStyle w:val="9"/>
        <w:spacing w:before="189" w:line="4534" w:lineRule="exact"/>
        <w:ind w:firstLine="1017"/>
      </w:pPr>
      <w:r>
        <w:rPr>
          <w:position w:val="-90"/>
        </w:rPr>
        <w:pict>
          <v:group id="_x0000_s3543" o:spid="_x0000_s3543" o:spt="203" style="height:226.7pt;width:428.25pt;" coordsize="8565,4533">
            <o:lock v:ext="edit"/>
            <v:shape id="_x0000_s3544" o:spid="_x0000_s3544" o:spt="75" type="#_x0000_t75" style="position:absolute;left:29;top:30;height:4475;width:8505;" filled="f" stroked="f" coordsize="21600,21600">
              <v:path/>
              <v:fill on="f" focussize="0,0"/>
              <v:stroke on="f"/>
              <v:imagedata r:id="rId888" o:title=""/>
              <o:lock v:ext="edit" aspectratio="t"/>
            </v:shape>
            <v:shape id="_x0000_s3545" o:spid="_x0000_s3545" o:spt="202" type="#_x0000_t202" style="position:absolute;left:-20;top:-20;height:4573;width:8605;" filled="f" stroked="f" coordsize="21600,21600">
              <v:path/>
              <v:fill on="f" focussize="0,0"/>
              <v:stroke on="f"/>
              <v:imagedata o:title=""/>
              <o:lock v:ext="edit" aspectratio="f"/>
              <v:textbox inset="0mm,0mm,0mm,0mm">
                <w:txbxContent>
                  <w:p w14:paraId="25EE62E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812BAE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473" w:hRule="atLeast"/>
                      </w:trPr>
                      <w:tc>
                        <w:tcPr>
                          <w:tcW w:w="8534" w:type="dxa"/>
                          <w:vAlign w:val="top"/>
                        </w:tcPr>
                        <w:p w14:paraId="28AF3D2C">
                          <w:pPr>
                            <w:rPr>
                              <w:rFonts w:ascii="Arial"/>
                              <w:sz w:val="21"/>
                            </w:rPr>
                          </w:pPr>
                        </w:p>
                      </w:tc>
                    </w:tr>
                  </w:tbl>
                  <w:p w14:paraId="17BC0273">
                    <w:pPr>
                      <w:rPr>
                        <w:rFonts w:ascii="Arial"/>
                        <w:sz w:val="21"/>
                      </w:rPr>
                    </w:pPr>
                  </w:p>
                </w:txbxContent>
              </v:textbox>
            </v:shape>
            <w10:wrap type="none"/>
            <w10:anchorlock/>
          </v:group>
        </w:pict>
      </w:r>
    </w:p>
    <w:p w14:paraId="3A19C96B">
      <w:pPr>
        <w:pStyle w:val="9"/>
        <w:spacing w:line="307" w:lineRule="auto"/>
      </w:pPr>
    </w:p>
    <w:p w14:paraId="79CADB3B">
      <w:pPr>
        <w:pStyle w:val="9"/>
        <w:spacing w:before="69" w:line="221" w:lineRule="auto"/>
        <w:ind w:left="4047"/>
        <w:rPr>
          <w:rFonts w:ascii="宋体" w:hAnsi="宋体" w:eastAsia="宋体" w:cs="宋体"/>
        </w:rPr>
      </w:pPr>
      <w:r>
        <w:rPr>
          <w:rFonts w:ascii="宋体" w:hAnsi="宋体" w:eastAsia="宋体" w:cs="宋体"/>
          <w:spacing w:val="-3"/>
        </w:rPr>
        <w:t>图</w:t>
      </w:r>
      <w:r>
        <w:rPr>
          <w:spacing w:val="-3"/>
        </w:rPr>
        <w:t>3-11</w:t>
      </w:r>
      <w:r>
        <w:rPr>
          <w:spacing w:val="57"/>
          <w:w w:val="101"/>
        </w:rPr>
        <w:t xml:space="preserve"> </w:t>
      </w:r>
      <w:r>
        <w:rPr>
          <w:rFonts w:ascii="宋体" w:hAnsi="宋体" w:eastAsia="宋体" w:cs="宋体"/>
          <w:spacing w:val="-3"/>
        </w:rPr>
        <w:t>服务器调度情况</w:t>
      </w:r>
    </w:p>
    <w:p w14:paraId="612B5D73">
      <w:pPr>
        <w:pStyle w:val="9"/>
        <w:spacing w:before="231" w:line="3537" w:lineRule="exact"/>
        <w:ind w:firstLine="1017"/>
      </w:pPr>
      <w:r>
        <w:rPr>
          <w:position w:val="-70"/>
        </w:rPr>
        <w:pict>
          <v:group id="_x0000_s3546" o:spid="_x0000_s3546" o:spt="203" style="height:176.9pt;width:428.25pt;" coordsize="8565,3537">
            <o:lock v:ext="edit"/>
            <v:shape id="_x0000_s3547" o:spid="_x0000_s3547" o:spt="75" type="#_x0000_t75" style="position:absolute;left:29;top:30;height:3477;width:8505;" filled="f" stroked="f" coordsize="21600,21600">
              <v:path/>
              <v:fill on="f" focussize="0,0"/>
              <v:stroke on="f"/>
              <v:imagedata r:id="rId889" o:title=""/>
              <o:lock v:ext="edit" aspectratio="t"/>
            </v:shape>
            <v:shape id="_x0000_s3548" o:spid="_x0000_s3548" o:spt="202" type="#_x0000_t202" style="position:absolute;left:-20;top:-20;height:3577;width:8605;" filled="f" stroked="f" coordsize="21600,21600">
              <v:path/>
              <v:fill on="f" focussize="0,0"/>
              <v:stroke on="f"/>
              <v:imagedata o:title=""/>
              <o:lock v:ext="edit" aspectratio="f"/>
              <v:textbox inset="0mm,0mm,0mm,0mm">
                <w:txbxContent>
                  <w:p w14:paraId="4CFF35D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C90E24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477" w:hRule="atLeast"/>
                      </w:trPr>
                      <w:tc>
                        <w:tcPr>
                          <w:tcW w:w="8534" w:type="dxa"/>
                          <w:vAlign w:val="top"/>
                        </w:tcPr>
                        <w:p w14:paraId="09D19FC3">
                          <w:pPr>
                            <w:rPr>
                              <w:rFonts w:ascii="Arial"/>
                              <w:sz w:val="21"/>
                            </w:rPr>
                          </w:pPr>
                        </w:p>
                      </w:tc>
                    </w:tr>
                  </w:tbl>
                  <w:p w14:paraId="1B9EE1B6">
                    <w:pPr>
                      <w:rPr>
                        <w:rFonts w:ascii="Arial"/>
                        <w:sz w:val="21"/>
                      </w:rPr>
                    </w:pPr>
                  </w:p>
                </w:txbxContent>
              </v:textbox>
            </v:shape>
            <w10:wrap type="none"/>
            <w10:anchorlock/>
          </v:group>
        </w:pict>
      </w:r>
    </w:p>
    <w:p w14:paraId="6C25EF6A">
      <w:pPr>
        <w:pStyle w:val="9"/>
        <w:spacing w:line="243" w:lineRule="auto"/>
      </w:pPr>
    </w:p>
    <w:p w14:paraId="0174820A">
      <w:pPr>
        <w:pStyle w:val="9"/>
        <w:spacing w:line="243" w:lineRule="auto"/>
      </w:pPr>
    </w:p>
    <w:p w14:paraId="1B68D85F">
      <w:pPr>
        <w:pStyle w:val="9"/>
        <w:spacing w:line="243" w:lineRule="auto"/>
      </w:pPr>
    </w:p>
    <w:p w14:paraId="2FECBF4B">
      <w:pPr>
        <w:pStyle w:val="9"/>
        <w:spacing w:line="243" w:lineRule="auto"/>
      </w:pPr>
    </w:p>
    <w:p w14:paraId="7860F130">
      <w:pPr>
        <w:pStyle w:val="9"/>
        <w:spacing w:line="243" w:lineRule="auto"/>
      </w:pPr>
    </w:p>
    <w:p w14:paraId="436C010B">
      <w:pPr>
        <w:pStyle w:val="9"/>
        <w:spacing w:line="243" w:lineRule="auto"/>
      </w:pPr>
    </w:p>
    <w:p w14:paraId="58F0994B">
      <w:pPr>
        <w:pStyle w:val="9"/>
        <w:spacing w:line="244" w:lineRule="auto"/>
      </w:pPr>
    </w:p>
    <w:p w14:paraId="22614907">
      <w:pPr>
        <w:pStyle w:val="9"/>
        <w:spacing w:line="244" w:lineRule="auto"/>
      </w:pPr>
    </w:p>
    <w:p w14:paraId="24DCE1D8">
      <w:pPr>
        <w:pStyle w:val="9"/>
        <w:spacing w:line="244" w:lineRule="auto"/>
      </w:pPr>
    </w:p>
    <w:p w14:paraId="3F88F969">
      <w:pPr>
        <w:pStyle w:val="9"/>
        <w:spacing w:line="244" w:lineRule="auto"/>
      </w:pPr>
    </w:p>
    <w:p w14:paraId="32A5B1D6">
      <w:pPr>
        <w:pStyle w:val="9"/>
        <w:spacing w:line="244" w:lineRule="auto"/>
      </w:pPr>
    </w:p>
    <w:p w14:paraId="09FFF797">
      <w:pPr>
        <w:pStyle w:val="9"/>
        <w:spacing w:line="244" w:lineRule="auto"/>
      </w:pPr>
    </w:p>
    <w:p w14:paraId="093C86EE">
      <w:pPr>
        <w:pStyle w:val="9"/>
        <w:spacing w:line="244" w:lineRule="auto"/>
      </w:pPr>
    </w:p>
    <w:p w14:paraId="0A7AA637">
      <w:pPr>
        <w:pStyle w:val="9"/>
        <w:spacing w:line="244" w:lineRule="auto"/>
      </w:pPr>
    </w:p>
    <w:p w14:paraId="3A7997CC">
      <w:pPr>
        <w:pStyle w:val="9"/>
        <w:spacing w:line="244" w:lineRule="auto"/>
      </w:pPr>
    </w:p>
    <w:p w14:paraId="28E70BF4">
      <w:pPr>
        <w:pStyle w:val="9"/>
        <w:spacing w:line="244" w:lineRule="auto"/>
      </w:pPr>
    </w:p>
    <w:p w14:paraId="61F75091">
      <w:pPr>
        <w:pStyle w:val="9"/>
        <w:spacing w:before="69"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3FD19A0B">
      <w:pPr>
        <w:spacing w:line="213" w:lineRule="auto"/>
        <w:rPr>
          <w:rFonts w:ascii="Cambria" w:hAnsi="Cambria" w:eastAsia="Cambria" w:cs="Cambria"/>
        </w:rPr>
        <w:sectPr>
          <w:headerReference r:id="rId229" w:type="default"/>
          <w:pgSz w:w="11907" w:h="16839"/>
          <w:pgMar w:top="400" w:right="1044" w:bottom="400" w:left="1065" w:header="0" w:footer="0" w:gutter="0"/>
          <w:cols w:space="720" w:num="1"/>
        </w:sectPr>
      </w:pPr>
    </w:p>
    <w:p w14:paraId="428D3DB0">
      <w:pPr>
        <w:pStyle w:val="9"/>
        <w:spacing w:line="250" w:lineRule="auto"/>
      </w:pPr>
    </w:p>
    <w:p w14:paraId="47C23ED0">
      <w:pPr>
        <w:pStyle w:val="9"/>
        <w:spacing w:line="250" w:lineRule="auto"/>
      </w:pPr>
    </w:p>
    <w:p w14:paraId="0A141584">
      <w:pPr>
        <w:pStyle w:val="9"/>
        <w:spacing w:line="251" w:lineRule="auto"/>
      </w:pPr>
    </w:p>
    <w:p w14:paraId="70183CB5">
      <w:pPr>
        <w:pStyle w:val="9"/>
        <w:spacing w:line="251" w:lineRule="auto"/>
      </w:pPr>
    </w:p>
    <w:p w14:paraId="793138AF">
      <w:pPr>
        <w:pStyle w:val="9"/>
        <w:spacing w:line="251" w:lineRule="auto"/>
      </w:pPr>
    </w:p>
    <w:p w14:paraId="4726F282">
      <w:pPr>
        <w:spacing w:line="965" w:lineRule="exact"/>
      </w:pPr>
      <w:r>
        <w:rPr>
          <w:position w:val="-19"/>
        </w:rPr>
        <w:drawing>
          <wp:inline distT="0" distB="0" distL="0" distR="0">
            <wp:extent cx="1716405" cy="612775"/>
            <wp:effectExtent l="0" t="0" r="0" b="0"/>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320"/>
                    <a:stretch>
                      <a:fillRect/>
                    </a:stretch>
                  </pic:blipFill>
                  <pic:spPr>
                    <a:xfrm>
                      <a:off x="0" y="0"/>
                      <a:ext cx="1716405" cy="612775"/>
                    </a:xfrm>
                    <a:prstGeom prst="rect">
                      <a:avLst/>
                    </a:prstGeom>
                  </pic:spPr>
                </pic:pic>
              </a:graphicData>
            </a:graphic>
          </wp:inline>
        </w:drawing>
      </w:r>
    </w:p>
    <w:p w14:paraId="4B6009C1">
      <w:pPr>
        <w:pStyle w:val="9"/>
        <w:spacing w:line="250" w:lineRule="auto"/>
      </w:pPr>
    </w:p>
    <w:p w14:paraId="6FCE67BE">
      <w:pPr>
        <w:pStyle w:val="9"/>
        <w:spacing w:line="250" w:lineRule="auto"/>
      </w:pPr>
    </w:p>
    <w:p w14:paraId="400EA067">
      <w:pPr>
        <w:pStyle w:val="9"/>
        <w:spacing w:line="250" w:lineRule="auto"/>
      </w:pPr>
    </w:p>
    <w:p w14:paraId="2D815B5B">
      <w:pPr>
        <w:pStyle w:val="9"/>
        <w:spacing w:line="250" w:lineRule="auto"/>
      </w:pPr>
    </w:p>
    <w:p w14:paraId="2A2F08F8">
      <w:pPr>
        <w:pStyle w:val="9"/>
        <w:spacing w:line="250" w:lineRule="auto"/>
      </w:pPr>
    </w:p>
    <w:p w14:paraId="03E48A18">
      <w:pPr>
        <w:pStyle w:val="9"/>
        <w:spacing w:line="250" w:lineRule="auto"/>
      </w:pPr>
    </w:p>
    <w:p w14:paraId="6329DBBC">
      <w:pPr>
        <w:pStyle w:val="9"/>
        <w:spacing w:line="250" w:lineRule="auto"/>
      </w:pPr>
    </w:p>
    <w:p w14:paraId="31D8DBC6">
      <w:pPr>
        <w:pStyle w:val="9"/>
        <w:spacing w:line="250" w:lineRule="auto"/>
      </w:pPr>
    </w:p>
    <w:p w14:paraId="14D9C05D">
      <w:pPr>
        <w:pStyle w:val="9"/>
        <w:spacing w:line="250" w:lineRule="auto"/>
      </w:pPr>
    </w:p>
    <w:p w14:paraId="2DE4889D">
      <w:pPr>
        <w:pStyle w:val="9"/>
        <w:spacing w:line="251" w:lineRule="auto"/>
      </w:pPr>
    </w:p>
    <w:p w14:paraId="7359A767">
      <w:pPr>
        <w:pStyle w:val="9"/>
        <w:spacing w:line="251" w:lineRule="auto"/>
      </w:pPr>
    </w:p>
    <w:p w14:paraId="7BC522AF">
      <w:pPr>
        <w:pStyle w:val="9"/>
        <w:spacing w:line="251" w:lineRule="auto"/>
      </w:pPr>
    </w:p>
    <w:p w14:paraId="1645A730">
      <w:pPr>
        <w:pStyle w:val="9"/>
        <w:spacing w:line="251" w:lineRule="auto"/>
      </w:pPr>
    </w:p>
    <w:p w14:paraId="650F7D9D">
      <w:pPr>
        <w:pStyle w:val="9"/>
        <w:spacing w:line="251" w:lineRule="auto"/>
      </w:pPr>
    </w:p>
    <w:p w14:paraId="6EC1050F">
      <w:pPr>
        <w:pStyle w:val="9"/>
        <w:spacing w:line="251" w:lineRule="auto"/>
      </w:pPr>
    </w:p>
    <w:p w14:paraId="0C065449">
      <w:pPr>
        <w:pStyle w:val="2"/>
        <w:bidi w:val="0"/>
      </w:pPr>
      <w:r>
        <w:t>DPtech 服务器负载均衡 SSL 卸载</w:t>
      </w:r>
      <w:bookmarkStart w:id="936" w:name="bookmark792"/>
      <w:bookmarkEnd w:id="936"/>
      <w:r>
        <w:rPr>
          <w:rFonts w:hint="eastAsia"/>
          <w:lang w:val="en-US" w:eastAsia="zh-CN"/>
        </w:rPr>
        <w:t xml:space="preserve"> </w:t>
      </w:r>
      <w:r>
        <w:t>典型配置案例</w:t>
      </w:r>
    </w:p>
    <w:p w14:paraId="1A23808C">
      <w:pPr>
        <w:spacing w:line="220" w:lineRule="auto"/>
        <w:rPr>
          <w:rFonts w:ascii="宋体" w:hAnsi="宋体" w:eastAsia="宋体" w:cs="宋体"/>
          <w:sz w:val="52"/>
          <w:szCs w:val="52"/>
        </w:rPr>
        <w:sectPr>
          <w:pgSz w:w="11907" w:h="16839"/>
          <w:pgMar w:top="400" w:right="1785" w:bottom="400" w:left="1635" w:header="0" w:footer="0" w:gutter="0"/>
          <w:cols w:space="720" w:num="1"/>
        </w:sectPr>
      </w:pPr>
    </w:p>
    <w:p w14:paraId="0E9B611B">
      <w:pPr>
        <w:pStyle w:val="9"/>
        <w:spacing w:line="241" w:lineRule="auto"/>
      </w:pPr>
    </w:p>
    <w:p w14:paraId="046E32FD">
      <w:pPr>
        <w:pStyle w:val="9"/>
        <w:spacing w:line="241" w:lineRule="auto"/>
      </w:pPr>
    </w:p>
    <w:sdt>
      <w:sdtPr>
        <w:rPr>
          <w:rFonts w:ascii="宋体" w:hAnsi="宋体" w:eastAsia="宋体" w:cs="宋体"/>
          <w:sz w:val="36"/>
          <w:szCs w:val="36"/>
        </w:rPr>
        <w:id w:val="45"/>
        <w:docPartObj>
          <w:docPartGallery w:val="Table of Contents"/>
          <w:docPartUnique/>
        </w:docPartObj>
      </w:sdtPr>
      <w:sdtEndPr>
        <w:rPr>
          <w:rFonts w:ascii="Arial" w:hAnsi="Arial" w:eastAsia="Arial" w:cs="Arial"/>
          <w:sz w:val="21"/>
          <w:szCs w:val="21"/>
        </w:rPr>
      </w:sdtEndPr>
      <w:sdtContent>
        <w:p w14:paraId="606AA23B">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099BA386">
          <w:pPr>
            <w:pStyle w:val="9"/>
            <w:spacing w:line="282" w:lineRule="auto"/>
          </w:pPr>
        </w:p>
        <w:p w14:paraId="128BF2D0">
          <w:pPr>
            <w:pStyle w:val="9"/>
            <w:tabs>
              <w:tab w:val="right" w:leader="dot" w:pos="9752"/>
            </w:tabs>
            <w:spacing w:before="69" w:line="186" w:lineRule="auto"/>
            <w:ind w:left="144"/>
          </w:pPr>
          <w:r>
            <w:fldChar w:fldCharType="begin"/>
          </w:r>
          <w:r>
            <w:instrText xml:space="preserve"> HYPERLINK \l "bookmark793"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308A3323">
          <w:pPr>
            <w:pStyle w:val="9"/>
            <w:tabs>
              <w:tab w:val="right" w:leader="dot" w:pos="9752"/>
            </w:tabs>
            <w:spacing w:before="179" w:line="186" w:lineRule="auto"/>
            <w:ind w:left="124"/>
          </w:pPr>
          <w:r>
            <w:fldChar w:fldCharType="begin"/>
          </w:r>
          <w:r>
            <w:instrText xml:space="preserve"> HYPERLINK \l "bookmark794"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7CF41306">
          <w:pPr>
            <w:pStyle w:val="9"/>
            <w:tabs>
              <w:tab w:val="right" w:leader="dot" w:pos="9752"/>
            </w:tabs>
            <w:spacing w:before="179" w:line="186" w:lineRule="auto"/>
            <w:ind w:left="128"/>
          </w:pPr>
          <w:r>
            <w:fldChar w:fldCharType="begin"/>
          </w:r>
          <w:r>
            <w:instrText xml:space="preserve"> HYPERLINK \l "bookmark795"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4"/>
            </w:rPr>
            <w:t xml:space="preserve"> </w:t>
          </w:r>
          <w:r>
            <w:rPr>
              <w:color w:val="0F243E"/>
            </w:rPr>
            <w:t>3</w:t>
          </w:r>
          <w:r>
            <w:rPr>
              <w:color w:val="0F243E"/>
            </w:rPr>
            <w:fldChar w:fldCharType="end"/>
          </w:r>
        </w:p>
        <w:p w14:paraId="2F98CA85">
          <w:pPr>
            <w:pStyle w:val="9"/>
            <w:tabs>
              <w:tab w:val="right" w:leader="dot" w:pos="9752"/>
            </w:tabs>
            <w:spacing w:before="182" w:line="194" w:lineRule="auto"/>
            <w:ind w:left="548"/>
            <w:rPr>
              <w:sz w:val="19"/>
              <w:szCs w:val="19"/>
            </w:rPr>
          </w:pPr>
          <w:r>
            <w:fldChar w:fldCharType="begin"/>
          </w:r>
          <w:r>
            <w:instrText xml:space="preserve"> HYPERLINK \l "bookmark796"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312F731">
          <w:pPr>
            <w:pStyle w:val="9"/>
            <w:tabs>
              <w:tab w:val="right" w:leader="dot" w:pos="9752"/>
            </w:tabs>
            <w:spacing w:before="151" w:line="194" w:lineRule="auto"/>
            <w:ind w:left="548"/>
            <w:rPr>
              <w:sz w:val="19"/>
              <w:szCs w:val="19"/>
            </w:rPr>
          </w:pPr>
          <w:r>
            <w:fldChar w:fldCharType="begin"/>
          </w:r>
          <w:r>
            <w:instrText xml:space="preserve"> HYPERLINK \l "bookmark797"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71D8E1DB">
          <w:pPr>
            <w:pStyle w:val="9"/>
            <w:tabs>
              <w:tab w:val="right" w:leader="dot" w:pos="9752"/>
            </w:tabs>
            <w:spacing w:before="153" w:line="194" w:lineRule="auto"/>
            <w:ind w:left="548"/>
            <w:rPr>
              <w:sz w:val="19"/>
              <w:szCs w:val="19"/>
            </w:rPr>
          </w:pPr>
          <w:r>
            <w:fldChar w:fldCharType="begin"/>
          </w:r>
          <w:r>
            <w:instrText xml:space="preserve"> HYPERLINK \l "bookmark798"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081E97CE">
          <w:pPr>
            <w:pStyle w:val="9"/>
            <w:tabs>
              <w:tab w:val="right" w:leader="dot" w:pos="9752"/>
            </w:tabs>
            <w:spacing w:before="150" w:line="186" w:lineRule="auto"/>
            <w:ind w:left="969"/>
          </w:pPr>
          <w:r>
            <w:fldChar w:fldCharType="begin"/>
          </w:r>
          <w:r>
            <w:instrText xml:space="preserve"> HYPERLINK \l "bookmark799" </w:instrText>
          </w:r>
          <w:r>
            <w:fldChar w:fldCharType="separate"/>
          </w:r>
          <w:r>
            <w:rPr>
              <w:rFonts w:ascii="Times New Roman" w:hAnsi="Times New Roman" w:eastAsia="Times New Roman" w:cs="Times New Roman"/>
              <w:spacing w:val="-2"/>
            </w:rPr>
            <w:t xml:space="preserve">3.3.1  </w:t>
          </w:r>
          <w:r>
            <w:rPr>
              <w:rFonts w:ascii="宋体" w:hAnsi="宋体" w:eastAsia="宋体" w:cs="宋体"/>
              <w:spacing w:val="-2"/>
            </w:rPr>
            <w:t>配置</w:t>
          </w:r>
          <w:r>
            <w:rPr>
              <w:rFonts w:ascii="宋体" w:hAnsi="宋体" w:eastAsia="宋体" w:cs="宋体"/>
              <w:spacing w:val="-32"/>
            </w:rPr>
            <w:t xml:space="preserve"> </w:t>
          </w:r>
          <w:r>
            <w:rPr>
              <w:spacing w:val="-2"/>
            </w:rPr>
            <w:t xml:space="preserve">SSL </w:t>
          </w:r>
          <w:r>
            <w:rPr>
              <w:rFonts w:ascii="宋体" w:hAnsi="宋体" w:eastAsia="宋体" w:cs="宋体"/>
              <w:spacing w:val="-2"/>
            </w:rPr>
            <w:t>加速策略</w:t>
          </w:r>
          <w:r>
            <w:rPr>
              <w:rFonts w:ascii="宋体" w:hAnsi="宋体" w:eastAsia="宋体" w:cs="宋体"/>
            </w:rPr>
            <w:tab/>
          </w:r>
          <w:r>
            <w:rPr>
              <w:rFonts w:ascii="宋体" w:hAnsi="宋体" w:eastAsia="宋体" w:cs="宋体"/>
              <w:spacing w:val="-60"/>
            </w:rPr>
            <w:t xml:space="preserve"> </w:t>
          </w:r>
          <w:r>
            <w:t>4</w:t>
          </w:r>
          <w:r>
            <w:fldChar w:fldCharType="end"/>
          </w:r>
        </w:p>
        <w:p w14:paraId="584D58DA">
          <w:pPr>
            <w:pStyle w:val="9"/>
            <w:tabs>
              <w:tab w:val="right" w:leader="dot" w:pos="9752"/>
            </w:tabs>
            <w:spacing w:before="139" w:line="186" w:lineRule="auto"/>
            <w:ind w:left="969"/>
          </w:pPr>
          <w:r>
            <w:fldChar w:fldCharType="begin"/>
          </w:r>
          <w:r>
            <w:instrText xml:space="preserve"> HYPERLINK \l "bookmark800"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真实服务配置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5</w:t>
          </w:r>
          <w:r>
            <w:fldChar w:fldCharType="end"/>
          </w:r>
        </w:p>
        <w:p w14:paraId="6359DEE6">
          <w:pPr>
            <w:pStyle w:val="9"/>
            <w:tabs>
              <w:tab w:val="right" w:leader="dot" w:pos="9752"/>
            </w:tabs>
            <w:spacing w:before="142" w:line="186" w:lineRule="auto"/>
            <w:ind w:left="969"/>
          </w:pPr>
          <w:r>
            <w:fldChar w:fldCharType="begin"/>
          </w:r>
          <w:r>
            <w:instrText xml:space="preserve"> HYPERLINK \l "bookmark801"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真实服务组配置</w:t>
          </w:r>
          <w:r>
            <w:rPr>
              <w:rFonts w:ascii="宋体" w:hAnsi="宋体" w:eastAsia="宋体" w:cs="宋体"/>
            </w:rPr>
            <w:tab/>
          </w:r>
          <w:r>
            <w:rPr>
              <w:rFonts w:ascii="宋体" w:hAnsi="宋体" w:eastAsia="宋体" w:cs="宋体"/>
              <w:spacing w:val="-55"/>
            </w:rPr>
            <w:t xml:space="preserve"> </w:t>
          </w:r>
          <w:r>
            <w:t>6</w:t>
          </w:r>
          <w:r>
            <w:fldChar w:fldCharType="end"/>
          </w:r>
        </w:p>
        <w:p w14:paraId="1AAD93CD">
          <w:pPr>
            <w:pStyle w:val="9"/>
            <w:tabs>
              <w:tab w:val="right" w:leader="dot" w:pos="9752"/>
            </w:tabs>
            <w:spacing w:before="141" w:line="186" w:lineRule="auto"/>
            <w:ind w:left="969"/>
          </w:pPr>
          <w:r>
            <w:fldChar w:fldCharType="begin"/>
          </w:r>
          <w:r>
            <w:instrText xml:space="preserve"> HYPERLINK \l "bookmark802"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虚拟服务配置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5"/>
            </w:rPr>
            <w:t xml:space="preserve"> </w:t>
          </w:r>
          <w:r>
            <w:t>6</w:t>
          </w:r>
          <w:r>
            <w:fldChar w:fldCharType="end"/>
          </w:r>
        </w:p>
        <w:p w14:paraId="00830CC2">
          <w:pPr>
            <w:pStyle w:val="9"/>
            <w:tabs>
              <w:tab w:val="right" w:leader="dot" w:pos="9752"/>
            </w:tabs>
            <w:spacing w:before="139" w:line="186" w:lineRule="auto"/>
            <w:ind w:left="969"/>
          </w:pPr>
          <w:r>
            <w:fldChar w:fldCharType="begin"/>
          </w:r>
          <w:r>
            <w:instrText xml:space="preserve"> HYPERLINK \l "bookmark803" </w:instrText>
          </w:r>
          <w:r>
            <w:fldChar w:fldCharType="separate"/>
          </w:r>
          <w:r>
            <w:rPr>
              <w:rFonts w:ascii="Times New Roman" w:hAnsi="Times New Roman" w:eastAsia="Times New Roman" w:cs="Times New Roman"/>
              <w:spacing w:val="-1"/>
            </w:rPr>
            <w:t xml:space="preserve">3.3.5  </w:t>
          </w:r>
          <w:r>
            <w:rPr>
              <w:rFonts w:ascii="宋体" w:hAnsi="宋体" w:eastAsia="宋体" w:cs="宋体"/>
              <w:spacing w:val="-1"/>
            </w:rPr>
            <w:t>配置接口</w:t>
          </w:r>
          <w:r>
            <w:rPr>
              <w:rFonts w:ascii="宋体" w:hAnsi="宋体" w:eastAsia="宋体" w:cs="宋体"/>
            </w:rPr>
            <w:tab/>
          </w:r>
          <w:r>
            <w:rPr>
              <w:rFonts w:ascii="宋体" w:hAnsi="宋体" w:eastAsia="宋体" w:cs="宋体"/>
              <w:spacing w:val="-52"/>
            </w:rPr>
            <w:t xml:space="preserve"> </w:t>
          </w:r>
          <w:r>
            <w:t>7</w:t>
          </w:r>
          <w:r>
            <w:fldChar w:fldCharType="end"/>
          </w:r>
        </w:p>
        <w:p w14:paraId="40281B3E">
          <w:pPr>
            <w:pStyle w:val="9"/>
            <w:tabs>
              <w:tab w:val="right" w:leader="dot" w:pos="9752"/>
            </w:tabs>
            <w:spacing w:before="141" w:line="186" w:lineRule="auto"/>
            <w:ind w:left="969"/>
          </w:pPr>
          <w:r>
            <w:fldChar w:fldCharType="begin"/>
          </w:r>
          <w:r>
            <w:instrText xml:space="preserve"> HYPERLINK \l "bookmark804" </w:instrText>
          </w:r>
          <w:r>
            <w:fldChar w:fldCharType="separate"/>
          </w:r>
          <w:r>
            <w:rPr>
              <w:rFonts w:ascii="Times New Roman" w:hAnsi="Times New Roman" w:eastAsia="Times New Roman" w:cs="Times New Roman"/>
              <w:spacing w:val="-1"/>
            </w:rPr>
            <w:t xml:space="preserve">3.3.6  </w:t>
          </w:r>
          <w:r>
            <w:rPr>
              <w:rFonts w:ascii="宋体" w:hAnsi="宋体" w:eastAsia="宋体" w:cs="宋体"/>
              <w:spacing w:val="-1"/>
            </w:rPr>
            <w:t>配置路由策略</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3"/>
            </w:rPr>
            <w:t xml:space="preserve"> </w:t>
          </w:r>
          <w:r>
            <w:t>7</w:t>
          </w:r>
          <w:r>
            <w:fldChar w:fldCharType="end"/>
          </w:r>
        </w:p>
        <w:p w14:paraId="603F1311">
          <w:pPr>
            <w:pStyle w:val="9"/>
            <w:tabs>
              <w:tab w:val="right" w:leader="dot" w:pos="9752"/>
            </w:tabs>
            <w:spacing w:before="141" w:line="186" w:lineRule="auto"/>
            <w:ind w:left="969"/>
          </w:pPr>
          <w:r>
            <w:fldChar w:fldCharType="begin"/>
          </w:r>
          <w:r>
            <w:instrText xml:space="preserve"> HYPERLINK \l "bookmark805" </w:instrText>
          </w:r>
          <w:r>
            <w:fldChar w:fldCharType="separate"/>
          </w:r>
          <w:r>
            <w:rPr>
              <w:rFonts w:ascii="Times New Roman" w:hAnsi="Times New Roman" w:eastAsia="Times New Roman" w:cs="Times New Roman"/>
              <w:spacing w:val="-3"/>
            </w:rPr>
            <w:t xml:space="preserve">3.3.7  </w:t>
          </w:r>
          <w:r>
            <w:rPr>
              <w:rFonts w:ascii="宋体" w:hAnsi="宋体" w:eastAsia="宋体" w:cs="宋体"/>
              <w:spacing w:val="-3"/>
            </w:rPr>
            <w:t>配置源</w:t>
          </w:r>
          <w:r>
            <w:rPr>
              <w:rFonts w:ascii="宋体" w:hAnsi="宋体" w:eastAsia="宋体" w:cs="宋体"/>
              <w:spacing w:val="-33"/>
            </w:rPr>
            <w:t xml:space="preserve"> </w:t>
          </w:r>
          <w:r>
            <w:rPr>
              <w:spacing w:val="-3"/>
            </w:rPr>
            <w:t xml:space="preserve">NAT </w:t>
          </w:r>
          <w:r>
            <w:rPr>
              <w:rFonts w:ascii="宋体" w:hAnsi="宋体" w:eastAsia="宋体" w:cs="宋体"/>
              <w:spacing w:val="-3"/>
            </w:rPr>
            <w:t>策略</w:t>
          </w:r>
          <w:r>
            <w:rPr>
              <w:rFonts w:ascii="宋体" w:hAnsi="宋体" w:eastAsia="宋体" w:cs="宋体"/>
              <w:spacing w:val="-51"/>
            </w:rPr>
            <w:t xml:space="preserve"> </w:t>
          </w:r>
          <w:r>
            <w:rPr>
              <w:rFonts w:ascii="宋体" w:hAnsi="宋体" w:eastAsia="宋体" w:cs="宋体"/>
            </w:rPr>
            <w:tab/>
          </w:r>
          <w:r>
            <w:rPr>
              <w:rFonts w:ascii="宋体" w:hAnsi="宋体" w:eastAsia="宋体" w:cs="宋体"/>
              <w:spacing w:val="-54"/>
            </w:rPr>
            <w:t xml:space="preserve"> </w:t>
          </w:r>
          <w:r>
            <w:t>8</w:t>
          </w:r>
          <w:r>
            <w:fldChar w:fldCharType="end"/>
          </w:r>
        </w:p>
        <w:p w14:paraId="5414DEE2">
          <w:pPr>
            <w:pStyle w:val="9"/>
            <w:tabs>
              <w:tab w:val="right" w:leader="dot" w:pos="9752"/>
            </w:tabs>
            <w:spacing w:before="142" w:line="194" w:lineRule="auto"/>
            <w:ind w:left="548"/>
            <w:rPr>
              <w:sz w:val="19"/>
              <w:szCs w:val="19"/>
            </w:rPr>
          </w:pPr>
          <w:r>
            <w:fldChar w:fldCharType="begin"/>
          </w:r>
          <w:r>
            <w:instrText xml:space="preserve"> HYPERLINK \l "bookmark806"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8</w:t>
          </w:r>
          <w:r>
            <w:rPr>
              <w:sz w:val="19"/>
              <w:szCs w:val="19"/>
            </w:rPr>
            <w:fldChar w:fldCharType="end"/>
          </w:r>
        </w:p>
        <w:p w14:paraId="0AF578A4">
          <w:pPr>
            <w:pStyle w:val="9"/>
            <w:tabs>
              <w:tab w:val="right" w:leader="dot" w:pos="9755"/>
            </w:tabs>
            <w:spacing w:before="191" w:line="186" w:lineRule="auto"/>
            <w:ind w:left="123"/>
          </w:pPr>
          <w:r>
            <w:fldChar w:fldCharType="begin"/>
          </w:r>
          <w:r>
            <w:instrText xml:space="preserve"> HYPERLINK \l "bookmark807" </w:instrText>
          </w:r>
          <w:r>
            <w:fldChar w:fldCharType="separate"/>
          </w:r>
          <w:r>
            <w:rPr>
              <w:rFonts w:ascii="Times New Roman" w:hAnsi="Times New Roman" w:eastAsia="Times New Roman" w:cs="Times New Roman"/>
              <w:color w:val="0F243E"/>
              <w:spacing w:val="-7"/>
            </w:rPr>
            <w:t>4</w:t>
          </w:r>
          <w:r>
            <w:rPr>
              <w:rFonts w:ascii="Times New Roman" w:hAnsi="Times New Roman" w:eastAsia="Times New Roman" w:cs="Times New Roman"/>
              <w:color w:val="0F243E"/>
              <w:spacing w:val="9"/>
            </w:rPr>
            <w:t xml:space="preserve">  </w:t>
          </w:r>
          <w:r>
            <w:rPr>
              <w:rFonts w:ascii="黑体" w:hAnsi="黑体" w:eastAsia="黑体" w:cs="黑体"/>
              <w:color w:val="0F243E"/>
              <w:spacing w:val="-7"/>
            </w:rPr>
            <w:t>附录</w:t>
          </w:r>
          <w:r>
            <w:rPr>
              <w:rFonts w:ascii="黑体" w:hAnsi="黑体" w:eastAsia="黑体" w:cs="黑体"/>
              <w:color w:val="0F243E"/>
              <w:spacing w:val="-60"/>
            </w:rPr>
            <w:t xml:space="preserve"> </w:t>
          </w:r>
          <w:r>
            <w:rPr>
              <w:rFonts w:ascii="黑体" w:hAnsi="黑体" w:eastAsia="黑体" w:cs="黑体"/>
              <w:color w:val="0F243E"/>
            </w:rPr>
            <w:tab/>
          </w:r>
          <w:r>
            <w:rPr>
              <w:color w:val="0F243E"/>
              <w:spacing w:val="-4"/>
            </w:rPr>
            <w:t>11</w:t>
          </w:r>
          <w:r>
            <w:rPr>
              <w:color w:val="0F243E"/>
              <w:spacing w:val="-4"/>
            </w:rPr>
            <w:fldChar w:fldCharType="end"/>
          </w:r>
        </w:p>
        <w:p w14:paraId="55F8C351">
          <w:pPr>
            <w:pStyle w:val="9"/>
            <w:tabs>
              <w:tab w:val="right" w:leader="dot" w:pos="9750"/>
            </w:tabs>
            <w:spacing w:before="183" w:line="194" w:lineRule="auto"/>
            <w:ind w:left="543"/>
            <w:rPr>
              <w:sz w:val="19"/>
              <w:szCs w:val="19"/>
            </w:rPr>
          </w:pPr>
          <w:r>
            <w:fldChar w:fldCharType="begin"/>
          </w:r>
          <w:r>
            <w:instrText xml:space="preserve"> HYPERLINK \l "bookmark808" </w:instrText>
          </w:r>
          <w:r>
            <w:fldChar w:fldCharType="separate"/>
          </w:r>
          <w:r>
            <w:rPr>
              <w:rFonts w:ascii="Times New Roman" w:hAnsi="Times New Roman" w:eastAsia="Times New Roman" w:cs="Times New Roman"/>
              <w:spacing w:val="6"/>
              <w:sz w:val="19"/>
              <w:szCs w:val="19"/>
            </w:rPr>
            <w:t>4.1</w:t>
          </w:r>
          <w:r>
            <w:rPr>
              <w:rFonts w:ascii="Times New Roman" w:hAnsi="Times New Roman" w:eastAsia="Times New Roman" w:cs="Times New Roman"/>
              <w:spacing w:val="16"/>
              <w:sz w:val="19"/>
              <w:szCs w:val="19"/>
            </w:rPr>
            <w:t xml:space="preserve">  </w:t>
          </w:r>
          <w:r>
            <w:rPr>
              <w:rFonts w:ascii="宋体" w:hAnsi="宋体" w:eastAsia="宋体" w:cs="宋体"/>
              <w:spacing w:val="6"/>
              <w:sz w:val="19"/>
              <w:szCs w:val="19"/>
            </w:rPr>
            <w:t>附录</w:t>
          </w:r>
          <w:r>
            <w:rPr>
              <w:rFonts w:ascii="宋体" w:hAnsi="宋体" w:eastAsia="宋体" w:cs="宋体"/>
              <w:spacing w:val="-23"/>
              <w:sz w:val="19"/>
              <w:szCs w:val="19"/>
            </w:rPr>
            <w:t xml:space="preserve"> </w:t>
          </w:r>
          <w:r>
            <w:rPr>
              <w:spacing w:val="6"/>
              <w:sz w:val="19"/>
              <w:szCs w:val="19"/>
            </w:rPr>
            <w:t xml:space="preserve">1 </w:t>
          </w:r>
          <w:r>
            <w:rPr>
              <w:sz w:val="19"/>
              <w:szCs w:val="19"/>
            </w:rPr>
            <w:t>SSL</w:t>
          </w:r>
          <w:r>
            <w:rPr>
              <w:spacing w:val="6"/>
              <w:sz w:val="19"/>
              <w:szCs w:val="19"/>
            </w:rPr>
            <w:t xml:space="preserve"> </w:t>
          </w:r>
          <w:r>
            <w:rPr>
              <w:rFonts w:ascii="宋体" w:hAnsi="宋体" w:eastAsia="宋体" w:cs="宋体"/>
              <w:spacing w:val="6"/>
              <w:sz w:val="19"/>
              <w:szCs w:val="19"/>
            </w:rPr>
            <w:t>策略证书导入方式指导手册</w:t>
          </w:r>
          <w:r>
            <w:rPr>
              <w:rFonts w:ascii="宋体" w:hAnsi="宋体" w:eastAsia="宋体" w:cs="宋体"/>
              <w:sz w:val="19"/>
              <w:szCs w:val="19"/>
            </w:rPr>
            <w:tab/>
          </w:r>
          <w:r>
            <w:rPr>
              <w:spacing w:val="2"/>
              <w:sz w:val="19"/>
              <w:szCs w:val="19"/>
            </w:rPr>
            <w:t>11</w:t>
          </w:r>
          <w:r>
            <w:rPr>
              <w:spacing w:val="2"/>
              <w:sz w:val="19"/>
              <w:szCs w:val="19"/>
            </w:rPr>
            <w:fldChar w:fldCharType="end"/>
          </w:r>
        </w:p>
        <w:p w14:paraId="29240EDD">
          <w:pPr>
            <w:pStyle w:val="9"/>
            <w:tabs>
              <w:tab w:val="right" w:leader="dot" w:pos="9755"/>
            </w:tabs>
            <w:spacing w:before="151" w:line="198" w:lineRule="auto"/>
            <w:ind w:left="963"/>
          </w:pPr>
          <w:r>
            <w:fldChar w:fldCharType="begin"/>
          </w:r>
          <w:r>
            <w:instrText xml:space="preserve"> HYPERLINK \l "bookmark809" </w:instrText>
          </w:r>
          <w:r>
            <w:fldChar w:fldCharType="separate"/>
          </w:r>
          <w:r>
            <w:rPr>
              <w:rFonts w:ascii="Times New Roman" w:hAnsi="Times New Roman" w:eastAsia="Times New Roman" w:cs="Times New Roman"/>
              <w:spacing w:val="-1"/>
            </w:rPr>
            <w:t xml:space="preserve">4.1.1  </w:t>
          </w:r>
          <w:r>
            <w:rPr>
              <w:rFonts w:ascii="宋体" w:hAnsi="宋体" w:eastAsia="宋体" w:cs="宋体"/>
              <w:spacing w:val="-1"/>
            </w:rPr>
            <w:t>导入</w:t>
          </w:r>
          <w:r>
            <w:rPr>
              <w:rFonts w:ascii="宋体" w:hAnsi="宋体" w:eastAsia="宋体" w:cs="宋体"/>
              <w:spacing w:val="-41"/>
            </w:rPr>
            <w:t xml:space="preserve"> </w:t>
          </w:r>
          <w:r>
            <w:rPr>
              <w:spacing w:val="-1"/>
            </w:rPr>
            <w:t xml:space="preserve">pfx/p12 </w:t>
          </w:r>
          <w:r>
            <w:rPr>
              <w:rFonts w:ascii="宋体" w:hAnsi="宋体" w:eastAsia="宋体" w:cs="宋体"/>
              <w:spacing w:val="-1"/>
            </w:rPr>
            <w:t>格式证书</w:t>
          </w:r>
          <w:r>
            <w:rPr>
              <w:rFonts w:ascii="宋体" w:hAnsi="宋体" w:eastAsia="宋体" w:cs="宋体"/>
            </w:rPr>
            <w:tab/>
          </w:r>
          <w:r>
            <w:rPr>
              <w:spacing w:val="-4"/>
            </w:rPr>
            <w:t>11</w:t>
          </w:r>
          <w:r>
            <w:rPr>
              <w:spacing w:val="-4"/>
            </w:rPr>
            <w:fldChar w:fldCharType="end"/>
          </w:r>
        </w:p>
        <w:p w14:paraId="4D67A2FC">
          <w:pPr>
            <w:pStyle w:val="9"/>
            <w:tabs>
              <w:tab w:val="right" w:leader="dot" w:pos="9755"/>
            </w:tabs>
            <w:spacing w:before="125" w:line="198" w:lineRule="auto"/>
            <w:ind w:left="963"/>
          </w:pPr>
          <w:r>
            <w:fldChar w:fldCharType="begin"/>
          </w:r>
          <w:r>
            <w:instrText xml:space="preserve"> HYPERLINK \l "bookmark810" </w:instrText>
          </w:r>
          <w:r>
            <w:fldChar w:fldCharType="separate"/>
          </w:r>
          <w:r>
            <w:rPr>
              <w:rFonts w:ascii="Times New Roman" w:hAnsi="Times New Roman" w:eastAsia="Times New Roman" w:cs="Times New Roman"/>
              <w:spacing w:val="-1"/>
            </w:rPr>
            <w:t xml:space="preserve">4.1.2  </w:t>
          </w:r>
          <w:r>
            <w:rPr>
              <w:rFonts w:ascii="宋体" w:hAnsi="宋体" w:eastAsia="宋体" w:cs="宋体"/>
              <w:spacing w:val="-1"/>
            </w:rPr>
            <w:t>导入</w:t>
          </w:r>
          <w:r>
            <w:rPr>
              <w:rFonts w:ascii="宋体" w:hAnsi="宋体" w:eastAsia="宋体" w:cs="宋体"/>
              <w:spacing w:val="-33"/>
            </w:rPr>
            <w:t xml:space="preserve"> </w:t>
          </w:r>
          <w:r>
            <w:rPr>
              <w:spacing w:val="-1"/>
            </w:rPr>
            <w:t xml:space="preserve">crt/cer/pem </w:t>
          </w:r>
          <w:r>
            <w:rPr>
              <w:rFonts w:ascii="宋体" w:hAnsi="宋体" w:eastAsia="宋体" w:cs="宋体"/>
              <w:spacing w:val="-1"/>
            </w:rPr>
            <w:t>格式证书</w:t>
          </w:r>
          <w:r>
            <w:rPr>
              <w:rFonts w:ascii="宋体" w:hAnsi="宋体" w:eastAsia="宋体" w:cs="宋体"/>
              <w:spacing w:val="-45"/>
            </w:rPr>
            <w:t xml:space="preserve"> </w:t>
          </w:r>
          <w:r>
            <w:rPr>
              <w:rFonts w:ascii="宋体" w:hAnsi="宋体" w:eastAsia="宋体" w:cs="宋体"/>
            </w:rPr>
            <w:tab/>
          </w:r>
          <w:r>
            <w:rPr>
              <w:rFonts w:ascii="宋体" w:hAnsi="宋体" w:eastAsia="宋体" w:cs="宋体"/>
              <w:spacing w:val="-39"/>
            </w:rPr>
            <w:t xml:space="preserve"> </w:t>
          </w:r>
          <w:r>
            <w:rPr>
              <w:spacing w:val="-6"/>
            </w:rPr>
            <w:t>15</w:t>
          </w:r>
          <w:r>
            <w:rPr>
              <w:spacing w:val="-6"/>
            </w:rPr>
            <w:fldChar w:fldCharType="end"/>
          </w:r>
        </w:p>
        <w:p w14:paraId="2F03E069">
          <w:pPr>
            <w:pStyle w:val="9"/>
            <w:tabs>
              <w:tab w:val="right" w:leader="dot" w:pos="9755"/>
            </w:tabs>
            <w:spacing w:before="127" w:line="186" w:lineRule="auto"/>
            <w:ind w:left="963"/>
          </w:pPr>
          <w:r>
            <w:fldChar w:fldCharType="begin"/>
          </w:r>
          <w:r>
            <w:instrText xml:space="preserve"> HYPERLINK \l "bookmark811" </w:instrText>
          </w:r>
          <w:r>
            <w:fldChar w:fldCharType="separate"/>
          </w:r>
          <w:r>
            <w:rPr>
              <w:rFonts w:ascii="Times New Roman" w:hAnsi="Times New Roman" w:eastAsia="Times New Roman" w:cs="Times New Roman"/>
              <w:spacing w:val="-1"/>
            </w:rPr>
            <w:t xml:space="preserve">4.1.3  </w:t>
          </w:r>
          <w:r>
            <w:rPr>
              <w:rFonts w:ascii="宋体" w:hAnsi="宋体" w:eastAsia="宋体" w:cs="宋体"/>
              <w:spacing w:val="-1"/>
            </w:rPr>
            <w:t>导入文本形式证书</w:t>
          </w:r>
          <w:r>
            <w:rPr>
              <w:rFonts w:ascii="宋体" w:hAnsi="宋体" w:eastAsia="宋体" w:cs="宋体"/>
              <w:spacing w:val="-43"/>
            </w:rPr>
            <w:t xml:space="preserve"> </w:t>
          </w:r>
          <w:r>
            <w:rPr>
              <w:rFonts w:ascii="宋体" w:hAnsi="宋体" w:eastAsia="宋体" w:cs="宋体"/>
            </w:rPr>
            <w:tab/>
          </w:r>
          <w:r>
            <w:rPr>
              <w:rFonts w:ascii="宋体" w:hAnsi="宋体" w:eastAsia="宋体" w:cs="宋体"/>
              <w:spacing w:val="-40"/>
            </w:rPr>
            <w:t xml:space="preserve"> </w:t>
          </w:r>
          <w:r>
            <w:rPr>
              <w:spacing w:val="-6"/>
            </w:rPr>
            <w:t>18</w:t>
          </w:r>
          <w:r>
            <w:rPr>
              <w:spacing w:val="-6"/>
            </w:rPr>
            <w:fldChar w:fldCharType="end"/>
          </w:r>
        </w:p>
        <w:p w14:paraId="12767AB4">
          <w:pPr>
            <w:pStyle w:val="9"/>
            <w:tabs>
              <w:tab w:val="right" w:leader="dot" w:pos="9755"/>
            </w:tabs>
            <w:spacing w:before="141" w:line="222" w:lineRule="auto"/>
            <w:ind w:left="963"/>
          </w:pPr>
          <w:r>
            <w:fldChar w:fldCharType="begin"/>
          </w:r>
          <w:r>
            <w:instrText xml:space="preserve"> HYPERLINK \l "bookmark812" </w:instrText>
          </w:r>
          <w:r>
            <w:fldChar w:fldCharType="separate"/>
          </w:r>
          <w:r>
            <w:rPr>
              <w:rFonts w:ascii="Times New Roman" w:hAnsi="Times New Roman" w:eastAsia="Times New Roman" w:cs="Times New Roman"/>
              <w:spacing w:val="-2"/>
            </w:rPr>
            <w:t>4.1.4</w:t>
          </w:r>
          <w:r>
            <w:rPr>
              <w:rFonts w:ascii="Times New Roman" w:hAnsi="Times New Roman" w:eastAsia="Times New Roman" w:cs="Times New Roman"/>
              <w:spacing w:val="6"/>
            </w:rPr>
            <w:t xml:space="preserve">  </w:t>
          </w:r>
          <w:r>
            <w:rPr>
              <w:rFonts w:ascii="宋体" w:hAnsi="宋体" w:eastAsia="宋体" w:cs="宋体"/>
              <w:spacing w:val="-2"/>
            </w:rPr>
            <w:t>总结</w:t>
          </w:r>
          <w:r>
            <w:rPr>
              <w:rFonts w:ascii="宋体" w:hAnsi="宋体" w:eastAsia="宋体" w:cs="宋体"/>
            </w:rPr>
            <w:tab/>
          </w:r>
          <w:r>
            <w:rPr>
              <w:rFonts w:ascii="宋体" w:hAnsi="宋体" w:eastAsia="宋体" w:cs="宋体"/>
              <w:spacing w:val="-56"/>
            </w:rPr>
            <w:t xml:space="preserve"> </w:t>
          </w:r>
          <w:r>
            <w:rPr>
              <w:spacing w:val="-2"/>
            </w:rPr>
            <w:t>22</w:t>
          </w:r>
          <w:r>
            <w:rPr>
              <w:spacing w:val="-2"/>
            </w:rPr>
            <w:fldChar w:fldCharType="end"/>
          </w:r>
        </w:p>
      </w:sdtContent>
    </w:sdt>
    <w:p w14:paraId="790535F9">
      <w:pPr>
        <w:pStyle w:val="9"/>
        <w:spacing w:line="250" w:lineRule="auto"/>
      </w:pPr>
    </w:p>
    <w:p w14:paraId="6DAE8E44">
      <w:pPr>
        <w:pStyle w:val="9"/>
        <w:spacing w:line="250" w:lineRule="auto"/>
      </w:pPr>
    </w:p>
    <w:p w14:paraId="2D46D55D">
      <w:pPr>
        <w:pStyle w:val="9"/>
        <w:spacing w:line="250" w:lineRule="auto"/>
      </w:pPr>
    </w:p>
    <w:p w14:paraId="45C2142D">
      <w:pPr>
        <w:pStyle w:val="9"/>
        <w:spacing w:line="250" w:lineRule="auto"/>
      </w:pPr>
    </w:p>
    <w:p w14:paraId="0B18F567">
      <w:pPr>
        <w:pStyle w:val="9"/>
        <w:spacing w:line="250" w:lineRule="auto"/>
      </w:pPr>
    </w:p>
    <w:p w14:paraId="220F81FE">
      <w:pPr>
        <w:pStyle w:val="9"/>
        <w:spacing w:line="250" w:lineRule="auto"/>
      </w:pPr>
    </w:p>
    <w:p w14:paraId="2B2648FD">
      <w:pPr>
        <w:pStyle w:val="9"/>
        <w:spacing w:line="250" w:lineRule="auto"/>
      </w:pPr>
    </w:p>
    <w:p w14:paraId="38D51EBA">
      <w:pPr>
        <w:pStyle w:val="9"/>
        <w:spacing w:line="250" w:lineRule="auto"/>
      </w:pPr>
    </w:p>
    <w:p w14:paraId="47CB0472">
      <w:pPr>
        <w:pStyle w:val="9"/>
        <w:spacing w:line="250" w:lineRule="auto"/>
      </w:pPr>
    </w:p>
    <w:p w14:paraId="007FBA8A">
      <w:pPr>
        <w:pStyle w:val="9"/>
        <w:spacing w:line="250" w:lineRule="auto"/>
      </w:pPr>
    </w:p>
    <w:p w14:paraId="4258109F">
      <w:pPr>
        <w:pStyle w:val="9"/>
        <w:spacing w:line="250" w:lineRule="auto"/>
      </w:pPr>
    </w:p>
    <w:p w14:paraId="083D7F27">
      <w:pPr>
        <w:pStyle w:val="9"/>
        <w:spacing w:line="250" w:lineRule="auto"/>
      </w:pPr>
    </w:p>
    <w:p w14:paraId="08AA3FBD">
      <w:pPr>
        <w:pStyle w:val="9"/>
        <w:spacing w:line="250" w:lineRule="auto"/>
      </w:pPr>
    </w:p>
    <w:p w14:paraId="632424BA">
      <w:pPr>
        <w:pStyle w:val="9"/>
        <w:spacing w:line="250" w:lineRule="auto"/>
      </w:pPr>
    </w:p>
    <w:p w14:paraId="5B99F840">
      <w:pPr>
        <w:pStyle w:val="9"/>
        <w:spacing w:line="250" w:lineRule="auto"/>
      </w:pPr>
    </w:p>
    <w:p w14:paraId="307F9EF2">
      <w:pPr>
        <w:pStyle w:val="9"/>
        <w:spacing w:line="250" w:lineRule="auto"/>
      </w:pPr>
    </w:p>
    <w:p w14:paraId="38FF13CE">
      <w:pPr>
        <w:pStyle w:val="9"/>
        <w:spacing w:line="251" w:lineRule="auto"/>
      </w:pPr>
    </w:p>
    <w:p w14:paraId="004219CA">
      <w:pPr>
        <w:pStyle w:val="9"/>
        <w:spacing w:line="251" w:lineRule="auto"/>
      </w:pPr>
    </w:p>
    <w:p w14:paraId="5CEEB64C">
      <w:pPr>
        <w:pStyle w:val="9"/>
        <w:spacing w:line="251" w:lineRule="auto"/>
      </w:pPr>
    </w:p>
    <w:p w14:paraId="14592D22">
      <w:pPr>
        <w:pStyle w:val="9"/>
        <w:spacing w:line="251" w:lineRule="auto"/>
      </w:pPr>
    </w:p>
    <w:p w14:paraId="6379EC37">
      <w:pPr>
        <w:pStyle w:val="9"/>
        <w:spacing w:line="251" w:lineRule="auto"/>
      </w:pPr>
    </w:p>
    <w:p w14:paraId="2E478EAA">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51C218C4">
      <w:pPr>
        <w:spacing w:line="216" w:lineRule="auto"/>
        <w:rPr>
          <w:rFonts w:ascii="Cambria" w:hAnsi="Cambria" w:eastAsia="Cambria" w:cs="Cambria"/>
        </w:rPr>
        <w:sectPr>
          <w:headerReference r:id="rId230" w:type="default"/>
          <w:pgSz w:w="11907" w:h="16839"/>
          <w:pgMar w:top="1504" w:right="1044" w:bottom="400" w:left="1065" w:header="895" w:footer="0" w:gutter="0"/>
          <w:cols w:space="720" w:num="1"/>
        </w:sectPr>
      </w:pPr>
    </w:p>
    <w:p w14:paraId="02058C75">
      <w:pPr>
        <w:pStyle w:val="9"/>
        <w:spacing w:line="359" w:lineRule="auto"/>
      </w:pPr>
    </w:p>
    <w:p w14:paraId="02E03F1E">
      <w:pPr>
        <w:pStyle w:val="9"/>
        <w:spacing w:line="360" w:lineRule="auto"/>
      </w:pPr>
    </w:p>
    <w:p w14:paraId="5491EB69">
      <w:pPr>
        <w:pStyle w:val="3"/>
        <w:bidi w:val="0"/>
        <w:rPr>
          <w:rFonts w:ascii="宋体" w:hAnsi="宋体" w:eastAsia="宋体" w:cs="宋体"/>
          <w:sz w:val="43"/>
          <w:szCs w:val="43"/>
        </w:rPr>
      </w:pPr>
      <w:bookmarkStart w:id="937" w:name="bookmark793"/>
      <w:bookmarkEnd w:id="937"/>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1CFBEA52">
      <w:pPr>
        <w:pStyle w:val="9"/>
        <w:spacing w:line="347" w:lineRule="auto"/>
      </w:pPr>
    </w:p>
    <w:p w14:paraId="330A966D">
      <w:pPr>
        <w:spacing w:before="68" w:line="403" w:lineRule="auto"/>
        <w:ind w:left="863" w:right="37" w:firstLine="16"/>
        <w:jc w:val="both"/>
        <w:rPr>
          <w:rFonts w:ascii="宋体" w:hAnsi="宋体" w:eastAsia="宋体" w:cs="宋体"/>
          <w:sz w:val="21"/>
          <w:szCs w:val="21"/>
        </w:rPr>
      </w:pPr>
      <w:r>
        <w:rPr>
          <w:rFonts w:ascii="宋体" w:hAnsi="宋体" w:eastAsia="宋体" w:cs="宋体"/>
          <w:spacing w:val="1"/>
          <w:sz w:val="21"/>
          <w:szCs w:val="21"/>
        </w:rPr>
        <w:t>网络信息安全已经成为大众关注的重点，越来越多的证据表明，将数据明文传输在网络上是不安</w:t>
      </w:r>
      <w:r>
        <w:rPr>
          <w:rFonts w:ascii="宋体" w:hAnsi="宋体" w:eastAsia="宋体" w:cs="宋体"/>
          <w:spacing w:val="16"/>
          <w:sz w:val="21"/>
          <w:szCs w:val="21"/>
        </w:rPr>
        <w:t xml:space="preserve"> </w:t>
      </w:r>
      <w:r>
        <w:rPr>
          <w:rFonts w:ascii="宋体" w:hAnsi="宋体" w:eastAsia="宋体" w:cs="宋体"/>
          <w:spacing w:val="2"/>
          <w:sz w:val="21"/>
          <w:szCs w:val="21"/>
        </w:rPr>
        <w:t>全的。特别是账号密码等隐私信息，如果不被加密而直接通过网络传输到</w:t>
      </w:r>
      <w:r>
        <w:rPr>
          <w:rFonts w:ascii="宋体" w:hAnsi="宋体" w:eastAsia="宋体" w:cs="宋体"/>
          <w:spacing w:val="1"/>
          <w:sz w:val="21"/>
          <w:szCs w:val="21"/>
        </w:rPr>
        <w:t>服务器，很容易造成信</w:t>
      </w:r>
      <w:r>
        <w:rPr>
          <w:rFonts w:ascii="宋体" w:hAnsi="宋体" w:eastAsia="宋体" w:cs="宋体"/>
          <w:sz w:val="21"/>
          <w:szCs w:val="21"/>
        </w:rPr>
        <w:t xml:space="preserve"> </w:t>
      </w:r>
      <w:r>
        <w:rPr>
          <w:rFonts w:ascii="宋体" w:hAnsi="宋体" w:eastAsia="宋体" w:cs="宋体"/>
          <w:spacing w:val="-2"/>
          <w:sz w:val="21"/>
          <w:szCs w:val="21"/>
        </w:rPr>
        <w:t>息泄露，造成不可估量的损失。</w:t>
      </w:r>
    </w:p>
    <w:p w14:paraId="680B2236">
      <w:pPr>
        <w:pStyle w:val="9"/>
        <w:spacing w:before="109" w:line="399" w:lineRule="auto"/>
        <w:ind w:left="864" w:right="28" w:firstLine="2"/>
        <w:jc w:val="both"/>
        <w:rPr>
          <w:rFonts w:ascii="宋体" w:hAnsi="宋体" w:eastAsia="宋体" w:cs="宋体"/>
        </w:rPr>
      </w:pPr>
      <w:r>
        <w:rPr>
          <w:rFonts w:ascii="宋体" w:hAnsi="宋体" w:eastAsia="宋体" w:cs="宋体"/>
          <w:spacing w:val="-1"/>
        </w:rPr>
        <w:t>安全套接层</w:t>
      </w:r>
      <w:r>
        <w:rPr>
          <w:spacing w:val="-1"/>
        </w:rPr>
        <w:t>(SSL)</w:t>
      </w:r>
      <w:r>
        <w:rPr>
          <w:rFonts w:ascii="宋体" w:hAnsi="宋体" w:eastAsia="宋体" w:cs="宋体"/>
          <w:spacing w:val="-1"/>
        </w:rPr>
        <w:t>协议能较好地解决传输安全问题，使得明文能够被加密，并且安全的传输在网络</w:t>
      </w:r>
      <w:r>
        <w:rPr>
          <w:rFonts w:ascii="宋体" w:hAnsi="宋体" w:eastAsia="宋体" w:cs="宋体"/>
          <w:spacing w:val="4"/>
        </w:rPr>
        <w:t xml:space="preserve"> </w:t>
      </w:r>
      <w:r>
        <w:rPr>
          <w:rFonts w:ascii="宋体" w:hAnsi="宋体" w:eastAsia="宋体" w:cs="宋体"/>
        </w:rPr>
        <w:t>上。越来越多的公司和机构等单位对其网站、交易系统的</w:t>
      </w:r>
      <w:r>
        <w:rPr>
          <w:rFonts w:ascii="宋体" w:hAnsi="宋体" w:eastAsia="宋体" w:cs="宋体"/>
          <w:spacing w:val="-1"/>
        </w:rPr>
        <w:t>安全性有较高要求，开始采用</w:t>
      </w:r>
      <w:r>
        <w:rPr>
          <w:rFonts w:ascii="宋体" w:hAnsi="宋体" w:eastAsia="宋体" w:cs="宋体"/>
          <w:spacing w:val="-40"/>
        </w:rPr>
        <w:t xml:space="preserve"> </w:t>
      </w:r>
      <w:r>
        <w:rPr>
          <w:spacing w:val="-1"/>
        </w:rPr>
        <w:t xml:space="preserve">SSL </w:t>
      </w:r>
      <w:r>
        <w:rPr>
          <w:rFonts w:ascii="宋体" w:hAnsi="宋体" w:eastAsia="宋体" w:cs="宋体"/>
          <w:spacing w:val="-1"/>
        </w:rPr>
        <w:t>加密</w:t>
      </w:r>
      <w:r>
        <w:rPr>
          <w:rFonts w:ascii="宋体" w:hAnsi="宋体" w:eastAsia="宋体" w:cs="宋体"/>
        </w:rPr>
        <w:t xml:space="preserve"> </w:t>
      </w:r>
      <w:r>
        <w:rPr>
          <w:rFonts w:ascii="宋体" w:hAnsi="宋体" w:eastAsia="宋体" w:cs="宋体"/>
          <w:spacing w:val="-1"/>
        </w:rPr>
        <w:t>的方式传输数据。</w:t>
      </w:r>
    </w:p>
    <w:p w14:paraId="2EB02982">
      <w:pPr>
        <w:pStyle w:val="9"/>
        <w:spacing w:before="121" w:line="405" w:lineRule="auto"/>
        <w:ind w:left="863" w:right="30" w:hanging="1"/>
        <w:jc w:val="both"/>
        <w:rPr>
          <w:rFonts w:ascii="宋体" w:hAnsi="宋体" w:eastAsia="宋体" w:cs="宋体"/>
        </w:rPr>
      </w:pPr>
      <w:r>
        <w:rPr>
          <w:rFonts w:ascii="宋体" w:hAnsi="宋体" w:eastAsia="宋体" w:cs="宋体"/>
        </w:rPr>
        <w:t>在传统的</w:t>
      </w:r>
      <w:r>
        <w:rPr>
          <w:rFonts w:ascii="宋体" w:hAnsi="宋体" w:eastAsia="宋体" w:cs="宋体"/>
          <w:spacing w:val="-43"/>
        </w:rPr>
        <w:t xml:space="preserve"> </w:t>
      </w:r>
      <w:r>
        <w:t xml:space="preserve">SSL </w:t>
      </w:r>
      <w:r>
        <w:rPr>
          <w:rFonts w:ascii="宋体" w:hAnsi="宋体" w:eastAsia="宋体" w:cs="宋体"/>
        </w:rPr>
        <w:t>加密传输中，客户端和服务器</w:t>
      </w:r>
      <w:r>
        <w:rPr>
          <w:rFonts w:ascii="宋体" w:hAnsi="宋体" w:eastAsia="宋体" w:cs="宋体"/>
          <w:spacing w:val="-1"/>
        </w:rPr>
        <w:t>直接进行加密传输，非常消耗服务器的系统资源，影</w:t>
      </w:r>
      <w:r>
        <w:rPr>
          <w:rFonts w:ascii="宋体" w:hAnsi="宋体" w:eastAsia="宋体" w:cs="宋体"/>
        </w:rPr>
        <w:t xml:space="preserve"> </w:t>
      </w:r>
      <w:r>
        <w:rPr>
          <w:rFonts w:ascii="宋体" w:hAnsi="宋体" w:eastAsia="宋体" w:cs="宋体"/>
          <w:spacing w:val="-1"/>
        </w:rPr>
        <w:t>响服务器性能。</w:t>
      </w:r>
      <w:r>
        <w:rPr>
          <w:spacing w:val="-1"/>
        </w:rPr>
        <w:t>DPtech</w:t>
      </w:r>
      <w:r>
        <w:rPr>
          <w:spacing w:val="19"/>
        </w:rPr>
        <w:t xml:space="preserve"> </w:t>
      </w:r>
      <w:r>
        <w:rPr>
          <w:rFonts w:ascii="宋体" w:hAnsi="宋体" w:eastAsia="宋体" w:cs="宋体"/>
          <w:spacing w:val="-1"/>
        </w:rPr>
        <w:t>负载均衡设备支持</w:t>
      </w:r>
      <w:r>
        <w:rPr>
          <w:rFonts w:ascii="宋体" w:hAnsi="宋体" w:eastAsia="宋体" w:cs="宋体"/>
          <w:spacing w:val="-38"/>
        </w:rPr>
        <w:t xml:space="preserve"> </w:t>
      </w:r>
      <w:r>
        <w:rPr>
          <w:spacing w:val="-1"/>
        </w:rPr>
        <w:t xml:space="preserve">SSL </w:t>
      </w:r>
      <w:r>
        <w:rPr>
          <w:rFonts w:ascii="宋体" w:hAnsi="宋体" w:eastAsia="宋体" w:cs="宋体"/>
          <w:spacing w:val="-1"/>
        </w:rPr>
        <w:t>加速功能，代替服务器进行</w:t>
      </w:r>
      <w:r>
        <w:rPr>
          <w:rFonts w:ascii="宋体" w:hAnsi="宋体" w:eastAsia="宋体" w:cs="宋体"/>
          <w:spacing w:val="-41"/>
        </w:rPr>
        <w:t xml:space="preserve"> </w:t>
      </w:r>
      <w:r>
        <w:rPr>
          <w:spacing w:val="-1"/>
        </w:rPr>
        <w:t xml:space="preserve">SSL </w:t>
      </w:r>
      <w:r>
        <w:rPr>
          <w:rFonts w:ascii="宋体" w:hAnsi="宋体" w:eastAsia="宋体" w:cs="宋体"/>
          <w:spacing w:val="-1"/>
        </w:rPr>
        <w:t>加解密。服务器</w:t>
      </w:r>
      <w:r>
        <w:rPr>
          <w:rFonts w:ascii="宋体" w:hAnsi="宋体" w:eastAsia="宋体" w:cs="宋体"/>
        </w:rPr>
        <w:t xml:space="preserve"> </w:t>
      </w:r>
      <w:r>
        <w:rPr>
          <w:rFonts w:ascii="宋体" w:hAnsi="宋体" w:eastAsia="宋体" w:cs="宋体"/>
          <w:spacing w:val="-1"/>
        </w:rPr>
        <w:t>不再和客户端进行</w:t>
      </w:r>
      <w:r>
        <w:rPr>
          <w:rFonts w:ascii="宋体" w:hAnsi="宋体" w:eastAsia="宋体" w:cs="宋体"/>
          <w:spacing w:val="-34"/>
        </w:rPr>
        <w:t xml:space="preserve"> </w:t>
      </w:r>
      <w:r>
        <w:rPr>
          <w:spacing w:val="-1"/>
        </w:rPr>
        <w:t xml:space="preserve">SSL </w:t>
      </w:r>
      <w:r>
        <w:rPr>
          <w:rFonts w:ascii="宋体" w:hAnsi="宋体" w:eastAsia="宋体" w:cs="宋体"/>
          <w:spacing w:val="-1"/>
        </w:rPr>
        <w:t>加解密，取而代之的是负载均衡设备和客户端间进行加解密数据传输，负</w:t>
      </w:r>
      <w:r>
        <w:rPr>
          <w:rFonts w:ascii="宋体" w:hAnsi="宋体" w:eastAsia="宋体" w:cs="宋体"/>
        </w:rPr>
        <w:t xml:space="preserve"> </w:t>
      </w:r>
      <w:r>
        <w:rPr>
          <w:rFonts w:ascii="宋体" w:hAnsi="宋体" w:eastAsia="宋体" w:cs="宋体"/>
          <w:spacing w:val="-1"/>
        </w:rPr>
        <w:t>载均衡设备和服务器之间则是进行明文数据传输。</w:t>
      </w:r>
    </w:p>
    <w:p w14:paraId="1B01D083">
      <w:pPr>
        <w:pStyle w:val="9"/>
        <w:spacing w:line="243" w:lineRule="auto"/>
      </w:pPr>
    </w:p>
    <w:p w14:paraId="43CDDFA6">
      <w:pPr>
        <w:pStyle w:val="9"/>
        <w:spacing w:line="243" w:lineRule="auto"/>
      </w:pPr>
    </w:p>
    <w:p w14:paraId="1A160C7D">
      <w:pPr>
        <w:pStyle w:val="9"/>
        <w:spacing w:line="243" w:lineRule="auto"/>
      </w:pPr>
    </w:p>
    <w:p w14:paraId="17067E78">
      <w:pPr>
        <w:pStyle w:val="9"/>
        <w:spacing w:line="243" w:lineRule="auto"/>
      </w:pPr>
    </w:p>
    <w:p w14:paraId="43D6EC01">
      <w:pPr>
        <w:pStyle w:val="9"/>
        <w:spacing w:line="243" w:lineRule="auto"/>
      </w:pPr>
    </w:p>
    <w:p w14:paraId="407F420E">
      <w:pPr>
        <w:pStyle w:val="9"/>
        <w:spacing w:line="243" w:lineRule="auto"/>
      </w:pPr>
    </w:p>
    <w:p w14:paraId="50CBED4C">
      <w:pPr>
        <w:pStyle w:val="9"/>
        <w:spacing w:line="243" w:lineRule="auto"/>
      </w:pPr>
    </w:p>
    <w:p w14:paraId="55A63743">
      <w:pPr>
        <w:pStyle w:val="9"/>
        <w:spacing w:line="243" w:lineRule="auto"/>
      </w:pPr>
    </w:p>
    <w:p w14:paraId="1BE68CA8">
      <w:pPr>
        <w:pStyle w:val="9"/>
        <w:spacing w:line="243" w:lineRule="auto"/>
      </w:pPr>
    </w:p>
    <w:p w14:paraId="294673E8">
      <w:pPr>
        <w:pStyle w:val="9"/>
        <w:spacing w:line="243" w:lineRule="auto"/>
      </w:pPr>
    </w:p>
    <w:p w14:paraId="7E20D481">
      <w:pPr>
        <w:pStyle w:val="9"/>
        <w:spacing w:line="243" w:lineRule="auto"/>
      </w:pPr>
    </w:p>
    <w:p w14:paraId="79FA894D">
      <w:pPr>
        <w:pStyle w:val="9"/>
        <w:spacing w:line="243" w:lineRule="auto"/>
      </w:pPr>
    </w:p>
    <w:p w14:paraId="58C9A6A2">
      <w:pPr>
        <w:pStyle w:val="9"/>
        <w:spacing w:line="243" w:lineRule="auto"/>
      </w:pPr>
    </w:p>
    <w:p w14:paraId="2163D401">
      <w:pPr>
        <w:pStyle w:val="9"/>
        <w:spacing w:line="243" w:lineRule="auto"/>
      </w:pPr>
    </w:p>
    <w:p w14:paraId="25CF6B82">
      <w:pPr>
        <w:pStyle w:val="9"/>
        <w:spacing w:line="243" w:lineRule="auto"/>
      </w:pPr>
    </w:p>
    <w:p w14:paraId="2E3183ED">
      <w:pPr>
        <w:pStyle w:val="9"/>
        <w:spacing w:line="243" w:lineRule="auto"/>
      </w:pPr>
    </w:p>
    <w:p w14:paraId="7106106C">
      <w:pPr>
        <w:pStyle w:val="9"/>
        <w:spacing w:line="243" w:lineRule="auto"/>
      </w:pPr>
    </w:p>
    <w:p w14:paraId="24949DB2">
      <w:pPr>
        <w:pStyle w:val="9"/>
        <w:spacing w:line="243" w:lineRule="auto"/>
      </w:pPr>
    </w:p>
    <w:p w14:paraId="66697431">
      <w:pPr>
        <w:pStyle w:val="9"/>
        <w:spacing w:line="243" w:lineRule="auto"/>
      </w:pPr>
    </w:p>
    <w:p w14:paraId="419C60CE">
      <w:pPr>
        <w:pStyle w:val="9"/>
        <w:spacing w:line="243" w:lineRule="auto"/>
      </w:pPr>
    </w:p>
    <w:p w14:paraId="59EDE2E9">
      <w:pPr>
        <w:pStyle w:val="9"/>
        <w:spacing w:line="244" w:lineRule="auto"/>
      </w:pPr>
    </w:p>
    <w:p w14:paraId="2F21D27B">
      <w:pPr>
        <w:pStyle w:val="9"/>
        <w:spacing w:line="244" w:lineRule="auto"/>
      </w:pPr>
    </w:p>
    <w:p w14:paraId="4462657E">
      <w:pPr>
        <w:pStyle w:val="9"/>
        <w:spacing w:line="244" w:lineRule="auto"/>
      </w:pPr>
    </w:p>
    <w:p w14:paraId="7BC63199">
      <w:pPr>
        <w:pStyle w:val="9"/>
        <w:spacing w:line="244" w:lineRule="auto"/>
      </w:pPr>
    </w:p>
    <w:p w14:paraId="326DC6C7">
      <w:pPr>
        <w:pStyle w:val="9"/>
        <w:spacing w:line="244" w:lineRule="auto"/>
      </w:pPr>
    </w:p>
    <w:p w14:paraId="78C31414">
      <w:pPr>
        <w:pStyle w:val="9"/>
        <w:spacing w:line="244" w:lineRule="auto"/>
      </w:pPr>
    </w:p>
    <w:p w14:paraId="7DD309C6">
      <w:pPr>
        <w:pStyle w:val="9"/>
        <w:spacing w:line="244" w:lineRule="auto"/>
      </w:pPr>
    </w:p>
    <w:p w14:paraId="39B27E68">
      <w:pPr>
        <w:pStyle w:val="9"/>
        <w:spacing w:line="244" w:lineRule="auto"/>
      </w:pPr>
    </w:p>
    <w:p w14:paraId="066D037F">
      <w:pPr>
        <w:pStyle w:val="9"/>
        <w:spacing w:before="68" w:line="213" w:lineRule="auto"/>
        <w:ind w:right="13"/>
        <w:jc w:val="right"/>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3837CCC2">
      <w:pPr>
        <w:spacing w:line="213" w:lineRule="auto"/>
        <w:rPr>
          <w:rFonts w:ascii="Cambria" w:hAnsi="Cambria" w:eastAsia="Cambria" w:cs="Cambria"/>
        </w:rPr>
        <w:sectPr>
          <w:headerReference r:id="rId231" w:type="default"/>
          <w:pgSz w:w="11907" w:h="16839"/>
          <w:pgMar w:top="1504" w:right="1044" w:bottom="400" w:left="1065" w:header="896" w:footer="0" w:gutter="0"/>
          <w:cols w:space="720" w:num="1"/>
        </w:sectPr>
      </w:pPr>
    </w:p>
    <w:p w14:paraId="58B61F28">
      <w:pPr>
        <w:pStyle w:val="9"/>
        <w:spacing w:line="440" w:lineRule="auto"/>
      </w:pPr>
    </w:p>
    <w:p w14:paraId="43042E61">
      <w:pPr>
        <w:pStyle w:val="3"/>
        <w:bidi w:val="0"/>
        <w:rPr>
          <w:rFonts w:ascii="宋体" w:hAnsi="宋体" w:eastAsia="宋体" w:cs="宋体"/>
          <w:sz w:val="43"/>
          <w:szCs w:val="43"/>
        </w:rPr>
      </w:pPr>
      <w:bookmarkStart w:id="938" w:name="bookmark794"/>
      <w:bookmarkEnd w:id="938"/>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14736561">
      <w:pPr>
        <w:pStyle w:val="9"/>
        <w:spacing w:line="271" w:lineRule="auto"/>
      </w:pPr>
    </w:p>
    <w:p w14:paraId="02ABF9A6">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2-1</w:t>
      </w:r>
      <w:r>
        <w:rPr>
          <w:spacing w:val="55"/>
          <w:w w:val="101"/>
        </w:rPr>
        <w:t xml:space="preserve"> </w:t>
      </w:r>
      <w:r>
        <w:rPr>
          <w:rFonts w:ascii="宋体" w:hAnsi="宋体" w:eastAsia="宋体" w:cs="宋体"/>
          <w:spacing w:val="-5"/>
        </w:rPr>
        <w:t>组网图</w:t>
      </w:r>
    </w:p>
    <w:p w14:paraId="49EE82EF">
      <w:pPr>
        <w:spacing w:before="127" w:line="5000" w:lineRule="exact"/>
        <w:ind w:firstLine="912"/>
      </w:pPr>
      <w:r>
        <w:rPr>
          <w:position w:val="-99"/>
        </w:rPr>
        <w:drawing>
          <wp:inline distT="0" distB="0" distL="0" distR="0">
            <wp:extent cx="5579745" cy="3174365"/>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890"/>
                    <a:stretch>
                      <a:fillRect/>
                    </a:stretch>
                  </pic:blipFill>
                  <pic:spPr>
                    <a:xfrm>
                      <a:off x="0" y="0"/>
                      <a:ext cx="5579745" cy="3174618"/>
                    </a:xfrm>
                    <a:prstGeom prst="rect">
                      <a:avLst/>
                    </a:prstGeom>
                  </pic:spPr>
                </pic:pic>
              </a:graphicData>
            </a:graphic>
          </wp:inline>
        </w:drawing>
      </w:r>
    </w:p>
    <w:p w14:paraId="390B76CA">
      <w:pPr>
        <w:pStyle w:val="9"/>
        <w:spacing w:line="347" w:lineRule="auto"/>
      </w:pPr>
    </w:p>
    <w:p w14:paraId="7383B4C6">
      <w:pPr>
        <w:pStyle w:val="9"/>
        <w:spacing w:line="347" w:lineRule="auto"/>
      </w:pPr>
    </w:p>
    <w:p w14:paraId="35947901">
      <w:pPr>
        <w:pStyle w:val="9"/>
        <w:spacing w:before="68" w:line="400" w:lineRule="auto"/>
        <w:ind w:left="888" w:right="28" w:hanging="22"/>
        <w:rPr>
          <w:rFonts w:ascii="宋体" w:hAnsi="宋体" w:eastAsia="宋体" w:cs="宋体"/>
        </w:rPr>
      </w:pPr>
      <w:r>
        <w:rPr>
          <w:rFonts w:ascii="宋体" w:hAnsi="宋体" w:eastAsia="宋体" w:cs="宋体"/>
          <w:spacing w:val="-2"/>
        </w:rPr>
        <w:t>如上图所示某银行系统拓扑：采用迪普</w:t>
      </w:r>
      <w:r>
        <w:rPr>
          <w:rFonts w:ascii="宋体" w:hAnsi="宋体" w:eastAsia="宋体" w:cs="宋体"/>
          <w:spacing w:val="-39"/>
        </w:rPr>
        <w:t xml:space="preserve"> </w:t>
      </w:r>
      <w:r>
        <w:rPr>
          <w:spacing w:val="-2"/>
        </w:rPr>
        <w:t xml:space="preserve">DPtech </w:t>
      </w:r>
      <w:r>
        <w:rPr>
          <w:rFonts w:ascii="宋体" w:hAnsi="宋体" w:eastAsia="宋体" w:cs="宋体"/>
          <w:spacing w:val="-2"/>
        </w:rPr>
        <w:t>系列负载均衡部署，网</w:t>
      </w:r>
      <w:r>
        <w:rPr>
          <w:rFonts w:ascii="宋体" w:hAnsi="宋体" w:eastAsia="宋体" w:cs="宋体"/>
          <w:spacing w:val="-3"/>
        </w:rPr>
        <w:t>银客户端通过运营商链路与</w:t>
      </w:r>
      <w:r>
        <w:rPr>
          <w:rFonts w:ascii="宋体" w:hAnsi="宋体" w:eastAsia="宋体" w:cs="宋体"/>
        </w:rPr>
        <w:t xml:space="preserve"> </w:t>
      </w:r>
      <w:r>
        <w:rPr>
          <w:rFonts w:ascii="宋体" w:hAnsi="宋体" w:eastAsia="宋体" w:cs="宋体"/>
          <w:spacing w:val="-2"/>
        </w:rPr>
        <w:t>内网负载均衡设备建立安全加密的</w:t>
      </w:r>
      <w:r>
        <w:rPr>
          <w:rFonts w:ascii="宋体" w:hAnsi="宋体" w:eastAsia="宋体" w:cs="宋体"/>
          <w:spacing w:val="-24"/>
        </w:rPr>
        <w:t xml:space="preserve"> </w:t>
      </w:r>
      <w:r>
        <w:rPr>
          <w:spacing w:val="-2"/>
        </w:rPr>
        <w:t xml:space="preserve">HTTPS </w:t>
      </w:r>
      <w:r>
        <w:rPr>
          <w:rFonts w:ascii="宋体" w:hAnsi="宋体" w:eastAsia="宋体" w:cs="宋体"/>
          <w:spacing w:val="-2"/>
        </w:rPr>
        <w:t>通道传输交易数据报文。</w:t>
      </w:r>
    </w:p>
    <w:p w14:paraId="09986543">
      <w:pPr>
        <w:pStyle w:val="9"/>
        <w:spacing w:before="107" w:line="403" w:lineRule="auto"/>
        <w:ind w:left="857" w:right="28" w:firstLine="13"/>
        <w:jc w:val="both"/>
        <w:rPr>
          <w:rFonts w:ascii="宋体" w:hAnsi="宋体" w:eastAsia="宋体" w:cs="宋体"/>
        </w:rPr>
      </w:pPr>
      <w:r>
        <w:rPr>
          <w:rFonts w:ascii="宋体" w:hAnsi="宋体" w:eastAsia="宋体" w:cs="宋体"/>
          <w:spacing w:val="-3"/>
        </w:rPr>
        <w:t>负载均衡设备收到密文数据后转化成</w:t>
      </w:r>
      <w:r>
        <w:rPr>
          <w:rFonts w:ascii="宋体" w:hAnsi="宋体" w:eastAsia="宋体" w:cs="宋体"/>
          <w:spacing w:val="-17"/>
        </w:rPr>
        <w:t xml:space="preserve"> </w:t>
      </w:r>
      <w:r>
        <w:rPr>
          <w:spacing w:val="-3"/>
        </w:rPr>
        <w:t>HTTP</w:t>
      </w:r>
      <w:r>
        <w:rPr>
          <w:spacing w:val="21"/>
        </w:rPr>
        <w:t xml:space="preserve"> </w:t>
      </w:r>
      <w:r>
        <w:rPr>
          <w:rFonts w:ascii="宋体" w:hAnsi="宋体" w:eastAsia="宋体" w:cs="宋体"/>
          <w:spacing w:val="-3"/>
        </w:rPr>
        <w:t>明文数据传送到前端</w:t>
      </w:r>
      <w:r>
        <w:rPr>
          <w:rFonts w:ascii="宋体" w:hAnsi="宋体" w:eastAsia="宋体" w:cs="宋体"/>
          <w:spacing w:val="-54"/>
        </w:rPr>
        <w:t xml:space="preserve"> </w:t>
      </w:r>
      <w:r>
        <w:rPr>
          <w:spacing w:val="-3"/>
        </w:rPr>
        <w:t xml:space="preserve">WEB </w:t>
      </w:r>
      <w:r>
        <w:rPr>
          <w:rFonts w:ascii="宋体" w:hAnsi="宋体" w:eastAsia="宋体" w:cs="宋体"/>
          <w:spacing w:val="-3"/>
        </w:rPr>
        <w:t>服务器，前端</w:t>
      </w:r>
      <w:r>
        <w:rPr>
          <w:rFonts w:ascii="宋体" w:hAnsi="宋体" w:eastAsia="宋体" w:cs="宋体"/>
          <w:spacing w:val="-55"/>
        </w:rPr>
        <w:t xml:space="preserve"> </w:t>
      </w:r>
      <w:r>
        <w:rPr>
          <w:spacing w:val="-3"/>
        </w:rPr>
        <w:t xml:space="preserve">WEB </w:t>
      </w:r>
      <w:r>
        <w:rPr>
          <w:rFonts w:ascii="宋体" w:hAnsi="宋体" w:eastAsia="宋体" w:cs="宋体"/>
          <w:spacing w:val="-3"/>
        </w:rPr>
        <w:t>服务器</w:t>
      </w:r>
      <w:r>
        <w:rPr>
          <w:rFonts w:ascii="宋体" w:hAnsi="宋体" w:eastAsia="宋体" w:cs="宋体"/>
        </w:rPr>
        <w:t xml:space="preserve"> </w:t>
      </w:r>
      <w:r>
        <w:rPr>
          <w:rFonts w:ascii="宋体" w:hAnsi="宋体" w:eastAsia="宋体" w:cs="宋体"/>
          <w:spacing w:val="-2"/>
        </w:rPr>
        <w:t>将相应数据转发到后端应用服务器。后端应用服务器将数据处理后返回给前端</w:t>
      </w:r>
      <w:r>
        <w:rPr>
          <w:rFonts w:ascii="宋体" w:hAnsi="宋体" w:eastAsia="宋体" w:cs="宋体"/>
          <w:spacing w:val="-45"/>
        </w:rPr>
        <w:t xml:space="preserve"> </w:t>
      </w:r>
      <w:r>
        <w:rPr>
          <w:spacing w:val="-2"/>
        </w:rPr>
        <w:t xml:space="preserve">WEB </w:t>
      </w:r>
      <w:r>
        <w:rPr>
          <w:rFonts w:ascii="宋体" w:hAnsi="宋体" w:eastAsia="宋体" w:cs="宋体"/>
          <w:spacing w:val="-2"/>
        </w:rPr>
        <w:t>服务器，前端</w:t>
      </w:r>
      <w:r>
        <w:rPr>
          <w:rFonts w:ascii="宋体" w:hAnsi="宋体" w:eastAsia="宋体" w:cs="宋体"/>
        </w:rPr>
        <w:t xml:space="preserve"> </w:t>
      </w:r>
      <w:r>
        <w:rPr>
          <w:spacing w:val="-1"/>
        </w:rPr>
        <w:t xml:space="preserve">WEB </w:t>
      </w:r>
      <w:r>
        <w:rPr>
          <w:rFonts w:ascii="宋体" w:hAnsi="宋体" w:eastAsia="宋体" w:cs="宋体"/>
          <w:spacing w:val="-1"/>
        </w:rPr>
        <w:t>服务器再把明文数据返回给负载均衡设备。</w:t>
      </w:r>
    </w:p>
    <w:p w14:paraId="7508F622">
      <w:pPr>
        <w:pStyle w:val="9"/>
        <w:spacing w:before="108" w:line="406" w:lineRule="auto"/>
        <w:ind w:left="863" w:right="30" w:firstLine="7"/>
        <w:rPr>
          <w:rFonts w:ascii="宋体" w:hAnsi="宋体" w:eastAsia="宋体" w:cs="宋体"/>
        </w:rPr>
      </w:pPr>
      <w:r>
        <w:rPr>
          <w:rFonts w:ascii="宋体" w:hAnsi="宋体" w:eastAsia="宋体" w:cs="宋体"/>
          <w:spacing w:val="-2"/>
        </w:rPr>
        <w:t>负载均衡设备收到前端</w:t>
      </w:r>
      <w:r>
        <w:rPr>
          <w:rFonts w:ascii="宋体" w:hAnsi="宋体" w:eastAsia="宋体" w:cs="宋体"/>
          <w:spacing w:val="-54"/>
        </w:rPr>
        <w:t xml:space="preserve"> </w:t>
      </w:r>
      <w:r>
        <w:rPr>
          <w:spacing w:val="-2"/>
        </w:rPr>
        <w:t xml:space="preserve">WEB </w:t>
      </w:r>
      <w:r>
        <w:rPr>
          <w:rFonts w:ascii="宋体" w:hAnsi="宋体" w:eastAsia="宋体" w:cs="宋体"/>
          <w:spacing w:val="-2"/>
        </w:rPr>
        <w:t>服务器传输的明文数据，进行加密操作并传输到客户</w:t>
      </w:r>
      <w:r>
        <w:rPr>
          <w:rFonts w:ascii="宋体" w:hAnsi="宋体" w:eastAsia="宋体" w:cs="宋体"/>
          <w:spacing w:val="-3"/>
        </w:rPr>
        <w:t>端，客户端和负</w:t>
      </w:r>
      <w:r>
        <w:rPr>
          <w:rFonts w:ascii="宋体" w:hAnsi="宋体" w:eastAsia="宋体" w:cs="宋体"/>
        </w:rPr>
        <w:t xml:space="preserve"> </w:t>
      </w:r>
      <w:r>
        <w:rPr>
          <w:rFonts w:ascii="宋体" w:hAnsi="宋体" w:eastAsia="宋体" w:cs="宋体"/>
          <w:spacing w:val="2"/>
        </w:rPr>
        <w:t>载均衡设备间组成安全通道，完成一次安全的数据传输。可有效防止</w:t>
      </w:r>
      <w:r>
        <w:rPr>
          <w:rFonts w:ascii="宋体" w:hAnsi="宋体" w:eastAsia="宋体" w:cs="宋体"/>
          <w:spacing w:val="1"/>
        </w:rPr>
        <w:t>交易数据被窃取或者篡改，</w:t>
      </w:r>
      <w:r>
        <w:rPr>
          <w:rFonts w:ascii="宋体" w:hAnsi="宋体" w:eastAsia="宋体" w:cs="宋体"/>
        </w:rPr>
        <w:t xml:space="preserve"> </w:t>
      </w:r>
      <w:r>
        <w:rPr>
          <w:rFonts w:ascii="宋体" w:hAnsi="宋体" w:eastAsia="宋体" w:cs="宋体"/>
          <w:spacing w:val="2"/>
        </w:rPr>
        <w:t>有力保证交易的完整性和可靠性，同时释放了服务器端处理加解密数据的</w:t>
      </w:r>
      <w:r>
        <w:rPr>
          <w:rFonts w:ascii="宋体" w:hAnsi="宋体" w:eastAsia="宋体" w:cs="宋体"/>
          <w:spacing w:val="1"/>
        </w:rPr>
        <w:t>压力，不失为一种两全</w:t>
      </w:r>
      <w:r>
        <w:rPr>
          <w:rFonts w:ascii="宋体" w:hAnsi="宋体" w:eastAsia="宋体" w:cs="宋体"/>
        </w:rPr>
        <w:t xml:space="preserve"> </w:t>
      </w:r>
      <w:r>
        <w:rPr>
          <w:rFonts w:ascii="宋体" w:hAnsi="宋体" w:eastAsia="宋体" w:cs="宋体"/>
          <w:spacing w:val="-2"/>
        </w:rPr>
        <w:t>的方案。</w:t>
      </w:r>
    </w:p>
    <w:p w14:paraId="430E6355">
      <w:pPr>
        <w:pStyle w:val="9"/>
        <w:spacing w:line="253" w:lineRule="auto"/>
      </w:pPr>
    </w:p>
    <w:p w14:paraId="70BA51B3">
      <w:pPr>
        <w:pStyle w:val="9"/>
        <w:spacing w:line="253" w:lineRule="auto"/>
      </w:pPr>
    </w:p>
    <w:p w14:paraId="5AF45EAB">
      <w:pPr>
        <w:pStyle w:val="9"/>
        <w:spacing w:line="253" w:lineRule="auto"/>
      </w:pPr>
    </w:p>
    <w:p w14:paraId="1C8E7593">
      <w:pPr>
        <w:pStyle w:val="9"/>
        <w:spacing w:line="253" w:lineRule="auto"/>
      </w:pPr>
    </w:p>
    <w:p w14:paraId="22A7FCE6">
      <w:pPr>
        <w:pStyle w:val="9"/>
        <w:spacing w:line="253" w:lineRule="auto"/>
      </w:pPr>
    </w:p>
    <w:p w14:paraId="7A6D957C">
      <w:pPr>
        <w:pStyle w:val="9"/>
        <w:spacing w:line="253" w:lineRule="auto"/>
      </w:pPr>
    </w:p>
    <w:p w14:paraId="2E742111">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7F933126">
      <w:pPr>
        <w:spacing w:line="213" w:lineRule="auto"/>
        <w:rPr>
          <w:rFonts w:ascii="Cambria" w:hAnsi="Cambria" w:eastAsia="Cambria" w:cs="Cambria"/>
        </w:rPr>
        <w:sectPr>
          <w:pgSz w:w="11907" w:h="16839"/>
          <w:pgMar w:top="1504" w:right="1044" w:bottom="400" w:left="1065" w:header="896" w:footer="0" w:gutter="0"/>
          <w:cols w:space="720" w:num="1"/>
        </w:sectPr>
      </w:pPr>
    </w:p>
    <w:p w14:paraId="10285BBF">
      <w:pPr>
        <w:pStyle w:val="9"/>
        <w:spacing w:line="442" w:lineRule="auto"/>
      </w:pPr>
    </w:p>
    <w:p w14:paraId="30EF9E59">
      <w:pPr>
        <w:pStyle w:val="3"/>
        <w:bidi w:val="0"/>
        <w:rPr>
          <w:rFonts w:ascii="宋体" w:hAnsi="宋体" w:eastAsia="宋体" w:cs="宋体"/>
          <w:sz w:val="43"/>
          <w:szCs w:val="43"/>
        </w:rPr>
      </w:pPr>
      <w:bookmarkStart w:id="939" w:name="bookmark796"/>
      <w:bookmarkEnd w:id="939"/>
      <w:bookmarkStart w:id="940" w:name="bookmark795"/>
      <w:bookmarkEnd w:id="940"/>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2199DC5D">
      <w:pPr>
        <w:pStyle w:val="9"/>
        <w:spacing w:line="348" w:lineRule="auto"/>
      </w:pPr>
    </w:p>
    <w:p w14:paraId="2223CAFA">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29A8DBEE">
      <w:pPr>
        <w:pStyle w:val="9"/>
        <w:spacing w:line="321" w:lineRule="auto"/>
      </w:pPr>
    </w:p>
    <w:p w14:paraId="583711BD">
      <w:pPr>
        <w:spacing w:line="5428" w:lineRule="exact"/>
        <w:ind w:firstLine="912"/>
      </w:pPr>
      <w:r>
        <w:rPr>
          <w:position w:val="-108"/>
        </w:rPr>
        <w:drawing>
          <wp:inline distT="0" distB="0" distL="0" distR="0">
            <wp:extent cx="5579110" cy="3446780"/>
            <wp:effectExtent l="0" t="0" r="0" b="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891"/>
                    <a:stretch>
                      <a:fillRect/>
                    </a:stretch>
                  </pic:blipFill>
                  <pic:spPr>
                    <a:xfrm>
                      <a:off x="0" y="0"/>
                      <a:ext cx="5579237" cy="3447160"/>
                    </a:xfrm>
                    <a:prstGeom prst="rect">
                      <a:avLst/>
                    </a:prstGeom>
                  </pic:spPr>
                </pic:pic>
              </a:graphicData>
            </a:graphic>
          </wp:inline>
        </w:drawing>
      </w:r>
    </w:p>
    <w:p w14:paraId="613EBA13">
      <w:pPr>
        <w:pStyle w:val="9"/>
        <w:spacing w:before="292" w:line="222" w:lineRule="auto"/>
        <w:ind w:left="4558"/>
        <w:rPr>
          <w:rFonts w:ascii="宋体" w:hAnsi="宋体" w:eastAsia="宋体" w:cs="宋体"/>
        </w:rPr>
      </w:pPr>
      <w:r>
        <w:rPr>
          <w:rFonts w:ascii="宋体" w:hAnsi="宋体" w:eastAsia="宋体" w:cs="宋体"/>
          <w:spacing w:val="-5"/>
        </w:rPr>
        <w:t>图</w:t>
      </w:r>
      <w:r>
        <w:rPr>
          <w:spacing w:val="-5"/>
        </w:rPr>
        <w:t>3-1</w:t>
      </w:r>
      <w:r>
        <w:rPr>
          <w:spacing w:val="54"/>
        </w:rPr>
        <w:t xml:space="preserve"> </w:t>
      </w:r>
      <w:r>
        <w:rPr>
          <w:rFonts w:ascii="宋体" w:hAnsi="宋体" w:eastAsia="宋体" w:cs="宋体"/>
          <w:spacing w:val="-5"/>
        </w:rPr>
        <w:t>组网图</w:t>
      </w:r>
    </w:p>
    <w:p w14:paraId="11877F91">
      <w:pPr>
        <w:pStyle w:val="9"/>
        <w:spacing w:line="244" w:lineRule="auto"/>
      </w:pPr>
    </w:p>
    <w:p w14:paraId="502E5946">
      <w:pPr>
        <w:pStyle w:val="9"/>
        <w:spacing w:line="244" w:lineRule="auto"/>
      </w:pPr>
    </w:p>
    <w:p w14:paraId="2F657714">
      <w:pPr>
        <w:pStyle w:val="9"/>
        <w:spacing w:line="244" w:lineRule="auto"/>
      </w:pPr>
    </w:p>
    <w:p w14:paraId="77B084EE">
      <w:pPr>
        <w:pStyle w:val="9"/>
        <w:spacing w:before="69" w:line="388" w:lineRule="auto"/>
        <w:ind w:left="861" w:firstLine="5"/>
        <w:rPr>
          <w:rFonts w:ascii="宋体" w:hAnsi="宋体" w:eastAsia="宋体" w:cs="宋体"/>
        </w:rPr>
      </w:pPr>
      <w:r>
        <w:rPr>
          <w:rFonts w:ascii="宋体" w:hAnsi="宋体" w:eastAsia="宋体" w:cs="宋体"/>
          <w:spacing w:val="-1"/>
        </w:rPr>
        <w:t>如上图某企业的服务器位于企业的内网中，用户使用</w:t>
      </w:r>
      <w:r>
        <w:rPr>
          <w:rFonts w:ascii="宋体" w:hAnsi="宋体" w:eastAsia="宋体" w:cs="宋体"/>
          <w:spacing w:val="-30"/>
        </w:rPr>
        <w:t xml:space="preserve"> </w:t>
      </w:r>
      <w:r>
        <w:rPr>
          <w:spacing w:val="-1"/>
        </w:rPr>
        <w:t xml:space="preserve">HTTPS </w:t>
      </w:r>
      <w:r>
        <w:rPr>
          <w:rFonts w:ascii="宋体" w:hAnsi="宋体" w:eastAsia="宋体" w:cs="宋体"/>
          <w:spacing w:val="-1"/>
        </w:rPr>
        <w:t>协议请求虚服务</w:t>
      </w:r>
      <w:r>
        <w:rPr>
          <w:rFonts w:ascii="宋体" w:hAnsi="宋体" w:eastAsia="宋体" w:cs="宋体"/>
          <w:spacing w:val="-26"/>
        </w:rPr>
        <w:t xml:space="preserve"> </w:t>
      </w:r>
      <w:r>
        <w:rPr>
          <w:spacing w:val="-1"/>
        </w:rPr>
        <w:t>IP</w:t>
      </w:r>
      <w:r>
        <w:rPr>
          <w:spacing w:val="-2"/>
        </w:rPr>
        <w:t xml:space="preserve"> </w:t>
      </w:r>
      <w:r>
        <w:rPr>
          <w:rFonts w:ascii="宋体" w:hAnsi="宋体" w:eastAsia="宋体" w:cs="宋体"/>
          <w:spacing w:val="-2"/>
        </w:rPr>
        <w:t>地址（简称</w:t>
      </w:r>
      <w:r>
        <w:rPr>
          <w:rFonts w:ascii="宋体" w:hAnsi="宋体" w:eastAsia="宋体" w:cs="宋体"/>
          <w:spacing w:val="-42"/>
        </w:rPr>
        <w:t xml:space="preserve"> </w:t>
      </w:r>
      <w:r>
        <w:rPr>
          <w:spacing w:val="-2"/>
        </w:rPr>
        <w:t>vip</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4"/>
        </w:rPr>
        <w:t>访问服务。</w:t>
      </w:r>
    </w:p>
    <w:p w14:paraId="06FE645E">
      <w:pPr>
        <w:pStyle w:val="9"/>
        <w:spacing w:before="37" w:line="306" w:lineRule="auto"/>
        <w:ind w:left="1283" w:right="104" w:hanging="405"/>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30"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534"/>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"163.168.201.10" </w:instrText>
      </w:r>
      <w:r>
        <w:fldChar w:fldCharType="separate"/>
      </w:r>
      <w:r>
        <w:rPr>
          <w:spacing w:val="-2"/>
        </w:rPr>
        <w:t>163.168.201.10</w:t>
      </w:r>
      <w:r>
        <w:rPr>
          <w:spacing w:val="-2"/>
        </w:rPr>
        <w:fldChar w:fldCharType="end"/>
      </w:r>
      <w:r>
        <w:rPr>
          <w:spacing w:val="-2"/>
        </w:rPr>
        <w:t>/24</w:t>
      </w:r>
      <w:r>
        <w:rPr>
          <w:spacing w:val="20"/>
        </w:rPr>
        <w:t xml:space="preserve"> </w:t>
      </w:r>
      <w:r>
        <w:rPr>
          <w:rFonts w:ascii="宋体" w:hAnsi="宋体" w:eastAsia="宋体" w:cs="宋体"/>
          <w:spacing w:val="-2"/>
        </w:rPr>
        <w:t>网段，网关为</w:t>
      </w:r>
      <w:r>
        <w:rPr>
          <w:rFonts w:ascii="宋体" w:hAnsi="宋体" w:eastAsia="宋体" w:cs="宋体"/>
          <w:spacing w:val="-30"/>
        </w:rPr>
        <w:t xml:space="preserve"> </w:t>
      </w:r>
      <w:r>
        <w:fldChar w:fldCharType="begin"/>
      </w:r>
      <w:r>
        <w:instrText xml:space="preserve"> HYPERLINK "163.168.201.1" </w:instrText>
      </w:r>
      <w:r>
        <w:fldChar w:fldCharType="separate"/>
      </w:r>
      <w:r>
        <w:rPr>
          <w:spacing w:val="-2"/>
        </w:rPr>
        <w:t>163.168.201.1</w:t>
      </w:r>
      <w:r>
        <w:rPr>
          <w:spacing w:val="-2"/>
        </w:rPr>
        <w:fldChar w:fldCharType="end"/>
      </w:r>
      <w:r>
        <w:rPr>
          <w:spacing w:val="-2"/>
        </w:rPr>
        <w:t xml:space="preserve">/24 </w:t>
      </w:r>
      <w:r>
        <w:rPr>
          <w:rFonts w:ascii="宋体" w:hAnsi="宋体" w:eastAsia="宋体" w:cs="宋体"/>
          <w:spacing w:val="-2"/>
        </w:rPr>
        <w:t>在交换机（</w:t>
      </w:r>
      <w:r>
        <w:rPr>
          <w:spacing w:val="-3"/>
        </w:rPr>
        <w:t>SW</w:t>
      </w:r>
      <w:r>
        <w:rPr>
          <w:rFonts w:ascii="宋体" w:hAnsi="宋体" w:eastAsia="宋体" w:cs="宋体"/>
          <w:spacing w:val="-3"/>
        </w:rPr>
        <w:t>）上（模拟环</w:t>
      </w:r>
      <w:r>
        <w:rPr>
          <w:rFonts w:ascii="宋体" w:hAnsi="宋体" w:eastAsia="宋体" w:cs="宋体"/>
        </w:rPr>
        <w:t xml:space="preserve"> </w:t>
      </w:r>
      <w:r>
        <w:rPr>
          <w:rFonts w:ascii="宋体" w:hAnsi="宋体" w:eastAsia="宋体" w:cs="宋体"/>
          <w:spacing w:val="-9"/>
        </w:rPr>
        <w:t>境客户端与交换机为同一网段）。</w:t>
      </w:r>
    </w:p>
    <w:p w14:paraId="719479E8">
      <w:pPr>
        <w:pStyle w:val="9"/>
        <w:spacing w:before="242" w:line="306" w:lineRule="auto"/>
        <w:ind w:left="1283" w:right="139"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32"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532"/>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9"/>
        </w:rPr>
        <w:t>接入设备为交换机（</w:t>
      </w:r>
      <w:r>
        <w:rPr>
          <w:spacing w:val="-9"/>
        </w:rPr>
        <w:t>SW</w:t>
      </w:r>
      <w:r>
        <w:rPr>
          <w:rFonts w:ascii="宋体" w:hAnsi="宋体" w:eastAsia="宋体" w:cs="宋体"/>
          <w:spacing w:val="-50"/>
          <w:w w:val="90"/>
        </w:rPr>
        <w:t>），</w:t>
      </w:r>
      <w:r>
        <w:rPr>
          <w:rFonts w:ascii="宋体" w:hAnsi="宋体" w:eastAsia="宋体" w:cs="宋体"/>
          <w:spacing w:val="-9"/>
        </w:rPr>
        <w:t>负载均衡设备（</w:t>
      </w:r>
      <w:r>
        <w:rPr>
          <w:spacing w:val="-9"/>
        </w:rPr>
        <w:t>SLB</w:t>
      </w:r>
      <w:r>
        <w:rPr>
          <w:rFonts w:ascii="宋体" w:hAnsi="宋体" w:eastAsia="宋体" w:cs="宋体"/>
          <w:spacing w:val="-9"/>
        </w:rPr>
        <w:t>）和</w:t>
      </w:r>
      <w:r>
        <w:rPr>
          <w:rFonts w:ascii="宋体" w:hAnsi="宋体" w:eastAsia="宋体" w:cs="宋体"/>
          <w:spacing w:val="-54"/>
        </w:rPr>
        <w:t xml:space="preserve"> </w:t>
      </w:r>
      <w:r>
        <w:rPr>
          <w:spacing w:val="-9"/>
        </w:rPr>
        <w:t xml:space="preserve">Web </w:t>
      </w:r>
      <w:r>
        <w:rPr>
          <w:rFonts w:ascii="宋体" w:hAnsi="宋体" w:eastAsia="宋体" w:cs="宋体"/>
          <w:spacing w:val="-9"/>
        </w:rPr>
        <w:t>服务器（</w:t>
      </w:r>
      <w:r>
        <w:rPr>
          <w:spacing w:val="-9"/>
        </w:rPr>
        <w:t>server</w:t>
      </w:r>
      <w:r>
        <w:rPr>
          <w:rFonts w:ascii="宋体" w:hAnsi="宋体" w:eastAsia="宋体" w:cs="宋体"/>
          <w:spacing w:val="-9"/>
        </w:rPr>
        <w:t>）连接交换机（</w:t>
      </w:r>
      <w:r>
        <w:rPr>
          <w:spacing w:val="-9"/>
        </w:rPr>
        <w:t>SW</w:t>
      </w:r>
      <w:r>
        <w:rPr>
          <w:rFonts w:ascii="宋体" w:hAnsi="宋体" w:eastAsia="宋体" w:cs="宋体"/>
          <w:spacing w:val="-50"/>
          <w:w w:val="90"/>
        </w:rPr>
        <w:t>），</w:t>
      </w:r>
      <w:r>
        <w:rPr>
          <w:rFonts w:ascii="宋体" w:hAnsi="宋体" w:eastAsia="宋体" w:cs="宋体"/>
        </w:rPr>
        <w:t xml:space="preserve"> </w:t>
      </w:r>
      <w:r>
        <w:rPr>
          <w:rFonts w:ascii="宋体" w:hAnsi="宋体" w:eastAsia="宋体" w:cs="宋体"/>
          <w:spacing w:val="-2"/>
        </w:rPr>
        <w:t>虚服务地址为</w:t>
      </w:r>
      <w:r>
        <w:rPr>
          <w:rFonts w:ascii="宋体" w:hAnsi="宋体" w:eastAsia="宋体" w:cs="宋体"/>
          <w:spacing w:val="-12"/>
        </w:rPr>
        <w:t xml:space="preserve"> </w:t>
      </w:r>
      <w:r>
        <w:fldChar w:fldCharType="begin"/>
      </w:r>
      <w:r>
        <w:instrText xml:space="preserve"> HYPERLINK "1.1.1.100" </w:instrText>
      </w:r>
      <w:r>
        <w:fldChar w:fldCharType="separate"/>
      </w:r>
      <w:r>
        <w:rPr>
          <w:spacing w:val="-2"/>
        </w:rPr>
        <w:t>1.1.1.100</w:t>
      </w:r>
      <w:r>
        <w:rPr>
          <w:spacing w:val="-2"/>
        </w:rPr>
        <w:fldChar w:fldCharType="end"/>
      </w:r>
      <w:r>
        <w:rPr>
          <w:rFonts w:ascii="宋体" w:hAnsi="宋体" w:eastAsia="宋体" w:cs="宋体"/>
          <w:spacing w:val="-2"/>
        </w:rPr>
        <w:t>，负载均衡设备接口地址为</w:t>
      </w:r>
      <w:r>
        <w:rPr>
          <w:rFonts w:ascii="宋体" w:hAnsi="宋体" w:eastAsia="宋体" w:cs="宋体"/>
          <w:spacing w:val="-32"/>
        </w:rPr>
        <w:t xml:space="preserve"> </w:t>
      </w:r>
      <w:r>
        <w:fldChar w:fldCharType="begin"/>
      </w:r>
      <w:r>
        <w:instrText xml:space="preserve"> HYPERLINK "10.11.23.123" </w:instrText>
      </w:r>
      <w:r>
        <w:fldChar w:fldCharType="separate"/>
      </w:r>
      <w:r>
        <w:rPr>
          <w:spacing w:val="-2"/>
        </w:rPr>
        <w:t>10.11.23.123</w:t>
      </w:r>
      <w:r>
        <w:rPr>
          <w:spacing w:val="-2"/>
        </w:rPr>
        <w:fldChar w:fldCharType="end"/>
      </w:r>
      <w:r>
        <w:rPr>
          <w:spacing w:val="-2"/>
        </w:rPr>
        <w:t>/16</w:t>
      </w:r>
      <w:r>
        <w:rPr>
          <w:rFonts w:ascii="宋体" w:hAnsi="宋体" w:eastAsia="宋体" w:cs="宋体"/>
          <w:spacing w:val="-2"/>
        </w:rPr>
        <w:t>。</w:t>
      </w:r>
    </w:p>
    <w:p w14:paraId="3E3AB999">
      <w:pPr>
        <w:pStyle w:val="9"/>
        <w:spacing w:before="243" w:line="306" w:lineRule="auto"/>
        <w:ind w:left="1283" w:right="137"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534"/>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2"/>
        </w:rPr>
        <w:t>交换机（</w:t>
      </w:r>
      <w:r>
        <w:rPr>
          <w:spacing w:val="-2"/>
        </w:rPr>
        <w:t>SW</w:t>
      </w:r>
      <w:r>
        <w:rPr>
          <w:rFonts w:ascii="宋体" w:hAnsi="宋体" w:eastAsia="宋体" w:cs="宋体"/>
          <w:spacing w:val="-2"/>
        </w:rPr>
        <w:t>）写静态路由将目的为</w:t>
      </w:r>
      <w:r>
        <w:rPr>
          <w:rFonts w:ascii="宋体" w:hAnsi="宋体" w:eastAsia="宋体" w:cs="宋体"/>
          <w:spacing w:val="-29"/>
        </w:rPr>
        <w:t xml:space="preserve"> </w:t>
      </w:r>
      <w:r>
        <w:fldChar w:fldCharType="begin"/>
      </w:r>
      <w:r>
        <w:instrText xml:space="preserve"> HYPERLINK "1.1.1.100" </w:instrText>
      </w:r>
      <w:r>
        <w:fldChar w:fldCharType="separate"/>
      </w:r>
      <w:r>
        <w:rPr>
          <w:spacing w:val="-2"/>
        </w:rPr>
        <w:t>1.1.1.100</w:t>
      </w:r>
      <w:r>
        <w:rPr>
          <w:spacing w:val="-2"/>
        </w:rPr>
        <w:fldChar w:fldCharType="end"/>
      </w:r>
      <w:r>
        <w:rPr>
          <w:spacing w:val="18"/>
        </w:rPr>
        <w:t xml:space="preserve"> </w:t>
      </w:r>
      <w:r>
        <w:rPr>
          <w:rFonts w:ascii="宋体" w:hAnsi="宋体" w:eastAsia="宋体" w:cs="宋体"/>
          <w:spacing w:val="-2"/>
        </w:rPr>
        <w:t>的地址下一跳指向</w:t>
      </w:r>
      <w:r>
        <w:rPr>
          <w:rFonts w:ascii="宋体" w:hAnsi="宋体" w:eastAsia="宋体" w:cs="宋体"/>
          <w:spacing w:val="-29"/>
        </w:rPr>
        <w:t xml:space="preserve"> </w:t>
      </w:r>
      <w:r>
        <w:fldChar w:fldCharType="begin"/>
      </w:r>
      <w:r>
        <w:instrText xml:space="preserve"> HYPERLINK "10.11.23.123" </w:instrText>
      </w:r>
      <w:r>
        <w:fldChar w:fldCharType="separate"/>
      </w:r>
      <w:r>
        <w:rPr>
          <w:spacing w:val="-2"/>
        </w:rPr>
        <w:t>10.1</w:t>
      </w:r>
      <w:r>
        <w:rPr>
          <w:spacing w:val="-3"/>
        </w:rPr>
        <w:t>1.23.123</w:t>
      </w:r>
      <w:r>
        <w:rPr>
          <w:spacing w:val="-3"/>
        </w:rPr>
        <w:fldChar w:fldCharType="end"/>
      </w:r>
      <w:r>
        <w:rPr>
          <w:rFonts w:ascii="宋体" w:hAnsi="宋体" w:eastAsia="宋体" w:cs="宋体"/>
          <w:spacing w:val="-3"/>
        </w:rPr>
        <w:t>，交换机与负</w:t>
      </w:r>
      <w:r>
        <w:rPr>
          <w:rFonts w:ascii="宋体" w:hAnsi="宋体" w:eastAsia="宋体" w:cs="宋体"/>
        </w:rPr>
        <w:t xml:space="preserve"> </w:t>
      </w:r>
      <w:r>
        <w:rPr>
          <w:rFonts w:ascii="宋体" w:hAnsi="宋体" w:eastAsia="宋体" w:cs="宋体"/>
          <w:spacing w:val="-3"/>
        </w:rPr>
        <w:t>载均衡相连地址为</w:t>
      </w:r>
      <w:r>
        <w:rPr>
          <w:rFonts w:ascii="宋体" w:hAnsi="宋体" w:eastAsia="宋体" w:cs="宋体"/>
          <w:spacing w:val="-21"/>
        </w:rPr>
        <w:t xml:space="preserve"> </w:t>
      </w:r>
      <w:r>
        <w:fldChar w:fldCharType="begin"/>
      </w:r>
      <w:r>
        <w:instrText xml:space="preserve"> HYPERLINK "10.11.33.1" </w:instrText>
      </w:r>
      <w:r>
        <w:fldChar w:fldCharType="separate"/>
      </w:r>
      <w:r>
        <w:rPr>
          <w:spacing w:val="-3"/>
        </w:rPr>
        <w:t>10.11.33.1</w:t>
      </w:r>
      <w:r>
        <w:rPr>
          <w:spacing w:val="-3"/>
        </w:rPr>
        <w:fldChar w:fldCharType="end"/>
      </w:r>
      <w:r>
        <w:rPr>
          <w:rFonts w:ascii="宋体" w:hAnsi="宋体" w:eastAsia="宋体" w:cs="宋体"/>
          <w:spacing w:val="-3"/>
        </w:rPr>
        <w:t>。</w:t>
      </w:r>
    </w:p>
    <w:p w14:paraId="38691947">
      <w:pPr>
        <w:pStyle w:val="9"/>
        <w:spacing w:before="241" w:line="285"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892"/>
                    <a:stretch>
                      <a:fillRect/>
                    </a:stretch>
                  </pic:blipFill>
                  <pic:spPr>
                    <a:xfrm>
                      <a:off x="0" y="0"/>
                      <a:ext cx="66687" cy="100922"/>
                    </a:xfrm>
                    <a:prstGeom prst="rect">
                      <a:avLst/>
                    </a:prstGeom>
                  </pic:spPr>
                </pic:pic>
              </a:graphicData>
            </a:graphic>
          </wp:inline>
        </w:drawing>
      </w:r>
      <w:r>
        <w:rPr>
          <w:position w:val="-1"/>
        </w:rPr>
        <w:t xml:space="preserve">     </w:t>
      </w:r>
      <w:r>
        <w:rPr>
          <w:spacing w:val="-1"/>
          <w:position w:val="-1"/>
        </w:rPr>
        <w:t xml:space="preserve">Web </w:t>
      </w:r>
      <w:r>
        <w:rPr>
          <w:rFonts w:ascii="宋体" w:hAnsi="宋体" w:eastAsia="宋体" w:cs="宋体"/>
          <w:spacing w:val="-1"/>
          <w:position w:val="-1"/>
        </w:rPr>
        <w:t>服务器，</w:t>
      </w:r>
      <w:r>
        <w:rPr>
          <w:spacing w:val="-1"/>
          <w:position w:val="-1"/>
        </w:rPr>
        <w:t>IP</w:t>
      </w:r>
      <w:r>
        <w:rPr>
          <w:spacing w:val="-31"/>
          <w:position w:val="-1"/>
        </w:rPr>
        <w:t xml:space="preserve"> </w:t>
      </w:r>
      <w:r>
        <w:rPr>
          <w:rFonts w:ascii="宋体" w:hAnsi="宋体" w:eastAsia="宋体" w:cs="宋体"/>
          <w:spacing w:val="-1"/>
          <w:position w:val="-1"/>
        </w:rPr>
        <w:t>：</w:t>
      </w:r>
      <w:r>
        <w:fldChar w:fldCharType="begin"/>
      </w:r>
      <w:r>
        <w:instrText xml:space="preserve"> HYPERLINK "10.11.21.100" </w:instrText>
      </w:r>
      <w:r>
        <w:fldChar w:fldCharType="separate"/>
      </w:r>
      <w:r>
        <w:rPr>
          <w:spacing w:val="-1"/>
          <w:position w:val="-1"/>
        </w:rPr>
        <w:t>10.11.21.</w:t>
      </w:r>
      <w:r>
        <w:rPr>
          <w:spacing w:val="-2"/>
          <w:position w:val="-1"/>
        </w:rPr>
        <w:t>100</w:t>
      </w:r>
      <w:r>
        <w:rPr>
          <w:spacing w:val="-2"/>
          <w:position w:val="-1"/>
        </w:rPr>
        <w:fldChar w:fldCharType="end"/>
      </w:r>
      <w:r>
        <w:rPr>
          <w:spacing w:val="-2"/>
          <w:position w:val="-1"/>
        </w:rPr>
        <w:t>/24</w:t>
      </w:r>
      <w:r>
        <w:rPr>
          <w:rFonts w:ascii="宋体" w:hAnsi="宋体" w:eastAsia="宋体" w:cs="宋体"/>
          <w:spacing w:val="-2"/>
          <w:position w:val="-1"/>
        </w:rPr>
        <w:t>，服务器提供</w:t>
      </w:r>
      <w:r>
        <w:rPr>
          <w:rFonts w:ascii="宋体" w:hAnsi="宋体" w:eastAsia="宋体" w:cs="宋体"/>
          <w:spacing w:val="-55"/>
          <w:position w:val="-1"/>
        </w:rPr>
        <w:t xml:space="preserve"> </w:t>
      </w:r>
      <w:r>
        <w:rPr>
          <w:spacing w:val="-2"/>
          <w:position w:val="-1"/>
        </w:rPr>
        <w:t xml:space="preserve">Web </w:t>
      </w:r>
      <w:r>
        <w:rPr>
          <w:rFonts w:ascii="宋体" w:hAnsi="宋体" w:eastAsia="宋体" w:cs="宋体"/>
          <w:spacing w:val="-2"/>
          <w:position w:val="-1"/>
        </w:rPr>
        <w:t>服务端口为</w:t>
      </w:r>
      <w:r>
        <w:rPr>
          <w:rFonts w:ascii="宋体" w:hAnsi="宋体" w:eastAsia="宋体" w:cs="宋体"/>
          <w:spacing w:val="-43"/>
          <w:position w:val="-1"/>
        </w:rPr>
        <w:t xml:space="preserve"> </w:t>
      </w:r>
      <w:r>
        <w:rPr>
          <w:spacing w:val="-2"/>
          <w:position w:val="-1"/>
        </w:rPr>
        <w:t>80</w:t>
      </w:r>
      <w:r>
        <w:rPr>
          <w:rFonts w:ascii="宋体" w:hAnsi="宋体" w:eastAsia="宋体" w:cs="宋体"/>
          <w:spacing w:val="-2"/>
          <w:position w:val="-1"/>
        </w:rPr>
        <w:t>。</w:t>
      </w:r>
    </w:p>
    <w:p w14:paraId="4BBFFAC4">
      <w:pPr>
        <w:pStyle w:val="9"/>
        <w:spacing w:line="409" w:lineRule="auto"/>
      </w:pPr>
    </w:p>
    <w:p w14:paraId="577690DB">
      <w:pPr>
        <w:pStyle w:val="9"/>
        <w:spacing w:before="68" w:line="213" w:lineRule="auto"/>
        <w:ind w:left="865"/>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3D14FF45">
      <w:pPr>
        <w:spacing w:line="213" w:lineRule="auto"/>
        <w:rPr>
          <w:rFonts w:ascii="Cambria" w:hAnsi="Cambria" w:eastAsia="Cambria" w:cs="Cambria"/>
        </w:rPr>
        <w:sectPr>
          <w:headerReference r:id="rId232" w:type="default"/>
          <w:pgSz w:w="11907" w:h="16839"/>
          <w:pgMar w:top="1504" w:right="982" w:bottom="400" w:left="1065" w:header="896" w:footer="0" w:gutter="0"/>
          <w:cols w:space="720" w:num="1"/>
        </w:sectPr>
      </w:pPr>
    </w:p>
    <w:p w14:paraId="7AF59D8A">
      <w:pPr>
        <w:pStyle w:val="9"/>
        <w:spacing w:line="263" w:lineRule="auto"/>
      </w:pPr>
    </w:p>
    <w:p w14:paraId="40D8447C">
      <w:pPr>
        <w:pStyle w:val="9"/>
        <w:spacing w:line="263" w:lineRule="auto"/>
      </w:pPr>
    </w:p>
    <w:p w14:paraId="29C7F629">
      <w:pPr>
        <w:pStyle w:val="4"/>
        <w:bidi w:val="0"/>
        <w:rPr>
          <w:rFonts w:ascii="宋体" w:hAnsi="宋体" w:eastAsia="宋体" w:cs="宋体"/>
          <w:sz w:val="31"/>
          <w:szCs w:val="31"/>
        </w:rPr>
      </w:pPr>
      <w:bookmarkStart w:id="941" w:name="bookmark797"/>
      <w:bookmarkEnd w:id="941"/>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5DEEB333">
      <w:pPr>
        <w:pStyle w:val="9"/>
        <w:spacing w:line="287" w:lineRule="auto"/>
      </w:pPr>
    </w:p>
    <w:p w14:paraId="0D8E7C24">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763430BD">
      <w:pPr>
        <w:spacing w:before="242"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340"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485"/>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2B4DCAAB">
      <w:pPr>
        <w:pStyle w:val="9"/>
        <w:spacing w:before="244"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服务器端</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服务启动正常。</w:t>
      </w:r>
    </w:p>
    <w:p w14:paraId="189D86D8">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6203024F">
      <w:pPr>
        <w:pStyle w:val="9"/>
        <w:spacing w:before="239" w:line="306" w:lineRule="auto"/>
        <w:ind w:left="1282" w:right="33" w:hanging="404"/>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436"/>
                    <a:stretch>
                      <a:fillRect/>
                    </a:stretch>
                  </pic:blipFill>
                  <pic:spPr>
                    <a:xfrm>
                      <a:off x="0" y="0"/>
                      <a:ext cx="66687" cy="100922"/>
                    </a:xfrm>
                    <a:prstGeom prst="rect">
                      <a:avLst/>
                    </a:prstGeom>
                  </pic:spPr>
                </pic:pic>
              </a:graphicData>
            </a:graphic>
          </wp:inline>
        </w:drawing>
      </w:r>
      <w:r>
        <w:rPr>
          <w:spacing w:val="1"/>
        </w:rPr>
        <w:t xml:space="preserve">     </w:t>
      </w:r>
      <w:r>
        <w:rPr>
          <w:spacing w:val="-1"/>
        </w:rPr>
        <w:t xml:space="preserve">SSL </w:t>
      </w:r>
      <w:r>
        <w:rPr>
          <w:rFonts w:ascii="宋体" w:hAnsi="宋体" w:eastAsia="宋体" w:cs="宋体"/>
          <w:spacing w:val="-1"/>
        </w:rPr>
        <w:t>加速策略可导入</w:t>
      </w:r>
      <w:r>
        <w:rPr>
          <w:rFonts w:ascii="宋体" w:hAnsi="宋体" w:eastAsia="宋体" w:cs="宋体"/>
          <w:spacing w:val="-47"/>
        </w:rPr>
        <w:t xml:space="preserve"> </w:t>
      </w:r>
      <w:r>
        <w:rPr>
          <w:spacing w:val="-1"/>
        </w:rPr>
        <w:t xml:space="preserve">X509 </w:t>
      </w:r>
      <w:r>
        <w:rPr>
          <w:rFonts w:ascii="宋体" w:hAnsi="宋体" w:eastAsia="宋体" w:cs="宋体"/>
          <w:spacing w:val="-1"/>
        </w:rPr>
        <w:t>证书（</w:t>
      </w:r>
      <w:r>
        <w:rPr>
          <w:spacing w:val="-1"/>
        </w:rPr>
        <w:t>.pem</w:t>
      </w:r>
      <w:r>
        <w:rPr>
          <w:spacing w:val="20"/>
          <w:w w:val="101"/>
        </w:rPr>
        <w:t xml:space="preserve"> </w:t>
      </w:r>
      <w:r>
        <w:rPr>
          <w:spacing w:val="-1"/>
        </w:rPr>
        <w:t>.cer</w:t>
      </w:r>
      <w:r>
        <w:rPr>
          <w:spacing w:val="15"/>
        </w:rPr>
        <w:t xml:space="preserve"> </w:t>
      </w:r>
      <w:r>
        <w:rPr>
          <w:spacing w:val="-1"/>
        </w:rPr>
        <w:t>.crt</w:t>
      </w:r>
      <w:r>
        <w:rPr>
          <w:rFonts w:ascii="宋体" w:hAnsi="宋体" w:eastAsia="宋体" w:cs="宋体"/>
          <w:spacing w:val="-1"/>
        </w:rPr>
        <w:t>）和其对</w:t>
      </w:r>
      <w:r>
        <w:rPr>
          <w:rFonts w:ascii="宋体" w:hAnsi="宋体" w:eastAsia="宋体" w:cs="宋体"/>
          <w:spacing w:val="-2"/>
        </w:rPr>
        <w:t>应的私钥，也可以是含有私钥的</w:t>
      </w:r>
      <w:r>
        <w:rPr>
          <w:rFonts w:ascii="宋体" w:hAnsi="宋体" w:eastAsia="宋体" w:cs="宋体"/>
          <w:spacing w:val="-38"/>
        </w:rPr>
        <w:t xml:space="preserve"> </w:t>
      </w:r>
      <w:r>
        <w:rPr>
          <w:spacing w:val="-2"/>
        </w:rPr>
        <w:t>pfx</w:t>
      </w:r>
      <w:r>
        <w:t xml:space="preserve"> </w:t>
      </w:r>
      <w:r>
        <w:rPr>
          <w:rFonts w:ascii="宋体" w:hAnsi="宋体" w:eastAsia="宋体" w:cs="宋体"/>
          <w:spacing w:val="-2"/>
        </w:rPr>
        <w:t>格式证书。</w:t>
      </w:r>
    </w:p>
    <w:p w14:paraId="15A8B41F">
      <w:pPr>
        <w:pStyle w:val="9"/>
        <w:spacing w:line="427" w:lineRule="auto"/>
      </w:pPr>
    </w:p>
    <w:p w14:paraId="1178774B">
      <w:pPr>
        <w:pStyle w:val="4"/>
        <w:bidi w:val="0"/>
        <w:rPr>
          <w:rFonts w:ascii="宋体" w:hAnsi="宋体" w:eastAsia="宋体" w:cs="宋体"/>
          <w:sz w:val="31"/>
          <w:szCs w:val="31"/>
        </w:rPr>
      </w:pPr>
      <w:bookmarkStart w:id="942" w:name="bookmark799"/>
      <w:bookmarkEnd w:id="942"/>
      <w:bookmarkStart w:id="943" w:name="bookmark798"/>
      <w:bookmarkEnd w:id="943"/>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0484AE1C">
      <w:pPr>
        <w:pStyle w:val="9"/>
        <w:spacing w:line="398" w:lineRule="auto"/>
      </w:pPr>
    </w:p>
    <w:p w14:paraId="108B2FBD">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2"/>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61"/>
          <w:sz w:val="28"/>
          <w:szCs w:val="28"/>
        </w:rPr>
        <w:t xml:space="preserve"> </w:t>
      </w:r>
      <w:r>
        <w:rPr>
          <w:b/>
          <w:bCs/>
          <w:color w:val="0F243E"/>
          <w:spacing w:val="-3"/>
          <w:sz w:val="28"/>
          <w:szCs w:val="28"/>
        </w:rPr>
        <w:t xml:space="preserve">SSL </w:t>
      </w:r>
      <w:r>
        <w:rPr>
          <w:rFonts w:ascii="宋体" w:hAnsi="宋体" w:eastAsia="宋体" w:cs="宋体"/>
          <w:b/>
          <w:bCs/>
          <w:color w:val="0F243E"/>
          <w:spacing w:val="-3"/>
          <w:sz w:val="28"/>
          <w:szCs w:val="28"/>
        </w:rPr>
        <w:t>加速策略</w:t>
      </w:r>
    </w:p>
    <w:p w14:paraId="133019DE">
      <w:pPr>
        <w:pStyle w:val="9"/>
        <w:spacing w:line="415" w:lineRule="auto"/>
      </w:pPr>
    </w:p>
    <w:p w14:paraId="584DF6F7">
      <w:pPr>
        <w:pStyle w:val="9"/>
        <w:spacing w:before="68" w:line="396" w:lineRule="auto"/>
        <w:ind w:left="1281" w:right="31" w:hanging="414"/>
        <w:rPr>
          <w:rFonts w:ascii="宋体" w:hAnsi="宋体" w:eastAsia="宋体" w:cs="宋体"/>
        </w:rPr>
      </w:pPr>
      <w:r>
        <w:rPr>
          <w:spacing w:val="-2"/>
        </w:rPr>
        <w:t>(1)</w:t>
      </w:r>
      <w:r>
        <w:rPr>
          <w:spacing w:val="34"/>
          <w:w w:val="101"/>
        </w:rPr>
        <w:t xml:space="preserve">  </w:t>
      </w: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【策略】</w:t>
      </w:r>
      <w:r>
        <w:rPr>
          <w:spacing w:val="-2"/>
        </w:rPr>
        <w:t>=&gt;</w:t>
      </w:r>
      <w:r>
        <w:rPr>
          <w:rFonts w:ascii="宋体" w:hAnsi="宋体" w:eastAsia="宋体" w:cs="宋体"/>
          <w:spacing w:val="-2"/>
        </w:rPr>
        <w:t>【</w:t>
      </w:r>
      <w:r>
        <w:rPr>
          <w:spacing w:val="-2"/>
        </w:rPr>
        <w:t>SSL</w:t>
      </w:r>
      <w:r>
        <w:rPr>
          <w:rFonts w:ascii="宋体" w:hAnsi="宋体" w:eastAsia="宋体" w:cs="宋体"/>
          <w:spacing w:val="-2"/>
        </w:rPr>
        <w:t>】</w:t>
      </w:r>
      <w:r>
        <w:rPr>
          <w:spacing w:val="-2"/>
        </w:rPr>
        <w:t>=&gt;</w:t>
      </w:r>
      <w:r>
        <w:rPr>
          <w:rFonts w:ascii="宋体" w:hAnsi="宋体" w:eastAsia="宋体" w:cs="宋体"/>
          <w:spacing w:val="-2"/>
        </w:rPr>
        <w:t>【</w:t>
      </w:r>
      <w:r>
        <w:rPr>
          <w:spacing w:val="-2"/>
        </w:rPr>
        <w:t xml:space="preserve">SSL </w:t>
      </w:r>
      <w:r>
        <w:rPr>
          <w:rFonts w:ascii="宋体" w:hAnsi="宋体" w:eastAsia="宋体" w:cs="宋体"/>
          <w:spacing w:val="-2"/>
        </w:rPr>
        <w:t>策略证书】页面，首先在“证</w:t>
      </w:r>
      <w:r>
        <w:rPr>
          <w:rFonts w:ascii="宋体" w:hAnsi="宋体" w:eastAsia="宋体" w:cs="宋体"/>
        </w:rPr>
        <w:t xml:space="preserve"> </w:t>
      </w:r>
      <w:r>
        <w:rPr>
          <w:rFonts w:ascii="宋体" w:hAnsi="宋体" w:eastAsia="宋体" w:cs="宋体"/>
          <w:spacing w:val="-5"/>
        </w:rPr>
        <w:t>书名称”配置选项中添加证书名称“</w:t>
      </w:r>
      <w:r>
        <w:rPr>
          <w:spacing w:val="-5"/>
        </w:rPr>
        <w:t>dptech</w:t>
      </w:r>
      <w:r>
        <w:rPr>
          <w:rFonts w:ascii="宋体" w:hAnsi="宋体" w:eastAsia="宋体" w:cs="宋体"/>
          <w:spacing w:val="-5"/>
        </w:rPr>
        <w:t>”，导入文件类型选择“本机生成”，证书路径导</w:t>
      </w:r>
      <w:r>
        <w:rPr>
          <w:rFonts w:ascii="宋体" w:hAnsi="宋体" w:eastAsia="宋体" w:cs="宋体"/>
          <w:spacing w:val="7"/>
        </w:rPr>
        <w:t xml:space="preserve"> </w:t>
      </w:r>
      <w:r>
        <w:rPr>
          <w:rFonts w:ascii="宋体" w:hAnsi="宋体" w:eastAsia="宋体" w:cs="宋体"/>
          <w:spacing w:val="-3"/>
        </w:rPr>
        <w:t>入证书</w:t>
      </w:r>
      <w:r>
        <w:rPr>
          <w:rFonts w:ascii="宋体" w:hAnsi="宋体" w:eastAsia="宋体" w:cs="宋体"/>
          <w:spacing w:val="-51"/>
        </w:rPr>
        <w:t xml:space="preserve"> </w:t>
      </w:r>
      <w:r>
        <w:rPr>
          <w:spacing w:val="-3"/>
        </w:rPr>
        <w:t>www.dptech.com</w:t>
      </w:r>
      <w:r>
        <w:rPr>
          <w:rFonts w:ascii="宋体" w:hAnsi="宋体" w:eastAsia="宋体" w:cs="宋体"/>
          <w:spacing w:val="-3"/>
        </w:rPr>
        <w:t>，单击</w:t>
      </w:r>
      <w:r>
        <w:rPr>
          <w:spacing w:val="-3"/>
        </w:rPr>
        <w:t>&lt;</w:t>
      </w:r>
      <w:r>
        <w:rPr>
          <w:rFonts w:ascii="宋体" w:hAnsi="宋体" w:eastAsia="宋体" w:cs="宋体"/>
          <w:spacing w:val="-3"/>
        </w:rPr>
        <w:t>导入</w:t>
      </w:r>
      <w:r>
        <w:rPr>
          <w:spacing w:val="-3"/>
        </w:rPr>
        <w:t>&gt;</w:t>
      </w:r>
      <w:r>
        <w:rPr>
          <w:rFonts w:ascii="宋体" w:hAnsi="宋体" w:eastAsia="宋体" w:cs="宋体"/>
          <w:spacing w:val="-3"/>
        </w:rPr>
        <w:t>按钮</w:t>
      </w:r>
      <w:r>
        <w:rPr>
          <w:rFonts w:ascii="宋体" w:hAnsi="宋体" w:eastAsia="宋体" w:cs="宋体"/>
          <w:spacing w:val="-4"/>
        </w:rPr>
        <w:t>。（详细证书导入方式请参考附录</w:t>
      </w:r>
      <w:r>
        <w:rPr>
          <w:rFonts w:ascii="宋体" w:hAnsi="宋体" w:eastAsia="宋体" w:cs="宋体"/>
          <w:spacing w:val="-31"/>
        </w:rPr>
        <w:t xml:space="preserve"> </w:t>
      </w:r>
      <w:r>
        <w:rPr>
          <w:spacing w:val="-4"/>
        </w:rPr>
        <w:t>1</w:t>
      </w:r>
      <w:r>
        <w:rPr>
          <w:rFonts w:ascii="宋体" w:hAnsi="宋体" w:eastAsia="宋体" w:cs="宋体"/>
          <w:spacing w:val="-4"/>
        </w:rPr>
        <w:t>）</w:t>
      </w:r>
    </w:p>
    <w:p w14:paraId="2CAE77DC">
      <w:pPr>
        <w:pStyle w:val="9"/>
        <w:spacing w:before="137" w:line="213" w:lineRule="auto"/>
        <w:ind w:left="867"/>
        <w:rPr>
          <w:rFonts w:ascii="宋体" w:hAnsi="宋体" w:eastAsia="宋体" w:cs="宋体"/>
        </w:rPr>
      </w:pPr>
      <w:r>
        <w:t>(2)</w:t>
      </w:r>
      <w:r>
        <w:rPr>
          <w:spacing w:val="28"/>
        </w:rPr>
        <w:t xml:space="preserve">  </w:t>
      </w:r>
      <w:r>
        <w:rPr>
          <w:rFonts w:ascii="宋体" w:hAnsi="宋体" w:eastAsia="宋体" w:cs="宋体"/>
        </w:rPr>
        <w:t>单击</w:t>
      </w:r>
      <w:r>
        <w:t>&lt;</w:t>
      </w:r>
      <w:r>
        <w:rPr>
          <w:rFonts w:ascii="宋体" w:hAnsi="宋体" w:eastAsia="宋体" w:cs="宋体"/>
        </w:rPr>
        <w:t>确认</w:t>
      </w:r>
      <w:r>
        <w:t>&gt;</w:t>
      </w:r>
      <w:r>
        <w:rPr>
          <w:rFonts w:ascii="宋体" w:hAnsi="宋体" w:eastAsia="宋体" w:cs="宋体"/>
        </w:rPr>
        <w:t>下发</w:t>
      </w:r>
      <w:r>
        <w:rPr>
          <w:rFonts w:ascii="宋体" w:hAnsi="宋体" w:eastAsia="宋体" w:cs="宋体"/>
          <w:spacing w:val="-45"/>
        </w:rPr>
        <w:t xml:space="preserve"> </w:t>
      </w:r>
      <w:r>
        <w:t>SSL</w:t>
      </w:r>
      <w:r>
        <w:fldChar w:fldCharType="begin"/>
      </w:r>
      <w:r>
        <w:instrText xml:space="preserve"> HYPERLINK \l "bookmark813" </w:instrText>
      </w:r>
      <w:r>
        <w:fldChar w:fldCharType="separate"/>
      </w:r>
      <w:r>
        <w:rPr>
          <w:rFonts w:ascii="宋体" w:hAnsi="宋体" w:eastAsia="宋体" w:cs="宋体"/>
        </w:rPr>
        <w:t>策略证书配置。配置界面如图</w:t>
      </w:r>
      <w:r>
        <w:rPr>
          <w:rFonts w:ascii="宋体" w:hAnsi="宋体" w:eastAsia="宋体" w:cs="宋体"/>
          <w:spacing w:val="-46"/>
        </w:rPr>
        <w:t xml:space="preserve"> </w:t>
      </w:r>
      <w:r>
        <w:t>3-2</w:t>
      </w:r>
      <w:r>
        <w:rPr>
          <w:spacing w:val="-1"/>
        </w:rPr>
        <w:t xml:space="preserve">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E537BBF">
      <w:pPr>
        <w:pStyle w:val="9"/>
        <w:spacing w:line="245" w:lineRule="auto"/>
      </w:pPr>
    </w:p>
    <w:p w14:paraId="0B565191">
      <w:pPr>
        <w:pStyle w:val="9"/>
        <w:spacing w:line="245" w:lineRule="auto"/>
      </w:pPr>
    </w:p>
    <w:p w14:paraId="4935FF68">
      <w:pPr>
        <w:pStyle w:val="9"/>
        <w:spacing w:line="245" w:lineRule="auto"/>
      </w:pPr>
    </w:p>
    <w:p w14:paraId="620BFF3F">
      <w:pPr>
        <w:pStyle w:val="9"/>
        <w:spacing w:line="245" w:lineRule="auto"/>
      </w:pPr>
    </w:p>
    <w:p w14:paraId="0860E6C7">
      <w:pPr>
        <w:pStyle w:val="9"/>
        <w:spacing w:line="245" w:lineRule="auto"/>
      </w:pPr>
    </w:p>
    <w:p w14:paraId="413209FD">
      <w:pPr>
        <w:pStyle w:val="9"/>
        <w:spacing w:line="245" w:lineRule="auto"/>
      </w:pPr>
    </w:p>
    <w:p w14:paraId="422CD73C">
      <w:pPr>
        <w:pStyle w:val="9"/>
        <w:spacing w:line="245" w:lineRule="auto"/>
      </w:pPr>
    </w:p>
    <w:p w14:paraId="4CA6D7DB">
      <w:pPr>
        <w:pStyle w:val="9"/>
        <w:spacing w:line="245" w:lineRule="auto"/>
      </w:pPr>
    </w:p>
    <w:p w14:paraId="69515755">
      <w:pPr>
        <w:pStyle w:val="9"/>
        <w:spacing w:line="245" w:lineRule="auto"/>
      </w:pPr>
    </w:p>
    <w:p w14:paraId="409DEB66">
      <w:pPr>
        <w:pStyle w:val="9"/>
        <w:spacing w:line="245" w:lineRule="auto"/>
      </w:pPr>
    </w:p>
    <w:p w14:paraId="658C46F5">
      <w:pPr>
        <w:pStyle w:val="9"/>
        <w:spacing w:line="245" w:lineRule="auto"/>
      </w:pPr>
    </w:p>
    <w:p w14:paraId="12EF2F2A">
      <w:pPr>
        <w:pStyle w:val="9"/>
        <w:spacing w:line="246" w:lineRule="auto"/>
      </w:pPr>
    </w:p>
    <w:p w14:paraId="16169F0F">
      <w:pPr>
        <w:pStyle w:val="9"/>
        <w:spacing w:line="246" w:lineRule="auto"/>
      </w:pPr>
    </w:p>
    <w:p w14:paraId="6ACF3807">
      <w:pPr>
        <w:pStyle w:val="9"/>
        <w:spacing w:line="246" w:lineRule="auto"/>
      </w:pPr>
    </w:p>
    <w:p w14:paraId="755A08DD">
      <w:pPr>
        <w:pStyle w:val="9"/>
        <w:spacing w:line="246" w:lineRule="auto"/>
      </w:pPr>
    </w:p>
    <w:p w14:paraId="795BDE99">
      <w:pPr>
        <w:pStyle w:val="9"/>
        <w:spacing w:line="246" w:lineRule="auto"/>
      </w:pPr>
    </w:p>
    <w:p w14:paraId="187D20D2">
      <w:pPr>
        <w:pStyle w:val="9"/>
        <w:spacing w:line="246" w:lineRule="auto"/>
      </w:pPr>
    </w:p>
    <w:p w14:paraId="08006982">
      <w:pPr>
        <w:pStyle w:val="9"/>
        <w:spacing w:line="246" w:lineRule="auto"/>
      </w:pPr>
    </w:p>
    <w:p w14:paraId="4D5FDE36">
      <w:pPr>
        <w:pStyle w:val="9"/>
        <w:spacing w:line="246" w:lineRule="auto"/>
      </w:pPr>
    </w:p>
    <w:p w14:paraId="75DDCF44">
      <w:pPr>
        <w:pStyle w:val="9"/>
        <w:spacing w:line="246" w:lineRule="auto"/>
      </w:pPr>
    </w:p>
    <w:p w14:paraId="68E14461">
      <w:pPr>
        <w:pStyle w:val="9"/>
        <w:spacing w:line="246" w:lineRule="auto"/>
      </w:pPr>
    </w:p>
    <w:p w14:paraId="4FC1BE6B">
      <w:pPr>
        <w:pStyle w:val="9"/>
        <w:spacing w:line="246" w:lineRule="auto"/>
      </w:pPr>
    </w:p>
    <w:p w14:paraId="52B5DC93">
      <w:pPr>
        <w:pStyle w:val="9"/>
        <w:spacing w:line="246" w:lineRule="auto"/>
      </w:pPr>
    </w:p>
    <w:p w14:paraId="0FA984B7">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63BADAB4">
      <w:pPr>
        <w:spacing w:line="213" w:lineRule="auto"/>
        <w:rPr>
          <w:rFonts w:ascii="Cambria" w:hAnsi="Cambria" w:eastAsia="Cambria" w:cs="Cambria"/>
        </w:rPr>
        <w:sectPr>
          <w:headerReference r:id="rId233" w:type="default"/>
          <w:pgSz w:w="11907" w:h="16839"/>
          <w:pgMar w:top="1504" w:right="1044" w:bottom="400" w:left="1065" w:header="896" w:footer="0" w:gutter="0"/>
          <w:cols w:space="720" w:num="1"/>
        </w:sectPr>
      </w:pPr>
    </w:p>
    <w:p w14:paraId="108D1F24">
      <w:pPr>
        <w:pStyle w:val="9"/>
        <w:spacing w:line="450" w:lineRule="auto"/>
      </w:pPr>
    </w:p>
    <w:p w14:paraId="3ACA0C1E">
      <w:pPr>
        <w:pStyle w:val="9"/>
        <w:spacing w:before="69" w:line="220" w:lineRule="auto"/>
        <w:ind w:left="4018"/>
        <w:rPr>
          <w:rFonts w:ascii="宋体" w:hAnsi="宋体" w:eastAsia="宋体" w:cs="宋体"/>
        </w:rPr>
      </w:pPr>
      <w:r>
        <w:rPr>
          <w:rFonts w:ascii="宋体" w:hAnsi="宋体" w:eastAsia="宋体" w:cs="宋体"/>
          <w:spacing w:val="-3"/>
        </w:rPr>
        <w:t>图</w:t>
      </w:r>
      <w:r>
        <w:rPr>
          <w:spacing w:val="-3"/>
        </w:rPr>
        <w:t>3-2</w:t>
      </w:r>
      <w:r>
        <w:rPr>
          <w:spacing w:val="54"/>
        </w:rPr>
        <w:t xml:space="preserve"> </w:t>
      </w:r>
      <w:r>
        <w:rPr>
          <w:spacing w:val="-3"/>
        </w:rPr>
        <w:t xml:space="preserve">SSL </w:t>
      </w:r>
      <w:r>
        <w:rPr>
          <w:rFonts w:ascii="宋体" w:hAnsi="宋体" w:eastAsia="宋体" w:cs="宋体"/>
          <w:spacing w:val="-3"/>
        </w:rPr>
        <w:t>策略证书配置</w:t>
      </w:r>
    </w:p>
    <w:p w14:paraId="044C719F">
      <w:pPr>
        <w:spacing w:before="130" w:line="4848" w:lineRule="exact"/>
        <w:ind w:firstLine="875"/>
      </w:pPr>
      <w:r>
        <w:rPr>
          <w:position w:val="-96"/>
        </w:rPr>
        <w:drawing>
          <wp:inline distT="0" distB="0" distL="0" distR="0">
            <wp:extent cx="5624830" cy="3077845"/>
            <wp:effectExtent l="0" t="0" r="0" b="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893"/>
                    <a:stretch>
                      <a:fillRect/>
                    </a:stretch>
                  </pic:blipFill>
                  <pic:spPr>
                    <a:xfrm>
                      <a:off x="0" y="0"/>
                      <a:ext cx="5625083" cy="3078479"/>
                    </a:xfrm>
                    <a:prstGeom prst="rect">
                      <a:avLst/>
                    </a:prstGeom>
                  </pic:spPr>
                </pic:pic>
              </a:graphicData>
            </a:graphic>
          </wp:inline>
        </w:drawing>
      </w:r>
    </w:p>
    <w:p w14:paraId="240625EE">
      <w:pPr>
        <w:pStyle w:val="9"/>
        <w:spacing w:line="297" w:lineRule="auto"/>
      </w:pPr>
    </w:p>
    <w:p w14:paraId="499A1B3F">
      <w:pPr>
        <w:pStyle w:val="9"/>
        <w:spacing w:line="298" w:lineRule="auto"/>
      </w:pPr>
    </w:p>
    <w:p w14:paraId="2B2B8827">
      <w:pPr>
        <w:pStyle w:val="9"/>
        <w:spacing w:before="68" w:line="213" w:lineRule="auto"/>
        <w:ind w:left="867"/>
        <w:rPr>
          <w:rFonts w:ascii="宋体" w:hAnsi="宋体" w:eastAsia="宋体" w:cs="宋体"/>
        </w:rPr>
      </w:pPr>
      <w:r>
        <w:rPr>
          <w:spacing w:val="-1"/>
        </w:rPr>
        <w:t>(3)</w:t>
      </w:r>
      <w:r>
        <w:rPr>
          <w:spacing w:val="26"/>
          <w:w w:val="10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SSL</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SSL </w:t>
      </w:r>
      <w:r>
        <w:rPr>
          <w:rFonts w:ascii="宋体" w:hAnsi="宋体" w:eastAsia="宋体" w:cs="宋体"/>
          <w:spacing w:val="-1"/>
        </w:rPr>
        <w:t>策略管理】页</w:t>
      </w:r>
      <w:r>
        <w:rPr>
          <w:rFonts w:ascii="宋体" w:hAnsi="宋体" w:eastAsia="宋体" w:cs="宋体"/>
          <w:spacing w:val="-2"/>
        </w:rPr>
        <w:t>面。</w:t>
      </w:r>
    </w:p>
    <w:p w14:paraId="418D5965">
      <w:pPr>
        <w:pStyle w:val="9"/>
        <w:spacing w:before="302" w:line="323" w:lineRule="auto"/>
        <w:ind w:left="1283" w:hanging="416"/>
        <w:rPr>
          <w:rFonts w:ascii="宋体" w:hAnsi="宋体" w:eastAsia="宋体" w:cs="宋体"/>
        </w:rPr>
      </w:pPr>
      <w:r>
        <w:rPr>
          <w:spacing w:val="-15"/>
        </w:rPr>
        <w:t xml:space="preserve">(4)   </w:t>
      </w:r>
      <w:r>
        <w:rPr>
          <w:rFonts w:ascii="宋体" w:hAnsi="宋体" w:eastAsia="宋体" w:cs="宋体"/>
          <w:spacing w:val="-15"/>
        </w:rPr>
        <w:t>在“名称”配置选项中添加策略名称“</w:t>
      </w:r>
      <w:r>
        <w:rPr>
          <w:spacing w:val="-15"/>
        </w:rPr>
        <w:t>SSL_dptech</w:t>
      </w:r>
      <w:r>
        <w:rPr>
          <w:rFonts w:ascii="宋体" w:hAnsi="宋体" w:eastAsia="宋体" w:cs="宋体"/>
          <w:spacing w:val="-15"/>
        </w:rPr>
        <w:t>”</w:t>
      </w:r>
      <w:r>
        <w:rPr>
          <w:rFonts w:ascii="宋体" w:hAnsi="宋体" w:eastAsia="宋体" w:cs="宋体"/>
          <w:spacing w:val="-16"/>
        </w:rPr>
        <w:t>，在“</w:t>
      </w:r>
      <w:r>
        <w:rPr>
          <w:spacing w:val="-16"/>
        </w:rPr>
        <w:t xml:space="preserve">SSL </w:t>
      </w:r>
      <w:r>
        <w:rPr>
          <w:rFonts w:ascii="宋体" w:hAnsi="宋体" w:eastAsia="宋体" w:cs="宋体"/>
          <w:spacing w:val="-16"/>
        </w:rPr>
        <w:t>策略证书”配置项中选择“</w:t>
      </w:r>
      <w:r>
        <w:rPr>
          <w:spacing w:val="-16"/>
        </w:rPr>
        <w:t>dptech</w:t>
      </w:r>
      <w:r>
        <w:rPr>
          <w:spacing w:val="-32"/>
        </w:rPr>
        <w:t xml:space="preserve"> </w:t>
      </w:r>
      <w:r>
        <w:rPr>
          <w:rFonts w:ascii="宋体" w:hAnsi="宋体" w:eastAsia="宋体" w:cs="宋体"/>
          <w:spacing w:val="-16"/>
        </w:rPr>
        <w:t>”</w:t>
      </w:r>
      <w:r>
        <w:rPr>
          <w:spacing w:val="-16"/>
        </w:rPr>
        <w:t>,</w:t>
      </w:r>
      <w:r>
        <w:t xml:space="preserve"> </w:t>
      </w:r>
      <w:r>
        <w:rPr>
          <w:rFonts w:ascii="宋体" w:hAnsi="宋体" w:eastAsia="宋体" w:cs="宋体"/>
          <w:spacing w:val="1"/>
        </w:rPr>
        <w:t>其他为默认配置，单击</w:t>
      </w:r>
      <w:r>
        <w:rPr>
          <w:spacing w:val="1"/>
        </w:rPr>
        <w:t>&lt;</w:t>
      </w:r>
      <w:r>
        <w:rPr>
          <w:rFonts w:ascii="宋体" w:hAnsi="宋体" w:eastAsia="宋体" w:cs="宋体"/>
          <w:spacing w:val="1"/>
        </w:rPr>
        <w:t>确认</w:t>
      </w:r>
      <w:r>
        <w:rPr>
          <w:spacing w:val="1"/>
        </w:rPr>
        <w:t>&gt;</w:t>
      </w:r>
      <w:r>
        <w:rPr>
          <w:rFonts w:ascii="宋体" w:hAnsi="宋体" w:eastAsia="宋体" w:cs="宋体"/>
          <w:spacing w:val="1"/>
        </w:rPr>
        <w:t>按钮下发</w:t>
      </w:r>
      <w:r>
        <w:rPr>
          <w:rFonts w:ascii="宋体" w:hAnsi="宋体" w:eastAsia="宋体" w:cs="宋体"/>
          <w:spacing w:val="-45"/>
        </w:rPr>
        <w:t xml:space="preserve"> </w:t>
      </w:r>
      <w:r>
        <w:t>SSL</w:t>
      </w:r>
      <w:r>
        <w:fldChar w:fldCharType="begin"/>
      </w:r>
      <w:r>
        <w:instrText xml:space="preserve"> HYPERLINK \l "bookmark814" </w:instrText>
      </w:r>
      <w:r>
        <w:fldChar w:fldCharType="separate"/>
      </w:r>
      <w:r>
        <w:rPr>
          <w:rFonts w:ascii="宋体" w:hAnsi="宋体" w:eastAsia="宋体" w:cs="宋体"/>
          <w:spacing w:val="1"/>
        </w:rPr>
        <w:t>策略管理配置。配</w:t>
      </w:r>
      <w:r>
        <w:rPr>
          <w:rFonts w:ascii="宋体" w:hAnsi="宋体" w:eastAsia="宋体" w:cs="宋体"/>
        </w:rPr>
        <w:t>置界面如图</w:t>
      </w:r>
      <w:r>
        <w:rPr>
          <w:rFonts w:ascii="宋体" w:hAnsi="宋体" w:eastAsia="宋体" w:cs="宋体"/>
          <w:spacing w:val="-44"/>
        </w:rPr>
        <w:t xml:space="preserve"> </w:t>
      </w:r>
      <w:r>
        <w:t xml:space="preserve">3-3 </w:t>
      </w:r>
      <w:r>
        <w:rPr>
          <w:rFonts w:ascii="宋体" w:hAnsi="宋体" w:eastAsia="宋体" w:cs="宋体"/>
        </w:rPr>
        <w:t>所</w:t>
      </w:r>
      <w:r>
        <w:rPr>
          <w:rFonts w:ascii="宋体" w:hAnsi="宋体" w:eastAsia="宋体" w:cs="宋体"/>
        </w:rPr>
        <w:fldChar w:fldCharType="end"/>
      </w:r>
      <w:r>
        <w:rPr>
          <w:rFonts w:ascii="宋体" w:hAnsi="宋体" w:eastAsia="宋体" w:cs="宋体"/>
        </w:rPr>
        <w:t>示。</w:t>
      </w:r>
    </w:p>
    <w:p w14:paraId="712F91C5">
      <w:pPr>
        <w:pStyle w:val="9"/>
        <w:spacing w:line="293" w:lineRule="auto"/>
      </w:pPr>
    </w:p>
    <w:p w14:paraId="69186DD2">
      <w:pPr>
        <w:pStyle w:val="9"/>
        <w:spacing w:before="69" w:line="221" w:lineRule="auto"/>
        <w:ind w:left="4018"/>
        <w:rPr>
          <w:rFonts w:ascii="宋体" w:hAnsi="宋体" w:eastAsia="宋体" w:cs="宋体"/>
        </w:rPr>
      </w:pPr>
      <w:r>
        <w:rPr>
          <w:rFonts w:ascii="宋体" w:hAnsi="宋体" w:eastAsia="宋体" w:cs="宋体"/>
          <w:spacing w:val="-3"/>
        </w:rPr>
        <w:t>图</w:t>
      </w:r>
      <w:r>
        <w:rPr>
          <w:spacing w:val="-3"/>
        </w:rPr>
        <w:t>3-3</w:t>
      </w:r>
      <w:r>
        <w:rPr>
          <w:spacing w:val="54"/>
        </w:rPr>
        <w:t xml:space="preserve"> </w:t>
      </w:r>
      <w:r>
        <w:rPr>
          <w:spacing w:val="-3"/>
        </w:rPr>
        <w:t xml:space="preserve">SSL </w:t>
      </w:r>
      <w:r>
        <w:rPr>
          <w:rFonts w:ascii="宋体" w:hAnsi="宋体" w:eastAsia="宋体" w:cs="宋体"/>
          <w:spacing w:val="-3"/>
        </w:rPr>
        <w:t>策略管理配置</w:t>
      </w:r>
    </w:p>
    <w:p w14:paraId="691E28EA">
      <w:pPr>
        <w:spacing w:before="128" w:line="1709" w:lineRule="exact"/>
        <w:ind w:firstLine="875"/>
      </w:pPr>
      <w:r>
        <w:rPr>
          <w:position w:val="-34"/>
        </w:rPr>
        <w:drawing>
          <wp:inline distT="0" distB="0" distL="0" distR="0">
            <wp:extent cx="5622925" cy="1084580"/>
            <wp:effectExtent l="0" t="0" r="0" b="0"/>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894"/>
                    <a:stretch>
                      <a:fillRect/>
                    </a:stretch>
                  </pic:blipFill>
                  <pic:spPr>
                    <a:xfrm>
                      <a:off x="0" y="0"/>
                      <a:ext cx="5623559" cy="1085087"/>
                    </a:xfrm>
                    <a:prstGeom prst="rect">
                      <a:avLst/>
                    </a:prstGeom>
                  </pic:spPr>
                </pic:pic>
              </a:graphicData>
            </a:graphic>
          </wp:inline>
        </w:drawing>
      </w:r>
    </w:p>
    <w:p w14:paraId="5462F54C">
      <w:pPr>
        <w:pStyle w:val="9"/>
        <w:spacing w:line="322" w:lineRule="auto"/>
      </w:pPr>
    </w:p>
    <w:p w14:paraId="5067D10A">
      <w:pPr>
        <w:pStyle w:val="5"/>
        <w:bidi w:val="0"/>
        <w:rPr>
          <w:rFonts w:ascii="宋体" w:hAnsi="宋体" w:eastAsia="宋体" w:cs="宋体"/>
          <w:sz w:val="28"/>
          <w:szCs w:val="28"/>
        </w:rPr>
      </w:pPr>
      <w:bookmarkStart w:id="944" w:name="bookmark813"/>
      <w:bookmarkEnd w:id="944"/>
      <w:bookmarkStart w:id="945" w:name="bookmark20"/>
      <w:bookmarkEnd w:id="945"/>
      <w:bookmarkStart w:id="946" w:name="bookmark800"/>
      <w:bookmarkEnd w:id="946"/>
      <w:bookmarkStart w:id="947" w:name="bookmark814"/>
      <w:bookmarkEnd w:id="947"/>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真实服务配置</w:t>
      </w:r>
    </w:p>
    <w:p w14:paraId="02667BAC">
      <w:pPr>
        <w:pStyle w:val="9"/>
        <w:spacing w:line="418" w:lineRule="auto"/>
      </w:pPr>
    </w:p>
    <w:p w14:paraId="2ED1D0C0">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12080741">
      <w:pPr>
        <w:pStyle w:val="9"/>
        <w:spacing w:before="302" w:line="317" w:lineRule="auto"/>
        <w:ind w:left="1283" w:right="48" w:hanging="416"/>
        <w:rPr>
          <w:rFonts w:ascii="宋体" w:hAnsi="宋体" w:eastAsia="宋体" w:cs="宋体"/>
        </w:rPr>
      </w:pPr>
      <w:r>
        <w:rPr>
          <w:spacing w:val="-6"/>
        </w:rPr>
        <w:t xml:space="preserve">(2)   </w:t>
      </w:r>
      <w:r>
        <w:rPr>
          <w:rFonts w:ascii="宋体" w:hAnsi="宋体" w:eastAsia="宋体" w:cs="宋体"/>
          <w:spacing w:val="-6"/>
        </w:rPr>
        <w:t>在“名称”配置选项中单击</w:t>
      </w:r>
      <w:r>
        <w:rPr>
          <w:spacing w:val="-6"/>
        </w:rPr>
        <w:t>&lt;</w:t>
      </w:r>
      <w:r>
        <w:rPr>
          <w:rFonts w:ascii="宋体" w:hAnsi="宋体" w:eastAsia="宋体" w:cs="宋体"/>
          <w:spacing w:val="-6"/>
        </w:rPr>
        <w:t>请配置</w:t>
      </w:r>
      <w:r>
        <w:rPr>
          <w:spacing w:val="-6"/>
        </w:rPr>
        <w:t>&gt;</w:t>
      </w:r>
      <w:r>
        <w:rPr>
          <w:rFonts w:ascii="宋体" w:hAnsi="宋体" w:eastAsia="宋体" w:cs="宋体"/>
          <w:spacing w:val="-6"/>
        </w:rPr>
        <w:t>，添加真实服务名称“</w:t>
      </w:r>
      <w:r>
        <w:rPr>
          <w:rFonts w:ascii="宋体" w:hAnsi="宋体" w:eastAsia="宋体" w:cs="宋体"/>
          <w:spacing w:val="-64"/>
        </w:rPr>
        <w:t xml:space="preserve"> </w:t>
      </w:r>
      <w:r>
        <w:fldChar w:fldCharType="begin"/>
      </w:r>
      <w:r>
        <w:instrText xml:space="preserve"> HYPERLINK "10.11.21.100" </w:instrText>
      </w:r>
      <w:r>
        <w:fldChar w:fldCharType="separate"/>
      </w:r>
      <w:r>
        <w:rPr>
          <w:spacing w:val="-6"/>
        </w:rPr>
        <w:t>10.11.21.100</w:t>
      </w:r>
      <w:r>
        <w:rPr>
          <w:spacing w:val="-6"/>
        </w:rPr>
        <w:fldChar w:fldCharType="end"/>
      </w:r>
      <w:r>
        <w:rPr>
          <w:spacing w:val="-30"/>
        </w:rPr>
        <w:t xml:space="preserve"> </w:t>
      </w:r>
      <w:r>
        <w:rPr>
          <w:rFonts w:ascii="宋体" w:hAnsi="宋体" w:eastAsia="宋体" w:cs="宋体"/>
          <w:spacing w:val="-6"/>
        </w:rPr>
        <w:t>”，配置对应</w:t>
      </w:r>
      <w:r>
        <w:rPr>
          <w:rFonts w:ascii="宋体" w:hAnsi="宋体" w:eastAsia="宋体" w:cs="宋体"/>
          <w:spacing w:val="-32"/>
        </w:rPr>
        <w:t xml:space="preserve"> </w:t>
      </w:r>
      <w:r>
        <w:rPr>
          <w:spacing w:val="-6"/>
        </w:rPr>
        <w:t xml:space="preserve">IP </w:t>
      </w:r>
      <w:r>
        <w:rPr>
          <w:rFonts w:ascii="宋体" w:hAnsi="宋体" w:eastAsia="宋体" w:cs="宋体"/>
          <w:spacing w:val="-6"/>
        </w:rPr>
        <w:t>地址</w:t>
      </w:r>
      <w:r>
        <w:rPr>
          <w:rFonts w:ascii="宋体" w:hAnsi="宋体" w:eastAsia="宋体" w:cs="宋体"/>
        </w:rPr>
        <w:t xml:space="preserve"> </w:t>
      </w:r>
      <w:r>
        <w:rPr>
          <w:rFonts w:ascii="宋体" w:hAnsi="宋体" w:eastAsia="宋体" w:cs="宋体"/>
          <w:spacing w:val="-1"/>
        </w:rPr>
        <w:t>和端口参数。</w:t>
      </w:r>
    </w:p>
    <w:p w14:paraId="2603BD0E">
      <w:pPr>
        <w:pStyle w:val="9"/>
        <w:spacing w:before="297" w:line="213" w:lineRule="auto"/>
        <w:ind w:left="867"/>
        <w:rPr>
          <w:rFonts w:ascii="宋体" w:hAnsi="宋体" w:eastAsia="宋体" w:cs="宋体"/>
        </w:rPr>
      </w:pPr>
      <w:r>
        <w:rPr>
          <w:spacing w:val="-2"/>
        </w:rPr>
        <w:t>(3)</w:t>
      </w:r>
      <w:r>
        <w:rPr>
          <w:spacing w:val="36"/>
          <w:w w:val="101"/>
        </w:rPr>
        <w:t xml:space="preserve">  </w:t>
      </w:r>
      <w:r>
        <w:rPr>
          <w:rFonts w:ascii="宋体" w:hAnsi="宋体" w:eastAsia="宋体" w:cs="宋体"/>
          <w:spacing w:val="-2"/>
        </w:rPr>
        <w:t>单击</w:t>
      </w:r>
      <w:r>
        <w:rPr>
          <w:spacing w:val="-2"/>
        </w:rPr>
        <w:t>&lt;</w:t>
      </w:r>
      <w:r>
        <w:rPr>
          <w:rFonts w:ascii="宋体" w:hAnsi="宋体" w:eastAsia="宋体" w:cs="宋体"/>
          <w:spacing w:val="-2"/>
        </w:rPr>
        <w:t>确认</w:t>
      </w:r>
      <w:r>
        <w:rPr>
          <w:spacing w:val="-2"/>
        </w:rPr>
        <w:t>&gt;</w:t>
      </w:r>
      <w:r>
        <w:fldChar w:fldCharType="begin"/>
      </w:r>
      <w:r>
        <w:instrText xml:space="preserve"> HYPERLINK \l "bookmark815" </w:instrText>
      </w:r>
      <w:r>
        <w:fldChar w:fldCharType="separate"/>
      </w:r>
      <w:r>
        <w:rPr>
          <w:rFonts w:ascii="宋体" w:hAnsi="宋体" w:eastAsia="宋体" w:cs="宋体"/>
          <w:spacing w:val="-2"/>
        </w:rPr>
        <w:t>按钮下发真实服务配置。配置界面如图</w:t>
      </w:r>
      <w:r>
        <w:rPr>
          <w:rFonts w:ascii="宋体" w:hAnsi="宋体" w:eastAsia="宋体" w:cs="宋体"/>
          <w:spacing w:val="-46"/>
        </w:rPr>
        <w:t xml:space="preserve"> </w:t>
      </w:r>
      <w:r>
        <w:rPr>
          <w:spacing w:val="-2"/>
        </w:rPr>
        <w:t xml:space="preserve">3-4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1D3848B">
      <w:pPr>
        <w:pStyle w:val="9"/>
        <w:spacing w:line="309" w:lineRule="auto"/>
      </w:pPr>
    </w:p>
    <w:p w14:paraId="627E75A0">
      <w:pPr>
        <w:pStyle w:val="9"/>
        <w:spacing w:line="309" w:lineRule="auto"/>
      </w:pPr>
    </w:p>
    <w:p w14:paraId="348339FC">
      <w:pPr>
        <w:pStyle w:val="9"/>
        <w:spacing w:before="69" w:line="216" w:lineRule="auto"/>
        <w:ind w:left="865"/>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16F92537">
      <w:pPr>
        <w:spacing w:line="216" w:lineRule="auto"/>
        <w:rPr>
          <w:rFonts w:ascii="Cambria" w:hAnsi="Cambria" w:eastAsia="Cambria" w:cs="Cambria"/>
        </w:rPr>
        <w:sectPr>
          <w:headerReference r:id="rId234" w:type="default"/>
          <w:pgSz w:w="11907" w:h="16839"/>
          <w:pgMar w:top="1504" w:right="1027" w:bottom="400" w:left="1065" w:header="896" w:footer="0" w:gutter="0"/>
          <w:cols w:space="720" w:num="1"/>
        </w:sectPr>
      </w:pPr>
    </w:p>
    <w:p w14:paraId="4C2D18A4">
      <w:pPr>
        <w:pStyle w:val="9"/>
        <w:spacing w:line="450" w:lineRule="auto"/>
      </w:pPr>
    </w:p>
    <w:p w14:paraId="2342D373">
      <w:pPr>
        <w:pStyle w:val="9"/>
        <w:spacing w:before="68" w:line="221" w:lineRule="auto"/>
        <w:ind w:left="466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真实服务配置</w:t>
      </w:r>
    </w:p>
    <w:p w14:paraId="2721E7A4">
      <w:pPr>
        <w:spacing w:before="129" w:line="1308" w:lineRule="exact"/>
        <w:ind w:firstLine="875"/>
      </w:pPr>
      <w:r>
        <w:rPr>
          <w:position w:val="-26"/>
        </w:rPr>
        <w:drawing>
          <wp:inline distT="0" distB="0" distL="0" distR="0">
            <wp:extent cx="5622925" cy="830580"/>
            <wp:effectExtent l="0" t="0" r="0" b="0"/>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895"/>
                    <a:stretch>
                      <a:fillRect/>
                    </a:stretch>
                  </pic:blipFill>
                  <pic:spPr>
                    <a:xfrm>
                      <a:off x="0" y="0"/>
                      <a:ext cx="5623559" cy="830580"/>
                    </a:xfrm>
                    <a:prstGeom prst="rect">
                      <a:avLst/>
                    </a:prstGeom>
                  </pic:spPr>
                </pic:pic>
              </a:graphicData>
            </a:graphic>
          </wp:inline>
        </w:drawing>
      </w:r>
    </w:p>
    <w:p w14:paraId="0E4C6C80">
      <w:pPr>
        <w:pStyle w:val="9"/>
        <w:spacing w:line="331" w:lineRule="auto"/>
      </w:pPr>
    </w:p>
    <w:p w14:paraId="6C75ADD0">
      <w:pPr>
        <w:pStyle w:val="5"/>
        <w:bidi w:val="0"/>
        <w:rPr>
          <w:rFonts w:ascii="宋体" w:hAnsi="宋体" w:eastAsia="宋体" w:cs="宋体"/>
          <w:sz w:val="28"/>
          <w:szCs w:val="28"/>
        </w:rPr>
      </w:pPr>
      <w:bookmarkStart w:id="948" w:name="bookmark801"/>
      <w:bookmarkEnd w:id="948"/>
      <w:bookmarkStart w:id="949" w:name="bookmark815"/>
      <w:bookmarkEnd w:id="949"/>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真实服务组配置</w:t>
      </w:r>
    </w:p>
    <w:p w14:paraId="3D069F63">
      <w:pPr>
        <w:pStyle w:val="9"/>
        <w:spacing w:line="418" w:lineRule="auto"/>
      </w:pPr>
    </w:p>
    <w:p w14:paraId="0813804E">
      <w:pPr>
        <w:pStyle w:val="9"/>
        <w:spacing w:before="68"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50EE40EC">
      <w:pPr>
        <w:pStyle w:val="9"/>
        <w:spacing w:before="305" w:line="213" w:lineRule="auto"/>
        <w:ind w:left="867"/>
        <w:rPr>
          <w:rFonts w:ascii="宋体" w:hAnsi="宋体" w:eastAsia="宋体" w:cs="宋体"/>
        </w:rPr>
      </w:pPr>
      <w:r>
        <w:rPr>
          <w:spacing w:val="-2"/>
        </w:rPr>
        <w:t>(2)</w:t>
      </w:r>
      <w:r>
        <w:rPr>
          <w:spacing w:val="26"/>
          <w:w w:val="101"/>
        </w:rPr>
        <w:t xml:space="preserve">  </w:t>
      </w:r>
      <w:r>
        <w:rPr>
          <w:rFonts w:ascii="宋体" w:hAnsi="宋体" w:eastAsia="宋体" w:cs="宋体"/>
          <w:spacing w:val="-2"/>
        </w:rPr>
        <w:t>在“名称”配置选项中单击</w:t>
      </w:r>
      <w:r>
        <w:rPr>
          <w:spacing w:val="-2"/>
        </w:rPr>
        <w:t>&lt;</w:t>
      </w:r>
      <w:r>
        <w:rPr>
          <w:rFonts w:ascii="宋体" w:hAnsi="宋体" w:eastAsia="宋体" w:cs="宋体"/>
          <w:spacing w:val="-2"/>
        </w:rPr>
        <w:t>请配置</w:t>
      </w:r>
      <w:r>
        <w:rPr>
          <w:spacing w:val="-2"/>
        </w:rPr>
        <w:t>&gt;</w:t>
      </w:r>
      <w:r>
        <w:rPr>
          <w:rFonts w:ascii="宋体" w:hAnsi="宋体" w:eastAsia="宋体" w:cs="宋体"/>
          <w:spacing w:val="-2"/>
        </w:rPr>
        <w:t>，添加真实服务组名称“</w:t>
      </w:r>
      <w:r>
        <w:rPr>
          <w:spacing w:val="-2"/>
        </w:rPr>
        <w:t>ser</w:t>
      </w:r>
      <w:r>
        <w:rPr>
          <w:spacing w:val="-3"/>
        </w:rPr>
        <w:t>ver</w:t>
      </w:r>
      <w:r>
        <w:rPr>
          <w:rFonts w:ascii="宋体" w:hAnsi="宋体" w:eastAsia="宋体" w:cs="宋体"/>
          <w:spacing w:val="-3"/>
        </w:rPr>
        <w:t>”。</w:t>
      </w:r>
    </w:p>
    <w:p w14:paraId="0C65FBB1">
      <w:pPr>
        <w:pStyle w:val="9"/>
        <w:spacing w:before="308" w:line="213" w:lineRule="auto"/>
        <w:ind w:left="867"/>
        <w:rPr>
          <w:rFonts w:ascii="宋体" w:hAnsi="宋体" w:eastAsia="宋体" w:cs="宋体"/>
        </w:rPr>
      </w:pPr>
      <w:r>
        <w:t>(3)</w:t>
      </w:r>
      <w:r>
        <w:rPr>
          <w:spacing w:val="27"/>
        </w:rPr>
        <w:t xml:space="preserve">  </w:t>
      </w:r>
      <w:r>
        <w:rPr>
          <w:rFonts w:ascii="宋体" w:hAnsi="宋体" w:eastAsia="宋体" w:cs="宋体"/>
        </w:rPr>
        <w:t>把配置的真实服务添加到同一个真实服务组</w:t>
      </w:r>
      <w:r>
        <w:rPr>
          <w:rFonts w:ascii="宋体" w:hAnsi="宋体" w:eastAsia="宋体" w:cs="宋体"/>
          <w:spacing w:val="-1"/>
        </w:rPr>
        <w:t>内，以用于负载均衡的负载分担。</w:t>
      </w:r>
    </w:p>
    <w:p w14:paraId="4096A1B1">
      <w:pPr>
        <w:pStyle w:val="9"/>
        <w:spacing w:before="303" w:line="387" w:lineRule="auto"/>
        <w:ind w:left="4557" w:right="2644" w:hanging="3690"/>
        <w:rPr>
          <w:rFonts w:ascii="宋体" w:hAnsi="宋体" w:eastAsia="宋体" w:cs="宋体"/>
        </w:rPr>
      </w:pPr>
      <w:r>
        <w:rPr>
          <w:spacing w:val="-2"/>
        </w:rPr>
        <w:t>(4)</w:t>
      </w:r>
      <w:r>
        <w:rPr>
          <w:spacing w:val="29"/>
        </w:rPr>
        <w:t xml:space="preserve">  </w:t>
      </w:r>
      <w:r>
        <w:rPr>
          <w:rFonts w:ascii="宋体" w:hAnsi="宋体" w:eastAsia="宋体" w:cs="宋体"/>
          <w:spacing w:val="-2"/>
        </w:rPr>
        <w:t>单击</w:t>
      </w:r>
      <w:r>
        <w:rPr>
          <w:spacing w:val="-2"/>
        </w:rPr>
        <w:t>&lt;</w:t>
      </w:r>
      <w:r>
        <w:rPr>
          <w:rFonts w:ascii="宋体" w:hAnsi="宋体" w:eastAsia="宋体" w:cs="宋体"/>
          <w:spacing w:val="-2"/>
        </w:rPr>
        <w:t>确认</w:t>
      </w:r>
      <w:r>
        <w:rPr>
          <w:spacing w:val="-2"/>
        </w:rPr>
        <w:t>&gt;</w:t>
      </w:r>
      <w:r>
        <w:fldChar w:fldCharType="begin"/>
      </w:r>
      <w:r>
        <w:instrText xml:space="preserve"> HYPERLINK \l "bookmark816" </w:instrText>
      </w:r>
      <w:r>
        <w:fldChar w:fldCharType="separate"/>
      </w:r>
      <w:r>
        <w:rPr>
          <w:rFonts w:ascii="宋体" w:hAnsi="宋体" w:eastAsia="宋体" w:cs="宋体"/>
          <w:spacing w:val="-2"/>
        </w:rPr>
        <w:t>按钮下发真实服务组配置。配置界面如图</w:t>
      </w:r>
      <w:r>
        <w:rPr>
          <w:rFonts w:ascii="宋体" w:hAnsi="宋体" w:eastAsia="宋体" w:cs="宋体"/>
          <w:spacing w:val="-43"/>
        </w:rPr>
        <w:t xml:space="preserve"> </w:t>
      </w:r>
      <w:r>
        <w:rPr>
          <w:spacing w:val="-2"/>
        </w:rPr>
        <w:t xml:space="preserve">3-5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r>
        <w:rPr>
          <w:rFonts w:ascii="宋体" w:hAnsi="宋体" w:eastAsia="宋体" w:cs="宋体"/>
        </w:rPr>
        <w:t xml:space="preserve"> </w:t>
      </w:r>
      <w:r>
        <w:rPr>
          <w:rFonts w:ascii="宋体" w:hAnsi="宋体" w:eastAsia="宋体" w:cs="宋体"/>
          <w:spacing w:val="-4"/>
        </w:rPr>
        <w:t>图</w:t>
      </w:r>
      <w:r>
        <w:rPr>
          <w:spacing w:val="-4"/>
        </w:rPr>
        <w:t>3-5</w:t>
      </w:r>
      <w:r>
        <w:rPr>
          <w:spacing w:val="62"/>
          <w:w w:val="101"/>
        </w:rPr>
        <w:t xml:space="preserve"> </w:t>
      </w:r>
      <w:r>
        <w:rPr>
          <w:rFonts w:ascii="宋体" w:hAnsi="宋体" w:eastAsia="宋体" w:cs="宋体"/>
          <w:spacing w:val="-4"/>
        </w:rPr>
        <w:t>真实服务组配置</w:t>
      </w:r>
    </w:p>
    <w:p w14:paraId="42DF2A10">
      <w:pPr>
        <w:spacing w:before="129" w:line="1390" w:lineRule="exact"/>
        <w:ind w:firstLine="875"/>
      </w:pPr>
      <w:r>
        <w:rPr>
          <w:position w:val="-27"/>
        </w:rPr>
        <w:drawing>
          <wp:inline distT="0" distB="0" distL="0" distR="0">
            <wp:extent cx="5624830" cy="882015"/>
            <wp:effectExtent l="0" t="0" r="0" b="0"/>
            <wp:docPr id="1356"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896"/>
                    <a:stretch>
                      <a:fillRect/>
                    </a:stretch>
                  </pic:blipFill>
                  <pic:spPr>
                    <a:xfrm>
                      <a:off x="0" y="0"/>
                      <a:ext cx="5625083" cy="882396"/>
                    </a:xfrm>
                    <a:prstGeom prst="rect">
                      <a:avLst/>
                    </a:prstGeom>
                  </pic:spPr>
                </pic:pic>
              </a:graphicData>
            </a:graphic>
          </wp:inline>
        </w:drawing>
      </w:r>
    </w:p>
    <w:p w14:paraId="17CB6544">
      <w:pPr>
        <w:pStyle w:val="9"/>
        <w:spacing w:line="341" w:lineRule="auto"/>
      </w:pPr>
    </w:p>
    <w:p w14:paraId="0CF1CCE6">
      <w:pPr>
        <w:pStyle w:val="5"/>
        <w:bidi w:val="0"/>
        <w:rPr>
          <w:rFonts w:ascii="宋体" w:hAnsi="宋体" w:eastAsia="宋体" w:cs="宋体"/>
          <w:sz w:val="28"/>
          <w:szCs w:val="28"/>
        </w:rPr>
      </w:pPr>
      <w:bookmarkStart w:id="950" w:name="bookmark802"/>
      <w:bookmarkEnd w:id="950"/>
      <w:bookmarkStart w:id="951" w:name="bookmark816"/>
      <w:bookmarkEnd w:id="951"/>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虚拟服务配置</w:t>
      </w:r>
    </w:p>
    <w:p w14:paraId="4224CA38">
      <w:pPr>
        <w:pStyle w:val="9"/>
        <w:spacing w:line="419" w:lineRule="auto"/>
      </w:pPr>
    </w:p>
    <w:p w14:paraId="76F08E77">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53B81850">
      <w:pPr>
        <w:pStyle w:val="9"/>
        <w:spacing w:before="305" w:line="213" w:lineRule="auto"/>
        <w:ind w:left="867"/>
        <w:rPr>
          <w:rFonts w:ascii="宋体" w:hAnsi="宋体" w:eastAsia="宋体" w:cs="宋体"/>
        </w:rPr>
      </w:pPr>
      <w:r>
        <w:rPr>
          <w:spacing w:val="-3"/>
        </w:rPr>
        <w:t>(2)</w:t>
      </w:r>
      <w:r>
        <w:rPr>
          <w:spacing w:val="26"/>
          <w:w w:val="101"/>
        </w:rPr>
        <w:t xml:space="preserve">  </w:t>
      </w:r>
      <w:r>
        <w:rPr>
          <w:rFonts w:ascii="宋体" w:hAnsi="宋体" w:eastAsia="宋体" w:cs="宋体"/>
          <w:spacing w:val="-3"/>
        </w:rPr>
        <w:t>在“名称”配置选项中单击</w:t>
      </w:r>
      <w:r>
        <w:rPr>
          <w:spacing w:val="-3"/>
        </w:rPr>
        <w:t>&lt;</w:t>
      </w:r>
      <w:r>
        <w:rPr>
          <w:rFonts w:ascii="宋体" w:hAnsi="宋体" w:eastAsia="宋体" w:cs="宋体"/>
          <w:spacing w:val="-3"/>
        </w:rPr>
        <w:t>请配置</w:t>
      </w:r>
      <w:r>
        <w:rPr>
          <w:spacing w:val="-3"/>
        </w:rPr>
        <w:t>&gt;</w:t>
      </w:r>
      <w:r>
        <w:rPr>
          <w:rFonts w:ascii="宋体" w:hAnsi="宋体" w:eastAsia="宋体" w:cs="宋体"/>
          <w:spacing w:val="-3"/>
        </w:rPr>
        <w:t>，添加虚服务组</w:t>
      </w:r>
      <w:r>
        <w:rPr>
          <w:rFonts w:ascii="宋体" w:hAnsi="宋体" w:eastAsia="宋体" w:cs="宋体"/>
          <w:spacing w:val="-4"/>
        </w:rPr>
        <w:t>名称“虚服务”。选择模式“七层</w:t>
      </w:r>
      <w:r>
        <w:rPr>
          <w:rFonts w:ascii="宋体" w:hAnsi="宋体" w:eastAsia="宋体" w:cs="宋体"/>
          <w:spacing w:val="-77"/>
        </w:rPr>
        <w:t xml:space="preserve"> </w:t>
      </w:r>
      <w:r>
        <w:rPr>
          <w:rFonts w:ascii="宋体" w:hAnsi="宋体" w:eastAsia="宋体" w:cs="宋体"/>
          <w:spacing w:val="-4"/>
        </w:rPr>
        <w:t>”。</w:t>
      </w:r>
    </w:p>
    <w:p w14:paraId="5C2A1F4C">
      <w:pPr>
        <w:pStyle w:val="9"/>
        <w:spacing w:before="301" w:line="317" w:lineRule="auto"/>
        <w:ind w:left="1284" w:right="74" w:hanging="417"/>
        <w:rPr>
          <w:rFonts w:ascii="宋体" w:hAnsi="宋体" w:eastAsia="宋体" w:cs="宋体"/>
        </w:rPr>
      </w:pPr>
      <w:r>
        <w:rPr>
          <w:spacing w:val="-5"/>
        </w:rPr>
        <w:t>(3)</w:t>
      </w:r>
      <w:r>
        <w:rPr>
          <w:spacing w:val="26"/>
        </w:rPr>
        <w:t xml:space="preserve">  </w:t>
      </w:r>
      <w:r>
        <w:rPr>
          <w:rFonts w:ascii="宋体" w:hAnsi="宋体" w:eastAsia="宋体" w:cs="宋体"/>
          <w:spacing w:val="-5"/>
        </w:rPr>
        <w:t>进入【业务】</w:t>
      </w:r>
      <w:r>
        <w:rPr>
          <w:spacing w:val="-5"/>
        </w:rPr>
        <w:t>=&gt;</w:t>
      </w:r>
      <w:r>
        <w:rPr>
          <w:rFonts w:ascii="宋体" w:hAnsi="宋体" w:eastAsia="宋体" w:cs="宋体"/>
          <w:spacing w:val="-5"/>
        </w:rPr>
        <w:t>【应用负载】</w:t>
      </w:r>
      <w:r>
        <w:rPr>
          <w:spacing w:val="-5"/>
        </w:rPr>
        <w:t>=&gt;</w:t>
      </w:r>
      <w:r>
        <w:rPr>
          <w:rFonts w:ascii="宋体" w:hAnsi="宋体" w:eastAsia="宋体" w:cs="宋体"/>
          <w:spacing w:val="-5"/>
        </w:rPr>
        <w:t>【会话</w:t>
      </w:r>
      <w:r>
        <w:rPr>
          <w:rFonts w:ascii="宋体" w:hAnsi="宋体" w:eastAsia="宋体" w:cs="宋体"/>
          <w:spacing w:val="-6"/>
        </w:rPr>
        <w:t>保持】页面，点击“新建”按钮，新建一条会话保持，</w:t>
      </w:r>
      <w:r>
        <w:rPr>
          <w:rFonts w:ascii="宋体" w:hAnsi="宋体" w:eastAsia="宋体" w:cs="宋体"/>
        </w:rPr>
        <w:t xml:space="preserve"> </w:t>
      </w:r>
      <w:r>
        <w:rPr>
          <w:rFonts w:ascii="宋体" w:hAnsi="宋体" w:eastAsia="宋体" w:cs="宋体"/>
          <w:spacing w:val="-7"/>
        </w:rPr>
        <w:t>名称填写“源</w:t>
      </w:r>
      <w:r>
        <w:rPr>
          <w:rFonts w:ascii="宋体" w:hAnsi="宋体" w:eastAsia="宋体" w:cs="宋体"/>
          <w:spacing w:val="-33"/>
        </w:rPr>
        <w:t xml:space="preserve"> </w:t>
      </w:r>
      <w:r>
        <w:rPr>
          <w:spacing w:val="-7"/>
        </w:rPr>
        <w:t>IP</w:t>
      </w:r>
      <w:r>
        <w:rPr>
          <w:rFonts w:ascii="宋体" w:hAnsi="宋体" w:eastAsia="宋体" w:cs="宋体"/>
          <w:spacing w:val="-7"/>
        </w:rPr>
        <w:t>”，类型选择“源</w:t>
      </w:r>
      <w:r>
        <w:rPr>
          <w:rFonts w:ascii="宋体" w:hAnsi="宋体" w:eastAsia="宋体" w:cs="宋体"/>
          <w:spacing w:val="-32"/>
        </w:rPr>
        <w:t xml:space="preserve"> </w:t>
      </w:r>
      <w:r>
        <w:rPr>
          <w:spacing w:val="-7"/>
        </w:rPr>
        <w:t xml:space="preserve">IP </w:t>
      </w:r>
      <w:r>
        <w:rPr>
          <w:rFonts w:ascii="宋体" w:hAnsi="宋体" w:eastAsia="宋体" w:cs="宋体"/>
          <w:spacing w:val="-7"/>
        </w:rPr>
        <w:t>地址”，其他配置默认，点击“提</w:t>
      </w:r>
      <w:r>
        <w:rPr>
          <w:rFonts w:ascii="宋体" w:hAnsi="宋体" w:eastAsia="宋体" w:cs="宋体"/>
          <w:spacing w:val="-8"/>
        </w:rPr>
        <w:t>交”按钮。</w:t>
      </w:r>
    </w:p>
    <w:p w14:paraId="381F6E9F">
      <w:pPr>
        <w:pStyle w:val="9"/>
        <w:spacing w:before="298" w:line="323" w:lineRule="auto"/>
        <w:ind w:left="1282" w:right="103" w:hanging="415"/>
        <w:rPr>
          <w:rFonts w:ascii="宋体" w:hAnsi="宋体" w:eastAsia="宋体" w:cs="宋体"/>
        </w:rPr>
      </w:pPr>
      <w:r>
        <w:rPr>
          <w:spacing w:val="-10"/>
        </w:rPr>
        <w:t xml:space="preserve">(4)   </w:t>
      </w:r>
      <w:r>
        <w:rPr>
          <w:rFonts w:ascii="宋体" w:hAnsi="宋体" w:eastAsia="宋体" w:cs="宋体"/>
          <w:spacing w:val="-10"/>
        </w:rPr>
        <w:t>属性栏配置地址“</w:t>
      </w:r>
      <w:r>
        <w:rPr>
          <w:rFonts w:ascii="宋体" w:hAnsi="宋体" w:eastAsia="宋体" w:cs="宋体"/>
          <w:spacing w:val="-82"/>
        </w:rPr>
        <w:t xml:space="preserve"> </w:t>
      </w:r>
      <w:r>
        <w:fldChar w:fldCharType="begin"/>
      </w:r>
      <w:r>
        <w:instrText xml:space="preserve"> HYPERLINK "1.1.1.100" </w:instrText>
      </w:r>
      <w:r>
        <w:fldChar w:fldCharType="separate"/>
      </w:r>
      <w:r>
        <w:rPr>
          <w:spacing w:val="-10"/>
        </w:rPr>
        <w:t>1.1.1.100</w:t>
      </w:r>
      <w:r>
        <w:rPr>
          <w:spacing w:val="-10"/>
        </w:rPr>
        <w:fldChar w:fldCharType="end"/>
      </w:r>
      <w:r>
        <w:rPr>
          <w:spacing w:val="-30"/>
        </w:rPr>
        <w:t xml:space="preserve"> </w:t>
      </w:r>
      <w:r>
        <w:rPr>
          <w:rFonts w:ascii="宋体" w:hAnsi="宋体" w:eastAsia="宋体" w:cs="宋体"/>
          <w:spacing w:val="-10"/>
        </w:rPr>
        <w:t>”、服务端口“</w:t>
      </w:r>
      <w:r>
        <w:rPr>
          <w:spacing w:val="-10"/>
        </w:rPr>
        <w:t>443</w:t>
      </w:r>
      <w:r>
        <w:rPr>
          <w:rFonts w:ascii="宋体" w:hAnsi="宋体" w:eastAsia="宋体" w:cs="宋体"/>
          <w:spacing w:val="-10"/>
        </w:rPr>
        <w:t>”，“会话保持配置”使用“源</w:t>
      </w:r>
      <w:r>
        <w:rPr>
          <w:rFonts w:ascii="宋体" w:hAnsi="宋体" w:eastAsia="宋体" w:cs="宋体"/>
          <w:spacing w:val="-32"/>
        </w:rPr>
        <w:t xml:space="preserve"> </w:t>
      </w:r>
      <w:r>
        <w:rPr>
          <w:spacing w:val="-10"/>
        </w:rPr>
        <w:t xml:space="preserve">IP </w:t>
      </w:r>
      <w:r>
        <w:rPr>
          <w:rFonts w:ascii="宋体" w:hAnsi="宋体" w:eastAsia="宋体" w:cs="宋体"/>
          <w:spacing w:val="-10"/>
        </w:rPr>
        <w:t>会</w:t>
      </w:r>
      <w:r>
        <w:rPr>
          <w:rFonts w:ascii="宋体" w:hAnsi="宋体" w:eastAsia="宋体" w:cs="宋体"/>
          <w:spacing w:val="-11"/>
        </w:rPr>
        <w:t>话保持”，</w:t>
      </w:r>
      <w:r>
        <w:rPr>
          <w:rFonts w:ascii="宋体" w:hAnsi="宋体" w:eastAsia="宋体" w:cs="宋体"/>
        </w:rPr>
        <w:t xml:space="preserve"> </w:t>
      </w:r>
      <w:r>
        <w:rPr>
          <w:rFonts w:ascii="宋体" w:hAnsi="宋体" w:eastAsia="宋体" w:cs="宋体"/>
          <w:spacing w:val="-5"/>
        </w:rPr>
        <w:t>缺省实服务组选择“</w:t>
      </w:r>
      <w:r>
        <w:rPr>
          <w:spacing w:val="-5"/>
        </w:rPr>
        <w:t>server</w:t>
      </w:r>
      <w:r>
        <w:rPr>
          <w:rFonts w:ascii="宋体" w:hAnsi="宋体" w:eastAsia="宋体" w:cs="宋体"/>
          <w:spacing w:val="-5"/>
        </w:rPr>
        <w:t>”。</w:t>
      </w:r>
    </w:p>
    <w:p w14:paraId="318E67A4">
      <w:pPr>
        <w:pStyle w:val="9"/>
        <w:spacing w:before="283" w:line="213" w:lineRule="auto"/>
        <w:ind w:left="867"/>
        <w:rPr>
          <w:rFonts w:ascii="宋体" w:hAnsi="宋体" w:eastAsia="宋体" w:cs="宋体"/>
        </w:rPr>
      </w:pPr>
      <w:r>
        <w:rPr>
          <w:spacing w:val="-4"/>
        </w:rPr>
        <w:t>(5)</w:t>
      </w:r>
      <w:r>
        <w:rPr>
          <w:spacing w:val="34"/>
          <w:w w:val="101"/>
        </w:rPr>
        <w:t xml:space="preserve">  </w:t>
      </w:r>
      <w:r>
        <w:rPr>
          <w:rFonts w:ascii="宋体" w:hAnsi="宋体" w:eastAsia="宋体" w:cs="宋体"/>
          <w:spacing w:val="-4"/>
        </w:rPr>
        <w:t>选择“策略”为</w:t>
      </w:r>
      <w:r>
        <w:rPr>
          <w:rFonts w:ascii="宋体" w:hAnsi="宋体" w:eastAsia="宋体" w:cs="宋体"/>
          <w:spacing w:val="-43"/>
        </w:rPr>
        <w:t xml:space="preserve"> </w:t>
      </w:r>
      <w:r>
        <w:rPr>
          <w:spacing w:val="-4"/>
        </w:rPr>
        <w:t xml:space="preserve">SSL </w:t>
      </w:r>
      <w:r>
        <w:rPr>
          <w:rFonts w:ascii="宋体" w:hAnsi="宋体" w:eastAsia="宋体" w:cs="宋体"/>
          <w:spacing w:val="-4"/>
        </w:rPr>
        <w:t>加速策略“</w:t>
      </w:r>
      <w:r>
        <w:rPr>
          <w:spacing w:val="-4"/>
        </w:rPr>
        <w:t>SSL_dptech</w:t>
      </w:r>
      <w:r>
        <w:rPr>
          <w:rFonts w:ascii="宋体" w:hAnsi="宋体" w:eastAsia="宋体" w:cs="宋体"/>
          <w:spacing w:val="-4"/>
        </w:rPr>
        <w:t>”，其他配置默认。</w:t>
      </w:r>
    </w:p>
    <w:p w14:paraId="35D72354">
      <w:pPr>
        <w:pStyle w:val="9"/>
        <w:spacing w:before="305" w:line="213" w:lineRule="auto"/>
        <w:ind w:left="867"/>
        <w:rPr>
          <w:rFonts w:ascii="宋体" w:hAnsi="宋体" w:eastAsia="宋体" w:cs="宋体"/>
        </w:rPr>
      </w:pPr>
      <w:r>
        <w:rPr>
          <w:spacing w:val="-2"/>
        </w:rPr>
        <w:t>(6)</w:t>
      </w:r>
      <w:r>
        <w:rPr>
          <w:spacing w:val="31"/>
        </w:rPr>
        <w:t xml:space="preserve">  </w:t>
      </w:r>
      <w:r>
        <w:rPr>
          <w:rFonts w:ascii="宋体" w:hAnsi="宋体" w:eastAsia="宋体" w:cs="宋体"/>
          <w:spacing w:val="-2"/>
        </w:rPr>
        <w:t>状态勾选为“启用”。</w:t>
      </w:r>
    </w:p>
    <w:p w14:paraId="23DCCC3F">
      <w:pPr>
        <w:pStyle w:val="9"/>
        <w:spacing w:before="307" w:line="213" w:lineRule="auto"/>
        <w:ind w:left="867"/>
        <w:rPr>
          <w:rFonts w:ascii="宋体" w:hAnsi="宋体" w:eastAsia="宋体" w:cs="宋体"/>
        </w:rPr>
      </w:pPr>
      <w:r>
        <w:rPr>
          <w:spacing w:val="-2"/>
        </w:rPr>
        <w:t>(7)</w:t>
      </w:r>
      <w:r>
        <w:rPr>
          <w:spacing w:val="30"/>
          <w:w w:val="101"/>
        </w:rPr>
        <w:t xml:space="preserve">  </w:t>
      </w:r>
      <w:r>
        <w:rPr>
          <w:rFonts w:ascii="宋体" w:hAnsi="宋体" w:eastAsia="宋体" w:cs="宋体"/>
          <w:spacing w:val="-2"/>
        </w:rPr>
        <w:t>单击</w:t>
      </w:r>
      <w:r>
        <w:rPr>
          <w:spacing w:val="-2"/>
        </w:rPr>
        <w:t>&lt;</w:t>
      </w:r>
      <w:r>
        <w:rPr>
          <w:rFonts w:ascii="宋体" w:hAnsi="宋体" w:eastAsia="宋体" w:cs="宋体"/>
          <w:spacing w:val="-2"/>
        </w:rPr>
        <w:t>确认</w:t>
      </w:r>
      <w:r>
        <w:rPr>
          <w:spacing w:val="-2"/>
        </w:rPr>
        <w:t>&gt;</w:t>
      </w:r>
      <w:r>
        <w:fldChar w:fldCharType="begin"/>
      </w:r>
      <w:r>
        <w:instrText xml:space="preserve"> HYPERLINK \l "bookmark817" </w:instrText>
      </w:r>
      <w:r>
        <w:fldChar w:fldCharType="separate"/>
      </w:r>
      <w:r>
        <w:rPr>
          <w:rFonts w:ascii="宋体" w:hAnsi="宋体" w:eastAsia="宋体" w:cs="宋体"/>
          <w:spacing w:val="-2"/>
        </w:rPr>
        <w:t>按钮下发虚服务配置，如图</w:t>
      </w:r>
      <w:r>
        <w:rPr>
          <w:rFonts w:ascii="宋体" w:hAnsi="宋体" w:eastAsia="宋体" w:cs="宋体"/>
          <w:spacing w:val="-43"/>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22F085B">
      <w:pPr>
        <w:pStyle w:val="9"/>
        <w:spacing w:line="294" w:lineRule="auto"/>
      </w:pPr>
    </w:p>
    <w:p w14:paraId="0173BAAE">
      <w:pPr>
        <w:pStyle w:val="9"/>
        <w:spacing w:line="294" w:lineRule="auto"/>
      </w:pPr>
    </w:p>
    <w:p w14:paraId="5B213137">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1B5EAEEF">
      <w:pPr>
        <w:spacing w:line="213" w:lineRule="auto"/>
        <w:rPr>
          <w:rFonts w:ascii="Cambria" w:hAnsi="Cambria" w:eastAsia="Cambria" w:cs="Cambria"/>
        </w:rPr>
        <w:sectPr>
          <w:headerReference r:id="rId235" w:type="default"/>
          <w:pgSz w:w="11907" w:h="16839"/>
          <w:pgMar w:top="1504" w:right="1044" w:bottom="400" w:left="1065" w:header="896" w:footer="0" w:gutter="0"/>
          <w:cols w:space="720" w:num="1"/>
        </w:sectPr>
      </w:pPr>
    </w:p>
    <w:p w14:paraId="0367E3F5">
      <w:pPr>
        <w:pStyle w:val="9"/>
        <w:spacing w:line="450" w:lineRule="auto"/>
      </w:pPr>
    </w:p>
    <w:p w14:paraId="3263E54E">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3-6</w:t>
      </w:r>
      <w:r>
        <w:rPr>
          <w:spacing w:val="54"/>
          <w:w w:val="101"/>
        </w:rPr>
        <w:t xml:space="preserve"> </w:t>
      </w:r>
      <w:r>
        <w:rPr>
          <w:rFonts w:ascii="宋体" w:hAnsi="宋体" w:eastAsia="宋体" w:cs="宋体"/>
          <w:spacing w:val="-4"/>
        </w:rPr>
        <w:t>虚服务配置</w:t>
      </w:r>
    </w:p>
    <w:p w14:paraId="273E2C0C">
      <w:pPr>
        <w:spacing w:before="129" w:line="1620" w:lineRule="exact"/>
        <w:ind w:firstLine="875"/>
      </w:pPr>
      <w:r>
        <w:rPr>
          <w:position w:val="-32"/>
        </w:rPr>
        <w:drawing>
          <wp:inline distT="0" distB="0" distL="0" distR="0">
            <wp:extent cx="5624830" cy="1028700"/>
            <wp:effectExtent l="0" t="0" r="0" b="0"/>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897"/>
                    <a:stretch>
                      <a:fillRect/>
                    </a:stretch>
                  </pic:blipFill>
                  <pic:spPr>
                    <a:xfrm>
                      <a:off x="0" y="0"/>
                      <a:ext cx="5625083" cy="1028700"/>
                    </a:xfrm>
                    <a:prstGeom prst="rect">
                      <a:avLst/>
                    </a:prstGeom>
                  </pic:spPr>
                </pic:pic>
              </a:graphicData>
            </a:graphic>
          </wp:inline>
        </w:drawing>
      </w:r>
    </w:p>
    <w:p w14:paraId="0332F877">
      <w:pPr>
        <w:pStyle w:val="9"/>
        <w:spacing w:line="288" w:lineRule="auto"/>
      </w:pPr>
    </w:p>
    <w:p w14:paraId="795D08BB">
      <w:pPr>
        <w:pStyle w:val="9"/>
        <w:spacing w:line="288" w:lineRule="auto"/>
      </w:pPr>
    </w:p>
    <w:p w14:paraId="105556DD">
      <w:pPr>
        <w:pStyle w:val="9"/>
        <w:spacing w:line="289" w:lineRule="auto"/>
      </w:pPr>
    </w:p>
    <w:p w14:paraId="37660FDD">
      <w:pPr>
        <w:pStyle w:val="5"/>
        <w:bidi w:val="0"/>
        <w:rPr>
          <w:rFonts w:ascii="宋体" w:hAnsi="宋体" w:eastAsia="宋体" w:cs="宋体"/>
          <w:sz w:val="28"/>
          <w:szCs w:val="28"/>
        </w:rPr>
      </w:pPr>
      <w:bookmarkStart w:id="952" w:name="bookmark803"/>
      <w:bookmarkEnd w:id="952"/>
      <w:bookmarkStart w:id="953" w:name="bookmark817"/>
      <w:bookmarkEnd w:id="953"/>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配置接口</w:t>
      </w:r>
    </w:p>
    <w:p w14:paraId="6DB6F964">
      <w:pPr>
        <w:pStyle w:val="9"/>
        <w:spacing w:line="414" w:lineRule="auto"/>
      </w:pPr>
    </w:p>
    <w:p w14:paraId="598D9D0D">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进入【基本】</w:t>
      </w:r>
      <w:r>
        <w:rPr>
          <w:spacing w:val="-1"/>
        </w:rPr>
        <w:t>=&gt;</w:t>
      </w:r>
      <w:r>
        <w:rPr>
          <w:rFonts w:ascii="宋体" w:hAnsi="宋体" w:eastAsia="宋体" w:cs="宋体"/>
          <w:spacing w:val="-1"/>
        </w:rPr>
        <w:t>【接口管理】</w:t>
      </w:r>
      <w:r>
        <w:rPr>
          <w:spacing w:val="-1"/>
        </w:rPr>
        <w:t>=&gt;</w:t>
      </w:r>
      <w:r>
        <w:rPr>
          <w:rFonts w:ascii="宋体" w:hAnsi="宋体" w:eastAsia="宋体" w:cs="宋体"/>
          <w:spacing w:val="-1"/>
        </w:rPr>
        <w:t>【组网配置】页面。</w:t>
      </w:r>
    </w:p>
    <w:p w14:paraId="177710D9">
      <w:pPr>
        <w:pStyle w:val="9"/>
        <w:spacing w:before="307" w:line="213" w:lineRule="auto"/>
        <w:ind w:right="32"/>
        <w:jc w:val="right"/>
        <w:rPr>
          <w:rFonts w:ascii="宋体" w:hAnsi="宋体" w:eastAsia="宋体" w:cs="宋体"/>
        </w:rPr>
      </w:pPr>
      <w:r>
        <w:rPr>
          <w:spacing w:val="-4"/>
        </w:rPr>
        <w:t xml:space="preserve">(2)   </w:t>
      </w:r>
      <w:r>
        <w:rPr>
          <w:rFonts w:ascii="宋体" w:hAnsi="宋体" w:eastAsia="宋体" w:cs="宋体"/>
          <w:spacing w:val="-4"/>
        </w:rPr>
        <w:t>单击对应的“组网”配置项，配置接口</w:t>
      </w:r>
      <w:r>
        <w:rPr>
          <w:rFonts w:ascii="宋体" w:hAnsi="宋体" w:eastAsia="宋体" w:cs="宋体"/>
          <w:spacing w:val="-45"/>
        </w:rPr>
        <w:t xml:space="preserve"> </w:t>
      </w:r>
      <w:r>
        <w:rPr>
          <w:spacing w:val="-4"/>
        </w:rPr>
        <w:t>gige0_</w:t>
      </w:r>
      <w:r>
        <w:rPr>
          <w:spacing w:val="-5"/>
        </w:rPr>
        <w:t>9</w:t>
      </w:r>
      <w:r>
        <w:rPr>
          <w:rFonts w:ascii="宋体" w:hAnsi="宋体" w:eastAsia="宋体" w:cs="宋体"/>
          <w:spacing w:val="-5"/>
        </w:rPr>
        <w:t>，地址网段</w:t>
      </w:r>
      <w:r>
        <w:rPr>
          <w:rFonts w:ascii="宋体" w:hAnsi="宋体" w:eastAsia="宋体" w:cs="宋体"/>
          <w:spacing w:val="-29"/>
        </w:rPr>
        <w:t xml:space="preserve"> </w:t>
      </w:r>
      <w:r>
        <w:fldChar w:fldCharType="begin"/>
      </w:r>
      <w:r>
        <w:instrText xml:space="preserve"> HYPERLINK "10.11.23.123" </w:instrText>
      </w:r>
      <w:r>
        <w:fldChar w:fldCharType="separate"/>
      </w:r>
      <w:r>
        <w:rPr>
          <w:spacing w:val="-5"/>
        </w:rPr>
        <w:t>10.11.23.123</w:t>
      </w:r>
      <w:r>
        <w:rPr>
          <w:spacing w:val="-5"/>
        </w:rPr>
        <w:fldChar w:fldCharType="end"/>
      </w:r>
      <w:r>
        <w:rPr>
          <w:rFonts w:ascii="宋体" w:hAnsi="宋体" w:eastAsia="宋体" w:cs="宋体"/>
          <w:spacing w:val="-5"/>
        </w:rPr>
        <w:t>，选择子网掩码</w:t>
      </w:r>
      <w:r>
        <w:rPr>
          <w:rFonts w:ascii="宋体" w:hAnsi="宋体" w:eastAsia="宋体" w:cs="宋体"/>
          <w:spacing w:val="-29"/>
        </w:rPr>
        <w:t xml:space="preserve"> </w:t>
      </w:r>
      <w:r>
        <w:rPr>
          <w:spacing w:val="-5"/>
        </w:rPr>
        <w:t>16</w:t>
      </w:r>
      <w:r>
        <w:rPr>
          <w:rFonts w:ascii="宋体" w:hAnsi="宋体" w:eastAsia="宋体" w:cs="宋体"/>
          <w:spacing w:val="-5"/>
        </w:rPr>
        <w:t>。</w:t>
      </w:r>
    </w:p>
    <w:p w14:paraId="5130DFF6">
      <w:pPr>
        <w:pStyle w:val="9"/>
        <w:spacing w:before="304"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确认</w:t>
      </w:r>
      <w:r>
        <w:rPr>
          <w:spacing w:val="-1"/>
        </w:rPr>
        <w:t>&gt;</w:t>
      </w:r>
      <w:r>
        <w:fldChar w:fldCharType="begin"/>
      </w:r>
      <w:r>
        <w:instrText xml:space="preserve"> HYPERLINK \l "bookmark818"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3-7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25C507BA">
      <w:pPr>
        <w:pStyle w:val="9"/>
        <w:spacing w:line="287" w:lineRule="auto"/>
      </w:pPr>
    </w:p>
    <w:p w14:paraId="3658E4FF">
      <w:pPr>
        <w:pStyle w:val="9"/>
        <w:spacing w:line="287" w:lineRule="auto"/>
      </w:pPr>
    </w:p>
    <w:p w14:paraId="00552F2D">
      <w:pPr>
        <w:pStyle w:val="9"/>
        <w:spacing w:line="288" w:lineRule="auto"/>
      </w:pPr>
    </w:p>
    <w:p w14:paraId="0D713980">
      <w:pPr>
        <w:pStyle w:val="9"/>
        <w:spacing w:before="68" w:line="222" w:lineRule="auto"/>
        <w:ind w:left="4453"/>
        <w:rPr>
          <w:rFonts w:ascii="宋体" w:hAnsi="宋体" w:eastAsia="宋体" w:cs="宋体"/>
        </w:rPr>
      </w:pPr>
      <w:r>
        <w:rPr>
          <w:rFonts w:ascii="宋体" w:hAnsi="宋体" w:eastAsia="宋体" w:cs="宋体"/>
          <w:spacing w:val="-4"/>
        </w:rPr>
        <w:t>图</w:t>
      </w:r>
      <w:r>
        <w:rPr>
          <w:spacing w:val="-4"/>
        </w:rPr>
        <w:t>3-7</w:t>
      </w:r>
      <w:r>
        <w:rPr>
          <w:spacing w:val="50"/>
          <w:w w:val="101"/>
        </w:rPr>
        <w:t xml:space="preserve"> </w:t>
      </w:r>
      <w:r>
        <w:rPr>
          <w:rFonts w:ascii="宋体" w:hAnsi="宋体" w:eastAsia="宋体" w:cs="宋体"/>
          <w:spacing w:val="-4"/>
        </w:rPr>
        <w:t>接口配置</w:t>
      </w:r>
    </w:p>
    <w:p w14:paraId="6D567E16">
      <w:pPr>
        <w:spacing w:before="125" w:line="946" w:lineRule="exact"/>
        <w:ind w:firstLine="875"/>
      </w:pPr>
      <w:r>
        <w:rPr>
          <w:position w:val="-18"/>
        </w:rPr>
        <w:drawing>
          <wp:inline distT="0" distB="0" distL="0" distR="0">
            <wp:extent cx="5622925" cy="600075"/>
            <wp:effectExtent l="0" t="0" r="0" b="0"/>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898"/>
                    <a:stretch>
                      <a:fillRect/>
                    </a:stretch>
                  </pic:blipFill>
                  <pic:spPr>
                    <a:xfrm>
                      <a:off x="0" y="0"/>
                      <a:ext cx="5623559" cy="600455"/>
                    </a:xfrm>
                    <a:prstGeom prst="rect">
                      <a:avLst/>
                    </a:prstGeom>
                  </pic:spPr>
                </pic:pic>
              </a:graphicData>
            </a:graphic>
          </wp:inline>
        </w:drawing>
      </w:r>
    </w:p>
    <w:p w14:paraId="7F7CE3C4">
      <w:pPr>
        <w:pStyle w:val="9"/>
        <w:spacing w:line="334" w:lineRule="auto"/>
      </w:pPr>
    </w:p>
    <w:p w14:paraId="4B072BB6">
      <w:pPr>
        <w:pStyle w:val="5"/>
        <w:bidi w:val="0"/>
        <w:rPr>
          <w:rFonts w:ascii="宋体" w:hAnsi="宋体" w:eastAsia="宋体" w:cs="宋体"/>
          <w:sz w:val="28"/>
          <w:szCs w:val="28"/>
        </w:rPr>
      </w:pPr>
      <w:bookmarkStart w:id="954" w:name="bookmark804"/>
      <w:bookmarkEnd w:id="954"/>
      <w:bookmarkStart w:id="955" w:name="bookmark818"/>
      <w:bookmarkEnd w:id="955"/>
      <w:r>
        <w:rPr>
          <w:rFonts w:ascii="Times New Roman" w:hAnsi="Times New Roman" w:eastAsia="Times New Roman" w:cs="Times New Roman"/>
          <w:b/>
          <w:bCs/>
          <w:color w:val="0F243E"/>
          <w:spacing w:val="-3"/>
          <w:sz w:val="30"/>
          <w:szCs w:val="30"/>
        </w:rPr>
        <w:t>3.3.6</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配置路由策略</w:t>
      </w:r>
    </w:p>
    <w:p w14:paraId="52408736">
      <w:pPr>
        <w:pStyle w:val="9"/>
        <w:spacing w:line="418" w:lineRule="auto"/>
      </w:pPr>
    </w:p>
    <w:p w14:paraId="1FEAC5EF">
      <w:pPr>
        <w:pStyle w:val="9"/>
        <w:spacing w:before="69"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进入【基本】</w:t>
      </w:r>
      <w:r>
        <w:rPr>
          <w:spacing w:val="-1"/>
        </w:rPr>
        <w:t>=&gt;</w:t>
      </w:r>
      <w:r>
        <w:rPr>
          <w:rFonts w:ascii="宋体" w:hAnsi="宋体" w:eastAsia="宋体" w:cs="宋体"/>
          <w:spacing w:val="-1"/>
        </w:rPr>
        <w:t>【路由管理】</w:t>
      </w:r>
      <w:r>
        <w:rPr>
          <w:spacing w:val="-1"/>
        </w:rPr>
        <w:t>=&gt;</w:t>
      </w:r>
      <w:r>
        <w:rPr>
          <w:rFonts w:ascii="宋体" w:hAnsi="宋体" w:eastAsia="宋体" w:cs="宋体"/>
          <w:spacing w:val="-1"/>
        </w:rPr>
        <w:t>【静态路由】</w:t>
      </w:r>
      <w:r>
        <w:rPr>
          <w:spacing w:val="-1"/>
        </w:rPr>
        <w:t>=&gt;</w:t>
      </w:r>
      <w:r>
        <w:rPr>
          <w:rFonts w:ascii="宋体" w:hAnsi="宋体" w:eastAsia="宋体" w:cs="宋体"/>
          <w:spacing w:val="-1"/>
        </w:rPr>
        <w:t>【</w:t>
      </w:r>
      <w:r>
        <w:rPr>
          <w:spacing w:val="-1"/>
        </w:rPr>
        <w:t xml:space="preserve">IPv4 </w:t>
      </w:r>
      <w:r>
        <w:rPr>
          <w:rFonts w:ascii="宋体" w:hAnsi="宋体" w:eastAsia="宋体" w:cs="宋体"/>
          <w:spacing w:val="-1"/>
        </w:rPr>
        <w:t>静态</w:t>
      </w:r>
      <w:r>
        <w:rPr>
          <w:rFonts w:ascii="宋体" w:hAnsi="宋体" w:eastAsia="宋体" w:cs="宋体"/>
          <w:spacing w:val="-2"/>
        </w:rPr>
        <w:t>路由】页面。</w:t>
      </w:r>
    </w:p>
    <w:p w14:paraId="028DD75A">
      <w:pPr>
        <w:pStyle w:val="9"/>
        <w:spacing w:before="305" w:line="213" w:lineRule="auto"/>
        <w:ind w:left="867"/>
        <w:rPr>
          <w:rFonts w:ascii="宋体" w:hAnsi="宋体" w:eastAsia="宋体" w:cs="宋体"/>
        </w:rPr>
      </w:pPr>
      <w:r>
        <w:rPr>
          <w:spacing w:val="-1"/>
        </w:rPr>
        <w:t>(2)</w:t>
      </w:r>
      <w:r>
        <w:rPr>
          <w:spacing w:val="34"/>
          <w:w w:val="101"/>
        </w:rPr>
        <w:t xml:space="preserve">  </w:t>
      </w:r>
      <w:r>
        <w:rPr>
          <w:rFonts w:ascii="宋体" w:hAnsi="宋体" w:eastAsia="宋体" w:cs="宋体"/>
          <w:spacing w:val="-1"/>
        </w:rPr>
        <w:t>单击对应的“目的网段”配置项，配置目的地址网段</w:t>
      </w:r>
      <w:r>
        <w:rPr>
          <w:rFonts w:ascii="宋体" w:hAnsi="宋体" w:eastAsia="宋体" w:cs="宋体"/>
          <w:spacing w:val="-43"/>
        </w:rPr>
        <w:t xml:space="preserve"> </w:t>
      </w:r>
      <w:r>
        <w:fldChar w:fldCharType="begin"/>
      </w:r>
      <w:r>
        <w:instrText xml:space="preserve"> HYPERLINK "0.0.0.0" </w:instrText>
      </w:r>
      <w:r>
        <w:fldChar w:fldCharType="separate"/>
      </w:r>
      <w:r>
        <w:rPr>
          <w:spacing w:val="-1"/>
        </w:rPr>
        <w:t>0.0.0.0</w:t>
      </w:r>
      <w:r>
        <w:rPr>
          <w:spacing w:val="-1"/>
        </w:rPr>
        <w:fldChar w:fldCharType="end"/>
      </w:r>
      <w:r>
        <w:rPr>
          <w:rFonts w:ascii="宋体" w:hAnsi="宋体" w:eastAsia="宋体" w:cs="宋体"/>
          <w:spacing w:val="-1"/>
        </w:rPr>
        <w:t>，选择子网掩码</w:t>
      </w:r>
      <w:r>
        <w:rPr>
          <w:rFonts w:ascii="宋体" w:hAnsi="宋体" w:eastAsia="宋体" w:cs="宋体"/>
          <w:spacing w:val="-45"/>
        </w:rPr>
        <w:t xml:space="preserve"> </w:t>
      </w:r>
      <w:r>
        <w:rPr>
          <w:spacing w:val="-1"/>
        </w:rPr>
        <w:t>0</w:t>
      </w:r>
      <w:r>
        <w:rPr>
          <w:rFonts w:ascii="宋体" w:hAnsi="宋体" w:eastAsia="宋体" w:cs="宋体"/>
          <w:spacing w:val="-1"/>
        </w:rPr>
        <w:t>，下一跳配置</w:t>
      </w:r>
    </w:p>
    <w:p w14:paraId="61EC99D4">
      <w:pPr>
        <w:pStyle w:val="9"/>
        <w:spacing w:before="228" w:line="213" w:lineRule="auto"/>
        <w:ind w:left="1297"/>
        <w:rPr>
          <w:rFonts w:ascii="宋体" w:hAnsi="宋体" w:eastAsia="宋体" w:cs="宋体"/>
        </w:rPr>
      </w:pPr>
      <w:r>
        <w:fldChar w:fldCharType="begin"/>
      </w:r>
      <w:r>
        <w:instrText xml:space="preserve"> HYPERLINK "10.11.33.1" </w:instrText>
      </w:r>
      <w:r>
        <w:fldChar w:fldCharType="separate"/>
      </w:r>
      <w:r>
        <w:rPr>
          <w:spacing w:val="-2"/>
        </w:rPr>
        <w:t>10.11.33.1</w:t>
      </w:r>
      <w:r>
        <w:rPr>
          <w:spacing w:val="-2"/>
        </w:rPr>
        <w:fldChar w:fldCharType="end"/>
      </w:r>
      <w:r>
        <w:rPr>
          <w:rFonts w:ascii="宋体" w:hAnsi="宋体" w:eastAsia="宋体" w:cs="宋体"/>
          <w:spacing w:val="-2"/>
        </w:rPr>
        <w:t>，出接口选择</w:t>
      </w:r>
      <w:r>
        <w:rPr>
          <w:rFonts w:ascii="宋体" w:hAnsi="宋体" w:eastAsia="宋体" w:cs="宋体"/>
          <w:spacing w:val="-43"/>
        </w:rPr>
        <w:t xml:space="preserve"> </w:t>
      </w:r>
      <w:r>
        <w:rPr>
          <w:spacing w:val="-2"/>
        </w:rPr>
        <w:t>gige0_9</w:t>
      </w:r>
      <w:r>
        <w:rPr>
          <w:rFonts w:ascii="宋体" w:hAnsi="宋体" w:eastAsia="宋体" w:cs="宋体"/>
          <w:spacing w:val="-2"/>
        </w:rPr>
        <w:t>。</w:t>
      </w:r>
    </w:p>
    <w:p w14:paraId="7C3C7FAC">
      <w:pPr>
        <w:pStyle w:val="9"/>
        <w:spacing w:before="305"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确认</w:t>
      </w:r>
      <w:r>
        <w:rPr>
          <w:spacing w:val="-1"/>
        </w:rPr>
        <w:t>&gt;</w:t>
      </w:r>
      <w:r>
        <w:fldChar w:fldCharType="begin"/>
      </w:r>
      <w:r>
        <w:instrText xml:space="preserve"> HYPERLINK \l "bookmark804"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3-8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2627907">
      <w:pPr>
        <w:pStyle w:val="9"/>
        <w:spacing w:line="315" w:lineRule="auto"/>
      </w:pPr>
    </w:p>
    <w:p w14:paraId="75B7C22B">
      <w:pPr>
        <w:pStyle w:val="9"/>
        <w:spacing w:before="69" w:line="220" w:lineRule="auto"/>
        <w:ind w:left="4664"/>
        <w:rPr>
          <w:rFonts w:ascii="宋体" w:hAnsi="宋体" w:eastAsia="宋体" w:cs="宋体"/>
        </w:rPr>
      </w:pPr>
      <w:r>
        <w:rPr>
          <w:rFonts w:ascii="宋体" w:hAnsi="宋体" w:eastAsia="宋体" w:cs="宋体"/>
          <w:spacing w:val="-4"/>
        </w:rPr>
        <w:t>图</w:t>
      </w:r>
      <w:r>
        <w:rPr>
          <w:spacing w:val="-4"/>
        </w:rPr>
        <w:t>3-8</w:t>
      </w:r>
      <w:r>
        <w:rPr>
          <w:spacing w:val="58"/>
          <w:w w:val="101"/>
        </w:rPr>
        <w:t xml:space="preserve"> </w:t>
      </w:r>
      <w:r>
        <w:rPr>
          <w:rFonts w:ascii="宋体" w:hAnsi="宋体" w:eastAsia="宋体" w:cs="宋体"/>
          <w:spacing w:val="-4"/>
        </w:rPr>
        <w:t>静态路由配置</w:t>
      </w:r>
    </w:p>
    <w:p w14:paraId="05D5314C">
      <w:pPr>
        <w:spacing w:before="129" w:line="1275" w:lineRule="exact"/>
        <w:ind w:firstLine="875"/>
      </w:pPr>
      <w:r>
        <w:rPr>
          <w:position w:val="-25"/>
        </w:rPr>
        <w:drawing>
          <wp:inline distT="0" distB="0" distL="0" distR="0">
            <wp:extent cx="5624830" cy="808990"/>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899"/>
                    <a:stretch>
                      <a:fillRect/>
                    </a:stretch>
                  </pic:blipFill>
                  <pic:spPr>
                    <a:xfrm>
                      <a:off x="0" y="0"/>
                      <a:ext cx="5625083" cy="809244"/>
                    </a:xfrm>
                    <a:prstGeom prst="rect">
                      <a:avLst/>
                    </a:prstGeom>
                  </pic:spPr>
                </pic:pic>
              </a:graphicData>
            </a:graphic>
          </wp:inline>
        </w:drawing>
      </w:r>
    </w:p>
    <w:p w14:paraId="6833B109">
      <w:pPr>
        <w:pStyle w:val="9"/>
        <w:spacing w:line="270" w:lineRule="auto"/>
      </w:pPr>
    </w:p>
    <w:p w14:paraId="2B2E232D">
      <w:pPr>
        <w:pStyle w:val="9"/>
        <w:spacing w:line="270" w:lineRule="auto"/>
      </w:pPr>
    </w:p>
    <w:p w14:paraId="5937D65B">
      <w:pPr>
        <w:pStyle w:val="9"/>
        <w:spacing w:line="270" w:lineRule="auto"/>
      </w:pPr>
    </w:p>
    <w:p w14:paraId="4B4284A9">
      <w:pPr>
        <w:pStyle w:val="9"/>
        <w:spacing w:before="69"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4F1ED5D6">
      <w:pPr>
        <w:spacing w:line="213" w:lineRule="auto"/>
        <w:rPr>
          <w:rFonts w:ascii="Cambria" w:hAnsi="Cambria" w:eastAsia="Cambria" w:cs="Cambria"/>
        </w:rPr>
        <w:sectPr>
          <w:pgSz w:w="11907" w:h="16839"/>
          <w:pgMar w:top="1504" w:right="1044" w:bottom="400" w:left="1065" w:header="896" w:footer="0" w:gutter="0"/>
          <w:cols w:space="720" w:num="1"/>
        </w:sectPr>
      </w:pPr>
    </w:p>
    <w:p w14:paraId="29D0B8AE">
      <w:pPr>
        <w:pStyle w:val="9"/>
        <w:spacing w:line="273" w:lineRule="auto"/>
      </w:pPr>
    </w:p>
    <w:p w14:paraId="4AA02512">
      <w:pPr>
        <w:pStyle w:val="9"/>
        <w:spacing w:line="274" w:lineRule="auto"/>
      </w:pPr>
    </w:p>
    <w:p w14:paraId="022957CC">
      <w:pPr>
        <w:pStyle w:val="5"/>
        <w:bidi w:val="0"/>
        <w:rPr>
          <w:rFonts w:ascii="宋体" w:hAnsi="宋体" w:eastAsia="宋体" w:cs="宋体"/>
          <w:sz w:val="28"/>
          <w:szCs w:val="28"/>
        </w:rPr>
      </w:pPr>
      <w:bookmarkStart w:id="956" w:name="bookmark805"/>
      <w:bookmarkEnd w:id="956"/>
      <w:r>
        <w:rPr>
          <w:rFonts w:ascii="Times New Roman" w:hAnsi="Times New Roman" w:eastAsia="Times New Roman" w:cs="Times New Roman"/>
          <w:b/>
          <w:bCs/>
          <w:color w:val="0F243E"/>
          <w:spacing w:val="-4"/>
          <w:sz w:val="30"/>
          <w:szCs w:val="30"/>
        </w:rPr>
        <w:t>3.3.7</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8"/>
          <w:sz w:val="28"/>
          <w:szCs w:val="28"/>
        </w:rPr>
        <w:t xml:space="preserve"> </w:t>
      </w:r>
      <w:r>
        <w:rPr>
          <w:b/>
          <w:bCs/>
          <w:color w:val="0F243E"/>
          <w:spacing w:val="-4"/>
          <w:sz w:val="28"/>
          <w:szCs w:val="28"/>
        </w:rPr>
        <w:t xml:space="preserve">NAT </w:t>
      </w:r>
      <w:r>
        <w:rPr>
          <w:rFonts w:ascii="宋体" w:hAnsi="宋体" w:eastAsia="宋体" w:cs="宋体"/>
          <w:b/>
          <w:bCs/>
          <w:color w:val="0F243E"/>
          <w:spacing w:val="-4"/>
          <w:sz w:val="28"/>
          <w:szCs w:val="28"/>
        </w:rPr>
        <w:t>策略</w:t>
      </w:r>
    </w:p>
    <w:p w14:paraId="0297021E">
      <w:pPr>
        <w:pStyle w:val="9"/>
        <w:spacing w:line="417" w:lineRule="auto"/>
      </w:pPr>
    </w:p>
    <w:p w14:paraId="5A0DAC2B">
      <w:pPr>
        <w:pStyle w:val="9"/>
        <w:spacing w:before="68" w:line="213" w:lineRule="auto"/>
        <w:ind w:left="867"/>
        <w:rPr>
          <w:rFonts w:ascii="宋体" w:hAnsi="宋体" w:eastAsia="宋体" w:cs="宋体"/>
        </w:rPr>
      </w:pPr>
      <w:r>
        <w:rPr>
          <w:spacing w:val="-3"/>
        </w:rPr>
        <w:t>(1)</w:t>
      </w:r>
      <w:r>
        <w:rPr>
          <w:spacing w:val="26"/>
        </w:rPr>
        <w:t xml:space="preserve">  </w:t>
      </w:r>
      <w:r>
        <w:rPr>
          <w:rFonts w:ascii="宋体" w:hAnsi="宋体" w:eastAsia="宋体" w:cs="宋体"/>
          <w:spacing w:val="-3"/>
        </w:rPr>
        <w:t>进入【业务】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4"/>
        </w:rPr>
        <w:t>【源</w:t>
      </w:r>
      <w:r>
        <w:rPr>
          <w:rFonts w:ascii="宋体" w:hAnsi="宋体" w:eastAsia="宋体" w:cs="宋体"/>
          <w:spacing w:val="-30"/>
        </w:rPr>
        <w:t xml:space="preserve"> </w:t>
      </w:r>
      <w:r>
        <w:rPr>
          <w:spacing w:val="-4"/>
        </w:rPr>
        <w:t>NAT</w:t>
      </w:r>
      <w:r>
        <w:rPr>
          <w:rFonts w:ascii="宋体" w:hAnsi="宋体" w:eastAsia="宋体" w:cs="宋体"/>
          <w:spacing w:val="-4"/>
        </w:rPr>
        <w:t>】页面。</w:t>
      </w:r>
    </w:p>
    <w:p w14:paraId="6B89200E">
      <w:pPr>
        <w:pStyle w:val="9"/>
        <w:spacing w:before="304" w:line="213" w:lineRule="auto"/>
        <w:ind w:left="867"/>
        <w:rPr>
          <w:rFonts w:ascii="宋体" w:hAnsi="宋体" w:eastAsia="宋体" w:cs="宋体"/>
        </w:rPr>
      </w:pPr>
      <w:r>
        <w:rPr>
          <w:spacing w:val="-6"/>
        </w:rPr>
        <w:t xml:space="preserve">(2)   </w:t>
      </w:r>
      <w:r>
        <w:rPr>
          <w:rFonts w:ascii="宋体" w:hAnsi="宋体" w:eastAsia="宋体" w:cs="宋体"/>
          <w:spacing w:val="-6"/>
        </w:rPr>
        <w:t>配置源</w:t>
      </w:r>
      <w:r>
        <w:rPr>
          <w:rFonts w:ascii="宋体" w:hAnsi="宋体" w:eastAsia="宋体" w:cs="宋体"/>
          <w:spacing w:val="-34"/>
        </w:rPr>
        <w:t xml:space="preserve"> </w:t>
      </w:r>
      <w:r>
        <w:rPr>
          <w:spacing w:val="-6"/>
        </w:rPr>
        <w:t xml:space="preserve">NAT </w:t>
      </w:r>
      <w:r>
        <w:rPr>
          <w:rFonts w:ascii="宋体" w:hAnsi="宋体" w:eastAsia="宋体" w:cs="宋体"/>
          <w:spacing w:val="-6"/>
        </w:rPr>
        <w:t>策略，输入名称为“源</w:t>
      </w:r>
      <w:r>
        <w:rPr>
          <w:rFonts w:ascii="宋体" w:hAnsi="宋体" w:eastAsia="宋体" w:cs="宋体"/>
          <w:spacing w:val="-38"/>
        </w:rPr>
        <w:t xml:space="preserve"> </w:t>
      </w:r>
      <w:r>
        <w:rPr>
          <w:spacing w:val="-6"/>
        </w:rPr>
        <w:t>NAT</w:t>
      </w:r>
      <w:r>
        <w:rPr>
          <w:rFonts w:ascii="宋体" w:hAnsi="宋体" w:eastAsia="宋体" w:cs="宋体"/>
          <w:spacing w:val="-6"/>
        </w:rPr>
        <w:t>”，选择出接口为“</w:t>
      </w:r>
      <w:r>
        <w:rPr>
          <w:spacing w:val="-6"/>
        </w:rPr>
        <w:t>gige0_9</w:t>
      </w:r>
      <w:r>
        <w:rPr>
          <w:rFonts w:ascii="宋体" w:hAnsi="宋体" w:eastAsia="宋体" w:cs="宋体"/>
          <w:spacing w:val="-6"/>
        </w:rPr>
        <w:t>”。</w:t>
      </w:r>
    </w:p>
    <w:p w14:paraId="2B3B1F51">
      <w:pPr>
        <w:pStyle w:val="9"/>
        <w:spacing w:before="305" w:line="213" w:lineRule="auto"/>
        <w:jc w:val="right"/>
        <w:rPr>
          <w:rFonts w:ascii="宋体" w:hAnsi="宋体" w:eastAsia="宋体" w:cs="宋体"/>
        </w:rPr>
      </w:pPr>
      <w:r>
        <w:rPr>
          <w:spacing w:val="-6"/>
        </w:rPr>
        <w:t xml:space="preserve">(3)   </w:t>
      </w:r>
      <w:r>
        <w:rPr>
          <w:rFonts w:ascii="宋体" w:hAnsi="宋体" w:eastAsia="宋体" w:cs="宋体"/>
          <w:spacing w:val="-6"/>
        </w:rPr>
        <w:t>单击“发起方源</w:t>
      </w:r>
      <w:r>
        <w:rPr>
          <w:rFonts w:ascii="宋体" w:hAnsi="宋体" w:eastAsia="宋体" w:cs="宋体"/>
          <w:spacing w:val="-32"/>
        </w:rPr>
        <w:t xml:space="preserve"> </w:t>
      </w:r>
      <w:r>
        <w:rPr>
          <w:spacing w:val="-6"/>
        </w:rPr>
        <w:t>IP</w:t>
      </w:r>
      <w:r>
        <w:rPr>
          <w:rFonts w:ascii="宋体" w:hAnsi="宋体" w:eastAsia="宋体" w:cs="宋体"/>
          <w:spacing w:val="-6"/>
        </w:rPr>
        <w:t>”配置项，弹出配置窗口。勾选“</w:t>
      </w:r>
      <w:r>
        <w:rPr>
          <w:spacing w:val="-6"/>
        </w:rPr>
        <w:t>Any</w:t>
      </w:r>
      <w:r>
        <w:rPr>
          <w:rFonts w:ascii="宋体" w:hAnsi="宋体" w:eastAsia="宋体" w:cs="宋体"/>
          <w:spacing w:val="-6"/>
        </w:rPr>
        <w:t>”复选</w:t>
      </w:r>
      <w:r>
        <w:rPr>
          <w:rFonts w:ascii="宋体" w:hAnsi="宋体" w:eastAsia="宋体" w:cs="宋体"/>
          <w:spacing w:val="-7"/>
        </w:rPr>
        <w:t>框，选择地址对象为“</w:t>
      </w:r>
      <w:r>
        <w:rPr>
          <w:spacing w:val="-7"/>
        </w:rPr>
        <w:t>any</w:t>
      </w:r>
      <w:r>
        <w:rPr>
          <w:rFonts w:ascii="宋体" w:hAnsi="宋体" w:eastAsia="宋体" w:cs="宋体"/>
          <w:spacing w:val="-7"/>
        </w:rPr>
        <w:t>”，</w:t>
      </w:r>
    </w:p>
    <w:p w14:paraId="114C6F33">
      <w:pPr>
        <w:pStyle w:val="9"/>
        <w:spacing w:before="227" w:line="233" w:lineRule="auto"/>
        <w:ind w:left="1282"/>
        <w:rPr>
          <w:rFonts w:ascii="宋体" w:hAnsi="宋体" w:eastAsia="宋体" w:cs="宋体"/>
        </w:rPr>
      </w:pPr>
      <w:r>
        <w:rPr>
          <w:rFonts w:ascii="宋体" w:hAnsi="宋体" w:eastAsia="宋体" w:cs="宋体"/>
          <w:spacing w:val="-5"/>
        </w:rPr>
        <w:t>选择公网地址池为“借用出接口地址”，单击</w:t>
      </w:r>
      <w:r>
        <w:rPr>
          <w:spacing w:val="-5"/>
        </w:rPr>
        <w:t>&lt;</w:t>
      </w:r>
      <w:r>
        <w:rPr>
          <w:rFonts w:ascii="宋体" w:hAnsi="宋体" w:eastAsia="宋体" w:cs="宋体"/>
          <w:spacing w:val="-5"/>
        </w:rPr>
        <w:t>确定</w:t>
      </w:r>
      <w:r>
        <w:rPr>
          <w:spacing w:val="-5"/>
        </w:rPr>
        <w:t>&gt;</w:t>
      </w:r>
      <w:r>
        <w:rPr>
          <w:rFonts w:ascii="宋体" w:hAnsi="宋体" w:eastAsia="宋体" w:cs="宋体"/>
          <w:spacing w:val="-5"/>
        </w:rPr>
        <w:t>按钮。</w:t>
      </w:r>
    </w:p>
    <w:p w14:paraId="05676237">
      <w:pPr>
        <w:pStyle w:val="9"/>
        <w:spacing w:before="283" w:line="213" w:lineRule="auto"/>
        <w:ind w:left="867"/>
        <w:rPr>
          <w:rFonts w:ascii="宋体" w:hAnsi="宋体" w:eastAsia="宋体" w:cs="宋体"/>
        </w:rPr>
      </w:pPr>
      <w:r>
        <w:rPr>
          <w:spacing w:val="-1"/>
        </w:rPr>
        <w:t>(4)</w:t>
      </w:r>
      <w:r>
        <w:rPr>
          <w:spacing w:val="27"/>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"bookmark819" </w:instrText>
      </w:r>
      <w:r>
        <w:fldChar w:fldCharType="separate"/>
      </w:r>
      <w:r>
        <w:rPr>
          <w:rFonts w:ascii="宋体" w:hAnsi="宋体" w:eastAsia="宋体" w:cs="宋体"/>
          <w:spacing w:val="-1"/>
        </w:rPr>
        <w:t>按钮，如图</w:t>
      </w:r>
      <w:r>
        <w:rPr>
          <w:rFonts w:ascii="宋体" w:hAnsi="宋体" w:eastAsia="宋体" w:cs="宋体"/>
          <w:spacing w:val="-43"/>
        </w:rPr>
        <w:t xml:space="preserve"> </w:t>
      </w:r>
      <w:r>
        <w:rPr>
          <w:spacing w:val="-2"/>
        </w:rPr>
        <w:t xml:space="preserve">3-9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3207225">
      <w:pPr>
        <w:pStyle w:val="9"/>
        <w:spacing w:line="316" w:lineRule="auto"/>
      </w:pPr>
    </w:p>
    <w:p w14:paraId="62F3D282">
      <w:pPr>
        <w:pStyle w:val="9"/>
        <w:spacing w:before="69" w:line="222" w:lineRule="auto"/>
        <w:ind w:left="4093"/>
        <w:rPr>
          <w:rFonts w:ascii="宋体" w:hAnsi="宋体" w:eastAsia="宋体" w:cs="宋体"/>
        </w:rPr>
      </w:pPr>
      <w:r>
        <w:rPr>
          <w:rFonts w:ascii="宋体" w:hAnsi="宋体" w:eastAsia="宋体" w:cs="宋体"/>
          <w:spacing w:val="-6"/>
        </w:rPr>
        <w:t>图</w:t>
      </w:r>
      <w:r>
        <w:rPr>
          <w:spacing w:val="-6"/>
        </w:rPr>
        <w:t>3-9</w:t>
      </w:r>
      <w:r>
        <w:rPr>
          <w:spacing w:val="61"/>
          <w:w w:val="101"/>
        </w:rPr>
        <w:t xml:space="preserve"> </w:t>
      </w:r>
      <w:r>
        <w:rPr>
          <w:rFonts w:ascii="宋体" w:hAnsi="宋体" w:eastAsia="宋体" w:cs="宋体"/>
          <w:spacing w:val="-6"/>
        </w:rPr>
        <w:t>接口源</w:t>
      </w:r>
      <w:r>
        <w:rPr>
          <w:rFonts w:ascii="宋体" w:hAnsi="宋体" w:eastAsia="宋体" w:cs="宋体"/>
          <w:spacing w:val="-37"/>
        </w:rPr>
        <w:t xml:space="preserve"> </w:t>
      </w:r>
      <w:r>
        <w:rPr>
          <w:spacing w:val="-6"/>
        </w:rPr>
        <w:t xml:space="preserve">NAT </w:t>
      </w:r>
      <w:r>
        <w:rPr>
          <w:rFonts w:ascii="宋体" w:hAnsi="宋体" w:eastAsia="宋体" w:cs="宋体"/>
          <w:spacing w:val="-6"/>
        </w:rPr>
        <w:t>配置</w:t>
      </w:r>
    </w:p>
    <w:p w14:paraId="0A12E62C">
      <w:pPr>
        <w:spacing w:before="127" w:line="1169" w:lineRule="exact"/>
        <w:ind w:firstLine="875"/>
      </w:pPr>
      <w:r>
        <w:rPr>
          <w:position w:val="-23"/>
        </w:rPr>
        <w:drawing>
          <wp:inline distT="0" distB="0" distL="0" distR="0">
            <wp:extent cx="5621655" cy="741680"/>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900"/>
                    <a:stretch>
                      <a:fillRect/>
                    </a:stretch>
                  </pic:blipFill>
                  <pic:spPr>
                    <a:xfrm>
                      <a:off x="0" y="0"/>
                      <a:ext cx="5622035" cy="742188"/>
                    </a:xfrm>
                    <a:prstGeom prst="rect">
                      <a:avLst/>
                    </a:prstGeom>
                  </pic:spPr>
                </pic:pic>
              </a:graphicData>
            </a:graphic>
          </wp:inline>
        </w:drawing>
      </w:r>
    </w:p>
    <w:p w14:paraId="3EB423B3">
      <w:pPr>
        <w:pStyle w:val="9"/>
        <w:spacing w:line="281" w:lineRule="auto"/>
      </w:pPr>
    </w:p>
    <w:p w14:paraId="5C14C1B4">
      <w:pPr>
        <w:pStyle w:val="9"/>
        <w:spacing w:line="281" w:lineRule="auto"/>
      </w:pPr>
    </w:p>
    <w:p w14:paraId="517223E7">
      <w:pPr>
        <w:pStyle w:val="9"/>
        <w:spacing w:line="281" w:lineRule="auto"/>
      </w:pPr>
    </w:p>
    <w:p w14:paraId="326A6C10">
      <w:pPr>
        <w:pStyle w:val="4"/>
        <w:bidi w:val="0"/>
        <w:rPr>
          <w:rFonts w:ascii="宋体" w:hAnsi="宋体" w:eastAsia="宋体" w:cs="宋体"/>
          <w:sz w:val="31"/>
          <w:szCs w:val="31"/>
        </w:rPr>
      </w:pPr>
      <w:bookmarkStart w:id="957" w:name="bookmark806"/>
      <w:bookmarkEnd w:id="957"/>
      <w:bookmarkStart w:id="958" w:name="bookmark819"/>
      <w:bookmarkEnd w:id="958"/>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49BD4C6B">
      <w:pPr>
        <w:pStyle w:val="9"/>
        <w:spacing w:line="379" w:lineRule="auto"/>
      </w:pPr>
    </w:p>
    <w:p w14:paraId="31BCC5A7">
      <w:pPr>
        <w:pStyle w:val="9"/>
        <w:spacing w:before="69" w:line="390" w:lineRule="auto"/>
        <w:ind w:left="863" w:right="28"/>
        <w:rPr>
          <w:rFonts w:ascii="宋体" w:hAnsi="宋体" w:eastAsia="宋体" w:cs="宋体"/>
        </w:rPr>
      </w:pPr>
      <w:r>
        <w:rPr>
          <w:rFonts w:ascii="宋体" w:hAnsi="宋体" w:eastAsia="宋体" w:cs="宋体"/>
          <w:spacing w:val="-2"/>
        </w:rPr>
        <w:t>客户端访问虚服务</w:t>
      </w:r>
      <w:r>
        <w:rPr>
          <w:rFonts w:ascii="宋体" w:hAnsi="宋体" w:eastAsia="宋体" w:cs="宋体"/>
          <w:spacing w:val="-29"/>
        </w:rPr>
        <w:t xml:space="preserve"> </w:t>
      </w:r>
      <w:r>
        <w:fldChar w:fldCharType="begin"/>
      </w:r>
      <w:r>
        <w:instrText xml:space="preserve"> HYPERLINK "1.1.1.100" </w:instrText>
      </w:r>
      <w:r>
        <w:fldChar w:fldCharType="separate"/>
      </w:r>
      <w:r>
        <w:rPr>
          <w:spacing w:val="-2"/>
        </w:rPr>
        <w:t>1.1.1.100</w:t>
      </w:r>
      <w:r>
        <w:rPr>
          <w:spacing w:val="-2"/>
        </w:rPr>
        <w:fldChar w:fldCharType="end"/>
      </w:r>
      <w:r>
        <w:rPr>
          <w:rFonts w:ascii="宋体" w:hAnsi="宋体" w:eastAsia="宋体" w:cs="宋体"/>
          <w:spacing w:val="-2"/>
        </w:rPr>
        <w:t>，通</w:t>
      </w:r>
      <w:r>
        <w:rPr>
          <w:rFonts w:ascii="宋体" w:hAnsi="宋体" w:eastAsia="宋体" w:cs="宋体"/>
          <w:spacing w:val="-3"/>
        </w:rPr>
        <w:t>过客户端和服务器端抓包查看</w:t>
      </w:r>
      <w:r>
        <w:rPr>
          <w:rFonts w:ascii="宋体" w:hAnsi="宋体" w:eastAsia="宋体" w:cs="宋体"/>
          <w:spacing w:val="-43"/>
        </w:rPr>
        <w:t xml:space="preserve"> </w:t>
      </w:r>
      <w:r>
        <w:rPr>
          <w:spacing w:val="-3"/>
        </w:rPr>
        <w:t xml:space="preserve">SSL </w:t>
      </w:r>
      <w:r>
        <w:rPr>
          <w:rFonts w:ascii="宋体" w:hAnsi="宋体" w:eastAsia="宋体" w:cs="宋体"/>
          <w:spacing w:val="-3"/>
        </w:rPr>
        <w:t>卸载是否成功，客户端到设备</w:t>
      </w:r>
      <w:r>
        <w:rPr>
          <w:rFonts w:ascii="宋体" w:hAnsi="宋体" w:eastAsia="宋体" w:cs="宋体"/>
        </w:rPr>
        <w:t xml:space="preserve"> </w:t>
      </w:r>
      <w:r>
        <w:rPr>
          <w:rFonts w:ascii="宋体" w:hAnsi="宋体" w:eastAsia="宋体" w:cs="宋体"/>
          <w:spacing w:val="-2"/>
        </w:rPr>
        <w:t>端使用</w:t>
      </w:r>
      <w:r>
        <w:rPr>
          <w:rFonts w:ascii="宋体" w:hAnsi="宋体" w:eastAsia="宋体" w:cs="宋体"/>
          <w:spacing w:val="-34"/>
        </w:rPr>
        <w:t xml:space="preserve"> </w:t>
      </w:r>
      <w:r>
        <w:rPr>
          <w:spacing w:val="-2"/>
        </w:rPr>
        <w:t xml:space="preserve">HTTPS </w:t>
      </w:r>
      <w:r>
        <w:rPr>
          <w:rFonts w:ascii="宋体" w:hAnsi="宋体" w:eastAsia="宋体" w:cs="宋体"/>
          <w:spacing w:val="-2"/>
        </w:rPr>
        <w:t>协议传输，设备端到服务器端使用</w:t>
      </w:r>
      <w:r>
        <w:rPr>
          <w:rFonts w:ascii="宋体" w:hAnsi="宋体" w:eastAsia="宋体" w:cs="宋体"/>
          <w:spacing w:val="-38"/>
        </w:rPr>
        <w:t xml:space="preserve"> </w:t>
      </w:r>
      <w:r>
        <w:rPr>
          <w:spacing w:val="-2"/>
        </w:rPr>
        <w:t xml:space="preserve">HTTP </w:t>
      </w:r>
      <w:r>
        <w:rPr>
          <w:rFonts w:ascii="宋体" w:hAnsi="宋体" w:eastAsia="宋体" w:cs="宋体"/>
          <w:spacing w:val="-2"/>
        </w:rPr>
        <w:t>协议传输。</w:t>
      </w:r>
    </w:p>
    <w:p w14:paraId="12A083AA">
      <w:pPr>
        <w:pStyle w:val="9"/>
        <w:spacing w:line="548" w:lineRule="exact"/>
        <w:ind w:left="864"/>
        <w:rPr>
          <w:rFonts w:ascii="宋体" w:hAnsi="宋体" w:eastAsia="宋体" w:cs="宋体"/>
        </w:rPr>
      </w:pPr>
      <w:r>
        <w:rPr>
          <w:rFonts w:ascii="宋体" w:hAnsi="宋体" w:eastAsia="宋体" w:cs="宋体"/>
          <w:spacing w:val="-3"/>
          <w:position w:val="10"/>
        </w:rPr>
        <w:t>客户端浏览器输入</w:t>
      </w:r>
      <w:r>
        <w:rPr>
          <w:rFonts w:ascii="宋体" w:hAnsi="宋体" w:eastAsia="宋体" w:cs="宋体"/>
          <w:spacing w:val="-39"/>
          <w:position w:val="10"/>
        </w:rPr>
        <w:t xml:space="preserve"> </w:t>
      </w:r>
      <w:r>
        <w:rPr>
          <w:spacing w:val="-3"/>
          <w:position w:val="10"/>
        </w:rPr>
        <w:t>https://</w:t>
      </w:r>
      <w:r>
        <w:fldChar w:fldCharType="begin"/>
      </w:r>
      <w:r>
        <w:instrText xml:space="preserve"> HYPERLINK "1.1.1.100" </w:instrText>
      </w:r>
      <w:r>
        <w:fldChar w:fldCharType="separate"/>
      </w:r>
      <w:r>
        <w:rPr>
          <w:spacing w:val="-3"/>
          <w:position w:val="10"/>
        </w:rPr>
        <w:t>1.1.1.100</w:t>
      </w:r>
      <w:r>
        <w:rPr>
          <w:spacing w:val="-3"/>
          <w:position w:val="10"/>
        </w:rPr>
        <w:fldChar w:fldCharType="end"/>
      </w:r>
      <w:r>
        <w:fldChar w:fldCharType="begin"/>
      </w:r>
      <w:r>
        <w:instrText xml:space="preserve"> HYPERLINK \l "bookmark820" </w:instrText>
      </w:r>
      <w:r>
        <w:fldChar w:fldCharType="separate"/>
      </w:r>
      <w:r>
        <w:rPr>
          <w:rFonts w:ascii="宋体" w:hAnsi="宋体" w:eastAsia="宋体" w:cs="宋体"/>
          <w:spacing w:val="-3"/>
          <w:position w:val="10"/>
        </w:rPr>
        <w:t>，回车访问页面，浏览器业务访问正常如</w:t>
      </w:r>
      <w:r>
        <w:rPr>
          <w:rFonts w:ascii="宋体" w:hAnsi="宋体" w:eastAsia="宋体" w:cs="宋体"/>
          <w:spacing w:val="-4"/>
          <w:position w:val="10"/>
        </w:rPr>
        <w:t>图</w:t>
      </w:r>
      <w:r>
        <w:rPr>
          <w:rFonts w:ascii="宋体" w:hAnsi="宋体" w:eastAsia="宋体" w:cs="宋体"/>
          <w:spacing w:val="-43"/>
          <w:position w:val="10"/>
        </w:rPr>
        <w:t xml:space="preserve"> </w:t>
      </w:r>
      <w:r>
        <w:rPr>
          <w:spacing w:val="-4"/>
          <w:position w:val="10"/>
        </w:rPr>
        <w:t xml:space="preserve">3-10 </w:t>
      </w:r>
      <w:r>
        <w:rPr>
          <w:rFonts w:ascii="宋体" w:hAnsi="宋体" w:eastAsia="宋体" w:cs="宋体"/>
          <w:spacing w:val="-4"/>
          <w:position w:val="10"/>
        </w:rPr>
        <w:t>所</w:t>
      </w:r>
      <w:r>
        <w:rPr>
          <w:rFonts w:ascii="宋体" w:hAnsi="宋体" w:eastAsia="宋体" w:cs="宋体"/>
          <w:spacing w:val="-4"/>
          <w:position w:val="10"/>
        </w:rPr>
        <w:fldChar w:fldCharType="end"/>
      </w:r>
      <w:r>
        <w:rPr>
          <w:rFonts w:ascii="宋体" w:hAnsi="宋体" w:eastAsia="宋体" w:cs="宋体"/>
          <w:spacing w:val="-4"/>
          <w:position w:val="10"/>
        </w:rPr>
        <w:t>示：。</w:t>
      </w:r>
    </w:p>
    <w:p w14:paraId="425AD0C4">
      <w:pPr>
        <w:pStyle w:val="9"/>
      </w:pPr>
    </w:p>
    <w:p w14:paraId="7C15212D">
      <w:pPr>
        <w:pStyle w:val="9"/>
      </w:pPr>
    </w:p>
    <w:p w14:paraId="7BDD1A2C">
      <w:pPr>
        <w:pStyle w:val="9"/>
      </w:pPr>
    </w:p>
    <w:p w14:paraId="78B4EDE0">
      <w:pPr>
        <w:pStyle w:val="9"/>
      </w:pPr>
    </w:p>
    <w:p w14:paraId="13AC5B04">
      <w:pPr>
        <w:pStyle w:val="9"/>
      </w:pPr>
    </w:p>
    <w:p w14:paraId="37E5F70D">
      <w:pPr>
        <w:pStyle w:val="9"/>
      </w:pPr>
    </w:p>
    <w:p w14:paraId="729F46DD">
      <w:pPr>
        <w:pStyle w:val="9"/>
        <w:spacing w:line="241" w:lineRule="auto"/>
      </w:pPr>
    </w:p>
    <w:p w14:paraId="7848CF8E">
      <w:pPr>
        <w:pStyle w:val="9"/>
        <w:spacing w:line="241" w:lineRule="auto"/>
      </w:pPr>
    </w:p>
    <w:p w14:paraId="189F085D">
      <w:pPr>
        <w:pStyle w:val="9"/>
        <w:spacing w:line="241" w:lineRule="auto"/>
      </w:pPr>
    </w:p>
    <w:p w14:paraId="4D490A41">
      <w:pPr>
        <w:pStyle w:val="9"/>
        <w:spacing w:line="241" w:lineRule="auto"/>
      </w:pPr>
    </w:p>
    <w:p w14:paraId="6CD0ECA3">
      <w:pPr>
        <w:pStyle w:val="9"/>
        <w:spacing w:line="241" w:lineRule="auto"/>
      </w:pPr>
    </w:p>
    <w:p w14:paraId="1B5425F8">
      <w:pPr>
        <w:pStyle w:val="9"/>
        <w:spacing w:line="241" w:lineRule="auto"/>
      </w:pPr>
    </w:p>
    <w:p w14:paraId="6B38F914">
      <w:pPr>
        <w:pStyle w:val="9"/>
        <w:spacing w:line="241" w:lineRule="auto"/>
      </w:pPr>
    </w:p>
    <w:p w14:paraId="72675B55">
      <w:pPr>
        <w:pStyle w:val="9"/>
        <w:spacing w:line="241" w:lineRule="auto"/>
      </w:pPr>
    </w:p>
    <w:p w14:paraId="4DD772FE">
      <w:pPr>
        <w:pStyle w:val="9"/>
        <w:spacing w:line="241" w:lineRule="auto"/>
      </w:pPr>
    </w:p>
    <w:p w14:paraId="4C04B8C7">
      <w:pPr>
        <w:pStyle w:val="9"/>
        <w:spacing w:line="241" w:lineRule="auto"/>
      </w:pPr>
    </w:p>
    <w:p w14:paraId="1E5C6D92">
      <w:pPr>
        <w:pStyle w:val="9"/>
        <w:spacing w:line="241" w:lineRule="auto"/>
      </w:pPr>
    </w:p>
    <w:p w14:paraId="68B448C6">
      <w:pPr>
        <w:pStyle w:val="9"/>
        <w:spacing w:line="241" w:lineRule="auto"/>
      </w:pPr>
    </w:p>
    <w:p w14:paraId="3DDD146F">
      <w:pPr>
        <w:pStyle w:val="9"/>
        <w:spacing w:line="241" w:lineRule="auto"/>
      </w:pPr>
    </w:p>
    <w:p w14:paraId="1928D307">
      <w:pPr>
        <w:pStyle w:val="9"/>
        <w:spacing w:line="241" w:lineRule="auto"/>
      </w:pPr>
    </w:p>
    <w:p w14:paraId="56A26DF9">
      <w:pPr>
        <w:pStyle w:val="9"/>
        <w:spacing w:before="68"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77E3CF9E">
      <w:pPr>
        <w:spacing w:line="213" w:lineRule="auto"/>
        <w:rPr>
          <w:rFonts w:ascii="Cambria" w:hAnsi="Cambria" w:eastAsia="Cambria" w:cs="Cambria"/>
        </w:rPr>
        <w:sectPr>
          <w:pgSz w:w="11907" w:h="16839"/>
          <w:pgMar w:top="1504" w:right="1044" w:bottom="400" w:left="1065" w:header="896" w:footer="0" w:gutter="0"/>
          <w:cols w:space="720" w:num="1"/>
        </w:sectPr>
      </w:pPr>
    </w:p>
    <w:p w14:paraId="503F02E4">
      <w:pPr>
        <w:pStyle w:val="9"/>
        <w:spacing w:line="450" w:lineRule="auto"/>
      </w:pPr>
    </w:p>
    <w:p w14:paraId="10C3D400">
      <w:pPr>
        <w:pStyle w:val="9"/>
        <w:spacing w:before="68" w:line="221" w:lineRule="auto"/>
        <w:ind w:left="4153"/>
        <w:rPr>
          <w:rFonts w:ascii="宋体" w:hAnsi="宋体" w:eastAsia="宋体" w:cs="宋体"/>
        </w:rPr>
      </w:pPr>
      <w:bookmarkStart w:id="959" w:name="bookmark820"/>
      <w:bookmarkEnd w:id="959"/>
      <w:r>
        <w:rPr>
          <w:rFonts w:ascii="宋体" w:hAnsi="宋体" w:eastAsia="宋体" w:cs="宋体"/>
          <w:spacing w:val="-3"/>
        </w:rPr>
        <w:t>图</w:t>
      </w:r>
      <w:r>
        <w:rPr>
          <w:spacing w:val="-3"/>
        </w:rPr>
        <w:t>3-10</w:t>
      </w:r>
      <w:r>
        <w:rPr>
          <w:spacing w:val="67"/>
        </w:rPr>
        <w:t xml:space="preserve"> </w:t>
      </w:r>
      <w:r>
        <w:rPr>
          <w:rFonts w:ascii="宋体" w:hAnsi="宋体" w:eastAsia="宋体" w:cs="宋体"/>
          <w:spacing w:val="-3"/>
        </w:rPr>
        <w:t>客户端浏览器访问页面</w:t>
      </w:r>
    </w:p>
    <w:p w14:paraId="64805888">
      <w:pPr>
        <w:spacing w:before="129" w:line="4872" w:lineRule="exact"/>
        <w:ind w:firstLine="875"/>
      </w:pPr>
      <w:r>
        <w:rPr>
          <w:position w:val="-97"/>
        </w:rPr>
        <w:drawing>
          <wp:inline distT="0" distB="0" distL="0" distR="0">
            <wp:extent cx="5624830" cy="3093720"/>
            <wp:effectExtent l="0" t="0" r="0" b="0"/>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901"/>
                    <a:stretch>
                      <a:fillRect/>
                    </a:stretch>
                  </pic:blipFill>
                  <pic:spPr>
                    <a:xfrm>
                      <a:off x="0" y="0"/>
                      <a:ext cx="5625083" cy="3093720"/>
                    </a:xfrm>
                    <a:prstGeom prst="rect">
                      <a:avLst/>
                    </a:prstGeom>
                  </pic:spPr>
                </pic:pic>
              </a:graphicData>
            </a:graphic>
          </wp:inline>
        </w:drawing>
      </w:r>
    </w:p>
    <w:p w14:paraId="54EF2977">
      <w:pPr>
        <w:pStyle w:val="9"/>
        <w:spacing w:line="351" w:lineRule="auto"/>
      </w:pPr>
    </w:p>
    <w:p w14:paraId="1A6F07D4">
      <w:pPr>
        <w:pStyle w:val="9"/>
        <w:spacing w:line="352" w:lineRule="auto"/>
      </w:pPr>
    </w:p>
    <w:p w14:paraId="312881CE">
      <w:pPr>
        <w:pStyle w:val="9"/>
        <w:spacing w:before="68" w:line="403" w:lineRule="auto"/>
        <w:ind w:left="863" w:right="28"/>
        <w:jc w:val="both"/>
        <w:rPr>
          <w:rFonts w:ascii="宋体" w:hAnsi="宋体" w:eastAsia="宋体" w:cs="宋体"/>
        </w:rPr>
      </w:pPr>
      <w:r>
        <w:rPr>
          <w:rFonts w:ascii="宋体" w:hAnsi="宋体" w:eastAsia="宋体" w:cs="宋体"/>
          <w:spacing w:val="-2"/>
        </w:rPr>
        <w:t>通过抓包分析，客户端与负载均衡设备间使用安全的</w:t>
      </w:r>
      <w:r>
        <w:rPr>
          <w:rFonts w:ascii="宋体" w:hAnsi="宋体" w:eastAsia="宋体" w:cs="宋体"/>
          <w:spacing w:val="-35"/>
        </w:rPr>
        <w:t xml:space="preserve"> </w:t>
      </w:r>
      <w:r>
        <w:rPr>
          <w:spacing w:val="-2"/>
        </w:rPr>
        <w:t xml:space="preserve">HTTPS </w:t>
      </w:r>
      <w:r>
        <w:rPr>
          <w:rFonts w:ascii="宋体" w:hAnsi="宋体" w:eastAsia="宋体" w:cs="宋体"/>
          <w:spacing w:val="-2"/>
        </w:rPr>
        <w:t>协议</w:t>
      </w:r>
      <w:r>
        <w:rPr>
          <w:rFonts w:ascii="宋体" w:hAnsi="宋体" w:eastAsia="宋体" w:cs="宋体"/>
          <w:spacing w:val="-3"/>
        </w:rPr>
        <w:t>传输，负载均衡设备与服务器间</w:t>
      </w:r>
      <w:r>
        <w:rPr>
          <w:rFonts w:ascii="宋体" w:hAnsi="宋体" w:eastAsia="宋体" w:cs="宋体"/>
        </w:rPr>
        <w:t xml:space="preserve"> </w:t>
      </w:r>
      <w:r>
        <w:rPr>
          <w:rFonts w:ascii="宋体" w:hAnsi="宋体" w:eastAsia="宋体" w:cs="宋体"/>
          <w:spacing w:val="-1"/>
        </w:rPr>
        <w:t xml:space="preserve">使用 </w:t>
      </w:r>
      <w:r>
        <w:rPr>
          <w:spacing w:val="-1"/>
        </w:rPr>
        <w:t>HTTP</w:t>
      </w:r>
      <w:r>
        <w:rPr>
          <w:spacing w:val="44"/>
          <w:w w:val="101"/>
        </w:rPr>
        <w:t xml:space="preserve"> </w:t>
      </w:r>
      <w:r>
        <w:rPr>
          <w:rFonts w:ascii="宋体" w:hAnsi="宋体" w:eastAsia="宋体" w:cs="宋体"/>
          <w:spacing w:val="-1"/>
        </w:rPr>
        <w:t>协议传输。不仅缓解了服务器端处理数据加解密的压力，同时与客户端建立了可靠的</w:t>
      </w:r>
      <w:r>
        <w:rPr>
          <w:rFonts w:ascii="宋体" w:hAnsi="宋体" w:eastAsia="宋体" w:cs="宋体"/>
        </w:rPr>
        <w:t xml:space="preserve"> 安全传输通道。抓包截图如图</w:t>
      </w:r>
      <w:r>
        <w:rPr>
          <w:rFonts w:ascii="宋体" w:hAnsi="宋体" w:eastAsia="宋体" w:cs="宋体"/>
          <w:spacing w:val="-34"/>
        </w:rPr>
        <w:t xml:space="preserve"> </w:t>
      </w:r>
      <w:r>
        <w:t xml:space="preserve">3-11 </w:t>
      </w:r>
      <w:r>
        <w:rPr>
          <w:rFonts w:ascii="宋体" w:hAnsi="宋体" w:eastAsia="宋体" w:cs="宋体"/>
        </w:rPr>
        <w:t>和图</w:t>
      </w:r>
      <w:r>
        <w:t xml:space="preserve">3-12 </w:t>
      </w:r>
      <w:r>
        <w:rPr>
          <w:rFonts w:ascii="宋体" w:hAnsi="宋体" w:eastAsia="宋体" w:cs="宋体"/>
        </w:rPr>
        <w:t>所示。</w:t>
      </w:r>
    </w:p>
    <w:p w14:paraId="5344FDE6">
      <w:pPr>
        <w:pStyle w:val="9"/>
        <w:spacing w:line="243" w:lineRule="auto"/>
      </w:pPr>
    </w:p>
    <w:p w14:paraId="3168C777">
      <w:pPr>
        <w:pStyle w:val="9"/>
        <w:spacing w:line="244" w:lineRule="auto"/>
      </w:pPr>
    </w:p>
    <w:p w14:paraId="744BC063">
      <w:pPr>
        <w:pStyle w:val="9"/>
        <w:spacing w:line="244" w:lineRule="auto"/>
      </w:pPr>
    </w:p>
    <w:p w14:paraId="4CEE9CF0">
      <w:pPr>
        <w:pStyle w:val="9"/>
        <w:spacing w:line="244" w:lineRule="auto"/>
      </w:pPr>
    </w:p>
    <w:p w14:paraId="5DA4305B">
      <w:pPr>
        <w:pStyle w:val="9"/>
        <w:spacing w:line="244" w:lineRule="auto"/>
      </w:pPr>
    </w:p>
    <w:p w14:paraId="119BBC95">
      <w:pPr>
        <w:pStyle w:val="9"/>
        <w:spacing w:line="244" w:lineRule="auto"/>
      </w:pPr>
    </w:p>
    <w:p w14:paraId="3D76CEDA">
      <w:pPr>
        <w:pStyle w:val="9"/>
        <w:spacing w:line="244" w:lineRule="auto"/>
      </w:pPr>
    </w:p>
    <w:p w14:paraId="4FE2285E">
      <w:pPr>
        <w:pStyle w:val="9"/>
        <w:spacing w:line="244" w:lineRule="auto"/>
      </w:pPr>
    </w:p>
    <w:p w14:paraId="7B5695BC">
      <w:pPr>
        <w:pStyle w:val="9"/>
        <w:spacing w:line="244" w:lineRule="auto"/>
      </w:pPr>
    </w:p>
    <w:p w14:paraId="561EB457">
      <w:pPr>
        <w:pStyle w:val="9"/>
        <w:spacing w:line="244" w:lineRule="auto"/>
      </w:pPr>
    </w:p>
    <w:p w14:paraId="1031F14C">
      <w:pPr>
        <w:pStyle w:val="9"/>
        <w:spacing w:line="244" w:lineRule="auto"/>
      </w:pPr>
    </w:p>
    <w:p w14:paraId="4B02E623">
      <w:pPr>
        <w:pStyle w:val="9"/>
        <w:spacing w:line="244" w:lineRule="auto"/>
      </w:pPr>
    </w:p>
    <w:p w14:paraId="4D17C433">
      <w:pPr>
        <w:pStyle w:val="9"/>
        <w:spacing w:line="244" w:lineRule="auto"/>
      </w:pPr>
    </w:p>
    <w:p w14:paraId="51F14EA3">
      <w:pPr>
        <w:pStyle w:val="9"/>
        <w:spacing w:line="244" w:lineRule="auto"/>
      </w:pPr>
    </w:p>
    <w:p w14:paraId="24F418E2">
      <w:pPr>
        <w:pStyle w:val="9"/>
        <w:spacing w:line="244" w:lineRule="auto"/>
      </w:pPr>
    </w:p>
    <w:p w14:paraId="71D244B8">
      <w:pPr>
        <w:pStyle w:val="9"/>
        <w:spacing w:line="244" w:lineRule="auto"/>
      </w:pPr>
    </w:p>
    <w:p w14:paraId="2A568255">
      <w:pPr>
        <w:pStyle w:val="9"/>
        <w:spacing w:line="244" w:lineRule="auto"/>
      </w:pPr>
    </w:p>
    <w:p w14:paraId="7FB73C5F">
      <w:pPr>
        <w:pStyle w:val="9"/>
        <w:spacing w:line="244" w:lineRule="auto"/>
      </w:pPr>
    </w:p>
    <w:p w14:paraId="2941D188">
      <w:pPr>
        <w:pStyle w:val="9"/>
        <w:spacing w:line="244" w:lineRule="auto"/>
      </w:pPr>
    </w:p>
    <w:p w14:paraId="0F3AE481">
      <w:pPr>
        <w:pStyle w:val="9"/>
        <w:spacing w:line="244" w:lineRule="auto"/>
      </w:pPr>
    </w:p>
    <w:p w14:paraId="2B9B2DBF">
      <w:pPr>
        <w:pStyle w:val="9"/>
        <w:spacing w:line="244" w:lineRule="auto"/>
      </w:pPr>
    </w:p>
    <w:p w14:paraId="0B52E610">
      <w:pPr>
        <w:pStyle w:val="9"/>
        <w:spacing w:line="244" w:lineRule="auto"/>
      </w:pPr>
    </w:p>
    <w:p w14:paraId="30D747EC">
      <w:pPr>
        <w:pStyle w:val="9"/>
        <w:spacing w:line="244" w:lineRule="auto"/>
      </w:pPr>
    </w:p>
    <w:p w14:paraId="565F7FDD">
      <w:pPr>
        <w:pStyle w:val="9"/>
        <w:spacing w:line="244" w:lineRule="auto"/>
      </w:pPr>
    </w:p>
    <w:p w14:paraId="7D387557">
      <w:pPr>
        <w:pStyle w:val="9"/>
        <w:spacing w:before="68"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4D178C1E">
      <w:pPr>
        <w:spacing w:line="213" w:lineRule="auto"/>
        <w:rPr>
          <w:rFonts w:ascii="Cambria" w:hAnsi="Cambria" w:eastAsia="Cambria" w:cs="Cambria"/>
        </w:rPr>
        <w:sectPr>
          <w:pgSz w:w="11907" w:h="16839"/>
          <w:pgMar w:top="1504" w:right="1044" w:bottom="400" w:left="1065" w:header="896" w:footer="0" w:gutter="0"/>
          <w:cols w:space="720" w:num="1"/>
        </w:sectPr>
      </w:pPr>
    </w:p>
    <w:p w14:paraId="21A77F34">
      <w:pPr>
        <w:pStyle w:val="9"/>
        <w:spacing w:line="429" w:lineRule="auto"/>
      </w:pPr>
    </w:p>
    <w:p w14:paraId="445AD1C3">
      <w:pPr>
        <w:pStyle w:val="9"/>
        <w:spacing w:before="68" w:line="208" w:lineRule="auto"/>
        <w:ind w:left="4241"/>
        <w:rPr>
          <w:rFonts w:ascii="宋体" w:hAnsi="宋体" w:eastAsia="宋体" w:cs="宋体"/>
        </w:rPr>
      </w:pPr>
      <w:r>
        <w:rPr>
          <w:rFonts w:ascii="宋体" w:hAnsi="宋体" w:eastAsia="宋体" w:cs="宋体"/>
          <w:spacing w:val="-5"/>
        </w:rPr>
        <w:t>图</w:t>
      </w:r>
      <w:r>
        <w:rPr>
          <w:rFonts w:ascii="宋体" w:hAnsi="宋体" w:eastAsia="宋体" w:cs="宋体"/>
          <w:spacing w:val="-37"/>
        </w:rPr>
        <w:t xml:space="preserve"> </w:t>
      </w:r>
      <w:r>
        <w:rPr>
          <w:spacing w:val="-5"/>
        </w:rPr>
        <w:t xml:space="preserve">3-11 </w:t>
      </w:r>
      <w:r>
        <w:rPr>
          <w:rFonts w:ascii="宋体" w:hAnsi="宋体" w:eastAsia="宋体" w:cs="宋体"/>
          <w:spacing w:val="-5"/>
        </w:rPr>
        <w:t>客户端抓包截图</w:t>
      </w:r>
    </w:p>
    <w:p w14:paraId="00BB450E">
      <w:pPr>
        <w:spacing w:line="4843" w:lineRule="exact"/>
        <w:ind w:firstLine="875"/>
      </w:pPr>
      <w:r>
        <w:rPr>
          <w:position w:val="-96"/>
        </w:rPr>
        <w:drawing>
          <wp:inline distT="0" distB="0" distL="0" distR="0">
            <wp:extent cx="5624830" cy="3075305"/>
            <wp:effectExtent l="0" t="0" r="0" b="0"/>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902"/>
                    <a:stretch>
                      <a:fillRect/>
                    </a:stretch>
                  </pic:blipFill>
                  <pic:spPr>
                    <a:xfrm>
                      <a:off x="0" y="0"/>
                      <a:ext cx="5625083" cy="3075431"/>
                    </a:xfrm>
                    <a:prstGeom prst="rect">
                      <a:avLst/>
                    </a:prstGeom>
                  </pic:spPr>
                </pic:pic>
              </a:graphicData>
            </a:graphic>
          </wp:inline>
        </w:drawing>
      </w:r>
    </w:p>
    <w:p w14:paraId="1050AAD0">
      <w:pPr>
        <w:pStyle w:val="9"/>
        <w:spacing w:line="246" w:lineRule="auto"/>
      </w:pPr>
    </w:p>
    <w:p w14:paraId="4CA4DA24">
      <w:pPr>
        <w:pStyle w:val="9"/>
        <w:spacing w:before="68" w:line="221" w:lineRule="auto"/>
        <w:ind w:left="4129"/>
        <w:rPr>
          <w:rFonts w:ascii="宋体" w:hAnsi="宋体" w:eastAsia="宋体" w:cs="宋体"/>
        </w:rPr>
      </w:pPr>
      <w:r>
        <w:rPr>
          <w:rFonts w:ascii="宋体" w:hAnsi="宋体" w:eastAsia="宋体" w:cs="宋体"/>
          <w:spacing w:val="-3"/>
        </w:rPr>
        <w:t>图</w:t>
      </w:r>
      <w:r>
        <w:rPr>
          <w:rFonts w:ascii="宋体" w:hAnsi="宋体" w:eastAsia="宋体" w:cs="宋体"/>
          <w:spacing w:val="-44"/>
        </w:rPr>
        <w:t xml:space="preserve"> </w:t>
      </w:r>
      <w:r>
        <w:rPr>
          <w:spacing w:val="-3"/>
        </w:rPr>
        <w:t xml:space="preserve">3-12 </w:t>
      </w:r>
      <w:r>
        <w:rPr>
          <w:rFonts w:ascii="宋体" w:hAnsi="宋体" w:eastAsia="宋体" w:cs="宋体"/>
          <w:spacing w:val="-3"/>
        </w:rPr>
        <w:t>服务器端抓包截图</w:t>
      </w:r>
    </w:p>
    <w:p w14:paraId="7B2999A1">
      <w:pPr>
        <w:spacing w:before="128" w:line="5263" w:lineRule="exact"/>
        <w:ind w:firstLine="875"/>
      </w:pPr>
      <w:r>
        <w:rPr>
          <w:position w:val="-105"/>
        </w:rPr>
        <w:drawing>
          <wp:inline distT="0" distB="0" distL="0" distR="0">
            <wp:extent cx="5624830" cy="3342005"/>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903"/>
                    <a:stretch>
                      <a:fillRect/>
                    </a:stretch>
                  </pic:blipFill>
                  <pic:spPr>
                    <a:xfrm>
                      <a:off x="0" y="0"/>
                      <a:ext cx="5625083" cy="3342132"/>
                    </a:xfrm>
                    <a:prstGeom prst="rect">
                      <a:avLst/>
                    </a:prstGeom>
                  </pic:spPr>
                </pic:pic>
              </a:graphicData>
            </a:graphic>
          </wp:inline>
        </w:drawing>
      </w:r>
    </w:p>
    <w:p w14:paraId="0046DDAF">
      <w:pPr>
        <w:pStyle w:val="9"/>
        <w:spacing w:line="251" w:lineRule="auto"/>
      </w:pPr>
    </w:p>
    <w:p w14:paraId="2497C8E7">
      <w:pPr>
        <w:pStyle w:val="9"/>
        <w:spacing w:line="251" w:lineRule="auto"/>
      </w:pPr>
    </w:p>
    <w:p w14:paraId="3DF0D685">
      <w:pPr>
        <w:pStyle w:val="9"/>
        <w:spacing w:line="251" w:lineRule="auto"/>
      </w:pPr>
    </w:p>
    <w:p w14:paraId="4C4A7A76">
      <w:pPr>
        <w:pStyle w:val="9"/>
        <w:spacing w:line="251" w:lineRule="auto"/>
      </w:pPr>
    </w:p>
    <w:p w14:paraId="6AD01D41">
      <w:pPr>
        <w:pStyle w:val="9"/>
        <w:spacing w:line="251" w:lineRule="auto"/>
      </w:pPr>
    </w:p>
    <w:p w14:paraId="72EFFDFF">
      <w:pPr>
        <w:pStyle w:val="9"/>
        <w:spacing w:line="252" w:lineRule="auto"/>
      </w:pPr>
    </w:p>
    <w:p w14:paraId="3067C554">
      <w:pPr>
        <w:pStyle w:val="9"/>
        <w:spacing w:line="252" w:lineRule="auto"/>
      </w:pPr>
    </w:p>
    <w:p w14:paraId="41E9EDF3">
      <w:pPr>
        <w:pStyle w:val="9"/>
        <w:spacing w:line="252" w:lineRule="auto"/>
      </w:pPr>
    </w:p>
    <w:p w14:paraId="3EBB7E7A">
      <w:pPr>
        <w:pStyle w:val="9"/>
        <w:spacing w:line="252" w:lineRule="auto"/>
      </w:pPr>
    </w:p>
    <w:p w14:paraId="6EE321D6">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30800E1F">
      <w:pPr>
        <w:spacing w:line="213" w:lineRule="auto"/>
        <w:rPr>
          <w:rFonts w:ascii="Cambria" w:hAnsi="Cambria" w:eastAsia="Cambria" w:cs="Cambria"/>
        </w:rPr>
        <w:sectPr>
          <w:pgSz w:w="11907" w:h="16839"/>
          <w:pgMar w:top="1504" w:right="1044" w:bottom="400" w:left="1065" w:header="896" w:footer="0" w:gutter="0"/>
          <w:cols w:space="720" w:num="1"/>
        </w:sectPr>
      </w:pPr>
    </w:p>
    <w:p w14:paraId="57AEC33A">
      <w:pPr>
        <w:pStyle w:val="9"/>
      </w:pPr>
    </w:p>
    <w:p w14:paraId="748E7CFB">
      <w:pPr>
        <w:pStyle w:val="9"/>
      </w:pPr>
    </w:p>
    <w:p w14:paraId="2720153F">
      <w:pPr>
        <w:pStyle w:val="9"/>
        <w:spacing w:line="241" w:lineRule="auto"/>
      </w:pPr>
    </w:p>
    <w:p w14:paraId="2F2DA876">
      <w:pPr>
        <w:pStyle w:val="3"/>
        <w:bidi w:val="0"/>
        <w:rPr>
          <w:rFonts w:ascii="宋体" w:hAnsi="宋体" w:eastAsia="宋体" w:cs="宋体"/>
          <w:sz w:val="43"/>
          <w:szCs w:val="43"/>
        </w:rPr>
      </w:pPr>
      <w:bookmarkStart w:id="960" w:name="bookmark808"/>
      <w:bookmarkEnd w:id="960"/>
      <w:bookmarkStart w:id="961" w:name="bookmark807"/>
      <w:bookmarkEnd w:id="961"/>
      <w:r>
        <w:rPr>
          <w:rFonts w:ascii="Times New Roman" w:hAnsi="Times New Roman" w:eastAsia="Times New Roman" w:cs="Times New Roman"/>
          <w:b/>
          <w:bCs/>
          <w:color w:val="0F243E"/>
          <w:spacing w:val="-21"/>
          <w:sz w:val="84"/>
          <w:szCs w:val="84"/>
        </w:rPr>
        <w:t>4</w:t>
      </w:r>
      <w:r>
        <w:rPr>
          <w:rFonts w:ascii="Times New Roman" w:hAnsi="Times New Roman" w:eastAsia="Times New Roman" w:cs="Times New Roman"/>
          <w:b/>
          <w:bCs/>
          <w:color w:val="0F243E"/>
          <w:spacing w:val="75"/>
          <w:sz w:val="84"/>
          <w:szCs w:val="84"/>
        </w:rPr>
        <w:t xml:space="preserve"> </w:t>
      </w:r>
      <w:r>
        <w:rPr>
          <w:rFonts w:ascii="宋体" w:hAnsi="宋体" w:eastAsia="宋体" w:cs="宋体"/>
          <w:b/>
          <w:bCs/>
          <w:color w:val="0F243E"/>
          <w:spacing w:val="-21"/>
          <w:sz w:val="43"/>
          <w:szCs w:val="43"/>
        </w:rPr>
        <w:t>附录</w:t>
      </w:r>
    </w:p>
    <w:p w14:paraId="77B94309">
      <w:pPr>
        <w:pStyle w:val="9"/>
        <w:spacing w:line="348" w:lineRule="auto"/>
      </w:pPr>
    </w:p>
    <w:p w14:paraId="2654495D">
      <w:pPr>
        <w:pStyle w:val="4"/>
        <w:bidi w:val="0"/>
        <w:rPr>
          <w:rFonts w:ascii="宋体" w:hAnsi="宋体" w:eastAsia="宋体" w:cs="宋体"/>
          <w:sz w:val="31"/>
          <w:szCs w:val="31"/>
        </w:rPr>
      </w:pPr>
      <w:r>
        <w:rPr>
          <w:rFonts w:ascii="Times New Roman" w:hAnsi="Times New Roman" w:eastAsia="Times New Roman" w:cs="Times New Roman"/>
          <w:b/>
          <w:bCs/>
          <w:color w:val="0F243E"/>
          <w:spacing w:val="2"/>
          <w:sz w:val="36"/>
          <w:szCs w:val="36"/>
        </w:rPr>
        <w:t>4.1</w:t>
      </w:r>
      <w:r>
        <w:rPr>
          <w:rFonts w:ascii="Times New Roman" w:hAnsi="Times New Roman" w:eastAsia="Times New Roman" w:cs="Times New Roman"/>
          <w:b/>
          <w:bCs/>
          <w:color w:val="0F243E"/>
          <w:spacing w:val="64"/>
          <w:sz w:val="36"/>
          <w:szCs w:val="36"/>
        </w:rPr>
        <w:t xml:space="preserve"> </w:t>
      </w:r>
      <w:r>
        <w:rPr>
          <w:rFonts w:ascii="宋体" w:hAnsi="宋体" w:eastAsia="宋体" w:cs="宋体"/>
          <w:b/>
          <w:bCs/>
          <w:color w:val="0F243E"/>
          <w:spacing w:val="2"/>
          <w:sz w:val="31"/>
          <w:szCs w:val="31"/>
        </w:rPr>
        <w:t>附录</w:t>
      </w:r>
      <w:r>
        <w:rPr>
          <w:rFonts w:ascii="宋体" w:hAnsi="宋体" w:eastAsia="宋体" w:cs="宋体"/>
          <w:color w:val="0F243E"/>
          <w:spacing w:val="-48"/>
          <w:sz w:val="31"/>
          <w:szCs w:val="31"/>
        </w:rPr>
        <w:t xml:space="preserve"> </w:t>
      </w:r>
      <w:r>
        <w:rPr>
          <w:b/>
          <w:bCs/>
          <w:color w:val="0F243E"/>
          <w:spacing w:val="2"/>
          <w:sz w:val="31"/>
          <w:szCs w:val="31"/>
        </w:rPr>
        <w:t xml:space="preserve">1 </w:t>
      </w:r>
      <w:r>
        <w:rPr>
          <w:b/>
          <w:bCs/>
          <w:color w:val="0F243E"/>
          <w:sz w:val="31"/>
          <w:szCs w:val="31"/>
        </w:rPr>
        <w:t>SSL</w:t>
      </w:r>
      <w:r>
        <w:rPr>
          <w:b/>
          <w:bCs/>
          <w:color w:val="0F243E"/>
          <w:spacing w:val="2"/>
          <w:sz w:val="31"/>
          <w:szCs w:val="31"/>
        </w:rPr>
        <w:t xml:space="preserve"> </w:t>
      </w:r>
      <w:r>
        <w:rPr>
          <w:rFonts w:ascii="宋体" w:hAnsi="宋体" w:eastAsia="宋体" w:cs="宋体"/>
          <w:b/>
          <w:bCs/>
          <w:color w:val="0F243E"/>
          <w:spacing w:val="2"/>
          <w:sz w:val="31"/>
          <w:szCs w:val="31"/>
        </w:rPr>
        <w:t>策略证书导入方式指导手册</w:t>
      </w:r>
    </w:p>
    <w:p w14:paraId="1DB7DF90">
      <w:pPr>
        <w:pStyle w:val="9"/>
        <w:spacing w:line="384" w:lineRule="auto"/>
      </w:pPr>
    </w:p>
    <w:p w14:paraId="369F812C">
      <w:pPr>
        <w:pStyle w:val="9"/>
        <w:spacing w:before="68" w:line="220" w:lineRule="auto"/>
        <w:ind w:left="903"/>
        <w:rPr>
          <w:rFonts w:ascii="宋体" w:hAnsi="宋体" w:eastAsia="宋体" w:cs="宋体"/>
        </w:rPr>
      </w:pPr>
      <w:r>
        <w:rPr>
          <w:rFonts w:ascii="宋体" w:hAnsi="宋体" w:eastAsia="宋体" w:cs="宋体"/>
          <w:spacing w:val="-3"/>
        </w:rPr>
        <w:t>目前，</w:t>
      </w:r>
      <w:r>
        <w:rPr>
          <w:spacing w:val="-3"/>
        </w:rPr>
        <w:t>CA</w:t>
      </w:r>
      <w:r>
        <w:rPr>
          <w:spacing w:val="21"/>
        </w:rPr>
        <w:t xml:space="preserve"> </w:t>
      </w:r>
      <w:r>
        <w:rPr>
          <w:rFonts w:ascii="宋体" w:hAnsi="宋体" w:eastAsia="宋体" w:cs="宋体"/>
          <w:spacing w:val="-3"/>
        </w:rPr>
        <w:t>中心普遍采用的数字证书规范是</w:t>
      </w:r>
      <w:r>
        <w:rPr>
          <w:rFonts w:ascii="宋体" w:hAnsi="宋体" w:eastAsia="宋体" w:cs="宋体"/>
          <w:spacing w:val="-51"/>
        </w:rPr>
        <w:t xml:space="preserve"> </w:t>
      </w:r>
      <w:r>
        <w:rPr>
          <w:spacing w:val="-3"/>
        </w:rPr>
        <w:t>X</w:t>
      </w:r>
      <w:r>
        <w:rPr>
          <w:spacing w:val="-4"/>
        </w:rPr>
        <w:t xml:space="preserve">.509 </w:t>
      </w:r>
      <w:r>
        <w:rPr>
          <w:rFonts w:ascii="宋体" w:hAnsi="宋体" w:eastAsia="宋体" w:cs="宋体"/>
          <w:spacing w:val="-4"/>
        </w:rPr>
        <w:t>系列和</w:t>
      </w:r>
      <w:r>
        <w:rPr>
          <w:rFonts w:ascii="宋体" w:hAnsi="宋体" w:eastAsia="宋体" w:cs="宋体"/>
          <w:spacing w:val="-38"/>
        </w:rPr>
        <w:t xml:space="preserve"> </w:t>
      </w:r>
      <w:r>
        <w:rPr>
          <w:spacing w:val="-4"/>
        </w:rPr>
        <w:t xml:space="preserve">PKCS </w:t>
      </w:r>
      <w:r>
        <w:rPr>
          <w:rFonts w:ascii="宋体" w:hAnsi="宋体" w:eastAsia="宋体" w:cs="宋体"/>
          <w:spacing w:val="-4"/>
        </w:rPr>
        <w:t>系列：</w:t>
      </w:r>
    </w:p>
    <w:p w14:paraId="51F4D82F">
      <w:pPr>
        <w:pStyle w:val="9"/>
        <w:spacing w:before="296" w:line="409" w:lineRule="auto"/>
        <w:ind w:left="855" w:right="74"/>
        <w:rPr>
          <w:rFonts w:ascii="宋体" w:hAnsi="宋体" w:eastAsia="宋体" w:cs="宋体"/>
        </w:rPr>
      </w:pPr>
      <w:r>
        <w:rPr>
          <w:spacing w:val="-5"/>
        </w:rPr>
        <w:t xml:space="preserve">X.509 </w:t>
      </w:r>
      <w:r>
        <w:rPr>
          <w:rFonts w:ascii="宋体" w:hAnsi="宋体" w:eastAsia="宋体" w:cs="宋体"/>
          <w:spacing w:val="-5"/>
        </w:rPr>
        <w:t>是由国际电信联盟（</w:t>
      </w:r>
      <w:r>
        <w:rPr>
          <w:spacing w:val="-5"/>
        </w:rPr>
        <w:t>ITU-T</w:t>
      </w:r>
      <w:r>
        <w:rPr>
          <w:rFonts w:ascii="宋体" w:hAnsi="宋体" w:eastAsia="宋体" w:cs="宋体"/>
          <w:spacing w:val="-5"/>
        </w:rPr>
        <w:t>）制定的数字证书标准。在</w:t>
      </w:r>
      <w:r>
        <w:rPr>
          <w:rFonts w:ascii="宋体" w:hAnsi="宋体" w:eastAsia="宋体" w:cs="宋体"/>
          <w:spacing w:val="-38"/>
        </w:rPr>
        <w:t xml:space="preserve"> </w:t>
      </w:r>
      <w:r>
        <w:rPr>
          <w:spacing w:val="-5"/>
        </w:rPr>
        <w:t xml:space="preserve">X.500 </w:t>
      </w:r>
      <w:r>
        <w:rPr>
          <w:rFonts w:ascii="宋体" w:hAnsi="宋体" w:eastAsia="宋体" w:cs="宋体"/>
          <w:spacing w:val="-5"/>
        </w:rPr>
        <w:t>确保用户名称惟一性的基础上，</w:t>
      </w:r>
      <w:r>
        <w:rPr>
          <w:rFonts w:ascii="宋体" w:hAnsi="宋体" w:eastAsia="宋体" w:cs="宋体"/>
        </w:rPr>
        <w:t xml:space="preserve"> </w:t>
      </w:r>
      <w:r>
        <w:t>X.509</w:t>
      </w:r>
      <w:r>
        <w:rPr>
          <w:spacing w:val="34"/>
          <w:w w:val="101"/>
        </w:rPr>
        <w:t xml:space="preserve"> </w:t>
      </w:r>
      <w:r>
        <w:rPr>
          <w:rFonts w:ascii="宋体" w:hAnsi="宋体" w:eastAsia="宋体" w:cs="宋体"/>
        </w:rPr>
        <w:t>为</w:t>
      </w:r>
      <w:r>
        <w:rPr>
          <w:rFonts w:ascii="宋体" w:hAnsi="宋体" w:eastAsia="宋体" w:cs="宋体"/>
          <w:spacing w:val="-21"/>
        </w:rPr>
        <w:t xml:space="preserve"> </w:t>
      </w:r>
      <w:r>
        <w:t>X.500</w:t>
      </w:r>
      <w:r>
        <w:rPr>
          <w:spacing w:val="36"/>
          <w:w w:val="101"/>
        </w:rPr>
        <w:t xml:space="preserve"> </w:t>
      </w:r>
      <w:r>
        <w:rPr>
          <w:rFonts w:ascii="宋体" w:hAnsi="宋体" w:eastAsia="宋体" w:cs="宋体"/>
        </w:rPr>
        <w:t>用户名称提供了通信实体的鉴别机制</w:t>
      </w:r>
      <w:r>
        <w:rPr>
          <w:rFonts w:ascii="宋体" w:hAnsi="宋体" w:eastAsia="宋体" w:cs="宋体"/>
          <w:spacing w:val="-1"/>
        </w:rPr>
        <w:t>，并规定了实体鉴别过程中广泛适用的证书</w:t>
      </w:r>
      <w:r>
        <w:rPr>
          <w:rFonts w:ascii="宋体" w:hAnsi="宋体" w:eastAsia="宋体" w:cs="宋体"/>
        </w:rPr>
        <w:t xml:space="preserve"> </w:t>
      </w:r>
      <w:r>
        <w:rPr>
          <w:rFonts w:ascii="宋体" w:hAnsi="宋体" w:eastAsia="宋体" w:cs="宋体"/>
          <w:spacing w:val="-1"/>
        </w:rPr>
        <w:t xml:space="preserve">语法和数据接口。 </w:t>
      </w:r>
      <w:r>
        <w:rPr>
          <w:spacing w:val="-1"/>
        </w:rPr>
        <w:t>X.509</w:t>
      </w:r>
      <w:r>
        <w:rPr>
          <w:spacing w:val="43"/>
        </w:rPr>
        <w:t xml:space="preserve"> </w:t>
      </w:r>
      <w:r>
        <w:rPr>
          <w:rFonts w:ascii="宋体" w:hAnsi="宋体" w:eastAsia="宋体" w:cs="宋体"/>
          <w:spacing w:val="-1"/>
        </w:rPr>
        <w:t xml:space="preserve">的最初版本公布于 </w:t>
      </w:r>
      <w:r>
        <w:rPr>
          <w:spacing w:val="-1"/>
        </w:rPr>
        <w:t>1988</w:t>
      </w:r>
      <w:r>
        <w:rPr>
          <w:spacing w:val="26"/>
        </w:rPr>
        <w:t xml:space="preserve"> </w:t>
      </w:r>
      <w:r>
        <w:rPr>
          <w:rFonts w:ascii="宋体" w:hAnsi="宋体" w:eastAsia="宋体" w:cs="宋体"/>
          <w:spacing w:val="-1"/>
        </w:rPr>
        <w:t>年。</w:t>
      </w:r>
      <w:r>
        <w:rPr>
          <w:spacing w:val="-1"/>
        </w:rPr>
        <w:t>X.509</w:t>
      </w:r>
      <w:r>
        <w:rPr>
          <w:spacing w:val="24"/>
          <w:w w:val="101"/>
        </w:rPr>
        <w:t xml:space="preserve"> </w:t>
      </w:r>
      <w:r>
        <w:rPr>
          <w:rFonts w:ascii="宋体" w:hAnsi="宋体" w:eastAsia="宋体" w:cs="宋体"/>
          <w:spacing w:val="-1"/>
        </w:rPr>
        <w:t>证</w:t>
      </w:r>
      <w:r>
        <w:rPr>
          <w:rFonts w:ascii="宋体" w:hAnsi="宋体" w:eastAsia="宋体" w:cs="宋体"/>
          <w:spacing w:val="-2"/>
        </w:rPr>
        <w:t>书由用户公共密钥和用户标识符</w:t>
      </w:r>
      <w:r>
        <w:rPr>
          <w:rFonts w:ascii="宋体" w:hAnsi="宋体" w:eastAsia="宋体" w:cs="宋体"/>
        </w:rPr>
        <w:t xml:space="preserve"> </w:t>
      </w:r>
      <w:r>
        <w:rPr>
          <w:rFonts w:ascii="宋体" w:hAnsi="宋体" w:eastAsia="宋体" w:cs="宋体"/>
          <w:spacing w:val="-1"/>
        </w:rPr>
        <w:t>组成。此外还包括版本号、证书序列号、</w:t>
      </w:r>
      <w:r>
        <w:rPr>
          <w:spacing w:val="-1"/>
        </w:rPr>
        <w:t xml:space="preserve">CA </w:t>
      </w:r>
      <w:r>
        <w:rPr>
          <w:rFonts w:ascii="宋体" w:hAnsi="宋体" w:eastAsia="宋体" w:cs="宋体"/>
          <w:spacing w:val="-1"/>
        </w:rPr>
        <w:t>标识符、签名算法标识、签发者名</w:t>
      </w:r>
      <w:r>
        <w:rPr>
          <w:rFonts w:ascii="宋体" w:hAnsi="宋体" w:eastAsia="宋体" w:cs="宋体"/>
          <w:spacing w:val="-2"/>
        </w:rPr>
        <w:t>称、证书有效期等</w:t>
      </w:r>
      <w:r>
        <w:rPr>
          <w:rFonts w:ascii="宋体" w:hAnsi="宋体" w:eastAsia="宋体" w:cs="宋体"/>
        </w:rPr>
        <w:t xml:space="preserve"> </w:t>
      </w:r>
      <w:r>
        <w:rPr>
          <w:rFonts w:ascii="宋体" w:hAnsi="宋体" w:eastAsia="宋体" w:cs="宋体"/>
          <w:spacing w:val="-1"/>
        </w:rPr>
        <w:t>信息。这一标准的最新版本是</w:t>
      </w:r>
      <w:r>
        <w:rPr>
          <w:rFonts w:ascii="宋体" w:hAnsi="宋体" w:eastAsia="宋体" w:cs="宋体"/>
          <w:spacing w:val="-35"/>
        </w:rPr>
        <w:t xml:space="preserve"> </w:t>
      </w:r>
      <w:r>
        <w:rPr>
          <w:spacing w:val="-1"/>
        </w:rPr>
        <w:t>X.509</w:t>
      </w:r>
      <w:r>
        <w:rPr>
          <w:spacing w:val="46"/>
        </w:rPr>
        <w:t xml:space="preserve"> </w:t>
      </w:r>
      <w:r>
        <w:rPr>
          <w:spacing w:val="-1"/>
        </w:rPr>
        <w:t>v3</w:t>
      </w:r>
      <w:r>
        <w:rPr>
          <w:rFonts w:ascii="宋体" w:hAnsi="宋体" w:eastAsia="宋体" w:cs="宋体"/>
          <w:spacing w:val="-1"/>
        </w:rPr>
        <w:t>，也是最常用版本，它定义了包含扩展信息的数字证书。</w:t>
      </w:r>
      <w:r>
        <w:rPr>
          <w:rFonts w:ascii="宋体" w:hAnsi="宋体" w:eastAsia="宋体" w:cs="宋体"/>
        </w:rPr>
        <w:t xml:space="preserve"> </w:t>
      </w:r>
      <w:r>
        <w:rPr>
          <w:rFonts w:ascii="宋体" w:hAnsi="宋体" w:eastAsia="宋体" w:cs="宋体"/>
          <w:spacing w:val="2"/>
        </w:rPr>
        <w:t>该版数字证书提供了一个扩展信息字段，用来提供更多的灵活性及特殊应用环境下所需的信</w:t>
      </w:r>
      <w:r>
        <w:rPr>
          <w:rFonts w:ascii="宋体" w:hAnsi="宋体" w:eastAsia="宋体" w:cs="宋体"/>
          <w:spacing w:val="1"/>
        </w:rPr>
        <w:t>息传</w:t>
      </w:r>
      <w:r>
        <w:rPr>
          <w:rFonts w:ascii="宋体" w:hAnsi="宋体" w:eastAsia="宋体" w:cs="宋体"/>
        </w:rPr>
        <w:t xml:space="preserve"> </w:t>
      </w:r>
      <w:r>
        <w:rPr>
          <w:rFonts w:ascii="宋体" w:hAnsi="宋体" w:eastAsia="宋体" w:cs="宋体"/>
          <w:spacing w:val="-8"/>
        </w:rPr>
        <w:t>送。</w:t>
      </w:r>
    </w:p>
    <w:p w14:paraId="31F6E4F5">
      <w:pPr>
        <w:pStyle w:val="9"/>
        <w:spacing w:before="95" w:line="405" w:lineRule="auto"/>
        <w:ind w:left="863" w:firstLine="8"/>
        <w:jc w:val="both"/>
        <w:rPr>
          <w:rFonts w:ascii="宋体" w:hAnsi="宋体" w:eastAsia="宋体" w:cs="宋体"/>
        </w:rPr>
      </w:pPr>
      <w:r>
        <w:rPr>
          <w:spacing w:val="-3"/>
        </w:rPr>
        <w:t xml:space="preserve">PKCS </w:t>
      </w:r>
      <w:r>
        <w:rPr>
          <w:rFonts w:ascii="宋体" w:hAnsi="宋体" w:eastAsia="宋体" w:cs="宋体"/>
          <w:spacing w:val="-3"/>
        </w:rPr>
        <w:t>是由美国</w:t>
      </w:r>
      <w:r>
        <w:rPr>
          <w:spacing w:val="-3"/>
        </w:rPr>
        <w:t xml:space="preserve">RSA </w:t>
      </w:r>
      <w:r>
        <w:rPr>
          <w:rFonts w:ascii="宋体" w:hAnsi="宋体" w:eastAsia="宋体" w:cs="宋体"/>
          <w:spacing w:val="-3"/>
        </w:rPr>
        <w:t>数据安全公司及其合作伙伴制定的一组公钥密码学标准，其中包括证书申请、</w:t>
      </w:r>
      <w:r>
        <w:rPr>
          <w:rFonts w:ascii="宋体" w:hAnsi="宋体" w:eastAsia="宋体" w:cs="宋体"/>
          <w:spacing w:val="10"/>
        </w:rPr>
        <w:t xml:space="preserve"> </w:t>
      </w:r>
      <w:r>
        <w:rPr>
          <w:rFonts w:ascii="宋体" w:hAnsi="宋体" w:eastAsia="宋体" w:cs="宋体"/>
        </w:rPr>
        <w:t xml:space="preserve">证书更新、证书作废表发布、扩展证书内容以及数字签名、数字信封的格式等方面的一系列相关  </w:t>
      </w:r>
      <w:r>
        <w:rPr>
          <w:rFonts w:ascii="宋体" w:hAnsi="宋体" w:eastAsia="宋体" w:cs="宋体"/>
          <w:spacing w:val="-1"/>
        </w:rPr>
        <w:t>协议。我们最常用标准为</w:t>
      </w:r>
      <w:r>
        <w:rPr>
          <w:rFonts w:ascii="宋体" w:hAnsi="宋体" w:eastAsia="宋体" w:cs="宋体"/>
          <w:spacing w:val="-38"/>
        </w:rPr>
        <w:t xml:space="preserve"> </w:t>
      </w:r>
      <w:r>
        <w:rPr>
          <w:spacing w:val="-1"/>
        </w:rPr>
        <w:t>PKCS#12</w:t>
      </w:r>
      <w:r>
        <w:rPr>
          <w:spacing w:val="16"/>
        </w:rPr>
        <w:t xml:space="preserve"> </w:t>
      </w:r>
      <w:r>
        <w:rPr>
          <w:spacing w:val="-1"/>
        </w:rPr>
        <w:t>Personal</w:t>
      </w:r>
      <w:r>
        <w:rPr>
          <w:spacing w:val="19"/>
          <w:w w:val="101"/>
        </w:rPr>
        <w:t xml:space="preserve"> </w:t>
      </w:r>
      <w:r>
        <w:rPr>
          <w:spacing w:val="-1"/>
        </w:rPr>
        <w:t>Information</w:t>
      </w:r>
      <w:r>
        <w:rPr>
          <w:spacing w:val="14"/>
        </w:rPr>
        <w:t xml:space="preserve"> </w:t>
      </w:r>
      <w:r>
        <w:rPr>
          <w:spacing w:val="-1"/>
        </w:rPr>
        <w:t>Exchange Syn</w:t>
      </w:r>
      <w:r>
        <w:rPr>
          <w:spacing w:val="-2"/>
        </w:rPr>
        <w:t>tax Standard</w:t>
      </w:r>
      <w:r>
        <w:rPr>
          <w:rFonts w:ascii="宋体" w:hAnsi="宋体" w:eastAsia="宋体" w:cs="宋体"/>
          <w:spacing w:val="-2"/>
        </w:rPr>
        <w:t>。</w:t>
      </w:r>
    </w:p>
    <w:p w14:paraId="499637FC">
      <w:pPr>
        <w:pStyle w:val="9"/>
        <w:spacing w:before="102" w:line="411" w:lineRule="auto"/>
        <w:ind w:left="868" w:right="105" w:hanging="4"/>
        <w:rPr>
          <w:rFonts w:ascii="宋体" w:hAnsi="宋体" w:eastAsia="宋体" w:cs="宋体"/>
        </w:rPr>
      </w:pPr>
      <w:r>
        <w:rPr>
          <w:rFonts w:ascii="宋体" w:hAnsi="宋体" w:eastAsia="宋体" w:cs="宋体"/>
          <w:spacing w:val="-3"/>
        </w:rPr>
        <w:t>我司</w:t>
      </w:r>
      <w:r>
        <w:rPr>
          <w:rFonts w:ascii="宋体" w:hAnsi="宋体" w:eastAsia="宋体" w:cs="宋体"/>
          <w:spacing w:val="-57"/>
        </w:rPr>
        <w:t xml:space="preserve"> </w:t>
      </w:r>
      <w:r>
        <w:rPr>
          <w:spacing w:val="-3"/>
        </w:rPr>
        <w:t xml:space="preserve">ADX </w:t>
      </w:r>
      <w:r>
        <w:rPr>
          <w:rFonts w:ascii="宋体" w:hAnsi="宋体" w:eastAsia="宋体" w:cs="宋体"/>
          <w:spacing w:val="-3"/>
        </w:rPr>
        <w:t>设备</w:t>
      </w:r>
      <w:r>
        <w:rPr>
          <w:rFonts w:ascii="宋体" w:hAnsi="宋体" w:eastAsia="宋体" w:cs="宋体"/>
          <w:spacing w:val="-45"/>
        </w:rPr>
        <w:t xml:space="preserve"> </w:t>
      </w:r>
      <w:r>
        <w:rPr>
          <w:spacing w:val="-3"/>
        </w:rPr>
        <w:t xml:space="preserve">SSL </w:t>
      </w:r>
      <w:r>
        <w:rPr>
          <w:rFonts w:ascii="宋体" w:hAnsi="宋体" w:eastAsia="宋体" w:cs="宋体"/>
          <w:spacing w:val="-3"/>
        </w:rPr>
        <w:t>策略证书是权威机构</w:t>
      </w:r>
      <w:r>
        <w:rPr>
          <w:rFonts w:ascii="宋体" w:hAnsi="宋体" w:eastAsia="宋体" w:cs="宋体"/>
          <w:spacing w:val="-4"/>
        </w:rPr>
        <w:t>颁发的服务器端数字证书，该证书包含使用者身份信息、</w:t>
      </w:r>
      <w:r>
        <w:rPr>
          <w:rFonts w:ascii="宋体" w:hAnsi="宋体" w:eastAsia="宋体" w:cs="宋体"/>
        </w:rPr>
        <w:t xml:space="preserve"> </w:t>
      </w:r>
      <w:r>
        <w:rPr>
          <w:rFonts w:ascii="宋体" w:hAnsi="宋体" w:eastAsia="宋体" w:cs="宋体"/>
          <w:spacing w:val="-1"/>
        </w:rPr>
        <w:t>公开密钥以及权威机构数字签名等信息，主要用于标识</w:t>
      </w:r>
      <w:r>
        <w:rPr>
          <w:rFonts w:ascii="宋体" w:hAnsi="宋体" w:eastAsia="宋体" w:cs="宋体"/>
          <w:spacing w:val="-25"/>
        </w:rPr>
        <w:t xml:space="preserve"> </w:t>
      </w:r>
      <w:r>
        <w:rPr>
          <w:spacing w:val="-1"/>
        </w:rPr>
        <w:t xml:space="preserve">Internet </w:t>
      </w:r>
      <w:r>
        <w:rPr>
          <w:rFonts w:ascii="宋体" w:hAnsi="宋体" w:eastAsia="宋体" w:cs="宋体"/>
          <w:spacing w:val="-1"/>
        </w:rPr>
        <w:t>上通信实体的身份。</w:t>
      </w:r>
    </w:p>
    <w:p w14:paraId="38742DBD">
      <w:pPr>
        <w:pStyle w:val="9"/>
        <w:spacing w:before="84" w:line="387" w:lineRule="auto"/>
        <w:ind w:left="865" w:right="76" w:hanging="1"/>
        <w:rPr>
          <w:rFonts w:ascii="宋体" w:hAnsi="宋体" w:eastAsia="宋体" w:cs="宋体"/>
        </w:rPr>
      </w:pPr>
      <w:r>
        <w:rPr>
          <w:rFonts w:ascii="宋体" w:hAnsi="宋体" w:eastAsia="宋体" w:cs="宋体"/>
        </w:rPr>
        <w:t>我司</w:t>
      </w:r>
      <w:r>
        <w:rPr>
          <w:rFonts w:ascii="宋体" w:hAnsi="宋体" w:eastAsia="宋体" w:cs="宋体"/>
          <w:spacing w:val="-38"/>
        </w:rPr>
        <w:t xml:space="preserve"> </w:t>
      </w:r>
      <w:r>
        <w:t xml:space="preserve">ADX </w:t>
      </w:r>
      <w:r>
        <w:rPr>
          <w:rFonts w:ascii="宋体" w:hAnsi="宋体" w:eastAsia="宋体" w:cs="宋体"/>
        </w:rPr>
        <w:t>设备支持三种方式导入多种常见格式数字证书，例如，</w:t>
      </w:r>
      <w:r>
        <w:t>pfx</w:t>
      </w:r>
      <w:r>
        <w:rPr>
          <w:rFonts w:ascii="宋体" w:hAnsi="宋体" w:eastAsia="宋体" w:cs="宋体"/>
        </w:rPr>
        <w:t>、</w:t>
      </w:r>
      <w:r>
        <w:t xml:space="preserve">crt </w:t>
      </w:r>
      <w:r>
        <w:rPr>
          <w:rFonts w:ascii="宋体" w:hAnsi="宋体" w:eastAsia="宋体" w:cs="宋体"/>
        </w:rPr>
        <w:t xml:space="preserve">等，本附录重点介绍常 </w:t>
      </w:r>
      <w:r>
        <w:rPr>
          <w:rFonts w:ascii="宋体" w:hAnsi="宋体" w:eastAsia="宋体" w:cs="宋体"/>
          <w:spacing w:val="-3"/>
        </w:rPr>
        <w:t>见格式证书的导入方法。</w:t>
      </w:r>
    </w:p>
    <w:p w14:paraId="6ED25097">
      <w:pPr>
        <w:pStyle w:val="9"/>
        <w:spacing w:line="245" w:lineRule="auto"/>
      </w:pPr>
    </w:p>
    <w:p w14:paraId="40458A11">
      <w:pPr>
        <w:pStyle w:val="5"/>
        <w:bidi w:val="0"/>
        <w:rPr>
          <w:rFonts w:ascii="宋体" w:hAnsi="宋体" w:eastAsia="宋体" w:cs="宋体"/>
          <w:sz w:val="28"/>
          <w:szCs w:val="28"/>
        </w:rPr>
      </w:pPr>
      <w:bookmarkStart w:id="962" w:name="bookmark809"/>
      <w:bookmarkEnd w:id="962"/>
      <w:r>
        <w:rPr>
          <w:rFonts w:ascii="Times New Roman" w:hAnsi="Times New Roman" w:eastAsia="Times New Roman" w:cs="Times New Roman"/>
          <w:b/>
          <w:bCs/>
          <w:color w:val="0F243E"/>
          <w:spacing w:val="-4"/>
          <w:sz w:val="30"/>
          <w:szCs w:val="30"/>
        </w:rPr>
        <w:t>4.1.1</w:t>
      </w:r>
      <w:r>
        <w:rPr>
          <w:rFonts w:ascii="Times New Roman" w:hAnsi="Times New Roman" w:eastAsia="Times New Roman" w:cs="Times New Roman"/>
          <w:b/>
          <w:bCs/>
          <w:color w:val="0F243E"/>
          <w:spacing w:val="38"/>
          <w:sz w:val="30"/>
          <w:szCs w:val="30"/>
        </w:rPr>
        <w:t xml:space="preserve"> </w:t>
      </w:r>
      <w:r>
        <w:rPr>
          <w:rFonts w:ascii="宋体" w:hAnsi="宋体" w:eastAsia="宋体" w:cs="宋体"/>
          <w:b/>
          <w:bCs/>
          <w:color w:val="0F243E"/>
          <w:spacing w:val="-4"/>
          <w:sz w:val="28"/>
          <w:szCs w:val="28"/>
        </w:rPr>
        <w:t>导入</w:t>
      </w:r>
      <w:r>
        <w:rPr>
          <w:rFonts w:ascii="宋体" w:hAnsi="宋体" w:eastAsia="宋体" w:cs="宋体"/>
          <w:color w:val="0F243E"/>
          <w:spacing w:val="-49"/>
          <w:sz w:val="28"/>
          <w:szCs w:val="28"/>
        </w:rPr>
        <w:t xml:space="preserve"> </w:t>
      </w:r>
      <w:r>
        <w:rPr>
          <w:b/>
          <w:bCs/>
          <w:color w:val="0F243E"/>
          <w:spacing w:val="-4"/>
          <w:sz w:val="28"/>
          <w:szCs w:val="28"/>
        </w:rPr>
        <w:t xml:space="preserve">pfx/p12 </w:t>
      </w:r>
      <w:r>
        <w:rPr>
          <w:rFonts w:ascii="宋体" w:hAnsi="宋体" w:eastAsia="宋体" w:cs="宋体"/>
          <w:b/>
          <w:bCs/>
          <w:color w:val="0F243E"/>
          <w:spacing w:val="-4"/>
          <w:sz w:val="28"/>
          <w:szCs w:val="28"/>
        </w:rPr>
        <w:t>格式证书</w:t>
      </w:r>
    </w:p>
    <w:p w14:paraId="0E8DD1FE">
      <w:pPr>
        <w:pStyle w:val="9"/>
        <w:spacing w:line="426" w:lineRule="auto"/>
      </w:pPr>
    </w:p>
    <w:p w14:paraId="03CA8A9D">
      <w:pPr>
        <w:pStyle w:val="9"/>
        <w:spacing w:before="69" w:line="215" w:lineRule="auto"/>
        <w:ind w:left="868"/>
        <w:rPr>
          <w:rFonts w:ascii="宋体" w:hAnsi="宋体" w:eastAsia="宋体" w:cs="宋体"/>
        </w:rPr>
      </w:pPr>
      <w:r>
        <w:rPr>
          <w:spacing w:val="-2"/>
        </w:rPr>
        <w:t>pfx</w:t>
      </w:r>
      <w:r>
        <w:rPr>
          <w:rFonts w:ascii="宋体" w:hAnsi="宋体" w:eastAsia="宋体" w:cs="宋体"/>
          <w:spacing w:val="-2"/>
        </w:rPr>
        <w:t>、</w:t>
      </w:r>
      <w:r>
        <w:rPr>
          <w:spacing w:val="-2"/>
        </w:rPr>
        <w:t xml:space="preserve">p12 </w:t>
      </w:r>
      <w:r>
        <w:rPr>
          <w:rFonts w:ascii="宋体" w:hAnsi="宋体" w:eastAsia="宋体" w:cs="宋体"/>
          <w:spacing w:val="-2"/>
        </w:rPr>
        <w:t>格式证书均包含私钥，并分别以</w:t>
      </w:r>
      <w:r>
        <w:rPr>
          <w:rFonts w:ascii="宋体" w:hAnsi="宋体" w:eastAsia="宋体" w:cs="宋体"/>
          <w:spacing w:val="-38"/>
        </w:rPr>
        <w:t xml:space="preserve"> </w:t>
      </w:r>
      <w:r>
        <w:rPr>
          <w:spacing w:val="-2"/>
        </w:rPr>
        <w:t>pfx</w:t>
      </w:r>
      <w:r>
        <w:rPr>
          <w:spacing w:val="-35"/>
        </w:rPr>
        <w:t xml:space="preserve"> </w:t>
      </w:r>
      <w:r>
        <w:rPr>
          <w:rFonts w:ascii="宋体" w:hAnsi="宋体" w:eastAsia="宋体" w:cs="宋体"/>
          <w:spacing w:val="-2"/>
        </w:rPr>
        <w:t>、</w:t>
      </w:r>
      <w:r>
        <w:rPr>
          <w:spacing w:val="-2"/>
        </w:rPr>
        <w:t xml:space="preserve">p12 </w:t>
      </w:r>
      <w:r>
        <w:rPr>
          <w:rFonts w:ascii="宋体" w:hAnsi="宋体" w:eastAsia="宋体" w:cs="宋体"/>
          <w:spacing w:val="-2"/>
        </w:rPr>
        <w:t>为扩</w:t>
      </w:r>
      <w:r>
        <w:rPr>
          <w:rFonts w:ascii="宋体" w:hAnsi="宋体" w:eastAsia="宋体" w:cs="宋体"/>
          <w:spacing w:val="-3"/>
        </w:rPr>
        <w:t>展名。</w:t>
      </w:r>
    </w:p>
    <w:p w14:paraId="391106BB">
      <w:pPr>
        <w:pStyle w:val="9"/>
        <w:spacing w:before="170" w:line="548" w:lineRule="exact"/>
        <w:jc w:val="right"/>
        <w:rPr>
          <w:rFonts w:ascii="宋体" w:hAnsi="宋体" w:eastAsia="宋体" w:cs="宋体"/>
        </w:rPr>
      </w:pPr>
      <w:r>
        <w:rPr>
          <w:rFonts w:ascii="宋体" w:hAnsi="宋体" w:eastAsia="宋体" w:cs="宋体"/>
          <w:spacing w:val="1"/>
          <w:position w:val="9"/>
        </w:rPr>
        <w:t>登陆设备，打开【应用负载】</w:t>
      </w:r>
      <w:r>
        <w:rPr>
          <w:spacing w:val="1"/>
          <w:position w:val="9"/>
        </w:rPr>
        <w:t>=&gt;</w:t>
      </w:r>
      <w:r>
        <w:rPr>
          <w:rFonts w:ascii="宋体" w:hAnsi="宋体" w:eastAsia="宋体" w:cs="宋体"/>
          <w:spacing w:val="1"/>
          <w:position w:val="9"/>
        </w:rPr>
        <w:t>【策略】</w:t>
      </w:r>
      <w:r>
        <w:rPr>
          <w:spacing w:val="1"/>
          <w:position w:val="9"/>
        </w:rPr>
        <w:t>=&gt;</w:t>
      </w:r>
      <w:r>
        <w:rPr>
          <w:rFonts w:ascii="宋体" w:hAnsi="宋体" w:eastAsia="宋体" w:cs="宋体"/>
          <w:spacing w:val="1"/>
          <w:position w:val="9"/>
        </w:rPr>
        <w:t>【</w:t>
      </w:r>
      <w:r>
        <w:rPr>
          <w:position w:val="9"/>
        </w:rPr>
        <w:t>SSL</w:t>
      </w:r>
      <w:r>
        <w:rPr>
          <w:rFonts w:ascii="宋体" w:hAnsi="宋体" w:eastAsia="宋体" w:cs="宋体"/>
          <w:spacing w:val="1"/>
          <w:position w:val="9"/>
        </w:rPr>
        <w:t>】</w:t>
      </w:r>
      <w:r>
        <w:rPr>
          <w:spacing w:val="1"/>
          <w:position w:val="9"/>
        </w:rPr>
        <w:t>=&gt;</w:t>
      </w:r>
      <w:r>
        <w:rPr>
          <w:rFonts w:ascii="宋体" w:hAnsi="宋体" w:eastAsia="宋体" w:cs="宋体"/>
          <w:spacing w:val="1"/>
          <w:position w:val="9"/>
        </w:rPr>
        <w:t>【</w:t>
      </w:r>
      <w:r>
        <w:rPr>
          <w:position w:val="9"/>
        </w:rPr>
        <w:t>SSL</w:t>
      </w:r>
      <w:r>
        <w:rPr>
          <w:spacing w:val="1"/>
          <w:position w:val="9"/>
        </w:rPr>
        <w:t xml:space="preserve"> </w:t>
      </w:r>
      <w:r>
        <w:fldChar w:fldCharType="begin"/>
      </w:r>
      <w:r>
        <w:instrText xml:space="preserve"> HYPERLINK \l "bookmark821" </w:instrText>
      </w:r>
      <w:r>
        <w:fldChar w:fldCharType="separate"/>
      </w:r>
      <w:r>
        <w:rPr>
          <w:rFonts w:ascii="宋体" w:hAnsi="宋体" w:eastAsia="宋体" w:cs="宋体"/>
          <w:spacing w:val="1"/>
          <w:position w:val="9"/>
        </w:rPr>
        <w:t>策略证书</w:t>
      </w:r>
      <w:r>
        <w:rPr>
          <w:rFonts w:ascii="宋体" w:hAnsi="宋体" w:eastAsia="宋体" w:cs="宋体"/>
          <w:position w:val="9"/>
        </w:rPr>
        <w:t>】页面，如图</w:t>
      </w:r>
      <w:r>
        <w:rPr>
          <w:rFonts w:ascii="宋体" w:hAnsi="宋体" w:eastAsia="宋体" w:cs="宋体"/>
          <w:spacing w:val="-47"/>
          <w:position w:val="9"/>
        </w:rPr>
        <w:t xml:space="preserve"> </w:t>
      </w:r>
      <w:r>
        <w:rPr>
          <w:position w:val="9"/>
        </w:rPr>
        <w:t xml:space="preserve">4-1 </w:t>
      </w:r>
      <w:r>
        <w:rPr>
          <w:rFonts w:ascii="宋体" w:hAnsi="宋体" w:eastAsia="宋体" w:cs="宋体"/>
          <w:position w:val="9"/>
        </w:rPr>
        <w:t>所</w:t>
      </w:r>
      <w:r>
        <w:rPr>
          <w:rFonts w:ascii="宋体" w:hAnsi="宋体" w:eastAsia="宋体" w:cs="宋体"/>
          <w:position w:val="9"/>
        </w:rPr>
        <w:fldChar w:fldCharType="end"/>
      </w:r>
      <w:r>
        <w:rPr>
          <w:rFonts w:ascii="宋体" w:hAnsi="宋体" w:eastAsia="宋体" w:cs="宋体"/>
          <w:position w:val="9"/>
        </w:rPr>
        <w:t>示。</w:t>
      </w:r>
    </w:p>
    <w:p w14:paraId="3FFC2ADB">
      <w:pPr>
        <w:pStyle w:val="9"/>
        <w:spacing w:line="276" w:lineRule="auto"/>
      </w:pPr>
    </w:p>
    <w:p w14:paraId="3A615C43">
      <w:pPr>
        <w:pStyle w:val="9"/>
        <w:spacing w:line="276" w:lineRule="auto"/>
      </w:pPr>
    </w:p>
    <w:p w14:paraId="7C943C84">
      <w:pPr>
        <w:pStyle w:val="9"/>
        <w:spacing w:line="276" w:lineRule="auto"/>
      </w:pPr>
    </w:p>
    <w:p w14:paraId="10CEB15B">
      <w:pPr>
        <w:pStyle w:val="9"/>
        <w:spacing w:line="277" w:lineRule="auto"/>
      </w:pPr>
    </w:p>
    <w:p w14:paraId="6E8A8A4B">
      <w:pPr>
        <w:pStyle w:val="9"/>
        <w:spacing w:line="277" w:lineRule="auto"/>
      </w:pPr>
    </w:p>
    <w:p w14:paraId="628CC31F">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37F68075">
      <w:pPr>
        <w:spacing w:line="213" w:lineRule="auto"/>
        <w:rPr>
          <w:rFonts w:ascii="Cambria" w:hAnsi="Cambria" w:eastAsia="Cambria" w:cs="Cambria"/>
        </w:rPr>
        <w:sectPr>
          <w:headerReference r:id="rId236" w:type="default"/>
          <w:pgSz w:w="11907" w:h="16839"/>
          <w:pgMar w:top="1504" w:right="999" w:bottom="400" w:left="1065" w:header="896" w:footer="0" w:gutter="0"/>
          <w:cols w:space="720" w:num="1"/>
        </w:sectPr>
      </w:pPr>
    </w:p>
    <w:p w14:paraId="40B8950A">
      <w:pPr>
        <w:pStyle w:val="9"/>
        <w:spacing w:line="241" w:lineRule="auto"/>
      </w:pPr>
      <w:r>
        <w:drawing>
          <wp:anchor distT="0" distB="0" distL="0" distR="0" simplePos="0" relativeHeight="252036096" behindDoc="0" locked="0" layoutInCell="0" allowOverlap="1">
            <wp:simplePos x="0" y="0"/>
            <wp:positionH relativeFrom="page">
              <wp:posOffset>-3175</wp:posOffset>
            </wp:positionH>
            <wp:positionV relativeFrom="page">
              <wp:posOffset>-3175</wp:posOffset>
            </wp:positionV>
            <wp:extent cx="6350" cy="6350"/>
            <wp:effectExtent l="0" t="0" r="0" b="0"/>
            <wp:wrapNone/>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339"/>
                    <a:stretch>
                      <a:fillRect/>
                    </a:stretch>
                  </pic:blipFill>
                  <pic:spPr>
                    <a:xfrm>
                      <a:off x="0" y="0"/>
                      <a:ext cx="6350" cy="6350"/>
                    </a:xfrm>
                    <a:prstGeom prst="rect">
                      <a:avLst/>
                    </a:prstGeom>
                  </pic:spPr>
                </pic:pic>
              </a:graphicData>
            </a:graphic>
          </wp:anchor>
        </w:drawing>
      </w:r>
    </w:p>
    <w:p w14:paraId="4E98A795">
      <w:pPr>
        <w:pStyle w:val="9"/>
        <w:spacing w:line="241" w:lineRule="auto"/>
      </w:pPr>
    </w:p>
    <w:p w14:paraId="0A4E0C7E">
      <w:pPr>
        <w:pStyle w:val="9"/>
        <w:spacing w:line="242" w:lineRule="auto"/>
      </w:pPr>
      <w:r>
        <w:drawing>
          <wp:anchor distT="0" distB="0" distL="0" distR="0" simplePos="0" relativeHeight="252035072" behindDoc="0" locked="0" layoutInCell="1" allowOverlap="1">
            <wp:simplePos x="0" y="0"/>
            <wp:positionH relativeFrom="column">
              <wp:posOffset>27940</wp:posOffset>
            </wp:positionH>
            <wp:positionV relativeFrom="paragraph">
              <wp:posOffset>12700</wp:posOffset>
            </wp:positionV>
            <wp:extent cx="996950" cy="361950"/>
            <wp:effectExtent l="0" t="0" r="0" b="0"/>
            <wp:wrapNone/>
            <wp:docPr id="1376"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332"/>
                    <a:stretch>
                      <a:fillRect/>
                    </a:stretch>
                  </pic:blipFill>
                  <pic:spPr>
                    <a:xfrm>
                      <a:off x="0" y="0"/>
                      <a:ext cx="996950" cy="361950"/>
                    </a:xfrm>
                    <a:prstGeom prst="rect">
                      <a:avLst/>
                    </a:prstGeom>
                  </pic:spPr>
                </pic:pic>
              </a:graphicData>
            </a:graphic>
          </wp:anchor>
        </w:drawing>
      </w:r>
    </w:p>
    <w:p w14:paraId="48FD1C6A">
      <w:pPr>
        <w:pStyle w:val="9"/>
        <w:spacing w:before="58" w:line="232" w:lineRule="auto"/>
        <w:ind w:left="5450"/>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71FEC5E7">
      <w:pPr>
        <w:spacing w:before="62" w:line="29" w:lineRule="exact"/>
      </w:pPr>
      <w:r>
        <w:pict>
          <v:shape id="_x0000_s3549" o:spid="_x0000_s354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134B831E">
      <w:pPr>
        <w:pStyle w:val="9"/>
        <w:spacing w:line="450" w:lineRule="auto"/>
      </w:pPr>
    </w:p>
    <w:p w14:paraId="579EB9DC">
      <w:pPr>
        <w:pStyle w:val="9"/>
        <w:spacing w:before="69" w:line="220" w:lineRule="auto"/>
        <w:ind w:left="4018"/>
        <w:rPr>
          <w:rFonts w:ascii="宋体" w:hAnsi="宋体" w:eastAsia="宋体" w:cs="宋体"/>
        </w:rPr>
      </w:pPr>
      <w:bookmarkStart w:id="963" w:name="bookmark821"/>
      <w:bookmarkEnd w:id="963"/>
      <w:r>
        <w:rPr>
          <w:rFonts w:ascii="宋体" w:hAnsi="宋体" w:eastAsia="宋体" w:cs="宋体"/>
          <w:spacing w:val="-3"/>
        </w:rPr>
        <w:t>图</w:t>
      </w:r>
      <w:r>
        <w:rPr>
          <w:spacing w:val="-3"/>
        </w:rPr>
        <w:t>4-1</w:t>
      </w:r>
      <w:r>
        <w:rPr>
          <w:spacing w:val="54"/>
        </w:rPr>
        <w:t xml:space="preserve"> </w:t>
      </w:r>
      <w:r>
        <w:rPr>
          <w:spacing w:val="-3"/>
        </w:rPr>
        <w:t xml:space="preserve">SSL </w:t>
      </w:r>
      <w:r>
        <w:rPr>
          <w:rFonts w:ascii="宋体" w:hAnsi="宋体" w:eastAsia="宋体" w:cs="宋体"/>
          <w:spacing w:val="-3"/>
        </w:rPr>
        <w:t>策略证书页面</w:t>
      </w:r>
    </w:p>
    <w:p w14:paraId="5784918C">
      <w:pPr>
        <w:spacing w:before="130" w:line="3240" w:lineRule="exact"/>
        <w:ind w:firstLine="875"/>
      </w:pPr>
      <w:r>
        <w:rPr>
          <w:position w:val="-64"/>
        </w:rPr>
        <w:drawing>
          <wp:inline distT="0" distB="0" distL="0" distR="0">
            <wp:extent cx="5624830" cy="2057400"/>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904"/>
                    <a:stretch>
                      <a:fillRect/>
                    </a:stretch>
                  </pic:blipFill>
                  <pic:spPr>
                    <a:xfrm>
                      <a:off x="0" y="0"/>
                      <a:ext cx="5625083" cy="2057400"/>
                    </a:xfrm>
                    <a:prstGeom prst="rect">
                      <a:avLst/>
                    </a:prstGeom>
                  </pic:spPr>
                </pic:pic>
              </a:graphicData>
            </a:graphic>
          </wp:inline>
        </w:drawing>
      </w:r>
    </w:p>
    <w:p w14:paraId="52DCBB51">
      <w:pPr>
        <w:pStyle w:val="9"/>
        <w:spacing w:line="342" w:lineRule="auto"/>
      </w:pPr>
    </w:p>
    <w:p w14:paraId="6813D5E6">
      <w:pPr>
        <w:pStyle w:val="9"/>
        <w:spacing w:line="343" w:lineRule="auto"/>
      </w:pPr>
    </w:p>
    <w:p w14:paraId="19A2A02E">
      <w:pPr>
        <w:pStyle w:val="9"/>
        <w:spacing w:before="69" w:line="213" w:lineRule="auto"/>
        <w:ind w:right="31"/>
        <w:jc w:val="right"/>
        <w:rPr>
          <w:rFonts w:ascii="宋体" w:hAnsi="宋体" w:eastAsia="宋体" w:cs="宋体"/>
        </w:rPr>
      </w:pPr>
      <w:r>
        <w:rPr>
          <w:spacing w:val="-7"/>
        </w:rPr>
        <w:t xml:space="preserve">(2)   </w:t>
      </w:r>
      <w:r>
        <w:rPr>
          <w:rFonts w:ascii="宋体" w:hAnsi="宋体" w:eastAsia="宋体" w:cs="宋体"/>
          <w:spacing w:val="-7"/>
        </w:rPr>
        <w:t>输入“证书名称”（此名称必须填写，配置</w:t>
      </w:r>
      <w:r>
        <w:rPr>
          <w:rFonts w:ascii="宋体" w:hAnsi="宋体" w:eastAsia="宋体" w:cs="宋体"/>
          <w:spacing w:val="-41"/>
        </w:rPr>
        <w:t xml:space="preserve"> </w:t>
      </w:r>
      <w:r>
        <w:rPr>
          <w:spacing w:val="-7"/>
        </w:rPr>
        <w:t xml:space="preserve">SSL </w:t>
      </w:r>
      <w:r>
        <w:rPr>
          <w:rFonts w:ascii="宋体" w:hAnsi="宋体" w:eastAsia="宋体" w:cs="宋体"/>
          <w:spacing w:val="-7"/>
        </w:rPr>
        <w:t>策略时引用</w:t>
      </w:r>
      <w:r>
        <w:rPr>
          <w:rFonts w:ascii="宋体" w:hAnsi="宋体" w:eastAsia="宋体" w:cs="宋体"/>
          <w:spacing w:val="-56"/>
        </w:rPr>
        <w:t>），</w:t>
      </w:r>
      <w:r>
        <w:rPr>
          <w:rFonts w:ascii="宋体" w:hAnsi="宋体" w:eastAsia="宋体" w:cs="宋体"/>
          <w:spacing w:val="-7"/>
        </w:rPr>
        <w:t>导入方式选择“</w:t>
      </w:r>
      <w:r>
        <w:rPr>
          <w:rFonts w:ascii="宋体" w:hAnsi="宋体" w:eastAsia="宋体" w:cs="宋体"/>
          <w:spacing w:val="-8"/>
        </w:rPr>
        <w:t>文件”，导入类</w:t>
      </w:r>
    </w:p>
    <w:p w14:paraId="51B21419">
      <w:pPr>
        <w:pStyle w:val="9"/>
        <w:spacing w:before="228" w:line="221" w:lineRule="auto"/>
        <w:ind w:left="1289"/>
        <w:rPr>
          <w:rFonts w:ascii="宋体" w:hAnsi="宋体" w:eastAsia="宋体" w:cs="宋体"/>
        </w:rPr>
      </w:pPr>
      <w:bookmarkStart w:id="964" w:name="bookmark822"/>
      <w:bookmarkEnd w:id="964"/>
      <w:r>
        <w:rPr>
          <w:rFonts w:ascii="宋体" w:hAnsi="宋体" w:eastAsia="宋体" w:cs="宋体"/>
          <w:spacing w:val="-7"/>
        </w:rPr>
        <w:t>型选择“</w:t>
      </w:r>
      <w:r>
        <w:rPr>
          <w:spacing w:val="-7"/>
        </w:rPr>
        <w:t>PKCS12</w:t>
      </w:r>
      <w:r>
        <w:fldChar w:fldCharType="begin"/>
      </w:r>
      <w:r>
        <w:instrText xml:space="preserve"> HYPERLINK \l "bookmark822" </w:instrText>
      </w:r>
      <w:r>
        <w:fldChar w:fldCharType="separate"/>
      </w:r>
      <w:r>
        <w:rPr>
          <w:rFonts w:ascii="宋体" w:hAnsi="宋体" w:eastAsia="宋体" w:cs="宋体"/>
          <w:spacing w:val="-7"/>
        </w:rPr>
        <w:t>”，如图</w:t>
      </w:r>
      <w:r>
        <w:rPr>
          <w:rFonts w:ascii="宋体" w:hAnsi="宋体" w:eastAsia="宋体" w:cs="宋体"/>
          <w:spacing w:val="-44"/>
        </w:rPr>
        <w:t xml:space="preserve"> </w:t>
      </w:r>
      <w:r>
        <w:rPr>
          <w:spacing w:val="-7"/>
        </w:rPr>
        <w:t xml:space="preserve">4-2 </w:t>
      </w:r>
      <w:r>
        <w:rPr>
          <w:rFonts w:ascii="宋体" w:hAnsi="宋体" w:eastAsia="宋体" w:cs="宋体"/>
          <w:spacing w:val="-7"/>
        </w:rPr>
        <w:t>所</w:t>
      </w:r>
      <w:r>
        <w:rPr>
          <w:rFonts w:ascii="宋体" w:hAnsi="宋体" w:eastAsia="宋体" w:cs="宋体"/>
          <w:spacing w:val="-7"/>
        </w:rPr>
        <w:fldChar w:fldCharType="end"/>
      </w:r>
      <w:r>
        <w:rPr>
          <w:rFonts w:ascii="宋体" w:hAnsi="宋体" w:eastAsia="宋体" w:cs="宋体"/>
          <w:spacing w:val="-7"/>
        </w:rPr>
        <w:t>示。</w:t>
      </w:r>
    </w:p>
    <w:p w14:paraId="1AC9E7AB">
      <w:pPr>
        <w:pStyle w:val="9"/>
        <w:spacing w:line="306" w:lineRule="auto"/>
      </w:pPr>
    </w:p>
    <w:p w14:paraId="167CB618">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4-2</w:t>
      </w:r>
      <w:r>
        <w:rPr>
          <w:spacing w:val="58"/>
          <w:w w:val="101"/>
        </w:rPr>
        <w:t xml:space="preserve"> </w:t>
      </w:r>
      <w:r>
        <w:rPr>
          <w:rFonts w:ascii="宋体" w:hAnsi="宋体" w:eastAsia="宋体" w:cs="宋体"/>
          <w:spacing w:val="-4"/>
        </w:rPr>
        <w:t>证书名称配置</w:t>
      </w:r>
    </w:p>
    <w:p w14:paraId="2E015C78">
      <w:pPr>
        <w:spacing w:before="129" w:line="3293" w:lineRule="exact"/>
        <w:ind w:firstLine="875"/>
      </w:pPr>
      <w:r>
        <w:rPr>
          <w:position w:val="-65"/>
        </w:rPr>
        <w:drawing>
          <wp:inline distT="0" distB="0" distL="0" distR="0">
            <wp:extent cx="5624830" cy="2090420"/>
            <wp:effectExtent l="0" t="0" r="0" b="0"/>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905"/>
                    <a:stretch>
                      <a:fillRect/>
                    </a:stretch>
                  </pic:blipFill>
                  <pic:spPr>
                    <a:xfrm>
                      <a:off x="0" y="0"/>
                      <a:ext cx="5625083" cy="2090928"/>
                    </a:xfrm>
                    <a:prstGeom prst="rect">
                      <a:avLst/>
                    </a:prstGeom>
                  </pic:spPr>
                </pic:pic>
              </a:graphicData>
            </a:graphic>
          </wp:inline>
        </w:drawing>
      </w:r>
    </w:p>
    <w:p w14:paraId="70D64ACA">
      <w:pPr>
        <w:pStyle w:val="9"/>
        <w:spacing w:line="345" w:lineRule="auto"/>
      </w:pPr>
    </w:p>
    <w:p w14:paraId="7627C266">
      <w:pPr>
        <w:pStyle w:val="9"/>
        <w:spacing w:line="346" w:lineRule="auto"/>
      </w:pPr>
    </w:p>
    <w:p w14:paraId="023105AA">
      <w:pPr>
        <w:pStyle w:val="9"/>
        <w:spacing w:before="68" w:line="215" w:lineRule="auto"/>
        <w:ind w:left="870"/>
      </w:pPr>
      <w:r>
        <w:rPr>
          <w:rFonts w:ascii="宋体" w:hAnsi="宋体" w:eastAsia="宋体" w:cs="宋体"/>
          <w:spacing w:val="-2"/>
        </w:rPr>
        <w:t>点击</w:t>
      </w:r>
      <w:r>
        <w:rPr>
          <w:rFonts w:ascii="宋体" w:hAnsi="宋体" w:eastAsia="宋体" w:cs="宋体"/>
          <w:spacing w:val="-38"/>
        </w:rPr>
        <w:t xml:space="preserve"> </w:t>
      </w:r>
      <w:r>
        <w:rPr>
          <w:spacing w:val="-2"/>
        </w:rPr>
        <w:t xml:space="preserve">PFX </w:t>
      </w:r>
      <w:r>
        <w:rPr>
          <w:rFonts w:ascii="宋体" w:hAnsi="宋体" w:eastAsia="宋体" w:cs="宋体"/>
          <w:spacing w:val="-2"/>
        </w:rPr>
        <w:t>路径后的“选择文件”，选择将要导入的</w:t>
      </w:r>
      <w:r>
        <w:rPr>
          <w:rFonts w:ascii="宋体" w:hAnsi="宋体" w:eastAsia="宋体" w:cs="宋体"/>
          <w:spacing w:val="-41"/>
        </w:rPr>
        <w:t xml:space="preserve"> </w:t>
      </w:r>
      <w:r>
        <w:rPr>
          <w:spacing w:val="-2"/>
        </w:rPr>
        <w:t>pf</w:t>
      </w:r>
      <w:r>
        <w:rPr>
          <w:spacing w:val="-3"/>
        </w:rPr>
        <w:t xml:space="preserve">x </w:t>
      </w:r>
      <w:r>
        <w:rPr>
          <w:rFonts w:ascii="宋体" w:hAnsi="宋体" w:eastAsia="宋体" w:cs="宋体"/>
          <w:spacing w:val="-3"/>
        </w:rPr>
        <w:t>或</w:t>
      </w:r>
      <w:r>
        <w:rPr>
          <w:rFonts w:ascii="宋体" w:hAnsi="宋体" w:eastAsia="宋体" w:cs="宋体"/>
          <w:spacing w:val="-38"/>
        </w:rPr>
        <w:t xml:space="preserve"> </w:t>
      </w:r>
      <w:r>
        <w:rPr>
          <w:spacing w:val="-3"/>
        </w:rPr>
        <w:t>p12</w:t>
      </w:r>
      <w:r>
        <w:fldChar w:fldCharType="begin"/>
      </w:r>
      <w:r>
        <w:instrText xml:space="preserve"> HYPERLINK \l "bookmark823" </w:instrText>
      </w:r>
      <w:r>
        <w:fldChar w:fldCharType="separate"/>
      </w:r>
      <w:r>
        <w:rPr>
          <w:rFonts w:ascii="宋体" w:hAnsi="宋体" w:eastAsia="宋体" w:cs="宋体"/>
          <w:spacing w:val="-3"/>
        </w:rPr>
        <w:t>格式证书，并选择打开，如图</w:t>
      </w:r>
      <w:r>
        <w:rPr>
          <w:rFonts w:ascii="宋体" w:hAnsi="宋体" w:eastAsia="宋体" w:cs="宋体"/>
          <w:spacing w:val="-49"/>
        </w:rPr>
        <w:t xml:space="preserve"> </w:t>
      </w:r>
      <w:r>
        <w:rPr>
          <w:spacing w:val="-3"/>
        </w:rPr>
        <w:t>4-3</w:t>
      </w:r>
      <w:r>
        <w:rPr>
          <w:spacing w:val="-3"/>
        </w:rPr>
        <w:fldChar w:fldCharType="end"/>
      </w:r>
    </w:p>
    <w:p w14:paraId="2825387A">
      <w:pPr>
        <w:spacing w:before="226" w:line="221" w:lineRule="auto"/>
        <w:ind w:left="1283"/>
        <w:rPr>
          <w:rFonts w:ascii="宋体" w:hAnsi="宋体" w:eastAsia="宋体" w:cs="宋体"/>
          <w:sz w:val="21"/>
          <w:szCs w:val="21"/>
        </w:rPr>
      </w:pPr>
      <w:r>
        <w:rPr>
          <w:rFonts w:ascii="宋体" w:hAnsi="宋体" w:eastAsia="宋体" w:cs="宋体"/>
          <w:spacing w:val="-8"/>
          <w:sz w:val="21"/>
          <w:szCs w:val="21"/>
        </w:rPr>
        <w:t>所示。</w:t>
      </w:r>
    </w:p>
    <w:p w14:paraId="6B154D71">
      <w:pPr>
        <w:pStyle w:val="9"/>
      </w:pPr>
    </w:p>
    <w:p w14:paraId="2C7B6DBD">
      <w:pPr>
        <w:pStyle w:val="9"/>
      </w:pPr>
    </w:p>
    <w:p w14:paraId="4051FA30">
      <w:pPr>
        <w:pStyle w:val="9"/>
      </w:pPr>
    </w:p>
    <w:p w14:paraId="516486CF">
      <w:pPr>
        <w:pStyle w:val="9"/>
      </w:pPr>
    </w:p>
    <w:p w14:paraId="5A0144BB">
      <w:pPr>
        <w:pStyle w:val="9"/>
      </w:pPr>
    </w:p>
    <w:p w14:paraId="7FBE37EC">
      <w:pPr>
        <w:pStyle w:val="9"/>
      </w:pPr>
    </w:p>
    <w:p w14:paraId="0A5CA699">
      <w:pPr>
        <w:pStyle w:val="9"/>
      </w:pPr>
    </w:p>
    <w:p w14:paraId="3E8BED78">
      <w:pPr>
        <w:pStyle w:val="9"/>
      </w:pPr>
    </w:p>
    <w:p w14:paraId="734E3BED">
      <w:pPr>
        <w:pStyle w:val="9"/>
      </w:pPr>
    </w:p>
    <w:p w14:paraId="2368E986">
      <w:pPr>
        <w:pStyle w:val="9"/>
        <w:spacing w:line="241" w:lineRule="auto"/>
      </w:pPr>
    </w:p>
    <w:p w14:paraId="38AABB01">
      <w:pPr>
        <w:pStyle w:val="9"/>
        <w:spacing w:line="241" w:lineRule="auto"/>
      </w:pPr>
    </w:p>
    <w:p w14:paraId="7BBBEA5B">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51A58389">
      <w:pPr>
        <w:spacing w:line="213" w:lineRule="auto"/>
        <w:rPr>
          <w:rFonts w:ascii="Cambria" w:hAnsi="Cambria" w:eastAsia="Cambria" w:cs="Cambria"/>
        </w:rPr>
        <w:sectPr>
          <w:headerReference r:id="rId237" w:type="default"/>
          <w:pgSz w:w="11907" w:h="16839"/>
          <w:pgMar w:top="400" w:right="1044" w:bottom="400" w:left="1065" w:header="0" w:footer="0" w:gutter="0"/>
          <w:cols w:space="720" w:num="1"/>
        </w:sectPr>
      </w:pPr>
    </w:p>
    <w:p w14:paraId="1173D036">
      <w:pPr>
        <w:pStyle w:val="9"/>
        <w:spacing w:line="450" w:lineRule="auto"/>
      </w:pPr>
    </w:p>
    <w:p w14:paraId="1BDC3DFB">
      <w:pPr>
        <w:pStyle w:val="9"/>
        <w:spacing w:before="69" w:line="220" w:lineRule="auto"/>
        <w:ind w:left="4453"/>
        <w:rPr>
          <w:rFonts w:ascii="宋体" w:hAnsi="宋体" w:eastAsia="宋体" w:cs="宋体"/>
        </w:rPr>
      </w:pPr>
      <w:bookmarkStart w:id="965" w:name="bookmark823"/>
      <w:bookmarkEnd w:id="965"/>
      <w:bookmarkStart w:id="966" w:name="bookmark824"/>
      <w:bookmarkEnd w:id="966"/>
      <w:r>
        <w:rPr>
          <w:rFonts w:ascii="宋体" w:hAnsi="宋体" w:eastAsia="宋体" w:cs="宋体"/>
          <w:spacing w:val="-4"/>
        </w:rPr>
        <w:t>图</w:t>
      </w:r>
      <w:r>
        <w:rPr>
          <w:spacing w:val="-4"/>
        </w:rPr>
        <w:t>4-3</w:t>
      </w:r>
      <w:r>
        <w:rPr>
          <w:spacing w:val="50"/>
          <w:w w:val="101"/>
        </w:rPr>
        <w:t xml:space="preserve"> </w:t>
      </w:r>
      <w:r>
        <w:rPr>
          <w:rFonts w:ascii="宋体" w:hAnsi="宋体" w:eastAsia="宋体" w:cs="宋体"/>
          <w:spacing w:val="-4"/>
        </w:rPr>
        <w:t>选择证书</w:t>
      </w:r>
    </w:p>
    <w:p w14:paraId="540E8D77">
      <w:pPr>
        <w:spacing w:before="130" w:line="4420" w:lineRule="exact"/>
        <w:ind w:firstLine="875"/>
      </w:pPr>
      <w:r>
        <w:rPr>
          <w:position w:val="-88"/>
        </w:rPr>
        <w:drawing>
          <wp:inline distT="0" distB="0" distL="0" distR="0">
            <wp:extent cx="5624830" cy="2806700"/>
            <wp:effectExtent l="0" t="0" r="0" b="0"/>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906"/>
                    <a:stretch>
                      <a:fillRect/>
                    </a:stretch>
                  </pic:blipFill>
                  <pic:spPr>
                    <a:xfrm>
                      <a:off x="0" y="0"/>
                      <a:ext cx="5625083" cy="2807208"/>
                    </a:xfrm>
                    <a:prstGeom prst="rect">
                      <a:avLst/>
                    </a:prstGeom>
                  </pic:spPr>
                </pic:pic>
              </a:graphicData>
            </a:graphic>
          </wp:inline>
        </w:drawing>
      </w:r>
    </w:p>
    <w:p w14:paraId="7992A9F8">
      <w:pPr>
        <w:pStyle w:val="9"/>
        <w:spacing w:line="287" w:lineRule="auto"/>
      </w:pPr>
    </w:p>
    <w:p w14:paraId="4CB7B3DD">
      <w:pPr>
        <w:pStyle w:val="9"/>
        <w:spacing w:line="288" w:lineRule="auto"/>
      </w:pPr>
    </w:p>
    <w:p w14:paraId="5348D255">
      <w:pPr>
        <w:pStyle w:val="9"/>
        <w:spacing w:before="68" w:line="468" w:lineRule="exact"/>
        <w:ind w:right="23"/>
        <w:jc w:val="right"/>
        <w:rPr>
          <w:rFonts w:ascii="宋体" w:hAnsi="宋体" w:eastAsia="宋体" w:cs="宋体"/>
        </w:rPr>
      </w:pPr>
      <w:r>
        <w:rPr>
          <w:spacing w:val="-2"/>
          <w:position w:val="8"/>
        </w:rPr>
        <w:t>(3)</w:t>
      </w:r>
      <w:r>
        <w:rPr>
          <w:spacing w:val="27"/>
          <w:position w:val="8"/>
        </w:rPr>
        <w:t xml:space="preserve">  </w:t>
      </w:r>
      <w:r>
        <w:rPr>
          <w:rFonts w:ascii="宋体" w:hAnsi="宋体" w:eastAsia="宋体" w:cs="宋体"/>
          <w:spacing w:val="-2"/>
          <w:position w:val="8"/>
        </w:rPr>
        <w:t>输入正确的证书密码、私钥密码，点击“导入”按钮（若无密码</w:t>
      </w:r>
      <w:r>
        <w:fldChar w:fldCharType="begin"/>
      </w:r>
      <w:r>
        <w:instrText xml:space="preserve"> HYPERLINK \l "bookmark825" </w:instrText>
      </w:r>
      <w:r>
        <w:fldChar w:fldCharType="separate"/>
      </w:r>
      <w:r>
        <w:rPr>
          <w:rFonts w:ascii="宋体" w:hAnsi="宋体" w:eastAsia="宋体" w:cs="宋体"/>
          <w:spacing w:val="-2"/>
          <w:position w:val="8"/>
        </w:rPr>
        <w:t>，则不用输入</w:t>
      </w:r>
      <w:r>
        <w:rPr>
          <w:rFonts w:ascii="宋体" w:hAnsi="宋体" w:eastAsia="宋体" w:cs="宋体"/>
          <w:spacing w:val="-22"/>
          <w:position w:val="8"/>
        </w:rPr>
        <w:t>），</w:t>
      </w:r>
      <w:r>
        <w:rPr>
          <w:rFonts w:ascii="宋体" w:hAnsi="宋体" w:eastAsia="宋体" w:cs="宋体"/>
          <w:spacing w:val="-2"/>
          <w:position w:val="8"/>
        </w:rPr>
        <w:t>如图</w:t>
      </w:r>
      <w:r>
        <w:rPr>
          <w:rFonts w:ascii="宋体" w:hAnsi="宋体" w:eastAsia="宋体" w:cs="宋体"/>
          <w:spacing w:val="-49"/>
          <w:position w:val="8"/>
        </w:rPr>
        <w:t xml:space="preserve"> </w:t>
      </w:r>
      <w:r>
        <w:rPr>
          <w:spacing w:val="-2"/>
          <w:position w:val="8"/>
        </w:rPr>
        <w:t xml:space="preserve">4-4 </w:t>
      </w:r>
      <w:r>
        <w:rPr>
          <w:rFonts w:ascii="宋体" w:hAnsi="宋体" w:eastAsia="宋体" w:cs="宋体"/>
          <w:spacing w:val="-2"/>
          <w:position w:val="8"/>
        </w:rPr>
        <w:t>所</w:t>
      </w:r>
      <w:r>
        <w:rPr>
          <w:rFonts w:ascii="宋体" w:hAnsi="宋体" w:eastAsia="宋体" w:cs="宋体"/>
          <w:spacing w:val="-2"/>
          <w:position w:val="8"/>
        </w:rPr>
        <w:fldChar w:fldCharType="end"/>
      </w:r>
    </w:p>
    <w:p w14:paraId="25D520C9">
      <w:pPr>
        <w:spacing w:before="132" w:line="222" w:lineRule="auto"/>
        <w:ind w:left="1283"/>
        <w:rPr>
          <w:rFonts w:ascii="宋体" w:hAnsi="宋体" w:eastAsia="宋体" w:cs="宋体"/>
          <w:sz w:val="21"/>
          <w:szCs w:val="21"/>
        </w:rPr>
      </w:pPr>
      <w:bookmarkStart w:id="967" w:name="bookmark825"/>
      <w:bookmarkEnd w:id="967"/>
      <w:r>
        <w:rPr>
          <w:rFonts w:ascii="宋体" w:hAnsi="宋体" w:eastAsia="宋体" w:cs="宋体"/>
          <w:spacing w:val="-10"/>
          <w:sz w:val="21"/>
          <w:szCs w:val="21"/>
        </w:rPr>
        <w:t>示。</w:t>
      </w:r>
    </w:p>
    <w:p w14:paraId="332BA839">
      <w:pPr>
        <w:pStyle w:val="9"/>
        <w:spacing w:line="305" w:lineRule="auto"/>
      </w:pPr>
    </w:p>
    <w:p w14:paraId="0AAF7FFF">
      <w:pPr>
        <w:pStyle w:val="9"/>
        <w:spacing w:before="69" w:line="220" w:lineRule="auto"/>
        <w:ind w:left="3718"/>
        <w:rPr>
          <w:rFonts w:ascii="宋体" w:hAnsi="宋体" w:eastAsia="宋体" w:cs="宋体"/>
        </w:rPr>
      </w:pPr>
      <w:r>
        <w:rPr>
          <w:rFonts w:ascii="宋体" w:hAnsi="宋体" w:eastAsia="宋体" w:cs="宋体"/>
          <w:spacing w:val="-3"/>
        </w:rPr>
        <w:t>图</w:t>
      </w:r>
      <w:r>
        <w:rPr>
          <w:spacing w:val="-3"/>
        </w:rPr>
        <w:t>4-4</w:t>
      </w:r>
      <w:r>
        <w:rPr>
          <w:spacing w:val="63"/>
          <w:w w:val="101"/>
        </w:rPr>
        <w:t xml:space="preserve"> </w:t>
      </w:r>
      <w:r>
        <w:rPr>
          <w:rFonts w:ascii="宋体" w:hAnsi="宋体" w:eastAsia="宋体" w:cs="宋体"/>
          <w:spacing w:val="-3"/>
        </w:rPr>
        <w:t>输入证书密码、私钥密码</w:t>
      </w:r>
    </w:p>
    <w:p w14:paraId="6986DAF4">
      <w:pPr>
        <w:spacing w:before="129" w:line="4390" w:lineRule="exact"/>
        <w:ind w:firstLine="875"/>
      </w:pPr>
      <w:r>
        <w:rPr>
          <w:position w:val="-87"/>
        </w:rPr>
        <w:drawing>
          <wp:inline distT="0" distB="0" distL="0" distR="0">
            <wp:extent cx="5624830" cy="2787015"/>
            <wp:effectExtent l="0" t="0" r="0" b="0"/>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907"/>
                    <a:stretch>
                      <a:fillRect/>
                    </a:stretch>
                  </pic:blipFill>
                  <pic:spPr>
                    <a:xfrm>
                      <a:off x="0" y="0"/>
                      <a:ext cx="5625083" cy="2787395"/>
                    </a:xfrm>
                    <a:prstGeom prst="rect">
                      <a:avLst/>
                    </a:prstGeom>
                  </pic:spPr>
                </pic:pic>
              </a:graphicData>
            </a:graphic>
          </wp:inline>
        </w:drawing>
      </w:r>
    </w:p>
    <w:p w14:paraId="75620A3E">
      <w:pPr>
        <w:pStyle w:val="9"/>
        <w:spacing w:line="287" w:lineRule="auto"/>
      </w:pPr>
    </w:p>
    <w:p w14:paraId="1B5AF20A">
      <w:pPr>
        <w:pStyle w:val="9"/>
        <w:spacing w:line="288" w:lineRule="auto"/>
      </w:pPr>
    </w:p>
    <w:p w14:paraId="0DD4E55B">
      <w:pPr>
        <w:pStyle w:val="9"/>
        <w:spacing w:before="69" w:line="548" w:lineRule="exact"/>
        <w:ind w:left="867"/>
        <w:rPr>
          <w:rFonts w:ascii="宋体" w:hAnsi="宋体" w:eastAsia="宋体" w:cs="宋体"/>
        </w:rPr>
      </w:pPr>
      <w:r>
        <w:rPr>
          <w:spacing w:val="-2"/>
          <w:position w:val="10"/>
        </w:rPr>
        <w:t>(1)</w:t>
      </w:r>
      <w:r>
        <w:rPr>
          <w:spacing w:val="36"/>
          <w:position w:val="10"/>
        </w:rPr>
        <w:t xml:space="preserve">  </w:t>
      </w:r>
      <w:r>
        <w:fldChar w:fldCharType="begin"/>
      </w:r>
      <w:r>
        <w:instrText xml:space="preserve"> HYPERLINK \l "bookmark826" </w:instrText>
      </w:r>
      <w:r>
        <w:fldChar w:fldCharType="separate"/>
      </w:r>
      <w:r>
        <w:rPr>
          <w:rFonts w:ascii="宋体" w:hAnsi="宋体" w:eastAsia="宋体" w:cs="宋体"/>
          <w:spacing w:val="-2"/>
          <w:position w:val="10"/>
        </w:rPr>
        <w:t>查看已导入证书列表，如图</w:t>
      </w:r>
      <w:r>
        <w:rPr>
          <w:rFonts w:ascii="宋体" w:hAnsi="宋体" w:eastAsia="宋体" w:cs="宋体"/>
          <w:spacing w:val="-49"/>
          <w:position w:val="10"/>
        </w:rPr>
        <w:t xml:space="preserve"> </w:t>
      </w:r>
      <w:r>
        <w:rPr>
          <w:spacing w:val="-2"/>
          <w:position w:val="10"/>
        </w:rPr>
        <w:t xml:space="preserve">4-5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346680DA">
      <w:pPr>
        <w:pStyle w:val="9"/>
        <w:spacing w:line="323" w:lineRule="auto"/>
      </w:pPr>
    </w:p>
    <w:p w14:paraId="486293C2">
      <w:pPr>
        <w:pStyle w:val="9"/>
        <w:spacing w:line="324" w:lineRule="auto"/>
      </w:pPr>
    </w:p>
    <w:p w14:paraId="62D1A92A">
      <w:pPr>
        <w:pStyle w:val="9"/>
        <w:spacing w:before="70"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458F2E4E">
      <w:pPr>
        <w:spacing w:line="213" w:lineRule="auto"/>
        <w:rPr>
          <w:rFonts w:ascii="Cambria" w:hAnsi="Cambria" w:eastAsia="Cambria" w:cs="Cambria"/>
        </w:rPr>
        <w:sectPr>
          <w:headerReference r:id="rId238" w:type="default"/>
          <w:pgSz w:w="11907" w:h="16839"/>
          <w:pgMar w:top="1504" w:right="1044" w:bottom="400" w:left="1065" w:header="896" w:footer="0" w:gutter="0"/>
          <w:cols w:space="720" w:num="1"/>
        </w:sectPr>
      </w:pPr>
    </w:p>
    <w:p w14:paraId="22FC46C3">
      <w:pPr>
        <w:pStyle w:val="9"/>
        <w:spacing w:line="450" w:lineRule="auto"/>
      </w:pPr>
    </w:p>
    <w:p w14:paraId="73485ECF">
      <w:pPr>
        <w:pStyle w:val="9"/>
        <w:spacing w:before="69" w:line="220" w:lineRule="auto"/>
        <w:ind w:left="4453"/>
        <w:rPr>
          <w:rFonts w:ascii="宋体" w:hAnsi="宋体" w:eastAsia="宋体" w:cs="宋体"/>
        </w:rPr>
      </w:pPr>
      <w:bookmarkStart w:id="968" w:name="bookmark826"/>
      <w:bookmarkEnd w:id="968"/>
      <w:r>
        <w:rPr>
          <w:rFonts w:ascii="宋体" w:hAnsi="宋体" w:eastAsia="宋体" w:cs="宋体"/>
          <w:spacing w:val="-4"/>
        </w:rPr>
        <w:t>图</w:t>
      </w:r>
      <w:r>
        <w:rPr>
          <w:spacing w:val="-4"/>
        </w:rPr>
        <w:t>4-5</w:t>
      </w:r>
      <w:r>
        <w:rPr>
          <w:spacing w:val="50"/>
          <w:w w:val="101"/>
        </w:rPr>
        <w:t xml:space="preserve"> </w:t>
      </w:r>
      <w:r>
        <w:rPr>
          <w:rFonts w:ascii="宋体" w:hAnsi="宋体" w:eastAsia="宋体" w:cs="宋体"/>
          <w:spacing w:val="-4"/>
        </w:rPr>
        <w:t>证书列表</w:t>
      </w:r>
    </w:p>
    <w:p w14:paraId="7D614934">
      <w:pPr>
        <w:spacing w:before="130" w:line="4046" w:lineRule="exact"/>
        <w:ind w:firstLine="875"/>
      </w:pPr>
      <w:r>
        <w:rPr>
          <w:position w:val="-80"/>
        </w:rPr>
        <w:drawing>
          <wp:inline distT="0" distB="0" distL="0" distR="0">
            <wp:extent cx="5624830" cy="2569210"/>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908"/>
                    <a:stretch>
                      <a:fillRect/>
                    </a:stretch>
                  </pic:blipFill>
                  <pic:spPr>
                    <a:xfrm>
                      <a:off x="0" y="0"/>
                      <a:ext cx="5625083" cy="2569464"/>
                    </a:xfrm>
                    <a:prstGeom prst="rect">
                      <a:avLst/>
                    </a:prstGeom>
                  </pic:spPr>
                </pic:pic>
              </a:graphicData>
            </a:graphic>
          </wp:inline>
        </w:drawing>
      </w:r>
    </w:p>
    <w:p w14:paraId="274D0144">
      <w:pPr>
        <w:pStyle w:val="9"/>
        <w:spacing w:line="280" w:lineRule="auto"/>
      </w:pPr>
    </w:p>
    <w:p w14:paraId="218AA39B">
      <w:pPr>
        <w:pStyle w:val="9"/>
        <w:spacing w:line="280" w:lineRule="auto"/>
      </w:pPr>
    </w:p>
    <w:p w14:paraId="698BA947">
      <w:pPr>
        <w:pStyle w:val="9"/>
        <w:spacing w:before="68" w:line="548" w:lineRule="exact"/>
        <w:ind w:left="867"/>
        <w:rPr>
          <w:rFonts w:ascii="宋体" w:hAnsi="宋体" w:eastAsia="宋体" w:cs="宋体"/>
        </w:rPr>
      </w:pPr>
      <w:bookmarkStart w:id="969" w:name="bookmark827"/>
      <w:bookmarkEnd w:id="969"/>
      <w:r>
        <w:rPr>
          <w:spacing w:val="-4"/>
          <w:position w:val="10"/>
        </w:rPr>
        <w:t xml:space="preserve">(2)   </w:t>
      </w:r>
      <w:r>
        <w:fldChar w:fldCharType="begin"/>
      </w:r>
      <w:r>
        <w:instrText xml:space="preserve"> HYPERLINK \l "bookmark827" </w:instrText>
      </w:r>
      <w:r>
        <w:fldChar w:fldCharType="separate"/>
      </w:r>
      <w:r>
        <w:rPr>
          <w:rFonts w:ascii="宋体" w:hAnsi="宋体" w:eastAsia="宋体" w:cs="宋体"/>
          <w:spacing w:val="-4"/>
          <w:position w:val="10"/>
        </w:rPr>
        <w:t>点击“详细信息”（图</w:t>
      </w:r>
      <w:r>
        <w:rPr>
          <w:rFonts w:ascii="宋体" w:hAnsi="宋体" w:eastAsia="宋体" w:cs="宋体"/>
          <w:spacing w:val="-50"/>
          <w:position w:val="10"/>
        </w:rPr>
        <w:t xml:space="preserve"> </w:t>
      </w:r>
      <w:r>
        <w:rPr>
          <w:spacing w:val="-4"/>
          <w:position w:val="10"/>
        </w:rPr>
        <w:t>4-6</w:t>
      </w:r>
      <w:r>
        <w:rPr>
          <w:spacing w:val="-5"/>
          <w:position w:val="10"/>
        </w:rPr>
        <w:t xml:space="preserve"> </w:t>
      </w:r>
      <w:r>
        <w:rPr>
          <w:rFonts w:ascii="宋体" w:hAnsi="宋体" w:eastAsia="宋体" w:cs="宋体"/>
          <w:spacing w:val="-5"/>
          <w:position w:val="10"/>
        </w:rPr>
        <w:t>红</w:t>
      </w:r>
      <w:r>
        <w:rPr>
          <w:rFonts w:ascii="宋体" w:hAnsi="宋体" w:eastAsia="宋体" w:cs="宋体"/>
          <w:spacing w:val="-5"/>
          <w:position w:val="10"/>
        </w:rPr>
        <w:fldChar w:fldCharType="end"/>
      </w:r>
      <w:r>
        <w:fldChar w:fldCharType="begin"/>
      </w:r>
      <w:r>
        <w:instrText xml:space="preserve"> HYPERLINK \l "bookmark828" </w:instrText>
      </w:r>
      <w:r>
        <w:fldChar w:fldCharType="separate"/>
      </w:r>
      <w:r>
        <w:rPr>
          <w:rFonts w:ascii="宋体" w:hAnsi="宋体" w:eastAsia="宋体" w:cs="宋体"/>
          <w:spacing w:val="-5"/>
          <w:position w:val="10"/>
        </w:rPr>
        <w:t>框内容</w:t>
      </w:r>
      <w:r>
        <w:rPr>
          <w:rFonts w:ascii="宋体" w:hAnsi="宋体" w:eastAsia="宋体" w:cs="宋体"/>
          <w:spacing w:val="-29"/>
          <w:position w:val="10"/>
        </w:rPr>
        <w:t>），</w:t>
      </w:r>
      <w:r>
        <w:rPr>
          <w:rFonts w:ascii="宋体" w:hAnsi="宋体" w:eastAsia="宋体" w:cs="宋体"/>
          <w:spacing w:val="-5"/>
          <w:position w:val="10"/>
        </w:rPr>
        <w:t>查看证书详细信息，如图</w:t>
      </w:r>
      <w:r>
        <w:rPr>
          <w:rFonts w:ascii="宋体" w:hAnsi="宋体" w:eastAsia="宋体" w:cs="宋体"/>
          <w:spacing w:val="-49"/>
          <w:position w:val="10"/>
        </w:rPr>
        <w:t xml:space="preserve"> </w:t>
      </w:r>
      <w:r>
        <w:rPr>
          <w:spacing w:val="-5"/>
          <w:position w:val="10"/>
        </w:rPr>
        <w:t xml:space="preserve">4-7 </w:t>
      </w:r>
      <w:r>
        <w:rPr>
          <w:rFonts w:ascii="宋体" w:hAnsi="宋体" w:eastAsia="宋体" w:cs="宋体"/>
          <w:spacing w:val="-5"/>
          <w:position w:val="10"/>
        </w:rPr>
        <w:t>所</w:t>
      </w:r>
      <w:r>
        <w:rPr>
          <w:rFonts w:ascii="宋体" w:hAnsi="宋体" w:eastAsia="宋体" w:cs="宋体"/>
          <w:spacing w:val="-5"/>
          <w:position w:val="10"/>
        </w:rPr>
        <w:fldChar w:fldCharType="end"/>
      </w:r>
      <w:r>
        <w:rPr>
          <w:rFonts w:ascii="宋体" w:hAnsi="宋体" w:eastAsia="宋体" w:cs="宋体"/>
          <w:spacing w:val="-5"/>
          <w:position w:val="10"/>
        </w:rPr>
        <w:t>示。</w:t>
      </w:r>
    </w:p>
    <w:p w14:paraId="4B198EA2">
      <w:pPr>
        <w:pStyle w:val="9"/>
        <w:spacing w:before="213" w:line="221" w:lineRule="auto"/>
        <w:ind w:left="3824"/>
        <w:rPr>
          <w:rFonts w:ascii="宋体" w:hAnsi="宋体" w:eastAsia="宋体" w:cs="宋体"/>
        </w:rPr>
      </w:pPr>
      <w:r>
        <w:rPr>
          <w:rFonts w:ascii="宋体" w:hAnsi="宋体" w:eastAsia="宋体" w:cs="宋体"/>
          <w:spacing w:val="-3"/>
        </w:rPr>
        <w:t>图</w:t>
      </w:r>
      <w:r>
        <w:rPr>
          <w:spacing w:val="-3"/>
        </w:rPr>
        <w:t>4-6</w:t>
      </w:r>
      <w:r>
        <w:rPr>
          <w:spacing w:val="60"/>
          <w:w w:val="101"/>
        </w:rPr>
        <w:t xml:space="preserve"> </w:t>
      </w:r>
      <w:r>
        <w:rPr>
          <w:rFonts w:ascii="宋体" w:hAnsi="宋体" w:eastAsia="宋体" w:cs="宋体"/>
          <w:spacing w:val="-3"/>
        </w:rPr>
        <w:t>查看详细信息点击位置</w:t>
      </w:r>
    </w:p>
    <w:p w14:paraId="0A0FA5D1">
      <w:pPr>
        <w:spacing w:before="126" w:line="4229" w:lineRule="exact"/>
        <w:ind w:firstLine="875"/>
      </w:pPr>
      <w:r>
        <w:rPr>
          <w:position w:val="-84"/>
        </w:rPr>
        <w:drawing>
          <wp:inline distT="0" distB="0" distL="0" distR="0">
            <wp:extent cx="5624830" cy="2684780"/>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909"/>
                    <a:stretch>
                      <a:fillRect/>
                    </a:stretch>
                  </pic:blipFill>
                  <pic:spPr>
                    <a:xfrm>
                      <a:off x="0" y="0"/>
                      <a:ext cx="5625083" cy="2685288"/>
                    </a:xfrm>
                    <a:prstGeom prst="rect">
                      <a:avLst/>
                    </a:prstGeom>
                  </pic:spPr>
                </pic:pic>
              </a:graphicData>
            </a:graphic>
          </wp:inline>
        </w:drawing>
      </w:r>
    </w:p>
    <w:p w14:paraId="1AA6B6C9">
      <w:pPr>
        <w:pStyle w:val="9"/>
        <w:spacing w:line="279" w:lineRule="auto"/>
      </w:pPr>
    </w:p>
    <w:p w14:paraId="6FCE67F0">
      <w:pPr>
        <w:pStyle w:val="9"/>
        <w:spacing w:line="279" w:lineRule="auto"/>
      </w:pPr>
    </w:p>
    <w:p w14:paraId="21D1BEA4">
      <w:pPr>
        <w:pStyle w:val="9"/>
        <w:spacing w:before="68" w:line="468" w:lineRule="exact"/>
        <w:ind w:left="867"/>
        <w:rPr>
          <w:rFonts w:ascii="宋体" w:hAnsi="宋体" w:eastAsia="宋体" w:cs="宋体"/>
        </w:rPr>
      </w:pPr>
      <w:r>
        <w:rPr>
          <w:position w:val="8"/>
        </w:rPr>
        <w:t>(3)</w:t>
      </w:r>
      <w:r>
        <w:rPr>
          <w:spacing w:val="27"/>
          <w:position w:val="8"/>
        </w:rPr>
        <w:t xml:space="preserve">  </w:t>
      </w:r>
      <w:r>
        <w:fldChar w:fldCharType="begin"/>
      </w:r>
      <w:r>
        <w:instrText xml:space="preserve"> HYPERLINK \l "bookmark829" </w:instrText>
      </w:r>
      <w:r>
        <w:fldChar w:fldCharType="separate"/>
      </w:r>
      <w:r>
        <w:rPr>
          <w:rFonts w:ascii="宋体" w:hAnsi="宋体" w:eastAsia="宋体" w:cs="宋体"/>
          <w:position w:val="8"/>
        </w:rPr>
        <w:t>证书详细信息如图</w:t>
      </w:r>
      <w:r>
        <w:rPr>
          <w:rFonts w:ascii="宋体" w:hAnsi="宋体" w:eastAsia="宋体" w:cs="宋体"/>
          <w:spacing w:val="-49"/>
          <w:position w:val="8"/>
        </w:rPr>
        <w:t xml:space="preserve"> </w:t>
      </w:r>
      <w:r>
        <w:rPr>
          <w:position w:val="8"/>
        </w:rPr>
        <w:t xml:space="preserve">4-7 </w:t>
      </w:r>
      <w:r>
        <w:rPr>
          <w:rFonts w:ascii="宋体" w:hAnsi="宋体" w:eastAsia="宋体" w:cs="宋体"/>
          <w:position w:val="8"/>
        </w:rPr>
        <w:t>所</w:t>
      </w:r>
      <w:r>
        <w:rPr>
          <w:rFonts w:ascii="宋体" w:hAnsi="宋体" w:eastAsia="宋体" w:cs="宋体"/>
          <w:position w:val="8"/>
        </w:rPr>
        <w:fldChar w:fldCharType="end"/>
      </w:r>
      <w:r>
        <w:rPr>
          <w:rFonts w:ascii="宋体" w:hAnsi="宋体" w:eastAsia="宋体" w:cs="宋体"/>
          <w:position w:val="8"/>
        </w:rPr>
        <w:t>示，包括证书</w:t>
      </w:r>
      <w:r>
        <w:rPr>
          <w:rFonts w:ascii="宋体" w:hAnsi="宋体" w:eastAsia="宋体" w:cs="宋体"/>
          <w:spacing w:val="-1"/>
          <w:position w:val="8"/>
        </w:rPr>
        <w:t>颁发者信息、证书使用者信息、证书生效日期、证书</w:t>
      </w:r>
    </w:p>
    <w:p w14:paraId="1AAE9F73">
      <w:pPr>
        <w:spacing w:before="131" w:line="220" w:lineRule="auto"/>
        <w:ind w:left="1288"/>
        <w:rPr>
          <w:rFonts w:ascii="宋体" w:hAnsi="宋体" w:eastAsia="宋体" w:cs="宋体"/>
          <w:sz w:val="21"/>
          <w:szCs w:val="21"/>
        </w:rPr>
      </w:pPr>
      <w:r>
        <w:rPr>
          <w:rFonts w:ascii="宋体" w:hAnsi="宋体" w:eastAsia="宋体" w:cs="宋体"/>
          <w:spacing w:val="-1"/>
          <w:sz w:val="21"/>
          <w:szCs w:val="21"/>
        </w:rPr>
        <w:t>失效日期、公钥长度、证书类型。</w:t>
      </w:r>
    </w:p>
    <w:p w14:paraId="03E180CE">
      <w:pPr>
        <w:pStyle w:val="9"/>
        <w:spacing w:line="275" w:lineRule="auto"/>
      </w:pPr>
    </w:p>
    <w:p w14:paraId="54DF8976">
      <w:pPr>
        <w:pStyle w:val="9"/>
        <w:spacing w:line="276" w:lineRule="auto"/>
      </w:pPr>
    </w:p>
    <w:p w14:paraId="47707B9E">
      <w:pPr>
        <w:pStyle w:val="9"/>
        <w:spacing w:line="276" w:lineRule="auto"/>
      </w:pPr>
    </w:p>
    <w:p w14:paraId="631E0CA0">
      <w:pPr>
        <w:pStyle w:val="9"/>
        <w:spacing w:line="276" w:lineRule="auto"/>
      </w:pPr>
    </w:p>
    <w:p w14:paraId="5AFA6B3E">
      <w:pPr>
        <w:pStyle w:val="9"/>
        <w:spacing w:line="276" w:lineRule="auto"/>
      </w:pPr>
    </w:p>
    <w:p w14:paraId="0EC24840">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7C433F02">
      <w:pPr>
        <w:spacing w:line="213" w:lineRule="auto"/>
        <w:rPr>
          <w:rFonts w:ascii="Cambria" w:hAnsi="Cambria" w:eastAsia="Cambria" w:cs="Cambria"/>
        </w:rPr>
        <w:sectPr>
          <w:pgSz w:w="11907" w:h="16839"/>
          <w:pgMar w:top="1504" w:right="1044" w:bottom="400" w:left="1065" w:header="896" w:footer="0" w:gutter="0"/>
          <w:cols w:space="720" w:num="1"/>
        </w:sectPr>
      </w:pPr>
    </w:p>
    <w:p w14:paraId="6FB1EF68">
      <w:pPr>
        <w:pStyle w:val="9"/>
        <w:spacing w:line="450" w:lineRule="auto"/>
      </w:pPr>
    </w:p>
    <w:p w14:paraId="29316340">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4-7</w:t>
      </w:r>
      <w:r>
        <w:rPr>
          <w:spacing w:val="58"/>
          <w:w w:val="101"/>
        </w:rPr>
        <w:t xml:space="preserve"> </w:t>
      </w:r>
      <w:r>
        <w:rPr>
          <w:rFonts w:ascii="宋体" w:hAnsi="宋体" w:eastAsia="宋体" w:cs="宋体"/>
          <w:spacing w:val="-4"/>
        </w:rPr>
        <w:t>证书详细信息</w:t>
      </w:r>
    </w:p>
    <w:p w14:paraId="1C83DFED">
      <w:pPr>
        <w:spacing w:before="130" w:line="7665" w:lineRule="exact"/>
        <w:ind w:firstLine="875"/>
      </w:pPr>
      <w:r>
        <w:rPr>
          <w:position w:val="-153"/>
        </w:rPr>
        <w:drawing>
          <wp:inline distT="0" distB="0" distL="0" distR="0">
            <wp:extent cx="5624830" cy="4867275"/>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910"/>
                    <a:stretch>
                      <a:fillRect/>
                    </a:stretch>
                  </pic:blipFill>
                  <pic:spPr>
                    <a:xfrm>
                      <a:off x="0" y="0"/>
                      <a:ext cx="5625083" cy="4867655"/>
                    </a:xfrm>
                    <a:prstGeom prst="rect">
                      <a:avLst/>
                    </a:prstGeom>
                  </pic:spPr>
                </pic:pic>
              </a:graphicData>
            </a:graphic>
          </wp:inline>
        </w:drawing>
      </w:r>
    </w:p>
    <w:p w14:paraId="2AEA9D7D">
      <w:pPr>
        <w:pStyle w:val="9"/>
        <w:spacing w:line="293" w:lineRule="auto"/>
      </w:pPr>
    </w:p>
    <w:p w14:paraId="54561061">
      <w:pPr>
        <w:pStyle w:val="9"/>
        <w:spacing w:line="293" w:lineRule="auto"/>
      </w:pPr>
    </w:p>
    <w:p w14:paraId="68B8A59C">
      <w:pPr>
        <w:pStyle w:val="9"/>
        <w:spacing w:line="294" w:lineRule="auto"/>
      </w:pPr>
    </w:p>
    <w:p w14:paraId="7384EC0B">
      <w:pPr>
        <w:pStyle w:val="5"/>
        <w:bidi w:val="0"/>
        <w:rPr>
          <w:rFonts w:ascii="宋体" w:hAnsi="宋体" w:eastAsia="宋体" w:cs="宋体"/>
          <w:sz w:val="28"/>
          <w:szCs w:val="28"/>
        </w:rPr>
      </w:pPr>
      <w:bookmarkStart w:id="970" w:name="bookmark810"/>
      <w:bookmarkEnd w:id="970"/>
      <w:bookmarkStart w:id="971" w:name="bookmark828"/>
      <w:bookmarkEnd w:id="971"/>
      <w:bookmarkStart w:id="972" w:name="bookmark829"/>
      <w:bookmarkEnd w:id="972"/>
      <w:r>
        <w:rPr>
          <w:rFonts w:ascii="Times New Roman" w:hAnsi="Times New Roman" w:eastAsia="Times New Roman" w:cs="Times New Roman"/>
          <w:b/>
          <w:bCs/>
          <w:color w:val="0F243E"/>
          <w:spacing w:val="-3"/>
          <w:sz w:val="30"/>
          <w:szCs w:val="30"/>
        </w:rPr>
        <w:t>4.1.2</w:t>
      </w:r>
      <w:r>
        <w:rPr>
          <w:rFonts w:ascii="Times New Roman" w:hAnsi="Times New Roman" w:eastAsia="Times New Roman" w:cs="Times New Roman"/>
          <w:b/>
          <w:bCs/>
          <w:color w:val="0F243E"/>
          <w:spacing w:val="42"/>
          <w:sz w:val="30"/>
          <w:szCs w:val="30"/>
        </w:rPr>
        <w:t xml:space="preserve"> </w:t>
      </w:r>
      <w:r>
        <w:rPr>
          <w:rFonts w:ascii="宋体" w:hAnsi="宋体" w:eastAsia="宋体" w:cs="宋体"/>
          <w:b/>
          <w:bCs/>
          <w:color w:val="0F243E"/>
          <w:spacing w:val="-3"/>
          <w:sz w:val="28"/>
          <w:szCs w:val="28"/>
        </w:rPr>
        <w:t>导入</w:t>
      </w:r>
      <w:r>
        <w:rPr>
          <w:rFonts w:ascii="宋体" w:hAnsi="宋体" w:eastAsia="宋体" w:cs="宋体"/>
          <w:color w:val="0F243E"/>
          <w:spacing w:val="-59"/>
          <w:sz w:val="28"/>
          <w:szCs w:val="28"/>
        </w:rPr>
        <w:t xml:space="preserve"> </w:t>
      </w:r>
      <w:r>
        <w:rPr>
          <w:b/>
          <w:bCs/>
          <w:color w:val="0F243E"/>
          <w:spacing w:val="-3"/>
          <w:sz w:val="28"/>
          <w:szCs w:val="28"/>
        </w:rPr>
        <w:t xml:space="preserve">crt/cer/pem </w:t>
      </w:r>
      <w:r>
        <w:rPr>
          <w:rFonts w:ascii="宋体" w:hAnsi="宋体" w:eastAsia="宋体" w:cs="宋体"/>
          <w:b/>
          <w:bCs/>
          <w:color w:val="0F243E"/>
          <w:spacing w:val="-3"/>
          <w:sz w:val="28"/>
          <w:szCs w:val="28"/>
        </w:rPr>
        <w:t>格式证书</w:t>
      </w:r>
    </w:p>
    <w:p w14:paraId="366CB22C">
      <w:pPr>
        <w:pStyle w:val="9"/>
        <w:spacing w:line="421" w:lineRule="auto"/>
      </w:pPr>
    </w:p>
    <w:p w14:paraId="057977FE">
      <w:pPr>
        <w:pStyle w:val="9"/>
        <w:spacing w:before="69" w:line="387" w:lineRule="auto"/>
        <w:ind w:left="863" w:right="28"/>
        <w:rPr>
          <w:rFonts w:ascii="宋体" w:hAnsi="宋体" w:eastAsia="宋体" w:cs="宋体"/>
        </w:rPr>
      </w:pPr>
      <w:r>
        <w:rPr>
          <w:spacing w:val="-1"/>
        </w:rPr>
        <w:t xml:space="preserve">crt/cer/pem </w:t>
      </w:r>
      <w:r>
        <w:rPr>
          <w:rFonts w:ascii="宋体" w:hAnsi="宋体" w:eastAsia="宋体" w:cs="宋体"/>
          <w:spacing w:val="-1"/>
        </w:rPr>
        <w:t>格式证书一般不包含私钥</w:t>
      </w:r>
      <w:r>
        <w:rPr>
          <w:spacing w:val="-1"/>
        </w:rPr>
        <w:t>(</w:t>
      </w:r>
      <w:r>
        <w:rPr>
          <w:rFonts w:ascii="宋体" w:hAnsi="宋体" w:eastAsia="宋体" w:cs="宋体"/>
          <w:spacing w:val="-1"/>
        </w:rPr>
        <w:t>私钥单独保存</w:t>
      </w:r>
      <w:r>
        <w:rPr>
          <w:spacing w:val="-1"/>
        </w:rPr>
        <w:t>)</w:t>
      </w:r>
      <w:r>
        <w:rPr>
          <w:rFonts w:ascii="宋体" w:hAnsi="宋体" w:eastAsia="宋体" w:cs="宋体"/>
          <w:spacing w:val="-1"/>
        </w:rPr>
        <w:t>，并分别以</w:t>
      </w:r>
      <w:r>
        <w:rPr>
          <w:spacing w:val="-1"/>
        </w:rPr>
        <w:t>.c</w:t>
      </w:r>
      <w:r>
        <w:rPr>
          <w:spacing w:val="-2"/>
        </w:rPr>
        <w:t>rt</w:t>
      </w:r>
      <w:r>
        <w:rPr>
          <w:rFonts w:ascii="宋体" w:hAnsi="宋体" w:eastAsia="宋体" w:cs="宋体"/>
          <w:spacing w:val="-2"/>
        </w:rPr>
        <w:t>、</w:t>
      </w:r>
      <w:r>
        <w:rPr>
          <w:spacing w:val="-2"/>
        </w:rPr>
        <w:t xml:space="preserve">.cer </w:t>
      </w:r>
      <w:r>
        <w:rPr>
          <w:rFonts w:ascii="宋体" w:hAnsi="宋体" w:eastAsia="宋体" w:cs="宋体"/>
          <w:spacing w:val="-2"/>
        </w:rPr>
        <w:t>和</w:t>
      </w:r>
      <w:r>
        <w:rPr>
          <w:spacing w:val="-2"/>
        </w:rPr>
        <w:t xml:space="preserve">.pem </w:t>
      </w:r>
      <w:r>
        <w:rPr>
          <w:rFonts w:ascii="宋体" w:hAnsi="宋体" w:eastAsia="宋体" w:cs="宋体"/>
          <w:spacing w:val="-2"/>
        </w:rPr>
        <w:t>为扩展名，此三</w:t>
      </w:r>
      <w:r>
        <w:rPr>
          <w:rFonts w:ascii="宋体" w:hAnsi="宋体" w:eastAsia="宋体" w:cs="宋体"/>
        </w:rPr>
        <w:t xml:space="preserve"> </w:t>
      </w:r>
      <w:r>
        <w:rPr>
          <w:rFonts w:ascii="宋体" w:hAnsi="宋体" w:eastAsia="宋体" w:cs="宋体"/>
          <w:spacing w:val="-1"/>
        </w:rPr>
        <w:t>种证书导入方式相同</w:t>
      </w:r>
    </w:p>
    <w:p w14:paraId="42444D52">
      <w:pPr>
        <w:pStyle w:val="9"/>
        <w:spacing w:before="136" w:line="213" w:lineRule="auto"/>
        <w:ind w:right="23"/>
        <w:jc w:val="right"/>
        <w:rPr>
          <w:rFonts w:ascii="宋体" w:hAnsi="宋体" w:eastAsia="宋体" w:cs="宋体"/>
        </w:rPr>
      </w:pPr>
      <w:r>
        <w:t>(1)</w:t>
      </w:r>
      <w:r>
        <w:rPr>
          <w:spacing w:val="36"/>
        </w:rPr>
        <w:t xml:space="preserve">  </w:t>
      </w:r>
      <w:r>
        <w:rPr>
          <w:rFonts w:ascii="宋体" w:hAnsi="宋体" w:eastAsia="宋体" w:cs="宋体"/>
        </w:rPr>
        <w:t>登陆设备，打开【应用负载】</w:t>
      </w:r>
      <w:r>
        <w:t>=&gt;</w:t>
      </w:r>
      <w:r>
        <w:rPr>
          <w:rFonts w:ascii="宋体" w:hAnsi="宋体" w:eastAsia="宋体" w:cs="宋体"/>
        </w:rPr>
        <w:t>【策略】</w:t>
      </w:r>
      <w:r>
        <w:t>=&gt;</w:t>
      </w:r>
      <w:r>
        <w:rPr>
          <w:rFonts w:ascii="宋体" w:hAnsi="宋体" w:eastAsia="宋体" w:cs="宋体"/>
        </w:rPr>
        <w:t>【</w:t>
      </w:r>
      <w:r>
        <w:t>SSL</w:t>
      </w:r>
      <w:r>
        <w:rPr>
          <w:rFonts w:ascii="宋体" w:hAnsi="宋体" w:eastAsia="宋体" w:cs="宋体"/>
        </w:rPr>
        <w:t>】</w:t>
      </w:r>
      <w:r>
        <w:t>=&gt;</w:t>
      </w:r>
      <w:r>
        <w:rPr>
          <w:rFonts w:ascii="宋体" w:hAnsi="宋体" w:eastAsia="宋体" w:cs="宋体"/>
        </w:rPr>
        <w:t>【</w:t>
      </w:r>
      <w:r>
        <w:t>SSL</w:t>
      </w:r>
      <w:r>
        <w:fldChar w:fldCharType="begin"/>
      </w:r>
      <w:r>
        <w:instrText xml:space="preserve"> HYPERLINK \l "bookmark830" </w:instrText>
      </w:r>
      <w:r>
        <w:fldChar w:fldCharType="separate"/>
      </w:r>
      <w:r>
        <w:rPr>
          <w:rFonts w:ascii="宋体" w:hAnsi="宋体" w:eastAsia="宋体" w:cs="宋体"/>
        </w:rPr>
        <w:t>策略证书】页面，如图</w:t>
      </w:r>
      <w:r>
        <w:rPr>
          <w:rFonts w:ascii="宋体" w:hAnsi="宋体" w:eastAsia="宋体" w:cs="宋体"/>
          <w:spacing w:val="-49"/>
        </w:rPr>
        <w:t xml:space="preserve"> </w:t>
      </w:r>
      <w:r>
        <w:t xml:space="preserve">4-8 </w:t>
      </w:r>
      <w:r>
        <w:rPr>
          <w:rFonts w:ascii="宋体" w:hAnsi="宋体" w:eastAsia="宋体" w:cs="宋体"/>
        </w:rPr>
        <w:t>所</w:t>
      </w:r>
      <w:r>
        <w:rPr>
          <w:rFonts w:ascii="宋体" w:hAnsi="宋体" w:eastAsia="宋体" w:cs="宋体"/>
        </w:rPr>
        <w:fldChar w:fldCharType="end"/>
      </w:r>
    </w:p>
    <w:p w14:paraId="7436DD55">
      <w:pPr>
        <w:spacing w:before="228" w:line="222" w:lineRule="auto"/>
        <w:ind w:left="1283"/>
        <w:rPr>
          <w:rFonts w:ascii="宋体" w:hAnsi="宋体" w:eastAsia="宋体" w:cs="宋体"/>
          <w:sz w:val="21"/>
          <w:szCs w:val="21"/>
        </w:rPr>
      </w:pPr>
      <w:r>
        <w:rPr>
          <w:rFonts w:ascii="宋体" w:hAnsi="宋体" w:eastAsia="宋体" w:cs="宋体"/>
          <w:spacing w:val="-10"/>
          <w:sz w:val="21"/>
          <w:szCs w:val="21"/>
        </w:rPr>
        <w:t>示。</w:t>
      </w:r>
    </w:p>
    <w:p w14:paraId="4637DAE9">
      <w:pPr>
        <w:pStyle w:val="9"/>
        <w:spacing w:line="243" w:lineRule="auto"/>
      </w:pPr>
    </w:p>
    <w:p w14:paraId="116F8EE9">
      <w:pPr>
        <w:pStyle w:val="9"/>
        <w:spacing w:line="243" w:lineRule="auto"/>
      </w:pPr>
    </w:p>
    <w:p w14:paraId="4C3BF18D">
      <w:pPr>
        <w:pStyle w:val="9"/>
        <w:spacing w:line="243" w:lineRule="auto"/>
      </w:pPr>
    </w:p>
    <w:p w14:paraId="4F799789">
      <w:pPr>
        <w:pStyle w:val="9"/>
        <w:spacing w:line="243" w:lineRule="auto"/>
      </w:pPr>
    </w:p>
    <w:p w14:paraId="1C85ED77">
      <w:pPr>
        <w:pStyle w:val="9"/>
        <w:spacing w:line="243" w:lineRule="auto"/>
      </w:pPr>
    </w:p>
    <w:p w14:paraId="49A8B0D5">
      <w:pPr>
        <w:pStyle w:val="9"/>
        <w:spacing w:line="243" w:lineRule="auto"/>
      </w:pPr>
    </w:p>
    <w:p w14:paraId="16194C16">
      <w:pPr>
        <w:pStyle w:val="9"/>
        <w:spacing w:line="243" w:lineRule="auto"/>
      </w:pPr>
    </w:p>
    <w:p w14:paraId="6DD55D83">
      <w:pPr>
        <w:pStyle w:val="9"/>
        <w:spacing w:before="69" w:line="213" w:lineRule="auto"/>
        <w:ind w:right="31"/>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1s</w:t>
      </w:r>
    </w:p>
    <w:p w14:paraId="4778A90A">
      <w:pPr>
        <w:spacing w:line="213" w:lineRule="auto"/>
        <w:rPr>
          <w:rFonts w:ascii="Cambria" w:hAnsi="Cambria" w:eastAsia="Cambria" w:cs="Cambria"/>
        </w:rPr>
        <w:sectPr>
          <w:pgSz w:w="11907" w:h="16839"/>
          <w:pgMar w:top="1504" w:right="1044" w:bottom="400" w:left="1065" w:header="896" w:footer="0" w:gutter="0"/>
          <w:cols w:space="720" w:num="1"/>
        </w:sectPr>
      </w:pPr>
    </w:p>
    <w:p w14:paraId="3ED5345D">
      <w:pPr>
        <w:pStyle w:val="9"/>
        <w:spacing w:line="450" w:lineRule="auto"/>
      </w:pPr>
    </w:p>
    <w:p w14:paraId="55AE1119">
      <w:pPr>
        <w:pStyle w:val="9"/>
        <w:spacing w:before="69" w:line="220" w:lineRule="auto"/>
        <w:ind w:left="4018"/>
        <w:rPr>
          <w:rFonts w:ascii="宋体" w:hAnsi="宋体" w:eastAsia="宋体" w:cs="宋体"/>
        </w:rPr>
      </w:pPr>
      <w:bookmarkStart w:id="973" w:name="bookmark830"/>
      <w:bookmarkEnd w:id="973"/>
      <w:r>
        <w:rPr>
          <w:rFonts w:ascii="宋体" w:hAnsi="宋体" w:eastAsia="宋体" w:cs="宋体"/>
          <w:spacing w:val="-3"/>
        </w:rPr>
        <w:t>图</w:t>
      </w:r>
      <w:r>
        <w:rPr>
          <w:spacing w:val="-3"/>
        </w:rPr>
        <w:t>4-8</w:t>
      </w:r>
      <w:r>
        <w:rPr>
          <w:spacing w:val="54"/>
        </w:rPr>
        <w:t xml:space="preserve"> </w:t>
      </w:r>
      <w:r>
        <w:rPr>
          <w:spacing w:val="-3"/>
        </w:rPr>
        <w:t xml:space="preserve">SSL </w:t>
      </w:r>
      <w:r>
        <w:rPr>
          <w:rFonts w:ascii="宋体" w:hAnsi="宋体" w:eastAsia="宋体" w:cs="宋体"/>
          <w:spacing w:val="-3"/>
        </w:rPr>
        <w:t>策略证书页面</w:t>
      </w:r>
    </w:p>
    <w:p w14:paraId="57FED39F">
      <w:pPr>
        <w:spacing w:before="130" w:line="4243" w:lineRule="exact"/>
        <w:ind w:firstLine="875"/>
      </w:pPr>
      <w:r>
        <w:rPr>
          <w:position w:val="-84"/>
        </w:rPr>
        <w:drawing>
          <wp:inline distT="0" distB="0" distL="0" distR="0">
            <wp:extent cx="5624830" cy="2694305"/>
            <wp:effectExtent l="0" t="0" r="0" b="0"/>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911"/>
                    <a:stretch>
                      <a:fillRect/>
                    </a:stretch>
                  </pic:blipFill>
                  <pic:spPr>
                    <a:xfrm>
                      <a:off x="0" y="0"/>
                      <a:ext cx="5625083" cy="2694432"/>
                    </a:xfrm>
                    <a:prstGeom prst="rect">
                      <a:avLst/>
                    </a:prstGeom>
                  </pic:spPr>
                </pic:pic>
              </a:graphicData>
            </a:graphic>
          </wp:inline>
        </w:drawing>
      </w:r>
    </w:p>
    <w:p w14:paraId="6A6BAC03">
      <w:pPr>
        <w:pStyle w:val="9"/>
        <w:spacing w:line="351" w:lineRule="auto"/>
      </w:pPr>
    </w:p>
    <w:p w14:paraId="5DA3E104">
      <w:pPr>
        <w:pStyle w:val="9"/>
        <w:spacing w:line="351" w:lineRule="auto"/>
      </w:pPr>
    </w:p>
    <w:p w14:paraId="597D0480">
      <w:pPr>
        <w:pStyle w:val="9"/>
        <w:spacing w:before="68" w:line="395" w:lineRule="auto"/>
        <w:ind w:left="1286" w:right="31" w:hanging="419"/>
        <w:rPr>
          <w:rFonts w:ascii="宋体" w:hAnsi="宋体" w:eastAsia="宋体" w:cs="宋体"/>
        </w:rPr>
      </w:pPr>
      <w:r>
        <w:rPr>
          <w:spacing w:val="-7"/>
        </w:rPr>
        <w:t xml:space="preserve">(2)   </w:t>
      </w:r>
      <w:r>
        <w:rPr>
          <w:rFonts w:ascii="宋体" w:hAnsi="宋体" w:eastAsia="宋体" w:cs="宋体"/>
          <w:spacing w:val="-7"/>
        </w:rPr>
        <w:t>输入“证书名称”（此名称必须填写，配置</w:t>
      </w:r>
      <w:r>
        <w:rPr>
          <w:rFonts w:ascii="宋体" w:hAnsi="宋体" w:eastAsia="宋体" w:cs="宋体"/>
          <w:spacing w:val="-41"/>
        </w:rPr>
        <w:t xml:space="preserve"> </w:t>
      </w:r>
      <w:r>
        <w:rPr>
          <w:spacing w:val="-7"/>
        </w:rPr>
        <w:t xml:space="preserve">SSL </w:t>
      </w:r>
      <w:r>
        <w:rPr>
          <w:rFonts w:ascii="宋体" w:hAnsi="宋体" w:eastAsia="宋体" w:cs="宋体"/>
          <w:spacing w:val="-7"/>
        </w:rPr>
        <w:t>策略时引用</w:t>
      </w:r>
      <w:r>
        <w:rPr>
          <w:rFonts w:ascii="宋体" w:hAnsi="宋体" w:eastAsia="宋体" w:cs="宋体"/>
          <w:spacing w:val="-56"/>
        </w:rPr>
        <w:t>），</w:t>
      </w:r>
      <w:r>
        <w:rPr>
          <w:rFonts w:ascii="宋体" w:hAnsi="宋体" w:eastAsia="宋体" w:cs="宋体"/>
          <w:spacing w:val="-7"/>
        </w:rPr>
        <w:t>导入方式选择“</w:t>
      </w:r>
      <w:r>
        <w:rPr>
          <w:rFonts w:ascii="宋体" w:hAnsi="宋体" w:eastAsia="宋体" w:cs="宋体"/>
          <w:spacing w:val="-8"/>
        </w:rPr>
        <w:t>文件”，导入类</w:t>
      </w:r>
      <w:r>
        <w:rPr>
          <w:rFonts w:ascii="宋体" w:hAnsi="宋体" w:eastAsia="宋体" w:cs="宋体"/>
        </w:rPr>
        <w:t xml:space="preserve"> </w:t>
      </w:r>
      <w:r>
        <w:rPr>
          <w:rFonts w:ascii="宋体" w:hAnsi="宋体" w:eastAsia="宋体" w:cs="宋体"/>
          <w:spacing w:val="-5"/>
        </w:rPr>
        <w:t>型选择“证书</w:t>
      </w:r>
      <w:r>
        <w:rPr>
          <w:spacing w:val="-5"/>
        </w:rPr>
        <w:t>&amp;</w:t>
      </w:r>
      <w:r>
        <w:rPr>
          <w:rFonts w:ascii="宋体" w:hAnsi="宋体" w:eastAsia="宋体" w:cs="宋体"/>
          <w:spacing w:val="-5"/>
        </w:rPr>
        <w:t>私钥”；点击证书路径后的“选择文件”，选择</w:t>
      </w:r>
      <w:r>
        <w:rPr>
          <w:rFonts w:ascii="宋体" w:hAnsi="宋体" w:eastAsia="宋体" w:cs="宋体"/>
          <w:spacing w:val="-6"/>
        </w:rPr>
        <w:t>将要导入的</w:t>
      </w:r>
      <w:r>
        <w:rPr>
          <w:rFonts w:ascii="宋体" w:hAnsi="宋体" w:eastAsia="宋体" w:cs="宋体"/>
          <w:spacing w:val="-44"/>
        </w:rPr>
        <w:t xml:space="preserve"> </w:t>
      </w:r>
      <w:r>
        <w:rPr>
          <w:spacing w:val="-6"/>
        </w:rPr>
        <w:t>crt</w:t>
      </w:r>
      <w:r>
        <w:rPr>
          <w:rFonts w:ascii="宋体" w:hAnsi="宋体" w:eastAsia="宋体" w:cs="宋体"/>
          <w:spacing w:val="-6"/>
        </w:rPr>
        <w:t>、</w:t>
      </w:r>
      <w:r>
        <w:rPr>
          <w:spacing w:val="-6"/>
        </w:rPr>
        <w:t xml:space="preserve">cer </w:t>
      </w:r>
      <w:r>
        <w:rPr>
          <w:rFonts w:ascii="宋体" w:hAnsi="宋体" w:eastAsia="宋体" w:cs="宋体"/>
          <w:spacing w:val="-6"/>
        </w:rPr>
        <w:t>或</w:t>
      </w:r>
      <w:r>
        <w:rPr>
          <w:rFonts w:ascii="宋体" w:hAnsi="宋体" w:eastAsia="宋体" w:cs="宋体"/>
          <w:spacing w:val="-38"/>
        </w:rPr>
        <w:t xml:space="preserve"> </w:t>
      </w:r>
      <w:r>
        <w:rPr>
          <w:spacing w:val="-6"/>
        </w:rPr>
        <w:t xml:space="preserve">pem </w:t>
      </w:r>
      <w:r>
        <w:rPr>
          <w:rFonts w:ascii="宋体" w:hAnsi="宋体" w:eastAsia="宋体" w:cs="宋体"/>
          <w:spacing w:val="-6"/>
        </w:rPr>
        <w:t>格</w:t>
      </w:r>
      <w:r>
        <w:rPr>
          <w:rFonts w:ascii="宋体" w:hAnsi="宋体" w:eastAsia="宋体" w:cs="宋体"/>
        </w:rPr>
        <w:t xml:space="preserve"> </w:t>
      </w:r>
      <w:r>
        <w:rPr>
          <w:rFonts w:ascii="宋体" w:hAnsi="宋体" w:eastAsia="宋体" w:cs="宋体"/>
          <w:spacing w:val="-3"/>
        </w:rPr>
        <w:t>式证书，并选择打开；点击私钥路径后的“选择文件”，选择将要导入的</w:t>
      </w:r>
      <w:r>
        <w:rPr>
          <w:rFonts w:ascii="宋体" w:hAnsi="宋体" w:eastAsia="宋体" w:cs="宋体"/>
          <w:spacing w:val="-44"/>
        </w:rPr>
        <w:t xml:space="preserve"> </w:t>
      </w:r>
      <w:r>
        <w:rPr>
          <w:spacing w:val="-3"/>
        </w:rPr>
        <w:t>crt</w:t>
      </w:r>
      <w:r>
        <w:rPr>
          <w:rFonts w:ascii="宋体" w:hAnsi="宋体" w:eastAsia="宋体" w:cs="宋体"/>
          <w:spacing w:val="-3"/>
        </w:rPr>
        <w:t>、</w:t>
      </w:r>
      <w:r>
        <w:rPr>
          <w:spacing w:val="-3"/>
        </w:rPr>
        <w:t xml:space="preserve">cer </w:t>
      </w:r>
      <w:r>
        <w:rPr>
          <w:rFonts w:ascii="宋体" w:hAnsi="宋体" w:eastAsia="宋体" w:cs="宋体"/>
          <w:spacing w:val="-3"/>
        </w:rPr>
        <w:t>或</w:t>
      </w:r>
      <w:r>
        <w:rPr>
          <w:rFonts w:ascii="宋体" w:hAnsi="宋体" w:eastAsia="宋体" w:cs="宋体"/>
          <w:spacing w:val="-39"/>
        </w:rPr>
        <w:t xml:space="preserve"> </w:t>
      </w:r>
      <w:r>
        <w:rPr>
          <w:spacing w:val="-3"/>
        </w:rPr>
        <w:t>pem</w:t>
      </w:r>
      <w:r>
        <w:rPr>
          <w:spacing w:val="-4"/>
        </w:rPr>
        <w:t xml:space="preserve"> </w:t>
      </w:r>
      <w:r>
        <w:rPr>
          <w:rFonts w:ascii="宋体" w:hAnsi="宋体" w:eastAsia="宋体" w:cs="宋体"/>
          <w:spacing w:val="-4"/>
        </w:rPr>
        <w:t>格</w:t>
      </w:r>
    </w:p>
    <w:p w14:paraId="3E53311E">
      <w:pPr>
        <w:pStyle w:val="9"/>
        <w:spacing w:before="58" w:line="220" w:lineRule="auto"/>
        <w:ind w:left="1287"/>
        <w:rPr>
          <w:rFonts w:ascii="宋体" w:hAnsi="宋体" w:eastAsia="宋体" w:cs="宋体"/>
        </w:rPr>
      </w:pPr>
      <w:bookmarkStart w:id="974" w:name="bookmark831"/>
      <w:bookmarkEnd w:id="974"/>
      <w:r>
        <w:rPr>
          <w:rFonts w:ascii="宋体" w:hAnsi="宋体" w:eastAsia="宋体" w:cs="宋体"/>
          <w:spacing w:val="-1"/>
        </w:rPr>
        <w:t>式证书相对应的私钥，并选择</w:t>
      </w:r>
      <w:r>
        <w:fldChar w:fldCharType="begin"/>
      </w:r>
      <w:r>
        <w:instrText xml:space="preserve"> HYPERLINK \l "bookmark831" </w:instrText>
      </w:r>
      <w:r>
        <w:fldChar w:fldCharType="separate"/>
      </w:r>
      <w:r>
        <w:rPr>
          <w:rFonts w:ascii="宋体" w:hAnsi="宋体" w:eastAsia="宋体" w:cs="宋体"/>
          <w:spacing w:val="-1"/>
        </w:rPr>
        <w:t>打开，如图</w:t>
      </w:r>
      <w:r>
        <w:rPr>
          <w:rFonts w:ascii="宋体" w:hAnsi="宋体" w:eastAsia="宋体" w:cs="宋体"/>
          <w:spacing w:val="-42"/>
        </w:rPr>
        <w:t xml:space="preserve"> </w:t>
      </w:r>
      <w:r>
        <w:rPr>
          <w:spacing w:val="-1"/>
        </w:rPr>
        <w:t xml:space="preserve">4-9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B9C25ED">
      <w:pPr>
        <w:pStyle w:val="9"/>
        <w:spacing w:line="308" w:lineRule="auto"/>
      </w:pPr>
    </w:p>
    <w:p w14:paraId="4E153B8E">
      <w:pPr>
        <w:pStyle w:val="9"/>
        <w:spacing w:before="69" w:line="220" w:lineRule="auto"/>
        <w:ind w:left="4244"/>
        <w:rPr>
          <w:rFonts w:ascii="宋体" w:hAnsi="宋体" w:eastAsia="宋体" w:cs="宋体"/>
        </w:rPr>
      </w:pPr>
      <w:r>
        <w:rPr>
          <w:rFonts w:ascii="宋体" w:hAnsi="宋体" w:eastAsia="宋体" w:cs="宋体"/>
          <w:spacing w:val="-4"/>
        </w:rPr>
        <w:t>图</w:t>
      </w:r>
      <w:r>
        <w:rPr>
          <w:spacing w:val="-4"/>
        </w:rPr>
        <w:t>4-9</w:t>
      </w:r>
      <w:r>
        <w:rPr>
          <w:spacing w:val="58"/>
          <w:w w:val="101"/>
        </w:rPr>
        <w:t xml:space="preserve"> </w:t>
      </w:r>
      <w:r>
        <w:rPr>
          <w:rFonts w:ascii="宋体" w:hAnsi="宋体" w:eastAsia="宋体" w:cs="宋体"/>
          <w:spacing w:val="-4"/>
        </w:rPr>
        <w:t>证书导入页面</w:t>
      </w:r>
    </w:p>
    <w:p w14:paraId="651EE52C">
      <w:pPr>
        <w:spacing w:before="129" w:line="4485" w:lineRule="exact"/>
        <w:ind w:firstLine="875"/>
      </w:pPr>
      <w:r>
        <w:rPr>
          <w:position w:val="-89"/>
        </w:rPr>
        <w:drawing>
          <wp:inline distT="0" distB="0" distL="0" distR="0">
            <wp:extent cx="5624830" cy="2847975"/>
            <wp:effectExtent l="0" t="0" r="0" b="0"/>
            <wp:docPr id="1394"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912"/>
                    <a:stretch>
                      <a:fillRect/>
                    </a:stretch>
                  </pic:blipFill>
                  <pic:spPr>
                    <a:xfrm>
                      <a:off x="0" y="0"/>
                      <a:ext cx="5625083" cy="2848355"/>
                    </a:xfrm>
                    <a:prstGeom prst="rect">
                      <a:avLst/>
                    </a:prstGeom>
                  </pic:spPr>
                </pic:pic>
              </a:graphicData>
            </a:graphic>
          </wp:inline>
        </w:drawing>
      </w:r>
    </w:p>
    <w:p w14:paraId="50D73757">
      <w:pPr>
        <w:pStyle w:val="9"/>
        <w:spacing w:before="13" w:line="628" w:lineRule="exact"/>
        <w:ind w:left="867"/>
        <w:rPr>
          <w:rFonts w:ascii="宋体" w:hAnsi="宋体" w:eastAsia="宋体" w:cs="宋体"/>
        </w:rPr>
      </w:pPr>
      <w:r>
        <w:rPr>
          <w:spacing w:val="-1"/>
          <w:position w:val="12"/>
        </w:rPr>
        <w:t>(3)</w:t>
      </w:r>
      <w:r>
        <w:rPr>
          <w:spacing w:val="30"/>
          <w:position w:val="12"/>
        </w:rPr>
        <w:t xml:space="preserve">  </w:t>
      </w:r>
      <w:r>
        <w:fldChar w:fldCharType="begin"/>
      </w:r>
      <w:r>
        <w:instrText xml:space="preserve"> HYPERLINK \l "bookmark832" </w:instrText>
      </w:r>
      <w:r>
        <w:fldChar w:fldCharType="separate"/>
      </w:r>
      <w:r>
        <w:rPr>
          <w:rFonts w:ascii="宋体" w:hAnsi="宋体" w:eastAsia="宋体" w:cs="宋体"/>
          <w:spacing w:val="-1"/>
          <w:position w:val="12"/>
        </w:rPr>
        <w:t>输入正确的私钥密码，点击“导入”按钮，如图</w:t>
      </w:r>
      <w:r>
        <w:rPr>
          <w:rFonts w:ascii="宋体" w:hAnsi="宋体" w:eastAsia="宋体" w:cs="宋体"/>
          <w:spacing w:val="-49"/>
          <w:position w:val="12"/>
        </w:rPr>
        <w:t xml:space="preserve"> </w:t>
      </w:r>
      <w:r>
        <w:rPr>
          <w:spacing w:val="-1"/>
          <w:position w:val="12"/>
        </w:rPr>
        <w:t xml:space="preserve">4-10 </w:t>
      </w:r>
      <w:r>
        <w:rPr>
          <w:rFonts w:ascii="宋体" w:hAnsi="宋体" w:eastAsia="宋体" w:cs="宋体"/>
          <w:spacing w:val="-1"/>
          <w:position w:val="12"/>
        </w:rPr>
        <w:t>所</w:t>
      </w:r>
      <w:r>
        <w:rPr>
          <w:rFonts w:ascii="宋体" w:hAnsi="宋体" w:eastAsia="宋体" w:cs="宋体"/>
          <w:spacing w:val="-1"/>
          <w:position w:val="12"/>
        </w:rPr>
        <w:fldChar w:fldCharType="end"/>
      </w:r>
      <w:r>
        <w:rPr>
          <w:rFonts w:ascii="宋体" w:hAnsi="宋体" w:eastAsia="宋体" w:cs="宋体"/>
          <w:spacing w:val="-1"/>
          <w:position w:val="12"/>
        </w:rPr>
        <w:t>示。</w:t>
      </w:r>
    </w:p>
    <w:p w14:paraId="3C4EB3B3">
      <w:pPr>
        <w:pStyle w:val="9"/>
        <w:spacing w:line="351" w:lineRule="auto"/>
      </w:pPr>
    </w:p>
    <w:p w14:paraId="48F8E19B">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7C5FACB3">
      <w:pPr>
        <w:spacing w:line="213" w:lineRule="auto"/>
        <w:rPr>
          <w:rFonts w:ascii="Cambria" w:hAnsi="Cambria" w:eastAsia="Cambria" w:cs="Cambria"/>
        </w:rPr>
        <w:sectPr>
          <w:pgSz w:w="11907" w:h="16839"/>
          <w:pgMar w:top="1504" w:right="1044" w:bottom="400" w:left="1065" w:header="896" w:footer="0" w:gutter="0"/>
          <w:cols w:space="720" w:num="1"/>
        </w:sectPr>
      </w:pPr>
    </w:p>
    <w:p w14:paraId="3A2E809E">
      <w:pPr>
        <w:pStyle w:val="9"/>
        <w:spacing w:line="450" w:lineRule="auto"/>
      </w:pPr>
    </w:p>
    <w:p w14:paraId="4A2E094E">
      <w:pPr>
        <w:pStyle w:val="9"/>
        <w:spacing w:before="69" w:line="220" w:lineRule="auto"/>
        <w:ind w:left="4153"/>
        <w:rPr>
          <w:rFonts w:ascii="宋体" w:hAnsi="宋体" w:eastAsia="宋体" w:cs="宋体"/>
        </w:rPr>
      </w:pPr>
      <w:bookmarkStart w:id="975" w:name="bookmark832"/>
      <w:bookmarkEnd w:id="975"/>
      <w:r>
        <w:rPr>
          <w:rFonts w:ascii="宋体" w:hAnsi="宋体" w:eastAsia="宋体" w:cs="宋体"/>
          <w:spacing w:val="-3"/>
        </w:rPr>
        <w:t>图</w:t>
      </w:r>
      <w:r>
        <w:rPr>
          <w:spacing w:val="-3"/>
        </w:rPr>
        <w:t>4-10</w:t>
      </w:r>
      <w:r>
        <w:rPr>
          <w:spacing w:val="54"/>
          <w:w w:val="101"/>
        </w:rPr>
        <w:t xml:space="preserve"> </w:t>
      </w:r>
      <w:r>
        <w:rPr>
          <w:rFonts w:ascii="宋体" w:hAnsi="宋体" w:eastAsia="宋体" w:cs="宋体"/>
          <w:spacing w:val="-3"/>
        </w:rPr>
        <w:t>证书列表信息</w:t>
      </w:r>
    </w:p>
    <w:p w14:paraId="4243A533">
      <w:pPr>
        <w:spacing w:before="130" w:line="4495" w:lineRule="exact"/>
        <w:ind w:firstLine="875"/>
      </w:pPr>
      <w:r>
        <w:rPr>
          <w:position w:val="-89"/>
        </w:rPr>
        <w:drawing>
          <wp:inline distT="0" distB="0" distL="0" distR="0">
            <wp:extent cx="5624830" cy="2854325"/>
            <wp:effectExtent l="0" t="0" r="0" b="0"/>
            <wp:docPr id="1396" name="IM 1396"/>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913"/>
                    <a:stretch>
                      <a:fillRect/>
                    </a:stretch>
                  </pic:blipFill>
                  <pic:spPr>
                    <a:xfrm>
                      <a:off x="0" y="0"/>
                      <a:ext cx="5625083" cy="2854452"/>
                    </a:xfrm>
                    <a:prstGeom prst="rect">
                      <a:avLst/>
                    </a:prstGeom>
                  </pic:spPr>
                </pic:pic>
              </a:graphicData>
            </a:graphic>
          </wp:inline>
        </w:drawing>
      </w:r>
    </w:p>
    <w:p w14:paraId="18FCC45C">
      <w:pPr>
        <w:pStyle w:val="9"/>
        <w:spacing w:before="5" w:line="627" w:lineRule="exact"/>
        <w:ind w:left="867"/>
        <w:rPr>
          <w:rFonts w:ascii="宋体" w:hAnsi="宋体" w:eastAsia="宋体" w:cs="宋体"/>
        </w:rPr>
      </w:pPr>
      <w:bookmarkStart w:id="976" w:name="bookmark833"/>
      <w:bookmarkEnd w:id="976"/>
      <w:r>
        <w:rPr>
          <w:spacing w:val="-4"/>
          <w:position w:val="12"/>
        </w:rPr>
        <w:t xml:space="preserve">(4)   </w:t>
      </w:r>
      <w:r>
        <w:fldChar w:fldCharType="begin"/>
      </w:r>
      <w:r>
        <w:instrText xml:space="preserve"> HYPERLINK \l "bookmark833" </w:instrText>
      </w:r>
      <w:r>
        <w:fldChar w:fldCharType="separate"/>
      </w:r>
      <w:r>
        <w:rPr>
          <w:rFonts w:ascii="宋体" w:hAnsi="宋体" w:eastAsia="宋体" w:cs="宋体"/>
          <w:spacing w:val="-4"/>
          <w:position w:val="12"/>
        </w:rPr>
        <w:t>点击“详细信息”（图</w:t>
      </w:r>
      <w:r>
        <w:rPr>
          <w:rFonts w:ascii="宋体" w:hAnsi="宋体" w:eastAsia="宋体" w:cs="宋体"/>
          <w:spacing w:val="-48"/>
          <w:position w:val="12"/>
        </w:rPr>
        <w:t xml:space="preserve"> </w:t>
      </w:r>
      <w:r>
        <w:rPr>
          <w:spacing w:val="-4"/>
          <w:position w:val="12"/>
        </w:rPr>
        <w:t xml:space="preserve">4-11 </w:t>
      </w:r>
      <w:r>
        <w:rPr>
          <w:rFonts w:ascii="宋体" w:hAnsi="宋体" w:eastAsia="宋体" w:cs="宋体"/>
          <w:spacing w:val="-4"/>
          <w:position w:val="12"/>
        </w:rPr>
        <w:t>红</w:t>
      </w:r>
      <w:r>
        <w:rPr>
          <w:rFonts w:ascii="宋体" w:hAnsi="宋体" w:eastAsia="宋体" w:cs="宋体"/>
          <w:spacing w:val="-4"/>
          <w:position w:val="12"/>
        </w:rPr>
        <w:fldChar w:fldCharType="end"/>
      </w:r>
      <w:r>
        <w:fldChar w:fldCharType="begin"/>
      </w:r>
      <w:r>
        <w:instrText xml:space="preserve"> HYPERLINK \l "bookmark834" </w:instrText>
      </w:r>
      <w:r>
        <w:fldChar w:fldCharType="separate"/>
      </w:r>
      <w:r>
        <w:rPr>
          <w:rFonts w:ascii="宋体" w:hAnsi="宋体" w:eastAsia="宋体" w:cs="宋体"/>
          <w:spacing w:val="-4"/>
          <w:position w:val="12"/>
        </w:rPr>
        <w:t>框内容</w:t>
      </w:r>
      <w:r>
        <w:rPr>
          <w:rFonts w:ascii="宋体" w:hAnsi="宋体" w:eastAsia="宋体" w:cs="宋体"/>
          <w:spacing w:val="-46"/>
          <w:position w:val="12"/>
        </w:rPr>
        <w:t>），</w:t>
      </w:r>
      <w:r>
        <w:rPr>
          <w:rFonts w:ascii="宋体" w:hAnsi="宋体" w:eastAsia="宋体" w:cs="宋体"/>
          <w:spacing w:val="-4"/>
          <w:position w:val="12"/>
        </w:rPr>
        <w:t>查看证书详细信息，如图</w:t>
      </w:r>
      <w:r>
        <w:rPr>
          <w:rFonts w:ascii="宋体" w:hAnsi="宋体" w:eastAsia="宋体" w:cs="宋体"/>
          <w:spacing w:val="-50"/>
          <w:position w:val="12"/>
        </w:rPr>
        <w:t xml:space="preserve"> </w:t>
      </w:r>
      <w:r>
        <w:rPr>
          <w:spacing w:val="-4"/>
          <w:position w:val="12"/>
        </w:rPr>
        <w:t xml:space="preserve">4-12 </w:t>
      </w:r>
      <w:r>
        <w:rPr>
          <w:rFonts w:ascii="宋体" w:hAnsi="宋体" w:eastAsia="宋体" w:cs="宋体"/>
          <w:spacing w:val="-4"/>
          <w:position w:val="12"/>
        </w:rPr>
        <w:t>所</w:t>
      </w:r>
      <w:r>
        <w:rPr>
          <w:rFonts w:ascii="宋体" w:hAnsi="宋体" w:eastAsia="宋体" w:cs="宋体"/>
          <w:spacing w:val="-4"/>
          <w:position w:val="12"/>
        </w:rPr>
        <w:fldChar w:fldCharType="end"/>
      </w:r>
      <w:r>
        <w:rPr>
          <w:rFonts w:ascii="宋体" w:hAnsi="宋体" w:eastAsia="宋体" w:cs="宋体"/>
          <w:spacing w:val="-4"/>
          <w:position w:val="12"/>
        </w:rPr>
        <w:t>示。</w:t>
      </w:r>
    </w:p>
    <w:p w14:paraId="01B98CB5">
      <w:pPr>
        <w:pStyle w:val="9"/>
        <w:spacing w:before="213" w:line="221" w:lineRule="auto"/>
        <w:ind w:left="3733"/>
        <w:rPr>
          <w:rFonts w:ascii="宋体" w:hAnsi="宋体" w:eastAsia="宋体" w:cs="宋体"/>
        </w:rPr>
      </w:pPr>
      <w:r>
        <w:rPr>
          <w:rFonts w:ascii="宋体" w:hAnsi="宋体" w:eastAsia="宋体" w:cs="宋体"/>
          <w:spacing w:val="-3"/>
        </w:rPr>
        <w:t>图</w:t>
      </w:r>
      <w:r>
        <w:rPr>
          <w:spacing w:val="-3"/>
        </w:rPr>
        <w:t>4-11</w:t>
      </w:r>
      <w:r>
        <w:rPr>
          <w:spacing w:val="67"/>
        </w:rPr>
        <w:t xml:space="preserve"> </w:t>
      </w:r>
      <w:r>
        <w:rPr>
          <w:rFonts w:ascii="宋体" w:hAnsi="宋体" w:eastAsia="宋体" w:cs="宋体"/>
          <w:spacing w:val="-3"/>
        </w:rPr>
        <w:t>查看详细信息点击位置</w:t>
      </w:r>
    </w:p>
    <w:p w14:paraId="769134EB">
      <w:pPr>
        <w:spacing w:before="126" w:line="4140" w:lineRule="exact"/>
        <w:ind w:firstLine="875"/>
      </w:pPr>
      <w:r>
        <w:rPr>
          <w:position w:val="-82"/>
        </w:rPr>
        <w:drawing>
          <wp:inline distT="0" distB="0" distL="0" distR="0">
            <wp:extent cx="5624830" cy="2628900"/>
            <wp:effectExtent l="0" t="0" r="0" b="0"/>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914"/>
                    <a:stretch>
                      <a:fillRect/>
                    </a:stretch>
                  </pic:blipFill>
                  <pic:spPr>
                    <a:xfrm>
                      <a:off x="0" y="0"/>
                      <a:ext cx="5625083" cy="2628900"/>
                    </a:xfrm>
                    <a:prstGeom prst="rect">
                      <a:avLst/>
                    </a:prstGeom>
                  </pic:spPr>
                </pic:pic>
              </a:graphicData>
            </a:graphic>
          </wp:inline>
        </w:drawing>
      </w:r>
    </w:p>
    <w:p w14:paraId="64F9D46C">
      <w:pPr>
        <w:pStyle w:val="9"/>
        <w:spacing w:before="1" w:line="548" w:lineRule="exact"/>
        <w:ind w:right="28"/>
        <w:jc w:val="right"/>
        <w:rPr>
          <w:rFonts w:ascii="宋体" w:hAnsi="宋体" w:eastAsia="宋体" w:cs="宋体"/>
        </w:rPr>
      </w:pPr>
      <w:r>
        <w:rPr>
          <w:spacing w:val="-1"/>
          <w:position w:val="10"/>
        </w:rPr>
        <w:t>(5)</w:t>
      </w:r>
      <w:r>
        <w:rPr>
          <w:spacing w:val="28"/>
          <w:position w:val="10"/>
        </w:rPr>
        <w:t xml:space="preserve">  </w:t>
      </w:r>
      <w:r>
        <w:fldChar w:fldCharType="begin"/>
      </w:r>
      <w:r>
        <w:instrText xml:space="preserve"> HYPERLINK \l "bookmark835" </w:instrText>
      </w:r>
      <w:r>
        <w:fldChar w:fldCharType="separate"/>
      </w:r>
      <w:r>
        <w:rPr>
          <w:rFonts w:ascii="宋体" w:hAnsi="宋体" w:eastAsia="宋体" w:cs="宋体"/>
          <w:spacing w:val="-1"/>
          <w:position w:val="10"/>
        </w:rPr>
        <w:t>证书详细信息如图</w:t>
      </w:r>
      <w:r>
        <w:rPr>
          <w:rFonts w:ascii="宋体" w:hAnsi="宋体" w:eastAsia="宋体" w:cs="宋体"/>
          <w:spacing w:val="-49"/>
          <w:position w:val="10"/>
        </w:rPr>
        <w:t xml:space="preserve"> </w:t>
      </w:r>
      <w:r>
        <w:rPr>
          <w:spacing w:val="-1"/>
          <w:position w:val="10"/>
        </w:rPr>
        <w:t xml:space="preserve">4-12 </w:t>
      </w:r>
      <w:r>
        <w:rPr>
          <w:rFonts w:ascii="宋体" w:hAnsi="宋体" w:eastAsia="宋体" w:cs="宋体"/>
          <w:spacing w:val="-1"/>
          <w:position w:val="10"/>
        </w:rPr>
        <w:t>所</w:t>
      </w:r>
      <w:r>
        <w:rPr>
          <w:rFonts w:ascii="宋体" w:hAnsi="宋体" w:eastAsia="宋体" w:cs="宋体"/>
          <w:spacing w:val="-1"/>
          <w:position w:val="10"/>
        </w:rPr>
        <w:fldChar w:fldCharType="end"/>
      </w:r>
      <w:r>
        <w:rPr>
          <w:rFonts w:ascii="宋体" w:hAnsi="宋体" w:eastAsia="宋体" w:cs="宋体"/>
          <w:spacing w:val="-1"/>
          <w:position w:val="10"/>
        </w:rPr>
        <w:t>示，包括证书颁发者信息、证书使用者信息、证书生效日期、证书</w:t>
      </w:r>
    </w:p>
    <w:p w14:paraId="67870FED">
      <w:pPr>
        <w:spacing w:before="132" w:line="220" w:lineRule="auto"/>
        <w:ind w:left="1288"/>
        <w:rPr>
          <w:rFonts w:ascii="宋体" w:hAnsi="宋体" w:eastAsia="宋体" w:cs="宋体"/>
          <w:sz w:val="21"/>
          <w:szCs w:val="21"/>
        </w:rPr>
      </w:pPr>
      <w:r>
        <w:rPr>
          <w:rFonts w:ascii="宋体" w:hAnsi="宋体" w:eastAsia="宋体" w:cs="宋体"/>
          <w:spacing w:val="-1"/>
          <w:sz w:val="21"/>
          <w:szCs w:val="21"/>
        </w:rPr>
        <w:t>失效日期、公钥长度、证书类型</w:t>
      </w:r>
    </w:p>
    <w:p w14:paraId="74BB3222">
      <w:pPr>
        <w:pStyle w:val="9"/>
        <w:spacing w:line="263" w:lineRule="auto"/>
      </w:pPr>
    </w:p>
    <w:p w14:paraId="1A10E74F">
      <w:pPr>
        <w:pStyle w:val="9"/>
        <w:spacing w:line="263" w:lineRule="auto"/>
      </w:pPr>
    </w:p>
    <w:p w14:paraId="027B725F">
      <w:pPr>
        <w:pStyle w:val="9"/>
        <w:spacing w:line="264" w:lineRule="auto"/>
      </w:pPr>
    </w:p>
    <w:p w14:paraId="2545736E">
      <w:pPr>
        <w:pStyle w:val="9"/>
        <w:spacing w:line="264" w:lineRule="auto"/>
      </w:pPr>
    </w:p>
    <w:p w14:paraId="42AA5552">
      <w:pPr>
        <w:pStyle w:val="9"/>
        <w:spacing w:line="264" w:lineRule="auto"/>
      </w:pPr>
    </w:p>
    <w:p w14:paraId="61DBEAB6">
      <w:pPr>
        <w:pStyle w:val="9"/>
        <w:spacing w:line="264" w:lineRule="auto"/>
      </w:pPr>
    </w:p>
    <w:p w14:paraId="1E3B7F86">
      <w:pPr>
        <w:pStyle w:val="9"/>
        <w:spacing w:line="264" w:lineRule="auto"/>
      </w:pPr>
    </w:p>
    <w:p w14:paraId="0F6B5832">
      <w:pPr>
        <w:pStyle w:val="9"/>
        <w:spacing w:line="264" w:lineRule="auto"/>
      </w:pPr>
    </w:p>
    <w:p w14:paraId="4B845D51">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17</w:t>
      </w:r>
    </w:p>
    <w:p w14:paraId="5E73EB1A">
      <w:pPr>
        <w:spacing w:line="213" w:lineRule="auto"/>
        <w:rPr>
          <w:rFonts w:ascii="Cambria" w:hAnsi="Cambria" w:eastAsia="Cambria" w:cs="Cambria"/>
        </w:rPr>
        <w:sectPr>
          <w:pgSz w:w="11907" w:h="16839"/>
          <w:pgMar w:top="1504" w:right="1044" w:bottom="400" w:left="1065" w:header="896" w:footer="0" w:gutter="0"/>
          <w:cols w:space="720" w:num="1"/>
        </w:sectPr>
      </w:pPr>
    </w:p>
    <w:p w14:paraId="7D7D8F03">
      <w:pPr>
        <w:pStyle w:val="9"/>
        <w:spacing w:line="450" w:lineRule="auto"/>
      </w:pPr>
    </w:p>
    <w:p w14:paraId="0820394D">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4-12</w:t>
      </w:r>
      <w:r>
        <w:rPr>
          <w:spacing w:val="54"/>
          <w:w w:val="101"/>
        </w:rPr>
        <w:t xml:space="preserve"> </w:t>
      </w:r>
      <w:r>
        <w:rPr>
          <w:rFonts w:ascii="宋体" w:hAnsi="宋体" w:eastAsia="宋体" w:cs="宋体"/>
          <w:spacing w:val="-3"/>
        </w:rPr>
        <w:t>证书详细信息</w:t>
      </w:r>
    </w:p>
    <w:p w14:paraId="6AB1210F">
      <w:pPr>
        <w:spacing w:before="130" w:line="7586" w:lineRule="exact"/>
        <w:ind w:firstLine="875"/>
      </w:pPr>
      <w:r>
        <w:rPr>
          <w:position w:val="-151"/>
        </w:rPr>
        <w:drawing>
          <wp:inline distT="0" distB="0" distL="0" distR="0">
            <wp:extent cx="5624830" cy="4817110"/>
            <wp:effectExtent l="0" t="0" r="0" b="0"/>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915"/>
                    <a:stretch>
                      <a:fillRect/>
                    </a:stretch>
                  </pic:blipFill>
                  <pic:spPr>
                    <a:xfrm>
                      <a:off x="0" y="0"/>
                      <a:ext cx="5625083" cy="4817363"/>
                    </a:xfrm>
                    <a:prstGeom prst="rect">
                      <a:avLst/>
                    </a:prstGeom>
                  </pic:spPr>
                </pic:pic>
              </a:graphicData>
            </a:graphic>
          </wp:inline>
        </w:drawing>
      </w:r>
    </w:p>
    <w:p w14:paraId="02E5B5EA">
      <w:pPr>
        <w:pStyle w:val="9"/>
        <w:spacing w:line="289" w:lineRule="auto"/>
      </w:pPr>
    </w:p>
    <w:p w14:paraId="1492312E">
      <w:pPr>
        <w:pStyle w:val="9"/>
        <w:spacing w:line="290" w:lineRule="auto"/>
      </w:pPr>
    </w:p>
    <w:p w14:paraId="456C3615">
      <w:pPr>
        <w:pStyle w:val="9"/>
        <w:spacing w:line="290" w:lineRule="auto"/>
      </w:pPr>
    </w:p>
    <w:p w14:paraId="1F3A058C">
      <w:pPr>
        <w:pStyle w:val="5"/>
        <w:bidi w:val="0"/>
        <w:rPr>
          <w:rFonts w:ascii="宋体" w:hAnsi="宋体" w:eastAsia="宋体" w:cs="宋体"/>
          <w:sz w:val="28"/>
          <w:szCs w:val="28"/>
        </w:rPr>
      </w:pPr>
      <w:bookmarkStart w:id="977" w:name="bookmark811"/>
      <w:bookmarkEnd w:id="977"/>
      <w:bookmarkStart w:id="978" w:name="bookmark835"/>
      <w:bookmarkEnd w:id="978"/>
      <w:bookmarkStart w:id="979" w:name="bookmark834"/>
      <w:bookmarkEnd w:id="979"/>
      <w:r>
        <w:rPr>
          <w:rFonts w:ascii="Times New Roman" w:hAnsi="Times New Roman" w:eastAsia="Times New Roman" w:cs="Times New Roman"/>
          <w:b/>
          <w:bCs/>
          <w:color w:val="0F243E"/>
          <w:spacing w:val="-4"/>
          <w:sz w:val="30"/>
          <w:szCs w:val="30"/>
        </w:rPr>
        <w:t>4.1.3</w:t>
      </w:r>
      <w:r>
        <w:rPr>
          <w:rFonts w:ascii="Times New Roman" w:hAnsi="Times New Roman" w:eastAsia="Times New Roman" w:cs="Times New Roman"/>
          <w:b/>
          <w:bCs/>
          <w:color w:val="0F243E"/>
          <w:spacing w:val="38"/>
          <w:sz w:val="30"/>
          <w:szCs w:val="30"/>
        </w:rPr>
        <w:t xml:space="preserve"> </w:t>
      </w:r>
      <w:r>
        <w:rPr>
          <w:rFonts w:ascii="宋体" w:hAnsi="宋体" w:eastAsia="宋体" w:cs="宋体"/>
          <w:b/>
          <w:bCs/>
          <w:color w:val="0F243E"/>
          <w:spacing w:val="-4"/>
          <w:sz w:val="28"/>
          <w:szCs w:val="28"/>
        </w:rPr>
        <w:t>导入文本形式证书</w:t>
      </w:r>
    </w:p>
    <w:p w14:paraId="6AA6ED5F">
      <w:pPr>
        <w:pStyle w:val="9"/>
        <w:spacing w:line="416" w:lineRule="auto"/>
      </w:pPr>
    </w:p>
    <w:p w14:paraId="350878C9">
      <w:pPr>
        <w:pStyle w:val="9"/>
        <w:spacing w:before="68" w:line="403" w:lineRule="auto"/>
        <w:ind w:left="863"/>
        <w:jc w:val="both"/>
        <w:rPr>
          <w:rFonts w:ascii="宋体" w:hAnsi="宋体" w:eastAsia="宋体" w:cs="宋体"/>
        </w:rPr>
      </w:pPr>
      <w:r>
        <w:rPr>
          <w:rFonts w:ascii="宋体" w:hAnsi="宋体" w:eastAsia="宋体" w:cs="宋体"/>
          <w:spacing w:val="-1"/>
        </w:rPr>
        <w:t>文本形式保存的证书文件也是比较常见的，有些</w:t>
      </w:r>
      <w:r>
        <w:rPr>
          <w:rFonts w:ascii="宋体" w:hAnsi="宋体" w:eastAsia="宋体" w:cs="宋体"/>
          <w:spacing w:val="-41"/>
        </w:rPr>
        <w:t xml:space="preserve"> </w:t>
      </w:r>
      <w:r>
        <w:rPr>
          <w:spacing w:val="-1"/>
        </w:rPr>
        <w:t>CA</w:t>
      </w:r>
      <w:r>
        <w:rPr>
          <w:spacing w:val="-2"/>
        </w:rPr>
        <w:t xml:space="preserve"> </w:t>
      </w:r>
      <w:r>
        <w:rPr>
          <w:rFonts w:ascii="宋体" w:hAnsi="宋体" w:eastAsia="宋体" w:cs="宋体"/>
          <w:spacing w:val="-2"/>
        </w:rPr>
        <w:t>机构也直接发送文本形式证书给客户，因此，</w:t>
      </w:r>
      <w:r>
        <w:rPr>
          <w:rFonts w:ascii="宋体" w:hAnsi="宋体" w:eastAsia="宋体" w:cs="宋体"/>
        </w:rPr>
        <w:t xml:space="preserve"> </w:t>
      </w:r>
      <w:r>
        <w:rPr>
          <w:rFonts w:ascii="宋体" w:hAnsi="宋体" w:eastAsia="宋体" w:cs="宋体"/>
          <w:spacing w:val="8"/>
        </w:rPr>
        <w:t>了解下文本形式存储证书有助于我们使用证书。一个完整的证书文件包括一个以“</w:t>
      </w:r>
      <w:r>
        <w:rPr>
          <w:spacing w:val="8"/>
        </w:rPr>
        <w:t>-----</w:t>
      </w:r>
      <w:r>
        <w:t>BEGIN</w:t>
      </w:r>
      <w:r>
        <w:rPr>
          <w:spacing w:val="2"/>
        </w:rPr>
        <w:t xml:space="preserve">  </w:t>
      </w:r>
      <w:r>
        <w:t>CERTIFICATE-----</w:t>
      </w:r>
      <w:r>
        <w:rPr>
          <w:rFonts w:ascii="宋体" w:hAnsi="宋体" w:eastAsia="宋体" w:cs="宋体"/>
        </w:rPr>
        <w:t>”开始，以“</w:t>
      </w:r>
      <w:r>
        <w:t xml:space="preserve">-----END </w:t>
      </w:r>
      <w:r>
        <w:rPr>
          <w:spacing w:val="-1"/>
        </w:rPr>
        <w:t xml:space="preserve"> CERTIFICATE-----</w:t>
      </w:r>
      <w:r>
        <w:rPr>
          <w:rFonts w:ascii="宋体" w:hAnsi="宋体" w:eastAsia="宋体" w:cs="宋体"/>
          <w:spacing w:val="-1"/>
        </w:rPr>
        <w:t>”结束的证书和一个以“</w:t>
      </w:r>
      <w:r>
        <w:rPr>
          <w:spacing w:val="-1"/>
        </w:rPr>
        <w:t>-----BEGIN</w:t>
      </w:r>
      <w:r>
        <w:t xml:space="preserve">  </w:t>
      </w:r>
      <w:r>
        <w:rPr>
          <w:spacing w:val="-2"/>
        </w:rPr>
        <w:t>PRIVATE</w:t>
      </w:r>
      <w:r>
        <w:rPr>
          <w:spacing w:val="41"/>
        </w:rPr>
        <w:t xml:space="preserve"> </w:t>
      </w:r>
      <w:r>
        <w:rPr>
          <w:spacing w:val="-2"/>
        </w:rPr>
        <w:t>KEY-----</w:t>
      </w:r>
      <w:r>
        <w:rPr>
          <w:rFonts w:ascii="宋体" w:hAnsi="宋体" w:eastAsia="宋体" w:cs="宋体"/>
          <w:spacing w:val="-2"/>
        </w:rPr>
        <w:t>”开始，以“</w:t>
      </w:r>
      <w:r>
        <w:rPr>
          <w:spacing w:val="-2"/>
        </w:rPr>
        <w:t>-----END</w:t>
      </w:r>
      <w:r>
        <w:rPr>
          <w:spacing w:val="42"/>
          <w:w w:val="101"/>
        </w:rPr>
        <w:t xml:space="preserve"> </w:t>
      </w:r>
      <w:r>
        <w:rPr>
          <w:spacing w:val="-2"/>
        </w:rPr>
        <w:t>PRI</w:t>
      </w:r>
      <w:r>
        <w:rPr>
          <w:spacing w:val="-3"/>
        </w:rPr>
        <w:t>VATE</w:t>
      </w:r>
      <w:r>
        <w:rPr>
          <w:spacing w:val="39"/>
          <w:w w:val="101"/>
        </w:rPr>
        <w:t xml:space="preserve"> </w:t>
      </w:r>
      <w:r>
        <w:rPr>
          <w:spacing w:val="-3"/>
        </w:rPr>
        <w:t>KEY-----</w:t>
      </w:r>
      <w:r>
        <w:rPr>
          <w:rFonts w:ascii="宋体" w:hAnsi="宋体" w:eastAsia="宋体" w:cs="宋体"/>
          <w:spacing w:val="-3"/>
        </w:rPr>
        <w:t>”结束的私钥文件，如下所示（中间</w:t>
      </w:r>
      <w:r>
        <w:rPr>
          <w:rFonts w:ascii="宋体" w:hAnsi="宋体" w:eastAsia="宋体" w:cs="宋体"/>
        </w:rPr>
        <w:t xml:space="preserve"> </w:t>
      </w:r>
      <w:r>
        <w:rPr>
          <w:rFonts w:ascii="宋体" w:hAnsi="宋体" w:eastAsia="宋体" w:cs="宋体"/>
          <w:spacing w:val="-1"/>
        </w:rPr>
        <w:t>有省略部分文件内容</w:t>
      </w:r>
      <w:r>
        <w:rPr>
          <w:rFonts w:ascii="宋体" w:hAnsi="宋体" w:eastAsia="宋体" w:cs="宋体"/>
          <w:spacing w:val="-54"/>
          <w:w w:val="97"/>
        </w:rPr>
        <w:t>）：</w:t>
      </w:r>
    </w:p>
    <w:p w14:paraId="558C7026">
      <w:pPr>
        <w:spacing w:line="935" w:lineRule="exact"/>
        <w:ind w:firstLine="826"/>
      </w:pPr>
      <w:r>
        <w:rPr>
          <w:position w:val="-18"/>
        </w:rPr>
        <w:pict>
          <v:shape id="_x0000_s3550" o:spid="_x0000_s3550" o:spt="202" type="#_x0000_t202" style="height:46.8pt;width:448.3pt;" fillcolor="#D9D9D9" filled="t" stroked="f" coordsize="21600,21600">
            <v:path/>
            <v:fill on="t" focussize="0,0"/>
            <v:stroke on="f"/>
            <v:imagedata o:title=""/>
            <o:lock v:ext="edit" aspectratio="f"/>
            <v:textbox inset="0mm,0mm,0mm,0mm">
              <w:txbxContent>
                <w:p w14:paraId="7A910A3F">
                  <w:pPr>
                    <w:spacing w:before="54" w:line="237" w:lineRule="auto"/>
                    <w:ind w:left="46"/>
                    <w:rPr>
                      <w:rFonts w:ascii="宋体" w:hAnsi="宋体" w:eastAsia="宋体" w:cs="宋体"/>
                      <w:sz w:val="19"/>
                      <w:szCs w:val="19"/>
                    </w:rPr>
                  </w:pPr>
                  <w:r>
                    <w:rPr>
                      <w:rFonts w:ascii="Courier New" w:hAnsi="Courier New" w:eastAsia="Courier New" w:cs="Courier New"/>
                      <w:spacing w:val="10"/>
                      <w:sz w:val="19"/>
                      <w:szCs w:val="19"/>
                    </w:rPr>
                    <w:t>-----</w:t>
                  </w:r>
                  <w:r>
                    <w:rPr>
                      <w:rFonts w:ascii="Courier New" w:hAnsi="Courier New" w:eastAsia="Courier New" w:cs="Courier New"/>
                      <w:sz w:val="19"/>
                      <w:szCs w:val="19"/>
                    </w:rPr>
                    <w:t>BEGIN</w:t>
                  </w:r>
                  <w:r>
                    <w:rPr>
                      <w:rFonts w:ascii="Courier New" w:hAnsi="Courier New" w:eastAsia="Courier New" w:cs="Courier New"/>
                      <w:spacing w:val="10"/>
                      <w:sz w:val="19"/>
                      <w:szCs w:val="19"/>
                    </w:rPr>
                    <w:t xml:space="preserve"> </w:t>
                  </w:r>
                  <w:r>
                    <w:rPr>
                      <w:rFonts w:ascii="Courier New" w:hAnsi="Courier New" w:eastAsia="Courier New" w:cs="Courier New"/>
                      <w:sz w:val="19"/>
                      <w:szCs w:val="19"/>
                    </w:rPr>
                    <w:t>CERTIFICATE</w:t>
                  </w:r>
                  <w:r>
                    <w:rPr>
                      <w:rFonts w:ascii="Courier New" w:hAnsi="Courier New" w:eastAsia="Courier New" w:cs="Courier New"/>
                      <w:spacing w:val="10"/>
                      <w:sz w:val="19"/>
                      <w:szCs w:val="19"/>
                    </w:rPr>
                    <w:t>-----</w:t>
                  </w:r>
                  <w:r>
                    <w:rPr>
                      <w:rFonts w:ascii="Courier New" w:hAnsi="Courier New" w:eastAsia="Courier New" w:cs="Courier New"/>
                      <w:spacing w:val="48"/>
                      <w:sz w:val="19"/>
                      <w:szCs w:val="19"/>
                    </w:rPr>
                    <w:t xml:space="preserve">  </w:t>
                  </w:r>
                  <w:r>
                    <w:rPr>
                      <w:rFonts w:ascii="Courier New" w:hAnsi="Courier New" w:eastAsia="Courier New" w:cs="Courier New"/>
                      <w:spacing w:val="10"/>
                      <w:sz w:val="19"/>
                      <w:szCs w:val="19"/>
                    </w:rPr>
                    <w:t>//</w:t>
                  </w:r>
                  <w:r>
                    <w:rPr>
                      <w:rFonts w:ascii="宋体" w:hAnsi="宋体" w:eastAsia="宋体" w:cs="宋体"/>
                      <w:spacing w:val="10"/>
                      <w:sz w:val="19"/>
                      <w:szCs w:val="19"/>
                    </w:rPr>
                    <w:t>证书开始标志</w:t>
                  </w:r>
                </w:p>
                <w:p w14:paraId="0CDB2B38">
                  <w:pPr>
                    <w:spacing w:before="93" w:line="204" w:lineRule="auto"/>
                    <w:ind w:left="31"/>
                    <w:rPr>
                      <w:rFonts w:ascii="Courier New" w:hAnsi="Courier New" w:eastAsia="Courier New" w:cs="Courier New"/>
                      <w:sz w:val="19"/>
                      <w:szCs w:val="19"/>
                    </w:rPr>
                  </w:pPr>
                  <w:r>
                    <w:rPr>
                      <w:rFonts w:ascii="Courier New" w:hAnsi="Courier New" w:eastAsia="Courier New" w:cs="Courier New"/>
                      <w:spacing w:val="6"/>
                      <w:sz w:val="19"/>
                      <w:szCs w:val="19"/>
                    </w:rPr>
                    <w:t>MIIBtDCCAR2gAwIBAgIJALhkXlpgBeTJMA0GCSqGSIb3DQEBBQUAMBwxD</w:t>
                  </w:r>
                  <w:r>
                    <w:rPr>
                      <w:rFonts w:ascii="Courier New" w:hAnsi="Courier New" w:eastAsia="Courier New" w:cs="Courier New"/>
                      <w:spacing w:val="5"/>
                      <w:sz w:val="19"/>
                      <w:szCs w:val="19"/>
                    </w:rPr>
                    <w:t>TALBgN</w:t>
                  </w:r>
                </w:p>
                <w:p w14:paraId="022743D1">
                  <w:pPr>
                    <w:spacing w:before="131" w:line="238" w:lineRule="auto"/>
                    <w:ind w:left="73"/>
                    <w:rPr>
                      <w:rFonts w:ascii="Courier New" w:hAnsi="Courier New" w:eastAsia="Courier New" w:cs="Courier New"/>
                      <w:sz w:val="19"/>
                      <w:szCs w:val="19"/>
                    </w:rPr>
                  </w:pPr>
                  <w:r>
                    <w:rPr>
                      <w:rFonts w:ascii="Courier New" w:hAnsi="Courier New" w:eastAsia="Courier New" w:cs="Courier New"/>
                      <w:spacing w:val="2"/>
                      <w:sz w:val="19"/>
                      <w:szCs w:val="19"/>
                    </w:rPr>
                    <w:t>............</w:t>
                  </w:r>
                </w:p>
              </w:txbxContent>
            </v:textbox>
            <w10:wrap type="none"/>
            <w10:anchorlock/>
          </v:shape>
        </w:pict>
      </w:r>
    </w:p>
    <w:p w14:paraId="46E4FBC6">
      <w:pPr>
        <w:pStyle w:val="9"/>
        <w:spacing w:line="312" w:lineRule="auto"/>
      </w:pPr>
    </w:p>
    <w:p w14:paraId="053B2CC1">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18</w:t>
      </w:r>
    </w:p>
    <w:p w14:paraId="2F065A02">
      <w:pPr>
        <w:spacing w:line="213" w:lineRule="auto"/>
        <w:rPr>
          <w:rFonts w:ascii="Cambria" w:hAnsi="Cambria" w:eastAsia="Cambria" w:cs="Cambria"/>
        </w:rPr>
        <w:sectPr>
          <w:headerReference r:id="rId239" w:type="default"/>
          <w:pgSz w:w="11907" w:h="16839"/>
          <w:pgMar w:top="1504" w:right="1015" w:bottom="400" w:left="1065" w:header="896" w:footer="0" w:gutter="0"/>
          <w:cols w:space="720" w:num="1"/>
        </w:sectPr>
      </w:pPr>
    </w:p>
    <w:p w14:paraId="1A00B7D5">
      <w:pPr>
        <w:pStyle w:val="9"/>
        <w:spacing w:line="241" w:lineRule="auto"/>
      </w:pPr>
      <w:r>
        <w:drawing>
          <wp:anchor distT="0" distB="0" distL="0" distR="0" simplePos="0" relativeHeight="252038144" behindDoc="0" locked="0" layoutInCell="0" allowOverlap="1">
            <wp:simplePos x="0" y="0"/>
            <wp:positionH relativeFrom="page">
              <wp:posOffset>-3175</wp:posOffset>
            </wp:positionH>
            <wp:positionV relativeFrom="page">
              <wp:posOffset>-3175</wp:posOffset>
            </wp:positionV>
            <wp:extent cx="6350" cy="6350"/>
            <wp:effectExtent l="0" t="0" r="0" b="0"/>
            <wp:wrapNone/>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339"/>
                    <a:stretch>
                      <a:fillRect/>
                    </a:stretch>
                  </pic:blipFill>
                  <pic:spPr>
                    <a:xfrm>
                      <a:off x="0" y="0"/>
                      <a:ext cx="6350" cy="6350"/>
                    </a:xfrm>
                    <a:prstGeom prst="rect">
                      <a:avLst/>
                    </a:prstGeom>
                  </pic:spPr>
                </pic:pic>
              </a:graphicData>
            </a:graphic>
          </wp:anchor>
        </w:drawing>
      </w:r>
    </w:p>
    <w:p w14:paraId="378416B1">
      <w:pPr>
        <w:pStyle w:val="9"/>
        <w:spacing w:line="241" w:lineRule="auto"/>
      </w:pPr>
    </w:p>
    <w:p w14:paraId="52BDEF7E">
      <w:pPr>
        <w:pStyle w:val="9"/>
        <w:spacing w:line="242" w:lineRule="auto"/>
      </w:pPr>
      <w:r>
        <w:drawing>
          <wp:anchor distT="0" distB="0" distL="0" distR="0" simplePos="0" relativeHeight="252037120" behindDoc="0" locked="0" layoutInCell="1" allowOverlap="1">
            <wp:simplePos x="0" y="0"/>
            <wp:positionH relativeFrom="column">
              <wp:posOffset>27940</wp:posOffset>
            </wp:positionH>
            <wp:positionV relativeFrom="paragraph">
              <wp:posOffset>12700</wp:posOffset>
            </wp:positionV>
            <wp:extent cx="996950" cy="361950"/>
            <wp:effectExtent l="0" t="0" r="0" b="0"/>
            <wp:wrapNone/>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332"/>
                    <a:stretch>
                      <a:fillRect/>
                    </a:stretch>
                  </pic:blipFill>
                  <pic:spPr>
                    <a:xfrm>
                      <a:off x="0" y="0"/>
                      <a:ext cx="996950" cy="361950"/>
                    </a:xfrm>
                    <a:prstGeom prst="rect">
                      <a:avLst/>
                    </a:prstGeom>
                  </pic:spPr>
                </pic:pic>
              </a:graphicData>
            </a:graphic>
          </wp:anchor>
        </w:drawing>
      </w:r>
    </w:p>
    <w:p w14:paraId="00C24933">
      <w:pPr>
        <w:pStyle w:val="9"/>
        <w:spacing w:before="58" w:line="232" w:lineRule="auto"/>
        <w:ind w:left="5450"/>
        <w:rPr>
          <w:sz w:val="18"/>
          <w:szCs w:val="18"/>
        </w:rPr>
      </w:pP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69094F9C">
      <w:pPr>
        <w:spacing w:before="62" w:line="29" w:lineRule="exact"/>
      </w:pPr>
      <w:r>
        <w:pict>
          <v:shape id="_x0000_s3551" o:spid="_x0000_s3551"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584BEABF">
      <w:pPr>
        <w:pStyle w:val="9"/>
        <w:spacing w:line="467" w:lineRule="auto"/>
      </w:pPr>
    </w:p>
    <w:p w14:paraId="1A09B2DC">
      <w:pPr>
        <w:spacing w:line="2184" w:lineRule="exact"/>
        <w:ind w:firstLine="826"/>
      </w:pPr>
      <w:r>
        <w:rPr>
          <w:position w:val="-43"/>
        </w:rPr>
        <w:pict>
          <v:shape id="_x0000_s3552" o:spid="_x0000_s3552" o:spt="202" type="#_x0000_t202" style="height:109.2pt;width:448.3pt;" fillcolor="#D9D9D9" filled="t" stroked="f" coordsize="21600,21600">
            <v:path/>
            <v:fill on="t" focussize="0,0"/>
            <v:stroke on="f"/>
            <v:imagedata o:title=""/>
            <o:lock v:ext="edit" aspectratio="f"/>
            <v:textbox inset="0mm,0mm,0mm,0mm">
              <w:txbxContent>
                <w:p w14:paraId="501FC1FF">
                  <w:pPr>
                    <w:spacing w:before="81" w:line="204" w:lineRule="auto"/>
                    <w:ind w:left="41"/>
                    <w:rPr>
                      <w:rFonts w:ascii="Courier New" w:hAnsi="Courier New" w:eastAsia="Courier New" w:cs="Courier New"/>
                      <w:sz w:val="19"/>
                      <w:szCs w:val="19"/>
                    </w:rPr>
                  </w:pPr>
                  <w:r>
                    <w:rPr>
                      <w:rFonts w:ascii="Courier New" w:hAnsi="Courier New" w:eastAsia="Courier New" w:cs="Courier New"/>
                      <w:sz w:val="19"/>
                      <w:szCs w:val="19"/>
                    </w:rPr>
                    <w:t>LYES</w:t>
                  </w:r>
                  <w:r>
                    <w:rPr>
                      <w:rFonts w:ascii="Courier New" w:hAnsi="Courier New" w:eastAsia="Courier New" w:cs="Courier New"/>
                      <w:spacing w:val="19"/>
                      <w:sz w:val="19"/>
                      <w:szCs w:val="19"/>
                    </w:rPr>
                    <w:t>32</w:t>
                  </w:r>
                  <w:r>
                    <w:rPr>
                      <w:rFonts w:ascii="Courier New" w:hAnsi="Courier New" w:eastAsia="Courier New" w:cs="Courier New"/>
                      <w:sz w:val="19"/>
                      <w:szCs w:val="19"/>
                    </w:rPr>
                    <w:t>BmpLs</w:t>
                  </w:r>
                  <w:r>
                    <w:rPr>
                      <w:rFonts w:ascii="Courier New" w:hAnsi="Courier New" w:eastAsia="Courier New" w:cs="Courier New"/>
                      <w:spacing w:val="19"/>
                      <w:sz w:val="19"/>
                      <w:szCs w:val="19"/>
                    </w:rPr>
                    <w:t>=</w:t>
                  </w:r>
                </w:p>
                <w:p w14:paraId="63ACDA87">
                  <w:pPr>
                    <w:spacing w:before="101" w:line="237" w:lineRule="auto"/>
                    <w:ind w:left="46"/>
                    <w:rPr>
                      <w:rFonts w:ascii="宋体" w:hAnsi="宋体" w:eastAsia="宋体" w:cs="宋体"/>
                      <w:sz w:val="19"/>
                      <w:szCs w:val="19"/>
                    </w:rPr>
                  </w:pPr>
                  <w:r>
                    <w:rPr>
                      <w:rFonts w:ascii="Courier New" w:hAnsi="Courier New" w:eastAsia="Courier New" w:cs="Courier New"/>
                      <w:spacing w:val="9"/>
                      <w:sz w:val="19"/>
                      <w:szCs w:val="19"/>
                    </w:rPr>
                    <w:t>-----</w:t>
                  </w:r>
                  <w:r>
                    <w:rPr>
                      <w:rFonts w:ascii="Courier New" w:hAnsi="Courier New" w:eastAsia="Courier New" w:cs="Courier New"/>
                      <w:sz w:val="19"/>
                      <w:szCs w:val="19"/>
                    </w:rPr>
                    <w:t>END</w:t>
                  </w:r>
                  <w:r>
                    <w:rPr>
                      <w:rFonts w:ascii="Courier New" w:hAnsi="Courier New" w:eastAsia="Courier New" w:cs="Courier New"/>
                      <w:spacing w:val="9"/>
                      <w:sz w:val="19"/>
                      <w:szCs w:val="19"/>
                    </w:rPr>
                    <w:t xml:space="preserve"> </w:t>
                  </w:r>
                  <w:r>
                    <w:rPr>
                      <w:rFonts w:ascii="Courier New" w:hAnsi="Courier New" w:eastAsia="Courier New" w:cs="Courier New"/>
                      <w:sz w:val="19"/>
                      <w:szCs w:val="19"/>
                    </w:rPr>
                    <w:t>CERTIFICATE</w:t>
                  </w:r>
                  <w:r>
                    <w:rPr>
                      <w:rFonts w:ascii="Courier New" w:hAnsi="Courier New" w:eastAsia="Courier New" w:cs="Courier New"/>
                      <w:spacing w:val="9"/>
                      <w:sz w:val="19"/>
                      <w:szCs w:val="19"/>
                    </w:rPr>
                    <w:t>-----</w:t>
                  </w:r>
                  <w:r>
                    <w:rPr>
                      <w:rFonts w:ascii="Courier New" w:hAnsi="Courier New" w:eastAsia="Courier New" w:cs="Courier New"/>
                      <w:spacing w:val="29"/>
                      <w:sz w:val="19"/>
                      <w:szCs w:val="19"/>
                    </w:rPr>
                    <w:t xml:space="preserve">   </w:t>
                  </w:r>
                  <w:r>
                    <w:rPr>
                      <w:rFonts w:ascii="Courier New" w:hAnsi="Courier New" w:eastAsia="Courier New" w:cs="Courier New"/>
                      <w:spacing w:val="9"/>
                      <w:sz w:val="19"/>
                      <w:szCs w:val="19"/>
                    </w:rPr>
                    <w:t>//</w:t>
                  </w:r>
                  <w:r>
                    <w:rPr>
                      <w:rFonts w:ascii="宋体" w:hAnsi="宋体" w:eastAsia="宋体" w:cs="宋体"/>
                      <w:spacing w:val="9"/>
                      <w:sz w:val="19"/>
                      <w:szCs w:val="19"/>
                    </w:rPr>
                    <w:t>证书结束标志</w:t>
                  </w:r>
                </w:p>
                <w:p w14:paraId="6D6FB2EA">
                  <w:pPr>
                    <w:spacing w:before="66" w:line="238" w:lineRule="auto"/>
                    <w:ind w:left="46"/>
                    <w:rPr>
                      <w:rFonts w:ascii="宋体" w:hAnsi="宋体" w:eastAsia="宋体" w:cs="宋体"/>
                      <w:sz w:val="19"/>
                      <w:szCs w:val="19"/>
                    </w:rPr>
                  </w:pPr>
                  <w:r>
                    <w:rPr>
                      <w:rFonts w:ascii="Courier New" w:hAnsi="Courier New" w:eastAsia="Courier New" w:cs="Courier New"/>
                      <w:spacing w:val="8"/>
                      <w:sz w:val="19"/>
                      <w:szCs w:val="19"/>
                    </w:rPr>
                    <w:t>-----</w:t>
                  </w:r>
                  <w:r>
                    <w:rPr>
                      <w:rFonts w:ascii="Courier New" w:hAnsi="Courier New" w:eastAsia="Courier New" w:cs="Courier New"/>
                      <w:sz w:val="19"/>
                      <w:szCs w:val="19"/>
                    </w:rPr>
                    <w:t>BEGIN</w:t>
                  </w:r>
                  <w:r>
                    <w:rPr>
                      <w:rFonts w:ascii="Courier New" w:hAnsi="Courier New" w:eastAsia="Courier New" w:cs="Courier New"/>
                      <w:spacing w:val="8"/>
                      <w:sz w:val="19"/>
                      <w:szCs w:val="19"/>
                    </w:rPr>
                    <w:t xml:space="preserve"> </w:t>
                  </w:r>
                  <w:r>
                    <w:rPr>
                      <w:rFonts w:ascii="Courier New" w:hAnsi="Courier New" w:eastAsia="Courier New" w:cs="Courier New"/>
                      <w:sz w:val="19"/>
                      <w:szCs w:val="19"/>
                    </w:rPr>
                    <w:t>PRIVATE</w:t>
                  </w:r>
                  <w:r>
                    <w:rPr>
                      <w:rFonts w:ascii="Courier New" w:hAnsi="Courier New" w:eastAsia="Courier New" w:cs="Courier New"/>
                      <w:spacing w:val="8"/>
                      <w:sz w:val="19"/>
                      <w:szCs w:val="19"/>
                    </w:rPr>
                    <w:t xml:space="preserve"> </w:t>
                  </w:r>
                  <w:r>
                    <w:rPr>
                      <w:rFonts w:ascii="Courier New" w:hAnsi="Courier New" w:eastAsia="Courier New" w:cs="Courier New"/>
                      <w:sz w:val="19"/>
                      <w:szCs w:val="19"/>
                    </w:rPr>
                    <w:t>KEY</w:t>
                  </w:r>
                  <w:r>
                    <w:rPr>
                      <w:rFonts w:ascii="Courier New" w:hAnsi="Courier New" w:eastAsia="Courier New" w:cs="Courier New"/>
                      <w:spacing w:val="8"/>
                      <w:sz w:val="19"/>
                      <w:szCs w:val="19"/>
                    </w:rPr>
                    <w:t>-----  //</w:t>
                  </w:r>
                  <w:r>
                    <w:rPr>
                      <w:rFonts w:ascii="宋体" w:hAnsi="宋体" w:eastAsia="宋体" w:cs="宋体"/>
                      <w:spacing w:val="8"/>
                      <w:sz w:val="19"/>
                      <w:szCs w:val="19"/>
                    </w:rPr>
                    <w:t>私钥开始标志</w:t>
                  </w:r>
                </w:p>
                <w:p w14:paraId="04FE2684">
                  <w:pPr>
                    <w:spacing w:before="92" w:line="204" w:lineRule="auto"/>
                    <w:ind w:left="31"/>
                    <w:rPr>
                      <w:rFonts w:ascii="Courier New" w:hAnsi="Courier New" w:eastAsia="Courier New" w:cs="Courier New"/>
                      <w:sz w:val="19"/>
                      <w:szCs w:val="19"/>
                    </w:rPr>
                  </w:pPr>
                  <w:r>
                    <w:rPr>
                      <w:rFonts w:ascii="Courier New" w:hAnsi="Courier New" w:eastAsia="Courier New" w:cs="Courier New"/>
                      <w:spacing w:val="6"/>
                      <w:sz w:val="19"/>
                      <w:szCs w:val="19"/>
                    </w:rPr>
                    <w:t>MIICdQIBADANBgkqhkiG9w0BAQEFAASCAl8wggJbAgEAAoGBALZDnDAm</w:t>
                  </w:r>
                  <w:r>
                    <w:rPr>
                      <w:rFonts w:ascii="Courier New" w:hAnsi="Courier New" w:eastAsia="Courier New" w:cs="Courier New"/>
                      <w:spacing w:val="5"/>
                      <w:sz w:val="19"/>
                      <w:szCs w:val="19"/>
                    </w:rPr>
                    <w:t>w+Vd23</w:t>
                  </w:r>
                </w:p>
                <w:p w14:paraId="4D9F6CA9">
                  <w:pPr>
                    <w:spacing w:before="132" w:line="238" w:lineRule="auto"/>
                    <w:ind w:left="73"/>
                    <w:rPr>
                      <w:rFonts w:ascii="Courier New" w:hAnsi="Courier New" w:eastAsia="Courier New" w:cs="Courier New"/>
                      <w:sz w:val="19"/>
                      <w:szCs w:val="19"/>
                    </w:rPr>
                  </w:pPr>
                  <w:r>
                    <w:rPr>
                      <w:rFonts w:ascii="Courier New" w:hAnsi="Courier New" w:eastAsia="Courier New" w:cs="Courier New"/>
                      <w:spacing w:val="2"/>
                      <w:sz w:val="19"/>
                      <w:szCs w:val="19"/>
                    </w:rPr>
                    <w:t>............</w:t>
                  </w:r>
                </w:p>
                <w:p w14:paraId="4B2BCB77">
                  <w:pPr>
                    <w:spacing w:before="94" w:line="206" w:lineRule="auto"/>
                    <w:ind w:left="37"/>
                    <w:rPr>
                      <w:rFonts w:ascii="Courier New" w:hAnsi="Courier New" w:eastAsia="Courier New" w:cs="Courier New"/>
                      <w:sz w:val="19"/>
                      <w:szCs w:val="19"/>
                    </w:rPr>
                  </w:pPr>
                  <w:r>
                    <w:rPr>
                      <w:rFonts w:ascii="Courier New" w:hAnsi="Courier New" w:eastAsia="Courier New" w:cs="Courier New"/>
                      <w:spacing w:val="15"/>
                      <w:sz w:val="19"/>
                      <w:szCs w:val="19"/>
                    </w:rPr>
                    <w:t>h0</w:t>
                  </w:r>
                  <w:r>
                    <w:rPr>
                      <w:rFonts w:ascii="Courier New" w:hAnsi="Courier New" w:eastAsia="Courier New" w:cs="Courier New"/>
                      <w:sz w:val="19"/>
                      <w:szCs w:val="19"/>
                    </w:rPr>
                    <w:t>gvATY</w:t>
                  </w:r>
                  <w:r>
                    <w:rPr>
                      <w:rFonts w:ascii="Courier New" w:hAnsi="Courier New" w:eastAsia="Courier New" w:cs="Courier New"/>
                      <w:spacing w:val="15"/>
                      <w:sz w:val="19"/>
                      <w:szCs w:val="19"/>
                    </w:rPr>
                    <w:t>/N41k5</w:t>
                  </w:r>
                  <w:r>
                    <w:rPr>
                      <w:rFonts w:ascii="Courier New" w:hAnsi="Courier New" w:eastAsia="Courier New" w:cs="Courier New"/>
                      <w:sz w:val="19"/>
                      <w:szCs w:val="19"/>
                    </w:rPr>
                    <w:t>YDo</w:t>
                  </w:r>
                  <w:r>
                    <w:rPr>
                      <w:rFonts w:ascii="Courier New" w:hAnsi="Courier New" w:eastAsia="Courier New" w:cs="Courier New"/>
                      <w:spacing w:val="15"/>
                      <w:sz w:val="19"/>
                      <w:szCs w:val="19"/>
                    </w:rPr>
                    <w:t>74</w:t>
                  </w:r>
                  <w:r>
                    <w:rPr>
                      <w:rFonts w:ascii="Courier New" w:hAnsi="Courier New" w:eastAsia="Courier New" w:cs="Courier New"/>
                      <w:sz w:val="19"/>
                      <w:szCs w:val="19"/>
                    </w:rPr>
                    <w:t>GxWMrZELevf</w:t>
                  </w:r>
                  <w:r>
                    <w:rPr>
                      <w:rFonts w:ascii="Courier New" w:hAnsi="Courier New" w:eastAsia="Courier New" w:cs="Courier New"/>
                      <w:spacing w:val="15"/>
                      <w:sz w:val="19"/>
                      <w:szCs w:val="19"/>
                    </w:rPr>
                    <w:t>0e3</w:t>
                  </w:r>
                  <w:r>
                    <w:rPr>
                      <w:rFonts w:ascii="Courier New" w:hAnsi="Courier New" w:eastAsia="Courier New" w:cs="Courier New"/>
                      <w:sz w:val="19"/>
                      <w:szCs w:val="19"/>
                    </w:rPr>
                    <w:t>edXj</w:t>
                  </w:r>
                </w:p>
                <w:p w14:paraId="23810192">
                  <w:pPr>
                    <w:spacing w:before="101" w:line="238" w:lineRule="auto"/>
                    <w:ind w:left="46"/>
                    <w:rPr>
                      <w:rFonts w:ascii="宋体" w:hAnsi="宋体" w:eastAsia="宋体" w:cs="宋体"/>
                      <w:sz w:val="19"/>
                      <w:szCs w:val="19"/>
                    </w:rPr>
                  </w:pPr>
                  <w:r>
                    <w:rPr>
                      <w:rFonts w:ascii="Courier New" w:hAnsi="Courier New" w:eastAsia="Courier New" w:cs="Courier New"/>
                      <w:spacing w:val="7"/>
                      <w:sz w:val="19"/>
                      <w:szCs w:val="19"/>
                    </w:rPr>
                    <w:t>-----</w:t>
                  </w:r>
                  <w:r>
                    <w:rPr>
                      <w:rFonts w:ascii="Courier New" w:hAnsi="Courier New" w:eastAsia="Courier New" w:cs="Courier New"/>
                      <w:sz w:val="19"/>
                      <w:szCs w:val="19"/>
                    </w:rPr>
                    <w:t>END</w:t>
                  </w:r>
                  <w:r>
                    <w:rPr>
                      <w:rFonts w:ascii="Courier New" w:hAnsi="Courier New" w:eastAsia="Courier New" w:cs="Courier New"/>
                      <w:spacing w:val="7"/>
                      <w:sz w:val="19"/>
                      <w:szCs w:val="19"/>
                    </w:rPr>
                    <w:t xml:space="preserve"> </w:t>
                  </w:r>
                  <w:r>
                    <w:rPr>
                      <w:rFonts w:ascii="Courier New" w:hAnsi="Courier New" w:eastAsia="Courier New" w:cs="Courier New"/>
                      <w:sz w:val="19"/>
                      <w:szCs w:val="19"/>
                    </w:rPr>
                    <w:t>PRIVATE</w:t>
                  </w:r>
                  <w:r>
                    <w:rPr>
                      <w:rFonts w:ascii="Courier New" w:hAnsi="Courier New" w:eastAsia="Courier New" w:cs="Courier New"/>
                      <w:spacing w:val="7"/>
                      <w:sz w:val="19"/>
                      <w:szCs w:val="19"/>
                    </w:rPr>
                    <w:t xml:space="preserve"> </w:t>
                  </w:r>
                  <w:r>
                    <w:rPr>
                      <w:rFonts w:ascii="Courier New" w:hAnsi="Courier New" w:eastAsia="Courier New" w:cs="Courier New"/>
                      <w:sz w:val="19"/>
                      <w:szCs w:val="19"/>
                    </w:rPr>
                    <w:t>KEY</w:t>
                  </w:r>
                  <w:r>
                    <w:rPr>
                      <w:rFonts w:ascii="Courier New" w:hAnsi="Courier New" w:eastAsia="Courier New" w:cs="Courier New"/>
                      <w:spacing w:val="7"/>
                      <w:sz w:val="19"/>
                      <w:szCs w:val="19"/>
                    </w:rPr>
                    <w:t>-----   //</w:t>
                  </w:r>
                  <w:r>
                    <w:rPr>
                      <w:rFonts w:ascii="宋体" w:hAnsi="宋体" w:eastAsia="宋体" w:cs="宋体"/>
                      <w:spacing w:val="7"/>
                      <w:sz w:val="19"/>
                      <w:szCs w:val="19"/>
                    </w:rPr>
                    <w:t>私钥结</w:t>
                  </w:r>
                  <w:r>
                    <w:rPr>
                      <w:rFonts w:ascii="宋体" w:hAnsi="宋体" w:eastAsia="宋体" w:cs="宋体"/>
                      <w:spacing w:val="6"/>
                      <w:sz w:val="19"/>
                      <w:szCs w:val="19"/>
                    </w:rPr>
                    <w:t>束标志</w:t>
                  </w:r>
                </w:p>
              </w:txbxContent>
            </v:textbox>
            <w10:wrap type="none"/>
            <w10:anchorlock/>
          </v:shape>
        </w:pict>
      </w:r>
    </w:p>
    <w:p w14:paraId="74669AFA">
      <w:pPr>
        <w:pStyle w:val="9"/>
        <w:spacing w:line="280" w:lineRule="auto"/>
      </w:pPr>
    </w:p>
    <w:p w14:paraId="312EDACF">
      <w:pPr>
        <w:pStyle w:val="9"/>
        <w:spacing w:line="280" w:lineRule="auto"/>
      </w:pPr>
    </w:p>
    <w:p w14:paraId="50DAE89D">
      <w:pPr>
        <w:pStyle w:val="9"/>
        <w:spacing w:line="281" w:lineRule="auto"/>
      </w:pPr>
    </w:p>
    <w:p w14:paraId="432EB7C0">
      <w:pPr>
        <w:spacing w:before="69" w:line="220" w:lineRule="auto"/>
        <w:ind w:left="864"/>
        <w:rPr>
          <w:rFonts w:ascii="宋体" w:hAnsi="宋体" w:eastAsia="宋体" w:cs="宋体"/>
          <w:sz w:val="21"/>
          <w:szCs w:val="21"/>
        </w:rPr>
      </w:pPr>
      <w:r>
        <w:rPr>
          <w:rFonts w:ascii="宋体" w:hAnsi="宋体" w:eastAsia="宋体" w:cs="宋体"/>
          <w:spacing w:val="-1"/>
          <w:sz w:val="21"/>
          <w:szCs w:val="21"/>
        </w:rPr>
        <w:t>我司设备导入文本形式证书方法如下：</w:t>
      </w:r>
    </w:p>
    <w:p w14:paraId="2A7228FF">
      <w:pPr>
        <w:pStyle w:val="9"/>
        <w:spacing w:before="166" w:line="468" w:lineRule="exact"/>
        <w:ind w:left="867"/>
      </w:pPr>
      <w:r>
        <w:rPr>
          <w:position w:val="8"/>
        </w:rPr>
        <w:t xml:space="preserve">(1)   </w:t>
      </w:r>
      <w:r>
        <w:rPr>
          <w:rFonts w:ascii="宋体" w:hAnsi="宋体" w:eastAsia="宋体" w:cs="宋体"/>
          <w:position w:val="8"/>
        </w:rPr>
        <w:t>登陆设备，打开【应用负载】</w:t>
      </w:r>
      <w:r>
        <w:rPr>
          <w:position w:val="8"/>
        </w:rPr>
        <w:t>=&gt;</w:t>
      </w:r>
      <w:r>
        <w:rPr>
          <w:rFonts w:ascii="宋体" w:hAnsi="宋体" w:eastAsia="宋体" w:cs="宋体"/>
          <w:position w:val="8"/>
        </w:rPr>
        <w:t>【策略</w:t>
      </w:r>
      <w:r>
        <w:rPr>
          <w:rFonts w:ascii="宋体" w:hAnsi="宋体" w:eastAsia="宋体" w:cs="宋体"/>
          <w:spacing w:val="-1"/>
          <w:position w:val="8"/>
        </w:rPr>
        <w:t>】</w:t>
      </w:r>
      <w:r>
        <w:rPr>
          <w:spacing w:val="-1"/>
          <w:position w:val="8"/>
        </w:rPr>
        <w:t>=&gt;</w:t>
      </w:r>
      <w:r>
        <w:rPr>
          <w:rFonts w:ascii="宋体" w:hAnsi="宋体" w:eastAsia="宋体" w:cs="宋体"/>
          <w:spacing w:val="-1"/>
          <w:position w:val="8"/>
        </w:rPr>
        <w:t>【</w:t>
      </w:r>
      <w:r>
        <w:rPr>
          <w:spacing w:val="-1"/>
          <w:position w:val="8"/>
        </w:rPr>
        <w:t>SSL</w:t>
      </w:r>
      <w:r>
        <w:rPr>
          <w:rFonts w:ascii="宋体" w:hAnsi="宋体" w:eastAsia="宋体" w:cs="宋体"/>
          <w:spacing w:val="-1"/>
          <w:position w:val="8"/>
        </w:rPr>
        <w:t>】</w:t>
      </w:r>
      <w:r>
        <w:rPr>
          <w:spacing w:val="-1"/>
          <w:position w:val="8"/>
        </w:rPr>
        <w:t>=&gt;</w:t>
      </w:r>
      <w:r>
        <w:rPr>
          <w:rFonts w:ascii="宋体" w:hAnsi="宋体" w:eastAsia="宋体" w:cs="宋体"/>
          <w:spacing w:val="-1"/>
          <w:position w:val="8"/>
        </w:rPr>
        <w:t>【</w:t>
      </w:r>
      <w:r>
        <w:rPr>
          <w:spacing w:val="-1"/>
          <w:position w:val="8"/>
        </w:rPr>
        <w:t xml:space="preserve">SSL </w:t>
      </w:r>
      <w:r>
        <w:fldChar w:fldCharType="begin"/>
      </w:r>
      <w:r>
        <w:instrText xml:space="preserve"> HYPERLINK \l "bookmark836" </w:instrText>
      </w:r>
      <w:r>
        <w:fldChar w:fldCharType="separate"/>
      </w:r>
      <w:r>
        <w:rPr>
          <w:rFonts w:ascii="宋体" w:hAnsi="宋体" w:eastAsia="宋体" w:cs="宋体"/>
          <w:spacing w:val="-1"/>
          <w:position w:val="8"/>
        </w:rPr>
        <w:t>策略证书】页面，如图</w:t>
      </w:r>
      <w:r>
        <w:rPr>
          <w:rFonts w:ascii="宋体" w:hAnsi="宋体" w:eastAsia="宋体" w:cs="宋体"/>
          <w:spacing w:val="-49"/>
          <w:position w:val="8"/>
        </w:rPr>
        <w:t xml:space="preserve"> </w:t>
      </w:r>
      <w:r>
        <w:rPr>
          <w:spacing w:val="-1"/>
          <w:position w:val="8"/>
        </w:rPr>
        <w:t>4-13</w:t>
      </w:r>
      <w:r>
        <w:rPr>
          <w:spacing w:val="-1"/>
          <w:position w:val="8"/>
        </w:rPr>
        <w:fldChar w:fldCharType="end"/>
      </w:r>
    </w:p>
    <w:p w14:paraId="6D4A0CEB">
      <w:pPr>
        <w:spacing w:before="132" w:line="221" w:lineRule="auto"/>
        <w:ind w:left="1283"/>
        <w:rPr>
          <w:rFonts w:ascii="宋体" w:hAnsi="宋体" w:eastAsia="宋体" w:cs="宋体"/>
          <w:sz w:val="21"/>
          <w:szCs w:val="21"/>
        </w:rPr>
      </w:pPr>
      <w:bookmarkStart w:id="980" w:name="bookmark837"/>
      <w:bookmarkEnd w:id="980"/>
      <w:bookmarkStart w:id="981" w:name="bookmark836"/>
      <w:bookmarkEnd w:id="981"/>
      <w:r>
        <w:rPr>
          <w:rFonts w:ascii="宋体" w:hAnsi="宋体" w:eastAsia="宋体" w:cs="宋体"/>
          <w:spacing w:val="-8"/>
          <w:sz w:val="21"/>
          <w:szCs w:val="21"/>
        </w:rPr>
        <w:t>所示。</w:t>
      </w:r>
    </w:p>
    <w:p w14:paraId="2AA134F6">
      <w:pPr>
        <w:pStyle w:val="9"/>
        <w:spacing w:line="306" w:lineRule="auto"/>
      </w:pPr>
    </w:p>
    <w:p w14:paraId="6547D34F">
      <w:pPr>
        <w:pStyle w:val="9"/>
        <w:spacing w:before="69" w:line="220" w:lineRule="auto"/>
        <w:ind w:left="3929"/>
        <w:rPr>
          <w:rFonts w:ascii="宋体" w:hAnsi="宋体" w:eastAsia="宋体" w:cs="宋体"/>
        </w:rPr>
      </w:pPr>
      <w:r>
        <w:rPr>
          <w:rFonts w:ascii="宋体" w:hAnsi="宋体" w:eastAsia="宋体" w:cs="宋体"/>
          <w:spacing w:val="-3"/>
        </w:rPr>
        <w:t>图</w:t>
      </w:r>
      <w:r>
        <w:rPr>
          <w:spacing w:val="-3"/>
        </w:rPr>
        <w:t>4-13</w:t>
      </w:r>
      <w:r>
        <w:rPr>
          <w:spacing w:val="60"/>
        </w:rPr>
        <w:t xml:space="preserve"> </w:t>
      </w:r>
      <w:r>
        <w:rPr>
          <w:spacing w:val="-3"/>
        </w:rPr>
        <w:t xml:space="preserve">SSL </w:t>
      </w:r>
      <w:r>
        <w:rPr>
          <w:rFonts w:ascii="宋体" w:hAnsi="宋体" w:eastAsia="宋体" w:cs="宋体"/>
          <w:spacing w:val="-3"/>
        </w:rPr>
        <w:t>策略证书页面</w:t>
      </w:r>
    </w:p>
    <w:p w14:paraId="70D40F61">
      <w:pPr>
        <w:spacing w:before="129" w:line="4131" w:lineRule="exact"/>
        <w:ind w:firstLine="875"/>
      </w:pPr>
      <w:r>
        <w:rPr>
          <w:position w:val="-82"/>
        </w:rPr>
        <w:drawing>
          <wp:inline distT="0" distB="0" distL="0" distR="0">
            <wp:extent cx="5624830" cy="2622550"/>
            <wp:effectExtent l="0" t="0" r="0" b="0"/>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916"/>
                    <a:stretch>
                      <a:fillRect/>
                    </a:stretch>
                  </pic:blipFill>
                  <pic:spPr>
                    <a:xfrm>
                      <a:off x="0" y="0"/>
                      <a:ext cx="5625083" cy="2622803"/>
                    </a:xfrm>
                    <a:prstGeom prst="rect">
                      <a:avLst/>
                    </a:prstGeom>
                  </pic:spPr>
                </pic:pic>
              </a:graphicData>
            </a:graphic>
          </wp:inline>
        </w:drawing>
      </w:r>
    </w:p>
    <w:p w14:paraId="0D29D7EE">
      <w:pPr>
        <w:pStyle w:val="9"/>
        <w:spacing w:before="320" w:line="367" w:lineRule="auto"/>
        <w:ind w:left="1276" w:right="141" w:hanging="406"/>
        <w:rPr>
          <w:rFonts w:ascii="宋体" w:hAnsi="宋体" w:eastAsia="宋体" w:cs="宋体"/>
        </w:rPr>
      </w:pPr>
      <w:r>
        <w:rPr>
          <w:rFonts w:ascii="微软雅黑" w:hAnsi="微软雅黑" w:eastAsia="微软雅黑" w:cs="微软雅黑"/>
          <w:spacing w:val="-5"/>
        </w:rPr>
        <w:t>(2)</w:t>
      </w:r>
      <w:r>
        <w:rPr>
          <w:rFonts w:ascii="微软雅黑" w:hAnsi="微软雅黑" w:eastAsia="微软雅黑" w:cs="微软雅黑"/>
          <w:spacing w:val="19"/>
        </w:rPr>
        <w:t xml:space="preserve">  </w:t>
      </w:r>
      <w:r>
        <w:rPr>
          <w:rFonts w:ascii="宋体" w:hAnsi="宋体" w:eastAsia="宋体" w:cs="宋体"/>
          <w:spacing w:val="-5"/>
        </w:rPr>
        <w:t>输入“证书名称”（此名称必须填写，配置</w:t>
      </w:r>
      <w:r>
        <w:rPr>
          <w:rFonts w:ascii="宋体" w:hAnsi="宋体" w:eastAsia="宋体" w:cs="宋体"/>
          <w:spacing w:val="-42"/>
        </w:rPr>
        <w:t xml:space="preserve"> </w:t>
      </w:r>
      <w:r>
        <w:rPr>
          <w:spacing w:val="-5"/>
        </w:rPr>
        <w:t>SSL</w:t>
      </w:r>
      <w:r>
        <w:fldChar w:fldCharType="begin"/>
      </w:r>
      <w:r>
        <w:instrText xml:space="preserve"> HYPERLINK \l "bookmark838" </w:instrText>
      </w:r>
      <w:r>
        <w:fldChar w:fldCharType="separate"/>
      </w:r>
      <w:r>
        <w:rPr>
          <w:rFonts w:ascii="宋体" w:hAnsi="宋体" w:eastAsia="宋体" w:cs="宋体"/>
          <w:spacing w:val="-5"/>
        </w:rPr>
        <w:t>策略时引用</w:t>
      </w:r>
      <w:r>
        <w:rPr>
          <w:rFonts w:ascii="宋体" w:hAnsi="宋体" w:eastAsia="宋体" w:cs="宋体"/>
          <w:spacing w:val="-39"/>
        </w:rPr>
        <w:t>），</w:t>
      </w:r>
      <w:r>
        <w:rPr>
          <w:rFonts w:ascii="宋体" w:hAnsi="宋体" w:eastAsia="宋体" w:cs="宋体"/>
          <w:spacing w:val="-5"/>
        </w:rPr>
        <w:t>导入方式选择“文本”，如图</w:t>
      </w:r>
      <w:r>
        <w:rPr>
          <w:rFonts w:ascii="宋体" w:hAnsi="宋体" w:eastAsia="宋体" w:cs="宋体"/>
          <w:spacing w:val="-5"/>
        </w:rPr>
        <w:fldChar w:fldCharType="end"/>
      </w:r>
      <w:r>
        <w:rPr>
          <w:rFonts w:ascii="宋体" w:hAnsi="宋体" w:eastAsia="宋体" w:cs="宋体"/>
        </w:rPr>
        <w:t xml:space="preserve"> </w:t>
      </w:r>
      <w:r>
        <w:fldChar w:fldCharType="begin"/>
      </w:r>
      <w:r>
        <w:instrText xml:space="preserve"> HYPERLINK \l "bookmark839" </w:instrText>
      </w:r>
      <w:r>
        <w:fldChar w:fldCharType="separate"/>
      </w:r>
      <w:r>
        <w:rPr>
          <w:spacing w:val="-3"/>
        </w:rPr>
        <w:t xml:space="preserve">4-14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16466B97">
      <w:pPr>
        <w:pStyle w:val="9"/>
        <w:spacing w:line="253" w:lineRule="auto"/>
      </w:pPr>
    </w:p>
    <w:p w14:paraId="25D83D7D">
      <w:pPr>
        <w:pStyle w:val="9"/>
        <w:spacing w:line="253" w:lineRule="auto"/>
      </w:pPr>
    </w:p>
    <w:p w14:paraId="3D8F90AD">
      <w:pPr>
        <w:pStyle w:val="9"/>
        <w:spacing w:line="253" w:lineRule="auto"/>
      </w:pPr>
    </w:p>
    <w:p w14:paraId="13E8EC8F">
      <w:pPr>
        <w:pStyle w:val="9"/>
        <w:spacing w:line="253" w:lineRule="auto"/>
      </w:pPr>
    </w:p>
    <w:p w14:paraId="7D353A6B">
      <w:pPr>
        <w:pStyle w:val="9"/>
        <w:spacing w:line="253" w:lineRule="auto"/>
      </w:pPr>
    </w:p>
    <w:p w14:paraId="3AE822C0">
      <w:pPr>
        <w:pStyle w:val="9"/>
        <w:spacing w:line="253" w:lineRule="auto"/>
      </w:pPr>
    </w:p>
    <w:p w14:paraId="768829A7">
      <w:pPr>
        <w:pStyle w:val="9"/>
        <w:spacing w:line="253" w:lineRule="auto"/>
      </w:pPr>
    </w:p>
    <w:p w14:paraId="471748B3">
      <w:pPr>
        <w:pStyle w:val="9"/>
        <w:spacing w:line="253" w:lineRule="auto"/>
      </w:pPr>
    </w:p>
    <w:p w14:paraId="17E6EF6C">
      <w:pPr>
        <w:pStyle w:val="9"/>
        <w:spacing w:line="253" w:lineRule="auto"/>
      </w:pPr>
    </w:p>
    <w:p w14:paraId="0E8C0B30">
      <w:pPr>
        <w:pStyle w:val="9"/>
        <w:spacing w:line="254" w:lineRule="auto"/>
      </w:pPr>
    </w:p>
    <w:p w14:paraId="6EA7214B">
      <w:pPr>
        <w:pStyle w:val="9"/>
        <w:spacing w:line="254" w:lineRule="auto"/>
      </w:pPr>
    </w:p>
    <w:p w14:paraId="48D00562">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19</w:t>
      </w:r>
    </w:p>
    <w:p w14:paraId="759E4D08">
      <w:pPr>
        <w:spacing w:line="213" w:lineRule="auto"/>
        <w:rPr>
          <w:rFonts w:ascii="Cambria" w:hAnsi="Cambria" w:eastAsia="Cambria" w:cs="Cambria"/>
        </w:rPr>
        <w:sectPr>
          <w:headerReference r:id="rId240" w:type="default"/>
          <w:pgSz w:w="11907" w:h="16839"/>
          <w:pgMar w:top="400" w:right="1044" w:bottom="400" w:left="1065" w:header="0" w:footer="0" w:gutter="0"/>
          <w:cols w:space="720" w:num="1"/>
        </w:sectPr>
      </w:pPr>
    </w:p>
    <w:p w14:paraId="3F042973">
      <w:pPr>
        <w:pStyle w:val="9"/>
        <w:spacing w:line="303" w:lineRule="auto"/>
      </w:pPr>
    </w:p>
    <w:p w14:paraId="6FE05BF4">
      <w:pPr>
        <w:pStyle w:val="9"/>
        <w:spacing w:line="303" w:lineRule="auto"/>
      </w:pPr>
    </w:p>
    <w:p w14:paraId="1B0094A0">
      <w:pPr>
        <w:spacing w:before="90" w:line="203" w:lineRule="auto"/>
        <w:ind w:left="4109"/>
        <w:rPr>
          <w:rFonts w:ascii="宋体" w:hAnsi="宋体" w:eastAsia="宋体" w:cs="宋体"/>
          <w:sz w:val="21"/>
          <w:szCs w:val="21"/>
        </w:rPr>
      </w:pPr>
      <w:bookmarkStart w:id="982" w:name="bookmark839"/>
      <w:bookmarkEnd w:id="982"/>
      <w:bookmarkStart w:id="983" w:name="bookmark838"/>
      <w:bookmarkEnd w:id="983"/>
      <w:r>
        <w:rPr>
          <w:rFonts w:ascii="微软雅黑" w:hAnsi="微软雅黑" w:eastAsia="微软雅黑" w:cs="微软雅黑"/>
          <w:spacing w:val="-2"/>
          <w:sz w:val="21"/>
          <w:szCs w:val="21"/>
        </w:rPr>
        <w:t>图4-14</w:t>
      </w:r>
      <w:r>
        <w:rPr>
          <w:rFonts w:ascii="微软雅黑" w:hAnsi="微软雅黑" w:eastAsia="微软雅黑" w:cs="微软雅黑"/>
          <w:spacing w:val="53"/>
          <w:sz w:val="21"/>
          <w:szCs w:val="21"/>
        </w:rPr>
        <w:t xml:space="preserve"> </w:t>
      </w:r>
      <w:r>
        <w:rPr>
          <w:rFonts w:ascii="宋体" w:hAnsi="宋体" w:eastAsia="宋体" w:cs="宋体"/>
          <w:spacing w:val="-2"/>
          <w:sz w:val="21"/>
          <w:szCs w:val="21"/>
        </w:rPr>
        <w:t>证书名称配置</w:t>
      </w:r>
    </w:p>
    <w:p w14:paraId="23E8EF7A">
      <w:pPr>
        <w:spacing w:before="209" w:line="4642" w:lineRule="exact"/>
        <w:ind w:firstLine="875"/>
      </w:pPr>
      <w:r>
        <w:rPr>
          <w:position w:val="-92"/>
        </w:rPr>
        <w:drawing>
          <wp:inline distT="0" distB="0" distL="0" distR="0">
            <wp:extent cx="5624830" cy="2947035"/>
            <wp:effectExtent l="0" t="0" r="0" b="0"/>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917"/>
                    <a:stretch>
                      <a:fillRect/>
                    </a:stretch>
                  </pic:blipFill>
                  <pic:spPr>
                    <a:xfrm>
                      <a:off x="0" y="0"/>
                      <a:ext cx="5625083" cy="2947415"/>
                    </a:xfrm>
                    <a:prstGeom prst="rect">
                      <a:avLst/>
                    </a:prstGeom>
                  </pic:spPr>
                </pic:pic>
              </a:graphicData>
            </a:graphic>
          </wp:inline>
        </w:drawing>
      </w:r>
    </w:p>
    <w:p w14:paraId="0CB48D52">
      <w:pPr>
        <w:pStyle w:val="9"/>
        <w:spacing w:before="220" w:line="213" w:lineRule="auto"/>
        <w:ind w:left="867"/>
        <w:rPr>
          <w:rFonts w:ascii="宋体" w:hAnsi="宋体" w:eastAsia="宋体" w:cs="宋体"/>
        </w:rPr>
      </w:pPr>
      <w:bookmarkStart w:id="984" w:name="bookmark840"/>
      <w:bookmarkEnd w:id="984"/>
      <w:r>
        <w:rPr>
          <w:spacing w:val="1"/>
        </w:rPr>
        <w:t>(3)</w:t>
      </w:r>
      <w:r>
        <w:rPr>
          <w:spacing w:val="26"/>
        </w:rPr>
        <w:t xml:space="preserve">  </w:t>
      </w:r>
      <w:r>
        <w:rPr>
          <w:rFonts w:ascii="宋体" w:hAnsi="宋体" w:eastAsia="宋体" w:cs="宋体"/>
          <w:spacing w:val="1"/>
        </w:rPr>
        <w:t>将证书内容复制到证书内容文本框，将私钥内容复制到私钥内容文本</w:t>
      </w:r>
      <w:r>
        <w:rPr>
          <w:rFonts w:ascii="宋体" w:hAnsi="宋体" w:eastAsia="宋体" w:cs="宋体"/>
        </w:rPr>
        <w:t>框，如</w:t>
      </w:r>
      <w:r>
        <w:fldChar w:fldCharType="begin"/>
      </w:r>
      <w:r>
        <w:instrText xml:space="preserve"> HYPERLINK \l "bookmark840" </w:instrText>
      </w:r>
      <w:r>
        <w:fldChar w:fldCharType="separate"/>
      </w:r>
      <w:r>
        <w:t xml:space="preserve">0 </w:t>
      </w:r>
      <w:r>
        <w:rPr>
          <w:rFonts w:ascii="宋体" w:hAnsi="宋体" w:eastAsia="宋体" w:cs="宋体"/>
        </w:rPr>
        <w:t>所</w:t>
      </w:r>
      <w:r>
        <w:rPr>
          <w:rFonts w:ascii="宋体" w:hAnsi="宋体" w:eastAsia="宋体" w:cs="宋体"/>
        </w:rPr>
        <w:fldChar w:fldCharType="end"/>
      </w:r>
      <w:r>
        <w:rPr>
          <w:rFonts w:ascii="宋体" w:hAnsi="宋体" w:eastAsia="宋体" w:cs="宋体"/>
        </w:rPr>
        <w:t>示。</w:t>
      </w:r>
    </w:p>
    <w:p w14:paraId="3FA0D4C8">
      <w:pPr>
        <w:pStyle w:val="9"/>
        <w:spacing w:line="287" w:lineRule="auto"/>
      </w:pPr>
    </w:p>
    <w:p w14:paraId="622643A7">
      <w:pPr>
        <w:pStyle w:val="9"/>
        <w:spacing w:line="287" w:lineRule="auto"/>
      </w:pPr>
    </w:p>
    <w:p w14:paraId="1A8893A7">
      <w:pPr>
        <w:pStyle w:val="9"/>
        <w:spacing w:line="288" w:lineRule="auto"/>
      </w:pPr>
    </w:p>
    <w:p w14:paraId="55F04616">
      <w:pPr>
        <w:pStyle w:val="9"/>
        <w:spacing w:before="68" w:line="220" w:lineRule="auto"/>
        <w:ind w:left="4047"/>
        <w:rPr>
          <w:rFonts w:ascii="宋体" w:hAnsi="宋体" w:eastAsia="宋体" w:cs="宋体"/>
        </w:rPr>
      </w:pPr>
      <w:r>
        <w:rPr>
          <w:rFonts w:ascii="宋体" w:hAnsi="宋体" w:eastAsia="宋体" w:cs="宋体"/>
          <w:spacing w:val="-3"/>
        </w:rPr>
        <w:t>图</w:t>
      </w:r>
      <w:r>
        <w:rPr>
          <w:spacing w:val="-3"/>
        </w:rPr>
        <w:t xml:space="preserve">4-15  </w:t>
      </w:r>
      <w:r>
        <w:rPr>
          <w:rFonts w:ascii="宋体" w:hAnsi="宋体" w:eastAsia="宋体" w:cs="宋体"/>
          <w:spacing w:val="-3"/>
        </w:rPr>
        <w:t>导入证书和私钥</w:t>
      </w:r>
    </w:p>
    <w:p w14:paraId="10ABC365">
      <w:pPr>
        <w:spacing w:before="127" w:line="4226" w:lineRule="exact"/>
        <w:ind w:firstLine="875"/>
      </w:pPr>
      <w:r>
        <w:rPr>
          <w:position w:val="-84"/>
        </w:rPr>
        <w:drawing>
          <wp:inline distT="0" distB="0" distL="0" distR="0">
            <wp:extent cx="5624830" cy="2683510"/>
            <wp:effectExtent l="0" t="0" r="0" b="0"/>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918"/>
                    <a:stretch>
                      <a:fillRect/>
                    </a:stretch>
                  </pic:blipFill>
                  <pic:spPr>
                    <a:xfrm>
                      <a:off x="0" y="0"/>
                      <a:ext cx="5625083" cy="2683764"/>
                    </a:xfrm>
                    <a:prstGeom prst="rect">
                      <a:avLst/>
                    </a:prstGeom>
                  </pic:spPr>
                </pic:pic>
              </a:graphicData>
            </a:graphic>
          </wp:inline>
        </w:drawing>
      </w:r>
    </w:p>
    <w:p w14:paraId="7C7A5554">
      <w:pPr>
        <w:pStyle w:val="9"/>
        <w:spacing w:line="280" w:lineRule="auto"/>
      </w:pPr>
    </w:p>
    <w:p w14:paraId="14D2D598">
      <w:pPr>
        <w:pStyle w:val="9"/>
        <w:spacing w:line="280" w:lineRule="auto"/>
      </w:pPr>
    </w:p>
    <w:p w14:paraId="658F454D">
      <w:pPr>
        <w:pStyle w:val="9"/>
        <w:spacing w:before="68" w:line="548" w:lineRule="exact"/>
        <w:ind w:left="867"/>
        <w:rPr>
          <w:rFonts w:ascii="宋体" w:hAnsi="宋体" w:eastAsia="宋体" w:cs="宋体"/>
        </w:rPr>
      </w:pPr>
      <w:r>
        <w:rPr>
          <w:spacing w:val="-1"/>
          <w:position w:val="10"/>
        </w:rPr>
        <w:t>(4)</w:t>
      </w:r>
      <w:r>
        <w:rPr>
          <w:spacing w:val="26"/>
          <w:w w:val="101"/>
          <w:position w:val="10"/>
        </w:rPr>
        <w:t xml:space="preserve">  </w:t>
      </w:r>
      <w:r>
        <w:fldChar w:fldCharType="begin"/>
      </w:r>
      <w:r>
        <w:instrText xml:space="preserve"> HYPERLINK \l "bookmark841" </w:instrText>
      </w:r>
      <w:r>
        <w:fldChar w:fldCharType="separate"/>
      </w:r>
      <w:r>
        <w:rPr>
          <w:rFonts w:ascii="宋体" w:hAnsi="宋体" w:eastAsia="宋体" w:cs="宋体"/>
          <w:spacing w:val="-1"/>
          <w:position w:val="10"/>
        </w:rPr>
        <w:t>输入正确的私钥密码，并点击“导入”按钮，如图</w:t>
      </w:r>
      <w:r>
        <w:rPr>
          <w:rFonts w:ascii="宋体" w:hAnsi="宋体" w:eastAsia="宋体" w:cs="宋体"/>
          <w:spacing w:val="-52"/>
          <w:position w:val="10"/>
        </w:rPr>
        <w:t xml:space="preserve"> </w:t>
      </w:r>
      <w:r>
        <w:rPr>
          <w:spacing w:val="-1"/>
          <w:position w:val="10"/>
        </w:rPr>
        <w:t>4-1</w:t>
      </w:r>
      <w:r>
        <w:rPr>
          <w:spacing w:val="-2"/>
          <w:position w:val="10"/>
        </w:rPr>
        <w:t xml:space="preserve">6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76373D1E">
      <w:pPr>
        <w:pStyle w:val="9"/>
        <w:spacing w:line="257" w:lineRule="auto"/>
      </w:pPr>
    </w:p>
    <w:p w14:paraId="1B69F320">
      <w:pPr>
        <w:pStyle w:val="9"/>
        <w:spacing w:line="258" w:lineRule="auto"/>
      </w:pPr>
    </w:p>
    <w:p w14:paraId="72F9CD9B">
      <w:pPr>
        <w:pStyle w:val="9"/>
        <w:spacing w:line="258" w:lineRule="auto"/>
      </w:pPr>
    </w:p>
    <w:p w14:paraId="4E014FDF">
      <w:pPr>
        <w:pStyle w:val="9"/>
        <w:spacing w:before="69"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11B205C6">
      <w:pPr>
        <w:spacing w:line="213" w:lineRule="auto"/>
        <w:rPr>
          <w:rFonts w:ascii="Cambria" w:hAnsi="Cambria" w:eastAsia="Cambria" w:cs="Cambria"/>
        </w:rPr>
        <w:sectPr>
          <w:headerReference r:id="rId241" w:type="default"/>
          <w:pgSz w:w="11907" w:h="16839"/>
          <w:pgMar w:top="1504" w:right="1044" w:bottom="400" w:left="1065" w:header="896" w:footer="0" w:gutter="0"/>
          <w:cols w:space="720" w:num="1"/>
        </w:sectPr>
      </w:pPr>
    </w:p>
    <w:p w14:paraId="2DFF1001">
      <w:pPr>
        <w:pStyle w:val="9"/>
        <w:spacing w:line="450" w:lineRule="auto"/>
      </w:pPr>
    </w:p>
    <w:p w14:paraId="5703EF5D">
      <w:pPr>
        <w:pStyle w:val="9"/>
        <w:spacing w:before="69" w:line="220" w:lineRule="auto"/>
        <w:ind w:left="4364"/>
        <w:rPr>
          <w:rFonts w:ascii="宋体" w:hAnsi="宋体" w:eastAsia="宋体" w:cs="宋体"/>
        </w:rPr>
      </w:pPr>
      <w:bookmarkStart w:id="985" w:name="bookmark841"/>
      <w:bookmarkEnd w:id="985"/>
      <w:r>
        <w:rPr>
          <w:rFonts w:ascii="宋体" w:hAnsi="宋体" w:eastAsia="宋体" w:cs="宋体"/>
          <w:spacing w:val="-4"/>
        </w:rPr>
        <w:t>图</w:t>
      </w:r>
      <w:r>
        <w:rPr>
          <w:spacing w:val="-4"/>
        </w:rPr>
        <w:t>4-16</w:t>
      </w:r>
      <w:r>
        <w:rPr>
          <w:spacing w:val="57"/>
          <w:w w:val="101"/>
        </w:rPr>
        <w:t xml:space="preserve"> </w:t>
      </w:r>
      <w:r>
        <w:rPr>
          <w:rFonts w:ascii="宋体" w:hAnsi="宋体" w:eastAsia="宋体" w:cs="宋体"/>
          <w:spacing w:val="-4"/>
        </w:rPr>
        <w:t>证书列表</w:t>
      </w:r>
    </w:p>
    <w:p w14:paraId="180482AC">
      <w:pPr>
        <w:spacing w:before="130" w:line="4080" w:lineRule="exact"/>
        <w:ind w:firstLine="875"/>
      </w:pPr>
      <w:r>
        <w:rPr>
          <w:position w:val="-81"/>
        </w:rPr>
        <w:drawing>
          <wp:inline distT="0" distB="0" distL="0" distR="0">
            <wp:extent cx="5624830" cy="2590800"/>
            <wp:effectExtent l="0" t="0" r="0" b="0"/>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919"/>
                    <a:stretch>
                      <a:fillRect/>
                    </a:stretch>
                  </pic:blipFill>
                  <pic:spPr>
                    <a:xfrm>
                      <a:off x="0" y="0"/>
                      <a:ext cx="5625083" cy="2590800"/>
                    </a:xfrm>
                    <a:prstGeom prst="rect">
                      <a:avLst/>
                    </a:prstGeom>
                  </pic:spPr>
                </pic:pic>
              </a:graphicData>
            </a:graphic>
          </wp:inline>
        </w:drawing>
      </w:r>
    </w:p>
    <w:p w14:paraId="1163D8C2">
      <w:pPr>
        <w:pStyle w:val="9"/>
        <w:spacing w:line="278" w:lineRule="auto"/>
      </w:pPr>
    </w:p>
    <w:p w14:paraId="207A1AC4">
      <w:pPr>
        <w:pStyle w:val="9"/>
        <w:spacing w:line="278" w:lineRule="auto"/>
      </w:pPr>
    </w:p>
    <w:p w14:paraId="080BB5C9">
      <w:pPr>
        <w:pStyle w:val="9"/>
        <w:spacing w:before="68" w:line="548" w:lineRule="exact"/>
        <w:ind w:left="867"/>
        <w:rPr>
          <w:rFonts w:ascii="宋体" w:hAnsi="宋体" w:eastAsia="宋体" w:cs="宋体"/>
        </w:rPr>
      </w:pPr>
      <w:bookmarkStart w:id="986" w:name="bookmark842"/>
      <w:bookmarkEnd w:id="986"/>
      <w:r>
        <w:rPr>
          <w:spacing w:val="-3"/>
          <w:position w:val="10"/>
        </w:rPr>
        <w:t xml:space="preserve">(5)   </w:t>
      </w:r>
      <w:r>
        <w:fldChar w:fldCharType="begin"/>
      </w:r>
      <w:r>
        <w:instrText xml:space="preserve"> HYPERLINK \l "bookmark842" </w:instrText>
      </w:r>
      <w:r>
        <w:fldChar w:fldCharType="separate"/>
      </w:r>
      <w:r>
        <w:rPr>
          <w:rFonts w:ascii="宋体" w:hAnsi="宋体" w:eastAsia="宋体" w:cs="宋体"/>
          <w:spacing w:val="-3"/>
          <w:position w:val="10"/>
        </w:rPr>
        <w:t>点击“详细信息”（图</w:t>
      </w:r>
      <w:r>
        <w:rPr>
          <w:rFonts w:ascii="宋体" w:hAnsi="宋体" w:eastAsia="宋体" w:cs="宋体"/>
          <w:spacing w:val="-48"/>
          <w:position w:val="10"/>
        </w:rPr>
        <w:t xml:space="preserve"> </w:t>
      </w:r>
      <w:r>
        <w:rPr>
          <w:spacing w:val="-3"/>
          <w:position w:val="10"/>
        </w:rPr>
        <w:t xml:space="preserve">4-17 </w:t>
      </w:r>
      <w:r>
        <w:rPr>
          <w:rFonts w:ascii="宋体" w:hAnsi="宋体" w:eastAsia="宋体" w:cs="宋体"/>
          <w:spacing w:val="-3"/>
          <w:position w:val="10"/>
        </w:rPr>
        <w:t>红</w:t>
      </w:r>
      <w:r>
        <w:rPr>
          <w:rFonts w:ascii="宋体" w:hAnsi="宋体" w:eastAsia="宋体" w:cs="宋体"/>
          <w:spacing w:val="-3"/>
          <w:position w:val="10"/>
        </w:rPr>
        <w:fldChar w:fldCharType="end"/>
      </w:r>
      <w:r>
        <w:rPr>
          <w:rFonts w:ascii="宋体" w:hAnsi="宋体" w:eastAsia="宋体" w:cs="宋体"/>
          <w:spacing w:val="-3"/>
          <w:position w:val="10"/>
        </w:rPr>
        <w:t>框</w:t>
      </w:r>
      <w:r>
        <w:rPr>
          <w:rFonts w:ascii="宋体" w:hAnsi="宋体" w:eastAsia="宋体" w:cs="宋体"/>
          <w:spacing w:val="-4"/>
          <w:position w:val="10"/>
        </w:rPr>
        <w:t>内容</w:t>
      </w:r>
      <w:r>
        <w:rPr>
          <w:rFonts w:ascii="宋体" w:hAnsi="宋体" w:eastAsia="宋体" w:cs="宋体"/>
          <w:spacing w:val="-49"/>
          <w:position w:val="10"/>
        </w:rPr>
        <w:t>），</w:t>
      </w:r>
      <w:r>
        <w:rPr>
          <w:rFonts w:ascii="宋体" w:hAnsi="宋体" w:eastAsia="宋体" w:cs="宋体"/>
          <w:spacing w:val="-4"/>
          <w:position w:val="10"/>
        </w:rPr>
        <w:t>查看证书详细信息，如图</w:t>
      </w:r>
      <w:r>
        <w:rPr>
          <w:rFonts w:ascii="宋体" w:hAnsi="宋体" w:eastAsia="宋体" w:cs="宋体"/>
          <w:spacing w:val="-50"/>
          <w:position w:val="10"/>
        </w:rPr>
        <w:t xml:space="preserve"> </w:t>
      </w:r>
      <w:r>
        <w:rPr>
          <w:spacing w:val="-4"/>
          <w:position w:val="10"/>
        </w:rPr>
        <w:t xml:space="preserve">4-18 </w:t>
      </w:r>
      <w:r>
        <w:rPr>
          <w:rFonts w:ascii="宋体" w:hAnsi="宋体" w:eastAsia="宋体" w:cs="宋体"/>
          <w:spacing w:val="-4"/>
          <w:position w:val="10"/>
        </w:rPr>
        <w:t>所示。</w:t>
      </w:r>
    </w:p>
    <w:p w14:paraId="31EC1833">
      <w:pPr>
        <w:pStyle w:val="9"/>
        <w:spacing w:before="212" w:line="221" w:lineRule="auto"/>
        <w:ind w:left="3733"/>
        <w:rPr>
          <w:rFonts w:ascii="宋体" w:hAnsi="宋体" w:eastAsia="宋体" w:cs="宋体"/>
        </w:rPr>
      </w:pPr>
      <w:r>
        <w:rPr>
          <w:rFonts w:ascii="宋体" w:hAnsi="宋体" w:eastAsia="宋体" w:cs="宋体"/>
          <w:spacing w:val="-3"/>
        </w:rPr>
        <w:t>图</w:t>
      </w:r>
      <w:r>
        <w:rPr>
          <w:spacing w:val="-3"/>
        </w:rPr>
        <w:t>4-17</w:t>
      </w:r>
      <w:r>
        <w:rPr>
          <w:spacing w:val="67"/>
        </w:rPr>
        <w:t xml:space="preserve"> </w:t>
      </w:r>
      <w:r>
        <w:rPr>
          <w:rFonts w:ascii="宋体" w:hAnsi="宋体" w:eastAsia="宋体" w:cs="宋体"/>
          <w:spacing w:val="-3"/>
        </w:rPr>
        <w:t>查看详细信息点击位置</w:t>
      </w:r>
    </w:p>
    <w:p w14:paraId="009C26B5">
      <w:pPr>
        <w:spacing w:before="128" w:line="3958" w:lineRule="exact"/>
        <w:ind w:firstLine="875"/>
      </w:pPr>
      <w:r>
        <w:rPr>
          <w:position w:val="-79"/>
        </w:rPr>
        <w:drawing>
          <wp:inline distT="0" distB="0" distL="0" distR="0">
            <wp:extent cx="5624830" cy="2512695"/>
            <wp:effectExtent l="0" t="0" r="0" b="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920"/>
                    <a:stretch>
                      <a:fillRect/>
                    </a:stretch>
                  </pic:blipFill>
                  <pic:spPr>
                    <a:xfrm>
                      <a:off x="0" y="0"/>
                      <a:ext cx="5625083" cy="2513076"/>
                    </a:xfrm>
                    <a:prstGeom prst="rect">
                      <a:avLst/>
                    </a:prstGeom>
                  </pic:spPr>
                </pic:pic>
              </a:graphicData>
            </a:graphic>
          </wp:inline>
        </w:drawing>
      </w:r>
    </w:p>
    <w:p w14:paraId="3A5F70F5">
      <w:pPr>
        <w:pStyle w:val="9"/>
        <w:spacing w:line="279" w:lineRule="auto"/>
      </w:pPr>
    </w:p>
    <w:p w14:paraId="09AC1E03">
      <w:pPr>
        <w:pStyle w:val="9"/>
        <w:spacing w:line="279" w:lineRule="auto"/>
      </w:pPr>
    </w:p>
    <w:p w14:paraId="1212169B">
      <w:pPr>
        <w:pStyle w:val="9"/>
        <w:spacing w:before="68" w:line="468" w:lineRule="exact"/>
        <w:ind w:right="28"/>
        <w:jc w:val="right"/>
        <w:rPr>
          <w:rFonts w:ascii="宋体" w:hAnsi="宋体" w:eastAsia="宋体" w:cs="宋体"/>
        </w:rPr>
      </w:pPr>
      <w:r>
        <w:rPr>
          <w:spacing w:val="-1"/>
          <w:position w:val="8"/>
        </w:rPr>
        <w:t>(6)</w:t>
      </w:r>
      <w:r>
        <w:rPr>
          <w:spacing w:val="28"/>
          <w:position w:val="8"/>
        </w:rPr>
        <w:t xml:space="preserve">  </w:t>
      </w:r>
      <w:r>
        <w:fldChar w:fldCharType="begin"/>
      </w:r>
      <w:r>
        <w:instrText xml:space="preserve"> HYPERLINK \l "bookmark843" </w:instrText>
      </w:r>
      <w:r>
        <w:fldChar w:fldCharType="separate"/>
      </w:r>
      <w:r>
        <w:rPr>
          <w:rFonts w:ascii="宋体" w:hAnsi="宋体" w:eastAsia="宋体" w:cs="宋体"/>
          <w:spacing w:val="-1"/>
          <w:position w:val="8"/>
        </w:rPr>
        <w:t>证书详细信息如图</w:t>
      </w:r>
      <w:r>
        <w:rPr>
          <w:rFonts w:ascii="宋体" w:hAnsi="宋体" w:eastAsia="宋体" w:cs="宋体"/>
          <w:spacing w:val="-49"/>
          <w:position w:val="8"/>
        </w:rPr>
        <w:t xml:space="preserve"> </w:t>
      </w:r>
      <w:r>
        <w:rPr>
          <w:spacing w:val="-1"/>
          <w:position w:val="8"/>
        </w:rPr>
        <w:t xml:space="preserve">4-18 </w:t>
      </w:r>
      <w:r>
        <w:rPr>
          <w:rFonts w:ascii="宋体" w:hAnsi="宋体" w:eastAsia="宋体" w:cs="宋体"/>
          <w:spacing w:val="-1"/>
          <w:position w:val="8"/>
        </w:rPr>
        <w:t>所</w:t>
      </w:r>
      <w:r>
        <w:rPr>
          <w:rFonts w:ascii="宋体" w:hAnsi="宋体" w:eastAsia="宋体" w:cs="宋体"/>
          <w:spacing w:val="-1"/>
          <w:position w:val="8"/>
        </w:rPr>
        <w:fldChar w:fldCharType="end"/>
      </w:r>
      <w:r>
        <w:rPr>
          <w:rFonts w:ascii="宋体" w:hAnsi="宋体" w:eastAsia="宋体" w:cs="宋体"/>
          <w:spacing w:val="-1"/>
          <w:position w:val="8"/>
        </w:rPr>
        <w:t>示，包括证书颁发者信息、证书使用者信息、证书生效日期、证书</w:t>
      </w:r>
    </w:p>
    <w:p w14:paraId="1FA5745C">
      <w:pPr>
        <w:spacing w:before="131" w:line="220" w:lineRule="auto"/>
        <w:ind w:left="1288"/>
        <w:rPr>
          <w:rFonts w:ascii="宋体" w:hAnsi="宋体" w:eastAsia="宋体" w:cs="宋体"/>
          <w:sz w:val="21"/>
          <w:szCs w:val="21"/>
        </w:rPr>
      </w:pPr>
      <w:r>
        <w:rPr>
          <w:rFonts w:ascii="宋体" w:hAnsi="宋体" w:eastAsia="宋体" w:cs="宋体"/>
          <w:spacing w:val="-1"/>
          <w:sz w:val="21"/>
          <w:szCs w:val="21"/>
        </w:rPr>
        <w:t>失效日期、公钥长度、证书类型</w:t>
      </w:r>
    </w:p>
    <w:p w14:paraId="6565BF0A">
      <w:pPr>
        <w:pStyle w:val="9"/>
        <w:spacing w:line="269" w:lineRule="auto"/>
      </w:pPr>
    </w:p>
    <w:p w14:paraId="3EC538E4">
      <w:pPr>
        <w:pStyle w:val="9"/>
        <w:spacing w:line="269" w:lineRule="auto"/>
      </w:pPr>
    </w:p>
    <w:p w14:paraId="665D4BD0">
      <w:pPr>
        <w:pStyle w:val="9"/>
        <w:spacing w:line="270" w:lineRule="auto"/>
      </w:pPr>
    </w:p>
    <w:p w14:paraId="7222FDB7">
      <w:pPr>
        <w:pStyle w:val="9"/>
        <w:spacing w:line="270" w:lineRule="auto"/>
      </w:pPr>
    </w:p>
    <w:p w14:paraId="0F6D805B">
      <w:pPr>
        <w:pStyle w:val="9"/>
        <w:spacing w:line="270" w:lineRule="auto"/>
      </w:pPr>
    </w:p>
    <w:p w14:paraId="2735DEEB">
      <w:pPr>
        <w:pStyle w:val="9"/>
        <w:spacing w:line="270" w:lineRule="auto"/>
      </w:pPr>
    </w:p>
    <w:p w14:paraId="480AF49D">
      <w:pPr>
        <w:pStyle w:val="9"/>
        <w:spacing w:before="69"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54E14642">
      <w:pPr>
        <w:spacing w:line="213" w:lineRule="auto"/>
        <w:rPr>
          <w:rFonts w:ascii="Cambria" w:hAnsi="Cambria" w:eastAsia="Cambria" w:cs="Cambria"/>
        </w:rPr>
        <w:sectPr>
          <w:pgSz w:w="11907" w:h="16839"/>
          <w:pgMar w:top="1504" w:right="1044" w:bottom="400" w:left="1065" w:header="896" w:footer="0" w:gutter="0"/>
          <w:cols w:space="720" w:num="1"/>
        </w:sectPr>
      </w:pPr>
    </w:p>
    <w:p w14:paraId="5A54B8CB">
      <w:pPr>
        <w:pStyle w:val="9"/>
        <w:spacing w:line="450" w:lineRule="auto"/>
      </w:pPr>
    </w:p>
    <w:p w14:paraId="17388A3B">
      <w:pPr>
        <w:pStyle w:val="9"/>
        <w:spacing w:before="69" w:line="220" w:lineRule="auto"/>
        <w:ind w:left="4153"/>
        <w:rPr>
          <w:rFonts w:ascii="宋体" w:hAnsi="宋体" w:eastAsia="宋体" w:cs="宋体"/>
        </w:rPr>
      </w:pPr>
      <w:r>
        <w:rPr>
          <w:rFonts w:ascii="宋体" w:hAnsi="宋体" w:eastAsia="宋体" w:cs="宋体"/>
          <w:spacing w:val="-3"/>
        </w:rPr>
        <w:t>图</w:t>
      </w:r>
      <w:r>
        <w:rPr>
          <w:spacing w:val="-3"/>
        </w:rPr>
        <w:t>4-18</w:t>
      </w:r>
      <w:r>
        <w:rPr>
          <w:spacing w:val="54"/>
          <w:w w:val="101"/>
        </w:rPr>
        <w:t xml:space="preserve"> </w:t>
      </w:r>
      <w:r>
        <w:rPr>
          <w:rFonts w:ascii="宋体" w:hAnsi="宋体" w:eastAsia="宋体" w:cs="宋体"/>
          <w:spacing w:val="-3"/>
        </w:rPr>
        <w:t>证书详细信息</w:t>
      </w:r>
    </w:p>
    <w:p w14:paraId="0C4B2BB6">
      <w:pPr>
        <w:spacing w:before="185" w:line="7651" w:lineRule="exact"/>
        <w:ind w:firstLine="907"/>
      </w:pPr>
      <w:r>
        <w:rPr>
          <w:position w:val="-153"/>
        </w:rPr>
        <w:drawing>
          <wp:inline distT="0" distB="0" distL="0" distR="0">
            <wp:extent cx="5624830" cy="4858385"/>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921"/>
                    <a:stretch>
                      <a:fillRect/>
                    </a:stretch>
                  </pic:blipFill>
                  <pic:spPr>
                    <a:xfrm>
                      <a:off x="0" y="0"/>
                      <a:ext cx="5625083" cy="4858512"/>
                    </a:xfrm>
                    <a:prstGeom prst="rect">
                      <a:avLst/>
                    </a:prstGeom>
                  </pic:spPr>
                </pic:pic>
              </a:graphicData>
            </a:graphic>
          </wp:inline>
        </w:drawing>
      </w:r>
    </w:p>
    <w:p w14:paraId="00EACFCA">
      <w:pPr>
        <w:pStyle w:val="9"/>
        <w:spacing w:line="271" w:lineRule="auto"/>
      </w:pPr>
    </w:p>
    <w:p w14:paraId="45F7123A">
      <w:pPr>
        <w:pStyle w:val="9"/>
        <w:spacing w:line="271" w:lineRule="auto"/>
      </w:pPr>
    </w:p>
    <w:p w14:paraId="4A9695A7">
      <w:pPr>
        <w:pStyle w:val="9"/>
        <w:spacing w:line="271" w:lineRule="auto"/>
      </w:pPr>
    </w:p>
    <w:p w14:paraId="0C74C743">
      <w:pPr>
        <w:pStyle w:val="9"/>
        <w:spacing w:line="271" w:lineRule="auto"/>
      </w:pPr>
    </w:p>
    <w:p w14:paraId="747724B0">
      <w:pPr>
        <w:pStyle w:val="5"/>
        <w:bidi w:val="0"/>
        <w:rPr>
          <w:rFonts w:ascii="宋体" w:hAnsi="宋体" w:eastAsia="宋体" w:cs="宋体"/>
          <w:sz w:val="28"/>
          <w:szCs w:val="28"/>
        </w:rPr>
      </w:pPr>
      <w:bookmarkStart w:id="987" w:name="bookmark812"/>
      <w:bookmarkEnd w:id="987"/>
      <w:bookmarkStart w:id="988" w:name="bookmark843"/>
      <w:bookmarkEnd w:id="988"/>
      <w:r>
        <w:rPr>
          <w:rFonts w:ascii="Times New Roman" w:hAnsi="Times New Roman" w:eastAsia="Times New Roman" w:cs="Times New Roman"/>
          <w:b/>
          <w:bCs/>
          <w:color w:val="0F243E"/>
          <w:spacing w:val="-3"/>
          <w:sz w:val="30"/>
          <w:szCs w:val="30"/>
        </w:rPr>
        <w:t>4.1.4</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总结</w:t>
      </w:r>
    </w:p>
    <w:p w14:paraId="1D6EB30F">
      <w:pPr>
        <w:pStyle w:val="9"/>
        <w:spacing w:line="414" w:lineRule="auto"/>
      </w:pPr>
    </w:p>
    <w:p w14:paraId="46130393">
      <w:pPr>
        <w:spacing w:before="69" w:line="400" w:lineRule="auto"/>
        <w:ind w:left="861" w:right="158" w:firstLine="1"/>
        <w:rPr>
          <w:rFonts w:ascii="宋体" w:hAnsi="宋体" w:eastAsia="宋体" w:cs="宋体"/>
          <w:sz w:val="21"/>
          <w:szCs w:val="21"/>
        </w:rPr>
      </w:pPr>
      <w:r>
        <w:rPr>
          <w:rFonts w:ascii="宋体" w:hAnsi="宋体" w:eastAsia="宋体" w:cs="宋体"/>
          <w:spacing w:val="-1"/>
          <w:sz w:val="21"/>
          <w:szCs w:val="21"/>
        </w:rPr>
        <w:t>证书存储形式及其格式种类繁多，本文所述证书格式难免不全，对于本文未介绍到的</w:t>
      </w:r>
      <w:r>
        <w:rPr>
          <w:rFonts w:ascii="宋体" w:hAnsi="宋体" w:eastAsia="宋体" w:cs="宋体"/>
          <w:spacing w:val="-2"/>
          <w:sz w:val="21"/>
          <w:szCs w:val="21"/>
        </w:rPr>
        <w:t>证书格式，</w:t>
      </w:r>
      <w:r>
        <w:rPr>
          <w:rFonts w:ascii="宋体" w:hAnsi="宋体" w:eastAsia="宋体" w:cs="宋体"/>
          <w:sz w:val="21"/>
          <w:szCs w:val="21"/>
        </w:rPr>
        <w:t xml:space="preserve"> </w:t>
      </w:r>
      <w:r>
        <w:rPr>
          <w:rFonts w:ascii="宋体" w:hAnsi="宋体" w:eastAsia="宋体" w:cs="宋体"/>
          <w:spacing w:val="-1"/>
          <w:sz w:val="21"/>
          <w:szCs w:val="21"/>
        </w:rPr>
        <w:t>请与研发确认后导入！</w:t>
      </w:r>
    </w:p>
    <w:p w14:paraId="6EF36586">
      <w:pPr>
        <w:pStyle w:val="9"/>
        <w:spacing w:line="253" w:lineRule="auto"/>
      </w:pPr>
    </w:p>
    <w:p w14:paraId="60AFCD53">
      <w:pPr>
        <w:pStyle w:val="9"/>
        <w:spacing w:line="253" w:lineRule="auto"/>
      </w:pPr>
    </w:p>
    <w:p w14:paraId="57669098">
      <w:pPr>
        <w:pStyle w:val="9"/>
        <w:spacing w:line="253" w:lineRule="auto"/>
      </w:pPr>
    </w:p>
    <w:p w14:paraId="240A3336">
      <w:pPr>
        <w:pStyle w:val="9"/>
        <w:spacing w:line="253" w:lineRule="auto"/>
      </w:pPr>
    </w:p>
    <w:p w14:paraId="73671363">
      <w:pPr>
        <w:pStyle w:val="9"/>
        <w:spacing w:line="253" w:lineRule="auto"/>
      </w:pPr>
    </w:p>
    <w:p w14:paraId="1F034F96">
      <w:pPr>
        <w:pStyle w:val="9"/>
        <w:spacing w:line="254" w:lineRule="auto"/>
      </w:pPr>
    </w:p>
    <w:p w14:paraId="41AE26E7">
      <w:pPr>
        <w:pStyle w:val="9"/>
        <w:spacing w:line="254" w:lineRule="auto"/>
      </w:pPr>
    </w:p>
    <w:p w14:paraId="0576EF58">
      <w:pPr>
        <w:pStyle w:val="9"/>
        <w:spacing w:line="254" w:lineRule="auto"/>
      </w:pPr>
    </w:p>
    <w:p w14:paraId="0F141FAA">
      <w:pPr>
        <w:pStyle w:val="9"/>
        <w:spacing w:line="254" w:lineRule="auto"/>
      </w:pPr>
    </w:p>
    <w:p w14:paraId="24B8BEAD">
      <w:pPr>
        <w:pStyle w:val="9"/>
        <w:spacing w:before="68" w:line="213"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218706DE">
      <w:pPr>
        <w:spacing w:line="213" w:lineRule="auto"/>
        <w:rPr>
          <w:rFonts w:ascii="Cambria" w:hAnsi="Cambria" w:eastAsia="Cambria" w:cs="Cambria"/>
        </w:rPr>
        <w:sectPr>
          <w:pgSz w:w="11907" w:h="16839"/>
          <w:pgMar w:top="1504" w:right="1044" w:bottom="400" w:left="1065" w:header="896" w:footer="0" w:gutter="0"/>
          <w:cols w:space="720" w:num="1"/>
        </w:sectPr>
      </w:pPr>
    </w:p>
    <w:p w14:paraId="4BE73F70">
      <w:pPr>
        <w:pStyle w:val="9"/>
        <w:spacing w:line="250" w:lineRule="auto"/>
      </w:pPr>
    </w:p>
    <w:p w14:paraId="4C0AE277">
      <w:pPr>
        <w:pStyle w:val="9"/>
        <w:spacing w:line="250" w:lineRule="auto"/>
      </w:pPr>
    </w:p>
    <w:p w14:paraId="6EBD928B">
      <w:pPr>
        <w:pStyle w:val="9"/>
        <w:spacing w:line="251" w:lineRule="auto"/>
      </w:pPr>
    </w:p>
    <w:p w14:paraId="24A763CB">
      <w:pPr>
        <w:pStyle w:val="9"/>
        <w:spacing w:line="251" w:lineRule="auto"/>
      </w:pPr>
    </w:p>
    <w:p w14:paraId="0835EF18">
      <w:pPr>
        <w:pStyle w:val="9"/>
        <w:spacing w:line="251" w:lineRule="auto"/>
      </w:pPr>
    </w:p>
    <w:p w14:paraId="33C335B5">
      <w:pPr>
        <w:spacing w:line="965" w:lineRule="exact"/>
      </w:pPr>
      <w:r>
        <w:rPr>
          <w:position w:val="-19"/>
        </w:rPr>
        <w:drawing>
          <wp:inline distT="0" distB="0" distL="0" distR="0">
            <wp:extent cx="1716405" cy="612775"/>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320"/>
                    <a:stretch>
                      <a:fillRect/>
                    </a:stretch>
                  </pic:blipFill>
                  <pic:spPr>
                    <a:xfrm>
                      <a:off x="0" y="0"/>
                      <a:ext cx="1716405" cy="612775"/>
                    </a:xfrm>
                    <a:prstGeom prst="rect">
                      <a:avLst/>
                    </a:prstGeom>
                  </pic:spPr>
                </pic:pic>
              </a:graphicData>
            </a:graphic>
          </wp:inline>
        </w:drawing>
      </w:r>
    </w:p>
    <w:p w14:paraId="0DEAAA10">
      <w:pPr>
        <w:pStyle w:val="9"/>
        <w:spacing w:line="253" w:lineRule="auto"/>
      </w:pPr>
    </w:p>
    <w:p w14:paraId="1CDDE092">
      <w:pPr>
        <w:pStyle w:val="9"/>
        <w:spacing w:line="253" w:lineRule="auto"/>
      </w:pPr>
    </w:p>
    <w:p w14:paraId="3F321BFB">
      <w:pPr>
        <w:pStyle w:val="9"/>
        <w:spacing w:line="253" w:lineRule="auto"/>
      </w:pPr>
    </w:p>
    <w:p w14:paraId="36271FDB">
      <w:pPr>
        <w:pStyle w:val="9"/>
        <w:spacing w:line="253" w:lineRule="auto"/>
      </w:pPr>
    </w:p>
    <w:p w14:paraId="673E1695">
      <w:pPr>
        <w:pStyle w:val="9"/>
        <w:spacing w:line="253" w:lineRule="auto"/>
      </w:pPr>
    </w:p>
    <w:p w14:paraId="0BB2CC6D">
      <w:pPr>
        <w:pStyle w:val="9"/>
        <w:spacing w:line="253" w:lineRule="auto"/>
      </w:pPr>
    </w:p>
    <w:p w14:paraId="1135D8E2">
      <w:pPr>
        <w:pStyle w:val="9"/>
        <w:spacing w:line="253" w:lineRule="auto"/>
      </w:pPr>
    </w:p>
    <w:p w14:paraId="71A35731">
      <w:pPr>
        <w:pStyle w:val="9"/>
        <w:spacing w:line="253" w:lineRule="auto"/>
      </w:pPr>
    </w:p>
    <w:p w14:paraId="7E12508C">
      <w:pPr>
        <w:pStyle w:val="9"/>
        <w:spacing w:line="253" w:lineRule="auto"/>
      </w:pPr>
    </w:p>
    <w:p w14:paraId="7B459C31">
      <w:pPr>
        <w:pStyle w:val="9"/>
        <w:spacing w:line="253" w:lineRule="auto"/>
      </w:pPr>
    </w:p>
    <w:p w14:paraId="780BE409">
      <w:pPr>
        <w:pStyle w:val="9"/>
        <w:spacing w:line="253" w:lineRule="auto"/>
      </w:pPr>
    </w:p>
    <w:p w14:paraId="6963DB04">
      <w:pPr>
        <w:pStyle w:val="9"/>
        <w:spacing w:line="253" w:lineRule="auto"/>
      </w:pPr>
    </w:p>
    <w:p w14:paraId="6CE003C3">
      <w:pPr>
        <w:pStyle w:val="9"/>
        <w:spacing w:line="253" w:lineRule="auto"/>
      </w:pPr>
    </w:p>
    <w:p w14:paraId="64CF1720">
      <w:pPr>
        <w:pStyle w:val="9"/>
        <w:spacing w:line="253" w:lineRule="auto"/>
      </w:pPr>
    </w:p>
    <w:p w14:paraId="709D80B8">
      <w:pPr>
        <w:pStyle w:val="9"/>
        <w:spacing w:line="253" w:lineRule="auto"/>
      </w:pPr>
    </w:p>
    <w:p w14:paraId="48A9D1F8">
      <w:pPr>
        <w:pStyle w:val="9"/>
        <w:spacing w:line="253" w:lineRule="auto"/>
      </w:pPr>
    </w:p>
    <w:p w14:paraId="329BB1F6">
      <w:pPr>
        <w:pStyle w:val="9"/>
        <w:spacing w:line="253" w:lineRule="auto"/>
      </w:pPr>
    </w:p>
    <w:p w14:paraId="47B47308">
      <w:pPr>
        <w:pStyle w:val="2"/>
        <w:bidi w:val="0"/>
      </w:pPr>
      <w:r>
        <w:t>DPtech 三角组网</w:t>
      </w:r>
      <w:bookmarkStart w:id="989" w:name="bookmark844"/>
      <w:bookmarkEnd w:id="989"/>
      <w:r>
        <w:rPr>
          <w:rFonts w:hint="eastAsia"/>
          <w:lang w:val="en-US" w:eastAsia="zh-CN"/>
        </w:rPr>
        <w:t xml:space="preserve"> </w:t>
      </w:r>
      <w:r>
        <w:t>典型配置案例</w:t>
      </w:r>
    </w:p>
    <w:p w14:paraId="64C13AD6">
      <w:pPr>
        <w:spacing w:line="220" w:lineRule="auto"/>
        <w:rPr>
          <w:rFonts w:ascii="宋体" w:hAnsi="宋体" w:eastAsia="宋体" w:cs="宋体"/>
          <w:sz w:val="52"/>
          <w:szCs w:val="52"/>
        </w:rPr>
        <w:sectPr>
          <w:headerReference r:id="rId242" w:type="default"/>
          <w:pgSz w:w="11907" w:h="16839"/>
          <w:pgMar w:top="400" w:right="1785" w:bottom="400" w:left="1110" w:header="0" w:footer="0" w:gutter="0"/>
          <w:cols w:space="720" w:num="1"/>
        </w:sectPr>
      </w:pPr>
    </w:p>
    <w:p w14:paraId="7BC1731F">
      <w:pPr>
        <w:pStyle w:val="9"/>
        <w:spacing w:line="241" w:lineRule="auto"/>
      </w:pPr>
    </w:p>
    <w:p w14:paraId="737626FD">
      <w:pPr>
        <w:pStyle w:val="9"/>
        <w:spacing w:line="241" w:lineRule="auto"/>
      </w:pPr>
    </w:p>
    <w:sdt>
      <w:sdtPr>
        <w:rPr>
          <w:rFonts w:ascii="宋体" w:hAnsi="宋体" w:eastAsia="宋体" w:cs="宋体"/>
          <w:sz w:val="36"/>
          <w:szCs w:val="36"/>
        </w:rPr>
        <w:id w:val="46"/>
        <w:docPartObj>
          <w:docPartGallery w:val="Table of Contents"/>
          <w:docPartUnique/>
        </w:docPartObj>
      </w:sdtPr>
      <w:sdtEndPr>
        <w:rPr>
          <w:rFonts w:ascii="Arial" w:hAnsi="Arial" w:eastAsia="Arial" w:cs="Arial"/>
          <w:sz w:val="19"/>
          <w:szCs w:val="19"/>
        </w:rPr>
      </w:sdtEndPr>
      <w:sdtContent>
        <w:p w14:paraId="0920CB1D">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09843EF6">
          <w:pPr>
            <w:pStyle w:val="9"/>
            <w:spacing w:line="282" w:lineRule="auto"/>
          </w:pPr>
        </w:p>
        <w:p w14:paraId="60CC758E">
          <w:pPr>
            <w:pStyle w:val="9"/>
            <w:tabs>
              <w:tab w:val="right" w:leader="dot" w:pos="9752"/>
            </w:tabs>
            <w:spacing w:before="69" w:line="186" w:lineRule="auto"/>
            <w:ind w:left="144"/>
          </w:pPr>
          <w:r>
            <w:fldChar w:fldCharType="begin"/>
          </w:r>
          <w:r>
            <w:instrText xml:space="preserve"> HYPERLINK \l "bookmark845" </w:instrText>
          </w:r>
          <w:r>
            <w:fldChar w:fldCharType="separate"/>
          </w:r>
          <w:r>
            <w:rPr>
              <w:rFonts w:ascii="Times New Roman" w:hAnsi="Times New Roman" w:eastAsia="Times New Roman" w:cs="Times New Roman"/>
              <w:color w:val="0F243E"/>
              <w:spacing w:val="-7"/>
            </w:rPr>
            <w:t>1</w:t>
          </w:r>
          <w:r>
            <w:rPr>
              <w:rFonts w:ascii="Times New Roman" w:hAnsi="Times New Roman" w:eastAsia="Times New Roman" w:cs="Times New Roman"/>
              <w:color w:val="0F243E"/>
              <w:spacing w:val="17"/>
              <w:w w:val="101"/>
            </w:rPr>
            <w:t xml:space="preserve"> </w:t>
          </w:r>
          <w:r>
            <w:rPr>
              <w:rFonts w:ascii="黑体" w:hAnsi="黑体" w:eastAsia="黑体" w:cs="黑体"/>
              <w:color w:val="0F243E"/>
              <w:spacing w:val="-7"/>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3C30845B">
          <w:pPr>
            <w:pStyle w:val="9"/>
            <w:tabs>
              <w:tab w:val="right" w:leader="dot" w:pos="9752"/>
            </w:tabs>
            <w:spacing w:before="179" w:line="186" w:lineRule="auto"/>
            <w:ind w:left="124"/>
          </w:pPr>
          <w:r>
            <w:fldChar w:fldCharType="begin"/>
          </w:r>
          <w:r>
            <w:instrText xml:space="preserve"> HYPERLINK \l "bookmark846" </w:instrText>
          </w:r>
          <w:r>
            <w:fldChar w:fldCharType="separate"/>
          </w:r>
          <w:r>
            <w:rPr>
              <w:rFonts w:ascii="Times New Roman" w:hAnsi="Times New Roman" w:eastAsia="Times New Roman" w:cs="Times New Roman"/>
              <w:color w:val="0F243E"/>
              <w:spacing w:val="-3"/>
            </w:rPr>
            <w:t>2</w:t>
          </w:r>
          <w:r>
            <w:rPr>
              <w:rFonts w:ascii="Times New Roman" w:hAnsi="Times New Roman" w:eastAsia="Times New Roman" w:cs="Times New Roman"/>
              <w:color w:val="0F243E"/>
              <w:spacing w:val="18"/>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028E84B8">
          <w:pPr>
            <w:pStyle w:val="9"/>
            <w:tabs>
              <w:tab w:val="right" w:leader="dot" w:pos="9752"/>
            </w:tabs>
            <w:spacing w:before="180" w:line="194" w:lineRule="auto"/>
            <w:ind w:left="544"/>
            <w:rPr>
              <w:sz w:val="19"/>
              <w:szCs w:val="19"/>
            </w:rPr>
          </w:pPr>
          <w:r>
            <w:fldChar w:fldCharType="begin"/>
          </w:r>
          <w:r>
            <w:instrText xml:space="preserve"> HYPERLINK \l "bookmark847" </w:instrText>
          </w:r>
          <w:r>
            <w:fldChar w:fldCharType="separate"/>
          </w:r>
          <w:r>
            <w:rPr>
              <w:rFonts w:ascii="Times New Roman" w:hAnsi="Times New Roman" w:eastAsia="Times New Roman" w:cs="Times New Roman"/>
              <w:spacing w:val="5"/>
              <w:sz w:val="19"/>
              <w:szCs w:val="19"/>
            </w:rPr>
            <w:t>2.1</w:t>
          </w:r>
          <w:r>
            <w:rPr>
              <w:rFonts w:ascii="Times New Roman" w:hAnsi="Times New Roman" w:eastAsia="Times New Roman" w:cs="Times New Roman"/>
              <w:spacing w:val="19"/>
              <w:sz w:val="19"/>
              <w:szCs w:val="19"/>
            </w:rPr>
            <w:t xml:space="preserve"> </w:t>
          </w:r>
          <w:r>
            <w:rPr>
              <w:rFonts w:ascii="宋体" w:hAnsi="宋体" w:eastAsia="宋体" w:cs="宋体"/>
              <w:spacing w:val="5"/>
              <w:sz w:val="19"/>
              <w:szCs w:val="19"/>
            </w:rPr>
            <w:t>组网说明</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231C038F">
          <w:pPr>
            <w:pStyle w:val="9"/>
            <w:tabs>
              <w:tab w:val="right" w:leader="dot" w:pos="9752"/>
            </w:tabs>
            <w:spacing w:before="153" w:line="194" w:lineRule="auto"/>
            <w:ind w:left="544"/>
            <w:rPr>
              <w:sz w:val="19"/>
              <w:szCs w:val="19"/>
            </w:rPr>
          </w:pPr>
          <w:r>
            <w:fldChar w:fldCharType="begin"/>
          </w:r>
          <w:r>
            <w:instrText xml:space="preserve"> HYPERLINK \l "bookmark848" </w:instrText>
          </w:r>
          <w:r>
            <w:fldChar w:fldCharType="separate"/>
          </w:r>
          <w:r>
            <w:rPr>
              <w:rFonts w:ascii="Times New Roman" w:hAnsi="Times New Roman" w:eastAsia="Times New Roman" w:cs="Times New Roman"/>
              <w:spacing w:val="5"/>
              <w:sz w:val="19"/>
              <w:szCs w:val="19"/>
            </w:rPr>
            <w:t>2.2</w:t>
          </w:r>
          <w:r>
            <w:rPr>
              <w:rFonts w:ascii="Times New Roman" w:hAnsi="Times New Roman" w:eastAsia="Times New Roman" w:cs="Times New Roman"/>
              <w:spacing w:val="18"/>
              <w:w w:val="101"/>
              <w:sz w:val="19"/>
              <w:szCs w:val="19"/>
            </w:rPr>
            <w:t xml:space="preserve"> </w:t>
          </w:r>
          <w:r>
            <w:rPr>
              <w:rFonts w:ascii="宋体" w:hAnsi="宋体" w:eastAsia="宋体" w:cs="宋体"/>
              <w:spacing w:val="5"/>
              <w:sz w:val="19"/>
              <w:szCs w:val="19"/>
            </w:rPr>
            <w:t>配置思路</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5F55AD8">
          <w:pPr>
            <w:pStyle w:val="9"/>
            <w:tabs>
              <w:tab w:val="right" w:leader="dot" w:pos="9752"/>
            </w:tabs>
            <w:spacing w:before="153" w:line="194" w:lineRule="auto"/>
            <w:ind w:left="544"/>
            <w:rPr>
              <w:sz w:val="19"/>
              <w:szCs w:val="19"/>
            </w:rPr>
          </w:pPr>
          <w:r>
            <w:fldChar w:fldCharType="begin"/>
          </w:r>
          <w:r>
            <w:instrText xml:space="preserve"> HYPERLINK \l "bookmark849" </w:instrText>
          </w:r>
          <w:r>
            <w:fldChar w:fldCharType="separate"/>
          </w:r>
          <w:r>
            <w:rPr>
              <w:rFonts w:ascii="Times New Roman" w:hAnsi="Times New Roman" w:eastAsia="Times New Roman" w:cs="Times New Roman"/>
              <w:spacing w:val="5"/>
              <w:sz w:val="19"/>
              <w:szCs w:val="19"/>
            </w:rPr>
            <w:t>2.3</w:t>
          </w:r>
          <w:r>
            <w:rPr>
              <w:rFonts w:ascii="Times New Roman" w:hAnsi="Times New Roman" w:eastAsia="Times New Roman" w:cs="Times New Roman"/>
              <w:spacing w:val="18"/>
              <w:w w:val="101"/>
              <w:sz w:val="19"/>
              <w:szCs w:val="19"/>
            </w:rPr>
            <w:t xml:space="preserve"> </w:t>
          </w:r>
          <w:r>
            <w:rPr>
              <w:rFonts w:ascii="宋体" w:hAnsi="宋体" w:eastAsia="宋体" w:cs="宋体"/>
              <w:spacing w:val="5"/>
              <w:sz w:val="19"/>
              <w:szCs w:val="19"/>
            </w:rPr>
            <w:t>注意事项</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8BB6804">
          <w:pPr>
            <w:pStyle w:val="9"/>
            <w:tabs>
              <w:tab w:val="right" w:leader="dot" w:pos="9752"/>
            </w:tabs>
            <w:spacing w:before="150" w:line="194" w:lineRule="auto"/>
            <w:ind w:left="544"/>
            <w:rPr>
              <w:sz w:val="19"/>
              <w:szCs w:val="19"/>
            </w:rPr>
          </w:pPr>
          <w:r>
            <w:fldChar w:fldCharType="begin"/>
          </w:r>
          <w:r>
            <w:instrText xml:space="preserve"> HYPERLINK \l "bookmark850" </w:instrText>
          </w:r>
          <w:r>
            <w:fldChar w:fldCharType="separate"/>
          </w:r>
          <w:r>
            <w:rPr>
              <w:rFonts w:ascii="Times New Roman" w:hAnsi="Times New Roman" w:eastAsia="Times New Roman" w:cs="Times New Roman"/>
              <w:spacing w:val="5"/>
              <w:sz w:val="19"/>
              <w:szCs w:val="19"/>
            </w:rPr>
            <w:t>2.4</w:t>
          </w:r>
          <w:r>
            <w:rPr>
              <w:rFonts w:ascii="Times New Roman" w:hAnsi="Times New Roman" w:eastAsia="Times New Roman" w:cs="Times New Roman"/>
              <w:spacing w:val="18"/>
              <w:w w:val="101"/>
              <w:sz w:val="19"/>
              <w:szCs w:val="19"/>
            </w:rPr>
            <w:t xml:space="preserve"> </w:t>
          </w:r>
          <w:r>
            <w:rPr>
              <w:rFonts w:ascii="宋体" w:hAnsi="宋体" w:eastAsia="宋体" w:cs="宋体"/>
              <w:spacing w:val="5"/>
              <w:sz w:val="19"/>
              <w:szCs w:val="19"/>
            </w:rPr>
            <w:t>配置步骤</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5BE03577">
          <w:pPr>
            <w:pStyle w:val="9"/>
            <w:tabs>
              <w:tab w:val="right" w:leader="dot" w:pos="9752"/>
            </w:tabs>
            <w:spacing w:before="153" w:line="194" w:lineRule="auto"/>
            <w:ind w:left="964"/>
            <w:rPr>
              <w:sz w:val="19"/>
              <w:szCs w:val="19"/>
            </w:rPr>
          </w:pPr>
          <w:r>
            <w:fldChar w:fldCharType="begin"/>
          </w:r>
          <w:r>
            <w:instrText xml:space="preserve"> HYPERLINK \l "bookmark851" </w:instrText>
          </w:r>
          <w:r>
            <w:fldChar w:fldCharType="separate"/>
          </w:r>
          <w:r>
            <w:rPr>
              <w:rFonts w:ascii="Times New Roman" w:hAnsi="Times New Roman" w:eastAsia="Times New Roman" w:cs="Times New Roman"/>
              <w:spacing w:val="4"/>
              <w:sz w:val="19"/>
              <w:szCs w:val="19"/>
            </w:rPr>
            <w:t>2.4.1</w:t>
          </w:r>
          <w:r>
            <w:rPr>
              <w:rFonts w:ascii="Times New Roman" w:hAnsi="Times New Roman" w:eastAsia="Times New Roman" w:cs="Times New Roman"/>
              <w:spacing w:val="26"/>
              <w:w w:val="101"/>
              <w:sz w:val="19"/>
              <w:szCs w:val="19"/>
            </w:rPr>
            <w:t xml:space="preserve"> </w:t>
          </w:r>
          <w:r>
            <w:rPr>
              <w:rFonts w:ascii="宋体" w:hAnsi="宋体" w:eastAsia="宋体" w:cs="宋体"/>
              <w:spacing w:val="4"/>
              <w:sz w:val="19"/>
              <w:szCs w:val="19"/>
            </w:rPr>
            <w:t>组网配置</w:t>
          </w:r>
          <w:r>
            <w:rPr>
              <w:rFonts w:ascii="宋体" w:hAnsi="宋体" w:eastAsia="宋体" w:cs="宋体"/>
              <w:spacing w:val="-46"/>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5AFF9FF2">
          <w:pPr>
            <w:pStyle w:val="9"/>
            <w:tabs>
              <w:tab w:val="right" w:leader="dot" w:pos="9752"/>
            </w:tabs>
            <w:spacing w:before="153" w:line="194" w:lineRule="auto"/>
            <w:ind w:left="964"/>
            <w:rPr>
              <w:sz w:val="19"/>
              <w:szCs w:val="19"/>
            </w:rPr>
          </w:pPr>
          <w:r>
            <w:fldChar w:fldCharType="begin"/>
          </w:r>
          <w:r>
            <w:instrText xml:space="preserve"> HYPERLINK \l "bookmark852" </w:instrText>
          </w:r>
          <w:r>
            <w:fldChar w:fldCharType="separate"/>
          </w:r>
          <w:r>
            <w:rPr>
              <w:rFonts w:ascii="Times New Roman" w:hAnsi="Times New Roman" w:eastAsia="Times New Roman" w:cs="Times New Roman"/>
              <w:spacing w:val="5"/>
              <w:sz w:val="19"/>
              <w:szCs w:val="19"/>
            </w:rPr>
            <w:t>2.4.2</w:t>
          </w:r>
          <w:r>
            <w:rPr>
              <w:rFonts w:ascii="Times New Roman" w:hAnsi="Times New Roman" w:eastAsia="Times New Roman" w:cs="Times New Roman"/>
              <w:spacing w:val="21"/>
              <w:w w:val="101"/>
              <w:sz w:val="19"/>
              <w:szCs w:val="19"/>
            </w:rPr>
            <w:t xml:space="preserve"> </w:t>
          </w:r>
          <w:r>
            <w:rPr>
              <w:rFonts w:ascii="宋体" w:hAnsi="宋体" w:eastAsia="宋体" w:cs="宋体"/>
              <w:spacing w:val="5"/>
              <w:sz w:val="19"/>
              <w:szCs w:val="19"/>
            </w:rPr>
            <w:t>配置安全域</w:t>
          </w:r>
          <w:r>
            <w:rPr>
              <w:rFonts w:ascii="宋体" w:hAnsi="宋体" w:eastAsia="宋体" w:cs="宋体"/>
              <w:spacing w:val="-24"/>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7706D40">
          <w:pPr>
            <w:pStyle w:val="9"/>
            <w:tabs>
              <w:tab w:val="right" w:leader="dot" w:pos="9752"/>
            </w:tabs>
            <w:spacing w:before="152" w:line="194" w:lineRule="auto"/>
            <w:ind w:left="964"/>
            <w:rPr>
              <w:sz w:val="19"/>
              <w:szCs w:val="19"/>
            </w:rPr>
          </w:pPr>
          <w:r>
            <w:fldChar w:fldCharType="begin"/>
          </w:r>
          <w:r>
            <w:instrText xml:space="preserve"> HYPERLINK \l "bookmark853" </w:instrText>
          </w:r>
          <w:r>
            <w:fldChar w:fldCharType="separate"/>
          </w:r>
          <w:r>
            <w:rPr>
              <w:rFonts w:ascii="Times New Roman" w:hAnsi="Times New Roman" w:eastAsia="Times New Roman" w:cs="Times New Roman"/>
              <w:spacing w:val="5"/>
              <w:sz w:val="19"/>
              <w:szCs w:val="19"/>
            </w:rPr>
            <w:t>2.4.3</w:t>
          </w:r>
          <w:r>
            <w:rPr>
              <w:rFonts w:ascii="Times New Roman" w:hAnsi="Times New Roman" w:eastAsia="Times New Roman" w:cs="Times New Roman"/>
              <w:spacing w:val="25"/>
              <w:w w:val="101"/>
              <w:sz w:val="19"/>
              <w:szCs w:val="19"/>
            </w:rPr>
            <w:t xml:space="preserve"> </w:t>
          </w:r>
          <w:r>
            <w:rPr>
              <w:rFonts w:ascii="宋体" w:hAnsi="宋体" w:eastAsia="宋体" w:cs="宋体"/>
              <w:spacing w:val="5"/>
              <w:sz w:val="19"/>
              <w:szCs w:val="19"/>
            </w:rPr>
            <w:t>配置健康监测</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3</w:t>
          </w:r>
          <w:r>
            <w:rPr>
              <w:sz w:val="19"/>
              <w:szCs w:val="19"/>
            </w:rPr>
            <w:fldChar w:fldCharType="end"/>
          </w:r>
        </w:p>
        <w:p w14:paraId="6E00583F">
          <w:pPr>
            <w:pStyle w:val="9"/>
            <w:tabs>
              <w:tab w:val="right" w:leader="dot" w:pos="9752"/>
            </w:tabs>
            <w:spacing w:before="153" w:line="194" w:lineRule="auto"/>
            <w:ind w:left="964"/>
            <w:rPr>
              <w:sz w:val="19"/>
              <w:szCs w:val="19"/>
            </w:rPr>
          </w:pPr>
          <w:r>
            <w:fldChar w:fldCharType="begin"/>
          </w:r>
          <w:r>
            <w:instrText xml:space="preserve"> HYPERLINK \l "bookmark854" </w:instrText>
          </w:r>
          <w:r>
            <w:fldChar w:fldCharType="separate"/>
          </w:r>
          <w:r>
            <w:rPr>
              <w:rFonts w:ascii="Times New Roman" w:hAnsi="Times New Roman" w:eastAsia="Times New Roman" w:cs="Times New Roman"/>
              <w:spacing w:val="4"/>
              <w:sz w:val="19"/>
              <w:szCs w:val="19"/>
            </w:rPr>
            <w:t>2.4.4</w:t>
          </w:r>
          <w:r>
            <w:rPr>
              <w:rFonts w:ascii="Times New Roman" w:hAnsi="Times New Roman" w:eastAsia="Times New Roman" w:cs="Times New Roman"/>
              <w:spacing w:val="19"/>
              <w:w w:val="101"/>
              <w:sz w:val="19"/>
              <w:szCs w:val="19"/>
            </w:rPr>
            <w:t xml:space="preserve"> </w:t>
          </w:r>
          <w:r>
            <w:rPr>
              <w:rFonts w:ascii="宋体" w:hAnsi="宋体" w:eastAsia="宋体" w:cs="宋体"/>
              <w:spacing w:val="4"/>
              <w:sz w:val="19"/>
              <w:szCs w:val="19"/>
            </w:rPr>
            <w:t>配置源</w:t>
          </w:r>
          <w:r>
            <w:rPr>
              <w:rFonts w:ascii="宋体" w:hAnsi="宋体" w:eastAsia="宋体" w:cs="宋体"/>
              <w:spacing w:val="-26"/>
              <w:sz w:val="19"/>
              <w:szCs w:val="19"/>
            </w:rPr>
            <w:t xml:space="preserve"> </w:t>
          </w:r>
          <w:r>
            <w:rPr>
              <w:sz w:val="19"/>
              <w:szCs w:val="19"/>
            </w:rPr>
            <w:t>IP</w:t>
          </w:r>
          <w:r>
            <w:rPr>
              <w:spacing w:val="4"/>
              <w:sz w:val="19"/>
              <w:szCs w:val="19"/>
            </w:rPr>
            <w:t xml:space="preserve"> </w:t>
          </w:r>
          <w:r>
            <w:rPr>
              <w:rFonts w:ascii="宋体" w:hAnsi="宋体" w:eastAsia="宋体" w:cs="宋体"/>
              <w:spacing w:val="4"/>
              <w:sz w:val="19"/>
              <w:szCs w:val="19"/>
            </w:rPr>
            <w:t>会话保持</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7E2E62D6">
          <w:pPr>
            <w:pStyle w:val="9"/>
            <w:tabs>
              <w:tab w:val="right" w:leader="dot" w:pos="9752"/>
            </w:tabs>
            <w:spacing w:before="153" w:line="194" w:lineRule="auto"/>
            <w:ind w:left="964"/>
            <w:rPr>
              <w:sz w:val="19"/>
              <w:szCs w:val="19"/>
            </w:rPr>
          </w:pPr>
          <w:r>
            <w:fldChar w:fldCharType="begin"/>
          </w:r>
          <w:r>
            <w:instrText xml:space="preserve"> HYPERLINK \l "bookmark855" </w:instrText>
          </w:r>
          <w:r>
            <w:fldChar w:fldCharType="separate"/>
          </w:r>
          <w:r>
            <w:rPr>
              <w:rFonts w:ascii="Times New Roman" w:hAnsi="Times New Roman" w:eastAsia="Times New Roman" w:cs="Times New Roman"/>
              <w:spacing w:val="5"/>
              <w:sz w:val="19"/>
              <w:szCs w:val="19"/>
            </w:rPr>
            <w:t>2.4.5</w:t>
          </w:r>
          <w:r>
            <w:rPr>
              <w:rFonts w:ascii="Times New Roman" w:hAnsi="Times New Roman" w:eastAsia="Times New Roman" w:cs="Times New Roman"/>
              <w:spacing w:val="25"/>
              <w:w w:val="101"/>
              <w:sz w:val="19"/>
              <w:szCs w:val="19"/>
            </w:rPr>
            <w:t xml:space="preserve"> </w:t>
          </w:r>
          <w:r>
            <w:rPr>
              <w:rFonts w:ascii="宋体" w:hAnsi="宋体" w:eastAsia="宋体" w:cs="宋体"/>
              <w:spacing w:val="5"/>
              <w:sz w:val="19"/>
              <w:szCs w:val="19"/>
            </w:rPr>
            <w:t>配置真实服务</w:t>
          </w:r>
          <w:r>
            <w:rPr>
              <w:rFonts w:ascii="宋体" w:hAnsi="宋体" w:eastAsia="宋体" w:cs="宋体"/>
              <w:sz w:val="19"/>
              <w:szCs w:val="19"/>
            </w:rPr>
            <w:tab/>
          </w:r>
          <w:r>
            <w:rPr>
              <w:rFonts w:ascii="宋体" w:hAnsi="宋体" w:eastAsia="宋体" w:cs="宋体"/>
              <w:spacing w:val="-39"/>
              <w:sz w:val="19"/>
              <w:szCs w:val="19"/>
            </w:rPr>
            <w:t xml:space="preserve"> </w:t>
          </w:r>
          <w:r>
            <w:rPr>
              <w:spacing w:val="2"/>
              <w:sz w:val="19"/>
              <w:szCs w:val="19"/>
            </w:rPr>
            <w:t>4</w:t>
          </w:r>
          <w:r>
            <w:rPr>
              <w:spacing w:val="2"/>
              <w:sz w:val="19"/>
              <w:szCs w:val="19"/>
            </w:rPr>
            <w:fldChar w:fldCharType="end"/>
          </w:r>
        </w:p>
        <w:p w14:paraId="7A4755FD">
          <w:pPr>
            <w:pStyle w:val="9"/>
            <w:tabs>
              <w:tab w:val="right" w:leader="dot" w:pos="9752"/>
            </w:tabs>
            <w:spacing w:before="151" w:line="194" w:lineRule="auto"/>
            <w:ind w:left="964"/>
            <w:rPr>
              <w:sz w:val="19"/>
              <w:szCs w:val="19"/>
            </w:rPr>
          </w:pPr>
          <w:r>
            <w:fldChar w:fldCharType="begin"/>
          </w:r>
          <w:r>
            <w:instrText xml:space="preserve"> HYPERLINK \l "bookmark856" </w:instrText>
          </w:r>
          <w:r>
            <w:fldChar w:fldCharType="separate"/>
          </w:r>
          <w:r>
            <w:rPr>
              <w:rFonts w:ascii="Times New Roman" w:hAnsi="Times New Roman" w:eastAsia="Times New Roman" w:cs="Times New Roman"/>
              <w:spacing w:val="6"/>
              <w:sz w:val="19"/>
              <w:szCs w:val="19"/>
            </w:rPr>
            <w:t>2.4.6</w:t>
          </w:r>
          <w:r>
            <w:rPr>
              <w:rFonts w:ascii="Times New Roman" w:hAnsi="Times New Roman" w:eastAsia="Times New Roman" w:cs="Times New Roman"/>
              <w:spacing w:val="18"/>
              <w:sz w:val="19"/>
              <w:szCs w:val="19"/>
            </w:rPr>
            <w:t xml:space="preserve"> </w:t>
          </w:r>
          <w:r>
            <w:rPr>
              <w:rFonts w:ascii="宋体" w:hAnsi="宋体" w:eastAsia="宋体" w:cs="宋体"/>
              <w:spacing w:val="6"/>
              <w:sz w:val="19"/>
              <w:szCs w:val="19"/>
            </w:rPr>
            <w:t>配置真实服务组</w:t>
          </w:r>
          <w:r>
            <w:rPr>
              <w:rFonts w:ascii="宋体" w:hAnsi="宋体" w:eastAsia="宋体" w:cs="宋体"/>
              <w:spacing w:val="-36"/>
              <w:sz w:val="19"/>
              <w:szCs w:val="19"/>
            </w:rPr>
            <w:t xml:space="preserve"> </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5</w:t>
          </w:r>
          <w:r>
            <w:rPr>
              <w:sz w:val="19"/>
              <w:szCs w:val="19"/>
            </w:rPr>
            <w:fldChar w:fldCharType="end"/>
          </w:r>
        </w:p>
        <w:p w14:paraId="53A6B64A">
          <w:pPr>
            <w:pStyle w:val="9"/>
            <w:tabs>
              <w:tab w:val="right" w:leader="dot" w:pos="9752"/>
            </w:tabs>
            <w:spacing w:before="153" w:line="194" w:lineRule="auto"/>
            <w:ind w:left="964"/>
            <w:rPr>
              <w:sz w:val="19"/>
              <w:szCs w:val="19"/>
            </w:rPr>
          </w:pPr>
          <w:r>
            <w:fldChar w:fldCharType="begin"/>
          </w:r>
          <w:r>
            <w:instrText xml:space="preserve"> HYPERLINK \l "bookmark857" </w:instrText>
          </w:r>
          <w:r>
            <w:fldChar w:fldCharType="separate"/>
          </w:r>
          <w:r>
            <w:rPr>
              <w:rFonts w:ascii="Times New Roman" w:hAnsi="Times New Roman" w:eastAsia="Times New Roman" w:cs="Times New Roman"/>
              <w:spacing w:val="5"/>
              <w:sz w:val="19"/>
              <w:szCs w:val="19"/>
            </w:rPr>
            <w:t>2.4.7</w:t>
          </w:r>
          <w:r>
            <w:rPr>
              <w:rFonts w:ascii="Times New Roman" w:hAnsi="Times New Roman" w:eastAsia="Times New Roman" w:cs="Times New Roman"/>
              <w:spacing w:val="25"/>
              <w:w w:val="101"/>
              <w:sz w:val="19"/>
              <w:szCs w:val="19"/>
            </w:rPr>
            <w:t xml:space="preserve"> </w:t>
          </w:r>
          <w:r>
            <w:rPr>
              <w:rFonts w:ascii="宋体" w:hAnsi="宋体" w:eastAsia="宋体" w:cs="宋体"/>
              <w:spacing w:val="5"/>
              <w:sz w:val="19"/>
              <w:szCs w:val="19"/>
            </w:rPr>
            <w:t>配置虚拟服务</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5</w:t>
          </w:r>
          <w:r>
            <w:rPr>
              <w:sz w:val="19"/>
              <w:szCs w:val="19"/>
            </w:rPr>
            <w:fldChar w:fldCharType="end"/>
          </w:r>
        </w:p>
        <w:p w14:paraId="0A09690A">
          <w:pPr>
            <w:pStyle w:val="9"/>
            <w:tabs>
              <w:tab w:val="right" w:leader="dot" w:pos="9752"/>
            </w:tabs>
            <w:spacing w:before="153" w:line="194" w:lineRule="auto"/>
            <w:ind w:left="964"/>
            <w:rPr>
              <w:sz w:val="19"/>
              <w:szCs w:val="19"/>
            </w:rPr>
          </w:pPr>
          <w:r>
            <w:fldChar w:fldCharType="begin"/>
          </w:r>
          <w:r>
            <w:instrText xml:space="preserve"> HYPERLINK \l "bookmark858" </w:instrText>
          </w:r>
          <w:r>
            <w:fldChar w:fldCharType="separate"/>
          </w:r>
          <w:r>
            <w:rPr>
              <w:rFonts w:ascii="Times New Roman" w:hAnsi="Times New Roman" w:eastAsia="Times New Roman" w:cs="Times New Roman"/>
              <w:spacing w:val="5"/>
              <w:sz w:val="19"/>
              <w:szCs w:val="19"/>
            </w:rPr>
            <w:t>2.4.8</w:t>
          </w:r>
          <w:r>
            <w:rPr>
              <w:rFonts w:ascii="Times New Roman" w:hAnsi="Times New Roman" w:eastAsia="Times New Roman" w:cs="Times New Roman"/>
              <w:spacing w:val="29"/>
              <w:w w:val="101"/>
              <w:sz w:val="19"/>
              <w:szCs w:val="19"/>
            </w:rPr>
            <w:t xml:space="preserve"> </w:t>
          </w:r>
          <w:r>
            <w:rPr>
              <w:rFonts w:ascii="宋体" w:hAnsi="宋体" w:eastAsia="宋体" w:cs="宋体"/>
              <w:spacing w:val="5"/>
              <w:sz w:val="19"/>
              <w:szCs w:val="19"/>
            </w:rPr>
            <w:t>关闭</w:t>
          </w:r>
          <w:r>
            <w:rPr>
              <w:rFonts w:ascii="宋体" w:hAnsi="宋体" w:eastAsia="宋体" w:cs="宋体"/>
              <w:spacing w:val="-43"/>
              <w:sz w:val="19"/>
              <w:szCs w:val="19"/>
            </w:rPr>
            <w:t xml:space="preserve"> </w:t>
          </w:r>
          <w:r>
            <w:rPr>
              <w:sz w:val="19"/>
              <w:szCs w:val="19"/>
            </w:rPr>
            <w:t>TCP</w:t>
          </w:r>
          <w:r>
            <w:rPr>
              <w:spacing w:val="5"/>
              <w:sz w:val="19"/>
              <w:szCs w:val="19"/>
            </w:rPr>
            <w:t xml:space="preserve"> </w:t>
          </w:r>
          <w:r>
            <w:rPr>
              <w:rFonts w:ascii="宋体" w:hAnsi="宋体" w:eastAsia="宋体" w:cs="宋体"/>
              <w:spacing w:val="5"/>
              <w:sz w:val="19"/>
              <w:szCs w:val="19"/>
            </w:rPr>
            <w:t>状态检查</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4B274A6E">
          <w:pPr>
            <w:pStyle w:val="9"/>
            <w:tabs>
              <w:tab w:val="right" w:leader="dot" w:pos="9752"/>
            </w:tabs>
            <w:spacing w:before="151" w:line="194" w:lineRule="auto"/>
            <w:ind w:left="964"/>
            <w:rPr>
              <w:sz w:val="19"/>
              <w:szCs w:val="19"/>
            </w:rPr>
          </w:pPr>
          <w:r>
            <w:fldChar w:fldCharType="begin"/>
          </w:r>
          <w:r>
            <w:instrText xml:space="preserve"> HYPERLINK \l "bookmark859" </w:instrText>
          </w:r>
          <w:r>
            <w:fldChar w:fldCharType="separate"/>
          </w:r>
          <w:r>
            <w:rPr>
              <w:rFonts w:ascii="Times New Roman" w:hAnsi="Times New Roman" w:eastAsia="Times New Roman" w:cs="Times New Roman"/>
              <w:spacing w:val="6"/>
              <w:sz w:val="19"/>
              <w:szCs w:val="19"/>
            </w:rPr>
            <w:t>2.4.9</w:t>
          </w:r>
          <w:r>
            <w:rPr>
              <w:rFonts w:ascii="Times New Roman" w:hAnsi="Times New Roman" w:eastAsia="Times New Roman" w:cs="Times New Roman"/>
              <w:spacing w:val="18"/>
              <w:sz w:val="19"/>
              <w:szCs w:val="19"/>
            </w:rPr>
            <w:t xml:space="preserve"> </w:t>
          </w:r>
          <w:r>
            <w:rPr>
              <w:rFonts w:ascii="宋体" w:hAnsi="宋体" w:eastAsia="宋体" w:cs="宋体"/>
              <w:spacing w:val="6"/>
              <w:sz w:val="19"/>
              <w:szCs w:val="19"/>
            </w:rPr>
            <w:t>服务器本地配置</w:t>
          </w:r>
          <w:r>
            <w:rPr>
              <w:rFonts w:ascii="宋体" w:hAnsi="宋体" w:eastAsia="宋体" w:cs="宋体"/>
              <w:spacing w:val="-36"/>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6</w:t>
          </w:r>
          <w:r>
            <w:rPr>
              <w:sz w:val="19"/>
              <w:szCs w:val="19"/>
            </w:rPr>
            <w:fldChar w:fldCharType="end"/>
          </w:r>
        </w:p>
        <w:p w14:paraId="0D63741F">
          <w:pPr>
            <w:pStyle w:val="9"/>
            <w:tabs>
              <w:tab w:val="right" w:leader="dot" w:pos="9750"/>
            </w:tabs>
            <w:spacing w:before="153" w:line="194" w:lineRule="auto"/>
            <w:ind w:left="544"/>
            <w:rPr>
              <w:sz w:val="19"/>
              <w:szCs w:val="19"/>
            </w:rPr>
          </w:pPr>
          <w:r>
            <w:fldChar w:fldCharType="begin"/>
          </w:r>
          <w:r>
            <w:instrText xml:space="preserve"> HYPERLINK \l "bookmark860" </w:instrText>
          </w:r>
          <w:r>
            <w:fldChar w:fldCharType="separate"/>
          </w:r>
          <w:r>
            <w:rPr>
              <w:rFonts w:ascii="Times New Roman" w:hAnsi="Times New Roman" w:eastAsia="Times New Roman" w:cs="Times New Roman"/>
              <w:spacing w:val="4"/>
              <w:sz w:val="19"/>
              <w:szCs w:val="19"/>
            </w:rPr>
            <w:t>2.5</w:t>
          </w:r>
          <w:r>
            <w:rPr>
              <w:rFonts w:ascii="Times New Roman" w:hAnsi="Times New Roman" w:eastAsia="Times New Roman" w:cs="Times New Roman"/>
              <w:spacing w:val="25"/>
              <w:w w:val="101"/>
              <w:sz w:val="19"/>
              <w:szCs w:val="19"/>
            </w:rPr>
            <w:t xml:space="preserve"> </w:t>
          </w:r>
          <w:r>
            <w:rPr>
              <w:rFonts w:ascii="宋体" w:hAnsi="宋体" w:eastAsia="宋体" w:cs="宋体"/>
              <w:spacing w:val="4"/>
              <w:sz w:val="19"/>
              <w:szCs w:val="19"/>
            </w:rPr>
            <w:t>结果验证</w:t>
          </w:r>
          <w:r>
            <w:rPr>
              <w:rFonts w:ascii="宋体" w:hAnsi="宋体" w:eastAsia="宋体" w:cs="宋体"/>
              <w:spacing w:val="-27"/>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40F5BC1D">
          <w:pPr>
            <w:pStyle w:val="9"/>
            <w:tabs>
              <w:tab w:val="right" w:leader="dot" w:pos="9750"/>
            </w:tabs>
            <w:spacing w:before="153" w:line="194" w:lineRule="auto"/>
            <w:ind w:left="964"/>
            <w:rPr>
              <w:sz w:val="19"/>
              <w:szCs w:val="19"/>
            </w:rPr>
          </w:pPr>
          <w:r>
            <w:fldChar w:fldCharType="begin"/>
          </w:r>
          <w:r>
            <w:instrText xml:space="preserve"> HYPERLINK \l "bookmark861" </w:instrText>
          </w:r>
          <w:r>
            <w:fldChar w:fldCharType="separate"/>
          </w:r>
          <w:r>
            <w:rPr>
              <w:rFonts w:ascii="Times New Roman" w:hAnsi="Times New Roman" w:eastAsia="Times New Roman" w:cs="Times New Roman"/>
              <w:spacing w:val="6"/>
              <w:sz w:val="19"/>
              <w:szCs w:val="19"/>
            </w:rPr>
            <w:t>2.5.1</w:t>
          </w:r>
          <w:r>
            <w:rPr>
              <w:rFonts w:ascii="Times New Roman" w:hAnsi="Times New Roman" w:eastAsia="Times New Roman" w:cs="Times New Roman"/>
              <w:spacing w:val="23"/>
              <w:w w:val="101"/>
              <w:sz w:val="19"/>
              <w:szCs w:val="19"/>
            </w:rPr>
            <w:t xml:space="preserve"> </w:t>
          </w:r>
          <w:r>
            <w:rPr>
              <w:rFonts w:ascii="宋体" w:hAnsi="宋体" w:eastAsia="宋体" w:cs="宋体"/>
              <w:spacing w:val="6"/>
              <w:sz w:val="19"/>
              <w:szCs w:val="19"/>
            </w:rPr>
            <w:t>查看实时服务数据</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6B710B91">
          <w:pPr>
            <w:pStyle w:val="9"/>
            <w:tabs>
              <w:tab w:val="right" w:leader="dot" w:pos="9750"/>
            </w:tabs>
            <w:spacing w:before="152" w:line="228" w:lineRule="auto"/>
            <w:ind w:left="964"/>
            <w:rPr>
              <w:sz w:val="19"/>
              <w:szCs w:val="19"/>
            </w:rPr>
          </w:pPr>
          <w:r>
            <w:fldChar w:fldCharType="begin"/>
          </w:r>
          <w:r>
            <w:instrText xml:space="preserve"> HYPERLINK \l "bookmark862" </w:instrText>
          </w:r>
          <w:r>
            <w:fldChar w:fldCharType="separate"/>
          </w:r>
          <w:r>
            <w:rPr>
              <w:rFonts w:ascii="Times New Roman" w:hAnsi="Times New Roman" w:eastAsia="Times New Roman" w:cs="Times New Roman"/>
              <w:spacing w:val="5"/>
              <w:sz w:val="19"/>
              <w:szCs w:val="19"/>
            </w:rPr>
            <w:t>2.5.2</w:t>
          </w:r>
          <w:r>
            <w:rPr>
              <w:rFonts w:ascii="Times New Roman" w:hAnsi="Times New Roman" w:eastAsia="Times New Roman" w:cs="Times New Roman"/>
              <w:spacing w:val="30"/>
              <w:sz w:val="19"/>
              <w:szCs w:val="19"/>
            </w:rPr>
            <w:t xml:space="preserve"> </w:t>
          </w:r>
          <w:r>
            <w:rPr>
              <w:rFonts w:ascii="宋体" w:hAnsi="宋体" w:eastAsia="宋体" w:cs="宋体"/>
              <w:spacing w:val="5"/>
              <w:sz w:val="19"/>
              <w:szCs w:val="19"/>
            </w:rPr>
            <w:t>分析数据流报文</w:t>
          </w:r>
          <w:r>
            <w:rPr>
              <w:rFonts w:ascii="宋体" w:hAnsi="宋体" w:eastAsia="宋体" w:cs="宋体"/>
              <w:spacing w:val="-36"/>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sdtContent>
    </w:sdt>
    <w:p w14:paraId="7C8669A3">
      <w:pPr>
        <w:pStyle w:val="9"/>
        <w:spacing w:line="247" w:lineRule="auto"/>
      </w:pPr>
    </w:p>
    <w:p w14:paraId="3B444226">
      <w:pPr>
        <w:pStyle w:val="9"/>
        <w:spacing w:line="247" w:lineRule="auto"/>
      </w:pPr>
    </w:p>
    <w:p w14:paraId="3982CB88">
      <w:pPr>
        <w:pStyle w:val="9"/>
        <w:spacing w:line="248" w:lineRule="auto"/>
      </w:pPr>
    </w:p>
    <w:p w14:paraId="6B8A6BFD">
      <w:pPr>
        <w:pStyle w:val="9"/>
        <w:spacing w:line="248" w:lineRule="auto"/>
      </w:pPr>
    </w:p>
    <w:p w14:paraId="1140D563">
      <w:pPr>
        <w:pStyle w:val="9"/>
        <w:spacing w:line="248" w:lineRule="auto"/>
      </w:pPr>
    </w:p>
    <w:p w14:paraId="100316CD">
      <w:pPr>
        <w:pStyle w:val="9"/>
        <w:spacing w:line="248" w:lineRule="auto"/>
      </w:pPr>
    </w:p>
    <w:p w14:paraId="08F9D29F">
      <w:pPr>
        <w:pStyle w:val="9"/>
        <w:spacing w:line="248" w:lineRule="auto"/>
      </w:pPr>
    </w:p>
    <w:p w14:paraId="16475670">
      <w:pPr>
        <w:pStyle w:val="9"/>
        <w:spacing w:line="248" w:lineRule="auto"/>
      </w:pPr>
    </w:p>
    <w:p w14:paraId="35321681">
      <w:pPr>
        <w:pStyle w:val="9"/>
        <w:spacing w:line="248" w:lineRule="auto"/>
      </w:pPr>
    </w:p>
    <w:p w14:paraId="50376149">
      <w:pPr>
        <w:pStyle w:val="9"/>
        <w:spacing w:line="248" w:lineRule="auto"/>
      </w:pPr>
    </w:p>
    <w:p w14:paraId="0CF2AF00">
      <w:pPr>
        <w:pStyle w:val="9"/>
        <w:spacing w:line="248" w:lineRule="auto"/>
      </w:pPr>
    </w:p>
    <w:p w14:paraId="15A42C40">
      <w:pPr>
        <w:pStyle w:val="9"/>
        <w:spacing w:line="248" w:lineRule="auto"/>
      </w:pPr>
    </w:p>
    <w:p w14:paraId="606C6B48">
      <w:pPr>
        <w:pStyle w:val="9"/>
        <w:spacing w:line="248" w:lineRule="auto"/>
      </w:pPr>
    </w:p>
    <w:p w14:paraId="335E4A4F">
      <w:pPr>
        <w:pStyle w:val="9"/>
        <w:spacing w:line="248" w:lineRule="auto"/>
      </w:pPr>
    </w:p>
    <w:p w14:paraId="51497068">
      <w:pPr>
        <w:pStyle w:val="9"/>
        <w:spacing w:line="248" w:lineRule="auto"/>
      </w:pPr>
    </w:p>
    <w:p w14:paraId="40CB32EE">
      <w:pPr>
        <w:pStyle w:val="9"/>
        <w:spacing w:line="248" w:lineRule="auto"/>
      </w:pPr>
    </w:p>
    <w:p w14:paraId="48CA58E1">
      <w:pPr>
        <w:pStyle w:val="9"/>
        <w:spacing w:line="248" w:lineRule="auto"/>
      </w:pPr>
    </w:p>
    <w:p w14:paraId="700A8E14">
      <w:pPr>
        <w:pStyle w:val="9"/>
        <w:spacing w:line="248" w:lineRule="auto"/>
      </w:pPr>
    </w:p>
    <w:p w14:paraId="21713B87">
      <w:pPr>
        <w:pStyle w:val="9"/>
        <w:spacing w:line="248" w:lineRule="auto"/>
      </w:pPr>
    </w:p>
    <w:p w14:paraId="20877CD7">
      <w:pPr>
        <w:pStyle w:val="9"/>
        <w:spacing w:line="248" w:lineRule="auto"/>
      </w:pPr>
    </w:p>
    <w:p w14:paraId="16348BE6">
      <w:pPr>
        <w:pStyle w:val="9"/>
        <w:spacing w:line="248" w:lineRule="auto"/>
      </w:pPr>
    </w:p>
    <w:p w14:paraId="2BCE0B27">
      <w:pPr>
        <w:pStyle w:val="9"/>
        <w:spacing w:line="248" w:lineRule="auto"/>
      </w:pPr>
    </w:p>
    <w:p w14:paraId="3F80D371">
      <w:pPr>
        <w:pStyle w:val="9"/>
        <w:spacing w:line="248" w:lineRule="auto"/>
      </w:pPr>
    </w:p>
    <w:p w14:paraId="3A10935F">
      <w:pPr>
        <w:pStyle w:val="9"/>
        <w:spacing w:line="248" w:lineRule="auto"/>
      </w:pPr>
    </w:p>
    <w:p w14:paraId="065E70C0">
      <w:pPr>
        <w:pStyle w:val="9"/>
        <w:spacing w:before="68" w:line="216"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5"/>
        </w:rPr>
        <w:t xml:space="preserve"> </w:t>
      </w:r>
      <w:r>
        <w:rPr>
          <w:rFonts w:ascii="Cambria" w:hAnsi="Cambria" w:eastAsia="Cambria" w:cs="Cambria"/>
          <w:spacing w:val="-1"/>
        </w:rPr>
        <w:t>I</w:t>
      </w:r>
    </w:p>
    <w:p w14:paraId="2A6EFDE8">
      <w:pPr>
        <w:spacing w:line="216" w:lineRule="auto"/>
        <w:rPr>
          <w:rFonts w:ascii="Cambria" w:hAnsi="Cambria" w:eastAsia="Cambria" w:cs="Cambria"/>
        </w:rPr>
        <w:sectPr>
          <w:headerReference r:id="rId243" w:type="default"/>
          <w:pgSz w:w="11907" w:h="16839"/>
          <w:pgMar w:top="1504" w:right="1044" w:bottom="400" w:left="1065" w:header="904" w:footer="0" w:gutter="0"/>
          <w:cols w:space="720" w:num="1"/>
        </w:sectPr>
      </w:pPr>
    </w:p>
    <w:p w14:paraId="7CB22383">
      <w:pPr>
        <w:pStyle w:val="9"/>
        <w:spacing w:line="267" w:lineRule="auto"/>
      </w:pPr>
    </w:p>
    <w:p w14:paraId="26099132">
      <w:pPr>
        <w:pStyle w:val="9"/>
        <w:spacing w:line="267" w:lineRule="auto"/>
      </w:pPr>
    </w:p>
    <w:p w14:paraId="74A7FC8A">
      <w:pPr>
        <w:pStyle w:val="9"/>
        <w:spacing w:line="268" w:lineRule="auto"/>
      </w:pPr>
    </w:p>
    <w:p w14:paraId="17108BA4">
      <w:pPr>
        <w:pStyle w:val="9"/>
        <w:tabs>
          <w:tab w:val="left" w:pos="2570"/>
        </w:tabs>
        <w:spacing w:before="59"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p w14:paraId="1E3350C6">
      <w:pPr>
        <w:pStyle w:val="9"/>
        <w:spacing w:line="315" w:lineRule="auto"/>
      </w:pPr>
    </w:p>
    <w:p w14:paraId="0175DB71">
      <w:pPr>
        <w:pStyle w:val="9"/>
        <w:spacing w:line="315" w:lineRule="auto"/>
      </w:pPr>
    </w:p>
    <w:p w14:paraId="1BDF2AB4">
      <w:pPr>
        <w:pStyle w:val="3"/>
        <w:bidi w:val="0"/>
        <w:rPr>
          <w:rFonts w:ascii="宋体" w:hAnsi="宋体" w:eastAsia="宋体" w:cs="宋体"/>
          <w:sz w:val="43"/>
          <w:szCs w:val="43"/>
        </w:rPr>
      </w:pPr>
      <w:bookmarkStart w:id="990" w:name="bookmark845"/>
      <w:bookmarkEnd w:id="990"/>
      <w:r>
        <w:rPr>
          <w:rFonts w:ascii="Times New Roman" w:hAnsi="Times New Roman" w:eastAsia="Times New Roman" w:cs="Times New Roman"/>
          <w:b/>
          <w:bCs/>
          <w:color w:val="0F243E"/>
          <w:spacing w:val="-10"/>
          <w:sz w:val="84"/>
          <w:szCs w:val="84"/>
        </w:rPr>
        <w:t>1</w:t>
      </w:r>
      <w:r>
        <w:rPr>
          <w:rFonts w:ascii="Times New Roman" w:hAnsi="Times New Roman" w:eastAsia="Times New Roman" w:cs="Times New Roman"/>
          <w:b/>
          <w:bCs/>
          <w:color w:val="0F243E"/>
          <w:spacing w:val="42"/>
          <w:sz w:val="84"/>
          <w:szCs w:val="84"/>
        </w:rPr>
        <w:t xml:space="preserve"> </w:t>
      </w:r>
      <w:r>
        <w:rPr>
          <w:rFonts w:ascii="宋体" w:hAnsi="宋体" w:eastAsia="宋体" w:cs="宋体"/>
          <w:b/>
          <w:bCs/>
          <w:color w:val="0F243E"/>
          <w:spacing w:val="-10"/>
          <w:sz w:val="43"/>
          <w:szCs w:val="43"/>
        </w:rPr>
        <w:t>应用场景</w:t>
      </w:r>
    </w:p>
    <w:p w14:paraId="5C38836D">
      <w:pPr>
        <w:pStyle w:val="9"/>
        <w:spacing w:line="248" w:lineRule="auto"/>
      </w:pPr>
    </w:p>
    <w:p w14:paraId="01BED915">
      <w:pPr>
        <w:pStyle w:val="9"/>
        <w:spacing w:before="68" w:line="359" w:lineRule="auto"/>
        <w:ind w:left="1282" w:right="28" w:hanging="404"/>
        <w:rPr>
          <w:rFonts w:ascii="宋体" w:hAnsi="宋体" w:eastAsia="宋体" w:cs="宋体"/>
        </w:rPr>
      </w:pPr>
      <w:r>
        <w:pict>
          <v:shape id="_x0000_s3553" o:spid="_x0000_s3553" style="position:absolute;left:0pt;margin-left:41.3pt;margin-top:109.9pt;height:1pt;width:448.3pt;z-index:252054528;mso-width-relative:page;mso-height-relative:page;" fillcolor="#000000" filled="t" stroked="f" coordsize="8965,20" path="m0,19l8965,19,8965,0,0,0,0,19xe">
            <v:path/>
            <v:fill on="t" focussize="0,0"/>
            <v:stroke on="f"/>
            <v:imagedata o:title=""/>
            <o:lock v:ext="edit"/>
          </v:shape>
        </w:pict>
      </w: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424"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6"/>
        </w:rPr>
        <w:t xml:space="preserve">  </w:t>
      </w:r>
      <w:r>
        <w:rPr>
          <w:rFonts w:ascii="宋体" w:hAnsi="宋体" w:eastAsia="宋体" w:cs="宋体"/>
        </w:rPr>
        <w:t>该模式常用于视频服务器和缓存服务器等回复流量较大的场景，可以减轻应用交</w:t>
      </w:r>
      <w:r>
        <w:rPr>
          <w:rFonts w:ascii="宋体" w:hAnsi="宋体" w:eastAsia="宋体" w:cs="宋体"/>
          <w:spacing w:val="-1"/>
        </w:rPr>
        <w:t>付设备的压</w:t>
      </w:r>
      <w:r>
        <w:rPr>
          <w:rFonts w:ascii="宋体" w:hAnsi="宋体" w:eastAsia="宋体" w:cs="宋体"/>
          <w:spacing w:val="1"/>
        </w:rPr>
        <w:t xml:space="preserve"> </w:t>
      </w:r>
      <w:r>
        <w:rPr>
          <w:rFonts w:ascii="宋体" w:hAnsi="宋体" w:eastAsia="宋体" w:cs="宋体"/>
        </w:rPr>
        <w:t xml:space="preserve">力。三角组网模式客户端访问服务器的正向流量经过负载均衡设备，回复流量直接通过三层 </w:t>
      </w:r>
      <w:r>
        <w:rPr>
          <w:rFonts w:ascii="宋体" w:hAnsi="宋体" w:eastAsia="宋体" w:cs="宋体"/>
          <w:spacing w:val="-1"/>
        </w:rPr>
        <w:t>设备查路由转发，此模式服务器需配置</w:t>
      </w:r>
      <w:r>
        <w:rPr>
          <w:rFonts w:ascii="宋体" w:hAnsi="宋体" w:eastAsia="宋体" w:cs="宋体"/>
          <w:spacing w:val="-41"/>
        </w:rPr>
        <w:t xml:space="preserve"> </w:t>
      </w:r>
      <w:r>
        <w:rPr>
          <w:spacing w:val="-1"/>
        </w:rPr>
        <w:t>loo</w:t>
      </w:r>
      <w:r>
        <w:rPr>
          <w:spacing w:val="-2"/>
        </w:rPr>
        <w:t>pback</w:t>
      </w:r>
      <w:r>
        <w:rPr>
          <w:spacing w:val="28"/>
        </w:rPr>
        <w:t xml:space="preserve"> </w:t>
      </w:r>
      <w:r>
        <w:rPr>
          <w:rFonts w:ascii="宋体" w:hAnsi="宋体" w:eastAsia="宋体" w:cs="宋体"/>
          <w:spacing w:val="-2"/>
        </w:rPr>
        <w:t>口，地址为虚拟服务地址，这样保证服务器</w:t>
      </w:r>
      <w:r>
        <w:rPr>
          <w:rFonts w:ascii="宋体" w:hAnsi="宋体" w:eastAsia="宋体" w:cs="宋体"/>
        </w:rPr>
        <w:t xml:space="preserve"> </w:t>
      </w:r>
      <w:r>
        <w:rPr>
          <w:rFonts w:ascii="宋体" w:hAnsi="宋体" w:eastAsia="宋体" w:cs="宋体"/>
          <w:spacing w:val="-2"/>
        </w:rPr>
        <w:t>回复的流量的源</w:t>
      </w:r>
      <w:r>
        <w:rPr>
          <w:rFonts w:ascii="宋体" w:hAnsi="宋体" w:eastAsia="宋体" w:cs="宋体"/>
          <w:spacing w:val="-30"/>
        </w:rPr>
        <w:t xml:space="preserve"> </w:t>
      </w:r>
      <w:r>
        <w:rPr>
          <w:spacing w:val="-2"/>
        </w:rPr>
        <w:t xml:space="preserve">IP </w:t>
      </w:r>
      <w:r>
        <w:rPr>
          <w:rFonts w:ascii="宋体" w:hAnsi="宋体" w:eastAsia="宋体" w:cs="宋体"/>
          <w:spacing w:val="-2"/>
        </w:rPr>
        <w:t>地址为客户端访问时的目的</w:t>
      </w:r>
      <w:r>
        <w:rPr>
          <w:rFonts w:ascii="宋体" w:hAnsi="宋体" w:eastAsia="宋体" w:cs="宋体"/>
          <w:spacing w:val="-33"/>
        </w:rPr>
        <w:t xml:space="preserve"> </w:t>
      </w:r>
      <w:r>
        <w:rPr>
          <w:spacing w:val="-2"/>
        </w:rPr>
        <w:t xml:space="preserve">IP </w:t>
      </w:r>
      <w:r>
        <w:rPr>
          <w:rFonts w:ascii="宋体" w:hAnsi="宋体" w:eastAsia="宋体" w:cs="宋体"/>
          <w:spacing w:val="-2"/>
        </w:rPr>
        <w:t>地址；此模式的健康检查报文将目的</w:t>
      </w:r>
      <w:r>
        <w:rPr>
          <w:rFonts w:ascii="宋体" w:hAnsi="宋体" w:eastAsia="宋体" w:cs="宋体"/>
          <w:spacing w:val="-36"/>
        </w:rPr>
        <w:t xml:space="preserve"> </w:t>
      </w:r>
      <w:r>
        <w:rPr>
          <w:spacing w:val="-2"/>
        </w:rPr>
        <w:t>MAC</w:t>
      </w:r>
      <w:r>
        <w:t xml:space="preserve"> </w:t>
      </w:r>
      <w:r>
        <w:rPr>
          <w:rFonts w:ascii="宋体" w:hAnsi="宋体" w:eastAsia="宋体" w:cs="宋体"/>
          <w:spacing w:val="-2"/>
        </w:rPr>
        <w:t>地址修改成真实服务的</w:t>
      </w:r>
      <w:r>
        <w:rPr>
          <w:rFonts w:ascii="宋体" w:hAnsi="宋体" w:eastAsia="宋体" w:cs="宋体"/>
          <w:spacing w:val="-32"/>
        </w:rPr>
        <w:t xml:space="preserve"> </w:t>
      </w:r>
      <w:r>
        <w:rPr>
          <w:spacing w:val="-2"/>
        </w:rPr>
        <w:t xml:space="preserve">MAC </w:t>
      </w:r>
      <w:r>
        <w:rPr>
          <w:rFonts w:ascii="宋体" w:hAnsi="宋体" w:eastAsia="宋体" w:cs="宋体"/>
          <w:spacing w:val="-2"/>
        </w:rPr>
        <w:t>地址，直接检查虚服务地址也就是</w:t>
      </w:r>
      <w:r>
        <w:rPr>
          <w:rFonts w:ascii="宋体" w:hAnsi="宋体" w:eastAsia="宋体" w:cs="宋体"/>
          <w:spacing w:val="-39"/>
        </w:rPr>
        <w:t xml:space="preserve"> </w:t>
      </w:r>
      <w:r>
        <w:rPr>
          <w:spacing w:val="-2"/>
        </w:rPr>
        <w:t xml:space="preserve">loopback </w:t>
      </w:r>
      <w:r>
        <w:rPr>
          <w:rFonts w:ascii="宋体" w:hAnsi="宋体" w:eastAsia="宋体" w:cs="宋体"/>
          <w:spacing w:val="-2"/>
        </w:rPr>
        <w:t>地址。</w:t>
      </w:r>
    </w:p>
    <w:p w14:paraId="1B390284">
      <w:pPr>
        <w:spacing w:before="210"/>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70230" cy="248285"/>
            <wp:effectExtent l="0" t="0" r="0" b="0"/>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761"/>
                    <a:stretch>
                      <a:fillRect/>
                    </a:stretch>
                  </pic:blipFill>
                  <pic:spPr>
                    <a:xfrm>
                      <a:off x="0" y="0"/>
                      <a:ext cx="570864" cy="248919"/>
                    </a:xfrm>
                    <a:prstGeom prst="rect">
                      <a:avLst/>
                    </a:prstGeom>
                  </pic:spPr>
                </pic:pic>
              </a:graphicData>
            </a:graphic>
          </wp:inline>
        </w:drawing>
      </w:r>
    </w:p>
    <w:p w14:paraId="2188EFA0">
      <w:pPr>
        <w:pStyle w:val="9"/>
        <w:spacing w:before="159" w:line="220" w:lineRule="auto"/>
        <w:ind w:left="865"/>
        <w:rPr>
          <w:rFonts w:ascii="宋体" w:hAnsi="宋体" w:eastAsia="宋体" w:cs="宋体"/>
        </w:rPr>
      </w:pPr>
      <w:r>
        <w:rPr>
          <w:rFonts w:ascii="Wingdings" w:hAnsi="Wingdings" w:eastAsia="Wingdings" w:cs="Wingdings"/>
          <w:spacing w:val="-1"/>
          <w:sz w:val="12"/>
          <w:szCs w:val="12"/>
        </w:rPr>
        <w:t>l</w:t>
      </w:r>
      <w:r>
        <w:rPr>
          <w:rFonts w:ascii="Wingdings" w:hAnsi="Wingdings" w:eastAsia="Wingdings" w:cs="Wingdings"/>
          <w:spacing w:val="58"/>
          <w:sz w:val="12"/>
          <w:szCs w:val="12"/>
        </w:rPr>
        <w:t xml:space="preserve">  </w:t>
      </w:r>
      <w:r>
        <w:rPr>
          <w:rFonts w:ascii="宋体" w:hAnsi="宋体" w:eastAsia="宋体" w:cs="宋体"/>
          <w:spacing w:val="-1"/>
        </w:rPr>
        <w:t>由于三角组网的特殊性，无法建立完全的</w:t>
      </w:r>
      <w:r>
        <w:rPr>
          <w:rFonts w:ascii="宋体" w:hAnsi="宋体" w:eastAsia="宋体" w:cs="宋体"/>
          <w:spacing w:val="-47"/>
        </w:rPr>
        <w:t xml:space="preserve"> </w:t>
      </w:r>
      <w:r>
        <w:rPr>
          <w:spacing w:val="-1"/>
        </w:rPr>
        <w:t xml:space="preserve">TCP </w:t>
      </w:r>
      <w:r>
        <w:rPr>
          <w:rFonts w:ascii="宋体" w:hAnsi="宋体" w:eastAsia="宋体" w:cs="宋体"/>
          <w:spacing w:val="-1"/>
        </w:rPr>
        <w:t>状态</w:t>
      </w:r>
      <w:r>
        <w:rPr>
          <w:rFonts w:ascii="宋体" w:hAnsi="宋体" w:eastAsia="宋体" w:cs="宋体"/>
          <w:spacing w:val="-2"/>
        </w:rPr>
        <w:t>，不支持应用层负载均衡；</w:t>
      </w:r>
    </w:p>
    <w:p w14:paraId="35D51B3A">
      <w:pPr>
        <w:spacing w:before="241" w:line="221" w:lineRule="auto"/>
        <w:ind w:left="865"/>
        <w:rPr>
          <w:rFonts w:ascii="宋体" w:hAnsi="宋体" w:eastAsia="宋体" w:cs="宋体"/>
          <w:sz w:val="21"/>
          <w:szCs w:val="21"/>
        </w:rPr>
      </w:pPr>
      <w:r>
        <w:rPr>
          <w:rFonts w:ascii="Wingdings" w:hAnsi="Wingdings" w:eastAsia="Wingdings" w:cs="Wingdings"/>
          <w:color w:val="C00000"/>
          <w:sz w:val="12"/>
          <w:szCs w:val="12"/>
        </w:rPr>
        <w:t>l</w:t>
      </w:r>
      <w:r>
        <w:rPr>
          <w:rFonts w:ascii="Wingdings" w:hAnsi="Wingdings" w:eastAsia="Wingdings" w:cs="Wingdings"/>
          <w:color w:val="C00000"/>
          <w:spacing w:val="45"/>
          <w:sz w:val="12"/>
          <w:szCs w:val="12"/>
        </w:rPr>
        <w:t xml:space="preserve">  </w:t>
      </w:r>
      <w:r>
        <w:rPr>
          <w:rFonts w:ascii="宋体" w:hAnsi="宋体" w:eastAsia="宋体" w:cs="宋体"/>
          <w:sz w:val="21"/>
          <w:szCs w:val="21"/>
        </w:rPr>
        <w:t>在配置虚服务端口的时候，虚服务端口一定要与真实服务端</w:t>
      </w:r>
      <w:r>
        <w:rPr>
          <w:rFonts w:ascii="宋体" w:hAnsi="宋体" w:eastAsia="宋体" w:cs="宋体"/>
          <w:spacing w:val="-1"/>
          <w:sz w:val="21"/>
          <w:szCs w:val="21"/>
        </w:rPr>
        <w:t>口保持一致。</w:t>
      </w:r>
    </w:p>
    <w:p w14:paraId="6FCAB7A0">
      <w:pPr>
        <w:pStyle w:val="9"/>
        <w:spacing w:line="248" w:lineRule="auto"/>
      </w:pPr>
      <w:r>
        <w:pict>
          <v:shape id="_x0000_s3554" o:spid="_x0000_s3554" style="position:absolute;left:0pt;margin-left:41.3pt;margin-top:7.35pt;height:1pt;width:448.3pt;z-index:252053504;mso-width-relative:page;mso-height-relative:page;" fillcolor="#000000" filled="t" stroked="f" coordsize="8965,20" path="m0,19l8965,19,8965,0,0,0,0,19xe">
            <v:path/>
            <v:fill on="t" focussize="0,0"/>
            <v:stroke on="f"/>
            <v:imagedata o:title=""/>
            <o:lock v:ext="edit"/>
          </v:shape>
        </w:pict>
      </w:r>
    </w:p>
    <w:p w14:paraId="49F9D256">
      <w:pPr>
        <w:pStyle w:val="9"/>
        <w:spacing w:line="249" w:lineRule="auto"/>
      </w:pPr>
    </w:p>
    <w:p w14:paraId="1C7906D2">
      <w:pPr>
        <w:pStyle w:val="3"/>
        <w:bidi w:val="0"/>
        <w:rPr>
          <w:rFonts w:ascii="宋体" w:hAnsi="宋体" w:eastAsia="宋体" w:cs="宋体"/>
          <w:sz w:val="43"/>
          <w:szCs w:val="43"/>
        </w:rPr>
      </w:pPr>
      <w:bookmarkStart w:id="991" w:name="bookmark846"/>
      <w:bookmarkEnd w:id="991"/>
      <w:bookmarkStart w:id="992" w:name="bookmark847"/>
      <w:bookmarkEnd w:id="992"/>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配置举例</w:t>
      </w:r>
    </w:p>
    <w:p w14:paraId="0DDD689B">
      <w:pPr>
        <w:pStyle w:val="9"/>
        <w:spacing w:line="345" w:lineRule="auto"/>
      </w:pPr>
    </w:p>
    <w:p w14:paraId="2F7F1A73">
      <w:pPr>
        <w:pStyle w:val="4"/>
        <w:bidi w:val="0"/>
        <w:rPr>
          <w:rFonts w:ascii="宋体" w:hAnsi="宋体" w:eastAsia="宋体" w:cs="宋体"/>
          <w:sz w:val="31"/>
          <w:szCs w:val="31"/>
        </w:rPr>
      </w:pPr>
      <w:r>
        <w:rPr>
          <w:rFonts w:ascii="Times New Roman" w:hAnsi="Times New Roman" w:eastAsia="Times New Roman" w:cs="Times New Roman"/>
          <w:b/>
          <w:bCs/>
          <w:color w:val="0F243E"/>
          <w:sz w:val="36"/>
          <w:szCs w:val="36"/>
        </w:rPr>
        <w:t>2.1</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组网说明</w:t>
      </w:r>
    </w:p>
    <w:p w14:paraId="1377C467">
      <w:pPr>
        <w:pStyle w:val="9"/>
        <w:spacing w:line="381" w:lineRule="auto"/>
      </w:pPr>
    </w:p>
    <w:p w14:paraId="62D9C54C">
      <w:pPr>
        <w:pStyle w:val="9"/>
        <w:spacing w:before="68" w:line="398" w:lineRule="auto"/>
        <w:ind w:left="863" w:right="42" w:firstLine="25"/>
        <w:rPr>
          <w:rFonts w:ascii="宋体" w:hAnsi="宋体" w:eastAsia="宋体" w:cs="宋体"/>
        </w:rPr>
      </w:pPr>
      <w:r>
        <w:rPr>
          <w:rFonts w:ascii="宋体" w:hAnsi="宋体" w:eastAsia="宋体" w:cs="宋体"/>
          <w:spacing w:val="-3"/>
        </w:rPr>
        <w:t>内部有两台</w:t>
      </w:r>
      <w:r>
        <w:rPr>
          <w:rFonts w:ascii="宋体" w:hAnsi="宋体" w:eastAsia="宋体" w:cs="宋体"/>
          <w:spacing w:val="-55"/>
        </w:rPr>
        <w:t xml:space="preserve"> </w:t>
      </w:r>
      <w:r>
        <w:rPr>
          <w:spacing w:val="-3"/>
        </w:rPr>
        <w:t xml:space="preserve">Web </w:t>
      </w:r>
      <w:r>
        <w:rPr>
          <w:rFonts w:ascii="宋体" w:hAnsi="宋体" w:eastAsia="宋体" w:cs="宋体"/>
          <w:spacing w:val="-3"/>
        </w:rPr>
        <w:t>服务器对外提供服务，服务器内网</w:t>
      </w:r>
      <w:r>
        <w:rPr>
          <w:rFonts w:ascii="宋体" w:hAnsi="宋体" w:eastAsia="宋体" w:cs="宋体"/>
          <w:spacing w:val="-32"/>
        </w:rPr>
        <w:t xml:space="preserve"> </w:t>
      </w:r>
      <w:r>
        <w:rPr>
          <w:spacing w:val="-3"/>
        </w:rPr>
        <w:t xml:space="preserve">IP </w:t>
      </w:r>
      <w:r>
        <w:rPr>
          <w:rFonts w:ascii="宋体" w:hAnsi="宋体" w:eastAsia="宋体" w:cs="宋体"/>
          <w:spacing w:val="-3"/>
        </w:rPr>
        <w:t>地址分别为</w:t>
      </w:r>
      <w:r>
        <w:rPr>
          <w:rFonts w:ascii="宋体" w:hAnsi="宋体" w:eastAsia="宋体" w:cs="宋体"/>
          <w:spacing w:val="-29"/>
        </w:rPr>
        <w:t xml:space="preserve"> </w:t>
      </w:r>
      <w:r>
        <w:rPr>
          <w:spacing w:val="-3"/>
        </w:rPr>
        <w:t>10.11.58.11</w:t>
      </w:r>
      <w:r>
        <w:rPr>
          <w:rFonts w:ascii="宋体" w:hAnsi="宋体" w:eastAsia="宋体" w:cs="宋体"/>
          <w:spacing w:val="-3"/>
        </w:rPr>
        <w:t>、</w:t>
      </w:r>
      <w:r>
        <w:rPr>
          <w:spacing w:val="-3"/>
        </w:rPr>
        <w:t>10.</w:t>
      </w:r>
      <w:r>
        <w:rPr>
          <w:spacing w:val="-4"/>
        </w:rPr>
        <w:t>11.58.12</w:t>
      </w:r>
      <w:r>
        <w:rPr>
          <w:rFonts w:ascii="宋体" w:hAnsi="宋体" w:eastAsia="宋体" w:cs="宋体"/>
          <w:spacing w:val="-4"/>
        </w:rPr>
        <w:t>，在</w:t>
      </w:r>
      <w:r>
        <w:rPr>
          <w:rFonts w:ascii="宋体" w:hAnsi="宋体" w:eastAsia="宋体" w:cs="宋体"/>
        </w:rPr>
        <w:t xml:space="preserve"> </w:t>
      </w:r>
      <w:r>
        <w:rPr>
          <w:rFonts w:ascii="宋体" w:hAnsi="宋体" w:eastAsia="宋体" w:cs="宋体"/>
          <w:spacing w:val="-2"/>
        </w:rPr>
        <w:t>服务器前端旁挂</w:t>
      </w:r>
      <w:r>
        <w:rPr>
          <w:rFonts w:ascii="宋体" w:hAnsi="宋体" w:eastAsia="宋体" w:cs="宋体"/>
          <w:spacing w:val="-50"/>
        </w:rPr>
        <w:t xml:space="preserve"> </w:t>
      </w:r>
      <w:r>
        <w:rPr>
          <w:spacing w:val="-2"/>
        </w:rPr>
        <w:t xml:space="preserve">ADX </w:t>
      </w:r>
      <w:r>
        <w:rPr>
          <w:rFonts w:ascii="宋体" w:hAnsi="宋体" w:eastAsia="宋体" w:cs="宋体"/>
          <w:spacing w:val="-2"/>
        </w:rPr>
        <w:t>做服务器负载均衡，</w:t>
      </w:r>
      <w:r>
        <w:rPr>
          <w:spacing w:val="-2"/>
        </w:rPr>
        <w:t xml:space="preserve">193.11.58.100 </w:t>
      </w:r>
      <w:r>
        <w:rPr>
          <w:rFonts w:ascii="宋体" w:hAnsi="宋体" w:eastAsia="宋体" w:cs="宋体"/>
          <w:spacing w:val="-2"/>
        </w:rPr>
        <w:t>为对外服务虚</w:t>
      </w:r>
      <w:r>
        <w:rPr>
          <w:rFonts w:ascii="宋体" w:hAnsi="宋体" w:eastAsia="宋体" w:cs="宋体"/>
          <w:spacing w:val="-33"/>
        </w:rPr>
        <w:t xml:space="preserve"> </w:t>
      </w:r>
      <w:r>
        <w:rPr>
          <w:spacing w:val="-2"/>
        </w:rPr>
        <w:t xml:space="preserve">IP </w:t>
      </w:r>
      <w:r>
        <w:rPr>
          <w:rFonts w:ascii="宋体" w:hAnsi="宋体" w:eastAsia="宋体" w:cs="宋体"/>
          <w:spacing w:val="-2"/>
        </w:rPr>
        <w:t>地址</w:t>
      </w:r>
      <w:r>
        <w:rPr>
          <w:rFonts w:ascii="宋体" w:hAnsi="宋体" w:eastAsia="宋体" w:cs="宋体"/>
          <w:color w:val="C00000"/>
          <w:spacing w:val="-2"/>
        </w:rPr>
        <w:t>，</w:t>
      </w:r>
      <w:r>
        <w:rPr>
          <w:rFonts w:ascii="宋体" w:hAnsi="宋体" w:eastAsia="宋体" w:cs="宋体"/>
          <w:spacing w:val="-2"/>
        </w:rPr>
        <w:t>全网路由可达。</w:t>
      </w:r>
    </w:p>
    <w:p w14:paraId="73C069C3">
      <w:pPr>
        <w:pStyle w:val="9"/>
        <w:spacing w:before="34" w:line="221" w:lineRule="auto"/>
        <w:ind w:left="865"/>
        <w:rPr>
          <w:rFonts w:ascii="宋体" w:hAnsi="宋体" w:eastAsia="宋体" w:cs="宋体"/>
        </w:rPr>
      </w:pPr>
      <w:bookmarkStart w:id="993" w:name="bookmark863"/>
      <w:bookmarkEnd w:id="993"/>
      <w:r>
        <w:fldChar w:fldCharType="begin"/>
      </w:r>
      <w:r>
        <w:instrText xml:space="preserve"> HYPERLINK \l "bookmark863" </w:instrText>
      </w:r>
      <w:r>
        <w:fldChar w:fldCharType="separate"/>
      </w:r>
      <w:r>
        <w:rPr>
          <w:rFonts w:ascii="宋体" w:hAnsi="宋体" w:eastAsia="宋体" w:cs="宋体"/>
          <w:spacing w:val="-4"/>
        </w:rPr>
        <w:t>组网图如图</w:t>
      </w:r>
      <w:r>
        <w:rPr>
          <w:rFonts w:ascii="宋体" w:hAnsi="宋体" w:eastAsia="宋体" w:cs="宋体"/>
          <w:spacing w:val="-41"/>
        </w:rPr>
        <w:t xml:space="preserve"> </w:t>
      </w:r>
      <w:r>
        <w:rPr>
          <w:spacing w:val="-4"/>
        </w:rPr>
        <w:t xml:space="preserve">2-1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61396026">
      <w:pPr>
        <w:pStyle w:val="9"/>
        <w:spacing w:line="309" w:lineRule="auto"/>
      </w:pPr>
    </w:p>
    <w:p w14:paraId="5536CA8F">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2-1</w:t>
      </w:r>
      <w:r>
        <w:rPr>
          <w:spacing w:val="55"/>
          <w:w w:val="101"/>
        </w:rPr>
        <w:t xml:space="preserve"> </w:t>
      </w:r>
      <w:r>
        <w:rPr>
          <w:rFonts w:ascii="宋体" w:hAnsi="宋体" w:eastAsia="宋体" w:cs="宋体"/>
          <w:spacing w:val="-5"/>
        </w:rPr>
        <w:t>组网图</w:t>
      </w:r>
    </w:p>
    <w:p w14:paraId="1D9BACC9">
      <w:pPr>
        <w:spacing w:line="120" w:lineRule="exact"/>
      </w:pPr>
    </w:p>
    <w:p w14:paraId="206BDED8">
      <w:pPr>
        <w:spacing w:line="120" w:lineRule="exact"/>
        <w:sectPr>
          <w:headerReference r:id="rId244" w:type="default"/>
          <w:pgSz w:w="11907" w:h="16839"/>
          <w:pgMar w:top="400" w:right="1044" w:bottom="400" w:left="1065" w:header="0" w:footer="0" w:gutter="0"/>
          <w:cols w:equalWidth="0" w:num="1">
            <w:col w:w="9797"/>
          </w:cols>
        </w:sectPr>
      </w:pPr>
    </w:p>
    <w:p w14:paraId="437BED60">
      <w:pPr>
        <w:spacing w:before="31" w:line="180" w:lineRule="auto"/>
        <w:ind w:left="5813"/>
        <w:rPr>
          <w:rFonts w:ascii="宋体" w:hAnsi="宋体" w:eastAsia="宋体" w:cs="宋体"/>
          <w:sz w:val="12"/>
          <w:szCs w:val="12"/>
        </w:rPr>
      </w:pPr>
      <w:r>
        <w:drawing>
          <wp:anchor distT="0" distB="0" distL="0" distR="0" simplePos="0" relativeHeight="252052480" behindDoc="0" locked="0" layoutInCell="1" allowOverlap="1">
            <wp:simplePos x="0" y="0"/>
            <wp:positionH relativeFrom="column">
              <wp:posOffset>4712970</wp:posOffset>
            </wp:positionH>
            <wp:positionV relativeFrom="paragraph">
              <wp:posOffset>15875</wp:posOffset>
            </wp:positionV>
            <wp:extent cx="240665" cy="351790"/>
            <wp:effectExtent l="0" t="0" r="0" b="0"/>
            <wp:wrapNone/>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922"/>
                    <a:stretch>
                      <a:fillRect/>
                    </a:stretch>
                  </pic:blipFill>
                  <pic:spPr>
                    <a:xfrm>
                      <a:off x="0" y="0"/>
                      <a:ext cx="240723" cy="351771"/>
                    </a:xfrm>
                    <a:prstGeom prst="rect">
                      <a:avLst/>
                    </a:prstGeom>
                  </pic:spPr>
                </pic:pic>
              </a:graphicData>
            </a:graphic>
          </wp:anchor>
        </w:drawing>
      </w:r>
      <w:r>
        <w:rPr>
          <w:rFonts w:ascii="宋体" w:hAnsi="宋体" w:eastAsia="宋体" w:cs="宋体"/>
          <w:color w:val="FF0000"/>
          <w:sz w:val="12"/>
          <w:szCs w:val="12"/>
        </w:rPr>
        <w:t>③</w:t>
      </w:r>
    </w:p>
    <w:p w14:paraId="1D6284FA">
      <w:pPr>
        <w:pStyle w:val="9"/>
        <w:spacing w:before="1" w:line="229" w:lineRule="auto"/>
        <w:ind w:left="1774"/>
        <w:rPr>
          <w:sz w:val="10"/>
          <w:szCs w:val="10"/>
        </w:rPr>
      </w:pPr>
      <w:r>
        <w:pict>
          <v:shape id="_x0000_s3555" o:spid="_x0000_s3555" style="position:absolute;left:0pt;margin-left:232.3pt;margin-top:1.8pt;height:23.95pt;width:130.4pt;z-index:-251275264;mso-width-relative:page;mso-height-relative:page;" filled="f" stroked="t" coordsize="2607,479" path="m2604,475c2544,399,2472,324,2383,265c2117,87,1691,46,1303,17c1151,6,1004,-3,854,10c647,28,435,90,303,178c255,210,218,245,181,282c123,339,64,398,3,475e">
            <v:fill on="f" focussize="0,0"/>
            <v:stroke weight="0.39pt" color="#FF0000" miterlimit="10" dashstyle="dash" endcap="round"/>
            <v:imagedata o:title=""/>
            <o:lock v:ext="edit"/>
          </v:shape>
        </w:pict>
      </w:r>
      <w:r>
        <w:rPr>
          <w:spacing w:val="-1"/>
          <w:sz w:val="10"/>
          <w:szCs w:val="10"/>
        </w:rPr>
        <w:t>Host:</w:t>
      </w:r>
    </w:p>
    <w:p w14:paraId="7484E730">
      <w:pPr>
        <w:pStyle w:val="9"/>
        <w:spacing w:before="7" w:line="117" w:lineRule="exact"/>
        <w:ind w:left="1775"/>
        <w:rPr>
          <w:sz w:val="10"/>
          <w:szCs w:val="10"/>
        </w:rPr>
      </w:pPr>
      <w:r>
        <w:pict>
          <v:shape id="_x0000_s3556" o:spid="_x0000_s3556" style="position:absolute;left:0pt;margin-left:299pt;margin-top:6.6pt;height:19.55pt;width:72.5pt;z-index:-251277312;mso-width-relative:page;mso-height-relative:page;" filled="f" stroked="t" coordsize="1450,390" path="m3,386l1445,3e">
            <v:fill on="f" focussize="0,0"/>
            <v:stroke weight="0.39pt" color="#000000" miterlimit="10" endcap="round"/>
            <v:imagedata o:title=""/>
            <o:lock v:ext="edit"/>
          </v:shape>
        </w:pict>
      </w:r>
      <w:r>
        <w:rPr>
          <w:sz w:val="10"/>
          <w:szCs w:val="10"/>
        </w:rPr>
        <w:t>IP</w:t>
      </w:r>
      <w:r>
        <w:rPr>
          <w:spacing w:val="1"/>
          <w:sz w:val="10"/>
          <w:szCs w:val="10"/>
        </w:rPr>
        <w:t>:</w:t>
      </w:r>
      <w:r>
        <w:fldChar w:fldCharType="begin"/>
      </w:r>
      <w:r>
        <w:instrText xml:space="preserve"> HYPERLINK "173.16.255.200" </w:instrText>
      </w:r>
      <w:r>
        <w:fldChar w:fldCharType="separate"/>
      </w:r>
      <w:r>
        <w:rPr>
          <w:spacing w:val="1"/>
          <w:sz w:val="10"/>
          <w:szCs w:val="10"/>
        </w:rPr>
        <w:t>173.16.255.200</w:t>
      </w:r>
      <w:r>
        <w:rPr>
          <w:spacing w:val="1"/>
          <w:sz w:val="10"/>
          <w:szCs w:val="10"/>
        </w:rPr>
        <w:fldChar w:fldCharType="end"/>
      </w:r>
      <w:r>
        <w:rPr>
          <w:spacing w:val="1"/>
          <w:sz w:val="10"/>
          <w:szCs w:val="10"/>
        </w:rPr>
        <w:t>/16</w:t>
      </w:r>
    </w:p>
    <w:p w14:paraId="48BD27E1">
      <w:pPr>
        <w:pStyle w:val="9"/>
        <w:spacing w:before="7" w:line="118" w:lineRule="exact"/>
        <w:ind w:left="1771"/>
        <w:rPr>
          <w:sz w:val="10"/>
          <w:szCs w:val="10"/>
        </w:rPr>
      </w:pPr>
      <w:r>
        <w:drawing>
          <wp:anchor distT="0" distB="0" distL="0" distR="0" simplePos="0" relativeHeight="252056576" behindDoc="0" locked="0" layoutInCell="1" allowOverlap="1">
            <wp:simplePos x="0" y="0"/>
            <wp:positionH relativeFrom="column">
              <wp:posOffset>2306320</wp:posOffset>
            </wp:positionH>
            <wp:positionV relativeFrom="paragraph">
              <wp:posOffset>104775</wp:posOffset>
            </wp:positionV>
            <wp:extent cx="257810" cy="210820"/>
            <wp:effectExtent l="0" t="0" r="0" b="0"/>
            <wp:wrapNone/>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923"/>
                    <a:stretch>
                      <a:fillRect/>
                    </a:stretch>
                  </pic:blipFill>
                  <pic:spPr>
                    <a:xfrm>
                      <a:off x="0" y="0"/>
                      <a:ext cx="257751" cy="210950"/>
                    </a:xfrm>
                    <a:prstGeom prst="rect">
                      <a:avLst/>
                    </a:prstGeom>
                  </pic:spPr>
                </pic:pic>
              </a:graphicData>
            </a:graphic>
          </wp:anchor>
        </w:drawing>
      </w:r>
      <w:r>
        <w:drawing>
          <wp:anchor distT="0" distB="0" distL="0" distR="0" simplePos="0" relativeHeight="252045312" behindDoc="1" locked="0" layoutInCell="1" allowOverlap="1">
            <wp:simplePos x="0" y="0"/>
            <wp:positionH relativeFrom="column">
              <wp:posOffset>1370330</wp:posOffset>
            </wp:positionH>
            <wp:positionV relativeFrom="paragraph">
              <wp:posOffset>60960</wp:posOffset>
            </wp:positionV>
            <wp:extent cx="166370" cy="233045"/>
            <wp:effectExtent l="0" t="0" r="0" b="0"/>
            <wp:wrapNone/>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924"/>
                    <a:stretch>
                      <a:fillRect/>
                    </a:stretch>
                  </pic:blipFill>
                  <pic:spPr>
                    <a:xfrm>
                      <a:off x="0" y="0"/>
                      <a:ext cx="166494" cy="233299"/>
                    </a:xfrm>
                    <a:prstGeom prst="rect">
                      <a:avLst/>
                    </a:prstGeom>
                  </pic:spPr>
                </pic:pic>
              </a:graphicData>
            </a:graphic>
          </wp:anchor>
        </w:drawing>
      </w:r>
      <w:r>
        <w:drawing>
          <wp:anchor distT="0" distB="0" distL="0" distR="0" simplePos="0" relativeHeight="252050432" behindDoc="0" locked="0" layoutInCell="1" allowOverlap="1">
            <wp:simplePos x="0" y="0"/>
            <wp:positionH relativeFrom="column">
              <wp:posOffset>2243455</wp:posOffset>
            </wp:positionH>
            <wp:positionV relativeFrom="paragraph">
              <wp:posOffset>128270</wp:posOffset>
            </wp:positionV>
            <wp:extent cx="319405" cy="188595"/>
            <wp:effectExtent l="0" t="0" r="0" b="0"/>
            <wp:wrapNone/>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925"/>
                    <a:stretch>
                      <a:fillRect/>
                    </a:stretch>
                  </pic:blipFill>
                  <pic:spPr>
                    <a:xfrm>
                      <a:off x="0" y="0"/>
                      <a:ext cx="319468" cy="188325"/>
                    </a:xfrm>
                    <a:prstGeom prst="rect">
                      <a:avLst/>
                    </a:prstGeom>
                  </pic:spPr>
                </pic:pic>
              </a:graphicData>
            </a:graphic>
          </wp:anchor>
        </w:drawing>
      </w:r>
      <w:r>
        <w:drawing>
          <wp:anchor distT="0" distB="0" distL="0" distR="0" simplePos="0" relativeHeight="252040192" behindDoc="1" locked="0" layoutInCell="1" allowOverlap="1">
            <wp:simplePos x="0" y="0"/>
            <wp:positionH relativeFrom="column">
              <wp:posOffset>3413760</wp:posOffset>
            </wp:positionH>
            <wp:positionV relativeFrom="paragraph">
              <wp:posOffset>85725</wp:posOffset>
            </wp:positionV>
            <wp:extent cx="383540" cy="280670"/>
            <wp:effectExtent l="0" t="0" r="0" b="0"/>
            <wp:wrapNone/>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926"/>
                    <a:stretch>
                      <a:fillRect/>
                    </a:stretch>
                  </pic:blipFill>
                  <pic:spPr>
                    <a:xfrm>
                      <a:off x="0" y="0"/>
                      <a:ext cx="383299" cy="280576"/>
                    </a:xfrm>
                    <a:prstGeom prst="rect">
                      <a:avLst/>
                    </a:prstGeom>
                  </pic:spPr>
                </pic:pic>
              </a:graphicData>
            </a:graphic>
          </wp:anchor>
        </w:drawing>
      </w:r>
      <w:r>
        <w:drawing>
          <wp:anchor distT="0" distB="0" distL="0" distR="0" simplePos="0" relativeHeight="252049408" behindDoc="0" locked="0" layoutInCell="1" allowOverlap="1">
            <wp:simplePos x="0" y="0"/>
            <wp:positionH relativeFrom="column">
              <wp:posOffset>2242185</wp:posOffset>
            </wp:positionH>
            <wp:positionV relativeFrom="paragraph">
              <wp:posOffset>74930</wp:posOffset>
            </wp:positionV>
            <wp:extent cx="410845" cy="302260"/>
            <wp:effectExtent l="0" t="0" r="0" b="0"/>
            <wp:wrapNone/>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927"/>
                    <a:stretch>
                      <a:fillRect/>
                    </a:stretch>
                  </pic:blipFill>
                  <pic:spPr>
                    <a:xfrm>
                      <a:off x="0" y="0"/>
                      <a:ext cx="410826" cy="302454"/>
                    </a:xfrm>
                    <a:prstGeom prst="rect">
                      <a:avLst/>
                    </a:prstGeom>
                  </pic:spPr>
                </pic:pic>
              </a:graphicData>
            </a:graphic>
          </wp:anchor>
        </w:drawing>
      </w:r>
      <w:r>
        <w:rPr>
          <w:sz w:val="10"/>
          <w:szCs w:val="10"/>
        </w:rPr>
        <w:t>GW</w:t>
      </w:r>
      <w:r>
        <w:rPr>
          <w:spacing w:val="1"/>
          <w:sz w:val="10"/>
          <w:szCs w:val="10"/>
        </w:rPr>
        <w:t>:</w:t>
      </w:r>
      <w:r>
        <w:fldChar w:fldCharType="begin"/>
      </w:r>
      <w:r>
        <w:instrText xml:space="preserve"> HYPERLINK "173.16.255.201" </w:instrText>
      </w:r>
      <w:r>
        <w:fldChar w:fldCharType="separate"/>
      </w:r>
      <w:r>
        <w:rPr>
          <w:spacing w:val="1"/>
          <w:sz w:val="10"/>
          <w:szCs w:val="10"/>
        </w:rPr>
        <w:t>173.16.255.201</w:t>
      </w:r>
      <w:r>
        <w:rPr>
          <w:spacing w:val="1"/>
          <w:sz w:val="10"/>
          <w:szCs w:val="10"/>
        </w:rPr>
        <w:fldChar w:fldCharType="end"/>
      </w:r>
    </w:p>
    <w:p w14:paraId="2418F576">
      <w:pPr>
        <w:spacing w:before="96" w:line="56" w:lineRule="exact"/>
        <w:ind w:firstLine="4637"/>
      </w:pPr>
      <w:r>
        <w:drawing>
          <wp:anchor distT="0" distB="0" distL="0" distR="0" simplePos="0" relativeHeight="252064768" behindDoc="0" locked="0" layoutInCell="1" allowOverlap="1">
            <wp:simplePos x="0" y="0"/>
            <wp:positionH relativeFrom="column">
              <wp:posOffset>1517650</wp:posOffset>
            </wp:positionH>
            <wp:positionV relativeFrom="paragraph">
              <wp:posOffset>73660</wp:posOffset>
            </wp:positionV>
            <wp:extent cx="10160" cy="140970"/>
            <wp:effectExtent l="0" t="0" r="0" b="0"/>
            <wp:wrapNone/>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928"/>
                    <a:stretch>
                      <a:fillRect/>
                    </a:stretch>
                  </pic:blipFill>
                  <pic:spPr>
                    <a:xfrm>
                      <a:off x="0" y="0"/>
                      <a:ext cx="10387" cy="140853"/>
                    </a:xfrm>
                    <a:prstGeom prst="rect">
                      <a:avLst/>
                    </a:prstGeom>
                  </pic:spPr>
                </pic:pic>
              </a:graphicData>
            </a:graphic>
          </wp:anchor>
        </w:drawing>
      </w:r>
      <w:r>
        <w:pict>
          <v:shape id="_x0000_s3557" o:spid="_x0000_s3557" o:spt="202" type="#_x0000_t202" style="position:absolute;left:0pt;margin-left:209.3pt;margin-top:7.3pt;height:6.4pt;width:18.4pt;z-index:252060672;mso-width-relative:page;mso-height-relative:page;" filled="f" stroked="f" coordsize="21600,21600">
            <v:path/>
            <v:fill on="f" focussize="0,0"/>
            <v:stroke on="f"/>
            <v:imagedata o:title=""/>
            <o:lock v:ext="edit" aspectratio="f"/>
            <v:textbox inset="0mm,0mm,0mm,0mm">
              <w:txbxContent>
                <w:p w14:paraId="0178E289">
                  <w:pPr>
                    <w:pStyle w:val="9"/>
                    <w:spacing w:before="19" w:line="204" w:lineRule="auto"/>
                    <w:ind w:left="20"/>
                    <w:rPr>
                      <w:sz w:val="9"/>
                      <w:szCs w:val="9"/>
                    </w:rPr>
                  </w:pPr>
                  <w:r>
                    <w:rPr>
                      <w:sz w:val="9"/>
                      <w:szCs w:val="9"/>
                    </w:rPr>
                    <w:t>gige</w:t>
                  </w:r>
                  <w:r>
                    <w:rPr>
                      <w:spacing w:val="3"/>
                      <w:sz w:val="9"/>
                      <w:szCs w:val="9"/>
                    </w:rPr>
                    <w:t>0_5</w:t>
                  </w:r>
                </w:p>
              </w:txbxContent>
            </v:textbox>
          </v:shape>
        </w:pict>
      </w:r>
      <w:r>
        <w:pict>
          <v:shape id="_x0000_s3558" o:spid="_x0000_s3558" o:spt="202" type="#_x0000_t202" style="position:absolute;left:0pt;margin-left:149.95pt;margin-top:6.95pt;height:23.9pt;width:44.45pt;z-index:252051456;mso-width-relative:page;mso-height-relative:page;" filled="f" stroked="f" coordsize="21600,21600">
            <v:path/>
            <v:fill on="f" focussize="0,0"/>
            <v:stroke on="f"/>
            <v:imagedata o:title=""/>
            <o:lock v:ext="edit" aspectratio="f"/>
            <v:textbox inset="0mm,0mm,0mm,0mm">
              <w:txbxContent>
                <w:p w14:paraId="4296BF7C">
                  <w:pPr>
                    <w:pStyle w:val="9"/>
                    <w:spacing w:before="19" w:line="204" w:lineRule="auto"/>
                    <w:ind w:left="185"/>
                    <w:rPr>
                      <w:sz w:val="9"/>
                      <w:szCs w:val="9"/>
                    </w:rPr>
                  </w:pPr>
                  <w:r>
                    <w:rPr>
                      <w:sz w:val="9"/>
                      <w:szCs w:val="9"/>
                    </w:rPr>
                    <w:t>gige</w:t>
                  </w:r>
                  <w:r>
                    <w:rPr>
                      <w:spacing w:val="2"/>
                      <w:sz w:val="9"/>
                      <w:szCs w:val="9"/>
                    </w:rPr>
                    <w:t>0_6</w:t>
                  </w:r>
                </w:p>
                <w:p w14:paraId="6492A03E">
                  <w:pPr>
                    <w:pStyle w:val="9"/>
                    <w:spacing w:before="107" w:line="117" w:lineRule="exact"/>
                    <w:ind w:left="232"/>
                    <w:rPr>
                      <w:sz w:val="10"/>
                      <w:szCs w:val="10"/>
                    </w:rPr>
                  </w:pPr>
                  <w:r>
                    <w:rPr>
                      <w:sz w:val="10"/>
                      <w:szCs w:val="10"/>
                    </w:rPr>
                    <w:t>Vlan</w:t>
                  </w:r>
                  <w:r>
                    <w:rPr>
                      <w:spacing w:val="3"/>
                      <w:sz w:val="10"/>
                      <w:szCs w:val="10"/>
                    </w:rPr>
                    <w:t>-</w:t>
                  </w:r>
                  <w:r>
                    <w:rPr>
                      <w:sz w:val="10"/>
                      <w:szCs w:val="10"/>
                    </w:rPr>
                    <w:t>if</w:t>
                  </w:r>
                  <w:r>
                    <w:rPr>
                      <w:spacing w:val="3"/>
                      <w:sz w:val="10"/>
                      <w:szCs w:val="10"/>
                    </w:rPr>
                    <w:t>11:</w:t>
                  </w:r>
                </w:p>
                <w:p w14:paraId="44A7AEEF">
                  <w:pPr>
                    <w:pStyle w:val="9"/>
                    <w:spacing w:before="7" w:line="117" w:lineRule="exact"/>
                    <w:ind w:left="20"/>
                    <w:rPr>
                      <w:sz w:val="10"/>
                      <w:szCs w:val="10"/>
                    </w:rPr>
                  </w:pPr>
                  <w:r>
                    <w:fldChar w:fldCharType="begin"/>
                  </w:r>
                  <w:r>
                    <w:instrText xml:space="preserve"> HYPERLINK "173.16.255.201" </w:instrText>
                  </w:r>
                  <w:r>
                    <w:fldChar w:fldCharType="separate"/>
                  </w:r>
                  <w:r>
                    <w:rPr>
                      <w:sz w:val="10"/>
                      <w:szCs w:val="10"/>
                    </w:rPr>
                    <w:t>173.16.255.201</w:t>
                  </w:r>
                  <w:r>
                    <w:rPr>
                      <w:sz w:val="10"/>
                      <w:szCs w:val="10"/>
                    </w:rPr>
                    <w:fldChar w:fldCharType="end"/>
                  </w:r>
                  <w:r>
                    <w:rPr>
                      <w:sz w:val="10"/>
                      <w:szCs w:val="10"/>
                    </w:rPr>
                    <w:t>/16</w:t>
                  </w:r>
                </w:p>
              </w:txbxContent>
            </v:textbox>
          </v:shape>
        </w:pict>
      </w:r>
      <w:r>
        <w:drawing>
          <wp:anchor distT="0" distB="0" distL="0" distR="0" simplePos="0" relativeHeight="252044288" behindDoc="1" locked="0" layoutInCell="1" allowOverlap="1">
            <wp:simplePos x="0" y="0"/>
            <wp:positionH relativeFrom="column">
              <wp:posOffset>1386205</wp:posOffset>
            </wp:positionH>
            <wp:positionV relativeFrom="paragraph">
              <wp:posOffset>69215</wp:posOffset>
            </wp:positionV>
            <wp:extent cx="208915" cy="194945"/>
            <wp:effectExtent l="0" t="0" r="0" b="0"/>
            <wp:wrapNone/>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929"/>
                    <a:stretch>
                      <a:fillRect/>
                    </a:stretch>
                  </pic:blipFill>
                  <pic:spPr>
                    <a:xfrm>
                      <a:off x="0" y="0"/>
                      <a:ext cx="209198" cy="195097"/>
                    </a:xfrm>
                    <a:prstGeom prst="rect">
                      <a:avLst/>
                    </a:prstGeom>
                  </pic:spPr>
                </pic:pic>
              </a:graphicData>
            </a:graphic>
          </wp:anchor>
        </w:drawing>
      </w:r>
      <w:r>
        <w:pict>
          <v:shape id="_x0000_s3559" o:spid="_x0000_s3559" style="position:absolute;left:0pt;margin-left:360.45pt;margin-top:9.9pt;height:3.8pt;width:2.25pt;z-index:252067840;mso-width-relative:page;mso-height-relative:page;" filled="f" stroked="t" coordsize="45,75" path="m3,71l41,41,11,3e">
            <v:fill on="f" focussize="0,0"/>
            <v:stroke weight="0.39pt" color="#FF0000" miterlimit="10" endcap="round"/>
            <v:imagedata o:title=""/>
            <o:lock v:ext="edit"/>
          </v:shape>
        </w:pict>
      </w:r>
      <w:r>
        <w:rPr>
          <w:position w:val="-1"/>
        </w:rPr>
        <w:pict>
          <v:shape id="_x0000_s3560" o:spid="_x0000_s3560" style="height:2.8pt;width:3.05pt;" filled="f" stroked="t" coordsize="60,55" path="m3,3l9,51,56,46e">
            <v:fill on="f" focussize="0,0"/>
            <v:stroke weight="0.39pt" color="#FF0000" miterlimit="10" endcap="round"/>
            <v:imagedata o:title=""/>
            <o:lock v:ext="edit"/>
            <w10:wrap type="none"/>
            <w10:anchorlock/>
          </v:shape>
        </w:pict>
      </w:r>
    </w:p>
    <w:p w14:paraId="6B9CDF94">
      <w:pPr>
        <w:spacing w:before="67" w:line="721" w:lineRule="exact"/>
        <w:ind w:firstLine="5679"/>
      </w:pPr>
      <w:r>
        <w:drawing>
          <wp:anchor distT="0" distB="0" distL="0" distR="0" simplePos="0" relativeHeight="252046336" behindDoc="1" locked="0" layoutInCell="1" allowOverlap="1">
            <wp:simplePos x="0" y="0"/>
            <wp:positionH relativeFrom="column">
              <wp:posOffset>1530985</wp:posOffset>
            </wp:positionH>
            <wp:positionV relativeFrom="paragraph">
              <wp:posOffset>98425</wp:posOffset>
            </wp:positionV>
            <wp:extent cx="6350" cy="6350"/>
            <wp:effectExtent l="0" t="0" r="0" b="0"/>
            <wp:wrapNone/>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930"/>
                    <a:stretch>
                      <a:fillRect/>
                    </a:stretch>
                  </pic:blipFill>
                  <pic:spPr>
                    <a:xfrm>
                      <a:off x="0" y="0"/>
                      <a:ext cx="6350" cy="6350"/>
                    </a:xfrm>
                    <a:prstGeom prst="rect">
                      <a:avLst/>
                    </a:prstGeom>
                  </pic:spPr>
                </pic:pic>
              </a:graphicData>
            </a:graphic>
          </wp:anchor>
        </w:drawing>
      </w:r>
      <w:r>
        <w:pict>
          <v:shape id="_x0000_s3561" o:spid="_x0000_s3561" style="position:absolute;left:0pt;margin-left:122.75pt;margin-top:5.65pt;height:0.4pt;width:54.25pt;z-index:252062720;mso-width-relative:page;mso-height-relative:page;" filled="f" stroked="t" coordsize="1085,8" path="m3,3l1080,3e">
            <v:fill on="f" focussize="0,0"/>
            <v:stroke weight="0.39pt" color="#000000" miterlimit="10" endcap="round"/>
            <v:imagedata o:title=""/>
            <o:lock v:ext="edit"/>
          </v:shape>
        </w:pict>
      </w:r>
      <w:r>
        <w:drawing>
          <wp:anchor distT="0" distB="0" distL="0" distR="0" simplePos="0" relativeHeight="252066816" behindDoc="0" locked="0" layoutInCell="1" allowOverlap="1">
            <wp:simplePos x="0" y="0"/>
            <wp:positionH relativeFrom="column">
              <wp:posOffset>1440815</wp:posOffset>
            </wp:positionH>
            <wp:positionV relativeFrom="paragraph">
              <wp:posOffset>207645</wp:posOffset>
            </wp:positionV>
            <wp:extent cx="6350" cy="6350"/>
            <wp:effectExtent l="0" t="0" r="0" b="0"/>
            <wp:wrapNone/>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931"/>
                    <a:stretch>
                      <a:fillRect/>
                    </a:stretch>
                  </pic:blipFill>
                  <pic:spPr>
                    <a:xfrm>
                      <a:off x="0" y="0"/>
                      <a:ext cx="6350" cy="6350"/>
                    </a:xfrm>
                    <a:prstGeom prst="rect">
                      <a:avLst/>
                    </a:prstGeom>
                  </pic:spPr>
                </pic:pic>
              </a:graphicData>
            </a:graphic>
          </wp:anchor>
        </w:drawing>
      </w:r>
      <w:r>
        <w:pict>
          <v:shape id="_x0000_s3562" o:spid="_x0000_s3562" style="position:absolute;left:0pt;margin-left:208.95pt;margin-top:5.65pt;height:0.4pt;width:60.3pt;z-index:252061696;mso-width-relative:page;mso-height-relative:page;" filled="f" stroked="t" coordsize="1205,8" path="m3,3l1201,3e">
            <v:fill on="f" focussize="0,0"/>
            <v:stroke weight="0.39pt" color="#000000" miterlimit="10" endcap="round"/>
            <v:imagedata o:title=""/>
            <o:lock v:ext="edit"/>
          </v:shape>
        </w:pict>
      </w:r>
      <w:r>
        <w:pict>
          <v:shape id="_x0000_s3563" o:spid="_x0000_s3563" style="position:absolute;left:0pt;margin-left:283.45pt;margin-top:15.05pt;height:31.9pt;width:0.4pt;z-index:-251269120;mso-width-relative:page;mso-height-relative:page;" filled="f" stroked="t" coordsize="8,637" path="m3,3l3,633e">
            <v:fill on="f" focussize="0,0"/>
            <v:stroke weight="0.39pt" color="#000000" miterlimit="10" endcap="round"/>
            <v:imagedata o:title=""/>
            <o:lock v:ext="edit"/>
          </v:shape>
        </w:pict>
      </w:r>
      <w:r>
        <w:pict>
          <v:group id="_x0000_s3564" o:spid="_x0000_s3564" o:spt="203" style="position:absolute;left:0pt;margin-left:227.75pt;margin-top:9.15pt;height:30.6pt;width:50.05pt;z-index:252048384;mso-width-relative:page;mso-height-relative:page;" coordsize="0,0">
            <o:lock v:ext="edit"/>
            <v:shape id="_x0000_s3565" o:spid="_x0000_s3565" style="position:absolute;left:0;top:0;height:612;width:1000;" filled="f" stroked="t" coordsize="21600,21600" path="m3,3c558,-6,1003,263,997,607e">
              <v:fill on="f" focussize="0,0"/>
              <v:stroke weight="0.39pt" color="#FF0000" miterlimit="10" dashstyle="dash" endcap="round"/>
              <v:imagedata o:title=""/>
              <o:lock v:ext="edit"/>
            </v:shape>
            <v:shape id="_x0000_s3566" o:spid="_x0000_s3566" o:spt="202" type="#_x0000_t202" style="position:absolute;left:-20;top:-20;height:673;width:1040;" filled="f" stroked="f" coordsize="21600,21600">
              <v:path/>
              <v:fill on="f" focussize="0,0"/>
              <v:stroke on="f"/>
              <v:imagedata o:title=""/>
              <o:lock v:ext="edit" aspectratio="f"/>
              <v:textbox inset="0mm,0mm,0mm,0mm">
                <w:txbxContent>
                  <w:p w14:paraId="5F6741DA">
                    <w:pPr>
                      <w:spacing w:before="204" w:line="225" w:lineRule="auto"/>
                      <w:ind w:left="528"/>
                      <w:rPr>
                        <w:rFonts w:ascii="宋体" w:hAnsi="宋体" w:eastAsia="宋体" w:cs="宋体"/>
                        <w:sz w:val="12"/>
                        <w:szCs w:val="12"/>
                      </w:rPr>
                    </w:pPr>
                    <w:r>
                      <w:rPr>
                        <w:rFonts w:ascii="宋体" w:hAnsi="宋体" w:eastAsia="宋体" w:cs="宋体"/>
                        <w:color w:val="FF0000"/>
                        <w:sz w:val="12"/>
                        <w:szCs w:val="12"/>
                      </w:rPr>
                      <w:t>①</w:t>
                    </w:r>
                  </w:p>
                </w:txbxContent>
              </v:textbox>
            </v:shape>
          </v:group>
        </w:pict>
      </w:r>
      <w:r>
        <w:pict>
          <v:shape id="_x0000_s3567" o:spid="_x0000_s3567" o:spt="202" type="#_x0000_t202" style="position:absolute;left:0pt;margin-left:201.95pt;margin-top:9.1pt;height:14.15pt;width:33.55pt;z-index:252055552;mso-width-relative:page;mso-height-relative:page;" filled="f" stroked="f" coordsize="21600,21600">
            <v:path/>
            <v:fill on="f" focussize="0,0"/>
            <v:stroke on="f"/>
            <v:imagedata o:title=""/>
            <o:lock v:ext="edit" aspectratio="f"/>
            <v:textbox inset="0mm,0mm,0mm,0mm">
              <w:txbxContent>
                <w:p w14:paraId="7BE7477F">
                  <w:pPr>
                    <w:pStyle w:val="9"/>
                    <w:spacing w:before="20" w:line="117" w:lineRule="exact"/>
                    <w:ind w:left="20"/>
                    <w:rPr>
                      <w:sz w:val="10"/>
                      <w:szCs w:val="10"/>
                    </w:rPr>
                  </w:pPr>
                  <w:r>
                    <w:rPr>
                      <w:sz w:val="10"/>
                      <w:szCs w:val="10"/>
                    </w:rPr>
                    <w:t>Vlan</w:t>
                  </w:r>
                  <w:r>
                    <w:rPr>
                      <w:spacing w:val="3"/>
                      <w:sz w:val="10"/>
                      <w:szCs w:val="10"/>
                    </w:rPr>
                    <w:t>-</w:t>
                  </w:r>
                  <w:r>
                    <w:rPr>
                      <w:sz w:val="10"/>
                      <w:szCs w:val="10"/>
                    </w:rPr>
                    <w:t>if</w:t>
                  </w:r>
                  <w:r>
                    <w:rPr>
                      <w:spacing w:val="3"/>
                      <w:sz w:val="10"/>
                      <w:szCs w:val="10"/>
                    </w:rPr>
                    <w:t>12:</w:t>
                  </w:r>
                </w:p>
                <w:p w14:paraId="760F317E">
                  <w:pPr>
                    <w:pStyle w:val="9"/>
                    <w:spacing w:before="7" w:line="117" w:lineRule="exact"/>
                    <w:ind w:left="30"/>
                    <w:rPr>
                      <w:sz w:val="10"/>
                      <w:szCs w:val="10"/>
                    </w:rPr>
                  </w:pPr>
                  <w:r>
                    <w:fldChar w:fldCharType="begin"/>
                  </w:r>
                  <w:r>
                    <w:instrText xml:space="preserve"> HYPERLINK "10.11.24.3" </w:instrText>
                  </w:r>
                  <w:r>
                    <w:fldChar w:fldCharType="separate"/>
                  </w:r>
                  <w:r>
                    <w:rPr>
                      <w:sz w:val="10"/>
                      <w:szCs w:val="10"/>
                    </w:rPr>
                    <w:t>10.11.24.3</w:t>
                  </w:r>
                  <w:r>
                    <w:rPr>
                      <w:sz w:val="10"/>
                      <w:szCs w:val="10"/>
                    </w:rPr>
                    <w:fldChar w:fldCharType="end"/>
                  </w:r>
                  <w:r>
                    <w:rPr>
                      <w:sz w:val="10"/>
                      <w:szCs w:val="10"/>
                    </w:rPr>
                    <w:t>/16</w:t>
                  </w:r>
                </w:p>
              </w:txbxContent>
            </v:textbox>
          </v:shape>
        </w:pict>
      </w:r>
      <w:r>
        <w:pict>
          <v:shape id="_x0000_s3568" o:spid="_x0000_s3568" o:spt="202" type="#_x0000_t202" style="position:absolute;left:0pt;margin-left:248pt;margin-top:36.15pt;height:7.9pt;width:23.75pt;z-index:252059648;mso-width-relative:page;mso-height-relative:page;" filled="f" stroked="f" coordsize="21600,21600">
            <v:path/>
            <v:fill on="f" focussize="0,0"/>
            <v:stroke on="f"/>
            <v:imagedata o:title=""/>
            <o:lock v:ext="edit" aspectratio="f"/>
            <v:textbox inset="0mm,0mm,0mm,0mm">
              <w:txbxContent>
                <w:p w14:paraId="34E1EF11">
                  <w:pPr>
                    <w:pStyle w:val="9"/>
                    <w:spacing w:before="20" w:line="117" w:lineRule="exact"/>
                    <w:ind w:left="20"/>
                    <w:rPr>
                      <w:sz w:val="10"/>
                      <w:szCs w:val="10"/>
                    </w:rPr>
                  </w:pPr>
                  <w:r>
                    <w:rPr>
                      <w:sz w:val="10"/>
                      <w:szCs w:val="10"/>
                    </w:rPr>
                    <w:t>Vlan</w:t>
                  </w:r>
                  <w:r>
                    <w:rPr>
                      <w:spacing w:val="3"/>
                      <w:sz w:val="10"/>
                      <w:szCs w:val="10"/>
                    </w:rPr>
                    <w:t>-</w:t>
                  </w:r>
                  <w:r>
                    <w:rPr>
                      <w:sz w:val="10"/>
                      <w:szCs w:val="10"/>
                    </w:rPr>
                    <w:t>if</w:t>
                  </w:r>
                  <w:r>
                    <w:rPr>
                      <w:spacing w:val="3"/>
                      <w:sz w:val="10"/>
                      <w:szCs w:val="10"/>
                    </w:rPr>
                    <w:t>12:</w:t>
                  </w:r>
                </w:p>
              </w:txbxContent>
            </v:textbox>
          </v:shape>
        </w:pict>
      </w:r>
      <w:r>
        <w:drawing>
          <wp:anchor distT="0" distB="0" distL="0" distR="0" simplePos="0" relativeHeight="252063744" behindDoc="0" locked="0" layoutInCell="1" allowOverlap="1">
            <wp:simplePos x="0" y="0"/>
            <wp:positionH relativeFrom="column">
              <wp:posOffset>1501775</wp:posOffset>
            </wp:positionH>
            <wp:positionV relativeFrom="paragraph">
              <wp:posOffset>158115</wp:posOffset>
            </wp:positionV>
            <wp:extent cx="51435" cy="40005"/>
            <wp:effectExtent l="0" t="0" r="0" b="0"/>
            <wp:wrapNone/>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932"/>
                    <a:stretch>
                      <a:fillRect/>
                    </a:stretch>
                  </pic:blipFill>
                  <pic:spPr>
                    <a:xfrm>
                      <a:off x="0" y="0"/>
                      <a:ext cx="51650" cy="39953"/>
                    </a:xfrm>
                    <a:prstGeom prst="rect">
                      <a:avLst/>
                    </a:prstGeom>
                  </pic:spPr>
                </pic:pic>
              </a:graphicData>
            </a:graphic>
          </wp:anchor>
        </w:drawing>
      </w:r>
      <w:r>
        <w:pict>
          <v:group id="_x0000_s3569" o:spid="_x0000_s3569" o:spt="203" style="position:absolute;left:0pt;margin-left:102.35pt;margin-top:7.05pt;height:8.45pt;width:12.95pt;z-index:252058624;mso-width-relative:page;mso-height-relative:page;" coordsize="258,168">
            <o:lock v:ext="edit"/>
            <v:shape id="_x0000_s3570" o:spid="_x0000_s3570" style="position:absolute;left:0;top:1;height:167;width:257;" fillcolor="#0068B7" filled="t" stroked="f" coordsize="257,167" path="m40,22c39,22,39,22,38,22c29,16,29,16,29,16c28,16,28,15,29,15c35,10,35,10,35,10c35,9,36,9,37,10c46,15,46,15,46,15c47,16,47,16,46,16l40,22xem55,31c54,31,54,31,53,31c44,25,44,25,44,25c44,25,43,24,44,24c50,19,50,19,50,19c51,18,52,18,52,19c61,24,61,24,61,24c62,25,62,25,61,26l55,31xem70,40c69,40,69,40,68,40c59,34,59,34,59,34c59,34,59,33,59,33c65,28,65,28,65,28c66,28,67,28,67,28c76,33,76,33,76,33c77,34,77,34,76,35l70,40xem85,49c84,50,84,50,83,49c74,44,74,44,74,44c74,43,74,43,74,42c80,37,80,37,80,37c81,37,82,37,82,37c91,43,91,43,91,43c92,43,92,44,91,44l85,49xem99,58c99,58,99,58,98,58c89,53,89,53,89,53c89,52,88,52,89,51c95,46,95,46,95,46c96,46,96,46,97,46c106,51,106,51,106,51c106,52,106,52,106,53l99,58xem114,67c114,67,113,67,113,67c104,61,104,61,104,61c103,61,103,61,104,61c110,55,110,55,110,55c110,55,111,55,112,55c120,61,120,61,120,61c121,61,121,61,121,62l114,67xem129,76c129,76,128,76,127,76c119,71,119,71,119,71c118,70,118,70,118,69c124,64,124,64,124,64c125,64,126,64,126,64c135,69,135,69,135,69c135,70,136,70,135,71l129,76xem143,84c143,85,142,85,141,84c133,79,133,79,133,79c132,79,132,78,133,78c139,73,139,73,139,73c139,73,140,73,141,73c149,78,149,78,149,78c150,78,150,79,149,79l143,84xem158,93c157,94,156,94,156,93c147,88,147,88,147,88c147,88,147,87,147,87c154,82,154,82,154,82c154,81,154,81,155,82c164,87,164,87,164,87c164,87,164,88,164,88l158,93xem172,102c171,102,170,102,170,102c161,97,161,97,161,97c161,96,161,96,161,95c168,90,168,90,168,90c168,90,169,90,169,90c178,95,178,95,178,95c178,96,179,96,178,97l172,102xem186,110c185,111,184,111,184,110c176,105,176,105,176,105c175,105,175,104,175,104c182,99,182,99,182,99c182,99,183,99,184,99c192,104,192,104,192,104c192,104,192,105,192,105l186,110xem25,33c25,33,24,33,24,33c14,27,14,27,14,27c14,27,14,26,14,26c21,21,21,21,21,21c21,20,22,21,23,21c32,26,32,26,32,26c33,27,33,27,32,28l25,33xem41,42c40,42,39,42,39,42c30,37,30,37,30,37c29,36,29,36,29,35c36,30,36,30,36,30c37,30,38,30,38,30c47,35,47,35,47,35c48,36,48,36,48,37l41,42xem56,51c55,51,54,51,54,51c45,46,45,46,45,46c44,45,44,45,45,45c51,39,51,39,51,39c52,39,53,39,53,39c62,45,62,45,62,45c63,45,63,45,63,46l56,51xem71,60c70,61,69,61,69,60c60,55,60,55,60,55c59,54,59,54,60,54c66,48,66,48,66,48c67,48,68,48,68,48c77,54,77,54,77,54c78,54,78,55,78,55l71,60xem86,69c85,69,84,69,84,69c75,64,75,64,75,64c74,63,74,63,75,62c81,57,81,57,81,57c82,57,83,57,83,57c92,62,92,62,92,62c93,63,93,63,92,64l86,69xem100,78c100,78,99,78,99,78c90,73,90,73,90,73c89,73,89,72,89,72c96,66,96,66,96,66c97,66,98,66,98,66c107,72,107,72,107,72c107,72,108,73,107,73l100,78xem115,87c115,87,114,87,114,87c104,81,104,81,104,81c104,81,104,81,104,80c111,75,111,75,111,75c111,75,112,75,113,75c121,80,121,80,121,80c122,81,122,81,122,82l115,87xem129,95c129,96,129,96,128,95c119,90,119,90,119,90c119,90,119,90,119,89c125,84,125,84,125,84c126,84,127,84,127,84c136,89,136,89,136,89c136,90,136,90,136,90l129,95xem144,104c144,105,143,105,142,104c134,99,134,99,134,99c133,99,133,98,134,98c140,93,140,93,140,93c140,92,141,92,142,93c150,98,150,98,150,98c151,98,151,99,150,99l144,104xem158,112c158,113,157,113,157,112c148,107,148,107,148,107c148,107,147,107,148,107c154,101,154,101,154,101c154,101,155,101,156,101c164,107,164,107,164,107c165,107,165,107,164,107l158,112xem173,121c172,122,171,122,171,121c162,116,162,116,162,116c162,116,162,115,162,115c169,110,169,110,169,110c169,109,169,109,170,110c179,115,179,115,179,115c179,115,179,116,179,116l173,121xem11,44c11,45,10,45,9,44c0,39,0,39,0,39c0,38,0,38,0,37c7,32,7,32,7,32c7,32,8,32,9,32c18,38,18,38,18,38c19,38,19,39,18,39l11,44xem27,53c26,54,25,54,25,53c16,48,16,48,16,48c15,47,15,47,15,46c22,41,22,41,22,41c23,41,24,41,24,41c33,47,33,47,33,47c34,47,34,48,34,48l27,53xem42,62c41,62,41,62,40,62c31,57,31,57,31,57c30,56,30,56,31,56c37,50,37,50,37,50c38,50,39,50,39,50c48,56,48,56,48,56c49,56,49,56,49,57l42,62xem102,98c101,98,100,98,100,98c46,66,46,66,46,66c45,66,45,65,46,65c53,59,53,59,53,59c53,59,54,59,54,59c108,91,108,91,108,91c109,92,109,92,108,93l102,98xem116,107c116,107,115,107,114,107c105,101,105,101,105,101c105,101,105,101,105,100c112,95,112,95,112,95c112,95,113,95,114,95c122,100,122,100,122,100c123,101,123,101,123,101l116,107xem130,115c130,115,129,115,129,115c120,110,120,110,120,110c119,110,119,109,120,109c126,103,126,103,126,103c127,103,128,103,128,104c137,109,137,109,137,109c137,109,137,110,137,110l130,115xem145,123c144,124,144,124,143,123c134,118,134,118,134,118c134,118,134,118,134,118c141,112,141,112,141,112c141,112,142,112,143,112c151,117,151,117,151,117c151,118,152,118,151,118l145,123xem159,132c159,132,158,132,157,132c149,127,149,127,149,127c148,127,148,126,149,126c155,121,155,121,155,121c155,120,156,120,157,121c165,126,165,126,165,126c166,126,166,127,165,127l159,132xem199,119c198,119,198,119,197,119c189,114,189,114,189,114c188,114,188,113,189,113c195,108,195,108,195,108c195,107,196,107,196,108c205,113,205,113,205,113c205,113,205,113,205,114l199,119xem213,128c212,128,211,128,211,128c203,123,203,123,203,123c202,122,202,122,202,121c209,116,209,116,209,116c209,116,210,116,210,116c219,121,219,121,219,121c219,122,219,122,219,123l213,128xem226,136c226,136,225,136,224,136c216,131,216,131,216,131c216,130,216,130,216,129c222,124,222,124,222,124c223,124,224,124,224,124c232,129,232,129,232,129c233,130,233,130,233,131l226,136xem185,130c185,130,184,130,184,130c175,125,175,125,175,125c175,124,175,124,175,123c181,118,181,118,181,118c182,118,183,118,183,118c192,123,192,123,192,123c192,124,192,124,192,125l185,130xem199,138c199,139,198,139,198,138c189,133,189,133,189,133c189,133,189,132,189,132c195,127,195,127,195,127c196,127,197,127,197,127c205,132,205,132,205,132c206,132,206,133,206,133l199,138xem213,146c213,147,212,147,212,146c203,141,203,141,203,141c203,141,203,141,203,140c209,135,209,135,209,135c209,135,210,135,211,135c219,140,219,140,219,140c220,140,220,141,219,141l213,146xem172,141c172,141,171,141,170,141c162,136,162,136,162,136c162,135,161,135,162,135c168,129,168,129,168,129c169,129,169,129,170,129c178,135,178,135,178,135c179,135,179,135,179,135l172,141xem186,149c186,149,185,149,184,149c176,144,176,144,176,144c175,144,175,143,176,143c182,138,182,138,182,138c183,137,184,137,184,138c192,143,192,143,192,143c193,143,193,144,193,144l186,149xem200,157c199,157,199,157,199,157c190,152,190,152,190,152c189,152,189,152,190,151c196,146,196,146,196,146c196,146,197,146,198,146c206,151,206,151,206,151c207,152,207,152,206,152l200,157xem239,144c238,145,237,145,237,144c229,140,229,140,229,140c228,139,228,139,229,138c234,133,234,133,234,133c235,133,236,133,236,133c244,138,244,138,244,138c245,138,245,139,244,139l239,144xem52,12c52,12,51,12,50,12c41,6,41,6,41,6c40,6,40,5,41,5c48,0,48,0,48,0c48,0,49,0,49,0c59,5,59,5,59,5c59,6,59,6,59,7l52,12xem67,22c67,22,66,22,65,21c56,16,56,16,56,16c56,16,56,15,56,15c63,9,63,9,63,9c63,9,64,9,64,9c74,15,74,15,74,15c74,15,74,16,74,16l67,22xem82,30c82,31,81,31,80,30c72,25,72,25,72,25c71,25,71,24,71,24c78,18,78,18,78,18c78,18,79,18,80,18c89,24,89,24,89,24c89,24,89,25,89,25l82,30xem97,39c97,40,96,40,95,39c87,34,87,34,87,34c86,34,86,33,86,33c93,28,93,28,93,28c93,27,94,27,94,28c104,33,104,33,104,33c104,33,104,34,104,34l97,39xem112,49c112,49,111,49,110,49c101,43,101,43,101,43c101,43,101,42,101,42c108,37,108,37,108,37c108,36,109,36,109,37c118,42,118,42,118,42c119,42,119,43,119,43l112,49xem127,57c126,58,125,58,125,57c116,52,116,52,116,52c116,52,115,51,116,51c122,45,122,45,122,45c123,45,124,45,124,45c133,51,133,51,133,51c134,51,134,52,133,52l127,57xem141,66c141,67,140,67,139,66c131,61,131,61,131,61c130,61,130,60,130,60c137,55,137,55,137,55c137,54,138,54,139,55c147,60,147,60,147,60c148,60,148,61,148,61l141,66xem156,75c155,75,154,75,154,75c145,70,145,70,145,70c145,69,144,69,145,68c151,63,151,63,151,63c152,63,153,63,153,63c162,68,162,68,162,68c162,69,163,69,162,70l156,75xem170,84c169,84,169,84,168,84c159,78,159,78,159,78c159,78,159,78,159,77c166,72,166,72,166,72c166,72,167,72,168,72c176,77,176,77,176,77c177,78,177,78,176,78l170,84xem184,92c184,93,183,93,182,92c174,87,174,87,174,87c174,87,173,86,174,86c180,81,180,81,180,81c180,80,181,80,182,81c190,86,190,86,190,86c191,86,191,87,190,87l184,92xem198,101c198,101,197,101,196,101c188,95,188,95,188,95c188,95,188,95,188,95c194,90,194,90,194,90c194,89,195,89,196,90c204,95,204,95,204,95c205,95,205,95,204,95l198,101xem211,109c211,110,210,110,209,110c201,104,201,104,201,104c201,104,200,104,201,103c207,98,207,98,207,98c208,98,208,98,209,98c217,103,217,103,217,103c218,104,218,104,217,104l211,109xem225,118c224,118,224,118,223,118c215,113,215,113,215,113c214,112,214,112,215,112c221,107,221,107,221,107c221,106,222,106,223,107c231,112,231,112,231,112c231,112,232,112,231,113l225,118xem239,126c238,127,238,127,237,126c229,121,229,121,229,121c229,121,228,120,229,120c235,115,235,115,235,115c235,115,236,115,236,115c244,120,244,120,244,120c245,120,245,121,245,121l239,126xem251,135c250,135,249,135,249,135c241,130,241,130,241,130c240,129,240,129,241,129c247,123,247,123,247,123c247,123,248,123,249,123c257,129,257,129,257,129c257,129,257,129,257,129l251,135xem225,155c225,155,224,155,224,155c215,150,215,150,215,150c215,150,215,149,215,149c221,144,221,144,221,144c222,144,223,144,223,144c231,149,231,149,231,149c232,149,232,150,231,150l225,155xem212,166c212,166,211,166,211,166c202,161,202,161,202,161c202,161,202,160,202,160c209,155,209,155,209,155c209,154,209,154,210,155c218,160,218,160,218,160c219,160,219,160,219,161l212,166xe">
              <v:path/>
              <v:fill on="t" focussize="0,0"/>
              <v:stroke on="f"/>
              <v:imagedata o:title=""/>
              <o:lock v:ext="edit"/>
            </v:shape>
            <v:shape id="_x0000_s3571" o:spid="_x0000_s3571" style="position:absolute;left:0;top:0;height:167;width:257;" fillcolor="#FFFFFF" filled="t" stroked="f" coordsize="257,167" path="m40,22c39,22,39,22,38,22c29,16,29,16,29,16c28,16,28,15,29,15c35,10,35,10,35,10c36,9,36,9,37,10c46,15,46,15,46,15c47,16,47,16,46,16l40,22xem55,31c54,31,54,31,53,31c44,25,44,25,44,25c44,25,44,24,44,24c50,19,50,19,50,19c51,18,52,18,52,19c61,24,61,24,61,24c62,25,62,25,62,26l55,31xem70,40c69,40,69,40,68,40c59,34,59,34,59,34c59,34,59,33,59,33c65,28,65,28,65,28c66,28,67,28,67,28c76,33,76,33,76,33c77,34,77,34,77,34l70,40xem85,49c84,49,84,49,83,49c74,44,74,44,74,44c74,43,74,43,74,42c80,37,80,37,80,37c81,37,82,37,82,37c91,43,91,43,91,43c92,43,92,43,91,44l85,49xem99,58c99,58,99,58,98,58c89,52,89,52,89,52c89,52,89,51,89,51c95,46,95,46,95,46c96,46,97,46,97,46c106,51,106,51,106,51c106,52,107,52,106,53l99,58xem114,67c114,67,113,67,113,67c104,61,104,61,104,61c103,61,103,61,104,60c110,55,110,55,110,55c110,55,111,55,112,55c120,61,120,61,120,61c121,61,121,61,121,61l114,67xem129,76c129,76,128,76,127,76c119,70,119,70,119,70c118,70,118,69,118,69c124,64,124,64,124,64c125,64,126,64,126,64c135,69,135,69,135,69c135,70,136,70,135,71l129,76xem143,84c143,85,142,85,141,84c133,79,133,79,133,79c132,79,132,78,133,78c139,73,139,73,139,73c139,73,140,73,141,73c149,78,149,78,149,78c150,78,150,79,149,79l143,84xem158,93c157,93,156,93,156,93c147,88,147,88,147,88c147,88,147,87,147,87c154,82,154,82,154,82c154,81,154,81,155,82c164,87,164,87,164,87c164,87,164,88,164,88l158,93xem172,101c171,102,170,102,170,102c162,96,162,96,162,96c161,96,161,95,161,95c168,90,168,90,168,90c168,90,169,90,169,90c178,95,178,95,178,95c178,95,179,96,178,96l172,101xem186,110c185,111,184,111,184,110c176,105,176,105,176,105c175,105,175,104,175,104c182,99,182,99,182,99c182,99,183,99,184,99c192,104,192,104,192,104c192,104,193,105,192,105l186,110xem26,33c25,33,24,33,24,33c14,27,14,27,14,27c14,27,14,26,14,26c21,21,21,21,21,21c21,20,22,20,23,21c32,26,32,26,32,26c33,27,33,27,32,28l26,33xem41,42c40,42,39,42,39,42c30,36,30,36,30,36c29,36,29,35,29,35c36,30,36,30,36,30c37,29,38,29,38,30c47,35,47,35,47,35c48,36,48,36,48,37l41,42xem56,51c55,51,55,51,54,51c45,45,45,45,45,45c44,45,44,45,45,45c51,39,51,39,51,39c52,39,53,39,53,39c62,45,62,45,62,45c63,45,63,45,63,46l56,51xem71,60c70,60,70,60,69,60c60,55,60,55,60,55c59,54,59,54,60,53c67,48,67,48,67,48c67,48,68,48,69,48c77,54,77,54,77,54c78,54,78,55,78,55l71,60xem86,69c85,69,84,69,84,69c75,63,75,63,75,63c74,63,74,63,75,62c81,57,81,57,81,57c82,57,83,57,83,57c92,62,92,62,92,62c93,63,93,63,92,64l86,69xem100,78c100,78,99,78,99,78c90,73,90,73,90,73c89,72,89,72,90,71c96,66,96,66,96,66c97,66,98,66,98,66c107,71,107,71,107,71c107,72,108,72,107,73l100,78xem115,87c115,87,114,87,114,87c104,81,104,81,104,81c104,81,104,80,104,80c111,75,111,75,111,75c111,75,112,75,113,75c121,80,121,80,121,80c122,80,122,81,122,81l115,87xem130,95c129,95,129,95,128,95c119,90,119,90,119,90c119,90,119,89,119,89c125,84,125,84,125,84c126,84,127,84,127,84c136,89,136,89,136,89c136,89,137,90,136,90l130,95xem144,104c144,104,143,104,142,104c134,99,134,99,134,99c133,99,133,98,134,98c140,92,140,92,140,92c140,92,141,92,142,92c150,98,150,98,150,98c151,98,151,99,150,99l144,104xem159,112c158,113,157,113,157,112c148,107,148,107,148,107c148,107,148,107,148,106c154,101,154,101,154,101c154,101,155,101,156,101c164,106,164,106,164,106c165,107,165,107,164,107l159,112xem173,121c172,121,171,121,171,121c162,116,162,116,162,116c162,116,162,115,162,115c169,110,169,110,169,110c169,109,169,109,170,110c179,115,179,115,179,115c179,115,179,116,179,116l173,121xem11,44c11,44,10,44,9,44c0,39,0,39,0,39c0,38,0,38,0,37c7,32,7,32,7,32c7,32,8,32,9,32c18,37,18,37,18,37c19,38,19,38,18,39l11,44xem27,53c26,53,25,53,25,53c16,48,16,48,16,48c15,47,15,47,15,46c22,41,22,41,22,41c23,41,24,41,24,41c33,46,33,46,33,46c34,47,34,47,34,48l27,53xem42,62c42,62,41,62,40,62c31,56,31,56,31,56c30,56,30,56,31,56c37,50,37,50,37,50c38,50,39,50,39,50c48,56,48,56,48,56c49,56,49,56,49,57l42,62xem102,98c101,98,100,98,100,98c46,66,46,66,46,66c46,65,45,65,46,64c53,59,53,59,53,59c53,59,54,59,54,59c108,91,108,91,108,91c109,92,109,92,108,93l102,98xem116,107c116,107,115,107,114,107c106,101,106,101,106,101c105,101,105,100,105,100c112,95,112,95,112,95c112,95,113,95,114,95c122,100,122,100,122,100c123,100,123,101,123,101l116,107xem130,115c130,115,129,115,129,115c120,110,120,110,120,110c119,109,119,109,120,109c126,103,126,103,126,103c127,103,128,103,128,103c137,108,137,108,137,108c137,109,137,109,137,110l130,115xem145,123c144,124,144,124,143,123c134,118,134,118,134,118c134,118,134,118,134,117c141,112,141,112,141,112c141,112,142,112,143,112c151,117,151,117,151,117c152,118,152,118,151,118l145,123xem159,132c159,132,158,132,157,132c149,127,149,127,149,127c149,127,148,126,149,126c155,121,155,121,155,121c155,120,156,120,157,121c165,126,165,126,165,126c166,126,166,126,165,127l159,132xem199,119c199,119,198,119,197,119c189,114,189,114,189,114c188,113,188,113,189,112c195,107,195,107,195,107c195,107,196,107,196,107c205,112,205,112,205,112c205,113,205,113,205,114l199,119xem213,127c212,128,211,128,211,127c203,122,203,122,203,122c202,122,202,122,202,121c209,116,209,116,209,116c209,116,210,116,210,116c219,121,219,121,219,121c219,121,219,122,219,122l213,127xem226,135c226,136,225,136,224,135c216,131,216,131,216,131c216,130,216,130,216,129c223,124,223,124,223,124c223,124,224,124,224,124c232,129,232,129,232,129c233,130,233,130,233,130l226,135xem185,130c185,130,184,130,184,130c175,125,175,125,175,125c175,124,175,124,175,123c181,118,181,118,181,118c182,118,183,118,183,118c192,123,192,123,192,123c192,124,192,124,192,124l185,130xem199,138c199,138,198,138,198,138c189,133,189,133,189,133c189,133,189,132,189,132c195,127,195,127,195,127c196,127,197,127,197,127c205,132,205,132,205,132c206,132,206,133,206,133l199,138xem213,146c213,147,212,147,212,146c203,141,203,141,203,141c203,141,203,140,203,140c209,135,209,135,209,135c210,135,210,135,211,135c219,140,219,140,219,140c220,140,220,141,219,141l213,146xem172,140c172,141,171,141,170,140c162,135,162,135,162,135c162,135,161,135,162,135c168,129,168,129,168,129c169,129,169,129,170,129c178,134,178,134,178,134c179,135,179,135,179,135l172,140xem186,149c186,149,185,149,184,149c176,144,176,144,176,144c176,144,175,143,176,143c182,138,182,138,182,138c183,137,184,137,184,138c192,143,192,143,192,143c193,143,193,144,193,144l186,149xem200,157c200,157,199,157,199,157c190,152,190,152,190,152c189,152,189,152,190,151c196,146,196,146,196,146c197,146,197,146,198,146c206,151,206,151,206,151c207,151,207,152,206,152l200,157xem239,144c238,145,237,145,237,144c229,139,229,139,229,139c228,139,228,138,229,138c234,133,234,133,234,133c235,133,236,133,236,133c244,138,244,138,244,138c245,138,245,139,244,139l239,144xem52,12c52,12,51,12,50,12c41,6,41,6,41,6c41,6,40,5,41,5c48,0,48,0,48,0c48,0,49,0,49,0c59,5,59,5,59,5c59,6,59,6,59,7l52,12xem67,21c67,22,66,22,65,21c56,16,56,16,56,16c56,15,56,15,56,14c63,9,63,9,63,9c63,9,64,9,65,9c74,15,74,15,74,15c74,15,74,16,74,16l67,21xem82,30c82,31,81,31,80,30c72,25,72,25,72,25c71,24,71,24,71,23c78,18,78,18,78,18c79,18,79,18,80,18c89,24,89,24,89,24c89,24,89,25,89,25l82,30xem97,39c97,40,96,40,95,39c87,34,87,34,87,34c86,33,86,33,86,33c93,28,93,28,93,28c93,27,94,27,95,28c104,33,104,33,104,33c104,33,104,34,104,34l97,39xem112,48c112,49,111,49,110,48c101,43,101,43,101,43c101,43,101,42,101,42c108,37,108,37,108,37c108,36,109,36,109,37c118,42,118,42,118,42c119,42,119,43,119,43l112,48xem127,57c126,58,125,57,125,57c116,52,116,52,116,52c116,51,115,51,116,50c123,45,123,45,123,45c123,45,124,45,124,45c133,51,133,51,133,51c134,51,134,52,133,52l127,57xem141,66c141,67,140,67,139,66c131,61,131,61,131,61c130,61,130,60,130,60c137,55,137,55,137,55c138,54,138,54,139,55c148,60,148,60,148,60c148,60,148,61,148,61l141,66xem156,75c155,75,154,75,154,75c145,70,145,70,145,70c145,69,144,69,145,68c151,63,151,63,151,63c152,63,153,63,153,63c162,68,162,68,162,68c162,69,163,69,162,70l156,75xem170,84c169,84,169,84,168,84c160,78,160,78,160,78c159,78,159,78,159,77c166,72,166,72,166,72c166,72,167,72,168,72c176,77,176,77,176,77c177,78,177,78,176,78l170,84xem184,92c184,92,183,92,183,92c174,87,174,87,174,87c174,87,173,86,174,86c180,81,180,81,180,81c180,80,181,80,182,81c190,86,190,86,190,86c191,86,191,87,190,87l184,92xem198,101c198,101,197,101,196,101c188,95,188,95,188,95c188,95,188,95,188,95c194,89,194,89,194,89c194,89,195,89,196,89c204,95,204,95,204,95c205,95,205,95,204,95l198,101xem211,109c211,110,210,110,209,109c201,104,201,104,201,104c201,104,200,103,201,103c207,98,207,98,207,98c208,98,209,98,209,98c217,103,217,103,217,103c218,103,218,104,218,104l211,109xem225,118c224,118,224,118,224,118c215,113,215,113,215,113c214,112,214,112,215,112c221,107,221,107,221,107c221,106,222,106,223,107c231,112,231,112,231,112c232,112,232,112,231,112l225,118xem239,126c239,126,238,126,237,126c229,121,229,121,229,121c229,121,228,120,229,120c235,115,235,115,235,115c235,114,236,114,237,115c245,120,245,120,245,120c245,120,245,121,245,121l239,126xem251,135c250,135,250,135,249,135c241,130,241,130,241,130c240,129,240,129,241,129c247,123,247,123,247,123c247,123,248,123,249,123c257,129,257,129,257,129c257,129,257,129,257,129l251,135xem225,155c225,155,224,155,224,155c215,150,215,150,215,150c215,150,215,149,215,149c221,144,221,144,221,144c222,143,223,143,223,144c231,149,231,149,231,149c232,149,232,150,232,150l225,155xem212,166c212,166,211,166,211,166c203,161,203,161,203,161c202,161,202,160,202,160c209,155,209,155,209,155c209,154,209,154,210,155c218,159,218,159,218,159c219,160,219,160,219,161l212,166xe">
              <v:path/>
              <v:fill on="t" focussize="0,0"/>
              <v:stroke on="f"/>
              <v:imagedata o:title=""/>
              <o:lock v:ext="edit"/>
            </v:shape>
          </v:group>
        </w:pict>
      </w:r>
      <w:r>
        <w:drawing>
          <wp:anchor distT="0" distB="0" distL="0" distR="0" simplePos="0" relativeHeight="252057600" behindDoc="0" locked="0" layoutInCell="1" allowOverlap="1">
            <wp:simplePos x="0" y="0"/>
            <wp:positionH relativeFrom="column">
              <wp:posOffset>1280795</wp:posOffset>
            </wp:positionH>
            <wp:positionV relativeFrom="paragraph">
              <wp:posOffset>77470</wp:posOffset>
            </wp:positionV>
            <wp:extent cx="200025" cy="138430"/>
            <wp:effectExtent l="0" t="0" r="0" b="0"/>
            <wp:wrapNone/>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933"/>
                    <a:stretch>
                      <a:fillRect/>
                    </a:stretch>
                  </pic:blipFill>
                  <pic:spPr>
                    <a:xfrm>
                      <a:off x="0" y="0"/>
                      <a:ext cx="200253" cy="138521"/>
                    </a:xfrm>
                    <a:prstGeom prst="rect">
                      <a:avLst/>
                    </a:prstGeom>
                  </pic:spPr>
                </pic:pic>
              </a:graphicData>
            </a:graphic>
          </wp:anchor>
        </w:drawing>
      </w:r>
      <w:r>
        <w:pict>
          <v:shape id="_x0000_s3572" o:spid="_x0000_s3572" style="position:absolute;left:0pt;margin-left:275.95pt;margin-top:37.8pt;height:2.15pt;width:3.8pt;z-index:252065792;mso-width-relative:page;mso-height-relative:page;" filled="f" stroked="t" coordsize="75,43" path="m3,3l36,38,71,5e">
            <v:fill on="f" focussize="0,0"/>
            <v:stroke weight="0.39pt" color="#FF0000" miterlimit="10" endcap="round"/>
            <v:imagedata o:title=""/>
            <o:lock v:ext="edit"/>
          </v:shape>
        </w:pict>
      </w:r>
      <w:r>
        <w:rPr>
          <w:position w:val="-14"/>
        </w:rPr>
        <w:pict>
          <v:group id="_x0000_s3573" o:spid="_x0000_s3573" o:spt="203" style="height:36.05pt;width:106.1pt;" coordsize="2121,720">
            <o:lock v:ext="edit"/>
            <v:shape id="_x0000_s3574" o:spid="_x0000_s3574" o:spt="75" type="#_x0000_t75" style="position:absolute;left:102;top:0;height:720;width:2018;" filled="f" stroked="f" coordsize="21600,21600">
              <v:path/>
              <v:fill on="f" focussize="0,0"/>
              <v:stroke on="f"/>
              <v:imagedata r:id="rId934" o:title=""/>
              <o:lock v:ext="edit" aspectratio="t"/>
            </v:shape>
            <v:shape id="_x0000_s3575" o:spid="_x0000_s3575" o:spt="75" type="#_x0000_t75" style="position:absolute;left:1743;top:241;height:405;width:120;" filled="f" stroked="f" coordsize="21600,21600">
              <v:path/>
              <v:fill on="f" focussize="0,0"/>
              <v:stroke on="f"/>
              <v:imagedata r:id="rId935" o:title=""/>
              <o:lock v:ext="edit" aspectratio="t"/>
            </v:shape>
            <v:shape id="_x0000_s3576" o:spid="_x0000_s3576" o:spt="202" type="#_x0000_t202" style="position:absolute;left:532;top:253;height:165;width:160;" filled="f" stroked="f" coordsize="21600,21600">
              <v:path/>
              <v:fill on="f" focussize="0,0"/>
              <v:stroke on="f"/>
              <v:imagedata o:title=""/>
              <o:lock v:ext="edit" aspectratio="f"/>
              <v:textbox inset="0mm,0mm,0mm,0mm">
                <w:txbxContent>
                  <w:p w14:paraId="1309F979">
                    <w:pPr>
                      <w:spacing w:before="19" w:line="225" w:lineRule="auto"/>
                      <w:ind w:left="20"/>
                      <w:rPr>
                        <w:rFonts w:ascii="宋体" w:hAnsi="宋体" w:eastAsia="宋体" w:cs="宋体"/>
                        <w:sz w:val="12"/>
                        <w:szCs w:val="12"/>
                      </w:rPr>
                    </w:pPr>
                    <w:r>
                      <w:rPr>
                        <w:rFonts w:ascii="宋体" w:hAnsi="宋体" w:eastAsia="宋体" w:cs="宋体"/>
                        <w:color w:val="FF0000"/>
                        <w:sz w:val="12"/>
                        <w:szCs w:val="12"/>
                      </w:rPr>
                      <w:t>②</w:t>
                    </w:r>
                  </w:p>
                </w:txbxContent>
              </v:textbox>
            </v:shape>
            <v:shape id="_x0000_s3577" o:spid="_x0000_s3577" style="position:absolute;left:0;top:143;height:90;width:1;" filled="f" stroked="t" coordsize="1,90" path="m0,0l0,89e">
              <v:fill on="f" focussize="0,0"/>
              <v:stroke weight="0.03pt" color="#FFFFFF" miterlimit="10" endcap="round"/>
              <v:imagedata o:title=""/>
              <o:lock v:ext="edit"/>
            </v:shape>
            <w10:wrap type="none"/>
            <w10:anchorlock/>
          </v:group>
        </w:pict>
      </w:r>
    </w:p>
    <w:p w14:paraId="31AF6B59">
      <w:pPr>
        <w:pStyle w:val="9"/>
        <w:spacing w:before="59" w:line="132" w:lineRule="exact"/>
        <w:ind w:left="4991"/>
        <w:rPr>
          <w:sz w:val="9"/>
          <w:szCs w:val="9"/>
        </w:rPr>
      </w:pPr>
      <w:r>
        <w:drawing>
          <wp:anchor distT="0" distB="0" distL="0" distR="0" simplePos="0" relativeHeight="252042240" behindDoc="1" locked="0" layoutInCell="1" allowOverlap="1">
            <wp:simplePos x="0" y="0"/>
            <wp:positionH relativeFrom="column">
              <wp:posOffset>3420110</wp:posOffset>
            </wp:positionH>
            <wp:positionV relativeFrom="paragraph">
              <wp:posOffset>90170</wp:posOffset>
            </wp:positionV>
            <wp:extent cx="370840" cy="271145"/>
            <wp:effectExtent l="0" t="0" r="0" b="0"/>
            <wp:wrapNone/>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936"/>
                    <a:stretch>
                      <a:fillRect/>
                    </a:stretch>
                  </pic:blipFill>
                  <pic:spPr>
                    <a:xfrm>
                      <a:off x="0" y="0"/>
                      <a:ext cx="370632" cy="271298"/>
                    </a:xfrm>
                    <a:prstGeom prst="rect">
                      <a:avLst/>
                    </a:prstGeom>
                  </pic:spPr>
                </pic:pic>
              </a:graphicData>
            </a:graphic>
          </wp:anchor>
        </w:drawing>
      </w:r>
      <w:r>
        <w:fldChar w:fldCharType="begin"/>
      </w:r>
      <w:r>
        <w:instrText xml:space="preserve"> HYPERLINK "10.11.24.2" </w:instrText>
      </w:r>
      <w:r>
        <w:fldChar w:fldCharType="separate"/>
      </w:r>
      <w:r>
        <w:rPr>
          <w:spacing w:val="1"/>
          <w:sz w:val="10"/>
          <w:szCs w:val="10"/>
        </w:rPr>
        <w:t>10.11.24.2</w:t>
      </w:r>
      <w:r>
        <w:rPr>
          <w:spacing w:val="1"/>
          <w:sz w:val="10"/>
          <w:szCs w:val="10"/>
        </w:rPr>
        <w:fldChar w:fldCharType="end"/>
      </w:r>
      <w:r>
        <w:rPr>
          <w:spacing w:val="1"/>
          <w:sz w:val="10"/>
          <w:szCs w:val="10"/>
        </w:rPr>
        <w:t xml:space="preserve">/16   </w:t>
      </w:r>
      <w:r>
        <w:rPr>
          <w:position w:val="2"/>
          <w:sz w:val="9"/>
          <w:szCs w:val="9"/>
        </w:rPr>
        <w:t>gige</w:t>
      </w:r>
      <w:r>
        <w:rPr>
          <w:spacing w:val="1"/>
          <w:position w:val="2"/>
          <w:sz w:val="9"/>
          <w:szCs w:val="9"/>
        </w:rPr>
        <w:t>0</w:t>
      </w:r>
      <w:r>
        <w:rPr>
          <w:spacing w:val="1"/>
          <w:position w:val="1"/>
          <w:sz w:val="9"/>
          <w:szCs w:val="9"/>
        </w:rPr>
        <w:t>_</w:t>
      </w:r>
      <w:r>
        <w:rPr>
          <w:spacing w:val="1"/>
          <w:position w:val="2"/>
          <w:sz w:val="9"/>
          <w:szCs w:val="9"/>
        </w:rPr>
        <w:t>20</w:t>
      </w:r>
    </w:p>
    <w:p w14:paraId="33F12377">
      <w:pPr>
        <w:pStyle w:val="9"/>
        <w:spacing w:line="385" w:lineRule="auto"/>
      </w:pPr>
    </w:p>
    <w:p w14:paraId="5D31BC98">
      <w:pPr>
        <w:pStyle w:val="9"/>
        <w:spacing w:before="29" w:line="118" w:lineRule="exact"/>
        <w:ind w:left="5564"/>
        <w:rPr>
          <w:sz w:val="10"/>
          <w:szCs w:val="10"/>
        </w:rPr>
      </w:pPr>
      <w:r>
        <w:rPr>
          <w:sz w:val="10"/>
          <w:szCs w:val="10"/>
        </w:rPr>
        <w:t>VIP</w:t>
      </w:r>
      <w:r>
        <w:rPr>
          <w:spacing w:val="5"/>
          <w:sz w:val="10"/>
          <w:szCs w:val="10"/>
        </w:rPr>
        <w:t>:</w:t>
      </w:r>
    </w:p>
    <w:p w14:paraId="10AD11C8">
      <w:pPr>
        <w:pStyle w:val="9"/>
        <w:spacing w:before="8" w:line="158" w:lineRule="auto"/>
        <w:ind w:left="5575"/>
        <w:rPr>
          <w:sz w:val="10"/>
          <w:szCs w:val="10"/>
        </w:rPr>
      </w:pPr>
      <w:r>
        <w:fldChar w:fldCharType="begin"/>
      </w:r>
      <w:r>
        <w:instrText xml:space="preserve"> HYPERLINK "193.11.58.100" </w:instrText>
      </w:r>
      <w:r>
        <w:fldChar w:fldCharType="separate"/>
      </w:r>
      <w:r>
        <w:rPr>
          <w:sz w:val="10"/>
          <w:szCs w:val="10"/>
        </w:rPr>
        <w:t>193.11.58.100</w:t>
      </w:r>
      <w:r>
        <w:rPr>
          <w:sz w:val="10"/>
          <w:szCs w:val="10"/>
        </w:rPr>
        <w:fldChar w:fldCharType="end"/>
      </w:r>
    </w:p>
    <w:p w14:paraId="571467FB">
      <w:pPr>
        <w:pStyle w:val="9"/>
        <w:spacing w:line="14" w:lineRule="auto"/>
        <w:rPr>
          <w:sz w:val="2"/>
        </w:rPr>
      </w:pPr>
      <w:r>
        <w:rPr>
          <w:sz w:val="2"/>
          <w:szCs w:val="2"/>
        </w:rPr>
        <w:br w:type="column"/>
      </w:r>
    </w:p>
    <w:p w14:paraId="316739CD">
      <w:pPr>
        <w:pStyle w:val="9"/>
        <w:spacing w:before="83" w:line="118" w:lineRule="exact"/>
        <w:rPr>
          <w:sz w:val="10"/>
          <w:szCs w:val="10"/>
        </w:rPr>
      </w:pPr>
      <w:r>
        <w:rPr>
          <w:sz w:val="10"/>
          <w:szCs w:val="10"/>
        </w:rPr>
        <w:t>Server</w:t>
      </w:r>
      <w:r>
        <w:rPr>
          <w:spacing w:val="3"/>
          <w:sz w:val="10"/>
          <w:szCs w:val="10"/>
        </w:rPr>
        <w:t>1:</w:t>
      </w:r>
    </w:p>
    <w:p w14:paraId="62EDD7C3">
      <w:pPr>
        <w:pStyle w:val="9"/>
        <w:spacing w:before="6" w:line="253" w:lineRule="auto"/>
        <w:ind w:right="1139" w:firstLine="4"/>
        <w:rPr>
          <w:sz w:val="10"/>
          <w:szCs w:val="10"/>
        </w:rPr>
      </w:pPr>
      <w:r>
        <w:rPr>
          <w:sz w:val="10"/>
          <w:szCs w:val="10"/>
        </w:rPr>
        <w:t>IP:</w:t>
      </w:r>
      <w:r>
        <w:fldChar w:fldCharType="begin"/>
      </w:r>
      <w:r>
        <w:instrText xml:space="preserve"> HYPERLINK "10.11.58.11" </w:instrText>
      </w:r>
      <w:r>
        <w:fldChar w:fldCharType="separate"/>
      </w:r>
      <w:r>
        <w:rPr>
          <w:sz w:val="10"/>
          <w:szCs w:val="10"/>
        </w:rPr>
        <w:t>10.11.58.11</w:t>
      </w:r>
      <w:r>
        <w:rPr>
          <w:sz w:val="10"/>
          <w:szCs w:val="10"/>
        </w:rPr>
        <w:fldChar w:fldCharType="end"/>
      </w:r>
      <w:r>
        <w:rPr>
          <w:sz w:val="10"/>
          <w:szCs w:val="10"/>
        </w:rPr>
        <w:t>/16</w:t>
      </w:r>
      <w:r>
        <w:rPr>
          <w:spacing w:val="13"/>
          <w:w w:val="102"/>
          <w:sz w:val="10"/>
          <w:szCs w:val="10"/>
        </w:rPr>
        <w:t xml:space="preserve"> </w:t>
      </w:r>
      <w:r>
        <w:rPr>
          <w:sz w:val="10"/>
          <w:szCs w:val="10"/>
        </w:rPr>
        <w:t>GW</w:t>
      </w:r>
      <w:r>
        <w:rPr>
          <w:spacing w:val="1"/>
          <w:sz w:val="10"/>
          <w:szCs w:val="10"/>
        </w:rPr>
        <w:t>:</w:t>
      </w:r>
      <w:r>
        <w:fldChar w:fldCharType="begin"/>
      </w:r>
      <w:r>
        <w:instrText xml:space="preserve"> HYPERLINK "10.11.24.3" </w:instrText>
      </w:r>
      <w:r>
        <w:fldChar w:fldCharType="separate"/>
      </w:r>
      <w:r>
        <w:rPr>
          <w:spacing w:val="1"/>
          <w:sz w:val="10"/>
          <w:szCs w:val="10"/>
        </w:rPr>
        <w:t>10.11.24.3</w:t>
      </w:r>
      <w:r>
        <w:rPr>
          <w:spacing w:val="1"/>
          <w:sz w:val="10"/>
          <w:szCs w:val="10"/>
        </w:rPr>
        <w:fldChar w:fldCharType="end"/>
      </w:r>
    </w:p>
    <w:p w14:paraId="1F2B555C">
      <w:pPr>
        <w:pStyle w:val="9"/>
        <w:spacing w:line="397" w:lineRule="auto"/>
      </w:pPr>
    </w:p>
    <w:p w14:paraId="040E26D6">
      <w:pPr>
        <w:pStyle w:val="9"/>
        <w:spacing w:before="30" w:line="117" w:lineRule="exact"/>
        <w:rPr>
          <w:sz w:val="10"/>
          <w:szCs w:val="10"/>
        </w:rPr>
      </w:pPr>
      <w:r>
        <w:rPr>
          <w:sz w:val="10"/>
          <w:szCs w:val="10"/>
        </w:rPr>
        <w:t>Server</w:t>
      </w:r>
      <w:r>
        <w:rPr>
          <w:spacing w:val="3"/>
          <w:sz w:val="10"/>
          <w:szCs w:val="10"/>
        </w:rPr>
        <w:t>2:</w:t>
      </w:r>
    </w:p>
    <w:p w14:paraId="5F904D34">
      <w:pPr>
        <w:pStyle w:val="9"/>
        <w:spacing w:before="7" w:line="253" w:lineRule="auto"/>
        <w:ind w:right="1139" w:firstLine="4"/>
        <w:rPr>
          <w:sz w:val="10"/>
          <w:szCs w:val="10"/>
        </w:rPr>
      </w:pPr>
      <w:r>
        <w:rPr>
          <w:sz w:val="10"/>
          <w:szCs w:val="10"/>
        </w:rPr>
        <w:t>IP:</w:t>
      </w:r>
      <w:r>
        <w:fldChar w:fldCharType="begin"/>
      </w:r>
      <w:r>
        <w:instrText xml:space="preserve"> HYPERLINK "10.11.58.12" </w:instrText>
      </w:r>
      <w:r>
        <w:fldChar w:fldCharType="separate"/>
      </w:r>
      <w:r>
        <w:rPr>
          <w:sz w:val="10"/>
          <w:szCs w:val="10"/>
        </w:rPr>
        <w:t>10.11.58.12</w:t>
      </w:r>
      <w:r>
        <w:rPr>
          <w:sz w:val="10"/>
          <w:szCs w:val="10"/>
        </w:rPr>
        <w:fldChar w:fldCharType="end"/>
      </w:r>
      <w:r>
        <w:rPr>
          <w:sz w:val="10"/>
          <w:szCs w:val="10"/>
        </w:rPr>
        <w:t>/16</w:t>
      </w:r>
      <w:r>
        <w:rPr>
          <w:spacing w:val="13"/>
          <w:w w:val="102"/>
          <w:sz w:val="10"/>
          <w:szCs w:val="10"/>
        </w:rPr>
        <w:t xml:space="preserve"> </w:t>
      </w:r>
      <w:r>
        <w:rPr>
          <w:sz w:val="10"/>
          <w:szCs w:val="10"/>
        </w:rPr>
        <w:t>GW</w:t>
      </w:r>
      <w:r>
        <w:rPr>
          <w:spacing w:val="1"/>
          <w:sz w:val="10"/>
          <w:szCs w:val="10"/>
        </w:rPr>
        <w:t>:</w:t>
      </w:r>
      <w:r>
        <w:fldChar w:fldCharType="begin"/>
      </w:r>
      <w:r>
        <w:instrText xml:space="preserve"> HYPERLINK "10.11.24.3" </w:instrText>
      </w:r>
      <w:r>
        <w:fldChar w:fldCharType="separate"/>
      </w:r>
      <w:r>
        <w:rPr>
          <w:spacing w:val="1"/>
          <w:sz w:val="10"/>
          <w:szCs w:val="10"/>
        </w:rPr>
        <w:t>10.11.24.3</w:t>
      </w:r>
      <w:r>
        <w:rPr>
          <w:spacing w:val="1"/>
          <w:sz w:val="10"/>
          <w:szCs w:val="10"/>
        </w:rPr>
        <w:fldChar w:fldCharType="end"/>
      </w:r>
    </w:p>
    <w:p w14:paraId="4692979E">
      <w:pPr>
        <w:spacing w:line="253" w:lineRule="auto"/>
        <w:rPr>
          <w:sz w:val="10"/>
          <w:szCs w:val="10"/>
        </w:rPr>
        <w:sectPr>
          <w:type w:val="continuous"/>
          <w:pgSz w:w="11907" w:h="16839"/>
          <w:pgMar w:top="400" w:right="1044" w:bottom="400" w:left="1065" w:header="0" w:footer="0" w:gutter="0"/>
          <w:cols w:equalWidth="0" w:num="2">
            <w:col w:w="7802" w:space="46"/>
            <w:col w:w="1949"/>
          </w:cols>
        </w:sectPr>
      </w:pPr>
    </w:p>
    <w:p w14:paraId="17171344">
      <w:pPr>
        <w:pStyle w:val="9"/>
        <w:spacing w:line="299" w:lineRule="auto"/>
      </w:pPr>
      <w:r>
        <w:drawing>
          <wp:anchor distT="0" distB="0" distL="0" distR="0" simplePos="0" relativeHeight="252043264" behindDoc="1" locked="0" layoutInCell="1" allowOverlap="1">
            <wp:simplePos x="0" y="0"/>
            <wp:positionH relativeFrom="column">
              <wp:posOffset>27940</wp:posOffset>
            </wp:positionH>
            <wp:positionV relativeFrom="paragraph">
              <wp:posOffset>-8388350</wp:posOffset>
            </wp:positionV>
            <wp:extent cx="996950" cy="361950"/>
            <wp:effectExtent l="0" t="0" r="0" b="0"/>
            <wp:wrapNone/>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332"/>
                    <a:stretch>
                      <a:fillRect/>
                    </a:stretch>
                  </pic:blipFill>
                  <pic:spPr>
                    <a:xfrm>
                      <a:off x="0" y="0"/>
                      <a:ext cx="996950" cy="361950"/>
                    </a:xfrm>
                    <a:prstGeom prst="rect">
                      <a:avLst/>
                    </a:prstGeom>
                  </pic:spPr>
                </pic:pic>
              </a:graphicData>
            </a:graphic>
          </wp:anchor>
        </w:drawing>
      </w:r>
    </w:p>
    <w:p w14:paraId="4C03AC00">
      <w:pPr>
        <w:pStyle w:val="9"/>
        <w:spacing w:line="300" w:lineRule="auto"/>
      </w:pPr>
    </w:p>
    <w:p w14:paraId="08CDB664">
      <w:pPr>
        <w:pStyle w:val="9"/>
        <w:spacing w:line="300" w:lineRule="auto"/>
      </w:pPr>
    </w:p>
    <w:p w14:paraId="1DA13ED4">
      <w:pPr>
        <w:pStyle w:val="9"/>
        <w:spacing w:line="300" w:lineRule="auto"/>
      </w:pPr>
    </w:p>
    <w:p w14:paraId="55DA4BC0">
      <w:pPr>
        <w:pStyle w:val="9"/>
        <w:spacing w:before="68" w:line="198"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19"/>
        </w:rPr>
        <w:t xml:space="preserve"> </w:t>
      </w:r>
      <w:r>
        <w:rPr>
          <w:rFonts w:ascii="Cambria" w:hAnsi="Cambria" w:eastAsia="Cambria" w:cs="Cambria"/>
          <w:spacing w:val="-1"/>
        </w:rPr>
        <w:t>1</w:t>
      </w:r>
    </w:p>
    <w:p w14:paraId="13B5D33D">
      <w:pPr>
        <w:spacing w:line="198" w:lineRule="auto"/>
        <w:rPr>
          <w:rFonts w:ascii="Cambria" w:hAnsi="Cambria" w:eastAsia="Cambria" w:cs="Cambria"/>
        </w:rPr>
        <w:sectPr>
          <w:type w:val="continuous"/>
          <w:pgSz w:w="11907" w:h="16839"/>
          <w:pgMar w:top="400" w:right="1044" w:bottom="400" w:left="1065" w:header="0" w:footer="0" w:gutter="0"/>
          <w:cols w:equalWidth="0" w:num="1">
            <w:col w:w="9797"/>
          </w:cols>
        </w:sectPr>
      </w:pPr>
    </w:p>
    <w:p w14:paraId="0473E02C">
      <w:pPr>
        <w:pStyle w:val="9"/>
        <w:spacing w:line="263" w:lineRule="auto"/>
      </w:pPr>
    </w:p>
    <w:p w14:paraId="2F01F0D7">
      <w:pPr>
        <w:pStyle w:val="9"/>
        <w:spacing w:line="263" w:lineRule="auto"/>
      </w:pPr>
    </w:p>
    <w:p w14:paraId="51115BC9">
      <w:pPr>
        <w:pStyle w:val="4"/>
        <w:bidi w:val="0"/>
        <w:rPr>
          <w:rFonts w:ascii="宋体" w:hAnsi="宋体" w:eastAsia="宋体" w:cs="宋体"/>
          <w:sz w:val="31"/>
          <w:szCs w:val="31"/>
        </w:rPr>
      </w:pPr>
      <w:bookmarkStart w:id="994" w:name="bookmark848"/>
      <w:bookmarkEnd w:id="994"/>
      <w:r>
        <w:rPr>
          <w:rFonts w:ascii="Times New Roman" w:hAnsi="Times New Roman" w:eastAsia="Times New Roman" w:cs="Times New Roman"/>
          <w:b/>
          <w:bCs/>
          <w:color w:val="0F243E"/>
          <w:spacing w:val="1"/>
          <w:sz w:val="36"/>
          <w:szCs w:val="36"/>
        </w:rPr>
        <w:t>2.2</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配置思路</w:t>
      </w:r>
    </w:p>
    <w:p w14:paraId="36116EDE">
      <w:pPr>
        <w:pStyle w:val="9"/>
        <w:spacing w:line="383" w:lineRule="auto"/>
      </w:pPr>
    </w:p>
    <w:p w14:paraId="56D5611E">
      <w:pPr>
        <w:spacing w:before="68" w:line="221" w:lineRule="auto"/>
        <w:ind w:left="865"/>
        <w:rPr>
          <w:rFonts w:ascii="宋体" w:hAnsi="宋体" w:eastAsia="宋体" w:cs="宋体"/>
          <w:sz w:val="21"/>
          <w:szCs w:val="21"/>
        </w:rPr>
      </w:pPr>
      <w:r>
        <w:rPr>
          <w:rFonts w:ascii="宋体" w:hAnsi="宋体" w:eastAsia="宋体" w:cs="宋体"/>
          <w:spacing w:val="-1"/>
          <w:sz w:val="21"/>
          <w:szCs w:val="21"/>
        </w:rPr>
        <w:t>组网配置：配置物理或者逻辑接口的参数信息，用于设备管理及业务转发；</w:t>
      </w:r>
    </w:p>
    <w:p w14:paraId="28C2F2FD">
      <w:pPr>
        <w:spacing w:before="294" w:line="400" w:lineRule="auto"/>
        <w:ind w:left="861" w:right="65" w:firstLine="5"/>
        <w:rPr>
          <w:rFonts w:ascii="宋体" w:hAnsi="宋体" w:eastAsia="宋体" w:cs="宋体"/>
          <w:sz w:val="21"/>
          <w:szCs w:val="21"/>
        </w:rPr>
      </w:pPr>
      <w:r>
        <w:rPr>
          <w:rFonts w:ascii="宋体" w:hAnsi="宋体" w:eastAsia="宋体" w:cs="宋体"/>
          <w:spacing w:val="2"/>
          <w:sz w:val="21"/>
          <w:szCs w:val="21"/>
        </w:rPr>
        <w:t>安全域：将设备接口或者逻辑接口加入到相应的安全域，根据域</w:t>
      </w:r>
      <w:r>
        <w:rPr>
          <w:rFonts w:ascii="宋体" w:hAnsi="宋体" w:eastAsia="宋体" w:cs="宋体"/>
          <w:spacing w:val="1"/>
          <w:sz w:val="21"/>
          <w:szCs w:val="21"/>
        </w:rPr>
        <w:t>优先级进行安全隔离，实现数据</w:t>
      </w:r>
      <w:r>
        <w:rPr>
          <w:rFonts w:ascii="宋体" w:hAnsi="宋体" w:eastAsia="宋体" w:cs="宋体"/>
          <w:sz w:val="21"/>
          <w:szCs w:val="21"/>
        </w:rPr>
        <w:t xml:space="preserve"> </w:t>
      </w:r>
      <w:r>
        <w:rPr>
          <w:rFonts w:ascii="宋体" w:hAnsi="宋体" w:eastAsia="宋体" w:cs="宋体"/>
          <w:spacing w:val="-6"/>
          <w:sz w:val="21"/>
          <w:szCs w:val="21"/>
        </w:rPr>
        <w:t>访问控制；</w:t>
      </w:r>
    </w:p>
    <w:p w14:paraId="358FB8DA">
      <w:pPr>
        <w:spacing w:before="106" w:line="221" w:lineRule="auto"/>
        <w:ind w:left="863"/>
        <w:rPr>
          <w:rFonts w:ascii="宋体" w:hAnsi="宋体" w:eastAsia="宋体" w:cs="宋体"/>
          <w:sz w:val="21"/>
          <w:szCs w:val="21"/>
        </w:rPr>
      </w:pPr>
      <w:r>
        <w:rPr>
          <w:rFonts w:ascii="宋体" w:hAnsi="宋体" w:eastAsia="宋体" w:cs="宋体"/>
          <w:spacing w:val="-2"/>
          <w:sz w:val="21"/>
          <w:szCs w:val="21"/>
        </w:rPr>
        <w:t>健康检查：定期发送报文，用以检查目的地址的可达性；</w:t>
      </w:r>
    </w:p>
    <w:p w14:paraId="3E32581E">
      <w:pPr>
        <w:spacing w:before="298" w:line="220" w:lineRule="auto"/>
        <w:ind w:left="862"/>
        <w:rPr>
          <w:rFonts w:ascii="宋体" w:hAnsi="宋体" w:eastAsia="宋体" w:cs="宋体"/>
          <w:sz w:val="21"/>
          <w:szCs w:val="21"/>
        </w:rPr>
      </w:pPr>
      <w:r>
        <w:rPr>
          <w:rFonts w:ascii="宋体" w:hAnsi="宋体" w:eastAsia="宋体" w:cs="宋体"/>
          <w:spacing w:val="-1"/>
          <w:sz w:val="21"/>
          <w:szCs w:val="21"/>
        </w:rPr>
        <w:t>会话保持：确保具有相同特性的数据报文，在一段时间内被调度到同一台服务器；</w:t>
      </w:r>
    </w:p>
    <w:p w14:paraId="482A0C14">
      <w:pPr>
        <w:spacing w:before="297" w:line="221" w:lineRule="auto"/>
        <w:ind w:left="865"/>
        <w:rPr>
          <w:rFonts w:ascii="宋体" w:hAnsi="宋体" w:eastAsia="宋体" w:cs="宋体"/>
          <w:sz w:val="21"/>
          <w:szCs w:val="21"/>
        </w:rPr>
      </w:pPr>
      <w:r>
        <w:rPr>
          <w:rFonts w:ascii="宋体" w:hAnsi="宋体" w:eastAsia="宋体" w:cs="宋体"/>
          <w:spacing w:val="-2"/>
          <w:sz w:val="21"/>
          <w:szCs w:val="21"/>
        </w:rPr>
        <w:t>真实服务：配置真实服务，用于在真实服务组中引用；</w:t>
      </w:r>
    </w:p>
    <w:p w14:paraId="4C04CE2C">
      <w:pPr>
        <w:spacing w:before="293" w:line="401" w:lineRule="auto"/>
        <w:ind w:left="878" w:right="64" w:hanging="13"/>
        <w:rPr>
          <w:rFonts w:ascii="宋体" w:hAnsi="宋体" w:eastAsia="宋体" w:cs="宋体"/>
          <w:sz w:val="21"/>
          <w:szCs w:val="21"/>
        </w:rPr>
      </w:pPr>
      <w:r>
        <w:rPr>
          <w:rFonts w:ascii="宋体" w:hAnsi="宋体" w:eastAsia="宋体" w:cs="宋体"/>
          <w:spacing w:val="2"/>
          <w:sz w:val="21"/>
          <w:szCs w:val="21"/>
        </w:rPr>
        <w:t>真实服务组：将具有相同服务或者服务类型的服务器添加到一个真实服</w:t>
      </w:r>
      <w:r>
        <w:rPr>
          <w:rFonts w:ascii="宋体" w:hAnsi="宋体" w:eastAsia="宋体" w:cs="宋体"/>
          <w:spacing w:val="1"/>
          <w:sz w:val="21"/>
          <w:szCs w:val="21"/>
        </w:rPr>
        <w:t>务组中，用于在虚服务中</w:t>
      </w:r>
      <w:r>
        <w:rPr>
          <w:rFonts w:ascii="宋体" w:hAnsi="宋体" w:eastAsia="宋体" w:cs="宋体"/>
          <w:sz w:val="21"/>
          <w:szCs w:val="21"/>
        </w:rPr>
        <w:t xml:space="preserve"> </w:t>
      </w:r>
      <w:r>
        <w:rPr>
          <w:rFonts w:ascii="宋体" w:hAnsi="宋体" w:eastAsia="宋体" w:cs="宋体"/>
          <w:spacing w:val="-16"/>
          <w:sz w:val="21"/>
          <w:szCs w:val="21"/>
        </w:rPr>
        <w:t>引用；</w:t>
      </w:r>
    </w:p>
    <w:p w14:paraId="2FCEF494">
      <w:pPr>
        <w:pStyle w:val="9"/>
        <w:spacing w:before="106" w:line="388" w:lineRule="auto"/>
        <w:ind w:left="863" w:right="59"/>
        <w:rPr>
          <w:rFonts w:ascii="宋体" w:hAnsi="宋体" w:eastAsia="宋体" w:cs="宋体"/>
        </w:rPr>
      </w:pPr>
      <w:r>
        <w:rPr>
          <w:rFonts w:ascii="宋体" w:hAnsi="宋体" w:eastAsia="宋体" w:cs="宋体"/>
          <w:spacing w:val="-1"/>
        </w:rPr>
        <w:t>虚拟服务</w:t>
      </w:r>
      <w:r>
        <w:rPr>
          <w:spacing w:val="-1"/>
        </w:rPr>
        <w:t>:</w:t>
      </w:r>
      <w:r>
        <w:rPr>
          <w:rFonts w:ascii="宋体" w:hAnsi="宋体" w:eastAsia="宋体" w:cs="宋体"/>
          <w:spacing w:val="-1"/>
        </w:rPr>
        <w:t>结合会话保持</w:t>
      </w:r>
      <w:r>
        <w:rPr>
          <w:spacing w:val="-1"/>
        </w:rPr>
        <w:t>,</w:t>
      </w:r>
      <w:r>
        <w:rPr>
          <w:rFonts w:ascii="宋体" w:hAnsi="宋体" w:eastAsia="宋体" w:cs="宋体"/>
          <w:spacing w:val="-1"/>
        </w:rPr>
        <w:t>真实服务组等参数，对外发布虚拟地址与端口号，用于实现服务器负载均</w:t>
      </w:r>
      <w:r>
        <w:rPr>
          <w:rFonts w:ascii="宋体" w:hAnsi="宋体" w:eastAsia="宋体" w:cs="宋体"/>
          <w:spacing w:val="7"/>
        </w:rPr>
        <w:t xml:space="preserve"> </w:t>
      </w:r>
      <w:r>
        <w:rPr>
          <w:rFonts w:ascii="宋体" w:hAnsi="宋体" w:eastAsia="宋体" w:cs="宋体"/>
          <w:spacing w:val="-14"/>
        </w:rPr>
        <w:t>衡；</w:t>
      </w:r>
    </w:p>
    <w:p w14:paraId="3A15AEF6">
      <w:pPr>
        <w:pStyle w:val="9"/>
        <w:spacing w:before="133" w:line="400" w:lineRule="auto"/>
        <w:ind w:left="872" w:hanging="13"/>
        <w:rPr>
          <w:rFonts w:ascii="宋体" w:hAnsi="宋体" w:eastAsia="宋体" w:cs="宋体"/>
        </w:rPr>
      </w:pPr>
      <w:r>
        <w:rPr>
          <w:spacing w:val="-5"/>
        </w:rPr>
        <w:t xml:space="preserve">TCP </w:t>
      </w:r>
      <w:r>
        <w:rPr>
          <w:rFonts w:ascii="宋体" w:hAnsi="宋体" w:eastAsia="宋体" w:cs="宋体"/>
          <w:spacing w:val="-5"/>
        </w:rPr>
        <w:t>全状态检查：当设备上建立完成</w:t>
      </w:r>
      <w:r>
        <w:rPr>
          <w:rFonts w:ascii="宋体" w:hAnsi="宋体" w:eastAsia="宋体" w:cs="宋体"/>
          <w:spacing w:val="-48"/>
        </w:rPr>
        <w:t xml:space="preserve"> </w:t>
      </w:r>
      <w:r>
        <w:rPr>
          <w:spacing w:val="-5"/>
        </w:rPr>
        <w:t xml:space="preserve">TCP </w:t>
      </w:r>
      <w:r>
        <w:rPr>
          <w:rFonts w:ascii="宋体" w:hAnsi="宋体" w:eastAsia="宋体" w:cs="宋体"/>
          <w:spacing w:val="-5"/>
        </w:rPr>
        <w:t>会话后，数据报文才转发，否则丢弃，此功</w:t>
      </w:r>
      <w:r>
        <w:rPr>
          <w:rFonts w:ascii="宋体" w:hAnsi="宋体" w:eastAsia="宋体" w:cs="宋体"/>
          <w:spacing w:val="-6"/>
        </w:rPr>
        <w:t>能默认开启，</w:t>
      </w:r>
      <w:r>
        <w:rPr>
          <w:rFonts w:ascii="宋体" w:hAnsi="宋体" w:eastAsia="宋体" w:cs="宋体"/>
        </w:rPr>
        <w:t xml:space="preserve"> </w:t>
      </w:r>
      <w:r>
        <w:rPr>
          <w:rFonts w:ascii="宋体" w:hAnsi="宋体" w:eastAsia="宋体" w:cs="宋体"/>
          <w:spacing w:val="-8"/>
        </w:rPr>
        <w:t>需要关闭；</w:t>
      </w:r>
    </w:p>
    <w:p w14:paraId="2B52C56A">
      <w:pPr>
        <w:pStyle w:val="9"/>
        <w:spacing w:before="107" w:line="233" w:lineRule="auto"/>
        <w:ind w:left="863"/>
        <w:rPr>
          <w:rFonts w:ascii="宋体" w:hAnsi="宋体" w:eastAsia="宋体" w:cs="宋体"/>
        </w:rPr>
      </w:pPr>
      <w:r>
        <w:rPr>
          <w:rFonts w:ascii="宋体" w:hAnsi="宋体" w:eastAsia="宋体" w:cs="宋体"/>
          <w:spacing w:val="-1"/>
        </w:rPr>
        <w:t>服务器本地配置：</w:t>
      </w:r>
      <w:r>
        <w:rPr>
          <w:spacing w:val="-1"/>
        </w:rPr>
        <w:t xml:space="preserve">windows </w:t>
      </w:r>
      <w:r>
        <w:rPr>
          <w:rFonts w:ascii="宋体" w:hAnsi="宋体" w:eastAsia="宋体" w:cs="宋体"/>
          <w:spacing w:val="-1"/>
        </w:rPr>
        <w:t>系统及</w:t>
      </w:r>
      <w:r>
        <w:rPr>
          <w:rFonts w:ascii="宋体" w:hAnsi="宋体" w:eastAsia="宋体" w:cs="宋体"/>
          <w:spacing w:val="-30"/>
        </w:rPr>
        <w:t xml:space="preserve"> </w:t>
      </w:r>
      <w:r>
        <w:rPr>
          <w:spacing w:val="-1"/>
        </w:rPr>
        <w:t xml:space="preserve">Linux </w:t>
      </w:r>
      <w:r>
        <w:rPr>
          <w:rFonts w:ascii="宋体" w:hAnsi="宋体" w:eastAsia="宋体" w:cs="宋体"/>
          <w:spacing w:val="-1"/>
        </w:rPr>
        <w:t>系统下的服务器端本地配置；</w:t>
      </w:r>
    </w:p>
    <w:p w14:paraId="13F049CF">
      <w:pPr>
        <w:pStyle w:val="9"/>
        <w:spacing w:line="371" w:lineRule="auto"/>
      </w:pPr>
    </w:p>
    <w:p w14:paraId="1B2DBD78">
      <w:pPr>
        <w:pStyle w:val="4"/>
        <w:bidi w:val="0"/>
        <w:rPr>
          <w:rFonts w:ascii="宋体" w:hAnsi="宋体" w:eastAsia="宋体" w:cs="宋体"/>
          <w:sz w:val="31"/>
          <w:szCs w:val="31"/>
        </w:rPr>
      </w:pPr>
      <w:bookmarkStart w:id="995" w:name="bookmark849"/>
      <w:bookmarkEnd w:id="995"/>
      <w:r>
        <w:rPr>
          <w:rFonts w:ascii="Times New Roman" w:hAnsi="Times New Roman" w:eastAsia="Times New Roman" w:cs="Times New Roman"/>
          <w:b/>
          <w:bCs/>
          <w:color w:val="0F243E"/>
          <w:spacing w:val="1"/>
          <w:sz w:val="36"/>
          <w:szCs w:val="36"/>
        </w:rPr>
        <w:t>2.3</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注意事项</w:t>
      </w:r>
    </w:p>
    <w:p w14:paraId="629AFFC1">
      <w:pPr>
        <w:pStyle w:val="9"/>
        <w:spacing w:line="376" w:lineRule="auto"/>
      </w:pPr>
    </w:p>
    <w:p w14:paraId="47756950">
      <w:pPr>
        <w:pStyle w:val="9"/>
        <w:spacing w:before="69" w:line="404" w:lineRule="auto"/>
        <w:ind w:left="863" w:right="56" w:firstLine="24"/>
        <w:jc w:val="both"/>
        <w:rPr>
          <w:rFonts w:ascii="宋体" w:hAnsi="宋体" w:eastAsia="宋体" w:cs="宋体"/>
        </w:rPr>
      </w:pPr>
      <w:r>
        <w:rPr>
          <w:rFonts w:ascii="宋体" w:hAnsi="宋体" w:eastAsia="宋体" w:cs="宋体"/>
          <w:spacing w:val="-1"/>
        </w:rPr>
        <w:t>由于三角组网的特殊性，报文来回所走路径不相同，为保证客户端收到的报文的源地址</w:t>
      </w:r>
      <w:r>
        <w:rPr>
          <w:rFonts w:ascii="宋体" w:hAnsi="宋体" w:eastAsia="宋体" w:cs="宋体"/>
          <w:spacing w:val="-2"/>
        </w:rPr>
        <w:t xml:space="preserve">与 </w:t>
      </w:r>
      <w:r>
        <w:rPr>
          <w:spacing w:val="-2"/>
        </w:rPr>
        <w:t>VIP</w:t>
      </w:r>
      <w:r>
        <w:rPr>
          <w:spacing w:val="26"/>
        </w:rPr>
        <w:t xml:space="preserve"> </w:t>
      </w:r>
      <w:r>
        <w:rPr>
          <w:rFonts w:ascii="宋体" w:hAnsi="宋体" w:eastAsia="宋体" w:cs="宋体"/>
          <w:spacing w:val="-2"/>
        </w:rPr>
        <w:t>地</w:t>
      </w:r>
      <w:r>
        <w:rPr>
          <w:rFonts w:ascii="宋体" w:hAnsi="宋体" w:eastAsia="宋体" w:cs="宋体"/>
        </w:rPr>
        <w:t xml:space="preserve"> </w:t>
      </w:r>
      <w:r>
        <w:rPr>
          <w:rFonts w:ascii="宋体" w:hAnsi="宋体" w:eastAsia="宋体" w:cs="宋体"/>
          <w:spacing w:val="2"/>
        </w:rPr>
        <w:t>址相同，较其他组网而言，三角组网除了需要在设备上进行必要的配置，</w:t>
      </w:r>
      <w:r>
        <w:rPr>
          <w:rFonts w:ascii="宋体" w:hAnsi="宋体" w:eastAsia="宋体" w:cs="宋体"/>
          <w:spacing w:val="1"/>
        </w:rPr>
        <w:t>还需要在服务器本地进</w:t>
      </w:r>
      <w:r>
        <w:rPr>
          <w:rFonts w:ascii="宋体" w:hAnsi="宋体" w:eastAsia="宋体" w:cs="宋体"/>
        </w:rPr>
        <w:t xml:space="preserve"> </w:t>
      </w:r>
      <w:r>
        <w:rPr>
          <w:rFonts w:ascii="宋体" w:hAnsi="宋体" w:eastAsia="宋体" w:cs="宋体"/>
          <w:spacing w:val="-1"/>
        </w:rPr>
        <w:t>行环回接口配置。</w:t>
      </w:r>
    </w:p>
    <w:p w14:paraId="27C526EE">
      <w:pPr>
        <w:pStyle w:val="4"/>
        <w:bidi w:val="0"/>
        <w:rPr>
          <w:rFonts w:ascii="宋体" w:hAnsi="宋体" w:eastAsia="宋体" w:cs="宋体"/>
          <w:sz w:val="31"/>
          <w:szCs w:val="31"/>
        </w:rPr>
      </w:pPr>
      <w:bookmarkStart w:id="996" w:name="bookmark851"/>
      <w:bookmarkEnd w:id="996"/>
      <w:bookmarkStart w:id="997" w:name="bookmark850"/>
      <w:bookmarkEnd w:id="997"/>
      <w:r>
        <w:rPr>
          <w:rFonts w:ascii="Times New Roman" w:hAnsi="Times New Roman" w:eastAsia="Times New Roman" w:cs="Times New Roman"/>
          <w:b/>
          <w:bCs/>
          <w:color w:val="0F243E"/>
          <w:spacing w:val="1"/>
          <w:sz w:val="36"/>
          <w:szCs w:val="36"/>
        </w:rPr>
        <w:t>2.4</w:t>
      </w:r>
      <w:r>
        <w:rPr>
          <w:rFonts w:ascii="Times New Roman" w:hAnsi="Times New Roman" w:eastAsia="Times New Roman" w:cs="Times New Roman"/>
          <w:b/>
          <w:bCs/>
          <w:color w:val="0F243E"/>
          <w:spacing w:val="24"/>
          <w:sz w:val="36"/>
          <w:szCs w:val="36"/>
        </w:rPr>
        <w:t xml:space="preserve"> </w:t>
      </w:r>
      <w:r>
        <w:rPr>
          <w:rFonts w:ascii="宋体" w:hAnsi="宋体" w:eastAsia="宋体" w:cs="宋体"/>
          <w:b/>
          <w:bCs/>
          <w:color w:val="0F243E"/>
          <w:spacing w:val="1"/>
          <w:sz w:val="31"/>
          <w:szCs w:val="31"/>
        </w:rPr>
        <w:t>配置步骤</w:t>
      </w:r>
    </w:p>
    <w:p w14:paraId="29C68F10">
      <w:pPr>
        <w:pStyle w:val="9"/>
        <w:spacing w:line="399" w:lineRule="auto"/>
      </w:pPr>
    </w:p>
    <w:p w14:paraId="0AD742BE">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2.4.1</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3"/>
          <w:sz w:val="28"/>
          <w:szCs w:val="28"/>
        </w:rPr>
        <w:t>组网配置</w:t>
      </w:r>
    </w:p>
    <w:p w14:paraId="41380D1E">
      <w:pPr>
        <w:pStyle w:val="9"/>
        <w:spacing w:line="412" w:lineRule="auto"/>
      </w:pPr>
    </w:p>
    <w:p w14:paraId="0D1DF18F">
      <w:pPr>
        <w:pStyle w:val="9"/>
        <w:spacing w:before="69" w:line="233" w:lineRule="auto"/>
        <w:ind w:left="861"/>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1"/>
        </w:rPr>
        <w:t>=&gt;</w:t>
      </w:r>
      <w:r>
        <w:rPr>
          <w:rFonts w:ascii="宋体" w:hAnsi="宋体" w:eastAsia="宋体" w:cs="宋体"/>
          <w:spacing w:val="-1"/>
        </w:rPr>
        <w:t>【</w:t>
      </w:r>
      <w:r>
        <w:rPr>
          <w:spacing w:val="-1"/>
        </w:rPr>
        <w:t>VLAN</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配置】页面，添加</w:t>
      </w:r>
      <w:r>
        <w:rPr>
          <w:rFonts w:ascii="宋体" w:hAnsi="宋体" w:eastAsia="宋体" w:cs="宋体"/>
          <w:spacing w:val="-33"/>
        </w:rPr>
        <w:t xml:space="preserve"> </w:t>
      </w:r>
      <w:r>
        <w:rPr>
          <w:spacing w:val="-1"/>
        </w:rPr>
        <w:t>Vlan12</w:t>
      </w:r>
      <w:r>
        <w:rPr>
          <w:rFonts w:ascii="宋体" w:hAnsi="宋体" w:eastAsia="宋体" w:cs="宋体"/>
          <w:spacing w:val="-1"/>
        </w:rPr>
        <w:t>。</w:t>
      </w:r>
    </w:p>
    <w:p w14:paraId="143E8221">
      <w:pPr>
        <w:pStyle w:val="9"/>
        <w:spacing w:line="293" w:lineRule="auto"/>
      </w:pPr>
    </w:p>
    <w:p w14:paraId="7FBE7208">
      <w:pPr>
        <w:pStyle w:val="9"/>
        <w:spacing w:line="294" w:lineRule="auto"/>
      </w:pPr>
    </w:p>
    <w:p w14:paraId="2F5A5465">
      <w:pPr>
        <w:pStyle w:val="9"/>
        <w:spacing w:line="294" w:lineRule="auto"/>
      </w:pPr>
    </w:p>
    <w:p w14:paraId="12905D4A">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4"/>
        </w:rPr>
        <w:t xml:space="preserve"> </w:t>
      </w:r>
      <w:r>
        <w:rPr>
          <w:rFonts w:ascii="Cambria" w:hAnsi="Cambria" w:eastAsia="Cambria" w:cs="Cambria"/>
          <w:spacing w:val="-1"/>
        </w:rPr>
        <w:t>2</w:t>
      </w:r>
    </w:p>
    <w:p w14:paraId="165565A1">
      <w:pPr>
        <w:spacing w:line="213" w:lineRule="auto"/>
        <w:rPr>
          <w:rFonts w:ascii="Cambria" w:hAnsi="Cambria" w:eastAsia="Cambria" w:cs="Cambria"/>
        </w:rPr>
        <w:sectPr>
          <w:headerReference r:id="rId245" w:type="default"/>
          <w:pgSz w:w="11907" w:h="16839"/>
          <w:pgMar w:top="1504" w:right="1016" w:bottom="400" w:left="1065" w:header="904" w:footer="0" w:gutter="0"/>
          <w:cols w:space="720" w:num="1"/>
        </w:sectPr>
      </w:pPr>
    </w:p>
    <w:p w14:paraId="2C5E7E78">
      <w:pPr>
        <w:pStyle w:val="9"/>
        <w:spacing w:line="264" w:lineRule="auto"/>
      </w:pPr>
    </w:p>
    <w:p w14:paraId="4496C39C">
      <w:pPr>
        <w:pStyle w:val="9"/>
        <w:spacing w:line="264" w:lineRule="auto"/>
      </w:pPr>
    </w:p>
    <w:p w14:paraId="4F7BD21F">
      <w:pPr>
        <w:pStyle w:val="9"/>
        <w:spacing w:before="68" w:line="388" w:lineRule="auto"/>
        <w:ind w:left="1314" w:right="28" w:hanging="453"/>
        <w:rPr>
          <w:rFonts w:ascii="宋体" w:hAnsi="宋体" w:eastAsia="宋体" w:cs="宋体"/>
        </w:rPr>
      </w:pPr>
      <w:r>
        <w:rPr>
          <w:rFonts w:ascii="宋体" w:hAnsi="宋体" w:eastAsia="宋体" w:cs="宋体"/>
          <w:spacing w:val="-1"/>
        </w:rPr>
        <w:t>进入【基本】</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接口】</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接口配置】页面，添加</w:t>
      </w:r>
      <w:r>
        <w:rPr>
          <w:rFonts w:ascii="宋体" w:hAnsi="宋体" w:eastAsia="宋体" w:cs="宋体"/>
          <w:spacing w:val="-47"/>
        </w:rPr>
        <w:t xml:space="preserve"> </w:t>
      </w:r>
      <w:r>
        <w:rPr>
          <w:spacing w:val="-1"/>
        </w:rPr>
        <w:t xml:space="preserve">Vlan-if12 </w:t>
      </w:r>
      <w:r>
        <w:rPr>
          <w:rFonts w:ascii="宋体" w:hAnsi="宋体" w:eastAsia="宋体" w:cs="宋体"/>
          <w:spacing w:val="-1"/>
        </w:rPr>
        <w:t>接</w:t>
      </w:r>
      <w:r>
        <w:rPr>
          <w:rFonts w:ascii="宋体" w:hAnsi="宋体" w:eastAsia="宋体" w:cs="宋体"/>
        </w:rPr>
        <w:t xml:space="preserve"> </w:t>
      </w:r>
      <w:r>
        <w:rPr>
          <w:rFonts w:ascii="宋体" w:hAnsi="宋体" w:eastAsia="宋体" w:cs="宋体"/>
          <w:spacing w:val="-4"/>
        </w:rPr>
        <w:t>口，</w:t>
      </w:r>
      <w:r>
        <w:rPr>
          <w:rFonts w:ascii="宋体" w:hAnsi="宋体" w:eastAsia="宋体" w:cs="宋体"/>
          <w:spacing w:val="-41"/>
        </w:rPr>
        <w:t xml:space="preserve"> </w:t>
      </w:r>
      <w:r>
        <w:rPr>
          <w:spacing w:val="-4"/>
        </w:rPr>
        <w:t xml:space="preserve">Vlan-if12 </w:t>
      </w:r>
      <w:r>
        <w:rPr>
          <w:rFonts w:ascii="宋体" w:hAnsi="宋体" w:eastAsia="宋体" w:cs="宋体"/>
          <w:spacing w:val="-4"/>
        </w:rPr>
        <w:t>接口</w:t>
      </w:r>
      <w:r>
        <w:rPr>
          <w:rFonts w:ascii="宋体" w:hAnsi="宋体" w:eastAsia="宋体" w:cs="宋体"/>
          <w:spacing w:val="-32"/>
        </w:rPr>
        <w:t xml:space="preserve"> </w:t>
      </w:r>
      <w:r>
        <w:rPr>
          <w:spacing w:val="-4"/>
        </w:rPr>
        <w:t xml:space="preserve">IP </w:t>
      </w:r>
      <w:r>
        <w:rPr>
          <w:rFonts w:ascii="宋体" w:hAnsi="宋体" w:eastAsia="宋体" w:cs="宋体"/>
          <w:spacing w:val="-4"/>
        </w:rPr>
        <w:t>为</w:t>
      </w:r>
      <w:r>
        <w:rPr>
          <w:rFonts w:ascii="宋体" w:hAnsi="宋体" w:eastAsia="宋体" w:cs="宋体"/>
          <w:spacing w:val="-29"/>
        </w:rPr>
        <w:t xml:space="preserve"> </w:t>
      </w:r>
      <w:r>
        <w:fldChar w:fldCharType="begin"/>
      </w:r>
      <w:r>
        <w:instrText xml:space="preserve"> HYPERLINK "10.11.24.2" </w:instrText>
      </w:r>
      <w:r>
        <w:fldChar w:fldCharType="separate"/>
      </w:r>
      <w:r>
        <w:rPr>
          <w:spacing w:val="-4"/>
        </w:rPr>
        <w:t>10.11.24.2</w:t>
      </w:r>
      <w:r>
        <w:rPr>
          <w:spacing w:val="-4"/>
        </w:rPr>
        <w:fldChar w:fldCharType="end"/>
      </w:r>
      <w:r>
        <w:rPr>
          <w:spacing w:val="-4"/>
        </w:rPr>
        <w:t>/16</w:t>
      </w:r>
      <w:r>
        <w:rPr>
          <w:rFonts w:ascii="宋体" w:hAnsi="宋体" w:eastAsia="宋体" w:cs="宋体"/>
          <w:spacing w:val="-4"/>
        </w:rPr>
        <w:t>。</w:t>
      </w:r>
    </w:p>
    <w:p w14:paraId="7C02B55F">
      <w:pPr>
        <w:pStyle w:val="9"/>
        <w:spacing w:line="242" w:lineRule="auto"/>
      </w:pPr>
    </w:p>
    <w:p w14:paraId="14CF32C4">
      <w:pPr>
        <w:pStyle w:val="5"/>
        <w:bidi w:val="0"/>
        <w:rPr>
          <w:rFonts w:ascii="宋体" w:hAnsi="宋体" w:eastAsia="宋体" w:cs="宋体"/>
          <w:sz w:val="28"/>
          <w:szCs w:val="28"/>
        </w:rPr>
      </w:pPr>
      <w:bookmarkStart w:id="998" w:name="bookmark852"/>
      <w:bookmarkEnd w:id="998"/>
      <w:r>
        <w:rPr>
          <w:rFonts w:ascii="Times New Roman" w:hAnsi="Times New Roman" w:eastAsia="Times New Roman" w:cs="Times New Roman"/>
          <w:b/>
          <w:bCs/>
          <w:color w:val="0F243E"/>
          <w:spacing w:val="-3"/>
          <w:sz w:val="30"/>
          <w:szCs w:val="30"/>
        </w:rPr>
        <w:t>2.4.2</w:t>
      </w:r>
      <w:r>
        <w:rPr>
          <w:rFonts w:ascii="Times New Roman" w:hAnsi="Times New Roman" w:eastAsia="Times New Roman" w:cs="Times New Roman"/>
          <w:b/>
          <w:bCs/>
          <w:color w:val="0F243E"/>
          <w:spacing w:val="22"/>
          <w:w w:val="101"/>
          <w:sz w:val="30"/>
          <w:szCs w:val="30"/>
        </w:rPr>
        <w:t xml:space="preserve"> </w:t>
      </w:r>
      <w:r>
        <w:rPr>
          <w:rFonts w:ascii="宋体" w:hAnsi="宋体" w:eastAsia="宋体" w:cs="宋体"/>
          <w:b/>
          <w:bCs/>
          <w:color w:val="0F243E"/>
          <w:spacing w:val="-3"/>
          <w:sz w:val="28"/>
          <w:szCs w:val="28"/>
        </w:rPr>
        <w:t>配置安全域</w:t>
      </w:r>
    </w:p>
    <w:p w14:paraId="32BEF02C">
      <w:pPr>
        <w:pStyle w:val="9"/>
        <w:spacing w:line="338" w:lineRule="auto"/>
      </w:pPr>
    </w:p>
    <w:p w14:paraId="26F83757">
      <w:pPr>
        <w:pStyle w:val="9"/>
        <w:spacing w:before="69" w:line="213" w:lineRule="auto"/>
        <w:ind w:left="867"/>
        <w:rPr>
          <w:rFonts w:ascii="宋体" w:hAnsi="宋体" w:eastAsia="宋体" w:cs="宋体"/>
        </w:rPr>
      </w:pPr>
      <w:r>
        <w:rPr>
          <w:spacing w:val="-1"/>
        </w:rPr>
        <w:t>(1)</w:t>
      </w:r>
      <w:r>
        <w:rPr>
          <w:spacing w:val="31"/>
          <w:w w:val="101"/>
        </w:rPr>
        <w:t xml:space="preserve">  </w:t>
      </w:r>
      <w:r>
        <w:rPr>
          <w:rFonts w:ascii="宋体" w:hAnsi="宋体" w:eastAsia="宋体" w:cs="宋体"/>
          <w:spacing w:val="-1"/>
        </w:rPr>
        <w:t>进入【基本】</w:t>
      </w:r>
      <w:r>
        <w:rPr>
          <w:spacing w:val="-1"/>
        </w:rPr>
        <w:t>=&gt;</w:t>
      </w:r>
      <w:r>
        <w:rPr>
          <w:rFonts w:ascii="宋体" w:hAnsi="宋体" w:eastAsia="宋体" w:cs="宋体"/>
          <w:spacing w:val="-1"/>
        </w:rPr>
        <w:t>【对象管理】</w:t>
      </w:r>
      <w:r>
        <w:rPr>
          <w:spacing w:val="-1"/>
        </w:rPr>
        <w:t>=&gt;</w:t>
      </w:r>
      <w:r>
        <w:rPr>
          <w:rFonts w:ascii="宋体" w:hAnsi="宋体" w:eastAsia="宋体" w:cs="宋体"/>
          <w:spacing w:val="-1"/>
        </w:rPr>
        <w:t>【安全域】页面。</w:t>
      </w:r>
    </w:p>
    <w:p w14:paraId="6B6B80CF">
      <w:pPr>
        <w:pStyle w:val="9"/>
        <w:spacing w:before="189" w:line="213" w:lineRule="auto"/>
        <w:ind w:left="867"/>
        <w:rPr>
          <w:rFonts w:ascii="宋体" w:hAnsi="宋体" w:eastAsia="宋体" w:cs="宋体"/>
        </w:rPr>
      </w:pPr>
      <w:r>
        <w:rPr>
          <w:spacing w:val="-1"/>
        </w:rPr>
        <w:t>(2)</w:t>
      </w:r>
      <w:r>
        <w:rPr>
          <w:spacing w:val="26"/>
        </w:rPr>
        <w:t xml:space="preserve">  </w:t>
      </w:r>
      <w:r>
        <w:rPr>
          <w:rFonts w:ascii="宋体" w:hAnsi="宋体" w:eastAsia="宋体" w:cs="宋体"/>
          <w:spacing w:val="-1"/>
        </w:rPr>
        <w:t>将接口选择</w:t>
      </w:r>
      <w:r>
        <w:rPr>
          <w:rFonts w:ascii="宋体" w:hAnsi="宋体" w:eastAsia="宋体" w:cs="宋体"/>
          <w:spacing w:val="-50"/>
        </w:rPr>
        <w:t xml:space="preserve"> </w:t>
      </w:r>
      <w:r>
        <w:rPr>
          <w:spacing w:val="-1"/>
        </w:rPr>
        <w:t>vlan-if12</w:t>
      </w:r>
      <w:r>
        <w:rPr>
          <w:rFonts w:ascii="宋体" w:hAnsi="宋体" w:eastAsia="宋体" w:cs="宋体"/>
          <w:spacing w:val="-1"/>
        </w:rPr>
        <w:t>，默认优先级为</w:t>
      </w:r>
      <w:r>
        <w:rPr>
          <w:rFonts w:ascii="宋体" w:hAnsi="宋体" w:eastAsia="宋体" w:cs="宋体"/>
          <w:spacing w:val="-44"/>
        </w:rPr>
        <w:t xml:space="preserve"> </w:t>
      </w:r>
      <w:r>
        <w:rPr>
          <w:spacing w:val="-1"/>
        </w:rPr>
        <w:t>85</w:t>
      </w:r>
      <w:r>
        <w:rPr>
          <w:rFonts w:ascii="宋体" w:hAnsi="宋体" w:eastAsia="宋体" w:cs="宋体"/>
          <w:spacing w:val="-1"/>
        </w:rPr>
        <w:t>。</w:t>
      </w:r>
    </w:p>
    <w:p w14:paraId="4D2C6976">
      <w:pPr>
        <w:pStyle w:val="9"/>
        <w:spacing w:before="190" w:line="213" w:lineRule="auto"/>
        <w:ind w:left="867"/>
        <w:rPr>
          <w:rFonts w:ascii="宋体" w:hAnsi="宋体" w:eastAsia="宋体" w:cs="宋体"/>
        </w:rPr>
      </w:pPr>
      <w:r>
        <w:rPr>
          <w:spacing w:val="-2"/>
        </w:rPr>
        <w:t>(3)</w:t>
      </w:r>
      <w:r>
        <w:rPr>
          <w:spacing w:val="28"/>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fldChar w:fldCharType="begin"/>
      </w:r>
      <w:r>
        <w:instrText xml:space="preserve"> HYPERLINK \l "bookmark852" </w:instrText>
      </w:r>
      <w:r>
        <w:fldChar w:fldCharType="separate"/>
      </w:r>
      <w:r>
        <w:rPr>
          <w:rFonts w:ascii="宋体" w:hAnsi="宋体" w:eastAsia="宋体" w:cs="宋体"/>
          <w:spacing w:val="-2"/>
        </w:rPr>
        <w:t>按钮。如图</w:t>
      </w:r>
      <w:r>
        <w:rPr>
          <w:rFonts w:ascii="宋体" w:hAnsi="宋体" w:eastAsia="宋体" w:cs="宋体"/>
          <w:spacing w:val="-46"/>
        </w:rPr>
        <w:t xml:space="preserve"> </w:t>
      </w:r>
      <w:r>
        <w:rPr>
          <w:spacing w:val="-2"/>
        </w:rPr>
        <w:t xml:space="preserve">2-2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10A38994">
      <w:pPr>
        <w:pStyle w:val="9"/>
      </w:pPr>
    </w:p>
    <w:p w14:paraId="0DF0DECA">
      <w:pPr>
        <w:pStyle w:val="9"/>
        <w:spacing w:before="69" w:line="221" w:lineRule="auto"/>
        <w:ind w:left="4347"/>
        <w:rPr>
          <w:rFonts w:ascii="宋体" w:hAnsi="宋体" w:eastAsia="宋体" w:cs="宋体"/>
        </w:rPr>
      </w:pPr>
      <w:r>
        <w:rPr>
          <w:rFonts w:ascii="宋体" w:hAnsi="宋体" w:eastAsia="宋体" w:cs="宋体"/>
          <w:spacing w:val="-4"/>
        </w:rPr>
        <w:t>图</w:t>
      </w:r>
      <w:r>
        <w:rPr>
          <w:spacing w:val="-4"/>
        </w:rPr>
        <w:t>2-2</w:t>
      </w:r>
      <w:r>
        <w:rPr>
          <w:spacing w:val="54"/>
          <w:w w:val="101"/>
        </w:rPr>
        <w:t xml:space="preserve"> </w:t>
      </w:r>
      <w:r>
        <w:rPr>
          <w:rFonts w:ascii="宋体" w:hAnsi="宋体" w:eastAsia="宋体" w:cs="宋体"/>
          <w:spacing w:val="-4"/>
        </w:rPr>
        <w:t>配置安全域</w:t>
      </w:r>
    </w:p>
    <w:p w14:paraId="66D57081">
      <w:pPr>
        <w:pStyle w:val="9"/>
        <w:spacing w:before="127" w:line="1486" w:lineRule="exact"/>
        <w:ind w:firstLine="1017"/>
      </w:pPr>
      <w:r>
        <w:rPr>
          <w:position w:val="-29"/>
        </w:rPr>
        <w:pict>
          <v:group id="_x0000_s3578" o:spid="_x0000_s3578" o:spt="203" style="height:74.3pt;width:428.25pt;" coordsize="8565,1486">
            <o:lock v:ext="edit"/>
            <v:shape id="_x0000_s3579" o:spid="_x0000_s3579" o:spt="75" type="#_x0000_t75" style="position:absolute;left:30;top:29;height:1426;width:8505;" filled="f" stroked="f" coordsize="21600,21600">
              <v:path/>
              <v:fill on="f" focussize="0,0"/>
              <v:stroke on="f"/>
              <v:imagedata r:id="rId937" o:title=""/>
              <o:lock v:ext="edit" aspectratio="t"/>
            </v:shape>
            <v:shape id="_x0000_s3580" o:spid="_x0000_s3580" o:spt="202" type="#_x0000_t202" style="position:absolute;left:-20;top:-20;height:1526;width:8605;" filled="f" stroked="f" coordsize="21600,21600">
              <v:path/>
              <v:fill on="f" focussize="0,0"/>
              <v:stroke on="f"/>
              <v:imagedata o:title=""/>
              <o:lock v:ext="edit" aspectratio="f"/>
              <v:textbox inset="0mm,0mm,0mm,0mm">
                <w:txbxContent>
                  <w:p w14:paraId="1EFC695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AD7B522">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30" w:hRule="atLeast"/>
                      </w:trPr>
                      <w:tc>
                        <w:tcPr>
                          <w:tcW w:w="8534" w:type="dxa"/>
                          <w:vAlign w:val="top"/>
                        </w:tcPr>
                        <w:p w14:paraId="7EE081A5">
                          <w:pPr>
                            <w:rPr>
                              <w:rFonts w:ascii="Arial"/>
                              <w:sz w:val="21"/>
                            </w:rPr>
                          </w:pPr>
                        </w:p>
                      </w:tc>
                    </w:tr>
                  </w:tbl>
                  <w:p w14:paraId="693C75BC">
                    <w:pPr>
                      <w:rPr>
                        <w:rFonts w:ascii="Arial"/>
                        <w:sz w:val="21"/>
                      </w:rPr>
                    </w:pPr>
                  </w:p>
                </w:txbxContent>
              </v:textbox>
            </v:shape>
            <w10:wrap type="none"/>
            <w10:anchorlock/>
          </v:group>
        </w:pict>
      </w:r>
    </w:p>
    <w:p w14:paraId="0C246CB9">
      <w:pPr>
        <w:pStyle w:val="9"/>
        <w:spacing w:line="334" w:lineRule="auto"/>
      </w:pPr>
    </w:p>
    <w:p w14:paraId="48473811">
      <w:pPr>
        <w:pStyle w:val="5"/>
        <w:bidi w:val="0"/>
        <w:rPr>
          <w:rFonts w:ascii="宋体" w:hAnsi="宋体" w:eastAsia="宋体" w:cs="宋体"/>
          <w:sz w:val="28"/>
          <w:szCs w:val="28"/>
        </w:rPr>
      </w:pPr>
      <w:bookmarkStart w:id="999" w:name="bookmark853"/>
      <w:bookmarkEnd w:id="999"/>
      <w:r>
        <w:rPr>
          <w:rFonts w:ascii="Times New Roman" w:hAnsi="Times New Roman" w:eastAsia="Times New Roman" w:cs="Times New Roman"/>
          <w:b/>
          <w:bCs/>
          <w:color w:val="0F243E"/>
          <w:spacing w:val="-3"/>
          <w:sz w:val="30"/>
          <w:szCs w:val="30"/>
        </w:rPr>
        <w:t>2.4.3</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配置健康监测</w:t>
      </w:r>
    </w:p>
    <w:p w14:paraId="212D8CC9">
      <w:pPr>
        <w:pStyle w:val="9"/>
        <w:spacing w:line="340" w:lineRule="auto"/>
      </w:pPr>
    </w:p>
    <w:p w14:paraId="50E2A20E">
      <w:pPr>
        <w:pStyle w:val="9"/>
        <w:spacing w:before="68"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【健康监测】页面。</w:t>
      </w:r>
    </w:p>
    <w:p w14:paraId="37504442">
      <w:pPr>
        <w:pStyle w:val="9"/>
        <w:spacing w:before="268" w:line="364" w:lineRule="exact"/>
        <w:ind w:left="867"/>
        <w:rPr>
          <w:rFonts w:ascii="宋体" w:hAnsi="宋体" w:eastAsia="宋体" w:cs="宋体"/>
        </w:rPr>
      </w:pPr>
      <w:r>
        <w:rPr>
          <w:spacing w:val="-1"/>
          <w:position w:val="-2"/>
        </w:rPr>
        <w:t xml:space="preserve">(2)   </w:t>
      </w:r>
      <w:r>
        <w:rPr>
          <w:rFonts w:ascii="宋体" w:hAnsi="宋体" w:eastAsia="宋体" w:cs="宋体"/>
          <w:spacing w:val="-1"/>
          <w:position w:val="-2"/>
        </w:rPr>
        <w:t>点击</w:t>
      </w:r>
      <w:r>
        <w:rPr>
          <w:position w:val="-2"/>
        </w:rPr>
        <w:drawing>
          <wp:inline distT="0" distB="0" distL="0" distR="0">
            <wp:extent cx="177800" cy="189230"/>
            <wp:effectExtent l="0" t="0" r="0" b="0"/>
            <wp:docPr id="1458" name="IM 1458"/>
            <wp:cNvGraphicFramePr/>
            <a:graphic xmlns:a="http://schemas.openxmlformats.org/drawingml/2006/main">
              <a:graphicData uri="http://schemas.openxmlformats.org/drawingml/2006/picture">
                <pic:pic xmlns:pic="http://schemas.openxmlformats.org/drawingml/2006/picture">
                  <pic:nvPicPr>
                    <pic:cNvPr id="1458" name="IM 1458"/>
                    <pic:cNvPicPr/>
                  </pic:nvPicPr>
                  <pic:blipFill>
                    <a:blip r:embed="rId938"/>
                    <a:stretch>
                      <a:fillRect/>
                    </a:stretch>
                  </pic:blipFill>
                  <pic:spPr>
                    <a:xfrm>
                      <a:off x="0" y="0"/>
                      <a:ext cx="177926" cy="189826"/>
                    </a:xfrm>
                    <a:prstGeom prst="rect">
                      <a:avLst/>
                    </a:prstGeom>
                  </pic:spPr>
                </pic:pic>
              </a:graphicData>
            </a:graphic>
          </wp:inline>
        </w:drawing>
      </w:r>
      <w:r>
        <w:rPr>
          <w:rFonts w:ascii="宋体" w:hAnsi="宋体" w:eastAsia="宋体" w:cs="宋体"/>
          <w:spacing w:val="-1"/>
          <w:position w:val="-2"/>
        </w:rPr>
        <w:t>图标，增加一条健康监测，输入名称为“</w:t>
      </w:r>
      <w:r>
        <w:rPr>
          <w:spacing w:val="-1"/>
          <w:position w:val="-2"/>
        </w:rPr>
        <w:t>ICM</w:t>
      </w:r>
      <w:r>
        <w:rPr>
          <w:spacing w:val="-2"/>
          <w:position w:val="-2"/>
        </w:rPr>
        <w:t>P</w:t>
      </w:r>
      <w:r>
        <w:rPr>
          <w:rFonts w:ascii="宋体" w:hAnsi="宋体" w:eastAsia="宋体" w:cs="宋体"/>
          <w:spacing w:val="-2"/>
          <w:position w:val="-2"/>
        </w:rPr>
        <w:t>”。</w:t>
      </w:r>
    </w:p>
    <w:p w14:paraId="770B829A">
      <w:pPr>
        <w:pStyle w:val="9"/>
        <w:spacing w:before="302" w:line="213" w:lineRule="auto"/>
        <w:ind w:left="867"/>
        <w:rPr>
          <w:rFonts w:ascii="宋体" w:hAnsi="宋体" w:eastAsia="宋体" w:cs="宋体"/>
        </w:rPr>
      </w:pPr>
      <w:r>
        <w:rPr>
          <w:spacing w:val="-3"/>
        </w:rPr>
        <w:t xml:space="preserve">(3)   </w:t>
      </w:r>
      <w:r>
        <w:rPr>
          <w:rFonts w:ascii="宋体" w:hAnsi="宋体" w:eastAsia="宋体" w:cs="宋体"/>
          <w:spacing w:val="-3"/>
        </w:rPr>
        <w:t>点击对应的“类型”配置项，选择</w:t>
      </w:r>
      <w:r>
        <w:rPr>
          <w:rFonts w:ascii="宋体" w:hAnsi="宋体" w:eastAsia="宋体" w:cs="宋体"/>
          <w:spacing w:val="-17"/>
        </w:rPr>
        <w:t xml:space="preserve"> </w:t>
      </w:r>
      <w:r>
        <w:rPr>
          <w:spacing w:val="-3"/>
        </w:rPr>
        <w:t xml:space="preserve">ICMP </w:t>
      </w:r>
      <w:r>
        <w:rPr>
          <w:rFonts w:ascii="宋体" w:hAnsi="宋体" w:eastAsia="宋体" w:cs="宋体"/>
          <w:spacing w:val="-3"/>
        </w:rPr>
        <w:t>类型。</w:t>
      </w:r>
    </w:p>
    <w:p w14:paraId="037F1F2E">
      <w:pPr>
        <w:pStyle w:val="9"/>
        <w:spacing w:before="190" w:line="213" w:lineRule="auto"/>
        <w:ind w:left="867"/>
        <w:rPr>
          <w:rFonts w:ascii="宋体" w:hAnsi="宋体" w:eastAsia="宋体" w:cs="宋体"/>
        </w:rPr>
      </w:pPr>
      <w:r>
        <w:t xml:space="preserve">(4)   </w:t>
      </w:r>
      <w:r>
        <w:rPr>
          <w:rFonts w:ascii="宋体" w:hAnsi="宋体" w:eastAsia="宋体" w:cs="宋体"/>
        </w:rPr>
        <w:t>点击“高级”配置项，启用三角传输模式，并配置</w:t>
      </w:r>
      <w:r>
        <w:rPr>
          <w:rFonts w:ascii="宋体" w:hAnsi="宋体" w:eastAsia="宋体" w:cs="宋体"/>
          <w:spacing w:val="-1"/>
        </w:rPr>
        <w:t>监测地址为虚服务地址，单击</w:t>
      </w:r>
      <w:r>
        <w:rPr>
          <w:spacing w:val="-1"/>
        </w:rPr>
        <w:t>&lt;</w:t>
      </w:r>
      <w:r>
        <w:rPr>
          <w:rFonts w:ascii="宋体" w:hAnsi="宋体" w:eastAsia="宋体" w:cs="宋体"/>
          <w:spacing w:val="-1"/>
        </w:rPr>
        <w:t>确定</w:t>
      </w:r>
      <w:r>
        <w:rPr>
          <w:spacing w:val="-1"/>
        </w:rPr>
        <w:t>&gt;</w:t>
      </w:r>
      <w:r>
        <w:rPr>
          <w:rFonts w:ascii="宋体" w:hAnsi="宋体" w:eastAsia="宋体" w:cs="宋体"/>
          <w:spacing w:val="-1"/>
        </w:rPr>
        <w:t>。</w:t>
      </w:r>
    </w:p>
    <w:p w14:paraId="04D5C54C">
      <w:pPr>
        <w:pStyle w:val="9"/>
        <w:spacing w:line="254" w:lineRule="auto"/>
      </w:pPr>
      <w:r>
        <w:pict>
          <v:shape id="_x0000_s3581" o:spid="_x0000_s3581" style="position:absolute;left:0pt;margin-left:41.3pt;margin-top:6.9pt;height:1pt;width:448.3pt;z-index:252068864;mso-width-relative:page;mso-height-relative:page;" fillcolor="#000000" filled="t" stroked="f" coordsize="8965,20" path="m0,19l8965,19,8965,0,0,0,0,19xe">
            <v:path/>
            <v:fill on="t" focussize="0,0"/>
            <v:stroke on="f"/>
            <v:imagedata o:title=""/>
            <o:lock v:ext="edit"/>
          </v:shape>
        </w:pict>
      </w:r>
    </w:p>
    <w:p w14:paraId="059DFE59">
      <w:pPr>
        <w:spacing w:line="396" w:lineRule="exact"/>
        <w:ind w:firstLine="854"/>
      </w:pPr>
      <w:r>
        <w:rPr>
          <w:position w:val="-7"/>
        </w:rPr>
        <w:drawing>
          <wp:inline distT="0" distB="0" distL="0" distR="0">
            <wp:extent cx="567055" cy="250825"/>
            <wp:effectExtent l="0" t="0" r="0" b="0"/>
            <wp:docPr id="1460" name="IM 1460"/>
            <wp:cNvGraphicFramePr/>
            <a:graphic xmlns:a="http://schemas.openxmlformats.org/drawingml/2006/main">
              <a:graphicData uri="http://schemas.openxmlformats.org/drawingml/2006/picture">
                <pic:pic xmlns:pic="http://schemas.openxmlformats.org/drawingml/2006/picture">
                  <pic:nvPicPr>
                    <pic:cNvPr id="1460" name="IM 1460"/>
                    <pic:cNvPicPr/>
                  </pic:nvPicPr>
                  <pic:blipFill>
                    <a:blip r:embed="rId761"/>
                    <a:stretch>
                      <a:fillRect/>
                    </a:stretch>
                  </pic:blipFill>
                  <pic:spPr>
                    <a:xfrm>
                      <a:off x="0" y="0"/>
                      <a:ext cx="567588" cy="251459"/>
                    </a:xfrm>
                    <a:prstGeom prst="rect">
                      <a:avLst/>
                    </a:prstGeom>
                  </pic:spPr>
                </pic:pic>
              </a:graphicData>
            </a:graphic>
          </wp:inline>
        </w:drawing>
      </w:r>
    </w:p>
    <w:p w14:paraId="262F93C9">
      <w:pPr>
        <w:pStyle w:val="9"/>
        <w:spacing w:before="234" w:line="345" w:lineRule="auto"/>
        <w:ind w:left="857" w:right="31" w:firstLine="1"/>
        <w:rPr>
          <w:rFonts w:ascii="楷体" w:hAnsi="楷体" w:eastAsia="楷体" w:cs="楷体"/>
          <w:sz w:val="22"/>
          <w:szCs w:val="22"/>
        </w:rPr>
      </w:pPr>
      <w:r>
        <w:pict>
          <v:shape id="_x0000_s3582" o:spid="_x0000_s3582" style="position:absolute;left:0pt;margin-left:41.3pt;margin-top:75.4pt;height:1pt;width:448.3pt;z-index:252069888;mso-width-relative:page;mso-height-relative:page;" fillcolor="#000000" filled="t" stroked="f" coordsize="8965,20" path="m0,19l8965,19,8965,0,0,0,0,19xe">
            <v:path/>
            <v:fill on="t" focussize="0,0"/>
            <v:stroke on="f"/>
            <v:imagedata o:title=""/>
            <o:lock v:ext="edit"/>
          </v:shape>
        </w:pict>
      </w:r>
      <w:r>
        <w:rPr>
          <w:rFonts w:ascii="楷体" w:hAnsi="楷体" w:eastAsia="楷体" w:cs="楷体"/>
          <w:spacing w:val="-3"/>
          <w:sz w:val="22"/>
          <w:szCs w:val="22"/>
        </w:rPr>
        <w:t>在三角组网模式中，健康检查的</w:t>
      </w:r>
      <w:r>
        <w:rPr>
          <w:rFonts w:ascii="楷体" w:hAnsi="楷体" w:eastAsia="楷体" w:cs="楷体"/>
          <w:spacing w:val="-36"/>
          <w:sz w:val="22"/>
          <w:szCs w:val="22"/>
        </w:rPr>
        <w:t xml:space="preserve"> </w:t>
      </w:r>
      <w:r>
        <w:rPr>
          <w:spacing w:val="-3"/>
          <w:sz w:val="22"/>
          <w:szCs w:val="22"/>
        </w:rPr>
        <w:t xml:space="preserve">IP </w:t>
      </w:r>
      <w:r>
        <w:rPr>
          <w:rFonts w:ascii="楷体" w:hAnsi="楷体" w:eastAsia="楷体" w:cs="楷体"/>
          <w:spacing w:val="-3"/>
          <w:sz w:val="22"/>
          <w:szCs w:val="22"/>
        </w:rPr>
        <w:t>地址必须配置成服务器本地</w:t>
      </w:r>
      <w:r>
        <w:rPr>
          <w:rFonts w:ascii="楷体" w:hAnsi="楷体" w:eastAsia="楷体" w:cs="楷体"/>
          <w:spacing w:val="-40"/>
          <w:sz w:val="22"/>
          <w:szCs w:val="22"/>
        </w:rPr>
        <w:t xml:space="preserve"> </w:t>
      </w:r>
      <w:r>
        <w:rPr>
          <w:spacing w:val="-3"/>
          <w:sz w:val="22"/>
          <w:szCs w:val="22"/>
        </w:rPr>
        <w:t>loopback</w:t>
      </w:r>
      <w:r>
        <w:rPr>
          <w:spacing w:val="-4"/>
          <w:sz w:val="22"/>
          <w:szCs w:val="22"/>
        </w:rPr>
        <w:t xml:space="preserve"> </w:t>
      </w:r>
      <w:r>
        <w:rPr>
          <w:rFonts w:ascii="楷体" w:hAnsi="楷体" w:eastAsia="楷体" w:cs="楷体"/>
          <w:spacing w:val="-4"/>
          <w:sz w:val="22"/>
          <w:szCs w:val="22"/>
        </w:rPr>
        <w:t>地址（即虚拟服务的</w:t>
      </w:r>
      <w:r>
        <w:rPr>
          <w:rFonts w:ascii="楷体" w:hAnsi="楷体" w:eastAsia="楷体" w:cs="楷体"/>
          <w:sz w:val="22"/>
          <w:szCs w:val="22"/>
        </w:rPr>
        <w:t xml:space="preserve"> 地址</w:t>
      </w:r>
      <w:r>
        <w:rPr>
          <w:rFonts w:ascii="楷体" w:hAnsi="楷体" w:eastAsia="楷体" w:cs="楷体"/>
          <w:spacing w:val="1"/>
          <w:sz w:val="22"/>
          <w:szCs w:val="22"/>
        </w:rPr>
        <w:t>），</w:t>
      </w:r>
      <w:r>
        <w:rPr>
          <w:rFonts w:ascii="楷体" w:hAnsi="楷体" w:eastAsia="楷体" w:cs="楷体"/>
          <w:sz w:val="22"/>
          <w:szCs w:val="22"/>
        </w:rPr>
        <w:t>且使能</w:t>
      </w:r>
      <w:r>
        <w:rPr>
          <w:sz w:val="22"/>
          <w:szCs w:val="22"/>
        </w:rPr>
        <w:t>“</w:t>
      </w:r>
      <w:r>
        <w:rPr>
          <w:rFonts w:ascii="楷体" w:hAnsi="楷体" w:eastAsia="楷体" w:cs="楷体"/>
          <w:sz w:val="22"/>
          <w:szCs w:val="22"/>
        </w:rPr>
        <w:t>开启三角传输模式</w:t>
      </w:r>
      <w:r>
        <w:rPr>
          <w:sz w:val="22"/>
          <w:szCs w:val="22"/>
        </w:rPr>
        <w:t>”</w:t>
      </w:r>
      <w:r>
        <w:rPr>
          <w:rFonts w:ascii="楷体" w:hAnsi="楷体" w:eastAsia="楷体" w:cs="楷体"/>
          <w:sz w:val="22"/>
          <w:szCs w:val="22"/>
        </w:rPr>
        <w:t>选项。因服务器</w:t>
      </w:r>
      <w:r>
        <w:rPr>
          <w:rFonts w:ascii="楷体" w:hAnsi="楷体" w:eastAsia="楷体" w:cs="楷体"/>
          <w:spacing w:val="-1"/>
          <w:sz w:val="22"/>
          <w:szCs w:val="22"/>
        </w:rPr>
        <w:t>本地的物理接口地址不能代表</w:t>
      </w:r>
      <w:r>
        <w:rPr>
          <w:rFonts w:ascii="楷体" w:hAnsi="楷体" w:eastAsia="楷体" w:cs="楷体"/>
          <w:spacing w:val="-39"/>
          <w:sz w:val="22"/>
          <w:szCs w:val="22"/>
        </w:rPr>
        <w:t xml:space="preserve"> </w:t>
      </w:r>
      <w:r>
        <w:rPr>
          <w:spacing w:val="-1"/>
          <w:sz w:val="22"/>
          <w:szCs w:val="22"/>
        </w:rPr>
        <w:t>loopback</w:t>
      </w:r>
      <w:r>
        <w:rPr>
          <w:sz w:val="22"/>
          <w:szCs w:val="22"/>
        </w:rPr>
        <w:t xml:space="preserve">   </w:t>
      </w:r>
      <w:r>
        <w:rPr>
          <w:rFonts w:ascii="楷体" w:hAnsi="楷体" w:eastAsia="楷体" w:cs="楷体"/>
          <w:sz w:val="22"/>
          <w:szCs w:val="22"/>
        </w:rPr>
        <w:t>接口状态。</w:t>
      </w:r>
    </w:p>
    <w:p w14:paraId="6EC34E4A">
      <w:pPr>
        <w:pStyle w:val="9"/>
        <w:spacing w:before="269" w:line="213" w:lineRule="auto"/>
        <w:ind w:left="867"/>
        <w:rPr>
          <w:rFonts w:ascii="宋体" w:hAnsi="宋体" w:eastAsia="宋体" w:cs="宋体"/>
        </w:rPr>
      </w:pPr>
      <w:r>
        <w:rPr>
          <w:spacing w:val="-3"/>
        </w:rPr>
        <w:t xml:space="preserve">(5)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"bookmark864" </w:instrText>
      </w:r>
      <w:r>
        <w:fldChar w:fldCharType="separate"/>
      </w:r>
      <w:r>
        <w:rPr>
          <w:rFonts w:ascii="宋体" w:hAnsi="宋体" w:eastAsia="宋体" w:cs="宋体"/>
          <w:spacing w:val="-3"/>
        </w:rPr>
        <w:t>。如图</w:t>
      </w:r>
      <w:r>
        <w:rPr>
          <w:rFonts w:ascii="宋体" w:hAnsi="宋体" w:eastAsia="宋体" w:cs="宋体"/>
          <w:spacing w:val="-36"/>
        </w:rPr>
        <w:t xml:space="preserve"> </w:t>
      </w:r>
      <w:r>
        <w:rPr>
          <w:spacing w:val="-3"/>
        </w:rPr>
        <w:t xml:space="preserve">2-3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08146476">
      <w:pPr>
        <w:pStyle w:val="9"/>
        <w:spacing w:line="256" w:lineRule="auto"/>
      </w:pPr>
    </w:p>
    <w:p w14:paraId="43CBE1B4">
      <w:pPr>
        <w:pStyle w:val="9"/>
        <w:spacing w:line="256" w:lineRule="auto"/>
      </w:pPr>
    </w:p>
    <w:p w14:paraId="267CB0F6">
      <w:pPr>
        <w:pStyle w:val="9"/>
        <w:spacing w:line="256" w:lineRule="auto"/>
      </w:pPr>
    </w:p>
    <w:p w14:paraId="6A1FDF91">
      <w:pPr>
        <w:pStyle w:val="9"/>
        <w:spacing w:line="256" w:lineRule="auto"/>
      </w:pPr>
    </w:p>
    <w:p w14:paraId="540EE49E">
      <w:pPr>
        <w:pStyle w:val="9"/>
        <w:spacing w:line="256" w:lineRule="auto"/>
      </w:pPr>
    </w:p>
    <w:p w14:paraId="340468FE">
      <w:pPr>
        <w:pStyle w:val="9"/>
        <w:spacing w:line="256" w:lineRule="auto"/>
      </w:pPr>
    </w:p>
    <w:p w14:paraId="7FC8AB4B">
      <w:pPr>
        <w:pStyle w:val="9"/>
        <w:spacing w:line="256" w:lineRule="auto"/>
      </w:pPr>
    </w:p>
    <w:p w14:paraId="79598F69">
      <w:pPr>
        <w:pStyle w:val="9"/>
        <w:spacing w:line="257" w:lineRule="auto"/>
      </w:pPr>
    </w:p>
    <w:p w14:paraId="65368C19">
      <w:pPr>
        <w:pStyle w:val="9"/>
        <w:spacing w:line="257" w:lineRule="auto"/>
      </w:pPr>
    </w:p>
    <w:p w14:paraId="2873C12C">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2"/>
        </w:rPr>
        <w:t xml:space="preserve"> </w:t>
      </w:r>
      <w:r>
        <w:rPr>
          <w:rFonts w:ascii="Cambria" w:hAnsi="Cambria" w:eastAsia="Cambria" w:cs="Cambria"/>
          <w:spacing w:val="-1"/>
        </w:rPr>
        <w:t>3</w:t>
      </w:r>
    </w:p>
    <w:p w14:paraId="7297049E">
      <w:pPr>
        <w:spacing w:line="213" w:lineRule="auto"/>
        <w:rPr>
          <w:rFonts w:ascii="Cambria" w:hAnsi="Cambria" w:eastAsia="Cambria" w:cs="Cambria"/>
        </w:rPr>
        <w:sectPr>
          <w:headerReference r:id="rId246" w:type="default"/>
          <w:pgSz w:w="11907" w:h="16839"/>
          <w:pgMar w:top="1504" w:right="1044" w:bottom="400" w:left="1065" w:header="904" w:footer="0" w:gutter="0"/>
          <w:cols w:space="720" w:num="1"/>
        </w:sectPr>
      </w:pPr>
    </w:p>
    <w:p w14:paraId="23A59353">
      <w:pPr>
        <w:pStyle w:val="9"/>
        <w:spacing w:line="450" w:lineRule="auto"/>
      </w:pPr>
    </w:p>
    <w:p w14:paraId="21BCA457">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2-3</w:t>
      </w:r>
      <w:r>
        <w:rPr>
          <w:spacing w:val="58"/>
          <w:w w:val="101"/>
        </w:rPr>
        <w:t xml:space="preserve"> </w:t>
      </w:r>
      <w:r>
        <w:rPr>
          <w:rFonts w:ascii="宋体" w:hAnsi="宋体" w:eastAsia="宋体" w:cs="宋体"/>
          <w:spacing w:val="-4"/>
        </w:rPr>
        <w:t>配置健康监测</w:t>
      </w:r>
    </w:p>
    <w:p w14:paraId="728698E2">
      <w:pPr>
        <w:pStyle w:val="9"/>
        <w:spacing w:before="129" w:line="2553" w:lineRule="exact"/>
        <w:ind w:firstLine="1017"/>
      </w:pPr>
      <w:r>
        <w:rPr>
          <w:position w:val="-51"/>
        </w:rPr>
        <w:pict>
          <v:group id="_x0000_s3583" o:spid="_x0000_s3583" o:spt="203" style="height:127.7pt;width:428.25pt;" coordsize="8565,2553">
            <o:lock v:ext="edit"/>
            <v:shape id="_x0000_s3584" o:spid="_x0000_s3584" o:spt="75" type="#_x0000_t75" style="position:absolute;left:30;top:29;height:2495;width:8505;" filled="f" stroked="f" coordsize="21600,21600">
              <v:path/>
              <v:fill on="f" focussize="0,0"/>
              <v:stroke on="f"/>
              <v:imagedata r:id="rId939" o:title=""/>
              <o:lock v:ext="edit" aspectratio="t"/>
            </v:shape>
            <v:shape id="_x0000_s3585" o:spid="_x0000_s3585" o:spt="202" type="#_x0000_t202" style="position:absolute;left:-20;top:-20;height:2593;width:8605;" filled="f" stroked="f" coordsize="21600,21600">
              <v:path/>
              <v:fill on="f" focussize="0,0"/>
              <v:stroke on="f"/>
              <v:imagedata o:title=""/>
              <o:lock v:ext="edit" aspectratio="f"/>
              <v:textbox inset="0mm,0mm,0mm,0mm">
                <w:txbxContent>
                  <w:p w14:paraId="78E6F3D1">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157A2BA">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498" w:hRule="atLeast"/>
                      </w:trPr>
                      <w:tc>
                        <w:tcPr>
                          <w:tcW w:w="8534" w:type="dxa"/>
                          <w:vAlign w:val="top"/>
                        </w:tcPr>
                        <w:p w14:paraId="27261A42">
                          <w:pPr>
                            <w:rPr>
                              <w:rFonts w:ascii="Arial"/>
                              <w:sz w:val="21"/>
                            </w:rPr>
                          </w:pPr>
                        </w:p>
                      </w:tc>
                    </w:tr>
                  </w:tbl>
                  <w:p w14:paraId="4FE59671">
                    <w:pPr>
                      <w:rPr>
                        <w:rFonts w:ascii="Arial"/>
                        <w:sz w:val="21"/>
                      </w:rPr>
                    </w:pPr>
                  </w:p>
                </w:txbxContent>
              </v:textbox>
            </v:shape>
            <w10:wrap type="none"/>
            <w10:anchorlock/>
          </v:group>
        </w:pict>
      </w:r>
    </w:p>
    <w:p w14:paraId="3D4478D6">
      <w:pPr>
        <w:pStyle w:val="9"/>
        <w:spacing w:line="296" w:lineRule="auto"/>
      </w:pPr>
    </w:p>
    <w:p w14:paraId="5E6F0A58">
      <w:pPr>
        <w:pStyle w:val="9"/>
        <w:spacing w:line="297" w:lineRule="auto"/>
      </w:pPr>
    </w:p>
    <w:p w14:paraId="228027D4">
      <w:pPr>
        <w:pStyle w:val="9"/>
        <w:spacing w:line="297" w:lineRule="auto"/>
      </w:pPr>
    </w:p>
    <w:p w14:paraId="5F4638F4">
      <w:pPr>
        <w:pStyle w:val="5"/>
        <w:bidi w:val="0"/>
        <w:rPr>
          <w:rFonts w:ascii="宋体" w:hAnsi="宋体" w:eastAsia="宋体" w:cs="宋体"/>
          <w:sz w:val="28"/>
          <w:szCs w:val="28"/>
        </w:rPr>
      </w:pPr>
      <w:bookmarkStart w:id="1000" w:name="bookmark854"/>
      <w:bookmarkEnd w:id="1000"/>
      <w:bookmarkStart w:id="1001" w:name="bookmark864"/>
      <w:bookmarkEnd w:id="1001"/>
      <w:r>
        <w:rPr>
          <w:rFonts w:ascii="Times New Roman" w:hAnsi="Times New Roman" w:eastAsia="Times New Roman" w:cs="Times New Roman"/>
          <w:b/>
          <w:bCs/>
          <w:color w:val="0F243E"/>
          <w:spacing w:val="-4"/>
          <w:sz w:val="30"/>
          <w:szCs w:val="30"/>
        </w:rPr>
        <w:t>2.4.4</w:t>
      </w:r>
      <w:r>
        <w:rPr>
          <w:rFonts w:ascii="Times New Roman" w:hAnsi="Times New Roman" w:eastAsia="Times New Roman" w:cs="Times New Roman"/>
          <w:b/>
          <w:bCs/>
          <w:color w:val="0F243E"/>
          <w:spacing w:val="19"/>
          <w:w w:val="101"/>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52"/>
          <w:sz w:val="28"/>
          <w:szCs w:val="28"/>
        </w:rPr>
        <w:t xml:space="preserve"> </w:t>
      </w:r>
      <w:r>
        <w:rPr>
          <w:b/>
          <w:bCs/>
          <w:color w:val="0F243E"/>
          <w:spacing w:val="-4"/>
          <w:sz w:val="28"/>
          <w:szCs w:val="28"/>
        </w:rPr>
        <w:t xml:space="preserve">IP </w:t>
      </w:r>
      <w:r>
        <w:rPr>
          <w:rFonts w:ascii="宋体" w:hAnsi="宋体" w:eastAsia="宋体" w:cs="宋体"/>
          <w:b/>
          <w:bCs/>
          <w:color w:val="0F243E"/>
          <w:spacing w:val="-4"/>
          <w:sz w:val="28"/>
          <w:szCs w:val="28"/>
        </w:rPr>
        <w:t>会话保持</w:t>
      </w:r>
    </w:p>
    <w:p w14:paraId="7EE47BB9">
      <w:pPr>
        <w:pStyle w:val="9"/>
        <w:spacing w:line="341" w:lineRule="auto"/>
      </w:pPr>
    </w:p>
    <w:p w14:paraId="0D3E7930">
      <w:pPr>
        <w:pStyle w:val="9"/>
        <w:spacing w:before="68"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【会话保持】页面。</w:t>
      </w:r>
    </w:p>
    <w:p w14:paraId="27CA9186">
      <w:pPr>
        <w:pStyle w:val="9"/>
        <w:spacing w:before="189" w:line="247" w:lineRule="auto"/>
        <w:ind w:left="1284" w:right="45" w:hanging="417"/>
        <w:rPr>
          <w:rFonts w:ascii="宋体" w:hAnsi="宋体" w:eastAsia="宋体" w:cs="宋体"/>
        </w:rPr>
      </w:pPr>
      <w:r>
        <w:t>(2)</w:t>
      </w:r>
      <w:r>
        <w:rPr>
          <w:spacing w:val="27"/>
        </w:rPr>
        <w:t xml:space="preserve">  </w:t>
      </w:r>
      <w:r>
        <w:rPr>
          <w:rFonts w:ascii="宋体" w:hAnsi="宋体" w:eastAsia="宋体" w:cs="宋体"/>
        </w:rPr>
        <w:t>配置名称为“</w:t>
      </w:r>
      <w:r>
        <w:t>src_ip_1</w:t>
      </w:r>
      <w:r>
        <w:rPr>
          <w:rFonts w:ascii="宋体" w:hAnsi="宋体" w:eastAsia="宋体" w:cs="宋体"/>
        </w:rPr>
        <w:t>”的会话保持。类型为“源</w:t>
      </w:r>
      <w:r>
        <w:rPr>
          <w:rFonts w:ascii="宋体" w:hAnsi="宋体" w:eastAsia="宋体" w:cs="宋体"/>
          <w:spacing w:val="-33"/>
        </w:rPr>
        <w:t xml:space="preserve"> </w:t>
      </w:r>
      <w:r>
        <w:t xml:space="preserve">IP </w:t>
      </w:r>
      <w:r>
        <w:rPr>
          <w:rFonts w:ascii="宋体" w:hAnsi="宋体" w:eastAsia="宋体" w:cs="宋体"/>
        </w:rPr>
        <w:t>地址”，有效时间</w:t>
      </w:r>
      <w:r>
        <w:t xml:space="preserve">360 </w:t>
      </w:r>
      <w:r>
        <w:rPr>
          <w:rFonts w:ascii="宋体" w:hAnsi="宋体" w:eastAsia="宋体" w:cs="宋体"/>
          <w:spacing w:val="-1"/>
        </w:rPr>
        <w:t>秒，其余配置项</w:t>
      </w:r>
      <w:r>
        <w:rPr>
          <w:rFonts w:ascii="宋体" w:hAnsi="宋体" w:eastAsia="宋体" w:cs="宋体"/>
        </w:rPr>
        <w:t xml:space="preserve"> </w:t>
      </w:r>
      <w:r>
        <w:rPr>
          <w:rFonts w:ascii="宋体" w:hAnsi="宋体" w:eastAsia="宋体" w:cs="宋体"/>
          <w:spacing w:val="-9"/>
        </w:rPr>
        <w:t>默认。</w:t>
      </w:r>
    </w:p>
    <w:p w14:paraId="03D673DF">
      <w:pPr>
        <w:pStyle w:val="9"/>
        <w:spacing w:before="262" w:line="213" w:lineRule="auto"/>
        <w:ind w:left="867"/>
        <w:rPr>
          <w:rFonts w:ascii="宋体" w:hAnsi="宋体" w:eastAsia="宋体" w:cs="宋体"/>
        </w:rPr>
      </w:pPr>
      <w:r>
        <w:rPr>
          <w:spacing w:val="-3"/>
        </w:rPr>
        <w:t>(3)</w:t>
      </w:r>
      <w:r>
        <w:rPr>
          <w:spacing w:val="33"/>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"bookmark864" </w:instrText>
      </w:r>
      <w:r>
        <w:fldChar w:fldCharType="separate"/>
      </w:r>
      <w:r>
        <w:rPr>
          <w:rFonts w:ascii="宋体" w:hAnsi="宋体" w:eastAsia="宋体" w:cs="宋体"/>
          <w:spacing w:val="-3"/>
        </w:rPr>
        <w:t>按钮。如图</w:t>
      </w:r>
      <w:r>
        <w:rPr>
          <w:rFonts w:ascii="宋体" w:hAnsi="宋体" w:eastAsia="宋体" w:cs="宋体"/>
          <w:spacing w:val="-48"/>
        </w:rPr>
        <w:t xml:space="preserve"> </w:t>
      </w:r>
      <w:r>
        <w:rPr>
          <w:spacing w:val="-3"/>
        </w:rPr>
        <w:t xml:space="preserve">2-4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3F4052F5">
      <w:pPr>
        <w:pStyle w:val="9"/>
        <w:spacing w:line="315" w:lineRule="auto"/>
      </w:pPr>
    </w:p>
    <w:p w14:paraId="054DE475">
      <w:pPr>
        <w:pStyle w:val="9"/>
        <w:spacing w:before="69" w:line="220" w:lineRule="auto"/>
        <w:ind w:left="3989"/>
        <w:rPr>
          <w:rFonts w:ascii="宋体" w:hAnsi="宋体" w:eastAsia="宋体" w:cs="宋体"/>
        </w:rPr>
      </w:pPr>
      <w:r>
        <w:rPr>
          <w:rFonts w:ascii="宋体" w:hAnsi="宋体" w:eastAsia="宋体" w:cs="宋体"/>
          <w:spacing w:val="-5"/>
        </w:rPr>
        <w:t>图</w:t>
      </w:r>
      <w:r>
        <w:rPr>
          <w:spacing w:val="-5"/>
        </w:rPr>
        <w:t>2-4</w:t>
      </w:r>
      <w:r>
        <w:rPr>
          <w:spacing w:val="55"/>
          <w:w w:val="101"/>
        </w:rPr>
        <w:t xml:space="preserve"> </w:t>
      </w:r>
      <w:r>
        <w:rPr>
          <w:rFonts w:ascii="宋体" w:hAnsi="宋体" w:eastAsia="宋体" w:cs="宋体"/>
          <w:spacing w:val="-5"/>
        </w:rPr>
        <w:t>配置源</w:t>
      </w:r>
      <w:r>
        <w:rPr>
          <w:rFonts w:ascii="宋体" w:hAnsi="宋体" w:eastAsia="宋体" w:cs="宋体"/>
          <w:spacing w:val="-33"/>
        </w:rPr>
        <w:t xml:space="preserve"> </w:t>
      </w:r>
      <w:r>
        <w:rPr>
          <w:spacing w:val="-5"/>
        </w:rPr>
        <w:t xml:space="preserve">IP </w:t>
      </w:r>
      <w:r>
        <w:rPr>
          <w:rFonts w:ascii="宋体" w:hAnsi="宋体" w:eastAsia="宋体" w:cs="宋体"/>
          <w:spacing w:val="-5"/>
        </w:rPr>
        <w:t>会话保持</w:t>
      </w:r>
    </w:p>
    <w:p w14:paraId="5EEF2141">
      <w:pPr>
        <w:pStyle w:val="9"/>
        <w:spacing w:before="130" w:line="1592" w:lineRule="exact"/>
        <w:ind w:firstLine="1017"/>
      </w:pPr>
      <w:r>
        <w:rPr>
          <w:position w:val="-31"/>
        </w:rPr>
        <w:pict>
          <v:group id="_x0000_s3586" o:spid="_x0000_s3586" o:spt="203" style="height:79.65pt;width:428.25pt;" coordsize="8565,1593">
            <o:lock v:ext="edit"/>
            <v:shape id="_x0000_s3587" o:spid="_x0000_s3587" o:spt="75" type="#_x0000_t75" style="position:absolute;left:30;top:29;height:1533;width:8505;" filled="f" stroked="f" coordsize="21600,21600">
              <v:path/>
              <v:fill on="f" focussize="0,0"/>
              <v:stroke on="f"/>
              <v:imagedata r:id="rId940" o:title=""/>
              <o:lock v:ext="edit" aspectratio="t"/>
            </v:shape>
            <v:shape id="_x0000_s3588" o:spid="_x0000_s3588" o:spt="202" type="#_x0000_t202" style="position:absolute;left:-20;top:-20;height:1633;width:8605;" filled="f" stroked="f" coordsize="21600,21600">
              <v:path/>
              <v:fill on="f" focussize="0,0"/>
              <v:stroke on="f"/>
              <v:imagedata o:title=""/>
              <o:lock v:ext="edit" aspectratio="f"/>
              <v:textbox inset="0mm,0mm,0mm,0mm">
                <w:txbxContent>
                  <w:p w14:paraId="4A2EDA1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23F2F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32" w:hRule="atLeast"/>
                      </w:trPr>
                      <w:tc>
                        <w:tcPr>
                          <w:tcW w:w="8534" w:type="dxa"/>
                          <w:vAlign w:val="top"/>
                        </w:tcPr>
                        <w:p w14:paraId="1F60AF7D">
                          <w:pPr>
                            <w:rPr>
                              <w:rFonts w:ascii="Arial"/>
                              <w:sz w:val="21"/>
                            </w:rPr>
                          </w:pPr>
                        </w:p>
                      </w:tc>
                    </w:tr>
                  </w:tbl>
                  <w:p w14:paraId="4E7375D4">
                    <w:pPr>
                      <w:rPr>
                        <w:rFonts w:ascii="Arial"/>
                        <w:sz w:val="21"/>
                      </w:rPr>
                    </w:pPr>
                  </w:p>
                </w:txbxContent>
              </v:textbox>
            </v:shape>
            <w10:wrap type="none"/>
            <w10:anchorlock/>
          </v:group>
        </w:pict>
      </w:r>
    </w:p>
    <w:p w14:paraId="3CB1D326">
      <w:pPr>
        <w:pStyle w:val="9"/>
        <w:spacing w:line="298" w:lineRule="auto"/>
      </w:pPr>
    </w:p>
    <w:p w14:paraId="384F5FB6">
      <w:pPr>
        <w:pStyle w:val="9"/>
        <w:spacing w:line="298" w:lineRule="auto"/>
      </w:pPr>
    </w:p>
    <w:p w14:paraId="7A1256D7">
      <w:pPr>
        <w:pStyle w:val="9"/>
        <w:spacing w:line="298" w:lineRule="auto"/>
      </w:pPr>
    </w:p>
    <w:p w14:paraId="4C9EF479">
      <w:pPr>
        <w:pStyle w:val="5"/>
        <w:bidi w:val="0"/>
        <w:rPr>
          <w:rFonts w:ascii="宋体" w:hAnsi="宋体" w:eastAsia="宋体" w:cs="宋体"/>
          <w:sz w:val="28"/>
          <w:szCs w:val="28"/>
        </w:rPr>
      </w:pPr>
      <w:bookmarkStart w:id="1002" w:name="bookmark855"/>
      <w:bookmarkEnd w:id="1002"/>
      <w:r>
        <w:rPr>
          <w:rFonts w:ascii="Times New Roman" w:hAnsi="Times New Roman" w:eastAsia="Times New Roman" w:cs="Times New Roman"/>
          <w:b/>
          <w:bCs/>
          <w:color w:val="0F243E"/>
          <w:spacing w:val="-3"/>
          <w:sz w:val="30"/>
          <w:szCs w:val="30"/>
        </w:rPr>
        <w:t>2.4.5</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配置真实服务</w:t>
      </w:r>
    </w:p>
    <w:p w14:paraId="72052165">
      <w:pPr>
        <w:pStyle w:val="9"/>
        <w:spacing w:line="337" w:lineRule="auto"/>
      </w:pPr>
    </w:p>
    <w:p w14:paraId="510C8DCA">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6F7E8A5D">
      <w:pPr>
        <w:pStyle w:val="9"/>
        <w:spacing w:before="189" w:line="213" w:lineRule="auto"/>
        <w:ind w:left="867"/>
        <w:rPr>
          <w:rFonts w:ascii="宋体" w:hAnsi="宋体" w:eastAsia="宋体" w:cs="宋体"/>
        </w:rPr>
      </w:pPr>
      <w:r>
        <w:rPr>
          <w:spacing w:val="-1"/>
        </w:rPr>
        <w:t>(2)</w:t>
      </w:r>
      <w:r>
        <w:rPr>
          <w:spacing w:val="27"/>
        </w:rPr>
        <w:t xml:space="preserve">  </w:t>
      </w:r>
      <w:r>
        <w:rPr>
          <w:rFonts w:ascii="宋体" w:hAnsi="宋体" w:eastAsia="宋体" w:cs="宋体"/>
          <w:spacing w:val="-1"/>
        </w:rPr>
        <w:t>配置“</w:t>
      </w:r>
      <w:r>
        <w:rPr>
          <w:spacing w:val="-1"/>
        </w:rPr>
        <w:t>Server1</w:t>
      </w:r>
      <w:r>
        <w:rPr>
          <w:rFonts w:ascii="宋体" w:hAnsi="宋体" w:eastAsia="宋体" w:cs="宋体"/>
          <w:spacing w:val="-1"/>
        </w:rPr>
        <w:t>”真实服务。</w:t>
      </w:r>
    </w:p>
    <w:p w14:paraId="056A6184">
      <w:pPr>
        <w:pStyle w:val="9"/>
        <w:spacing w:before="191" w:line="233" w:lineRule="auto"/>
        <w:ind w:left="1282"/>
        <w:rPr>
          <w:rFonts w:ascii="宋体" w:hAnsi="宋体" w:eastAsia="宋体" w:cs="宋体"/>
        </w:rPr>
      </w:pPr>
      <w:r>
        <w:rPr>
          <w:spacing w:val="-2"/>
        </w:rPr>
        <w:t>a.</w:t>
      </w:r>
      <w:r>
        <w:rPr>
          <w:spacing w:val="2"/>
        </w:rPr>
        <w:t xml:space="preserve">              </w:t>
      </w:r>
      <w:r>
        <w:rPr>
          <w:rFonts w:ascii="宋体" w:hAnsi="宋体" w:eastAsia="宋体" w:cs="宋体"/>
          <w:spacing w:val="-2"/>
        </w:rPr>
        <w:t>输入名称为</w:t>
      </w:r>
      <w:r>
        <w:rPr>
          <w:rFonts w:ascii="宋体" w:hAnsi="宋体" w:eastAsia="宋体" w:cs="宋体"/>
          <w:spacing w:val="-42"/>
        </w:rPr>
        <w:t xml:space="preserve"> </w:t>
      </w:r>
      <w:r>
        <w:rPr>
          <w:spacing w:val="-2"/>
        </w:rPr>
        <w:t>Server1</w:t>
      </w:r>
      <w:r>
        <w:rPr>
          <w:rFonts w:ascii="宋体" w:hAnsi="宋体" w:eastAsia="宋体" w:cs="宋体"/>
          <w:spacing w:val="-2"/>
        </w:rPr>
        <w:t>。</w:t>
      </w:r>
    </w:p>
    <w:p w14:paraId="41E1811A">
      <w:pPr>
        <w:pStyle w:val="9"/>
        <w:spacing w:before="167" w:line="233" w:lineRule="auto"/>
        <w:ind w:left="1288"/>
        <w:rPr>
          <w:rFonts w:ascii="宋体" w:hAnsi="宋体" w:eastAsia="宋体" w:cs="宋体"/>
        </w:rPr>
      </w:pPr>
      <w:r>
        <w:rPr>
          <w:spacing w:val="-4"/>
        </w:rPr>
        <w:t>b.</w:t>
      </w:r>
      <w:r>
        <w:rPr>
          <w:spacing w:val="1"/>
        </w:rPr>
        <w:t xml:space="preserve">              </w:t>
      </w:r>
      <w:r>
        <w:rPr>
          <w:rFonts w:ascii="宋体" w:hAnsi="宋体" w:eastAsia="宋体" w:cs="宋体"/>
          <w:spacing w:val="-4"/>
        </w:rPr>
        <w:t>输入</w:t>
      </w:r>
      <w:r>
        <w:rPr>
          <w:rFonts w:ascii="宋体" w:hAnsi="宋体" w:eastAsia="宋体" w:cs="宋体"/>
          <w:spacing w:val="-25"/>
        </w:rPr>
        <w:t xml:space="preserve"> </w:t>
      </w:r>
      <w:r>
        <w:rPr>
          <w:spacing w:val="-4"/>
        </w:rPr>
        <w:t xml:space="preserve">IP </w:t>
      </w:r>
      <w:r>
        <w:rPr>
          <w:rFonts w:ascii="宋体" w:hAnsi="宋体" w:eastAsia="宋体" w:cs="宋体"/>
          <w:spacing w:val="-4"/>
        </w:rPr>
        <w:t>地址为</w:t>
      </w:r>
      <w:r>
        <w:rPr>
          <w:rFonts w:ascii="宋体" w:hAnsi="宋体" w:eastAsia="宋体" w:cs="宋体"/>
          <w:spacing w:val="-29"/>
        </w:rPr>
        <w:t xml:space="preserve"> </w:t>
      </w:r>
      <w:r>
        <w:fldChar w:fldCharType="begin"/>
      </w:r>
      <w:r>
        <w:instrText xml:space="preserve"> HYPERLINK "10.11.58.11" </w:instrText>
      </w:r>
      <w:r>
        <w:fldChar w:fldCharType="separate"/>
      </w:r>
      <w:r>
        <w:rPr>
          <w:spacing w:val="-4"/>
        </w:rPr>
        <w:t>10.11.58.11</w:t>
      </w:r>
      <w:r>
        <w:rPr>
          <w:spacing w:val="-4"/>
        </w:rPr>
        <w:fldChar w:fldCharType="end"/>
      </w:r>
      <w:r>
        <w:rPr>
          <w:rFonts w:ascii="宋体" w:hAnsi="宋体" w:eastAsia="宋体" w:cs="宋体"/>
          <w:spacing w:val="-5"/>
        </w:rPr>
        <w:t>，端口</w:t>
      </w:r>
      <w:r>
        <w:rPr>
          <w:rFonts w:ascii="宋体" w:hAnsi="宋体" w:eastAsia="宋体" w:cs="宋体"/>
          <w:spacing w:val="-43"/>
        </w:rPr>
        <w:t xml:space="preserve"> </w:t>
      </w:r>
      <w:r>
        <w:rPr>
          <w:spacing w:val="-5"/>
        </w:rPr>
        <w:t>80</w:t>
      </w:r>
      <w:r>
        <w:rPr>
          <w:rFonts w:ascii="宋体" w:hAnsi="宋体" w:eastAsia="宋体" w:cs="宋体"/>
          <w:spacing w:val="-5"/>
        </w:rPr>
        <w:t>。</w:t>
      </w:r>
    </w:p>
    <w:p w14:paraId="7A89D3B0">
      <w:pPr>
        <w:pStyle w:val="9"/>
        <w:spacing w:before="167" w:line="213" w:lineRule="auto"/>
        <w:ind w:left="867"/>
        <w:rPr>
          <w:rFonts w:ascii="宋体" w:hAnsi="宋体" w:eastAsia="宋体" w:cs="宋体"/>
        </w:rPr>
      </w:pPr>
      <w:r>
        <w:rPr>
          <w:spacing w:val="-1"/>
        </w:rPr>
        <w:t>(3)</w:t>
      </w:r>
      <w:r>
        <w:rPr>
          <w:spacing w:val="27"/>
        </w:rPr>
        <w:t xml:space="preserve">  </w:t>
      </w:r>
      <w:r>
        <w:rPr>
          <w:rFonts w:ascii="宋体" w:hAnsi="宋体" w:eastAsia="宋体" w:cs="宋体"/>
          <w:spacing w:val="-1"/>
        </w:rPr>
        <w:t>配置“</w:t>
      </w:r>
      <w:r>
        <w:rPr>
          <w:spacing w:val="-1"/>
        </w:rPr>
        <w:t>Server2</w:t>
      </w:r>
      <w:r>
        <w:rPr>
          <w:rFonts w:ascii="宋体" w:hAnsi="宋体" w:eastAsia="宋体" w:cs="宋体"/>
          <w:spacing w:val="-1"/>
        </w:rPr>
        <w:t>”真实服务。</w:t>
      </w:r>
    </w:p>
    <w:p w14:paraId="261D0A6E">
      <w:pPr>
        <w:pStyle w:val="9"/>
        <w:spacing w:before="189" w:line="233" w:lineRule="auto"/>
        <w:ind w:left="1282"/>
        <w:rPr>
          <w:rFonts w:ascii="宋体" w:hAnsi="宋体" w:eastAsia="宋体" w:cs="宋体"/>
        </w:rPr>
      </w:pPr>
      <w:r>
        <w:rPr>
          <w:spacing w:val="-2"/>
        </w:rPr>
        <w:t>a.</w:t>
      </w:r>
      <w:r>
        <w:rPr>
          <w:spacing w:val="2"/>
        </w:rPr>
        <w:t xml:space="preserve">              </w:t>
      </w:r>
      <w:r>
        <w:rPr>
          <w:rFonts w:ascii="宋体" w:hAnsi="宋体" w:eastAsia="宋体" w:cs="宋体"/>
          <w:spacing w:val="-2"/>
        </w:rPr>
        <w:t>输入名称为</w:t>
      </w:r>
      <w:r>
        <w:rPr>
          <w:rFonts w:ascii="宋体" w:hAnsi="宋体" w:eastAsia="宋体" w:cs="宋体"/>
          <w:spacing w:val="-42"/>
        </w:rPr>
        <w:t xml:space="preserve"> </w:t>
      </w:r>
      <w:r>
        <w:rPr>
          <w:spacing w:val="-2"/>
        </w:rPr>
        <w:t>Server2</w:t>
      </w:r>
      <w:r>
        <w:rPr>
          <w:rFonts w:ascii="宋体" w:hAnsi="宋体" w:eastAsia="宋体" w:cs="宋体"/>
          <w:spacing w:val="-2"/>
        </w:rPr>
        <w:t>。</w:t>
      </w:r>
    </w:p>
    <w:p w14:paraId="72F0DCAB">
      <w:pPr>
        <w:pStyle w:val="9"/>
        <w:spacing w:line="306" w:lineRule="auto"/>
      </w:pPr>
    </w:p>
    <w:p w14:paraId="6C7551E9">
      <w:pPr>
        <w:pStyle w:val="9"/>
        <w:spacing w:line="307" w:lineRule="auto"/>
      </w:pPr>
    </w:p>
    <w:p w14:paraId="0691063C">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9"/>
        </w:rPr>
        <w:t xml:space="preserve"> </w:t>
      </w:r>
      <w:r>
        <w:rPr>
          <w:rFonts w:ascii="Cambria" w:hAnsi="Cambria" w:eastAsia="Cambria" w:cs="Cambria"/>
          <w:spacing w:val="-1"/>
        </w:rPr>
        <w:t>4</w:t>
      </w:r>
    </w:p>
    <w:p w14:paraId="53CD8B93">
      <w:pPr>
        <w:spacing w:line="213" w:lineRule="auto"/>
        <w:rPr>
          <w:rFonts w:ascii="Cambria" w:hAnsi="Cambria" w:eastAsia="Cambria" w:cs="Cambria"/>
        </w:rPr>
        <w:sectPr>
          <w:pgSz w:w="11907" w:h="16839"/>
          <w:pgMar w:top="1504" w:right="1044" w:bottom="400" w:left="1065" w:header="904" w:footer="0" w:gutter="0"/>
          <w:cols w:space="720" w:num="1"/>
        </w:sectPr>
      </w:pPr>
    </w:p>
    <w:p w14:paraId="187D0F79">
      <w:pPr>
        <w:pStyle w:val="9"/>
        <w:spacing w:line="451" w:lineRule="auto"/>
      </w:pPr>
    </w:p>
    <w:p w14:paraId="4387B51E">
      <w:pPr>
        <w:bidi w:val="0"/>
        <w:rPr>
          <w:rFonts w:ascii="宋体" w:hAnsi="宋体" w:eastAsia="宋体" w:cs="宋体"/>
        </w:rPr>
      </w:pPr>
      <w:bookmarkStart w:id="1003" w:name="bookmark21"/>
      <w:bookmarkEnd w:id="1003"/>
      <w:r>
        <w:rPr>
          <w:spacing w:val="-4"/>
        </w:rPr>
        <w:t>b.</w:t>
      </w:r>
      <w:r>
        <w:rPr>
          <w:spacing w:val="2"/>
        </w:rPr>
        <w:t xml:space="preserve">              </w:t>
      </w:r>
      <w:r>
        <w:rPr>
          <w:rFonts w:ascii="宋体" w:hAnsi="宋体" w:eastAsia="宋体" w:cs="宋体"/>
          <w:spacing w:val="-4"/>
        </w:rPr>
        <w:t>输入</w:t>
      </w:r>
      <w:r>
        <w:rPr>
          <w:rFonts w:ascii="宋体" w:hAnsi="宋体" w:eastAsia="宋体" w:cs="宋体"/>
          <w:spacing w:val="-30"/>
        </w:rPr>
        <w:t xml:space="preserve"> </w:t>
      </w:r>
      <w:r>
        <w:rPr>
          <w:spacing w:val="-4"/>
        </w:rPr>
        <w:t xml:space="preserve">IP </w:t>
      </w:r>
      <w:r>
        <w:rPr>
          <w:rFonts w:ascii="宋体" w:hAnsi="宋体" w:eastAsia="宋体" w:cs="宋体"/>
          <w:spacing w:val="-4"/>
        </w:rPr>
        <w:t>地址为</w:t>
      </w:r>
      <w:r>
        <w:rPr>
          <w:rFonts w:ascii="宋体" w:hAnsi="宋体" w:eastAsia="宋体" w:cs="宋体"/>
          <w:spacing w:val="-29"/>
        </w:rPr>
        <w:t xml:space="preserve"> </w:t>
      </w:r>
      <w:r>
        <w:fldChar w:fldCharType="begin"/>
      </w:r>
      <w:r>
        <w:instrText xml:space="preserve"> HYPERLINK "10.11.58.12" </w:instrText>
      </w:r>
      <w:r>
        <w:fldChar w:fldCharType="separate"/>
      </w:r>
      <w:r>
        <w:rPr>
          <w:spacing w:val="-4"/>
        </w:rPr>
        <w:t>10.11.58.12</w:t>
      </w:r>
      <w:r>
        <w:rPr>
          <w:spacing w:val="-4"/>
        </w:rPr>
        <w:fldChar w:fldCharType="end"/>
      </w:r>
      <w:r>
        <w:rPr>
          <w:rFonts w:ascii="宋体" w:hAnsi="宋体" w:eastAsia="宋体" w:cs="宋体"/>
          <w:spacing w:val="-4"/>
        </w:rPr>
        <w:t>，端口</w:t>
      </w:r>
      <w:r>
        <w:rPr>
          <w:rFonts w:ascii="宋体" w:hAnsi="宋体" w:eastAsia="宋体" w:cs="宋体"/>
          <w:spacing w:val="-44"/>
        </w:rPr>
        <w:t xml:space="preserve"> </w:t>
      </w:r>
      <w:r>
        <w:rPr>
          <w:spacing w:val="-4"/>
        </w:rPr>
        <w:t>80</w:t>
      </w:r>
      <w:r>
        <w:rPr>
          <w:rFonts w:ascii="宋体" w:hAnsi="宋体" w:eastAsia="宋体" w:cs="宋体"/>
          <w:spacing w:val="-4"/>
        </w:rPr>
        <w:t>。</w:t>
      </w:r>
    </w:p>
    <w:p w14:paraId="3F9157FF">
      <w:pPr>
        <w:pStyle w:val="9"/>
        <w:spacing w:before="166" w:line="213" w:lineRule="auto"/>
        <w:ind w:left="867"/>
        <w:rPr>
          <w:rFonts w:ascii="宋体" w:hAnsi="宋体" w:eastAsia="宋体" w:cs="宋体"/>
        </w:rPr>
      </w:pPr>
      <w:r>
        <w:rPr>
          <w:spacing w:val="-3"/>
        </w:rPr>
        <w:t>(4)</w:t>
      </w:r>
      <w:r>
        <w:rPr>
          <w:spacing w:val="33"/>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"bookmark865" </w:instrText>
      </w:r>
      <w:r>
        <w:fldChar w:fldCharType="separate"/>
      </w:r>
      <w:r>
        <w:rPr>
          <w:rFonts w:ascii="宋体" w:hAnsi="宋体" w:eastAsia="宋体" w:cs="宋体"/>
          <w:spacing w:val="-3"/>
        </w:rPr>
        <w:t>按钮。如图</w:t>
      </w:r>
      <w:r>
        <w:rPr>
          <w:rFonts w:ascii="宋体" w:hAnsi="宋体" w:eastAsia="宋体" w:cs="宋体"/>
          <w:spacing w:val="-48"/>
        </w:rPr>
        <w:t xml:space="preserve"> </w:t>
      </w:r>
      <w:r>
        <w:rPr>
          <w:spacing w:val="-3"/>
        </w:rPr>
        <w:t xml:space="preserve">2-5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2CFC656">
      <w:pPr>
        <w:pStyle w:val="9"/>
        <w:spacing w:before="308" w:line="221" w:lineRule="auto"/>
        <w:ind w:left="4244"/>
        <w:rPr>
          <w:rFonts w:ascii="宋体" w:hAnsi="宋体" w:eastAsia="宋体" w:cs="宋体"/>
        </w:rPr>
      </w:pPr>
      <w:r>
        <w:rPr>
          <w:rFonts w:ascii="宋体" w:hAnsi="宋体" w:eastAsia="宋体" w:cs="宋体"/>
          <w:spacing w:val="-4"/>
        </w:rPr>
        <w:t>图</w:t>
      </w:r>
      <w:r>
        <w:rPr>
          <w:spacing w:val="-4"/>
        </w:rPr>
        <w:t>2-5</w:t>
      </w:r>
      <w:r>
        <w:rPr>
          <w:spacing w:val="58"/>
          <w:w w:val="101"/>
        </w:rPr>
        <w:t xml:space="preserve"> </w:t>
      </w:r>
      <w:r>
        <w:rPr>
          <w:rFonts w:ascii="宋体" w:hAnsi="宋体" w:eastAsia="宋体" w:cs="宋体"/>
          <w:spacing w:val="-4"/>
        </w:rPr>
        <w:t>配置真实服务</w:t>
      </w:r>
    </w:p>
    <w:p w14:paraId="54CA63B6">
      <w:pPr>
        <w:pStyle w:val="9"/>
        <w:spacing w:before="129" w:line="1393" w:lineRule="exact"/>
        <w:ind w:firstLine="1017"/>
      </w:pPr>
      <w:r>
        <w:rPr>
          <w:position w:val="-27"/>
        </w:rPr>
        <w:pict>
          <v:group id="_x0000_s3589" o:spid="_x0000_s3589" o:spt="203" style="height:69.65pt;width:428.25pt;" coordsize="8565,1393">
            <o:lock v:ext="edit"/>
            <v:shape id="_x0000_s3590" o:spid="_x0000_s3590" o:spt="75" type="#_x0000_t75" style="position:absolute;left:30;top:29;height:1333;width:8505;" filled="f" stroked="f" coordsize="21600,21600">
              <v:path/>
              <v:fill on="f" focussize="0,0"/>
              <v:stroke on="f"/>
              <v:imagedata r:id="rId941" o:title=""/>
              <o:lock v:ext="edit" aspectratio="t"/>
            </v:shape>
            <v:shape id="_x0000_s3591" o:spid="_x0000_s3591" o:spt="202" type="#_x0000_t202" style="position:absolute;left:-20;top:-20;height:1433;width:8605;" filled="f" stroked="f" coordsize="21600,21600">
              <v:path/>
              <v:fill on="f" focussize="0,0"/>
              <v:stroke on="f"/>
              <v:imagedata o:title=""/>
              <o:lock v:ext="edit" aspectratio="f"/>
              <v:textbox inset="0mm,0mm,0mm,0mm">
                <w:txbxContent>
                  <w:p w14:paraId="5AB6ADF3">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F38DF4E">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37" w:hRule="atLeast"/>
                      </w:trPr>
                      <w:tc>
                        <w:tcPr>
                          <w:tcW w:w="8534" w:type="dxa"/>
                          <w:vAlign w:val="top"/>
                        </w:tcPr>
                        <w:p w14:paraId="17D1BAC0">
                          <w:pPr>
                            <w:rPr>
                              <w:rFonts w:ascii="Arial"/>
                              <w:sz w:val="21"/>
                            </w:rPr>
                          </w:pPr>
                        </w:p>
                      </w:tc>
                    </w:tr>
                  </w:tbl>
                  <w:p w14:paraId="14D605B9">
                    <w:pPr>
                      <w:rPr>
                        <w:rFonts w:ascii="Arial"/>
                        <w:sz w:val="21"/>
                      </w:rPr>
                    </w:pPr>
                  </w:p>
                </w:txbxContent>
              </v:textbox>
            </v:shape>
            <w10:wrap type="none"/>
            <w10:anchorlock/>
          </v:group>
        </w:pict>
      </w:r>
    </w:p>
    <w:p w14:paraId="4169FB8F">
      <w:pPr>
        <w:pStyle w:val="9"/>
        <w:spacing w:line="335" w:lineRule="auto"/>
      </w:pPr>
    </w:p>
    <w:p w14:paraId="59DD972F">
      <w:pPr>
        <w:pStyle w:val="5"/>
        <w:bidi w:val="0"/>
        <w:rPr>
          <w:rFonts w:ascii="宋体" w:hAnsi="宋体" w:eastAsia="宋体" w:cs="宋体"/>
          <w:sz w:val="28"/>
          <w:szCs w:val="28"/>
        </w:rPr>
      </w:pPr>
      <w:bookmarkStart w:id="1004" w:name="bookmark856"/>
      <w:bookmarkEnd w:id="1004"/>
      <w:bookmarkStart w:id="1005" w:name="bookmark865"/>
      <w:bookmarkEnd w:id="1005"/>
      <w:r>
        <w:rPr>
          <w:rFonts w:ascii="Times New Roman" w:hAnsi="Times New Roman" w:eastAsia="Times New Roman" w:cs="Times New Roman"/>
          <w:b/>
          <w:bCs/>
          <w:color w:val="0F243E"/>
          <w:spacing w:val="-3"/>
          <w:sz w:val="30"/>
          <w:szCs w:val="30"/>
        </w:rPr>
        <w:t>2.4.6</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配置真实服务组</w:t>
      </w:r>
    </w:p>
    <w:p w14:paraId="5A523713">
      <w:pPr>
        <w:pStyle w:val="9"/>
        <w:spacing w:line="340" w:lineRule="auto"/>
      </w:pPr>
    </w:p>
    <w:p w14:paraId="4FBE451C">
      <w:pPr>
        <w:pStyle w:val="9"/>
        <w:spacing w:before="69"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1B2EB852">
      <w:pPr>
        <w:pStyle w:val="9"/>
        <w:spacing w:before="190" w:line="213" w:lineRule="auto"/>
        <w:ind w:left="867"/>
        <w:rPr>
          <w:rFonts w:ascii="宋体" w:hAnsi="宋体" w:eastAsia="宋体" w:cs="宋体"/>
        </w:rPr>
      </w:pPr>
      <w:r>
        <w:rPr>
          <w:spacing w:val="-2"/>
        </w:rPr>
        <w:t>(2)</w:t>
      </w:r>
      <w:r>
        <w:rPr>
          <w:spacing w:val="29"/>
          <w:w w:val="101"/>
        </w:rPr>
        <w:t xml:space="preserve">  </w:t>
      </w:r>
      <w:r>
        <w:rPr>
          <w:rFonts w:ascii="宋体" w:hAnsi="宋体" w:eastAsia="宋体" w:cs="宋体"/>
          <w:spacing w:val="-2"/>
        </w:rPr>
        <w:t>配置“</w:t>
      </w:r>
      <w:r>
        <w:rPr>
          <w:spacing w:val="-2"/>
        </w:rPr>
        <w:t>group1</w:t>
      </w:r>
      <w:r>
        <w:rPr>
          <w:rFonts w:ascii="宋体" w:hAnsi="宋体" w:eastAsia="宋体" w:cs="宋体"/>
          <w:spacing w:val="-2"/>
        </w:rPr>
        <w:t>”真实服务组。</w:t>
      </w:r>
    </w:p>
    <w:p w14:paraId="6AA5F91A">
      <w:pPr>
        <w:pStyle w:val="9"/>
        <w:spacing w:before="190" w:line="213" w:lineRule="auto"/>
        <w:ind w:left="867"/>
        <w:rPr>
          <w:rFonts w:ascii="宋体" w:hAnsi="宋体" w:eastAsia="宋体" w:cs="宋体"/>
        </w:rPr>
      </w:pPr>
      <w:r>
        <w:rPr>
          <w:spacing w:val="-1"/>
        </w:rPr>
        <w:t>(3)</w:t>
      </w:r>
      <w:r>
        <w:rPr>
          <w:spacing w:val="28"/>
        </w:rPr>
        <w:t xml:space="preserve">  </w:t>
      </w:r>
      <w:r>
        <w:rPr>
          <w:rFonts w:ascii="宋体" w:hAnsi="宋体" w:eastAsia="宋体" w:cs="宋体"/>
          <w:spacing w:val="-1"/>
        </w:rPr>
        <w:t>真实服务组的名称为</w:t>
      </w:r>
      <w:r>
        <w:rPr>
          <w:rFonts w:ascii="宋体" w:hAnsi="宋体" w:eastAsia="宋体" w:cs="宋体"/>
          <w:spacing w:val="-45"/>
        </w:rPr>
        <w:t xml:space="preserve"> </w:t>
      </w:r>
      <w:r>
        <w:rPr>
          <w:spacing w:val="-1"/>
        </w:rPr>
        <w:t>group1</w:t>
      </w:r>
      <w:r>
        <w:rPr>
          <w:rFonts w:ascii="宋体" w:hAnsi="宋体" w:eastAsia="宋体" w:cs="宋体"/>
          <w:spacing w:val="-1"/>
        </w:rPr>
        <w:t>，成员选择</w:t>
      </w:r>
      <w:r>
        <w:rPr>
          <w:rFonts w:ascii="宋体" w:hAnsi="宋体" w:eastAsia="宋体" w:cs="宋体"/>
          <w:spacing w:val="-45"/>
        </w:rPr>
        <w:t xml:space="preserve"> </w:t>
      </w:r>
      <w:r>
        <w:rPr>
          <w:spacing w:val="-1"/>
        </w:rPr>
        <w:t>Server1</w:t>
      </w:r>
      <w:r>
        <w:rPr>
          <w:spacing w:val="-35"/>
        </w:rPr>
        <w:t xml:space="preserve"> </w:t>
      </w:r>
      <w:r>
        <w:rPr>
          <w:rFonts w:ascii="宋体" w:hAnsi="宋体" w:eastAsia="宋体" w:cs="宋体"/>
          <w:spacing w:val="-1"/>
        </w:rPr>
        <w:t>，</w:t>
      </w:r>
      <w:r>
        <w:rPr>
          <w:spacing w:val="-1"/>
        </w:rPr>
        <w:t>Serve</w:t>
      </w:r>
      <w:r>
        <w:rPr>
          <w:spacing w:val="-2"/>
        </w:rPr>
        <w:t>r2</w:t>
      </w: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w:t>
      </w:r>
    </w:p>
    <w:p w14:paraId="3097CD11">
      <w:pPr>
        <w:pStyle w:val="9"/>
        <w:spacing w:before="189" w:line="213" w:lineRule="auto"/>
        <w:ind w:left="867"/>
        <w:rPr>
          <w:rFonts w:ascii="宋体" w:hAnsi="宋体" w:eastAsia="宋体" w:cs="宋体"/>
        </w:rPr>
      </w:pPr>
      <w:r>
        <w:rPr>
          <w:spacing w:val="-2"/>
        </w:rPr>
        <w:t>(4)</w:t>
      </w:r>
      <w:r>
        <w:rPr>
          <w:spacing w:val="35"/>
        </w:rPr>
        <w:t xml:space="preserve">  </w:t>
      </w:r>
      <w:r>
        <w:rPr>
          <w:rFonts w:ascii="宋体" w:hAnsi="宋体" w:eastAsia="宋体" w:cs="宋体"/>
          <w:spacing w:val="-2"/>
        </w:rPr>
        <w:t>健康监测选择</w:t>
      </w:r>
      <w:r>
        <w:rPr>
          <w:rFonts w:ascii="宋体" w:hAnsi="宋体" w:eastAsia="宋体" w:cs="宋体"/>
          <w:spacing w:val="-33"/>
        </w:rPr>
        <w:t xml:space="preserve"> </w:t>
      </w:r>
      <w:r>
        <w:rPr>
          <w:spacing w:val="-2"/>
        </w:rPr>
        <w:t>ICMP:ICMP</w:t>
      </w:r>
      <w:r>
        <w:rPr>
          <w:rFonts w:ascii="宋体" w:hAnsi="宋体" w:eastAsia="宋体" w:cs="宋体"/>
          <w:spacing w:val="-2"/>
        </w:rPr>
        <w:t>，点击</w:t>
      </w:r>
      <w:r>
        <w:rPr>
          <w:spacing w:val="-2"/>
        </w:rPr>
        <w:t>&lt;</w:t>
      </w:r>
      <w:r>
        <w:rPr>
          <w:rFonts w:ascii="宋体" w:hAnsi="宋体" w:eastAsia="宋体" w:cs="宋体"/>
          <w:spacing w:val="-2"/>
        </w:rPr>
        <w:t>确定</w:t>
      </w:r>
      <w:r>
        <w:rPr>
          <w:spacing w:val="-2"/>
        </w:rPr>
        <w:t>&gt;</w:t>
      </w:r>
      <w:r>
        <w:rPr>
          <w:rFonts w:ascii="宋体" w:hAnsi="宋体" w:eastAsia="宋体" w:cs="宋体"/>
          <w:spacing w:val="-2"/>
        </w:rPr>
        <w:t>。</w:t>
      </w:r>
    </w:p>
    <w:p w14:paraId="1BE8B934">
      <w:pPr>
        <w:pStyle w:val="9"/>
        <w:spacing w:before="190" w:line="213" w:lineRule="auto"/>
        <w:ind w:left="867"/>
        <w:rPr>
          <w:rFonts w:ascii="宋体" w:hAnsi="宋体" w:eastAsia="宋体" w:cs="宋体"/>
        </w:rPr>
      </w:pPr>
      <w:r>
        <w:rPr>
          <w:spacing w:val="-2"/>
        </w:rPr>
        <w:t>(5)</w:t>
      </w:r>
      <w:r>
        <w:rPr>
          <w:spacing w:val="31"/>
        </w:rPr>
        <w:t xml:space="preserve">  </w:t>
      </w:r>
      <w:r>
        <w:rPr>
          <w:rFonts w:ascii="宋体" w:hAnsi="宋体" w:eastAsia="宋体" w:cs="宋体"/>
          <w:spacing w:val="-2"/>
        </w:rPr>
        <w:t>其余选项保持默认，点击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"bookmark856" </w:instrText>
      </w:r>
      <w:r>
        <w:fldChar w:fldCharType="separate"/>
      </w:r>
      <w:r>
        <w:rPr>
          <w:rFonts w:ascii="宋体" w:hAnsi="宋体" w:eastAsia="宋体" w:cs="宋体"/>
          <w:spacing w:val="-2"/>
        </w:rPr>
        <w:t>。如图</w:t>
      </w:r>
      <w:r>
        <w:rPr>
          <w:rFonts w:ascii="宋体" w:hAnsi="宋体" w:eastAsia="宋体" w:cs="宋体"/>
          <w:spacing w:val="-49"/>
        </w:rPr>
        <w:t xml:space="preserve"> </w:t>
      </w:r>
      <w:r>
        <w:rPr>
          <w:spacing w:val="-2"/>
        </w:rPr>
        <w:t xml:space="preserve">2-6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3BC39E4D">
      <w:pPr>
        <w:pStyle w:val="9"/>
        <w:spacing w:before="309" w:line="221" w:lineRule="auto"/>
        <w:ind w:left="4138"/>
        <w:rPr>
          <w:rFonts w:ascii="宋体" w:hAnsi="宋体" w:eastAsia="宋体" w:cs="宋体"/>
        </w:rPr>
      </w:pPr>
      <w:r>
        <w:rPr>
          <w:rFonts w:ascii="宋体" w:hAnsi="宋体" w:eastAsia="宋体" w:cs="宋体"/>
          <w:spacing w:val="-3"/>
        </w:rPr>
        <w:t>图</w:t>
      </w:r>
      <w:r>
        <w:rPr>
          <w:spacing w:val="-3"/>
        </w:rPr>
        <w:t>2-6</w:t>
      </w:r>
      <w:r>
        <w:rPr>
          <w:spacing w:val="51"/>
          <w:w w:val="101"/>
        </w:rPr>
        <w:t xml:space="preserve"> </w:t>
      </w:r>
      <w:r>
        <w:rPr>
          <w:rFonts w:ascii="宋体" w:hAnsi="宋体" w:eastAsia="宋体" w:cs="宋体"/>
          <w:spacing w:val="-3"/>
        </w:rPr>
        <w:t>配置真实服务组</w:t>
      </w:r>
    </w:p>
    <w:p w14:paraId="5543BEE0">
      <w:pPr>
        <w:pStyle w:val="9"/>
        <w:spacing w:before="129" w:line="1190" w:lineRule="exact"/>
        <w:ind w:firstLine="1017"/>
      </w:pPr>
      <w:r>
        <w:rPr>
          <w:position w:val="-23"/>
        </w:rPr>
        <w:pict>
          <v:group id="_x0000_s3592" o:spid="_x0000_s3592" o:spt="203" style="height:59.5pt;width:428.25pt;" coordsize="8565,1190">
            <o:lock v:ext="edit"/>
            <v:shape id="_x0000_s3593" o:spid="_x0000_s3593" o:spt="75" type="#_x0000_t75" style="position:absolute;left:30;top:29;height:1130;width:8505;" filled="f" stroked="f" coordsize="21600,21600">
              <v:path/>
              <v:fill on="f" focussize="0,0"/>
              <v:stroke on="f"/>
              <v:imagedata r:id="rId942" o:title=""/>
              <o:lock v:ext="edit" aspectratio="t"/>
            </v:shape>
            <v:shape id="_x0000_s3594" o:spid="_x0000_s3594" o:spt="202" type="#_x0000_t202" style="position:absolute;left:-20;top:-20;height:1230;width:8605;" filled="f" stroked="f" coordsize="21600,21600">
              <v:path/>
              <v:fill on="f" focussize="0,0"/>
              <v:stroke on="f"/>
              <v:imagedata o:title=""/>
              <o:lock v:ext="edit" aspectratio="f"/>
              <v:textbox inset="0mm,0mm,0mm,0mm">
                <w:txbxContent>
                  <w:p w14:paraId="78801EC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BFFCC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30" w:hRule="atLeast"/>
                      </w:trPr>
                      <w:tc>
                        <w:tcPr>
                          <w:tcW w:w="8534" w:type="dxa"/>
                          <w:vAlign w:val="top"/>
                        </w:tcPr>
                        <w:p w14:paraId="3164A125">
                          <w:pPr>
                            <w:rPr>
                              <w:rFonts w:ascii="Arial"/>
                              <w:sz w:val="21"/>
                            </w:rPr>
                          </w:pPr>
                        </w:p>
                      </w:tc>
                    </w:tr>
                  </w:tbl>
                  <w:p w14:paraId="1C95B3DB">
                    <w:pPr>
                      <w:rPr>
                        <w:rFonts w:ascii="Arial"/>
                        <w:sz w:val="21"/>
                      </w:rPr>
                    </w:pPr>
                  </w:p>
                </w:txbxContent>
              </v:textbox>
            </v:shape>
            <w10:wrap type="none"/>
            <w10:anchorlock/>
          </v:group>
        </w:pict>
      </w:r>
    </w:p>
    <w:p w14:paraId="1CBF05E9">
      <w:pPr>
        <w:pStyle w:val="9"/>
        <w:spacing w:line="292" w:lineRule="auto"/>
      </w:pPr>
    </w:p>
    <w:p w14:paraId="3F992676">
      <w:pPr>
        <w:pStyle w:val="9"/>
        <w:spacing w:line="292" w:lineRule="auto"/>
      </w:pPr>
    </w:p>
    <w:p w14:paraId="24034D6C">
      <w:pPr>
        <w:pStyle w:val="9"/>
        <w:spacing w:line="292" w:lineRule="auto"/>
      </w:pPr>
    </w:p>
    <w:p w14:paraId="36485607">
      <w:pPr>
        <w:pStyle w:val="5"/>
        <w:bidi w:val="0"/>
        <w:rPr>
          <w:rFonts w:ascii="宋体" w:hAnsi="宋体" w:eastAsia="宋体" w:cs="宋体"/>
          <w:sz w:val="28"/>
          <w:szCs w:val="28"/>
        </w:rPr>
      </w:pPr>
      <w:bookmarkStart w:id="1006" w:name="bookmark857"/>
      <w:bookmarkEnd w:id="1006"/>
      <w:r>
        <w:rPr>
          <w:rFonts w:ascii="Times New Roman" w:hAnsi="Times New Roman" w:eastAsia="Times New Roman" w:cs="Times New Roman"/>
          <w:b/>
          <w:bCs/>
          <w:color w:val="0F243E"/>
          <w:spacing w:val="-3"/>
          <w:sz w:val="30"/>
          <w:szCs w:val="30"/>
        </w:rPr>
        <w:t>2.4.7</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配置虚拟服务</w:t>
      </w:r>
    </w:p>
    <w:p w14:paraId="5FFE5429">
      <w:pPr>
        <w:pStyle w:val="9"/>
        <w:spacing w:line="341" w:lineRule="auto"/>
      </w:pPr>
    </w:p>
    <w:p w14:paraId="1A99D2B5">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030D5E74">
      <w:pPr>
        <w:pStyle w:val="9"/>
        <w:spacing w:before="189" w:line="213" w:lineRule="auto"/>
        <w:ind w:left="867"/>
        <w:rPr>
          <w:rFonts w:ascii="宋体" w:hAnsi="宋体" w:eastAsia="宋体" w:cs="宋体"/>
        </w:rPr>
      </w:pPr>
      <w:r>
        <w:rPr>
          <w:spacing w:val="-1"/>
        </w:rPr>
        <w:t>(2)</w:t>
      </w:r>
      <w:r>
        <w:rPr>
          <w:spacing w:val="27"/>
        </w:rPr>
        <w:t xml:space="preserve">  </w:t>
      </w:r>
      <w:r>
        <w:rPr>
          <w:rFonts w:ascii="宋体" w:hAnsi="宋体" w:eastAsia="宋体" w:cs="宋体"/>
          <w:spacing w:val="-1"/>
        </w:rPr>
        <w:t>配置“</w:t>
      </w:r>
      <w:r>
        <w:rPr>
          <w:spacing w:val="-1"/>
        </w:rPr>
        <w:t>http1</w:t>
      </w:r>
      <w:r>
        <w:rPr>
          <w:rFonts w:ascii="宋体" w:hAnsi="宋体" w:eastAsia="宋体" w:cs="宋体"/>
          <w:spacing w:val="-1"/>
        </w:rPr>
        <w:t>”虚拟服务。</w:t>
      </w:r>
    </w:p>
    <w:p w14:paraId="4FCE9FD3">
      <w:pPr>
        <w:pStyle w:val="9"/>
        <w:spacing w:before="190" w:line="213" w:lineRule="auto"/>
        <w:ind w:left="867"/>
        <w:rPr>
          <w:rFonts w:ascii="宋体" w:hAnsi="宋体" w:eastAsia="宋体" w:cs="宋体"/>
        </w:rPr>
      </w:pPr>
      <w:r>
        <w:rPr>
          <w:spacing w:val="-2"/>
        </w:rPr>
        <w:t>(3)</w:t>
      </w:r>
      <w:r>
        <w:rPr>
          <w:spacing w:val="27"/>
          <w:w w:val="101"/>
        </w:rPr>
        <w:t xml:space="preserve">  </w:t>
      </w:r>
      <w:r>
        <w:rPr>
          <w:rFonts w:ascii="宋体" w:hAnsi="宋体" w:eastAsia="宋体" w:cs="宋体"/>
          <w:spacing w:val="-2"/>
        </w:rPr>
        <w:t>虚拟服务的名称为</w:t>
      </w:r>
      <w:r>
        <w:rPr>
          <w:rFonts w:ascii="宋体" w:hAnsi="宋体" w:eastAsia="宋体" w:cs="宋体"/>
          <w:spacing w:val="-38"/>
        </w:rPr>
        <w:t xml:space="preserve"> </w:t>
      </w:r>
      <w:r>
        <w:rPr>
          <w:spacing w:val="-2"/>
        </w:rPr>
        <w:t>http1</w:t>
      </w:r>
      <w:r>
        <w:rPr>
          <w:rFonts w:ascii="宋体" w:hAnsi="宋体" w:eastAsia="宋体" w:cs="宋体"/>
          <w:spacing w:val="-2"/>
        </w:rPr>
        <w:t>，模式选择四层。</w:t>
      </w:r>
    </w:p>
    <w:p w14:paraId="10970F59">
      <w:pPr>
        <w:pStyle w:val="9"/>
        <w:spacing w:line="253" w:lineRule="auto"/>
      </w:pPr>
      <w:r>
        <w:pict>
          <v:shape id="_x0000_s3595" o:spid="_x0000_s3595" style="position:absolute;left:0pt;margin-left:41.3pt;margin-top:6.9pt;height:1pt;width:448.3pt;z-index:252070912;mso-width-relative:page;mso-height-relative:page;" fillcolor="#000000" filled="t" stroked="f" coordsize="8965,20" path="m0,19l8965,19,8965,0,0,0,0,19xe">
            <v:path/>
            <v:fill on="t" focussize="0,0"/>
            <v:stroke on="f"/>
            <v:imagedata o:title=""/>
            <o:lock v:ext="edit"/>
          </v:shape>
        </w:pict>
      </w:r>
    </w:p>
    <w:p w14:paraId="41886175">
      <w:pPr>
        <w:spacing w:before="1" w:line="396" w:lineRule="exact"/>
        <w:ind w:firstLine="854"/>
      </w:pPr>
      <w:r>
        <w:rPr>
          <w:position w:val="-7"/>
        </w:rPr>
        <w:drawing>
          <wp:inline distT="0" distB="0" distL="0" distR="0">
            <wp:extent cx="567055" cy="251460"/>
            <wp:effectExtent l="0" t="0" r="0" b="0"/>
            <wp:docPr id="1462" name="IM 1462"/>
            <wp:cNvGraphicFramePr/>
            <a:graphic xmlns:a="http://schemas.openxmlformats.org/drawingml/2006/main">
              <a:graphicData uri="http://schemas.openxmlformats.org/drawingml/2006/picture">
                <pic:pic xmlns:pic="http://schemas.openxmlformats.org/drawingml/2006/picture">
                  <pic:nvPicPr>
                    <pic:cNvPr id="1462" name="IM 1462"/>
                    <pic:cNvPicPr/>
                  </pic:nvPicPr>
                  <pic:blipFill>
                    <a:blip r:embed="rId761"/>
                    <a:stretch>
                      <a:fillRect/>
                    </a:stretch>
                  </pic:blipFill>
                  <pic:spPr>
                    <a:xfrm>
                      <a:off x="0" y="0"/>
                      <a:ext cx="567588" cy="251460"/>
                    </a:xfrm>
                    <a:prstGeom prst="rect">
                      <a:avLst/>
                    </a:prstGeom>
                  </pic:spPr>
                </pic:pic>
              </a:graphicData>
            </a:graphic>
          </wp:inline>
        </w:drawing>
      </w:r>
    </w:p>
    <w:p w14:paraId="1BC72EBE">
      <w:pPr>
        <w:spacing w:before="236" w:line="213" w:lineRule="auto"/>
        <w:ind w:left="859"/>
        <w:rPr>
          <w:rFonts w:ascii="楷体" w:hAnsi="楷体" w:eastAsia="楷体" w:cs="楷体"/>
          <w:sz w:val="22"/>
          <w:szCs w:val="22"/>
        </w:rPr>
      </w:pPr>
      <w:r>
        <w:rPr>
          <w:rFonts w:ascii="楷体" w:hAnsi="楷体" w:eastAsia="楷体" w:cs="楷体"/>
          <w:sz w:val="22"/>
          <w:szCs w:val="22"/>
        </w:rPr>
        <w:t>在三角组网模式中，无法对应用层数据进行负载，只支持四层</w:t>
      </w:r>
      <w:r>
        <w:rPr>
          <w:rFonts w:ascii="楷体" w:hAnsi="楷体" w:eastAsia="楷体" w:cs="楷体"/>
          <w:spacing w:val="-1"/>
          <w:sz w:val="22"/>
          <w:szCs w:val="22"/>
        </w:rPr>
        <w:t>模式。</w:t>
      </w:r>
    </w:p>
    <w:p w14:paraId="0BFDAF80">
      <w:pPr>
        <w:pStyle w:val="9"/>
        <w:spacing w:line="281" w:lineRule="auto"/>
      </w:pPr>
      <w:r>
        <w:pict>
          <v:shape id="_x0000_s3596" o:spid="_x0000_s3596" style="position:absolute;left:0pt;margin-left:41.3pt;margin-top:8pt;height:1pt;width:448.3pt;z-index:252071936;mso-width-relative:page;mso-height-relative:page;" fillcolor="#000000" filled="t" stroked="f" coordsize="8965,20" path="m0,19l8965,19,8965,0,0,0,0,19xe">
            <v:path/>
            <v:fill on="t" focussize="0,0"/>
            <v:stroke on="f"/>
            <v:imagedata o:title=""/>
            <o:lock v:ext="edit"/>
          </v:shape>
        </w:pict>
      </w:r>
    </w:p>
    <w:p w14:paraId="090DD5DD">
      <w:pPr>
        <w:pStyle w:val="9"/>
        <w:spacing w:before="68" w:line="249" w:lineRule="auto"/>
        <w:ind w:left="1280" w:right="489" w:hanging="413"/>
        <w:rPr>
          <w:rFonts w:ascii="宋体" w:hAnsi="宋体" w:eastAsia="宋体" w:cs="宋体"/>
        </w:rPr>
      </w:pPr>
      <w:r>
        <w:rPr>
          <w:spacing w:val="-1"/>
        </w:rPr>
        <w:t>(4)</w:t>
      </w:r>
      <w:r>
        <w:rPr>
          <w:spacing w:val="27"/>
          <w:w w:val="101"/>
        </w:rPr>
        <w:t xml:space="preserve">  </w:t>
      </w:r>
      <w:r>
        <w:rPr>
          <w:rFonts w:ascii="宋体" w:hAnsi="宋体" w:eastAsia="宋体" w:cs="宋体"/>
          <w:spacing w:val="-1"/>
        </w:rPr>
        <w:t>属性选项中地址为</w:t>
      </w:r>
      <w:r>
        <w:rPr>
          <w:rFonts w:ascii="宋体" w:hAnsi="宋体" w:eastAsia="宋体" w:cs="宋体"/>
          <w:spacing w:val="-29"/>
        </w:rPr>
        <w:t xml:space="preserve"> </w:t>
      </w:r>
      <w:r>
        <w:fldChar w:fldCharType="begin"/>
      </w:r>
      <w:r>
        <w:instrText xml:space="preserve"> HYPERLINK "193.11.58.100" </w:instrText>
      </w:r>
      <w:r>
        <w:fldChar w:fldCharType="separate"/>
      </w:r>
      <w:r>
        <w:rPr>
          <w:spacing w:val="-1"/>
        </w:rPr>
        <w:t>193.11.58.100</w:t>
      </w:r>
      <w:r>
        <w:rPr>
          <w:spacing w:val="-1"/>
        </w:rPr>
        <w:fldChar w:fldCharType="end"/>
      </w:r>
      <w:r>
        <w:rPr>
          <w:rFonts w:ascii="宋体" w:hAnsi="宋体" w:eastAsia="宋体" w:cs="宋体"/>
          <w:spacing w:val="-1"/>
        </w:rPr>
        <w:t>，端口</w:t>
      </w:r>
      <w:r>
        <w:rPr>
          <w:rFonts w:ascii="宋体" w:hAnsi="宋体" w:eastAsia="宋体" w:cs="宋体"/>
          <w:spacing w:val="-43"/>
        </w:rPr>
        <w:t xml:space="preserve"> </w:t>
      </w:r>
      <w:r>
        <w:rPr>
          <w:spacing w:val="-1"/>
        </w:rPr>
        <w:t>80</w:t>
      </w:r>
      <w:r>
        <w:rPr>
          <w:rFonts w:ascii="宋体" w:hAnsi="宋体" w:eastAsia="宋体" w:cs="宋体"/>
          <w:spacing w:val="-2"/>
        </w:rPr>
        <w:t>，会话保持选择</w:t>
      </w:r>
      <w:r>
        <w:rPr>
          <w:rFonts w:ascii="宋体" w:hAnsi="宋体" w:eastAsia="宋体" w:cs="宋体"/>
          <w:spacing w:val="-46"/>
        </w:rPr>
        <w:t xml:space="preserve"> </w:t>
      </w:r>
      <w:r>
        <w:rPr>
          <w:spacing w:val="-2"/>
        </w:rPr>
        <w:t>src_ip_1,</w:t>
      </w:r>
      <w:r>
        <w:rPr>
          <w:rFonts w:ascii="宋体" w:hAnsi="宋体" w:eastAsia="宋体" w:cs="宋体"/>
          <w:spacing w:val="-2"/>
        </w:rPr>
        <w:t>缺省服务组调度到</w:t>
      </w:r>
      <w:r>
        <w:rPr>
          <w:rFonts w:ascii="宋体" w:hAnsi="宋体" w:eastAsia="宋体" w:cs="宋体"/>
        </w:rPr>
        <w:t xml:space="preserve"> </w:t>
      </w:r>
      <w:r>
        <w:rPr>
          <w:spacing w:val="-1"/>
        </w:rPr>
        <w:t>group1</w:t>
      </w:r>
      <w:r>
        <w:rPr>
          <w:rFonts w:ascii="宋体" w:hAnsi="宋体" w:eastAsia="宋体" w:cs="宋体"/>
          <w:spacing w:val="-1"/>
        </w:rPr>
        <w:t>，点击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w:t>
      </w:r>
    </w:p>
    <w:p w14:paraId="486EDE00">
      <w:pPr>
        <w:pStyle w:val="9"/>
        <w:spacing w:line="314" w:lineRule="auto"/>
      </w:pPr>
    </w:p>
    <w:p w14:paraId="28B801B1">
      <w:pPr>
        <w:pStyle w:val="9"/>
        <w:spacing w:line="314" w:lineRule="auto"/>
      </w:pPr>
    </w:p>
    <w:p w14:paraId="71EBCD70">
      <w:pPr>
        <w:pStyle w:val="9"/>
        <w:spacing w:before="69" w:line="216" w:lineRule="auto"/>
        <w:ind w:left="24"/>
        <w:rPr>
          <w:rFonts w:ascii="Cambria" w:hAnsi="Cambria" w:eastAsia="Cambria" w:cs="Cambria"/>
        </w:rPr>
      </w:pPr>
      <w:r>
        <w:t xml:space="preserve">Copyright © </w:t>
      </w:r>
      <w:r>
        <w:rPr>
          <w:rFonts w:ascii="宋体" w:hAnsi="宋体" w:eastAsia="宋体" w:cs="宋体"/>
        </w:rPr>
        <w:t>杭州迪普科技股份有限公司</w:t>
      </w:r>
      <w:r>
        <w:rPr>
          <w:rFonts w:ascii="宋体" w:hAnsi="宋体" w:eastAsia="宋体" w:cs="宋体"/>
          <w:spacing w:val="-35"/>
        </w:rPr>
        <w:t xml:space="preserve"> </w:t>
      </w:r>
      <w:r>
        <w:rPr>
          <w:rFonts w:ascii="Cambria" w:hAnsi="Cambria" w:eastAsia="Cambria" w:cs="Cambria"/>
        </w:rPr>
        <w:t>s</w:t>
      </w:r>
    </w:p>
    <w:p w14:paraId="41543F28">
      <w:pPr>
        <w:spacing w:line="216" w:lineRule="auto"/>
        <w:rPr>
          <w:rFonts w:ascii="Cambria" w:hAnsi="Cambria" w:eastAsia="Cambria" w:cs="Cambria"/>
        </w:rPr>
        <w:sectPr>
          <w:pgSz w:w="11907" w:h="16839"/>
          <w:pgMar w:top="1504" w:right="1044" w:bottom="400" w:left="1065" w:header="904" w:footer="0" w:gutter="0"/>
          <w:cols w:space="720" w:num="1"/>
        </w:sectPr>
      </w:pPr>
    </w:p>
    <w:p w14:paraId="5A0904DF">
      <w:pPr>
        <w:pStyle w:val="9"/>
        <w:spacing w:line="451" w:lineRule="auto"/>
      </w:pPr>
    </w:p>
    <w:p w14:paraId="52088B0E">
      <w:pPr>
        <w:pStyle w:val="9"/>
        <w:spacing w:before="68" w:line="213" w:lineRule="auto"/>
        <w:ind w:left="867"/>
        <w:rPr>
          <w:rFonts w:ascii="宋体" w:hAnsi="宋体" w:eastAsia="宋体" w:cs="宋体"/>
        </w:rPr>
      </w:pPr>
      <w:r>
        <w:rPr>
          <w:spacing w:val="-1"/>
        </w:rPr>
        <w:t xml:space="preserve">(5)   </w:t>
      </w:r>
      <w:r>
        <w:rPr>
          <w:rFonts w:ascii="宋体" w:hAnsi="宋体" w:eastAsia="宋体" w:cs="宋体"/>
          <w:spacing w:val="-1"/>
        </w:rPr>
        <w:t>高级选项中勾选三角模式，点击</w:t>
      </w:r>
      <w:r>
        <w:rPr>
          <w:spacing w:val="-1"/>
        </w:rPr>
        <w:t>&lt;</w:t>
      </w:r>
      <w:r>
        <w:rPr>
          <w:rFonts w:ascii="宋体" w:hAnsi="宋体" w:eastAsia="宋体" w:cs="宋体"/>
          <w:spacing w:val="-1"/>
        </w:rPr>
        <w:t>确定</w:t>
      </w:r>
      <w:r>
        <w:rPr>
          <w:spacing w:val="-1"/>
        </w:rPr>
        <w:t>&gt;</w:t>
      </w:r>
      <w:r>
        <w:rPr>
          <w:rFonts w:ascii="宋体" w:hAnsi="宋体" w:eastAsia="宋体" w:cs="宋体"/>
          <w:spacing w:val="-1"/>
        </w:rPr>
        <w:t>。</w:t>
      </w:r>
    </w:p>
    <w:p w14:paraId="16933D06">
      <w:pPr>
        <w:pStyle w:val="9"/>
        <w:spacing w:before="189" w:line="213" w:lineRule="auto"/>
        <w:ind w:left="867"/>
        <w:rPr>
          <w:rFonts w:ascii="宋体" w:hAnsi="宋体" w:eastAsia="宋体" w:cs="宋体"/>
        </w:rPr>
      </w:pPr>
      <w:r>
        <w:rPr>
          <w:spacing w:val="-4"/>
        </w:rPr>
        <w:t>(6)</w:t>
      </w:r>
      <w:r>
        <w:rPr>
          <w:spacing w:val="30"/>
          <w:w w:val="101"/>
        </w:rPr>
        <w:t xml:space="preserve">  </w:t>
      </w:r>
      <w:r>
        <w:rPr>
          <w:rFonts w:ascii="宋体" w:hAnsi="宋体" w:eastAsia="宋体" w:cs="宋体"/>
          <w:spacing w:val="-4"/>
        </w:rPr>
        <w:t>状态勾选启用。</w:t>
      </w:r>
    </w:p>
    <w:p w14:paraId="58152100">
      <w:pPr>
        <w:pStyle w:val="9"/>
        <w:spacing w:before="188" w:line="353" w:lineRule="auto"/>
        <w:ind w:left="4243" w:right="3701" w:hanging="3376"/>
        <w:rPr>
          <w:rFonts w:ascii="宋体" w:hAnsi="宋体" w:eastAsia="宋体" w:cs="宋体"/>
        </w:rPr>
      </w:pPr>
      <w:r>
        <w:rPr>
          <w:spacing w:val="-2"/>
        </w:rPr>
        <w:t>(7)</w:t>
      </w:r>
      <w:r>
        <w:rPr>
          <w:spacing w:val="27"/>
        </w:rPr>
        <w:t xml:space="preserve">  </w:t>
      </w:r>
      <w:r>
        <w:rPr>
          <w:rFonts w:ascii="宋体" w:hAnsi="宋体" w:eastAsia="宋体" w:cs="宋体"/>
          <w:spacing w:val="-2"/>
        </w:rPr>
        <w:t>其余配置保持默认，点击</w:t>
      </w:r>
      <w:r>
        <w:rPr>
          <w:spacing w:val="-2"/>
        </w:rPr>
        <w:t>&lt;</w:t>
      </w:r>
      <w:r>
        <w:rPr>
          <w:rFonts w:ascii="宋体" w:hAnsi="宋体" w:eastAsia="宋体" w:cs="宋体"/>
          <w:spacing w:val="-2"/>
        </w:rPr>
        <w:t>提交</w:t>
      </w:r>
      <w:r>
        <w:rPr>
          <w:spacing w:val="-2"/>
        </w:rPr>
        <w:t>&gt;</w:t>
      </w:r>
      <w:r>
        <w:fldChar w:fldCharType="begin"/>
      </w:r>
      <w:r>
        <w:instrText xml:space="preserve"> HYPERLINK \l "bookmark866" </w:instrText>
      </w:r>
      <w:r>
        <w:fldChar w:fldCharType="separate"/>
      </w:r>
      <w:r>
        <w:rPr>
          <w:rFonts w:ascii="宋体" w:hAnsi="宋体" w:eastAsia="宋体" w:cs="宋体"/>
          <w:spacing w:val="-2"/>
        </w:rPr>
        <w:t>。如</w:t>
      </w:r>
      <w:r>
        <w:rPr>
          <w:rFonts w:ascii="宋体" w:hAnsi="宋体" w:eastAsia="宋体" w:cs="宋体"/>
          <w:spacing w:val="-3"/>
        </w:rPr>
        <w:t>图</w:t>
      </w:r>
      <w:r>
        <w:rPr>
          <w:rFonts w:ascii="宋体" w:hAnsi="宋体" w:eastAsia="宋体" w:cs="宋体"/>
          <w:spacing w:val="-48"/>
        </w:rPr>
        <w:t xml:space="preserve"> </w:t>
      </w:r>
      <w:r>
        <w:rPr>
          <w:spacing w:val="-3"/>
        </w:rPr>
        <w:t xml:space="preserve">2-7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r>
        <w:rPr>
          <w:rFonts w:ascii="宋体" w:hAnsi="宋体" w:eastAsia="宋体" w:cs="宋体"/>
        </w:rPr>
        <w:t xml:space="preserve">   </w:t>
      </w:r>
      <w:r>
        <w:rPr>
          <w:rFonts w:ascii="宋体" w:hAnsi="宋体" w:eastAsia="宋体" w:cs="宋体"/>
          <w:spacing w:val="-4"/>
        </w:rPr>
        <w:t>图</w:t>
      </w:r>
      <w:r>
        <w:rPr>
          <w:spacing w:val="-4"/>
        </w:rPr>
        <w:t>2-7</w:t>
      </w:r>
      <w:r>
        <w:rPr>
          <w:spacing w:val="57"/>
        </w:rPr>
        <w:t xml:space="preserve"> </w:t>
      </w:r>
      <w:r>
        <w:rPr>
          <w:rFonts w:ascii="宋体" w:hAnsi="宋体" w:eastAsia="宋体" w:cs="宋体"/>
          <w:spacing w:val="-4"/>
        </w:rPr>
        <w:t>配置虚拟服务</w:t>
      </w:r>
    </w:p>
    <w:p w14:paraId="44A0603D">
      <w:pPr>
        <w:pStyle w:val="9"/>
        <w:spacing w:before="130" w:line="1476" w:lineRule="exact"/>
        <w:ind w:firstLine="1017"/>
      </w:pPr>
      <w:r>
        <w:rPr>
          <w:position w:val="-29"/>
        </w:rPr>
        <w:pict>
          <v:group id="_x0000_s3597" o:spid="_x0000_s3597" o:spt="203" style="height:73.85pt;width:428.25pt;" coordsize="8565,1476">
            <o:lock v:ext="edit"/>
            <v:shape id="_x0000_s3598" o:spid="_x0000_s3598" o:spt="75" type="#_x0000_t75" style="position:absolute;left:30;top:29;height:1418;width:8505;" filled="f" stroked="f" coordsize="21600,21600">
              <v:path/>
              <v:fill on="f" focussize="0,0"/>
              <v:stroke on="f"/>
              <v:imagedata r:id="rId943" o:title=""/>
              <o:lock v:ext="edit" aspectratio="t"/>
            </v:shape>
            <v:shape id="_x0000_s3599" o:spid="_x0000_s3599" o:spt="202" type="#_x0000_t202" style="position:absolute;left:-20;top:-20;height:1516;width:8605;" filled="f" stroked="f" coordsize="21600,21600">
              <v:path/>
              <v:fill on="f" focussize="0,0"/>
              <v:stroke on="f"/>
              <v:imagedata o:title=""/>
              <o:lock v:ext="edit" aspectratio="f"/>
              <v:textbox inset="0mm,0mm,0mm,0mm">
                <w:txbxContent>
                  <w:p w14:paraId="301C0FB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FC047B8">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21" w:hRule="atLeast"/>
                      </w:trPr>
                      <w:tc>
                        <w:tcPr>
                          <w:tcW w:w="8534" w:type="dxa"/>
                          <w:vAlign w:val="top"/>
                        </w:tcPr>
                        <w:p w14:paraId="10305423">
                          <w:pPr>
                            <w:rPr>
                              <w:rFonts w:ascii="Arial"/>
                              <w:sz w:val="21"/>
                            </w:rPr>
                          </w:pPr>
                        </w:p>
                      </w:tc>
                    </w:tr>
                  </w:tbl>
                  <w:p w14:paraId="0A7F2554">
                    <w:pPr>
                      <w:rPr>
                        <w:rFonts w:ascii="Arial"/>
                        <w:sz w:val="21"/>
                      </w:rPr>
                    </w:pPr>
                  </w:p>
                </w:txbxContent>
              </v:textbox>
            </v:shape>
            <w10:wrap type="none"/>
            <w10:anchorlock/>
          </v:group>
        </w:pict>
      </w:r>
    </w:p>
    <w:p w14:paraId="0418996A">
      <w:pPr>
        <w:pStyle w:val="9"/>
        <w:spacing w:line="295" w:lineRule="auto"/>
      </w:pPr>
    </w:p>
    <w:p w14:paraId="1ECC0FC9">
      <w:pPr>
        <w:pStyle w:val="9"/>
        <w:spacing w:line="296" w:lineRule="auto"/>
      </w:pPr>
    </w:p>
    <w:p w14:paraId="089F227F">
      <w:pPr>
        <w:pStyle w:val="9"/>
        <w:spacing w:line="296" w:lineRule="auto"/>
      </w:pPr>
    </w:p>
    <w:p w14:paraId="030D9D85">
      <w:pPr>
        <w:pStyle w:val="5"/>
        <w:bidi w:val="0"/>
        <w:rPr>
          <w:rFonts w:ascii="宋体" w:hAnsi="宋体" w:eastAsia="宋体" w:cs="宋体"/>
          <w:sz w:val="28"/>
          <w:szCs w:val="28"/>
        </w:rPr>
      </w:pPr>
      <w:bookmarkStart w:id="1007" w:name="bookmark858"/>
      <w:bookmarkEnd w:id="1007"/>
      <w:bookmarkStart w:id="1008" w:name="bookmark866"/>
      <w:bookmarkEnd w:id="1008"/>
      <w:r>
        <w:rPr>
          <w:rFonts w:ascii="Times New Roman" w:hAnsi="Times New Roman" w:eastAsia="Times New Roman" w:cs="Times New Roman"/>
          <w:b/>
          <w:bCs/>
          <w:color w:val="0F243E"/>
          <w:spacing w:val="-4"/>
          <w:sz w:val="30"/>
          <w:szCs w:val="30"/>
        </w:rPr>
        <w:t>2.4.8</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关闭</w:t>
      </w:r>
      <w:r>
        <w:rPr>
          <w:rFonts w:ascii="宋体" w:hAnsi="宋体" w:eastAsia="宋体" w:cs="宋体"/>
          <w:color w:val="0F243E"/>
          <w:spacing w:val="-63"/>
          <w:sz w:val="28"/>
          <w:szCs w:val="28"/>
        </w:rPr>
        <w:t xml:space="preserve"> </w:t>
      </w:r>
      <w:r>
        <w:rPr>
          <w:b/>
          <w:bCs/>
          <w:color w:val="0F243E"/>
          <w:spacing w:val="-4"/>
          <w:sz w:val="28"/>
          <w:szCs w:val="28"/>
        </w:rPr>
        <w:t xml:space="preserve">TCP </w:t>
      </w:r>
      <w:r>
        <w:rPr>
          <w:rFonts w:ascii="宋体" w:hAnsi="宋体" w:eastAsia="宋体" w:cs="宋体"/>
          <w:b/>
          <w:bCs/>
          <w:color w:val="0F243E"/>
          <w:spacing w:val="-4"/>
          <w:sz w:val="28"/>
          <w:szCs w:val="28"/>
        </w:rPr>
        <w:t>状态检查</w:t>
      </w:r>
    </w:p>
    <w:p w14:paraId="1A6AF081">
      <w:pPr>
        <w:pStyle w:val="9"/>
        <w:spacing w:line="340" w:lineRule="auto"/>
      </w:pPr>
    </w:p>
    <w:p w14:paraId="331892E6">
      <w:pPr>
        <w:pStyle w:val="9"/>
        <w:spacing w:before="68" w:line="213" w:lineRule="auto"/>
        <w:ind w:left="867"/>
        <w:rPr>
          <w:rFonts w:ascii="宋体" w:hAnsi="宋体" w:eastAsia="宋体" w:cs="宋体"/>
        </w:rPr>
      </w:pPr>
      <w:r>
        <w:t>(1)</w:t>
      </w:r>
      <w:r>
        <w:rPr>
          <w:spacing w:val="26"/>
          <w:w w:val="101"/>
        </w:rPr>
        <w:t xml:space="preserve">  </w:t>
      </w:r>
      <w:r>
        <w:rPr>
          <w:rFonts w:ascii="宋体" w:hAnsi="宋体" w:eastAsia="宋体" w:cs="宋体"/>
        </w:rPr>
        <w:t>进入【基本】</w:t>
      </w:r>
      <w:r>
        <w:t>=&gt;</w:t>
      </w:r>
      <w:r>
        <w:rPr>
          <w:rFonts w:ascii="宋体" w:hAnsi="宋体" w:eastAsia="宋体" w:cs="宋体"/>
        </w:rPr>
        <w:t>【系统管理】</w:t>
      </w:r>
      <w:r>
        <w:t>=&gt;</w:t>
      </w:r>
      <w:r>
        <w:rPr>
          <w:rFonts w:ascii="宋体" w:hAnsi="宋体" w:eastAsia="宋体" w:cs="宋体"/>
        </w:rPr>
        <w:t>【</w:t>
      </w:r>
      <w:r>
        <w:rPr>
          <w:rFonts w:ascii="宋体" w:hAnsi="宋体" w:eastAsia="宋体" w:cs="宋体"/>
          <w:spacing w:val="-1"/>
        </w:rPr>
        <w:t>会话管理】</w:t>
      </w:r>
      <w:r>
        <w:rPr>
          <w:spacing w:val="-1"/>
        </w:rPr>
        <w:t>=&gt;</w:t>
      </w:r>
      <w:r>
        <w:rPr>
          <w:rFonts w:ascii="宋体" w:hAnsi="宋体" w:eastAsia="宋体" w:cs="宋体"/>
          <w:spacing w:val="-1"/>
        </w:rPr>
        <w:t>【状态检测】页面。</w:t>
      </w:r>
    </w:p>
    <w:p w14:paraId="6FC949CF">
      <w:pPr>
        <w:pStyle w:val="9"/>
        <w:spacing w:before="190" w:line="213" w:lineRule="auto"/>
        <w:ind w:left="867"/>
        <w:rPr>
          <w:rFonts w:ascii="宋体" w:hAnsi="宋体" w:eastAsia="宋体" w:cs="宋体"/>
        </w:rPr>
      </w:pPr>
      <w:r>
        <w:rPr>
          <w:spacing w:val="-4"/>
        </w:rPr>
        <w:t xml:space="preserve">(2)   </w:t>
      </w:r>
      <w:r>
        <w:rPr>
          <w:rFonts w:ascii="宋体" w:hAnsi="宋体" w:eastAsia="宋体" w:cs="宋体"/>
          <w:spacing w:val="-4"/>
        </w:rPr>
        <w:t>关闭</w:t>
      </w:r>
      <w:r>
        <w:rPr>
          <w:rFonts w:ascii="宋体" w:hAnsi="宋体" w:eastAsia="宋体" w:cs="宋体"/>
          <w:spacing w:val="-35"/>
        </w:rPr>
        <w:t xml:space="preserve"> </w:t>
      </w:r>
      <w:r>
        <w:rPr>
          <w:spacing w:val="-4"/>
        </w:rPr>
        <w:t xml:space="preserve">TCP </w:t>
      </w:r>
      <w:r>
        <w:rPr>
          <w:rFonts w:ascii="宋体" w:hAnsi="宋体" w:eastAsia="宋体" w:cs="宋体"/>
          <w:spacing w:val="-4"/>
        </w:rPr>
        <w:t>状态检测。</w:t>
      </w:r>
    </w:p>
    <w:p w14:paraId="72A3ADE5">
      <w:pPr>
        <w:pStyle w:val="9"/>
        <w:spacing w:line="255" w:lineRule="auto"/>
      </w:pPr>
      <w:r>
        <w:pict>
          <v:shape id="_x0000_s3600" o:spid="_x0000_s3600" style="position:absolute;left:0pt;margin-left:62.3pt;margin-top:6.9pt;height:1pt;width:427.3pt;z-index:252072960;mso-width-relative:page;mso-height-relative:page;" fillcolor="#000000" filled="t" stroked="f" coordsize="8545,20" path="m0,19l8545,19,8545,0,0,0,0,19xe">
            <v:path/>
            <v:fill on="t" focussize="0,0"/>
            <v:stroke on="f"/>
            <v:imagedata o:title=""/>
            <o:lock v:ext="edit"/>
          </v:shape>
        </w:pict>
      </w:r>
    </w:p>
    <w:p w14:paraId="10AACBCF">
      <w:pPr>
        <w:spacing w:line="396" w:lineRule="exact"/>
        <w:ind w:firstLine="1274"/>
      </w:pPr>
      <w:r>
        <w:rPr>
          <w:position w:val="-7"/>
        </w:rPr>
        <w:drawing>
          <wp:inline distT="0" distB="0" distL="0" distR="0">
            <wp:extent cx="567055" cy="250825"/>
            <wp:effectExtent l="0" t="0" r="0" b="0"/>
            <wp:docPr id="1464" name="IM 1464"/>
            <wp:cNvGraphicFramePr/>
            <a:graphic xmlns:a="http://schemas.openxmlformats.org/drawingml/2006/main">
              <a:graphicData uri="http://schemas.openxmlformats.org/drawingml/2006/picture">
                <pic:pic xmlns:pic="http://schemas.openxmlformats.org/drawingml/2006/picture">
                  <pic:nvPicPr>
                    <pic:cNvPr id="1464" name="IM 1464"/>
                    <pic:cNvPicPr/>
                  </pic:nvPicPr>
                  <pic:blipFill>
                    <a:blip r:embed="rId761"/>
                    <a:stretch>
                      <a:fillRect/>
                    </a:stretch>
                  </pic:blipFill>
                  <pic:spPr>
                    <a:xfrm>
                      <a:off x="0" y="0"/>
                      <a:ext cx="567588" cy="251459"/>
                    </a:xfrm>
                    <a:prstGeom prst="rect">
                      <a:avLst/>
                    </a:prstGeom>
                  </pic:spPr>
                </pic:pic>
              </a:graphicData>
            </a:graphic>
          </wp:inline>
        </w:drawing>
      </w:r>
    </w:p>
    <w:p w14:paraId="0A02331A">
      <w:pPr>
        <w:pStyle w:val="9"/>
        <w:spacing w:before="233" w:line="350" w:lineRule="auto"/>
        <w:ind w:left="1278" w:right="28"/>
        <w:rPr>
          <w:rFonts w:ascii="楷体" w:hAnsi="楷体" w:eastAsia="楷体" w:cs="楷体"/>
          <w:sz w:val="22"/>
          <w:szCs w:val="22"/>
        </w:rPr>
      </w:pPr>
      <w:r>
        <w:pict>
          <v:shape id="_x0000_s3601" o:spid="_x0000_s3601" style="position:absolute;left:0pt;margin-left:62.3pt;margin-top:96.7pt;height:1pt;width:427.3pt;z-index:252073984;mso-width-relative:page;mso-height-relative:page;" fillcolor="#000000" filled="t" stroked="f" coordsize="8545,20" path="m0,19l8545,19,8545,0,0,0,0,19xe">
            <v:path/>
            <v:fill on="t" focussize="0,0"/>
            <v:stroke on="f"/>
            <v:imagedata o:title=""/>
            <o:lock v:ext="edit"/>
          </v:shape>
        </w:pict>
      </w:r>
      <w:r>
        <w:rPr>
          <w:rFonts w:ascii="楷体" w:hAnsi="楷体" w:eastAsia="楷体" w:cs="楷体"/>
          <w:spacing w:val="1"/>
          <w:sz w:val="22"/>
          <w:szCs w:val="22"/>
        </w:rPr>
        <w:t>在三角组网模式中，由于无法在设备上建立</w:t>
      </w:r>
      <w:r>
        <w:rPr>
          <w:rFonts w:ascii="楷体" w:hAnsi="楷体" w:eastAsia="楷体" w:cs="楷体"/>
          <w:sz w:val="22"/>
          <w:szCs w:val="22"/>
        </w:rPr>
        <w:t>完整的的会话状态，须禁用“</w:t>
      </w:r>
      <w:r>
        <w:rPr>
          <w:sz w:val="22"/>
          <w:szCs w:val="22"/>
        </w:rPr>
        <w:t xml:space="preserve">tcp </w:t>
      </w:r>
      <w:r>
        <w:rPr>
          <w:rFonts w:ascii="楷体" w:hAnsi="楷体" w:eastAsia="楷体" w:cs="楷体"/>
          <w:sz w:val="22"/>
          <w:szCs w:val="22"/>
        </w:rPr>
        <w:t>状态检测</w:t>
      </w:r>
      <w:r>
        <w:rPr>
          <w:sz w:val="22"/>
          <w:szCs w:val="22"/>
        </w:rPr>
        <w:t xml:space="preserve">”   </w:t>
      </w:r>
      <w:r>
        <w:rPr>
          <w:rFonts w:ascii="楷体" w:hAnsi="楷体" w:eastAsia="楷体" w:cs="楷体"/>
          <w:spacing w:val="-2"/>
          <w:sz w:val="22"/>
          <w:szCs w:val="22"/>
        </w:rPr>
        <w:t>（如：客户端发起</w:t>
      </w:r>
      <w:r>
        <w:rPr>
          <w:rFonts w:ascii="楷体" w:hAnsi="楷体" w:eastAsia="楷体" w:cs="楷体"/>
          <w:spacing w:val="-37"/>
          <w:sz w:val="22"/>
          <w:szCs w:val="22"/>
        </w:rPr>
        <w:t xml:space="preserve"> </w:t>
      </w:r>
      <w:r>
        <w:rPr>
          <w:spacing w:val="-2"/>
          <w:sz w:val="22"/>
          <w:szCs w:val="22"/>
        </w:rPr>
        <w:t xml:space="preserve">TCP </w:t>
      </w:r>
      <w:r>
        <w:rPr>
          <w:rFonts w:ascii="楷体" w:hAnsi="楷体" w:eastAsia="楷体" w:cs="楷体"/>
          <w:spacing w:val="-2"/>
          <w:sz w:val="22"/>
          <w:szCs w:val="22"/>
        </w:rPr>
        <w:t>请求，</w:t>
      </w:r>
      <w:r>
        <w:rPr>
          <w:spacing w:val="-2"/>
          <w:sz w:val="22"/>
          <w:szCs w:val="22"/>
        </w:rPr>
        <w:t xml:space="preserve">SYN </w:t>
      </w:r>
      <w:r>
        <w:rPr>
          <w:rFonts w:ascii="楷体" w:hAnsi="楷体" w:eastAsia="楷体" w:cs="楷体"/>
          <w:spacing w:val="-2"/>
          <w:sz w:val="22"/>
          <w:szCs w:val="22"/>
        </w:rPr>
        <w:t>发向设备，并由设备转发给指定服务器，该服务器根</w:t>
      </w:r>
      <w:r>
        <w:rPr>
          <w:rFonts w:ascii="楷体" w:hAnsi="楷体" w:eastAsia="楷体" w:cs="楷体"/>
          <w:sz w:val="22"/>
          <w:szCs w:val="22"/>
        </w:rPr>
        <w:t xml:space="preserve"> </w:t>
      </w:r>
      <w:r>
        <w:rPr>
          <w:rFonts w:ascii="楷体" w:hAnsi="楷体" w:eastAsia="楷体" w:cs="楷体"/>
          <w:spacing w:val="-3"/>
          <w:sz w:val="22"/>
          <w:szCs w:val="22"/>
        </w:rPr>
        <w:t>据</w:t>
      </w:r>
      <w:r>
        <w:rPr>
          <w:rFonts w:ascii="楷体" w:hAnsi="楷体" w:eastAsia="楷体" w:cs="楷体"/>
          <w:spacing w:val="-35"/>
          <w:sz w:val="22"/>
          <w:szCs w:val="22"/>
        </w:rPr>
        <w:t xml:space="preserve"> </w:t>
      </w:r>
      <w:r>
        <w:rPr>
          <w:spacing w:val="-3"/>
          <w:sz w:val="22"/>
          <w:szCs w:val="22"/>
        </w:rPr>
        <w:t xml:space="preserve">loopback </w:t>
      </w:r>
      <w:r>
        <w:rPr>
          <w:rFonts w:ascii="楷体" w:hAnsi="楷体" w:eastAsia="楷体" w:cs="楷体"/>
          <w:spacing w:val="-3"/>
          <w:sz w:val="22"/>
          <w:szCs w:val="22"/>
        </w:rPr>
        <w:t>接口配置，直接回复</w:t>
      </w:r>
      <w:r>
        <w:rPr>
          <w:rFonts w:ascii="楷体" w:hAnsi="楷体" w:eastAsia="楷体" w:cs="楷体"/>
          <w:spacing w:val="-44"/>
          <w:sz w:val="22"/>
          <w:szCs w:val="22"/>
        </w:rPr>
        <w:t xml:space="preserve"> </w:t>
      </w:r>
      <w:r>
        <w:rPr>
          <w:spacing w:val="-3"/>
          <w:sz w:val="22"/>
          <w:szCs w:val="22"/>
        </w:rPr>
        <w:t xml:space="preserve">SYN-ACK </w:t>
      </w:r>
      <w:r>
        <w:rPr>
          <w:rFonts w:ascii="楷体" w:hAnsi="楷体" w:eastAsia="楷体" w:cs="楷体"/>
          <w:spacing w:val="-3"/>
          <w:sz w:val="22"/>
          <w:szCs w:val="22"/>
        </w:rPr>
        <w:t>至客户，客户再回复</w:t>
      </w:r>
      <w:r>
        <w:rPr>
          <w:rFonts w:ascii="楷体" w:hAnsi="楷体" w:eastAsia="楷体" w:cs="楷体"/>
          <w:spacing w:val="-54"/>
          <w:sz w:val="22"/>
          <w:szCs w:val="22"/>
        </w:rPr>
        <w:t xml:space="preserve"> </w:t>
      </w:r>
      <w:r>
        <w:rPr>
          <w:spacing w:val="-3"/>
          <w:sz w:val="22"/>
          <w:szCs w:val="22"/>
        </w:rPr>
        <w:t xml:space="preserve">ACK </w:t>
      </w:r>
      <w:r>
        <w:rPr>
          <w:rFonts w:ascii="楷体" w:hAnsi="楷体" w:eastAsia="楷体" w:cs="楷体"/>
          <w:spacing w:val="-3"/>
          <w:sz w:val="22"/>
          <w:szCs w:val="22"/>
        </w:rPr>
        <w:t>至设备，在未关闭</w:t>
      </w:r>
      <w:r>
        <w:rPr>
          <w:rFonts w:ascii="楷体" w:hAnsi="楷体" w:eastAsia="楷体" w:cs="楷体"/>
          <w:sz w:val="22"/>
          <w:szCs w:val="22"/>
        </w:rPr>
        <w:t xml:space="preserve"> </w:t>
      </w:r>
      <w:r>
        <w:rPr>
          <w:spacing w:val="-1"/>
          <w:sz w:val="22"/>
          <w:szCs w:val="22"/>
        </w:rPr>
        <w:t xml:space="preserve">tcp </w:t>
      </w:r>
      <w:r>
        <w:rPr>
          <w:rFonts w:ascii="楷体" w:hAnsi="楷体" w:eastAsia="楷体" w:cs="楷体"/>
          <w:spacing w:val="-1"/>
          <w:sz w:val="22"/>
          <w:szCs w:val="22"/>
        </w:rPr>
        <w:t>全状态情况下，客户端回复的</w:t>
      </w:r>
      <w:r>
        <w:rPr>
          <w:rFonts w:ascii="楷体" w:hAnsi="楷体" w:eastAsia="楷体" w:cs="楷体"/>
          <w:spacing w:val="-55"/>
          <w:sz w:val="22"/>
          <w:szCs w:val="22"/>
        </w:rPr>
        <w:t xml:space="preserve"> </w:t>
      </w:r>
      <w:r>
        <w:rPr>
          <w:spacing w:val="-1"/>
          <w:sz w:val="22"/>
          <w:szCs w:val="22"/>
        </w:rPr>
        <w:t xml:space="preserve">ACK </w:t>
      </w:r>
      <w:r>
        <w:rPr>
          <w:rFonts w:ascii="楷体" w:hAnsi="楷体" w:eastAsia="楷体" w:cs="楷体"/>
          <w:spacing w:val="-1"/>
          <w:sz w:val="22"/>
          <w:szCs w:val="22"/>
        </w:rPr>
        <w:t>报文被丢弃，访</w:t>
      </w:r>
      <w:r>
        <w:rPr>
          <w:rFonts w:ascii="楷体" w:hAnsi="楷体" w:eastAsia="楷体" w:cs="楷体"/>
          <w:spacing w:val="-2"/>
          <w:sz w:val="22"/>
          <w:szCs w:val="22"/>
        </w:rPr>
        <w:t>问失败。）</w:t>
      </w:r>
    </w:p>
    <w:p w14:paraId="24EF9C75">
      <w:pPr>
        <w:pStyle w:val="9"/>
        <w:spacing w:before="226" w:line="213" w:lineRule="auto"/>
        <w:ind w:left="867"/>
        <w:rPr>
          <w:rFonts w:ascii="宋体" w:hAnsi="宋体" w:eastAsia="宋体" w:cs="宋体"/>
        </w:rPr>
      </w:pPr>
      <w:r>
        <w:rPr>
          <w:spacing w:val="-3"/>
        </w:rPr>
        <w:t>(3)</w:t>
      </w:r>
      <w:r>
        <w:rPr>
          <w:spacing w:val="33"/>
        </w:rPr>
        <w:t xml:space="preserve">  </w:t>
      </w:r>
      <w:r>
        <w:rPr>
          <w:rFonts w:ascii="宋体" w:hAnsi="宋体" w:eastAsia="宋体" w:cs="宋体"/>
          <w:spacing w:val="-3"/>
        </w:rPr>
        <w:t>单击</w:t>
      </w:r>
      <w:r>
        <w:rPr>
          <w:spacing w:val="-3"/>
        </w:rPr>
        <w:t>&lt;</w:t>
      </w:r>
      <w:r>
        <w:rPr>
          <w:rFonts w:ascii="宋体" w:hAnsi="宋体" w:eastAsia="宋体" w:cs="宋体"/>
          <w:spacing w:val="-3"/>
        </w:rPr>
        <w:t>提交</w:t>
      </w:r>
      <w:r>
        <w:rPr>
          <w:spacing w:val="-3"/>
        </w:rPr>
        <w:t>&gt;</w:t>
      </w:r>
      <w:r>
        <w:fldChar w:fldCharType="begin"/>
      </w:r>
      <w:r>
        <w:instrText xml:space="preserve"> HYPERLINK \l "bookmark867" </w:instrText>
      </w:r>
      <w:r>
        <w:fldChar w:fldCharType="separate"/>
      </w:r>
      <w:r>
        <w:rPr>
          <w:rFonts w:ascii="宋体" w:hAnsi="宋体" w:eastAsia="宋体" w:cs="宋体"/>
          <w:spacing w:val="-3"/>
        </w:rPr>
        <w:t>按钮。如图</w:t>
      </w:r>
      <w:r>
        <w:rPr>
          <w:rFonts w:ascii="宋体" w:hAnsi="宋体" w:eastAsia="宋体" w:cs="宋体"/>
          <w:spacing w:val="-48"/>
        </w:rPr>
        <w:t xml:space="preserve"> </w:t>
      </w:r>
      <w:r>
        <w:rPr>
          <w:spacing w:val="-3"/>
        </w:rPr>
        <w:t xml:space="preserve">2-8 </w:t>
      </w:r>
      <w:r>
        <w:rPr>
          <w:rFonts w:ascii="宋体" w:hAnsi="宋体" w:eastAsia="宋体" w:cs="宋体"/>
          <w:spacing w:val="-3"/>
        </w:rPr>
        <w:t>所</w:t>
      </w:r>
      <w:r>
        <w:rPr>
          <w:rFonts w:ascii="宋体" w:hAnsi="宋体" w:eastAsia="宋体" w:cs="宋体"/>
          <w:spacing w:val="-3"/>
        </w:rPr>
        <w:fldChar w:fldCharType="end"/>
      </w:r>
      <w:r>
        <w:rPr>
          <w:rFonts w:ascii="宋体" w:hAnsi="宋体" w:eastAsia="宋体" w:cs="宋体"/>
          <w:spacing w:val="-3"/>
        </w:rPr>
        <w:t>示。</w:t>
      </w:r>
    </w:p>
    <w:p w14:paraId="630F24E5">
      <w:pPr>
        <w:pStyle w:val="9"/>
        <w:spacing w:before="309" w:line="221" w:lineRule="auto"/>
        <w:ind w:left="3985"/>
        <w:rPr>
          <w:rFonts w:ascii="宋体" w:hAnsi="宋体" w:eastAsia="宋体" w:cs="宋体"/>
        </w:rPr>
      </w:pPr>
      <w:r>
        <w:rPr>
          <w:rFonts w:ascii="宋体" w:hAnsi="宋体" w:eastAsia="宋体" w:cs="宋体"/>
          <w:spacing w:val="-4"/>
        </w:rPr>
        <w:t>图</w:t>
      </w:r>
      <w:r>
        <w:rPr>
          <w:spacing w:val="-4"/>
        </w:rPr>
        <w:t>2-8</w:t>
      </w:r>
      <w:r>
        <w:rPr>
          <w:spacing w:val="59"/>
        </w:rPr>
        <w:t xml:space="preserve"> </w:t>
      </w:r>
      <w:r>
        <w:rPr>
          <w:rFonts w:ascii="宋体" w:hAnsi="宋体" w:eastAsia="宋体" w:cs="宋体"/>
          <w:spacing w:val="-4"/>
        </w:rPr>
        <w:t>关闭</w:t>
      </w:r>
      <w:r>
        <w:rPr>
          <w:rFonts w:ascii="宋体" w:hAnsi="宋体" w:eastAsia="宋体" w:cs="宋体"/>
          <w:spacing w:val="-50"/>
        </w:rPr>
        <w:t xml:space="preserve"> </w:t>
      </w:r>
      <w:r>
        <w:rPr>
          <w:spacing w:val="-4"/>
        </w:rPr>
        <w:t xml:space="preserve">TCP </w:t>
      </w:r>
      <w:r>
        <w:rPr>
          <w:rFonts w:ascii="宋体" w:hAnsi="宋体" w:eastAsia="宋体" w:cs="宋体"/>
          <w:spacing w:val="-4"/>
        </w:rPr>
        <w:t>状态检查</w:t>
      </w:r>
    </w:p>
    <w:p w14:paraId="48346627">
      <w:pPr>
        <w:pStyle w:val="9"/>
        <w:spacing w:before="128" w:line="1167" w:lineRule="exact"/>
        <w:ind w:firstLine="1017"/>
      </w:pPr>
      <w:r>
        <w:rPr>
          <w:position w:val="-23"/>
        </w:rPr>
        <w:pict>
          <v:group id="_x0000_s3602" o:spid="_x0000_s3602" o:spt="203" style="height:58.4pt;width:428.25pt;" coordsize="8565,1168">
            <o:lock v:ext="edit"/>
            <v:shape id="_x0000_s3603" o:spid="_x0000_s3603" o:spt="75" type="#_x0000_t75" style="position:absolute;left:30;top:29;height:1108;width:8505;" filled="f" stroked="f" coordsize="21600,21600">
              <v:path/>
              <v:fill on="f" focussize="0,0"/>
              <v:stroke on="f"/>
              <v:imagedata r:id="rId944" o:title=""/>
              <o:lock v:ext="edit" aspectratio="t"/>
            </v:shape>
            <v:shape id="_x0000_s3604" o:spid="_x0000_s3604" o:spt="202" type="#_x0000_t202" style="position:absolute;left:-20;top:-20;height:1208;width:8605;" filled="f" stroked="f" coordsize="21600,21600">
              <v:path/>
              <v:fill on="f" focussize="0,0"/>
              <v:stroke on="f"/>
              <v:imagedata o:title=""/>
              <o:lock v:ext="edit" aspectratio="f"/>
              <v:textbox inset="0mm,0mm,0mm,0mm">
                <w:txbxContent>
                  <w:p w14:paraId="6CD37E4A">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6C39A4A">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12" w:hRule="atLeast"/>
                      </w:trPr>
                      <w:tc>
                        <w:tcPr>
                          <w:tcW w:w="8534" w:type="dxa"/>
                          <w:vAlign w:val="top"/>
                        </w:tcPr>
                        <w:p w14:paraId="5CF876C9">
                          <w:pPr>
                            <w:rPr>
                              <w:rFonts w:ascii="Arial"/>
                              <w:sz w:val="21"/>
                            </w:rPr>
                          </w:pPr>
                        </w:p>
                      </w:tc>
                    </w:tr>
                  </w:tbl>
                  <w:p w14:paraId="3A9F90C2">
                    <w:pPr>
                      <w:rPr>
                        <w:rFonts w:ascii="Arial"/>
                        <w:sz w:val="21"/>
                      </w:rPr>
                    </w:pPr>
                  </w:p>
                </w:txbxContent>
              </v:textbox>
            </v:shape>
            <w10:wrap type="none"/>
            <w10:anchorlock/>
          </v:group>
        </w:pict>
      </w:r>
    </w:p>
    <w:p w14:paraId="5E8CCAEF">
      <w:pPr>
        <w:pStyle w:val="9"/>
        <w:spacing w:line="322" w:lineRule="auto"/>
      </w:pPr>
    </w:p>
    <w:p w14:paraId="698265C0">
      <w:pPr>
        <w:pStyle w:val="5"/>
        <w:bidi w:val="0"/>
        <w:rPr>
          <w:rFonts w:ascii="宋体" w:hAnsi="宋体" w:eastAsia="宋体" w:cs="宋体"/>
          <w:sz w:val="28"/>
          <w:szCs w:val="28"/>
        </w:rPr>
      </w:pPr>
      <w:bookmarkStart w:id="1009" w:name="bookmark867"/>
      <w:bookmarkEnd w:id="1009"/>
      <w:bookmarkStart w:id="1010" w:name="bookmark859"/>
      <w:bookmarkEnd w:id="1010"/>
      <w:r>
        <w:rPr>
          <w:rFonts w:ascii="Times New Roman" w:hAnsi="Times New Roman" w:eastAsia="Times New Roman" w:cs="Times New Roman"/>
          <w:b/>
          <w:bCs/>
          <w:color w:val="0F243E"/>
          <w:spacing w:val="-3"/>
          <w:sz w:val="30"/>
          <w:szCs w:val="30"/>
        </w:rPr>
        <w:t>2.4.9</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服务器本地配置</w:t>
      </w:r>
    </w:p>
    <w:p w14:paraId="07FEC4F4">
      <w:pPr>
        <w:pStyle w:val="9"/>
        <w:spacing w:line="341" w:lineRule="auto"/>
      </w:pPr>
    </w:p>
    <w:p w14:paraId="6B8121AC">
      <w:pPr>
        <w:pStyle w:val="9"/>
        <w:spacing w:before="68" w:line="213" w:lineRule="auto"/>
        <w:ind w:left="867"/>
        <w:rPr>
          <w:rFonts w:ascii="宋体" w:hAnsi="宋体" w:eastAsia="宋体" w:cs="宋体"/>
        </w:rPr>
      </w:pPr>
      <w:r>
        <w:rPr>
          <w:spacing w:val="-2"/>
        </w:rPr>
        <w:t>(1)</w:t>
      </w:r>
      <w:r>
        <w:rPr>
          <w:spacing w:val="30"/>
          <w:w w:val="101"/>
        </w:rPr>
        <w:t xml:space="preserve">  </w:t>
      </w:r>
      <w:r>
        <w:rPr>
          <w:spacing w:val="-2"/>
        </w:rPr>
        <w:t xml:space="preserve">Windows </w:t>
      </w:r>
      <w:r>
        <w:rPr>
          <w:rFonts w:ascii="宋体" w:hAnsi="宋体" w:eastAsia="宋体" w:cs="宋体"/>
          <w:spacing w:val="-2"/>
        </w:rPr>
        <w:t>系统下服务器配置</w:t>
      </w:r>
    </w:p>
    <w:p w14:paraId="5BDE8977">
      <w:pPr>
        <w:pStyle w:val="9"/>
        <w:spacing w:before="190" w:line="233" w:lineRule="auto"/>
        <w:ind w:left="1282"/>
        <w:rPr>
          <w:rFonts w:ascii="宋体" w:hAnsi="宋体" w:eastAsia="宋体" w:cs="宋体"/>
        </w:rPr>
      </w:pPr>
      <w:r>
        <w:t xml:space="preserve">a.              </w:t>
      </w:r>
      <w:r>
        <w:rPr>
          <w:rFonts w:ascii="宋体" w:hAnsi="宋体" w:eastAsia="宋体" w:cs="宋体"/>
        </w:rPr>
        <w:t>打开运行</w:t>
      </w:r>
      <w:r>
        <w:rPr>
          <w:rFonts w:ascii="宋体" w:hAnsi="宋体" w:eastAsia="宋体" w:cs="宋体"/>
          <w:spacing w:val="-1"/>
        </w:rPr>
        <w:t>对话框，输入</w:t>
      </w:r>
      <w:r>
        <w:rPr>
          <w:rFonts w:ascii="宋体" w:hAnsi="宋体" w:eastAsia="宋体" w:cs="宋体"/>
          <w:spacing w:val="-38"/>
        </w:rPr>
        <w:t xml:space="preserve"> </w:t>
      </w:r>
      <w:r>
        <w:rPr>
          <w:spacing w:val="-1"/>
        </w:rPr>
        <w:t>hdwwiz</w:t>
      </w:r>
      <w:r>
        <w:rPr>
          <w:rFonts w:ascii="宋体" w:hAnsi="宋体" w:eastAsia="宋体" w:cs="宋体"/>
          <w:spacing w:val="-1"/>
        </w:rPr>
        <w:t>”后“回车”，启动添加硬件模块；</w:t>
      </w:r>
    </w:p>
    <w:p w14:paraId="6FA82AE5">
      <w:pPr>
        <w:pStyle w:val="9"/>
        <w:spacing w:before="167" w:line="666" w:lineRule="auto"/>
        <w:ind w:left="24" w:right="1674" w:firstLine="1263"/>
        <w:rPr>
          <w:rFonts w:ascii="Cambria" w:hAnsi="Cambria" w:eastAsia="Cambria" w:cs="Cambria"/>
        </w:rPr>
      </w:pPr>
      <w:r>
        <w:rPr>
          <w:spacing w:val="-1"/>
        </w:rPr>
        <w:t xml:space="preserve">b.              </w:t>
      </w:r>
      <w:r>
        <w:rPr>
          <w:rFonts w:ascii="宋体" w:hAnsi="宋体" w:eastAsia="宋体" w:cs="宋体"/>
          <w:spacing w:val="-1"/>
        </w:rPr>
        <w:t>在添加硬件向导中点击“下一</w:t>
      </w:r>
      <w:r>
        <w:fldChar w:fldCharType="begin"/>
      </w:r>
      <w:r>
        <w:instrText xml:space="preserve"> HYPERLINK \l "bookmark868" </w:instrText>
      </w:r>
      <w:r>
        <w:fldChar w:fldCharType="separate"/>
      </w:r>
      <w:r>
        <w:rPr>
          <w:rFonts w:ascii="宋体" w:hAnsi="宋体" w:eastAsia="宋体" w:cs="宋体"/>
          <w:spacing w:val="-1"/>
        </w:rPr>
        <w:t>步”，继续安装；如图</w:t>
      </w:r>
      <w:r>
        <w:rPr>
          <w:rFonts w:ascii="宋体" w:hAnsi="宋体" w:eastAsia="宋体" w:cs="宋体"/>
          <w:spacing w:val="-41"/>
        </w:rPr>
        <w:t xml:space="preserve"> </w:t>
      </w:r>
      <w:r>
        <w:rPr>
          <w:spacing w:val="-1"/>
        </w:rPr>
        <w:t xml:space="preserve">2-9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r>
        <w:rPr>
          <w:rFonts w:ascii="宋体" w:hAnsi="宋体" w:eastAsia="宋体" w:cs="宋体"/>
        </w:rPr>
        <w:t xml:space="preserve"> </w:t>
      </w: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4"/>
        </w:rPr>
        <w:t xml:space="preserve"> </w:t>
      </w:r>
      <w:r>
        <w:rPr>
          <w:rFonts w:ascii="Cambria" w:hAnsi="Cambria" w:eastAsia="Cambria" w:cs="Cambria"/>
          <w:spacing w:val="-1"/>
        </w:rPr>
        <w:t>6</w:t>
      </w:r>
    </w:p>
    <w:p w14:paraId="570C7D50">
      <w:pPr>
        <w:spacing w:line="666" w:lineRule="auto"/>
        <w:rPr>
          <w:rFonts w:ascii="Cambria" w:hAnsi="Cambria" w:eastAsia="Cambria" w:cs="Cambria"/>
        </w:rPr>
        <w:sectPr>
          <w:pgSz w:w="11907" w:h="16839"/>
          <w:pgMar w:top="1504" w:right="1044" w:bottom="400" w:left="1065" w:header="904" w:footer="0" w:gutter="0"/>
          <w:cols w:space="720" w:num="1"/>
        </w:sectPr>
      </w:pPr>
    </w:p>
    <w:p w14:paraId="06F87EB9">
      <w:pPr>
        <w:pStyle w:val="9"/>
        <w:spacing w:line="450" w:lineRule="auto"/>
      </w:pPr>
    </w:p>
    <w:p w14:paraId="212ECC6D">
      <w:pPr>
        <w:pStyle w:val="9"/>
        <w:spacing w:before="68" w:line="221" w:lineRule="auto"/>
        <w:ind w:left="4244"/>
        <w:rPr>
          <w:rFonts w:ascii="宋体" w:hAnsi="宋体" w:eastAsia="宋体" w:cs="宋体"/>
        </w:rPr>
      </w:pPr>
      <w:bookmarkStart w:id="1011" w:name="bookmark868"/>
      <w:bookmarkEnd w:id="1011"/>
      <w:r>
        <w:rPr>
          <w:rFonts w:ascii="宋体" w:hAnsi="宋体" w:eastAsia="宋体" w:cs="宋体"/>
          <w:spacing w:val="-4"/>
        </w:rPr>
        <w:t>图</w:t>
      </w:r>
      <w:r>
        <w:rPr>
          <w:spacing w:val="-4"/>
        </w:rPr>
        <w:t>2-9</w:t>
      </w:r>
      <w:r>
        <w:rPr>
          <w:spacing w:val="58"/>
          <w:w w:val="101"/>
        </w:rPr>
        <w:t xml:space="preserve"> </w:t>
      </w:r>
      <w:r>
        <w:rPr>
          <w:rFonts w:ascii="宋体" w:hAnsi="宋体" w:eastAsia="宋体" w:cs="宋体"/>
          <w:spacing w:val="-4"/>
        </w:rPr>
        <w:t>添加硬件向导</w:t>
      </w:r>
    </w:p>
    <w:p w14:paraId="38C0671C">
      <w:pPr>
        <w:pStyle w:val="9"/>
        <w:spacing w:before="129" w:line="4019" w:lineRule="exact"/>
        <w:ind w:firstLine="1707"/>
      </w:pPr>
      <w:r>
        <w:rPr>
          <w:position w:val="-80"/>
        </w:rPr>
        <w:pict>
          <v:group id="_x0000_s3605" o:spid="_x0000_s3605" o:spt="203" style="height:200.95pt;width:359.85pt;" coordsize="7197,4018">
            <o:lock v:ext="edit"/>
            <v:shape id="_x0000_s3606" o:spid="_x0000_s3606" o:spt="75" type="#_x0000_t75" style="position:absolute;left:30;top:29;height:3960;width:7137;" filled="f" stroked="f" coordsize="21600,21600">
              <v:path/>
              <v:fill on="f" focussize="0,0"/>
              <v:stroke on="f"/>
              <v:imagedata r:id="rId945" o:title=""/>
              <o:lock v:ext="edit" aspectratio="t"/>
            </v:shape>
            <v:shape id="_x0000_s3607" o:spid="_x0000_s3607" o:spt="202" type="#_x0000_t202" style="position:absolute;left:-20;top:-20;height:4058;width:7237;" filled="f" stroked="f" coordsize="21600,21600">
              <v:path/>
              <v:fill on="f" focussize="0,0"/>
              <v:stroke on="f"/>
              <v:imagedata o:title=""/>
              <o:lock v:ext="edit" aspectratio="f"/>
              <v:textbox inset="0mm,0mm,0mm,0mm">
                <w:txbxContent>
                  <w:p w14:paraId="32BD422C">
                    <w:pPr>
                      <w:spacing w:line="20" w:lineRule="exact"/>
                    </w:pPr>
                  </w:p>
                  <w:tbl>
                    <w:tblPr>
                      <w:tblStyle w:val="12"/>
                      <w:tblW w:w="7166"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7166"/>
                    </w:tblGrid>
                    <w:tr w14:paraId="04578659">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963" w:hRule="atLeast"/>
                      </w:trPr>
                      <w:tc>
                        <w:tcPr>
                          <w:tcW w:w="7166" w:type="dxa"/>
                          <w:vAlign w:val="top"/>
                        </w:tcPr>
                        <w:p w14:paraId="0A4F64D4">
                          <w:pPr>
                            <w:rPr>
                              <w:rFonts w:ascii="Arial"/>
                              <w:sz w:val="21"/>
                            </w:rPr>
                          </w:pPr>
                        </w:p>
                      </w:tc>
                    </w:tr>
                  </w:tbl>
                  <w:p w14:paraId="384637D5">
                    <w:pPr>
                      <w:rPr>
                        <w:rFonts w:ascii="Arial"/>
                        <w:sz w:val="21"/>
                      </w:rPr>
                    </w:pPr>
                  </w:p>
                </w:txbxContent>
              </v:textbox>
            </v:shape>
            <w10:wrap type="none"/>
            <w10:anchorlock/>
          </v:group>
        </w:pict>
      </w:r>
    </w:p>
    <w:p w14:paraId="77FF0B0A">
      <w:pPr>
        <w:pStyle w:val="9"/>
        <w:spacing w:before="173" w:line="233" w:lineRule="auto"/>
        <w:ind w:left="1283"/>
        <w:rPr>
          <w:rFonts w:ascii="宋体" w:hAnsi="宋体" w:eastAsia="宋体" w:cs="宋体"/>
        </w:rPr>
      </w:pPr>
      <w:r>
        <w:t xml:space="preserve">c.              </w:t>
      </w:r>
      <w:r>
        <w:rPr>
          <w:rFonts w:ascii="宋体" w:hAnsi="宋体" w:eastAsia="宋体" w:cs="宋体"/>
        </w:rPr>
        <w:t>选择“搜索并自动安装硬件（推荐）”，点击下一</w:t>
      </w:r>
      <w:r>
        <w:fldChar w:fldCharType="begin"/>
      </w:r>
      <w:r>
        <w:instrText xml:space="preserve"> HYPERLINK \l "bookmark869" </w:instrText>
      </w:r>
      <w:r>
        <w:fldChar w:fldCharType="separate"/>
      </w:r>
      <w:r>
        <w:rPr>
          <w:rFonts w:ascii="宋体" w:hAnsi="宋体" w:eastAsia="宋体" w:cs="宋体"/>
        </w:rPr>
        <w:t>步”，继续；如</w:t>
      </w:r>
      <w:r>
        <w:rPr>
          <w:rFonts w:ascii="宋体" w:hAnsi="宋体" w:eastAsia="宋体" w:cs="宋体"/>
          <w:spacing w:val="-1"/>
        </w:rPr>
        <w:t>图</w:t>
      </w:r>
      <w:r>
        <w:rPr>
          <w:rFonts w:ascii="宋体" w:hAnsi="宋体" w:eastAsia="宋体" w:cs="宋体"/>
          <w:spacing w:val="-46"/>
        </w:rPr>
        <w:t xml:space="preserve"> </w:t>
      </w:r>
      <w:r>
        <w:rPr>
          <w:spacing w:val="-1"/>
        </w:rPr>
        <w:t xml:space="preserve">2-10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F1385A2">
      <w:pPr>
        <w:pStyle w:val="9"/>
        <w:spacing w:before="286" w:line="221" w:lineRule="auto"/>
        <w:ind w:left="4153"/>
        <w:rPr>
          <w:rFonts w:ascii="宋体" w:hAnsi="宋体" w:eastAsia="宋体" w:cs="宋体"/>
        </w:rPr>
      </w:pPr>
      <w:bookmarkStart w:id="1012" w:name="bookmark869"/>
      <w:bookmarkEnd w:id="1012"/>
      <w:r>
        <w:rPr>
          <w:rFonts w:ascii="宋体" w:hAnsi="宋体" w:eastAsia="宋体" w:cs="宋体"/>
          <w:spacing w:val="-6"/>
        </w:rPr>
        <w:t>图</w:t>
      </w:r>
      <w:r>
        <w:rPr>
          <w:spacing w:val="-6"/>
        </w:rPr>
        <w:t>2-10</w:t>
      </w:r>
      <w:r>
        <w:rPr>
          <w:spacing w:val="14"/>
          <w:w w:val="101"/>
        </w:rPr>
        <w:t xml:space="preserve">  </w:t>
      </w:r>
      <w:r>
        <w:rPr>
          <w:rFonts w:ascii="宋体" w:hAnsi="宋体" w:eastAsia="宋体" w:cs="宋体"/>
          <w:spacing w:val="-6"/>
        </w:rPr>
        <w:t>自动搜索硬件</w:t>
      </w:r>
    </w:p>
    <w:p w14:paraId="0EE59712">
      <w:pPr>
        <w:pStyle w:val="9"/>
        <w:spacing w:before="128" w:line="4200" w:lineRule="exact"/>
        <w:ind w:firstLine="1702"/>
      </w:pPr>
      <w:r>
        <w:rPr>
          <w:position w:val="-83"/>
        </w:rPr>
        <w:pict>
          <v:group id="_x0000_s3608" o:spid="_x0000_s3608" o:spt="203" style="height:210pt;width:360.35pt;" coordsize="7207,4200">
            <o:lock v:ext="edit"/>
            <v:shape id="_x0000_s3609" o:spid="_x0000_s3609" o:spt="75" type="#_x0000_t75" style="position:absolute;left:35;top:29;height:4140;width:7137;" filled="f" stroked="f" coordsize="21600,21600">
              <v:path/>
              <v:fill on="f" focussize="0,0"/>
              <v:stroke on="f"/>
              <v:imagedata r:id="rId946" o:title=""/>
              <o:lock v:ext="edit" aspectratio="t"/>
            </v:shape>
            <v:shape id="_x0000_s3610" o:spid="_x0000_s3610" o:spt="202" type="#_x0000_t202" style="position:absolute;left:-20;top:-20;height:4240;width:7247;" filled="f" stroked="f" coordsize="21600,21600">
              <v:path/>
              <v:fill on="f" focussize="0,0"/>
              <v:stroke on="f"/>
              <v:imagedata o:title=""/>
              <o:lock v:ext="edit" aspectratio="f"/>
              <v:textbox inset="0mm,0mm,0mm,0mm">
                <w:txbxContent>
                  <w:p w14:paraId="3D3D7BEC">
                    <w:pPr>
                      <w:spacing w:line="20" w:lineRule="exact"/>
                    </w:pPr>
                  </w:p>
                  <w:tbl>
                    <w:tblPr>
                      <w:tblStyle w:val="12"/>
                      <w:tblW w:w="7171" w:type="dxa"/>
                      <w:tblInd w:w="37" w:type="dxa"/>
                      <w:tblBorders>
                        <w:top w:val="single" w:color="0070C0" w:sz="10" w:space="0"/>
                        <w:left w:val="single" w:color="0070C0" w:sz="14" w:space="0"/>
                        <w:bottom w:val="single" w:color="0070C0" w:sz="12"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1"/>
                    </w:tblGrid>
                    <w:tr w14:paraId="7BE2E14E">
                      <w:tblPrEx>
                        <w:tblBorders>
                          <w:top w:val="single" w:color="0070C0" w:sz="10" w:space="0"/>
                          <w:left w:val="single" w:color="0070C0" w:sz="14" w:space="0"/>
                          <w:bottom w:val="single" w:color="0070C0" w:sz="12"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4145" w:hRule="atLeast"/>
                      </w:trPr>
                      <w:tc>
                        <w:tcPr>
                          <w:tcW w:w="7171" w:type="dxa"/>
                          <w:vAlign w:val="top"/>
                        </w:tcPr>
                        <w:p w14:paraId="3544F9D1">
                          <w:pPr>
                            <w:rPr>
                              <w:rFonts w:ascii="Arial"/>
                              <w:sz w:val="21"/>
                            </w:rPr>
                          </w:pPr>
                        </w:p>
                      </w:tc>
                    </w:tr>
                  </w:tbl>
                  <w:p w14:paraId="689EFE07">
                    <w:pPr>
                      <w:rPr>
                        <w:rFonts w:ascii="Arial"/>
                        <w:sz w:val="21"/>
                      </w:rPr>
                    </w:pPr>
                  </w:p>
                </w:txbxContent>
              </v:textbox>
            </v:shape>
            <w10:wrap type="none"/>
            <w10:anchorlock/>
          </v:group>
        </w:pict>
      </w:r>
    </w:p>
    <w:p w14:paraId="6D523C85">
      <w:pPr>
        <w:pStyle w:val="9"/>
        <w:spacing w:before="174" w:line="233" w:lineRule="auto"/>
        <w:ind w:left="1281"/>
        <w:rPr>
          <w:rFonts w:ascii="宋体" w:hAnsi="宋体" w:eastAsia="宋体" w:cs="宋体"/>
        </w:rPr>
      </w:pPr>
      <w:r>
        <w:t xml:space="preserve">d.              </w:t>
      </w:r>
      <w:r>
        <w:rPr>
          <w:rFonts w:ascii="宋体" w:hAnsi="宋体" w:eastAsia="宋体" w:cs="宋体"/>
        </w:rPr>
        <w:t>等待系统搜索，然后点击“</w:t>
      </w:r>
      <w:r>
        <w:rPr>
          <w:rFonts w:ascii="宋体" w:hAnsi="宋体" w:eastAsia="宋体" w:cs="宋体"/>
          <w:spacing w:val="-1"/>
        </w:rPr>
        <w:t>下一</w:t>
      </w:r>
      <w:r>
        <w:fldChar w:fldCharType="begin"/>
      </w:r>
      <w:r>
        <w:instrText xml:space="preserve"> HYPERLINK \l "bookmark870" </w:instrText>
      </w:r>
      <w:r>
        <w:fldChar w:fldCharType="separate"/>
      </w:r>
      <w:r>
        <w:rPr>
          <w:rFonts w:ascii="宋体" w:hAnsi="宋体" w:eastAsia="宋体" w:cs="宋体"/>
          <w:spacing w:val="-1"/>
        </w:rPr>
        <w:t>步”，继续安装；如图</w:t>
      </w:r>
      <w:r>
        <w:rPr>
          <w:rFonts w:ascii="宋体" w:hAnsi="宋体" w:eastAsia="宋体" w:cs="宋体"/>
          <w:spacing w:val="-46"/>
        </w:rPr>
        <w:t xml:space="preserve"> </w:t>
      </w:r>
      <w:r>
        <w:rPr>
          <w:spacing w:val="-1"/>
        </w:rPr>
        <w:t xml:space="preserve">2-11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735FFC4">
      <w:pPr>
        <w:pStyle w:val="9"/>
      </w:pPr>
    </w:p>
    <w:p w14:paraId="0358EE60">
      <w:pPr>
        <w:pStyle w:val="9"/>
        <w:spacing w:line="241" w:lineRule="auto"/>
      </w:pPr>
    </w:p>
    <w:p w14:paraId="05D9C311">
      <w:pPr>
        <w:pStyle w:val="9"/>
        <w:spacing w:line="241" w:lineRule="auto"/>
      </w:pPr>
    </w:p>
    <w:p w14:paraId="1360D761">
      <w:pPr>
        <w:pStyle w:val="9"/>
        <w:spacing w:line="241" w:lineRule="auto"/>
      </w:pPr>
    </w:p>
    <w:p w14:paraId="7A77DAB9">
      <w:pPr>
        <w:pStyle w:val="9"/>
        <w:spacing w:line="241" w:lineRule="auto"/>
      </w:pPr>
    </w:p>
    <w:p w14:paraId="7191E505">
      <w:pPr>
        <w:pStyle w:val="9"/>
        <w:spacing w:line="241" w:lineRule="auto"/>
      </w:pPr>
    </w:p>
    <w:p w14:paraId="6CF43B34">
      <w:pPr>
        <w:pStyle w:val="9"/>
        <w:spacing w:line="241" w:lineRule="auto"/>
      </w:pPr>
    </w:p>
    <w:p w14:paraId="5592E599">
      <w:pPr>
        <w:pStyle w:val="9"/>
        <w:spacing w:line="241" w:lineRule="auto"/>
      </w:pPr>
    </w:p>
    <w:p w14:paraId="636C9EDE">
      <w:pPr>
        <w:pStyle w:val="9"/>
        <w:spacing w:line="241" w:lineRule="auto"/>
      </w:pPr>
    </w:p>
    <w:p w14:paraId="4F832E1B">
      <w:pPr>
        <w:pStyle w:val="9"/>
        <w:spacing w:line="241" w:lineRule="auto"/>
      </w:pPr>
    </w:p>
    <w:p w14:paraId="7FAC445A">
      <w:pPr>
        <w:pStyle w:val="9"/>
        <w:spacing w:line="241" w:lineRule="auto"/>
      </w:pPr>
    </w:p>
    <w:p w14:paraId="5C0D35BA">
      <w:pPr>
        <w:pStyle w:val="9"/>
        <w:spacing w:line="241" w:lineRule="auto"/>
      </w:pPr>
    </w:p>
    <w:p w14:paraId="563A3C33">
      <w:pPr>
        <w:pStyle w:val="9"/>
        <w:spacing w:line="241" w:lineRule="auto"/>
      </w:pPr>
    </w:p>
    <w:p w14:paraId="258CB0BC">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2"/>
        </w:rPr>
        <w:t xml:space="preserve"> </w:t>
      </w:r>
      <w:r>
        <w:rPr>
          <w:rFonts w:ascii="Cambria" w:hAnsi="Cambria" w:eastAsia="Cambria" w:cs="Cambria"/>
          <w:spacing w:val="-1"/>
        </w:rPr>
        <w:t>7</w:t>
      </w:r>
    </w:p>
    <w:p w14:paraId="524E364D">
      <w:pPr>
        <w:spacing w:line="213" w:lineRule="auto"/>
        <w:rPr>
          <w:rFonts w:ascii="Cambria" w:hAnsi="Cambria" w:eastAsia="Cambria" w:cs="Cambria"/>
        </w:rPr>
        <w:sectPr>
          <w:pgSz w:w="11907" w:h="16839"/>
          <w:pgMar w:top="1504" w:right="1044" w:bottom="400" w:left="1065" w:header="904" w:footer="0" w:gutter="0"/>
          <w:cols w:space="720" w:num="1"/>
        </w:sectPr>
      </w:pPr>
    </w:p>
    <w:p w14:paraId="0637CAFB">
      <w:pPr>
        <w:pStyle w:val="9"/>
        <w:spacing w:line="450" w:lineRule="auto"/>
      </w:pPr>
    </w:p>
    <w:p w14:paraId="47AFC228">
      <w:pPr>
        <w:pStyle w:val="9"/>
        <w:spacing w:before="68" w:line="221" w:lineRule="auto"/>
        <w:ind w:left="4258"/>
        <w:rPr>
          <w:rFonts w:ascii="宋体" w:hAnsi="宋体" w:eastAsia="宋体" w:cs="宋体"/>
        </w:rPr>
      </w:pPr>
      <w:bookmarkStart w:id="1013" w:name="bookmark870"/>
      <w:bookmarkEnd w:id="1013"/>
      <w:r>
        <w:rPr>
          <w:rFonts w:ascii="宋体" w:hAnsi="宋体" w:eastAsia="宋体" w:cs="宋体"/>
          <w:spacing w:val="-3"/>
        </w:rPr>
        <w:t>图</w:t>
      </w:r>
      <w:r>
        <w:rPr>
          <w:spacing w:val="-3"/>
        </w:rPr>
        <w:t xml:space="preserve">2-11  </w:t>
      </w:r>
      <w:r>
        <w:rPr>
          <w:rFonts w:ascii="宋体" w:hAnsi="宋体" w:eastAsia="宋体" w:cs="宋体"/>
          <w:spacing w:val="-3"/>
        </w:rPr>
        <w:t>继续下一步</w:t>
      </w:r>
    </w:p>
    <w:p w14:paraId="55C480F5">
      <w:pPr>
        <w:pStyle w:val="9"/>
        <w:spacing w:before="129" w:line="4079" w:lineRule="exact"/>
        <w:ind w:firstLine="1702"/>
      </w:pPr>
      <w:r>
        <w:rPr>
          <w:position w:val="-81"/>
        </w:rPr>
        <w:pict>
          <v:group id="_x0000_s3611" o:spid="_x0000_s3611" o:spt="203" style="height:204pt;width:360.6pt;" coordsize="7212,4080">
            <o:lock v:ext="edit"/>
            <v:shape id="_x0000_s3612" o:spid="_x0000_s3612" o:spt="75" type="#_x0000_t75" style="position:absolute;left:35;top:29;height:4021;width:7142;" filled="f" stroked="f" coordsize="21600,21600">
              <v:path/>
              <v:fill on="f" focussize="0,0"/>
              <v:stroke on="f"/>
              <v:imagedata r:id="rId947" o:title=""/>
              <o:lock v:ext="edit" aspectratio="t"/>
            </v:shape>
            <v:shape id="_x0000_s3613" o:spid="_x0000_s3613" o:spt="202" type="#_x0000_t202" style="position:absolute;left:-20;top:-20;height:4120;width:7252;" filled="f" stroked="f" coordsize="21600,21600">
              <v:path/>
              <v:fill on="f" focussize="0,0"/>
              <v:stroke on="f"/>
              <v:imagedata o:title=""/>
              <o:lock v:ext="edit" aspectratio="f"/>
              <v:textbox inset="0mm,0mm,0mm,0mm">
                <w:txbxContent>
                  <w:p w14:paraId="72CA7A70">
                    <w:pPr>
                      <w:spacing w:line="20" w:lineRule="exact"/>
                    </w:pPr>
                  </w:p>
                  <w:tbl>
                    <w:tblPr>
                      <w:tblStyle w:val="12"/>
                      <w:tblW w:w="7176" w:type="dxa"/>
                      <w:tblInd w:w="37" w:type="dxa"/>
                      <w:tblBorders>
                        <w:top w:val="single" w:color="0070C0" w:sz="10" w:space="0"/>
                        <w:left w:val="single" w:color="0070C0" w:sz="14" w:space="0"/>
                        <w:bottom w:val="single" w:color="0070C0" w:sz="10"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6"/>
                    </w:tblGrid>
                    <w:tr w14:paraId="5CAEC51B">
                      <w:tblPrEx>
                        <w:tblBorders>
                          <w:top w:val="single" w:color="0070C0" w:sz="10" w:space="0"/>
                          <w:left w:val="single" w:color="0070C0" w:sz="14" w:space="0"/>
                          <w:bottom w:val="single" w:color="0070C0" w:sz="10"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4030" w:hRule="atLeast"/>
                      </w:trPr>
                      <w:tc>
                        <w:tcPr>
                          <w:tcW w:w="7176" w:type="dxa"/>
                          <w:vAlign w:val="top"/>
                        </w:tcPr>
                        <w:p w14:paraId="56AF9D39">
                          <w:pPr>
                            <w:rPr>
                              <w:rFonts w:ascii="Arial"/>
                              <w:sz w:val="21"/>
                            </w:rPr>
                          </w:pPr>
                        </w:p>
                      </w:tc>
                    </w:tr>
                  </w:tbl>
                  <w:p w14:paraId="397E3756">
                    <w:pPr>
                      <w:rPr>
                        <w:rFonts w:ascii="Arial"/>
                        <w:sz w:val="21"/>
                      </w:rPr>
                    </w:pPr>
                  </w:p>
                </w:txbxContent>
              </v:textbox>
            </v:shape>
            <w10:wrap type="none"/>
            <w10:anchorlock/>
          </v:group>
        </w:pict>
      </w:r>
    </w:p>
    <w:p w14:paraId="071BC99C">
      <w:pPr>
        <w:pStyle w:val="9"/>
        <w:spacing w:line="551" w:lineRule="exact"/>
        <w:ind w:left="1282"/>
        <w:rPr>
          <w:rFonts w:ascii="宋体" w:hAnsi="宋体" w:eastAsia="宋体" w:cs="宋体"/>
        </w:rPr>
      </w:pPr>
      <w:r>
        <w:rPr>
          <w:spacing w:val="-1"/>
          <w:position w:val="9"/>
        </w:rPr>
        <w:t xml:space="preserve">e.              </w:t>
      </w:r>
      <w:r>
        <w:rPr>
          <w:rFonts w:ascii="宋体" w:hAnsi="宋体" w:eastAsia="宋体" w:cs="宋体"/>
          <w:spacing w:val="-1"/>
          <w:position w:val="9"/>
        </w:rPr>
        <w:t>在常见硬件类型中，选择</w:t>
      </w:r>
      <w:r>
        <w:rPr>
          <w:spacing w:val="-1"/>
          <w:position w:val="9"/>
        </w:rPr>
        <w:t>“</w:t>
      </w:r>
      <w:r>
        <w:rPr>
          <w:spacing w:val="-37"/>
          <w:position w:val="9"/>
        </w:rPr>
        <w:t xml:space="preserve"> </w:t>
      </w:r>
      <w:r>
        <w:rPr>
          <w:rFonts w:ascii="宋体" w:hAnsi="宋体" w:eastAsia="宋体" w:cs="宋体"/>
          <w:spacing w:val="-1"/>
          <w:position w:val="9"/>
        </w:rPr>
        <w:t>网络适配器</w:t>
      </w:r>
      <w:r>
        <w:rPr>
          <w:spacing w:val="-1"/>
          <w:position w:val="9"/>
        </w:rPr>
        <w:t>”</w:t>
      </w:r>
      <w:r>
        <w:rPr>
          <w:spacing w:val="-38"/>
          <w:position w:val="9"/>
        </w:rPr>
        <w:t xml:space="preserve"> </w:t>
      </w:r>
      <w:r>
        <w:rPr>
          <w:rFonts w:ascii="宋体" w:hAnsi="宋体" w:eastAsia="宋体" w:cs="宋体"/>
          <w:spacing w:val="-1"/>
          <w:position w:val="9"/>
        </w:rPr>
        <w:t>，并</w:t>
      </w:r>
      <w:r>
        <w:rPr>
          <w:rFonts w:ascii="宋体" w:hAnsi="宋体" w:eastAsia="宋体" w:cs="宋体"/>
          <w:spacing w:val="-2"/>
          <w:position w:val="9"/>
        </w:rPr>
        <w:t>点击</w:t>
      </w:r>
      <w:r>
        <w:rPr>
          <w:spacing w:val="-2"/>
          <w:position w:val="9"/>
        </w:rPr>
        <w:t>“</w:t>
      </w:r>
      <w:r>
        <w:rPr>
          <w:rFonts w:ascii="宋体" w:hAnsi="宋体" w:eastAsia="宋体" w:cs="宋体"/>
          <w:spacing w:val="-2"/>
          <w:position w:val="9"/>
        </w:rPr>
        <w:t>下一步</w:t>
      </w:r>
      <w:r>
        <w:rPr>
          <w:spacing w:val="-2"/>
          <w:position w:val="9"/>
        </w:rPr>
        <w:t>”</w:t>
      </w:r>
      <w:r>
        <w:rPr>
          <w:spacing w:val="-33"/>
          <w:position w:val="9"/>
        </w:rPr>
        <w:t xml:space="preserve"> </w:t>
      </w:r>
      <w:r>
        <w:rPr>
          <w:rFonts w:ascii="宋体" w:hAnsi="宋体" w:eastAsia="宋体" w:cs="宋体"/>
          <w:spacing w:val="-2"/>
          <w:position w:val="9"/>
        </w:rPr>
        <w:t>；</w:t>
      </w:r>
      <w:r>
        <w:fldChar w:fldCharType="begin"/>
      </w:r>
      <w:r>
        <w:instrText xml:space="preserve"> HYPERLINK \l "bookmark871" </w:instrText>
      </w:r>
      <w:r>
        <w:fldChar w:fldCharType="separate"/>
      </w:r>
      <w:r>
        <w:rPr>
          <w:rFonts w:ascii="宋体" w:hAnsi="宋体" w:eastAsia="宋体" w:cs="宋体"/>
          <w:spacing w:val="-2"/>
          <w:position w:val="9"/>
        </w:rPr>
        <w:t>如图</w:t>
      </w:r>
      <w:r>
        <w:rPr>
          <w:rFonts w:ascii="宋体" w:hAnsi="宋体" w:eastAsia="宋体" w:cs="宋体"/>
          <w:spacing w:val="-46"/>
          <w:position w:val="9"/>
        </w:rPr>
        <w:t xml:space="preserve"> </w:t>
      </w:r>
      <w:r>
        <w:rPr>
          <w:spacing w:val="-2"/>
          <w:position w:val="9"/>
        </w:rPr>
        <w:t xml:space="preserve">2-12 </w:t>
      </w:r>
      <w:r>
        <w:rPr>
          <w:rFonts w:ascii="宋体" w:hAnsi="宋体" w:eastAsia="宋体" w:cs="宋体"/>
          <w:spacing w:val="-2"/>
          <w:position w:val="9"/>
        </w:rPr>
        <w:t>所</w:t>
      </w:r>
      <w:r>
        <w:rPr>
          <w:rFonts w:ascii="宋体" w:hAnsi="宋体" w:eastAsia="宋体" w:cs="宋体"/>
          <w:spacing w:val="-2"/>
          <w:position w:val="9"/>
        </w:rPr>
        <w:fldChar w:fldCharType="end"/>
      </w:r>
      <w:r>
        <w:rPr>
          <w:rFonts w:ascii="宋体" w:hAnsi="宋体" w:eastAsia="宋体" w:cs="宋体"/>
          <w:spacing w:val="-2"/>
          <w:position w:val="9"/>
        </w:rPr>
        <w:t>示。</w:t>
      </w:r>
    </w:p>
    <w:p w14:paraId="69931BE1">
      <w:pPr>
        <w:pStyle w:val="9"/>
        <w:spacing w:line="266" w:lineRule="auto"/>
      </w:pPr>
    </w:p>
    <w:p w14:paraId="7BE03DCD">
      <w:pPr>
        <w:pStyle w:val="9"/>
        <w:spacing w:line="267" w:lineRule="auto"/>
      </w:pPr>
    </w:p>
    <w:p w14:paraId="4D2EDB36">
      <w:pPr>
        <w:pStyle w:val="9"/>
        <w:spacing w:before="69" w:line="222" w:lineRule="auto"/>
        <w:ind w:left="4258"/>
        <w:rPr>
          <w:rFonts w:ascii="宋体" w:hAnsi="宋体" w:eastAsia="宋体" w:cs="宋体"/>
        </w:rPr>
      </w:pPr>
      <w:bookmarkStart w:id="1014" w:name="bookmark871"/>
      <w:bookmarkEnd w:id="1014"/>
      <w:r>
        <w:rPr>
          <w:rFonts w:ascii="宋体" w:hAnsi="宋体" w:eastAsia="宋体" w:cs="宋体"/>
          <w:spacing w:val="-3"/>
        </w:rPr>
        <w:t>图</w:t>
      </w:r>
      <w:r>
        <w:rPr>
          <w:spacing w:val="-3"/>
        </w:rPr>
        <w:t xml:space="preserve">2-12  </w:t>
      </w:r>
      <w:r>
        <w:rPr>
          <w:rFonts w:ascii="宋体" w:hAnsi="宋体" w:eastAsia="宋体" w:cs="宋体"/>
          <w:spacing w:val="-3"/>
        </w:rPr>
        <w:t>网络适配器</w:t>
      </w:r>
    </w:p>
    <w:p w14:paraId="16B3E9BE">
      <w:pPr>
        <w:pStyle w:val="9"/>
        <w:spacing w:before="127" w:line="4074" w:lineRule="exact"/>
        <w:ind w:firstLine="1702"/>
      </w:pPr>
      <w:r>
        <w:rPr>
          <w:position w:val="-81"/>
        </w:rPr>
        <w:pict>
          <v:group id="_x0000_s3614" o:spid="_x0000_s3614" o:spt="203" style="height:203.75pt;width:360.5pt;" coordsize="7210,4075">
            <o:lock v:ext="edit"/>
            <v:shape id="_x0000_s3615" o:spid="_x0000_s3615" o:spt="75" type="#_x0000_t75" style="position:absolute;left:35;top:29;height:4010;width:7140;" filled="f" stroked="f" coordsize="21600,21600">
              <v:path/>
              <v:fill on="f" focussize="0,0"/>
              <v:stroke on="f"/>
              <v:imagedata r:id="rId948" o:title=""/>
              <o:lock v:ext="edit" aspectratio="t"/>
            </v:shape>
            <v:shape id="_x0000_s3616" o:spid="_x0000_s3616" o:spt="202" type="#_x0000_t202" style="position:absolute;left:-20;top:-20;height:4115;width:7250;" filled="f" stroked="f" coordsize="21600,21600">
              <v:path/>
              <v:fill on="f" focussize="0,0"/>
              <v:stroke on="f"/>
              <v:imagedata o:title=""/>
              <o:lock v:ext="edit" aspectratio="f"/>
              <v:textbox inset="0mm,0mm,0mm,0mm">
                <w:txbxContent>
                  <w:p w14:paraId="37F31F3A">
                    <w:pPr>
                      <w:spacing w:line="20" w:lineRule="exact"/>
                    </w:pPr>
                  </w:p>
                  <w:tbl>
                    <w:tblPr>
                      <w:tblStyle w:val="12"/>
                      <w:tblW w:w="7175" w:type="dxa"/>
                      <w:tblInd w:w="37" w:type="dxa"/>
                      <w:tblBorders>
                        <w:top w:val="single" w:color="0070C0" w:sz="10" w:space="0"/>
                        <w:left w:val="single" w:color="0070C0" w:sz="14" w:space="0"/>
                        <w:bottom w:val="single" w:color="0070C0" w:sz="14"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5"/>
                    </w:tblGrid>
                    <w:tr w14:paraId="6A7FC85D">
                      <w:tblPrEx>
                        <w:tblBorders>
                          <w:top w:val="single" w:color="0070C0" w:sz="10" w:space="0"/>
                          <w:left w:val="single" w:color="0070C0" w:sz="14" w:space="0"/>
                          <w:bottom w:val="single" w:color="0070C0" w:sz="14"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4014" w:hRule="atLeast"/>
                      </w:trPr>
                      <w:tc>
                        <w:tcPr>
                          <w:tcW w:w="7175" w:type="dxa"/>
                          <w:vAlign w:val="top"/>
                        </w:tcPr>
                        <w:p w14:paraId="59281383">
                          <w:pPr>
                            <w:rPr>
                              <w:rFonts w:ascii="Arial"/>
                              <w:sz w:val="21"/>
                            </w:rPr>
                          </w:pPr>
                        </w:p>
                      </w:tc>
                    </w:tr>
                  </w:tbl>
                  <w:p w14:paraId="21644380">
                    <w:pPr>
                      <w:rPr>
                        <w:rFonts w:ascii="Arial"/>
                        <w:sz w:val="21"/>
                      </w:rPr>
                    </w:pPr>
                  </w:p>
                </w:txbxContent>
              </v:textbox>
            </v:shape>
            <w10:wrap type="none"/>
            <w10:anchorlock/>
          </v:group>
        </w:pict>
      </w:r>
    </w:p>
    <w:p w14:paraId="4DA3A362">
      <w:pPr>
        <w:pStyle w:val="9"/>
        <w:spacing w:before="179" w:line="321" w:lineRule="auto"/>
        <w:ind w:left="1703" w:right="136" w:hanging="427"/>
        <w:rPr>
          <w:rFonts w:ascii="宋体" w:hAnsi="宋体" w:eastAsia="宋体" w:cs="宋体"/>
        </w:rPr>
      </w:pPr>
      <w:r>
        <w:t xml:space="preserve">f.               </w:t>
      </w:r>
      <w:r>
        <w:rPr>
          <w:rFonts w:ascii="宋体" w:hAnsi="宋体" w:eastAsia="宋体" w:cs="宋体"/>
        </w:rPr>
        <w:t>在厂商</w:t>
      </w:r>
      <w:r>
        <w:t>“Microsoft”</w:t>
      </w:r>
      <w:r>
        <w:rPr>
          <w:rFonts w:ascii="宋体" w:hAnsi="宋体" w:eastAsia="宋体" w:cs="宋体"/>
        </w:rPr>
        <w:t>中，选择网络适配器</w:t>
      </w:r>
      <w:r>
        <w:t>“Microsoft Loopback</w:t>
      </w:r>
      <w:r>
        <w:rPr>
          <w:spacing w:val="3"/>
        </w:rPr>
        <w:t xml:space="preserve"> </w:t>
      </w:r>
      <w:r>
        <w:t>Adapter”</w:t>
      </w:r>
      <w:r>
        <w:rPr>
          <w:rFonts w:ascii="宋体" w:hAnsi="宋体" w:eastAsia="宋体" w:cs="宋体"/>
        </w:rPr>
        <w:t>，并点击</w:t>
      </w:r>
      <w:r>
        <w:t>“</w:t>
      </w:r>
      <w:r>
        <w:rPr>
          <w:rFonts w:ascii="宋体" w:hAnsi="宋体" w:eastAsia="宋体" w:cs="宋体"/>
        </w:rPr>
        <w:t xml:space="preserve">下 </w:t>
      </w:r>
      <w:r>
        <w:rPr>
          <w:rFonts w:ascii="宋体" w:hAnsi="宋体" w:eastAsia="宋体" w:cs="宋体"/>
          <w:spacing w:val="-5"/>
        </w:rPr>
        <w:t>一步</w:t>
      </w:r>
      <w:r>
        <w:rPr>
          <w:spacing w:val="-5"/>
        </w:rPr>
        <w:t>”</w:t>
      </w:r>
      <w:r>
        <w:rPr>
          <w:spacing w:val="-28"/>
        </w:rPr>
        <w:t xml:space="preserve"> </w:t>
      </w:r>
      <w:r>
        <w:rPr>
          <w:rFonts w:ascii="宋体" w:hAnsi="宋体" w:eastAsia="宋体" w:cs="宋体"/>
          <w:spacing w:val="-5"/>
        </w:rPr>
        <w:t>；</w:t>
      </w:r>
      <w:r>
        <w:fldChar w:fldCharType="begin"/>
      </w:r>
      <w:r>
        <w:instrText xml:space="preserve"> HYPERLINK \l "bookmark872" </w:instrText>
      </w:r>
      <w:r>
        <w:fldChar w:fldCharType="separate"/>
      </w:r>
      <w:r>
        <w:rPr>
          <w:rFonts w:ascii="宋体" w:hAnsi="宋体" w:eastAsia="宋体" w:cs="宋体"/>
          <w:spacing w:val="-5"/>
        </w:rPr>
        <w:t>如图</w:t>
      </w:r>
      <w:r>
        <w:rPr>
          <w:rFonts w:ascii="宋体" w:hAnsi="宋体" w:eastAsia="宋体" w:cs="宋体"/>
          <w:spacing w:val="-49"/>
        </w:rPr>
        <w:t xml:space="preserve"> </w:t>
      </w:r>
      <w:r>
        <w:rPr>
          <w:spacing w:val="-5"/>
        </w:rPr>
        <w:t xml:space="preserve">2-13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27317F8B">
      <w:pPr>
        <w:pStyle w:val="9"/>
        <w:spacing w:line="255" w:lineRule="auto"/>
      </w:pPr>
    </w:p>
    <w:p w14:paraId="0EDADBDC">
      <w:pPr>
        <w:pStyle w:val="9"/>
        <w:spacing w:line="255" w:lineRule="auto"/>
      </w:pPr>
    </w:p>
    <w:p w14:paraId="4C3A86FA">
      <w:pPr>
        <w:pStyle w:val="9"/>
        <w:spacing w:line="255" w:lineRule="auto"/>
      </w:pPr>
    </w:p>
    <w:p w14:paraId="6D6AC268">
      <w:pPr>
        <w:pStyle w:val="9"/>
        <w:spacing w:line="256" w:lineRule="auto"/>
      </w:pPr>
    </w:p>
    <w:p w14:paraId="5368B209">
      <w:pPr>
        <w:pStyle w:val="9"/>
        <w:spacing w:line="256" w:lineRule="auto"/>
      </w:pPr>
    </w:p>
    <w:p w14:paraId="65F6580D">
      <w:pPr>
        <w:pStyle w:val="9"/>
        <w:spacing w:line="256" w:lineRule="auto"/>
      </w:pPr>
    </w:p>
    <w:p w14:paraId="6289C804">
      <w:pPr>
        <w:pStyle w:val="9"/>
        <w:spacing w:line="256" w:lineRule="auto"/>
      </w:pPr>
    </w:p>
    <w:p w14:paraId="42A8FB60">
      <w:pPr>
        <w:pStyle w:val="9"/>
        <w:spacing w:line="256" w:lineRule="auto"/>
      </w:pPr>
    </w:p>
    <w:p w14:paraId="434F3F80">
      <w:pPr>
        <w:pStyle w:val="9"/>
        <w:spacing w:line="256" w:lineRule="auto"/>
      </w:pPr>
    </w:p>
    <w:p w14:paraId="6CEA6771">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8</w:t>
      </w:r>
    </w:p>
    <w:p w14:paraId="3001CC40">
      <w:pPr>
        <w:spacing w:line="213" w:lineRule="auto"/>
        <w:rPr>
          <w:rFonts w:ascii="Cambria" w:hAnsi="Cambria" w:eastAsia="Cambria" w:cs="Cambria"/>
        </w:rPr>
        <w:sectPr>
          <w:pgSz w:w="11907" w:h="16839"/>
          <w:pgMar w:top="1504" w:right="1044" w:bottom="400" w:left="1065" w:header="904" w:footer="0" w:gutter="0"/>
          <w:cols w:space="720" w:num="1"/>
        </w:sectPr>
      </w:pPr>
    </w:p>
    <w:p w14:paraId="32B94AA6">
      <w:pPr>
        <w:pStyle w:val="9"/>
        <w:spacing w:line="451" w:lineRule="auto"/>
      </w:pPr>
    </w:p>
    <w:p w14:paraId="6C6D7E35">
      <w:pPr>
        <w:pStyle w:val="9"/>
        <w:spacing w:before="68" w:line="222" w:lineRule="auto"/>
        <w:ind w:left="4047"/>
        <w:rPr>
          <w:rFonts w:ascii="宋体" w:hAnsi="宋体" w:eastAsia="宋体" w:cs="宋体"/>
        </w:rPr>
      </w:pPr>
      <w:bookmarkStart w:id="1015" w:name="bookmark872"/>
      <w:bookmarkEnd w:id="1015"/>
      <w:r>
        <w:rPr>
          <w:rFonts w:ascii="宋体" w:hAnsi="宋体" w:eastAsia="宋体" w:cs="宋体"/>
          <w:spacing w:val="-3"/>
        </w:rPr>
        <w:t>图</w:t>
      </w:r>
      <w:r>
        <w:rPr>
          <w:spacing w:val="-3"/>
        </w:rPr>
        <w:t>2-13</w:t>
      </w:r>
      <w:r>
        <w:rPr>
          <w:spacing w:val="57"/>
          <w:w w:val="101"/>
        </w:rPr>
        <w:t xml:space="preserve"> </w:t>
      </w:r>
      <w:r>
        <w:rPr>
          <w:rFonts w:ascii="宋体" w:hAnsi="宋体" w:eastAsia="宋体" w:cs="宋体"/>
          <w:spacing w:val="-3"/>
        </w:rPr>
        <w:t>环回网络适配器</w:t>
      </w:r>
    </w:p>
    <w:p w14:paraId="5D5A2233">
      <w:pPr>
        <w:pStyle w:val="9"/>
        <w:spacing w:before="127" w:line="4049" w:lineRule="exact"/>
        <w:ind w:firstLine="1702"/>
      </w:pPr>
      <w:r>
        <w:rPr>
          <w:position w:val="-80"/>
        </w:rPr>
        <w:pict>
          <v:group id="_x0000_s3617" o:spid="_x0000_s3617" o:spt="203" style="height:202.45pt;width:360.35pt;" coordsize="7207,4048">
            <o:lock v:ext="edit"/>
            <v:shape id="_x0000_s3618" o:spid="_x0000_s3618" o:spt="75" type="#_x0000_t75" style="position:absolute;left:35;top:29;height:3990;width:7137;" filled="f" stroked="f" coordsize="21600,21600">
              <v:path/>
              <v:fill on="f" focussize="0,0"/>
              <v:stroke on="f"/>
              <v:imagedata r:id="rId949" o:title=""/>
              <o:lock v:ext="edit" aspectratio="t"/>
            </v:shape>
            <v:shape id="_x0000_s3619" o:spid="_x0000_s3619" o:spt="202" type="#_x0000_t202" style="position:absolute;left:-20;top:-20;height:4088;width:7247;" filled="f" stroked="f" coordsize="21600,21600">
              <v:path/>
              <v:fill on="f" focussize="0,0"/>
              <v:stroke on="f"/>
              <v:imagedata o:title=""/>
              <o:lock v:ext="edit" aspectratio="f"/>
              <v:textbox inset="0mm,0mm,0mm,0mm">
                <w:txbxContent>
                  <w:p w14:paraId="21045EF5">
                    <w:pPr>
                      <w:spacing w:line="20" w:lineRule="exact"/>
                    </w:pPr>
                  </w:p>
                  <w:tbl>
                    <w:tblPr>
                      <w:tblStyle w:val="12"/>
                      <w:tblW w:w="7171" w:type="dxa"/>
                      <w:tblInd w:w="37" w:type="dxa"/>
                      <w:tblBorders>
                        <w:top w:val="single" w:color="0070C0" w:sz="10" w:space="0"/>
                        <w:left w:val="single" w:color="0070C0" w:sz="14" w:space="0"/>
                        <w:bottom w:val="single" w:color="0070C0" w:sz="10"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1"/>
                    </w:tblGrid>
                    <w:tr w14:paraId="57954373">
                      <w:tblPrEx>
                        <w:tblBorders>
                          <w:top w:val="single" w:color="0070C0" w:sz="10" w:space="0"/>
                          <w:left w:val="single" w:color="0070C0" w:sz="14" w:space="0"/>
                          <w:bottom w:val="single" w:color="0070C0" w:sz="10"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3998" w:hRule="atLeast"/>
                      </w:trPr>
                      <w:tc>
                        <w:tcPr>
                          <w:tcW w:w="7171" w:type="dxa"/>
                          <w:vAlign w:val="top"/>
                        </w:tcPr>
                        <w:p w14:paraId="5D5348FB">
                          <w:pPr>
                            <w:rPr>
                              <w:rFonts w:ascii="Arial"/>
                              <w:sz w:val="21"/>
                            </w:rPr>
                          </w:pPr>
                        </w:p>
                      </w:tc>
                    </w:tr>
                  </w:tbl>
                  <w:p w14:paraId="6A585F9D">
                    <w:pPr>
                      <w:rPr>
                        <w:rFonts w:ascii="Arial"/>
                        <w:sz w:val="21"/>
                      </w:rPr>
                    </w:pPr>
                  </w:p>
                </w:txbxContent>
              </v:textbox>
            </v:shape>
            <w10:wrap type="none"/>
            <w10:anchorlock/>
          </v:group>
        </w:pict>
      </w:r>
    </w:p>
    <w:p w14:paraId="6C1DFA46">
      <w:pPr>
        <w:pStyle w:val="9"/>
        <w:spacing w:before="172" w:line="213" w:lineRule="auto"/>
        <w:ind w:left="1281"/>
        <w:rPr>
          <w:rFonts w:ascii="宋体" w:hAnsi="宋体" w:eastAsia="宋体" w:cs="宋体"/>
        </w:rPr>
      </w:pPr>
      <w:r>
        <w:t xml:space="preserve">g.              </w:t>
      </w:r>
      <w:r>
        <w:rPr>
          <w:rFonts w:ascii="宋体" w:hAnsi="宋体" w:eastAsia="宋体" w:cs="宋体"/>
        </w:rPr>
        <w:t>等待安装完成，系统成功添加</w:t>
      </w:r>
      <w:r>
        <w:rPr>
          <w:rFonts w:ascii="宋体" w:hAnsi="宋体" w:eastAsia="宋体" w:cs="宋体"/>
          <w:spacing w:val="-24"/>
        </w:rPr>
        <w:t xml:space="preserve"> </w:t>
      </w:r>
      <w:r>
        <w:t>“Microsoft Loopback</w:t>
      </w:r>
      <w:r>
        <w:rPr>
          <w:spacing w:val="-10"/>
        </w:rPr>
        <w:t xml:space="preserve"> </w:t>
      </w:r>
      <w:r>
        <w:t>Adapter”</w:t>
      </w:r>
      <w:r>
        <w:rPr>
          <w:rFonts w:ascii="宋体" w:hAnsi="宋体" w:eastAsia="宋体" w:cs="宋体"/>
        </w:rPr>
        <w:t>硬件，点击完成；如</w:t>
      </w:r>
    </w:p>
    <w:p w14:paraId="0B48968F">
      <w:pPr>
        <w:pStyle w:val="9"/>
        <w:spacing w:before="69" w:line="221" w:lineRule="auto"/>
        <w:ind w:left="1721"/>
        <w:rPr>
          <w:rFonts w:ascii="宋体" w:hAnsi="宋体" w:eastAsia="宋体" w:cs="宋体"/>
        </w:rPr>
      </w:pPr>
      <w:bookmarkStart w:id="1016" w:name="bookmark873"/>
      <w:bookmarkEnd w:id="1016"/>
      <w:r>
        <w:fldChar w:fldCharType="begin"/>
      </w:r>
      <w:r>
        <w:instrText xml:space="preserve"> HYPERLINK \l "bookmark873" </w:instrText>
      </w:r>
      <w:r>
        <w:fldChar w:fldCharType="separate"/>
      </w:r>
      <w:r>
        <w:rPr>
          <w:rFonts w:ascii="宋体" w:hAnsi="宋体" w:eastAsia="宋体" w:cs="宋体"/>
          <w:spacing w:val="-5"/>
        </w:rPr>
        <w:t>图</w:t>
      </w:r>
      <w:r>
        <w:rPr>
          <w:rFonts w:ascii="宋体" w:hAnsi="宋体" w:eastAsia="宋体" w:cs="宋体"/>
          <w:spacing w:val="-47"/>
        </w:rPr>
        <w:t xml:space="preserve"> </w:t>
      </w:r>
      <w:r>
        <w:rPr>
          <w:spacing w:val="-5"/>
        </w:rPr>
        <w:t xml:space="preserve">2-14 </w:t>
      </w:r>
      <w:r>
        <w:rPr>
          <w:rFonts w:ascii="宋体" w:hAnsi="宋体" w:eastAsia="宋体" w:cs="宋体"/>
          <w:spacing w:val="-5"/>
        </w:rPr>
        <w:t>所</w:t>
      </w:r>
      <w:r>
        <w:rPr>
          <w:rFonts w:ascii="宋体" w:hAnsi="宋体" w:eastAsia="宋体" w:cs="宋体"/>
          <w:spacing w:val="-5"/>
        </w:rPr>
        <w:fldChar w:fldCharType="end"/>
      </w:r>
      <w:r>
        <w:rPr>
          <w:rFonts w:ascii="宋体" w:hAnsi="宋体" w:eastAsia="宋体" w:cs="宋体"/>
          <w:spacing w:val="-5"/>
        </w:rPr>
        <w:t>示。</w:t>
      </w:r>
    </w:p>
    <w:p w14:paraId="00F65C82">
      <w:pPr>
        <w:pStyle w:val="9"/>
        <w:spacing w:before="300" w:line="221" w:lineRule="auto"/>
        <w:ind w:left="4153"/>
        <w:rPr>
          <w:rFonts w:ascii="宋体" w:hAnsi="宋体" w:eastAsia="宋体" w:cs="宋体"/>
        </w:rPr>
      </w:pPr>
      <w:r>
        <w:rPr>
          <w:rFonts w:ascii="宋体" w:hAnsi="宋体" w:eastAsia="宋体" w:cs="宋体"/>
          <w:spacing w:val="-3"/>
        </w:rPr>
        <w:t>图</w:t>
      </w:r>
      <w:r>
        <w:rPr>
          <w:spacing w:val="-3"/>
        </w:rPr>
        <w:t>2-14</w:t>
      </w:r>
      <w:r>
        <w:rPr>
          <w:spacing w:val="54"/>
          <w:w w:val="101"/>
        </w:rPr>
        <w:t xml:space="preserve"> </w:t>
      </w:r>
      <w:r>
        <w:rPr>
          <w:rFonts w:ascii="宋体" w:hAnsi="宋体" w:eastAsia="宋体" w:cs="宋体"/>
          <w:spacing w:val="-3"/>
        </w:rPr>
        <w:t>硬件添加完成</w:t>
      </w:r>
    </w:p>
    <w:p w14:paraId="13070976">
      <w:pPr>
        <w:pStyle w:val="9"/>
        <w:spacing w:before="128" w:line="4495" w:lineRule="exact"/>
        <w:ind w:firstLine="1702"/>
      </w:pPr>
      <w:r>
        <w:rPr>
          <w:position w:val="-89"/>
        </w:rPr>
        <w:pict>
          <v:group id="_x0000_s3620" o:spid="_x0000_s3620" o:spt="203" style="height:224.75pt;width:360.5pt;" coordsize="7210,4495">
            <o:lock v:ext="edit"/>
            <v:shape id="_x0000_s3621" o:spid="_x0000_s3621" o:spt="75" type="#_x0000_t75" style="position:absolute;left:35;top:30;height:4430;width:7139;" filled="f" stroked="f" coordsize="21600,21600">
              <v:path/>
              <v:fill on="f" focussize="0,0"/>
              <v:stroke on="f"/>
              <v:imagedata r:id="rId950" o:title=""/>
              <o:lock v:ext="edit" aspectratio="t"/>
            </v:shape>
            <v:shape id="_x0000_s3622" o:spid="_x0000_s3622" o:spt="202" type="#_x0000_t202" style="position:absolute;left:-20;top:-20;height:4535;width:7250;" filled="f" stroked="f" coordsize="21600,21600">
              <v:path/>
              <v:fill on="f" focussize="0,0"/>
              <v:stroke on="f"/>
              <v:imagedata o:title=""/>
              <o:lock v:ext="edit" aspectratio="f"/>
              <v:textbox inset="0mm,0mm,0mm,0mm">
                <w:txbxContent>
                  <w:p w14:paraId="14ED8744">
                    <w:pPr>
                      <w:spacing w:line="20" w:lineRule="exact"/>
                    </w:pPr>
                  </w:p>
                  <w:tbl>
                    <w:tblPr>
                      <w:tblStyle w:val="12"/>
                      <w:tblW w:w="7174" w:type="dxa"/>
                      <w:tblInd w:w="37" w:type="dxa"/>
                      <w:tblBorders>
                        <w:top w:val="single" w:color="0070C0" w:sz="12" w:space="0"/>
                        <w:left w:val="single" w:color="0070C0" w:sz="14" w:space="0"/>
                        <w:bottom w:val="single" w:color="0070C0" w:sz="14" w:space="0"/>
                        <w:right w:val="single" w:color="0070C0" w:sz="14" w:space="0"/>
                        <w:insideH w:val="none" w:color="auto" w:sz="0" w:space="0"/>
                        <w:insideV w:val="none" w:color="auto" w:sz="0" w:space="0"/>
                      </w:tblBorders>
                      <w:tblLayout w:type="fixed"/>
                      <w:tblCellMar>
                        <w:top w:w="0" w:type="dxa"/>
                        <w:left w:w="0" w:type="dxa"/>
                        <w:bottom w:w="0" w:type="dxa"/>
                        <w:right w:w="0" w:type="dxa"/>
                      </w:tblCellMar>
                    </w:tblPr>
                    <w:tblGrid>
                      <w:gridCol w:w="7174"/>
                    </w:tblGrid>
                    <w:tr w14:paraId="6D1C451D">
                      <w:tblPrEx>
                        <w:tblBorders>
                          <w:top w:val="single" w:color="0070C0" w:sz="12" w:space="0"/>
                          <w:left w:val="single" w:color="0070C0" w:sz="14" w:space="0"/>
                          <w:bottom w:val="single" w:color="0070C0" w:sz="14" w:space="0"/>
                          <w:right w:val="single" w:color="0070C0" w:sz="14" w:space="0"/>
                          <w:insideH w:val="none" w:color="auto" w:sz="0" w:space="0"/>
                          <w:insideV w:val="none" w:color="auto" w:sz="0" w:space="0"/>
                        </w:tblBorders>
                        <w:tblCellMar>
                          <w:top w:w="0" w:type="dxa"/>
                          <w:left w:w="0" w:type="dxa"/>
                          <w:bottom w:w="0" w:type="dxa"/>
                          <w:right w:w="0" w:type="dxa"/>
                        </w:tblCellMar>
                      </w:tblPrEx>
                      <w:trPr>
                        <w:trHeight w:val="4429" w:hRule="atLeast"/>
                      </w:trPr>
                      <w:tc>
                        <w:tcPr>
                          <w:tcW w:w="7174" w:type="dxa"/>
                          <w:vAlign w:val="top"/>
                        </w:tcPr>
                        <w:p w14:paraId="12D617B6">
                          <w:pPr>
                            <w:rPr>
                              <w:rFonts w:ascii="Arial"/>
                              <w:sz w:val="21"/>
                            </w:rPr>
                          </w:pPr>
                        </w:p>
                      </w:tc>
                    </w:tr>
                  </w:tbl>
                  <w:p w14:paraId="54D5099B">
                    <w:pPr>
                      <w:rPr>
                        <w:rFonts w:ascii="Arial"/>
                        <w:sz w:val="21"/>
                      </w:rPr>
                    </w:pPr>
                  </w:p>
                </w:txbxContent>
              </v:textbox>
            </v:shape>
            <w10:wrap type="none"/>
            <w10:anchorlock/>
          </v:group>
        </w:pict>
      </w:r>
    </w:p>
    <w:p w14:paraId="45D77762">
      <w:pPr>
        <w:pStyle w:val="9"/>
        <w:spacing w:before="6" w:line="552" w:lineRule="exact"/>
        <w:ind w:left="1288"/>
        <w:rPr>
          <w:rFonts w:ascii="宋体" w:hAnsi="宋体" w:eastAsia="宋体" w:cs="宋体"/>
        </w:rPr>
      </w:pPr>
      <w:r>
        <w:rPr>
          <w:spacing w:val="-1"/>
          <w:position w:val="10"/>
        </w:rPr>
        <w:t xml:space="preserve">h.              </w:t>
      </w:r>
      <w:r>
        <w:rPr>
          <w:rFonts w:ascii="宋体" w:hAnsi="宋体" w:eastAsia="宋体" w:cs="宋体"/>
          <w:spacing w:val="-1"/>
          <w:position w:val="10"/>
        </w:rPr>
        <w:t>修改</w:t>
      </w:r>
      <w:r>
        <w:rPr>
          <w:rFonts w:ascii="宋体" w:hAnsi="宋体" w:eastAsia="宋体" w:cs="宋体"/>
          <w:spacing w:val="-37"/>
          <w:position w:val="10"/>
        </w:rPr>
        <w:t xml:space="preserve"> </w:t>
      </w:r>
      <w:r>
        <w:rPr>
          <w:spacing w:val="-1"/>
          <w:position w:val="10"/>
        </w:rPr>
        <w:t xml:space="preserve">Loopback </w:t>
      </w:r>
      <w:r>
        <w:rPr>
          <w:rFonts w:ascii="宋体" w:hAnsi="宋体" w:eastAsia="宋体" w:cs="宋体"/>
          <w:spacing w:val="-1"/>
          <w:position w:val="10"/>
        </w:rPr>
        <w:t>接口地址为</w:t>
      </w:r>
      <w:r>
        <w:rPr>
          <w:rFonts w:ascii="宋体" w:hAnsi="宋体" w:eastAsia="宋体" w:cs="宋体"/>
          <w:spacing w:val="-51"/>
          <w:position w:val="10"/>
        </w:rPr>
        <w:t xml:space="preserve"> </w:t>
      </w:r>
      <w:r>
        <w:rPr>
          <w:spacing w:val="-1"/>
          <w:position w:val="10"/>
        </w:rPr>
        <w:t>VI</w:t>
      </w:r>
      <w:r>
        <w:rPr>
          <w:spacing w:val="-2"/>
          <w:position w:val="10"/>
        </w:rPr>
        <w:t xml:space="preserve">P </w:t>
      </w:r>
      <w:r>
        <w:rPr>
          <w:rFonts w:ascii="宋体" w:hAnsi="宋体" w:eastAsia="宋体" w:cs="宋体"/>
          <w:spacing w:val="-2"/>
          <w:position w:val="10"/>
        </w:rPr>
        <w:t>地址</w:t>
      </w:r>
      <w:r>
        <w:rPr>
          <w:rFonts w:ascii="宋体" w:hAnsi="宋体" w:eastAsia="宋体" w:cs="宋体"/>
          <w:spacing w:val="-31"/>
          <w:position w:val="10"/>
        </w:rPr>
        <w:t xml:space="preserve"> </w:t>
      </w:r>
      <w:r>
        <w:fldChar w:fldCharType="begin"/>
      </w:r>
      <w:r>
        <w:instrText xml:space="preserve"> HYPERLINK "193.11.58.100" </w:instrText>
      </w:r>
      <w:r>
        <w:fldChar w:fldCharType="separate"/>
      </w:r>
      <w:r>
        <w:rPr>
          <w:spacing w:val="-2"/>
          <w:position w:val="10"/>
        </w:rPr>
        <w:t>193.11.58.100</w:t>
      </w:r>
      <w:r>
        <w:rPr>
          <w:spacing w:val="-2"/>
          <w:position w:val="10"/>
        </w:rPr>
        <w:fldChar w:fldCharType="end"/>
      </w:r>
      <w:r>
        <w:fldChar w:fldCharType="begin"/>
      </w:r>
      <w:r>
        <w:instrText xml:space="preserve"> HYPERLINK \l "bookmark874" </w:instrText>
      </w:r>
      <w:r>
        <w:fldChar w:fldCharType="separate"/>
      </w:r>
      <w:r>
        <w:rPr>
          <w:rFonts w:ascii="宋体" w:hAnsi="宋体" w:eastAsia="宋体" w:cs="宋体"/>
          <w:spacing w:val="-2"/>
          <w:position w:val="10"/>
        </w:rPr>
        <w:t>，如图</w:t>
      </w:r>
      <w:r>
        <w:rPr>
          <w:rFonts w:ascii="宋体" w:hAnsi="宋体" w:eastAsia="宋体" w:cs="宋体"/>
          <w:spacing w:val="-47"/>
          <w:position w:val="10"/>
        </w:rPr>
        <w:t xml:space="preserve"> </w:t>
      </w:r>
      <w:r>
        <w:rPr>
          <w:spacing w:val="-2"/>
          <w:position w:val="10"/>
        </w:rPr>
        <w:t xml:space="preserve">2-15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4ABFE11D">
      <w:pPr>
        <w:pStyle w:val="9"/>
        <w:spacing w:line="264" w:lineRule="auto"/>
      </w:pPr>
    </w:p>
    <w:p w14:paraId="3245ECAD">
      <w:pPr>
        <w:pStyle w:val="9"/>
        <w:spacing w:line="264" w:lineRule="auto"/>
      </w:pPr>
    </w:p>
    <w:p w14:paraId="6AA7CB16">
      <w:pPr>
        <w:pStyle w:val="9"/>
        <w:spacing w:line="264" w:lineRule="auto"/>
      </w:pPr>
    </w:p>
    <w:p w14:paraId="5AAB6005">
      <w:pPr>
        <w:pStyle w:val="9"/>
        <w:spacing w:line="265" w:lineRule="auto"/>
      </w:pPr>
    </w:p>
    <w:p w14:paraId="49BDDC80">
      <w:pPr>
        <w:pStyle w:val="9"/>
        <w:spacing w:line="265" w:lineRule="auto"/>
      </w:pPr>
    </w:p>
    <w:p w14:paraId="433B9B0A">
      <w:pPr>
        <w:pStyle w:val="9"/>
        <w:spacing w:line="265" w:lineRule="auto"/>
      </w:pPr>
    </w:p>
    <w:p w14:paraId="43736AF6">
      <w:pPr>
        <w:pStyle w:val="9"/>
        <w:spacing w:line="265" w:lineRule="auto"/>
      </w:pPr>
    </w:p>
    <w:p w14:paraId="6FDE842C">
      <w:pPr>
        <w:pStyle w:val="9"/>
        <w:spacing w:line="265" w:lineRule="auto"/>
      </w:pPr>
    </w:p>
    <w:p w14:paraId="5E59CC75">
      <w:pPr>
        <w:pStyle w:val="9"/>
        <w:spacing w:line="265" w:lineRule="auto"/>
      </w:pPr>
    </w:p>
    <w:p w14:paraId="4EE296B8">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7"/>
        </w:rPr>
        <w:t xml:space="preserve"> </w:t>
      </w:r>
      <w:r>
        <w:rPr>
          <w:rFonts w:ascii="Cambria" w:hAnsi="Cambria" w:eastAsia="Cambria" w:cs="Cambria"/>
          <w:spacing w:val="-1"/>
        </w:rPr>
        <w:t>9</w:t>
      </w:r>
    </w:p>
    <w:p w14:paraId="04869059">
      <w:pPr>
        <w:spacing w:line="213" w:lineRule="auto"/>
        <w:rPr>
          <w:rFonts w:ascii="Cambria" w:hAnsi="Cambria" w:eastAsia="Cambria" w:cs="Cambria"/>
        </w:rPr>
        <w:sectPr>
          <w:pgSz w:w="11907" w:h="16839"/>
          <w:pgMar w:top="1504" w:right="1044" w:bottom="400" w:left="1065" w:header="904" w:footer="0" w:gutter="0"/>
          <w:cols w:space="720" w:num="1"/>
        </w:sectPr>
      </w:pPr>
    </w:p>
    <w:p w14:paraId="06FF4355">
      <w:pPr>
        <w:pStyle w:val="9"/>
        <w:spacing w:line="267" w:lineRule="auto"/>
      </w:pPr>
    </w:p>
    <w:p w14:paraId="0ABA1842">
      <w:pPr>
        <w:pStyle w:val="9"/>
        <w:spacing w:line="267" w:lineRule="auto"/>
      </w:pPr>
      <w:r>
        <w:drawing>
          <wp:anchor distT="0" distB="0" distL="0" distR="0" simplePos="0" relativeHeight="252075008" behindDoc="1" locked="0" layoutInCell="1" allowOverlap="1">
            <wp:simplePos x="0" y="0"/>
            <wp:positionH relativeFrom="column">
              <wp:posOffset>27940</wp:posOffset>
            </wp:positionH>
            <wp:positionV relativeFrom="paragraph">
              <wp:posOffset>149225</wp:posOffset>
            </wp:positionV>
            <wp:extent cx="996950" cy="361950"/>
            <wp:effectExtent l="0" t="0" r="0" b="0"/>
            <wp:wrapNone/>
            <wp:docPr id="1466"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332"/>
                    <a:stretch>
                      <a:fillRect/>
                    </a:stretch>
                  </pic:blipFill>
                  <pic:spPr>
                    <a:xfrm>
                      <a:off x="0" y="0"/>
                      <a:ext cx="996950" cy="361950"/>
                    </a:xfrm>
                    <a:prstGeom prst="rect">
                      <a:avLst/>
                    </a:prstGeom>
                  </pic:spPr>
                </pic:pic>
              </a:graphicData>
            </a:graphic>
          </wp:anchor>
        </w:drawing>
      </w:r>
    </w:p>
    <w:p w14:paraId="17CA39D8">
      <w:pPr>
        <w:pStyle w:val="9"/>
        <w:spacing w:line="268" w:lineRule="auto"/>
      </w:pPr>
    </w:p>
    <w:p w14:paraId="78B38F0A">
      <w:pPr>
        <w:pStyle w:val="9"/>
        <w:tabs>
          <w:tab w:val="left" w:pos="2570"/>
        </w:tabs>
        <w:spacing w:before="59"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p w14:paraId="03CB3F78">
      <w:pPr>
        <w:pStyle w:val="9"/>
        <w:spacing w:line="363" w:lineRule="auto"/>
      </w:pPr>
    </w:p>
    <w:p w14:paraId="1AA361C5">
      <w:pPr>
        <w:pStyle w:val="9"/>
        <w:spacing w:before="68" w:line="215" w:lineRule="auto"/>
        <w:ind w:left="3649"/>
        <w:rPr>
          <w:rFonts w:ascii="宋体" w:hAnsi="宋体" w:eastAsia="宋体" w:cs="宋体"/>
        </w:rPr>
      </w:pPr>
      <w:bookmarkStart w:id="1017" w:name="bookmark874"/>
      <w:bookmarkEnd w:id="1017"/>
      <w:r>
        <w:rPr>
          <w:rFonts w:ascii="宋体" w:hAnsi="宋体" w:eastAsia="宋体" w:cs="宋体"/>
          <w:spacing w:val="-3"/>
        </w:rPr>
        <w:t>图</w:t>
      </w:r>
      <w:r>
        <w:rPr>
          <w:spacing w:val="-3"/>
        </w:rPr>
        <w:t>2-15</w:t>
      </w:r>
      <w:r>
        <w:rPr>
          <w:spacing w:val="57"/>
        </w:rPr>
        <w:t xml:space="preserve"> </w:t>
      </w:r>
      <w:r>
        <w:rPr>
          <w:rFonts w:ascii="宋体" w:hAnsi="宋体" w:eastAsia="宋体" w:cs="宋体"/>
          <w:spacing w:val="-3"/>
        </w:rPr>
        <w:t>修改本地</w:t>
      </w:r>
      <w:r>
        <w:rPr>
          <w:rFonts w:ascii="宋体" w:hAnsi="宋体" w:eastAsia="宋体" w:cs="宋体"/>
          <w:spacing w:val="-37"/>
        </w:rPr>
        <w:t xml:space="preserve"> </w:t>
      </w:r>
      <w:r>
        <w:rPr>
          <w:spacing w:val="-3"/>
        </w:rPr>
        <w:t xml:space="preserve">Loopback </w:t>
      </w:r>
      <w:r>
        <w:rPr>
          <w:rFonts w:ascii="宋体" w:hAnsi="宋体" w:eastAsia="宋体" w:cs="宋体"/>
          <w:spacing w:val="-3"/>
        </w:rPr>
        <w:t>地址</w:t>
      </w:r>
    </w:p>
    <w:p w14:paraId="5087BE84">
      <w:pPr>
        <w:spacing w:before="135" w:line="4192" w:lineRule="exact"/>
        <w:ind w:firstLine="3302"/>
      </w:pPr>
      <w:r>
        <w:rPr>
          <w:position w:val="-83"/>
        </w:rPr>
        <w:drawing>
          <wp:inline distT="0" distB="0" distL="0" distR="0">
            <wp:extent cx="2545080" cy="2661920"/>
            <wp:effectExtent l="0" t="0" r="0" b="0"/>
            <wp:docPr id="1468"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951"/>
                    <a:stretch>
                      <a:fillRect/>
                    </a:stretch>
                  </pic:blipFill>
                  <pic:spPr>
                    <a:xfrm>
                      <a:off x="0" y="0"/>
                      <a:ext cx="2545460" cy="2662428"/>
                    </a:xfrm>
                    <a:prstGeom prst="rect">
                      <a:avLst/>
                    </a:prstGeom>
                  </pic:spPr>
                </pic:pic>
              </a:graphicData>
            </a:graphic>
          </wp:inline>
        </w:drawing>
      </w:r>
    </w:p>
    <w:p w14:paraId="2AA540EF">
      <w:pPr>
        <w:pStyle w:val="9"/>
        <w:spacing w:before="211" w:line="387" w:lineRule="auto"/>
        <w:ind w:left="1691" w:right="32" w:hanging="403"/>
        <w:rPr>
          <w:rFonts w:ascii="宋体" w:hAnsi="宋体" w:eastAsia="宋体" w:cs="宋体"/>
        </w:rPr>
      </w:pPr>
      <w:r>
        <w:rPr>
          <w:spacing w:val="-1"/>
        </w:rPr>
        <w:t xml:space="preserve">i.               </w:t>
      </w:r>
      <w:r>
        <w:rPr>
          <w:rFonts w:ascii="宋体" w:hAnsi="宋体" w:eastAsia="宋体" w:cs="宋体"/>
          <w:spacing w:val="-1"/>
        </w:rPr>
        <w:t>在运行中输入“</w:t>
      </w:r>
      <w:r>
        <w:rPr>
          <w:spacing w:val="-1"/>
        </w:rPr>
        <w:t>services.msc</w:t>
      </w:r>
      <w:r>
        <w:rPr>
          <w:rFonts w:ascii="宋体" w:hAnsi="宋体" w:eastAsia="宋体" w:cs="宋体"/>
          <w:spacing w:val="-1"/>
        </w:rPr>
        <w:t>”，启动系统服务选项，启动“</w:t>
      </w:r>
      <w:r>
        <w:rPr>
          <w:spacing w:val="-1"/>
        </w:rPr>
        <w:t>Routing and Remote</w:t>
      </w:r>
      <w:r>
        <w:rPr>
          <w:spacing w:val="12"/>
        </w:rPr>
        <w:t xml:space="preserve"> </w:t>
      </w:r>
      <w:r>
        <w:t>Access</w:t>
      </w:r>
      <w:r>
        <w:rPr>
          <w:rFonts w:ascii="宋体" w:hAnsi="宋体" w:eastAsia="宋体" w:cs="宋体"/>
        </w:rPr>
        <w:t>”服务，完成服务器本地配置。</w:t>
      </w:r>
    </w:p>
    <w:p w14:paraId="74A5142A">
      <w:pPr>
        <w:pStyle w:val="9"/>
        <w:spacing w:line="317" w:lineRule="auto"/>
      </w:pPr>
    </w:p>
    <w:p w14:paraId="61D76FCC">
      <w:pPr>
        <w:pStyle w:val="9"/>
        <w:spacing w:line="318" w:lineRule="auto"/>
      </w:pPr>
      <w:r>
        <w:pict>
          <v:shape id="_x0000_s3623" o:spid="_x0000_s3623" style="position:absolute;left:0pt;margin-left:41.3pt;margin-top:11.7pt;height:1pt;width:448.3pt;z-index:252077056;mso-width-relative:page;mso-height-relative:page;" fillcolor="#000000" filled="t" stroked="f" coordsize="8965,20" path="m0,19l8965,19,8965,0,0,0,0,19xe">
            <v:path/>
            <v:fill on="t" focussize="0,0"/>
            <v:stroke on="f"/>
            <v:imagedata o:title=""/>
            <o:lock v:ext="edit"/>
          </v:shape>
        </w:pict>
      </w:r>
    </w:p>
    <w:p w14:paraId="3A75B8C8">
      <w:pPr>
        <w:spacing w:before="33"/>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70"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761"/>
                    <a:stretch>
                      <a:fillRect/>
                    </a:stretch>
                  </pic:blipFill>
                  <pic:spPr>
                    <a:xfrm>
                      <a:off x="0" y="0"/>
                      <a:ext cx="567575" cy="251459"/>
                    </a:xfrm>
                    <a:prstGeom prst="rect">
                      <a:avLst/>
                    </a:prstGeom>
                  </pic:spPr>
                </pic:pic>
              </a:graphicData>
            </a:graphic>
          </wp:inline>
        </w:drawing>
      </w:r>
    </w:p>
    <w:p w14:paraId="75F1CB62">
      <w:pPr>
        <w:pStyle w:val="9"/>
        <w:spacing w:before="160" w:line="291" w:lineRule="auto"/>
        <w:ind w:left="1288" w:right="119" w:hanging="423"/>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5"/>
          <w:sz w:val="12"/>
          <w:szCs w:val="12"/>
        </w:rPr>
        <w:t xml:space="preserve">  </w:t>
      </w:r>
      <w:r>
        <w:rPr>
          <w:rFonts w:ascii="楷体" w:hAnsi="楷体" w:eastAsia="楷体" w:cs="楷体"/>
        </w:rPr>
        <w:t>对于</w:t>
      </w:r>
      <w:r>
        <w:rPr>
          <w:rFonts w:ascii="楷体" w:hAnsi="楷体" w:eastAsia="楷体" w:cs="楷体"/>
          <w:spacing w:val="-57"/>
        </w:rPr>
        <w:t xml:space="preserve"> </w:t>
      </w:r>
      <w:r>
        <w:t xml:space="preserve">Windows Server2003 </w:t>
      </w:r>
      <w:r>
        <w:rPr>
          <w:rFonts w:ascii="楷体" w:hAnsi="楷体" w:eastAsia="楷体" w:cs="楷体"/>
        </w:rPr>
        <w:t>及之前版本需修改注册表并重启计</w:t>
      </w:r>
      <w:r>
        <w:rPr>
          <w:rFonts w:ascii="楷体" w:hAnsi="楷体" w:eastAsia="楷体" w:cs="楷体"/>
          <w:spacing w:val="-1"/>
        </w:rPr>
        <w:t>算机，上述服务器的路由转发</w:t>
      </w:r>
      <w:r>
        <w:rPr>
          <w:rFonts w:ascii="楷体" w:hAnsi="楷体" w:eastAsia="楷体" w:cs="楷体"/>
        </w:rPr>
        <w:t xml:space="preserve"> </w:t>
      </w:r>
      <w:r>
        <w:rPr>
          <w:rFonts w:ascii="楷体" w:hAnsi="楷体" w:eastAsia="楷体" w:cs="楷体"/>
          <w:spacing w:val="-2"/>
        </w:rPr>
        <w:t>功能才生效；</w:t>
      </w:r>
    </w:p>
    <w:p w14:paraId="58C348C8">
      <w:pPr>
        <w:pStyle w:val="9"/>
        <w:spacing w:before="235" w:line="213" w:lineRule="auto"/>
        <w:ind w:left="865"/>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3"/>
          <w:sz w:val="12"/>
          <w:szCs w:val="12"/>
        </w:rPr>
        <w:t xml:space="preserve">  </w:t>
      </w:r>
      <w:r>
        <w:t xml:space="preserve">Windows Server2003 </w:t>
      </w:r>
      <w:r>
        <w:rPr>
          <w:rFonts w:ascii="楷体" w:hAnsi="楷体" w:eastAsia="楷体" w:cs="楷体"/>
        </w:rPr>
        <w:t>在运行中输入</w:t>
      </w:r>
      <w:r>
        <w:t>“regedi</w:t>
      </w:r>
      <w:r>
        <w:rPr>
          <w:spacing w:val="-1"/>
        </w:rPr>
        <w:t>t”</w:t>
      </w:r>
      <w:r>
        <w:rPr>
          <w:rFonts w:ascii="楷体" w:hAnsi="楷体" w:eastAsia="楷体" w:cs="楷体"/>
          <w:spacing w:val="-1"/>
        </w:rPr>
        <w:t>，启动注册表选项，选择</w:t>
      </w:r>
    </w:p>
    <w:p w14:paraId="50BC3AAE">
      <w:pPr>
        <w:pStyle w:val="9"/>
        <w:spacing w:before="168" w:line="287" w:lineRule="auto"/>
        <w:ind w:left="1267" w:right="30"/>
        <w:rPr>
          <w:rFonts w:ascii="楷体" w:hAnsi="楷体" w:eastAsia="楷体" w:cs="楷体"/>
        </w:rPr>
      </w:pPr>
      <w:r>
        <w:rPr>
          <w:rFonts w:ascii="楷体" w:hAnsi="楷体" w:eastAsia="楷体" w:cs="楷体"/>
        </w:rPr>
        <w:t>“</w:t>
      </w:r>
      <w:r>
        <w:t>HKEY_LOCAL_MACHINE\SYSTEM\CurrentControlSet\servi</w:t>
      </w:r>
      <w:r>
        <w:rPr>
          <w:spacing w:val="-1"/>
        </w:rPr>
        <w:t>ces\Tcpip\Parameters</w:t>
      </w:r>
      <w:r>
        <w:rPr>
          <w:rFonts w:ascii="楷体" w:hAnsi="楷体" w:eastAsia="楷体" w:cs="楷体"/>
          <w:spacing w:val="-1"/>
        </w:rPr>
        <w:t>”下的</w:t>
      </w:r>
      <w:r>
        <w:rPr>
          <w:rFonts w:ascii="楷体" w:hAnsi="楷体" w:eastAsia="楷体" w:cs="楷体"/>
        </w:rPr>
        <w:t xml:space="preserve"> “</w:t>
      </w:r>
      <w:r>
        <w:rPr>
          <w:rFonts w:ascii="楷体" w:hAnsi="楷体" w:eastAsia="楷体" w:cs="楷体"/>
          <w:spacing w:val="-86"/>
        </w:rPr>
        <w:t xml:space="preserve"> </w:t>
      </w:r>
      <w:r>
        <w:t>IPEnableRouter</w:t>
      </w:r>
      <w:r>
        <w:rPr>
          <w:rFonts w:ascii="楷体" w:hAnsi="楷体" w:eastAsia="楷体" w:cs="楷体"/>
        </w:rPr>
        <w:t>”选项卡，并修改键值为“</w:t>
      </w:r>
      <w:r>
        <w:t>1</w:t>
      </w:r>
      <w:r>
        <w:rPr>
          <w:rFonts w:ascii="楷体" w:hAnsi="楷体" w:eastAsia="楷体" w:cs="楷体"/>
          <w:spacing w:val="-1"/>
        </w:rPr>
        <w:t>”，并重启计算机</w:t>
      </w:r>
    </w:p>
    <w:p w14:paraId="65F08901">
      <w:pPr>
        <w:pStyle w:val="9"/>
        <w:spacing w:line="275" w:lineRule="auto"/>
      </w:pPr>
      <w:r>
        <w:pict>
          <v:shape id="_x0000_s3624" o:spid="_x0000_s3624" style="position:absolute;left:0pt;margin-left:41.3pt;margin-top:7.75pt;height:1pt;width:448.3pt;z-index:252076032;mso-width-relative:page;mso-height-relative:page;" fillcolor="#000000" filled="t" stroked="f" coordsize="8965,20" path="m0,19l8965,19,8965,0,0,0,0,19xe">
            <v:path/>
            <v:fill on="t" focussize="0,0"/>
            <v:stroke on="f"/>
            <v:imagedata o:title=""/>
            <o:lock v:ext="edit"/>
          </v:shape>
        </w:pict>
      </w:r>
    </w:p>
    <w:p w14:paraId="79294CA3">
      <w:pPr>
        <w:pStyle w:val="9"/>
        <w:spacing w:before="69" w:line="213" w:lineRule="auto"/>
        <w:ind w:left="867"/>
        <w:rPr>
          <w:rFonts w:ascii="宋体" w:hAnsi="宋体" w:eastAsia="宋体" w:cs="宋体"/>
        </w:rPr>
      </w:pPr>
      <w:r>
        <w:t>(2)   Linux</w:t>
      </w:r>
      <w:r>
        <w:rPr>
          <w:rFonts w:ascii="宋体" w:hAnsi="宋体" w:eastAsia="宋体" w:cs="宋体"/>
        </w:rPr>
        <w:t>——</w:t>
      </w:r>
      <w:r>
        <w:t xml:space="preserve">RedHat7 </w:t>
      </w:r>
      <w:r>
        <w:rPr>
          <w:rFonts w:ascii="宋体" w:hAnsi="宋体" w:eastAsia="宋体" w:cs="宋体"/>
        </w:rPr>
        <w:t>系统下服务器配置（物理接口名称为</w:t>
      </w:r>
      <w:r>
        <w:t>enp6s0</w:t>
      </w:r>
      <w:r>
        <w:rPr>
          <w:rFonts w:ascii="宋体" w:hAnsi="宋体" w:eastAsia="宋体" w:cs="宋体"/>
        </w:rPr>
        <w:t>）</w:t>
      </w:r>
    </w:p>
    <w:p w14:paraId="652D7933">
      <w:pPr>
        <w:pStyle w:val="9"/>
        <w:spacing w:before="269" w:line="233" w:lineRule="auto"/>
        <w:ind w:left="1282"/>
        <w:rPr>
          <w:rFonts w:ascii="宋体" w:hAnsi="宋体" w:eastAsia="宋体" w:cs="宋体"/>
        </w:rPr>
      </w:pPr>
      <w:r>
        <w:rPr>
          <w:spacing w:val="-3"/>
        </w:rPr>
        <w:t xml:space="preserve">a.               </w:t>
      </w:r>
      <w:r>
        <w:rPr>
          <w:rFonts w:ascii="宋体" w:hAnsi="宋体" w:eastAsia="宋体" w:cs="宋体"/>
          <w:spacing w:val="-3"/>
        </w:rPr>
        <w:t>临时配置</w:t>
      </w:r>
      <w:r>
        <w:rPr>
          <w:rFonts w:ascii="宋体" w:hAnsi="宋体" w:eastAsia="宋体" w:cs="宋体"/>
          <w:spacing w:val="-53"/>
        </w:rPr>
        <w:t xml:space="preserve"> </w:t>
      </w:r>
      <w:r>
        <w:rPr>
          <w:spacing w:val="-3"/>
        </w:rPr>
        <w:t xml:space="preserve">VIP </w:t>
      </w:r>
      <w:r>
        <w:rPr>
          <w:rFonts w:ascii="宋体" w:hAnsi="宋体" w:eastAsia="宋体" w:cs="宋体"/>
          <w:spacing w:val="-3"/>
        </w:rPr>
        <w:t>到</w:t>
      </w:r>
      <w:r>
        <w:rPr>
          <w:rFonts w:ascii="宋体" w:hAnsi="宋体" w:eastAsia="宋体" w:cs="宋体"/>
          <w:spacing w:val="-41"/>
        </w:rPr>
        <w:t xml:space="preserve"> </w:t>
      </w:r>
      <w:r>
        <w:rPr>
          <w:spacing w:val="-3"/>
        </w:rPr>
        <w:t xml:space="preserve">lookback </w:t>
      </w:r>
      <w:r>
        <w:rPr>
          <w:rFonts w:ascii="宋体" w:hAnsi="宋体" w:eastAsia="宋体" w:cs="宋体"/>
          <w:spacing w:val="-3"/>
        </w:rPr>
        <w:t>接口：</w:t>
      </w:r>
    </w:p>
    <w:p w14:paraId="60EE0632">
      <w:pPr>
        <w:pStyle w:val="9"/>
        <w:spacing w:before="191" w:line="458" w:lineRule="auto"/>
        <w:ind w:left="864" w:right="4155" w:firstLine="423"/>
        <w:rPr>
          <w:rFonts w:ascii="宋体" w:hAnsi="宋体" w:eastAsia="宋体" w:cs="宋体"/>
        </w:rPr>
      </w:pPr>
      <w:r>
        <w:rPr>
          <w:spacing w:val="-1"/>
        </w:rPr>
        <w:t>ipaddr add</w:t>
      </w:r>
      <w:r>
        <w:rPr>
          <w:spacing w:val="23"/>
          <w:w w:val="101"/>
        </w:rPr>
        <w:t xml:space="preserve"> </w:t>
      </w:r>
      <w:r>
        <w:fldChar w:fldCharType="begin"/>
      </w:r>
      <w:r>
        <w:instrText xml:space="preserve"> HYPERLINK "193.11.58.100" </w:instrText>
      </w:r>
      <w:r>
        <w:fldChar w:fldCharType="separate"/>
      </w:r>
      <w:r>
        <w:rPr>
          <w:spacing w:val="-1"/>
        </w:rPr>
        <w:t>193.11.58.1</w:t>
      </w:r>
      <w:r>
        <w:rPr>
          <w:spacing w:val="-2"/>
        </w:rPr>
        <w:t>00</w:t>
      </w:r>
      <w:r>
        <w:rPr>
          <w:spacing w:val="-2"/>
        </w:rPr>
        <w:fldChar w:fldCharType="end"/>
      </w:r>
      <w:r>
        <w:rPr>
          <w:spacing w:val="-2"/>
        </w:rPr>
        <w:t>/32 scope</w:t>
      </w:r>
      <w:r>
        <w:rPr>
          <w:spacing w:val="13"/>
        </w:rPr>
        <w:t xml:space="preserve"> </w:t>
      </w:r>
      <w:r>
        <w:rPr>
          <w:spacing w:val="-2"/>
        </w:rPr>
        <w:t>host dev lo</w:t>
      </w:r>
      <w:r>
        <w:t xml:space="preserve"> </w:t>
      </w:r>
      <w:r>
        <w:rPr>
          <w:rFonts w:ascii="宋体" w:hAnsi="宋体" w:eastAsia="宋体" w:cs="宋体"/>
          <w:spacing w:val="-4"/>
        </w:rPr>
        <w:t>永久配置</w:t>
      </w:r>
      <w:r>
        <w:rPr>
          <w:rFonts w:ascii="宋体" w:hAnsi="宋体" w:eastAsia="宋体" w:cs="宋体"/>
          <w:spacing w:val="-43"/>
        </w:rPr>
        <w:t xml:space="preserve"> </w:t>
      </w:r>
      <w:r>
        <w:rPr>
          <w:spacing w:val="-4"/>
        </w:rPr>
        <w:t xml:space="preserve">VIP </w:t>
      </w:r>
      <w:r>
        <w:rPr>
          <w:rFonts w:ascii="宋体" w:hAnsi="宋体" w:eastAsia="宋体" w:cs="宋体"/>
          <w:spacing w:val="-4"/>
        </w:rPr>
        <w:t>到</w:t>
      </w:r>
      <w:r>
        <w:rPr>
          <w:rFonts w:ascii="宋体" w:hAnsi="宋体" w:eastAsia="宋体" w:cs="宋体"/>
          <w:spacing w:val="-41"/>
        </w:rPr>
        <w:t xml:space="preserve"> </w:t>
      </w:r>
      <w:r>
        <w:rPr>
          <w:spacing w:val="-4"/>
        </w:rPr>
        <w:t xml:space="preserve">lookback </w:t>
      </w:r>
      <w:r>
        <w:rPr>
          <w:rFonts w:ascii="宋体" w:hAnsi="宋体" w:eastAsia="宋体" w:cs="宋体"/>
          <w:spacing w:val="-4"/>
        </w:rPr>
        <w:t>接口：</w:t>
      </w:r>
    </w:p>
    <w:p w14:paraId="4BCA4F72">
      <w:pPr>
        <w:pStyle w:val="9"/>
        <w:spacing w:line="213" w:lineRule="auto"/>
        <w:ind w:left="1282"/>
        <w:rPr>
          <w:rFonts w:ascii="宋体" w:hAnsi="宋体" w:eastAsia="宋体" w:cs="宋体"/>
        </w:rPr>
      </w:pPr>
      <w:r>
        <w:rPr>
          <w:rFonts w:ascii="宋体" w:hAnsi="宋体" w:eastAsia="宋体" w:cs="宋体"/>
        </w:rPr>
        <w:t>在配置文件</w:t>
      </w:r>
      <w:r>
        <w:t>/etc/sysconfig/network-scripts</w:t>
      </w:r>
      <w:r>
        <w:rPr>
          <w:spacing w:val="-1"/>
        </w:rPr>
        <w:t xml:space="preserve">/ifcfg-lo </w:t>
      </w:r>
      <w:r>
        <w:rPr>
          <w:rFonts w:ascii="宋体" w:hAnsi="宋体" w:eastAsia="宋体" w:cs="宋体"/>
          <w:spacing w:val="-1"/>
        </w:rPr>
        <w:t>里添加</w:t>
      </w:r>
      <w:r>
        <w:rPr>
          <w:rFonts w:ascii="宋体" w:hAnsi="宋体" w:eastAsia="宋体" w:cs="宋体"/>
          <w:spacing w:val="-54"/>
        </w:rPr>
        <w:t xml:space="preserve"> </w:t>
      </w:r>
      <w:r>
        <w:rPr>
          <w:spacing w:val="-1"/>
        </w:rPr>
        <w:t>VIP</w:t>
      </w:r>
      <w:r>
        <w:rPr>
          <w:rFonts w:ascii="宋体" w:hAnsi="宋体" w:eastAsia="宋体" w:cs="宋体"/>
          <w:spacing w:val="-1"/>
        </w:rPr>
        <w:t>：</w:t>
      </w:r>
    </w:p>
    <w:p w14:paraId="0F8EB403">
      <w:pPr>
        <w:pStyle w:val="9"/>
        <w:spacing w:before="245" w:line="415" w:lineRule="auto"/>
        <w:ind w:left="1290" w:right="3267" w:firstLine="3"/>
      </w:pPr>
      <w:r>
        <w:rPr>
          <w:spacing w:val="-1"/>
        </w:rPr>
        <w:t>IPADDR1=</w:t>
      </w:r>
      <w:r>
        <w:fldChar w:fldCharType="begin"/>
      </w:r>
      <w:r>
        <w:instrText xml:space="preserve"> HYPERLINK "193.11.58.100" </w:instrText>
      </w:r>
      <w:r>
        <w:fldChar w:fldCharType="separate"/>
      </w:r>
      <w:r>
        <w:rPr>
          <w:spacing w:val="-1"/>
        </w:rPr>
        <w:t>193.11.58.100</w:t>
      </w:r>
      <w:r>
        <w:rPr>
          <w:spacing w:val="-1"/>
        </w:rPr>
        <w:fldChar w:fldCharType="end"/>
      </w:r>
      <w:r>
        <w:rPr>
          <w:spacing w:val="-1"/>
        </w:rPr>
        <w:t xml:space="preserve">          </w:t>
      </w:r>
      <w:r>
        <w:rPr>
          <w:spacing w:val="-2"/>
        </w:rPr>
        <w:t>//</w:t>
      </w:r>
      <w:r>
        <w:rPr>
          <w:rFonts w:ascii="宋体" w:hAnsi="宋体" w:eastAsia="宋体" w:cs="宋体"/>
          <w:spacing w:val="-2"/>
        </w:rPr>
        <w:t>注意</w:t>
      </w:r>
      <w:r>
        <w:rPr>
          <w:rFonts w:ascii="宋体" w:hAnsi="宋体" w:eastAsia="宋体" w:cs="宋体"/>
          <w:spacing w:val="-33"/>
        </w:rPr>
        <w:t xml:space="preserve"> </w:t>
      </w:r>
      <w:r>
        <w:rPr>
          <w:spacing w:val="-2"/>
        </w:rPr>
        <w:t xml:space="preserve">IPADDR </w:t>
      </w:r>
      <w:r>
        <w:rPr>
          <w:rFonts w:ascii="宋体" w:hAnsi="宋体" w:eastAsia="宋体" w:cs="宋体"/>
          <w:spacing w:val="-2"/>
        </w:rPr>
        <w:t>后的</w:t>
      </w:r>
      <w:r>
        <w:rPr>
          <w:spacing w:val="-2"/>
        </w:rPr>
        <w:t>“1”</w:t>
      </w:r>
      <w:r>
        <w:t xml:space="preserve">    NETMASK1=</w:t>
      </w:r>
      <w:r>
        <w:fldChar w:fldCharType="begin"/>
      </w:r>
      <w:r>
        <w:instrText xml:space="preserve"> HYPERLINK "255.255.255.255" </w:instrText>
      </w:r>
      <w:r>
        <w:fldChar w:fldCharType="separate"/>
      </w:r>
      <w:r>
        <w:t>255.255.255.255</w:t>
      </w:r>
      <w:r>
        <w:fldChar w:fldCharType="end"/>
      </w:r>
      <w:r>
        <w:t xml:space="preserve"> //</w:t>
      </w:r>
      <w:r>
        <w:rPr>
          <w:rFonts w:ascii="宋体" w:hAnsi="宋体" w:eastAsia="宋体" w:cs="宋体"/>
        </w:rPr>
        <w:t>注意</w:t>
      </w:r>
      <w:r>
        <w:rPr>
          <w:rFonts w:ascii="宋体" w:hAnsi="宋体" w:eastAsia="宋体" w:cs="宋体"/>
          <w:spacing w:val="-39"/>
        </w:rPr>
        <w:t xml:space="preserve"> </w:t>
      </w:r>
      <w:r>
        <w:t>NETMASK</w:t>
      </w:r>
      <w:r>
        <w:rPr>
          <w:spacing w:val="-1"/>
        </w:rPr>
        <w:t xml:space="preserve"> </w:t>
      </w:r>
      <w:r>
        <w:rPr>
          <w:rFonts w:ascii="宋体" w:hAnsi="宋体" w:eastAsia="宋体" w:cs="宋体"/>
          <w:spacing w:val="-1"/>
        </w:rPr>
        <w:t>后的</w:t>
      </w:r>
      <w:r>
        <w:rPr>
          <w:spacing w:val="-1"/>
        </w:rPr>
        <w:t>“1”</w:t>
      </w:r>
    </w:p>
    <w:p w14:paraId="286E27CF">
      <w:pPr>
        <w:pStyle w:val="9"/>
        <w:spacing w:line="342" w:lineRule="auto"/>
      </w:pPr>
    </w:p>
    <w:p w14:paraId="2FDF7737">
      <w:pPr>
        <w:pStyle w:val="9"/>
        <w:spacing w:line="342" w:lineRule="auto"/>
      </w:pPr>
    </w:p>
    <w:p w14:paraId="4A3FF327">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10</w:t>
      </w:r>
    </w:p>
    <w:p w14:paraId="2FCF8617">
      <w:pPr>
        <w:spacing w:line="213" w:lineRule="auto"/>
        <w:rPr>
          <w:rFonts w:ascii="Cambria" w:hAnsi="Cambria" w:eastAsia="Cambria" w:cs="Cambria"/>
        </w:rPr>
        <w:sectPr>
          <w:headerReference r:id="rId247" w:type="default"/>
          <w:pgSz w:w="11907" w:h="16839"/>
          <w:pgMar w:top="400" w:right="1044" w:bottom="400" w:left="1065" w:header="0" w:footer="0" w:gutter="0"/>
          <w:cols w:space="720" w:num="1"/>
        </w:sectPr>
      </w:pPr>
    </w:p>
    <w:p w14:paraId="6B5F4120">
      <w:pPr>
        <w:pStyle w:val="9"/>
        <w:spacing w:line="267" w:lineRule="auto"/>
      </w:pPr>
    </w:p>
    <w:p w14:paraId="6113CFCE">
      <w:pPr>
        <w:pStyle w:val="9"/>
        <w:spacing w:line="267" w:lineRule="auto"/>
      </w:pPr>
      <w:r>
        <w:drawing>
          <wp:anchor distT="0" distB="0" distL="0" distR="0" simplePos="0" relativeHeight="252078080" behindDoc="1" locked="0" layoutInCell="1" allowOverlap="1">
            <wp:simplePos x="0" y="0"/>
            <wp:positionH relativeFrom="column">
              <wp:posOffset>27940</wp:posOffset>
            </wp:positionH>
            <wp:positionV relativeFrom="paragraph">
              <wp:posOffset>149225</wp:posOffset>
            </wp:positionV>
            <wp:extent cx="996950" cy="361950"/>
            <wp:effectExtent l="0" t="0" r="0" b="0"/>
            <wp:wrapNone/>
            <wp:docPr id="1472"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332"/>
                    <a:stretch>
                      <a:fillRect/>
                    </a:stretch>
                  </pic:blipFill>
                  <pic:spPr>
                    <a:xfrm>
                      <a:off x="0" y="0"/>
                      <a:ext cx="996950" cy="361950"/>
                    </a:xfrm>
                    <a:prstGeom prst="rect">
                      <a:avLst/>
                    </a:prstGeom>
                  </pic:spPr>
                </pic:pic>
              </a:graphicData>
            </a:graphic>
          </wp:anchor>
        </w:drawing>
      </w:r>
    </w:p>
    <w:p w14:paraId="4F114F9A">
      <w:pPr>
        <w:pStyle w:val="9"/>
        <w:spacing w:line="268" w:lineRule="auto"/>
      </w:pPr>
    </w:p>
    <w:p w14:paraId="3CD67FBA">
      <w:pPr>
        <w:pStyle w:val="9"/>
        <w:tabs>
          <w:tab w:val="left" w:pos="2570"/>
        </w:tabs>
        <w:spacing w:before="59"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p w14:paraId="54A49DF0">
      <w:pPr>
        <w:pStyle w:val="9"/>
        <w:spacing w:line="440" w:lineRule="auto"/>
      </w:pPr>
    </w:p>
    <w:p w14:paraId="38ED11D0">
      <w:pPr>
        <w:spacing w:before="69" w:line="221" w:lineRule="auto"/>
        <w:ind w:left="863"/>
        <w:rPr>
          <w:rFonts w:ascii="宋体" w:hAnsi="宋体" w:eastAsia="宋体" w:cs="宋体"/>
          <w:sz w:val="21"/>
          <w:szCs w:val="21"/>
        </w:rPr>
      </w:pPr>
      <w:r>
        <w:rPr>
          <w:rFonts w:ascii="宋体" w:hAnsi="宋体" w:eastAsia="宋体" w:cs="宋体"/>
          <w:spacing w:val="-1"/>
          <w:sz w:val="21"/>
          <w:szCs w:val="21"/>
        </w:rPr>
        <w:t>保存配置后重启网络服务：</w:t>
      </w:r>
    </w:p>
    <w:p w14:paraId="3647AEB0">
      <w:pPr>
        <w:pStyle w:val="9"/>
        <w:spacing w:before="206" w:line="197" w:lineRule="auto"/>
        <w:ind w:left="1281"/>
      </w:pPr>
      <w:r>
        <w:t>systemctl restart network.</w:t>
      </w:r>
      <w:r>
        <w:rPr>
          <w:spacing w:val="-1"/>
        </w:rPr>
        <w:t>service</w:t>
      </w:r>
    </w:p>
    <w:p w14:paraId="31A7EA02">
      <w:pPr>
        <w:pStyle w:val="9"/>
        <w:spacing w:line="287" w:lineRule="auto"/>
      </w:pPr>
      <w:r>
        <w:pict>
          <v:shape id="_x0000_s3625" o:spid="_x0000_s3625" style="position:absolute;left:0pt;margin-left:41.3pt;margin-top:10.1pt;height:1pt;width:448.3pt;z-index:252079104;mso-width-relative:page;mso-height-relative:page;" fillcolor="#000000" filled="t" stroked="f" coordsize="8965,20" path="m0,19l8965,19,8965,0,0,0,0,19xe">
            <v:path/>
            <v:fill on="t" focussize="0,0"/>
            <v:stroke on="f"/>
            <v:imagedata o:title=""/>
            <o:lock v:ext="edit"/>
          </v:shape>
        </w:pict>
      </w:r>
    </w:p>
    <w:p w14:paraId="3F75BD25">
      <w:pPr>
        <w:spacing w:before="33"/>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74"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761"/>
                    <a:stretch>
                      <a:fillRect/>
                    </a:stretch>
                  </pic:blipFill>
                  <pic:spPr>
                    <a:xfrm>
                      <a:off x="0" y="0"/>
                      <a:ext cx="567575" cy="251459"/>
                    </a:xfrm>
                    <a:prstGeom prst="rect">
                      <a:avLst/>
                    </a:prstGeom>
                  </pic:spPr>
                </pic:pic>
              </a:graphicData>
            </a:graphic>
          </wp:inline>
        </w:drawing>
      </w:r>
    </w:p>
    <w:p w14:paraId="092DE460">
      <w:pPr>
        <w:pStyle w:val="9"/>
        <w:spacing w:before="160" w:line="215" w:lineRule="auto"/>
        <w:ind w:left="865"/>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5"/>
          <w:sz w:val="12"/>
          <w:szCs w:val="12"/>
        </w:rPr>
        <w:t xml:space="preserve">  </w:t>
      </w:r>
      <w:r>
        <w:rPr>
          <w:spacing w:val="-1"/>
        </w:rPr>
        <w:t xml:space="preserve">scope  host </w:t>
      </w:r>
      <w:r>
        <w:rPr>
          <w:rFonts w:ascii="楷体" w:hAnsi="楷体" w:eastAsia="楷体" w:cs="楷体"/>
          <w:spacing w:val="-1"/>
        </w:rPr>
        <w:t>命令限定</w:t>
      </w:r>
      <w:r>
        <w:rPr>
          <w:rFonts w:ascii="楷体" w:hAnsi="楷体" w:eastAsia="楷体" w:cs="楷体"/>
          <w:spacing w:val="-32"/>
        </w:rPr>
        <w:t xml:space="preserve"> </w:t>
      </w:r>
      <w:r>
        <w:rPr>
          <w:spacing w:val="-1"/>
        </w:rPr>
        <w:t>IP</w:t>
      </w:r>
      <w:r>
        <w:rPr>
          <w:spacing w:val="-2"/>
        </w:rPr>
        <w:t xml:space="preserve"> </w:t>
      </w:r>
      <w:r>
        <w:rPr>
          <w:rFonts w:ascii="楷体" w:hAnsi="楷体" w:eastAsia="楷体" w:cs="楷体"/>
          <w:spacing w:val="-2"/>
        </w:rPr>
        <w:t>地址在主机内部有效</w:t>
      </w:r>
    </w:p>
    <w:p w14:paraId="22026B49">
      <w:pPr>
        <w:pStyle w:val="9"/>
        <w:spacing w:before="243" w:line="233" w:lineRule="auto"/>
        <w:ind w:left="865"/>
        <w:rPr>
          <w:rFonts w:ascii="楷体" w:hAnsi="楷体" w:eastAsia="楷体" w:cs="楷体"/>
        </w:rPr>
      </w:pPr>
      <w:r>
        <w:rPr>
          <w:rFonts w:ascii="Wingdings" w:hAnsi="Wingdings" w:eastAsia="Wingdings" w:cs="Wingdings"/>
          <w:spacing w:val="-3"/>
          <w:sz w:val="12"/>
          <w:szCs w:val="12"/>
        </w:rPr>
        <w:t>l</w:t>
      </w:r>
      <w:r>
        <w:rPr>
          <w:rFonts w:ascii="Wingdings" w:hAnsi="Wingdings" w:eastAsia="Wingdings" w:cs="Wingdings"/>
          <w:spacing w:val="48"/>
          <w:sz w:val="12"/>
          <w:szCs w:val="12"/>
        </w:rPr>
        <w:t xml:space="preserve">  </w:t>
      </w:r>
      <w:r>
        <w:rPr>
          <w:spacing w:val="-3"/>
        </w:rPr>
        <w:t xml:space="preserve">dev   lo </w:t>
      </w:r>
      <w:r>
        <w:rPr>
          <w:rFonts w:ascii="楷体" w:hAnsi="楷体" w:eastAsia="楷体" w:cs="楷体"/>
          <w:spacing w:val="-3"/>
        </w:rPr>
        <w:t>命令是将</w:t>
      </w:r>
      <w:r>
        <w:rPr>
          <w:rFonts w:ascii="楷体" w:hAnsi="楷体" w:eastAsia="楷体" w:cs="楷体"/>
          <w:spacing w:val="-33"/>
        </w:rPr>
        <w:t xml:space="preserve"> </w:t>
      </w:r>
      <w:r>
        <w:rPr>
          <w:spacing w:val="-3"/>
        </w:rPr>
        <w:t xml:space="preserve">IP </w:t>
      </w:r>
      <w:r>
        <w:rPr>
          <w:rFonts w:ascii="楷体" w:hAnsi="楷体" w:eastAsia="楷体" w:cs="楷体"/>
          <w:spacing w:val="-3"/>
        </w:rPr>
        <w:t>配置在</w:t>
      </w:r>
      <w:r>
        <w:rPr>
          <w:rFonts w:ascii="楷体" w:hAnsi="楷体" w:eastAsia="楷体" w:cs="楷体"/>
          <w:spacing w:val="-39"/>
        </w:rPr>
        <w:t xml:space="preserve"> </w:t>
      </w:r>
      <w:r>
        <w:rPr>
          <w:spacing w:val="-3"/>
        </w:rPr>
        <w:t>lo</w:t>
      </w:r>
      <w:r>
        <w:rPr>
          <w:spacing w:val="-12"/>
        </w:rPr>
        <w:t xml:space="preserve"> </w:t>
      </w:r>
      <w:r>
        <w:rPr>
          <w:rFonts w:ascii="楷体" w:hAnsi="楷体" w:eastAsia="楷体" w:cs="楷体"/>
          <w:spacing w:val="-3"/>
        </w:rPr>
        <w:t>接口</w:t>
      </w:r>
    </w:p>
    <w:p w14:paraId="2FF49481">
      <w:pPr>
        <w:pStyle w:val="9"/>
        <w:spacing w:before="224" w:line="213" w:lineRule="auto"/>
        <w:ind w:left="865"/>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53"/>
          <w:sz w:val="12"/>
          <w:szCs w:val="12"/>
        </w:rPr>
        <w:t xml:space="preserve">  </w:t>
      </w:r>
      <w:r>
        <w:rPr>
          <w:rFonts w:ascii="楷体" w:hAnsi="楷体" w:eastAsia="楷体" w:cs="楷体"/>
          <w:spacing w:val="-1"/>
        </w:rPr>
        <w:t>临时配置</w:t>
      </w:r>
      <w:r>
        <w:rPr>
          <w:rFonts w:ascii="楷体" w:hAnsi="楷体" w:eastAsia="楷体" w:cs="楷体"/>
          <w:spacing w:val="-54"/>
        </w:rPr>
        <w:t xml:space="preserve"> </w:t>
      </w:r>
      <w:r>
        <w:rPr>
          <w:spacing w:val="-1"/>
        </w:rPr>
        <w:t xml:space="preserve">VIP </w:t>
      </w:r>
      <w:r>
        <w:rPr>
          <w:rFonts w:ascii="楷体" w:hAnsi="楷体" w:eastAsia="楷体" w:cs="楷体"/>
          <w:spacing w:val="-1"/>
        </w:rPr>
        <w:t>的方式，重启后无效，永久配置的方式，永久</w:t>
      </w:r>
      <w:r>
        <w:rPr>
          <w:rFonts w:ascii="楷体" w:hAnsi="楷体" w:eastAsia="楷体" w:cs="楷体"/>
          <w:spacing w:val="-2"/>
        </w:rPr>
        <w:t>有效</w:t>
      </w:r>
    </w:p>
    <w:p w14:paraId="09C7BF68">
      <w:pPr>
        <w:pStyle w:val="9"/>
        <w:spacing w:before="244" w:line="291" w:lineRule="auto"/>
        <w:ind w:left="1274" w:right="30" w:hanging="409"/>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4"/>
          <w:sz w:val="12"/>
          <w:szCs w:val="12"/>
        </w:rPr>
        <w:t xml:space="preserve">  </w:t>
      </w:r>
      <w:r>
        <w:rPr>
          <w:rFonts w:ascii="楷体" w:hAnsi="楷体" w:eastAsia="楷体" w:cs="楷体"/>
        </w:rPr>
        <w:t>对于</w:t>
      </w:r>
      <w:r>
        <w:rPr>
          <w:rFonts w:ascii="楷体" w:hAnsi="楷体" w:eastAsia="楷体" w:cs="楷体"/>
          <w:spacing w:val="-37"/>
        </w:rPr>
        <w:t xml:space="preserve"> </w:t>
      </w:r>
      <w:r>
        <w:t xml:space="preserve">RedHat7 </w:t>
      </w:r>
      <w:r>
        <w:rPr>
          <w:rFonts w:ascii="楷体" w:hAnsi="楷体" w:eastAsia="楷体" w:cs="楷体"/>
        </w:rPr>
        <w:t>及以后版本，不再使用</w:t>
      </w:r>
      <w:r>
        <w:t xml:space="preserve">service </w:t>
      </w:r>
      <w:r>
        <w:rPr>
          <w:rFonts w:ascii="楷体" w:hAnsi="楷体" w:eastAsia="楷体" w:cs="楷体"/>
        </w:rPr>
        <w:t>命令来重启服务，而是更改为</w:t>
      </w:r>
      <w:r>
        <w:t>s</w:t>
      </w:r>
      <w:r>
        <w:rPr>
          <w:spacing w:val="-1"/>
        </w:rPr>
        <w:t xml:space="preserve">ystemctl </w:t>
      </w:r>
      <w:r>
        <w:rPr>
          <w:rFonts w:ascii="楷体" w:hAnsi="楷体" w:eastAsia="楷体" w:cs="楷体"/>
          <w:spacing w:val="-1"/>
        </w:rPr>
        <w:t>来重启</w:t>
      </w:r>
      <w:r>
        <w:rPr>
          <w:rFonts w:ascii="楷体" w:hAnsi="楷体" w:eastAsia="楷体" w:cs="楷体"/>
        </w:rPr>
        <w:t xml:space="preserve"> </w:t>
      </w:r>
      <w:r>
        <w:rPr>
          <w:rFonts w:ascii="楷体" w:hAnsi="楷体" w:eastAsia="楷体" w:cs="楷体"/>
          <w:spacing w:val="1"/>
        </w:rPr>
        <w:t>服务</w:t>
      </w:r>
    </w:p>
    <w:p w14:paraId="2D07C186">
      <w:pPr>
        <w:pStyle w:val="9"/>
        <w:spacing w:line="308" w:lineRule="auto"/>
      </w:pPr>
      <w:r>
        <w:pict>
          <v:shape id="_x0000_s3626" o:spid="_x0000_s3626" style="position:absolute;left:0pt;margin-left:41.3pt;margin-top:7.45pt;height:1pt;width:448.3pt;z-index:252080128;mso-width-relative:page;mso-height-relative:page;" fillcolor="#000000" filled="t" stroked="f" coordsize="8965,20" path="m0,19l8965,19,8965,0,0,0,0,19xe">
            <v:path/>
            <v:fill on="t" focussize="0,0"/>
            <v:stroke on="f"/>
            <v:imagedata o:title=""/>
            <o:lock v:ext="edit"/>
          </v:shape>
        </w:pict>
      </w:r>
    </w:p>
    <w:p w14:paraId="574D11C6">
      <w:pPr>
        <w:pStyle w:val="9"/>
        <w:spacing w:before="69" w:line="215" w:lineRule="auto"/>
        <w:ind w:left="863"/>
        <w:rPr>
          <w:rFonts w:ascii="宋体" w:hAnsi="宋体" w:eastAsia="宋体" w:cs="宋体"/>
        </w:rPr>
      </w:pPr>
      <w:r>
        <w:rPr>
          <w:rFonts w:ascii="宋体" w:hAnsi="宋体" w:eastAsia="宋体" w:cs="宋体"/>
          <w:spacing w:val="-3"/>
        </w:rPr>
        <w:t>物理口</w:t>
      </w:r>
      <w:r>
        <w:rPr>
          <w:rFonts w:ascii="宋体" w:hAnsi="宋体" w:eastAsia="宋体" w:cs="宋体"/>
          <w:spacing w:val="-36"/>
        </w:rPr>
        <w:t xml:space="preserve"> </w:t>
      </w:r>
      <w:r>
        <w:rPr>
          <w:spacing w:val="-3"/>
        </w:rPr>
        <w:t xml:space="preserve">enp6s0 </w:t>
      </w:r>
      <w:r>
        <w:rPr>
          <w:rFonts w:ascii="宋体" w:hAnsi="宋体" w:eastAsia="宋体" w:cs="宋体"/>
          <w:spacing w:val="-3"/>
        </w:rPr>
        <w:t>临时关闭</w:t>
      </w:r>
      <w:r>
        <w:rPr>
          <w:rFonts w:ascii="宋体" w:hAnsi="宋体" w:eastAsia="宋体" w:cs="宋体"/>
          <w:spacing w:val="-54"/>
        </w:rPr>
        <w:t xml:space="preserve"> </w:t>
      </w:r>
      <w:r>
        <w:rPr>
          <w:spacing w:val="-3"/>
        </w:rPr>
        <w:t>ARP</w:t>
      </w:r>
      <w:r>
        <w:rPr>
          <w:spacing w:val="15"/>
        </w:rPr>
        <w:t xml:space="preserve"> </w:t>
      </w:r>
      <w:r>
        <w:rPr>
          <w:rFonts w:ascii="宋体" w:hAnsi="宋体" w:eastAsia="宋体" w:cs="宋体"/>
          <w:spacing w:val="-3"/>
        </w:rPr>
        <w:t>回复：</w:t>
      </w:r>
    </w:p>
    <w:p w14:paraId="777177AE">
      <w:pPr>
        <w:pStyle w:val="9"/>
        <w:spacing w:before="212" w:line="197" w:lineRule="auto"/>
        <w:ind w:left="1282"/>
      </w:pPr>
      <w:r>
        <w:t>echo</w:t>
      </w:r>
      <w:r>
        <w:rPr>
          <w:spacing w:val="24"/>
        </w:rPr>
        <w:t xml:space="preserve"> </w:t>
      </w:r>
      <w:r>
        <w:t>1 &gt; /proc/sys/net/i</w:t>
      </w:r>
      <w:r>
        <w:rPr>
          <w:spacing w:val="-1"/>
        </w:rPr>
        <w:t>pv4/conf/enp6s0/arp_ignore</w:t>
      </w:r>
    </w:p>
    <w:p w14:paraId="7092E9A4">
      <w:pPr>
        <w:pStyle w:val="9"/>
        <w:spacing w:before="244" w:line="504" w:lineRule="auto"/>
        <w:ind w:left="863" w:right="3409" w:firstLine="419"/>
        <w:rPr>
          <w:rFonts w:ascii="宋体" w:hAnsi="宋体" w:eastAsia="宋体" w:cs="宋体"/>
        </w:rPr>
      </w:pPr>
      <w:r>
        <w:t>echo 2 &gt; /proc/sys/net/ipv4/conf/enp6s0/arp_an</w:t>
      </w:r>
      <w:r>
        <w:rPr>
          <w:spacing w:val="-1"/>
        </w:rPr>
        <w:t>nounce</w:t>
      </w:r>
      <w:r>
        <w:t xml:space="preserve"> </w:t>
      </w:r>
      <w:r>
        <w:rPr>
          <w:rFonts w:ascii="宋体" w:hAnsi="宋体" w:eastAsia="宋体" w:cs="宋体"/>
          <w:spacing w:val="-3"/>
        </w:rPr>
        <w:t>物理口</w:t>
      </w:r>
      <w:r>
        <w:rPr>
          <w:rFonts w:ascii="宋体" w:hAnsi="宋体" w:eastAsia="宋体" w:cs="宋体"/>
          <w:spacing w:val="-36"/>
        </w:rPr>
        <w:t xml:space="preserve"> </w:t>
      </w:r>
      <w:r>
        <w:rPr>
          <w:spacing w:val="-3"/>
        </w:rPr>
        <w:t xml:space="preserve">enp6s0 </w:t>
      </w:r>
      <w:r>
        <w:rPr>
          <w:rFonts w:ascii="宋体" w:hAnsi="宋体" w:eastAsia="宋体" w:cs="宋体"/>
          <w:spacing w:val="-3"/>
        </w:rPr>
        <w:t>永久关闭</w:t>
      </w:r>
      <w:r>
        <w:rPr>
          <w:rFonts w:ascii="宋体" w:hAnsi="宋体" w:eastAsia="宋体" w:cs="宋体"/>
          <w:spacing w:val="-54"/>
        </w:rPr>
        <w:t xml:space="preserve"> </w:t>
      </w:r>
      <w:r>
        <w:rPr>
          <w:spacing w:val="-3"/>
        </w:rPr>
        <w:t>ARP</w:t>
      </w:r>
      <w:r>
        <w:rPr>
          <w:spacing w:val="15"/>
        </w:rPr>
        <w:t xml:space="preserve"> </w:t>
      </w:r>
      <w:r>
        <w:rPr>
          <w:rFonts w:ascii="宋体" w:hAnsi="宋体" w:eastAsia="宋体" w:cs="宋体"/>
          <w:spacing w:val="-3"/>
        </w:rPr>
        <w:t>回复：</w:t>
      </w:r>
    </w:p>
    <w:p w14:paraId="43A59AE1">
      <w:pPr>
        <w:pStyle w:val="9"/>
        <w:spacing w:before="1" w:line="213" w:lineRule="auto"/>
        <w:ind w:left="862"/>
        <w:rPr>
          <w:rFonts w:ascii="宋体" w:hAnsi="宋体" w:eastAsia="宋体" w:cs="宋体"/>
        </w:rPr>
      </w:pPr>
      <w:r>
        <w:rPr>
          <w:rFonts w:ascii="宋体" w:hAnsi="宋体" w:eastAsia="宋体" w:cs="宋体"/>
          <w:spacing w:val="-2"/>
        </w:rPr>
        <w:t>在配置文件</w:t>
      </w:r>
      <w:r>
        <w:rPr>
          <w:spacing w:val="-2"/>
        </w:rPr>
        <w:t xml:space="preserve">/etc/sysctl.conf </w:t>
      </w:r>
      <w:r>
        <w:rPr>
          <w:rFonts w:ascii="宋体" w:hAnsi="宋体" w:eastAsia="宋体" w:cs="宋体"/>
          <w:spacing w:val="-2"/>
        </w:rPr>
        <w:t>中添加配置：</w:t>
      </w:r>
    </w:p>
    <w:p w14:paraId="54186D06">
      <w:pPr>
        <w:pStyle w:val="9"/>
        <w:spacing w:before="214" w:line="197" w:lineRule="auto"/>
        <w:ind w:left="1288"/>
      </w:pPr>
      <w:r>
        <w:t>net.ipv4.conf.enp6s</w:t>
      </w:r>
      <w:r>
        <w:rPr>
          <w:spacing w:val="-1"/>
        </w:rPr>
        <w:t>0.arp_ignore =</w:t>
      </w:r>
      <w:r>
        <w:rPr>
          <w:spacing w:val="22"/>
        </w:rPr>
        <w:t xml:space="preserve"> </w:t>
      </w:r>
      <w:r>
        <w:rPr>
          <w:spacing w:val="-1"/>
        </w:rPr>
        <w:t>1</w:t>
      </w:r>
    </w:p>
    <w:p w14:paraId="79590D65">
      <w:pPr>
        <w:pStyle w:val="9"/>
        <w:spacing w:before="246" w:line="200" w:lineRule="auto"/>
        <w:ind w:left="1288"/>
      </w:pPr>
      <w:r>
        <w:t>net.ipv4.conf.enp6s0.arp_an</w:t>
      </w:r>
      <w:r>
        <w:rPr>
          <w:spacing w:val="-1"/>
        </w:rPr>
        <w:t>nounce = 2</w:t>
      </w:r>
    </w:p>
    <w:p w14:paraId="3429D23F">
      <w:pPr>
        <w:pStyle w:val="9"/>
        <w:spacing w:line="260" w:lineRule="auto"/>
      </w:pPr>
    </w:p>
    <w:p w14:paraId="2B703115">
      <w:pPr>
        <w:pStyle w:val="9"/>
        <w:spacing w:before="68" w:line="384" w:lineRule="auto"/>
        <w:ind w:left="1281" w:right="6676" w:hanging="418"/>
      </w:pPr>
      <w:r>
        <w:rPr>
          <w:rFonts w:ascii="宋体" w:hAnsi="宋体" w:eastAsia="宋体" w:cs="宋体"/>
          <w:spacing w:val="-5"/>
        </w:rPr>
        <w:t>配置文件立即生效使用：</w:t>
      </w:r>
      <w:r>
        <w:rPr>
          <w:rFonts w:ascii="宋体" w:hAnsi="宋体" w:eastAsia="宋体" w:cs="宋体"/>
        </w:rPr>
        <w:t xml:space="preserve"> </w:t>
      </w:r>
      <w:r>
        <w:rPr>
          <w:spacing w:val="-1"/>
        </w:rPr>
        <w:t>sysctl  –p</w:t>
      </w:r>
    </w:p>
    <w:p w14:paraId="3CFF6723">
      <w:pPr>
        <w:pStyle w:val="9"/>
        <w:spacing w:before="129" w:line="213" w:lineRule="auto"/>
        <w:ind w:left="867"/>
        <w:rPr>
          <w:rFonts w:ascii="宋体" w:hAnsi="宋体" w:eastAsia="宋体" w:cs="宋体"/>
        </w:rPr>
      </w:pPr>
      <w:r>
        <w:rPr>
          <w:spacing w:val="-1"/>
        </w:rPr>
        <w:t>(3)   Linux</w:t>
      </w:r>
      <w:r>
        <w:rPr>
          <w:rFonts w:ascii="宋体" w:hAnsi="宋体" w:eastAsia="宋体" w:cs="宋体"/>
          <w:spacing w:val="-1"/>
        </w:rPr>
        <w:t>——</w:t>
      </w:r>
      <w:r>
        <w:rPr>
          <w:spacing w:val="-1"/>
        </w:rPr>
        <w:t xml:space="preserve">RedHat6 </w:t>
      </w:r>
      <w:r>
        <w:rPr>
          <w:rFonts w:ascii="宋体" w:hAnsi="宋体" w:eastAsia="宋体" w:cs="宋体"/>
          <w:spacing w:val="-1"/>
        </w:rPr>
        <w:t>系统下服务器配置（物理接口为</w:t>
      </w:r>
      <w:r>
        <w:rPr>
          <w:rFonts w:ascii="宋体" w:hAnsi="宋体" w:eastAsia="宋体" w:cs="宋体"/>
          <w:spacing w:val="-47"/>
        </w:rPr>
        <w:t xml:space="preserve"> </w:t>
      </w:r>
      <w:r>
        <w:rPr>
          <w:spacing w:val="-1"/>
        </w:rPr>
        <w:t>eth0</w:t>
      </w:r>
      <w:r>
        <w:rPr>
          <w:rFonts w:ascii="宋体" w:hAnsi="宋体" w:eastAsia="宋体" w:cs="宋体"/>
          <w:spacing w:val="-1"/>
        </w:rPr>
        <w:t>，</w:t>
      </w:r>
      <w:r>
        <w:rPr>
          <w:rFonts w:ascii="宋体" w:hAnsi="宋体" w:eastAsia="宋体" w:cs="宋体"/>
          <w:spacing w:val="-2"/>
        </w:rPr>
        <w:t>环回接口为</w:t>
      </w:r>
      <w:r>
        <w:rPr>
          <w:rFonts w:ascii="宋体" w:hAnsi="宋体" w:eastAsia="宋体" w:cs="宋体"/>
          <w:spacing w:val="-39"/>
        </w:rPr>
        <w:t xml:space="preserve"> </w:t>
      </w:r>
      <w:r>
        <w:rPr>
          <w:spacing w:val="-2"/>
        </w:rPr>
        <w:t>lo</w:t>
      </w:r>
      <w:r>
        <w:rPr>
          <w:rFonts w:ascii="宋体" w:hAnsi="宋体" w:eastAsia="宋体" w:cs="宋体"/>
          <w:spacing w:val="-2"/>
        </w:rPr>
        <w:t>）</w:t>
      </w:r>
    </w:p>
    <w:p w14:paraId="6ACE0BAD">
      <w:pPr>
        <w:pStyle w:val="9"/>
        <w:spacing w:before="269" w:line="233" w:lineRule="auto"/>
        <w:ind w:left="1282"/>
        <w:rPr>
          <w:rFonts w:ascii="宋体" w:hAnsi="宋体" w:eastAsia="宋体" w:cs="宋体"/>
        </w:rPr>
      </w:pPr>
      <w:r>
        <w:rPr>
          <w:spacing w:val="-3"/>
        </w:rPr>
        <w:t xml:space="preserve">a.               </w:t>
      </w:r>
      <w:r>
        <w:rPr>
          <w:rFonts w:ascii="宋体" w:hAnsi="宋体" w:eastAsia="宋体" w:cs="宋体"/>
          <w:spacing w:val="-3"/>
        </w:rPr>
        <w:t>临时配置</w:t>
      </w:r>
      <w:r>
        <w:rPr>
          <w:rFonts w:ascii="宋体" w:hAnsi="宋体" w:eastAsia="宋体" w:cs="宋体"/>
          <w:spacing w:val="-53"/>
        </w:rPr>
        <w:t xml:space="preserve"> </w:t>
      </w:r>
      <w:r>
        <w:rPr>
          <w:spacing w:val="-3"/>
        </w:rPr>
        <w:t xml:space="preserve">VIP </w:t>
      </w:r>
      <w:r>
        <w:rPr>
          <w:rFonts w:ascii="宋体" w:hAnsi="宋体" w:eastAsia="宋体" w:cs="宋体"/>
          <w:spacing w:val="-3"/>
        </w:rPr>
        <w:t>到</w:t>
      </w:r>
      <w:r>
        <w:rPr>
          <w:rFonts w:ascii="宋体" w:hAnsi="宋体" w:eastAsia="宋体" w:cs="宋体"/>
          <w:spacing w:val="-41"/>
        </w:rPr>
        <w:t xml:space="preserve"> </w:t>
      </w:r>
      <w:r>
        <w:rPr>
          <w:spacing w:val="-3"/>
        </w:rPr>
        <w:t xml:space="preserve">lookback </w:t>
      </w:r>
      <w:r>
        <w:rPr>
          <w:rFonts w:ascii="宋体" w:hAnsi="宋体" w:eastAsia="宋体" w:cs="宋体"/>
          <w:spacing w:val="-3"/>
        </w:rPr>
        <w:t>接口：</w:t>
      </w:r>
    </w:p>
    <w:p w14:paraId="6E12A6B8">
      <w:pPr>
        <w:pStyle w:val="9"/>
        <w:spacing w:before="192" w:line="504" w:lineRule="auto"/>
        <w:ind w:left="864" w:right="4155" w:firstLine="423"/>
        <w:rPr>
          <w:rFonts w:ascii="宋体" w:hAnsi="宋体" w:eastAsia="宋体" w:cs="宋体"/>
        </w:rPr>
      </w:pPr>
      <w:r>
        <w:rPr>
          <w:spacing w:val="-1"/>
        </w:rPr>
        <w:t>ipaddr add</w:t>
      </w:r>
      <w:r>
        <w:rPr>
          <w:spacing w:val="23"/>
          <w:w w:val="101"/>
        </w:rPr>
        <w:t xml:space="preserve"> </w:t>
      </w:r>
      <w:r>
        <w:fldChar w:fldCharType="begin"/>
      </w:r>
      <w:r>
        <w:instrText xml:space="preserve"> HYPERLINK "193.11.58.100" </w:instrText>
      </w:r>
      <w:r>
        <w:fldChar w:fldCharType="separate"/>
      </w:r>
      <w:r>
        <w:rPr>
          <w:spacing w:val="-1"/>
        </w:rPr>
        <w:t>193.11.58.1</w:t>
      </w:r>
      <w:r>
        <w:rPr>
          <w:spacing w:val="-2"/>
        </w:rPr>
        <w:t>00</w:t>
      </w:r>
      <w:r>
        <w:rPr>
          <w:spacing w:val="-2"/>
        </w:rPr>
        <w:fldChar w:fldCharType="end"/>
      </w:r>
      <w:r>
        <w:rPr>
          <w:spacing w:val="-2"/>
        </w:rPr>
        <w:t>/32 scope</w:t>
      </w:r>
      <w:r>
        <w:rPr>
          <w:spacing w:val="13"/>
        </w:rPr>
        <w:t xml:space="preserve"> </w:t>
      </w:r>
      <w:r>
        <w:rPr>
          <w:spacing w:val="-2"/>
        </w:rPr>
        <w:t>host dev lo</w:t>
      </w:r>
      <w:r>
        <w:t xml:space="preserve"> </w:t>
      </w:r>
      <w:r>
        <w:rPr>
          <w:rFonts w:ascii="宋体" w:hAnsi="宋体" w:eastAsia="宋体" w:cs="宋体"/>
          <w:spacing w:val="-4"/>
        </w:rPr>
        <w:t>永久配置</w:t>
      </w:r>
      <w:r>
        <w:rPr>
          <w:rFonts w:ascii="宋体" w:hAnsi="宋体" w:eastAsia="宋体" w:cs="宋体"/>
          <w:spacing w:val="-43"/>
        </w:rPr>
        <w:t xml:space="preserve"> </w:t>
      </w:r>
      <w:r>
        <w:rPr>
          <w:spacing w:val="-4"/>
        </w:rPr>
        <w:t xml:space="preserve">VIP </w:t>
      </w:r>
      <w:r>
        <w:rPr>
          <w:rFonts w:ascii="宋体" w:hAnsi="宋体" w:eastAsia="宋体" w:cs="宋体"/>
          <w:spacing w:val="-4"/>
        </w:rPr>
        <w:t>到</w:t>
      </w:r>
      <w:r>
        <w:rPr>
          <w:rFonts w:ascii="宋体" w:hAnsi="宋体" w:eastAsia="宋体" w:cs="宋体"/>
          <w:spacing w:val="-41"/>
        </w:rPr>
        <w:t xml:space="preserve"> </w:t>
      </w:r>
      <w:r>
        <w:rPr>
          <w:spacing w:val="-4"/>
        </w:rPr>
        <w:t xml:space="preserve">lookback </w:t>
      </w:r>
      <w:r>
        <w:rPr>
          <w:rFonts w:ascii="宋体" w:hAnsi="宋体" w:eastAsia="宋体" w:cs="宋体"/>
          <w:spacing w:val="-4"/>
        </w:rPr>
        <w:t>接口：</w:t>
      </w:r>
    </w:p>
    <w:p w14:paraId="32374C58">
      <w:pPr>
        <w:pStyle w:val="9"/>
        <w:spacing w:before="2" w:line="401" w:lineRule="auto"/>
        <w:ind w:left="1290" w:right="3241" w:hanging="428"/>
      </w:pPr>
      <w:r>
        <w:rPr>
          <w:rFonts w:ascii="宋体" w:hAnsi="宋体" w:eastAsia="宋体" w:cs="宋体"/>
          <w:spacing w:val="-1"/>
        </w:rPr>
        <w:t>在配置文件</w:t>
      </w:r>
      <w:r>
        <w:rPr>
          <w:spacing w:val="-1"/>
        </w:rPr>
        <w:t>/etc/sysconfig/network-scripts/i</w:t>
      </w:r>
      <w:r>
        <w:rPr>
          <w:spacing w:val="-2"/>
        </w:rPr>
        <w:t xml:space="preserve">fcfg-lo </w:t>
      </w:r>
      <w:r>
        <w:rPr>
          <w:rFonts w:ascii="宋体" w:hAnsi="宋体" w:eastAsia="宋体" w:cs="宋体"/>
          <w:spacing w:val="-2"/>
        </w:rPr>
        <w:t>里添加</w:t>
      </w:r>
      <w:r>
        <w:rPr>
          <w:rFonts w:ascii="宋体" w:hAnsi="宋体" w:eastAsia="宋体" w:cs="宋体"/>
          <w:spacing w:val="-53"/>
        </w:rPr>
        <w:t xml:space="preserve"> </w:t>
      </w:r>
      <w:r>
        <w:rPr>
          <w:spacing w:val="-2"/>
        </w:rPr>
        <w:t>VIP</w:t>
      </w:r>
      <w:r>
        <w:rPr>
          <w:rFonts w:ascii="宋体" w:hAnsi="宋体" w:eastAsia="宋体" w:cs="宋体"/>
          <w:spacing w:val="-2"/>
        </w:rPr>
        <w:t>：</w:t>
      </w:r>
      <w:r>
        <w:rPr>
          <w:rFonts w:ascii="宋体" w:hAnsi="宋体" w:eastAsia="宋体" w:cs="宋体"/>
        </w:rPr>
        <w:t xml:space="preserve"> </w:t>
      </w:r>
      <w:r>
        <w:rPr>
          <w:spacing w:val="-1"/>
        </w:rPr>
        <w:t>IPADDR1=</w:t>
      </w:r>
      <w:r>
        <w:fldChar w:fldCharType="begin"/>
      </w:r>
      <w:r>
        <w:instrText xml:space="preserve"> HYPERLINK "193.11.58.100" </w:instrText>
      </w:r>
      <w:r>
        <w:fldChar w:fldCharType="separate"/>
      </w:r>
      <w:r>
        <w:rPr>
          <w:spacing w:val="-1"/>
        </w:rPr>
        <w:t>193.11.58.100</w:t>
      </w:r>
      <w:r>
        <w:rPr>
          <w:spacing w:val="-1"/>
        </w:rPr>
        <w:fldChar w:fldCharType="end"/>
      </w:r>
      <w:r>
        <w:rPr>
          <w:spacing w:val="-1"/>
        </w:rPr>
        <w:t xml:space="preserve">          //</w:t>
      </w:r>
      <w:r>
        <w:rPr>
          <w:rFonts w:ascii="宋体" w:hAnsi="宋体" w:eastAsia="宋体" w:cs="宋体"/>
          <w:spacing w:val="-1"/>
        </w:rPr>
        <w:t>注</w:t>
      </w:r>
      <w:r>
        <w:rPr>
          <w:rFonts w:ascii="宋体" w:hAnsi="宋体" w:eastAsia="宋体" w:cs="宋体"/>
          <w:spacing w:val="-2"/>
        </w:rPr>
        <w:t>意</w:t>
      </w:r>
      <w:r>
        <w:rPr>
          <w:rFonts w:ascii="宋体" w:hAnsi="宋体" w:eastAsia="宋体" w:cs="宋体"/>
          <w:spacing w:val="-32"/>
        </w:rPr>
        <w:t xml:space="preserve"> </w:t>
      </w:r>
      <w:r>
        <w:rPr>
          <w:spacing w:val="-2"/>
        </w:rPr>
        <w:t xml:space="preserve">IPADDR </w:t>
      </w:r>
      <w:r>
        <w:rPr>
          <w:rFonts w:ascii="宋体" w:hAnsi="宋体" w:eastAsia="宋体" w:cs="宋体"/>
          <w:spacing w:val="-2"/>
        </w:rPr>
        <w:t>后的</w:t>
      </w:r>
      <w:r>
        <w:rPr>
          <w:spacing w:val="-2"/>
        </w:rPr>
        <w:t>“1”</w:t>
      </w:r>
      <w:r>
        <w:t xml:space="preserve">     NETMASK1=</w:t>
      </w:r>
      <w:r>
        <w:fldChar w:fldCharType="begin"/>
      </w:r>
      <w:r>
        <w:instrText xml:space="preserve"> HYPERLINK "255.255.255.255" </w:instrText>
      </w:r>
      <w:r>
        <w:fldChar w:fldCharType="separate"/>
      </w:r>
      <w:r>
        <w:t>255.255.255.255</w:t>
      </w:r>
      <w:r>
        <w:fldChar w:fldCharType="end"/>
      </w:r>
      <w:r>
        <w:t xml:space="preserve"> //</w:t>
      </w:r>
      <w:r>
        <w:rPr>
          <w:rFonts w:ascii="宋体" w:hAnsi="宋体" w:eastAsia="宋体" w:cs="宋体"/>
        </w:rPr>
        <w:t>注意</w:t>
      </w:r>
      <w:r>
        <w:rPr>
          <w:rFonts w:ascii="宋体" w:hAnsi="宋体" w:eastAsia="宋体" w:cs="宋体"/>
          <w:spacing w:val="-39"/>
        </w:rPr>
        <w:t xml:space="preserve"> </w:t>
      </w:r>
      <w:r>
        <w:t>NETMASK</w:t>
      </w:r>
      <w:r>
        <w:rPr>
          <w:spacing w:val="-1"/>
        </w:rPr>
        <w:t xml:space="preserve"> </w:t>
      </w:r>
      <w:r>
        <w:rPr>
          <w:rFonts w:ascii="宋体" w:hAnsi="宋体" w:eastAsia="宋体" w:cs="宋体"/>
          <w:spacing w:val="-1"/>
        </w:rPr>
        <w:t>后的</w:t>
      </w:r>
      <w:r>
        <w:rPr>
          <w:spacing w:val="-1"/>
        </w:rPr>
        <w:t>“1”</w:t>
      </w:r>
    </w:p>
    <w:p w14:paraId="505D5CF2">
      <w:pPr>
        <w:pStyle w:val="9"/>
        <w:spacing w:before="155" w:line="405" w:lineRule="auto"/>
        <w:ind w:left="1280" w:right="6405" w:hanging="417"/>
      </w:pPr>
      <w:r>
        <w:rPr>
          <w:rFonts w:ascii="宋体" w:hAnsi="宋体" w:eastAsia="宋体" w:cs="宋体"/>
          <w:spacing w:val="-1"/>
        </w:rPr>
        <w:t>保存配置后重启网络服务：</w:t>
      </w:r>
      <w:r>
        <w:rPr>
          <w:rFonts w:ascii="宋体" w:hAnsi="宋体" w:eastAsia="宋体" w:cs="宋体"/>
          <w:spacing w:val="5"/>
        </w:rPr>
        <w:t xml:space="preserve"> </w:t>
      </w:r>
      <w:r>
        <w:rPr>
          <w:spacing w:val="-1"/>
        </w:rPr>
        <w:t>service network</w:t>
      </w:r>
      <w:r>
        <w:rPr>
          <w:spacing w:val="17"/>
          <w:w w:val="101"/>
        </w:rPr>
        <w:t xml:space="preserve"> </w:t>
      </w:r>
      <w:r>
        <w:rPr>
          <w:spacing w:val="-1"/>
        </w:rPr>
        <w:t>restart</w:t>
      </w:r>
    </w:p>
    <w:p w14:paraId="5A0ED4FE">
      <w:pPr>
        <w:pStyle w:val="9"/>
        <w:spacing w:line="342" w:lineRule="auto"/>
      </w:pPr>
    </w:p>
    <w:p w14:paraId="50BBA502">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11</w:t>
      </w:r>
    </w:p>
    <w:p w14:paraId="303861EF">
      <w:pPr>
        <w:spacing w:line="213" w:lineRule="auto"/>
        <w:rPr>
          <w:rFonts w:ascii="Cambria" w:hAnsi="Cambria" w:eastAsia="Cambria" w:cs="Cambria"/>
        </w:rPr>
        <w:sectPr>
          <w:pgSz w:w="11907" w:h="16839"/>
          <w:pgMar w:top="400" w:right="1044" w:bottom="400" w:left="1065" w:header="0" w:footer="0" w:gutter="0"/>
          <w:cols w:space="720" w:num="1"/>
        </w:sectPr>
      </w:pPr>
    </w:p>
    <w:p w14:paraId="321BC853">
      <w:pPr>
        <w:pStyle w:val="9"/>
        <w:spacing w:line="267" w:lineRule="auto"/>
      </w:pPr>
    </w:p>
    <w:p w14:paraId="64991528">
      <w:pPr>
        <w:pStyle w:val="9"/>
        <w:spacing w:line="267" w:lineRule="auto"/>
      </w:pPr>
      <w:r>
        <w:drawing>
          <wp:anchor distT="0" distB="0" distL="0" distR="0" simplePos="0" relativeHeight="252081152" behindDoc="1" locked="0" layoutInCell="1" allowOverlap="1">
            <wp:simplePos x="0" y="0"/>
            <wp:positionH relativeFrom="column">
              <wp:posOffset>27940</wp:posOffset>
            </wp:positionH>
            <wp:positionV relativeFrom="paragraph">
              <wp:posOffset>149225</wp:posOffset>
            </wp:positionV>
            <wp:extent cx="996950" cy="361950"/>
            <wp:effectExtent l="0" t="0" r="0" b="0"/>
            <wp:wrapNone/>
            <wp:docPr id="1476"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332"/>
                    <a:stretch>
                      <a:fillRect/>
                    </a:stretch>
                  </pic:blipFill>
                  <pic:spPr>
                    <a:xfrm>
                      <a:off x="0" y="0"/>
                      <a:ext cx="996950" cy="361950"/>
                    </a:xfrm>
                    <a:prstGeom prst="rect">
                      <a:avLst/>
                    </a:prstGeom>
                  </pic:spPr>
                </pic:pic>
              </a:graphicData>
            </a:graphic>
          </wp:anchor>
        </w:drawing>
      </w:r>
    </w:p>
    <w:p w14:paraId="4EEA4492">
      <w:pPr>
        <w:pStyle w:val="9"/>
        <w:spacing w:line="268" w:lineRule="auto"/>
      </w:pPr>
    </w:p>
    <w:p w14:paraId="4801E778">
      <w:pPr>
        <w:pStyle w:val="9"/>
        <w:tabs>
          <w:tab w:val="left" w:pos="2570"/>
        </w:tabs>
        <w:spacing w:before="59" w:line="279"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p w14:paraId="79DFE969">
      <w:pPr>
        <w:pStyle w:val="9"/>
        <w:spacing w:line="464" w:lineRule="auto"/>
      </w:pPr>
      <w:r>
        <w:pict>
          <v:shape id="_x0000_s3627" o:spid="_x0000_s3627" style="position:absolute;left:0pt;margin-left:41.3pt;margin-top:19.05pt;height:1pt;width:448.3pt;z-index:252082176;mso-width-relative:page;mso-height-relative:page;" fillcolor="#000000" filled="t" stroked="f" coordsize="8965,20" path="m0,19l8965,19,8965,0,0,0,0,19xe">
            <v:path/>
            <v:fill on="t" focussize="0,0"/>
            <v:stroke on="f"/>
            <v:imagedata o:title=""/>
            <o:lock v:ext="edit"/>
          </v:shape>
        </w:pict>
      </w:r>
    </w:p>
    <w:p w14:paraId="72F0141C">
      <w:pPr>
        <w:spacing w:before="33"/>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78"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761"/>
                    <a:stretch>
                      <a:fillRect/>
                    </a:stretch>
                  </pic:blipFill>
                  <pic:spPr>
                    <a:xfrm>
                      <a:off x="0" y="0"/>
                      <a:ext cx="567588" cy="251459"/>
                    </a:xfrm>
                    <a:prstGeom prst="rect">
                      <a:avLst/>
                    </a:prstGeom>
                  </pic:spPr>
                </pic:pic>
              </a:graphicData>
            </a:graphic>
          </wp:inline>
        </w:drawing>
      </w:r>
    </w:p>
    <w:p w14:paraId="52A5027F">
      <w:pPr>
        <w:pStyle w:val="9"/>
        <w:spacing w:before="160" w:line="349" w:lineRule="auto"/>
        <w:ind w:left="1297" w:right="192" w:hanging="432"/>
        <w:rPr>
          <w:rFonts w:ascii="楷体" w:hAnsi="楷体" w:eastAsia="楷体" w:cs="楷体"/>
        </w:rPr>
      </w:pPr>
      <w:r>
        <w:rPr>
          <w:rFonts w:ascii="Wingdings" w:hAnsi="Wingdings" w:eastAsia="Wingdings" w:cs="Wingdings"/>
          <w:spacing w:val="-1"/>
          <w:sz w:val="12"/>
          <w:szCs w:val="12"/>
        </w:rPr>
        <w:t>l</w:t>
      </w:r>
      <w:r>
        <w:rPr>
          <w:rFonts w:ascii="Wingdings" w:hAnsi="Wingdings" w:eastAsia="Wingdings" w:cs="Wingdings"/>
          <w:spacing w:val="47"/>
          <w:sz w:val="12"/>
          <w:szCs w:val="12"/>
        </w:rPr>
        <w:t xml:space="preserve">  </w:t>
      </w:r>
      <w:r>
        <w:rPr>
          <w:spacing w:val="-1"/>
        </w:rPr>
        <w:t>CentOS</w:t>
      </w:r>
      <w:r>
        <w:rPr>
          <w:spacing w:val="15"/>
        </w:rPr>
        <w:t xml:space="preserve"> </w:t>
      </w:r>
      <w:r>
        <w:rPr>
          <w:spacing w:val="-1"/>
        </w:rPr>
        <w:t xml:space="preserve">Linux 6 </w:t>
      </w:r>
      <w:r>
        <w:rPr>
          <w:rFonts w:ascii="楷体" w:hAnsi="楷体" w:eastAsia="楷体" w:cs="楷体"/>
          <w:spacing w:val="-1"/>
        </w:rPr>
        <w:t>及之前版本不需要关闭</w:t>
      </w:r>
      <w:r>
        <w:rPr>
          <w:rFonts w:ascii="楷体" w:hAnsi="楷体" w:eastAsia="楷体" w:cs="楷体"/>
          <w:spacing w:val="-54"/>
        </w:rPr>
        <w:t xml:space="preserve"> </w:t>
      </w:r>
      <w:r>
        <w:rPr>
          <w:spacing w:val="-1"/>
        </w:rPr>
        <w:t>A</w:t>
      </w:r>
      <w:r>
        <w:rPr>
          <w:spacing w:val="-2"/>
        </w:rPr>
        <w:t xml:space="preserve">RP </w:t>
      </w:r>
      <w:r>
        <w:rPr>
          <w:rFonts w:ascii="楷体" w:hAnsi="楷体" w:eastAsia="楷体" w:cs="楷体"/>
          <w:spacing w:val="-2"/>
        </w:rPr>
        <w:t>回复，只有</w:t>
      </w:r>
      <w:r>
        <w:rPr>
          <w:rFonts w:ascii="楷体" w:hAnsi="楷体" w:eastAsia="楷体" w:cs="楷体"/>
          <w:spacing w:val="-44"/>
        </w:rPr>
        <w:t xml:space="preserve"> </w:t>
      </w:r>
      <w:r>
        <w:rPr>
          <w:spacing w:val="-2"/>
        </w:rPr>
        <w:t>CentOS</w:t>
      </w:r>
      <w:r>
        <w:rPr>
          <w:spacing w:val="15"/>
        </w:rPr>
        <w:t xml:space="preserve"> </w:t>
      </w:r>
      <w:r>
        <w:rPr>
          <w:spacing w:val="-2"/>
        </w:rPr>
        <w:t xml:space="preserve">Linux 7 </w:t>
      </w:r>
      <w:r>
        <w:rPr>
          <w:rFonts w:ascii="楷体" w:hAnsi="楷体" w:eastAsia="楷体" w:cs="楷体"/>
          <w:spacing w:val="-2"/>
        </w:rPr>
        <w:t>才需要关闭</w:t>
      </w:r>
      <w:r>
        <w:rPr>
          <w:rFonts w:ascii="楷体" w:hAnsi="楷体" w:eastAsia="楷体" w:cs="楷体"/>
          <w:spacing w:val="-52"/>
        </w:rPr>
        <w:t xml:space="preserve"> </w:t>
      </w:r>
      <w:r>
        <w:rPr>
          <w:spacing w:val="-2"/>
        </w:rPr>
        <w:t>ARP</w:t>
      </w:r>
      <w:r>
        <w:t xml:space="preserve"> </w:t>
      </w:r>
      <w:r>
        <w:rPr>
          <w:rFonts w:ascii="楷体" w:hAnsi="楷体" w:eastAsia="楷体" w:cs="楷体"/>
          <w:spacing w:val="-6"/>
        </w:rPr>
        <w:t>回复</w:t>
      </w:r>
    </w:p>
    <w:p w14:paraId="58CB51EF">
      <w:pPr>
        <w:pStyle w:val="9"/>
        <w:spacing w:line="291" w:lineRule="auto"/>
      </w:pPr>
      <w:r>
        <w:pict>
          <v:shape id="_x0000_s3628" o:spid="_x0000_s3628" style="position:absolute;left:0pt;margin-left:41.3pt;margin-top:0.7pt;height:1pt;width:448.3pt;z-index:252085248;mso-width-relative:page;mso-height-relative:page;" fillcolor="#000000" filled="t" stroked="f" coordsize="8965,20" path="m0,19l8965,19,8965,0,0,0,0,19xe">
            <v:path/>
            <v:fill on="t" focussize="0,0"/>
            <v:stroke on="f"/>
            <v:imagedata o:title=""/>
            <o:lock v:ext="edit"/>
          </v:shape>
        </w:pict>
      </w:r>
    </w:p>
    <w:p w14:paraId="7A46A717">
      <w:pPr>
        <w:pStyle w:val="9"/>
        <w:spacing w:line="291" w:lineRule="auto"/>
      </w:pPr>
    </w:p>
    <w:p w14:paraId="1DF1633A">
      <w:pPr>
        <w:pStyle w:val="9"/>
        <w:spacing w:line="292" w:lineRule="auto"/>
      </w:pPr>
    </w:p>
    <w:p w14:paraId="7A783F4A">
      <w:pPr>
        <w:pStyle w:val="4"/>
        <w:bidi w:val="0"/>
        <w:rPr>
          <w:rFonts w:ascii="宋体" w:hAnsi="宋体" w:eastAsia="宋体" w:cs="宋体"/>
          <w:sz w:val="31"/>
          <w:szCs w:val="31"/>
        </w:rPr>
      </w:pPr>
      <w:bookmarkStart w:id="1018" w:name="bookmark861"/>
      <w:bookmarkEnd w:id="1018"/>
      <w:bookmarkStart w:id="1019" w:name="bookmark860"/>
      <w:bookmarkEnd w:id="1019"/>
      <w:r>
        <w:rPr>
          <w:rFonts w:ascii="Times New Roman" w:hAnsi="Times New Roman" w:eastAsia="Times New Roman" w:cs="Times New Roman"/>
          <w:b/>
          <w:bCs/>
          <w:color w:val="0F243E"/>
          <w:sz w:val="36"/>
          <w:szCs w:val="36"/>
        </w:rPr>
        <w:t>2.5</w:t>
      </w:r>
      <w:r>
        <w:rPr>
          <w:rFonts w:ascii="Times New Roman" w:hAnsi="Times New Roman" w:eastAsia="Times New Roman" w:cs="Times New Roman"/>
          <w:b/>
          <w:bCs/>
          <w:color w:val="0F243E"/>
          <w:spacing w:val="31"/>
          <w:sz w:val="36"/>
          <w:szCs w:val="36"/>
        </w:rPr>
        <w:t xml:space="preserve"> </w:t>
      </w:r>
      <w:r>
        <w:rPr>
          <w:rFonts w:ascii="宋体" w:hAnsi="宋体" w:eastAsia="宋体" w:cs="宋体"/>
          <w:b/>
          <w:bCs/>
          <w:color w:val="0F243E"/>
          <w:sz w:val="31"/>
          <w:szCs w:val="31"/>
        </w:rPr>
        <w:t>结果验证</w:t>
      </w:r>
    </w:p>
    <w:p w14:paraId="04A79B31">
      <w:pPr>
        <w:pStyle w:val="9"/>
        <w:spacing w:line="400" w:lineRule="auto"/>
      </w:pPr>
    </w:p>
    <w:p w14:paraId="6276FD2B">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2.5.1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查看实时服务数据</w:t>
      </w:r>
    </w:p>
    <w:p w14:paraId="4E52A019">
      <w:pPr>
        <w:pStyle w:val="9"/>
        <w:spacing w:line="287" w:lineRule="auto"/>
      </w:pPr>
    </w:p>
    <w:p w14:paraId="41A541E2">
      <w:pPr>
        <w:pStyle w:val="9"/>
        <w:spacing w:before="68" w:line="432" w:lineRule="exact"/>
        <w:ind w:left="861"/>
        <w:rPr>
          <w:rFonts w:ascii="宋体" w:hAnsi="宋体" w:eastAsia="宋体" w:cs="宋体"/>
        </w:rPr>
      </w:pPr>
      <w:r>
        <w:rPr>
          <w:rFonts w:ascii="宋体" w:hAnsi="宋体" w:eastAsia="宋体" w:cs="宋体"/>
          <w:spacing w:val="-1"/>
          <w:position w:val="5"/>
        </w:rPr>
        <w:t>进入【业务】</w:t>
      </w:r>
      <w:r>
        <w:rPr>
          <w:spacing w:val="-1"/>
          <w:position w:val="5"/>
        </w:rPr>
        <w:t>-&gt;</w:t>
      </w:r>
      <w:r>
        <w:rPr>
          <w:rFonts w:ascii="宋体" w:hAnsi="宋体" w:eastAsia="宋体" w:cs="宋体"/>
          <w:spacing w:val="-1"/>
          <w:position w:val="5"/>
        </w:rPr>
        <w:t>【数据统计】</w:t>
      </w:r>
      <w:r>
        <w:rPr>
          <w:spacing w:val="-1"/>
          <w:position w:val="5"/>
        </w:rPr>
        <w:t>-&gt;</w:t>
      </w:r>
      <w:r>
        <w:rPr>
          <w:rFonts w:ascii="宋体" w:hAnsi="宋体" w:eastAsia="宋体" w:cs="宋体"/>
          <w:spacing w:val="-1"/>
          <w:position w:val="5"/>
        </w:rPr>
        <w:t>【应用数据】页面查看实时应用数据</w:t>
      </w:r>
      <w:r>
        <w:fldChar w:fldCharType="begin"/>
      </w:r>
      <w:r>
        <w:instrText xml:space="preserve"> HYPERLINK \l "bookmark860" </w:instrText>
      </w:r>
      <w:r>
        <w:fldChar w:fldCharType="separate"/>
      </w:r>
      <w:r>
        <w:rPr>
          <w:rFonts w:ascii="宋体" w:hAnsi="宋体" w:eastAsia="宋体" w:cs="宋体"/>
          <w:spacing w:val="-1"/>
          <w:position w:val="5"/>
        </w:rPr>
        <w:t>，如图</w:t>
      </w:r>
      <w:r>
        <w:rPr>
          <w:rFonts w:ascii="宋体" w:hAnsi="宋体" w:eastAsia="宋体" w:cs="宋体"/>
          <w:spacing w:val="-43"/>
          <w:position w:val="5"/>
        </w:rPr>
        <w:t xml:space="preserve"> </w:t>
      </w:r>
      <w:r>
        <w:rPr>
          <w:spacing w:val="-1"/>
          <w:position w:val="5"/>
        </w:rPr>
        <w:t xml:space="preserve">2-16 </w:t>
      </w:r>
      <w:r>
        <w:rPr>
          <w:rFonts w:ascii="宋体" w:hAnsi="宋体" w:eastAsia="宋体" w:cs="宋体"/>
          <w:spacing w:val="-1"/>
          <w:position w:val="5"/>
        </w:rPr>
        <w:t>所</w:t>
      </w:r>
      <w:r>
        <w:rPr>
          <w:rFonts w:ascii="宋体" w:hAnsi="宋体" w:eastAsia="宋体" w:cs="宋体"/>
          <w:spacing w:val="-1"/>
          <w:position w:val="5"/>
        </w:rPr>
        <w:fldChar w:fldCharType="end"/>
      </w:r>
      <w:r>
        <w:rPr>
          <w:rFonts w:ascii="宋体" w:hAnsi="宋体" w:eastAsia="宋体" w:cs="宋体"/>
          <w:spacing w:val="-1"/>
          <w:position w:val="5"/>
        </w:rPr>
        <w:t>示。</w:t>
      </w:r>
    </w:p>
    <w:p w14:paraId="6DF98B43">
      <w:pPr>
        <w:pStyle w:val="9"/>
        <w:spacing w:before="173" w:line="221" w:lineRule="auto"/>
        <w:ind w:left="4153"/>
        <w:rPr>
          <w:rFonts w:ascii="宋体" w:hAnsi="宋体" w:eastAsia="宋体" w:cs="宋体"/>
        </w:rPr>
      </w:pPr>
      <w:r>
        <w:rPr>
          <w:rFonts w:ascii="宋体" w:hAnsi="宋体" w:eastAsia="宋体" w:cs="宋体"/>
          <w:spacing w:val="-3"/>
        </w:rPr>
        <w:t>图</w:t>
      </w:r>
      <w:r>
        <w:rPr>
          <w:spacing w:val="-3"/>
        </w:rPr>
        <w:t xml:space="preserve">2-16  </w:t>
      </w:r>
      <w:r>
        <w:rPr>
          <w:rFonts w:ascii="宋体" w:hAnsi="宋体" w:eastAsia="宋体" w:cs="宋体"/>
          <w:spacing w:val="-3"/>
        </w:rPr>
        <w:t>实时服务数据</w:t>
      </w:r>
    </w:p>
    <w:p w14:paraId="715AE72E">
      <w:pPr>
        <w:pStyle w:val="9"/>
        <w:spacing w:before="128" w:line="1425" w:lineRule="exact"/>
        <w:ind w:firstLine="1017"/>
      </w:pPr>
      <w:r>
        <w:rPr>
          <w:position w:val="-28"/>
        </w:rPr>
        <w:pict>
          <v:group id="_x0000_s3629" o:spid="_x0000_s3629" o:spt="203" style="height:71.25pt;width:428.25pt;" coordsize="8565,1425">
            <o:lock v:ext="edit"/>
            <v:shape id="_x0000_s3630" o:spid="_x0000_s3630" o:spt="75" type="#_x0000_t75" style="position:absolute;left:30;top:29;height:1366;width:8505;" filled="f" stroked="f" coordsize="21600,21600">
              <v:path/>
              <v:fill on="f" focussize="0,0"/>
              <v:stroke on="f"/>
              <v:imagedata r:id="rId952" o:title=""/>
              <o:lock v:ext="edit" aspectratio="t"/>
            </v:shape>
            <v:shape id="_x0000_s3631" o:spid="_x0000_s3631" o:spt="202" type="#_x0000_t202" style="position:absolute;left:-20;top:-20;height:1465;width:8605;" filled="f" stroked="f" coordsize="21600,21600">
              <v:path/>
              <v:fill on="f" focussize="0,0"/>
              <v:stroke on="f"/>
              <v:imagedata o:title=""/>
              <o:lock v:ext="edit" aspectratio="f"/>
              <v:textbox inset="0mm,0mm,0mm,0mm">
                <w:txbxContent>
                  <w:p w14:paraId="05E5A1AF">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689AFD1">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PrEx>
                      <w:trPr>
                        <w:trHeight w:val="1370" w:hRule="atLeast"/>
                      </w:trPr>
                      <w:tc>
                        <w:tcPr>
                          <w:tcW w:w="8534" w:type="dxa"/>
                          <w:vAlign w:val="top"/>
                        </w:tcPr>
                        <w:p w14:paraId="3D9AEFEC">
                          <w:pPr>
                            <w:rPr>
                              <w:rFonts w:ascii="Arial"/>
                              <w:sz w:val="21"/>
                            </w:rPr>
                          </w:pPr>
                        </w:p>
                      </w:tc>
                    </w:tr>
                  </w:tbl>
                  <w:p w14:paraId="14CD7137">
                    <w:pPr>
                      <w:rPr>
                        <w:rFonts w:ascii="Arial"/>
                        <w:sz w:val="21"/>
                      </w:rPr>
                    </w:pPr>
                  </w:p>
                </w:txbxContent>
              </v:textbox>
            </v:shape>
            <w10:wrap type="none"/>
            <w10:anchorlock/>
          </v:group>
        </w:pict>
      </w:r>
    </w:p>
    <w:p w14:paraId="591F9191">
      <w:pPr>
        <w:pStyle w:val="9"/>
        <w:spacing w:line="241" w:lineRule="auto"/>
      </w:pPr>
    </w:p>
    <w:p w14:paraId="69DF18D7">
      <w:pPr>
        <w:pStyle w:val="9"/>
        <w:spacing w:line="241" w:lineRule="auto"/>
      </w:pPr>
    </w:p>
    <w:p w14:paraId="07006C8A">
      <w:pPr>
        <w:pStyle w:val="9"/>
        <w:spacing w:line="242" w:lineRule="auto"/>
      </w:pPr>
      <w:r>
        <w:pict>
          <v:shape id="_x0000_s3632" o:spid="_x0000_s3632" style="position:absolute;left:0pt;margin-left:41.3pt;margin-top:7.85pt;height:1pt;width:448.3pt;z-index:252084224;mso-width-relative:page;mso-height-relative:page;" fillcolor="#000000" filled="t" stroked="f" coordsize="8965,20" path="m0,19l8965,19,8965,0,0,0,0,19xe">
            <v:path/>
            <v:fill on="t" focussize="0,0"/>
            <v:stroke on="f"/>
            <v:imagedata o:title=""/>
            <o:lock v:ext="edit"/>
          </v:shape>
        </w:pict>
      </w:r>
    </w:p>
    <w:p w14:paraId="3A3520E2">
      <w:pPr>
        <w:spacing w:before="34"/>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80"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761"/>
                    <a:stretch>
                      <a:fillRect/>
                    </a:stretch>
                  </pic:blipFill>
                  <pic:spPr>
                    <a:xfrm>
                      <a:off x="0" y="0"/>
                      <a:ext cx="567575" cy="251459"/>
                    </a:xfrm>
                    <a:prstGeom prst="rect">
                      <a:avLst/>
                    </a:prstGeom>
                  </pic:spPr>
                </pic:pic>
              </a:graphicData>
            </a:graphic>
          </wp:inline>
        </w:drawing>
      </w:r>
    </w:p>
    <w:p w14:paraId="08472466">
      <w:pPr>
        <w:pStyle w:val="9"/>
        <w:spacing w:before="161" w:line="350" w:lineRule="auto"/>
        <w:ind w:left="1290" w:right="112" w:hanging="425"/>
      </w:pPr>
      <w:r>
        <w:rPr>
          <w:rFonts w:ascii="Wingdings" w:hAnsi="Wingdings" w:eastAsia="Wingdings" w:cs="Wingdings"/>
          <w:spacing w:val="-1"/>
          <w:sz w:val="12"/>
          <w:szCs w:val="12"/>
        </w:rPr>
        <w:t>l</w:t>
      </w:r>
      <w:r>
        <w:rPr>
          <w:rFonts w:ascii="Wingdings" w:hAnsi="Wingdings" w:eastAsia="Wingdings" w:cs="Wingdings"/>
          <w:spacing w:val="63"/>
          <w:sz w:val="12"/>
          <w:szCs w:val="12"/>
        </w:rPr>
        <w:t xml:space="preserve">  </w:t>
      </w:r>
      <w:r>
        <w:rPr>
          <w:rFonts w:ascii="楷体" w:hAnsi="楷体" w:eastAsia="楷体" w:cs="楷体"/>
          <w:spacing w:val="-1"/>
        </w:rPr>
        <w:t>由于三角组网的特殊性，服务器端流出流量不会经过负载均衡设备，因此界面上的服务器端</w:t>
      </w:r>
      <w:r>
        <w:rPr>
          <w:rFonts w:ascii="楷体" w:hAnsi="楷体" w:eastAsia="楷体" w:cs="楷体"/>
          <w:spacing w:val="1"/>
        </w:rPr>
        <w:t xml:space="preserve"> </w:t>
      </w:r>
      <w:r>
        <w:rPr>
          <w:rFonts w:ascii="楷体" w:hAnsi="楷体" w:eastAsia="楷体" w:cs="楷体"/>
          <w:spacing w:val="-3"/>
        </w:rPr>
        <w:t>流出流量为</w:t>
      </w:r>
      <w:r>
        <w:rPr>
          <w:rFonts w:ascii="楷体" w:hAnsi="楷体" w:eastAsia="楷体" w:cs="楷体"/>
          <w:spacing w:val="-42"/>
        </w:rPr>
        <w:t xml:space="preserve"> </w:t>
      </w:r>
      <w:r>
        <w:rPr>
          <w:spacing w:val="-3"/>
        </w:rPr>
        <w:t>0</w:t>
      </w:r>
    </w:p>
    <w:p w14:paraId="133AC6D3">
      <w:pPr>
        <w:pStyle w:val="9"/>
        <w:spacing w:line="297" w:lineRule="auto"/>
      </w:pPr>
      <w:r>
        <w:pict>
          <v:shape id="_x0000_s3633" o:spid="_x0000_s3633" style="position:absolute;left:0pt;margin-left:41.3pt;margin-top:0.6pt;height:1pt;width:448.3pt;z-index:252083200;mso-width-relative:page;mso-height-relative:page;" fillcolor="#000000" filled="t" stroked="f" coordsize="8965,20" path="m0,19l8965,19,8965,0,0,0,0,19xe">
            <v:path/>
            <v:fill on="t" focussize="0,0"/>
            <v:stroke on="f"/>
            <v:imagedata o:title=""/>
            <o:lock v:ext="edit"/>
          </v:shape>
        </w:pict>
      </w:r>
    </w:p>
    <w:p w14:paraId="4CC9FE14">
      <w:pPr>
        <w:pStyle w:val="9"/>
        <w:spacing w:line="298" w:lineRule="auto"/>
      </w:pPr>
    </w:p>
    <w:p w14:paraId="2761F33D">
      <w:pPr>
        <w:pStyle w:val="9"/>
        <w:spacing w:line="298" w:lineRule="auto"/>
      </w:pPr>
    </w:p>
    <w:p w14:paraId="0DBC1E23">
      <w:pPr>
        <w:pStyle w:val="5"/>
        <w:bidi w:val="0"/>
        <w:rPr>
          <w:rFonts w:ascii="宋体" w:hAnsi="宋体" w:eastAsia="宋体" w:cs="宋体"/>
          <w:sz w:val="28"/>
          <w:szCs w:val="28"/>
        </w:rPr>
      </w:pPr>
      <w:bookmarkStart w:id="1020" w:name="bookmark862"/>
      <w:bookmarkEnd w:id="1020"/>
      <w:r>
        <w:rPr>
          <w:rFonts w:ascii="Times New Roman" w:hAnsi="Times New Roman" w:eastAsia="Times New Roman" w:cs="Times New Roman"/>
          <w:b/>
          <w:bCs/>
          <w:color w:val="0F243E"/>
          <w:spacing w:val="-3"/>
          <w:sz w:val="30"/>
          <w:szCs w:val="30"/>
        </w:rPr>
        <w:t>2.5.2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分析数据流报文</w:t>
      </w:r>
    </w:p>
    <w:p w14:paraId="047967CD">
      <w:pPr>
        <w:pStyle w:val="9"/>
        <w:spacing w:line="318" w:lineRule="auto"/>
      </w:pPr>
    </w:p>
    <w:p w14:paraId="4A0012BC">
      <w:pPr>
        <w:pStyle w:val="9"/>
        <w:spacing w:before="69" w:line="231" w:lineRule="auto"/>
        <w:ind w:left="861" w:right="54" w:firstLine="3"/>
        <w:rPr>
          <w:rFonts w:ascii="宋体" w:hAnsi="宋体" w:eastAsia="宋体" w:cs="宋体"/>
        </w:rPr>
      </w:pPr>
      <w:r>
        <w:rPr>
          <w:rFonts w:ascii="宋体" w:hAnsi="宋体" w:eastAsia="宋体" w:cs="宋体"/>
        </w:rPr>
        <w:t>客户端三次握手成功后，发送</w:t>
      </w:r>
      <w:r>
        <w:rPr>
          <w:rFonts w:ascii="宋体" w:hAnsi="宋体" w:eastAsia="宋体" w:cs="宋体"/>
          <w:spacing w:val="-36"/>
        </w:rPr>
        <w:t xml:space="preserve"> </w:t>
      </w:r>
      <w:r>
        <w:t xml:space="preserve">http </w:t>
      </w:r>
      <w:r>
        <w:rPr>
          <w:rFonts w:ascii="宋体" w:hAnsi="宋体" w:eastAsia="宋体" w:cs="宋体"/>
        </w:rPr>
        <w:t>请求报文，然后收到服务器的应答报文，完成</w:t>
      </w:r>
      <w:r>
        <w:rPr>
          <w:rFonts w:ascii="宋体" w:hAnsi="宋体" w:eastAsia="宋体" w:cs="宋体"/>
          <w:spacing w:val="-38"/>
        </w:rPr>
        <w:t xml:space="preserve"> </w:t>
      </w:r>
      <w:r>
        <w:t>http</w:t>
      </w:r>
      <w:r>
        <w:fldChar w:fldCharType="begin"/>
      </w:r>
      <w:r>
        <w:instrText xml:space="preserve"> HYPERLINK \l "bookmark862" </w:instrText>
      </w:r>
      <w:r>
        <w:fldChar w:fldCharType="separate"/>
      </w:r>
      <w:r>
        <w:rPr>
          <w:rFonts w:ascii="宋体" w:hAnsi="宋体" w:eastAsia="宋体" w:cs="宋体"/>
        </w:rPr>
        <w:t>交互。如图</w:t>
      </w:r>
      <w:r>
        <w:rPr>
          <w:rFonts w:ascii="宋体" w:hAnsi="宋体" w:eastAsia="宋体" w:cs="宋体"/>
        </w:rPr>
        <w:fldChar w:fldCharType="end"/>
      </w:r>
      <w:r>
        <w:rPr>
          <w:rFonts w:ascii="宋体" w:hAnsi="宋体" w:eastAsia="宋体" w:cs="宋体"/>
        </w:rPr>
        <w:t xml:space="preserve"> </w:t>
      </w:r>
      <w:r>
        <w:fldChar w:fldCharType="begin"/>
      </w:r>
      <w:r>
        <w:instrText xml:space="preserve"> HYPERLINK \l "bookmark862" </w:instrText>
      </w:r>
      <w:r>
        <w:fldChar w:fldCharType="separate"/>
      </w:r>
      <w:r>
        <w:rPr>
          <w:spacing w:val="-4"/>
        </w:rPr>
        <w:t xml:space="preserve">2-17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5C11CC91">
      <w:pPr>
        <w:pStyle w:val="9"/>
        <w:spacing w:before="281" w:line="221" w:lineRule="auto"/>
        <w:ind w:left="4258"/>
        <w:rPr>
          <w:rFonts w:ascii="宋体" w:hAnsi="宋体" w:eastAsia="宋体" w:cs="宋体"/>
        </w:rPr>
      </w:pPr>
      <w:r>
        <w:rPr>
          <w:rFonts w:ascii="宋体" w:hAnsi="宋体" w:eastAsia="宋体" w:cs="宋体"/>
          <w:spacing w:val="-4"/>
        </w:rPr>
        <w:t>图</w:t>
      </w:r>
      <w:r>
        <w:rPr>
          <w:spacing w:val="-4"/>
        </w:rPr>
        <w:t>2-17</w:t>
      </w:r>
      <w:r>
        <w:rPr>
          <w:spacing w:val="61"/>
          <w:w w:val="101"/>
        </w:rPr>
        <w:t xml:space="preserve"> </w:t>
      </w:r>
      <w:r>
        <w:rPr>
          <w:rFonts w:ascii="宋体" w:hAnsi="宋体" w:eastAsia="宋体" w:cs="宋体"/>
          <w:spacing w:val="-4"/>
        </w:rPr>
        <w:t>客户端报文</w:t>
      </w:r>
    </w:p>
    <w:p w14:paraId="6F42135C">
      <w:pPr>
        <w:pStyle w:val="9"/>
        <w:spacing w:before="128" w:line="1059" w:lineRule="exact"/>
        <w:ind w:firstLine="1017"/>
      </w:pPr>
      <w:r>
        <w:rPr>
          <w:position w:val="-21"/>
        </w:rPr>
        <w:pict>
          <v:group id="_x0000_s3634" o:spid="_x0000_s3634" o:spt="203" style="height:52.95pt;width:428.25pt;" coordsize="8565,1059">
            <o:lock v:ext="edit"/>
            <v:shape id="_x0000_s3635" o:spid="_x0000_s3635" o:spt="75" type="#_x0000_t75" style="position:absolute;left:30;top:30;height:999;width:8505;" filled="f" stroked="f" coordsize="21600,21600">
              <v:path/>
              <v:fill on="f" focussize="0,0"/>
              <v:stroke on="f"/>
              <v:imagedata r:id="rId953" o:title=""/>
              <o:lock v:ext="edit" aspectratio="t"/>
            </v:shape>
            <v:shape id="_x0000_s3636" o:spid="_x0000_s3636" o:spt="202" type="#_x0000_t202" style="position:absolute;left:-20;top:-20;height:1099;width:8605;" filled="f" stroked="f" coordsize="21600,21600">
              <v:path/>
              <v:fill on="f" focussize="0,0"/>
              <v:stroke on="f"/>
              <v:imagedata o:title=""/>
              <o:lock v:ext="edit" aspectratio="f"/>
              <v:textbox inset="0mm,0mm,0mm,0mm">
                <w:txbxContent>
                  <w:p w14:paraId="6C41972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340AE0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998" w:hRule="atLeast"/>
                      </w:trPr>
                      <w:tc>
                        <w:tcPr>
                          <w:tcW w:w="8534" w:type="dxa"/>
                          <w:vAlign w:val="top"/>
                        </w:tcPr>
                        <w:p w14:paraId="51EE5ABF">
                          <w:pPr>
                            <w:rPr>
                              <w:rFonts w:ascii="Arial"/>
                              <w:sz w:val="21"/>
                            </w:rPr>
                          </w:pPr>
                        </w:p>
                      </w:tc>
                    </w:tr>
                  </w:tbl>
                  <w:p w14:paraId="3EF87BCF">
                    <w:pPr>
                      <w:rPr>
                        <w:rFonts w:ascii="Arial"/>
                        <w:sz w:val="21"/>
                      </w:rPr>
                    </w:pPr>
                  </w:p>
                </w:txbxContent>
              </v:textbox>
            </v:shape>
            <w10:wrap type="none"/>
            <w10:anchorlock/>
          </v:group>
        </w:pict>
      </w:r>
    </w:p>
    <w:p w14:paraId="354DDEF0">
      <w:pPr>
        <w:pStyle w:val="9"/>
        <w:spacing w:before="233" w:line="529" w:lineRule="auto"/>
        <w:ind w:left="24" w:right="28" w:firstLine="838"/>
        <w:rPr>
          <w:rFonts w:ascii="Cambria" w:hAnsi="Cambria" w:eastAsia="Cambria" w:cs="Cambria"/>
        </w:rPr>
      </w:pPr>
      <w:r>
        <w:rPr>
          <w:rFonts w:ascii="宋体" w:hAnsi="宋体" w:eastAsia="宋体" w:cs="宋体"/>
          <w:spacing w:val="-1"/>
        </w:rPr>
        <w:t>服务器回复的</w:t>
      </w:r>
      <w:r>
        <w:rPr>
          <w:rFonts w:ascii="宋体" w:hAnsi="宋体" w:eastAsia="宋体" w:cs="宋体"/>
          <w:spacing w:val="-31"/>
        </w:rPr>
        <w:t xml:space="preserve"> </w:t>
      </w:r>
      <w:r>
        <w:rPr>
          <w:spacing w:val="-1"/>
        </w:rPr>
        <w:t xml:space="preserve">SYN+ACK </w:t>
      </w:r>
      <w:r>
        <w:rPr>
          <w:rFonts w:ascii="宋体" w:hAnsi="宋体" w:eastAsia="宋体" w:cs="宋体"/>
          <w:spacing w:val="-1"/>
        </w:rPr>
        <w:t>报文不经过负载均衡设备，服务器回复的</w:t>
      </w:r>
      <w:r>
        <w:rPr>
          <w:rFonts w:ascii="宋体" w:hAnsi="宋体" w:eastAsia="宋体" w:cs="宋体"/>
          <w:spacing w:val="-31"/>
        </w:rPr>
        <w:t xml:space="preserve"> </w:t>
      </w:r>
      <w:r>
        <w:rPr>
          <w:spacing w:val="-1"/>
        </w:rPr>
        <w:t xml:space="preserve">http </w:t>
      </w:r>
      <w:r>
        <w:rPr>
          <w:rFonts w:ascii="宋体" w:hAnsi="宋体" w:eastAsia="宋体" w:cs="宋体"/>
          <w:spacing w:val="-1"/>
        </w:rPr>
        <w:t>应答也不经过负载均衡设</w:t>
      </w:r>
      <w:r>
        <w:rPr>
          <w:rFonts w:ascii="宋体" w:hAnsi="宋体" w:eastAsia="宋体" w:cs="宋体"/>
        </w:rPr>
        <w:t xml:space="preserve"> </w:t>
      </w: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12</w:t>
      </w:r>
    </w:p>
    <w:p w14:paraId="5E8E123E">
      <w:pPr>
        <w:spacing w:line="529" w:lineRule="auto"/>
        <w:rPr>
          <w:rFonts w:ascii="Cambria" w:hAnsi="Cambria" w:eastAsia="Cambria" w:cs="Cambria"/>
        </w:rPr>
        <w:sectPr>
          <w:pgSz w:w="11907" w:h="16839"/>
          <w:pgMar w:top="400" w:right="1044" w:bottom="400" w:left="1065" w:header="0" w:footer="0" w:gutter="0"/>
          <w:cols w:space="720" w:num="1"/>
        </w:sectPr>
      </w:pPr>
    </w:p>
    <w:p w14:paraId="1067D43C">
      <w:pPr>
        <w:pStyle w:val="9"/>
        <w:spacing w:line="264" w:lineRule="auto"/>
      </w:pPr>
    </w:p>
    <w:p w14:paraId="787E5750">
      <w:pPr>
        <w:pStyle w:val="9"/>
        <w:spacing w:line="265" w:lineRule="auto"/>
      </w:pPr>
    </w:p>
    <w:p w14:paraId="04173F07">
      <w:pPr>
        <w:pStyle w:val="9"/>
        <w:spacing w:before="68" w:line="221" w:lineRule="auto"/>
        <w:ind w:left="865"/>
        <w:rPr>
          <w:rFonts w:ascii="宋体" w:hAnsi="宋体" w:eastAsia="宋体" w:cs="宋体"/>
        </w:rPr>
      </w:pPr>
      <w:bookmarkStart w:id="1021" w:name="bookmark875"/>
      <w:bookmarkEnd w:id="1021"/>
      <w:r>
        <w:fldChar w:fldCharType="begin"/>
      </w:r>
      <w:r>
        <w:instrText xml:space="preserve"> HYPERLINK \l "bookmark875" </w:instrText>
      </w:r>
      <w:r>
        <w:fldChar w:fldCharType="separate"/>
      </w:r>
      <w:r>
        <w:rPr>
          <w:rFonts w:ascii="宋体" w:hAnsi="宋体" w:eastAsia="宋体" w:cs="宋体"/>
          <w:spacing w:val="-1"/>
        </w:rPr>
        <w:t>备，对于负载均衡设备，报文的目的地址始终是虚服务地址。如图</w:t>
      </w:r>
      <w:r>
        <w:rPr>
          <w:rFonts w:ascii="宋体" w:hAnsi="宋体" w:eastAsia="宋体" w:cs="宋体"/>
          <w:spacing w:val="-34"/>
        </w:rPr>
        <w:t xml:space="preserve"> </w:t>
      </w:r>
      <w:r>
        <w:rPr>
          <w:spacing w:val="-1"/>
        </w:rPr>
        <w:t xml:space="preserve">2-18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630BECE7">
      <w:pPr>
        <w:pStyle w:val="9"/>
        <w:spacing w:line="307" w:lineRule="auto"/>
      </w:pPr>
    </w:p>
    <w:p w14:paraId="52AAAB5C">
      <w:pPr>
        <w:pStyle w:val="9"/>
        <w:spacing w:before="68" w:line="221" w:lineRule="auto"/>
        <w:ind w:left="3944"/>
        <w:rPr>
          <w:rFonts w:ascii="宋体" w:hAnsi="宋体" w:eastAsia="宋体" w:cs="宋体"/>
        </w:rPr>
      </w:pPr>
      <w:r>
        <w:rPr>
          <w:rFonts w:ascii="宋体" w:hAnsi="宋体" w:eastAsia="宋体" w:cs="宋体"/>
          <w:spacing w:val="-3"/>
        </w:rPr>
        <w:t>图</w:t>
      </w:r>
      <w:r>
        <w:rPr>
          <w:spacing w:val="-3"/>
        </w:rPr>
        <w:t xml:space="preserve">2-18  </w:t>
      </w:r>
      <w:r>
        <w:rPr>
          <w:rFonts w:ascii="宋体" w:hAnsi="宋体" w:eastAsia="宋体" w:cs="宋体"/>
          <w:spacing w:val="-3"/>
        </w:rPr>
        <w:t>负载均衡设备报文</w:t>
      </w:r>
    </w:p>
    <w:p w14:paraId="017EB4BB">
      <w:pPr>
        <w:pStyle w:val="9"/>
        <w:spacing w:before="129" w:line="1408" w:lineRule="exact"/>
        <w:ind w:firstLine="1017"/>
      </w:pPr>
      <w:r>
        <w:pict>
          <v:shape id="_x0000_s3637" o:spid="_x0000_s3637" style="position:absolute;left:0pt;margin-left:41.3pt;margin-top:80.85pt;height:1pt;width:448.3pt;z-index:252086272;mso-width-relative:page;mso-height-relative:page;" fillcolor="#000000" filled="t" stroked="f" coordsize="8965,20" path="m0,19l8965,19,8965,0,0,0,0,19xe">
            <v:path/>
            <v:fill on="t" focussize="0,0"/>
            <v:stroke on="f"/>
            <v:imagedata o:title=""/>
            <o:lock v:ext="edit"/>
          </v:shape>
        </w:pict>
      </w:r>
      <w:r>
        <w:rPr>
          <w:position w:val="-28"/>
        </w:rPr>
        <w:pict>
          <v:group id="_x0000_s3638" o:spid="_x0000_s3638" o:spt="203" style="height:70.45pt;width:428.25pt;" coordsize="8565,1408">
            <o:lock v:ext="edit"/>
            <v:shape id="_x0000_s3639" o:spid="_x0000_s3639" o:spt="75" type="#_x0000_t75" style="position:absolute;left:30;top:29;height:1350;width:8505;" filled="f" stroked="f" coordsize="21600,21600">
              <v:path/>
              <v:fill on="f" focussize="0,0"/>
              <v:stroke on="f"/>
              <v:imagedata r:id="rId954" o:title=""/>
              <o:lock v:ext="edit" aspectratio="t"/>
            </v:shape>
            <v:shape id="_x0000_s3640" o:spid="_x0000_s3640" o:spt="202" type="#_x0000_t202" style="position:absolute;left:-20;top:-20;height:1448;width:8605;" filled="f" stroked="f" coordsize="21600,21600">
              <v:path/>
              <v:fill on="f" focussize="0,0"/>
              <v:stroke on="f"/>
              <v:imagedata o:title=""/>
              <o:lock v:ext="edit" aspectratio="f"/>
              <v:textbox inset="0mm,0mm,0mm,0mm">
                <w:txbxContent>
                  <w:p w14:paraId="5F320D6D">
                    <w:pPr>
                      <w:spacing w:line="20" w:lineRule="exact"/>
                    </w:pPr>
                  </w:p>
                  <w:tbl>
                    <w:tblPr>
                      <w:tblStyle w:val="12"/>
                      <w:tblW w:w="853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1171C7B">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53" w:hRule="atLeast"/>
                      </w:trPr>
                      <w:tc>
                        <w:tcPr>
                          <w:tcW w:w="8534" w:type="dxa"/>
                          <w:vAlign w:val="top"/>
                        </w:tcPr>
                        <w:p w14:paraId="1FB91B50">
                          <w:pPr>
                            <w:rPr>
                              <w:rFonts w:ascii="Arial"/>
                              <w:sz w:val="21"/>
                            </w:rPr>
                          </w:pPr>
                        </w:p>
                      </w:tc>
                    </w:tr>
                  </w:tbl>
                  <w:p w14:paraId="1F3F7245">
                    <w:pPr>
                      <w:rPr>
                        <w:rFonts w:ascii="Arial"/>
                        <w:sz w:val="21"/>
                      </w:rPr>
                    </w:pPr>
                  </w:p>
                </w:txbxContent>
              </v:textbox>
            </v:shape>
            <w10:wrap type="none"/>
            <w10:anchorlock/>
          </v:group>
        </w:pict>
      </w:r>
    </w:p>
    <w:p w14:paraId="624CD751">
      <w:pPr>
        <w:spacing w:before="200"/>
        <w:ind w:left="865"/>
        <w:rPr>
          <w:sz w:val="12"/>
          <w:szCs w:val="12"/>
        </w:rPr>
      </w:pPr>
      <w:r>
        <w:rPr>
          <w:rFonts w:ascii="Wingdings" w:hAnsi="Wingdings" w:eastAsia="Wingdings" w:cs="Wingdings"/>
          <w:spacing w:val="-4"/>
          <w:sz w:val="12"/>
          <w:szCs w:val="12"/>
        </w:rPr>
        <w:t>l</w:t>
      </w:r>
      <w:r>
        <w:rPr>
          <w:rFonts w:ascii="Wingdings" w:hAnsi="Wingdings" w:eastAsia="Wingdings" w:cs="Wingdings"/>
          <w:spacing w:val="41"/>
          <w:sz w:val="12"/>
          <w:szCs w:val="12"/>
        </w:rPr>
        <w:t xml:space="preserve">  </w:t>
      </w:r>
      <w:r>
        <w:rPr>
          <w:sz w:val="12"/>
          <w:szCs w:val="12"/>
        </w:rPr>
        <w:drawing>
          <wp:inline distT="0" distB="0" distL="0" distR="0">
            <wp:extent cx="567055" cy="250825"/>
            <wp:effectExtent l="0" t="0" r="0" b="0"/>
            <wp:docPr id="1484"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761"/>
                    <a:stretch>
                      <a:fillRect/>
                    </a:stretch>
                  </pic:blipFill>
                  <pic:spPr>
                    <a:xfrm>
                      <a:off x="0" y="0"/>
                      <a:ext cx="567588" cy="251459"/>
                    </a:xfrm>
                    <a:prstGeom prst="rect">
                      <a:avLst/>
                    </a:prstGeom>
                  </pic:spPr>
                </pic:pic>
              </a:graphicData>
            </a:graphic>
          </wp:inline>
        </w:drawing>
      </w:r>
    </w:p>
    <w:p w14:paraId="3A8D0B7A">
      <w:pPr>
        <w:pStyle w:val="9"/>
        <w:spacing w:before="160" w:line="355" w:lineRule="auto"/>
        <w:ind w:left="1283" w:right="100" w:hanging="418"/>
        <w:rPr>
          <w:rFonts w:ascii="楷体" w:hAnsi="楷体" w:eastAsia="楷体" w:cs="楷体"/>
        </w:rPr>
      </w:pPr>
      <w:r>
        <w:rPr>
          <w:rFonts w:ascii="Wingdings" w:hAnsi="Wingdings" w:eastAsia="Wingdings" w:cs="Wingdings"/>
          <w:sz w:val="12"/>
          <w:szCs w:val="12"/>
        </w:rPr>
        <w:t>l</w:t>
      </w:r>
      <w:r>
        <w:rPr>
          <w:rFonts w:ascii="Wingdings" w:hAnsi="Wingdings" w:eastAsia="Wingdings" w:cs="Wingdings"/>
          <w:spacing w:val="46"/>
          <w:sz w:val="12"/>
          <w:szCs w:val="12"/>
        </w:rPr>
        <w:t xml:space="preserve">  </w:t>
      </w:r>
      <w:r>
        <w:rPr>
          <w:rFonts w:ascii="楷体" w:hAnsi="楷体" w:eastAsia="楷体" w:cs="楷体"/>
        </w:rPr>
        <w:t>上图中标红的报文，是由于三角组网的特殊性，客户端到达设备的报文会透</w:t>
      </w:r>
      <w:r>
        <w:rPr>
          <w:rFonts w:ascii="楷体" w:hAnsi="楷体" w:eastAsia="楷体" w:cs="楷体"/>
          <w:spacing w:val="-1"/>
        </w:rPr>
        <w:t>明转发到服务器</w:t>
      </w:r>
      <w:r>
        <w:rPr>
          <w:rFonts w:ascii="楷体" w:hAnsi="楷体" w:eastAsia="楷体" w:cs="楷体"/>
          <w:spacing w:val="1"/>
        </w:rPr>
        <w:t xml:space="preserve"> </w:t>
      </w:r>
      <w:r>
        <w:rPr>
          <w:rFonts w:ascii="楷体" w:hAnsi="楷体" w:eastAsia="楷体" w:cs="楷体"/>
          <w:spacing w:val="-1"/>
        </w:rPr>
        <w:t>端，而由于服务器端的环回接口地址与虚地址相同，设备透明传输到服务器的过程中目的</w:t>
      </w:r>
      <w:r>
        <w:rPr>
          <w:rFonts w:ascii="楷体" w:hAnsi="楷体" w:eastAsia="楷体" w:cs="楷体"/>
          <w:spacing w:val="-15"/>
        </w:rPr>
        <w:t xml:space="preserve"> </w:t>
      </w:r>
      <w:r>
        <w:rPr>
          <w:spacing w:val="-1"/>
        </w:rPr>
        <w:t>IP</w:t>
      </w:r>
      <w:r>
        <w:t xml:space="preserve"> </w:t>
      </w:r>
      <w:r>
        <w:rPr>
          <w:rFonts w:ascii="楷体" w:hAnsi="楷体" w:eastAsia="楷体" w:cs="楷体"/>
          <w:spacing w:val="-1"/>
        </w:rPr>
        <w:t>未变且</w:t>
      </w:r>
      <w:r>
        <w:rPr>
          <w:rFonts w:ascii="楷体" w:hAnsi="楷体" w:eastAsia="楷体" w:cs="楷体"/>
          <w:spacing w:val="-40"/>
        </w:rPr>
        <w:t xml:space="preserve"> </w:t>
      </w:r>
      <w:r>
        <w:rPr>
          <w:spacing w:val="-1"/>
        </w:rPr>
        <w:t xml:space="preserve">ack </w:t>
      </w:r>
      <w:r>
        <w:rPr>
          <w:rFonts w:ascii="楷体" w:hAnsi="楷体" w:eastAsia="楷体" w:cs="楷体"/>
          <w:spacing w:val="-1"/>
        </w:rPr>
        <w:t>也号也未变，</w:t>
      </w:r>
      <w:r>
        <w:rPr>
          <w:spacing w:val="-1"/>
        </w:rPr>
        <w:t>wireshark</w:t>
      </w:r>
      <w:r>
        <w:rPr>
          <w:spacing w:val="-11"/>
        </w:rPr>
        <w:t xml:space="preserve"> </w:t>
      </w:r>
      <w:r>
        <w:rPr>
          <w:rFonts w:ascii="楷体" w:hAnsi="楷体" w:eastAsia="楷体" w:cs="楷体"/>
          <w:spacing w:val="-1"/>
        </w:rPr>
        <w:t>会认为是重传的数据包。</w:t>
      </w:r>
    </w:p>
    <w:p w14:paraId="51B2322A">
      <w:pPr>
        <w:pStyle w:val="9"/>
        <w:spacing w:line="355" w:lineRule="auto"/>
      </w:pPr>
      <w:r>
        <w:pict>
          <v:shape id="_x0000_s3641" o:spid="_x0000_s3641" style="position:absolute;left:0pt;margin-left:41.3pt;margin-top:0.35pt;height:1pt;width:448.3pt;z-index:252087296;mso-width-relative:page;mso-height-relative:page;" fillcolor="#000000" filled="t" stroked="f" coordsize="8965,20" path="m0,19l8965,19,8965,0,0,0,0,19xe">
            <v:path/>
            <v:fill on="t" focussize="0,0"/>
            <v:stroke on="f"/>
            <v:imagedata o:title=""/>
            <o:lock v:ext="edit"/>
          </v:shape>
        </w:pict>
      </w:r>
    </w:p>
    <w:p w14:paraId="47E8198E">
      <w:pPr>
        <w:pStyle w:val="9"/>
        <w:spacing w:line="356" w:lineRule="auto"/>
      </w:pPr>
    </w:p>
    <w:p w14:paraId="49746AF6">
      <w:pPr>
        <w:pStyle w:val="9"/>
        <w:spacing w:before="69" w:line="215" w:lineRule="auto"/>
        <w:ind w:left="863"/>
        <w:rPr>
          <w:rFonts w:ascii="宋体" w:hAnsi="宋体" w:eastAsia="宋体" w:cs="宋体"/>
        </w:rPr>
      </w:pPr>
      <w:bookmarkStart w:id="1022" w:name="bookmark876"/>
      <w:bookmarkEnd w:id="1022"/>
      <w:r>
        <w:rPr>
          <w:rFonts w:ascii="宋体" w:hAnsi="宋体" w:eastAsia="宋体" w:cs="宋体"/>
        </w:rPr>
        <w:t>服务器端报文与客户端报文相同，具有完全的三次握手及</w:t>
      </w:r>
      <w:r>
        <w:rPr>
          <w:rFonts w:ascii="宋体" w:hAnsi="宋体" w:eastAsia="宋体" w:cs="宋体"/>
          <w:spacing w:val="-27"/>
        </w:rPr>
        <w:t xml:space="preserve"> </w:t>
      </w:r>
      <w:r>
        <w:t>http</w:t>
      </w:r>
      <w:r>
        <w:fldChar w:fldCharType="begin"/>
      </w:r>
      <w:r>
        <w:instrText xml:space="preserve"> HYPERLINK \l "bookmark876" </w:instrText>
      </w:r>
      <w:r>
        <w:fldChar w:fldCharType="separate"/>
      </w:r>
      <w:r>
        <w:rPr>
          <w:rFonts w:ascii="宋体" w:hAnsi="宋体" w:eastAsia="宋体" w:cs="宋体"/>
        </w:rPr>
        <w:t>交互。如图</w:t>
      </w:r>
      <w:r>
        <w:rPr>
          <w:rFonts w:ascii="宋体" w:hAnsi="宋体" w:eastAsia="宋体" w:cs="宋体"/>
          <w:spacing w:val="-46"/>
        </w:rPr>
        <w:t xml:space="preserve"> </w:t>
      </w:r>
      <w:r>
        <w:t xml:space="preserve">2-19 </w:t>
      </w:r>
      <w:r>
        <w:rPr>
          <w:rFonts w:ascii="宋体" w:hAnsi="宋体" w:eastAsia="宋体" w:cs="宋体"/>
        </w:rPr>
        <w:t>所</w:t>
      </w:r>
      <w:r>
        <w:rPr>
          <w:rFonts w:ascii="宋体" w:hAnsi="宋体" w:eastAsia="宋体" w:cs="宋体"/>
        </w:rPr>
        <w:fldChar w:fldCharType="end"/>
      </w:r>
      <w:r>
        <w:rPr>
          <w:rFonts w:ascii="宋体" w:hAnsi="宋体" w:eastAsia="宋体" w:cs="宋体"/>
        </w:rPr>
        <w:t>示。</w:t>
      </w:r>
    </w:p>
    <w:p w14:paraId="6F535BD8">
      <w:pPr>
        <w:pStyle w:val="9"/>
        <w:spacing w:line="313" w:lineRule="auto"/>
      </w:pPr>
    </w:p>
    <w:p w14:paraId="12858F66">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2-19</w:t>
      </w:r>
      <w:r>
        <w:rPr>
          <w:spacing w:val="54"/>
          <w:w w:val="101"/>
        </w:rPr>
        <w:t xml:space="preserve"> </w:t>
      </w:r>
      <w:r>
        <w:rPr>
          <w:rFonts w:ascii="宋体" w:hAnsi="宋体" w:eastAsia="宋体" w:cs="宋体"/>
          <w:spacing w:val="-3"/>
        </w:rPr>
        <w:t>服务器端报文</w:t>
      </w:r>
    </w:p>
    <w:p w14:paraId="2E389EFF">
      <w:pPr>
        <w:pStyle w:val="9"/>
        <w:spacing w:before="129" w:line="1374" w:lineRule="exact"/>
        <w:ind w:firstLine="1017"/>
      </w:pPr>
      <w:r>
        <w:rPr>
          <w:position w:val="-27"/>
        </w:rPr>
        <w:pict>
          <v:group id="_x0000_s3642" o:spid="_x0000_s3642" o:spt="203" style="height:68.7pt;width:428.25pt;" coordsize="8565,1373">
            <o:lock v:ext="edit"/>
            <v:shape id="_x0000_s3643" o:spid="_x0000_s3643" o:spt="75" type="#_x0000_t75" style="position:absolute;left:30;top:30;height:1313;width:8505;" filled="f" stroked="f" coordsize="21600,21600">
              <v:path/>
              <v:fill on="f" focussize="0,0"/>
              <v:stroke on="f"/>
              <v:imagedata r:id="rId955" o:title=""/>
              <o:lock v:ext="edit" aspectratio="t"/>
            </v:shape>
            <v:shape id="_x0000_s3644" o:spid="_x0000_s3644" o:spt="202" type="#_x0000_t202" style="position:absolute;left:-20;top:-20;height:1413;width:8605;" filled="f" stroked="f" coordsize="21600,21600">
              <v:path/>
              <v:fill on="f" focussize="0,0"/>
              <v:stroke on="f"/>
              <v:imagedata o:title=""/>
              <o:lock v:ext="edit" aspectratio="f"/>
              <v:textbox inset="0mm,0mm,0mm,0mm">
                <w:txbxContent>
                  <w:p w14:paraId="522BEDD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E19DD5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13" w:hRule="atLeast"/>
                      </w:trPr>
                      <w:tc>
                        <w:tcPr>
                          <w:tcW w:w="8534" w:type="dxa"/>
                          <w:vAlign w:val="top"/>
                        </w:tcPr>
                        <w:p w14:paraId="1E8D6394">
                          <w:pPr>
                            <w:rPr>
                              <w:rFonts w:ascii="Arial"/>
                              <w:sz w:val="21"/>
                            </w:rPr>
                          </w:pPr>
                        </w:p>
                      </w:tc>
                    </w:tr>
                  </w:tbl>
                  <w:p w14:paraId="7BF5353C">
                    <w:pPr>
                      <w:rPr>
                        <w:rFonts w:ascii="Arial"/>
                        <w:sz w:val="21"/>
                      </w:rPr>
                    </w:pPr>
                  </w:p>
                </w:txbxContent>
              </v:textbox>
            </v:shape>
            <w10:wrap type="none"/>
            <w10:anchorlock/>
          </v:group>
        </w:pict>
      </w:r>
    </w:p>
    <w:p w14:paraId="49B912B7">
      <w:pPr>
        <w:pStyle w:val="9"/>
        <w:spacing w:line="345" w:lineRule="auto"/>
      </w:pPr>
    </w:p>
    <w:p w14:paraId="1DBAEBB8">
      <w:pPr>
        <w:pStyle w:val="9"/>
        <w:spacing w:line="346" w:lineRule="auto"/>
      </w:pPr>
    </w:p>
    <w:p w14:paraId="61EFA8E6">
      <w:pPr>
        <w:pStyle w:val="9"/>
        <w:spacing w:before="69" w:line="400" w:lineRule="auto"/>
        <w:ind w:left="863" w:right="61"/>
        <w:rPr>
          <w:rFonts w:ascii="宋体" w:hAnsi="宋体" w:eastAsia="宋体" w:cs="宋体"/>
        </w:rPr>
      </w:pPr>
      <w:r>
        <w:rPr>
          <w:rFonts w:ascii="宋体" w:hAnsi="宋体" w:eastAsia="宋体" w:cs="宋体"/>
          <w:spacing w:val="-1"/>
        </w:rPr>
        <w:t>通过抓包分析，数据报文流向为：客户端访</w:t>
      </w:r>
      <w:r>
        <w:rPr>
          <w:rFonts w:ascii="宋体" w:hAnsi="宋体" w:eastAsia="宋体" w:cs="宋体"/>
          <w:spacing w:val="-2"/>
        </w:rPr>
        <w:t>问负载均衡设备的</w:t>
      </w:r>
      <w:r>
        <w:rPr>
          <w:rFonts w:ascii="宋体" w:hAnsi="宋体" w:eastAsia="宋体" w:cs="宋体"/>
          <w:spacing w:val="-51"/>
        </w:rPr>
        <w:t xml:space="preserve"> </w:t>
      </w:r>
      <w:r>
        <w:rPr>
          <w:spacing w:val="-2"/>
        </w:rPr>
        <w:t>VIP</w:t>
      </w:r>
      <w:r>
        <w:rPr>
          <w:rFonts w:ascii="宋体" w:hAnsi="宋体" w:eastAsia="宋体" w:cs="宋体"/>
          <w:spacing w:val="-2"/>
        </w:rPr>
        <w:t>，向</w:t>
      </w:r>
      <w:r>
        <w:rPr>
          <w:rFonts w:ascii="宋体" w:hAnsi="宋体" w:eastAsia="宋体" w:cs="宋体"/>
          <w:spacing w:val="-32"/>
        </w:rPr>
        <w:t xml:space="preserve"> </w:t>
      </w:r>
      <w:r>
        <w:rPr>
          <w:spacing w:val="-2"/>
        </w:rPr>
        <w:t xml:space="preserve">VIP </w:t>
      </w:r>
      <w:r>
        <w:rPr>
          <w:rFonts w:ascii="宋体" w:hAnsi="宋体" w:eastAsia="宋体" w:cs="宋体"/>
          <w:spacing w:val="-2"/>
        </w:rPr>
        <w:t>发送</w:t>
      </w:r>
      <w:r>
        <w:rPr>
          <w:rFonts w:ascii="宋体" w:hAnsi="宋体" w:eastAsia="宋体" w:cs="宋体"/>
          <w:spacing w:val="-44"/>
        </w:rPr>
        <w:t xml:space="preserve"> </w:t>
      </w:r>
      <w:r>
        <w:rPr>
          <w:spacing w:val="-2"/>
        </w:rPr>
        <w:t xml:space="preserve">SYN </w:t>
      </w:r>
      <w:r>
        <w:rPr>
          <w:rFonts w:ascii="宋体" w:hAnsi="宋体" w:eastAsia="宋体" w:cs="宋体"/>
          <w:spacing w:val="-2"/>
        </w:rPr>
        <w:t>包，然后负</w:t>
      </w:r>
      <w:r>
        <w:rPr>
          <w:rFonts w:ascii="宋体" w:hAnsi="宋体" w:eastAsia="宋体" w:cs="宋体"/>
        </w:rPr>
        <w:t xml:space="preserve"> </w:t>
      </w:r>
      <w:r>
        <w:rPr>
          <w:rFonts w:ascii="宋体" w:hAnsi="宋体" w:eastAsia="宋体" w:cs="宋体"/>
          <w:spacing w:val="-2"/>
        </w:rPr>
        <w:t>载均衡设备通过负载均衡算法将</w:t>
      </w:r>
      <w:r>
        <w:rPr>
          <w:rFonts w:ascii="宋体" w:hAnsi="宋体" w:eastAsia="宋体" w:cs="宋体"/>
          <w:spacing w:val="-43"/>
        </w:rPr>
        <w:t xml:space="preserve"> </w:t>
      </w:r>
      <w:r>
        <w:rPr>
          <w:spacing w:val="-2"/>
        </w:rPr>
        <w:t xml:space="preserve">SYN </w:t>
      </w:r>
      <w:r>
        <w:rPr>
          <w:rFonts w:ascii="宋体" w:hAnsi="宋体" w:eastAsia="宋体" w:cs="宋体"/>
          <w:spacing w:val="-2"/>
        </w:rPr>
        <w:t>报文发送到服</w:t>
      </w:r>
      <w:r>
        <w:rPr>
          <w:rFonts w:ascii="宋体" w:hAnsi="宋体" w:eastAsia="宋体" w:cs="宋体"/>
          <w:spacing w:val="-3"/>
        </w:rPr>
        <w:t>务器，</w:t>
      </w:r>
    </w:p>
    <w:p w14:paraId="5D07387F">
      <w:pPr>
        <w:pStyle w:val="9"/>
        <w:spacing w:before="105" w:line="400" w:lineRule="auto"/>
        <w:ind w:left="863"/>
        <w:rPr>
          <w:rFonts w:ascii="宋体" w:hAnsi="宋体" w:eastAsia="宋体" w:cs="宋体"/>
        </w:rPr>
      </w:pPr>
      <w:r>
        <w:rPr>
          <w:rFonts w:ascii="宋体" w:hAnsi="宋体" w:eastAsia="宋体" w:cs="宋体"/>
          <w:spacing w:val="-5"/>
        </w:rPr>
        <w:t>服务器收到</w:t>
      </w:r>
      <w:r>
        <w:rPr>
          <w:rFonts w:ascii="宋体" w:hAnsi="宋体" w:eastAsia="宋体" w:cs="宋体"/>
          <w:spacing w:val="-43"/>
        </w:rPr>
        <w:t xml:space="preserve"> </w:t>
      </w:r>
      <w:r>
        <w:rPr>
          <w:spacing w:val="-5"/>
        </w:rPr>
        <w:t xml:space="preserve">SYN </w:t>
      </w:r>
      <w:r>
        <w:rPr>
          <w:rFonts w:ascii="宋体" w:hAnsi="宋体" w:eastAsia="宋体" w:cs="宋体"/>
          <w:spacing w:val="-5"/>
        </w:rPr>
        <w:t>包之后，向客户端发送</w:t>
      </w:r>
      <w:r>
        <w:rPr>
          <w:rFonts w:ascii="宋体" w:hAnsi="宋体" w:eastAsia="宋体" w:cs="宋体"/>
          <w:spacing w:val="-45"/>
        </w:rPr>
        <w:t xml:space="preserve"> </w:t>
      </w:r>
      <w:r>
        <w:rPr>
          <w:spacing w:val="-5"/>
        </w:rPr>
        <w:t xml:space="preserve">SYN+ACK </w:t>
      </w:r>
      <w:r>
        <w:rPr>
          <w:rFonts w:ascii="宋体" w:hAnsi="宋体" w:eastAsia="宋体" w:cs="宋体"/>
          <w:spacing w:val="-5"/>
        </w:rPr>
        <w:t>包，此数</w:t>
      </w:r>
      <w:r>
        <w:rPr>
          <w:rFonts w:ascii="宋体" w:hAnsi="宋体" w:eastAsia="宋体" w:cs="宋体"/>
          <w:spacing w:val="-6"/>
        </w:rPr>
        <w:t>据包直接通过三层设备转发到客户端，</w:t>
      </w:r>
      <w:r>
        <w:rPr>
          <w:rFonts w:ascii="宋体" w:hAnsi="宋体" w:eastAsia="宋体" w:cs="宋体"/>
        </w:rPr>
        <w:t xml:space="preserve"> </w:t>
      </w:r>
      <w:r>
        <w:rPr>
          <w:rFonts w:ascii="宋体" w:hAnsi="宋体" w:eastAsia="宋体" w:cs="宋体"/>
          <w:spacing w:val="-3"/>
        </w:rPr>
        <w:t>而不经过负载均衡设备；</w:t>
      </w:r>
    </w:p>
    <w:p w14:paraId="024F18C3">
      <w:pPr>
        <w:pStyle w:val="9"/>
        <w:spacing w:before="106" w:line="400" w:lineRule="auto"/>
        <w:ind w:left="863" w:right="162"/>
        <w:rPr>
          <w:rFonts w:ascii="宋体" w:hAnsi="宋体" w:eastAsia="宋体" w:cs="宋体"/>
        </w:rPr>
      </w:pPr>
      <w:r>
        <w:rPr>
          <w:rFonts w:ascii="宋体" w:hAnsi="宋体" w:eastAsia="宋体" w:cs="宋体"/>
          <w:spacing w:val="-1"/>
        </w:rPr>
        <w:t>客户端回复的</w:t>
      </w:r>
      <w:r>
        <w:rPr>
          <w:rFonts w:ascii="宋体" w:hAnsi="宋体" w:eastAsia="宋体" w:cs="宋体"/>
          <w:spacing w:val="-37"/>
        </w:rPr>
        <w:t xml:space="preserve"> </w:t>
      </w:r>
      <w:r>
        <w:rPr>
          <w:spacing w:val="-1"/>
        </w:rPr>
        <w:t xml:space="preserve">ACK </w:t>
      </w:r>
      <w:r>
        <w:rPr>
          <w:rFonts w:ascii="宋体" w:hAnsi="宋体" w:eastAsia="宋体" w:cs="宋体"/>
          <w:spacing w:val="-1"/>
        </w:rPr>
        <w:t>包发送到</w:t>
      </w:r>
      <w:r>
        <w:rPr>
          <w:rFonts w:ascii="宋体" w:hAnsi="宋体" w:eastAsia="宋体" w:cs="宋体"/>
          <w:spacing w:val="-51"/>
        </w:rPr>
        <w:t xml:space="preserve"> </w:t>
      </w:r>
      <w:r>
        <w:rPr>
          <w:spacing w:val="-1"/>
        </w:rPr>
        <w:t>VIP</w:t>
      </w:r>
      <w:r>
        <w:rPr>
          <w:rFonts w:ascii="宋体" w:hAnsi="宋体" w:eastAsia="宋体" w:cs="宋体"/>
          <w:spacing w:val="-1"/>
        </w:rPr>
        <w:t>，负载均衡设备将</w:t>
      </w:r>
      <w:r>
        <w:rPr>
          <w:rFonts w:ascii="宋体" w:hAnsi="宋体" w:eastAsia="宋体" w:cs="宋体"/>
          <w:spacing w:val="-54"/>
        </w:rPr>
        <w:t xml:space="preserve"> </w:t>
      </w:r>
      <w:r>
        <w:rPr>
          <w:spacing w:val="-1"/>
        </w:rPr>
        <w:t xml:space="preserve">ACK </w:t>
      </w:r>
      <w:r>
        <w:rPr>
          <w:rFonts w:ascii="宋体" w:hAnsi="宋体" w:eastAsia="宋体" w:cs="宋体"/>
          <w:spacing w:val="-1"/>
        </w:rPr>
        <w:t>包转发到之前的服务器，完成三次握手</w:t>
      </w:r>
      <w:r>
        <w:rPr>
          <w:rFonts w:ascii="宋体" w:hAnsi="宋体" w:eastAsia="宋体" w:cs="宋体"/>
        </w:rPr>
        <w:t xml:space="preserve"> </w:t>
      </w:r>
      <w:r>
        <w:rPr>
          <w:rFonts w:ascii="宋体" w:hAnsi="宋体" w:eastAsia="宋体" w:cs="宋体"/>
          <w:spacing w:val="-13"/>
        </w:rPr>
        <w:t>过程；</w:t>
      </w:r>
    </w:p>
    <w:p w14:paraId="590085A9">
      <w:pPr>
        <w:pStyle w:val="9"/>
        <w:spacing w:before="107" w:line="388" w:lineRule="auto"/>
        <w:ind w:left="863" w:right="109" w:firstLine="1"/>
        <w:rPr>
          <w:rFonts w:ascii="宋体" w:hAnsi="宋体" w:eastAsia="宋体" w:cs="宋体"/>
        </w:rPr>
      </w:pPr>
      <w:r>
        <w:rPr>
          <w:rFonts w:ascii="宋体" w:hAnsi="宋体" w:eastAsia="宋体" w:cs="宋体"/>
          <w:spacing w:val="-2"/>
        </w:rPr>
        <w:t>客户端发送</w:t>
      </w:r>
      <w:r>
        <w:rPr>
          <w:rFonts w:ascii="宋体" w:hAnsi="宋体" w:eastAsia="宋体" w:cs="宋体"/>
          <w:spacing w:val="-39"/>
        </w:rPr>
        <w:t xml:space="preserve"> </w:t>
      </w:r>
      <w:r>
        <w:rPr>
          <w:spacing w:val="-2"/>
        </w:rPr>
        <w:t xml:space="preserve">http get </w:t>
      </w:r>
      <w:r>
        <w:rPr>
          <w:rFonts w:ascii="宋体" w:hAnsi="宋体" w:eastAsia="宋体" w:cs="宋体"/>
          <w:spacing w:val="-2"/>
        </w:rPr>
        <w:t>请求到</w:t>
      </w:r>
      <w:r>
        <w:rPr>
          <w:rFonts w:ascii="宋体" w:hAnsi="宋体" w:eastAsia="宋体" w:cs="宋体"/>
          <w:spacing w:val="-51"/>
        </w:rPr>
        <w:t xml:space="preserve"> </w:t>
      </w:r>
      <w:r>
        <w:rPr>
          <w:spacing w:val="-2"/>
        </w:rPr>
        <w:t>VIP</w:t>
      </w:r>
      <w:r>
        <w:rPr>
          <w:rFonts w:ascii="宋体" w:hAnsi="宋体" w:eastAsia="宋体" w:cs="宋体"/>
          <w:spacing w:val="-2"/>
        </w:rPr>
        <w:t>，负载均衡设备将</w:t>
      </w:r>
      <w:r>
        <w:rPr>
          <w:rFonts w:ascii="宋体" w:hAnsi="宋体" w:eastAsia="宋体" w:cs="宋体"/>
          <w:spacing w:val="-45"/>
        </w:rPr>
        <w:t xml:space="preserve"> </w:t>
      </w:r>
      <w:r>
        <w:rPr>
          <w:spacing w:val="-2"/>
        </w:rPr>
        <w:t xml:space="preserve">get </w:t>
      </w:r>
      <w:r>
        <w:rPr>
          <w:rFonts w:ascii="宋体" w:hAnsi="宋体" w:eastAsia="宋体" w:cs="宋体"/>
          <w:spacing w:val="-2"/>
        </w:rPr>
        <w:t>请求发送到服务器</w:t>
      </w:r>
      <w:r>
        <w:rPr>
          <w:rFonts w:ascii="宋体" w:hAnsi="宋体" w:eastAsia="宋体" w:cs="宋体"/>
          <w:spacing w:val="-3"/>
        </w:rPr>
        <w:t>，服务器回复</w:t>
      </w:r>
      <w:r>
        <w:rPr>
          <w:rFonts w:ascii="宋体" w:hAnsi="宋体" w:eastAsia="宋体" w:cs="宋体"/>
          <w:spacing w:val="-46"/>
        </w:rPr>
        <w:t xml:space="preserve"> </w:t>
      </w:r>
      <w:r>
        <w:rPr>
          <w:spacing w:val="-3"/>
        </w:rPr>
        <w:t xml:space="preserve">get </w:t>
      </w:r>
      <w:r>
        <w:rPr>
          <w:rFonts w:ascii="宋体" w:hAnsi="宋体" w:eastAsia="宋体" w:cs="宋体"/>
          <w:spacing w:val="-3"/>
        </w:rPr>
        <w:t>应达，</w:t>
      </w:r>
      <w:r>
        <w:rPr>
          <w:rFonts w:ascii="宋体" w:hAnsi="宋体" w:eastAsia="宋体" w:cs="宋体"/>
        </w:rPr>
        <w:t xml:space="preserve"> 应答报文直接通过三层设备转发到客户端，不再经过负载均衡</w:t>
      </w:r>
      <w:r>
        <w:rPr>
          <w:rFonts w:ascii="宋体" w:hAnsi="宋体" w:eastAsia="宋体" w:cs="宋体"/>
          <w:spacing w:val="-1"/>
        </w:rPr>
        <w:t>设备。</w:t>
      </w:r>
    </w:p>
    <w:p w14:paraId="11D6630B">
      <w:pPr>
        <w:pStyle w:val="9"/>
        <w:spacing w:line="312" w:lineRule="auto"/>
      </w:pPr>
    </w:p>
    <w:p w14:paraId="4DC4C267">
      <w:pPr>
        <w:pStyle w:val="9"/>
        <w:spacing w:line="312" w:lineRule="auto"/>
      </w:pPr>
    </w:p>
    <w:p w14:paraId="03059A92">
      <w:pPr>
        <w:pStyle w:val="9"/>
        <w:spacing w:line="313" w:lineRule="auto"/>
      </w:pPr>
    </w:p>
    <w:p w14:paraId="1A15317A">
      <w:pPr>
        <w:pStyle w:val="9"/>
        <w:spacing w:before="69"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13</w:t>
      </w:r>
    </w:p>
    <w:p w14:paraId="2C480B35">
      <w:pPr>
        <w:spacing w:line="213" w:lineRule="auto"/>
        <w:rPr>
          <w:rFonts w:ascii="Cambria" w:hAnsi="Cambria" w:eastAsia="Cambria" w:cs="Cambria"/>
        </w:rPr>
        <w:sectPr>
          <w:headerReference r:id="rId248" w:type="default"/>
          <w:pgSz w:w="11907" w:h="16839"/>
          <w:pgMar w:top="1504" w:right="1016" w:bottom="400" w:left="1065" w:header="904" w:footer="0" w:gutter="0"/>
          <w:cols w:space="720" w:num="1"/>
        </w:sectPr>
      </w:pPr>
    </w:p>
    <w:p w14:paraId="487BD75C">
      <w:pPr>
        <w:pStyle w:val="9"/>
        <w:spacing w:line="292" w:lineRule="auto"/>
      </w:pPr>
    </w:p>
    <w:p w14:paraId="53BC7FE0">
      <w:pPr>
        <w:pStyle w:val="9"/>
        <w:spacing w:line="293" w:lineRule="auto"/>
      </w:pPr>
      <w:r>
        <w:pict>
          <v:shape id="_x0000_s3645" o:spid="_x0000_s3645" style="position:absolute;left:0pt;margin-left:62.3pt;margin-top:8.8pt;height:1pt;width:427.3pt;z-index:252088320;mso-width-relative:page;mso-height-relative:page;" fillcolor="#000000" filled="t" stroked="f" coordsize="8545,20" path="m0,19l8545,19,8545,0,0,0,0,19xe">
            <v:path/>
            <v:fill on="t" focussize="0,0"/>
            <v:stroke on="f"/>
            <v:imagedata o:title=""/>
            <o:lock v:ext="edit"/>
          </v:shape>
        </w:pict>
      </w:r>
    </w:p>
    <w:p w14:paraId="3E8C65D2">
      <w:pPr>
        <w:spacing w:line="396" w:lineRule="exact"/>
        <w:ind w:firstLine="1274"/>
      </w:pPr>
      <w:r>
        <w:rPr>
          <w:position w:val="-7"/>
        </w:rPr>
        <w:drawing>
          <wp:inline distT="0" distB="0" distL="0" distR="0">
            <wp:extent cx="567055" cy="250825"/>
            <wp:effectExtent l="0" t="0" r="0" b="0"/>
            <wp:docPr id="1486"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761"/>
                    <a:stretch>
                      <a:fillRect/>
                    </a:stretch>
                  </pic:blipFill>
                  <pic:spPr>
                    <a:xfrm>
                      <a:off x="0" y="0"/>
                      <a:ext cx="567588" cy="251459"/>
                    </a:xfrm>
                    <a:prstGeom prst="rect">
                      <a:avLst/>
                    </a:prstGeom>
                  </pic:spPr>
                </pic:pic>
              </a:graphicData>
            </a:graphic>
          </wp:inline>
        </w:drawing>
      </w:r>
    </w:p>
    <w:p w14:paraId="1C34955F">
      <w:pPr>
        <w:pStyle w:val="9"/>
        <w:spacing w:before="230" w:line="353" w:lineRule="auto"/>
        <w:ind w:left="1280" w:right="112" w:hanging="1"/>
        <w:jc w:val="both"/>
        <w:rPr>
          <w:rFonts w:ascii="楷体" w:hAnsi="楷体" w:eastAsia="楷体" w:cs="楷体"/>
        </w:rPr>
      </w:pPr>
      <w:r>
        <w:rPr>
          <w:rFonts w:ascii="楷体" w:hAnsi="楷体" w:eastAsia="楷体" w:cs="楷体"/>
        </w:rPr>
        <w:t>在数据包交互的过程中，负载均衡设备只转发客户端到服务器端的数据包，而不涉及到反向</w:t>
      </w:r>
      <w:r>
        <w:rPr>
          <w:rFonts w:ascii="楷体" w:hAnsi="楷体" w:eastAsia="楷体" w:cs="楷体"/>
          <w:spacing w:val="3"/>
        </w:rPr>
        <w:t xml:space="preserve"> </w:t>
      </w:r>
      <w:r>
        <w:rPr>
          <w:rFonts w:ascii="楷体" w:hAnsi="楷体" w:eastAsia="楷体" w:cs="楷体"/>
          <w:spacing w:val="-1"/>
        </w:rPr>
        <w:t>数据包，而为保持数据包</w:t>
      </w:r>
      <w:r>
        <w:rPr>
          <w:rFonts w:ascii="楷体" w:hAnsi="楷体" w:eastAsia="楷体" w:cs="楷体"/>
          <w:spacing w:val="-32"/>
        </w:rPr>
        <w:t xml:space="preserve"> </w:t>
      </w:r>
      <w:r>
        <w:rPr>
          <w:spacing w:val="-1"/>
        </w:rPr>
        <w:t xml:space="preserve">IP </w:t>
      </w:r>
      <w:r>
        <w:rPr>
          <w:rFonts w:ascii="楷体" w:hAnsi="楷体" w:eastAsia="楷体" w:cs="楷体"/>
          <w:spacing w:val="-1"/>
        </w:rPr>
        <w:t>地址的一致性，我们才需要配置服务器的</w:t>
      </w:r>
      <w:r>
        <w:rPr>
          <w:rFonts w:ascii="楷体" w:hAnsi="楷体" w:eastAsia="楷体" w:cs="楷体"/>
          <w:spacing w:val="-42"/>
        </w:rPr>
        <w:t xml:space="preserve"> </w:t>
      </w:r>
      <w:r>
        <w:rPr>
          <w:spacing w:val="-1"/>
        </w:rPr>
        <w:t>loo</w:t>
      </w:r>
      <w:r>
        <w:rPr>
          <w:spacing w:val="-2"/>
        </w:rPr>
        <w:t xml:space="preserve">kback </w:t>
      </w:r>
      <w:r>
        <w:rPr>
          <w:rFonts w:ascii="楷体" w:hAnsi="楷体" w:eastAsia="楷体" w:cs="楷体"/>
          <w:spacing w:val="-2"/>
        </w:rPr>
        <w:t>接口为</w:t>
      </w:r>
      <w:r>
        <w:rPr>
          <w:rFonts w:ascii="楷体" w:hAnsi="楷体" w:eastAsia="楷体" w:cs="楷体"/>
          <w:spacing w:val="-51"/>
        </w:rPr>
        <w:t xml:space="preserve"> </w:t>
      </w:r>
      <w:r>
        <w:rPr>
          <w:spacing w:val="-2"/>
        </w:rPr>
        <w:t>VIP</w:t>
      </w:r>
      <w:r>
        <w:t xml:space="preserve">  </w:t>
      </w:r>
      <w:r>
        <w:rPr>
          <w:rFonts w:ascii="楷体" w:hAnsi="楷体" w:eastAsia="楷体" w:cs="楷体"/>
          <w:spacing w:val="-7"/>
        </w:rPr>
        <w:t>地址。</w:t>
      </w:r>
    </w:p>
    <w:p w14:paraId="63C94C98">
      <w:pPr>
        <w:pStyle w:val="9"/>
      </w:pPr>
      <w:r>
        <w:pict>
          <v:shape id="_x0000_s3646" o:spid="_x0000_s3646" style="position:absolute;left:0pt;margin-left:62.3pt;margin-top:0.65pt;height:1pt;width:427.3pt;z-index:252089344;mso-width-relative:page;mso-height-relative:page;" fillcolor="#000000" filled="t" stroked="f" coordsize="8545,20" path="m0,19l8545,19,8545,0,0,0,0,19xe">
            <v:path/>
            <v:fill on="t" focussize="0,0"/>
            <v:stroke on="f"/>
            <v:imagedata o:title=""/>
            <o:lock v:ext="edit"/>
          </v:shape>
        </w:pict>
      </w:r>
    </w:p>
    <w:p w14:paraId="422066F9">
      <w:pPr>
        <w:pStyle w:val="9"/>
      </w:pPr>
    </w:p>
    <w:p w14:paraId="395E4F57">
      <w:pPr>
        <w:pStyle w:val="9"/>
        <w:spacing w:line="241" w:lineRule="auto"/>
      </w:pPr>
    </w:p>
    <w:p w14:paraId="65B847A5">
      <w:pPr>
        <w:pStyle w:val="9"/>
        <w:spacing w:line="241" w:lineRule="auto"/>
      </w:pPr>
    </w:p>
    <w:p w14:paraId="4034CCBD">
      <w:pPr>
        <w:pStyle w:val="9"/>
        <w:spacing w:line="241" w:lineRule="auto"/>
      </w:pPr>
    </w:p>
    <w:p w14:paraId="475C7123">
      <w:pPr>
        <w:pStyle w:val="9"/>
        <w:spacing w:line="241" w:lineRule="auto"/>
      </w:pPr>
    </w:p>
    <w:p w14:paraId="4D50F0EC">
      <w:pPr>
        <w:pStyle w:val="9"/>
        <w:spacing w:line="241" w:lineRule="auto"/>
      </w:pPr>
    </w:p>
    <w:p w14:paraId="7B87DB35">
      <w:pPr>
        <w:pStyle w:val="9"/>
        <w:spacing w:line="241" w:lineRule="auto"/>
      </w:pPr>
    </w:p>
    <w:p w14:paraId="3BCA0DD7">
      <w:pPr>
        <w:pStyle w:val="9"/>
        <w:spacing w:line="241" w:lineRule="auto"/>
      </w:pPr>
    </w:p>
    <w:p w14:paraId="4AC7E1BF">
      <w:pPr>
        <w:pStyle w:val="9"/>
        <w:spacing w:line="241" w:lineRule="auto"/>
      </w:pPr>
    </w:p>
    <w:p w14:paraId="4066792D">
      <w:pPr>
        <w:pStyle w:val="9"/>
        <w:spacing w:line="241" w:lineRule="auto"/>
      </w:pPr>
    </w:p>
    <w:p w14:paraId="1EC5FA24">
      <w:pPr>
        <w:pStyle w:val="9"/>
        <w:spacing w:line="241" w:lineRule="auto"/>
      </w:pPr>
    </w:p>
    <w:p w14:paraId="60A04DF5">
      <w:pPr>
        <w:pStyle w:val="9"/>
        <w:spacing w:line="241" w:lineRule="auto"/>
      </w:pPr>
    </w:p>
    <w:p w14:paraId="59466BDC">
      <w:pPr>
        <w:pStyle w:val="9"/>
        <w:spacing w:line="241" w:lineRule="auto"/>
      </w:pPr>
    </w:p>
    <w:p w14:paraId="5AC0FA80">
      <w:pPr>
        <w:pStyle w:val="9"/>
        <w:spacing w:line="241" w:lineRule="auto"/>
      </w:pPr>
    </w:p>
    <w:p w14:paraId="33D75170">
      <w:pPr>
        <w:pStyle w:val="9"/>
        <w:spacing w:line="241" w:lineRule="auto"/>
      </w:pPr>
    </w:p>
    <w:p w14:paraId="3FF636BC">
      <w:pPr>
        <w:pStyle w:val="9"/>
        <w:spacing w:line="241" w:lineRule="auto"/>
      </w:pPr>
    </w:p>
    <w:p w14:paraId="45743C7F">
      <w:pPr>
        <w:pStyle w:val="9"/>
        <w:spacing w:line="241" w:lineRule="auto"/>
      </w:pPr>
    </w:p>
    <w:p w14:paraId="75C07471">
      <w:pPr>
        <w:pStyle w:val="9"/>
        <w:spacing w:line="241" w:lineRule="auto"/>
      </w:pPr>
    </w:p>
    <w:p w14:paraId="52773EF6">
      <w:pPr>
        <w:pStyle w:val="9"/>
        <w:spacing w:line="241" w:lineRule="auto"/>
      </w:pPr>
    </w:p>
    <w:p w14:paraId="551B71B2">
      <w:pPr>
        <w:pStyle w:val="9"/>
        <w:spacing w:line="241" w:lineRule="auto"/>
      </w:pPr>
    </w:p>
    <w:p w14:paraId="45F237A2">
      <w:pPr>
        <w:pStyle w:val="9"/>
        <w:spacing w:line="241" w:lineRule="auto"/>
      </w:pPr>
    </w:p>
    <w:p w14:paraId="686CA5FE">
      <w:pPr>
        <w:pStyle w:val="9"/>
        <w:spacing w:line="241" w:lineRule="auto"/>
      </w:pPr>
    </w:p>
    <w:p w14:paraId="78D476F9">
      <w:pPr>
        <w:pStyle w:val="9"/>
        <w:spacing w:line="241" w:lineRule="auto"/>
      </w:pPr>
    </w:p>
    <w:p w14:paraId="6A6E35C9">
      <w:pPr>
        <w:pStyle w:val="9"/>
        <w:spacing w:line="241" w:lineRule="auto"/>
      </w:pPr>
    </w:p>
    <w:p w14:paraId="05A9691F">
      <w:pPr>
        <w:pStyle w:val="9"/>
        <w:spacing w:line="241" w:lineRule="auto"/>
      </w:pPr>
    </w:p>
    <w:p w14:paraId="0F15AE76">
      <w:pPr>
        <w:pStyle w:val="9"/>
        <w:spacing w:line="241" w:lineRule="auto"/>
      </w:pPr>
    </w:p>
    <w:p w14:paraId="59079DDC">
      <w:pPr>
        <w:pStyle w:val="9"/>
        <w:spacing w:line="241" w:lineRule="auto"/>
      </w:pPr>
    </w:p>
    <w:p w14:paraId="4438A5AF">
      <w:pPr>
        <w:pStyle w:val="9"/>
        <w:spacing w:line="241" w:lineRule="auto"/>
      </w:pPr>
    </w:p>
    <w:p w14:paraId="0CB5D1A5">
      <w:pPr>
        <w:pStyle w:val="9"/>
        <w:spacing w:line="241" w:lineRule="auto"/>
      </w:pPr>
    </w:p>
    <w:p w14:paraId="6DD1ABA4">
      <w:pPr>
        <w:pStyle w:val="9"/>
        <w:spacing w:line="241" w:lineRule="auto"/>
      </w:pPr>
    </w:p>
    <w:p w14:paraId="2E6EEDDF">
      <w:pPr>
        <w:pStyle w:val="9"/>
        <w:spacing w:line="241" w:lineRule="auto"/>
      </w:pPr>
    </w:p>
    <w:p w14:paraId="4009EB25">
      <w:pPr>
        <w:pStyle w:val="9"/>
        <w:spacing w:line="241" w:lineRule="auto"/>
      </w:pPr>
    </w:p>
    <w:p w14:paraId="5C5D2AF4">
      <w:pPr>
        <w:pStyle w:val="9"/>
        <w:spacing w:line="241" w:lineRule="auto"/>
      </w:pPr>
    </w:p>
    <w:p w14:paraId="5BF15BDE">
      <w:pPr>
        <w:pStyle w:val="9"/>
        <w:spacing w:line="241" w:lineRule="auto"/>
      </w:pPr>
    </w:p>
    <w:p w14:paraId="59BFEAD9">
      <w:pPr>
        <w:pStyle w:val="9"/>
        <w:spacing w:line="241" w:lineRule="auto"/>
      </w:pPr>
    </w:p>
    <w:p w14:paraId="77368261">
      <w:pPr>
        <w:pStyle w:val="9"/>
        <w:spacing w:line="241" w:lineRule="auto"/>
      </w:pPr>
    </w:p>
    <w:p w14:paraId="0F174498">
      <w:pPr>
        <w:pStyle w:val="9"/>
        <w:spacing w:line="241" w:lineRule="auto"/>
      </w:pPr>
    </w:p>
    <w:p w14:paraId="71EE4BFD">
      <w:pPr>
        <w:pStyle w:val="9"/>
        <w:spacing w:line="241" w:lineRule="auto"/>
      </w:pPr>
    </w:p>
    <w:p w14:paraId="773A0B39">
      <w:pPr>
        <w:pStyle w:val="9"/>
        <w:spacing w:line="241" w:lineRule="auto"/>
      </w:pPr>
    </w:p>
    <w:p w14:paraId="736575D6">
      <w:pPr>
        <w:pStyle w:val="9"/>
        <w:spacing w:line="241" w:lineRule="auto"/>
      </w:pPr>
    </w:p>
    <w:p w14:paraId="60CB8AD9">
      <w:pPr>
        <w:pStyle w:val="9"/>
        <w:spacing w:line="241" w:lineRule="auto"/>
      </w:pPr>
    </w:p>
    <w:p w14:paraId="77A15FF3">
      <w:pPr>
        <w:pStyle w:val="9"/>
        <w:spacing w:line="241" w:lineRule="auto"/>
      </w:pPr>
    </w:p>
    <w:p w14:paraId="7358C2AA">
      <w:pPr>
        <w:pStyle w:val="9"/>
        <w:spacing w:line="241" w:lineRule="auto"/>
      </w:pPr>
    </w:p>
    <w:p w14:paraId="3EC22E29">
      <w:pPr>
        <w:pStyle w:val="9"/>
        <w:spacing w:line="241" w:lineRule="auto"/>
      </w:pPr>
    </w:p>
    <w:p w14:paraId="4FD43716">
      <w:pPr>
        <w:pStyle w:val="9"/>
        <w:spacing w:line="241" w:lineRule="auto"/>
      </w:pPr>
    </w:p>
    <w:p w14:paraId="1E809CF2">
      <w:pPr>
        <w:pStyle w:val="9"/>
        <w:spacing w:line="241" w:lineRule="auto"/>
      </w:pPr>
    </w:p>
    <w:p w14:paraId="4FA2BBCA">
      <w:pPr>
        <w:pStyle w:val="9"/>
        <w:spacing w:before="68" w:line="213" w:lineRule="auto"/>
        <w:ind w:left="24"/>
        <w:rPr>
          <w:rFonts w:ascii="Cambria" w:hAnsi="Cambria" w:eastAsia="Cambria" w:cs="Cambria"/>
        </w:rPr>
      </w:pPr>
      <w:r>
        <w:rPr>
          <w:spacing w:val="-1"/>
        </w:rPr>
        <w:t xml:space="preserve">Copyright © </w:t>
      </w:r>
      <w:r>
        <w:rPr>
          <w:rFonts w:ascii="宋体" w:hAnsi="宋体" w:eastAsia="宋体" w:cs="宋体"/>
          <w:spacing w:val="-1"/>
        </w:rPr>
        <w:t>杭州迪普科技股份有限公司</w:t>
      </w:r>
      <w:r>
        <w:rPr>
          <w:rFonts w:ascii="宋体" w:hAnsi="宋体" w:eastAsia="宋体" w:cs="宋体"/>
          <w:spacing w:val="-26"/>
        </w:rPr>
        <w:t xml:space="preserve"> </w:t>
      </w:r>
      <w:r>
        <w:rPr>
          <w:rFonts w:ascii="Cambria" w:hAnsi="Cambria" w:eastAsia="Cambria" w:cs="Cambria"/>
          <w:spacing w:val="-1"/>
        </w:rPr>
        <w:t>14</w:t>
      </w:r>
    </w:p>
    <w:p w14:paraId="09D4B31F">
      <w:pPr>
        <w:spacing w:line="213" w:lineRule="auto"/>
        <w:rPr>
          <w:rFonts w:ascii="Cambria" w:hAnsi="Cambria" w:eastAsia="Cambria" w:cs="Cambria"/>
        </w:rPr>
        <w:sectPr>
          <w:headerReference r:id="rId249" w:type="default"/>
          <w:pgSz w:w="11907" w:h="16839"/>
          <w:pgMar w:top="1504" w:right="1044" w:bottom="400" w:left="1065" w:header="904" w:footer="0" w:gutter="0"/>
          <w:cols w:space="720" w:num="1"/>
        </w:sectPr>
      </w:pPr>
    </w:p>
    <w:p w14:paraId="5740890F">
      <w:pPr>
        <w:pStyle w:val="9"/>
        <w:spacing w:line="248" w:lineRule="auto"/>
      </w:pPr>
    </w:p>
    <w:p w14:paraId="6C716D7E">
      <w:pPr>
        <w:pStyle w:val="9"/>
        <w:spacing w:line="248" w:lineRule="auto"/>
      </w:pPr>
    </w:p>
    <w:p w14:paraId="0B638097">
      <w:pPr>
        <w:pStyle w:val="9"/>
        <w:spacing w:line="248" w:lineRule="auto"/>
      </w:pPr>
    </w:p>
    <w:p w14:paraId="44700741">
      <w:pPr>
        <w:pStyle w:val="9"/>
        <w:spacing w:line="248" w:lineRule="auto"/>
      </w:pPr>
    </w:p>
    <w:p w14:paraId="6F7FD231">
      <w:pPr>
        <w:pStyle w:val="9"/>
        <w:spacing w:line="249" w:lineRule="auto"/>
      </w:pPr>
    </w:p>
    <w:p w14:paraId="5DFD8AC6">
      <w:pPr>
        <w:spacing w:line="975" w:lineRule="exact"/>
      </w:pPr>
      <w:r>
        <w:rPr>
          <w:position w:val="-19"/>
        </w:rPr>
        <w:drawing>
          <wp:inline distT="0" distB="0" distL="0" distR="0">
            <wp:extent cx="1714500" cy="619125"/>
            <wp:effectExtent l="0" t="0" r="0" b="0"/>
            <wp:docPr id="1488"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619"/>
                    <a:stretch>
                      <a:fillRect/>
                    </a:stretch>
                  </pic:blipFill>
                  <pic:spPr>
                    <a:xfrm>
                      <a:off x="0" y="0"/>
                      <a:ext cx="1714500" cy="619125"/>
                    </a:xfrm>
                    <a:prstGeom prst="rect">
                      <a:avLst/>
                    </a:prstGeom>
                  </pic:spPr>
                </pic:pic>
              </a:graphicData>
            </a:graphic>
          </wp:inline>
        </w:drawing>
      </w:r>
    </w:p>
    <w:p w14:paraId="4683B52F">
      <w:pPr>
        <w:pStyle w:val="9"/>
        <w:spacing w:line="247" w:lineRule="auto"/>
      </w:pPr>
    </w:p>
    <w:p w14:paraId="24F68393">
      <w:pPr>
        <w:pStyle w:val="9"/>
        <w:spacing w:line="247" w:lineRule="auto"/>
      </w:pPr>
    </w:p>
    <w:p w14:paraId="1B660025">
      <w:pPr>
        <w:pStyle w:val="9"/>
        <w:spacing w:line="247" w:lineRule="auto"/>
      </w:pPr>
    </w:p>
    <w:p w14:paraId="543BA4DF">
      <w:pPr>
        <w:pStyle w:val="9"/>
        <w:spacing w:line="247" w:lineRule="auto"/>
      </w:pPr>
    </w:p>
    <w:p w14:paraId="4C57FBDF">
      <w:pPr>
        <w:pStyle w:val="9"/>
        <w:spacing w:line="247" w:lineRule="auto"/>
      </w:pPr>
    </w:p>
    <w:p w14:paraId="74080847">
      <w:pPr>
        <w:pStyle w:val="9"/>
        <w:spacing w:line="247" w:lineRule="auto"/>
      </w:pPr>
    </w:p>
    <w:p w14:paraId="7D54F8C5">
      <w:pPr>
        <w:pStyle w:val="9"/>
        <w:spacing w:line="248" w:lineRule="auto"/>
      </w:pPr>
    </w:p>
    <w:p w14:paraId="7FA14AD0">
      <w:pPr>
        <w:pStyle w:val="9"/>
        <w:spacing w:line="248" w:lineRule="auto"/>
      </w:pPr>
    </w:p>
    <w:p w14:paraId="25486349">
      <w:pPr>
        <w:pStyle w:val="9"/>
        <w:spacing w:line="248" w:lineRule="auto"/>
      </w:pPr>
    </w:p>
    <w:p w14:paraId="1BCEB376">
      <w:pPr>
        <w:pStyle w:val="9"/>
        <w:spacing w:line="248" w:lineRule="auto"/>
      </w:pPr>
    </w:p>
    <w:p w14:paraId="4F7701BF">
      <w:pPr>
        <w:pStyle w:val="9"/>
        <w:spacing w:line="248" w:lineRule="auto"/>
      </w:pPr>
    </w:p>
    <w:p w14:paraId="643676A7">
      <w:pPr>
        <w:pStyle w:val="9"/>
        <w:spacing w:line="248" w:lineRule="auto"/>
      </w:pPr>
    </w:p>
    <w:p w14:paraId="33D2370E">
      <w:pPr>
        <w:pStyle w:val="9"/>
        <w:spacing w:line="248" w:lineRule="auto"/>
      </w:pPr>
    </w:p>
    <w:p w14:paraId="17ADCAE6">
      <w:pPr>
        <w:pStyle w:val="9"/>
        <w:spacing w:line="248" w:lineRule="auto"/>
      </w:pPr>
    </w:p>
    <w:p w14:paraId="6A306202">
      <w:pPr>
        <w:pStyle w:val="9"/>
        <w:spacing w:line="248" w:lineRule="auto"/>
      </w:pPr>
    </w:p>
    <w:p w14:paraId="4C6EA6F2">
      <w:pPr>
        <w:pStyle w:val="9"/>
        <w:spacing w:line="248" w:lineRule="auto"/>
      </w:pPr>
    </w:p>
    <w:p w14:paraId="1E76FC87">
      <w:pPr>
        <w:pStyle w:val="9"/>
        <w:spacing w:line="248" w:lineRule="auto"/>
      </w:pPr>
    </w:p>
    <w:p w14:paraId="566230E2">
      <w:pPr>
        <w:pStyle w:val="9"/>
        <w:spacing w:line="248" w:lineRule="auto"/>
      </w:pPr>
    </w:p>
    <w:p w14:paraId="72B84FF6">
      <w:pPr>
        <w:pStyle w:val="2"/>
        <w:bidi w:val="0"/>
      </w:pPr>
      <w:r>
        <w:t>DPtech 服务器负载均衡 负载均衡算法</w:t>
      </w:r>
      <w:bookmarkStart w:id="1023" w:name="bookmark877"/>
      <w:bookmarkEnd w:id="1023"/>
      <w:r>
        <w:rPr>
          <w:rFonts w:hint="eastAsia"/>
          <w:lang w:val="en-US" w:eastAsia="zh-CN"/>
        </w:rPr>
        <w:t xml:space="preserve"> </w:t>
      </w:r>
      <w:r>
        <w:t>典型配置案例</w:t>
      </w:r>
    </w:p>
    <w:p w14:paraId="16F70141">
      <w:pPr>
        <w:spacing w:line="220" w:lineRule="auto"/>
        <w:rPr>
          <w:rFonts w:ascii="宋体" w:hAnsi="宋体" w:eastAsia="宋体" w:cs="宋体"/>
          <w:sz w:val="52"/>
          <w:szCs w:val="52"/>
        </w:rPr>
        <w:sectPr>
          <w:headerReference r:id="rId250" w:type="default"/>
          <w:pgSz w:w="11907" w:h="16839"/>
          <w:pgMar w:top="400" w:right="1785" w:bottom="400" w:left="1080" w:header="0" w:footer="0" w:gutter="0"/>
          <w:cols w:space="720" w:num="1"/>
        </w:sectPr>
      </w:pPr>
    </w:p>
    <w:p w14:paraId="44A86905">
      <w:pPr>
        <w:pStyle w:val="9"/>
        <w:spacing w:line="241" w:lineRule="auto"/>
      </w:pPr>
    </w:p>
    <w:p w14:paraId="7E54E80B">
      <w:pPr>
        <w:pStyle w:val="9"/>
        <w:spacing w:line="241" w:lineRule="auto"/>
      </w:pPr>
    </w:p>
    <w:sdt>
      <w:sdtPr>
        <w:rPr>
          <w:rFonts w:ascii="宋体" w:hAnsi="宋体" w:eastAsia="宋体" w:cs="宋体"/>
          <w:sz w:val="36"/>
          <w:szCs w:val="36"/>
        </w:rPr>
        <w:id w:val="47"/>
        <w:docPartObj>
          <w:docPartGallery w:val="Table of Contents"/>
          <w:docPartUnique/>
        </w:docPartObj>
      </w:sdtPr>
      <w:sdtEndPr>
        <w:rPr>
          <w:rFonts w:ascii="Arial" w:hAnsi="Arial" w:eastAsia="Arial" w:cs="Arial"/>
          <w:sz w:val="21"/>
          <w:szCs w:val="21"/>
        </w:rPr>
      </w:sdtEndPr>
      <w:sdtContent>
        <w:p w14:paraId="49FFB586">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54429460">
          <w:pPr>
            <w:pStyle w:val="9"/>
            <w:spacing w:line="282" w:lineRule="auto"/>
          </w:pPr>
        </w:p>
        <w:p w14:paraId="44011687">
          <w:pPr>
            <w:pStyle w:val="9"/>
            <w:tabs>
              <w:tab w:val="right" w:leader="dot" w:pos="9752"/>
            </w:tabs>
            <w:spacing w:before="69" w:line="186" w:lineRule="auto"/>
            <w:ind w:left="144"/>
          </w:pPr>
          <w:r>
            <w:fldChar w:fldCharType="begin"/>
          </w:r>
          <w:r>
            <w:instrText xml:space="preserve"> HYPERLINK \l "bookmark878"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7F1AB1CD">
          <w:pPr>
            <w:pStyle w:val="9"/>
            <w:tabs>
              <w:tab w:val="right" w:leader="dot" w:pos="9752"/>
            </w:tabs>
            <w:spacing w:before="179" w:line="186" w:lineRule="auto"/>
            <w:ind w:left="124"/>
          </w:pPr>
          <w:r>
            <w:fldChar w:fldCharType="begin"/>
          </w:r>
          <w:r>
            <w:instrText xml:space="preserve"> HYPERLINK \l "bookmark879"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0DB5F4F8">
          <w:pPr>
            <w:pStyle w:val="9"/>
            <w:tabs>
              <w:tab w:val="right" w:leader="dot" w:pos="9752"/>
            </w:tabs>
            <w:spacing w:before="182" w:line="186" w:lineRule="auto"/>
            <w:ind w:left="128"/>
          </w:pPr>
          <w:r>
            <w:fldChar w:fldCharType="begin"/>
          </w:r>
          <w:r>
            <w:instrText xml:space="preserve"> HYPERLINK \l "bookmark880"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6E1964F7">
          <w:pPr>
            <w:pStyle w:val="9"/>
            <w:tabs>
              <w:tab w:val="right" w:leader="dot" w:pos="9752"/>
            </w:tabs>
            <w:spacing w:before="180" w:line="194" w:lineRule="auto"/>
            <w:ind w:left="548"/>
            <w:rPr>
              <w:sz w:val="19"/>
              <w:szCs w:val="19"/>
            </w:rPr>
          </w:pPr>
          <w:r>
            <w:fldChar w:fldCharType="begin"/>
          </w:r>
          <w:r>
            <w:instrText xml:space="preserve"> HYPERLINK \l "bookmark881"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B8EDE35">
          <w:pPr>
            <w:pStyle w:val="9"/>
            <w:tabs>
              <w:tab w:val="right" w:leader="dot" w:pos="9752"/>
            </w:tabs>
            <w:spacing w:before="153" w:line="194" w:lineRule="auto"/>
            <w:ind w:left="548"/>
            <w:rPr>
              <w:sz w:val="19"/>
              <w:szCs w:val="19"/>
            </w:rPr>
          </w:pPr>
          <w:r>
            <w:fldChar w:fldCharType="begin"/>
          </w:r>
          <w:r>
            <w:instrText xml:space="preserve"> HYPERLINK \l "bookmark882"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759B31F6">
          <w:pPr>
            <w:pStyle w:val="9"/>
            <w:tabs>
              <w:tab w:val="right" w:leader="dot" w:pos="9752"/>
            </w:tabs>
            <w:spacing w:before="150" w:line="194" w:lineRule="auto"/>
            <w:ind w:left="548"/>
            <w:rPr>
              <w:sz w:val="19"/>
              <w:szCs w:val="19"/>
            </w:rPr>
          </w:pPr>
          <w:r>
            <w:fldChar w:fldCharType="begin"/>
          </w:r>
          <w:r>
            <w:instrText xml:space="preserve"> HYPERLINK \l "bookmark883"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0272FF40">
          <w:pPr>
            <w:pStyle w:val="9"/>
            <w:tabs>
              <w:tab w:val="right" w:leader="dot" w:pos="9752"/>
            </w:tabs>
            <w:spacing w:before="150" w:line="186" w:lineRule="auto"/>
            <w:ind w:left="969"/>
          </w:pPr>
          <w:r>
            <w:fldChar w:fldCharType="begin"/>
          </w:r>
          <w:r>
            <w:instrText xml:space="preserve"> HYPERLINK \l "bookmark884"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配置健康监测</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59A99ECE">
          <w:pPr>
            <w:pStyle w:val="9"/>
            <w:tabs>
              <w:tab w:val="right" w:leader="dot" w:pos="9752"/>
            </w:tabs>
            <w:spacing w:before="141" w:line="186" w:lineRule="auto"/>
            <w:ind w:left="969"/>
          </w:pPr>
          <w:r>
            <w:fldChar w:fldCharType="begin"/>
          </w:r>
          <w:r>
            <w:instrText xml:space="preserve"> HYPERLINK \l "bookmark885"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36FE1934">
          <w:pPr>
            <w:pStyle w:val="9"/>
            <w:tabs>
              <w:tab w:val="right" w:leader="dot" w:pos="9752"/>
            </w:tabs>
            <w:spacing w:before="140" w:line="186" w:lineRule="auto"/>
            <w:ind w:left="969"/>
          </w:pPr>
          <w:r>
            <w:fldChar w:fldCharType="begin"/>
          </w:r>
          <w:r>
            <w:instrText xml:space="preserve"> HYPERLINK \l "bookmark886"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1CA4E882">
          <w:pPr>
            <w:pStyle w:val="9"/>
            <w:tabs>
              <w:tab w:val="right" w:leader="dot" w:pos="9752"/>
            </w:tabs>
            <w:spacing w:before="141" w:line="186" w:lineRule="auto"/>
            <w:ind w:left="969"/>
          </w:pPr>
          <w:r>
            <w:fldChar w:fldCharType="begin"/>
          </w:r>
          <w:r>
            <w:instrText xml:space="preserve"> HYPERLINK \l "bookmark887"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3"/>
            </w:rPr>
            <w:t xml:space="preserve"> </w:t>
          </w:r>
          <w:r>
            <w:t>5</w:t>
          </w:r>
          <w:r>
            <w:fldChar w:fldCharType="end"/>
          </w:r>
        </w:p>
        <w:p w14:paraId="2E2553F2">
          <w:pPr>
            <w:pStyle w:val="9"/>
            <w:tabs>
              <w:tab w:val="right" w:leader="dot" w:pos="9752"/>
            </w:tabs>
            <w:spacing w:before="141" w:line="186" w:lineRule="auto"/>
            <w:ind w:left="969"/>
          </w:pPr>
          <w:r>
            <w:fldChar w:fldCharType="begin"/>
          </w:r>
          <w:r>
            <w:instrText xml:space="preserve"> HYPERLINK \l "bookmark888" </w:instrText>
          </w:r>
          <w:r>
            <w:fldChar w:fldCharType="separate"/>
          </w:r>
          <w:r>
            <w:rPr>
              <w:rFonts w:ascii="Times New Roman" w:hAnsi="Times New Roman" w:eastAsia="Times New Roman" w:cs="Times New Roman"/>
              <w:spacing w:val="-3"/>
            </w:rPr>
            <w:t xml:space="preserve">3.3.5  </w:t>
          </w:r>
          <w:r>
            <w:rPr>
              <w:rFonts w:ascii="宋体" w:hAnsi="宋体" w:eastAsia="宋体" w:cs="宋体"/>
              <w:spacing w:val="-3"/>
            </w:rPr>
            <w:t>配置源</w:t>
          </w:r>
          <w:r>
            <w:rPr>
              <w:rFonts w:ascii="宋体" w:hAnsi="宋体" w:eastAsia="宋体" w:cs="宋体"/>
              <w:spacing w:val="-37"/>
            </w:rPr>
            <w:t xml:space="preserve"> </w:t>
          </w:r>
          <w:r>
            <w:rPr>
              <w:spacing w:val="-3"/>
            </w:rPr>
            <w:t>NAT</w:t>
          </w:r>
          <w:r>
            <w:rPr>
              <w:spacing w:val="8"/>
            </w:rPr>
            <w:t xml:space="preserve"> </w:t>
          </w:r>
          <w:r>
            <w:tab/>
          </w:r>
          <w:r>
            <w:rPr>
              <w:spacing w:val="-7"/>
            </w:rPr>
            <w:t xml:space="preserve"> </w:t>
          </w:r>
          <w:r>
            <w:t>6</w:t>
          </w:r>
          <w:r>
            <w:fldChar w:fldCharType="end"/>
          </w:r>
        </w:p>
        <w:p w14:paraId="249B3E05">
          <w:pPr>
            <w:pStyle w:val="9"/>
            <w:tabs>
              <w:tab w:val="right" w:leader="dot" w:pos="9752"/>
            </w:tabs>
            <w:spacing w:before="142" w:line="194" w:lineRule="auto"/>
            <w:ind w:left="548"/>
            <w:rPr>
              <w:sz w:val="19"/>
              <w:szCs w:val="19"/>
            </w:rPr>
          </w:pPr>
          <w:r>
            <w:fldChar w:fldCharType="begin"/>
          </w:r>
          <w:r>
            <w:instrText xml:space="preserve"> HYPERLINK \l "bookmark889"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7251D062">
          <w:pPr>
            <w:pStyle w:val="9"/>
            <w:tabs>
              <w:tab w:val="right" w:leader="dot" w:pos="9752"/>
            </w:tabs>
            <w:spacing w:before="150" w:line="186" w:lineRule="auto"/>
            <w:ind w:left="969"/>
          </w:pPr>
          <w:r>
            <w:fldChar w:fldCharType="begin"/>
          </w:r>
          <w:r>
            <w:instrText xml:space="preserve"> HYPERLINK \l "bookmark890" </w:instrText>
          </w:r>
          <w:r>
            <w:fldChar w:fldCharType="separate"/>
          </w:r>
          <w:r>
            <w:rPr>
              <w:rFonts w:ascii="Times New Roman" w:hAnsi="Times New Roman" w:eastAsia="Times New Roman" w:cs="Times New Roman"/>
              <w:spacing w:val="-1"/>
            </w:rPr>
            <w:t xml:space="preserve">3.4.1  </w:t>
          </w:r>
          <w:r>
            <w:rPr>
              <w:rFonts w:ascii="宋体" w:hAnsi="宋体" w:eastAsia="宋体" w:cs="宋体"/>
              <w:spacing w:val="-1"/>
            </w:rPr>
            <w:t>轮询法</w:t>
          </w:r>
          <w:r>
            <w:rPr>
              <w:rFonts w:ascii="宋体" w:hAnsi="宋体" w:eastAsia="宋体" w:cs="宋体"/>
              <w:spacing w:val="-41"/>
            </w:rPr>
            <w:t xml:space="preserve"> </w:t>
          </w:r>
          <w:r>
            <w:rPr>
              <w:rFonts w:ascii="宋体" w:hAnsi="宋体" w:eastAsia="宋体" w:cs="宋体"/>
            </w:rPr>
            <w:tab/>
          </w:r>
          <w:r>
            <w:rPr>
              <w:rFonts w:ascii="宋体" w:hAnsi="宋体" w:eastAsia="宋体" w:cs="宋体"/>
              <w:spacing w:val="-55"/>
            </w:rPr>
            <w:t xml:space="preserve"> </w:t>
          </w:r>
          <w:r>
            <w:t>6</w:t>
          </w:r>
          <w:r>
            <w:fldChar w:fldCharType="end"/>
          </w:r>
        </w:p>
        <w:p w14:paraId="391433EB">
          <w:pPr>
            <w:pStyle w:val="9"/>
            <w:tabs>
              <w:tab w:val="right" w:leader="dot" w:pos="9752"/>
            </w:tabs>
            <w:spacing w:before="141" w:line="186" w:lineRule="auto"/>
            <w:ind w:left="969"/>
          </w:pPr>
          <w:r>
            <w:fldChar w:fldCharType="begin"/>
          </w:r>
          <w:r>
            <w:instrText xml:space="preserve"> HYPERLINK \l "bookmark891" </w:instrText>
          </w:r>
          <w:r>
            <w:fldChar w:fldCharType="separate"/>
          </w:r>
          <w:r>
            <w:rPr>
              <w:rFonts w:ascii="Times New Roman" w:hAnsi="Times New Roman" w:eastAsia="Times New Roman" w:cs="Times New Roman"/>
              <w:spacing w:val="-1"/>
            </w:rPr>
            <w:t xml:space="preserve">3.4.2  </w:t>
          </w:r>
          <w:r>
            <w:rPr>
              <w:rFonts w:ascii="宋体" w:hAnsi="宋体" w:eastAsia="宋体" w:cs="宋体"/>
              <w:spacing w:val="-1"/>
            </w:rPr>
            <w:t>加权轮询法</w:t>
          </w:r>
          <w:r>
            <w:rPr>
              <w:rFonts w:ascii="宋体" w:hAnsi="宋体" w:eastAsia="宋体" w:cs="宋体"/>
            </w:rPr>
            <w:tab/>
          </w:r>
          <w:r>
            <w:rPr>
              <w:rFonts w:ascii="宋体" w:hAnsi="宋体" w:eastAsia="宋体" w:cs="宋体"/>
              <w:spacing w:val="-53"/>
            </w:rPr>
            <w:t xml:space="preserve"> </w:t>
          </w:r>
          <w:r>
            <w:t>8</w:t>
          </w:r>
          <w:r>
            <w:fldChar w:fldCharType="end"/>
          </w:r>
        </w:p>
        <w:p w14:paraId="676ECAE2">
          <w:pPr>
            <w:pStyle w:val="9"/>
            <w:tabs>
              <w:tab w:val="right" w:leader="dot" w:pos="9752"/>
            </w:tabs>
            <w:spacing w:before="139" w:line="186" w:lineRule="auto"/>
            <w:ind w:left="969"/>
          </w:pPr>
          <w:r>
            <w:fldChar w:fldCharType="begin"/>
          </w:r>
          <w:r>
            <w:instrText xml:space="preserve"> HYPERLINK \l "bookmark892" </w:instrText>
          </w:r>
          <w:r>
            <w:fldChar w:fldCharType="separate"/>
          </w:r>
          <w:r>
            <w:rPr>
              <w:rFonts w:ascii="Times New Roman" w:hAnsi="Times New Roman" w:eastAsia="Times New Roman" w:cs="Times New Roman"/>
              <w:spacing w:val="-1"/>
            </w:rPr>
            <w:t xml:space="preserve">3.4.3  </w:t>
          </w:r>
          <w:r>
            <w:rPr>
              <w:rFonts w:ascii="宋体" w:hAnsi="宋体" w:eastAsia="宋体" w:cs="宋体"/>
              <w:spacing w:val="-1"/>
            </w:rPr>
            <w:t>最小连接数法</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4"/>
            </w:rPr>
            <w:t xml:space="preserve"> </w:t>
          </w:r>
          <w:r>
            <w:t>9</w:t>
          </w:r>
          <w:r>
            <w:fldChar w:fldCharType="end"/>
          </w:r>
        </w:p>
        <w:p w14:paraId="4CE65321">
          <w:pPr>
            <w:pStyle w:val="9"/>
            <w:tabs>
              <w:tab w:val="right" w:leader="dot" w:pos="9755"/>
            </w:tabs>
            <w:spacing w:before="141" w:line="221" w:lineRule="auto"/>
            <w:ind w:left="969"/>
          </w:pPr>
          <w:r>
            <w:fldChar w:fldCharType="begin"/>
          </w:r>
          <w:r>
            <w:instrText xml:space="preserve"> HYPERLINK \l "bookmark893" </w:instrText>
          </w:r>
          <w:r>
            <w:fldChar w:fldCharType="separate"/>
          </w:r>
          <w:r>
            <w:rPr>
              <w:rFonts w:ascii="Times New Roman" w:hAnsi="Times New Roman" w:eastAsia="Times New Roman" w:cs="Times New Roman"/>
              <w:spacing w:val="-1"/>
            </w:rPr>
            <w:t xml:space="preserve">3.4.4  </w:t>
          </w:r>
          <w:r>
            <w:rPr>
              <w:rFonts w:ascii="宋体" w:hAnsi="宋体" w:eastAsia="宋体" w:cs="宋体"/>
              <w:spacing w:val="-1"/>
            </w:rPr>
            <w:t>基于优先级的负载均衡算法</w:t>
          </w:r>
          <w:r>
            <w:rPr>
              <w:rFonts w:ascii="宋体" w:hAnsi="宋体" w:eastAsia="宋体" w:cs="宋体"/>
              <w:spacing w:val="-21"/>
            </w:rPr>
            <w:t xml:space="preserve"> </w:t>
          </w:r>
          <w:r>
            <w:rPr>
              <w:rFonts w:ascii="宋体" w:hAnsi="宋体" w:eastAsia="宋体" w:cs="宋体"/>
            </w:rPr>
            <w:tab/>
          </w:r>
          <w:r>
            <w:rPr>
              <w:rFonts w:ascii="宋体" w:hAnsi="宋体" w:eastAsia="宋体" w:cs="宋体"/>
              <w:spacing w:val="-39"/>
            </w:rPr>
            <w:t xml:space="preserve"> </w:t>
          </w:r>
          <w:r>
            <w:rPr>
              <w:spacing w:val="-6"/>
            </w:rPr>
            <w:t>10</w:t>
          </w:r>
          <w:r>
            <w:rPr>
              <w:spacing w:val="-6"/>
            </w:rPr>
            <w:fldChar w:fldCharType="end"/>
          </w:r>
        </w:p>
      </w:sdtContent>
    </w:sdt>
    <w:p w14:paraId="24A5CEAE">
      <w:pPr>
        <w:pStyle w:val="9"/>
      </w:pPr>
    </w:p>
    <w:p w14:paraId="58DA13E1">
      <w:pPr>
        <w:pStyle w:val="9"/>
      </w:pPr>
    </w:p>
    <w:p w14:paraId="563711E7">
      <w:pPr>
        <w:pStyle w:val="9"/>
      </w:pPr>
    </w:p>
    <w:p w14:paraId="3CCD2563">
      <w:pPr>
        <w:pStyle w:val="9"/>
      </w:pPr>
    </w:p>
    <w:p w14:paraId="2B394C14">
      <w:pPr>
        <w:pStyle w:val="9"/>
      </w:pPr>
    </w:p>
    <w:p w14:paraId="5CEF7400">
      <w:pPr>
        <w:pStyle w:val="9"/>
      </w:pPr>
    </w:p>
    <w:p w14:paraId="38F25CC7">
      <w:pPr>
        <w:pStyle w:val="9"/>
      </w:pPr>
    </w:p>
    <w:p w14:paraId="6512ECDD">
      <w:pPr>
        <w:pStyle w:val="9"/>
      </w:pPr>
    </w:p>
    <w:p w14:paraId="23801041">
      <w:pPr>
        <w:pStyle w:val="9"/>
      </w:pPr>
    </w:p>
    <w:p w14:paraId="179310DF">
      <w:pPr>
        <w:pStyle w:val="9"/>
      </w:pPr>
    </w:p>
    <w:p w14:paraId="41319E29">
      <w:pPr>
        <w:pStyle w:val="9"/>
      </w:pPr>
    </w:p>
    <w:p w14:paraId="7F6115F7">
      <w:pPr>
        <w:pStyle w:val="9"/>
      </w:pPr>
    </w:p>
    <w:p w14:paraId="675BF35F">
      <w:pPr>
        <w:pStyle w:val="9"/>
        <w:spacing w:line="241" w:lineRule="auto"/>
      </w:pPr>
    </w:p>
    <w:p w14:paraId="2068375B">
      <w:pPr>
        <w:pStyle w:val="9"/>
        <w:spacing w:line="241" w:lineRule="auto"/>
      </w:pPr>
    </w:p>
    <w:p w14:paraId="286CD9EA">
      <w:pPr>
        <w:pStyle w:val="9"/>
        <w:spacing w:line="241" w:lineRule="auto"/>
      </w:pPr>
    </w:p>
    <w:p w14:paraId="7C71974B">
      <w:pPr>
        <w:pStyle w:val="9"/>
        <w:spacing w:line="241" w:lineRule="auto"/>
      </w:pPr>
    </w:p>
    <w:p w14:paraId="0F32DCD2">
      <w:pPr>
        <w:pStyle w:val="9"/>
        <w:spacing w:line="241" w:lineRule="auto"/>
      </w:pPr>
    </w:p>
    <w:p w14:paraId="3087C5BC">
      <w:pPr>
        <w:pStyle w:val="9"/>
        <w:spacing w:line="241" w:lineRule="auto"/>
      </w:pPr>
    </w:p>
    <w:p w14:paraId="43484784">
      <w:pPr>
        <w:pStyle w:val="9"/>
        <w:spacing w:line="241" w:lineRule="auto"/>
      </w:pPr>
    </w:p>
    <w:p w14:paraId="0EBFEE5D">
      <w:pPr>
        <w:pStyle w:val="9"/>
        <w:spacing w:line="241" w:lineRule="auto"/>
      </w:pPr>
    </w:p>
    <w:p w14:paraId="638480D1">
      <w:pPr>
        <w:pStyle w:val="9"/>
        <w:spacing w:line="241" w:lineRule="auto"/>
      </w:pPr>
    </w:p>
    <w:p w14:paraId="58F7E7BA">
      <w:pPr>
        <w:pStyle w:val="9"/>
        <w:spacing w:line="241" w:lineRule="auto"/>
      </w:pPr>
    </w:p>
    <w:p w14:paraId="02E11813">
      <w:pPr>
        <w:pStyle w:val="9"/>
        <w:spacing w:line="241" w:lineRule="auto"/>
      </w:pPr>
    </w:p>
    <w:p w14:paraId="0DBD6F51">
      <w:pPr>
        <w:pStyle w:val="9"/>
        <w:spacing w:line="241" w:lineRule="auto"/>
      </w:pPr>
    </w:p>
    <w:p w14:paraId="139CC09E">
      <w:pPr>
        <w:pStyle w:val="9"/>
        <w:spacing w:line="241" w:lineRule="auto"/>
      </w:pPr>
    </w:p>
    <w:p w14:paraId="1B7C426C">
      <w:pPr>
        <w:pStyle w:val="9"/>
        <w:spacing w:line="241" w:lineRule="auto"/>
      </w:pPr>
    </w:p>
    <w:p w14:paraId="478DCCFD">
      <w:pPr>
        <w:pStyle w:val="9"/>
        <w:spacing w:line="241" w:lineRule="auto"/>
      </w:pPr>
    </w:p>
    <w:p w14:paraId="4AF38A60">
      <w:pPr>
        <w:pStyle w:val="9"/>
        <w:spacing w:line="241" w:lineRule="auto"/>
      </w:pPr>
    </w:p>
    <w:p w14:paraId="08638FCB">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20475906">
      <w:pPr>
        <w:spacing w:line="216" w:lineRule="auto"/>
        <w:rPr>
          <w:rFonts w:ascii="Cambria" w:hAnsi="Cambria" w:eastAsia="Cambria" w:cs="Cambria"/>
        </w:rPr>
        <w:sectPr>
          <w:headerReference r:id="rId251" w:type="default"/>
          <w:pgSz w:w="11907" w:h="16839"/>
          <w:pgMar w:top="1504" w:right="1044" w:bottom="400" w:left="1065" w:header="842" w:footer="0" w:gutter="0"/>
          <w:cols w:space="720" w:num="1"/>
        </w:sectPr>
      </w:pPr>
    </w:p>
    <w:p w14:paraId="44863C23">
      <w:pPr>
        <w:pStyle w:val="9"/>
        <w:spacing w:line="359" w:lineRule="auto"/>
      </w:pPr>
    </w:p>
    <w:p w14:paraId="6FF98F36">
      <w:pPr>
        <w:pStyle w:val="9"/>
        <w:spacing w:line="360" w:lineRule="auto"/>
      </w:pPr>
    </w:p>
    <w:p w14:paraId="2C842A4B">
      <w:pPr>
        <w:pStyle w:val="3"/>
        <w:bidi w:val="0"/>
        <w:rPr>
          <w:rFonts w:ascii="宋体" w:hAnsi="宋体" w:eastAsia="宋体" w:cs="宋体"/>
          <w:sz w:val="43"/>
          <w:szCs w:val="43"/>
        </w:rPr>
      </w:pPr>
      <w:bookmarkStart w:id="1024" w:name="bookmark878"/>
      <w:bookmarkEnd w:id="1024"/>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009ACF8A">
      <w:pPr>
        <w:pStyle w:val="9"/>
        <w:spacing w:line="347" w:lineRule="auto"/>
      </w:pPr>
    </w:p>
    <w:p w14:paraId="03ECF18B">
      <w:pPr>
        <w:spacing w:before="68" w:line="400" w:lineRule="auto"/>
        <w:ind w:left="866" w:right="37" w:firstLine="4"/>
        <w:rPr>
          <w:rFonts w:ascii="宋体" w:hAnsi="宋体" w:eastAsia="宋体" w:cs="宋体"/>
          <w:sz w:val="21"/>
          <w:szCs w:val="21"/>
        </w:rPr>
      </w:pPr>
      <w:r>
        <w:rPr>
          <w:rFonts w:ascii="宋体" w:hAnsi="宋体" w:eastAsia="宋体" w:cs="宋体"/>
          <w:spacing w:val="2"/>
          <w:sz w:val="21"/>
          <w:szCs w:val="21"/>
        </w:rPr>
        <w:t>负载均衡建立在现有网络结构之上，它提供了一种廉价</w:t>
      </w:r>
      <w:r>
        <w:rPr>
          <w:rFonts w:ascii="宋体" w:hAnsi="宋体" w:eastAsia="宋体" w:cs="宋体"/>
          <w:spacing w:val="1"/>
          <w:sz w:val="21"/>
          <w:szCs w:val="21"/>
        </w:rPr>
        <w:t>有效透明的方法扩展网络设备和服务器的</w:t>
      </w:r>
      <w:r>
        <w:rPr>
          <w:rFonts w:ascii="宋体" w:hAnsi="宋体" w:eastAsia="宋体" w:cs="宋体"/>
          <w:sz w:val="21"/>
          <w:szCs w:val="21"/>
        </w:rPr>
        <w:t xml:space="preserve"> </w:t>
      </w:r>
      <w:r>
        <w:rPr>
          <w:rFonts w:ascii="宋体" w:hAnsi="宋体" w:eastAsia="宋体" w:cs="宋体"/>
          <w:spacing w:val="-1"/>
          <w:sz w:val="21"/>
          <w:szCs w:val="21"/>
        </w:rPr>
        <w:t>带宽、增加吞吐量、加强网络数据处理能力、提高网络的灵活性和可用性。</w:t>
      </w:r>
    </w:p>
    <w:p w14:paraId="31CA71A5">
      <w:pPr>
        <w:spacing w:before="104" w:line="404" w:lineRule="auto"/>
        <w:ind w:left="863" w:right="37" w:firstLine="1"/>
        <w:jc w:val="both"/>
        <w:rPr>
          <w:rFonts w:ascii="宋体" w:hAnsi="宋体" w:eastAsia="宋体" w:cs="宋体"/>
          <w:sz w:val="21"/>
          <w:szCs w:val="21"/>
        </w:rPr>
      </w:pPr>
      <w:r>
        <w:rPr>
          <w:rFonts w:ascii="宋体" w:hAnsi="宋体" w:eastAsia="宋体" w:cs="宋体"/>
          <w:spacing w:val="2"/>
          <w:sz w:val="21"/>
          <w:szCs w:val="21"/>
        </w:rPr>
        <w:t>现有的负载均衡算法主要分为静态和动态两类。静态负载均衡算法以固</w:t>
      </w:r>
      <w:r>
        <w:rPr>
          <w:rFonts w:ascii="宋体" w:hAnsi="宋体" w:eastAsia="宋体" w:cs="宋体"/>
          <w:spacing w:val="1"/>
          <w:sz w:val="21"/>
          <w:szCs w:val="21"/>
        </w:rPr>
        <w:t>定的概率分配任务，不考</w:t>
      </w:r>
      <w:r>
        <w:rPr>
          <w:rFonts w:ascii="宋体" w:hAnsi="宋体" w:eastAsia="宋体" w:cs="宋体"/>
          <w:sz w:val="21"/>
          <w:szCs w:val="21"/>
        </w:rPr>
        <w:t xml:space="preserve"> </w:t>
      </w:r>
      <w:r>
        <w:rPr>
          <w:rFonts w:ascii="宋体" w:hAnsi="宋体" w:eastAsia="宋体" w:cs="宋体"/>
          <w:spacing w:val="2"/>
          <w:sz w:val="21"/>
          <w:szCs w:val="21"/>
        </w:rPr>
        <w:t>虑服务器的状态信息，如轮转算法、加权轮转算法等；动态负载均衡算法</w:t>
      </w:r>
      <w:r>
        <w:rPr>
          <w:rFonts w:ascii="宋体" w:hAnsi="宋体" w:eastAsia="宋体" w:cs="宋体"/>
          <w:spacing w:val="1"/>
          <w:sz w:val="21"/>
          <w:szCs w:val="21"/>
        </w:rPr>
        <w:t>以服务器的实时负载状</w:t>
      </w:r>
      <w:r>
        <w:rPr>
          <w:rFonts w:ascii="宋体" w:hAnsi="宋体" w:eastAsia="宋体" w:cs="宋体"/>
          <w:sz w:val="21"/>
          <w:szCs w:val="21"/>
        </w:rPr>
        <w:t xml:space="preserve"> 态信息来决定任务的分配，如最小连接法、加权最小连接</w:t>
      </w:r>
      <w:r>
        <w:rPr>
          <w:rFonts w:ascii="宋体" w:hAnsi="宋体" w:eastAsia="宋体" w:cs="宋体"/>
          <w:spacing w:val="-1"/>
          <w:sz w:val="21"/>
          <w:szCs w:val="21"/>
        </w:rPr>
        <w:t>法等。</w:t>
      </w:r>
    </w:p>
    <w:p w14:paraId="3715F37D">
      <w:pPr>
        <w:pStyle w:val="3"/>
        <w:bidi w:val="0"/>
        <w:rPr>
          <w:rFonts w:ascii="宋体" w:hAnsi="宋体" w:eastAsia="宋体" w:cs="宋体"/>
          <w:sz w:val="43"/>
          <w:szCs w:val="43"/>
        </w:rPr>
      </w:pPr>
      <w:bookmarkStart w:id="1025" w:name="bookmark879"/>
      <w:bookmarkEnd w:id="1025"/>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3653624F">
      <w:pPr>
        <w:pStyle w:val="9"/>
        <w:spacing w:line="347" w:lineRule="auto"/>
      </w:pPr>
    </w:p>
    <w:p w14:paraId="5121FA91">
      <w:pPr>
        <w:spacing w:before="68" w:line="400" w:lineRule="auto"/>
        <w:ind w:left="864" w:right="37" w:firstLine="23"/>
        <w:rPr>
          <w:rFonts w:ascii="宋体" w:hAnsi="宋体" w:eastAsia="宋体" w:cs="宋体"/>
          <w:sz w:val="21"/>
          <w:szCs w:val="21"/>
        </w:rPr>
      </w:pPr>
      <w:r>
        <w:rPr>
          <w:rFonts w:ascii="宋体" w:hAnsi="宋体" w:eastAsia="宋体" w:cs="宋体"/>
          <w:spacing w:val="1"/>
          <w:sz w:val="21"/>
          <w:szCs w:val="21"/>
        </w:rPr>
        <w:t>由于服务器负载业务丰富多样、服务器性能差异等方面的原因，单一的调度算法无法满足实际应</w:t>
      </w:r>
      <w:r>
        <w:rPr>
          <w:rFonts w:ascii="宋体" w:hAnsi="宋体" w:eastAsia="宋体" w:cs="宋体"/>
          <w:spacing w:val="7"/>
          <w:sz w:val="21"/>
          <w:szCs w:val="21"/>
        </w:rPr>
        <w:t xml:space="preserve"> </w:t>
      </w:r>
      <w:r>
        <w:rPr>
          <w:rFonts w:ascii="宋体" w:hAnsi="宋体" w:eastAsia="宋体" w:cs="宋体"/>
          <w:spacing w:val="-1"/>
          <w:sz w:val="21"/>
          <w:szCs w:val="21"/>
        </w:rPr>
        <w:t>用需求。为了满足不同业务环境下的需求，各种不同环境下的调度算法应运而生。</w:t>
      </w:r>
    </w:p>
    <w:p w14:paraId="3C3F93DC">
      <w:pPr>
        <w:spacing w:before="106" w:line="403" w:lineRule="auto"/>
        <w:ind w:left="863" w:right="28"/>
        <w:jc w:val="both"/>
        <w:rPr>
          <w:rFonts w:ascii="宋体" w:hAnsi="宋体" w:eastAsia="宋体" w:cs="宋体"/>
          <w:sz w:val="21"/>
          <w:szCs w:val="21"/>
        </w:rPr>
      </w:pPr>
      <w:r>
        <w:rPr>
          <w:rFonts w:ascii="宋体" w:hAnsi="宋体" w:eastAsia="宋体" w:cs="宋体"/>
          <w:spacing w:val="2"/>
          <w:sz w:val="21"/>
          <w:szCs w:val="21"/>
        </w:rPr>
        <w:t>针对不同的业务环境，本设备提供了轮询、加权轮询、最小连接、加权最</w:t>
      </w:r>
      <w:r>
        <w:rPr>
          <w:rFonts w:ascii="宋体" w:hAnsi="宋体" w:eastAsia="宋体" w:cs="宋体"/>
          <w:spacing w:val="1"/>
          <w:sz w:val="21"/>
          <w:szCs w:val="21"/>
        </w:rPr>
        <w:t>小连接、源地址哈希散</w:t>
      </w:r>
      <w:r>
        <w:rPr>
          <w:rFonts w:ascii="宋体" w:hAnsi="宋体" w:eastAsia="宋体" w:cs="宋体"/>
          <w:sz w:val="21"/>
          <w:szCs w:val="21"/>
        </w:rPr>
        <w:t xml:space="preserve"> </w:t>
      </w:r>
      <w:r>
        <w:rPr>
          <w:rFonts w:ascii="宋体" w:hAnsi="宋体" w:eastAsia="宋体" w:cs="宋体"/>
          <w:spacing w:val="-6"/>
          <w:sz w:val="21"/>
          <w:szCs w:val="21"/>
        </w:rPr>
        <w:t>列、目的地址哈希散列、源地址端口哈希散列、最小流量、</w:t>
      </w:r>
      <w:r>
        <w:rPr>
          <w:rFonts w:ascii="Times New Roman" w:hAnsi="Times New Roman" w:eastAsia="Times New Roman" w:cs="Times New Roman"/>
          <w:spacing w:val="-6"/>
          <w:sz w:val="21"/>
          <w:szCs w:val="21"/>
        </w:rPr>
        <w:t>Radius Framed_ip</w:t>
      </w:r>
      <w:r>
        <w:rPr>
          <w:rFonts w:ascii="Times New Roman" w:hAnsi="Times New Roman" w:eastAsia="Times New Roman" w:cs="Times New Roman"/>
          <w:spacing w:val="31"/>
          <w:sz w:val="21"/>
          <w:szCs w:val="21"/>
        </w:rPr>
        <w:t xml:space="preserve"> </w:t>
      </w:r>
      <w:r>
        <w:rPr>
          <w:rFonts w:ascii="宋体" w:hAnsi="宋体" w:eastAsia="宋体" w:cs="宋体"/>
          <w:spacing w:val="-6"/>
          <w:sz w:val="21"/>
          <w:szCs w:val="21"/>
        </w:rPr>
        <w:t>哈希、</w:t>
      </w:r>
      <w:r>
        <w:rPr>
          <w:rFonts w:ascii="Times New Roman" w:hAnsi="Times New Roman" w:eastAsia="Times New Roman" w:cs="Times New Roman"/>
          <w:spacing w:val="-6"/>
          <w:sz w:val="21"/>
          <w:szCs w:val="21"/>
        </w:rPr>
        <w:t>Radius user_name</w:t>
      </w:r>
      <w:r>
        <w:rPr>
          <w:rFonts w:ascii="Times New Roman" w:hAnsi="Times New Roman" w:eastAsia="Times New Roman" w:cs="Times New Roman"/>
          <w:sz w:val="21"/>
          <w:szCs w:val="21"/>
        </w:rPr>
        <w:t xml:space="preserve"> </w:t>
      </w:r>
      <w:r>
        <w:rPr>
          <w:rFonts w:ascii="宋体" w:hAnsi="宋体" w:eastAsia="宋体" w:cs="宋体"/>
          <w:spacing w:val="-3"/>
          <w:sz w:val="21"/>
          <w:szCs w:val="21"/>
        </w:rPr>
        <w:t>哈希、最小响应时间、加权最佳性能、每源</w:t>
      </w:r>
      <w:r>
        <w:rPr>
          <w:rFonts w:ascii="宋体" w:hAnsi="宋体" w:eastAsia="宋体" w:cs="宋体"/>
          <w:spacing w:val="-44"/>
          <w:sz w:val="21"/>
          <w:szCs w:val="21"/>
        </w:rPr>
        <w:t xml:space="preserve"> </w:t>
      </w:r>
      <w:r>
        <w:rPr>
          <w:rFonts w:ascii="Times New Roman" w:hAnsi="Times New Roman" w:eastAsia="Times New Roman" w:cs="Times New Roman"/>
          <w:spacing w:val="-3"/>
          <w:sz w:val="21"/>
          <w:szCs w:val="21"/>
        </w:rPr>
        <w:t xml:space="preserve">IP </w:t>
      </w:r>
      <w:r>
        <w:rPr>
          <w:rFonts w:ascii="宋体" w:hAnsi="宋体" w:eastAsia="宋体" w:cs="宋体"/>
          <w:spacing w:val="-3"/>
          <w:sz w:val="21"/>
          <w:szCs w:val="21"/>
        </w:rPr>
        <w:t>轮询等</w:t>
      </w:r>
      <w:r>
        <w:rPr>
          <w:rFonts w:ascii="宋体" w:hAnsi="宋体" w:eastAsia="宋体" w:cs="宋体"/>
          <w:spacing w:val="-27"/>
          <w:sz w:val="21"/>
          <w:szCs w:val="21"/>
        </w:rPr>
        <w:t xml:space="preserve"> </w:t>
      </w:r>
      <w:r>
        <w:rPr>
          <w:rFonts w:ascii="Times New Roman" w:hAnsi="Times New Roman" w:eastAsia="Times New Roman" w:cs="Times New Roman"/>
          <w:spacing w:val="-3"/>
          <w:sz w:val="21"/>
          <w:szCs w:val="21"/>
        </w:rPr>
        <w:t xml:space="preserve">13 </w:t>
      </w:r>
      <w:r>
        <w:rPr>
          <w:rFonts w:ascii="宋体" w:hAnsi="宋体" w:eastAsia="宋体" w:cs="宋体"/>
          <w:spacing w:val="-3"/>
          <w:sz w:val="21"/>
          <w:szCs w:val="21"/>
        </w:rPr>
        <w:t>种调度算法。使得本设备具有更高的实用</w:t>
      </w:r>
      <w:r>
        <w:rPr>
          <w:rFonts w:ascii="宋体" w:hAnsi="宋体" w:eastAsia="宋体" w:cs="宋体"/>
          <w:sz w:val="21"/>
          <w:szCs w:val="21"/>
        </w:rPr>
        <w:t xml:space="preserve"> </w:t>
      </w:r>
      <w:r>
        <w:rPr>
          <w:rFonts w:ascii="宋体" w:hAnsi="宋体" w:eastAsia="宋体" w:cs="宋体"/>
          <w:spacing w:val="-1"/>
          <w:sz w:val="21"/>
          <w:szCs w:val="21"/>
        </w:rPr>
        <w:t>性，能够在各种不同的业务环境下正常工作。</w:t>
      </w:r>
    </w:p>
    <w:p w14:paraId="21BFAB4E">
      <w:pPr>
        <w:pStyle w:val="9"/>
        <w:spacing w:line="243" w:lineRule="auto"/>
      </w:pPr>
    </w:p>
    <w:p w14:paraId="0D0A90CF">
      <w:pPr>
        <w:pStyle w:val="3"/>
        <w:bidi w:val="0"/>
        <w:rPr>
          <w:rFonts w:ascii="宋体" w:hAnsi="宋体" w:eastAsia="宋体" w:cs="宋体"/>
          <w:sz w:val="43"/>
          <w:szCs w:val="43"/>
        </w:rPr>
      </w:pPr>
      <w:bookmarkStart w:id="1026" w:name="bookmark880"/>
      <w:bookmarkEnd w:id="1026"/>
      <w:bookmarkStart w:id="1027" w:name="bookmark881"/>
      <w:bookmarkEnd w:id="1027"/>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7B3864DB">
      <w:pPr>
        <w:pStyle w:val="9"/>
        <w:spacing w:line="348" w:lineRule="auto"/>
      </w:pPr>
    </w:p>
    <w:p w14:paraId="106FE95A">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227AAA1C">
      <w:pPr>
        <w:pStyle w:val="9"/>
        <w:spacing w:line="382" w:lineRule="auto"/>
      </w:pPr>
    </w:p>
    <w:p w14:paraId="73C1AFAD">
      <w:pPr>
        <w:pStyle w:val="9"/>
        <w:spacing w:before="69" w:line="400" w:lineRule="auto"/>
        <w:ind w:left="865" w:right="59" w:hanging="2"/>
        <w:rPr>
          <w:rFonts w:ascii="宋体" w:hAnsi="宋体" w:eastAsia="宋体" w:cs="宋体"/>
        </w:rPr>
      </w:pPr>
      <w:r>
        <w:rPr>
          <w:rFonts w:ascii="宋体" w:hAnsi="宋体" w:eastAsia="宋体" w:cs="宋体"/>
          <w:spacing w:val="-1"/>
        </w:rPr>
        <w:t>某企业的服务器位于企业的内网中，用户通过请求虚拟服务</w:t>
      </w:r>
      <w:r>
        <w:rPr>
          <w:rFonts w:ascii="宋体" w:hAnsi="宋体" w:eastAsia="宋体" w:cs="宋体"/>
          <w:spacing w:val="-35"/>
        </w:rPr>
        <w:t xml:space="preserve"> </w:t>
      </w:r>
      <w:r>
        <w:rPr>
          <w:rFonts w:ascii="Times New Roman" w:hAnsi="Times New Roman" w:eastAsia="Times New Roman" w:cs="Times New Roman"/>
          <w:spacing w:val="-1"/>
        </w:rPr>
        <w:t>IP</w:t>
      </w:r>
      <w:r>
        <w:rPr>
          <w:rFonts w:ascii="Times New Roman" w:hAnsi="Times New Roman" w:eastAsia="Times New Roman" w:cs="Times New Roman"/>
          <w:spacing w:val="20"/>
          <w:w w:val="101"/>
        </w:rPr>
        <w:t xml:space="preserve"> </w:t>
      </w:r>
      <w:r>
        <w:rPr>
          <w:rFonts w:ascii="宋体" w:hAnsi="宋体" w:eastAsia="宋体" w:cs="宋体"/>
          <w:spacing w:val="-1"/>
        </w:rPr>
        <w:t>地址（简称</w:t>
      </w:r>
      <w:r>
        <w:rPr>
          <w:rFonts w:ascii="宋体" w:hAnsi="宋体" w:eastAsia="宋体" w:cs="宋体"/>
          <w:spacing w:val="-41"/>
        </w:rPr>
        <w:t xml:space="preserve"> </w:t>
      </w:r>
      <w:r>
        <w:rPr>
          <w:rFonts w:ascii="Times New Roman" w:hAnsi="Times New Roman" w:eastAsia="Times New Roman" w:cs="Times New Roman"/>
          <w:spacing w:val="-1"/>
        </w:rPr>
        <w:t>VIP</w:t>
      </w:r>
      <w:r>
        <w:rPr>
          <w:rFonts w:ascii="宋体" w:hAnsi="宋体" w:eastAsia="宋体" w:cs="宋体"/>
          <w:spacing w:val="-1"/>
        </w:rPr>
        <w:t>）访</w:t>
      </w:r>
      <w:r>
        <w:rPr>
          <w:rFonts w:ascii="宋体" w:hAnsi="宋体" w:eastAsia="宋体" w:cs="宋体"/>
          <w:spacing w:val="-2"/>
        </w:rPr>
        <w:t>问至服务器。</w:t>
      </w:r>
      <w:r>
        <w:rPr>
          <w:rFonts w:ascii="宋体" w:hAnsi="宋体" w:eastAsia="宋体" w:cs="宋体"/>
        </w:rPr>
        <w:t xml:space="preserve"> </w:t>
      </w:r>
      <w:r>
        <w:rPr>
          <w:rFonts w:ascii="宋体" w:hAnsi="宋体" w:eastAsia="宋体" w:cs="宋体"/>
          <w:spacing w:val="-2"/>
        </w:rPr>
        <w:t>组网图如图</w:t>
      </w:r>
      <w:r>
        <w:rPr>
          <w:rFonts w:ascii="宋体" w:hAnsi="宋体" w:eastAsia="宋体" w:cs="宋体"/>
          <w:spacing w:val="-44"/>
        </w:rPr>
        <w:t xml:space="preserve"> </w:t>
      </w:r>
      <w:r>
        <w:rPr>
          <w:spacing w:val="-2"/>
        </w:rPr>
        <w:t xml:space="preserve">3-1 </w:t>
      </w:r>
      <w:r>
        <w:rPr>
          <w:rFonts w:ascii="宋体" w:hAnsi="宋体" w:eastAsia="宋体" w:cs="宋体"/>
          <w:spacing w:val="-2"/>
        </w:rPr>
        <w:t>所示。</w:t>
      </w:r>
    </w:p>
    <w:p w14:paraId="35B58C5F">
      <w:pPr>
        <w:pStyle w:val="9"/>
        <w:spacing w:line="261" w:lineRule="auto"/>
      </w:pPr>
    </w:p>
    <w:p w14:paraId="6191F2E8">
      <w:pPr>
        <w:pStyle w:val="9"/>
        <w:spacing w:line="262" w:lineRule="auto"/>
      </w:pPr>
    </w:p>
    <w:p w14:paraId="34BDDBD7">
      <w:pPr>
        <w:pStyle w:val="9"/>
        <w:spacing w:line="262" w:lineRule="auto"/>
      </w:pPr>
    </w:p>
    <w:p w14:paraId="698DE7C7">
      <w:pPr>
        <w:pStyle w:val="9"/>
        <w:spacing w:line="262" w:lineRule="auto"/>
      </w:pPr>
    </w:p>
    <w:p w14:paraId="7819D7DA">
      <w:pPr>
        <w:pStyle w:val="9"/>
        <w:spacing w:line="262" w:lineRule="auto"/>
      </w:pPr>
    </w:p>
    <w:p w14:paraId="7B6F9230">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6721E72A">
      <w:pPr>
        <w:spacing w:line="213" w:lineRule="auto"/>
        <w:rPr>
          <w:rFonts w:ascii="Cambria" w:hAnsi="Cambria" w:eastAsia="Cambria" w:cs="Cambria"/>
        </w:rPr>
        <w:sectPr>
          <w:pgSz w:w="11907" w:h="16839"/>
          <w:pgMar w:top="1504" w:right="1044" w:bottom="400" w:left="1065" w:header="842" w:footer="0" w:gutter="0"/>
          <w:cols w:space="720" w:num="1"/>
        </w:sectPr>
      </w:pPr>
    </w:p>
    <w:p w14:paraId="1B35A4A9">
      <w:pPr>
        <w:pStyle w:val="9"/>
        <w:spacing w:line="451" w:lineRule="auto"/>
      </w:pPr>
    </w:p>
    <w:p w14:paraId="2D872A38">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06321A1B">
      <w:pPr>
        <w:spacing w:before="181" w:line="5801" w:lineRule="exact"/>
        <w:ind w:firstLine="1047"/>
      </w:pPr>
      <w:r>
        <w:rPr>
          <w:position w:val="-116"/>
        </w:rPr>
        <w:drawing>
          <wp:inline distT="0" distB="0" distL="0" distR="0">
            <wp:extent cx="5400040" cy="3683000"/>
            <wp:effectExtent l="0" t="0" r="0" b="0"/>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720"/>
                    <a:stretch>
                      <a:fillRect/>
                    </a:stretch>
                  </pic:blipFill>
                  <pic:spPr>
                    <a:xfrm>
                      <a:off x="0" y="0"/>
                      <a:ext cx="5400040" cy="3683634"/>
                    </a:xfrm>
                    <a:prstGeom prst="rect">
                      <a:avLst/>
                    </a:prstGeom>
                  </pic:spPr>
                </pic:pic>
              </a:graphicData>
            </a:graphic>
          </wp:inline>
        </w:drawing>
      </w:r>
    </w:p>
    <w:p w14:paraId="379B0231">
      <w:pPr>
        <w:pStyle w:val="9"/>
        <w:spacing w:before="185" w:line="325" w:lineRule="auto"/>
        <w:ind w:left="1277" w:right="1610" w:hanging="399"/>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331"/>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1CB3B8DB">
      <w:pPr>
        <w:pStyle w:val="9"/>
        <w:spacing w:before="197" w:line="305"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496"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452"/>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7D1E2A99">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498"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1BC88D65">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500"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30E62F84">
      <w:pPr>
        <w:pStyle w:val="9"/>
        <w:spacing w:line="426" w:lineRule="auto"/>
      </w:pPr>
    </w:p>
    <w:p w14:paraId="7AD8ED3E">
      <w:pPr>
        <w:pStyle w:val="4"/>
        <w:bidi w:val="0"/>
        <w:rPr>
          <w:rFonts w:ascii="宋体" w:hAnsi="宋体" w:eastAsia="宋体" w:cs="宋体"/>
          <w:sz w:val="31"/>
          <w:szCs w:val="31"/>
        </w:rPr>
      </w:pPr>
      <w:bookmarkStart w:id="1028" w:name="bookmark882"/>
      <w:bookmarkEnd w:id="1028"/>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30117500">
      <w:pPr>
        <w:pStyle w:val="9"/>
        <w:spacing w:line="283" w:lineRule="auto"/>
      </w:pPr>
    </w:p>
    <w:p w14:paraId="414E4827">
      <w:pPr>
        <w:pStyle w:val="9"/>
        <w:spacing w:before="69" w:line="312" w:lineRule="auto"/>
        <w:ind w:left="1297" w:right="399" w:hanging="41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502"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50"/>
        </w:rPr>
        <w:t xml:space="preserve"> </w:t>
      </w:r>
      <w:r>
        <w:rPr>
          <w:spacing w:val="-2"/>
        </w:rPr>
        <w:t>vlan-if101</w:t>
      </w:r>
      <w:r>
        <w:rPr>
          <w:spacing w:val="2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w:t>
      </w:r>
      <w:r>
        <w:rPr>
          <w:spacing w:val="-3"/>
        </w:rPr>
        <w:t>0.2</w:t>
      </w:r>
      <w:r>
        <w:rPr>
          <w:spacing w:val="-3"/>
        </w:rPr>
        <w:fldChar w:fldCharType="end"/>
      </w:r>
      <w:r>
        <w:rPr>
          <w:spacing w:val="-3"/>
        </w:rPr>
        <w:t>/24</w:t>
      </w:r>
      <w:r>
        <w:rPr>
          <w:rFonts w:ascii="宋体" w:hAnsi="宋体" w:eastAsia="宋体" w:cs="宋体"/>
          <w:spacing w:val="-3"/>
        </w:rPr>
        <w:t>；</w:t>
      </w:r>
      <w:r>
        <w:rPr>
          <w:spacing w:val="-3"/>
        </w:rPr>
        <w:t>vlan-if100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rPr>
        <w:t xml:space="preserve">  </w:t>
      </w:r>
      <w:r>
        <w:fldChar w:fldCharType="begin"/>
      </w:r>
      <w:r>
        <w:instrText xml:space="preserve"> HYPERLINK "172.16.10.150" </w:instrText>
      </w:r>
      <w:r>
        <w:fldChar w:fldCharType="separate"/>
      </w:r>
      <w:r>
        <w:rPr>
          <w:spacing w:val="-1"/>
        </w:rPr>
        <w:t>172.16.10.150</w:t>
      </w:r>
      <w:r>
        <w:rPr>
          <w:spacing w:val="-1"/>
        </w:rPr>
        <w:fldChar w:fldCharType="end"/>
      </w:r>
      <w:r>
        <w:rPr>
          <w:spacing w:val="-1"/>
        </w:rPr>
        <w:t>/24</w:t>
      </w:r>
      <w:r>
        <w:rPr>
          <w:rFonts w:ascii="宋体" w:hAnsi="宋体" w:eastAsia="宋体" w:cs="宋体"/>
          <w:spacing w:val="-1"/>
        </w:rPr>
        <w:t>；并对设备出接口</w:t>
      </w:r>
      <w:r>
        <w:rPr>
          <w:spacing w:val="-1"/>
        </w:rPr>
        <w:t xml:space="preserve">vlan-if101 </w:t>
      </w:r>
      <w:r>
        <w:rPr>
          <w:rFonts w:ascii="宋体" w:hAnsi="宋体" w:eastAsia="宋体" w:cs="宋体"/>
          <w:spacing w:val="-1"/>
        </w:rPr>
        <w:t>做源</w:t>
      </w:r>
      <w:r>
        <w:rPr>
          <w:rFonts w:ascii="宋体" w:hAnsi="宋体" w:eastAsia="宋体" w:cs="宋体"/>
          <w:spacing w:val="-18"/>
        </w:rPr>
        <w:t xml:space="preserve"> </w:t>
      </w:r>
      <w:r>
        <w:rPr>
          <w:spacing w:val="-1"/>
        </w:rPr>
        <w:t>NAT</w:t>
      </w:r>
      <w:r>
        <w:rPr>
          <w:rFonts w:ascii="宋体" w:hAnsi="宋体" w:eastAsia="宋体" w:cs="宋体"/>
          <w:spacing w:val="-1"/>
        </w:rPr>
        <w:t>，公网地址为借用出接口地址。</w:t>
      </w:r>
    </w:p>
    <w:p w14:paraId="1D093A59">
      <w:pPr>
        <w:pStyle w:val="9"/>
        <w:spacing w:before="22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504"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439"/>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1FD9F125">
      <w:pPr>
        <w:pStyle w:val="9"/>
        <w:spacing w:before="62" w:line="187" w:lineRule="auto"/>
        <w:ind w:left="1275"/>
        <w:rPr>
          <w:rFonts w:ascii="宋体" w:hAnsi="宋体" w:eastAsia="宋体" w:cs="宋体"/>
        </w:rPr>
      </w:pPr>
      <w:r>
        <w:t>VLAN101</w:t>
      </w:r>
      <w:r>
        <w:rPr>
          <w:rFonts w:ascii="宋体" w:hAnsi="宋体" w:eastAsia="宋体" w:cs="宋体"/>
        </w:rPr>
        <w:t>。</w:t>
      </w:r>
    </w:p>
    <w:p w14:paraId="02CABDAB">
      <w:pPr>
        <w:pStyle w:val="9"/>
        <w:spacing w:before="251"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506"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95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2425F8D1">
      <w:pPr>
        <w:pStyle w:val="9"/>
        <w:spacing w:line="389" w:lineRule="auto"/>
      </w:pPr>
    </w:p>
    <w:p w14:paraId="1A5136B3">
      <w:pPr>
        <w:pStyle w:val="9"/>
        <w:spacing w:before="68"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01B4C18D">
      <w:pPr>
        <w:spacing w:line="213" w:lineRule="auto"/>
        <w:rPr>
          <w:rFonts w:ascii="Cambria" w:hAnsi="Cambria" w:eastAsia="Cambria" w:cs="Cambria"/>
        </w:rPr>
        <w:sectPr>
          <w:pgSz w:w="11907" w:h="16839"/>
          <w:pgMar w:top="1504" w:right="1044" w:bottom="400" w:left="1065" w:header="842" w:footer="0" w:gutter="0"/>
          <w:cols w:space="720" w:num="1"/>
        </w:sectPr>
      </w:pPr>
    </w:p>
    <w:p w14:paraId="15C53ADF">
      <w:pPr>
        <w:pStyle w:val="9"/>
        <w:spacing w:line="435" w:lineRule="auto"/>
      </w:pPr>
    </w:p>
    <w:p w14:paraId="4D5F9ED5">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508"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5A96A555">
      <w:pPr>
        <w:pStyle w:val="9"/>
        <w:spacing w:line="423" w:lineRule="auto"/>
      </w:pPr>
    </w:p>
    <w:p w14:paraId="6869C70E">
      <w:pPr>
        <w:pStyle w:val="4"/>
        <w:bidi w:val="0"/>
        <w:rPr>
          <w:rFonts w:ascii="宋体" w:hAnsi="宋体" w:eastAsia="宋体" w:cs="宋体"/>
          <w:sz w:val="31"/>
          <w:szCs w:val="31"/>
        </w:rPr>
      </w:pPr>
      <w:bookmarkStart w:id="1029" w:name="bookmark883"/>
      <w:bookmarkEnd w:id="1029"/>
      <w:bookmarkStart w:id="1030" w:name="bookmark884"/>
      <w:bookmarkEnd w:id="103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9205857">
      <w:pPr>
        <w:pStyle w:val="9"/>
        <w:spacing w:line="401" w:lineRule="auto"/>
      </w:pPr>
    </w:p>
    <w:p w14:paraId="075C58AD">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配置健康监测</w:t>
      </w:r>
    </w:p>
    <w:p w14:paraId="77161021">
      <w:pPr>
        <w:pStyle w:val="9"/>
        <w:spacing w:line="418" w:lineRule="auto"/>
      </w:pPr>
    </w:p>
    <w:p w14:paraId="6D7F58C1">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【健康</w:t>
      </w:r>
      <w:r>
        <w:rPr>
          <w:rFonts w:ascii="宋体" w:hAnsi="宋体" w:eastAsia="宋体" w:cs="宋体"/>
          <w:spacing w:val="-1"/>
        </w:rPr>
        <w:t>监测】页面。</w:t>
      </w:r>
    </w:p>
    <w:p w14:paraId="064788F9">
      <w:pPr>
        <w:pStyle w:val="9"/>
        <w:spacing w:before="280" w:line="484" w:lineRule="auto"/>
        <w:ind w:left="862" w:right="1827"/>
        <w:rPr>
          <w:rFonts w:ascii="宋体" w:hAnsi="宋体" w:eastAsia="宋体" w:cs="宋体"/>
        </w:rPr>
      </w:pPr>
      <w:r>
        <w:rPr>
          <w:rFonts w:ascii="宋体" w:hAnsi="宋体" w:eastAsia="宋体" w:cs="宋体"/>
          <w:spacing w:val="-7"/>
        </w:rPr>
        <w:t>在类型菜单中选择类型为“</w:t>
      </w:r>
      <w:r>
        <w:rPr>
          <w:spacing w:val="-7"/>
        </w:rPr>
        <w:t>TCP</w:t>
      </w:r>
      <w:r>
        <w:rPr>
          <w:rFonts w:ascii="宋体" w:hAnsi="宋体" w:eastAsia="宋体" w:cs="宋体"/>
          <w:spacing w:val="-7"/>
        </w:rPr>
        <w:t>”，并输入名称为“</w:t>
      </w:r>
      <w:r>
        <w:rPr>
          <w:spacing w:val="-7"/>
        </w:rPr>
        <w:t>TCP</w:t>
      </w:r>
      <w:r>
        <w:rPr>
          <w:rFonts w:ascii="宋体" w:hAnsi="宋体" w:eastAsia="宋体" w:cs="宋体"/>
          <w:spacing w:val="-7"/>
        </w:rPr>
        <w:t>”，其它的配置默认。</w:t>
      </w:r>
      <w:r>
        <w:rPr>
          <w:rFonts w:ascii="宋体" w:hAnsi="宋体" w:eastAsia="宋体" w:cs="宋体"/>
          <w:spacing w:val="13"/>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3-2 </w:t>
      </w:r>
      <w:r>
        <w:rPr>
          <w:rFonts w:ascii="宋体" w:hAnsi="宋体" w:eastAsia="宋体" w:cs="宋体"/>
          <w:spacing w:val="1"/>
        </w:rPr>
        <w:t>所示。</w:t>
      </w:r>
    </w:p>
    <w:p w14:paraId="64125DF0">
      <w:pPr>
        <w:pStyle w:val="9"/>
        <w:spacing w:before="78" w:line="221" w:lineRule="auto"/>
        <w:ind w:left="4244"/>
        <w:rPr>
          <w:rFonts w:ascii="宋体" w:hAnsi="宋体" w:eastAsia="宋体" w:cs="宋体"/>
        </w:rPr>
      </w:pPr>
      <w:r>
        <w:rPr>
          <w:rFonts w:ascii="宋体" w:hAnsi="宋体" w:eastAsia="宋体" w:cs="宋体"/>
          <w:spacing w:val="-4"/>
        </w:rPr>
        <w:t>图</w:t>
      </w:r>
      <w:r>
        <w:rPr>
          <w:spacing w:val="-4"/>
        </w:rPr>
        <w:t>3-2</w:t>
      </w:r>
      <w:r>
        <w:rPr>
          <w:spacing w:val="58"/>
          <w:w w:val="101"/>
        </w:rPr>
        <w:t xml:space="preserve"> </w:t>
      </w:r>
      <w:r>
        <w:rPr>
          <w:rFonts w:ascii="宋体" w:hAnsi="宋体" w:eastAsia="宋体" w:cs="宋体"/>
          <w:spacing w:val="-4"/>
        </w:rPr>
        <w:t>配置健康监测</w:t>
      </w:r>
    </w:p>
    <w:p w14:paraId="161F8D91">
      <w:pPr>
        <w:pStyle w:val="9"/>
        <w:spacing w:before="215" w:line="3546" w:lineRule="exact"/>
        <w:ind w:firstLine="1017"/>
      </w:pPr>
      <w:r>
        <w:rPr>
          <w:position w:val="-70"/>
        </w:rPr>
        <w:pict>
          <v:group id="_x0000_s3647" o:spid="_x0000_s3647" o:spt="203" style="height:177.3pt;width:428.25pt;" coordsize="8565,3546">
            <o:lock v:ext="edit"/>
            <v:shape id="_x0000_s3648" o:spid="_x0000_s3648" o:spt="75" type="#_x0000_t75" style="position:absolute;left:29;top:30;height:3486;width:8505;" filled="f" stroked="f" coordsize="21600,21600">
              <v:path/>
              <v:fill on="f" focussize="0,0"/>
              <v:stroke on="f"/>
              <v:imagedata r:id="rId957" o:title=""/>
              <o:lock v:ext="edit" aspectratio="t"/>
            </v:shape>
            <v:shape id="_x0000_s3649" o:spid="_x0000_s3649" o:spt="202" type="#_x0000_t202" style="position:absolute;left:-20;top:-20;height:3586;width:8605;" filled="f" stroked="f" coordsize="21600,21600">
              <v:path/>
              <v:fill on="f" focussize="0,0"/>
              <v:stroke on="f"/>
              <v:imagedata o:title=""/>
              <o:lock v:ext="edit" aspectratio="f"/>
              <v:textbox inset="0mm,0mm,0mm,0mm">
                <w:txbxContent>
                  <w:p w14:paraId="620392B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A78170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485" w:hRule="atLeast"/>
                      </w:trPr>
                      <w:tc>
                        <w:tcPr>
                          <w:tcW w:w="8534" w:type="dxa"/>
                          <w:vAlign w:val="top"/>
                        </w:tcPr>
                        <w:p w14:paraId="7EE9E3B2">
                          <w:pPr>
                            <w:rPr>
                              <w:rFonts w:ascii="Arial"/>
                              <w:sz w:val="21"/>
                            </w:rPr>
                          </w:pPr>
                        </w:p>
                      </w:tc>
                    </w:tr>
                  </w:tbl>
                  <w:p w14:paraId="39F5B909">
                    <w:pPr>
                      <w:rPr>
                        <w:rFonts w:ascii="Arial"/>
                        <w:sz w:val="21"/>
                      </w:rPr>
                    </w:pPr>
                  </w:p>
                </w:txbxContent>
              </v:textbox>
            </v:shape>
            <w10:wrap type="none"/>
            <w10:anchorlock/>
          </v:group>
        </w:pict>
      </w:r>
    </w:p>
    <w:p w14:paraId="2F73FD41">
      <w:pPr>
        <w:pStyle w:val="9"/>
        <w:spacing w:line="431" w:lineRule="auto"/>
      </w:pPr>
    </w:p>
    <w:p w14:paraId="3489392C">
      <w:pPr>
        <w:pStyle w:val="5"/>
        <w:bidi w:val="0"/>
        <w:rPr>
          <w:rFonts w:ascii="宋体" w:hAnsi="宋体" w:eastAsia="宋体" w:cs="宋体"/>
          <w:sz w:val="28"/>
          <w:szCs w:val="28"/>
        </w:rPr>
      </w:pPr>
      <w:bookmarkStart w:id="1031" w:name="bookmark885"/>
      <w:bookmarkEnd w:id="1031"/>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2CAE4EC1">
      <w:pPr>
        <w:pStyle w:val="9"/>
        <w:spacing w:line="418" w:lineRule="auto"/>
      </w:pPr>
    </w:p>
    <w:p w14:paraId="26F5EB9A">
      <w:pPr>
        <w:pStyle w:val="9"/>
        <w:spacing w:before="70"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1E37F6CB">
      <w:pPr>
        <w:pStyle w:val="9"/>
        <w:spacing w:before="281" w:line="481"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2737AF89">
      <w:pPr>
        <w:pStyle w:val="9"/>
        <w:spacing w:before="3" w:line="221" w:lineRule="auto"/>
        <w:ind w:left="883"/>
        <w:rPr>
          <w:rFonts w:ascii="宋体" w:hAnsi="宋体" w:eastAsia="宋体" w:cs="宋体"/>
        </w:rPr>
      </w:pPr>
      <w:r>
        <w:rPr>
          <w:rFonts w:ascii="宋体" w:hAnsi="宋体" w:eastAsia="宋体" w:cs="宋体"/>
          <w:spacing w:val="-1"/>
        </w:rPr>
        <w:t>同理配置真实服务</w:t>
      </w:r>
      <w:r>
        <w:rPr>
          <w:rFonts w:ascii="宋体" w:hAnsi="宋体" w:eastAsia="宋体" w:cs="宋体"/>
          <w:spacing w:val="-46"/>
        </w:rPr>
        <w:t xml:space="preserve"> </w:t>
      </w:r>
      <w:r>
        <w:rPr>
          <w:spacing w:val="-1"/>
        </w:rPr>
        <w:t>server2</w:t>
      </w:r>
      <w:r>
        <w:rPr>
          <w:rFonts w:ascii="宋体" w:hAnsi="宋体" w:eastAsia="宋体" w:cs="宋体"/>
          <w:spacing w:val="-1"/>
        </w:rPr>
        <w:t>、</w:t>
      </w:r>
      <w:r>
        <w:rPr>
          <w:spacing w:val="-1"/>
        </w:rPr>
        <w:t>server3</w:t>
      </w:r>
      <w:r>
        <w:rPr>
          <w:rFonts w:ascii="宋体" w:hAnsi="宋体" w:eastAsia="宋体" w:cs="宋体"/>
          <w:spacing w:val="-1"/>
        </w:rPr>
        <w:t>、</w:t>
      </w:r>
      <w:r>
        <w:rPr>
          <w:spacing w:val="-1"/>
        </w:rPr>
        <w:t>server4</w:t>
      </w:r>
      <w:r>
        <w:rPr>
          <w:rFonts w:ascii="宋体" w:hAnsi="宋体" w:eastAsia="宋体" w:cs="宋体"/>
          <w:spacing w:val="-1"/>
        </w:rPr>
        <w:t>。如图</w:t>
      </w:r>
      <w:r>
        <w:rPr>
          <w:rFonts w:ascii="宋体" w:hAnsi="宋体" w:eastAsia="宋体" w:cs="宋体"/>
          <w:spacing w:val="-43"/>
        </w:rPr>
        <w:t xml:space="preserve"> </w:t>
      </w:r>
      <w:r>
        <w:rPr>
          <w:spacing w:val="-1"/>
        </w:rPr>
        <w:t>3-</w:t>
      </w:r>
      <w:r>
        <w:rPr>
          <w:spacing w:val="-2"/>
        </w:rPr>
        <w:t xml:space="preserve">3 </w:t>
      </w:r>
      <w:r>
        <w:rPr>
          <w:rFonts w:ascii="宋体" w:hAnsi="宋体" w:eastAsia="宋体" w:cs="宋体"/>
          <w:spacing w:val="-2"/>
        </w:rPr>
        <w:t>所示。</w:t>
      </w:r>
    </w:p>
    <w:p w14:paraId="144F0615">
      <w:pPr>
        <w:pStyle w:val="9"/>
        <w:spacing w:line="257" w:lineRule="auto"/>
      </w:pPr>
    </w:p>
    <w:p w14:paraId="2B594060">
      <w:pPr>
        <w:pStyle w:val="9"/>
        <w:spacing w:line="258" w:lineRule="auto"/>
      </w:pPr>
    </w:p>
    <w:p w14:paraId="6A022DF7">
      <w:pPr>
        <w:pStyle w:val="9"/>
        <w:spacing w:line="258" w:lineRule="auto"/>
      </w:pPr>
    </w:p>
    <w:p w14:paraId="23CFD358">
      <w:pPr>
        <w:pStyle w:val="9"/>
        <w:spacing w:line="258" w:lineRule="auto"/>
      </w:pPr>
    </w:p>
    <w:p w14:paraId="47DF4973">
      <w:pPr>
        <w:pStyle w:val="9"/>
        <w:spacing w:line="258" w:lineRule="auto"/>
      </w:pPr>
    </w:p>
    <w:p w14:paraId="532F9E57">
      <w:pPr>
        <w:pStyle w:val="9"/>
        <w:spacing w:line="258" w:lineRule="auto"/>
      </w:pPr>
    </w:p>
    <w:p w14:paraId="5BA6EBF3">
      <w:pPr>
        <w:pStyle w:val="9"/>
        <w:spacing w:line="258" w:lineRule="auto"/>
      </w:pPr>
    </w:p>
    <w:p w14:paraId="2CF4A3F7">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32038CF8">
      <w:pPr>
        <w:spacing w:line="213" w:lineRule="auto"/>
        <w:rPr>
          <w:rFonts w:ascii="Cambria" w:hAnsi="Cambria" w:eastAsia="Cambria" w:cs="Cambria"/>
        </w:rPr>
        <w:sectPr>
          <w:pgSz w:w="11907" w:h="16839"/>
          <w:pgMar w:top="1504" w:right="1044" w:bottom="400" w:left="1065" w:header="842" w:footer="0" w:gutter="0"/>
          <w:cols w:space="720" w:num="1"/>
        </w:sectPr>
      </w:pPr>
    </w:p>
    <w:p w14:paraId="6346CC0C">
      <w:pPr>
        <w:pStyle w:val="9"/>
        <w:spacing w:line="450" w:lineRule="auto"/>
      </w:pPr>
    </w:p>
    <w:p w14:paraId="3C4D27B2">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23557205">
      <w:pPr>
        <w:pStyle w:val="9"/>
        <w:spacing w:before="240" w:line="1621" w:lineRule="exact"/>
        <w:ind w:firstLine="1017"/>
      </w:pPr>
      <w:r>
        <w:rPr>
          <w:position w:val="-32"/>
        </w:rPr>
        <w:pict>
          <v:group id="_x0000_s3650" o:spid="_x0000_s3650" o:spt="203" style="height:81.05pt;width:428.25pt;" coordsize="8565,1621">
            <o:lock v:ext="edit"/>
            <v:shape id="_x0000_s3651" o:spid="_x0000_s3651" o:spt="75" type="#_x0000_t75" style="position:absolute;left:29;top:30;height:1561;width:8505;" filled="f" stroked="f" coordsize="21600,21600">
              <v:path/>
              <v:fill on="f" focussize="0,0"/>
              <v:stroke on="f"/>
              <v:imagedata r:id="rId725" o:title=""/>
              <o:lock v:ext="edit" aspectratio="t"/>
            </v:shape>
            <v:shape id="_x0000_s3652" o:spid="_x0000_s3652" o:spt="202" type="#_x0000_t202" style="position:absolute;left:-20;top:-20;height:1661;width:8605;" filled="f" stroked="f" coordsize="21600,21600">
              <v:path/>
              <v:fill on="f" focussize="0,0"/>
              <v:stroke on="f"/>
              <v:imagedata o:title=""/>
              <o:lock v:ext="edit" aspectratio="f"/>
              <v:textbox inset="0mm,0mm,0mm,0mm">
                <w:txbxContent>
                  <w:p w14:paraId="1A05128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67EFAC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60" w:hRule="atLeast"/>
                      </w:trPr>
                      <w:tc>
                        <w:tcPr>
                          <w:tcW w:w="8534" w:type="dxa"/>
                          <w:vAlign w:val="top"/>
                        </w:tcPr>
                        <w:p w14:paraId="1F568308">
                          <w:pPr>
                            <w:rPr>
                              <w:rFonts w:ascii="Arial"/>
                              <w:sz w:val="21"/>
                            </w:rPr>
                          </w:pPr>
                        </w:p>
                      </w:tc>
                    </w:tr>
                  </w:tbl>
                  <w:p w14:paraId="25EF5568">
                    <w:pPr>
                      <w:rPr>
                        <w:rFonts w:ascii="Arial"/>
                        <w:sz w:val="21"/>
                      </w:rPr>
                    </w:pPr>
                  </w:p>
                </w:txbxContent>
              </v:textbox>
            </v:shape>
            <w10:wrap type="none"/>
            <w10:anchorlock/>
          </v:group>
        </w:pict>
      </w:r>
    </w:p>
    <w:p w14:paraId="3905B126">
      <w:pPr>
        <w:pStyle w:val="9"/>
        <w:spacing w:line="458" w:lineRule="auto"/>
      </w:pPr>
    </w:p>
    <w:p w14:paraId="62288017">
      <w:pPr>
        <w:pStyle w:val="5"/>
        <w:bidi w:val="0"/>
        <w:rPr>
          <w:rFonts w:ascii="宋体" w:hAnsi="宋体" w:eastAsia="宋体" w:cs="宋体"/>
          <w:sz w:val="28"/>
          <w:szCs w:val="28"/>
        </w:rPr>
      </w:pPr>
      <w:bookmarkStart w:id="1032" w:name="bookmark886"/>
      <w:bookmarkEnd w:id="1032"/>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0C7FDD7C">
      <w:pPr>
        <w:pStyle w:val="9"/>
        <w:spacing w:line="419" w:lineRule="auto"/>
      </w:pPr>
    </w:p>
    <w:p w14:paraId="4717F1C1">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234AE2EF">
      <w:pPr>
        <w:pStyle w:val="9"/>
        <w:spacing w:before="278" w:line="386"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t>server2</w:t>
      </w:r>
      <w:r>
        <w:rPr>
          <w:rFonts w:ascii="宋体" w:hAnsi="宋体" w:eastAsia="宋体" w:cs="宋体"/>
        </w:rPr>
        <w:t>、</w:t>
      </w:r>
      <w:r>
        <w:t xml:space="preserve">server3 </w:t>
      </w:r>
      <w:r>
        <w:rPr>
          <w:rFonts w:ascii="宋体" w:hAnsi="宋体" w:eastAsia="宋体" w:cs="宋体"/>
        </w:rPr>
        <w:t>与</w:t>
      </w:r>
      <w:r>
        <w:rPr>
          <w:rFonts w:ascii="宋体" w:hAnsi="宋体" w:eastAsia="宋体" w:cs="宋体"/>
          <w:spacing w:val="-45"/>
        </w:rPr>
        <w:t xml:space="preserve"> </w:t>
      </w:r>
      <w:r>
        <w:t>server4</w:t>
      </w:r>
      <w:r>
        <w:rPr>
          <w:rFonts w:ascii="宋体" w:hAnsi="宋体" w:eastAsia="宋体" w:cs="宋体"/>
        </w:rPr>
        <w:t>，调度算法选择轮</w:t>
      </w:r>
      <w:r>
        <w:rPr>
          <w:rFonts w:ascii="宋体" w:hAnsi="宋体" w:eastAsia="宋体" w:cs="宋体"/>
          <w:spacing w:val="-1"/>
        </w:rPr>
        <w:t>询法（可根据需求选择不同调度算法</w:t>
      </w:r>
      <w:r>
        <w:rPr>
          <w:rFonts w:ascii="宋体" w:hAnsi="宋体" w:eastAsia="宋体" w:cs="宋体"/>
          <w:spacing w:val="-50"/>
        </w:rPr>
        <w:t>），</w:t>
      </w:r>
      <w:r>
        <w:rPr>
          <w:rFonts w:ascii="宋体" w:hAnsi="宋体" w:eastAsia="宋体" w:cs="宋体"/>
          <w:spacing w:val="-1"/>
        </w:rPr>
        <w:t>健康</w:t>
      </w:r>
    </w:p>
    <w:p w14:paraId="014B78D1">
      <w:pPr>
        <w:pStyle w:val="9"/>
        <w:spacing w:before="61" w:line="483" w:lineRule="auto"/>
        <w:ind w:left="863" w:right="3762" w:firstLine="420"/>
        <w:rPr>
          <w:rFonts w:ascii="宋体" w:hAnsi="宋体" w:eastAsia="宋体" w:cs="宋体"/>
        </w:rPr>
      </w:pPr>
      <w:r>
        <w:rPr>
          <w:rFonts w:ascii="宋体" w:hAnsi="宋体" w:eastAsia="宋体" w:cs="宋体"/>
          <w:spacing w:val="-2"/>
        </w:rPr>
        <w:t>监测选择已配置的</w:t>
      </w:r>
      <w:r>
        <w:rPr>
          <w:rFonts w:ascii="宋体" w:hAnsi="宋体" w:eastAsia="宋体" w:cs="宋体"/>
          <w:spacing w:val="-46"/>
        </w:rPr>
        <w:t xml:space="preserve"> </w:t>
      </w:r>
      <w:r>
        <w:rPr>
          <w:spacing w:val="-2"/>
        </w:rPr>
        <w:t xml:space="preserve">TCP </w:t>
      </w:r>
      <w:r>
        <w:rPr>
          <w:rFonts w:ascii="宋体" w:hAnsi="宋体" w:eastAsia="宋体" w:cs="宋体"/>
          <w:spacing w:val="-2"/>
        </w:rPr>
        <w:t>健康监测，其它的配置默认。</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3-4 </w:t>
      </w:r>
      <w:r>
        <w:rPr>
          <w:rFonts w:ascii="宋体" w:hAnsi="宋体" w:eastAsia="宋体" w:cs="宋体"/>
          <w:spacing w:val="1"/>
        </w:rPr>
        <w:t>所示。</w:t>
      </w:r>
    </w:p>
    <w:p w14:paraId="705BAA59">
      <w:pPr>
        <w:pStyle w:val="9"/>
        <w:spacing w:before="79"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2F30BD02">
      <w:pPr>
        <w:pStyle w:val="9"/>
        <w:spacing w:before="129" w:line="1221" w:lineRule="exact"/>
        <w:ind w:firstLine="1017"/>
      </w:pPr>
      <w:r>
        <w:rPr>
          <w:position w:val="-24"/>
        </w:rPr>
        <w:pict>
          <v:group id="_x0000_s3653" o:spid="_x0000_s3653" o:spt="203" style="height:61.1pt;width:428.25pt;" coordsize="8565,1221">
            <o:lock v:ext="edit"/>
            <v:shape id="_x0000_s3654" o:spid="_x0000_s3654" o:spt="75" type="#_x0000_t75" style="position:absolute;left:29;top:8;height:1183;width:8505;" filled="f" stroked="f" coordsize="21600,21600">
              <v:path/>
              <v:fill on="f" focussize="0,0"/>
              <v:stroke on="f"/>
              <v:imagedata r:id="rId958" o:title=""/>
              <o:lock v:ext="edit" aspectratio="t"/>
            </v:shape>
            <v:shape id="_x0000_s3655" o:spid="_x0000_s3655" o:spt="202" type="#_x0000_t202" style="position:absolute;left:-20;top:-20;height:1261;width:8605;" filled="f" stroked="f" coordsize="21600,21600">
              <v:path/>
              <v:fill on="f" focussize="0,0"/>
              <v:stroke on="f"/>
              <v:imagedata o:title=""/>
              <o:lock v:ext="edit" aspectratio="f"/>
              <v:textbox inset="0mm,0mm,0mm,0mm">
                <w:txbxContent>
                  <w:p w14:paraId="7F88EDC9">
                    <w:pPr>
                      <w:spacing w:line="20" w:lineRule="exact"/>
                    </w:pPr>
                  </w:p>
                  <w:tbl>
                    <w:tblPr>
                      <w:tblStyle w:val="12"/>
                      <w:tblW w:w="8534" w:type="dxa"/>
                      <w:tblInd w:w="35" w:type="dxa"/>
                      <w:tblBorders>
                        <w:top w:val="single" w:color="0070C0" w:sz="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AD12137">
                      <w:tblPrEx>
                        <w:tblBorders>
                          <w:top w:val="single" w:color="0070C0" w:sz="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86" w:hRule="atLeast"/>
                      </w:trPr>
                      <w:tc>
                        <w:tcPr>
                          <w:tcW w:w="8534" w:type="dxa"/>
                          <w:vAlign w:val="top"/>
                        </w:tcPr>
                        <w:p w14:paraId="0F37F390">
                          <w:pPr>
                            <w:rPr>
                              <w:rFonts w:ascii="Arial"/>
                              <w:sz w:val="21"/>
                            </w:rPr>
                          </w:pPr>
                        </w:p>
                      </w:tc>
                    </w:tr>
                  </w:tbl>
                  <w:p w14:paraId="1C07F94B">
                    <w:pPr>
                      <w:rPr>
                        <w:rFonts w:ascii="Arial"/>
                        <w:sz w:val="21"/>
                      </w:rPr>
                    </w:pPr>
                  </w:p>
                </w:txbxContent>
              </v:textbox>
            </v:shape>
            <w10:wrap type="none"/>
            <w10:anchorlock/>
          </v:group>
        </w:pict>
      </w:r>
    </w:p>
    <w:p w14:paraId="72CCED0C">
      <w:pPr>
        <w:pStyle w:val="9"/>
        <w:spacing w:line="346" w:lineRule="auto"/>
      </w:pPr>
    </w:p>
    <w:p w14:paraId="4F4431A9">
      <w:pPr>
        <w:pStyle w:val="5"/>
        <w:bidi w:val="0"/>
        <w:rPr>
          <w:rFonts w:ascii="宋体" w:hAnsi="宋体" w:eastAsia="宋体" w:cs="宋体"/>
          <w:sz w:val="28"/>
          <w:szCs w:val="28"/>
        </w:rPr>
      </w:pPr>
      <w:bookmarkStart w:id="1033" w:name="bookmark887"/>
      <w:bookmarkEnd w:id="1033"/>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1A9EFE07">
      <w:pPr>
        <w:pStyle w:val="9"/>
        <w:spacing w:line="418" w:lineRule="auto"/>
      </w:pPr>
    </w:p>
    <w:p w14:paraId="36104A4E">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445CDE92">
      <w:pPr>
        <w:pStyle w:val="9"/>
        <w:spacing w:before="280" w:line="389" w:lineRule="auto"/>
        <w:ind w:left="1283" w:right="290" w:hanging="419"/>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w:t>
      </w:r>
      <w:r>
        <w:rPr>
          <w:rFonts w:ascii="宋体" w:hAnsi="宋体" w:eastAsia="宋体" w:cs="宋体"/>
          <w:spacing w:val="-4"/>
        </w:rPr>
        <w:t>式选择“七层”模式，设置地址为</w:t>
      </w:r>
      <w:r>
        <w:rPr>
          <w:rFonts w:ascii="宋体" w:hAnsi="宋体" w:eastAsia="宋体" w:cs="宋体"/>
          <w:spacing w:val="-29"/>
        </w:rPr>
        <w:t xml:space="preserve"> </w:t>
      </w:r>
      <w:r>
        <w:fldChar w:fldCharType="begin"/>
      </w:r>
      <w:r>
        <w:instrText xml:space="preserve"> HYPERLINK "10.0.0.100" </w:instrText>
      </w:r>
      <w:r>
        <w:fldChar w:fldCharType="separate"/>
      </w:r>
      <w:r>
        <w:rPr>
          <w:spacing w:val="-4"/>
        </w:rPr>
        <w:t>10.0.0.100</w:t>
      </w:r>
      <w:r>
        <w:rPr>
          <w:spacing w:val="-4"/>
        </w:rPr>
        <w:fldChar w:fldCharType="end"/>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5"/>
        </w:rPr>
        <w:t>端口为</w:t>
      </w:r>
      <w:r>
        <w:rPr>
          <w:rFonts w:ascii="宋体" w:hAnsi="宋体" w:eastAsia="宋体" w:cs="宋体"/>
          <w:spacing w:val="-43"/>
        </w:rPr>
        <w:t xml:space="preserve"> </w:t>
      </w:r>
      <w:r>
        <w:rPr>
          <w:spacing w:val="-5"/>
        </w:rPr>
        <w:t>80</w:t>
      </w:r>
      <w:r>
        <w:rPr>
          <w:rFonts w:ascii="宋体" w:hAnsi="宋体" w:eastAsia="宋体" w:cs="宋体"/>
          <w:spacing w:val="-5"/>
        </w:rPr>
        <w:t>，服务选择“</w:t>
      </w:r>
      <w:r>
        <w:rPr>
          <w:spacing w:val="-5"/>
        </w:rPr>
        <w:t>HTTP</w:t>
      </w:r>
      <w:r>
        <w:rPr>
          <w:rFonts w:ascii="宋体" w:hAnsi="宋体" w:eastAsia="宋体" w:cs="宋体"/>
          <w:spacing w:val="-5"/>
        </w:rPr>
        <w:t>”，缺省真实服务组选择“</w:t>
      </w:r>
      <w:r>
        <w:rPr>
          <w:spacing w:val="-5"/>
        </w:rPr>
        <w:t>Group</w:t>
      </w:r>
      <w:r>
        <w:rPr>
          <w:rFonts w:ascii="宋体" w:hAnsi="宋体" w:eastAsia="宋体" w:cs="宋体"/>
          <w:spacing w:val="-6"/>
        </w:rPr>
        <w:t>”，其余配置均为默认。</w:t>
      </w:r>
    </w:p>
    <w:p w14:paraId="6220C6BF">
      <w:pPr>
        <w:pStyle w:val="9"/>
        <w:spacing w:before="133"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3-5 </w:t>
      </w:r>
      <w:r>
        <w:rPr>
          <w:rFonts w:ascii="宋体" w:hAnsi="宋体" w:eastAsia="宋体" w:cs="宋体"/>
        </w:rPr>
        <w:t>所示。</w:t>
      </w:r>
    </w:p>
    <w:p w14:paraId="1047F1CE">
      <w:pPr>
        <w:pStyle w:val="9"/>
        <w:spacing w:line="243" w:lineRule="auto"/>
      </w:pPr>
    </w:p>
    <w:p w14:paraId="6DFA4014">
      <w:pPr>
        <w:pStyle w:val="9"/>
        <w:spacing w:line="243" w:lineRule="auto"/>
      </w:pPr>
    </w:p>
    <w:p w14:paraId="21CA88F0">
      <w:pPr>
        <w:pStyle w:val="9"/>
        <w:spacing w:line="243" w:lineRule="auto"/>
      </w:pPr>
    </w:p>
    <w:p w14:paraId="6D8790CE">
      <w:pPr>
        <w:pStyle w:val="9"/>
        <w:spacing w:line="244" w:lineRule="auto"/>
      </w:pPr>
    </w:p>
    <w:p w14:paraId="0BEF7AEB">
      <w:pPr>
        <w:pStyle w:val="9"/>
        <w:spacing w:line="244" w:lineRule="auto"/>
      </w:pPr>
    </w:p>
    <w:p w14:paraId="27D7ACB0">
      <w:pPr>
        <w:pStyle w:val="9"/>
        <w:spacing w:line="244" w:lineRule="auto"/>
      </w:pPr>
    </w:p>
    <w:p w14:paraId="426198BE">
      <w:pPr>
        <w:pStyle w:val="9"/>
        <w:spacing w:line="244" w:lineRule="auto"/>
      </w:pPr>
    </w:p>
    <w:p w14:paraId="07FEE99A">
      <w:pPr>
        <w:pStyle w:val="9"/>
        <w:spacing w:line="244" w:lineRule="auto"/>
      </w:pPr>
    </w:p>
    <w:p w14:paraId="10D65669">
      <w:pPr>
        <w:pStyle w:val="9"/>
        <w:spacing w:line="244" w:lineRule="auto"/>
      </w:pPr>
    </w:p>
    <w:p w14:paraId="5E7BD8B7">
      <w:pPr>
        <w:pStyle w:val="9"/>
        <w:spacing w:line="244" w:lineRule="auto"/>
      </w:pPr>
    </w:p>
    <w:p w14:paraId="02A2E6B3">
      <w:pPr>
        <w:pStyle w:val="9"/>
        <w:spacing w:before="69" w:line="216" w:lineRule="auto"/>
        <w:ind w:left="865"/>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5452AD2E">
      <w:pPr>
        <w:spacing w:line="216" w:lineRule="auto"/>
        <w:rPr>
          <w:rFonts w:ascii="Cambria" w:hAnsi="Cambria" w:eastAsia="Cambria" w:cs="Cambria"/>
        </w:rPr>
        <w:sectPr>
          <w:headerReference r:id="rId252" w:type="default"/>
          <w:pgSz w:w="11907" w:h="16839"/>
          <w:pgMar w:top="1504" w:right="895" w:bottom="400" w:left="1065" w:header="842" w:footer="0" w:gutter="0"/>
          <w:cols w:space="720" w:num="1"/>
        </w:sectPr>
      </w:pPr>
    </w:p>
    <w:p w14:paraId="350D8A95">
      <w:pPr>
        <w:pStyle w:val="9"/>
        <w:spacing w:line="450" w:lineRule="auto"/>
      </w:pPr>
    </w:p>
    <w:p w14:paraId="16117EB3">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3-5</w:t>
      </w:r>
      <w:r>
        <w:rPr>
          <w:spacing w:val="54"/>
          <w:w w:val="101"/>
        </w:rPr>
        <w:t xml:space="preserve"> </w:t>
      </w:r>
      <w:r>
        <w:rPr>
          <w:rFonts w:ascii="宋体" w:hAnsi="宋体" w:eastAsia="宋体" w:cs="宋体"/>
          <w:spacing w:val="-4"/>
        </w:rPr>
        <w:t>配置虚服务</w:t>
      </w:r>
    </w:p>
    <w:p w14:paraId="24BDEC3C">
      <w:pPr>
        <w:pStyle w:val="9"/>
        <w:spacing w:line="268" w:lineRule="auto"/>
      </w:pPr>
    </w:p>
    <w:p w14:paraId="10B9EE18">
      <w:pPr>
        <w:pStyle w:val="9"/>
        <w:spacing w:line="3148" w:lineRule="exact"/>
        <w:ind w:firstLine="1017"/>
      </w:pPr>
      <w:r>
        <w:rPr>
          <w:position w:val="-62"/>
        </w:rPr>
        <w:pict>
          <v:group id="_x0000_s3656" o:spid="_x0000_s3656" o:spt="203" style="height:157.45pt;width:428.25pt;" coordsize="8565,3148">
            <o:lock v:ext="edit"/>
            <v:shape id="_x0000_s3657" o:spid="_x0000_s3657" o:spt="75" type="#_x0000_t75" style="position:absolute;left:29;top:30;height:3088;width:8505;" filled="f" stroked="f" coordsize="21600,21600">
              <v:path/>
              <v:fill on="f" focussize="0,0"/>
              <v:stroke on="f"/>
              <v:imagedata r:id="rId727" o:title=""/>
              <o:lock v:ext="edit" aspectratio="t"/>
            </v:shape>
            <v:shape id="_x0000_s3658" o:spid="_x0000_s3658" o:spt="202" type="#_x0000_t202" style="position:absolute;left:-20;top:-20;height:3188;width:8605;" filled="f" stroked="f" coordsize="21600,21600">
              <v:path/>
              <v:fill on="f" focussize="0,0"/>
              <v:stroke on="f"/>
              <v:imagedata o:title=""/>
              <o:lock v:ext="edit" aspectratio="f"/>
              <v:textbox inset="0mm,0mm,0mm,0mm">
                <w:txbxContent>
                  <w:p w14:paraId="4D23A16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74E5CA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88" w:hRule="atLeast"/>
                      </w:trPr>
                      <w:tc>
                        <w:tcPr>
                          <w:tcW w:w="8534" w:type="dxa"/>
                          <w:vAlign w:val="top"/>
                        </w:tcPr>
                        <w:p w14:paraId="310B60FB">
                          <w:pPr>
                            <w:rPr>
                              <w:rFonts w:ascii="Arial"/>
                              <w:sz w:val="21"/>
                            </w:rPr>
                          </w:pPr>
                        </w:p>
                      </w:tc>
                    </w:tr>
                  </w:tbl>
                  <w:p w14:paraId="1680E446">
                    <w:pPr>
                      <w:rPr>
                        <w:rFonts w:ascii="Arial"/>
                        <w:sz w:val="21"/>
                      </w:rPr>
                    </w:pPr>
                  </w:p>
                </w:txbxContent>
              </v:textbox>
            </v:shape>
            <w10:wrap type="none"/>
            <w10:anchorlock/>
          </v:group>
        </w:pict>
      </w:r>
    </w:p>
    <w:p w14:paraId="29782128">
      <w:pPr>
        <w:pStyle w:val="9"/>
        <w:spacing w:line="461" w:lineRule="auto"/>
      </w:pPr>
    </w:p>
    <w:p w14:paraId="67648D39">
      <w:pPr>
        <w:pStyle w:val="5"/>
        <w:bidi w:val="0"/>
        <w:rPr>
          <w:sz w:val="28"/>
          <w:szCs w:val="28"/>
        </w:rPr>
      </w:pPr>
      <w:bookmarkStart w:id="1034" w:name="bookmark22"/>
      <w:bookmarkEnd w:id="1034"/>
      <w:bookmarkStart w:id="1035" w:name="bookmark888"/>
      <w:bookmarkEnd w:id="1035"/>
      <w:r>
        <w:rPr>
          <w:rFonts w:ascii="Times New Roman" w:hAnsi="Times New Roman" w:eastAsia="Times New Roman" w:cs="Times New Roman"/>
          <w:b/>
          <w:bCs/>
          <w:color w:val="0F243E"/>
          <w:spacing w:val="-4"/>
          <w:sz w:val="30"/>
          <w:szCs w:val="30"/>
        </w:rPr>
        <w:t>3.3.5</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4"/>
          <w:sz w:val="28"/>
          <w:szCs w:val="28"/>
        </w:rPr>
        <w:t>配置源</w:t>
      </w:r>
      <w:r>
        <w:rPr>
          <w:rFonts w:ascii="宋体" w:hAnsi="宋体" w:eastAsia="宋体" w:cs="宋体"/>
          <w:color w:val="0F243E"/>
          <w:spacing w:val="-47"/>
          <w:sz w:val="28"/>
          <w:szCs w:val="28"/>
        </w:rPr>
        <w:t xml:space="preserve"> </w:t>
      </w:r>
      <w:r>
        <w:rPr>
          <w:b/>
          <w:bCs/>
          <w:color w:val="0F243E"/>
          <w:spacing w:val="-4"/>
          <w:sz w:val="28"/>
          <w:szCs w:val="28"/>
        </w:rPr>
        <w:t>NAT</w:t>
      </w:r>
    </w:p>
    <w:p w14:paraId="5708CFB9">
      <w:pPr>
        <w:pStyle w:val="9"/>
        <w:spacing w:line="414" w:lineRule="auto"/>
      </w:pPr>
    </w:p>
    <w:p w14:paraId="2F950112">
      <w:pPr>
        <w:pStyle w:val="9"/>
        <w:spacing w:before="68" w:line="233" w:lineRule="auto"/>
        <w:ind w:left="861"/>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w:t>
      </w:r>
      <w:r>
        <w:rPr>
          <w:spacing w:val="-3"/>
        </w:rPr>
        <w:t xml:space="preserve">NAT </w:t>
      </w:r>
      <w:r>
        <w:rPr>
          <w:rFonts w:ascii="宋体" w:hAnsi="宋体" w:eastAsia="宋体" w:cs="宋体"/>
          <w:spacing w:val="-3"/>
        </w:rPr>
        <w:t>配置】</w:t>
      </w:r>
      <w:r>
        <w:rPr>
          <w:spacing w:val="-3"/>
        </w:rPr>
        <w:t>=&gt;</w:t>
      </w:r>
      <w:r>
        <w:rPr>
          <w:rFonts w:ascii="宋体" w:hAnsi="宋体" w:eastAsia="宋体" w:cs="宋体"/>
          <w:spacing w:val="-3"/>
        </w:rPr>
        <w:t>【源</w:t>
      </w:r>
      <w:r>
        <w:rPr>
          <w:rFonts w:ascii="宋体" w:hAnsi="宋体" w:eastAsia="宋体" w:cs="宋体"/>
          <w:spacing w:val="-30"/>
        </w:rPr>
        <w:t xml:space="preserve"> </w:t>
      </w:r>
      <w:r>
        <w:rPr>
          <w:spacing w:val="-3"/>
        </w:rPr>
        <w:t>N</w:t>
      </w:r>
      <w:r>
        <w:rPr>
          <w:spacing w:val="-4"/>
        </w:rPr>
        <w:t>AT</w:t>
      </w:r>
      <w:r>
        <w:rPr>
          <w:rFonts w:ascii="宋体" w:hAnsi="宋体" w:eastAsia="宋体" w:cs="宋体"/>
          <w:spacing w:val="-4"/>
        </w:rPr>
        <w:t>】页面。</w:t>
      </w:r>
    </w:p>
    <w:p w14:paraId="1B405797">
      <w:pPr>
        <w:pStyle w:val="9"/>
        <w:spacing w:before="281" w:line="387" w:lineRule="auto"/>
        <w:ind w:left="1283" w:right="74" w:hanging="419"/>
        <w:rPr>
          <w:rFonts w:ascii="宋体" w:hAnsi="宋体" w:eastAsia="宋体" w:cs="宋体"/>
        </w:rPr>
      </w:pPr>
      <w:r>
        <w:rPr>
          <w:rFonts w:ascii="宋体" w:hAnsi="宋体" w:eastAsia="宋体" w:cs="宋体"/>
          <w:spacing w:val="-7"/>
        </w:rPr>
        <w:t>添加源</w:t>
      </w:r>
      <w:r>
        <w:rPr>
          <w:rFonts w:ascii="宋体" w:hAnsi="宋体" w:eastAsia="宋体" w:cs="宋体"/>
          <w:spacing w:val="-37"/>
        </w:rPr>
        <w:t xml:space="preserve"> </w:t>
      </w:r>
      <w:r>
        <w:rPr>
          <w:spacing w:val="-7"/>
        </w:rPr>
        <w:t>NAT</w:t>
      </w:r>
      <w:r>
        <w:rPr>
          <w:rFonts w:ascii="宋体" w:hAnsi="宋体" w:eastAsia="宋体" w:cs="宋体"/>
          <w:spacing w:val="-7"/>
        </w:rPr>
        <w:t>，输入源</w:t>
      </w:r>
      <w:r>
        <w:rPr>
          <w:rFonts w:ascii="宋体" w:hAnsi="宋体" w:eastAsia="宋体" w:cs="宋体"/>
          <w:spacing w:val="-36"/>
        </w:rPr>
        <w:t xml:space="preserve"> </w:t>
      </w:r>
      <w:r>
        <w:rPr>
          <w:spacing w:val="-7"/>
        </w:rPr>
        <w:t xml:space="preserve">NAT </w:t>
      </w:r>
      <w:r>
        <w:rPr>
          <w:rFonts w:ascii="宋体" w:hAnsi="宋体" w:eastAsia="宋体" w:cs="宋体"/>
          <w:spacing w:val="-7"/>
        </w:rPr>
        <w:t>名称为“</w:t>
      </w:r>
      <w:r>
        <w:rPr>
          <w:spacing w:val="-7"/>
        </w:rPr>
        <w:t>NAT1</w:t>
      </w:r>
      <w:r>
        <w:rPr>
          <w:rFonts w:ascii="宋体" w:hAnsi="宋体" w:eastAsia="宋体" w:cs="宋体"/>
          <w:spacing w:val="-7"/>
        </w:rPr>
        <w:t>”，出接口选</w:t>
      </w:r>
      <w:r>
        <w:rPr>
          <w:spacing w:val="-7"/>
        </w:rPr>
        <w:t>vlan-i</w:t>
      </w:r>
      <w:r>
        <w:rPr>
          <w:spacing w:val="-8"/>
        </w:rPr>
        <w:t>f101</w:t>
      </w:r>
      <w:r>
        <w:rPr>
          <w:rFonts w:ascii="宋体" w:hAnsi="宋体" w:eastAsia="宋体" w:cs="宋体"/>
          <w:spacing w:val="-8"/>
        </w:rPr>
        <w:t>，</w:t>
      </w:r>
      <w:r>
        <w:rPr>
          <w:spacing w:val="-8"/>
        </w:rPr>
        <w:t xml:space="preserve">NAT </w:t>
      </w:r>
      <w:r>
        <w:rPr>
          <w:rFonts w:ascii="宋体" w:hAnsi="宋体" w:eastAsia="宋体" w:cs="宋体"/>
          <w:spacing w:val="-8"/>
        </w:rPr>
        <w:t>地址池选借用出接口地址，</w:t>
      </w:r>
      <w:r>
        <w:rPr>
          <w:rFonts w:ascii="宋体" w:hAnsi="宋体" w:eastAsia="宋体" w:cs="宋体"/>
        </w:rPr>
        <w:t xml:space="preserve"> </w:t>
      </w:r>
      <w:r>
        <w:rPr>
          <w:rFonts w:ascii="宋体" w:hAnsi="宋体" w:eastAsia="宋体" w:cs="宋体"/>
          <w:spacing w:val="-3"/>
        </w:rPr>
        <w:t>其余配置均为默认。</w:t>
      </w:r>
    </w:p>
    <w:p w14:paraId="1D68D8FF">
      <w:pPr>
        <w:pStyle w:val="9"/>
        <w:spacing w:before="139" w:line="233" w:lineRule="auto"/>
        <w:ind w:left="870"/>
        <w:rPr>
          <w:rFonts w:ascii="宋体" w:hAnsi="宋体" w:eastAsia="宋体" w:cs="宋体"/>
        </w:rPr>
      </w:pP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3-6 </w:t>
      </w:r>
      <w:r>
        <w:rPr>
          <w:rFonts w:ascii="宋体" w:hAnsi="宋体" w:eastAsia="宋体" w:cs="宋体"/>
          <w:spacing w:val="1"/>
        </w:rPr>
        <w:t>所示。</w:t>
      </w:r>
    </w:p>
    <w:p w14:paraId="405041C1">
      <w:pPr>
        <w:pStyle w:val="9"/>
        <w:spacing w:line="293" w:lineRule="auto"/>
      </w:pPr>
    </w:p>
    <w:p w14:paraId="7665BB11">
      <w:pPr>
        <w:pStyle w:val="9"/>
        <w:spacing w:before="69" w:line="222" w:lineRule="auto"/>
        <w:ind w:left="4330"/>
      </w:pPr>
      <w:r>
        <w:rPr>
          <w:rFonts w:ascii="宋体" w:hAnsi="宋体" w:eastAsia="宋体" w:cs="宋体"/>
          <w:spacing w:val="-5"/>
        </w:rPr>
        <w:t>图</w:t>
      </w:r>
      <w:r>
        <w:rPr>
          <w:spacing w:val="-5"/>
        </w:rPr>
        <w:t>3-6</w:t>
      </w:r>
      <w:r>
        <w:rPr>
          <w:spacing w:val="50"/>
          <w:w w:val="101"/>
        </w:rPr>
        <w:t xml:space="preserve"> </w:t>
      </w:r>
      <w:r>
        <w:rPr>
          <w:rFonts w:ascii="宋体" w:hAnsi="宋体" w:eastAsia="宋体" w:cs="宋体"/>
          <w:spacing w:val="-5"/>
        </w:rPr>
        <w:t>配置源</w:t>
      </w:r>
      <w:r>
        <w:rPr>
          <w:rFonts w:ascii="宋体" w:hAnsi="宋体" w:eastAsia="宋体" w:cs="宋体"/>
          <w:spacing w:val="-36"/>
        </w:rPr>
        <w:t xml:space="preserve"> </w:t>
      </w:r>
      <w:r>
        <w:rPr>
          <w:spacing w:val="-5"/>
        </w:rPr>
        <w:t>NAT</w:t>
      </w:r>
    </w:p>
    <w:p w14:paraId="19434869">
      <w:pPr>
        <w:pStyle w:val="9"/>
        <w:spacing w:before="195" w:line="1088" w:lineRule="exact"/>
        <w:ind w:firstLine="1017"/>
      </w:pPr>
      <w:r>
        <w:rPr>
          <w:position w:val="-21"/>
        </w:rPr>
        <w:pict>
          <v:group id="_x0000_s3659" o:spid="_x0000_s3659" o:spt="203" style="height:54.4pt;width:428.25pt;" coordsize="8565,1088">
            <o:lock v:ext="edit"/>
            <v:shape id="_x0000_s3660" o:spid="_x0000_s3660" o:spt="75" type="#_x0000_t75" style="position:absolute;left:29;top:29;height:1028;width:8505;" filled="f" stroked="f" coordsize="21600,21600">
              <v:path/>
              <v:fill on="f" focussize="0,0"/>
              <v:stroke on="f"/>
              <v:imagedata r:id="rId885" o:title=""/>
              <o:lock v:ext="edit" aspectratio="t"/>
            </v:shape>
            <v:shape id="_x0000_s3661" o:spid="_x0000_s3661" o:spt="202" type="#_x0000_t202" style="position:absolute;left:-20;top:-20;height:1128;width:8605;" filled="f" stroked="f" coordsize="21600,21600">
              <v:path/>
              <v:fill on="f" focussize="0,0"/>
              <v:stroke on="f"/>
              <v:imagedata o:title=""/>
              <o:lock v:ext="edit" aspectratio="f"/>
              <v:textbox inset="0mm,0mm,0mm,0mm">
                <w:txbxContent>
                  <w:p w14:paraId="1873975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8DD42C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27" w:hRule="atLeast"/>
                      </w:trPr>
                      <w:tc>
                        <w:tcPr>
                          <w:tcW w:w="8534" w:type="dxa"/>
                          <w:vAlign w:val="top"/>
                        </w:tcPr>
                        <w:p w14:paraId="50FC2276">
                          <w:pPr>
                            <w:rPr>
                              <w:rFonts w:ascii="Arial"/>
                              <w:sz w:val="21"/>
                            </w:rPr>
                          </w:pPr>
                        </w:p>
                      </w:tc>
                    </w:tr>
                  </w:tbl>
                  <w:p w14:paraId="7D8A4D04">
                    <w:pPr>
                      <w:rPr>
                        <w:rFonts w:ascii="Arial"/>
                        <w:sz w:val="21"/>
                      </w:rPr>
                    </w:pPr>
                  </w:p>
                </w:txbxContent>
              </v:textbox>
            </v:shape>
            <w10:wrap type="none"/>
            <w10:anchorlock/>
          </v:group>
        </w:pict>
      </w:r>
    </w:p>
    <w:p w14:paraId="476C153D">
      <w:pPr>
        <w:pStyle w:val="9"/>
        <w:spacing w:line="389" w:lineRule="auto"/>
      </w:pPr>
    </w:p>
    <w:p w14:paraId="4B2D4FB2">
      <w:pPr>
        <w:pStyle w:val="4"/>
        <w:bidi w:val="0"/>
        <w:rPr>
          <w:rFonts w:ascii="宋体" w:hAnsi="宋体" w:eastAsia="宋体" w:cs="宋体"/>
          <w:sz w:val="31"/>
          <w:szCs w:val="31"/>
        </w:rPr>
      </w:pPr>
      <w:bookmarkStart w:id="1036" w:name="bookmark889"/>
      <w:bookmarkEnd w:id="1036"/>
      <w:bookmarkStart w:id="1037" w:name="bookmark890"/>
      <w:bookmarkEnd w:id="1037"/>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1D6E17D9">
      <w:pPr>
        <w:pStyle w:val="9"/>
        <w:spacing w:line="401" w:lineRule="auto"/>
      </w:pPr>
    </w:p>
    <w:p w14:paraId="3C902650">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3.4.1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轮询法</w:t>
      </w:r>
    </w:p>
    <w:p w14:paraId="20448777">
      <w:pPr>
        <w:pStyle w:val="9"/>
        <w:spacing w:line="414" w:lineRule="auto"/>
      </w:pPr>
    </w:p>
    <w:p w14:paraId="44E5DDF2">
      <w:pPr>
        <w:pStyle w:val="9"/>
        <w:spacing w:before="68" w:line="388" w:lineRule="auto"/>
        <w:ind w:left="1285" w:right="77" w:hanging="424"/>
        <w:rPr>
          <w:rFonts w:ascii="宋体" w:hAnsi="宋体" w:eastAsia="宋体" w:cs="宋体"/>
        </w:rPr>
      </w:pPr>
      <w:r>
        <w:rPr>
          <w:rFonts w:ascii="宋体" w:hAnsi="宋体" w:eastAsia="宋体" w:cs="宋体"/>
          <w:spacing w:val="-9"/>
        </w:rPr>
        <w:t>进入【业务】</w:t>
      </w:r>
      <w:r>
        <w:rPr>
          <w:spacing w:val="-9"/>
        </w:rPr>
        <w:t>=&gt;</w:t>
      </w:r>
      <w:r>
        <w:rPr>
          <w:rFonts w:ascii="宋体" w:hAnsi="宋体" w:eastAsia="宋体" w:cs="宋体"/>
          <w:spacing w:val="-9"/>
        </w:rPr>
        <w:t>【应用负载】</w:t>
      </w:r>
      <w:r>
        <w:rPr>
          <w:spacing w:val="-9"/>
        </w:rPr>
        <w:t>=&gt;</w:t>
      </w:r>
      <w:r>
        <w:rPr>
          <w:rFonts w:ascii="宋体" w:hAnsi="宋体" w:eastAsia="宋体" w:cs="宋体"/>
          <w:spacing w:val="-9"/>
        </w:rPr>
        <w:t>【真实服务组】页面，设置真实服务组调度算法为轮询法（图</w:t>
      </w:r>
      <w:r>
        <w:rPr>
          <w:spacing w:val="-9"/>
        </w:rPr>
        <w:t>3-7</w:t>
      </w:r>
      <w:r>
        <w:rPr>
          <w:rFonts w:ascii="宋体" w:hAnsi="宋体" w:eastAsia="宋体" w:cs="宋体"/>
          <w:spacing w:val="-50"/>
          <w:w w:val="92"/>
        </w:rPr>
        <w:t>），</w:t>
      </w:r>
      <w:r>
        <w:rPr>
          <w:rFonts w:ascii="宋体" w:hAnsi="宋体" w:eastAsia="宋体" w:cs="宋体"/>
        </w:rPr>
        <w:t xml:space="preserve"> 设备把每一次来自用户的请求按序轮流分配给四台真实服务器，服务器应</w:t>
      </w:r>
      <w:r>
        <w:rPr>
          <w:rFonts w:ascii="宋体" w:hAnsi="宋体" w:eastAsia="宋体" w:cs="宋体"/>
          <w:spacing w:val="-1"/>
        </w:rPr>
        <w:t>负载均衡。</w:t>
      </w:r>
    </w:p>
    <w:p w14:paraId="76CCA298">
      <w:pPr>
        <w:pStyle w:val="9"/>
        <w:spacing w:line="287" w:lineRule="auto"/>
      </w:pPr>
    </w:p>
    <w:p w14:paraId="271BE976">
      <w:pPr>
        <w:pStyle w:val="9"/>
        <w:spacing w:line="287" w:lineRule="auto"/>
      </w:pPr>
    </w:p>
    <w:p w14:paraId="57747ED8">
      <w:pPr>
        <w:pStyle w:val="9"/>
        <w:spacing w:line="287" w:lineRule="auto"/>
      </w:pPr>
    </w:p>
    <w:p w14:paraId="41187006">
      <w:pPr>
        <w:pStyle w:val="9"/>
        <w:spacing w:line="287" w:lineRule="auto"/>
      </w:pPr>
    </w:p>
    <w:p w14:paraId="462C390F">
      <w:pPr>
        <w:pStyle w:val="9"/>
        <w:spacing w:line="287" w:lineRule="auto"/>
      </w:pPr>
    </w:p>
    <w:p w14:paraId="2B810449">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7C927174">
      <w:pPr>
        <w:spacing w:line="213" w:lineRule="auto"/>
        <w:rPr>
          <w:rFonts w:ascii="Cambria" w:hAnsi="Cambria" w:eastAsia="Cambria" w:cs="Cambria"/>
        </w:rPr>
        <w:sectPr>
          <w:headerReference r:id="rId253" w:type="default"/>
          <w:pgSz w:w="11907" w:h="16839"/>
          <w:pgMar w:top="1504" w:right="1044" w:bottom="400" w:left="1065" w:header="842" w:footer="0" w:gutter="0"/>
          <w:cols w:space="720" w:num="1"/>
        </w:sectPr>
      </w:pPr>
    </w:p>
    <w:p w14:paraId="3878A027">
      <w:pPr>
        <w:pStyle w:val="9"/>
        <w:spacing w:line="450" w:lineRule="auto"/>
      </w:pPr>
    </w:p>
    <w:p w14:paraId="7F5AF34D">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3-7</w:t>
      </w:r>
      <w:r>
        <w:rPr>
          <w:spacing w:val="58"/>
          <w:w w:val="101"/>
        </w:rPr>
        <w:t xml:space="preserve"> </w:t>
      </w:r>
      <w:r>
        <w:rPr>
          <w:rFonts w:ascii="宋体" w:hAnsi="宋体" w:eastAsia="宋体" w:cs="宋体"/>
          <w:spacing w:val="-4"/>
        </w:rPr>
        <w:t>配置轮询算法</w:t>
      </w:r>
    </w:p>
    <w:p w14:paraId="11035572">
      <w:pPr>
        <w:pStyle w:val="9"/>
        <w:spacing w:before="168" w:line="1167" w:lineRule="exact"/>
        <w:ind w:firstLine="1017"/>
      </w:pPr>
      <w:r>
        <w:rPr>
          <w:position w:val="-23"/>
        </w:rPr>
        <w:pict>
          <v:group id="_x0000_s3662" o:spid="_x0000_s3662" o:spt="203" style="height:58.35pt;width:428.25pt;" coordsize="8565,1166">
            <o:lock v:ext="edit"/>
            <v:shape id="_x0000_s3663" o:spid="_x0000_s3663" o:spt="75" type="#_x0000_t75" style="position:absolute;left:29;top:30;height:1106;width:8505;" filled="f" stroked="f" coordsize="21600,21600">
              <v:path/>
              <v:fill on="f" focussize="0,0"/>
              <v:stroke on="f"/>
              <v:imagedata r:id="rId959" o:title=""/>
              <o:lock v:ext="edit" aspectratio="t"/>
            </v:shape>
            <v:shape id="_x0000_s3664" o:spid="_x0000_s3664" o:spt="202" type="#_x0000_t202" style="position:absolute;left:-20;top:-20;height:1206;width:8605;" filled="f" stroked="f" coordsize="21600,21600">
              <v:path/>
              <v:fill on="f" focussize="0,0"/>
              <v:stroke on="f"/>
              <v:imagedata o:title=""/>
              <o:lock v:ext="edit" aspectratio="f"/>
              <v:textbox inset="0mm,0mm,0mm,0mm">
                <w:txbxContent>
                  <w:p w14:paraId="6085DD3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46AAA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06" w:hRule="atLeast"/>
                      </w:trPr>
                      <w:tc>
                        <w:tcPr>
                          <w:tcW w:w="8534" w:type="dxa"/>
                          <w:vAlign w:val="top"/>
                        </w:tcPr>
                        <w:p w14:paraId="4C982BFE">
                          <w:pPr>
                            <w:rPr>
                              <w:rFonts w:ascii="Arial"/>
                              <w:sz w:val="21"/>
                            </w:rPr>
                          </w:pPr>
                        </w:p>
                      </w:tc>
                    </w:tr>
                  </w:tbl>
                  <w:p w14:paraId="646B0E72">
                    <w:pPr>
                      <w:rPr>
                        <w:rFonts w:ascii="Arial"/>
                        <w:sz w:val="21"/>
                      </w:rPr>
                    </w:pPr>
                  </w:p>
                </w:txbxContent>
              </v:textbox>
            </v:shape>
            <w10:wrap type="none"/>
            <w10:anchorlock/>
          </v:group>
        </w:pict>
      </w:r>
    </w:p>
    <w:p w14:paraId="247008FD">
      <w:pPr>
        <w:pStyle w:val="9"/>
        <w:spacing w:before="248" w:line="388" w:lineRule="auto"/>
        <w:ind w:left="1283" w:right="52" w:hanging="420"/>
        <w:rPr>
          <w:rFonts w:ascii="宋体" w:hAnsi="宋体" w:eastAsia="宋体" w:cs="宋体"/>
        </w:rPr>
      </w:pPr>
      <w:r>
        <w:rPr>
          <w:rFonts w:ascii="宋体" w:hAnsi="宋体" w:eastAsia="宋体" w:cs="宋体"/>
        </w:rPr>
        <w:t>配置完成后可进入【业务】</w:t>
      </w:r>
      <w:r>
        <w:t>=&gt;</w:t>
      </w:r>
      <w:r>
        <w:rPr>
          <w:rFonts w:ascii="宋体" w:hAnsi="宋体" w:eastAsia="宋体" w:cs="宋体"/>
        </w:rPr>
        <w:t>【数据统计】</w:t>
      </w:r>
      <w:r>
        <w:t>=&gt;</w:t>
      </w:r>
      <w:r>
        <w:rPr>
          <w:rFonts w:ascii="宋体" w:hAnsi="宋体" w:eastAsia="宋体" w:cs="宋体"/>
        </w:rPr>
        <w:t>【应用数据】页面，并点</w:t>
      </w:r>
      <w:r>
        <w:rPr>
          <w:rFonts w:ascii="宋体" w:hAnsi="宋体" w:eastAsia="宋体" w:cs="宋体"/>
          <w:spacing w:val="-1"/>
        </w:rPr>
        <w:t>击最右的展开按钮，查看</w:t>
      </w:r>
      <w:r>
        <w:rPr>
          <w:rFonts w:ascii="宋体" w:hAnsi="宋体" w:eastAsia="宋体" w:cs="宋体"/>
        </w:rPr>
        <w:t xml:space="preserve"> </w:t>
      </w:r>
      <w:r>
        <w:rPr>
          <w:rFonts w:ascii="宋体" w:hAnsi="宋体" w:eastAsia="宋体" w:cs="宋体"/>
          <w:spacing w:val="1"/>
        </w:rPr>
        <w:t>虚服务信息。如图</w:t>
      </w:r>
      <w:r>
        <w:rPr>
          <w:spacing w:val="1"/>
        </w:rPr>
        <w:t xml:space="preserve">3-8 </w:t>
      </w:r>
      <w:r>
        <w:rPr>
          <w:rFonts w:ascii="宋体" w:hAnsi="宋体" w:eastAsia="宋体" w:cs="宋体"/>
          <w:spacing w:val="1"/>
        </w:rPr>
        <w:t>所示。</w:t>
      </w:r>
    </w:p>
    <w:p w14:paraId="12C3AE1F">
      <w:pPr>
        <w:pStyle w:val="9"/>
        <w:spacing w:before="219" w:line="221" w:lineRule="auto"/>
        <w:ind w:left="4347"/>
        <w:rPr>
          <w:rFonts w:ascii="宋体" w:hAnsi="宋体" w:eastAsia="宋体" w:cs="宋体"/>
        </w:rPr>
      </w:pPr>
      <w:r>
        <w:rPr>
          <w:rFonts w:ascii="宋体" w:hAnsi="宋体" w:eastAsia="宋体" w:cs="宋体"/>
          <w:spacing w:val="-4"/>
        </w:rPr>
        <w:t>图</w:t>
      </w:r>
      <w:r>
        <w:rPr>
          <w:spacing w:val="-4"/>
        </w:rPr>
        <w:t>3-8</w:t>
      </w:r>
      <w:r>
        <w:rPr>
          <w:spacing w:val="54"/>
          <w:w w:val="101"/>
        </w:rPr>
        <w:t xml:space="preserve"> </w:t>
      </w:r>
      <w:r>
        <w:rPr>
          <w:rFonts w:ascii="宋体" w:hAnsi="宋体" w:eastAsia="宋体" w:cs="宋体"/>
          <w:spacing w:val="-4"/>
        </w:rPr>
        <w:t>虚服务预览</w:t>
      </w:r>
    </w:p>
    <w:p w14:paraId="6059F6C7">
      <w:pPr>
        <w:pStyle w:val="9"/>
        <w:spacing w:before="236" w:line="2261" w:lineRule="exact"/>
        <w:ind w:firstLine="1017"/>
      </w:pPr>
      <w:r>
        <w:rPr>
          <w:position w:val="-45"/>
        </w:rPr>
        <w:pict>
          <v:group id="_x0000_s3665" o:spid="_x0000_s3665" o:spt="203" style="height:113.05pt;width:428.25pt;" coordsize="8565,2261">
            <o:lock v:ext="edit"/>
            <v:shape id="_x0000_s3666" o:spid="_x0000_s3666" o:spt="75" type="#_x0000_t75" style="position:absolute;left:29;top:30;height:2201;width:8505;" filled="f" stroked="f" coordsize="21600,21600">
              <v:path/>
              <v:fill on="f" focussize="0,0"/>
              <v:stroke on="f"/>
              <v:imagedata r:id="rId728" o:title=""/>
              <o:lock v:ext="edit" aspectratio="t"/>
            </v:shape>
            <v:shape id="_x0000_s3667" o:spid="_x0000_s3667" o:spt="202" type="#_x0000_t202" style="position:absolute;left:-20;top:-20;height:2301;width:8605;" filled="f" stroked="f" coordsize="21600,21600">
              <v:path/>
              <v:fill on="f" focussize="0,0"/>
              <v:stroke on="f"/>
              <v:imagedata o:title=""/>
              <o:lock v:ext="edit" aspectratio="f"/>
              <v:textbox inset="0mm,0mm,0mm,0mm">
                <w:txbxContent>
                  <w:p w14:paraId="7A65266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1ECA8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00" w:hRule="atLeast"/>
                      </w:trPr>
                      <w:tc>
                        <w:tcPr>
                          <w:tcW w:w="8534" w:type="dxa"/>
                          <w:vAlign w:val="top"/>
                        </w:tcPr>
                        <w:p w14:paraId="56359DF4">
                          <w:pPr>
                            <w:rPr>
                              <w:rFonts w:ascii="Arial"/>
                              <w:sz w:val="21"/>
                            </w:rPr>
                          </w:pPr>
                        </w:p>
                      </w:tc>
                    </w:tr>
                  </w:tbl>
                  <w:p w14:paraId="73A4C8D9">
                    <w:pPr>
                      <w:rPr>
                        <w:rFonts w:ascii="Arial"/>
                        <w:sz w:val="21"/>
                      </w:rPr>
                    </w:pPr>
                  </w:p>
                </w:txbxContent>
              </v:textbox>
            </v:shape>
            <w10:wrap type="none"/>
            <w10:anchorlock/>
          </v:group>
        </w:pict>
      </w:r>
    </w:p>
    <w:p w14:paraId="1C2FB368">
      <w:pPr>
        <w:pStyle w:val="9"/>
        <w:spacing w:line="266" w:lineRule="auto"/>
      </w:pPr>
    </w:p>
    <w:p w14:paraId="3FAFECB5">
      <w:pPr>
        <w:pStyle w:val="9"/>
        <w:spacing w:before="69" w:line="400" w:lineRule="auto"/>
        <w:ind w:left="1286" w:right="150" w:hanging="424"/>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，在设备上对设备与交换机相连接口的出</w:t>
      </w:r>
      <w:r>
        <w:rPr>
          <w:rFonts w:ascii="宋体" w:hAnsi="宋体" w:eastAsia="宋体" w:cs="宋体"/>
          <w:spacing w:val="-2"/>
        </w:rPr>
        <w:t>方向报文进行抓包。</w:t>
      </w:r>
      <w:r>
        <w:rPr>
          <w:rFonts w:ascii="宋体" w:hAnsi="宋体" w:eastAsia="宋体" w:cs="宋体"/>
        </w:rPr>
        <w:t xml:space="preserve"> </w:t>
      </w:r>
      <w:r>
        <w:rPr>
          <w:rFonts w:ascii="宋体" w:hAnsi="宋体" w:eastAsia="宋体" w:cs="宋体"/>
          <w:spacing w:val="1"/>
        </w:rPr>
        <w:t>发现业务均到达了四台真实服务器。如图</w:t>
      </w:r>
      <w:r>
        <w:rPr>
          <w:spacing w:val="1"/>
        </w:rPr>
        <w:t xml:space="preserve">3-9 </w:t>
      </w:r>
      <w:r>
        <w:rPr>
          <w:rFonts w:ascii="宋体" w:hAnsi="宋体" w:eastAsia="宋体" w:cs="宋体"/>
          <w:spacing w:val="1"/>
        </w:rPr>
        <w:t>所示。</w:t>
      </w:r>
    </w:p>
    <w:p w14:paraId="0D0A8B91">
      <w:pPr>
        <w:pStyle w:val="9"/>
        <w:spacing w:before="189" w:line="221" w:lineRule="auto"/>
        <w:ind w:left="3706"/>
        <w:rPr>
          <w:rFonts w:ascii="宋体" w:hAnsi="宋体" w:eastAsia="宋体" w:cs="宋体"/>
        </w:rPr>
      </w:pPr>
      <w:r>
        <w:rPr>
          <w:rFonts w:ascii="宋体" w:hAnsi="宋体" w:eastAsia="宋体" w:cs="宋体"/>
          <w:spacing w:val="-4"/>
        </w:rPr>
        <w:t>图</w:t>
      </w:r>
      <w:r>
        <w:rPr>
          <w:spacing w:val="-4"/>
        </w:rPr>
        <w:t>3-9</w:t>
      </w:r>
      <w:r>
        <w:rPr>
          <w:spacing w:val="66"/>
        </w:rPr>
        <w:t xml:space="preserve"> </w:t>
      </w:r>
      <w:r>
        <w:rPr>
          <w:rFonts w:ascii="宋体" w:hAnsi="宋体" w:eastAsia="宋体" w:cs="宋体"/>
          <w:spacing w:val="-4"/>
        </w:rPr>
        <w:t>设备发送</w:t>
      </w:r>
      <w:r>
        <w:rPr>
          <w:rFonts w:ascii="宋体" w:hAnsi="宋体" w:eastAsia="宋体" w:cs="宋体"/>
          <w:spacing w:val="-38"/>
        </w:rPr>
        <w:t xml:space="preserve"> </w:t>
      </w:r>
      <w:r>
        <w:rPr>
          <w:spacing w:val="-4"/>
        </w:rPr>
        <w:t xml:space="preserve">HTTP </w:t>
      </w:r>
      <w:r>
        <w:rPr>
          <w:rFonts w:ascii="宋体" w:hAnsi="宋体" w:eastAsia="宋体" w:cs="宋体"/>
          <w:spacing w:val="-4"/>
        </w:rPr>
        <w:t>请求报文</w:t>
      </w:r>
    </w:p>
    <w:p w14:paraId="3E27ABF3">
      <w:pPr>
        <w:pStyle w:val="9"/>
        <w:spacing w:before="167" w:line="1150" w:lineRule="exact"/>
        <w:ind w:firstLine="1017"/>
      </w:pPr>
      <w:r>
        <w:rPr>
          <w:position w:val="-23"/>
        </w:rPr>
        <w:pict>
          <v:group id="_x0000_s3668" o:spid="_x0000_s3668" o:spt="203" style="height:57.5pt;width:428.25pt;" coordsize="8565,1150">
            <o:lock v:ext="edit"/>
            <v:shape id="_x0000_s3669" o:spid="_x0000_s3669" o:spt="75" type="#_x0000_t75" style="position:absolute;left:29;top:29;height:1090;width:8505;" filled="f" stroked="f" coordsize="21600,21600">
              <v:path/>
              <v:fill on="f" focussize="0,0"/>
              <v:stroke on="f"/>
              <v:imagedata r:id="rId960" o:title=""/>
              <o:lock v:ext="edit" aspectratio="t"/>
            </v:shape>
            <v:shape id="_x0000_s3670" o:spid="_x0000_s3670" o:spt="202" type="#_x0000_t202" style="position:absolute;left:-20;top:-20;height:1190;width:8605;" filled="f" stroked="f" coordsize="21600,21600">
              <v:path/>
              <v:fill on="f" focussize="0,0"/>
              <v:stroke on="f"/>
              <v:imagedata o:title=""/>
              <o:lock v:ext="edit" aspectratio="f"/>
              <v:textbox inset="0mm,0mm,0mm,0mm">
                <w:txbxContent>
                  <w:p w14:paraId="0AE5968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4F6856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90" w:hRule="atLeast"/>
                      </w:trPr>
                      <w:tc>
                        <w:tcPr>
                          <w:tcW w:w="8534" w:type="dxa"/>
                          <w:vAlign w:val="top"/>
                        </w:tcPr>
                        <w:p w14:paraId="15A9449D">
                          <w:pPr>
                            <w:rPr>
                              <w:rFonts w:ascii="Arial"/>
                              <w:sz w:val="21"/>
                            </w:rPr>
                          </w:pPr>
                        </w:p>
                      </w:tc>
                    </w:tr>
                  </w:tbl>
                  <w:p w14:paraId="3E61407C">
                    <w:pPr>
                      <w:rPr>
                        <w:rFonts w:ascii="Arial"/>
                        <w:sz w:val="21"/>
                      </w:rPr>
                    </w:pPr>
                  </w:p>
                </w:txbxContent>
              </v:textbox>
            </v:shape>
            <w10:wrap type="none"/>
            <w10:anchorlock/>
          </v:group>
        </w:pict>
      </w:r>
    </w:p>
    <w:p w14:paraId="488CA1B4">
      <w:pPr>
        <w:pStyle w:val="9"/>
        <w:spacing w:before="268" w:line="388" w:lineRule="auto"/>
        <w:ind w:left="1282" w:right="30" w:hanging="4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【应用数据】界面，点击</w:t>
      </w:r>
      <w:r>
        <w:rPr>
          <w:spacing w:val="-1"/>
        </w:rPr>
        <w:t>&lt;</w:t>
      </w:r>
      <w:r>
        <w:rPr>
          <w:rFonts w:ascii="宋体" w:hAnsi="宋体" w:eastAsia="宋体" w:cs="宋体"/>
          <w:spacing w:val="-2"/>
        </w:rPr>
        <w:t>实时应用数据</w:t>
      </w:r>
      <w:r>
        <w:rPr>
          <w:spacing w:val="-2"/>
        </w:rPr>
        <w:t>&gt;</w:t>
      </w:r>
      <w:r>
        <w:rPr>
          <w:rFonts w:ascii="宋体" w:hAnsi="宋体" w:eastAsia="宋体" w:cs="宋体"/>
          <w:spacing w:val="-2"/>
        </w:rPr>
        <w:t>选项，可发现</w:t>
      </w:r>
      <w:r>
        <w:rPr>
          <w:rFonts w:ascii="宋体" w:hAnsi="宋体" w:eastAsia="宋体" w:cs="宋体"/>
          <w:spacing w:val="-51"/>
        </w:rPr>
        <w:t xml:space="preserve"> </w:t>
      </w:r>
      <w:r>
        <w:rPr>
          <w:spacing w:val="-2"/>
        </w:rPr>
        <w:t>4</w:t>
      </w:r>
      <w:r>
        <w:rPr>
          <w:spacing w:val="19"/>
          <w:w w:val="101"/>
        </w:rPr>
        <w:t xml:space="preserve"> </w:t>
      </w:r>
      <w:r>
        <w:rPr>
          <w:rFonts w:ascii="宋体" w:hAnsi="宋体" w:eastAsia="宋体" w:cs="宋体"/>
          <w:spacing w:val="-2"/>
        </w:rPr>
        <w:t>台服务</w:t>
      </w:r>
      <w:r>
        <w:rPr>
          <w:rFonts w:ascii="宋体" w:hAnsi="宋体" w:eastAsia="宋体" w:cs="宋体"/>
        </w:rPr>
        <w:t xml:space="preserve"> </w:t>
      </w:r>
      <w:r>
        <w:rPr>
          <w:rFonts w:ascii="宋体" w:hAnsi="宋体" w:eastAsia="宋体" w:cs="宋体"/>
          <w:spacing w:val="2"/>
        </w:rPr>
        <w:t>器达到负载均衡。如图</w:t>
      </w:r>
      <w:r>
        <w:rPr>
          <w:spacing w:val="2"/>
        </w:rPr>
        <w:t xml:space="preserve">3-10 </w:t>
      </w:r>
      <w:r>
        <w:rPr>
          <w:rFonts w:ascii="宋体" w:hAnsi="宋体" w:eastAsia="宋体" w:cs="宋体"/>
          <w:spacing w:val="2"/>
        </w:rPr>
        <w:t>所示。</w:t>
      </w:r>
    </w:p>
    <w:p w14:paraId="51F45183">
      <w:pPr>
        <w:pStyle w:val="9"/>
        <w:spacing w:before="216" w:line="221" w:lineRule="auto"/>
        <w:ind w:left="4153"/>
        <w:rPr>
          <w:rFonts w:ascii="宋体" w:hAnsi="宋体" w:eastAsia="宋体" w:cs="宋体"/>
        </w:rPr>
      </w:pPr>
      <w:r>
        <w:rPr>
          <w:rFonts w:ascii="宋体" w:hAnsi="宋体" w:eastAsia="宋体" w:cs="宋体"/>
          <w:spacing w:val="-3"/>
        </w:rPr>
        <w:t>图</w:t>
      </w:r>
      <w:r>
        <w:rPr>
          <w:spacing w:val="-3"/>
        </w:rPr>
        <w:t xml:space="preserve">3-10  </w:t>
      </w:r>
      <w:r>
        <w:rPr>
          <w:rFonts w:ascii="宋体" w:hAnsi="宋体" w:eastAsia="宋体" w:cs="宋体"/>
          <w:spacing w:val="-3"/>
        </w:rPr>
        <w:t>实时应用数据</w:t>
      </w:r>
    </w:p>
    <w:p w14:paraId="7819DB6E">
      <w:pPr>
        <w:pStyle w:val="9"/>
        <w:spacing w:before="222" w:line="2308" w:lineRule="exact"/>
        <w:ind w:firstLine="1017"/>
      </w:pPr>
      <w:r>
        <w:rPr>
          <w:position w:val="-46"/>
        </w:rPr>
        <w:pict>
          <v:group id="_x0000_s3671" o:spid="_x0000_s3671" o:spt="203" style="height:115.45pt;width:428.25pt;" coordsize="8565,2308">
            <o:lock v:ext="edit"/>
            <v:shape id="_x0000_s3672" o:spid="_x0000_s3672" o:spt="75" type="#_x0000_t75" style="position:absolute;left:29;top:30;height:2248;width:8505;" filled="f" stroked="f" coordsize="21600,21600">
              <v:path/>
              <v:fill on="f" focussize="0,0"/>
              <v:stroke on="f"/>
              <v:imagedata r:id="rId961" o:title=""/>
              <o:lock v:ext="edit" aspectratio="t"/>
            </v:shape>
            <v:shape id="_x0000_s3673" o:spid="_x0000_s3673" o:spt="202" type="#_x0000_t202" style="position:absolute;left:-20;top:-20;height:2348;width:8605;" filled="f" stroked="f" coordsize="21600,21600">
              <v:path/>
              <v:fill on="f" focussize="0,0"/>
              <v:stroke on="f"/>
              <v:imagedata o:title=""/>
              <o:lock v:ext="edit" aspectratio="f"/>
              <v:textbox inset="0mm,0mm,0mm,0mm">
                <w:txbxContent>
                  <w:p w14:paraId="37FC4C8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28F160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48" w:hRule="atLeast"/>
                      </w:trPr>
                      <w:tc>
                        <w:tcPr>
                          <w:tcW w:w="8534" w:type="dxa"/>
                          <w:vAlign w:val="top"/>
                        </w:tcPr>
                        <w:p w14:paraId="5E66CCC8">
                          <w:pPr>
                            <w:rPr>
                              <w:rFonts w:ascii="Arial"/>
                              <w:sz w:val="21"/>
                            </w:rPr>
                          </w:pPr>
                        </w:p>
                      </w:tc>
                    </w:tr>
                  </w:tbl>
                  <w:p w14:paraId="0A267A50">
                    <w:pPr>
                      <w:rPr>
                        <w:rFonts w:ascii="Arial"/>
                        <w:sz w:val="21"/>
                      </w:rPr>
                    </w:pPr>
                  </w:p>
                </w:txbxContent>
              </v:textbox>
            </v:shape>
            <w10:wrap type="none"/>
            <w10:anchorlock/>
          </v:group>
        </w:pict>
      </w:r>
    </w:p>
    <w:p w14:paraId="4EFABE26">
      <w:pPr>
        <w:pStyle w:val="9"/>
        <w:spacing w:line="454" w:lineRule="auto"/>
      </w:pPr>
    </w:p>
    <w:p w14:paraId="3963E7FE">
      <w:pPr>
        <w:pStyle w:val="9"/>
        <w:spacing w:before="68"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3AC5BA28">
      <w:pPr>
        <w:spacing w:line="213" w:lineRule="auto"/>
        <w:rPr>
          <w:rFonts w:ascii="Cambria" w:hAnsi="Cambria" w:eastAsia="Cambria" w:cs="Cambria"/>
        </w:rPr>
        <w:sectPr>
          <w:pgSz w:w="11907" w:h="16839"/>
          <w:pgMar w:top="1504" w:right="1044" w:bottom="400" w:left="1065" w:header="842" w:footer="0" w:gutter="0"/>
          <w:cols w:space="720" w:num="1"/>
        </w:sectPr>
      </w:pPr>
    </w:p>
    <w:p w14:paraId="39EA5C5E">
      <w:pPr>
        <w:pStyle w:val="9"/>
        <w:spacing w:line="274" w:lineRule="auto"/>
      </w:pPr>
    </w:p>
    <w:p w14:paraId="5141472E">
      <w:pPr>
        <w:pStyle w:val="9"/>
        <w:spacing w:line="274" w:lineRule="auto"/>
      </w:pPr>
    </w:p>
    <w:p w14:paraId="0B5691BF">
      <w:pPr>
        <w:pStyle w:val="5"/>
        <w:bidi w:val="0"/>
        <w:rPr>
          <w:rFonts w:ascii="宋体" w:hAnsi="宋体" w:eastAsia="宋体" w:cs="宋体"/>
          <w:sz w:val="28"/>
          <w:szCs w:val="28"/>
        </w:rPr>
      </w:pPr>
      <w:bookmarkStart w:id="1038" w:name="bookmark891"/>
      <w:bookmarkEnd w:id="1038"/>
      <w:r>
        <w:rPr>
          <w:rFonts w:ascii="Times New Roman" w:hAnsi="Times New Roman" w:eastAsia="Times New Roman" w:cs="Times New Roman"/>
          <w:b/>
          <w:bCs/>
          <w:color w:val="0F243E"/>
          <w:spacing w:val="-3"/>
          <w:sz w:val="30"/>
          <w:szCs w:val="30"/>
        </w:rPr>
        <w:t>3.4.2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加权轮询法</w:t>
      </w:r>
    </w:p>
    <w:p w14:paraId="59344E30">
      <w:pPr>
        <w:pStyle w:val="9"/>
        <w:spacing w:line="416" w:lineRule="auto"/>
      </w:pPr>
    </w:p>
    <w:p w14:paraId="6F366534">
      <w:pPr>
        <w:pStyle w:val="9"/>
        <w:spacing w:before="68" w:line="401" w:lineRule="auto"/>
        <w:ind w:left="1280" w:right="29" w:hanging="419"/>
        <w:rPr>
          <w:rFonts w:ascii="宋体" w:hAnsi="宋体" w:eastAsia="宋体" w:cs="宋体"/>
        </w:rPr>
      </w:pPr>
      <w:r>
        <w:rPr>
          <w:rFonts w:ascii="宋体" w:hAnsi="宋体" w:eastAsia="宋体" w:cs="宋体"/>
          <w:spacing w:val="-7"/>
        </w:rPr>
        <w:t>进入【业务】</w:t>
      </w:r>
      <w:r>
        <w:rPr>
          <w:spacing w:val="-7"/>
        </w:rPr>
        <w:t>=&gt;</w:t>
      </w:r>
      <w:r>
        <w:rPr>
          <w:rFonts w:ascii="宋体" w:hAnsi="宋体" w:eastAsia="宋体" w:cs="宋体"/>
          <w:spacing w:val="-7"/>
        </w:rPr>
        <w:t>【应用负载】</w:t>
      </w:r>
      <w:r>
        <w:rPr>
          <w:spacing w:val="-7"/>
        </w:rPr>
        <w:t>=&gt;</w:t>
      </w:r>
      <w:r>
        <w:rPr>
          <w:rFonts w:ascii="宋体" w:hAnsi="宋体" w:eastAsia="宋体" w:cs="宋体"/>
          <w:spacing w:val="-7"/>
        </w:rPr>
        <w:t>【真实服务】页面，设</w:t>
      </w:r>
      <w:r>
        <w:rPr>
          <w:rFonts w:ascii="宋体" w:hAnsi="宋体" w:eastAsia="宋体" w:cs="宋体"/>
          <w:spacing w:val="-8"/>
        </w:rPr>
        <w:t>置真实服务的权重比值为</w:t>
      </w:r>
      <w:r>
        <w:rPr>
          <w:rFonts w:ascii="宋体" w:hAnsi="宋体" w:eastAsia="宋体" w:cs="宋体"/>
          <w:spacing w:val="-48"/>
        </w:rPr>
        <w:t xml:space="preserve"> </w:t>
      </w:r>
      <w:r>
        <w:rPr>
          <w:spacing w:val="-8"/>
        </w:rPr>
        <w:t>2:2:1:1</w:t>
      </w:r>
      <w:r>
        <w:rPr>
          <w:rFonts w:ascii="宋体" w:hAnsi="宋体" w:eastAsia="宋体" w:cs="宋体"/>
          <w:spacing w:val="-8"/>
        </w:rPr>
        <w:t>（图</w:t>
      </w:r>
      <w:r>
        <w:rPr>
          <w:spacing w:val="-8"/>
        </w:rPr>
        <w:t>3-11</w:t>
      </w:r>
      <w:r>
        <w:rPr>
          <w:rFonts w:ascii="宋体" w:hAnsi="宋体" w:eastAsia="宋体" w:cs="宋体"/>
          <w:spacing w:val="-51"/>
        </w:rPr>
        <w:t>）；</w:t>
      </w:r>
      <w:r>
        <w:rPr>
          <w:rFonts w:ascii="宋体" w:hAnsi="宋体" w:eastAsia="宋体" w:cs="宋体"/>
        </w:rPr>
        <w:t xml:space="preserve"> 进入【业务】</w:t>
      </w:r>
      <w:r>
        <w:t>=&gt;</w:t>
      </w:r>
      <w:r>
        <w:rPr>
          <w:rFonts w:ascii="宋体" w:hAnsi="宋体" w:eastAsia="宋体" w:cs="宋体"/>
        </w:rPr>
        <w:t>【应用负载】</w:t>
      </w:r>
      <w:r>
        <w:t>=&gt;</w:t>
      </w:r>
      <w:r>
        <w:rPr>
          <w:rFonts w:ascii="宋体" w:hAnsi="宋体" w:eastAsia="宋体" w:cs="宋体"/>
        </w:rPr>
        <w:t>【真实服务组】页面，设置真实服务组的调度算法为</w:t>
      </w:r>
      <w:r>
        <w:rPr>
          <w:rFonts w:ascii="宋体" w:hAnsi="宋体" w:eastAsia="宋体" w:cs="宋体"/>
          <w:spacing w:val="-1"/>
        </w:rPr>
        <w:t>加权轮</w:t>
      </w:r>
      <w:r>
        <w:rPr>
          <w:rFonts w:ascii="宋体" w:hAnsi="宋体" w:eastAsia="宋体" w:cs="宋体"/>
        </w:rPr>
        <w:t xml:space="preserve"> </w:t>
      </w:r>
      <w:r>
        <w:rPr>
          <w:rFonts w:ascii="宋体" w:hAnsi="宋体" w:eastAsia="宋体" w:cs="宋体"/>
          <w:spacing w:val="-3"/>
        </w:rPr>
        <w:t>询法（图</w:t>
      </w:r>
      <w:r>
        <w:rPr>
          <w:spacing w:val="-3"/>
        </w:rPr>
        <w:t>3-12</w:t>
      </w:r>
      <w:r>
        <w:rPr>
          <w:rFonts w:ascii="宋体" w:hAnsi="宋体" w:eastAsia="宋体" w:cs="宋体"/>
          <w:spacing w:val="-3"/>
        </w:rPr>
        <w:t>）。设备把每一次来自用户的请求根据权值按序轮流分配给四台真实服务器，服</w:t>
      </w:r>
      <w:r>
        <w:rPr>
          <w:rFonts w:ascii="宋体" w:hAnsi="宋体" w:eastAsia="宋体" w:cs="宋体"/>
          <w:spacing w:val="3"/>
        </w:rPr>
        <w:t xml:space="preserve"> </w:t>
      </w:r>
      <w:r>
        <w:rPr>
          <w:rFonts w:ascii="宋体" w:hAnsi="宋体" w:eastAsia="宋体" w:cs="宋体"/>
          <w:spacing w:val="-1"/>
        </w:rPr>
        <w:t>务器的业务比例应与权重比相同。</w:t>
      </w:r>
    </w:p>
    <w:p w14:paraId="36967B54">
      <w:pPr>
        <w:pStyle w:val="9"/>
        <w:spacing w:before="209" w:line="221" w:lineRule="auto"/>
        <w:ind w:left="4364"/>
        <w:rPr>
          <w:rFonts w:ascii="宋体" w:hAnsi="宋体" w:eastAsia="宋体" w:cs="宋体"/>
        </w:rPr>
      </w:pPr>
      <w:r>
        <w:rPr>
          <w:rFonts w:ascii="宋体" w:hAnsi="宋体" w:eastAsia="宋体" w:cs="宋体"/>
          <w:spacing w:val="-4"/>
        </w:rPr>
        <w:t>图</w:t>
      </w:r>
      <w:r>
        <w:rPr>
          <w:spacing w:val="-4"/>
        </w:rPr>
        <w:t>3-11</w:t>
      </w:r>
      <w:r>
        <w:rPr>
          <w:spacing w:val="57"/>
          <w:w w:val="101"/>
        </w:rPr>
        <w:t xml:space="preserve"> </w:t>
      </w:r>
      <w:r>
        <w:rPr>
          <w:rFonts w:ascii="宋体" w:hAnsi="宋体" w:eastAsia="宋体" w:cs="宋体"/>
          <w:spacing w:val="-4"/>
        </w:rPr>
        <w:t>配置权重</w:t>
      </w:r>
    </w:p>
    <w:p w14:paraId="74F71BBD">
      <w:pPr>
        <w:pStyle w:val="9"/>
        <w:spacing w:before="198" w:line="2668" w:lineRule="exact"/>
        <w:ind w:firstLine="1017"/>
      </w:pPr>
      <w:r>
        <w:rPr>
          <w:position w:val="-53"/>
        </w:rPr>
        <w:pict>
          <v:group id="_x0000_s3674" o:spid="_x0000_s3674" o:spt="203" style="height:133.4pt;width:428.25pt;" coordsize="8565,2667">
            <o:lock v:ext="edit"/>
            <v:shape id="_x0000_s3675" o:spid="_x0000_s3675" o:spt="75" type="#_x0000_t75" style="position:absolute;left:29;top:30;height:2607;width:8505;" filled="f" stroked="f" coordsize="21600,21600">
              <v:path/>
              <v:fill on="f" focussize="0,0"/>
              <v:stroke on="f"/>
              <v:imagedata r:id="rId962" o:title=""/>
              <o:lock v:ext="edit" aspectratio="t"/>
            </v:shape>
            <v:shape id="_x0000_s3676" o:spid="_x0000_s3676" o:spt="202" type="#_x0000_t202" style="position:absolute;left:-20;top:-20;height:2707;width:8605;" filled="f" stroked="f" coordsize="21600,21600">
              <v:path/>
              <v:fill on="f" focussize="0,0"/>
              <v:stroke on="f"/>
              <v:imagedata o:title=""/>
              <o:lock v:ext="edit" aspectratio="f"/>
              <v:textbox inset="0mm,0mm,0mm,0mm">
                <w:txbxContent>
                  <w:p w14:paraId="4E1E27F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B35F8D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607" w:hRule="atLeast"/>
                      </w:trPr>
                      <w:tc>
                        <w:tcPr>
                          <w:tcW w:w="8534" w:type="dxa"/>
                          <w:vAlign w:val="top"/>
                        </w:tcPr>
                        <w:p w14:paraId="69EEBCD2">
                          <w:pPr>
                            <w:rPr>
                              <w:rFonts w:ascii="Arial"/>
                              <w:sz w:val="21"/>
                            </w:rPr>
                          </w:pPr>
                        </w:p>
                      </w:tc>
                    </w:tr>
                  </w:tbl>
                  <w:p w14:paraId="4CE69EE9">
                    <w:pPr>
                      <w:rPr>
                        <w:rFonts w:ascii="Arial"/>
                        <w:sz w:val="21"/>
                      </w:rPr>
                    </w:pPr>
                  </w:p>
                </w:txbxContent>
              </v:textbox>
            </v:shape>
            <w10:wrap type="none"/>
            <w10:anchorlock/>
          </v:group>
        </w:pict>
      </w:r>
    </w:p>
    <w:p w14:paraId="0F314623">
      <w:pPr>
        <w:pStyle w:val="9"/>
        <w:spacing w:line="292" w:lineRule="auto"/>
      </w:pPr>
    </w:p>
    <w:p w14:paraId="7BC8A845">
      <w:pPr>
        <w:pStyle w:val="9"/>
        <w:spacing w:before="68" w:line="221" w:lineRule="auto"/>
        <w:ind w:left="4047"/>
        <w:rPr>
          <w:rFonts w:ascii="宋体" w:hAnsi="宋体" w:eastAsia="宋体" w:cs="宋体"/>
        </w:rPr>
      </w:pPr>
      <w:r>
        <w:rPr>
          <w:rFonts w:ascii="宋体" w:hAnsi="宋体" w:eastAsia="宋体" w:cs="宋体"/>
          <w:spacing w:val="-3"/>
        </w:rPr>
        <w:t>图</w:t>
      </w:r>
      <w:r>
        <w:rPr>
          <w:spacing w:val="-3"/>
        </w:rPr>
        <w:t>3-12</w:t>
      </w:r>
      <w:r>
        <w:rPr>
          <w:spacing w:val="57"/>
          <w:w w:val="101"/>
        </w:rPr>
        <w:t xml:space="preserve"> </w:t>
      </w:r>
      <w:r>
        <w:rPr>
          <w:rFonts w:ascii="宋体" w:hAnsi="宋体" w:eastAsia="宋体" w:cs="宋体"/>
          <w:spacing w:val="-3"/>
        </w:rPr>
        <w:t>配置加权轮询法</w:t>
      </w:r>
    </w:p>
    <w:p w14:paraId="72BCE0BC">
      <w:pPr>
        <w:pStyle w:val="9"/>
        <w:spacing w:before="138" w:line="1226" w:lineRule="exact"/>
        <w:ind w:firstLine="1017"/>
      </w:pPr>
      <w:r>
        <w:rPr>
          <w:position w:val="-24"/>
        </w:rPr>
        <w:pict>
          <v:group id="_x0000_s3677" o:spid="_x0000_s3677" o:spt="203" style="height:61.3pt;width:428.25pt;" coordsize="8565,1225">
            <o:lock v:ext="edit"/>
            <v:shape id="_x0000_s3678" o:spid="_x0000_s3678" o:spt="75" type="#_x0000_t75" style="position:absolute;left:29;top:30;height:1165;width:8505;" filled="f" stroked="f" coordsize="21600,21600">
              <v:path/>
              <v:fill on="f" focussize="0,0"/>
              <v:stroke on="f"/>
              <v:imagedata r:id="rId963" o:title=""/>
              <o:lock v:ext="edit" aspectratio="t"/>
            </v:shape>
            <v:shape id="_x0000_s3679" o:spid="_x0000_s3679" o:spt="202" type="#_x0000_t202" style="position:absolute;left:-20;top:-20;height:1265;width:8605;" filled="f" stroked="f" coordsize="21600,21600">
              <v:path/>
              <v:fill on="f" focussize="0,0"/>
              <v:stroke on="f"/>
              <v:imagedata o:title=""/>
              <o:lock v:ext="edit" aspectratio="f"/>
              <v:textbox inset="0mm,0mm,0mm,0mm">
                <w:txbxContent>
                  <w:p w14:paraId="61C5297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729BAF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65" w:hRule="atLeast"/>
                      </w:trPr>
                      <w:tc>
                        <w:tcPr>
                          <w:tcW w:w="8534" w:type="dxa"/>
                          <w:vAlign w:val="top"/>
                        </w:tcPr>
                        <w:p w14:paraId="155DA8C8">
                          <w:pPr>
                            <w:rPr>
                              <w:rFonts w:ascii="Arial"/>
                              <w:sz w:val="21"/>
                            </w:rPr>
                          </w:pPr>
                        </w:p>
                      </w:tc>
                    </w:tr>
                  </w:tbl>
                  <w:p w14:paraId="3467B89F">
                    <w:pPr>
                      <w:rPr>
                        <w:rFonts w:ascii="Arial"/>
                        <w:sz w:val="21"/>
                      </w:rPr>
                    </w:pPr>
                  </w:p>
                </w:txbxContent>
              </v:textbox>
            </v:shape>
            <w10:wrap type="none"/>
            <w10:anchorlock/>
          </v:group>
        </w:pict>
      </w:r>
    </w:p>
    <w:p w14:paraId="0B04A8C1">
      <w:pPr>
        <w:pStyle w:val="9"/>
        <w:spacing w:before="222" w:line="400" w:lineRule="auto"/>
        <w:ind w:left="1286" w:right="150" w:hanging="424"/>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，在设备上对设备与交换机相连接口的出</w:t>
      </w:r>
      <w:r>
        <w:rPr>
          <w:rFonts w:ascii="宋体" w:hAnsi="宋体" w:eastAsia="宋体" w:cs="宋体"/>
          <w:spacing w:val="-2"/>
        </w:rPr>
        <w:t>方向报文进行抓包。</w:t>
      </w:r>
      <w:r>
        <w:rPr>
          <w:rFonts w:ascii="宋体" w:hAnsi="宋体" w:eastAsia="宋体" w:cs="宋体"/>
        </w:rPr>
        <w:t xml:space="preserve"> </w:t>
      </w:r>
      <w:r>
        <w:rPr>
          <w:rFonts w:ascii="宋体" w:hAnsi="宋体" w:eastAsia="宋体" w:cs="宋体"/>
          <w:spacing w:val="1"/>
        </w:rPr>
        <w:t>发现业务均到达了四台真实服务器。如图</w:t>
      </w:r>
      <w:r>
        <w:rPr>
          <w:spacing w:val="1"/>
        </w:rPr>
        <w:t>3</w:t>
      </w:r>
      <w:r>
        <w:t xml:space="preserve">-13 </w:t>
      </w:r>
      <w:r>
        <w:rPr>
          <w:rFonts w:ascii="宋体" w:hAnsi="宋体" w:eastAsia="宋体" w:cs="宋体"/>
        </w:rPr>
        <w:t>所示。</w:t>
      </w:r>
    </w:p>
    <w:p w14:paraId="662C3151">
      <w:pPr>
        <w:pStyle w:val="9"/>
        <w:spacing w:before="191" w:line="221" w:lineRule="auto"/>
        <w:ind w:left="3617"/>
        <w:rPr>
          <w:rFonts w:ascii="宋体" w:hAnsi="宋体" w:eastAsia="宋体" w:cs="宋体"/>
        </w:rPr>
      </w:pPr>
      <w:r>
        <w:rPr>
          <w:rFonts w:ascii="宋体" w:hAnsi="宋体" w:eastAsia="宋体" w:cs="宋体"/>
          <w:spacing w:val="-3"/>
        </w:rPr>
        <w:t>图</w:t>
      </w:r>
      <w:r>
        <w:rPr>
          <w:spacing w:val="-3"/>
        </w:rPr>
        <w:t xml:space="preserve">3-13  </w:t>
      </w:r>
      <w:r>
        <w:rPr>
          <w:rFonts w:ascii="宋体" w:hAnsi="宋体" w:eastAsia="宋体" w:cs="宋体"/>
          <w:spacing w:val="-3"/>
        </w:rPr>
        <w:t>设备发送</w:t>
      </w:r>
      <w:r>
        <w:rPr>
          <w:rFonts w:ascii="宋体" w:hAnsi="宋体" w:eastAsia="宋体" w:cs="宋体"/>
          <w:spacing w:val="-35"/>
        </w:rPr>
        <w:t xml:space="preserve"> </w:t>
      </w:r>
      <w:r>
        <w:rPr>
          <w:spacing w:val="-3"/>
        </w:rPr>
        <w:t xml:space="preserve">HTTP </w:t>
      </w:r>
      <w:r>
        <w:rPr>
          <w:rFonts w:ascii="宋体" w:hAnsi="宋体" w:eastAsia="宋体" w:cs="宋体"/>
          <w:spacing w:val="-3"/>
        </w:rPr>
        <w:t>请求报文</w:t>
      </w:r>
    </w:p>
    <w:p w14:paraId="7CA12F0F">
      <w:pPr>
        <w:pStyle w:val="9"/>
        <w:spacing w:line="242" w:lineRule="auto"/>
      </w:pPr>
    </w:p>
    <w:p w14:paraId="53E6C7BC">
      <w:pPr>
        <w:pStyle w:val="9"/>
        <w:spacing w:line="1933" w:lineRule="exact"/>
        <w:ind w:firstLine="1017"/>
      </w:pPr>
      <w:r>
        <w:rPr>
          <w:position w:val="-38"/>
        </w:rPr>
        <w:pict>
          <v:group id="_x0000_s3680" o:spid="_x0000_s3680" o:spt="203" style="height:96.7pt;width:428.25pt;" coordsize="8565,1933">
            <o:lock v:ext="edit"/>
            <v:shape id="_x0000_s3681" o:spid="_x0000_s3681" o:spt="75" type="#_x0000_t75" style="position:absolute;left:29;top:30;height:1873;width:8505;" filled="f" stroked="f" coordsize="21600,21600">
              <v:path/>
              <v:fill on="f" focussize="0,0"/>
              <v:stroke on="f"/>
              <v:imagedata r:id="rId964" o:title=""/>
              <o:lock v:ext="edit" aspectratio="t"/>
            </v:shape>
            <v:shape id="_x0000_s3682" o:spid="_x0000_s3682" o:spt="202" type="#_x0000_t202" style="position:absolute;left:-20;top:-20;height:1973;width:8605;" filled="f" stroked="f" coordsize="21600,21600">
              <v:path/>
              <v:fill on="f" focussize="0,0"/>
              <v:stroke on="f"/>
              <v:imagedata o:title=""/>
              <o:lock v:ext="edit" aspectratio="f"/>
              <v:textbox inset="0mm,0mm,0mm,0mm">
                <w:txbxContent>
                  <w:p w14:paraId="6270251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5E785A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873" w:hRule="atLeast"/>
                      </w:trPr>
                      <w:tc>
                        <w:tcPr>
                          <w:tcW w:w="8534" w:type="dxa"/>
                          <w:vAlign w:val="top"/>
                        </w:tcPr>
                        <w:p w14:paraId="6C5B179E">
                          <w:pPr>
                            <w:rPr>
                              <w:rFonts w:ascii="Arial"/>
                              <w:sz w:val="21"/>
                            </w:rPr>
                          </w:pPr>
                        </w:p>
                      </w:tc>
                    </w:tr>
                  </w:tbl>
                  <w:p w14:paraId="675B9357">
                    <w:pPr>
                      <w:rPr>
                        <w:rFonts w:ascii="Arial"/>
                        <w:sz w:val="21"/>
                      </w:rPr>
                    </w:pPr>
                  </w:p>
                </w:txbxContent>
              </v:textbox>
            </v:shape>
            <w10:wrap type="none"/>
            <w10:anchorlock/>
          </v:group>
        </w:pict>
      </w:r>
    </w:p>
    <w:p w14:paraId="4C00418F">
      <w:pPr>
        <w:pStyle w:val="9"/>
        <w:spacing w:line="273" w:lineRule="auto"/>
      </w:pPr>
    </w:p>
    <w:p w14:paraId="13F2A357">
      <w:pPr>
        <w:pStyle w:val="9"/>
        <w:spacing w:before="70" w:line="388" w:lineRule="auto"/>
        <w:ind w:left="1282" w:right="30" w:hanging="4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【应用数据】界面，点击</w:t>
      </w:r>
      <w:r>
        <w:rPr>
          <w:spacing w:val="-1"/>
        </w:rPr>
        <w:t>&lt;</w:t>
      </w:r>
      <w:r>
        <w:rPr>
          <w:rFonts w:ascii="宋体" w:hAnsi="宋体" w:eastAsia="宋体" w:cs="宋体"/>
          <w:spacing w:val="-2"/>
        </w:rPr>
        <w:t>实时应用数据</w:t>
      </w:r>
      <w:r>
        <w:rPr>
          <w:spacing w:val="-2"/>
        </w:rPr>
        <w:t>&gt;</w:t>
      </w:r>
      <w:r>
        <w:rPr>
          <w:rFonts w:ascii="宋体" w:hAnsi="宋体" w:eastAsia="宋体" w:cs="宋体"/>
          <w:spacing w:val="-2"/>
        </w:rPr>
        <w:t>选项，可发现</w:t>
      </w:r>
      <w:r>
        <w:rPr>
          <w:rFonts w:ascii="宋体" w:hAnsi="宋体" w:eastAsia="宋体" w:cs="宋体"/>
          <w:spacing w:val="-51"/>
        </w:rPr>
        <w:t xml:space="preserve"> </w:t>
      </w:r>
      <w:r>
        <w:rPr>
          <w:spacing w:val="-2"/>
        </w:rPr>
        <w:t>4</w:t>
      </w:r>
      <w:r>
        <w:rPr>
          <w:spacing w:val="19"/>
          <w:w w:val="101"/>
        </w:rPr>
        <w:t xml:space="preserve"> </w:t>
      </w:r>
      <w:r>
        <w:rPr>
          <w:rFonts w:ascii="宋体" w:hAnsi="宋体" w:eastAsia="宋体" w:cs="宋体"/>
          <w:spacing w:val="-2"/>
        </w:rPr>
        <w:t>台服务</w:t>
      </w:r>
      <w:r>
        <w:rPr>
          <w:rFonts w:ascii="宋体" w:hAnsi="宋体" w:eastAsia="宋体" w:cs="宋体"/>
        </w:rPr>
        <w:t xml:space="preserve"> </w:t>
      </w:r>
      <w:r>
        <w:rPr>
          <w:rFonts w:ascii="宋体" w:hAnsi="宋体" w:eastAsia="宋体" w:cs="宋体"/>
          <w:spacing w:val="-1"/>
        </w:rPr>
        <w:t>器的业务比例为</w:t>
      </w:r>
      <w:r>
        <w:rPr>
          <w:rFonts w:ascii="宋体" w:hAnsi="宋体" w:eastAsia="宋体" w:cs="宋体"/>
          <w:spacing w:val="-47"/>
        </w:rPr>
        <w:t xml:space="preserve"> </w:t>
      </w:r>
      <w:r>
        <w:rPr>
          <w:spacing w:val="-1"/>
        </w:rPr>
        <w:t>2:2:1:1</w:t>
      </w:r>
      <w:r>
        <w:rPr>
          <w:rFonts w:ascii="宋体" w:hAnsi="宋体" w:eastAsia="宋体" w:cs="宋体"/>
          <w:spacing w:val="-1"/>
        </w:rPr>
        <w:t>。如图</w:t>
      </w:r>
      <w:r>
        <w:rPr>
          <w:rFonts w:ascii="宋体" w:hAnsi="宋体" w:eastAsia="宋体" w:cs="宋体"/>
          <w:spacing w:val="-44"/>
        </w:rPr>
        <w:t xml:space="preserve"> </w:t>
      </w:r>
      <w:r>
        <w:rPr>
          <w:spacing w:val="-1"/>
        </w:rPr>
        <w:t xml:space="preserve">3-14 </w:t>
      </w:r>
      <w:r>
        <w:rPr>
          <w:rFonts w:ascii="宋体" w:hAnsi="宋体" w:eastAsia="宋体" w:cs="宋体"/>
          <w:spacing w:val="-1"/>
        </w:rPr>
        <w:t>所示。</w:t>
      </w:r>
    </w:p>
    <w:p w14:paraId="603A9936">
      <w:pPr>
        <w:pStyle w:val="9"/>
        <w:spacing w:line="243" w:lineRule="auto"/>
      </w:pPr>
    </w:p>
    <w:p w14:paraId="2472E780">
      <w:pPr>
        <w:pStyle w:val="9"/>
        <w:spacing w:before="69"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7F018E6D">
      <w:pPr>
        <w:spacing w:line="213" w:lineRule="auto"/>
        <w:rPr>
          <w:rFonts w:ascii="Cambria" w:hAnsi="Cambria" w:eastAsia="Cambria" w:cs="Cambria"/>
        </w:rPr>
        <w:sectPr>
          <w:pgSz w:w="11907" w:h="16839"/>
          <w:pgMar w:top="1504" w:right="1044" w:bottom="400" w:left="1065" w:header="842" w:footer="0" w:gutter="0"/>
          <w:cols w:space="720" w:num="1"/>
        </w:sectPr>
      </w:pPr>
    </w:p>
    <w:p w14:paraId="6779A826">
      <w:pPr>
        <w:pStyle w:val="9"/>
        <w:spacing w:line="450" w:lineRule="auto"/>
      </w:pPr>
    </w:p>
    <w:p w14:paraId="0CCF40F5">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3-14  </w:t>
      </w:r>
      <w:r>
        <w:rPr>
          <w:rFonts w:ascii="宋体" w:hAnsi="宋体" w:eastAsia="宋体" w:cs="宋体"/>
          <w:spacing w:val="-3"/>
        </w:rPr>
        <w:t>实时应用数据</w:t>
      </w:r>
    </w:p>
    <w:p w14:paraId="79F496BF">
      <w:pPr>
        <w:pStyle w:val="9"/>
        <w:spacing w:before="237" w:line="2253" w:lineRule="exact"/>
        <w:ind w:firstLine="1017"/>
      </w:pPr>
      <w:r>
        <w:rPr>
          <w:position w:val="-45"/>
        </w:rPr>
        <w:pict>
          <v:group id="_x0000_s3683" o:spid="_x0000_s3683" o:spt="203" style="height:112.7pt;width:428.25pt;" coordsize="8565,2253">
            <o:lock v:ext="edit"/>
            <v:shape id="_x0000_s3684" o:spid="_x0000_s3684" o:spt="75" type="#_x0000_t75" style="position:absolute;left:29;top:30;height:2193;width:8505;" filled="f" stroked="f" coordsize="21600,21600">
              <v:path/>
              <v:fill on="f" focussize="0,0"/>
              <v:stroke on="f"/>
              <v:imagedata r:id="rId965" o:title=""/>
              <o:lock v:ext="edit" aspectratio="t"/>
            </v:shape>
            <v:shape id="_x0000_s3685" o:spid="_x0000_s3685" o:spt="202" type="#_x0000_t202" style="position:absolute;left:-20;top:-20;height:2293;width:8605;" filled="f" stroked="f" coordsize="21600,21600">
              <v:path/>
              <v:fill on="f" focussize="0,0"/>
              <v:stroke on="f"/>
              <v:imagedata o:title=""/>
              <o:lock v:ext="edit" aspectratio="f"/>
              <v:textbox inset="0mm,0mm,0mm,0mm">
                <w:txbxContent>
                  <w:p w14:paraId="3498AAC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13096C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93" w:hRule="atLeast"/>
                      </w:trPr>
                      <w:tc>
                        <w:tcPr>
                          <w:tcW w:w="8534" w:type="dxa"/>
                          <w:vAlign w:val="top"/>
                        </w:tcPr>
                        <w:p w14:paraId="469E6A64">
                          <w:pPr>
                            <w:rPr>
                              <w:rFonts w:ascii="Arial"/>
                              <w:sz w:val="21"/>
                            </w:rPr>
                          </w:pPr>
                        </w:p>
                      </w:tc>
                    </w:tr>
                  </w:tbl>
                  <w:p w14:paraId="7E2230E9">
                    <w:pPr>
                      <w:rPr>
                        <w:rFonts w:ascii="Arial"/>
                        <w:sz w:val="21"/>
                      </w:rPr>
                    </w:pPr>
                  </w:p>
                </w:txbxContent>
              </v:textbox>
            </v:shape>
            <w10:wrap type="none"/>
            <w10:anchorlock/>
          </v:group>
        </w:pict>
      </w:r>
    </w:p>
    <w:p w14:paraId="1A5BA42F">
      <w:pPr>
        <w:pStyle w:val="9"/>
        <w:spacing w:line="453" w:lineRule="auto"/>
      </w:pPr>
    </w:p>
    <w:p w14:paraId="27FB8A49">
      <w:pPr>
        <w:pStyle w:val="5"/>
        <w:bidi w:val="0"/>
        <w:rPr>
          <w:rFonts w:ascii="宋体" w:hAnsi="宋体" w:eastAsia="宋体" w:cs="宋体"/>
          <w:sz w:val="28"/>
          <w:szCs w:val="28"/>
        </w:rPr>
      </w:pPr>
      <w:bookmarkStart w:id="1039" w:name="bookmark892"/>
      <w:bookmarkEnd w:id="1039"/>
      <w:r>
        <w:rPr>
          <w:rFonts w:ascii="Times New Roman" w:hAnsi="Times New Roman" w:eastAsia="Times New Roman" w:cs="Times New Roman"/>
          <w:b/>
          <w:bCs/>
          <w:color w:val="0F243E"/>
          <w:spacing w:val="-3"/>
          <w:sz w:val="30"/>
          <w:szCs w:val="30"/>
        </w:rPr>
        <w:t>3.4.3</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最小连接数法</w:t>
      </w:r>
    </w:p>
    <w:p w14:paraId="0B59BE25">
      <w:pPr>
        <w:pStyle w:val="9"/>
        <w:spacing w:line="415" w:lineRule="auto"/>
      </w:pPr>
    </w:p>
    <w:p w14:paraId="44366ED9">
      <w:pPr>
        <w:pStyle w:val="9"/>
        <w:spacing w:before="69" w:line="386" w:lineRule="auto"/>
        <w:ind w:left="1288" w:right="52" w:hanging="427"/>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【真实服务组】页面，设置真实服务组的</w:t>
      </w:r>
      <w:r>
        <w:rPr>
          <w:rFonts w:ascii="宋体" w:hAnsi="宋体" w:eastAsia="宋体" w:cs="宋体"/>
          <w:spacing w:val="-1"/>
        </w:rPr>
        <w:t>调度算法为最小连接法</w:t>
      </w:r>
      <w:r>
        <w:rPr>
          <w:rFonts w:ascii="宋体" w:hAnsi="宋体" w:eastAsia="宋体" w:cs="宋体"/>
        </w:rPr>
        <w:t xml:space="preserve"> </w:t>
      </w:r>
      <w:r>
        <w:rPr>
          <w:rFonts w:ascii="宋体" w:hAnsi="宋体" w:eastAsia="宋体" w:cs="宋体"/>
          <w:spacing w:val="-3"/>
        </w:rPr>
        <w:t>（图</w:t>
      </w:r>
      <w:r>
        <w:rPr>
          <w:spacing w:val="-3"/>
        </w:rPr>
        <w:t>3-15</w:t>
      </w:r>
      <w:r>
        <w:rPr>
          <w:rFonts w:ascii="宋体" w:hAnsi="宋体" w:eastAsia="宋体" w:cs="宋体"/>
          <w:spacing w:val="-31"/>
          <w:w w:val="55"/>
        </w:rPr>
        <w:t>）；</w:t>
      </w:r>
      <w:r>
        <w:rPr>
          <w:rFonts w:ascii="宋体" w:hAnsi="宋体" w:eastAsia="宋体" w:cs="宋体"/>
          <w:spacing w:val="-3"/>
        </w:rPr>
        <w:t>服务器</w:t>
      </w:r>
      <w:r>
        <w:rPr>
          <w:rFonts w:ascii="宋体" w:hAnsi="宋体" w:eastAsia="宋体" w:cs="宋体"/>
          <w:spacing w:val="-50"/>
        </w:rPr>
        <w:t xml:space="preserve"> </w:t>
      </w:r>
      <w:r>
        <w:rPr>
          <w:spacing w:val="-3"/>
        </w:rPr>
        <w:t xml:space="preserve">4 </w:t>
      </w:r>
      <w:r>
        <w:rPr>
          <w:rFonts w:ascii="宋体" w:hAnsi="宋体" w:eastAsia="宋体" w:cs="宋体"/>
          <w:spacing w:val="-3"/>
        </w:rPr>
        <w:t>上开启</w:t>
      </w:r>
      <w:r>
        <w:rPr>
          <w:rFonts w:ascii="宋体" w:hAnsi="宋体" w:eastAsia="宋体" w:cs="宋体"/>
          <w:spacing w:val="-48"/>
        </w:rPr>
        <w:t xml:space="preserve"> </w:t>
      </w:r>
      <w:r>
        <w:rPr>
          <w:spacing w:val="-3"/>
        </w:rPr>
        <w:t>2s</w:t>
      </w:r>
      <w:r>
        <w:rPr>
          <w:spacing w:val="17"/>
          <w:w w:val="101"/>
        </w:rPr>
        <w:t xml:space="preserve"> </w:t>
      </w:r>
      <w:r>
        <w:rPr>
          <w:rFonts w:ascii="宋体" w:hAnsi="宋体" w:eastAsia="宋体" w:cs="宋体"/>
          <w:spacing w:val="-3"/>
        </w:rPr>
        <w:t>的</w:t>
      </w:r>
      <w:r>
        <w:rPr>
          <w:rFonts w:ascii="宋体" w:hAnsi="宋体" w:eastAsia="宋体" w:cs="宋体"/>
          <w:spacing w:val="-40"/>
        </w:rPr>
        <w:t xml:space="preserve"> </w:t>
      </w:r>
      <w:r>
        <w:rPr>
          <w:spacing w:val="-3"/>
        </w:rPr>
        <w:t xml:space="preserve">HTTP </w:t>
      </w:r>
      <w:r>
        <w:rPr>
          <w:rFonts w:ascii="宋体" w:hAnsi="宋体" w:eastAsia="宋体" w:cs="宋体"/>
          <w:spacing w:val="-3"/>
        </w:rPr>
        <w:t>响应延时。设备对组内服务器连接数进行实时统计，</w:t>
      </w:r>
    </w:p>
    <w:p w14:paraId="7CCE3324">
      <w:pPr>
        <w:pStyle w:val="9"/>
        <w:spacing w:before="61" w:line="509" w:lineRule="auto"/>
        <w:ind w:left="3944" w:right="2874" w:hanging="2661"/>
        <w:rPr>
          <w:rFonts w:ascii="宋体" w:hAnsi="宋体" w:eastAsia="宋体" w:cs="宋体"/>
        </w:rPr>
      </w:pPr>
      <w:r>
        <w:rPr>
          <w:rFonts w:ascii="宋体" w:hAnsi="宋体" w:eastAsia="宋体" w:cs="宋体"/>
          <w:spacing w:val="-1"/>
        </w:rPr>
        <w:t>每次将新的业务请求分配到当前并发连接数最小</w:t>
      </w:r>
      <w:r>
        <w:rPr>
          <w:rFonts w:ascii="宋体" w:hAnsi="宋体" w:eastAsia="宋体" w:cs="宋体"/>
          <w:spacing w:val="-2"/>
        </w:rPr>
        <w:t>的服务器上。</w:t>
      </w:r>
      <w:r>
        <w:rPr>
          <w:rFonts w:ascii="宋体" w:hAnsi="宋体" w:eastAsia="宋体" w:cs="宋体"/>
        </w:rPr>
        <w:t xml:space="preserve"> </w:t>
      </w:r>
      <w:r>
        <w:rPr>
          <w:rFonts w:ascii="宋体" w:hAnsi="宋体" w:eastAsia="宋体" w:cs="宋体"/>
          <w:spacing w:val="-3"/>
        </w:rPr>
        <w:t>图</w:t>
      </w:r>
      <w:r>
        <w:rPr>
          <w:spacing w:val="-3"/>
        </w:rPr>
        <w:t>3-15</w:t>
      </w:r>
      <w:r>
        <w:rPr>
          <w:spacing w:val="60"/>
          <w:w w:val="101"/>
        </w:rPr>
        <w:t xml:space="preserve"> </w:t>
      </w:r>
      <w:r>
        <w:rPr>
          <w:rFonts w:ascii="宋体" w:hAnsi="宋体" w:eastAsia="宋体" w:cs="宋体"/>
          <w:spacing w:val="-3"/>
        </w:rPr>
        <w:t>配置最小连接数法</w:t>
      </w:r>
    </w:p>
    <w:p w14:paraId="4DA69532">
      <w:pPr>
        <w:pStyle w:val="9"/>
        <w:spacing w:line="1231" w:lineRule="exact"/>
        <w:ind w:firstLine="1017"/>
      </w:pPr>
      <w:r>
        <w:rPr>
          <w:position w:val="-24"/>
        </w:rPr>
        <w:pict>
          <v:group id="_x0000_s3686" o:spid="_x0000_s3686" o:spt="203" style="height:61.55pt;width:428.25pt;" coordsize="8565,1230">
            <o:lock v:ext="edit"/>
            <v:shape id="_x0000_s3687" o:spid="_x0000_s3687" o:spt="75" type="#_x0000_t75" style="position:absolute;left:29;top:29;height:1170;width:8505;" filled="f" stroked="f" coordsize="21600,21600">
              <v:path/>
              <v:fill on="f" focussize="0,0"/>
              <v:stroke on="f"/>
              <v:imagedata r:id="rId966" o:title=""/>
              <o:lock v:ext="edit" aspectratio="t"/>
            </v:shape>
            <v:shape id="_x0000_s3688" o:spid="_x0000_s3688" o:spt="202" type="#_x0000_t202" style="position:absolute;left:-20;top:-20;height:1270;width:8605;" filled="f" stroked="f" coordsize="21600,21600">
              <v:path/>
              <v:fill on="f" focussize="0,0"/>
              <v:stroke on="f"/>
              <v:imagedata o:title=""/>
              <o:lock v:ext="edit" aspectratio="f"/>
              <v:textbox inset="0mm,0mm,0mm,0mm">
                <w:txbxContent>
                  <w:p w14:paraId="4DEE04D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0633BF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70" w:hRule="atLeast"/>
                      </w:trPr>
                      <w:tc>
                        <w:tcPr>
                          <w:tcW w:w="8534" w:type="dxa"/>
                          <w:vAlign w:val="top"/>
                        </w:tcPr>
                        <w:p w14:paraId="03CEF5C4">
                          <w:pPr>
                            <w:rPr>
                              <w:rFonts w:ascii="Arial"/>
                              <w:sz w:val="21"/>
                            </w:rPr>
                          </w:pPr>
                        </w:p>
                      </w:tc>
                    </w:tr>
                  </w:tbl>
                  <w:p w14:paraId="0F127B82">
                    <w:pPr>
                      <w:rPr>
                        <w:rFonts w:ascii="Arial"/>
                        <w:sz w:val="21"/>
                      </w:rPr>
                    </w:pPr>
                  </w:p>
                </w:txbxContent>
              </v:textbox>
            </v:shape>
            <w10:wrap type="none"/>
            <w10:anchorlock/>
          </v:group>
        </w:pict>
      </w:r>
    </w:p>
    <w:p w14:paraId="3276CE19">
      <w:pPr>
        <w:pStyle w:val="9"/>
        <w:spacing w:line="317" w:lineRule="auto"/>
      </w:pPr>
    </w:p>
    <w:p w14:paraId="058975E0">
      <w:pPr>
        <w:pStyle w:val="9"/>
        <w:spacing w:before="69" w:line="400" w:lineRule="auto"/>
        <w:ind w:left="1286" w:right="150" w:hanging="424"/>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，在设备上对设备与交换机相连接口的出</w:t>
      </w:r>
      <w:r>
        <w:rPr>
          <w:rFonts w:ascii="宋体" w:hAnsi="宋体" w:eastAsia="宋体" w:cs="宋体"/>
          <w:spacing w:val="-2"/>
        </w:rPr>
        <w:t>方向报文进行抓包。</w:t>
      </w:r>
      <w:r>
        <w:rPr>
          <w:rFonts w:ascii="宋体" w:hAnsi="宋体" w:eastAsia="宋体" w:cs="宋体"/>
        </w:rPr>
        <w:t xml:space="preserve"> </w:t>
      </w:r>
      <w:r>
        <w:rPr>
          <w:rFonts w:ascii="宋体" w:hAnsi="宋体" w:eastAsia="宋体" w:cs="宋体"/>
          <w:spacing w:val="1"/>
        </w:rPr>
        <w:t>发现业务均到达了四台真实服务器。如图</w:t>
      </w:r>
      <w:r>
        <w:rPr>
          <w:spacing w:val="1"/>
        </w:rPr>
        <w:t>3</w:t>
      </w:r>
      <w:r>
        <w:t xml:space="preserve">-16 </w:t>
      </w:r>
      <w:r>
        <w:rPr>
          <w:rFonts w:ascii="宋体" w:hAnsi="宋体" w:eastAsia="宋体" w:cs="宋体"/>
        </w:rPr>
        <w:t>所示。</w:t>
      </w:r>
    </w:p>
    <w:p w14:paraId="45602422">
      <w:pPr>
        <w:pStyle w:val="9"/>
        <w:spacing w:before="191" w:line="221" w:lineRule="auto"/>
        <w:ind w:left="3826"/>
        <w:rPr>
          <w:rFonts w:ascii="宋体" w:hAnsi="宋体" w:eastAsia="宋体" w:cs="宋体"/>
        </w:rPr>
      </w:pPr>
      <w:r>
        <w:rPr>
          <w:rFonts w:ascii="宋体" w:hAnsi="宋体" w:eastAsia="宋体" w:cs="宋体"/>
          <w:spacing w:val="-4"/>
        </w:rPr>
        <w:t>图</w:t>
      </w:r>
      <w:r>
        <w:rPr>
          <w:spacing w:val="-4"/>
        </w:rPr>
        <w:t xml:space="preserve">3-16  </w:t>
      </w:r>
      <w:r>
        <w:rPr>
          <w:rFonts w:ascii="宋体" w:hAnsi="宋体" w:eastAsia="宋体" w:cs="宋体"/>
          <w:spacing w:val="-4"/>
        </w:rPr>
        <w:t>设备发送</w:t>
      </w:r>
      <w:r>
        <w:rPr>
          <w:rFonts w:ascii="宋体" w:hAnsi="宋体" w:eastAsia="宋体" w:cs="宋体"/>
          <w:spacing w:val="-21"/>
        </w:rPr>
        <w:t xml:space="preserve"> </w:t>
      </w:r>
      <w:r>
        <w:rPr>
          <w:spacing w:val="-4"/>
        </w:rPr>
        <w:t xml:space="preserve">HTTP </w:t>
      </w:r>
      <w:r>
        <w:rPr>
          <w:rFonts w:ascii="宋体" w:hAnsi="宋体" w:eastAsia="宋体" w:cs="宋体"/>
          <w:spacing w:val="-4"/>
        </w:rPr>
        <w:t>请求</w:t>
      </w:r>
    </w:p>
    <w:p w14:paraId="404AEE91">
      <w:pPr>
        <w:pStyle w:val="9"/>
        <w:spacing w:before="231" w:line="2883" w:lineRule="exact"/>
        <w:ind w:firstLine="1017"/>
      </w:pPr>
      <w:r>
        <w:rPr>
          <w:position w:val="-57"/>
        </w:rPr>
        <w:pict>
          <v:group id="_x0000_s3689" o:spid="_x0000_s3689" o:spt="203" style="height:144.2pt;width:428.25pt;" coordsize="8565,2883">
            <o:lock v:ext="edit"/>
            <v:shape id="_x0000_s3690" o:spid="_x0000_s3690" o:spt="75" type="#_x0000_t75" style="position:absolute;left:29;top:30;height:2822;width:8505;" filled="f" stroked="f" coordsize="21600,21600">
              <v:path/>
              <v:fill on="f" focussize="0,0"/>
              <v:stroke on="f"/>
              <v:imagedata r:id="rId967" o:title=""/>
              <o:lock v:ext="edit" aspectratio="t"/>
            </v:shape>
            <v:shape id="_x0000_s3691" o:spid="_x0000_s3691" o:spt="202" type="#_x0000_t202" style="position:absolute;left:-20;top:-20;height:2923;width:8605;" filled="f" stroked="f" coordsize="21600,21600">
              <v:path/>
              <v:fill on="f" focussize="0,0"/>
              <v:stroke on="f"/>
              <v:imagedata o:title=""/>
              <o:lock v:ext="edit" aspectratio="f"/>
              <v:textbox inset="0mm,0mm,0mm,0mm">
                <w:txbxContent>
                  <w:p w14:paraId="79B4187D">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BD5D95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823" w:hRule="atLeast"/>
                      </w:trPr>
                      <w:tc>
                        <w:tcPr>
                          <w:tcW w:w="8534" w:type="dxa"/>
                          <w:vAlign w:val="top"/>
                        </w:tcPr>
                        <w:p w14:paraId="56D51CE6">
                          <w:pPr>
                            <w:rPr>
                              <w:rFonts w:ascii="Arial"/>
                              <w:sz w:val="21"/>
                            </w:rPr>
                          </w:pPr>
                        </w:p>
                      </w:tc>
                    </w:tr>
                  </w:tbl>
                  <w:p w14:paraId="47FE2A0C">
                    <w:pPr>
                      <w:rPr>
                        <w:rFonts w:ascii="Arial"/>
                        <w:sz w:val="21"/>
                      </w:rPr>
                    </w:pPr>
                  </w:p>
                </w:txbxContent>
              </v:textbox>
            </v:shape>
            <w10:wrap type="none"/>
            <w10:anchorlock/>
          </v:group>
        </w:pict>
      </w:r>
    </w:p>
    <w:p w14:paraId="0460D3AA">
      <w:pPr>
        <w:pStyle w:val="9"/>
        <w:spacing w:line="248" w:lineRule="auto"/>
      </w:pPr>
    </w:p>
    <w:p w14:paraId="2D064E53">
      <w:pPr>
        <w:pStyle w:val="9"/>
        <w:spacing w:line="249" w:lineRule="auto"/>
      </w:pPr>
    </w:p>
    <w:p w14:paraId="54AD9BDE">
      <w:pPr>
        <w:pStyle w:val="9"/>
        <w:spacing w:line="249" w:lineRule="auto"/>
      </w:pPr>
    </w:p>
    <w:p w14:paraId="4FBFB1DF">
      <w:pPr>
        <w:pStyle w:val="9"/>
        <w:spacing w:line="249" w:lineRule="auto"/>
      </w:pPr>
    </w:p>
    <w:p w14:paraId="05CEA577">
      <w:pPr>
        <w:pStyle w:val="9"/>
        <w:spacing w:before="70"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2EEFF667">
      <w:pPr>
        <w:spacing w:line="213" w:lineRule="auto"/>
        <w:rPr>
          <w:rFonts w:ascii="Cambria" w:hAnsi="Cambria" w:eastAsia="Cambria" w:cs="Cambria"/>
        </w:rPr>
        <w:sectPr>
          <w:pgSz w:w="11907" w:h="16839"/>
          <w:pgMar w:top="1504" w:right="1044" w:bottom="400" w:left="1065" w:header="842" w:footer="0" w:gutter="0"/>
          <w:cols w:space="720" w:num="1"/>
        </w:sectPr>
      </w:pPr>
    </w:p>
    <w:p w14:paraId="50AA49FB">
      <w:pPr>
        <w:pStyle w:val="9"/>
        <w:spacing w:line="264" w:lineRule="auto"/>
      </w:pPr>
    </w:p>
    <w:p w14:paraId="608CDCA7">
      <w:pPr>
        <w:pStyle w:val="9"/>
        <w:spacing w:line="264" w:lineRule="auto"/>
      </w:pPr>
    </w:p>
    <w:p w14:paraId="4619BA75">
      <w:pPr>
        <w:pStyle w:val="9"/>
        <w:spacing w:before="68" w:line="387" w:lineRule="auto"/>
        <w:ind w:left="1282" w:right="30" w:hanging="4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【数据统计】</w:t>
      </w:r>
      <w:r>
        <w:rPr>
          <w:spacing w:val="-1"/>
        </w:rPr>
        <w:t>=&gt;</w:t>
      </w:r>
      <w:r>
        <w:rPr>
          <w:rFonts w:ascii="宋体" w:hAnsi="宋体" w:eastAsia="宋体" w:cs="宋体"/>
          <w:spacing w:val="-1"/>
        </w:rPr>
        <w:t>【应用数据】界面，点击</w:t>
      </w:r>
      <w:r>
        <w:rPr>
          <w:spacing w:val="-1"/>
        </w:rPr>
        <w:t>&lt;</w:t>
      </w:r>
      <w:r>
        <w:rPr>
          <w:rFonts w:ascii="宋体" w:hAnsi="宋体" w:eastAsia="宋体" w:cs="宋体"/>
          <w:spacing w:val="-2"/>
        </w:rPr>
        <w:t>实时应用数据</w:t>
      </w:r>
      <w:r>
        <w:rPr>
          <w:spacing w:val="-2"/>
        </w:rPr>
        <w:t>&gt;</w:t>
      </w:r>
      <w:r>
        <w:rPr>
          <w:rFonts w:ascii="宋体" w:hAnsi="宋体" w:eastAsia="宋体" w:cs="宋体"/>
          <w:spacing w:val="-2"/>
        </w:rPr>
        <w:t>选项，可发现</w:t>
      </w:r>
      <w:r>
        <w:rPr>
          <w:rFonts w:ascii="宋体" w:hAnsi="宋体" w:eastAsia="宋体" w:cs="宋体"/>
          <w:spacing w:val="-51"/>
        </w:rPr>
        <w:t xml:space="preserve"> </w:t>
      </w:r>
      <w:r>
        <w:rPr>
          <w:spacing w:val="-2"/>
        </w:rPr>
        <w:t>4</w:t>
      </w:r>
      <w:r>
        <w:rPr>
          <w:spacing w:val="19"/>
          <w:w w:val="101"/>
        </w:rPr>
        <w:t xml:space="preserve"> </w:t>
      </w:r>
      <w:r>
        <w:rPr>
          <w:rFonts w:ascii="宋体" w:hAnsi="宋体" w:eastAsia="宋体" w:cs="宋体"/>
          <w:spacing w:val="-2"/>
        </w:rPr>
        <w:t>台服务</w:t>
      </w:r>
      <w:r>
        <w:rPr>
          <w:rFonts w:ascii="宋体" w:hAnsi="宋体" w:eastAsia="宋体" w:cs="宋体"/>
        </w:rPr>
        <w:t xml:space="preserve"> </w:t>
      </w:r>
      <w:r>
        <w:rPr>
          <w:rFonts w:ascii="宋体" w:hAnsi="宋体" w:eastAsia="宋体" w:cs="宋体"/>
          <w:spacing w:val="1"/>
        </w:rPr>
        <w:t>器的并发连接数基本相同。如图</w:t>
      </w:r>
      <w:r>
        <w:rPr>
          <w:spacing w:val="1"/>
        </w:rPr>
        <w:t xml:space="preserve">3-17 </w:t>
      </w:r>
      <w:r>
        <w:rPr>
          <w:rFonts w:ascii="宋体" w:hAnsi="宋体" w:eastAsia="宋体" w:cs="宋体"/>
          <w:spacing w:val="1"/>
        </w:rPr>
        <w:t>所示。</w:t>
      </w:r>
    </w:p>
    <w:p w14:paraId="44C8874E">
      <w:pPr>
        <w:pStyle w:val="9"/>
        <w:spacing w:before="217" w:line="221" w:lineRule="auto"/>
        <w:ind w:left="4153"/>
        <w:rPr>
          <w:rFonts w:ascii="宋体" w:hAnsi="宋体" w:eastAsia="宋体" w:cs="宋体"/>
        </w:rPr>
      </w:pPr>
      <w:r>
        <w:rPr>
          <w:rFonts w:ascii="宋体" w:hAnsi="宋体" w:eastAsia="宋体" w:cs="宋体"/>
          <w:spacing w:val="-3"/>
        </w:rPr>
        <w:t>图</w:t>
      </w:r>
      <w:r>
        <w:rPr>
          <w:spacing w:val="-3"/>
        </w:rPr>
        <w:t xml:space="preserve">3-17  </w:t>
      </w:r>
      <w:r>
        <w:rPr>
          <w:rFonts w:ascii="宋体" w:hAnsi="宋体" w:eastAsia="宋体" w:cs="宋体"/>
          <w:spacing w:val="-3"/>
        </w:rPr>
        <w:t>实时应用数据</w:t>
      </w:r>
    </w:p>
    <w:p w14:paraId="0D463443">
      <w:pPr>
        <w:pStyle w:val="9"/>
        <w:spacing w:before="222" w:line="2295" w:lineRule="exact"/>
        <w:ind w:firstLine="1017"/>
      </w:pPr>
      <w:r>
        <w:rPr>
          <w:position w:val="-45"/>
        </w:rPr>
        <w:pict>
          <v:group id="_x0000_s3692" o:spid="_x0000_s3692" o:spt="203" style="height:114.75pt;width:428.25pt;" coordsize="8565,2295">
            <o:lock v:ext="edit"/>
            <v:shape id="_x0000_s3693" o:spid="_x0000_s3693" o:spt="75" type="#_x0000_t75" style="position:absolute;left:29;top:30;height:2235;width:8505;" filled="f" stroked="f" coordsize="21600,21600">
              <v:path/>
              <v:fill on="f" focussize="0,0"/>
              <v:stroke on="f"/>
              <v:imagedata r:id="rId968" o:title=""/>
              <o:lock v:ext="edit" aspectratio="t"/>
            </v:shape>
            <v:shape id="_x0000_s3694" o:spid="_x0000_s3694" o:spt="202" type="#_x0000_t202" style="position:absolute;left:-20;top:-20;height:2335;width:8605;" filled="f" stroked="f" coordsize="21600,21600">
              <v:path/>
              <v:fill on="f" focussize="0,0"/>
              <v:stroke on="f"/>
              <v:imagedata o:title=""/>
              <o:lock v:ext="edit" aspectratio="f"/>
              <v:textbox inset="0mm,0mm,0mm,0mm">
                <w:txbxContent>
                  <w:p w14:paraId="53F3992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C9DBAE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35" w:hRule="atLeast"/>
                      </w:trPr>
                      <w:tc>
                        <w:tcPr>
                          <w:tcW w:w="8534" w:type="dxa"/>
                          <w:vAlign w:val="top"/>
                        </w:tcPr>
                        <w:p w14:paraId="4CAFD564">
                          <w:pPr>
                            <w:rPr>
                              <w:rFonts w:ascii="Arial"/>
                              <w:sz w:val="21"/>
                            </w:rPr>
                          </w:pPr>
                        </w:p>
                      </w:tc>
                    </w:tr>
                  </w:tbl>
                  <w:p w14:paraId="05E085FF">
                    <w:pPr>
                      <w:rPr>
                        <w:rFonts w:ascii="Arial"/>
                        <w:sz w:val="21"/>
                      </w:rPr>
                    </w:pPr>
                  </w:p>
                </w:txbxContent>
              </v:textbox>
            </v:shape>
            <w10:wrap type="none"/>
            <w10:anchorlock/>
          </v:group>
        </w:pict>
      </w:r>
    </w:p>
    <w:p w14:paraId="49D08E78">
      <w:pPr>
        <w:pStyle w:val="9"/>
        <w:spacing w:line="426" w:lineRule="auto"/>
      </w:pPr>
    </w:p>
    <w:p w14:paraId="1753718D">
      <w:pPr>
        <w:pStyle w:val="5"/>
        <w:bidi w:val="0"/>
        <w:rPr>
          <w:rFonts w:ascii="宋体" w:hAnsi="宋体" w:eastAsia="宋体" w:cs="宋体"/>
          <w:sz w:val="28"/>
          <w:szCs w:val="28"/>
        </w:rPr>
      </w:pPr>
      <w:bookmarkStart w:id="1040" w:name="bookmark893"/>
      <w:bookmarkEnd w:id="1040"/>
      <w:r>
        <w:rPr>
          <w:rFonts w:ascii="Times New Roman" w:hAnsi="Times New Roman" w:eastAsia="Times New Roman" w:cs="Times New Roman"/>
          <w:b/>
          <w:bCs/>
          <w:color w:val="0F243E"/>
          <w:spacing w:val="-3"/>
          <w:sz w:val="30"/>
          <w:szCs w:val="30"/>
        </w:rPr>
        <w:t>3.4.4</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3"/>
          <w:sz w:val="28"/>
          <w:szCs w:val="28"/>
        </w:rPr>
        <w:t>基于优先级的负载均衡算法</w:t>
      </w:r>
    </w:p>
    <w:p w14:paraId="7807344F">
      <w:pPr>
        <w:pStyle w:val="9"/>
        <w:spacing w:line="416" w:lineRule="auto"/>
      </w:pPr>
    </w:p>
    <w:p w14:paraId="0CE619A2">
      <w:pPr>
        <w:pStyle w:val="9"/>
        <w:spacing w:before="68" w:line="402" w:lineRule="auto"/>
        <w:ind w:left="1282" w:right="28" w:hanging="42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【真实服务】页面，设置真实服务的优先级为</w:t>
      </w:r>
      <w:r>
        <w:rPr>
          <w:rFonts w:ascii="宋体" w:hAnsi="宋体" w:eastAsia="宋体" w:cs="宋体"/>
          <w:spacing w:val="-34"/>
        </w:rPr>
        <w:t xml:space="preserve"> </w:t>
      </w:r>
      <w:r>
        <w:rPr>
          <w:spacing w:val="-1"/>
        </w:rPr>
        <w:t>4</w:t>
      </w:r>
      <w:r>
        <w:rPr>
          <w:spacing w:val="-35"/>
        </w:rPr>
        <w:t xml:space="preserve"> </w:t>
      </w:r>
      <w:r>
        <w:rPr>
          <w:rFonts w:ascii="宋体" w:hAnsi="宋体" w:eastAsia="宋体" w:cs="宋体"/>
          <w:spacing w:val="-1"/>
        </w:rPr>
        <w:t>、</w:t>
      </w:r>
      <w:r>
        <w:rPr>
          <w:spacing w:val="-1"/>
        </w:rPr>
        <w:t>3</w:t>
      </w:r>
      <w:r>
        <w:rPr>
          <w:rFonts w:ascii="宋体" w:hAnsi="宋体" w:eastAsia="宋体" w:cs="宋体"/>
          <w:spacing w:val="-1"/>
        </w:rPr>
        <w:t>、</w:t>
      </w:r>
      <w:r>
        <w:rPr>
          <w:spacing w:val="-1"/>
        </w:rPr>
        <w:t>2</w:t>
      </w:r>
      <w:r>
        <w:rPr>
          <w:rFonts w:ascii="宋体" w:hAnsi="宋体" w:eastAsia="宋体" w:cs="宋体"/>
          <w:spacing w:val="-1"/>
        </w:rPr>
        <w:t>、</w:t>
      </w:r>
      <w:r>
        <w:rPr>
          <w:spacing w:val="-1"/>
        </w:rPr>
        <w:t>1</w:t>
      </w:r>
      <w:r>
        <w:rPr>
          <w:rFonts w:ascii="宋体" w:hAnsi="宋体" w:eastAsia="宋体" w:cs="宋体"/>
          <w:spacing w:val="-1"/>
        </w:rPr>
        <w:t>（图</w:t>
      </w:r>
      <w:r>
        <w:rPr>
          <w:rFonts w:ascii="宋体" w:hAnsi="宋体" w:eastAsia="宋体" w:cs="宋体"/>
        </w:rPr>
        <w:t xml:space="preserve">  </w:t>
      </w:r>
      <w:r>
        <w:rPr>
          <w:spacing w:val="-2"/>
        </w:rPr>
        <w:t>3-18</w:t>
      </w:r>
      <w:r>
        <w:rPr>
          <w:rFonts w:ascii="宋体" w:hAnsi="宋体" w:eastAsia="宋体" w:cs="宋体"/>
          <w:spacing w:val="-56"/>
        </w:rPr>
        <w:t>）；</w:t>
      </w: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【真实服务组】页面，设置真实服务组的调度算法为</w:t>
      </w:r>
      <w:r>
        <w:rPr>
          <w:rFonts w:ascii="宋体" w:hAnsi="宋体" w:eastAsia="宋体" w:cs="宋体"/>
        </w:rPr>
        <w:t xml:space="preserve"> </w:t>
      </w:r>
      <w:r>
        <w:rPr>
          <w:rFonts w:ascii="宋体" w:hAnsi="宋体" w:eastAsia="宋体" w:cs="宋体"/>
          <w:spacing w:val="-1"/>
        </w:rPr>
        <w:t>轮询法，在</w:t>
      </w:r>
      <w:r>
        <w:rPr>
          <w:spacing w:val="-1"/>
        </w:rPr>
        <w:t>&lt;</w:t>
      </w:r>
      <w:r>
        <w:rPr>
          <w:rFonts w:ascii="宋体" w:hAnsi="宋体" w:eastAsia="宋体" w:cs="宋体"/>
          <w:spacing w:val="-1"/>
        </w:rPr>
        <w:t>高级</w:t>
      </w:r>
      <w:r>
        <w:rPr>
          <w:spacing w:val="-1"/>
        </w:rPr>
        <w:t>&gt;</w:t>
      </w:r>
      <w:r>
        <w:rPr>
          <w:rFonts w:ascii="宋体" w:hAnsi="宋体" w:eastAsia="宋体" w:cs="宋体"/>
          <w:spacing w:val="-1"/>
        </w:rPr>
        <w:t>中选择启用优先级组，最小实服务数为</w:t>
      </w:r>
      <w:r>
        <w:rPr>
          <w:rFonts w:ascii="宋体" w:hAnsi="宋体" w:eastAsia="宋体" w:cs="宋体"/>
          <w:spacing w:val="-30"/>
        </w:rPr>
        <w:t xml:space="preserve"> </w:t>
      </w:r>
      <w:r>
        <w:rPr>
          <w:spacing w:val="-2"/>
        </w:rPr>
        <w:t>1</w:t>
      </w:r>
      <w:r>
        <w:rPr>
          <w:rFonts w:ascii="宋体" w:hAnsi="宋体" w:eastAsia="宋体" w:cs="宋体"/>
          <w:spacing w:val="-2"/>
        </w:rPr>
        <w:t>（图</w:t>
      </w:r>
      <w:r>
        <w:rPr>
          <w:spacing w:val="-2"/>
        </w:rPr>
        <w:t>3-19</w:t>
      </w:r>
      <w:r>
        <w:rPr>
          <w:rFonts w:ascii="宋体" w:hAnsi="宋体" w:eastAsia="宋体" w:cs="宋体"/>
          <w:spacing w:val="-2"/>
        </w:rPr>
        <w:t>）。</w:t>
      </w:r>
    </w:p>
    <w:p w14:paraId="2290F26C">
      <w:pPr>
        <w:pStyle w:val="9"/>
        <w:spacing w:before="195" w:line="221" w:lineRule="auto"/>
        <w:ind w:left="4258"/>
        <w:rPr>
          <w:rFonts w:ascii="宋体" w:hAnsi="宋体" w:eastAsia="宋体" w:cs="宋体"/>
        </w:rPr>
      </w:pPr>
      <w:r>
        <w:rPr>
          <w:rFonts w:ascii="宋体" w:hAnsi="宋体" w:eastAsia="宋体" w:cs="宋体"/>
          <w:spacing w:val="-3"/>
        </w:rPr>
        <w:t>图</w:t>
      </w:r>
      <w:r>
        <w:rPr>
          <w:spacing w:val="-3"/>
        </w:rPr>
        <w:t xml:space="preserve">3-18  </w:t>
      </w:r>
      <w:r>
        <w:rPr>
          <w:rFonts w:ascii="宋体" w:hAnsi="宋体" w:eastAsia="宋体" w:cs="宋体"/>
          <w:spacing w:val="-3"/>
        </w:rPr>
        <w:t>设置优先级</w:t>
      </w:r>
    </w:p>
    <w:p w14:paraId="55DBBC9D">
      <w:pPr>
        <w:pStyle w:val="9"/>
        <w:spacing w:before="198" w:line="2668" w:lineRule="exact"/>
        <w:ind w:firstLine="1017"/>
      </w:pPr>
      <w:r>
        <w:rPr>
          <w:position w:val="-53"/>
        </w:rPr>
        <w:pict>
          <v:group id="_x0000_s3695" o:spid="_x0000_s3695" o:spt="203" style="height:133.4pt;width:428.25pt;" coordsize="8565,2667">
            <o:lock v:ext="edit"/>
            <v:shape id="_x0000_s3696" o:spid="_x0000_s3696" o:spt="75" type="#_x0000_t75" style="position:absolute;left:29;top:30;height:2607;width:8505;" filled="f" stroked="f" coordsize="21600,21600">
              <v:path/>
              <v:fill on="f" focussize="0,0"/>
              <v:stroke on="f"/>
              <v:imagedata r:id="rId969" o:title=""/>
              <o:lock v:ext="edit" aspectratio="t"/>
            </v:shape>
            <v:shape id="_x0000_s3697" o:spid="_x0000_s3697" o:spt="202" type="#_x0000_t202" style="position:absolute;left:-20;top:-20;height:2707;width:8605;" filled="f" stroked="f" coordsize="21600,21600">
              <v:path/>
              <v:fill on="f" focussize="0,0"/>
              <v:stroke on="f"/>
              <v:imagedata o:title=""/>
              <o:lock v:ext="edit" aspectratio="f"/>
              <v:textbox inset="0mm,0mm,0mm,0mm">
                <w:txbxContent>
                  <w:p w14:paraId="26125D2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7CFC9A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607" w:hRule="atLeast"/>
                      </w:trPr>
                      <w:tc>
                        <w:tcPr>
                          <w:tcW w:w="8534" w:type="dxa"/>
                          <w:vAlign w:val="top"/>
                        </w:tcPr>
                        <w:p w14:paraId="7BBD3464">
                          <w:pPr>
                            <w:rPr>
                              <w:rFonts w:ascii="Arial"/>
                              <w:sz w:val="21"/>
                            </w:rPr>
                          </w:pPr>
                        </w:p>
                      </w:tc>
                    </w:tr>
                  </w:tbl>
                  <w:p w14:paraId="396D846A">
                    <w:pPr>
                      <w:rPr>
                        <w:rFonts w:ascii="Arial"/>
                        <w:sz w:val="21"/>
                      </w:rPr>
                    </w:pPr>
                  </w:p>
                </w:txbxContent>
              </v:textbox>
            </v:shape>
            <w10:wrap type="none"/>
            <w10:anchorlock/>
          </v:group>
        </w:pict>
      </w:r>
    </w:p>
    <w:p w14:paraId="59A5D990">
      <w:pPr>
        <w:pStyle w:val="9"/>
        <w:spacing w:line="254" w:lineRule="auto"/>
      </w:pPr>
    </w:p>
    <w:p w14:paraId="7AA2CB48">
      <w:pPr>
        <w:pStyle w:val="9"/>
        <w:spacing w:line="254" w:lineRule="auto"/>
      </w:pPr>
    </w:p>
    <w:p w14:paraId="2873F491">
      <w:pPr>
        <w:pStyle w:val="9"/>
        <w:spacing w:line="254" w:lineRule="auto"/>
      </w:pPr>
    </w:p>
    <w:p w14:paraId="41F2CFA6">
      <w:pPr>
        <w:pStyle w:val="9"/>
        <w:spacing w:line="254" w:lineRule="auto"/>
      </w:pPr>
    </w:p>
    <w:p w14:paraId="4530684E">
      <w:pPr>
        <w:pStyle w:val="9"/>
        <w:spacing w:line="254" w:lineRule="auto"/>
      </w:pPr>
    </w:p>
    <w:p w14:paraId="18839F69">
      <w:pPr>
        <w:pStyle w:val="9"/>
        <w:spacing w:line="254" w:lineRule="auto"/>
      </w:pPr>
    </w:p>
    <w:p w14:paraId="48CF9BA0">
      <w:pPr>
        <w:pStyle w:val="9"/>
        <w:spacing w:line="254" w:lineRule="auto"/>
      </w:pPr>
    </w:p>
    <w:p w14:paraId="2DBB7FC1">
      <w:pPr>
        <w:pStyle w:val="9"/>
        <w:spacing w:line="254" w:lineRule="auto"/>
      </w:pPr>
    </w:p>
    <w:p w14:paraId="43E7188D">
      <w:pPr>
        <w:pStyle w:val="9"/>
        <w:spacing w:line="254" w:lineRule="auto"/>
      </w:pPr>
    </w:p>
    <w:p w14:paraId="5565670E">
      <w:pPr>
        <w:pStyle w:val="9"/>
        <w:spacing w:line="254" w:lineRule="auto"/>
      </w:pPr>
    </w:p>
    <w:p w14:paraId="4C8F48D4">
      <w:pPr>
        <w:pStyle w:val="9"/>
        <w:spacing w:line="254" w:lineRule="auto"/>
      </w:pPr>
    </w:p>
    <w:p w14:paraId="6F3D3055">
      <w:pPr>
        <w:pStyle w:val="9"/>
        <w:spacing w:line="255" w:lineRule="auto"/>
      </w:pPr>
    </w:p>
    <w:p w14:paraId="11C49BE7">
      <w:pPr>
        <w:pStyle w:val="9"/>
        <w:spacing w:line="255" w:lineRule="auto"/>
      </w:pPr>
    </w:p>
    <w:p w14:paraId="761A3566">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46BBFA43">
      <w:pPr>
        <w:spacing w:line="213" w:lineRule="auto"/>
        <w:rPr>
          <w:rFonts w:ascii="Cambria" w:hAnsi="Cambria" w:eastAsia="Cambria" w:cs="Cambria"/>
        </w:rPr>
        <w:sectPr>
          <w:pgSz w:w="11907" w:h="16839"/>
          <w:pgMar w:top="1504" w:right="1044" w:bottom="400" w:left="1065" w:header="842" w:footer="0" w:gutter="0"/>
          <w:cols w:space="720" w:num="1"/>
        </w:sectPr>
      </w:pPr>
    </w:p>
    <w:p w14:paraId="220E6915">
      <w:pPr>
        <w:pStyle w:val="9"/>
        <w:spacing w:line="450" w:lineRule="auto"/>
      </w:pPr>
    </w:p>
    <w:p w14:paraId="3AE74814">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3-19</w:t>
      </w:r>
      <w:r>
        <w:rPr>
          <w:spacing w:val="54"/>
          <w:w w:val="101"/>
        </w:rPr>
        <w:t xml:space="preserve"> </w:t>
      </w:r>
      <w:r>
        <w:rPr>
          <w:rFonts w:ascii="宋体" w:hAnsi="宋体" w:eastAsia="宋体" w:cs="宋体"/>
          <w:spacing w:val="-3"/>
        </w:rPr>
        <w:t>开启优先级组</w:t>
      </w:r>
    </w:p>
    <w:p w14:paraId="7142813A">
      <w:pPr>
        <w:pStyle w:val="9"/>
        <w:spacing w:before="189" w:line="2981" w:lineRule="exact"/>
        <w:ind w:firstLine="1017"/>
      </w:pPr>
      <w:r>
        <w:rPr>
          <w:position w:val="-59"/>
        </w:rPr>
        <w:pict>
          <v:group id="_x0000_s3698" o:spid="_x0000_s3698" o:spt="203" style="height:149.05pt;width:428.25pt;" coordsize="8565,2981">
            <o:lock v:ext="edit"/>
            <v:shape id="_x0000_s3699" o:spid="_x0000_s3699" o:spt="75" type="#_x0000_t75" style="position:absolute;left:30;top:30;height:2921;width:8505;" filled="f" stroked="f" coordsize="21600,21600">
              <v:path/>
              <v:fill on="f" focussize="0,0"/>
              <v:stroke on="f"/>
              <v:imagedata r:id="rId970" o:title=""/>
              <o:lock v:ext="edit" aspectratio="t"/>
            </v:shape>
            <v:shape id="_x0000_s3700" o:spid="_x0000_s3700" o:spt="202" type="#_x0000_t202" style="position:absolute;left:-20;top:-20;height:3021;width:8605;" filled="f" stroked="f" coordsize="21600,21600">
              <v:path/>
              <v:fill on="f" focussize="0,0"/>
              <v:stroke on="f"/>
              <v:imagedata o:title=""/>
              <o:lock v:ext="edit" aspectratio="f"/>
              <v:textbox inset="0mm,0mm,0mm,0mm">
                <w:txbxContent>
                  <w:p w14:paraId="6FBCAC2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156900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20" w:hRule="atLeast"/>
                      </w:trPr>
                      <w:tc>
                        <w:tcPr>
                          <w:tcW w:w="8534" w:type="dxa"/>
                          <w:vAlign w:val="top"/>
                        </w:tcPr>
                        <w:p w14:paraId="405A177B">
                          <w:pPr>
                            <w:rPr>
                              <w:rFonts w:ascii="Arial"/>
                              <w:sz w:val="21"/>
                            </w:rPr>
                          </w:pPr>
                        </w:p>
                      </w:tc>
                    </w:tr>
                  </w:tbl>
                  <w:p w14:paraId="6DA585AE">
                    <w:pPr>
                      <w:rPr>
                        <w:rFonts w:ascii="Arial"/>
                        <w:sz w:val="21"/>
                      </w:rPr>
                    </w:pPr>
                  </w:p>
                </w:txbxContent>
              </v:textbox>
            </v:shape>
            <w10:wrap type="none"/>
            <w10:anchorlock/>
          </v:group>
        </w:pict>
      </w:r>
    </w:p>
    <w:p w14:paraId="4E66977C">
      <w:pPr>
        <w:pStyle w:val="9"/>
        <w:spacing w:before="286" w:line="398" w:lineRule="auto"/>
        <w:ind w:left="862" w:right="177"/>
        <w:jc w:val="right"/>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，进入【业务】</w:t>
      </w:r>
      <w:r>
        <w:rPr>
          <w:rFonts w:ascii="宋体" w:hAnsi="宋体" w:eastAsia="宋体" w:cs="宋体"/>
          <w:spacing w:val="-61"/>
        </w:rPr>
        <w:t xml:space="preserve"> </w:t>
      </w:r>
      <w:r>
        <w:rPr>
          <w:spacing w:val="-1"/>
        </w:rPr>
        <w:t>=&gt;</w:t>
      </w:r>
      <w:r>
        <w:rPr>
          <w:rFonts w:ascii="宋体" w:hAnsi="宋体" w:eastAsia="宋体" w:cs="宋体"/>
          <w:spacing w:val="-2"/>
        </w:rPr>
        <w:t>【数据统计】</w:t>
      </w:r>
      <w:r>
        <w:rPr>
          <w:spacing w:val="-2"/>
        </w:rPr>
        <w:t>=&gt;</w:t>
      </w:r>
      <w:r>
        <w:rPr>
          <w:rFonts w:ascii="宋体" w:hAnsi="宋体" w:eastAsia="宋体" w:cs="宋体"/>
          <w:spacing w:val="-2"/>
        </w:rPr>
        <w:t>【应用数据】界面，点击</w:t>
      </w:r>
      <w:r>
        <w:rPr>
          <w:spacing w:val="-2"/>
        </w:rPr>
        <w:t>&lt;</w:t>
      </w:r>
      <w:r>
        <w:t xml:space="preserve"> </w:t>
      </w:r>
      <w:r>
        <w:rPr>
          <w:rFonts w:ascii="宋体" w:hAnsi="宋体" w:eastAsia="宋体" w:cs="宋体"/>
          <w:spacing w:val="2"/>
        </w:rPr>
        <w:t>实时应用数据</w:t>
      </w:r>
      <w:r>
        <w:rPr>
          <w:spacing w:val="2"/>
        </w:rPr>
        <w:t>&gt;</w:t>
      </w:r>
      <w:r>
        <w:rPr>
          <w:rFonts w:ascii="宋体" w:hAnsi="宋体" w:eastAsia="宋体" w:cs="宋体"/>
          <w:spacing w:val="2"/>
        </w:rPr>
        <w:t>选项，发现业务均分配给了</w:t>
      </w:r>
      <w:r>
        <w:t>server</w:t>
      </w:r>
      <w:r>
        <w:rPr>
          <w:spacing w:val="2"/>
        </w:rPr>
        <w:t>4</w:t>
      </w:r>
      <w:r>
        <w:rPr>
          <w:rFonts w:ascii="宋体" w:hAnsi="宋体" w:eastAsia="宋体" w:cs="宋体"/>
          <w:spacing w:val="2"/>
        </w:rPr>
        <w:t>。如图</w:t>
      </w:r>
      <w:r>
        <w:rPr>
          <w:spacing w:val="2"/>
        </w:rPr>
        <w:t xml:space="preserve">3-20 </w:t>
      </w:r>
      <w:r>
        <w:rPr>
          <w:rFonts w:ascii="宋体" w:hAnsi="宋体" w:eastAsia="宋体" w:cs="宋体"/>
          <w:b/>
          <w:bCs/>
          <w:spacing w:val="2"/>
        </w:rPr>
        <w:t>错误</w:t>
      </w:r>
      <w:r>
        <w:rPr>
          <w:b/>
          <w:bCs/>
          <w:spacing w:val="2"/>
        </w:rPr>
        <w:t>!</w:t>
      </w:r>
      <w:r>
        <w:rPr>
          <w:rFonts w:ascii="宋体" w:hAnsi="宋体" w:eastAsia="宋体" w:cs="宋体"/>
          <w:b/>
          <w:bCs/>
          <w:spacing w:val="2"/>
        </w:rPr>
        <w:t>未找到引用源。</w:t>
      </w:r>
      <w:r>
        <w:rPr>
          <w:rFonts w:ascii="宋体" w:hAnsi="宋体" w:eastAsia="宋体" w:cs="宋体"/>
          <w:spacing w:val="1"/>
        </w:rPr>
        <w:t>所示。</w:t>
      </w:r>
    </w:p>
    <w:p w14:paraId="49F814FC">
      <w:pPr>
        <w:pStyle w:val="9"/>
        <w:spacing w:before="196" w:line="221" w:lineRule="auto"/>
        <w:ind w:left="4153"/>
        <w:rPr>
          <w:rFonts w:ascii="宋体" w:hAnsi="宋体" w:eastAsia="宋体" w:cs="宋体"/>
        </w:rPr>
      </w:pPr>
      <w:r>
        <w:rPr>
          <w:rFonts w:ascii="宋体" w:hAnsi="宋体" w:eastAsia="宋体" w:cs="宋体"/>
          <w:spacing w:val="-3"/>
        </w:rPr>
        <w:t>图</w:t>
      </w:r>
      <w:r>
        <w:rPr>
          <w:spacing w:val="-3"/>
        </w:rPr>
        <w:t xml:space="preserve">3-20  </w:t>
      </w:r>
      <w:r>
        <w:rPr>
          <w:rFonts w:ascii="宋体" w:hAnsi="宋体" w:eastAsia="宋体" w:cs="宋体"/>
          <w:spacing w:val="-3"/>
        </w:rPr>
        <w:t>实时应用数据</w:t>
      </w:r>
    </w:p>
    <w:p w14:paraId="575DCEA2">
      <w:pPr>
        <w:pStyle w:val="9"/>
        <w:spacing w:before="220" w:line="2288" w:lineRule="exact"/>
        <w:ind w:firstLine="1017"/>
      </w:pPr>
      <w:r>
        <w:rPr>
          <w:position w:val="-45"/>
        </w:rPr>
        <w:pict>
          <v:group id="_x0000_s3701" o:spid="_x0000_s3701" o:spt="203" style="height:114.4pt;width:428.25pt;" coordsize="8565,2288">
            <o:lock v:ext="edit"/>
            <v:shape id="_x0000_s3702" o:spid="_x0000_s3702" o:spt="75" type="#_x0000_t75" style="position:absolute;left:30;top:29;height:2228;width:8505;" filled="f" stroked="f" coordsize="21600,21600">
              <v:path/>
              <v:fill on="f" focussize="0,0"/>
              <v:stroke on="f"/>
              <v:imagedata r:id="rId971" o:title=""/>
              <o:lock v:ext="edit" aspectratio="t"/>
            </v:shape>
            <v:shape id="_x0000_s3703" o:spid="_x0000_s3703" o:spt="202" type="#_x0000_t202" style="position:absolute;left:-20;top:-20;height:2328;width:8605;" filled="f" stroked="f" coordsize="21600,21600">
              <v:path/>
              <v:fill on="f" focussize="0,0"/>
              <v:stroke on="f"/>
              <v:imagedata o:title=""/>
              <o:lock v:ext="edit" aspectratio="f"/>
              <v:textbox inset="0mm,0mm,0mm,0mm">
                <w:txbxContent>
                  <w:p w14:paraId="04BEE80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7678D3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27" w:hRule="atLeast"/>
                      </w:trPr>
                      <w:tc>
                        <w:tcPr>
                          <w:tcW w:w="8534" w:type="dxa"/>
                          <w:vAlign w:val="top"/>
                        </w:tcPr>
                        <w:p w14:paraId="59FE8D43">
                          <w:pPr>
                            <w:rPr>
                              <w:rFonts w:ascii="Arial"/>
                              <w:sz w:val="21"/>
                            </w:rPr>
                          </w:pPr>
                        </w:p>
                      </w:tc>
                    </w:tr>
                  </w:tbl>
                  <w:p w14:paraId="46BBDA6E">
                    <w:pPr>
                      <w:rPr>
                        <w:rFonts w:ascii="Arial"/>
                        <w:sz w:val="21"/>
                      </w:rPr>
                    </w:pPr>
                  </w:p>
                </w:txbxContent>
              </v:textbox>
            </v:shape>
            <w10:wrap type="none"/>
            <w10:anchorlock/>
          </v:group>
        </w:pict>
      </w:r>
    </w:p>
    <w:p w14:paraId="671E9D66">
      <w:pPr>
        <w:pStyle w:val="9"/>
        <w:spacing w:line="258" w:lineRule="auto"/>
      </w:pPr>
    </w:p>
    <w:p w14:paraId="768277CC">
      <w:pPr>
        <w:pStyle w:val="9"/>
        <w:spacing w:before="69" w:line="469" w:lineRule="auto"/>
        <w:ind w:left="4047" w:right="633" w:hanging="3186"/>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【应用负载】</w:t>
      </w:r>
      <w:r>
        <w:rPr>
          <w:spacing w:val="-3"/>
        </w:rPr>
        <w:t>=&gt;</w:t>
      </w:r>
      <w:r>
        <w:rPr>
          <w:rFonts w:ascii="宋体" w:hAnsi="宋体" w:eastAsia="宋体" w:cs="宋体"/>
          <w:spacing w:val="-3"/>
        </w:rPr>
        <w:t>【真实服务组】页</w:t>
      </w:r>
      <w:r>
        <w:rPr>
          <w:rFonts w:ascii="宋体" w:hAnsi="宋体" w:eastAsia="宋体" w:cs="宋体"/>
          <w:spacing w:val="-4"/>
        </w:rPr>
        <w:t>面，将最小实服务数设为</w:t>
      </w:r>
      <w:r>
        <w:rPr>
          <w:rFonts w:ascii="宋体" w:hAnsi="宋体" w:eastAsia="宋体" w:cs="宋体"/>
          <w:spacing w:val="-48"/>
        </w:rPr>
        <w:t xml:space="preserve"> </w:t>
      </w:r>
      <w:r>
        <w:rPr>
          <w:spacing w:val="-4"/>
        </w:rPr>
        <w:t>2</w:t>
      </w:r>
      <w:r>
        <w:rPr>
          <w:rFonts w:ascii="宋体" w:hAnsi="宋体" w:eastAsia="宋体" w:cs="宋体"/>
          <w:spacing w:val="-4"/>
        </w:rPr>
        <w:t>（图</w:t>
      </w:r>
      <w:r>
        <w:rPr>
          <w:rFonts w:ascii="宋体" w:hAnsi="宋体" w:eastAsia="宋体" w:cs="宋体"/>
          <w:spacing w:val="-46"/>
        </w:rPr>
        <w:t xml:space="preserve"> </w:t>
      </w:r>
      <w:r>
        <w:rPr>
          <w:spacing w:val="-4"/>
        </w:rPr>
        <w:t>3-21</w:t>
      </w:r>
      <w:r>
        <w:rPr>
          <w:rFonts w:ascii="宋体" w:hAnsi="宋体" w:eastAsia="宋体" w:cs="宋体"/>
          <w:spacing w:val="-4"/>
        </w:rPr>
        <w:t>）。</w:t>
      </w:r>
      <w:r>
        <w:rPr>
          <w:rFonts w:ascii="宋体" w:hAnsi="宋体" w:eastAsia="宋体" w:cs="宋体"/>
        </w:rPr>
        <w:t xml:space="preserve"> </w:t>
      </w:r>
      <w:r>
        <w:rPr>
          <w:rFonts w:ascii="宋体" w:hAnsi="宋体" w:eastAsia="宋体" w:cs="宋体"/>
          <w:spacing w:val="-3"/>
        </w:rPr>
        <w:t>图</w:t>
      </w:r>
      <w:r>
        <w:rPr>
          <w:spacing w:val="-3"/>
        </w:rPr>
        <w:t>3-21</w:t>
      </w:r>
      <w:r>
        <w:rPr>
          <w:spacing w:val="57"/>
          <w:w w:val="101"/>
        </w:rPr>
        <w:t xml:space="preserve"> </w:t>
      </w:r>
      <w:r>
        <w:rPr>
          <w:rFonts w:ascii="宋体" w:hAnsi="宋体" w:eastAsia="宋体" w:cs="宋体"/>
          <w:spacing w:val="-3"/>
        </w:rPr>
        <w:t>修改最小服务数</w:t>
      </w:r>
    </w:p>
    <w:p w14:paraId="30CD8D24">
      <w:pPr>
        <w:pStyle w:val="9"/>
        <w:spacing w:line="2993" w:lineRule="exact"/>
        <w:ind w:firstLine="1017"/>
      </w:pPr>
      <w:r>
        <w:rPr>
          <w:position w:val="-59"/>
        </w:rPr>
        <w:pict>
          <v:group id="_x0000_s3704" o:spid="_x0000_s3704" o:spt="203" style="height:149.7pt;width:428.25pt;" coordsize="8565,2993">
            <o:lock v:ext="edit"/>
            <v:shape id="_x0000_s3705" o:spid="_x0000_s3705" o:spt="75" type="#_x0000_t75" style="position:absolute;left:30;top:30;height:2933;width:8505;" filled="f" stroked="f" coordsize="21600,21600">
              <v:path/>
              <v:fill on="f" focussize="0,0"/>
              <v:stroke on="f"/>
              <v:imagedata r:id="rId972" o:title=""/>
              <o:lock v:ext="edit" aspectratio="t"/>
            </v:shape>
            <v:shape id="_x0000_s3706" o:spid="_x0000_s3706" o:spt="202" type="#_x0000_t202" style="position:absolute;left:-20;top:-20;height:3033;width:8605;" filled="f" stroked="f" coordsize="21600,21600">
              <v:path/>
              <v:fill on="f" focussize="0,0"/>
              <v:stroke on="f"/>
              <v:imagedata o:title=""/>
              <o:lock v:ext="edit" aspectratio="f"/>
              <v:textbox inset="0mm,0mm,0mm,0mm">
                <w:txbxContent>
                  <w:p w14:paraId="5BCA70D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6D9C23F">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33" w:hRule="atLeast"/>
                      </w:trPr>
                      <w:tc>
                        <w:tcPr>
                          <w:tcW w:w="8534" w:type="dxa"/>
                          <w:vAlign w:val="top"/>
                        </w:tcPr>
                        <w:p w14:paraId="6752072D">
                          <w:pPr>
                            <w:rPr>
                              <w:rFonts w:ascii="Arial"/>
                              <w:sz w:val="21"/>
                            </w:rPr>
                          </w:pPr>
                        </w:p>
                      </w:tc>
                    </w:tr>
                  </w:tbl>
                  <w:p w14:paraId="62A00F38">
                    <w:pPr>
                      <w:rPr>
                        <w:rFonts w:ascii="Arial"/>
                        <w:sz w:val="21"/>
                      </w:rPr>
                    </w:pPr>
                  </w:p>
                </w:txbxContent>
              </v:textbox>
            </v:shape>
            <w10:wrap type="none"/>
            <w10:anchorlock/>
          </v:group>
        </w:pict>
      </w:r>
    </w:p>
    <w:p w14:paraId="0900DB5F">
      <w:pPr>
        <w:pStyle w:val="9"/>
        <w:spacing w:before="276" w:line="398" w:lineRule="auto"/>
        <w:ind w:left="862"/>
        <w:jc w:val="right"/>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，进入【业务】</w:t>
      </w:r>
      <w:r>
        <w:rPr>
          <w:rFonts w:ascii="宋体" w:hAnsi="宋体" w:eastAsia="宋体" w:cs="宋体"/>
          <w:spacing w:val="-61"/>
        </w:rPr>
        <w:t xml:space="preserve"> </w:t>
      </w:r>
      <w:r>
        <w:rPr>
          <w:spacing w:val="-1"/>
        </w:rPr>
        <w:t>=&gt;</w:t>
      </w:r>
      <w:r>
        <w:rPr>
          <w:rFonts w:ascii="宋体" w:hAnsi="宋体" w:eastAsia="宋体" w:cs="宋体"/>
          <w:spacing w:val="-2"/>
        </w:rPr>
        <w:t>【数据统计】</w:t>
      </w:r>
      <w:r>
        <w:rPr>
          <w:spacing w:val="-2"/>
        </w:rPr>
        <w:t>=&gt;</w:t>
      </w:r>
      <w:r>
        <w:rPr>
          <w:rFonts w:ascii="宋体" w:hAnsi="宋体" w:eastAsia="宋体" w:cs="宋体"/>
          <w:spacing w:val="-2"/>
        </w:rPr>
        <w:t>【应用数据】界面，点击</w:t>
      </w:r>
      <w:r>
        <w:rPr>
          <w:spacing w:val="-2"/>
        </w:rPr>
        <w:t>&lt;</w:t>
      </w:r>
      <w:r>
        <w:t xml:space="preserve">    </w:t>
      </w:r>
      <w:r>
        <w:rPr>
          <w:rFonts w:ascii="宋体" w:hAnsi="宋体" w:eastAsia="宋体" w:cs="宋体"/>
          <w:spacing w:val="2"/>
        </w:rPr>
        <w:t>实时应用数据</w:t>
      </w:r>
      <w:r>
        <w:rPr>
          <w:spacing w:val="2"/>
        </w:rPr>
        <w:t>&gt;</w:t>
      </w:r>
      <w:r>
        <w:rPr>
          <w:rFonts w:ascii="宋体" w:hAnsi="宋体" w:eastAsia="宋体" w:cs="宋体"/>
          <w:spacing w:val="2"/>
        </w:rPr>
        <w:t>选项，发现业务按轮询法平均分配给了</w:t>
      </w:r>
      <w:r>
        <w:rPr>
          <w:rFonts w:ascii="宋体" w:hAnsi="宋体" w:eastAsia="宋体" w:cs="宋体"/>
          <w:spacing w:val="-32"/>
        </w:rPr>
        <w:t xml:space="preserve"> </w:t>
      </w:r>
      <w:r>
        <w:t>server</w:t>
      </w:r>
      <w:r>
        <w:rPr>
          <w:spacing w:val="2"/>
        </w:rPr>
        <w:t xml:space="preserve">3 </w:t>
      </w:r>
      <w:r>
        <w:rPr>
          <w:rFonts w:ascii="宋体" w:hAnsi="宋体" w:eastAsia="宋体" w:cs="宋体"/>
          <w:spacing w:val="2"/>
        </w:rPr>
        <w:t>和</w:t>
      </w:r>
      <w:r>
        <w:t>server</w:t>
      </w:r>
      <w:r>
        <w:rPr>
          <w:spacing w:val="2"/>
        </w:rPr>
        <w:t>4</w:t>
      </w:r>
      <w:r>
        <w:rPr>
          <w:rFonts w:ascii="宋体" w:hAnsi="宋体" w:eastAsia="宋体" w:cs="宋体"/>
          <w:spacing w:val="2"/>
        </w:rPr>
        <w:t>。如图</w:t>
      </w:r>
      <w:r>
        <w:rPr>
          <w:rFonts w:ascii="宋体" w:hAnsi="宋体" w:eastAsia="宋体" w:cs="宋体"/>
          <w:spacing w:val="-41"/>
        </w:rPr>
        <w:t xml:space="preserve"> </w:t>
      </w:r>
      <w:r>
        <w:rPr>
          <w:spacing w:val="2"/>
        </w:rPr>
        <w:t xml:space="preserve">3-22 </w:t>
      </w:r>
      <w:r>
        <w:rPr>
          <w:rFonts w:ascii="宋体" w:hAnsi="宋体" w:eastAsia="宋体" w:cs="宋体"/>
          <w:spacing w:val="2"/>
        </w:rPr>
        <w:t>所示。</w:t>
      </w:r>
    </w:p>
    <w:p w14:paraId="0947110B">
      <w:pPr>
        <w:pStyle w:val="9"/>
        <w:spacing w:before="223"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7273901E">
      <w:pPr>
        <w:spacing w:line="213" w:lineRule="auto"/>
        <w:rPr>
          <w:rFonts w:ascii="Cambria" w:hAnsi="Cambria" w:eastAsia="Cambria" w:cs="Cambria"/>
        </w:rPr>
        <w:sectPr>
          <w:headerReference r:id="rId254" w:type="default"/>
          <w:pgSz w:w="11907" w:h="16839"/>
          <w:pgMar w:top="1504" w:right="1003" w:bottom="400" w:left="1065" w:header="842" w:footer="0" w:gutter="0"/>
          <w:cols w:space="720" w:num="1"/>
        </w:sectPr>
      </w:pPr>
    </w:p>
    <w:p w14:paraId="77322D0D">
      <w:pPr>
        <w:pStyle w:val="9"/>
        <w:spacing w:line="450" w:lineRule="auto"/>
      </w:pPr>
    </w:p>
    <w:p w14:paraId="089E8E35">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3-22  </w:t>
      </w:r>
      <w:r>
        <w:rPr>
          <w:rFonts w:ascii="宋体" w:hAnsi="宋体" w:eastAsia="宋体" w:cs="宋体"/>
          <w:spacing w:val="-3"/>
        </w:rPr>
        <w:t>实时应用数据</w:t>
      </w:r>
    </w:p>
    <w:p w14:paraId="6ED26A57">
      <w:pPr>
        <w:pStyle w:val="9"/>
        <w:spacing w:line="250" w:lineRule="auto"/>
      </w:pPr>
    </w:p>
    <w:p w14:paraId="0C994834">
      <w:pPr>
        <w:pStyle w:val="9"/>
        <w:spacing w:line="2241" w:lineRule="exact"/>
        <w:ind w:firstLine="1017"/>
      </w:pPr>
      <w:r>
        <w:rPr>
          <w:position w:val="-44"/>
        </w:rPr>
        <w:pict>
          <v:group id="_x0000_s3707" o:spid="_x0000_s3707" o:spt="203" style="height:112.05pt;width:428.25pt;" coordsize="8565,2241">
            <o:lock v:ext="edit"/>
            <v:shape id="_x0000_s3708" o:spid="_x0000_s3708" o:spt="75" type="#_x0000_t75" style="position:absolute;left:30;top:30;height:2181;width:8505;" filled="f" stroked="f" coordsize="21600,21600">
              <v:path/>
              <v:fill on="f" focussize="0,0"/>
              <v:stroke on="f"/>
              <v:imagedata r:id="rId973" o:title=""/>
              <o:lock v:ext="edit" aspectratio="t"/>
            </v:shape>
            <v:shape id="_x0000_s3709" o:spid="_x0000_s3709" o:spt="202" type="#_x0000_t202" style="position:absolute;left:-20;top:-20;height:2281;width:8605;" filled="f" stroked="f" coordsize="21600,21600">
              <v:path/>
              <v:fill on="f" focussize="0,0"/>
              <v:stroke on="f"/>
              <v:imagedata o:title=""/>
              <o:lock v:ext="edit" aspectratio="f"/>
              <v:textbox inset="0mm,0mm,0mm,0mm">
                <w:txbxContent>
                  <w:p w14:paraId="2302AC9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9532C6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80" w:hRule="atLeast"/>
                      </w:trPr>
                      <w:tc>
                        <w:tcPr>
                          <w:tcW w:w="8534" w:type="dxa"/>
                          <w:vAlign w:val="top"/>
                        </w:tcPr>
                        <w:p w14:paraId="376239E0">
                          <w:pPr>
                            <w:rPr>
                              <w:rFonts w:ascii="Arial"/>
                              <w:sz w:val="21"/>
                            </w:rPr>
                          </w:pPr>
                        </w:p>
                      </w:tc>
                    </w:tr>
                  </w:tbl>
                  <w:p w14:paraId="5EBC5ABF">
                    <w:pPr>
                      <w:rPr>
                        <w:rFonts w:ascii="Arial"/>
                        <w:sz w:val="21"/>
                      </w:rPr>
                    </w:pPr>
                  </w:p>
                </w:txbxContent>
              </v:textbox>
            </v:shape>
            <w10:wrap type="none"/>
            <w10:anchorlock/>
          </v:group>
        </w:pict>
      </w:r>
    </w:p>
    <w:p w14:paraId="3857597F">
      <w:pPr>
        <w:pStyle w:val="9"/>
        <w:spacing w:line="270" w:lineRule="auto"/>
      </w:pPr>
    </w:p>
    <w:p w14:paraId="49CE408C">
      <w:pPr>
        <w:pStyle w:val="9"/>
        <w:spacing w:before="68" w:line="398" w:lineRule="auto"/>
        <w:ind w:left="861"/>
        <w:jc w:val="right"/>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【真实服务】页面，将最小实服务数设为</w:t>
      </w:r>
      <w:r>
        <w:rPr>
          <w:rFonts w:ascii="宋体" w:hAnsi="宋体" w:eastAsia="宋体" w:cs="宋体"/>
          <w:spacing w:val="-31"/>
        </w:rPr>
        <w:t xml:space="preserve"> </w:t>
      </w:r>
      <w:r>
        <w:rPr>
          <w:spacing w:val="-2"/>
        </w:rPr>
        <w:t>1</w:t>
      </w:r>
      <w:r>
        <w:rPr>
          <w:rFonts w:ascii="宋体" w:hAnsi="宋体" w:eastAsia="宋体" w:cs="宋体"/>
          <w:spacing w:val="-2"/>
        </w:rPr>
        <w:t>（图</w:t>
      </w:r>
      <w:r>
        <w:rPr>
          <w:spacing w:val="-2"/>
        </w:rPr>
        <w:t>3-23</w:t>
      </w:r>
      <w:r>
        <w:rPr>
          <w:rFonts w:ascii="宋体" w:hAnsi="宋体" w:eastAsia="宋体" w:cs="宋体"/>
          <w:spacing w:val="-47"/>
        </w:rPr>
        <w:t>）；</w:t>
      </w:r>
      <w:r>
        <w:rPr>
          <w:rFonts w:ascii="宋体" w:hAnsi="宋体" w:eastAsia="宋体" w:cs="宋体"/>
          <w:spacing w:val="-2"/>
        </w:rPr>
        <w:t>进入【业</w:t>
      </w:r>
      <w:r>
        <w:rPr>
          <w:rFonts w:ascii="宋体" w:hAnsi="宋体" w:eastAsia="宋体" w:cs="宋体"/>
        </w:rPr>
        <w:t xml:space="preserve"> </w:t>
      </w:r>
      <w:r>
        <w:rPr>
          <w:rFonts w:ascii="宋体" w:hAnsi="宋体" w:eastAsia="宋体" w:cs="宋体"/>
          <w:spacing w:val="-2"/>
        </w:rPr>
        <w:t>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【真实服务组】页面，真实服务的优先级为</w:t>
      </w:r>
      <w:r>
        <w:rPr>
          <w:rFonts w:ascii="宋体" w:hAnsi="宋体" w:eastAsia="宋体" w:cs="宋体"/>
          <w:spacing w:val="-45"/>
        </w:rPr>
        <w:t xml:space="preserve"> </w:t>
      </w:r>
      <w:r>
        <w:rPr>
          <w:spacing w:val="-2"/>
        </w:rPr>
        <w:t>4</w:t>
      </w:r>
      <w:r>
        <w:rPr>
          <w:spacing w:val="-33"/>
        </w:rPr>
        <w:t xml:space="preserve"> </w:t>
      </w:r>
      <w:r>
        <w:rPr>
          <w:rFonts w:ascii="宋体" w:hAnsi="宋体" w:eastAsia="宋体" w:cs="宋体"/>
          <w:spacing w:val="-2"/>
        </w:rPr>
        <w:t>，</w:t>
      </w:r>
      <w:r>
        <w:rPr>
          <w:spacing w:val="-2"/>
        </w:rPr>
        <w:t>3</w:t>
      </w:r>
      <w:r>
        <w:rPr>
          <w:spacing w:val="-32"/>
        </w:rPr>
        <w:t xml:space="preserve"> </w:t>
      </w:r>
      <w:r>
        <w:rPr>
          <w:rFonts w:ascii="宋体" w:hAnsi="宋体" w:eastAsia="宋体" w:cs="宋体"/>
          <w:spacing w:val="-2"/>
        </w:rPr>
        <w:t>，</w:t>
      </w:r>
      <w:r>
        <w:rPr>
          <w:spacing w:val="-2"/>
        </w:rPr>
        <w:t>1</w:t>
      </w:r>
      <w:r>
        <w:rPr>
          <w:spacing w:val="-35"/>
        </w:rPr>
        <w:t xml:space="preserve"> </w:t>
      </w:r>
      <w:r>
        <w:rPr>
          <w:rFonts w:ascii="宋体" w:hAnsi="宋体" w:eastAsia="宋体" w:cs="宋体"/>
          <w:spacing w:val="-2"/>
        </w:rPr>
        <w:t>，</w:t>
      </w:r>
      <w:r>
        <w:rPr>
          <w:spacing w:val="-3"/>
        </w:rPr>
        <w:t>1</w:t>
      </w:r>
      <w:r>
        <w:rPr>
          <w:rFonts w:ascii="宋体" w:hAnsi="宋体" w:eastAsia="宋体" w:cs="宋体"/>
          <w:spacing w:val="-3"/>
        </w:rPr>
        <w:t>（图</w:t>
      </w:r>
      <w:r>
        <w:rPr>
          <w:rFonts w:ascii="宋体" w:hAnsi="宋体" w:eastAsia="宋体" w:cs="宋体"/>
          <w:spacing w:val="-41"/>
        </w:rPr>
        <w:t xml:space="preserve"> </w:t>
      </w:r>
      <w:r>
        <w:rPr>
          <w:spacing w:val="-3"/>
        </w:rPr>
        <w:t>3-24</w:t>
      </w:r>
      <w:r>
        <w:rPr>
          <w:rFonts w:ascii="宋体" w:hAnsi="宋体" w:eastAsia="宋体" w:cs="宋体"/>
          <w:spacing w:val="-3"/>
        </w:rPr>
        <w:t>）。</w:t>
      </w:r>
    </w:p>
    <w:p w14:paraId="462CDC68">
      <w:pPr>
        <w:pStyle w:val="9"/>
        <w:spacing w:before="196" w:line="221" w:lineRule="auto"/>
        <w:ind w:left="4047"/>
        <w:rPr>
          <w:rFonts w:ascii="宋体" w:hAnsi="宋体" w:eastAsia="宋体" w:cs="宋体"/>
        </w:rPr>
      </w:pPr>
      <w:r>
        <w:rPr>
          <w:rFonts w:ascii="宋体" w:hAnsi="宋体" w:eastAsia="宋体" w:cs="宋体"/>
          <w:spacing w:val="-3"/>
        </w:rPr>
        <w:t>图</w:t>
      </w:r>
      <w:r>
        <w:rPr>
          <w:spacing w:val="-3"/>
        </w:rPr>
        <w:t>3-23</w:t>
      </w:r>
      <w:r>
        <w:rPr>
          <w:spacing w:val="57"/>
          <w:w w:val="101"/>
        </w:rPr>
        <w:t xml:space="preserve"> </w:t>
      </w:r>
      <w:r>
        <w:rPr>
          <w:rFonts w:ascii="宋体" w:hAnsi="宋体" w:eastAsia="宋体" w:cs="宋体"/>
          <w:spacing w:val="-3"/>
        </w:rPr>
        <w:t>修改最小服务数</w:t>
      </w:r>
    </w:p>
    <w:p w14:paraId="70B1AFE5">
      <w:pPr>
        <w:pStyle w:val="9"/>
        <w:spacing w:before="187" w:line="2994" w:lineRule="exact"/>
        <w:ind w:firstLine="1017"/>
      </w:pPr>
      <w:r>
        <w:rPr>
          <w:position w:val="-59"/>
        </w:rPr>
        <w:pict>
          <v:group id="_x0000_s3710" o:spid="_x0000_s3710" o:spt="203" style="height:149.7pt;width:428.25pt;" coordsize="8565,2993">
            <o:lock v:ext="edit"/>
            <v:shape id="_x0000_s3711" o:spid="_x0000_s3711" o:spt="75" type="#_x0000_t75" style="position:absolute;left:30;top:30;height:2933;width:8505;" filled="f" stroked="f" coordsize="21600,21600">
              <v:path/>
              <v:fill on="f" focussize="0,0"/>
              <v:stroke on="f"/>
              <v:imagedata r:id="rId974" o:title=""/>
              <o:lock v:ext="edit" aspectratio="t"/>
            </v:shape>
            <v:shape id="_x0000_s3712" o:spid="_x0000_s3712" o:spt="202" type="#_x0000_t202" style="position:absolute;left:-20;top:-20;height:3033;width:8605;" filled="f" stroked="f" coordsize="21600,21600">
              <v:path/>
              <v:fill on="f" focussize="0,0"/>
              <v:stroke on="f"/>
              <v:imagedata o:title=""/>
              <o:lock v:ext="edit" aspectratio="f"/>
              <v:textbox inset="0mm,0mm,0mm,0mm">
                <w:txbxContent>
                  <w:p w14:paraId="0F52D8B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BA4D95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933" w:hRule="atLeast"/>
                      </w:trPr>
                      <w:tc>
                        <w:tcPr>
                          <w:tcW w:w="8534" w:type="dxa"/>
                          <w:vAlign w:val="top"/>
                        </w:tcPr>
                        <w:p w14:paraId="68C70EB8">
                          <w:pPr>
                            <w:rPr>
                              <w:rFonts w:ascii="Arial"/>
                              <w:sz w:val="21"/>
                            </w:rPr>
                          </w:pPr>
                        </w:p>
                      </w:tc>
                    </w:tr>
                  </w:tbl>
                  <w:p w14:paraId="12F510D8">
                    <w:pPr>
                      <w:rPr>
                        <w:rFonts w:ascii="Arial"/>
                        <w:sz w:val="21"/>
                      </w:rPr>
                    </w:pPr>
                  </w:p>
                </w:txbxContent>
              </v:textbox>
            </v:shape>
            <w10:wrap type="none"/>
            <w10:anchorlock/>
          </v:group>
        </w:pict>
      </w:r>
    </w:p>
    <w:p w14:paraId="2F549267">
      <w:pPr>
        <w:pStyle w:val="9"/>
        <w:spacing w:line="289" w:lineRule="auto"/>
      </w:pPr>
    </w:p>
    <w:p w14:paraId="067B0EDC">
      <w:pPr>
        <w:pStyle w:val="9"/>
        <w:spacing w:before="69" w:line="221" w:lineRule="auto"/>
        <w:ind w:left="3838"/>
        <w:rPr>
          <w:rFonts w:ascii="宋体" w:hAnsi="宋体" w:eastAsia="宋体" w:cs="宋体"/>
        </w:rPr>
      </w:pPr>
      <w:r>
        <w:rPr>
          <w:rFonts w:ascii="宋体" w:hAnsi="宋体" w:eastAsia="宋体" w:cs="宋体"/>
          <w:spacing w:val="-3"/>
        </w:rPr>
        <w:t>图</w:t>
      </w:r>
      <w:r>
        <w:rPr>
          <w:spacing w:val="-3"/>
        </w:rPr>
        <w:t>3-24</w:t>
      </w:r>
      <w:r>
        <w:rPr>
          <w:spacing w:val="64"/>
        </w:rPr>
        <w:t xml:space="preserve"> </w:t>
      </w:r>
      <w:r>
        <w:rPr>
          <w:rFonts w:ascii="宋体" w:hAnsi="宋体" w:eastAsia="宋体" w:cs="宋体"/>
          <w:spacing w:val="-3"/>
        </w:rPr>
        <w:t>修改真实服务优先级</w:t>
      </w:r>
    </w:p>
    <w:p w14:paraId="1A65A486">
      <w:pPr>
        <w:pStyle w:val="9"/>
        <w:spacing w:before="241" w:line="2571" w:lineRule="exact"/>
        <w:ind w:firstLine="1017"/>
      </w:pPr>
      <w:r>
        <w:rPr>
          <w:position w:val="-51"/>
        </w:rPr>
        <w:pict>
          <v:group id="_x0000_s3713" o:spid="_x0000_s3713" o:spt="203" style="height:128.55pt;width:428.25pt;" coordsize="8565,2571">
            <o:lock v:ext="edit"/>
            <v:shape id="_x0000_s3714" o:spid="_x0000_s3714" o:spt="75" type="#_x0000_t75" style="position:absolute;left:30;top:30;height:2511;width:8505;" filled="f" stroked="f" coordsize="21600,21600">
              <v:path/>
              <v:fill on="f" focussize="0,0"/>
              <v:stroke on="f"/>
              <v:imagedata r:id="rId975" o:title=""/>
              <o:lock v:ext="edit" aspectratio="t"/>
            </v:shape>
            <v:shape id="_x0000_s3715" o:spid="_x0000_s3715" o:spt="202" type="#_x0000_t202" style="position:absolute;left:-20;top:-20;height:2611;width:8605;" filled="f" stroked="f" coordsize="21600,21600">
              <v:path/>
              <v:fill on="f" focussize="0,0"/>
              <v:stroke on="f"/>
              <v:imagedata o:title=""/>
              <o:lock v:ext="edit" aspectratio="f"/>
              <v:textbox inset="0mm,0mm,0mm,0mm">
                <w:txbxContent>
                  <w:p w14:paraId="69651E4E">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A0331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510" w:hRule="atLeast"/>
                      </w:trPr>
                      <w:tc>
                        <w:tcPr>
                          <w:tcW w:w="8534" w:type="dxa"/>
                          <w:vAlign w:val="top"/>
                        </w:tcPr>
                        <w:p w14:paraId="27A0852E">
                          <w:pPr>
                            <w:rPr>
                              <w:rFonts w:ascii="Arial"/>
                              <w:sz w:val="21"/>
                            </w:rPr>
                          </w:pPr>
                        </w:p>
                      </w:tc>
                    </w:tr>
                  </w:tbl>
                  <w:p w14:paraId="13C17699">
                    <w:pPr>
                      <w:rPr>
                        <w:rFonts w:ascii="Arial"/>
                        <w:sz w:val="21"/>
                      </w:rPr>
                    </w:pPr>
                  </w:p>
                </w:txbxContent>
              </v:textbox>
            </v:shape>
            <w10:wrap type="none"/>
            <w10:anchorlock/>
          </v:group>
        </w:pict>
      </w:r>
    </w:p>
    <w:p w14:paraId="3D0CA0EE">
      <w:pPr>
        <w:pStyle w:val="9"/>
        <w:spacing w:line="263" w:lineRule="auto"/>
      </w:pPr>
    </w:p>
    <w:p w14:paraId="7EC7E207">
      <w:pPr>
        <w:pStyle w:val="9"/>
        <w:spacing w:before="69" w:line="398" w:lineRule="auto"/>
        <w:ind w:left="862"/>
        <w:jc w:val="right"/>
        <w:rPr>
          <w:rFonts w:ascii="宋体" w:hAnsi="宋体" w:eastAsia="宋体" w:cs="宋体"/>
        </w:rPr>
      </w:pPr>
      <w:r>
        <w:rPr>
          <w:rFonts w:ascii="宋体" w:hAnsi="宋体" w:eastAsia="宋体" w:cs="宋体"/>
          <w:spacing w:val="-1"/>
        </w:rPr>
        <w:t>模拟客户端访问虚服务</w:t>
      </w:r>
      <w:r>
        <w:rPr>
          <w:rFonts w:ascii="宋体" w:hAnsi="宋体" w:eastAsia="宋体" w:cs="宋体"/>
          <w:spacing w:val="-29"/>
        </w:rPr>
        <w:t xml:space="preserve"> </w:t>
      </w:r>
      <w:r>
        <w:fldChar w:fldCharType="begin"/>
      </w:r>
      <w:r>
        <w:instrText xml:space="preserve"> HYPERLINK "10.0.0.100" </w:instrText>
      </w:r>
      <w:r>
        <w:fldChar w:fldCharType="separate"/>
      </w:r>
      <w:r>
        <w:rPr>
          <w:spacing w:val="-1"/>
        </w:rPr>
        <w:t>10.0.0.100</w:t>
      </w:r>
      <w:r>
        <w:rPr>
          <w:spacing w:val="-1"/>
        </w:rPr>
        <w:fldChar w:fldCharType="end"/>
      </w:r>
      <w:r>
        <w:rPr>
          <w:rFonts w:ascii="宋体" w:hAnsi="宋体" w:eastAsia="宋体" w:cs="宋体"/>
          <w:spacing w:val="-1"/>
        </w:rPr>
        <w:t>，进入【业务】</w:t>
      </w:r>
      <w:r>
        <w:rPr>
          <w:rFonts w:ascii="宋体" w:hAnsi="宋体" w:eastAsia="宋体" w:cs="宋体"/>
          <w:spacing w:val="-61"/>
        </w:rPr>
        <w:t xml:space="preserve"> </w:t>
      </w:r>
      <w:r>
        <w:rPr>
          <w:spacing w:val="-1"/>
        </w:rPr>
        <w:t>=&gt;</w:t>
      </w:r>
      <w:r>
        <w:rPr>
          <w:rFonts w:ascii="宋体" w:hAnsi="宋体" w:eastAsia="宋体" w:cs="宋体"/>
          <w:spacing w:val="-2"/>
        </w:rPr>
        <w:t>【数据统计】</w:t>
      </w:r>
      <w:r>
        <w:rPr>
          <w:spacing w:val="-2"/>
        </w:rPr>
        <w:t>=&gt;</w:t>
      </w:r>
      <w:r>
        <w:rPr>
          <w:rFonts w:ascii="宋体" w:hAnsi="宋体" w:eastAsia="宋体" w:cs="宋体"/>
          <w:spacing w:val="-2"/>
        </w:rPr>
        <w:t>【应用数据】界面，点击</w:t>
      </w:r>
      <w:r>
        <w:rPr>
          <w:spacing w:val="-2"/>
        </w:rPr>
        <w:t>&lt;</w:t>
      </w:r>
      <w:r>
        <w:t xml:space="preserve">    </w:t>
      </w:r>
      <w:r>
        <w:rPr>
          <w:rFonts w:ascii="宋体" w:hAnsi="宋体" w:eastAsia="宋体" w:cs="宋体"/>
          <w:spacing w:val="2"/>
        </w:rPr>
        <w:t>实时应用数据</w:t>
      </w:r>
      <w:r>
        <w:rPr>
          <w:spacing w:val="2"/>
        </w:rPr>
        <w:t>&gt;</w:t>
      </w:r>
      <w:r>
        <w:rPr>
          <w:rFonts w:ascii="宋体" w:hAnsi="宋体" w:eastAsia="宋体" w:cs="宋体"/>
          <w:spacing w:val="2"/>
        </w:rPr>
        <w:t>选项，发现业务按轮询法平均分配给了</w:t>
      </w:r>
      <w:r>
        <w:rPr>
          <w:rFonts w:ascii="宋体" w:hAnsi="宋体" w:eastAsia="宋体" w:cs="宋体"/>
          <w:spacing w:val="-32"/>
        </w:rPr>
        <w:t xml:space="preserve"> </w:t>
      </w:r>
      <w:r>
        <w:t>server</w:t>
      </w:r>
      <w:r>
        <w:rPr>
          <w:spacing w:val="2"/>
        </w:rPr>
        <w:t xml:space="preserve">3 </w:t>
      </w:r>
      <w:r>
        <w:rPr>
          <w:rFonts w:ascii="宋体" w:hAnsi="宋体" w:eastAsia="宋体" w:cs="宋体"/>
          <w:spacing w:val="2"/>
        </w:rPr>
        <w:t>和</w:t>
      </w:r>
      <w:r>
        <w:t>server</w:t>
      </w:r>
      <w:r>
        <w:rPr>
          <w:spacing w:val="2"/>
        </w:rPr>
        <w:t>4</w:t>
      </w:r>
      <w:r>
        <w:rPr>
          <w:rFonts w:ascii="宋体" w:hAnsi="宋体" w:eastAsia="宋体" w:cs="宋体"/>
          <w:spacing w:val="2"/>
        </w:rPr>
        <w:t>。如图</w:t>
      </w:r>
      <w:r>
        <w:rPr>
          <w:rFonts w:ascii="宋体" w:hAnsi="宋体" w:eastAsia="宋体" w:cs="宋体"/>
          <w:spacing w:val="-41"/>
        </w:rPr>
        <w:t xml:space="preserve"> </w:t>
      </w:r>
      <w:r>
        <w:rPr>
          <w:spacing w:val="2"/>
        </w:rPr>
        <w:t xml:space="preserve">3-25 </w:t>
      </w:r>
      <w:r>
        <w:rPr>
          <w:rFonts w:ascii="宋体" w:hAnsi="宋体" w:eastAsia="宋体" w:cs="宋体"/>
          <w:spacing w:val="2"/>
        </w:rPr>
        <w:t>所示。</w:t>
      </w:r>
    </w:p>
    <w:p w14:paraId="4B44768D">
      <w:pPr>
        <w:pStyle w:val="9"/>
        <w:spacing w:line="251" w:lineRule="auto"/>
      </w:pPr>
    </w:p>
    <w:p w14:paraId="5038810A">
      <w:pPr>
        <w:pStyle w:val="9"/>
        <w:spacing w:line="252" w:lineRule="auto"/>
      </w:pPr>
    </w:p>
    <w:p w14:paraId="117CF7BA">
      <w:pPr>
        <w:pStyle w:val="9"/>
        <w:spacing w:line="252" w:lineRule="auto"/>
      </w:pPr>
    </w:p>
    <w:p w14:paraId="078D0D90">
      <w:pPr>
        <w:pStyle w:val="9"/>
        <w:spacing w:line="252" w:lineRule="auto"/>
      </w:pPr>
    </w:p>
    <w:p w14:paraId="5A0C60A2">
      <w:pPr>
        <w:pStyle w:val="9"/>
        <w:spacing w:before="69" w:line="213" w:lineRule="auto"/>
        <w:ind w:left="865"/>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01572E51">
      <w:pPr>
        <w:spacing w:line="213" w:lineRule="auto"/>
        <w:rPr>
          <w:rFonts w:ascii="Cambria" w:hAnsi="Cambria" w:eastAsia="Cambria" w:cs="Cambria"/>
        </w:rPr>
        <w:sectPr>
          <w:headerReference r:id="rId255" w:type="default"/>
          <w:pgSz w:w="11907" w:h="16839"/>
          <w:pgMar w:top="1504" w:right="1002" w:bottom="400" w:left="1065" w:header="842" w:footer="0" w:gutter="0"/>
          <w:cols w:space="720" w:num="1"/>
        </w:sectPr>
      </w:pPr>
    </w:p>
    <w:p w14:paraId="6CF00CE4">
      <w:pPr>
        <w:pStyle w:val="9"/>
        <w:spacing w:line="241" w:lineRule="auto"/>
      </w:pPr>
    </w:p>
    <w:p w14:paraId="42041969">
      <w:pPr>
        <w:pStyle w:val="9"/>
        <w:spacing w:line="241" w:lineRule="auto"/>
      </w:pPr>
      <w:r>
        <w:drawing>
          <wp:anchor distT="0" distB="0" distL="0" distR="0" simplePos="0" relativeHeight="252090368"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516"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332"/>
                    <a:stretch>
                      <a:fillRect/>
                    </a:stretch>
                  </pic:blipFill>
                  <pic:spPr>
                    <a:xfrm>
                      <a:off x="0" y="0"/>
                      <a:ext cx="996950" cy="361950"/>
                    </a:xfrm>
                    <a:prstGeom prst="rect">
                      <a:avLst/>
                    </a:prstGeom>
                  </pic:spPr>
                </pic:pic>
              </a:graphicData>
            </a:graphic>
          </wp:anchor>
        </w:drawing>
      </w:r>
    </w:p>
    <w:p w14:paraId="0E5A3385">
      <w:pPr>
        <w:pStyle w:val="9"/>
        <w:spacing w:line="242" w:lineRule="auto"/>
      </w:pPr>
    </w:p>
    <w:p w14:paraId="3E69BEAB">
      <w:pPr>
        <w:pStyle w:val="9"/>
        <w:spacing w:before="58"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61FC247C">
      <w:pPr>
        <w:spacing w:before="62" w:line="29" w:lineRule="exact"/>
      </w:pPr>
      <w:r>
        <w:pict>
          <v:shape id="_x0000_s3716" o:spid="_x0000_s371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183745DD">
      <w:pPr>
        <w:pStyle w:val="9"/>
        <w:spacing w:line="450" w:lineRule="auto"/>
      </w:pPr>
    </w:p>
    <w:p w14:paraId="60F2833A">
      <w:pPr>
        <w:pStyle w:val="9"/>
        <w:spacing w:before="68" w:line="221" w:lineRule="auto"/>
        <w:ind w:left="4153"/>
        <w:rPr>
          <w:rFonts w:ascii="宋体" w:hAnsi="宋体" w:eastAsia="宋体" w:cs="宋体"/>
        </w:rPr>
      </w:pPr>
      <w:r>
        <w:rPr>
          <w:rFonts w:ascii="宋体" w:hAnsi="宋体" w:eastAsia="宋体" w:cs="宋体"/>
          <w:spacing w:val="-3"/>
        </w:rPr>
        <w:t>图</w:t>
      </w:r>
      <w:r>
        <w:rPr>
          <w:spacing w:val="-3"/>
        </w:rPr>
        <w:t xml:space="preserve">3-25  </w:t>
      </w:r>
      <w:r>
        <w:rPr>
          <w:rFonts w:ascii="宋体" w:hAnsi="宋体" w:eastAsia="宋体" w:cs="宋体"/>
          <w:spacing w:val="-3"/>
        </w:rPr>
        <w:t>实时应用数据</w:t>
      </w:r>
    </w:p>
    <w:p w14:paraId="5924DAA1">
      <w:pPr>
        <w:pStyle w:val="9"/>
        <w:spacing w:line="250" w:lineRule="auto"/>
      </w:pPr>
    </w:p>
    <w:p w14:paraId="40E4BA93">
      <w:pPr>
        <w:pStyle w:val="9"/>
        <w:spacing w:before="1" w:line="2241" w:lineRule="exact"/>
        <w:ind w:firstLine="1017"/>
      </w:pPr>
      <w:r>
        <w:rPr>
          <w:position w:val="-44"/>
        </w:rPr>
        <w:pict>
          <v:group id="_x0000_s3717" o:spid="_x0000_s3717" o:spt="203" style="height:112.05pt;width:428.25pt;" coordsize="8565,2241">
            <o:lock v:ext="edit"/>
            <v:shape id="_x0000_s3718" o:spid="_x0000_s3718" o:spt="75" type="#_x0000_t75" style="position:absolute;left:29;top:30;height:2181;width:8505;" filled="f" stroked="f" coordsize="21600,21600">
              <v:path/>
              <v:fill on="f" focussize="0,0"/>
              <v:stroke on="f"/>
              <v:imagedata r:id="rId976" o:title=""/>
              <o:lock v:ext="edit" aspectratio="t"/>
            </v:shape>
            <v:shape id="_x0000_s3719" o:spid="_x0000_s3719" o:spt="202" type="#_x0000_t202" style="position:absolute;left:-20;top:-20;height:2281;width:8605;" filled="f" stroked="f" coordsize="21600,21600">
              <v:path/>
              <v:fill on="f" focussize="0,0"/>
              <v:stroke on="f"/>
              <v:imagedata o:title=""/>
              <o:lock v:ext="edit" aspectratio="f"/>
              <v:textbox inset="0mm,0mm,0mm,0mm">
                <w:txbxContent>
                  <w:p w14:paraId="009EF9F0">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0DD0E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180" w:hRule="atLeast"/>
                      </w:trPr>
                      <w:tc>
                        <w:tcPr>
                          <w:tcW w:w="8534" w:type="dxa"/>
                          <w:vAlign w:val="top"/>
                        </w:tcPr>
                        <w:p w14:paraId="19975364">
                          <w:pPr>
                            <w:rPr>
                              <w:rFonts w:ascii="Arial"/>
                              <w:sz w:val="21"/>
                            </w:rPr>
                          </w:pPr>
                        </w:p>
                      </w:tc>
                    </w:tr>
                  </w:tbl>
                  <w:p w14:paraId="03446107">
                    <w:pPr>
                      <w:rPr>
                        <w:rFonts w:ascii="Arial"/>
                        <w:sz w:val="21"/>
                      </w:rPr>
                    </w:pPr>
                  </w:p>
                </w:txbxContent>
              </v:textbox>
            </v:shape>
            <w10:wrap type="none"/>
            <w10:anchorlock/>
          </v:group>
        </w:pict>
      </w:r>
    </w:p>
    <w:p w14:paraId="30C3E765">
      <w:pPr>
        <w:pStyle w:val="9"/>
        <w:spacing w:line="243" w:lineRule="auto"/>
      </w:pPr>
    </w:p>
    <w:p w14:paraId="0FD79E8B">
      <w:pPr>
        <w:pStyle w:val="9"/>
        <w:spacing w:line="243" w:lineRule="auto"/>
      </w:pPr>
    </w:p>
    <w:p w14:paraId="7C8FC73D">
      <w:pPr>
        <w:pStyle w:val="9"/>
        <w:spacing w:line="243" w:lineRule="auto"/>
      </w:pPr>
    </w:p>
    <w:p w14:paraId="19FD61B2">
      <w:pPr>
        <w:pStyle w:val="9"/>
        <w:spacing w:line="243" w:lineRule="auto"/>
      </w:pPr>
    </w:p>
    <w:p w14:paraId="68A60092">
      <w:pPr>
        <w:pStyle w:val="9"/>
        <w:spacing w:line="243" w:lineRule="auto"/>
      </w:pPr>
    </w:p>
    <w:p w14:paraId="40ABA3CC">
      <w:pPr>
        <w:pStyle w:val="9"/>
        <w:spacing w:line="243" w:lineRule="auto"/>
      </w:pPr>
    </w:p>
    <w:p w14:paraId="1EBC57FE">
      <w:pPr>
        <w:pStyle w:val="9"/>
        <w:spacing w:line="243" w:lineRule="auto"/>
      </w:pPr>
    </w:p>
    <w:p w14:paraId="4B12103A">
      <w:pPr>
        <w:pStyle w:val="9"/>
        <w:spacing w:line="244" w:lineRule="auto"/>
      </w:pPr>
    </w:p>
    <w:p w14:paraId="53E389B2">
      <w:pPr>
        <w:pStyle w:val="9"/>
        <w:spacing w:line="244" w:lineRule="auto"/>
      </w:pPr>
    </w:p>
    <w:p w14:paraId="27AE386D">
      <w:pPr>
        <w:pStyle w:val="9"/>
        <w:spacing w:line="244" w:lineRule="auto"/>
      </w:pPr>
    </w:p>
    <w:p w14:paraId="2B1DCCFF">
      <w:pPr>
        <w:pStyle w:val="9"/>
        <w:spacing w:line="244" w:lineRule="auto"/>
      </w:pPr>
    </w:p>
    <w:p w14:paraId="7FBE9BB5">
      <w:pPr>
        <w:pStyle w:val="9"/>
        <w:spacing w:line="244" w:lineRule="auto"/>
      </w:pPr>
    </w:p>
    <w:p w14:paraId="2AFEA50F">
      <w:pPr>
        <w:pStyle w:val="9"/>
        <w:spacing w:line="244" w:lineRule="auto"/>
      </w:pPr>
    </w:p>
    <w:p w14:paraId="2EA8DCED">
      <w:pPr>
        <w:pStyle w:val="9"/>
        <w:spacing w:line="244" w:lineRule="auto"/>
      </w:pPr>
    </w:p>
    <w:p w14:paraId="6F28AC44">
      <w:pPr>
        <w:pStyle w:val="9"/>
        <w:spacing w:line="244" w:lineRule="auto"/>
      </w:pPr>
    </w:p>
    <w:p w14:paraId="098E51AD">
      <w:pPr>
        <w:pStyle w:val="9"/>
        <w:spacing w:line="244" w:lineRule="auto"/>
      </w:pPr>
    </w:p>
    <w:p w14:paraId="076D554D">
      <w:pPr>
        <w:pStyle w:val="9"/>
        <w:spacing w:line="244" w:lineRule="auto"/>
      </w:pPr>
    </w:p>
    <w:p w14:paraId="3CA14D81">
      <w:pPr>
        <w:pStyle w:val="9"/>
        <w:spacing w:line="244" w:lineRule="auto"/>
      </w:pPr>
    </w:p>
    <w:p w14:paraId="58414B8A">
      <w:pPr>
        <w:pStyle w:val="9"/>
        <w:spacing w:line="244" w:lineRule="auto"/>
      </w:pPr>
    </w:p>
    <w:p w14:paraId="12AC268D">
      <w:pPr>
        <w:pStyle w:val="9"/>
        <w:spacing w:line="244" w:lineRule="auto"/>
      </w:pPr>
    </w:p>
    <w:p w14:paraId="4B3730EC">
      <w:pPr>
        <w:pStyle w:val="9"/>
        <w:spacing w:line="244" w:lineRule="auto"/>
      </w:pPr>
    </w:p>
    <w:p w14:paraId="7C6AE4CB">
      <w:pPr>
        <w:pStyle w:val="9"/>
        <w:spacing w:line="244" w:lineRule="auto"/>
      </w:pPr>
    </w:p>
    <w:p w14:paraId="55B41597">
      <w:pPr>
        <w:pStyle w:val="9"/>
        <w:spacing w:line="244" w:lineRule="auto"/>
      </w:pPr>
    </w:p>
    <w:p w14:paraId="56B51BD6">
      <w:pPr>
        <w:pStyle w:val="9"/>
        <w:spacing w:line="244" w:lineRule="auto"/>
      </w:pPr>
    </w:p>
    <w:p w14:paraId="61DF5964">
      <w:pPr>
        <w:pStyle w:val="9"/>
        <w:spacing w:line="244" w:lineRule="auto"/>
      </w:pPr>
    </w:p>
    <w:p w14:paraId="5CCEB94B">
      <w:pPr>
        <w:pStyle w:val="9"/>
        <w:spacing w:line="244" w:lineRule="auto"/>
      </w:pPr>
    </w:p>
    <w:p w14:paraId="2297F861">
      <w:pPr>
        <w:pStyle w:val="9"/>
        <w:spacing w:line="244" w:lineRule="auto"/>
      </w:pPr>
    </w:p>
    <w:p w14:paraId="5B4B2A8D">
      <w:pPr>
        <w:pStyle w:val="9"/>
        <w:spacing w:line="244" w:lineRule="auto"/>
      </w:pPr>
    </w:p>
    <w:p w14:paraId="76E2897E">
      <w:pPr>
        <w:pStyle w:val="9"/>
        <w:spacing w:line="244" w:lineRule="auto"/>
      </w:pPr>
    </w:p>
    <w:p w14:paraId="6EB44758">
      <w:pPr>
        <w:pStyle w:val="9"/>
        <w:spacing w:line="244" w:lineRule="auto"/>
      </w:pPr>
    </w:p>
    <w:p w14:paraId="3F63945E">
      <w:pPr>
        <w:pStyle w:val="9"/>
        <w:spacing w:line="244" w:lineRule="auto"/>
      </w:pPr>
    </w:p>
    <w:p w14:paraId="45C86677">
      <w:pPr>
        <w:pStyle w:val="9"/>
        <w:spacing w:line="244" w:lineRule="auto"/>
      </w:pPr>
    </w:p>
    <w:p w14:paraId="1BBFE056">
      <w:pPr>
        <w:pStyle w:val="9"/>
        <w:spacing w:line="244" w:lineRule="auto"/>
      </w:pPr>
    </w:p>
    <w:p w14:paraId="44FC4E37">
      <w:pPr>
        <w:pStyle w:val="9"/>
        <w:spacing w:line="244" w:lineRule="auto"/>
      </w:pPr>
    </w:p>
    <w:p w14:paraId="4A6B5914">
      <w:pPr>
        <w:pStyle w:val="9"/>
        <w:spacing w:line="244" w:lineRule="auto"/>
      </w:pPr>
    </w:p>
    <w:p w14:paraId="62541BBE">
      <w:pPr>
        <w:pStyle w:val="9"/>
        <w:spacing w:line="244" w:lineRule="auto"/>
      </w:pPr>
    </w:p>
    <w:p w14:paraId="629F0CA2">
      <w:pPr>
        <w:pStyle w:val="9"/>
        <w:spacing w:line="244" w:lineRule="auto"/>
      </w:pPr>
    </w:p>
    <w:p w14:paraId="417E3A83">
      <w:pPr>
        <w:pStyle w:val="9"/>
        <w:spacing w:line="244" w:lineRule="auto"/>
      </w:pPr>
    </w:p>
    <w:p w14:paraId="6E0DDA09">
      <w:pPr>
        <w:pStyle w:val="9"/>
        <w:spacing w:line="244" w:lineRule="auto"/>
      </w:pPr>
    </w:p>
    <w:p w14:paraId="1606B2DB">
      <w:pPr>
        <w:pStyle w:val="9"/>
        <w:spacing w:line="244" w:lineRule="auto"/>
      </w:pPr>
    </w:p>
    <w:p w14:paraId="76AC296E">
      <w:pPr>
        <w:pStyle w:val="9"/>
        <w:spacing w:line="244" w:lineRule="auto"/>
      </w:pPr>
    </w:p>
    <w:p w14:paraId="045EC4AA">
      <w:pPr>
        <w:pStyle w:val="9"/>
        <w:spacing w:line="244" w:lineRule="auto"/>
      </w:pPr>
    </w:p>
    <w:p w14:paraId="04271637">
      <w:pPr>
        <w:pStyle w:val="9"/>
        <w:spacing w:line="244" w:lineRule="auto"/>
      </w:pPr>
    </w:p>
    <w:p w14:paraId="3B90CA90">
      <w:pPr>
        <w:pStyle w:val="9"/>
        <w:spacing w:before="68"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158C7645">
      <w:pPr>
        <w:spacing w:line="213" w:lineRule="auto"/>
        <w:rPr>
          <w:rFonts w:ascii="Cambria" w:hAnsi="Cambria" w:eastAsia="Cambria" w:cs="Cambria"/>
        </w:rPr>
        <w:sectPr>
          <w:headerReference r:id="rId256" w:type="default"/>
          <w:pgSz w:w="11907" w:h="16839"/>
          <w:pgMar w:top="400" w:right="1044" w:bottom="400" w:left="1065" w:header="0" w:footer="0" w:gutter="0"/>
          <w:cols w:space="720" w:num="1"/>
        </w:sectPr>
      </w:pPr>
    </w:p>
    <w:p w14:paraId="20475328">
      <w:pPr>
        <w:pStyle w:val="9"/>
        <w:spacing w:line="251" w:lineRule="auto"/>
      </w:pPr>
    </w:p>
    <w:p w14:paraId="45A8FE54">
      <w:pPr>
        <w:pStyle w:val="9"/>
        <w:spacing w:line="251" w:lineRule="auto"/>
      </w:pPr>
    </w:p>
    <w:p w14:paraId="762ACD03">
      <w:pPr>
        <w:pStyle w:val="9"/>
        <w:spacing w:line="251" w:lineRule="auto"/>
      </w:pPr>
    </w:p>
    <w:p w14:paraId="021D61CF">
      <w:pPr>
        <w:pStyle w:val="9"/>
        <w:spacing w:line="251" w:lineRule="auto"/>
      </w:pPr>
    </w:p>
    <w:p w14:paraId="37268514">
      <w:pPr>
        <w:pStyle w:val="9"/>
        <w:spacing w:line="252" w:lineRule="auto"/>
      </w:pPr>
    </w:p>
    <w:p w14:paraId="4EEE4E05">
      <w:pPr>
        <w:spacing w:line="960" w:lineRule="exact"/>
      </w:pPr>
      <w:r>
        <w:rPr>
          <w:position w:val="-19"/>
        </w:rPr>
        <w:drawing>
          <wp:inline distT="0" distB="0" distL="0" distR="0">
            <wp:extent cx="1714500" cy="609600"/>
            <wp:effectExtent l="0" t="0" r="0" b="0"/>
            <wp:docPr id="1518"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822"/>
                    <a:stretch>
                      <a:fillRect/>
                    </a:stretch>
                  </pic:blipFill>
                  <pic:spPr>
                    <a:xfrm>
                      <a:off x="0" y="0"/>
                      <a:ext cx="1714500" cy="609600"/>
                    </a:xfrm>
                    <a:prstGeom prst="rect">
                      <a:avLst/>
                    </a:prstGeom>
                  </pic:spPr>
                </pic:pic>
              </a:graphicData>
            </a:graphic>
          </wp:inline>
        </w:drawing>
      </w:r>
    </w:p>
    <w:p w14:paraId="0CA41EF0">
      <w:pPr>
        <w:pStyle w:val="9"/>
        <w:spacing w:line="247" w:lineRule="auto"/>
      </w:pPr>
    </w:p>
    <w:p w14:paraId="1415D1EC">
      <w:pPr>
        <w:pStyle w:val="9"/>
        <w:spacing w:line="247" w:lineRule="auto"/>
      </w:pPr>
    </w:p>
    <w:p w14:paraId="6B5B5BF3">
      <w:pPr>
        <w:pStyle w:val="9"/>
        <w:spacing w:line="247" w:lineRule="auto"/>
      </w:pPr>
    </w:p>
    <w:p w14:paraId="1D097A7A">
      <w:pPr>
        <w:pStyle w:val="9"/>
        <w:spacing w:line="247" w:lineRule="auto"/>
      </w:pPr>
    </w:p>
    <w:p w14:paraId="670B47CF">
      <w:pPr>
        <w:pStyle w:val="9"/>
        <w:spacing w:line="247" w:lineRule="auto"/>
      </w:pPr>
    </w:p>
    <w:p w14:paraId="3DA73B92">
      <w:pPr>
        <w:pStyle w:val="9"/>
        <w:spacing w:line="247" w:lineRule="auto"/>
      </w:pPr>
    </w:p>
    <w:p w14:paraId="3B8603D7">
      <w:pPr>
        <w:pStyle w:val="9"/>
        <w:spacing w:line="248" w:lineRule="auto"/>
      </w:pPr>
    </w:p>
    <w:p w14:paraId="0E9FEFCE">
      <w:pPr>
        <w:pStyle w:val="9"/>
        <w:spacing w:line="248" w:lineRule="auto"/>
      </w:pPr>
    </w:p>
    <w:p w14:paraId="1ABFDB50">
      <w:pPr>
        <w:pStyle w:val="9"/>
        <w:spacing w:line="248" w:lineRule="auto"/>
      </w:pPr>
    </w:p>
    <w:p w14:paraId="2A25FD2D">
      <w:pPr>
        <w:pStyle w:val="9"/>
        <w:spacing w:line="248" w:lineRule="auto"/>
      </w:pPr>
    </w:p>
    <w:p w14:paraId="03A403F9">
      <w:pPr>
        <w:pStyle w:val="9"/>
        <w:spacing w:line="248" w:lineRule="auto"/>
      </w:pPr>
    </w:p>
    <w:p w14:paraId="40E34E20">
      <w:pPr>
        <w:pStyle w:val="9"/>
        <w:spacing w:line="248" w:lineRule="auto"/>
      </w:pPr>
    </w:p>
    <w:p w14:paraId="41CCB0F0">
      <w:pPr>
        <w:pStyle w:val="9"/>
        <w:spacing w:line="248" w:lineRule="auto"/>
      </w:pPr>
    </w:p>
    <w:p w14:paraId="0B00C31B">
      <w:pPr>
        <w:pStyle w:val="9"/>
        <w:spacing w:line="248" w:lineRule="auto"/>
      </w:pPr>
    </w:p>
    <w:p w14:paraId="7AC5574C">
      <w:pPr>
        <w:pStyle w:val="9"/>
        <w:spacing w:line="248" w:lineRule="auto"/>
      </w:pPr>
    </w:p>
    <w:p w14:paraId="71052DE7">
      <w:pPr>
        <w:pStyle w:val="9"/>
        <w:spacing w:line="248" w:lineRule="auto"/>
      </w:pPr>
    </w:p>
    <w:p w14:paraId="797727E7">
      <w:pPr>
        <w:pStyle w:val="9"/>
        <w:spacing w:line="248" w:lineRule="auto"/>
      </w:pPr>
    </w:p>
    <w:p w14:paraId="08D6E5F5">
      <w:pPr>
        <w:pStyle w:val="9"/>
        <w:spacing w:line="248" w:lineRule="auto"/>
      </w:pPr>
    </w:p>
    <w:p w14:paraId="07847647">
      <w:pPr>
        <w:pStyle w:val="2"/>
        <w:bidi w:val="0"/>
      </w:pPr>
      <w:r>
        <w:t>DPtech 服务器负载均衡 与 VRRP</w:t>
      </w:r>
      <w:bookmarkStart w:id="1041" w:name="bookmark894"/>
      <w:bookmarkEnd w:id="1041"/>
      <w:r>
        <w:rPr>
          <w:rFonts w:hint="eastAsia"/>
          <w:lang w:val="en-US" w:eastAsia="zh-CN"/>
        </w:rPr>
        <w:t xml:space="preserve"> </w:t>
      </w:r>
      <w:r>
        <w:t>典型配置案例</w:t>
      </w:r>
    </w:p>
    <w:p w14:paraId="2DA15FD5">
      <w:pPr>
        <w:spacing w:line="220" w:lineRule="auto"/>
        <w:rPr>
          <w:rFonts w:ascii="宋体" w:hAnsi="宋体" w:eastAsia="宋体" w:cs="宋体"/>
          <w:sz w:val="52"/>
          <w:szCs w:val="52"/>
        </w:rPr>
        <w:sectPr>
          <w:pgSz w:w="11907" w:h="16839"/>
          <w:pgMar w:top="400" w:right="1785" w:bottom="400" w:left="1080" w:header="0" w:footer="0" w:gutter="0"/>
          <w:cols w:space="720" w:num="1"/>
        </w:sectPr>
      </w:pPr>
    </w:p>
    <w:p w14:paraId="6F4343D3">
      <w:pPr>
        <w:pStyle w:val="9"/>
        <w:spacing w:line="473" w:lineRule="auto"/>
      </w:pPr>
    </w:p>
    <w:p w14:paraId="2108F7F0">
      <w:pPr>
        <w:pStyle w:val="9"/>
        <w:tabs>
          <w:tab w:val="left" w:pos="13"/>
        </w:tabs>
        <w:spacing w:before="58" w:line="260" w:lineRule="auto"/>
        <w:rPr>
          <w:sz w:val="18"/>
          <w:szCs w:val="18"/>
        </w:rPr>
      </w:pPr>
      <w:r>
        <w:rPr>
          <w:sz w:val="18"/>
          <w:szCs w:val="18"/>
          <w:u w:val="single" w:color="auto"/>
        </w:rPr>
        <w:tab/>
      </w:r>
      <w:r>
        <w:rPr>
          <w:sz w:val="18"/>
          <w:szCs w:val="18"/>
        </w:rPr>
        <w:drawing>
          <wp:inline distT="0" distB="0" distL="0" distR="0">
            <wp:extent cx="996950" cy="361950"/>
            <wp:effectExtent l="0" t="0" r="0" b="0"/>
            <wp:docPr id="1520"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441"/>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p w14:paraId="47B333DB">
      <w:pPr>
        <w:pStyle w:val="9"/>
        <w:spacing w:line="247" w:lineRule="auto"/>
      </w:pPr>
    </w:p>
    <w:p w14:paraId="61873598">
      <w:pPr>
        <w:pStyle w:val="9"/>
        <w:spacing w:line="247" w:lineRule="auto"/>
      </w:pPr>
    </w:p>
    <w:p w14:paraId="29BAE5C2">
      <w:pPr>
        <w:spacing w:before="117" w:line="222" w:lineRule="auto"/>
        <w:ind w:left="5138"/>
        <w:rPr>
          <w:rFonts w:ascii="宋体" w:hAnsi="宋体" w:eastAsia="宋体" w:cs="宋体"/>
          <w:sz w:val="36"/>
          <w:szCs w:val="36"/>
        </w:rPr>
      </w:pPr>
      <w:r>
        <w:rPr>
          <w:rFonts w:ascii="宋体" w:hAnsi="宋体" w:eastAsia="宋体" w:cs="宋体"/>
          <w:b/>
          <w:bCs/>
          <w:spacing w:val="-24"/>
          <w:sz w:val="36"/>
          <w:szCs w:val="36"/>
        </w:rPr>
        <w:t>目录</w:t>
      </w:r>
    </w:p>
    <w:p w14:paraId="10B28384">
      <w:pPr>
        <w:pStyle w:val="9"/>
        <w:spacing w:line="282" w:lineRule="auto"/>
      </w:pPr>
    </w:p>
    <w:sdt>
      <w:sdtPr>
        <w:rPr>
          <w:rFonts w:ascii="Times New Roman" w:hAnsi="Times New Roman" w:eastAsia="Times New Roman" w:cs="Times New Roman"/>
          <w:sz w:val="21"/>
          <w:szCs w:val="21"/>
        </w:rPr>
        <w:id w:val="48"/>
        <w:docPartObj>
          <w:docPartGallery w:val="Table of Contents"/>
          <w:docPartUnique/>
        </w:docPartObj>
      </w:sdtPr>
      <w:sdtEndPr>
        <w:rPr>
          <w:rFonts w:ascii="Arial" w:hAnsi="Arial" w:eastAsia="Arial" w:cs="Arial"/>
          <w:sz w:val="21"/>
          <w:szCs w:val="21"/>
        </w:rPr>
      </w:sdtEndPr>
      <w:sdtContent>
        <w:p w14:paraId="5452D361">
          <w:pPr>
            <w:pStyle w:val="9"/>
            <w:tabs>
              <w:tab w:val="right" w:leader="dot" w:pos="9860"/>
            </w:tabs>
            <w:spacing w:before="69" w:line="186" w:lineRule="auto"/>
            <w:ind w:left="252"/>
          </w:pPr>
          <w:r>
            <w:fldChar w:fldCharType="begin"/>
          </w:r>
          <w:r>
            <w:instrText xml:space="preserve"> HYPERLINK \l "bookmark895"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spacing w:val="-6"/>
            </w:rPr>
            <w:t>2</w:t>
          </w:r>
          <w:r>
            <w:rPr>
              <w:color w:val="0F243E"/>
              <w:spacing w:val="-6"/>
            </w:rPr>
            <w:fldChar w:fldCharType="end"/>
          </w:r>
        </w:p>
        <w:p w14:paraId="3BFFF5B7">
          <w:pPr>
            <w:pStyle w:val="9"/>
            <w:tabs>
              <w:tab w:val="right" w:leader="dot" w:pos="9860"/>
            </w:tabs>
            <w:spacing w:before="179" w:line="186" w:lineRule="auto"/>
            <w:ind w:left="232"/>
          </w:pPr>
          <w:r>
            <w:fldChar w:fldCharType="begin"/>
          </w:r>
          <w:r>
            <w:instrText xml:space="preserve"> HYPERLINK \l "bookmark896"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spacing w:val="-6"/>
            </w:rPr>
            <w:t>2</w:t>
          </w:r>
          <w:r>
            <w:rPr>
              <w:color w:val="0F243E"/>
              <w:spacing w:val="-6"/>
            </w:rPr>
            <w:fldChar w:fldCharType="end"/>
          </w:r>
        </w:p>
        <w:p w14:paraId="3BE6938F">
          <w:pPr>
            <w:pStyle w:val="9"/>
            <w:tabs>
              <w:tab w:val="right" w:leader="dot" w:pos="9860"/>
            </w:tabs>
            <w:spacing w:before="182" w:line="186" w:lineRule="auto"/>
            <w:ind w:left="236"/>
          </w:pPr>
          <w:r>
            <w:fldChar w:fldCharType="begin"/>
          </w:r>
          <w:r>
            <w:instrText xml:space="preserve"> HYPERLINK \l "bookmark897"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spacing w:val="-6"/>
            </w:rPr>
            <w:t>2</w:t>
          </w:r>
          <w:r>
            <w:rPr>
              <w:color w:val="0F243E"/>
              <w:spacing w:val="-6"/>
            </w:rPr>
            <w:fldChar w:fldCharType="end"/>
          </w:r>
        </w:p>
        <w:p w14:paraId="770ADCC1">
          <w:pPr>
            <w:pStyle w:val="9"/>
            <w:tabs>
              <w:tab w:val="right" w:leader="dot" w:pos="9860"/>
            </w:tabs>
            <w:spacing w:before="180" w:line="194" w:lineRule="auto"/>
            <w:ind w:left="656"/>
            <w:rPr>
              <w:sz w:val="19"/>
              <w:szCs w:val="19"/>
            </w:rPr>
          </w:pPr>
          <w:r>
            <w:fldChar w:fldCharType="begin"/>
          </w:r>
          <w:r>
            <w:instrText xml:space="preserve"> HYPERLINK \l "bookmark898"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B5A6D9B">
          <w:pPr>
            <w:pStyle w:val="9"/>
            <w:tabs>
              <w:tab w:val="right" w:leader="dot" w:pos="9860"/>
            </w:tabs>
            <w:spacing w:before="153" w:line="194" w:lineRule="auto"/>
            <w:ind w:left="656"/>
            <w:rPr>
              <w:sz w:val="19"/>
              <w:szCs w:val="19"/>
            </w:rPr>
          </w:pPr>
          <w:r>
            <w:fldChar w:fldCharType="begin"/>
          </w:r>
          <w:r>
            <w:instrText xml:space="preserve"> HYPERLINK \l "bookmark899"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72A13348">
          <w:pPr>
            <w:pStyle w:val="9"/>
            <w:tabs>
              <w:tab w:val="right" w:leader="dot" w:pos="9860"/>
            </w:tabs>
            <w:spacing w:before="151" w:line="194" w:lineRule="auto"/>
            <w:ind w:left="656"/>
            <w:rPr>
              <w:sz w:val="19"/>
              <w:szCs w:val="19"/>
            </w:rPr>
          </w:pPr>
          <w:r>
            <w:fldChar w:fldCharType="begin"/>
          </w:r>
          <w:r>
            <w:instrText xml:space="preserve"> HYPERLINK \l "bookmark900"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注意事项</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1B9BFB6D">
          <w:pPr>
            <w:pStyle w:val="9"/>
            <w:tabs>
              <w:tab w:val="right" w:leader="dot" w:pos="9860"/>
            </w:tabs>
            <w:spacing w:before="153" w:line="194" w:lineRule="auto"/>
            <w:ind w:left="656"/>
            <w:rPr>
              <w:sz w:val="19"/>
              <w:szCs w:val="19"/>
            </w:rPr>
          </w:pPr>
          <w:r>
            <w:fldChar w:fldCharType="begin"/>
          </w:r>
          <w:r>
            <w:instrText xml:space="preserve"> HYPERLINK \l "bookmark901"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配置思路</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4B52FF0E">
          <w:pPr>
            <w:pStyle w:val="9"/>
            <w:tabs>
              <w:tab w:val="right" w:leader="dot" w:pos="9860"/>
            </w:tabs>
            <w:spacing w:before="154" w:line="194" w:lineRule="auto"/>
            <w:ind w:left="656"/>
            <w:rPr>
              <w:sz w:val="19"/>
              <w:szCs w:val="19"/>
            </w:rPr>
          </w:pPr>
          <w:r>
            <w:fldChar w:fldCharType="begin"/>
          </w:r>
          <w:r>
            <w:instrText xml:space="preserve"> HYPERLINK \l "bookmark902" </w:instrText>
          </w:r>
          <w:r>
            <w:fldChar w:fldCharType="separate"/>
          </w:r>
          <w:r>
            <w:rPr>
              <w:rFonts w:ascii="Times New Roman" w:hAnsi="Times New Roman" w:eastAsia="Times New Roman" w:cs="Times New Roman"/>
              <w:spacing w:val="4"/>
              <w:sz w:val="19"/>
              <w:szCs w:val="19"/>
            </w:rPr>
            <w:t>3.5</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2E625A0C">
          <w:pPr>
            <w:pStyle w:val="9"/>
            <w:tabs>
              <w:tab w:val="right" w:leader="dot" w:pos="9860"/>
            </w:tabs>
            <w:spacing w:before="147" w:line="186" w:lineRule="auto"/>
            <w:ind w:left="1077"/>
          </w:pPr>
          <w:r>
            <w:fldChar w:fldCharType="begin"/>
          </w:r>
          <w:r>
            <w:instrText xml:space="preserve"> HYPERLINK \l "bookmark903" </w:instrText>
          </w:r>
          <w:r>
            <w:fldChar w:fldCharType="separate"/>
          </w:r>
          <w:r>
            <w:rPr>
              <w:rFonts w:ascii="Times New Roman" w:hAnsi="Times New Roman" w:eastAsia="Times New Roman" w:cs="Times New Roman"/>
              <w:spacing w:val="-1"/>
            </w:rPr>
            <w:t xml:space="preserve">3.5.1  </w:t>
          </w:r>
          <w:r>
            <w:rPr>
              <w:rFonts w:ascii="宋体" w:hAnsi="宋体" w:eastAsia="宋体" w:cs="宋体"/>
              <w:spacing w:val="-1"/>
            </w:rPr>
            <w:t>普通双机配置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156636D7">
          <w:pPr>
            <w:pStyle w:val="9"/>
            <w:tabs>
              <w:tab w:val="right" w:leader="dot" w:pos="9860"/>
            </w:tabs>
            <w:spacing w:before="142" w:line="186" w:lineRule="auto"/>
            <w:ind w:left="1077"/>
          </w:pPr>
          <w:r>
            <w:fldChar w:fldCharType="begin"/>
          </w:r>
          <w:r>
            <w:instrText xml:space="preserve"> HYPERLINK \l "bookmark904" </w:instrText>
          </w:r>
          <w:r>
            <w:fldChar w:fldCharType="separate"/>
          </w:r>
          <w:r>
            <w:rPr>
              <w:rFonts w:ascii="Times New Roman" w:hAnsi="Times New Roman" w:eastAsia="Times New Roman" w:cs="Times New Roman"/>
              <w:spacing w:val="-1"/>
            </w:rPr>
            <w:t xml:space="preserve">3.5.2 </w:t>
          </w:r>
          <w:r>
            <w:rPr>
              <w:spacing w:val="-1"/>
            </w:rPr>
            <w:t xml:space="preserve">VRRP </w:t>
          </w:r>
          <w:r>
            <w:rPr>
              <w:rFonts w:ascii="宋体" w:hAnsi="宋体" w:eastAsia="宋体" w:cs="宋体"/>
              <w:spacing w:val="-1"/>
            </w:rPr>
            <w:t>主机配置</w:t>
          </w:r>
          <w:r>
            <w:rPr>
              <w:rFonts w:ascii="宋体" w:hAnsi="宋体" w:eastAsia="宋体" w:cs="宋体"/>
              <w:spacing w:val="-28"/>
            </w:rPr>
            <w:t xml:space="preserve"> </w:t>
          </w:r>
          <w:r>
            <w:rPr>
              <w:rFonts w:ascii="宋体" w:hAnsi="宋体" w:eastAsia="宋体" w:cs="宋体"/>
            </w:rPr>
            <w:tab/>
          </w:r>
          <w:r>
            <w:rPr>
              <w:rFonts w:ascii="宋体" w:hAnsi="宋体" w:eastAsia="宋体" w:cs="宋体"/>
              <w:spacing w:val="-54"/>
            </w:rPr>
            <w:t xml:space="preserve"> </w:t>
          </w:r>
          <w:r>
            <w:rPr>
              <w:spacing w:val="-9"/>
            </w:rPr>
            <w:t>5</w:t>
          </w:r>
          <w:r>
            <w:rPr>
              <w:spacing w:val="-9"/>
            </w:rPr>
            <w:fldChar w:fldCharType="end"/>
          </w:r>
        </w:p>
        <w:p w14:paraId="317CBA3B">
          <w:pPr>
            <w:pStyle w:val="9"/>
            <w:tabs>
              <w:tab w:val="right" w:leader="dot" w:pos="9860"/>
            </w:tabs>
            <w:spacing w:before="141" w:line="186" w:lineRule="auto"/>
            <w:ind w:left="1077"/>
          </w:pPr>
          <w:r>
            <w:fldChar w:fldCharType="begin"/>
          </w:r>
          <w:r>
            <w:instrText xml:space="preserve"> HYPERLINK \l "bookmark905" </w:instrText>
          </w:r>
          <w:r>
            <w:fldChar w:fldCharType="separate"/>
          </w:r>
          <w:r>
            <w:rPr>
              <w:rFonts w:ascii="Times New Roman" w:hAnsi="Times New Roman" w:eastAsia="Times New Roman" w:cs="Times New Roman"/>
              <w:spacing w:val="-1"/>
            </w:rPr>
            <w:t xml:space="preserve">3.5.3 </w:t>
          </w:r>
          <w:r>
            <w:rPr>
              <w:spacing w:val="-1"/>
            </w:rPr>
            <w:t xml:space="preserve">VRRP </w:t>
          </w:r>
          <w:r>
            <w:rPr>
              <w:rFonts w:ascii="宋体" w:hAnsi="宋体" w:eastAsia="宋体" w:cs="宋体"/>
              <w:spacing w:val="-1"/>
            </w:rPr>
            <w:t>备机配置</w:t>
          </w:r>
          <w:r>
            <w:rPr>
              <w:rFonts w:ascii="宋体" w:hAnsi="宋体" w:eastAsia="宋体" w:cs="宋体"/>
              <w:spacing w:val="-28"/>
            </w:rPr>
            <w:t xml:space="preserve"> </w:t>
          </w:r>
          <w:r>
            <w:rPr>
              <w:rFonts w:ascii="宋体" w:hAnsi="宋体" w:eastAsia="宋体" w:cs="宋体"/>
            </w:rPr>
            <w:tab/>
          </w:r>
          <w:r>
            <w:rPr>
              <w:rFonts w:ascii="宋体" w:hAnsi="宋体" w:eastAsia="宋体" w:cs="宋体"/>
              <w:spacing w:val="-54"/>
            </w:rPr>
            <w:t xml:space="preserve"> </w:t>
          </w:r>
          <w:r>
            <w:rPr>
              <w:spacing w:val="-9"/>
            </w:rPr>
            <w:t>5</w:t>
          </w:r>
          <w:r>
            <w:rPr>
              <w:spacing w:val="-9"/>
            </w:rPr>
            <w:fldChar w:fldCharType="end"/>
          </w:r>
        </w:p>
        <w:p w14:paraId="162FE14B">
          <w:pPr>
            <w:pStyle w:val="9"/>
            <w:tabs>
              <w:tab w:val="right" w:leader="dot" w:pos="9860"/>
            </w:tabs>
            <w:spacing w:before="139" w:line="186" w:lineRule="auto"/>
            <w:ind w:left="1077"/>
          </w:pPr>
          <w:r>
            <w:fldChar w:fldCharType="begin"/>
          </w:r>
          <w:r>
            <w:instrText xml:space="preserve"> HYPERLINK \l "bookmark906" </w:instrText>
          </w:r>
          <w:r>
            <w:fldChar w:fldCharType="separate"/>
          </w:r>
          <w:r>
            <w:rPr>
              <w:rFonts w:ascii="Times New Roman" w:hAnsi="Times New Roman" w:eastAsia="Times New Roman" w:cs="Times New Roman"/>
              <w:spacing w:val="-1"/>
            </w:rPr>
            <w:t xml:space="preserve">3.5.4  </w:t>
          </w:r>
          <w:r>
            <w:rPr>
              <w:rFonts w:ascii="宋体" w:hAnsi="宋体" w:eastAsia="宋体" w:cs="宋体"/>
              <w:spacing w:val="-1"/>
            </w:rPr>
            <w:t>真实服务配置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5"/>
            </w:rPr>
            <w:t xml:space="preserve"> </w:t>
          </w:r>
          <w:r>
            <w:rPr>
              <w:spacing w:val="-8"/>
            </w:rPr>
            <w:t>6</w:t>
          </w:r>
          <w:r>
            <w:rPr>
              <w:spacing w:val="-8"/>
            </w:rPr>
            <w:fldChar w:fldCharType="end"/>
          </w:r>
        </w:p>
        <w:p w14:paraId="6CB1A9E1">
          <w:pPr>
            <w:pStyle w:val="9"/>
            <w:tabs>
              <w:tab w:val="right" w:leader="dot" w:pos="9860"/>
            </w:tabs>
            <w:spacing w:before="141" w:line="186" w:lineRule="auto"/>
            <w:ind w:left="1077"/>
          </w:pPr>
          <w:r>
            <w:fldChar w:fldCharType="begin"/>
          </w:r>
          <w:r>
            <w:instrText xml:space="preserve"> HYPERLINK \l "bookmark907" </w:instrText>
          </w:r>
          <w:r>
            <w:fldChar w:fldCharType="separate"/>
          </w:r>
          <w:r>
            <w:rPr>
              <w:rFonts w:ascii="Times New Roman" w:hAnsi="Times New Roman" w:eastAsia="Times New Roman" w:cs="Times New Roman"/>
              <w:spacing w:val="-1"/>
            </w:rPr>
            <w:t xml:space="preserve">3.5.5  </w:t>
          </w:r>
          <w:r>
            <w:rPr>
              <w:rFonts w:ascii="宋体" w:hAnsi="宋体" w:eastAsia="宋体" w:cs="宋体"/>
              <w:spacing w:val="-1"/>
            </w:rPr>
            <w:t>真实服务组配置</w:t>
          </w:r>
          <w:r>
            <w:rPr>
              <w:rFonts w:ascii="宋体" w:hAnsi="宋体" w:eastAsia="宋体" w:cs="宋体"/>
            </w:rPr>
            <w:tab/>
          </w:r>
          <w:r>
            <w:rPr>
              <w:rFonts w:ascii="宋体" w:hAnsi="宋体" w:eastAsia="宋体" w:cs="宋体"/>
              <w:spacing w:val="-53"/>
            </w:rPr>
            <w:t xml:space="preserve"> </w:t>
          </w:r>
          <w:r>
            <w:rPr>
              <w:spacing w:val="-10"/>
            </w:rPr>
            <w:t>7</w:t>
          </w:r>
          <w:r>
            <w:rPr>
              <w:spacing w:val="-10"/>
            </w:rPr>
            <w:fldChar w:fldCharType="end"/>
          </w:r>
        </w:p>
        <w:p w14:paraId="72F67776">
          <w:pPr>
            <w:pStyle w:val="9"/>
            <w:tabs>
              <w:tab w:val="right" w:leader="dot" w:pos="9860"/>
            </w:tabs>
            <w:spacing w:before="141" w:line="186" w:lineRule="auto"/>
            <w:ind w:left="1077"/>
          </w:pPr>
          <w:r>
            <w:fldChar w:fldCharType="begin"/>
          </w:r>
          <w:r>
            <w:instrText xml:space="preserve"> HYPERLINK \l "bookmark908" </w:instrText>
          </w:r>
          <w:r>
            <w:fldChar w:fldCharType="separate"/>
          </w:r>
          <w:r>
            <w:rPr>
              <w:rFonts w:ascii="Times New Roman" w:hAnsi="Times New Roman" w:eastAsia="Times New Roman" w:cs="Times New Roman"/>
              <w:spacing w:val="-1"/>
            </w:rPr>
            <w:t xml:space="preserve">3.5.6  </w:t>
          </w:r>
          <w:r>
            <w:rPr>
              <w:rFonts w:ascii="宋体" w:hAnsi="宋体" w:eastAsia="宋体" w:cs="宋体"/>
              <w:spacing w:val="-1"/>
            </w:rPr>
            <w:t>虚拟服务配置</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53"/>
            </w:rPr>
            <w:t xml:space="preserve"> </w:t>
          </w:r>
          <w:r>
            <w:rPr>
              <w:spacing w:val="-10"/>
            </w:rPr>
            <w:t>7</w:t>
          </w:r>
          <w:r>
            <w:rPr>
              <w:spacing w:val="-10"/>
            </w:rPr>
            <w:fldChar w:fldCharType="end"/>
          </w:r>
        </w:p>
        <w:p w14:paraId="535AD9F2">
          <w:pPr>
            <w:pStyle w:val="9"/>
            <w:tabs>
              <w:tab w:val="right" w:leader="dot" w:pos="9860"/>
            </w:tabs>
            <w:spacing w:before="142" w:line="194" w:lineRule="auto"/>
            <w:ind w:left="656"/>
            <w:rPr>
              <w:sz w:val="19"/>
              <w:szCs w:val="19"/>
            </w:rPr>
          </w:pPr>
          <w:r>
            <w:fldChar w:fldCharType="begin"/>
          </w:r>
          <w:r>
            <w:instrText xml:space="preserve"> HYPERLINK \l "bookmark909" </w:instrText>
          </w:r>
          <w:r>
            <w:fldChar w:fldCharType="separate"/>
          </w:r>
          <w:r>
            <w:rPr>
              <w:rFonts w:ascii="Times New Roman" w:hAnsi="Times New Roman" w:eastAsia="Times New Roman" w:cs="Times New Roman"/>
              <w:spacing w:val="4"/>
              <w:sz w:val="19"/>
              <w:szCs w:val="19"/>
            </w:rPr>
            <w:t>3.6</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pacing w:val="-4"/>
              <w:sz w:val="19"/>
              <w:szCs w:val="19"/>
            </w:rPr>
            <w:t>8</w:t>
          </w:r>
          <w:r>
            <w:rPr>
              <w:spacing w:val="-4"/>
              <w:sz w:val="19"/>
              <w:szCs w:val="19"/>
            </w:rPr>
            <w:fldChar w:fldCharType="end"/>
          </w:r>
        </w:p>
        <w:p w14:paraId="1359B030">
          <w:pPr>
            <w:pStyle w:val="9"/>
            <w:tabs>
              <w:tab w:val="right" w:leader="dot" w:pos="9860"/>
            </w:tabs>
            <w:spacing w:before="150" w:line="186" w:lineRule="auto"/>
            <w:ind w:left="1077"/>
          </w:pPr>
          <w:r>
            <w:fldChar w:fldCharType="begin"/>
          </w:r>
          <w:r>
            <w:instrText xml:space="preserve"> HYPERLINK \l "bookmark910" </w:instrText>
          </w:r>
          <w:r>
            <w:fldChar w:fldCharType="separate"/>
          </w:r>
          <w:r>
            <w:rPr>
              <w:rFonts w:ascii="Times New Roman" w:hAnsi="Times New Roman" w:eastAsia="Times New Roman" w:cs="Times New Roman"/>
              <w:spacing w:val="-1"/>
            </w:rPr>
            <w:t xml:space="preserve">3.6.1  </w:t>
          </w:r>
          <w:r>
            <w:rPr>
              <w:rFonts w:ascii="宋体" w:hAnsi="宋体" w:eastAsia="宋体" w:cs="宋体"/>
              <w:spacing w:val="-1"/>
            </w:rPr>
            <w:t>主备机状态查看</w:t>
          </w:r>
          <w:r>
            <w:rPr>
              <w:rFonts w:ascii="宋体" w:hAnsi="宋体" w:eastAsia="宋体" w:cs="宋体"/>
            </w:rPr>
            <w:tab/>
          </w:r>
          <w:r>
            <w:rPr>
              <w:rFonts w:ascii="宋体" w:hAnsi="宋体" w:eastAsia="宋体" w:cs="宋体"/>
              <w:spacing w:val="-54"/>
            </w:rPr>
            <w:t xml:space="preserve"> </w:t>
          </w:r>
          <w:r>
            <w:rPr>
              <w:spacing w:val="-9"/>
            </w:rPr>
            <w:t>8</w:t>
          </w:r>
          <w:r>
            <w:rPr>
              <w:spacing w:val="-9"/>
            </w:rPr>
            <w:fldChar w:fldCharType="end"/>
          </w:r>
        </w:p>
        <w:p w14:paraId="143EDCB6">
          <w:pPr>
            <w:pStyle w:val="9"/>
            <w:tabs>
              <w:tab w:val="right" w:leader="dot" w:pos="9860"/>
            </w:tabs>
            <w:spacing w:before="141" w:line="186" w:lineRule="auto"/>
            <w:ind w:left="1077"/>
          </w:pPr>
          <w:r>
            <w:fldChar w:fldCharType="begin"/>
          </w:r>
          <w:r>
            <w:instrText xml:space="preserve"> HYPERLINK \l "bookmark911" </w:instrText>
          </w:r>
          <w:r>
            <w:fldChar w:fldCharType="separate"/>
          </w:r>
          <w:r>
            <w:rPr>
              <w:rFonts w:ascii="Times New Roman" w:hAnsi="Times New Roman" w:eastAsia="Times New Roman" w:cs="Times New Roman"/>
              <w:spacing w:val="-1"/>
            </w:rPr>
            <w:t xml:space="preserve">3.6.2  </w:t>
          </w:r>
          <w:r>
            <w:rPr>
              <w:rFonts w:ascii="宋体" w:hAnsi="宋体" w:eastAsia="宋体" w:cs="宋体"/>
              <w:spacing w:val="-1"/>
            </w:rPr>
            <w:t>流量转发</w:t>
          </w:r>
          <w:r>
            <w:rPr>
              <w:rFonts w:ascii="宋体" w:hAnsi="宋体" w:eastAsia="宋体" w:cs="宋体"/>
            </w:rPr>
            <w:tab/>
          </w:r>
          <w:r>
            <w:rPr>
              <w:rFonts w:ascii="宋体" w:hAnsi="宋体" w:eastAsia="宋体" w:cs="宋体"/>
              <w:spacing w:val="-53"/>
            </w:rPr>
            <w:t xml:space="preserve"> </w:t>
          </w:r>
          <w:r>
            <w:rPr>
              <w:spacing w:val="-9"/>
            </w:rPr>
            <w:t>9</w:t>
          </w:r>
          <w:r>
            <w:rPr>
              <w:spacing w:val="-9"/>
            </w:rPr>
            <w:fldChar w:fldCharType="end"/>
          </w:r>
        </w:p>
        <w:p w14:paraId="3CAF0801">
          <w:pPr>
            <w:pStyle w:val="9"/>
            <w:tabs>
              <w:tab w:val="right" w:leader="dot" w:pos="9860"/>
            </w:tabs>
            <w:spacing w:before="139" w:line="186" w:lineRule="auto"/>
            <w:ind w:left="1077"/>
          </w:pPr>
          <w:r>
            <w:fldChar w:fldCharType="begin"/>
          </w:r>
          <w:r>
            <w:instrText xml:space="preserve"> HYPERLINK \l "bookmark912" </w:instrText>
          </w:r>
          <w:r>
            <w:fldChar w:fldCharType="separate"/>
          </w:r>
          <w:r>
            <w:rPr>
              <w:rFonts w:ascii="Times New Roman" w:hAnsi="Times New Roman" w:eastAsia="Times New Roman" w:cs="Times New Roman"/>
              <w:spacing w:val="-1"/>
            </w:rPr>
            <w:t xml:space="preserve">3.6.3 </w:t>
          </w:r>
          <w:r>
            <w:rPr>
              <w:spacing w:val="-1"/>
            </w:rPr>
            <w:t xml:space="preserve">VRRP </w:t>
          </w:r>
          <w:r>
            <w:rPr>
              <w:rFonts w:ascii="宋体" w:hAnsi="宋体" w:eastAsia="宋体" w:cs="宋体"/>
              <w:spacing w:val="-1"/>
            </w:rPr>
            <w:t>主机切换到备机</w:t>
          </w:r>
          <w:r>
            <w:rPr>
              <w:rFonts w:ascii="宋体" w:hAnsi="宋体" w:eastAsia="宋体" w:cs="宋体"/>
              <w:spacing w:val="-22"/>
            </w:rPr>
            <w:t xml:space="preserve"> </w:t>
          </w:r>
          <w:r>
            <w:rPr>
              <w:rFonts w:ascii="宋体" w:hAnsi="宋体" w:eastAsia="宋体" w:cs="宋体"/>
            </w:rPr>
            <w:tab/>
          </w:r>
          <w:r>
            <w:rPr>
              <w:rFonts w:ascii="宋体" w:hAnsi="宋体" w:eastAsia="宋体" w:cs="宋体"/>
              <w:spacing w:val="-54"/>
            </w:rPr>
            <w:t xml:space="preserve"> </w:t>
          </w:r>
          <w:r>
            <w:rPr>
              <w:spacing w:val="-9"/>
            </w:rPr>
            <w:t>9</w:t>
          </w:r>
          <w:r>
            <w:rPr>
              <w:spacing w:val="-9"/>
            </w:rPr>
            <w:fldChar w:fldCharType="end"/>
          </w:r>
        </w:p>
        <w:p w14:paraId="5343C0DB">
          <w:pPr>
            <w:pStyle w:val="9"/>
            <w:tabs>
              <w:tab w:val="right" w:leader="dot" w:pos="9862"/>
            </w:tabs>
            <w:spacing w:before="142" w:line="220" w:lineRule="auto"/>
            <w:ind w:left="1077"/>
          </w:pPr>
          <w:r>
            <w:fldChar w:fldCharType="begin"/>
          </w:r>
          <w:r>
            <w:instrText xml:space="preserve"> HYPERLINK \l "bookmark913" </w:instrText>
          </w:r>
          <w:r>
            <w:fldChar w:fldCharType="separate"/>
          </w:r>
          <w:r>
            <w:rPr>
              <w:rFonts w:ascii="Times New Roman" w:hAnsi="Times New Roman" w:eastAsia="Times New Roman" w:cs="Times New Roman"/>
              <w:spacing w:val="-1"/>
            </w:rPr>
            <w:t xml:space="preserve">3.6.4 </w:t>
          </w:r>
          <w:r>
            <w:rPr>
              <w:spacing w:val="-1"/>
            </w:rPr>
            <w:t xml:space="preserve">VRRP </w:t>
          </w:r>
          <w:r>
            <w:rPr>
              <w:rFonts w:ascii="宋体" w:hAnsi="宋体" w:eastAsia="宋体" w:cs="宋体"/>
              <w:spacing w:val="-1"/>
            </w:rPr>
            <w:t>备机切换到主机</w:t>
          </w:r>
          <w:r>
            <w:rPr>
              <w:rFonts w:ascii="宋体" w:hAnsi="宋体" w:eastAsia="宋体" w:cs="宋体"/>
              <w:spacing w:val="-22"/>
            </w:rPr>
            <w:t xml:space="preserve"> </w:t>
          </w:r>
          <w:r>
            <w:rPr>
              <w:rFonts w:ascii="宋体" w:hAnsi="宋体" w:eastAsia="宋体" w:cs="宋体"/>
            </w:rPr>
            <w:tab/>
          </w:r>
          <w:r>
            <w:rPr>
              <w:spacing w:val="-7"/>
            </w:rPr>
            <w:t>11</w:t>
          </w:r>
          <w:r>
            <w:rPr>
              <w:spacing w:val="-7"/>
            </w:rPr>
            <w:fldChar w:fldCharType="end"/>
          </w:r>
        </w:p>
      </w:sdtContent>
    </w:sdt>
    <w:p w14:paraId="0DE05CB0">
      <w:pPr>
        <w:spacing w:line="220" w:lineRule="auto"/>
        <w:sectPr>
          <w:pgSz w:w="11907" w:h="16839"/>
          <w:pgMar w:top="400" w:right="1085" w:bottom="400" w:left="957" w:header="0" w:footer="0" w:gutter="0"/>
          <w:cols w:space="720" w:num="1"/>
        </w:sectPr>
      </w:pPr>
    </w:p>
    <w:p w14:paraId="50987C32">
      <w:pPr>
        <w:pStyle w:val="9"/>
        <w:spacing w:line="271" w:lineRule="auto"/>
      </w:pPr>
    </w:p>
    <w:p w14:paraId="3C2D0BCF">
      <w:pPr>
        <w:pStyle w:val="9"/>
        <w:spacing w:line="271" w:lineRule="auto"/>
      </w:pPr>
    </w:p>
    <w:p w14:paraId="7E085C70">
      <w:pPr>
        <w:pStyle w:val="9"/>
        <w:spacing w:line="271" w:lineRule="auto"/>
      </w:pPr>
    </w:p>
    <w:p w14:paraId="4035E5A5">
      <w:pPr>
        <w:pStyle w:val="9"/>
        <w:spacing w:line="271" w:lineRule="auto"/>
      </w:pPr>
    </w:p>
    <w:p w14:paraId="211C3AE6">
      <w:pPr>
        <w:pStyle w:val="9"/>
        <w:spacing w:line="271" w:lineRule="auto"/>
      </w:pPr>
    </w:p>
    <w:p w14:paraId="4818122C">
      <w:pPr>
        <w:pStyle w:val="9"/>
        <w:spacing w:line="271" w:lineRule="auto"/>
      </w:pPr>
    </w:p>
    <w:p w14:paraId="0417F559">
      <w:pPr>
        <w:pStyle w:val="3"/>
        <w:bidi w:val="0"/>
        <w:rPr>
          <w:rFonts w:ascii="宋体" w:hAnsi="宋体" w:eastAsia="宋体" w:cs="宋体"/>
          <w:sz w:val="43"/>
          <w:szCs w:val="43"/>
        </w:rPr>
      </w:pPr>
      <w:bookmarkStart w:id="1042" w:name="bookmark895"/>
      <w:bookmarkEnd w:id="1042"/>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spacing w:val="-21"/>
          <w:sz w:val="43"/>
          <w:szCs w:val="43"/>
        </w:rPr>
        <w:t>概述</w:t>
      </w:r>
    </w:p>
    <w:p w14:paraId="7EC1D493">
      <w:pPr>
        <w:pStyle w:val="9"/>
        <w:spacing w:line="343" w:lineRule="auto"/>
      </w:pPr>
    </w:p>
    <w:p w14:paraId="33D0EFE0">
      <w:pPr>
        <w:pStyle w:val="9"/>
        <w:spacing w:before="69" w:line="400" w:lineRule="auto"/>
        <w:ind w:left="973" w:right="68" w:hanging="10"/>
        <w:jc w:val="both"/>
        <w:rPr>
          <w:rFonts w:ascii="宋体" w:hAnsi="宋体" w:eastAsia="宋体" w:cs="宋体"/>
        </w:rPr>
      </w:pPr>
      <w:r>
        <w:rPr>
          <w:spacing w:val="-1"/>
        </w:rPr>
        <w:t>VRRP</w:t>
      </w:r>
      <w:r>
        <w:rPr>
          <w:rFonts w:ascii="宋体" w:hAnsi="宋体" w:eastAsia="宋体" w:cs="宋体"/>
          <w:spacing w:val="-1"/>
        </w:rPr>
        <w:t>（</w:t>
      </w:r>
      <w:r>
        <w:rPr>
          <w:spacing w:val="-1"/>
        </w:rPr>
        <w:t>Virtual Router Redundancy Protocol</w:t>
      </w:r>
      <w:r>
        <w:rPr>
          <w:rFonts w:ascii="宋体" w:hAnsi="宋体" w:eastAsia="宋体" w:cs="宋体"/>
          <w:spacing w:val="-1"/>
        </w:rPr>
        <w:t>）虚拟路由冗余协议，是一种容错协议，它通过</w:t>
      </w:r>
      <w:r>
        <w:rPr>
          <w:rFonts w:ascii="宋体" w:hAnsi="宋体" w:eastAsia="宋体" w:cs="宋体"/>
          <w:spacing w:val="-2"/>
        </w:rPr>
        <w:t>把几</w:t>
      </w:r>
      <w:r>
        <w:rPr>
          <w:rFonts w:ascii="宋体" w:hAnsi="宋体" w:eastAsia="宋体" w:cs="宋体"/>
        </w:rPr>
        <w:t xml:space="preserve"> </w:t>
      </w:r>
      <w:r>
        <w:rPr>
          <w:rFonts w:ascii="宋体" w:hAnsi="宋体" w:eastAsia="宋体" w:cs="宋体"/>
          <w:spacing w:val="2"/>
        </w:rPr>
        <w:t>台路由设备联合组成一台虚拟的路由设备，并通过监视业务接口等</w:t>
      </w:r>
      <w:r>
        <w:rPr>
          <w:rFonts w:ascii="宋体" w:hAnsi="宋体" w:eastAsia="宋体" w:cs="宋体"/>
          <w:spacing w:val="1"/>
        </w:rPr>
        <w:t>一定的机制来保证当主机的下</w:t>
      </w:r>
      <w:r>
        <w:rPr>
          <w:rFonts w:ascii="宋体" w:hAnsi="宋体" w:eastAsia="宋体" w:cs="宋体"/>
        </w:rPr>
        <w:t xml:space="preserve"> 一跳设备出现故障时，可以及时将业务切换到</w:t>
      </w:r>
      <w:r>
        <w:rPr>
          <w:rFonts w:ascii="宋体" w:hAnsi="宋体" w:eastAsia="宋体" w:cs="宋体"/>
          <w:spacing w:val="-1"/>
        </w:rPr>
        <w:t>其它设备，从而保持通讯的连续性和可靠性。</w:t>
      </w:r>
    </w:p>
    <w:p w14:paraId="1315238C">
      <w:pPr>
        <w:pStyle w:val="9"/>
        <w:spacing w:before="124" w:line="220" w:lineRule="auto"/>
        <w:jc w:val="right"/>
        <w:rPr>
          <w:rFonts w:ascii="宋体" w:hAnsi="宋体" w:eastAsia="宋体" w:cs="宋体"/>
        </w:rPr>
      </w:pPr>
      <w:r>
        <w:rPr>
          <w:rFonts w:ascii="宋体" w:hAnsi="宋体" w:eastAsia="宋体" w:cs="宋体"/>
        </w:rPr>
        <w:t>本案例主要讲述</w:t>
      </w:r>
      <w:r>
        <w:rPr>
          <w:rFonts w:ascii="宋体" w:hAnsi="宋体" w:eastAsia="宋体" w:cs="宋体"/>
          <w:spacing w:val="-51"/>
        </w:rPr>
        <w:t xml:space="preserve"> </w:t>
      </w:r>
      <w:r>
        <w:t xml:space="preserve">VRRP </w:t>
      </w:r>
      <w:r>
        <w:rPr>
          <w:rFonts w:ascii="宋体" w:hAnsi="宋体" w:eastAsia="宋体" w:cs="宋体"/>
        </w:rPr>
        <w:t>功能与服务器负载功能相结合</w:t>
      </w:r>
      <w:r>
        <w:rPr>
          <w:rFonts w:ascii="宋体" w:hAnsi="宋体" w:eastAsia="宋体" w:cs="宋体"/>
          <w:spacing w:val="-1"/>
        </w:rPr>
        <w:t>，保障外网访问服务器 的连续性与可靠性。</w:t>
      </w:r>
    </w:p>
    <w:p w14:paraId="3764F773">
      <w:pPr>
        <w:pStyle w:val="9"/>
        <w:spacing w:line="416" w:lineRule="auto"/>
      </w:pPr>
    </w:p>
    <w:p w14:paraId="084AF811">
      <w:pPr>
        <w:pStyle w:val="3"/>
        <w:bidi w:val="0"/>
        <w:rPr>
          <w:rFonts w:ascii="宋体" w:hAnsi="宋体" w:eastAsia="宋体" w:cs="宋体"/>
          <w:sz w:val="43"/>
          <w:szCs w:val="43"/>
        </w:rPr>
      </w:pPr>
      <w:bookmarkStart w:id="1043" w:name="bookmark896"/>
      <w:bookmarkEnd w:id="1043"/>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spacing w:val="-3"/>
          <w:sz w:val="43"/>
          <w:szCs w:val="43"/>
        </w:rPr>
        <w:t>应用场景</w:t>
      </w:r>
    </w:p>
    <w:p w14:paraId="4D8E6FEF">
      <w:pPr>
        <w:pStyle w:val="9"/>
        <w:spacing w:line="345" w:lineRule="auto"/>
      </w:pPr>
    </w:p>
    <w:p w14:paraId="32B7CB20">
      <w:pPr>
        <w:pStyle w:val="9"/>
        <w:spacing w:before="69" w:line="403" w:lineRule="auto"/>
        <w:ind w:left="971" w:right="69"/>
        <w:jc w:val="both"/>
        <w:rPr>
          <w:rFonts w:ascii="宋体" w:hAnsi="宋体" w:eastAsia="宋体" w:cs="宋体"/>
        </w:rPr>
      </w:pPr>
      <w:r>
        <w:rPr>
          <w:rFonts w:ascii="宋体" w:hAnsi="宋体" w:eastAsia="宋体" w:cs="宋体"/>
          <w:spacing w:val="-1"/>
        </w:rPr>
        <w:t>服务器群对外的访问地址由服务器负载均衡设备提供，此时外界所知的服务器</w:t>
      </w:r>
      <w:r>
        <w:rPr>
          <w:rFonts w:ascii="宋体" w:hAnsi="宋体" w:eastAsia="宋体" w:cs="宋体"/>
          <w:spacing w:val="-27"/>
        </w:rPr>
        <w:t xml:space="preserve"> </w:t>
      </w:r>
      <w:r>
        <w:rPr>
          <w:spacing w:val="-1"/>
        </w:rPr>
        <w:t xml:space="preserve">IP </w:t>
      </w:r>
      <w:r>
        <w:rPr>
          <w:rFonts w:ascii="宋体" w:hAnsi="宋体" w:eastAsia="宋体" w:cs="宋体"/>
          <w:spacing w:val="-1"/>
        </w:rPr>
        <w:t>为服务器负载均</w:t>
      </w:r>
      <w:r>
        <w:rPr>
          <w:rFonts w:ascii="宋体" w:hAnsi="宋体" w:eastAsia="宋体" w:cs="宋体"/>
        </w:rPr>
        <w:t xml:space="preserve"> </w:t>
      </w:r>
      <w:r>
        <w:rPr>
          <w:rFonts w:ascii="宋体" w:hAnsi="宋体" w:eastAsia="宋体" w:cs="宋体"/>
          <w:spacing w:val="-2"/>
        </w:rPr>
        <w:t>衡提供的虚拟</w:t>
      </w:r>
      <w:r>
        <w:rPr>
          <w:rFonts w:ascii="宋体" w:hAnsi="宋体" w:eastAsia="宋体" w:cs="宋体"/>
          <w:spacing w:val="-33"/>
        </w:rPr>
        <w:t xml:space="preserve"> </w:t>
      </w:r>
      <w:r>
        <w:rPr>
          <w:spacing w:val="-2"/>
        </w:rPr>
        <w:t xml:space="preserve">IP </w:t>
      </w:r>
      <w:r>
        <w:rPr>
          <w:rFonts w:ascii="宋体" w:hAnsi="宋体" w:eastAsia="宋体" w:cs="宋体"/>
          <w:spacing w:val="-2"/>
        </w:rPr>
        <w:t>地址，为保证业务的持续性与可靠性，且设备发生主备切换时，</w:t>
      </w:r>
      <w:r>
        <w:rPr>
          <w:rFonts w:ascii="宋体" w:hAnsi="宋体" w:eastAsia="宋体" w:cs="宋体"/>
          <w:spacing w:val="-3"/>
        </w:rPr>
        <w:t>都能以相同的</w:t>
      </w:r>
      <w:r>
        <w:rPr>
          <w:rFonts w:ascii="宋体" w:hAnsi="宋体" w:eastAsia="宋体" w:cs="宋体"/>
          <w:spacing w:val="-32"/>
        </w:rPr>
        <w:t xml:space="preserve"> </w:t>
      </w:r>
      <w:r>
        <w:rPr>
          <w:spacing w:val="-3"/>
        </w:rPr>
        <w:t>IP</w:t>
      </w:r>
      <w:r>
        <w:t xml:space="preserve"> </w:t>
      </w:r>
      <w:r>
        <w:rPr>
          <w:rFonts w:ascii="宋体" w:hAnsi="宋体" w:eastAsia="宋体" w:cs="宋体"/>
        </w:rPr>
        <w:t>地址对外提供服务，此时服务器负载均衡设备需要部署</w:t>
      </w:r>
      <w:r>
        <w:rPr>
          <w:rFonts w:ascii="宋体" w:hAnsi="宋体" w:eastAsia="宋体" w:cs="宋体"/>
          <w:spacing w:val="-54"/>
        </w:rPr>
        <w:t xml:space="preserve"> </w:t>
      </w:r>
      <w:r>
        <w:rPr>
          <w:spacing w:val="-1"/>
        </w:rPr>
        <w:t xml:space="preserve">VRRP </w:t>
      </w:r>
      <w:r>
        <w:rPr>
          <w:rFonts w:ascii="宋体" w:hAnsi="宋体" w:eastAsia="宋体" w:cs="宋体"/>
          <w:spacing w:val="-1"/>
        </w:rPr>
        <w:t>双机。</w:t>
      </w:r>
    </w:p>
    <w:p w14:paraId="7C8410D5">
      <w:pPr>
        <w:pStyle w:val="3"/>
        <w:bidi w:val="0"/>
        <w:rPr>
          <w:rFonts w:ascii="宋体" w:hAnsi="宋体" w:eastAsia="宋体" w:cs="宋体"/>
          <w:sz w:val="43"/>
          <w:szCs w:val="43"/>
        </w:rPr>
      </w:pPr>
      <w:bookmarkStart w:id="1044" w:name="bookmark898"/>
      <w:bookmarkEnd w:id="1044"/>
      <w:bookmarkStart w:id="1045" w:name="bookmark897"/>
      <w:bookmarkEnd w:id="1045"/>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spacing w:val="-1"/>
          <w:sz w:val="43"/>
          <w:szCs w:val="43"/>
        </w:rPr>
        <w:t>配置举例</w:t>
      </w:r>
    </w:p>
    <w:p w14:paraId="5539E725">
      <w:pPr>
        <w:pStyle w:val="9"/>
        <w:spacing w:line="345" w:lineRule="auto"/>
      </w:pPr>
    </w:p>
    <w:p w14:paraId="7F189E85">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组网说明</w:t>
      </w:r>
    </w:p>
    <w:p w14:paraId="1F8BBCA4">
      <w:pPr>
        <w:pStyle w:val="9"/>
        <w:spacing w:line="380" w:lineRule="auto"/>
      </w:pPr>
    </w:p>
    <w:p w14:paraId="23608B0A">
      <w:pPr>
        <w:pStyle w:val="9"/>
        <w:spacing w:before="70" w:line="220" w:lineRule="auto"/>
        <w:ind w:left="971"/>
        <w:rPr>
          <w:rFonts w:ascii="宋体" w:hAnsi="宋体" w:eastAsia="宋体" w:cs="宋体"/>
        </w:rPr>
      </w:pPr>
      <w:r>
        <w:rPr>
          <w:rFonts w:ascii="宋体" w:hAnsi="宋体" w:eastAsia="宋体" w:cs="宋体"/>
          <w:spacing w:val="-1"/>
        </w:rPr>
        <w:t>某企业两台负载均衡器通过</w:t>
      </w:r>
      <w:r>
        <w:rPr>
          <w:rFonts w:ascii="宋体" w:hAnsi="宋体" w:eastAsia="宋体" w:cs="宋体"/>
          <w:spacing w:val="-41"/>
        </w:rPr>
        <w:t xml:space="preserve"> </w:t>
      </w:r>
      <w:r>
        <w:rPr>
          <w:spacing w:val="-1"/>
        </w:rPr>
        <w:t xml:space="preserve">VRRP </w:t>
      </w:r>
      <w:r>
        <w:rPr>
          <w:rFonts w:ascii="宋体" w:hAnsi="宋体" w:eastAsia="宋体" w:cs="宋体"/>
          <w:spacing w:val="-1"/>
        </w:rPr>
        <w:t>协议提供负载均衡服务，对内对外均使用</w:t>
      </w:r>
      <w:r>
        <w:rPr>
          <w:rFonts w:ascii="宋体" w:hAnsi="宋体" w:eastAsia="宋体" w:cs="宋体"/>
          <w:spacing w:val="-54"/>
        </w:rPr>
        <w:t xml:space="preserve"> </w:t>
      </w:r>
      <w:r>
        <w:rPr>
          <w:spacing w:val="-1"/>
        </w:rPr>
        <w:t xml:space="preserve">VRRP </w:t>
      </w:r>
      <w:r>
        <w:rPr>
          <w:rFonts w:ascii="宋体" w:hAnsi="宋体" w:eastAsia="宋体" w:cs="宋体"/>
          <w:spacing w:val="-1"/>
        </w:rPr>
        <w:t>虚拟地址；组</w:t>
      </w:r>
    </w:p>
    <w:p w14:paraId="4D39BA3B">
      <w:pPr>
        <w:pStyle w:val="9"/>
        <w:spacing w:before="220" w:line="221" w:lineRule="auto"/>
        <w:ind w:left="987"/>
        <w:rPr>
          <w:rFonts w:ascii="宋体" w:hAnsi="宋体" w:eastAsia="宋体" w:cs="宋体"/>
        </w:rPr>
      </w:pPr>
      <w:r>
        <w:fldChar w:fldCharType="begin"/>
      </w:r>
      <w:r>
        <w:instrText xml:space="preserve"> HYPERLINK \l "bookmark914" </w:instrText>
      </w:r>
      <w:r>
        <w:fldChar w:fldCharType="separate"/>
      </w:r>
      <w:r>
        <w:rPr>
          <w:rFonts w:ascii="宋体" w:hAnsi="宋体" w:eastAsia="宋体" w:cs="宋体"/>
          <w:spacing w:val="-4"/>
        </w:rPr>
        <w:t>网如图</w:t>
      </w:r>
      <w:r>
        <w:rPr>
          <w:rFonts w:ascii="宋体" w:hAnsi="宋体" w:eastAsia="宋体" w:cs="宋体"/>
          <w:spacing w:val="-42"/>
        </w:rPr>
        <w:t xml:space="preserve"> </w:t>
      </w:r>
      <w:r>
        <w:rPr>
          <w:spacing w:val="-4"/>
        </w:rPr>
        <w:t xml:space="preserve">3-1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6D7E25E3">
      <w:pPr>
        <w:pStyle w:val="9"/>
        <w:spacing w:line="261" w:lineRule="auto"/>
      </w:pPr>
    </w:p>
    <w:p w14:paraId="0D1DB79F">
      <w:pPr>
        <w:pStyle w:val="9"/>
        <w:spacing w:line="261" w:lineRule="auto"/>
      </w:pPr>
    </w:p>
    <w:p w14:paraId="78FD09A7">
      <w:pPr>
        <w:pStyle w:val="9"/>
        <w:spacing w:line="261" w:lineRule="auto"/>
      </w:pPr>
    </w:p>
    <w:p w14:paraId="11C33E7D">
      <w:pPr>
        <w:pStyle w:val="9"/>
        <w:spacing w:line="261" w:lineRule="auto"/>
      </w:pPr>
    </w:p>
    <w:p w14:paraId="178F97C5">
      <w:pPr>
        <w:pStyle w:val="9"/>
        <w:spacing w:line="262" w:lineRule="auto"/>
      </w:pPr>
    </w:p>
    <w:p w14:paraId="13E84735">
      <w:pPr>
        <w:pStyle w:val="9"/>
        <w:spacing w:line="262" w:lineRule="auto"/>
      </w:pPr>
    </w:p>
    <w:p w14:paraId="25ECBC5C">
      <w:pPr>
        <w:pStyle w:val="9"/>
        <w:spacing w:line="262" w:lineRule="auto"/>
      </w:pPr>
    </w:p>
    <w:p w14:paraId="232631F5">
      <w:pPr>
        <w:pStyle w:val="9"/>
        <w:spacing w:line="262" w:lineRule="auto"/>
      </w:pPr>
    </w:p>
    <w:p w14:paraId="376BCE0D">
      <w:pPr>
        <w:pStyle w:val="9"/>
        <w:spacing w:line="262" w:lineRule="auto"/>
      </w:pPr>
    </w:p>
    <w:p w14:paraId="2032E2DB">
      <w:pPr>
        <w:pStyle w:val="9"/>
        <w:spacing w:before="69" w:line="213" w:lineRule="auto"/>
        <w:ind w:left="132"/>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29DFD082">
      <w:pPr>
        <w:spacing w:line="213" w:lineRule="auto"/>
        <w:rPr>
          <w:rFonts w:ascii="Cambria" w:hAnsi="Cambria" w:eastAsia="Cambria" w:cs="Cambria"/>
        </w:rPr>
        <w:sectPr>
          <w:headerReference r:id="rId257" w:type="default"/>
          <w:pgSz w:w="11907" w:h="16839"/>
          <w:pgMar w:top="1542" w:right="1004" w:bottom="400" w:left="957" w:header="935" w:footer="0" w:gutter="0"/>
          <w:cols w:space="720" w:num="1"/>
        </w:sectPr>
      </w:pPr>
    </w:p>
    <w:p w14:paraId="40CEA65E">
      <w:pPr>
        <w:pStyle w:val="9"/>
        <w:spacing w:line="473" w:lineRule="auto"/>
      </w:pPr>
    </w:p>
    <w:p w14:paraId="1DCA12F6">
      <w:pPr>
        <w:pStyle w:val="9"/>
        <w:tabs>
          <w:tab w:val="left" w:pos="13"/>
        </w:tabs>
        <w:spacing w:before="58" w:line="260" w:lineRule="auto"/>
        <w:rPr>
          <w:sz w:val="18"/>
          <w:szCs w:val="18"/>
        </w:rPr>
      </w:pPr>
      <w:r>
        <w:rPr>
          <w:sz w:val="18"/>
          <w:szCs w:val="18"/>
          <w:u w:val="single" w:color="auto"/>
        </w:rPr>
        <w:tab/>
      </w:r>
      <w:r>
        <w:rPr>
          <w:sz w:val="18"/>
          <w:szCs w:val="18"/>
        </w:rPr>
        <w:drawing>
          <wp:inline distT="0" distB="0" distL="0" distR="0">
            <wp:extent cx="996950" cy="361950"/>
            <wp:effectExtent l="0" t="0" r="0" b="0"/>
            <wp:docPr id="1524"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441"/>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p w14:paraId="127DDD44">
      <w:pPr>
        <w:pStyle w:val="9"/>
        <w:spacing w:line="463" w:lineRule="auto"/>
      </w:pPr>
    </w:p>
    <w:p w14:paraId="6C637B81">
      <w:pPr>
        <w:pStyle w:val="9"/>
        <w:spacing w:before="68" w:line="222" w:lineRule="auto"/>
        <w:ind w:left="4664"/>
        <w:rPr>
          <w:rFonts w:ascii="宋体" w:hAnsi="宋体" w:eastAsia="宋体" w:cs="宋体"/>
        </w:rPr>
      </w:pPr>
      <w:bookmarkStart w:id="1046" w:name="bookmark914"/>
      <w:bookmarkEnd w:id="1046"/>
      <w:r>
        <w:rPr>
          <w:rFonts w:ascii="宋体" w:hAnsi="宋体" w:eastAsia="宋体" w:cs="宋体"/>
          <w:spacing w:val="-4"/>
        </w:rPr>
        <w:t>图</w:t>
      </w:r>
      <w:r>
        <w:rPr>
          <w:spacing w:val="-4"/>
        </w:rPr>
        <w:t xml:space="preserve">3-1  </w:t>
      </w:r>
      <w:r>
        <w:rPr>
          <w:rFonts w:ascii="宋体" w:hAnsi="宋体" w:eastAsia="宋体" w:cs="宋体"/>
          <w:spacing w:val="-4"/>
        </w:rPr>
        <w:t>组网图</w:t>
      </w:r>
    </w:p>
    <w:p w14:paraId="61E72496">
      <w:pPr>
        <w:spacing w:before="164" w:line="225" w:lineRule="auto"/>
        <w:ind w:left="5416" w:right="3959" w:hanging="368"/>
        <w:rPr>
          <w:rFonts w:ascii="Calibri" w:hAnsi="Calibri" w:eastAsia="Calibri" w:cs="Calibri"/>
          <w:sz w:val="10"/>
          <w:szCs w:val="10"/>
        </w:rPr>
      </w:pPr>
      <w:r>
        <w:pict>
          <v:shape id="_x0000_s3720" o:spid="_x0000_s3720" o:spt="202" type="#_x0000_t202" style="position:absolute;left:0pt;margin-left:108.55pt;margin-top:16.05pt;height:8pt;width:32.4pt;z-index:252110848;mso-width-relative:page;mso-height-relative:page;" filled="f" stroked="f" coordsize="21600,21600">
            <v:path/>
            <v:fill on="f" focussize="0,0"/>
            <v:stroke on="f"/>
            <v:imagedata o:title=""/>
            <o:lock v:ext="edit" aspectratio="f"/>
            <v:textbox inset="0mm,0mm,0mm,0mm">
              <w:txbxContent>
                <w:p w14:paraId="585E9A13">
                  <w:pPr>
                    <w:spacing w:before="19" w:line="236" w:lineRule="auto"/>
                    <w:ind w:left="20"/>
                    <w:rPr>
                      <w:rFonts w:ascii="Calibri" w:hAnsi="Calibri" w:eastAsia="Calibri" w:cs="Calibri"/>
                      <w:sz w:val="10"/>
                      <w:szCs w:val="10"/>
                    </w:rPr>
                  </w:pPr>
                  <w:r>
                    <w:fldChar w:fldCharType="begin"/>
                  </w:r>
                  <w:r>
                    <w:instrText xml:space="preserve"> HYPERLINK "172.16.2.5" </w:instrText>
                  </w:r>
                  <w:r>
                    <w:fldChar w:fldCharType="separate"/>
                  </w:r>
                  <w:r>
                    <w:rPr>
                      <w:rFonts w:ascii="Calibri" w:hAnsi="Calibri" w:eastAsia="Calibri" w:cs="Calibri"/>
                      <w:spacing w:val="2"/>
                      <w:sz w:val="10"/>
                      <w:szCs w:val="10"/>
                    </w:rPr>
                    <w:t>172.16.2.5</w:t>
                  </w:r>
                  <w:r>
                    <w:rPr>
                      <w:rFonts w:ascii="Calibri" w:hAnsi="Calibri" w:eastAsia="Calibri" w:cs="Calibri"/>
                      <w:spacing w:val="2"/>
                      <w:sz w:val="10"/>
                      <w:szCs w:val="10"/>
                    </w:rPr>
                    <w:fldChar w:fldCharType="end"/>
                  </w:r>
                  <w:r>
                    <w:rPr>
                      <w:rFonts w:ascii="Calibri" w:hAnsi="Calibri" w:eastAsia="Calibri" w:cs="Calibri"/>
                      <w:spacing w:val="2"/>
                      <w:sz w:val="10"/>
                      <w:szCs w:val="10"/>
                    </w:rPr>
                    <w:t>/24</w:t>
                  </w:r>
                </w:p>
              </w:txbxContent>
            </v:textbox>
          </v:shape>
        </w:pict>
      </w:r>
      <w:r>
        <w:drawing>
          <wp:anchor distT="0" distB="0" distL="0" distR="0" simplePos="0" relativeHeight="252104704" behindDoc="0" locked="0" layoutInCell="1" allowOverlap="1">
            <wp:simplePos x="0" y="0"/>
            <wp:positionH relativeFrom="column">
              <wp:posOffset>4774565</wp:posOffset>
            </wp:positionH>
            <wp:positionV relativeFrom="paragraph">
              <wp:posOffset>169545</wp:posOffset>
            </wp:positionV>
            <wp:extent cx="438785" cy="273050"/>
            <wp:effectExtent l="0" t="0" r="0" b="0"/>
            <wp:wrapNone/>
            <wp:docPr id="1526"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977"/>
                    <a:stretch>
                      <a:fillRect/>
                    </a:stretch>
                  </pic:blipFill>
                  <pic:spPr>
                    <a:xfrm>
                      <a:off x="0" y="0"/>
                      <a:ext cx="438738" cy="273082"/>
                    </a:xfrm>
                    <a:prstGeom prst="rect">
                      <a:avLst/>
                    </a:prstGeom>
                  </pic:spPr>
                </pic:pic>
              </a:graphicData>
            </a:graphic>
          </wp:anchor>
        </w:drawing>
      </w:r>
      <w:r>
        <w:drawing>
          <wp:anchor distT="0" distB="0" distL="0" distR="0" simplePos="0" relativeHeight="252102656" behindDoc="0" locked="0" layoutInCell="1" allowOverlap="1">
            <wp:simplePos x="0" y="0"/>
            <wp:positionH relativeFrom="column">
              <wp:posOffset>4774565</wp:posOffset>
            </wp:positionH>
            <wp:positionV relativeFrom="paragraph">
              <wp:posOffset>170180</wp:posOffset>
            </wp:positionV>
            <wp:extent cx="438785" cy="965835"/>
            <wp:effectExtent l="0" t="0" r="0" b="0"/>
            <wp:wrapNone/>
            <wp:docPr id="1528"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978"/>
                    <a:stretch>
                      <a:fillRect/>
                    </a:stretch>
                  </pic:blipFill>
                  <pic:spPr>
                    <a:xfrm>
                      <a:off x="0" y="0"/>
                      <a:ext cx="438738" cy="965571"/>
                    </a:xfrm>
                    <a:prstGeom prst="rect">
                      <a:avLst/>
                    </a:prstGeom>
                  </pic:spPr>
                </pic:pic>
              </a:graphicData>
            </a:graphic>
          </wp:anchor>
        </w:drawing>
      </w:r>
      <w:r>
        <w:pict>
          <v:group id="_x0000_s3721" o:spid="_x0000_s3721" o:spt="203" style="position:absolute;left:0pt;margin-left:265.1pt;margin-top:19.95pt;height:16.65pt;width:23.3pt;z-index:252123136;mso-width-relative:page;mso-height-relative:page;" coordsize="465,332">
            <o:lock v:ext="edit"/>
            <v:shape id="_x0000_s3722" o:spid="_x0000_s3722" style="position:absolute;left:0;top:0;height:332;width:465;" fillcolor="#4D87C7" filled="t" stroked="f" coordsize="465,332" path="m465,132l464,199,233,332,233,265,465,132xem233,265l233,332,0,199,0,132,233,265xem465,132l233,265,0,132,231,0,465,132xe">
              <v:path/>
              <v:fill on="t" focussize="0,0"/>
              <v:stroke on="f"/>
              <v:imagedata o:title=""/>
              <o:lock v:ext="edit"/>
            </v:shape>
            <v:shape id="_x0000_s3723" o:spid="_x0000_s3723" style="position:absolute;left:1;top:132;height:133;width:465;" filled="f" stroked="t" coordsize="465,133" path="m232,132l463,0m0,1l231,132e">
              <v:fill on="f" focussize="0,0"/>
              <v:stroke weight="0.02pt" color="#FFFFFF" miterlimit="10" endcap="round"/>
              <v:imagedata o:title=""/>
              <o:lock v:ext="edit"/>
            </v:shape>
            <v:shape id="_x0000_s3724" o:spid="_x0000_s3724" style="position:absolute;left:266;top:75;height:116;width:75;" fillcolor="#0068B7" filled="t" stroked="f" coordsize="75,116" path="m0,0l0,116,74,58,0,0xe">
              <v:path/>
              <v:fill on="t" focussize="0,0"/>
              <v:stroke on="f"/>
              <v:imagedata o:title=""/>
              <o:lock v:ext="edit"/>
            </v:shape>
            <v:shape id="_x0000_s3725" o:spid="_x0000_s3725" style="position:absolute;left:161;top:69;height:120;width:177;" fillcolor="#FFFFFF" filled="t" stroked="f" coordsize="177,120" path="m0,74l89,74,89,45,0,45,0,74xem0,119l89,119,89,90,0,90,0,119xem102,0l102,116,176,58,102,0xe">
              <v:path/>
              <v:fill on="t" focussize="0,0"/>
              <v:stroke on="f"/>
              <v:imagedata o:title=""/>
              <o:lock v:ext="edit"/>
            </v:shape>
          </v:group>
        </w:pict>
      </w:r>
      <w:r>
        <w:rPr>
          <w:rFonts w:ascii="Calibri" w:hAnsi="Calibri" w:eastAsia="Calibri" w:cs="Calibri"/>
          <w:sz w:val="10"/>
          <w:szCs w:val="10"/>
        </w:rPr>
        <w:t>VIP</w:t>
      </w:r>
      <w:r>
        <w:rPr>
          <w:rFonts w:ascii="宋体" w:hAnsi="宋体" w:eastAsia="宋体" w:cs="宋体"/>
          <w:spacing w:val="3"/>
          <w:sz w:val="10"/>
          <w:szCs w:val="10"/>
        </w:rPr>
        <w:t>：</w:t>
      </w:r>
      <w:r>
        <w:rPr>
          <w:rFonts w:ascii="Calibri" w:hAnsi="Calibri" w:eastAsia="Calibri" w:cs="Calibri"/>
          <w:spacing w:val="3"/>
          <w:sz w:val="10"/>
          <w:szCs w:val="10"/>
        </w:rPr>
        <w:t>172.16.2.</w:t>
      </w:r>
      <w:r>
        <w:rPr>
          <w:rFonts w:ascii="Calibri" w:hAnsi="Calibri" w:eastAsia="Calibri" w:cs="Calibri"/>
          <w:spacing w:val="-3"/>
          <w:sz w:val="10"/>
          <w:szCs w:val="10"/>
        </w:rPr>
        <w:t xml:space="preserve"> </w:t>
      </w:r>
      <w:r>
        <w:rPr>
          <w:rFonts w:ascii="Calibri" w:hAnsi="Calibri" w:eastAsia="Calibri" w:cs="Calibri"/>
          <w:spacing w:val="3"/>
          <w:sz w:val="10"/>
          <w:szCs w:val="10"/>
        </w:rPr>
        <w:t>1/24</w:t>
      </w:r>
      <w:r>
        <w:rPr>
          <w:rFonts w:ascii="Calibri" w:hAnsi="Calibri" w:eastAsia="Calibri" w:cs="Calibri"/>
          <w:sz w:val="10"/>
          <w:szCs w:val="10"/>
        </w:rPr>
        <w:t xml:space="preserve"> </w:t>
      </w:r>
      <w:r>
        <w:rPr>
          <w:rFonts w:ascii="Calibri" w:hAnsi="Calibri" w:eastAsia="Calibri" w:cs="Calibri"/>
          <w:spacing w:val="4"/>
          <w:sz w:val="10"/>
          <w:szCs w:val="10"/>
        </w:rPr>
        <w:t>ADX1</w:t>
      </w:r>
    </w:p>
    <w:p w14:paraId="61376EBC">
      <w:pPr>
        <w:spacing w:line="217" w:lineRule="auto"/>
        <w:ind w:left="8363"/>
        <w:rPr>
          <w:rFonts w:ascii="宋体" w:hAnsi="宋体" w:eastAsia="宋体" w:cs="宋体"/>
          <w:sz w:val="10"/>
          <w:szCs w:val="10"/>
        </w:rPr>
      </w:pPr>
      <w:r>
        <w:pict>
          <v:group id="_x0000_s3726" o:spid="_x0000_s3726" o:spt="203" style="position:absolute;left:0pt;margin-left:273.2pt;margin-top:3.5pt;height:1.7pt;width:4.6pt;z-index:252126208;mso-width-relative:page;mso-height-relative:page;" coordsize="91,34">
            <o:lock v:ext="edit"/>
            <v:shape id="_x0000_s3727" o:spid="_x0000_s3727" style="position:absolute;left:2;top:4;height:30;width:88;" fillcolor="#0068B7" filled="t" stroked="f" coordsize="88,30" path="m0,29l88,29,88,0,0,0,0,29xe">
              <v:path/>
              <v:fill on="t" focussize="0,0"/>
              <v:stroke on="f"/>
              <v:imagedata o:title=""/>
              <o:lock v:ext="edit"/>
            </v:shape>
            <v:shape id="_x0000_s3728" o:spid="_x0000_s3728" style="position:absolute;left:0;top:0;height:29;width:90;" fillcolor="#FFFFFF" filled="t" stroked="f" coordsize="90,29" path="m0,28l89,28,89,0,0,0,0,28xe">
              <v:path/>
              <v:fill on="t" focussize="0,0"/>
              <v:stroke on="f"/>
              <v:imagedata o:title=""/>
              <o:lock v:ext="edit"/>
            </v:shape>
          </v:group>
        </w:pict>
      </w:r>
      <w:r>
        <w:rPr>
          <w:rFonts w:ascii="宋体" w:hAnsi="宋体" w:eastAsia="宋体" w:cs="宋体"/>
          <w:spacing w:val="6"/>
          <w:sz w:val="10"/>
          <w:szCs w:val="10"/>
        </w:rPr>
        <w:t>服务器</w:t>
      </w:r>
    </w:p>
    <w:p w14:paraId="7B62D119">
      <w:pPr>
        <w:spacing w:line="189" w:lineRule="auto"/>
        <w:ind w:left="5862"/>
        <w:rPr>
          <w:rFonts w:ascii="Calibri" w:hAnsi="Calibri" w:eastAsia="Calibri" w:cs="Calibri"/>
          <w:sz w:val="10"/>
          <w:szCs w:val="10"/>
        </w:rPr>
      </w:pPr>
      <w:r>
        <mc:AlternateContent>
          <mc:Choice Requires="wps">
            <w:drawing>
              <wp:anchor distT="0" distB="0" distL="0" distR="0" simplePos="0" relativeHeight="252092416" behindDoc="1" locked="0" layoutInCell="1" allowOverlap="1">
                <wp:simplePos x="0" y="0"/>
                <wp:positionH relativeFrom="column">
                  <wp:posOffset>1172210</wp:posOffset>
                </wp:positionH>
                <wp:positionV relativeFrom="paragraph">
                  <wp:posOffset>6985</wp:posOffset>
                </wp:positionV>
                <wp:extent cx="756920" cy="640715"/>
                <wp:effectExtent l="0" t="0" r="0" b="0"/>
                <wp:wrapNone/>
                <wp:docPr id="1530" name="Rect 1530"/>
                <wp:cNvGraphicFramePr/>
                <a:graphic xmlns:a="http://schemas.openxmlformats.org/drawingml/2006/main">
                  <a:graphicData uri="http://schemas.microsoft.com/office/word/2010/wordprocessingShape">
                    <wps:wsp>
                      <wps:cNvSpPr/>
                      <wps:spPr>
                        <a:xfrm>
                          <a:off x="1172529" y="7048"/>
                          <a:ext cx="756919" cy="640715"/>
                        </a:xfrm>
                        <a:prstGeom prst="rect">
                          <a:avLst/>
                        </a:prstGeom>
                        <a:solidFill>
                          <a:srgbClr val="CDCDCD">
                            <a:alpha val="49411"/>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530" o:spid="_x0000_s1026" o:spt="1" style="position:absolute;left:0pt;margin-left:92.3pt;margin-top:0.55pt;height:50.45pt;width:59.6pt;z-index:-251224064;mso-width-relative:page;mso-height-relative:page;" fillcolor="#CDCDCD" filled="t" stroked="f" coordsize="21600,21600" o:gfxdata="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KoZ9DUAAAACQEAAA8AAAAAAAAAAQAgAAAAIgAAAGRycy9k&#10;b3ducmV2LnhtbFBLAQIUABQAAAAIAIdO4kBcvLPHPwIAAJEEAAAOAAAAAAAAAAEAIAAAACMBAABk&#10;cnMvZTJvRG9jLnhtbFBLBQYAAAAABgAGAFkBAADUBQAAAAA=&#10;">
                <v:fill on="t" opacity="32381f" focussize="0,0"/>
                <v:stroke on="f" weight="0pt"/>
                <v:imagedata o:title=""/>
                <o:lock v:ext="edit" aspectratio="f"/>
                <v:textbox inset="0mm,0mm,0mm,0mm"/>
              </v:rect>
            </w:pict>
          </mc:Fallback>
        </mc:AlternateContent>
      </w:r>
      <w:r>
        <w:pict>
          <v:rect id="_x0000_s3729" o:spid="_x0000_s3729" o:spt="1" style="position:absolute;left:0pt;margin-left:347.25pt;margin-top:4.2pt;height:0.55pt;width:38.85pt;z-index:252099584;mso-width-relative:page;mso-height-relative:page;" fillcolor="#444444" filled="t" stroked="f" coordsize="21600,21600">
            <v:path/>
            <v:fill on="t" opacity="62195f" focussize="0,0"/>
            <v:stroke on="f"/>
            <v:imagedata o:title=""/>
            <o:lock v:ext="edit"/>
          </v:rect>
        </w:pict>
      </w:r>
      <w:r>
        <w:pict>
          <v:group id="_x0000_s3730" o:spid="_x0000_s3730" o:spt="203" style="position:absolute;left:0pt;margin-left:274.8pt;margin-top:0.05pt;height:50.95pt;width:0.55pt;z-index:-251217920;mso-width-relative:page;mso-height-relative:page;" coordsize="11,1019">
            <o:lock v:ext="edit"/>
            <v:shape id="_x0000_s3731" o:spid="_x0000_s3731" style="position:absolute;left:8;top:8;height:1010;width:2;" filled="f" stroked="t" coordsize="2,1010" path="m0,1008l0,0e">
              <v:fill on="f" focussize="0,0"/>
              <v:stroke weight="0.07pt" color="#CDCDCD" opacity="32639f" miterlimit="10" endcap="round"/>
              <v:imagedata o:title=""/>
              <o:lock v:ext="edit"/>
            </v:shape>
            <v:shape id="_x0000_s3732" o:spid="_x0000_s3732" style="position:absolute;left:0;top:0;height:1010;width:2;" filled="f" stroked="t" coordsize="2,1010" path="m0,1008l0,0e">
              <v:fill on="f" focussize="0,0"/>
              <v:stroke weight="0.07pt" color="#404040" miterlimit="10" endcap="round"/>
              <v:imagedata o:title=""/>
              <o:lock v:ext="edit"/>
            </v:shape>
          </v:group>
        </w:pict>
      </w:r>
      <w:r>
        <w:pict>
          <v:shape id="_x0000_s3733" o:spid="_x0000_s3733" o:spt="202" type="#_x0000_t202" style="position:absolute;left:0pt;margin-left:233.35pt;margin-top:-0.95pt;height:8pt;width:32.4pt;z-index:252112896;mso-width-relative:page;mso-height-relative:page;" filled="f" stroked="f" coordsize="21600,21600">
            <v:path/>
            <v:fill on="f" focussize="0,0"/>
            <v:stroke on="f"/>
            <v:imagedata o:title=""/>
            <o:lock v:ext="edit" aspectratio="f"/>
            <v:textbox inset="0mm,0mm,0mm,0mm">
              <w:txbxContent>
                <w:p w14:paraId="3BA7A2FB">
                  <w:pPr>
                    <w:spacing w:before="19" w:line="236" w:lineRule="auto"/>
                    <w:ind w:left="20"/>
                    <w:rPr>
                      <w:rFonts w:ascii="Calibri" w:hAnsi="Calibri" w:eastAsia="Calibri" w:cs="Calibri"/>
                      <w:sz w:val="10"/>
                      <w:szCs w:val="10"/>
                    </w:rPr>
                  </w:pPr>
                  <w:r>
                    <w:fldChar w:fldCharType="begin"/>
                  </w:r>
                  <w:r>
                    <w:instrText xml:space="preserve"> HYPERLINK "172.16.2.2" </w:instrText>
                  </w:r>
                  <w:r>
                    <w:fldChar w:fldCharType="separate"/>
                  </w:r>
                  <w:r>
                    <w:rPr>
                      <w:rFonts w:ascii="Calibri" w:hAnsi="Calibri" w:eastAsia="Calibri" w:cs="Calibri"/>
                      <w:spacing w:val="2"/>
                      <w:sz w:val="10"/>
                      <w:szCs w:val="10"/>
                    </w:rPr>
                    <w:t>172.16.2.2</w:t>
                  </w:r>
                  <w:r>
                    <w:rPr>
                      <w:rFonts w:ascii="Calibri" w:hAnsi="Calibri" w:eastAsia="Calibri" w:cs="Calibri"/>
                      <w:spacing w:val="2"/>
                      <w:sz w:val="10"/>
                      <w:szCs w:val="10"/>
                    </w:rPr>
                    <w:fldChar w:fldCharType="end"/>
                  </w:r>
                  <w:r>
                    <w:rPr>
                      <w:rFonts w:ascii="Calibri" w:hAnsi="Calibri" w:eastAsia="Calibri" w:cs="Calibri"/>
                      <w:spacing w:val="2"/>
                      <w:sz w:val="10"/>
                      <w:szCs w:val="10"/>
                    </w:rPr>
                    <w:t>/24</w:t>
                  </w:r>
                </w:p>
              </w:txbxContent>
            </v:textbox>
          </v:shape>
        </w:pict>
      </w:r>
      <w:r>
        <w:pict>
          <v:shape id="_x0000_s3734" o:spid="_x0000_s3734" o:spt="202" type="#_x0000_t202" style="position:absolute;left:0pt;margin-left:410.05pt;margin-top:0.25pt;height:8pt;width:32.4pt;z-index:252109824;mso-width-relative:page;mso-height-relative:page;" filled="f" stroked="f" coordsize="21600,21600">
            <v:path/>
            <v:fill on="f" focussize="0,0"/>
            <v:stroke on="f"/>
            <v:imagedata o:title=""/>
            <o:lock v:ext="edit" aspectratio="f"/>
            <v:textbox inset="0mm,0mm,0mm,0mm">
              <w:txbxContent>
                <w:p w14:paraId="7DB0BB29">
                  <w:pPr>
                    <w:spacing w:before="19" w:line="236" w:lineRule="auto"/>
                    <w:ind w:left="20"/>
                    <w:rPr>
                      <w:rFonts w:ascii="Calibri" w:hAnsi="Calibri" w:eastAsia="Calibri" w:cs="Calibri"/>
                      <w:sz w:val="10"/>
                      <w:szCs w:val="10"/>
                    </w:rPr>
                  </w:pPr>
                  <w:r>
                    <w:fldChar w:fldCharType="begin"/>
                  </w:r>
                  <w:r>
                    <w:instrText xml:space="preserve"> HYPERLINK "10.11.58.1" </w:instrText>
                  </w:r>
                  <w:r>
                    <w:fldChar w:fldCharType="separate"/>
                  </w:r>
                  <w:r>
                    <w:rPr>
                      <w:rFonts w:ascii="Calibri" w:hAnsi="Calibri" w:eastAsia="Calibri" w:cs="Calibri"/>
                      <w:spacing w:val="2"/>
                      <w:sz w:val="10"/>
                      <w:szCs w:val="10"/>
                    </w:rPr>
                    <w:t>10.11.58.1</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txbxContent>
            </v:textbox>
          </v:shape>
        </w:pict>
      </w:r>
      <w:r>
        <w:drawing>
          <wp:anchor distT="0" distB="0" distL="0" distR="0" simplePos="0" relativeHeight="252100608" behindDoc="0" locked="0" layoutInCell="1" allowOverlap="1">
            <wp:simplePos x="0" y="0"/>
            <wp:positionH relativeFrom="column">
              <wp:posOffset>1166495</wp:posOffset>
            </wp:positionH>
            <wp:positionV relativeFrom="paragraph">
              <wp:posOffset>1270</wp:posOffset>
            </wp:positionV>
            <wp:extent cx="756285" cy="640080"/>
            <wp:effectExtent l="0" t="0" r="0" b="0"/>
            <wp:wrapNone/>
            <wp:docPr id="1532"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979"/>
                    <a:stretch>
                      <a:fillRect/>
                    </a:stretch>
                  </pic:blipFill>
                  <pic:spPr>
                    <a:xfrm>
                      <a:off x="0" y="0"/>
                      <a:ext cx="756555" cy="640102"/>
                    </a:xfrm>
                    <a:prstGeom prst="rect">
                      <a:avLst/>
                    </a:prstGeom>
                  </pic:spPr>
                </pic:pic>
              </a:graphicData>
            </a:graphic>
          </wp:anchor>
        </w:drawing>
      </w:r>
      <w:r>
        <w:drawing>
          <wp:anchor distT="0" distB="0" distL="0" distR="0" simplePos="0" relativeHeight="252101632" behindDoc="0" locked="0" layoutInCell="1" allowOverlap="1">
            <wp:simplePos x="0" y="0"/>
            <wp:positionH relativeFrom="column">
              <wp:posOffset>1166495</wp:posOffset>
            </wp:positionH>
            <wp:positionV relativeFrom="paragraph">
              <wp:posOffset>635</wp:posOffset>
            </wp:positionV>
            <wp:extent cx="757555" cy="641350"/>
            <wp:effectExtent l="0" t="0" r="0" b="0"/>
            <wp:wrapNone/>
            <wp:docPr id="1534"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980"/>
                    <a:stretch>
                      <a:fillRect/>
                    </a:stretch>
                  </pic:blipFill>
                  <pic:spPr>
                    <a:xfrm>
                      <a:off x="0" y="0"/>
                      <a:ext cx="757508" cy="641043"/>
                    </a:xfrm>
                    <a:prstGeom prst="rect">
                      <a:avLst/>
                    </a:prstGeom>
                  </pic:spPr>
                </pic:pic>
              </a:graphicData>
            </a:graphic>
          </wp:anchor>
        </w:drawing>
      </w:r>
      <w:r>
        <w:drawing>
          <wp:anchor distT="0" distB="0" distL="0" distR="0" simplePos="0" relativeHeight="252125184" behindDoc="0" locked="0" layoutInCell="1" allowOverlap="1">
            <wp:simplePos x="0" y="0"/>
            <wp:positionH relativeFrom="column">
              <wp:posOffset>3409950</wp:posOffset>
            </wp:positionH>
            <wp:positionV relativeFrom="paragraph">
              <wp:posOffset>48895</wp:posOffset>
            </wp:positionV>
            <wp:extent cx="104775" cy="86995"/>
            <wp:effectExtent l="0" t="0" r="0" b="0"/>
            <wp:wrapNone/>
            <wp:docPr id="1536"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981"/>
                    <a:stretch>
                      <a:fillRect/>
                    </a:stretch>
                  </pic:blipFill>
                  <pic:spPr>
                    <a:xfrm>
                      <a:off x="0" y="0"/>
                      <a:ext cx="104806" cy="86976"/>
                    </a:xfrm>
                    <a:prstGeom prst="rect">
                      <a:avLst/>
                    </a:prstGeom>
                  </pic:spPr>
                </pic:pic>
              </a:graphicData>
            </a:graphic>
          </wp:anchor>
        </w:drawing>
      </w:r>
      <w:r>
        <w:pict>
          <v:shape id="_x0000_s3735" o:spid="_x0000_s3735" style="position:absolute;left:0pt;margin-left:273.35pt;margin-top:0.1pt;height:3.7pt;width:4.45pt;z-index:252124160;mso-width-relative:page;mso-height-relative:page;" fillcolor="#0068B7" filled="t" stroked="f" coordsize="88,74" path="m0,28l88,28,88,0,0,0,0,28xem0,73l88,73,88,44,0,44,0,73xe">
            <v:path/>
            <v:fill on="t" focussize="0,0"/>
            <v:stroke on="f"/>
            <v:imagedata o:title=""/>
            <o:lock v:ext="edit"/>
          </v:shape>
        </w:pict>
      </w:r>
      <w:r>
        <w:pict>
          <v:group id="_x0000_s3736" o:spid="_x0000_s3736" o:spt="203" style="position:absolute;left:0pt;margin-left:215.25pt;margin-top:4.25pt;height:17.35pt;width:55.85pt;z-index:-251225088;mso-width-relative:page;mso-height-relative:page;" coordsize="1116,347">
            <o:lock v:ext="edit"/>
            <v:shape id="_x0000_s3737" o:spid="_x0000_s3737" style="position:absolute;left:8;top:8;height:337;width:1108;" filled="f" stroked="t" coordsize="1108,337" path="m0,336l1107,0e">
              <v:fill on="f" focussize="0,0"/>
              <v:stroke weight="0.07pt" color="#CDCDCD" opacity="32639f" miterlimit="10" endcap="round"/>
              <v:imagedata o:title=""/>
              <o:lock v:ext="edit"/>
            </v:shape>
            <v:shape id="_x0000_s3738" o:spid="_x0000_s3738" style="position:absolute;left:0;top:0;height:337;width:1108;" filled="f" stroked="t" coordsize="1108,337" path="m0,336l1107,0e">
              <v:fill on="f" focussize="0,0"/>
              <v:stroke weight="0.07pt" color="#404040" miterlimit="10" endcap="round"/>
              <v:imagedata o:title=""/>
              <o:lock v:ext="edit"/>
            </v:shape>
          </v:group>
        </w:pict>
      </w:r>
      <w:r>
        <w:pict>
          <v:group id="_x0000_s3739" o:spid="_x0000_s3739" o:spt="203" style="position:absolute;left:0pt;margin-left:342.9pt;margin-top:4.2pt;height:21.6pt;width:4.8pt;z-index:-251218944;mso-width-relative:page;mso-height-relative:page;" coordsize="96,432">
            <o:lock v:ext="edit"/>
            <v:shape id="_x0000_s3740" o:spid="_x0000_s3740" style="position:absolute;left:8;top:8;height:424;width:86;" filled="f" stroked="t" coordsize="86,424" path="m0,422l85,0e">
              <v:fill on="f" focussize="0,0"/>
              <v:stroke weight="0.07pt" color="#CDCDCD" opacity="32639f" miterlimit="10" endcap="round"/>
              <v:imagedata o:title=""/>
              <o:lock v:ext="edit"/>
            </v:shape>
            <v:shape id="_x0000_s3741" o:spid="_x0000_s3741" style="position:absolute;left:0;top:0;height:424;width:86;" filled="f" stroked="t" coordsize="86,424" path="m0,422l85,0e">
              <v:fill on="f" focussize="0,0"/>
              <v:stroke weight="0.07pt" color="#404040" miterlimit="10" endcap="round"/>
              <v:imagedata o:title=""/>
              <o:lock v:ext="edit"/>
            </v:shape>
          </v:group>
        </w:pict>
      </w:r>
      <w:r>
        <w:fldChar w:fldCharType="begin"/>
      </w:r>
      <w:r>
        <w:instrText xml:space="preserve"> HYPERLINK "10.11.9.66" </w:instrText>
      </w:r>
      <w:r>
        <w:fldChar w:fldCharType="separate"/>
      </w:r>
      <w:r>
        <w:rPr>
          <w:rFonts w:ascii="Calibri" w:hAnsi="Calibri" w:eastAsia="Calibri" w:cs="Calibri"/>
          <w:spacing w:val="2"/>
          <w:sz w:val="10"/>
          <w:szCs w:val="10"/>
        </w:rPr>
        <w:t>10.11.9.66</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p w14:paraId="32DDD559">
      <w:pPr>
        <w:pStyle w:val="9"/>
        <w:spacing w:line="581" w:lineRule="exact"/>
        <w:ind w:firstLine="5648"/>
      </w:pPr>
      <w:r>
        <w:pict>
          <v:rect id="_x0000_s3742" o:spid="_x0000_s3742" o:spt="1" style="position:absolute;left:0pt;margin-left:151.4pt;margin-top:20.45pt;height:0.55pt;width:47.35pt;z-index:252107776;mso-width-relative:page;mso-height-relative:page;" fillcolor="#404040" filled="t" stroked="f" coordsize="21600,21600">
            <v:path/>
            <v:fill on="t" focussize="0,0"/>
            <v:stroke on="f"/>
            <v:imagedata o:title=""/>
            <o:lock v:ext="edit"/>
          </v:rect>
        </w:pict>
      </w:r>
      <w:r>
        <w:pict>
          <v:shape id="_x0000_s3743" o:spid="_x0000_s3743" style="position:absolute;left:0pt;margin-left:337pt;margin-top:25.3pt;height:3.75pt;width:0.05pt;z-index:252122112;mso-width-relative:page;mso-height-relative:page;" filled="f" stroked="t" coordsize="1,75" path="m0,0l0,74e">
            <v:fill on="f" focussize="0,0"/>
            <v:stroke weight="0.02pt" color="#FFFFFF" miterlimit="10" endcap="round"/>
            <v:imagedata o:title=""/>
            <o:lock v:ext="edit"/>
          </v:shape>
        </w:pict>
      </w:r>
      <w:r>
        <w:pict>
          <v:shape id="_x0000_s3744" o:spid="_x0000_s3744" o:spt="202" type="#_x0000_t202" style="position:absolute;left:0pt;margin-left:236.3pt;margin-top:13.15pt;height:8.9pt;width:24.65pt;z-index:252114944;mso-width-relative:page;mso-height-relative:page;" filled="f" stroked="f" coordsize="21600,21600">
            <v:path/>
            <v:fill on="f" focussize="0,0"/>
            <v:stroke on="f"/>
            <v:imagedata o:title=""/>
            <o:lock v:ext="edit" aspectratio="f"/>
            <v:textbox inset="0mm,0mm,0mm,0mm">
              <w:txbxContent>
                <w:p w14:paraId="7D7C02F2">
                  <w:pPr>
                    <w:spacing w:before="20" w:line="137" w:lineRule="exact"/>
                    <w:ind w:left="20"/>
                    <w:rPr>
                      <w:rFonts w:ascii="Calibri" w:hAnsi="Calibri" w:eastAsia="Calibri" w:cs="Calibri"/>
                      <w:sz w:val="10"/>
                      <w:szCs w:val="10"/>
                    </w:rPr>
                  </w:pPr>
                  <w:r>
                    <w:rPr>
                      <w:rFonts w:ascii="Calibri" w:hAnsi="Calibri" w:eastAsia="Calibri" w:cs="Calibri"/>
                      <w:position w:val="1"/>
                      <w:sz w:val="10"/>
                      <w:szCs w:val="10"/>
                    </w:rPr>
                    <w:t>VRRP</w:t>
                  </w:r>
                  <w:r>
                    <w:rPr>
                      <w:rFonts w:ascii="宋体" w:hAnsi="宋体" w:eastAsia="宋体" w:cs="宋体"/>
                      <w:spacing w:val="16"/>
                      <w:position w:val="1"/>
                      <w:sz w:val="10"/>
                      <w:szCs w:val="10"/>
                    </w:rPr>
                    <w:t>虚</w:t>
                  </w:r>
                  <w:r>
                    <w:rPr>
                      <w:rFonts w:ascii="Calibri" w:hAnsi="Calibri" w:eastAsia="Calibri" w:cs="Calibri"/>
                      <w:position w:val="1"/>
                      <w:sz w:val="10"/>
                      <w:szCs w:val="10"/>
                    </w:rPr>
                    <w:t>IP</w:t>
                  </w:r>
                  <w:r>
                    <w:rPr>
                      <w:rFonts w:ascii="Calibri" w:hAnsi="Calibri" w:eastAsia="Calibri" w:cs="Calibri"/>
                      <w:spacing w:val="16"/>
                      <w:position w:val="1"/>
                      <w:sz w:val="10"/>
                      <w:szCs w:val="10"/>
                    </w:rPr>
                    <w:t>:</w:t>
                  </w:r>
                </w:p>
              </w:txbxContent>
            </v:textbox>
          </v:shape>
        </w:pict>
      </w:r>
      <w:r>
        <w:pict>
          <v:shape id="_x0000_s3745" o:spid="_x0000_s3745" o:spt="202" type="#_x0000_t202" style="position:absolute;left:0pt;margin-left:232.65pt;margin-top:20.3pt;height:8pt;width:32.4pt;z-index:252111872;mso-width-relative:page;mso-height-relative:page;" filled="f" stroked="f" coordsize="21600,21600">
            <v:path/>
            <v:fill on="f" focussize="0,0"/>
            <v:stroke on="f"/>
            <v:imagedata o:title=""/>
            <o:lock v:ext="edit" aspectratio="f"/>
            <v:textbox inset="0mm,0mm,0mm,0mm">
              <w:txbxContent>
                <w:p w14:paraId="6392D82D">
                  <w:pPr>
                    <w:spacing w:before="19" w:line="236" w:lineRule="auto"/>
                    <w:ind w:left="20"/>
                    <w:rPr>
                      <w:rFonts w:ascii="Calibri" w:hAnsi="Calibri" w:eastAsia="Calibri" w:cs="Calibri"/>
                      <w:sz w:val="10"/>
                      <w:szCs w:val="10"/>
                    </w:rPr>
                  </w:pPr>
                  <w:r>
                    <w:fldChar w:fldCharType="begin"/>
                  </w:r>
                  <w:r>
                    <w:instrText xml:space="preserve"> HYPERLINK "172.16.2.1" </w:instrText>
                  </w:r>
                  <w:r>
                    <w:fldChar w:fldCharType="separate"/>
                  </w:r>
                  <w:r>
                    <w:rPr>
                      <w:rFonts w:ascii="Calibri" w:hAnsi="Calibri" w:eastAsia="Calibri" w:cs="Calibri"/>
                      <w:spacing w:val="2"/>
                      <w:sz w:val="10"/>
                      <w:szCs w:val="10"/>
                    </w:rPr>
                    <w:t>172.16.2.1</w:t>
                  </w:r>
                  <w:r>
                    <w:rPr>
                      <w:rFonts w:ascii="Calibri" w:hAnsi="Calibri" w:eastAsia="Calibri" w:cs="Calibri"/>
                      <w:spacing w:val="2"/>
                      <w:sz w:val="10"/>
                      <w:szCs w:val="10"/>
                    </w:rPr>
                    <w:fldChar w:fldCharType="end"/>
                  </w:r>
                  <w:r>
                    <w:rPr>
                      <w:rFonts w:ascii="Calibri" w:hAnsi="Calibri" w:eastAsia="Calibri" w:cs="Calibri"/>
                      <w:spacing w:val="2"/>
                      <w:sz w:val="10"/>
                      <w:szCs w:val="10"/>
                    </w:rPr>
                    <w:t>/24</w:t>
                  </w:r>
                </w:p>
              </w:txbxContent>
            </v:textbox>
          </v:shape>
        </w:pict>
      </w:r>
      <w:r>
        <w:drawing>
          <wp:anchor distT="0" distB="0" distL="0" distR="0" simplePos="0" relativeHeight="252106752" behindDoc="0" locked="0" layoutInCell="1" allowOverlap="1">
            <wp:simplePos x="0" y="0"/>
            <wp:positionH relativeFrom="column">
              <wp:posOffset>2517775</wp:posOffset>
            </wp:positionH>
            <wp:positionV relativeFrom="paragraph">
              <wp:posOffset>139065</wp:posOffset>
            </wp:positionV>
            <wp:extent cx="325755" cy="186055"/>
            <wp:effectExtent l="0" t="0" r="0" b="0"/>
            <wp:wrapNone/>
            <wp:docPr id="1538"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982"/>
                    <a:stretch>
                      <a:fillRect/>
                    </a:stretch>
                  </pic:blipFill>
                  <pic:spPr>
                    <a:xfrm>
                      <a:off x="0" y="0"/>
                      <a:ext cx="325911" cy="186183"/>
                    </a:xfrm>
                    <a:prstGeom prst="rect">
                      <a:avLst/>
                    </a:prstGeom>
                  </pic:spPr>
                </pic:pic>
              </a:graphicData>
            </a:graphic>
          </wp:anchor>
        </w:drawing>
      </w:r>
      <w:r>
        <w:drawing>
          <wp:anchor distT="0" distB="0" distL="0" distR="0" simplePos="0" relativeHeight="252105728" behindDoc="0" locked="0" layoutInCell="1" allowOverlap="1">
            <wp:simplePos x="0" y="0"/>
            <wp:positionH relativeFrom="column">
              <wp:posOffset>2517775</wp:posOffset>
            </wp:positionH>
            <wp:positionV relativeFrom="paragraph">
              <wp:posOffset>232410</wp:posOffset>
            </wp:positionV>
            <wp:extent cx="325755" cy="140970"/>
            <wp:effectExtent l="0" t="0" r="0" b="0"/>
            <wp:wrapNone/>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983"/>
                    <a:stretch>
                      <a:fillRect/>
                    </a:stretch>
                  </pic:blipFill>
                  <pic:spPr>
                    <a:xfrm>
                      <a:off x="0" y="0"/>
                      <a:ext cx="326055" cy="140702"/>
                    </a:xfrm>
                    <a:prstGeom prst="rect">
                      <a:avLst/>
                    </a:prstGeom>
                  </pic:spPr>
                </pic:pic>
              </a:graphicData>
            </a:graphic>
          </wp:anchor>
        </w:drawing>
      </w:r>
      <w:r>
        <w:pict>
          <v:group id="_x0000_s3746" o:spid="_x0000_s3746" o:spt="203" style="position:absolute;left:0pt;margin-left:279.05pt;margin-top:24.65pt;height:21.55pt;width:55.85pt;z-index:-251222016;mso-width-relative:page;mso-height-relative:page;" coordsize="1116,430">
            <o:lock v:ext="edit"/>
            <v:shape id="_x0000_s3747" o:spid="_x0000_s3747" style="position:absolute;left:8;top:8;height:422;width:1108;" filled="f" stroked="t" coordsize="1108,422" path="m0,420l1107,0e">
              <v:fill on="f" focussize="0,0"/>
              <v:stroke weight="0.07pt" color="#CDCDCD" opacity="32639f" miterlimit="10" endcap="round"/>
              <v:imagedata o:title=""/>
              <o:lock v:ext="edit"/>
            </v:shape>
            <v:shape id="_x0000_s3748" o:spid="_x0000_s3748" style="position:absolute;left:0;top:0;height:422;width:1108;" filled="f" stroked="t" coordsize="1108,422" path="m0,420l1107,0e">
              <v:fill on="f" focussize="0,0"/>
              <v:stroke weight="0.07pt" color="#404040" miterlimit="10" endcap="round"/>
              <v:imagedata o:title=""/>
              <o:lock v:ext="edit"/>
            </v:shape>
          </v:group>
        </w:pict>
      </w:r>
      <w:r>
        <w:pict>
          <v:group id="_x0000_s3749" o:spid="_x0000_s3749" o:spt="203" style="position:absolute;left:0pt;margin-left:342.9pt;margin-top:24.65pt;height:21.45pt;width:4.8pt;z-index:-251219968;mso-width-relative:page;mso-height-relative:page;" coordsize="96,429">
            <o:lock v:ext="edit"/>
            <v:shape id="_x0000_s3750" o:spid="_x0000_s3750" style="position:absolute;left:8;top:8;height:420;width:86;" filled="f" stroked="t" coordsize="86,420" path="m0,0l85,419e">
              <v:fill on="f" focussize="0,0"/>
              <v:stroke weight="0.07pt" color="#CDCDCD" opacity="32639f" miterlimit="10" endcap="round"/>
              <v:imagedata o:title=""/>
              <o:lock v:ext="edit"/>
            </v:shape>
            <v:shape id="_x0000_s3751" o:spid="_x0000_s3751" style="position:absolute;left:0;top:0;height:420;width:86;" filled="f" stroked="t" coordsize="86,420" path="m0,0l85,419e">
              <v:fill on="f" focussize="0,0"/>
              <v:stroke weight="0.07pt" color="#404040" miterlimit="10" endcap="round"/>
              <v:imagedata o:title=""/>
              <o:lock v:ext="edit"/>
            </v:shape>
          </v:group>
        </w:pict>
      </w:r>
      <w:r>
        <w:pict>
          <v:group id="_x0000_s3752" o:spid="_x0000_s3752" o:spt="203" style="position:absolute;left:0pt;margin-left:329.25pt;margin-top:12.35pt;height:11.35pt;width:16pt;z-index:252127232;mso-width-relative:page;mso-height-relative:page;" coordsize="320,227">
            <o:lock v:ext="edit"/>
            <v:shape id="_x0000_s3753" o:spid="_x0000_s3753" style="position:absolute;left:0;top:2;height:223;width:320;" fillcolor="#0068B7" filled="t" stroked="f" coordsize="320,223" path="m144,55c148,55,152,55,156,55c160,55,164,55,168,55c168,47,168,47,168,47c199,47,199,47,199,47c157,0,157,0,157,0c112,47,112,47,112,47c144,47,144,47,144,47l144,55xm205,101c201,87,185,76,165,73c166,66,166,66,166,66c162,65,159,65,156,65c152,65,149,65,146,66c146,73,146,73,146,73c127,76,111,86,106,100c95,99,95,99,95,99c94,102,94,104,93,106c93,109,94,111,94,113c106,113,106,113,106,113c109,127,124,138,144,141c144,149,144,149,144,149c147,149,151,149,154,149c157,149,161,149,164,149c164,142,164,142,164,142c184,139,201,128,205,115c216,115,216,115,216,115c217,112,217,110,217,108c217,105,217,103,216,101l205,101xm154,129c137,129,123,119,123,106c124,95,138,85,155,85c172,85,186,95,186,107c186,119,172,129,154,129m319,109c244,76,244,76,244,76c244,100,244,100,244,100c230,99,230,99,230,99c231,102,231,105,231,107c231,111,231,114,230,117c244,117,244,117,244,117c244,140,244,140,244,140l319,109xm166,160c162,160,157,160,153,160c149,160,145,160,141,159c141,169,141,169,141,169c109,169,109,169,109,169c154,223,154,223,154,223c198,170,198,170,198,170c166,170,166,170,166,170l166,160xm80,98c71,98,71,98,71,98c72,76,72,76,72,76c0,106,0,106,0,106c69,139,69,139,69,139c70,114,70,114,70,114c79,115,79,115,79,115c79,111,79,109,79,106c79,103,79,100,80,98e">
              <v:path/>
              <v:fill on="t" focussize="0,0"/>
              <v:stroke on="f"/>
              <v:imagedata o:title=""/>
              <o:lock v:ext="edit"/>
            </v:shape>
            <v:shape id="_x0000_s3754" o:spid="_x0000_s3754" style="position:absolute;left:0;top:0;height:223;width:320;" fillcolor="#FFFFFF" filled="t" stroked="f" coordsize="320,223" path="m144,55c148,55,152,55,156,55c160,55,164,55,168,55c168,47,168,47,168,47c199,47,199,47,199,47c157,0,157,0,157,0c112,47,112,47,112,47c144,47,144,47,144,47l144,55xm205,101c201,88,185,76,165,74c166,66,166,66,166,66c162,66,159,66,156,66c152,66,149,66,146,66c146,74,146,74,146,74c127,76,111,87,106,100c95,100,95,100,95,100c94,102,94,104,93,106c93,109,94,111,94,114c106,114,106,114,106,114c109,128,124,139,144,142c144,149,144,149,144,149c147,149,151,149,154,150c157,150,161,149,164,149c164,142,164,142,164,142c184,140,201,129,205,115c216,115,216,115,216,115c217,113,217,111,217,108c217,106,217,103,216,101l205,101xm154,129c137,129,123,119,123,107c124,95,138,85,155,86c172,86,186,96,186,108c186,120,172,130,154,129m319,109c244,76,244,76,244,76c244,100,244,100,244,100c230,100,230,100,230,100c231,102,231,105,231,108c231,111,231,114,230,117c244,117,244,117,244,117c244,140,244,140,244,140l319,109xm166,160c162,160,157,161,153,160c149,160,145,160,141,159c141,169,141,169,141,169c109,169,109,169,109,169c154,223,154,223,154,223c198,170,198,170,198,170c166,170,166,170,166,170l166,160xm80,98c71,98,71,98,71,98c72,76,72,76,72,76c0,106,0,106,0,106c69,139,69,139,69,139c70,115,70,115,70,115c79,115,79,115,79,115c79,112,79,109,79,106c79,103,79,100,80,98e">
              <v:path/>
              <v:fill on="t" focussize="0,0"/>
              <v:stroke on="f"/>
              <v:imagedata o:title=""/>
              <o:lock v:ext="edit"/>
            </v:shape>
          </v:group>
        </w:pict>
      </w:r>
      <w:r>
        <w:pict>
          <v:shape id="_x0000_s3755" o:spid="_x0000_s3755" style="position:absolute;left:0pt;margin-left:272.55pt;margin-top:38.25pt;height:5.95pt;width:4.45pt;z-index:252116992;mso-width-relative:page;mso-height-relative:page;" fillcolor="#0068B7" filled="t" stroked="f" coordsize="88,118" path="m0,29l88,29,88,0,0,0,0,29xem0,73l88,73,88,44,0,44,0,73xem0,118l88,118,88,89,0,89,0,118xe">
            <v:path/>
            <v:fill on="t" focussize="0,0"/>
            <v:stroke on="f"/>
            <v:imagedata o:title=""/>
            <o:lock v:ext="edit"/>
          </v:shape>
        </w:pict>
      </w:r>
      <w:r>
        <w:pict>
          <v:shape id="_x0000_s3756" o:spid="_x0000_s3756" style="position:absolute;left:0pt;margin-left:272.4pt;margin-top:38pt;height:5.9pt;width:4.5pt;z-index:252119040;mso-width-relative:page;mso-height-relative:page;" fillcolor="#FFFFFF" filled="t" stroked="f" coordsize="90,118" path="m0,28l89,28,89,0,0,0,0,28xem0,73l89,73,89,44,0,44,0,73xem0,117l89,117,89,89,0,89,0,117xe">
            <v:path/>
            <v:fill on="t" focussize="0,0"/>
            <v:stroke on="f"/>
            <v:imagedata o:title=""/>
            <o:lock v:ext="edit"/>
          </v:shape>
        </w:pict>
      </w:r>
      <w:r>
        <w:pict>
          <v:shape id="_x0000_s3757" o:spid="_x0000_s3757" style="position:absolute;left:0pt;margin-left:277.65pt;margin-top:38.2pt;height:5.85pt;width:3.75pt;z-index:252120064;mso-width-relative:page;mso-height-relative:page;" fillcolor="#0068B7" filled="t" stroked="f" coordsize="75,116" path="m0,0l0,116,74,58,0,0xe">
            <v:path/>
            <v:fill on="t" focussize="0,0"/>
            <v:stroke on="f"/>
            <v:imagedata o:title=""/>
            <o:lock v:ext="edit"/>
          </v:shape>
        </w:pict>
      </w:r>
      <w:r>
        <w:pict>
          <v:shape id="_x0000_s3758" o:spid="_x0000_s3758" style="position:absolute;left:0pt;margin-left:277.5pt;margin-top:37.95pt;height:5.85pt;width:3.75pt;z-index:252121088;mso-width-relative:page;mso-height-relative:page;" fillcolor="#FFFFFF" filled="t" stroked="f" coordsize="75,116" path="m0,0l0,116,74,58,0,0xe">
            <v:path/>
            <v:fill on="t" focussize="0,0"/>
            <v:stroke on="f"/>
            <v:imagedata o:title=""/>
            <o:lock v:ext="edit"/>
          </v:shape>
        </w:pict>
      </w:r>
      <w:r>
        <w:drawing>
          <wp:anchor distT="0" distB="0" distL="0" distR="0" simplePos="0" relativeHeight="252103680" behindDoc="0" locked="0" layoutInCell="1" allowOverlap="1">
            <wp:simplePos x="0" y="0"/>
            <wp:positionH relativeFrom="column">
              <wp:posOffset>4774565</wp:posOffset>
            </wp:positionH>
            <wp:positionV relativeFrom="paragraph">
              <wp:posOffset>471170</wp:posOffset>
            </wp:positionV>
            <wp:extent cx="438785" cy="274955"/>
            <wp:effectExtent l="0" t="0" r="0" b="0"/>
            <wp:wrapNone/>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984"/>
                    <a:stretch>
                      <a:fillRect/>
                    </a:stretch>
                  </pic:blipFill>
                  <pic:spPr>
                    <a:xfrm>
                      <a:off x="0" y="0"/>
                      <a:ext cx="438738" cy="275111"/>
                    </a:xfrm>
                    <a:prstGeom prst="rect">
                      <a:avLst/>
                    </a:prstGeom>
                  </pic:spPr>
                </pic:pic>
              </a:graphicData>
            </a:graphic>
          </wp:anchor>
        </w:drawing>
      </w:r>
      <w:r>
        <w:rPr>
          <w:position w:val="-11"/>
        </w:rPr>
        <w:pict>
          <v:group id="_x0000_s3759" o:spid="_x0000_s3759" o:spt="203" style="height:29.05pt;width:67.45pt;" coordsize="1348,580">
            <o:lock v:ext="edit"/>
            <v:shape id="_x0000_s3760" o:spid="_x0000_s3760" o:spt="75" type="#_x0000_t75" style="position:absolute;left:17;top:-10;height:592;width:1331;" filled="f" stroked="f" coordsize="21600,21600">
              <v:path/>
              <v:fill on="f" focussize="0,0"/>
              <v:stroke on="f"/>
              <v:imagedata r:id="rId985" o:title=""/>
              <o:lock v:ext="edit" aspectratio="t"/>
            </v:shape>
            <v:shape id="_x0000_s3761" o:spid="_x0000_s3761" o:spt="202" type="#_x0000_t202" style="position:absolute;left:-20;top:-30;height:632;width:1388;" filled="f" stroked="f" coordsize="21600,21600">
              <v:path/>
              <v:fill on="f" focussize="0,0"/>
              <v:stroke on="f"/>
              <v:imagedata o:title=""/>
              <o:lock v:ext="edit" aspectratio="f"/>
              <v:textbox inset="0mm,0mm,0mm,0mm">
                <w:txbxContent>
                  <w:p w14:paraId="304B0104">
                    <w:pPr>
                      <w:spacing w:line="279" w:lineRule="auto"/>
                      <w:rPr>
                        <w:rFonts w:ascii="Arial"/>
                        <w:sz w:val="21"/>
                      </w:rPr>
                    </w:pPr>
                  </w:p>
                  <w:p w14:paraId="22EAABDB">
                    <w:pPr>
                      <w:spacing w:before="33" w:line="239" w:lineRule="auto"/>
                      <w:ind w:left="94"/>
                      <w:rPr>
                        <w:rFonts w:ascii="Calibri" w:hAnsi="Calibri" w:eastAsia="Calibri" w:cs="Calibri"/>
                        <w:sz w:val="10"/>
                        <w:szCs w:val="10"/>
                      </w:rPr>
                    </w:pPr>
                    <w:r>
                      <w:rPr>
                        <w:rFonts w:ascii="Calibri" w:hAnsi="Calibri" w:eastAsia="Calibri" w:cs="Calibri"/>
                        <w:sz w:val="10"/>
                        <w:szCs w:val="10"/>
                      </w:rPr>
                      <w:t>VRRP</w:t>
                    </w:r>
                    <w:r>
                      <w:rPr>
                        <w:rFonts w:ascii="宋体" w:hAnsi="宋体" w:eastAsia="宋体" w:cs="宋体"/>
                        <w:spacing w:val="16"/>
                        <w:sz w:val="10"/>
                        <w:szCs w:val="10"/>
                      </w:rPr>
                      <w:t>虚</w:t>
                    </w:r>
                    <w:r>
                      <w:rPr>
                        <w:rFonts w:ascii="Calibri" w:hAnsi="Calibri" w:eastAsia="Calibri" w:cs="Calibri"/>
                        <w:sz w:val="10"/>
                        <w:szCs w:val="10"/>
                      </w:rPr>
                      <w:t>ip</w:t>
                    </w:r>
                    <w:r>
                      <w:rPr>
                        <w:rFonts w:ascii="Calibri" w:hAnsi="Calibri" w:eastAsia="Calibri" w:cs="Calibri"/>
                        <w:spacing w:val="16"/>
                        <w:sz w:val="10"/>
                        <w:szCs w:val="10"/>
                      </w:rPr>
                      <w:t>:</w:t>
                    </w:r>
                  </w:p>
                  <w:p w14:paraId="3D26B695">
                    <w:pPr>
                      <w:spacing w:before="13" w:line="236" w:lineRule="auto"/>
                      <w:ind w:left="20"/>
                      <w:rPr>
                        <w:rFonts w:ascii="Calibri" w:hAnsi="Calibri" w:eastAsia="Calibri" w:cs="Calibri"/>
                        <w:sz w:val="10"/>
                        <w:szCs w:val="10"/>
                      </w:rPr>
                    </w:pPr>
                    <w:r>
                      <w:fldChar w:fldCharType="begin"/>
                    </w:r>
                    <w:r>
                      <w:instrText xml:space="preserve"> HYPERLINK "10.11.9.88" </w:instrText>
                    </w:r>
                    <w:r>
                      <w:fldChar w:fldCharType="separate"/>
                    </w:r>
                    <w:r>
                      <w:rPr>
                        <w:rFonts w:ascii="Calibri" w:hAnsi="Calibri" w:eastAsia="Calibri" w:cs="Calibri"/>
                        <w:spacing w:val="2"/>
                        <w:sz w:val="10"/>
                        <w:szCs w:val="10"/>
                      </w:rPr>
                      <w:t>10.11.9.88</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txbxContent>
              </v:textbox>
            </v:shape>
            <w10:wrap type="none"/>
            <w10:anchorlock/>
          </v:group>
        </w:pict>
      </w:r>
    </w:p>
    <w:p w14:paraId="7F815FF8">
      <w:pPr>
        <w:spacing w:before="213" w:line="218" w:lineRule="auto"/>
        <w:ind w:left="8391"/>
        <w:rPr>
          <w:rFonts w:ascii="Calibri" w:hAnsi="Calibri" w:eastAsia="Calibri" w:cs="Calibri"/>
          <w:sz w:val="10"/>
          <w:szCs w:val="10"/>
        </w:rPr>
      </w:pPr>
      <w:r>
        <w:pict>
          <v:group id="_x0000_s3762" o:spid="_x0000_s3762" o:spt="203" style="position:absolute;left:0pt;margin-left:347.15pt;margin-top:16.55pt;height:0.55pt;width:38.95pt;z-index:-251220992;mso-width-relative:page;mso-height-relative:page;" coordsize="779,11">
            <o:lock v:ext="edit"/>
            <v:shape id="_x0000_s3763" o:spid="_x0000_s3763" style="position:absolute;left:8;top:8;height:2;width:770;" filled="f" stroked="t" coordsize="770,2" path="m0,0l769,0e">
              <v:fill on="f" focussize="0,0"/>
              <v:stroke weight="0.07pt" color="#CDCDCD" opacity="32639f" miterlimit="10" endcap="round"/>
              <v:imagedata o:title=""/>
              <o:lock v:ext="edit"/>
            </v:shape>
            <v:shape id="_x0000_s3764" o:spid="_x0000_s3764" style="position:absolute;left:0;top:0;height:2;width:770;" filled="f" stroked="t" coordsize="770,2" path="m0,0l769,0e">
              <v:fill on="f" focussize="0,0"/>
              <v:stroke weight="0.07pt" color="#404040" miterlimit="10" endcap="round"/>
              <v:imagedata o:title=""/>
              <o:lock v:ext="edit"/>
            </v:shape>
          </v:group>
        </w:pict>
      </w:r>
      <w:r>
        <w:drawing>
          <wp:anchor distT="0" distB="0" distL="0" distR="0" simplePos="0" relativeHeight="252118016" behindDoc="0" locked="0" layoutInCell="1" allowOverlap="1">
            <wp:simplePos x="0" y="0"/>
            <wp:positionH relativeFrom="column">
              <wp:posOffset>3400425</wp:posOffset>
            </wp:positionH>
            <wp:positionV relativeFrom="paragraph">
              <wp:posOffset>193040</wp:posOffset>
            </wp:positionV>
            <wp:extent cx="36195" cy="36195"/>
            <wp:effectExtent l="0" t="0" r="0" b="0"/>
            <wp:wrapNone/>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986"/>
                    <a:stretch>
                      <a:fillRect/>
                    </a:stretch>
                  </pic:blipFill>
                  <pic:spPr>
                    <a:xfrm>
                      <a:off x="0" y="0"/>
                      <a:ext cx="35931" cy="36093"/>
                    </a:xfrm>
                    <a:prstGeom prst="rect">
                      <a:avLst/>
                    </a:prstGeom>
                  </pic:spPr>
                </pic:pic>
              </a:graphicData>
            </a:graphic>
          </wp:anchor>
        </w:drawing>
      </w:r>
      <w:r>
        <w:rPr>
          <w:rFonts w:ascii="宋体" w:hAnsi="宋体" w:eastAsia="宋体" w:cs="宋体"/>
          <w:spacing w:val="5"/>
          <w:sz w:val="10"/>
          <w:szCs w:val="10"/>
        </w:rPr>
        <w:t>服务器</w:t>
      </w:r>
      <w:r>
        <w:rPr>
          <w:rFonts w:ascii="Calibri" w:hAnsi="Calibri" w:eastAsia="Calibri" w:cs="Calibri"/>
          <w:spacing w:val="5"/>
          <w:sz w:val="10"/>
          <w:szCs w:val="10"/>
        </w:rPr>
        <w:t>:</w:t>
      </w:r>
    </w:p>
    <w:p w14:paraId="629F0C7E">
      <w:pPr>
        <w:spacing w:line="134" w:lineRule="exact"/>
        <w:ind w:left="4758"/>
        <w:rPr>
          <w:sz w:val="10"/>
          <w:szCs w:val="10"/>
        </w:rPr>
      </w:pPr>
      <w:r>
        <w:pict>
          <v:group id="_x0000_s3765" o:spid="_x0000_s3765" o:spt="203" style="position:absolute;left:0pt;margin-left:215.25pt;margin-top:-25.1pt;height:25.75pt;width:55.85pt;z-index:-251223040;mso-width-relative:page;mso-height-relative:page;" coordsize="1116,515">
            <o:lock v:ext="edit"/>
            <v:shape id="_x0000_s3766" o:spid="_x0000_s3766" style="position:absolute;left:8;top:8;height:505;width:1108;" filled="f" stroked="t" coordsize="1108,505" path="m0,0l1107,504e">
              <v:fill on="f" focussize="0,0"/>
              <v:stroke weight="0.07pt" color="#CDCDCD" opacity="32639f" miterlimit="10" endcap="round"/>
              <v:imagedata o:title=""/>
              <o:lock v:ext="edit"/>
            </v:shape>
            <v:shape id="_x0000_s3767" o:spid="_x0000_s3767" style="position:absolute;left:0;top:0;height:505;width:1108;" filled="f" stroked="t" coordsize="1108,505" path="m0,0l1107,504e">
              <v:fill on="f" focussize="0,0"/>
              <v:stroke weight="0.07pt" color="#404040" miterlimit="10" endcap="round"/>
              <v:imagedata o:title=""/>
              <o:lock v:ext="edit"/>
            </v:shape>
          </v:group>
        </w:pict>
      </w:r>
      <w:r>
        <w:pict>
          <v:group id="_x0000_s3768" o:spid="_x0000_s3768" o:spt="203" style="position:absolute;left:0pt;margin-left:264.35pt;margin-top:-11.15pt;height:16.65pt;width:23.3pt;z-index:252115968;mso-width-relative:page;mso-height-relative:page;" coordsize="465,332">
            <o:lock v:ext="edit"/>
            <v:shape id="_x0000_s3769" o:spid="_x0000_s3769" style="position:absolute;left:0;top:0;height:332;width:465;" fillcolor="#4D87C7" filled="t" stroked="f" coordsize="465,332" path="m465,132l464,199,233,332,233,265,465,132xem233,265l233,332,0,199,0,132,233,265xem465,132l233,265,0,132,231,0,465,132xe">
              <v:path/>
              <v:fill on="t" focussize="0,0"/>
              <v:stroke on="f"/>
              <v:imagedata o:title=""/>
              <o:lock v:ext="edit"/>
            </v:shape>
            <v:shape id="_x0000_s3770" o:spid="_x0000_s3770" style="position:absolute;left:1;top:132;height:133;width:465;" filled="f" stroked="t" coordsize="465,133" path="m232,132l463,0m0,1l231,132e">
              <v:fill on="f" focussize="0,0"/>
              <v:stroke weight="0.02pt" color="#FFFFFF" miterlimit="10" endcap="round"/>
              <v:imagedata o:title=""/>
              <o:lock v:ext="edit"/>
            </v:shape>
          </v:group>
        </w:pict>
      </w:r>
      <w:r>
        <w:pict>
          <v:shape id="_x0000_s3771" o:spid="_x0000_s3771" o:spt="202" type="#_x0000_t202" style="position:absolute;left:0pt;margin-left:287.95pt;margin-top:-0.25pt;height:8pt;width:32.4pt;z-index:252113920;mso-width-relative:page;mso-height-relative:page;" filled="f" stroked="f" coordsize="21600,21600">
            <v:path/>
            <v:fill on="f" focussize="0,0"/>
            <v:stroke on="f"/>
            <v:imagedata o:title=""/>
            <o:lock v:ext="edit" aspectratio="f"/>
            <v:textbox inset="0mm,0mm,0mm,0mm">
              <w:txbxContent>
                <w:p w14:paraId="7FB16F8B">
                  <w:pPr>
                    <w:spacing w:before="19" w:line="236" w:lineRule="auto"/>
                    <w:ind w:left="20"/>
                    <w:rPr>
                      <w:rFonts w:ascii="Calibri" w:hAnsi="Calibri" w:eastAsia="Calibri" w:cs="Calibri"/>
                      <w:sz w:val="10"/>
                      <w:szCs w:val="10"/>
                    </w:rPr>
                  </w:pPr>
                  <w:r>
                    <w:fldChar w:fldCharType="begin"/>
                  </w:r>
                  <w:r>
                    <w:instrText xml:space="preserve"> HYPERLINK "10.11.9.55" </w:instrText>
                  </w:r>
                  <w:r>
                    <w:fldChar w:fldCharType="separate"/>
                  </w:r>
                  <w:r>
                    <w:rPr>
                      <w:rFonts w:ascii="Calibri" w:hAnsi="Calibri" w:eastAsia="Calibri" w:cs="Calibri"/>
                      <w:spacing w:val="2"/>
                      <w:sz w:val="10"/>
                      <w:szCs w:val="10"/>
                    </w:rPr>
                    <w:t>10.11.9.55</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txbxContent>
            </v:textbox>
          </v:shape>
        </w:pict>
      </w:r>
      <w:r>
        <w:pict>
          <v:shape id="_x0000_s3772" o:spid="_x0000_s3772" o:spt="202" type="#_x0000_t202" style="position:absolute;left:0pt;margin-left:410.8pt;margin-top:0.2pt;height:8pt;width:35.15pt;z-index:252108800;mso-width-relative:page;mso-height-relative:page;" filled="f" stroked="f" coordsize="21600,21600">
            <v:path/>
            <v:fill on="f" focussize="0,0"/>
            <v:stroke on="f"/>
            <v:imagedata o:title=""/>
            <o:lock v:ext="edit" aspectratio="f"/>
            <v:textbox inset="0mm,0mm,0mm,0mm">
              <w:txbxContent>
                <w:p w14:paraId="4B84DA3A">
                  <w:pPr>
                    <w:spacing w:before="19" w:line="236" w:lineRule="auto"/>
                    <w:ind w:left="20"/>
                    <w:rPr>
                      <w:rFonts w:ascii="Calibri" w:hAnsi="Calibri" w:eastAsia="Calibri" w:cs="Calibri"/>
                      <w:sz w:val="10"/>
                      <w:szCs w:val="10"/>
                    </w:rPr>
                  </w:pPr>
                  <w:r>
                    <w:fldChar w:fldCharType="begin"/>
                  </w:r>
                  <w:r>
                    <w:instrText xml:space="preserve"> HYPERLINK "10.11.58.33" </w:instrText>
                  </w:r>
                  <w:r>
                    <w:fldChar w:fldCharType="separate"/>
                  </w:r>
                  <w:r>
                    <w:rPr>
                      <w:rFonts w:ascii="Calibri" w:hAnsi="Calibri" w:eastAsia="Calibri" w:cs="Calibri"/>
                      <w:spacing w:val="2"/>
                      <w:sz w:val="10"/>
                      <w:szCs w:val="10"/>
                    </w:rPr>
                    <w:t>10.11.58.33</w:t>
                  </w:r>
                  <w:r>
                    <w:rPr>
                      <w:rFonts w:ascii="Calibri" w:hAnsi="Calibri" w:eastAsia="Calibri" w:cs="Calibri"/>
                      <w:spacing w:val="2"/>
                      <w:sz w:val="10"/>
                      <w:szCs w:val="10"/>
                    </w:rPr>
                    <w:fldChar w:fldCharType="end"/>
                  </w:r>
                  <w:r>
                    <w:rPr>
                      <w:rFonts w:ascii="Calibri" w:hAnsi="Calibri" w:eastAsia="Calibri" w:cs="Calibri"/>
                      <w:spacing w:val="2"/>
                      <w:sz w:val="10"/>
                      <w:szCs w:val="10"/>
                    </w:rPr>
                    <w:t>/16</w:t>
                  </w:r>
                </w:p>
              </w:txbxContent>
            </v:textbox>
          </v:shape>
        </w:pict>
      </w:r>
      <w:r>
        <w:rPr>
          <w:rFonts w:ascii="Calibri" w:hAnsi="Calibri" w:eastAsia="Calibri" w:cs="Calibri"/>
          <w:spacing w:val="2"/>
          <w:sz w:val="10"/>
          <w:szCs w:val="10"/>
        </w:rPr>
        <w:t>172.16.2.3/24</w:t>
      </w:r>
      <w:r>
        <w:rPr>
          <w:rFonts w:ascii="Calibri" w:hAnsi="Calibri" w:eastAsia="Calibri" w:cs="Calibri"/>
          <w:spacing w:val="6"/>
          <w:w w:val="101"/>
          <w:sz w:val="10"/>
          <w:szCs w:val="10"/>
        </w:rPr>
        <w:t xml:space="preserve">  </w:t>
      </w:r>
      <w:r>
        <w:rPr>
          <w:position w:val="4"/>
          <w:sz w:val="10"/>
          <w:szCs w:val="10"/>
        </w:rPr>
        <w:drawing>
          <wp:inline distT="0" distB="0" distL="0" distR="0">
            <wp:extent cx="17145" cy="31750"/>
            <wp:effectExtent l="0" t="0" r="0" b="0"/>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987"/>
                    <a:stretch>
                      <a:fillRect/>
                    </a:stretch>
                  </pic:blipFill>
                  <pic:spPr>
                    <a:xfrm>
                      <a:off x="0" y="0"/>
                      <a:ext cx="17183" cy="32279"/>
                    </a:xfrm>
                    <a:prstGeom prst="rect">
                      <a:avLst/>
                    </a:prstGeom>
                  </pic:spPr>
                </pic:pic>
              </a:graphicData>
            </a:graphic>
          </wp:inline>
        </w:drawing>
      </w:r>
      <w:r>
        <w:rPr>
          <w:rFonts w:ascii="Calibri" w:hAnsi="Calibri" w:eastAsia="Calibri" w:cs="Calibri"/>
          <w:spacing w:val="3"/>
          <w:sz w:val="10"/>
          <w:szCs w:val="10"/>
        </w:rPr>
        <w:t xml:space="preserve">   </w:t>
      </w:r>
      <w:r>
        <w:rPr>
          <w:position w:val="-1"/>
          <w:sz w:val="10"/>
          <w:szCs w:val="10"/>
        </w:rPr>
        <w:drawing>
          <wp:inline distT="0" distB="0" distL="0" distR="0">
            <wp:extent cx="0" cy="42545"/>
            <wp:effectExtent l="0" t="0" r="0" b="0"/>
            <wp:docPr id="1548"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988"/>
                    <a:stretch>
                      <a:fillRect/>
                    </a:stretch>
                  </pic:blipFill>
                  <pic:spPr>
                    <a:xfrm>
                      <a:off x="0" y="0"/>
                      <a:ext cx="260" cy="43036"/>
                    </a:xfrm>
                    <a:prstGeom prst="rect">
                      <a:avLst/>
                    </a:prstGeom>
                  </pic:spPr>
                </pic:pic>
              </a:graphicData>
            </a:graphic>
          </wp:inline>
        </w:drawing>
      </w:r>
    </w:p>
    <w:p w14:paraId="531B0AF7">
      <w:pPr>
        <w:spacing w:before="36" w:line="187" w:lineRule="auto"/>
        <w:ind w:left="5401"/>
        <w:rPr>
          <w:rFonts w:ascii="Calibri" w:hAnsi="Calibri" w:eastAsia="Calibri" w:cs="Calibri"/>
          <w:sz w:val="10"/>
          <w:szCs w:val="10"/>
        </w:rPr>
      </w:pPr>
      <w:r>
        <w:rPr>
          <w:rFonts w:ascii="Calibri" w:hAnsi="Calibri" w:eastAsia="Calibri" w:cs="Calibri"/>
          <w:spacing w:val="4"/>
          <w:sz w:val="10"/>
          <w:szCs w:val="10"/>
        </w:rPr>
        <w:t>ADX2</w:t>
      </w:r>
    </w:p>
    <w:p w14:paraId="7637F8A7">
      <w:pPr>
        <w:pStyle w:val="9"/>
        <w:spacing w:line="304" w:lineRule="auto"/>
      </w:pPr>
    </w:p>
    <w:p w14:paraId="18EB04D0">
      <w:pPr>
        <w:pStyle w:val="9"/>
        <w:spacing w:line="304" w:lineRule="auto"/>
      </w:pPr>
    </w:p>
    <w:p w14:paraId="77392563">
      <w:pPr>
        <w:pStyle w:val="9"/>
        <w:spacing w:before="68" w:line="287" w:lineRule="exact"/>
        <w:ind w:left="986"/>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435"/>
                    <a:stretch>
                      <a:fillRect/>
                    </a:stretch>
                  </pic:blipFill>
                  <pic:spPr>
                    <a:xfrm>
                      <a:off x="0" y="0"/>
                      <a:ext cx="66687" cy="100922"/>
                    </a:xfrm>
                    <a:prstGeom prst="rect">
                      <a:avLst/>
                    </a:prstGeom>
                  </pic:spPr>
                </pic:pic>
              </a:graphicData>
            </a:graphic>
          </wp:inline>
        </w:drawing>
      </w:r>
      <w:r>
        <w:rPr>
          <w:spacing w:val="2"/>
          <w:position w:val="-1"/>
        </w:rPr>
        <w:t xml:space="preserve">     </w:t>
      </w:r>
      <w:r>
        <w:rPr>
          <w:spacing w:val="-2"/>
          <w:position w:val="-1"/>
        </w:rPr>
        <w:t xml:space="preserve">Client </w:t>
      </w:r>
      <w:r>
        <w:rPr>
          <w:rFonts w:ascii="宋体" w:hAnsi="宋体" w:eastAsia="宋体" w:cs="宋体"/>
          <w:spacing w:val="-2"/>
          <w:position w:val="-1"/>
        </w:rPr>
        <w:t>用户为</w:t>
      </w:r>
      <w:r>
        <w:rPr>
          <w:rFonts w:ascii="宋体" w:hAnsi="宋体" w:eastAsia="宋体" w:cs="宋体"/>
          <w:spacing w:val="-29"/>
          <w:position w:val="-1"/>
        </w:rPr>
        <w:t xml:space="preserve"> </w:t>
      </w:r>
      <w:r>
        <w:rPr>
          <w:spacing w:val="-2"/>
          <w:position w:val="-1"/>
        </w:rPr>
        <w:t>172.16.2.0/24</w:t>
      </w:r>
      <w:r>
        <w:rPr>
          <w:spacing w:val="19"/>
          <w:w w:val="101"/>
          <w:position w:val="-1"/>
        </w:rPr>
        <w:t xml:space="preserve"> </w:t>
      </w:r>
      <w:r>
        <w:rPr>
          <w:rFonts w:ascii="宋体" w:hAnsi="宋体" w:eastAsia="宋体" w:cs="宋体"/>
          <w:spacing w:val="-2"/>
          <w:position w:val="-1"/>
        </w:rPr>
        <w:t>网段，网关为</w:t>
      </w:r>
      <w:r>
        <w:rPr>
          <w:rFonts w:ascii="宋体" w:hAnsi="宋体" w:eastAsia="宋体" w:cs="宋体"/>
          <w:spacing w:val="-30"/>
          <w:position w:val="-1"/>
        </w:rPr>
        <w:t xml:space="preserve"> </w:t>
      </w:r>
      <w:r>
        <w:fldChar w:fldCharType="begin"/>
      </w:r>
      <w:r>
        <w:instrText xml:space="preserve"> HYPERLINK "172.16.2.1" </w:instrText>
      </w:r>
      <w:r>
        <w:fldChar w:fldCharType="separate"/>
      </w:r>
      <w:r>
        <w:rPr>
          <w:spacing w:val="-2"/>
          <w:position w:val="-1"/>
        </w:rPr>
        <w:t>17</w:t>
      </w:r>
      <w:r>
        <w:rPr>
          <w:spacing w:val="-3"/>
          <w:position w:val="-1"/>
        </w:rPr>
        <w:t>2.16.2.1</w:t>
      </w:r>
      <w:r>
        <w:rPr>
          <w:spacing w:val="-3"/>
          <w:position w:val="-1"/>
        </w:rPr>
        <w:fldChar w:fldCharType="end"/>
      </w:r>
    </w:p>
    <w:p w14:paraId="3EA2D6B5">
      <w:pPr>
        <w:pStyle w:val="9"/>
        <w:spacing w:before="239" w:line="306" w:lineRule="auto"/>
        <w:ind w:left="1390" w:right="113"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54"/>
        </w:rPr>
        <w:t xml:space="preserve">  </w:t>
      </w:r>
      <w:r>
        <w:rPr>
          <w:rFonts w:ascii="宋体" w:hAnsi="宋体" w:eastAsia="宋体" w:cs="宋体"/>
          <w:spacing w:val="-2"/>
        </w:rPr>
        <w:t>负载均衡设备对外提供的</w:t>
      </w:r>
      <w:r>
        <w:rPr>
          <w:rFonts w:ascii="宋体" w:hAnsi="宋体" w:eastAsia="宋体" w:cs="宋体"/>
          <w:spacing w:val="-54"/>
        </w:rPr>
        <w:t xml:space="preserve"> </w:t>
      </w:r>
      <w:r>
        <w:rPr>
          <w:spacing w:val="-2"/>
        </w:rPr>
        <w:t xml:space="preserve">VRRP </w:t>
      </w:r>
      <w:r>
        <w:rPr>
          <w:rFonts w:ascii="宋体" w:hAnsi="宋体" w:eastAsia="宋体" w:cs="宋体"/>
          <w:spacing w:val="-2"/>
        </w:rPr>
        <w:t>虚拟</w:t>
      </w:r>
      <w:r>
        <w:rPr>
          <w:rFonts w:ascii="宋体" w:hAnsi="宋体" w:eastAsia="宋体" w:cs="宋体"/>
          <w:spacing w:val="-32"/>
        </w:rPr>
        <w:t xml:space="preserve"> </w:t>
      </w:r>
      <w:r>
        <w:rPr>
          <w:spacing w:val="-2"/>
        </w:rPr>
        <w:t xml:space="preserve">IP </w:t>
      </w:r>
      <w:r>
        <w:rPr>
          <w:rFonts w:ascii="宋体" w:hAnsi="宋体" w:eastAsia="宋体" w:cs="宋体"/>
          <w:spacing w:val="-2"/>
        </w:rPr>
        <w:t>为</w:t>
      </w:r>
      <w:r>
        <w:rPr>
          <w:rFonts w:ascii="宋体" w:hAnsi="宋体" w:eastAsia="宋体" w:cs="宋体"/>
          <w:spacing w:val="-32"/>
        </w:rPr>
        <w:t xml:space="preserve"> </w:t>
      </w:r>
      <w:r>
        <w:fldChar w:fldCharType="begin"/>
      </w:r>
      <w:r>
        <w:instrText xml:space="preserve"> HYPERLINK "172.16.2.1" </w:instrText>
      </w:r>
      <w:r>
        <w:fldChar w:fldCharType="separate"/>
      </w:r>
      <w:r>
        <w:rPr>
          <w:spacing w:val="-2"/>
        </w:rPr>
        <w:t>172.16.2.1</w:t>
      </w:r>
      <w:r>
        <w:rPr>
          <w:spacing w:val="-2"/>
        </w:rPr>
        <w:fldChar w:fldCharType="end"/>
      </w:r>
      <w:r>
        <w:rPr>
          <w:rFonts w:ascii="宋体" w:hAnsi="宋体" w:eastAsia="宋体" w:cs="宋体"/>
          <w:spacing w:val="-2"/>
        </w:rPr>
        <w:t>，与服务器负载对外提供的虚服务</w:t>
      </w:r>
      <w:r>
        <w:rPr>
          <w:rFonts w:ascii="宋体" w:hAnsi="宋体" w:eastAsia="宋体" w:cs="宋体"/>
          <w:spacing w:val="-32"/>
        </w:rPr>
        <w:t xml:space="preserve"> </w:t>
      </w:r>
      <w:r>
        <w:rPr>
          <w:spacing w:val="-2"/>
        </w:rPr>
        <w:t>IP</w:t>
      </w:r>
      <w:r>
        <w:t xml:space="preserve"> </w:t>
      </w:r>
      <w:r>
        <w:rPr>
          <w:rFonts w:ascii="宋体" w:hAnsi="宋体" w:eastAsia="宋体" w:cs="宋体"/>
          <w:spacing w:val="-3"/>
        </w:rPr>
        <w:t>相同，对内提供的</w:t>
      </w:r>
      <w:r>
        <w:rPr>
          <w:rFonts w:ascii="宋体" w:hAnsi="宋体" w:eastAsia="宋体" w:cs="宋体"/>
          <w:spacing w:val="-37"/>
        </w:rPr>
        <w:t xml:space="preserve"> </w:t>
      </w:r>
      <w:r>
        <w:rPr>
          <w:spacing w:val="-3"/>
        </w:rPr>
        <w:t xml:space="preserve">VRRP </w:t>
      </w:r>
      <w:r>
        <w:rPr>
          <w:rFonts w:ascii="宋体" w:hAnsi="宋体" w:eastAsia="宋体" w:cs="宋体"/>
          <w:spacing w:val="-3"/>
        </w:rPr>
        <w:t>虚拟</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31"/>
        </w:rPr>
        <w:t xml:space="preserve"> </w:t>
      </w:r>
      <w:r>
        <w:fldChar w:fldCharType="begin"/>
      </w:r>
      <w:r>
        <w:instrText xml:space="preserve"> HYPERLINK "10.11.9.88" </w:instrText>
      </w:r>
      <w:r>
        <w:fldChar w:fldCharType="separate"/>
      </w:r>
      <w:r>
        <w:rPr>
          <w:spacing w:val="-3"/>
        </w:rPr>
        <w:t>10.11.9.88</w:t>
      </w:r>
      <w:r>
        <w:rPr>
          <w:spacing w:val="-3"/>
        </w:rPr>
        <w:fldChar w:fldCharType="end"/>
      </w:r>
      <w:r>
        <w:rPr>
          <w:rFonts w:ascii="宋体" w:hAnsi="宋体" w:eastAsia="宋体" w:cs="宋体"/>
          <w:spacing w:val="-3"/>
        </w:rPr>
        <w:t>。</w:t>
      </w:r>
    </w:p>
    <w:p w14:paraId="1B55E077">
      <w:pPr>
        <w:pStyle w:val="9"/>
        <w:spacing w:before="245" w:line="286" w:lineRule="exact"/>
        <w:ind w:left="986"/>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389"/>
                    <a:stretch>
                      <a:fillRect/>
                    </a:stretch>
                  </pic:blipFill>
                  <pic:spPr>
                    <a:xfrm>
                      <a:off x="0" y="0"/>
                      <a:ext cx="66687" cy="100922"/>
                    </a:xfrm>
                    <a:prstGeom prst="rect">
                      <a:avLst/>
                    </a:prstGeom>
                  </pic:spPr>
                </pic:pic>
              </a:graphicData>
            </a:graphic>
          </wp:inline>
        </w:drawing>
      </w:r>
      <w:r>
        <w:rPr>
          <w:spacing w:val="14"/>
          <w:position w:val="-1"/>
        </w:rPr>
        <w:t xml:space="preserve">    </w:t>
      </w:r>
      <w:r>
        <w:rPr>
          <w:spacing w:val="-1"/>
          <w:position w:val="-1"/>
        </w:rPr>
        <w:t xml:space="preserve">ADX1 </w:t>
      </w:r>
      <w:r>
        <w:rPr>
          <w:rFonts w:ascii="宋体" w:hAnsi="宋体" w:eastAsia="宋体" w:cs="宋体"/>
          <w:spacing w:val="-1"/>
          <w:position w:val="-1"/>
        </w:rPr>
        <w:t>上的同步接口</w:t>
      </w:r>
      <w:r>
        <w:rPr>
          <w:rFonts w:ascii="宋体" w:hAnsi="宋体" w:eastAsia="宋体" w:cs="宋体"/>
          <w:spacing w:val="-30"/>
          <w:position w:val="-1"/>
        </w:rPr>
        <w:t xml:space="preserve"> </w:t>
      </w:r>
      <w:r>
        <w:rPr>
          <w:spacing w:val="-1"/>
          <w:position w:val="-1"/>
        </w:rPr>
        <w:t xml:space="preserve">IP </w:t>
      </w:r>
      <w:r>
        <w:rPr>
          <w:rFonts w:ascii="宋体" w:hAnsi="宋体" w:eastAsia="宋体" w:cs="宋体"/>
          <w:spacing w:val="-1"/>
          <w:position w:val="-1"/>
        </w:rPr>
        <w:t>为</w:t>
      </w:r>
      <w:r>
        <w:rPr>
          <w:rFonts w:ascii="宋体" w:hAnsi="宋体" w:eastAsia="宋体" w:cs="宋体"/>
          <w:spacing w:val="-49"/>
          <w:position w:val="-1"/>
        </w:rPr>
        <w:t xml:space="preserve"> </w:t>
      </w:r>
      <w:r>
        <w:fldChar w:fldCharType="begin"/>
      </w:r>
      <w:r>
        <w:instrText xml:space="preserve"> HYPERLINK "2.2.2.2" </w:instrText>
      </w:r>
      <w:r>
        <w:fldChar w:fldCharType="separate"/>
      </w:r>
      <w:r>
        <w:rPr>
          <w:spacing w:val="-1"/>
          <w:position w:val="-1"/>
        </w:rPr>
        <w:t>2.2.2</w:t>
      </w:r>
      <w:r>
        <w:rPr>
          <w:spacing w:val="-2"/>
          <w:position w:val="-1"/>
        </w:rPr>
        <w:t>.2</w:t>
      </w:r>
      <w:r>
        <w:rPr>
          <w:spacing w:val="-2"/>
          <w:position w:val="-1"/>
        </w:rPr>
        <w:fldChar w:fldCharType="end"/>
      </w:r>
      <w:r>
        <w:rPr>
          <w:rFonts w:ascii="宋体" w:hAnsi="宋体" w:eastAsia="宋体" w:cs="宋体"/>
          <w:spacing w:val="-2"/>
          <w:position w:val="-1"/>
        </w:rPr>
        <w:t>，</w:t>
      </w:r>
      <w:r>
        <w:rPr>
          <w:spacing w:val="-2"/>
          <w:position w:val="-1"/>
        </w:rPr>
        <w:t xml:space="preserve">ADX2 </w:t>
      </w:r>
      <w:r>
        <w:rPr>
          <w:rFonts w:ascii="宋体" w:hAnsi="宋体" w:eastAsia="宋体" w:cs="宋体"/>
          <w:spacing w:val="-2"/>
          <w:position w:val="-1"/>
        </w:rPr>
        <w:t>上的同步接口</w:t>
      </w:r>
      <w:r>
        <w:rPr>
          <w:rFonts w:ascii="宋体" w:hAnsi="宋体" w:eastAsia="宋体" w:cs="宋体"/>
          <w:spacing w:val="-32"/>
          <w:position w:val="-1"/>
        </w:rPr>
        <w:t xml:space="preserve"> </w:t>
      </w:r>
      <w:r>
        <w:rPr>
          <w:spacing w:val="-2"/>
          <w:position w:val="-1"/>
        </w:rPr>
        <w:t xml:space="preserve">IP </w:t>
      </w:r>
      <w:r>
        <w:rPr>
          <w:rFonts w:ascii="宋体" w:hAnsi="宋体" w:eastAsia="宋体" w:cs="宋体"/>
          <w:spacing w:val="-2"/>
          <w:position w:val="-1"/>
        </w:rPr>
        <w:t>为</w:t>
      </w:r>
      <w:r>
        <w:rPr>
          <w:rFonts w:ascii="宋体" w:hAnsi="宋体" w:eastAsia="宋体" w:cs="宋体"/>
          <w:spacing w:val="-49"/>
          <w:position w:val="-1"/>
        </w:rPr>
        <w:t xml:space="preserve"> </w:t>
      </w:r>
      <w:r>
        <w:fldChar w:fldCharType="begin"/>
      </w:r>
      <w:r>
        <w:instrText xml:space="preserve"> HYPERLINK "2.2.2.1" </w:instrText>
      </w:r>
      <w:r>
        <w:fldChar w:fldCharType="separate"/>
      </w:r>
      <w:r>
        <w:rPr>
          <w:spacing w:val="-2"/>
          <w:position w:val="-1"/>
        </w:rPr>
        <w:t>2.2.2.1</w:t>
      </w:r>
      <w:r>
        <w:rPr>
          <w:spacing w:val="-2"/>
          <w:position w:val="-1"/>
        </w:rPr>
        <w:fldChar w:fldCharType="end"/>
      </w:r>
    </w:p>
    <w:p w14:paraId="5C32D013">
      <w:pPr>
        <w:pStyle w:val="9"/>
        <w:spacing w:before="242"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435"/>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rPr>
        <w:t xml:space="preserve">  </w:t>
      </w:r>
      <w:r>
        <w:rPr>
          <w:rFonts w:ascii="宋体" w:hAnsi="宋体" w:eastAsia="宋体" w:cs="宋体"/>
          <w:spacing w:val="-2"/>
          <w:position w:val="-1"/>
        </w:rPr>
        <w:t>客户端接入的交换机</w:t>
      </w:r>
      <w:r>
        <w:rPr>
          <w:rFonts w:ascii="宋体" w:hAnsi="宋体" w:eastAsia="宋体" w:cs="宋体"/>
          <w:spacing w:val="-41"/>
          <w:position w:val="-1"/>
        </w:rPr>
        <w:t xml:space="preserve"> </w:t>
      </w:r>
      <w:r>
        <w:rPr>
          <w:spacing w:val="-2"/>
          <w:position w:val="-1"/>
        </w:rPr>
        <w:t xml:space="preserve">SW </w:t>
      </w:r>
      <w:r>
        <w:rPr>
          <w:rFonts w:ascii="宋体" w:hAnsi="宋体" w:eastAsia="宋体" w:cs="宋体"/>
          <w:spacing w:val="-2"/>
          <w:position w:val="-1"/>
        </w:rPr>
        <w:t>为</w:t>
      </w:r>
      <w:r>
        <w:rPr>
          <w:rFonts w:ascii="宋体" w:hAnsi="宋体" w:eastAsia="宋体" w:cs="宋体"/>
          <w:spacing w:val="-46"/>
          <w:position w:val="-1"/>
        </w:rPr>
        <w:t xml:space="preserve"> </w:t>
      </w:r>
      <w:r>
        <w:rPr>
          <w:spacing w:val="-2"/>
          <w:position w:val="-1"/>
        </w:rPr>
        <w:t xml:space="preserve">2 </w:t>
      </w:r>
      <w:r>
        <w:rPr>
          <w:rFonts w:ascii="宋体" w:hAnsi="宋体" w:eastAsia="宋体" w:cs="宋体"/>
          <w:spacing w:val="-2"/>
          <w:position w:val="-1"/>
        </w:rPr>
        <w:t>层交换机，服务器端接入的交换机为</w:t>
      </w:r>
      <w:r>
        <w:rPr>
          <w:rFonts w:ascii="宋体" w:hAnsi="宋体" w:eastAsia="宋体" w:cs="宋体"/>
          <w:spacing w:val="-46"/>
          <w:position w:val="-1"/>
        </w:rPr>
        <w:t xml:space="preserve"> </w:t>
      </w:r>
      <w:r>
        <w:rPr>
          <w:spacing w:val="-2"/>
          <w:position w:val="-1"/>
        </w:rPr>
        <w:t xml:space="preserve">2 </w:t>
      </w:r>
      <w:r>
        <w:rPr>
          <w:rFonts w:ascii="宋体" w:hAnsi="宋体" w:eastAsia="宋体" w:cs="宋体"/>
          <w:spacing w:val="-2"/>
          <w:position w:val="-1"/>
        </w:rPr>
        <w:t>层交换机。</w:t>
      </w:r>
    </w:p>
    <w:p w14:paraId="26CCCEA4">
      <w:pPr>
        <w:pStyle w:val="9"/>
        <w:spacing w:before="241" w:line="306" w:lineRule="auto"/>
        <w:ind w:left="1398" w:right="146" w:hanging="412"/>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329"/>
                    <a:stretch>
                      <a:fillRect/>
                    </a:stretch>
                  </pic:blipFill>
                  <pic:spPr>
                    <a:xfrm>
                      <a:off x="0" y="0"/>
                      <a:ext cx="66687" cy="100922"/>
                    </a:xfrm>
                    <a:prstGeom prst="rect">
                      <a:avLst/>
                    </a:prstGeom>
                  </pic:spPr>
                </pic:pic>
              </a:graphicData>
            </a:graphic>
          </wp:inline>
        </w:drawing>
      </w:r>
      <w:r>
        <w:rPr>
          <w:rFonts w:ascii="宋体" w:hAnsi="宋体" w:eastAsia="宋体" w:cs="宋体"/>
          <w:spacing w:val="50"/>
        </w:rPr>
        <w:t xml:space="preserve">  </w:t>
      </w:r>
      <w:r>
        <w:rPr>
          <w:rFonts w:ascii="宋体" w:hAnsi="宋体" w:eastAsia="宋体" w:cs="宋体"/>
          <w:spacing w:val="-3"/>
        </w:rPr>
        <w:t>多台</w:t>
      </w:r>
      <w:r>
        <w:rPr>
          <w:rFonts w:ascii="宋体" w:hAnsi="宋体" w:eastAsia="宋体" w:cs="宋体"/>
          <w:spacing w:val="-53"/>
        </w:rPr>
        <w:t xml:space="preserve"> </w:t>
      </w:r>
      <w:r>
        <w:rPr>
          <w:spacing w:val="-3"/>
        </w:rPr>
        <w:t xml:space="preserve">Web </w:t>
      </w:r>
      <w:r>
        <w:rPr>
          <w:rFonts w:ascii="宋体" w:hAnsi="宋体" w:eastAsia="宋体" w:cs="宋体"/>
          <w:spacing w:val="-3"/>
        </w:rPr>
        <w:t>服务器，</w:t>
      </w:r>
      <w:r>
        <w:rPr>
          <w:spacing w:val="-3"/>
        </w:rPr>
        <w:t xml:space="preserve">IP </w:t>
      </w:r>
      <w:r>
        <w:rPr>
          <w:rFonts w:ascii="宋体" w:hAnsi="宋体" w:eastAsia="宋体" w:cs="宋体"/>
          <w:spacing w:val="-3"/>
        </w:rPr>
        <w:t>范围从</w:t>
      </w:r>
      <w:r>
        <w:rPr>
          <w:rFonts w:ascii="宋体" w:hAnsi="宋体" w:eastAsia="宋体" w:cs="宋体"/>
          <w:spacing w:val="-30"/>
        </w:rPr>
        <w:t xml:space="preserve"> </w:t>
      </w:r>
      <w:r>
        <w:fldChar w:fldCharType="begin"/>
      </w:r>
      <w:r>
        <w:instrText xml:space="preserve"> HYPERLINK "10.11.58.1" </w:instrText>
      </w:r>
      <w:r>
        <w:fldChar w:fldCharType="separate"/>
      </w:r>
      <w:r>
        <w:rPr>
          <w:spacing w:val="-3"/>
        </w:rPr>
        <w:t>10.11.58.1</w:t>
      </w:r>
      <w:r>
        <w:rPr>
          <w:spacing w:val="-3"/>
        </w:rPr>
        <w:fldChar w:fldCharType="end"/>
      </w:r>
      <w:r>
        <w:rPr>
          <w:spacing w:val="-3"/>
        </w:rPr>
        <w:t>-10.11.58.N</w:t>
      </w:r>
      <w:r>
        <w:rPr>
          <w:rFonts w:ascii="宋体" w:hAnsi="宋体" w:eastAsia="宋体" w:cs="宋体"/>
          <w:spacing w:val="-3"/>
        </w:rPr>
        <w:t>，服务器提供端口为</w:t>
      </w:r>
      <w:r>
        <w:rPr>
          <w:rFonts w:ascii="宋体" w:hAnsi="宋体" w:eastAsia="宋体" w:cs="宋体"/>
          <w:spacing w:val="-46"/>
        </w:rPr>
        <w:t xml:space="preserve"> </w:t>
      </w:r>
      <w:r>
        <w:rPr>
          <w:spacing w:val="-3"/>
        </w:rPr>
        <w:t>80</w:t>
      </w:r>
      <w:r>
        <w:rPr>
          <w:spacing w:val="18"/>
          <w:w w:val="101"/>
        </w:rPr>
        <w:t xml:space="preserve"> </w:t>
      </w:r>
      <w:r>
        <w:rPr>
          <w:rFonts w:ascii="宋体" w:hAnsi="宋体" w:eastAsia="宋体" w:cs="宋体"/>
          <w:spacing w:val="-3"/>
        </w:rPr>
        <w:t>的</w:t>
      </w:r>
      <w:r>
        <w:rPr>
          <w:rFonts w:ascii="宋体" w:hAnsi="宋体" w:eastAsia="宋体" w:cs="宋体"/>
          <w:spacing w:val="-55"/>
        </w:rPr>
        <w:t xml:space="preserve"> </w:t>
      </w:r>
      <w:r>
        <w:rPr>
          <w:spacing w:val="-3"/>
        </w:rPr>
        <w:t xml:space="preserve">Web </w:t>
      </w:r>
      <w:r>
        <w:rPr>
          <w:rFonts w:ascii="宋体" w:hAnsi="宋体" w:eastAsia="宋体" w:cs="宋体"/>
          <w:spacing w:val="-3"/>
        </w:rPr>
        <w:t>服务，</w:t>
      </w:r>
      <w:r>
        <w:rPr>
          <w:rFonts w:ascii="宋体" w:hAnsi="宋体" w:eastAsia="宋体" w:cs="宋体"/>
        </w:rPr>
        <w:t xml:space="preserve"> </w:t>
      </w:r>
      <w:r>
        <w:rPr>
          <w:rFonts w:ascii="宋体" w:hAnsi="宋体" w:eastAsia="宋体" w:cs="宋体"/>
          <w:spacing w:val="-1"/>
        </w:rPr>
        <w:t>负载均衡设备配置过程中使用两台服务器作为示例。</w:t>
      </w:r>
    </w:p>
    <w:p w14:paraId="342A839A">
      <w:pPr>
        <w:pStyle w:val="9"/>
        <w:spacing w:line="425" w:lineRule="auto"/>
      </w:pPr>
    </w:p>
    <w:p w14:paraId="505A8DE3">
      <w:pPr>
        <w:pStyle w:val="4"/>
        <w:bidi w:val="0"/>
        <w:rPr>
          <w:rFonts w:ascii="宋体" w:hAnsi="宋体" w:eastAsia="宋体" w:cs="宋体"/>
          <w:sz w:val="31"/>
          <w:szCs w:val="31"/>
        </w:rPr>
      </w:pPr>
      <w:bookmarkStart w:id="1047" w:name="bookmark899"/>
      <w:bookmarkEnd w:id="1047"/>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配置前提</w:t>
      </w:r>
    </w:p>
    <w:p w14:paraId="2668AE8C">
      <w:pPr>
        <w:pStyle w:val="9"/>
        <w:spacing w:line="285" w:lineRule="auto"/>
      </w:pPr>
    </w:p>
    <w:p w14:paraId="63BCD0C1">
      <w:pPr>
        <w:spacing w:before="69"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安全域：把业务接口加入到安全域；</w:t>
      </w:r>
    </w:p>
    <w:p w14:paraId="2838BA0D">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562"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3"/>
          <w:position w:val="-1"/>
          <w:sz w:val="21"/>
          <w:szCs w:val="21"/>
        </w:rPr>
        <w:t>路由：配置路由使全网互通；</w:t>
      </w:r>
    </w:p>
    <w:p w14:paraId="44F9AAAE">
      <w:pPr>
        <w:spacing w:before="245"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sz w:val="21"/>
          <w:szCs w:val="21"/>
        </w:rPr>
        <w:t xml:space="preserve">  </w:t>
      </w:r>
      <w:r>
        <w:rPr>
          <w:rFonts w:ascii="宋体" w:hAnsi="宋体" w:eastAsia="宋体" w:cs="宋体"/>
          <w:spacing w:val="-1"/>
          <w:position w:val="-1"/>
          <w:sz w:val="21"/>
          <w:szCs w:val="21"/>
        </w:rPr>
        <w:t>普通双机：配置普通双机，保障配置同步；</w:t>
      </w:r>
    </w:p>
    <w:p w14:paraId="2C9D5564">
      <w:pPr>
        <w:pStyle w:val="9"/>
        <w:spacing w:before="243" w:line="286"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44"/>
          <w:position w:val="-1"/>
        </w:rPr>
        <w:t xml:space="preserve">  </w:t>
      </w:r>
      <w:r>
        <w:rPr>
          <w:rFonts w:ascii="宋体" w:hAnsi="宋体" w:eastAsia="宋体" w:cs="宋体"/>
          <w:spacing w:val="-2"/>
          <w:position w:val="-1"/>
        </w:rPr>
        <w:t>服务器端</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等服务启动正常。</w:t>
      </w:r>
    </w:p>
    <w:p w14:paraId="584881F0">
      <w:pPr>
        <w:pStyle w:val="9"/>
        <w:spacing w:line="423" w:lineRule="auto"/>
      </w:pPr>
    </w:p>
    <w:p w14:paraId="7D5420C0">
      <w:pPr>
        <w:pStyle w:val="4"/>
        <w:bidi w:val="0"/>
        <w:rPr>
          <w:rFonts w:ascii="宋体" w:hAnsi="宋体" w:eastAsia="宋体" w:cs="宋体"/>
          <w:sz w:val="31"/>
          <w:szCs w:val="31"/>
        </w:rPr>
      </w:pPr>
      <w:bookmarkStart w:id="1048" w:name="bookmark900"/>
      <w:bookmarkEnd w:id="1048"/>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注意事项</w:t>
      </w:r>
    </w:p>
    <w:p w14:paraId="0723E311">
      <w:pPr>
        <w:pStyle w:val="9"/>
        <w:spacing w:line="380" w:lineRule="auto"/>
      </w:pPr>
    </w:p>
    <w:p w14:paraId="5F378A17">
      <w:pPr>
        <w:pStyle w:val="9"/>
        <w:spacing w:before="69" w:line="386" w:lineRule="auto"/>
        <w:ind w:left="963" w:firstLine="6"/>
        <w:rPr>
          <w:rFonts w:ascii="宋体" w:hAnsi="宋体" w:eastAsia="宋体" w:cs="宋体"/>
        </w:rPr>
      </w:pPr>
      <w:r>
        <w:rPr>
          <w:rFonts w:ascii="宋体" w:hAnsi="宋体" w:eastAsia="宋体" w:cs="宋体"/>
        </w:rPr>
        <w:t>在此案例中由于</w:t>
      </w:r>
      <w:r>
        <w:rPr>
          <w:rFonts w:ascii="宋体" w:hAnsi="宋体" w:eastAsia="宋体" w:cs="宋体"/>
          <w:spacing w:val="-38"/>
        </w:rPr>
        <w:t xml:space="preserve"> </w:t>
      </w:r>
      <w:r>
        <w:t>VRRP</w:t>
      </w:r>
      <w:r>
        <w:rPr>
          <w:spacing w:val="17"/>
          <w:w w:val="101"/>
        </w:rPr>
        <w:t xml:space="preserve"> </w:t>
      </w:r>
      <w:r>
        <w:rPr>
          <w:rFonts w:ascii="宋体" w:hAnsi="宋体" w:eastAsia="宋体" w:cs="宋体"/>
        </w:rPr>
        <w:t>虚地址与服务器负载提供的虚拟地址在同一网</w:t>
      </w:r>
      <w:r>
        <w:rPr>
          <w:rFonts w:ascii="宋体" w:hAnsi="宋体" w:eastAsia="宋体" w:cs="宋体"/>
          <w:spacing w:val="-1"/>
        </w:rPr>
        <w:t>段，需要在虚拟服务中关联</w:t>
      </w:r>
      <w:r>
        <w:rPr>
          <w:rFonts w:ascii="宋体" w:hAnsi="宋体" w:eastAsia="宋体" w:cs="宋体"/>
        </w:rPr>
        <w:t xml:space="preserve"> </w:t>
      </w:r>
      <w:r>
        <w:t>VRRP</w:t>
      </w:r>
      <w:r>
        <w:rPr>
          <w:rFonts w:ascii="宋体" w:hAnsi="宋体" w:eastAsia="宋体" w:cs="宋体"/>
        </w:rPr>
        <w:t>。</w:t>
      </w:r>
    </w:p>
    <w:p w14:paraId="45B860D0">
      <w:pPr>
        <w:pStyle w:val="9"/>
        <w:spacing w:before="139" w:line="220" w:lineRule="auto"/>
        <w:ind w:left="971"/>
        <w:rPr>
          <w:rFonts w:ascii="宋体" w:hAnsi="宋体" w:eastAsia="宋体" w:cs="宋体"/>
        </w:rPr>
      </w:pPr>
      <w:r>
        <w:rPr>
          <w:rFonts w:ascii="宋体" w:hAnsi="宋体" w:eastAsia="宋体" w:cs="宋体"/>
          <w:spacing w:val="-1"/>
        </w:rPr>
        <w:t>基本环境中负载均衡</w:t>
      </w:r>
      <w:r>
        <w:rPr>
          <w:rFonts w:ascii="宋体" w:hAnsi="宋体" w:eastAsia="宋体" w:cs="宋体"/>
          <w:spacing w:val="-45"/>
        </w:rPr>
        <w:t xml:space="preserve"> </w:t>
      </w:r>
      <w:r>
        <w:rPr>
          <w:spacing w:val="-1"/>
        </w:rPr>
        <w:t xml:space="preserve">VRRP </w:t>
      </w:r>
      <w:r>
        <w:rPr>
          <w:rFonts w:ascii="宋体" w:hAnsi="宋体" w:eastAsia="宋体" w:cs="宋体"/>
          <w:spacing w:val="-1"/>
        </w:rPr>
        <w:t>双机配置基本一致，建议开启普通双机保障配置同步。</w:t>
      </w:r>
    </w:p>
    <w:p w14:paraId="0BB0125C">
      <w:pPr>
        <w:pStyle w:val="9"/>
        <w:spacing w:line="270" w:lineRule="auto"/>
      </w:pPr>
    </w:p>
    <w:p w14:paraId="16EC6DA4">
      <w:pPr>
        <w:pStyle w:val="9"/>
        <w:spacing w:line="270" w:lineRule="auto"/>
      </w:pPr>
    </w:p>
    <w:p w14:paraId="26046DD8">
      <w:pPr>
        <w:pStyle w:val="9"/>
        <w:spacing w:line="270" w:lineRule="auto"/>
      </w:pPr>
    </w:p>
    <w:p w14:paraId="0A0EB24E">
      <w:pPr>
        <w:pStyle w:val="9"/>
        <w:spacing w:line="270" w:lineRule="auto"/>
      </w:pPr>
    </w:p>
    <w:p w14:paraId="2EC1ECF9">
      <w:pPr>
        <w:pStyle w:val="9"/>
        <w:spacing w:line="271" w:lineRule="auto"/>
      </w:pPr>
    </w:p>
    <w:p w14:paraId="7218B198">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3</w:t>
      </w:r>
    </w:p>
    <w:p w14:paraId="4AB74BF7">
      <w:pPr>
        <w:spacing w:line="213" w:lineRule="auto"/>
        <w:rPr>
          <w:rFonts w:ascii="Cambria" w:hAnsi="Cambria" w:eastAsia="Cambria" w:cs="Cambria"/>
        </w:rPr>
        <w:sectPr>
          <w:headerReference r:id="rId258" w:type="default"/>
          <w:pgSz w:w="11907" w:h="16839"/>
          <w:pgMar w:top="400" w:right="1073" w:bottom="400" w:left="957" w:header="0" w:footer="0" w:gutter="0"/>
          <w:cols w:space="720" w:num="1"/>
        </w:sectPr>
      </w:pPr>
    </w:p>
    <w:p w14:paraId="4536BB44">
      <w:pPr>
        <w:pStyle w:val="9"/>
        <w:spacing w:line="286" w:lineRule="auto"/>
      </w:pPr>
    </w:p>
    <w:p w14:paraId="22D02106">
      <w:pPr>
        <w:pStyle w:val="9"/>
        <w:spacing w:line="286" w:lineRule="auto"/>
      </w:pPr>
    </w:p>
    <w:p w14:paraId="3C8B9DD4">
      <w:pPr>
        <w:pStyle w:val="4"/>
        <w:bidi w:val="0"/>
        <w:rPr>
          <w:rFonts w:ascii="宋体" w:hAnsi="宋体" w:eastAsia="宋体" w:cs="宋体"/>
          <w:sz w:val="31"/>
          <w:szCs w:val="31"/>
        </w:rPr>
      </w:pPr>
      <w:bookmarkStart w:id="1049" w:name="bookmark901"/>
      <w:bookmarkEnd w:id="1049"/>
      <w:r>
        <w:rPr>
          <w:rFonts w:ascii="Times New Roman" w:hAnsi="Times New Roman" w:eastAsia="Times New Roman" w:cs="Times New Roman"/>
          <w:b/>
          <w:bCs/>
          <w:color w:val="0F243E"/>
          <w:spacing w:val="1"/>
          <w:sz w:val="36"/>
          <w:szCs w:val="36"/>
        </w:rPr>
        <w:t>3.4</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配置思路</w:t>
      </w:r>
    </w:p>
    <w:p w14:paraId="4593E5C8">
      <w:pPr>
        <w:pStyle w:val="9"/>
        <w:spacing w:line="289" w:lineRule="auto"/>
      </w:pPr>
    </w:p>
    <w:p w14:paraId="66B34CBE">
      <w:pPr>
        <w:spacing w:before="68"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49"/>
          <w:position w:val="-1"/>
          <w:sz w:val="21"/>
          <w:szCs w:val="21"/>
        </w:rPr>
        <w:t xml:space="preserve">  </w:t>
      </w:r>
      <w:r>
        <w:rPr>
          <w:rFonts w:ascii="宋体" w:hAnsi="宋体" w:eastAsia="宋体" w:cs="宋体"/>
          <w:spacing w:val="-1"/>
          <w:position w:val="-1"/>
          <w:sz w:val="21"/>
          <w:szCs w:val="21"/>
        </w:rPr>
        <w:t>配置普通双机：在两台设备上分别配置普通双机和同步接口。</w:t>
      </w:r>
    </w:p>
    <w:p w14:paraId="2E1F95E4">
      <w:pPr>
        <w:pStyle w:val="9"/>
        <w:spacing w:before="242" w:line="285" w:lineRule="exact"/>
        <w:ind w:left="986"/>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436"/>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1"/>
          <w:position w:val="-1"/>
        </w:rPr>
        <w:t>配置</w:t>
      </w:r>
      <w:r>
        <w:rPr>
          <w:rFonts w:ascii="宋体" w:hAnsi="宋体" w:eastAsia="宋体" w:cs="宋体"/>
          <w:spacing w:val="-53"/>
          <w:position w:val="-1"/>
        </w:rPr>
        <w:t xml:space="preserve"> </w:t>
      </w:r>
      <w:r>
        <w:rPr>
          <w:spacing w:val="-1"/>
          <w:position w:val="-1"/>
        </w:rPr>
        <w:t>VRRP</w:t>
      </w:r>
      <w:r>
        <w:rPr>
          <w:rFonts w:ascii="宋体" w:hAnsi="宋体" w:eastAsia="宋体" w:cs="宋体"/>
          <w:spacing w:val="-1"/>
          <w:position w:val="-1"/>
        </w:rPr>
        <w:t>：创建两组</w:t>
      </w:r>
      <w:r>
        <w:rPr>
          <w:rFonts w:ascii="宋体" w:hAnsi="宋体" w:eastAsia="宋体" w:cs="宋体"/>
          <w:spacing w:val="-51"/>
          <w:position w:val="-1"/>
        </w:rPr>
        <w:t xml:space="preserve"> </w:t>
      </w:r>
      <w:r>
        <w:rPr>
          <w:spacing w:val="-1"/>
          <w:position w:val="-1"/>
        </w:rPr>
        <w:t>VRRP</w:t>
      </w:r>
      <w:r>
        <w:rPr>
          <w:rFonts w:ascii="宋体" w:hAnsi="宋体" w:eastAsia="宋体" w:cs="宋体"/>
          <w:spacing w:val="-1"/>
          <w:position w:val="-1"/>
        </w:rPr>
        <w:t>，对外</w:t>
      </w:r>
      <w:r>
        <w:rPr>
          <w:rFonts w:ascii="宋体" w:hAnsi="宋体" w:eastAsia="宋体" w:cs="宋体"/>
          <w:spacing w:val="-53"/>
          <w:position w:val="-1"/>
        </w:rPr>
        <w:t xml:space="preserve"> </w:t>
      </w:r>
      <w:r>
        <w:rPr>
          <w:spacing w:val="-1"/>
          <w:position w:val="-1"/>
        </w:rPr>
        <w:t xml:space="preserve">VRRP </w:t>
      </w:r>
      <w:r>
        <w:rPr>
          <w:rFonts w:ascii="宋体" w:hAnsi="宋体" w:eastAsia="宋体" w:cs="宋体"/>
          <w:spacing w:val="-1"/>
          <w:position w:val="-1"/>
        </w:rPr>
        <w:t>地址与虚拟服务</w:t>
      </w:r>
      <w:r>
        <w:rPr>
          <w:rFonts w:ascii="宋体" w:hAnsi="宋体" w:eastAsia="宋体" w:cs="宋体"/>
          <w:spacing w:val="-33"/>
          <w:position w:val="-1"/>
        </w:rPr>
        <w:t xml:space="preserve"> </w:t>
      </w:r>
      <w:r>
        <w:rPr>
          <w:spacing w:val="-1"/>
          <w:position w:val="-1"/>
        </w:rPr>
        <w:t xml:space="preserve">IP </w:t>
      </w:r>
      <w:r>
        <w:rPr>
          <w:rFonts w:ascii="宋体" w:hAnsi="宋体" w:eastAsia="宋体" w:cs="宋体"/>
          <w:spacing w:val="-1"/>
          <w:position w:val="-1"/>
        </w:rPr>
        <w:t>地址一致。</w:t>
      </w:r>
    </w:p>
    <w:p w14:paraId="288E708B">
      <w:pPr>
        <w:spacing w:before="245"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455"/>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sz w:val="21"/>
          <w:szCs w:val="21"/>
        </w:rPr>
        <w:t xml:space="preserve">  </w:t>
      </w:r>
      <w:r>
        <w:rPr>
          <w:rFonts w:ascii="宋体" w:hAnsi="宋体" w:eastAsia="宋体" w:cs="宋体"/>
          <w:spacing w:val="-1"/>
          <w:position w:val="-1"/>
          <w:sz w:val="21"/>
          <w:szCs w:val="21"/>
        </w:rPr>
        <w:t>配置真实服务：把真实服务器的相关信息添加到设备。</w:t>
      </w:r>
    </w:p>
    <w:p w14:paraId="11C74E91">
      <w:pPr>
        <w:spacing w:before="242" w:line="286"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601"/>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1"/>
          <w:position w:val="-1"/>
          <w:sz w:val="21"/>
          <w:szCs w:val="21"/>
        </w:rPr>
        <w:t>配置真实服务组：引用配置的真实服务并配置服务器之间的调度算法。</w:t>
      </w:r>
    </w:p>
    <w:p w14:paraId="07CF8D7F">
      <w:pPr>
        <w:spacing w:before="242" w:line="285" w:lineRule="exact"/>
        <w:ind w:left="986"/>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331"/>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sz w:val="21"/>
          <w:szCs w:val="21"/>
        </w:rPr>
        <w:t xml:space="preserve">  </w:t>
      </w:r>
      <w:r>
        <w:rPr>
          <w:rFonts w:ascii="宋体" w:hAnsi="宋体" w:eastAsia="宋体" w:cs="宋体"/>
          <w:position w:val="-1"/>
          <w:sz w:val="21"/>
          <w:szCs w:val="21"/>
        </w:rPr>
        <w:t>配置虚拟服务：虚拟服务中引用配置的真实服务组作为缺省服</w:t>
      </w:r>
      <w:r>
        <w:rPr>
          <w:rFonts w:ascii="宋体" w:hAnsi="宋体" w:eastAsia="宋体" w:cs="宋体"/>
          <w:spacing w:val="-1"/>
          <w:position w:val="-1"/>
          <w:sz w:val="21"/>
          <w:szCs w:val="21"/>
        </w:rPr>
        <w:t>务组。</w:t>
      </w:r>
    </w:p>
    <w:p w14:paraId="1E882786">
      <w:pPr>
        <w:pStyle w:val="9"/>
        <w:spacing w:line="425" w:lineRule="auto"/>
      </w:pPr>
    </w:p>
    <w:p w14:paraId="2FB042B6">
      <w:pPr>
        <w:pStyle w:val="4"/>
        <w:bidi w:val="0"/>
        <w:rPr>
          <w:rFonts w:ascii="宋体" w:hAnsi="宋体" w:eastAsia="宋体" w:cs="宋体"/>
          <w:sz w:val="31"/>
          <w:szCs w:val="31"/>
        </w:rPr>
      </w:pPr>
      <w:bookmarkStart w:id="1050" w:name="bookmark902"/>
      <w:bookmarkEnd w:id="1050"/>
      <w:bookmarkStart w:id="1051" w:name="bookmark903"/>
      <w:bookmarkEnd w:id="1051"/>
      <w:r>
        <w:rPr>
          <w:rFonts w:ascii="Times New Roman" w:hAnsi="Times New Roman" w:eastAsia="Times New Roman" w:cs="Times New Roman"/>
          <w:b/>
          <w:bCs/>
          <w:color w:val="0F243E"/>
          <w:spacing w:val="1"/>
          <w:sz w:val="36"/>
          <w:szCs w:val="36"/>
        </w:rPr>
        <w:t>3.5</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spacing w:val="1"/>
          <w:sz w:val="31"/>
          <w:szCs w:val="31"/>
        </w:rPr>
        <w:t>配置步骤</w:t>
      </w:r>
    </w:p>
    <w:p w14:paraId="2E3D92CA">
      <w:pPr>
        <w:pStyle w:val="9"/>
        <w:spacing w:line="402" w:lineRule="auto"/>
      </w:pPr>
    </w:p>
    <w:p w14:paraId="13DCC8B5">
      <w:pPr>
        <w:pStyle w:val="5"/>
        <w:bidi w:val="0"/>
        <w:rPr>
          <w:rFonts w:ascii="宋体" w:hAnsi="宋体" w:eastAsia="宋体" w:cs="宋体"/>
          <w:sz w:val="28"/>
          <w:szCs w:val="28"/>
        </w:rPr>
      </w:pPr>
      <w:r>
        <w:rPr>
          <w:rFonts w:ascii="Times New Roman" w:hAnsi="Times New Roman" w:eastAsia="Times New Roman" w:cs="Times New Roman"/>
          <w:b/>
          <w:bCs/>
          <w:color w:val="0F243E"/>
          <w:spacing w:val="-1"/>
          <w:sz w:val="30"/>
          <w:szCs w:val="30"/>
        </w:rPr>
        <w:t xml:space="preserve">3.5.1 </w:t>
      </w:r>
      <w:r>
        <w:rPr>
          <w:rFonts w:ascii="宋体" w:hAnsi="宋体" w:eastAsia="宋体" w:cs="宋体"/>
          <w:b/>
          <w:bCs/>
          <w:spacing w:val="-1"/>
          <w:sz w:val="28"/>
          <w:szCs w:val="28"/>
        </w:rPr>
        <w:t>普通双机配置</w:t>
      </w:r>
    </w:p>
    <w:p w14:paraId="275B8DBA">
      <w:pPr>
        <w:pStyle w:val="9"/>
        <w:spacing w:line="416" w:lineRule="auto"/>
      </w:pPr>
    </w:p>
    <w:p w14:paraId="0E1153B1">
      <w:pPr>
        <w:pStyle w:val="9"/>
        <w:spacing w:before="69" w:line="233" w:lineRule="auto"/>
        <w:ind w:right="15"/>
        <w:jc w:val="right"/>
        <w:rPr>
          <w:rFonts w:ascii="宋体" w:hAnsi="宋体" w:eastAsia="宋体" w:cs="宋体"/>
        </w:rPr>
      </w:pPr>
      <w:r>
        <w:rPr>
          <w:rFonts w:ascii="宋体" w:hAnsi="宋体" w:eastAsia="宋体" w:cs="宋体"/>
          <w:spacing w:val="-1"/>
        </w:rPr>
        <w:t>（</w:t>
      </w:r>
      <w:r>
        <w:rPr>
          <w:spacing w:val="-1"/>
        </w:rPr>
        <w:t>1</w:t>
      </w:r>
      <w:r>
        <w:rPr>
          <w:rFonts w:ascii="宋体" w:hAnsi="宋体" w:eastAsia="宋体" w:cs="宋体"/>
          <w:spacing w:val="-1"/>
        </w:rPr>
        <w:t xml:space="preserve">）在 </w:t>
      </w:r>
      <w:r>
        <w:rPr>
          <w:spacing w:val="-1"/>
        </w:rPr>
        <w:t>ADX1</w:t>
      </w:r>
      <w:r>
        <w:rPr>
          <w:spacing w:val="49"/>
          <w:w w:val="101"/>
        </w:rPr>
        <w:t xml:space="preserve">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【双机热备】页面。勾选启用双</w:t>
      </w:r>
      <w:r>
        <w:rPr>
          <w:rFonts w:ascii="宋体" w:hAnsi="宋体" w:eastAsia="宋体" w:cs="宋体"/>
          <w:spacing w:val="-2"/>
        </w:rPr>
        <w:t>机热备。</w:t>
      </w:r>
    </w:p>
    <w:p w14:paraId="3C7B88C2">
      <w:pPr>
        <w:pStyle w:val="9"/>
        <w:spacing w:before="74" w:line="548" w:lineRule="exact"/>
        <w:ind w:left="970"/>
        <w:rPr>
          <w:rFonts w:ascii="宋体" w:hAnsi="宋体" w:eastAsia="宋体" w:cs="宋体"/>
        </w:rPr>
      </w:pPr>
      <w:r>
        <w:rPr>
          <w:rFonts w:ascii="宋体" w:hAnsi="宋体" w:eastAsia="宋体" w:cs="宋体"/>
          <w:spacing w:val="-1"/>
          <w:position w:val="10"/>
        </w:rPr>
        <w:t>选择同步接口</w:t>
      </w:r>
      <w:r>
        <w:rPr>
          <w:rFonts w:ascii="宋体" w:hAnsi="宋体" w:eastAsia="宋体" w:cs="宋体"/>
          <w:spacing w:val="-46"/>
          <w:position w:val="10"/>
        </w:rPr>
        <w:t xml:space="preserve"> </w:t>
      </w:r>
      <w:r>
        <w:rPr>
          <w:spacing w:val="-1"/>
          <w:position w:val="10"/>
        </w:rPr>
        <w:t>gige0_6</w:t>
      </w:r>
      <w:r>
        <w:rPr>
          <w:rFonts w:ascii="宋体" w:hAnsi="宋体" w:eastAsia="宋体" w:cs="宋体"/>
          <w:spacing w:val="-1"/>
          <w:position w:val="10"/>
        </w:rPr>
        <w:t>，对端</w:t>
      </w:r>
      <w:r>
        <w:rPr>
          <w:rFonts w:ascii="宋体" w:hAnsi="宋体" w:eastAsia="宋体" w:cs="宋体"/>
          <w:spacing w:val="-33"/>
          <w:position w:val="10"/>
        </w:rPr>
        <w:t xml:space="preserve"> </w:t>
      </w:r>
      <w:r>
        <w:rPr>
          <w:spacing w:val="-1"/>
          <w:position w:val="10"/>
        </w:rPr>
        <w:t xml:space="preserve">IP </w:t>
      </w:r>
      <w:r>
        <w:rPr>
          <w:rFonts w:ascii="宋体" w:hAnsi="宋体" w:eastAsia="宋体" w:cs="宋体"/>
          <w:spacing w:val="-1"/>
          <w:position w:val="10"/>
        </w:rPr>
        <w:t>为</w:t>
      </w:r>
      <w:r>
        <w:rPr>
          <w:rFonts w:ascii="宋体" w:hAnsi="宋体" w:eastAsia="宋体" w:cs="宋体"/>
          <w:spacing w:val="-48"/>
          <w:position w:val="10"/>
        </w:rPr>
        <w:t xml:space="preserve"> </w:t>
      </w:r>
      <w:r>
        <w:fldChar w:fldCharType="begin"/>
      </w:r>
      <w:r>
        <w:instrText xml:space="preserve"> HYPERLINK "2.2.2.1" </w:instrText>
      </w:r>
      <w:r>
        <w:fldChar w:fldCharType="separate"/>
      </w:r>
      <w:r>
        <w:rPr>
          <w:spacing w:val="-1"/>
          <w:position w:val="10"/>
        </w:rPr>
        <w:t>2.2.2</w:t>
      </w:r>
      <w:r>
        <w:rPr>
          <w:spacing w:val="-2"/>
          <w:position w:val="10"/>
        </w:rPr>
        <w:t>.1</w:t>
      </w:r>
      <w:r>
        <w:rPr>
          <w:spacing w:val="-2"/>
          <w:position w:val="10"/>
        </w:rPr>
        <w:fldChar w:fldCharType="end"/>
      </w:r>
      <w:r>
        <w:rPr>
          <w:spacing w:val="-2"/>
          <w:position w:val="10"/>
        </w:rPr>
        <w:t xml:space="preserve"> </w:t>
      </w:r>
      <w:r>
        <w:fldChar w:fldCharType="begin"/>
      </w:r>
      <w:r>
        <w:instrText xml:space="preserve"> HYPERLINK \l "bookmark902" </w:instrText>
      </w:r>
      <w:r>
        <w:fldChar w:fldCharType="separate"/>
      </w:r>
      <w:r>
        <w:rPr>
          <w:rFonts w:ascii="宋体" w:hAnsi="宋体" w:eastAsia="宋体" w:cs="宋体"/>
          <w:spacing w:val="-2"/>
          <w:position w:val="10"/>
        </w:rPr>
        <w:t>其他配置默认，如图</w:t>
      </w:r>
      <w:r>
        <w:rPr>
          <w:rFonts w:ascii="宋体" w:hAnsi="宋体" w:eastAsia="宋体" w:cs="宋体"/>
          <w:spacing w:val="-43"/>
          <w:position w:val="10"/>
        </w:rPr>
        <w:t xml:space="preserve"> </w:t>
      </w:r>
      <w:r>
        <w:rPr>
          <w:spacing w:val="-2"/>
          <w:position w:val="10"/>
        </w:rPr>
        <w:t xml:space="preserve">3-2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11DCFF08">
      <w:pPr>
        <w:pStyle w:val="9"/>
        <w:spacing w:before="213" w:line="220" w:lineRule="auto"/>
        <w:ind w:left="4049"/>
        <w:rPr>
          <w:rFonts w:ascii="宋体" w:hAnsi="宋体" w:eastAsia="宋体" w:cs="宋体"/>
        </w:rPr>
      </w:pPr>
      <w:r>
        <w:rPr>
          <w:rFonts w:ascii="宋体" w:hAnsi="宋体" w:eastAsia="宋体" w:cs="宋体"/>
          <w:spacing w:val="-2"/>
        </w:rPr>
        <w:t>图</w:t>
      </w:r>
      <w:r>
        <w:rPr>
          <w:spacing w:val="-2"/>
        </w:rPr>
        <w:t>3-2</w:t>
      </w:r>
      <w:r>
        <w:rPr>
          <w:spacing w:val="43"/>
        </w:rPr>
        <w:t xml:space="preserve"> </w:t>
      </w:r>
      <w:r>
        <w:rPr>
          <w:spacing w:val="-2"/>
        </w:rPr>
        <w:t xml:space="preserve">ADX1 </w:t>
      </w:r>
      <w:r>
        <w:rPr>
          <w:rFonts w:ascii="宋体" w:hAnsi="宋体" w:eastAsia="宋体" w:cs="宋体"/>
          <w:spacing w:val="-2"/>
        </w:rPr>
        <w:t>双机热备配置</w:t>
      </w:r>
    </w:p>
    <w:p w14:paraId="6CAFA085">
      <w:pPr>
        <w:pStyle w:val="9"/>
        <w:spacing w:before="129" w:line="3108" w:lineRule="exact"/>
        <w:ind w:firstLine="1035"/>
      </w:pPr>
      <w:r>
        <w:rPr>
          <w:position w:val="-62"/>
        </w:rPr>
        <w:pict>
          <v:group id="_x0000_s3773" o:spid="_x0000_s3773" o:spt="203" style="height:155.4pt;width:436.75pt;" coordsize="8735,3107">
            <o:lock v:ext="edit"/>
            <v:shape id="_x0000_s3774" o:spid="_x0000_s3774" o:spt="75" type="#_x0000_t75" style="position:absolute;left:30;top:30;height:3047;width:8675;" filled="f" stroked="f" coordsize="21600,21600">
              <v:path/>
              <v:fill on="f" focussize="0,0"/>
              <v:stroke on="f"/>
              <v:imagedata r:id="rId989" o:title=""/>
              <o:lock v:ext="edit" aspectratio="t"/>
            </v:shape>
            <v:shape id="_x0000_s3775" o:spid="_x0000_s3775" o:spt="202" type="#_x0000_t202" style="position:absolute;left:-20;top:-20;height:3147;width:8775;" filled="f" stroked="f" coordsize="21600,21600">
              <v:path/>
              <v:fill on="f" focussize="0,0"/>
              <v:stroke on="f"/>
              <v:imagedata o:title=""/>
              <o:lock v:ext="edit" aspectratio="f"/>
              <v:textbox inset="0mm,0mm,0mm,0mm">
                <w:txbxContent>
                  <w:p w14:paraId="13163A42">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5D4832E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47" w:hRule="atLeast"/>
                      </w:trPr>
                      <w:tc>
                        <w:tcPr>
                          <w:tcW w:w="8704" w:type="dxa"/>
                          <w:vAlign w:val="top"/>
                        </w:tcPr>
                        <w:p w14:paraId="2241C8D5">
                          <w:pPr>
                            <w:rPr>
                              <w:rFonts w:ascii="Arial"/>
                              <w:sz w:val="21"/>
                            </w:rPr>
                          </w:pPr>
                        </w:p>
                      </w:tc>
                    </w:tr>
                  </w:tbl>
                  <w:p w14:paraId="292F8989">
                    <w:pPr>
                      <w:rPr>
                        <w:rFonts w:ascii="Arial"/>
                        <w:sz w:val="21"/>
                      </w:rPr>
                    </w:pPr>
                  </w:p>
                </w:txbxContent>
              </v:textbox>
            </v:shape>
            <w10:wrap type="none"/>
            <w10:anchorlock/>
          </v:group>
        </w:pict>
      </w:r>
    </w:p>
    <w:p w14:paraId="679957D1">
      <w:pPr>
        <w:pStyle w:val="9"/>
        <w:spacing w:before="223" w:line="233" w:lineRule="auto"/>
        <w:ind w:right="14"/>
        <w:jc w:val="right"/>
        <w:rPr>
          <w:rFonts w:ascii="宋体" w:hAnsi="宋体" w:eastAsia="宋体" w:cs="宋体"/>
        </w:rPr>
      </w:pPr>
      <w:r>
        <w:rPr>
          <w:rFonts w:ascii="宋体" w:hAnsi="宋体" w:eastAsia="宋体" w:cs="宋体"/>
          <w:spacing w:val="-1"/>
        </w:rPr>
        <w:t>（</w:t>
      </w:r>
      <w:r>
        <w:rPr>
          <w:spacing w:val="-1"/>
        </w:rPr>
        <w:t>2</w:t>
      </w:r>
      <w:r>
        <w:rPr>
          <w:rFonts w:ascii="宋体" w:hAnsi="宋体" w:eastAsia="宋体" w:cs="宋体"/>
          <w:spacing w:val="-1"/>
        </w:rPr>
        <w:t xml:space="preserve">）在 </w:t>
      </w:r>
      <w:r>
        <w:rPr>
          <w:spacing w:val="-1"/>
        </w:rPr>
        <w:t>ADX2</w:t>
      </w:r>
      <w:r>
        <w:rPr>
          <w:spacing w:val="49"/>
        </w:rPr>
        <w:t xml:space="preserve"> </w:t>
      </w:r>
      <w:r>
        <w:rPr>
          <w:rFonts w:ascii="宋体" w:hAnsi="宋体" w:eastAsia="宋体" w:cs="宋体"/>
          <w:spacing w:val="-1"/>
        </w:rPr>
        <w:t>页面内进入【基本】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【双机热备】页面。勾选启用双机</w:t>
      </w:r>
      <w:r>
        <w:rPr>
          <w:rFonts w:ascii="宋体" w:hAnsi="宋体" w:eastAsia="宋体" w:cs="宋体"/>
          <w:spacing w:val="-2"/>
        </w:rPr>
        <w:t>热备。</w:t>
      </w:r>
    </w:p>
    <w:p w14:paraId="17F74251">
      <w:pPr>
        <w:pStyle w:val="9"/>
        <w:spacing w:before="72" w:line="548" w:lineRule="exact"/>
        <w:ind w:left="970"/>
        <w:rPr>
          <w:rFonts w:ascii="宋体" w:hAnsi="宋体" w:eastAsia="宋体" w:cs="宋体"/>
        </w:rPr>
      </w:pPr>
      <w:r>
        <w:rPr>
          <w:rFonts w:ascii="宋体" w:hAnsi="宋体" w:eastAsia="宋体" w:cs="宋体"/>
          <w:spacing w:val="-1"/>
          <w:position w:val="10"/>
        </w:rPr>
        <w:t>选择同步接口</w:t>
      </w:r>
      <w:r>
        <w:rPr>
          <w:rFonts w:ascii="宋体" w:hAnsi="宋体" w:eastAsia="宋体" w:cs="宋体"/>
          <w:spacing w:val="-46"/>
          <w:position w:val="10"/>
        </w:rPr>
        <w:t xml:space="preserve"> </w:t>
      </w:r>
      <w:r>
        <w:rPr>
          <w:spacing w:val="-1"/>
          <w:position w:val="10"/>
        </w:rPr>
        <w:t>gige0_6</w:t>
      </w:r>
      <w:r>
        <w:rPr>
          <w:rFonts w:ascii="宋体" w:hAnsi="宋体" w:eastAsia="宋体" w:cs="宋体"/>
          <w:spacing w:val="-1"/>
          <w:position w:val="10"/>
        </w:rPr>
        <w:t>，对端</w:t>
      </w:r>
      <w:r>
        <w:rPr>
          <w:rFonts w:ascii="宋体" w:hAnsi="宋体" w:eastAsia="宋体" w:cs="宋体"/>
          <w:spacing w:val="-33"/>
          <w:position w:val="10"/>
        </w:rPr>
        <w:t xml:space="preserve"> </w:t>
      </w:r>
      <w:r>
        <w:rPr>
          <w:spacing w:val="-1"/>
          <w:position w:val="10"/>
        </w:rPr>
        <w:t xml:space="preserve">IP </w:t>
      </w:r>
      <w:r>
        <w:rPr>
          <w:rFonts w:ascii="宋体" w:hAnsi="宋体" w:eastAsia="宋体" w:cs="宋体"/>
          <w:spacing w:val="-1"/>
          <w:position w:val="10"/>
        </w:rPr>
        <w:t>为</w:t>
      </w:r>
      <w:r>
        <w:rPr>
          <w:rFonts w:ascii="宋体" w:hAnsi="宋体" w:eastAsia="宋体" w:cs="宋体"/>
          <w:spacing w:val="-48"/>
          <w:position w:val="10"/>
        </w:rPr>
        <w:t xml:space="preserve"> </w:t>
      </w:r>
      <w:r>
        <w:fldChar w:fldCharType="begin"/>
      </w:r>
      <w:r>
        <w:instrText xml:space="preserve"> HYPERLINK "2.2.2.2" </w:instrText>
      </w:r>
      <w:r>
        <w:fldChar w:fldCharType="separate"/>
      </w:r>
      <w:r>
        <w:rPr>
          <w:spacing w:val="-1"/>
          <w:position w:val="10"/>
        </w:rPr>
        <w:t>2.2.2</w:t>
      </w:r>
      <w:r>
        <w:rPr>
          <w:spacing w:val="-2"/>
          <w:position w:val="10"/>
        </w:rPr>
        <w:t>.2</w:t>
      </w:r>
      <w:r>
        <w:rPr>
          <w:spacing w:val="-2"/>
          <w:position w:val="10"/>
        </w:rPr>
        <w:fldChar w:fldCharType="end"/>
      </w:r>
      <w:r>
        <w:rPr>
          <w:spacing w:val="-2"/>
          <w:position w:val="10"/>
        </w:rPr>
        <w:t xml:space="preserve"> </w:t>
      </w:r>
      <w:r>
        <w:fldChar w:fldCharType="begin"/>
      </w:r>
      <w:r>
        <w:instrText xml:space="preserve"> HYPERLINK \l "bookmark915" </w:instrText>
      </w:r>
      <w:r>
        <w:fldChar w:fldCharType="separate"/>
      </w:r>
      <w:r>
        <w:rPr>
          <w:rFonts w:ascii="宋体" w:hAnsi="宋体" w:eastAsia="宋体" w:cs="宋体"/>
          <w:spacing w:val="-2"/>
          <w:position w:val="10"/>
        </w:rPr>
        <w:t>其他配置默认，如图</w:t>
      </w:r>
      <w:r>
        <w:rPr>
          <w:rFonts w:ascii="宋体" w:hAnsi="宋体" w:eastAsia="宋体" w:cs="宋体"/>
          <w:spacing w:val="-43"/>
          <w:position w:val="10"/>
        </w:rPr>
        <w:t xml:space="preserve"> </w:t>
      </w:r>
      <w:r>
        <w:rPr>
          <w:spacing w:val="-2"/>
          <w:position w:val="10"/>
        </w:rPr>
        <w:t xml:space="preserve">3-3 </w:t>
      </w:r>
      <w:r>
        <w:rPr>
          <w:rFonts w:ascii="宋体" w:hAnsi="宋体" w:eastAsia="宋体" w:cs="宋体"/>
          <w:spacing w:val="-2"/>
          <w:position w:val="10"/>
        </w:rPr>
        <w:t>所</w:t>
      </w:r>
      <w:r>
        <w:rPr>
          <w:rFonts w:ascii="宋体" w:hAnsi="宋体" w:eastAsia="宋体" w:cs="宋体"/>
          <w:spacing w:val="-2"/>
          <w:position w:val="10"/>
        </w:rPr>
        <w:fldChar w:fldCharType="end"/>
      </w:r>
      <w:r>
        <w:rPr>
          <w:rFonts w:ascii="宋体" w:hAnsi="宋体" w:eastAsia="宋体" w:cs="宋体"/>
          <w:spacing w:val="-2"/>
          <w:position w:val="10"/>
        </w:rPr>
        <w:t>示</w:t>
      </w:r>
    </w:p>
    <w:p w14:paraId="743BD429">
      <w:pPr>
        <w:pStyle w:val="9"/>
        <w:spacing w:line="269" w:lineRule="auto"/>
      </w:pPr>
    </w:p>
    <w:p w14:paraId="2EC4A582">
      <w:pPr>
        <w:pStyle w:val="9"/>
        <w:spacing w:line="270" w:lineRule="auto"/>
      </w:pPr>
    </w:p>
    <w:p w14:paraId="6637B1E1">
      <w:pPr>
        <w:pStyle w:val="9"/>
        <w:spacing w:line="270" w:lineRule="auto"/>
      </w:pPr>
    </w:p>
    <w:p w14:paraId="62524AA6">
      <w:pPr>
        <w:pStyle w:val="9"/>
        <w:spacing w:line="270" w:lineRule="auto"/>
      </w:pPr>
    </w:p>
    <w:p w14:paraId="717FD3FB">
      <w:pPr>
        <w:pStyle w:val="9"/>
        <w:spacing w:line="270" w:lineRule="auto"/>
      </w:pPr>
    </w:p>
    <w:p w14:paraId="21621FCE">
      <w:pPr>
        <w:pStyle w:val="9"/>
        <w:spacing w:line="270" w:lineRule="auto"/>
      </w:pPr>
    </w:p>
    <w:p w14:paraId="5A9402CA">
      <w:pPr>
        <w:pStyle w:val="9"/>
        <w:spacing w:line="270" w:lineRule="auto"/>
      </w:pPr>
    </w:p>
    <w:p w14:paraId="4E764B56">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4</w:t>
      </w:r>
    </w:p>
    <w:p w14:paraId="06E9426F">
      <w:pPr>
        <w:spacing w:line="213" w:lineRule="auto"/>
        <w:rPr>
          <w:rFonts w:ascii="Cambria" w:hAnsi="Cambria" w:eastAsia="Cambria" w:cs="Cambria"/>
        </w:rPr>
        <w:sectPr>
          <w:headerReference r:id="rId259" w:type="default"/>
          <w:pgSz w:w="11907" w:h="16839"/>
          <w:pgMar w:top="1542" w:right="1076" w:bottom="400" w:left="957" w:header="935" w:footer="0" w:gutter="0"/>
          <w:cols w:space="720" w:num="1"/>
        </w:sectPr>
      </w:pPr>
    </w:p>
    <w:p w14:paraId="756CD626">
      <w:pPr>
        <w:pStyle w:val="9"/>
        <w:spacing w:line="248" w:lineRule="auto"/>
      </w:pPr>
    </w:p>
    <w:p w14:paraId="44EFB902">
      <w:pPr>
        <w:pStyle w:val="9"/>
        <w:spacing w:line="248" w:lineRule="auto"/>
      </w:pPr>
    </w:p>
    <w:p w14:paraId="1B351153">
      <w:pPr>
        <w:pStyle w:val="9"/>
        <w:spacing w:before="69" w:line="220" w:lineRule="auto"/>
        <w:ind w:left="4049"/>
        <w:rPr>
          <w:rFonts w:ascii="宋体" w:hAnsi="宋体" w:eastAsia="宋体" w:cs="宋体"/>
        </w:rPr>
      </w:pPr>
      <w:r>
        <w:rPr>
          <w:rFonts w:ascii="宋体" w:hAnsi="宋体" w:eastAsia="宋体" w:cs="宋体"/>
          <w:spacing w:val="-2"/>
        </w:rPr>
        <w:t>图</w:t>
      </w:r>
      <w:r>
        <w:rPr>
          <w:spacing w:val="-2"/>
        </w:rPr>
        <w:t>3-3</w:t>
      </w:r>
      <w:r>
        <w:rPr>
          <w:spacing w:val="43"/>
        </w:rPr>
        <w:t xml:space="preserve"> </w:t>
      </w:r>
      <w:r>
        <w:rPr>
          <w:spacing w:val="-2"/>
        </w:rPr>
        <w:t xml:space="preserve">ADX2 </w:t>
      </w:r>
      <w:r>
        <w:rPr>
          <w:rFonts w:ascii="宋体" w:hAnsi="宋体" w:eastAsia="宋体" w:cs="宋体"/>
          <w:spacing w:val="-2"/>
        </w:rPr>
        <w:t>双机热备配置</w:t>
      </w:r>
    </w:p>
    <w:p w14:paraId="6DF1BCBB">
      <w:pPr>
        <w:pStyle w:val="9"/>
        <w:spacing w:before="130" w:line="3112" w:lineRule="exact"/>
        <w:ind w:firstLine="1035"/>
      </w:pPr>
      <w:r>
        <w:rPr>
          <w:position w:val="-62"/>
        </w:rPr>
        <w:pict>
          <v:group id="_x0000_s3776" o:spid="_x0000_s3776" o:spt="203" style="height:155.6pt;width:436.75pt;" coordsize="8735,3112">
            <o:lock v:ext="edit"/>
            <v:shape id="_x0000_s3777" o:spid="_x0000_s3777" o:spt="75" type="#_x0000_t75" style="position:absolute;left:30;top:30;height:3052;width:8675;" filled="f" stroked="f" coordsize="21600,21600">
              <v:path/>
              <v:fill on="f" focussize="0,0"/>
              <v:stroke on="f"/>
              <v:imagedata r:id="rId990" o:title=""/>
              <o:lock v:ext="edit" aspectratio="t"/>
            </v:shape>
            <v:shape id="_x0000_s3778" o:spid="_x0000_s3778" o:spt="202" type="#_x0000_t202" style="position:absolute;left:-20;top:-20;height:3152;width:8775;" filled="f" stroked="f" coordsize="21600,21600">
              <v:path/>
              <v:fill on="f" focussize="0,0"/>
              <v:stroke on="f"/>
              <v:imagedata o:title=""/>
              <o:lock v:ext="edit" aspectratio="f"/>
              <v:textbox inset="0mm,0mm,0mm,0mm">
                <w:txbxContent>
                  <w:p w14:paraId="6141A0AE">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1CA10F8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51" w:hRule="atLeast"/>
                      </w:trPr>
                      <w:tc>
                        <w:tcPr>
                          <w:tcW w:w="8704" w:type="dxa"/>
                          <w:vAlign w:val="top"/>
                        </w:tcPr>
                        <w:p w14:paraId="3717B696">
                          <w:pPr>
                            <w:rPr>
                              <w:rFonts w:ascii="Arial"/>
                              <w:sz w:val="21"/>
                            </w:rPr>
                          </w:pPr>
                        </w:p>
                      </w:tc>
                    </w:tr>
                  </w:tbl>
                  <w:p w14:paraId="1F870D86">
                    <w:pPr>
                      <w:rPr>
                        <w:rFonts w:ascii="Arial"/>
                        <w:sz w:val="21"/>
                      </w:rPr>
                    </w:pPr>
                  </w:p>
                </w:txbxContent>
              </v:textbox>
            </v:shape>
            <w10:wrap type="none"/>
            <w10:anchorlock/>
          </v:group>
        </w:pict>
      </w:r>
    </w:p>
    <w:p w14:paraId="5A827627">
      <w:pPr>
        <w:pStyle w:val="9"/>
        <w:spacing w:line="291" w:lineRule="auto"/>
      </w:pPr>
    </w:p>
    <w:p w14:paraId="7671C4C6">
      <w:pPr>
        <w:pStyle w:val="9"/>
        <w:spacing w:line="291" w:lineRule="auto"/>
      </w:pPr>
    </w:p>
    <w:p w14:paraId="56186223">
      <w:pPr>
        <w:pStyle w:val="9"/>
        <w:spacing w:line="292" w:lineRule="auto"/>
      </w:pPr>
    </w:p>
    <w:p w14:paraId="1809C4C7">
      <w:pPr>
        <w:pStyle w:val="5"/>
        <w:bidi w:val="0"/>
        <w:rPr>
          <w:rFonts w:ascii="宋体" w:hAnsi="宋体" w:eastAsia="宋体" w:cs="宋体"/>
          <w:sz w:val="28"/>
          <w:szCs w:val="28"/>
        </w:rPr>
      </w:pPr>
      <w:bookmarkStart w:id="1052" w:name="bookmark904"/>
      <w:bookmarkEnd w:id="1052"/>
      <w:bookmarkStart w:id="1053" w:name="bookmark915"/>
      <w:bookmarkEnd w:id="1053"/>
      <w:r>
        <w:rPr>
          <w:rFonts w:ascii="Times New Roman" w:hAnsi="Times New Roman" w:eastAsia="Times New Roman" w:cs="Times New Roman"/>
          <w:b/>
          <w:bCs/>
          <w:color w:val="0F243E"/>
          <w:spacing w:val="-1"/>
          <w:sz w:val="30"/>
          <w:szCs w:val="30"/>
        </w:rPr>
        <w:t xml:space="preserve">3.5.2 </w:t>
      </w:r>
      <w:r>
        <w:rPr>
          <w:b/>
          <w:bCs/>
          <w:spacing w:val="-1"/>
          <w:sz w:val="28"/>
          <w:szCs w:val="28"/>
        </w:rPr>
        <w:t xml:space="preserve">VRRP </w:t>
      </w:r>
      <w:r>
        <w:rPr>
          <w:rFonts w:ascii="宋体" w:hAnsi="宋体" w:eastAsia="宋体" w:cs="宋体"/>
          <w:b/>
          <w:bCs/>
          <w:spacing w:val="-1"/>
          <w:sz w:val="28"/>
          <w:szCs w:val="28"/>
        </w:rPr>
        <w:t>主机配置</w:t>
      </w:r>
    </w:p>
    <w:p w14:paraId="36E63667">
      <w:pPr>
        <w:pStyle w:val="9"/>
        <w:spacing w:line="416" w:lineRule="auto"/>
      </w:pPr>
    </w:p>
    <w:p w14:paraId="4FB3D9E2">
      <w:pPr>
        <w:pStyle w:val="9"/>
        <w:spacing w:before="68" w:line="233" w:lineRule="auto"/>
        <w:ind w:left="970"/>
        <w:rPr>
          <w:rFonts w:ascii="宋体" w:hAnsi="宋体" w:eastAsia="宋体" w:cs="宋体"/>
        </w:rPr>
      </w:pPr>
      <w:r>
        <w:rPr>
          <w:rFonts w:ascii="宋体" w:hAnsi="宋体" w:eastAsia="宋体" w:cs="宋体"/>
          <w:spacing w:val="-1"/>
        </w:rPr>
        <w:t>在</w:t>
      </w:r>
      <w:r>
        <w:rPr>
          <w:rFonts w:ascii="宋体" w:hAnsi="宋体" w:eastAsia="宋体" w:cs="宋体"/>
          <w:spacing w:val="-53"/>
        </w:rPr>
        <w:t xml:space="preserve"> </w:t>
      </w:r>
      <w:r>
        <w:rPr>
          <w:spacing w:val="-1"/>
        </w:rPr>
        <w:t xml:space="preserve">ADX1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w:t>
      </w:r>
      <w:r>
        <w:rPr>
          <w:spacing w:val="-1"/>
        </w:rPr>
        <w:t>VRRP</w:t>
      </w:r>
      <w:r>
        <w:rPr>
          <w:rFonts w:ascii="宋体" w:hAnsi="宋体" w:eastAsia="宋体" w:cs="宋体"/>
          <w:spacing w:val="-1"/>
        </w:rPr>
        <w:t>】页</w:t>
      </w:r>
      <w:r>
        <w:rPr>
          <w:rFonts w:ascii="宋体" w:hAnsi="宋体" w:eastAsia="宋体" w:cs="宋体"/>
          <w:spacing w:val="-2"/>
        </w:rPr>
        <w:t>面。</w:t>
      </w:r>
    </w:p>
    <w:p w14:paraId="26DA9E71">
      <w:pPr>
        <w:pStyle w:val="9"/>
        <w:spacing w:before="263" w:line="404" w:lineRule="auto"/>
        <w:ind w:left="1389" w:hanging="411"/>
        <w:rPr>
          <w:rFonts w:ascii="宋体" w:hAnsi="宋体" w:eastAsia="宋体" w:cs="宋体"/>
        </w:rPr>
      </w:pPr>
      <w:r>
        <w:rPr>
          <w:rFonts w:ascii="宋体" w:hAnsi="宋体" w:eastAsia="宋体" w:cs="宋体"/>
          <w:spacing w:val="-7"/>
        </w:rPr>
        <w:t>点击</w:t>
      </w:r>
      <w:r>
        <w:drawing>
          <wp:inline distT="0" distB="0" distL="0" distR="0">
            <wp:extent cx="234950" cy="218440"/>
            <wp:effectExtent l="0" t="0" r="0" b="0"/>
            <wp:docPr id="1582"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991"/>
                    <a:stretch>
                      <a:fillRect/>
                    </a:stretch>
                  </pic:blipFill>
                  <pic:spPr>
                    <a:xfrm>
                      <a:off x="0" y="0"/>
                      <a:ext cx="234975" cy="218440"/>
                    </a:xfrm>
                    <a:prstGeom prst="rect">
                      <a:avLst/>
                    </a:prstGeom>
                  </pic:spPr>
                </pic:pic>
              </a:graphicData>
            </a:graphic>
          </wp:inline>
        </w:drawing>
      </w:r>
      <w:r>
        <w:rPr>
          <w:rFonts w:ascii="宋体" w:hAnsi="宋体" w:eastAsia="宋体" w:cs="宋体"/>
          <w:spacing w:val="-7"/>
        </w:rPr>
        <w:t>图标，新建两条</w:t>
      </w:r>
      <w:r>
        <w:rPr>
          <w:rFonts w:ascii="宋体" w:hAnsi="宋体" w:eastAsia="宋体" w:cs="宋体"/>
          <w:spacing w:val="-54"/>
        </w:rPr>
        <w:t xml:space="preserve"> </w:t>
      </w:r>
      <w:r>
        <w:rPr>
          <w:spacing w:val="-7"/>
        </w:rPr>
        <w:t xml:space="preserve">VRRP </w:t>
      </w:r>
      <w:r>
        <w:rPr>
          <w:rFonts w:ascii="宋体" w:hAnsi="宋体" w:eastAsia="宋体" w:cs="宋体"/>
          <w:spacing w:val="-7"/>
        </w:rPr>
        <w:t>配置，</w:t>
      </w:r>
      <w:r>
        <w:rPr>
          <w:spacing w:val="-7"/>
        </w:rPr>
        <w:t xml:space="preserve">VRID </w:t>
      </w:r>
      <w:r>
        <w:rPr>
          <w:rFonts w:ascii="宋体" w:hAnsi="宋体" w:eastAsia="宋体" w:cs="宋体"/>
          <w:spacing w:val="-7"/>
        </w:rPr>
        <w:t>分别配置为</w:t>
      </w:r>
      <w:r>
        <w:rPr>
          <w:rFonts w:ascii="宋体" w:hAnsi="宋体" w:eastAsia="宋体" w:cs="宋体"/>
          <w:spacing w:val="-31"/>
        </w:rPr>
        <w:t xml:space="preserve"> </w:t>
      </w:r>
      <w:r>
        <w:rPr>
          <w:spacing w:val="-7"/>
        </w:rPr>
        <w:t xml:space="preserve">1 </w:t>
      </w:r>
      <w:r>
        <w:rPr>
          <w:rFonts w:ascii="宋体" w:hAnsi="宋体" w:eastAsia="宋体" w:cs="宋体"/>
          <w:spacing w:val="-7"/>
        </w:rPr>
        <w:t>和</w:t>
      </w:r>
      <w:r>
        <w:rPr>
          <w:rFonts w:ascii="宋体" w:hAnsi="宋体" w:eastAsia="宋体" w:cs="宋体"/>
          <w:spacing w:val="-46"/>
        </w:rPr>
        <w:t xml:space="preserve"> </w:t>
      </w:r>
      <w:r>
        <w:rPr>
          <w:spacing w:val="-7"/>
        </w:rPr>
        <w:t>2</w:t>
      </w:r>
      <w:r>
        <w:rPr>
          <w:rFonts w:ascii="宋体" w:hAnsi="宋体" w:eastAsia="宋体" w:cs="宋体"/>
          <w:spacing w:val="-7"/>
        </w:rPr>
        <w:t>，</w:t>
      </w:r>
      <w:r>
        <w:rPr>
          <w:spacing w:val="-7"/>
        </w:rPr>
        <w:t>VRID1</w:t>
      </w:r>
      <w:r>
        <w:rPr>
          <w:spacing w:val="20"/>
          <w:w w:val="101"/>
        </w:rPr>
        <w:t xml:space="preserve"> </w:t>
      </w:r>
      <w:r>
        <w:rPr>
          <w:rFonts w:ascii="宋体" w:hAnsi="宋体" w:eastAsia="宋体" w:cs="宋体"/>
          <w:spacing w:val="-7"/>
        </w:rPr>
        <w:t>的虚拟地址为</w:t>
      </w:r>
      <w:r>
        <w:rPr>
          <w:rFonts w:ascii="宋体" w:hAnsi="宋体" w:eastAsia="宋体" w:cs="宋体"/>
          <w:spacing w:val="-29"/>
        </w:rPr>
        <w:t xml:space="preserve"> </w:t>
      </w:r>
      <w:r>
        <w:fldChar w:fldCharType="begin"/>
      </w:r>
      <w:r>
        <w:instrText xml:space="preserve"> HYPERLINK "172.16.2.1" </w:instrText>
      </w:r>
      <w:r>
        <w:fldChar w:fldCharType="separate"/>
      </w:r>
      <w:r>
        <w:rPr>
          <w:spacing w:val="-7"/>
        </w:rPr>
        <w:t>172.16.2</w:t>
      </w:r>
      <w:r>
        <w:rPr>
          <w:spacing w:val="-8"/>
        </w:rPr>
        <w:t>.1</w:t>
      </w:r>
      <w:r>
        <w:rPr>
          <w:spacing w:val="-8"/>
        </w:rPr>
        <w:fldChar w:fldCharType="end"/>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2"/>
        </w:rPr>
        <w:t>接口为</w:t>
      </w:r>
      <w:r>
        <w:rPr>
          <w:rFonts w:ascii="宋体" w:hAnsi="宋体" w:eastAsia="宋体" w:cs="宋体"/>
          <w:spacing w:val="-45"/>
        </w:rPr>
        <w:t xml:space="preserve"> </w:t>
      </w:r>
      <w:r>
        <w:rPr>
          <w:spacing w:val="-2"/>
        </w:rPr>
        <w:t>gige0_4</w:t>
      </w:r>
      <w:r>
        <w:rPr>
          <w:rFonts w:ascii="宋体" w:hAnsi="宋体" w:eastAsia="宋体" w:cs="宋体"/>
          <w:spacing w:val="-2"/>
        </w:rPr>
        <w:t>，优先级设置为</w:t>
      </w:r>
      <w:r>
        <w:rPr>
          <w:rFonts w:ascii="宋体" w:hAnsi="宋体" w:eastAsia="宋体" w:cs="宋体"/>
          <w:spacing w:val="-29"/>
        </w:rPr>
        <w:t xml:space="preserve"> </w:t>
      </w:r>
      <w:r>
        <w:rPr>
          <w:spacing w:val="-2"/>
        </w:rPr>
        <w:t>100</w:t>
      </w:r>
      <w:r>
        <w:rPr>
          <w:rFonts w:ascii="宋体" w:hAnsi="宋体" w:eastAsia="宋体" w:cs="宋体"/>
          <w:spacing w:val="-2"/>
        </w:rPr>
        <w:t>，抢占方式配置为抢占，监视接口选择</w:t>
      </w:r>
      <w:r>
        <w:rPr>
          <w:rFonts w:ascii="宋体" w:hAnsi="宋体" w:eastAsia="宋体" w:cs="宋体"/>
          <w:spacing w:val="-48"/>
        </w:rPr>
        <w:t xml:space="preserve"> </w:t>
      </w:r>
      <w:r>
        <w:rPr>
          <w:spacing w:val="-2"/>
        </w:rPr>
        <w:t>gi</w:t>
      </w:r>
      <w:r>
        <w:rPr>
          <w:spacing w:val="-3"/>
        </w:rPr>
        <w:t>ge0_5,</w:t>
      </w:r>
      <w:r>
        <w:rPr>
          <w:rFonts w:ascii="宋体" w:hAnsi="宋体" w:eastAsia="宋体" w:cs="宋体"/>
          <w:spacing w:val="-3"/>
        </w:rPr>
        <w:t>；</w:t>
      </w:r>
      <w:r>
        <w:rPr>
          <w:spacing w:val="-3"/>
        </w:rPr>
        <w:t>VRID2</w:t>
      </w:r>
      <w:r>
        <w:t xml:space="preserve"> </w:t>
      </w:r>
      <w:r>
        <w:rPr>
          <w:rFonts w:ascii="宋体" w:hAnsi="宋体" w:eastAsia="宋体" w:cs="宋体"/>
          <w:spacing w:val="-2"/>
        </w:rPr>
        <w:t>的虚拟地址为</w:t>
      </w:r>
      <w:r>
        <w:rPr>
          <w:rFonts w:ascii="宋体" w:hAnsi="宋体" w:eastAsia="宋体" w:cs="宋体"/>
          <w:spacing w:val="-30"/>
        </w:rPr>
        <w:t xml:space="preserve"> </w:t>
      </w:r>
      <w:r>
        <w:fldChar w:fldCharType="begin"/>
      </w:r>
      <w:r>
        <w:instrText xml:space="preserve"> HYPERLINK "10.11.9.88" </w:instrText>
      </w:r>
      <w:r>
        <w:fldChar w:fldCharType="separate"/>
      </w:r>
      <w:r>
        <w:rPr>
          <w:spacing w:val="-2"/>
        </w:rPr>
        <w:t>10.11.9.88</w:t>
      </w:r>
      <w:r>
        <w:rPr>
          <w:spacing w:val="-2"/>
        </w:rPr>
        <w:fldChar w:fldCharType="end"/>
      </w:r>
      <w:r>
        <w:rPr>
          <w:rFonts w:ascii="宋体" w:hAnsi="宋体" w:eastAsia="宋体" w:cs="宋体"/>
          <w:spacing w:val="-2"/>
        </w:rPr>
        <w:t>，接口为</w:t>
      </w:r>
      <w:r>
        <w:rPr>
          <w:rFonts w:ascii="宋体" w:hAnsi="宋体" w:eastAsia="宋体" w:cs="宋体"/>
          <w:spacing w:val="-45"/>
        </w:rPr>
        <w:t xml:space="preserve"> </w:t>
      </w:r>
      <w:r>
        <w:rPr>
          <w:spacing w:val="-2"/>
        </w:rPr>
        <w:t>gige0_5</w:t>
      </w:r>
      <w:r>
        <w:rPr>
          <w:rFonts w:ascii="宋体" w:hAnsi="宋体" w:eastAsia="宋体" w:cs="宋体"/>
          <w:spacing w:val="-2"/>
        </w:rPr>
        <w:t>，优先</w:t>
      </w:r>
      <w:r>
        <w:rPr>
          <w:rFonts w:ascii="宋体" w:hAnsi="宋体" w:eastAsia="宋体" w:cs="宋体"/>
          <w:spacing w:val="-3"/>
        </w:rPr>
        <w:t>级设置为</w:t>
      </w:r>
      <w:r>
        <w:rPr>
          <w:rFonts w:ascii="宋体" w:hAnsi="宋体" w:eastAsia="宋体" w:cs="宋体"/>
          <w:spacing w:val="-29"/>
        </w:rPr>
        <w:t xml:space="preserve"> </w:t>
      </w:r>
      <w:r>
        <w:rPr>
          <w:spacing w:val="-3"/>
        </w:rPr>
        <w:t>100</w:t>
      </w:r>
      <w:r>
        <w:rPr>
          <w:rFonts w:ascii="宋体" w:hAnsi="宋体" w:eastAsia="宋体" w:cs="宋体"/>
          <w:spacing w:val="-3"/>
        </w:rPr>
        <w:t>，抢占方式配置为抢占，监视</w:t>
      </w:r>
      <w:r>
        <w:rPr>
          <w:rFonts w:ascii="宋体" w:hAnsi="宋体" w:eastAsia="宋体" w:cs="宋体"/>
        </w:rPr>
        <w:t xml:space="preserve"> </w:t>
      </w:r>
      <w:r>
        <w:rPr>
          <w:rFonts w:ascii="宋体" w:hAnsi="宋体" w:eastAsia="宋体" w:cs="宋体"/>
          <w:spacing w:val="-2"/>
        </w:rPr>
        <w:t>接口选择</w:t>
      </w:r>
      <w:r>
        <w:rPr>
          <w:rFonts w:ascii="宋体" w:hAnsi="宋体" w:eastAsia="宋体" w:cs="宋体"/>
          <w:spacing w:val="-36"/>
        </w:rPr>
        <w:t xml:space="preserve"> </w:t>
      </w:r>
      <w:r>
        <w:rPr>
          <w:spacing w:val="-2"/>
        </w:rPr>
        <w:t>gige0_4</w:t>
      </w:r>
      <w:r>
        <w:rPr>
          <w:rFonts w:ascii="宋体" w:hAnsi="宋体" w:eastAsia="宋体" w:cs="宋体"/>
          <w:spacing w:val="-2"/>
        </w:rPr>
        <w:t>。</w:t>
      </w:r>
    </w:p>
    <w:p w14:paraId="509A1F19">
      <w:pPr>
        <w:pStyle w:val="9"/>
        <w:spacing w:before="159" w:line="233" w:lineRule="auto"/>
        <w:ind w:left="971"/>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"bookmark916"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3-4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4A6F5C2D">
      <w:pPr>
        <w:pStyle w:val="9"/>
        <w:spacing w:line="293" w:lineRule="auto"/>
      </w:pPr>
    </w:p>
    <w:p w14:paraId="1BA574EB">
      <w:pPr>
        <w:pStyle w:val="9"/>
        <w:spacing w:before="68" w:line="222" w:lineRule="auto"/>
        <w:ind w:left="4256"/>
      </w:pPr>
      <w:r>
        <w:rPr>
          <w:rFonts w:ascii="宋体" w:hAnsi="宋体" w:eastAsia="宋体" w:cs="宋体"/>
          <w:spacing w:val="-4"/>
        </w:rPr>
        <w:t>图</w:t>
      </w:r>
      <w:r>
        <w:rPr>
          <w:spacing w:val="-4"/>
        </w:rPr>
        <w:t>3-4</w:t>
      </w:r>
      <w:r>
        <w:rPr>
          <w:spacing w:val="46"/>
        </w:rPr>
        <w:t xml:space="preserve"> </w:t>
      </w:r>
      <w:r>
        <w:rPr>
          <w:spacing w:val="-4"/>
        </w:rPr>
        <w:t>ADX1</w:t>
      </w:r>
      <w:r>
        <w:rPr>
          <w:spacing w:val="20"/>
          <w:w w:val="101"/>
        </w:rPr>
        <w:t xml:space="preserve"> </w:t>
      </w:r>
      <w:r>
        <w:rPr>
          <w:rFonts w:ascii="宋体" w:hAnsi="宋体" w:eastAsia="宋体" w:cs="宋体"/>
          <w:spacing w:val="-4"/>
        </w:rPr>
        <w:t>的</w:t>
      </w:r>
      <w:r>
        <w:rPr>
          <w:rFonts w:ascii="宋体" w:hAnsi="宋体" w:eastAsia="宋体" w:cs="宋体"/>
          <w:spacing w:val="-54"/>
        </w:rPr>
        <w:t xml:space="preserve"> </w:t>
      </w:r>
      <w:r>
        <w:rPr>
          <w:spacing w:val="-4"/>
        </w:rPr>
        <w:t>VRRP</w:t>
      </w:r>
    </w:p>
    <w:p w14:paraId="0EE0EBF6">
      <w:pPr>
        <w:pStyle w:val="9"/>
        <w:spacing w:before="127" w:line="1566" w:lineRule="exact"/>
        <w:ind w:firstLine="1035"/>
      </w:pPr>
      <w:r>
        <w:rPr>
          <w:position w:val="-31"/>
        </w:rPr>
        <w:pict>
          <v:group id="_x0000_s3779" o:spid="_x0000_s3779" o:spt="203" style="height:78.35pt;width:436.75pt;" coordsize="8735,1566">
            <o:lock v:ext="edit"/>
            <v:shape id="_x0000_s3780" o:spid="_x0000_s3780" o:spt="75" type="#_x0000_t75" style="position:absolute;left:30;top:30;height:1506;width:8675;" filled="f" stroked="f" coordsize="21600,21600">
              <v:path/>
              <v:fill on="f" focussize="0,0"/>
              <v:stroke on="f"/>
              <v:imagedata r:id="rId992" o:title=""/>
              <o:lock v:ext="edit" aspectratio="t"/>
            </v:shape>
            <v:shape id="_x0000_s3781" o:spid="_x0000_s3781" o:spt="202" type="#_x0000_t202" style="position:absolute;left:-20;top:-20;height:1606;width:8775;" filled="f" stroked="f" coordsize="21600,21600">
              <v:path/>
              <v:fill on="f" focussize="0,0"/>
              <v:stroke on="f"/>
              <v:imagedata o:title=""/>
              <o:lock v:ext="edit" aspectratio="f"/>
              <v:textbox inset="0mm,0mm,0mm,0mm">
                <w:txbxContent>
                  <w:p w14:paraId="188ECCE7">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18863A4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06" w:hRule="atLeast"/>
                      </w:trPr>
                      <w:tc>
                        <w:tcPr>
                          <w:tcW w:w="8704" w:type="dxa"/>
                          <w:vAlign w:val="top"/>
                        </w:tcPr>
                        <w:p w14:paraId="280F59E0">
                          <w:pPr>
                            <w:rPr>
                              <w:rFonts w:ascii="Arial"/>
                              <w:sz w:val="21"/>
                            </w:rPr>
                          </w:pPr>
                        </w:p>
                      </w:tc>
                    </w:tr>
                  </w:tbl>
                  <w:p w14:paraId="1D81B481">
                    <w:pPr>
                      <w:rPr>
                        <w:rFonts w:ascii="Arial"/>
                        <w:sz w:val="21"/>
                      </w:rPr>
                    </w:pPr>
                  </w:p>
                </w:txbxContent>
              </v:textbox>
            </v:shape>
            <w10:wrap type="none"/>
            <w10:anchorlock/>
          </v:group>
        </w:pict>
      </w:r>
    </w:p>
    <w:p w14:paraId="7DEAA41E">
      <w:pPr>
        <w:pStyle w:val="9"/>
        <w:spacing w:line="296" w:lineRule="auto"/>
      </w:pPr>
    </w:p>
    <w:p w14:paraId="7CDFC274">
      <w:pPr>
        <w:pStyle w:val="9"/>
        <w:spacing w:line="296" w:lineRule="auto"/>
      </w:pPr>
    </w:p>
    <w:p w14:paraId="3789AA65">
      <w:pPr>
        <w:pStyle w:val="9"/>
        <w:spacing w:line="297" w:lineRule="auto"/>
      </w:pPr>
    </w:p>
    <w:p w14:paraId="2546C9D9">
      <w:pPr>
        <w:pStyle w:val="5"/>
        <w:bidi w:val="0"/>
        <w:rPr>
          <w:rFonts w:ascii="宋体" w:hAnsi="宋体" w:eastAsia="宋体" w:cs="宋体"/>
          <w:sz w:val="28"/>
          <w:szCs w:val="28"/>
        </w:rPr>
      </w:pPr>
      <w:bookmarkStart w:id="1054" w:name="bookmark905"/>
      <w:bookmarkEnd w:id="1054"/>
      <w:bookmarkStart w:id="1055" w:name="bookmark916"/>
      <w:bookmarkEnd w:id="1055"/>
      <w:r>
        <w:rPr>
          <w:rFonts w:ascii="Times New Roman" w:hAnsi="Times New Roman" w:eastAsia="Times New Roman" w:cs="Times New Roman"/>
          <w:b/>
          <w:bCs/>
          <w:color w:val="0F243E"/>
          <w:spacing w:val="-1"/>
          <w:sz w:val="30"/>
          <w:szCs w:val="30"/>
        </w:rPr>
        <w:t xml:space="preserve">3.5.3 </w:t>
      </w:r>
      <w:r>
        <w:rPr>
          <w:b/>
          <w:bCs/>
          <w:spacing w:val="-1"/>
          <w:sz w:val="28"/>
          <w:szCs w:val="28"/>
        </w:rPr>
        <w:t xml:space="preserve">VRRP </w:t>
      </w:r>
      <w:r>
        <w:rPr>
          <w:rFonts w:ascii="宋体" w:hAnsi="宋体" w:eastAsia="宋体" w:cs="宋体"/>
          <w:b/>
          <w:bCs/>
          <w:spacing w:val="-1"/>
          <w:sz w:val="28"/>
          <w:szCs w:val="28"/>
        </w:rPr>
        <w:t>备机配置</w:t>
      </w:r>
    </w:p>
    <w:p w14:paraId="61603C65">
      <w:pPr>
        <w:pStyle w:val="9"/>
        <w:spacing w:line="419" w:lineRule="auto"/>
      </w:pPr>
    </w:p>
    <w:p w14:paraId="01410C02">
      <w:pPr>
        <w:pStyle w:val="9"/>
        <w:spacing w:before="68" w:line="233" w:lineRule="auto"/>
        <w:ind w:left="970"/>
        <w:rPr>
          <w:rFonts w:ascii="宋体" w:hAnsi="宋体" w:eastAsia="宋体" w:cs="宋体"/>
        </w:rPr>
      </w:pPr>
      <w:r>
        <w:rPr>
          <w:rFonts w:ascii="宋体" w:hAnsi="宋体" w:eastAsia="宋体" w:cs="宋体"/>
          <w:spacing w:val="-1"/>
        </w:rPr>
        <w:t>在</w:t>
      </w:r>
      <w:r>
        <w:rPr>
          <w:rFonts w:ascii="宋体" w:hAnsi="宋体" w:eastAsia="宋体" w:cs="宋体"/>
          <w:spacing w:val="-53"/>
        </w:rPr>
        <w:t xml:space="preserve"> </w:t>
      </w:r>
      <w:r>
        <w:rPr>
          <w:spacing w:val="-1"/>
        </w:rPr>
        <w:t xml:space="preserve">ADX2 </w:t>
      </w:r>
      <w:r>
        <w:rPr>
          <w:rFonts w:ascii="宋体" w:hAnsi="宋体" w:eastAsia="宋体" w:cs="宋体"/>
          <w:spacing w:val="-1"/>
        </w:rPr>
        <w:t>页面进入【基本】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w:t>
      </w:r>
      <w:r>
        <w:rPr>
          <w:spacing w:val="-1"/>
        </w:rPr>
        <w:t>VRRP</w:t>
      </w:r>
      <w:r>
        <w:rPr>
          <w:rFonts w:ascii="宋体" w:hAnsi="宋体" w:eastAsia="宋体" w:cs="宋体"/>
          <w:spacing w:val="-1"/>
        </w:rPr>
        <w:t>】页</w:t>
      </w:r>
      <w:r>
        <w:rPr>
          <w:rFonts w:ascii="宋体" w:hAnsi="宋体" w:eastAsia="宋体" w:cs="宋体"/>
          <w:spacing w:val="-2"/>
        </w:rPr>
        <w:t>面。</w:t>
      </w:r>
    </w:p>
    <w:p w14:paraId="5D40D437">
      <w:pPr>
        <w:pStyle w:val="9"/>
        <w:spacing w:line="477" w:lineRule="auto"/>
      </w:pPr>
    </w:p>
    <w:p w14:paraId="1FD9AC68">
      <w:pPr>
        <w:pStyle w:val="9"/>
        <w:spacing w:before="69" w:line="216" w:lineRule="auto"/>
        <w:jc w:val="right"/>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6290BC16">
      <w:pPr>
        <w:spacing w:line="216" w:lineRule="auto"/>
        <w:rPr>
          <w:rFonts w:ascii="Cambria" w:hAnsi="Cambria" w:eastAsia="Cambria" w:cs="Cambria"/>
        </w:rPr>
        <w:sectPr>
          <w:headerReference r:id="rId260" w:type="default"/>
          <w:pgSz w:w="11907" w:h="16839"/>
          <w:pgMar w:top="1542" w:right="1075" w:bottom="400" w:left="957" w:header="935" w:footer="0" w:gutter="0"/>
          <w:cols w:space="720" w:num="1"/>
        </w:sectPr>
      </w:pPr>
    </w:p>
    <w:p w14:paraId="0F4EF682">
      <w:pPr>
        <w:pStyle w:val="9"/>
        <w:spacing w:line="277" w:lineRule="auto"/>
      </w:pPr>
    </w:p>
    <w:p w14:paraId="7773B082">
      <w:pPr>
        <w:pStyle w:val="9"/>
        <w:spacing w:line="278" w:lineRule="auto"/>
      </w:pPr>
    </w:p>
    <w:p w14:paraId="4E5933D0">
      <w:pPr>
        <w:pStyle w:val="9"/>
        <w:spacing w:before="69" w:line="397" w:lineRule="auto"/>
        <w:ind w:left="1390" w:right="2" w:hanging="412"/>
        <w:rPr>
          <w:rFonts w:ascii="宋体" w:hAnsi="宋体" w:eastAsia="宋体" w:cs="宋体"/>
        </w:rPr>
      </w:pPr>
      <w:r>
        <w:rPr>
          <w:rFonts w:ascii="宋体" w:hAnsi="宋体" w:eastAsia="宋体" w:cs="宋体"/>
          <w:spacing w:val="-7"/>
        </w:rPr>
        <w:t>点击</w:t>
      </w:r>
      <w:r>
        <w:drawing>
          <wp:inline distT="0" distB="0" distL="0" distR="0">
            <wp:extent cx="234950" cy="218440"/>
            <wp:effectExtent l="0" t="0" r="0" b="0"/>
            <wp:docPr id="1586"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993"/>
                    <a:stretch>
                      <a:fillRect/>
                    </a:stretch>
                  </pic:blipFill>
                  <pic:spPr>
                    <a:xfrm>
                      <a:off x="0" y="0"/>
                      <a:ext cx="234975" cy="218440"/>
                    </a:xfrm>
                    <a:prstGeom prst="rect">
                      <a:avLst/>
                    </a:prstGeom>
                  </pic:spPr>
                </pic:pic>
              </a:graphicData>
            </a:graphic>
          </wp:inline>
        </w:drawing>
      </w:r>
      <w:r>
        <w:rPr>
          <w:rFonts w:ascii="宋体" w:hAnsi="宋体" w:eastAsia="宋体" w:cs="宋体"/>
          <w:spacing w:val="-7"/>
        </w:rPr>
        <w:t>图标，增加两条</w:t>
      </w:r>
      <w:r>
        <w:rPr>
          <w:rFonts w:ascii="宋体" w:hAnsi="宋体" w:eastAsia="宋体" w:cs="宋体"/>
          <w:spacing w:val="-53"/>
        </w:rPr>
        <w:t xml:space="preserve"> </w:t>
      </w:r>
      <w:r>
        <w:rPr>
          <w:spacing w:val="-7"/>
        </w:rPr>
        <w:t xml:space="preserve">VRRP </w:t>
      </w:r>
      <w:r>
        <w:rPr>
          <w:rFonts w:ascii="宋体" w:hAnsi="宋体" w:eastAsia="宋体" w:cs="宋体"/>
          <w:spacing w:val="-7"/>
        </w:rPr>
        <w:t>配置，</w:t>
      </w:r>
      <w:r>
        <w:rPr>
          <w:spacing w:val="-7"/>
        </w:rPr>
        <w:t xml:space="preserve">VRID </w:t>
      </w:r>
      <w:r>
        <w:rPr>
          <w:rFonts w:ascii="宋体" w:hAnsi="宋体" w:eastAsia="宋体" w:cs="宋体"/>
          <w:spacing w:val="-7"/>
        </w:rPr>
        <w:t>分别配置为</w:t>
      </w:r>
      <w:r>
        <w:rPr>
          <w:rFonts w:ascii="宋体" w:hAnsi="宋体" w:eastAsia="宋体" w:cs="宋体"/>
          <w:spacing w:val="-31"/>
        </w:rPr>
        <w:t xml:space="preserve"> </w:t>
      </w:r>
      <w:r>
        <w:rPr>
          <w:spacing w:val="-7"/>
        </w:rPr>
        <w:t xml:space="preserve">1 </w:t>
      </w:r>
      <w:r>
        <w:rPr>
          <w:rFonts w:ascii="宋体" w:hAnsi="宋体" w:eastAsia="宋体" w:cs="宋体"/>
          <w:spacing w:val="-7"/>
        </w:rPr>
        <w:t>和</w:t>
      </w:r>
      <w:r>
        <w:rPr>
          <w:rFonts w:ascii="宋体" w:hAnsi="宋体" w:eastAsia="宋体" w:cs="宋体"/>
          <w:spacing w:val="-46"/>
        </w:rPr>
        <w:t xml:space="preserve"> </w:t>
      </w:r>
      <w:r>
        <w:rPr>
          <w:spacing w:val="-7"/>
        </w:rPr>
        <w:t>2</w:t>
      </w:r>
      <w:r>
        <w:rPr>
          <w:rFonts w:ascii="宋体" w:hAnsi="宋体" w:eastAsia="宋体" w:cs="宋体"/>
          <w:spacing w:val="-7"/>
        </w:rPr>
        <w:t>，</w:t>
      </w:r>
      <w:r>
        <w:rPr>
          <w:spacing w:val="-7"/>
        </w:rPr>
        <w:t>VRID1</w:t>
      </w:r>
      <w:r>
        <w:rPr>
          <w:spacing w:val="20"/>
        </w:rPr>
        <w:t xml:space="preserve"> </w:t>
      </w:r>
      <w:r>
        <w:rPr>
          <w:rFonts w:ascii="宋体" w:hAnsi="宋体" w:eastAsia="宋体" w:cs="宋体"/>
          <w:spacing w:val="-7"/>
        </w:rPr>
        <w:t>的虚拟地址为</w:t>
      </w:r>
      <w:r>
        <w:rPr>
          <w:rFonts w:ascii="宋体" w:hAnsi="宋体" w:eastAsia="宋体" w:cs="宋体"/>
          <w:spacing w:val="-29"/>
        </w:rPr>
        <w:t xml:space="preserve"> </w:t>
      </w:r>
      <w:r>
        <w:fldChar w:fldCharType="begin"/>
      </w:r>
      <w:r>
        <w:instrText xml:space="preserve"> HYPERLINK "172.16.2.1" </w:instrText>
      </w:r>
      <w:r>
        <w:fldChar w:fldCharType="separate"/>
      </w:r>
      <w:r>
        <w:rPr>
          <w:spacing w:val="-7"/>
        </w:rPr>
        <w:t>172.16.</w:t>
      </w:r>
      <w:r>
        <w:rPr>
          <w:spacing w:val="-8"/>
        </w:rPr>
        <w:t>2.1</w:t>
      </w:r>
      <w:r>
        <w:rPr>
          <w:spacing w:val="-8"/>
        </w:rPr>
        <w:fldChar w:fldCharType="end"/>
      </w:r>
      <w:r>
        <w:rPr>
          <w:rFonts w:ascii="宋体" w:hAnsi="宋体" w:eastAsia="宋体" w:cs="宋体"/>
          <w:spacing w:val="-8"/>
        </w:rPr>
        <w:t>，</w:t>
      </w:r>
      <w:r>
        <w:rPr>
          <w:rFonts w:ascii="宋体" w:hAnsi="宋体" w:eastAsia="宋体" w:cs="宋体"/>
        </w:rPr>
        <w:t xml:space="preserve"> </w:t>
      </w:r>
      <w:r>
        <w:rPr>
          <w:rFonts w:ascii="宋体" w:hAnsi="宋体" w:eastAsia="宋体" w:cs="宋体"/>
          <w:spacing w:val="-7"/>
        </w:rPr>
        <w:t>所在接口为</w:t>
      </w:r>
      <w:r>
        <w:rPr>
          <w:rFonts w:ascii="宋体" w:hAnsi="宋体" w:eastAsia="宋体" w:cs="宋体"/>
          <w:spacing w:val="-36"/>
        </w:rPr>
        <w:t xml:space="preserve"> </w:t>
      </w:r>
      <w:r>
        <w:rPr>
          <w:spacing w:val="-7"/>
        </w:rPr>
        <w:t>gige0_4</w:t>
      </w:r>
      <w:r>
        <w:rPr>
          <w:rFonts w:ascii="宋体" w:hAnsi="宋体" w:eastAsia="宋体" w:cs="宋体"/>
          <w:spacing w:val="-7"/>
        </w:rPr>
        <w:t>，优先级设置为</w:t>
      </w:r>
      <w:r>
        <w:rPr>
          <w:rFonts w:ascii="宋体" w:hAnsi="宋体" w:eastAsia="宋体" w:cs="宋体"/>
          <w:spacing w:val="-44"/>
        </w:rPr>
        <w:t xml:space="preserve"> </w:t>
      </w:r>
      <w:r>
        <w:rPr>
          <w:spacing w:val="-7"/>
        </w:rPr>
        <w:t>95</w:t>
      </w:r>
      <w:r>
        <w:rPr>
          <w:rFonts w:ascii="宋体" w:hAnsi="宋体" w:eastAsia="宋体" w:cs="宋体"/>
          <w:spacing w:val="-7"/>
        </w:rPr>
        <w:t>，抢占方式配置为抢占，监视接口选择</w:t>
      </w:r>
      <w:r>
        <w:rPr>
          <w:rFonts w:ascii="宋体" w:hAnsi="宋体" w:eastAsia="宋体" w:cs="宋体"/>
          <w:spacing w:val="-45"/>
        </w:rPr>
        <w:t xml:space="preserve"> </w:t>
      </w:r>
      <w:r>
        <w:rPr>
          <w:spacing w:val="-7"/>
        </w:rPr>
        <w:t>gige0_5</w:t>
      </w:r>
      <w:r>
        <w:rPr>
          <w:rFonts w:ascii="宋体" w:hAnsi="宋体" w:eastAsia="宋体" w:cs="宋体"/>
          <w:spacing w:val="-7"/>
        </w:rPr>
        <w:t>，</w:t>
      </w:r>
      <w:r>
        <w:rPr>
          <w:spacing w:val="-7"/>
        </w:rPr>
        <w:t>VRID2</w:t>
      </w:r>
      <w:r>
        <w:t xml:space="preserve"> </w:t>
      </w:r>
      <w:r>
        <w:rPr>
          <w:rFonts w:ascii="宋体" w:hAnsi="宋体" w:eastAsia="宋体" w:cs="宋体"/>
          <w:spacing w:val="-2"/>
        </w:rPr>
        <w:t>的虚拟地址为</w:t>
      </w:r>
      <w:r>
        <w:rPr>
          <w:rFonts w:ascii="宋体" w:hAnsi="宋体" w:eastAsia="宋体" w:cs="宋体"/>
          <w:spacing w:val="-14"/>
        </w:rPr>
        <w:t xml:space="preserve"> </w:t>
      </w:r>
      <w:r>
        <w:fldChar w:fldCharType="begin"/>
      </w:r>
      <w:r>
        <w:instrText xml:space="preserve"> HYPERLINK "10.11.9.88" </w:instrText>
      </w:r>
      <w:r>
        <w:fldChar w:fldCharType="separate"/>
      </w:r>
      <w:r>
        <w:rPr>
          <w:spacing w:val="-2"/>
        </w:rPr>
        <w:t>10.11.9.88</w:t>
      </w:r>
      <w:r>
        <w:rPr>
          <w:spacing w:val="-2"/>
        </w:rPr>
        <w:fldChar w:fldCharType="end"/>
      </w:r>
      <w:r>
        <w:rPr>
          <w:rFonts w:ascii="宋体" w:hAnsi="宋体" w:eastAsia="宋体" w:cs="宋体"/>
          <w:spacing w:val="-2"/>
        </w:rPr>
        <w:t>，所在接口为</w:t>
      </w:r>
      <w:r>
        <w:rPr>
          <w:rFonts w:ascii="宋体" w:hAnsi="宋体" w:eastAsia="宋体" w:cs="宋体"/>
          <w:spacing w:val="-45"/>
        </w:rPr>
        <w:t xml:space="preserve"> </w:t>
      </w:r>
      <w:r>
        <w:rPr>
          <w:spacing w:val="-2"/>
        </w:rPr>
        <w:t>gige0_5</w:t>
      </w:r>
      <w:r>
        <w:rPr>
          <w:rFonts w:ascii="宋体" w:hAnsi="宋体" w:eastAsia="宋体" w:cs="宋体"/>
          <w:spacing w:val="-2"/>
        </w:rPr>
        <w:t>，优先级设置为</w:t>
      </w:r>
      <w:r>
        <w:rPr>
          <w:rFonts w:ascii="宋体" w:hAnsi="宋体" w:eastAsia="宋体" w:cs="宋体"/>
          <w:spacing w:val="-44"/>
        </w:rPr>
        <w:t xml:space="preserve"> </w:t>
      </w:r>
      <w:r>
        <w:rPr>
          <w:spacing w:val="-2"/>
        </w:rPr>
        <w:t>95</w:t>
      </w:r>
      <w:r>
        <w:rPr>
          <w:rFonts w:ascii="宋体" w:hAnsi="宋体" w:eastAsia="宋体" w:cs="宋体"/>
          <w:spacing w:val="-2"/>
        </w:rPr>
        <w:t>，抢占方式配置为抢占，</w:t>
      </w:r>
    </w:p>
    <w:p w14:paraId="0A1BFA72">
      <w:pPr>
        <w:pStyle w:val="9"/>
        <w:spacing w:before="93" w:line="213" w:lineRule="auto"/>
        <w:ind w:left="1391"/>
        <w:rPr>
          <w:rFonts w:ascii="宋体" w:hAnsi="宋体" w:eastAsia="宋体" w:cs="宋体"/>
        </w:rPr>
      </w:pPr>
      <w:r>
        <w:rPr>
          <w:rFonts w:ascii="宋体" w:hAnsi="宋体" w:eastAsia="宋体" w:cs="宋体"/>
          <w:spacing w:val="-2"/>
        </w:rPr>
        <w:t>监视接口选择</w:t>
      </w:r>
      <w:r>
        <w:rPr>
          <w:rFonts w:ascii="宋体" w:hAnsi="宋体" w:eastAsia="宋体" w:cs="宋体"/>
          <w:spacing w:val="-34"/>
        </w:rPr>
        <w:t xml:space="preserve"> </w:t>
      </w:r>
      <w:r>
        <w:rPr>
          <w:spacing w:val="-2"/>
        </w:rPr>
        <w:t>gige0_4</w:t>
      </w:r>
      <w:r>
        <w:rPr>
          <w:rFonts w:ascii="宋体" w:hAnsi="宋体" w:eastAsia="宋体" w:cs="宋体"/>
          <w:spacing w:val="-2"/>
        </w:rPr>
        <w:t>。</w:t>
      </w:r>
    </w:p>
    <w:p w14:paraId="28DB7A12">
      <w:pPr>
        <w:pStyle w:val="9"/>
        <w:spacing w:before="305" w:line="233" w:lineRule="auto"/>
        <w:ind w:left="971"/>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"bookmark917"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3-5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5FC750BD">
      <w:pPr>
        <w:pStyle w:val="9"/>
        <w:spacing w:line="295" w:lineRule="auto"/>
      </w:pPr>
    </w:p>
    <w:p w14:paraId="3E90B67D">
      <w:pPr>
        <w:pStyle w:val="9"/>
        <w:spacing w:before="68" w:line="222" w:lineRule="auto"/>
        <w:ind w:left="4256"/>
      </w:pPr>
      <w:r>
        <w:rPr>
          <w:rFonts w:ascii="宋体" w:hAnsi="宋体" w:eastAsia="宋体" w:cs="宋体"/>
          <w:spacing w:val="-4"/>
        </w:rPr>
        <w:t>图</w:t>
      </w:r>
      <w:r>
        <w:rPr>
          <w:spacing w:val="-4"/>
        </w:rPr>
        <w:t>3-5</w:t>
      </w:r>
      <w:r>
        <w:rPr>
          <w:spacing w:val="46"/>
        </w:rPr>
        <w:t xml:space="preserve"> </w:t>
      </w:r>
      <w:r>
        <w:rPr>
          <w:spacing w:val="-4"/>
        </w:rPr>
        <w:t>ADX2</w:t>
      </w:r>
      <w:r>
        <w:rPr>
          <w:spacing w:val="20"/>
          <w:w w:val="101"/>
        </w:rPr>
        <w:t xml:space="preserve"> </w:t>
      </w:r>
      <w:r>
        <w:rPr>
          <w:rFonts w:ascii="宋体" w:hAnsi="宋体" w:eastAsia="宋体" w:cs="宋体"/>
          <w:spacing w:val="-4"/>
        </w:rPr>
        <w:t>的</w:t>
      </w:r>
      <w:r>
        <w:rPr>
          <w:rFonts w:ascii="宋体" w:hAnsi="宋体" w:eastAsia="宋体" w:cs="宋体"/>
          <w:spacing w:val="-54"/>
        </w:rPr>
        <w:t xml:space="preserve"> </w:t>
      </w:r>
      <w:r>
        <w:rPr>
          <w:spacing w:val="-4"/>
        </w:rPr>
        <w:t>VRRP</w:t>
      </w:r>
    </w:p>
    <w:p w14:paraId="4D6B4C56">
      <w:pPr>
        <w:pStyle w:val="9"/>
        <w:spacing w:before="126" w:line="1586" w:lineRule="exact"/>
        <w:ind w:firstLine="1035"/>
      </w:pPr>
      <w:r>
        <w:rPr>
          <w:position w:val="-31"/>
        </w:rPr>
        <w:pict>
          <v:group id="_x0000_s3782" o:spid="_x0000_s3782" o:spt="203" style="height:79.3pt;width:436.75pt;" coordsize="8735,1586">
            <o:lock v:ext="edit"/>
            <v:shape id="_x0000_s3783" o:spid="_x0000_s3783" o:spt="75" type="#_x0000_t75" style="position:absolute;left:30;top:30;height:1526;width:8675;" filled="f" stroked="f" coordsize="21600,21600">
              <v:path/>
              <v:fill on="f" focussize="0,0"/>
              <v:stroke on="f"/>
              <v:imagedata r:id="rId994" o:title=""/>
              <o:lock v:ext="edit" aspectratio="t"/>
            </v:shape>
            <v:shape id="_x0000_s3784" o:spid="_x0000_s3784" o:spt="202" type="#_x0000_t202" style="position:absolute;left:-20;top:-20;height:1626;width:8775;" filled="f" stroked="f" coordsize="21600,21600">
              <v:path/>
              <v:fill on="f" focussize="0,0"/>
              <v:stroke on="f"/>
              <v:imagedata o:title=""/>
              <o:lock v:ext="edit" aspectratio="f"/>
              <v:textbox inset="0mm,0mm,0mm,0mm">
                <w:txbxContent>
                  <w:p w14:paraId="247F62AC">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0A69F19E">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25" w:hRule="atLeast"/>
                      </w:trPr>
                      <w:tc>
                        <w:tcPr>
                          <w:tcW w:w="8704" w:type="dxa"/>
                          <w:vAlign w:val="top"/>
                        </w:tcPr>
                        <w:p w14:paraId="0A02CE89">
                          <w:pPr>
                            <w:rPr>
                              <w:rFonts w:ascii="Arial"/>
                              <w:sz w:val="21"/>
                            </w:rPr>
                          </w:pPr>
                        </w:p>
                      </w:tc>
                    </w:tr>
                  </w:tbl>
                  <w:p w14:paraId="0828193F">
                    <w:pPr>
                      <w:rPr>
                        <w:rFonts w:ascii="Arial"/>
                        <w:sz w:val="21"/>
                      </w:rPr>
                    </w:pPr>
                  </w:p>
                </w:txbxContent>
              </v:textbox>
            </v:shape>
            <w10:wrap type="none"/>
            <w10:anchorlock/>
          </v:group>
        </w:pict>
      </w:r>
    </w:p>
    <w:p w14:paraId="56040158">
      <w:pPr>
        <w:pStyle w:val="9"/>
        <w:spacing w:line="290" w:lineRule="auto"/>
      </w:pPr>
    </w:p>
    <w:p w14:paraId="231E839B">
      <w:pPr>
        <w:pStyle w:val="9"/>
        <w:spacing w:line="290" w:lineRule="auto"/>
      </w:pPr>
    </w:p>
    <w:p w14:paraId="09E25DB2">
      <w:pPr>
        <w:pStyle w:val="9"/>
        <w:spacing w:line="290" w:lineRule="auto"/>
      </w:pPr>
    </w:p>
    <w:p w14:paraId="152C209E">
      <w:pPr>
        <w:pStyle w:val="5"/>
        <w:bidi w:val="0"/>
        <w:rPr>
          <w:rFonts w:ascii="宋体" w:hAnsi="宋体" w:eastAsia="宋体" w:cs="宋体"/>
          <w:sz w:val="28"/>
          <w:szCs w:val="28"/>
        </w:rPr>
      </w:pPr>
      <w:bookmarkStart w:id="1056" w:name="bookmark906"/>
      <w:bookmarkEnd w:id="1056"/>
      <w:bookmarkStart w:id="1057" w:name="bookmark917"/>
      <w:bookmarkEnd w:id="1057"/>
      <w:r>
        <w:rPr>
          <w:rFonts w:ascii="Times New Roman" w:hAnsi="Times New Roman" w:eastAsia="Times New Roman" w:cs="Times New Roman"/>
          <w:b/>
          <w:bCs/>
          <w:color w:val="0F243E"/>
          <w:spacing w:val="-3"/>
          <w:sz w:val="30"/>
          <w:szCs w:val="30"/>
        </w:rPr>
        <w:t>3.5.4</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真实服务配置</w:t>
      </w:r>
    </w:p>
    <w:p w14:paraId="2124C82A">
      <w:pPr>
        <w:pStyle w:val="9"/>
        <w:spacing w:line="416" w:lineRule="auto"/>
      </w:pPr>
    </w:p>
    <w:p w14:paraId="354A0B34">
      <w:pPr>
        <w:pStyle w:val="9"/>
        <w:spacing w:before="68" w:line="233" w:lineRule="auto"/>
        <w:ind w:left="969"/>
        <w:rPr>
          <w:rFonts w:ascii="宋体" w:hAnsi="宋体" w:eastAsia="宋体" w:cs="宋体"/>
        </w:rPr>
      </w:pPr>
      <w:r>
        <w:rPr>
          <w:rFonts w:ascii="宋体" w:hAnsi="宋体" w:eastAsia="宋体" w:cs="宋体"/>
          <w:spacing w:val="-1"/>
        </w:rPr>
        <w:t>进入</w:t>
      </w:r>
      <w:r>
        <w:rPr>
          <w:rFonts w:ascii="宋体" w:hAnsi="宋体" w:eastAsia="宋体" w:cs="宋体"/>
          <w:spacing w:val="-54"/>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5AA7D0D4">
      <w:pPr>
        <w:pStyle w:val="9"/>
        <w:spacing w:before="284" w:line="472" w:lineRule="auto"/>
        <w:ind w:left="971" w:right="1952"/>
        <w:rPr>
          <w:rFonts w:ascii="宋体" w:hAnsi="宋体" w:eastAsia="宋体" w:cs="宋体"/>
        </w:rPr>
      </w:pPr>
      <w:r>
        <w:rPr>
          <w:rFonts w:ascii="宋体" w:hAnsi="宋体" w:eastAsia="宋体" w:cs="宋体"/>
          <w:spacing w:val="-2"/>
        </w:rPr>
        <w:t xml:space="preserve">新增配置命名为 </w:t>
      </w:r>
      <w:r>
        <w:rPr>
          <w:spacing w:val="-2"/>
        </w:rPr>
        <w:t>Server1</w:t>
      </w:r>
      <w:r>
        <w:rPr>
          <w:rFonts w:ascii="宋体" w:hAnsi="宋体" w:eastAsia="宋体" w:cs="宋体"/>
          <w:spacing w:val="-2"/>
        </w:rPr>
        <w:t>，地址为</w:t>
      </w:r>
      <w:r>
        <w:rPr>
          <w:rFonts w:ascii="宋体" w:hAnsi="宋体" w:eastAsia="宋体" w:cs="宋体"/>
          <w:spacing w:val="-28"/>
        </w:rPr>
        <w:t xml:space="preserve"> </w:t>
      </w:r>
      <w:r>
        <w:fldChar w:fldCharType="begin"/>
      </w:r>
      <w:r>
        <w:instrText xml:space="preserve"> HYPERLINK "10.11.58.1" </w:instrText>
      </w:r>
      <w:r>
        <w:fldChar w:fldCharType="separate"/>
      </w:r>
      <w:r>
        <w:rPr>
          <w:spacing w:val="-2"/>
        </w:rPr>
        <w:t>10.11.58.1</w:t>
      </w:r>
      <w:r>
        <w:rPr>
          <w:spacing w:val="-2"/>
        </w:rPr>
        <w:fldChar w:fldCharType="end"/>
      </w:r>
      <w:r>
        <w:rPr>
          <w:rFonts w:ascii="宋体" w:hAnsi="宋体" w:eastAsia="宋体" w:cs="宋体"/>
          <w:spacing w:val="-2"/>
        </w:rPr>
        <w:t>，端口为</w:t>
      </w:r>
      <w:r>
        <w:rPr>
          <w:rFonts w:ascii="宋体" w:hAnsi="宋体" w:eastAsia="宋体" w:cs="宋体"/>
          <w:spacing w:val="-43"/>
        </w:rPr>
        <w:t xml:space="preserve"> </w:t>
      </w:r>
      <w:r>
        <w:rPr>
          <w:spacing w:val="-2"/>
        </w:rPr>
        <w:t>80</w:t>
      </w:r>
      <w:r>
        <w:rPr>
          <w:rFonts w:ascii="宋体" w:hAnsi="宋体" w:eastAsia="宋体" w:cs="宋体"/>
          <w:spacing w:val="-2"/>
        </w:rPr>
        <w:t>，其余配置默认。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37483C6D">
      <w:pPr>
        <w:pStyle w:val="9"/>
        <w:spacing w:line="426" w:lineRule="auto"/>
        <w:ind w:left="1390" w:right="60" w:hanging="418"/>
        <w:rPr>
          <w:rFonts w:ascii="宋体" w:hAnsi="宋体" w:eastAsia="宋体" w:cs="宋体"/>
        </w:rPr>
      </w:pPr>
      <w:r>
        <w:rPr>
          <w:rFonts w:ascii="宋体" w:hAnsi="宋体" w:eastAsia="宋体" w:cs="宋体"/>
          <w:spacing w:val="-1"/>
        </w:rPr>
        <w:t>单击操作选项下的</w:t>
      </w:r>
      <w:r>
        <w:drawing>
          <wp:inline distT="0" distB="0" distL="0" distR="0">
            <wp:extent cx="234950" cy="218440"/>
            <wp:effectExtent l="0" t="0" r="0" b="0"/>
            <wp:docPr id="1588"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991"/>
                    <a:stretch>
                      <a:fillRect/>
                    </a:stretch>
                  </pic:blipFill>
                  <pic:spPr>
                    <a:xfrm>
                      <a:off x="0" y="0"/>
                      <a:ext cx="235026" cy="218440"/>
                    </a:xfrm>
                    <a:prstGeom prst="rect">
                      <a:avLst/>
                    </a:prstGeom>
                  </pic:spPr>
                </pic:pic>
              </a:graphicData>
            </a:graphic>
          </wp:inline>
        </w:drawing>
      </w:r>
      <w:r>
        <w:rPr>
          <w:rFonts w:ascii="宋体" w:hAnsi="宋体" w:eastAsia="宋体" w:cs="宋体"/>
          <w:spacing w:val="-1"/>
        </w:rPr>
        <w:t>图标，以相同方法添加真实服务</w:t>
      </w:r>
      <w:r>
        <w:rPr>
          <w:rFonts w:ascii="宋体" w:hAnsi="宋体" w:eastAsia="宋体" w:cs="宋体"/>
          <w:spacing w:val="-45"/>
        </w:rPr>
        <w:t xml:space="preserve"> </w:t>
      </w:r>
      <w:r>
        <w:rPr>
          <w:spacing w:val="-1"/>
        </w:rPr>
        <w:t>Server2</w:t>
      </w:r>
      <w:r>
        <w:rPr>
          <w:rFonts w:ascii="宋体" w:hAnsi="宋体" w:eastAsia="宋体" w:cs="宋体"/>
          <w:spacing w:val="-1"/>
        </w:rPr>
        <w:t>，</w:t>
      </w:r>
      <w:r>
        <w:rPr>
          <w:spacing w:val="-1"/>
        </w:rPr>
        <w:t xml:space="preserve">IP </w:t>
      </w:r>
      <w:r>
        <w:rPr>
          <w:rFonts w:ascii="宋体" w:hAnsi="宋体" w:eastAsia="宋体" w:cs="宋体"/>
          <w:spacing w:val="-1"/>
        </w:rPr>
        <w:t>地址</w:t>
      </w:r>
      <w:r>
        <w:rPr>
          <w:rFonts w:ascii="宋体" w:hAnsi="宋体" w:eastAsia="宋体" w:cs="宋体"/>
          <w:spacing w:val="-2"/>
        </w:rPr>
        <w:t>为</w:t>
      </w:r>
      <w:r>
        <w:rPr>
          <w:rFonts w:ascii="宋体" w:hAnsi="宋体" w:eastAsia="宋体" w:cs="宋体"/>
          <w:spacing w:val="-29"/>
        </w:rPr>
        <w:t xml:space="preserve"> </w:t>
      </w:r>
      <w:r>
        <w:fldChar w:fldCharType="begin"/>
      </w:r>
      <w:r>
        <w:instrText xml:space="preserve"> HYPERLINK "10.11.58.33" </w:instrText>
      </w:r>
      <w:r>
        <w:fldChar w:fldCharType="separate"/>
      </w:r>
      <w:r>
        <w:rPr>
          <w:spacing w:val="-2"/>
        </w:rPr>
        <w:t>10.11.58.33</w:t>
      </w:r>
      <w:r>
        <w:rPr>
          <w:spacing w:val="-2"/>
        </w:rPr>
        <w:fldChar w:fldCharType="end"/>
      </w:r>
      <w:r>
        <w:rPr>
          <w:rFonts w:ascii="宋体" w:hAnsi="宋体" w:eastAsia="宋体" w:cs="宋体"/>
          <w:spacing w:val="-2"/>
        </w:rPr>
        <w:t>，端口为</w:t>
      </w:r>
      <w:r>
        <w:rPr>
          <w:rFonts w:ascii="宋体" w:hAnsi="宋体" w:eastAsia="宋体" w:cs="宋体"/>
        </w:rPr>
        <w:t xml:space="preserve"> </w:t>
      </w:r>
      <w:r>
        <w:rPr>
          <w:spacing w:val="-2"/>
        </w:rPr>
        <w:t>80</w:t>
      </w:r>
      <w:r>
        <w:fldChar w:fldCharType="begin"/>
      </w:r>
      <w:r>
        <w:instrText xml:space="preserve"> HYPERLINK \l "bookmark918" </w:instrText>
      </w:r>
      <w:r>
        <w:fldChar w:fldCharType="separate"/>
      </w:r>
      <w:r>
        <w:rPr>
          <w:rFonts w:ascii="宋体" w:hAnsi="宋体" w:eastAsia="宋体" w:cs="宋体"/>
          <w:spacing w:val="-2"/>
        </w:rPr>
        <w:t>，其余配置为默认，如图</w:t>
      </w:r>
      <w:r>
        <w:rPr>
          <w:rFonts w:ascii="宋体" w:hAnsi="宋体" w:eastAsia="宋体" w:cs="宋体"/>
          <w:spacing w:val="-42"/>
        </w:rPr>
        <w:t xml:space="preserve"> </w:t>
      </w:r>
      <w:r>
        <w:rPr>
          <w:spacing w:val="-2"/>
        </w:rPr>
        <w:t xml:space="preserve">3-6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4925F8B7">
      <w:pPr>
        <w:pStyle w:val="9"/>
        <w:spacing w:before="91" w:line="388" w:lineRule="auto"/>
        <w:ind w:left="1382" w:hanging="412"/>
        <w:rPr>
          <w:rFonts w:ascii="宋体" w:hAnsi="宋体" w:eastAsia="宋体" w:cs="宋体"/>
        </w:rPr>
      </w:pPr>
      <w:r>
        <w:rPr>
          <w:rFonts w:ascii="宋体" w:hAnsi="宋体" w:eastAsia="宋体" w:cs="宋体"/>
          <w:spacing w:val="-2"/>
        </w:rPr>
        <w:t>在</w:t>
      </w:r>
      <w:r>
        <w:rPr>
          <w:rFonts w:ascii="宋体" w:hAnsi="宋体" w:eastAsia="宋体" w:cs="宋体"/>
          <w:spacing w:val="-43"/>
        </w:rPr>
        <w:t xml:space="preserve"> </w:t>
      </w:r>
      <w:r>
        <w:rPr>
          <w:spacing w:val="-2"/>
        </w:rPr>
        <w:t>ADX2</w:t>
      </w:r>
      <w:r>
        <w:rPr>
          <w:spacing w:val="18"/>
          <w:w w:val="101"/>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【真实服务】页面，可以查看到</w:t>
      </w:r>
      <w:r>
        <w:rPr>
          <w:rFonts w:ascii="宋体" w:hAnsi="宋体" w:eastAsia="宋体" w:cs="宋体"/>
          <w:spacing w:val="-55"/>
        </w:rPr>
        <w:t xml:space="preserve"> </w:t>
      </w:r>
      <w:r>
        <w:rPr>
          <w:spacing w:val="-2"/>
        </w:rPr>
        <w:t>ADX2</w:t>
      </w:r>
      <w:r>
        <w:rPr>
          <w:spacing w:val="21"/>
        </w:rPr>
        <w:t xml:space="preserve"> </w:t>
      </w:r>
      <w:r>
        <w:rPr>
          <w:rFonts w:ascii="宋体" w:hAnsi="宋体" w:eastAsia="宋体" w:cs="宋体"/>
          <w:spacing w:val="-2"/>
        </w:rPr>
        <w:t>的真实服务配置与</w:t>
      </w:r>
      <w:r>
        <w:rPr>
          <w:rFonts w:ascii="宋体" w:hAnsi="宋体" w:eastAsia="宋体" w:cs="宋体"/>
        </w:rPr>
        <w:t xml:space="preserve"> </w:t>
      </w:r>
      <w:r>
        <w:rPr>
          <w:spacing w:val="-2"/>
        </w:rPr>
        <w:t xml:space="preserve">ADX1 </w:t>
      </w:r>
      <w:r>
        <w:rPr>
          <w:rFonts w:ascii="宋体" w:hAnsi="宋体" w:eastAsia="宋体" w:cs="宋体"/>
          <w:spacing w:val="-2"/>
        </w:rPr>
        <w:t>相同，配置同步成功。</w:t>
      </w:r>
    </w:p>
    <w:p w14:paraId="2D4A2772">
      <w:pPr>
        <w:pStyle w:val="9"/>
        <w:spacing w:line="253" w:lineRule="auto"/>
      </w:pPr>
    </w:p>
    <w:p w14:paraId="050F8889">
      <w:pPr>
        <w:pStyle w:val="9"/>
        <w:spacing w:line="253" w:lineRule="auto"/>
      </w:pPr>
    </w:p>
    <w:p w14:paraId="45BBF273">
      <w:pPr>
        <w:pStyle w:val="9"/>
        <w:spacing w:line="253" w:lineRule="auto"/>
      </w:pPr>
    </w:p>
    <w:p w14:paraId="753C6AF9">
      <w:pPr>
        <w:pStyle w:val="9"/>
        <w:spacing w:line="253" w:lineRule="auto"/>
      </w:pPr>
    </w:p>
    <w:p w14:paraId="6CC6A0D5">
      <w:pPr>
        <w:pStyle w:val="9"/>
        <w:spacing w:line="253" w:lineRule="auto"/>
      </w:pPr>
    </w:p>
    <w:p w14:paraId="6AB8820A">
      <w:pPr>
        <w:pStyle w:val="9"/>
        <w:spacing w:line="253" w:lineRule="auto"/>
      </w:pPr>
    </w:p>
    <w:p w14:paraId="2D4FD33E">
      <w:pPr>
        <w:pStyle w:val="9"/>
        <w:spacing w:line="253" w:lineRule="auto"/>
      </w:pPr>
    </w:p>
    <w:p w14:paraId="22316474">
      <w:pPr>
        <w:pStyle w:val="9"/>
        <w:spacing w:line="253" w:lineRule="auto"/>
      </w:pPr>
    </w:p>
    <w:p w14:paraId="4FD5B4A6">
      <w:pPr>
        <w:pStyle w:val="9"/>
        <w:spacing w:line="253" w:lineRule="auto"/>
      </w:pPr>
    </w:p>
    <w:p w14:paraId="3AF4226F">
      <w:pPr>
        <w:pStyle w:val="9"/>
        <w:spacing w:line="253" w:lineRule="auto"/>
      </w:pPr>
    </w:p>
    <w:p w14:paraId="050675DE">
      <w:pPr>
        <w:pStyle w:val="9"/>
        <w:spacing w:line="254" w:lineRule="auto"/>
      </w:pPr>
    </w:p>
    <w:p w14:paraId="5BB74297">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6</w:t>
      </w:r>
    </w:p>
    <w:p w14:paraId="47CD6FB8">
      <w:pPr>
        <w:spacing w:line="213" w:lineRule="auto"/>
        <w:rPr>
          <w:rFonts w:ascii="Cambria" w:hAnsi="Cambria" w:eastAsia="Cambria" w:cs="Cambria"/>
        </w:rPr>
        <w:sectPr>
          <w:headerReference r:id="rId261" w:type="default"/>
          <w:pgSz w:w="11907" w:h="16839"/>
          <w:pgMar w:top="1542" w:right="1073" w:bottom="400" w:left="957" w:header="935" w:footer="0" w:gutter="0"/>
          <w:cols w:space="720" w:num="1"/>
        </w:sectPr>
      </w:pPr>
    </w:p>
    <w:p w14:paraId="743F8510">
      <w:pPr>
        <w:pStyle w:val="9"/>
        <w:spacing w:line="248" w:lineRule="auto"/>
      </w:pPr>
    </w:p>
    <w:p w14:paraId="216E741E">
      <w:pPr>
        <w:pStyle w:val="9"/>
        <w:spacing w:line="248" w:lineRule="auto"/>
      </w:pPr>
    </w:p>
    <w:p w14:paraId="5DD94A0E">
      <w:pPr>
        <w:pStyle w:val="9"/>
        <w:spacing w:before="68" w:line="221" w:lineRule="auto"/>
        <w:ind w:left="4561"/>
        <w:rPr>
          <w:rFonts w:ascii="宋体" w:hAnsi="宋体" w:eastAsia="宋体" w:cs="宋体"/>
        </w:rPr>
      </w:pPr>
      <w:r>
        <w:rPr>
          <w:rFonts w:ascii="宋体" w:hAnsi="宋体" w:eastAsia="宋体" w:cs="宋体"/>
          <w:spacing w:val="-5"/>
        </w:rPr>
        <w:t>图</w:t>
      </w:r>
      <w:r>
        <w:rPr>
          <w:spacing w:val="-5"/>
        </w:rPr>
        <w:t>3-6</w:t>
      </w:r>
      <w:r>
        <w:rPr>
          <w:spacing w:val="58"/>
          <w:w w:val="101"/>
        </w:rPr>
        <w:t xml:space="preserve"> </w:t>
      </w:r>
      <w:r>
        <w:rPr>
          <w:rFonts w:ascii="宋体" w:hAnsi="宋体" w:eastAsia="宋体" w:cs="宋体"/>
          <w:spacing w:val="-5"/>
        </w:rPr>
        <w:t>真实服务</w:t>
      </w:r>
    </w:p>
    <w:p w14:paraId="429E71B1">
      <w:pPr>
        <w:pStyle w:val="9"/>
        <w:spacing w:before="129" w:line="1286" w:lineRule="exact"/>
        <w:ind w:firstLine="1035"/>
      </w:pPr>
      <w:r>
        <w:rPr>
          <w:position w:val="-25"/>
        </w:rPr>
        <w:pict>
          <v:group id="_x0000_s3785" o:spid="_x0000_s3785" o:spt="203" style="height:64.3pt;width:436.75pt;" coordsize="8735,1286">
            <o:lock v:ext="edit"/>
            <v:shape id="_x0000_s3786" o:spid="_x0000_s3786" o:spt="75" type="#_x0000_t75" style="position:absolute;left:30;top:30;height:1225;width:8675;" filled="f" stroked="f" coordsize="21600,21600">
              <v:path/>
              <v:fill on="f" focussize="0,0"/>
              <v:stroke on="f"/>
              <v:imagedata r:id="rId995" o:title=""/>
              <o:lock v:ext="edit" aspectratio="t"/>
            </v:shape>
            <v:shape id="_x0000_s3787" o:spid="_x0000_s3787" o:spt="202" type="#_x0000_t202" style="position:absolute;left:-20;top:-20;height:1326;width:8775;" filled="f" stroked="f" coordsize="21600,21600">
              <v:path/>
              <v:fill on="f" focussize="0,0"/>
              <v:stroke on="f"/>
              <v:imagedata o:title=""/>
              <o:lock v:ext="edit" aspectratio="f"/>
              <v:textbox inset="0mm,0mm,0mm,0mm">
                <w:txbxContent>
                  <w:p w14:paraId="2CCD663A">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00C21BE8">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225" w:hRule="atLeast"/>
                      </w:trPr>
                      <w:tc>
                        <w:tcPr>
                          <w:tcW w:w="8704" w:type="dxa"/>
                          <w:vAlign w:val="top"/>
                        </w:tcPr>
                        <w:p w14:paraId="147CCE62">
                          <w:pPr>
                            <w:rPr>
                              <w:rFonts w:ascii="Arial"/>
                              <w:sz w:val="21"/>
                            </w:rPr>
                          </w:pPr>
                        </w:p>
                      </w:tc>
                    </w:tr>
                  </w:tbl>
                  <w:p w14:paraId="70255A8A">
                    <w:pPr>
                      <w:rPr>
                        <w:rFonts w:ascii="Arial"/>
                        <w:sz w:val="21"/>
                      </w:rPr>
                    </w:pPr>
                  </w:p>
                </w:txbxContent>
              </v:textbox>
            </v:shape>
            <w10:wrap type="none"/>
            <w10:anchorlock/>
          </v:group>
        </w:pict>
      </w:r>
    </w:p>
    <w:p w14:paraId="202F4562">
      <w:pPr>
        <w:pStyle w:val="9"/>
        <w:spacing w:line="324" w:lineRule="auto"/>
      </w:pPr>
    </w:p>
    <w:p w14:paraId="639A7430">
      <w:pPr>
        <w:pStyle w:val="5"/>
        <w:bidi w:val="0"/>
        <w:rPr>
          <w:rFonts w:ascii="宋体" w:hAnsi="宋体" w:eastAsia="宋体" w:cs="宋体"/>
          <w:sz w:val="28"/>
          <w:szCs w:val="28"/>
        </w:rPr>
      </w:pPr>
      <w:bookmarkStart w:id="1058" w:name="bookmark918"/>
      <w:bookmarkEnd w:id="1058"/>
      <w:bookmarkStart w:id="1059" w:name="bookmark907"/>
      <w:bookmarkEnd w:id="1059"/>
      <w:r>
        <w:rPr>
          <w:rFonts w:ascii="Times New Roman" w:hAnsi="Times New Roman" w:eastAsia="Times New Roman" w:cs="Times New Roman"/>
          <w:b/>
          <w:bCs/>
          <w:color w:val="0F243E"/>
          <w:spacing w:val="-3"/>
          <w:sz w:val="30"/>
          <w:szCs w:val="30"/>
        </w:rPr>
        <w:t>3.5.5</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spacing w:val="-3"/>
          <w:sz w:val="28"/>
          <w:szCs w:val="28"/>
        </w:rPr>
        <w:t>真实服务组配置</w:t>
      </w:r>
    </w:p>
    <w:p w14:paraId="4C35E476">
      <w:pPr>
        <w:pStyle w:val="9"/>
        <w:spacing w:line="418" w:lineRule="auto"/>
      </w:pPr>
    </w:p>
    <w:p w14:paraId="01D1C6E1">
      <w:pPr>
        <w:pStyle w:val="9"/>
        <w:spacing w:before="69" w:line="233" w:lineRule="auto"/>
        <w:ind w:left="969"/>
        <w:rPr>
          <w:rFonts w:ascii="宋体" w:hAnsi="宋体" w:eastAsia="宋体" w:cs="宋体"/>
        </w:rPr>
      </w:pPr>
      <w:r>
        <w:rPr>
          <w:rFonts w:ascii="宋体" w:hAnsi="宋体" w:eastAsia="宋体" w:cs="宋体"/>
        </w:rPr>
        <w:t>进入</w:t>
      </w:r>
      <w:r>
        <w:rPr>
          <w:rFonts w:ascii="宋体" w:hAnsi="宋体" w:eastAsia="宋体" w:cs="宋体"/>
          <w:spacing w:val="-55"/>
        </w:rPr>
        <w:t xml:space="preserve"> </w:t>
      </w:r>
      <w:r>
        <w:t xml:space="preserve">ADX1 </w:t>
      </w:r>
      <w:r>
        <w:rPr>
          <w:rFonts w:ascii="宋体" w:hAnsi="宋体" w:eastAsia="宋体" w:cs="宋体"/>
        </w:rPr>
        <w:t>页面的【业务】</w:t>
      </w:r>
      <w:r>
        <w:t>=&gt;</w:t>
      </w:r>
      <w:r>
        <w:rPr>
          <w:rFonts w:ascii="宋体" w:hAnsi="宋体" w:eastAsia="宋体" w:cs="宋体"/>
        </w:rPr>
        <w:t>【应用负载】</w:t>
      </w:r>
      <w:r>
        <w:t>=&gt;</w:t>
      </w:r>
      <w:r>
        <w:rPr>
          <w:rFonts w:ascii="宋体" w:hAnsi="宋体" w:eastAsia="宋体" w:cs="宋体"/>
        </w:rPr>
        <w:t>【真</w:t>
      </w:r>
      <w:r>
        <w:rPr>
          <w:rFonts w:ascii="宋体" w:hAnsi="宋体" w:eastAsia="宋体" w:cs="宋体"/>
          <w:spacing w:val="-1"/>
        </w:rPr>
        <w:t>实服务组】页面。</w:t>
      </w:r>
    </w:p>
    <w:p w14:paraId="6B902337">
      <w:pPr>
        <w:pStyle w:val="9"/>
        <w:spacing w:before="282" w:line="220" w:lineRule="auto"/>
        <w:ind w:left="971"/>
        <w:rPr>
          <w:rFonts w:ascii="宋体" w:hAnsi="宋体" w:eastAsia="宋体" w:cs="宋体"/>
        </w:rPr>
      </w:pPr>
      <w:r>
        <w:rPr>
          <w:rFonts w:ascii="宋体" w:hAnsi="宋体" w:eastAsia="宋体" w:cs="宋体"/>
          <w:spacing w:val="-1"/>
        </w:rPr>
        <w:t>新增配置命名为</w:t>
      </w:r>
      <w:r>
        <w:rPr>
          <w:rFonts w:ascii="宋体" w:hAnsi="宋体" w:eastAsia="宋体" w:cs="宋体"/>
          <w:spacing w:val="-36"/>
        </w:rPr>
        <w:t xml:space="preserve"> </w:t>
      </w:r>
      <w:r>
        <w:rPr>
          <w:spacing w:val="-1"/>
        </w:rPr>
        <w:t>RS-1</w:t>
      </w:r>
      <w:r>
        <w:rPr>
          <w:rFonts w:ascii="宋体" w:hAnsi="宋体" w:eastAsia="宋体" w:cs="宋体"/>
          <w:spacing w:val="-1"/>
        </w:rPr>
        <w:t>，引用真实服务</w:t>
      </w:r>
      <w:r>
        <w:rPr>
          <w:rFonts w:ascii="宋体" w:hAnsi="宋体" w:eastAsia="宋体" w:cs="宋体"/>
          <w:spacing w:val="-42"/>
        </w:rPr>
        <w:t xml:space="preserve"> </w:t>
      </w:r>
      <w:r>
        <w:rPr>
          <w:spacing w:val="-1"/>
        </w:rPr>
        <w:t xml:space="preserve">Server1 </w:t>
      </w:r>
      <w:r>
        <w:rPr>
          <w:rFonts w:ascii="宋体" w:hAnsi="宋体" w:eastAsia="宋体" w:cs="宋体"/>
          <w:spacing w:val="-1"/>
        </w:rPr>
        <w:t>与</w:t>
      </w:r>
      <w:r>
        <w:rPr>
          <w:rFonts w:ascii="宋体" w:hAnsi="宋体" w:eastAsia="宋体" w:cs="宋体"/>
          <w:spacing w:val="-46"/>
        </w:rPr>
        <w:t xml:space="preserve"> </w:t>
      </w:r>
      <w:r>
        <w:rPr>
          <w:spacing w:val="-1"/>
        </w:rPr>
        <w:t>Server2</w:t>
      </w:r>
      <w:r>
        <w:rPr>
          <w:rFonts w:ascii="宋体" w:hAnsi="宋体" w:eastAsia="宋体" w:cs="宋体"/>
          <w:spacing w:val="-1"/>
        </w:rPr>
        <w:t>，其余配</w:t>
      </w:r>
      <w:r>
        <w:rPr>
          <w:rFonts w:ascii="宋体" w:hAnsi="宋体" w:eastAsia="宋体" w:cs="宋体"/>
          <w:spacing w:val="-2"/>
        </w:rPr>
        <w:t>置默认。</w:t>
      </w:r>
    </w:p>
    <w:p w14:paraId="094B82B6">
      <w:pPr>
        <w:pStyle w:val="9"/>
        <w:spacing w:before="297" w:line="233" w:lineRule="auto"/>
        <w:ind w:left="971"/>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fldChar w:fldCharType="begin"/>
      </w:r>
      <w:r>
        <w:instrText xml:space="preserve"> HYPERLINK \l "bookmark919" </w:instrText>
      </w:r>
      <w:r>
        <w:fldChar w:fldCharType="separate"/>
      </w:r>
      <w:r>
        <w:rPr>
          <w:rFonts w:ascii="宋体" w:hAnsi="宋体" w:eastAsia="宋体" w:cs="宋体"/>
          <w:spacing w:val="-1"/>
        </w:rPr>
        <w:t>按钮，如图</w:t>
      </w:r>
      <w:r>
        <w:rPr>
          <w:rFonts w:ascii="宋体" w:hAnsi="宋体" w:eastAsia="宋体" w:cs="宋体"/>
          <w:spacing w:val="-41"/>
        </w:rPr>
        <w:t xml:space="preserve"> </w:t>
      </w:r>
      <w:r>
        <w:rPr>
          <w:spacing w:val="-1"/>
        </w:rPr>
        <w:t xml:space="preserve">3-7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22D421F5">
      <w:pPr>
        <w:pStyle w:val="9"/>
        <w:spacing w:before="281" w:line="388" w:lineRule="auto"/>
        <w:ind w:left="1389" w:right="104" w:hanging="419"/>
        <w:rPr>
          <w:rFonts w:ascii="宋体" w:hAnsi="宋体" w:eastAsia="宋体" w:cs="宋体"/>
        </w:rPr>
      </w:pPr>
      <w:r>
        <w:rPr>
          <w:rFonts w:ascii="宋体" w:hAnsi="宋体" w:eastAsia="宋体" w:cs="宋体"/>
          <w:spacing w:val="-2"/>
        </w:rPr>
        <w:t>在</w:t>
      </w:r>
      <w:r>
        <w:rPr>
          <w:rFonts w:ascii="宋体" w:hAnsi="宋体" w:eastAsia="宋体" w:cs="宋体"/>
          <w:spacing w:val="-45"/>
        </w:rPr>
        <w:t xml:space="preserve"> </w:t>
      </w:r>
      <w:r>
        <w:rPr>
          <w:spacing w:val="-2"/>
        </w:rPr>
        <w:t>ADX2</w:t>
      </w:r>
      <w:r>
        <w:rPr>
          <w:spacing w:val="18"/>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【真实服务组】页面，可以查看到</w:t>
      </w:r>
      <w:r>
        <w:rPr>
          <w:rFonts w:ascii="宋体" w:hAnsi="宋体" w:eastAsia="宋体" w:cs="宋体"/>
          <w:spacing w:val="-52"/>
        </w:rPr>
        <w:t xml:space="preserve"> </w:t>
      </w:r>
      <w:r>
        <w:rPr>
          <w:spacing w:val="-2"/>
        </w:rPr>
        <w:t>ADX2</w:t>
      </w:r>
      <w:r>
        <w:rPr>
          <w:spacing w:val="21"/>
        </w:rPr>
        <w:t xml:space="preserve"> </w:t>
      </w:r>
      <w:r>
        <w:rPr>
          <w:rFonts w:ascii="宋体" w:hAnsi="宋体" w:eastAsia="宋体" w:cs="宋体"/>
          <w:spacing w:val="-2"/>
        </w:rPr>
        <w:t>的真实服务组配</w:t>
      </w:r>
      <w:r>
        <w:rPr>
          <w:rFonts w:ascii="宋体" w:hAnsi="宋体" w:eastAsia="宋体" w:cs="宋体"/>
        </w:rPr>
        <w:t xml:space="preserve"> </w:t>
      </w:r>
      <w:r>
        <w:rPr>
          <w:rFonts w:ascii="宋体" w:hAnsi="宋体" w:eastAsia="宋体" w:cs="宋体"/>
          <w:spacing w:val="-1"/>
        </w:rPr>
        <w:t>置与</w:t>
      </w:r>
      <w:r>
        <w:rPr>
          <w:rFonts w:ascii="宋体" w:hAnsi="宋体" w:eastAsia="宋体" w:cs="宋体"/>
          <w:spacing w:val="-46"/>
        </w:rPr>
        <w:t xml:space="preserve"> </w:t>
      </w:r>
      <w:r>
        <w:rPr>
          <w:spacing w:val="-1"/>
        </w:rPr>
        <w:t xml:space="preserve">ADX1 </w:t>
      </w:r>
      <w:r>
        <w:rPr>
          <w:rFonts w:ascii="宋体" w:hAnsi="宋体" w:eastAsia="宋体" w:cs="宋体"/>
          <w:spacing w:val="-1"/>
        </w:rPr>
        <w:t>相同，配置同步成功。</w:t>
      </w:r>
    </w:p>
    <w:p w14:paraId="4378BB89">
      <w:pPr>
        <w:pStyle w:val="9"/>
        <w:spacing w:before="216" w:line="221" w:lineRule="auto"/>
        <w:ind w:left="4455"/>
        <w:rPr>
          <w:rFonts w:ascii="宋体" w:hAnsi="宋体" w:eastAsia="宋体" w:cs="宋体"/>
        </w:rPr>
      </w:pPr>
      <w:r>
        <w:rPr>
          <w:rFonts w:ascii="宋体" w:hAnsi="宋体" w:eastAsia="宋体" w:cs="宋体"/>
          <w:spacing w:val="-4"/>
        </w:rPr>
        <w:t>图</w:t>
      </w:r>
      <w:r>
        <w:rPr>
          <w:spacing w:val="-4"/>
        </w:rPr>
        <w:t>3-7</w:t>
      </w:r>
      <w:r>
        <w:rPr>
          <w:spacing w:val="57"/>
        </w:rPr>
        <w:t xml:space="preserve"> </w:t>
      </w:r>
      <w:r>
        <w:rPr>
          <w:rFonts w:ascii="宋体" w:hAnsi="宋体" w:eastAsia="宋体" w:cs="宋体"/>
          <w:spacing w:val="-4"/>
        </w:rPr>
        <w:t>真实服务组</w:t>
      </w:r>
    </w:p>
    <w:p w14:paraId="75F83471">
      <w:pPr>
        <w:pStyle w:val="9"/>
        <w:spacing w:before="129" w:line="1087" w:lineRule="exact"/>
        <w:ind w:firstLine="1035"/>
      </w:pPr>
      <w:r>
        <w:rPr>
          <w:position w:val="-21"/>
        </w:rPr>
        <w:pict>
          <v:group id="_x0000_s3788" o:spid="_x0000_s3788" o:spt="203" style="height:54.4pt;width:436.75pt;" coordsize="8735,1088">
            <o:lock v:ext="edit"/>
            <v:shape id="_x0000_s3789" o:spid="_x0000_s3789" o:spt="75" type="#_x0000_t75" style="position:absolute;left:30;top:29;height:1028;width:8675;" filled="f" stroked="f" coordsize="21600,21600">
              <v:path/>
              <v:fill on="f" focussize="0,0"/>
              <v:stroke on="f"/>
              <v:imagedata r:id="rId996" o:title=""/>
              <o:lock v:ext="edit" aspectratio="t"/>
            </v:shape>
            <v:shape id="_x0000_s3790" o:spid="_x0000_s3790" o:spt="202" type="#_x0000_t202" style="position:absolute;left:-20;top:-20;height:1128;width:8775;" filled="f" stroked="f" coordsize="21600,21600">
              <v:path/>
              <v:fill on="f" focussize="0,0"/>
              <v:stroke on="f"/>
              <v:imagedata o:title=""/>
              <o:lock v:ext="edit" aspectratio="f"/>
              <v:textbox inset="0mm,0mm,0mm,0mm">
                <w:txbxContent>
                  <w:p w14:paraId="70F8211A">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2ABE3457">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32" w:hRule="atLeast"/>
                      </w:trPr>
                      <w:tc>
                        <w:tcPr>
                          <w:tcW w:w="8704" w:type="dxa"/>
                          <w:vAlign w:val="top"/>
                        </w:tcPr>
                        <w:p w14:paraId="2CC9A084">
                          <w:pPr>
                            <w:rPr>
                              <w:rFonts w:ascii="Arial"/>
                              <w:sz w:val="21"/>
                            </w:rPr>
                          </w:pPr>
                        </w:p>
                      </w:tc>
                    </w:tr>
                  </w:tbl>
                  <w:p w14:paraId="421BD912">
                    <w:pPr>
                      <w:rPr>
                        <w:rFonts w:ascii="Arial"/>
                        <w:sz w:val="21"/>
                      </w:rPr>
                    </w:pPr>
                  </w:p>
                </w:txbxContent>
              </v:textbox>
            </v:shape>
            <w10:wrap type="none"/>
            <w10:anchorlock/>
          </v:group>
        </w:pict>
      </w:r>
    </w:p>
    <w:p w14:paraId="65B7B4B2">
      <w:pPr>
        <w:pStyle w:val="9"/>
        <w:spacing w:line="296" w:lineRule="auto"/>
      </w:pPr>
    </w:p>
    <w:p w14:paraId="51E7CED4">
      <w:pPr>
        <w:pStyle w:val="9"/>
        <w:spacing w:line="296" w:lineRule="auto"/>
      </w:pPr>
    </w:p>
    <w:p w14:paraId="13C3361D">
      <w:pPr>
        <w:pStyle w:val="9"/>
        <w:spacing w:line="296" w:lineRule="auto"/>
      </w:pPr>
    </w:p>
    <w:p w14:paraId="255E280A">
      <w:pPr>
        <w:pStyle w:val="5"/>
        <w:bidi w:val="0"/>
        <w:rPr>
          <w:rFonts w:ascii="宋体" w:hAnsi="宋体" w:eastAsia="宋体" w:cs="宋体"/>
          <w:sz w:val="28"/>
          <w:szCs w:val="28"/>
        </w:rPr>
      </w:pPr>
      <w:bookmarkStart w:id="1060" w:name="bookmark919"/>
      <w:bookmarkEnd w:id="1060"/>
      <w:bookmarkStart w:id="1061" w:name="bookmark908"/>
      <w:bookmarkEnd w:id="1061"/>
      <w:r>
        <w:rPr>
          <w:rFonts w:ascii="Times New Roman" w:hAnsi="Times New Roman" w:eastAsia="Times New Roman" w:cs="Times New Roman"/>
          <w:b/>
          <w:bCs/>
          <w:color w:val="0F243E"/>
          <w:spacing w:val="-3"/>
          <w:sz w:val="30"/>
          <w:szCs w:val="30"/>
        </w:rPr>
        <w:t>3.5.6</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spacing w:val="-3"/>
          <w:sz w:val="28"/>
          <w:szCs w:val="28"/>
        </w:rPr>
        <w:t>虚拟服务配置</w:t>
      </w:r>
    </w:p>
    <w:p w14:paraId="2BA50612">
      <w:pPr>
        <w:pStyle w:val="9"/>
        <w:spacing w:line="416" w:lineRule="auto"/>
      </w:pPr>
    </w:p>
    <w:p w14:paraId="6E60F14A">
      <w:pPr>
        <w:pStyle w:val="9"/>
        <w:spacing w:before="69" w:line="233" w:lineRule="auto"/>
        <w:ind w:left="969"/>
        <w:rPr>
          <w:rFonts w:ascii="宋体" w:hAnsi="宋体" w:eastAsia="宋体" w:cs="宋体"/>
        </w:rPr>
      </w:pPr>
      <w:r>
        <w:rPr>
          <w:rFonts w:ascii="宋体" w:hAnsi="宋体" w:eastAsia="宋体" w:cs="宋体"/>
          <w:spacing w:val="-1"/>
        </w:rPr>
        <w:t>进入</w:t>
      </w:r>
      <w:r>
        <w:rPr>
          <w:rFonts w:ascii="宋体" w:hAnsi="宋体" w:eastAsia="宋体" w:cs="宋体"/>
          <w:spacing w:val="-54"/>
        </w:rPr>
        <w:t xml:space="preserve"> </w:t>
      </w:r>
      <w:r>
        <w:rPr>
          <w:spacing w:val="-1"/>
        </w:rPr>
        <w:t xml:space="preserve">ADX1 </w:t>
      </w:r>
      <w:r>
        <w:rPr>
          <w:rFonts w:ascii="宋体" w:hAnsi="宋体" w:eastAsia="宋体" w:cs="宋体"/>
          <w:spacing w:val="-1"/>
        </w:rPr>
        <w:t>页面的【业务】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2519522B">
      <w:pPr>
        <w:pStyle w:val="9"/>
        <w:spacing w:before="282" w:line="388" w:lineRule="auto"/>
        <w:ind w:left="1396" w:hanging="425"/>
        <w:rPr>
          <w:rFonts w:ascii="宋体" w:hAnsi="宋体" w:eastAsia="宋体" w:cs="宋体"/>
        </w:rPr>
      </w:pPr>
      <w:r>
        <w:rPr>
          <w:rFonts w:ascii="宋体" w:hAnsi="宋体" w:eastAsia="宋体" w:cs="宋体"/>
          <w:spacing w:val="-8"/>
        </w:rPr>
        <w:t>新增配置命名为</w:t>
      </w:r>
      <w:r>
        <w:rPr>
          <w:rFonts w:ascii="宋体" w:hAnsi="宋体" w:eastAsia="宋体" w:cs="宋体"/>
          <w:spacing w:val="-50"/>
        </w:rPr>
        <w:t xml:space="preserve"> </w:t>
      </w:r>
      <w:r>
        <w:rPr>
          <w:spacing w:val="-8"/>
        </w:rPr>
        <w:t>v-Group</w:t>
      </w:r>
      <w:r>
        <w:rPr>
          <w:rFonts w:ascii="宋体" w:hAnsi="宋体" w:eastAsia="宋体" w:cs="宋体"/>
          <w:spacing w:val="-8"/>
        </w:rPr>
        <w:t>，地址为</w:t>
      </w:r>
      <w:r>
        <w:rPr>
          <w:rFonts w:ascii="宋体" w:hAnsi="宋体" w:eastAsia="宋体" w:cs="宋体"/>
          <w:spacing w:val="-29"/>
        </w:rPr>
        <w:t xml:space="preserve"> </w:t>
      </w:r>
      <w:r>
        <w:fldChar w:fldCharType="begin"/>
      </w:r>
      <w:r>
        <w:instrText xml:space="preserve"> HYPERLINK "172.16.2.1" </w:instrText>
      </w:r>
      <w:r>
        <w:fldChar w:fldCharType="separate"/>
      </w:r>
      <w:r>
        <w:rPr>
          <w:spacing w:val="-8"/>
        </w:rPr>
        <w:t>172.16.2.1</w:t>
      </w:r>
      <w:r>
        <w:rPr>
          <w:spacing w:val="-8"/>
        </w:rPr>
        <w:fldChar w:fldCharType="end"/>
      </w:r>
      <w:r>
        <w:rPr>
          <w:rFonts w:ascii="宋体" w:hAnsi="宋体" w:eastAsia="宋体" w:cs="宋体"/>
          <w:spacing w:val="-8"/>
        </w:rPr>
        <w:t>，端口为</w:t>
      </w:r>
      <w:r>
        <w:rPr>
          <w:rFonts w:ascii="宋体" w:hAnsi="宋体" w:eastAsia="宋体" w:cs="宋体"/>
          <w:spacing w:val="-43"/>
        </w:rPr>
        <w:t xml:space="preserve"> </w:t>
      </w:r>
      <w:r>
        <w:rPr>
          <w:spacing w:val="-9"/>
        </w:rPr>
        <w:t>80</w:t>
      </w:r>
      <w:r>
        <w:rPr>
          <w:rFonts w:ascii="宋体" w:hAnsi="宋体" w:eastAsia="宋体" w:cs="宋体"/>
          <w:spacing w:val="-9"/>
        </w:rPr>
        <w:t>，引用真实服务组</w:t>
      </w:r>
      <w:r>
        <w:rPr>
          <w:rFonts w:ascii="宋体" w:hAnsi="宋体" w:eastAsia="宋体" w:cs="宋体"/>
          <w:spacing w:val="-38"/>
        </w:rPr>
        <w:t xml:space="preserve"> </w:t>
      </w:r>
      <w:r>
        <w:rPr>
          <w:spacing w:val="-9"/>
        </w:rPr>
        <w:t>RS-1</w:t>
      </w:r>
      <w:r>
        <w:rPr>
          <w:rFonts w:ascii="宋体" w:hAnsi="宋体" w:eastAsia="宋体" w:cs="宋体"/>
          <w:spacing w:val="-9"/>
        </w:rPr>
        <w:t>，在“关联</w:t>
      </w:r>
      <w:r>
        <w:rPr>
          <w:rFonts w:ascii="宋体" w:hAnsi="宋体" w:eastAsia="宋体" w:cs="宋体"/>
          <w:spacing w:val="-51"/>
        </w:rPr>
        <w:t xml:space="preserve"> </w:t>
      </w:r>
      <w:r>
        <w:rPr>
          <w:spacing w:val="-9"/>
        </w:rPr>
        <w:t>VRRP</w:t>
      </w:r>
      <w:r>
        <w:rPr>
          <w:spacing w:val="-30"/>
        </w:rPr>
        <w:t xml:space="preserve"> </w:t>
      </w:r>
      <w:r>
        <w:rPr>
          <w:rFonts w:ascii="宋体" w:hAnsi="宋体" w:eastAsia="宋体" w:cs="宋体"/>
          <w:spacing w:val="-9"/>
        </w:rPr>
        <w:t>”</w:t>
      </w:r>
      <w:r>
        <w:rPr>
          <w:rFonts w:ascii="宋体" w:hAnsi="宋体" w:eastAsia="宋体" w:cs="宋体"/>
        </w:rPr>
        <w:t xml:space="preserve"> </w:t>
      </w:r>
      <w:r>
        <w:rPr>
          <w:rFonts w:ascii="宋体" w:hAnsi="宋体" w:eastAsia="宋体" w:cs="宋体"/>
          <w:spacing w:val="-3"/>
        </w:rPr>
        <w:t>下选择“</w:t>
      </w:r>
      <w:r>
        <w:rPr>
          <w:spacing w:val="-3"/>
        </w:rPr>
        <w:t>gige0_4,vrid1</w:t>
      </w:r>
      <w:r>
        <w:rPr>
          <w:rFonts w:ascii="宋体" w:hAnsi="宋体" w:eastAsia="宋体" w:cs="宋体"/>
          <w:spacing w:val="-3"/>
        </w:rPr>
        <w:t>”（配置此项前必须先配置好</w:t>
      </w:r>
      <w:r>
        <w:rPr>
          <w:rFonts w:ascii="宋体" w:hAnsi="宋体" w:eastAsia="宋体" w:cs="宋体"/>
          <w:spacing w:val="-51"/>
        </w:rPr>
        <w:t xml:space="preserve"> </w:t>
      </w:r>
      <w:r>
        <w:rPr>
          <w:spacing w:val="-3"/>
        </w:rPr>
        <w:t>VRRP</w:t>
      </w:r>
      <w:r>
        <w:rPr>
          <w:rFonts w:ascii="宋体" w:hAnsi="宋体" w:eastAsia="宋体" w:cs="宋体"/>
          <w:spacing w:val="-54"/>
          <w:w w:val="98"/>
        </w:rPr>
        <w:t>），</w:t>
      </w:r>
      <w:r>
        <w:rPr>
          <w:rFonts w:ascii="宋体" w:hAnsi="宋体" w:eastAsia="宋体" w:cs="宋体"/>
          <w:spacing w:val="-3"/>
        </w:rPr>
        <w:t>其余配置默认。</w:t>
      </w:r>
    </w:p>
    <w:p w14:paraId="7F22F408">
      <w:pPr>
        <w:pStyle w:val="9"/>
        <w:spacing w:before="135" w:line="233" w:lineRule="auto"/>
        <w:ind w:left="971"/>
        <w:rPr>
          <w:rFonts w:ascii="宋体" w:hAnsi="宋体" w:eastAsia="宋体" w:cs="宋体"/>
        </w:rPr>
      </w:pPr>
      <w:r>
        <w:rPr>
          <w:rFonts w:ascii="宋体" w:hAnsi="宋体" w:eastAsia="宋体" w:cs="宋体"/>
          <w:spacing w:val="-1"/>
        </w:rPr>
        <w:t>配置完成后，勾选启用，单击</w:t>
      </w:r>
      <w:r>
        <w:rPr>
          <w:spacing w:val="-1"/>
        </w:rPr>
        <w:t>&lt;</w:t>
      </w:r>
      <w:r>
        <w:rPr>
          <w:rFonts w:ascii="宋体" w:hAnsi="宋体" w:eastAsia="宋体" w:cs="宋体"/>
          <w:spacing w:val="-1"/>
        </w:rPr>
        <w:t>提交</w:t>
      </w:r>
      <w:r>
        <w:rPr>
          <w:spacing w:val="-1"/>
        </w:rPr>
        <w:t>&gt;</w:t>
      </w:r>
      <w:r>
        <w:fldChar w:fldCharType="begin"/>
      </w:r>
      <w:r>
        <w:instrText xml:space="preserve"> HYPERLINK \l "bookmark920" </w:instrText>
      </w:r>
      <w:r>
        <w:fldChar w:fldCharType="separate"/>
      </w:r>
      <w:r>
        <w:rPr>
          <w:rFonts w:ascii="宋体" w:hAnsi="宋体" w:eastAsia="宋体" w:cs="宋体"/>
          <w:spacing w:val="-1"/>
        </w:rPr>
        <w:t>按钮，启动虚拟服务，如图</w:t>
      </w:r>
      <w:r>
        <w:rPr>
          <w:rFonts w:ascii="宋体" w:hAnsi="宋体" w:eastAsia="宋体" w:cs="宋体"/>
          <w:spacing w:val="-43"/>
        </w:rPr>
        <w:t xml:space="preserve"> </w:t>
      </w:r>
      <w:r>
        <w:rPr>
          <w:spacing w:val="-1"/>
        </w:rPr>
        <w:t xml:space="preserve">3-8 </w:t>
      </w:r>
      <w:r>
        <w:rPr>
          <w:rFonts w:ascii="宋体" w:hAnsi="宋体" w:eastAsia="宋体" w:cs="宋体"/>
          <w:spacing w:val="-1"/>
        </w:rPr>
        <w:t>所</w:t>
      </w:r>
      <w:r>
        <w:rPr>
          <w:rFonts w:ascii="宋体" w:hAnsi="宋体" w:eastAsia="宋体" w:cs="宋体"/>
          <w:spacing w:val="-1"/>
        </w:rPr>
        <w:fldChar w:fldCharType="end"/>
      </w:r>
      <w:r>
        <w:rPr>
          <w:rFonts w:ascii="宋体" w:hAnsi="宋体" w:eastAsia="宋体" w:cs="宋体"/>
          <w:spacing w:val="-1"/>
        </w:rPr>
        <w:t>示。</w:t>
      </w:r>
    </w:p>
    <w:p w14:paraId="1C975478">
      <w:pPr>
        <w:pStyle w:val="9"/>
        <w:spacing w:before="280" w:line="388" w:lineRule="auto"/>
        <w:ind w:left="1382" w:right="105" w:hanging="412"/>
        <w:rPr>
          <w:rFonts w:ascii="宋体" w:hAnsi="宋体" w:eastAsia="宋体" w:cs="宋体"/>
        </w:rPr>
      </w:pPr>
      <w:r>
        <w:rPr>
          <w:rFonts w:ascii="宋体" w:hAnsi="宋体" w:eastAsia="宋体" w:cs="宋体"/>
          <w:spacing w:val="-2"/>
        </w:rPr>
        <w:t>在</w:t>
      </w:r>
      <w:r>
        <w:rPr>
          <w:rFonts w:ascii="宋体" w:hAnsi="宋体" w:eastAsia="宋体" w:cs="宋体"/>
          <w:spacing w:val="-43"/>
        </w:rPr>
        <w:t xml:space="preserve"> </w:t>
      </w:r>
      <w:r>
        <w:rPr>
          <w:spacing w:val="-2"/>
        </w:rPr>
        <w:t>ADX2</w:t>
      </w:r>
      <w:r>
        <w:rPr>
          <w:spacing w:val="18"/>
          <w:w w:val="101"/>
        </w:rPr>
        <w:t xml:space="preserve"> </w:t>
      </w:r>
      <w:r>
        <w:rPr>
          <w:rFonts w:ascii="宋体" w:hAnsi="宋体" w:eastAsia="宋体" w:cs="宋体"/>
          <w:spacing w:val="-2"/>
        </w:rPr>
        <w:t>的【业务】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【虚拟服务】页面，可以查看到</w:t>
      </w:r>
      <w:r>
        <w:rPr>
          <w:rFonts w:ascii="宋体" w:hAnsi="宋体" w:eastAsia="宋体" w:cs="宋体"/>
          <w:spacing w:val="-55"/>
        </w:rPr>
        <w:t xml:space="preserve"> </w:t>
      </w:r>
      <w:r>
        <w:rPr>
          <w:spacing w:val="-2"/>
        </w:rPr>
        <w:t>ADX2</w:t>
      </w:r>
      <w:r>
        <w:rPr>
          <w:spacing w:val="21"/>
        </w:rPr>
        <w:t xml:space="preserve"> </w:t>
      </w:r>
      <w:r>
        <w:rPr>
          <w:rFonts w:ascii="宋体" w:hAnsi="宋体" w:eastAsia="宋体" w:cs="宋体"/>
          <w:spacing w:val="-2"/>
        </w:rPr>
        <w:t>的虚拟服务配置与</w:t>
      </w:r>
      <w:r>
        <w:rPr>
          <w:rFonts w:ascii="宋体" w:hAnsi="宋体" w:eastAsia="宋体" w:cs="宋体"/>
        </w:rPr>
        <w:t xml:space="preserve"> </w:t>
      </w:r>
      <w:r>
        <w:rPr>
          <w:spacing w:val="-2"/>
        </w:rPr>
        <w:t xml:space="preserve">ADX1 </w:t>
      </w:r>
      <w:r>
        <w:rPr>
          <w:rFonts w:ascii="宋体" w:hAnsi="宋体" w:eastAsia="宋体" w:cs="宋体"/>
          <w:spacing w:val="-2"/>
        </w:rPr>
        <w:t>相同，配置同步成功。</w:t>
      </w:r>
    </w:p>
    <w:p w14:paraId="3126636E">
      <w:pPr>
        <w:pStyle w:val="9"/>
        <w:spacing w:line="287" w:lineRule="auto"/>
      </w:pPr>
    </w:p>
    <w:p w14:paraId="3AC6F427">
      <w:pPr>
        <w:pStyle w:val="9"/>
        <w:spacing w:line="287" w:lineRule="auto"/>
      </w:pPr>
    </w:p>
    <w:p w14:paraId="710BDE4C">
      <w:pPr>
        <w:pStyle w:val="9"/>
        <w:spacing w:line="288" w:lineRule="auto"/>
      </w:pPr>
    </w:p>
    <w:p w14:paraId="3D1572D7">
      <w:pPr>
        <w:pStyle w:val="9"/>
        <w:spacing w:line="288" w:lineRule="auto"/>
      </w:pPr>
    </w:p>
    <w:p w14:paraId="508D376C">
      <w:pPr>
        <w:pStyle w:val="9"/>
        <w:spacing w:before="68" w:line="213" w:lineRule="auto"/>
        <w:ind w:left="132"/>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19900F4A">
      <w:pPr>
        <w:spacing w:line="213" w:lineRule="auto"/>
        <w:rPr>
          <w:rFonts w:ascii="Cambria" w:hAnsi="Cambria" w:eastAsia="Cambria" w:cs="Cambria"/>
        </w:rPr>
        <w:sectPr>
          <w:headerReference r:id="rId262" w:type="default"/>
          <w:pgSz w:w="11907" w:h="16839"/>
          <w:pgMar w:top="1542" w:right="968" w:bottom="400" w:left="957" w:header="935" w:footer="0" w:gutter="0"/>
          <w:cols w:space="720" w:num="1"/>
        </w:sectPr>
      </w:pPr>
    </w:p>
    <w:p w14:paraId="450C20F1">
      <w:pPr>
        <w:pStyle w:val="9"/>
        <w:spacing w:line="248" w:lineRule="auto"/>
      </w:pPr>
    </w:p>
    <w:p w14:paraId="440ABA9E">
      <w:pPr>
        <w:pStyle w:val="9"/>
        <w:spacing w:line="248" w:lineRule="auto"/>
      </w:pPr>
    </w:p>
    <w:p w14:paraId="50225121">
      <w:pPr>
        <w:pStyle w:val="9"/>
        <w:spacing w:before="69" w:line="220" w:lineRule="auto"/>
        <w:ind w:left="4561"/>
        <w:rPr>
          <w:rFonts w:ascii="宋体" w:hAnsi="宋体" w:eastAsia="宋体" w:cs="宋体"/>
        </w:rPr>
      </w:pPr>
      <w:r>
        <w:rPr>
          <w:rFonts w:ascii="宋体" w:hAnsi="宋体" w:eastAsia="宋体" w:cs="宋体"/>
          <w:spacing w:val="-5"/>
        </w:rPr>
        <w:t>图</w:t>
      </w:r>
      <w:r>
        <w:rPr>
          <w:spacing w:val="-5"/>
        </w:rPr>
        <w:t>3-8</w:t>
      </w:r>
      <w:r>
        <w:rPr>
          <w:spacing w:val="61"/>
        </w:rPr>
        <w:t xml:space="preserve"> </w:t>
      </w:r>
      <w:r>
        <w:rPr>
          <w:rFonts w:ascii="宋体" w:hAnsi="宋体" w:eastAsia="宋体" w:cs="宋体"/>
          <w:spacing w:val="-5"/>
        </w:rPr>
        <w:t>虚拟服务</w:t>
      </w:r>
    </w:p>
    <w:p w14:paraId="025EEB2B">
      <w:pPr>
        <w:pStyle w:val="9"/>
        <w:spacing w:before="130" w:line="1115" w:lineRule="exact"/>
        <w:ind w:firstLine="1035"/>
      </w:pPr>
      <w:r>
        <w:rPr>
          <w:position w:val="-22"/>
        </w:rPr>
        <w:pict>
          <v:group id="_x0000_s3791" o:spid="_x0000_s3791" o:spt="203" style="height:55.75pt;width:436.75pt;" coordsize="8735,1115">
            <o:lock v:ext="edit"/>
            <v:shape id="_x0000_s3792" o:spid="_x0000_s3792" o:spt="75" type="#_x0000_t75" style="position:absolute;left:30;top:30;height:1055;width:8675;" filled="f" stroked="f" coordsize="21600,21600">
              <v:path/>
              <v:fill on="f" focussize="0,0"/>
              <v:stroke on="f"/>
              <v:imagedata r:id="rId997" o:title=""/>
              <o:lock v:ext="edit" aspectratio="t"/>
            </v:shape>
            <v:shape id="_x0000_s3793" o:spid="_x0000_s3793" o:spt="202" type="#_x0000_t202" style="position:absolute;left:-20;top:-20;height:1155;width:8775;" filled="f" stroked="f" coordsize="21600,21600">
              <v:path/>
              <v:fill on="f" focussize="0,0"/>
              <v:stroke on="f"/>
              <v:imagedata o:title=""/>
              <o:lock v:ext="edit" aspectratio="f"/>
              <v:textbox inset="0mm,0mm,0mm,0mm">
                <w:txbxContent>
                  <w:p w14:paraId="56C9B1F7">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2B68B24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55" w:hRule="atLeast"/>
                      </w:trPr>
                      <w:tc>
                        <w:tcPr>
                          <w:tcW w:w="8704" w:type="dxa"/>
                          <w:vAlign w:val="top"/>
                        </w:tcPr>
                        <w:p w14:paraId="2C43ECEF">
                          <w:pPr>
                            <w:rPr>
                              <w:rFonts w:ascii="Arial"/>
                              <w:sz w:val="21"/>
                            </w:rPr>
                          </w:pPr>
                        </w:p>
                      </w:tc>
                    </w:tr>
                  </w:tbl>
                  <w:p w14:paraId="74521F0E">
                    <w:pPr>
                      <w:rPr>
                        <w:rFonts w:ascii="Arial"/>
                        <w:sz w:val="21"/>
                      </w:rPr>
                    </w:pPr>
                  </w:p>
                </w:txbxContent>
              </v:textbox>
            </v:shape>
            <w10:wrap type="none"/>
            <w10:anchorlock/>
          </v:group>
        </w:pict>
      </w:r>
    </w:p>
    <w:p w14:paraId="3E3E91AE">
      <w:pPr>
        <w:pStyle w:val="9"/>
        <w:spacing w:line="289" w:lineRule="auto"/>
      </w:pPr>
    </w:p>
    <w:p w14:paraId="59E4A0FB">
      <w:pPr>
        <w:pStyle w:val="9"/>
        <w:spacing w:line="289" w:lineRule="auto"/>
      </w:pPr>
    </w:p>
    <w:p w14:paraId="41DDDE40">
      <w:pPr>
        <w:pStyle w:val="9"/>
        <w:spacing w:line="289" w:lineRule="auto"/>
      </w:pPr>
    </w:p>
    <w:p w14:paraId="6ED96D82">
      <w:pPr>
        <w:pStyle w:val="4"/>
        <w:bidi w:val="0"/>
        <w:rPr>
          <w:rFonts w:ascii="宋体" w:hAnsi="宋体" w:eastAsia="宋体" w:cs="宋体"/>
          <w:sz w:val="31"/>
          <w:szCs w:val="31"/>
        </w:rPr>
      </w:pPr>
      <w:bookmarkStart w:id="1062" w:name="bookmark910"/>
      <w:bookmarkEnd w:id="1062"/>
      <w:bookmarkStart w:id="1063" w:name="bookmark920"/>
      <w:bookmarkEnd w:id="1063"/>
      <w:bookmarkStart w:id="1064" w:name="bookmark909"/>
      <w:bookmarkEnd w:id="1064"/>
      <w:r>
        <w:rPr>
          <w:rFonts w:ascii="Times New Roman" w:hAnsi="Times New Roman" w:eastAsia="Times New Roman" w:cs="Times New Roman"/>
          <w:b/>
          <w:bCs/>
          <w:color w:val="0F243E"/>
          <w:sz w:val="36"/>
          <w:szCs w:val="36"/>
        </w:rPr>
        <w:t>3.6</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sz w:val="31"/>
          <w:szCs w:val="31"/>
        </w:rPr>
        <w:t>结果验证</w:t>
      </w:r>
    </w:p>
    <w:p w14:paraId="0AE06ACA">
      <w:pPr>
        <w:pStyle w:val="9"/>
        <w:spacing w:line="399" w:lineRule="auto"/>
      </w:pPr>
    </w:p>
    <w:p w14:paraId="3D471088">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3.6.1</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spacing w:val="-3"/>
          <w:sz w:val="28"/>
          <w:szCs w:val="28"/>
        </w:rPr>
        <w:t>主备机状态查看</w:t>
      </w:r>
    </w:p>
    <w:p w14:paraId="7F810A98">
      <w:pPr>
        <w:pStyle w:val="9"/>
        <w:spacing w:line="416" w:lineRule="auto"/>
      </w:pPr>
    </w:p>
    <w:p w14:paraId="11FB3A58">
      <w:pPr>
        <w:pStyle w:val="9"/>
        <w:spacing w:before="68" w:line="233" w:lineRule="auto"/>
        <w:jc w:val="right"/>
        <w:rPr>
          <w:rFonts w:ascii="宋体" w:hAnsi="宋体" w:eastAsia="宋体" w:cs="宋体"/>
        </w:rPr>
      </w:pPr>
      <w:r>
        <w:rPr>
          <w:rFonts w:ascii="宋体" w:hAnsi="宋体" w:eastAsia="宋体" w:cs="宋体"/>
          <w:spacing w:val="-1"/>
        </w:rPr>
        <w:t>进入</w:t>
      </w:r>
      <w:r>
        <w:rPr>
          <w:rFonts w:ascii="宋体" w:hAnsi="宋体" w:eastAsia="宋体" w:cs="宋体"/>
          <w:spacing w:val="-7"/>
        </w:rPr>
        <w:t xml:space="preserve"> </w:t>
      </w:r>
      <w:r>
        <w:rPr>
          <w:spacing w:val="-1"/>
        </w:rPr>
        <w:t>ADX1</w:t>
      </w:r>
      <w:r>
        <w:rPr>
          <w:rFonts w:ascii="宋体" w:hAnsi="宋体" w:eastAsia="宋体" w:cs="宋体"/>
          <w:spacing w:val="-1"/>
        </w:rPr>
        <w:t>【基本】</w:t>
      </w:r>
      <w:r>
        <w:rPr>
          <w:spacing w:val="-1"/>
        </w:rPr>
        <w:t>=&gt;</w:t>
      </w:r>
      <w:r>
        <w:rPr>
          <w:rFonts w:ascii="宋体" w:hAnsi="宋体" w:eastAsia="宋体" w:cs="宋体"/>
          <w:spacing w:val="-1"/>
        </w:rPr>
        <w:t>【高可靠性】</w:t>
      </w:r>
      <w:r>
        <w:rPr>
          <w:spacing w:val="-1"/>
        </w:rPr>
        <w:t>=&gt;</w:t>
      </w:r>
      <w:r>
        <w:rPr>
          <w:rFonts w:ascii="宋体" w:hAnsi="宋体" w:eastAsia="宋体" w:cs="宋体"/>
          <w:spacing w:val="-1"/>
        </w:rPr>
        <w:t>【</w:t>
      </w:r>
      <w:r>
        <w:rPr>
          <w:spacing w:val="-1"/>
        </w:rPr>
        <w:t>VRRP</w:t>
      </w:r>
      <w:r>
        <w:rPr>
          <w:rFonts w:ascii="宋体" w:hAnsi="宋体" w:eastAsia="宋体" w:cs="宋体"/>
          <w:spacing w:val="-1"/>
        </w:rPr>
        <w:t>】</w:t>
      </w:r>
      <w:r>
        <w:rPr>
          <w:spacing w:val="-1"/>
        </w:rPr>
        <w:t>=&gt;</w:t>
      </w:r>
      <w:r>
        <w:rPr>
          <w:rFonts w:ascii="宋体" w:hAnsi="宋体" w:eastAsia="宋体" w:cs="宋体"/>
          <w:spacing w:val="-1"/>
        </w:rPr>
        <w:t>【</w:t>
      </w:r>
      <w:r>
        <w:rPr>
          <w:spacing w:val="-1"/>
        </w:rPr>
        <w:t>IPv4</w:t>
      </w:r>
      <w:r>
        <w:rPr>
          <w:spacing w:val="46"/>
        </w:rPr>
        <w:t xml:space="preserve"> </w:t>
      </w:r>
      <w:r>
        <w:rPr>
          <w:spacing w:val="-1"/>
        </w:rPr>
        <w:t>VRRP</w:t>
      </w:r>
      <w:r>
        <w:rPr>
          <w:spacing w:val="37"/>
          <w:w w:val="101"/>
        </w:rPr>
        <w:t xml:space="preserve"> </w:t>
      </w:r>
      <w:r>
        <w:rPr>
          <w:rFonts w:ascii="宋体" w:hAnsi="宋体" w:eastAsia="宋体" w:cs="宋体"/>
          <w:spacing w:val="-1"/>
        </w:rPr>
        <w:t>状态】页面。查看</w:t>
      </w:r>
      <w:r>
        <w:rPr>
          <w:rFonts w:ascii="宋体" w:hAnsi="宋体" w:eastAsia="宋体" w:cs="宋体"/>
          <w:spacing w:val="-21"/>
        </w:rPr>
        <w:t xml:space="preserve"> </w:t>
      </w:r>
      <w:r>
        <w:rPr>
          <w:spacing w:val="-1"/>
        </w:rPr>
        <w:t>ADX1</w:t>
      </w:r>
      <w:r>
        <w:rPr>
          <w:spacing w:val="52"/>
        </w:rPr>
        <w:t xml:space="preserve"> </w:t>
      </w:r>
      <w:r>
        <w:rPr>
          <w:rFonts w:ascii="宋体" w:hAnsi="宋体" w:eastAsia="宋体" w:cs="宋体"/>
          <w:spacing w:val="-1"/>
        </w:rPr>
        <w:t>的</w:t>
      </w:r>
    </w:p>
    <w:p w14:paraId="3411A77B">
      <w:pPr>
        <w:pStyle w:val="9"/>
        <w:spacing w:before="75" w:line="548" w:lineRule="exact"/>
        <w:ind w:left="963"/>
        <w:rPr>
          <w:rFonts w:ascii="宋体" w:hAnsi="宋体" w:eastAsia="宋体" w:cs="宋体"/>
        </w:rPr>
      </w:pPr>
      <w:r>
        <w:rPr>
          <w:spacing w:val="-3"/>
          <w:position w:val="9"/>
        </w:rPr>
        <w:t xml:space="preserve">VRRP </w:t>
      </w:r>
      <w:r>
        <w:fldChar w:fldCharType="begin"/>
      </w:r>
      <w:r>
        <w:instrText xml:space="preserve"> HYPERLINK \l "bookmark920" </w:instrText>
      </w:r>
      <w:r>
        <w:fldChar w:fldCharType="separate"/>
      </w:r>
      <w:r>
        <w:rPr>
          <w:rFonts w:ascii="宋体" w:hAnsi="宋体" w:eastAsia="宋体" w:cs="宋体"/>
          <w:spacing w:val="-3"/>
          <w:position w:val="9"/>
        </w:rPr>
        <w:t>状态，如图</w:t>
      </w:r>
      <w:r>
        <w:rPr>
          <w:rFonts w:ascii="宋体" w:hAnsi="宋体" w:eastAsia="宋体" w:cs="宋体"/>
          <w:spacing w:val="-28"/>
          <w:position w:val="9"/>
        </w:rPr>
        <w:t xml:space="preserve"> </w:t>
      </w:r>
      <w:r>
        <w:rPr>
          <w:spacing w:val="-3"/>
          <w:position w:val="9"/>
        </w:rPr>
        <w:t xml:space="preserve">3-9 </w:t>
      </w:r>
      <w:r>
        <w:rPr>
          <w:rFonts w:ascii="宋体" w:hAnsi="宋体" w:eastAsia="宋体" w:cs="宋体"/>
          <w:spacing w:val="-3"/>
          <w:position w:val="9"/>
        </w:rPr>
        <w:t>所</w:t>
      </w:r>
      <w:r>
        <w:rPr>
          <w:rFonts w:ascii="宋体" w:hAnsi="宋体" w:eastAsia="宋体" w:cs="宋体"/>
          <w:spacing w:val="-3"/>
          <w:position w:val="9"/>
        </w:rPr>
        <w:fldChar w:fldCharType="end"/>
      </w:r>
      <w:r>
        <w:rPr>
          <w:rFonts w:ascii="宋体" w:hAnsi="宋体" w:eastAsia="宋体" w:cs="宋体"/>
          <w:spacing w:val="-3"/>
          <w:position w:val="9"/>
        </w:rPr>
        <w:t>示。</w:t>
      </w:r>
    </w:p>
    <w:p w14:paraId="3983CF08">
      <w:pPr>
        <w:pStyle w:val="9"/>
        <w:spacing w:before="213" w:line="221" w:lineRule="auto"/>
        <w:ind w:left="4021"/>
        <w:rPr>
          <w:rFonts w:ascii="宋体" w:hAnsi="宋体" w:eastAsia="宋体" w:cs="宋体"/>
        </w:rPr>
      </w:pPr>
      <w:r>
        <w:rPr>
          <w:rFonts w:ascii="宋体" w:hAnsi="宋体" w:eastAsia="宋体" w:cs="宋体"/>
          <w:spacing w:val="-4"/>
        </w:rPr>
        <w:t>图</w:t>
      </w:r>
      <w:r>
        <w:rPr>
          <w:spacing w:val="-4"/>
        </w:rPr>
        <w:t>3-9</w:t>
      </w:r>
      <w:r>
        <w:rPr>
          <w:spacing w:val="56"/>
        </w:rPr>
        <w:t xml:space="preserve"> </w:t>
      </w:r>
      <w:r>
        <w:rPr>
          <w:spacing w:val="-4"/>
        </w:rPr>
        <w:t>ADX1</w:t>
      </w:r>
      <w:r>
        <w:rPr>
          <w:spacing w:val="21"/>
        </w:rPr>
        <w:t xml:space="preserve"> </w:t>
      </w:r>
      <w:r>
        <w:rPr>
          <w:rFonts w:ascii="宋体" w:hAnsi="宋体" w:eastAsia="宋体" w:cs="宋体"/>
          <w:spacing w:val="-4"/>
        </w:rPr>
        <w:t>的</w:t>
      </w:r>
      <w:r>
        <w:rPr>
          <w:rFonts w:ascii="宋体" w:hAnsi="宋体" w:eastAsia="宋体" w:cs="宋体"/>
          <w:spacing w:val="-54"/>
        </w:rPr>
        <w:t xml:space="preserve"> </w:t>
      </w:r>
      <w:r>
        <w:rPr>
          <w:spacing w:val="-4"/>
        </w:rPr>
        <w:t xml:space="preserve">VRRP </w:t>
      </w:r>
      <w:r>
        <w:rPr>
          <w:rFonts w:ascii="宋体" w:hAnsi="宋体" w:eastAsia="宋体" w:cs="宋体"/>
          <w:spacing w:val="-4"/>
        </w:rPr>
        <w:t>状态</w:t>
      </w:r>
    </w:p>
    <w:p w14:paraId="7C19310E">
      <w:pPr>
        <w:pStyle w:val="9"/>
        <w:spacing w:before="127" w:line="1646" w:lineRule="exact"/>
        <w:ind w:firstLine="1035"/>
      </w:pPr>
      <w:r>
        <w:rPr>
          <w:position w:val="-32"/>
        </w:rPr>
        <w:pict>
          <v:group id="_x0000_s3794" o:spid="_x0000_s3794" o:spt="203" style="height:82.35pt;width:436.75pt;" coordsize="8735,1646">
            <o:lock v:ext="edit"/>
            <v:shape id="_x0000_s3795" o:spid="_x0000_s3795" o:spt="75" type="#_x0000_t75" style="position:absolute;left:30;top:30;height:1586;width:8675;" filled="f" stroked="f" coordsize="21600,21600">
              <v:path/>
              <v:fill on="f" focussize="0,0"/>
              <v:stroke on="f"/>
              <v:imagedata r:id="rId998" o:title=""/>
              <o:lock v:ext="edit" aspectratio="t"/>
            </v:shape>
            <v:shape id="_x0000_s3796" o:spid="_x0000_s3796" o:spt="202" type="#_x0000_t202" style="position:absolute;left:-20;top:-20;height:1686;width:8775;" filled="f" stroked="f" coordsize="21600,21600">
              <v:path/>
              <v:fill on="f" focussize="0,0"/>
              <v:stroke on="f"/>
              <v:imagedata o:title=""/>
              <o:lock v:ext="edit" aspectratio="f"/>
              <v:textbox inset="0mm,0mm,0mm,0mm">
                <w:txbxContent>
                  <w:p w14:paraId="5E56ACD2">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4A6FAC9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86" w:hRule="atLeast"/>
                      </w:trPr>
                      <w:tc>
                        <w:tcPr>
                          <w:tcW w:w="8704" w:type="dxa"/>
                          <w:vAlign w:val="top"/>
                        </w:tcPr>
                        <w:p w14:paraId="622334F8">
                          <w:pPr>
                            <w:rPr>
                              <w:rFonts w:ascii="Arial"/>
                              <w:sz w:val="21"/>
                            </w:rPr>
                          </w:pPr>
                        </w:p>
                      </w:tc>
                    </w:tr>
                  </w:tbl>
                  <w:p w14:paraId="44861246">
                    <w:pPr>
                      <w:rPr>
                        <w:rFonts w:ascii="Arial"/>
                        <w:sz w:val="21"/>
                      </w:rPr>
                    </w:pPr>
                  </w:p>
                </w:txbxContent>
              </v:textbox>
            </v:shape>
            <w10:wrap type="none"/>
            <w10:anchorlock/>
          </v:group>
        </w:pict>
      </w:r>
    </w:p>
    <w:p w14:paraId="1370F78E">
      <w:pPr>
        <w:pStyle w:val="9"/>
        <w:spacing w:line="345" w:lineRule="auto"/>
      </w:pPr>
    </w:p>
    <w:p w14:paraId="63E218C7">
      <w:pPr>
        <w:pStyle w:val="9"/>
        <w:spacing w:line="346" w:lineRule="auto"/>
      </w:pPr>
    </w:p>
    <w:p w14:paraId="7DB2DE7E">
      <w:pPr>
        <w:pStyle w:val="9"/>
        <w:spacing w:before="70" w:line="221" w:lineRule="auto"/>
        <w:ind w:left="991"/>
        <w:rPr>
          <w:rFonts w:ascii="宋体" w:hAnsi="宋体" w:eastAsia="宋体" w:cs="宋体"/>
        </w:rPr>
      </w:pPr>
      <w:r>
        <w:rPr>
          <w:rFonts w:ascii="宋体" w:hAnsi="宋体" w:eastAsia="宋体" w:cs="宋体"/>
          <w:spacing w:val="-4"/>
        </w:rPr>
        <w:t>同理查看</w:t>
      </w:r>
      <w:r>
        <w:rPr>
          <w:rFonts w:ascii="宋体" w:hAnsi="宋体" w:eastAsia="宋体" w:cs="宋体"/>
          <w:spacing w:val="-43"/>
        </w:rPr>
        <w:t xml:space="preserve"> </w:t>
      </w:r>
      <w:r>
        <w:rPr>
          <w:spacing w:val="-4"/>
        </w:rPr>
        <w:t>ADX2</w:t>
      </w:r>
      <w:r>
        <w:rPr>
          <w:spacing w:val="21"/>
        </w:rPr>
        <w:t xml:space="preserve"> </w:t>
      </w:r>
      <w:r>
        <w:rPr>
          <w:rFonts w:ascii="宋体" w:hAnsi="宋体" w:eastAsia="宋体" w:cs="宋体"/>
          <w:spacing w:val="-4"/>
        </w:rPr>
        <w:t>的</w:t>
      </w:r>
      <w:r>
        <w:rPr>
          <w:rFonts w:ascii="宋体" w:hAnsi="宋体" w:eastAsia="宋体" w:cs="宋体"/>
          <w:spacing w:val="-54"/>
        </w:rPr>
        <w:t xml:space="preserve"> </w:t>
      </w:r>
      <w:r>
        <w:rPr>
          <w:spacing w:val="-4"/>
        </w:rPr>
        <w:t>VRRP</w:t>
      </w:r>
      <w:r>
        <w:fldChar w:fldCharType="begin"/>
      </w:r>
      <w:r>
        <w:instrText xml:space="preserve"> HYPERLINK \l "bookmark920" </w:instrText>
      </w:r>
      <w:r>
        <w:fldChar w:fldCharType="separate"/>
      </w:r>
      <w:r>
        <w:rPr>
          <w:rFonts w:ascii="宋体" w:hAnsi="宋体" w:eastAsia="宋体" w:cs="宋体"/>
          <w:spacing w:val="-4"/>
        </w:rPr>
        <w:t>状态，</w:t>
      </w:r>
      <w:r>
        <w:rPr>
          <w:rFonts w:ascii="宋体" w:hAnsi="宋体" w:eastAsia="宋体" w:cs="宋体"/>
          <w:spacing w:val="-40"/>
        </w:rPr>
        <w:t xml:space="preserve"> </w:t>
      </w:r>
      <w:r>
        <w:rPr>
          <w:rFonts w:ascii="宋体" w:hAnsi="宋体" w:eastAsia="宋体" w:cs="宋体"/>
          <w:spacing w:val="-4"/>
        </w:rPr>
        <w:t>如图</w:t>
      </w:r>
      <w:r>
        <w:rPr>
          <w:rFonts w:ascii="宋体" w:hAnsi="宋体" w:eastAsia="宋体" w:cs="宋体"/>
          <w:spacing w:val="-43"/>
        </w:rPr>
        <w:t xml:space="preserve"> </w:t>
      </w:r>
      <w:r>
        <w:rPr>
          <w:spacing w:val="-4"/>
        </w:rPr>
        <w:t xml:space="preserve">3-10 </w:t>
      </w:r>
      <w:r>
        <w:rPr>
          <w:rFonts w:ascii="宋体" w:hAnsi="宋体" w:eastAsia="宋体" w:cs="宋体"/>
          <w:spacing w:val="-4"/>
        </w:rPr>
        <w:t>所</w:t>
      </w:r>
      <w:r>
        <w:rPr>
          <w:rFonts w:ascii="宋体" w:hAnsi="宋体" w:eastAsia="宋体" w:cs="宋体"/>
          <w:spacing w:val="-4"/>
        </w:rPr>
        <w:fldChar w:fldCharType="end"/>
      </w:r>
      <w:r>
        <w:rPr>
          <w:rFonts w:ascii="宋体" w:hAnsi="宋体" w:eastAsia="宋体" w:cs="宋体"/>
          <w:spacing w:val="-4"/>
        </w:rPr>
        <w:t>示。</w:t>
      </w:r>
    </w:p>
    <w:p w14:paraId="39FAB66C">
      <w:pPr>
        <w:pStyle w:val="9"/>
        <w:spacing w:line="307" w:lineRule="auto"/>
      </w:pPr>
    </w:p>
    <w:p w14:paraId="33C1DF86">
      <w:pPr>
        <w:pStyle w:val="9"/>
        <w:spacing w:before="68" w:line="221" w:lineRule="auto"/>
        <w:ind w:left="3934"/>
        <w:rPr>
          <w:rFonts w:ascii="宋体" w:hAnsi="宋体" w:eastAsia="宋体" w:cs="宋体"/>
        </w:rPr>
      </w:pPr>
      <w:r>
        <w:rPr>
          <w:rFonts w:ascii="宋体" w:hAnsi="宋体" w:eastAsia="宋体" w:cs="宋体"/>
          <w:spacing w:val="-3"/>
        </w:rPr>
        <w:t>图</w:t>
      </w:r>
      <w:r>
        <w:rPr>
          <w:spacing w:val="-3"/>
        </w:rPr>
        <w:t>3-10</w:t>
      </w:r>
      <w:r>
        <w:rPr>
          <w:spacing w:val="42"/>
          <w:w w:val="101"/>
        </w:rPr>
        <w:t xml:space="preserve"> </w:t>
      </w:r>
      <w:r>
        <w:rPr>
          <w:spacing w:val="-3"/>
        </w:rPr>
        <w:t>ADX2</w:t>
      </w:r>
      <w:r>
        <w:rPr>
          <w:spacing w:val="20"/>
          <w:w w:val="101"/>
        </w:rPr>
        <w:t xml:space="preserve"> </w:t>
      </w:r>
      <w:r>
        <w:rPr>
          <w:rFonts w:ascii="宋体" w:hAnsi="宋体" w:eastAsia="宋体" w:cs="宋体"/>
          <w:spacing w:val="-3"/>
        </w:rPr>
        <w:t>的</w:t>
      </w:r>
      <w:r>
        <w:rPr>
          <w:rFonts w:ascii="宋体" w:hAnsi="宋体" w:eastAsia="宋体" w:cs="宋体"/>
          <w:spacing w:val="-54"/>
        </w:rPr>
        <w:t xml:space="preserve"> </w:t>
      </w:r>
      <w:r>
        <w:rPr>
          <w:spacing w:val="-3"/>
        </w:rPr>
        <w:t xml:space="preserve">VRRP </w:t>
      </w:r>
      <w:r>
        <w:rPr>
          <w:rFonts w:ascii="宋体" w:hAnsi="宋体" w:eastAsia="宋体" w:cs="宋体"/>
          <w:spacing w:val="-3"/>
        </w:rPr>
        <w:t>状态</w:t>
      </w:r>
    </w:p>
    <w:p w14:paraId="1C7A94B1">
      <w:pPr>
        <w:pStyle w:val="9"/>
        <w:spacing w:before="129" w:line="1738" w:lineRule="exact"/>
        <w:ind w:firstLine="1035"/>
      </w:pPr>
      <w:r>
        <w:rPr>
          <w:position w:val="-34"/>
        </w:rPr>
        <w:pict>
          <v:group id="_x0000_s3797" o:spid="_x0000_s3797" o:spt="203" style="height:86.95pt;width:436.75pt;" coordsize="8735,1738">
            <o:lock v:ext="edit"/>
            <v:shape id="_x0000_s3798" o:spid="_x0000_s3798" o:spt="75" type="#_x0000_t75" style="position:absolute;left:30;top:29;height:1678;width:8675;" filled="f" stroked="f" coordsize="21600,21600">
              <v:path/>
              <v:fill on="f" focussize="0,0"/>
              <v:stroke on="f"/>
              <v:imagedata r:id="rId999" o:title=""/>
              <o:lock v:ext="edit" aspectratio="t"/>
            </v:shape>
            <v:shape id="_x0000_s3799" o:spid="_x0000_s3799" o:spt="202" type="#_x0000_t202" style="position:absolute;left:-20;top:-20;height:1778;width:8775;" filled="f" stroked="f" coordsize="21600,21600">
              <v:path/>
              <v:fill on="f" focussize="0,0"/>
              <v:stroke on="f"/>
              <v:imagedata o:title=""/>
              <o:lock v:ext="edit" aspectratio="f"/>
              <v:textbox inset="0mm,0mm,0mm,0mm">
                <w:txbxContent>
                  <w:p w14:paraId="7CB931BA">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66E29B22">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683" w:hRule="atLeast"/>
                      </w:trPr>
                      <w:tc>
                        <w:tcPr>
                          <w:tcW w:w="8704" w:type="dxa"/>
                          <w:vAlign w:val="top"/>
                        </w:tcPr>
                        <w:p w14:paraId="31E9CA1B">
                          <w:pPr>
                            <w:rPr>
                              <w:rFonts w:ascii="Arial"/>
                              <w:sz w:val="21"/>
                            </w:rPr>
                          </w:pPr>
                        </w:p>
                      </w:tc>
                    </w:tr>
                  </w:tbl>
                  <w:p w14:paraId="01C1E2BE">
                    <w:pPr>
                      <w:rPr>
                        <w:rFonts w:ascii="Arial"/>
                        <w:sz w:val="21"/>
                      </w:rPr>
                    </w:pPr>
                  </w:p>
                </w:txbxContent>
              </v:textbox>
            </v:shape>
            <w10:wrap type="none"/>
            <w10:anchorlock/>
          </v:group>
        </w:pict>
      </w:r>
    </w:p>
    <w:p w14:paraId="7A5B64BE">
      <w:pPr>
        <w:pStyle w:val="9"/>
        <w:spacing w:line="250" w:lineRule="auto"/>
      </w:pPr>
    </w:p>
    <w:p w14:paraId="4DEB9EFB">
      <w:pPr>
        <w:pStyle w:val="9"/>
        <w:spacing w:line="250" w:lineRule="auto"/>
      </w:pPr>
    </w:p>
    <w:p w14:paraId="39D43FAE">
      <w:pPr>
        <w:pStyle w:val="9"/>
        <w:spacing w:line="250" w:lineRule="auto"/>
      </w:pPr>
    </w:p>
    <w:p w14:paraId="4CC3699E">
      <w:pPr>
        <w:pStyle w:val="9"/>
        <w:spacing w:line="250" w:lineRule="auto"/>
      </w:pPr>
    </w:p>
    <w:p w14:paraId="38D681B3">
      <w:pPr>
        <w:pStyle w:val="9"/>
        <w:spacing w:line="250" w:lineRule="auto"/>
      </w:pPr>
    </w:p>
    <w:p w14:paraId="424D2080">
      <w:pPr>
        <w:pStyle w:val="9"/>
        <w:spacing w:line="250" w:lineRule="auto"/>
      </w:pPr>
    </w:p>
    <w:p w14:paraId="5827BB53">
      <w:pPr>
        <w:pStyle w:val="9"/>
        <w:spacing w:line="251" w:lineRule="auto"/>
      </w:pPr>
    </w:p>
    <w:p w14:paraId="1932A5F8">
      <w:pPr>
        <w:pStyle w:val="9"/>
        <w:spacing w:line="251" w:lineRule="auto"/>
      </w:pPr>
    </w:p>
    <w:p w14:paraId="00B26F93">
      <w:pPr>
        <w:pStyle w:val="9"/>
        <w:spacing w:line="251" w:lineRule="auto"/>
      </w:pPr>
    </w:p>
    <w:p w14:paraId="45EDE342">
      <w:pPr>
        <w:pStyle w:val="9"/>
        <w:spacing w:before="68"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8</w:t>
      </w:r>
    </w:p>
    <w:p w14:paraId="0B75109B">
      <w:pPr>
        <w:spacing w:line="213" w:lineRule="auto"/>
        <w:rPr>
          <w:rFonts w:ascii="Cambria" w:hAnsi="Cambria" w:eastAsia="Cambria" w:cs="Cambria"/>
        </w:rPr>
        <w:sectPr>
          <w:headerReference r:id="rId263" w:type="default"/>
          <w:pgSz w:w="11907" w:h="16839"/>
          <w:pgMar w:top="1542" w:right="1075" w:bottom="400" w:left="957" w:header="935" w:footer="0" w:gutter="0"/>
          <w:cols w:space="720" w:num="1"/>
        </w:sectPr>
      </w:pPr>
    </w:p>
    <w:p w14:paraId="21658D7F">
      <w:pPr>
        <w:pStyle w:val="9"/>
        <w:spacing w:line="296" w:lineRule="auto"/>
      </w:pPr>
    </w:p>
    <w:p w14:paraId="74D6197B">
      <w:pPr>
        <w:pStyle w:val="9"/>
        <w:spacing w:line="297" w:lineRule="auto"/>
      </w:pPr>
    </w:p>
    <w:p w14:paraId="6D5638F1">
      <w:pPr>
        <w:pStyle w:val="5"/>
        <w:bidi w:val="0"/>
        <w:rPr>
          <w:rFonts w:ascii="宋体" w:hAnsi="宋体" w:eastAsia="宋体" w:cs="宋体"/>
          <w:sz w:val="28"/>
          <w:szCs w:val="28"/>
        </w:rPr>
      </w:pPr>
      <w:bookmarkStart w:id="1065" w:name="bookmark911"/>
      <w:bookmarkEnd w:id="1065"/>
      <w:r>
        <w:rPr>
          <w:rFonts w:ascii="Times New Roman" w:hAnsi="Times New Roman" w:eastAsia="Times New Roman" w:cs="Times New Roman"/>
          <w:b/>
          <w:bCs/>
          <w:color w:val="0F243E"/>
          <w:spacing w:val="-3"/>
          <w:sz w:val="30"/>
          <w:szCs w:val="30"/>
        </w:rPr>
        <w:t>3.6.2</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spacing w:val="-3"/>
          <w:sz w:val="28"/>
          <w:szCs w:val="28"/>
        </w:rPr>
        <w:t>流量转发</w:t>
      </w:r>
    </w:p>
    <w:p w14:paraId="1FE66915">
      <w:pPr>
        <w:pStyle w:val="9"/>
        <w:spacing w:line="415" w:lineRule="auto"/>
      </w:pPr>
    </w:p>
    <w:p w14:paraId="53D237C1">
      <w:pPr>
        <w:pStyle w:val="9"/>
        <w:spacing w:before="68" w:line="400" w:lineRule="auto"/>
        <w:ind w:left="972"/>
        <w:rPr>
          <w:rFonts w:ascii="宋体" w:hAnsi="宋体" w:eastAsia="宋体" w:cs="宋体"/>
        </w:rPr>
      </w:pPr>
      <w:r>
        <w:rPr>
          <w:rFonts w:ascii="宋体" w:hAnsi="宋体" w:eastAsia="宋体" w:cs="宋体"/>
          <w:spacing w:val="-3"/>
        </w:rPr>
        <w:t>客户端构造目的</w:t>
      </w:r>
      <w:r>
        <w:rPr>
          <w:rFonts w:ascii="宋体" w:hAnsi="宋体" w:eastAsia="宋体" w:cs="宋体"/>
          <w:spacing w:val="-20"/>
        </w:rPr>
        <w:t xml:space="preserve"> </w:t>
      </w:r>
      <w:r>
        <w:rPr>
          <w:spacing w:val="-3"/>
        </w:rPr>
        <w:t xml:space="preserve">IP </w:t>
      </w:r>
      <w:r>
        <w:rPr>
          <w:rFonts w:ascii="宋体" w:hAnsi="宋体" w:eastAsia="宋体" w:cs="宋体"/>
          <w:spacing w:val="-3"/>
        </w:rPr>
        <w:t>为</w:t>
      </w:r>
      <w:r>
        <w:rPr>
          <w:rFonts w:ascii="宋体" w:hAnsi="宋体" w:eastAsia="宋体" w:cs="宋体"/>
          <w:spacing w:val="-29"/>
        </w:rPr>
        <w:t xml:space="preserve"> </w:t>
      </w:r>
      <w:r>
        <w:fldChar w:fldCharType="begin"/>
      </w:r>
      <w:r>
        <w:instrText xml:space="preserve"> HYPERLINK "172.16.2.1" </w:instrText>
      </w:r>
      <w:r>
        <w:fldChar w:fldCharType="separate"/>
      </w:r>
      <w:r>
        <w:rPr>
          <w:spacing w:val="-3"/>
        </w:rPr>
        <w:t>172.16.2.1</w:t>
      </w:r>
      <w:r>
        <w:rPr>
          <w:spacing w:val="-3"/>
        </w:rPr>
        <w:fldChar w:fldCharType="end"/>
      </w:r>
      <w:r>
        <w:rPr>
          <w:rFonts w:ascii="宋体" w:hAnsi="宋体" w:eastAsia="宋体" w:cs="宋体"/>
          <w:spacing w:val="-3"/>
        </w:rPr>
        <w:t>、目的端口为</w:t>
      </w:r>
      <w:r>
        <w:rPr>
          <w:rFonts w:ascii="宋体" w:hAnsi="宋体" w:eastAsia="宋体" w:cs="宋体"/>
          <w:spacing w:val="-44"/>
        </w:rPr>
        <w:t xml:space="preserve"> </w:t>
      </w:r>
      <w:r>
        <w:rPr>
          <w:spacing w:val="-3"/>
        </w:rPr>
        <w:t>80</w:t>
      </w:r>
      <w:r>
        <w:rPr>
          <w:spacing w:val="18"/>
          <w:w w:val="101"/>
        </w:rPr>
        <w:t xml:space="preserve"> </w:t>
      </w:r>
      <w:r>
        <w:rPr>
          <w:rFonts w:ascii="宋体" w:hAnsi="宋体" w:eastAsia="宋体" w:cs="宋体"/>
          <w:spacing w:val="-3"/>
        </w:rPr>
        <w:t>的流量。正反向业务流量均发往</w:t>
      </w:r>
      <w:r>
        <w:rPr>
          <w:rFonts w:ascii="宋体" w:hAnsi="宋体" w:eastAsia="宋体" w:cs="宋体"/>
          <w:spacing w:val="-55"/>
        </w:rPr>
        <w:t xml:space="preserve"> </w:t>
      </w:r>
      <w:r>
        <w:rPr>
          <w:spacing w:val="-3"/>
        </w:rPr>
        <w:t>ADX1</w:t>
      </w:r>
      <w:r>
        <w:rPr>
          <w:rFonts w:ascii="宋体" w:hAnsi="宋体" w:eastAsia="宋体" w:cs="宋体"/>
          <w:spacing w:val="-3"/>
        </w:rPr>
        <w:t>（</w:t>
      </w:r>
      <w:r>
        <w:rPr>
          <w:spacing w:val="-3"/>
        </w:rPr>
        <w:t>VRRP</w:t>
      </w:r>
      <w:r>
        <w:t xml:space="preserve"> </w:t>
      </w:r>
      <w:r>
        <w:rPr>
          <w:rFonts w:ascii="宋体" w:hAnsi="宋体" w:eastAsia="宋体" w:cs="宋体"/>
          <w:spacing w:val="-1"/>
        </w:rPr>
        <w:t>主设备</w:t>
      </w:r>
      <w:r>
        <w:rPr>
          <w:rFonts w:ascii="宋体" w:hAnsi="宋体" w:eastAsia="宋体" w:cs="宋体"/>
          <w:spacing w:val="-46"/>
        </w:rPr>
        <w:t>），</w:t>
      </w:r>
      <w:r>
        <w:rPr>
          <w:spacing w:val="-1"/>
        </w:rPr>
        <w:t>ADX2</w:t>
      </w:r>
      <w:r>
        <w:rPr>
          <w:rFonts w:ascii="宋体" w:hAnsi="宋体" w:eastAsia="宋体" w:cs="宋体"/>
          <w:spacing w:val="-1"/>
        </w:rPr>
        <w:t>（</w:t>
      </w:r>
      <w:r>
        <w:rPr>
          <w:spacing w:val="-1"/>
        </w:rPr>
        <w:t xml:space="preserve">VRRP </w:t>
      </w:r>
      <w:r>
        <w:rPr>
          <w:rFonts w:ascii="宋体" w:hAnsi="宋体" w:eastAsia="宋体" w:cs="宋体"/>
          <w:spacing w:val="-1"/>
        </w:rPr>
        <w:t>备设备）上没有业务流量。</w:t>
      </w:r>
    </w:p>
    <w:p w14:paraId="2EEEE6E5">
      <w:pPr>
        <w:pStyle w:val="9"/>
        <w:spacing w:before="124" w:line="414" w:lineRule="auto"/>
        <w:ind w:left="972" w:hanging="3"/>
        <w:rPr>
          <w:rFonts w:ascii="宋体" w:hAnsi="宋体" w:eastAsia="宋体" w:cs="宋体"/>
        </w:rPr>
      </w:pPr>
      <w:r>
        <w:rPr>
          <w:rFonts w:ascii="宋体" w:hAnsi="宋体" w:eastAsia="宋体" w:cs="宋体"/>
          <w:spacing w:val="-3"/>
        </w:rPr>
        <w:t>进入</w:t>
      </w:r>
      <w:r>
        <w:rPr>
          <w:rFonts w:ascii="宋体" w:hAnsi="宋体" w:eastAsia="宋体" w:cs="宋体"/>
          <w:spacing w:val="-42"/>
        </w:rPr>
        <w:t xml:space="preserve"> </w:t>
      </w:r>
      <w:r>
        <w:rPr>
          <w:spacing w:val="-3"/>
        </w:rPr>
        <w:t>ADX1</w:t>
      </w:r>
      <w:r>
        <w:rPr>
          <w:spacing w:val="30"/>
        </w:rPr>
        <w:t xml:space="preserve"> </w:t>
      </w:r>
      <w:r>
        <w:rPr>
          <w:rFonts w:ascii="宋体" w:hAnsi="宋体" w:eastAsia="宋体" w:cs="宋体"/>
          <w:spacing w:val="-3"/>
        </w:rPr>
        <w:t>的【业务】</w:t>
      </w:r>
      <w:r>
        <w:rPr>
          <w:spacing w:val="-3"/>
        </w:rPr>
        <w:t>=&gt;</w:t>
      </w:r>
      <w:r>
        <w:rPr>
          <w:rFonts w:ascii="宋体" w:hAnsi="宋体" w:eastAsia="宋体" w:cs="宋体"/>
          <w:spacing w:val="-3"/>
        </w:rPr>
        <w:t>【数据统计】</w:t>
      </w:r>
      <w:r>
        <w:rPr>
          <w:spacing w:val="-3"/>
        </w:rPr>
        <w:t>=&gt;</w:t>
      </w:r>
      <w:r>
        <w:rPr>
          <w:rFonts w:ascii="宋体" w:hAnsi="宋体" w:eastAsia="宋体" w:cs="宋体"/>
          <w:spacing w:val="-3"/>
        </w:rPr>
        <w:t>【实时数据统计】，点击</w:t>
      </w:r>
      <w:r>
        <w:drawing>
          <wp:inline distT="0" distB="0" distL="0" distR="0">
            <wp:extent cx="149225" cy="170180"/>
            <wp:effectExtent l="0" t="0" r="0" b="0"/>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853"/>
                    <a:stretch>
                      <a:fillRect/>
                    </a:stretch>
                  </pic:blipFill>
                  <pic:spPr>
                    <a:xfrm>
                      <a:off x="0" y="0"/>
                      <a:ext cx="149362" cy="170738"/>
                    </a:xfrm>
                    <a:prstGeom prst="rect">
                      <a:avLst/>
                    </a:prstGeom>
                  </pic:spPr>
                </pic:pic>
              </a:graphicData>
            </a:graphic>
          </wp:inline>
        </w:drawing>
      </w:r>
      <w:r>
        <w:rPr>
          <w:rFonts w:ascii="宋体" w:hAnsi="宋体" w:eastAsia="宋体" w:cs="宋体"/>
          <w:spacing w:val="-3"/>
        </w:rPr>
        <w:t>图标，查看</w:t>
      </w:r>
      <w:r>
        <w:rPr>
          <w:rFonts w:ascii="宋体" w:hAnsi="宋体" w:eastAsia="宋体" w:cs="宋体"/>
          <w:spacing w:val="-42"/>
        </w:rPr>
        <w:t xml:space="preserve"> </w:t>
      </w:r>
      <w:r>
        <w:rPr>
          <w:spacing w:val="-3"/>
        </w:rPr>
        <w:t>AD</w:t>
      </w:r>
      <w:r>
        <w:rPr>
          <w:spacing w:val="-4"/>
        </w:rPr>
        <w:t>X1</w:t>
      </w:r>
      <w:r>
        <w:rPr>
          <w:spacing w:val="18"/>
        </w:rPr>
        <w:t xml:space="preserve"> </w:t>
      </w:r>
      <w:r>
        <w:rPr>
          <w:rFonts w:ascii="宋体" w:hAnsi="宋体" w:eastAsia="宋体" w:cs="宋体"/>
          <w:spacing w:val="-4"/>
        </w:rPr>
        <w:t>实时应用</w:t>
      </w:r>
      <w:r>
        <w:rPr>
          <w:rFonts w:ascii="宋体" w:hAnsi="宋体" w:eastAsia="宋体" w:cs="宋体"/>
        </w:rPr>
        <w:t xml:space="preserve"> </w:t>
      </w:r>
      <w:r>
        <w:rPr>
          <w:rFonts w:ascii="宋体" w:hAnsi="宋体" w:eastAsia="宋体" w:cs="宋体"/>
          <w:spacing w:val="-3"/>
        </w:rPr>
        <w:t>数据页面，如图</w:t>
      </w:r>
      <w:r>
        <w:rPr>
          <w:rFonts w:ascii="宋体" w:hAnsi="宋体" w:eastAsia="宋体" w:cs="宋体"/>
          <w:spacing w:val="-38"/>
        </w:rPr>
        <w:t xml:space="preserve"> </w:t>
      </w:r>
      <w:r>
        <w:rPr>
          <w:spacing w:val="-3"/>
        </w:rPr>
        <w:t xml:space="preserve">3-11 </w:t>
      </w:r>
      <w:r>
        <w:rPr>
          <w:rFonts w:ascii="宋体" w:hAnsi="宋体" w:eastAsia="宋体" w:cs="宋体"/>
          <w:spacing w:val="-3"/>
        </w:rPr>
        <w:t>所示。</w:t>
      </w:r>
    </w:p>
    <w:p w14:paraId="37D6D2C5">
      <w:pPr>
        <w:pStyle w:val="9"/>
        <w:spacing w:before="57" w:line="212" w:lineRule="auto"/>
        <w:ind w:left="4179"/>
        <w:rPr>
          <w:rFonts w:ascii="宋体" w:hAnsi="宋体" w:eastAsia="宋体" w:cs="宋体"/>
        </w:rPr>
      </w:pPr>
      <w:r>
        <w:rPr>
          <w:rFonts w:ascii="宋体" w:hAnsi="宋体" w:eastAsia="宋体" w:cs="宋体"/>
          <w:spacing w:val="-4"/>
        </w:rPr>
        <w:t>图</w:t>
      </w:r>
      <w:r>
        <w:rPr>
          <w:rFonts w:ascii="宋体" w:hAnsi="宋体" w:eastAsia="宋体" w:cs="宋体"/>
          <w:spacing w:val="-38"/>
        </w:rPr>
        <w:t xml:space="preserve"> </w:t>
      </w:r>
      <w:r>
        <w:rPr>
          <w:spacing w:val="-4"/>
        </w:rPr>
        <w:t xml:space="preserve">3-11ADX1 </w:t>
      </w:r>
      <w:r>
        <w:rPr>
          <w:rFonts w:ascii="宋体" w:hAnsi="宋体" w:eastAsia="宋体" w:cs="宋体"/>
          <w:spacing w:val="-4"/>
        </w:rPr>
        <w:t>实时应用数据</w:t>
      </w:r>
    </w:p>
    <w:p w14:paraId="2544810A">
      <w:pPr>
        <w:pStyle w:val="9"/>
        <w:spacing w:line="1505" w:lineRule="exact"/>
        <w:ind w:firstLine="1035"/>
      </w:pPr>
      <w:r>
        <w:rPr>
          <w:position w:val="-30"/>
        </w:rPr>
        <w:pict>
          <v:group id="_x0000_s3800" o:spid="_x0000_s3800" o:spt="203" style="height:75.3pt;width:436.75pt;" coordsize="8735,1506">
            <o:lock v:ext="edit"/>
            <v:shape id="_x0000_s3801" o:spid="_x0000_s3801" o:spt="75" type="#_x0000_t75" style="position:absolute;left:30;top:30;height:1446;width:8675;" filled="f" stroked="f" coordsize="21600,21600">
              <v:path/>
              <v:fill on="f" focussize="0,0"/>
              <v:stroke on="f"/>
              <v:imagedata r:id="rId1000" o:title=""/>
              <o:lock v:ext="edit" aspectratio="t"/>
            </v:shape>
            <v:shape id="_x0000_s3802" o:spid="_x0000_s3802" o:spt="202" type="#_x0000_t202" style="position:absolute;left:-20;top:-20;height:1546;width:8775;" filled="f" stroked="f" coordsize="21600,21600">
              <v:path/>
              <v:fill on="f" focussize="0,0"/>
              <v:stroke on="f"/>
              <v:imagedata o:title=""/>
              <o:lock v:ext="edit" aspectratio="f"/>
              <v:textbox inset="0mm,0mm,0mm,0mm">
                <w:txbxContent>
                  <w:p w14:paraId="58CB0BFC">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1D672A76">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45" w:hRule="atLeast"/>
                      </w:trPr>
                      <w:tc>
                        <w:tcPr>
                          <w:tcW w:w="8704" w:type="dxa"/>
                          <w:vAlign w:val="top"/>
                        </w:tcPr>
                        <w:p w14:paraId="0BCC45B1">
                          <w:pPr>
                            <w:rPr>
                              <w:rFonts w:ascii="Arial"/>
                              <w:sz w:val="21"/>
                            </w:rPr>
                          </w:pPr>
                        </w:p>
                      </w:tc>
                    </w:tr>
                  </w:tbl>
                  <w:p w14:paraId="177E7A4D">
                    <w:pPr>
                      <w:rPr>
                        <w:rFonts w:ascii="Arial"/>
                        <w:sz w:val="21"/>
                      </w:rPr>
                    </w:pPr>
                  </w:p>
                </w:txbxContent>
              </v:textbox>
            </v:shape>
            <w10:wrap type="none"/>
            <w10:anchorlock/>
          </v:group>
        </w:pict>
      </w:r>
    </w:p>
    <w:p w14:paraId="57830CE9">
      <w:pPr>
        <w:pStyle w:val="9"/>
        <w:spacing w:before="235" w:line="221" w:lineRule="auto"/>
        <w:ind w:left="991"/>
        <w:rPr>
          <w:rFonts w:ascii="宋体" w:hAnsi="宋体" w:eastAsia="宋体" w:cs="宋体"/>
        </w:rPr>
      </w:pPr>
      <w:r>
        <w:rPr>
          <w:rFonts w:ascii="宋体" w:hAnsi="宋体" w:eastAsia="宋体" w:cs="宋体"/>
        </w:rPr>
        <w:t>同理查看</w:t>
      </w:r>
      <w:r>
        <w:rPr>
          <w:rFonts w:ascii="宋体" w:hAnsi="宋体" w:eastAsia="宋体" w:cs="宋体"/>
          <w:spacing w:val="-55"/>
        </w:rPr>
        <w:t xml:space="preserve"> </w:t>
      </w:r>
      <w:r>
        <w:t xml:space="preserve">ADX2 </w:t>
      </w:r>
      <w:r>
        <w:rPr>
          <w:rFonts w:ascii="宋体" w:hAnsi="宋体" w:eastAsia="宋体" w:cs="宋体"/>
        </w:rPr>
        <w:t>实时应用数据页面，如图</w:t>
      </w:r>
      <w:r>
        <w:t>3-12</w:t>
      </w:r>
      <w:r>
        <w:rPr>
          <w:spacing w:val="-1"/>
        </w:rPr>
        <w:t xml:space="preserve"> </w:t>
      </w:r>
      <w:r>
        <w:rPr>
          <w:rFonts w:ascii="宋体" w:hAnsi="宋体" w:eastAsia="宋体" w:cs="宋体"/>
          <w:spacing w:val="-1"/>
        </w:rPr>
        <w:t>所示。</w:t>
      </w:r>
    </w:p>
    <w:p w14:paraId="7B5E8EF1">
      <w:pPr>
        <w:pStyle w:val="9"/>
        <w:spacing w:line="307" w:lineRule="auto"/>
      </w:pPr>
    </w:p>
    <w:p w14:paraId="57837DA5">
      <w:pPr>
        <w:pStyle w:val="9"/>
        <w:spacing w:before="69"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3-12ADX2 </w:t>
      </w:r>
      <w:r>
        <w:rPr>
          <w:rFonts w:ascii="宋体" w:hAnsi="宋体" w:eastAsia="宋体" w:cs="宋体"/>
          <w:spacing w:val="-3"/>
        </w:rPr>
        <w:t>实时应用数据</w:t>
      </w:r>
    </w:p>
    <w:p w14:paraId="51F6B567">
      <w:pPr>
        <w:pStyle w:val="9"/>
        <w:spacing w:before="129" w:line="1506" w:lineRule="exact"/>
        <w:ind w:firstLine="1035"/>
      </w:pPr>
      <w:r>
        <w:rPr>
          <w:position w:val="-30"/>
        </w:rPr>
        <w:pict>
          <v:group id="_x0000_s3803" o:spid="_x0000_s3803" o:spt="203" style="height:75.3pt;width:436.75pt;" coordsize="8735,1506">
            <o:lock v:ext="edit"/>
            <v:shape id="_x0000_s3804" o:spid="_x0000_s3804" o:spt="75" type="#_x0000_t75" style="position:absolute;left:30;top:30;height:1446;width:8675;" filled="f" stroked="f" coordsize="21600,21600">
              <v:path/>
              <v:fill on="f" focussize="0,0"/>
              <v:stroke on="f"/>
              <v:imagedata r:id="rId1001" o:title=""/>
              <o:lock v:ext="edit" aspectratio="t"/>
            </v:shape>
            <v:shape id="_x0000_s3805" o:spid="_x0000_s3805" o:spt="202" type="#_x0000_t202" style="position:absolute;left:-20;top:-20;height:1546;width:8775;" filled="f" stroked="f" coordsize="21600,21600">
              <v:path/>
              <v:fill on="f" focussize="0,0"/>
              <v:stroke on="f"/>
              <v:imagedata o:title=""/>
              <o:lock v:ext="edit" aspectratio="f"/>
              <v:textbox inset="0mm,0mm,0mm,0mm">
                <w:txbxContent>
                  <w:p w14:paraId="437437D9">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4AF29D8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45" w:hRule="atLeast"/>
                      </w:trPr>
                      <w:tc>
                        <w:tcPr>
                          <w:tcW w:w="8704" w:type="dxa"/>
                          <w:vAlign w:val="top"/>
                        </w:tcPr>
                        <w:p w14:paraId="57A01EB4">
                          <w:pPr>
                            <w:rPr>
                              <w:rFonts w:ascii="Arial"/>
                              <w:sz w:val="21"/>
                            </w:rPr>
                          </w:pPr>
                        </w:p>
                      </w:tc>
                    </w:tr>
                  </w:tbl>
                  <w:p w14:paraId="5FC2D151">
                    <w:pPr>
                      <w:rPr>
                        <w:rFonts w:ascii="Arial"/>
                        <w:sz w:val="21"/>
                      </w:rPr>
                    </w:pPr>
                  </w:p>
                </w:txbxContent>
              </v:textbox>
            </v:shape>
            <w10:wrap type="none"/>
            <w10:anchorlock/>
          </v:group>
        </w:pict>
      </w:r>
    </w:p>
    <w:p w14:paraId="0E2DA414">
      <w:pPr>
        <w:pStyle w:val="9"/>
        <w:spacing w:line="296" w:lineRule="auto"/>
      </w:pPr>
    </w:p>
    <w:p w14:paraId="1C296B9A">
      <w:pPr>
        <w:pStyle w:val="9"/>
        <w:spacing w:line="296" w:lineRule="auto"/>
      </w:pPr>
    </w:p>
    <w:p w14:paraId="0A763170">
      <w:pPr>
        <w:pStyle w:val="9"/>
        <w:spacing w:line="297" w:lineRule="auto"/>
      </w:pPr>
    </w:p>
    <w:p w14:paraId="1635455D">
      <w:pPr>
        <w:pStyle w:val="5"/>
        <w:bidi w:val="0"/>
        <w:rPr>
          <w:rFonts w:ascii="宋体" w:hAnsi="宋体" w:eastAsia="宋体" w:cs="宋体"/>
          <w:sz w:val="28"/>
          <w:szCs w:val="28"/>
        </w:rPr>
      </w:pPr>
      <w:bookmarkStart w:id="1066" w:name="bookmark912"/>
      <w:bookmarkEnd w:id="1066"/>
      <w:r>
        <w:rPr>
          <w:rFonts w:ascii="Times New Roman" w:hAnsi="Times New Roman" w:eastAsia="Times New Roman" w:cs="Times New Roman"/>
          <w:b/>
          <w:bCs/>
          <w:color w:val="0F243E"/>
          <w:spacing w:val="-1"/>
          <w:sz w:val="30"/>
          <w:szCs w:val="30"/>
        </w:rPr>
        <w:t xml:space="preserve">3.6.3 </w:t>
      </w:r>
      <w:r>
        <w:rPr>
          <w:b/>
          <w:bCs/>
          <w:spacing w:val="-1"/>
          <w:sz w:val="28"/>
          <w:szCs w:val="28"/>
        </w:rPr>
        <w:t xml:space="preserve">VRRP </w:t>
      </w:r>
      <w:r>
        <w:rPr>
          <w:rFonts w:ascii="宋体" w:hAnsi="宋体" w:eastAsia="宋体" w:cs="宋体"/>
          <w:b/>
          <w:bCs/>
          <w:spacing w:val="-1"/>
          <w:sz w:val="28"/>
          <w:szCs w:val="28"/>
        </w:rPr>
        <w:t>主机切换到备机</w:t>
      </w:r>
    </w:p>
    <w:p w14:paraId="2B9508C8">
      <w:pPr>
        <w:pStyle w:val="9"/>
        <w:spacing w:line="417" w:lineRule="auto"/>
      </w:pPr>
    </w:p>
    <w:p w14:paraId="35DFF751">
      <w:pPr>
        <w:pStyle w:val="9"/>
        <w:spacing w:before="69" w:line="396" w:lineRule="auto"/>
        <w:ind w:left="955" w:right="27" w:firstLine="14"/>
        <w:jc w:val="both"/>
        <w:rPr>
          <w:rFonts w:ascii="宋体" w:hAnsi="宋体" w:eastAsia="宋体" w:cs="宋体"/>
        </w:rPr>
      </w:pPr>
      <w:r>
        <w:rPr>
          <w:rFonts w:ascii="宋体" w:hAnsi="宋体" w:eastAsia="宋体" w:cs="宋体"/>
          <w:spacing w:val="-1"/>
        </w:rPr>
        <w:t>将</w:t>
      </w:r>
      <w:r>
        <w:rPr>
          <w:rFonts w:ascii="宋体" w:hAnsi="宋体" w:eastAsia="宋体" w:cs="宋体"/>
          <w:spacing w:val="-45"/>
        </w:rPr>
        <w:t xml:space="preserve"> </w:t>
      </w:r>
      <w:r>
        <w:rPr>
          <w:spacing w:val="-1"/>
        </w:rPr>
        <w:t xml:space="preserve">ADX1 </w:t>
      </w:r>
      <w:r>
        <w:rPr>
          <w:rFonts w:ascii="宋体" w:hAnsi="宋体" w:eastAsia="宋体" w:cs="宋体"/>
          <w:spacing w:val="-1"/>
        </w:rPr>
        <w:t>业务接口</w:t>
      </w:r>
      <w:r>
        <w:rPr>
          <w:rFonts w:ascii="宋体" w:hAnsi="宋体" w:eastAsia="宋体" w:cs="宋体"/>
          <w:spacing w:val="-41"/>
        </w:rPr>
        <w:t xml:space="preserve"> </w:t>
      </w:r>
      <w:r>
        <w:rPr>
          <w:spacing w:val="-1"/>
        </w:rPr>
        <w:t>gige0_4  down</w:t>
      </w:r>
      <w:r>
        <w:rPr>
          <w:rFonts w:ascii="宋体" w:hAnsi="宋体" w:eastAsia="宋体" w:cs="宋体"/>
          <w:spacing w:val="-1"/>
        </w:rPr>
        <w:t>，查看</w:t>
      </w:r>
      <w:r>
        <w:rPr>
          <w:rFonts w:ascii="宋体" w:hAnsi="宋体" w:eastAsia="宋体" w:cs="宋体"/>
          <w:spacing w:val="-38"/>
        </w:rPr>
        <w:t xml:space="preserve"> </w:t>
      </w:r>
      <w:r>
        <w:rPr>
          <w:spacing w:val="-1"/>
        </w:rPr>
        <w:t>ADX1</w:t>
      </w:r>
      <w:r>
        <w:rPr>
          <w:spacing w:val="28"/>
        </w:rPr>
        <w:t xml:space="preserve"> </w:t>
      </w:r>
      <w:r>
        <w:rPr>
          <w:rFonts w:ascii="宋体" w:hAnsi="宋体" w:eastAsia="宋体" w:cs="宋体"/>
          <w:spacing w:val="-1"/>
        </w:rPr>
        <w:t>的</w:t>
      </w:r>
      <w:r>
        <w:rPr>
          <w:rFonts w:ascii="宋体" w:hAnsi="宋体" w:eastAsia="宋体" w:cs="宋体"/>
          <w:spacing w:val="-44"/>
        </w:rPr>
        <w:t xml:space="preserve"> </w:t>
      </w:r>
      <w:r>
        <w:rPr>
          <w:spacing w:val="-1"/>
        </w:rPr>
        <w:t xml:space="preserve">VRRP </w:t>
      </w:r>
      <w:r>
        <w:rPr>
          <w:rFonts w:ascii="宋体" w:hAnsi="宋体" w:eastAsia="宋体" w:cs="宋体"/>
          <w:spacing w:val="-1"/>
        </w:rPr>
        <w:t>状态：</w:t>
      </w:r>
      <w:r>
        <w:rPr>
          <w:spacing w:val="-1"/>
        </w:rPr>
        <w:t>VR</w:t>
      </w:r>
      <w:r>
        <w:rPr>
          <w:spacing w:val="-2"/>
        </w:rPr>
        <w:t xml:space="preserve">ID1 </w:t>
      </w:r>
      <w:r>
        <w:rPr>
          <w:rFonts w:ascii="宋体" w:hAnsi="宋体" w:eastAsia="宋体" w:cs="宋体"/>
          <w:spacing w:val="-2"/>
        </w:rPr>
        <w:t>所属接口</w:t>
      </w:r>
      <w:r>
        <w:rPr>
          <w:rFonts w:ascii="宋体" w:hAnsi="宋体" w:eastAsia="宋体" w:cs="宋体"/>
          <w:spacing w:val="-37"/>
        </w:rPr>
        <w:t xml:space="preserve"> </w:t>
      </w:r>
      <w:r>
        <w:rPr>
          <w:spacing w:val="-2"/>
        </w:rPr>
        <w:t>down</w:t>
      </w:r>
      <w:r>
        <w:rPr>
          <w:rFonts w:ascii="宋体" w:hAnsi="宋体" w:eastAsia="宋体" w:cs="宋体"/>
          <w:spacing w:val="-2"/>
        </w:rPr>
        <w:t>，状态由</w:t>
      </w:r>
      <w:r>
        <w:rPr>
          <w:rFonts w:ascii="宋体" w:hAnsi="宋体" w:eastAsia="宋体" w:cs="宋体"/>
        </w:rPr>
        <w:t xml:space="preserve"> </w:t>
      </w:r>
      <w:r>
        <w:rPr>
          <w:rFonts w:ascii="宋体" w:hAnsi="宋体" w:eastAsia="宋体" w:cs="宋体"/>
          <w:spacing w:val="-2"/>
        </w:rPr>
        <w:t>“</w:t>
      </w:r>
      <w:r>
        <w:rPr>
          <w:spacing w:val="-2"/>
        </w:rPr>
        <w:t>Master</w:t>
      </w:r>
      <w:r>
        <w:rPr>
          <w:rFonts w:ascii="宋体" w:hAnsi="宋体" w:eastAsia="宋体" w:cs="宋体"/>
          <w:spacing w:val="-2"/>
        </w:rPr>
        <w:t>”变化为“</w:t>
      </w:r>
      <w:r>
        <w:rPr>
          <w:spacing w:val="-2"/>
        </w:rPr>
        <w:t>Initialize</w:t>
      </w:r>
      <w:r>
        <w:rPr>
          <w:rFonts w:ascii="宋体" w:hAnsi="宋体" w:eastAsia="宋体" w:cs="宋体"/>
          <w:spacing w:val="-2"/>
        </w:rPr>
        <w:t>”；</w:t>
      </w:r>
      <w:r>
        <w:rPr>
          <w:spacing w:val="-2"/>
        </w:rPr>
        <w:t>VR</w:t>
      </w:r>
      <w:r>
        <w:rPr>
          <w:spacing w:val="-3"/>
        </w:rPr>
        <w:t>ID2</w:t>
      </w:r>
      <w:r>
        <w:rPr>
          <w:spacing w:val="34"/>
        </w:rPr>
        <w:t xml:space="preserve"> </w:t>
      </w:r>
      <w:r>
        <w:rPr>
          <w:rFonts w:ascii="宋体" w:hAnsi="宋体" w:eastAsia="宋体" w:cs="宋体"/>
          <w:spacing w:val="-3"/>
        </w:rPr>
        <w:t xml:space="preserve">监视接口 </w:t>
      </w:r>
      <w:r>
        <w:rPr>
          <w:spacing w:val="-3"/>
        </w:rPr>
        <w:t>down</w:t>
      </w:r>
      <w:r>
        <w:rPr>
          <w:rFonts w:ascii="宋体" w:hAnsi="宋体" w:eastAsia="宋体" w:cs="宋体"/>
          <w:spacing w:val="-3"/>
        </w:rPr>
        <w:t xml:space="preserve">，优先级降为 </w:t>
      </w:r>
      <w:r>
        <w:rPr>
          <w:spacing w:val="-3"/>
        </w:rPr>
        <w:t>90</w:t>
      </w:r>
      <w:r>
        <w:rPr>
          <w:rFonts w:ascii="宋体" w:hAnsi="宋体" w:eastAsia="宋体" w:cs="宋体"/>
          <w:spacing w:val="-3"/>
        </w:rPr>
        <w:t>，小于对端设备（</w:t>
      </w:r>
      <w:r>
        <w:rPr>
          <w:spacing w:val="-3"/>
        </w:rPr>
        <w:t>95</w:t>
      </w:r>
      <w:r>
        <w:rPr>
          <w:rFonts w:ascii="宋体" w:hAnsi="宋体" w:eastAsia="宋体" w:cs="宋体"/>
          <w:spacing w:val="-51"/>
          <w:w w:val="92"/>
        </w:rPr>
        <w:t>），</w:t>
      </w:r>
      <w:r>
        <w:rPr>
          <w:rFonts w:ascii="宋体" w:hAnsi="宋体" w:eastAsia="宋体" w:cs="宋体"/>
        </w:rPr>
        <w:t xml:space="preserve"> </w:t>
      </w:r>
      <w:r>
        <w:rPr>
          <w:rFonts w:ascii="宋体" w:hAnsi="宋体" w:eastAsia="宋体" w:cs="宋体"/>
          <w:spacing w:val="-2"/>
        </w:rPr>
        <w:t>状态由“</w:t>
      </w:r>
      <w:r>
        <w:rPr>
          <w:spacing w:val="-2"/>
        </w:rPr>
        <w:t>Master</w:t>
      </w:r>
      <w:r>
        <w:rPr>
          <w:rFonts w:ascii="宋体" w:hAnsi="宋体" w:eastAsia="宋体" w:cs="宋体"/>
          <w:spacing w:val="-2"/>
        </w:rPr>
        <w:t>”切换为“</w:t>
      </w:r>
      <w:r>
        <w:rPr>
          <w:spacing w:val="-2"/>
        </w:rPr>
        <w:t>Backup</w:t>
      </w:r>
      <w:r>
        <w:rPr>
          <w:rFonts w:ascii="宋体" w:hAnsi="宋体" w:eastAsia="宋体" w:cs="宋体"/>
          <w:spacing w:val="-2"/>
        </w:rPr>
        <w:t>”，如图</w:t>
      </w:r>
      <w:r>
        <w:rPr>
          <w:spacing w:val="-2"/>
        </w:rPr>
        <w:t xml:space="preserve">3-13 </w:t>
      </w:r>
      <w:r>
        <w:rPr>
          <w:rFonts w:ascii="宋体" w:hAnsi="宋体" w:eastAsia="宋体" w:cs="宋体"/>
          <w:spacing w:val="-2"/>
        </w:rPr>
        <w:t>所示。</w:t>
      </w:r>
    </w:p>
    <w:p w14:paraId="3A794C45">
      <w:pPr>
        <w:pStyle w:val="9"/>
        <w:spacing w:line="263" w:lineRule="auto"/>
      </w:pPr>
    </w:p>
    <w:p w14:paraId="0308371C">
      <w:pPr>
        <w:pStyle w:val="9"/>
        <w:spacing w:line="263" w:lineRule="auto"/>
      </w:pPr>
    </w:p>
    <w:p w14:paraId="131A58E9">
      <w:pPr>
        <w:pStyle w:val="9"/>
        <w:spacing w:line="263" w:lineRule="auto"/>
      </w:pPr>
    </w:p>
    <w:p w14:paraId="4FDA0F14">
      <w:pPr>
        <w:pStyle w:val="9"/>
        <w:spacing w:line="263" w:lineRule="auto"/>
      </w:pPr>
    </w:p>
    <w:p w14:paraId="0974284D">
      <w:pPr>
        <w:pStyle w:val="9"/>
        <w:spacing w:line="263" w:lineRule="auto"/>
      </w:pPr>
    </w:p>
    <w:p w14:paraId="495E4AA0">
      <w:pPr>
        <w:pStyle w:val="9"/>
        <w:spacing w:line="263" w:lineRule="auto"/>
      </w:pPr>
    </w:p>
    <w:p w14:paraId="0A48C47D">
      <w:pPr>
        <w:pStyle w:val="9"/>
        <w:spacing w:line="263" w:lineRule="auto"/>
      </w:pPr>
    </w:p>
    <w:p w14:paraId="33465C87">
      <w:pPr>
        <w:pStyle w:val="9"/>
        <w:spacing w:line="263" w:lineRule="auto"/>
      </w:pPr>
    </w:p>
    <w:p w14:paraId="2444B12D">
      <w:pPr>
        <w:pStyle w:val="9"/>
        <w:spacing w:line="263" w:lineRule="auto"/>
      </w:pPr>
    </w:p>
    <w:p w14:paraId="090B9B11">
      <w:pPr>
        <w:pStyle w:val="9"/>
        <w:spacing w:before="69" w:line="213"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9</w:t>
      </w:r>
    </w:p>
    <w:p w14:paraId="6192D79B">
      <w:pPr>
        <w:spacing w:line="213" w:lineRule="auto"/>
        <w:rPr>
          <w:rFonts w:ascii="Cambria" w:hAnsi="Cambria" w:eastAsia="Cambria" w:cs="Cambria"/>
        </w:rPr>
        <w:sectPr>
          <w:headerReference r:id="rId264" w:type="default"/>
          <w:pgSz w:w="11907" w:h="16839"/>
          <w:pgMar w:top="1542" w:right="1075" w:bottom="400" w:left="957" w:header="935" w:footer="0" w:gutter="0"/>
          <w:cols w:space="720" w:num="1"/>
        </w:sectPr>
      </w:pPr>
    </w:p>
    <w:p w14:paraId="76E38AA4">
      <w:pPr>
        <w:pStyle w:val="9"/>
        <w:spacing w:line="248" w:lineRule="auto"/>
      </w:pPr>
    </w:p>
    <w:p w14:paraId="7E965469">
      <w:pPr>
        <w:pStyle w:val="9"/>
        <w:spacing w:line="248" w:lineRule="auto"/>
      </w:pPr>
    </w:p>
    <w:p w14:paraId="712EF901">
      <w:pPr>
        <w:pStyle w:val="9"/>
        <w:spacing w:before="68" w:line="221" w:lineRule="auto"/>
        <w:ind w:left="4143"/>
        <w:rPr>
          <w:rFonts w:ascii="宋体" w:hAnsi="宋体" w:eastAsia="宋体" w:cs="宋体"/>
        </w:rPr>
      </w:pPr>
      <w:r>
        <w:rPr>
          <w:rFonts w:ascii="宋体" w:hAnsi="宋体" w:eastAsia="宋体" w:cs="宋体"/>
          <w:spacing w:val="-4"/>
        </w:rPr>
        <w:t>图</w:t>
      </w:r>
      <w:r>
        <w:rPr>
          <w:rFonts w:ascii="宋体" w:hAnsi="宋体" w:eastAsia="宋体" w:cs="宋体"/>
          <w:spacing w:val="-40"/>
        </w:rPr>
        <w:t xml:space="preserve"> </w:t>
      </w:r>
      <w:r>
        <w:rPr>
          <w:spacing w:val="-4"/>
        </w:rPr>
        <w:t>3-13ADX1</w:t>
      </w:r>
      <w:r>
        <w:rPr>
          <w:spacing w:val="18"/>
          <w:w w:val="101"/>
        </w:rPr>
        <w:t xml:space="preserve"> </w:t>
      </w:r>
      <w:r>
        <w:rPr>
          <w:rFonts w:ascii="宋体" w:hAnsi="宋体" w:eastAsia="宋体" w:cs="宋体"/>
          <w:spacing w:val="-4"/>
        </w:rPr>
        <w:t>的</w:t>
      </w:r>
      <w:r>
        <w:rPr>
          <w:rFonts w:ascii="宋体" w:hAnsi="宋体" w:eastAsia="宋体" w:cs="宋体"/>
          <w:spacing w:val="-52"/>
        </w:rPr>
        <w:t xml:space="preserve"> </w:t>
      </w:r>
      <w:r>
        <w:rPr>
          <w:spacing w:val="-4"/>
        </w:rPr>
        <w:t xml:space="preserve">VRRP </w:t>
      </w:r>
      <w:r>
        <w:rPr>
          <w:rFonts w:ascii="宋体" w:hAnsi="宋体" w:eastAsia="宋体" w:cs="宋体"/>
          <w:spacing w:val="-4"/>
        </w:rPr>
        <w:t>状态</w:t>
      </w:r>
    </w:p>
    <w:p w14:paraId="0AB18DE5">
      <w:pPr>
        <w:pStyle w:val="9"/>
        <w:spacing w:before="129" w:line="1492" w:lineRule="exact"/>
        <w:ind w:firstLine="1035"/>
      </w:pPr>
      <w:r>
        <w:rPr>
          <w:position w:val="-29"/>
        </w:rPr>
        <w:pict>
          <v:group id="_x0000_s3806" o:spid="_x0000_s3806" o:spt="203" style="height:74.6pt;width:436.75pt;" coordsize="8735,1491">
            <o:lock v:ext="edit"/>
            <v:shape id="_x0000_s3807" o:spid="_x0000_s3807" o:spt="75" type="#_x0000_t75" style="position:absolute;left:30;top:30;height:1431;width:8675;" filled="f" stroked="f" coordsize="21600,21600">
              <v:path/>
              <v:fill on="f" focussize="0,0"/>
              <v:stroke on="f"/>
              <v:imagedata r:id="rId1002" o:title=""/>
              <o:lock v:ext="edit" aspectratio="t"/>
            </v:shape>
            <v:shape id="_x0000_s3808" o:spid="_x0000_s3808" o:spt="202" type="#_x0000_t202" style="position:absolute;left:-20;top:-20;height:1531;width:8775;" filled="f" stroked="f" coordsize="21600,21600">
              <v:path/>
              <v:fill on="f" focussize="0,0"/>
              <v:stroke on="f"/>
              <v:imagedata o:title=""/>
              <o:lock v:ext="edit" aspectratio="f"/>
              <v:textbox inset="0mm,0mm,0mm,0mm">
                <w:txbxContent>
                  <w:p w14:paraId="26058F3A">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3E6FF8F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31" w:hRule="atLeast"/>
                      </w:trPr>
                      <w:tc>
                        <w:tcPr>
                          <w:tcW w:w="8704" w:type="dxa"/>
                          <w:vAlign w:val="top"/>
                        </w:tcPr>
                        <w:p w14:paraId="5409AA3D">
                          <w:pPr>
                            <w:rPr>
                              <w:rFonts w:ascii="Arial"/>
                              <w:sz w:val="21"/>
                            </w:rPr>
                          </w:pPr>
                        </w:p>
                      </w:tc>
                    </w:tr>
                  </w:tbl>
                  <w:p w14:paraId="0CCAEFA3">
                    <w:pPr>
                      <w:rPr>
                        <w:rFonts w:ascii="Arial"/>
                        <w:sz w:val="21"/>
                      </w:rPr>
                    </w:pPr>
                  </w:p>
                </w:txbxContent>
              </v:textbox>
            </v:shape>
            <w10:wrap type="none"/>
            <w10:anchorlock/>
          </v:group>
        </w:pict>
      </w:r>
    </w:p>
    <w:p w14:paraId="182455BA">
      <w:pPr>
        <w:pStyle w:val="9"/>
        <w:spacing w:line="346" w:lineRule="auto"/>
      </w:pPr>
    </w:p>
    <w:p w14:paraId="12012E71">
      <w:pPr>
        <w:pStyle w:val="9"/>
        <w:spacing w:line="346" w:lineRule="auto"/>
      </w:pPr>
    </w:p>
    <w:p w14:paraId="3EA619D7">
      <w:pPr>
        <w:pStyle w:val="9"/>
        <w:spacing w:before="69" w:line="388" w:lineRule="auto"/>
        <w:ind w:left="971" w:firstLine="2"/>
        <w:rPr>
          <w:rFonts w:ascii="宋体" w:hAnsi="宋体" w:eastAsia="宋体" w:cs="宋体"/>
        </w:rPr>
      </w:pPr>
      <w:r>
        <w:rPr>
          <w:rFonts w:ascii="宋体" w:hAnsi="宋体" w:eastAsia="宋体" w:cs="宋体"/>
          <w:spacing w:val="-6"/>
        </w:rPr>
        <w:t>查看</w:t>
      </w:r>
      <w:r>
        <w:rPr>
          <w:rFonts w:ascii="宋体" w:hAnsi="宋体" w:eastAsia="宋体" w:cs="宋体"/>
          <w:spacing w:val="-47"/>
        </w:rPr>
        <w:t xml:space="preserve"> </w:t>
      </w:r>
      <w:r>
        <w:rPr>
          <w:spacing w:val="-6"/>
        </w:rPr>
        <w:t>ADX2</w:t>
      </w:r>
      <w:r>
        <w:rPr>
          <w:spacing w:val="20"/>
          <w:w w:val="101"/>
        </w:rPr>
        <w:t xml:space="preserve"> </w:t>
      </w:r>
      <w:r>
        <w:rPr>
          <w:rFonts w:ascii="宋体" w:hAnsi="宋体" w:eastAsia="宋体" w:cs="宋体"/>
          <w:spacing w:val="-6"/>
        </w:rPr>
        <w:t>的</w:t>
      </w:r>
      <w:r>
        <w:rPr>
          <w:rFonts w:ascii="宋体" w:hAnsi="宋体" w:eastAsia="宋体" w:cs="宋体"/>
          <w:spacing w:val="-54"/>
        </w:rPr>
        <w:t xml:space="preserve"> </w:t>
      </w:r>
      <w:r>
        <w:rPr>
          <w:spacing w:val="-6"/>
        </w:rPr>
        <w:t xml:space="preserve">VRRP </w:t>
      </w:r>
      <w:r>
        <w:rPr>
          <w:rFonts w:ascii="宋体" w:hAnsi="宋体" w:eastAsia="宋体" w:cs="宋体"/>
          <w:spacing w:val="-6"/>
        </w:rPr>
        <w:t>状态：</w:t>
      </w:r>
      <w:r>
        <w:rPr>
          <w:spacing w:val="-6"/>
        </w:rPr>
        <w:t xml:space="preserve">VRID1 </w:t>
      </w:r>
      <w:r>
        <w:rPr>
          <w:rFonts w:ascii="宋体" w:hAnsi="宋体" w:eastAsia="宋体" w:cs="宋体"/>
          <w:spacing w:val="-6"/>
        </w:rPr>
        <w:t>和</w:t>
      </w:r>
      <w:r>
        <w:rPr>
          <w:rFonts w:ascii="宋体" w:hAnsi="宋体" w:eastAsia="宋体" w:cs="宋体"/>
          <w:spacing w:val="-54"/>
        </w:rPr>
        <w:t xml:space="preserve"> </w:t>
      </w:r>
      <w:r>
        <w:rPr>
          <w:spacing w:val="-6"/>
        </w:rPr>
        <w:t>VRID2</w:t>
      </w:r>
      <w:r>
        <w:rPr>
          <w:spacing w:val="19"/>
        </w:rPr>
        <w:t xml:space="preserve"> </w:t>
      </w:r>
      <w:r>
        <w:rPr>
          <w:rFonts w:ascii="宋体" w:hAnsi="宋体" w:eastAsia="宋体" w:cs="宋体"/>
          <w:spacing w:val="-6"/>
        </w:rPr>
        <w:t>的状态均由“</w:t>
      </w:r>
      <w:r>
        <w:rPr>
          <w:spacing w:val="-6"/>
        </w:rPr>
        <w:t>Backup</w:t>
      </w:r>
      <w:r>
        <w:rPr>
          <w:rFonts w:ascii="宋体" w:hAnsi="宋体" w:eastAsia="宋体" w:cs="宋体"/>
          <w:spacing w:val="-6"/>
        </w:rPr>
        <w:t>”切换为“</w:t>
      </w:r>
      <w:r>
        <w:rPr>
          <w:spacing w:val="-6"/>
        </w:rPr>
        <w:t>Master</w:t>
      </w:r>
      <w:r>
        <w:rPr>
          <w:rFonts w:ascii="宋体" w:hAnsi="宋体" w:eastAsia="宋体" w:cs="宋体"/>
          <w:spacing w:val="-6"/>
        </w:rPr>
        <w:t>”，如图</w:t>
      </w:r>
      <w:r>
        <w:rPr>
          <w:rFonts w:ascii="宋体" w:hAnsi="宋体" w:eastAsia="宋体" w:cs="宋体"/>
          <w:spacing w:val="-44"/>
        </w:rPr>
        <w:t xml:space="preserve"> </w:t>
      </w:r>
      <w:r>
        <w:rPr>
          <w:spacing w:val="-6"/>
        </w:rPr>
        <w:t>3-14</w:t>
      </w:r>
      <w:r>
        <w:t xml:space="preserve"> </w:t>
      </w:r>
      <w:r>
        <w:rPr>
          <w:rFonts w:ascii="宋体" w:hAnsi="宋体" w:eastAsia="宋体" w:cs="宋体"/>
          <w:spacing w:val="-8"/>
        </w:rPr>
        <w:t>所示。</w:t>
      </w:r>
    </w:p>
    <w:p w14:paraId="3231607F">
      <w:pPr>
        <w:pStyle w:val="9"/>
        <w:spacing w:before="216" w:line="221" w:lineRule="auto"/>
        <w:ind w:left="4143"/>
        <w:rPr>
          <w:rFonts w:ascii="宋体" w:hAnsi="宋体" w:eastAsia="宋体" w:cs="宋体"/>
        </w:rPr>
      </w:pPr>
      <w:r>
        <w:rPr>
          <w:rFonts w:ascii="宋体" w:hAnsi="宋体" w:eastAsia="宋体" w:cs="宋体"/>
          <w:spacing w:val="-4"/>
        </w:rPr>
        <w:t>图</w:t>
      </w:r>
      <w:r>
        <w:rPr>
          <w:rFonts w:ascii="宋体" w:hAnsi="宋体" w:eastAsia="宋体" w:cs="宋体"/>
          <w:spacing w:val="-40"/>
        </w:rPr>
        <w:t xml:space="preserve"> </w:t>
      </w:r>
      <w:r>
        <w:rPr>
          <w:spacing w:val="-4"/>
        </w:rPr>
        <w:t>3-14ADX2</w:t>
      </w:r>
      <w:r>
        <w:rPr>
          <w:spacing w:val="18"/>
          <w:w w:val="101"/>
        </w:rPr>
        <w:t xml:space="preserve"> </w:t>
      </w:r>
      <w:r>
        <w:rPr>
          <w:rFonts w:ascii="宋体" w:hAnsi="宋体" w:eastAsia="宋体" w:cs="宋体"/>
          <w:spacing w:val="-4"/>
        </w:rPr>
        <w:t>的</w:t>
      </w:r>
      <w:r>
        <w:rPr>
          <w:rFonts w:ascii="宋体" w:hAnsi="宋体" w:eastAsia="宋体" w:cs="宋体"/>
          <w:spacing w:val="-52"/>
        </w:rPr>
        <w:t xml:space="preserve"> </w:t>
      </w:r>
      <w:r>
        <w:rPr>
          <w:spacing w:val="-4"/>
        </w:rPr>
        <w:t xml:space="preserve">VRRP </w:t>
      </w:r>
      <w:r>
        <w:rPr>
          <w:rFonts w:ascii="宋体" w:hAnsi="宋体" w:eastAsia="宋体" w:cs="宋体"/>
          <w:spacing w:val="-4"/>
        </w:rPr>
        <w:t>状态</w:t>
      </w:r>
    </w:p>
    <w:p w14:paraId="6CEA5B3B">
      <w:pPr>
        <w:pStyle w:val="9"/>
        <w:spacing w:before="128" w:line="1679" w:lineRule="exact"/>
        <w:ind w:firstLine="1035"/>
      </w:pPr>
      <w:r>
        <w:rPr>
          <w:position w:val="-33"/>
        </w:rPr>
        <w:pict>
          <v:group id="_x0000_s3809" o:spid="_x0000_s3809" o:spt="203" style="height:83.95pt;width:436.75pt;" coordsize="8735,1678">
            <o:lock v:ext="edit"/>
            <v:shape id="_x0000_s3810" o:spid="_x0000_s3810" o:spt="75" type="#_x0000_t75" style="position:absolute;left:30;top:29;height:1618;width:8675;" filled="f" stroked="f" coordsize="21600,21600">
              <v:path/>
              <v:fill on="f" focussize="0,0"/>
              <v:stroke on="f"/>
              <v:imagedata r:id="rId1003" o:title=""/>
              <o:lock v:ext="edit" aspectratio="t"/>
            </v:shape>
            <v:shape id="_x0000_s3811" o:spid="_x0000_s3811" o:spt="202" type="#_x0000_t202" style="position:absolute;left:-20;top:-20;height:1718;width:8775;" filled="f" stroked="f" coordsize="21600,21600">
              <v:path/>
              <v:fill on="f" focussize="0,0"/>
              <v:stroke on="f"/>
              <v:imagedata o:title=""/>
              <o:lock v:ext="edit" aspectratio="f"/>
              <v:textbox inset="0mm,0mm,0mm,0mm">
                <w:txbxContent>
                  <w:p w14:paraId="72F69472">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6444EED0">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623" w:hRule="atLeast"/>
                      </w:trPr>
                      <w:tc>
                        <w:tcPr>
                          <w:tcW w:w="8704" w:type="dxa"/>
                          <w:vAlign w:val="top"/>
                        </w:tcPr>
                        <w:p w14:paraId="680580CE">
                          <w:pPr>
                            <w:rPr>
                              <w:rFonts w:ascii="Arial"/>
                              <w:sz w:val="21"/>
                            </w:rPr>
                          </w:pPr>
                        </w:p>
                      </w:tc>
                    </w:tr>
                  </w:tbl>
                  <w:p w14:paraId="17C0F70B">
                    <w:pPr>
                      <w:rPr>
                        <w:rFonts w:ascii="Arial"/>
                        <w:sz w:val="21"/>
                      </w:rPr>
                    </w:pPr>
                  </w:p>
                </w:txbxContent>
              </v:textbox>
            </v:shape>
            <w10:wrap type="none"/>
            <w10:anchorlock/>
          </v:group>
        </w:pict>
      </w:r>
    </w:p>
    <w:p w14:paraId="186C51CD">
      <w:pPr>
        <w:pStyle w:val="9"/>
        <w:spacing w:line="342" w:lineRule="auto"/>
      </w:pPr>
    </w:p>
    <w:p w14:paraId="600E1A07">
      <w:pPr>
        <w:pStyle w:val="9"/>
        <w:spacing w:line="342" w:lineRule="auto"/>
      </w:pPr>
    </w:p>
    <w:p w14:paraId="024B9AA0">
      <w:pPr>
        <w:pStyle w:val="9"/>
        <w:spacing w:before="69" w:line="400" w:lineRule="auto"/>
        <w:ind w:left="971"/>
        <w:rPr>
          <w:rFonts w:ascii="宋体" w:hAnsi="宋体" w:eastAsia="宋体" w:cs="宋体"/>
        </w:rPr>
      </w:pPr>
      <w:r>
        <w:rPr>
          <w:rFonts w:ascii="宋体" w:hAnsi="宋体" w:eastAsia="宋体" w:cs="宋体"/>
          <w:spacing w:val="-5"/>
        </w:rPr>
        <w:t>此时业务流量全部切换到</w:t>
      </w:r>
      <w:r>
        <w:rPr>
          <w:rFonts w:ascii="宋体" w:hAnsi="宋体" w:eastAsia="宋体" w:cs="宋体"/>
          <w:spacing w:val="-57"/>
        </w:rPr>
        <w:t xml:space="preserve"> </w:t>
      </w:r>
      <w:r>
        <w:rPr>
          <w:spacing w:val="-5"/>
        </w:rPr>
        <w:t xml:space="preserve">ADX2 </w:t>
      </w:r>
      <w:r>
        <w:rPr>
          <w:rFonts w:ascii="宋体" w:hAnsi="宋体" w:eastAsia="宋体" w:cs="宋体"/>
          <w:spacing w:val="-5"/>
        </w:rPr>
        <w:t>设备上，查看</w:t>
      </w:r>
      <w:r>
        <w:rPr>
          <w:rFonts w:ascii="宋体" w:hAnsi="宋体" w:eastAsia="宋体" w:cs="宋体"/>
          <w:spacing w:val="-55"/>
        </w:rPr>
        <w:t xml:space="preserve"> </w:t>
      </w:r>
      <w:r>
        <w:rPr>
          <w:spacing w:val="-5"/>
        </w:rPr>
        <w:t>ADX1</w:t>
      </w:r>
      <w:r>
        <w:rPr>
          <w:spacing w:val="17"/>
        </w:rPr>
        <w:t xml:space="preserve"> </w:t>
      </w:r>
      <w:r>
        <w:rPr>
          <w:rFonts w:ascii="宋体" w:hAnsi="宋体" w:eastAsia="宋体" w:cs="宋体"/>
          <w:spacing w:val="-5"/>
        </w:rPr>
        <w:t>的实时应用数</w:t>
      </w:r>
      <w:r>
        <w:rPr>
          <w:rFonts w:ascii="宋体" w:hAnsi="宋体" w:eastAsia="宋体" w:cs="宋体"/>
          <w:spacing w:val="-6"/>
        </w:rPr>
        <w:t>据页面，实时应用数据如图</w:t>
      </w:r>
      <w:r>
        <w:rPr>
          <w:rFonts w:ascii="宋体" w:hAnsi="宋体" w:eastAsia="宋体" w:cs="宋体"/>
          <w:spacing w:val="-49"/>
        </w:rPr>
        <w:t xml:space="preserve"> </w:t>
      </w:r>
      <w:r>
        <w:rPr>
          <w:spacing w:val="-6"/>
        </w:rPr>
        <w:t>3-15</w:t>
      </w:r>
      <w:r>
        <w:t xml:space="preserve"> </w:t>
      </w:r>
      <w:r>
        <w:rPr>
          <w:rFonts w:ascii="宋体" w:hAnsi="宋体" w:eastAsia="宋体" w:cs="宋体"/>
          <w:spacing w:val="-2"/>
        </w:rPr>
        <w:t>所示。</w:t>
      </w:r>
      <w:r>
        <w:rPr>
          <w:spacing w:val="-2"/>
        </w:rPr>
        <w:t>ADX2</w:t>
      </w:r>
      <w:r>
        <w:rPr>
          <w:spacing w:val="22"/>
        </w:rPr>
        <w:t xml:space="preserve"> </w:t>
      </w:r>
      <w:r>
        <w:rPr>
          <w:rFonts w:ascii="宋体" w:hAnsi="宋体" w:eastAsia="宋体" w:cs="宋体"/>
          <w:spacing w:val="-2"/>
        </w:rPr>
        <w:t>的实时应用数据如图</w:t>
      </w:r>
      <w:r>
        <w:rPr>
          <w:rFonts w:ascii="宋体" w:hAnsi="宋体" w:eastAsia="宋体" w:cs="宋体"/>
          <w:spacing w:val="-43"/>
        </w:rPr>
        <w:t xml:space="preserve"> </w:t>
      </w:r>
      <w:r>
        <w:rPr>
          <w:spacing w:val="-2"/>
        </w:rPr>
        <w:t xml:space="preserve">3-16 </w:t>
      </w:r>
      <w:r>
        <w:rPr>
          <w:rFonts w:ascii="宋体" w:hAnsi="宋体" w:eastAsia="宋体" w:cs="宋体"/>
          <w:spacing w:val="-2"/>
        </w:rPr>
        <w:t>所示。</w:t>
      </w:r>
    </w:p>
    <w:p w14:paraId="066B5B33">
      <w:pPr>
        <w:pStyle w:val="9"/>
        <w:spacing w:before="191"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3-15ADX1 </w:t>
      </w:r>
      <w:r>
        <w:rPr>
          <w:rFonts w:ascii="宋体" w:hAnsi="宋体" w:eastAsia="宋体" w:cs="宋体"/>
          <w:spacing w:val="-3"/>
        </w:rPr>
        <w:t>实时应用数据</w:t>
      </w:r>
    </w:p>
    <w:p w14:paraId="3705691A">
      <w:pPr>
        <w:pStyle w:val="9"/>
        <w:spacing w:before="127" w:line="1377" w:lineRule="exact"/>
        <w:ind w:firstLine="1035"/>
      </w:pPr>
      <w:r>
        <w:rPr>
          <w:position w:val="-27"/>
        </w:rPr>
        <w:pict>
          <v:group id="_x0000_s3812" o:spid="_x0000_s3812" o:spt="203" style="height:68.9pt;width:436.75pt;" coordsize="8735,1378">
            <o:lock v:ext="edit"/>
            <v:shape id="_x0000_s3813" o:spid="_x0000_s3813" o:spt="75" type="#_x0000_t75" style="position:absolute;left:30;top:30;height:1318;width:8675;" filled="f" stroked="f" coordsize="21600,21600">
              <v:path/>
              <v:fill on="f" focussize="0,0"/>
              <v:stroke on="f"/>
              <v:imagedata r:id="rId1004" o:title=""/>
              <o:lock v:ext="edit" aspectratio="t"/>
            </v:shape>
            <v:shape id="_x0000_s3814" o:spid="_x0000_s3814" o:spt="202" type="#_x0000_t202" style="position:absolute;left:-20;top:-20;height:1418;width:8775;" filled="f" stroked="f" coordsize="21600,21600">
              <v:path/>
              <v:fill on="f" focussize="0,0"/>
              <v:stroke on="f"/>
              <v:imagedata o:title=""/>
              <o:lock v:ext="edit" aspectratio="f"/>
              <v:textbox inset="0mm,0mm,0mm,0mm">
                <w:txbxContent>
                  <w:p w14:paraId="273FF533">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2C104827">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317" w:hRule="atLeast"/>
                      </w:trPr>
                      <w:tc>
                        <w:tcPr>
                          <w:tcW w:w="8704" w:type="dxa"/>
                          <w:vAlign w:val="top"/>
                        </w:tcPr>
                        <w:p w14:paraId="1D8AB859">
                          <w:pPr>
                            <w:rPr>
                              <w:rFonts w:ascii="Arial"/>
                              <w:sz w:val="21"/>
                            </w:rPr>
                          </w:pPr>
                        </w:p>
                      </w:tc>
                    </w:tr>
                  </w:tbl>
                  <w:p w14:paraId="33C384E0">
                    <w:pPr>
                      <w:rPr>
                        <w:rFonts w:ascii="Arial"/>
                        <w:sz w:val="21"/>
                      </w:rPr>
                    </w:pPr>
                  </w:p>
                </w:txbxContent>
              </v:textbox>
            </v:shape>
            <w10:wrap type="none"/>
            <w10:anchorlock/>
          </v:group>
        </w:pict>
      </w:r>
    </w:p>
    <w:p w14:paraId="5F2CCA95">
      <w:pPr>
        <w:pStyle w:val="9"/>
        <w:spacing w:line="256" w:lineRule="auto"/>
      </w:pPr>
    </w:p>
    <w:p w14:paraId="77B18AF6">
      <w:pPr>
        <w:pStyle w:val="9"/>
        <w:spacing w:line="257" w:lineRule="auto"/>
      </w:pPr>
    </w:p>
    <w:p w14:paraId="75ADFE0B">
      <w:pPr>
        <w:pStyle w:val="9"/>
        <w:spacing w:line="257" w:lineRule="auto"/>
      </w:pPr>
    </w:p>
    <w:p w14:paraId="3618829F">
      <w:pPr>
        <w:pStyle w:val="9"/>
        <w:spacing w:before="69"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3-16ADX2 </w:t>
      </w:r>
      <w:r>
        <w:rPr>
          <w:rFonts w:ascii="宋体" w:hAnsi="宋体" w:eastAsia="宋体" w:cs="宋体"/>
          <w:spacing w:val="-3"/>
        </w:rPr>
        <w:t>实时应用数据</w:t>
      </w:r>
    </w:p>
    <w:p w14:paraId="672C0DA5">
      <w:pPr>
        <w:pStyle w:val="9"/>
        <w:spacing w:before="128" w:line="1465" w:lineRule="exact"/>
        <w:ind w:firstLine="1035"/>
      </w:pPr>
      <w:r>
        <w:rPr>
          <w:position w:val="-29"/>
        </w:rPr>
        <w:pict>
          <v:group id="_x0000_s3815" o:spid="_x0000_s3815" o:spt="203" style="height:73.25pt;width:436.75pt;" coordsize="8735,1465">
            <o:lock v:ext="edit"/>
            <v:shape id="_x0000_s3816" o:spid="_x0000_s3816" o:spt="75" type="#_x0000_t75" style="position:absolute;left:30;top:29;height:1405;width:8675;" filled="f" stroked="f" coordsize="21600,21600">
              <v:path/>
              <v:fill on="f" focussize="0,0"/>
              <v:stroke on="f"/>
              <v:imagedata r:id="rId1005" o:title=""/>
              <o:lock v:ext="edit" aspectratio="t"/>
            </v:shape>
            <v:shape id="_x0000_s3817" o:spid="_x0000_s3817" o:spt="202" type="#_x0000_t202" style="position:absolute;left:-20;top:-20;height:1505;width:8775;" filled="f" stroked="f" coordsize="21600,21600">
              <v:path/>
              <v:fill on="f" focussize="0,0"/>
              <v:stroke on="f"/>
              <v:imagedata o:title=""/>
              <o:lock v:ext="edit" aspectratio="f"/>
              <v:textbox inset="0mm,0mm,0mm,0mm">
                <w:txbxContent>
                  <w:p w14:paraId="614EC552">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7A782A23">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09" w:hRule="atLeast"/>
                      </w:trPr>
                      <w:tc>
                        <w:tcPr>
                          <w:tcW w:w="8704" w:type="dxa"/>
                          <w:vAlign w:val="top"/>
                        </w:tcPr>
                        <w:p w14:paraId="3700C292">
                          <w:pPr>
                            <w:rPr>
                              <w:rFonts w:ascii="Arial"/>
                              <w:sz w:val="21"/>
                            </w:rPr>
                          </w:pPr>
                        </w:p>
                      </w:tc>
                    </w:tr>
                  </w:tbl>
                  <w:p w14:paraId="11D246F0">
                    <w:pPr>
                      <w:rPr>
                        <w:rFonts w:ascii="Arial"/>
                        <w:sz w:val="21"/>
                      </w:rPr>
                    </w:pPr>
                  </w:p>
                </w:txbxContent>
              </v:textbox>
            </v:shape>
            <w10:wrap type="none"/>
            <w10:anchorlock/>
          </v:group>
        </w:pict>
      </w:r>
    </w:p>
    <w:p w14:paraId="734E6D7F">
      <w:pPr>
        <w:pStyle w:val="9"/>
        <w:spacing w:line="241" w:lineRule="auto"/>
      </w:pPr>
    </w:p>
    <w:p w14:paraId="58B9844E">
      <w:pPr>
        <w:pStyle w:val="9"/>
        <w:spacing w:line="241" w:lineRule="auto"/>
      </w:pPr>
    </w:p>
    <w:p w14:paraId="613DC00B">
      <w:pPr>
        <w:pStyle w:val="9"/>
        <w:spacing w:line="241" w:lineRule="auto"/>
      </w:pPr>
    </w:p>
    <w:p w14:paraId="5F8B83E5">
      <w:pPr>
        <w:pStyle w:val="9"/>
        <w:spacing w:line="242" w:lineRule="auto"/>
      </w:pPr>
    </w:p>
    <w:p w14:paraId="2C7AC2C2">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5688C095">
      <w:pPr>
        <w:spacing w:line="213" w:lineRule="auto"/>
        <w:rPr>
          <w:rFonts w:ascii="Cambria" w:hAnsi="Cambria" w:eastAsia="Cambria" w:cs="Cambria"/>
        </w:rPr>
        <w:sectPr>
          <w:headerReference r:id="rId265" w:type="default"/>
          <w:pgSz w:w="11907" w:h="16839"/>
          <w:pgMar w:top="1542" w:right="1075" w:bottom="400" w:left="957" w:header="935" w:footer="0" w:gutter="0"/>
          <w:cols w:space="720" w:num="1"/>
        </w:sectPr>
      </w:pPr>
    </w:p>
    <w:p w14:paraId="56B9957C">
      <w:pPr>
        <w:pStyle w:val="9"/>
        <w:spacing w:line="297" w:lineRule="auto"/>
      </w:pPr>
    </w:p>
    <w:p w14:paraId="6A86AF94">
      <w:pPr>
        <w:pStyle w:val="9"/>
        <w:spacing w:line="297" w:lineRule="auto"/>
      </w:pPr>
    </w:p>
    <w:p w14:paraId="07FBD51D">
      <w:pPr>
        <w:pStyle w:val="5"/>
        <w:bidi w:val="0"/>
        <w:rPr>
          <w:rFonts w:ascii="宋体" w:hAnsi="宋体" w:eastAsia="宋体" w:cs="宋体"/>
          <w:sz w:val="28"/>
          <w:szCs w:val="28"/>
        </w:rPr>
      </w:pPr>
      <w:bookmarkStart w:id="1067" w:name="bookmark913"/>
      <w:bookmarkEnd w:id="1067"/>
      <w:r>
        <w:rPr>
          <w:rFonts w:ascii="Times New Roman" w:hAnsi="Times New Roman" w:eastAsia="Times New Roman" w:cs="Times New Roman"/>
          <w:b/>
          <w:bCs/>
          <w:color w:val="0F243E"/>
          <w:spacing w:val="-1"/>
          <w:sz w:val="30"/>
          <w:szCs w:val="30"/>
        </w:rPr>
        <w:t xml:space="preserve">3.6.4 </w:t>
      </w:r>
      <w:r>
        <w:rPr>
          <w:b/>
          <w:bCs/>
          <w:spacing w:val="-1"/>
          <w:sz w:val="28"/>
          <w:szCs w:val="28"/>
        </w:rPr>
        <w:t xml:space="preserve">VRRP </w:t>
      </w:r>
      <w:r>
        <w:rPr>
          <w:rFonts w:ascii="宋体" w:hAnsi="宋体" w:eastAsia="宋体" w:cs="宋体"/>
          <w:b/>
          <w:bCs/>
          <w:spacing w:val="-1"/>
          <w:sz w:val="28"/>
          <w:szCs w:val="28"/>
        </w:rPr>
        <w:t>备机切换到主机</w:t>
      </w:r>
    </w:p>
    <w:p w14:paraId="2D240666">
      <w:pPr>
        <w:pStyle w:val="9"/>
        <w:spacing w:line="417" w:lineRule="auto"/>
      </w:pPr>
    </w:p>
    <w:p w14:paraId="19EF88EC">
      <w:pPr>
        <w:pStyle w:val="9"/>
        <w:spacing w:before="69" w:line="395" w:lineRule="auto"/>
        <w:ind w:left="969"/>
        <w:jc w:val="both"/>
        <w:rPr>
          <w:rFonts w:ascii="宋体" w:hAnsi="宋体" w:eastAsia="宋体" w:cs="宋体"/>
        </w:rPr>
      </w:pPr>
      <w:r>
        <w:rPr>
          <w:rFonts w:ascii="宋体" w:hAnsi="宋体" w:eastAsia="宋体" w:cs="宋体"/>
          <w:spacing w:val="-4"/>
        </w:rPr>
        <w:t>将</w:t>
      </w:r>
      <w:r>
        <w:rPr>
          <w:rFonts w:ascii="宋体" w:hAnsi="宋体" w:eastAsia="宋体" w:cs="宋体"/>
          <w:spacing w:val="-62"/>
        </w:rPr>
        <w:t xml:space="preserve"> </w:t>
      </w:r>
      <w:r>
        <w:rPr>
          <w:spacing w:val="-4"/>
        </w:rPr>
        <w:t>ADX1</w:t>
      </w:r>
      <w:r>
        <w:rPr>
          <w:rFonts w:ascii="宋体" w:hAnsi="宋体" w:eastAsia="宋体" w:cs="宋体"/>
          <w:spacing w:val="-4"/>
        </w:rPr>
        <w:t>业务接口</w:t>
      </w:r>
      <w:r>
        <w:rPr>
          <w:rFonts w:ascii="宋体" w:hAnsi="宋体" w:eastAsia="宋体" w:cs="宋体"/>
          <w:spacing w:val="-55"/>
        </w:rPr>
        <w:t xml:space="preserve"> </w:t>
      </w:r>
      <w:r>
        <w:rPr>
          <w:spacing w:val="-4"/>
        </w:rPr>
        <w:t>gige0_4 up</w:t>
      </w:r>
      <w:r>
        <w:rPr>
          <w:rFonts w:ascii="宋体" w:hAnsi="宋体" w:eastAsia="宋体" w:cs="宋体"/>
          <w:spacing w:val="-4"/>
        </w:rPr>
        <w:t>，查看</w:t>
      </w:r>
      <w:r>
        <w:rPr>
          <w:rFonts w:ascii="宋体" w:hAnsi="宋体" w:eastAsia="宋体" w:cs="宋体"/>
          <w:spacing w:val="-62"/>
        </w:rPr>
        <w:t xml:space="preserve"> </w:t>
      </w:r>
      <w:r>
        <w:rPr>
          <w:spacing w:val="-4"/>
        </w:rPr>
        <w:t xml:space="preserve">ADX1 </w:t>
      </w:r>
      <w:r>
        <w:rPr>
          <w:rFonts w:ascii="宋体" w:hAnsi="宋体" w:eastAsia="宋体" w:cs="宋体"/>
          <w:spacing w:val="-4"/>
        </w:rPr>
        <w:t>的</w:t>
      </w:r>
      <w:r>
        <w:rPr>
          <w:spacing w:val="-4"/>
        </w:rPr>
        <w:t xml:space="preserve">VRRP </w:t>
      </w:r>
      <w:r>
        <w:rPr>
          <w:rFonts w:ascii="宋体" w:hAnsi="宋体" w:eastAsia="宋体" w:cs="宋体"/>
          <w:spacing w:val="-4"/>
        </w:rPr>
        <w:t>状态：</w:t>
      </w:r>
      <w:r>
        <w:rPr>
          <w:spacing w:val="-5"/>
        </w:rPr>
        <w:t>VRID1</w:t>
      </w:r>
      <w:r>
        <w:rPr>
          <w:rFonts w:ascii="宋体" w:hAnsi="宋体" w:eastAsia="宋体" w:cs="宋体"/>
          <w:spacing w:val="-5"/>
        </w:rPr>
        <w:t>所属接口</w:t>
      </w:r>
      <w:r>
        <w:rPr>
          <w:rFonts w:ascii="宋体" w:hAnsi="宋体" w:eastAsia="宋体" w:cs="宋体"/>
          <w:spacing w:val="-51"/>
        </w:rPr>
        <w:t xml:space="preserve"> </w:t>
      </w:r>
      <w:r>
        <w:rPr>
          <w:spacing w:val="-5"/>
        </w:rPr>
        <w:t>up</w:t>
      </w:r>
      <w:r>
        <w:rPr>
          <w:rFonts w:ascii="宋体" w:hAnsi="宋体" w:eastAsia="宋体" w:cs="宋体"/>
          <w:spacing w:val="-5"/>
        </w:rPr>
        <w:t>，状态由“</w:t>
      </w:r>
      <w:r>
        <w:rPr>
          <w:spacing w:val="-5"/>
        </w:rPr>
        <w:t>Initialize</w:t>
      </w:r>
      <w:r>
        <w:rPr>
          <w:spacing w:val="-29"/>
        </w:rPr>
        <w:t xml:space="preserve"> </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7"/>
        </w:rPr>
        <w:t>变化为“</w:t>
      </w:r>
      <w:r>
        <w:rPr>
          <w:spacing w:val="-7"/>
        </w:rPr>
        <w:t>Master</w:t>
      </w:r>
      <w:r>
        <w:rPr>
          <w:rFonts w:ascii="宋体" w:hAnsi="宋体" w:eastAsia="宋体" w:cs="宋体"/>
          <w:spacing w:val="-7"/>
        </w:rPr>
        <w:t>”；</w:t>
      </w:r>
      <w:r>
        <w:rPr>
          <w:spacing w:val="-7"/>
        </w:rPr>
        <w:t xml:space="preserve">VRID2 </w:t>
      </w:r>
      <w:r>
        <w:rPr>
          <w:rFonts w:ascii="宋体" w:hAnsi="宋体" w:eastAsia="宋体" w:cs="宋体"/>
          <w:spacing w:val="-7"/>
        </w:rPr>
        <w:t>监视接口</w:t>
      </w:r>
      <w:r>
        <w:rPr>
          <w:rFonts w:ascii="宋体" w:hAnsi="宋体" w:eastAsia="宋体" w:cs="宋体"/>
          <w:spacing w:val="-36"/>
        </w:rPr>
        <w:t xml:space="preserve"> </w:t>
      </w:r>
      <w:r>
        <w:rPr>
          <w:spacing w:val="-7"/>
        </w:rPr>
        <w:t>up</w:t>
      </w:r>
      <w:r>
        <w:rPr>
          <w:rFonts w:ascii="宋体" w:hAnsi="宋体" w:eastAsia="宋体" w:cs="宋体"/>
          <w:spacing w:val="-7"/>
        </w:rPr>
        <w:t>，优先级升为</w:t>
      </w:r>
      <w:r>
        <w:rPr>
          <w:rFonts w:ascii="宋体" w:hAnsi="宋体" w:eastAsia="宋体" w:cs="宋体"/>
          <w:spacing w:val="-31"/>
        </w:rPr>
        <w:t xml:space="preserve"> </w:t>
      </w:r>
      <w:r>
        <w:rPr>
          <w:spacing w:val="-7"/>
        </w:rPr>
        <w:t>100</w:t>
      </w:r>
      <w:r>
        <w:rPr>
          <w:rFonts w:ascii="宋体" w:hAnsi="宋体" w:eastAsia="宋体" w:cs="宋体"/>
          <w:spacing w:val="-7"/>
        </w:rPr>
        <w:t>，大于对端设备（</w:t>
      </w:r>
      <w:r>
        <w:rPr>
          <w:spacing w:val="-7"/>
        </w:rPr>
        <w:t>95</w:t>
      </w:r>
      <w:r>
        <w:rPr>
          <w:rFonts w:ascii="宋体" w:hAnsi="宋体" w:eastAsia="宋体" w:cs="宋体"/>
          <w:spacing w:val="-51"/>
          <w:w w:val="93"/>
        </w:rPr>
        <w:t>），</w:t>
      </w:r>
      <w:r>
        <w:rPr>
          <w:rFonts w:ascii="宋体" w:hAnsi="宋体" w:eastAsia="宋体" w:cs="宋体"/>
          <w:spacing w:val="-7"/>
        </w:rPr>
        <w:t>状态由“</w:t>
      </w:r>
      <w:r>
        <w:rPr>
          <w:spacing w:val="-7"/>
        </w:rPr>
        <w:t>Backup</w:t>
      </w:r>
      <w:r>
        <w:rPr>
          <w:spacing w:val="-30"/>
        </w:rPr>
        <w:t xml:space="preserve"> </w:t>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7"/>
        </w:rPr>
        <w:t>切换为“</w:t>
      </w:r>
      <w:r>
        <w:rPr>
          <w:spacing w:val="-7"/>
        </w:rPr>
        <w:t>Master</w:t>
      </w:r>
      <w:r>
        <w:rPr>
          <w:rFonts w:ascii="宋体" w:hAnsi="宋体" w:eastAsia="宋体" w:cs="宋体"/>
          <w:spacing w:val="-7"/>
        </w:rPr>
        <w:t>”，如图</w:t>
      </w:r>
      <w:r>
        <w:rPr>
          <w:rFonts w:ascii="宋体" w:hAnsi="宋体" w:eastAsia="宋体" w:cs="宋体"/>
          <w:spacing w:val="-31"/>
        </w:rPr>
        <w:t xml:space="preserve"> </w:t>
      </w:r>
      <w:r>
        <w:rPr>
          <w:spacing w:val="-7"/>
        </w:rPr>
        <w:t xml:space="preserve">3-17 </w:t>
      </w:r>
      <w:r>
        <w:rPr>
          <w:rFonts w:ascii="宋体" w:hAnsi="宋体" w:eastAsia="宋体" w:cs="宋体"/>
          <w:spacing w:val="-7"/>
        </w:rPr>
        <w:t>所示。</w:t>
      </w:r>
    </w:p>
    <w:p w14:paraId="26FEFCD1">
      <w:pPr>
        <w:pStyle w:val="9"/>
        <w:spacing w:before="218" w:line="221" w:lineRule="auto"/>
        <w:ind w:left="4143"/>
        <w:rPr>
          <w:rFonts w:ascii="宋体" w:hAnsi="宋体" w:eastAsia="宋体" w:cs="宋体"/>
        </w:rPr>
      </w:pPr>
      <w:r>
        <w:rPr>
          <w:rFonts w:ascii="宋体" w:hAnsi="宋体" w:eastAsia="宋体" w:cs="宋体"/>
          <w:spacing w:val="-4"/>
        </w:rPr>
        <w:t>图</w:t>
      </w:r>
      <w:r>
        <w:rPr>
          <w:rFonts w:ascii="宋体" w:hAnsi="宋体" w:eastAsia="宋体" w:cs="宋体"/>
          <w:spacing w:val="-40"/>
        </w:rPr>
        <w:t xml:space="preserve"> </w:t>
      </w:r>
      <w:r>
        <w:rPr>
          <w:spacing w:val="-4"/>
        </w:rPr>
        <w:t>3-17ADX1</w:t>
      </w:r>
      <w:r>
        <w:rPr>
          <w:spacing w:val="18"/>
          <w:w w:val="101"/>
        </w:rPr>
        <w:t xml:space="preserve"> </w:t>
      </w:r>
      <w:r>
        <w:rPr>
          <w:rFonts w:ascii="宋体" w:hAnsi="宋体" w:eastAsia="宋体" w:cs="宋体"/>
          <w:spacing w:val="-4"/>
        </w:rPr>
        <w:t>的</w:t>
      </w:r>
      <w:r>
        <w:rPr>
          <w:rFonts w:ascii="宋体" w:hAnsi="宋体" w:eastAsia="宋体" w:cs="宋体"/>
          <w:spacing w:val="-52"/>
        </w:rPr>
        <w:t xml:space="preserve"> </w:t>
      </w:r>
      <w:r>
        <w:rPr>
          <w:spacing w:val="-4"/>
        </w:rPr>
        <w:t xml:space="preserve">VRRP </w:t>
      </w:r>
      <w:r>
        <w:rPr>
          <w:rFonts w:ascii="宋体" w:hAnsi="宋体" w:eastAsia="宋体" w:cs="宋体"/>
          <w:spacing w:val="-4"/>
        </w:rPr>
        <w:t>状态</w:t>
      </w:r>
    </w:p>
    <w:p w14:paraId="16381A28">
      <w:pPr>
        <w:pStyle w:val="9"/>
        <w:spacing w:before="129" w:line="1691" w:lineRule="exact"/>
        <w:ind w:firstLine="1095"/>
      </w:pPr>
      <w:r>
        <w:rPr>
          <w:position w:val="-33"/>
        </w:rPr>
        <w:pict>
          <v:group id="_x0000_s3818" o:spid="_x0000_s3818" o:spt="203" style="height:84.6pt;width:431.1pt;" coordsize="8622,1691">
            <o:lock v:ext="edit"/>
            <v:shape id="_x0000_s3819" o:spid="_x0000_s3819" o:spt="75" type="#_x0000_t75" style="position:absolute;left:30;top:30;height:1631;width:8562;" filled="f" stroked="f" coordsize="21600,21600">
              <v:path/>
              <v:fill on="f" focussize="0,0"/>
              <v:stroke on="f"/>
              <v:imagedata r:id="rId1006" o:title=""/>
              <o:lock v:ext="edit" aspectratio="t"/>
            </v:shape>
            <v:shape id="_x0000_s3820" o:spid="_x0000_s3820" o:spt="202" type="#_x0000_t202" style="position:absolute;left:-20;top:-20;height:1731;width:8662;" filled="f" stroked="f" coordsize="21600,21600">
              <v:path/>
              <v:fill on="f" focussize="0,0"/>
              <v:stroke on="f"/>
              <v:imagedata o:title=""/>
              <o:lock v:ext="edit" aspectratio="f"/>
              <v:textbox inset="0mm,0mm,0mm,0mm">
                <w:txbxContent>
                  <w:p w14:paraId="54921D1B">
                    <w:pPr>
                      <w:spacing w:line="20" w:lineRule="exact"/>
                    </w:pPr>
                  </w:p>
                  <w:tbl>
                    <w:tblPr>
                      <w:tblStyle w:val="12"/>
                      <w:tblW w:w="8591"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91"/>
                    </w:tblGrid>
                    <w:tr w14:paraId="5CF3C141">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631" w:hRule="atLeast"/>
                      </w:trPr>
                      <w:tc>
                        <w:tcPr>
                          <w:tcW w:w="8591" w:type="dxa"/>
                          <w:vAlign w:val="top"/>
                        </w:tcPr>
                        <w:p w14:paraId="164F433D">
                          <w:pPr>
                            <w:rPr>
                              <w:rFonts w:ascii="Arial"/>
                              <w:sz w:val="21"/>
                            </w:rPr>
                          </w:pPr>
                        </w:p>
                      </w:tc>
                    </w:tr>
                  </w:tbl>
                  <w:p w14:paraId="5EF52D5B">
                    <w:pPr>
                      <w:rPr>
                        <w:rFonts w:ascii="Arial"/>
                        <w:sz w:val="21"/>
                      </w:rPr>
                    </w:pPr>
                  </w:p>
                </w:txbxContent>
              </v:textbox>
            </v:shape>
            <w10:wrap type="none"/>
            <w10:anchorlock/>
          </v:group>
        </w:pict>
      </w:r>
    </w:p>
    <w:p w14:paraId="6EBB4C18">
      <w:pPr>
        <w:pStyle w:val="9"/>
        <w:spacing w:before="230" w:line="386" w:lineRule="auto"/>
        <w:ind w:left="971" w:right="107" w:firstLine="2"/>
        <w:rPr>
          <w:rFonts w:ascii="宋体" w:hAnsi="宋体" w:eastAsia="宋体" w:cs="宋体"/>
        </w:rPr>
      </w:pPr>
      <w:r>
        <w:rPr>
          <w:rFonts w:ascii="宋体" w:hAnsi="宋体" w:eastAsia="宋体" w:cs="宋体"/>
          <w:spacing w:val="-6"/>
        </w:rPr>
        <w:t>查看</w:t>
      </w:r>
      <w:r>
        <w:rPr>
          <w:rFonts w:ascii="宋体" w:hAnsi="宋体" w:eastAsia="宋体" w:cs="宋体"/>
          <w:spacing w:val="-47"/>
        </w:rPr>
        <w:t xml:space="preserve"> </w:t>
      </w:r>
      <w:r>
        <w:rPr>
          <w:spacing w:val="-6"/>
        </w:rPr>
        <w:t>ADX2</w:t>
      </w:r>
      <w:r>
        <w:rPr>
          <w:spacing w:val="20"/>
          <w:w w:val="101"/>
        </w:rPr>
        <w:t xml:space="preserve"> </w:t>
      </w:r>
      <w:r>
        <w:rPr>
          <w:rFonts w:ascii="宋体" w:hAnsi="宋体" w:eastAsia="宋体" w:cs="宋体"/>
          <w:spacing w:val="-6"/>
        </w:rPr>
        <w:t>的</w:t>
      </w:r>
      <w:r>
        <w:rPr>
          <w:rFonts w:ascii="宋体" w:hAnsi="宋体" w:eastAsia="宋体" w:cs="宋体"/>
          <w:spacing w:val="-54"/>
        </w:rPr>
        <w:t xml:space="preserve"> </w:t>
      </w:r>
      <w:r>
        <w:rPr>
          <w:spacing w:val="-6"/>
        </w:rPr>
        <w:t xml:space="preserve">VRRP </w:t>
      </w:r>
      <w:r>
        <w:rPr>
          <w:rFonts w:ascii="宋体" w:hAnsi="宋体" w:eastAsia="宋体" w:cs="宋体"/>
          <w:spacing w:val="-6"/>
        </w:rPr>
        <w:t>状态：</w:t>
      </w:r>
      <w:r>
        <w:rPr>
          <w:spacing w:val="-6"/>
        </w:rPr>
        <w:t xml:space="preserve">VRID1 </w:t>
      </w:r>
      <w:r>
        <w:rPr>
          <w:rFonts w:ascii="宋体" w:hAnsi="宋体" w:eastAsia="宋体" w:cs="宋体"/>
          <w:spacing w:val="-6"/>
        </w:rPr>
        <w:t>和</w:t>
      </w:r>
      <w:r>
        <w:rPr>
          <w:rFonts w:ascii="宋体" w:hAnsi="宋体" w:eastAsia="宋体" w:cs="宋体"/>
          <w:spacing w:val="-54"/>
        </w:rPr>
        <w:t xml:space="preserve"> </w:t>
      </w:r>
      <w:r>
        <w:rPr>
          <w:spacing w:val="-6"/>
        </w:rPr>
        <w:t>VRID2</w:t>
      </w:r>
      <w:r>
        <w:rPr>
          <w:spacing w:val="19"/>
        </w:rPr>
        <w:t xml:space="preserve"> </w:t>
      </w:r>
      <w:r>
        <w:rPr>
          <w:rFonts w:ascii="宋体" w:hAnsi="宋体" w:eastAsia="宋体" w:cs="宋体"/>
          <w:spacing w:val="-6"/>
        </w:rPr>
        <w:t>的状态均由“</w:t>
      </w:r>
      <w:r>
        <w:rPr>
          <w:spacing w:val="-6"/>
        </w:rPr>
        <w:t>Master</w:t>
      </w:r>
      <w:r>
        <w:rPr>
          <w:rFonts w:ascii="宋体" w:hAnsi="宋体" w:eastAsia="宋体" w:cs="宋体"/>
          <w:spacing w:val="-6"/>
        </w:rPr>
        <w:t>”切换为“</w:t>
      </w:r>
      <w:r>
        <w:rPr>
          <w:spacing w:val="-6"/>
        </w:rPr>
        <w:t>Backup</w:t>
      </w:r>
      <w:r>
        <w:rPr>
          <w:rFonts w:ascii="宋体" w:hAnsi="宋体" w:eastAsia="宋体" w:cs="宋体"/>
          <w:spacing w:val="-6"/>
        </w:rPr>
        <w:t>”，如图</w:t>
      </w:r>
      <w:r>
        <w:rPr>
          <w:rFonts w:ascii="宋体" w:hAnsi="宋体" w:eastAsia="宋体" w:cs="宋体"/>
          <w:spacing w:val="-44"/>
        </w:rPr>
        <w:t xml:space="preserve"> </w:t>
      </w:r>
      <w:r>
        <w:rPr>
          <w:spacing w:val="-6"/>
        </w:rPr>
        <w:t>3-18</w:t>
      </w:r>
      <w:r>
        <w:t xml:space="preserve"> </w:t>
      </w:r>
      <w:r>
        <w:rPr>
          <w:rFonts w:ascii="宋体" w:hAnsi="宋体" w:eastAsia="宋体" w:cs="宋体"/>
          <w:spacing w:val="-8"/>
        </w:rPr>
        <w:t>所示。</w:t>
      </w:r>
    </w:p>
    <w:p w14:paraId="2FD30704">
      <w:pPr>
        <w:pStyle w:val="9"/>
        <w:spacing w:before="218" w:line="221" w:lineRule="auto"/>
        <w:ind w:left="4143"/>
        <w:rPr>
          <w:rFonts w:ascii="宋体" w:hAnsi="宋体" w:eastAsia="宋体" w:cs="宋体"/>
        </w:rPr>
      </w:pPr>
      <w:r>
        <w:rPr>
          <w:rFonts w:ascii="宋体" w:hAnsi="宋体" w:eastAsia="宋体" w:cs="宋体"/>
          <w:spacing w:val="-4"/>
        </w:rPr>
        <w:t>图</w:t>
      </w:r>
      <w:r>
        <w:rPr>
          <w:rFonts w:ascii="宋体" w:hAnsi="宋体" w:eastAsia="宋体" w:cs="宋体"/>
          <w:spacing w:val="-40"/>
        </w:rPr>
        <w:t xml:space="preserve"> </w:t>
      </w:r>
      <w:r>
        <w:rPr>
          <w:spacing w:val="-4"/>
        </w:rPr>
        <w:t>3-18ADX2</w:t>
      </w:r>
      <w:r>
        <w:rPr>
          <w:spacing w:val="18"/>
          <w:w w:val="101"/>
        </w:rPr>
        <w:t xml:space="preserve"> </w:t>
      </w:r>
      <w:r>
        <w:rPr>
          <w:rFonts w:ascii="宋体" w:hAnsi="宋体" w:eastAsia="宋体" w:cs="宋体"/>
          <w:spacing w:val="-4"/>
        </w:rPr>
        <w:t>的</w:t>
      </w:r>
      <w:r>
        <w:rPr>
          <w:rFonts w:ascii="宋体" w:hAnsi="宋体" w:eastAsia="宋体" w:cs="宋体"/>
          <w:spacing w:val="-52"/>
        </w:rPr>
        <w:t xml:space="preserve"> </w:t>
      </w:r>
      <w:r>
        <w:rPr>
          <w:spacing w:val="-4"/>
        </w:rPr>
        <w:t xml:space="preserve">VRRP </w:t>
      </w:r>
      <w:r>
        <w:rPr>
          <w:rFonts w:ascii="宋体" w:hAnsi="宋体" w:eastAsia="宋体" w:cs="宋体"/>
          <w:spacing w:val="-4"/>
        </w:rPr>
        <w:t>状态</w:t>
      </w:r>
    </w:p>
    <w:p w14:paraId="5BDD9945">
      <w:pPr>
        <w:pStyle w:val="9"/>
        <w:spacing w:before="128" w:line="1509" w:lineRule="exact"/>
        <w:ind w:firstLine="1035"/>
      </w:pPr>
      <w:r>
        <w:rPr>
          <w:position w:val="-30"/>
        </w:rPr>
        <w:pict>
          <v:group id="_x0000_s3821" o:spid="_x0000_s3821" o:spt="203" style="height:75.45pt;width:436.75pt;" coordsize="8735,1508">
            <o:lock v:ext="edit"/>
            <v:shape id="_x0000_s3822" o:spid="_x0000_s3822" o:spt="75" type="#_x0000_t75" style="position:absolute;left:30;top:29;height:1450;width:8675;" filled="f" stroked="f" coordsize="21600,21600">
              <v:path/>
              <v:fill on="f" focussize="0,0"/>
              <v:stroke on="f"/>
              <v:imagedata r:id="rId1007" o:title=""/>
              <o:lock v:ext="edit" aspectratio="t"/>
            </v:shape>
            <v:shape id="_x0000_s3823" o:spid="_x0000_s3823" o:spt="202" type="#_x0000_t202" style="position:absolute;left:-20;top:-20;height:1548;width:8775;" filled="f" stroked="f" coordsize="21600,21600">
              <v:path/>
              <v:fill on="f" focussize="0,0"/>
              <v:stroke on="f"/>
              <v:imagedata o:title=""/>
              <o:lock v:ext="edit" aspectratio="f"/>
              <v:textbox inset="0mm,0mm,0mm,0mm">
                <w:txbxContent>
                  <w:p w14:paraId="0F319816">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5CED160C">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53" w:hRule="atLeast"/>
                      </w:trPr>
                      <w:tc>
                        <w:tcPr>
                          <w:tcW w:w="8704" w:type="dxa"/>
                          <w:vAlign w:val="top"/>
                        </w:tcPr>
                        <w:p w14:paraId="77356CA7">
                          <w:pPr>
                            <w:rPr>
                              <w:rFonts w:ascii="Arial"/>
                              <w:sz w:val="21"/>
                            </w:rPr>
                          </w:pPr>
                        </w:p>
                      </w:tc>
                    </w:tr>
                  </w:tbl>
                  <w:p w14:paraId="65FCAF5E">
                    <w:pPr>
                      <w:rPr>
                        <w:rFonts w:ascii="Arial"/>
                        <w:sz w:val="21"/>
                      </w:rPr>
                    </w:pPr>
                  </w:p>
                </w:txbxContent>
              </v:textbox>
            </v:shape>
            <w10:wrap type="none"/>
            <w10:anchorlock/>
          </v:group>
        </w:pict>
      </w:r>
    </w:p>
    <w:p w14:paraId="02B4869D">
      <w:pPr>
        <w:pStyle w:val="9"/>
        <w:spacing w:before="231" w:line="400" w:lineRule="auto"/>
        <w:ind w:left="971" w:right="107"/>
        <w:rPr>
          <w:rFonts w:ascii="宋体" w:hAnsi="宋体" w:eastAsia="宋体" w:cs="宋体"/>
        </w:rPr>
      </w:pPr>
      <w:r>
        <w:rPr>
          <w:rFonts w:ascii="宋体" w:hAnsi="宋体" w:eastAsia="宋体" w:cs="宋体"/>
          <w:spacing w:val="-5"/>
        </w:rPr>
        <w:t>此时业务流量全部切换到</w:t>
      </w:r>
      <w:r>
        <w:rPr>
          <w:rFonts w:ascii="宋体" w:hAnsi="宋体" w:eastAsia="宋体" w:cs="宋体"/>
          <w:spacing w:val="-57"/>
        </w:rPr>
        <w:t xml:space="preserve"> </w:t>
      </w:r>
      <w:r>
        <w:rPr>
          <w:spacing w:val="-5"/>
        </w:rPr>
        <w:t xml:space="preserve">ADX1 </w:t>
      </w:r>
      <w:r>
        <w:rPr>
          <w:rFonts w:ascii="宋体" w:hAnsi="宋体" w:eastAsia="宋体" w:cs="宋体"/>
          <w:spacing w:val="-5"/>
        </w:rPr>
        <w:t>设备上，查看</w:t>
      </w:r>
      <w:r>
        <w:rPr>
          <w:rFonts w:ascii="宋体" w:hAnsi="宋体" w:eastAsia="宋体" w:cs="宋体"/>
          <w:spacing w:val="-55"/>
        </w:rPr>
        <w:t xml:space="preserve"> </w:t>
      </w:r>
      <w:r>
        <w:rPr>
          <w:spacing w:val="-5"/>
        </w:rPr>
        <w:t>ADX1</w:t>
      </w:r>
      <w:r>
        <w:rPr>
          <w:spacing w:val="17"/>
        </w:rPr>
        <w:t xml:space="preserve"> </w:t>
      </w:r>
      <w:r>
        <w:rPr>
          <w:rFonts w:ascii="宋体" w:hAnsi="宋体" w:eastAsia="宋体" w:cs="宋体"/>
          <w:spacing w:val="-5"/>
        </w:rPr>
        <w:t>的实时应用数</w:t>
      </w:r>
      <w:r>
        <w:rPr>
          <w:rFonts w:ascii="宋体" w:hAnsi="宋体" w:eastAsia="宋体" w:cs="宋体"/>
          <w:spacing w:val="-6"/>
        </w:rPr>
        <w:t>据页面，实时应用数据如图</w:t>
      </w:r>
      <w:r>
        <w:rPr>
          <w:rFonts w:ascii="宋体" w:hAnsi="宋体" w:eastAsia="宋体" w:cs="宋体"/>
          <w:spacing w:val="-49"/>
        </w:rPr>
        <w:t xml:space="preserve"> </w:t>
      </w:r>
      <w:r>
        <w:rPr>
          <w:spacing w:val="-6"/>
        </w:rPr>
        <w:t>3-19</w:t>
      </w:r>
      <w:r>
        <w:t xml:space="preserve"> </w:t>
      </w:r>
      <w:r>
        <w:rPr>
          <w:rFonts w:ascii="宋体" w:hAnsi="宋体" w:eastAsia="宋体" w:cs="宋体"/>
          <w:spacing w:val="-2"/>
        </w:rPr>
        <w:t>所示。</w:t>
      </w:r>
      <w:r>
        <w:rPr>
          <w:spacing w:val="-2"/>
        </w:rPr>
        <w:t>ADX2</w:t>
      </w:r>
      <w:r>
        <w:rPr>
          <w:spacing w:val="22"/>
        </w:rPr>
        <w:t xml:space="preserve"> </w:t>
      </w:r>
      <w:r>
        <w:rPr>
          <w:rFonts w:ascii="宋体" w:hAnsi="宋体" w:eastAsia="宋体" w:cs="宋体"/>
          <w:spacing w:val="-2"/>
        </w:rPr>
        <w:t>的实时应用数据如图</w:t>
      </w:r>
      <w:r>
        <w:rPr>
          <w:rFonts w:ascii="宋体" w:hAnsi="宋体" w:eastAsia="宋体" w:cs="宋体"/>
          <w:spacing w:val="-43"/>
        </w:rPr>
        <w:t xml:space="preserve"> </w:t>
      </w:r>
      <w:r>
        <w:rPr>
          <w:spacing w:val="-2"/>
        </w:rPr>
        <w:t xml:space="preserve">3-20 </w:t>
      </w:r>
      <w:r>
        <w:rPr>
          <w:rFonts w:ascii="宋体" w:hAnsi="宋体" w:eastAsia="宋体" w:cs="宋体"/>
          <w:spacing w:val="-2"/>
        </w:rPr>
        <w:t>所示。</w:t>
      </w:r>
    </w:p>
    <w:p w14:paraId="70C6DE67">
      <w:pPr>
        <w:pStyle w:val="9"/>
        <w:spacing w:before="189"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3-19ADX1 </w:t>
      </w:r>
      <w:r>
        <w:rPr>
          <w:rFonts w:ascii="宋体" w:hAnsi="宋体" w:eastAsia="宋体" w:cs="宋体"/>
          <w:spacing w:val="-3"/>
        </w:rPr>
        <w:t>实时应用数据</w:t>
      </w:r>
    </w:p>
    <w:p w14:paraId="558B3BFC">
      <w:pPr>
        <w:pStyle w:val="9"/>
        <w:spacing w:before="128" w:line="1558" w:lineRule="exact"/>
        <w:ind w:firstLine="1035"/>
      </w:pPr>
      <w:r>
        <w:rPr>
          <w:position w:val="-31"/>
        </w:rPr>
        <w:pict>
          <v:group id="_x0000_s3824" o:spid="_x0000_s3824" o:spt="203" style="height:77.9pt;width:436.75pt;" coordsize="8735,1558">
            <o:lock v:ext="edit"/>
            <v:shape id="_x0000_s3825" o:spid="_x0000_s3825" o:spt="75" type="#_x0000_t75" style="position:absolute;left:30;top:29;height:1498;width:8675;" filled="f" stroked="f" coordsize="21600,21600">
              <v:path/>
              <v:fill on="f" focussize="0,0"/>
              <v:stroke on="f"/>
              <v:imagedata r:id="rId1008" o:title=""/>
              <o:lock v:ext="edit" aspectratio="t"/>
            </v:shape>
            <v:shape id="_x0000_s3826" o:spid="_x0000_s3826" o:spt="202" type="#_x0000_t202" style="position:absolute;left:-20;top:-20;height:1598;width:8775;" filled="f" stroked="f" coordsize="21600,21600">
              <v:path/>
              <v:fill on="f" focussize="0,0"/>
              <v:stroke on="f"/>
              <v:imagedata o:title=""/>
              <o:lock v:ext="edit" aspectratio="f"/>
              <v:textbox inset="0mm,0mm,0mm,0mm">
                <w:txbxContent>
                  <w:p w14:paraId="09A80FA0">
                    <w:pPr>
                      <w:spacing w:line="20" w:lineRule="exact"/>
                    </w:pPr>
                  </w:p>
                  <w:tbl>
                    <w:tblPr>
                      <w:tblStyle w:val="12"/>
                      <w:tblW w:w="8704" w:type="dxa"/>
                      <w:tblInd w:w="35" w:type="dxa"/>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20E19F00">
                      <w:tblPrEx>
                        <w:tblBorders>
                          <w:top w:val="single" w:color="0070C0" w:sz="10"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02" w:hRule="atLeast"/>
                      </w:trPr>
                      <w:tc>
                        <w:tcPr>
                          <w:tcW w:w="8704" w:type="dxa"/>
                          <w:vAlign w:val="top"/>
                        </w:tcPr>
                        <w:p w14:paraId="56C03EDB">
                          <w:pPr>
                            <w:rPr>
                              <w:rFonts w:ascii="Arial"/>
                              <w:sz w:val="21"/>
                            </w:rPr>
                          </w:pPr>
                        </w:p>
                      </w:tc>
                    </w:tr>
                  </w:tbl>
                  <w:p w14:paraId="1EACB870">
                    <w:pPr>
                      <w:rPr>
                        <w:rFonts w:ascii="Arial"/>
                        <w:sz w:val="21"/>
                      </w:rPr>
                    </w:pPr>
                  </w:p>
                </w:txbxContent>
              </v:textbox>
            </v:shape>
            <w10:wrap type="none"/>
            <w10:anchorlock/>
          </v:group>
        </w:pict>
      </w:r>
    </w:p>
    <w:p w14:paraId="118E79F1">
      <w:pPr>
        <w:pStyle w:val="9"/>
        <w:spacing w:line="249" w:lineRule="auto"/>
      </w:pPr>
    </w:p>
    <w:p w14:paraId="65ECEAB7">
      <w:pPr>
        <w:pStyle w:val="9"/>
        <w:spacing w:line="249" w:lineRule="auto"/>
      </w:pPr>
    </w:p>
    <w:p w14:paraId="62E6DAED">
      <w:pPr>
        <w:pStyle w:val="9"/>
        <w:spacing w:line="249" w:lineRule="auto"/>
      </w:pPr>
    </w:p>
    <w:p w14:paraId="0081721C">
      <w:pPr>
        <w:pStyle w:val="9"/>
        <w:spacing w:line="249" w:lineRule="auto"/>
      </w:pPr>
    </w:p>
    <w:p w14:paraId="096007FE">
      <w:pPr>
        <w:pStyle w:val="9"/>
        <w:spacing w:line="249" w:lineRule="auto"/>
      </w:pPr>
    </w:p>
    <w:p w14:paraId="5F191781">
      <w:pPr>
        <w:pStyle w:val="9"/>
        <w:spacing w:line="249" w:lineRule="auto"/>
      </w:pPr>
    </w:p>
    <w:p w14:paraId="758BD9C0">
      <w:pPr>
        <w:pStyle w:val="9"/>
        <w:spacing w:line="250" w:lineRule="auto"/>
      </w:pPr>
    </w:p>
    <w:p w14:paraId="64489C64">
      <w:pPr>
        <w:pStyle w:val="9"/>
        <w:spacing w:line="250" w:lineRule="auto"/>
      </w:pPr>
    </w:p>
    <w:p w14:paraId="146F10E5">
      <w:pPr>
        <w:pStyle w:val="9"/>
        <w:spacing w:before="68" w:line="213"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3D893082">
      <w:pPr>
        <w:spacing w:line="213" w:lineRule="auto"/>
        <w:rPr>
          <w:rFonts w:ascii="Cambria" w:hAnsi="Cambria" w:eastAsia="Cambria" w:cs="Cambria"/>
        </w:rPr>
        <w:sectPr>
          <w:headerReference r:id="rId266" w:type="default"/>
          <w:pgSz w:w="11907" w:h="16839"/>
          <w:pgMar w:top="1542" w:right="968" w:bottom="400" w:left="957" w:header="935" w:footer="0" w:gutter="0"/>
          <w:cols w:space="720" w:num="1"/>
        </w:sectPr>
      </w:pPr>
    </w:p>
    <w:p w14:paraId="059803B0">
      <w:pPr>
        <w:pStyle w:val="9"/>
        <w:spacing w:line="473" w:lineRule="auto"/>
      </w:pPr>
    </w:p>
    <w:p w14:paraId="1D464BFF">
      <w:pPr>
        <w:pStyle w:val="9"/>
        <w:tabs>
          <w:tab w:val="left" w:pos="13"/>
        </w:tabs>
        <w:spacing w:before="58" w:line="260" w:lineRule="auto"/>
        <w:rPr>
          <w:sz w:val="18"/>
          <w:szCs w:val="18"/>
        </w:rPr>
      </w:pPr>
      <w:r>
        <w:rPr>
          <w:sz w:val="18"/>
          <w:szCs w:val="18"/>
          <w:u w:val="single" w:color="auto"/>
        </w:rPr>
        <w:tab/>
      </w:r>
      <w:r>
        <w:rPr>
          <w:sz w:val="18"/>
          <w:szCs w:val="18"/>
        </w:rPr>
        <w:drawing>
          <wp:inline distT="0" distB="0" distL="0" distR="0">
            <wp:extent cx="996950" cy="361950"/>
            <wp:effectExtent l="0" t="0" r="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441"/>
                    <a:stretch>
                      <a:fillRect/>
                    </a:stretch>
                  </pic:blipFill>
                  <pic:spPr>
                    <a:xfrm>
                      <a:off x="0" y="0"/>
                      <a:ext cx="997203" cy="36195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p w14:paraId="1B9EB367">
      <w:pPr>
        <w:pStyle w:val="9"/>
        <w:spacing w:line="462" w:lineRule="auto"/>
      </w:pPr>
    </w:p>
    <w:p w14:paraId="3C603135">
      <w:pPr>
        <w:pStyle w:val="9"/>
        <w:spacing w:before="69" w:line="221" w:lineRule="auto"/>
        <w:ind w:left="4172"/>
        <w:rPr>
          <w:rFonts w:ascii="宋体" w:hAnsi="宋体" w:eastAsia="宋体" w:cs="宋体"/>
        </w:rPr>
      </w:pPr>
      <w:r>
        <w:rPr>
          <w:rFonts w:ascii="宋体" w:hAnsi="宋体" w:eastAsia="宋体" w:cs="宋体"/>
          <w:spacing w:val="-3"/>
        </w:rPr>
        <w:t>图</w:t>
      </w:r>
      <w:r>
        <w:rPr>
          <w:rFonts w:ascii="宋体" w:hAnsi="宋体" w:eastAsia="宋体" w:cs="宋体"/>
          <w:spacing w:val="-37"/>
        </w:rPr>
        <w:t xml:space="preserve"> </w:t>
      </w:r>
      <w:r>
        <w:rPr>
          <w:spacing w:val="-3"/>
        </w:rPr>
        <w:t xml:space="preserve">3-20ADX2 </w:t>
      </w:r>
      <w:r>
        <w:rPr>
          <w:rFonts w:ascii="宋体" w:hAnsi="宋体" w:eastAsia="宋体" w:cs="宋体"/>
          <w:spacing w:val="-3"/>
        </w:rPr>
        <w:t>实时应用数据</w:t>
      </w:r>
    </w:p>
    <w:p w14:paraId="2DCAD036">
      <w:pPr>
        <w:pStyle w:val="9"/>
        <w:spacing w:before="129" w:line="1539" w:lineRule="exact"/>
        <w:ind w:firstLine="1035"/>
      </w:pPr>
      <w:r>
        <w:rPr>
          <w:position w:val="-30"/>
        </w:rPr>
        <w:pict>
          <v:group id="_x0000_s3827" o:spid="_x0000_s3827" o:spt="203" style="height:77pt;width:436.75pt;" coordsize="8735,1540">
            <o:lock v:ext="edit"/>
            <v:shape id="_x0000_s3828" o:spid="_x0000_s3828" o:spt="75" type="#_x0000_t75" style="position:absolute;left:30;top:29;height:1480;width:8675;" filled="f" stroked="f" coordsize="21600,21600">
              <v:path/>
              <v:fill on="f" focussize="0,0"/>
              <v:stroke on="f"/>
              <v:imagedata r:id="rId1009" o:title=""/>
              <o:lock v:ext="edit" aspectratio="t"/>
            </v:shape>
            <v:shape id="_x0000_s3829" o:spid="_x0000_s3829" o:spt="202" type="#_x0000_t202" style="position:absolute;left:-20;top:-20;height:1580;width:8775;" filled="f" stroked="f" coordsize="21600,21600">
              <v:path/>
              <v:fill on="f" focussize="0,0"/>
              <v:stroke on="f"/>
              <v:imagedata o:title=""/>
              <o:lock v:ext="edit" aspectratio="f"/>
              <v:textbox inset="0mm,0mm,0mm,0mm">
                <w:txbxContent>
                  <w:p w14:paraId="1F536F66">
                    <w:pPr>
                      <w:spacing w:line="20" w:lineRule="exact"/>
                    </w:pPr>
                  </w:p>
                  <w:tbl>
                    <w:tblPr>
                      <w:tblStyle w:val="12"/>
                      <w:tblW w:w="870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704"/>
                    </w:tblGrid>
                    <w:tr w14:paraId="54613B7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479" w:hRule="atLeast"/>
                      </w:trPr>
                      <w:tc>
                        <w:tcPr>
                          <w:tcW w:w="8704" w:type="dxa"/>
                          <w:vAlign w:val="top"/>
                        </w:tcPr>
                        <w:p w14:paraId="3DF10C5F">
                          <w:pPr>
                            <w:rPr>
                              <w:rFonts w:ascii="Arial"/>
                              <w:sz w:val="21"/>
                            </w:rPr>
                          </w:pPr>
                        </w:p>
                      </w:tc>
                    </w:tr>
                  </w:tbl>
                  <w:p w14:paraId="7182194A">
                    <w:pPr>
                      <w:rPr>
                        <w:rFonts w:ascii="Arial"/>
                        <w:sz w:val="21"/>
                      </w:rPr>
                    </w:pPr>
                  </w:p>
                </w:txbxContent>
              </v:textbox>
            </v:shape>
            <w10:wrap type="none"/>
            <w10:anchorlock/>
          </v:group>
        </w:pict>
      </w:r>
    </w:p>
    <w:p w14:paraId="5194A059">
      <w:pPr>
        <w:pStyle w:val="9"/>
      </w:pPr>
    </w:p>
    <w:p w14:paraId="3666E936">
      <w:pPr>
        <w:pStyle w:val="9"/>
      </w:pPr>
    </w:p>
    <w:p w14:paraId="35E7A224">
      <w:pPr>
        <w:pStyle w:val="9"/>
      </w:pPr>
    </w:p>
    <w:p w14:paraId="26E17D31">
      <w:pPr>
        <w:pStyle w:val="9"/>
      </w:pPr>
    </w:p>
    <w:p w14:paraId="003599BC">
      <w:pPr>
        <w:pStyle w:val="9"/>
      </w:pPr>
    </w:p>
    <w:p w14:paraId="403EBF44">
      <w:pPr>
        <w:pStyle w:val="9"/>
        <w:spacing w:line="241" w:lineRule="auto"/>
      </w:pPr>
    </w:p>
    <w:p w14:paraId="37BF88E6">
      <w:pPr>
        <w:pStyle w:val="9"/>
        <w:spacing w:line="241" w:lineRule="auto"/>
      </w:pPr>
    </w:p>
    <w:p w14:paraId="35A2E72B">
      <w:pPr>
        <w:pStyle w:val="9"/>
        <w:spacing w:line="241" w:lineRule="auto"/>
      </w:pPr>
    </w:p>
    <w:p w14:paraId="61772AC2">
      <w:pPr>
        <w:pStyle w:val="9"/>
        <w:spacing w:line="241" w:lineRule="auto"/>
      </w:pPr>
    </w:p>
    <w:p w14:paraId="1F76D570">
      <w:pPr>
        <w:pStyle w:val="9"/>
        <w:spacing w:line="241" w:lineRule="auto"/>
      </w:pPr>
    </w:p>
    <w:p w14:paraId="03E8C897">
      <w:pPr>
        <w:pStyle w:val="9"/>
        <w:spacing w:line="241" w:lineRule="auto"/>
      </w:pPr>
    </w:p>
    <w:p w14:paraId="3A645924">
      <w:pPr>
        <w:pStyle w:val="9"/>
        <w:spacing w:line="241" w:lineRule="auto"/>
      </w:pPr>
    </w:p>
    <w:p w14:paraId="77A45E92">
      <w:pPr>
        <w:pStyle w:val="9"/>
        <w:spacing w:line="241" w:lineRule="auto"/>
      </w:pPr>
    </w:p>
    <w:p w14:paraId="79196816">
      <w:pPr>
        <w:pStyle w:val="9"/>
        <w:spacing w:line="241" w:lineRule="auto"/>
      </w:pPr>
    </w:p>
    <w:p w14:paraId="68D9F836">
      <w:pPr>
        <w:pStyle w:val="9"/>
        <w:spacing w:line="241" w:lineRule="auto"/>
      </w:pPr>
    </w:p>
    <w:p w14:paraId="5B3A3C27">
      <w:pPr>
        <w:pStyle w:val="9"/>
        <w:spacing w:line="241" w:lineRule="auto"/>
      </w:pPr>
    </w:p>
    <w:p w14:paraId="5B01D275">
      <w:pPr>
        <w:pStyle w:val="9"/>
        <w:spacing w:line="241" w:lineRule="auto"/>
      </w:pPr>
    </w:p>
    <w:p w14:paraId="2FF8C76B">
      <w:pPr>
        <w:pStyle w:val="9"/>
        <w:spacing w:line="241" w:lineRule="auto"/>
      </w:pPr>
    </w:p>
    <w:p w14:paraId="4490A706">
      <w:pPr>
        <w:pStyle w:val="9"/>
        <w:spacing w:line="241" w:lineRule="auto"/>
      </w:pPr>
    </w:p>
    <w:p w14:paraId="113A0A43">
      <w:pPr>
        <w:pStyle w:val="9"/>
        <w:spacing w:line="241" w:lineRule="auto"/>
      </w:pPr>
    </w:p>
    <w:p w14:paraId="0BEEFD98">
      <w:pPr>
        <w:pStyle w:val="9"/>
        <w:spacing w:line="241" w:lineRule="auto"/>
      </w:pPr>
    </w:p>
    <w:p w14:paraId="32471B9E">
      <w:pPr>
        <w:pStyle w:val="9"/>
        <w:spacing w:line="241" w:lineRule="auto"/>
      </w:pPr>
    </w:p>
    <w:p w14:paraId="56C1E2D1">
      <w:pPr>
        <w:pStyle w:val="9"/>
        <w:spacing w:line="241" w:lineRule="auto"/>
      </w:pPr>
    </w:p>
    <w:p w14:paraId="4FDB8B0B">
      <w:pPr>
        <w:pStyle w:val="9"/>
        <w:spacing w:line="241" w:lineRule="auto"/>
      </w:pPr>
    </w:p>
    <w:p w14:paraId="4FE8F5D3">
      <w:pPr>
        <w:pStyle w:val="9"/>
        <w:spacing w:line="241" w:lineRule="auto"/>
      </w:pPr>
    </w:p>
    <w:p w14:paraId="39945D64">
      <w:pPr>
        <w:pStyle w:val="9"/>
        <w:spacing w:line="241" w:lineRule="auto"/>
      </w:pPr>
    </w:p>
    <w:p w14:paraId="44B49944">
      <w:pPr>
        <w:pStyle w:val="9"/>
        <w:spacing w:line="241" w:lineRule="auto"/>
      </w:pPr>
    </w:p>
    <w:p w14:paraId="7BCE6893">
      <w:pPr>
        <w:pStyle w:val="9"/>
        <w:spacing w:line="241" w:lineRule="auto"/>
      </w:pPr>
    </w:p>
    <w:p w14:paraId="2A89A7B1">
      <w:pPr>
        <w:pStyle w:val="9"/>
        <w:spacing w:line="241" w:lineRule="auto"/>
      </w:pPr>
    </w:p>
    <w:p w14:paraId="7FC818EE">
      <w:pPr>
        <w:pStyle w:val="9"/>
        <w:spacing w:line="241" w:lineRule="auto"/>
      </w:pPr>
    </w:p>
    <w:p w14:paraId="2FFD0EDD">
      <w:pPr>
        <w:pStyle w:val="9"/>
        <w:spacing w:line="241" w:lineRule="auto"/>
      </w:pPr>
    </w:p>
    <w:p w14:paraId="00DF8176">
      <w:pPr>
        <w:pStyle w:val="9"/>
        <w:spacing w:line="241" w:lineRule="auto"/>
      </w:pPr>
    </w:p>
    <w:p w14:paraId="508FA6B5">
      <w:pPr>
        <w:pStyle w:val="9"/>
        <w:spacing w:line="241" w:lineRule="auto"/>
      </w:pPr>
    </w:p>
    <w:p w14:paraId="172778D1">
      <w:pPr>
        <w:pStyle w:val="9"/>
        <w:spacing w:line="241" w:lineRule="auto"/>
      </w:pPr>
    </w:p>
    <w:p w14:paraId="1D91BC81">
      <w:pPr>
        <w:pStyle w:val="9"/>
        <w:spacing w:line="241" w:lineRule="auto"/>
      </w:pPr>
    </w:p>
    <w:p w14:paraId="772ACDA4">
      <w:pPr>
        <w:pStyle w:val="9"/>
        <w:spacing w:line="241" w:lineRule="auto"/>
      </w:pPr>
    </w:p>
    <w:p w14:paraId="44043C87">
      <w:pPr>
        <w:pStyle w:val="9"/>
        <w:spacing w:line="241" w:lineRule="auto"/>
      </w:pPr>
    </w:p>
    <w:p w14:paraId="73DE06BA">
      <w:pPr>
        <w:pStyle w:val="9"/>
        <w:spacing w:line="241" w:lineRule="auto"/>
      </w:pPr>
    </w:p>
    <w:p w14:paraId="399218F9">
      <w:pPr>
        <w:pStyle w:val="9"/>
        <w:spacing w:line="241" w:lineRule="auto"/>
      </w:pPr>
    </w:p>
    <w:p w14:paraId="43951126">
      <w:pPr>
        <w:pStyle w:val="9"/>
        <w:spacing w:line="241" w:lineRule="auto"/>
      </w:pPr>
    </w:p>
    <w:p w14:paraId="4B68FBB4">
      <w:pPr>
        <w:pStyle w:val="9"/>
        <w:spacing w:line="241" w:lineRule="auto"/>
      </w:pPr>
    </w:p>
    <w:p w14:paraId="0476D4FD">
      <w:pPr>
        <w:pStyle w:val="9"/>
        <w:spacing w:line="241" w:lineRule="auto"/>
      </w:pPr>
    </w:p>
    <w:p w14:paraId="57F52139">
      <w:pPr>
        <w:pStyle w:val="9"/>
        <w:spacing w:line="241" w:lineRule="auto"/>
      </w:pPr>
    </w:p>
    <w:p w14:paraId="27E9E825">
      <w:pPr>
        <w:pStyle w:val="9"/>
        <w:spacing w:line="241" w:lineRule="auto"/>
      </w:pPr>
    </w:p>
    <w:p w14:paraId="168C1C6C">
      <w:pPr>
        <w:pStyle w:val="9"/>
        <w:spacing w:line="241" w:lineRule="auto"/>
      </w:pPr>
    </w:p>
    <w:p w14:paraId="5F653B3F">
      <w:pPr>
        <w:pStyle w:val="9"/>
        <w:spacing w:line="241" w:lineRule="auto"/>
      </w:pPr>
    </w:p>
    <w:p w14:paraId="79E842A4">
      <w:pPr>
        <w:pStyle w:val="9"/>
        <w:spacing w:before="68" w:line="213"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41E5048A">
      <w:pPr>
        <w:spacing w:line="213" w:lineRule="auto"/>
        <w:rPr>
          <w:rFonts w:ascii="Cambria" w:hAnsi="Cambria" w:eastAsia="Cambria" w:cs="Cambria"/>
        </w:rPr>
        <w:sectPr>
          <w:headerReference r:id="rId267" w:type="default"/>
          <w:pgSz w:w="11907" w:h="16839"/>
          <w:pgMar w:top="400" w:right="1076" w:bottom="400" w:left="957" w:header="0" w:footer="0" w:gutter="0"/>
          <w:cols w:space="720" w:num="1"/>
        </w:sectPr>
      </w:pPr>
    </w:p>
    <w:p w14:paraId="04550082">
      <w:pPr>
        <w:pStyle w:val="9"/>
        <w:spacing w:line="248" w:lineRule="auto"/>
      </w:pPr>
    </w:p>
    <w:p w14:paraId="5C52B917">
      <w:pPr>
        <w:pStyle w:val="9"/>
        <w:spacing w:line="248" w:lineRule="auto"/>
      </w:pPr>
    </w:p>
    <w:p w14:paraId="7F9A0879">
      <w:pPr>
        <w:pStyle w:val="9"/>
        <w:spacing w:line="248" w:lineRule="auto"/>
      </w:pPr>
    </w:p>
    <w:p w14:paraId="42995923">
      <w:pPr>
        <w:pStyle w:val="9"/>
        <w:spacing w:line="248" w:lineRule="auto"/>
      </w:pPr>
    </w:p>
    <w:p w14:paraId="5B9D4576">
      <w:pPr>
        <w:pStyle w:val="9"/>
        <w:spacing w:line="249" w:lineRule="auto"/>
      </w:pPr>
    </w:p>
    <w:p w14:paraId="05DF671F">
      <w:pPr>
        <w:spacing w:line="975" w:lineRule="exact"/>
      </w:pPr>
      <w:r>
        <w:rPr>
          <w:position w:val="-19"/>
        </w:rPr>
        <w:drawing>
          <wp:inline distT="0" distB="0" distL="0" distR="0">
            <wp:extent cx="1714500" cy="619125"/>
            <wp:effectExtent l="0" t="0" r="0" b="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619"/>
                    <a:stretch>
                      <a:fillRect/>
                    </a:stretch>
                  </pic:blipFill>
                  <pic:spPr>
                    <a:xfrm>
                      <a:off x="0" y="0"/>
                      <a:ext cx="1714500" cy="619125"/>
                    </a:xfrm>
                    <a:prstGeom prst="rect">
                      <a:avLst/>
                    </a:prstGeom>
                  </pic:spPr>
                </pic:pic>
              </a:graphicData>
            </a:graphic>
          </wp:inline>
        </w:drawing>
      </w:r>
    </w:p>
    <w:p w14:paraId="5FDD47B6">
      <w:pPr>
        <w:pStyle w:val="9"/>
        <w:spacing w:line="247" w:lineRule="auto"/>
      </w:pPr>
    </w:p>
    <w:p w14:paraId="6DE2B9E9">
      <w:pPr>
        <w:pStyle w:val="9"/>
        <w:spacing w:line="247" w:lineRule="auto"/>
      </w:pPr>
    </w:p>
    <w:p w14:paraId="5AB95DAB">
      <w:pPr>
        <w:pStyle w:val="9"/>
        <w:spacing w:line="247" w:lineRule="auto"/>
      </w:pPr>
    </w:p>
    <w:p w14:paraId="79C60471">
      <w:pPr>
        <w:pStyle w:val="9"/>
        <w:spacing w:line="247" w:lineRule="auto"/>
      </w:pPr>
    </w:p>
    <w:p w14:paraId="4DB8504B">
      <w:pPr>
        <w:pStyle w:val="9"/>
        <w:spacing w:line="247" w:lineRule="auto"/>
      </w:pPr>
    </w:p>
    <w:p w14:paraId="6422C53F">
      <w:pPr>
        <w:pStyle w:val="9"/>
        <w:spacing w:line="247" w:lineRule="auto"/>
      </w:pPr>
    </w:p>
    <w:p w14:paraId="4F821B43">
      <w:pPr>
        <w:pStyle w:val="9"/>
        <w:spacing w:line="247" w:lineRule="auto"/>
      </w:pPr>
    </w:p>
    <w:p w14:paraId="0FDD53D7">
      <w:pPr>
        <w:pStyle w:val="9"/>
        <w:spacing w:line="247" w:lineRule="auto"/>
      </w:pPr>
    </w:p>
    <w:p w14:paraId="344264CA">
      <w:pPr>
        <w:pStyle w:val="9"/>
        <w:spacing w:line="248" w:lineRule="auto"/>
      </w:pPr>
    </w:p>
    <w:p w14:paraId="5498FC71">
      <w:pPr>
        <w:pStyle w:val="9"/>
        <w:spacing w:line="248" w:lineRule="auto"/>
      </w:pPr>
    </w:p>
    <w:p w14:paraId="1AEF0DA5">
      <w:pPr>
        <w:pStyle w:val="9"/>
        <w:spacing w:line="248" w:lineRule="auto"/>
      </w:pPr>
    </w:p>
    <w:p w14:paraId="558F6D39">
      <w:pPr>
        <w:pStyle w:val="9"/>
        <w:spacing w:line="248" w:lineRule="auto"/>
      </w:pPr>
    </w:p>
    <w:p w14:paraId="20069DC4">
      <w:pPr>
        <w:pStyle w:val="9"/>
        <w:spacing w:line="248" w:lineRule="auto"/>
      </w:pPr>
    </w:p>
    <w:p w14:paraId="4591B0C2">
      <w:pPr>
        <w:pStyle w:val="9"/>
        <w:spacing w:line="248" w:lineRule="auto"/>
      </w:pPr>
    </w:p>
    <w:p w14:paraId="37C21BBE">
      <w:pPr>
        <w:pStyle w:val="9"/>
        <w:spacing w:line="248" w:lineRule="auto"/>
      </w:pPr>
    </w:p>
    <w:p w14:paraId="2C8CFC10">
      <w:pPr>
        <w:pStyle w:val="9"/>
        <w:spacing w:line="248" w:lineRule="auto"/>
      </w:pPr>
    </w:p>
    <w:p w14:paraId="02F400F3">
      <w:pPr>
        <w:pStyle w:val="9"/>
        <w:spacing w:line="248" w:lineRule="auto"/>
      </w:pPr>
    </w:p>
    <w:p w14:paraId="306ACA65">
      <w:pPr>
        <w:pStyle w:val="9"/>
        <w:spacing w:line="248" w:lineRule="auto"/>
      </w:pPr>
    </w:p>
    <w:p w14:paraId="235A0397">
      <w:pPr>
        <w:pStyle w:val="2"/>
        <w:bidi w:val="0"/>
      </w:pPr>
      <w:r>
        <w:t>DPtech 服务器负载均衡 虚拟服务友好推送页面</w:t>
      </w:r>
      <w:bookmarkStart w:id="1068" w:name="bookmark921"/>
      <w:bookmarkEnd w:id="1068"/>
      <w:r>
        <w:rPr>
          <w:rFonts w:hint="eastAsia"/>
          <w:lang w:val="en-US" w:eastAsia="zh-CN"/>
        </w:rPr>
        <w:t xml:space="preserve"> </w:t>
      </w:r>
      <w:r>
        <w:t>典型配置案例</w:t>
      </w:r>
    </w:p>
    <w:p w14:paraId="10A02338">
      <w:pPr>
        <w:spacing w:line="220" w:lineRule="auto"/>
        <w:rPr>
          <w:rFonts w:ascii="宋体" w:hAnsi="宋体" w:eastAsia="宋体" w:cs="宋体"/>
          <w:sz w:val="52"/>
          <w:szCs w:val="52"/>
        </w:rPr>
        <w:sectPr>
          <w:pgSz w:w="11907" w:h="16839"/>
          <w:pgMar w:top="400" w:right="1785" w:bottom="400" w:left="1080" w:header="0" w:footer="0" w:gutter="0"/>
          <w:cols w:space="720" w:num="1"/>
        </w:sectPr>
      </w:pPr>
    </w:p>
    <w:p w14:paraId="146A943D">
      <w:pPr>
        <w:pStyle w:val="9"/>
        <w:spacing w:line="241" w:lineRule="auto"/>
      </w:pPr>
    </w:p>
    <w:p w14:paraId="6AC80ED1">
      <w:pPr>
        <w:pStyle w:val="9"/>
        <w:spacing w:line="241" w:lineRule="auto"/>
      </w:pPr>
      <w:r>
        <w:drawing>
          <wp:anchor distT="0" distB="0" distL="0" distR="0" simplePos="0" relativeHeight="252128256"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332"/>
                    <a:stretch>
                      <a:fillRect/>
                    </a:stretch>
                  </pic:blipFill>
                  <pic:spPr>
                    <a:xfrm>
                      <a:off x="0" y="0"/>
                      <a:ext cx="996950" cy="361950"/>
                    </a:xfrm>
                    <a:prstGeom prst="rect">
                      <a:avLst/>
                    </a:prstGeom>
                  </pic:spPr>
                </pic:pic>
              </a:graphicData>
            </a:graphic>
          </wp:anchor>
        </w:drawing>
      </w:r>
    </w:p>
    <w:p w14:paraId="043EA3E5">
      <w:pPr>
        <w:pStyle w:val="9"/>
        <w:spacing w:line="241" w:lineRule="auto"/>
      </w:pPr>
    </w:p>
    <w:p w14:paraId="06C13833">
      <w:pPr>
        <w:pStyle w:val="9"/>
        <w:spacing w:before="59" w:line="232" w:lineRule="auto"/>
        <w:ind w:left="4850"/>
        <w:rPr>
          <w:sz w:val="18"/>
          <w:szCs w:val="18"/>
        </w:rPr>
      </w:pPr>
      <w:r>
        <w:rPr>
          <w:sz w:val="18"/>
          <w:szCs w:val="18"/>
        </w:rPr>
        <w:t xml:space="preserve">DPtech </w:t>
      </w:r>
      <w:r>
        <w:rPr>
          <w:rFonts w:ascii="宋体" w:hAnsi="宋体" w:eastAsia="宋体" w:cs="宋体"/>
          <w:sz w:val="18"/>
          <w:szCs w:val="18"/>
        </w:rPr>
        <w:t>服务器负载虚拟服务友好推送页面</w:t>
      </w:r>
      <w:r>
        <w:rPr>
          <w:rFonts w:ascii="宋体" w:hAnsi="宋体" w:eastAsia="宋体" w:cs="宋体"/>
          <w:spacing w:val="-1"/>
          <w:sz w:val="18"/>
          <w:szCs w:val="18"/>
        </w:rPr>
        <w:t>典型配置案例</w:t>
      </w:r>
      <w:r>
        <w:rPr>
          <w:spacing w:val="-1"/>
          <w:sz w:val="18"/>
          <w:szCs w:val="18"/>
        </w:rPr>
        <w:t>.docx</w:t>
      </w:r>
    </w:p>
    <w:p w14:paraId="19259D6B">
      <w:pPr>
        <w:spacing w:before="63" w:line="29" w:lineRule="exact"/>
      </w:pPr>
      <w:r>
        <w:pict>
          <v:shape id="_x0000_s3830" o:spid="_x0000_s383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414456F5">
      <w:pPr>
        <w:pStyle w:val="9"/>
        <w:spacing w:line="241" w:lineRule="auto"/>
      </w:pPr>
    </w:p>
    <w:p w14:paraId="067C11D9">
      <w:pPr>
        <w:pStyle w:val="9"/>
        <w:spacing w:line="241" w:lineRule="auto"/>
      </w:pPr>
    </w:p>
    <w:sdt>
      <w:sdtPr>
        <w:rPr>
          <w:rFonts w:ascii="宋体" w:hAnsi="宋体" w:eastAsia="宋体" w:cs="宋体"/>
          <w:sz w:val="36"/>
          <w:szCs w:val="36"/>
        </w:rPr>
        <w:id w:val="49"/>
        <w:docPartObj>
          <w:docPartGallery w:val="Table of Contents"/>
          <w:docPartUnique/>
        </w:docPartObj>
      </w:sdtPr>
      <w:sdtEndPr>
        <w:rPr>
          <w:rFonts w:ascii="Arial" w:hAnsi="Arial" w:eastAsia="Arial" w:cs="Arial"/>
          <w:sz w:val="21"/>
          <w:szCs w:val="21"/>
        </w:rPr>
      </w:sdtEndPr>
      <w:sdtContent>
        <w:p w14:paraId="608D2E7B">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416825DD">
          <w:pPr>
            <w:pStyle w:val="9"/>
            <w:spacing w:line="282" w:lineRule="auto"/>
          </w:pPr>
        </w:p>
        <w:p w14:paraId="3D5EC102">
          <w:pPr>
            <w:pStyle w:val="9"/>
            <w:tabs>
              <w:tab w:val="right" w:leader="dot" w:pos="9752"/>
            </w:tabs>
            <w:spacing w:before="69" w:line="186" w:lineRule="auto"/>
            <w:ind w:left="144"/>
          </w:pPr>
          <w:r>
            <w:fldChar w:fldCharType="begin"/>
          </w:r>
          <w:r>
            <w:instrText xml:space="preserve"> HYPERLINK \l "bookmark922"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25B84DA2">
          <w:pPr>
            <w:pStyle w:val="9"/>
            <w:tabs>
              <w:tab w:val="right" w:leader="dot" w:pos="9752"/>
            </w:tabs>
            <w:spacing w:before="179" w:line="186" w:lineRule="auto"/>
            <w:ind w:left="124"/>
          </w:pPr>
          <w:r>
            <w:fldChar w:fldCharType="begin"/>
          </w:r>
          <w:r>
            <w:instrText xml:space="preserve"> HYPERLINK \l "bookmark923"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04B4A607">
          <w:pPr>
            <w:pStyle w:val="9"/>
            <w:tabs>
              <w:tab w:val="right" w:leader="dot" w:pos="9752"/>
            </w:tabs>
            <w:spacing w:before="182" w:line="186" w:lineRule="auto"/>
            <w:ind w:left="128"/>
          </w:pPr>
          <w:r>
            <w:fldChar w:fldCharType="begin"/>
          </w:r>
          <w:r>
            <w:instrText xml:space="preserve"> HYPERLINK \l "bookmark924"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7BCA7415">
          <w:pPr>
            <w:pStyle w:val="9"/>
            <w:tabs>
              <w:tab w:val="right" w:leader="dot" w:pos="9752"/>
            </w:tabs>
            <w:spacing w:before="180" w:line="194" w:lineRule="auto"/>
            <w:ind w:left="548"/>
            <w:rPr>
              <w:sz w:val="19"/>
              <w:szCs w:val="19"/>
            </w:rPr>
          </w:pPr>
          <w:r>
            <w:fldChar w:fldCharType="begin"/>
          </w:r>
          <w:r>
            <w:instrText xml:space="preserve"> HYPERLINK \l "bookmark925"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435C2E27">
          <w:pPr>
            <w:pStyle w:val="9"/>
            <w:tabs>
              <w:tab w:val="right" w:leader="dot" w:pos="9752"/>
            </w:tabs>
            <w:spacing w:before="153" w:line="194" w:lineRule="auto"/>
            <w:ind w:left="548"/>
            <w:rPr>
              <w:sz w:val="19"/>
              <w:szCs w:val="19"/>
            </w:rPr>
          </w:pPr>
          <w:r>
            <w:fldChar w:fldCharType="begin"/>
          </w:r>
          <w:r>
            <w:instrText xml:space="preserve"> HYPERLINK \l "bookmark926"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2213E92F">
          <w:pPr>
            <w:pStyle w:val="9"/>
            <w:tabs>
              <w:tab w:val="right" w:leader="dot" w:pos="9752"/>
            </w:tabs>
            <w:spacing w:before="150" w:line="194" w:lineRule="auto"/>
            <w:ind w:left="548"/>
            <w:rPr>
              <w:sz w:val="19"/>
              <w:szCs w:val="19"/>
            </w:rPr>
          </w:pPr>
          <w:r>
            <w:fldChar w:fldCharType="begin"/>
          </w:r>
          <w:r>
            <w:instrText xml:space="preserve"> HYPERLINK \l "bookmark927"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22C3114D">
          <w:pPr>
            <w:pStyle w:val="9"/>
            <w:tabs>
              <w:tab w:val="right" w:leader="dot" w:pos="9752"/>
            </w:tabs>
            <w:spacing w:before="150" w:line="186" w:lineRule="auto"/>
            <w:ind w:left="969"/>
          </w:pPr>
          <w:r>
            <w:fldChar w:fldCharType="begin"/>
          </w:r>
          <w:r>
            <w:instrText xml:space="preserve"> HYPERLINK \l "bookmark928"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配置页面重定向</w:t>
          </w:r>
          <w:r>
            <w:rPr>
              <w:rFonts w:ascii="宋体" w:hAnsi="宋体" w:eastAsia="宋体" w:cs="宋体"/>
            </w:rPr>
            <w:tab/>
          </w:r>
          <w:r>
            <w:rPr>
              <w:rFonts w:ascii="宋体" w:hAnsi="宋体" w:eastAsia="宋体" w:cs="宋体"/>
              <w:spacing w:val="-60"/>
            </w:rPr>
            <w:t xml:space="preserve"> </w:t>
          </w:r>
          <w:r>
            <w:t>4</w:t>
          </w:r>
          <w:r>
            <w:fldChar w:fldCharType="end"/>
          </w:r>
        </w:p>
        <w:p w14:paraId="787A6ACA">
          <w:pPr>
            <w:pStyle w:val="9"/>
            <w:tabs>
              <w:tab w:val="right" w:leader="dot" w:pos="9752"/>
            </w:tabs>
            <w:spacing w:before="141" w:line="186" w:lineRule="auto"/>
            <w:ind w:left="969"/>
          </w:pPr>
          <w:r>
            <w:fldChar w:fldCharType="begin"/>
          </w:r>
          <w:r>
            <w:instrText xml:space="preserve"> HYPERLINK \l "bookmark929"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1BFB80C4">
          <w:pPr>
            <w:pStyle w:val="9"/>
            <w:tabs>
              <w:tab w:val="right" w:leader="dot" w:pos="9752"/>
            </w:tabs>
            <w:spacing w:before="140" w:line="186" w:lineRule="auto"/>
            <w:ind w:left="969"/>
          </w:pPr>
          <w:r>
            <w:fldChar w:fldCharType="begin"/>
          </w:r>
          <w:r>
            <w:instrText xml:space="preserve"> HYPERLINK \l "bookmark930"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1F97823E">
          <w:pPr>
            <w:pStyle w:val="9"/>
            <w:tabs>
              <w:tab w:val="right" w:leader="dot" w:pos="9752"/>
            </w:tabs>
            <w:spacing w:before="141" w:line="186" w:lineRule="auto"/>
            <w:ind w:left="969"/>
          </w:pPr>
          <w:r>
            <w:fldChar w:fldCharType="begin"/>
          </w:r>
          <w:r>
            <w:instrText xml:space="preserve"> HYPERLINK \l "bookmark931"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3"/>
            </w:rPr>
            <w:t xml:space="preserve"> </w:t>
          </w:r>
          <w:r>
            <w:t>5</w:t>
          </w:r>
          <w:r>
            <w:fldChar w:fldCharType="end"/>
          </w:r>
        </w:p>
        <w:p w14:paraId="774BBDFA">
          <w:pPr>
            <w:pStyle w:val="9"/>
            <w:tabs>
              <w:tab w:val="right" w:leader="dot" w:pos="9752"/>
            </w:tabs>
            <w:spacing w:before="144" w:line="194" w:lineRule="auto"/>
            <w:ind w:left="548"/>
            <w:rPr>
              <w:sz w:val="19"/>
              <w:szCs w:val="19"/>
            </w:rPr>
          </w:pPr>
          <w:r>
            <w:fldChar w:fldCharType="begin"/>
          </w:r>
          <w:r>
            <w:instrText xml:space="preserve"> HYPERLINK \l "bookmark932" </w:instrText>
          </w:r>
          <w:r>
            <w:fldChar w:fldCharType="separate"/>
          </w:r>
          <w:r>
            <w:rPr>
              <w:rFonts w:ascii="Times New Roman" w:hAnsi="Times New Roman" w:eastAsia="Times New Roman" w:cs="Times New Roman"/>
              <w:spacing w:val="4"/>
              <w:sz w:val="19"/>
              <w:szCs w:val="19"/>
            </w:rPr>
            <w:t>3.4</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结果验证</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728029F6">
          <w:pPr>
            <w:pStyle w:val="9"/>
            <w:tabs>
              <w:tab w:val="right" w:leader="dot" w:pos="9752"/>
            </w:tabs>
            <w:spacing w:before="148" w:line="186" w:lineRule="auto"/>
            <w:ind w:left="969"/>
          </w:pPr>
          <w:r>
            <w:fldChar w:fldCharType="begin"/>
          </w:r>
          <w:r>
            <w:instrText xml:space="preserve"> HYPERLINK \l "bookmark933" </w:instrText>
          </w:r>
          <w:r>
            <w:fldChar w:fldCharType="separate"/>
          </w:r>
          <w:r>
            <w:rPr>
              <w:rFonts w:ascii="Times New Roman" w:hAnsi="Times New Roman" w:eastAsia="Times New Roman" w:cs="Times New Roman"/>
              <w:spacing w:val="-1"/>
            </w:rPr>
            <w:t xml:space="preserve">3.4.1  </w:t>
          </w:r>
          <w:r>
            <w:rPr>
              <w:rFonts w:ascii="宋体" w:hAnsi="宋体" w:eastAsia="宋体" w:cs="宋体"/>
              <w:spacing w:val="-1"/>
            </w:rPr>
            <w:t>重定向跳转</w:t>
          </w:r>
          <w:r>
            <w:rPr>
              <w:rFonts w:ascii="宋体" w:hAnsi="宋体" w:eastAsia="宋体" w:cs="宋体"/>
            </w:rPr>
            <w:tab/>
          </w:r>
          <w:r>
            <w:rPr>
              <w:rFonts w:ascii="宋体" w:hAnsi="宋体" w:eastAsia="宋体" w:cs="宋体"/>
              <w:spacing w:val="-54"/>
            </w:rPr>
            <w:t xml:space="preserve"> </w:t>
          </w:r>
          <w:r>
            <w:t>6</w:t>
          </w:r>
          <w:r>
            <w:fldChar w:fldCharType="end"/>
          </w:r>
        </w:p>
        <w:p w14:paraId="23A2CAB4">
          <w:pPr>
            <w:pStyle w:val="9"/>
            <w:tabs>
              <w:tab w:val="right" w:leader="dot" w:pos="9752"/>
            </w:tabs>
            <w:spacing w:before="141" w:line="221" w:lineRule="auto"/>
            <w:ind w:left="969"/>
          </w:pPr>
          <w:r>
            <w:fldChar w:fldCharType="begin"/>
          </w:r>
          <w:r>
            <w:instrText xml:space="preserve"> HYPERLINK \l "bookmark934" </w:instrText>
          </w:r>
          <w:r>
            <w:fldChar w:fldCharType="separate"/>
          </w:r>
          <w:r>
            <w:rPr>
              <w:rFonts w:ascii="Times New Roman" w:hAnsi="Times New Roman" w:eastAsia="Times New Roman" w:cs="Times New Roman"/>
              <w:spacing w:val="-1"/>
            </w:rPr>
            <w:t xml:space="preserve">3.4.2  </w:t>
          </w:r>
          <w:r>
            <w:rPr>
              <w:rFonts w:ascii="宋体" w:hAnsi="宋体" w:eastAsia="宋体" w:cs="宋体"/>
              <w:spacing w:val="-1"/>
            </w:rPr>
            <w:t>设备自身返回页面</w:t>
          </w:r>
          <w:r>
            <w:rPr>
              <w:rFonts w:ascii="宋体" w:hAnsi="宋体" w:eastAsia="宋体" w:cs="宋体"/>
              <w:spacing w:val="-49"/>
            </w:rPr>
            <w:t xml:space="preserve"> </w:t>
          </w:r>
          <w:r>
            <w:rPr>
              <w:rFonts w:ascii="宋体" w:hAnsi="宋体" w:eastAsia="宋体" w:cs="宋体"/>
            </w:rPr>
            <w:tab/>
          </w:r>
          <w:r>
            <w:rPr>
              <w:rFonts w:ascii="宋体" w:hAnsi="宋体" w:eastAsia="宋体" w:cs="宋体"/>
              <w:spacing w:val="-54"/>
            </w:rPr>
            <w:t xml:space="preserve"> </w:t>
          </w:r>
          <w:r>
            <w:t>8</w:t>
          </w:r>
          <w:r>
            <w:fldChar w:fldCharType="end"/>
          </w:r>
        </w:p>
      </w:sdtContent>
    </w:sdt>
    <w:p w14:paraId="607A298D">
      <w:pPr>
        <w:pStyle w:val="9"/>
        <w:spacing w:line="243" w:lineRule="auto"/>
      </w:pPr>
    </w:p>
    <w:p w14:paraId="5F8874FF">
      <w:pPr>
        <w:pStyle w:val="9"/>
        <w:spacing w:line="243" w:lineRule="auto"/>
      </w:pPr>
    </w:p>
    <w:p w14:paraId="446A996A">
      <w:pPr>
        <w:pStyle w:val="9"/>
        <w:spacing w:line="243" w:lineRule="auto"/>
      </w:pPr>
    </w:p>
    <w:p w14:paraId="5B6EB2C8">
      <w:pPr>
        <w:pStyle w:val="9"/>
        <w:spacing w:line="243" w:lineRule="auto"/>
      </w:pPr>
    </w:p>
    <w:p w14:paraId="0758CEF4">
      <w:pPr>
        <w:pStyle w:val="9"/>
        <w:spacing w:line="243" w:lineRule="auto"/>
      </w:pPr>
    </w:p>
    <w:p w14:paraId="7C593DBF">
      <w:pPr>
        <w:pStyle w:val="9"/>
        <w:spacing w:line="243" w:lineRule="auto"/>
      </w:pPr>
    </w:p>
    <w:p w14:paraId="6FCB4CFD">
      <w:pPr>
        <w:pStyle w:val="9"/>
        <w:spacing w:line="243" w:lineRule="auto"/>
      </w:pPr>
    </w:p>
    <w:p w14:paraId="5998C05E">
      <w:pPr>
        <w:pStyle w:val="9"/>
        <w:spacing w:line="243" w:lineRule="auto"/>
      </w:pPr>
    </w:p>
    <w:p w14:paraId="37406804">
      <w:pPr>
        <w:pStyle w:val="9"/>
        <w:spacing w:line="243" w:lineRule="auto"/>
      </w:pPr>
    </w:p>
    <w:p w14:paraId="31C5CCCB">
      <w:pPr>
        <w:pStyle w:val="9"/>
        <w:spacing w:line="243" w:lineRule="auto"/>
      </w:pPr>
    </w:p>
    <w:p w14:paraId="0AA647F6">
      <w:pPr>
        <w:pStyle w:val="9"/>
        <w:spacing w:line="243" w:lineRule="auto"/>
      </w:pPr>
    </w:p>
    <w:p w14:paraId="779CF9F0">
      <w:pPr>
        <w:pStyle w:val="9"/>
        <w:spacing w:line="243" w:lineRule="auto"/>
      </w:pPr>
    </w:p>
    <w:p w14:paraId="4E0463B4">
      <w:pPr>
        <w:pStyle w:val="9"/>
        <w:spacing w:line="243" w:lineRule="auto"/>
      </w:pPr>
    </w:p>
    <w:p w14:paraId="461A7B00">
      <w:pPr>
        <w:pStyle w:val="9"/>
        <w:spacing w:line="243" w:lineRule="auto"/>
      </w:pPr>
    </w:p>
    <w:p w14:paraId="365E10E5">
      <w:pPr>
        <w:pStyle w:val="9"/>
        <w:spacing w:line="243" w:lineRule="auto"/>
      </w:pPr>
    </w:p>
    <w:p w14:paraId="5AD1210F">
      <w:pPr>
        <w:pStyle w:val="9"/>
        <w:spacing w:line="243" w:lineRule="auto"/>
      </w:pPr>
    </w:p>
    <w:p w14:paraId="3846CB31">
      <w:pPr>
        <w:pStyle w:val="9"/>
        <w:spacing w:line="243" w:lineRule="auto"/>
      </w:pPr>
    </w:p>
    <w:p w14:paraId="05FBE818">
      <w:pPr>
        <w:pStyle w:val="9"/>
        <w:spacing w:line="243" w:lineRule="auto"/>
      </w:pPr>
    </w:p>
    <w:p w14:paraId="6E8D11C4">
      <w:pPr>
        <w:pStyle w:val="9"/>
        <w:spacing w:line="243" w:lineRule="auto"/>
      </w:pPr>
    </w:p>
    <w:p w14:paraId="0DDEBD9E">
      <w:pPr>
        <w:pStyle w:val="9"/>
        <w:spacing w:line="243" w:lineRule="auto"/>
      </w:pPr>
    </w:p>
    <w:p w14:paraId="70CF56AB">
      <w:pPr>
        <w:pStyle w:val="9"/>
        <w:spacing w:line="243" w:lineRule="auto"/>
      </w:pPr>
    </w:p>
    <w:p w14:paraId="6E5C2E23">
      <w:pPr>
        <w:pStyle w:val="9"/>
        <w:spacing w:line="243" w:lineRule="auto"/>
      </w:pPr>
    </w:p>
    <w:p w14:paraId="2DC18C74">
      <w:pPr>
        <w:pStyle w:val="9"/>
        <w:spacing w:line="244" w:lineRule="auto"/>
      </w:pPr>
    </w:p>
    <w:p w14:paraId="636DD27C">
      <w:pPr>
        <w:pStyle w:val="9"/>
        <w:spacing w:line="244" w:lineRule="auto"/>
      </w:pPr>
    </w:p>
    <w:p w14:paraId="2ACFB6CB">
      <w:pPr>
        <w:pStyle w:val="9"/>
        <w:spacing w:line="244" w:lineRule="auto"/>
      </w:pPr>
    </w:p>
    <w:p w14:paraId="3CA741A3">
      <w:pPr>
        <w:pStyle w:val="9"/>
        <w:spacing w:line="244" w:lineRule="auto"/>
      </w:pPr>
    </w:p>
    <w:p w14:paraId="697558BC">
      <w:pPr>
        <w:pStyle w:val="9"/>
        <w:spacing w:line="244" w:lineRule="auto"/>
      </w:pPr>
    </w:p>
    <w:p w14:paraId="0B865C76">
      <w:pPr>
        <w:pStyle w:val="9"/>
        <w:spacing w:line="244" w:lineRule="auto"/>
      </w:pPr>
    </w:p>
    <w:p w14:paraId="141109C3">
      <w:pPr>
        <w:pStyle w:val="9"/>
        <w:spacing w:line="244" w:lineRule="auto"/>
      </w:pPr>
    </w:p>
    <w:p w14:paraId="0EB0DA05">
      <w:pPr>
        <w:pStyle w:val="9"/>
        <w:spacing w:line="244" w:lineRule="auto"/>
      </w:pPr>
    </w:p>
    <w:p w14:paraId="36EEEFB0">
      <w:pPr>
        <w:pStyle w:val="9"/>
        <w:spacing w:line="244" w:lineRule="auto"/>
      </w:pPr>
    </w:p>
    <w:p w14:paraId="34537ED6">
      <w:pPr>
        <w:pStyle w:val="9"/>
        <w:spacing w:line="244" w:lineRule="auto"/>
      </w:pPr>
    </w:p>
    <w:p w14:paraId="3C83C42D">
      <w:pPr>
        <w:pStyle w:val="9"/>
        <w:spacing w:before="68"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5FD7312E">
      <w:pPr>
        <w:spacing w:line="216" w:lineRule="auto"/>
        <w:rPr>
          <w:rFonts w:ascii="Cambria" w:hAnsi="Cambria" w:eastAsia="Cambria" w:cs="Cambria"/>
        </w:rPr>
        <w:sectPr>
          <w:pgSz w:w="11907" w:h="16839"/>
          <w:pgMar w:top="400" w:right="1044" w:bottom="400" w:left="1065" w:header="0" w:footer="0" w:gutter="0"/>
          <w:cols w:space="720" w:num="1"/>
        </w:sectPr>
      </w:pPr>
    </w:p>
    <w:p w14:paraId="22E44E40">
      <w:pPr>
        <w:pStyle w:val="9"/>
        <w:spacing w:line="359" w:lineRule="auto"/>
      </w:pPr>
    </w:p>
    <w:p w14:paraId="064B8F92">
      <w:pPr>
        <w:pStyle w:val="9"/>
        <w:spacing w:line="360" w:lineRule="auto"/>
      </w:pPr>
    </w:p>
    <w:p w14:paraId="34EA6B66">
      <w:pPr>
        <w:pStyle w:val="3"/>
        <w:bidi w:val="0"/>
        <w:rPr>
          <w:rFonts w:ascii="宋体" w:hAnsi="宋体" w:eastAsia="宋体" w:cs="宋体"/>
          <w:sz w:val="43"/>
          <w:szCs w:val="43"/>
        </w:rPr>
      </w:pPr>
      <w:bookmarkStart w:id="1069" w:name="bookmark923"/>
      <w:bookmarkEnd w:id="1069"/>
      <w:bookmarkStart w:id="1070" w:name="bookmark922"/>
      <w:bookmarkEnd w:id="1070"/>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0A5FDAC1">
      <w:pPr>
        <w:pStyle w:val="9"/>
        <w:spacing w:line="346" w:lineRule="auto"/>
      </w:pPr>
    </w:p>
    <w:p w14:paraId="261B6A2C">
      <w:pPr>
        <w:spacing w:before="68" w:line="400" w:lineRule="auto"/>
        <w:ind w:left="864" w:right="37"/>
        <w:rPr>
          <w:rFonts w:ascii="宋体" w:hAnsi="宋体" w:eastAsia="宋体" w:cs="宋体"/>
          <w:sz w:val="21"/>
          <w:szCs w:val="21"/>
        </w:rPr>
      </w:pPr>
      <w:r>
        <w:rPr>
          <w:rFonts w:ascii="宋体" w:hAnsi="宋体" w:eastAsia="宋体" w:cs="宋体"/>
          <w:spacing w:val="2"/>
          <w:sz w:val="21"/>
          <w:szCs w:val="21"/>
        </w:rPr>
        <w:t>客户端浏览网页时，若服务器无法正常提供信息，或是服务器无法回应</w:t>
      </w:r>
      <w:r>
        <w:rPr>
          <w:rFonts w:ascii="宋体" w:hAnsi="宋体" w:eastAsia="宋体" w:cs="宋体"/>
          <w:spacing w:val="1"/>
          <w:sz w:val="21"/>
          <w:szCs w:val="21"/>
        </w:rPr>
        <w:t>，为避免出现死链接、提</w:t>
      </w:r>
      <w:r>
        <w:rPr>
          <w:rFonts w:ascii="宋体" w:hAnsi="宋体" w:eastAsia="宋体" w:cs="宋体"/>
          <w:sz w:val="21"/>
          <w:szCs w:val="21"/>
        </w:rPr>
        <w:t xml:space="preserve"> 升用户体验，设备会重定向到一个指定页面或返回一个友好的提</w:t>
      </w:r>
      <w:r>
        <w:rPr>
          <w:rFonts w:ascii="宋体" w:hAnsi="宋体" w:eastAsia="宋体" w:cs="宋体"/>
          <w:spacing w:val="-1"/>
          <w:sz w:val="21"/>
          <w:szCs w:val="21"/>
        </w:rPr>
        <w:t>示页面。</w:t>
      </w:r>
    </w:p>
    <w:p w14:paraId="1F4EA7B4">
      <w:pPr>
        <w:pStyle w:val="3"/>
        <w:bidi w:val="0"/>
        <w:rPr>
          <w:rFonts w:ascii="宋体" w:hAnsi="宋体" w:eastAsia="宋体" w:cs="宋体"/>
          <w:sz w:val="43"/>
          <w:szCs w:val="43"/>
        </w:rPr>
      </w:pPr>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19ED3D9D">
      <w:pPr>
        <w:pStyle w:val="9"/>
        <w:spacing w:line="347" w:lineRule="auto"/>
      </w:pPr>
    </w:p>
    <w:p w14:paraId="62110C99">
      <w:pPr>
        <w:spacing w:before="68" w:line="405" w:lineRule="auto"/>
        <w:ind w:left="864" w:right="37" w:firstLine="23"/>
        <w:rPr>
          <w:rFonts w:ascii="宋体" w:hAnsi="宋体" w:eastAsia="宋体" w:cs="宋体"/>
          <w:sz w:val="21"/>
          <w:szCs w:val="21"/>
        </w:rPr>
      </w:pPr>
      <w:r>
        <w:rPr>
          <w:rFonts w:ascii="宋体" w:hAnsi="宋体" w:eastAsia="宋体" w:cs="宋体"/>
          <w:spacing w:val="1"/>
          <w:sz w:val="21"/>
          <w:szCs w:val="21"/>
        </w:rPr>
        <w:t>由于服务器有时可能无法正常提供信息，或是无法回应页面请求，可能导致出现死链接等问题，</w:t>
      </w:r>
      <w:r>
        <w:rPr>
          <w:rFonts w:ascii="宋体" w:hAnsi="宋体" w:eastAsia="宋体" w:cs="宋体"/>
          <w:spacing w:val="4"/>
          <w:sz w:val="21"/>
          <w:szCs w:val="21"/>
        </w:rPr>
        <w:t xml:space="preserve"> </w:t>
      </w:r>
      <w:r>
        <w:rPr>
          <w:rFonts w:ascii="宋体" w:hAnsi="宋体" w:eastAsia="宋体" w:cs="宋体"/>
          <w:spacing w:val="2"/>
          <w:sz w:val="21"/>
          <w:szCs w:val="21"/>
        </w:rPr>
        <w:t>因此由设备重定向到一个指定页面或返回一个友好的提示页面。设置虚</w:t>
      </w:r>
      <w:r>
        <w:rPr>
          <w:rFonts w:ascii="宋体" w:hAnsi="宋体" w:eastAsia="宋体" w:cs="宋体"/>
          <w:spacing w:val="1"/>
          <w:sz w:val="21"/>
          <w:szCs w:val="21"/>
        </w:rPr>
        <w:t>拟页面友好报错后，可避</w:t>
      </w:r>
      <w:r>
        <w:rPr>
          <w:rFonts w:ascii="宋体" w:hAnsi="宋体" w:eastAsia="宋体" w:cs="宋体"/>
          <w:sz w:val="21"/>
          <w:szCs w:val="21"/>
        </w:rPr>
        <w:t xml:space="preserve"> </w:t>
      </w:r>
      <w:r>
        <w:rPr>
          <w:rFonts w:ascii="宋体" w:hAnsi="宋体" w:eastAsia="宋体" w:cs="宋体"/>
          <w:spacing w:val="2"/>
          <w:sz w:val="21"/>
          <w:szCs w:val="21"/>
        </w:rPr>
        <w:t>免出现死链接影响网站收录；可告诉浏览者其所请求的页面不存在或链</w:t>
      </w:r>
      <w:r>
        <w:rPr>
          <w:rFonts w:ascii="宋体" w:hAnsi="宋体" w:eastAsia="宋体" w:cs="宋体"/>
          <w:spacing w:val="1"/>
          <w:sz w:val="21"/>
          <w:szCs w:val="21"/>
        </w:rPr>
        <w:t>接错误，同时引导用户使</w:t>
      </w:r>
      <w:r>
        <w:rPr>
          <w:rFonts w:ascii="宋体" w:hAnsi="宋体" w:eastAsia="宋体" w:cs="宋体"/>
          <w:sz w:val="21"/>
          <w:szCs w:val="21"/>
        </w:rPr>
        <w:t xml:space="preserve"> 用网站其他页面而不是关闭窗口离开，提升用户体验；可避免信任度度下降；可避免被</w:t>
      </w:r>
      <w:r>
        <w:rPr>
          <w:rFonts w:ascii="宋体" w:hAnsi="宋体" w:eastAsia="宋体" w:cs="宋体"/>
          <w:spacing w:val="-1"/>
          <w:sz w:val="21"/>
          <w:szCs w:val="21"/>
        </w:rPr>
        <w:t>惩罚。</w:t>
      </w:r>
    </w:p>
    <w:p w14:paraId="548864D3">
      <w:pPr>
        <w:pStyle w:val="3"/>
        <w:bidi w:val="0"/>
        <w:rPr>
          <w:rFonts w:ascii="宋体" w:hAnsi="宋体" w:eastAsia="宋体" w:cs="宋体"/>
          <w:sz w:val="43"/>
          <w:szCs w:val="43"/>
        </w:rPr>
      </w:pPr>
      <w:bookmarkStart w:id="1071" w:name="bookmark925"/>
      <w:bookmarkEnd w:id="1071"/>
      <w:bookmarkStart w:id="1072" w:name="bookmark924"/>
      <w:bookmarkEnd w:id="1072"/>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2ABFF419">
      <w:pPr>
        <w:pStyle w:val="9"/>
        <w:spacing w:line="346" w:lineRule="auto"/>
      </w:pPr>
    </w:p>
    <w:p w14:paraId="502015BA">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202B1B75">
      <w:pPr>
        <w:pStyle w:val="9"/>
        <w:spacing w:line="381" w:lineRule="auto"/>
      </w:pPr>
    </w:p>
    <w:p w14:paraId="4EF6617C">
      <w:pPr>
        <w:pStyle w:val="9"/>
        <w:spacing w:before="68" w:line="412" w:lineRule="auto"/>
        <w:ind w:left="876" w:right="61" w:hanging="13"/>
        <w:rPr>
          <w:rFonts w:ascii="宋体" w:hAnsi="宋体" w:eastAsia="宋体" w:cs="宋体"/>
        </w:rPr>
      </w:pPr>
      <w:r>
        <w:rPr>
          <w:rFonts w:ascii="宋体" w:hAnsi="宋体" w:eastAsia="宋体" w:cs="宋体"/>
          <w:spacing w:val="-1"/>
        </w:rPr>
        <w:t>某企业的服务器位于企业的内网中，用户通过请求虚拟服务</w:t>
      </w:r>
      <w:r>
        <w:rPr>
          <w:rFonts w:ascii="宋体" w:hAnsi="宋体" w:eastAsia="宋体" w:cs="宋体"/>
          <w:spacing w:val="-35"/>
        </w:rPr>
        <w:t xml:space="preserve"> </w:t>
      </w:r>
      <w:r>
        <w:rPr>
          <w:rFonts w:ascii="Times New Roman" w:hAnsi="Times New Roman" w:eastAsia="Times New Roman" w:cs="Times New Roman"/>
          <w:spacing w:val="-1"/>
        </w:rPr>
        <w:t>IP</w:t>
      </w:r>
      <w:r>
        <w:rPr>
          <w:rFonts w:ascii="Times New Roman" w:hAnsi="Times New Roman" w:eastAsia="Times New Roman" w:cs="Times New Roman"/>
          <w:spacing w:val="21"/>
        </w:rPr>
        <w:t xml:space="preserve"> </w:t>
      </w:r>
      <w:r>
        <w:rPr>
          <w:rFonts w:ascii="宋体" w:hAnsi="宋体" w:eastAsia="宋体" w:cs="宋体"/>
          <w:spacing w:val="-1"/>
        </w:rPr>
        <w:t>地址（简称</w:t>
      </w:r>
      <w:r>
        <w:rPr>
          <w:rFonts w:ascii="宋体" w:hAnsi="宋体" w:eastAsia="宋体" w:cs="宋体"/>
          <w:spacing w:val="-41"/>
        </w:rPr>
        <w:t xml:space="preserve"> </w:t>
      </w:r>
      <w:r>
        <w:rPr>
          <w:rFonts w:ascii="Times New Roman" w:hAnsi="Times New Roman" w:eastAsia="Times New Roman" w:cs="Times New Roman"/>
          <w:spacing w:val="-1"/>
        </w:rPr>
        <w:t>VIP</w:t>
      </w:r>
      <w:r>
        <w:rPr>
          <w:rFonts w:ascii="宋体" w:hAnsi="宋体" w:eastAsia="宋体" w:cs="宋体"/>
          <w:spacing w:val="-2"/>
        </w:rPr>
        <w:t>）访问至服务器，</w:t>
      </w:r>
      <w:r>
        <w:rPr>
          <w:rFonts w:ascii="宋体" w:hAnsi="宋体" w:eastAsia="宋体" w:cs="宋体"/>
        </w:rPr>
        <w:t xml:space="preserve"> </w:t>
      </w:r>
      <w:r>
        <w:rPr>
          <w:rFonts w:ascii="宋体" w:hAnsi="宋体" w:eastAsia="宋体" w:cs="宋体"/>
          <w:spacing w:val="-5"/>
        </w:rPr>
        <w:t>当后台服务器均</w:t>
      </w:r>
      <w:r>
        <w:rPr>
          <w:rFonts w:ascii="宋体" w:hAnsi="宋体" w:eastAsia="宋体" w:cs="宋体"/>
          <w:spacing w:val="-60"/>
        </w:rPr>
        <w:t xml:space="preserve"> </w:t>
      </w:r>
      <w:r>
        <w:rPr>
          <w:rFonts w:ascii="Times New Roman" w:hAnsi="Times New Roman" w:eastAsia="Times New Roman" w:cs="Times New Roman"/>
          <w:spacing w:val="-5"/>
        </w:rPr>
        <w:t xml:space="preserve">down </w:t>
      </w:r>
      <w:r>
        <w:rPr>
          <w:rFonts w:ascii="宋体" w:hAnsi="宋体" w:eastAsia="宋体" w:cs="宋体"/>
          <w:spacing w:val="-5"/>
        </w:rPr>
        <w:t>时，设备可进行重定向跳转或返回一个友好提示页</w:t>
      </w:r>
      <w:r>
        <w:rPr>
          <w:rFonts w:ascii="宋体" w:hAnsi="宋体" w:eastAsia="宋体" w:cs="宋体"/>
          <w:spacing w:val="-6"/>
        </w:rPr>
        <w:t>面。组网图如图</w:t>
      </w:r>
      <w:r>
        <w:rPr>
          <w:rFonts w:ascii="宋体" w:hAnsi="宋体" w:eastAsia="宋体" w:cs="宋体"/>
          <w:spacing w:val="-58"/>
        </w:rPr>
        <w:t xml:space="preserve"> </w:t>
      </w:r>
      <w:r>
        <w:rPr>
          <w:spacing w:val="-6"/>
        </w:rPr>
        <w:t>3-1</w:t>
      </w:r>
      <w:r>
        <w:rPr>
          <w:rFonts w:ascii="宋体" w:hAnsi="宋体" w:eastAsia="宋体" w:cs="宋体"/>
          <w:spacing w:val="-6"/>
        </w:rPr>
        <w:t>所示。</w:t>
      </w:r>
    </w:p>
    <w:p w14:paraId="7AF8FF13">
      <w:pPr>
        <w:pStyle w:val="9"/>
        <w:spacing w:line="251" w:lineRule="auto"/>
      </w:pPr>
    </w:p>
    <w:p w14:paraId="2AD91995">
      <w:pPr>
        <w:pStyle w:val="9"/>
        <w:spacing w:line="251" w:lineRule="auto"/>
      </w:pPr>
    </w:p>
    <w:p w14:paraId="61CB8BAD">
      <w:pPr>
        <w:pStyle w:val="9"/>
        <w:spacing w:line="251" w:lineRule="auto"/>
      </w:pPr>
    </w:p>
    <w:p w14:paraId="716565F7">
      <w:pPr>
        <w:pStyle w:val="9"/>
        <w:spacing w:line="251" w:lineRule="auto"/>
      </w:pPr>
    </w:p>
    <w:p w14:paraId="2B9BDBAB">
      <w:pPr>
        <w:pStyle w:val="9"/>
        <w:spacing w:line="251" w:lineRule="auto"/>
      </w:pPr>
    </w:p>
    <w:p w14:paraId="5572C9CC">
      <w:pPr>
        <w:pStyle w:val="9"/>
        <w:spacing w:line="251" w:lineRule="auto"/>
      </w:pPr>
    </w:p>
    <w:p w14:paraId="5479EEC3">
      <w:pPr>
        <w:pStyle w:val="9"/>
        <w:spacing w:line="251" w:lineRule="auto"/>
      </w:pPr>
    </w:p>
    <w:p w14:paraId="1415B975">
      <w:pPr>
        <w:pStyle w:val="9"/>
        <w:spacing w:line="251" w:lineRule="auto"/>
      </w:pPr>
    </w:p>
    <w:p w14:paraId="0B0BE520">
      <w:pPr>
        <w:pStyle w:val="9"/>
        <w:spacing w:line="251" w:lineRule="auto"/>
      </w:pPr>
    </w:p>
    <w:p w14:paraId="14482EB0">
      <w:pPr>
        <w:pStyle w:val="9"/>
        <w:spacing w:line="251" w:lineRule="auto"/>
      </w:pPr>
    </w:p>
    <w:p w14:paraId="149FC36A">
      <w:pPr>
        <w:pStyle w:val="9"/>
        <w:spacing w:line="251" w:lineRule="auto"/>
      </w:pPr>
    </w:p>
    <w:p w14:paraId="65BDB3B8">
      <w:pPr>
        <w:pStyle w:val="9"/>
        <w:spacing w:line="252" w:lineRule="auto"/>
      </w:pPr>
    </w:p>
    <w:p w14:paraId="61EA90C3">
      <w:pPr>
        <w:pStyle w:val="9"/>
        <w:spacing w:line="252" w:lineRule="auto"/>
      </w:pPr>
    </w:p>
    <w:p w14:paraId="1D55DFAB">
      <w:pPr>
        <w:pStyle w:val="9"/>
        <w:spacing w:line="252" w:lineRule="auto"/>
      </w:pPr>
    </w:p>
    <w:p w14:paraId="19176A60">
      <w:pPr>
        <w:pStyle w:val="9"/>
        <w:spacing w:line="252" w:lineRule="auto"/>
      </w:pPr>
    </w:p>
    <w:p w14:paraId="1AC85FEB">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18D148C0">
      <w:pPr>
        <w:spacing w:line="213" w:lineRule="auto"/>
        <w:rPr>
          <w:rFonts w:ascii="Cambria" w:hAnsi="Cambria" w:eastAsia="Cambria" w:cs="Cambria"/>
        </w:rPr>
        <w:sectPr>
          <w:headerReference r:id="rId268" w:type="default"/>
          <w:pgSz w:w="11907" w:h="16839"/>
          <w:pgMar w:top="1504" w:right="1044" w:bottom="400" w:left="1065" w:header="842" w:footer="0" w:gutter="0"/>
          <w:cols w:space="720" w:num="1"/>
        </w:sectPr>
      </w:pPr>
    </w:p>
    <w:p w14:paraId="3E1AD43C">
      <w:pPr>
        <w:pStyle w:val="9"/>
        <w:spacing w:line="451" w:lineRule="auto"/>
      </w:pPr>
    </w:p>
    <w:p w14:paraId="43711BF8">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4A7F51A9">
      <w:pPr>
        <w:spacing w:before="181" w:line="5801" w:lineRule="exact"/>
        <w:ind w:firstLine="1047"/>
      </w:pPr>
      <w:r>
        <w:rPr>
          <w:position w:val="-116"/>
        </w:rPr>
        <w:drawing>
          <wp:inline distT="0" distB="0" distL="0" distR="0">
            <wp:extent cx="5400040" cy="3683000"/>
            <wp:effectExtent l="0" t="0" r="0" b="0"/>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720"/>
                    <a:stretch>
                      <a:fillRect/>
                    </a:stretch>
                  </pic:blipFill>
                  <pic:spPr>
                    <a:xfrm>
                      <a:off x="0" y="0"/>
                      <a:ext cx="5400040" cy="3683634"/>
                    </a:xfrm>
                    <a:prstGeom prst="rect">
                      <a:avLst/>
                    </a:prstGeom>
                  </pic:spPr>
                </pic:pic>
              </a:graphicData>
            </a:graphic>
          </wp:inline>
        </w:drawing>
      </w:r>
    </w:p>
    <w:p w14:paraId="6494CDA8">
      <w:pPr>
        <w:pStyle w:val="9"/>
        <w:spacing w:before="185" w:line="325" w:lineRule="auto"/>
        <w:ind w:left="1277" w:right="1610" w:hanging="399"/>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331"/>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3240449A">
      <w:pPr>
        <w:pStyle w:val="9"/>
        <w:spacing w:before="197" w:line="305"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452"/>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26DFA2ED">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698877B3">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616"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437"/>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4F6D0476">
      <w:pPr>
        <w:pStyle w:val="9"/>
        <w:spacing w:line="426" w:lineRule="auto"/>
      </w:pPr>
    </w:p>
    <w:p w14:paraId="3D052F2D">
      <w:pPr>
        <w:pStyle w:val="4"/>
        <w:bidi w:val="0"/>
        <w:rPr>
          <w:rFonts w:ascii="宋体" w:hAnsi="宋体" w:eastAsia="宋体" w:cs="宋体"/>
          <w:sz w:val="31"/>
          <w:szCs w:val="31"/>
        </w:rPr>
      </w:pPr>
      <w:bookmarkStart w:id="1073" w:name="bookmark926"/>
      <w:bookmarkEnd w:id="1073"/>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410CCCD0">
      <w:pPr>
        <w:pStyle w:val="9"/>
        <w:spacing w:line="283" w:lineRule="auto"/>
      </w:pPr>
    </w:p>
    <w:p w14:paraId="00C40C64">
      <w:pPr>
        <w:pStyle w:val="9"/>
        <w:spacing w:before="68"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18"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64EACF21">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00F5ECFF">
      <w:pPr>
        <w:pStyle w:val="9"/>
        <w:spacing w:before="251"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439"/>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6F3E36B3">
      <w:pPr>
        <w:pStyle w:val="9"/>
        <w:spacing w:before="62" w:line="187" w:lineRule="auto"/>
        <w:ind w:left="1275"/>
        <w:rPr>
          <w:rFonts w:ascii="宋体" w:hAnsi="宋体" w:eastAsia="宋体" w:cs="宋体"/>
        </w:rPr>
      </w:pPr>
      <w:r>
        <w:t>VLAN101</w:t>
      </w:r>
      <w:r>
        <w:rPr>
          <w:rFonts w:ascii="宋体" w:hAnsi="宋体" w:eastAsia="宋体" w:cs="宋体"/>
        </w:rPr>
        <w:t>。</w:t>
      </w:r>
    </w:p>
    <w:p w14:paraId="050E5D43">
      <w:pPr>
        <w:pStyle w:val="9"/>
        <w:spacing w:before="251"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95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6095F7FE">
      <w:pPr>
        <w:pStyle w:val="9"/>
        <w:spacing w:line="389" w:lineRule="auto"/>
      </w:pPr>
    </w:p>
    <w:p w14:paraId="2E985565">
      <w:pPr>
        <w:pStyle w:val="9"/>
        <w:spacing w:before="68"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4687AAC8">
      <w:pPr>
        <w:spacing w:line="213" w:lineRule="auto"/>
        <w:rPr>
          <w:rFonts w:ascii="Cambria" w:hAnsi="Cambria" w:eastAsia="Cambria" w:cs="Cambria"/>
        </w:rPr>
        <w:sectPr>
          <w:pgSz w:w="11907" w:h="16839"/>
          <w:pgMar w:top="1504" w:right="1044" w:bottom="400" w:left="1065" w:header="842" w:footer="0" w:gutter="0"/>
          <w:cols w:space="720" w:num="1"/>
        </w:sectPr>
      </w:pPr>
    </w:p>
    <w:p w14:paraId="49C85CF6">
      <w:pPr>
        <w:pStyle w:val="9"/>
        <w:spacing w:line="435" w:lineRule="auto"/>
      </w:pPr>
    </w:p>
    <w:p w14:paraId="264777D3">
      <w:pPr>
        <w:pStyle w:val="9"/>
        <w:spacing w:before="68"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486"/>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1EF8D678">
      <w:pPr>
        <w:pStyle w:val="9"/>
        <w:spacing w:line="423" w:lineRule="auto"/>
      </w:pPr>
    </w:p>
    <w:p w14:paraId="0A35BEF8">
      <w:pPr>
        <w:pStyle w:val="4"/>
        <w:bidi w:val="0"/>
        <w:rPr>
          <w:rFonts w:ascii="宋体" w:hAnsi="宋体" w:eastAsia="宋体" w:cs="宋体"/>
          <w:sz w:val="31"/>
          <w:szCs w:val="31"/>
        </w:rPr>
      </w:pPr>
      <w:bookmarkStart w:id="1074" w:name="bookmark927"/>
      <w:bookmarkEnd w:id="1074"/>
      <w:bookmarkStart w:id="1075" w:name="bookmark928"/>
      <w:bookmarkEnd w:id="1075"/>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335304FE">
      <w:pPr>
        <w:pStyle w:val="9"/>
        <w:spacing w:line="401" w:lineRule="auto"/>
      </w:pPr>
    </w:p>
    <w:p w14:paraId="7B4E6900">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配置页面重定向</w:t>
      </w:r>
    </w:p>
    <w:p w14:paraId="2742C263">
      <w:pPr>
        <w:pStyle w:val="9"/>
        <w:spacing w:line="417" w:lineRule="auto"/>
      </w:pPr>
    </w:p>
    <w:p w14:paraId="1FE148BC">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【资源】</w:t>
      </w:r>
      <w:r>
        <w:t>=&gt;</w:t>
      </w:r>
      <w:r>
        <w:rPr>
          <w:rFonts w:ascii="宋体" w:hAnsi="宋体" w:eastAsia="宋体" w:cs="宋体"/>
        </w:rPr>
        <w:t>【</w:t>
      </w:r>
      <w:r>
        <w:t>H</w:t>
      </w:r>
      <w:r>
        <w:rPr>
          <w:spacing w:val="-1"/>
        </w:rPr>
        <w:t xml:space="preserve">TTP </w:t>
      </w:r>
      <w:r>
        <w:rPr>
          <w:rFonts w:ascii="宋体" w:hAnsi="宋体" w:eastAsia="宋体" w:cs="宋体"/>
          <w:spacing w:val="-1"/>
        </w:rPr>
        <w:t>页面】页面。</w:t>
      </w:r>
    </w:p>
    <w:p w14:paraId="472ECBCE">
      <w:pPr>
        <w:pStyle w:val="9"/>
        <w:spacing w:before="278" w:line="403" w:lineRule="auto"/>
        <w:ind w:left="1287" w:right="28" w:hanging="424"/>
        <w:rPr>
          <w:rFonts w:ascii="宋体" w:hAnsi="宋体" w:eastAsia="宋体" w:cs="宋体"/>
        </w:rPr>
      </w:pPr>
      <w:r>
        <w:rPr>
          <w:rFonts w:ascii="宋体" w:hAnsi="宋体" w:eastAsia="宋体" w:cs="宋体"/>
          <w:spacing w:val="-4"/>
        </w:rPr>
        <w:t>配置页面重定向，选择</w:t>
      </w:r>
      <w:r>
        <w:rPr>
          <w:rFonts w:ascii="宋体" w:hAnsi="宋体" w:eastAsia="宋体" w:cs="宋体"/>
          <w:spacing w:val="-41"/>
        </w:rPr>
        <w:t xml:space="preserve"> </w:t>
      </w:r>
      <w:r>
        <w:rPr>
          <w:spacing w:val="-4"/>
        </w:rPr>
        <w:t xml:space="preserve">302 </w:t>
      </w:r>
      <w:r>
        <w:rPr>
          <w:rFonts w:ascii="宋体" w:hAnsi="宋体" w:eastAsia="宋体" w:cs="宋体"/>
          <w:spacing w:val="-4"/>
        </w:rPr>
        <w:t>重定向，点击复制，设置名称为“页面重定向”，内容中需要重定向的</w:t>
      </w:r>
      <w:r>
        <w:rPr>
          <w:rFonts w:ascii="宋体" w:hAnsi="宋体" w:eastAsia="宋体" w:cs="宋体"/>
        </w:rPr>
        <w:t xml:space="preserve"> </w:t>
      </w:r>
      <w:r>
        <w:rPr>
          <w:rFonts w:ascii="宋体" w:hAnsi="宋体" w:eastAsia="宋体" w:cs="宋体"/>
          <w:spacing w:val="-2"/>
        </w:rPr>
        <w:t>页面如图</w:t>
      </w:r>
      <w:r>
        <w:rPr>
          <w:rFonts w:ascii="宋体" w:hAnsi="宋体" w:eastAsia="宋体" w:cs="宋体"/>
          <w:spacing w:val="-39"/>
        </w:rPr>
        <w:t xml:space="preserve"> </w:t>
      </w:r>
      <w:r>
        <w:rPr>
          <w:spacing w:val="-2"/>
        </w:rPr>
        <w:t>3-2</w:t>
      </w:r>
      <w:r>
        <w:rPr>
          <w:spacing w:val="23"/>
        </w:rPr>
        <w:t xml:space="preserve"> </w:t>
      </w:r>
      <w:r>
        <w:rPr>
          <w:rFonts w:ascii="宋体" w:hAnsi="宋体" w:eastAsia="宋体" w:cs="宋体"/>
          <w:spacing w:val="-2"/>
        </w:rPr>
        <w:t>中红框所示，本例中使用</w:t>
      </w:r>
      <w:r>
        <w:rPr>
          <w:rFonts w:ascii="宋体" w:hAnsi="宋体" w:eastAsia="宋体" w:cs="宋体"/>
          <w:spacing w:val="-52"/>
        </w:rPr>
        <w:t xml:space="preserve"> </w:t>
      </w:r>
      <w:r>
        <w:rPr>
          <w:spacing w:val="-2"/>
        </w:rPr>
        <w:t>www.dptech.com</w:t>
      </w:r>
      <w:r>
        <w:rPr>
          <w:rFonts w:ascii="宋体" w:hAnsi="宋体" w:eastAsia="宋体" w:cs="宋体"/>
          <w:spacing w:val="-2"/>
        </w:rPr>
        <w:t>。</w:t>
      </w:r>
    </w:p>
    <w:p w14:paraId="02433709">
      <w:pPr>
        <w:pStyle w:val="9"/>
        <w:spacing w:before="105" w:line="233" w:lineRule="auto"/>
        <w:ind w:left="863"/>
        <w:rPr>
          <w:rFonts w:ascii="宋体" w:hAnsi="宋体" w:eastAsia="宋体" w:cs="宋体"/>
        </w:rPr>
      </w:pP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0B53AEC7">
      <w:pPr>
        <w:pStyle w:val="9"/>
        <w:spacing w:line="293" w:lineRule="auto"/>
      </w:pPr>
    </w:p>
    <w:p w14:paraId="6E443559">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3-2</w:t>
      </w:r>
      <w:r>
        <w:rPr>
          <w:spacing w:val="51"/>
          <w:w w:val="101"/>
        </w:rPr>
        <w:t xml:space="preserve"> </w:t>
      </w:r>
      <w:r>
        <w:rPr>
          <w:rFonts w:ascii="宋体" w:hAnsi="宋体" w:eastAsia="宋体" w:cs="宋体"/>
          <w:spacing w:val="-3"/>
        </w:rPr>
        <w:t>配置页面重定向</w:t>
      </w:r>
    </w:p>
    <w:p w14:paraId="74ED1414">
      <w:pPr>
        <w:pStyle w:val="9"/>
        <w:spacing w:line="275" w:lineRule="auto"/>
      </w:pPr>
    </w:p>
    <w:p w14:paraId="7EFF79ED">
      <w:pPr>
        <w:pStyle w:val="9"/>
        <w:spacing w:before="1" w:line="2812" w:lineRule="exact"/>
        <w:ind w:firstLine="1017"/>
      </w:pPr>
      <w:r>
        <w:rPr>
          <w:position w:val="-56"/>
        </w:rPr>
        <w:pict>
          <v:group id="_x0000_s3831" o:spid="_x0000_s3831" o:spt="203" style="height:140.65pt;width:428.25pt;" coordsize="8565,2812">
            <o:lock v:ext="edit"/>
            <v:shape id="_x0000_s3832" o:spid="_x0000_s3832" o:spt="75" type="#_x0000_t75" style="position:absolute;left:29;top:30;height:2752;width:8505;" filled="f" stroked="f" coordsize="21600,21600">
              <v:path/>
              <v:fill on="f" focussize="0,0"/>
              <v:stroke on="f"/>
              <v:imagedata r:id="rId1010" o:title=""/>
              <o:lock v:ext="edit" aspectratio="t"/>
            </v:shape>
            <v:shape id="_x0000_s3833" o:spid="_x0000_s3833" o:spt="202" type="#_x0000_t202" style="position:absolute;left:-20;top:-20;height:2852;width:8605;" filled="f" stroked="f" coordsize="21600,21600">
              <v:path/>
              <v:fill on="f" focussize="0,0"/>
              <v:stroke on="f"/>
              <v:imagedata o:title=""/>
              <o:lock v:ext="edit" aspectratio="f"/>
              <v:textbox inset="0mm,0mm,0mm,0mm">
                <w:txbxContent>
                  <w:p w14:paraId="2D690CE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2AD4952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752" w:hRule="atLeast"/>
                      </w:trPr>
                      <w:tc>
                        <w:tcPr>
                          <w:tcW w:w="8534" w:type="dxa"/>
                          <w:vAlign w:val="top"/>
                        </w:tcPr>
                        <w:p w14:paraId="410BCB1C">
                          <w:pPr>
                            <w:rPr>
                              <w:rFonts w:ascii="Arial"/>
                              <w:sz w:val="21"/>
                            </w:rPr>
                          </w:pPr>
                        </w:p>
                      </w:tc>
                    </w:tr>
                  </w:tbl>
                  <w:p w14:paraId="71AC9E0C">
                    <w:pPr>
                      <w:rPr>
                        <w:rFonts w:ascii="Arial"/>
                        <w:sz w:val="21"/>
                      </w:rPr>
                    </w:pPr>
                  </w:p>
                </w:txbxContent>
              </v:textbox>
            </v:shape>
            <w10:wrap type="none"/>
            <w10:anchorlock/>
          </v:group>
        </w:pict>
      </w:r>
    </w:p>
    <w:p w14:paraId="25DF994F">
      <w:pPr>
        <w:pStyle w:val="9"/>
        <w:spacing w:line="477" w:lineRule="auto"/>
      </w:pPr>
    </w:p>
    <w:p w14:paraId="6219E63D">
      <w:pPr>
        <w:pStyle w:val="5"/>
        <w:bidi w:val="0"/>
        <w:rPr>
          <w:rFonts w:ascii="宋体" w:hAnsi="宋体" w:eastAsia="宋体" w:cs="宋体"/>
          <w:sz w:val="28"/>
          <w:szCs w:val="28"/>
        </w:rPr>
      </w:pPr>
      <w:bookmarkStart w:id="1076" w:name="bookmark929"/>
      <w:bookmarkEnd w:id="1076"/>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15FFFF54">
      <w:pPr>
        <w:pStyle w:val="9"/>
        <w:spacing w:line="418" w:lineRule="auto"/>
      </w:pPr>
    </w:p>
    <w:p w14:paraId="35F6918E">
      <w:pPr>
        <w:pStyle w:val="9"/>
        <w:spacing w:before="70"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6C70AAD5">
      <w:pPr>
        <w:pStyle w:val="9"/>
        <w:spacing w:before="281" w:line="481"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7E5984CE">
      <w:pPr>
        <w:pStyle w:val="9"/>
        <w:spacing w:before="3" w:line="221" w:lineRule="auto"/>
        <w:ind w:left="883"/>
        <w:rPr>
          <w:rFonts w:ascii="宋体" w:hAnsi="宋体" w:eastAsia="宋体" w:cs="宋体"/>
        </w:rPr>
      </w:pPr>
      <w:r>
        <w:rPr>
          <w:rFonts w:ascii="宋体" w:hAnsi="宋体" w:eastAsia="宋体" w:cs="宋体"/>
          <w:spacing w:val="-1"/>
        </w:rPr>
        <w:t>同理配置真实服务</w:t>
      </w:r>
      <w:r>
        <w:rPr>
          <w:rFonts w:ascii="宋体" w:hAnsi="宋体" w:eastAsia="宋体" w:cs="宋体"/>
          <w:spacing w:val="-46"/>
        </w:rPr>
        <w:t xml:space="preserve"> </w:t>
      </w:r>
      <w:r>
        <w:rPr>
          <w:spacing w:val="-1"/>
        </w:rPr>
        <w:t>server2</w:t>
      </w:r>
      <w:r>
        <w:rPr>
          <w:rFonts w:ascii="宋体" w:hAnsi="宋体" w:eastAsia="宋体" w:cs="宋体"/>
          <w:spacing w:val="-1"/>
        </w:rPr>
        <w:t>、</w:t>
      </w:r>
      <w:r>
        <w:rPr>
          <w:spacing w:val="-1"/>
        </w:rPr>
        <w:t>server3</w:t>
      </w:r>
      <w:r>
        <w:rPr>
          <w:rFonts w:ascii="宋体" w:hAnsi="宋体" w:eastAsia="宋体" w:cs="宋体"/>
          <w:spacing w:val="-1"/>
        </w:rPr>
        <w:t>、</w:t>
      </w:r>
      <w:r>
        <w:rPr>
          <w:spacing w:val="-1"/>
        </w:rPr>
        <w:t>server4</w:t>
      </w:r>
      <w:r>
        <w:rPr>
          <w:rFonts w:ascii="宋体" w:hAnsi="宋体" w:eastAsia="宋体" w:cs="宋体"/>
          <w:spacing w:val="-1"/>
        </w:rPr>
        <w:t>。如图</w:t>
      </w:r>
      <w:r>
        <w:rPr>
          <w:rFonts w:ascii="宋体" w:hAnsi="宋体" w:eastAsia="宋体" w:cs="宋体"/>
          <w:spacing w:val="-43"/>
        </w:rPr>
        <w:t xml:space="preserve"> </w:t>
      </w:r>
      <w:r>
        <w:rPr>
          <w:spacing w:val="-1"/>
        </w:rPr>
        <w:t>3-</w:t>
      </w:r>
      <w:r>
        <w:rPr>
          <w:spacing w:val="-2"/>
        </w:rPr>
        <w:t xml:space="preserve">3 </w:t>
      </w:r>
      <w:r>
        <w:rPr>
          <w:rFonts w:ascii="宋体" w:hAnsi="宋体" w:eastAsia="宋体" w:cs="宋体"/>
          <w:spacing w:val="-2"/>
        </w:rPr>
        <w:t>所示。</w:t>
      </w:r>
    </w:p>
    <w:p w14:paraId="5C0A71AA">
      <w:pPr>
        <w:pStyle w:val="9"/>
        <w:spacing w:line="245" w:lineRule="auto"/>
      </w:pPr>
    </w:p>
    <w:p w14:paraId="17720878">
      <w:pPr>
        <w:pStyle w:val="9"/>
        <w:spacing w:line="245" w:lineRule="auto"/>
      </w:pPr>
    </w:p>
    <w:p w14:paraId="46FEC4DD">
      <w:pPr>
        <w:pStyle w:val="9"/>
        <w:spacing w:line="245" w:lineRule="auto"/>
      </w:pPr>
    </w:p>
    <w:p w14:paraId="3403CEA1">
      <w:pPr>
        <w:pStyle w:val="9"/>
        <w:spacing w:line="245" w:lineRule="auto"/>
      </w:pPr>
    </w:p>
    <w:p w14:paraId="1CFE394A">
      <w:pPr>
        <w:pStyle w:val="9"/>
        <w:spacing w:line="245" w:lineRule="auto"/>
      </w:pPr>
    </w:p>
    <w:p w14:paraId="4F8523CB">
      <w:pPr>
        <w:pStyle w:val="9"/>
        <w:spacing w:line="245" w:lineRule="auto"/>
      </w:pPr>
    </w:p>
    <w:p w14:paraId="7781E3EA">
      <w:pPr>
        <w:pStyle w:val="9"/>
        <w:spacing w:line="245" w:lineRule="auto"/>
      </w:pPr>
    </w:p>
    <w:p w14:paraId="484026B7">
      <w:pPr>
        <w:pStyle w:val="9"/>
        <w:spacing w:line="246" w:lineRule="auto"/>
      </w:pPr>
    </w:p>
    <w:p w14:paraId="44AF395A">
      <w:pPr>
        <w:pStyle w:val="9"/>
        <w:spacing w:before="68"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29B3AB0F">
      <w:pPr>
        <w:spacing w:line="213" w:lineRule="auto"/>
        <w:rPr>
          <w:rFonts w:ascii="Cambria" w:hAnsi="Cambria" w:eastAsia="Cambria" w:cs="Cambria"/>
        </w:rPr>
        <w:sectPr>
          <w:pgSz w:w="11907" w:h="16839"/>
          <w:pgMar w:top="1504" w:right="1044" w:bottom="400" w:left="1065" w:header="842" w:footer="0" w:gutter="0"/>
          <w:cols w:space="720" w:num="1"/>
        </w:sectPr>
      </w:pPr>
    </w:p>
    <w:p w14:paraId="02E80048">
      <w:pPr>
        <w:pStyle w:val="9"/>
        <w:spacing w:line="450" w:lineRule="auto"/>
      </w:pPr>
    </w:p>
    <w:p w14:paraId="58C312FB">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3-3</w:t>
      </w:r>
      <w:r>
        <w:rPr>
          <w:spacing w:val="58"/>
          <w:w w:val="101"/>
        </w:rPr>
        <w:t xml:space="preserve"> </w:t>
      </w:r>
      <w:r>
        <w:rPr>
          <w:rFonts w:ascii="宋体" w:hAnsi="宋体" w:eastAsia="宋体" w:cs="宋体"/>
          <w:spacing w:val="-4"/>
        </w:rPr>
        <w:t>配置真实服务</w:t>
      </w:r>
    </w:p>
    <w:p w14:paraId="7924919E">
      <w:pPr>
        <w:pStyle w:val="9"/>
        <w:spacing w:before="240" w:line="1621" w:lineRule="exact"/>
        <w:ind w:firstLine="1017"/>
      </w:pPr>
      <w:r>
        <w:rPr>
          <w:position w:val="-32"/>
        </w:rPr>
        <w:pict>
          <v:group id="_x0000_s3834" o:spid="_x0000_s3834" o:spt="203" style="height:81.05pt;width:428.25pt;" coordsize="8565,1621">
            <o:lock v:ext="edit"/>
            <v:shape id="_x0000_s3835" o:spid="_x0000_s3835" o:spt="75" type="#_x0000_t75" style="position:absolute;left:29;top:30;height:1561;width:8505;" filled="f" stroked="f" coordsize="21600,21600">
              <v:path/>
              <v:fill on="f" focussize="0,0"/>
              <v:stroke on="f"/>
              <v:imagedata r:id="rId725" o:title=""/>
              <o:lock v:ext="edit" aspectratio="t"/>
            </v:shape>
            <v:shape id="_x0000_s3836" o:spid="_x0000_s3836" o:spt="202" type="#_x0000_t202" style="position:absolute;left:-20;top:-20;height:1661;width:8605;" filled="f" stroked="f" coordsize="21600,21600">
              <v:path/>
              <v:fill on="f" focussize="0,0"/>
              <v:stroke on="f"/>
              <v:imagedata o:title=""/>
              <o:lock v:ext="edit" aspectratio="f"/>
              <v:textbox inset="0mm,0mm,0mm,0mm">
                <w:txbxContent>
                  <w:p w14:paraId="59955B82">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2EFDA2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60" w:hRule="atLeast"/>
                      </w:trPr>
                      <w:tc>
                        <w:tcPr>
                          <w:tcW w:w="8534" w:type="dxa"/>
                          <w:vAlign w:val="top"/>
                        </w:tcPr>
                        <w:p w14:paraId="57091C3E">
                          <w:pPr>
                            <w:rPr>
                              <w:rFonts w:ascii="Arial"/>
                              <w:sz w:val="21"/>
                            </w:rPr>
                          </w:pPr>
                        </w:p>
                      </w:tc>
                    </w:tr>
                  </w:tbl>
                  <w:p w14:paraId="0C10F748">
                    <w:pPr>
                      <w:rPr>
                        <w:rFonts w:ascii="Arial"/>
                        <w:sz w:val="21"/>
                      </w:rPr>
                    </w:pPr>
                  </w:p>
                </w:txbxContent>
              </v:textbox>
            </v:shape>
            <w10:wrap type="none"/>
            <w10:anchorlock/>
          </v:group>
        </w:pict>
      </w:r>
    </w:p>
    <w:p w14:paraId="7A4D80A6">
      <w:pPr>
        <w:pStyle w:val="9"/>
        <w:spacing w:line="458" w:lineRule="auto"/>
      </w:pPr>
    </w:p>
    <w:p w14:paraId="1DC09668">
      <w:pPr>
        <w:pStyle w:val="5"/>
        <w:bidi w:val="0"/>
        <w:rPr>
          <w:rFonts w:ascii="宋体" w:hAnsi="宋体" w:eastAsia="宋体" w:cs="宋体"/>
          <w:sz w:val="28"/>
          <w:szCs w:val="28"/>
        </w:rPr>
      </w:pPr>
      <w:bookmarkStart w:id="1077" w:name="bookmark930"/>
      <w:bookmarkEnd w:id="1077"/>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37F0E3E8">
      <w:pPr>
        <w:pStyle w:val="9"/>
        <w:spacing w:line="419" w:lineRule="auto"/>
      </w:pPr>
    </w:p>
    <w:p w14:paraId="479C5B1A">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A2CE69B">
      <w:pPr>
        <w:pStyle w:val="9"/>
        <w:spacing w:before="278" w:line="386"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t>server2</w:t>
      </w:r>
      <w:r>
        <w:rPr>
          <w:rFonts w:ascii="宋体" w:hAnsi="宋体" w:eastAsia="宋体" w:cs="宋体"/>
        </w:rPr>
        <w:t>、</w:t>
      </w:r>
      <w:r>
        <w:t xml:space="preserve">server3 </w:t>
      </w:r>
      <w:r>
        <w:rPr>
          <w:rFonts w:ascii="宋体" w:hAnsi="宋体" w:eastAsia="宋体" w:cs="宋体"/>
        </w:rPr>
        <w:t>与</w:t>
      </w:r>
      <w:r>
        <w:rPr>
          <w:rFonts w:ascii="宋体" w:hAnsi="宋体" w:eastAsia="宋体" w:cs="宋体"/>
          <w:spacing w:val="-45"/>
        </w:rPr>
        <w:t xml:space="preserve"> </w:t>
      </w:r>
      <w:r>
        <w:t>server4</w:t>
      </w:r>
      <w:r>
        <w:rPr>
          <w:rFonts w:ascii="宋体" w:hAnsi="宋体" w:eastAsia="宋体" w:cs="宋体"/>
        </w:rPr>
        <w:t>，调度算法选择轮</w:t>
      </w:r>
      <w:r>
        <w:rPr>
          <w:rFonts w:ascii="宋体" w:hAnsi="宋体" w:eastAsia="宋体" w:cs="宋体"/>
          <w:spacing w:val="-1"/>
        </w:rPr>
        <w:t>询法（可根据需求选择不同调度算法</w:t>
      </w:r>
      <w:r>
        <w:rPr>
          <w:rFonts w:ascii="宋体" w:hAnsi="宋体" w:eastAsia="宋体" w:cs="宋体"/>
          <w:spacing w:val="-50"/>
        </w:rPr>
        <w:t>），</w:t>
      </w:r>
      <w:r>
        <w:rPr>
          <w:rFonts w:ascii="宋体" w:hAnsi="宋体" w:eastAsia="宋体" w:cs="宋体"/>
          <w:spacing w:val="-1"/>
        </w:rPr>
        <w:t>健康</w:t>
      </w:r>
    </w:p>
    <w:p w14:paraId="22FB71FA">
      <w:pPr>
        <w:pStyle w:val="9"/>
        <w:spacing w:before="61" w:line="483" w:lineRule="auto"/>
        <w:ind w:left="863" w:right="3762" w:firstLine="420"/>
        <w:rPr>
          <w:rFonts w:ascii="宋体" w:hAnsi="宋体" w:eastAsia="宋体" w:cs="宋体"/>
        </w:rPr>
      </w:pPr>
      <w:r>
        <w:rPr>
          <w:rFonts w:ascii="宋体" w:hAnsi="宋体" w:eastAsia="宋体" w:cs="宋体"/>
          <w:spacing w:val="-2"/>
        </w:rPr>
        <w:t>监测选择已配置的</w:t>
      </w:r>
      <w:r>
        <w:rPr>
          <w:rFonts w:ascii="宋体" w:hAnsi="宋体" w:eastAsia="宋体" w:cs="宋体"/>
          <w:spacing w:val="-46"/>
        </w:rPr>
        <w:t xml:space="preserve"> </w:t>
      </w:r>
      <w:r>
        <w:rPr>
          <w:spacing w:val="-2"/>
        </w:rPr>
        <w:t xml:space="preserve">TCP </w:t>
      </w:r>
      <w:r>
        <w:rPr>
          <w:rFonts w:ascii="宋体" w:hAnsi="宋体" w:eastAsia="宋体" w:cs="宋体"/>
          <w:spacing w:val="-2"/>
        </w:rPr>
        <w:t>健康监测，其它的配置默认。</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3-4 </w:t>
      </w:r>
      <w:r>
        <w:rPr>
          <w:rFonts w:ascii="宋体" w:hAnsi="宋体" w:eastAsia="宋体" w:cs="宋体"/>
          <w:spacing w:val="1"/>
        </w:rPr>
        <w:t>所示。</w:t>
      </w:r>
    </w:p>
    <w:p w14:paraId="3AFBD041">
      <w:pPr>
        <w:pStyle w:val="9"/>
        <w:spacing w:before="79" w:line="221" w:lineRule="auto"/>
        <w:ind w:left="4138"/>
        <w:rPr>
          <w:rFonts w:ascii="宋体" w:hAnsi="宋体" w:eastAsia="宋体" w:cs="宋体"/>
        </w:rPr>
      </w:pPr>
      <w:r>
        <w:rPr>
          <w:rFonts w:ascii="宋体" w:hAnsi="宋体" w:eastAsia="宋体" w:cs="宋体"/>
          <w:spacing w:val="-3"/>
        </w:rPr>
        <w:t>图</w:t>
      </w:r>
      <w:r>
        <w:rPr>
          <w:spacing w:val="-3"/>
        </w:rPr>
        <w:t>3-4</w:t>
      </w:r>
      <w:r>
        <w:rPr>
          <w:spacing w:val="51"/>
          <w:w w:val="101"/>
        </w:rPr>
        <w:t xml:space="preserve"> </w:t>
      </w:r>
      <w:r>
        <w:rPr>
          <w:rFonts w:ascii="宋体" w:hAnsi="宋体" w:eastAsia="宋体" w:cs="宋体"/>
          <w:spacing w:val="-3"/>
        </w:rPr>
        <w:t>配置真实服务组</w:t>
      </w:r>
    </w:p>
    <w:p w14:paraId="1EA4BCF8">
      <w:pPr>
        <w:pStyle w:val="9"/>
        <w:spacing w:before="137" w:line="1239" w:lineRule="exact"/>
        <w:ind w:firstLine="1027"/>
      </w:pPr>
      <w:r>
        <w:rPr>
          <w:position w:val="-24"/>
        </w:rPr>
        <w:pict>
          <v:group id="_x0000_s3837" o:spid="_x0000_s3837" o:spt="203" style="height:61.95pt;width:428.15pt;" coordsize="8562,1239">
            <o:lock v:ext="edit"/>
            <v:shape id="_x0000_s3838" o:spid="_x0000_s3838" o:spt="75" type="#_x0000_t75" style="position:absolute;left:27;top:23;height:1183;width:8505;" filled="f" stroked="f" coordsize="21600,21600">
              <v:path/>
              <v:fill on="f" focussize="0,0"/>
              <v:stroke on="f"/>
              <v:imagedata r:id="rId958" o:title=""/>
              <o:lock v:ext="edit" aspectratio="t"/>
            </v:shape>
            <v:shape id="_x0000_s3839" o:spid="_x0000_s3839" o:spt="202" type="#_x0000_t202" style="position:absolute;left:-20;top:-20;height:1279;width:8602;" filled="f" stroked="f" coordsize="21600,21600">
              <v:path/>
              <v:fill on="f" focussize="0,0"/>
              <v:stroke on="f"/>
              <v:imagedata o:title=""/>
              <o:lock v:ext="edit" aspectratio="f"/>
              <v:textbox inset="0mm,0mm,0mm,0mm">
                <w:txbxContent>
                  <w:p w14:paraId="770AF88A">
                    <w:pPr>
                      <w:spacing w:line="20" w:lineRule="exact"/>
                    </w:pPr>
                  </w:p>
                  <w:tbl>
                    <w:tblPr>
                      <w:tblStyle w:val="12"/>
                      <w:tblW w:w="8537"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8537"/>
                    </w:tblGrid>
                    <w:tr w14:paraId="144F9C6F">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188" w:hRule="atLeast"/>
                      </w:trPr>
                      <w:tc>
                        <w:tcPr>
                          <w:tcW w:w="8537" w:type="dxa"/>
                          <w:vAlign w:val="top"/>
                        </w:tcPr>
                        <w:p w14:paraId="7CB22ABA">
                          <w:pPr>
                            <w:rPr>
                              <w:rFonts w:ascii="Arial"/>
                              <w:sz w:val="21"/>
                            </w:rPr>
                          </w:pPr>
                        </w:p>
                      </w:tc>
                    </w:tr>
                  </w:tbl>
                  <w:p w14:paraId="422DA12D">
                    <w:pPr>
                      <w:rPr>
                        <w:rFonts w:ascii="Arial"/>
                        <w:sz w:val="21"/>
                      </w:rPr>
                    </w:pPr>
                  </w:p>
                </w:txbxContent>
              </v:textbox>
            </v:shape>
            <w10:wrap type="none"/>
            <w10:anchorlock/>
          </v:group>
        </w:pict>
      </w:r>
    </w:p>
    <w:p w14:paraId="1194DEF4">
      <w:pPr>
        <w:pStyle w:val="9"/>
        <w:spacing w:line="321" w:lineRule="auto"/>
      </w:pPr>
    </w:p>
    <w:p w14:paraId="022DAA2C">
      <w:pPr>
        <w:pStyle w:val="5"/>
        <w:bidi w:val="0"/>
        <w:rPr>
          <w:rFonts w:ascii="宋体" w:hAnsi="宋体" w:eastAsia="宋体" w:cs="宋体"/>
          <w:sz w:val="28"/>
          <w:szCs w:val="28"/>
        </w:rPr>
      </w:pPr>
      <w:bookmarkStart w:id="1078" w:name="bookmark931"/>
      <w:bookmarkEnd w:id="1078"/>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53D61421">
      <w:pPr>
        <w:pStyle w:val="9"/>
        <w:spacing w:line="418" w:lineRule="auto"/>
      </w:pPr>
    </w:p>
    <w:p w14:paraId="4F0338AA">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1C4FC525">
      <w:pPr>
        <w:pStyle w:val="9"/>
        <w:spacing w:before="281" w:line="215" w:lineRule="auto"/>
        <w:ind w:left="864"/>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”，模式选择“七层”模式，设置地址为</w:t>
      </w:r>
      <w:r>
        <w:rPr>
          <w:rFonts w:ascii="宋体" w:hAnsi="宋体" w:eastAsia="宋体" w:cs="宋体"/>
          <w:spacing w:val="-11"/>
        </w:rPr>
        <w:t xml:space="preserve"> </w:t>
      </w:r>
      <w:r>
        <w:fldChar w:fldCharType="begin"/>
      </w:r>
      <w:r>
        <w:instrText xml:space="preserve"> HYPERLINK "10.0.0.100" </w:instrText>
      </w:r>
      <w:r>
        <w:fldChar w:fldCharType="separate"/>
      </w:r>
      <w:r>
        <w:rPr>
          <w:spacing w:val="-3"/>
        </w:rPr>
        <w:t>10.0.0.100</w:t>
      </w:r>
      <w:r>
        <w:rPr>
          <w:spacing w:val="-3"/>
        </w:rPr>
        <w:fldChar w:fldCharType="end"/>
      </w:r>
      <w:r>
        <w:rPr>
          <w:rFonts w:ascii="宋体" w:hAnsi="宋体" w:eastAsia="宋体" w:cs="宋体"/>
          <w:spacing w:val="-3"/>
        </w:rPr>
        <w:t>，</w:t>
      </w:r>
    </w:p>
    <w:p w14:paraId="614C8387">
      <w:pPr>
        <w:pStyle w:val="9"/>
        <w:spacing w:before="224" w:line="387" w:lineRule="auto"/>
        <w:ind w:left="1283" w:right="178"/>
        <w:rPr>
          <w:rFonts w:ascii="宋体" w:hAnsi="宋体" w:eastAsia="宋体" w:cs="宋体"/>
        </w:rPr>
      </w:pPr>
      <w:r>
        <w:rPr>
          <w:rFonts w:ascii="宋体" w:hAnsi="宋体" w:eastAsia="宋体" w:cs="宋体"/>
          <w:spacing w:val="-13"/>
        </w:rPr>
        <w:t>端口为</w:t>
      </w:r>
      <w:r>
        <w:rPr>
          <w:rFonts w:ascii="宋体" w:hAnsi="宋体" w:eastAsia="宋体" w:cs="宋体"/>
          <w:spacing w:val="-40"/>
        </w:rPr>
        <w:t xml:space="preserve"> </w:t>
      </w:r>
      <w:r>
        <w:rPr>
          <w:spacing w:val="-13"/>
        </w:rPr>
        <w:t>80</w:t>
      </w:r>
      <w:r>
        <w:rPr>
          <w:rFonts w:ascii="宋体" w:hAnsi="宋体" w:eastAsia="宋体" w:cs="宋体"/>
          <w:spacing w:val="-13"/>
        </w:rPr>
        <w:t>，服务选择“</w:t>
      </w:r>
      <w:r>
        <w:rPr>
          <w:spacing w:val="-13"/>
        </w:rPr>
        <w:t>HTTP</w:t>
      </w:r>
      <w:r>
        <w:rPr>
          <w:rFonts w:ascii="宋体" w:hAnsi="宋体" w:eastAsia="宋体" w:cs="宋体"/>
          <w:spacing w:val="-13"/>
        </w:rPr>
        <w:t>”，缺省真实服务组选择“</w:t>
      </w:r>
      <w:r>
        <w:rPr>
          <w:spacing w:val="-13"/>
        </w:rPr>
        <w:t>Group</w:t>
      </w:r>
      <w:r>
        <w:rPr>
          <w:rFonts w:ascii="宋体" w:hAnsi="宋体" w:eastAsia="宋体" w:cs="宋体"/>
          <w:spacing w:val="-13"/>
        </w:rPr>
        <w:t>”，策略中的页面推送选择“</w:t>
      </w:r>
      <w:r>
        <w:rPr>
          <w:spacing w:val="-13"/>
        </w:rPr>
        <w:t>HTTP</w:t>
      </w:r>
      <w:r>
        <w:t xml:space="preserve"> </w:t>
      </w:r>
      <w:r>
        <w:rPr>
          <w:rFonts w:ascii="宋体" w:hAnsi="宋体" w:eastAsia="宋体" w:cs="宋体"/>
          <w:spacing w:val="-2"/>
        </w:rPr>
        <w:t>重定向”其余配置均为默认。</w:t>
      </w:r>
    </w:p>
    <w:p w14:paraId="4C401DE6">
      <w:pPr>
        <w:pStyle w:val="9"/>
        <w:spacing w:before="137"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3-5 </w:t>
      </w:r>
      <w:r>
        <w:rPr>
          <w:rFonts w:ascii="宋体" w:hAnsi="宋体" w:eastAsia="宋体" w:cs="宋体"/>
        </w:rPr>
        <w:t>所示。</w:t>
      </w:r>
    </w:p>
    <w:p w14:paraId="60DF1981">
      <w:pPr>
        <w:pStyle w:val="9"/>
        <w:spacing w:line="246" w:lineRule="auto"/>
      </w:pPr>
    </w:p>
    <w:p w14:paraId="78700E84">
      <w:pPr>
        <w:pStyle w:val="9"/>
        <w:spacing w:line="246" w:lineRule="auto"/>
      </w:pPr>
    </w:p>
    <w:p w14:paraId="1C90C05D">
      <w:pPr>
        <w:pStyle w:val="9"/>
        <w:spacing w:line="246" w:lineRule="auto"/>
      </w:pPr>
    </w:p>
    <w:p w14:paraId="0FC07757">
      <w:pPr>
        <w:pStyle w:val="9"/>
        <w:spacing w:line="246" w:lineRule="auto"/>
      </w:pPr>
    </w:p>
    <w:p w14:paraId="0566D2CD">
      <w:pPr>
        <w:pStyle w:val="9"/>
        <w:spacing w:line="246" w:lineRule="auto"/>
      </w:pPr>
    </w:p>
    <w:p w14:paraId="18FA020D">
      <w:pPr>
        <w:pStyle w:val="9"/>
        <w:spacing w:line="247" w:lineRule="auto"/>
      </w:pPr>
    </w:p>
    <w:p w14:paraId="5304C4F0">
      <w:pPr>
        <w:pStyle w:val="9"/>
        <w:spacing w:line="247" w:lineRule="auto"/>
      </w:pPr>
    </w:p>
    <w:p w14:paraId="135EA6B5">
      <w:pPr>
        <w:pStyle w:val="9"/>
        <w:spacing w:line="247" w:lineRule="auto"/>
      </w:pPr>
    </w:p>
    <w:p w14:paraId="575A4A47">
      <w:pPr>
        <w:pStyle w:val="9"/>
        <w:spacing w:before="69" w:line="216" w:lineRule="auto"/>
        <w:ind w:left="865"/>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67412DAA">
      <w:pPr>
        <w:spacing w:line="216" w:lineRule="auto"/>
        <w:rPr>
          <w:rFonts w:ascii="Cambria" w:hAnsi="Cambria" w:eastAsia="Cambria" w:cs="Cambria"/>
        </w:rPr>
        <w:sectPr>
          <w:headerReference r:id="rId269" w:type="default"/>
          <w:pgSz w:w="11907" w:h="16839"/>
          <w:pgMar w:top="1504" w:right="895" w:bottom="400" w:left="1065" w:header="842" w:footer="0" w:gutter="0"/>
          <w:cols w:space="720" w:num="1"/>
        </w:sectPr>
      </w:pPr>
    </w:p>
    <w:p w14:paraId="51FCBD97">
      <w:pPr>
        <w:pStyle w:val="9"/>
        <w:spacing w:line="450" w:lineRule="auto"/>
      </w:pPr>
    </w:p>
    <w:p w14:paraId="287F7A64">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3-5</w:t>
      </w:r>
      <w:r>
        <w:rPr>
          <w:spacing w:val="54"/>
          <w:w w:val="101"/>
        </w:rPr>
        <w:t xml:space="preserve"> </w:t>
      </w:r>
      <w:r>
        <w:rPr>
          <w:rFonts w:ascii="宋体" w:hAnsi="宋体" w:eastAsia="宋体" w:cs="宋体"/>
          <w:spacing w:val="-4"/>
        </w:rPr>
        <w:t>配置虚服务</w:t>
      </w:r>
    </w:p>
    <w:p w14:paraId="2F23BF8C">
      <w:pPr>
        <w:pStyle w:val="9"/>
        <w:spacing w:before="168" w:line="4278" w:lineRule="exact"/>
        <w:ind w:firstLine="1017"/>
      </w:pPr>
      <w:r>
        <w:rPr>
          <w:position w:val="-85"/>
        </w:rPr>
        <w:pict>
          <v:group id="_x0000_s3840" o:spid="_x0000_s3840" o:spt="203" style="height:213.9pt;width:428.25pt;" coordsize="8565,4277">
            <o:lock v:ext="edit"/>
            <v:shape id="_x0000_s3841" o:spid="_x0000_s3841" o:spt="75" type="#_x0000_t75" style="position:absolute;left:29;top:30;height:4217;width:8505;" filled="f" stroked="f" coordsize="21600,21600">
              <v:path/>
              <v:fill on="f" focussize="0,0"/>
              <v:stroke on="f"/>
              <v:imagedata r:id="rId1011" o:title=""/>
              <o:lock v:ext="edit" aspectratio="t"/>
            </v:shape>
            <v:shape id="_x0000_s3842" o:spid="_x0000_s3842" o:spt="202" type="#_x0000_t202" style="position:absolute;left:-20;top:-20;height:4317;width:8605;" filled="f" stroked="f" coordsize="21600,21600">
              <v:path/>
              <v:fill on="f" focussize="0,0"/>
              <v:stroke on="f"/>
              <v:imagedata o:title=""/>
              <o:lock v:ext="edit" aspectratio="f"/>
              <v:textbox inset="0mm,0mm,0mm,0mm">
                <w:txbxContent>
                  <w:p w14:paraId="459AA778">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5475C0">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217" w:hRule="atLeast"/>
                      </w:trPr>
                      <w:tc>
                        <w:tcPr>
                          <w:tcW w:w="8534" w:type="dxa"/>
                          <w:vAlign w:val="top"/>
                        </w:tcPr>
                        <w:p w14:paraId="5498967B">
                          <w:pPr>
                            <w:rPr>
                              <w:rFonts w:ascii="Arial"/>
                              <w:sz w:val="21"/>
                            </w:rPr>
                          </w:pPr>
                        </w:p>
                      </w:tc>
                    </w:tr>
                  </w:tbl>
                  <w:p w14:paraId="7C5C69B7">
                    <w:pPr>
                      <w:rPr>
                        <w:rFonts w:ascii="Arial"/>
                        <w:sz w:val="21"/>
                      </w:rPr>
                    </w:pPr>
                  </w:p>
                </w:txbxContent>
              </v:textbox>
            </v:shape>
            <w10:wrap type="none"/>
            <w10:anchorlock/>
          </v:group>
        </w:pict>
      </w:r>
    </w:p>
    <w:p w14:paraId="1DB9EC8A">
      <w:pPr>
        <w:pStyle w:val="9"/>
        <w:spacing w:line="348" w:lineRule="auto"/>
      </w:pPr>
    </w:p>
    <w:p w14:paraId="1F7F76B7">
      <w:pPr>
        <w:pStyle w:val="4"/>
        <w:bidi w:val="0"/>
        <w:rPr>
          <w:rFonts w:ascii="宋体" w:hAnsi="宋体" w:eastAsia="宋体" w:cs="宋体"/>
          <w:sz w:val="31"/>
          <w:szCs w:val="31"/>
        </w:rPr>
      </w:pPr>
      <w:bookmarkStart w:id="1079" w:name="bookmark932"/>
      <w:bookmarkEnd w:id="1079"/>
      <w:bookmarkStart w:id="1080" w:name="bookmark24"/>
      <w:bookmarkEnd w:id="1080"/>
      <w:bookmarkStart w:id="1081" w:name="bookmark933"/>
      <w:bookmarkEnd w:id="1081"/>
      <w:r>
        <w:rPr>
          <w:rFonts w:ascii="Times New Roman" w:hAnsi="Times New Roman" w:eastAsia="Times New Roman" w:cs="Times New Roman"/>
          <w:b/>
          <w:bCs/>
          <w:color w:val="0F243E"/>
          <w:sz w:val="36"/>
          <w:szCs w:val="36"/>
        </w:rPr>
        <w:t>3.4</w:t>
      </w:r>
      <w:r>
        <w:rPr>
          <w:rFonts w:ascii="Times New Roman" w:hAnsi="Times New Roman" w:eastAsia="Times New Roman" w:cs="Times New Roman"/>
          <w:b/>
          <w:bCs/>
          <w:color w:val="0F243E"/>
          <w:spacing w:val="34"/>
          <w:sz w:val="36"/>
          <w:szCs w:val="36"/>
        </w:rPr>
        <w:t xml:space="preserve"> </w:t>
      </w:r>
      <w:r>
        <w:rPr>
          <w:rFonts w:ascii="宋体" w:hAnsi="宋体" w:eastAsia="宋体" w:cs="宋体"/>
          <w:b/>
          <w:bCs/>
          <w:color w:val="0F243E"/>
          <w:sz w:val="31"/>
          <w:szCs w:val="31"/>
        </w:rPr>
        <w:t>结果验证</w:t>
      </w:r>
    </w:p>
    <w:p w14:paraId="34A20684">
      <w:pPr>
        <w:pStyle w:val="9"/>
        <w:spacing w:line="400" w:lineRule="auto"/>
      </w:pPr>
    </w:p>
    <w:p w14:paraId="1434DC8F">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3.4.1</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重定向跳转</w:t>
      </w:r>
    </w:p>
    <w:p w14:paraId="1CB87294">
      <w:pPr>
        <w:pStyle w:val="9"/>
        <w:spacing w:line="415" w:lineRule="auto"/>
      </w:pPr>
    </w:p>
    <w:p w14:paraId="384CEB6B">
      <w:pPr>
        <w:pStyle w:val="9"/>
        <w:spacing w:before="69" w:line="398" w:lineRule="auto"/>
        <w:ind w:left="1283" w:right="38" w:hanging="417"/>
        <w:rPr>
          <w:rFonts w:ascii="宋体" w:hAnsi="宋体" w:eastAsia="宋体" w:cs="宋体"/>
        </w:rPr>
      </w:pPr>
      <w:r>
        <w:rPr>
          <w:rFonts w:ascii="宋体" w:hAnsi="宋体" w:eastAsia="宋体" w:cs="宋体"/>
          <w:spacing w:val="-2"/>
        </w:rPr>
        <w:t>关闭真实服务的</w:t>
      </w:r>
      <w:r>
        <w:rPr>
          <w:rFonts w:ascii="宋体" w:hAnsi="宋体" w:eastAsia="宋体" w:cs="宋体"/>
          <w:spacing w:val="-37"/>
        </w:rPr>
        <w:t xml:space="preserve"> </w:t>
      </w:r>
      <w:r>
        <w:rPr>
          <w:spacing w:val="-2"/>
        </w:rPr>
        <w:t xml:space="preserve">web </w:t>
      </w:r>
      <w:r>
        <w:rPr>
          <w:rFonts w:ascii="宋体" w:hAnsi="宋体" w:eastAsia="宋体" w:cs="宋体"/>
          <w:spacing w:val="-2"/>
        </w:rPr>
        <w:t>服务，进入【业务】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【应用数据】界面，可发现真实服务</w:t>
      </w:r>
      <w:r>
        <w:rPr>
          <w:rFonts w:ascii="宋体" w:hAnsi="宋体" w:eastAsia="宋体" w:cs="宋体"/>
        </w:rPr>
        <w:t xml:space="preserve"> 均处于</w:t>
      </w:r>
      <w:r>
        <w:rPr>
          <w:rFonts w:ascii="宋体" w:hAnsi="宋体" w:eastAsia="宋体" w:cs="宋体"/>
          <w:spacing w:val="-34"/>
        </w:rPr>
        <w:t xml:space="preserve"> </w:t>
      </w:r>
      <w:r>
        <w:t xml:space="preserve">down </w:t>
      </w:r>
      <w:r>
        <w:rPr>
          <w:rFonts w:ascii="宋体" w:hAnsi="宋体" w:eastAsia="宋体" w:cs="宋体"/>
        </w:rPr>
        <w:t>状态。如图</w:t>
      </w:r>
      <w:r>
        <w:t xml:space="preserve">3-6 </w:t>
      </w:r>
      <w:r>
        <w:rPr>
          <w:rFonts w:ascii="宋体" w:hAnsi="宋体" w:eastAsia="宋体" w:cs="宋体"/>
        </w:rPr>
        <w:t>所示。</w:t>
      </w:r>
    </w:p>
    <w:p w14:paraId="4D5AD664">
      <w:pPr>
        <w:pStyle w:val="9"/>
        <w:spacing w:before="193" w:line="221" w:lineRule="auto"/>
        <w:ind w:left="4244"/>
        <w:rPr>
          <w:rFonts w:ascii="宋体" w:hAnsi="宋体" w:eastAsia="宋体" w:cs="宋体"/>
        </w:rPr>
      </w:pPr>
      <w:r>
        <w:rPr>
          <w:rFonts w:ascii="宋体" w:hAnsi="宋体" w:eastAsia="宋体" w:cs="宋体"/>
          <w:spacing w:val="-4"/>
        </w:rPr>
        <w:t>图</w:t>
      </w:r>
      <w:r>
        <w:rPr>
          <w:spacing w:val="-4"/>
        </w:rPr>
        <w:t>3-6</w:t>
      </w:r>
      <w:r>
        <w:rPr>
          <w:spacing w:val="58"/>
          <w:w w:val="101"/>
        </w:rPr>
        <w:t xml:space="preserve"> </w:t>
      </w:r>
      <w:r>
        <w:rPr>
          <w:rFonts w:ascii="宋体" w:hAnsi="宋体" w:eastAsia="宋体" w:cs="宋体"/>
          <w:spacing w:val="-4"/>
        </w:rPr>
        <w:t>实时应用数据</w:t>
      </w:r>
    </w:p>
    <w:p w14:paraId="5E70DD9D">
      <w:pPr>
        <w:pStyle w:val="9"/>
        <w:spacing w:before="206" w:line="2315" w:lineRule="exact"/>
        <w:ind w:firstLine="1017"/>
      </w:pPr>
      <w:r>
        <w:rPr>
          <w:position w:val="-46"/>
        </w:rPr>
        <w:pict>
          <v:group id="_x0000_s3843" o:spid="_x0000_s3843" o:spt="203" style="height:115.8pt;width:428.25pt;" coordsize="8565,2316">
            <o:lock v:ext="edit"/>
            <v:shape id="_x0000_s3844" o:spid="_x0000_s3844" o:spt="75" type="#_x0000_t75" style="position:absolute;left:29;top:30;height:2256;width:8505;" filled="f" stroked="f" coordsize="21600,21600">
              <v:path/>
              <v:fill on="f" focussize="0,0"/>
              <v:stroke on="f"/>
              <v:imagedata r:id="rId1012" o:title=""/>
              <o:lock v:ext="edit" aspectratio="t"/>
            </v:shape>
            <v:shape id="_x0000_s3845" o:spid="_x0000_s3845" o:spt="202" type="#_x0000_t202" style="position:absolute;left:-20;top:-20;height:2356;width:8605;" filled="f" stroked="f" coordsize="21600,21600">
              <v:path/>
              <v:fill on="f" focussize="0,0"/>
              <v:stroke on="f"/>
              <v:imagedata o:title=""/>
              <o:lock v:ext="edit" aspectratio="f"/>
              <v:textbox inset="0mm,0mm,0mm,0mm">
                <w:txbxContent>
                  <w:p w14:paraId="0F09774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F89B7C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55" w:hRule="atLeast"/>
                      </w:trPr>
                      <w:tc>
                        <w:tcPr>
                          <w:tcW w:w="8534" w:type="dxa"/>
                          <w:vAlign w:val="top"/>
                        </w:tcPr>
                        <w:p w14:paraId="0FD9DD72">
                          <w:pPr>
                            <w:rPr>
                              <w:rFonts w:ascii="Arial"/>
                              <w:sz w:val="21"/>
                            </w:rPr>
                          </w:pPr>
                        </w:p>
                      </w:tc>
                    </w:tr>
                  </w:tbl>
                  <w:p w14:paraId="12B03947">
                    <w:pPr>
                      <w:rPr>
                        <w:rFonts w:ascii="Arial"/>
                        <w:sz w:val="21"/>
                      </w:rPr>
                    </w:pPr>
                  </w:p>
                </w:txbxContent>
              </v:textbox>
            </v:shape>
            <w10:wrap type="none"/>
            <w10:anchorlock/>
          </v:group>
        </w:pict>
      </w:r>
    </w:p>
    <w:p w14:paraId="683BD257">
      <w:pPr>
        <w:pStyle w:val="9"/>
        <w:spacing w:line="245" w:lineRule="auto"/>
      </w:pPr>
    </w:p>
    <w:p w14:paraId="63E81A98">
      <w:pPr>
        <w:pStyle w:val="9"/>
        <w:spacing w:before="69" w:line="215" w:lineRule="auto"/>
        <w:ind w:left="862"/>
        <w:rPr>
          <w:rFonts w:ascii="宋体" w:hAnsi="宋体" w:eastAsia="宋体" w:cs="宋体"/>
        </w:rPr>
      </w:pPr>
      <w:r>
        <w:rPr>
          <w:rFonts w:ascii="宋体" w:hAnsi="宋体" w:eastAsia="宋体" w:cs="宋体"/>
          <w:spacing w:val="-1"/>
        </w:rPr>
        <w:t>模拟客户端访问虚服务，发现页面被跳转至</w:t>
      </w:r>
      <w:r>
        <w:rPr>
          <w:rFonts w:ascii="宋体" w:hAnsi="宋体" w:eastAsia="宋体" w:cs="宋体"/>
          <w:spacing w:val="-30"/>
        </w:rPr>
        <w:t xml:space="preserve"> </w:t>
      </w:r>
      <w:r>
        <w:fldChar w:fldCharType="begin"/>
      </w:r>
      <w:r>
        <w:instrText xml:space="preserve"> HYPERLINK "http://www.dptech.com/" </w:instrText>
      </w:r>
      <w:r>
        <w:fldChar w:fldCharType="separate"/>
      </w:r>
      <w:r>
        <w:rPr>
          <w:spacing w:val="-1"/>
        </w:rPr>
        <w:t>http://www.dptech.com/</w:t>
      </w:r>
      <w:r>
        <w:rPr>
          <w:spacing w:val="-1"/>
        </w:rPr>
        <w:fldChar w:fldCharType="end"/>
      </w:r>
      <w:r>
        <w:rPr>
          <w:rFonts w:ascii="宋体" w:hAnsi="宋体" w:eastAsia="宋体" w:cs="宋体"/>
          <w:spacing w:val="-1"/>
        </w:rPr>
        <w:t>。如图</w:t>
      </w:r>
      <w:r>
        <w:rPr>
          <w:rFonts w:ascii="宋体" w:hAnsi="宋体" w:eastAsia="宋体" w:cs="宋体"/>
          <w:spacing w:val="-44"/>
        </w:rPr>
        <w:t xml:space="preserve"> </w:t>
      </w:r>
      <w:r>
        <w:rPr>
          <w:spacing w:val="-1"/>
        </w:rPr>
        <w:t xml:space="preserve">3-7 </w:t>
      </w:r>
      <w:r>
        <w:rPr>
          <w:rFonts w:ascii="宋体" w:hAnsi="宋体" w:eastAsia="宋体" w:cs="宋体"/>
          <w:spacing w:val="-1"/>
        </w:rPr>
        <w:t>所示。</w:t>
      </w:r>
    </w:p>
    <w:p w14:paraId="6017DCCA">
      <w:pPr>
        <w:pStyle w:val="9"/>
        <w:spacing w:line="250" w:lineRule="auto"/>
      </w:pPr>
    </w:p>
    <w:p w14:paraId="6F472D50">
      <w:pPr>
        <w:pStyle w:val="9"/>
        <w:spacing w:line="250" w:lineRule="auto"/>
      </w:pPr>
    </w:p>
    <w:p w14:paraId="5C3A7F26">
      <w:pPr>
        <w:pStyle w:val="9"/>
        <w:spacing w:line="250" w:lineRule="auto"/>
      </w:pPr>
    </w:p>
    <w:p w14:paraId="5A3E954E">
      <w:pPr>
        <w:pStyle w:val="9"/>
        <w:spacing w:line="250" w:lineRule="auto"/>
      </w:pPr>
    </w:p>
    <w:p w14:paraId="4C4E34DE">
      <w:pPr>
        <w:pStyle w:val="9"/>
        <w:spacing w:line="251" w:lineRule="auto"/>
      </w:pPr>
    </w:p>
    <w:p w14:paraId="28ABAA89">
      <w:pPr>
        <w:pStyle w:val="9"/>
        <w:spacing w:line="251" w:lineRule="auto"/>
      </w:pPr>
    </w:p>
    <w:p w14:paraId="61D55220">
      <w:pPr>
        <w:pStyle w:val="9"/>
        <w:spacing w:line="251" w:lineRule="auto"/>
      </w:pPr>
    </w:p>
    <w:p w14:paraId="742F7025">
      <w:pPr>
        <w:pStyle w:val="9"/>
        <w:spacing w:line="251" w:lineRule="auto"/>
      </w:pPr>
    </w:p>
    <w:p w14:paraId="02316025">
      <w:pPr>
        <w:pStyle w:val="9"/>
        <w:spacing w:before="69"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38F742F5">
      <w:pPr>
        <w:spacing w:line="213" w:lineRule="auto"/>
        <w:rPr>
          <w:rFonts w:ascii="Cambria" w:hAnsi="Cambria" w:eastAsia="Cambria" w:cs="Cambria"/>
        </w:rPr>
        <w:sectPr>
          <w:headerReference r:id="rId270" w:type="default"/>
          <w:pgSz w:w="11907" w:h="16839"/>
          <w:pgMar w:top="1504" w:right="1044" w:bottom="400" w:left="1065" w:header="842" w:footer="0" w:gutter="0"/>
          <w:cols w:space="720" w:num="1"/>
        </w:sectPr>
      </w:pPr>
    </w:p>
    <w:p w14:paraId="636A5846">
      <w:pPr>
        <w:pStyle w:val="9"/>
        <w:spacing w:line="451" w:lineRule="auto"/>
      </w:pPr>
    </w:p>
    <w:p w14:paraId="4101BCF1">
      <w:pPr>
        <w:pStyle w:val="9"/>
        <w:spacing w:before="68" w:line="221" w:lineRule="auto"/>
        <w:ind w:left="4453"/>
        <w:rPr>
          <w:rFonts w:ascii="宋体" w:hAnsi="宋体" w:eastAsia="宋体" w:cs="宋体"/>
        </w:rPr>
      </w:pPr>
      <w:r>
        <w:rPr>
          <w:rFonts w:ascii="宋体" w:hAnsi="宋体" w:eastAsia="宋体" w:cs="宋体"/>
          <w:spacing w:val="-5"/>
        </w:rPr>
        <w:t>图</w:t>
      </w:r>
      <w:r>
        <w:rPr>
          <w:spacing w:val="-5"/>
        </w:rPr>
        <w:t>3-7</w:t>
      </w:r>
      <w:r>
        <w:rPr>
          <w:spacing w:val="58"/>
          <w:w w:val="101"/>
        </w:rPr>
        <w:t xml:space="preserve"> </w:t>
      </w:r>
      <w:r>
        <w:rPr>
          <w:rFonts w:ascii="宋体" w:hAnsi="宋体" w:eastAsia="宋体" w:cs="宋体"/>
          <w:spacing w:val="-5"/>
        </w:rPr>
        <w:t>跳转页面</w:t>
      </w:r>
    </w:p>
    <w:p w14:paraId="0BAB9A67">
      <w:pPr>
        <w:pStyle w:val="9"/>
        <w:spacing w:before="194" w:line="4856" w:lineRule="exact"/>
        <w:ind w:firstLine="1017"/>
      </w:pPr>
      <w:r>
        <w:rPr>
          <w:position w:val="-97"/>
        </w:rPr>
        <w:pict>
          <v:group id="_x0000_s3846" o:spid="_x0000_s3846" o:spt="203" style="height:242.8pt;width:428.25pt;" coordsize="8565,4856">
            <o:lock v:ext="edit"/>
            <v:shape id="_x0000_s3847" o:spid="_x0000_s3847" o:spt="75" type="#_x0000_t75" style="position:absolute;left:29;top:30;height:4797;width:8505;" filled="f" stroked="f" coordsize="21600,21600">
              <v:path/>
              <v:fill on="f" focussize="0,0"/>
              <v:stroke on="f"/>
              <v:imagedata r:id="rId1013" o:title=""/>
              <o:lock v:ext="edit" aspectratio="t"/>
            </v:shape>
            <v:shape id="_x0000_s3848" o:spid="_x0000_s3848" o:spt="202" type="#_x0000_t202" style="position:absolute;left:-20;top:-20;height:4896;width:8605;" filled="f" stroked="f" coordsize="21600,21600">
              <v:path/>
              <v:fill on="f" focussize="0,0"/>
              <v:stroke on="f"/>
              <v:imagedata o:title=""/>
              <o:lock v:ext="edit" aspectratio="f"/>
              <v:textbox inset="0mm,0mm,0mm,0mm">
                <w:txbxContent>
                  <w:p w14:paraId="38B7E286">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62A717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95" w:hRule="atLeast"/>
                      </w:trPr>
                      <w:tc>
                        <w:tcPr>
                          <w:tcW w:w="8534" w:type="dxa"/>
                          <w:vAlign w:val="top"/>
                        </w:tcPr>
                        <w:p w14:paraId="7E756C27">
                          <w:pPr>
                            <w:rPr>
                              <w:rFonts w:ascii="Arial"/>
                              <w:sz w:val="21"/>
                            </w:rPr>
                          </w:pPr>
                        </w:p>
                      </w:tc>
                    </w:tr>
                  </w:tbl>
                  <w:p w14:paraId="6AF43564">
                    <w:pPr>
                      <w:rPr>
                        <w:rFonts w:ascii="Arial"/>
                        <w:sz w:val="21"/>
                      </w:rPr>
                    </w:pPr>
                  </w:p>
                </w:txbxContent>
              </v:textbox>
            </v:shape>
            <w10:wrap type="none"/>
            <w10:anchorlock/>
          </v:group>
        </w:pict>
      </w:r>
    </w:p>
    <w:p w14:paraId="490A910D">
      <w:pPr>
        <w:pStyle w:val="9"/>
        <w:spacing w:before="278" w:line="402" w:lineRule="auto"/>
        <w:ind w:left="1288" w:right="93" w:hanging="426"/>
        <w:rPr>
          <w:rFonts w:ascii="宋体" w:hAnsi="宋体" w:eastAsia="宋体" w:cs="宋体"/>
        </w:rPr>
      </w:pPr>
      <w:r>
        <w:rPr>
          <w:rFonts w:ascii="宋体" w:hAnsi="宋体" w:eastAsia="宋体" w:cs="宋体"/>
        </w:rPr>
        <w:t>在设备上对设备与交换机相连接口的出方向报</w:t>
      </w:r>
      <w:r>
        <w:rPr>
          <w:rFonts w:ascii="宋体" w:hAnsi="宋体" w:eastAsia="宋体" w:cs="宋体"/>
          <w:spacing w:val="-1"/>
        </w:rPr>
        <w:t>文进行抓包发现，设备转发的</w:t>
      </w:r>
      <w:r>
        <w:rPr>
          <w:rFonts w:ascii="宋体" w:hAnsi="宋体" w:eastAsia="宋体" w:cs="宋体"/>
          <w:spacing w:val="-38"/>
        </w:rPr>
        <w:t xml:space="preserve"> </w:t>
      </w:r>
      <w:r>
        <w:rPr>
          <w:spacing w:val="-1"/>
        </w:rPr>
        <w:t xml:space="preserve">HTTP </w:t>
      </w:r>
      <w:r>
        <w:rPr>
          <w:rFonts w:ascii="宋体" w:hAnsi="宋体" w:eastAsia="宋体" w:cs="宋体"/>
          <w:spacing w:val="-1"/>
        </w:rPr>
        <w:t>请求被跳转至</w:t>
      </w:r>
      <w:r>
        <w:rPr>
          <w:rFonts w:ascii="宋体" w:hAnsi="宋体" w:eastAsia="宋体" w:cs="宋体"/>
        </w:rPr>
        <w:t xml:space="preserve"> </w:t>
      </w:r>
      <w:r>
        <w:fldChar w:fldCharType="begin"/>
      </w:r>
      <w:r>
        <w:instrText xml:space="preserve"> HYPERLINK "http://www.dptech.com/" </w:instrText>
      </w:r>
      <w:r>
        <w:fldChar w:fldCharType="separate"/>
      </w:r>
      <w:r>
        <w:rPr>
          <w:spacing w:val="-2"/>
        </w:rPr>
        <w:t>http://www.dptech.com/</w:t>
      </w:r>
      <w:r>
        <w:rPr>
          <w:spacing w:val="-2"/>
        </w:rPr>
        <w:fldChar w:fldCharType="end"/>
      </w:r>
      <w:r>
        <w:rPr>
          <w:rFonts w:ascii="宋体" w:hAnsi="宋体" w:eastAsia="宋体" w:cs="宋体"/>
          <w:spacing w:val="-2"/>
        </w:rPr>
        <w:t>。如图</w:t>
      </w:r>
      <w:r>
        <w:rPr>
          <w:rFonts w:ascii="宋体" w:hAnsi="宋体" w:eastAsia="宋体" w:cs="宋体"/>
          <w:spacing w:val="-33"/>
        </w:rPr>
        <w:t xml:space="preserve"> </w:t>
      </w:r>
      <w:r>
        <w:rPr>
          <w:spacing w:val="-2"/>
        </w:rPr>
        <w:t xml:space="preserve">3-8 </w:t>
      </w:r>
      <w:r>
        <w:rPr>
          <w:rFonts w:ascii="宋体" w:hAnsi="宋体" w:eastAsia="宋体" w:cs="宋体"/>
          <w:spacing w:val="-2"/>
        </w:rPr>
        <w:t>所示。</w:t>
      </w:r>
    </w:p>
    <w:p w14:paraId="681EAE7A">
      <w:pPr>
        <w:pStyle w:val="9"/>
        <w:spacing w:line="241" w:lineRule="auto"/>
      </w:pPr>
    </w:p>
    <w:p w14:paraId="06A6FFB1">
      <w:pPr>
        <w:pStyle w:val="9"/>
        <w:spacing w:line="241" w:lineRule="auto"/>
      </w:pPr>
    </w:p>
    <w:p w14:paraId="19655638">
      <w:pPr>
        <w:pStyle w:val="9"/>
        <w:spacing w:line="241" w:lineRule="auto"/>
      </w:pPr>
    </w:p>
    <w:p w14:paraId="73A9C1BA">
      <w:pPr>
        <w:pStyle w:val="9"/>
        <w:spacing w:line="241" w:lineRule="auto"/>
      </w:pPr>
    </w:p>
    <w:p w14:paraId="775F5C32">
      <w:pPr>
        <w:pStyle w:val="9"/>
        <w:spacing w:line="241" w:lineRule="auto"/>
      </w:pPr>
    </w:p>
    <w:p w14:paraId="680CFF56">
      <w:pPr>
        <w:pStyle w:val="9"/>
        <w:spacing w:line="241" w:lineRule="auto"/>
      </w:pPr>
    </w:p>
    <w:p w14:paraId="6C4A2278">
      <w:pPr>
        <w:pStyle w:val="9"/>
        <w:spacing w:line="241" w:lineRule="auto"/>
      </w:pPr>
    </w:p>
    <w:p w14:paraId="4BA360CE">
      <w:pPr>
        <w:pStyle w:val="9"/>
        <w:spacing w:line="241" w:lineRule="auto"/>
      </w:pPr>
    </w:p>
    <w:p w14:paraId="7572FE1D">
      <w:pPr>
        <w:pStyle w:val="9"/>
        <w:spacing w:line="241" w:lineRule="auto"/>
      </w:pPr>
    </w:p>
    <w:p w14:paraId="24335FE8">
      <w:pPr>
        <w:pStyle w:val="9"/>
        <w:spacing w:line="241" w:lineRule="auto"/>
      </w:pPr>
    </w:p>
    <w:p w14:paraId="4A150CA7">
      <w:pPr>
        <w:pStyle w:val="9"/>
        <w:spacing w:line="241" w:lineRule="auto"/>
      </w:pPr>
    </w:p>
    <w:p w14:paraId="78901666">
      <w:pPr>
        <w:pStyle w:val="9"/>
        <w:spacing w:line="241" w:lineRule="auto"/>
      </w:pPr>
    </w:p>
    <w:p w14:paraId="1755FB56">
      <w:pPr>
        <w:pStyle w:val="9"/>
        <w:spacing w:line="241" w:lineRule="auto"/>
      </w:pPr>
    </w:p>
    <w:p w14:paraId="5B152FB0">
      <w:pPr>
        <w:pStyle w:val="9"/>
        <w:spacing w:line="241" w:lineRule="auto"/>
      </w:pPr>
    </w:p>
    <w:p w14:paraId="3CC906DB">
      <w:pPr>
        <w:pStyle w:val="9"/>
        <w:spacing w:line="241" w:lineRule="auto"/>
      </w:pPr>
    </w:p>
    <w:p w14:paraId="7853C7D4">
      <w:pPr>
        <w:pStyle w:val="9"/>
        <w:spacing w:line="241" w:lineRule="auto"/>
      </w:pPr>
    </w:p>
    <w:p w14:paraId="5B4EADC8">
      <w:pPr>
        <w:pStyle w:val="9"/>
        <w:spacing w:line="241" w:lineRule="auto"/>
      </w:pPr>
    </w:p>
    <w:p w14:paraId="699FC8FE">
      <w:pPr>
        <w:pStyle w:val="9"/>
        <w:spacing w:line="241" w:lineRule="auto"/>
      </w:pPr>
    </w:p>
    <w:p w14:paraId="0F329D21">
      <w:pPr>
        <w:pStyle w:val="9"/>
        <w:spacing w:line="241" w:lineRule="auto"/>
      </w:pPr>
    </w:p>
    <w:p w14:paraId="60050FAF">
      <w:pPr>
        <w:pStyle w:val="9"/>
        <w:spacing w:line="242" w:lineRule="auto"/>
      </w:pPr>
    </w:p>
    <w:p w14:paraId="3CDB9F11">
      <w:pPr>
        <w:pStyle w:val="9"/>
        <w:spacing w:line="242" w:lineRule="auto"/>
      </w:pPr>
    </w:p>
    <w:p w14:paraId="68F0CF3D">
      <w:pPr>
        <w:pStyle w:val="9"/>
        <w:spacing w:line="242" w:lineRule="auto"/>
      </w:pPr>
    </w:p>
    <w:p w14:paraId="12E7B2E2">
      <w:pPr>
        <w:pStyle w:val="9"/>
        <w:spacing w:line="242" w:lineRule="auto"/>
      </w:pPr>
    </w:p>
    <w:p w14:paraId="69B6AA24">
      <w:pPr>
        <w:pStyle w:val="9"/>
        <w:spacing w:line="242" w:lineRule="auto"/>
      </w:pPr>
    </w:p>
    <w:p w14:paraId="160409F0">
      <w:pPr>
        <w:pStyle w:val="9"/>
        <w:spacing w:line="242" w:lineRule="auto"/>
      </w:pPr>
    </w:p>
    <w:p w14:paraId="5E007231">
      <w:pPr>
        <w:pStyle w:val="9"/>
        <w:spacing w:line="242" w:lineRule="auto"/>
      </w:pPr>
    </w:p>
    <w:p w14:paraId="2126B37D">
      <w:pPr>
        <w:pStyle w:val="9"/>
        <w:spacing w:line="242" w:lineRule="auto"/>
      </w:pPr>
    </w:p>
    <w:p w14:paraId="3E985DB0">
      <w:pPr>
        <w:pStyle w:val="9"/>
        <w:spacing w:line="242" w:lineRule="auto"/>
      </w:pPr>
    </w:p>
    <w:p w14:paraId="7378F39A">
      <w:pPr>
        <w:pStyle w:val="9"/>
        <w:spacing w:before="68" w:line="213" w:lineRule="auto"/>
        <w:ind w:right="17"/>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440F383A">
      <w:pPr>
        <w:spacing w:line="213" w:lineRule="auto"/>
        <w:rPr>
          <w:rFonts w:ascii="Cambria" w:hAnsi="Cambria" w:eastAsia="Cambria" w:cs="Cambria"/>
        </w:rPr>
        <w:sectPr>
          <w:pgSz w:w="11907" w:h="16839"/>
          <w:pgMar w:top="1504" w:right="1044" w:bottom="400" w:left="1065" w:header="842" w:footer="0" w:gutter="0"/>
          <w:cols w:space="720" w:num="1"/>
        </w:sectPr>
      </w:pPr>
    </w:p>
    <w:p w14:paraId="1A9298E5">
      <w:pPr>
        <w:pStyle w:val="9"/>
        <w:spacing w:line="450" w:lineRule="auto"/>
      </w:pPr>
    </w:p>
    <w:p w14:paraId="4BDCEE63">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3-8</w:t>
      </w:r>
      <w:r>
        <w:rPr>
          <w:spacing w:val="54"/>
          <w:w w:val="101"/>
        </w:rPr>
        <w:t xml:space="preserve"> </w:t>
      </w:r>
      <w:r>
        <w:rPr>
          <w:rFonts w:ascii="宋体" w:hAnsi="宋体" w:eastAsia="宋体" w:cs="宋体"/>
          <w:spacing w:val="-4"/>
        </w:rPr>
        <w:t>重定向报文</w:t>
      </w:r>
    </w:p>
    <w:p w14:paraId="020C5EFC">
      <w:pPr>
        <w:pStyle w:val="9"/>
        <w:spacing w:before="222" w:line="6974" w:lineRule="exact"/>
        <w:ind w:firstLine="1017"/>
      </w:pPr>
      <w:r>
        <w:rPr>
          <w:position w:val="-139"/>
        </w:rPr>
        <w:pict>
          <v:group id="_x0000_s3849" o:spid="_x0000_s3849" o:spt="203" style="height:348.75pt;width:428.25pt;" coordsize="8565,6975">
            <o:lock v:ext="edit"/>
            <v:shape id="_x0000_s3850" o:spid="_x0000_s3850" o:spt="75" type="#_x0000_t75" style="position:absolute;left:29;top:30;height:6915;width:8505;" filled="f" stroked="f" coordsize="21600,21600">
              <v:path/>
              <v:fill on="f" focussize="0,0"/>
              <v:stroke on="f"/>
              <v:imagedata r:id="rId1014" o:title=""/>
              <o:lock v:ext="edit" aspectratio="t"/>
            </v:shape>
            <v:shape id="_x0000_s3851" o:spid="_x0000_s3851" o:spt="202" type="#_x0000_t202" style="position:absolute;left:-20;top:-20;height:7015;width:8605;" filled="f" stroked="f" coordsize="21600,21600">
              <v:path/>
              <v:fill on="f" focussize="0,0"/>
              <v:stroke on="f"/>
              <v:imagedata o:title=""/>
              <o:lock v:ext="edit" aspectratio="f"/>
              <v:textbox inset="0mm,0mm,0mm,0mm">
                <w:txbxContent>
                  <w:p w14:paraId="453769C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D27ADA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6914" w:hRule="atLeast"/>
                      </w:trPr>
                      <w:tc>
                        <w:tcPr>
                          <w:tcW w:w="8534" w:type="dxa"/>
                          <w:vAlign w:val="top"/>
                        </w:tcPr>
                        <w:p w14:paraId="2D104FED">
                          <w:pPr>
                            <w:rPr>
                              <w:rFonts w:ascii="Arial"/>
                              <w:sz w:val="21"/>
                            </w:rPr>
                          </w:pPr>
                        </w:p>
                      </w:tc>
                    </w:tr>
                  </w:tbl>
                  <w:p w14:paraId="6035DFE1">
                    <w:pPr>
                      <w:rPr>
                        <w:rFonts w:ascii="Arial"/>
                        <w:sz w:val="21"/>
                      </w:rPr>
                    </w:pPr>
                  </w:p>
                </w:txbxContent>
              </v:textbox>
            </v:shape>
            <w10:wrap type="none"/>
            <w10:anchorlock/>
          </v:group>
        </w:pict>
      </w:r>
    </w:p>
    <w:p w14:paraId="70687540">
      <w:pPr>
        <w:pStyle w:val="9"/>
        <w:spacing w:line="428" w:lineRule="auto"/>
      </w:pPr>
    </w:p>
    <w:p w14:paraId="5921C201">
      <w:pPr>
        <w:pStyle w:val="5"/>
        <w:bidi w:val="0"/>
        <w:rPr>
          <w:rFonts w:ascii="宋体" w:hAnsi="宋体" w:eastAsia="宋体" w:cs="宋体"/>
          <w:sz w:val="28"/>
          <w:szCs w:val="28"/>
        </w:rPr>
      </w:pPr>
      <w:bookmarkStart w:id="1082" w:name="bookmark934"/>
      <w:bookmarkEnd w:id="1082"/>
      <w:r>
        <w:rPr>
          <w:rFonts w:ascii="Times New Roman" w:hAnsi="Times New Roman" w:eastAsia="Times New Roman" w:cs="Times New Roman"/>
          <w:b/>
          <w:bCs/>
          <w:color w:val="0F243E"/>
          <w:spacing w:val="-3"/>
          <w:sz w:val="30"/>
          <w:szCs w:val="30"/>
        </w:rPr>
        <w:t>3.4.2</w:t>
      </w:r>
      <w:r>
        <w:rPr>
          <w:rFonts w:ascii="Times New Roman" w:hAnsi="Times New Roman" w:eastAsia="Times New Roman" w:cs="Times New Roman"/>
          <w:b/>
          <w:bCs/>
          <w:color w:val="0F243E"/>
          <w:spacing w:val="27"/>
          <w:w w:val="101"/>
          <w:sz w:val="30"/>
          <w:szCs w:val="30"/>
        </w:rPr>
        <w:t xml:space="preserve"> </w:t>
      </w:r>
      <w:r>
        <w:rPr>
          <w:rFonts w:ascii="宋体" w:hAnsi="宋体" w:eastAsia="宋体" w:cs="宋体"/>
          <w:b/>
          <w:bCs/>
          <w:color w:val="0F243E"/>
          <w:spacing w:val="-3"/>
          <w:sz w:val="28"/>
          <w:szCs w:val="28"/>
        </w:rPr>
        <w:t>设备自身返回页面</w:t>
      </w:r>
    </w:p>
    <w:p w14:paraId="30C92842">
      <w:pPr>
        <w:pStyle w:val="9"/>
        <w:spacing w:line="416" w:lineRule="auto"/>
      </w:pPr>
    </w:p>
    <w:p w14:paraId="74A1C995">
      <w:pPr>
        <w:pStyle w:val="9"/>
        <w:spacing w:before="68" w:line="388" w:lineRule="auto"/>
        <w:ind w:left="1303" w:right="46" w:hanging="442"/>
        <w:rPr>
          <w:rFonts w:ascii="宋体" w:hAnsi="宋体" w:eastAsia="宋体" w:cs="宋体"/>
        </w:rPr>
      </w:pPr>
      <w:r>
        <w:rPr>
          <w:rFonts w:ascii="宋体" w:hAnsi="宋体" w:eastAsia="宋体" w:cs="宋体"/>
          <w:spacing w:val="-5"/>
        </w:rPr>
        <w:t>进入【业务】</w:t>
      </w:r>
      <w:r>
        <w:rPr>
          <w:spacing w:val="-5"/>
        </w:rPr>
        <w:t>=&gt;</w:t>
      </w:r>
      <w:r>
        <w:rPr>
          <w:rFonts w:ascii="宋体" w:hAnsi="宋体" w:eastAsia="宋体" w:cs="宋体"/>
          <w:spacing w:val="-5"/>
        </w:rPr>
        <w:t>【应用负载】</w:t>
      </w:r>
      <w:r>
        <w:rPr>
          <w:spacing w:val="-5"/>
        </w:rPr>
        <w:t>=&gt;</w:t>
      </w:r>
      <w:r>
        <w:rPr>
          <w:rFonts w:ascii="宋体" w:hAnsi="宋体" w:eastAsia="宋体" w:cs="宋体"/>
          <w:spacing w:val="-5"/>
        </w:rPr>
        <w:t>【虚拟服务】页面，策略中的页面推送选择“服务器维护中”。如</w:t>
      </w:r>
      <w:r>
        <w:rPr>
          <w:rFonts w:ascii="宋体" w:hAnsi="宋体" w:eastAsia="宋体" w:cs="宋体"/>
          <w:spacing w:val="11"/>
        </w:rPr>
        <w:t xml:space="preserve"> </w:t>
      </w:r>
      <w:r>
        <w:rPr>
          <w:rFonts w:ascii="宋体" w:hAnsi="宋体" w:eastAsia="宋体" w:cs="宋体"/>
          <w:spacing w:val="-6"/>
        </w:rPr>
        <w:t>图</w:t>
      </w:r>
      <w:r>
        <w:rPr>
          <w:rFonts w:ascii="宋体" w:hAnsi="宋体" w:eastAsia="宋体" w:cs="宋体"/>
          <w:spacing w:val="-38"/>
        </w:rPr>
        <w:t xml:space="preserve"> </w:t>
      </w:r>
      <w:r>
        <w:rPr>
          <w:spacing w:val="-6"/>
        </w:rPr>
        <w:t xml:space="preserve">3-9 </w:t>
      </w:r>
      <w:r>
        <w:rPr>
          <w:rFonts w:ascii="宋体" w:hAnsi="宋体" w:eastAsia="宋体" w:cs="宋体"/>
          <w:spacing w:val="-6"/>
        </w:rPr>
        <w:t>所示。</w:t>
      </w:r>
    </w:p>
    <w:p w14:paraId="5566BB53">
      <w:pPr>
        <w:pStyle w:val="9"/>
        <w:spacing w:line="257" w:lineRule="auto"/>
      </w:pPr>
    </w:p>
    <w:p w14:paraId="17764CAB">
      <w:pPr>
        <w:pStyle w:val="9"/>
        <w:spacing w:line="257" w:lineRule="auto"/>
      </w:pPr>
    </w:p>
    <w:p w14:paraId="299ADF24">
      <w:pPr>
        <w:pStyle w:val="9"/>
        <w:spacing w:line="257" w:lineRule="auto"/>
      </w:pPr>
    </w:p>
    <w:p w14:paraId="5E8AF912">
      <w:pPr>
        <w:pStyle w:val="9"/>
        <w:spacing w:line="257" w:lineRule="auto"/>
      </w:pPr>
    </w:p>
    <w:p w14:paraId="1147B0B2">
      <w:pPr>
        <w:pStyle w:val="9"/>
        <w:spacing w:line="257" w:lineRule="auto"/>
      </w:pPr>
    </w:p>
    <w:p w14:paraId="1DA87B4E">
      <w:pPr>
        <w:pStyle w:val="9"/>
        <w:spacing w:line="257" w:lineRule="auto"/>
      </w:pPr>
    </w:p>
    <w:p w14:paraId="5B40E0FD">
      <w:pPr>
        <w:pStyle w:val="9"/>
        <w:spacing w:line="257" w:lineRule="auto"/>
      </w:pPr>
    </w:p>
    <w:p w14:paraId="4F81432D">
      <w:pPr>
        <w:pStyle w:val="9"/>
        <w:spacing w:line="257" w:lineRule="auto"/>
      </w:pPr>
    </w:p>
    <w:p w14:paraId="1B20EE63">
      <w:pPr>
        <w:pStyle w:val="9"/>
        <w:spacing w:line="257" w:lineRule="auto"/>
      </w:pPr>
    </w:p>
    <w:p w14:paraId="36CDF897">
      <w:pPr>
        <w:pStyle w:val="9"/>
        <w:spacing w:line="257" w:lineRule="auto"/>
      </w:pPr>
    </w:p>
    <w:p w14:paraId="0970C1EB">
      <w:pPr>
        <w:pStyle w:val="9"/>
        <w:spacing w:line="257" w:lineRule="auto"/>
      </w:pPr>
    </w:p>
    <w:p w14:paraId="5851F164">
      <w:pPr>
        <w:pStyle w:val="9"/>
        <w:spacing w:line="257" w:lineRule="auto"/>
      </w:pPr>
    </w:p>
    <w:p w14:paraId="09964F97">
      <w:pPr>
        <w:pStyle w:val="9"/>
        <w:spacing w:line="257" w:lineRule="auto"/>
      </w:pPr>
    </w:p>
    <w:p w14:paraId="586E139E">
      <w:pPr>
        <w:pStyle w:val="9"/>
        <w:spacing w:line="258" w:lineRule="auto"/>
      </w:pPr>
    </w:p>
    <w:p w14:paraId="594B2233">
      <w:pPr>
        <w:pStyle w:val="9"/>
        <w:spacing w:before="68"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6576ECE3">
      <w:pPr>
        <w:spacing w:line="213" w:lineRule="auto"/>
        <w:rPr>
          <w:rFonts w:ascii="Cambria" w:hAnsi="Cambria" w:eastAsia="Cambria" w:cs="Cambria"/>
        </w:rPr>
        <w:sectPr>
          <w:pgSz w:w="11907" w:h="16839"/>
          <w:pgMar w:top="1504" w:right="1044" w:bottom="400" w:left="1065" w:header="842" w:footer="0" w:gutter="0"/>
          <w:cols w:space="720" w:num="1"/>
        </w:sectPr>
      </w:pPr>
    </w:p>
    <w:p w14:paraId="3F5D6623">
      <w:pPr>
        <w:pStyle w:val="9"/>
        <w:spacing w:line="450" w:lineRule="auto"/>
      </w:pPr>
    </w:p>
    <w:p w14:paraId="0D83A76F">
      <w:pPr>
        <w:pStyle w:val="9"/>
        <w:spacing w:before="68" w:line="221" w:lineRule="auto"/>
        <w:ind w:left="4138"/>
        <w:rPr>
          <w:rFonts w:ascii="宋体" w:hAnsi="宋体" w:eastAsia="宋体" w:cs="宋体"/>
        </w:rPr>
      </w:pPr>
      <w:r>
        <w:rPr>
          <w:rFonts w:ascii="宋体" w:hAnsi="宋体" w:eastAsia="宋体" w:cs="宋体"/>
          <w:spacing w:val="-3"/>
        </w:rPr>
        <w:t>图</w:t>
      </w:r>
      <w:r>
        <w:rPr>
          <w:spacing w:val="-3"/>
        </w:rPr>
        <w:t>3-9</w:t>
      </w:r>
      <w:r>
        <w:rPr>
          <w:spacing w:val="51"/>
          <w:w w:val="101"/>
        </w:rPr>
        <w:t xml:space="preserve"> </w:t>
      </w:r>
      <w:r>
        <w:rPr>
          <w:rFonts w:ascii="宋体" w:hAnsi="宋体" w:eastAsia="宋体" w:cs="宋体"/>
          <w:spacing w:val="-3"/>
        </w:rPr>
        <w:t>配置虚服务策略</w:t>
      </w:r>
    </w:p>
    <w:p w14:paraId="579A2C90">
      <w:pPr>
        <w:pStyle w:val="9"/>
        <w:spacing w:before="183" w:line="4256" w:lineRule="exact"/>
        <w:ind w:firstLine="1017"/>
      </w:pPr>
      <w:r>
        <w:rPr>
          <w:position w:val="-85"/>
        </w:rPr>
        <w:pict>
          <v:group id="_x0000_s3852" o:spid="_x0000_s3852" o:spt="203" style="height:212.8pt;width:428.25pt;" coordsize="8565,4256">
            <o:lock v:ext="edit"/>
            <v:shape id="_x0000_s3853" o:spid="_x0000_s3853" o:spt="75" type="#_x0000_t75" style="position:absolute;left:29;top:30;height:4196;width:8505;" filled="f" stroked="f" coordsize="21600,21600">
              <v:path/>
              <v:fill on="f" focussize="0,0"/>
              <v:stroke on="f"/>
              <v:imagedata r:id="rId1015" o:title=""/>
              <o:lock v:ext="edit" aspectratio="t"/>
            </v:shape>
            <v:shape id="_x0000_s3854" o:spid="_x0000_s3854" o:spt="202" type="#_x0000_t202" style="position:absolute;left:-20;top:-20;height:4296;width:8605;" filled="f" stroked="f" coordsize="21600,21600">
              <v:path/>
              <v:fill on="f" focussize="0,0"/>
              <v:stroke on="f"/>
              <v:imagedata o:title=""/>
              <o:lock v:ext="edit" aspectratio="f"/>
              <v:textbox inset="0mm,0mm,0mm,0mm">
                <w:txbxContent>
                  <w:p w14:paraId="7FAB4DE7">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5D5F90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195" w:hRule="atLeast"/>
                      </w:trPr>
                      <w:tc>
                        <w:tcPr>
                          <w:tcW w:w="8534" w:type="dxa"/>
                          <w:vAlign w:val="top"/>
                        </w:tcPr>
                        <w:p w14:paraId="5672F77B">
                          <w:pPr>
                            <w:rPr>
                              <w:rFonts w:ascii="Arial"/>
                              <w:sz w:val="21"/>
                            </w:rPr>
                          </w:pPr>
                        </w:p>
                      </w:tc>
                    </w:tr>
                  </w:tbl>
                  <w:p w14:paraId="30A8285A">
                    <w:pPr>
                      <w:rPr>
                        <w:rFonts w:ascii="Arial"/>
                        <w:sz w:val="21"/>
                      </w:rPr>
                    </w:pPr>
                  </w:p>
                </w:txbxContent>
              </v:textbox>
            </v:shape>
            <w10:wrap type="none"/>
            <w10:anchorlock/>
          </v:group>
        </w:pict>
      </w:r>
    </w:p>
    <w:p w14:paraId="2E66F80A">
      <w:pPr>
        <w:pStyle w:val="9"/>
        <w:spacing w:before="265" w:line="398" w:lineRule="auto"/>
        <w:ind w:left="1283" w:right="38" w:hanging="417"/>
        <w:rPr>
          <w:rFonts w:ascii="宋体" w:hAnsi="宋体" w:eastAsia="宋体" w:cs="宋体"/>
        </w:rPr>
      </w:pPr>
      <w:r>
        <w:rPr>
          <w:rFonts w:ascii="宋体" w:hAnsi="宋体" w:eastAsia="宋体" w:cs="宋体"/>
          <w:spacing w:val="-2"/>
        </w:rPr>
        <w:t>关闭真实服务的</w:t>
      </w:r>
      <w:r>
        <w:rPr>
          <w:rFonts w:ascii="宋体" w:hAnsi="宋体" w:eastAsia="宋体" w:cs="宋体"/>
          <w:spacing w:val="-37"/>
        </w:rPr>
        <w:t xml:space="preserve"> </w:t>
      </w:r>
      <w:r>
        <w:rPr>
          <w:spacing w:val="-2"/>
        </w:rPr>
        <w:t xml:space="preserve">web </w:t>
      </w:r>
      <w:r>
        <w:rPr>
          <w:rFonts w:ascii="宋体" w:hAnsi="宋体" w:eastAsia="宋体" w:cs="宋体"/>
          <w:spacing w:val="-2"/>
        </w:rPr>
        <w:t>服务，进入【业务】</w:t>
      </w:r>
      <w:r>
        <w:rPr>
          <w:spacing w:val="-2"/>
        </w:rPr>
        <w:t>=&gt;</w:t>
      </w:r>
      <w:r>
        <w:rPr>
          <w:rFonts w:ascii="宋体" w:hAnsi="宋体" w:eastAsia="宋体" w:cs="宋体"/>
          <w:spacing w:val="-2"/>
        </w:rPr>
        <w:t>【数据统计】</w:t>
      </w:r>
      <w:r>
        <w:rPr>
          <w:spacing w:val="-2"/>
        </w:rPr>
        <w:t>=&gt;</w:t>
      </w:r>
      <w:r>
        <w:rPr>
          <w:rFonts w:ascii="宋体" w:hAnsi="宋体" w:eastAsia="宋体" w:cs="宋体"/>
          <w:spacing w:val="-2"/>
        </w:rPr>
        <w:t>【应用数据】界面，可发现真实服务</w:t>
      </w:r>
      <w:r>
        <w:rPr>
          <w:rFonts w:ascii="宋体" w:hAnsi="宋体" w:eastAsia="宋体" w:cs="宋体"/>
        </w:rPr>
        <w:t xml:space="preserve"> 均处于</w:t>
      </w:r>
      <w:r>
        <w:rPr>
          <w:rFonts w:ascii="宋体" w:hAnsi="宋体" w:eastAsia="宋体" w:cs="宋体"/>
          <w:spacing w:val="-33"/>
        </w:rPr>
        <w:t xml:space="preserve"> </w:t>
      </w:r>
      <w:r>
        <w:t xml:space="preserve">down </w:t>
      </w:r>
      <w:r>
        <w:rPr>
          <w:rFonts w:ascii="宋体" w:hAnsi="宋体" w:eastAsia="宋体" w:cs="宋体"/>
        </w:rPr>
        <w:t>状态。如图</w:t>
      </w:r>
      <w:r>
        <w:t xml:space="preserve">3-10 </w:t>
      </w:r>
      <w:r>
        <w:rPr>
          <w:rFonts w:ascii="宋体" w:hAnsi="宋体" w:eastAsia="宋体" w:cs="宋体"/>
        </w:rPr>
        <w:t>所示。</w:t>
      </w:r>
    </w:p>
    <w:p w14:paraId="69F75A40">
      <w:pPr>
        <w:pStyle w:val="9"/>
        <w:spacing w:before="196" w:line="221" w:lineRule="auto"/>
        <w:ind w:left="4153"/>
        <w:rPr>
          <w:rFonts w:ascii="宋体" w:hAnsi="宋体" w:eastAsia="宋体" w:cs="宋体"/>
        </w:rPr>
      </w:pPr>
      <w:r>
        <w:rPr>
          <w:rFonts w:ascii="宋体" w:hAnsi="宋体" w:eastAsia="宋体" w:cs="宋体"/>
          <w:spacing w:val="-3"/>
        </w:rPr>
        <w:t>图</w:t>
      </w:r>
      <w:r>
        <w:rPr>
          <w:spacing w:val="-3"/>
        </w:rPr>
        <w:t xml:space="preserve">3-10  </w:t>
      </w:r>
      <w:r>
        <w:rPr>
          <w:rFonts w:ascii="宋体" w:hAnsi="宋体" w:eastAsia="宋体" w:cs="宋体"/>
          <w:spacing w:val="-3"/>
        </w:rPr>
        <w:t>实时应用数据</w:t>
      </w:r>
    </w:p>
    <w:p w14:paraId="73E5288E">
      <w:pPr>
        <w:pStyle w:val="9"/>
        <w:spacing w:before="205" w:line="2315" w:lineRule="exact"/>
        <w:ind w:firstLine="1017"/>
      </w:pPr>
      <w:r>
        <w:rPr>
          <w:position w:val="-46"/>
        </w:rPr>
        <w:pict>
          <v:group id="_x0000_s3855" o:spid="_x0000_s3855" o:spt="203" style="height:115.75pt;width:428.25pt;" coordsize="8565,2315">
            <o:lock v:ext="edit"/>
            <v:shape id="_x0000_s3856" o:spid="_x0000_s3856" o:spt="75" type="#_x0000_t75" style="position:absolute;left:29;top:29;height:2255;width:8505;" filled="f" stroked="f" coordsize="21600,21600">
              <v:path/>
              <v:fill on="f" focussize="0,0"/>
              <v:stroke on="f"/>
              <v:imagedata r:id="rId1012" o:title=""/>
              <o:lock v:ext="edit" aspectratio="t"/>
            </v:shape>
            <v:shape id="_x0000_s3857" o:spid="_x0000_s3857" o:spt="202" type="#_x0000_t202" style="position:absolute;left:-20;top:-20;height:2355;width:8605;" filled="f" stroked="f" coordsize="21600,21600">
              <v:path/>
              <v:fill on="f" focussize="0,0"/>
              <v:stroke on="f"/>
              <v:imagedata o:title=""/>
              <o:lock v:ext="edit" aspectratio="f"/>
              <v:textbox inset="0mm,0mm,0mm,0mm">
                <w:txbxContent>
                  <w:p w14:paraId="4038A1D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4AB4C0FD">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2255" w:hRule="atLeast"/>
                      </w:trPr>
                      <w:tc>
                        <w:tcPr>
                          <w:tcW w:w="8534" w:type="dxa"/>
                          <w:vAlign w:val="top"/>
                        </w:tcPr>
                        <w:p w14:paraId="350A90E4">
                          <w:pPr>
                            <w:rPr>
                              <w:rFonts w:ascii="Arial"/>
                              <w:sz w:val="21"/>
                            </w:rPr>
                          </w:pPr>
                        </w:p>
                      </w:tc>
                    </w:tr>
                  </w:tbl>
                  <w:p w14:paraId="3E7DF86B">
                    <w:pPr>
                      <w:rPr>
                        <w:rFonts w:ascii="Arial"/>
                        <w:sz w:val="21"/>
                      </w:rPr>
                    </w:pPr>
                  </w:p>
                </w:txbxContent>
              </v:textbox>
            </v:shape>
            <w10:wrap type="none"/>
            <w10:anchorlock/>
          </v:group>
        </w:pict>
      </w:r>
    </w:p>
    <w:p w14:paraId="257E89FF">
      <w:pPr>
        <w:pStyle w:val="9"/>
        <w:spacing w:line="245" w:lineRule="auto"/>
      </w:pPr>
    </w:p>
    <w:p w14:paraId="3D6665DC">
      <w:pPr>
        <w:pStyle w:val="9"/>
        <w:spacing w:before="69" w:line="220" w:lineRule="auto"/>
        <w:ind w:left="862"/>
        <w:rPr>
          <w:rFonts w:ascii="宋体" w:hAnsi="宋体" w:eastAsia="宋体" w:cs="宋体"/>
        </w:rPr>
      </w:pPr>
      <w:r>
        <w:rPr>
          <w:rFonts w:ascii="宋体" w:hAnsi="宋体" w:eastAsia="宋体" w:cs="宋体"/>
          <w:spacing w:val="-1"/>
        </w:rPr>
        <w:t>模拟客户端访问虚服务，发现页面为服务器维护中。如图</w:t>
      </w:r>
      <w:r>
        <w:rPr>
          <w:rFonts w:ascii="宋体" w:hAnsi="宋体" w:eastAsia="宋体" w:cs="宋体"/>
          <w:spacing w:val="-44"/>
        </w:rPr>
        <w:t xml:space="preserve"> </w:t>
      </w:r>
      <w:r>
        <w:rPr>
          <w:spacing w:val="-1"/>
        </w:rPr>
        <w:t xml:space="preserve">3-11 </w:t>
      </w:r>
      <w:r>
        <w:rPr>
          <w:rFonts w:ascii="宋体" w:hAnsi="宋体" w:eastAsia="宋体" w:cs="宋体"/>
          <w:spacing w:val="-1"/>
        </w:rPr>
        <w:t>所示。</w:t>
      </w:r>
    </w:p>
    <w:p w14:paraId="4374679F">
      <w:pPr>
        <w:pStyle w:val="9"/>
        <w:spacing w:line="242" w:lineRule="auto"/>
      </w:pPr>
    </w:p>
    <w:p w14:paraId="37CDA472">
      <w:pPr>
        <w:pStyle w:val="9"/>
        <w:spacing w:line="242" w:lineRule="auto"/>
      </w:pPr>
    </w:p>
    <w:p w14:paraId="731F04ED">
      <w:pPr>
        <w:pStyle w:val="9"/>
        <w:spacing w:line="242" w:lineRule="auto"/>
      </w:pPr>
    </w:p>
    <w:p w14:paraId="7C6F864A">
      <w:pPr>
        <w:pStyle w:val="9"/>
        <w:spacing w:line="242" w:lineRule="auto"/>
      </w:pPr>
    </w:p>
    <w:p w14:paraId="1179F05A">
      <w:pPr>
        <w:pStyle w:val="9"/>
        <w:spacing w:line="242" w:lineRule="auto"/>
      </w:pPr>
    </w:p>
    <w:p w14:paraId="1BF4840A">
      <w:pPr>
        <w:pStyle w:val="9"/>
        <w:spacing w:line="242" w:lineRule="auto"/>
      </w:pPr>
    </w:p>
    <w:p w14:paraId="12587769">
      <w:pPr>
        <w:pStyle w:val="9"/>
        <w:spacing w:line="242" w:lineRule="auto"/>
      </w:pPr>
    </w:p>
    <w:p w14:paraId="6B41E8FA">
      <w:pPr>
        <w:pStyle w:val="9"/>
        <w:spacing w:line="242" w:lineRule="auto"/>
      </w:pPr>
    </w:p>
    <w:p w14:paraId="5008BC20">
      <w:pPr>
        <w:pStyle w:val="9"/>
        <w:spacing w:line="242" w:lineRule="auto"/>
      </w:pPr>
    </w:p>
    <w:p w14:paraId="44F53268">
      <w:pPr>
        <w:pStyle w:val="9"/>
        <w:spacing w:line="242" w:lineRule="auto"/>
      </w:pPr>
    </w:p>
    <w:p w14:paraId="4FAABB81">
      <w:pPr>
        <w:pStyle w:val="9"/>
        <w:spacing w:line="242" w:lineRule="auto"/>
      </w:pPr>
    </w:p>
    <w:p w14:paraId="417C0C0D">
      <w:pPr>
        <w:pStyle w:val="9"/>
        <w:spacing w:line="242" w:lineRule="auto"/>
      </w:pPr>
    </w:p>
    <w:p w14:paraId="7240A392">
      <w:pPr>
        <w:pStyle w:val="9"/>
        <w:spacing w:line="242" w:lineRule="auto"/>
      </w:pPr>
    </w:p>
    <w:p w14:paraId="158DD302">
      <w:pPr>
        <w:pStyle w:val="9"/>
        <w:spacing w:line="243" w:lineRule="auto"/>
      </w:pPr>
    </w:p>
    <w:p w14:paraId="0832091E">
      <w:pPr>
        <w:pStyle w:val="9"/>
        <w:spacing w:line="243" w:lineRule="auto"/>
      </w:pPr>
    </w:p>
    <w:p w14:paraId="3E54CF3B">
      <w:pPr>
        <w:pStyle w:val="9"/>
        <w:spacing w:line="243" w:lineRule="auto"/>
      </w:pPr>
    </w:p>
    <w:p w14:paraId="29EE2043">
      <w:pPr>
        <w:pStyle w:val="9"/>
        <w:spacing w:before="69" w:line="213"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p w14:paraId="17D5F5DA">
      <w:pPr>
        <w:spacing w:line="213" w:lineRule="auto"/>
        <w:rPr>
          <w:rFonts w:ascii="Cambria" w:hAnsi="Cambria" w:eastAsia="Cambria" w:cs="Cambria"/>
        </w:rPr>
        <w:sectPr>
          <w:pgSz w:w="11907" w:h="16839"/>
          <w:pgMar w:top="1504" w:right="1044" w:bottom="400" w:left="1065" w:header="842" w:footer="0" w:gutter="0"/>
          <w:cols w:space="720" w:num="1"/>
        </w:sectPr>
      </w:pPr>
    </w:p>
    <w:p w14:paraId="5FE9B36A">
      <w:pPr>
        <w:pStyle w:val="9"/>
        <w:spacing w:line="451" w:lineRule="auto"/>
      </w:pPr>
    </w:p>
    <w:p w14:paraId="64FE6B87">
      <w:pPr>
        <w:pStyle w:val="9"/>
        <w:spacing w:before="68" w:line="221" w:lineRule="auto"/>
        <w:ind w:left="4258"/>
        <w:rPr>
          <w:rFonts w:ascii="宋体" w:hAnsi="宋体" w:eastAsia="宋体" w:cs="宋体"/>
        </w:rPr>
      </w:pPr>
      <w:r>
        <w:rPr>
          <w:rFonts w:ascii="宋体" w:hAnsi="宋体" w:eastAsia="宋体" w:cs="宋体"/>
          <w:spacing w:val="-3"/>
        </w:rPr>
        <w:t>图</w:t>
      </w:r>
      <w:r>
        <w:rPr>
          <w:spacing w:val="-3"/>
        </w:rPr>
        <w:t xml:space="preserve">3-11  </w:t>
      </w:r>
      <w:r>
        <w:rPr>
          <w:rFonts w:ascii="宋体" w:hAnsi="宋体" w:eastAsia="宋体" w:cs="宋体"/>
          <w:spacing w:val="-3"/>
        </w:rPr>
        <w:t>维护中页面</w:t>
      </w:r>
    </w:p>
    <w:p w14:paraId="2C7DD4E5">
      <w:pPr>
        <w:pStyle w:val="9"/>
        <w:spacing w:before="194" w:line="4844" w:lineRule="exact"/>
        <w:ind w:firstLine="1017"/>
      </w:pPr>
      <w:r>
        <w:rPr>
          <w:position w:val="-96"/>
        </w:rPr>
        <w:pict>
          <v:group id="_x0000_s3858" o:spid="_x0000_s3858" o:spt="203" style="height:242.25pt;width:428.25pt;" coordsize="8565,4845">
            <o:lock v:ext="edit"/>
            <v:shape id="_x0000_s3859" o:spid="_x0000_s3859" o:spt="75" type="#_x0000_t75" style="position:absolute;left:29;top:30;height:4785;width:8505;" filled="f" stroked="f" coordsize="21600,21600">
              <v:path/>
              <v:fill on="f" focussize="0,0"/>
              <v:stroke on="f"/>
              <v:imagedata r:id="rId1016" o:title=""/>
              <o:lock v:ext="edit" aspectratio="t"/>
            </v:shape>
            <v:shape id="_x0000_s3860" o:spid="_x0000_s3860" o:spt="202" type="#_x0000_t202" style="position:absolute;left:-20;top:-20;height:4885;width:8605;" filled="f" stroked="f" coordsize="21600,21600">
              <v:path/>
              <v:fill on="f" focussize="0,0"/>
              <v:stroke on="f"/>
              <v:imagedata o:title=""/>
              <o:lock v:ext="edit" aspectratio="f"/>
              <v:textbox inset="0mm,0mm,0mm,0mm">
                <w:txbxContent>
                  <w:p w14:paraId="0E6361DF">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E211E6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4" w:hRule="atLeast"/>
                      </w:trPr>
                      <w:tc>
                        <w:tcPr>
                          <w:tcW w:w="8534" w:type="dxa"/>
                          <w:vAlign w:val="top"/>
                        </w:tcPr>
                        <w:p w14:paraId="5D122C92">
                          <w:pPr>
                            <w:rPr>
                              <w:rFonts w:ascii="Arial"/>
                              <w:sz w:val="21"/>
                            </w:rPr>
                          </w:pPr>
                        </w:p>
                      </w:tc>
                    </w:tr>
                  </w:tbl>
                  <w:p w14:paraId="395422EE">
                    <w:pPr>
                      <w:rPr>
                        <w:rFonts w:ascii="Arial"/>
                        <w:sz w:val="21"/>
                      </w:rPr>
                    </w:pPr>
                  </w:p>
                </w:txbxContent>
              </v:textbox>
            </v:shape>
            <w10:wrap type="none"/>
            <w10:anchorlock/>
          </v:group>
        </w:pict>
      </w:r>
    </w:p>
    <w:p w14:paraId="4B1EEAE7">
      <w:pPr>
        <w:pStyle w:val="9"/>
        <w:spacing w:before="290" w:line="400" w:lineRule="auto"/>
        <w:ind w:left="1283" w:right="74" w:hanging="421"/>
        <w:rPr>
          <w:rFonts w:ascii="宋体" w:hAnsi="宋体" w:eastAsia="宋体" w:cs="宋体"/>
        </w:rPr>
      </w:pPr>
      <w:r>
        <w:rPr>
          <w:rFonts w:ascii="宋体" w:hAnsi="宋体" w:eastAsia="宋体" w:cs="宋体"/>
          <w:spacing w:val="-4"/>
        </w:rPr>
        <w:t>在设备上对设备与交换机相连接口的出方向报文进行抓包发现，设备</w:t>
      </w:r>
      <w:r>
        <w:rPr>
          <w:rFonts w:ascii="宋体" w:hAnsi="宋体" w:eastAsia="宋体" w:cs="宋体"/>
          <w:spacing w:val="-58"/>
        </w:rPr>
        <w:t xml:space="preserve"> </w:t>
      </w:r>
      <w:r>
        <w:rPr>
          <w:spacing w:val="-4"/>
        </w:rPr>
        <w:t>HTTP</w:t>
      </w:r>
      <w:r>
        <w:rPr>
          <w:spacing w:val="-20"/>
        </w:rPr>
        <w:t xml:space="preserve"> </w:t>
      </w:r>
      <w:r>
        <w:rPr>
          <w:rFonts w:ascii="宋体" w:hAnsi="宋体" w:eastAsia="宋体" w:cs="宋体"/>
          <w:spacing w:val="-4"/>
        </w:rPr>
        <w:t>请求未转发至服务器，</w:t>
      </w:r>
      <w:r>
        <w:rPr>
          <w:rFonts w:ascii="宋体" w:hAnsi="宋体" w:eastAsia="宋体" w:cs="宋体"/>
        </w:rPr>
        <w:t xml:space="preserve"> </w:t>
      </w:r>
      <w:r>
        <w:rPr>
          <w:rFonts w:ascii="宋体" w:hAnsi="宋体" w:eastAsia="宋体" w:cs="宋体"/>
          <w:spacing w:val="1"/>
        </w:rPr>
        <w:t>而是由设备回应了</w:t>
      </w:r>
      <w:r>
        <w:rPr>
          <w:rFonts w:ascii="宋体" w:hAnsi="宋体" w:eastAsia="宋体" w:cs="宋体"/>
          <w:spacing w:val="-45"/>
        </w:rPr>
        <w:t xml:space="preserve"> </w:t>
      </w:r>
      <w:r>
        <w:rPr>
          <w:spacing w:val="1"/>
        </w:rPr>
        <w:t xml:space="preserve">200 </w:t>
      </w:r>
      <w:r>
        <w:t>OK</w:t>
      </w:r>
      <w:r>
        <w:rPr>
          <w:spacing w:val="1"/>
        </w:rPr>
        <w:t xml:space="preserve"> </w:t>
      </w:r>
      <w:r>
        <w:rPr>
          <w:rFonts w:ascii="宋体" w:hAnsi="宋体" w:eastAsia="宋体" w:cs="宋体"/>
          <w:spacing w:val="1"/>
        </w:rPr>
        <w:t>报文。如图</w:t>
      </w:r>
      <w:r>
        <w:rPr>
          <w:spacing w:val="1"/>
        </w:rPr>
        <w:t xml:space="preserve">3-12 </w:t>
      </w:r>
      <w:r>
        <w:rPr>
          <w:rFonts w:ascii="宋体" w:hAnsi="宋体" w:eastAsia="宋体" w:cs="宋体"/>
          <w:spacing w:val="1"/>
        </w:rPr>
        <w:t>所示。</w:t>
      </w:r>
    </w:p>
    <w:p w14:paraId="5FDC5329">
      <w:pPr>
        <w:pStyle w:val="9"/>
        <w:spacing w:before="191" w:line="221" w:lineRule="auto"/>
        <w:ind w:left="4153"/>
        <w:rPr>
          <w:rFonts w:ascii="宋体" w:hAnsi="宋体" w:eastAsia="宋体" w:cs="宋体"/>
        </w:rPr>
      </w:pPr>
      <w:r>
        <w:rPr>
          <w:rFonts w:ascii="宋体" w:hAnsi="宋体" w:eastAsia="宋体" w:cs="宋体"/>
          <w:spacing w:val="-3"/>
        </w:rPr>
        <w:t>图</w:t>
      </w:r>
      <w:r>
        <w:rPr>
          <w:spacing w:val="-3"/>
        </w:rPr>
        <w:t xml:space="preserve">3-12  </w:t>
      </w:r>
      <w:r>
        <w:rPr>
          <w:rFonts w:ascii="宋体" w:hAnsi="宋体" w:eastAsia="宋体" w:cs="宋体"/>
          <w:spacing w:val="-3"/>
        </w:rPr>
        <w:t>设备响应报文</w:t>
      </w:r>
    </w:p>
    <w:p w14:paraId="568EB9C7">
      <w:pPr>
        <w:pStyle w:val="9"/>
        <w:spacing w:before="145" w:line="5555" w:lineRule="exact"/>
        <w:ind w:firstLine="1017"/>
      </w:pPr>
      <w:r>
        <w:rPr>
          <w:position w:val="-111"/>
        </w:rPr>
        <w:pict>
          <v:group id="_x0000_s3861" o:spid="_x0000_s3861" o:spt="203" style="height:277.75pt;width:428.25pt;" coordsize="8565,5555">
            <o:lock v:ext="edit"/>
            <v:shape id="_x0000_s3862" o:spid="_x0000_s3862" o:spt="75" type="#_x0000_t75" style="position:absolute;left:29;top:30;height:5495;width:8505;" filled="f" stroked="f" coordsize="21600,21600">
              <v:path/>
              <v:fill on="f" focussize="0,0"/>
              <v:stroke on="f"/>
              <v:imagedata r:id="rId1017" o:title=""/>
              <o:lock v:ext="edit" aspectratio="t"/>
            </v:shape>
            <v:shape id="_x0000_s3863" o:spid="_x0000_s3863" o:spt="202" type="#_x0000_t202" style="position:absolute;left:-20;top:-20;height:5595;width:8605;" filled="f" stroked="f" coordsize="21600,21600">
              <v:path/>
              <v:fill on="f" focussize="0,0"/>
              <v:stroke on="f"/>
              <v:imagedata o:title=""/>
              <o:lock v:ext="edit" aspectratio="f"/>
              <v:textbox inset="0mm,0mm,0mm,0mm">
                <w:txbxContent>
                  <w:p w14:paraId="086CD97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28887F4">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5495" w:hRule="atLeast"/>
                      </w:trPr>
                      <w:tc>
                        <w:tcPr>
                          <w:tcW w:w="8534" w:type="dxa"/>
                          <w:vAlign w:val="top"/>
                        </w:tcPr>
                        <w:p w14:paraId="3AE31511">
                          <w:pPr>
                            <w:rPr>
                              <w:rFonts w:ascii="Arial"/>
                              <w:sz w:val="21"/>
                            </w:rPr>
                          </w:pPr>
                        </w:p>
                      </w:tc>
                    </w:tr>
                  </w:tbl>
                  <w:p w14:paraId="006CAE7E">
                    <w:pPr>
                      <w:rPr>
                        <w:rFonts w:ascii="Arial"/>
                        <w:sz w:val="21"/>
                      </w:rPr>
                    </w:pPr>
                  </w:p>
                </w:txbxContent>
              </v:textbox>
            </v:shape>
            <w10:wrap type="none"/>
            <w10:anchorlock/>
          </v:group>
        </w:pict>
      </w:r>
    </w:p>
    <w:p w14:paraId="2B0C1099">
      <w:pPr>
        <w:pStyle w:val="9"/>
        <w:spacing w:line="328" w:lineRule="auto"/>
      </w:pPr>
    </w:p>
    <w:p w14:paraId="3BFAC13D">
      <w:pPr>
        <w:pStyle w:val="9"/>
        <w:spacing w:line="328" w:lineRule="auto"/>
      </w:pPr>
    </w:p>
    <w:p w14:paraId="358ECF46">
      <w:pPr>
        <w:pStyle w:val="9"/>
        <w:spacing w:before="69" w:line="213"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6C65B117">
      <w:pPr>
        <w:spacing w:line="213" w:lineRule="auto"/>
        <w:rPr>
          <w:rFonts w:ascii="Cambria" w:hAnsi="Cambria" w:eastAsia="Cambria" w:cs="Cambria"/>
        </w:rPr>
        <w:sectPr>
          <w:pgSz w:w="11907" w:h="16839"/>
          <w:pgMar w:top="1504" w:right="1044" w:bottom="400" w:left="1065" w:header="842" w:footer="0" w:gutter="0"/>
          <w:cols w:space="720" w:num="1"/>
        </w:sectPr>
      </w:pPr>
    </w:p>
    <w:p w14:paraId="3D53CA42">
      <w:pPr>
        <w:pStyle w:val="9"/>
        <w:spacing w:line="248" w:lineRule="auto"/>
      </w:pPr>
    </w:p>
    <w:p w14:paraId="299101BF">
      <w:pPr>
        <w:pStyle w:val="9"/>
        <w:spacing w:line="248" w:lineRule="auto"/>
      </w:pPr>
    </w:p>
    <w:p w14:paraId="5C64B9CF">
      <w:pPr>
        <w:pStyle w:val="9"/>
        <w:spacing w:line="248" w:lineRule="auto"/>
      </w:pPr>
    </w:p>
    <w:p w14:paraId="1FB46852">
      <w:pPr>
        <w:pStyle w:val="9"/>
        <w:spacing w:line="248" w:lineRule="auto"/>
      </w:pPr>
    </w:p>
    <w:p w14:paraId="77ADBB99">
      <w:pPr>
        <w:pStyle w:val="9"/>
        <w:spacing w:line="249" w:lineRule="auto"/>
      </w:pPr>
    </w:p>
    <w:p w14:paraId="268B09B5">
      <w:pPr>
        <w:spacing w:line="975" w:lineRule="exact"/>
      </w:pPr>
      <w:r>
        <w:rPr>
          <w:position w:val="-19"/>
        </w:rPr>
        <w:drawing>
          <wp:inline distT="0" distB="0" distL="0" distR="0">
            <wp:extent cx="1714500" cy="619125"/>
            <wp:effectExtent l="0" t="0" r="0" b="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619"/>
                    <a:stretch>
                      <a:fillRect/>
                    </a:stretch>
                  </pic:blipFill>
                  <pic:spPr>
                    <a:xfrm>
                      <a:off x="0" y="0"/>
                      <a:ext cx="1714500" cy="619125"/>
                    </a:xfrm>
                    <a:prstGeom prst="rect">
                      <a:avLst/>
                    </a:prstGeom>
                  </pic:spPr>
                </pic:pic>
              </a:graphicData>
            </a:graphic>
          </wp:inline>
        </w:drawing>
      </w:r>
    </w:p>
    <w:p w14:paraId="7AE29C46">
      <w:pPr>
        <w:pStyle w:val="9"/>
        <w:spacing w:line="247" w:lineRule="auto"/>
      </w:pPr>
    </w:p>
    <w:p w14:paraId="631BAE93">
      <w:pPr>
        <w:pStyle w:val="9"/>
        <w:spacing w:line="247" w:lineRule="auto"/>
      </w:pPr>
    </w:p>
    <w:p w14:paraId="7E2A0164">
      <w:pPr>
        <w:pStyle w:val="9"/>
        <w:spacing w:line="247" w:lineRule="auto"/>
      </w:pPr>
    </w:p>
    <w:p w14:paraId="7AD833C6">
      <w:pPr>
        <w:pStyle w:val="9"/>
        <w:spacing w:line="247" w:lineRule="auto"/>
      </w:pPr>
    </w:p>
    <w:p w14:paraId="01AAE07E">
      <w:pPr>
        <w:pStyle w:val="9"/>
        <w:spacing w:line="248" w:lineRule="auto"/>
      </w:pPr>
    </w:p>
    <w:p w14:paraId="7A26125B">
      <w:pPr>
        <w:pStyle w:val="9"/>
        <w:spacing w:line="248" w:lineRule="auto"/>
      </w:pPr>
    </w:p>
    <w:p w14:paraId="0D4179AE">
      <w:pPr>
        <w:pStyle w:val="9"/>
        <w:spacing w:line="248" w:lineRule="auto"/>
      </w:pPr>
    </w:p>
    <w:p w14:paraId="477A8C75">
      <w:pPr>
        <w:pStyle w:val="9"/>
        <w:spacing w:line="248" w:lineRule="auto"/>
      </w:pPr>
    </w:p>
    <w:p w14:paraId="439F6545">
      <w:pPr>
        <w:pStyle w:val="9"/>
        <w:spacing w:line="248" w:lineRule="auto"/>
      </w:pPr>
    </w:p>
    <w:p w14:paraId="60AF072A">
      <w:pPr>
        <w:pStyle w:val="9"/>
        <w:spacing w:line="248" w:lineRule="auto"/>
      </w:pPr>
    </w:p>
    <w:p w14:paraId="5BA44344">
      <w:pPr>
        <w:pStyle w:val="9"/>
        <w:spacing w:line="248" w:lineRule="auto"/>
      </w:pPr>
    </w:p>
    <w:p w14:paraId="52FE0099">
      <w:pPr>
        <w:pStyle w:val="9"/>
        <w:spacing w:line="248" w:lineRule="auto"/>
      </w:pPr>
    </w:p>
    <w:p w14:paraId="140C0308">
      <w:pPr>
        <w:pStyle w:val="9"/>
        <w:spacing w:line="248" w:lineRule="auto"/>
      </w:pPr>
    </w:p>
    <w:p w14:paraId="679273E1">
      <w:pPr>
        <w:pStyle w:val="9"/>
        <w:spacing w:line="248" w:lineRule="auto"/>
      </w:pPr>
    </w:p>
    <w:p w14:paraId="154B1D6F">
      <w:pPr>
        <w:pStyle w:val="9"/>
        <w:spacing w:line="248" w:lineRule="auto"/>
      </w:pPr>
    </w:p>
    <w:p w14:paraId="0E21AD95">
      <w:pPr>
        <w:pStyle w:val="9"/>
        <w:spacing w:line="248" w:lineRule="auto"/>
      </w:pPr>
    </w:p>
    <w:p w14:paraId="7554781C">
      <w:pPr>
        <w:pStyle w:val="9"/>
        <w:spacing w:line="248" w:lineRule="auto"/>
      </w:pPr>
    </w:p>
    <w:p w14:paraId="26FDF5C8">
      <w:pPr>
        <w:pStyle w:val="9"/>
        <w:spacing w:line="248" w:lineRule="auto"/>
      </w:pPr>
    </w:p>
    <w:p w14:paraId="2E30C509">
      <w:pPr>
        <w:pStyle w:val="2"/>
        <w:bidi w:val="0"/>
      </w:pPr>
      <w:r>
        <w:t>DPtech 服务器负载均衡 重定向维护页面</w:t>
      </w:r>
      <w:bookmarkStart w:id="1083" w:name="bookmark935"/>
      <w:bookmarkEnd w:id="1083"/>
      <w:r>
        <w:rPr>
          <w:rFonts w:hint="eastAsia"/>
          <w:lang w:val="en-US" w:eastAsia="zh-CN"/>
        </w:rPr>
        <w:t xml:space="preserve"> </w:t>
      </w:r>
      <w:r>
        <w:t>典型配置案例</w:t>
      </w:r>
    </w:p>
    <w:p w14:paraId="5C2C73D1">
      <w:pPr>
        <w:spacing w:line="220" w:lineRule="auto"/>
        <w:rPr>
          <w:rFonts w:ascii="宋体" w:hAnsi="宋体" w:eastAsia="宋体" w:cs="宋体"/>
          <w:sz w:val="52"/>
          <w:szCs w:val="52"/>
        </w:rPr>
        <w:sectPr>
          <w:headerReference r:id="rId271" w:type="default"/>
          <w:pgSz w:w="11907" w:h="16839"/>
          <w:pgMar w:top="400" w:right="1785" w:bottom="400" w:left="1080" w:header="0" w:footer="0" w:gutter="0"/>
          <w:cols w:space="720" w:num="1"/>
        </w:sectPr>
      </w:pPr>
    </w:p>
    <w:p w14:paraId="3F38DA7D">
      <w:pPr>
        <w:pStyle w:val="9"/>
        <w:spacing w:line="241" w:lineRule="auto"/>
      </w:pPr>
    </w:p>
    <w:p w14:paraId="6CACC9DF">
      <w:pPr>
        <w:pStyle w:val="9"/>
        <w:spacing w:line="241" w:lineRule="auto"/>
      </w:pPr>
    </w:p>
    <w:sdt>
      <w:sdtPr>
        <w:rPr>
          <w:rFonts w:ascii="宋体" w:hAnsi="宋体" w:eastAsia="宋体" w:cs="宋体"/>
          <w:sz w:val="36"/>
          <w:szCs w:val="36"/>
        </w:rPr>
        <w:id w:val="50"/>
        <w:docPartObj>
          <w:docPartGallery w:val="Table of Contents"/>
          <w:docPartUnique/>
        </w:docPartObj>
      </w:sdtPr>
      <w:sdtEndPr>
        <w:rPr>
          <w:rFonts w:ascii="Arial" w:hAnsi="Arial" w:eastAsia="Arial" w:cs="Arial"/>
          <w:sz w:val="21"/>
          <w:szCs w:val="21"/>
        </w:rPr>
      </w:sdtEndPr>
      <w:sdtContent>
        <w:p w14:paraId="3A21D00C">
          <w:pPr>
            <w:spacing w:before="117" w:line="222" w:lineRule="auto"/>
            <w:ind w:left="5030"/>
            <w:rPr>
              <w:rFonts w:ascii="宋体" w:hAnsi="宋体" w:eastAsia="宋体" w:cs="宋体"/>
              <w:sz w:val="36"/>
              <w:szCs w:val="36"/>
            </w:rPr>
          </w:pPr>
          <w:r>
            <w:rPr>
              <w:rFonts w:ascii="宋体" w:hAnsi="宋体" w:eastAsia="宋体" w:cs="宋体"/>
              <w:b/>
              <w:bCs/>
              <w:color w:val="0F243E"/>
              <w:spacing w:val="-24"/>
              <w:sz w:val="36"/>
              <w:szCs w:val="36"/>
            </w:rPr>
            <w:t>目录</w:t>
          </w:r>
        </w:p>
        <w:p w14:paraId="333BAA42">
          <w:pPr>
            <w:pStyle w:val="9"/>
            <w:spacing w:line="282" w:lineRule="auto"/>
          </w:pPr>
        </w:p>
        <w:p w14:paraId="4C4B12FF">
          <w:pPr>
            <w:pStyle w:val="9"/>
            <w:tabs>
              <w:tab w:val="right" w:leader="dot" w:pos="9752"/>
            </w:tabs>
            <w:spacing w:before="69" w:line="186" w:lineRule="auto"/>
            <w:ind w:left="144"/>
          </w:pPr>
          <w:r>
            <w:fldChar w:fldCharType="begin"/>
          </w:r>
          <w:r>
            <w:instrText xml:space="preserve"> HYPERLINK \l "bookmark936"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56"/>
            </w:rPr>
            <w:t xml:space="preserve"> </w:t>
          </w:r>
          <w:r>
            <w:rPr>
              <w:color w:val="0F243E"/>
            </w:rPr>
            <w:t>2</w:t>
          </w:r>
          <w:r>
            <w:rPr>
              <w:color w:val="0F243E"/>
            </w:rPr>
            <w:fldChar w:fldCharType="end"/>
          </w:r>
        </w:p>
        <w:p w14:paraId="23C10198">
          <w:pPr>
            <w:pStyle w:val="9"/>
            <w:tabs>
              <w:tab w:val="right" w:leader="dot" w:pos="9752"/>
            </w:tabs>
            <w:spacing w:before="179" w:line="186" w:lineRule="auto"/>
            <w:ind w:left="124"/>
          </w:pPr>
          <w:r>
            <w:fldChar w:fldCharType="begin"/>
          </w:r>
          <w:r>
            <w:instrText xml:space="preserve"> HYPERLINK \l "bookmark937"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39D17477">
          <w:pPr>
            <w:pStyle w:val="9"/>
            <w:tabs>
              <w:tab w:val="right" w:leader="dot" w:pos="9752"/>
            </w:tabs>
            <w:spacing w:before="182" w:line="186" w:lineRule="auto"/>
            <w:ind w:left="128"/>
          </w:pPr>
          <w:r>
            <w:fldChar w:fldCharType="begin"/>
          </w:r>
          <w:r>
            <w:instrText xml:space="preserve"> HYPERLINK \l "bookmark938"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57"/>
            </w:rPr>
            <w:t xml:space="preserve"> </w:t>
          </w:r>
          <w:r>
            <w:rPr>
              <w:color w:val="0F243E"/>
            </w:rPr>
            <w:t>2</w:t>
          </w:r>
          <w:r>
            <w:rPr>
              <w:color w:val="0F243E"/>
            </w:rPr>
            <w:fldChar w:fldCharType="end"/>
          </w:r>
        </w:p>
        <w:p w14:paraId="38219165">
          <w:pPr>
            <w:pStyle w:val="9"/>
            <w:tabs>
              <w:tab w:val="right" w:leader="dot" w:pos="9752"/>
            </w:tabs>
            <w:spacing w:before="180" w:line="194" w:lineRule="auto"/>
            <w:ind w:left="548"/>
            <w:rPr>
              <w:sz w:val="19"/>
              <w:szCs w:val="19"/>
            </w:rPr>
          </w:pPr>
          <w:r>
            <w:fldChar w:fldCharType="begin"/>
          </w:r>
          <w:r>
            <w:instrText xml:space="preserve"> HYPERLINK \l "bookmark939"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2D3BDA14">
          <w:pPr>
            <w:pStyle w:val="9"/>
            <w:tabs>
              <w:tab w:val="right" w:leader="dot" w:pos="9752"/>
            </w:tabs>
            <w:spacing w:before="153" w:line="194" w:lineRule="auto"/>
            <w:ind w:left="548"/>
            <w:rPr>
              <w:sz w:val="19"/>
              <w:szCs w:val="19"/>
            </w:rPr>
          </w:pPr>
          <w:r>
            <w:fldChar w:fldCharType="begin"/>
          </w:r>
          <w:r>
            <w:instrText xml:space="preserve"> HYPERLINK \l "bookmark940"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4C0B2604">
          <w:pPr>
            <w:pStyle w:val="9"/>
            <w:tabs>
              <w:tab w:val="right" w:leader="dot" w:pos="9752"/>
            </w:tabs>
            <w:spacing w:before="150" w:line="194" w:lineRule="auto"/>
            <w:ind w:left="548"/>
            <w:rPr>
              <w:sz w:val="19"/>
              <w:szCs w:val="19"/>
            </w:rPr>
          </w:pPr>
          <w:r>
            <w:fldChar w:fldCharType="begin"/>
          </w:r>
          <w:r>
            <w:instrText xml:space="preserve"> HYPERLINK \l "bookmark941"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60A90AB8">
          <w:pPr>
            <w:pStyle w:val="9"/>
            <w:tabs>
              <w:tab w:val="right" w:leader="dot" w:pos="9752"/>
            </w:tabs>
            <w:spacing w:before="151" w:line="196" w:lineRule="auto"/>
            <w:ind w:left="969"/>
          </w:pPr>
          <w:r>
            <w:fldChar w:fldCharType="begin"/>
          </w:r>
          <w:r>
            <w:instrText xml:space="preserve"> HYPERLINK \l "bookmark942" </w:instrText>
          </w:r>
          <w:r>
            <w:fldChar w:fldCharType="separate"/>
          </w:r>
          <w:r>
            <w:rPr>
              <w:rFonts w:ascii="Times New Roman" w:hAnsi="Times New Roman" w:eastAsia="Times New Roman" w:cs="Times New Roman"/>
              <w:spacing w:val="-1"/>
            </w:rPr>
            <w:t xml:space="preserve">3.3.1  </w:t>
          </w:r>
          <w:r>
            <w:rPr>
              <w:rFonts w:ascii="宋体" w:hAnsi="宋体" w:eastAsia="宋体" w:cs="宋体"/>
              <w:spacing w:val="-1"/>
            </w:rPr>
            <w:t>配置</w:t>
          </w:r>
          <w:r>
            <w:rPr>
              <w:rFonts w:ascii="宋体" w:hAnsi="宋体" w:eastAsia="宋体" w:cs="宋体"/>
              <w:spacing w:val="-43"/>
            </w:rPr>
            <w:t xml:space="preserve"> </w:t>
          </w:r>
          <w:r>
            <w:rPr>
              <w:spacing w:val="-1"/>
            </w:rPr>
            <w:t>AD_Rules</w:t>
          </w:r>
          <w:r>
            <w:tab/>
          </w:r>
          <w:r>
            <w:rPr>
              <w:spacing w:val="-13"/>
            </w:rPr>
            <w:t xml:space="preserve"> </w:t>
          </w:r>
          <w:r>
            <w:t>4</w:t>
          </w:r>
          <w:r>
            <w:fldChar w:fldCharType="end"/>
          </w:r>
        </w:p>
        <w:p w14:paraId="7C47D03B">
          <w:pPr>
            <w:pStyle w:val="9"/>
            <w:tabs>
              <w:tab w:val="right" w:leader="dot" w:pos="9752"/>
            </w:tabs>
            <w:spacing w:before="129" w:line="186" w:lineRule="auto"/>
            <w:ind w:left="969"/>
          </w:pPr>
          <w:r>
            <w:fldChar w:fldCharType="begin"/>
          </w:r>
          <w:r>
            <w:instrText xml:space="preserve"> HYPERLINK \l "bookmark943" </w:instrText>
          </w:r>
          <w:r>
            <w:fldChar w:fldCharType="separate"/>
          </w:r>
          <w:r>
            <w:rPr>
              <w:rFonts w:ascii="Times New Roman" w:hAnsi="Times New Roman" w:eastAsia="Times New Roman" w:cs="Times New Roman"/>
              <w:spacing w:val="-1"/>
            </w:rPr>
            <w:t xml:space="preserve">3.3.2  </w:t>
          </w:r>
          <w:r>
            <w:rPr>
              <w:rFonts w:ascii="宋体" w:hAnsi="宋体" w:eastAsia="宋体" w:cs="宋体"/>
              <w:spacing w:val="-1"/>
            </w:rPr>
            <w:t>配置真实服务</w:t>
          </w:r>
          <w:r>
            <w:rPr>
              <w:rFonts w:ascii="宋体" w:hAnsi="宋体" w:eastAsia="宋体" w:cs="宋体"/>
              <w:spacing w:val="-34"/>
            </w:rPr>
            <w:t xml:space="preserve"> </w:t>
          </w:r>
          <w:r>
            <w:rPr>
              <w:rFonts w:ascii="宋体" w:hAnsi="宋体" w:eastAsia="宋体" w:cs="宋体"/>
            </w:rPr>
            <w:tab/>
          </w:r>
          <w:r>
            <w:rPr>
              <w:rFonts w:ascii="宋体" w:hAnsi="宋体" w:eastAsia="宋体" w:cs="宋体"/>
              <w:spacing w:val="-60"/>
            </w:rPr>
            <w:t xml:space="preserve"> </w:t>
          </w:r>
          <w:r>
            <w:t>4</w:t>
          </w:r>
          <w:r>
            <w:fldChar w:fldCharType="end"/>
          </w:r>
        </w:p>
        <w:p w14:paraId="6FFCC370">
          <w:pPr>
            <w:pStyle w:val="9"/>
            <w:tabs>
              <w:tab w:val="right" w:leader="dot" w:pos="9752"/>
            </w:tabs>
            <w:spacing w:before="139" w:line="186" w:lineRule="auto"/>
            <w:ind w:left="969"/>
          </w:pPr>
          <w:r>
            <w:fldChar w:fldCharType="begin"/>
          </w:r>
          <w:r>
            <w:instrText xml:space="preserve"> HYPERLINK \l "bookmark944" </w:instrText>
          </w:r>
          <w:r>
            <w:fldChar w:fldCharType="separate"/>
          </w:r>
          <w:r>
            <w:rPr>
              <w:rFonts w:ascii="Times New Roman" w:hAnsi="Times New Roman" w:eastAsia="Times New Roman" w:cs="Times New Roman"/>
              <w:spacing w:val="-1"/>
            </w:rPr>
            <w:t xml:space="preserve">3.3.3  </w:t>
          </w:r>
          <w:r>
            <w:rPr>
              <w:rFonts w:ascii="宋体" w:hAnsi="宋体" w:eastAsia="宋体" w:cs="宋体"/>
              <w:spacing w:val="-1"/>
            </w:rPr>
            <w:t>配置真实服务组</w:t>
          </w:r>
          <w:r>
            <w:rPr>
              <w:rFonts w:ascii="宋体" w:hAnsi="宋体" w:eastAsia="宋体" w:cs="宋体"/>
            </w:rPr>
            <w:tab/>
          </w:r>
          <w:r>
            <w:rPr>
              <w:rFonts w:ascii="宋体" w:hAnsi="宋体" w:eastAsia="宋体" w:cs="宋体"/>
              <w:spacing w:val="-54"/>
            </w:rPr>
            <w:t xml:space="preserve"> </w:t>
          </w:r>
          <w:r>
            <w:t>5</w:t>
          </w:r>
          <w:r>
            <w:fldChar w:fldCharType="end"/>
          </w:r>
        </w:p>
        <w:p w14:paraId="55A2624B">
          <w:pPr>
            <w:pStyle w:val="9"/>
            <w:tabs>
              <w:tab w:val="right" w:leader="dot" w:pos="9752"/>
            </w:tabs>
            <w:spacing w:before="141" w:line="186" w:lineRule="auto"/>
            <w:ind w:left="969"/>
          </w:pPr>
          <w:r>
            <w:fldChar w:fldCharType="begin"/>
          </w:r>
          <w:r>
            <w:instrText xml:space="preserve"> HYPERLINK \l "bookmark945" </w:instrText>
          </w:r>
          <w:r>
            <w:fldChar w:fldCharType="separate"/>
          </w:r>
          <w:r>
            <w:rPr>
              <w:rFonts w:ascii="Times New Roman" w:hAnsi="Times New Roman" w:eastAsia="Times New Roman" w:cs="Times New Roman"/>
              <w:spacing w:val="-1"/>
            </w:rPr>
            <w:t xml:space="preserve">3.3.4  </w:t>
          </w:r>
          <w:r>
            <w:rPr>
              <w:rFonts w:ascii="宋体" w:hAnsi="宋体" w:eastAsia="宋体" w:cs="宋体"/>
              <w:spacing w:val="-1"/>
            </w:rPr>
            <w:t>配置虚服务</w:t>
          </w:r>
          <w:r>
            <w:rPr>
              <w:rFonts w:ascii="宋体" w:hAnsi="宋体" w:eastAsia="宋体" w:cs="宋体"/>
            </w:rPr>
            <w:tab/>
          </w:r>
          <w:r>
            <w:rPr>
              <w:rFonts w:ascii="宋体" w:hAnsi="宋体" w:eastAsia="宋体" w:cs="宋体"/>
              <w:spacing w:val="-53"/>
            </w:rPr>
            <w:t xml:space="preserve"> </w:t>
          </w:r>
          <w:r>
            <w:t>5</w:t>
          </w:r>
          <w:r>
            <w:fldChar w:fldCharType="end"/>
          </w:r>
        </w:p>
        <w:p w14:paraId="70358E66">
          <w:pPr>
            <w:pStyle w:val="9"/>
            <w:tabs>
              <w:tab w:val="right" w:leader="dot" w:pos="9752"/>
            </w:tabs>
            <w:spacing w:before="142" w:line="221" w:lineRule="auto"/>
            <w:ind w:left="969"/>
          </w:pPr>
          <w:r>
            <w:fldChar w:fldCharType="begin"/>
          </w:r>
          <w:r>
            <w:instrText xml:space="preserve"> HYPERLINK \l "bookmark946" </w:instrText>
          </w:r>
          <w:r>
            <w:fldChar w:fldCharType="separate"/>
          </w:r>
          <w:r>
            <w:rPr>
              <w:rFonts w:ascii="Times New Roman" w:hAnsi="Times New Roman" w:eastAsia="Times New Roman" w:cs="Times New Roman"/>
              <w:spacing w:val="-2"/>
            </w:rPr>
            <w:t>3.3.5</w:t>
          </w:r>
          <w:r>
            <w:rPr>
              <w:rFonts w:ascii="Times New Roman" w:hAnsi="Times New Roman" w:eastAsia="Times New Roman" w:cs="Times New Roman"/>
              <w:spacing w:val="5"/>
            </w:rPr>
            <w:t xml:space="preserve">  </w:t>
          </w:r>
          <w:r>
            <w:rPr>
              <w:rFonts w:ascii="宋体" w:hAnsi="宋体" w:eastAsia="宋体" w:cs="宋体"/>
              <w:spacing w:val="-2"/>
            </w:rPr>
            <w:t>结果验证</w:t>
          </w:r>
          <w:r>
            <w:rPr>
              <w:rFonts w:ascii="宋体" w:hAnsi="宋体" w:eastAsia="宋体" w:cs="宋体"/>
            </w:rPr>
            <w:tab/>
          </w:r>
          <w:r>
            <w:rPr>
              <w:rFonts w:ascii="宋体" w:hAnsi="宋体" w:eastAsia="宋体" w:cs="宋体"/>
              <w:spacing w:val="-54"/>
            </w:rPr>
            <w:t xml:space="preserve"> </w:t>
          </w:r>
          <w:r>
            <w:t>6</w:t>
          </w:r>
          <w:r>
            <w:fldChar w:fldCharType="end"/>
          </w:r>
        </w:p>
      </w:sdtContent>
    </w:sdt>
    <w:p w14:paraId="4081FA64">
      <w:pPr>
        <w:pStyle w:val="9"/>
        <w:spacing w:line="242" w:lineRule="auto"/>
      </w:pPr>
    </w:p>
    <w:p w14:paraId="74A4CAA7">
      <w:pPr>
        <w:pStyle w:val="9"/>
        <w:spacing w:line="242" w:lineRule="auto"/>
      </w:pPr>
    </w:p>
    <w:p w14:paraId="70EC2218">
      <w:pPr>
        <w:pStyle w:val="9"/>
        <w:spacing w:line="242" w:lineRule="auto"/>
      </w:pPr>
    </w:p>
    <w:p w14:paraId="7E1F101E">
      <w:pPr>
        <w:pStyle w:val="9"/>
        <w:spacing w:line="242" w:lineRule="auto"/>
      </w:pPr>
    </w:p>
    <w:p w14:paraId="72F396E3">
      <w:pPr>
        <w:pStyle w:val="9"/>
        <w:spacing w:line="242" w:lineRule="auto"/>
      </w:pPr>
    </w:p>
    <w:p w14:paraId="0A1EBA2A">
      <w:pPr>
        <w:pStyle w:val="9"/>
        <w:spacing w:line="242" w:lineRule="auto"/>
      </w:pPr>
    </w:p>
    <w:p w14:paraId="0AA3A717">
      <w:pPr>
        <w:pStyle w:val="9"/>
        <w:spacing w:line="242" w:lineRule="auto"/>
      </w:pPr>
    </w:p>
    <w:p w14:paraId="3E76142B">
      <w:pPr>
        <w:pStyle w:val="9"/>
        <w:spacing w:line="242" w:lineRule="auto"/>
      </w:pPr>
    </w:p>
    <w:p w14:paraId="24B95BA6">
      <w:pPr>
        <w:pStyle w:val="9"/>
        <w:spacing w:line="242" w:lineRule="auto"/>
      </w:pPr>
    </w:p>
    <w:p w14:paraId="486C3771">
      <w:pPr>
        <w:pStyle w:val="9"/>
        <w:spacing w:line="242" w:lineRule="auto"/>
      </w:pPr>
    </w:p>
    <w:p w14:paraId="2FE4037A">
      <w:pPr>
        <w:pStyle w:val="9"/>
        <w:spacing w:line="242" w:lineRule="auto"/>
      </w:pPr>
    </w:p>
    <w:p w14:paraId="56712C01">
      <w:pPr>
        <w:pStyle w:val="9"/>
        <w:spacing w:line="242" w:lineRule="auto"/>
      </w:pPr>
    </w:p>
    <w:p w14:paraId="742E9207">
      <w:pPr>
        <w:pStyle w:val="9"/>
        <w:spacing w:line="242" w:lineRule="auto"/>
      </w:pPr>
    </w:p>
    <w:p w14:paraId="79B9FFBF">
      <w:pPr>
        <w:pStyle w:val="9"/>
        <w:spacing w:line="242" w:lineRule="auto"/>
      </w:pPr>
    </w:p>
    <w:p w14:paraId="4F8DB9EC">
      <w:pPr>
        <w:pStyle w:val="9"/>
        <w:spacing w:line="242" w:lineRule="auto"/>
      </w:pPr>
    </w:p>
    <w:p w14:paraId="14AAE112">
      <w:pPr>
        <w:pStyle w:val="9"/>
        <w:spacing w:line="242" w:lineRule="auto"/>
      </w:pPr>
    </w:p>
    <w:p w14:paraId="0E02A822">
      <w:pPr>
        <w:pStyle w:val="9"/>
        <w:spacing w:line="242" w:lineRule="auto"/>
      </w:pPr>
    </w:p>
    <w:p w14:paraId="354AF163">
      <w:pPr>
        <w:pStyle w:val="9"/>
        <w:spacing w:line="242" w:lineRule="auto"/>
      </w:pPr>
    </w:p>
    <w:p w14:paraId="3308177C">
      <w:pPr>
        <w:pStyle w:val="9"/>
        <w:spacing w:line="242" w:lineRule="auto"/>
      </w:pPr>
    </w:p>
    <w:p w14:paraId="496F110C">
      <w:pPr>
        <w:pStyle w:val="9"/>
        <w:spacing w:line="242" w:lineRule="auto"/>
      </w:pPr>
    </w:p>
    <w:p w14:paraId="03300EC5">
      <w:pPr>
        <w:pStyle w:val="9"/>
        <w:spacing w:line="242" w:lineRule="auto"/>
      </w:pPr>
    </w:p>
    <w:p w14:paraId="71BB5403">
      <w:pPr>
        <w:pStyle w:val="9"/>
        <w:spacing w:line="243" w:lineRule="auto"/>
      </w:pPr>
    </w:p>
    <w:p w14:paraId="0CEEFEF9">
      <w:pPr>
        <w:pStyle w:val="9"/>
        <w:spacing w:line="243" w:lineRule="auto"/>
      </w:pPr>
    </w:p>
    <w:p w14:paraId="0C22AC02">
      <w:pPr>
        <w:pStyle w:val="9"/>
        <w:spacing w:line="243" w:lineRule="auto"/>
      </w:pPr>
    </w:p>
    <w:p w14:paraId="481B02B6">
      <w:pPr>
        <w:pStyle w:val="9"/>
        <w:spacing w:line="243" w:lineRule="auto"/>
      </w:pPr>
    </w:p>
    <w:p w14:paraId="55CEAF90">
      <w:pPr>
        <w:pStyle w:val="9"/>
        <w:spacing w:line="243" w:lineRule="auto"/>
      </w:pPr>
    </w:p>
    <w:p w14:paraId="52929174">
      <w:pPr>
        <w:pStyle w:val="9"/>
        <w:spacing w:line="243" w:lineRule="auto"/>
      </w:pPr>
    </w:p>
    <w:p w14:paraId="016D6F0C">
      <w:pPr>
        <w:pStyle w:val="9"/>
        <w:spacing w:line="243" w:lineRule="auto"/>
      </w:pPr>
    </w:p>
    <w:p w14:paraId="6F7FA086">
      <w:pPr>
        <w:pStyle w:val="9"/>
        <w:spacing w:line="243" w:lineRule="auto"/>
      </w:pPr>
    </w:p>
    <w:p w14:paraId="3C9AF403">
      <w:pPr>
        <w:pStyle w:val="9"/>
        <w:spacing w:line="243" w:lineRule="auto"/>
      </w:pPr>
    </w:p>
    <w:p w14:paraId="60B56F73">
      <w:pPr>
        <w:pStyle w:val="9"/>
        <w:spacing w:line="243" w:lineRule="auto"/>
      </w:pPr>
    </w:p>
    <w:p w14:paraId="614D7093">
      <w:pPr>
        <w:pStyle w:val="9"/>
        <w:spacing w:line="243" w:lineRule="auto"/>
      </w:pPr>
    </w:p>
    <w:p w14:paraId="6AD2F526">
      <w:pPr>
        <w:pStyle w:val="9"/>
        <w:spacing w:line="243" w:lineRule="auto"/>
      </w:pPr>
    </w:p>
    <w:p w14:paraId="0BCAB850">
      <w:pPr>
        <w:pStyle w:val="9"/>
        <w:spacing w:line="243" w:lineRule="auto"/>
      </w:pPr>
    </w:p>
    <w:p w14:paraId="1256485A">
      <w:pPr>
        <w:pStyle w:val="9"/>
        <w:spacing w:line="243" w:lineRule="auto"/>
      </w:pPr>
    </w:p>
    <w:p w14:paraId="4393B9A5">
      <w:pPr>
        <w:pStyle w:val="9"/>
        <w:spacing w:before="69" w:line="21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p w14:paraId="384B80E1">
      <w:pPr>
        <w:spacing w:line="216" w:lineRule="auto"/>
        <w:rPr>
          <w:rFonts w:ascii="Cambria" w:hAnsi="Cambria" w:eastAsia="Cambria" w:cs="Cambria"/>
        </w:rPr>
        <w:sectPr>
          <w:headerReference r:id="rId272" w:type="default"/>
          <w:pgSz w:w="11907" w:h="16839"/>
          <w:pgMar w:top="1504" w:right="1044" w:bottom="400" w:left="1065" w:header="842" w:footer="0" w:gutter="0"/>
          <w:cols w:space="720" w:num="1"/>
        </w:sectPr>
      </w:pPr>
    </w:p>
    <w:p w14:paraId="52DD8BF8">
      <w:pPr>
        <w:pStyle w:val="9"/>
        <w:spacing w:line="359" w:lineRule="auto"/>
      </w:pPr>
    </w:p>
    <w:p w14:paraId="308BF409">
      <w:pPr>
        <w:pStyle w:val="9"/>
        <w:spacing w:line="360" w:lineRule="auto"/>
      </w:pPr>
    </w:p>
    <w:p w14:paraId="35D19ADF">
      <w:pPr>
        <w:pStyle w:val="3"/>
        <w:bidi w:val="0"/>
        <w:rPr>
          <w:rFonts w:ascii="宋体" w:hAnsi="宋体" w:eastAsia="宋体" w:cs="宋体"/>
          <w:sz w:val="43"/>
          <w:szCs w:val="43"/>
        </w:rPr>
      </w:pPr>
      <w:bookmarkStart w:id="1084" w:name="bookmark936"/>
      <w:bookmarkEnd w:id="1084"/>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6F3102DC">
      <w:pPr>
        <w:pStyle w:val="9"/>
        <w:spacing w:line="347" w:lineRule="auto"/>
      </w:pPr>
    </w:p>
    <w:p w14:paraId="569C967E">
      <w:pPr>
        <w:spacing w:before="68" w:line="387" w:lineRule="auto"/>
        <w:ind w:left="863" w:right="59" w:hanging="7"/>
        <w:rPr>
          <w:rFonts w:ascii="宋体" w:hAnsi="宋体" w:eastAsia="宋体" w:cs="宋体"/>
          <w:sz w:val="21"/>
          <w:szCs w:val="21"/>
        </w:rPr>
      </w:pPr>
      <w:r>
        <w:rPr>
          <w:rFonts w:ascii="Times New Roman" w:hAnsi="Times New Roman" w:eastAsia="Times New Roman" w:cs="Times New Roman"/>
          <w:sz w:val="21"/>
          <w:szCs w:val="21"/>
        </w:rPr>
        <w:t>AD_Rules</w:t>
      </w:r>
      <w:r>
        <w:rPr>
          <w:rFonts w:ascii="Times New Roman" w:hAnsi="Times New Roman" w:eastAsia="Times New Roman" w:cs="Times New Roman"/>
          <w:spacing w:val="43"/>
          <w:sz w:val="21"/>
          <w:szCs w:val="21"/>
        </w:rPr>
        <w:t xml:space="preserve"> </w:t>
      </w:r>
      <w:r>
        <w:rPr>
          <w:rFonts w:ascii="宋体" w:hAnsi="宋体" w:eastAsia="宋体" w:cs="宋体"/>
          <w:sz w:val="21"/>
          <w:szCs w:val="21"/>
        </w:rPr>
        <w:t xml:space="preserve">是 </w:t>
      </w:r>
      <w:r>
        <w:rPr>
          <w:rFonts w:ascii="Times New Roman" w:hAnsi="Times New Roman" w:eastAsia="Times New Roman" w:cs="Times New Roman"/>
          <w:sz w:val="21"/>
          <w:szCs w:val="21"/>
        </w:rPr>
        <w:t xml:space="preserve">ADX  </w:t>
      </w:r>
      <w:r>
        <w:rPr>
          <w:rFonts w:ascii="宋体" w:hAnsi="宋体" w:eastAsia="宋体" w:cs="宋体"/>
          <w:sz w:val="21"/>
          <w:szCs w:val="21"/>
        </w:rPr>
        <w:t>设备专有的开放脚本语</w:t>
      </w:r>
      <w:r>
        <w:rPr>
          <w:rFonts w:ascii="宋体" w:hAnsi="宋体" w:eastAsia="宋体" w:cs="宋体"/>
          <w:spacing w:val="-1"/>
          <w:sz w:val="21"/>
          <w:szCs w:val="21"/>
        </w:rPr>
        <w:t>言，为其提供灵活强大的定制功能，</w:t>
      </w:r>
      <w:r>
        <w:rPr>
          <w:rFonts w:ascii="Times New Roman" w:hAnsi="Times New Roman" w:eastAsia="Times New Roman" w:cs="Times New Roman"/>
          <w:spacing w:val="-1"/>
          <w:sz w:val="21"/>
          <w:szCs w:val="21"/>
        </w:rPr>
        <w:t xml:space="preserve">AD_Rules  </w:t>
      </w:r>
      <w:r>
        <w:rPr>
          <w:rFonts w:ascii="宋体" w:hAnsi="宋体" w:eastAsia="宋体" w:cs="宋体"/>
          <w:spacing w:val="-1"/>
          <w:sz w:val="21"/>
          <w:szCs w:val="21"/>
        </w:rPr>
        <w:t>可以方</w:t>
      </w:r>
      <w:r>
        <w:rPr>
          <w:rFonts w:ascii="宋体" w:hAnsi="宋体" w:eastAsia="宋体" w:cs="宋体"/>
          <w:sz w:val="21"/>
          <w:szCs w:val="21"/>
        </w:rPr>
        <w:t xml:space="preserve"> 便的加入到 </w:t>
      </w:r>
      <w:r>
        <w:rPr>
          <w:rFonts w:ascii="Times New Roman" w:hAnsi="Times New Roman" w:eastAsia="Times New Roman" w:cs="Times New Roman"/>
          <w:sz w:val="21"/>
          <w:szCs w:val="21"/>
        </w:rPr>
        <w:t xml:space="preserve">ADX  </w:t>
      </w:r>
      <w:r>
        <w:rPr>
          <w:rFonts w:ascii="宋体" w:hAnsi="宋体" w:eastAsia="宋体" w:cs="宋体"/>
          <w:sz w:val="21"/>
          <w:szCs w:val="21"/>
        </w:rPr>
        <w:t xml:space="preserve">设备内部，处理通过 </w:t>
      </w:r>
      <w:r>
        <w:rPr>
          <w:rFonts w:ascii="Times New Roman" w:hAnsi="Times New Roman" w:eastAsia="Times New Roman" w:cs="Times New Roman"/>
          <w:sz w:val="21"/>
          <w:szCs w:val="21"/>
        </w:rPr>
        <w:t xml:space="preserve">ADX  </w:t>
      </w:r>
      <w:r>
        <w:rPr>
          <w:rFonts w:ascii="宋体" w:hAnsi="宋体" w:eastAsia="宋体" w:cs="宋体"/>
          <w:spacing w:val="-1"/>
          <w:sz w:val="21"/>
          <w:szCs w:val="21"/>
        </w:rPr>
        <w:t>设备的网络流量，控制各种协议和应用数据。</w:t>
      </w:r>
    </w:p>
    <w:p w14:paraId="76199A6B">
      <w:pPr>
        <w:pStyle w:val="9"/>
        <w:spacing w:line="258" w:lineRule="auto"/>
      </w:pPr>
    </w:p>
    <w:p w14:paraId="64F5CFD3">
      <w:pPr>
        <w:pStyle w:val="3"/>
        <w:bidi w:val="0"/>
        <w:rPr>
          <w:rFonts w:ascii="宋体" w:hAnsi="宋体" w:eastAsia="宋体" w:cs="宋体"/>
          <w:sz w:val="43"/>
          <w:szCs w:val="43"/>
        </w:rPr>
      </w:pPr>
      <w:bookmarkStart w:id="1085" w:name="bookmark937"/>
      <w:bookmarkEnd w:id="1085"/>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10144DCF">
      <w:pPr>
        <w:pStyle w:val="9"/>
        <w:spacing w:line="344" w:lineRule="auto"/>
      </w:pPr>
    </w:p>
    <w:p w14:paraId="4D72D088">
      <w:pPr>
        <w:spacing w:before="69" w:line="401" w:lineRule="auto"/>
        <w:ind w:left="863"/>
        <w:rPr>
          <w:rFonts w:ascii="宋体" w:hAnsi="宋体" w:eastAsia="宋体" w:cs="宋体"/>
          <w:sz w:val="21"/>
          <w:szCs w:val="21"/>
        </w:rPr>
      </w:pPr>
      <w:r>
        <w:rPr>
          <w:rFonts w:ascii="宋体" w:hAnsi="宋体" w:eastAsia="宋体" w:cs="宋体"/>
          <w:spacing w:val="-1"/>
          <w:sz w:val="21"/>
          <w:szCs w:val="21"/>
        </w:rPr>
        <w:t>每个</w:t>
      </w:r>
      <w:r>
        <w:rPr>
          <w:rFonts w:ascii="宋体" w:hAnsi="宋体" w:eastAsia="宋体" w:cs="宋体"/>
          <w:spacing w:val="-53"/>
          <w:sz w:val="21"/>
          <w:szCs w:val="21"/>
        </w:rPr>
        <w:t xml:space="preserve"> </w:t>
      </w:r>
      <w:r>
        <w:rPr>
          <w:rFonts w:ascii="Times New Roman" w:hAnsi="Times New Roman" w:eastAsia="Times New Roman" w:cs="Times New Roman"/>
          <w:spacing w:val="-1"/>
          <w:sz w:val="21"/>
          <w:szCs w:val="21"/>
        </w:rPr>
        <w:t xml:space="preserve">AD_Rules </w:t>
      </w:r>
      <w:r>
        <w:rPr>
          <w:rFonts w:ascii="宋体" w:hAnsi="宋体" w:eastAsia="宋体" w:cs="宋体"/>
          <w:spacing w:val="-1"/>
          <w:sz w:val="21"/>
          <w:szCs w:val="21"/>
        </w:rPr>
        <w:t>必须包含事件、命令和逻辑</w:t>
      </w:r>
      <w:r>
        <w:rPr>
          <w:rFonts w:ascii="宋体" w:hAnsi="宋体" w:eastAsia="宋体" w:cs="宋体"/>
          <w:spacing w:val="-2"/>
          <w:sz w:val="21"/>
          <w:szCs w:val="21"/>
        </w:rPr>
        <w:t>三部分才可以有效运行，通过这三个部分的灵活组合和</w:t>
      </w:r>
      <w:r>
        <w:rPr>
          <w:rFonts w:ascii="宋体" w:hAnsi="宋体" w:eastAsia="宋体" w:cs="宋体"/>
          <w:sz w:val="21"/>
          <w:szCs w:val="21"/>
        </w:rPr>
        <w:t xml:space="preserve"> </w:t>
      </w:r>
      <w:r>
        <w:rPr>
          <w:rFonts w:ascii="宋体" w:hAnsi="宋体" w:eastAsia="宋体" w:cs="宋体"/>
          <w:spacing w:val="-3"/>
          <w:sz w:val="21"/>
          <w:szCs w:val="21"/>
        </w:rPr>
        <w:t>排序可以定制</w:t>
      </w:r>
      <w:r>
        <w:rPr>
          <w:rFonts w:ascii="宋体" w:hAnsi="宋体" w:eastAsia="宋体" w:cs="宋体"/>
          <w:spacing w:val="-47"/>
          <w:sz w:val="21"/>
          <w:szCs w:val="21"/>
        </w:rPr>
        <w:t xml:space="preserve"> </w:t>
      </w:r>
      <w:r>
        <w:rPr>
          <w:rFonts w:ascii="Times New Roman" w:hAnsi="Times New Roman" w:eastAsia="Times New Roman" w:cs="Times New Roman"/>
          <w:spacing w:val="-3"/>
          <w:sz w:val="21"/>
          <w:szCs w:val="21"/>
        </w:rPr>
        <w:t xml:space="preserve">IP </w:t>
      </w:r>
      <w:r>
        <w:rPr>
          <w:rFonts w:ascii="宋体" w:hAnsi="宋体" w:eastAsia="宋体" w:cs="宋体"/>
          <w:spacing w:val="-3"/>
          <w:sz w:val="21"/>
          <w:szCs w:val="21"/>
        </w:rPr>
        <w:t>层面以上的数据流量处理功能，提高和增强</w:t>
      </w:r>
      <w:r>
        <w:rPr>
          <w:rFonts w:ascii="宋体" w:hAnsi="宋体" w:eastAsia="宋体" w:cs="宋体"/>
          <w:spacing w:val="-50"/>
          <w:sz w:val="21"/>
          <w:szCs w:val="21"/>
        </w:rPr>
        <w:t xml:space="preserve"> </w:t>
      </w:r>
      <w:r>
        <w:rPr>
          <w:rFonts w:ascii="Times New Roman" w:hAnsi="Times New Roman" w:eastAsia="Times New Roman" w:cs="Times New Roman"/>
          <w:spacing w:val="-3"/>
          <w:sz w:val="21"/>
          <w:szCs w:val="21"/>
        </w:rPr>
        <w:t xml:space="preserve">ADX </w:t>
      </w:r>
      <w:r>
        <w:rPr>
          <w:rFonts w:ascii="宋体" w:hAnsi="宋体" w:eastAsia="宋体" w:cs="宋体"/>
          <w:spacing w:val="-3"/>
          <w:sz w:val="21"/>
          <w:szCs w:val="21"/>
        </w:rPr>
        <w:t>设备的灵活</w:t>
      </w:r>
      <w:r>
        <w:rPr>
          <w:rFonts w:ascii="宋体" w:hAnsi="宋体" w:eastAsia="宋体" w:cs="宋体"/>
          <w:spacing w:val="-4"/>
          <w:sz w:val="21"/>
          <w:szCs w:val="21"/>
        </w:rPr>
        <w:t>性和功能性。同时，</w:t>
      </w:r>
      <w:r>
        <w:rPr>
          <w:rFonts w:ascii="宋体" w:hAnsi="宋体" w:eastAsia="宋体" w:cs="宋体"/>
          <w:sz w:val="21"/>
          <w:szCs w:val="21"/>
        </w:rPr>
        <w:t xml:space="preserve"> </w:t>
      </w:r>
      <w:r>
        <w:rPr>
          <w:rFonts w:ascii="宋体" w:hAnsi="宋体" w:eastAsia="宋体" w:cs="宋体"/>
          <w:spacing w:val="-4"/>
          <w:sz w:val="21"/>
          <w:szCs w:val="21"/>
        </w:rPr>
        <w:t>高效的使用</w:t>
      </w:r>
      <w:r>
        <w:rPr>
          <w:rFonts w:ascii="宋体" w:hAnsi="宋体" w:eastAsia="宋体" w:cs="宋体"/>
          <w:spacing w:val="-51"/>
          <w:sz w:val="21"/>
          <w:szCs w:val="21"/>
        </w:rPr>
        <w:t xml:space="preserve"> </w:t>
      </w:r>
      <w:r>
        <w:rPr>
          <w:rFonts w:ascii="Times New Roman" w:hAnsi="Times New Roman" w:eastAsia="Times New Roman" w:cs="Times New Roman"/>
          <w:spacing w:val="-4"/>
          <w:sz w:val="21"/>
          <w:szCs w:val="21"/>
        </w:rPr>
        <w:t xml:space="preserve">AD_Rules </w:t>
      </w:r>
      <w:r>
        <w:rPr>
          <w:rFonts w:ascii="宋体" w:hAnsi="宋体" w:eastAsia="宋体" w:cs="宋体"/>
          <w:spacing w:val="-4"/>
          <w:sz w:val="21"/>
          <w:szCs w:val="21"/>
        </w:rPr>
        <w:t>定制某些应</w:t>
      </w:r>
      <w:r>
        <w:rPr>
          <w:rFonts w:ascii="宋体" w:hAnsi="宋体" w:eastAsia="宋体" w:cs="宋体"/>
          <w:spacing w:val="-5"/>
          <w:sz w:val="21"/>
          <w:szCs w:val="21"/>
        </w:rPr>
        <w:t>用功能，可以大大降低应用系统的研发成本，简化研发复杂程度，</w:t>
      </w:r>
      <w:r>
        <w:rPr>
          <w:rFonts w:ascii="宋体" w:hAnsi="宋体" w:eastAsia="宋体" w:cs="宋体"/>
          <w:sz w:val="21"/>
          <w:szCs w:val="21"/>
        </w:rPr>
        <w:t xml:space="preserve"> </w:t>
      </w:r>
      <w:r>
        <w:rPr>
          <w:rFonts w:ascii="宋体" w:hAnsi="宋体" w:eastAsia="宋体" w:cs="宋体"/>
          <w:spacing w:val="-3"/>
          <w:sz w:val="21"/>
          <w:szCs w:val="21"/>
        </w:rPr>
        <w:t>提高应用系统性能。</w:t>
      </w:r>
    </w:p>
    <w:p w14:paraId="7F2589FF">
      <w:pPr>
        <w:pStyle w:val="9"/>
        <w:spacing w:line="255" w:lineRule="auto"/>
      </w:pPr>
    </w:p>
    <w:p w14:paraId="099B3A55">
      <w:pPr>
        <w:pStyle w:val="3"/>
        <w:bidi w:val="0"/>
        <w:rPr>
          <w:rFonts w:ascii="宋体" w:hAnsi="宋体" w:eastAsia="宋体" w:cs="宋体"/>
          <w:sz w:val="43"/>
          <w:szCs w:val="43"/>
        </w:rPr>
      </w:pPr>
      <w:bookmarkStart w:id="1086" w:name="bookmark939"/>
      <w:bookmarkEnd w:id="1086"/>
      <w:bookmarkStart w:id="1087" w:name="bookmark938"/>
      <w:bookmarkEnd w:id="1087"/>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328CD24B">
      <w:pPr>
        <w:pStyle w:val="9"/>
        <w:spacing w:line="346" w:lineRule="auto"/>
      </w:pPr>
    </w:p>
    <w:p w14:paraId="279E46D0">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11E6292C">
      <w:pPr>
        <w:pStyle w:val="9"/>
        <w:spacing w:line="381" w:lineRule="auto"/>
      </w:pPr>
    </w:p>
    <w:p w14:paraId="3B2CB2A5">
      <w:pPr>
        <w:spacing w:before="69" w:line="400" w:lineRule="auto"/>
        <w:ind w:left="866" w:right="59" w:hanging="3"/>
        <w:jc w:val="both"/>
        <w:rPr>
          <w:rFonts w:ascii="宋体" w:hAnsi="宋体" w:eastAsia="宋体" w:cs="宋体"/>
          <w:sz w:val="21"/>
          <w:szCs w:val="21"/>
        </w:rPr>
      </w:pPr>
      <w:r>
        <w:rPr>
          <w:rFonts w:ascii="宋体" w:hAnsi="宋体" w:eastAsia="宋体" w:cs="宋体"/>
          <w:spacing w:val="-1"/>
          <w:sz w:val="21"/>
          <w:szCs w:val="21"/>
        </w:rPr>
        <w:t>某企业</w:t>
      </w:r>
      <w:r>
        <w:rPr>
          <w:rFonts w:ascii="宋体" w:hAnsi="宋体" w:eastAsia="宋体" w:cs="宋体"/>
          <w:spacing w:val="-12"/>
          <w:sz w:val="21"/>
          <w:szCs w:val="21"/>
        </w:rPr>
        <w:t xml:space="preserve"> </w:t>
      </w:r>
      <w:r>
        <w:rPr>
          <w:rFonts w:ascii="Times New Roman" w:hAnsi="Times New Roman" w:eastAsia="Times New Roman" w:cs="Times New Roman"/>
          <w:spacing w:val="-1"/>
          <w:sz w:val="21"/>
          <w:szCs w:val="21"/>
        </w:rPr>
        <w:t xml:space="preserve">web  </w:t>
      </w:r>
      <w:r>
        <w:rPr>
          <w:rFonts w:ascii="宋体" w:hAnsi="宋体" w:eastAsia="宋体" w:cs="宋体"/>
          <w:spacing w:val="-1"/>
          <w:sz w:val="21"/>
          <w:szCs w:val="21"/>
        </w:rPr>
        <w:t>门户网站使用负载均衡设备提供负载分担功能，后台由四台服务器提供服务。在一些</w:t>
      </w:r>
      <w:r>
        <w:rPr>
          <w:rFonts w:ascii="宋体" w:hAnsi="宋体" w:eastAsia="宋体" w:cs="宋体"/>
          <w:sz w:val="21"/>
          <w:szCs w:val="21"/>
        </w:rPr>
        <w:t xml:space="preserve"> </w:t>
      </w:r>
      <w:r>
        <w:rPr>
          <w:rFonts w:ascii="宋体" w:hAnsi="宋体" w:eastAsia="宋体" w:cs="宋体"/>
          <w:spacing w:val="7"/>
          <w:sz w:val="21"/>
          <w:szCs w:val="21"/>
        </w:rPr>
        <w:t>维护需求下，负载均衡设备应将客户端发来的请求重定向到停机、繁忙等维护</w:t>
      </w:r>
      <w:r>
        <w:rPr>
          <w:rFonts w:ascii="宋体" w:hAnsi="宋体" w:eastAsia="宋体" w:cs="宋体"/>
          <w:spacing w:val="6"/>
          <w:sz w:val="21"/>
          <w:szCs w:val="21"/>
        </w:rPr>
        <w:t>界面。维护人员</w:t>
      </w:r>
      <w:r>
        <w:rPr>
          <w:rFonts w:ascii="宋体" w:hAnsi="宋体" w:eastAsia="宋体" w:cs="宋体"/>
          <w:sz w:val="21"/>
          <w:szCs w:val="21"/>
        </w:rPr>
        <w:t xml:space="preserve"> </w:t>
      </w:r>
      <w:r>
        <w:rPr>
          <w:rFonts w:ascii="宋体" w:hAnsi="宋体" w:eastAsia="宋体" w:cs="宋体"/>
          <w:spacing w:val="-1"/>
          <w:sz w:val="21"/>
          <w:szCs w:val="21"/>
        </w:rPr>
        <w:t>（</w:t>
      </w:r>
      <w:r>
        <w:rPr>
          <w:rFonts w:ascii="Times New Roman" w:hAnsi="Times New Roman" w:eastAsia="Times New Roman" w:cs="Times New Roman"/>
          <w:spacing w:val="-1"/>
          <w:sz w:val="21"/>
          <w:szCs w:val="21"/>
        </w:rPr>
        <w:t>ip:</w:t>
      </w:r>
      <w:r>
        <w:fldChar w:fldCharType="begin"/>
      </w:r>
      <w:r>
        <w:instrText xml:space="preserve"> HYPERLINK "172.16.10.149" </w:instrText>
      </w:r>
      <w:r>
        <w:fldChar w:fldCharType="separate"/>
      </w:r>
      <w:r>
        <w:rPr>
          <w:rFonts w:ascii="Times New Roman" w:hAnsi="Times New Roman" w:eastAsia="Times New Roman" w:cs="Times New Roman"/>
          <w:spacing w:val="-1"/>
          <w:sz w:val="21"/>
          <w:szCs w:val="21"/>
        </w:rPr>
        <w:t>172.16.10.149</w:t>
      </w:r>
      <w:r>
        <w:rPr>
          <w:rFonts w:ascii="Times New Roman" w:hAnsi="Times New Roman" w:eastAsia="Times New Roman" w:cs="Times New Roman"/>
          <w:spacing w:val="-1"/>
          <w:sz w:val="21"/>
          <w:szCs w:val="21"/>
        </w:rPr>
        <w:fldChar w:fldCharType="end"/>
      </w:r>
      <w:r>
        <w:rPr>
          <w:rFonts w:ascii="Times New Roman" w:hAnsi="Times New Roman" w:eastAsia="Times New Roman" w:cs="Times New Roman"/>
          <w:spacing w:val="-22"/>
          <w:sz w:val="21"/>
          <w:szCs w:val="21"/>
        </w:rPr>
        <w:t xml:space="preserve"> </w:t>
      </w:r>
      <w:r>
        <w:rPr>
          <w:rFonts w:ascii="宋体" w:hAnsi="宋体" w:eastAsia="宋体" w:cs="宋体"/>
          <w:spacing w:val="-1"/>
          <w:sz w:val="21"/>
          <w:szCs w:val="21"/>
        </w:rPr>
        <w:t>）访问的请求可正常访问，而其他用户则会被重定向到停机维护的通告页面。</w:t>
      </w:r>
    </w:p>
    <w:p w14:paraId="553FCA08">
      <w:pPr>
        <w:pStyle w:val="9"/>
        <w:spacing w:line="257" w:lineRule="auto"/>
      </w:pPr>
    </w:p>
    <w:p w14:paraId="51142612">
      <w:pPr>
        <w:pStyle w:val="9"/>
        <w:spacing w:line="257" w:lineRule="auto"/>
      </w:pPr>
    </w:p>
    <w:p w14:paraId="30685F68">
      <w:pPr>
        <w:pStyle w:val="9"/>
        <w:spacing w:line="257" w:lineRule="auto"/>
      </w:pPr>
    </w:p>
    <w:p w14:paraId="114FABAB">
      <w:pPr>
        <w:pStyle w:val="9"/>
        <w:spacing w:line="257" w:lineRule="auto"/>
      </w:pPr>
    </w:p>
    <w:p w14:paraId="220AEF8E">
      <w:pPr>
        <w:pStyle w:val="9"/>
        <w:spacing w:line="257" w:lineRule="auto"/>
      </w:pPr>
    </w:p>
    <w:p w14:paraId="4CEC38CF">
      <w:pPr>
        <w:pStyle w:val="9"/>
        <w:spacing w:line="257" w:lineRule="auto"/>
      </w:pPr>
    </w:p>
    <w:p w14:paraId="3EEB2E76">
      <w:pPr>
        <w:pStyle w:val="9"/>
        <w:spacing w:line="257" w:lineRule="auto"/>
      </w:pPr>
    </w:p>
    <w:p w14:paraId="0EDE16DB">
      <w:pPr>
        <w:pStyle w:val="9"/>
        <w:spacing w:line="257" w:lineRule="auto"/>
      </w:pPr>
    </w:p>
    <w:p w14:paraId="68CC85C4">
      <w:pPr>
        <w:pStyle w:val="9"/>
        <w:spacing w:line="257" w:lineRule="auto"/>
      </w:pPr>
    </w:p>
    <w:p w14:paraId="7F1B262B">
      <w:pPr>
        <w:pStyle w:val="9"/>
        <w:spacing w:line="257" w:lineRule="auto"/>
      </w:pPr>
    </w:p>
    <w:p w14:paraId="1EDF871F">
      <w:pPr>
        <w:pStyle w:val="9"/>
        <w:spacing w:line="257" w:lineRule="auto"/>
      </w:pPr>
    </w:p>
    <w:p w14:paraId="64E21026">
      <w:pPr>
        <w:pStyle w:val="9"/>
        <w:spacing w:line="258" w:lineRule="auto"/>
      </w:pPr>
    </w:p>
    <w:p w14:paraId="69003D71">
      <w:pPr>
        <w:pStyle w:val="9"/>
        <w:spacing w:line="258" w:lineRule="auto"/>
      </w:pPr>
    </w:p>
    <w:p w14:paraId="3D843498">
      <w:pPr>
        <w:pStyle w:val="9"/>
        <w:spacing w:before="69" w:line="213"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p w14:paraId="3A9CBBC7">
      <w:pPr>
        <w:spacing w:line="213" w:lineRule="auto"/>
        <w:rPr>
          <w:rFonts w:ascii="Cambria" w:hAnsi="Cambria" w:eastAsia="Cambria" w:cs="Cambria"/>
        </w:rPr>
        <w:sectPr>
          <w:headerReference r:id="rId273" w:type="default"/>
          <w:pgSz w:w="11907" w:h="16839"/>
          <w:pgMar w:top="1504" w:right="1014" w:bottom="400" w:left="1065" w:header="842" w:footer="0" w:gutter="0"/>
          <w:cols w:space="720" w:num="1"/>
        </w:sectPr>
      </w:pPr>
    </w:p>
    <w:p w14:paraId="7EC7784B">
      <w:pPr>
        <w:pStyle w:val="9"/>
        <w:spacing w:line="451" w:lineRule="auto"/>
      </w:pPr>
    </w:p>
    <w:p w14:paraId="1EC4C629">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6AABA2E7">
      <w:pPr>
        <w:pStyle w:val="9"/>
        <w:spacing w:line="300" w:lineRule="auto"/>
      </w:pPr>
    </w:p>
    <w:p w14:paraId="15E4F4E0">
      <w:pPr>
        <w:spacing w:line="5801" w:lineRule="exact"/>
        <w:ind w:firstLine="1046"/>
      </w:pPr>
      <w:r>
        <w:rPr>
          <w:position w:val="-116"/>
        </w:rPr>
        <w:drawing>
          <wp:inline distT="0" distB="0" distL="0" distR="0">
            <wp:extent cx="5400040" cy="3683000"/>
            <wp:effectExtent l="0" t="0" r="0" b="0"/>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720"/>
                    <a:stretch>
                      <a:fillRect/>
                    </a:stretch>
                  </pic:blipFill>
                  <pic:spPr>
                    <a:xfrm>
                      <a:off x="0" y="0"/>
                      <a:ext cx="5400040" cy="3683634"/>
                    </a:xfrm>
                    <a:prstGeom prst="rect">
                      <a:avLst/>
                    </a:prstGeom>
                  </pic:spPr>
                </pic:pic>
              </a:graphicData>
            </a:graphic>
          </wp:inline>
        </w:drawing>
      </w:r>
    </w:p>
    <w:p w14:paraId="49318E93">
      <w:pPr>
        <w:pStyle w:val="9"/>
        <w:spacing w:before="226" w:line="325" w:lineRule="auto"/>
        <w:ind w:left="1277" w:right="1610" w:hanging="399"/>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399"/>
                    <a:stretch>
                      <a:fillRect/>
                    </a:stretch>
                  </pic:blipFill>
                  <pic:spPr>
                    <a:xfrm>
                      <a:off x="0" y="0"/>
                      <a:ext cx="66687" cy="100922"/>
                    </a:xfrm>
                    <a:prstGeom prst="rect">
                      <a:avLst/>
                    </a:prstGeom>
                  </pic:spPr>
                </pic:pic>
              </a:graphicData>
            </a:graphic>
          </wp:inline>
        </w:drawing>
      </w:r>
      <w:r>
        <w:rPr>
          <w:spacing w:val="2"/>
        </w:rPr>
        <w:t xml:space="preserve">     </w:t>
      </w:r>
      <w:r>
        <w:rPr>
          <w:spacing w:val="-2"/>
        </w:rPr>
        <w:t xml:space="preserve">Client </w:t>
      </w:r>
      <w:r>
        <w:rPr>
          <w:rFonts w:ascii="宋体" w:hAnsi="宋体" w:eastAsia="宋体" w:cs="宋体"/>
          <w:spacing w:val="-2"/>
        </w:rPr>
        <w:t>用户为</w:t>
      </w:r>
      <w:r>
        <w:rPr>
          <w:rFonts w:ascii="宋体" w:hAnsi="宋体" w:eastAsia="宋体" w:cs="宋体"/>
          <w:spacing w:val="-29"/>
        </w:rPr>
        <w:t xml:space="preserve"> </w:t>
      </w:r>
      <w:r>
        <w:fldChar w:fldCharType="begin"/>
      </w:r>
      <w:r>
        <w:instrText xml:space="preserve"> HYPERLINK "172.16.10.0" </w:instrText>
      </w:r>
      <w:r>
        <w:fldChar w:fldCharType="separate"/>
      </w:r>
      <w:r>
        <w:rPr>
          <w:spacing w:val="-2"/>
        </w:rPr>
        <w:t>172.16.10.0</w:t>
      </w:r>
      <w:r>
        <w:rPr>
          <w:spacing w:val="-2"/>
        </w:rPr>
        <w:fldChar w:fldCharType="end"/>
      </w:r>
      <w:r>
        <w:rPr>
          <w:spacing w:val="-2"/>
        </w:rPr>
        <w:t>/24</w:t>
      </w:r>
      <w:r>
        <w:rPr>
          <w:spacing w:val="20"/>
        </w:rPr>
        <w:t xml:space="preserve"> </w:t>
      </w:r>
      <w:r>
        <w:rPr>
          <w:rFonts w:ascii="宋体" w:hAnsi="宋体" w:eastAsia="宋体" w:cs="宋体"/>
          <w:spacing w:val="-2"/>
        </w:rPr>
        <w:t>网段，网关指向负载均衡设备（</w:t>
      </w:r>
      <w:r>
        <w:rPr>
          <w:spacing w:val="-2"/>
        </w:rPr>
        <w:t>ADX</w:t>
      </w:r>
      <w:r>
        <w:rPr>
          <w:rFonts w:ascii="宋体" w:hAnsi="宋体" w:eastAsia="宋体" w:cs="宋体"/>
          <w:spacing w:val="-3"/>
        </w:rPr>
        <w:t>）的接口</w:t>
      </w:r>
      <w:r>
        <w:rPr>
          <w:rFonts w:ascii="宋体" w:hAnsi="宋体" w:eastAsia="宋体" w:cs="宋体"/>
        </w:rPr>
        <w:t xml:space="preserve"> </w:t>
      </w:r>
      <w:r>
        <w:t>vlan-if100:</w:t>
      </w:r>
      <w:r>
        <w:fldChar w:fldCharType="begin"/>
      </w:r>
      <w:r>
        <w:instrText xml:space="preserve"> HYPERLINK "172.16.10.150" </w:instrText>
      </w:r>
      <w:r>
        <w:fldChar w:fldCharType="separate"/>
      </w:r>
      <w:r>
        <w:t>172.16.10.150</w:t>
      </w:r>
      <w:r>
        <w:fldChar w:fldCharType="end"/>
      </w:r>
    </w:p>
    <w:p w14:paraId="59F01D5F">
      <w:pPr>
        <w:pStyle w:val="9"/>
        <w:spacing w:before="194" w:line="306" w:lineRule="auto"/>
        <w:ind w:left="1287" w:right="33" w:hanging="409"/>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454"/>
                    <a:stretch>
                      <a:fillRect/>
                    </a:stretch>
                  </pic:blipFill>
                  <pic:spPr>
                    <a:xfrm>
                      <a:off x="0" y="0"/>
                      <a:ext cx="66687" cy="100922"/>
                    </a:xfrm>
                    <a:prstGeom prst="rect">
                      <a:avLst/>
                    </a:prstGeom>
                  </pic:spPr>
                </pic:pic>
              </a:graphicData>
            </a:graphic>
          </wp:inline>
        </w:drawing>
      </w:r>
      <w:r>
        <w:rPr>
          <w:rFonts w:ascii="宋体" w:hAnsi="宋体" w:eastAsia="宋体" w:cs="宋体"/>
          <w:spacing w:val="44"/>
        </w:rPr>
        <w:t xml:space="preserve">  </w:t>
      </w:r>
      <w:r>
        <w:rPr>
          <w:rFonts w:ascii="宋体" w:hAnsi="宋体" w:eastAsia="宋体" w:cs="宋体"/>
          <w:spacing w:val="-3"/>
        </w:rPr>
        <w:t>接入设备为交换机（</w:t>
      </w:r>
      <w:r>
        <w:rPr>
          <w:spacing w:val="-3"/>
        </w:rPr>
        <w:t>SW</w:t>
      </w:r>
      <w:r>
        <w:rPr>
          <w:rFonts w:ascii="宋体" w:hAnsi="宋体" w:eastAsia="宋体" w:cs="宋体"/>
          <w:spacing w:val="-3"/>
        </w:rPr>
        <w:t>）和负载均衡设备（</w:t>
      </w:r>
      <w:r>
        <w:rPr>
          <w:spacing w:val="-3"/>
        </w:rPr>
        <w:t>ADX</w:t>
      </w:r>
      <w:r>
        <w:rPr>
          <w:rFonts w:ascii="宋体" w:hAnsi="宋体" w:eastAsia="宋体" w:cs="宋体"/>
          <w:spacing w:val="-50"/>
        </w:rPr>
        <w:t>），</w:t>
      </w:r>
      <w:r>
        <w:rPr>
          <w:rFonts w:ascii="宋体" w:hAnsi="宋体" w:eastAsia="宋体" w:cs="宋体"/>
          <w:spacing w:val="-3"/>
        </w:rPr>
        <w:t>负载均衡设备连接</w:t>
      </w:r>
      <w:r>
        <w:rPr>
          <w:rFonts w:ascii="宋体" w:hAnsi="宋体" w:eastAsia="宋体" w:cs="宋体"/>
          <w:spacing w:val="-44"/>
        </w:rPr>
        <w:t xml:space="preserve"> </w:t>
      </w:r>
      <w:r>
        <w:rPr>
          <w:spacing w:val="-3"/>
        </w:rPr>
        <w:t>SW</w:t>
      </w:r>
      <w:r>
        <w:rPr>
          <w:rFonts w:ascii="宋体" w:hAnsi="宋体" w:eastAsia="宋体" w:cs="宋体"/>
          <w:spacing w:val="-3"/>
        </w:rPr>
        <w:t>，</w:t>
      </w:r>
      <w:r>
        <w:rPr>
          <w:spacing w:val="-3"/>
        </w:rPr>
        <w:t xml:space="preserve">SW </w:t>
      </w:r>
      <w:r>
        <w:rPr>
          <w:rFonts w:ascii="宋体" w:hAnsi="宋体" w:eastAsia="宋体" w:cs="宋体"/>
          <w:spacing w:val="-3"/>
        </w:rPr>
        <w:t>连接四台真</w:t>
      </w:r>
      <w:r>
        <w:rPr>
          <w:rFonts w:ascii="宋体" w:hAnsi="宋体" w:eastAsia="宋体" w:cs="宋体"/>
        </w:rPr>
        <w:t xml:space="preserve"> 实服务器（</w:t>
      </w:r>
      <w:r>
        <w:t>Sever1</w:t>
      </w:r>
      <w:r>
        <w:rPr>
          <w:rFonts w:ascii="宋体" w:hAnsi="宋体" w:eastAsia="宋体" w:cs="宋体"/>
        </w:rPr>
        <w:t>、</w:t>
      </w:r>
      <w:r>
        <w:t>Server2</w:t>
      </w:r>
      <w:r>
        <w:rPr>
          <w:rFonts w:ascii="宋体" w:hAnsi="宋体" w:eastAsia="宋体" w:cs="宋体"/>
        </w:rPr>
        <w:t>、</w:t>
      </w:r>
      <w:r>
        <w:t>Ser</w:t>
      </w:r>
      <w:r>
        <w:rPr>
          <w:spacing w:val="-1"/>
        </w:rPr>
        <w:t>ver3</w:t>
      </w:r>
      <w:r>
        <w:rPr>
          <w:rFonts w:ascii="宋体" w:hAnsi="宋体" w:eastAsia="宋体" w:cs="宋体"/>
          <w:spacing w:val="-1"/>
        </w:rPr>
        <w:t>、</w:t>
      </w:r>
      <w:r>
        <w:rPr>
          <w:spacing w:val="-1"/>
        </w:rPr>
        <w:t>Server4</w:t>
      </w:r>
      <w:r>
        <w:rPr>
          <w:rFonts w:ascii="宋体" w:hAnsi="宋体" w:eastAsia="宋体" w:cs="宋体"/>
          <w:spacing w:val="-1"/>
        </w:rPr>
        <w:t>）</w:t>
      </w:r>
    </w:p>
    <w:p w14:paraId="0BF571AF">
      <w:pPr>
        <w:pStyle w:val="9"/>
        <w:spacing w:before="244" w:line="300" w:lineRule="exact"/>
        <w:ind w:left="878"/>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1"/>
        </w:rPr>
        <w:t>四台真实</w:t>
      </w:r>
      <w:r>
        <w:rPr>
          <w:rFonts w:ascii="宋体" w:hAnsi="宋体" w:eastAsia="宋体" w:cs="宋体"/>
          <w:spacing w:val="-53"/>
        </w:rPr>
        <w:t xml:space="preserve"> </w:t>
      </w:r>
      <w:r>
        <w:rPr>
          <w:spacing w:val="-1"/>
        </w:rPr>
        <w:t xml:space="preserve">Web </w:t>
      </w:r>
      <w:r>
        <w:rPr>
          <w:rFonts w:ascii="宋体" w:hAnsi="宋体" w:eastAsia="宋体" w:cs="宋体"/>
          <w:spacing w:val="-1"/>
        </w:rPr>
        <w:t>服务器的网关为负载均衡设备</w:t>
      </w:r>
      <w:r>
        <w:rPr>
          <w:spacing w:val="-1"/>
        </w:rPr>
        <w:t>vlan-if101</w:t>
      </w:r>
      <w:r>
        <w:rPr>
          <w:spacing w:val="21"/>
        </w:rPr>
        <w:t xml:space="preserve"> </w:t>
      </w:r>
      <w:r>
        <w:rPr>
          <w:rFonts w:ascii="宋体" w:hAnsi="宋体" w:eastAsia="宋体" w:cs="宋体"/>
          <w:spacing w:val="-1"/>
        </w:rPr>
        <w:t>的接口</w:t>
      </w:r>
      <w:r>
        <w:rPr>
          <w:rFonts w:ascii="宋体" w:hAnsi="宋体" w:eastAsia="宋体" w:cs="宋体"/>
          <w:spacing w:val="-33"/>
        </w:rPr>
        <w:t xml:space="preserve"> </w:t>
      </w:r>
      <w:r>
        <w:rPr>
          <w:spacing w:val="-1"/>
        </w:rPr>
        <w:t>IP</w:t>
      </w:r>
      <w:r>
        <w:rPr>
          <w:spacing w:val="-31"/>
        </w:rPr>
        <w:t xml:space="preserve"> </w:t>
      </w:r>
      <w:r>
        <w:rPr>
          <w:rFonts w:ascii="宋体" w:hAnsi="宋体" w:eastAsia="宋体" w:cs="宋体"/>
          <w:spacing w:val="-1"/>
        </w:rPr>
        <w:t>：</w:t>
      </w:r>
      <w:r>
        <w:fldChar w:fldCharType="begin"/>
      </w:r>
      <w:r>
        <w:instrText xml:space="preserve"> HYPERLINK "192.168.10.2" </w:instrText>
      </w:r>
      <w:r>
        <w:fldChar w:fldCharType="separate"/>
      </w:r>
      <w:r>
        <w:rPr>
          <w:spacing w:val="-1"/>
        </w:rPr>
        <w:t>192.16</w:t>
      </w:r>
      <w:r>
        <w:rPr>
          <w:spacing w:val="-2"/>
        </w:rPr>
        <w:t>8.10.2</w:t>
      </w:r>
      <w:r>
        <w:rPr>
          <w:spacing w:val="-2"/>
        </w:rPr>
        <w:fldChar w:fldCharType="end"/>
      </w:r>
    </w:p>
    <w:p w14:paraId="5F11336F">
      <w:pPr>
        <w:pStyle w:val="9"/>
        <w:spacing w:before="228" w:line="285" w:lineRule="exact"/>
        <w:ind w:left="878"/>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438"/>
                    <a:stretch>
                      <a:fillRect/>
                    </a:stretch>
                  </pic:blipFill>
                  <pic:spPr>
                    <a:xfrm>
                      <a:off x="0" y="0"/>
                      <a:ext cx="66687" cy="100922"/>
                    </a:xfrm>
                    <a:prstGeom prst="rect">
                      <a:avLst/>
                    </a:prstGeom>
                  </pic:spPr>
                </pic:pic>
              </a:graphicData>
            </a:graphic>
          </wp:inline>
        </w:drawing>
      </w:r>
      <w:r>
        <w:rPr>
          <w:rFonts w:ascii="宋体" w:hAnsi="宋体" w:eastAsia="宋体" w:cs="宋体"/>
          <w:spacing w:val="47"/>
          <w:position w:val="-1"/>
        </w:rPr>
        <w:t xml:space="preserve">  </w:t>
      </w:r>
      <w:r>
        <w:rPr>
          <w:rFonts w:ascii="宋体" w:hAnsi="宋体" w:eastAsia="宋体" w:cs="宋体"/>
          <w:spacing w:val="-1"/>
          <w:position w:val="-1"/>
        </w:rPr>
        <w:t>交换机（</w:t>
      </w:r>
      <w:r>
        <w:rPr>
          <w:spacing w:val="-1"/>
          <w:position w:val="-1"/>
        </w:rPr>
        <w:t>SW</w:t>
      </w:r>
      <w:r>
        <w:rPr>
          <w:rFonts w:ascii="宋体" w:hAnsi="宋体" w:eastAsia="宋体" w:cs="宋体"/>
          <w:spacing w:val="-1"/>
          <w:position w:val="-1"/>
        </w:rPr>
        <w:t>）上配置指向</w:t>
      </w:r>
      <w:r>
        <w:rPr>
          <w:rFonts w:ascii="宋体" w:hAnsi="宋体" w:eastAsia="宋体" w:cs="宋体"/>
          <w:spacing w:val="-51"/>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1"/>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172.</w:t>
      </w:r>
      <w:r>
        <w:rPr>
          <w:spacing w:val="-2"/>
          <w:position w:val="-1"/>
        </w:rPr>
        <w:t>16.10.150</w:t>
      </w:r>
      <w:r>
        <w:rPr>
          <w:spacing w:val="-2"/>
          <w:position w:val="-1"/>
        </w:rPr>
        <w:fldChar w:fldCharType="end"/>
      </w:r>
      <w:r>
        <w:rPr>
          <w:spacing w:val="-2"/>
          <w:position w:val="-1"/>
        </w:rPr>
        <w:t>/24</w:t>
      </w:r>
    </w:p>
    <w:p w14:paraId="63DEF172">
      <w:pPr>
        <w:pStyle w:val="9"/>
        <w:spacing w:line="424" w:lineRule="auto"/>
      </w:pPr>
    </w:p>
    <w:p w14:paraId="627A6AF5">
      <w:pPr>
        <w:pStyle w:val="4"/>
        <w:bidi w:val="0"/>
        <w:rPr>
          <w:rFonts w:ascii="宋体" w:hAnsi="宋体" w:eastAsia="宋体" w:cs="宋体"/>
          <w:sz w:val="31"/>
          <w:szCs w:val="31"/>
        </w:rPr>
      </w:pPr>
      <w:bookmarkStart w:id="1088" w:name="bookmark940"/>
      <w:bookmarkEnd w:id="1088"/>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68FB7A72">
      <w:pPr>
        <w:pStyle w:val="9"/>
        <w:spacing w:line="285" w:lineRule="auto"/>
      </w:pPr>
    </w:p>
    <w:p w14:paraId="1F90F24E">
      <w:pPr>
        <w:pStyle w:val="9"/>
        <w:spacing w:before="69" w:line="301"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721"/>
                    <a:stretch>
                      <a:fillRect/>
                    </a:stretch>
                  </pic:blipFill>
                  <pic:spPr>
                    <a:xfrm>
                      <a:off x="0" y="0"/>
                      <a:ext cx="66687" cy="100922"/>
                    </a:xfrm>
                    <a:prstGeom prst="rect">
                      <a:avLst/>
                    </a:prstGeom>
                  </pic:spPr>
                </pic:pic>
              </a:graphicData>
            </a:graphic>
          </wp:inline>
        </w:drawing>
      </w:r>
      <w:r>
        <w:rPr>
          <w:rFonts w:ascii="宋体" w:hAnsi="宋体" w:eastAsia="宋体" w:cs="宋体"/>
          <w:spacing w:val="49"/>
        </w:rPr>
        <w:t xml:space="preserve">  </w:t>
      </w:r>
      <w:r>
        <w:rPr>
          <w:rFonts w:ascii="宋体" w:hAnsi="宋体" w:eastAsia="宋体" w:cs="宋体"/>
          <w:spacing w:val="-2"/>
        </w:rPr>
        <w:t>负载均衡设备：配置设备接口</w:t>
      </w:r>
      <w:r>
        <w:rPr>
          <w:rFonts w:ascii="宋体" w:hAnsi="宋体" w:eastAsia="宋体" w:cs="宋体"/>
          <w:spacing w:val="-49"/>
        </w:rPr>
        <w:t xml:space="preserve"> </w:t>
      </w:r>
      <w:r>
        <w:rPr>
          <w:spacing w:val="-2"/>
        </w:rPr>
        <w:t>vlan-if101</w:t>
      </w:r>
      <w:r>
        <w:rPr>
          <w:spacing w:val="20"/>
          <w:w w:val="101"/>
        </w:rPr>
        <w:t xml:space="preserve"> </w:t>
      </w:r>
      <w:r>
        <w:rPr>
          <w:rFonts w:ascii="宋体" w:hAnsi="宋体" w:eastAsia="宋体" w:cs="宋体"/>
          <w:spacing w:val="-2"/>
        </w:rPr>
        <w:t>的</w:t>
      </w:r>
      <w:r>
        <w:rPr>
          <w:rFonts w:ascii="宋体" w:hAnsi="宋体" w:eastAsia="宋体" w:cs="宋体"/>
          <w:spacing w:val="-33"/>
        </w:rPr>
        <w:t xml:space="preserve"> </w:t>
      </w:r>
      <w:r>
        <w:rPr>
          <w:spacing w:val="-2"/>
        </w:rPr>
        <w:t xml:space="preserve">IP </w:t>
      </w:r>
      <w:r>
        <w:rPr>
          <w:rFonts w:ascii="宋体" w:hAnsi="宋体" w:eastAsia="宋体" w:cs="宋体"/>
          <w:spacing w:val="-2"/>
        </w:rPr>
        <w:t>为</w:t>
      </w:r>
      <w:r>
        <w:rPr>
          <w:rFonts w:ascii="宋体" w:hAnsi="宋体" w:eastAsia="宋体" w:cs="宋体"/>
          <w:spacing w:val="-31"/>
        </w:rPr>
        <w:t xml:space="preserve"> </w:t>
      </w:r>
      <w:r>
        <w:fldChar w:fldCharType="begin"/>
      </w:r>
      <w:r>
        <w:instrText xml:space="preserve"> HYPERLINK "192.168.10.2" </w:instrText>
      </w:r>
      <w:r>
        <w:fldChar w:fldCharType="separate"/>
      </w:r>
      <w:r>
        <w:rPr>
          <w:spacing w:val="-2"/>
        </w:rPr>
        <w:t>192.168.10.2</w:t>
      </w:r>
      <w:r>
        <w:rPr>
          <w:spacing w:val="-2"/>
        </w:rPr>
        <w:fldChar w:fldCharType="end"/>
      </w:r>
      <w:r>
        <w:rPr>
          <w:spacing w:val="-2"/>
        </w:rPr>
        <w:t>/24</w:t>
      </w:r>
      <w:r>
        <w:rPr>
          <w:rFonts w:ascii="宋体" w:hAnsi="宋体" w:eastAsia="宋体" w:cs="宋体"/>
          <w:spacing w:val="-2"/>
        </w:rPr>
        <w:t>；</w:t>
      </w:r>
      <w:r>
        <w:rPr>
          <w:spacing w:val="-2"/>
        </w:rPr>
        <w:t>vl</w:t>
      </w:r>
      <w:r>
        <w:rPr>
          <w:spacing w:val="-3"/>
        </w:rPr>
        <w:t>an-if100</w:t>
      </w:r>
      <w:r>
        <w:rPr>
          <w:spacing w:val="21"/>
          <w:w w:val="101"/>
        </w:rPr>
        <w:t xml:space="preserve"> </w:t>
      </w:r>
      <w:r>
        <w:rPr>
          <w:rFonts w:ascii="宋体" w:hAnsi="宋体" w:eastAsia="宋体" w:cs="宋体"/>
          <w:spacing w:val="-3"/>
        </w:rPr>
        <w:t>的</w:t>
      </w:r>
      <w:r>
        <w:rPr>
          <w:rFonts w:ascii="宋体" w:hAnsi="宋体" w:eastAsia="宋体" w:cs="宋体"/>
          <w:spacing w:val="-33"/>
        </w:rPr>
        <w:t xml:space="preserve"> </w:t>
      </w:r>
      <w:r>
        <w:rPr>
          <w:spacing w:val="-3"/>
        </w:rPr>
        <w:t xml:space="preserve">IP </w:t>
      </w:r>
      <w:r>
        <w:rPr>
          <w:rFonts w:ascii="宋体" w:hAnsi="宋体" w:eastAsia="宋体" w:cs="宋体"/>
          <w:spacing w:val="-3"/>
        </w:rPr>
        <w:t>为</w:t>
      </w:r>
    </w:p>
    <w:p w14:paraId="0D99B599">
      <w:pPr>
        <w:pStyle w:val="9"/>
        <w:spacing w:before="172" w:line="189" w:lineRule="auto"/>
        <w:ind w:left="1297"/>
        <w:rPr>
          <w:rFonts w:ascii="宋体" w:hAnsi="宋体" w:eastAsia="宋体" w:cs="宋体"/>
        </w:rPr>
      </w:pPr>
      <w:r>
        <w:fldChar w:fldCharType="begin"/>
      </w:r>
      <w:r>
        <w:instrText xml:space="preserve"> HYPERLINK "172.16.10.150" </w:instrText>
      </w:r>
      <w:r>
        <w:fldChar w:fldCharType="separate"/>
      </w:r>
      <w:r>
        <w:rPr>
          <w:spacing w:val="-2"/>
        </w:rPr>
        <w:t>172.16.10.150</w:t>
      </w:r>
      <w:r>
        <w:rPr>
          <w:spacing w:val="-2"/>
        </w:rPr>
        <w:fldChar w:fldCharType="end"/>
      </w:r>
      <w:r>
        <w:rPr>
          <w:spacing w:val="-2"/>
        </w:rPr>
        <w:t>/24</w:t>
      </w:r>
      <w:r>
        <w:rPr>
          <w:rFonts w:ascii="宋体" w:hAnsi="宋体" w:eastAsia="宋体" w:cs="宋体"/>
          <w:spacing w:val="-2"/>
        </w:rPr>
        <w:t>。</w:t>
      </w:r>
    </w:p>
    <w:p w14:paraId="71225213">
      <w:pPr>
        <w:pStyle w:val="9"/>
        <w:spacing w:before="248" w:line="361" w:lineRule="auto"/>
        <w:ind w:left="1275" w:right="305" w:hanging="397"/>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440"/>
                    <a:stretch>
                      <a:fillRect/>
                    </a:stretch>
                  </pic:blipFill>
                  <pic:spPr>
                    <a:xfrm>
                      <a:off x="0" y="0"/>
                      <a:ext cx="66687" cy="100922"/>
                    </a:xfrm>
                    <a:prstGeom prst="rect">
                      <a:avLst/>
                    </a:prstGeom>
                  </pic:spPr>
                </pic:pic>
              </a:graphicData>
            </a:graphic>
          </wp:inline>
        </w:drawing>
      </w:r>
      <w:r>
        <w:rPr>
          <w:spacing w:val="1"/>
        </w:rPr>
        <w:t xml:space="preserve">     </w:t>
      </w:r>
      <w:r>
        <w:t>SW</w:t>
      </w:r>
      <w:r>
        <w:rPr>
          <w:rFonts w:ascii="宋体" w:hAnsi="宋体" w:eastAsia="宋体" w:cs="宋体"/>
        </w:rPr>
        <w:t>：将交换机与客户端相连的接口添加至</w:t>
      </w:r>
      <w:r>
        <w:rPr>
          <w:rFonts w:ascii="宋体" w:hAnsi="宋体" w:eastAsia="宋体" w:cs="宋体"/>
          <w:spacing w:val="-48"/>
        </w:rPr>
        <w:t xml:space="preserve"> </w:t>
      </w:r>
      <w:r>
        <w:t>VLAN100</w:t>
      </w:r>
      <w:r>
        <w:rPr>
          <w:rFonts w:ascii="宋体" w:hAnsi="宋体" w:eastAsia="宋体" w:cs="宋体"/>
          <w:spacing w:val="-1"/>
        </w:rPr>
        <w:t>；将交换机服务器连接的接口添加至</w:t>
      </w:r>
      <w:r>
        <w:rPr>
          <w:rFonts w:ascii="宋体" w:hAnsi="宋体" w:eastAsia="宋体" w:cs="宋体"/>
        </w:rPr>
        <w:t xml:space="preserve"> </w:t>
      </w:r>
      <w:r>
        <w:rPr>
          <w:spacing w:val="-1"/>
        </w:rPr>
        <w:t>VLAN101</w:t>
      </w:r>
      <w:r>
        <w:rPr>
          <w:rFonts w:ascii="宋体" w:hAnsi="宋体" w:eastAsia="宋体" w:cs="宋体"/>
          <w:spacing w:val="-1"/>
        </w:rPr>
        <w:t>；将交换机与负载均衡设备连接的接口设置为</w:t>
      </w:r>
      <w:r>
        <w:rPr>
          <w:rFonts w:ascii="宋体" w:hAnsi="宋体" w:eastAsia="宋体" w:cs="宋体"/>
          <w:spacing w:val="-40"/>
        </w:rPr>
        <w:t xml:space="preserve"> </w:t>
      </w:r>
      <w:r>
        <w:rPr>
          <w:spacing w:val="-1"/>
        </w:rPr>
        <w:t>trunk</w:t>
      </w:r>
      <w:r>
        <w:rPr>
          <w:spacing w:val="35"/>
        </w:rPr>
        <w:t xml:space="preserve"> </w:t>
      </w:r>
      <w:r>
        <w:rPr>
          <w:rFonts w:ascii="宋体" w:hAnsi="宋体" w:eastAsia="宋体" w:cs="宋体"/>
          <w:spacing w:val="-1"/>
        </w:rPr>
        <w:t>口并添加至</w:t>
      </w:r>
      <w:r>
        <w:rPr>
          <w:rFonts w:ascii="宋体" w:hAnsi="宋体" w:eastAsia="宋体" w:cs="宋体"/>
          <w:spacing w:val="-54"/>
        </w:rPr>
        <w:t xml:space="preserve"> </w:t>
      </w:r>
      <w:r>
        <w:rPr>
          <w:spacing w:val="-1"/>
        </w:rPr>
        <w:t xml:space="preserve">VLAN100 </w:t>
      </w:r>
      <w:r>
        <w:rPr>
          <w:rFonts w:ascii="宋体" w:hAnsi="宋体" w:eastAsia="宋体" w:cs="宋体"/>
          <w:spacing w:val="-1"/>
        </w:rPr>
        <w:t>和</w:t>
      </w:r>
    </w:p>
    <w:p w14:paraId="6B3E93A2">
      <w:pPr>
        <w:pStyle w:val="9"/>
        <w:spacing w:before="62" w:line="187" w:lineRule="auto"/>
        <w:ind w:left="1275"/>
        <w:rPr>
          <w:rFonts w:ascii="宋体" w:hAnsi="宋体" w:eastAsia="宋体" w:cs="宋体"/>
        </w:rPr>
      </w:pPr>
      <w:r>
        <w:t>VLAN101</w:t>
      </w:r>
      <w:r>
        <w:rPr>
          <w:rFonts w:ascii="宋体" w:hAnsi="宋体" w:eastAsia="宋体" w:cs="宋体"/>
        </w:rPr>
        <w:t>。</w:t>
      </w:r>
    </w:p>
    <w:p w14:paraId="6912FEC4">
      <w:pPr>
        <w:pStyle w:val="9"/>
        <w:spacing w:line="255" w:lineRule="auto"/>
      </w:pPr>
    </w:p>
    <w:p w14:paraId="3F0DD0B6">
      <w:pPr>
        <w:pStyle w:val="9"/>
        <w:spacing w:line="255" w:lineRule="auto"/>
      </w:pPr>
    </w:p>
    <w:p w14:paraId="20085B3E">
      <w:pPr>
        <w:pStyle w:val="9"/>
        <w:spacing w:line="255" w:lineRule="auto"/>
      </w:pPr>
    </w:p>
    <w:p w14:paraId="69AD9CD7">
      <w:pPr>
        <w:pStyle w:val="9"/>
        <w:spacing w:before="69" w:line="213"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p w14:paraId="73677CE0">
      <w:pPr>
        <w:spacing w:line="213" w:lineRule="auto"/>
        <w:rPr>
          <w:rFonts w:ascii="Cambria" w:hAnsi="Cambria" w:eastAsia="Cambria" w:cs="Cambria"/>
        </w:rPr>
        <w:sectPr>
          <w:headerReference r:id="rId274" w:type="default"/>
          <w:pgSz w:w="11907" w:h="16839"/>
          <w:pgMar w:top="1504" w:right="1044" w:bottom="400" w:left="1065" w:header="842" w:footer="0" w:gutter="0"/>
          <w:cols w:space="720" w:num="1"/>
        </w:sectPr>
      </w:pPr>
    </w:p>
    <w:p w14:paraId="03CB04A0">
      <w:pPr>
        <w:pStyle w:val="9"/>
        <w:spacing w:line="435" w:lineRule="auto"/>
      </w:pPr>
    </w:p>
    <w:p w14:paraId="3C2817AB">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486"/>
                    <a:stretch>
                      <a:fillRect/>
                    </a:stretch>
                  </pic:blipFill>
                  <pic:spPr>
                    <a:xfrm>
                      <a:off x="0" y="0"/>
                      <a:ext cx="66687" cy="100922"/>
                    </a:xfrm>
                    <a:prstGeom prst="rect">
                      <a:avLst/>
                    </a:prstGeom>
                  </pic:spPr>
                </pic:pic>
              </a:graphicData>
            </a:graphic>
          </wp:inline>
        </w:drawing>
      </w:r>
      <w:r>
        <w:rPr>
          <w:spacing w:val="2"/>
          <w:position w:val="-1"/>
        </w:rPr>
        <w:t xml:space="preserve">     </w:t>
      </w:r>
      <w:r>
        <w:rPr>
          <w:spacing w:val="-1"/>
          <w:position w:val="-1"/>
        </w:rPr>
        <w:t>SW</w:t>
      </w:r>
      <w:r>
        <w:rPr>
          <w:rFonts w:ascii="宋体" w:hAnsi="宋体" w:eastAsia="宋体" w:cs="宋体"/>
          <w:spacing w:val="-1"/>
          <w:position w:val="-1"/>
        </w:rPr>
        <w:t>：配置指向</w:t>
      </w:r>
      <w:r>
        <w:rPr>
          <w:rFonts w:ascii="宋体" w:hAnsi="宋体" w:eastAsia="宋体" w:cs="宋体"/>
          <w:spacing w:val="-52"/>
          <w:position w:val="-1"/>
        </w:rPr>
        <w:t xml:space="preserve"> </w:t>
      </w:r>
      <w:r>
        <w:rPr>
          <w:spacing w:val="-1"/>
          <w:position w:val="-1"/>
        </w:rPr>
        <w:t>VIP:</w:t>
      </w:r>
      <w:r>
        <w:fldChar w:fldCharType="begin"/>
      </w:r>
      <w:r>
        <w:instrText xml:space="preserve"> HYPERLINK "10.0.0.100" </w:instrText>
      </w:r>
      <w:r>
        <w:fldChar w:fldCharType="separate"/>
      </w:r>
      <w:r>
        <w:rPr>
          <w:spacing w:val="-1"/>
          <w:position w:val="-1"/>
        </w:rPr>
        <w:t>10.0.0.100</w:t>
      </w:r>
      <w:r>
        <w:rPr>
          <w:spacing w:val="-1"/>
          <w:position w:val="-1"/>
        </w:rPr>
        <w:fldChar w:fldCharType="end"/>
      </w:r>
      <w:r>
        <w:rPr>
          <w:spacing w:val="22"/>
          <w:position w:val="-1"/>
        </w:rPr>
        <w:t xml:space="preserve"> </w:t>
      </w:r>
      <w:r>
        <w:rPr>
          <w:rFonts w:ascii="宋体" w:hAnsi="宋体" w:eastAsia="宋体" w:cs="宋体"/>
          <w:spacing w:val="-1"/>
          <w:position w:val="-1"/>
        </w:rPr>
        <w:t>的路由，下一跳为</w:t>
      </w:r>
      <w:r>
        <w:rPr>
          <w:rFonts w:ascii="宋体" w:hAnsi="宋体" w:eastAsia="宋体" w:cs="宋体"/>
          <w:spacing w:val="-29"/>
          <w:position w:val="-1"/>
        </w:rPr>
        <w:t xml:space="preserve"> </w:t>
      </w:r>
      <w:r>
        <w:fldChar w:fldCharType="begin"/>
      </w:r>
      <w:r>
        <w:instrText xml:space="preserve"> HYPERLINK "172.16.10.150" </w:instrText>
      </w:r>
      <w:r>
        <w:fldChar w:fldCharType="separate"/>
      </w:r>
      <w:r>
        <w:rPr>
          <w:spacing w:val="-1"/>
          <w:position w:val="-1"/>
        </w:rPr>
        <w:t>17</w:t>
      </w:r>
      <w:r>
        <w:rPr>
          <w:spacing w:val="-2"/>
          <w:position w:val="-1"/>
        </w:rPr>
        <w:t>2.16.10.150</w:t>
      </w:r>
      <w:r>
        <w:rPr>
          <w:spacing w:val="-2"/>
          <w:position w:val="-1"/>
        </w:rPr>
        <w:fldChar w:fldCharType="end"/>
      </w:r>
      <w:r>
        <w:rPr>
          <w:spacing w:val="-2"/>
          <w:position w:val="-1"/>
        </w:rPr>
        <w:t>/24</w:t>
      </w:r>
      <w:r>
        <w:rPr>
          <w:rFonts w:ascii="宋体" w:hAnsi="宋体" w:eastAsia="宋体" w:cs="宋体"/>
          <w:spacing w:val="-2"/>
          <w:position w:val="-1"/>
        </w:rPr>
        <w:t>。</w:t>
      </w:r>
    </w:p>
    <w:p w14:paraId="531AF7CA">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357"/>
                    <a:stretch>
                      <a:fillRect/>
                    </a:stretch>
                  </pic:blipFill>
                  <pic:spPr>
                    <a:xfrm>
                      <a:off x="0" y="0"/>
                      <a:ext cx="66687" cy="100922"/>
                    </a:xfrm>
                    <a:prstGeom prst="rect">
                      <a:avLst/>
                    </a:prstGeom>
                  </pic:spPr>
                </pic:pic>
              </a:graphicData>
            </a:graphic>
          </wp:inline>
        </w:drawing>
      </w:r>
      <w:r>
        <w:rPr>
          <w:rFonts w:ascii="宋体" w:hAnsi="宋体" w:eastAsia="宋体" w:cs="宋体"/>
          <w:spacing w:val="2"/>
          <w:position w:val="-1"/>
        </w:rPr>
        <w:t xml:space="preserve">   </w:t>
      </w:r>
      <w:r>
        <w:rPr>
          <w:rFonts w:ascii="宋体" w:hAnsi="宋体" w:eastAsia="宋体" w:cs="宋体"/>
          <w:spacing w:val="-3"/>
          <w:position w:val="-1"/>
        </w:rPr>
        <w:t>四台真实服务器均启动</w:t>
      </w:r>
      <w:r>
        <w:rPr>
          <w:rFonts w:ascii="宋体" w:hAnsi="宋体" w:eastAsia="宋体" w:cs="宋体"/>
          <w:spacing w:val="-53"/>
          <w:position w:val="-1"/>
        </w:rPr>
        <w:t xml:space="preserve"> </w:t>
      </w:r>
      <w:r>
        <w:rPr>
          <w:spacing w:val="-3"/>
          <w:position w:val="-1"/>
        </w:rPr>
        <w:t xml:space="preserve">Web </w:t>
      </w:r>
      <w:r>
        <w:rPr>
          <w:rFonts w:ascii="宋体" w:hAnsi="宋体" w:eastAsia="宋体" w:cs="宋体"/>
          <w:spacing w:val="-3"/>
          <w:position w:val="-1"/>
        </w:rPr>
        <w:t>服务。</w:t>
      </w:r>
    </w:p>
    <w:p w14:paraId="2D722AAB">
      <w:pPr>
        <w:pStyle w:val="9"/>
        <w:spacing w:line="426" w:lineRule="auto"/>
      </w:pPr>
    </w:p>
    <w:p w14:paraId="12D11EAB">
      <w:pPr>
        <w:pStyle w:val="4"/>
        <w:bidi w:val="0"/>
        <w:rPr>
          <w:rFonts w:ascii="宋体" w:hAnsi="宋体" w:eastAsia="宋体" w:cs="宋体"/>
          <w:sz w:val="31"/>
          <w:szCs w:val="31"/>
        </w:rPr>
      </w:pPr>
      <w:bookmarkStart w:id="1089" w:name="bookmark941"/>
      <w:bookmarkEnd w:id="1089"/>
      <w:bookmarkStart w:id="1090" w:name="bookmark942"/>
      <w:bookmarkEnd w:id="1090"/>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70FA4A26">
      <w:pPr>
        <w:pStyle w:val="9"/>
        <w:spacing w:line="398" w:lineRule="auto"/>
      </w:pPr>
    </w:p>
    <w:p w14:paraId="1D1B4237">
      <w:pPr>
        <w:pStyle w:val="5"/>
        <w:bidi w:val="0"/>
        <w:rPr>
          <w:sz w:val="28"/>
          <w:szCs w:val="28"/>
        </w:rPr>
      </w:pPr>
      <w:r>
        <w:rPr>
          <w:rFonts w:ascii="Times New Roman" w:hAnsi="Times New Roman" w:eastAsia="Times New Roman" w:cs="Times New Roman"/>
          <w:b/>
          <w:bCs/>
          <w:color w:val="0F243E"/>
          <w:spacing w:val="-2"/>
          <w:sz w:val="30"/>
          <w:szCs w:val="30"/>
        </w:rPr>
        <w:t>3.3.1</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2"/>
          <w:sz w:val="28"/>
          <w:szCs w:val="28"/>
        </w:rPr>
        <w:t>配置</w:t>
      </w:r>
      <w:r>
        <w:rPr>
          <w:rFonts w:ascii="宋体" w:hAnsi="宋体" w:eastAsia="宋体" w:cs="宋体"/>
          <w:color w:val="0F243E"/>
          <w:spacing w:val="-66"/>
          <w:sz w:val="28"/>
          <w:szCs w:val="28"/>
        </w:rPr>
        <w:t xml:space="preserve"> </w:t>
      </w:r>
      <w:r>
        <w:rPr>
          <w:b/>
          <w:bCs/>
          <w:color w:val="0F243E"/>
          <w:spacing w:val="-2"/>
          <w:sz w:val="28"/>
          <w:szCs w:val="28"/>
        </w:rPr>
        <w:t>AD_Rules</w:t>
      </w:r>
    </w:p>
    <w:p w14:paraId="072389BE">
      <w:pPr>
        <w:pStyle w:val="9"/>
        <w:spacing w:line="430" w:lineRule="auto"/>
      </w:pPr>
    </w:p>
    <w:p w14:paraId="2DC3B5B1">
      <w:pPr>
        <w:pStyle w:val="9"/>
        <w:spacing w:before="68" w:line="215"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【策略】</w:t>
      </w:r>
      <w:r>
        <w:rPr>
          <w:spacing w:val="-1"/>
        </w:rPr>
        <w:t>=&gt;</w:t>
      </w:r>
      <w:r>
        <w:rPr>
          <w:rFonts w:ascii="宋体" w:hAnsi="宋体" w:eastAsia="宋体" w:cs="宋体"/>
          <w:spacing w:val="-1"/>
        </w:rPr>
        <w:t>【</w:t>
      </w:r>
      <w:r>
        <w:rPr>
          <w:spacing w:val="-1"/>
        </w:rPr>
        <w:t>AD_Rules</w:t>
      </w:r>
      <w:r>
        <w:rPr>
          <w:rFonts w:ascii="宋体" w:hAnsi="宋体" w:eastAsia="宋体" w:cs="宋体"/>
          <w:spacing w:val="-1"/>
        </w:rPr>
        <w:t>】页面。</w:t>
      </w:r>
    </w:p>
    <w:p w14:paraId="1314337B">
      <w:pPr>
        <w:pStyle w:val="9"/>
        <w:spacing w:before="306" w:line="465" w:lineRule="auto"/>
        <w:ind w:left="863" w:right="2149"/>
        <w:rPr>
          <w:rFonts w:ascii="宋体" w:hAnsi="宋体" w:eastAsia="宋体" w:cs="宋体"/>
        </w:rPr>
      </w:pPr>
      <w:r>
        <w:rPr>
          <w:rFonts w:ascii="宋体" w:hAnsi="宋体" w:eastAsia="宋体" w:cs="宋体"/>
          <w:spacing w:val="-2"/>
        </w:rPr>
        <w:t>配置</w:t>
      </w:r>
      <w:r>
        <w:rPr>
          <w:rFonts w:ascii="宋体" w:hAnsi="宋体" w:eastAsia="宋体" w:cs="宋体"/>
          <w:spacing w:val="-55"/>
        </w:rPr>
        <w:t xml:space="preserve"> </w:t>
      </w:r>
      <w:r>
        <w:rPr>
          <w:spacing w:val="-2"/>
        </w:rPr>
        <w:t>AD_Rules,</w:t>
      </w:r>
      <w:r>
        <w:rPr>
          <w:rFonts w:ascii="宋体" w:hAnsi="宋体" w:eastAsia="宋体" w:cs="宋体"/>
          <w:spacing w:val="-2"/>
        </w:rPr>
        <w:t>设置名称为“重定向维护页</w:t>
      </w:r>
      <w:r>
        <w:rPr>
          <w:rFonts w:ascii="宋体" w:hAnsi="宋体" w:eastAsia="宋体" w:cs="宋体"/>
          <w:spacing w:val="-3"/>
        </w:rPr>
        <w:t>面”，配置内容如图</w:t>
      </w:r>
      <w:r>
        <w:rPr>
          <w:spacing w:val="-3"/>
        </w:rPr>
        <w:t xml:space="preserve">3-2 </w:t>
      </w:r>
      <w:r>
        <w:rPr>
          <w:rFonts w:ascii="宋体" w:hAnsi="宋体" w:eastAsia="宋体" w:cs="宋体"/>
          <w:spacing w:val="-3"/>
        </w:rPr>
        <w:t>所示。</w:t>
      </w:r>
      <w:r>
        <w:rPr>
          <w:rFonts w:ascii="宋体" w:hAnsi="宋体" w:eastAsia="宋体" w:cs="宋体"/>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3-3 </w:t>
      </w:r>
      <w:r>
        <w:rPr>
          <w:rFonts w:ascii="宋体" w:hAnsi="宋体" w:eastAsia="宋体" w:cs="宋体"/>
          <w:spacing w:val="1"/>
        </w:rPr>
        <w:t>所示。</w:t>
      </w:r>
    </w:p>
    <w:p w14:paraId="18D0C4DC">
      <w:pPr>
        <w:pStyle w:val="9"/>
        <w:spacing w:before="118" w:line="215" w:lineRule="auto"/>
        <w:ind w:left="3709"/>
        <w:rPr>
          <w:rFonts w:ascii="宋体" w:hAnsi="宋体" w:eastAsia="宋体" w:cs="宋体"/>
        </w:rPr>
      </w:pPr>
      <w:r>
        <w:rPr>
          <w:rFonts w:ascii="宋体" w:hAnsi="宋体" w:eastAsia="宋体" w:cs="宋体"/>
          <w:spacing w:val="-2"/>
        </w:rPr>
        <w:t>图</w:t>
      </w:r>
      <w:r>
        <w:rPr>
          <w:spacing w:val="-2"/>
        </w:rPr>
        <w:t xml:space="preserve">3-2  https443 </w:t>
      </w:r>
      <w:r>
        <w:rPr>
          <w:rFonts w:ascii="宋体" w:hAnsi="宋体" w:eastAsia="宋体" w:cs="宋体"/>
          <w:spacing w:val="-2"/>
        </w:rPr>
        <w:t>重定向脚本</w:t>
      </w:r>
      <w:r>
        <w:rPr>
          <w:rFonts w:ascii="宋体" w:hAnsi="宋体" w:eastAsia="宋体" w:cs="宋体"/>
          <w:spacing w:val="-3"/>
        </w:rPr>
        <w:t>内容</w:t>
      </w:r>
    </w:p>
    <w:p w14:paraId="5EAECDD2">
      <w:pPr>
        <w:pStyle w:val="9"/>
        <w:spacing w:before="236" w:line="1978" w:lineRule="exact"/>
        <w:ind w:firstLine="1017"/>
      </w:pPr>
      <w:r>
        <w:rPr>
          <w:position w:val="-39"/>
        </w:rPr>
        <w:pict>
          <v:group id="_x0000_s3864" o:spid="_x0000_s3864" o:spt="203" style="height:98.9pt;width:428.25pt;" coordsize="8565,1978">
            <o:lock v:ext="edit"/>
            <v:shape id="_x0000_s3865" o:spid="_x0000_s3865" o:spt="75" type="#_x0000_t75" style="position:absolute;left:29;top:30;height:1918;width:8505;" filled="f" stroked="f" coordsize="21600,21600">
              <v:path/>
              <v:fill on="f" focussize="0,0"/>
              <v:stroke on="f"/>
              <v:imagedata r:id="rId1018" o:title=""/>
              <o:lock v:ext="edit" aspectratio="t"/>
            </v:shape>
            <v:shape id="_x0000_s3866" o:spid="_x0000_s3866" o:spt="202" type="#_x0000_t202" style="position:absolute;left:-20;top:-20;height:2018;width:8605;" filled="f" stroked="f" coordsize="21600,21600">
              <v:path/>
              <v:fill on="f" focussize="0,0"/>
              <v:stroke on="f"/>
              <v:imagedata o:title=""/>
              <o:lock v:ext="edit" aspectratio="f"/>
              <v:textbox inset="0mm,0mm,0mm,0mm">
                <w:txbxContent>
                  <w:p w14:paraId="0429AD1A">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3DB0027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917" w:hRule="atLeast"/>
                      </w:trPr>
                      <w:tc>
                        <w:tcPr>
                          <w:tcW w:w="8534" w:type="dxa"/>
                          <w:vAlign w:val="top"/>
                        </w:tcPr>
                        <w:p w14:paraId="2CF2BB10">
                          <w:pPr>
                            <w:rPr>
                              <w:rFonts w:ascii="Arial"/>
                              <w:sz w:val="21"/>
                            </w:rPr>
                          </w:pPr>
                        </w:p>
                      </w:tc>
                    </w:tr>
                  </w:tbl>
                  <w:p w14:paraId="3AC95F07">
                    <w:pPr>
                      <w:rPr>
                        <w:rFonts w:ascii="Arial"/>
                        <w:sz w:val="21"/>
                      </w:rPr>
                    </w:pPr>
                  </w:p>
                </w:txbxContent>
              </v:textbox>
            </v:shape>
            <w10:wrap type="none"/>
            <w10:anchorlock/>
          </v:group>
        </w:pict>
      </w:r>
    </w:p>
    <w:p w14:paraId="3A9ABC30">
      <w:pPr>
        <w:pStyle w:val="9"/>
        <w:spacing w:line="326" w:lineRule="auto"/>
      </w:pPr>
    </w:p>
    <w:p w14:paraId="10BBA394">
      <w:pPr>
        <w:pStyle w:val="9"/>
        <w:spacing w:before="69" w:line="213" w:lineRule="auto"/>
        <w:ind w:left="4165"/>
        <w:rPr>
          <w:rFonts w:ascii="宋体" w:hAnsi="宋体" w:eastAsia="宋体" w:cs="宋体"/>
        </w:rPr>
      </w:pPr>
      <w:r>
        <w:rPr>
          <w:rFonts w:ascii="宋体" w:hAnsi="宋体" w:eastAsia="宋体" w:cs="宋体"/>
          <w:spacing w:val="-2"/>
        </w:rPr>
        <w:t>图</w:t>
      </w:r>
      <w:r>
        <w:rPr>
          <w:spacing w:val="-2"/>
        </w:rPr>
        <w:t>3-3</w:t>
      </w:r>
      <w:r>
        <w:rPr>
          <w:spacing w:val="45"/>
        </w:rPr>
        <w:t xml:space="preserve"> </w:t>
      </w:r>
      <w:r>
        <w:rPr>
          <w:spacing w:val="-2"/>
        </w:rPr>
        <w:t xml:space="preserve">AD_Rules </w:t>
      </w:r>
      <w:r>
        <w:rPr>
          <w:rFonts w:ascii="宋体" w:hAnsi="宋体" w:eastAsia="宋体" w:cs="宋体"/>
          <w:spacing w:val="-2"/>
        </w:rPr>
        <w:t>配置</w:t>
      </w:r>
    </w:p>
    <w:p w14:paraId="1B674276">
      <w:pPr>
        <w:pStyle w:val="9"/>
        <w:spacing w:before="146" w:line="1205" w:lineRule="exact"/>
        <w:ind w:firstLine="1017"/>
      </w:pPr>
      <w:r>
        <w:rPr>
          <w:position w:val="-24"/>
        </w:rPr>
        <w:pict>
          <v:group id="_x0000_s3867" o:spid="_x0000_s3867" o:spt="203" style="height:60.25pt;width:428.25pt;" coordsize="8565,1205">
            <o:lock v:ext="edit"/>
            <v:shape id="_x0000_s3868" o:spid="_x0000_s3868" o:spt="75" type="#_x0000_t75" style="position:absolute;left:29;top:30;height:1145;width:8505;" filled="f" stroked="f" coordsize="21600,21600">
              <v:path/>
              <v:fill on="f" focussize="0,0"/>
              <v:stroke on="f"/>
              <v:imagedata r:id="rId1019" o:title=""/>
              <o:lock v:ext="edit" aspectratio="t"/>
            </v:shape>
            <v:shape id="_x0000_s3869" o:spid="_x0000_s3869" o:spt="202" type="#_x0000_t202" style="position:absolute;left:-20;top:-20;height:1245;width:8605;" filled="f" stroked="f" coordsize="21600,21600">
              <v:path/>
              <v:fill on="f" focussize="0,0"/>
              <v:stroke on="f"/>
              <v:imagedata o:title=""/>
              <o:lock v:ext="edit" aspectratio="f"/>
              <v:textbox inset="0mm,0mm,0mm,0mm">
                <w:txbxContent>
                  <w:p w14:paraId="4132813C">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5BF42B59">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45" w:hRule="atLeast"/>
                      </w:trPr>
                      <w:tc>
                        <w:tcPr>
                          <w:tcW w:w="8534" w:type="dxa"/>
                          <w:vAlign w:val="top"/>
                        </w:tcPr>
                        <w:p w14:paraId="77CF65B2">
                          <w:pPr>
                            <w:rPr>
                              <w:rFonts w:ascii="Arial"/>
                              <w:sz w:val="21"/>
                            </w:rPr>
                          </w:pPr>
                        </w:p>
                      </w:tc>
                    </w:tr>
                  </w:tbl>
                  <w:p w14:paraId="13F283D5">
                    <w:pPr>
                      <w:rPr>
                        <w:rFonts w:ascii="Arial"/>
                        <w:sz w:val="21"/>
                      </w:rPr>
                    </w:pPr>
                  </w:p>
                </w:txbxContent>
              </v:textbox>
            </v:shape>
            <w10:wrap type="none"/>
            <w10:anchorlock/>
          </v:group>
        </w:pict>
      </w:r>
    </w:p>
    <w:p w14:paraId="58C65E0B">
      <w:pPr>
        <w:pStyle w:val="9"/>
        <w:spacing w:line="354" w:lineRule="auto"/>
      </w:pPr>
    </w:p>
    <w:p w14:paraId="42C558DC">
      <w:pPr>
        <w:pStyle w:val="5"/>
        <w:bidi w:val="0"/>
        <w:rPr>
          <w:rFonts w:ascii="宋体" w:hAnsi="宋体" w:eastAsia="宋体" w:cs="宋体"/>
          <w:sz w:val="28"/>
          <w:szCs w:val="28"/>
        </w:rPr>
      </w:pPr>
      <w:bookmarkStart w:id="1091" w:name="bookmark943"/>
      <w:bookmarkEnd w:id="1091"/>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配置真实服务</w:t>
      </w:r>
    </w:p>
    <w:p w14:paraId="579B8739">
      <w:pPr>
        <w:pStyle w:val="9"/>
        <w:spacing w:line="418" w:lineRule="auto"/>
      </w:pPr>
    </w:p>
    <w:p w14:paraId="273B19C5">
      <w:pPr>
        <w:pStyle w:val="9"/>
        <w:spacing w:before="69"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【真实</w:t>
      </w:r>
      <w:r>
        <w:rPr>
          <w:rFonts w:ascii="宋体" w:hAnsi="宋体" w:eastAsia="宋体" w:cs="宋体"/>
          <w:spacing w:val="-1"/>
        </w:rPr>
        <w:t>服务】页面。</w:t>
      </w:r>
    </w:p>
    <w:p w14:paraId="3FC78340">
      <w:pPr>
        <w:pStyle w:val="9"/>
        <w:spacing w:before="282" w:line="482" w:lineRule="auto"/>
        <w:ind w:left="863" w:right="825"/>
        <w:rPr>
          <w:rFonts w:ascii="宋体" w:hAnsi="宋体" w:eastAsia="宋体" w:cs="宋体"/>
        </w:rPr>
      </w:pPr>
      <w:r>
        <w:rPr>
          <w:rFonts w:ascii="宋体" w:hAnsi="宋体" w:eastAsia="宋体" w:cs="宋体"/>
          <w:spacing w:val="-2"/>
        </w:rPr>
        <w:t>配置真实服务</w:t>
      </w:r>
      <w:r>
        <w:rPr>
          <w:rFonts w:ascii="宋体" w:hAnsi="宋体" w:eastAsia="宋体" w:cs="宋体"/>
          <w:spacing w:val="-39"/>
        </w:rPr>
        <w:t xml:space="preserve"> </w:t>
      </w:r>
      <w:r>
        <w:rPr>
          <w:spacing w:val="-2"/>
        </w:rPr>
        <w:t>server1</w:t>
      </w:r>
      <w:r>
        <w:rPr>
          <w:rFonts w:ascii="宋体" w:hAnsi="宋体" w:eastAsia="宋体" w:cs="宋体"/>
          <w:spacing w:val="-2"/>
        </w:rPr>
        <w:t>，配置真实服务的地址为</w:t>
      </w:r>
      <w:r>
        <w:rPr>
          <w:rFonts w:ascii="宋体" w:hAnsi="宋体" w:eastAsia="宋体" w:cs="宋体"/>
          <w:spacing w:val="-29"/>
        </w:rPr>
        <w:t xml:space="preserve"> </w:t>
      </w:r>
      <w:r>
        <w:fldChar w:fldCharType="begin"/>
      </w:r>
      <w:r>
        <w:instrText xml:space="preserve"> HYPERLINK "192.168.10.11" </w:instrText>
      </w:r>
      <w:r>
        <w:fldChar w:fldCharType="separate"/>
      </w:r>
      <w:r>
        <w:rPr>
          <w:spacing w:val="-2"/>
        </w:rPr>
        <w:t>192.168.10.11</w:t>
      </w:r>
      <w:r>
        <w:rPr>
          <w:spacing w:val="-2"/>
        </w:rPr>
        <w:fldChar w:fldCharType="end"/>
      </w:r>
      <w:r>
        <w:rPr>
          <w:rFonts w:ascii="宋体" w:hAnsi="宋体" w:eastAsia="宋体" w:cs="宋体"/>
          <w:spacing w:val="-2"/>
        </w:rPr>
        <w:t>，端口为</w:t>
      </w:r>
      <w:r>
        <w:rPr>
          <w:rFonts w:ascii="宋体" w:hAnsi="宋体" w:eastAsia="宋体" w:cs="宋体"/>
          <w:spacing w:val="-46"/>
        </w:rPr>
        <w:t xml:space="preserve"> </w:t>
      </w:r>
      <w:r>
        <w:rPr>
          <w:spacing w:val="-2"/>
        </w:rPr>
        <w:t xml:space="preserve">80 </w:t>
      </w:r>
      <w:r>
        <w:rPr>
          <w:rFonts w:ascii="宋体" w:hAnsi="宋体" w:eastAsia="宋体" w:cs="宋体"/>
          <w:spacing w:val="-2"/>
        </w:rPr>
        <w:t>余配置默认。</w:t>
      </w:r>
      <w:r>
        <w:rPr>
          <w:rFonts w:ascii="宋体" w:hAnsi="宋体" w:eastAsia="宋体" w:cs="宋体"/>
        </w:rPr>
        <w:t xml:space="preserve"> </w:t>
      </w:r>
      <w:r>
        <w:rPr>
          <w:rFonts w:ascii="宋体" w:hAnsi="宋体" w:eastAsia="宋体" w:cs="宋体"/>
          <w:spacing w:val="-2"/>
        </w:rPr>
        <w:t>配置完成后，单击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w:t>
      </w:r>
    </w:p>
    <w:p w14:paraId="3AEA9327">
      <w:pPr>
        <w:pStyle w:val="9"/>
        <w:spacing w:before="1" w:line="221" w:lineRule="auto"/>
        <w:ind w:left="883"/>
        <w:rPr>
          <w:rFonts w:ascii="宋体" w:hAnsi="宋体" w:eastAsia="宋体" w:cs="宋体"/>
        </w:rPr>
      </w:pPr>
      <w:r>
        <w:rPr>
          <w:rFonts w:ascii="宋体" w:hAnsi="宋体" w:eastAsia="宋体" w:cs="宋体"/>
          <w:spacing w:val="-2"/>
        </w:rPr>
        <w:t>同理配置</w:t>
      </w:r>
      <w:r>
        <w:rPr>
          <w:rFonts w:ascii="宋体" w:hAnsi="宋体" w:eastAsia="宋体" w:cs="宋体"/>
          <w:spacing w:val="-46"/>
        </w:rPr>
        <w:t xml:space="preserve"> </w:t>
      </w:r>
      <w:r>
        <w:rPr>
          <w:spacing w:val="-2"/>
        </w:rPr>
        <w:t>server2</w:t>
      </w:r>
      <w:r>
        <w:rPr>
          <w:rFonts w:ascii="宋体" w:hAnsi="宋体" w:eastAsia="宋体" w:cs="宋体"/>
          <w:spacing w:val="-2"/>
        </w:rPr>
        <w:t>、</w:t>
      </w:r>
      <w:r>
        <w:rPr>
          <w:spacing w:val="-2"/>
        </w:rPr>
        <w:t>server3</w:t>
      </w:r>
      <w:r>
        <w:rPr>
          <w:spacing w:val="-34"/>
        </w:rPr>
        <w:t xml:space="preserve"> </w:t>
      </w:r>
      <w:r>
        <w:rPr>
          <w:rFonts w:ascii="宋体" w:hAnsi="宋体" w:eastAsia="宋体" w:cs="宋体"/>
          <w:spacing w:val="-2"/>
        </w:rPr>
        <w:t>、</w:t>
      </w:r>
      <w:r>
        <w:rPr>
          <w:spacing w:val="-2"/>
        </w:rPr>
        <w:t>se</w:t>
      </w:r>
      <w:r>
        <w:rPr>
          <w:spacing w:val="-3"/>
        </w:rPr>
        <w:t>rver4</w:t>
      </w:r>
      <w:r>
        <w:rPr>
          <w:rFonts w:ascii="宋体" w:hAnsi="宋体" w:eastAsia="宋体" w:cs="宋体"/>
          <w:spacing w:val="-3"/>
        </w:rPr>
        <w:t>。如图</w:t>
      </w:r>
      <w:r>
        <w:rPr>
          <w:rFonts w:ascii="宋体" w:hAnsi="宋体" w:eastAsia="宋体" w:cs="宋体"/>
          <w:spacing w:val="-44"/>
        </w:rPr>
        <w:t xml:space="preserve"> </w:t>
      </w:r>
      <w:r>
        <w:rPr>
          <w:spacing w:val="-3"/>
        </w:rPr>
        <w:t xml:space="preserve">3-4 </w:t>
      </w:r>
      <w:r>
        <w:rPr>
          <w:rFonts w:ascii="宋体" w:hAnsi="宋体" w:eastAsia="宋体" w:cs="宋体"/>
          <w:spacing w:val="-3"/>
        </w:rPr>
        <w:t>所示。</w:t>
      </w:r>
    </w:p>
    <w:p w14:paraId="62ABB655">
      <w:pPr>
        <w:pStyle w:val="9"/>
        <w:spacing w:line="307" w:lineRule="auto"/>
      </w:pPr>
    </w:p>
    <w:p w14:paraId="12FB50EC">
      <w:pPr>
        <w:pStyle w:val="9"/>
        <w:spacing w:line="307" w:lineRule="auto"/>
      </w:pPr>
    </w:p>
    <w:p w14:paraId="72916F86">
      <w:pPr>
        <w:pStyle w:val="9"/>
        <w:spacing w:line="308" w:lineRule="auto"/>
      </w:pPr>
    </w:p>
    <w:p w14:paraId="2A63C9EF">
      <w:pPr>
        <w:pStyle w:val="9"/>
        <w:spacing w:before="69" w:line="213"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10ADB77C">
      <w:pPr>
        <w:spacing w:line="213" w:lineRule="auto"/>
        <w:rPr>
          <w:rFonts w:ascii="Cambria" w:hAnsi="Cambria" w:eastAsia="Cambria" w:cs="Cambria"/>
        </w:rPr>
        <w:sectPr>
          <w:pgSz w:w="11907" w:h="16839"/>
          <w:pgMar w:top="1504" w:right="1044" w:bottom="400" w:left="1065" w:header="842" w:footer="0" w:gutter="0"/>
          <w:cols w:space="720" w:num="1"/>
        </w:sectPr>
      </w:pPr>
    </w:p>
    <w:p w14:paraId="34D804E8">
      <w:pPr>
        <w:pStyle w:val="9"/>
        <w:spacing w:line="450" w:lineRule="auto"/>
      </w:pPr>
    </w:p>
    <w:p w14:paraId="6351F310">
      <w:pPr>
        <w:pStyle w:val="9"/>
        <w:spacing w:before="68" w:line="221" w:lineRule="auto"/>
        <w:ind w:left="4244"/>
        <w:rPr>
          <w:rFonts w:ascii="宋体" w:hAnsi="宋体" w:eastAsia="宋体" w:cs="宋体"/>
        </w:rPr>
      </w:pPr>
      <w:r>
        <w:rPr>
          <w:rFonts w:ascii="宋体" w:hAnsi="宋体" w:eastAsia="宋体" w:cs="宋体"/>
          <w:spacing w:val="-4"/>
        </w:rPr>
        <w:t>图</w:t>
      </w:r>
      <w:r>
        <w:rPr>
          <w:spacing w:val="-4"/>
        </w:rPr>
        <w:t>3-4</w:t>
      </w:r>
      <w:r>
        <w:rPr>
          <w:spacing w:val="58"/>
          <w:w w:val="101"/>
        </w:rPr>
        <w:t xml:space="preserve"> </w:t>
      </w:r>
      <w:r>
        <w:rPr>
          <w:rFonts w:ascii="宋体" w:hAnsi="宋体" w:eastAsia="宋体" w:cs="宋体"/>
          <w:spacing w:val="-4"/>
        </w:rPr>
        <w:t>配置真实服务</w:t>
      </w:r>
    </w:p>
    <w:p w14:paraId="6B636DC6">
      <w:pPr>
        <w:pStyle w:val="9"/>
        <w:spacing w:line="253" w:lineRule="auto"/>
      </w:pPr>
    </w:p>
    <w:p w14:paraId="05DBB718">
      <w:pPr>
        <w:pStyle w:val="9"/>
        <w:spacing w:line="1600" w:lineRule="exact"/>
        <w:ind w:firstLine="1017"/>
      </w:pPr>
      <w:r>
        <w:rPr>
          <w:position w:val="-32"/>
        </w:rPr>
        <w:pict>
          <v:group id="_x0000_s3870" o:spid="_x0000_s3870" o:spt="203" style="height:80pt;width:428.25pt;" coordsize="8565,1600">
            <o:lock v:ext="edit"/>
            <v:shape id="_x0000_s3871" o:spid="_x0000_s3871" o:spt="75" type="#_x0000_t75" style="position:absolute;left:29;top:30;height:1540;width:8505;" filled="f" stroked="f" coordsize="21600,21600">
              <v:path/>
              <v:fill on="f" focussize="0,0"/>
              <v:stroke on="f"/>
              <v:imagedata r:id="rId815" o:title=""/>
              <o:lock v:ext="edit" aspectratio="t"/>
            </v:shape>
            <v:shape id="_x0000_s3872" o:spid="_x0000_s3872" o:spt="202" type="#_x0000_t202" style="position:absolute;left:-20;top:-20;height:1640;width:8605;" filled="f" stroked="f" coordsize="21600,21600">
              <v:path/>
              <v:fill on="f" focussize="0,0"/>
              <v:stroke on="f"/>
              <v:imagedata o:title=""/>
              <o:lock v:ext="edit" aspectratio="f"/>
              <v:textbox inset="0mm,0mm,0mm,0mm">
                <w:txbxContent>
                  <w:p w14:paraId="2E33B30B">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18025DA">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540" w:hRule="atLeast"/>
                      </w:trPr>
                      <w:tc>
                        <w:tcPr>
                          <w:tcW w:w="8534" w:type="dxa"/>
                          <w:vAlign w:val="top"/>
                        </w:tcPr>
                        <w:p w14:paraId="5BEAEC9A">
                          <w:pPr>
                            <w:rPr>
                              <w:rFonts w:ascii="Arial"/>
                              <w:sz w:val="21"/>
                            </w:rPr>
                          </w:pPr>
                        </w:p>
                      </w:tc>
                    </w:tr>
                  </w:tbl>
                  <w:p w14:paraId="10FAA98B">
                    <w:pPr>
                      <w:rPr>
                        <w:rFonts w:ascii="Arial"/>
                        <w:sz w:val="21"/>
                      </w:rPr>
                    </w:pPr>
                  </w:p>
                </w:txbxContent>
              </v:textbox>
            </v:shape>
            <w10:wrap type="none"/>
            <w10:anchorlock/>
          </v:group>
        </w:pict>
      </w:r>
    </w:p>
    <w:p w14:paraId="77744D12">
      <w:pPr>
        <w:pStyle w:val="9"/>
        <w:spacing w:line="464" w:lineRule="auto"/>
      </w:pPr>
    </w:p>
    <w:p w14:paraId="12677C69">
      <w:pPr>
        <w:pStyle w:val="5"/>
        <w:bidi w:val="0"/>
        <w:rPr>
          <w:rFonts w:ascii="宋体" w:hAnsi="宋体" w:eastAsia="宋体" w:cs="宋体"/>
          <w:sz w:val="28"/>
          <w:szCs w:val="28"/>
        </w:rPr>
      </w:pPr>
      <w:bookmarkStart w:id="1092" w:name="bookmark944"/>
      <w:bookmarkEnd w:id="1092"/>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配置真实服务组</w:t>
      </w:r>
    </w:p>
    <w:p w14:paraId="28F61655">
      <w:pPr>
        <w:pStyle w:val="9"/>
        <w:spacing w:line="419" w:lineRule="auto"/>
      </w:pPr>
    </w:p>
    <w:p w14:paraId="62D00086">
      <w:pPr>
        <w:pStyle w:val="9"/>
        <w:spacing w:before="68" w:line="233" w:lineRule="auto"/>
        <w:ind w:left="86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w:t>
      </w:r>
    </w:p>
    <w:p w14:paraId="6B84B20F">
      <w:pPr>
        <w:pStyle w:val="9"/>
        <w:spacing w:before="280" w:line="387" w:lineRule="auto"/>
        <w:ind w:left="1280" w:hanging="417"/>
        <w:rPr>
          <w:rFonts w:ascii="宋体" w:hAnsi="宋体" w:eastAsia="宋体" w:cs="宋体"/>
        </w:rPr>
      </w:pPr>
      <w:r>
        <w:rPr>
          <w:rFonts w:ascii="宋体" w:hAnsi="宋体" w:eastAsia="宋体" w:cs="宋体"/>
          <w:spacing w:val="-9"/>
        </w:rPr>
        <w:t>增加一条真实服务组配置，输入真实服务组名称为“</w:t>
      </w:r>
      <w:r>
        <w:rPr>
          <w:spacing w:val="-9"/>
        </w:rPr>
        <w:t>Group</w:t>
      </w:r>
      <w:r>
        <w:rPr>
          <w:rFonts w:ascii="宋体" w:hAnsi="宋体" w:eastAsia="宋体" w:cs="宋体"/>
          <w:spacing w:val="-9"/>
        </w:rPr>
        <w:t>”，真实服务选择已配置的服务器</w:t>
      </w:r>
      <w:r>
        <w:rPr>
          <w:rFonts w:ascii="宋体" w:hAnsi="宋体" w:eastAsia="宋体" w:cs="宋体"/>
          <w:spacing w:val="-40"/>
        </w:rPr>
        <w:t xml:space="preserve"> </w:t>
      </w:r>
      <w:r>
        <w:rPr>
          <w:spacing w:val="-9"/>
        </w:rPr>
        <w:t>server1</w:t>
      </w:r>
      <w:r>
        <w:rPr>
          <w:rFonts w:ascii="宋体" w:hAnsi="宋体" w:eastAsia="宋体" w:cs="宋体"/>
          <w:spacing w:val="-9"/>
        </w:rPr>
        <w:t>、</w:t>
      </w:r>
      <w:r>
        <w:rPr>
          <w:rFonts w:ascii="宋体" w:hAnsi="宋体" w:eastAsia="宋体" w:cs="宋体"/>
        </w:rPr>
        <w:t xml:space="preserve"> </w:t>
      </w:r>
      <w:r>
        <w:t>server2</w:t>
      </w:r>
      <w:r>
        <w:rPr>
          <w:rFonts w:ascii="宋体" w:hAnsi="宋体" w:eastAsia="宋体" w:cs="宋体"/>
        </w:rPr>
        <w:t>、</w:t>
      </w:r>
      <w:r>
        <w:t xml:space="preserve">server3 </w:t>
      </w:r>
      <w:r>
        <w:rPr>
          <w:rFonts w:ascii="宋体" w:hAnsi="宋体" w:eastAsia="宋体" w:cs="宋体"/>
        </w:rPr>
        <w:t>和</w:t>
      </w:r>
      <w:r>
        <w:t>server4</w:t>
      </w:r>
      <w:r>
        <w:rPr>
          <w:rFonts w:ascii="宋体" w:hAnsi="宋体" w:eastAsia="宋体" w:cs="宋体"/>
        </w:rPr>
        <w:t>，健康监测选择已配置的</w:t>
      </w:r>
      <w:r>
        <w:rPr>
          <w:rFonts w:ascii="宋体" w:hAnsi="宋体" w:eastAsia="宋体" w:cs="宋体"/>
          <w:spacing w:val="-31"/>
        </w:rPr>
        <w:t xml:space="preserve"> </w:t>
      </w:r>
      <w:r>
        <w:t xml:space="preserve">HTTP </w:t>
      </w:r>
      <w:r>
        <w:rPr>
          <w:rFonts w:ascii="宋体" w:hAnsi="宋体" w:eastAsia="宋体" w:cs="宋体"/>
        </w:rPr>
        <w:t>健康监测，其余配置默认。</w:t>
      </w:r>
    </w:p>
    <w:p w14:paraId="226ECA62">
      <w:pPr>
        <w:pStyle w:val="9"/>
        <w:spacing w:before="139" w:line="233" w:lineRule="auto"/>
        <w:ind w:left="863"/>
        <w:rPr>
          <w:rFonts w:ascii="宋体" w:hAnsi="宋体" w:eastAsia="宋体" w:cs="宋体"/>
        </w:rPr>
      </w:pP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3-5 </w:t>
      </w:r>
      <w:r>
        <w:rPr>
          <w:rFonts w:ascii="宋体" w:hAnsi="宋体" w:eastAsia="宋体" w:cs="宋体"/>
          <w:spacing w:val="1"/>
        </w:rPr>
        <w:t>所示。</w:t>
      </w:r>
    </w:p>
    <w:p w14:paraId="0373D0F9">
      <w:pPr>
        <w:pStyle w:val="9"/>
        <w:spacing w:line="292" w:lineRule="auto"/>
      </w:pPr>
    </w:p>
    <w:p w14:paraId="50514942">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3-5</w:t>
      </w:r>
      <w:r>
        <w:rPr>
          <w:spacing w:val="51"/>
          <w:w w:val="101"/>
        </w:rPr>
        <w:t xml:space="preserve"> </w:t>
      </w:r>
      <w:r>
        <w:rPr>
          <w:rFonts w:ascii="宋体" w:hAnsi="宋体" w:eastAsia="宋体" w:cs="宋体"/>
          <w:spacing w:val="-3"/>
        </w:rPr>
        <w:t>配置真实服务组</w:t>
      </w:r>
    </w:p>
    <w:p w14:paraId="58E08900">
      <w:pPr>
        <w:pStyle w:val="9"/>
        <w:spacing w:line="276" w:lineRule="auto"/>
      </w:pPr>
    </w:p>
    <w:p w14:paraId="001E616F">
      <w:pPr>
        <w:pStyle w:val="9"/>
        <w:spacing w:before="1" w:line="1258" w:lineRule="exact"/>
        <w:ind w:firstLine="1017"/>
      </w:pPr>
      <w:r>
        <w:rPr>
          <w:position w:val="-25"/>
        </w:rPr>
        <w:pict>
          <v:group id="_x0000_s3873" o:spid="_x0000_s3873" o:spt="203" style="height:62.9pt;width:428.25pt;" coordsize="8565,1258">
            <o:lock v:ext="edit"/>
            <v:shape id="_x0000_s3874" o:spid="_x0000_s3874" o:spt="75" type="#_x0000_t75" style="position:absolute;left:29;top:30;height:1198;width:8505;" filled="f" stroked="f" coordsize="21600,21600">
              <v:path/>
              <v:fill on="f" focussize="0,0"/>
              <v:stroke on="f"/>
              <v:imagedata r:id="rId816" o:title=""/>
              <o:lock v:ext="edit" aspectratio="t"/>
            </v:shape>
            <v:shape id="_x0000_s3875" o:spid="_x0000_s3875" o:spt="202" type="#_x0000_t202" style="position:absolute;left:-20;top:-20;height:1298;width:8605;" filled="f" stroked="f" coordsize="21600,21600">
              <v:path/>
              <v:fill on="f" focussize="0,0"/>
              <v:stroke on="f"/>
              <v:imagedata o:title=""/>
              <o:lock v:ext="edit" aspectratio="f"/>
              <v:textbox inset="0mm,0mm,0mm,0mm">
                <w:txbxContent>
                  <w:p w14:paraId="196C05A3">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29B0EEB">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197" w:hRule="atLeast"/>
                      </w:trPr>
                      <w:tc>
                        <w:tcPr>
                          <w:tcW w:w="8534" w:type="dxa"/>
                          <w:vAlign w:val="top"/>
                        </w:tcPr>
                        <w:p w14:paraId="0CABB7A0">
                          <w:pPr>
                            <w:rPr>
                              <w:rFonts w:ascii="Arial"/>
                              <w:sz w:val="21"/>
                            </w:rPr>
                          </w:pPr>
                        </w:p>
                      </w:tc>
                    </w:tr>
                  </w:tbl>
                  <w:p w14:paraId="2A9EC855">
                    <w:pPr>
                      <w:rPr>
                        <w:rFonts w:ascii="Arial"/>
                        <w:sz w:val="21"/>
                      </w:rPr>
                    </w:pPr>
                  </w:p>
                </w:txbxContent>
              </v:textbox>
            </v:shape>
            <w10:wrap type="none"/>
            <w10:anchorlock/>
          </v:group>
        </w:pict>
      </w:r>
    </w:p>
    <w:p w14:paraId="190264FF">
      <w:pPr>
        <w:pStyle w:val="9"/>
        <w:spacing w:line="471" w:lineRule="auto"/>
      </w:pPr>
    </w:p>
    <w:p w14:paraId="2995713A">
      <w:pPr>
        <w:pStyle w:val="5"/>
        <w:bidi w:val="0"/>
        <w:rPr>
          <w:rFonts w:ascii="宋体" w:hAnsi="宋体" w:eastAsia="宋体" w:cs="宋体"/>
          <w:sz w:val="28"/>
          <w:szCs w:val="28"/>
        </w:rPr>
      </w:pPr>
      <w:bookmarkStart w:id="1093" w:name="bookmark945"/>
      <w:bookmarkEnd w:id="1093"/>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配置虚服务</w:t>
      </w:r>
    </w:p>
    <w:p w14:paraId="607CC8A9">
      <w:pPr>
        <w:pStyle w:val="9"/>
        <w:spacing w:line="418" w:lineRule="auto"/>
      </w:pPr>
    </w:p>
    <w:p w14:paraId="51C2389A">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w:t>
      </w:r>
      <w:r>
        <w:rPr>
          <w:rFonts w:ascii="宋体" w:hAnsi="宋体" w:eastAsia="宋体" w:cs="宋体"/>
          <w:spacing w:val="-1"/>
        </w:rPr>
        <w:t>服务】页面。</w:t>
      </w:r>
    </w:p>
    <w:p w14:paraId="4F9F0362">
      <w:pPr>
        <w:pStyle w:val="9"/>
        <w:spacing w:before="281" w:line="215" w:lineRule="auto"/>
        <w:ind w:left="864"/>
        <w:rPr>
          <w:rFonts w:ascii="宋体" w:hAnsi="宋体" w:eastAsia="宋体" w:cs="宋体"/>
        </w:rPr>
      </w:pPr>
      <w:r>
        <w:rPr>
          <w:rFonts w:ascii="宋体" w:hAnsi="宋体" w:eastAsia="宋体" w:cs="宋体"/>
          <w:spacing w:val="-3"/>
        </w:rPr>
        <w:t>添加虚服务，输入虚服务名称为“</w:t>
      </w:r>
      <w:r>
        <w:rPr>
          <w:spacing w:val="-3"/>
        </w:rPr>
        <w:t>v-Group</w:t>
      </w:r>
      <w:r>
        <w:rPr>
          <w:rFonts w:ascii="宋体" w:hAnsi="宋体" w:eastAsia="宋体" w:cs="宋体"/>
          <w:spacing w:val="-3"/>
        </w:rPr>
        <w:t>”，模式选择“七层”模式，设置地址为</w:t>
      </w:r>
      <w:r>
        <w:rPr>
          <w:rFonts w:ascii="宋体" w:hAnsi="宋体" w:eastAsia="宋体" w:cs="宋体"/>
          <w:spacing w:val="-11"/>
        </w:rPr>
        <w:t xml:space="preserve"> </w:t>
      </w:r>
      <w:r>
        <w:fldChar w:fldCharType="begin"/>
      </w:r>
      <w:r>
        <w:instrText xml:space="preserve"> HYPERLINK "10.0.0.100" </w:instrText>
      </w:r>
      <w:r>
        <w:fldChar w:fldCharType="separate"/>
      </w:r>
      <w:r>
        <w:rPr>
          <w:spacing w:val="-3"/>
        </w:rPr>
        <w:t>10.0.0.100</w:t>
      </w:r>
      <w:r>
        <w:rPr>
          <w:spacing w:val="-3"/>
        </w:rPr>
        <w:fldChar w:fldCharType="end"/>
      </w:r>
      <w:r>
        <w:rPr>
          <w:rFonts w:ascii="宋体" w:hAnsi="宋体" w:eastAsia="宋体" w:cs="宋体"/>
          <w:spacing w:val="-3"/>
        </w:rPr>
        <w:t>，</w:t>
      </w:r>
    </w:p>
    <w:p w14:paraId="1CC3E812">
      <w:pPr>
        <w:pStyle w:val="9"/>
        <w:spacing w:before="223" w:line="387" w:lineRule="auto"/>
        <w:ind w:left="1283" w:right="185"/>
        <w:rPr>
          <w:rFonts w:ascii="宋体" w:hAnsi="宋体" w:eastAsia="宋体" w:cs="宋体"/>
        </w:rPr>
      </w:pPr>
      <w:r>
        <w:rPr>
          <w:rFonts w:ascii="宋体" w:hAnsi="宋体" w:eastAsia="宋体" w:cs="宋体"/>
          <w:spacing w:val="-6"/>
        </w:rPr>
        <w:t>端口为</w:t>
      </w:r>
      <w:r>
        <w:rPr>
          <w:rFonts w:ascii="宋体" w:hAnsi="宋体" w:eastAsia="宋体" w:cs="宋体"/>
          <w:spacing w:val="-44"/>
        </w:rPr>
        <w:t xml:space="preserve"> </w:t>
      </w:r>
      <w:r>
        <w:rPr>
          <w:spacing w:val="-6"/>
        </w:rPr>
        <w:t>80</w:t>
      </w:r>
      <w:r>
        <w:rPr>
          <w:rFonts w:ascii="宋体" w:hAnsi="宋体" w:eastAsia="宋体" w:cs="宋体"/>
          <w:spacing w:val="-6"/>
        </w:rPr>
        <w:t>，服务选择“</w:t>
      </w:r>
      <w:r>
        <w:rPr>
          <w:spacing w:val="-6"/>
        </w:rPr>
        <w:t>HTTP</w:t>
      </w:r>
      <w:r>
        <w:rPr>
          <w:rFonts w:ascii="宋体" w:hAnsi="宋体" w:eastAsia="宋体" w:cs="宋体"/>
          <w:spacing w:val="-6"/>
        </w:rPr>
        <w:t>”，缺省服务组选“</w:t>
      </w:r>
      <w:r>
        <w:rPr>
          <w:spacing w:val="-6"/>
        </w:rPr>
        <w:t>Group</w:t>
      </w:r>
      <w:r>
        <w:rPr>
          <w:rFonts w:ascii="宋体" w:hAnsi="宋体" w:eastAsia="宋体" w:cs="宋体"/>
          <w:spacing w:val="-6"/>
        </w:rPr>
        <w:t>”，策略中连接拆分</w:t>
      </w:r>
      <w:r>
        <w:rPr>
          <w:rFonts w:ascii="宋体" w:hAnsi="宋体" w:eastAsia="宋体" w:cs="宋体"/>
          <w:spacing w:val="-7"/>
        </w:rPr>
        <w:t>选择</w:t>
      </w:r>
      <w:r>
        <w:rPr>
          <w:rFonts w:ascii="宋体" w:hAnsi="宋体" w:eastAsia="宋体" w:cs="宋体"/>
          <w:spacing w:val="-35"/>
        </w:rPr>
        <w:t xml:space="preserve"> </w:t>
      </w:r>
      <w:r>
        <w:rPr>
          <w:spacing w:val="-7"/>
        </w:rPr>
        <w:t>HTTP</w:t>
      </w:r>
      <w:r>
        <w:rPr>
          <w:rFonts w:ascii="宋体" w:hAnsi="宋体" w:eastAsia="宋体" w:cs="宋体"/>
          <w:spacing w:val="-7"/>
        </w:rPr>
        <w:t>，自适</w:t>
      </w:r>
      <w:r>
        <w:rPr>
          <w:rFonts w:ascii="宋体" w:hAnsi="宋体" w:eastAsia="宋体" w:cs="宋体"/>
        </w:rPr>
        <w:t xml:space="preserve"> 应拆分，</w:t>
      </w:r>
      <w:r>
        <w:t xml:space="preserve">AD_Rules </w:t>
      </w:r>
      <w:r>
        <w:rPr>
          <w:rFonts w:ascii="宋体" w:hAnsi="宋体" w:eastAsia="宋体" w:cs="宋体"/>
        </w:rPr>
        <w:t>选择重定向维护页面，</w:t>
      </w:r>
      <w:r>
        <w:rPr>
          <w:rFonts w:ascii="宋体" w:hAnsi="宋体" w:eastAsia="宋体" w:cs="宋体"/>
          <w:spacing w:val="-1"/>
        </w:rPr>
        <w:t>其余配置均为默认。</w:t>
      </w:r>
    </w:p>
    <w:p w14:paraId="7730D863">
      <w:pPr>
        <w:pStyle w:val="9"/>
        <w:spacing w:before="137" w:line="233" w:lineRule="auto"/>
        <w:ind w:left="863"/>
        <w:rPr>
          <w:rFonts w:ascii="宋体" w:hAnsi="宋体" w:eastAsia="宋体" w:cs="宋体"/>
        </w:rPr>
      </w:pPr>
      <w:r>
        <w:rPr>
          <w:rFonts w:ascii="宋体" w:hAnsi="宋体" w:eastAsia="宋体" w:cs="宋体"/>
          <w:spacing w:val="1"/>
        </w:rPr>
        <w:t>勾选</w:t>
      </w:r>
      <w:r>
        <w:rPr>
          <w:spacing w:val="1"/>
        </w:rPr>
        <w:t>&lt;</w:t>
      </w:r>
      <w:r>
        <w:rPr>
          <w:rFonts w:ascii="宋体" w:hAnsi="宋体" w:eastAsia="宋体" w:cs="宋体"/>
          <w:spacing w:val="1"/>
        </w:rPr>
        <w:t>启用</w:t>
      </w:r>
      <w:r>
        <w:rPr>
          <w:spacing w:val="1"/>
        </w:rPr>
        <w:t>&gt;</w:t>
      </w:r>
      <w:r>
        <w:rPr>
          <w:rFonts w:ascii="宋体" w:hAnsi="宋体" w:eastAsia="宋体" w:cs="宋体"/>
          <w:spacing w:val="1"/>
        </w:rPr>
        <w:t>选项，然后点击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w:t>
      </w:r>
      <w:r>
        <w:rPr>
          <w:rFonts w:ascii="宋体" w:hAnsi="宋体" w:eastAsia="宋体" w:cs="宋体"/>
        </w:rPr>
        <w:t>如图</w:t>
      </w:r>
      <w:r>
        <w:t xml:space="preserve">3-6 </w:t>
      </w:r>
      <w:r>
        <w:rPr>
          <w:rFonts w:ascii="宋体" w:hAnsi="宋体" w:eastAsia="宋体" w:cs="宋体"/>
        </w:rPr>
        <w:t>所示。</w:t>
      </w:r>
    </w:p>
    <w:p w14:paraId="21B0BCEB">
      <w:pPr>
        <w:pStyle w:val="9"/>
        <w:spacing w:line="265" w:lineRule="auto"/>
      </w:pPr>
    </w:p>
    <w:p w14:paraId="7B6B521D">
      <w:pPr>
        <w:pStyle w:val="9"/>
        <w:spacing w:line="266" w:lineRule="auto"/>
      </w:pPr>
    </w:p>
    <w:p w14:paraId="08234ED5">
      <w:pPr>
        <w:pStyle w:val="9"/>
        <w:spacing w:line="266" w:lineRule="auto"/>
      </w:pPr>
    </w:p>
    <w:p w14:paraId="4EFE5442">
      <w:pPr>
        <w:pStyle w:val="9"/>
        <w:spacing w:line="266" w:lineRule="auto"/>
      </w:pPr>
    </w:p>
    <w:p w14:paraId="66B49E53">
      <w:pPr>
        <w:pStyle w:val="9"/>
        <w:spacing w:line="266" w:lineRule="auto"/>
      </w:pPr>
    </w:p>
    <w:p w14:paraId="2E6AC89F">
      <w:pPr>
        <w:pStyle w:val="9"/>
        <w:spacing w:line="266" w:lineRule="auto"/>
      </w:pPr>
    </w:p>
    <w:p w14:paraId="1DCA58F7">
      <w:pPr>
        <w:pStyle w:val="9"/>
        <w:spacing w:line="266" w:lineRule="auto"/>
      </w:pPr>
    </w:p>
    <w:p w14:paraId="5922D78C">
      <w:pPr>
        <w:pStyle w:val="9"/>
        <w:spacing w:line="266" w:lineRule="auto"/>
      </w:pPr>
    </w:p>
    <w:p w14:paraId="1B473633">
      <w:pPr>
        <w:pStyle w:val="9"/>
        <w:spacing w:before="69" w:line="216" w:lineRule="auto"/>
        <w:ind w:left="865"/>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52B6204F">
      <w:pPr>
        <w:spacing w:line="216" w:lineRule="auto"/>
        <w:rPr>
          <w:rFonts w:ascii="Cambria" w:hAnsi="Cambria" w:eastAsia="Cambria" w:cs="Cambria"/>
        </w:rPr>
        <w:sectPr>
          <w:headerReference r:id="rId275" w:type="default"/>
          <w:pgSz w:w="11907" w:h="16839"/>
          <w:pgMar w:top="1504" w:right="895" w:bottom="400" w:left="1065" w:header="842" w:footer="0" w:gutter="0"/>
          <w:cols w:space="720" w:num="1"/>
        </w:sectPr>
      </w:pPr>
    </w:p>
    <w:p w14:paraId="37803860">
      <w:pPr>
        <w:pStyle w:val="9"/>
        <w:spacing w:line="450" w:lineRule="auto"/>
      </w:pPr>
    </w:p>
    <w:p w14:paraId="68EE1C79">
      <w:pPr>
        <w:pStyle w:val="9"/>
        <w:spacing w:before="68" w:line="221" w:lineRule="auto"/>
        <w:ind w:left="4347"/>
        <w:rPr>
          <w:rFonts w:ascii="宋体" w:hAnsi="宋体" w:eastAsia="宋体" w:cs="宋体"/>
        </w:rPr>
      </w:pPr>
      <w:r>
        <w:rPr>
          <w:rFonts w:ascii="宋体" w:hAnsi="宋体" w:eastAsia="宋体" w:cs="宋体"/>
          <w:spacing w:val="-4"/>
        </w:rPr>
        <w:t>图</w:t>
      </w:r>
      <w:r>
        <w:rPr>
          <w:spacing w:val="-4"/>
        </w:rPr>
        <w:t>3-6</w:t>
      </w:r>
      <w:r>
        <w:rPr>
          <w:spacing w:val="55"/>
        </w:rPr>
        <w:t xml:space="preserve"> </w:t>
      </w:r>
      <w:r>
        <w:rPr>
          <w:rFonts w:ascii="宋体" w:hAnsi="宋体" w:eastAsia="宋体" w:cs="宋体"/>
          <w:spacing w:val="-4"/>
        </w:rPr>
        <w:t>配置虚服务</w:t>
      </w:r>
    </w:p>
    <w:p w14:paraId="7C4857B6">
      <w:pPr>
        <w:pStyle w:val="9"/>
        <w:spacing w:before="168" w:line="1146" w:lineRule="exact"/>
        <w:ind w:firstLine="1017"/>
      </w:pPr>
      <w:r>
        <w:rPr>
          <w:position w:val="-22"/>
        </w:rPr>
        <w:pict>
          <v:group id="_x0000_s3876" o:spid="_x0000_s3876" o:spt="203" style="height:57.3pt;width:428.25pt;" coordsize="8565,1145">
            <o:lock v:ext="edit"/>
            <v:shape id="_x0000_s3877" o:spid="_x0000_s3877" o:spt="75" type="#_x0000_t75" style="position:absolute;left:29;top:30;height:1085;width:8505;" filled="f" stroked="f" coordsize="21600,21600">
              <v:path/>
              <v:fill on="f" focussize="0,0"/>
              <v:stroke on="f"/>
              <v:imagedata r:id="rId1020" o:title=""/>
              <o:lock v:ext="edit" aspectratio="t"/>
            </v:shape>
            <v:shape id="_x0000_s3878" o:spid="_x0000_s3878" o:spt="202" type="#_x0000_t202" style="position:absolute;left:-20;top:-20;height:1185;width:8605;" filled="f" stroked="f" coordsize="21600,21600">
              <v:path/>
              <v:fill on="f" focussize="0,0"/>
              <v:stroke on="f"/>
              <v:imagedata o:title=""/>
              <o:lock v:ext="edit" aspectratio="f"/>
              <v:textbox inset="0mm,0mm,0mm,0mm">
                <w:txbxContent>
                  <w:p w14:paraId="33ABD534">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6DAF0CD3">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1085" w:hRule="atLeast"/>
                      </w:trPr>
                      <w:tc>
                        <w:tcPr>
                          <w:tcW w:w="8534" w:type="dxa"/>
                          <w:vAlign w:val="top"/>
                        </w:tcPr>
                        <w:p w14:paraId="6773895D">
                          <w:pPr>
                            <w:rPr>
                              <w:rFonts w:ascii="Arial"/>
                              <w:sz w:val="21"/>
                            </w:rPr>
                          </w:pPr>
                        </w:p>
                      </w:tc>
                    </w:tr>
                  </w:tbl>
                  <w:p w14:paraId="65C10F62">
                    <w:pPr>
                      <w:rPr>
                        <w:rFonts w:ascii="Arial"/>
                        <w:sz w:val="21"/>
                      </w:rPr>
                    </w:pPr>
                  </w:p>
                </w:txbxContent>
              </v:textbox>
            </v:shape>
            <w10:wrap type="none"/>
            <w10:anchorlock/>
          </v:group>
        </w:pict>
      </w:r>
    </w:p>
    <w:p w14:paraId="64054520">
      <w:pPr>
        <w:pStyle w:val="9"/>
        <w:spacing w:line="381" w:lineRule="auto"/>
      </w:pPr>
    </w:p>
    <w:p w14:paraId="6464ABEC">
      <w:pPr>
        <w:pStyle w:val="5"/>
        <w:bidi w:val="0"/>
        <w:rPr>
          <w:rFonts w:ascii="宋体" w:hAnsi="宋体" w:eastAsia="宋体" w:cs="宋体"/>
          <w:sz w:val="28"/>
          <w:szCs w:val="28"/>
        </w:rPr>
      </w:pPr>
      <w:bookmarkStart w:id="1094" w:name="bookmark946"/>
      <w:bookmarkEnd w:id="1094"/>
      <w:bookmarkStart w:id="1095" w:name="bookmark25"/>
      <w:bookmarkEnd w:id="1095"/>
      <w:r>
        <w:rPr>
          <w:rFonts w:ascii="Times New Roman" w:hAnsi="Times New Roman" w:eastAsia="Times New Roman" w:cs="Times New Roman"/>
          <w:b/>
          <w:bCs/>
          <w:color w:val="0F243E"/>
          <w:spacing w:val="-4"/>
          <w:sz w:val="30"/>
          <w:szCs w:val="30"/>
        </w:rPr>
        <w:t>3.3.5</w:t>
      </w:r>
      <w:r>
        <w:rPr>
          <w:rFonts w:ascii="Times New Roman" w:hAnsi="Times New Roman" w:eastAsia="Times New Roman" w:cs="Times New Roman"/>
          <w:b/>
          <w:bCs/>
          <w:color w:val="0F243E"/>
          <w:spacing w:val="33"/>
          <w:sz w:val="30"/>
          <w:szCs w:val="30"/>
        </w:rPr>
        <w:t xml:space="preserve"> </w:t>
      </w:r>
      <w:r>
        <w:rPr>
          <w:rFonts w:ascii="宋体" w:hAnsi="宋体" w:eastAsia="宋体" w:cs="宋体"/>
          <w:b/>
          <w:bCs/>
          <w:color w:val="0F243E"/>
          <w:spacing w:val="-4"/>
          <w:sz w:val="28"/>
          <w:szCs w:val="28"/>
        </w:rPr>
        <w:t>结果验证</w:t>
      </w:r>
    </w:p>
    <w:p w14:paraId="4B4EFFAC">
      <w:pPr>
        <w:pStyle w:val="9"/>
        <w:spacing w:line="415" w:lineRule="auto"/>
      </w:pPr>
    </w:p>
    <w:p w14:paraId="6D61BCF2">
      <w:pPr>
        <w:pStyle w:val="9"/>
        <w:spacing w:before="68" w:line="395" w:lineRule="auto"/>
        <w:ind w:left="1286" w:right="37" w:hanging="424"/>
        <w:rPr>
          <w:rFonts w:ascii="宋体" w:hAnsi="宋体" w:eastAsia="宋体" w:cs="宋体"/>
        </w:rPr>
      </w:pPr>
      <w:r>
        <w:rPr>
          <w:rFonts w:ascii="宋体" w:hAnsi="宋体" w:eastAsia="宋体" w:cs="宋体"/>
        </w:rPr>
        <w:t>模拟一般用户（</w:t>
      </w:r>
      <w:r>
        <w:t>ip:</w:t>
      </w:r>
      <w:r>
        <w:fldChar w:fldCharType="begin"/>
      </w:r>
      <w:r>
        <w:instrText xml:space="preserve"> HYPERLINK "172.16.10.1" </w:instrText>
      </w:r>
      <w:r>
        <w:fldChar w:fldCharType="separate"/>
      </w:r>
      <w:r>
        <w:t>172.16.10.1</w:t>
      </w:r>
      <w:r>
        <w:fldChar w:fldCharType="end"/>
      </w:r>
      <w:r>
        <w:t>/24-</w:t>
      </w:r>
      <w:r>
        <w:fldChar w:fldCharType="begin"/>
      </w:r>
      <w:r>
        <w:instrText xml:space="preserve"> HYPERLINK "172.16.10.148" </w:instrText>
      </w:r>
      <w:r>
        <w:fldChar w:fldCharType="separate"/>
      </w:r>
      <w:r>
        <w:t>1</w:t>
      </w:r>
      <w:r>
        <w:rPr>
          <w:spacing w:val="-1"/>
        </w:rPr>
        <w:t>72.16.10.148</w:t>
      </w:r>
      <w:r>
        <w:rPr>
          <w:spacing w:val="-1"/>
        </w:rPr>
        <w:fldChar w:fldCharType="end"/>
      </w:r>
      <w:r>
        <w:rPr>
          <w:spacing w:val="-1"/>
        </w:rPr>
        <w:t>/24</w:t>
      </w:r>
      <w:r>
        <w:rPr>
          <w:rFonts w:ascii="宋体" w:hAnsi="宋体" w:eastAsia="宋体" w:cs="宋体"/>
          <w:spacing w:val="-1"/>
        </w:rPr>
        <w:t>）访问虚服务</w:t>
      </w:r>
      <w:r>
        <w:rPr>
          <w:rFonts w:ascii="宋体" w:hAnsi="宋体" w:eastAsia="宋体" w:cs="宋体"/>
          <w:spacing w:val="-38"/>
        </w:rPr>
        <w:t xml:space="preserve"> </w:t>
      </w:r>
      <w:r>
        <w:rPr>
          <w:spacing w:val="-1"/>
        </w:rPr>
        <w:t>http://</w:t>
      </w:r>
      <w:r>
        <w:fldChar w:fldCharType="begin"/>
      </w:r>
      <w:r>
        <w:instrText xml:space="preserve"> HYPERLINK "10.0.0.100" </w:instrText>
      </w:r>
      <w:r>
        <w:fldChar w:fldCharType="separate"/>
      </w:r>
      <w:r>
        <w:rPr>
          <w:spacing w:val="-1"/>
        </w:rPr>
        <w:t>10.0.0.100</w:t>
      </w:r>
      <w:r>
        <w:rPr>
          <w:spacing w:val="-1"/>
        </w:rPr>
        <w:fldChar w:fldCharType="end"/>
      </w:r>
      <w:r>
        <w:rPr>
          <w:spacing w:val="-35"/>
        </w:rPr>
        <w:t xml:space="preserve"> </w:t>
      </w:r>
      <w:r>
        <w:rPr>
          <w:rFonts w:ascii="宋体" w:hAnsi="宋体" w:eastAsia="宋体" w:cs="宋体"/>
          <w:spacing w:val="-1"/>
        </w:rPr>
        <w:t>，发现被重定</w:t>
      </w:r>
      <w:r>
        <w:rPr>
          <w:rFonts w:ascii="宋体" w:hAnsi="宋体" w:eastAsia="宋体" w:cs="宋体"/>
        </w:rPr>
        <w:t xml:space="preserve"> </w:t>
      </w:r>
      <w:r>
        <w:rPr>
          <w:rFonts w:ascii="宋体" w:hAnsi="宋体" w:eastAsia="宋体" w:cs="宋体"/>
          <w:spacing w:val="-3"/>
        </w:rPr>
        <w:t>向到</w:t>
      </w:r>
      <w:r>
        <w:rPr>
          <w:rFonts w:ascii="宋体" w:hAnsi="宋体" w:eastAsia="宋体" w:cs="宋体"/>
          <w:spacing w:val="-38"/>
        </w:rPr>
        <w:t xml:space="preserve"> </w:t>
      </w:r>
      <w:r>
        <w:rPr>
          <w:spacing w:val="-3"/>
        </w:rPr>
        <w:t>http://</w:t>
      </w:r>
      <w:r>
        <w:fldChar w:fldCharType="begin"/>
      </w:r>
      <w:r>
        <w:instrText xml:space="preserve"> HYPERLINK "10.0.0.100" </w:instrText>
      </w:r>
      <w:r>
        <w:fldChar w:fldCharType="separate"/>
      </w:r>
      <w:r>
        <w:rPr>
          <w:spacing w:val="-3"/>
        </w:rPr>
        <w:t>10.0.0.100</w:t>
      </w:r>
      <w:r>
        <w:rPr>
          <w:spacing w:val="-3"/>
        </w:rPr>
        <w:fldChar w:fldCharType="end"/>
      </w:r>
      <w:r>
        <w:rPr>
          <w:spacing w:val="-3"/>
        </w:rPr>
        <w:t>/abc/notice.html</w:t>
      </w:r>
      <w:r>
        <w:rPr>
          <w:rFonts w:ascii="宋体" w:hAnsi="宋体" w:eastAsia="宋体" w:cs="宋体"/>
          <w:spacing w:val="-3"/>
        </w:rPr>
        <w:t>（图</w:t>
      </w:r>
      <w:r>
        <w:rPr>
          <w:rFonts w:ascii="宋体" w:hAnsi="宋体" w:eastAsia="宋体" w:cs="宋体"/>
          <w:spacing w:val="-46"/>
        </w:rPr>
        <w:t xml:space="preserve"> </w:t>
      </w:r>
      <w:r>
        <w:rPr>
          <w:spacing w:val="-3"/>
        </w:rPr>
        <w:t>3-7</w:t>
      </w:r>
      <w:r>
        <w:rPr>
          <w:rFonts w:ascii="宋体" w:hAnsi="宋体" w:eastAsia="宋体" w:cs="宋体"/>
          <w:spacing w:val="-3"/>
        </w:rPr>
        <w:t>）。在设备上对</w:t>
      </w:r>
      <w:r>
        <w:rPr>
          <w:rFonts w:ascii="宋体" w:hAnsi="宋体" w:eastAsia="宋体" w:cs="宋体"/>
          <w:spacing w:val="-4"/>
        </w:rPr>
        <w:t>设备与交换机相连接口出方向进</w:t>
      </w:r>
      <w:r>
        <w:rPr>
          <w:rFonts w:ascii="宋体" w:hAnsi="宋体" w:eastAsia="宋体" w:cs="宋体"/>
        </w:rPr>
        <w:t xml:space="preserve"> </w:t>
      </w:r>
      <w:r>
        <w:rPr>
          <w:rFonts w:ascii="宋体" w:hAnsi="宋体" w:eastAsia="宋体" w:cs="宋体"/>
          <w:spacing w:val="-1"/>
        </w:rPr>
        <w:t>行抓包发现设备直接回复客户端重定向地址（图</w:t>
      </w:r>
      <w:r>
        <w:rPr>
          <w:spacing w:val="-1"/>
        </w:rPr>
        <w:t>3-8</w:t>
      </w:r>
      <w:r>
        <w:rPr>
          <w:rFonts w:ascii="宋体" w:hAnsi="宋体" w:eastAsia="宋体" w:cs="宋体"/>
          <w:spacing w:val="-1"/>
        </w:rPr>
        <w:t>）。</w:t>
      </w:r>
    </w:p>
    <w:p w14:paraId="03890B34">
      <w:pPr>
        <w:pStyle w:val="9"/>
        <w:spacing w:line="244" w:lineRule="auto"/>
      </w:pPr>
    </w:p>
    <w:p w14:paraId="1BCDF6C6">
      <w:pPr>
        <w:pStyle w:val="9"/>
        <w:spacing w:line="244" w:lineRule="auto"/>
      </w:pPr>
    </w:p>
    <w:p w14:paraId="5549B3B4">
      <w:pPr>
        <w:pStyle w:val="9"/>
        <w:spacing w:line="244" w:lineRule="auto"/>
      </w:pPr>
    </w:p>
    <w:p w14:paraId="7484064E">
      <w:pPr>
        <w:pStyle w:val="9"/>
        <w:spacing w:line="244" w:lineRule="auto"/>
      </w:pPr>
    </w:p>
    <w:p w14:paraId="6A9A3490">
      <w:pPr>
        <w:pStyle w:val="9"/>
        <w:spacing w:line="244" w:lineRule="auto"/>
      </w:pPr>
    </w:p>
    <w:p w14:paraId="768BB02D">
      <w:pPr>
        <w:pStyle w:val="9"/>
        <w:spacing w:line="244" w:lineRule="auto"/>
      </w:pPr>
    </w:p>
    <w:p w14:paraId="1081AC26">
      <w:pPr>
        <w:pStyle w:val="9"/>
        <w:spacing w:line="244" w:lineRule="auto"/>
      </w:pPr>
    </w:p>
    <w:p w14:paraId="3F805D7B">
      <w:pPr>
        <w:pStyle w:val="9"/>
        <w:spacing w:line="244" w:lineRule="auto"/>
      </w:pPr>
    </w:p>
    <w:p w14:paraId="1B4BA9FA">
      <w:pPr>
        <w:pStyle w:val="9"/>
        <w:spacing w:line="244" w:lineRule="auto"/>
      </w:pPr>
    </w:p>
    <w:p w14:paraId="172629FD">
      <w:pPr>
        <w:pStyle w:val="9"/>
        <w:spacing w:line="244" w:lineRule="auto"/>
      </w:pPr>
    </w:p>
    <w:p w14:paraId="7D6B2F0C">
      <w:pPr>
        <w:pStyle w:val="9"/>
        <w:spacing w:line="244" w:lineRule="auto"/>
      </w:pPr>
    </w:p>
    <w:p w14:paraId="7CAA42B7">
      <w:pPr>
        <w:pStyle w:val="9"/>
        <w:spacing w:line="244" w:lineRule="auto"/>
      </w:pPr>
    </w:p>
    <w:p w14:paraId="1C323E08">
      <w:pPr>
        <w:pStyle w:val="9"/>
        <w:spacing w:line="244" w:lineRule="auto"/>
      </w:pPr>
    </w:p>
    <w:p w14:paraId="144CAFAA">
      <w:pPr>
        <w:pStyle w:val="9"/>
        <w:spacing w:line="244" w:lineRule="auto"/>
      </w:pPr>
    </w:p>
    <w:p w14:paraId="4E76C53A">
      <w:pPr>
        <w:pStyle w:val="9"/>
        <w:spacing w:line="244" w:lineRule="auto"/>
      </w:pPr>
    </w:p>
    <w:p w14:paraId="527A507B">
      <w:pPr>
        <w:pStyle w:val="9"/>
        <w:spacing w:line="244" w:lineRule="auto"/>
      </w:pPr>
    </w:p>
    <w:p w14:paraId="5020AEF3">
      <w:pPr>
        <w:pStyle w:val="9"/>
        <w:spacing w:line="244" w:lineRule="auto"/>
      </w:pPr>
    </w:p>
    <w:p w14:paraId="28D1497E">
      <w:pPr>
        <w:pStyle w:val="9"/>
        <w:spacing w:line="244" w:lineRule="auto"/>
      </w:pPr>
    </w:p>
    <w:p w14:paraId="0E93A3DC">
      <w:pPr>
        <w:pStyle w:val="9"/>
        <w:spacing w:line="244" w:lineRule="auto"/>
      </w:pPr>
    </w:p>
    <w:p w14:paraId="72B67CFB">
      <w:pPr>
        <w:pStyle w:val="9"/>
        <w:spacing w:line="244" w:lineRule="auto"/>
      </w:pPr>
    </w:p>
    <w:p w14:paraId="3E67F67E">
      <w:pPr>
        <w:pStyle w:val="9"/>
        <w:spacing w:line="244" w:lineRule="auto"/>
      </w:pPr>
    </w:p>
    <w:p w14:paraId="21D42B46">
      <w:pPr>
        <w:pStyle w:val="9"/>
        <w:spacing w:line="244" w:lineRule="auto"/>
      </w:pPr>
    </w:p>
    <w:p w14:paraId="6A1D3627">
      <w:pPr>
        <w:pStyle w:val="9"/>
        <w:spacing w:line="244" w:lineRule="auto"/>
      </w:pPr>
    </w:p>
    <w:p w14:paraId="26914429">
      <w:pPr>
        <w:pStyle w:val="9"/>
        <w:spacing w:line="244" w:lineRule="auto"/>
      </w:pPr>
    </w:p>
    <w:p w14:paraId="2FAE4551">
      <w:pPr>
        <w:pStyle w:val="9"/>
        <w:spacing w:line="244" w:lineRule="auto"/>
      </w:pPr>
    </w:p>
    <w:p w14:paraId="3A18B7D3">
      <w:pPr>
        <w:pStyle w:val="9"/>
        <w:spacing w:line="244" w:lineRule="auto"/>
      </w:pPr>
    </w:p>
    <w:p w14:paraId="706E9E8D">
      <w:pPr>
        <w:pStyle w:val="9"/>
        <w:spacing w:line="244" w:lineRule="auto"/>
      </w:pPr>
    </w:p>
    <w:p w14:paraId="782B1FD2">
      <w:pPr>
        <w:pStyle w:val="9"/>
        <w:spacing w:line="244" w:lineRule="auto"/>
      </w:pPr>
    </w:p>
    <w:p w14:paraId="7AA4BFAA">
      <w:pPr>
        <w:pStyle w:val="9"/>
        <w:spacing w:line="244" w:lineRule="auto"/>
      </w:pPr>
    </w:p>
    <w:p w14:paraId="609FE93B">
      <w:pPr>
        <w:pStyle w:val="9"/>
        <w:spacing w:line="244" w:lineRule="auto"/>
      </w:pPr>
    </w:p>
    <w:p w14:paraId="3AD70035">
      <w:pPr>
        <w:pStyle w:val="9"/>
        <w:spacing w:line="244" w:lineRule="auto"/>
      </w:pPr>
    </w:p>
    <w:p w14:paraId="5C218731">
      <w:pPr>
        <w:pStyle w:val="9"/>
        <w:spacing w:line="244" w:lineRule="auto"/>
      </w:pPr>
    </w:p>
    <w:p w14:paraId="6326B9F4">
      <w:pPr>
        <w:pStyle w:val="9"/>
        <w:spacing w:line="244" w:lineRule="auto"/>
      </w:pPr>
    </w:p>
    <w:p w14:paraId="39D9287A">
      <w:pPr>
        <w:pStyle w:val="9"/>
        <w:spacing w:line="244" w:lineRule="auto"/>
      </w:pPr>
    </w:p>
    <w:p w14:paraId="25475B37">
      <w:pPr>
        <w:pStyle w:val="9"/>
        <w:spacing w:line="244" w:lineRule="auto"/>
      </w:pPr>
    </w:p>
    <w:p w14:paraId="41F43679">
      <w:pPr>
        <w:pStyle w:val="9"/>
        <w:spacing w:line="244" w:lineRule="auto"/>
      </w:pPr>
    </w:p>
    <w:p w14:paraId="4BA876D2">
      <w:pPr>
        <w:pStyle w:val="9"/>
        <w:spacing w:line="245" w:lineRule="auto"/>
      </w:pPr>
    </w:p>
    <w:p w14:paraId="0A9719BA">
      <w:pPr>
        <w:pStyle w:val="9"/>
        <w:spacing w:before="68" w:line="213"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p w14:paraId="0782AD37">
      <w:pPr>
        <w:spacing w:line="213" w:lineRule="auto"/>
        <w:rPr>
          <w:rFonts w:ascii="Cambria" w:hAnsi="Cambria" w:eastAsia="Cambria" w:cs="Cambria"/>
        </w:rPr>
        <w:sectPr>
          <w:headerReference r:id="rId276" w:type="default"/>
          <w:pgSz w:w="11907" w:h="16839"/>
          <w:pgMar w:top="1504" w:right="1044" w:bottom="400" w:left="1065" w:header="842" w:footer="0" w:gutter="0"/>
          <w:cols w:space="720" w:num="1"/>
        </w:sectPr>
      </w:pPr>
    </w:p>
    <w:p w14:paraId="2373EEF0">
      <w:pPr>
        <w:pStyle w:val="9"/>
        <w:spacing w:line="451" w:lineRule="auto"/>
      </w:pPr>
    </w:p>
    <w:p w14:paraId="6C2CE174">
      <w:pPr>
        <w:pStyle w:val="9"/>
        <w:spacing w:before="68" w:line="221" w:lineRule="auto"/>
        <w:ind w:left="4453"/>
        <w:rPr>
          <w:rFonts w:ascii="宋体" w:hAnsi="宋体" w:eastAsia="宋体" w:cs="宋体"/>
        </w:rPr>
      </w:pPr>
      <w:r>
        <w:rPr>
          <w:rFonts w:ascii="宋体" w:hAnsi="宋体" w:eastAsia="宋体" w:cs="宋体"/>
          <w:spacing w:val="-5"/>
        </w:rPr>
        <w:t>图</w:t>
      </w:r>
      <w:r>
        <w:rPr>
          <w:spacing w:val="-5"/>
        </w:rPr>
        <w:t>3-7</w:t>
      </w:r>
      <w:r>
        <w:rPr>
          <w:spacing w:val="58"/>
          <w:w w:val="101"/>
        </w:rPr>
        <w:t xml:space="preserve"> </w:t>
      </w:r>
      <w:r>
        <w:rPr>
          <w:rFonts w:ascii="宋体" w:hAnsi="宋体" w:eastAsia="宋体" w:cs="宋体"/>
          <w:spacing w:val="-5"/>
        </w:rPr>
        <w:t>维护页面</w:t>
      </w:r>
    </w:p>
    <w:p w14:paraId="35F50CA7">
      <w:pPr>
        <w:pStyle w:val="9"/>
        <w:spacing w:before="128" w:line="4844" w:lineRule="exact"/>
        <w:ind w:firstLine="1017"/>
      </w:pPr>
      <w:r>
        <w:rPr>
          <w:position w:val="-96"/>
        </w:rPr>
        <w:pict>
          <v:group id="_x0000_s3879" o:spid="_x0000_s3879" o:spt="203" style="height:242.2pt;width:428.25pt;" coordsize="8565,4843">
            <o:lock v:ext="edit"/>
            <v:shape id="_x0000_s3880" o:spid="_x0000_s3880" o:spt="75" type="#_x0000_t75" style="position:absolute;left:30;top:30;height:4785;width:8505;" filled="f" stroked="f" coordsize="21600,21600">
              <v:path/>
              <v:fill on="f" focussize="0,0"/>
              <v:stroke on="f"/>
              <v:imagedata r:id="rId1021" o:title=""/>
              <o:lock v:ext="edit" aspectratio="t"/>
            </v:shape>
            <v:shape id="_x0000_s3881" o:spid="_x0000_s3881" o:spt="202" type="#_x0000_t202" style="position:absolute;left:-20;top:-20;height:4883;width:8605;" filled="f" stroked="f" coordsize="21600,21600">
              <v:path/>
              <v:fill on="f" focussize="0,0"/>
              <v:stroke on="f"/>
              <v:imagedata o:title=""/>
              <o:lock v:ext="edit" aspectratio="f"/>
              <v:textbox inset="0mm,0mm,0mm,0mm">
                <w:txbxContent>
                  <w:p w14:paraId="4356080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EBB33B2">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3" w:hRule="atLeast"/>
                      </w:trPr>
                      <w:tc>
                        <w:tcPr>
                          <w:tcW w:w="8534" w:type="dxa"/>
                          <w:vAlign w:val="top"/>
                        </w:tcPr>
                        <w:p w14:paraId="12760ED2">
                          <w:pPr>
                            <w:rPr>
                              <w:rFonts w:ascii="Arial"/>
                              <w:sz w:val="21"/>
                            </w:rPr>
                          </w:pPr>
                        </w:p>
                      </w:tc>
                    </w:tr>
                  </w:tbl>
                  <w:p w14:paraId="7F521A88">
                    <w:pPr>
                      <w:rPr>
                        <w:rFonts w:ascii="Arial"/>
                        <w:sz w:val="21"/>
                      </w:rPr>
                    </w:pPr>
                  </w:p>
                </w:txbxContent>
              </v:textbox>
            </v:shape>
            <w10:wrap type="none"/>
            <w10:anchorlock/>
          </v:group>
        </w:pict>
      </w:r>
    </w:p>
    <w:p w14:paraId="3129B9C9">
      <w:pPr>
        <w:pStyle w:val="9"/>
        <w:spacing w:before="307" w:line="221" w:lineRule="auto"/>
        <w:ind w:left="4347"/>
        <w:rPr>
          <w:rFonts w:ascii="宋体" w:hAnsi="宋体" w:eastAsia="宋体" w:cs="宋体"/>
        </w:rPr>
      </w:pPr>
      <w:r>
        <w:rPr>
          <w:rFonts w:ascii="宋体" w:hAnsi="宋体" w:eastAsia="宋体" w:cs="宋体"/>
          <w:spacing w:val="-4"/>
        </w:rPr>
        <w:t>图</w:t>
      </w:r>
      <w:r>
        <w:rPr>
          <w:spacing w:val="-4"/>
        </w:rPr>
        <w:t>3-8</w:t>
      </w:r>
      <w:r>
        <w:rPr>
          <w:spacing w:val="54"/>
          <w:w w:val="101"/>
        </w:rPr>
        <w:t xml:space="preserve"> </w:t>
      </w:r>
      <w:r>
        <w:rPr>
          <w:rFonts w:ascii="宋体" w:hAnsi="宋体" w:eastAsia="宋体" w:cs="宋体"/>
          <w:spacing w:val="-4"/>
        </w:rPr>
        <w:t>重定向报文</w:t>
      </w:r>
    </w:p>
    <w:p w14:paraId="164759BF">
      <w:pPr>
        <w:pStyle w:val="9"/>
        <w:spacing w:before="129" w:line="3153" w:lineRule="exact"/>
        <w:ind w:firstLine="1017"/>
      </w:pPr>
      <w:r>
        <w:rPr>
          <w:position w:val="-63"/>
        </w:rPr>
        <w:pict>
          <v:group id="_x0000_s3882" o:spid="_x0000_s3882" o:spt="203" style="height:157.7pt;width:428.25pt;" coordsize="8565,3153">
            <o:lock v:ext="edit"/>
            <v:shape id="_x0000_s3883" o:spid="_x0000_s3883" o:spt="75" type="#_x0000_t75" style="position:absolute;left:30;top:30;height:3093;width:8505;" filled="f" stroked="f" coordsize="21600,21600">
              <v:path/>
              <v:fill on="f" focussize="0,0"/>
              <v:stroke on="f"/>
              <v:imagedata r:id="rId1022" o:title=""/>
              <o:lock v:ext="edit" aspectratio="t"/>
            </v:shape>
            <v:shape id="_x0000_s3884" o:spid="_x0000_s3884" o:spt="202" type="#_x0000_t202" style="position:absolute;left:-20;top:-20;height:3193;width:8605;" filled="f" stroked="f" coordsize="21600,21600">
              <v:path/>
              <v:fill on="f" focussize="0,0"/>
              <v:stroke on="f"/>
              <v:imagedata o:title=""/>
              <o:lock v:ext="edit" aspectratio="f"/>
              <v:textbox inset="0mm,0mm,0mm,0mm">
                <w:txbxContent>
                  <w:p w14:paraId="55D751A5">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061DCAD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3093" w:hRule="atLeast"/>
                      </w:trPr>
                      <w:tc>
                        <w:tcPr>
                          <w:tcW w:w="8534" w:type="dxa"/>
                          <w:vAlign w:val="top"/>
                        </w:tcPr>
                        <w:p w14:paraId="699961C5">
                          <w:pPr>
                            <w:rPr>
                              <w:rFonts w:ascii="Arial"/>
                              <w:sz w:val="21"/>
                            </w:rPr>
                          </w:pPr>
                        </w:p>
                      </w:tc>
                    </w:tr>
                  </w:tbl>
                  <w:p w14:paraId="20EB96CE">
                    <w:pPr>
                      <w:rPr>
                        <w:rFonts w:ascii="Arial"/>
                        <w:sz w:val="21"/>
                      </w:rPr>
                    </w:pPr>
                  </w:p>
                </w:txbxContent>
              </v:textbox>
            </v:shape>
            <w10:wrap type="none"/>
            <w10:anchorlock/>
          </v:group>
        </w:pict>
      </w:r>
    </w:p>
    <w:p w14:paraId="5D341EDE">
      <w:pPr>
        <w:pStyle w:val="9"/>
        <w:spacing w:before="238" w:line="385" w:lineRule="auto"/>
        <w:ind w:left="1281" w:hanging="419"/>
        <w:rPr>
          <w:rFonts w:ascii="宋体" w:hAnsi="宋体" w:eastAsia="宋体" w:cs="宋体"/>
        </w:rPr>
      </w:pPr>
      <w:r>
        <w:rPr>
          <w:rFonts w:ascii="宋体" w:hAnsi="宋体" w:eastAsia="宋体" w:cs="宋体"/>
          <w:spacing w:val="-2"/>
        </w:rPr>
        <w:t>模拟维护人员（</w:t>
      </w:r>
      <w:r>
        <w:rPr>
          <w:spacing w:val="-2"/>
        </w:rPr>
        <w:t>ip:</w:t>
      </w:r>
      <w:r>
        <w:fldChar w:fldCharType="begin"/>
      </w:r>
      <w:r>
        <w:instrText xml:space="preserve"> HYPERLINK "172.16.10.149" </w:instrText>
      </w:r>
      <w:r>
        <w:fldChar w:fldCharType="separate"/>
      </w:r>
      <w:r>
        <w:rPr>
          <w:spacing w:val="-2"/>
        </w:rPr>
        <w:t>172.16.10.149</w:t>
      </w:r>
      <w:r>
        <w:rPr>
          <w:spacing w:val="-2"/>
        </w:rPr>
        <w:fldChar w:fldCharType="end"/>
      </w:r>
      <w:r>
        <w:rPr>
          <w:spacing w:val="-2"/>
        </w:rPr>
        <w:t>/24</w:t>
      </w:r>
      <w:r>
        <w:rPr>
          <w:rFonts w:ascii="宋体" w:hAnsi="宋体" w:eastAsia="宋体" w:cs="宋体"/>
          <w:spacing w:val="-2"/>
        </w:rPr>
        <w:t>）访问虚服务</w:t>
      </w:r>
      <w:r>
        <w:rPr>
          <w:rFonts w:ascii="宋体" w:hAnsi="宋体" w:eastAsia="宋体" w:cs="宋体"/>
          <w:spacing w:val="-36"/>
        </w:rPr>
        <w:t xml:space="preserve"> </w:t>
      </w:r>
      <w:r>
        <w:rPr>
          <w:spacing w:val="-2"/>
        </w:rPr>
        <w:t>http://</w:t>
      </w:r>
      <w:r>
        <w:rPr>
          <w:spacing w:val="-34"/>
        </w:rPr>
        <w:t xml:space="preserve"> </w:t>
      </w:r>
      <w:r>
        <w:fldChar w:fldCharType="begin"/>
      </w:r>
      <w:r>
        <w:instrText xml:space="preserve"> HYPERLINK "10.0.0.100" </w:instrText>
      </w:r>
      <w:r>
        <w:fldChar w:fldCharType="separate"/>
      </w:r>
      <w:r>
        <w:rPr>
          <w:spacing w:val="-2"/>
        </w:rPr>
        <w:t>10.0.0.100</w:t>
      </w:r>
      <w:r>
        <w:rPr>
          <w:spacing w:val="-2"/>
        </w:rPr>
        <w:fldChar w:fldCharType="end"/>
      </w:r>
      <w:r>
        <w:rPr>
          <w:spacing w:val="-29"/>
        </w:rPr>
        <w:t xml:space="preserve"> </w:t>
      </w:r>
      <w:r>
        <w:rPr>
          <w:rFonts w:ascii="宋体" w:hAnsi="宋体" w:eastAsia="宋体" w:cs="宋体"/>
          <w:spacing w:val="-2"/>
        </w:rPr>
        <w:t>，发</w:t>
      </w:r>
      <w:r>
        <w:rPr>
          <w:rFonts w:ascii="宋体" w:hAnsi="宋体" w:eastAsia="宋体" w:cs="宋体"/>
          <w:spacing w:val="-3"/>
        </w:rPr>
        <w:t>现可正常访问（图</w:t>
      </w:r>
      <w:r>
        <w:rPr>
          <w:rFonts w:ascii="宋体" w:hAnsi="宋体" w:eastAsia="宋体" w:cs="宋体"/>
          <w:spacing w:val="-41"/>
        </w:rPr>
        <w:t xml:space="preserve"> </w:t>
      </w:r>
      <w:r>
        <w:rPr>
          <w:spacing w:val="-3"/>
        </w:rPr>
        <w:t>3-9</w:t>
      </w:r>
      <w:r>
        <w:rPr>
          <w:rFonts w:ascii="宋体" w:hAnsi="宋体" w:eastAsia="宋体" w:cs="宋体"/>
          <w:spacing w:val="-3"/>
        </w:rPr>
        <w:t>）。</w:t>
      </w:r>
      <w:r>
        <w:rPr>
          <w:rFonts w:ascii="宋体" w:hAnsi="宋体" w:eastAsia="宋体" w:cs="宋体"/>
        </w:rPr>
        <w:t xml:space="preserve"> 在设备上对设备与交换机相连接口出方向进</w:t>
      </w:r>
      <w:r>
        <w:rPr>
          <w:rFonts w:ascii="宋体" w:hAnsi="宋体" w:eastAsia="宋体" w:cs="宋体"/>
          <w:spacing w:val="-1"/>
        </w:rPr>
        <w:t>行抓包发现为进行重定向（图</w:t>
      </w:r>
      <w:r>
        <w:rPr>
          <w:spacing w:val="-1"/>
        </w:rPr>
        <w:t>3-10</w:t>
      </w:r>
      <w:r>
        <w:rPr>
          <w:rFonts w:ascii="宋体" w:hAnsi="宋体" w:eastAsia="宋体" w:cs="宋体"/>
          <w:spacing w:val="-1"/>
        </w:rPr>
        <w:t>）。</w:t>
      </w:r>
    </w:p>
    <w:p w14:paraId="3FE115B5">
      <w:pPr>
        <w:pStyle w:val="9"/>
        <w:spacing w:line="257" w:lineRule="auto"/>
      </w:pPr>
    </w:p>
    <w:p w14:paraId="5C6BE625">
      <w:pPr>
        <w:pStyle w:val="9"/>
        <w:spacing w:line="258" w:lineRule="auto"/>
      </w:pPr>
    </w:p>
    <w:p w14:paraId="0CE985F2">
      <w:pPr>
        <w:pStyle w:val="9"/>
        <w:spacing w:line="258" w:lineRule="auto"/>
      </w:pPr>
    </w:p>
    <w:p w14:paraId="2A79C838">
      <w:pPr>
        <w:pStyle w:val="9"/>
        <w:spacing w:line="258" w:lineRule="auto"/>
      </w:pPr>
    </w:p>
    <w:p w14:paraId="7AB90662">
      <w:pPr>
        <w:pStyle w:val="9"/>
        <w:spacing w:line="258" w:lineRule="auto"/>
      </w:pPr>
    </w:p>
    <w:p w14:paraId="0EF946AE">
      <w:pPr>
        <w:pStyle w:val="9"/>
        <w:spacing w:line="258" w:lineRule="auto"/>
      </w:pPr>
    </w:p>
    <w:p w14:paraId="0A6BF58D">
      <w:pPr>
        <w:pStyle w:val="9"/>
        <w:spacing w:line="258" w:lineRule="auto"/>
      </w:pPr>
    </w:p>
    <w:p w14:paraId="24F6F4ED">
      <w:pPr>
        <w:pStyle w:val="9"/>
        <w:spacing w:line="258" w:lineRule="auto"/>
      </w:pPr>
    </w:p>
    <w:p w14:paraId="248AE430">
      <w:pPr>
        <w:pStyle w:val="9"/>
        <w:spacing w:line="258" w:lineRule="auto"/>
      </w:pPr>
    </w:p>
    <w:p w14:paraId="58859B07">
      <w:pPr>
        <w:pStyle w:val="9"/>
        <w:spacing w:line="258" w:lineRule="auto"/>
      </w:pPr>
    </w:p>
    <w:p w14:paraId="677483FF">
      <w:pPr>
        <w:pStyle w:val="9"/>
        <w:spacing w:line="258" w:lineRule="auto"/>
      </w:pPr>
    </w:p>
    <w:p w14:paraId="54040AAD">
      <w:pPr>
        <w:pStyle w:val="9"/>
        <w:spacing w:line="258" w:lineRule="auto"/>
      </w:pPr>
    </w:p>
    <w:p w14:paraId="5E3E4F83">
      <w:pPr>
        <w:pStyle w:val="9"/>
        <w:spacing w:before="69" w:line="213" w:lineRule="auto"/>
        <w:ind w:left="865"/>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p w14:paraId="19C5FEFE">
      <w:pPr>
        <w:spacing w:line="213" w:lineRule="auto"/>
        <w:rPr>
          <w:rFonts w:ascii="Cambria" w:hAnsi="Cambria" w:eastAsia="Cambria" w:cs="Cambria"/>
        </w:rPr>
        <w:sectPr>
          <w:headerReference r:id="rId277" w:type="default"/>
          <w:pgSz w:w="11907" w:h="16839"/>
          <w:pgMar w:top="1504" w:right="1002" w:bottom="400" w:left="1065" w:header="842" w:footer="0" w:gutter="0"/>
          <w:cols w:space="720" w:num="1"/>
        </w:sectPr>
      </w:pPr>
    </w:p>
    <w:p w14:paraId="3CC062D8">
      <w:pPr>
        <w:pStyle w:val="9"/>
        <w:spacing w:line="241" w:lineRule="auto"/>
      </w:pPr>
    </w:p>
    <w:p w14:paraId="6027DBFD">
      <w:pPr>
        <w:pStyle w:val="9"/>
        <w:spacing w:line="241" w:lineRule="auto"/>
      </w:pPr>
      <w:r>
        <w:drawing>
          <wp:anchor distT="0" distB="0" distL="0" distR="0" simplePos="0" relativeHeight="252129280" behindDoc="0" locked="0" layoutInCell="1" allowOverlap="1">
            <wp:simplePos x="0" y="0"/>
            <wp:positionH relativeFrom="column">
              <wp:posOffset>8890</wp:posOffset>
            </wp:positionH>
            <wp:positionV relativeFrom="paragraph">
              <wp:posOffset>132080</wp:posOffset>
            </wp:positionV>
            <wp:extent cx="996950" cy="361950"/>
            <wp:effectExtent l="0" t="0" r="0" b="0"/>
            <wp:wrapNone/>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332"/>
                    <a:stretch>
                      <a:fillRect/>
                    </a:stretch>
                  </pic:blipFill>
                  <pic:spPr>
                    <a:xfrm>
                      <a:off x="0" y="0"/>
                      <a:ext cx="996950" cy="361950"/>
                    </a:xfrm>
                    <a:prstGeom prst="rect">
                      <a:avLst/>
                    </a:prstGeom>
                  </pic:spPr>
                </pic:pic>
              </a:graphicData>
            </a:graphic>
          </wp:anchor>
        </w:drawing>
      </w:r>
    </w:p>
    <w:p w14:paraId="73915077">
      <w:pPr>
        <w:pStyle w:val="9"/>
        <w:spacing w:line="242" w:lineRule="auto"/>
      </w:pPr>
    </w:p>
    <w:p w14:paraId="5D50DEC5">
      <w:pPr>
        <w:pStyle w:val="9"/>
        <w:spacing w:before="58"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7C9C71F8">
      <w:pPr>
        <w:spacing w:before="62" w:line="29" w:lineRule="exact"/>
      </w:pPr>
      <w:r>
        <w:pict>
          <v:shape id="_x0000_s3885" o:spid="_x0000_s388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5C34D792">
      <w:pPr>
        <w:pStyle w:val="9"/>
        <w:spacing w:line="451" w:lineRule="auto"/>
      </w:pPr>
    </w:p>
    <w:p w14:paraId="30964341">
      <w:pPr>
        <w:spacing w:before="68" w:line="221" w:lineRule="auto"/>
        <w:ind w:left="4469"/>
        <w:rPr>
          <w:rFonts w:ascii="宋体" w:hAnsi="宋体" w:eastAsia="宋体" w:cs="宋体"/>
          <w:sz w:val="21"/>
          <w:szCs w:val="21"/>
        </w:rPr>
      </w:pPr>
      <w:r>
        <w:rPr>
          <w:rFonts w:ascii="宋体" w:hAnsi="宋体" w:eastAsia="宋体" w:cs="宋体"/>
          <w:spacing w:val="-3"/>
          <w:sz w:val="21"/>
          <w:szCs w:val="21"/>
        </w:rPr>
        <w:t>图</w:t>
      </w:r>
      <w:r>
        <w:rPr>
          <w:rFonts w:ascii="Times New Roman" w:hAnsi="Times New Roman" w:eastAsia="Times New Roman" w:cs="Times New Roman"/>
          <w:spacing w:val="-3"/>
          <w:sz w:val="21"/>
          <w:szCs w:val="21"/>
        </w:rPr>
        <w:t xml:space="preserve">3-9  </w:t>
      </w:r>
      <w:r>
        <w:rPr>
          <w:rFonts w:ascii="宋体" w:hAnsi="宋体" w:eastAsia="宋体" w:cs="宋体"/>
          <w:spacing w:val="-3"/>
          <w:sz w:val="21"/>
          <w:szCs w:val="21"/>
        </w:rPr>
        <w:t>跳转页面</w:t>
      </w:r>
    </w:p>
    <w:p w14:paraId="714C7860">
      <w:pPr>
        <w:pStyle w:val="9"/>
        <w:spacing w:before="128" w:line="4849" w:lineRule="exact"/>
        <w:ind w:firstLine="1017"/>
      </w:pPr>
      <w:r>
        <w:rPr>
          <w:position w:val="-96"/>
        </w:rPr>
        <w:pict>
          <v:group id="_x0000_s3886" o:spid="_x0000_s3886" o:spt="203" style="height:242.5pt;width:428.25pt;" coordsize="8565,4850">
            <o:lock v:ext="edit"/>
            <v:shape id="_x0000_s3887" o:spid="_x0000_s3887" o:spt="75" type="#_x0000_t75" style="position:absolute;left:30;top:30;height:4788;width:8505;" filled="f" stroked="f" coordsize="21600,21600">
              <v:path/>
              <v:fill on="f" focussize="0,0"/>
              <v:stroke on="f"/>
              <v:imagedata r:id="rId1023" o:title=""/>
              <o:lock v:ext="edit" aspectratio="t"/>
            </v:shape>
            <v:shape id="_x0000_s3888" o:spid="_x0000_s3888" o:spt="202" type="#_x0000_t202" style="position:absolute;left:-20;top:-20;height:4890;width:8605;" filled="f" stroked="f" coordsize="21600,21600">
              <v:path/>
              <v:fill on="f" focussize="0,0"/>
              <v:stroke on="f"/>
              <v:imagedata o:title=""/>
              <o:lock v:ext="edit" aspectratio="f"/>
              <v:textbox inset="0mm,0mm,0mm,0mm">
                <w:txbxContent>
                  <w:p w14:paraId="17AD5251">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1F0FA64C">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789" w:hRule="atLeast"/>
                      </w:trPr>
                      <w:tc>
                        <w:tcPr>
                          <w:tcW w:w="8534" w:type="dxa"/>
                          <w:vAlign w:val="top"/>
                        </w:tcPr>
                        <w:p w14:paraId="581BA0B4">
                          <w:pPr>
                            <w:rPr>
                              <w:rFonts w:ascii="Arial"/>
                              <w:sz w:val="21"/>
                            </w:rPr>
                          </w:pPr>
                        </w:p>
                      </w:tc>
                    </w:tr>
                  </w:tbl>
                  <w:p w14:paraId="1D7B1E3B">
                    <w:pPr>
                      <w:rPr>
                        <w:rFonts w:ascii="Arial"/>
                        <w:sz w:val="21"/>
                      </w:rPr>
                    </w:pPr>
                  </w:p>
                </w:txbxContent>
              </v:textbox>
            </v:shape>
            <w10:wrap type="none"/>
            <w10:anchorlock/>
          </v:group>
        </w:pict>
      </w:r>
    </w:p>
    <w:p w14:paraId="77E70D5D">
      <w:pPr>
        <w:pStyle w:val="9"/>
        <w:spacing w:before="303" w:line="221" w:lineRule="auto"/>
        <w:ind w:left="4064"/>
        <w:rPr>
          <w:rFonts w:ascii="宋体" w:hAnsi="宋体" w:eastAsia="宋体" w:cs="宋体"/>
        </w:rPr>
      </w:pPr>
      <w:r>
        <w:rPr>
          <w:rFonts w:ascii="宋体" w:hAnsi="宋体" w:eastAsia="宋体" w:cs="宋体"/>
          <w:spacing w:val="-3"/>
        </w:rPr>
        <w:t>图</w:t>
      </w:r>
      <w:r>
        <w:rPr>
          <w:spacing w:val="-3"/>
        </w:rPr>
        <w:t xml:space="preserve">3-10  HTTP </w:t>
      </w:r>
      <w:r>
        <w:rPr>
          <w:rFonts w:ascii="宋体" w:hAnsi="宋体" w:eastAsia="宋体" w:cs="宋体"/>
          <w:spacing w:val="-3"/>
        </w:rPr>
        <w:t>请求报文</w:t>
      </w:r>
    </w:p>
    <w:p w14:paraId="7A4D25EC">
      <w:pPr>
        <w:pStyle w:val="9"/>
        <w:spacing w:before="129" w:line="4166" w:lineRule="exact"/>
        <w:ind w:firstLine="1017"/>
      </w:pPr>
      <w:r>
        <w:rPr>
          <w:position w:val="-83"/>
        </w:rPr>
        <w:pict>
          <v:group id="_x0000_s3889" o:spid="_x0000_s3889" o:spt="203" style="height:208.35pt;width:428.25pt;" coordsize="8565,4167">
            <o:lock v:ext="edit"/>
            <v:shape id="_x0000_s3890" o:spid="_x0000_s3890" o:spt="75" type="#_x0000_t75" style="position:absolute;left:30;top:30;height:4107;width:8505;" filled="f" stroked="f" coordsize="21600,21600">
              <v:path/>
              <v:fill on="f" focussize="0,0"/>
              <v:stroke on="f"/>
              <v:imagedata r:id="rId1024" o:title=""/>
              <o:lock v:ext="edit" aspectratio="t"/>
            </v:shape>
            <v:shape id="_x0000_s3891" o:spid="_x0000_s3891" o:spt="202" type="#_x0000_t202" style="position:absolute;left:-20;top:-20;height:4207;width:8605;" filled="f" stroked="f" coordsize="21600,21600">
              <v:path/>
              <v:fill on="f" focussize="0,0"/>
              <v:stroke on="f"/>
              <v:imagedata o:title=""/>
              <o:lock v:ext="edit" aspectratio="f"/>
              <v:textbox inset="0mm,0mm,0mm,0mm">
                <w:txbxContent>
                  <w:p w14:paraId="7EB1EAA9">
                    <w:pPr>
                      <w:spacing w:line="20" w:lineRule="exact"/>
                    </w:pPr>
                  </w:p>
                  <w:tbl>
                    <w:tblPr>
                      <w:tblStyle w:val="12"/>
                      <w:tblW w:w="8534" w:type="dxa"/>
                      <w:tblInd w:w="35" w:type="dxa"/>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Layout w:type="fixed"/>
                      <w:tblCellMar>
                        <w:top w:w="0" w:type="dxa"/>
                        <w:left w:w="0" w:type="dxa"/>
                        <w:bottom w:w="0" w:type="dxa"/>
                        <w:right w:w="0" w:type="dxa"/>
                      </w:tblCellMar>
                    </w:tblPr>
                    <w:tblGrid>
                      <w:gridCol w:w="8534"/>
                    </w:tblGrid>
                    <w:tr w14:paraId="74809195">
                      <w:tblPrEx>
                        <w:tblBorders>
                          <w:top w:val="single" w:color="0070C0" w:sz="12" w:space="0"/>
                          <w:left w:val="single" w:color="0070C0" w:sz="12" w:space="0"/>
                          <w:bottom w:val="single" w:color="0070C0" w:sz="12" w:space="0"/>
                          <w:right w:val="single" w:color="0070C0" w:sz="12" w:space="0"/>
                          <w:insideH w:val="none" w:color="auto" w:sz="0" w:space="0"/>
                          <w:insideV w:val="none" w:color="auto" w:sz="0" w:space="0"/>
                        </w:tblBorders>
                        <w:tblCellMar>
                          <w:top w:w="0" w:type="dxa"/>
                          <w:left w:w="0" w:type="dxa"/>
                          <w:bottom w:w="0" w:type="dxa"/>
                          <w:right w:w="0" w:type="dxa"/>
                        </w:tblCellMar>
                      </w:tblPrEx>
                      <w:trPr>
                        <w:trHeight w:val="4106" w:hRule="atLeast"/>
                      </w:trPr>
                      <w:tc>
                        <w:tcPr>
                          <w:tcW w:w="8534" w:type="dxa"/>
                          <w:vAlign w:val="top"/>
                        </w:tcPr>
                        <w:p w14:paraId="54B83E41">
                          <w:pPr>
                            <w:rPr>
                              <w:rFonts w:ascii="Arial"/>
                              <w:sz w:val="21"/>
                            </w:rPr>
                          </w:pPr>
                        </w:p>
                      </w:tc>
                    </w:tr>
                  </w:tbl>
                  <w:p w14:paraId="0558C253">
                    <w:pPr>
                      <w:rPr>
                        <w:rFonts w:ascii="Arial"/>
                        <w:sz w:val="21"/>
                      </w:rPr>
                    </w:pPr>
                  </w:p>
                </w:txbxContent>
              </v:textbox>
            </v:shape>
            <w10:wrap type="none"/>
            <w10:anchorlock/>
          </v:group>
        </w:pict>
      </w:r>
    </w:p>
    <w:p w14:paraId="795E8001">
      <w:pPr>
        <w:pStyle w:val="9"/>
        <w:spacing w:line="245" w:lineRule="auto"/>
      </w:pPr>
    </w:p>
    <w:p w14:paraId="73866A99">
      <w:pPr>
        <w:pStyle w:val="9"/>
        <w:spacing w:line="245" w:lineRule="auto"/>
      </w:pPr>
    </w:p>
    <w:p w14:paraId="3393C40C">
      <w:pPr>
        <w:pStyle w:val="9"/>
        <w:spacing w:line="246" w:lineRule="auto"/>
      </w:pPr>
    </w:p>
    <w:p w14:paraId="7F0BAD77">
      <w:pPr>
        <w:pStyle w:val="9"/>
        <w:spacing w:line="246" w:lineRule="auto"/>
      </w:pPr>
    </w:p>
    <w:p w14:paraId="577B6129">
      <w:pPr>
        <w:pStyle w:val="9"/>
        <w:spacing w:line="246" w:lineRule="auto"/>
      </w:pPr>
    </w:p>
    <w:p w14:paraId="154884BB">
      <w:pPr>
        <w:pStyle w:val="9"/>
        <w:spacing w:line="246" w:lineRule="auto"/>
      </w:pPr>
    </w:p>
    <w:p w14:paraId="24D73F62">
      <w:pPr>
        <w:pStyle w:val="9"/>
        <w:spacing w:line="246" w:lineRule="auto"/>
      </w:pPr>
    </w:p>
    <w:p w14:paraId="4319CE21">
      <w:pPr>
        <w:pStyle w:val="9"/>
        <w:spacing w:line="246" w:lineRule="auto"/>
      </w:pPr>
    </w:p>
    <w:p w14:paraId="24ABA328">
      <w:pPr>
        <w:pStyle w:val="9"/>
        <w:spacing w:line="246" w:lineRule="auto"/>
      </w:pPr>
    </w:p>
    <w:p w14:paraId="1E0430E3">
      <w:pPr>
        <w:pStyle w:val="9"/>
        <w:spacing w:line="246" w:lineRule="auto"/>
      </w:pPr>
    </w:p>
    <w:p w14:paraId="11FD3DEC">
      <w:pPr>
        <w:pStyle w:val="9"/>
        <w:spacing w:line="246" w:lineRule="auto"/>
      </w:pPr>
    </w:p>
    <w:p w14:paraId="58E4335B">
      <w:pPr>
        <w:pStyle w:val="9"/>
        <w:spacing w:line="246" w:lineRule="auto"/>
      </w:pPr>
    </w:p>
    <w:p w14:paraId="0D1C6AC0">
      <w:pPr>
        <w:pStyle w:val="9"/>
        <w:spacing w:line="246" w:lineRule="auto"/>
      </w:pPr>
    </w:p>
    <w:p w14:paraId="3CD244AC">
      <w:pPr>
        <w:pStyle w:val="9"/>
        <w:spacing w:before="68" w:line="213"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p w14:paraId="255C59D7">
      <w:pPr>
        <w:spacing w:line="213" w:lineRule="auto"/>
        <w:rPr>
          <w:rFonts w:ascii="Cambria" w:hAnsi="Cambria" w:eastAsia="Cambria" w:cs="Cambria"/>
        </w:rPr>
        <w:sectPr>
          <w:headerReference r:id="rId278" w:type="default"/>
          <w:pgSz w:w="11907" w:h="16839"/>
          <w:pgMar w:top="400" w:right="1044" w:bottom="400" w:left="1065" w:header="0" w:footer="0" w:gutter="0"/>
          <w:cols w:space="720" w:num="1"/>
        </w:sectPr>
      </w:pPr>
    </w:p>
    <w:p w14:paraId="21A35E75">
      <w:pPr>
        <w:pStyle w:val="9"/>
        <w:spacing w:line="250" w:lineRule="auto"/>
      </w:pPr>
    </w:p>
    <w:p w14:paraId="76C4E9C0">
      <w:pPr>
        <w:pStyle w:val="9"/>
        <w:spacing w:line="250" w:lineRule="auto"/>
      </w:pPr>
    </w:p>
    <w:p w14:paraId="3AA23FE0">
      <w:pPr>
        <w:pStyle w:val="9"/>
        <w:spacing w:line="251" w:lineRule="auto"/>
      </w:pPr>
    </w:p>
    <w:p w14:paraId="0EC625F5">
      <w:pPr>
        <w:pStyle w:val="9"/>
        <w:spacing w:line="251" w:lineRule="auto"/>
      </w:pPr>
    </w:p>
    <w:p w14:paraId="6447D053">
      <w:pPr>
        <w:pStyle w:val="9"/>
        <w:spacing w:line="251" w:lineRule="auto"/>
      </w:pPr>
    </w:p>
    <w:p w14:paraId="1E93C8A0">
      <w:pPr>
        <w:spacing w:line="965" w:lineRule="exact"/>
      </w:pPr>
      <w:r>
        <w:rPr>
          <w:position w:val="-19"/>
        </w:rPr>
        <w:drawing>
          <wp:inline distT="0" distB="0" distL="0" distR="0">
            <wp:extent cx="1716405" cy="612775"/>
            <wp:effectExtent l="0" t="0" r="0" b="0"/>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320"/>
                    <a:stretch>
                      <a:fillRect/>
                    </a:stretch>
                  </pic:blipFill>
                  <pic:spPr>
                    <a:xfrm>
                      <a:off x="0" y="0"/>
                      <a:ext cx="1716405" cy="612775"/>
                    </a:xfrm>
                    <a:prstGeom prst="rect">
                      <a:avLst/>
                    </a:prstGeom>
                  </pic:spPr>
                </pic:pic>
              </a:graphicData>
            </a:graphic>
          </wp:inline>
        </w:drawing>
      </w:r>
    </w:p>
    <w:p w14:paraId="5E85D92F">
      <w:pPr>
        <w:pStyle w:val="9"/>
      </w:pPr>
    </w:p>
    <w:p w14:paraId="54979B27">
      <w:pPr>
        <w:pStyle w:val="9"/>
      </w:pPr>
    </w:p>
    <w:p w14:paraId="3BCA76C5">
      <w:pPr>
        <w:pStyle w:val="9"/>
      </w:pPr>
    </w:p>
    <w:p w14:paraId="173F6C2A">
      <w:pPr>
        <w:pStyle w:val="9"/>
      </w:pPr>
    </w:p>
    <w:p w14:paraId="7E6B9744">
      <w:pPr>
        <w:pStyle w:val="9"/>
      </w:pPr>
    </w:p>
    <w:p w14:paraId="79B5B44E">
      <w:pPr>
        <w:pStyle w:val="9"/>
      </w:pPr>
    </w:p>
    <w:p w14:paraId="4282D26C">
      <w:pPr>
        <w:pStyle w:val="9"/>
      </w:pPr>
    </w:p>
    <w:p w14:paraId="5C4A15D7">
      <w:pPr>
        <w:pStyle w:val="9"/>
      </w:pPr>
    </w:p>
    <w:p w14:paraId="33DEC97E">
      <w:pPr>
        <w:pStyle w:val="9"/>
      </w:pPr>
    </w:p>
    <w:p w14:paraId="52AB4E07">
      <w:pPr>
        <w:pStyle w:val="9"/>
      </w:pPr>
    </w:p>
    <w:p w14:paraId="47F945E3">
      <w:pPr>
        <w:pStyle w:val="9"/>
      </w:pPr>
    </w:p>
    <w:p w14:paraId="703CE671">
      <w:pPr>
        <w:pStyle w:val="9"/>
      </w:pPr>
    </w:p>
    <w:p w14:paraId="6BA85FDC">
      <w:pPr>
        <w:pStyle w:val="9"/>
      </w:pPr>
    </w:p>
    <w:p w14:paraId="0E4E412F">
      <w:pPr>
        <w:pStyle w:val="9"/>
      </w:pPr>
    </w:p>
    <w:p w14:paraId="103FFECB">
      <w:pPr>
        <w:pStyle w:val="9"/>
      </w:pPr>
    </w:p>
    <w:p w14:paraId="54F13B68">
      <w:pPr>
        <w:pStyle w:val="9"/>
      </w:pPr>
    </w:p>
    <w:p w14:paraId="34CCF7E2">
      <w:pPr>
        <w:pStyle w:val="9"/>
      </w:pPr>
    </w:p>
    <w:p w14:paraId="6E0132B1">
      <w:pPr>
        <w:pStyle w:val="9"/>
        <w:spacing w:line="241" w:lineRule="auto"/>
      </w:pPr>
    </w:p>
    <w:p w14:paraId="0C330604">
      <w:pPr>
        <w:pStyle w:val="9"/>
        <w:spacing w:line="241" w:lineRule="auto"/>
      </w:pPr>
    </w:p>
    <w:p w14:paraId="36895D0A">
      <w:pPr>
        <w:pStyle w:val="9"/>
        <w:spacing w:line="241" w:lineRule="auto"/>
      </w:pPr>
    </w:p>
    <w:p w14:paraId="121E8D28">
      <w:pPr>
        <w:pStyle w:val="9"/>
        <w:spacing w:line="241" w:lineRule="auto"/>
      </w:pPr>
    </w:p>
    <w:p w14:paraId="75D38C33">
      <w:pPr>
        <w:pStyle w:val="9"/>
        <w:spacing w:line="241" w:lineRule="auto"/>
      </w:pPr>
    </w:p>
    <w:p w14:paraId="7ECB68F2">
      <w:pPr>
        <w:pStyle w:val="9"/>
        <w:spacing w:line="241" w:lineRule="auto"/>
      </w:pPr>
    </w:p>
    <w:p w14:paraId="28267B20">
      <w:pPr>
        <w:pStyle w:val="9"/>
        <w:spacing w:line="241" w:lineRule="auto"/>
      </w:pPr>
    </w:p>
    <w:p w14:paraId="2D93AE64">
      <w:pPr>
        <w:pStyle w:val="9"/>
        <w:spacing w:line="241" w:lineRule="auto"/>
      </w:pPr>
    </w:p>
    <w:p w14:paraId="0EE7AB33">
      <w:pPr>
        <w:pStyle w:val="9"/>
        <w:spacing w:line="241" w:lineRule="auto"/>
      </w:pPr>
    </w:p>
    <w:p w14:paraId="7F27CEAE">
      <w:pPr>
        <w:pStyle w:val="2"/>
        <w:bidi w:val="0"/>
      </w:pPr>
      <w:bookmarkStart w:id="1096" w:name="bookmark947"/>
      <w:bookmarkEnd w:id="1096"/>
      <w:r>
        <w:t>DPtech 服务器负载与 IP anycast</w:t>
      </w:r>
      <w:r>
        <w:rPr>
          <w:rFonts w:hint="eastAsia"/>
          <w:lang w:val="en-US" w:eastAsia="zh-CN"/>
        </w:rPr>
        <w:t xml:space="preserve"> </w:t>
      </w:r>
      <w:r>
        <w:t>典型配置案例</w:t>
      </w:r>
    </w:p>
    <w:p w14:paraId="05AFD549">
      <w:pPr>
        <w:spacing w:line="220" w:lineRule="auto"/>
        <w:rPr>
          <w:rFonts w:ascii="宋体" w:hAnsi="宋体" w:eastAsia="宋体" w:cs="宋体"/>
          <w:sz w:val="52"/>
          <w:szCs w:val="52"/>
        </w:rPr>
        <w:sectPr>
          <w:pgSz w:w="11907" w:h="16839"/>
          <w:pgMar w:top="400" w:right="1785" w:bottom="400" w:left="1110" w:header="0" w:footer="0" w:gutter="0"/>
          <w:cols w:space="720" w:num="1"/>
        </w:sectPr>
      </w:pPr>
    </w:p>
    <w:p w14:paraId="3E441C44">
      <w:pPr>
        <w:pStyle w:val="9"/>
        <w:spacing w:line="241" w:lineRule="auto"/>
      </w:pPr>
    </w:p>
    <w:p w14:paraId="286464B3">
      <w:pPr>
        <w:pStyle w:val="9"/>
        <w:spacing w:line="241" w:lineRule="auto"/>
      </w:pPr>
    </w:p>
    <w:p w14:paraId="109948DF">
      <w:pPr>
        <w:pStyle w:val="9"/>
        <w:spacing w:line="242" w:lineRule="auto"/>
      </w:pPr>
    </w:p>
    <w:p w14:paraId="6825A5C4">
      <w:pPr>
        <w:pStyle w:val="9"/>
        <w:spacing w:line="242" w:lineRule="auto"/>
      </w:pPr>
    </w:p>
    <w:p w14:paraId="68209F50">
      <w:pPr>
        <w:pStyle w:val="9"/>
        <w:spacing w:line="242" w:lineRule="auto"/>
      </w:pPr>
    </w:p>
    <w:p w14:paraId="00090977">
      <w:pPr>
        <w:spacing w:before="117" w:line="220" w:lineRule="auto"/>
        <w:ind w:left="4248"/>
        <w:rPr>
          <w:rFonts w:ascii="宋体" w:hAnsi="宋体" w:eastAsia="宋体" w:cs="宋体"/>
          <w:sz w:val="36"/>
          <w:szCs w:val="36"/>
        </w:rPr>
      </w:pPr>
      <w:r>
        <w:rPr>
          <w:rFonts w:ascii="宋体" w:hAnsi="宋体" w:eastAsia="宋体" w:cs="宋体"/>
          <w:b/>
          <w:bCs/>
          <w:color w:val="0F243E"/>
          <w:spacing w:val="-9"/>
          <w:sz w:val="36"/>
          <w:szCs w:val="36"/>
        </w:rPr>
        <w:t>声明</w:t>
      </w:r>
    </w:p>
    <w:p w14:paraId="0D5054D2">
      <w:pPr>
        <w:pStyle w:val="9"/>
        <w:spacing w:line="339" w:lineRule="auto"/>
      </w:pPr>
    </w:p>
    <w:p w14:paraId="426AB020">
      <w:pPr>
        <w:pStyle w:val="9"/>
        <w:spacing w:before="78" w:line="212" w:lineRule="auto"/>
        <w:ind w:left="252"/>
        <w:rPr>
          <w:rFonts w:ascii="宋体" w:hAnsi="宋体" w:eastAsia="宋体" w:cs="宋体"/>
          <w:sz w:val="24"/>
          <w:szCs w:val="24"/>
        </w:rPr>
      </w:pPr>
      <w:r>
        <w:rPr>
          <w:spacing w:val="-1"/>
          <w:sz w:val="24"/>
          <w:szCs w:val="24"/>
        </w:rPr>
        <w:t xml:space="preserve">Copyright </w:t>
      </w:r>
      <w:r>
        <w:rPr>
          <w:color w:val="333333"/>
          <w:spacing w:val="-1"/>
          <w:sz w:val="24"/>
          <w:szCs w:val="24"/>
        </w:rPr>
        <w:t>©</w:t>
      </w:r>
      <w:r>
        <w:rPr>
          <w:spacing w:val="-1"/>
          <w:sz w:val="24"/>
          <w:szCs w:val="24"/>
        </w:rPr>
        <w:t xml:space="preserve">2008-2019 </w:t>
      </w:r>
      <w:r>
        <w:rPr>
          <w:rFonts w:ascii="宋体" w:hAnsi="宋体" w:eastAsia="宋体" w:cs="宋体"/>
          <w:spacing w:val="-1"/>
          <w:sz w:val="24"/>
          <w:szCs w:val="24"/>
        </w:rPr>
        <w:t>杭州迪普科技股份有限公司版权所有，保留一切权利。</w:t>
      </w:r>
    </w:p>
    <w:p w14:paraId="5005AAF1">
      <w:pPr>
        <w:spacing w:before="269" w:line="348" w:lineRule="auto"/>
        <w:ind w:left="254" w:hanging="1"/>
        <w:rPr>
          <w:rFonts w:ascii="宋体" w:hAnsi="宋体" w:eastAsia="宋体" w:cs="宋体"/>
          <w:sz w:val="24"/>
          <w:szCs w:val="24"/>
        </w:rPr>
      </w:pPr>
      <w:r>
        <w:rPr>
          <w:rFonts w:ascii="宋体" w:hAnsi="宋体" w:eastAsia="宋体" w:cs="宋体"/>
          <w:spacing w:val="-2"/>
          <w:sz w:val="24"/>
          <w:szCs w:val="24"/>
        </w:rPr>
        <w:t>非经本公司书面许可，任何单位和个人不得擅自摘抄、复制本书内容的部分或全部，</w:t>
      </w:r>
      <w:r>
        <w:rPr>
          <w:rFonts w:ascii="宋体" w:hAnsi="宋体" w:eastAsia="宋体" w:cs="宋体"/>
          <w:spacing w:val="8"/>
          <w:sz w:val="24"/>
          <w:szCs w:val="24"/>
        </w:rPr>
        <w:t xml:space="preserve"> </w:t>
      </w:r>
      <w:r>
        <w:rPr>
          <w:rFonts w:ascii="宋体" w:hAnsi="宋体" w:eastAsia="宋体" w:cs="宋体"/>
          <w:spacing w:val="-5"/>
          <w:sz w:val="24"/>
          <w:szCs w:val="24"/>
        </w:rPr>
        <w:t>并不得以任何形式传播。</w:t>
      </w:r>
    </w:p>
    <w:p w14:paraId="36BBCBD8">
      <w:pPr>
        <w:pStyle w:val="9"/>
        <w:spacing w:line="250" w:lineRule="auto"/>
      </w:pPr>
    </w:p>
    <w:p w14:paraId="4B262BD9">
      <w:pPr>
        <w:pStyle w:val="9"/>
        <w:spacing w:line="251" w:lineRule="auto"/>
      </w:pPr>
    </w:p>
    <w:p w14:paraId="341CA39F">
      <w:pPr>
        <w:spacing w:before="78" w:line="561" w:lineRule="exact"/>
        <w:ind w:left="269"/>
        <w:rPr>
          <w:rFonts w:ascii="宋体" w:hAnsi="宋体" w:eastAsia="宋体" w:cs="宋体"/>
          <w:sz w:val="24"/>
          <w:szCs w:val="24"/>
        </w:rPr>
      </w:pPr>
      <w:r>
        <w:rPr>
          <w:rFonts w:ascii="宋体" w:hAnsi="宋体" w:eastAsia="宋体" w:cs="宋体"/>
          <w:position w:val="-6"/>
          <w:sz w:val="24"/>
          <w:szCs w:val="24"/>
        </w:rPr>
        <w:drawing>
          <wp:inline distT="0" distB="0" distL="0" distR="0">
            <wp:extent cx="855345" cy="304165"/>
            <wp:effectExtent l="0" t="0" r="0" b="0"/>
            <wp:docPr id="166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322"/>
                    <a:stretch>
                      <a:fillRect/>
                    </a:stretch>
                  </pic:blipFill>
                  <pic:spPr>
                    <a:xfrm>
                      <a:off x="0" y="0"/>
                      <a:ext cx="855979" cy="304672"/>
                    </a:xfrm>
                    <a:prstGeom prst="rect">
                      <a:avLst/>
                    </a:prstGeom>
                  </pic:spPr>
                </pic:pic>
              </a:graphicData>
            </a:graphic>
          </wp:inline>
        </w:drawing>
      </w:r>
      <w:r>
        <w:rPr>
          <w:rFonts w:ascii="宋体" w:hAnsi="宋体" w:eastAsia="宋体" w:cs="宋体"/>
          <w:spacing w:val="-2"/>
          <w:position w:val="-6"/>
          <w:sz w:val="24"/>
          <w:szCs w:val="24"/>
        </w:rPr>
        <w:t>为杭州迪普科技股份有限公司的商标。</w:t>
      </w:r>
    </w:p>
    <w:p w14:paraId="4FFB9B80">
      <w:pPr>
        <w:spacing w:before="221" w:line="219" w:lineRule="auto"/>
        <w:ind w:left="248"/>
        <w:rPr>
          <w:rFonts w:ascii="宋体" w:hAnsi="宋体" w:eastAsia="宋体" w:cs="宋体"/>
          <w:sz w:val="24"/>
          <w:szCs w:val="24"/>
        </w:rPr>
      </w:pPr>
      <w:r>
        <w:rPr>
          <w:rFonts w:ascii="宋体" w:hAnsi="宋体" w:eastAsia="宋体" w:cs="宋体"/>
          <w:spacing w:val="-1"/>
          <w:sz w:val="24"/>
          <w:szCs w:val="24"/>
        </w:rPr>
        <w:t>对于本手册中出现的其他所有商标或注册商标</w:t>
      </w:r>
      <w:r>
        <w:rPr>
          <w:rFonts w:ascii="宋体" w:hAnsi="宋体" w:eastAsia="宋体" w:cs="宋体"/>
          <w:spacing w:val="-2"/>
          <w:sz w:val="24"/>
          <w:szCs w:val="24"/>
        </w:rPr>
        <w:t>，由各自的所有人拥有。</w:t>
      </w:r>
    </w:p>
    <w:p w14:paraId="1E989F33">
      <w:pPr>
        <w:pStyle w:val="9"/>
        <w:spacing w:line="242" w:lineRule="auto"/>
      </w:pPr>
    </w:p>
    <w:p w14:paraId="333DEF9A">
      <w:pPr>
        <w:pStyle w:val="9"/>
        <w:spacing w:line="243" w:lineRule="auto"/>
      </w:pPr>
    </w:p>
    <w:p w14:paraId="1BE6FAAC">
      <w:pPr>
        <w:pStyle w:val="9"/>
        <w:spacing w:line="243" w:lineRule="auto"/>
      </w:pPr>
    </w:p>
    <w:p w14:paraId="4640B95D">
      <w:pPr>
        <w:spacing w:before="78" w:line="355" w:lineRule="auto"/>
        <w:ind w:left="250" w:right="25" w:firstLine="28"/>
        <w:jc w:val="both"/>
        <w:rPr>
          <w:rFonts w:ascii="宋体" w:hAnsi="宋体" w:eastAsia="宋体" w:cs="宋体"/>
          <w:sz w:val="24"/>
          <w:szCs w:val="24"/>
        </w:rPr>
      </w:pPr>
      <w:r>
        <w:rPr>
          <w:rFonts w:ascii="宋体" w:hAnsi="宋体" w:eastAsia="宋体" w:cs="宋体"/>
          <w:spacing w:val="-3"/>
          <w:sz w:val="24"/>
          <w:szCs w:val="24"/>
        </w:rPr>
        <w:t>由于产品版本升级或其他原因，本手册内容有可能变更。杭州迪普科技</w:t>
      </w:r>
      <w:r>
        <w:rPr>
          <w:rFonts w:ascii="宋体" w:hAnsi="宋体" w:eastAsia="宋体" w:cs="宋体"/>
          <w:spacing w:val="-4"/>
          <w:sz w:val="24"/>
          <w:szCs w:val="24"/>
        </w:rPr>
        <w:t>股份有限公司</w:t>
      </w:r>
      <w:r>
        <w:rPr>
          <w:rFonts w:ascii="宋体" w:hAnsi="宋体" w:eastAsia="宋体" w:cs="宋体"/>
          <w:sz w:val="24"/>
          <w:szCs w:val="24"/>
        </w:rPr>
        <w:t xml:space="preserve"> </w:t>
      </w:r>
      <w:r>
        <w:rPr>
          <w:rFonts w:ascii="宋体" w:hAnsi="宋体" w:eastAsia="宋体" w:cs="宋体"/>
          <w:spacing w:val="-2"/>
          <w:sz w:val="24"/>
          <w:szCs w:val="24"/>
        </w:rPr>
        <w:t>保留在没有任何通知或者提示的情况下对本手</w:t>
      </w:r>
      <w:r>
        <w:rPr>
          <w:rFonts w:ascii="宋体" w:hAnsi="宋体" w:eastAsia="宋体" w:cs="宋体"/>
          <w:spacing w:val="-3"/>
          <w:sz w:val="24"/>
          <w:szCs w:val="24"/>
        </w:rPr>
        <w:t>册的内容进行修改的权利。本手册仅作</w:t>
      </w:r>
      <w:r>
        <w:rPr>
          <w:rFonts w:ascii="宋体" w:hAnsi="宋体" w:eastAsia="宋体" w:cs="宋体"/>
          <w:sz w:val="24"/>
          <w:szCs w:val="24"/>
        </w:rPr>
        <w:t xml:space="preserve"> </w:t>
      </w:r>
      <w:r>
        <w:rPr>
          <w:rFonts w:ascii="宋体" w:hAnsi="宋体" w:eastAsia="宋体" w:cs="宋体"/>
          <w:spacing w:val="-2"/>
          <w:sz w:val="24"/>
          <w:szCs w:val="24"/>
        </w:rPr>
        <w:t>为使用指导，杭州迪普科技股份有限公司尽全力在</w:t>
      </w:r>
      <w:r>
        <w:rPr>
          <w:rFonts w:ascii="宋体" w:hAnsi="宋体" w:eastAsia="宋体" w:cs="宋体"/>
          <w:spacing w:val="-3"/>
          <w:sz w:val="24"/>
          <w:szCs w:val="24"/>
        </w:rPr>
        <w:t>本手册中提供准确的信息，但是杭</w:t>
      </w:r>
      <w:r>
        <w:rPr>
          <w:rFonts w:ascii="宋体" w:hAnsi="宋体" w:eastAsia="宋体" w:cs="宋体"/>
          <w:sz w:val="24"/>
          <w:szCs w:val="24"/>
        </w:rPr>
        <w:t xml:space="preserve"> </w:t>
      </w:r>
      <w:r>
        <w:rPr>
          <w:rFonts w:ascii="宋体" w:hAnsi="宋体" w:eastAsia="宋体" w:cs="宋体"/>
          <w:spacing w:val="-2"/>
          <w:sz w:val="24"/>
          <w:szCs w:val="24"/>
        </w:rPr>
        <w:t>州迪普科技股份有限公司并不确保手册内容完全没</w:t>
      </w:r>
      <w:r>
        <w:rPr>
          <w:rFonts w:ascii="宋体" w:hAnsi="宋体" w:eastAsia="宋体" w:cs="宋体"/>
          <w:spacing w:val="-3"/>
          <w:sz w:val="24"/>
          <w:szCs w:val="24"/>
        </w:rPr>
        <w:t>有错误，本手册中的所有陈述、信</w:t>
      </w:r>
      <w:r>
        <w:rPr>
          <w:rFonts w:ascii="宋体" w:hAnsi="宋体" w:eastAsia="宋体" w:cs="宋体"/>
          <w:sz w:val="24"/>
          <w:szCs w:val="24"/>
        </w:rPr>
        <w:t xml:space="preserve"> </w:t>
      </w:r>
      <w:r>
        <w:rPr>
          <w:rFonts w:ascii="宋体" w:hAnsi="宋体" w:eastAsia="宋体" w:cs="宋体"/>
          <w:spacing w:val="-3"/>
          <w:sz w:val="24"/>
          <w:szCs w:val="24"/>
        </w:rPr>
        <w:t>息和建议也不构成任何明示或暗示的担保。</w:t>
      </w:r>
    </w:p>
    <w:p w14:paraId="7153D72B">
      <w:pPr>
        <w:pStyle w:val="9"/>
        <w:spacing w:line="244" w:lineRule="auto"/>
      </w:pPr>
    </w:p>
    <w:p w14:paraId="77915AF2">
      <w:pPr>
        <w:pStyle w:val="9"/>
        <w:spacing w:line="244" w:lineRule="auto"/>
      </w:pPr>
    </w:p>
    <w:p w14:paraId="1EF8970C">
      <w:pPr>
        <w:pStyle w:val="9"/>
        <w:spacing w:line="244" w:lineRule="auto"/>
      </w:pPr>
    </w:p>
    <w:p w14:paraId="7010AB96">
      <w:pPr>
        <w:pStyle w:val="9"/>
        <w:spacing w:line="245" w:lineRule="auto"/>
      </w:pPr>
    </w:p>
    <w:p w14:paraId="7B13DC51">
      <w:pPr>
        <w:pStyle w:val="9"/>
        <w:spacing w:line="245" w:lineRule="auto"/>
      </w:pPr>
    </w:p>
    <w:p w14:paraId="00147DDB">
      <w:pPr>
        <w:pStyle w:val="9"/>
        <w:spacing w:line="245" w:lineRule="auto"/>
      </w:pPr>
    </w:p>
    <w:p w14:paraId="4F257DC9">
      <w:pPr>
        <w:pStyle w:val="9"/>
        <w:spacing w:line="245" w:lineRule="auto"/>
      </w:pPr>
    </w:p>
    <w:p w14:paraId="0C709BCA">
      <w:pPr>
        <w:spacing w:before="92" w:line="219" w:lineRule="auto"/>
        <w:ind w:left="144"/>
        <w:rPr>
          <w:rFonts w:ascii="宋体" w:hAnsi="宋体" w:eastAsia="宋体" w:cs="宋体"/>
          <w:sz w:val="28"/>
          <w:szCs w:val="28"/>
        </w:rPr>
      </w:pPr>
      <w:r>
        <w:rPr>
          <w:rFonts w:ascii="宋体" w:hAnsi="宋体" w:eastAsia="宋体" w:cs="宋体"/>
          <w:b/>
          <w:bCs/>
          <w:color w:val="0F243E"/>
          <w:spacing w:val="-3"/>
          <w:sz w:val="28"/>
          <w:szCs w:val="28"/>
        </w:rPr>
        <w:t>杭州迪普科技股份有限公司</w:t>
      </w:r>
    </w:p>
    <w:p w14:paraId="67F2EBEC">
      <w:pPr>
        <w:pStyle w:val="9"/>
        <w:spacing w:before="314" w:line="219" w:lineRule="auto"/>
        <w:ind w:left="249"/>
        <w:rPr>
          <w:rFonts w:ascii="宋体" w:hAnsi="宋体" w:eastAsia="宋体" w:cs="宋体"/>
          <w:sz w:val="24"/>
          <w:szCs w:val="24"/>
        </w:rPr>
      </w:pPr>
      <w:r>
        <w:rPr>
          <w:rFonts w:ascii="宋体" w:hAnsi="宋体" w:eastAsia="宋体" w:cs="宋体"/>
          <w:spacing w:val="-2"/>
          <w:sz w:val="24"/>
          <w:szCs w:val="24"/>
        </w:rPr>
        <w:t>地址：杭州市滨江区通和路</w:t>
      </w:r>
      <w:r>
        <w:rPr>
          <w:rFonts w:ascii="宋体" w:hAnsi="宋体" w:eastAsia="宋体" w:cs="宋体"/>
          <w:spacing w:val="-37"/>
          <w:sz w:val="24"/>
          <w:szCs w:val="24"/>
        </w:rPr>
        <w:t xml:space="preserve"> </w:t>
      </w:r>
      <w:r>
        <w:rPr>
          <w:spacing w:val="-2"/>
          <w:sz w:val="24"/>
          <w:szCs w:val="24"/>
        </w:rPr>
        <w:t xml:space="preserve">68 </w:t>
      </w:r>
      <w:r>
        <w:rPr>
          <w:rFonts w:ascii="宋体" w:hAnsi="宋体" w:eastAsia="宋体" w:cs="宋体"/>
          <w:spacing w:val="-2"/>
          <w:sz w:val="24"/>
          <w:szCs w:val="24"/>
        </w:rPr>
        <w:t>号中财大厦</w:t>
      </w:r>
      <w:r>
        <w:rPr>
          <w:rFonts w:ascii="宋体" w:hAnsi="宋体" w:eastAsia="宋体" w:cs="宋体"/>
          <w:spacing w:val="-50"/>
          <w:sz w:val="24"/>
          <w:szCs w:val="24"/>
        </w:rPr>
        <w:t xml:space="preserve"> </w:t>
      </w:r>
      <w:r>
        <w:rPr>
          <w:spacing w:val="-2"/>
          <w:sz w:val="24"/>
          <w:szCs w:val="24"/>
        </w:rPr>
        <w:t xml:space="preserve">6 </w:t>
      </w:r>
      <w:r>
        <w:rPr>
          <w:rFonts w:ascii="宋体" w:hAnsi="宋体" w:eastAsia="宋体" w:cs="宋体"/>
          <w:spacing w:val="-2"/>
          <w:sz w:val="24"/>
          <w:szCs w:val="24"/>
        </w:rPr>
        <w:t>层</w:t>
      </w:r>
    </w:p>
    <w:p w14:paraId="301B1E86">
      <w:pPr>
        <w:pStyle w:val="9"/>
        <w:spacing w:before="264" w:line="220" w:lineRule="auto"/>
        <w:ind w:left="267"/>
        <w:rPr>
          <w:sz w:val="24"/>
          <w:szCs w:val="24"/>
        </w:rPr>
      </w:pPr>
      <w:r>
        <w:rPr>
          <w:rFonts w:ascii="宋体" w:hAnsi="宋体" w:eastAsia="宋体" w:cs="宋体"/>
          <w:spacing w:val="-3"/>
          <w:sz w:val="24"/>
          <w:szCs w:val="24"/>
        </w:rPr>
        <w:t>邮编：</w:t>
      </w:r>
      <w:r>
        <w:rPr>
          <w:spacing w:val="-3"/>
          <w:sz w:val="24"/>
          <w:szCs w:val="24"/>
        </w:rPr>
        <w:t>310051</w:t>
      </w:r>
    </w:p>
    <w:p w14:paraId="6156C1E7">
      <w:pPr>
        <w:pStyle w:val="9"/>
        <w:spacing w:before="263" w:line="214" w:lineRule="auto"/>
        <w:ind w:left="268"/>
        <w:rPr>
          <w:sz w:val="24"/>
          <w:szCs w:val="24"/>
        </w:rPr>
      </w:pPr>
      <w:r>
        <w:rPr>
          <w:rFonts w:ascii="宋体" w:hAnsi="宋体" w:eastAsia="宋体" w:cs="宋体"/>
          <w:spacing w:val="-3"/>
          <w:sz w:val="24"/>
          <w:szCs w:val="24"/>
        </w:rPr>
        <w:t>网址：</w:t>
      </w:r>
      <w:r>
        <w:rPr>
          <w:spacing w:val="-3"/>
          <w:sz w:val="24"/>
          <w:szCs w:val="24"/>
        </w:rPr>
        <w:t>www.dptech.com</w:t>
      </w:r>
    </w:p>
    <w:p w14:paraId="03869DE7">
      <w:pPr>
        <w:pStyle w:val="9"/>
        <w:spacing w:before="151" w:line="439" w:lineRule="auto"/>
        <w:ind w:left="250"/>
        <w:rPr>
          <w:sz w:val="24"/>
          <w:szCs w:val="24"/>
        </w:rPr>
      </w:pPr>
      <w:r>
        <w:rPr>
          <w:rFonts w:ascii="宋体" w:hAnsi="宋体" w:eastAsia="宋体" w:cs="宋体"/>
          <w:spacing w:val="-1"/>
          <w:sz w:val="24"/>
          <w:szCs w:val="24"/>
        </w:rPr>
        <w:t>技术论坛：</w:t>
      </w:r>
      <w:r>
        <w:fldChar w:fldCharType="begin"/>
      </w:r>
      <w:r>
        <w:instrText xml:space="preserve"> HYPERLINK "http://forum.dptech.com/" </w:instrText>
      </w:r>
      <w:r>
        <w:fldChar w:fldCharType="separate"/>
      </w:r>
      <w:r>
        <w:rPr>
          <w:spacing w:val="-1"/>
          <w:sz w:val="24"/>
          <w:szCs w:val="24"/>
          <w:u w:val="single" w:color="auto"/>
        </w:rPr>
        <w:t>http://forum.dptech.com</w:t>
      </w:r>
      <w:r>
        <w:rPr>
          <w:spacing w:val="-1"/>
          <w:sz w:val="24"/>
          <w:szCs w:val="24"/>
          <w:u w:val="single" w:color="auto"/>
        </w:rPr>
        <w:fldChar w:fldCharType="end"/>
      </w:r>
    </w:p>
    <w:p w14:paraId="58D68110">
      <w:pPr>
        <w:pStyle w:val="9"/>
        <w:spacing w:before="96" w:line="220" w:lineRule="auto"/>
        <w:ind w:left="251"/>
        <w:rPr>
          <w:sz w:val="24"/>
          <w:szCs w:val="24"/>
        </w:rPr>
      </w:pPr>
      <w:r>
        <w:rPr>
          <w:spacing w:val="-1"/>
          <w:sz w:val="24"/>
          <w:szCs w:val="24"/>
        </w:rPr>
        <w:t xml:space="preserve">7x24 </w:t>
      </w:r>
      <w:r>
        <w:rPr>
          <w:rFonts w:ascii="宋体" w:hAnsi="宋体" w:eastAsia="宋体" w:cs="宋体"/>
          <w:spacing w:val="-1"/>
          <w:sz w:val="24"/>
          <w:szCs w:val="24"/>
        </w:rPr>
        <w:t>小时技术服务热线：</w:t>
      </w:r>
      <w:r>
        <w:rPr>
          <w:spacing w:val="-1"/>
          <w:sz w:val="24"/>
          <w:szCs w:val="24"/>
        </w:rPr>
        <w:t>400-6100-598</w:t>
      </w:r>
    </w:p>
    <w:p w14:paraId="49EBEABD">
      <w:pPr>
        <w:spacing w:line="220" w:lineRule="auto"/>
        <w:rPr>
          <w:sz w:val="24"/>
          <w:szCs w:val="24"/>
        </w:rPr>
        <w:sectPr>
          <w:pgSz w:w="11907" w:h="16839"/>
          <w:pgMar w:top="400" w:right="1051" w:bottom="400" w:left="1785" w:header="0" w:footer="0" w:gutter="0"/>
          <w:cols w:space="720" w:num="1"/>
        </w:sectPr>
      </w:pPr>
    </w:p>
    <w:p w14:paraId="63381470">
      <w:pPr>
        <w:pStyle w:val="9"/>
        <w:spacing w:line="321" w:lineRule="auto"/>
      </w:pPr>
    </w:p>
    <w:p w14:paraId="141AE79B">
      <w:pPr>
        <w:pStyle w:val="9"/>
        <w:spacing w:line="321" w:lineRule="auto"/>
      </w:pPr>
    </w:p>
    <w:sdt>
      <w:sdtPr>
        <w:rPr>
          <w:rFonts w:ascii="宋体" w:hAnsi="宋体" w:eastAsia="宋体" w:cs="宋体"/>
          <w:sz w:val="36"/>
          <w:szCs w:val="36"/>
        </w:rPr>
        <w:id w:val="51"/>
        <w:docPartObj>
          <w:docPartGallery w:val="Table of Contents"/>
          <w:docPartUnique/>
        </w:docPartObj>
      </w:sdtPr>
      <w:sdtEndPr>
        <w:rPr>
          <w:rFonts w:ascii="Arial" w:hAnsi="Arial" w:eastAsia="Arial" w:cs="Arial"/>
          <w:sz w:val="19"/>
          <w:szCs w:val="19"/>
        </w:rPr>
      </w:sdtEndPr>
      <w:sdtContent>
        <w:p w14:paraId="3F872177">
          <w:pPr>
            <w:spacing w:before="117" w:line="222" w:lineRule="auto"/>
            <w:ind w:left="4610"/>
            <w:rPr>
              <w:rFonts w:ascii="宋体" w:hAnsi="宋体" w:eastAsia="宋体" w:cs="宋体"/>
              <w:sz w:val="36"/>
              <w:szCs w:val="36"/>
            </w:rPr>
          </w:pPr>
          <w:r>
            <w:rPr>
              <w:rFonts w:ascii="宋体" w:hAnsi="宋体" w:eastAsia="宋体" w:cs="宋体"/>
              <w:b/>
              <w:bCs/>
              <w:color w:val="0F243E"/>
              <w:spacing w:val="-24"/>
              <w:sz w:val="36"/>
              <w:szCs w:val="36"/>
            </w:rPr>
            <w:t>目录</w:t>
          </w:r>
        </w:p>
        <w:p w14:paraId="1092C680">
          <w:pPr>
            <w:pStyle w:val="9"/>
            <w:spacing w:line="282" w:lineRule="auto"/>
          </w:pPr>
        </w:p>
        <w:p w14:paraId="5A48016F">
          <w:pPr>
            <w:pStyle w:val="9"/>
            <w:tabs>
              <w:tab w:val="right" w:leader="dot" w:pos="9752"/>
            </w:tabs>
            <w:spacing w:before="69" w:line="186" w:lineRule="auto"/>
            <w:ind w:left="143"/>
          </w:pPr>
          <w:r>
            <w:fldChar w:fldCharType="begin"/>
          </w:r>
          <w:r>
            <w:instrText xml:space="preserve"> HYPERLINK \l "bookmark948" </w:instrText>
          </w:r>
          <w:r>
            <w:fldChar w:fldCharType="separate"/>
          </w:r>
          <w:r>
            <w:rPr>
              <w:color w:val="0F243E"/>
              <w:spacing w:val="-9"/>
            </w:rPr>
            <w:t>1</w:t>
          </w:r>
          <w:r>
            <w:rPr>
              <w:color w:val="0F243E"/>
              <w:spacing w:val="51"/>
            </w:rPr>
            <w:t xml:space="preserve"> </w:t>
          </w:r>
          <w:r>
            <w:rPr>
              <w:rFonts w:ascii="黑体" w:hAnsi="黑体" w:eastAsia="黑体" w:cs="黑体"/>
              <w:color w:val="0F243E"/>
              <w:spacing w:val="-9"/>
            </w:rPr>
            <w:t>概述</w:t>
          </w:r>
          <w:r>
            <w:rPr>
              <w:rFonts w:ascii="黑体" w:hAnsi="黑体" w:eastAsia="黑体" w:cs="黑体"/>
              <w:color w:val="0F243E"/>
            </w:rPr>
            <w:tab/>
          </w:r>
          <w:r>
            <w:rPr>
              <w:rFonts w:ascii="黑体" w:hAnsi="黑体" w:eastAsia="黑体" w:cs="黑体"/>
              <w:color w:val="0F243E"/>
              <w:spacing w:val="-39"/>
            </w:rPr>
            <w:t xml:space="preserve"> </w:t>
          </w:r>
          <w:r>
            <w:rPr>
              <w:color w:val="0F243E"/>
            </w:rPr>
            <w:t>1</w:t>
          </w:r>
          <w:r>
            <w:rPr>
              <w:color w:val="0F243E"/>
            </w:rPr>
            <w:fldChar w:fldCharType="end"/>
          </w:r>
        </w:p>
        <w:p w14:paraId="7A0251DE">
          <w:pPr>
            <w:pStyle w:val="9"/>
            <w:tabs>
              <w:tab w:val="right" w:leader="dot" w:pos="9752"/>
            </w:tabs>
            <w:spacing w:before="179" w:line="186" w:lineRule="auto"/>
            <w:ind w:left="126"/>
          </w:pPr>
          <w:r>
            <w:fldChar w:fldCharType="begin"/>
          </w:r>
          <w:r>
            <w:instrText xml:space="preserve"> HYPERLINK \l "bookmark949" </w:instrText>
          </w:r>
          <w:r>
            <w:fldChar w:fldCharType="separate"/>
          </w:r>
          <w:r>
            <w:rPr>
              <w:color w:val="0F243E"/>
              <w:spacing w:val="-3"/>
            </w:rPr>
            <w:t>2</w:t>
          </w:r>
          <w:r>
            <w:rPr>
              <w:color w:val="0F243E"/>
              <w:spacing w:val="56"/>
            </w:rPr>
            <w:t xml:space="preserve"> </w:t>
          </w:r>
          <w:r>
            <w:rPr>
              <w:rFonts w:ascii="黑体" w:hAnsi="黑体" w:eastAsia="黑体" w:cs="黑体"/>
              <w:color w:val="0F243E"/>
              <w:spacing w:val="-3"/>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1918072D">
          <w:pPr>
            <w:pStyle w:val="9"/>
            <w:tabs>
              <w:tab w:val="right" w:leader="dot" w:pos="9752"/>
            </w:tabs>
            <w:spacing w:before="179" w:line="186" w:lineRule="auto"/>
            <w:ind w:left="128"/>
          </w:pPr>
          <w:r>
            <w:fldChar w:fldCharType="begin"/>
          </w:r>
          <w:r>
            <w:instrText xml:space="preserve"> HYPERLINK \l "bookmark950" </w:instrText>
          </w:r>
          <w:r>
            <w:fldChar w:fldCharType="separate"/>
          </w:r>
          <w:r>
            <w:rPr>
              <w:color w:val="0F243E"/>
              <w:spacing w:val="-3"/>
            </w:rPr>
            <w:t>3</w:t>
          </w:r>
          <w:r>
            <w:rPr>
              <w:color w:val="0F243E"/>
              <w:spacing w:val="54"/>
              <w:w w:val="101"/>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rPr>
            <w:t>1</w:t>
          </w:r>
          <w:r>
            <w:rPr>
              <w:color w:val="0F243E"/>
            </w:rPr>
            <w:fldChar w:fldCharType="end"/>
          </w:r>
        </w:p>
        <w:p w14:paraId="2F50916D">
          <w:pPr>
            <w:pStyle w:val="9"/>
            <w:tabs>
              <w:tab w:val="right" w:leader="dot" w:pos="9752"/>
            </w:tabs>
            <w:spacing w:before="182" w:line="194" w:lineRule="auto"/>
            <w:ind w:left="548"/>
            <w:rPr>
              <w:sz w:val="19"/>
              <w:szCs w:val="19"/>
            </w:rPr>
          </w:pPr>
          <w:r>
            <w:fldChar w:fldCharType="begin"/>
          </w:r>
          <w:r>
            <w:instrText xml:space="preserve"> HYPERLINK \l "bookmark951" </w:instrText>
          </w:r>
          <w:r>
            <w:fldChar w:fldCharType="separate"/>
          </w:r>
          <w:r>
            <w:rPr>
              <w:spacing w:val="4"/>
              <w:sz w:val="19"/>
              <w:szCs w:val="19"/>
            </w:rPr>
            <w:t xml:space="preserve">3.1  </w:t>
          </w:r>
          <w:r>
            <w:rPr>
              <w:rFonts w:ascii="宋体" w:hAnsi="宋体" w:eastAsia="宋体" w:cs="宋体"/>
              <w:spacing w:val="4"/>
              <w:sz w:val="19"/>
              <w:szCs w:val="19"/>
            </w:rPr>
            <w:t>组网说明</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21"/>
              <w:sz w:val="19"/>
              <w:szCs w:val="19"/>
            </w:rPr>
            <w:t xml:space="preserve"> </w:t>
          </w:r>
          <w:r>
            <w:rPr>
              <w:sz w:val="19"/>
              <w:szCs w:val="19"/>
            </w:rPr>
            <w:t>1</w:t>
          </w:r>
          <w:r>
            <w:rPr>
              <w:sz w:val="19"/>
              <w:szCs w:val="19"/>
            </w:rPr>
            <w:fldChar w:fldCharType="end"/>
          </w:r>
        </w:p>
        <w:p w14:paraId="3526E37F">
          <w:pPr>
            <w:pStyle w:val="9"/>
            <w:tabs>
              <w:tab w:val="right" w:leader="dot" w:pos="9752"/>
            </w:tabs>
            <w:spacing w:before="151" w:line="194" w:lineRule="auto"/>
            <w:ind w:left="548"/>
            <w:rPr>
              <w:sz w:val="19"/>
              <w:szCs w:val="19"/>
            </w:rPr>
          </w:pPr>
          <w:r>
            <w:fldChar w:fldCharType="begin"/>
          </w:r>
          <w:r>
            <w:instrText xml:space="preserve"> HYPERLINK \l "bookmark952" </w:instrText>
          </w:r>
          <w:r>
            <w:fldChar w:fldCharType="separate"/>
          </w:r>
          <w:r>
            <w:rPr>
              <w:spacing w:val="4"/>
              <w:sz w:val="19"/>
              <w:szCs w:val="19"/>
            </w:rPr>
            <w:t xml:space="preserve">3.2  </w:t>
          </w:r>
          <w:r>
            <w:rPr>
              <w:rFonts w:ascii="宋体" w:hAnsi="宋体" w:eastAsia="宋体" w:cs="宋体"/>
              <w:spacing w:val="4"/>
              <w:sz w:val="19"/>
              <w:szCs w:val="19"/>
            </w:rPr>
            <w:t>配置前提</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7A8DBB20">
          <w:pPr>
            <w:pStyle w:val="9"/>
            <w:tabs>
              <w:tab w:val="right" w:leader="dot" w:pos="9752"/>
            </w:tabs>
            <w:spacing w:before="153" w:line="194" w:lineRule="auto"/>
            <w:ind w:left="548"/>
            <w:rPr>
              <w:sz w:val="19"/>
              <w:szCs w:val="19"/>
            </w:rPr>
          </w:pPr>
          <w:r>
            <w:fldChar w:fldCharType="begin"/>
          </w:r>
          <w:r>
            <w:instrText xml:space="preserve"> HYPERLINK \l "bookmark953" </w:instrText>
          </w:r>
          <w:r>
            <w:fldChar w:fldCharType="separate"/>
          </w:r>
          <w:r>
            <w:rPr>
              <w:spacing w:val="4"/>
              <w:sz w:val="19"/>
              <w:szCs w:val="19"/>
            </w:rPr>
            <w:t xml:space="preserve">3.3  </w:t>
          </w:r>
          <w:r>
            <w:rPr>
              <w:rFonts w:ascii="宋体" w:hAnsi="宋体" w:eastAsia="宋体" w:cs="宋体"/>
              <w:spacing w:val="4"/>
              <w:sz w:val="19"/>
              <w:szCs w:val="19"/>
            </w:rPr>
            <w:t>配置步骤</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58989B01">
          <w:pPr>
            <w:pStyle w:val="9"/>
            <w:tabs>
              <w:tab w:val="right" w:leader="dot" w:pos="9752"/>
            </w:tabs>
            <w:spacing w:before="153" w:line="194" w:lineRule="auto"/>
            <w:ind w:left="968"/>
            <w:rPr>
              <w:sz w:val="19"/>
              <w:szCs w:val="19"/>
            </w:rPr>
          </w:pPr>
          <w:r>
            <w:fldChar w:fldCharType="begin"/>
          </w:r>
          <w:r>
            <w:instrText xml:space="preserve"> HYPERLINK \l "bookmark954" </w:instrText>
          </w:r>
          <w:r>
            <w:fldChar w:fldCharType="separate"/>
          </w:r>
          <w:r>
            <w:rPr>
              <w:spacing w:val="6"/>
              <w:sz w:val="19"/>
              <w:szCs w:val="19"/>
            </w:rPr>
            <w:t>3.3.1</w:t>
          </w:r>
          <w:r>
            <w:rPr>
              <w:spacing w:val="5"/>
              <w:sz w:val="19"/>
              <w:szCs w:val="19"/>
            </w:rPr>
            <w:t xml:space="preserve">  </w:t>
          </w:r>
          <w:r>
            <w:rPr>
              <w:rFonts w:ascii="宋体" w:hAnsi="宋体" w:eastAsia="宋体" w:cs="宋体"/>
              <w:spacing w:val="6"/>
              <w:sz w:val="19"/>
              <w:szCs w:val="19"/>
            </w:rPr>
            <w:t>基础服务器负载均衡</w:t>
          </w:r>
          <w:r>
            <w:rPr>
              <w:rFonts w:ascii="宋体" w:hAnsi="宋体" w:eastAsia="宋体" w:cs="宋体"/>
              <w:spacing w:val="-28"/>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3</w:t>
          </w:r>
          <w:r>
            <w:rPr>
              <w:sz w:val="19"/>
              <w:szCs w:val="19"/>
            </w:rPr>
            <w:fldChar w:fldCharType="end"/>
          </w:r>
        </w:p>
        <w:p w14:paraId="657C5ED0">
          <w:pPr>
            <w:pStyle w:val="9"/>
            <w:tabs>
              <w:tab w:val="right" w:leader="dot" w:pos="9752"/>
            </w:tabs>
            <w:spacing w:before="152" w:line="207" w:lineRule="auto"/>
            <w:ind w:left="968"/>
            <w:rPr>
              <w:sz w:val="19"/>
              <w:szCs w:val="19"/>
            </w:rPr>
          </w:pPr>
          <w:r>
            <w:fldChar w:fldCharType="begin"/>
          </w:r>
          <w:r>
            <w:instrText xml:space="preserve"> HYPERLINK \l "bookmark955" </w:instrText>
          </w:r>
          <w:r>
            <w:fldChar w:fldCharType="separate"/>
          </w:r>
          <w:r>
            <w:rPr>
              <w:spacing w:val="7"/>
              <w:sz w:val="19"/>
              <w:szCs w:val="19"/>
            </w:rPr>
            <w:t>3.3.2</w:t>
          </w:r>
          <w:r>
            <w:rPr>
              <w:spacing w:val="1"/>
              <w:sz w:val="19"/>
              <w:szCs w:val="19"/>
            </w:rPr>
            <w:t xml:space="preserve">  </w:t>
          </w:r>
          <w:r>
            <w:rPr>
              <w:rFonts w:ascii="宋体" w:hAnsi="宋体" w:eastAsia="宋体" w:cs="宋体"/>
              <w:spacing w:val="7"/>
              <w:sz w:val="19"/>
              <w:szCs w:val="19"/>
            </w:rPr>
            <w:t>配置</w:t>
          </w:r>
          <w:r>
            <w:rPr>
              <w:rFonts w:ascii="宋体" w:hAnsi="宋体" w:eastAsia="宋体" w:cs="宋体"/>
              <w:spacing w:val="-32"/>
              <w:sz w:val="19"/>
              <w:szCs w:val="19"/>
            </w:rPr>
            <w:t xml:space="preserve"> </w:t>
          </w:r>
          <w:r>
            <w:rPr>
              <w:sz w:val="19"/>
              <w:szCs w:val="19"/>
            </w:rPr>
            <w:t>loopback</w:t>
          </w:r>
          <w:r>
            <w:rPr>
              <w:spacing w:val="7"/>
              <w:sz w:val="19"/>
              <w:szCs w:val="19"/>
            </w:rPr>
            <w:t xml:space="preserve"> </w:t>
          </w:r>
          <w:r>
            <w:rPr>
              <w:rFonts w:ascii="宋体" w:hAnsi="宋体" w:eastAsia="宋体" w:cs="宋体"/>
              <w:spacing w:val="7"/>
              <w:sz w:val="19"/>
              <w:szCs w:val="19"/>
            </w:rPr>
            <w:t>接口</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11DB65E8">
          <w:pPr>
            <w:pStyle w:val="9"/>
            <w:tabs>
              <w:tab w:val="right" w:leader="dot" w:pos="9752"/>
            </w:tabs>
            <w:spacing w:before="139" w:line="194" w:lineRule="auto"/>
            <w:ind w:left="968"/>
            <w:rPr>
              <w:sz w:val="19"/>
              <w:szCs w:val="19"/>
            </w:rPr>
          </w:pPr>
          <w:r>
            <w:fldChar w:fldCharType="begin"/>
          </w:r>
          <w:r>
            <w:instrText xml:space="preserve"> HYPERLINK \l "bookmark956" </w:instrText>
          </w:r>
          <w:r>
            <w:fldChar w:fldCharType="separate"/>
          </w:r>
          <w:r>
            <w:rPr>
              <w:spacing w:val="5"/>
              <w:sz w:val="19"/>
              <w:szCs w:val="19"/>
            </w:rPr>
            <w:t xml:space="preserve">3.3.3  </w:t>
          </w:r>
          <w:r>
            <w:rPr>
              <w:rFonts w:ascii="宋体" w:hAnsi="宋体" w:eastAsia="宋体" w:cs="宋体"/>
              <w:spacing w:val="5"/>
              <w:sz w:val="19"/>
              <w:szCs w:val="19"/>
            </w:rPr>
            <w:t>启用</w:t>
          </w:r>
          <w:r>
            <w:rPr>
              <w:rFonts w:ascii="宋体" w:hAnsi="宋体" w:eastAsia="宋体" w:cs="宋体"/>
              <w:spacing w:val="-25"/>
              <w:sz w:val="19"/>
              <w:szCs w:val="19"/>
            </w:rPr>
            <w:t xml:space="preserve"> </w:t>
          </w:r>
          <w:r>
            <w:rPr>
              <w:sz w:val="19"/>
              <w:szCs w:val="19"/>
            </w:rPr>
            <w:t>OSPF</w:t>
          </w:r>
          <w:r>
            <w:rPr>
              <w:spacing w:val="5"/>
              <w:sz w:val="19"/>
              <w:szCs w:val="19"/>
            </w:rPr>
            <w:t xml:space="preserve"> </w:t>
          </w:r>
          <w:r>
            <w:rPr>
              <w:rFonts w:ascii="宋体" w:hAnsi="宋体" w:eastAsia="宋体" w:cs="宋体"/>
              <w:spacing w:val="5"/>
              <w:sz w:val="19"/>
              <w:szCs w:val="19"/>
            </w:rPr>
            <w:t>路由协议</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581D17CA">
          <w:pPr>
            <w:pStyle w:val="9"/>
            <w:tabs>
              <w:tab w:val="right" w:leader="dot" w:pos="9752"/>
            </w:tabs>
            <w:spacing w:before="153" w:line="194" w:lineRule="auto"/>
            <w:ind w:left="968"/>
            <w:rPr>
              <w:sz w:val="19"/>
              <w:szCs w:val="19"/>
            </w:rPr>
          </w:pPr>
          <w:r>
            <w:fldChar w:fldCharType="begin"/>
          </w:r>
          <w:r>
            <w:instrText xml:space="preserve"> HYPERLINK \l "bookmark957" </w:instrText>
          </w:r>
          <w:r>
            <w:fldChar w:fldCharType="separate"/>
          </w:r>
          <w:r>
            <w:rPr>
              <w:spacing w:val="6"/>
              <w:sz w:val="19"/>
              <w:szCs w:val="19"/>
            </w:rPr>
            <w:t>3.3.4</w:t>
          </w:r>
          <w:r>
            <w:rPr>
              <w:spacing w:val="4"/>
              <w:sz w:val="19"/>
              <w:szCs w:val="19"/>
            </w:rPr>
            <w:t xml:space="preserve">  </w:t>
          </w:r>
          <w:r>
            <w:rPr>
              <w:rFonts w:ascii="宋体" w:hAnsi="宋体" w:eastAsia="宋体" w:cs="宋体"/>
              <w:spacing w:val="6"/>
              <w:sz w:val="19"/>
              <w:szCs w:val="19"/>
            </w:rPr>
            <w:t>通过</w:t>
          </w:r>
          <w:r>
            <w:rPr>
              <w:rFonts w:ascii="宋体" w:hAnsi="宋体" w:eastAsia="宋体" w:cs="宋体"/>
              <w:spacing w:val="-35"/>
              <w:sz w:val="19"/>
              <w:szCs w:val="19"/>
            </w:rPr>
            <w:t xml:space="preserve"> </w:t>
          </w:r>
          <w:r>
            <w:rPr>
              <w:sz w:val="19"/>
              <w:szCs w:val="19"/>
            </w:rPr>
            <w:t>OSPF</w:t>
          </w:r>
          <w:r>
            <w:rPr>
              <w:spacing w:val="21"/>
              <w:sz w:val="19"/>
              <w:szCs w:val="19"/>
            </w:rPr>
            <w:t xml:space="preserve"> </w:t>
          </w:r>
          <w:r>
            <w:rPr>
              <w:rFonts w:ascii="宋体" w:hAnsi="宋体" w:eastAsia="宋体" w:cs="宋体"/>
              <w:spacing w:val="6"/>
              <w:sz w:val="19"/>
              <w:szCs w:val="19"/>
            </w:rPr>
            <w:t>引入虚拟服务路由</w:t>
          </w:r>
          <w:r>
            <w:rPr>
              <w:rFonts w:ascii="宋体" w:hAnsi="宋体" w:eastAsia="宋体" w:cs="宋体"/>
              <w:spacing w:val="-45"/>
              <w:sz w:val="19"/>
              <w:szCs w:val="19"/>
            </w:rPr>
            <w:t xml:space="preserve"> </w:t>
          </w:r>
          <w:r>
            <w:rPr>
              <w:rFonts w:ascii="宋体" w:hAnsi="宋体" w:eastAsia="宋体" w:cs="宋体"/>
              <w:sz w:val="19"/>
              <w:szCs w:val="19"/>
            </w:rPr>
            <w:tab/>
          </w:r>
          <w:r>
            <w:rPr>
              <w:rFonts w:ascii="宋体" w:hAnsi="宋体" w:eastAsia="宋体" w:cs="宋体"/>
              <w:spacing w:val="-35"/>
              <w:sz w:val="19"/>
              <w:szCs w:val="19"/>
            </w:rPr>
            <w:t xml:space="preserve"> </w:t>
          </w:r>
          <w:r>
            <w:rPr>
              <w:sz w:val="19"/>
              <w:szCs w:val="19"/>
            </w:rPr>
            <w:t>6</w:t>
          </w:r>
          <w:r>
            <w:rPr>
              <w:sz w:val="19"/>
              <w:szCs w:val="19"/>
            </w:rPr>
            <w:fldChar w:fldCharType="end"/>
          </w:r>
        </w:p>
        <w:p w14:paraId="492436B5">
          <w:pPr>
            <w:pStyle w:val="9"/>
            <w:tabs>
              <w:tab w:val="right" w:leader="dot" w:pos="9752"/>
            </w:tabs>
            <w:spacing w:before="189" w:line="186" w:lineRule="auto"/>
            <w:ind w:left="122"/>
          </w:pPr>
          <w:r>
            <w:fldChar w:fldCharType="begin"/>
          </w:r>
          <w:r>
            <w:instrText xml:space="preserve"> HYPERLINK \l "bookmark958" </w:instrText>
          </w:r>
          <w:r>
            <w:fldChar w:fldCharType="separate"/>
          </w:r>
          <w:r>
            <w:rPr>
              <w:color w:val="0F243E"/>
              <w:spacing w:val="-2"/>
            </w:rPr>
            <w:t>4</w:t>
          </w:r>
          <w:r>
            <w:rPr>
              <w:color w:val="0F243E"/>
              <w:spacing w:val="54"/>
              <w:w w:val="101"/>
            </w:rPr>
            <w:t xml:space="preserve"> </w:t>
          </w:r>
          <w:r>
            <w:rPr>
              <w:rFonts w:ascii="黑体" w:hAnsi="黑体" w:eastAsia="黑体" w:cs="黑体"/>
              <w:color w:val="0F243E"/>
              <w:spacing w:val="-2"/>
            </w:rPr>
            <w:t>结果验证</w:t>
          </w:r>
          <w:r>
            <w:rPr>
              <w:rFonts w:ascii="黑体" w:hAnsi="黑体" w:eastAsia="黑体" w:cs="黑体"/>
              <w:color w:val="0F243E"/>
            </w:rPr>
            <w:tab/>
          </w:r>
          <w:r>
            <w:rPr>
              <w:rFonts w:ascii="黑体" w:hAnsi="黑体" w:eastAsia="黑体" w:cs="黑体"/>
              <w:color w:val="0F243E"/>
              <w:spacing w:val="-53"/>
            </w:rPr>
            <w:t xml:space="preserve"> </w:t>
          </w:r>
          <w:r>
            <w:rPr>
              <w:color w:val="0F243E"/>
            </w:rPr>
            <w:t>7</w:t>
          </w:r>
          <w:r>
            <w:rPr>
              <w:color w:val="0F243E"/>
            </w:rPr>
            <w:fldChar w:fldCharType="end"/>
          </w:r>
        </w:p>
        <w:p w14:paraId="23F31896">
          <w:pPr>
            <w:pStyle w:val="9"/>
            <w:tabs>
              <w:tab w:val="right" w:leader="dot" w:pos="9752"/>
            </w:tabs>
            <w:spacing w:before="182" w:line="194" w:lineRule="auto"/>
            <w:ind w:left="543"/>
            <w:rPr>
              <w:sz w:val="19"/>
              <w:szCs w:val="19"/>
            </w:rPr>
          </w:pPr>
          <w:r>
            <w:fldChar w:fldCharType="begin"/>
          </w:r>
          <w:r>
            <w:instrText xml:space="preserve"> HYPERLINK \l "bookmark959" </w:instrText>
          </w:r>
          <w:r>
            <w:fldChar w:fldCharType="separate"/>
          </w:r>
          <w:r>
            <w:rPr>
              <w:spacing w:val="7"/>
              <w:sz w:val="19"/>
              <w:szCs w:val="19"/>
            </w:rPr>
            <w:t xml:space="preserve">4.1 </w:t>
          </w:r>
          <w:r>
            <w:rPr>
              <w:rFonts w:ascii="宋体" w:hAnsi="宋体" w:eastAsia="宋体" w:cs="宋体"/>
              <w:spacing w:val="7"/>
              <w:sz w:val="19"/>
              <w:szCs w:val="19"/>
            </w:rPr>
            <w:t>基础服务器负载均衡配置</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7</w:t>
          </w:r>
          <w:r>
            <w:rPr>
              <w:sz w:val="19"/>
              <w:szCs w:val="19"/>
            </w:rPr>
            <w:fldChar w:fldCharType="end"/>
          </w:r>
        </w:p>
        <w:p w14:paraId="616722B0">
          <w:pPr>
            <w:pStyle w:val="9"/>
            <w:tabs>
              <w:tab w:val="right" w:leader="dot" w:pos="9752"/>
            </w:tabs>
            <w:spacing w:before="153" w:line="194" w:lineRule="auto"/>
            <w:ind w:left="543"/>
            <w:rPr>
              <w:sz w:val="19"/>
              <w:szCs w:val="19"/>
            </w:rPr>
          </w:pPr>
          <w:r>
            <w:fldChar w:fldCharType="begin"/>
          </w:r>
          <w:r>
            <w:instrText xml:space="preserve"> HYPERLINK \l "bookmark960" </w:instrText>
          </w:r>
          <w:r>
            <w:fldChar w:fldCharType="separate"/>
          </w:r>
          <w:r>
            <w:rPr>
              <w:spacing w:val="6"/>
              <w:sz w:val="19"/>
              <w:szCs w:val="19"/>
            </w:rPr>
            <w:t xml:space="preserve">4.2  </w:t>
          </w:r>
          <w:r>
            <w:rPr>
              <w:rFonts w:ascii="宋体" w:hAnsi="宋体" w:eastAsia="宋体" w:cs="宋体"/>
              <w:spacing w:val="6"/>
              <w:sz w:val="19"/>
              <w:szCs w:val="19"/>
            </w:rPr>
            <w:t>查看路由学习情况</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8</w:t>
          </w:r>
          <w:r>
            <w:rPr>
              <w:sz w:val="19"/>
              <w:szCs w:val="19"/>
            </w:rPr>
            <w:fldChar w:fldCharType="end"/>
          </w:r>
        </w:p>
        <w:p w14:paraId="6F698B4B">
          <w:pPr>
            <w:pStyle w:val="9"/>
            <w:tabs>
              <w:tab w:val="right" w:leader="dot" w:pos="9750"/>
            </w:tabs>
            <w:spacing w:before="154" w:line="194" w:lineRule="auto"/>
            <w:ind w:left="543"/>
            <w:rPr>
              <w:sz w:val="19"/>
              <w:szCs w:val="19"/>
            </w:rPr>
          </w:pPr>
          <w:r>
            <w:fldChar w:fldCharType="begin"/>
          </w:r>
          <w:r>
            <w:instrText xml:space="preserve"> HYPERLINK \l "bookmark961" </w:instrText>
          </w:r>
          <w:r>
            <w:fldChar w:fldCharType="separate"/>
          </w:r>
          <w:r>
            <w:rPr>
              <w:spacing w:val="8"/>
              <w:sz w:val="19"/>
              <w:szCs w:val="19"/>
            </w:rPr>
            <w:t>4.3</w:t>
          </w:r>
          <w:r>
            <w:rPr>
              <w:spacing w:val="1"/>
              <w:sz w:val="19"/>
              <w:szCs w:val="19"/>
            </w:rPr>
            <w:t xml:space="preserve">  </w:t>
          </w:r>
          <w:r>
            <w:rPr>
              <w:rFonts w:ascii="宋体" w:hAnsi="宋体" w:eastAsia="宋体" w:cs="宋体"/>
              <w:spacing w:val="8"/>
              <w:sz w:val="19"/>
              <w:szCs w:val="19"/>
            </w:rPr>
            <w:t>情景一：所有设备正常运行</w:t>
          </w:r>
          <w:r>
            <w:rPr>
              <w:rFonts w:ascii="宋体" w:hAnsi="宋体" w:eastAsia="宋体" w:cs="宋体"/>
              <w:spacing w:val="-42"/>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7248647F">
          <w:pPr>
            <w:pStyle w:val="9"/>
            <w:tabs>
              <w:tab w:val="right" w:leader="dot" w:pos="9750"/>
            </w:tabs>
            <w:spacing w:before="150" w:line="194" w:lineRule="auto"/>
            <w:ind w:left="543"/>
            <w:rPr>
              <w:sz w:val="19"/>
              <w:szCs w:val="19"/>
            </w:rPr>
          </w:pPr>
          <w:r>
            <w:fldChar w:fldCharType="begin"/>
          </w:r>
          <w:r>
            <w:instrText xml:space="preserve"> HYPERLINK \l "bookmark962" </w:instrText>
          </w:r>
          <w:r>
            <w:fldChar w:fldCharType="separate"/>
          </w:r>
          <w:r>
            <w:rPr>
              <w:spacing w:val="7"/>
              <w:sz w:val="19"/>
              <w:szCs w:val="19"/>
            </w:rPr>
            <w:t>4.4</w:t>
          </w:r>
          <w:r>
            <w:rPr>
              <w:spacing w:val="1"/>
              <w:sz w:val="19"/>
              <w:szCs w:val="19"/>
            </w:rPr>
            <w:t xml:space="preserve">  </w:t>
          </w:r>
          <w:r>
            <w:rPr>
              <w:rFonts w:ascii="宋体" w:hAnsi="宋体" w:eastAsia="宋体" w:cs="宋体"/>
              <w:spacing w:val="7"/>
              <w:sz w:val="19"/>
              <w:szCs w:val="19"/>
            </w:rPr>
            <w:t>情景二：</w:t>
          </w:r>
          <w:r>
            <w:rPr>
              <w:sz w:val="19"/>
              <w:szCs w:val="19"/>
            </w:rPr>
            <w:t>SLB</w:t>
          </w:r>
          <w:r>
            <w:rPr>
              <w:spacing w:val="7"/>
              <w:sz w:val="19"/>
              <w:szCs w:val="19"/>
            </w:rPr>
            <w:t xml:space="preserve">-1 </w:t>
          </w:r>
          <w:r>
            <w:rPr>
              <w:rFonts w:ascii="宋体" w:hAnsi="宋体" w:eastAsia="宋体" w:cs="宋体"/>
              <w:spacing w:val="7"/>
              <w:sz w:val="19"/>
              <w:szCs w:val="19"/>
            </w:rPr>
            <w:t>故障</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p w14:paraId="640261C8">
          <w:pPr>
            <w:pStyle w:val="9"/>
            <w:tabs>
              <w:tab w:val="right" w:leader="dot" w:pos="9750"/>
            </w:tabs>
            <w:spacing w:before="154" w:line="228" w:lineRule="auto"/>
            <w:ind w:left="543"/>
            <w:rPr>
              <w:sz w:val="19"/>
              <w:szCs w:val="19"/>
            </w:rPr>
          </w:pPr>
          <w:r>
            <w:fldChar w:fldCharType="begin"/>
          </w:r>
          <w:r>
            <w:instrText xml:space="preserve"> HYPERLINK \l "bookmark963" </w:instrText>
          </w:r>
          <w:r>
            <w:fldChar w:fldCharType="separate"/>
          </w:r>
          <w:r>
            <w:rPr>
              <w:spacing w:val="7"/>
              <w:sz w:val="19"/>
              <w:szCs w:val="19"/>
            </w:rPr>
            <w:t>4.5</w:t>
          </w:r>
          <w:r>
            <w:rPr>
              <w:spacing w:val="1"/>
              <w:sz w:val="19"/>
              <w:szCs w:val="19"/>
            </w:rPr>
            <w:t xml:space="preserve">  </w:t>
          </w:r>
          <w:r>
            <w:rPr>
              <w:rFonts w:ascii="宋体" w:hAnsi="宋体" w:eastAsia="宋体" w:cs="宋体"/>
              <w:spacing w:val="7"/>
              <w:sz w:val="19"/>
              <w:szCs w:val="19"/>
            </w:rPr>
            <w:t>情景三：</w:t>
          </w:r>
          <w:r>
            <w:rPr>
              <w:sz w:val="19"/>
              <w:szCs w:val="19"/>
            </w:rPr>
            <w:t>SLB</w:t>
          </w:r>
          <w:r>
            <w:rPr>
              <w:spacing w:val="7"/>
              <w:sz w:val="19"/>
              <w:szCs w:val="19"/>
            </w:rPr>
            <w:t xml:space="preserve">-2 </w:t>
          </w:r>
          <w:r>
            <w:rPr>
              <w:rFonts w:ascii="宋体" w:hAnsi="宋体" w:eastAsia="宋体" w:cs="宋体"/>
              <w:spacing w:val="7"/>
              <w:sz w:val="19"/>
              <w:szCs w:val="19"/>
            </w:rPr>
            <w:t>故障</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14</w:t>
          </w:r>
          <w:r>
            <w:rPr>
              <w:spacing w:val="-3"/>
              <w:sz w:val="19"/>
              <w:szCs w:val="19"/>
            </w:rPr>
            <w:fldChar w:fldCharType="end"/>
          </w:r>
        </w:p>
      </w:sdtContent>
    </w:sdt>
    <w:p w14:paraId="392A8C7B">
      <w:pPr>
        <w:pStyle w:val="9"/>
        <w:spacing w:line="241" w:lineRule="auto"/>
      </w:pPr>
    </w:p>
    <w:p w14:paraId="03452CA4">
      <w:pPr>
        <w:pStyle w:val="9"/>
        <w:spacing w:line="241" w:lineRule="auto"/>
      </w:pPr>
    </w:p>
    <w:p w14:paraId="7EE967C7">
      <w:pPr>
        <w:pStyle w:val="9"/>
        <w:spacing w:line="241" w:lineRule="auto"/>
      </w:pPr>
    </w:p>
    <w:p w14:paraId="0D463F10">
      <w:pPr>
        <w:pStyle w:val="9"/>
        <w:spacing w:line="241" w:lineRule="auto"/>
      </w:pPr>
    </w:p>
    <w:p w14:paraId="7696DD82">
      <w:pPr>
        <w:pStyle w:val="9"/>
        <w:spacing w:line="241" w:lineRule="auto"/>
      </w:pPr>
    </w:p>
    <w:p w14:paraId="4C0FCDC9">
      <w:pPr>
        <w:pStyle w:val="9"/>
        <w:spacing w:line="241" w:lineRule="auto"/>
      </w:pPr>
    </w:p>
    <w:p w14:paraId="0370F3AB">
      <w:pPr>
        <w:pStyle w:val="9"/>
        <w:spacing w:line="242" w:lineRule="auto"/>
      </w:pPr>
    </w:p>
    <w:p w14:paraId="08A62ED1">
      <w:pPr>
        <w:pStyle w:val="9"/>
        <w:spacing w:line="242" w:lineRule="auto"/>
      </w:pPr>
    </w:p>
    <w:p w14:paraId="35DC7A14">
      <w:pPr>
        <w:pStyle w:val="9"/>
        <w:spacing w:line="242" w:lineRule="auto"/>
      </w:pPr>
    </w:p>
    <w:p w14:paraId="60B43096">
      <w:pPr>
        <w:pStyle w:val="9"/>
        <w:spacing w:line="242" w:lineRule="auto"/>
      </w:pPr>
    </w:p>
    <w:p w14:paraId="52591AD4">
      <w:pPr>
        <w:pStyle w:val="9"/>
        <w:spacing w:line="242" w:lineRule="auto"/>
      </w:pPr>
    </w:p>
    <w:p w14:paraId="5B029068">
      <w:pPr>
        <w:pStyle w:val="9"/>
        <w:spacing w:line="242" w:lineRule="auto"/>
      </w:pPr>
    </w:p>
    <w:p w14:paraId="5BC95BED">
      <w:pPr>
        <w:pStyle w:val="9"/>
        <w:spacing w:line="242" w:lineRule="auto"/>
      </w:pPr>
    </w:p>
    <w:p w14:paraId="5B696241">
      <w:pPr>
        <w:pStyle w:val="9"/>
        <w:spacing w:line="242" w:lineRule="auto"/>
      </w:pPr>
    </w:p>
    <w:p w14:paraId="1117C0E2">
      <w:pPr>
        <w:pStyle w:val="9"/>
        <w:spacing w:line="242" w:lineRule="auto"/>
      </w:pPr>
    </w:p>
    <w:p w14:paraId="23483D00">
      <w:pPr>
        <w:pStyle w:val="9"/>
        <w:spacing w:line="242" w:lineRule="auto"/>
      </w:pPr>
    </w:p>
    <w:p w14:paraId="324B955B">
      <w:pPr>
        <w:pStyle w:val="9"/>
        <w:spacing w:line="242" w:lineRule="auto"/>
      </w:pPr>
    </w:p>
    <w:p w14:paraId="0E82FD07">
      <w:pPr>
        <w:pStyle w:val="9"/>
        <w:spacing w:line="242" w:lineRule="auto"/>
      </w:pPr>
    </w:p>
    <w:p w14:paraId="348C25D8">
      <w:pPr>
        <w:pStyle w:val="9"/>
        <w:spacing w:line="242" w:lineRule="auto"/>
      </w:pPr>
    </w:p>
    <w:p w14:paraId="0D75B96C">
      <w:pPr>
        <w:pStyle w:val="9"/>
        <w:spacing w:line="242" w:lineRule="auto"/>
      </w:pPr>
    </w:p>
    <w:p w14:paraId="0F1CA302">
      <w:pPr>
        <w:pStyle w:val="9"/>
        <w:spacing w:line="242" w:lineRule="auto"/>
      </w:pPr>
    </w:p>
    <w:p w14:paraId="2575564A">
      <w:pPr>
        <w:pStyle w:val="9"/>
        <w:spacing w:line="242" w:lineRule="auto"/>
      </w:pPr>
    </w:p>
    <w:p w14:paraId="52511258">
      <w:pPr>
        <w:pStyle w:val="9"/>
        <w:spacing w:line="242" w:lineRule="auto"/>
      </w:pPr>
    </w:p>
    <w:p w14:paraId="21CDDF62">
      <w:pPr>
        <w:pStyle w:val="9"/>
        <w:spacing w:line="242" w:lineRule="auto"/>
      </w:pPr>
    </w:p>
    <w:p w14:paraId="4038A8B3">
      <w:pPr>
        <w:pStyle w:val="9"/>
        <w:spacing w:line="242" w:lineRule="auto"/>
      </w:pPr>
    </w:p>
    <w:p w14:paraId="614FE1E3">
      <w:pPr>
        <w:pStyle w:val="9"/>
        <w:spacing w:line="242" w:lineRule="auto"/>
      </w:pPr>
    </w:p>
    <w:p w14:paraId="4982D053">
      <w:pPr>
        <w:pStyle w:val="9"/>
        <w:spacing w:before="69" w:line="216"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w:t>
      </w:r>
    </w:p>
    <w:p w14:paraId="4AFA5386">
      <w:pPr>
        <w:spacing w:line="216" w:lineRule="auto"/>
        <w:rPr>
          <w:rFonts w:ascii="Cambria" w:hAnsi="Cambria" w:eastAsia="Cambria" w:cs="Cambria"/>
        </w:rPr>
        <w:sectPr>
          <w:headerReference r:id="rId279" w:type="default"/>
          <w:pgSz w:w="11907" w:h="16839"/>
          <w:pgMar w:top="1588" w:right="1044" w:bottom="400" w:left="1065" w:header="989" w:footer="0" w:gutter="0"/>
          <w:cols w:space="720" w:num="1"/>
        </w:sectPr>
      </w:pPr>
    </w:p>
    <w:p w14:paraId="35ECEBF4">
      <w:pPr>
        <w:pStyle w:val="9"/>
        <w:spacing w:line="359" w:lineRule="auto"/>
      </w:pPr>
    </w:p>
    <w:p w14:paraId="3FE61C40">
      <w:pPr>
        <w:pStyle w:val="9"/>
        <w:spacing w:line="360" w:lineRule="auto"/>
      </w:pPr>
    </w:p>
    <w:p w14:paraId="015952F8">
      <w:pPr>
        <w:pStyle w:val="3"/>
        <w:bidi w:val="0"/>
        <w:rPr>
          <w:rFonts w:ascii="宋体" w:hAnsi="宋体" w:eastAsia="宋体" w:cs="宋体"/>
          <w:sz w:val="43"/>
          <w:szCs w:val="43"/>
        </w:rPr>
      </w:pPr>
      <w:bookmarkStart w:id="1097" w:name="bookmark948"/>
      <w:bookmarkEnd w:id="1097"/>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4EE5D8FF">
      <w:pPr>
        <w:pStyle w:val="9"/>
        <w:spacing w:line="348" w:lineRule="auto"/>
      </w:pPr>
    </w:p>
    <w:p w14:paraId="1C592898">
      <w:pPr>
        <w:pStyle w:val="9"/>
        <w:spacing w:before="68" w:line="401" w:lineRule="auto"/>
        <w:ind w:left="863" w:right="29" w:firstLine="10"/>
        <w:jc w:val="both"/>
        <w:rPr>
          <w:rFonts w:ascii="宋体" w:hAnsi="宋体" w:eastAsia="宋体" w:cs="宋体"/>
        </w:rPr>
      </w:pPr>
      <w:r>
        <w:rPr>
          <w:spacing w:val="-1"/>
        </w:rPr>
        <w:t xml:space="preserve">Internet </w:t>
      </w:r>
      <w:r>
        <w:rPr>
          <w:rFonts w:ascii="宋体" w:hAnsi="宋体" w:eastAsia="宋体" w:cs="宋体"/>
          <w:spacing w:val="-1"/>
        </w:rPr>
        <w:t>不断发展，上网人群数量增加，多数服务</w:t>
      </w:r>
      <w:r>
        <w:rPr>
          <w:rFonts w:ascii="宋体" w:hAnsi="宋体" w:eastAsia="宋体" w:cs="宋体"/>
          <w:spacing w:val="-2"/>
        </w:rPr>
        <w:t>在使用单节点提供服务的情况下，无论服务器性</w:t>
      </w:r>
      <w:r>
        <w:rPr>
          <w:rFonts w:ascii="宋体" w:hAnsi="宋体" w:eastAsia="宋体" w:cs="宋体"/>
        </w:rPr>
        <w:t xml:space="preserve"> </w:t>
      </w:r>
      <w:r>
        <w:rPr>
          <w:rFonts w:ascii="宋体" w:hAnsi="宋体" w:eastAsia="宋体" w:cs="宋体"/>
          <w:spacing w:val="-2"/>
        </w:rPr>
        <w:t>能还是接入带宽都不足以承载大量的用户服务请求</w:t>
      </w:r>
      <w:r>
        <w:rPr>
          <w:spacing w:val="-2"/>
        </w:rPr>
        <w:t>;</w:t>
      </w:r>
      <w:r>
        <w:rPr>
          <w:spacing w:val="51"/>
        </w:rPr>
        <w:t xml:space="preserve"> </w:t>
      </w:r>
      <w:r>
        <w:rPr>
          <w:rFonts w:ascii="宋体" w:hAnsi="宋体" w:eastAsia="宋体" w:cs="宋体"/>
          <w:spacing w:val="-2"/>
        </w:rPr>
        <w:t>此外，服务的高可用性也逐渐被重视。考</w:t>
      </w:r>
      <w:r>
        <w:rPr>
          <w:rFonts w:ascii="宋体" w:hAnsi="宋体" w:eastAsia="宋体" w:cs="宋体"/>
          <w:spacing w:val="-3"/>
        </w:rPr>
        <w:t>虑到</w:t>
      </w:r>
      <w:r>
        <w:rPr>
          <w:rFonts w:ascii="宋体" w:hAnsi="宋体" w:eastAsia="宋体" w:cs="宋体"/>
        </w:rPr>
        <w:t xml:space="preserve"> </w:t>
      </w:r>
      <w:r>
        <w:rPr>
          <w:rFonts w:ascii="宋体" w:hAnsi="宋体" w:eastAsia="宋体" w:cs="宋体"/>
          <w:spacing w:val="2"/>
        </w:rPr>
        <w:t>这些因素，企业在部署服务的时候首先会想到在多个物理位置、多个运营</w:t>
      </w:r>
      <w:r>
        <w:rPr>
          <w:rFonts w:ascii="宋体" w:hAnsi="宋体" w:eastAsia="宋体" w:cs="宋体"/>
          <w:spacing w:val="1"/>
        </w:rPr>
        <w:t>商网络中部署相同的服</w:t>
      </w:r>
      <w:r>
        <w:rPr>
          <w:rFonts w:ascii="宋体" w:hAnsi="宋体" w:eastAsia="宋体" w:cs="宋体"/>
        </w:rPr>
        <w:t xml:space="preserve"> </w:t>
      </w:r>
      <w:r>
        <w:rPr>
          <w:rFonts w:ascii="宋体" w:hAnsi="宋体" w:eastAsia="宋体" w:cs="宋体"/>
          <w:spacing w:val="-1"/>
        </w:rPr>
        <w:t>务，以解决上述问题。</w:t>
      </w:r>
    </w:p>
    <w:p w14:paraId="1F53C0A0">
      <w:pPr>
        <w:pStyle w:val="9"/>
        <w:spacing w:before="127" w:line="399" w:lineRule="auto"/>
        <w:ind w:left="862" w:right="28"/>
        <w:jc w:val="both"/>
        <w:rPr>
          <w:rFonts w:ascii="宋体" w:hAnsi="宋体" w:eastAsia="宋体" w:cs="宋体"/>
        </w:rPr>
      </w:pPr>
      <w:r>
        <w:rPr>
          <w:rFonts w:ascii="宋体" w:hAnsi="宋体" w:eastAsia="宋体" w:cs="宋体"/>
          <w:spacing w:val="-1"/>
        </w:rPr>
        <w:t>在</w:t>
      </w:r>
      <w:r>
        <w:rPr>
          <w:rFonts w:ascii="宋体" w:hAnsi="宋体" w:eastAsia="宋体" w:cs="宋体"/>
          <w:spacing w:val="-33"/>
        </w:rPr>
        <w:t xml:space="preserve"> </w:t>
      </w:r>
      <w:r>
        <w:rPr>
          <w:spacing w:val="-1"/>
        </w:rPr>
        <w:t>IP</w:t>
      </w:r>
      <w:r>
        <w:rPr>
          <w:spacing w:val="18"/>
        </w:rPr>
        <w:t xml:space="preserve"> </w:t>
      </w:r>
      <w:r>
        <w:rPr>
          <w:rFonts w:ascii="宋体" w:hAnsi="宋体" w:eastAsia="宋体" w:cs="宋体"/>
          <w:spacing w:val="-1"/>
        </w:rPr>
        <w:t>网络上，通过一个</w:t>
      </w:r>
      <w:r>
        <w:rPr>
          <w:rFonts w:ascii="宋体" w:hAnsi="宋体" w:eastAsia="宋体" w:cs="宋体"/>
          <w:spacing w:val="-54"/>
        </w:rPr>
        <w:t xml:space="preserve"> </w:t>
      </w:r>
      <w:r>
        <w:rPr>
          <w:spacing w:val="-1"/>
        </w:rPr>
        <w:t xml:space="preserve">Anycast </w:t>
      </w:r>
      <w:r>
        <w:rPr>
          <w:rFonts w:ascii="宋体" w:hAnsi="宋体" w:eastAsia="宋体" w:cs="宋体"/>
          <w:spacing w:val="-1"/>
        </w:rPr>
        <w:t>地址标识一组</w:t>
      </w:r>
      <w:r>
        <w:rPr>
          <w:rFonts w:ascii="宋体" w:hAnsi="宋体" w:eastAsia="宋体" w:cs="宋体"/>
          <w:spacing w:val="-2"/>
        </w:rPr>
        <w:t>提供特定服务的主机，同时服务访问方并不关心提</w:t>
      </w:r>
      <w:r>
        <w:rPr>
          <w:rFonts w:ascii="宋体" w:hAnsi="宋体" w:eastAsia="宋体" w:cs="宋体"/>
        </w:rPr>
        <w:t xml:space="preserve"> </w:t>
      </w:r>
      <w:r>
        <w:rPr>
          <w:rFonts w:ascii="宋体" w:hAnsi="宋体" w:eastAsia="宋体" w:cs="宋体"/>
          <w:spacing w:val="-1"/>
        </w:rPr>
        <w:t>供服务的具体是哪一台主机，访问该地址的报文可以被</w:t>
      </w:r>
      <w:r>
        <w:rPr>
          <w:rFonts w:ascii="宋体" w:hAnsi="宋体" w:eastAsia="宋体" w:cs="宋体"/>
          <w:spacing w:val="-33"/>
        </w:rPr>
        <w:t xml:space="preserve"> </w:t>
      </w:r>
      <w:r>
        <w:rPr>
          <w:spacing w:val="-1"/>
        </w:rPr>
        <w:t>IP</w:t>
      </w:r>
      <w:r>
        <w:rPr>
          <w:spacing w:val="20"/>
        </w:rPr>
        <w:t xml:space="preserve"> </w:t>
      </w:r>
      <w:r>
        <w:rPr>
          <w:rFonts w:ascii="宋体" w:hAnsi="宋体" w:eastAsia="宋体" w:cs="宋体"/>
          <w:spacing w:val="-1"/>
        </w:rPr>
        <w:t>网络路由到</w:t>
      </w:r>
      <w:r>
        <w:rPr>
          <w:rFonts w:ascii="宋体" w:hAnsi="宋体" w:eastAsia="宋体" w:cs="宋体"/>
          <w:spacing w:val="-2"/>
        </w:rPr>
        <w:t>这一组目标中的任何一台主</w:t>
      </w:r>
      <w:r>
        <w:rPr>
          <w:rFonts w:ascii="宋体" w:hAnsi="宋体" w:eastAsia="宋体" w:cs="宋体"/>
        </w:rPr>
        <w:t xml:space="preserve"> 机上，它提供的是一种无状态的、尽力而为的</w:t>
      </w:r>
      <w:r>
        <w:rPr>
          <w:rFonts w:ascii="宋体" w:hAnsi="宋体" w:eastAsia="宋体" w:cs="宋体"/>
          <w:spacing w:val="-1"/>
        </w:rPr>
        <w:t>服务。</w:t>
      </w:r>
    </w:p>
    <w:p w14:paraId="5A7B4F61">
      <w:pPr>
        <w:pStyle w:val="9"/>
        <w:spacing w:line="263" w:lineRule="auto"/>
      </w:pPr>
    </w:p>
    <w:p w14:paraId="1962C4B6">
      <w:pPr>
        <w:pStyle w:val="9"/>
        <w:spacing w:line="263" w:lineRule="auto"/>
      </w:pPr>
    </w:p>
    <w:p w14:paraId="5A060B7F">
      <w:pPr>
        <w:pStyle w:val="9"/>
        <w:spacing w:line="264" w:lineRule="auto"/>
      </w:pPr>
    </w:p>
    <w:p w14:paraId="6ED9AB8A">
      <w:pPr>
        <w:pStyle w:val="3"/>
        <w:bidi w:val="0"/>
        <w:rPr>
          <w:rFonts w:ascii="宋体" w:hAnsi="宋体" w:eastAsia="宋体" w:cs="宋体"/>
          <w:sz w:val="43"/>
          <w:szCs w:val="43"/>
        </w:rPr>
      </w:pPr>
      <w:bookmarkStart w:id="1098" w:name="bookmark949"/>
      <w:bookmarkEnd w:id="1098"/>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4E3E9177">
      <w:pPr>
        <w:pStyle w:val="9"/>
        <w:spacing w:line="345" w:lineRule="auto"/>
      </w:pPr>
    </w:p>
    <w:p w14:paraId="1DE08F66">
      <w:pPr>
        <w:pStyle w:val="9"/>
        <w:spacing w:before="69" w:line="405" w:lineRule="auto"/>
        <w:ind w:left="863" w:right="28" w:firstLine="2"/>
        <w:jc w:val="both"/>
        <w:rPr>
          <w:rFonts w:ascii="宋体" w:hAnsi="宋体" w:eastAsia="宋体" w:cs="宋体"/>
        </w:rPr>
      </w:pPr>
      <w:r>
        <w:rPr>
          <w:rFonts w:ascii="宋体" w:hAnsi="宋体" w:eastAsia="宋体" w:cs="宋体"/>
          <w:spacing w:val="2"/>
        </w:rPr>
        <w:t>企业在部署服务的时候首先会想到在多个物理位置、多个运营商网络中部署相同</w:t>
      </w:r>
      <w:r>
        <w:rPr>
          <w:rFonts w:ascii="宋体" w:hAnsi="宋体" w:eastAsia="宋体" w:cs="宋体"/>
          <w:spacing w:val="1"/>
        </w:rPr>
        <w:t>的服务，不同客</w:t>
      </w:r>
      <w:r>
        <w:rPr>
          <w:rFonts w:ascii="宋体" w:hAnsi="宋体" w:eastAsia="宋体" w:cs="宋体"/>
        </w:rPr>
        <w:t xml:space="preserve"> </w:t>
      </w:r>
      <w:r>
        <w:rPr>
          <w:rFonts w:ascii="宋体" w:hAnsi="宋体" w:eastAsia="宋体" w:cs="宋体"/>
          <w:spacing w:val="2"/>
        </w:rPr>
        <w:t>户端将访问不同目的主机，此过程对客户端透明，从而实现了目的主机的</w:t>
      </w:r>
      <w:r>
        <w:rPr>
          <w:rFonts w:ascii="宋体" w:hAnsi="宋体" w:eastAsia="宋体" w:cs="宋体"/>
          <w:spacing w:val="1"/>
        </w:rPr>
        <w:t>负载均衡。当任意目的</w:t>
      </w:r>
      <w:r>
        <w:rPr>
          <w:rFonts w:ascii="宋体" w:hAnsi="宋体" w:eastAsia="宋体" w:cs="宋体"/>
        </w:rPr>
        <w:t xml:space="preserve"> </w:t>
      </w:r>
      <w:r>
        <w:rPr>
          <w:rFonts w:ascii="宋体" w:hAnsi="宋体" w:eastAsia="宋体" w:cs="宋体"/>
          <w:spacing w:val="2"/>
        </w:rPr>
        <w:t>主机接入的网络出现故障，导致该目的主机不可达时，客户端请求可以在</w:t>
      </w:r>
      <w:r>
        <w:rPr>
          <w:rFonts w:ascii="宋体" w:hAnsi="宋体" w:eastAsia="宋体" w:cs="宋体"/>
          <w:spacing w:val="1"/>
        </w:rPr>
        <w:t>无人为干预的情况下自</w:t>
      </w:r>
      <w:r>
        <w:rPr>
          <w:rFonts w:ascii="宋体" w:hAnsi="宋体" w:eastAsia="宋体" w:cs="宋体"/>
        </w:rPr>
        <w:t xml:space="preserve"> 动被路由到目前可达的最近目的主机，在一</w:t>
      </w:r>
      <w:r>
        <w:rPr>
          <w:rFonts w:ascii="宋体" w:hAnsi="宋体" w:eastAsia="宋体" w:cs="宋体"/>
          <w:spacing w:val="-1"/>
        </w:rPr>
        <w:t xml:space="preserve">定程度上为目标主机提供了冗余性。因为 </w:t>
      </w:r>
      <w:r>
        <w:rPr>
          <w:spacing w:val="-1"/>
        </w:rPr>
        <w:t>Anycast</w:t>
      </w:r>
      <w:r>
        <w:rPr>
          <w:spacing w:val="39"/>
        </w:rPr>
        <w:t xml:space="preserve"> </w:t>
      </w:r>
      <w:r>
        <w:rPr>
          <w:rFonts w:ascii="宋体" w:hAnsi="宋体" w:eastAsia="宋体" w:cs="宋体"/>
          <w:spacing w:val="-1"/>
        </w:rPr>
        <w:t>利</w:t>
      </w:r>
      <w:r>
        <w:rPr>
          <w:rFonts w:ascii="宋体" w:hAnsi="宋体" w:eastAsia="宋体" w:cs="宋体"/>
        </w:rPr>
        <w:t xml:space="preserve"> </w:t>
      </w:r>
      <w:r>
        <w:rPr>
          <w:rFonts w:ascii="宋体" w:hAnsi="宋体" w:eastAsia="宋体" w:cs="宋体"/>
          <w:spacing w:val="-2"/>
        </w:rPr>
        <w:t>用路由度量到</w:t>
      </w:r>
      <w:r>
        <w:rPr>
          <w:spacing w:val="-2"/>
        </w:rPr>
        <w:t>“</w:t>
      </w:r>
      <w:r>
        <w:rPr>
          <w:rFonts w:ascii="宋体" w:hAnsi="宋体" w:eastAsia="宋体" w:cs="宋体"/>
          <w:spacing w:val="-2"/>
        </w:rPr>
        <w:t>最近</w:t>
      </w:r>
      <w:r>
        <w:rPr>
          <w:spacing w:val="-2"/>
        </w:rPr>
        <w:t>”</w:t>
      </w:r>
      <w:r>
        <w:rPr>
          <w:spacing w:val="-30"/>
        </w:rPr>
        <w:t xml:space="preserve"> </w:t>
      </w:r>
      <w:r>
        <w:rPr>
          <w:rFonts w:ascii="宋体" w:hAnsi="宋体" w:eastAsia="宋体" w:cs="宋体"/>
          <w:spacing w:val="-2"/>
        </w:rPr>
        <w:t>的目的主机，提高了客户端响应速度。</w:t>
      </w:r>
    </w:p>
    <w:p w14:paraId="54954DBD">
      <w:pPr>
        <w:pStyle w:val="9"/>
      </w:pPr>
    </w:p>
    <w:p w14:paraId="0EF5807D">
      <w:pPr>
        <w:pStyle w:val="3"/>
        <w:bidi w:val="0"/>
        <w:rPr>
          <w:rFonts w:ascii="宋体" w:hAnsi="宋体" w:eastAsia="宋体" w:cs="宋体"/>
          <w:sz w:val="43"/>
          <w:szCs w:val="43"/>
        </w:rPr>
      </w:pPr>
      <w:bookmarkStart w:id="1099" w:name="bookmark950"/>
      <w:bookmarkEnd w:id="1099"/>
      <w:bookmarkStart w:id="1100" w:name="bookmark951"/>
      <w:bookmarkEnd w:id="1100"/>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4E7E17A0">
      <w:pPr>
        <w:pStyle w:val="9"/>
        <w:spacing w:line="348" w:lineRule="auto"/>
      </w:pPr>
    </w:p>
    <w:p w14:paraId="70DB9AE9">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55B3676F">
      <w:pPr>
        <w:pStyle w:val="9"/>
        <w:spacing w:line="383" w:lineRule="auto"/>
      </w:pPr>
    </w:p>
    <w:p w14:paraId="6D6123AC">
      <w:pPr>
        <w:spacing w:before="69" w:line="221" w:lineRule="auto"/>
        <w:ind w:left="865"/>
        <w:rPr>
          <w:rFonts w:ascii="宋体" w:hAnsi="宋体" w:eastAsia="宋体" w:cs="宋体"/>
          <w:sz w:val="21"/>
          <w:szCs w:val="21"/>
        </w:rPr>
      </w:pPr>
      <w:r>
        <w:rPr>
          <w:rFonts w:ascii="宋体" w:hAnsi="宋体" w:eastAsia="宋体" w:cs="宋体"/>
          <w:spacing w:val="-1"/>
          <w:sz w:val="21"/>
          <w:szCs w:val="21"/>
        </w:rPr>
        <w:t>组网图如下所示。</w:t>
      </w:r>
    </w:p>
    <w:p w14:paraId="4FE41C4E">
      <w:pPr>
        <w:pStyle w:val="9"/>
        <w:spacing w:line="269" w:lineRule="auto"/>
      </w:pPr>
    </w:p>
    <w:p w14:paraId="15A62B27">
      <w:pPr>
        <w:pStyle w:val="9"/>
        <w:spacing w:line="269" w:lineRule="auto"/>
      </w:pPr>
    </w:p>
    <w:p w14:paraId="158E64EF">
      <w:pPr>
        <w:pStyle w:val="9"/>
        <w:spacing w:line="270" w:lineRule="auto"/>
      </w:pPr>
    </w:p>
    <w:p w14:paraId="0208B240">
      <w:pPr>
        <w:pStyle w:val="9"/>
        <w:spacing w:before="68" w:line="213" w:lineRule="auto"/>
        <w:ind w:left="24"/>
        <w:rPr>
          <w:rFonts w:ascii="Cambria" w:hAnsi="Cambria" w:eastAsia="Cambria" w:cs="Cambria"/>
        </w:rPr>
      </w:pPr>
      <w:r>
        <w:t>Copyright ©</w:t>
      </w:r>
      <w:r>
        <w:rPr>
          <w:spacing w:val="53"/>
          <w:w w:val="101"/>
        </w:rPr>
        <w:t xml:space="preserve"> </w:t>
      </w:r>
      <w:r>
        <w:rPr>
          <w:rFonts w:ascii="宋体" w:hAnsi="宋体" w:eastAsia="宋体" w:cs="宋体"/>
        </w:rPr>
        <w:t xml:space="preserve">杭州迪普科技股份有限公司                                                     </w:t>
      </w:r>
      <w:r>
        <w:rPr>
          <w:rFonts w:ascii="Cambria" w:hAnsi="Cambria" w:eastAsia="Cambria" w:cs="Cambria"/>
        </w:rPr>
        <w:t>1</w:t>
      </w:r>
    </w:p>
    <w:p w14:paraId="537FEBFD">
      <w:pPr>
        <w:spacing w:line="213" w:lineRule="auto"/>
        <w:rPr>
          <w:rFonts w:ascii="Cambria" w:hAnsi="Cambria" w:eastAsia="Cambria" w:cs="Cambria"/>
        </w:rPr>
        <w:sectPr>
          <w:pgSz w:w="11907" w:h="16839"/>
          <w:pgMar w:top="1588" w:right="1044" w:bottom="400" w:left="1065" w:header="989" w:footer="0" w:gutter="0"/>
          <w:cols w:space="720" w:num="1"/>
        </w:sectPr>
      </w:pPr>
    </w:p>
    <w:p w14:paraId="039E3AF4">
      <w:pPr>
        <w:pStyle w:val="9"/>
        <w:spacing w:line="451" w:lineRule="auto"/>
      </w:pPr>
    </w:p>
    <w:p w14:paraId="30F07388">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73B21757">
      <w:pPr>
        <w:spacing w:before="169" w:line="6779" w:lineRule="exact"/>
        <w:ind w:firstLine="1077"/>
      </w:pPr>
      <w:r>
        <w:rPr>
          <w:position w:val="-135"/>
        </w:rPr>
        <w:drawing>
          <wp:inline distT="0" distB="0" distL="0" distR="0">
            <wp:extent cx="5363845" cy="4304665"/>
            <wp:effectExtent l="0" t="0" r="0" b="0"/>
            <wp:docPr id="166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1025"/>
                    <a:stretch>
                      <a:fillRect/>
                    </a:stretch>
                  </pic:blipFill>
                  <pic:spPr>
                    <a:xfrm>
                      <a:off x="0" y="0"/>
                      <a:ext cx="5364479" cy="4304665"/>
                    </a:xfrm>
                    <a:prstGeom prst="rect">
                      <a:avLst/>
                    </a:prstGeom>
                  </pic:spPr>
                </pic:pic>
              </a:graphicData>
            </a:graphic>
          </wp:inline>
        </w:drawing>
      </w:r>
    </w:p>
    <w:p w14:paraId="553B4B8B">
      <w:pPr>
        <w:pStyle w:val="9"/>
        <w:spacing w:line="317" w:lineRule="auto"/>
      </w:pPr>
    </w:p>
    <w:p w14:paraId="6FA2F0A6">
      <w:pPr>
        <w:pStyle w:val="9"/>
        <w:spacing w:line="317" w:lineRule="auto"/>
      </w:pPr>
    </w:p>
    <w:p w14:paraId="0CFA8F28">
      <w:pPr>
        <w:pStyle w:val="9"/>
        <w:spacing w:before="68" w:line="306" w:lineRule="auto"/>
        <w:ind w:left="1282" w:right="78"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6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1"/>
        </w:rPr>
        <w:t xml:space="preserve">   </w:t>
      </w:r>
      <w:r>
        <w:rPr>
          <w:rFonts w:ascii="宋体" w:hAnsi="宋体" w:eastAsia="宋体" w:cs="宋体"/>
          <w:spacing w:val="-2"/>
        </w:rPr>
        <w:t>四台路由器均开启</w:t>
      </w:r>
      <w:r>
        <w:rPr>
          <w:rFonts w:ascii="宋体" w:hAnsi="宋体" w:eastAsia="宋体" w:cs="宋体"/>
          <w:spacing w:val="-40"/>
        </w:rPr>
        <w:t xml:space="preserve"> </w:t>
      </w:r>
      <w:r>
        <w:rPr>
          <w:spacing w:val="-2"/>
        </w:rPr>
        <w:t xml:space="preserve">OSPF </w:t>
      </w:r>
      <w:r>
        <w:rPr>
          <w:rFonts w:ascii="宋体" w:hAnsi="宋体" w:eastAsia="宋体" w:cs="宋体"/>
          <w:spacing w:val="-2"/>
        </w:rPr>
        <w:t>路由协议，划分到同一个</w:t>
      </w:r>
      <w:r>
        <w:rPr>
          <w:rFonts w:ascii="宋体" w:hAnsi="宋体" w:eastAsia="宋体" w:cs="宋体"/>
          <w:spacing w:val="-44"/>
        </w:rPr>
        <w:t xml:space="preserve"> </w:t>
      </w:r>
      <w:r>
        <w:rPr>
          <w:spacing w:val="-2"/>
        </w:rPr>
        <w:t xml:space="preserve">OSPF </w:t>
      </w:r>
      <w:r>
        <w:rPr>
          <w:rFonts w:ascii="宋体" w:hAnsi="宋体" w:eastAsia="宋体" w:cs="宋体"/>
          <w:spacing w:val="-2"/>
        </w:rPr>
        <w:t>域（</w:t>
      </w:r>
      <w:r>
        <w:rPr>
          <w:spacing w:val="-2"/>
        </w:rPr>
        <w:t>area</w:t>
      </w:r>
      <w:r>
        <w:rPr>
          <w:spacing w:val="22"/>
          <w:w w:val="101"/>
        </w:rPr>
        <w:t xml:space="preserve"> </w:t>
      </w:r>
      <w:r>
        <w:rPr>
          <w:spacing w:val="-2"/>
        </w:rPr>
        <w:t>1</w:t>
      </w:r>
      <w:r>
        <w:rPr>
          <w:rFonts w:ascii="宋体" w:hAnsi="宋体" w:eastAsia="宋体" w:cs="宋体"/>
          <w:spacing w:val="-2"/>
        </w:rPr>
        <w:t>）中，</w:t>
      </w:r>
      <w:r>
        <w:rPr>
          <w:rFonts w:ascii="宋体" w:hAnsi="宋体" w:eastAsia="宋体" w:cs="宋体"/>
          <w:spacing w:val="-3"/>
        </w:rPr>
        <w:t>路由器两两之间</w:t>
      </w:r>
      <w:r>
        <w:rPr>
          <w:rFonts w:ascii="宋体" w:hAnsi="宋体" w:eastAsia="宋体" w:cs="宋体"/>
        </w:rPr>
        <w:t xml:space="preserve"> </w:t>
      </w:r>
      <w:r>
        <w:rPr>
          <w:rFonts w:ascii="宋体" w:hAnsi="宋体" w:eastAsia="宋体" w:cs="宋体"/>
          <w:spacing w:val="-1"/>
        </w:rPr>
        <w:t>通过配置不同的开销值，来动态引导流量走向。</w:t>
      </w:r>
    </w:p>
    <w:p w14:paraId="7089654D">
      <w:pPr>
        <w:pStyle w:val="9"/>
        <w:spacing w:before="242" w:line="285"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66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52"/>
          <w:position w:val="-1"/>
        </w:rPr>
        <w:t xml:space="preserve">  </w:t>
      </w:r>
      <w:r>
        <w:rPr>
          <w:rFonts w:ascii="宋体" w:hAnsi="宋体" w:eastAsia="宋体" w:cs="宋体"/>
          <w:spacing w:val="-3"/>
          <w:position w:val="-1"/>
        </w:rPr>
        <w:t>两台</w:t>
      </w:r>
      <w:r>
        <w:rPr>
          <w:rFonts w:ascii="宋体" w:hAnsi="宋体" w:eastAsia="宋体" w:cs="宋体"/>
          <w:spacing w:val="-44"/>
          <w:position w:val="-1"/>
        </w:rPr>
        <w:t xml:space="preserve"> </w:t>
      </w:r>
      <w:r>
        <w:rPr>
          <w:spacing w:val="-3"/>
          <w:position w:val="-1"/>
        </w:rPr>
        <w:t xml:space="preserve">SLB </w:t>
      </w:r>
      <w:r>
        <w:rPr>
          <w:rFonts w:ascii="宋体" w:hAnsi="宋体" w:eastAsia="宋体" w:cs="宋体"/>
          <w:spacing w:val="-3"/>
          <w:position w:val="-1"/>
        </w:rPr>
        <w:t>对外提供相同</w:t>
      </w:r>
      <w:r>
        <w:rPr>
          <w:rFonts w:ascii="宋体" w:hAnsi="宋体" w:eastAsia="宋体" w:cs="宋体"/>
          <w:spacing w:val="-32"/>
          <w:position w:val="-1"/>
        </w:rPr>
        <w:t xml:space="preserve"> </w:t>
      </w:r>
      <w:r>
        <w:rPr>
          <w:spacing w:val="-3"/>
          <w:position w:val="-1"/>
        </w:rPr>
        <w:t>IP</w:t>
      </w:r>
      <w:r>
        <w:rPr>
          <w:rFonts w:ascii="宋体" w:hAnsi="宋体" w:eastAsia="宋体" w:cs="宋体"/>
          <w:spacing w:val="-3"/>
          <w:position w:val="-1"/>
        </w:rPr>
        <w:t>、端口的虚拟服务。</w:t>
      </w:r>
    </w:p>
    <w:p w14:paraId="6B890C51">
      <w:pPr>
        <w:pStyle w:val="9"/>
        <w:spacing w:before="241" w:line="305" w:lineRule="auto"/>
        <w:ind w:left="1282" w:right="31" w:hanging="404"/>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439"/>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5"/>
        </w:rPr>
        <w:t>两台</w:t>
      </w:r>
      <w:r>
        <w:rPr>
          <w:rFonts w:ascii="宋体" w:hAnsi="宋体" w:eastAsia="宋体" w:cs="宋体"/>
          <w:spacing w:val="-61"/>
        </w:rPr>
        <w:t xml:space="preserve"> </w:t>
      </w:r>
      <w:r>
        <w:rPr>
          <w:spacing w:val="-5"/>
        </w:rPr>
        <w:t>SLB</w:t>
      </w:r>
      <w:r>
        <w:rPr>
          <w:spacing w:val="-14"/>
        </w:rPr>
        <w:t xml:space="preserve"> </w:t>
      </w:r>
      <w:r>
        <w:rPr>
          <w:rFonts w:ascii="宋体" w:hAnsi="宋体" w:eastAsia="宋体" w:cs="宋体"/>
          <w:spacing w:val="-5"/>
        </w:rPr>
        <w:t>启用</w:t>
      </w:r>
      <w:r>
        <w:rPr>
          <w:rFonts w:ascii="宋体" w:hAnsi="宋体" w:eastAsia="宋体" w:cs="宋体"/>
          <w:spacing w:val="-61"/>
        </w:rPr>
        <w:t xml:space="preserve"> </w:t>
      </w:r>
      <w:r>
        <w:rPr>
          <w:spacing w:val="-5"/>
        </w:rPr>
        <w:t>OSPF</w:t>
      </w:r>
      <w:r>
        <w:rPr>
          <w:spacing w:val="-16"/>
        </w:rPr>
        <w:t xml:space="preserve"> </w:t>
      </w:r>
      <w:r>
        <w:rPr>
          <w:rFonts w:ascii="宋体" w:hAnsi="宋体" w:eastAsia="宋体" w:cs="宋体"/>
          <w:spacing w:val="-5"/>
        </w:rPr>
        <w:t>路由协议，两台</w:t>
      </w:r>
      <w:r>
        <w:rPr>
          <w:spacing w:val="-5"/>
        </w:rPr>
        <w:t>SLB</w:t>
      </w:r>
      <w:r>
        <w:rPr>
          <w:spacing w:val="-18"/>
        </w:rPr>
        <w:t xml:space="preserve"> </w:t>
      </w:r>
      <w:r>
        <w:rPr>
          <w:rFonts w:ascii="宋体" w:hAnsi="宋体" w:eastAsia="宋体" w:cs="宋体"/>
          <w:spacing w:val="-5"/>
        </w:rPr>
        <w:t>加</w:t>
      </w:r>
      <w:r>
        <w:rPr>
          <w:rFonts w:ascii="宋体" w:hAnsi="宋体" w:eastAsia="宋体" w:cs="宋体"/>
          <w:spacing w:val="-6"/>
        </w:rPr>
        <w:t>入到路由器群所在的</w:t>
      </w:r>
      <w:r>
        <w:rPr>
          <w:rFonts w:ascii="宋体" w:hAnsi="宋体" w:eastAsia="宋体" w:cs="宋体"/>
          <w:spacing w:val="-61"/>
        </w:rPr>
        <w:t xml:space="preserve"> </w:t>
      </w:r>
      <w:r>
        <w:rPr>
          <w:spacing w:val="-6"/>
        </w:rPr>
        <w:t>OSPF</w:t>
      </w:r>
      <w:r>
        <w:rPr>
          <w:spacing w:val="-17"/>
        </w:rPr>
        <w:t xml:space="preserve"> </w:t>
      </w:r>
      <w:r>
        <w:rPr>
          <w:rFonts w:ascii="宋体" w:hAnsi="宋体" w:eastAsia="宋体" w:cs="宋体"/>
          <w:spacing w:val="-6"/>
        </w:rPr>
        <w:t>域中，并且通过</w:t>
      </w:r>
      <w:r>
        <w:rPr>
          <w:rFonts w:ascii="宋体" w:hAnsi="宋体" w:eastAsia="宋体" w:cs="宋体"/>
          <w:spacing w:val="-61"/>
        </w:rPr>
        <w:t xml:space="preserve"> </w:t>
      </w:r>
      <w:r>
        <w:rPr>
          <w:spacing w:val="-6"/>
        </w:rPr>
        <w:t>OSPF</w:t>
      </w:r>
      <w:r>
        <w:t xml:space="preserve"> </w:t>
      </w:r>
      <w:r>
        <w:rPr>
          <w:rFonts w:ascii="宋体" w:hAnsi="宋体" w:eastAsia="宋体" w:cs="宋体"/>
          <w:spacing w:val="-3"/>
        </w:rPr>
        <w:t>通告虚拟服务路由。</w:t>
      </w:r>
    </w:p>
    <w:p w14:paraId="73DEFB03">
      <w:pPr>
        <w:pStyle w:val="9"/>
        <w:spacing w:line="288" w:lineRule="auto"/>
      </w:pPr>
    </w:p>
    <w:p w14:paraId="3A61F48E">
      <w:pPr>
        <w:pStyle w:val="9"/>
        <w:spacing w:line="289" w:lineRule="auto"/>
      </w:pPr>
    </w:p>
    <w:p w14:paraId="433895B2">
      <w:pPr>
        <w:pStyle w:val="9"/>
        <w:spacing w:line="289" w:lineRule="auto"/>
      </w:pPr>
    </w:p>
    <w:p w14:paraId="7C590E19">
      <w:pPr>
        <w:pStyle w:val="4"/>
        <w:bidi w:val="0"/>
        <w:rPr>
          <w:rFonts w:ascii="宋体" w:hAnsi="宋体" w:eastAsia="宋体" w:cs="宋体"/>
          <w:sz w:val="31"/>
          <w:szCs w:val="31"/>
        </w:rPr>
      </w:pPr>
      <w:bookmarkStart w:id="1101" w:name="bookmark952"/>
      <w:bookmarkEnd w:id="1101"/>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15E192F6">
      <w:pPr>
        <w:pStyle w:val="9"/>
        <w:spacing w:line="287" w:lineRule="auto"/>
      </w:pPr>
    </w:p>
    <w:p w14:paraId="3ACB600C">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136A840A">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5DBB8257">
      <w:pPr>
        <w:pStyle w:val="9"/>
        <w:spacing w:line="472" w:lineRule="auto"/>
      </w:pPr>
    </w:p>
    <w:p w14:paraId="71AD5A78">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w:t>
      </w:r>
    </w:p>
    <w:p w14:paraId="3554E798">
      <w:pPr>
        <w:spacing w:line="213" w:lineRule="auto"/>
        <w:rPr>
          <w:rFonts w:ascii="Cambria" w:hAnsi="Cambria" w:eastAsia="Cambria" w:cs="Cambria"/>
        </w:rPr>
        <w:sectPr>
          <w:pgSz w:w="11907" w:h="16839"/>
          <w:pgMar w:top="1588" w:right="1044" w:bottom="400" w:left="1065" w:header="989" w:footer="0" w:gutter="0"/>
          <w:cols w:space="720" w:num="1"/>
        </w:sectPr>
      </w:pPr>
    </w:p>
    <w:p w14:paraId="6E3F6E7E">
      <w:pPr>
        <w:pStyle w:val="9"/>
        <w:spacing w:line="435" w:lineRule="auto"/>
      </w:pPr>
    </w:p>
    <w:p w14:paraId="3EA9BB3C">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328"/>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20E3C902">
      <w:pPr>
        <w:pStyle w:val="9"/>
        <w:spacing w:line="423" w:lineRule="auto"/>
      </w:pPr>
    </w:p>
    <w:p w14:paraId="76E20A01">
      <w:pPr>
        <w:pStyle w:val="4"/>
        <w:bidi w:val="0"/>
        <w:rPr>
          <w:rFonts w:ascii="宋体" w:hAnsi="宋体" w:eastAsia="宋体" w:cs="宋体"/>
          <w:sz w:val="31"/>
          <w:szCs w:val="31"/>
        </w:rPr>
      </w:pPr>
      <w:bookmarkStart w:id="1102" w:name="bookmark953"/>
      <w:bookmarkEnd w:id="1102"/>
      <w:bookmarkStart w:id="1103" w:name="bookmark954"/>
      <w:bookmarkEnd w:id="1103"/>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7ADA8412">
      <w:pPr>
        <w:pStyle w:val="9"/>
        <w:spacing w:line="401" w:lineRule="auto"/>
      </w:pPr>
    </w:p>
    <w:p w14:paraId="4D51D61A">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基础服务器负载均衡</w:t>
      </w:r>
    </w:p>
    <w:p w14:paraId="7F28E3A1">
      <w:pPr>
        <w:pStyle w:val="9"/>
        <w:spacing w:line="416" w:lineRule="auto"/>
      </w:pPr>
    </w:p>
    <w:p w14:paraId="0E5EF19B">
      <w:pPr>
        <w:pStyle w:val="9"/>
        <w:spacing w:before="68" w:line="233" w:lineRule="auto"/>
        <w:ind w:right="29"/>
        <w:jc w:val="right"/>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【应用负载】</w:t>
      </w:r>
      <w:r>
        <w:rPr>
          <w:spacing w:val="-3"/>
        </w:rPr>
        <w:t>=&gt;</w:t>
      </w:r>
      <w:r>
        <w:rPr>
          <w:rFonts w:ascii="宋体" w:hAnsi="宋体" w:eastAsia="宋体" w:cs="宋体"/>
          <w:spacing w:val="-3"/>
        </w:rPr>
        <w:t>【真实服务】页面，添加</w:t>
      </w:r>
      <w:r>
        <w:rPr>
          <w:rFonts w:ascii="宋体" w:hAnsi="宋体" w:eastAsia="宋体" w:cs="宋体"/>
          <w:spacing w:val="-35"/>
        </w:rPr>
        <w:t xml:space="preserve"> </w:t>
      </w:r>
      <w:r>
        <w:rPr>
          <w:spacing w:val="-3"/>
        </w:rPr>
        <w:t xml:space="preserve">3 </w:t>
      </w:r>
      <w:r>
        <w:rPr>
          <w:rFonts w:ascii="宋体" w:hAnsi="宋体" w:eastAsia="宋体" w:cs="宋体"/>
          <w:spacing w:val="-3"/>
        </w:rPr>
        <w:t>个真实服务，配置</w:t>
      </w:r>
      <w:r>
        <w:rPr>
          <w:rFonts w:ascii="宋体" w:hAnsi="宋体" w:eastAsia="宋体" w:cs="宋体"/>
          <w:spacing w:val="-33"/>
        </w:rPr>
        <w:t xml:space="preserve"> </w:t>
      </w:r>
      <w:r>
        <w:rPr>
          <w:spacing w:val="-3"/>
        </w:rPr>
        <w:t xml:space="preserve">IP </w:t>
      </w:r>
      <w:r>
        <w:rPr>
          <w:rFonts w:ascii="宋体" w:hAnsi="宋体" w:eastAsia="宋体" w:cs="宋体"/>
          <w:spacing w:val="-3"/>
        </w:rPr>
        <w:t>端口如下。点击</w:t>
      </w:r>
    </w:p>
    <w:p w14:paraId="04E8CFDB">
      <w:pPr>
        <w:pStyle w:val="9"/>
        <w:spacing w:before="205" w:line="233" w:lineRule="auto"/>
        <w:ind w:left="866"/>
        <w:rPr>
          <w:rFonts w:ascii="宋体" w:hAnsi="宋体" w:eastAsia="宋体" w:cs="宋体"/>
        </w:rPr>
      </w:pPr>
      <w:r>
        <w:rPr>
          <w:spacing w:val="-2"/>
        </w:rPr>
        <w:t>&lt;</w:t>
      </w:r>
      <w:r>
        <w:rPr>
          <w:rFonts w:ascii="宋体" w:hAnsi="宋体" w:eastAsia="宋体" w:cs="宋体"/>
          <w:spacing w:val="-2"/>
        </w:rPr>
        <w:t>提交</w:t>
      </w:r>
      <w:r>
        <w:rPr>
          <w:spacing w:val="-2"/>
        </w:rPr>
        <w:t>&gt;</w:t>
      </w:r>
      <w:r>
        <w:fldChar w:fldCharType="begin"/>
      </w:r>
      <w:r>
        <w:instrText xml:space="preserve"> HYPERLINK \l "bookmark953" </w:instrText>
      </w:r>
      <w:r>
        <w:fldChar w:fldCharType="separate"/>
      </w:r>
      <w:r>
        <w:rPr>
          <w:rFonts w:ascii="宋体" w:hAnsi="宋体" w:eastAsia="宋体" w:cs="宋体"/>
          <w:spacing w:val="-2"/>
        </w:rPr>
        <w:t>按钮，如图</w:t>
      </w:r>
      <w:r>
        <w:rPr>
          <w:rFonts w:ascii="宋体" w:hAnsi="宋体" w:eastAsia="宋体" w:cs="宋体"/>
          <w:spacing w:val="-40"/>
        </w:rPr>
        <w:t xml:space="preserve"> </w:t>
      </w:r>
      <w:r>
        <w:rPr>
          <w:spacing w:val="-2"/>
        </w:rPr>
        <w:t xml:space="preserve">3-2 </w:t>
      </w:r>
      <w:r>
        <w:rPr>
          <w:rFonts w:ascii="宋体" w:hAnsi="宋体" w:eastAsia="宋体" w:cs="宋体"/>
          <w:spacing w:val="-2"/>
        </w:rPr>
        <w:t>和</w:t>
      </w:r>
      <w:r>
        <w:rPr>
          <w:rFonts w:ascii="宋体" w:hAnsi="宋体" w:eastAsia="宋体" w:cs="宋体"/>
          <w:spacing w:val="-2"/>
        </w:rPr>
        <w:fldChar w:fldCharType="end"/>
      </w:r>
      <w:r>
        <w:rPr>
          <w:rFonts w:ascii="宋体" w:hAnsi="宋体" w:eastAsia="宋体" w:cs="宋体"/>
          <w:spacing w:val="-2"/>
        </w:rPr>
        <w:t>图</w:t>
      </w:r>
      <w:r>
        <w:rPr>
          <w:rFonts w:ascii="宋体" w:hAnsi="宋体" w:eastAsia="宋体" w:cs="宋体"/>
          <w:spacing w:val="-43"/>
        </w:rPr>
        <w:t xml:space="preserve"> </w:t>
      </w:r>
      <w:r>
        <w:rPr>
          <w:spacing w:val="-2"/>
        </w:rPr>
        <w:t xml:space="preserve">3-3 </w:t>
      </w:r>
      <w:r>
        <w:rPr>
          <w:rFonts w:ascii="宋体" w:hAnsi="宋体" w:eastAsia="宋体" w:cs="宋体"/>
          <w:spacing w:val="-2"/>
        </w:rPr>
        <w:t>所示。</w:t>
      </w:r>
    </w:p>
    <w:p w14:paraId="15325F63">
      <w:pPr>
        <w:pStyle w:val="9"/>
        <w:spacing w:line="293" w:lineRule="auto"/>
      </w:pPr>
    </w:p>
    <w:p w14:paraId="3BA56FCE">
      <w:pPr>
        <w:pStyle w:val="9"/>
        <w:spacing w:before="69" w:line="221" w:lineRule="auto"/>
        <w:ind w:left="3925"/>
        <w:rPr>
          <w:rFonts w:ascii="宋体" w:hAnsi="宋体" w:eastAsia="宋体" w:cs="宋体"/>
        </w:rPr>
      </w:pPr>
      <w:r>
        <w:rPr>
          <w:rFonts w:ascii="宋体" w:hAnsi="宋体" w:eastAsia="宋体" w:cs="宋体"/>
          <w:spacing w:val="-3"/>
        </w:rPr>
        <w:t>图</w:t>
      </w:r>
      <w:r>
        <w:rPr>
          <w:spacing w:val="-3"/>
        </w:rPr>
        <w:t>3-2</w:t>
      </w:r>
      <w:r>
        <w:rPr>
          <w:spacing w:val="59"/>
          <w:w w:val="101"/>
        </w:rPr>
        <w:t xml:space="preserve"> </w:t>
      </w:r>
      <w:r>
        <w:rPr>
          <w:spacing w:val="-3"/>
        </w:rPr>
        <w:t xml:space="preserve">SLB-1 </w:t>
      </w:r>
      <w:r>
        <w:rPr>
          <w:rFonts w:ascii="宋体" w:hAnsi="宋体" w:eastAsia="宋体" w:cs="宋体"/>
          <w:spacing w:val="-3"/>
        </w:rPr>
        <w:t>真实服务配置</w:t>
      </w:r>
    </w:p>
    <w:p w14:paraId="71977038">
      <w:pPr>
        <w:pStyle w:val="9"/>
        <w:spacing w:line="268" w:lineRule="auto"/>
      </w:pPr>
    </w:p>
    <w:p w14:paraId="6F9C878C">
      <w:pPr>
        <w:pStyle w:val="9"/>
        <w:spacing w:line="1827" w:lineRule="exact"/>
        <w:ind w:firstLine="896"/>
      </w:pPr>
      <w:r>
        <w:rPr>
          <w:position w:val="-36"/>
        </w:rPr>
        <w:pict>
          <v:group id="_x0000_s3892" o:spid="_x0000_s3892" o:spt="203" style="height:91.35pt;width:440.3pt;" coordsize="8805,1826">
            <o:lock v:ext="edit"/>
            <v:shape id="_x0000_s3893" o:spid="_x0000_s3893" o:spt="75" type="#_x0000_t75" style="position:absolute;left:15;top:14;height:1798;width:8775;" filled="f" stroked="f" coordsize="21600,21600">
              <v:path/>
              <v:fill on="f" focussize="0,0"/>
              <v:stroke on="f"/>
              <v:imagedata r:id="rId1026" o:title=""/>
              <o:lock v:ext="edit" aspectratio="t"/>
            </v:shape>
            <v:shape id="_x0000_s3894" o:spid="_x0000_s3894" o:spt="202" type="#_x0000_t202" style="position:absolute;left:-20;top:-20;height:1866;width:8845;" filled="f" stroked="f" coordsize="21600,21600">
              <v:path/>
              <v:fill on="f" focussize="0,0"/>
              <v:stroke on="f"/>
              <v:imagedata o:title=""/>
              <o:lock v:ext="edit" aspectratio="f"/>
              <v:textbox inset="0mm,0mm,0mm,0mm">
                <w:txbxContent>
                  <w:p w14:paraId="728F516F">
                    <w:pPr>
                      <w:spacing w:line="20" w:lineRule="exact"/>
                    </w:pPr>
                  </w:p>
                  <w:tbl>
                    <w:tblPr>
                      <w:tblStyle w:val="12"/>
                      <w:tblW w:w="879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90"/>
                    </w:tblGrid>
                    <w:tr w14:paraId="42F1E3CA">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796" w:hRule="atLeast"/>
                      </w:trPr>
                      <w:tc>
                        <w:tcPr>
                          <w:tcW w:w="8790" w:type="dxa"/>
                          <w:vAlign w:val="top"/>
                        </w:tcPr>
                        <w:p w14:paraId="28D7FBD4">
                          <w:pPr>
                            <w:rPr>
                              <w:rFonts w:ascii="Arial"/>
                              <w:sz w:val="21"/>
                            </w:rPr>
                          </w:pPr>
                        </w:p>
                      </w:tc>
                    </w:tr>
                  </w:tbl>
                  <w:p w14:paraId="683CF7E7">
                    <w:pPr>
                      <w:rPr>
                        <w:rFonts w:ascii="Arial"/>
                        <w:sz w:val="21"/>
                      </w:rPr>
                    </w:pPr>
                  </w:p>
                </w:txbxContent>
              </v:textbox>
            </v:shape>
            <w10:wrap type="none"/>
            <w10:anchorlock/>
          </v:group>
        </w:pict>
      </w:r>
    </w:p>
    <w:p w14:paraId="5C5E902B">
      <w:pPr>
        <w:pStyle w:val="9"/>
        <w:spacing w:line="246" w:lineRule="auto"/>
      </w:pPr>
    </w:p>
    <w:p w14:paraId="1CA50208">
      <w:pPr>
        <w:pStyle w:val="9"/>
        <w:spacing w:before="68" w:line="221" w:lineRule="auto"/>
        <w:ind w:left="3898"/>
        <w:rPr>
          <w:rFonts w:ascii="宋体" w:hAnsi="宋体" w:eastAsia="宋体" w:cs="宋体"/>
        </w:rPr>
      </w:pPr>
      <w:r>
        <w:rPr>
          <w:rFonts w:ascii="宋体" w:hAnsi="宋体" w:eastAsia="宋体" w:cs="宋体"/>
          <w:spacing w:val="-3"/>
        </w:rPr>
        <w:t>图</w:t>
      </w:r>
      <w:r>
        <w:rPr>
          <w:spacing w:val="-3"/>
        </w:rPr>
        <w:t>3-3</w:t>
      </w:r>
      <w:r>
        <w:rPr>
          <w:spacing w:val="53"/>
        </w:rPr>
        <w:t xml:space="preserve"> </w:t>
      </w:r>
      <w:r>
        <w:rPr>
          <w:spacing w:val="-3"/>
        </w:rPr>
        <w:t>SLB-2</w:t>
      </w:r>
      <w:r>
        <w:rPr>
          <w:spacing w:val="56"/>
        </w:rPr>
        <w:t xml:space="preserve"> </w:t>
      </w:r>
      <w:r>
        <w:rPr>
          <w:rFonts w:ascii="宋体" w:hAnsi="宋体" w:eastAsia="宋体" w:cs="宋体"/>
          <w:spacing w:val="-3"/>
        </w:rPr>
        <w:t>真实服务配置</w:t>
      </w:r>
    </w:p>
    <w:p w14:paraId="0CEA297A">
      <w:pPr>
        <w:pStyle w:val="9"/>
        <w:spacing w:before="165" w:line="1773" w:lineRule="exact"/>
        <w:ind w:firstLine="897"/>
      </w:pPr>
      <w:r>
        <w:rPr>
          <w:position w:val="-35"/>
        </w:rPr>
        <w:pict>
          <v:group id="_x0000_s3895" o:spid="_x0000_s3895" o:spt="203" style="height:88.65pt;width:440.05pt;" coordsize="8800,1773">
            <o:lock v:ext="edit"/>
            <v:shape id="_x0000_s3896" o:spid="_x0000_s3896" o:spt="75" type="#_x0000_t75" style="position:absolute;left:15;top:15;height:1743;width:8770;" filled="f" stroked="f" coordsize="21600,21600">
              <v:path/>
              <v:fill on="f" focussize="0,0"/>
              <v:stroke on="f"/>
              <v:imagedata r:id="rId1027" o:title=""/>
              <o:lock v:ext="edit" aspectratio="t"/>
            </v:shape>
            <v:shape id="_x0000_s3897" o:spid="_x0000_s3897" o:spt="202" type="#_x0000_t202" style="position:absolute;left:-20;top:-20;height:1813;width:8840;" filled="f" stroked="f" coordsize="21600,21600">
              <v:path/>
              <v:fill on="f" focussize="0,0"/>
              <v:stroke on="f"/>
              <v:imagedata o:title=""/>
              <o:lock v:ext="edit" aspectratio="f"/>
              <v:textbox inset="0mm,0mm,0mm,0mm">
                <w:txbxContent>
                  <w:p w14:paraId="5630B068">
                    <w:pPr>
                      <w:spacing w:line="20" w:lineRule="exact"/>
                    </w:pPr>
                  </w:p>
                  <w:tbl>
                    <w:tblPr>
                      <w:tblStyle w:val="12"/>
                      <w:tblW w:w="878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85"/>
                    </w:tblGrid>
                    <w:tr w14:paraId="0A9F7B78">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742" w:hRule="atLeast"/>
                      </w:trPr>
                      <w:tc>
                        <w:tcPr>
                          <w:tcW w:w="8785" w:type="dxa"/>
                          <w:vAlign w:val="top"/>
                        </w:tcPr>
                        <w:p w14:paraId="1419DA0F">
                          <w:pPr>
                            <w:rPr>
                              <w:rFonts w:ascii="Arial"/>
                              <w:sz w:val="21"/>
                            </w:rPr>
                          </w:pPr>
                        </w:p>
                      </w:tc>
                    </w:tr>
                  </w:tbl>
                  <w:p w14:paraId="302F350C">
                    <w:pPr>
                      <w:rPr>
                        <w:rFonts w:ascii="Arial"/>
                        <w:sz w:val="21"/>
                      </w:rPr>
                    </w:pPr>
                  </w:p>
                </w:txbxContent>
              </v:textbox>
            </v:shape>
            <w10:wrap type="none"/>
            <w10:anchorlock/>
          </v:group>
        </w:pict>
      </w:r>
    </w:p>
    <w:p w14:paraId="246F43B7">
      <w:pPr>
        <w:pStyle w:val="9"/>
        <w:spacing w:before="272" w:line="398" w:lineRule="auto"/>
        <w:ind w:left="861" w:right="3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【真实服务组】页面，添加</w:t>
      </w:r>
      <w:r>
        <w:rPr>
          <w:rFonts w:ascii="宋体" w:hAnsi="宋体" w:eastAsia="宋体" w:cs="宋体"/>
          <w:spacing w:val="-14"/>
        </w:rPr>
        <w:t xml:space="preserve"> </w:t>
      </w:r>
      <w:r>
        <w:rPr>
          <w:spacing w:val="-1"/>
        </w:rPr>
        <w:t xml:space="preserve">1 </w:t>
      </w:r>
      <w:r>
        <w:rPr>
          <w:rFonts w:ascii="宋体" w:hAnsi="宋体" w:eastAsia="宋体" w:cs="宋体"/>
          <w:spacing w:val="-1"/>
        </w:rPr>
        <w:t>个真实服务组，引用真实服务和健</w:t>
      </w:r>
      <w:r>
        <w:rPr>
          <w:rFonts w:ascii="宋体" w:hAnsi="宋体" w:eastAsia="宋体" w:cs="宋体"/>
        </w:rPr>
        <w:t xml:space="preserve"> 康监测。点击</w:t>
      </w:r>
      <w:r>
        <w:t>&lt;</w:t>
      </w:r>
      <w:r>
        <w:rPr>
          <w:rFonts w:ascii="宋体" w:hAnsi="宋体" w:eastAsia="宋体" w:cs="宋体"/>
        </w:rPr>
        <w:t>提交</w:t>
      </w:r>
      <w:r>
        <w:t>&gt;</w:t>
      </w:r>
      <w:r>
        <w:rPr>
          <w:rFonts w:ascii="宋体" w:hAnsi="宋体" w:eastAsia="宋体" w:cs="宋体"/>
        </w:rPr>
        <w:t>按钮，如图</w:t>
      </w:r>
      <w:r>
        <w:rPr>
          <w:rFonts w:ascii="宋体" w:hAnsi="宋体" w:eastAsia="宋体" w:cs="宋体"/>
          <w:spacing w:val="-33"/>
        </w:rPr>
        <w:t xml:space="preserve"> </w:t>
      </w:r>
      <w:r>
        <w:t xml:space="preserve">3-4 </w:t>
      </w:r>
      <w:r>
        <w:rPr>
          <w:rFonts w:ascii="宋体" w:hAnsi="宋体" w:eastAsia="宋体" w:cs="宋体"/>
        </w:rPr>
        <w:t>和</w:t>
      </w:r>
      <w:r>
        <w:t xml:space="preserve">3-5 </w:t>
      </w:r>
      <w:r>
        <w:rPr>
          <w:rFonts w:ascii="宋体" w:hAnsi="宋体" w:eastAsia="宋体" w:cs="宋体"/>
        </w:rPr>
        <w:t>所示。</w:t>
      </w:r>
    </w:p>
    <w:p w14:paraId="394F6844">
      <w:pPr>
        <w:pStyle w:val="9"/>
        <w:spacing w:before="195" w:line="221" w:lineRule="auto"/>
        <w:ind w:left="3793"/>
        <w:rPr>
          <w:rFonts w:ascii="宋体" w:hAnsi="宋体" w:eastAsia="宋体" w:cs="宋体"/>
        </w:rPr>
      </w:pPr>
      <w:r>
        <w:rPr>
          <w:rFonts w:ascii="宋体" w:hAnsi="宋体" w:eastAsia="宋体" w:cs="宋体"/>
          <w:spacing w:val="-3"/>
        </w:rPr>
        <w:t>图</w:t>
      </w:r>
      <w:r>
        <w:rPr>
          <w:spacing w:val="-3"/>
        </w:rPr>
        <w:t>3-4</w:t>
      </w:r>
      <w:r>
        <w:rPr>
          <w:spacing w:val="57"/>
          <w:w w:val="101"/>
        </w:rPr>
        <w:t xml:space="preserve"> </w:t>
      </w:r>
      <w:r>
        <w:rPr>
          <w:spacing w:val="-3"/>
        </w:rPr>
        <w:t>SLB-1</w:t>
      </w:r>
      <w:r>
        <w:rPr>
          <w:spacing w:val="55"/>
          <w:w w:val="101"/>
        </w:rPr>
        <w:t xml:space="preserve"> </w:t>
      </w:r>
      <w:r>
        <w:rPr>
          <w:rFonts w:ascii="宋体" w:hAnsi="宋体" w:eastAsia="宋体" w:cs="宋体"/>
          <w:spacing w:val="-3"/>
        </w:rPr>
        <w:t>真实服务组配置</w:t>
      </w:r>
    </w:p>
    <w:p w14:paraId="0DBFDEC1">
      <w:pPr>
        <w:pStyle w:val="9"/>
        <w:spacing w:before="142" w:line="1506" w:lineRule="exact"/>
        <w:ind w:firstLine="882"/>
      </w:pPr>
      <w:r>
        <w:rPr>
          <w:position w:val="-30"/>
        </w:rPr>
        <w:pict>
          <v:group id="_x0000_s3898" o:spid="_x0000_s3898" o:spt="203" style="height:75.35pt;width:441.45pt;" coordsize="8829,1506">
            <o:lock v:ext="edit"/>
            <v:shape id="_x0000_s3899" o:spid="_x0000_s3899" o:spt="75" type="#_x0000_t75" style="position:absolute;left:15;top:15;height:1476;width:8799;" filled="f" stroked="f" coordsize="21600,21600">
              <v:path/>
              <v:fill on="f" focussize="0,0"/>
              <v:stroke on="f"/>
              <v:imagedata r:id="rId1028" o:title=""/>
              <o:lock v:ext="edit" aspectratio="t"/>
            </v:shape>
            <v:shape id="_x0000_s3900" o:spid="_x0000_s3900" o:spt="202" type="#_x0000_t202" style="position:absolute;left:-20;top:-20;height:1546;width:8869;" filled="f" stroked="f" coordsize="21600,21600">
              <v:path/>
              <v:fill on="f" focussize="0,0"/>
              <v:stroke on="f"/>
              <v:imagedata o:title=""/>
              <o:lock v:ext="edit" aspectratio="f"/>
              <v:textbox inset="0mm,0mm,0mm,0mm">
                <w:txbxContent>
                  <w:p w14:paraId="4931895F">
                    <w:pPr>
                      <w:spacing w:line="20" w:lineRule="exact"/>
                    </w:pPr>
                  </w:p>
                  <w:tbl>
                    <w:tblPr>
                      <w:tblStyle w:val="12"/>
                      <w:tblW w:w="8813"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13"/>
                    </w:tblGrid>
                    <w:tr w14:paraId="443DCED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76" w:hRule="atLeast"/>
                      </w:trPr>
                      <w:tc>
                        <w:tcPr>
                          <w:tcW w:w="8813" w:type="dxa"/>
                          <w:vAlign w:val="top"/>
                        </w:tcPr>
                        <w:p w14:paraId="78B17FFF">
                          <w:pPr>
                            <w:rPr>
                              <w:rFonts w:ascii="Arial"/>
                              <w:sz w:val="21"/>
                            </w:rPr>
                          </w:pPr>
                        </w:p>
                      </w:tc>
                    </w:tr>
                  </w:tbl>
                  <w:p w14:paraId="03197E2E">
                    <w:pPr>
                      <w:rPr>
                        <w:rFonts w:ascii="Arial"/>
                        <w:sz w:val="21"/>
                      </w:rPr>
                    </w:pPr>
                  </w:p>
                </w:txbxContent>
              </v:textbox>
            </v:shape>
            <w10:wrap type="none"/>
            <w10:anchorlock/>
          </v:group>
        </w:pict>
      </w:r>
    </w:p>
    <w:p w14:paraId="4F221184">
      <w:pPr>
        <w:pStyle w:val="9"/>
        <w:spacing w:line="268" w:lineRule="auto"/>
      </w:pPr>
    </w:p>
    <w:p w14:paraId="68BE9300">
      <w:pPr>
        <w:pStyle w:val="9"/>
        <w:spacing w:line="268" w:lineRule="auto"/>
      </w:pPr>
    </w:p>
    <w:p w14:paraId="2040B873">
      <w:pPr>
        <w:pStyle w:val="9"/>
        <w:spacing w:line="268" w:lineRule="auto"/>
      </w:pPr>
    </w:p>
    <w:p w14:paraId="1737ED52">
      <w:pPr>
        <w:pStyle w:val="9"/>
        <w:spacing w:line="269" w:lineRule="auto"/>
      </w:pPr>
    </w:p>
    <w:p w14:paraId="441DEB2E">
      <w:pPr>
        <w:pStyle w:val="9"/>
        <w:spacing w:line="269" w:lineRule="auto"/>
      </w:pPr>
    </w:p>
    <w:p w14:paraId="328193AB">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3</w:t>
      </w:r>
    </w:p>
    <w:p w14:paraId="0FC9F09F">
      <w:pPr>
        <w:spacing w:line="213" w:lineRule="auto"/>
        <w:rPr>
          <w:rFonts w:ascii="Cambria" w:hAnsi="Cambria" w:eastAsia="Cambria" w:cs="Cambria"/>
        </w:rPr>
        <w:sectPr>
          <w:pgSz w:w="11907" w:h="16839"/>
          <w:pgMar w:top="1588" w:right="1044" w:bottom="400" w:left="1065" w:header="989" w:footer="0" w:gutter="0"/>
          <w:cols w:space="720" w:num="1"/>
        </w:sectPr>
      </w:pPr>
    </w:p>
    <w:p w14:paraId="5DB35CFB">
      <w:pPr>
        <w:pStyle w:val="9"/>
        <w:spacing w:line="450" w:lineRule="auto"/>
      </w:pPr>
    </w:p>
    <w:p w14:paraId="54A3D70F">
      <w:pPr>
        <w:pStyle w:val="9"/>
        <w:spacing w:before="68" w:line="221" w:lineRule="auto"/>
        <w:ind w:left="3793"/>
        <w:rPr>
          <w:rFonts w:ascii="宋体" w:hAnsi="宋体" w:eastAsia="宋体" w:cs="宋体"/>
        </w:rPr>
      </w:pPr>
      <w:r>
        <w:rPr>
          <w:rFonts w:ascii="宋体" w:hAnsi="宋体" w:eastAsia="宋体" w:cs="宋体"/>
          <w:spacing w:val="-3"/>
        </w:rPr>
        <w:t>图</w:t>
      </w:r>
      <w:r>
        <w:rPr>
          <w:spacing w:val="-3"/>
        </w:rPr>
        <w:t>3-5</w:t>
      </w:r>
      <w:r>
        <w:rPr>
          <w:spacing w:val="57"/>
          <w:w w:val="101"/>
        </w:rPr>
        <w:t xml:space="preserve"> </w:t>
      </w:r>
      <w:r>
        <w:rPr>
          <w:spacing w:val="-3"/>
        </w:rPr>
        <w:t>SLB-2</w:t>
      </w:r>
      <w:r>
        <w:rPr>
          <w:spacing w:val="55"/>
          <w:w w:val="101"/>
        </w:rPr>
        <w:t xml:space="preserve"> </w:t>
      </w:r>
      <w:r>
        <w:rPr>
          <w:rFonts w:ascii="宋体" w:hAnsi="宋体" w:eastAsia="宋体" w:cs="宋体"/>
          <w:spacing w:val="-3"/>
        </w:rPr>
        <w:t>真实服务组配置</w:t>
      </w:r>
    </w:p>
    <w:p w14:paraId="1BD98FE2">
      <w:pPr>
        <w:pStyle w:val="9"/>
        <w:spacing w:line="283" w:lineRule="auto"/>
      </w:pPr>
    </w:p>
    <w:p w14:paraId="284715E8">
      <w:pPr>
        <w:pStyle w:val="9"/>
        <w:spacing w:line="1535" w:lineRule="exact"/>
        <w:ind w:firstLine="897"/>
      </w:pPr>
      <w:r>
        <w:rPr>
          <w:position w:val="-30"/>
        </w:rPr>
        <w:pict>
          <v:group id="_x0000_s3901" o:spid="_x0000_s3901" o:spt="203" style="height:76.75pt;width:440.55pt;" coordsize="8810,1535">
            <o:lock v:ext="edit"/>
            <v:shape id="_x0000_s3902" o:spid="_x0000_s3902" o:spt="75" type="#_x0000_t75" style="position:absolute;left:15;top:14;height:1505;width:8782;" filled="f" stroked="f" coordsize="21600,21600">
              <v:path/>
              <v:fill on="f" focussize="0,0"/>
              <v:stroke on="f"/>
              <v:imagedata r:id="rId1029" o:title=""/>
              <o:lock v:ext="edit" aspectratio="t"/>
            </v:shape>
            <v:shape id="_x0000_s3903" o:spid="_x0000_s3903" o:spt="202" type="#_x0000_t202" style="position:absolute;left:-20;top:-20;height:1575;width:8850;" filled="f" stroked="f" coordsize="21600,21600">
              <v:path/>
              <v:fill on="f" focussize="0,0"/>
              <v:stroke on="f"/>
              <v:imagedata o:title=""/>
              <o:lock v:ext="edit" aspectratio="f"/>
              <v:textbox inset="0mm,0mm,0mm,0mm">
                <w:txbxContent>
                  <w:p w14:paraId="56C726E6">
                    <w:pPr>
                      <w:spacing w:line="20" w:lineRule="exact"/>
                    </w:pPr>
                  </w:p>
                  <w:tbl>
                    <w:tblPr>
                      <w:tblStyle w:val="12"/>
                      <w:tblW w:w="879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95"/>
                    </w:tblGrid>
                    <w:tr w14:paraId="28618DF5">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05" w:hRule="atLeast"/>
                      </w:trPr>
                      <w:tc>
                        <w:tcPr>
                          <w:tcW w:w="8795" w:type="dxa"/>
                          <w:vAlign w:val="top"/>
                        </w:tcPr>
                        <w:p w14:paraId="334AFEE5">
                          <w:pPr>
                            <w:rPr>
                              <w:rFonts w:ascii="Arial"/>
                              <w:sz w:val="21"/>
                            </w:rPr>
                          </w:pPr>
                        </w:p>
                      </w:tc>
                    </w:tr>
                  </w:tbl>
                  <w:p w14:paraId="73BF83BB">
                    <w:pPr>
                      <w:rPr>
                        <w:rFonts w:ascii="Arial"/>
                        <w:sz w:val="21"/>
                      </w:rPr>
                    </w:pPr>
                  </w:p>
                </w:txbxContent>
              </v:textbox>
            </v:shape>
            <w10:wrap type="none"/>
            <w10:anchorlock/>
          </v:group>
        </w:pict>
      </w:r>
    </w:p>
    <w:p w14:paraId="1FB23218">
      <w:pPr>
        <w:pStyle w:val="9"/>
        <w:spacing w:line="318" w:lineRule="auto"/>
      </w:pPr>
    </w:p>
    <w:p w14:paraId="701F2C9E">
      <w:pPr>
        <w:pStyle w:val="9"/>
        <w:spacing w:before="68" w:line="398" w:lineRule="auto"/>
        <w:ind w:left="870" w:right="61" w:hanging="9"/>
        <w:rPr>
          <w:rFonts w:ascii="宋体" w:hAnsi="宋体" w:eastAsia="宋体" w:cs="宋体"/>
        </w:rPr>
      </w:pP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【虚拟服务】页面，</w:t>
      </w:r>
      <w:r>
        <w:rPr>
          <w:rFonts w:ascii="宋体" w:hAnsi="宋体" w:eastAsia="宋体" w:cs="宋体"/>
          <w:spacing w:val="-1"/>
        </w:rPr>
        <w:t>引用真实服务组，并且启用虚拟服务路由。</w:t>
      </w:r>
      <w:r>
        <w:rPr>
          <w:rFonts w:ascii="宋体" w:hAnsi="宋体" w:eastAsia="宋体" w:cs="宋体"/>
        </w:rPr>
        <w:t xml:space="preserve"> </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rFonts w:ascii="宋体" w:hAnsi="宋体" w:eastAsia="宋体" w:cs="宋体"/>
          <w:spacing w:val="-45"/>
        </w:rPr>
        <w:t xml:space="preserve"> </w:t>
      </w:r>
      <w:r>
        <w:rPr>
          <w:spacing w:val="1"/>
        </w:rPr>
        <w:t xml:space="preserve">3-6 </w:t>
      </w:r>
      <w:r>
        <w:rPr>
          <w:rFonts w:ascii="宋体" w:hAnsi="宋体" w:eastAsia="宋体" w:cs="宋体"/>
          <w:spacing w:val="1"/>
        </w:rPr>
        <w:t>和图</w:t>
      </w:r>
      <w:r>
        <w:rPr>
          <w:spacing w:val="1"/>
        </w:rPr>
        <w:t>3-</w:t>
      </w:r>
      <w:r>
        <w:t xml:space="preserve">7 </w:t>
      </w:r>
      <w:r>
        <w:rPr>
          <w:rFonts w:ascii="宋体" w:hAnsi="宋体" w:eastAsia="宋体" w:cs="宋体"/>
        </w:rPr>
        <w:t>所示。</w:t>
      </w:r>
    </w:p>
    <w:p w14:paraId="0696820A">
      <w:pPr>
        <w:pStyle w:val="9"/>
        <w:spacing w:before="196" w:line="220" w:lineRule="auto"/>
        <w:ind w:left="3898"/>
        <w:rPr>
          <w:rFonts w:ascii="宋体" w:hAnsi="宋体" w:eastAsia="宋体" w:cs="宋体"/>
        </w:rPr>
      </w:pPr>
      <w:r>
        <w:rPr>
          <w:rFonts w:ascii="宋体" w:hAnsi="宋体" w:eastAsia="宋体" w:cs="宋体"/>
          <w:spacing w:val="-3"/>
        </w:rPr>
        <w:t>图</w:t>
      </w:r>
      <w:r>
        <w:rPr>
          <w:spacing w:val="-3"/>
        </w:rPr>
        <w:t>3-6</w:t>
      </w:r>
      <w:r>
        <w:rPr>
          <w:spacing w:val="55"/>
        </w:rPr>
        <w:t xml:space="preserve"> </w:t>
      </w:r>
      <w:r>
        <w:rPr>
          <w:spacing w:val="-3"/>
        </w:rPr>
        <w:t>SLB-1</w:t>
      </w:r>
      <w:r>
        <w:rPr>
          <w:spacing w:val="54"/>
        </w:rPr>
        <w:t xml:space="preserve"> </w:t>
      </w:r>
      <w:r>
        <w:rPr>
          <w:rFonts w:ascii="宋体" w:hAnsi="宋体" w:eastAsia="宋体" w:cs="宋体"/>
          <w:spacing w:val="-3"/>
        </w:rPr>
        <w:t>虚拟服务配置</w:t>
      </w:r>
    </w:p>
    <w:p w14:paraId="5FA20D08">
      <w:pPr>
        <w:pStyle w:val="9"/>
        <w:spacing w:line="267" w:lineRule="auto"/>
      </w:pPr>
    </w:p>
    <w:p w14:paraId="03467DC3">
      <w:pPr>
        <w:pStyle w:val="9"/>
        <w:spacing w:before="1" w:line="1578" w:lineRule="exact"/>
        <w:ind w:firstLine="882"/>
      </w:pPr>
      <w:r>
        <w:rPr>
          <w:position w:val="-31"/>
        </w:rPr>
        <w:pict>
          <v:group id="_x0000_s3904" o:spid="_x0000_s3904" o:spt="203" style="height:78.95pt;width:441.9pt;" coordsize="8837,1578">
            <o:lock v:ext="edit"/>
            <v:shape id="_x0000_s3905" o:spid="_x0000_s3905" o:spt="75" type="#_x0000_t75" style="position:absolute;left:15;top:14;height:1548;width:8807;" filled="f" stroked="f" coordsize="21600,21600">
              <v:path/>
              <v:fill on="f" focussize="0,0"/>
              <v:stroke on="f"/>
              <v:imagedata r:id="rId1030" o:title=""/>
              <o:lock v:ext="edit" aspectratio="t"/>
            </v:shape>
            <v:shape id="_x0000_s3906" o:spid="_x0000_s3906" o:spt="202" type="#_x0000_t202" style="position:absolute;left:-20;top:-20;height:1618;width:8877;" filled="f" stroked="f" coordsize="21600,21600">
              <v:path/>
              <v:fill on="f" focussize="0,0"/>
              <v:stroke on="f"/>
              <v:imagedata o:title=""/>
              <o:lock v:ext="edit" aspectratio="f"/>
              <v:textbox inset="0mm,0mm,0mm,0mm">
                <w:txbxContent>
                  <w:p w14:paraId="59BB2F09">
                    <w:pPr>
                      <w:spacing w:line="20" w:lineRule="exact"/>
                    </w:pPr>
                  </w:p>
                  <w:tbl>
                    <w:tblPr>
                      <w:tblStyle w:val="12"/>
                      <w:tblW w:w="882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22"/>
                    </w:tblGrid>
                    <w:tr w14:paraId="4EC017E6">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48" w:hRule="atLeast"/>
                      </w:trPr>
                      <w:tc>
                        <w:tcPr>
                          <w:tcW w:w="8822" w:type="dxa"/>
                          <w:vAlign w:val="top"/>
                        </w:tcPr>
                        <w:p w14:paraId="76CF4C2B">
                          <w:pPr>
                            <w:rPr>
                              <w:rFonts w:ascii="Arial"/>
                              <w:sz w:val="21"/>
                            </w:rPr>
                          </w:pPr>
                        </w:p>
                      </w:tc>
                    </w:tr>
                  </w:tbl>
                  <w:p w14:paraId="32C9967A">
                    <w:pPr>
                      <w:rPr>
                        <w:rFonts w:ascii="Arial"/>
                        <w:sz w:val="21"/>
                      </w:rPr>
                    </w:pPr>
                  </w:p>
                </w:txbxContent>
              </v:textbox>
            </v:shape>
            <w10:wrap type="none"/>
            <w10:anchorlock/>
          </v:group>
        </w:pict>
      </w:r>
    </w:p>
    <w:p w14:paraId="799B4633">
      <w:pPr>
        <w:pStyle w:val="9"/>
        <w:spacing w:line="375" w:lineRule="auto"/>
      </w:pPr>
    </w:p>
    <w:p w14:paraId="22F1B30D">
      <w:pPr>
        <w:pStyle w:val="9"/>
        <w:spacing w:before="69" w:line="220" w:lineRule="auto"/>
        <w:ind w:left="3898"/>
        <w:rPr>
          <w:rFonts w:ascii="宋体" w:hAnsi="宋体" w:eastAsia="宋体" w:cs="宋体"/>
        </w:rPr>
      </w:pPr>
      <w:r>
        <w:rPr>
          <w:rFonts w:ascii="宋体" w:hAnsi="宋体" w:eastAsia="宋体" w:cs="宋体"/>
          <w:spacing w:val="-3"/>
        </w:rPr>
        <w:t>图</w:t>
      </w:r>
      <w:r>
        <w:rPr>
          <w:spacing w:val="-3"/>
        </w:rPr>
        <w:t>3-7</w:t>
      </w:r>
      <w:r>
        <w:rPr>
          <w:spacing w:val="55"/>
        </w:rPr>
        <w:t xml:space="preserve"> </w:t>
      </w:r>
      <w:r>
        <w:rPr>
          <w:spacing w:val="-3"/>
        </w:rPr>
        <w:t>SLB-2</w:t>
      </w:r>
      <w:r>
        <w:rPr>
          <w:spacing w:val="54"/>
        </w:rPr>
        <w:t xml:space="preserve"> </w:t>
      </w:r>
      <w:r>
        <w:rPr>
          <w:rFonts w:ascii="宋体" w:hAnsi="宋体" w:eastAsia="宋体" w:cs="宋体"/>
          <w:spacing w:val="-3"/>
        </w:rPr>
        <w:t>虚拟服务配置</w:t>
      </w:r>
    </w:p>
    <w:p w14:paraId="1A8C38BB">
      <w:pPr>
        <w:pStyle w:val="9"/>
        <w:spacing w:line="267" w:lineRule="auto"/>
      </w:pPr>
    </w:p>
    <w:p w14:paraId="38800983">
      <w:pPr>
        <w:pStyle w:val="9"/>
        <w:spacing w:before="1" w:line="1577" w:lineRule="exact"/>
        <w:ind w:firstLine="867"/>
      </w:pPr>
      <w:r>
        <w:rPr>
          <w:position w:val="-31"/>
        </w:rPr>
        <w:pict>
          <v:group id="_x0000_s3907" o:spid="_x0000_s3907" o:spt="203" style="height:78.9pt;width:442.7pt;" coordsize="8854,1578">
            <o:lock v:ext="edit"/>
            <v:shape id="_x0000_s3908" o:spid="_x0000_s3908" o:spt="75" type="#_x0000_t75" style="position:absolute;left:15;top:14;height:1548;width:8825;" filled="f" stroked="f" coordsize="21600,21600">
              <v:path/>
              <v:fill on="f" focussize="0,0"/>
              <v:stroke on="f"/>
              <v:imagedata r:id="rId1031" o:title=""/>
              <o:lock v:ext="edit" aspectratio="t"/>
            </v:shape>
            <v:shape id="_x0000_s3909" o:spid="_x0000_s3909" o:spt="202" type="#_x0000_t202" style="position:absolute;left:-20;top:-20;height:1618;width:8894;" filled="f" stroked="f" coordsize="21600,21600">
              <v:path/>
              <v:fill on="f" focussize="0,0"/>
              <v:stroke on="f"/>
              <v:imagedata o:title=""/>
              <o:lock v:ext="edit" aspectratio="f"/>
              <v:textbox inset="0mm,0mm,0mm,0mm">
                <w:txbxContent>
                  <w:p w14:paraId="15CE8A6F">
                    <w:pPr>
                      <w:spacing w:line="20" w:lineRule="exact"/>
                    </w:pPr>
                  </w:p>
                  <w:tbl>
                    <w:tblPr>
                      <w:tblStyle w:val="12"/>
                      <w:tblW w:w="8838"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38"/>
                    </w:tblGrid>
                    <w:tr w14:paraId="1AEC123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47" w:hRule="atLeast"/>
                      </w:trPr>
                      <w:tc>
                        <w:tcPr>
                          <w:tcW w:w="8838" w:type="dxa"/>
                          <w:vAlign w:val="top"/>
                        </w:tcPr>
                        <w:p w14:paraId="4B64EFC4">
                          <w:pPr>
                            <w:rPr>
                              <w:rFonts w:ascii="Arial"/>
                              <w:sz w:val="21"/>
                            </w:rPr>
                          </w:pPr>
                        </w:p>
                      </w:tc>
                    </w:tr>
                  </w:tbl>
                  <w:p w14:paraId="4656951E">
                    <w:pPr>
                      <w:rPr>
                        <w:rFonts w:ascii="Arial"/>
                        <w:sz w:val="21"/>
                      </w:rPr>
                    </w:pPr>
                  </w:p>
                </w:txbxContent>
              </v:textbox>
            </v:shape>
            <w10:wrap type="none"/>
            <w10:anchorlock/>
          </v:group>
        </w:pict>
      </w:r>
    </w:p>
    <w:p w14:paraId="2EF2A608">
      <w:pPr>
        <w:pStyle w:val="9"/>
        <w:spacing w:line="474" w:lineRule="auto"/>
      </w:pPr>
    </w:p>
    <w:p w14:paraId="7F8B0C35">
      <w:pPr>
        <w:pStyle w:val="5"/>
        <w:bidi w:val="0"/>
        <w:rPr>
          <w:rFonts w:ascii="宋体" w:hAnsi="宋体" w:eastAsia="宋体" w:cs="宋体"/>
          <w:sz w:val="28"/>
          <w:szCs w:val="28"/>
        </w:rPr>
      </w:pPr>
      <w:bookmarkStart w:id="1104" w:name="bookmark955"/>
      <w:bookmarkEnd w:id="1104"/>
      <w:bookmarkStart w:id="1105" w:name="bookmark26"/>
      <w:bookmarkEnd w:id="1105"/>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6"/>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51"/>
          <w:sz w:val="28"/>
          <w:szCs w:val="28"/>
        </w:rPr>
        <w:t xml:space="preserve"> </w:t>
      </w:r>
      <w:r>
        <w:rPr>
          <w:b/>
          <w:bCs/>
          <w:color w:val="0F243E"/>
          <w:spacing w:val="-3"/>
          <w:sz w:val="28"/>
          <w:szCs w:val="28"/>
        </w:rPr>
        <w:t xml:space="preserve">loopback </w:t>
      </w:r>
      <w:r>
        <w:rPr>
          <w:rFonts w:ascii="宋体" w:hAnsi="宋体" w:eastAsia="宋体" w:cs="宋体"/>
          <w:b/>
          <w:bCs/>
          <w:color w:val="0F243E"/>
          <w:spacing w:val="-3"/>
          <w:sz w:val="28"/>
          <w:szCs w:val="28"/>
        </w:rPr>
        <w:t>接口</w:t>
      </w:r>
    </w:p>
    <w:p w14:paraId="3A0D0965">
      <w:pPr>
        <w:pStyle w:val="9"/>
        <w:spacing w:line="420" w:lineRule="auto"/>
      </w:pPr>
    </w:p>
    <w:p w14:paraId="1086C556">
      <w:pPr>
        <w:pStyle w:val="9"/>
        <w:spacing w:before="69" w:line="388" w:lineRule="auto"/>
        <w:ind w:left="863" w:right="28" w:firstLine="1"/>
        <w:rPr>
          <w:rFonts w:ascii="宋体" w:hAnsi="宋体" w:eastAsia="宋体" w:cs="宋体"/>
        </w:rPr>
      </w:pPr>
      <w:r>
        <w:rPr>
          <w:rFonts w:ascii="宋体" w:hAnsi="宋体" w:eastAsia="宋体" w:cs="宋体"/>
          <w:spacing w:val="-1"/>
        </w:rPr>
        <w:t>为了减少因接口</w:t>
      </w:r>
      <w:r>
        <w:rPr>
          <w:rFonts w:ascii="宋体" w:hAnsi="宋体" w:eastAsia="宋体" w:cs="宋体"/>
          <w:spacing w:val="-34"/>
        </w:rPr>
        <w:t xml:space="preserve"> </w:t>
      </w:r>
      <w:r>
        <w:rPr>
          <w:spacing w:val="-1"/>
        </w:rPr>
        <w:t>up/down</w:t>
      </w:r>
      <w:r>
        <w:rPr>
          <w:spacing w:val="21"/>
          <w:w w:val="101"/>
        </w:rPr>
        <w:t xml:space="preserve"> </w:t>
      </w:r>
      <w:r>
        <w:rPr>
          <w:rFonts w:ascii="宋体" w:hAnsi="宋体" w:eastAsia="宋体" w:cs="宋体"/>
          <w:spacing w:val="-1"/>
        </w:rPr>
        <w:t>引起的路由器</w:t>
      </w:r>
      <w:r>
        <w:rPr>
          <w:rFonts w:ascii="宋体" w:hAnsi="宋体" w:eastAsia="宋体" w:cs="宋体"/>
          <w:spacing w:val="-28"/>
        </w:rPr>
        <w:t xml:space="preserve"> </w:t>
      </w:r>
      <w:r>
        <w:rPr>
          <w:spacing w:val="-1"/>
        </w:rPr>
        <w:t>ID</w:t>
      </w:r>
      <w:r>
        <w:rPr>
          <w:spacing w:val="-2"/>
        </w:rPr>
        <w:t xml:space="preserve"> </w:t>
      </w:r>
      <w:r>
        <w:rPr>
          <w:rFonts w:ascii="宋体" w:hAnsi="宋体" w:eastAsia="宋体" w:cs="宋体"/>
          <w:spacing w:val="-2"/>
        </w:rPr>
        <w:t>变化、邻居关系震荡，这里选择配置</w:t>
      </w:r>
      <w:r>
        <w:rPr>
          <w:rFonts w:ascii="宋体" w:hAnsi="宋体" w:eastAsia="宋体" w:cs="宋体"/>
          <w:spacing w:val="-34"/>
        </w:rPr>
        <w:t xml:space="preserve"> </w:t>
      </w:r>
      <w:r>
        <w:rPr>
          <w:spacing w:val="-2"/>
        </w:rPr>
        <w:t xml:space="preserve">loopback </w:t>
      </w:r>
      <w:r>
        <w:rPr>
          <w:rFonts w:ascii="宋体" w:hAnsi="宋体" w:eastAsia="宋体" w:cs="宋体"/>
          <w:spacing w:val="-2"/>
        </w:rPr>
        <w:t>接口用</w:t>
      </w:r>
      <w:r>
        <w:rPr>
          <w:rFonts w:ascii="宋体" w:hAnsi="宋体" w:eastAsia="宋体" w:cs="宋体"/>
        </w:rPr>
        <w:t xml:space="preserve"> </w:t>
      </w:r>
      <w:r>
        <w:rPr>
          <w:rFonts w:ascii="宋体" w:hAnsi="宋体" w:eastAsia="宋体" w:cs="宋体"/>
          <w:spacing w:val="-5"/>
        </w:rPr>
        <w:t>作路由器</w:t>
      </w:r>
      <w:r>
        <w:rPr>
          <w:rFonts w:ascii="宋体" w:hAnsi="宋体" w:eastAsia="宋体" w:cs="宋体"/>
          <w:spacing w:val="-28"/>
        </w:rPr>
        <w:t xml:space="preserve"> </w:t>
      </w:r>
      <w:r>
        <w:rPr>
          <w:spacing w:val="-5"/>
        </w:rPr>
        <w:t>ID</w:t>
      </w:r>
      <w:r>
        <w:rPr>
          <w:rFonts w:ascii="宋体" w:hAnsi="宋体" w:eastAsia="宋体" w:cs="宋体"/>
          <w:spacing w:val="-5"/>
        </w:rPr>
        <w:t>。</w:t>
      </w:r>
    </w:p>
    <w:p w14:paraId="52E79850">
      <w:pPr>
        <w:pStyle w:val="9"/>
        <w:spacing w:before="137" w:line="398" w:lineRule="auto"/>
        <w:ind w:left="894" w:right="31" w:hanging="32"/>
        <w:rPr>
          <w:rFonts w:ascii="宋体" w:hAnsi="宋体" w:eastAsia="宋体" w:cs="宋体"/>
        </w:rPr>
      </w:pPr>
      <w:r>
        <w:rPr>
          <w:rFonts w:ascii="宋体" w:hAnsi="宋体" w:eastAsia="宋体" w:cs="宋体"/>
          <w:spacing w:val="-11"/>
        </w:rPr>
        <w:t>在两台</w:t>
      </w:r>
      <w:r>
        <w:rPr>
          <w:rFonts w:ascii="宋体" w:hAnsi="宋体" w:eastAsia="宋体" w:cs="宋体"/>
          <w:spacing w:val="-43"/>
        </w:rPr>
        <w:t xml:space="preserve"> </w:t>
      </w:r>
      <w:r>
        <w:rPr>
          <w:spacing w:val="-11"/>
        </w:rPr>
        <w:t xml:space="preserve">SLB </w:t>
      </w:r>
      <w:r>
        <w:rPr>
          <w:rFonts w:ascii="宋体" w:hAnsi="宋体" w:eastAsia="宋体" w:cs="宋体"/>
          <w:spacing w:val="-11"/>
        </w:rPr>
        <w:t>设备上均配置</w:t>
      </w:r>
      <w:r>
        <w:rPr>
          <w:rFonts w:ascii="宋体" w:hAnsi="宋体" w:eastAsia="宋体" w:cs="宋体"/>
          <w:spacing w:val="-41"/>
        </w:rPr>
        <w:t xml:space="preserve"> </w:t>
      </w:r>
      <w:r>
        <w:rPr>
          <w:spacing w:val="-11"/>
        </w:rPr>
        <w:t xml:space="preserve">loopback </w:t>
      </w:r>
      <w:r>
        <w:rPr>
          <w:rFonts w:ascii="宋体" w:hAnsi="宋体" w:eastAsia="宋体" w:cs="宋体"/>
          <w:spacing w:val="-11"/>
        </w:rPr>
        <w:t>接口，进入【基本</w:t>
      </w:r>
      <w:r>
        <w:rPr>
          <w:rFonts w:ascii="宋体" w:hAnsi="宋体" w:eastAsia="宋体" w:cs="宋体"/>
          <w:spacing w:val="-12"/>
        </w:rPr>
        <w:t>】</w:t>
      </w:r>
      <w:r>
        <w:rPr>
          <w:spacing w:val="-12"/>
        </w:rPr>
        <w:t>=&gt;</w:t>
      </w:r>
      <w:r>
        <w:rPr>
          <w:rFonts w:ascii="宋体" w:hAnsi="宋体" w:eastAsia="宋体" w:cs="宋体"/>
          <w:spacing w:val="-12"/>
        </w:rPr>
        <w:t>【接口管理】</w:t>
      </w:r>
      <w:r>
        <w:rPr>
          <w:spacing w:val="-12"/>
        </w:rPr>
        <w:t>=&gt;</w:t>
      </w:r>
      <w:r>
        <w:rPr>
          <w:rFonts w:ascii="宋体" w:hAnsi="宋体" w:eastAsia="宋体" w:cs="宋体"/>
          <w:spacing w:val="-12"/>
        </w:rPr>
        <w:t>【逻辑接口】</w:t>
      </w:r>
      <w:r>
        <w:rPr>
          <w:spacing w:val="-12"/>
        </w:rPr>
        <w:t>=&gt;</w:t>
      </w:r>
      <w:r>
        <w:rPr>
          <w:rFonts w:ascii="宋体" w:hAnsi="宋体" w:eastAsia="宋体" w:cs="宋体"/>
          <w:spacing w:val="-12"/>
        </w:rPr>
        <w:t>【</w:t>
      </w:r>
      <w:r>
        <w:rPr>
          <w:spacing w:val="-12"/>
        </w:rPr>
        <w:t>loopback</w:t>
      </w:r>
      <w:r>
        <w:t xml:space="preserve"> </w:t>
      </w:r>
      <w:r>
        <w:rPr>
          <w:rFonts w:ascii="宋体" w:hAnsi="宋体" w:eastAsia="宋体" w:cs="宋体"/>
          <w:spacing w:val="-1"/>
        </w:rPr>
        <w:t>口配置】页面，配置接口</w:t>
      </w:r>
      <w:r>
        <w:rPr>
          <w:rFonts w:ascii="宋体" w:hAnsi="宋体" w:eastAsia="宋体" w:cs="宋体"/>
          <w:spacing w:val="-32"/>
        </w:rPr>
        <w:t xml:space="preserve"> </w:t>
      </w:r>
      <w:r>
        <w:rPr>
          <w:spacing w:val="-1"/>
        </w:rPr>
        <w:t xml:space="preserve">ID </w:t>
      </w:r>
      <w:r>
        <w:rPr>
          <w:rFonts w:ascii="宋体" w:hAnsi="宋体" w:eastAsia="宋体" w:cs="宋体"/>
          <w:spacing w:val="-1"/>
        </w:rPr>
        <w:t>为</w:t>
      </w:r>
      <w:r>
        <w:rPr>
          <w:rFonts w:ascii="宋体" w:hAnsi="宋体" w:eastAsia="宋体" w:cs="宋体"/>
          <w:spacing w:val="-29"/>
        </w:rPr>
        <w:t xml:space="preserve"> </w:t>
      </w:r>
      <w:r>
        <w:rPr>
          <w:spacing w:val="-1"/>
        </w:rPr>
        <w:t>1</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按钮后，自动生成接口名称，如</w:t>
      </w:r>
      <w:r>
        <w:rPr>
          <w:rFonts w:ascii="宋体" w:hAnsi="宋体" w:eastAsia="宋体" w:cs="宋体"/>
          <w:spacing w:val="-2"/>
        </w:rPr>
        <w:t>图</w:t>
      </w:r>
      <w:r>
        <w:rPr>
          <w:spacing w:val="-2"/>
        </w:rPr>
        <w:t xml:space="preserve">3-8 </w:t>
      </w:r>
      <w:r>
        <w:rPr>
          <w:rFonts w:ascii="宋体" w:hAnsi="宋体" w:eastAsia="宋体" w:cs="宋体"/>
          <w:spacing w:val="-2"/>
        </w:rPr>
        <w:t>所示。</w:t>
      </w:r>
    </w:p>
    <w:p w14:paraId="7C2526DB">
      <w:pPr>
        <w:pStyle w:val="9"/>
        <w:spacing w:line="257" w:lineRule="auto"/>
      </w:pPr>
    </w:p>
    <w:p w14:paraId="6F730433">
      <w:pPr>
        <w:pStyle w:val="9"/>
        <w:spacing w:line="257" w:lineRule="auto"/>
      </w:pPr>
    </w:p>
    <w:p w14:paraId="6E093027">
      <w:pPr>
        <w:pStyle w:val="9"/>
        <w:spacing w:line="258" w:lineRule="auto"/>
      </w:pPr>
    </w:p>
    <w:p w14:paraId="71076BC1">
      <w:pPr>
        <w:pStyle w:val="9"/>
        <w:spacing w:line="258" w:lineRule="auto"/>
      </w:pPr>
    </w:p>
    <w:p w14:paraId="7E624567">
      <w:pPr>
        <w:pStyle w:val="9"/>
        <w:spacing w:line="258" w:lineRule="auto"/>
      </w:pPr>
    </w:p>
    <w:p w14:paraId="2B140DBC">
      <w:pPr>
        <w:pStyle w:val="9"/>
        <w:spacing w:line="258" w:lineRule="auto"/>
      </w:pPr>
    </w:p>
    <w:p w14:paraId="5E7D2ABD">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w:t>
      </w:r>
    </w:p>
    <w:p w14:paraId="5A076605">
      <w:pPr>
        <w:spacing w:line="213" w:lineRule="auto"/>
        <w:rPr>
          <w:rFonts w:ascii="Cambria" w:hAnsi="Cambria" w:eastAsia="Cambria" w:cs="Cambria"/>
        </w:rPr>
        <w:sectPr>
          <w:pgSz w:w="11907" w:h="16839"/>
          <w:pgMar w:top="1588" w:right="1044" w:bottom="400" w:left="1065" w:header="989" w:footer="0" w:gutter="0"/>
          <w:cols w:space="720" w:num="1"/>
        </w:sectPr>
      </w:pPr>
    </w:p>
    <w:p w14:paraId="3B21F1F8">
      <w:pPr>
        <w:pStyle w:val="9"/>
        <w:spacing w:line="451" w:lineRule="auto"/>
      </w:pPr>
    </w:p>
    <w:p w14:paraId="00B4B656">
      <w:pPr>
        <w:pStyle w:val="9"/>
        <w:spacing w:before="68" w:line="215" w:lineRule="auto"/>
        <w:ind w:left="4112"/>
        <w:rPr>
          <w:rFonts w:ascii="宋体" w:hAnsi="宋体" w:eastAsia="宋体" w:cs="宋体"/>
        </w:rPr>
      </w:pPr>
      <w:r>
        <w:rPr>
          <w:rFonts w:ascii="宋体" w:hAnsi="宋体" w:eastAsia="宋体" w:cs="宋体"/>
          <w:spacing w:val="-5"/>
        </w:rPr>
        <w:t>图</w:t>
      </w:r>
      <w:r>
        <w:rPr>
          <w:spacing w:val="-5"/>
        </w:rPr>
        <w:t>3-8  loopback</w:t>
      </w:r>
      <w:r>
        <w:rPr>
          <w:spacing w:val="39"/>
        </w:rPr>
        <w:t xml:space="preserve"> </w:t>
      </w:r>
      <w:r>
        <w:rPr>
          <w:rFonts w:ascii="宋体" w:hAnsi="宋体" w:eastAsia="宋体" w:cs="宋体"/>
          <w:spacing w:val="-5"/>
        </w:rPr>
        <w:t>口配置</w:t>
      </w:r>
    </w:p>
    <w:p w14:paraId="03D90BFA">
      <w:pPr>
        <w:pStyle w:val="9"/>
        <w:spacing w:before="189" w:line="1125" w:lineRule="exact"/>
        <w:ind w:firstLine="897"/>
      </w:pPr>
      <w:r>
        <w:rPr>
          <w:position w:val="-22"/>
        </w:rPr>
        <w:pict>
          <v:group id="_x0000_s3910" o:spid="_x0000_s3910" o:spt="203" style="height:56.25pt;width:439.65pt;" coordsize="8792,1125">
            <o:lock v:ext="edit"/>
            <v:shape id="_x0000_s3911" o:spid="_x0000_s3911" o:spt="75" type="#_x0000_t75" style="position:absolute;left:15;top:14;height:1095;width:8762;" filled="f" stroked="f" coordsize="21600,21600">
              <v:path/>
              <v:fill on="f" focussize="0,0"/>
              <v:stroke on="f"/>
              <v:imagedata r:id="rId1032" o:title=""/>
              <o:lock v:ext="edit" aspectratio="t"/>
            </v:shape>
            <v:shape id="_x0000_s3912" o:spid="_x0000_s3912" o:spt="202" type="#_x0000_t202" style="position:absolute;left:-20;top:-20;height:1165;width:8832;" filled="f" stroked="f" coordsize="21600,21600">
              <v:path/>
              <v:fill on="f" focussize="0,0"/>
              <v:stroke on="f"/>
              <v:imagedata o:title=""/>
              <o:lock v:ext="edit" aspectratio="f"/>
              <v:textbox inset="0mm,0mm,0mm,0mm">
                <w:txbxContent>
                  <w:p w14:paraId="46A13D32">
                    <w:pPr>
                      <w:spacing w:line="20" w:lineRule="exact"/>
                    </w:pPr>
                  </w:p>
                  <w:tbl>
                    <w:tblPr>
                      <w:tblStyle w:val="12"/>
                      <w:tblW w:w="877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77"/>
                    </w:tblGrid>
                    <w:tr w14:paraId="4C550F3D">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095" w:hRule="atLeast"/>
                      </w:trPr>
                      <w:tc>
                        <w:tcPr>
                          <w:tcW w:w="8777" w:type="dxa"/>
                          <w:vAlign w:val="top"/>
                        </w:tcPr>
                        <w:p w14:paraId="3140FA72">
                          <w:pPr>
                            <w:rPr>
                              <w:rFonts w:ascii="Arial"/>
                              <w:sz w:val="21"/>
                            </w:rPr>
                          </w:pPr>
                        </w:p>
                      </w:tc>
                    </w:tr>
                  </w:tbl>
                  <w:p w14:paraId="2517F37D">
                    <w:pPr>
                      <w:rPr>
                        <w:rFonts w:ascii="Arial"/>
                        <w:sz w:val="21"/>
                      </w:rPr>
                    </w:pPr>
                  </w:p>
                </w:txbxContent>
              </v:textbox>
            </v:shape>
            <w10:wrap type="none"/>
            <w10:anchorlock/>
          </v:group>
        </w:pict>
      </w:r>
    </w:p>
    <w:p w14:paraId="204DA900">
      <w:pPr>
        <w:pStyle w:val="9"/>
        <w:spacing w:before="276" w:line="398" w:lineRule="auto"/>
        <w:ind w:left="862" w:right="59"/>
        <w:rPr>
          <w:rFonts w:ascii="宋体" w:hAnsi="宋体" w:eastAsia="宋体" w:cs="宋体"/>
        </w:rPr>
      </w:pPr>
      <w:r>
        <w:rPr>
          <w:rFonts w:ascii="宋体" w:hAnsi="宋体" w:eastAsia="宋体" w:cs="宋体"/>
          <w:spacing w:val="-2"/>
        </w:rPr>
        <w:t>在</w:t>
      </w:r>
      <w:r>
        <w:rPr>
          <w:rFonts w:ascii="宋体" w:hAnsi="宋体" w:eastAsia="宋体" w:cs="宋体"/>
          <w:spacing w:val="-34"/>
        </w:rPr>
        <w:t xml:space="preserve"> </w:t>
      </w:r>
      <w:r>
        <w:rPr>
          <w:spacing w:val="-2"/>
        </w:rPr>
        <w:t xml:space="preserve">SLB-1 </w:t>
      </w:r>
      <w:r>
        <w:rPr>
          <w:rFonts w:ascii="宋体" w:hAnsi="宋体" w:eastAsia="宋体" w:cs="宋体"/>
          <w:spacing w:val="-2"/>
        </w:rPr>
        <w:t>上做配置：进入【基本】</w:t>
      </w:r>
      <w:r>
        <w:rPr>
          <w:spacing w:val="-2"/>
        </w:rPr>
        <w:t>=&gt;</w:t>
      </w:r>
      <w:r>
        <w:rPr>
          <w:rFonts w:ascii="宋体" w:hAnsi="宋体" w:eastAsia="宋体" w:cs="宋体"/>
          <w:spacing w:val="-2"/>
        </w:rPr>
        <w:t>【接口管理】</w:t>
      </w:r>
      <w:r>
        <w:rPr>
          <w:spacing w:val="-2"/>
        </w:rPr>
        <w:t>=&gt;</w:t>
      </w:r>
      <w:r>
        <w:rPr>
          <w:rFonts w:ascii="宋体" w:hAnsi="宋体" w:eastAsia="宋体" w:cs="宋体"/>
          <w:spacing w:val="-2"/>
        </w:rPr>
        <w:t>【组网配置】页面，在</w:t>
      </w:r>
      <w:r>
        <w:rPr>
          <w:rFonts w:ascii="宋体" w:hAnsi="宋体" w:eastAsia="宋体" w:cs="宋体"/>
          <w:spacing w:val="-39"/>
        </w:rPr>
        <w:t xml:space="preserve"> </w:t>
      </w:r>
      <w:r>
        <w:rPr>
          <w:spacing w:val="-2"/>
        </w:rPr>
        <w:t xml:space="preserve">loopback1 </w:t>
      </w:r>
      <w:r>
        <w:rPr>
          <w:rFonts w:ascii="宋体" w:hAnsi="宋体" w:eastAsia="宋体" w:cs="宋体"/>
          <w:spacing w:val="-2"/>
        </w:rPr>
        <w:t>上配置静</w:t>
      </w:r>
      <w:r>
        <w:rPr>
          <w:rFonts w:ascii="宋体" w:hAnsi="宋体" w:eastAsia="宋体" w:cs="宋体"/>
        </w:rPr>
        <w:t xml:space="preserve"> </w:t>
      </w:r>
      <w:r>
        <w:rPr>
          <w:rFonts w:ascii="宋体" w:hAnsi="宋体" w:eastAsia="宋体" w:cs="宋体"/>
          <w:spacing w:val="-2"/>
        </w:rPr>
        <w:t>态</w:t>
      </w:r>
      <w:r>
        <w:rPr>
          <w:rFonts w:ascii="宋体" w:hAnsi="宋体" w:eastAsia="宋体" w:cs="宋体"/>
          <w:spacing w:val="-24"/>
        </w:rPr>
        <w:t xml:space="preserve"> </w:t>
      </w:r>
      <w:r>
        <w:rPr>
          <w:spacing w:val="-2"/>
        </w:rPr>
        <w:t xml:space="preserve">IP </w:t>
      </w:r>
      <w:r>
        <w:rPr>
          <w:rFonts w:ascii="宋体" w:hAnsi="宋体" w:eastAsia="宋体" w:cs="宋体"/>
          <w:spacing w:val="-2"/>
        </w:rPr>
        <w:t>地址</w:t>
      </w:r>
      <w:r>
        <w:rPr>
          <w:rFonts w:ascii="宋体" w:hAnsi="宋体" w:eastAsia="宋体" w:cs="宋体"/>
          <w:spacing w:val="-31"/>
        </w:rPr>
        <w:t xml:space="preserve"> </w:t>
      </w:r>
      <w:r>
        <w:fldChar w:fldCharType="begin"/>
      </w:r>
      <w:r>
        <w:instrText xml:space="preserve"> HYPERLINK "100.1.1.5" </w:instrText>
      </w:r>
      <w:r>
        <w:fldChar w:fldCharType="separate"/>
      </w:r>
      <w:r>
        <w:rPr>
          <w:spacing w:val="-2"/>
        </w:rPr>
        <w:t>100.1.1.5</w:t>
      </w:r>
      <w:r>
        <w:rPr>
          <w:spacing w:val="-2"/>
        </w:rPr>
        <w:fldChar w:fldCharType="end"/>
      </w:r>
      <w:r>
        <w:rPr>
          <w:spacing w:val="-2"/>
        </w:rPr>
        <w:t>/32</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46"/>
        </w:rPr>
        <w:t xml:space="preserve"> </w:t>
      </w:r>
      <w:r>
        <w:rPr>
          <w:spacing w:val="-2"/>
        </w:rPr>
        <w:t xml:space="preserve">3-9 </w:t>
      </w:r>
      <w:r>
        <w:rPr>
          <w:rFonts w:ascii="宋体" w:hAnsi="宋体" w:eastAsia="宋体" w:cs="宋体"/>
          <w:spacing w:val="-2"/>
        </w:rPr>
        <w:t>所示。</w:t>
      </w:r>
    </w:p>
    <w:p w14:paraId="23E15572">
      <w:pPr>
        <w:pStyle w:val="9"/>
        <w:spacing w:before="196" w:line="215" w:lineRule="auto"/>
        <w:ind w:left="3533"/>
        <w:rPr>
          <w:rFonts w:ascii="宋体" w:hAnsi="宋体" w:eastAsia="宋体" w:cs="宋体"/>
        </w:rPr>
      </w:pPr>
      <w:r>
        <w:rPr>
          <w:rFonts w:ascii="宋体" w:hAnsi="宋体" w:eastAsia="宋体" w:cs="宋体"/>
          <w:spacing w:val="-3"/>
        </w:rPr>
        <w:t>图</w:t>
      </w:r>
      <w:r>
        <w:rPr>
          <w:spacing w:val="-3"/>
        </w:rPr>
        <w:t>3-9</w:t>
      </w:r>
      <w:r>
        <w:rPr>
          <w:spacing w:val="52"/>
          <w:w w:val="101"/>
        </w:rPr>
        <w:t xml:space="preserve"> </w:t>
      </w:r>
      <w:r>
        <w:rPr>
          <w:spacing w:val="-3"/>
        </w:rPr>
        <w:t>SLB-1</w:t>
      </w:r>
      <w:r>
        <w:rPr>
          <w:spacing w:val="13"/>
        </w:rPr>
        <w:t xml:space="preserve"> </w:t>
      </w:r>
      <w:r>
        <w:rPr>
          <w:spacing w:val="-3"/>
        </w:rPr>
        <w:t xml:space="preserve">loopback </w:t>
      </w:r>
      <w:r>
        <w:rPr>
          <w:rFonts w:ascii="宋体" w:hAnsi="宋体" w:eastAsia="宋体" w:cs="宋体"/>
          <w:spacing w:val="-3"/>
        </w:rPr>
        <w:t>接口</w:t>
      </w:r>
      <w:r>
        <w:rPr>
          <w:rFonts w:ascii="宋体" w:hAnsi="宋体" w:eastAsia="宋体" w:cs="宋体"/>
          <w:spacing w:val="-33"/>
        </w:rPr>
        <w:t xml:space="preserve"> </w:t>
      </w:r>
      <w:r>
        <w:rPr>
          <w:spacing w:val="-3"/>
        </w:rPr>
        <w:t xml:space="preserve">IP </w:t>
      </w:r>
      <w:r>
        <w:rPr>
          <w:rFonts w:ascii="宋体" w:hAnsi="宋体" w:eastAsia="宋体" w:cs="宋体"/>
          <w:spacing w:val="-3"/>
        </w:rPr>
        <w:t>设置</w:t>
      </w:r>
    </w:p>
    <w:p w14:paraId="17CFCFBE">
      <w:pPr>
        <w:pStyle w:val="9"/>
        <w:spacing w:before="164" w:line="1484" w:lineRule="exact"/>
        <w:ind w:firstLine="897"/>
      </w:pPr>
      <w:r>
        <w:rPr>
          <w:position w:val="-29"/>
        </w:rPr>
        <w:pict>
          <v:group id="_x0000_s3913" o:spid="_x0000_s3913" o:spt="203" style="height:74.2pt;width:440.15pt;" coordsize="8802,1483">
            <o:lock v:ext="edit"/>
            <v:shape id="_x0000_s3914" o:spid="_x0000_s3914" o:spt="75" type="#_x0000_t75" style="position:absolute;left:15;top:14;height:1453;width:8772;" filled="f" stroked="f" coordsize="21600,21600">
              <v:path/>
              <v:fill on="f" focussize="0,0"/>
              <v:stroke on="f"/>
              <v:imagedata r:id="rId1033" o:title=""/>
              <o:lock v:ext="edit" aspectratio="t"/>
            </v:shape>
            <v:shape id="_x0000_s3915" o:spid="_x0000_s3915" o:spt="202" type="#_x0000_t202" style="position:absolute;left:-20;top:-20;height:1523;width:8842;" filled="f" stroked="f" coordsize="21600,21600">
              <v:path/>
              <v:fill on="f" focussize="0,0"/>
              <v:stroke on="f"/>
              <v:imagedata o:title=""/>
              <o:lock v:ext="edit" aspectratio="f"/>
              <v:textbox inset="0mm,0mm,0mm,0mm">
                <w:txbxContent>
                  <w:p w14:paraId="72A5FDBD">
                    <w:pPr>
                      <w:spacing w:line="20" w:lineRule="exact"/>
                    </w:pPr>
                  </w:p>
                  <w:tbl>
                    <w:tblPr>
                      <w:tblStyle w:val="12"/>
                      <w:tblW w:w="878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87"/>
                    </w:tblGrid>
                    <w:tr w14:paraId="1452A57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53" w:hRule="atLeast"/>
                      </w:trPr>
                      <w:tc>
                        <w:tcPr>
                          <w:tcW w:w="8787" w:type="dxa"/>
                          <w:vAlign w:val="top"/>
                        </w:tcPr>
                        <w:p w14:paraId="5102DB4B">
                          <w:pPr>
                            <w:rPr>
                              <w:rFonts w:ascii="Arial"/>
                              <w:sz w:val="21"/>
                            </w:rPr>
                          </w:pPr>
                        </w:p>
                      </w:tc>
                    </w:tr>
                  </w:tbl>
                  <w:p w14:paraId="1DA9E734">
                    <w:pPr>
                      <w:rPr>
                        <w:rFonts w:ascii="Arial"/>
                        <w:sz w:val="21"/>
                      </w:rPr>
                    </w:pPr>
                  </w:p>
                </w:txbxContent>
              </v:textbox>
            </v:shape>
            <w10:wrap type="none"/>
            <w10:anchorlock/>
          </v:group>
        </w:pict>
      </w:r>
    </w:p>
    <w:p w14:paraId="65251D9F">
      <w:pPr>
        <w:pStyle w:val="9"/>
        <w:spacing w:before="255" w:line="398" w:lineRule="auto"/>
        <w:ind w:left="862" w:right="59"/>
        <w:rPr>
          <w:rFonts w:ascii="宋体" w:hAnsi="宋体" w:eastAsia="宋体" w:cs="宋体"/>
        </w:rPr>
      </w:pPr>
      <w:r>
        <w:rPr>
          <w:rFonts w:ascii="宋体" w:hAnsi="宋体" w:eastAsia="宋体" w:cs="宋体"/>
          <w:spacing w:val="-2"/>
        </w:rPr>
        <w:t>在</w:t>
      </w:r>
      <w:r>
        <w:rPr>
          <w:rFonts w:ascii="宋体" w:hAnsi="宋体" w:eastAsia="宋体" w:cs="宋体"/>
          <w:spacing w:val="-34"/>
        </w:rPr>
        <w:t xml:space="preserve"> </w:t>
      </w:r>
      <w:r>
        <w:rPr>
          <w:spacing w:val="-2"/>
        </w:rPr>
        <w:t xml:space="preserve">SLB-2 </w:t>
      </w:r>
      <w:r>
        <w:rPr>
          <w:rFonts w:ascii="宋体" w:hAnsi="宋体" w:eastAsia="宋体" w:cs="宋体"/>
          <w:spacing w:val="-2"/>
        </w:rPr>
        <w:t>上做配置：进入【基本】</w:t>
      </w:r>
      <w:r>
        <w:rPr>
          <w:spacing w:val="-2"/>
        </w:rPr>
        <w:t>=&gt;</w:t>
      </w:r>
      <w:r>
        <w:rPr>
          <w:rFonts w:ascii="宋体" w:hAnsi="宋体" w:eastAsia="宋体" w:cs="宋体"/>
          <w:spacing w:val="-2"/>
        </w:rPr>
        <w:t>【接口管理】</w:t>
      </w:r>
      <w:r>
        <w:rPr>
          <w:spacing w:val="-2"/>
        </w:rPr>
        <w:t>=&gt;</w:t>
      </w:r>
      <w:r>
        <w:rPr>
          <w:rFonts w:ascii="宋体" w:hAnsi="宋体" w:eastAsia="宋体" w:cs="宋体"/>
          <w:spacing w:val="-2"/>
        </w:rPr>
        <w:t>【组网配置】页面，在</w:t>
      </w:r>
      <w:r>
        <w:rPr>
          <w:rFonts w:ascii="宋体" w:hAnsi="宋体" w:eastAsia="宋体" w:cs="宋体"/>
          <w:spacing w:val="-39"/>
        </w:rPr>
        <w:t xml:space="preserve"> </w:t>
      </w:r>
      <w:r>
        <w:rPr>
          <w:spacing w:val="-2"/>
        </w:rPr>
        <w:t xml:space="preserve">loopback1 </w:t>
      </w:r>
      <w:r>
        <w:rPr>
          <w:rFonts w:ascii="宋体" w:hAnsi="宋体" w:eastAsia="宋体" w:cs="宋体"/>
          <w:spacing w:val="-2"/>
        </w:rPr>
        <w:t>上配置静</w:t>
      </w:r>
      <w:r>
        <w:rPr>
          <w:rFonts w:ascii="宋体" w:hAnsi="宋体" w:eastAsia="宋体" w:cs="宋体"/>
        </w:rPr>
        <w:t xml:space="preserve"> </w:t>
      </w:r>
      <w:r>
        <w:rPr>
          <w:rFonts w:ascii="宋体" w:hAnsi="宋体" w:eastAsia="宋体" w:cs="宋体"/>
          <w:spacing w:val="-2"/>
        </w:rPr>
        <w:t>态</w:t>
      </w:r>
      <w:r>
        <w:rPr>
          <w:rFonts w:ascii="宋体" w:hAnsi="宋体" w:eastAsia="宋体" w:cs="宋体"/>
          <w:spacing w:val="-23"/>
        </w:rPr>
        <w:t xml:space="preserve"> </w:t>
      </w:r>
      <w:r>
        <w:rPr>
          <w:spacing w:val="-2"/>
        </w:rPr>
        <w:t xml:space="preserve">IP </w:t>
      </w:r>
      <w:r>
        <w:rPr>
          <w:rFonts w:ascii="宋体" w:hAnsi="宋体" w:eastAsia="宋体" w:cs="宋体"/>
          <w:spacing w:val="-2"/>
        </w:rPr>
        <w:t>地址</w:t>
      </w:r>
      <w:r>
        <w:rPr>
          <w:rFonts w:ascii="宋体" w:hAnsi="宋体" w:eastAsia="宋体" w:cs="宋体"/>
          <w:spacing w:val="-32"/>
        </w:rPr>
        <w:t xml:space="preserve"> </w:t>
      </w:r>
      <w:r>
        <w:fldChar w:fldCharType="begin"/>
      </w:r>
      <w:r>
        <w:instrText xml:space="preserve"> HYPERLINK "100.1.1.6" </w:instrText>
      </w:r>
      <w:r>
        <w:fldChar w:fldCharType="separate"/>
      </w:r>
      <w:r>
        <w:rPr>
          <w:spacing w:val="-2"/>
        </w:rPr>
        <w:t>100.1.1.6</w:t>
      </w:r>
      <w:r>
        <w:rPr>
          <w:spacing w:val="-2"/>
        </w:rPr>
        <w:fldChar w:fldCharType="end"/>
      </w:r>
      <w:r>
        <w:rPr>
          <w:spacing w:val="-2"/>
        </w:rPr>
        <w:t>/32</w:t>
      </w:r>
      <w:r>
        <w:rPr>
          <w:rFonts w:ascii="宋体" w:hAnsi="宋体" w:eastAsia="宋体" w:cs="宋体"/>
          <w:spacing w:val="-2"/>
        </w:rPr>
        <w:t>。点击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按钮，如图</w:t>
      </w:r>
      <w:r>
        <w:rPr>
          <w:rFonts w:ascii="宋体" w:hAnsi="宋体" w:eastAsia="宋体" w:cs="宋体"/>
          <w:spacing w:val="-46"/>
        </w:rPr>
        <w:t xml:space="preserve"> </w:t>
      </w:r>
      <w:r>
        <w:rPr>
          <w:spacing w:val="-2"/>
        </w:rPr>
        <w:t xml:space="preserve">3-10 </w:t>
      </w:r>
      <w:r>
        <w:rPr>
          <w:rFonts w:ascii="宋体" w:hAnsi="宋体" w:eastAsia="宋体" w:cs="宋体"/>
          <w:spacing w:val="-2"/>
        </w:rPr>
        <w:t>所示。</w:t>
      </w:r>
    </w:p>
    <w:p w14:paraId="5D44F2CB">
      <w:pPr>
        <w:pStyle w:val="9"/>
        <w:spacing w:before="195" w:line="215" w:lineRule="auto"/>
        <w:ind w:left="3445"/>
        <w:rPr>
          <w:rFonts w:ascii="宋体" w:hAnsi="宋体" w:eastAsia="宋体" w:cs="宋体"/>
        </w:rPr>
      </w:pPr>
      <w:r>
        <w:rPr>
          <w:rFonts w:ascii="宋体" w:hAnsi="宋体" w:eastAsia="宋体" w:cs="宋体"/>
          <w:spacing w:val="-2"/>
        </w:rPr>
        <w:t>图</w:t>
      </w:r>
      <w:r>
        <w:rPr>
          <w:spacing w:val="-2"/>
        </w:rPr>
        <w:t>3-10</w:t>
      </w:r>
      <w:r>
        <w:rPr>
          <w:spacing w:val="54"/>
          <w:w w:val="101"/>
        </w:rPr>
        <w:t xml:space="preserve"> </w:t>
      </w:r>
      <w:r>
        <w:rPr>
          <w:spacing w:val="-2"/>
        </w:rPr>
        <w:t xml:space="preserve">SLB-2 loopback </w:t>
      </w:r>
      <w:r>
        <w:rPr>
          <w:rFonts w:ascii="宋体" w:hAnsi="宋体" w:eastAsia="宋体" w:cs="宋体"/>
          <w:spacing w:val="-3"/>
        </w:rPr>
        <w:t>接口</w:t>
      </w:r>
      <w:r>
        <w:rPr>
          <w:rFonts w:ascii="宋体" w:hAnsi="宋体" w:eastAsia="宋体" w:cs="宋体"/>
          <w:spacing w:val="-33"/>
        </w:rPr>
        <w:t xml:space="preserve"> </w:t>
      </w:r>
      <w:r>
        <w:rPr>
          <w:spacing w:val="-3"/>
        </w:rPr>
        <w:t xml:space="preserve">IP </w:t>
      </w:r>
      <w:r>
        <w:rPr>
          <w:rFonts w:ascii="宋体" w:hAnsi="宋体" w:eastAsia="宋体" w:cs="宋体"/>
          <w:spacing w:val="-3"/>
        </w:rPr>
        <w:t>设置</w:t>
      </w:r>
    </w:p>
    <w:p w14:paraId="6333D6CF">
      <w:pPr>
        <w:pStyle w:val="9"/>
        <w:spacing w:before="164" w:line="1478" w:lineRule="exact"/>
        <w:ind w:firstLine="912"/>
      </w:pPr>
      <w:r>
        <w:rPr>
          <w:position w:val="-29"/>
        </w:rPr>
        <w:pict>
          <v:group id="_x0000_s3916" o:spid="_x0000_s3916" o:spt="203" style="height:73.9pt;width:439.45pt;" coordsize="8789,1478">
            <o:lock v:ext="edit"/>
            <v:shape id="_x0000_s3917" o:spid="_x0000_s3917" o:spt="75" type="#_x0000_t75" style="position:absolute;left:15;top:14;height:1448;width:8759;" filled="f" stroked="f" coordsize="21600,21600">
              <v:path/>
              <v:fill on="f" focussize="0,0"/>
              <v:stroke on="f"/>
              <v:imagedata r:id="rId1034" o:title=""/>
              <o:lock v:ext="edit" aspectratio="t"/>
            </v:shape>
            <v:shape id="_x0000_s3918" o:spid="_x0000_s3918" o:spt="202" type="#_x0000_t202" style="position:absolute;left:-20;top:-20;height:1518;width:8829;" filled="f" stroked="f" coordsize="21600,21600">
              <v:path/>
              <v:fill on="f" focussize="0,0"/>
              <v:stroke on="f"/>
              <v:imagedata o:title=""/>
              <o:lock v:ext="edit" aspectratio="f"/>
              <v:textbox inset="0mm,0mm,0mm,0mm">
                <w:txbxContent>
                  <w:p w14:paraId="322317BF">
                    <w:pPr>
                      <w:spacing w:line="20" w:lineRule="exact"/>
                    </w:pPr>
                  </w:p>
                  <w:tbl>
                    <w:tblPr>
                      <w:tblStyle w:val="12"/>
                      <w:tblW w:w="8773"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73"/>
                    </w:tblGrid>
                    <w:tr w14:paraId="53E48437">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47" w:hRule="atLeast"/>
                      </w:trPr>
                      <w:tc>
                        <w:tcPr>
                          <w:tcW w:w="8773" w:type="dxa"/>
                          <w:vAlign w:val="top"/>
                        </w:tcPr>
                        <w:p w14:paraId="10489B4B">
                          <w:pPr>
                            <w:rPr>
                              <w:rFonts w:ascii="Arial"/>
                              <w:sz w:val="21"/>
                            </w:rPr>
                          </w:pPr>
                        </w:p>
                      </w:tc>
                    </w:tr>
                  </w:tbl>
                  <w:p w14:paraId="2EE25142">
                    <w:pPr>
                      <w:rPr>
                        <w:rFonts w:ascii="Arial"/>
                        <w:sz w:val="21"/>
                      </w:rPr>
                    </w:pPr>
                  </w:p>
                </w:txbxContent>
              </v:textbox>
            </v:shape>
            <w10:wrap type="none"/>
            <w10:anchorlock/>
          </v:group>
        </w:pict>
      </w:r>
    </w:p>
    <w:p w14:paraId="0B498795">
      <w:pPr>
        <w:pStyle w:val="9"/>
        <w:spacing w:line="372" w:lineRule="auto"/>
      </w:pPr>
    </w:p>
    <w:p w14:paraId="440FCD79">
      <w:pPr>
        <w:pStyle w:val="5"/>
        <w:bidi w:val="0"/>
        <w:rPr>
          <w:rFonts w:ascii="宋体" w:hAnsi="宋体" w:eastAsia="宋体" w:cs="宋体"/>
          <w:sz w:val="28"/>
          <w:szCs w:val="28"/>
        </w:rPr>
      </w:pPr>
      <w:bookmarkStart w:id="1106" w:name="bookmark956"/>
      <w:bookmarkEnd w:id="1106"/>
      <w:r>
        <w:rPr>
          <w:rFonts w:ascii="Times New Roman" w:hAnsi="Times New Roman" w:eastAsia="Times New Roman" w:cs="Times New Roman"/>
          <w:b/>
          <w:bCs/>
          <w:color w:val="0F243E"/>
          <w:spacing w:val="-3"/>
          <w:sz w:val="30"/>
          <w:szCs w:val="30"/>
        </w:rPr>
        <w:t>3.3.3</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启用</w:t>
      </w:r>
      <w:r>
        <w:rPr>
          <w:rFonts w:ascii="宋体" w:hAnsi="宋体" w:eastAsia="宋体" w:cs="宋体"/>
          <w:color w:val="0F243E"/>
          <w:spacing w:val="-59"/>
          <w:sz w:val="28"/>
          <w:szCs w:val="28"/>
        </w:rPr>
        <w:t xml:space="preserve"> </w:t>
      </w:r>
      <w:r>
        <w:rPr>
          <w:b/>
          <w:bCs/>
          <w:color w:val="0F243E"/>
          <w:spacing w:val="-3"/>
          <w:sz w:val="28"/>
          <w:szCs w:val="28"/>
        </w:rPr>
        <w:t xml:space="preserve">OSPF </w:t>
      </w:r>
      <w:r>
        <w:rPr>
          <w:rFonts w:ascii="宋体" w:hAnsi="宋体" w:eastAsia="宋体" w:cs="宋体"/>
          <w:b/>
          <w:bCs/>
          <w:color w:val="0F243E"/>
          <w:spacing w:val="-3"/>
          <w:sz w:val="28"/>
          <w:szCs w:val="28"/>
        </w:rPr>
        <w:t>路由协议</w:t>
      </w:r>
    </w:p>
    <w:p w14:paraId="38199938">
      <w:pPr>
        <w:pStyle w:val="9"/>
        <w:spacing w:line="415" w:lineRule="auto"/>
      </w:pPr>
    </w:p>
    <w:p w14:paraId="51A4DD83">
      <w:pPr>
        <w:pStyle w:val="9"/>
        <w:spacing w:before="69" w:line="388" w:lineRule="auto"/>
        <w:ind w:left="863" w:hanging="2"/>
        <w:rPr>
          <w:rFonts w:ascii="宋体" w:hAnsi="宋体" w:eastAsia="宋体" w:cs="宋体"/>
        </w:rPr>
      </w:pPr>
      <w:r>
        <w:rPr>
          <w:rFonts w:ascii="宋体" w:hAnsi="宋体" w:eastAsia="宋体" w:cs="宋体"/>
          <w:spacing w:val="-5"/>
        </w:rPr>
        <w:t>进入</w:t>
      </w:r>
      <w:r>
        <w:rPr>
          <w:rFonts w:ascii="宋体" w:hAnsi="宋体" w:eastAsia="宋体" w:cs="宋体"/>
          <w:spacing w:val="-62"/>
        </w:rPr>
        <w:t xml:space="preserve"> </w:t>
      </w:r>
      <w:r>
        <w:rPr>
          <w:spacing w:val="-5"/>
        </w:rPr>
        <w:t>SLB-1</w:t>
      </w:r>
      <w:r>
        <w:rPr>
          <w:rFonts w:ascii="宋体" w:hAnsi="宋体" w:eastAsia="宋体" w:cs="宋体"/>
          <w:spacing w:val="-5"/>
        </w:rPr>
        <w:t>设备命令行配置视图，启用</w:t>
      </w:r>
      <w:r>
        <w:rPr>
          <w:rFonts w:ascii="宋体" w:hAnsi="宋体" w:eastAsia="宋体" w:cs="宋体"/>
          <w:spacing w:val="-59"/>
        </w:rPr>
        <w:t xml:space="preserve"> </w:t>
      </w:r>
      <w:r>
        <w:rPr>
          <w:spacing w:val="-5"/>
        </w:rPr>
        <w:t>OSPF</w:t>
      </w:r>
      <w:r>
        <w:rPr>
          <w:spacing w:val="-14"/>
        </w:rPr>
        <w:t xml:space="preserve"> </w:t>
      </w:r>
      <w:r>
        <w:rPr>
          <w:rFonts w:ascii="宋体" w:hAnsi="宋体" w:eastAsia="宋体" w:cs="宋体"/>
          <w:spacing w:val="-5"/>
        </w:rPr>
        <w:t>协议，配置路由器</w:t>
      </w:r>
      <w:r>
        <w:rPr>
          <w:rFonts w:ascii="宋体" w:hAnsi="宋体" w:eastAsia="宋体" w:cs="宋体"/>
          <w:spacing w:val="-50"/>
        </w:rPr>
        <w:t xml:space="preserve"> </w:t>
      </w:r>
      <w:r>
        <w:rPr>
          <w:spacing w:val="-5"/>
        </w:rPr>
        <w:t>ID</w:t>
      </w:r>
      <w:r>
        <w:rPr>
          <w:spacing w:val="-13"/>
        </w:rPr>
        <w:t xml:space="preserve"> </w:t>
      </w:r>
      <w:r>
        <w:rPr>
          <w:rFonts w:ascii="宋体" w:hAnsi="宋体" w:eastAsia="宋体" w:cs="宋体"/>
          <w:spacing w:val="-5"/>
        </w:rPr>
        <w:t>为</w:t>
      </w:r>
      <w:r>
        <w:rPr>
          <w:spacing w:val="-5"/>
        </w:rPr>
        <w:t>loopbac</w:t>
      </w:r>
      <w:r>
        <w:rPr>
          <w:spacing w:val="-6"/>
        </w:rPr>
        <w:t>k1</w:t>
      </w:r>
      <w:r>
        <w:rPr>
          <w:spacing w:val="-14"/>
        </w:rPr>
        <w:t xml:space="preserve"> </w:t>
      </w:r>
      <w:r>
        <w:rPr>
          <w:rFonts w:ascii="宋体" w:hAnsi="宋体" w:eastAsia="宋体" w:cs="宋体"/>
          <w:spacing w:val="-6"/>
        </w:rPr>
        <w:t>接口</w:t>
      </w:r>
      <w:r>
        <w:rPr>
          <w:rFonts w:ascii="宋体" w:hAnsi="宋体" w:eastAsia="宋体" w:cs="宋体"/>
          <w:spacing w:val="-49"/>
        </w:rPr>
        <w:t xml:space="preserve"> </w:t>
      </w:r>
      <w:r>
        <w:rPr>
          <w:spacing w:val="-6"/>
        </w:rPr>
        <w:t>IP</w:t>
      </w:r>
      <w:r>
        <w:rPr>
          <w:spacing w:val="13"/>
        </w:rPr>
        <w:t xml:space="preserve"> </w:t>
      </w:r>
      <w:r>
        <w:fldChar w:fldCharType="begin"/>
      </w:r>
      <w:r>
        <w:instrText xml:space="preserve"> HYPERLINK "100.1.1.5" </w:instrText>
      </w:r>
      <w:r>
        <w:fldChar w:fldCharType="separate"/>
      </w:r>
      <w:r>
        <w:rPr>
          <w:spacing w:val="-6"/>
        </w:rPr>
        <w:t>100.1.1.5</w:t>
      </w:r>
      <w:r>
        <w:rPr>
          <w:spacing w:val="-6"/>
        </w:rPr>
        <w:fldChar w:fldCharType="end"/>
      </w:r>
      <w:r>
        <w:rPr>
          <w:rFonts w:ascii="宋体" w:hAnsi="宋体" w:eastAsia="宋体" w:cs="宋体"/>
          <w:spacing w:val="-6"/>
        </w:rPr>
        <w:t>，</w:t>
      </w:r>
      <w:r>
        <w:rPr>
          <w:rFonts w:ascii="宋体" w:hAnsi="宋体" w:eastAsia="宋体" w:cs="宋体"/>
        </w:rPr>
        <w:t xml:space="preserve"> </w:t>
      </w:r>
      <w:r>
        <w:rPr>
          <w:rFonts w:ascii="宋体" w:hAnsi="宋体" w:eastAsia="宋体" w:cs="宋体"/>
          <w:spacing w:val="-2"/>
        </w:rPr>
        <w:t>使能</w:t>
      </w:r>
      <w:r>
        <w:rPr>
          <w:rFonts w:ascii="宋体" w:hAnsi="宋体" w:eastAsia="宋体" w:cs="宋体"/>
          <w:spacing w:val="-46"/>
        </w:rPr>
        <w:t xml:space="preserve"> </w:t>
      </w:r>
      <w:r>
        <w:fldChar w:fldCharType="begin"/>
      </w:r>
      <w:r>
        <w:instrText xml:space="preserve"> HYPERLINK "203.1.1.1" </w:instrText>
      </w:r>
      <w:r>
        <w:fldChar w:fldCharType="separate"/>
      </w:r>
      <w:r>
        <w:rPr>
          <w:spacing w:val="-2"/>
        </w:rPr>
        <w:t>203.1.1.1</w:t>
      </w:r>
      <w:r>
        <w:rPr>
          <w:spacing w:val="-2"/>
        </w:rPr>
        <w:fldChar w:fldCharType="end"/>
      </w:r>
      <w:r>
        <w:rPr>
          <w:spacing w:val="-2"/>
        </w:rPr>
        <w:t xml:space="preserve"> </w:t>
      </w:r>
      <w:r>
        <w:rPr>
          <w:rFonts w:ascii="宋体" w:hAnsi="宋体" w:eastAsia="宋体" w:cs="宋体"/>
          <w:spacing w:val="-2"/>
        </w:rPr>
        <w:t>所在的接口，所属</w:t>
      </w:r>
      <w:r>
        <w:rPr>
          <w:rFonts w:ascii="宋体" w:hAnsi="宋体" w:eastAsia="宋体" w:cs="宋体"/>
          <w:spacing w:val="-42"/>
        </w:rPr>
        <w:t xml:space="preserve"> </w:t>
      </w:r>
      <w:r>
        <w:rPr>
          <w:spacing w:val="-2"/>
        </w:rPr>
        <w:t>OS</w:t>
      </w:r>
      <w:r>
        <w:rPr>
          <w:spacing w:val="-3"/>
        </w:rPr>
        <w:t>PF</w:t>
      </w:r>
      <w:r>
        <w:rPr>
          <w:spacing w:val="17"/>
        </w:rPr>
        <w:t xml:space="preserve"> </w:t>
      </w:r>
      <w:r>
        <w:rPr>
          <w:rFonts w:ascii="宋体" w:hAnsi="宋体" w:eastAsia="宋体" w:cs="宋体"/>
          <w:spacing w:val="-3"/>
        </w:rPr>
        <w:t>区域号为</w:t>
      </w:r>
      <w:r>
        <w:rPr>
          <w:rFonts w:ascii="宋体" w:hAnsi="宋体" w:eastAsia="宋体" w:cs="宋体"/>
          <w:spacing w:val="-43"/>
        </w:rPr>
        <w:t xml:space="preserve"> </w:t>
      </w:r>
      <w:r>
        <w:fldChar w:fldCharType="begin"/>
      </w:r>
      <w:r>
        <w:instrText xml:space="preserve"> HYPERLINK "0.0.0.1" </w:instrText>
      </w:r>
      <w:r>
        <w:fldChar w:fldCharType="separate"/>
      </w:r>
      <w:r>
        <w:rPr>
          <w:spacing w:val="-3"/>
        </w:rPr>
        <w:t>0.0.0.1</w:t>
      </w:r>
      <w:r>
        <w:rPr>
          <w:spacing w:val="-3"/>
        </w:rPr>
        <w:fldChar w:fldCharType="end"/>
      </w:r>
      <w:r>
        <w:rPr>
          <w:spacing w:val="-35"/>
        </w:rPr>
        <w:t xml:space="preserve"> </w:t>
      </w:r>
      <w:r>
        <w:rPr>
          <w:rFonts w:ascii="宋体" w:hAnsi="宋体" w:eastAsia="宋体" w:cs="宋体"/>
          <w:spacing w:val="-3"/>
        </w:rPr>
        <w:t>，如图</w:t>
      </w:r>
      <w:r>
        <w:rPr>
          <w:rFonts w:ascii="宋体" w:hAnsi="宋体" w:eastAsia="宋体" w:cs="宋体"/>
          <w:spacing w:val="-44"/>
        </w:rPr>
        <w:t xml:space="preserve"> </w:t>
      </w:r>
      <w:r>
        <w:rPr>
          <w:spacing w:val="-3"/>
        </w:rPr>
        <w:t xml:space="preserve">3-11 </w:t>
      </w:r>
      <w:r>
        <w:rPr>
          <w:rFonts w:ascii="宋体" w:hAnsi="宋体" w:eastAsia="宋体" w:cs="宋体"/>
          <w:spacing w:val="-3"/>
        </w:rPr>
        <w:t>所示。</w:t>
      </w:r>
    </w:p>
    <w:p w14:paraId="31AADC6D">
      <w:pPr>
        <w:pStyle w:val="9"/>
        <w:spacing w:line="255" w:lineRule="auto"/>
      </w:pPr>
    </w:p>
    <w:p w14:paraId="43F786B6">
      <w:pPr>
        <w:pStyle w:val="9"/>
        <w:spacing w:line="255" w:lineRule="auto"/>
      </w:pPr>
    </w:p>
    <w:p w14:paraId="31AE19F5">
      <w:pPr>
        <w:pStyle w:val="9"/>
        <w:spacing w:line="255" w:lineRule="auto"/>
      </w:pPr>
    </w:p>
    <w:p w14:paraId="7F79BC4C">
      <w:pPr>
        <w:pStyle w:val="9"/>
        <w:spacing w:line="255" w:lineRule="auto"/>
      </w:pPr>
    </w:p>
    <w:p w14:paraId="73B74E05">
      <w:pPr>
        <w:pStyle w:val="9"/>
        <w:spacing w:line="255" w:lineRule="auto"/>
      </w:pPr>
    </w:p>
    <w:p w14:paraId="7BE33D96">
      <w:pPr>
        <w:pStyle w:val="9"/>
        <w:spacing w:line="255" w:lineRule="auto"/>
      </w:pPr>
    </w:p>
    <w:p w14:paraId="1CC936CA">
      <w:pPr>
        <w:pStyle w:val="9"/>
        <w:spacing w:line="255" w:lineRule="auto"/>
      </w:pPr>
    </w:p>
    <w:p w14:paraId="330F56C9">
      <w:pPr>
        <w:pStyle w:val="9"/>
        <w:spacing w:line="256" w:lineRule="auto"/>
      </w:pPr>
    </w:p>
    <w:p w14:paraId="20199144">
      <w:pPr>
        <w:pStyle w:val="9"/>
        <w:spacing w:line="256" w:lineRule="auto"/>
      </w:pPr>
    </w:p>
    <w:p w14:paraId="16677D6E">
      <w:pPr>
        <w:pStyle w:val="9"/>
        <w:spacing w:line="256" w:lineRule="auto"/>
      </w:pPr>
    </w:p>
    <w:p w14:paraId="367727DA">
      <w:pPr>
        <w:pStyle w:val="9"/>
        <w:spacing w:line="256" w:lineRule="auto"/>
      </w:pPr>
    </w:p>
    <w:p w14:paraId="4AA398E6">
      <w:pPr>
        <w:pStyle w:val="9"/>
        <w:spacing w:before="69" w:line="216" w:lineRule="auto"/>
        <w:ind w:left="24"/>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s</w:t>
      </w:r>
    </w:p>
    <w:p w14:paraId="17F8103C">
      <w:pPr>
        <w:spacing w:line="216" w:lineRule="auto"/>
        <w:rPr>
          <w:rFonts w:ascii="Cambria" w:hAnsi="Cambria" w:eastAsia="Cambria" w:cs="Cambria"/>
        </w:rPr>
        <w:sectPr>
          <w:headerReference r:id="rId280" w:type="default"/>
          <w:pgSz w:w="11907" w:h="16839"/>
          <w:pgMar w:top="1588" w:right="1016" w:bottom="400" w:left="1065" w:header="989" w:footer="0" w:gutter="0"/>
          <w:cols w:space="720" w:num="1"/>
        </w:sectPr>
      </w:pPr>
    </w:p>
    <w:p w14:paraId="6887A319">
      <w:pPr>
        <w:pStyle w:val="9"/>
        <w:spacing w:line="451" w:lineRule="auto"/>
      </w:pPr>
    </w:p>
    <w:p w14:paraId="09C7CA8A">
      <w:pPr>
        <w:pStyle w:val="9"/>
        <w:spacing w:before="68" w:line="221" w:lineRule="auto"/>
        <w:ind w:left="3680"/>
        <w:rPr>
          <w:rFonts w:ascii="宋体" w:hAnsi="宋体" w:eastAsia="宋体" w:cs="宋体"/>
        </w:rPr>
      </w:pPr>
      <w:r>
        <w:rPr>
          <w:rFonts w:ascii="宋体" w:hAnsi="宋体" w:eastAsia="宋体" w:cs="宋体"/>
          <w:spacing w:val="-3"/>
        </w:rPr>
        <w:t>图</w:t>
      </w:r>
      <w:r>
        <w:rPr>
          <w:spacing w:val="-3"/>
        </w:rPr>
        <w:t>3-11</w:t>
      </w:r>
      <w:r>
        <w:rPr>
          <w:spacing w:val="59"/>
        </w:rPr>
        <w:t xml:space="preserve"> </w:t>
      </w:r>
      <w:r>
        <w:rPr>
          <w:spacing w:val="-3"/>
        </w:rPr>
        <w:t xml:space="preserve">SLB-1  </w:t>
      </w:r>
      <w:r>
        <w:rPr>
          <w:rFonts w:ascii="宋体" w:hAnsi="宋体" w:eastAsia="宋体" w:cs="宋体"/>
          <w:spacing w:val="-3"/>
        </w:rPr>
        <w:t>启用</w:t>
      </w:r>
      <w:r>
        <w:rPr>
          <w:rFonts w:ascii="宋体" w:hAnsi="宋体" w:eastAsia="宋体" w:cs="宋体"/>
          <w:spacing w:val="-42"/>
        </w:rPr>
        <w:t xml:space="preserve"> </w:t>
      </w:r>
      <w:r>
        <w:rPr>
          <w:spacing w:val="-3"/>
        </w:rPr>
        <w:t xml:space="preserve">OSPF </w:t>
      </w:r>
      <w:r>
        <w:rPr>
          <w:rFonts w:ascii="宋体" w:hAnsi="宋体" w:eastAsia="宋体" w:cs="宋体"/>
          <w:spacing w:val="-3"/>
        </w:rPr>
        <w:t>协议</w:t>
      </w:r>
    </w:p>
    <w:p w14:paraId="4F33D5BD">
      <w:pPr>
        <w:pStyle w:val="9"/>
        <w:spacing w:before="140" w:line="2142" w:lineRule="exact"/>
        <w:ind w:firstLine="867"/>
      </w:pPr>
      <w:r>
        <w:rPr>
          <w:position w:val="-42"/>
        </w:rPr>
        <w:pict>
          <v:group id="_x0000_s3919" o:spid="_x0000_s3919" o:spt="203" style="height:107.1pt;width:442.8pt;" coordsize="8855,2141">
            <o:lock v:ext="edit"/>
            <v:shape id="_x0000_s3920" o:spid="_x0000_s3920" o:spt="75" type="#_x0000_t75" style="position:absolute;left:15;top:14;height:2111;width:8825;" filled="f" stroked="f" coordsize="21600,21600">
              <v:path/>
              <v:fill on="f" focussize="0,0"/>
              <v:stroke on="f"/>
              <v:imagedata r:id="rId1035" o:title=""/>
              <o:lock v:ext="edit" aspectratio="t"/>
            </v:shape>
            <v:shape id="_x0000_s3921" o:spid="_x0000_s3921" o:spt="202" type="#_x0000_t202" style="position:absolute;left:-20;top:-20;height:2181;width:8895;" filled="f" stroked="f" coordsize="21600,21600">
              <v:path/>
              <v:fill on="f" focussize="0,0"/>
              <v:stroke on="f"/>
              <v:imagedata o:title=""/>
              <o:lock v:ext="edit" aspectratio="f"/>
              <v:textbox inset="0mm,0mm,0mm,0mm">
                <w:txbxContent>
                  <w:p w14:paraId="30A203AE">
                    <w:pPr>
                      <w:spacing w:line="20" w:lineRule="exact"/>
                    </w:pPr>
                  </w:p>
                  <w:tbl>
                    <w:tblPr>
                      <w:tblStyle w:val="12"/>
                      <w:tblW w:w="884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40"/>
                    </w:tblGrid>
                    <w:tr w14:paraId="065A68A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111" w:hRule="atLeast"/>
                      </w:trPr>
                      <w:tc>
                        <w:tcPr>
                          <w:tcW w:w="8840" w:type="dxa"/>
                          <w:vAlign w:val="top"/>
                        </w:tcPr>
                        <w:p w14:paraId="51209197">
                          <w:pPr>
                            <w:rPr>
                              <w:rFonts w:ascii="Arial"/>
                              <w:sz w:val="21"/>
                            </w:rPr>
                          </w:pPr>
                        </w:p>
                      </w:tc>
                    </w:tr>
                  </w:tbl>
                  <w:p w14:paraId="7D60F381">
                    <w:pPr>
                      <w:rPr>
                        <w:rFonts w:ascii="Arial"/>
                        <w:sz w:val="21"/>
                      </w:rPr>
                    </w:pPr>
                  </w:p>
                </w:txbxContent>
              </v:textbox>
            </v:shape>
            <w10:wrap type="none"/>
            <w10:anchorlock/>
          </v:group>
        </w:pict>
      </w:r>
    </w:p>
    <w:p w14:paraId="5ABD75AD">
      <w:pPr>
        <w:pStyle w:val="9"/>
        <w:spacing w:before="236" w:line="388" w:lineRule="auto"/>
        <w:ind w:left="863" w:hanging="2"/>
      </w:pPr>
      <w:r>
        <w:rPr>
          <w:rFonts w:ascii="宋体" w:hAnsi="宋体" w:eastAsia="宋体" w:cs="宋体"/>
          <w:spacing w:val="-6"/>
        </w:rPr>
        <w:t>进入</w:t>
      </w:r>
      <w:r>
        <w:rPr>
          <w:rFonts w:ascii="宋体" w:hAnsi="宋体" w:eastAsia="宋体" w:cs="宋体"/>
          <w:spacing w:val="-62"/>
        </w:rPr>
        <w:t xml:space="preserve"> </w:t>
      </w:r>
      <w:r>
        <w:rPr>
          <w:spacing w:val="-6"/>
        </w:rPr>
        <w:t xml:space="preserve">SLB-2 </w:t>
      </w:r>
      <w:r>
        <w:rPr>
          <w:rFonts w:ascii="宋体" w:hAnsi="宋体" w:eastAsia="宋体" w:cs="宋体"/>
          <w:spacing w:val="-6"/>
        </w:rPr>
        <w:t>设备命令行配置视图，启用</w:t>
      </w:r>
      <w:r>
        <w:rPr>
          <w:rFonts w:ascii="宋体" w:hAnsi="宋体" w:eastAsia="宋体" w:cs="宋体"/>
          <w:spacing w:val="-59"/>
        </w:rPr>
        <w:t xml:space="preserve"> </w:t>
      </w:r>
      <w:r>
        <w:rPr>
          <w:spacing w:val="-6"/>
        </w:rPr>
        <w:t>OSPF</w:t>
      </w:r>
      <w:r>
        <w:rPr>
          <w:spacing w:val="-15"/>
        </w:rPr>
        <w:t xml:space="preserve"> </w:t>
      </w:r>
      <w:r>
        <w:rPr>
          <w:rFonts w:ascii="宋体" w:hAnsi="宋体" w:eastAsia="宋体" w:cs="宋体"/>
          <w:spacing w:val="-6"/>
        </w:rPr>
        <w:t>协议，配置路由器</w:t>
      </w:r>
      <w:r>
        <w:rPr>
          <w:rFonts w:ascii="宋体" w:hAnsi="宋体" w:eastAsia="宋体" w:cs="宋体"/>
          <w:spacing w:val="-49"/>
        </w:rPr>
        <w:t xml:space="preserve"> </w:t>
      </w:r>
      <w:r>
        <w:rPr>
          <w:spacing w:val="-6"/>
        </w:rPr>
        <w:t>ID</w:t>
      </w:r>
      <w:r>
        <w:rPr>
          <w:spacing w:val="-13"/>
        </w:rPr>
        <w:t xml:space="preserve"> </w:t>
      </w:r>
      <w:r>
        <w:rPr>
          <w:rFonts w:ascii="宋体" w:hAnsi="宋体" w:eastAsia="宋体" w:cs="宋体"/>
          <w:spacing w:val="-6"/>
        </w:rPr>
        <w:t>为</w:t>
      </w:r>
      <w:r>
        <w:rPr>
          <w:spacing w:val="-6"/>
        </w:rPr>
        <w:t>loopback1</w:t>
      </w:r>
      <w:r>
        <w:rPr>
          <w:spacing w:val="-15"/>
        </w:rPr>
        <w:t xml:space="preserve"> </w:t>
      </w:r>
      <w:r>
        <w:rPr>
          <w:rFonts w:ascii="宋体" w:hAnsi="宋体" w:eastAsia="宋体" w:cs="宋体"/>
          <w:spacing w:val="-6"/>
        </w:rPr>
        <w:t>接口</w:t>
      </w:r>
      <w:r>
        <w:rPr>
          <w:rFonts w:ascii="宋体" w:hAnsi="宋体" w:eastAsia="宋体" w:cs="宋体"/>
          <w:spacing w:val="-48"/>
        </w:rPr>
        <w:t xml:space="preserve"> </w:t>
      </w:r>
      <w:r>
        <w:rPr>
          <w:spacing w:val="-6"/>
        </w:rPr>
        <w:t>I</w:t>
      </w:r>
      <w:r>
        <w:rPr>
          <w:spacing w:val="-7"/>
        </w:rPr>
        <w:t>P</w:t>
      </w:r>
      <w:r>
        <w:rPr>
          <w:spacing w:val="13"/>
        </w:rPr>
        <w:t xml:space="preserve"> </w:t>
      </w:r>
      <w:r>
        <w:fldChar w:fldCharType="begin"/>
      </w:r>
      <w:r>
        <w:instrText xml:space="preserve"> HYPERLINK "100.1.1.6" </w:instrText>
      </w:r>
      <w:r>
        <w:fldChar w:fldCharType="separate"/>
      </w:r>
      <w:r>
        <w:rPr>
          <w:spacing w:val="-7"/>
        </w:rPr>
        <w:t>100.1.1.6</w:t>
      </w:r>
      <w:r>
        <w:rPr>
          <w:spacing w:val="-7"/>
        </w:rPr>
        <w:fldChar w:fldCharType="end"/>
      </w:r>
      <w:r>
        <w:rPr>
          <w:rFonts w:ascii="宋体" w:hAnsi="宋体" w:eastAsia="宋体" w:cs="宋体"/>
          <w:spacing w:val="-7"/>
        </w:rPr>
        <w:t>，</w:t>
      </w:r>
      <w:r>
        <w:rPr>
          <w:rFonts w:ascii="宋体" w:hAnsi="宋体" w:eastAsia="宋体" w:cs="宋体"/>
        </w:rPr>
        <w:t xml:space="preserve"> </w:t>
      </w:r>
      <w:r>
        <w:rPr>
          <w:rFonts w:ascii="宋体" w:hAnsi="宋体" w:eastAsia="宋体" w:cs="宋体"/>
          <w:spacing w:val="-2"/>
        </w:rPr>
        <w:t>使能</w:t>
      </w:r>
      <w:r>
        <w:rPr>
          <w:rFonts w:ascii="宋体" w:hAnsi="宋体" w:eastAsia="宋体" w:cs="宋体"/>
          <w:spacing w:val="-36"/>
        </w:rPr>
        <w:t xml:space="preserve"> </w:t>
      </w:r>
      <w:r>
        <w:fldChar w:fldCharType="begin"/>
      </w:r>
      <w:r>
        <w:instrText xml:space="preserve"> HYPERLINK "204.1.1.1" </w:instrText>
      </w:r>
      <w:r>
        <w:fldChar w:fldCharType="separate"/>
      </w:r>
      <w:r>
        <w:rPr>
          <w:spacing w:val="-2"/>
        </w:rPr>
        <w:t>204.1.1.1</w:t>
      </w:r>
      <w:r>
        <w:rPr>
          <w:spacing w:val="-2"/>
        </w:rPr>
        <w:fldChar w:fldCharType="end"/>
      </w:r>
      <w:r>
        <w:rPr>
          <w:spacing w:val="-2"/>
        </w:rPr>
        <w:t xml:space="preserve"> </w:t>
      </w:r>
      <w:r>
        <w:rPr>
          <w:rFonts w:ascii="宋体" w:hAnsi="宋体" w:eastAsia="宋体" w:cs="宋体"/>
          <w:spacing w:val="-2"/>
        </w:rPr>
        <w:t>所在的接口，所属</w:t>
      </w:r>
      <w:r>
        <w:rPr>
          <w:rFonts w:ascii="宋体" w:hAnsi="宋体" w:eastAsia="宋体" w:cs="宋体"/>
          <w:spacing w:val="-42"/>
        </w:rPr>
        <w:t xml:space="preserve"> </w:t>
      </w:r>
      <w:r>
        <w:rPr>
          <w:spacing w:val="-2"/>
        </w:rPr>
        <w:t>OSPF</w:t>
      </w:r>
      <w:r>
        <w:rPr>
          <w:spacing w:val="17"/>
        </w:rPr>
        <w:t xml:space="preserve"> </w:t>
      </w:r>
      <w:r>
        <w:rPr>
          <w:rFonts w:ascii="宋体" w:hAnsi="宋体" w:eastAsia="宋体" w:cs="宋体"/>
          <w:spacing w:val="-2"/>
        </w:rPr>
        <w:t>区域号为</w:t>
      </w:r>
      <w:r>
        <w:rPr>
          <w:rFonts w:ascii="宋体" w:hAnsi="宋体" w:eastAsia="宋体" w:cs="宋体"/>
          <w:spacing w:val="-44"/>
        </w:rPr>
        <w:t xml:space="preserve"> </w:t>
      </w:r>
      <w:r>
        <w:fldChar w:fldCharType="begin"/>
      </w:r>
      <w:r>
        <w:instrText xml:space="preserve"> HYPERLINK "0.0.0.1" </w:instrText>
      </w:r>
      <w:r>
        <w:fldChar w:fldCharType="separate"/>
      </w:r>
      <w:r>
        <w:rPr>
          <w:spacing w:val="-2"/>
        </w:rPr>
        <w:t>0.0.0.1</w:t>
      </w:r>
      <w:r>
        <w:rPr>
          <w:spacing w:val="-2"/>
        </w:rPr>
        <w:fldChar w:fldCharType="end"/>
      </w:r>
      <w:r>
        <w:rPr>
          <w:spacing w:val="-35"/>
        </w:rPr>
        <w:t xml:space="preserve"> </w:t>
      </w:r>
      <w:r>
        <w:rPr>
          <w:rFonts w:ascii="宋体" w:hAnsi="宋体" w:eastAsia="宋体" w:cs="宋体"/>
          <w:spacing w:val="-2"/>
        </w:rPr>
        <w:t>，如图</w:t>
      </w:r>
      <w:r>
        <w:rPr>
          <w:rFonts w:ascii="宋体" w:hAnsi="宋体" w:eastAsia="宋体" w:cs="宋体"/>
          <w:spacing w:val="-43"/>
        </w:rPr>
        <w:t xml:space="preserve"> </w:t>
      </w:r>
      <w:r>
        <w:rPr>
          <w:spacing w:val="-2"/>
        </w:rPr>
        <w:t xml:space="preserve">3-12 </w:t>
      </w:r>
      <w:r>
        <w:rPr>
          <w:rFonts w:ascii="宋体" w:hAnsi="宋体" w:eastAsia="宋体" w:cs="宋体"/>
          <w:spacing w:val="-2"/>
        </w:rPr>
        <w:t>所示</w:t>
      </w:r>
      <w:r>
        <w:rPr>
          <w:spacing w:val="-2"/>
        </w:rPr>
        <w:t>.</w:t>
      </w:r>
    </w:p>
    <w:p w14:paraId="118438AF">
      <w:pPr>
        <w:pStyle w:val="9"/>
        <w:spacing w:before="220" w:line="221" w:lineRule="auto"/>
        <w:ind w:left="3680"/>
        <w:rPr>
          <w:rFonts w:ascii="宋体" w:hAnsi="宋体" w:eastAsia="宋体" w:cs="宋体"/>
        </w:rPr>
      </w:pPr>
      <w:r>
        <w:rPr>
          <w:rFonts w:ascii="宋体" w:hAnsi="宋体" w:eastAsia="宋体" w:cs="宋体"/>
          <w:spacing w:val="-3"/>
        </w:rPr>
        <w:t>图</w:t>
      </w:r>
      <w:r>
        <w:rPr>
          <w:spacing w:val="-3"/>
        </w:rPr>
        <w:t>3-12</w:t>
      </w:r>
      <w:r>
        <w:rPr>
          <w:spacing w:val="59"/>
        </w:rPr>
        <w:t xml:space="preserve"> </w:t>
      </w:r>
      <w:r>
        <w:rPr>
          <w:spacing w:val="-3"/>
        </w:rPr>
        <w:t xml:space="preserve">SLB-2  </w:t>
      </w:r>
      <w:r>
        <w:rPr>
          <w:rFonts w:ascii="宋体" w:hAnsi="宋体" w:eastAsia="宋体" w:cs="宋体"/>
          <w:spacing w:val="-3"/>
        </w:rPr>
        <w:t>启用</w:t>
      </w:r>
      <w:r>
        <w:rPr>
          <w:rFonts w:ascii="宋体" w:hAnsi="宋体" w:eastAsia="宋体" w:cs="宋体"/>
          <w:spacing w:val="-42"/>
        </w:rPr>
        <w:t xml:space="preserve"> </w:t>
      </w:r>
      <w:r>
        <w:rPr>
          <w:spacing w:val="-3"/>
        </w:rPr>
        <w:t xml:space="preserve">OSPF </w:t>
      </w:r>
      <w:r>
        <w:rPr>
          <w:rFonts w:ascii="宋体" w:hAnsi="宋体" w:eastAsia="宋体" w:cs="宋体"/>
          <w:spacing w:val="-3"/>
        </w:rPr>
        <w:t>协议</w:t>
      </w:r>
    </w:p>
    <w:p w14:paraId="5B7635B1">
      <w:pPr>
        <w:pStyle w:val="9"/>
        <w:spacing w:line="397" w:lineRule="auto"/>
      </w:pPr>
    </w:p>
    <w:p w14:paraId="3A30F266">
      <w:pPr>
        <w:pStyle w:val="9"/>
        <w:spacing w:line="2165" w:lineRule="exact"/>
        <w:ind w:firstLine="853"/>
      </w:pPr>
      <w:r>
        <w:rPr>
          <w:position w:val="-43"/>
        </w:rPr>
        <w:pict>
          <v:group id="_x0000_s3922" o:spid="_x0000_s3922" o:spt="203" style="height:108.25pt;width:444.15pt;" coordsize="8882,2165">
            <o:lock v:ext="edit"/>
            <v:shape id="_x0000_s3923" o:spid="_x0000_s3923" o:spt="75" type="#_x0000_t75" style="position:absolute;left:15;top:14;height:2135;width:8852;" filled="f" stroked="f" coordsize="21600,21600">
              <v:path/>
              <v:fill on="f" focussize="0,0"/>
              <v:stroke on="f"/>
              <v:imagedata r:id="rId1036" o:title=""/>
              <o:lock v:ext="edit" aspectratio="t"/>
            </v:shape>
            <v:shape id="_x0000_s3924" o:spid="_x0000_s3924" o:spt="202" type="#_x0000_t202" style="position:absolute;left:-20;top:-20;height:2205;width:8922;" filled="f" stroked="f" coordsize="21600,21600">
              <v:path/>
              <v:fill on="f" focussize="0,0"/>
              <v:stroke on="f"/>
              <v:imagedata o:title=""/>
              <o:lock v:ext="edit" aspectratio="f"/>
              <v:textbox inset="0mm,0mm,0mm,0mm">
                <w:txbxContent>
                  <w:p w14:paraId="0B35F21E">
                    <w:pPr>
                      <w:spacing w:line="20" w:lineRule="exact"/>
                    </w:pPr>
                  </w:p>
                  <w:tbl>
                    <w:tblPr>
                      <w:tblStyle w:val="12"/>
                      <w:tblW w:w="886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67"/>
                    </w:tblGrid>
                    <w:tr w14:paraId="2A536028">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135" w:hRule="atLeast"/>
                      </w:trPr>
                      <w:tc>
                        <w:tcPr>
                          <w:tcW w:w="8867" w:type="dxa"/>
                          <w:vAlign w:val="top"/>
                        </w:tcPr>
                        <w:p w14:paraId="6C5B1E57">
                          <w:pPr>
                            <w:rPr>
                              <w:rFonts w:ascii="Arial"/>
                              <w:sz w:val="21"/>
                            </w:rPr>
                          </w:pPr>
                        </w:p>
                      </w:tc>
                    </w:tr>
                  </w:tbl>
                  <w:p w14:paraId="42646F8A">
                    <w:pPr>
                      <w:rPr>
                        <w:rFonts w:ascii="Arial"/>
                        <w:sz w:val="21"/>
                      </w:rPr>
                    </w:pPr>
                  </w:p>
                </w:txbxContent>
              </v:textbox>
            </v:shape>
            <w10:wrap type="none"/>
            <w10:anchorlock/>
          </v:group>
        </w:pict>
      </w:r>
    </w:p>
    <w:p w14:paraId="0CA3DB56">
      <w:pPr>
        <w:pStyle w:val="9"/>
        <w:spacing w:line="248" w:lineRule="auto"/>
      </w:pPr>
    </w:p>
    <w:p w14:paraId="517E857F">
      <w:pPr>
        <w:pStyle w:val="9"/>
        <w:spacing w:line="248" w:lineRule="auto"/>
      </w:pPr>
    </w:p>
    <w:p w14:paraId="6033C5D5">
      <w:pPr>
        <w:pStyle w:val="5"/>
        <w:bidi w:val="0"/>
        <w:rPr>
          <w:rFonts w:ascii="宋体" w:hAnsi="宋体" w:eastAsia="宋体" w:cs="宋体"/>
          <w:sz w:val="28"/>
          <w:szCs w:val="28"/>
        </w:rPr>
      </w:pPr>
      <w:bookmarkStart w:id="1107" w:name="bookmark957"/>
      <w:bookmarkEnd w:id="1107"/>
      <w:r>
        <w:rPr>
          <w:rFonts w:ascii="Times New Roman" w:hAnsi="Times New Roman" w:eastAsia="Times New Roman" w:cs="Times New Roman"/>
          <w:b/>
          <w:bCs/>
          <w:color w:val="0F243E"/>
          <w:spacing w:val="-4"/>
          <w:sz w:val="30"/>
          <w:szCs w:val="30"/>
        </w:rPr>
        <w:t>3.3.4</w:t>
      </w:r>
      <w:r>
        <w:rPr>
          <w:rFonts w:ascii="Times New Roman" w:hAnsi="Times New Roman" w:eastAsia="Times New Roman" w:cs="Times New Roman"/>
          <w:b/>
          <w:bCs/>
          <w:color w:val="0F243E"/>
          <w:spacing w:val="21"/>
          <w:sz w:val="30"/>
          <w:szCs w:val="30"/>
        </w:rPr>
        <w:t xml:space="preserve"> </w:t>
      </w:r>
      <w:r>
        <w:rPr>
          <w:rFonts w:ascii="宋体" w:hAnsi="宋体" w:eastAsia="宋体" w:cs="宋体"/>
          <w:b/>
          <w:bCs/>
          <w:color w:val="0F243E"/>
          <w:spacing w:val="-4"/>
          <w:sz w:val="28"/>
          <w:szCs w:val="28"/>
        </w:rPr>
        <w:t>通过</w:t>
      </w:r>
      <w:r>
        <w:rPr>
          <w:rFonts w:ascii="宋体" w:hAnsi="宋体" w:eastAsia="宋体" w:cs="宋体"/>
          <w:color w:val="0F243E"/>
          <w:spacing w:val="-59"/>
          <w:sz w:val="28"/>
          <w:szCs w:val="28"/>
        </w:rPr>
        <w:t xml:space="preserve"> </w:t>
      </w:r>
      <w:r>
        <w:rPr>
          <w:b/>
          <w:bCs/>
          <w:color w:val="0F243E"/>
          <w:spacing w:val="-4"/>
          <w:sz w:val="28"/>
          <w:szCs w:val="28"/>
        </w:rPr>
        <w:t>OSPF</w:t>
      </w:r>
      <w:r>
        <w:rPr>
          <w:b/>
          <w:bCs/>
          <w:color w:val="0F243E"/>
          <w:spacing w:val="23"/>
          <w:sz w:val="28"/>
          <w:szCs w:val="28"/>
        </w:rPr>
        <w:t xml:space="preserve"> </w:t>
      </w:r>
      <w:r>
        <w:rPr>
          <w:rFonts w:ascii="宋体" w:hAnsi="宋体" w:eastAsia="宋体" w:cs="宋体"/>
          <w:b/>
          <w:bCs/>
          <w:color w:val="0F243E"/>
          <w:spacing w:val="-4"/>
          <w:sz w:val="28"/>
          <w:szCs w:val="28"/>
        </w:rPr>
        <w:t>引入虚拟服务路由</w:t>
      </w:r>
    </w:p>
    <w:p w14:paraId="784E0FF3">
      <w:pPr>
        <w:pStyle w:val="9"/>
        <w:spacing w:line="416" w:lineRule="auto"/>
      </w:pPr>
    </w:p>
    <w:p w14:paraId="16FCAF24">
      <w:pPr>
        <w:pStyle w:val="9"/>
        <w:spacing w:before="68" w:line="395" w:lineRule="auto"/>
        <w:ind w:left="862" w:right="3" w:hanging="1"/>
        <w:jc w:val="both"/>
        <w:rPr>
          <w:rFonts w:ascii="宋体" w:hAnsi="宋体" w:eastAsia="宋体" w:cs="宋体"/>
        </w:rPr>
      </w:pPr>
      <w:r>
        <w:rPr>
          <w:rFonts w:ascii="宋体" w:hAnsi="宋体" w:eastAsia="宋体" w:cs="宋体"/>
          <w:spacing w:val="-5"/>
        </w:rPr>
        <w:t>进入</w:t>
      </w:r>
      <w:r>
        <w:rPr>
          <w:rFonts w:ascii="宋体" w:hAnsi="宋体" w:eastAsia="宋体" w:cs="宋体"/>
          <w:spacing w:val="-45"/>
        </w:rPr>
        <w:t xml:space="preserve"> </w:t>
      </w:r>
      <w:r>
        <w:rPr>
          <w:spacing w:val="-5"/>
        </w:rPr>
        <w:t xml:space="preserve">SLB-1 </w:t>
      </w:r>
      <w:r>
        <w:rPr>
          <w:rFonts w:ascii="宋体" w:hAnsi="宋体" w:eastAsia="宋体" w:cs="宋体"/>
          <w:spacing w:val="-5"/>
        </w:rPr>
        <w:t>设备命令行配置视图，配置名称为</w:t>
      </w:r>
      <w:r>
        <w:rPr>
          <w:rFonts w:ascii="宋体" w:hAnsi="宋体" w:eastAsia="宋体" w:cs="宋体"/>
          <w:spacing w:val="-49"/>
        </w:rPr>
        <w:t xml:space="preserve"> </w:t>
      </w:r>
      <w:r>
        <w:rPr>
          <w:spacing w:val="-5"/>
        </w:rPr>
        <w:t>vsroute</w:t>
      </w:r>
      <w:r>
        <w:rPr>
          <w:spacing w:val="20"/>
        </w:rPr>
        <w:t xml:space="preserve"> </w:t>
      </w:r>
      <w:r>
        <w:rPr>
          <w:rFonts w:ascii="宋体" w:hAnsi="宋体" w:eastAsia="宋体" w:cs="宋体"/>
          <w:spacing w:val="-5"/>
        </w:rPr>
        <w:t>的前缀列表，允</w:t>
      </w:r>
      <w:r>
        <w:rPr>
          <w:rFonts w:ascii="宋体" w:hAnsi="宋体" w:eastAsia="宋体" w:cs="宋体"/>
          <w:spacing w:val="-6"/>
        </w:rPr>
        <w:t>许虚拟服务</w:t>
      </w:r>
      <w:r>
        <w:rPr>
          <w:rFonts w:ascii="宋体" w:hAnsi="宋体" w:eastAsia="宋体" w:cs="宋体"/>
          <w:spacing w:val="-32"/>
        </w:rPr>
        <w:t xml:space="preserve"> </w:t>
      </w:r>
      <w:r>
        <w:rPr>
          <w:spacing w:val="-6"/>
        </w:rPr>
        <w:t xml:space="preserve">IP </w:t>
      </w:r>
      <w:r>
        <w:fldChar w:fldCharType="begin"/>
      </w:r>
      <w:r>
        <w:instrText xml:space="preserve"> HYPERLINK "211.1.1.100" </w:instrText>
      </w:r>
      <w:r>
        <w:fldChar w:fldCharType="separate"/>
      </w:r>
      <w:r>
        <w:rPr>
          <w:spacing w:val="-6"/>
        </w:rPr>
        <w:t>211.1.1.100</w:t>
      </w:r>
      <w:r>
        <w:rPr>
          <w:spacing w:val="-6"/>
        </w:rPr>
        <w:fldChar w:fldCharType="end"/>
      </w:r>
      <w:r>
        <w:rPr>
          <w:rFonts w:ascii="宋体" w:hAnsi="宋体" w:eastAsia="宋体" w:cs="宋体"/>
          <w:spacing w:val="-6"/>
        </w:rPr>
        <w:t>；</w:t>
      </w:r>
      <w:r>
        <w:rPr>
          <w:rFonts w:ascii="宋体" w:hAnsi="宋体" w:eastAsia="宋体" w:cs="宋体"/>
        </w:rPr>
        <w:t xml:space="preserve"> </w:t>
      </w:r>
      <w:r>
        <w:rPr>
          <w:rFonts w:ascii="宋体" w:hAnsi="宋体" w:eastAsia="宋体" w:cs="宋体"/>
          <w:spacing w:val="-2"/>
        </w:rPr>
        <w:t>配置名称为</w:t>
      </w:r>
      <w:r>
        <w:rPr>
          <w:rFonts w:ascii="宋体" w:hAnsi="宋体" w:eastAsia="宋体" w:cs="宋体"/>
          <w:spacing w:val="-50"/>
        </w:rPr>
        <w:t xml:space="preserve"> </w:t>
      </w:r>
      <w:r>
        <w:rPr>
          <w:spacing w:val="-2"/>
        </w:rPr>
        <w:t>vsroute</w:t>
      </w:r>
      <w:r>
        <w:rPr>
          <w:spacing w:val="18"/>
        </w:rPr>
        <w:t xml:space="preserve"> </w:t>
      </w:r>
      <w:r>
        <w:rPr>
          <w:rFonts w:ascii="宋体" w:hAnsi="宋体" w:eastAsia="宋体" w:cs="宋体"/>
          <w:spacing w:val="-2"/>
        </w:rPr>
        <w:t>的</w:t>
      </w:r>
      <w:r>
        <w:rPr>
          <w:rFonts w:ascii="宋体" w:hAnsi="宋体" w:eastAsia="宋体" w:cs="宋体"/>
          <w:spacing w:val="-38"/>
        </w:rPr>
        <w:t xml:space="preserve"> </w:t>
      </w:r>
      <w:r>
        <w:rPr>
          <w:spacing w:val="-2"/>
        </w:rPr>
        <w:t>route-map</w:t>
      </w:r>
      <w:r>
        <w:rPr>
          <w:rFonts w:ascii="宋体" w:hAnsi="宋体" w:eastAsia="宋体" w:cs="宋体"/>
          <w:spacing w:val="-2"/>
        </w:rPr>
        <w:t>，匹配名称为</w:t>
      </w:r>
      <w:r>
        <w:rPr>
          <w:rFonts w:ascii="宋体" w:hAnsi="宋体" w:eastAsia="宋体" w:cs="宋体"/>
          <w:spacing w:val="-50"/>
        </w:rPr>
        <w:t xml:space="preserve"> </w:t>
      </w:r>
      <w:r>
        <w:rPr>
          <w:spacing w:val="-2"/>
        </w:rPr>
        <w:t>vsroute</w:t>
      </w:r>
      <w:r>
        <w:rPr>
          <w:spacing w:val="21"/>
        </w:rPr>
        <w:t xml:space="preserve"> </w:t>
      </w:r>
      <w:r>
        <w:rPr>
          <w:rFonts w:ascii="宋体" w:hAnsi="宋体" w:eastAsia="宋体" w:cs="宋体"/>
          <w:spacing w:val="-2"/>
        </w:rPr>
        <w:t>的前缀列表；在</w:t>
      </w:r>
      <w:r>
        <w:rPr>
          <w:rFonts w:ascii="宋体" w:hAnsi="宋体" w:eastAsia="宋体" w:cs="宋体"/>
          <w:spacing w:val="-43"/>
        </w:rPr>
        <w:t xml:space="preserve"> </w:t>
      </w:r>
      <w:r>
        <w:rPr>
          <w:spacing w:val="-2"/>
        </w:rPr>
        <w:t>OSPF</w:t>
      </w:r>
      <w:r>
        <w:rPr>
          <w:spacing w:val="23"/>
          <w:w w:val="101"/>
        </w:rPr>
        <w:t xml:space="preserve"> </w:t>
      </w:r>
      <w:r>
        <w:rPr>
          <w:rFonts w:ascii="宋体" w:hAnsi="宋体" w:eastAsia="宋体" w:cs="宋体"/>
          <w:spacing w:val="-2"/>
        </w:rPr>
        <w:t>中发布</w:t>
      </w:r>
      <w:r>
        <w:rPr>
          <w:rFonts w:ascii="宋体" w:hAnsi="宋体" w:eastAsia="宋体" w:cs="宋体"/>
          <w:spacing w:val="-38"/>
        </w:rPr>
        <w:t xml:space="preserve"> </w:t>
      </w:r>
      <w:r>
        <w:rPr>
          <w:spacing w:val="-2"/>
        </w:rPr>
        <w:t>r</w:t>
      </w:r>
      <w:r>
        <w:rPr>
          <w:spacing w:val="-3"/>
        </w:rPr>
        <w:t>oute-map</w:t>
      </w:r>
      <w:r>
        <w:t xml:space="preserve">  </w:t>
      </w:r>
      <w:r>
        <w:rPr>
          <w:rFonts w:ascii="宋体" w:hAnsi="宋体" w:eastAsia="宋体" w:cs="宋体"/>
          <w:spacing w:val="-2"/>
        </w:rPr>
        <w:t>中的静态路由，即发布</w:t>
      </w:r>
      <w:r>
        <w:rPr>
          <w:rFonts w:ascii="宋体" w:hAnsi="宋体" w:eastAsia="宋体" w:cs="宋体"/>
          <w:spacing w:val="-46"/>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2"/>
        </w:rPr>
        <w:t>/32</w:t>
      </w:r>
      <w:r>
        <w:rPr>
          <w:spacing w:val="20"/>
        </w:rPr>
        <w:t xml:space="preserve"> </w:t>
      </w:r>
      <w:r>
        <w:rPr>
          <w:rFonts w:ascii="宋体" w:hAnsi="宋体" w:eastAsia="宋体" w:cs="宋体"/>
          <w:spacing w:val="-2"/>
        </w:rPr>
        <w:t>的静态路由。如图</w:t>
      </w:r>
      <w:r>
        <w:rPr>
          <w:rFonts w:ascii="宋体" w:hAnsi="宋体" w:eastAsia="宋体" w:cs="宋体"/>
          <w:spacing w:val="-44"/>
        </w:rPr>
        <w:t xml:space="preserve"> </w:t>
      </w:r>
      <w:r>
        <w:rPr>
          <w:spacing w:val="-2"/>
        </w:rPr>
        <w:t xml:space="preserve">3-13 </w:t>
      </w:r>
      <w:r>
        <w:rPr>
          <w:rFonts w:ascii="宋体" w:hAnsi="宋体" w:eastAsia="宋体" w:cs="宋体"/>
          <w:spacing w:val="-3"/>
        </w:rPr>
        <w:t>所示。</w:t>
      </w:r>
    </w:p>
    <w:p w14:paraId="23F20ABB">
      <w:pPr>
        <w:pStyle w:val="9"/>
        <w:spacing w:line="257" w:lineRule="auto"/>
      </w:pPr>
    </w:p>
    <w:p w14:paraId="1A687FF0">
      <w:pPr>
        <w:pStyle w:val="9"/>
        <w:spacing w:line="257" w:lineRule="auto"/>
      </w:pPr>
    </w:p>
    <w:p w14:paraId="41B836C1">
      <w:pPr>
        <w:pStyle w:val="9"/>
        <w:spacing w:line="257" w:lineRule="auto"/>
      </w:pPr>
    </w:p>
    <w:p w14:paraId="6CC4F4F4">
      <w:pPr>
        <w:pStyle w:val="9"/>
        <w:spacing w:line="257" w:lineRule="auto"/>
      </w:pPr>
    </w:p>
    <w:p w14:paraId="29F7358E">
      <w:pPr>
        <w:pStyle w:val="9"/>
        <w:spacing w:line="257" w:lineRule="auto"/>
      </w:pPr>
    </w:p>
    <w:p w14:paraId="45244921">
      <w:pPr>
        <w:pStyle w:val="9"/>
        <w:spacing w:line="257" w:lineRule="auto"/>
      </w:pPr>
    </w:p>
    <w:p w14:paraId="332A7E35">
      <w:pPr>
        <w:pStyle w:val="9"/>
        <w:spacing w:line="257" w:lineRule="auto"/>
      </w:pPr>
    </w:p>
    <w:p w14:paraId="348FD710">
      <w:pPr>
        <w:pStyle w:val="9"/>
        <w:spacing w:line="257" w:lineRule="auto"/>
      </w:pPr>
    </w:p>
    <w:p w14:paraId="77EE2579">
      <w:pPr>
        <w:pStyle w:val="9"/>
        <w:spacing w:line="257" w:lineRule="auto"/>
      </w:pPr>
    </w:p>
    <w:p w14:paraId="0E108AC6">
      <w:pPr>
        <w:pStyle w:val="9"/>
        <w:spacing w:line="257" w:lineRule="auto"/>
      </w:pPr>
    </w:p>
    <w:p w14:paraId="1AD7A5C2">
      <w:pPr>
        <w:pStyle w:val="9"/>
        <w:spacing w:line="257" w:lineRule="auto"/>
      </w:pPr>
    </w:p>
    <w:p w14:paraId="65FD4C8B">
      <w:pPr>
        <w:pStyle w:val="9"/>
        <w:spacing w:line="257" w:lineRule="auto"/>
      </w:pPr>
    </w:p>
    <w:p w14:paraId="546E1D31">
      <w:pPr>
        <w:pStyle w:val="9"/>
        <w:spacing w:line="257" w:lineRule="auto"/>
      </w:pPr>
    </w:p>
    <w:p w14:paraId="625C385F">
      <w:pPr>
        <w:pStyle w:val="9"/>
        <w:spacing w:line="257" w:lineRule="auto"/>
      </w:pPr>
    </w:p>
    <w:p w14:paraId="3CBF1FEF">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6</w:t>
      </w:r>
    </w:p>
    <w:p w14:paraId="67721010">
      <w:pPr>
        <w:spacing w:line="213" w:lineRule="auto"/>
        <w:rPr>
          <w:rFonts w:ascii="Cambria" w:hAnsi="Cambria" w:eastAsia="Cambria" w:cs="Cambria"/>
        </w:rPr>
        <w:sectPr>
          <w:pgSz w:w="11907" w:h="16839"/>
          <w:pgMar w:top="1588" w:right="1016" w:bottom="400" w:left="1065" w:header="989" w:footer="0" w:gutter="0"/>
          <w:cols w:space="720" w:num="1"/>
        </w:sectPr>
      </w:pPr>
    </w:p>
    <w:p w14:paraId="37DD3783">
      <w:pPr>
        <w:pStyle w:val="9"/>
        <w:spacing w:line="450" w:lineRule="auto"/>
      </w:pPr>
    </w:p>
    <w:p w14:paraId="7DC3AE47">
      <w:pPr>
        <w:pStyle w:val="9"/>
        <w:spacing w:before="69" w:line="220" w:lineRule="auto"/>
        <w:ind w:left="2948"/>
        <w:rPr>
          <w:rFonts w:ascii="宋体" w:hAnsi="宋体" w:eastAsia="宋体" w:cs="宋体"/>
        </w:rPr>
      </w:pPr>
      <w:r>
        <w:rPr>
          <w:rFonts w:ascii="宋体" w:hAnsi="宋体" w:eastAsia="宋体" w:cs="宋体"/>
          <w:spacing w:val="-4"/>
        </w:rPr>
        <w:t>图</w:t>
      </w:r>
      <w:r>
        <w:rPr>
          <w:spacing w:val="-4"/>
        </w:rPr>
        <w:t>3-13</w:t>
      </w:r>
      <w:r>
        <w:rPr>
          <w:spacing w:val="72"/>
          <w:w w:val="101"/>
        </w:rPr>
        <w:t xml:space="preserve"> </w:t>
      </w:r>
      <w:r>
        <w:rPr>
          <w:spacing w:val="-4"/>
        </w:rPr>
        <w:t xml:space="preserve">SLB-1 </w:t>
      </w:r>
      <w:r>
        <w:rPr>
          <w:rFonts w:ascii="宋体" w:hAnsi="宋体" w:eastAsia="宋体" w:cs="宋体"/>
          <w:spacing w:val="-4"/>
        </w:rPr>
        <w:t>配置对外发布虚拟服务</w:t>
      </w:r>
      <w:r>
        <w:rPr>
          <w:rFonts w:ascii="宋体" w:hAnsi="宋体" w:eastAsia="宋体" w:cs="宋体"/>
          <w:spacing w:val="-33"/>
        </w:rPr>
        <w:t xml:space="preserve"> </w:t>
      </w:r>
      <w:r>
        <w:rPr>
          <w:spacing w:val="-4"/>
        </w:rPr>
        <w:t>IP</w:t>
      </w:r>
      <w:r>
        <w:rPr>
          <w:spacing w:val="21"/>
        </w:rPr>
        <w:t xml:space="preserve"> </w:t>
      </w:r>
      <w:r>
        <w:rPr>
          <w:rFonts w:ascii="宋体" w:hAnsi="宋体" w:eastAsia="宋体" w:cs="宋体"/>
          <w:spacing w:val="-4"/>
        </w:rPr>
        <w:t>的路由</w:t>
      </w:r>
    </w:p>
    <w:p w14:paraId="05CCA275">
      <w:pPr>
        <w:pStyle w:val="9"/>
        <w:spacing w:before="199" w:line="2652" w:lineRule="exact"/>
        <w:ind w:firstLine="854"/>
      </w:pPr>
      <w:r>
        <w:rPr>
          <w:position w:val="-53"/>
        </w:rPr>
        <w:pict>
          <v:group id="_x0000_s3925" o:spid="_x0000_s3925" o:spt="203" style="height:132.65pt;width:444.45pt;" coordsize="8889,2652">
            <o:lock v:ext="edit"/>
            <v:shape id="_x0000_s3926" o:spid="_x0000_s3926" o:spt="75" type="#_x0000_t75" style="position:absolute;left:15;top:14;height:2622;width:8859;" filled="f" stroked="f" coordsize="21600,21600">
              <v:path/>
              <v:fill on="f" focussize="0,0"/>
              <v:stroke on="f"/>
              <v:imagedata r:id="rId1037" o:title=""/>
              <o:lock v:ext="edit" aspectratio="t"/>
            </v:shape>
            <v:shape id="_x0000_s3927" o:spid="_x0000_s3927" o:spt="202" type="#_x0000_t202" style="position:absolute;left:-20;top:-20;height:2692;width:8929;" filled="f" stroked="f" coordsize="21600,21600">
              <v:path/>
              <v:fill on="f" focussize="0,0"/>
              <v:stroke on="f"/>
              <v:imagedata o:title=""/>
              <o:lock v:ext="edit" aspectratio="f"/>
              <v:textbox inset="0mm,0mm,0mm,0mm">
                <w:txbxContent>
                  <w:p w14:paraId="7E821DA2">
                    <w:pPr>
                      <w:spacing w:line="20" w:lineRule="exact"/>
                    </w:pPr>
                  </w:p>
                  <w:tbl>
                    <w:tblPr>
                      <w:tblStyle w:val="12"/>
                      <w:tblW w:w="8873"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73"/>
                    </w:tblGrid>
                    <w:tr w14:paraId="1F6A1C1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622" w:hRule="atLeast"/>
                      </w:trPr>
                      <w:tc>
                        <w:tcPr>
                          <w:tcW w:w="8873" w:type="dxa"/>
                          <w:vAlign w:val="top"/>
                        </w:tcPr>
                        <w:p w14:paraId="29818D15">
                          <w:pPr>
                            <w:rPr>
                              <w:rFonts w:ascii="Arial"/>
                              <w:sz w:val="21"/>
                            </w:rPr>
                          </w:pPr>
                        </w:p>
                      </w:tc>
                    </w:tr>
                  </w:tbl>
                  <w:p w14:paraId="55531817">
                    <w:pPr>
                      <w:rPr>
                        <w:rFonts w:ascii="Arial"/>
                        <w:sz w:val="21"/>
                      </w:rPr>
                    </w:pPr>
                  </w:p>
                </w:txbxContent>
              </v:textbox>
            </v:shape>
            <w10:wrap type="none"/>
            <w10:anchorlock/>
          </v:group>
        </w:pict>
      </w:r>
    </w:p>
    <w:p w14:paraId="421E0FAB">
      <w:pPr>
        <w:pStyle w:val="9"/>
        <w:spacing w:before="294" w:line="395" w:lineRule="auto"/>
        <w:ind w:left="862" w:hanging="1"/>
        <w:jc w:val="both"/>
        <w:rPr>
          <w:rFonts w:ascii="宋体" w:hAnsi="宋体" w:eastAsia="宋体" w:cs="宋体"/>
        </w:rPr>
      </w:pPr>
      <w:r>
        <w:rPr>
          <w:rFonts w:ascii="宋体" w:hAnsi="宋体" w:eastAsia="宋体" w:cs="宋体"/>
          <w:spacing w:val="-4"/>
        </w:rPr>
        <w:t>进入</w:t>
      </w:r>
      <w:r>
        <w:rPr>
          <w:rFonts w:ascii="宋体" w:hAnsi="宋体" w:eastAsia="宋体" w:cs="宋体"/>
          <w:spacing w:val="-45"/>
        </w:rPr>
        <w:t xml:space="preserve"> </w:t>
      </w:r>
      <w:r>
        <w:rPr>
          <w:spacing w:val="-4"/>
        </w:rPr>
        <w:t xml:space="preserve">SLB-2 </w:t>
      </w:r>
      <w:r>
        <w:rPr>
          <w:rFonts w:ascii="宋体" w:hAnsi="宋体" w:eastAsia="宋体" w:cs="宋体"/>
          <w:spacing w:val="-4"/>
        </w:rPr>
        <w:t>设备命令行配置视图，配置名称为</w:t>
      </w:r>
      <w:r>
        <w:rPr>
          <w:spacing w:val="-4"/>
        </w:rPr>
        <w:t>vsroute</w:t>
      </w:r>
      <w:r>
        <w:rPr>
          <w:spacing w:val="20"/>
        </w:rPr>
        <w:t xml:space="preserve"> </w:t>
      </w:r>
      <w:r>
        <w:rPr>
          <w:rFonts w:ascii="宋体" w:hAnsi="宋体" w:eastAsia="宋体" w:cs="宋体"/>
          <w:spacing w:val="-4"/>
        </w:rPr>
        <w:t>的前缀列表，</w:t>
      </w:r>
      <w:r>
        <w:rPr>
          <w:rFonts w:ascii="宋体" w:hAnsi="宋体" w:eastAsia="宋体" w:cs="宋体"/>
          <w:spacing w:val="-5"/>
        </w:rPr>
        <w:t>允许虚拟服务</w:t>
      </w:r>
      <w:r>
        <w:rPr>
          <w:rFonts w:ascii="宋体" w:hAnsi="宋体" w:eastAsia="宋体" w:cs="宋体"/>
          <w:spacing w:val="-32"/>
        </w:rPr>
        <w:t xml:space="preserve"> </w:t>
      </w:r>
      <w:r>
        <w:rPr>
          <w:spacing w:val="-5"/>
        </w:rPr>
        <w:t xml:space="preserve">IP </w:t>
      </w:r>
      <w:r>
        <w:fldChar w:fldCharType="begin"/>
      </w:r>
      <w:r>
        <w:instrText xml:space="preserve"> HYPERLINK "211.1.1.100" </w:instrText>
      </w:r>
      <w:r>
        <w:fldChar w:fldCharType="separate"/>
      </w:r>
      <w:r>
        <w:rPr>
          <w:spacing w:val="-5"/>
        </w:rPr>
        <w:t>211.1.1.100</w:t>
      </w:r>
      <w:r>
        <w:rPr>
          <w:spacing w:val="-5"/>
        </w:rPr>
        <w:fldChar w:fldCharType="end"/>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2"/>
        </w:rPr>
        <w:t>配置名称为</w:t>
      </w:r>
      <w:r>
        <w:rPr>
          <w:rFonts w:ascii="宋体" w:hAnsi="宋体" w:eastAsia="宋体" w:cs="宋体"/>
          <w:spacing w:val="-50"/>
        </w:rPr>
        <w:t xml:space="preserve"> </w:t>
      </w:r>
      <w:r>
        <w:rPr>
          <w:spacing w:val="-2"/>
        </w:rPr>
        <w:t>vsroute</w:t>
      </w:r>
      <w:r>
        <w:rPr>
          <w:spacing w:val="18"/>
        </w:rPr>
        <w:t xml:space="preserve"> </w:t>
      </w:r>
      <w:r>
        <w:rPr>
          <w:rFonts w:ascii="宋体" w:hAnsi="宋体" w:eastAsia="宋体" w:cs="宋体"/>
          <w:spacing w:val="-2"/>
        </w:rPr>
        <w:t>的</w:t>
      </w:r>
      <w:r>
        <w:rPr>
          <w:rFonts w:ascii="宋体" w:hAnsi="宋体" w:eastAsia="宋体" w:cs="宋体"/>
          <w:spacing w:val="-38"/>
        </w:rPr>
        <w:t xml:space="preserve"> </w:t>
      </w:r>
      <w:r>
        <w:rPr>
          <w:spacing w:val="-2"/>
        </w:rPr>
        <w:t>route-map</w:t>
      </w:r>
      <w:r>
        <w:rPr>
          <w:rFonts w:ascii="宋体" w:hAnsi="宋体" w:eastAsia="宋体" w:cs="宋体"/>
          <w:spacing w:val="-2"/>
        </w:rPr>
        <w:t>，匹配名称为</w:t>
      </w:r>
      <w:r>
        <w:rPr>
          <w:rFonts w:ascii="宋体" w:hAnsi="宋体" w:eastAsia="宋体" w:cs="宋体"/>
          <w:spacing w:val="-50"/>
        </w:rPr>
        <w:t xml:space="preserve"> </w:t>
      </w:r>
      <w:r>
        <w:rPr>
          <w:spacing w:val="-2"/>
        </w:rPr>
        <w:t>vsroute</w:t>
      </w:r>
      <w:r>
        <w:rPr>
          <w:spacing w:val="21"/>
        </w:rPr>
        <w:t xml:space="preserve"> </w:t>
      </w:r>
      <w:r>
        <w:rPr>
          <w:rFonts w:ascii="宋体" w:hAnsi="宋体" w:eastAsia="宋体" w:cs="宋体"/>
          <w:spacing w:val="-2"/>
        </w:rPr>
        <w:t>的前缀列表；在</w:t>
      </w:r>
      <w:r>
        <w:rPr>
          <w:rFonts w:ascii="宋体" w:hAnsi="宋体" w:eastAsia="宋体" w:cs="宋体"/>
          <w:spacing w:val="-43"/>
        </w:rPr>
        <w:t xml:space="preserve"> </w:t>
      </w:r>
      <w:r>
        <w:rPr>
          <w:spacing w:val="-2"/>
        </w:rPr>
        <w:t>OSPF</w:t>
      </w:r>
      <w:r>
        <w:rPr>
          <w:spacing w:val="23"/>
          <w:w w:val="101"/>
        </w:rPr>
        <w:t xml:space="preserve"> </w:t>
      </w:r>
      <w:r>
        <w:rPr>
          <w:rFonts w:ascii="宋体" w:hAnsi="宋体" w:eastAsia="宋体" w:cs="宋体"/>
          <w:spacing w:val="-2"/>
        </w:rPr>
        <w:t>中发布</w:t>
      </w:r>
      <w:r>
        <w:rPr>
          <w:rFonts w:ascii="宋体" w:hAnsi="宋体" w:eastAsia="宋体" w:cs="宋体"/>
          <w:spacing w:val="-38"/>
        </w:rPr>
        <w:t xml:space="preserve"> </w:t>
      </w:r>
      <w:r>
        <w:rPr>
          <w:spacing w:val="-2"/>
        </w:rPr>
        <w:t>r</w:t>
      </w:r>
      <w:r>
        <w:rPr>
          <w:spacing w:val="-3"/>
        </w:rPr>
        <w:t>oute-map</w:t>
      </w:r>
      <w:r>
        <w:t xml:space="preserve">  </w:t>
      </w:r>
      <w:r>
        <w:rPr>
          <w:rFonts w:ascii="宋体" w:hAnsi="宋体" w:eastAsia="宋体" w:cs="宋体"/>
          <w:spacing w:val="-2"/>
        </w:rPr>
        <w:t>中的静态路由，即发布</w:t>
      </w:r>
      <w:r>
        <w:rPr>
          <w:rFonts w:ascii="宋体" w:hAnsi="宋体" w:eastAsia="宋体" w:cs="宋体"/>
          <w:spacing w:val="-35"/>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2"/>
        </w:rPr>
        <w:t>/32</w:t>
      </w:r>
      <w:r>
        <w:rPr>
          <w:spacing w:val="20"/>
        </w:rPr>
        <w:t xml:space="preserve"> </w:t>
      </w:r>
      <w:r>
        <w:rPr>
          <w:rFonts w:ascii="宋体" w:hAnsi="宋体" w:eastAsia="宋体" w:cs="宋体"/>
          <w:spacing w:val="-2"/>
        </w:rPr>
        <w:t>的静态路由。如图</w:t>
      </w:r>
      <w:r>
        <w:rPr>
          <w:rFonts w:ascii="宋体" w:hAnsi="宋体" w:eastAsia="宋体" w:cs="宋体"/>
          <w:spacing w:val="-44"/>
        </w:rPr>
        <w:t xml:space="preserve"> </w:t>
      </w:r>
      <w:r>
        <w:rPr>
          <w:spacing w:val="-2"/>
        </w:rPr>
        <w:t xml:space="preserve">3-14 </w:t>
      </w:r>
      <w:r>
        <w:rPr>
          <w:rFonts w:ascii="宋体" w:hAnsi="宋体" w:eastAsia="宋体" w:cs="宋体"/>
          <w:spacing w:val="-2"/>
        </w:rPr>
        <w:t>所示。</w:t>
      </w:r>
    </w:p>
    <w:p w14:paraId="51F68126">
      <w:pPr>
        <w:pStyle w:val="9"/>
        <w:spacing w:before="222" w:line="220" w:lineRule="auto"/>
        <w:ind w:left="2948"/>
        <w:rPr>
          <w:rFonts w:ascii="宋体" w:hAnsi="宋体" w:eastAsia="宋体" w:cs="宋体"/>
        </w:rPr>
      </w:pPr>
      <w:r>
        <w:rPr>
          <w:rFonts w:ascii="宋体" w:hAnsi="宋体" w:eastAsia="宋体" w:cs="宋体"/>
          <w:spacing w:val="-4"/>
        </w:rPr>
        <w:t>图</w:t>
      </w:r>
      <w:r>
        <w:rPr>
          <w:spacing w:val="-4"/>
        </w:rPr>
        <w:t>3-14</w:t>
      </w:r>
      <w:r>
        <w:rPr>
          <w:spacing w:val="72"/>
          <w:w w:val="101"/>
        </w:rPr>
        <w:t xml:space="preserve"> </w:t>
      </w:r>
      <w:r>
        <w:rPr>
          <w:spacing w:val="-4"/>
        </w:rPr>
        <w:t xml:space="preserve">SLB-2 </w:t>
      </w:r>
      <w:r>
        <w:rPr>
          <w:rFonts w:ascii="宋体" w:hAnsi="宋体" w:eastAsia="宋体" w:cs="宋体"/>
          <w:spacing w:val="-4"/>
        </w:rPr>
        <w:t>配置对外发布虚拟服务</w:t>
      </w:r>
      <w:r>
        <w:rPr>
          <w:rFonts w:ascii="宋体" w:hAnsi="宋体" w:eastAsia="宋体" w:cs="宋体"/>
          <w:spacing w:val="-33"/>
        </w:rPr>
        <w:t xml:space="preserve"> </w:t>
      </w:r>
      <w:r>
        <w:rPr>
          <w:spacing w:val="-4"/>
        </w:rPr>
        <w:t>IP</w:t>
      </w:r>
      <w:r>
        <w:rPr>
          <w:spacing w:val="21"/>
        </w:rPr>
        <w:t xml:space="preserve"> </w:t>
      </w:r>
      <w:r>
        <w:rPr>
          <w:rFonts w:ascii="宋体" w:hAnsi="宋体" w:eastAsia="宋体" w:cs="宋体"/>
          <w:spacing w:val="-4"/>
        </w:rPr>
        <w:t>的路由</w:t>
      </w:r>
    </w:p>
    <w:p w14:paraId="18BBD71C">
      <w:pPr>
        <w:pStyle w:val="9"/>
        <w:spacing w:line="261" w:lineRule="auto"/>
      </w:pPr>
    </w:p>
    <w:p w14:paraId="58ABE0F3">
      <w:pPr>
        <w:pStyle w:val="9"/>
        <w:spacing w:line="2849" w:lineRule="exact"/>
        <w:ind w:firstLine="854"/>
      </w:pPr>
      <w:r>
        <w:rPr>
          <w:position w:val="-56"/>
        </w:rPr>
        <w:pict>
          <v:group id="_x0000_s3928" o:spid="_x0000_s3928" o:spt="203" style="height:142.45pt;width:446.6pt;" coordsize="8932,2848">
            <o:lock v:ext="edit"/>
            <v:shape id="_x0000_s3929" o:spid="_x0000_s3929" o:spt="75" type="#_x0000_t75" style="position:absolute;left:15;top:14;height:2820;width:8902;" filled="f" stroked="f" coordsize="21600,21600">
              <v:path/>
              <v:fill on="f" focussize="0,0"/>
              <v:stroke on="f"/>
              <v:imagedata r:id="rId1038" o:title=""/>
              <o:lock v:ext="edit" aspectratio="t"/>
            </v:shape>
            <v:shape id="_x0000_s3930" o:spid="_x0000_s3930" o:spt="202" type="#_x0000_t202" style="position:absolute;left:-20;top:-20;height:2888;width:8972;" filled="f" stroked="f" coordsize="21600,21600">
              <v:path/>
              <v:fill on="f" focussize="0,0"/>
              <v:stroke on="f"/>
              <v:imagedata o:title=""/>
              <o:lock v:ext="edit" aspectratio="f"/>
              <v:textbox inset="0mm,0mm,0mm,0mm">
                <w:txbxContent>
                  <w:p w14:paraId="560E267E">
                    <w:pPr>
                      <w:spacing w:line="20" w:lineRule="exact"/>
                    </w:pPr>
                  </w:p>
                  <w:tbl>
                    <w:tblPr>
                      <w:tblStyle w:val="12"/>
                      <w:tblW w:w="891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916"/>
                    </w:tblGrid>
                    <w:tr w14:paraId="60F8865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818" w:hRule="atLeast"/>
                      </w:trPr>
                      <w:tc>
                        <w:tcPr>
                          <w:tcW w:w="8916" w:type="dxa"/>
                          <w:vAlign w:val="top"/>
                        </w:tcPr>
                        <w:p w14:paraId="3E80D562">
                          <w:pPr>
                            <w:rPr>
                              <w:rFonts w:ascii="Arial"/>
                              <w:sz w:val="21"/>
                            </w:rPr>
                          </w:pPr>
                        </w:p>
                      </w:tc>
                    </w:tr>
                  </w:tbl>
                  <w:p w14:paraId="79BDE038">
                    <w:pPr>
                      <w:rPr>
                        <w:rFonts w:ascii="Arial"/>
                        <w:sz w:val="21"/>
                      </w:rPr>
                    </w:pPr>
                  </w:p>
                </w:txbxContent>
              </v:textbox>
            </v:shape>
            <w10:wrap type="none"/>
            <w10:anchorlock/>
          </v:group>
        </w:pict>
      </w:r>
    </w:p>
    <w:p w14:paraId="6430241A">
      <w:pPr>
        <w:pStyle w:val="9"/>
        <w:spacing w:line="469" w:lineRule="auto"/>
      </w:pPr>
    </w:p>
    <w:p w14:paraId="64AE7ABB">
      <w:pPr>
        <w:pStyle w:val="3"/>
        <w:bidi w:val="0"/>
        <w:rPr>
          <w:rFonts w:ascii="宋体" w:hAnsi="宋体" w:eastAsia="宋体" w:cs="宋体"/>
          <w:sz w:val="43"/>
          <w:szCs w:val="43"/>
        </w:rPr>
      </w:pPr>
      <w:bookmarkStart w:id="1108" w:name="bookmark958"/>
      <w:bookmarkEnd w:id="1108"/>
      <w:bookmarkStart w:id="1109" w:name="bookmark959"/>
      <w:bookmarkEnd w:id="1109"/>
      <w:r>
        <w:rPr>
          <w:rFonts w:ascii="Times New Roman" w:hAnsi="Times New Roman" w:eastAsia="Times New Roman" w:cs="Times New Roman"/>
          <w:b/>
          <w:bCs/>
          <w:color w:val="0F243E"/>
          <w:spacing w:val="-5"/>
          <w:sz w:val="84"/>
          <w:szCs w:val="84"/>
        </w:rPr>
        <w:t>4</w:t>
      </w:r>
      <w:r>
        <w:rPr>
          <w:rFonts w:ascii="Times New Roman" w:hAnsi="Times New Roman" w:eastAsia="Times New Roman" w:cs="Times New Roman"/>
          <w:b/>
          <w:bCs/>
          <w:color w:val="0F243E"/>
          <w:spacing w:val="52"/>
          <w:sz w:val="84"/>
          <w:szCs w:val="84"/>
        </w:rPr>
        <w:t xml:space="preserve"> </w:t>
      </w:r>
      <w:r>
        <w:rPr>
          <w:rFonts w:ascii="宋体" w:hAnsi="宋体" w:eastAsia="宋体" w:cs="宋体"/>
          <w:b/>
          <w:bCs/>
          <w:color w:val="0F243E"/>
          <w:spacing w:val="-5"/>
          <w:sz w:val="43"/>
          <w:szCs w:val="43"/>
        </w:rPr>
        <w:t>结果验证</w:t>
      </w:r>
    </w:p>
    <w:p w14:paraId="1D3291DB">
      <w:pPr>
        <w:pStyle w:val="9"/>
        <w:spacing w:line="333" w:lineRule="auto"/>
      </w:pPr>
    </w:p>
    <w:p w14:paraId="301BF626">
      <w:pPr>
        <w:pStyle w:val="4"/>
        <w:bidi w:val="0"/>
        <w:rPr>
          <w:rFonts w:ascii="宋体" w:hAnsi="宋体" w:eastAsia="宋体" w:cs="宋体"/>
          <w:sz w:val="31"/>
          <w:szCs w:val="31"/>
        </w:rPr>
      </w:pPr>
      <w:r>
        <w:rPr>
          <w:b/>
          <w:bCs/>
          <w:color w:val="0F243E"/>
          <w:spacing w:val="5"/>
          <w:sz w:val="31"/>
          <w:szCs w:val="31"/>
        </w:rPr>
        <w:t xml:space="preserve">4.1 </w:t>
      </w:r>
      <w:r>
        <w:rPr>
          <w:rFonts w:ascii="宋体" w:hAnsi="宋体" w:eastAsia="宋体" w:cs="宋体"/>
          <w:b/>
          <w:bCs/>
          <w:color w:val="0F243E"/>
          <w:spacing w:val="5"/>
          <w:sz w:val="31"/>
          <w:szCs w:val="31"/>
        </w:rPr>
        <w:t>基础服务器</w:t>
      </w:r>
      <w:r>
        <w:rPr>
          <w:rFonts w:ascii="宋体" w:hAnsi="宋体" w:eastAsia="宋体" w:cs="宋体"/>
          <w:b/>
          <w:bCs/>
          <w:color w:val="1D1B11"/>
          <w:spacing w:val="5"/>
          <w:sz w:val="31"/>
          <w:szCs w:val="31"/>
        </w:rPr>
        <w:t>负载均衡配置</w:t>
      </w:r>
    </w:p>
    <w:p w14:paraId="29680E59">
      <w:pPr>
        <w:pStyle w:val="9"/>
        <w:spacing w:line="394" w:lineRule="auto"/>
      </w:pPr>
    </w:p>
    <w:p w14:paraId="4DA72352">
      <w:pPr>
        <w:pStyle w:val="9"/>
        <w:spacing w:before="68" w:line="233" w:lineRule="auto"/>
        <w:ind w:left="861"/>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【应用数据】页面，查看“实时应用数据”页面，两台设备的真</w:t>
      </w:r>
    </w:p>
    <w:p w14:paraId="39D93FA1">
      <w:pPr>
        <w:pStyle w:val="9"/>
        <w:spacing w:before="205" w:line="215" w:lineRule="auto"/>
        <w:ind w:left="868"/>
        <w:rPr>
          <w:rFonts w:ascii="宋体" w:hAnsi="宋体" w:eastAsia="宋体" w:cs="宋体"/>
        </w:rPr>
      </w:pPr>
      <w:r>
        <w:rPr>
          <w:rFonts w:ascii="宋体" w:hAnsi="宋体" w:eastAsia="宋体" w:cs="宋体"/>
          <w:spacing w:val="-1"/>
        </w:rPr>
        <w:t>实服务健康监测均通过，虚拟服务状态均</w:t>
      </w:r>
      <w:r>
        <w:rPr>
          <w:rFonts w:ascii="宋体" w:hAnsi="宋体" w:eastAsia="宋体" w:cs="宋体"/>
          <w:spacing w:val="-39"/>
        </w:rPr>
        <w:t xml:space="preserve"> </w:t>
      </w:r>
      <w:r>
        <w:rPr>
          <w:spacing w:val="-1"/>
        </w:rPr>
        <w:t>up</w:t>
      </w:r>
      <w:r>
        <w:fldChar w:fldCharType="begin"/>
      </w:r>
      <w:r>
        <w:instrText xml:space="preserve"> HYPERLINK \l "bookmark964" </w:instrText>
      </w:r>
      <w:r>
        <w:fldChar w:fldCharType="separate"/>
      </w:r>
      <w:r>
        <w:rPr>
          <w:rFonts w:ascii="宋体" w:hAnsi="宋体" w:eastAsia="宋体" w:cs="宋体"/>
          <w:spacing w:val="-1"/>
        </w:rPr>
        <w:t>，如图</w:t>
      </w:r>
      <w:r>
        <w:rPr>
          <w:rFonts w:ascii="宋体" w:hAnsi="宋体" w:eastAsia="宋体" w:cs="宋体"/>
          <w:spacing w:val="-51"/>
        </w:rPr>
        <w:t xml:space="preserve"> </w:t>
      </w:r>
      <w:r>
        <w:rPr>
          <w:spacing w:val="-1"/>
        </w:rPr>
        <w:t xml:space="preserve">4-1 </w:t>
      </w:r>
      <w:r>
        <w:rPr>
          <w:rFonts w:ascii="宋体" w:hAnsi="宋体" w:eastAsia="宋体" w:cs="宋体"/>
          <w:spacing w:val="-1"/>
        </w:rPr>
        <w:t>和图</w:t>
      </w:r>
      <w:r>
        <w:rPr>
          <w:rFonts w:ascii="宋体" w:hAnsi="宋体" w:eastAsia="宋体" w:cs="宋体"/>
          <w:spacing w:val="-50"/>
        </w:rPr>
        <w:t xml:space="preserve"> </w:t>
      </w:r>
      <w:r>
        <w:rPr>
          <w:spacing w:val="-1"/>
        </w:rPr>
        <w:t xml:space="preserve">4-1 </w:t>
      </w:r>
      <w:r>
        <w:rPr>
          <w:rFonts w:ascii="宋体" w:hAnsi="宋体" w:eastAsia="宋体" w:cs="宋体"/>
          <w:spacing w:val="-2"/>
        </w:rPr>
        <w:t>所</w:t>
      </w:r>
      <w:r>
        <w:rPr>
          <w:rFonts w:ascii="宋体" w:hAnsi="宋体" w:eastAsia="宋体" w:cs="宋体"/>
          <w:spacing w:val="-2"/>
        </w:rPr>
        <w:fldChar w:fldCharType="end"/>
      </w:r>
      <w:r>
        <w:rPr>
          <w:rFonts w:ascii="宋体" w:hAnsi="宋体" w:eastAsia="宋体" w:cs="宋体"/>
          <w:spacing w:val="-2"/>
        </w:rPr>
        <w:t>示。</w:t>
      </w:r>
    </w:p>
    <w:p w14:paraId="7DE262E9">
      <w:pPr>
        <w:pStyle w:val="9"/>
        <w:spacing w:line="251" w:lineRule="auto"/>
      </w:pPr>
    </w:p>
    <w:p w14:paraId="096F8F1C">
      <w:pPr>
        <w:pStyle w:val="9"/>
        <w:spacing w:line="251" w:lineRule="auto"/>
      </w:pPr>
    </w:p>
    <w:p w14:paraId="37B2E1C8">
      <w:pPr>
        <w:pStyle w:val="9"/>
        <w:spacing w:line="251" w:lineRule="auto"/>
      </w:pPr>
    </w:p>
    <w:p w14:paraId="5B3900B7">
      <w:pPr>
        <w:pStyle w:val="9"/>
        <w:spacing w:line="251" w:lineRule="auto"/>
      </w:pPr>
    </w:p>
    <w:p w14:paraId="4F149315">
      <w:pPr>
        <w:pStyle w:val="9"/>
        <w:spacing w:line="251" w:lineRule="auto"/>
      </w:pPr>
    </w:p>
    <w:p w14:paraId="5ED05CCF">
      <w:pPr>
        <w:pStyle w:val="9"/>
        <w:spacing w:before="70"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7</w:t>
      </w:r>
    </w:p>
    <w:p w14:paraId="3A27CDCC">
      <w:pPr>
        <w:spacing w:line="213" w:lineRule="auto"/>
        <w:rPr>
          <w:rFonts w:ascii="Cambria" w:hAnsi="Cambria" w:eastAsia="Cambria" w:cs="Cambria"/>
        </w:rPr>
        <w:sectPr>
          <w:headerReference r:id="rId281" w:type="default"/>
          <w:pgSz w:w="11907" w:h="16839"/>
          <w:pgMar w:top="1588" w:right="1019" w:bottom="400" w:left="1065" w:header="989" w:footer="0" w:gutter="0"/>
          <w:cols w:space="720" w:num="1"/>
        </w:sectPr>
      </w:pPr>
    </w:p>
    <w:p w14:paraId="79310B90">
      <w:pPr>
        <w:pStyle w:val="9"/>
        <w:spacing w:line="450" w:lineRule="auto"/>
      </w:pPr>
    </w:p>
    <w:p w14:paraId="598B44A7">
      <w:pPr>
        <w:pStyle w:val="9"/>
        <w:spacing w:before="68" w:line="221" w:lineRule="auto"/>
        <w:ind w:left="3925"/>
        <w:rPr>
          <w:rFonts w:ascii="宋体" w:hAnsi="宋体" w:eastAsia="宋体" w:cs="宋体"/>
        </w:rPr>
      </w:pPr>
      <w:r>
        <w:rPr>
          <w:rFonts w:ascii="宋体" w:hAnsi="宋体" w:eastAsia="宋体" w:cs="宋体"/>
          <w:spacing w:val="-3"/>
        </w:rPr>
        <w:t>图</w:t>
      </w:r>
      <w:r>
        <w:rPr>
          <w:spacing w:val="-3"/>
        </w:rPr>
        <w:t>4-1</w:t>
      </w:r>
      <w:r>
        <w:rPr>
          <w:spacing w:val="59"/>
          <w:w w:val="101"/>
        </w:rPr>
        <w:t xml:space="preserve"> </w:t>
      </w:r>
      <w:r>
        <w:rPr>
          <w:spacing w:val="-3"/>
        </w:rPr>
        <w:t xml:space="preserve">SLB-1 </w:t>
      </w:r>
      <w:r>
        <w:rPr>
          <w:rFonts w:ascii="宋体" w:hAnsi="宋体" w:eastAsia="宋体" w:cs="宋体"/>
          <w:spacing w:val="-3"/>
        </w:rPr>
        <w:t>实时应用数据</w:t>
      </w:r>
    </w:p>
    <w:p w14:paraId="079C71D2">
      <w:pPr>
        <w:pStyle w:val="9"/>
        <w:spacing w:before="129" w:line="2751" w:lineRule="exact"/>
        <w:ind w:firstLine="1002"/>
      </w:pPr>
      <w:r>
        <w:rPr>
          <w:position w:val="-55"/>
        </w:rPr>
        <w:pict>
          <v:group id="_x0000_s3931" o:spid="_x0000_s3931" o:spt="203" style="height:137.55pt;width:429.1pt;" coordsize="8582,2751">
            <o:lock v:ext="edit"/>
            <v:shape id="_x0000_s3932" o:spid="_x0000_s3932" o:spt="75" type="#_x0000_t75" style="position:absolute;left:15;top:14;height:2721;width:8552;" filled="f" stroked="f" coordsize="21600,21600">
              <v:path/>
              <v:fill on="f" focussize="0,0"/>
              <v:stroke on="f"/>
              <v:imagedata r:id="rId1039" o:title=""/>
              <o:lock v:ext="edit" aspectratio="t"/>
            </v:shape>
            <v:shape id="_x0000_s3933" o:spid="_x0000_s3933" o:spt="202" type="#_x0000_t202" style="position:absolute;left:-20;top:-20;height:2791;width:8622;" filled="f" stroked="f" coordsize="21600,21600">
              <v:path/>
              <v:fill on="f" focussize="0,0"/>
              <v:stroke on="f"/>
              <v:imagedata o:title=""/>
              <o:lock v:ext="edit" aspectratio="f"/>
              <v:textbox inset="0mm,0mm,0mm,0mm">
                <w:txbxContent>
                  <w:p w14:paraId="5BADF75D">
                    <w:pPr>
                      <w:spacing w:line="20" w:lineRule="exact"/>
                    </w:pPr>
                  </w:p>
                  <w:tbl>
                    <w:tblPr>
                      <w:tblStyle w:val="12"/>
                      <w:tblW w:w="856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66"/>
                    </w:tblGrid>
                    <w:tr w14:paraId="1801852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720" w:hRule="atLeast"/>
                      </w:trPr>
                      <w:tc>
                        <w:tcPr>
                          <w:tcW w:w="8566" w:type="dxa"/>
                          <w:vAlign w:val="top"/>
                        </w:tcPr>
                        <w:p w14:paraId="0B63D157">
                          <w:pPr>
                            <w:rPr>
                              <w:rFonts w:ascii="Arial"/>
                              <w:sz w:val="21"/>
                            </w:rPr>
                          </w:pPr>
                        </w:p>
                      </w:tc>
                    </w:tr>
                  </w:tbl>
                  <w:p w14:paraId="5F64DC59">
                    <w:pPr>
                      <w:rPr>
                        <w:rFonts w:ascii="Arial"/>
                        <w:sz w:val="21"/>
                      </w:rPr>
                    </w:pPr>
                  </w:p>
                </w:txbxContent>
              </v:textbox>
            </v:shape>
            <w10:wrap type="none"/>
            <w10:anchorlock/>
          </v:group>
        </w:pict>
      </w:r>
    </w:p>
    <w:p w14:paraId="7EE27B50">
      <w:pPr>
        <w:pStyle w:val="9"/>
        <w:spacing w:before="300" w:line="221" w:lineRule="auto"/>
        <w:ind w:left="3925"/>
        <w:rPr>
          <w:rFonts w:ascii="宋体" w:hAnsi="宋体" w:eastAsia="宋体" w:cs="宋体"/>
        </w:rPr>
      </w:pPr>
      <w:r>
        <w:rPr>
          <w:rFonts w:ascii="宋体" w:hAnsi="宋体" w:eastAsia="宋体" w:cs="宋体"/>
          <w:spacing w:val="-3"/>
        </w:rPr>
        <w:t>图</w:t>
      </w:r>
      <w:r>
        <w:rPr>
          <w:spacing w:val="-3"/>
        </w:rPr>
        <w:t>4-2</w:t>
      </w:r>
      <w:r>
        <w:rPr>
          <w:spacing w:val="59"/>
          <w:w w:val="101"/>
        </w:rPr>
        <w:t xml:space="preserve"> </w:t>
      </w:r>
      <w:r>
        <w:rPr>
          <w:spacing w:val="-3"/>
        </w:rPr>
        <w:t xml:space="preserve">SLB-2 </w:t>
      </w:r>
      <w:r>
        <w:rPr>
          <w:rFonts w:ascii="宋体" w:hAnsi="宋体" w:eastAsia="宋体" w:cs="宋体"/>
          <w:spacing w:val="-3"/>
        </w:rPr>
        <w:t>实时应用数据</w:t>
      </w:r>
    </w:p>
    <w:p w14:paraId="1894F8D0">
      <w:pPr>
        <w:pStyle w:val="9"/>
        <w:spacing w:before="168" w:line="2727" w:lineRule="exact"/>
        <w:ind w:firstLine="1002"/>
      </w:pPr>
      <w:r>
        <w:rPr>
          <w:position w:val="-54"/>
        </w:rPr>
        <w:pict>
          <v:group id="_x0000_s3934" o:spid="_x0000_s3934" o:spt="203" style="height:136.4pt;width:429.9pt;" coordsize="8597,2727">
            <o:lock v:ext="edit"/>
            <v:shape id="_x0000_s3935" o:spid="_x0000_s3935" o:spt="75" type="#_x0000_t75" style="position:absolute;left:15;top:14;height:2697;width:8567;" filled="f" stroked="f" coordsize="21600,21600">
              <v:path/>
              <v:fill on="f" focussize="0,0"/>
              <v:stroke on="f"/>
              <v:imagedata r:id="rId1040" o:title=""/>
              <o:lock v:ext="edit" aspectratio="t"/>
            </v:shape>
            <v:shape id="_x0000_s3936" o:spid="_x0000_s3936" o:spt="202" type="#_x0000_t202" style="position:absolute;left:-20;top:-20;height:2767;width:8637;" filled="f" stroked="f" coordsize="21600,21600">
              <v:path/>
              <v:fill on="f" focussize="0,0"/>
              <v:stroke on="f"/>
              <v:imagedata o:title=""/>
              <o:lock v:ext="edit" aspectratio="f"/>
              <v:textbox inset="0mm,0mm,0mm,0mm">
                <w:txbxContent>
                  <w:p w14:paraId="5AC37881">
                    <w:pPr>
                      <w:spacing w:line="20" w:lineRule="exact"/>
                    </w:pPr>
                  </w:p>
                  <w:tbl>
                    <w:tblPr>
                      <w:tblStyle w:val="12"/>
                      <w:tblW w:w="858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82"/>
                    </w:tblGrid>
                    <w:tr w14:paraId="2E7E58B1">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697" w:hRule="atLeast"/>
                      </w:trPr>
                      <w:tc>
                        <w:tcPr>
                          <w:tcW w:w="8582" w:type="dxa"/>
                          <w:vAlign w:val="top"/>
                        </w:tcPr>
                        <w:p w14:paraId="7D05C635">
                          <w:pPr>
                            <w:rPr>
                              <w:rFonts w:ascii="Arial"/>
                              <w:sz w:val="21"/>
                            </w:rPr>
                          </w:pPr>
                        </w:p>
                      </w:tc>
                    </w:tr>
                  </w:tbl>
                  <w:p w14:paraId="7DC490EE">
                    <w:pPr>
                      <w:rPr>
                        <w:rFonts w:ascii="Arial"/>
                        <w:sz w:val="21"/>
                      </w:rPr>
                    </w:pPr>
                  </w:p>
                </w:txbxContent>
              </v:textbox>
            </v:shape>
            <w10:wrap type="none"/>
            <w10:anchorlock/>
          </v:group>
        </w:pict>
      </w:r>
    </w:p>
    <w:p w14:paraId="533D144B">
      <w:pPr>
        <w:pStyle w:val="9"/>
        <w:spacing w:line="295" w:lineRule="auto"/>
      </w:pPr>
    </w:p>
    <w:p w14:paraId="4893A6C7">
      <w:pPr>
        <w:pStyle w:val="9"/>
        <w:spacing w:line="295" w:lineRule="auto"/>
      </w:pPr>
    </w:p>
    <w:p w14:paraId="02D845D3">
      <w:pPr>
        <w:pStyle w:val="9"/>
        <w:spacing w:line="296" w:lineRule="auto"/>
      </w:pPr>
    </w:p>
    <w:p w14:paraId="1644C432">
      <w:pPr>
        <w:pStyle w:val="4"/>
        <w:bidi w:val="0"/>
        <w:rPr>
          <w:rFonts w:ascii="宋体" w:hAnsi="宋体" w:eastAsia="宋体" w:cs="宋体"/>
          <w:sz w:val="31"/>
          <w:szCs w:val="31"/>
        </w:rPr>
      </w:pPr>
      <w:bookmarkStart w:id="1110" w:name="bookmark964"/>
      <w:bookmarkEnd w:id="1110"/>
      <w:bookmarkStart w:id="1111" w:name="bookmark960"/>
      <w:bookmarkEnd w:id="1111"/>
      <w:r>
        <w:rPr>
          <w:rFonts w:ascii="Times New Roman" w:hAnsi="Times New Roman" w:eastAsia="Times New Roman" w:cs="Times New Roman"/>
          <w:b/>
          <w:bCs/>
          <w:color w:val="0F243E"/>
          <w:spacing w:val="5"/>
          <w:sz w:val="36"/>
          <w:szCs w:val="36"/>
        </w:rPr>
        <w:t xml:space="preserve">4.2 </w:t>
      </w:r>
      <w:r>
        <w:rPr>
          <w:rFonts w:ascii="宋体" w:hAnsi="宋体" w:eastAsia="宋体" w:cs="宋体"/>
          <w:b/>
          <w:bCs/>
          <w:color w:val="0F243E"/>
          <w:spacing w:val="5"/>
          <w:sz w:val="31"/>
          <w:szCs w:val="31"/>
        </w:rPr>
        <w:t>查看路由学习情况</w:t>
      </w:r>
    </w:p>
    <w:p w14:paraId="4167E55F">
      <w:pPr>
        <w:pStyle w:val="9"/>
        <w:spacing w:line="380" w:lineRule="auto"/>
      </w:pPr>
    </w:p>
    <w:p w14:paraId="6E341B89">
      <w:pPr>
        <w:pStyle w:val="9"/>
        <w:spacing w:before="69" w:line="221" w:lineRule="auto"/>
        <w:ind w:left="862"/>
        <w:rPr>
          <w:rFonts w:ascii="宋体" w:hAnsi="宋体" w:eastAsia="宋体" w:cs="宋体"/>
        </w:rPr>
      </w:pPr>
      <w:r>
        <w:rPr>
          <w:rFonts w:ascii="宋体" w:hAnsi="宋体" w:eastAsia="宋体" w:cs="宋体"/>
          <w:spacing w:val="-1"/>
        </w:rPr>
        <w:t>在</w:t>
      </w:r>
      <w:r>
        <w:rPr>
          <w:rFonts w:ascii="宋体" w:hAnsi="宋体" w:eastAsia="宋体" w:cs="宋体"/>
          <w:spacing w:val="-43"/>
        </w:rPr>
        <w:t xml:space="preserve"> </w:t>
      </w:r>
      <w:r>
        <w:rPr>
          <w:spacing w:val="-1"/>
        </w:rPr>
        <w:t xml:space="preserve">SLB-1 </w:t>
      </w:r>
      <w:r>
        <w:rPr>
          <w:rFonts w:ascii="宋体" w:hAnsi="宋体" w:eastAsia="宋体" w:cs="宋体"/>
          <w:spacing w:val="-1"/>
        </w:rPr>
        <w:t>查看</w:t>
      </w:r>
      <w:r>
        <w:rPr>
          <w:rFonts w:ascii="宋体" w:hAnsi="宋体" w:eastAsia="宋体" w:cs="宋体"/>
          <w:spacing w:val="-42"/>
        </w:rPr>
        <w:t xml:space="preserve"> </w:t>
      </w:r>
      <w:r>
        <w:rPr>
          <w:spacing w:val="-1"/>
        </w:rPr>
        <w:t xml:space="preserve">OSPF </w:t>
      </w:r>
      <w:r>
        <w:rPr>
          <w:rFonts w:ascii="宋体" w:hAnsi="宋体" w:eastAsia="宋体" w:cs="宋体"/>
          <w:spacing w:val="-1"/>
        </w:rPr>
        <w:t>数据库，可以查看到</w:t>
      </w:r>
      <w:r>
        <w:rPr>
          <w:rFonts w:ascii="宋体" w:hAnsi="宋体" w:eastAsia="宋体" w:cs="宋体"/>
          <w:spacing w:val="-43"/>
        </w:rPr>
        <w:t xml:space="preserve"> </w:t>
      </w:r>
      <w:r>
        <w:rPr>
          <w:spacing w:val="-1"/>
        </w:rPr>
        <w:t xml:space="preserve">SLB-1 </w:t>
      </w:r>
      <w:r>
        <w:rPr>
          <w:rFonts w:ascii="宋体" w:hAnsi="宋体" w:eastAsia="宋体" w:cs="宋体"/>
          <w:spacing w:val="-1"/>
        </w:rPr>
        <w:t>学习到了完整的拓扑</w:t>
      </w:r>
      <w:r>
        <w:rPr>
          <w:rFonts w:ascii="宋体" w:hAnsi="宋体" w:eastAsia="宋体" w:cs="宋体"/>
          <w:spacing w:val="-2"/>
        </w:rPr>
        <w:t>表，如图</w:t>
      </w:r>
      <w:r>
        <w:rPr>
          <w:rFonts w:ascii="宋体" w:hAnsi="宋体" w:eastAsia="宋体" w:cs="宋体"/>
          <w:spacing w:val="-49"/>
        </w:rPr>
        <w:t xml:space="preserve"> </w:t>
      </w:r>
      <w:r>
        <w:rPr>
          <w:spacing w:val="-2"/>
        </w:rPr>
        <w:t xml:space="preserve">4-3 </w:t>
      </w:r>
      <w:r>
        <w:rPr>
          <w:rFonts w:ascii="宋体" w:hAnsi="宋体" w:eastAsia="宋体" w:cs="宋体"/>
          <w:spacing w:val="-2"/>
        </w:rPr>
        <w:t>所示。</w:t>
      </w:r>
    </w:p>
    <w:p w14:paraId="76598C5F">
      <w:pPr>
        <w:pStyle w:val="9"/>
        <w:spacing w:line="243" w:lineRule="auto"/>
      </w:pPr>
    </w:p>
    <w:p w14:paraId="0A3AD9D7">
      <w:pPr>
        <w:pStyle w:val="9"/>
        <w:spacing w:line="243" w:lineRule="auto"/>
      </w:pPr>
    </w:p>
    <w:p w14:paraId="79AFC821">
      <w:pPr>
        <w:pStyle w:val="9"/>
        <w:spacing w:line="243" w:lineRule="auto"/>
      </w:pPr>
    </w:p>
    <w:p w14:paraId="56D04695">
      <w:pPr>
        <w:pStyle w:val="9"/>
        <w:spacing w:line="243" w:lineRule="auto"/>
      </w:pPr>
    </w:p>
    <w:p w14:paraId="3356D28E">
      <w:pPr>
        <w:pStyle w:val="9"/>
        <w:spacing w:line="243" w:lineRule="auto"/>
      </w:pPr>
    </w:p>
    <w:p w14:paraId="6D866668">
      <w:pPr>
        <w:pStyle w:val="9"/>
        <w:spacing w:line="244" w:lineRule="auto"/>
      </w:pPr>
    </w:p>
    <w:p w14:paraId="63C75F87">
      <w:pPr>
        <w:pStyle w:val="9"/>
        <w:spacing w:line="244" w:lineRule="auto"/>
      </w:pPr>
    </w:p>
    <w:p w14:paraId="2FBB4153">
      <w:pPr>
        <w:pStyle w:val="9"/>
        <w:spacing w:line="244" w:lineRule="auto"/>
      </w:pPr>
    </w:p>
    <w:p w14:paraId="09A49E5A">
      <w:pPr>
        <w:pStyle w:val="9"/>
        <w:spacing w:line="244" w:lineRule="auto"/>
      </w:pPr>
    </w:p>
    <w:p w14:paraId="43740B8E">
      <w:pPr>
        <w:pStyle w:val="9"/>
        <w:spacing w:line="244" w:lineRule="auto"/>
      </w:pPr>
    </w:p>
    <w:p w14:paraId="66057A59">
      <w:pPr>
        <w:pStyle w:val="9"/>
        <w:spacing w:line="244" w:lineRule="auto"/>
      </w:pPr>
    </w:p>
    <w:p w14:paraId="4D47DF29">
      <w:pPr>
        <w:pStyle w:val="9"/>
        <w:spacing w:line="244" w:lineRule="auto"/>
      </w:pPr>
    </w:p>
    <w:p w14:paraId="7EF5575B">
      <w:pPr>
        <w:pStyle w:val="9"/>
        <w:spacing w:line="244" w:lineRule="auto"/>
      </w:pPr>
    </w:p>
    <w:p w14:paraId="1AF472BE">
      <w:pPr>
        <w:pStyle w:val="9"/>
        <w:spacing w:line="244" w:lineRule="auto"/>
      </w:pPr>
    </w:p>
    <w:p w14:paraId="1B5257C0">
      <w:pPr>
        <w:pStyle w:val="9"/>
        <w:spacing w:line="244" w:lineRule="auto"/>
      </w:pPr>
    </w:p>
    <w:p w14:paraId="03348365">
      <w:pPr>
        <w:pStyle w:val="9"/>
        <w:spacing w:line="244" w:lineRule="auto"/>
      </w:pPr>
    </w:p>
    <w:p w14:paraId="6A22C608">
      <w:pPr>
        <w:pStyle w:val="9"/>
        <w:spacing w:line="244" w:lineRule="auto"/>
      </w:pPr>
    </w:p>
    <w:p w14:paraId="1814844F">
      <w:pPr>
        <w:pStyle w:val="9"/>
        <w:spacing w:line="244" w:lineRule="auto"/>
      </w:pPr>
    </w:p>
    <w:p w14:paraId="2DF753D1">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3FC52D1B">
      <w:pPr>
        <w:spacing w:line="213" w:lineRule="auto"/>
        <w:rPr>
          <w:rFonts w:ascii="Cambria" w:hAnsi="Cambria" w:eastAsia="Cambria" w:cs="Cambria"/>
        </w:rPr>
        <w:sectPr>
          <w:headerReference r:id="rId282" w:type="default"/>
          <w:pgSz w:w="11907" w:h="16839"/>
          <w:pgMar w:top="1588" w:right="1044" w:bottom="400" w:left="1065" w:header="989" w:footer="0" w:gutter="0"/>
          <w:cols w:space="720" w:num="1"/>
        </w:sectPr>
      </w:pPr>
    </w:p>
    <w:p w14:paraId="3A9EC27C">
      <w:pPr>
        <w:pStyle w:val="9"/>
        <w:spacing w:line="450" w:lineRule="auto"/>
      </w:pPr>
    </w:p>
    <w:p w14:paraId="2BB389F7">
      <w:pPr>
        <w:pStyle w:val="9"/>
        <w:spacing w:before="68" w:line="221" w:lineRule="auto"/>
        <w:ind w:left="3819"/>
        <w:rPr>
          <w:rFonts w:ascii="宋体" w:hAnsi="宋体" w:eastAsia="宋体" w:cs="宋体"/>
        </w:rPr>
      </w:pPr>
      <w:r>
        <w:rPr>
          <w:rFonts w:ascii="宋体" w:hAnsi="宋体" w:eastAsia="宋体" w:cs="宋体"/>
          <w:spacing w:val="-3"/>
        </w:rPr>
        <w:t>图</w:t>
      </w:r>
      <w:r>
        <w:rPr>
          <w:spacing w:val="-3"/>
        </w:rPr>
        <w:t>4-3</w:t>
      </w:r>
      <w:r>
        <w:rPr>
          <w:spacing w:val="63"/>
          <w:w w:val="101"/>
        </w:rPr>
        <w:t xml:space="preserve"> </w:t>
      </w:r>
      <w:r>
        <w:rPr>
          <w:spacing w:val="-3"/>
        </w:rPr>
        <w:t xml:space="preserve">SLB-1 </w:t>
      </w:r>
      <w:r>
        <w:rPr>
          <w:rFonts w:ascii="宋体" w:hAnsi="宋体" w:eastAsia="宋体" w:cs="宋体"/>
          <w:spacing w:val="-3"/>
        </w:rPr>
        <w:t>链路状态数据库</w:t>
      </w:r>
    </w:p>
    <w:p w14:paraId="0107B537">
      <w:pPr>
        <w:pStyle w:val="9"/>
        <w:spacing w:before="180" w:line="6434" w:lineRule="exact"/>
        <w:ind w:firstLine="942"/>
      </w:pPr>
      <w:r>
        <w:rPr>
          <w:position w:val="-128"/>
        </w:rPr>
        <w:pict>
          <v:group id="_x0000_s3937" o:spid="_x0000_s3937" o:spt="203" style="height:321.7pt;width:436.55pt;" coordsize="8730,6434">
            <o:lock v:ext="edit"/>
            <v:shape id="_x0000_s3938" o:spid="_x0000_s3938" o:spt="75" type="#_x0000_t75" style="position:absolute;left:15;top:14;height:6405;width:8700;" filled="f" stroked="f" coordsize="21600,21600">
              <v:path/>
              <v:fill on="f" focussize="0,0"/>
              <v:stroke on="f"/>
              <v:imagedata r:id="rId1041" o:title=""/>
              <o:lock v:ext="edit" aspectratio="t"/>
            </v:shape>
            <v:shape id="_x0000_s3939" o:spid="_x0000_s3939" o:spt="202" type="#_x0000_t202" style="position:absolute;left:-20;top:-20;height:6474;width:8770;" filled="f" stroked="f" coordsize="21600,21600">
              <v:path/>
              <v:fill on="f" focussize="0,0"/>
              <v:stroke on="f"/>
              <v:imagedata o:title=""/>
              <o:lock v:ext="edit" aspectratio="f"/>
              <v:textbox inset="0mm,0mm,0mm,0mm">
                <w:txbxContent>
                  <w:p w14:paraId="33AE42DD">
                    <w:pPr>
                      <w:spacing w:line="20" w:lineRule="exact"/>
                    </w:pPr>
                  </w:p>
                  <w:tbl>
                    <w:tblPr>
                      <w:tblStyle w:val="12"/>
                      <w:tblW w:w="871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15"/>
                    </w:tblGrid>
                    <w:tr w14:paraId="19E82FCD">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403" w:hRule="atLeast"/>
                      </w:trPr>
                      <w:tc>
                        <w:tcPr>
                          <w:tcW w:w="8715" w:type="dxa"/>
                          <w:vAlign w:val="top"/>
                        </w:tcPr>
                        <w:p w14:paraId="0A6C435C">
                          <w:pPr>
                            <w:rPr>
                              <w:rFonts w:ascii="Arial"/>
                              <w:sz w:val="21"/>
                            </w:rPr>
                          </w:pPr>
                        </w:p>
                      </w:tc>
                    </w:tr>
                  </w:tbl>
                  <w:p w14:paraId="30EB7C51">
                    <w:pPr>
                      <w:rPr>
                        <w:rFonts w:ascii="Arial"/>
                        <w:sz w:val="21"/>
                      </w:rPr>
                    </w:pPr>
                  </w:p>
                </w:txbxContent>
              </v:textbox>
            </v:shape>
            <w10:wrap type="none"/>
            <w10:anchorlock/>
          </v:group>
        </w:pict>
      </w:r>
    </w:p>
    <w:p w14:paraId="24C4B158">
      <w:pPr>
        <w:pStyle w:val="9"/>
        <w:spacing w:before="277" w:line="221" w:lineRule="auto"/>
        <w:ind w:left="862"/>
        <w:rPr>
          <w:rFonts w:ascii="宋体" w:hAnsi="宋体" w:eastAsia="宋体" w:cs="宋体"/>
        </w:rPr>
      </w:pPr>
      <w:r>
        <w:rPr>
          <w:rFonts w:ascii="宋体" w:hAnsi="宋体" w:eastAsia="宋体" w:cs="宋体"/>
        </w:rPr>
        <w:t>在</w:t>
      </w:r>
      <w:r>
        <w:rPr>
          <w:rFonts w:ascii="宋体" w:hAnsi="宋体" w:eastAsia="宋体" w:cs="宋体"/>
          <w:spacing w:val="-41"/>
        </w:rPr>
        <w:t xml:space="preserve"> </w:t>
      </w:r>
      <w:r>
        <w:t xml:space="preserve">SLB-2 </w:t>
      </w:r>
      <w:r>
        <w:rPr>
          <w:rFonts w:ascii="宋体" w:hAnsi="宋体" w:eastAsia="宋体" w:cs="宋体"/>
        </w:rPr>
        <w:t>查看</w:t>
      </w:r>
      <w:r>
        <w:rPr>
          <w:rFonts w:ascii="宋体" w:hAnsi="宋体" w:eastAsia="宋体" w:cs="宋体"/>
          <w:spacing w:val="-42"/>
        </w:rPr>
        <w:t xml:space="preserve"> </w:t>
      </w:r>
      <w:r>
        <w:t xml:space="preserve">OSPF </w:t>
      </w:r>
      <w:r>
        <w:rPr>
          <w:rFonts w:ascii="宋体" w:hAnsi="宋体" w:eastAsia="宋体" w:cs="宋体"/>
        </w:rPr>
        <w:t>数据库，可以查看到</w:t>
      </w:r>
      <w:r>
        <w:t xml:space="preserve">SLB-2 </w:t>
      </w:r>
      <w:r>
        <w:rPr>
          <w:rFonts w:ascii="宋体" w:hAnsi="宋体" w:eastAsia="宋体" w:cs="宋体"/>
        </w:rPr>
        <w:t>学习到了完整的拓扑表，如图</w:t>
      </w:r>
      <w:r>
        <w:rPr>
          <w:rFonts w:ascii="宋体" w:hAnsi="宋体" w:eastAsia="宋体" w:cs="宋体"/>
          <w:spacing w:val="-49"/>
        </w:rPr>
        <w:t xml:space="preserve"> </w:t>
      </w:r>
      <w:r>
        <w:t xml:space="preserve">4-4 </w:t>
      </w:r>
      <w:r>
        <w:rPr>
          <w:rFonts w:ascii="宋体" w:hAnsi="宋体" w:eastAsia="宋体" w:cs="宋体"/>
        </w:rPr>
        <w:t>所示。</w:t>
      </w:r>
    </w:p>
    <w:p w14:paraId="6E2C8BE5">
      <w:pPr>
        <w:pStyle w:val="9"/>
        <w:spacing w:line="245" w:lineRule="auto"/>
      </w:pPr>
    </w:p>
    <w:p w14:paraId="15D5F126">
      <w:pPr>
        <w:pStyle w:val="9"/>
        <w:spacing w:line="245" w:lineRule="auto"/>
      </w:pPr>
    </w:p>
    <w:p w14:paraId="2D3BD885">
      <w:pPr>
        <w:pStyle w:val="9"/>
        <w:spacing w:line="245" w:lineRule="auto"/>
      </w:pPr>
    </w:p>
    <w:p w14:paraId="068F350D">
      <w:pPr>
        <w:pStyle w:val="9"/>
        <w:spacing w:line="245" w:lineRule="auto"/>
      </w:pPr>
    </w:p>
    <w:p w14:paraId="2C334116">
      <w:pPr>
        <w:pStyle w:val="9"/>
        <w:spacing w:line="245" w:lineRule="auto"/>
      </w:pPr>
    </w:p>
    <w:p w14:paraId="6275EEBB">
      <w:pPr>
        <w:pStyle w:val="9"/>
        <w:spacing w:line="245" w:lineRule="auto"/>
      </w:pPr>
    </w:p>
    <w:p w14:paraId="117FA799">
      <w:pPr>
        <w:pStyle w:val="9"/>
        <w:spacing w:line="245" w:lineRule="auto"/>
      </w:pPr>
    </w:p>
    <w:p w14:paraId="23561A81">
      <w:pPr>
        <w:pStyle w:val="9"/>
        <w:spacing w:line="245" w:lineRule="auto"/>
      </w:pPr>
    </w:p>
    <w:p w14:paraId="0257A352">
      <w:pPr>
        <w:pStyle w:val="9"/>
        <w:spacing w:line="245" w:lineRule="auto"/>
      </w:pPr>
    </w:p>
    <w:p w14:paraId="068D0D82">
      <w:pPr>
        <w:pStyle w:val="9"/>
        <w:spacing w:line="245" w:lineRule="auto"/>
      </w:pPr>
    </w:p>
    <w:p w14:paraId="2ABAA413">
      <w:pPr>
        <w:pStyle w:val="9"/>
        <w:spacing w:line="245" w:lineRule="auto"/>
      </w:pPr>
    </w:p>
    <w:p w14:paraId="0B016539">
      <w:pPr>
        <w:pStyle w:val="9"/>
        <w:spacing w:line="245" w:lineRule="auto"/>
      </w:pPr>
    </w:p>
    <w:p w14:paraId="42FF8F93">
      <w:pPr>
        <w:pStyle w:val="9"/>
        <w:spacing w:line="245" w:lineRule="auto"/>
      </w:pPr>
    </w:p>
    <w:p w14:paraId="721681FC">
      <w:pPr>
        <w:pStyle w:val="9"/>
        <w:spacing w:line="245" w:lineRule="auto"/>
      </w:pPr>
    </w:p>
    <w:p w14:paraId="2263AF81">
      <w:pPr>
        <w:pStyle w:val="9"/>
        <w:spacing w:line="245" w:lineRule="auto"/>
      </w:pPr>
    </w:p>
    <w:p w14:paraId="263E37BA">
      <w:pPr>
        <w:pStyle w:val="9"/>
        <w:spacing w:line="245" w:lineRule="auto"/>
      </w:pPr>
    </w:p>
    <w:p w14:paraId="0E5BF319">
      <w:pPr>
        <w:pStyle w:val="9"/>
        <w:spacing w:line="245" w:lineRule="auto"/>
      </w:pPr>
    </w:p>
    <w:p w14:paraId="626D419F">
      <w:pPr>
        <w:pStyle w:val="9"/>
        <w:spacing w:line="245" w:lineRule="auto"/>
      </w:pPr>
    </w:p>
    <w:p w14:paraId="324FE67B">
      <w:pPr>
        <w:pStyle w:val="9"/>
        <w:spacing w:line="245" w:lineRule="auto"/>
      </w:pPr>
    </w:p>
    <w:p w14:paraId="382966F1">
      <w:pPr>
        <w:pStyle w:val="9"/>
        <w:spacing w:line="246" w:lineRule="auto"/>
      </w:pPr>
    </w:p>
    <w:p w14:paraId="2CDDB9EF">
      <w:pPr>
        <w:pStyle w:val="9"/>
        <w:spacing w:line="246" w:lineRule="auto"/>
      </w:pPr>
    </w:p>
    <w:p w14:paraId="5E7CFB62">
      <w:pPr>
        <w:pStyle w:val="9"/>
        <w:spacing w:line="246" w:lineRule="auto"/>
      </w:pPr>
    </w:p>
    <w:p w14:paraId="06ED5D39">
      <w:pPr>
        <w:pStyle w:val="9"/>
        <w:spacing w:line="246" w:lineRule="auto"/>
      </w:pPr>
    </w:p>
    <w:p w14:paraId="59DB1B64">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9</w:t>
      </w:r>
    </w:p>
    <w:p w14:paraId="78320D60">
      <w:pPr>
        <w:spacing w:line="213" w:lineRule="auto"/>
        <w:rPr>
          <w:rFonts w:ascii="Cambria" w:hAnsi="Cambria" w:eastAsia="Cambria" w:cs="Cambria"/>
        </w:rPr>
        <w:sectPr>
          <w:pgSz w:w="11907" w:h="16839"/>
          <w:pgMar w:top="1588" w:right="1044" w:bottom="400" w:left="1065" w:header="989" w:footer="0" w:gutter="0"/>
          <w:cols w:space="720" w:num="1"/>
        </w:sectPr>
      </w:pPr>
    </w:p>
    <w:p w14:paraId="4555F589">
      <w:pPr>
        <w:pStyle w:val="9"/>
        <w:spacing w:line="450" w:lineRule="auto"/>
      </w:pPr>
    </w:p>
    <w:p w14:paraId="5DA6EFA1">
      <w:pPr>
        <w:pStyle w:val="9"/>
        <w:spacing w:before="68" w:line="221" w:lineRule="auto"/>
        <w:ind w:left="3819"/>
        <w:rPr>
          <w:rFonts w:ascii="宋体" w:hAnsi="宋体" w:eastAsia="宋体" w:cs="宋体"/>
        </w:rPr>
      </w:pPr>
      <w:r>
        <w:rPr>
          <w:rFonts w:ascii="宋体" w:hAnsi="宋体" w:eastAsia="宋体" w:cs="宋体"/>
          <w:spacing w:val="-3"/>
        </w:rPr>
        <w:t>图</w:t>
      </w:r>
      <w:r>
        <w:rPr>
          <w:spacing w:val="-3"/>
        </w:rPr>
        <w:t>4-4</w:t>
      </w:r>
      <w:r>
        <w:rPr>
          <w:spacing w:val="63"/>
          <w:w w:val="101"/>
        </w:rPr>
        <w:t xml:space="preserve"> </w:t>
      </w:r>
      <w:r>
        <w:rPr>
          <w:spacing w:val="-3"/>
        </w:rPr>
        <w:t xml:space="preserve">SLB-2 </w:t>
      </w:r>
      <w:r>
        <w:rPr>
          <w:rFonts w:ascii="宋体" w:hAnsi="宋体" w:eastAsia="宋体" w:cs="宋体"/>
          <w:spacing w:val="-3"/>
        </w:rPr>
        <w:t>链路状态数据库</w:t>
      </w:r>
    </w:p>
    <w:p w14:paraId="5D0E63D7">
      <w:pPr>
        <w:pStyle w:val="9"/>
        <w:spacing w:before="150" w:line="6502" w:lineRule="exact"/>
        <w:ind w:firstLine="897"/>
      </w:pPr>
      <w:r>
        <w:rPr>
          <w:position w:val="-130"/>
        </w:rPr>
        <w:pict>
          <v:group id="_x0000_s3940" o:spid="_x0000_s3940" o:spt="203" style="height:325.1pt;width:439.65pt;" coordsize="8792,6502">
            <o:lock v:ext="edit"/>
            <v:shape id="_x0000_s3941" o:spid="_x0000_s3941" o:spt="75" type="#_x0000_t75" style="position:absolute;left:15;top:14;height:6472;width:8762;" filled="f" stroked="f" coordsize="21600,21600">
              <v:path/>
              <v:fill on="f" focussize="0,0"/>
              <v:stroke on="f"/>
              <v:imagedata r:id="rId1042" o:title=""/>
              <o:lock v:ext="edit" aspectratio="t"/>
            </v:shape>
            <v:shape id="_x0000_s3942" o:spid="_x0000_s3942" o:spt="202" type="#_x0000_t202" style="position:absolute;left:-20;top:-20;height:6542;width:8832;" filled="f" stroked="f" coordsize="21600,21600">
              <v:path/>
              <v:fill on="f" focussize="0,0"/>
              <v:stroke on="f"/>
              <v:imagedata o:title=""/>
              <o:lock v:ext="edit" aspectratio="f"/>
              <v:textbox inset="0mm,0mm,0mm,0mm">
                <w:txbxContent>
                  <w:p w14:paraId="311C9038">
                    <w:pPr>
                      <w:spacing w:line="20" w:lineRule="exact"/>
                    </w:pPr>
                  </w:p>
                  <w:tbl>
                    <w:tblPr>
                      <w:tblStyle w:val="12"/>
                      <w:tblW w:w="877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77"/>
                    </w:tblGrid>
                    <w:tr w14:paraId="7B430B84">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471" w:hRule="atLeast"/>
                      </w:trPr>
                      <w:tc>
                        <w:tcPr>
                          <w:tcW w:w="8777" w:type="dxa"/>
                          <w:vAlign w:val="top"/>
                        </w:tcPr>
                        <w:p w14:paraId="4555BAFB">
                          <w:pPr>
                            <w:rPr>
                              <w:rFonts w:ascii="Arial"/>
                              <w:sz w:val="21"/>
                            </w:rPr>
                          </w:pPr>
                        </w:p>
                      </w:tc>
                    </w:tr>
                  </w:tbl>
                  <w:p w14:paraId="2BF4F4E6">
                    <w:pPr>
                      <w:rPr>
                        <w:rFonts w:ascii="Arial"/>
                        <w:sz w:val="21"/>
                      </w:rPr>
                    </w:pPr>
                  </w:p>
                </w:txbxContent>
              </v:textbox>
            </v:shape>
            <w10:wrap type="none"/>
            <w10:anchorlock/>
          </v:group>
        </w:pict>
      </w:r>
    </w:p>
    <w:p w14:paraId="03B74D9A">
      <w:pPr>
        <w:pStyle w:val="9"/>
        <w:spacing w:before="239" w:line="403" w:lineRule="auto"/>
        <w:ind w:left="862" w:right="31"/>
        <w:rPr>
          <w:rFonts w:ascii="宋体" w:hAnsi="宋体" w:eastAsia="宋体" w:cs="宋体"/>
        </w:rPr>
      </w:pPr>
      <w:r>
        <w:rPr>
          <w:rFonts w:ascii="宋体" w:hAnsi="宋体" w:eastAsia="宋体" w:cs="宋体"/>
          <w:spacing w:val="-4"/>
        </w:rPr>
        <w:t>在用户群</w:t>
      </w:r>
      <w:r>
        <w:rPr>
          <w:rFonts w:ascii="宋体" w:hAnsi="宋体" w:eastAsia="宋体" w:cs="宋体"/>
          <w:spacing w:val="-32"/>
        </w:rPr>
        <w:t xml:space="preserve"> </w:t>
      </w:r>
      <w:r>
        <w:rPr>
          <w:spacing w:val="-4"/>
        </w:rPr>
        <w:t>1</w:t>
      </w:r>
      <w:r>
        <w:rPr>
          <w:spacing w:val="20"/>
          <w:w w:val="101"/>
        </w:rPr>
        <w:t xml:space="preserve"> </w:t>
      </w:r>
      <w:r>
        <w:rPr>
          <w:rFonts w:ascii="宋体" w:hAnsi="宋体" w:eastAsia="宋体" w:cs="宋体"/>
          <w:spacing w:val="-4"/>
        </w:rPr>
        <w:t>的接入路由器</w:t>
      </w:r>
      <w:r>
        <w:rPr>
          <w:rFonts w:ascii="宋体" w:hAnsi="宋体" w:eastAsia="宋体" w:cs="宋体"/>
          <w:spacing w:val="-38"/>
        </w:rPr>
        <w:t xml:space="preserve"> </w:t>
      </w:r>
      <w:r>
        <w:rPr>
          <w:spacing w:val="-4"/>
        </w:rPr>
        <w:t xml:space="preserve">RT-3 </w:t>
      </w:r>
      <w:r>
        <w:rPr>
          <w:rFonts w:ascii="宋体" w:hAnsi="宋体" w:eastAsia="宋体" w:cs="宋体"/>
          <w:spacing w:val="-4"/>
        </w:rPr>
        <w:t>上查看</w:t>
      </w:r>
      <w:r>
        <w:rPr>
          <w:rFonts w:ascii="宋体" w:hAnsi="宋体" w:eastAsia="宋体" w:cs="宋体"/>
          <w:spacing w:val="-42"/>
        </w:rPr>
        <w:t xml:space="preserve"> </w:t>
      </w:r>
      <w:r>
        <w:rPr>
          <w:spacing w:val="-4"/>
        </w:rPr>
        <w:t xml:space="preserve">OSPF </w:t>
      </w:r>
      <w:r>
        <w:rPr>
          <w:rFonts w:ascii="宋体" w:hAnsi="宋体" w:eastAsia="宋体" w:cs="宋体"/>
          <w:spacing w:val="-4"/>
        </w:rPr>
        <w:t>路由信息，如图</w:t>
      </w:r>
      <w:r>
        <w:rPr>
          <w:rFonts w:ascii="宋体" w:hAnsi="宋体" w:eastAsia="宋体" w:cs="宋体"/>
          <w:spacing w:val="-51"/>
        </w:rPr>
        <w:t xml:space="preserve"> </w:t>
      </w:r>
      <w:r>
        <w:rPr>
          <w:spacing w:val="-4"/>
        </w:rPr>
        <w:t xml:space="preserve">4-5 </w:t>
      </w:r>
      <w:r>
        <w:rPr>
          <w:rFonts w:ascii="宋体" w:hAnsi="宋体" w:eastAsia="宋体" w:cs="宋体"/>
          <w:spacing w:val="-4"/>
        </w:rPr>
        <w:t>所示</w:t>
      </w:r>
      <w:r>
        <w:rPr>
          <w:rFonts w:ascii="宋体" w:hAnsi="宋体" w:eastAsia="宋体" w:cs="宋体"/>
          <w:spacing w:val="-5"/>
        </w:rPr>
        <w:t>。从图中最后一条路由可以</w:t>
      </w:r>
      <w:r>
        <w:rPr>
          <w:rFonts w:ascii="宋体" w:hAnsi="宋体" w:eastAsia="宋体" w:cs="宋体"/>
        </w:rPr>
        <w:t xml:space="preserve"> </w:t>
      </w:r>
      <w:r>
        <w:rPr>
          <w:rFonts w:ascii="宋体" w:hAnsi="宋体" w:eastAsia="宋体" w:cs="宋体"/>
          <w:spacing w:val="-2"/>
        </w:rPr>
        <w:t>看出，设备学习到的去往</w:t>
      </w:r>
      <w:r>
        <w:rPr>
          <w:rFonts w:ascii="宋体" w:hAnsi="宋体" w:eastAsia="宋体" w:cs="宋体"/>
          <w:spacing w:val="-47"/>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18"/>
          <w:w w:val="101"/>
        </w:rPr>
        <w:t xml:space="preserve"> </w:t>
      </w:r>
      <w:r>
        <w:rPr>
          <w:rFonts w:ascii="宋体" w:hAnsi="宋体" w:eastAsia="宋体" w:cs="宋体"/>
          <w:spacing w:val="-2"/>
        </w:rPr>
        <w:t>的最优路由是</w:t>
      </w:r>
      <w:r>
        <w:rPr>
          <w:rFonts w:ascii="宋体" w:hAnsi="宋体" w:eastAsia="宋体" w:cs="宋体"/>
          <w:spacing w:val="-3"/>
        </w:rPr>
        <w:t>下一跳</w:t>
      </w:r>
      <w:r>
        <w:rPr>
          <w:rFonts w:ascii="宋体" w:hAnsi="宋体" w:eastAsia="宋体" w:cs="宋体"/>
          <w:spacing w:val="-44"/>
        </w:rPr>
        <w:t xml:space="preserve"> </w:t>
      </w:r>
      <w:r>
        <w:fldChar w:fldCharType="begin"/>
      </w:r>
      <w:r>
        <w:instrText xml:space="preserve"> HYPERLINK "3.3.3.1" </w:instrText>
      </w:r>
      <w:r>
        <w:fldChar w:fldCharType="separate"/>
      </w:r>
      <w:r>
        <w:rPr>
          <w:spacing w:val="-3"/>
        </w:rPr>
        <w:t>3.3.3.1</w:t>
      </w:r>
      <w:r>
        <w:rPr>
          <w:spacing w:val="-3"/>
        </w:rPr>
        <w:fldChar w:fldCharType="end"/>
      </w:r>
      <w:r>
        <w:rPr>
          <w:rFonts w:ascii="宋体" w:hAnsi="宋体" w:eastAsia="宋体" w:cs="宋体"/>
          <w:spacing w:val="-3"/>
        </w:rPr>
        <w:t xml:space="preserve">（即 </w:t>
      </w:r>
      <w:r>
        <w:rPr>
          <w:spacing w:val="-3"/>
        </w:rPr>
        <w:t>RT-1</w:t>
      </w:r>
      <w:r>
        <w:rPr>
          <w:rFonts w:ascii="宋体" w:hAnsi="宋体" w:eastAsia="宋体" w:cs="宋体"/>
          <w:spacing w:val="-3"/>
        </w:rPr>
        <w:t>），路径开销为</w:t>
      </w:r>
      <w:r>
        <w:rPr>
          <w:rFonts w:ascii="宋体" w:hAnsi="宋体" w:eastAsia="宋体" w:cs="宋体"/>
          <w:spacing w:val="-45"/>
        </w:rPr>
        <w:t xml:space="preserve"> </w:t>
      </w:r>
      <w:r>
        <w:rPr>
          <w:spacing w:val="-3"/>
        </w:rPr>
        <w:t>20</w:t>
      </w:r>
      <w:r>
        <w:t xml:space="preserve">   </w:t>
      </w:r>
      <w:r>
        <w:rPr>
          <w:rFonts w:ascii="宋体" w:hAnsi="宋体" w:eastAsia="宋体" w:cs="宋体"/>
          <w:spacing w:val="-4"/>
        </w:rPr>
        <w:t>（</w:t>
      </w:r>
      <w:r>
        <w:rPr>
          <w:spacing w:val="-4"/>
        </w:rPr>
        <w:t xml:space="preserve">RT-3 </w:t>
      </w:r>
      <w:r>
        <w:rPr>
          <w:rFonts w:ascii="宋体" w:hAnsi="宋体" w:eastAsia="宋体" w:cs="宋体"/>
          <w:spacing w:val="-4"/>
        </w:rPr>
        <w:t>到</w:t>
      </w:r>
      <w:r>
        <w:rPr>
          <w:rFonts w:ascii="宋体" w:hAnsi="宋体" w:eastAsia="宋体" w:cs="宋体"/>
          <w:spacing w:val="-23"/>
        </w:rPr>
        <w:t xml:space="preserve"> </w:t>
      </w:r>
      <w:r>
        <w:rPr>
          <w:spacing w:val="-4"/>
        </w:rPr>
        <w:t xml:space="preserve">RT-1 </w:t>
      </w:r>
      <w:r>
        <w:rPr>
          <w:rFonts w:ascii="宋体" w:hAnsi="宋体" w:eastAsia="宋体" w:cs="宋体"/>
          <w:spacing w:val="-4"/>
        </w:rPr>
        <w:t>路径开销为</w:t>
      </w:r>
      <w:r>
        <w:rPr>
          <w:rFonts w:ascii="宋体" w:hAnsi="宋体" w:eastAsia="宋体" w:cs="宋体"/>
          <w:spacing w:val="-29"/>
        </w:rPr>
        <w:t xml:space="preserve"> </w:t>
      </w:r>
      <w:r>
        <w:rPr>
          <w:spacing w:val="-4"/>
        </w:rPr>
        <w:t>10</w:t>
      </w:r>
      <w:r>
        <w:rPr>
          <w:rFonts w:ascii="宋体" w:hAnsi="宋体" w:eastAsia="宋体" w:cs="宋体"/>
          <w:spacing w:val="-4"/>
        </w:rPr>
        <w:t>，从</w:t>
      </w:r>
      <w:r>
        <w:rPr>
          <w:rFonts w:ascii="宋体" w:hAnsi="宋体" w:eastAsia="宋体" w:cs="宋体"/>
          <w:spacing w:val="-30"/>
        </w:rPr>
        <w:t xml:space="preserve"> </w:t>
      </w:r>
      <w:r>
        <w:rPr>
          <w:spacing w:val="-4"/>
        </w:rPr>
        <w:t xml:space="preserve">RT-1 </w:t>
      </w:r>
      <w:r>
        <w:rPr>
          <w:rFonts w:ascii="宋体" w:hAnsi="宋体" w:eastAsia="宋体" w:cs="宋体"/>
          <w:spacing w:val="-4"/>
        </w:rPr>
        <w:t>到</w:t>
      </w:r>
      <w:r>
        <w:rPr>
          <w:rFonts w:ascii="宋体" w:hAnsi="宋体" w:eastAsia="宋体" w:cs="宋体"/>
          <w:spacing w:val="-45"/>
        </w:rPr>
        <w:t xml:space="preserve"> </w:t>
      </w:r>
      <w:r>
        <w:rPr>
          <w:spacing w:val="-4"/>
        </w:rPr>
        <w:t xml:space="preserve">SLB-1 </w:t>
      </w:r>
      <w:r>
        <w:rPr>
          <w:rFonts w:ascii="宋体" w:hAnsi="宋体" w:eastAsia="宋体" w:cs="宋体"/>
          <w:spacing w:val="-4"/>
        </w:rPr>
        <w:t>路径开销为</w:t>
      </w:r>
      <w:r>
        <w:rPr>
          <w:rFonts w:ascii="宋体" w:hAnsi="宋体" w:eastAsia="宋体" w:cs="宋体"/>
          <w:spacing w:val="-29"/>
        </w:rPr>
        <w:t xml:space="preserve"> </w:t>
      </w:r>
      <w:r>
        <w:rPr>
          <w:spacing w:val="-4"/>
        </w:rPr>
        <w:t>10</w:t>
      </w:r>
      <w:r>
        <w:rPr>
          <w:rFonts w:ascii="宋体" w:hAnsi="宋体" w:eastAsia="宋体" w:cs="宋体"/>
          <w:spacing w:val="-4"/>
        </w:rPr>
        <w:t>，路径总开销为</w:t>
      </w:r>
      <w:r>
        <w:rPr>
          <w:rFonts w:ascii="宋体" w:hAnsi="宋体" w:eastAsia="宋体" w:cs="宋体"/>
          <w:spacing w:val="-46"/>
        </w:rPr>
        <w:t xml:space="preserve"> </w:t>
      </w:r>
      <w:r>
        <w:rPr>
          <w:spacing w:val="-4"/>
        </w:rPr>
        <w:t>20</w:t>
      </w:r>
      <w:r>
        <w:rPr>
          <w:rFonts w:ascii="宋体" w:hAnsi="宋体" w:eastAsia="宋体" w:cs="宋体"/>
          <w:spacing w:val="-4"/>
        </w:rPr>
        <w:t>）。</w:t>
      </w:r>
    </w:p>
    <w:p w14:paraId="687E7E02">
      <w:pPr>
        <w:pStyle w:val="9"/>
        <w:spacing w:line="251" w:lineRule="auto"/>
      </w:pPr>
    </w:p>
    <w:p w14:paraId="13FD0A9C">
      <w:pPr>
        <w:pStyle w:val="9"/>
        <w:spacing w:line="251" w:lineRule="auto"/>
      </w:pPr>
    </w:p>
    <w:p w14:paraId="088A1821">
      <w:pPr>
        <w:pStyle w:val="9"/>
        <w:spacing w:line="251" w:lineRule="auto"/>
      </w:pPr>
    </w:p>
    <w:p w14:paraId="68AD0D13">
      <w:pPr>
        <w:pStyle w:val="9"/>
        <w:spacing w:line="251" w:lineRule="auto"/>
      </w:pPr>
    </w:p>
    <w:p w14:paraId="032FFC61">
      <w:pPr>
        <w:pStyle w:val="9"/>
        <w:spacing w:line="251" w:lineRule="auto"/>
      </w:pPr>
    </w:p>
    <w:p w14:paraId="72DB8B37">
      <w:pPr>
        <w:pStyle w:val="9"/>
        <w:spacing w:line="251" w:lineRule="auto"/>
      </w:pPr>
    </w:p>
    <w:p w14:paraId="5D6DCDFD">
      <w:pPr>
        <w:pStyle w:val="9"/>
        <w:spacing w:line="251" w:lineRule="auto"/>
      </w:pPr>
    </w:p>
    <w:p w14:paraId="42B966CD">
      <w:pPr>
        <w:pStyle w:val="9"/>
        <w:spacing w:line="251" w:lineRule="auto"/>
      </w:pPr>
    </w:p>
    <w:p w14:paraId="641BDEBE">
      <w:pPr>
        <w:pStyle w:val="9"/>
        <w:spacing w:line="251" w:lineRule="auto"/>
      </w:pPr>
    </w:p>
    <w:p w14:paraId="6F08700D">
      <w:pPr>
        <w:pStyle w:val="9"/>
        <w:spacing w:line="251" w:lineRule="auto"/>
      </w:pPr>
    </w:p>
    <w:p w14:paraId="1BBC2F95">
      <w:pPr>
        <w:pStyle w:val="9"/>
        <w:spacing w:line="251" w:lineRule="auto"/>
      </w:pPr>
    </w:p>
    <w:p w14:paraId="092BAA59">
      <w:pPr>
        <w:pStyle w:val="9"/>
        <w:spacing w:line="251" w:lineRule="auto"/>
      </w:pPr>
    </w:p>
    <w:p w14:paraId="2C89F607">
      <w:pPr>
        <w:pStyle w:val="9"/>
        <w:spacing w:line="251" w:lineRule="auto"/>
      </w:pPr>
    </w:p>
    <w:p w14:paraId="05BBBFD2">
      <w:pPr>
        <w:pStyle w:val="9"/>
        <w:spacing w:line="252" w:lineRule="auto"/>
      </w:pPr>
    </w:p>
    <w:p w14:paraId="67368599">
      <w:pPr>
        <w:pStyle w:val="9"/>
        <w:spacing w:line="252" w:lineRule="auto"/>
      </w:pPr>
    </w:p>
    <w:p w14:paraId="182E9B01">
      <w:pPr>
        <w:pStyle w:val="9"/>
        <w:spacing w:line="252" w:lineRule="auto"/>
      </w:pPr>
    </w:p>
    <w:p w14:paraId="0B183D8A">
      <w:pPr>
        <w:pStyle w:val="9"/>
        <w:spacing w:line="252" w:lineRule="auto"/>
      </w:pPr>
    </w:p>
    <w:p w14:paraId="4EA36138">
      <w:pPr>
        <w:pStyle w:val="9"/>
        <w:spacing w:line="252" w:lineRule="auto"/>
      </w:pPr>
    </w:p>
    <w:p w14:paraId="712387C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5B8FAFF6">
      <w:pPr>
        <w:spacing w:line="213" w:lineRule="auto"/>
        <w:rPr>
          <w:rFonts w:ascii="Cambria" w:hAnsi="Cambria" w:eastAsia="Cambria" w:cs="Cambria"/>
        </w:rPr>
        <w:sectPr>
          <w:pgSz w:w="11907" w:h="16839"/>
          <w:pgMar w:top="1588" w:right="1044" w:bottom="400" w:left="1065" w:header="989" w:footer="0" w:gutter="0"/>
          <w:cols w:space="720" w:num="1"/>
        </w:sectPr>
      </w:pPr>
    </w:p>
    <w:p w14:paraId="61A76DEB">
      <w:pPr>
        <w:pStyle w:val="9"/>
        <w:spacing w:line="450" w:lineRule="auto"/>
      </w:pPr>
    </w:p>
    <w:p w14:paraId="57E18A11">
      <w:pPr>
        <w:pStyle w:val="9"/>
        <w:spacing w:before="68" w:line="221" w:lineRule="auto"/>
        <w:ind w:left="3759"/>
        <w:rPr>
          <w:rFonts w:ascii="宋体" w:hAnsi="宋体" w:eastAsia="宋体" w:cs="宋体"/>
        </w:rPr>
      </w:pPr>
      <w:r>
        <w:rPr>
          <w:rFonts w:ascii="宋体" w:hAnsi="宋体" w:eastAsia="宋体" w:cs="宋体"/>
          <w:spacing w:val="-4"/>
        </w:rPr>
        <w:t>图</w:t>
      </w:r>
      <w:r>
        <w:rPr>
          <w:spacing w:val="-4"/>
        </w:rPr>
        <w:t xml:space="preserve">4-5  RT-3 </w:t>
      </w:r>
      <w:r>
        <w:rPr>
          <w:rFonts w:ascii="宋体" w:hAnsi="宋体" w:eastAsia="宋体" w:cs="宋体"/>
          <w:spacing w:val="-4"/>
        </w:rPr>
        <w:t>查看</w:t>
      </w:r>
      <w:r>
        <w:rPr>
          <w:rFonts w:ascii="宋体" w:hAnsi="宋体" w:eastAsia="宋体" w:cs="宋体"/>
          <w:spacing w:val="-36"/>
        </w:rPr>
        <w:t xml:space="preserve"> </w:t>
      </w:r>
      <w:r>
        <w:rPr>
          <w:spacing w:val="-4"/>
        </w:rPr>
        <w:t xml:space="preserve">OSPF </w:t>
      </w:r>
      <w:r>
        <w:rPr>
          <w:rFonts w:ascii="宋体" w:hAnsi="宋体" w:eastAsia="宋体" w:cs="宋体"/>
          <w:spacing w:val="-4"/>
        </w:rPr>
        <w:t>路由表</w:t>
      </w:r>
    </w:p>
    <w:p w14:paraId="145B2D55">
      <w:pPr>
        <w:spacing w:before="234" w:line="7582" w:lineRule="exact"/>
        <w:ind w:firstLine="957"/>
      </w:pPr>
      <w:r>
        <w:rPr>
          <w:position w:val="-151"/>
        </w:rPr>
        <w:drawing>
          <wp:inline distT="0" distB="0" distL="0" distR="0">
            <wp:extent cx="5521325" cy="4813935"/>
            <wp:effectExtent l="0" t="0" r="0" b="0"/>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1043"/>
                    <a:stretch>
                      <a:fillRect/>
                    </a:stretch>
                  </pic:blipFill>
                  <pic:spPr>
                    <a:xfrm>
                      <a:off x="0" y="0"/>
                      <a:ext cx="5521325" cy="4814569"/>
                    </a:xfrm>
                    <a:prstGeom prst="rect">
                      <a:avLst/>
                    </a:prstGeom>
                  </pic:spPr>
                </pic:pic>
              </a:graphicData>
            </a:graphic>
          </wp:inline>
        </w:drawing>
      </w:r>
    </w:p>
    <w:p w14:paraId="516A4261">
      <w:pPr>
        <w:pStyle w:val="9"/>
        <w:spacing w:line="253" w:lineRule="auto"/>
      </w:pPr>
    </w:p>
    <w:p w14:paraId="0D7B6001">
      <w:pPr>
        <w:pStyle w:val="9"/>
        <w:spacing w:before="68" w:line="403" w:lineRule="auto"/>
        <w:ind w:left="862" w:right="31"/>
        <w:rPr>
          <w:rFonts w:ascii="宋体" w:hAnsi="宋体" w:eastAsia="宋体" w:cs="宋体"/>
        </w:rPr>
      </w:pPr>
      <w:r>
        <w:rPr>
          <w:rFonts w:ascii="宋体" w:hAnsi="宋体" w:eastAsia="宋体" w:cs="宋体"/>
          <w:spacing w:val="-4"/>
        </w:rPr>
        <w:t>在用户群</w:t>
      </w:r>
      <w:r>
        <w:rPr>
          <w:rFonts w:ascii="宋体" w:hAnsi="宋体" w:eastAsia="宋体" w:cs="宋体"/>
          <w:spacing w:val="-44"/>
        </w:rPr>
        <w:t xml:space="preserve"> </w:t>
      </w:r>
      <w:r>
        <w:rPr>
          <w:spacing w:val="-4"/>
        </w:rPr>
        <w:t>2</w:t>
      </w:r>
      <w:r>
        <w:rPr>
          <w:spacing w:val="20"/>
          <w:w w:val="101"/>
        </w:rPr>
        <w:t xml:space="preserve"> </w:t>
      </w:r>
      <w:r>
        <w:rPr>
          <w:rFonts w:ascii="宋体" w:hAnsi="宋体" w:eastAsia="宋体" w:cs="宋体"/>
          <w:spacing w:val="-4"/>
        </w:rPr>
        <w:t>的接入路由器</w:t>
      </w:r>
      <w:r>
        <w:rPr>
          <w:rFonts w:ascii="宋体" w:hAnsi="宋体" w:eastAsia="宋体" w:cs="宋体"/>
          <w:spacing w:val="-38"/>
        </w:rPr>
        <w:t xml:space="preserve"> </w:t>
      </w:r>
      <w:r>
        <w:rPr>
          <w:spacing w:val="-4"/>
        </w:rPr>
        <w:t xml:space="preserve">RT-4 </w:t>
      </w:r>
      <w:r>
        <w:rPr>
          <w:rFonts w:ascii="宋体" w:hAnsi="宋体" w:eastAsia="宋体" w:cs="宋体"/>
          <w:spacing w:val="-4"/>
        </w:rPr>
        <w:t>上查看</w:t>
      </w:r>
      <w:r>
        <w:rPr>
          <w:rFonts w:ascii="宋体" w:hAnsi="宋体" w:eastAsia="宋体" w:cs="宋体"/>
          <w:spacing w:val="-42"/>
        </w:rPr>
        <w:t xml:space="preserve"> </w:t>
      </w:r>
      <w:r>
        <w:rPr>
          <w:spacing w:val="-4"/>
        </w:rPr>
        <w:t xml:space="preserve">OSPF </w:t>
      </w:r>
      <w:r>
        <w:rPr>
          <w:rFonts w:ascii="宋体" w:hAnsi="宋体" w:eastAsia="宋体" w:cs="宋体"/>
          <w:spacing w:val="-4"/>
        </w:rPr>
        <w:t>路由信息，如图</w:t>
      </w:r>
      <w:r>
        <w:rPr>
          <w:rFonts w:ascii="宋体" w:hAnsi="宋体" w:eastAsia="宋体" w:cs="宋体"/>
          <w:spacing w:val="-51"/>
        </w:rPr>
        <w:t xml:space="preserve"> </w:t>
      </w:r>
      <w:r>
        <w:rPr>
          <w:spacing w:val="-4"/>
        </w:rPr>
        <w:t xml:space="preserve">4-6 </w:t>
      </w:r>
      <w:r>
        <w:rPr>
          <w:rFonts w:ascii="宋体" w:hAnsi="宋体" w:eastAsia="宋体" w:cs="宋体"/>
          <w:spacing w:val="-4"/>
        </w:rPr>
        <w:t>所示。从图中最后一条路由可以</w:t>
      </w:r>
      <w:r>
        <w:rPr>
          <w:rFonts w:ascii="宋体" w:hAnsi="宋体" w:eastAsia="宋体" w:cs="宋体"/>
        </w:rPr>
        <w:t xml:space="preserve"> </w:t>
      </w:r>
      <w:r>
        <w:rPr>
          <w:rFonts w:ascii="宋体" w:hAnsi="宋体" w:eastAsia="宋体" w:cs="宋体"/>
          <w:spacing w:val="-2"/>
        </w:rPr>
        <w:t>看出，设备学习到的去往</w:t>
      </w:r>
      <w:r>
        <w:rPr>
          <w:rFonts w:ascii="宋体" w:hAnsi="宋体" w:eastAsia="宋体" w:cs="宋体"/>
          <w:spacing w:val="-47"/>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18"/>
        </w:rPr>
        <w:t xml:space="preserve"> </w:t>
      </w:r>
      <w:r>
        <w:rPr>
          <w:rFonts w:ascii="宋体" w:hAnsi="宋体" w:eastAsia="宋体" w:cs="宋体"/>
          <w:spacing w:val="-2"/>
        </w:rPr>
        <w:t>的最优路由是下一跳</w:t>
      </w:r>
      <w:r>
        <w:rPr>
          <w:rFonts w:ascii="宋体" w:hAnsi="宋体" w:eastAsia="宋体" w:cs="宋体"/>
          <w:spacing w:val="-46"/>
        </w:rPr>
        <w:t xml:space="preserve"> </w:t>
      </w:r>
      <w:r>
        <w:fldChar w:fldCharType="begin"/>
      </w:r>
      <w:r>
        <w:instrText xml:space="preserve"> HYPERLINK "2.2.2.2" </w:instrText>
      </w:r>
      <w:r>
        <w:fldChar w:fldCharType="separate"/>
      </w:r>
      <w:r>
        <w:rPr>
          <w:spacing w:val="-3"/>
        </w:rPr>
        <w:t>2.2.2.2</w:t>
      </w:r>
      <w:r>
        <w:rPr>
          <w:spacing w:val="-3"/>
        </w:rPr>
        <w:fldChar w:fldCharType="end"/>
      </w:r>
      <w:r>
        <w:rPr>
          <w:rFonts w:ascii="宋体" w:hAnsi="宋体" w:eastAsia="宋体" w:cs="宋体"/>
          <w:spacing w:val="-3"/>
        </w:rPr>
        <w:t xml:space="preserve">（即 </w:t>
      </w:r>
      <w:r>
        <w:rPr>
          <w:spacing w:val="-3"/>
        </w:rPr>
        <w:t>RT-2</w:t>
      </w:r>
      <w:r>
        <w:rPr>
          <w:rFonts w:ascii="宋体" w:hAnsi="宋体" w:eastAsia="宋体" w:cs="宋体"/>
          <w:spacing w:val="-3"/>
        </w:rPr>
        <w:t>），路径开销为</w:t>
      </w:r>
      <w:r>
        <w:rPr>
          <w:rFonts w:ascii="宋体" w:hAnsi="宋体" w:eastAsia="宋体" w:cs="宋体"/>
          <w:spacing w:val="-46"/>
        </w:rPr>
        <w:t xml:space="preserve"> </w:t>
      </w:r>
      <w:r>
        <w:rPr>
          <w:spacing w:val="-3"/>
        </w:rPr>
        <w:t>20</w:t>
      </w:r>
      <w:r>
        <w:t xml:space="preserve">   </w:t>
      </w:r>
      <w:r>
        <w:rPr>
          <w:rFonts w:ascii="宋体" w:hAnsi="宋体" w:eastAsia="宋体" w:cs="宋体"/>
          <w:spacing w:val="-4"/>
        </w:rPr>
        <w:t>（</w:t>
      </w:r>
      <w:r>
        <w:rPr>
          <w:spacing w:val="-4"/>
        </w:rPr>
        <w:t xml:space="preserve">RT-4 </w:t>
      </w:r>
      <w:r>
        <w:rPr>
          <w:rFonts w:ascii="宋体" w:hAnsi="宋体" w:eastAsia="宋体" w:cs="宋体"/>
          <w:spacing w:val="-4"/>
        </w:rPr>
        <w:t>到</w:t>
      </w:r>
      <w:r>
        <w:rPr>
          <w:rFonts w:ascii="宋体" w:hAnsi="宋体" w:eastAsia="宋体" w:cs="宋体"/>
          <w:spacing w:val="-23"/>
        </w:rPr>
        <w:t xml:space="preserve"> </w:t>
      </w:r>
      <w:r>
        <w:rPr>
          <w:spacing w:val="-4"/>
        </w:rPr>
        <w:t xml:space="preserve">RT-2 </w:t>
      </w:r>
      <w:r>
        <w:rPr>
          <w:rFonts w:ascii="宋体" w:hAnsi="宋体" w:eastAsia="宋体" w:cs="宋体"/>
          <w:spacing w:val="-4"/>
        </w:rPr>
        <w:t>路径开销为</w:t>
      </w:r>
      <w:r>
        <w:rPr>
          <w:rFonts w:ascii="宋体" w:hAnsi="宋体" w:eastAsia="宋体" w:cs="宋体"/>
          <w:spacing w:val="-29"/>
        </w:rPr>
        <w:t xml:space="preserve"> </w:t>
      </w:r>
      <w:r>
        <w:rPr>
          <w:spacing w:val="-4"/>
        </w:rPr>
        <w:t>10</w:t>
      </w:r>
      <w:r>
        <w:rPr>
          <w:rFonts w:ascii="宋体" w:hAnsi="宋体" w:eastAsia="宋体" w:cs="宋体"/>
          <w:spacing w:val="-4"/>
        </w:rPr>
        <w:t>，从</w:t>
      </w:r>
      <w:r>
        <w:rPr>
          <w:rFonts w:ascii="宋体" w:hAnsi="宋体" w:eastAsia="宋体" w:cs="宋体"/>
          <w:spacing w:val="-30"/>
        </w:rPr>
        <w:t xml:space="preserve"> </w:t>
      </w:r>
      <w:r>
        <w:rPr>
          <w:spacing w:val="-4"/>
        </w:rPr>
        <w:t xml:space="preserve">RT-2 </w:t>
      </w:r>
      <w:r>
        <w:rPr>
          <w:rFonts w:ascii="宋体" w:hAnsi="宋体" w:eastAsia="宋体" w:cs="宋体"/>
          <w:spacing w:val="-4"/>
        </w:rPr>
        <w:t>到</w:t>
      </w:r>
      <w:r>
        <w:rPr>
          <w:rFonts w:ascii="宋体" w:hAnsi="宋体" w:eastAsia="宋体" w:cs="宋体"/>
          <w:spacing w:val="-45"/>
        </w:rPr>
        <w:t xml:space="preserve"> </w:t>
      </w:r>
      <w:r>
        <w:rPr>
          <w:spacing w:val="-4"/>
        </w:rPr>
        <w:t xml:space="preserve">SLB-2 </w:t>
      </w:r>
      <w:r>
        <w:rPr>
          <w:rFonts w:ascii="宋体" w:hAnsi="宋体" w:eastAsia="宋体" w:cs="宋体"/>
          <w:spacing w:val="-4"/>
        </w:rPr>
        <w:t>路径开销为</w:t>
      </w:r>
      <w:r>
        <w:rPr>
          <w:rFonts w:ascii="宋体" w:hAnsi="宋体" w:eastAsia="宋体" w:cs="宋体"/>
          <w:spacing w:val="-29"/>
        </w:rPr>
        <w:t xml:space="preserve"> </w:t>
      </w:r>
      <w:r>
        <w:rPr>
          <w:spacing w:val="-4"/>
        </w:rPr>
        <w:t>10</w:t>
      </w:r>
      <w:r>
        <w:rPr>
          <w:rFonts w:ascii="宋体" w:hAnsi="宋体" w:eastAsia="宋体" w:cs="宋体"/>
          <w:spacing w:val="-4"/>
        </w:rPr>
        <w:t>，路径总开销为</w:t>
      </w:r>
      <w:r>
        <w:rPr>
          <w:rFonts w:ascii="宋体" w:hAnsi="宋体" w:eastAsia="宋体" w:cs="宋体"/>
          <w:spacing w:val="-46"/>
        </w:rPr>
        <w:t xml:space="preserve"> </w:t>
      </w:r>
      <w:r>
        <w:rPr>
          <w:spacing w:val="-4"/>
        </w:rPr>
        <w:t>20</w:t>
      </w:r>
      <w:r>
        <w:rPr>
          <w:rFonts w:ascii="宋体" w:hAnsi="宋体" w:eastAsia="宋体" w:cs="宋体"/>
          <w:spacing w:val="-4"/>
        </w:rPr>
        <w:t>）。</w:t>
      </w:r>
    </w:p>
    <w:p w14:paraId="1F182025">
      <w:pPr>
        <w:pStyle w:val="9"/>
        <w:spacing w:line="252" w:lineRule="auto"/>
      </w:pPr>
    </w:p>
    <w:p w14:paraId="22221724">
      <w:pPr>
        <w:pStyle w:val="9"/>
        <w:spacing w:line="252" w:lineRule="auto"/>
      </w:pPr>
    </w:p>
    <w:p w14:paraId="2F90D4AC">
      <w:pPr>
        <w:pStyle w:val="9"/>
        <w:spacing w:line="252" w:lineRule="auto"/>
      </w:pPr>
    </w:p>
    <w:p w14:paraId="7195AAE1">
      <w:pPr>
        <w:pStyle w:val="9"/>
        <w:spacing w:line="252" w:lineRule="auto"/>
      </w:pPr>
    </w:p>
    <w:p w14:paraId="58CABF70">
      <w:pPr>
        <w:pStyle w:val="9"/>
        <w:spacing w:line="252" w:lineRule="auto"/>
      </w:pPr>
    </w:p>
    <w:p w14:paraId="338C6D2B">
      <w:pPr>
        <w:pStyle w:val="9"/>
        <w:spacing w:line="252" w:lineRule="auto"/>
      </w:pPr>
    </w:p>
    <w:p w14:paraId="5F379D6F">
      <w:pPr>
        <w:pStyle w:val="9"/>
        <w:spacing w:line="252" w:lineRule="auto"/>
      </w:pPr>
    </w:p>
    <w:p w14:paraId="7DA1ED92">
      <w:pPr>
        <w:pStyle w:val="9"/>
        <w:spacing w:line="253" w:lineRule="auto"/>
      </w:pPr>
    </w:p>
    <w:p w14:paraId="03E0FAEE">
      <w:pPr>
        <w:pStyle w:val="9"/>
        <w:spacing w:line="253" w:lineRule="auto"/>
      </w:pPr>
    </w:p>
    <w:p w14:paraId="7D1FE2CF">
      <w:pPr>
        <w:pStyle w:val="9"/>
        <w:spacing w:line="253" w:lineRule="auto"/>
      </w:pPr>
    </w:p>
    <w:p w14:paraId="462C89CE">
      <w:pPr>
        <w:pStyle w:val="9"/>
        <w:spacing w:line="253" w:lineRule="auto"/>
      </w:pPr>
    </w:p>
    <w:p w14:paraId="7EC73619">
      <w:pPr>
        <w:pStyle w:val="9"/>
        <w:spacing w:line="253" w:lineRule="auto"/>
      </w:pPr>
    </w:p>
    <w:p w14:paraId="56D52CBD">
      <w:pPr>
        <w:pStyle w:val="9"/>
        <w:spacing w:line="253" w:lineRule="auto"/>
      </w:pPr>
    </w:p>
    <w:p w14:paraId="214FA0D7">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046B4C13">
      <w:pPr>
        <w:spacing w:line="213" w:lineRule="auto"/>
        <w:rPr>
          <w:rFonts w:ascii="Cambria" w:hAnsi="Cambria" w:eastAsia="Cambria" w:cs="Cambria"/>
        </w:rPr>
        <w:sectPr>
          <w:pgSz w:w="11907" w:h="16839"/>
          <w:pgMar w:top="1588" w:right="1044" w:bottom="400" w:left="1065" w:header="989" w:footer="0" w:gutter="0"/>
          <w:cols w:space="720" w:num="1"/>
        </w:sectPr>
      </w:pPr>
    </w:p>
    <w:p w14:paraId="53A329C3">
      <w:pPr>
        <w:pStyle w:val="9"/>
        <w:spacing w:line="450" w:lineRule="auto"/>
      </w:pPr>
    </w:p>
    <w:p w14:paraId="46523ED7">
      <w:pPr>
        <w:pStyle w:val="9"/>
        <w:spacing w:before="68" w:line="221" w:lineRule="auto"/>
        <w:ind w:left="3653"/>
        <w:rPr>
          <w:rFonts w:ascii="宋体" w:hAnsi="宋体" w:eastAsia="宋体" w:cs="宋体"/>
        </w:rPr>
      </w:pPr>
      <w:r>
        <w:rPr>
          <w:rFonts w:ascii="宋体" w:hAnsi="宋体" w:eastAsia="宋体" w:cs="宋体"/>
          <w:spacing w:val="-4"/>
        </w:rPr>
        <w:t>图</w:t>
      </w:r>
      <w:r>
        <w:rPr>
          <w:spacing w:val="-4"/>
        </w:rPr>
        <w:t xml:space="preserve">4-6  RT-4 </w:t>
      </w:r>
      <w:r>
        <w:rPr>
          <w:rFonts w:ascii="宋体" w:hAnsi="宋体" w:eastAsia="宋体" w:cs="宋体"/>
          <w:spacing w:val="-4"/>
        </w:rPr>
        <w:t>上查看</w:t>
      </w:r>
      <w:r>
        <w:rPr>
          <w:rFonts w:ascii="宋体" w:hAnsi="宋体" w:eastAsia="宋体" w:cs="宋体"/>
          <w:spacing w:val="-32"/>
        </w:rPr>
        <w:t xml:space="preserve"> </w:t>
      </w:r>
      <w:r>
        <w:rPr>
          <w:spacing w:val="-4"/>
        </w:rPr>
        <w:t xml:space="preserve">OSPF </w:t>
      </w:r>
      <w:r>
        <w:rPr>
          <w:rFonts w:ascii="宋体" w:hAnsi="宋体" w:eastAsia="宋体" w:cs="宋体"/>
          <w:spacing w:val="-4"/>
        </w:rPr>
        <w:t>路由表</w:t>
      </w:r>
    </w:p>
    <w:p w14:paraId="2D76F7B0">
      <w:pPr>
        <w:spacing w:before="204" w:line="7646" w:lineRule="exact"/>
        <w:ind w:firstLine="912"/>
      </w:pPr>
      <w:r>
        <w:rPr>
          <w:position w:val="-152"/>
        </w:rPr>
        <w:drawing>
          <wp:inline distT="0" distB="0" distL="0" distR="0">
            <wp:extent cx="5579745" cy="4854575"/>
            <wp:effectExtent l="0" t="0" r="0" b="0"/>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1044"/>
                    <a:stretch>
                      <a:fillRect/>
                    </a:stretch>
                  </pic:blipFill>
                  <pic:spPr>
                    <a:xfrm>
                      <a:off x="0" y="0"/>
                      <a:ext cx="5580379" cy="4855209"/>
                    </a:xfrm>
                    <a:prstGeom prst="rect">
                      <a:avLst/>
                    </a:prstGeom>
                  </pic:spPr>
                </pic:pic>
              </a:graphicData>
            </a:graphic>
          </wp:inline>
        </w:drawing>
      </w:r>
    </w:p>
    <w:p w14:paraId="40E40823">
      <w:pPr>
        <w:pStyle w:val="9"/>
        <w:spacing w:line="376" w:lineRule="auto"/>
      </w:pPr>
    </w:p>
    <w:p w14:paraId="20B987F2">
      <w:pPr>
        <w:pStyle w:val="4"/>
        <w:bidi w:val="0"/>
        <w:rPr>
          <w:rFonts w:ascii="宋体" w:hAnsi="宋体" w:eastAsia="宋体" w:cs="宋体"/>
          <w:sz w:val="31"/>
          <w:szCs w:val="31"/>
        </w:rPr>
      </w:pPr>
      <w:bookmarkStart w:id="1112" w:name="bookmark961"/>
      <w:bookmarkEnd w:id="1112"/>
      <w:r>
        <w:rPr>
          <w:rFonts w:ascii="Times New Roman" w:hAnsi="Times New Roman" w:eastAsia="Times New Roman" w:cs="Times New Roman"/>
          <w:b/>
          <w:bCs/>
          <w:color w:val="0F243E"/>
          <w:spacing w:val="5"/>
          <w:sz w:val="36"/>
          <w:szCs w:val="36"/>
        </w:rPr>
        <w:t xml:space="preserve">4.3 </w:t>
      </w:r>
      <w:r>
        <w:rPr>
          <w:rFonts w:ascii="宋体" w:hAnsi="宋体" w:eastAsia="宋体" w:cs="宋体"/>
          <w:b/>
          <w:bCs/>
          <w:color w:val="0F243E"/>
          <w:spacing w:val="5"/>
          <w:sz w:val="31"/>
          <w:szCs w:val="31"/>
        </w:rPr>
        <w:t>情景一：所有设备正常运行</w:t>
      </w:r>
    </w:p>
    <w:p w14:paraId="2AE668BA">
      <w:pPr>
        <w:pStyle w:val="9"/>
        <w:spacing w:line="380" w:lineRule="auto"/>
      </w:pPr>
    </w:p>
    <w:p w14:paraId="4A9B3D1F">
      <w:pPr>
        <w:pStyle w:val="9"/>
        <w:spacing w:before="68" w:line="400" w:lineRule="auto"/>
        <w:ind w:left="863" w:right="28"/>
        <w:rPr>
          <w:rFonts w:ascii="宋体" w:hAnsi="宋体" w:eastAsia="宋体" w:cs="宋体"/>
        </w:rPr>
      </w:pPr>
      <w:r>
        <w:rPr>
          <w:rFonts w:ascii="宋体" w:hAnsi="宋体" w:eastAsia="宋体" w:cs="宋体"/>
          <w:spacing w:val="-1"/>
        </w:rPr>
        <w:t>所有设备运行正常，路由开销如图</w:t>
      </w:r>
      <w:r>
        <w:rPr>
          <w:rFonts w:ascii="宋体" w:hAnsi="宋体" w:eastAsia="宋体" w:cs="宋体"/>
          <w:spacing w:val="-19"/>
        </w:rPr>
        <w:t xml:space="preserve"> </w:t>
      </w:r>
      <w:r>
        <w:rPr>
          <w:spacing w:val="-1"/>
        </w:rPr>
        <w:t>1-1</w:t>
      </w:r>
      <w:r>
        <w:rPr>
          <w:rFonts w:ascii="宋体" w:hAnsi="宋体" w:eastAsia="宋体" w:cs="宋体"/>
          <w:spacing w:val="-1"/>
        </w:rPr>
        <w:t>，假设两台</w:t>
      </w:r>
      <w:r>
        <w:rPr>
          <w:rFonts w:ascii="宋体" w:hAnsi="宋体" w:eastAsia="宋体" w:cs="宋体"/>
          <w:spacing w:val="-36"/>
        </w:rPr>
        <w:t xml:space="preserve"> </w:t>
      </w:r>
      <w:r>
        <w:rPr>
          <w:spacing w:val="-1"/>
        </w:rPr>
        <w:t>SLB</w:t>
      </w:r>
      <w:r>
        <w:rPr>
          <w:spacing w:val="17"/>
          <w:w w:val="101"/>
        </w:rPr>
        <w:t xml:space="preserve"> </w:t>
      </w:r>
      <w:r>
        <w:rPr>
          <w:rFonts w:ascii="宋体" w:hAnsi="宋体" w:eastAsia="宋体" w:cs="宋体"/>
          <w:spacing w:val="-1"/>
        </w:rPr>
        <w:t>设备同时对外提供</w:t>
      </w:r>
      <w:r>
        <w:rPr>
          <w:rFonts w:ascii="宋体" w:hAnsi="宋体" w:eastAsia="宋体" w:cs="宋体"/>
          <w:spacing w:val="-37"/>
        </w:rPr>
        <w:t xml:space="preserve"> </w:t>
      </w:r>
      <w:r>
        <w:rPr>
          <w:spacing w:val="-1"/>
        </w:rPr>
        <w:t>211.</w:t>
      </w:r>
      <w:r>
        <w:rPr>
          <w:spacing w:val="-2"/>
        </w:rPr>
        <w:t xml:space="preserve">1.1.100:80 </w:t>
      </w:r>
      <w:r>
        <w:rPr>
          <w:rFonts w:ascii="宋体" w:hAnsi="宋体" w:eastAsia="宋体" w:cs="宋体"/>
          <w:spacing w:val="-2"/>
        </w:rPr>
        <w:t>端口的</w:t>
      </w:r>
      <w:r>
        <w:rPr>
          <w:rFonts w:ascii="宋体" w:hAnsi="宋体" w:eastAsia="宋体" w:cs="宋体"/>
        </w:rPr>
        <w:t xml:space="preserve"> </w:t>
      </w:r>
      <w:r>
        <w:rPr>
          <w:rFonts w:ascii="宋体" w:hAnsi="宋体" w:eastAsia="宋体" w:cs="宋体"/>
          <w:spacing w:val="-5"/>
        </w:rPr>
        <w:t>虚拟服务。</w:t>
      </w:r>
    </w:p>
    <w:p w14:paraId="31044EE1">
      <w:pPr>
        <w:pStyle w:val="9"/>
        <w:spacing w:before="106" w:line="391" w:lineRule="auto"/>
        <w:ind w:left="861" w:right="28" w:firstLine="3"/>
        <w:rPr>
          <w:rFonts w:ascii="宋体" w:hAnsi="宋体" w:eastAsia="宋体" w:cs="宋体"/>
        </w:rPr>
      </w:pPr>
      <w:r>
        <w:rPr>
          <w:rFonts w:ascii="宋体" w:hAnsi="宋体" w:eastAsia="宋体" w:cs="宋体"/>
          <w:spacing w:val="-3"/>
        </w:rPr>
        <w:t>用户群</w:t>
      </w:r>
      <w:r>
        <w:rPr>
          <w:rFonts w:ascii="宋体" w:hAnsi="宋体" w:eastAsia="宋体" w:cs="宋体"/>
          <w:spacing w:val="-20"/>
        </w:rPr>
        <w:t xml:space="preserve"> </w:t>
      </w:r>
      <w:r>
        <w:rPr>
          <w:spacing w:val="-3"/>
        </w:rPr>
        <w:t xml:space="preserve">1 </w:t>
      </w:r>
      <w:r>
        <w:rPr>
          <w:rFonts w:ascii="宋体" w:hAnsi="宋体" w:eastAsia="宋体" w:cs="宋体"/>
          <w:spacing w:val="-3"/>
        </w:rPr>
        <w:t>请求</w:t>
      </w:r>
      <w:r>
        <w:rPr>
          <w:rFonts w:ascii="宋体" w:hAnsi="宋体" w:eastAsia="宋体" w:cs="宋体"/>
          <w:spacing w:val="-38"/>
        </w:rPr>
        <w:t xml:space="preserve"> </w:t>
      </w:r>
      <w:r>
        <w:fldChar w:fldCharType="begin"/>
      </w:r>
      <w:r>
        <w:instrText xml:space="preserve"> HYPERLINK "211.1.1.100" </w:instrText>
      </w:r>
      <w:r>
        <w:fldChar w:fldCharType="separate"/>
      </w:r>
      <w:r>
        <w:rPr>
          <w:spacing w:val="-3"/>
        </w:rPr>
        <w:t>211.1.1.100</w:t>
      </w:r>
      <w:r>
        <w:rPr>
          <w:spacing w:val="-3"/>
        </w:rPr>
        <w:fldChar w:fldCharType="end"/>
      </w:r>
      <w:r>
        <w:rPr>
          <w:spacing w:val="-3"/>
        </w:rPr>
        <w:t>:80</w:t>
      </w:r>
      <w:r>
        <w:rPr>
          <w:rFonts w:ascii="宋体" w:hAnsi="宋体" w:eastAsia="宋体" w:cs="宋体"/>
          <w:spacing w:val="-3"/>
        </w:rPr>
        <w:t>，请求首先到达</w:t>
      </w:r>
      <w:r>
        <w:rPr>
          <w:rFonts w:ascii="宋体" w:hAnsi="宋体" w:eastAsia="宋体" w:cs="宋体"/>
          <w:spacing w:val="-27"/>
        </w:rPr>
        <w:t xml:space="preserve"> </w:t>
      </w:r>
      <w:r>
        <w:rPr>
          <w:spacing w:val="-3"/>
        </w:rPr>
        <w:t>RT-3</w:t>
      </w:r>
      <w:r>
        <w:rPr>
          <w:rFonts w:ascii="宋体" w:hAnsi="宋体" w:eastAsia="宋体" w:cs="宋体"/>
          <w:spacing w:val="-3"/>
        </w:rPr>
        <w:t>，</w:t>
      </w:r>
      <w:r>
        <w:rPr>
          <w:spacing w:val="-3"/>
        </w:rPr>
        <w:t>RT-3</w:t>
      </w:r>
      <w:r>
        <w:rPr>
          <w:spacing w:val="15"/>
          <w:w w:val="101"/>
        </w:rPr>
        <w:t xml:space="preserve"> </w:t>
      </w:r>
      <w:r>
        <w:rPr>
          <w:rFonts w:ascii="宋体" w:hAnsi="宋体" w:eastAsia="宋体" w:cs="宋体"/>
          <w:spacing w:val="-3"/>
        </w:rPr>
        <w:t>分别从</w:t>
      </w:r>
      <w:r>
        <w:rPr>
          <w:rFonts w:ascii="宋体" w:hAnsi="宋体" w:eastAsia="宋体" w:cs="宋体"/>
          <w:spacing w:val="-29"/>
        </w:rPr>
        <w:t xml:space="preserve"> </w:t>
      </w:r>
      <w:r>
        <w:rPr>
          <w:spacing w:val="-3"/>
        </w:rPr>
        <w:t xml:space="preserve">RT-1 </w:t>
      </w:r>
      <w:r>
        <w:rPr>
          <w:rFonts w:ascii="宋体" w:hAnsi="宋体" w:eastAsia="宋体" w:cs="宋体"/>
          <w:spacing w:val="-3"/>
        </w:rPr>
        <w:t>和</w:t>
      </w:r>
      <w:r>
        <w:rPr>
          <w:rFonts w:ascii="宋体" w:hAnsi="宋体" w:eastAsia="宋体" w:cs="宋体"/>
          <w:spacing w:val="-25"/>
        </w:rPr>
        <w:t xml:space="preserve"> </w:t>
      </w:r>
      <w:r>
        <w:rPr>
          <w:spacing w:val="-3"/>
        </w:rPr>
        <w:t>RT-4</w:t>
      </w:r>
      <w:r>
        <w:rPr>
          <w:spacing w:val="17"/>
        </w:rPr>
        <w:t xml:space="preserve"> </w:t>
      </w:r>
      <w:r>
        <w:rPr>
          <w:rFonts w:ascii="宋体" w:hAnsi="宋体" w:eastAsia="宋体" w:cs="宋体"/>
          <w:spacing w:val="-3"/>
        </w:rPr>
        <w:t>学习到</w:t>
      </w:r>
      <w:r>
        <w:rPr>
          <w:rFonts w:ascii="宋体" w:hAnsi="宋体" w:eastAsia="宋体" w:cs="宋体"/>
          <w:spacing w:val="-4"/>
        </w:rPr>
        <w:t>两条去往</w:t>
      </w:r>
      <w:r>
        <w:rPr>
          <w:rFonts w:ascii="宋体" w:hAnsi="宋体" w:eastAsia="宋体" w:cs="宋体"/>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25"/>
        </w:rPr>
        <w:t xml:space="preserve"> </w:t>
      </w:r>
      <w:r>
        <w:rPr>
          <w:rFonts w:ascii="宋体" w:hAnsi="宋体" w:eastAsia="宋体" w:cs="宋体"/>
          <w:spacing w:val="-5"/>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4"/>
        <w:gridCol w:w="808"/>
        <w:gridCol w:w="1041"/>
      </w:tblGrid>
      <w:tr w14:paraId="14B394F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0" w:hRule="atLeast"/>
        </w:trPr>
        <w:tc>
          <w:tcPr>
            <w:tcW w:w="2495" w:type="dxa"/>
            <w:vAlign w:val="top"/>
          </w:tcPr>
          <w:p w14:paraId="6F4975B6">
            <w:pPr>
              <w:spacing w:before="231"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0B1AAF02">
            <w:pPr>
              <w:spacing w:before="231"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4" w:type="dxa"/>
            <w:vAlign w:val="top"/>
          </w:tcPr>
          <w:p w14:paraId="7A4B3815">
            <w:pPr>
              <w:spacing w:before="231"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808" w:type="dxa"/>
            <w:vAlign w:val="top"/>
          </w:tcPr>
          <w:p w14:paraId="5B37B3CB">
            <w:pPr>
              <w:spacing w:before="231" w:line="201"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41" w:type="dxa"/>
            <w:vAlign w:val="top"/>
          </w:tcPr>
          <w:p w14:paraId="21A0536F">
            <w:pPr>
              <w:spacing w:before="232" w:line="201" w:lineRule="auto"/>
              <w:ind w:left="110"/>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r w14:paraId="6BD2688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1" w:hRule="atLeast"/>
        </w:trPr>
        <w:tc>
          <w:tcPr>
            <w:tcW w:w="2495" w:type="dxa"/>
            <w:vAlign w:val="top"/>
          </w:tcPr>
          <w:p w14:paraId="6AF6C05A">
            <w:pPr>
              <w:spacing w:before="230"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37DC8012">
            <w:pPr>
              <w:spacing w:before="230" w:line="196" w:lineRule="auto"/>
              <w:ind w:left="118"/>
              <w:rPr>
                <w:rFonts w:ascii="微软雅黑" w:hAnsi="微软雅黑" w:eastAsia="微软雅黑" w:cs="微软雅黑"/>
                <w:sz w:val="19"/>
                <w:szCs w:val="19"/>
              </w:rPr>
            </w:pPr>
            <w:r>
              <w:fldChar w:fldCharType="begin"/>
            </w:r>
            <w:r>
              <w:instrText xml:space="preserve"> HYPERLINK "3.3.3.1" </w:instrText>
            </w:r>
            <w:r>
              <w:fldChar w:fldCharType="separate"/>
            </w:r>
            <w:r>
              <w:rPr>
                <w:rFonts w:ascii="微软雅黑" w:hAnsi="微软雅黑" w:eastAsia="微软雅黑" w:cs="微软雅黑"/>
                <w:spacing w:val="-2"/>
                <w:sz w:val="19"/>
                <w:szCs w:val="19"/>
              </w:rPr>
              <w:t>3.3.3.1</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4"/>
                <w:sz w:val="19"/>
                <w:szCs w:val="19"/>
              </w:rPr>
              <w:t xml:space="preserve"> </w:t>
            </w:r>
            <w:r>
              <w:rPr>
                <w:rFonts w:ascii="微软雅黑" w:hAnsi="微软雅黑" w:eastAsia="微软雅黑" w:cs="微软雅黑"/>
                <w:spacing w:val="-2"/>
                <w:sz w:val="19"/>
                <w:szCs w:val="19"/>
              </w:rPr>
              <w:t>RT-1 ）</w:t>
            </w:r>
          </w:p>
        </w:tc>
        <w:tc>
          <w:tcPr>
            <w:tcW w:w="1334" w:type="dxa"/>
            <w:vAlign w:val="top"/>
          </w:tcPr>
          <w:p w14:paraId="0701FBF0">
            <w:pPr>
              <w:spacing w:before="229"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808" w:type="dxa"/>
            <w:vAlign w:val="top"/>
          </w:tcPr>
          <w:p w14:paraId="7CD1ED97">
            <w:pPr>
              <w:spacing w:before="238" w:line="177" w:lineRule="auto"/>
              <w:ind w:left="116"/>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41" w:type="dxa"/>
            <w:vAlign w:val="top"/>
          </w:tcPr>
          <w:p w14:paraId="25794B6A">
            <w:pPr>
              <w:spacing w:before="238" w:line="177" w:lineRule="auto"/>
              <w:ind w:left="117"/>
              <w:rPr>
                <w:rFonts w:ascii="微软雅黑" w:hAnsi="微软雅黑" w:eastAsia="微软雅黑" w:cs="微软雅黑"/>
                <w:sz w:val="19"/>
                <w:szCs w:val="19"/>
              </w:rPr>
            </w:pPr>
            <w:r>
              <w:rPr>
                <w:rFonts w:ascii="微软雅黑" w:hAnsi="微软雅黑" w:eastAsia="微软雅黑" w:cs="微软雅黑"/>
                <w:sz w:val="19"/>
                <w:szCs w:val="19"/>
              </w:rPr>
              <w:t>20</w:t>
            </w:r>
          </w:p>
        </w:tc>
      </w:tr>
    </w:tbl>
    <w:p w14:paraId="77214587">
      <w:pPr>
        <w:pStyle w:val="9"/>
        <w:spacing w:line="470" w:lineRule="auto"/>
      </w:pPr>
    </w:p>
    <w:p w14:paraId="0025E5C4">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24E56F33">
      <w:pPr>
        <w:spacing w:line="213" w:lineRule="auto"/>
        <w:rPr>
          <w:rFonts w:ascii="Cambria" w:hAnsi="Cambria" w:eastAsia="Cambria" w:cs="Cambria"/>
        </w:rPr>
        <w:sectPr>
          <w:pgSz w:w="11907" w:h="16839"/>
          <w:pgMar w:top="1588" w:right="1044" w:bottom="400" w:left="1065" w:header="989" w:footer="0" w:gutter="0"/>
          <w:cols w:space="720" w:num="1"/>
        </w:sectPr>
      </w:pPr>
    </w:p>
    <w:p w14:paraId="7FA5C291">
      <w:pPr>
        <w:spacing w:before="229"/>
      </w:pP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4"/>
        <w:gridCol w:w="808"/>
        <w:gridCol w:w="1041"/>
      </w:tblGrid>
      <w:tr w14:paraId="685882D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3" w:hRule="atLeast"/>
        </w:trPr>
        <w:tc>
          <w:tcPr>
            <w:tcW w:w="2495" w:type="dxa"/>
            <w:vAlign w:val="top"/>
          </w:tcPr>
          <w:p w14:paraId="5E5643C7">
            <w:pPr>
              <w:spacing w:before="231"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16D75640">
            <w:pPr>
              <w:spacing w:before="232" w:line="196" w:lineRule="auto"/>
              <w:ind w:left="106"/>
              <w:rPr>
                <w:rFonts w:ascii="微软雅黑" w:hAnsi="微软雅黑" w:eastAsia="微软雅黑" w:cs="微软雅黑"/>
                <w:sz w:val="19"/>
                <w:szCs w:val="19"/>
              </w:rPr>
            </w:pPr>
            <w:r>
              <w:fldChar w:fldCharType="begin"/>
            </w:r>
            <w:r>
              <w:instrText xml:space="preserve"> HYPERLINK "4.4.4.4" </w:instrText>
            </w:r>
            <w:r>
              <w:fldChar w:fldCharType="separate"/>
            </w:r>
            <w:r>
              <w:rPr>
                <w:rFonts w:ascii="微软雅黑" w:hAnsi="微软雅黑" w:eastAsia="微软雅黑" w:cs="微软雅黑"/>
                <w:spacing w:val="-2"/>
                <w:sz w:val="19"/>
                <w:szCs w:val="19"/>
              </w:rPr>
              <w:t>4.4.4.4</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26"/>
                <w:sz w:val="19"/>
                <w:szCs w:val="19"/>
              </w:rPr>
              <w:t xml:space="preserve"> </w:t>
            </w:r>
            <w:r>
              <w:rPr>
                <w:rFonts w:ascii="微软雅黑" w:hAnsi="微软雅黑" w:eastAsia="微软雅黑" w:cs="微软雅黑"/>
                <w:spacing w:val="-2"/>
                <w:sz w:val="19"/>
                <w:szCs w:val="19"/>
              </w:rPr>
              <w:t>RT-4 ）</w:t>
            </w:r>
          </w:p>
        </w:tc>
        <w:tc>
          <w:tcPr>
            <w:tcW w:w="1334" w:type="dxa"/>
            <w:vAlign w:val="top"/>
          </w:tcPr>
          <w:p w14:paraId="5E0B1707">
            <w:pPr>
              <w:spacing w:before="231" w:line="219" w:lineRule="auto"/>
              <w:ind w:left="120"/>
              <w:rPr>
                <w:rFonts w:ascii="微软雅黑" w:hAnsi="微软雅黑" w:eastAsia="微软雅黑" w:cs="微软雅黑"/>
                <w:sz w:val="19"/>
                <w:szCs w:val="19"/>
              </w:rPr>
            </w:pPr>
            <w:r>
              <w:rPr>
                <w:rFonts w:ascii="微软雅黑" w:hAnsi="微软雅黑" w:eastAsia="微软雅黑" w:cs="微软雅黑"/>
                <w:spacing w:val="2"/>
                <w:sz w:val="19"/>
                <w:szCs w:val="19"/>
              </w:rPr>
              <w:t>inactive</w:t>
            </w:r>
          </w:p>
        </w:tc>
        <w:tc>
          <w:tcPr>
            <w:tcW w:w="808" w:type="dxa"/>
            <w:vAlign w:val="top"/>
          </w:tcPr>
          <w:p w14:paraId="2B1A0286">
            <w:pPr>
              <w:spacing w:before="240" w:line="177" w:lineRule="auto"/>
              <w:ind w:left="116"/>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41" w:type="dxa"/>
            <w:vAlign w:val="top"/>
          </w:tcPr>
          <w:p w14:paraId="71D3ADA6">
            <w:pPr>
              <w:spacing w:before="240"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bl>
    <w:p w14:paraId="00DD7450">
      <w:pPr>
        <w:pStyle w:val="9"/>
        <w:spacing w:before="209" w:line="400" w:lineRule="auto"/>
        <w:ind w:left="862" w:right="61" w:firstLine="26"/>
        <w:rPr>
          <w:rFonts w:ascii="宋体" w:hAnsi="宋体" w:eastAsia="宋体" w:cs="宋体"/>
        </w:rPr>
      </w:pPr>
      <w:r>
        <w:rPr>
          <w:rFonts w:ascii="宋体" w:hAnsi="宋体" w:eastAsia="宋体" w:cs="宋体"/>
          <w:spacing w:val="-4"/>
        </w:rPr>
        <w:t>由于下一跳为</w:t>
      </w:r>
      <w:r>
        <w:rPr>
          <w:rFonts w:ascii="宋体" w:hAnsi="宋体" w:eastAsia="宋体" w:cs="宋体"/>
          <w:spacing w:val="-24"/>
        </w:rPr>
        <w:t xml:space="preserve"> </w:t>
      </w:r>
      <w:r>
        <w:rPr>
          <w:spacing w:val="-4"/>
        </w:rPr>
        <w:t>RT-1</w:t>
      </w:r>
      <w:r>
        <w:rPr>
          <w:spacing w:val="29"/>
          <w:w w:val="101"/>
        </w:rPr>
        <w:t xml:space="preserve"> </w:t>
      </w:r>
      <w:r>
        <w:rPr>
          <w:rFonts w:ascii="宋体" w:hAnsi="宋体" w:eastAsia="宋体" w:cs="宋体"/>
          <w:spacing w:val="-4"/>
        </w:rPr>
        <w:t>的路由开销小于下一跳为</w:t>
      </w:r>
      <w:r>
        <w:rPr>
          <w:rFonts w:ascii="宋体" w:hAnsi="宋体" w:eastAsia="宋体" w:cs="宋体"/>
          <w:spacing w:val="-24"/>
        </w:rPr>
        <w:t xml:space="preserve"> </w:t>
      </w:r>
      <w:r>
        <w:rPr>
          <w:spacing w:val="-4"/>
        </w:rPr>
        <w:t>RT4</w:t>
      </w:r>
      <w:r>
        <w:rPr>
          <w:spacing w:val="29"/>
          <w:w w:val="101"/>
        </w:rPr>
        <w:t xml:space="preserve"> </w:t>
      </w:r>
      <w:r>
        <w:rPr>
          <w:rFonts w:ascii="宋体" w:hAnsi="宋体" w:eastAsia="宋体" w:cs="宋体"/>
          <w:spacing w:val="-4"/>
        </w:rPr>
        <w:t>的，故选择从</w:t>
      </w:r>
      <w:r>
        <w:rPr>
          <w:rFonts w:ascii="宋体" w:hAnsi="宋体" w:eastAsia="宋体" w:cs="宋体"/>
          <w:spacing w:val="-23"/>
        </w:rPr>
        <w:t xml:space="preserve"> </w:t>
      </w:r>
      <w:r>
        <w:rPr>
          <w:spacing w:val="-4"/>
        </w:rPr>
        <w:t>RT-1</w:t>
      </w:r>
      <w:r>
        <w:rPr>
          <w:spacing w:val="13"/>
        </w:rPr>
        <w:t xml:space="preserve"> </w:t>
      </w:r>
      <w:r>
        <w:rPr>
          <w:rFonts w:ascii="宋体" w:hAnsi="宋体" w:eastAsia="宋体" w:cs="宋体"/>
          <w:spacing w:val="-4"/>
        </w:rPr>
        <w:t>转发到</w:t>
      </w:r>
      <w:r>
        <w:rPr>
          <w:rFonts w:ascii="宋体" w:hAnsi="宋体" w:eastAsia="宋体" w:cs="宋体"/>
          <w:spacing w:val="-31"/>
        </w:rPr>
        <w:t xml:space="preserve"> </w:t>
      </w:r>
      <w:r>
        <w:rPr>
          <w:spacing w:val="-4"/>
        </w:rPr>
        <w:t>SLB-1</w:t>
      </w:r>
      <w:r>
        <w:rPr>
          <w:spacing w:val="16"/>
        </w:rPr>
        <w:t xml:space="preserve"> </w:t>
      </w:r>
      <w:r>
        <w:rPr>
          <w:rFonts w:ascii="宋体" w:hAnsi="宋体" w:eastAsia="宋体" w:cs="宋体"/>
          <w:spacing w:val="-4"/>
        </w:rPr>
        <w:t>设备，进行</w:t>
      </w:r>
      <w:r>
        <w:rPr>
          <w:rFonts w:ascii="宋体" w:hAnsi="宋体" w:eastAsia="宋体" w:cs="宋体"/>
        </w:rPr>
        <w:t xml:space="preserve"> </w:t>
      </w:r>
      <w:r>
        <w:rPr>
          <w:rFonts w:ascii="宋体" w:hAnsi="宋体" w:eastAsia="宋体" w:cs="宋体"/>
          <w:spacing w:val="-4"/>
        </w:rPr>
        <w:t>业务处理。</w:t>
      </w:r>
    </w:p>
    <w:p w14:paraId="563251B3">
      <w:pPr>
        <w:pStyle w:val="9"/>
        <w:spacing w:line="290" w:lineRule="auto"/>
      </w:pPr>
    </w:p>
    <w:p w14:paraId="02000333">
      <w:pPr>
        <w:pStyle w:val="9"/>
        <w:spacing w:line="290" w:lineRule="auto"/>
      </w:pPr>
    </w:p>
    <w:p w14:paraId="270CE589">
      <w:pPr>
        <w:pStyle w:val="9"/>
        <w:spacing w:before="68" w:line="400" w:lineRule="auto"/>
        <w:ind w:left="863" w:right="61" w:firstLine="19"/>
        <w:rPr>
          <w:rFonts w:ascii="宋体" w:hAnsi="宋体" w:eastAsia="宋体" w:cs="宋体"/>
        </w:rPr>
      </w:pPr>
      <w:r>
        <w:rPr>
          <w:rFonts w:ascii="宋体" w:hAnsi="宋体" w:eastAsia="宋体" w:cs="宋体"/>
          <w:spacing w:val="-5"/>
        </w:rPr>
        <w:t>同理，用户群</w:t>
      </w:r>
      <w:r>
        <w:rPr>
          <w:rFonts w:ascii="宋体" w:hAnsi="宋体" w:eastAsia="宋体" w:cs="宋体"/>
          <w:spacing w:val="-48"/>
        </w:rPr>
        <w:t xml:space="preserve"> </w:t>
      </w:r>
      <w:r>
        <w:rPr>
          <w:spacing w:val="-5"/>
        </w:rPr>
        <w:t xml:space="preserve">2 </w:t>
      </w:r>
      <w:r>
        <w:rPr>
          <w:rFonts w:ascii="宋体" w:hAnsi="宋体" w:eastAsia="宋体" w:cs="宋体"/>
          <w:spacing w:val="-5"/>
        </w:rPr>
        <w:t>请求</w:t>
      </w:r>
      <w:r>
        <w:rPr>
          <w:rFonts w:ascii="宋体" w:hAnsi="宋体" w:eastAsia="宋体" w:cs="宋体"/>
          <w:spacing w:val="-46"/>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5"/>
        </w:rPr>
        <w:t>:80</w:t>
      </w:r>
      <w:r>
        <w:rPr>
          <w:rFonts w:ascii="宋体" w:hAnsi="宋体" w:eastAsia="宋体" w:cs="宋体"/>
          <w:spacing w:val="-5"/>
        </w:rPr>
        <w:t>，请求首先到达</w:t>
      </w:r>
      <w:r>
        <w:rPr>
          <w:rFonts w:ascii="宋体" w:hAnsi="宋体" w:eastAsia="宋体" w:cs="宋体"/>
          <w:spacing w:val="-38"/>
        </w:rPr>
        <w:t xml:space="preserve"> </w:t>
      </w:r>
      <w:r>
        <w:rPr>
          <w:spacing w:val="-5"/>
        </w:rPr>
        <w:t>RT-4</w:t>
      </w:r>
      <w:r>
        <w:rPr>
          <w:rFonts w:ascii="宋体" w:hAnsi="宋体" w:eastAsia="宋体" w:cs="宋体"/>
          <w:spacing w:val="-5"/>
        </w:rPr>
        <w:t>，</w:t>
      </w:r>
      <w:r>
        <w:rPr>
          <w:spacing w:val="-5"/>
        </w:rPr>
        <w:t xml:space="preserve">RT-4 </w:t>
      </w:r>
      <w:r>
        <w:rPr>
          <w:rFonts w:ascii="宋体" w:hAnsi="宋体" w:eastAsia="宋体" w:cs="宋体"/>
          <w:spacing w:val="-5"/>
        </w:rPr>
        <w:t>通过计算路由开销，选择从</w:t>
      </w:r>
      <w:r>
        <w:rPr>
          <w:rFonts w:ascii="宋体" w:hAnsi="宋体" w:eastAsia="宋体" w:cs="宋体"/>
          <w:spacing w:val="-38"/>
        </w:rPr>
        <w:t xml:space="preserve"> </w:t>
      </w:r>
      <w:r>
        <w:rPr>
          <w:spacing w:val="-5"/>
        </w:rPr>
        <w:t>RT-2</w:t>
      </w:r>
      <w:r>
        <w:t xml:space="preserve"> </w:t>
      </w:r>
      <w:r>
        <w:rPr>
          <w:rFonts w:ascii="宋体" w:hAnsi="宋体" w:eastAsia="宋体" w:cs="宋体"/>
          <w:spacing w:val="-2"/>
        </w:rPr>
        <w:t>转发到</w:t>
      </w:r>
      <w:r>
        <w:rPr>
          <w:rFonts w:ascii="宋体" w:hAnsi="宋体" w:eastAsia="宋体" w:cs="宋体"/>
          <w:spacing w:val="-42"/>
        </w:rPr>
        <w:t xml:space="preserve"> </w:t>
      </w:r>
      <w:r>
        <w:rPr>
          <w:spacing w:val="-2"/>
        </w:rPr>
        <w:t xml:space="preserve">SLB-2 </w:t>
      </w:r>
      <w:r>
        <w:rPr>
          <w:rFonts w:ascii="宋体" w:hAnsi="宋体" w:eastAsia="宋体" w:cs="宋体"/>
          <w:spacing w:val="-2"/>
        </w:rPr>
        <w:t>设备，进行业务处理。</w:t>
      </w:r>
    </w:p>
    <w:p w14:paraId="787C6A25">
      <w:pPr>
        <w:pStyle w:val="9"/>
        <w:spacing w:line="299" w:lineRule="auto"/>
      </w:pPr>
    </w:p>
    <w:p w14:paraId="4E112C8A">
      <w:pPr>
        <w:pStyle w:val="9"/>
        <w:spacing w:line="299" w:lineRule="auto"/>
      </w:pPr>
    </w:p>
    <w:p w14:paraId="752DE028">
      <w:pPr>
        <w:pStyle w:val="9"/>
        <w:spacing w:line="299" w:lineRule="auto"/>
      </w:pPr>
    </w:p>
    <w:p w14:paraId="36F8ED59">
      <w:pPr>
        <w:pStyle w:val="4"/>
        <w:bidi w:val="0"/>
        <w:rPr>
          <w:rFonts w:ascii="宋体" w:hAnsi="宋体" w:eastAsia="宋体" w:cs="宋体"/>
          <w:sz w:val="31"/>
          <w:szCs w:val="31"/>
        </w:rPr>
      </w:pPr>
      <w:bookmarkStart w:id="1113" w:name="bookmark962"/>
      <w:bookmarkEnd w:id="1113"/>
      <w:r>
        <w:rPr>
          <w:rFonts w:ascii="Times New Roman" w:hAnsi="Times New Roman" w:eastAsia="Times New Roman" w:cs="Times New Roman"/>
          <w:b/>
          <w:bCs/>
          <w:color w:val="0F243E"/>
          <w:spacing w:val="5"/>
          <w:sz w:val="36"/>
          <w:szCs w:val="36"/>
        </w:rPr>
        <w:t xml:space="preserve">4.4 </w:t>
      </w:r>
      <w:r>
        <w:rPr>
          <w:rFonts w:ascii="宋体" w:hAnsi="宋体" w:eastAsia="宋体" w:cs="宋体"/>
          <w:b/>
          <w:bCs/>
          <w:color w:val="0F243E"/>
          <w:spacing w:val="5"/>
          <w:sz w:val="31"/>
          <w:szCs w:val="31"/>
        </w:rPr>
        <w:t>情景二：</w:t>
      </w:r>
      <w:r>
        <w:rPr>
          <w:b/>
          <w:bCs/>
          <w:color w:val="0F243E"/>
          <w:sz w:val="31"/>
          <w:szCs w:val="31"/>
        </w:rPr>
        <w:t>SLB</w:t>
      </w:r>
      <w:r>
        <w:rPr>
          <w:b/>
          <w:bCs/>
          <w:color w:val="0F243E"/>
          <w:spacing w:val="5"/>
          <w:sz w:val="31"/>
          <w:szCs w:val="31"/>
        </w:rPr>
        <w:t xml:space="preserve">-1 </w:t>
      </w:r>
      <w:r>
        <w:rPr>
          <w:rFonts w:ascii="宋体" w:hAnsi="宋体" w:eastAsia="宋体" w:cs="宋体"/>
          <w:b/>
          <w:bCs/>
          <w:color w:val="0F243E"/>
          <w:spacing w:val="5"/>
          <w:sz w:val="31"/>
          <w:szCs w:val="31"/>
        </w:rPr>
        <w:t>故障</w:t>
      </w:r>
    </w:p>
    <w:p w14:paraId="18C8A214">
      <w:pPr>
        <w:pStyle w:val="9"/>
        <w:spacing w:line="381" w:lineRule="auto"/>
      </w:pPr>
    </w:p>
    <w:p w14:paraId="374295BC">
      <w:pPr>
        <w:pStyle w:val="9"/>
        <w:spacing w:before="69" w:line="400" w:lineRule="auto"/>
        <w:ind w:left="864" w:firstLine="11"/>
        <w:rPr>
          <w:rFonts w:ascii="宋体" w:hAnsi="宋体" w:eastAsia="宋体" w:cs="宋体"/>
        </w:rPr>
      </w:pPr>
      <w:r>
        <w:rPr>
          <w:rFonts w:ascii="宋体" w:hAnsi="宋体" w:eastAsia="宋体" w:cs="宋体"/>
          <w:spacing w:val="-4"/>
        </w:rPr>
        <w:t>当</w:t>
      </w:r>
      <w:r>
        <w:rPr>
          <w:rFonts w:ascii="宋体" w:hAnsi="宋体" w:eastAsia="宋体" w:cs="宋体"/>
          <w:spacing w:val="-39"/>
        </w:rPr>
        <w:t xml:space="preserve"> </w:t>
      </w:r>
      <w:r>
        <w:rPr>
          <w:spacing w:val="-4"/>
        </w:rPr>
        <w:t>SLB-1</w:t>
      </w:r>
      <w:r>
        <w:rPr>
          <w:spacing w:val="29"/>
        </w:rPr>
        <w:t xml:space="preserve"> </w:t>
      </w:r>
      <w:r>
        <w:rPr>
          <w:rFonts w:ascii="宋体" w:hAnsi="宋体" w:eastAsia="宋体" w:cs="宋体"/>
          <w:spacing w:val="-4"/>
        </w:rPr>
        <w:t>由于真实服务宕机或者设备故障，不向外通告虚拟服务路由时，</w:t>
      </w:r>
      <w:r>
        <w:rPr>
          <w:spacing w:val="-4"/>
        </w:rPr>
        <w:t xml:space="preserve">OSPF </w:t>
      </w:r>
      <w:r>
        <w:rPr>
          <w:rFonts w:ascii="宋体" w:hAnsi="宋体" w:eastAsia="宋体" w:cs="宋体"/>
          <w:spacing w:val="-4"/>
        </w:rPr>
        <w:t>路由域重新收敛，</w:t>
      </w:r>
      <w:r>
        <w:rPr>
          <w:rFonts w:ascii="宋体" w:hAnsi="宋体" w:eastAsia="宋体" w:cs="宋体"/>
        </w:rPr>
        <w:t xml:space="preserve"> </w:t>
      </w:r>
      <w:r>
        <w:rPr>
          <w:rFonts w:ascii="宋体" w:hAnsi="宋体" w:eastAsia="宋体" w:cs="宋体"/>
          <w:spacing w:val="-4"/>
        </w:rPr>
        <w:t>用户群</w:t>
      </w:r>
      <w:r>
        <w:rPr>
          <w:rFonts w:ascii="宋体" w:hAnsi="宋体" w:eastAsia="宋体" w:cs="宋体"/>
          <w:spacing w:val="-27"/>
        </w:rPr>
        <w:t xml:space="preserve"> </w:t>
      </w:r>
      <w:r>
        <w:rPr>
          <w:spacing w:val="-4"/>
        </w:rPr>
        <w:t xml:space="preserve">1 </w:t>
      </w:r>
      <w:r>
        <w:rPr>
          <w:rFonts w:ascii="宋体" w:hAnsi="宋体" w:eastAsia="宋体" w:cs="宋体"/>
          <w:spacing w:val="-4"/>
        </w:rPr>
        <w:t>和用户群</w:t>
      </w:r>
      <w:r>
        <w:rPr>
          <w:rFonts w:ascii="宋体" w:hAnsi="宋体" w:eastAsia="宋体" w:cs="宋体"/>
          <w:spacing w:val="-49"/>
        </w:rPr>
        <w:t xml:space="preserve"> </w:t>
      </w:r>
      <w:r>
        <w:rPr>
          <w:spacing w:val="-4"/>
        </w:rPr>
        <w:t>2</w:t>
      </w:r>
      <w:r>
        <w:rPr>
          <w:spacing w:val="20"/>
          <w:w w:val="101"/>
        </w:rPr>
        <w:t xml:space="preserve"> </w:t>
      </w:r>
      <w:r>
        <w:rPr>
          <w:rFonts w:ascii="宋体" w:hAnsi="宋体" w:eastAsia="宋体" w:cs="宋体"/>
          <w:spacing w:val="-4"/>
        </w:rPr>
        <w:t>的业务全部由</w:t>
      </w:r>
      <w:r>
        <w:rPr>
          <w:rFonts w:ascii="宋体" w:hAnsi="宋体" w:eastAsia="宋体" w:cs="宋体"/>
          <w:spacing w:val="-45"/>
        </w:rPr>
        <w:t xml:space="preserve"> </w:t>
      </w:r>
      <w:r>
        <w:rPr>
          <w:spacing w:val="-4"/>
        </w:rPr>
        <w:t xml:space="preserve">SLB-2 </w:t>
      </w:r>
      <w:r>
        <w:rPr>
          <w:rFonts w:ascii="宋体" w:hAnsi="宋体" w:eastAsia="宋体" w:cs="宋体"/>
          <w:spacing w:val="-4"/>
        </w:rPr>
        <w:t>处理。</w:t>
      </w:r>
    </w:p>
    <w:p w14:paraId="0FB249BF">
      <w:pPr>
        <w:pStyle w:val="9"/>
        <w:spacing w:before="105" w:line="390" w:lineRule="auto"/>
        <w:ind w:left="866" w:right="61" w:hanging="2"/>
        <w:rPr>
          <w:rFonts w:ascii="宋体" w:hAnsi="宋体" w:eastAsia="宋体" w:cs="宋体"/>
        </w:rPr>
      </w:pPr>
      <w:r>
        <w:rPr>
          <w:rFonts w:ascii="宋体" w:hAnsi="宋体" w:eastAsia="宋体" w:cs="宋体"/>
          <w:spacing w:val="-5"/>
        </w:rPr>
        <w:t>用户群</w:t>
      </w:r>
      <w:r>
        <w:rPr>
          <w:rFonts w:ascii="宋体" w:hAnsi="宋体" w:eastAsia="宋体" w:cs="宋体"/>
          <w:spacing w:val="-30"/>
        </w:rPr>
        <w:t xml:space="preserve"> </w:t>
      </w:r>
      <w:r>
        <w:rPr>
          <w:spacing w:val="-5"/>
        </w:rPr>
        <w:t xml:space="preserve">1 </w:t>
      </w:r>
      <w:r>
        <w:rPr>
          <w:rFonts w:ascii="宋体" w:hAnsi="宋体" w:eastAsia="宋体" w:cs="宋体"/>
          <w:spacing w:val="-5"/>
        </w:rPr>
        <w:t>请求</w:t>
      </w:r>
      <w:r>
        <w:rPr>
          <w:rFonts w:ascii="宋体" w:hAnsi="宋体" w:eastAsia="宋体" w:cs="宋体"/>
          <w:spacing w:val="-48"/>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5"/>
        </w:rPr>
        <w:t>:80</w:t>
      </w:r>
      <w:r>
        <w:rPr>
          <w:rFonts w:ascii="宋体" w:hAnsi="宋体" w:eastAsia="宋体" w:cs="宋体"/>
          <w:spacing w:val="-5"/>
        </w:rPr>
        <w:t>，请求首先到达</w:t>
      </w:r>
      <w:r>
        <w:rPr>
          <w:rFonts w:ascii="宋体" w:hAnsi="宋体" w:eastAsia="宋体" w:cs="宋体"/>
          <w:spacing w:val="-36"/>
        </w:rPr>
        <w:t xml:space="preserve"> </w:t>
      </w:r>
      <w:r>
        <w:rPr>
          <w:spacing w:val="-5"/>
        </w:rPr>
        <w:t>RT-3</w:t>
      </w:r>
      <w:r>
        <w:rPr>
          <w:rFonts w:ascii="宋体" w:hAnsi="宋体" w:eastAsia="宋体" w:cs="宋体"/>
          <w:spacing w:val="-5"/>
        </w:rPr>
        <w:t>，由于</w:t>
      </w:r>
      <w:r>
        <w:rPr>
          <w:rFonts w:ascii="宋体" w:hAnsi="宋体" w:eastAsia="宋体" w:cs="宋体"/>
          <w:spacing w:val="-45"/>
        </w:rPr>
        <w:t xml:space="preserve"> </w:t>
      </w:r>
      <w:r>
        <w:rPr>
          <w:spacing w:val="-5"/>
        </w:rPr>
        <w:t xml:space="preserve">SLB-1 </w:t>
      </w:r>
      <w:r>
        <w:rPr>
          <w:rFonts w:ascii="宋体" w:hAnsi="宋体" w:eastAsia="宋体" w:cs="宋体"/>
          <w:spacing w:val="-5"/>
        </w:rPr>
        <w:t>故障，</w:t>
      </w:r>
      <w:r>
        <w:rPr>
          <w:spacing w:val="-5"/>
        </w:rPr>
        <w:t>RT-3</w:t>
      </w:r>
      <w:r>
        <w:rPr>
          <w:spacing w:val="-6"/>
        </w:rPr>
        <w:t xml:space="preserve"> </w:t>
      </w:r>
      <w:r>
        <w:rPr>
          <w:rFonts w:ascii="宋体" w:hAnsi="宋体" w:eastAsia="宋体" w:cs="宋体"/>
          <w:spacing w:val="-6"/>
        </w:rPr>
        <w:t>分别从</w:t>
      </w:r>
      <w:r>
        <w:rPr>
          <w:rFonts w:ascii="宋体" w:hAnsi="宋体" w:eastAsia="宋体" w:cs="宋体"/>
          <w:spacing w:val="-35"/>
        </w:rPr>
        <w:t xml:space="preserve"> </w:t>
      </w:r>
      <w:r>
        <w:rPr>
          <w:spacing w:val="-6"/>
        </w:rPr>
        <w:t xml:space="preserve">RT-1 </w:t>
      </w:r>
      <w:r>
        <w:rPr>
          <w:rFonts w:ascii="宋体" w:hAnsi="宋体" w:eastAsia="宋体" w:cs="宋体"/>
          <w:spacing w:val="-6"/>
        </w:rPr>
        <w:t>和</w:t>
      </w:r>
      <w:r>
        <w:rPr>
          <w:rFonts w:ascii="宋体" w:hAnsi="宋体" w:eastAsia="宋体" w:cs="宋体"/>
          <w:spacing w:val="-35"/>
        </w:rPr>
        <w:t xml:space="preserve"> </w:t>
      </w:r>
      <w:r>
        <w:rPr>
          <w:spacing w:val="-6"/>
        </w:rPr>
        <w:t>RT-4</w:t>
      </w:r>
      <w:r>
        <w:t xml:space="preserve"> </w:t>
      </w:r>
      <w:r>
        <w:rPr>
          <w:rFonts w:ascii="宋体" w:hAnsi="宋体" w:eastAsia="宋体" w:cs="宋体"/>
          <w:spacing w:val="-3"/>
        </w:rPr>
        <w:t>学习到两条去往</w:t>
      </w:r>
      <w:r>
        <w:rPr>
          <w:rFonts w:ascii="宋体" w:hAnsi="宋体" w:eastAsia="宋体" w:cs="宋体"/>
          <w:spacing w:val="-38"/>
        </w:rPr>
        <w:t xml:space="preserve"> </w:t>
      </w:r>
      <w:r>
        <w:fldChar w:fldCharType="begin"/>
      </w:r>
      <w:r>
        <w:instrText xml:space="preserve"> HYPERLINK "211.1.1.100" </w:instrText>
      </w:r>
      <w:r>
        <w:fldChar w:fldCharType="separate"/>
      </w:r>
      <w:r>
        <w:rPr>
          <w:spacing w:val="-3"/>
        </w:rPr>
        <w:t>211.1.1.100</w:t>
      </w:r>
      <w:r>
        <w:rPr>
          <w:spacing w:val="-3"/>
        </w:rPr>
        <w:fldChar w:fldCharType="end"/>
      </w:r>
      <w:r>
        <w:rPr>
          <w:spacing w:val="20"/>
          <w:w w:val="101"/>
        </w:rPr>
        <w:t xml:space="preserve"> </w:t>
      </w:r>
      <w:r>
        <w:rPr>
          <w:rFonts w:ascii="宋体" w:hAnsi="宋体" w:eastAsia="宋体" w:cs="宋体"/>
          <w:spacing w:val="-3"/>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3"/>
        <w:gridCol w:w="765"/>
        <w:gridCol w:w="1085"/>
      </w:tblGrid>
      <w:tr w14:paraId="03D3C53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4" w:hRule="atLeast"/>
        </w:trPr>
        <w:tc>
          <w:tcPr>
            <w:tcW w:w="2495" w:type="dxa"/>
            <w:vAlign w:val="top"/>
          </w:tcPr>
          <w:p w14:paraId="683B1305">
            <w:pPr>
              <w:spacing w:before="234"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77273E96">
            <w:pPr>
              <w:spacing w:before="233"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3" w:type="dxa"/>
            <w:vAlign w:val="top"/>
          </w:tcPr>
          <w:p w14:paraId="76C3946B">
            <w:pPr>
              <w:spacing w:before="234"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765" w:type="dxa"/>
            <w:vAlign w:val="top"/>
          </w:tcPr>
          <w:p w14:paraId="136A9371">
            <w:pPr>
              <w:spacing w:before="234" w:line="201" w:lineRule="auto"/>
              <w:ind w:left="111"/>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85" w:type="dxa"/>
            <w:vAlign w:val="top"/>
          </w:tcPr>
          <w:p w14:paraId="74EBCBE4">
            <w:pPr>
              <w:spacing w:before="235" w:line="201" w:lineRule="auto"/>
              <w:ind w:left="111"/>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r w14:paraId="5598B03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7" w:hRule="atLeast"/>
        </w:trPr>
        <w:tc>
          <w:tcPr>
            <w:tcW w:w="2495" w:type="dxa"/>
            <w:vAlign w:val="top"/>
          </w:tcPr>
          <w:p w14:paraId="1DF5037F">
            <w:pPr>
              <w:spacing w:before="228"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1DC233FD">
            <w:pPr>
              <w:spacing w:before="229" w:line="196" w:lineRule="auto"/>
              <w:ind w:left="118"/>
              <w:rPr>
                <w:rFonts w:ascii="微软雅黑" w:hAnsi="微软雅黑" w:eastAsia="微软雅黑" w:cs="微软雅黑"/>
                <w:sz w:val="19"/>
                <w:szCs w:val="19"/>
              </w:rPr>
            </w:pPr>
            <w:r>
              <w:fldChar w:fldCharType="begin"/>
            </w:r>
            <w:r>
              <w:instrText xml:space="preserve"> HYPERLINK "3.3.3.1" </w:instrText>
            </w:r>
            <w:r>
              <w:fldChar w:fldCharType="separate"/>
            </w:r>
            <w:r>
              <w:rPr>
                <w:rFonts w:ascii="微软雅黑" w:hAnsi="微软雅黑" w:eastAsia="微软雅黑" w:cs="微软雅黑"/>
                <w:spacing w:val="-2"/>
                <w:sz w:val="19"/>
                <w:szCs w:val="19"/>
              </w:rPr>
              <w:t>3.3.3.1</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4"/>
                <w:sz w:val="19"/>
                <w:szCs w:val="19"/>
              </w:rPr>
              <w:t xml:space="preserve"> </w:t>
            </w:r>
            <w:r>
              <w:rPr>
                <w:rFonts w:ascii="微软雅黑" w:hAnsi="微软雅黑" w:eastAsia="微软雅黑" w:cs="微软雅黑"/>
                <w:spacing w:val="-2"/>
                <w:sz w:val="19"/>
                <w:szCs w:val="19"/>
              </w:rPr>
              <w:t>RT-1 ）</w:t>
            </w:r>
          </w:p>
        </w:tc>
        <w:tc>
          <w:tcPr>
            <w:tcW w:w="1333" w:type="dxa"/>
            <w:vAlign w:val="top"/>
          </w:tcPr>
          <w:p w14:paraId="238EF0F6">
            <w:pPr>
              <w:spacing w:before="228"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765" w:type="dxa"/>
            <w:vAlign w:val="top"/>
          </w:tcPr>
          <w:p w14:paraId="31718C7C">
            <w:pPr>
              <w:spacing w:before="237"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85" w:type="dxa"/>
            <w:vAlign w:val="top"/>
          </w:tcPr>
          <w:p w14:paraId="135A200B">
            <w:pPr>
              <w:spacing w:before="237"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r w14:paraId="557BCD2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2" w:hRule="atLeast"/>
        </w:trPr>
        <w:tc>
          <w:tcPr>
            <w:tcW w:w="2495" w:type="dxa"/>
            <w:vAlign w:val="top"/>
          </w:tcPr>
          <w:p w14:paraId="04736EA7">
            <w:pPr>
              <w:spacing w:before="230"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794C817F">
            <w:pPr>
              <w:spacing w:before="231" w:line="196" w:lineRule="auto"/>
              <w:ind w:left="106"/>
              <w:rPr>
                <w:rFonts w:ascii="微软雅黑" w:hAnsi="微软雅黑" w:eastAsia="微软雅黑" w:cs="微软雅黑"/>
                <w:sz w:val="19"/>
                <w:szCs w:val="19"/>
              </w:rPr>
            </w:pPr>
            <w:r>
              <w:fldChar w:fldCharType="begin"/>
            </w:r>
            <w:r>
              <w:instrText xml:space="preserve"> HYPERLINK "4.4.4.4" </w:instrText>
            </w:r>
            <w:r>
              <w:fldChar w:fldCharType="separate"/>
            </w:r>
            <w:r>
              <w:rPr>
                <w:rFonts w:ascii="微软雅黑" w:hAnsi="微软雅黑" w:eastAsia="微软雅黑" w:cs="微软雅黑"/>
                <w:spacing w:val="-2"/>
                <w:sz w:val="19"/>
                <w:szCs w:val="19"/>
              </w:rPr>
              <w:t>4.4.4.4</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26"/>
                <w:sz w:val="19"/>
                <w:szCs w:val="19"/>
              </w:rPr>
              <w:t xml:space="preserve"> </w:t>
            </w:r>
            <w:r>
              <w:rPr>
                <w:rFonts w:ascii="微软雅黑" w:hAnsi="微软雅黑" w:eastAsia="微软雅黑" w:cs="微软雅黑"/>
                <w:spacing w:val="-2"/>
                <w:sz w:val="19"/>
                <w:szCs w:val="19"/>
              </w:rPr>
              <w:t>RT-4 ）</w:t>
            </w:r>
          </w:p>
        </w:tc>
        <w:tc>
          <w:tcPr>
            <w:tcW w:w="1333" w:type="dxa"/>
            <w:vAlign w:val="top"/>
          </w:tcPr>
          <w:p w14:paraId="2FF871E4">
            <w:pPr>
              <w:spacing w:before="230"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765" w:type="dxa"/>
            <w:vAlign w:val="top"/>
          </w:tcPr>
          <w:p w14:paraId="189CD5E8">
            <w:pPr>
              <w:spacing w:before="239"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85" w:type="dxa"/>
            <w:vAlign w:val="top"/>
          </w:tcPr>
          <w:p w14:paraId="1175F362">
            <w:pPr>
              <w:spacing w:before="239"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bl>
    <w:p w14:paraId="3E9B6C64">
      <w:pPr>
        <w:pStyle w:val="9"/>
        <w:spacing w:before="209" w:line="398" w:lineRule="auto"/>
        <w:ind w:left="864" w:right="59" w:firstLine="24"/>
        <w:rPr>
          <w:rFonts w:ascii="宋体" w:hAnsi="宋体" w:eastAsia="宋体" w:cs="宋体"/>
        </w:rPr>
      </w:pPr>
      <w:r>
        <w:rPr>
          <w:rFonts w:ascii="宋体" w:hAnsi="宋体" w:eastAsia="宋体" w:cs="宋体"/>
          <w:spacing w:val="-1"/>
        </w:rPr>
        <w:t>由于两条路由的开销相等，且最终均指向</w:t>
      </w:r>
      <w:r>
        <w:rPr>
          <w:rFonts w:ascii="宋体" w:hAnsi="宋体" w:eastAsia="宋体" w:cs="宋体"/>
          <w:spacing w:val="-31"/>
        </w:rPr>
        <w:t xml:space="preserve"> </w:t>
      </w:r>
      <w:r>
        <w:rPr>
          <w:spacing w:val="-1"/>
        </w:rPr>
        <w:t>SLB-2</w:t>
      </w:r>
      <w:r>
        <w:rPr>
          <w:spacing w:val="18"/>
          <w:w w:val="101"/>
        </w:rPr>
        <w:t xml:space="preserve"> </w:t>
      </w:r>
      <w:r>
        <w:rPr>
          <w:rFonts w:ascii="宋体" w:hAnsi="宋体" w:eastAsia="宋体" w:cs="宋体"/>
          <w:spacing w:val="-1"/>
        </w:rPr>
        <w:t>设备，上述两条路由形成邓加路由，转发</w:t>
      </w:r>
      <w:r>
        <w:rPr>
          <w:rFonts w:ascii="宋体" w:hAnsi="宋体" w:eastAsia="宋体" w:cs="宋体"/>
          <w:spacing w:val="-2"/>
        </w:rPr>
        <w:t>业务到</w:t>
      </w:r>
      <w:r>
        <w:rPr>
          <w:rFonts w:ascii="宋体" w:hAnsi="宋体" w:eastAsia="宋体" w:cs="宋体"/>
        </w:rPr>
        <w:t xml:space="preserve"> </w:t>
      </w:r>
      <w:r>
        <w:rPr>
          <w:spacing w:val="-1"/>
        </w:rPr>
        <w:t>SLB-2</w:t>
      </w:r>
      <w:r>
        <w:rPr>
          <w:rFonts w:ascii="宋体" w:hAnsi="宋体" w:eastAsia="宋体" w:cs="宋体"/>
          <w:spacing w:val="-1"/>
        </w:rPr>
        <w:t>，进行业务处理。</w:t>
      </w:r>
    </w:p>
    <w:p w14:paraId="5F4BB189">
      <w:pPr>
        <w:pStyle w:val="9"/>
        <w:spacing w:line="292" w:lineRule="auto"/>
      </w:pPr>
    </w:p>
    <w:p w14:paraId="4B16D0DD">
      <w:pPr>
        <w:pStyle w:val="9"/>
        <w:spacing w:line="293" w:lineRule="auto"/>
      </w:pPr>
    </w:p>
    <w:p w14:paraId="73FF670B">
      <w:pPr>
        <w:pStyle w:val="9"/>
        <w:spacing w:before="69" w:line="390" w:lineRule="auto"/>
        <w:ind w:left="861" w:right="61" w:firstLine="3"/>
        <w:rPr>
          <w:rFonts w:ascii="宋体" w:hAnsi="宋体" w:eastAsia="宋体" w:cs="宋体"/>
        </w:rPr>
      </w:pPr>
      <w:r>
        <w:rPr>
          <w:rFonts w:ascii="宋体" w:hAnsi="宋体" w:eastAsia="宋体" w:cs="宋体"/>
          <w:spacing w:val="-2"/>
        </w:rPr>
        <w:t>用户群</w:t>
      </w:r>
      <w:r>
        <w:rPr>
          <w:rFonts w:ascii="宋体" w:hAnsi="宋体" w:eastAsia="宋体" w:cs="宋体"/>
          <w:spacing w:val="-34"/>
        </w:rPr>
        <w:t xml:space="preserve"> </w:t>
      </w:r>
      <w:r>
        <w:rPr>
          <w:spacing w:val="-2"/>
        </w:rPr>
        <w:t xml:space="preserve">2 </w:t>
      </w:r>
      <w:r>
        <w:rPr>
          <w:rFonts w:ascii="宋体" w:hAnsi="宋体" w:eastAsia="宋体" w:cs="宋体"/>
          <w:spacing w:val="-2"/>
        </w:rPr>
        <w:t>请求</w:t>
      </w:r>
      <w:r>
        <w:rPr>
          <w:rFonts w:ascii="宋体" w:hAnsi="宋体" w:eastAsia="宋体" w:cs="宋体"/>
          <w:spacing w:val="-34"/>
        </w:rPr>
        <w:t xml:space="preserve"> </w:t>
      </w:r>
      <w:r>
        <w:fldChar w:fldCharType="begin"/>
      </w:r>
      <w:r>
        <w:instrText xml:space="preserve"> HYPERLINK "211.1.1.100" </w:instrText>
      </w:r>
      <w:r>
        <w:fldChar w:fldCharType="separate"/>
      </w:r>
      <w:r>
        <w:rPr>
          <w:spacing w:val="-2"/>
        </w:rPr>
        <w:t>211.1.1.100</w:t>
      </w:r>
      <w:r>
        <w:rPr>
          <w:spacing w:val="-2"/>
        </w:rPr>
        <w:fldChar w:fldCharType="end"/>
      </w:r>
      <w:r>
        <w:rPr>
          <w:spacing w:val="-2"/>
        </w:rPr>
        <w:t>:80</w:t>
      </w:r>
      <w:r>
        <w:rPr>
          <w:rFonts w:ascii="宋体" w:hAnsi="宋体" w:eastAsia="宋体" w:cs="宋体"/>
          <w:spacing w:val="-2"/>
        </w:rPr>
        <w:t>，请求首先到达</w:t>
      </w:r>
      <w:r>
        <w:rPr>
          <w:rFonts w:ascii="宋体" w:hAnsi="宋体" w:eastAsia="宋体" w:cs="宋体"/>
          <w:spacing w:val="-23"/>
        </w:rPr>
        <w:t xml:space="preserve"> </w:t>
      </w:r>
      <w:r>
        <w:rPr>
          <w:spacing w:val="-2"/>
        </w:rPr>
        <w:t>RT-4</w:t>
      </w:r>
      <w:r>
        <w:rPr>
          <w:rFonts w:ascii="宋体" w:hAnsi="宋体" w:eastAsia="宋体" w:cs="宋体"/>
          <w:spacing w:val="-2"/>
        </w:rPr>
        <w:t>，由于</w:t>
      </w:r>
      <w:r>
        <w:rPr>
          <w:rFonts w:ascii="宋体" w:hAnsi="宋体" w:eastAsia="宋体" w:cs="宋体"/>
          <w:spacing w:val="-21"/>
        </w:rPr>
        <w:t xml:space="preserve"> </w:t>
      </w:r>
      <w:r>
        <w:rPr>
          <w:spacing w:val="-2"/>
        </w:rPr>
        <w:t>SLB-1</w:t>
      </w:r>
      <w:r>
        <w:rPr>
          <w:spacing w:val="18"/>
          <w:w w:val="101"/>
        </w:rPr>
        <w:t xml:space="preserve"> </w:t>
      </w:r>
      <w:r>
        <w:rPr>
          <w:rFonts w:ascii="宋体" w:hAnsi="宋体" w:eastAsia="宋体" w:cs="宋体"/>
          <w:spacing w:val="-3"/>
        </w:rPr>
        <w:t>故障，</w:t>
      </w:r>
      <w:r>
        <w:rPr>
          <w:spacing w:val="-3"/>
        </w:rPr>
        <w:t>RT-4</w:t>
      </w:r>
      <w:r>
        <w:rPr>
          <w:spacing w:val="27"/>
        </w:rPr>
        <w:t xml:space="preserve"> </w:t>
      </w:r>
      <w:r>
        <w:rPr>
          <w:rFonts w:ascii="宋体" w:hAnsi="宋体" w:eastAsia="宋体" w:cs="宋体"/>
          <w:spacing w:val="-3"/>
        </w:rPr>
        <w:t>只学习到一条去往</w:t>
      </w:r>
      <w:r>
        <w:rPr>
          <w:rFonts w:ascii="宋体" w:hAnsi="宋体" w:eastAsia="宋体" w:cs="宋体"/>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25"/>
        </w:rPr>
        <w:t xml:space="preserve"> </w:t>
      </w:r>
      <w:r>
        <w:rPr>
          <w:rFonts w:ascii="宋体" w:hAnsi="宋体" w:eastAsia="宋体" w:cs="宋体"/>
          <w:spacing w:val="-5"/>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4"/>
        <w:gridCol w:w="779"/>
        <w:gridCol w:w="1070"/>
      </w:tblGrid>
      <w:tr w14:paraId="16C2D65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5" w:hRule="atLeast"/>
        </w:trPr>
        <w:tc>
          <w:tcPr>
            <w:tcW w:w="2495" w:type="dxa"/>
            <w:vAlign w:val="top"/>
          </w:tcPr>
          <w:p w14:paraId="076E826F">
            <w:pPr>
              <w:spacing w:before="234"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2B279F91">
            <w:pPr>
              <w:spacing w:before="233"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4" w:type="dxa"/>
            <w:vAlign w:val="top"/>
          </w:tcPr>
          <w:p w14:paraId="187652B6">
            <w:pPr>
              <w:spacing w:before="234"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779" w:type="dxa"/>
            <w:vAlign w:val="top"/>
          </w:tcPr>
          <w:p w14:paraId="51A66AF0">
            <w:pPr>
              <w:spacing w:before="233" w:line="201"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70" w:type="dxa"/>
            <w:vAlign w:val="top"/>
          </w:tcPr>
          <w:p w14:paraId="48A91EEB">
            <w:pPr>
              <w:spacing w:before="234" w:line="201" w:lineRule="auto"/>
              <w:ind w:left="110"/>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bl>
    <w:p w14:paraId="3F9D198C">
      <w:pPr>
        <w:pStyle w:val="9"/>
        <w:spacing w:line="277" w:lineRule="auto"/>
      </w:pPr>
    </w:p>
    <w:p w14:paraId="0953D11E">
      <w:pPr>
        <w:pStyle w:val="9"/>
        <w:spacing w:line="277" w:lineRule="auto"/>
      </w:pPr>
    </w:p>
    <w:p w14:paraId="21AEA17D">
      <w:pPr>
        <w:pStyle w:val="9"/>
        <w:spacing w:line="278" w:lineRule="auto"/>
      </w:pPr>
    </w:p>
    <w:p w14:paraId="2B056FF6">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61C5051A">
      <w:pPr>
        <w:spacing w:line="213" w:lineRule="auto"/>
        <w:rPr>
          <w:rFonts w:ascii="Cambria" w:hAnsi="Cambria" w:eastAsia="Cambria" w:cs="Cambria"/>
        </w:rPr>
        <w:sectPr>
          <w:headerReference r:id="rId283" w:type="default"/>
          <w:pgSz w:w="11907" w:h="16839"/>
          <w:pgMar w:top="1588" w:right="1013" w:bottom="400" w:left="1065" w:header="989" w:footer="0" w:gutter="0"/>
          <w:cols w:space="720" w:num="1"/>
        </w:sectPr>
      </w:pPr>
    </w:p>
    <w:p w14:paraId="567D1E45">
      <w:pPr>
        <w:spacing w:before="229"/>
      </w:pP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4"/>
        <w:gridCol w:w="779"/>
        <w:gridCol w:w="1070"/>
      </w:tblGrid>
      <w:tr w14:paraId="612C91B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3" w:hRule="atLeast"/>
        </w:trPr>
        <w:tc>
          <w:tcPr>
            <w:tcW w:w="2495" w:type="dxa"/>
            <w:vAlign w:val="top"/>
          </w:tcPr>
          <w:p w14:paraId="10642B85">
            <w:pPr>
              <w:spacing w:before="231"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545AED9E">
            <w:pPr>
              <w:spacing w:before="232" w:line="196" w:lineRule="auto"/>
              <w:ind w:left="114"/>
              <w:rPr>
                <w:rFonts w:ascii="微软雅黑" w:hAnsi="微软雅黑" w:eastAsia="微软雅黑" w:cs="微软雅黑"/>
                <w:sz w:val="19"/>
                <w:szCs w:val="19"/>
              </w:rPr>
            </w:pPr>
            <w:r>
              <w:fldChar w:fldCharType="begin"/>
            </w:r>
            <w:r>
              <w:instrText xml:space="preserve"> HYPERLINK "2.2.2.2" </w:instrText>
            </w:r>
            <w:r>
              <w:fldChar w:fldCharType="separate"/>
            </w:r>
            <w:r>
              <w:rPr>
                <w:rFonts w:ascii="微软雅黑" w:hAnsi="微软雅黑" w:eastAsia="微软雅黑" w:cs="微软雅黑"/>
                <w:spacing w:val="-2"/>
                <w:sz w:val="19"/>
                <w:szCs w:val="19"/>
              </w:rPr>
              <w:t>2.2.2.2</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7"/>
                <w:w w:val="101"/>
                <w:sz w:val="19"/>
                <w:szCs w:val="19"/>
              </w:rPr>
              <w:t xml:space="preserve"> </w:t>
            </w:r>
            <w:r>
              <w:rPr>
                <w:rFonts w:ascii="微软雅黑" w:hAnsi="微软雅黑" w:eastAsia="微软雅黑" w:cs="微软雅黑"/>
                <w:spacing w:val="-2"/>
                <w:sz w:val="19"/>
                <w:szCs w:val="19"/>
              </w:rPr>
              <w:t>RT-2 ）</w:t>
            </w:r>
          </w:p>
        </w:tc>
        <w:tc>
          <w:tcPr>
            <w:tcW w:w="1334" w:type="dxa"/>
            <w:vAlign w:val="top"/>
          </w:tcPr>
          <w:p w14:paraId="5EE75856">
            <w:pPr>
              <w:spacing w:before="231"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779" w:type="dxa"/>
            <w:vAlign w:val="top"/>
          </w:tcPr>
          <w:p w14:paraId="38F09D47">
            <w:pPr>
              <w:spacing w:before="240" w:line="177" w:lineRule="auto"/>
              <w:ind w:left="116"/>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70" w:type="dxa"/>
            <w:vAlign w:val="top"/>
          </w:tcPr>
          <w:p w14:paraId="3B9B633E">
            <w:pPr>
              <w:spacing w:before="240" w:line="177" w:lineRule="auto"/>
              <w:ind w:left="117"/>
              <w:rPr>
                <w:rFonts w:ascii="微软雅黑" w:hAnsi="微软雅黑" w:eastAsia="微软雅黑" w:cs="微软雅黑"/>
                <w:sz w:val="19"/>
                <w:szCs w:val="19"/>
              </w:rPr>
            </w:pPr>
            <w:r>
              <w:rPr>
                <w:rFonts w:ascii="微软雅黑" w:hAnsi="微软雅黑" w:eastAsia="微软雅黑" w:cs="微软雅黑"/>
                <w:sz w:val="19"/>
                <w:szCs w:val="19"/>
              </w:rPr>
              <w:t>20</w:t>
            </w:r>
          </w:p>
        </w:tc>
      </w:tr>
    </w:tbl>
    <w:p w14:paraId="2F793672">
      <w:pPr>
        <w:pStyle w:val="9"/>
        <w:spacing w:before="209" w:line="221" w:lineRule="auto"/>
        <w:ind w:left="862"/>
        <w:rPr>
          <w:rFonts w:ascii="宋体" w:hAnsi="宋体" w:eastAsia="宋体" w:cs="宋体"/>
        </w:rPr>
      </w:pPr>
      <w:r>
        <w:rPr>
          <w:rFonts w:ascii="宋体" w:hAnsi="宋体" w:eastAsia="宋体" w:cs="宋体"/>
          <w:spacing w:val="-2"/>
        </w:rPr>
        <w:t>业务经过</w:t>
      </w:r>
      <w:r>
        <w:rPr>
          <w:rFonts w:ascii="宋体" w:hAnsi="宋体" w:eastAsia="宋体" w:cs="宋体"/>
          <w:spacing w:val="-35"/>
        </w:rPr>
        <w:t xml:space="preserve"> </w:t>
      </w:r>
      <w:r>
        <w:rPr>
          <w:spacing w:val="-2"/>
        </w:rPr>
        <w:t xml:space="preserve">RT-2 </w:t>
      </w:r>
      <w:r>
        <w:rPr>
          <w:rFonts w:ascii="宋体" w:hAnsi="宋体" w:eastAsia="宋体" w:cs="宋体"/>
          <w:spacing w:val="-2"/>
        </w:rPr>
        <w:t>转发到</w:t>
      </w:r>
      <w:r>
        <w:rPr>
          <w:rFonts w:ascii="宋体" w:hAnsi="宋体" w:eastAsia="宋体" w:cs="宋体"/>
          <w:spacing w:val="-43"/>
        </w:rPr>
        <w:t xml:space="preserve"> </w:t>
      </w:r>
      <w:r>
        <w:rPr>
          <w:spacing w:val="-2"/>
        </w:rPr>
        <w:t>SLB-2</w:t>
      </w:r>
      <w:r>
        <w:rPr>
          <w:rFonts w:ascii="宋体" w:hAnsi="宋体" w:eastAsia="宋体" w:cs="宋体"/>
          <w:spacing w:val="-2"/>
        </w:rPr>
        <w:t>，进行业</w:t>
      </w:r>
      <w:r>
        <w:rPr>
          <w:rFonts w:ascii="宋体" w:hAnsi="宋体" w:eastAsia="宋体" w:cs="宋体"/>
          <w:spacing w:val="-3"/>
        </w:rPr>
        <w:t>务处理。</w:t>
      </w:r>
    </w:p>
    <w:p w14:paraId="323DBAA9">
      <w:pPr>
        <w:pStyle w:val="9"/>
        <w:spacing w:line="385" w:lineRule="auto"/>
      </w:pPr>
    </w:p>
    <w:p w14:paraId="258C683C">
      <w:pPr>
        <w:pStyle w:val="4"/>
        <w:bidi w:val="0"/>
        <w:rPr>
          <w:rFonts w:ascii="宋体" w:hAnsi="宋体" w:eastAsia="宋体" w:cs="宋体"/>
          <w:sz w:val="31"/>
          <w:szCs w:val="31"/>
        </w:rPr>
      </w:pPr>
      <w:bookmarkStart w:id="1114" w:name="bookmark963"/>
      <w:bookmarkEnd w:id="1114"/>
      <w:r>
        <w:rPr>
          <w:rFonts w:ascii="Times New Roman" w:hAnsi="Times New Roman" w:eastAsia="Times New Roman" w:cs="Times New Roman"/>
          <w:b/>
          <w:bCs/>
          <w:color w:val="0F243E"/>
          <w:spacing w:val="5"/>
          <w:sz w:val="36"/>
          <w:szCs w:val="36"/>
        </w:rPr>
        <w:t xml:space="preserve">4.5 </w:t>
      </w:r>
      <w:r>
        <w:rPr>
          <w:rFonts w:ascii="宋体" w:hAnsi="宋体" w:eastAsia="宋体" w:cs="宋体"/>
          <w:b/>
          <w:bCs/>
          <w:color w:val="0F243E"/>
          <w:spacing w:val="5"/>
          <w:sz w:val="31"/>
          <w:szCs w:val="31"/>
        </w:rPr>
        <w:t>情景三：</w:t>
      </w:r>
      <w:r>
        <w:rPr>
          <w:b/>
          <w:bCs/>
          <w:color w:val="0F243E"/>
          <w:sz w:val="31"/>
          <w:szCs w:val="31"/>
        </w:rPr>
        <w:t>SLB</w:t>
      </w:r>
      <w:r>
        <w:rPr>
          <w:b/>
          <w:bCs/>
          <w:color w:val="0F243E"/>
          <w:spacing w:val="5"/>
          <w:sz w:val="31"/>
          <w:szCs w:val="31"/>
        </w:rPr>
        <w:t xml:space="preserve">-2 </w:t>
      </w:r>
      <w:r>
        <w:rPr>
          <w:rFonts w:ascii="宋体" w:hAnsi="宋体" w:eastAsia="宋体" w:cs="宋体"/>
          <w:b/>
          <w:bCs/>
          <w:color w:val="0F243E"/>
          <w:spacing w:val="5"/>
          <w:sz w:val="31"/>
          <w:szCs w:val="31"/>
        </w:rPr>
        <w:t>故障</w:t>
      </w:r>
    </w:p>
    <w:p w14:paraId="1846A9ED">
      <w:pPr>
        <w:pStyle w:val="9"/>
        <w:spacing w:line="381" w:lineRule="auto"/>
      </w:pPr>
    </w:p>
    <w:p w14:paraId="573006C8">
      <w:pPr>
        <w:pStyle w:val="9"/>
        <w:spacing w:before="68" w:line="400" w:lineRule="auto"/>
        <w:ind w:left="864" w:firstLine="11"/>
        <w:rPr>
          <w:rFonts w:ascii="宋体" w:hAnsi="宋体" w:eastAsia="宋体" w:cs="宋体"/>
        </w:rPr>
      </w:pPr>
      <w:r>
        <w:rPr>
          <w:rFonts w:ascii="宋体" w:hAnsi="宋体" w:eastAsia="宋体" w:cs="宋体"/>
          <w:spacing w:val="-4"/>
        </w:rPr>
        <w:t>当</w:t>
      </w:r>
      <w:r>
        <w:rPr>
          <w:rFonts w:ascii="宋体" w:hAnsi="宋体" w:eastAsia="宋体" w:cs="宋体"/>
          <w:spacing w:val="-39"/>
        </w:rPr>
        <w:t xml:space="preserve"> </w:t>
      </w:r>
      <w:r>
        <w:rPr>
          <w:spacing w:val="-4"/>
        </w:rPr>
        <w:t>SLB-2</w:t>
      </w:r>
      <w:r>
        <w:rPr>
          <w:spacing w:val="29"/>
        </w:rPr>
        <w:t xml:space="preserve"> </w:t>
      </w:r>
      <w:r>
        <w:rPr>
          <w:rFonts w:ascii="宋体" w:hAnsi="宋体" w:eastAsia="宋体" w:cs="宋体"/>
          <w:spacing w:val="-4"/>
        </w:rPr>
        <w:t>由于真实服务宕机或者设备故障，不向外通告虚拟服务路由时，</w:t>
      </w:r>
      <w:r>
        <w:rPr>
          <w:spacing w:val="-4"/>
        </w:rPr>
        <w:t xml:space="preserve">OSPF </w:t>
      </w:r>
      <w:r>
        <w:rPr>
          <w:rFonts w:ascii="宋体" w:hAnsi="宋体" w:eastAsia="宋体" w:cs="宋体"/>
          <w:spacing w:val="-4"/>
        </w:rPr>
        <w:t>路由域重新收敛，</w:t>
      </w:r>
      <w:r>
        <w:rPr>
          <w:rFonts w:ascii="宋体" w:hAnsi="宋体" w:eastAsia="宋体" w:cs="宋体"/>
        </w:rPr>
        <w:t xml:space="preserve"> </w:t>
      </w:r>
      <w:r>
        <w:rPr>
          <w:rFonts w:ascii="宋体" w:hAnsi="宋体" w:eastAsia="宋体" w:cs="宋体"/>
          <w:spacing w:val="-4"/>
        </w:rPr>
        <w:t>用户群</w:t>
      </w:r>
      <w:r>
        <w:rPr>
          <w:rFonts w:ascii="宋体" w:hAnsi="宋体" w:eastAsia="宋体" w:cs="宋体"/>
          <w:spacing w:val="-27"/>
        </w:rPr>
        <w:t xml:space="preserve"> </w:t>
      </w:r>
      <w:r>
        <w:rPr>
          <w:spacing w:val="-4"/>
        </w:rPr>
        <w:t xml:space="preserve">1 </w:t>
      </w:r>
      <w:r>
        <w:rPr>
          <w:rFonts w:ascii="宋体" w:hAnsi="宋体" w:eastAsia="宋体" w:cs="宋体"/>
          <w:spacing w:val="-4"/>
        </w:rPr>
        <w:t>和用户群</w:t>
      </w:r>
      <w:r>
        <w:rPr>
          <w:rFonts w:ascii="宋体" w:hAnsi="宋体" w:eastAsia="宋体" w:cs="宋体"/>
          <w:spacing w:val="-49"/>
        </w:rPr>
        <w:t xml:space="preserve"> </w:t>
      </w:r>
      <w:r>
        <w:rPr>
          <w:spacing w:val="-4"/>
        </w:rPr>
        <w:t>2</w:t>
      </w:r>
      <w:r>
        <w:rPr>
          <w:spacing w:val="20"/>
          <w:w w:val="101"/>
        </w:rPr>
        <w:t xml:space="preserve"> </w:t>
      </w:r>
      <w:r>
        <w:rPr>
          <w:rFonts w:ascii="宋体" w:hAnsi="宋体" w:eastAsia="宋体" w:cs="宋体"/>
          <w:spacing w:val="-4"/>
        </w:rPr>
        <w:t>的业务全部由</w:t>
      </w:r>
      <w:r>
        <w:rPr>
          <w:rFonts w:ascii="宋体" w:hAnsi="宋体" w:eastAsia="宋体" w:cs="宋体"/>
          <w:spacing w:val="-45"/>
        </w:rPr>
        <w:t xml:space="preserve"> </w:t>
      </w:r>
      <w:r>
        <w:rPr>
          <w:spacing w:val="-4"/>
        </w:rPr>
        <w:t xml:space="preserve">SLB-1 </w:t>
      </w:r>
      <w:r>
        <w:rPr>
          <w:rFonts w:ascii="宋体" w:hAnsi="宋体" w:eastAsia="宋体" w:cs="宋体"/>
          <w:spacing w:val="-4"/>
        </w:rPr>
        <w:t>处理。</w:t>
      </w:r>
    </w:p>
    <w:p w14:paraId="1E3BF8DF">
      <w:pPr>
        <w:pStyle w:val="9"/>
        <w:spacing w:before="105" w:line="390" w:lineRule="auto"/>
        <w:ind w:left="861" w:right="61" w:firstLine="3"/>
        <w:rPr>
          <w:rFonts w:ascii="宋体" w:hAnsi="宋体" w:eastAsia="宋体" w:cs="宋体"/>
        </w:rPr>
      </w:pPr>
      <w:r>
        <w:rPr>
          <w:rFonts w:ascii="宋体" w:hAnsi="宋体" w:eastAsia="宋体" w:cs="宋体"/>
          <w:spacing w:val="-3"/>
        </w:rPr>
        <w:t xml:space="preserve">用户群 </w:t>
      </w:r>
      <w:r>
        <w:rPr>
          <w:spacing w:val="-3"/>
        </w:rPr>
        <w:t xml:space="preserve">1 </w:t>
      </w:r>
      <w:r>
        <w:rPr>
          <w:rFonts w:ascii="宋体" w:hAnsi="宋体" w:eastAsia="宋体" w:cs="宋体"/>
          <w:spacing w:val="-3"/>
        </w:rPr>
        <w:t>请求</w:t>
      </w:r>
      <w:r>
        <w:rPr>
          <w:rFonts w:ascii="宋体" w:hAnsi="宋体" w:eastAsia="宋体" w:cs="宋体"/>
          <w:spacing w:val="-25"/>
        </w:rPr>
        <w:t xml:space="preserve"> </w:t>
      </w:r>
      <w:r>
        <w:fldChar w:fldCharType="begin"/>
      </w:r>
      <w:r>
        <w:instrText xml:space="preserve"> HYPERLINK "211.1.1.100" </w:instrText>
      </w:r>
      <w:r>
        <w:fldChar w:fldCharType="separate"/>
      </w:r>
      <w:r>
        <w:rPr>
          <w:spacing w:val="-3"/>
        </w:rPr>
        <w:t>211.1.1.100</w:t>
      </w:r>
      <w:r>
        <w:rPr>
          <w:spacing w:val="-3"/>
        </w:rPr>
        <w:fldChar w:fldCharType="end"/>
      </w:r>
      <w:r>
        <w:rPr>
          <w:spacing w:val="-3"/>
        </w:rPr>
        <w:t>:80</w:t>
      </w:r>
      <w:r>
        <w:rPr>
          <w:rFonts w:ascii="宋体" w:hAnsi="宋体" w:eastAsia="宋体" w:cs="宋体"/>
          <w:spacing w:val="-3"/>
        </w:rPr>
        <w:t>，请求首先到达</w:t>
      </w:r>
      <w:r>
        <w:rPr>
          <w:rFonts w:ascii="宋体" w:hAnsi="宋体" w:eastAsia="宋体" w:cs="宋体"/>
          <w:spacing w:val="-23"/>
        </w:rPr>
        <w:t xml:space="preserve"> </w:t>
      </w:r>
      <w:r>
        <w:rPr>
          <w:spacing w:val="-3"/>
        </w:rPr>
        <w:t>RT-3</w:t>
      </w:r>
      <w:r>
        <w:rPr>
          <w:rFonts w:ascii="宋体" w:hAnsi="宋体" w:eastAsia="宋体" w:cs="宋体"/>
          <w:spacing w:val="-3"/>
        </w:rPr>
        <w:t>，由于</w:t>
      </w:r>
      <w:r>
        <w:rPr>
          <w:rFonts w:ascii="宋体" w:hAnsi="宋体" w:eastAsia="宋体" w:cs="宋体"/>
          <w:spacing w:val="-21"/>
        </w:rPr>
        <w:t xml:space="preserve"> </w:t>
      </w:r>
      <w:r>
        <w:rPr>
          <w:spacing w:val="-3"/>
        </w:rPr>
        <w:t>SLB-2</w:t>
      </w:r>
      <w:r>
        <w:rPr>
          <w:spacing w:val="18"/>
          <w:w w:val="101"/>
        </w:rPr>
        <w:t xml:space="preserve"> </w:t>
      </w:r>
      <w:r>
        <w:rPr>
          <w:rFonts w:ascii="宋体" w:hAnsi="宋体" w:eastAsia="宋体" w:cs="宋体"/>
          <w:spacing w:val="-3"/>
        </w:rPr>
        <w:t>故障，</w:t>
      </w:r>
      <w:r>
        <w:rPr>
          <w:spacing w:val="-3"/>
        </w:rPr>
        <w:t>RT-3</w:t>
      </w:r>
      <w:r>
        <w:rPr>
          <w:spacing w:val="27"/>
        </w:rPr>
        <w:t xml:space="preserve"> </w:t>
      </w:r>
      <w:r>
        <w:rPr>
          <w:rFonts w:ascii="宋体" w:hAnsi="宋体" w:eastAsia="宋体" w:cs="宋体"/>
          <w:spacing w:val="-3"/>
        </w:rPr>
        <w:t>只学习到一条去往</w:t>
      </w:r>
      <w:r>
        <w:rPr>
          <w:rFonts w:ascii="宋体" w:hAnsi="宋体" w:eastAsia="宋体" w:cs="宋体"/>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25"/>
        </w:rPr>
        <w:t xml:space="preserve"> </w:t>
      </w:r>
      <w:r>
        <w:rPr>
          <w:rFonts w:ascii="宋体" w:hAnsi="宋体" w:eastAsia="宋体" w:cs="宋体"/>
          <w:spacing w:val="-5"/>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3"/>
        <w:gridCol w:w="825"/>
        <w:gridCol w:w="1025"/>
      </w:tblGrid>
      <w:tr w14:paraId="4ABC49F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3" w:hRule="atLeast"/>
        </w:trPr>
        <w:tc>
          <w:tcPr>
            <w:tcW w:w="2495" w:type="dxa"/>
            <w:vAlign w:val="top"/>
          </w:tcPr>
          <w:p w14:paraId="31C0E00E">
            <w:pPr>
              <w:spacing w:before="234"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2824769C">
            <w:pPr>
              <w:spacing w:before="233"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3" w:type="dxa"/>
            <w:vAlign w:val="top"/>
          </w:tcPr>
          <w:p w14:paraId="529FE27B">
            <w:pPr>
              <w:spacing w:before="234"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825" w:type="dxa"/>
            <w:vAlign w:val="top"/>
          </w:tcPr>
          <w:p w14:paraId="6E9A4452">
            <w:pPr>
              <w:spacing w:before="233" w:line="201" w:lineRule="auto"/>
              <w:ind w:left="111"/>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25" w:type="dxa"/>
            <w:vAlign w:val="top"/>
          </w:tcPr>
          <w:p w14:paraId="7FE674C6">
            <w:pPr>
              <w:spacing w:before="234" w:line="201" w:lineRule="auto"/>
              <w:ind w:left="111"/>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r w14:paraId="35D1745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1" w:hRule="atLeast"/>
        </w:trPr>
        <w:tc>
          <w:tcPr>
            <w:tcW w:w="2495" w:type="dxa"/>
            <w:vAlign w:val="top"/>
          </w:tcPr>
          <w:p w14:paraId="25E06CB1">
            <w:pPr>
              <w:spacing w:before="229"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0B9EDC14">
            <w:pPr>
              <w:spacing w:before="230" w:line="196" w:lineRule="auto"/>
              <w:ind w:left="118"/>
              <w:rPr>
                <w:rFonts w:ascii="微软雅黑" w:hAnsi="微软雅黑" w:eastAsia="微软雅黑" w:cs="微软雅黑"/>
                <w:sz w:val="19"/>
                <w:szCs w:val="19"/>
              </w:rPr>
            </w:pPr>
            <w:r>
              <w:fldChar w:fldCharType="begin"/>
            </w:r>
            <w:r>
              <w:instrText xml:space="preserve"> HYPERLINK "3.3.3.1" </w:instrText>
            </w:r>
            <w:r>
              <w:fldChar w:fldCharType="separate"/>
            </w:r>
            <w:r>
              <w:rPr>
                <w:rFonts w:ascii="微软雅黑" w:hAnsi="微软雅黑" w:eastAsia="微软雅黑" w:cs="微软雅黑"/>
                <w:spacing w:val="-2"/>
                <w:sz w:val="19"/>
                <w:szCs w:val="19"/>
              </w:rPr>
              <w:t>3.3.3.1</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4"/>
                <w:sz w:val="19"/>
                <w:szCs w:val="19"/>
              </w:rPr>
              <w:t xml:space="preserve"> </w:t>
            </w:r>
            <w:r>
              <w:rPr>
                <w:rFonts w:ascii="微软雅黑" w:hAnsi="微软雅黑" w:eastAsia="微软雅黑" w:cs="微软雅黑"/>
                <w:spacing w:val="-2"/>
                <w:sz w:val="19"/>
                <w:szCs w:val="19"/>
              </w:rPr>
              <w:t>RT-1 ）</w:t>
            </w:r>
          </w:p>
        </w:tc>
        <w:tc>
          <w:tcPr>
            <w:tcW w:w="1333" w:type="dxa"/>
            <w:vAlign w:val="top"/>
          </w:tcPr>
          <w:p w14:paraId="6D2C7F1A">
            <w:pPr>
              <w:spacing w:before="229"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825" w:type="dxa"/>
            <w:vAlign w:val="top"/>
          </w:tcPr>
          <w:p w14:paraId="062363F1">
            <w:pPr>
              <w:spacing w:before="238"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25" w:type="dxa"/>
            <w:vAlign w:val="top"/>
          </w:tcPr>
          <w:p w14:paraId="3642F3A3">
            <w:pPr>
              <w:spacing w:before="238" w:line="177" w:lineRule="auto"/>
              <w:ind w:left="118"/>
              <w:rPr>
                <w:rFonts w:ascii="微软雅黑" w:hAnsi="微软雅黑" w:eastAsia="微软雅黑" w:cs="微软雅黑"/>
                <w:sz w:val="19"/>
                <w:szCs w:val="19"/>
              </w:rPr>
            </w:pPr>
            <w:r>
              <w:rPr>
                <w:rFonts w:ascii="微软雅黑" w:hAnsi="微软雅黑" w:eastAsia="微软雅黑" w:cs="微软雅黑"/>
                <w:sz w:val="19"/>
                <w:szCs w:val="19"/>
              </w:rPr>
              <w:t>20</w:t>
            </w:r>
          </w:p>
        </w:tc>
      </w:tr>
    </w:tbl>
    <w:p w14:paraId="785F2A95">
      <w:pPr>
        <w:pStyle w:val="9"/>
        <w:spacing w:before="209" w:line="221" w:lineRule="auto"/>
        <w:ind w:left="862"/>
        <w:rPr>
          <w:rFonts w:ascii="宋体" w:hAnsi="宋体" w:eastAsia="宋体" w:cs="宋体"/>
        </w:rPr>
      </w:pPr>
      <w:r>
        <w:rPr>
          <w:rFonts w:ascii="宋体" w:hAnsi="宋体" w:eastAsia="宋体" w:cs="宋体"/>
          <w:spacing w:val="-2"/>
        </w:rPr>
        <w:t>业务经过</w:t>
      </w:r>
      <w:r>
        <w:rPr>
          <w:rFonts w:ascii="宋体" w:hAnsi="宋体" w:eastAsia="宋体" w:cs="宋体"/>
          <w:spacing w:val="-35"/>
        </w:rPr>
        <w:t xml:space="preserve"> </w:t>
      </w:r>
      <w:r>
        <w:rPr>
          <w:spacing w:val="-2"/>
        </w:rPr>
        <w:t xml:space="preserve">RT-1 </w:t>
      </w:r>
      <w:r>
        <w:rPr>
          <w:rFonts w:ascii="宋体" w:hAnsi="宋体" w:eastAsia="宋体" w:cs="宋体"/>
          <w:spacing w:val="-2"/>
        </w:rPr>
        <w:t>转发到</w:t>
      </w:r>
      <w:r>
        <w:rPr>
          <w:rFonts w:ascii="宋体" w:hAnsi="宋体" w:eastAsia="宋体" w:cs="宋体"/>
          <w:spacing w:val="-43"/>
        </w:rPr>
        <w:t xml:space="preserve"> </w:t>
      </w:r>
      <w:r>
        <w:rPr>
          <w:spacing w:val="-2"/>
        </w:rPr>
        <w:t>SLB-1</w:t>
      </w:r>
      <w:r>
        <w:rPr>
          <w:rFonts w:ascii="宋体" w:hAnsi="宋体" w:eastAsia="宋体" w:cs="宋体"/>
          <w:spacing w:val="-2"/>
        </w:rPr>
        <w:t>，进行业</w:t>
      </w:r>
      <w:r>
        <w:rPr>
          <w:rFonts w:ascii="宋体" w:hAnsi="宋体" w:eastAsia="宋体" w:cs="宋体"/>
          <w:spacing w:val="-3"/>
        </w:rPr>
        <w:t>务处理。</w:t>
      </w:r>
    </w:p>
    <w:p w14:paraId="575BB47C">
      <w:pPr>
        <w:pStyle w:val="9"/>
        <w:spacing w:line="256" w:lineRule="auto"/>
      </w:pPr>
    </w:p>
    <w:p w14:paraId="487A9DFC">
      <w:pPr>
        <w:pStyle w:val="9"/>
        <w:spacing w:line="257" w:lineRule="auto"/>
      </w:pPr>
    </w:p>
    <w:p w14:paraId="6E4AE576">
      <w:pPr>
        <w:pStyle w:val="9"/>
        <w:spacing w:line="257" w:lineRule="auto"/>
      </w:pPr>
    </w:p>
    <w:p w14:paraId="07BD538D">
      <w:pPr>
        <w:pStyle w:val="9"/>
        <w:spacing w:before="68" w:line="390" w:lineRule="auto"/>
        <w:ind w:left="866" w:right="61" w:hanging="2"/>
        <w:rPr>
          <w:rFonts w:ascii="宋体" w:hAnsi="宋体" w:eastAsia="宋体" w:cs="宋体"/>
        </w:rPr>
      </w:pPr>
      <w:r>
        <w:rPr>
          <w:rFonts w:ascii="宋体" w:hAnsi="宋体" w:eastAsia="宋体" w:cs="宋体"/>
          <w:spacing w:val="-5"/>
        </w:rPr>
        <w:t>用户群</w:t>
      </w:r>
      <w:r>
        <w:rPr>
          <w:rFonts w:ascii="宋体" w:hAnsi="宋体" w:eastAsia="宋体" w:cs="宋体"/>
          <w:spacing w:val="-44"/>
        </w:rPr>
        <w:t xml:space="preserve"> </w:t>
      </w:r>
      <w:r>
        <w:rPr>
          <w:spacing w:val="-5"/>
        </w:rPr>
        <w:t xml:space="preserve">2 </w:t>
      </w:r>
      <w:r>
        <w:rPr>
          <w:rFonts w:ascii="宋体" w:hAnsi="宋体" w:eastAsia="宋体" w:cs="宋体"/>
          <w:spacing w:val="-5"/>
        </w:rPr>
        <w:t>请求</w:t>
      </w:r>
      <w:r>
        <w:rPr>
          <w:rFonts w:ascii="宋体" w:hAnsi="宋体" w:eastAsia="宋体" w:cs="宋体"/>
          <w:spacing w:val="-48"/>
        </w:rPr>
        <w:t xml:space="preserve"> </w:t>
      </w:r>
      <w:r>
        <w:fldChar w:fldCharType="begin"/>
      </w:r>
      <w:r>
        <w:instrText xml:space="preserve"> HYPERLINK "211.1.1.100" </w:instrText>
      </w:r>
      <w:r>
        <w:fldChar w:fldCharType="separate"/>
      </w:r>
      <w:r>
        <w:rPr>
          <w:spacing w:val="-5"/>
        </w:rPr>
        <w:t>211.1.1.100</w:t>
      </w:r>
      <w:r>
        <w:rPr>
          <w:spacing w:val="-5"/>
        </w:rPr>
        <w:fldChar w:fldCharType="end"/>
      </w:r>
      <w:r>
        <w:rPr>
          <w:spacing w:val="-5"/>
        </w:rPr>
        <w:t>:80</w:t>
      </w:r>
      <w:r>
        <w:rPr>
          <w:rFonts w:ascii="宋体" w:hAnsi="宋体" w:eastAsia="宋体" w:cs="宋体"/>
          <w:spacing w:val="-5"/>
        </w:rPr>
        <w:t>，请求首先到达</w:t>
      </w:r>
      <w:r>
        <w:rPr>
          <w:rFonts w:ascii="宋体" w:hAnsi="宋体" w:eastAsia="宋体" w:cs="宋体"/>
          <w:spacing w:val="-36"/>
        </w:rPr>
        <w:t xml:space="preserve"> </w:t>
      </w:r>
      <w:r>
        <w:rPr>
          <w:spacing w:val="-5"/>
        </w:rPr>
        <w:t>RT-4</w:t>
      </w:r>
      <w:r>
        <w:rPr>
          <w:rFonts w:ascii="宋体" w:hAnsi="宋体" w:eastAsia="宋体" w:cs="宋体"/>
          <w:spacing w:val="-5"/>
        </w:rPr>
        <w:t>，由于</w:t>
      </w:r>
      <w:r>
        <w:rPr>
          <w:rFonts w:ascii="宋体" w:hAnsi="宋体" w:eastAsia="宋体" w:cs="宋体"/>
          <w:spacing w:val="-45"/>
        </w:rPr>
        <w:t xml:space="preserve"> </w:t>
      </w:r>
      <w:r>
        <w:rPr>
          <w:spacing w:val="-5"/>
        </w:rPr>
        <w:t xml:space="preserve">SLB-2 </w:t>
      </w:r>
      <w:r>
        <w:rPr>
          <w:rFonts w:ascii="宋体" w:hAnsi="宋体" w:eastAsia="宋体" w:cs="宋体"/>
          <w:spacing w:val="-5"/>
        </w:rPr>
        <w:t>故障，</w:t>
      </w:r>
      <w:r>
        <w:rPr>
          <w:spacing w:val="-5"/>
        </w:rPr>
        <w:t xml:space="preserve">RT-4 </w:t>
      </w:r>
      <w:r>
        <w:rPr>
          <w:rFonts w:ascii="宋体" w:hAnsi="宋体" w:eastAsia="宋体" w:cs="宋体"/>
          <w:spacing w:val="-5"/>
        </w:rPr>
        <w:t>分别从</w:t>
      </w:r>
      <w:r>
        <w:rPr>
          <w:rFonts w:ascii="宋体" w:hAnsi="宋体" w:eastAsia="宋体" w:cs="宋体"/>
          <w:spacing w:val="-35"/>
        </w:rPr>
        <w:t xml:space="preserve"> </w:t>
      </w:r>
      <w:r>
        <w:rPr>
          <w:spacing w:val="-5"/>
        </w:rPr>
        <w:t xml:space="preserve">RT-2 </w:t>
      </w:r>
      <w:r>
        <w:rPr>
          <w:rFonts w:ascii="宋体" w:hAnsi="宋体" w:eastAsia="宋体" w:cs="宋体"/>
          <w:spacing w:val="-5"/>
        </w:rPr>
        <w:t>和</w:t>
      </w:r>
      <w:r>
        <w:rPr>
          <w:rFonts w:ascii="宋体" w:hAnsi="宋体" w:eastAsia="宋体" w:cs="宋体"/>
          <w:spacing w:val="-35"/>
        </w:rPr>
        <w:t xml:space="preserve"> </w:t>
      </w:r>
      <w:r>
        <w:rPr>
          <w:spacing w:val="-5"/>
        </w:rPr>
        <w:t>RT-3</w:t>
      </w:r>
      <w:r>
        <w:t xml:space="preserve"> </w:t>
      </w:r>
      <w:r>
        <w:rPr>
          <w:rFonts w:ascii="宋体" w:hAnsi="宋体" w:eastAsia="宋体" w:cs="宋体"/>
          <w:spacing w:val="-3"/>
        </w:rPr>
        <w:t>学习到两条去往</w:t>
      </w:r>
      <w:r>
        <w:rPr>
          <w:rFonts w:ascii="宋体" w:hAnsi="宋体" w:eastAsia="宋体" w:cs="宋体"/>
          <w:spacing w:val="-38"/>
        </w:rPr>
        <w:t xml:space="preserve"> </w:t>
      </w:r>
      <w:r>
        <w:fldChar w:fldCharType="begin"/>
      </w:r>
      <w:r>
        <w:instrText xml:space="preserve"> HYPERLINK "211.1.1.100" </w:instrText>
      </w:r>
      <w:r>
        <w:fldChar w:fldCharType="separate"/>
      </w:r>
      <w:r>
        <w:rPr>
          <w:spacing w:val="-3"/>
        </w:rPr>
        <w:t>211.1.1.100</w:t>
      </w:r>
      <w:r>
        <w:rPr>
          <w:spacing w:val="-3"/>
        </w:rPr>
        <w:fldChar w:fldCharType="end"/>
      </w:r>
      <w:r>
        <w:rPr>
          <w:spacing w:val="20"/>
          <w:w w:val="101"/>
        </w:rPr>
        <w:t xml:space="preserve"> </w:t>
      </w:r>
      <w:r>
        <w:rPr>
          <w:rFonts w:ascii="宋体" w:hAnsi="宋体" w:eastAsia="宋体" w:cs="宋体"/>
          <w:spacing w:val="-3"/>
        </w:rPr>
        <w:t>的路由：</w:t>
      </w:r>
    </w:p>
    <w:tbl>
      <w:tblPr>
        <w:tblStyle w:val="12"/>
        <w:tblW w:w="8317" w:type="dxa"/>
        <w:tblInd w:w="73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95"/>
        <w:gridCol w:w="2639"/>
        <w:gridCol w:w="1333"/>
        <w:gridCol w:w="825"/>
        <w:gridCol w:w="1025"/>
      </w:tblGrid>
      <w:tr w14:paraId="1AB357D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2" w:hRule="atLeast"/>
        </w:trPr>
        <w:tc>
          <w:tcPr>
            <w:tcW w:w="2495" w:type="dxa"/>
            <w:vAlign w:val="top"/>
          </w:tcPr>
          <w:p w14:paraId="317A376C">
            <w:pPr>
              <w:spacing w:before="231" w:line="202" w:lineRule="auto"/>
              <w:ind w:left="110"/>
              <w:rPr>
                <w:rFonts w:ascii="微软雅黑" w:hAnsi="微软雅黑" w:eastAsia="微软雅黑" w:cs="微软雅黑"/>
                <w:sz w:val="19"/>
                <w:szCs w:val="19"/>
              </w:rPr>
            </w:pPr>
            <w:r>
              <w:rPr>
                <w:rFonts w:ascii="微软雅黑" w:hAnsi="微软雅黑" w:eastAsia="微软雅黑" w:cs="微软雅黑"/>
                <w:spacing w:val="7"/>
                <w:sz w:val="19"/>
                <w:szCs w:val="19"/>
              </w:rPr>
              <w:t>路由</w:t>
            </w:r>
          </w:p>
        </w:tc>
        <w:tc>
          <w:tcPr>
            <w:tcW w:w="2639" w:type="dxa"/>
            <w:vAlign w:val="top"/>
          </w:tcPr>
          <w:p w14:paraId="39B53543">
            <w:pPr>
              <w:spacing w:before="231" w:line="202" w:lineRule="auto"/>
              <w:ind w:left="109"/>
              <w:rPr>
                <w:rFonts w:ascii="微软雅黑" w:hAnsi="微软雅黑" w:eastAsia="微软雅黑" w:cs="微软雅黑"/>
                <w:sz w:val="19"/>
                <w:szCs w:val="19"/>
              </w:rPr>
            </w:pPr>
            <w:r>
              <w:rPr>
                <w:rFonts w:ascii="微软雅黑" w:hAnsi="微软雅黑" w:eastAsia="微软雅黑" w:cs="微软雅黑"/>
                <w:spacing w:val="7"/>
                <w:sz w:val="19"/>
                <w:szCs w:val="19"/>
              </w:rPr>
              <w:t>下一跳</w:t>
            </w:r>
          </w:p>
        </w:tc>
        <w:tc>
          <w:tcPr>
            <w:tcW w:w="1333" w:type="dxa"/>
            <w:vAlign w:val="top"/>
          </w:tcPr>
          <w:p w14:paraId="19751EBC">
            <w:pPr>
              <w:spacing w:before="231" w:line="202" w:lineRule="auto"/>
              <w:ind w:left="108"/>
              <w:rPr>
                <w:rFonts w:ascii="微软雅黑" w:hAnsi="微软雅黑" w:eastAsia="微软雅黑" w:cs="微软雅黑"/>
                <w:sz w:val="19"/>
                <w:szCs w:val="19"/>
              </w:rPr>
            </w:pPr>
            <w:r>
              <w:rPr>
                <w:rFonts w:ascii="微软雅黑" w:hAnsi="微软雅黑" w:eastAsia="微软雅黑" w:cs="微软雅黑"/>
                <w:spacing w:val="8"/>
                <w:sz w:val="19"/>
                <w:szCs w:val="19"/>
              </w:rPr>
              <w:t>状态</w:t>
            </w:r>
          </w:p>
        </w:tc>
        <w:tc>
          <w:tcPr>
            <w:tcW w:w="825" w:type="dxa"/>
            <w:vAlign w:val="top"/>
          </w:tcPr>
          <w:p w14:paraId="78AA2D4F">
            <w:pPr>
              <w:spacing w:before="231" w:line="201" w:lineRule="auto"/>
              <w:ind w:left="111"/>
              <w:rPr>
                <w:rFonts w:ascii="微软雅黑" w:hAnsi="微软雅黑" w:eastAsia="微软雅黑" w:cs="微软雅黑"/>
                <w:sz w:val="19"/>
                <w:szCs w:val="19"/>
              </w:rPr>
            </w:pPr>
            <w:r>
              <w:rPr>
                <w:rFonts w:ascii="微软雅黑" w:hAnsi="微软雅黑" w:eastAsia="微软雅黑" w:cs="微软雅黑"/>
                <w:spacing w:val="7"/>
                <w:sz w:val="19"/>
                <w:szCs w:val="19"/>
              </w:rPr>
              <w:t>类型</w:t>
            </w:r>
          </w:p>
        </w:tc>
        <w:tc>
          <w:tcPr>
            <w:tcW w:w="1025" w:type="dxa"/>
            <w:vAlign w:val="top"/>
          </w:tcPr>
          <w:p w14:paraId="29281097">
            <w:pPr>
              <w:spacing w:before="232" w:line="201" w:lineRule="auto"/>
              <w:ind w:left="111"/>
              <w:rPr>
                <w:rFonts w:ascii="微软雅黑" w:hAnsi="微软雅黑" w:eastAsia="微软雅黑" w:cs="微软雅黑"/>
                <w:sz w:val="19"/>
                <w:szCs w:val="19"/>
              </w:rPr>
            </w:pPr>
            <w:r>
              <w:rPr>
                <w:rFonts w:ascii="微软雅黑" w:hAnsi="微软雅黑" w:eastAsia="微软雅黑" w:cs="微软雅黑"/>
                <w:spacing w:val="8"/>
                <w:sz w:val="19"/>
                <w:szCs w:val="19"/>
              </w:rPr>
              <w:t>路径开销</w:t>
            </w:r>
          </w:p>
        </w:tc>
      </w:tr>
      <w:tr w14:paraId="6171EC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trPr>
        <w:tc>
          <w:tcPr>
            <w:tcW w:w="2495" w:type="dxa"/>
            <w:vAlign w:val="top"/>
          </w:tcPr>
          <w:p w14:paraId="2456AC73">
            <w:pPr>
              <w:spacing w:before="230"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3378FBC8">
            <w:pPr>
              <w:spacing w:before="231" w:line="196" w:lineRule="auto"/>
              <w:ind w:left="114"/>
              <w:rPr>
                <w:rFonts w:ascii="微软雅黑" w:hAnsi="微软雅黑" w:eastAsia="微软雅黑" w:cs="微软雅黑"/>
                <w:sz w:val="19"/>
                <w:szCs w:val="19"/>
              </w:rPr>
            </w:pPr>
            <w:r>
              <w:fldChar w:fldCharType="begin"/>
            </w:r>
            <w:r>
              <w:instrText xml:space="preserve"> HYPERLINK "2.2.2.2" </w:instrText>
            </w:r>
            <w:r>
              <w:fldChar w:fldCharType="separate"/>
            </w:r>
            <w:r>
              <w:rPr>
                <w:rFonts w:ascii="微软雅黑" w:hAnsi="微软雅黑" w:eastAsia="微软雅黑" w:cs="微软雅黑"/>
                <w:spacing w:val="-2"/>
                <w:sz w:val="19"/>
                <w:szCs w:val="19"/>
              </w:rPr>
              <w:t>2.2.2.2</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17"/>
                <w:w w:val="101"/>
                <w:sz w:val="19"/>
                <w:szCs w:val="19"/>
              </w:rPr>
              <w:t xml:space="preserve"> </w:t>
            </w:r>
            <w:r>
              <w:rPr>
                <w:rFonts w:ascii="微软雅黑" w:hAnsi="微软雅黑" w:eastAsia="微软雅黑" w:cs="微软雅黑"/>
                <w:spacing w:val="-2"/>
                <w:sz w:val="19"/>
                <w:szCs w:val="19"/>
              </w:rPr>
              <w:t>RT-2 ）</w:t>
            </w:r>
          </w:p>
        </w:tc>
        <w:tc>
          <w:tcPr>
            <w:tcW w:w="1333" w:type="dxa"/>
            <w:vAlign w:val="top"/>
          </w:tcPr>
          <w:p w14:paraId="70A38AD7">
            <w:pPr>
              <w:spacing w:before="230"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825" w:type="dxa"/>
            <w:vAlign w:val="top"/>
          </w:tcPr>
          <w:p w14:paraId="0C1D5B44">
            <w:pPr>
              <w:spacing w:before="239"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25" w:type="dxa"/>
            <w:vAlign w:val="top"/>
          </w:tcPr>
          <w:p w14:paraId="4715F8B0">
            <w:pPr>
              <w:spacing w:before="239"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r w14:paraId="3DBB9E9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1" w:hRule="atLeast"/>
        </w:trPr>
        <w:tc>
          <w:tcPr>
            <w:tcW w:w="2495" w:type="dxa"/>
            <w:vAlign w:val="top"/>
          </w:tcPr>
          <w:p w14:paraId="0D045A60">
            <w:pPr>
              <w:spacing w:before="230" w:line="203" w:lineRule="auto"/>
              <w:ind w:left="118"/>
              <w:rPr>
                <w:rFonts w:ascii="微软雅黑" w:hAnsi="微软雅黑" w:eastAsia="微软雅黑" w:cs="微软雅黑"/>
                <w:sz w:val="19"/>
                <w:szCs w:val="19"/>
              </w:rPr>
            </w:pPr>
            <w:r>
              <w:fldChar w:fldCharType="begin"/>
            </w:r>
            <w:r>
              <w:instrText xml:space="preserve"> HYPERLINK "211.1.1.100" </w:instrText>
            </w:r>
            <w:r>
              <w:fldChar w:fldCharType="separate"/>
            </w:r>
            <w:r>
              <w:rPr>
                <w:rFonts w:ascii="微软雅黑" w:hAnsi="微软雅黑" w:eastAsia="微软雅黑" w:cs="微软雅黑"/>
                <w:spacing w:val="4"/>
                <w:sz w:val="19"/>
                <w:szCs w:val="19"/>
              </w:rPr>
              <w:t>211.1.1.100</w:t>
            </w:r>
            <w:r>
              <w:rPr>
                <w:rFonts w:ascii="微软雅黑" w:hAnsi="微软雅黑" w:eastAsia="微软雅黑" w:cs="微软雅黑"/>
                <w:spacing w:val="4"/>
                <w:sz w:val="19"/>
                <w:szCs w:val="19"/>
              </w:rPr>
              <w:fldChar w:fldCharType="end"/>
            </w:r>
            <w:r>
              <w:rPr>
                <w:rFonts w:ascii="微软雅黑" w:hAnsi="微软雅黑" w:eastAsia="微软雅黑" w:cs="微软雅黑"/>
                <w:spacing w:val="4"/>
                <w:sz w:val="19"/>
                <w:szCs w:val="19"/>
              </w:rPr>
              <w:t>/32</w:t>
            </w:r>
          </w:p>
        </w:tc>
        <w:tc>
          <w:tcPr>
            <w:tcW w:w="2639" w:type="dxa"/>
            <w:vAlign w:val="top"/>
          </w:tcPr>
          <w:p w14:paraId="0893B2DB">
            <w:pPr>
              <w:spacing w:before="230" w:line="196" w:lineRule="auto"/>
              <w:ind w:left="106"/>
              <w:rPr>
                <w:rFonts w:ascii="微软雅黑" w:hAnsi="微软雅黑" w:eastAsia="微软雅黑" w:cs="微软雅黑"/>
                <w:sz w:val="19"/>
                <w:szCs w:val="19"/>
              </w:rPr>
            </w:pPr>
            <w:r>
              <w:fldChar w:fldCharType="begin"/>
            </w:r>
            <w:r>
              <w:instrText xml:space="preserve"> HYPERLINK "4.4.4.3" </w:instrText>
            </w:r>
            <w:r>
              <w:fldChar w:fldCharType="separate"/>
            </w:r>
            <w:r>
              <w:rPr>
                <w:rFonts w:ascii="微软雅黑" w:hAnsi="微软雅黑" w:eastAsia="微软雅黑" w:cs="微软雅黑"/>
                <w:spacing w:val="-2"/>
                <w:sz w:val="19"/>
                <w:szCs w:val="19"/>
              </w:rPr>
              <w:t>4.4.4.3</w:t>
            </w:r>
            <w:r>
              <w:rPr>
                <w:rFonts w:ascii="微软雅黑" w:hAnsi="微软雅黑" w:eastAsia="微软雅黑" w:cs="微软雅黑"/>
                <w:spacing w:val="-2"/>
                <w:sz w:val="19"/>
                <w:szCs w:val="19"/>
              </w:rPr>
              <w:fldChar w:fldCharType="end"/>
            </w:r>
            <w:r>
              <w:rPr>
                <w:rFonts w:ascii="微软雅黑" w:hAnsi="微软雅黑" w:eastAsia="微软雅黑" w:cs="微软雅黑"/>
                <w:spacing w:val="-2"/>
                <w:sz w:val="19"/>
                <w:szCs w:val="19"/>
              </w:rPr>
              <w:t>（</w:t>
            </w:r>
            <w:r>
              <w:rPr>
                <w:rFonts w:ascii="微软雅黑" w:hAnsi="微软雅黑" w:eastAsia="微软雅黑" w:cs="微软雅黑"/>
                <w:spacing w:val="26"/>
                <w:sz w:val="19"/>
                <w:szCs w:val="19"/>
              </w:rPr>
              <w:t xml:space="preserve"> </w:t>
            </w:r>
            <w:r>
              <w:rPr>
                <w:rFonts w:ascii="微软雅黑" w:hAnsi="微软雅黑" w:eastAsia="微软雅黑" w:cs="微软雅黑"/>
                <w:spacing w:val="-2"/>
                <w:sz w:val="19"/>
                <w:szCs w:val="19"/>
              </w:rPr>
              <w:t>RT-3 ）</w:t>
            </w:r>
          </w:p>
        </w:tc>
        <w:tc>
          <w:tcPr>
            <w:tcW w:w="1333" w:type="dxa"/>
            <w:vAlign w:val="top"/>
          </w:tcPr>
          <w:p w14:paraId="6247709E">
            <w:pPr>
              <w:spacing w:before="229" w:line="219" w:lineRule="auto"/>
              <w:ind w:left="114"/>
              <w:rPr>
                <w:rFonts w:ascii="微软雅黑" w:hAnsi="微软雅黑" w:eastAsia="微软雅黑" w:cs="微软雅黑"/>
                <w:sz w:val="19"/>
                <w:szCs w:val="19"/>
              </w:rPr>
            </w:pPr>
            <w:r>
              <w:rPr>
                <w:rFonts w:ascii="微软雅黑" w:hAnsi="微软雅黑" w:eastAsia="微软雅黑" w:cs="微软雅黑"/>
                <w:spacing w:val="3"/>
                <w:sz w:val="19"/>
                <w:szCs w:val="19"/>
              </w:rPr>
              <w:t>active</w:t>
            </w:r>
          </w:p>
        </w:tc>
        <w:tc>
          <w:tcPr>
            <w:tcW w:w="825" w:type="dxa"/>
            <w:vAlign w:val="top"/>
          </w:tcPr>
          <w:p w14:paraId="45B65EEF">
            <w:pPr>
              <w:spacing w:before="238" w:line="177" w:lineRule="auto"/>
              <w:ind w:left="117"/>
              <w:rPr>
                <w:rFonts w:ascii="微软雅黑" w:hAnsi="微软雅黑" w:eastAsia="微软雅黑" w:cs="微软雅黑"/>
                <w:sz w:val="19"/>
                <w:szCs w:val="19"/>
              </w:rPr>
            </w:pPr>
            <w:r>
              <w:rPr>
                <w:rFonts w:ascii="微软雅黑" w:hAnsi="微软雅黑" w:eastAsia="微软雅黑" w:cs="微软雅黑"/>
                <w:spacing w:val="3"/>
                <w:sz w:val="19"/>
                <w:szCs w:val="19"/>
              </w:rPr>
              <w:t>OSPF</w:t>
            </w:r>
          </w:p>
        </w:tc>
        <w:tc>
          <w:tcPr>
            <w:tcW w:w="1025" w:type="dxa"/>
            <w:vAlign w:val="top"/>
          </w:tcPr>
          <w:p w14:paraId="062A0B3A">
            <w:pPr>
              <w:spacing w:before="238" w:line="177" w:lineRule="auto"/>
              <w:ind w:left="121"/>
              <w:rPr>
                <w:rFonts w:ascii="微软雅黑" w:hAnsi="微软雅黑" w:eastAsia="微软雅黑" w:cs="微软雅黑"/>
                <w:sz w:val="19"/>
                <w:szCs w:val="19"/>
              </w:rPr>
            </w:pPr>
            <w:r>
              <w:rPr>
                <w:rFonts w:ascii="微软雅黑" w:hAnsi="微软雅黑" w:eastAsia="微软雅黑" w:cs="微软雅黑"/>
                <w:spacing w:val="-1"/>
                <w:sz w:val="19"/>
                <w:szCs w:val="19"/>
              </w:rPr>
              <w:t>30</w:t>
            </w:r>
          </w:p>
        </w:tc>
      </w:tr>
    </w:tbl>
    <w:p w14:paraId="411EC7C6">
      <w:pPr>
        <w:pStyle w:val="9"/>
        <w:spacing w:before="210" w:line="398" w:lineRule="auto"/>
        <w:ind w:left="864" w:right="59" w:firstLine="24"/>
        <w:rPr>
          <w:rFonts w:ascii="宋体" w:hAnsi="宋体" w:eastAsia="宋体" w:cs="宋体"/>
        </w:rPr>
      </w:pPr>
      <w:r>
        <w:rPr>
          <w:rFonts w:ascii="宋体" w:hAnsi="宋体" w:eastAsia="宋体" w:cs="宋体"/>
          <w:spacing w:val="-1"/>
        </w:rPr>
        <w:t>由于两条路由的开销相等，且最终均指向</w:t>
      </w:r>
      <w:r>
        <w:rPr>
          <w:rFonts w:ascii="宋体" w:hAnsi="宋体" w:eastAsia="宋体" w:cs="宋体"/>
          <w:spacing w:val="-31"/>
        </w:rPr>
        <w:t xml:space="preserve"> </w:t>
      </w:r>
      <w:r>
        <w:rPr>
          <w:spacing w:val="-1"/>
        </w:rPr>
        <w:t>SLB-1</w:t>
      </w:r>
      <w:r>
        <w:rPr>
          <w:spacing w:val="18"/>
          <w:w w:val="101"/>
        </w:rPr>
        <w:t xml:space="preserve"> </w:t>
      </w:r>
      <w:r>
        <w:rPr>
          <w:rFonts w:ascii="宋体" w:hAnsi="宋体" w:eastAsia="宋体" w:cs="宋体"/>
          <w:spacing w:val="-1"/>
        </w:rPr>
        <w:t>设备，上述两条路由形成邓加路由，转发</w:t>
      </w:r>
      <w:r>
        <w:rPr>
          <w:rFonts w:ascii="宋体" w:hAnsi="宋体" w:eastAsia="宋体" w:cs="宋体"/>
          <w:spacing w:val="-2"/>
        </w:rPr>
        <w:t>业务到</w:t>
      </w:r>
      <w:r>
        <w:rPr>
          <w:rFonts w:ascii="宋体" w:hAnsi="宋体" w:eastAsia="宋体" w:cs="宋体"/>
        </w:rPr>
        <w:t xml:space="preserve"> </w:t>
      </w:r>
      <w:r>
        <w:rPr>
          <w:spacing w:val="-1"/>
        </w:rPr>
        <w:t>SLB-1</w:t>
      </w:r>
      <w:r>
        <w:rPr>
          <w:rFonts w:ascii="宋体" w:hAnsi="宋体" w:eastAsia="宋体" w:cs="宋体"/>
          <w:spacing w:val="-1"/>
        </w:rPr>
        <w:t>，进行业务处理。</w:t>
      </w:r>
    </w:p>
    <w:p w14:paraId="76B5789E">
      <w:pPr>
        <w:pStyle w:val="9"/>
        <w:spacing w:line="253" w:lineRule="auto"/>
      </w:pPr>
    </w:p>
    <w:p w14:paraId="7464A100">
      <w:pPr>
        <w:pStyle w:val="9"/>
        <w:spacing w:line="253" w:lineRule="auto"/>
      </w:pPr>
    </w:p>
    <w:p w14:paraId="5FCB7EEC">
      <w:pPr>
        <w:pStyle w:val="9"/>
        <w:spacing w:line="253" w:lineRule="auto"/>
      </w:pPr>
    </w:p>
    <w:p w14:paraId="5CFE40EA">
      <w:pPr>
        <w:pStyle w:val="9"/>
        <w:spacing w:line="253" w:lineRule="auto"/>
      </w:pPr>
    </w:p>
    <w:p w14:paraId="366ED603">
      <w:pPr>
        <w:pStyle w:val="9"/>
        <w:spacing w:line="253" w:lineRule="auto"/>
      </w:pPr>
    </w:p>
    <w:p w14:paraId="1FA14A30">
      <w:pPr>
        <w:pStyle w:val="9"/>
        <w:spacing w:line="253" w:lineRule="auto"/>
      </w:pPr>
    </w:p>
    <w:p w14:paraId="002E8772">
      <w:pPr>
        <w:pStyle w:val="9"/>
        <w:spacing w:line="253" w:lineRule="auto"/>
      </w:pPr>
    </w:p>
    <w:p w14:paraId="4A47935D">
      <w:pPr>
        <w:pStyle w:val="9"/>
        <w:spacing w:line="254" w:lineRule="auto"/>
      </w:pPr>
    </w:p>
    <w:p w14:paraId="57046513">
      <w:pPr>
        <w:pStyle w:val="9"/>
        <w:spacing w:line="254" w:lineRule="auto"/>
      </w:pPr>
    </w:p>
    <w:p w14:paraId="72281D94">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14</w:t>
      </w:r>
    </w:p>
    <w:p w14:paraId="6F398A3E">
      <w:pPr>
        <w:spacing w:line="213" w:lineRule="auto"/>
        <w:rPr>
          <w:rFonts w:ascii="Cambria" w:hAnsi="Cambria" w:eastAsia="Cambria" w:cs="Cambria"/>
        </w:rPr>
        <w:sectPr>
          <w:pgSz w:w="11907" w:h="16839"/>
          <w:pgMar w:top="1588" w:right="1013" w:bottom="400" w:left="1065" w:header="989" w:footer="0" w:gutter="0"/>
          <w:cols w:space="720" w:num="1"/>
        </w:sectPr>
      </w:pPr>
    </w:p>
    <w:p w14:paraId="514B2BCE">
      <w:pPr>
        <w:pStyle w:val="9"/>
        <w:spacing w:line="250" w:lineRule="auto"/>
      </w:pPr>
    </w:p>
    <w:p w14:paraId="0EE3AF5A">
      <w:pPr>
        <w:pStyle w:val="9"/>
        <w:spacing w:line="250" w:lineRule="auto"/>
      </w:pPr>
    </w:p>
    <w:p w14:paraId="4B76121D">
      <w:pPr>
        <w:pStyle w:val="9"/>
        <w:spacing w:line="251" w:lineRule="auto"/>
      </w:pPr>
    </w:p>
    <w:p w14:paraId="3A2B76BA">
      <w:pPr>
        <w:pStyle w:val="9"/>
        <w:spacing w:line="251" w:lineRule="auto"/>
      </w:pPr>
    </w:p>
    <w:p w14:paraId="6CB94324">
      <w:pPr>
        <w:pStyle w:val="9"/>
        <w:spacing w:line="251" w:lineRule="auto"/>
      </w:pPr>
    </w:p>
    <w:p w14:paraId="5E0B7CE5">
      <w:pPr>
        <w:spacing w:line="965" w:lineRule="exact"/>
      </w:pPr>
      <w:r>
        <w:rPr>
          <w:position w:val="-19"/>
        </w:rPr>
        <w:drawing>
          <wp:inline distT="0" distB="0" distL="0" distR="0">
            <wp:extent cx="1716405" cy="612775"/>
            <wp:effectExtent l="0" t="0" r="0" b="0"/>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320"/>
                    <a:stretch>
                      <a:fillRect/>
                    </a:stretch>
                  </pic:blipFill>
                  <pic:spPr>
                    <a:xfrm>
                      <a:off x="0" y="0"/>
                      <a:ext cx="1716405" cy="612775"/>
                    </a:xfrm>
                    <a:prstGeom prst="rect">
                      <a:avLst/>
                    </a:prstGeom>
                  </pic:spPr>
                </pic:pic>
              </a:graphicData>
            </a:graphic>
          </wp:inline>
        </w:drawing>
      </w:r>
    </w:p>
    <w:p w14:paraId="33ACE568">
      <w:pPr>
        <w:pStyle w:val="9"/>
      </w:pPr>
    </w:p>
    <w:p w14:paraId="76B486FC">
      <w:pPr>
        <w:pStyle w:val="9"/>
      </w:pPr>
    </w:p>
    <w:p w14:paraId="566F334F">
      <w:pPr>
        <w:pStyle w:val="9"/>
      </w:pPr>
    </w:p>
    <w:p w14:paraId="1E1DCDA7">
      <w:pPr>
        <w:pStyle w:val="9"/>
      </w:pPr>
    </w:p>
    <w:p w14:paraId="6001C498">
      <w:pPr>
        <w:pStyle w:val="9"/>
      </w:pPr>
    </w:p>
    <w:p w14:paraId="18C10912">
      <w:pPr>
        <w:pStyle w:val="9"/>
      </w:pPr>
    </w:p>
    <w:p w14:paraId="6DACF937">
      <w:pPr>
        <w:pStyle w:val="9"/>
      </w:pPr>
    </w:p>
    <w:p w14:paraId="39ADAF58">
      <w:pPr>
        <w:pStyle w:val="9"/>
      </w:pPr>
    </w:p>
    <w:p w14:paraId="34C05FD7">
      <w:pPr>
        <w:pStyle w:val="9"/>
      </w:pPr>
    </w:p>
    <w:p w14:paraId="41463BD9">
      <w:pPr>
        <w:pStyle w:val="9"/>
      </w:pPr>
    </w:p>
    <w:p w14:paraId="03511673">
      <w:pPr>
        <w:pStyle w:val="9"/>
      </w:pPr>
    </w:p>
    <w:p w14:paraId="70CAEADA">
      <w:pPr>
        <w:pStyle w:val="9"/>
      </w:pPr>
    </w:p>
    <w:p w14:paraId="36CDED37">
      <w:pPr>
        <w:pStyle w:val="9"/>
      </w:pPr>
    </w:p>
    <w:p w14:paraId="26E4229E">
      <w:pPr>
        <w:pStyle w:val="9"/>
      </w:pPr>
    </w:p>
    <w:p w14:paraId="71E9CE54">
      <w:pPr>
        <w:pStyle w:val="9"/>
      </w:pPr>
    </w:p>
    <w:p w14:paraId="11B73763">
      <w:pPr>
        <w:pStyle w:val="9"/>
      </w:pPr>
    </w:p>
    <w:p w14:paraId="05D3FB2F">
      <w:pPr>
        <w:pStyle w:val="9"/>
      </w:pPr>
    </w:p>
    <w:p w14:paraId="173608C3">
      <w:pPr>
        <w:pStyle w:val="9"/>
      </w:pPr>
    </w:p>
    <w:p w14:paraId="6BA874B8">
      <w:pPr>
        <w:pStyle w:val="9"/>
      </w:pPr>
    </w:p>
    <w:p w14:paraId="0D188254">
      <w:pPr>
        <w:pStyle w:val="9"/>
        <w:spacing w:line="241" w:lineRule="auto"/>
      </w:pPr>
    </w:p>
    <w:p w14:paraId="2D0E0050">
      <w:pPr>
        <w:pStyle w:val="9"/>
        <w:spacing w:line="241" w:lineRule="auto"/>
      </w:pPr>
    </w:p>
    <w:p w14:paraId="7EFB4103">
      <w:pPr>
        <w:pStyle w:val="9"/>
        <w:spacing w:line="241" w:lineRule="auto"/>
      </w:pPr>
    </w:p>
    <w:p w14:paraId="48FE1BA5">
      <w:pPr>
        <w:pStyle w:val="9"/>
        <w:spacing w:line="241" w:lineRule="auto"/>
      </w:pPr>
    </w:p>
    <w:p w14:paraId="6C4D3501">
      <w:pPr>
        <w:pStyle w:val="9"/>
        <w:spacing w:line="241" w:lineRule="auto"/>
      </w:pPr>
    </w:p>
    <w:p w14:paraId="65C0378C">
      <w:pPr>
        <w:pStyle w:val="9"/>
        <w:spacing w:line="241" w:lineRule="auto"/>
      </w:pPr>
    </w:p>
    <w:p w14:paraId="09DD9700">
      <w:pPr>
        <w:pStyle w:val="9"/>
        <w:spacing w:line="241" w:lineRule="auto"/>
      </w:pPr>
    </w:p>
    <w:p w14:paraId="1FF92543">
      <w:pPr>
        <w:pStyle w:val="2"/>
        <w:bidi w:val="0"/>
      </w:pPr>
      <w:r>
        <w:t>DPtech 服务器负载均衡与全局负载均衡</w:t>
      </w:r>
      <w:bookmarkStart w:id="1115" w:name="bookmark965"/>
      <w:bookmarkEnd w:id="1115"/>
      <w:r>
        <w:rPr>
          <w:rFonts w:hint="eastAsia"/>
          <w:lang w:val="en-US" w:eastAsia="zh-CN"/>
        </w:rPr>
        <w:t xml:space="preserve"> </w:t>
      </w:r>
      <w:r>
        <w:t>典型配置案例</w:t>
      </w:r>
    </w:p>
    <w:p w14:paraId="12B11518">
      <w:pPr>
        <w:spacing w:line="220" w:lineRule="auto"/>
        <w:rPr>
          <w:rFonts w:ascii="宋体" w:hAnsi="宋体" w:eastAsia="宋体" w:cs="宋体"/>
          <w:sz w:val="52"/>
          <w:szCs w:val="52"/>
        </w:rPr>
        <w:sectPr>
          <w:headerReference r:id="rId284" w:type="default"/>
          <w:pgSz w:w="11907" w:h="16839"/>
          <w:pgMar w:top="400" w:right="1393" w:bottom="400" w:left="1110" w:header="0" w:footer="0" w:gutter="0"/>
          <w:cols w:space="720" w:num="1"/>
        </w:sectPr>
      </w:pPr>
    </w:p>
    <w:p w14:paraId="12EFF7AE">
      <w:pPr>
        <w:pStyle w:val="9"/>
        <w:spacing w:line="257" w:lineRule="auto"/>
      </w:pPr>
    </w:p>
    <w:p w14:paraId="0562A6E9">
      <w:pPr>
        <w:pStyle w:val="9"/>
        <w:spacing w:line="257" w:lineRule="auto"/>
      </w:pPr>
    </w:p>
    <w:p w14:paraId="01442E10">
      <w:pPr>
        <w:pStyle w:val="9"/>
        <w:spacing w:line="257" w:lineRule="auto"/>
      </w:pPr>
    </w:p>
    <w:p w14:paraId="668219F4">
      <w:pPr>
        <w:pStyle w:val="9"/>
        <w:spacing w:line="258" w:lineRule="auto"/>
      </w:pPr>
    </w:p>
    <w:p w14:paraId="4092784D">
      <w:pPr>
        <w:pStyle w:val="9"/>
        <w:spacing w:line="258" w:lineRule="auto"/>
      </w:pPr>
    </w:p>
    <w:sdt>
      <w:sdtPr>
        <w:rPr>
          <w:rFonts w:ascii="宋体" w:hAnsi="宋体" w:eastAsia="宋体" w:cs="宋体"/>
          <w:sz w:val="36"/>
          <w:szCs w:val="36"/>
        </w:rPr>
        <w:id w:val="52"/>
        <w:docPartObj>
          <w:docPartGallery w:val="Table of Contents"/>
          <w:docPartUnique/>
        </w:docPartObj>
      </w:sdtPr>
      <w:sdtEndPr>
        <w:rPr>
          <w:rFonts w:ascii="Arial" w:hAnsi="Arial" w:eastAsia="Arial" w:cs="Arial"/>
          <w:sz w:val="19"/>
          <w:szCs w:val="19"/>
        </w:rPr>
      </w:sdtEndPr>
      <w:sdtContent>
        <w:p w14:paraId="07F54181">
          <w:pPr>
            <w:spacing w:before="117" w:line="222" w:lineRule="auto"/>
            <w:ind w:left="4585"/>
            <w:rPr>
              <w:rFonts w:ascii="宋体" w:hAnsi="宋体" w:eastAsia="宋体" w:cs="宋体"/>
              <w:sz w:val="36"/>
              <w:szCs w:val="36"/>
            </w:rPr>
          </w:pPr>
          <w:r>
            <w:rPr>
              <w:rFonts w:ascii="宋体" w:hAnsi="宋体" w:eastAsia="宋体" w:cs="宋体"/>
              <w:b/>
              <w:bCs/>
              <w:color w:val="0F243E"/>
              <w:spacing w:val="-24"/>
              <w:sz w:val="36"/>
              <w:szCs w:val="36"/>
            </w:rPr>
            <w:t>目录</w:t>
          </w:r>
        </w:p>
        <w:p w14:paraId="3392EC38">
          <w:pPr>
            <w:pStyle w:val="9"/>
            <w:spacing w:line="282" w:lineRule="auto"/>
          </w:pPr>
        </w:p>
        <w:p w14:paraId="46353821">
          <w:pPr>
            <w:pStyle w:val="9"/>
            <w:tabs>
              <w:tab w:val="right" w:leader="dot" w:pos="9727"/>
            </w:tabs>
            <w:spacing w:before="69" w:line="186" w:lineRule="auto"/>
            <w:ind w:left="119"/>
          </w:pPr>
          <w:r>
            <w:fldChar w:fldCharType="begin"/>
          </w:r>
          <w:r>
            <w:instrText xml:space="preserve"> HYPERLINK \l "bookmark966" </w:instrText>
          </w:r>
          <w:r>
            <w:fldChar w:fldCharType="separate"/>
          </w:r>
          <w:r>
            <w:rPr>
              <w:rFonts w:ascii="Times New Roman" w:hAnsi="Times New Roman" w:eastAsia="Times New Roman" w:cs="Times New Roman"/>
              <w:color w:val="0F243E"/>
              <w:spacing w:val="-10"/>
            </w:rPr>
            <w:t>1</w:t>
          </w:r>
          <w:r>
            <w:rPr>
              <w:rFonts w:ascii="Times New Roman" w:hAnsi="Times New Roman" w:eastAsia="Times New Roman" w:cs="Times New Roman"/>
              <w:color w:val="0F243E"/>
              <w:spacing w:val="2"/>
            </w:rPr>
            <w:t xml:space="preserve">  </w:t>
          </w:r>
          <w:r>
            <w:rPr>
              <w:rFonts w:ascii="黑体" w:hAnsi="黑体" w:eastAsia="黑体" w:cs="黑体"/>
              <w:color w:val="0F243E"/>
              <w:spacing w:val="-10"/>
            </w:rPr>
            <w:t>概述</w:t>
          </w:r>
          <w:r>
            <w:rPr>
              <w:rFonts w:ascii="黑体" w:hAnsi="黑体" w:eastAsia="黑体" w:cs="黑体"/>
              <w:color w:val="0F243E"/>
              <w:spacing w:val="-58"/>
            </w:rPr>
            <w:t xml:space="preserve"> </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411B2158">
          <w:pPr>
            <w:pStyle w:val="9"/>
            <w:tabs>
              <w:tab w:val="right" w:leader="dot" w:pos="9727"/>
            </w:tabs>
            <w:spacing w:before="179" w:line="186" w:lineRule="auto"/>
            <w:ind w:left="99"/>
          </w:pPr>
          <w:r>
            <w:fldChar w:fldCharType="begin"/>
          </w:r>
          <w:r>
            <w:instrText xml:space="preserve"> HYPERLINK \l "bookmark967" </w:instrText>
          </w:r>
          <w:r>
            <w:fldChar w:fldCharType="separate"/>
          </w:r>
          <w:r>
            <w:rPr>
              <w:rFonts w:ascii="Times New Roman" w:hAnsi="Times New Roman" w:eastAsia="Times New Roman" w:cs="Times New Roman"/>
              <w:color w:val="0F243E"/>
              <w:spacing w:val="-2"/>
            </w:rPr>
            <w:t>2</w:t>
          </w:r>
          <w:r>
            <w:rPr>
              <w:rFonts w:ascii="Times New Roman" w:hAnsi="Times New Roman" w:eastAsia="Times New Roman" w:cs="Times New Roman"/>
              <w:color w:val="0F243E"/>
              <w:spacing w:val="4"/>
            </w:rPr>
            <w:t xml:space="preserve">  </w:t>
          </w:r>
          <w:r>
            <w:rPr>
              <w:rFonts w:ascii="黑体" w:hAnsi="黑体" w:eastAsia="黑体" w:cs="黑体"/>
              <w:color w:val="0F243E"/>
              <w:spacing w:val="-2"/>
            </w:rPr>
            <w:t>应用场景</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5A769C01">
          <w:pPr>
            <w:pStyle w:val="9"/>
            <w:tabs>
              <w:tab w:val="right" w:leader="dot" w:pos="9727"/>
            </w:tabs>
            <w:spacing w:before="182" w:line="186" w:lineRule="auto"/>
            <w:ind w:left="103"/>
          </w:pPr>
          <w:r>
            <w:fldChar w:fldCharType="begin"/>
          </w:r>
          <w:r>
            <w:instrText xml:space="preserve"> HYPERLINK \l "bookmark968" </w:instrText>
          </w:r>
          <w:r>
            <w:fldChar w:fldCharType="separate"/>
          </w:r>
          <w:r>
            <w:rPr>
              <w:rFonts w:ascii="Times New Roman" w:hAnsi="Times New Roman" w:eastAsia="Times New Roman" w:cs="Times New Roman"/>
              <w:color w:val="0F243E"/>
              <w:spacing w:val="-1"/>
            </w:rPr>
            <w:t xml:space="preserve">3  </w:t>
          </w:r>
          <w:r>
            <w:rPr>
              <w:rFonts w:ascii="黑体" w:hAnsi="黑体" w:eastAsia="黑体" w:cs="黑体"/>
              <w:color w:val="0F243E"/>
              <w:spacing w:val="-1"/>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3581FAB2">
          <w:pPr>
            <w:pStyle w:val="9"/>
            <w:tabs>
              <w:tab w:val="right" w:leader="dot" w:pos="9727"/>
            </w:tabs>
            <w:spacing w:before="180" w:line="194" w:lineRule="auto"/>
            <w:ind w:left="523"/>
            <w:rPr>
              <w:sz w:val="19"/>
              <w:szCs w:val="19"/>
            </w:rPr>
          </w:pPr>
          <w:r>
            <w:fldChar w:fldCharType="begin"/>
          </w:r>
          <w:r>
            <w:instrText xml:space="preserve"> HYPERLINK \l "bookmark969" </w:instrText>
          </w:r>
          <w:r>
            <w:fldChar w:fldCharType="separate"/>
          </w:r>
          <w:r>
            <w:rPr>
              <w:rFonts w:ascii="Times New Roman" w:hAnsi="Times New Roman" w:eastAsia="Times New Roman" w:cs="Times New Roman"/>
              <w:spacing w:val="4"/>
              <w:sz w:val="19"/>
              <w:szCs w:val="19"/>
            </w:rPr>
            <w:t>3.1</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组网说明</w:t>
          </w:r>
          <w:r>
            <w:rPr>
              <w:rFonts w:ascii="宋体" w:hAnsi="宋体" w:eastAsia="宋体" w:cs="宋体"/>
              <w:sz w:val="19"/>
              <w:szCs w:val="19"/>
            </w:rPr>
            <w:tab/>
          </w:r>
          <w:r>
            <w:rPr>
              <w:rFonts w:ascii="宋体" w:hAnsi="宋体" w:eastAsia="宋体" w:cs="宋体"/>
              <w:spacing w:val="-21"/>
              <w:sz w:val="19"/>
              <w:szCs w:val="19"/>
            </w:rPr>
            <w:t xml:space="preserve"> </w:t>
          </w:r>
          <w:r>
            <w:rPr>
              <w:spacing w:val="-17"/>
              <w:sz w:val="19"/>
              <w:szCs w:val="19"/>
            </w:rPr>
            <w:t>1</w:t>
          </w:r>
          <w:r>
            <w:rPr>
              <w:spacing w:val="-17"/>
              <w:sz w:val="19"/>
              <w:szCs w:val="19"/>
            </w:rPr>
            <w:fldChar w:fldCharType="end"/>
          </w:r>
        </w:p>
        <w:p w14:paraId="5049D62E">
          <w:pPr>
            <w:pStyle w:val="9"/>
            <w:tabs>
              <w:tab w:val="right" w:leader="dot" w:pos="9727"/>
            </w:tabs>
            <w:spacing w:before="153" w:line="194" w:lineRule="auto"/>
            <w:ind w:left="523"/>
            <w:rPr>
              <w:sz w:val="19"/>
              <w:szCs w:val="19"/>
            </w:rPr>
          </w:pPr>
          <w:r>
            <w:fldChar w:fldCharType="begin"/>
          </w:r>
          <w:r>
            <w:instrText xml:space="preserve"> HYPERLINK \l "bookmark970" </w:instrText>
          </w:r>
          <w:r>
            <w:fldChar w:fldCharType="separate"/>
          </w:r>
          <w:r>
            <w:rPr>
              <w:rFonts w:ascii="Times New Roman" w:hAnsi="Times New Roman" w:eastAsia="Times New Roman" w:cs="Times New Roman"/>
              <w:spacing w:val="4"/>
              <w:sz w:val="19"/>
              <w:szCs w:val="19"/>
            </w:rPr>
            <w:t>3.2</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配置前提</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06222ED9">
          <w:pPr>
            <w:pStyle w:val="9"/>
            <w:tabs>
              <w:tab w:val="right" w:leader="dot" w:pos="9727"/>
            </w:tabs>
            <w:spacing w:before="150" w:line="194" w:lineRule="auto"/>
            <w:ind w:left="523"/>
            <w:rPr>
              <w:sz w:val="19"/>
              <w:szCs w:val="19"/>
            </w:rPr>
          </w:pPr>
          <w:r>
            <w:fldChar w:fldCharType="begin"/>
          </w:r>
          <w:r>
            <w:instrText xml:space="preserve"> HYPERLINK \l "bookmark971" </w:instrText>
          </w:r>
          <w:r>
            <w:fldChar w:fldCharType="separate"/>
          </w:r>
          <w:r>
            <w:rPr>
              <w:rFonts w:ascii="Times New Roman" w:hAnsi="Times New Roman" w:eastAsia="Times New Roman" w:cs="Times New Roman"/>
              <w:spacing w:val="4"/>
              <w:sz w:val="19"/>
              <w:szCs w:val="19"/>
            </w:rPr>
            <w:t>3.3</w:t>
          </w:r>
          <w:r>
            <w:rPr>
              <w:rFonts w:ascii="Times New Roman" w:hAnsi="Times New Roman" w:eastAsia="Times New Roman" w:cs="Times New Roman"/>
              <w:spacing w:val="9"/>
              <w:sz w:val="19"/>
              <w:szCs w:val="19"/>
            </w:rPr>
            <w:t xml:space="preserve">  </w:t>
          </w:r>
          <w:r>
            <w:rPr>
              <w:rFonts w:ascii="宋体" w:hAnsi="宋体" w:eastAsia="宋体" w:cs="宋体"/>
              <w:spacing w:val="4"/>
              <w:sz w:val="19"/>
              <w:szCs w:val="19"/>
            </w:rPr>
            <w:t>配置步骤</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3D322082">
          <w:pPr>
            <w:pStyle w:val="9"/>
            <w:tabs>
              <w:tab w:val="right" w:leader="dot" w:pos="9727"/>
            </w:tabs>
            <w:spacing w:before="153" w:line="194" w:lineRule="auto"/>
            <w:ind w:left="943"/>
            <w:rPr>
              <w:sz w:val="19"/>
              <w:szCs w:val="19"/>
            </w:rPr>
          </w:pPr>
          <w:r>
            <w:fldChar w:fldCharType="begin"/>
          </w:r>
          <w:r>
            <w:instrText xml:space="preserve"> HYPERLINK \l "bookmark972" </w:instrText>
          </w:r>
          <w:r>
            <w:fldChar w:fldCharType="separate"/>
          </w:r>
          <w:r>
            <w:rPr>
              <w:rFonts w:ascii="Times New Roman" w:hAnsi="Times New Roman" w:eastAsia="Times New Roman" w:cs="Times New Roman"/>
              <w:spacing w:val="6"/>
              <w:sz w:val="19"/>
              <w:szCs w:val="19"/>
            </w:rPr>
            <w:t xml:space="preserve">3.3.1  </w:t>
          </w:r>
          <w:r>
            <w:rPr>
              <w:rFonts w:ascii="宋体" w:hAnsi="宋体" w:eastAsia="宋体" w:cs="宋体"/>
              <w:spacing w:val="6"/>
              <w:sz w:val="19"/>
              <w:szCs w:val="19"/>
            </w:rPr>
            <w:t>基础服务器负载均衡</w:t>
          </w:r>
          <w:r>
            <w:rPr>
              <w:rFonts w:ascii="宋体" w:hAnsi="宋体" w:eastAsia="宋体" w:cs="宋体"/>
              <w:spacing w:val="-32"/>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3</w:t>
          </w:r>
          <w:r>
            <w:rPr>
              <w:spacing w:val="-4"/>
              <w:sz w:val="19"/>
              <w:szCs w:val="19"/>
            </w:rPr>
            <w:fldChar w:fldCharType="end"/>
          </w:r>
        </w:p>
        <w:p w14:paraId="794A7227">
          <w:pPr>
            <w:pStyle w:val="9"/>
            <w:tabs>
              <w:tab w:val="right" w:leader="dot" w:pos="9727"/>
            </w:tabs>
            <w:spacing w:before="153" w:line="194" w:lineRule="auto"/>
            <w:ind w:left="943"/>
            <w:rPr>
              <w:sz w:val="19"/>
              <w:szCs w:val="19"/>
            </w:rPr>
          </w:pPr>
          <w:r>
            <w:fldChar w:fldCharType="begin"/>
          </w:r>
          <w:r>
            <w:instrText xml:space="preserve"> HYPERLINK \l "bookmark973" </w:instrText>
          </w:r>
          <w:r>
            <w:fldChar w:fldCharType="separate"/>
          </w:r>
          <w:r>
            <w:rPr>
              <w:rFonts w:ascii="Times New Roman" w:hAnsi="Times New Roman" w:eastAsia="Times New Roman" w:cs="Times New Roman"/>
              <w:spacing w:val="5"/>
              <w:sz w:val="19"/>
              <w:szCs w:val="19"/>
            </w:rPr>
            <w:t xml:space="preserve">3.3.2  </w:t>
          </w:r>
          <w:r>
            <w:rPr>
              <w:rFonts w:ascii="宋体" w:hAnsi="宋体" w:eastAsia="宋体" w:cs="宋体"/>
              <w:spacing w:val="5"/>
              <w:sz w:val="19"/>
              <w:szCs w:val="19"/>
            </w:rPr>
            <w:t>配置运营商</w:t>
          </w:r>
          <w:r>
            <w:rPr>
              <w:rFonts w:ascii="宋体" w:hAnsi="宋体" w:eastAsia="宋体" w:cs="宋体"/>
              <w:sz w:val="19"/>
              <w:szCs w:val="19"/>
            </w:rPr>
            <w:tab/>
          </w:r>
          <w:r>
            <w:rPr>
              <w:rFonts w:ascii="宋体" w:hAnsi="宋体" w:eastAsia="宋体" w:cs="宋体"/>
              <w:spacing w:val="-34"/>
              <w:sz w:val="19"/>
              <w:szCs w:val="19"/>
            </w:rPr>
            <w:t xml:space="preserve"> </w:t>
          </w:r>
          <w:r>
            <w:rPr>
              <w:spacing w:val="-4"/>
              <w:sz w:val="19"/>
              <w:szCs w:val="19"/>
            </w:rPr>
            <w:t>5</w:t>
          </w:r>
          <w:r>
            <w:rPr>
              <w:spacing w:val="-4"/>
              <w:sz w:val="19"/>
              <w:szCs w:val="19"/>
            </w:rPr>
            <w:fldChar w:fldCharType="end"/>
          </w:r>
        </w:p>
        <w:p w14:paraId="631CBE14">
          <w:pPr>
            <w:pStyle w:val="9"/>
            <w:tabs>
              <w:tab w:val="right" w:leader="dot" w:pos="9727"/>
            </w:tabs>
            <w:spacing w:before="151" w:line="194" w:lineRule="auto"/>
            <w:ind w:left="943"/>
            <w:rPr>
              <w:sz w:val="19"/>
              <w:szCs w:val="19"/>
            </w:rPr>
          </w:pPr>
          <w:r>
            <w:fldChar w:fldCharType="begin"/>
          </w:r>
          <w:r>
            <w:instrText xml:space="preserve"> HYPERLINK \l "bookmark974" </w:instrText>
          </w:r>
          <w:r>
            <w:fldChar w:fldCharType="separate"/>
          </w:r>
          <w:r>
            <w:rPr>
              <w:rFonts w:ascii="Times New Roman" w:hAnsi="Times New Roman" w:eastAsia="Times New Roman" w:cs="Times New Roman"/>
              <w:spacing w:val="4"/>
              <w:sz w:val="19"/>
              <w:szCs w:val="19"/>
            </w:rPr>
            <w:t xml:space="preserve">3.3.3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站点</w:t>
          </w:r>
          <w:r>
            <w:rPr>
              <w:rFonts w:ascii="宋体" w:hAnsi="宋体" w:eastAsia="宋体" w:cs="宋体"/>
              <w:sz w:val="19"/>
              <w:szCs w:val="19"/>
            </w:rPr>
            <w:tab/>
          </w:r>
          <w:r>
            <w:rPr>
              <w:rFonts w:ascii="宋体" w:hAnsi="宋体" w:eastAsia="宋体" w:cs="宋体"/>
              <w:spacing w:val="-33"/>
              <w:sz w:val="19"/>
              <w:szCs w:val="19"/>
            </w:rPr>
            <w:t xml:space="preserve"> </w:t>
          </w:r>
          <w:r>
            <w:rPr>
              <w:spacing w:val="-4"/>
              <w:sz w:val="19"/>
              <w:szCs w:val="19"/>
            </w:rPr>
            <w:t>5</w:t>
          </w:r>
          <w:r>
            <w:rPr>
              <w:spacing w:val="-4"/>
              <w:sz w:val="19"/>
              <w:szCs w:val="19"/>
            </w:rPr>
            <w:fldChar w:fldCharType="end"/>
          </w:r>
        </w:p>
        <w:p w14:paraId="702D0C3F">
          <w:pPr>
            <w:pStyle w:val="9"/>
            <w:tabs>
              <w:tab w:val="right" w:leader="hyphen" w:pos="9727"/>
            </w:tabs>
            <w:spacing w:before="153" w:line="194" w:lineRule="auto"/>
            <w:ind w:left="943"/>
            <w:rPr>
              <w:sz w:val="19"/>
              <w:szCs w:val="19"/>
            </w:rPr>
          </w:pPr>
          <w:r>
            <w:fldChar w:fldCharType="begin"/>
          </w:r>
          <w:r>
            <w:instrText xml:space="preserve"> HYPERLINK \l "bookmark975" </w:instrText>
          </w:r>
          <w:r>
            <w:fldChar w:fldCharType="separate"/>
          </w:r>
          <w:r>
            <w:rPr>
              <w:rFonts w:ascii="Times New Roman" w:hAnsi="Times New Roman" w:eastAsia="Times New Roman" w:cs="Times New Roman"/>
              <w:spacing w:val="4"/>
              <w:sz w:val="19"/>
              <w:szCs w:val="19"/>
            </w:rPr>
            <w:t xml:space="preserve">3.3.4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spacing w:val="3"/>
              <w:sz w:val="19"/>
              <w:szCs w:val="19"/>
            </w:rPr>
            <w:t xml:space="preserve">A </w:t>
          </w:r>
          <w:r>
            <w:rPr>
              <w:rFonts w:ascii="宋体" w:hAnsi="宋体" w:eastAsia="宋体" w:cs="宋体"/>
              <w:spacing w:val="3"/>
              <w:sz w:val="19"/>
              <w:szCs w:val="19"/>
            </w:rPr>
            <w:t>记录</w:t>
          </w:r>
          <w:r>
            <w:rPr>
              <w:rFonts w:ascii="宋体" w:hAnsi="宋体" w:eastAsia="宋体" w:cs="宋体"/>
              <w:spacing w:val="-26"/>
              <w:sz w:val="19"/>
              <w:szCs w:val="19"/>
            </w:rPr>
            <w:t xml:space="preserve"> </w:t>
          </w:r>
          <w:r>
            <w:rPr>
              <w:spacing w:val="3"/>
              <w:sz w:val="19"/>
              <w:szCs w:val="19"/>
            </w:rPr>
            <w:t>........................................</w:t>
          </w:r>
          <w:r>
            <w:rPr>
              <w:spacing w:val="2"/>
              <w:sz w:val="19"/>
              <w:szCs w:val="19"/>
            </w:rPr>
            <w:t>................................................................... 7</w:t>
          </w:r>
          <w:r>
            <w:rPr>
              <w:spacing w:val="2"/>
              <w:sz w:val="19"/>
              <w:szCs w:val="19"/>
            </w:rPr>
            <w:fldChar w:fldCharType="end"/>
          </w:r>
        </w:p>
        <w:p w14:paraId="60D1EF90">
          <w:pPr>
            <w:pStyle w:val="9"/>
            <w:tabs>
              <w:tab w:val="right" w:leader="hyphen" w:pos="9727"/>
            </w:tabs>
            <w:spacing w:before="153" w:line="194" w:lineRule="auto"/>
            <w:ind w:left="943"/>
            <w:rPr>
              <w:sz w:val="19"/>
              <w:szCs w:val="19"/>
            </w:rPr>
          </w:pPr>
          <w:r>
            <w:fldChar w:fldCharType="begin"/>
          </w:r>
          <w:r>
            <w:instrText xml:space="preserve"> HYPERLINK \l "bookmark976" </w:instrText>
          </w:r>
          <w:r>
            <w:fldChar w:fldCharType="separate"/>
          </w:r>
          <w:r>
            <w:rPr>
              <w:rFonts w:ascii="Times New Roman" w:hAnsi="Times New Roman" w:eastAsia="Times New Roman" w:cs="Times New Roman"/>
              <w:spacing w:val="4"/>
              <w:sz w:val="19"/>
              <w:szCs w:val="19"/>
            </w:rPr>
            <w:t xml:space="preserve">3.3.5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rFonts w:ascii="宋体" w:hAnsi="宋体" w:eastAsia="宋体" w:cs="宋体"/>
              <w:spacing w:val="3"/>
              <w:sz w:val="19"/>
              <w:szCs w:val="19"/>
            </w:rPr>
            <w:t>算法</w:t>
          </w:r>
          <w:r>
            <w:rPr>
              <w:spacing w:val="3"/>
              <w:sz w:val="19"/>
              <w:szCs w:val="19"/>
            </w:rPr>
            <w:t>...........................................................................</w:t>
          </w:r>
          <w:r>
            <w:rPr>
              <w:spacing w:val="2"/>
              <w:sz w:val="19"/>
              <w:szCs w:val="19"/>
            </w:rPr>
            <w:t>.................................... 8</w:t>
          </w:r>
          <w:r>
            <w:rPr>
              <w:spacing w:val="2"/>
              <w:sz w:val="19"/>
              <w:szCs w:val="19"/>
            </w:rPr>
            <w:fldChar w:fldCharType="end"/>
          </w:r>
        </w:p>
        <w:p w14:paraId="7A416331">
          <w:pPr>
            <w:pStyle w:val="9"/>
            <w:tabs>
              <w:tab w:val="right" w:leader="hyphen" w:pos="9727"/>
            </w:tabs>
            <w:spacing w:before="151" w:line="194" w:lineRule="auto"/>
            <w:ind w:left="943"/>
            <w:rPr>
              <w:sz w:val="19"/>
              <w:szCs w:val="19"/>
            </w:rPr>
          </w:pPr>
          <w:r>
            <w:fldChar w:fldCharType="begin"/>
          </w:r>
          <w:r>
            <w:instrText xml:space="preserve"> HYPERLINK \l "bookmark977" </w:instrText>
          </w:r>
          <w:r>
            <w:fldChar w:fldCharType="separate"/>
          </w:r>
          <w:r>
            <w:rPr>
              <w:rFonts w:ascii="Times New Roman" w:hAnsi="Times New Roman" w:eastAsia="Times New Roman" w:cs="Times New Roman"/>
              <w:spacing w:val="4"/>
              <w:sz w:val="19"/>
              <w:szCs w:val="19"/>
            </w:rPr>
            <w:t xml:space="preserve">3.3.6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rFonts w:ascii="宋体" w:hAnsi="宋体" w:eastAsia="宋体" w:cs="宋体"/>
              <w:spacing w:val="3"/>
              <w:sz w:val="19"/>
              <w:szCs w:val="19"/>
            </w:rPr>
            <w:t>最大回复个数</w:t>
          </w:r>
          <w:r>
            <w:rPr>
              <w:rFonts w:ascii="宋体" w:hAnsi="宋体" w:eastAsia="宋体" w:cs="宋体"/>
              <w:spacing w:val="-36"/>
              <w:sz w:val="19"/>
              <w:szCs w:val="19"/>
            </w:rPr>
            <w:t xml:space="preserve"> </w:t>
          </w:r>
          <w:r>
            <w:rPr>
              <w:spacing w:val="3"/>
              <w:sz w:val="19"/>
              <w:szCs w:val="19"/>
            </w:rPr>
            <w:t>..................................................................</w:t>
          </w:r>
          <w:r>
            <w:rPr>
              <w:spacing w:val="2"/>
              <w:sz w:val="19"/>
              <w:szCs w:val="19"/>
            </w:rPr>
            <w:t>.............................. 9</w:t>
          </w:r>
          <w:r>
            <w:rPr>
              <w:spacing w:val="2"/>
              <w:sz w:val="19"/>
              <w:szCs w:val="19"/>
            </w:rPr>
            <w:fldChar w:fldCharType="end"/>
          </w:r>
        </w:p>
        <w:p w14:paraId="1C409037">
          <w:pPr>
            <w:pStyle w:val="9"/>
            <w:tabs>
              <w:tab w:val="right" w:leader="hyphen" w:pos="9725"/>
            </w:tabs>
            <w:spacing w:before="153" w:line="194" w:lineRule="auto"/>
            <w:ind w:left="943"/>
            <w:rPr>
              <w:sz w:val="19"/>
              <w:szCs w:val="19"/>
            </w:rPr>
          </w:pPr>
          <w:r>
            <w:fldChar w:fldCharType="begin"/>
          </w:r>
          <w:r>
            <w:instrText xml:space="preserve"> HYPERLINK \l "bookmark978" </w:instrText>
          </w:r>
          <w:r>
            <w:fldChar w:fldCharType="separate"/>
          </w:r>
          <w:r>
            <w:rPr>
              <w:rFonts w:ascii="Times New Roman" w:hAnsi="Times New Roman" w:eastAsia="Times New Roman" w:cs="Times New Roman"/>
              <w:spacing w:val="4"/>
              <w:sz w:val="19"/>
              <w:szCs w:val="19"/>
            </w:rPr>
            <w:t xml:space="preserve">3.3.7  </w:t>
          </w:r>
          <w:r>
            <w:rPr>
              <w:rFonts w:ascii="宋体" w:hAnsi="宋体" w:eastAsia="宋体" w:cs="宋体"/>
              <w:spacing w:val="4"/>
              <w:sz w:val="19"/>
              <w:szCs w:val="19"/>
            </w:rPr>
            <w:t>配置</w:t>
          </w:r>
          <w:r>
            <w:rPr>
              <w:rFonts w:ascii="宋体" w:hAnsi="宋体" w:eastAsia="宋体" w:cs="宋体"/>
              <w:spacing w:val="-22"/>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sz w:val="19"/>
              <w:szCs w:val="19"/>
            </w:rPr>
            <w:t>TTL</w:t>
          </w:r>
          <w:r>
            <w:rPr>
              <w:spacing w:val="3"/>
              <w:sz w:val="19"/>
              <w:szCs w:val="19"/>
            </w:rPr>
            <w:t xml:space="preserve"> </w:t>
          </w:r>
          <w:r>
            <w:rPr>
              <w:rFonts w:ascii="宋体" w:hAnsi="宋体" w:eastAsia="宋体" w:cs="宋体"/>
              <w:spacing w:val="3"/>
              <w:sz w:val="19"/>
              <w:szCs w:val="19"/>
            </w:rPr>
            <w:t>值</w:t>
          </w:r>
          <w:r>
            <w:rPr>
              <w:rFonts w:ascii="宋体" w:hAnsi="宋体" w:eastAsia="宋体" w:cs="宋体"/>
              <w:spacing w:val="-48"/>
              <w:sz w:val="19"/>
              <w:szCs w:val="19"/>
            </w:rPr>
            <w:t xml:space="preserve"> </w:t>
          </w:r>
          <w:r>
            <w:rPr>
              <w:spacing w:val="3"/>
              <w:sz w:val="19"/>
              <w:szCs w:val="19"/>
            </w:rPr>
            <w:t>.............................</w:t>
          </w:r>
          <w:r>
            <w:rPr>
              <w:spacing w:val="2"/>
              <w:sz w:val="19"/>
              <w:szCs w:val="19"/>
            </w:rPr>
            <w:t>............................................................................</w:t>
          </w:r>
          <w:r>
            <w:rPr>
              <w:spacing w:val="19"/>
              <w:w w:val="101"/>
              <w:sz w:val="19"/>
              <w:szCs w:val="19"/>
            </w:rPr>
            <w:t xml:space="preserve"> </w:t>
          </w:r>
          <w:r>
            <w:rPr>
              <w:spacing w:val="2"/>
              <w:sz w:val="19"/>
              <w:szCs w:val="19"/>
            </w:rPr>
            <w:t>10</w:t>
          </w:r>
          <w:r>
            <w:rPr>
              <w:spacing w:val="2"/>
              <w:sz w:val="19"/>
              <w:szCs w:val="19"/>
            </w:rPr>
            <w:fldChar w:fldCharType="end"/>
          </w:r>
        </w:p>
        <w:p w14:paraId="33B961B7">
          <w:pPr>
            <w:pStyle w:val="9"/>
            <w:tabs>
              <w:tab w:val="right" w:leader="dot" w:pos="9730"/>
            </w:tabs>
            <w:spacing w:before="191" w:line="186" w:lineRule="auto"/>
            <w:ind w:left="98"/>
          </w:pPr>
          <w:r>
            <w:fldChar w:fldCharType="begin"/>
          </w:r>
          <w:r>
            <w:instrText xml:space="preserve"> HYPERLINK \l "bookmark979" </w:instrText>
          </w:r>
          <w:r>
            <w:fldChar w:fldCharType="separate"/>
          </w:r>
          <w:r>
            <w:rPr>
              <w:rFonts w:ascii="Times New Roman" w:hAnsi="Times New Roman" w:eastAsia="Times New Roman" w:cs="Times New Roman"/>
              <w:color w:val="0F243E"/>
            </w:rPr>
            <w:t xml:space="preserve">4  </w:t>
          </w:r>
          <w:r>
            <w:rPr>
              <w:rFonts w:ascii="黑体" w:hAnsi="黑体" w:eastAsia="黑体" w:cs="黑体"/>
              <w:color w:val="0F243E"/>
            </w:rPr>
            <w:t>结果验证</w:t>
          </w:r>
          <w:r>
            <w:rPr>
              <w:rFonts w:ascii="黑体" w:hAnsi="黑体" w:eastAsia="黑体" w:cs="黑体"/>
              <w:color w:val="0F243E"/>
            </w:rPr>
            <w:tab/>
          </w:r>
          <w:r>
            <w:rPr>
              <w:rFonts w:ascii="黑体" w:hAnsi="黑体" w:eastAsia="黑体" w:cs="黑体"/>
              <w:color w:val="0F243E"/>
              <w:spacing w:val="-40"/>
            </w:rPr>
            <w:t xml:space="preserve"> </w:t>
          </w:r>
          <w:r>
            <w:rPr>
              <w:color w:val="0F243E"/>
              <w:spacing w:val="-11"/>
            </w:rPr>
            <w:t>12</w:t>
          </w:r>
          <w:r>
            <w:rPr>
              <w:color w:val="0F243E"/>
              <w:spacing w:val="-11"/>
            </w:rPr>
            <w:fldChar w:fldCharType="end"/>
          </w:r>
        </w:p>
        <w:p w14:paraId="60941437">
          <w:pPr>
            <w:pStyle w:val="9"/>
            <w:tabs>
              <w:tab w:val="right" w:leader="dot" w:pos="9725"/>
            </w:tabs>
            <w:spacing w:before="183" w:line="194" w:lineRule="auto"/>
            <w:ind w:left="518"/>
            <w:rPr>
              <w:sz w:val="19"/>
              <w:szCs w:val="19"/>
            </w:rPr>
          </w:pPr>
          <w:r>
            <w:fldChar w:fldCharType="begin"/>
          </w:r>
          <w:r>
            <w:instrText xml:space="preserve"> HYPERLINK \l "bookmark980" </w:instrText>
          </w:r>
          <w:r>
            <w:fldChar w:fldCharType="separate"/>
          </w:r>
          <w:r>
            <w:rPr>
              <w:rFonts w:ascii="Times New Roman" w:hAnsi="Times New Roman" w:eastAsia="Times New Roman" w:cs="Times New Roman"/>
              <w:spacing w:val="7"/>
              <w:sz w:val="19"/>
              <w:szCs w:val="19"/>
            </w:rPr>
            <w:t xml:space="preserve">4.1  </w:t>
          </w:r>
          <w:r>
            <w:rPr>
              <w:rFonts w:ascii="宋体" w:hAnsi="宋体" w:eastAsia="宋体" w:cs="宋体"/>
              <w:spacing w:val="7"/>
              <w:sz w:val="19"/>
              <w:szCs w:val="19"/>
            </w:rPr>
            <w:t>基础服务器负载均衡配置</w:t>
          </w:r>
          <w:r>
            <w:rPr>
              <w:rFonts w:ascii="宋体" w:hAnsi="宋体" w:eastAsia="宋体" w:cs="宋体"/>
              <w:spacing w:val="-26"/>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6"/>
              <w:sz w:val="19"/>
              <w:szCs w:val="19"/>
            </w:rPr>
            <w:t>12</w:t>
          </w:r>
          <w:r>
            <w:rPr>
              <w:spacing w:val="-6"/>
              <w:sz w:val="19"/>
              <w:szCs w:val="19"/>
            </w:rPr>
            <w:fldChar w:fldCharType="end"/>
          </w:r>
        </w:p>
        <w:p w14:paraId="7BD74518">
          <w:pPr>
            <w:pStyle w:val="9"/>
            <w:tabs>
              <w:tab w:val="right" w:leader="dot" w:pos="9725"/>
            </w:tabs>
            <w:spacing w:before="151" w:line="194" w:lineRule="auto"/>
            <w:ind w:left="518"/>
            <w:rPr>
              <w:sz w:val="19"/>
              <w:szCs w:val="19"/>
            </w:rPr>
          </w:pPr>
          <w:r>
            <w:fldChar w:fldCharType="begin"/>
          </w:r>
          <w:r>
            <w:instrText xml:space="preserve"> HYPERLINK \l "bookmark981" </w:instrText>
          </w:r>
          <w:r>
            <w:fldChar w:fldCharType="separate"/>
          </w:r>
          <w:r>
            <w:rPr>
              <w:rFonts w:ascii="Times New Roman" w:hAnsi="Times New Roman" w:eastAsia="Times New Roman" w:cs="Times New Roman"/>
              <w:spacing w:val="5"/>
              <w:sz w:val="19"/>
              <w:szCs w:val="19"/>
            </w:rPr>
            <w:t>4.2</w:t>
          </w:r>
          <w:r>
            <w:rPr>
              <w:rFonts w:ascii="Times New Roman" w:hAnsi="Times New Roman" w:eastAsia="Times New Roman" w:cs="Times New Roman"/>
              <w:spacing w:val="31"/>
              <w:sz w:val="19"/>
              <w:szCs w:val="19"/>
            </w:rPr>
            <w:t xml:space="preserve"> </w:t>
          </w:r>
          <w:r>
            <w:rPr>
              <w:sz w:val="19"/>
              <w:szCs w:val="19"/>
            </w:rPr>
            <w:t>DNS</w:t>
          </w:r>
          <w:r>
            <w:rPr>
              <w:spacing w:val="5"/>
              <w:sz w:val="19"/>
              <w:szCs w:val="19"/>
            </w:rPr>
            <w:t xml:space="preserve"> </w:t>
          </w:r>
          <w:r>
            <w:rPr>
              <w:rFonts w:ascii="宋体" w:hAnsi="宋体" w:eastAsia="宋体" w:cs="宋体"/>
              <w:spacing w:val="5"/>
              <w:sz w:val="19"/>
              <w:szCs w:val="19"/>
            </w:rPr>
            <w:t>全局预览</w:t>
          </w:r>
          <w:r>
            <w:rPr>
              <w:rFonts w:ascii="宋体" w:hAnsi="宋体" w:eastAsia="宋体" w:cs="宋体"/>
              <w:sz w:val="19"/>
              <w:szCs w:val="19"/>
            </w:rPr>
            <w:tab/>
          </w:r>
          <w:r>
            <w:rPr>
              <w:rFonts w:ascii="宋体" w:hAnsi="宋体" w:eastAsia="宋体" w:cs="宋体"/>
              <w:spacing w:val="-23"/>
              <w:sz w:val="19"/>
              <w:szCs w:val="19"/>
            </w:rPr>
            <w:t xml:space="preserve"> </w:t>
          </w:r>
          <w:r>
            <w:rPr>
              <w:spacing w:val="-6"/>
              <w:sz w:val="19"/>
              <w:szCs w:val="19"/>
            </w:rPr>
            <w:t>12</w:t>
          </w:r>
          <w:r>
            <w:rPr>
              <w:spacing w:val="-6"/>
              <w:sz w:val="19"/>
              <w:szCs w:val="19"/>
            </w:rPr>
            <w:fldChar w:fldCharType="end"/>
          </w:r>
        </w:p>
        <w:p w14:paraId="01ED484C">
          <w:pPr>
            <w:pStyle w:val="9"/>
            <w:tabs>
              <w:tab w:val="right" w:leader="dot" w:pos="9725"/>
            </w:tabs>
            <w:spacing w:before="153" w:line="194" w:lineRule="auto"/>
            <w:ind w:left="518"/>
            <w:rPr>
              <w:sz w:val="19"/>
              <w:szCs w:val="19"/>
            </w:rPr>
          </w:pPr>
          <w:r>
            <w:fldChar w:fldCharType="begin"/>
          </w:r>
          <w:r>
            <w:instrText xml:space="preserve"> HYPERLINK \l "bookmark982" </w:instrText>
          </w:r>
          <w:r>
            <w:fldChar w:fldCharType="separate"/>
          </w:r>
          <w:r>
            <w:rPr>
              <w:rFonts w:ascii="Times New Roman" w:hAnsi="Times New Roman" w:eastAsia="Times New Roman" w:cs="Times New Roman"/>
              <w:spacing w:val="6"/>
              <w:sz w:val="19"/>
              <w:szCs w:val="19"/>
            </w:rPr>
            <w:t>4.3</w:t>
          </w:r>
          <w:r>
            <w:rPr>
              <w:rFonts w:ascii="Times New Roman" w:hAnsi="Times New Roman" w:eastAsia="Times New Roman" w:cs="Times New Roman"/>
              <w:spacing w:val="31"/>
              <w:w w:val="101"/>
              <w:sz w:val="19"/>
              <w:szCs w:val="19"/>
            </w:rPr>
            <w:t xml:space="preserve"> </w:t>
          </w:r>
          <w:r>
            <w:rPr>
              <w:sz w:val="19"/>
              <w:szCs w:val="19"/>
            </w:rPr>
            <w:t>DNS</w:t>
          </w:r>
          <w:r>
            <w:rPr>
              <w:spacing w:val="6"/>
              <w:sz w:val="19"/>
              <w:szCs w:val="19"/>
            </w:rPr>
            <w:t xml:space="preserve"> </w:t>
          </w:r>
          <w:r>
            <w:rPr>
              <w:rFonts w:ascii="宋体" w:hAnsi="宋体" w:eastAsia="宋体" w:cs="宋体"/>
              <w:spacing w:val="6"/>
              <w:sz w:val="19"/>
              <w:szCs w:val="19"/>
            </w:rPr>
            <w:t>全局负载流程</w:t>
          </w:r>
          <w:r>
            <w:rPr>
              <w:rFonts w:ascii="宋体" w:hAnsi="宋体" w:eastAsia="宋体" w:cs="宋体"/>
              <w:sz w:val="19"/>
              <w:szCs w:val="19"/>
            </w:rPr>
            <w:tab/>
          </w:r>
          <w:r>
            <w:rPr>
              <w:rFonts w:ascii="宋体" w:hAnsi="宋体" w:eastAsia="宋体" w:cs="宋体"/>
              <w:spacing w:val="-23"/>
              <w:sz w:val="19"/>
              <w:szCs w:val="19"/>
            </w:rPr>
            <w:t xml:space="preserve"> </w:t>
          </w:r>
          <w:r>
            <w:rPr>
              <w:spacing w:val="-6"/>
              <w:sz w:val="19"/>
              <w:szCs w:val="19"/>
            </w:rPr>
            <w:t>13</w:t>
          </w:r>
          <w:r>
            <w:rPr>
              <w:spacing w:val="-6"/>
              <w:sz w:val="19"/>
              <w:szCs w:val="19"/>
            </w:rPr>
            <w:fldChar w:fldCharType="end"/>
          </w:r>
        </w:p>
        <w:p w14:paraId="0D65B900">
          <w:pPr>
            <w:pStyle w:val="9"/>
            <w:tabs>
              <w:tab w:val="right" w:leader="hyphen" w:pos="9725"/>
            </w:tabs>
            <w:spacing w:before="153" w:line="194" w:lineRule="auto"/>
            <w:ind w:left="518"/>
            <w:rPr>
              <w:sz w:val="19"/>
              <w:szCs w:val="19"/>
            </w:rPr>
          </w:pPr>
          <w:r>
            <w:fldChar w:fldCharType="begin"/>
          </w:r>
          <w:r>
            <w:instrText xml:space="preserve"> HYPERLINK \l "bookmark983" </w:instrText>
          </w:r>
          <w:r>
            <w:fldChar w:fldCharType="separate"/>
          </w:r>
          <w:r>
            <w:rPr>
              <w:rFonts w:ascii="Times New Roman" w:hAnsi="Times New Roman" w:eastAsia="Times New Roman" w:cs="Times New Roman"/>
              <w:spacing w:val="4"/>
              <w:sz w:val="19"/>
              <w:szCs w:val="19"/>
            </w:rPr>
            <w:t>4.4</w:t>
          </w:r>
          <w:r>
            <w:rPr>
              <w:rFonts w:ascii="Times New Roman" w:hAnsi="Times New Roman" w:eastAsia="Times New Roman" w:cs="Times New Roman"/>
              <w:spacing w:val="28"/>
              <w:w w:val="101"/>
              <w:sz w:val="19"/>
              <w:szCs w:val="19"/>
            </w:rPr>
            <w:t xml:space="preserve"> </w:t>
          </w:r>
          <w:r>
            <w:rPr>
              <w:sz w:val="19"/>
              <w:szCs w:val="19"/>
            </w:rPr>
            <w:t>DNS</w:t>
          </w:r>
          <w:r>
            <w:rPr>
              <w:spacing w:val="4"/>
              <w:sz w:val="19"/>
              <w:szCs w:val="19"/>
            </w:rPr>
            <w:t xml:space="preserve"> </w:t>
          </w:r>
          <w:r>
            <w:rPr>
              <w:rFonts w:ascii="宋体" w:hAnsi="宋体" w:eastAsia="宋体" w:cs="宋体"/>
              <w:spacing w:val="4"/>
              <w:sz w:val="19"/>
              <w:szCs w:val="19"/>
            </w:rPr>
            <w:t>记录</w:t>
          </w:r>
          <w:r>
            <w:rPr>
              <w:rFonts w:ascii="宋体" w:hAnsi="宋体" w:eastAsia="宋体" w:cs="宋体"/>
              <w:sz w:val="19"/>
              <w:szCs w:val="19"/>
            </w:rPr>
            <w:tab/>
          </w:r>
          <w:r>
            <w:rPr>
              <w:rFonts w:ascii="宋体" w:hAnsi="宋体" w:eastAsia="宋体" w:cs="宋体"/>
              <w:spacing w:val="3"/>
              <w:sz w:val="19"/>
              <w:szCs w:val="19"/>
            </w:rPr>
            <w:t>算法</w:t>
          </w:r>
          <w:r>
            <w:rPr>
              <w:rFonts w:ascii="宋体" w:hAnsi="宋体" w:eastAsia="宋体" w:cs="宋体"/>
              <w:spacing w:val="-48"/>
              <w:sz w:val="19"/>
              <w:szCs w:val="19"/>
            </w:rPr>
            <w:t xml:space="preserve"> </w:t>
          </w:r>
          <w:r>
            <w:rPr>
              <w:spacing w:val="3"/>
              <w:sz w:val="19"/>
              <w:szCs w:val="19"/>
            </w:rPr>
            <w:t>................................</w:t>
          </w:r>
          <w:r>
            <w:rPr>
              <w:spacing w:val="2"/>
              <w:sz w:val="19"/>
              <w:szCs w:val="19"/>
            </w:rPr>
            <w:t>................................................................................................</w:t>
          </w:r>
          <w:r>
            <w:rPr>
              <w:spacing w:val="20"/>
              <w:sz w:val="19"/>
              <w:szCs w:val="19"/>
            </w:rPr>
            <w:t xml:space="preserve"> </w:t>
          </w:r>
          <w:r>
            <w:rPr>
              <w:spacing w:val="2"/>
              <w:sz w:val="19"/>
              <w:szCs w:val="19"/>
            </w:rPr>
            <w:t>17</w:t>
          </w:r>
          <w:r>
            <w:rPr>
              <w:spacing w:val="2"/>
              <w:sz w:val="19"/>
              <w:szCs w:val="19"/>
            </w:rPr>
            <w:fldChar w:fldCharType="end"/>
          </w:r>
        </w:p>
        <w:p w14:paraId="360D01DF">
          <w:pPr>
            <w:pStyle w:val="9"/>
            <w:tabs>
              <w:tab w:val="right" w:leader="hyphen" w:pos="9725"/>
            </w:tabs>
            <w:spacing w:before="151" w:line="194" w:lineRule="auto"/>
            <w:ind w:left="518"/>
            <w:rPr>
              <w:sz w:val="19"/>
              <w:szCs w:val="19"/>
            </w:rPr>
          </w:pPr>
          <w:r>
            <w:fldChar w:fldCharType="begin"/>
          </w:r>
          <w:r>
            <w:instrText xml:space="preserve"> HYPERLINK \l "bookmark984" </w:instrText>
          </w:r>
          <w:r>
            <w:fldChar w:fldCharType="separate"/>
          </w:r>
          <w:r>
            <w:rPr>
              <w:rFonts w:ascii="Times New Roman" w:hAnsi="Times New Roman" w:eastAsia="Times New Roman" w:cs="Times New Roman"/>
              <w:spacing w:val="3"/>
              <w:sz w:val="19"/>
              <w:szCs w:val="19"/>
            </w:rPr>
            <w:t xml:space="preserve">4.5 </w:t>
          </w:r>
          <w:r>
            <w:rPr>
              <w:spacing w:val="3"/>
              <w:sz w:val="19"/>
              <w:szCs w:val="19"/>
            </w:rPr>
            <w:t xml:space="preserve">A </w:t>
          </w:r>
          <w:r>
            <w:rPr>
              <w:rFonts w:ascii="宋体" w:hAnsi="宋体" w:eastAsia="宋体" w:cs="宋体"/>
              <w:spacing w:val="3"/>
              <w:sz w:val="19"/>
              <w:szCs w:val="19"/>
            </w:rPr>
            <w:t>记录</w:t>
          </w:r>
          <w:r>
            <w:rPr>
              <w:rFonts w:ascii="宋体" w:hAnsi="宋体" w:eastAsia="宋体" w:cs="宋体"/>
              <w:sz w:val="19"/>
              <w:szCs w:val="19"/>
            </w:rPr>
            <w:tab/>
          </w:r>
          <w:r>
            <w:rPr>
              <w:rFonts w:ascii="宋体" w:hAnsi="宋体" w:eastAsia="宋体" w:cs="宋体"/>
              <w:spacing w:val="3"/>
              <w:sz w:val="19"/>
              <w:szCs w:val="19"/>
            </w:rPr>
            <w:t>最大回复个数</w:t>
          </w:r>
          <w:r>
            <w:rPr>
              <w:rFonts w:ascii="宋体" w:hAnsi="宋体" w:eastAsia="宋体" w:cs="宋体"/>
              <w:spacing w:val="-50"/>
              <w:sz w:val="19"/>
              <w:szCs w:val="19"/>
            </w:rPr>
            <w:t xml:space="preserve"> </w:t>
          </w:r>
          <w:r>
            <w:rPr>
              <w:spacing w:val="3"/>
              <w:sz w:val="19"/>
              <w:szCs w:val="19"/>
            </w:rPr>
            <w:t>.......................................................</w:t>
          </w:r>
          <w:r>
            <w:rPr>
              <w:spacing w:val="2"/>
              <w:sz w:val="19"/>
              <w:szCs w:val="19"/>
            </w:rPr>
            <w:t>................................................................</w:t>
          </w:r>
          <w:r>
            <w:rPr>
              <w:spacing w:val="20"/>
              <w:sz w:val="19"/>
              <w:szCs w:val="19"/>
            </w:rPr>
            <w:t xml:space="preserve"> </w:t>
          </w:r>
          <w:r>
            <w:rPr>
              <w:spacing w:val="2"/>
              <w:sz w:val="19"/>
              <w:szCs w:val="19"/>
            </w:rPr>
            <w:t>18</w:t>
          </w:r>
          <w:r>
            <w:rPr>
              <w:spacing w:val="2"/>
              <w:sz w:val="19"/>
              <w:szCs w:val="19"/>
            </w:rPr>
            <w:fldChar w:fldCharType="end"/>
          </w:r>
        </w:p>
        <w:p w14:paraId="3C02B437">
          <w:pPr>
            <w:pStyle w:val="9"/>
            <w:tabs>
              <w:tab w:val="right" w:leader="hyphen" w:pos="9725"/>
            </w:tabs>
            <w:spacing w:before="154" w:line="228" w:lineRule="auto"/>
            <w:ind w:left="518"/>
            <w:rPr>
              <w:sz w:val="19"/>
              <w:szCs w:val="19"/>
            </w:rPr>
          </w:pPr>
          <w:r>
            <w:fldChar w:fldCharType="begin"/>
          </w:r>
          <w:r>
            <w:instrText xml:space="preserve"> HYPERLINK \l "bookmark985" </w:instrText>
          </w:r>
          <w:r>
            <w:fldChar w:fldCharType="separate"/>
          </w:r>
          <w:r>
            <w:rPr>
              <w:rFonts w:ascii="Times New Roman" w:hAnsi="Times New Roman" w:eastAsia="Times New Roman" w:cs="Times New Roman"/>
              <w:spacing w:val="3"/>
              <w:sz w:val="19"/>
              <w:szCs w:val="19"/>
            </w:rPr>
            <w:t xml:space="preserve">4.6 </w:t>
          </w:r>
          <w:r>
            <w:rPr>
              <w:spacing w:val="3"/>
              <w:sz w:val="19"/>
              <w:szCs w:val="19"/>
            </w:rPr>
            <w:t xml:space="preserve">A </w:t>
          </w:r>
          <w:r>
            <w:rPr>
              <w:rFonts w:ascii="宋体" w:hAnsi="宋体" w:eastAsia="宋体" w:cs="宋体"/>
              <w:spacing w:val="3"/>
              <w:sz w:val="19"/>
              <w:szCs w:val="19"/>
            </w:rPr>
            <w:t>记录</w:t>
          </w:r>
          <w:r>
            <w:rPr>
              <w:rFonts w:ascii="宋体" w:hAnsi="宋体" w:eastAsia="宋体" w:cs="宋体"/>
              <w:sz w:val="19"/>
              <w:szCs w:val="19"/>
            </w:rPr>
            <w:tab/>
          </w:r>
          <w:r>
            <w:rPr>
              <w:sz w:val="19"/>
              <w:szCs w:val="19"/>
            </w:rPr>
            <w:t>TTL</w:t>
          </w:r>
          <w:r>
            <w:rPr>
              <w:spacing w:val="3"/>
              <w:sz w:val="19"/>
              <w:szCs w:val="19"/>
            </w:rPr>
            <w:t xml:space="preserve"> </w:t>
          </w:r>
          <w:r>
            <w:rPr>
              <w:rFonts w:ascii="宋体" w:hAnsi="宋体" w:eastAsia="宋体" w:cs="宋体"/>
              <w:spacing w:val="3"/>
              <w:sz w:val="19"/>
              <w:szCs w:val="19"/>
            </w:rPr>
            <w:t>值</w:t>
          </w:r>
          <w:r>
            <w:rPr>
              <w:spacing w:val="3"/>
              <w:sz w:val="19"/>
              <w:szCs w:val="19"/>
            </w:rPr>
            <w:t>.....................................................................</w:t>
          </w:r>
          <w:r>
            <w:rPr>
              <w:spacing w:val="2"/>
              <w:sz w:val="19"/>
              <w:szCs w:val="19"/>
            </w:rPr>
            <w:t>.............................................................</w:t>
          </w:r>
          <w:r>
            <w:rPr>
              <w:spacing w:val="20"/>
              <w:sz w:val="19"/>
              <w:szCs w:val="19"/>
            </w:rPr>
            <w:t xml:space="preserve"> </w:t>
          </w:r>
          <w:r>
            <w:rPr>
              <w:spacing w:val="2"/>
              <w:sz w:val="19"/>
              <w:szCs w:val="19"/>
            </w:rPr>
            <w:t>19</w:t>
          </w:r>
          <w:r>
            <w:rPr>
              <w:spacing w:val="2"/>
              <w:sz w:val="19"/>
              <w:szCs w:val="19"/>
            </w:rPr>
            <w:fldChar w:fldCharType="end"/>
          </w:r>
        </w:p>
      </w:sdtContent>
    </w:sdt>
    <w:p w14:paraId="26A08E83">
      <w:pPr>
        <w:spacing w:line="228" w:lineRule="auto"/>
        <w:rPr>
          <w:sz w:val="19"/>
          <w:szCs w:val="19"/>
        </w:rPr>
        <w:sectPr>
          <w:footerReference r:id="rId285" w:type="default"/>
          <w:pgSz w:w="11907" w:h="16839"/>
          <w:pgMar w:top="400" w:right="1085" w:bottom="1590" w:left="1090" w:header="0" w:footer="1345" w:gutter="0"/>
          <w:cols w:space="720" w:num="1"/>
        </w:sectPr>
      </w:pPr>
    </w:p>
    <w:p w14:paraId="51DDAB54">
      <w:pPr>
        <w:pStyle w:val="9"/>
        <w:spacing w:line="359" w:lineRule="auto"/>
      </w:pPr>
    </w:p>
    <w:p w14:paraId="6D9991D3">
      <w:pPr>
        <w:pStyle w:val="9"/>
        <w:spacing w:line="360" w:lineRule="auto"/>
      </w:pPr>
    </w:p>
    <w:p w14:paraId="31B92F33">
      <w:pPr>
        <w:pStyle w:val="3"/>
        <w:bidi w:val="0"/>
        <w:rPr>
          <w:rFonts w:ascii="宋体" w:hAnsi="宋体" w:eastAsia="宋体" w:cs="宋体"/>
          <w:sz w:val="43"/>
          <w:szCs w:val="43"/>
        </w:rPr>
      </w:pPr>
      <w:bookmarkStart w:id="1116" w:name="bookmark966"/>
      <w:bookmarkEnd w:id="1116"/>
      <w:r>
        <w:rPr>
          <w:rFonts w:ascii="Times New Roman" w:hAnsi="Times New Roman" w:eastAsia="Times New Roman" w:cs="Times New Roman"/>
          <w:b/>
          <w:bCs/>
          <w:color w:val="0F243E"/>
          <w:spacing w:val="-21"/>
          <w:sz w:val="84"/>
          <w:szCs w:val="84"/>
        </w:rPr>
        <w:t>1</w:t>
      </w:r>
      <w:r>
        <w:rPr>
          <w:rFonts w:ascii="Times New Roman" w:hAnsi="Times New Roman" w:eastAsia="Times New Roman" w:cs="Times New Roman"/>
          <w:b/>
          <w:bCs/>
          <w:color w:val="0F243E"/>
          <w:spacing w:val="41"/>
          <w:sz w:val="84"/>
          <w:szCs w:val="84"/>
        </w:rPr>
        <w:t xml:space="preserve"> </w:t>
      </w:r>
      <w:r>
        <w:rPr>
          <w:rFonts w:ascii="宋体" w:hAnsi="宋体" w:eastAsia="宋体" w:cs="宋体"/>
          <w:b/>
          <w:bCs/>
          <w:color w:val="0F243E"/>
          <w:spacing w:val="-21"/>
          <w:sz w:val="43"/>
          <w:szCs w:val="43"/>
        </w:rPr>
        <w:t>概述</w:t>
      </w:r>
    </w:p>
    <w:p w14:paraId="77317BB4">
      <w:pPr>
        <w:pStyle w:val="9"/>
        <w:spacing w:line="349" w:lineRule="auto"/>
      </w:pPr>
    </w:p>
    <w:p w14:paraId="5B0A58A8">
      <w:pPr>
        <w:spacing w:before="68" w:line="403" w:lineRule="auto"/>
        <w:ind w:left="865" w:right="37"/>
        <w:jc w:val="both"/>
        <w:rPr>
          <w:rFonts w:ascii="宋体" w:hAnsi="宋体" w:eastAsia="宋体" w:cs="宋体"/>
          <w:sz w:val="21"/>
          <w:szCs w:val="21"/>
        </w:rPr>
      </w:pPr>
      <w:r>
        <w:rPr>
          <w:rFonts w:ascii="宋体" w:hAnsi="宋体" w:eastAsia="宋体" w:cs="宋体"/>
          <w:spacing w:val="2"/>
          <w:sz w:val="21"/>
          <w:szCs w:val="21"/>
        </w:rPr>
        <w:t>为了提高网络应用的用户体验，大型应用的部署方式从集中部署逐步</w:t>
      </w:r>
      <w:r>
        <w:rPr>
          <w:rFonts w:ascii="宋体" w:hAnsi="宋体" w:eastAsia="宋体" w:cs="宋体"/>
          <w:spacing w:val="1"/>
          <w:sz w:val="21"/>
          <w:szCs w:val="21"/>
        </w:rPr>
        <w:t>改变为近用户端的异地多点</w:t>
      </w:r>
      <w:r>
        <w:rPr>
          <w:rFonts w:ascii="宋体" w:hAnsi="宋体" w:eastAsia="宋体" w:cs="宋体"/>
          <w:sz w:val="21"/>
          <w:szCs w:val="21"/>
        </w:rPr>
        <w:t xml:space="preserve"> </w:t>
      </w:r>
      <w:r>
        <w:rPr>
          <w:rFonts w:ascii="宋体" w:hAnsi="宋体" w:eastAsia="宋体" w:cs="宋体"/>
          <w:spacing w:val="2"/>
          <w:sz w:val="21"/>
          <w:szCs w:val="21"/>
        </w:rPr>
        <w:t>部署方式。如何将用户请求合理有效的在多个异地部署站点间进行调</w:t>
      </w:r>
      <w:r>
        <w:rPr>
          <w:rFonts w:ascii="宋体" w:hAnsi="宋体" w:eastAsia="宋体" w:cs="宋体"/>
          <w:spacing w:val="1"/>
          <w:sz w:val="21"/>
          <w:szCs w:val="21"/>
        </w:rPr>
        <w:t>度，就是全局应用交付要解</w:t>
      </w:r>
      <w:r>
        <w:rPr>
          <w:rFonts w:ascii="宋体" w:hAnsi="宋体" w:eastAsia="宋体" w:cs="宋体"/>
          <w:sz w:val="21"/>
          <w:szCs w:val="21"/>
        </w:rPr>
        <w:t xml:space="preserve"> </w:t>
      </w:r>
      <w:r>
        <w:rPr>
          <w:rFonts w:ascii="宋体" w:hAnsi="宋体" w:eastAsia="宋体" w:cs="宋体"/>
          <w:spacing w:val="-5"/>
          <w:sz w:val="21"/>
          <w:szCs w:val="21"/>
        </w:rPr>
        <w:t>决的问题。</w:t>
      </w:r>
    </w:p>
    <w:p w14:paraId="05162B4D">
      <w:pPr>
        <w:pStyle w:val="3"/>
        <w:bidi w:val="0"/>
        <w:rPr>
          <w:rFonts w:ascii="宋体" w:hAnsi="宋体" w:eastAsia="宋体" w:cs="宋体"/>
          <w:sz w:val="43"/>
          <w:szCs w:val="43"/>
        </w:rPr>
      </w:pPr>
      <w:bookmarkStart w:id="1117" w:name="bookmark967"/>
      <w:bookmarkEnd w:id="1117"/>
      <w:r>
        <w:rPr>
          <w:rFonts w:ascii="Times New Roman" w:hAnsi="Times New Roman" w:eastAsia="Times New Roman" w:cs="Times New Roman"/>
          <w:b/>
          <w:bCs/>
          <w:color w:val="0F243E"/>
          <w:spacing w:val="-3"/>
          <w:sz w:val="84"/>
          <w:szCs w:val="84"/>
        </w:rPr>
        <w:t>2</w:t>
      </w:r>
      <w:r>
        <w:rPr>
          <w:rFonts w:ascii="Times New Roman" w:hAnsi="Times New Roman" w:eastAsia="Times New Roman" w:cs="Times New Roman"/>
          <w:b/>
          <w:bCs/>
          <w:color w:val="0F243E"/>
          <w:spacing w:val="43"/>
          <w:sz w:val="84"/>
          <w:szCs w:val="84"/>
        </w:rPr>
        <w:t xml:space="preserve"> </w:t>
      </w:r>
      <w:r>
        <w:rPr>
          <w:rFonts w:ascii="宋体" w:hAnsi="宋体" w:eastAsia="宋体" w:cs="宋体"/>
          <w:b/>
          <w:bCs/>
          <w:color w:val="0F243E"/>
          <w:spacing w:val="-3"/>
          <w:sz w:val="43"/>
          <w:szCs w:val="43"/>
        </w:rPr>
        <w:t>应用场景</w:t>
      </w:r>
    </w:p>
    <w:p w14:paraId="039ECCA7">
      <w:pPr>
        <w:pStyle w:val="9"/>
        <w:spacing w:line="346" w:lineRule="auto"/>
      </w:pPr>
    </w:p>
    <w:p w14:paraId="78EBCFC0">
      <w:pPr>
        <w:pStyle w:val="9"/>
        <w:spacing w:before="68" w:line="403" w:lineRule="auto"/>
        <w:ind w:left="868" w:right="28" w:firstLine="5"/>
        <w:jc w:val="both"/>
        <w:rPr>
          <w:rFonts w:ascii="宋体" w:hAnsi="宋体" w:eastAsia="宋体" w:cs="宋体"/>
        </w:rPr>
      </w:pPr>
      <w:r>
        <w:rPr>
          <w:rFonts w:ascii="宋体" w:hAnsi="宋体" w:eastAsia="宋体" w:cs="宋体"/>
          <w:spacing w:val="2"/>
        </w:rPr>
        <w:t>随着物联网、云计算等新一代信息技术的发展，分布式数</w:t>
      </w:r>
      <w:r>
        <w:rPr>
          <w:rFonts w:ascii="宋体" w:hAnsi="宋体" w:eastAsia="宋体" w:cs="宋体"/>
          <w:spacing w:val="1"/>
        </w:rPr>
        <w:t>据中心部署逐渐成为主流。但面对复杂</w:t>
      </w:r>
      <w:r>
        <w:rPr>
          <w:rFonts w:ascii="宋体" w:hAnsi="宋体" w:eastAsia="宋体" w:cs="宋体"/>
        </w:rPr>
        <w:t xml:space="preserve"> </w:t>
      </w:r>
      <w:r>
        <w:rPr>
          <w:rFonts w:ascii="宋体" w:hAnsi="宋体" w:eastAsia="宋体" w:cs="宋体"/>
          <w:spacing w:val="-5"/>
        </w:rPr>
        <w:t>多变的网络环境，如何均衡有效地利用多个数据中心的资源，如何保障多数据中心的核心业务</w:t>
      </w:r>
      <w:r>
        <w:rPr>
          <w:rFonts w:ascii="宋体" w:hAnsi="宋体" w:eastAsia="宋体" w:cs="宋体"/>
          <w:spacing w:val="-25"/>
        </w:rPr>
        <w:t xml:space="preserve"> </w:t>
      </w:r>
      <w:r>
        <w:rPr>
          <w:spacing w:val="-5"/>
        </w:rPr>
        <w:t>7*24</w:t>
      </w:r>
      <w:r>
        <w:t xml:space="preserve"> </w:t>
      </w:r>
      <w:r>
        <w:rPr>
          <w:rFonts w:ascii="宋体" w:hAnsi="宋体" w:eastAsia="宋体" w:cs="宋体"/>
        </w:rPr>
        <w:t>小时不间断服务，如何提升用户获取网络资源的体验，已成为数据中心建设最</w:t>
      </w:r>
      <w:r>
        <w:rPr>
          <w:rFonts w:ascii="宋体" w:hAnsi="宋体" w:eastAsia="宋体" w:cs="宋体"/>
          <w:spacing w:val="-1"/>
        </w:rPr>
        <w:t>为关注的问题。</w:t>
      </w:r>
    </w:p>
    <w:p w14:paraId="31DCB9A8">
      <w:pPr>
        <w:pStyle w:val="9"/>
        <w:spacing w:before="108" w:line="404" w:lineRule="auto"/>
        <w:ind w:left="872" w:right="29" w:hanging="9"/>
        <w:jc w:val="both"/>
        <w:rPr>
          <w:rFonts w:ascii="宋体" w:hAnsi="宋体" w:eastAsia="宋体" w:cs="宋体"/>
        </w:rPr>
      </w:pPr>
      <w:r>
        <w:rPr>
          <w:rFonts w:ascii="宋体" w:hAnsi="宋体" w:eastAsia="宋体" w:cs="宋体"/>
          <w:spacing w:val="-2"/>
        </w:rPr>
        <w:t>通过基于</w:t>
      </w:r>
      <w:r>
        <w:rPr>
          <w:rFonts w:ascii="宋体" w:hAnsi="宋体" w:eastAsia="宋体" w:cs="宋体"/>
          <w:spacing w:val="-37"/>
        </w:rPr>
        <w:t xml:space="preserve"> </w:t>
      </w:r>
      <w:r>
        <w:rPr>
          <w:spacing w:val="-2"/>
        </w:rPr>
        <w:t>DNS</w:t>
      </w:r>
      <w:r>
        <w:rPr>
          <w:spacing w:val="19"/>
        </w:rPr>
        <w:t xml:space="preserve"> </w:t>
      </w:r>
      <w:r>
        <w:rPr>
          <w:rFonts w:ascii="宋体" w:hAnsi="宋体" w:eastAsia="宋体" w:cs="宋体"/>
          <w:spacing w:val="-2"/>
        </w:rPr>
        <w:t>的调度技术，灵活稳定的调度算法，以及邻居站点信息同步机制，有效地解决数据</w:t>
      </w:r>
      <w:r>
        <w:rPr>
          <w:rFonts w:ascii="宋体" w:hAnsi="宋体" w:eastAsia="宋体" w:cs="宋体"/>
        </w:rPr>
        <w:t xml:space="preserve"> </w:t>
      </w:r>
      <w:r>
        <w:rPr>
          <w:rFonts w:ascii="宋体" w:hAnsi="宋体" w:eastAsia="宋体" w:cs="宋体"/>
          <w:spacing w:val="2"/>
        </w:rPr>
        <w:t>中心间资源利用不均，核心业务因某一站点故障而中</w:t>
      </w:r>
      <w:r>
        <w:rPr>
          <w:rFonts w:ascii="宋体" w:hAnsi="宋体" w:eastAsia="宋体" w:cs="宋体"/>
          <w:spacing w:val="1"/>
        </w:rPr>
        <w:t>断，用户因访问非最优站点导致体验差等诸</w:t>
      </w:r>
      <w:r>
        <w:rPr>
          <w:rFonts w:ascii="宋体" w:hAnsi="宋体" w:eastAsia="宋体" w:cs="宋体"/>
        </w:rPr>
        <w:t xml:space="preserve"> </w:t>
      </w:r>
      <w:r>
        <w:rPr>
          <w:rFonts w:ascii="宋体" w:hAnsi="宋体" w:eastAsia="宋体" w:cs="宋体"/>
          <w:spacing w:val="-4"/>
        </w:rPr>
        <w:t>多问题。</w:t>
      </w:r>
    </w:p>
    <w:p w14:paraId="1B6D97C3">
      <w:pPr>
        <w:pStyle w:val="3"/>
        <w:bidi w:val="0"/>
        <w:rPr>
          <w:rFonts w:ascii="宋体" w:hAnsi="宋体" w:eastAsia="宋体" w:cs="宋体"/>
          <w:sz w:val="43"/>
          <w:szCs w:val="43"/>
        </w:rPr>
      </w:pPr>
      <w:bookmarkStart w:id="1118" w:name="bookmark968"/>
      <w:bookmarkEnd w:id="1118"/>
      <w:bookmarkStart w:id="1119" w:name="bookmark969"/>
      <w:bookmarkEnd w:id="1119"/>
      <w:r>
        <w:rPr>
          <w:rFonts w:ascii="Times New Roman" w:hAnsi="Times New Roman" w:eastAsia="Times New Roman" w:cs="Times New Roman"/>
          <w:b/>
          <w:bCs/>
          <w:color w:val="0F243E"/>
          <w:spacing w:val="-1"/>
          <w:sz w:val="84"/>
          <w:szCs w:val="84"/>
        </w:rPr>
        <w:t>3</w:t>
      </w:r>
      <w:r>
        <w:rPr>
          <w:rFonts w:ascii="Times New Roman" w:hAnsi="Times New Roman" w:eastAsia="Times New Roman" w:cs="Times New Roman"/>
          <w:b/>
          <w:bCs/>
          <w:color w:val="0F243E"/>
          <w:spacing w:val="40"/>
          <w:sz w:val="84"/>
          <w:szCs w:val="84"/>
        </w:rPr>
        <w:t xml:space="preserve"> </w:t>
      </w:r>
      <w:r>
        <w:rPr>
          <w:rFonts w:ascii="宋体" w:hAnsi="宋体" w:eastAsia="宋体" w:cs="宋体"/>
          <w:b/>
          <w:bCs/>
          <w:color w:val="0F243E"/>
          <w:spacing w:val="-1"/>
          <w:sz w:val="43"/>
          <w:szCs w:val="43"/>
        </w:rPr>
        <w:t>配置举例</w:t>
      </w:r>
    </w:p>
    <w:p w14:paraId="0E4664E1">
      <w:pPr>
        <w:pStyle w:val="9"/>
        <w:spacing w:line="345" w:lineRule="auto"/>
      </w:pPr>
    </w:p>
    <w:p w14:paraId="0C2F4184">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3.1</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组网说明</w:t>
      </w:r>
    </w:p>
    <w:p w14:paraId="6A8A78B2">
      <w:pPr>
        <w:pStyle w:val="9"/>
        <w:spacing w:line="383" w:lineRule="auto"/>
      </w:pPr>
    </w:p>
    <w:p w14:paraId="6C1DD8AE">
      <w:pPr>
        <w:spacing w:before="69" w:line="221" w:lineRule="auto"/>
        <w:ind w:left="865"/>
        <w:rPr>
          <w:rFonts w:ascii="宋体" w:hAnsi="宋体" w:eastAsia="宋体" w:cs="宋体"/>
          <w:sz w:val="21"/>
          <w:szCs w:val="21"/>
        </w:rPr>
      </w:pPr>
      <w:r>
        <w:rPr>
          <w:rFonts w:ascii="宋体" w:hAnsi="宋体" w:eastAsia="宋体" w:cs="宋体"/>
          <w:spacing w:val="-1"/>
          <w:sz w:val="21"/>
          <w:szCs w:val="21"/>
        </w:rPr>
        <w:t>组网图如下所示。</w:t>
      </w:r>
    </w:p>
    <w:p w14:paraId="76B94F8C">
      <w:pPr>
        <w:pStyle w:val="9"/>
        <w:spacing w:line="250" w:lineRule="auto"/>
      </w:pPr>
    </w:p>
    <w:p w14:paraId="7CE871A3">
      <w:pPr>
        <w:pStyle w:val="9"/>
        <w:spacing w:line="250" w:lineRule="auto"/>
      </w:pPr>
    </w:p>
    <w:p w14:paraId="6D18B7E8">
      <w:pPr>
        <w:pStyle w:val="9"/>
        <w:spacing w:line="250" w:lineRule="auto"/>
      </w:pPr>
    </w:p>
    <w:p w14:paraId="2A6A645E">
      <w:pPr>
        <w:pStyle w:val="9"/>
        <w:spacing w:line="250" w:lineRule="auto"/>
      </w:pPr>
    </w:p>
    <w:p w14:paraId="3382CF7F">
      <w:pPr>
        <w:pStyle w:val="9"/>
        <w:spacing w:line="250" w:lineRule="auto"/>
      </w:pPr>
    </w:p>
    <w:p w14:paraId="0A9F9E2A">
      <w:pPr>
        <w:pStyle w:val="9"/>
        <w:spacing w:line="250" w:lineRule="auto"/>
      </w:pPr>
    </w:p>
    <w:p w14:paraId="6C758230">
      <w:pPr>
        <w:pStyle w:val="9"/>
        <w:spacing w:line="250" w:lineRule="auto"/>
      </w:pPr>
    </w:p>
    <w:p w14:paraId="36AE301A">
      <w:pPr>
        <w:pStyle w:val="9"/>
        <w:spacing w:line="250" w:lineRule="auto"/>
      </w:pPr>
    </w:p>
    <w:p w14:paraId="61B39A15">
      <w:pPr>
        <w:pStyle w:val="9"/>
        <w:spacing w:line="250" w:lineRule="auto"/>
      </w:pPr>
    </w:p>
    <w:p w14:paraId="431F58D8">
      <w:pPr>
        <w:pStyle w:val="9"/>
        <w:spacing w:line="250" w:lineRule="auto"/>
      </w:pPr>
    </w:p>
    <w:p w14:paraId="5AD49855">
      <w:pPr>
        <w:pStyle w:val="9"/>
        <w:spacing w:line="250" w:lineRule="auto"/>
      </w:pPr>
    </w:p>
    <w:p w14:paraId="2E92CF98">
      <w:pPr>
        <w:pStyle w:val="9"/>
        <w:spacing w:before="69" w:line="213" w:lineRule="auto"/>
        <w:ind w:left="24"/>
        <w:rPr>
          <w:rFonts w:ascii="Cambria" w:hAnsi="Cambria" w:eastAsia="Cambria" w:cs="Cambria"/>
        </w:rPr>
      </w:pPr>
      <w:r>
        <w:t>Copyright ©</w:t>
      </w:r>
      <w:r>
        <w:rPr>
          <w:spacing w:val="54"/>
          <w:w w:val="101"/>
        </w:rPr>
        <w:t xml:space="preserve"> </w:t>
      </w:r>
      <w:r>
        <w:rPr>
          <w:rFonts w:ascii="宋体" w:hAnsi="宋体" w:eastAsia="宋体" w:cs="宋体"/>
        </w:rPr>
        <w:t xml:space="preserve">杭州迪普科技股份有限公司                                                       </w:t>
      </w:r>
      <w:r>
        <w:rPr>
          <w:rFonts w:ascii="Cambria" w:hAnsi="Cambria" w:eastAsia="Cambria" w:cs="Cambria"/>
        </w:rPr>
        <w:t>1</w:t>
      </w:r>
    </w:p>
    <w:p w14:paraId="13378569">
      <w:pPr>
        <w:spacing w:line="213" w:lineRule="auto"/>
        <w:rPr>
          <w:rFonts w:ascii="Cambria" w:hAnsi="Cambria" w:eastAsia="Cambria" w:cs="Cambria"/>
        </w:rPr>
        <w:sectPr>
          <w:headerReference r:id="rId286" w:type="default"/>
          <w:footerReference r:id="rId287" w:type="default"/>
          <w:pgSz w:w="11907" w:h="16839"/>
          <w:pgMar w:top="1588" w:right="1044" w:bottom="400" w:left="1065" w:header="989" w:footer="0" w:gutter="0"/>
          <w:cols w:space="720" w:num="1"/>
        </w:sectPr>
      </w:pPr>
    </w:p>
    <w:p w14:paraId="015911B6">
      <w:pPr>
        <w:pStyle w:val="9"/>
        <w:spacing w:line="467" w:lineRule="auto"/>
      </w:pPr>
    </w:p>
    <w:p w14:paraId="68EB9546">
      <w:pPr>
        <w:spacing w:line="5894" w:lineRule="exact"/>
        <w:ind w:firstLine="657"/>
      </w:pPr>
      <w:r>
        <w:rPr>
          <w:position w:val="-117"/>
        </w:rPr>
        <w:drawing>
          <wp:inline distT="0" distB="0" distL="0" distR="0">
            <wp:extent cx="5442585" cy="3742690"/>
            <wp:effectExtent l="0" t="0" r="0" b="0"/>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1045"/>
                    <a:stretch>
                      <a:fillRect/>
                    </a:stretch>
                  </pic:blipFill>
                  <pic:spPr>
                    <a:xfrm>
                      <a:off x="0" y="0"/>
                      <a:ext cx="5442585" cy="3742690"/>
                    </a:xfrm>
                    <a:prstGeom prst="rect">
                      <a:avLst/>
                    </a:prstGeom>
                  </pic:spPr>
                </pic:pic>
              </a:graphicData>
            </a:graphic>
          </wp:inline>
        </w:drawing>
      </w:r>
    </w:p>
    <w:p w14:paraId="46E03CBD">
      <w:pPr>
        <w:pStyle w:val="9"/>
        <w:spacing w:before="309" w:line="222" w:lineRule="auto"/>
        <w:ind w:left="4558"/>
        <w:rPr>
          <w:rFonts w:ascii="宋体" w:hAnsi="宋体" w:eastAsia="宋体" w:cs="宋体"/>
        </w:rPr>
      </w:pPr>
      <w:r>
        <w:rPr>
          <w:rFonts w:ascii="宋体" w:hAnsi="宋体" w:eastAsia="宋体" w:cs="宋体"/>
          <w:spacing w:val="-5"/>
        </w:rPr>
        <w:t>图</w:t>
      </w:r>
      <w:r>
        <w:rPr>
          <w:spacing w:val="-5"/>
        </w:rPr>
        <w:t>3-1</w:t>
      </w:r>
      <w:r>
        <w:rPr>
          <w:spacing w:val="55"/>
          <w:w w:val="101"/>
        </w:rPr>
        <w:t xml:space="preserve"> </w:t>
      </w:r>
      <w:r>
        <w:rPr>
          <w:rFonts w:ascii="宋体" w:hAnsi="宋体" w:eastAsia="宋体" w:cs="宋体"/>
          <w:spacing w:val="-5"/>
        </w:rPr>
        <w:t>组网图</w:t>
      </w:r>
    </w:p>
    <w:p w14:paraId="102BB0FC">
      <w:pPr>
        <w:pStyle w:val="9"/>
        <w:spacing w:line="319" w:lineRule="auto"/>
      </w:pPr>
    </w:p>
    <w:p w14:paraId="1E4025E5">
      <w:pPr>
        <w:pStyle w:val="9"/>
        <w:spacing w:line="319" w:lineRule="auto"/>
      </w:pPr>
    </w:p>
    <w:p w14:paraId="6AFF78A4">
      <w:pPr>
        <w:pStyle w:val="9"/>
        <w:spacing w:before="69"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397"/>
                    <a:stretch>
                      <a:fillRect/>
                    </a:stretch>
                  </pic:blipFill>
                  <pic:spPr>
                    <a:xfrm>
                      <a:off x="0" y="0"/>
                      <a:ext cx="66687" cy="100922"/>
                    </a:xfrm>
                    <a:prstGeom prst="rect">
                      <a:avLst/>
                    </a:prstGeom>
                  </pic:spPr>
                </pic:pic>
              </a:graphicData>
            </a:graphic>
          </wp:inline>
        </w:drawing>
      </w:r>
      <w:r>
        <w:rPr>
          <w:rFonts w:ascii="宋体" w:hAnsi="宋体" w:eastAsia="宋体" w:cs="宋体"/>
          <w:spacing w:val="50"/>
          <w:position w:val="-1"/>
        </w:rPr>
        <w:t xml:space="preserve">  </w:t>
      </w:r>
      <w:r>
        <w:rPr>
          <w:rFonts w:ascii="宋体" w:hAnsi="宋体" w:eastAsia="宋体" w:cs="宋体"/>
          <w:spacing w:val="-3"/>
          <w:position w:val="-1"/>
        </w:rPr>
        <w:t>用户群</w:t>
      </w:r>
      <w:r>
        <w:rPr>
          <w:rFonts w:ascii="宋体" w:hAnsi="宋体" w:eastAsia="宋体" w:cs="宋体"/>
          <w:spacing w:val="-29"/>
          <w:position w:val="-1"/>
        </w:rPr>
        <w:t xml:space="preserve"> </w:t>
      </w:r>
      <w:r>
        <w:rPr>
          <w:spacing w:val="-3"/>
          <w:position w:val="-1"/>
        </w:rPr>
        <w:t>1</w:t>
      </w:r>
      <w:r>
        <w:rPr>
          <w:spacing w:val="18"/>
          <w:position w:val="-1"/>
        </w:rPr>
        <w:t xml:space="preserve"> </w:t>
      </w:r>
      <w:r>
        <w:rPr>
          <w:rFonts w:ascii="宋体" w:hAnsi="宋体" w:eastAsia="宋体" w:cs="宋体"/>
          <w:spacing w:val="-3"/>
          <w:position w:val="-1"/>
        </w:rPr>
        <w:t>的</w:t>
      </w:r>
      <w:r>
        <w:rPr>
          <w:rFonts w:ascii="宋体" w:hAnsi="宋体" w:eastAsia="宋体" w:cs="宋体"/>
          <w:spacing w:val="-36"/>
          <w:position w:val="-1"/>
        </w:rPr>
        <w:t xml:space="preserve"> </w:t>
      </w:r>
      <w:r>
        <w:rPr>
          <w:spacing w:val="-3"/>
          <w:position w:val="-1"/>
        </w:rPr>
        <w:t xml:space="preserve">DNS </w:t>
      </w:r>
      <w:r>
        <w:rPr>
          <w:rFonts w:ascii="宋体" w:hAnsi="宋体" w:eastAsia="宋体" w:cs="宋体"/>
          <w:spacing w:val="-3"/>
          <w:position w:val="-1"/>
        </w:rPr>
        <w:t>服务器指向</w:t>
      </w:r>
      <w:r>
        <w:rPr>
          <w:rFonts w:ascii="宋体" w:hAnsi="宋体" w:eastAsia="宋体" w:cs="宋体"/>
          <w:spacing w:val="-46"/>
          <w:position w:val="-1"/>
        </w:rPr>
        <w:t xml:space="preserve"> </w:t>
      </w:r>
      <w:r>
        <w:fldChar w:fldCharType="begin"/>
      </w:r>
      <w:r>
        <w:instrText xml:space="preserve"> HYPERLINK "201.1.1.200" </w:instrText>
      </w:r>
      <w:r>
        <w:fldChar w:fldCharType="separate"/>
      </w:r>
      <w:r>
        <w:rPr>
          <w:spacing w:val="-3"/>
          <w:position w:val="-1"/>
        </w:rPr>
        <w:t>201.1.1.200</w:t>
      </w:r>
      <w:r>
        <w:rPr>
          <w:spacing w:val="-3"/>
          <w:position w:val="-1"/>
        </w:rPr>
        <w:fldChar w:fldCharType="end"/>
      </w:r>
      <w:r>
        <w:rPr>
          <w:rFonts w:ascii="宋体" w:hAnsi="宋体" w:eastAsia="宋体" w:cs="宋体"/>
          <w:spacing w:val="-3"/>
          <w:position w:val="-1"/>
        </w:rPr>
        <w:t>，用户群</w:t>
      </w:r>
      <w:r>
        <w:rPr>
          <w:rFonts w:ascii="宋体" w:hAnsi="宋体" w:eastAsia="宋体" w:cs="宋体"/>
          <w:spacing w:val="-48"/>
          <w:position w:val="-1"/>
        </w:rPr>
        <w:t xml:space="preserve"> </w:t>
      </w:r>
      <w:r>
        <w:rPr>
          <w:spacing w:val="-3"/>
          <w:position w:val="-1"/>
        </w:rPr>
        <w:t>2</w:t>
      </w:r>
      <w:r>
        <w:rPr>
          <w:spacing w:val="18"/>
          <w:w w:val="101"/>
          <w:position w:val="-1"/>
        </w:rPr>
        <w:t xml:space="preserve"> </w:t>
      </w:r>
      <w:r>
        <w:rPr>
          <w:rFonts w:ascii="宋体" w:hAnsi="宋体" w:eastAsia="宋体" w:cs="宋体"/>
          <w:spacing w:val="-3"/>
          <w:position w:val="-1"/>
        </w:rPr>
        <w:t>的</w:t>
      </w:r>
      <w:r>
        <w:rPr>
          <w:rFonts w:ascii="宋体" w:hAnsi="宋体" w:eastAsia="宋体" w:cs="宋体"/>
          <w:spacing w:val="-36"/>
          <w:position w:val="-1"/>
        </w:rPr>
        <w:t xml:space="preserve"> </w:t>
      </w:r>
      <w:r>
        <w:rPr>
          <w:spacing w:val="-3"/>
          <w:position w:val="-1"/>
        </w:rPr>
        <w:t xml:space="preserve">DNS </w:t>
      </w:r>
      <w:r>
        <w:rPr>
          <w:rFonts w:ascii="宋体" w:hAnsi="宋体" w:eastAsia="宋体" w:cs="宋体"/>
          <w:spacing w:val="-3"/>
          <w:position w:val="-1"/>
        </w:rPr>
        <w:t>服务器指向</w:t>
      </w:r>
      <w:r>
        <w:rPr>
          <w:rFonts w:ascii="宋体" w:hAnsi="宋体" w:eastAsia="宋体" w:cs="宋体"/>
          <w:spacing w:val="-44"/>
          <w:position w:val="-1"/>
        </w:rPr>
        <w:t xml:space="preserve"> </w:t>
      </w:r>
      <w:r>
        <w:fldChar w:fldCharType="begin"/>
      </w:r>
      <w:r>
        <w:instrText xml:space="preserve"> HYPERLINK "30.2.1.200" </w:instrText>
      </w:r>
      <w:r>
        <w:fldChar w:fldCharType="separate"/>
      </w:r>
      <w:r>
        <w:rPr>
          <w:spacing w:val="-3"/>
          <w:position w:val="-1"/>
        </w:rPr>
        <w:t>30.2.1.200</w:t>
      </w:r>
      <w:r>
        <w:rPr>
          <w:spacing w:val="-3"/>
          <w:position w:val="-1"/>
        </w:rPr>
        <w:fldChar w:fldCharType="end"/>
      </w:r>
      <w:r>
        <w:rPr>
          <w:rFonts w:ascii="宋体" w:hAnsi="宋体" w:eastAsia="宋体" w:cs="宋体"/>
          <w:spacing w:val="-3"/>
          <w:position w:val="-1"/>
        </w:rPr>
        <w:t>。</w:t>
      </w:r>
    </w:p>
    <w:p w14:paraId="7888E8C7">
      <w:pPr>
        <w:pStyle w:val="9"/>
        <w:spacing w:before="242"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69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484"/>
                    <a:stretch>
                      <a:fillRect/>
                    </a:stretch>
                  </pic:blipFill>
                  <pic:spPr>
                    <a:xfrm>
                      <a:off x="0" y="0"/>
                      <a:ext cx="66687" cy="100922"/>
                    </a:xfrm>
                    <a:prstGeom prst="rect">
                      <a:avLst/>
                    </a:prstGeom>
                  </pic:spPr>
                </pic:pic>
              </a:graphicData>
            </a:graphic>
          </wp:inline>
        </w:drawing>
      </w:r>
      <w:r>
        <w:rPr>
          <w:rFonts w:ascii="宋体" w:hAnsi="宋体" w:eastAsia="宋体" w:cs="宋体"/>
          <w:spacing w:val="54"/>
          <w:position w:val="-1"/>
        </w:rPr>
        <w:t xml:space="preserve">  </w:t>
      </w:r>
      <w:r>
        <w:rPr>
          <w:rFonts w:ascii="宋体" w:hAnsi="宋体" w:eastAsia="宋体" w:cs="宋体"/>
          <w:spacing w:val="-1"/>
          <w:position w:val="-1"/>
        </w:rPr>
        <w:t>负载均衡器配置</w:t>
      </w:r>
      <w:r>
        <w:rPr>
          <w:rFonts w:ascii="宋体" w:hAnsi="宋体" w:eastAsia="宋体" w:cs="宋体"/>
          <w:spacing w:val="-47"/>
          <w:position w:val="-1"/>
        </w:rPr>
        <w:t xml:space="preserve"> </w:t>
      </w:r>
      <w:r>
        <w:fldChar w:fldCharType="begin"/>
      </w:r>
      <w:r>
        <w:instrText xml:space="preserve"> HYPERLINK "201.1.1.200" </w:instrText>
      </w:r>
      <w:r>
        <w:fldChar w:fldCharType="separate"/>
      </w:r>
      <w:r>
        <w:rPr>
          <w:spacing w:val="-1"/>
          <w:position w:val="-1"/>
        </w:rPr>
        <w:t>201.1.1.200</w:t>
      </w:r>
      <w:r>
        <w:rPr>
          <w:spacing w:val="-1"/>
          <w:position w:val="-1"/>
        </w:rPr>
        <w:fldChar w:fldCharType="end"/>
      </w:r>
      <w:r>
        <w:rPr>
          <w:spacing w:val="-1"/>
          <w:position w:val="-1"/>
        </w:rPr>
        <w:t xml:space="preserve"> </w:t>
      </w:r>
      <w:r>
        <w:rPr>
          <w:rFonts w:ascii="宋体" w:hAnsi="宋体" w:eastAsia="宋体" w:cs="宋体"/>
          <w:spacing w:val="-1"/>
          <w:position w:val="-1"/>
        </w:rPr>
        <w:t>属于中国电信运营商，配置</w:t>
      </w:r>
      <w:r>
        <w:rPr>
          <w:rFonts w:ascii="宋体" w:hAnsi="宋体" w:eastAsia="宋体" w:cs="宋体"/>
          <w:spacing w:val="-43"/>
          <w:position w:val="-1"/>
        </w:rPr>
        <w:t xml:space="preserve"> </w:t>
      </w:r>
      <w:r>
        <w:fldChar w:fldCharType="begin"/>
      </w:r>
      <w:r>
        <w:instrText xml:space="preserve"> HYPERLINK "30.2.1.200" </w:instrText>
      </w:r>
      <w:r>
        <w:fldChar w:fldCharType="separate"/>
      </w:r>
      <w:r>
        <w:rPr>
          <w:spacing w:val="-1"/>
          <w:position w:val="-1"/>
        </w:rPr>
        <w:t>30.2.1.200</w:t>
      </w:r>
      <w:r>
        <w:rPr>
          <w:spacing w:val="-1"/>
          <w:position w:val="-1"/>
        </w:rPr>
        <w:fldChar w:fldCharType="end"/>
      </w:r>
      <w:r>
        <w:rPr>
          <w:spacing w:val="-1"/>
          <w:position w:val="-1"/>
        </w:rPr>
        <w:t xml:space="preserve"> </w:t>
      </w:r>
      <w:r>
        <w:rPr>
          <w:rFonts w:ascii="宋体" w:hAnsi="宋体" w:eastAsia="宋体" w:cs="宋体"/>
          <w:spacing w:val="-1"/>
          <w:position w:val="-1"/>
        </w:rPr>
        <w:t>属于中国联通运营商。</w:t>
      </w:r>
    </w:p>
    <w:p w14:paraId="448AB56F">
      <w:pPr>
        <w:pStyle w:val="9"/>
        <w:spacing w:before="238" w:line="309" w:lineRule="auto"/>
        <w:ind w:left="1282" w:right="119" w:hanging="404"/>
        <w:rPr>
          <w:rFonts w:ascii="宋体" w:hAnsi="宋体" w:eastAsia="宋体" w:cs="宋体"/>
        </w:rPr>
      </w:pPr>
      <w:r>
        <w:rPr>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69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454"/>
                    <a:stretch>
                      <a:fillRect/>
                    </a:stretch>
                  </pic:blipFill>
                  <pic:spPr>
                    <a:xfrm>
                      <a:off x="0" y="0"/>
                      <a:ext cx="66687" cy="100922"/>
                    </a:xfrm>
                    <a:prstGeom prst="rect">
                      <a:avLst/>
                    </a:prstGeom>
                  </pic:spPr>
                </pic:pic>
              </a:graphicData>
            </a:graphic>
          </wp:inline>
        </w:drawing>
      </w:r>
      <w:r>
        <w:rPr>
          <w:spacing w:val="3"/>
        </w:rPr>
        <w:t xml:space="preserve">     </w:t>
      </w:r>
      <w:r>
        <w:rPr>
          <w:spacing w:val="-1"/>
        </w:rPr>
        <w:t xml:space="preserve">DNS </w:t>
      </w:r>
      <w:r>
        <w:rPr>
          <w:rFonts w:ascii="宋体" w:hAnsi="宋体" w:eastAsia="宋体" w:cs="宋体"/>
          <w:spacing w:val="-1"/>
        </w:rPr>
        <w:t>服务器</w:t>
      </w:r>
      <w:r>
        <w:rPr>
          <w:rFonts w:ascii="宋体" w:hAnsi="宋体" w:eastAsia="宋体" w:cs="宋体"/>
          <w:spacing w:val="-45"/>
        </w:rPr>
        <w:t xml:space="preserve"> </w:t>
      </w:r>
      <w:r>
        <w:fldChar w:fldCharType="begin"/>
      </w:r>
      <w:r>
        <w:instrText xml:space="preserve"> HYPERLINK "201.1.1.200" </w:instrText>
      </w:r>
      <w:r>
        <w:fldChar w:fldCharType="separate"/>
      </w:r>
      <w:r>
        <w:rPr>
          <w:spacing w:val="-1"/>
        </w:rPr>
        <w:t>201.1.1.200</w:t>
      </w:r>
      <w:r>
        <w:rPr>
          <w:spacing w:val="-1"/>
        </w:rPr>
        <w:fldChar w:fldCharType="end"/>
      </w:r>
      <w:r>
        <w:rPr>
          <w:spacing w:val="-1"/>
        </w:rPr>
        <w:t xml:space="preserve"> </w:t>
      </w:r>
      <w:r>
        <w:rPr>
          <w:rFonts w:ascii="宋体" w:hAnsi="宋体" w:eastAsia="宋体" w:cs="宋体"/>
          <w:spacing w:val="-1"/>
        </w:rPr>
        <w:t>和</w:t>
      </w:r>
      <w:r>
        <w:rPr>
          <w:rFonts w:ascii="宋体" w:hAnsi="宋体" w:eastAsia="宋体" w:cs="宋体"/>
          <w:spacing w:val="-43"/>
        </w:rPr>
        <w:t xml:space="preserve"> </w:t>
      </w:r>
      <w:r>
        <w:fldChar w:fldCharType="begin"/>
      </w:r>
      <w:r>
        <w:instrText xml:space="preserve"> HYPERLINK "30.2.1.200" </w:instrText>
      </w:r>
      <w:r>
        <w:fldChar w:fldCharType="separate"/>
      </w:r>
      <w:r>
        <w:rPr>
          <w:spacing w:val="-1"/>
        </w:rPr>
        <w:t>30.2.1.200</w:t>
      </w:r>
      <w:r>
        <w:rPr>
          <w:spacing w:val="-1"/>
        </w:rPr>
        <w:fldChar w:fldCharType="end"/>
      </w:r>
      <w:r>
        <w:rPr>
          <w:spacing w:val="-1"/>
        </w:rPr>
        <w:t xml:space="preserve"> </w:t>
      </w:r>
      <w:r>
        <w:rPr>
          <w:rFonts w:ascii="宋体" w:hAnsi="宋体" w:eastAsia="宋体" w:cs="宋体"/>
          <w:spacing w:val="-1"/>
        </w:rPr>
        <w:t>均不配置域名解析，均配置转</w:t>
      </w:r>
      <w:r>
        <w:rPr>
          <w:rFonts w:ascii="宋体" w:hAnsi="宋体" w:eastAsia="宋体" w:cs="宋体"/>
          <w:spacing w:val="-2"/>
        </w:rPr>
        <w:t>发器指向根</w:t>
      </w:r>
      <w:r>
        <w:rPr>
          <w:rFonts w:ascii="宋体" w:hAnsi="宋体" w:eastAsia="宋体" w:cs="宋体"/>
          <w:spacing w:val="-38"/>
        </w:rPr>
        <w:t xml:space="preserve"> </w:t>
      </w:r>
      <w:r>
        <w:rPr>
          <w:spacing w:val="-2"/>
        </w:rPr>
        <w:t xml:space="preserve">DNS </w:t>
      </w:r>
      <w:r>
        <w:rPr>
          <w:rFonts w:ascii="宋体" w:hAnsi="宋体" w:eastAsia="宋体" w:cs="宋体"/>
          <w:spacing w:val="-2"/>
        </w:rPr>
        <w:t>服务</w:t>
      </w:r>
      <w:r>
        <w:rPr>
          <w:rFonts w:ascii="宋体" w:hAnsi="宋体" w:eastAsia="宋体" w:cs="宋体"/>
        </w:rPr>
        <w:t xml:space="preserve"> </w:t>
      </w:r>
      <w:r>
        <w:rPr>
          <w:rFonts w:ascii="宋体" w:hAnsi="宋体" w:eastAsia="宋体" w:cs="宋体"/>
          <w:spacing w:val="-2"/>
        </w:rPr>
        <w:t>器</w:t>
      </w:r>
      <w:r>
        <w:rPr>
          <w:rFonts w:ascii="宋体" w:hAnsi="宋体" w:eastAsia="宋体" w:cs="宋体"/>
          <w:spacing w:val="-36"/>
        </w:rPr>
        <w:t xml:space="preserve"> </w:t>
      </w:r>
      <w:r>
        <w:fldChar w:fldCharType="begin"/>
      </w:r>
      <w:r>
        <w:instrText xml:space="preserve"> HYPERLINK "30.0.1.200" </w:instrText>
      </w:r>
      <w:r>
        <w:fldChar w:fldCharType="separate"/>
      </w:r>
      <w:r>
        <w:rPr>
          <w:spacing w:val="-2"/>
        </w:rPr>
        <w:t>30.0.1.200</w:t>
      </w:r>
      <w:r>
        <w:rPr>
          <w:spacing w:val="-2"/>
        </w:rPr>
        <w:fldChar w:fldCharType="end"/>
      </w:r>
      <w:r>
        <w:rPr>
          <w:rFonts w:ascii="宋体" w:hAnsi="宋体" w:eastAsia="宋体" w:cs="宋体"/>
          <w:spacing w:val="-2"/>
        </w:rPr>
        <w:t>。</w:t>
      </w:r>
    </w:p>
    <w:p w14:paraId="20407A7A">
      <w:pPr>
        <w:pStyle w:val="9"/>
        <w:spacing w:before="235" w:line="308" w:lineRule="auto"/>
        <w:ind w:left="1283" w:right="100" w:hanging="405"/>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70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693"/>
                    <a:stretch>
                      <a:fillRect/>
                    </a:stretch>
                  </pic:blipFill>
                  <pic:spPr>
                    <a:xfrm>
                      <a:off x="0" y="0"/>
                      <a:ext cx="66687" cy="100922"/>
                    </a:xfrm>
                    <a:prstGeom prst="rect">
                      <a:avLst/>
                    </a:prstGeom>
                  </pic:spPr>
                </pic:pic>
              </a:graphicData>
            </a:graphic>
          </wp:inline>
        </w:drawing>
      </w:r>
      <w:r>
        <w:rPr>
          <w:rFonts w:ascii="宋体" w:hAnsi="宋体" w:eastAsia="宋体" w:cs="宋体"/>
          <w:spacing w:val="45"/>
        </w:rPr>
        <w:t xml:space="preserve">  </w:t>
      </w:r>
      <w:r>
        <w:rPr>
          <w:rFonts w:ascii="宋体" w:hAnsi="宋体" w:eastAsia="宋体" w:cs="宋体"/>
          <w:spacing w:val="-2"/>
        </w:rPr>
        <w:t>根</w:t>
      </w:r>
      <w:r>
        <w:rPr>
          <w:rFonts w:ascii="宋体" w:hAnsi="宋体" w:eastAsia="宋体" w:cs="宋体"/>
          <w:spacing w:val="-35"/>
        </w:rPr>
        <w:t xml:space="preserve"> </w:t>
      </w:r>
      <w:r>
        <w:rPr>
          <w:spacing w:val="-2"/>
        </w:rPr>
        <w:t xml:space="preserve">DNS </w:t>
      </w:r>
      <w:r>
        <w:rPr>
          <w:rFonts w:ascii="宋体" w:hAnsi="宋体" w:eastAsia="宋体" w:cs="宋体"/>
          <w:spacing w:val="-2"/>
        </w:rPr>
        <w:t>服务器</w:t>
      </w:r>
      <w:r>
        <w:rPr>
          <w:rFonts w:ascii="宋体" w:hAnsi="宋体" w:eastAsia="宋体" w:cs="宋体"/>
          <w:spacing w:val="-43"/>
        </w:rPr>
        <w:t xml:space="preserve"> </w:t>
      </w:r>
      <w:r>
        <w:fldChar w:fldCharType="begin"/>
      </w:r>
      <w:r>
        <w:instrText xml:space="preserve"> HYPERLINK "30.0.1.200" </w:instrText>
      </w:r>
      <w:r>
        <w:fldChar w:fldCharType="separate"/>
      </w:r>
      <w:r>
        <w:rPr>
          <w:spacing w:val="-2"/>
        </w:rPr>
        <w:t>30.0.1.200</w:t>
      </w:r>
      <w:r>
        <w:rPr>
          <w:spacing w:val="-2"/>
        </w:rPr>
        <w:fldChar w:fldCharType="end"/>
      </w:r>
      <w:r>
        <w:rPr>
          <w:spacing w:val="-2"/>
        </w:rPr>
        <w:t xml:space="preserve"> </w:t>
      </w:r>
      <w:r>
        <w:rPr>
          <w:rFonts w:ascii="宋体" w:hAnsi="宋体" w:eastAsia="宋体" w:cs="宋体"/>
          <w:spacing w:val="-2"/>
        </w:rPr>
        <w:t>配置</w:t>
      </w:r>
      <w:r>
        <w:rPr>
          <w:rFonts w:ascii="宋体" w:hAnsi="宋体" w:eastAsia="宋体" w:cs="宋体"/>
          <w:spacing w:val="-36"/>
        </w:rPr>
        <w:t xml:space="preserve"> </w:t>
      </w:r>
      <w:r>
        <w:rPr>
          <w:spacing w:val="-2"/>
        </w:rPr>
        <w:t xml:space="preserve">NS </w:t>
      </w:r>
      <w:r>
        <w:rPr>
          <w:rFonts w:ascii="宋体" w:hAnsi="宋体" w:eastAsia="宋体" w:cs="宋体"/>
          <w:spacing w:val="-2"/>
        </w:rPr>
        <w:t>记录，配置两个</w:t>
      </w:r>
      <w:r>
        <w:rPr>
          <w:rFonts w:ascii="宋体" w:hAnsi="宋体" w:eastAsia="宋体" w:cs="宋体"/>
          <w:spacing w:val="-33"/>
        </w:rPr>
        <w:t xml:space="preserve"> </w:t>
      </w:r>
      <w:r>
        <w:rPr>
          <w:spacing w:val="-2"/>
        </w:rPr>
        <w:t xml:space="preserve">IP </w:t>
      </w:r>
      <w:r>
        <w:rPr>
          <w:rFonts w:ascii="宋体" w:hAnsi="宋体" w:eastAsia="宋体" w:cs="宋体"/>
          <w:spacing w:val="-2"/>
        </w:rPr>
        <w:t>地址，分别为</w:t>
      </w:r>
      <w:r>
        <w:rPr>
          <w:rFonts w:ascii="宋体" w:hAnsi="宋体" w:eastAsia="宋体" w:cs="宋体"/>
          <w:spacing w:val="-46"/>
        </w:rPr>
        <w:t xml:space="preserve"> </w:t>
      </w:r>
      <w:r>
        <w:fldChar w:fldCharType="begin"/>
      </w:r>
      <w:r>
        <w:instrText xml:space="preserve"> HYPERLINK "203.1.1.1" </w:instrText>
      </w:r>
      <w:r>
        <w:fldChar w:fldCharType="separate"/>
      </w:r>
      <w:r>
        <w:rPr>
          <w:spacing w:val="-2"/>
        </w:rPr>
        <w:t>203.1.1.1</w:t>
      </w:r>
      <w:r>
        <w:rPr>
          <w:spacing w:val="-2"/>
        </w:rPr>
        <w:fldChar w:fldCharType="end"/>
      </w:r>
      <w:r>
        <w:rPr>
          <w:rFonts w:ascii="宋体" w:hAnsi="宋体" w:eastAsia="宋体" w:cs="宋体"/>
          <w:spacing w:val="-2"/>
        </w:rPr>
        <w:t>（</w:t>
      </w:r>
      <w:r>
        <w:rPr>
          <w:spacing w:val="-2"/>
        </w:rPr>
        <w:t>GSLB-1</w:t>
      </w:r>
      <w:r>
        <w:rPr>
          <w:rFonts w:ascii="宋体" w:hAnsi="宋体" w:eastAsia="宋体" w:cs="宋体"/>
          <w:spacing w:val="-2"/>
        </w:rPr>
        <w:t>）</w:t>
      </w:r>
      <w:r>
        <w:rPr>
          <w:rFonts w:ascii="宋体" w:hAnsi="宋体" w:eastAsia="宋体" w:cs="宋体"/>
        </w:rPr>
        <w:t xml:space="preserve"> </w:t>
      </w:r>
      <w:r>
        <w:rPr>
          <w:rFonts w:ascii="宋体" w:hAnsi="宋体" w:eastAsia="宋体" w:cs="宋体"/>
          <w:spacing w:val="-1"/>
        </w:rPr>
        <w:t>和</w:t>
      </w:r>
      <w:r>
        <w:rPr>
          <w:rFonts w:ascii="宋体" w:hAnsi="宋体" w:eastAsia="宋体" w:cs="宋体"/>
          <w:spacing w:val="-41"/>
        </w:rPr>
        <w:t xml:space="preserve"> </w:t>
      </w:r>
      <w:r>
        <w:fldChar w:fldCharType="begin"/>
      </w:r>
      <w:r>
        <w:instrText xml:space="preserve"> HYPERLINK "204.1.1.1" </w:instrText>
      </w:r>
      <w:r>
        <w:fldChar w:fldCharType="separate"/>
      </w:r>
      <w:r>
        <w:rPr>
          <w:spacing w:val="-1"/>
        </w:rPr>
        <w:t>204.1.1.1</w:t>
      </w:r>
      <w:r>
        <w:rPr>
          <w:spacing w:val="-1"/>
        </w:rPr>
        <w:fldChar w:fldCharType="end"/>
      </w:r>
      <w:r>
        <w:rPr>
          <w:rFonts w:ascii="宋体" w:hAnsi="宋体" w:eastAsia="宋体" w:cs="宋体"/>
          <w:spacing w:val="-1"/>
        </w:rPr>
        <w:t>（</w:t>
      </w:r>
      <w:r>
        <w:rPr>
          <w:spacing w:val="-1"/>
        </w:rPr>
        <w:t>GSLB-2</w:t>
      </w:r>
      <w:r>
        <w:rPr>
          <w:rFonts w:ascii="宋体" w:hAnsi="宋体" w:eastAsia="宋体" w:cs="宋体"/>
          <w:spacing w:val="-1"/>
        </w:rPr>
        <w:t>）。</w:t>
      </w:r>
    </w:p>
    <w:p w14:paraId="63FB29DE">
      <w:pPr>
        <w:pStyle w:val="9"/>
        <w:spacing w:line="419" w:lineRule="auto"/>
      </w:pPr>
    </w:p>
    <w:p w14:paraId="082DE923">
      <w:pPr>
        <w:pStyle w:val="4"/>
        <w:bidi w:val="0"/>
        <w:rPr>
          <w:rFonts w:ascii="宋体" w:hAnsi="宋体" w:eastAsia="宋体" w:cs="宋体"/>
          <w:sz w:val="31"/>
          <w:szCs w:val="31"/>
        </w:rPr>
      </w:pPr>
      <w:bookmarkStart w:id="1120" w:name="bookmark970"/>
      <w:bookmarkEnd w:id="1120"/>
      <w:r>
        <w:rPr>
          <w:rFonts w:ascii="Times New Roman" w:hAnsi="Times New Roman" w:eastAsia="Times New Roman" w:cs="Times New Roman"/>
          <w:b/>
          <w:bCs/>
          <w:color w:val="0F243E"/>
          <w:spacing w:val="1"/>
          <w:sz w:val="36"/>
          <w:szCs w:val="36"/>
        </w:rPr>
        <w:t>3.2</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配置前提</w:t>
      </w:r>
    </w:p>
    <w:p w14:paraId="75BB4209">
      <w:pPr>
        <w:pStyle w:val="9"/>
        <w:spacing w:line="288" w:lineRule="auto"/>
      </w:pPr>
    </w:p>
    <w:p w14:paraId="78130B8E">
      <w:pPr>
        <w:spacing w:before="69"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532"/>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5555A3C1">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533"/>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3379A6D6">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70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359"/>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1F86CFB0">
      <w:pPr>
        <w:pStyle w:val="9"/>
        <w:spacing w:line="325" w:lineRule="auto"/>
      </w:pPr>
    </w:p>
    <w:p w14:paraId="43A9DC7F">
      <w:pPr>
        <w:pStyle w:val="9"/>
        <w:spacing w:line="326" w:lineRule="auto"/>
      </w:pPr>
    </w:p>
    <w:p w14:paraId="5F5FCB75">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2</w:t>
      </w:r>
    </w:p>
    <w:p w14:paraId="2F00D8FC">
      <w:pPr>
        <w:spacing w:line="213" w:lineRule="auto"/>
        <w:rPr>
          <w:rFonts w:ascii="Cambria" w:hAnsi="Cambria" w:eastAsia="Cambria" w:cs="Cambria"/>
        </w:rPr>
        <w:sectPr>
          <w:pgSz w:w="11907" w:h="16839"/>
          <w:pgMar w:top="1588" w:right="1044" w:bottom="400" w:left="1065" w:header="989" w:footer="0" w:gutter="0"/>
          <w:cols w:space="720" w:num="1"/>
        </w:sectPr>
      </w:pPr>
    </w:p>
    <w:p w14:paraId="64890F21">
      <w:pPr>
        <w:pStyle w:val="9"/>
        <w:spacing w:line="435" w:lineRule="auto"/>
      </w:pPr>
    </w:p>
    <w:p w14:paraId="643A2080">
      <w:pPr>
        <w:pStyle w:val="9"/>
        <w:spacing w:before="68" w:line="286" w:lineRule="exact"/>
        <w:ind w:left="878"/>
        <w:rPr>
          <w:rFonts w:ascii="宋体" w:hAnsi="宋体" w:eastAsia="宋体" w:cs="宋体"/>
        </w:rPr>
      </w:pPr>
      <w:r>
        <w:rPr>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328"/>
                    <a:stretch>
                      <a:fillRect/>
                    </a:stretch>
                  </pic:blipFill>
                  <pic:spPr>
                    <a:xfrm>
                      <a:off x="0" y="0"/>
                      <a:ext cx="66687" cy="100922"/>
                    </a:xfrm>
                    <a:prstGeom prst="rect">
                      <a:avLst/>
                    </a:prstGeom>
                  </pic:spPr>
                </pic:pic>
              </a:graphicData>
            </a:graphic>
          </wp:inline>
        </w:drawing>
      </w:r>
      <w:r>
        <w:rPr>
          <w:spacing w:val="4"/>
          <w:position w:val="-1"/>
        </w:rPr>
        <w:t xml:space="preserve">     </w:t>
      </w:r>
      <w:r>
        <w:rPr>
          <w:spacing w:val="-2"/>
          <w:position w:val="-1"/>
        </w:rPr>
        <w:t xml:space="preserve">localDNS </w:t>
      </w:r>
      <w:r>
        <w:rPr>
          <w:rFonts w:ascii="宋体" w:hAnsi="宋体" w:eastAsia="宋体" w:cs="宋体"/>
          <w:spacing w:val="-2"/>
          <w:position w:val="-1"/>
        </w:rPr>
        <w:t>服务器不配置域名解析，只配置转发器；根</w:t>
      </w:r>
      <w:r>
        <w:rPr>
          <w:rFonts w:ascii="宋体" w:hAnsi="宋体" w:eastAsia="宋体" w:cs="宋体"/>
          <w:spacing w:val="-33"/>
          <w:position w:val="-1"/>
        </w:rPr>
        <w:t xml:space="preserve"> </w:t>
      </w:r>
      <w:r>
        <w:rPr>
          <w:spacing w:val="-2"/>
          <w:position w:val="-1"/>
        </w:rPr>
        <w:t xml:space="preserve">DNS </w:t>
      </w:r>
      <w:r>
        <w:rPr>
          <w:rFonts w:ascii="宋体" w:hAnsi="宋体" w:eastAsia="宋体" w:cs="宋体"/>
          <w:spacing w:val="-2"/>
          <w:position w:val="-1"/>
        </w:rPr>
        <w:t>服务器配置</w:t>
      </w:r>
      <w:r>
        <w:rPr>
          <w:rFonts w:ascii="宋体" w:hAnsi="宋体" w:eastAsia="宋体" w:cs="宋体"/>
          <w:spacing w:val="-37"/>
          <w:position w:val="-1"/>
        </w:rPr>
        <w:t xml:space="preserve"> </w:t>
      </w:r>
      <w:r>
        <w:rPr>
          <w:spacing w:val="-2"/>
          <w:position w:val="-1"/>
        </w:rPr>
        <w:t xml:space="preserve">NS </w:t>
      </w:r>
      <w:r>
        <w:rPr>
          <w:rFonts w:ascii="宋体" w:hAnsi="宋体" w:eastAsia="宋体" w:cs="宋体"/>
          <w:spacing w:val="-2"/>
          <w:position w:val="-1"/>
        </w:rPr>
        <w:t>记录。</w:t>
      </w:r>
    </w:p>
    <w:p w14:paraId="1ABA8D4A">
      <w:pPr>
        <w:pStyle w:val="9"/>
        <w:spacing w:line="423" w:lineRule="auto"/>
      </w:pPr>
    </w:p>
    <w:p w14:paraId="14814F58">
      <w:pPr>
        <w:pStyle w:val="4"/>
        <w:bidi w:val="0"/>
        <w:rPr>
          <w:rFonts w:ascii="宋体" w:hAnsi="宋体" w:eastAsia="宋体" w:cs="宋体"/>
          <w:sz w:val="31"/>
          <w:szCs w:val="31"/>
        </w:rPr>
      </w:pPr>
      <w:bookmarkStart w:id="1121" w:name="bookmark972"/>
      <w:bookmarkEnd w:id="1121"/>
      <w:bookmarkStart w:id="1122" w:name="bookmark971"/>
      <w:bookmarkEnd w:id="1122"/>
      <w:r>
        <w:rPr>
          <w:rFonts w:ascii="Times New Roman" w:hAnsi="Times New Roman" w:eastAsia="Times New Roman" w:cs="Times New Roman"/>
          <w:b/>
          <w:bCs/>
          <w:color w:val="0F243E"/>
          <w:spacing w:val="1"/>
          <w:sz w:val="36"/>
          <w:szCs w:val="36"/>
        </w:rPr>
        <w:t>3.3</w:t>
      </w:r>
      <w:r>
        <w:rPr>
          <w:rFonts w:ascii="Times New Roman" w:hAnsi="Times New Roman" w:eastAsia="Times New Roman" w:cs="Times New Roman"/>
          <w:b/>
          <w:bCs/>
          <w:color w:val="0F243E"/>
          <w:spacing w:val="27"/>
          <w:sz w:val="36"/>
          <w:szCs w:val="36"/>
        </w:rPr>
        <w:t xml:space="preserve"> </w:t>
      </w:r>
      <w:r>
        <w:rPr>
          <w:rFonts w:ascii="宋体" w:hAnsi="宋体" w:eastAsia="宋体" w:cs="宋体"/>
          <w:b/>
          <w:bCs/>
          <w:color w:val="0F243E"/>
          <w:spacing w:val="1"/>
          <w:sz w:val="31"/>
          <w:szCs w:val="31"/>
        </w:rPr>
        <w:t>配置步骤</w:t>
      </w:r>
    </w:p>
    <w:p w14:paraId="4FCAEE94">
      <w:pPr>
        <w:pStyle w:val="9"/>
        <w:spacing w:line="401" w:lineRule="auto"/>
      </w:pPr>
    </w:p>
    <w:p w14:paraId="11E2E009">
      <w:pPr>
        <w:pStyle w:val="5"/>
        <w:bidi w:val="0"/>
        <w:rPr>
          <w:rFonts w:ascii="宋体" w:hAnsi="宋体" w:eastAsia="宋体" w:cs="宋体"/>
          <w:sz w:val="28"/>
          <w:szCs w:val="28"/>
        </w:rPr>
      </w:pPr>
      <w:r>
        <w:rPr>
          <w:rFonts w:ascii="Times New Roman" w:hAnsi="Times New Roman" w:eastAsia="Times New Roman" w:cs="Times New Roman"/>
          <w:b/>
          <w:bCs/>
          <w:color w:val="0F243E"/>
          <w:spacing w:val="-3"/>
          <w:sz w:val="30"/>
          <w:szCs w:val="30"/>
        </w:rPr>
        <w:t>3.3.1</w:t>
      </w:r>
      <w:r>
        <w:rPr>
          <w:rFonts w:ascii="Times New Roman" w:hAnsi="Times New Roman" w:eastAsia="Times New Roman" w:cs="Times New Roman"/>
          <w:b/>
          <w:bCs/>
          <w:color w:val="0F243E"/>
          <w:spacing w:val="28"/>
          <w:sz w:val="30"/>
          <w:szCs w:val="30"/>
        </w:rPr>
        <w:t xml:space="preserve"> </w:t>
      </w:r>
      <w:r>
        <w:rPr>
          <w:rFonts w:ascii="宋体" w:hAnsi="宋体" w:eastAsia="宋体" w:cs="宋体"/>
          <w:b/>
          <w:bCs/>
          <w:color w:val="0F243E"/>
          <w:spacing w:val="-3"/>
          <w:sz w:val="28"/>
          <w:szCs w:val="28"/>
        </w:rPr>
        <w:t>基础服务器负载均衡</w:t>
      </w:r>
    </w:p>
    <w:p w14:paraId="59FF6F69">
      <w:pPr>
        <w:pStyle w:val="9"/>
        <w:spacing w:line="416" w:lineRule="auto"/>
      </w:pPr>
    </w:p>
    <w:p w14:paraId="1B37334B">
      <w:pPr>
        <w:pStyle w:val="9"/>
        <w:spacing w:before="68" w:line="233" w:lineRule="auto"/>
        <w:ind w:right="29"/>
        <w:jc w:val="right"/>
        <w:rPr>
          <w:rFonts w:ascii="宋体" w:hAnsi="宋体" w:eastAsia="宋体" w:cs="宋体"/>
        </w:rPr>
      </w:pPr>
      <w:r>
        <w:rPr>
          <w:rFonts w:ascii="宋体" w:hAnsi="宋体" w:eastAsia="宋体" w:cs="宋体"/>
          <w:spacing w:val="-3"/>
        </w:rPr>
        <w:t>进入【业务】</w:t>
      </w:r>
      <w:r>
        <w:rPr>
          <w:spacing w:val="-3"/>
        </w:rPr>
        <w:t>=&gt;</w:t>
      </w:r>
      <w:r>
        <w:rPr>
          <w:rFonts w:ascii="宋体" w:hAnsi="宋体" w:eastAsia="宋体" w:cs="宋体"/>
          <w:spacing w:val="-3"/>
        </w:rPr>
        <w:t>【应用负载】</w:t>
      </w:r>
      <w:r>
        <w:rPr>
          <w:spacing w:val="-3"/>
        </w:rPr>
        <w:t>=&gt;</w:t>
      </w:r>
      <w:r>
        <w:rPr>
          <w:rFonts w:ascii="宋体" w:hAnsi="宋体" w:eastAsia="宋体" w:cs="宋体"/>
          <w:spacing w:val="-3"/>
        </w:rPr>
        <w:t>【真实服务】页面，添加</w:t>
      </w:r>
      <w:r>
        <w:rPr>
          <w:rFonts w:ascii="宋体" w:hAnsi="宋体" w:eastAsia="宋体" w:cs="宋体"/>
          <w:spacing w:val="-35"/>
        </w:rPr>
        <w:t xml:space="preserve"> </w:t>
      </w:r>
      <w:r>
        <w:rPr>
          <w:spacing w:val="-3"/>
        </w:rPr>
        <w:t xml:space="preserve">3 </w:t>
      </w:r>
      <w:r>
        <w:rPr>
          <w:rFonts w:ascii="宋体" w:hAnsi="宋体" w:eastAsia="宋体" w:cs="宋体"/>
          <w:spacing w:val="-3"/>
        </w:rPr>
        <w:t>个真实服务，配置</w:t>
      </w:r>
      <w:r>
        <w:rPr>
          <w:rFonts w:ascii="宋体" w:hAnsi="宋体" w:eastAsia="宋体" w:cs="宋体"/>
          <w:spacing w:val="-33"/>
        </w:rPr>
        <w:t xml:space="preserve"> </w:t>
      </w:r>
      <w:r>
        <w:rPr>
          <w:spacing w:val="-3"/>
        </w:rPr>
        <w:t xml:space="preserve">IP </w:t>
      </w:r>
      <w:r>
        <w:rPr>
          <w:rFonts w:ascii="宋体" w:hAnsi="宋体" w:eastAsia="宋体" w:cs="宋体"/>
          <w:spacing w:val="-3"/>
        </w:rPr>
        <w:t>端口如下。点击</w:t>
      </w:r>
    </w:p>
    <w:p w14:paraId="6230E9A4">
      <w:pPr>
        <w:pStyle w:val="9"/>
        <w:spacing w:before="205" w:line="233" w:lineRule="auto"/>
        <w:ind w:left="866"/>
        <w:rPr>
          <w:rFonts w:ascii="宋体" w:hAnsi="宋体" w:eastAsia="宋体" w:cs="宋体"/>
        </w:rPr>
      </w:pPr>
      <w:r>
        <w:rPr>
          <w:spacing w:val="-2"/>
        </w:rPr>
        <w:t>&lt;</w:t>
      </w:r>
      <w:r>
        <w:rPr>
          <w:rFonts w:ascii="宋体" w:hAnsi="宋体" w:eastAsia="宋体" w:cs="宋体"/>
          <w:spacing w:val="-2"/>
        </w:rPr>
        <w:t>提交</w:t>
      </w:r>
      <w:r>
        <w:rPr>
          <w:spacing w:val="-2"/>
        </w:rPr>
        <w:t>&gt;</w:t>
      </w:r>
      <w:r>
        <w:fldChar w:fldCharType="begin"/>
      </w:r>
      <w:r>
        <w:instrText xml:space="preserve"> HYPERLINK \l "bookmark972" </w:instrText>
      </w:r>
      <w:r>
        <w:fldChar w:fldCharType="separate"/>
      </w:r>
      <w:r>
        <w:rPr>
          <w:rFonts w:ascii="宋体" w:hAnsi="宋体" w:eastAsia="宋体" w:cs="宋体"/>
          <w:spacing w:val="-2"/>
        </w:rPr>
        <w:t>按钮，如图</w:t>
      </w:r>
      <w:r>
        <w:rPr>
          <w:rFonts w:ascii="宋体" w:hAnsi="宋体" w:eastAsia="宋体" w:cs="宋体"/>
          <w:spacing w:val="-40"/>
        </w:rPr>
        <w:t xml:space="preserve"> </w:t>
      </w:r>
      <w:r>
        <w:rPr>
          <w:spacing w:val="-2"/>
        </w:rPr>
        <w:t xml:space="preserve">3-2 </w:t>
      </w:r>
      <w:r>
        <w:rPr>
          <w:rFonts w:ascii="宋体" w:hAnsi="宋体" w:eastAsia="宋体" w:cs="宋体"/>
          <w:spacing w:val="-2"/>
        </w:rPr>
        <w:t>和</w:t>
      </w:r>
      <w:r>
        <w:rPr>
          <w:rFonts w:ascii="宋体" w:hAnsi="宋体" w:eastAsia="宋体" w:cs="宋体"/>
          <w:spacing w:val="-2"/>
        </w:rPr>
        <w:fldChar w:fldCharType="end"/>
      </w:r>
      <w:r>
        <w:rPr>
          <w:rFonts w:ascii="宋体" w:hAnsi="宋体" w:eastAsia="宋体" w:cs="宋体"/>
          <w:spacing w:val="-2"/>
        </w:rPr>
        <w:t>图</w:t>
      </w:r>
      <w:r>
        <w:rPr>
          <w:rFonts w:ascii="宋体" w:hAnsi="宋体" w:eastAsia="宋体" w:cs="宋体"/>
          <w:spacing w:val="-43"/>
        </w:rPr>
        <w:t xml:space="preserve"> </w:t>
      </w:r>
      <w:r>
        <w:rPr>
          <w:spacing w:val="-2"/>
        </w:rPr>
        <w:t xml:space="preserve">3-3 </w:t>
      </w:r>
      <w:r>
        <w:rPr>
          <w:rFonts w:ascii="宋体" w:hAnsi="宋体" w:eastAsia="宋体" w:cs="宋体"/>
          <w:spacing w:val="-2"/>
        </w:rPr>
        <w:t>所示。</w:t>
      </w:r>
    </w:p>
    <w:p w14:paraId="27852AD1">
      <w:pPr>
        <w:pStyle w:val="9"/>
        <w:spacing w:line="293" w:lineRule="auto"/>
      </w:pPr>
    </w:p>
    <w:p w14:paraId="33AAC9F7">
      <w:pPr>
        <w:pStyle w:val="9"/>
        <w:spacing w:before="69" w:line="221" w:lineRule="auto"/>
        <w:ind w:left="3843"/>
        <w:rPr>
          <w:rFonts w:ascii="宋体" w:hAnsi="宋体" w:eastAsia="宋体" w:cs="宋体"/>
        </w:rPr>
      </w:pPr>
      <w:r>
        <w:rPr>
          <w:rFonts w:ascii="宋体" w:hAnsi="宋体" w:eastAsia="宋体" w:cs="宋体"/>
          <w:spacing w:val="-3"/>
        </w:rPr>
        <w:t>图</w:t>
      </w:r>
      <w:r>
        <w:rPr>
          <w:spacing w:val="-3"/>
        </w:rPr>
        <w:t>3-2</w:t>
      </w:r>
      <w:r>
        <w:rPr>
          <w:spacing w:val="62"/>
          <w:w w:val="101"/>
        </w:rPr>
        <w:t xml:space="preserve"> </w:t>
      </w:r>
      <w:r>
        <w:rPr>
          <w:spacing w:val="-3"/>
        </w:rPr>
        <w:t xml:space="preserve">GSLB-1 </w:t>
      </w:r>
      <w:r>
        <w:rPr>
          <w:rFonts w:ascii="宋体" w:hAnsi="宋体" w:eastAsia="宋体" w:cs="宋体"/>
          <w:spacing w:val="-3"/>
        </w:rPr>
        <w:t>真实服务配置</w:t>
      </w:r>
    </w:p>
    <w:p w14:paraId="5B3E1CD3">
      <w:pPr>
        <w:pStyle w:val="9"/>
        <w:spacing w:line="253" w:lineRule="auto"/>
      </w:pPr>
    </w:p>
    <w:p w14:paraId="1D86E1FF">
      <w:pPr>
        <w:pStyle w:val="9"/>
        <w:spacing w:line="1844" w:lineRule="exact"/>
        <w:ind w:firstLine="896"/>
      </w:pPr>
      <w:r>
        <w:rPr>
          <w:position w:val="-36"/>
        </w:rPr>
        <w:pict>
          <v:group id="_x0000_s3943" o:spid="_x0000_s3943" o:spt="203" style="height:92.2pt;width:440.8pt;" coordsize="8815,1843">
            <o:lock v:ext="edit"/>
            <v:shape id="_x0000_s3944" o:spid="_x0000_s3944" o:spt="75" type="#_x0000_t75" style="position:absolute;left:15;top:14;height:1813;width:8785;" filled="f" stroked="f" coordsize="21600,21600">
              <v:path/>
              <v:fill on="f" focussize="0,0"/>
              <v:stroke on="f"/>
              <v:imagedata r:id="rId1046" o:title=""/>
              <o:lock v:ext="edit" aspectratio="t"/>
            </v:shape>
            <v:shape id="_x0000_s3945" o:spid="_x0000_s3945" o:spt="202" type="#_x0000_t202" style="position:absolute;left:-20;top:-20;height:1883;width:8855;" filled="f" stroked="f" coordsize="21600,21600">
              <v:path/>
              <v:fill on="f" focussize="0,0"/>
              <v:stroke on="f"/>
              <v:imagedata o:title=""/>
              <o:lock v:ext="edit" aspectratio="f"/>
              <v:textbox inset="0mm,0mm,0mm,0mm">
                <w:txbxContent>
                  <w:p w14:paraId="397DEC9A">
                    <w:pPr>
                      <w:spacing w:line="20" w:lineRule="exact"/>
                    </w:pPr>
                  </w:p>
                  <w:tbl>
                    <w:tblPr>
                      <w:tblStyle w:val="12"/>
                      <w:tblW w:w="880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00"/>
                    </w:tblGrid>
                    <w:tr w14:paraId="1619185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813" w:hRule="atLeast"/>
                      </w:trPr>
                      <w:tc>
                        <w:tcPr>
                          <w:tcW w:w="8800" w:type="dxa"/>
                          <w:vAlign w:val="top"/>
                        </w:tcPr>
                        <w:p w14:paraId="780D1A24">
                          <w:pPr>
                            <w:rPr>
                              <w:rFonts w:ascii="Arial"/>
                              <w:sz w:val="21"/>
                            </w:rPr>
                          </w:pPr>
                        </w:p>
                      </w:tc>
                    </w:tr>
                  </w:tbl>
                  <w:p w14:paraId="7AEB03F6">
                    <w:pPr>
                      <w:rPr>
                        <w:rFonts w:ascii="Arial"/>
                        <w:sz w:val="21"/>
                      </w:rPr>
                    </w:pPr>
                  </w:p>
                </w:txbxContent>
              </v:textbox>
            </v:shape>
            <w10:wrap type="none"/>
            <w10:anchorlock/>
          </v:group>
        </w:pict>
      </w:r>
    </w:p>
    <w:p w14:paraId="6CAA841F">
      <w:pPr>
        <w:pStyle w:val="9"/>
        <w:spacing w:line="264" w:lineRule="auto"/>
      </w:pPr>
    </w:p>
    <w:p w14:paraId="3CC376E0">
      <w:pPr>
        <w:pStyle w:val="9"/>
        <w:spacing w:line="264" w:lineRule="auto"/>
      </w:pPr>
    </w:p>
    <w:p w14:paraId="641AC164">
      <w:pPr>
        <w:pStyle w:val="9"/>
        <w:spacing w:line="264" w:lineRule="auto"/>
      </w:pPr>
    </w:p>
    <w:p w14:paraId="4CC2551D">
      <w:pPr>
        <w:pStyle w:val="9"/>
        <w:spacing w:before="69" w:line="221" w:lineRule="auto"/>
        <w:ind w:left="3817"/>
        <w:rPr>
          <w:rFonts w:ascii="宋体" w:hAnsi="宋体" w:eastAsia="宋体" w:cs="宋体"/>
        </w:rPr>
      </w:pPr>
      <w:r>
        <w:rPr>
          <w:rFonts w:ascii="宋体" w:hAnsi="宋体" w:eastAsia="宋体" w:cs="宋体"/>
          <w:spacing w:val="-3"/>
        </w:rPr>
        <w:t>图</w:t>
      </w:r>
      <w:r>
        <w:rPr>
          <w:spacing w:val="-3"/>
        </w:rPr>
        <w:t>3-3</w:t>
      </w:r>
      <w:r>
        <w:rPr>
          <w:spacing w:val="57"/>
        </w:rPr>
        <w:t xml:space="preserve"> </w:t>
      </w:r>
      <w:r>
        <w:rPr>
          <w:spacing w:val="-3"/>
        </w:rPr>
        <w:t>GSLB-2</w:t>
      </w:r>
      <w:r>
        <w:rPr>
          <w:spacing w:val="56"/>
        </w:rPr>
        <w:t xml:space="preserve"> </w:t>
      </w:r>
      <w:r>
        <w:rPr>
          <w:rFonts w:ascii="宋体" w:hAnsi="宋体" w:eastAsia="宋体" w:cs="宋体"/>
          <w:spacing w:val="-3"/>
        </w:rPr>
        <w:t>真实服务配置</w:t>
      </w:r>
    </w:p>
    <w:p w14:paraId="0F88EBBD">
      <w:pPr>
        <w:pStyle w:val="9"/>
        <w:spacing w:before="165" w:line="1781" w:lineRule="exact"/>
        <w:ind w:firstLine="854"/>
      </w:pPr>
      <w:r>
        <w:rPr>
          <w:position w:val="-35"/>
        </w:rPr>
        <w:pict>
          <v:group id="_x0000_s3946" o:spid="_x0000_s3946" o:spt="203" style="height:89.1pt;width:442.85pt;" coordsize="8857,1781">
            <o:lock v:ext="edit"/>
            <v:shape id="_x0000_s3947" o:spid="_x0000_s3947" o:spt="75" type="#_x0000_t75" style="position:absolute;left:15;top:15;height:1751;width:8827;" filled="f" stroked="f" coordsize="21600,21600">
              <v:path/>
              <v:fill on="f" focussize="0,0"/>
              <v:stroke on="f"/>
              <v:imagedata r:id="rId1047" o:title=""/>
              <o:lock v:ext="edit" aspectratio="t"/>
            </v:shape>
            <v:shape id="_x0000_s3948" o:spid="_x0000_s3948" o:spt="202" type="#_x0000_t202" style="position:absolute;left:-20;top:-20;height:1821;width:8897;" filled="f" stroked="f" coordsize="21600,21600">
              <v:path/>
              <v:fill on="f" focussize="0,0"/>
              <v:stroke on="f"/>
              <v:imagedata o:title=""/>
              <o:lock v:ext="edit" aspectratio="f"/>
              <v:textbox inset="0mm,0mm,0mm,0mm">
                <w:txbxContent>
                  <w:p w14:paraId="704B220C">
                    <w:pPr>
                      <w:spacing w:line="20" w:lineRule="exact"/>
                    </w:pPr>
                  </w:p>
                  <w:tbl>
                    <w:tblPr>
                      <w:tblStyle w:val="12"/>
                      <w:tblW w:w="884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841"/>
                    </w:tblGrid>
                    <w:tr w14:paraId="0C90272D">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751" w:hRule="atLeast"/>
                      </w:trPr>
                      <w:tc>
                        <w:tcPr>
                          <w:tcW w:w="8841" w:type="dxa"/>
                          <w:vAlign w:val="top"/>
                        </w:tcPr>
                        <w:p w14:paraId="5F0487B7">
                          <w:pPr>
                            <w:rPr>
                              <w:rFonts w:ascii="Arial"/>
                              <w:sz w:val="21"/>
                            </w:rPr>
                          </w:pPr>
                        </w:p>
                      </w:tc>
                    </w:tr>
                  </w:tbl>
                  <w:p w14:paraId="3CA25148">
                    <w:pPr>
                      <w:rPr>
                        <w:rFonts w:ascii="Arial"/>
                        <w:sz w:val="21"/>
                      </w:rPr>
                    </w:pPr>
                  </w:p>
                </w:txbxContent>
              </v:textbox>
            </v:shape>
            <w10:wrap type="none"/>
            <w10:anchorlock/>
          </v:group>
        </w:pict>
      </w:r>
    </w:p>
    <w:p w14:paraId="467987AF">
      <w:pPr>
        <w:pStyle w:val="9"/>
        <w:spacing w:line="246" w:lineRule="auto"/>
      </w:pPr>
    </w:p>
    <w:p w14:paraId="5BC6F1D2">
      <w:pPr>
        <w:pStyle w:val="9"/>
        <w:spacing w:line="247" w:lineRule="auto"/>
      </w:pPr>
    </w:p>
    <w:p w14:paraId="6DAD38DA">
      <w:pPr>
        <w:pStyle w:val="9"/>
        <w:spacing w:line="247" w:lineRule="auto"/>
      </w:pPr>
    </w:p>
    <w:p w14:paraId="13AB3578">
      <w:pPr>
        <w:pStyle w:val="9"/>
        <w:spacing w:before="68" w:line="398" w:lineRule="auto"/>
        <w:ind w:left="861" w:right="31"/>
        <w:rPr>
          <w:rFonts w:ascii="宋体" w:hAnsi="宋体" w:eastAsia="宋体" w:cs="宋体"/>
        </w:rPr>
      </w:pP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【真实服务组】页面，添加</w:t>
      </w:r>
      <w:r>
        <w:rPr>
          <w:rFonts w:ascii="宋体" w:hAnsi="宋体" w:eastAsia="宋体" w:cs="宋体"/>
          <w:spacing w:val="-14"/>
        </w:rPr>
        <w:t xml:space="preserve"> </w:t>
      </w:r>
      <w:r>
        <w:rPr>
          <w:spacing w:val="-1"/>
        </w:rPr>
        <w:t xml:space="preserve">1 </w:t>
      </w:r>
      <w:r>
        <w:rPr>
          <w:rFonts w:ascii="宋体" w:hAnsi="宋体" w:eastAsia="宋体" w:cs="宋体"/>
          <w:spacing w:val="-1"/>
        </w:rPr>
        <w:t>个真实服务组，引用真实服务和健</w:t>
      </w:r>
      <w:r>
        <w:rPr>
          <w:rFonts w:ascii="宋体" w:hAnsi="宋体" w:eastAsia="宋体" w:cs="宋体"/>
        </w:rPr>
        <w:t xml:space="preserve"> 康监测。点击</w:t>
      </w:r>
      <w:r>
        <w:t>&lt;</w:t>
      </w:r>
      <w:r>
        <w:rPr>
          <w:rFonts w:ascii="宋体" w:hAnsi="宋体" w:eastAsia="宋体" w:cs="宋体"/>
        </w:rPr>
        <w:t>提交</w:t>
      </w:r>
      <w:r>
        <w:t>&gt;</w:t>
      </w:r>
      <w:r>
        <w:rPr>
          <w:rFonts w:ascii="宋体" w:hAnsi="宋体" w:eastAsia="宋体" w:cs="宋体"/>
        </w:rPr>
        <w:t>按钮，如图</w:t>
      </w:r>
      <w:r>
        <w:rPr>
          <w:rFonts w:ascii="宋体" w:hAnsi="宋体" w:eastAsia="宋体" w:cs="宋体"/>
          <w:spacing w:val="-33"/>
        </w:rPr>
        <w:t xml:space="preserve"> </w:t>
      </w:r>
      <w:r>
        <w:t xml:space="preserve">3-4 </w:t>
      </w:r>
      <w:r>
        <w:rPr>
          <w:rFonts w:ascii="宋体" w:hAnsi="宋体" w:eastAsia="宋体" w:cs="宋体"/>
        </w:rPr>
        <w:t>和</w:t>
      </w:r>
      <w:r>
        <w:t xml:space="preserve">3-5 </w:t>
      </w:r>
      <w:r>
        <w:rPr>
          <w:rFonts w:ascii="宋体" w:hAnsi="宋体" w:eastAsia="宋体" w:cs="宋体"/>
        </w:rPr>
        <w:t>所示。</w:t>
      </w:r>
    </w:p>
    <w:p w14:paraId="6A2F8533">
      <w:pPr>
        <w:pStyle w:val="9"/>
        <w:spacing w:line="258" w:lineRule="auto"/>
      </w:pPr>
    </w:p>
    <w:p w14:paraId="677D5BBA">
      <w:pPr>
        <w:pStyle w:val="9"/>
        <w:spacing w:line="258" w:lineRule="auto"/>
      </w:pPr>
    </w:p>
    <w:p w14:paraId="7394FA60">
      <w:pPr>
        <w:pStyle w:val="9"/>
        <w:spacing w:line="259" w:lineRule="auto"/>
      </w:pPr>
    </w:p>
    <w:p w14:paraId="626CBC88">
      <w:pPr>
        <w:pStyle w:val="9"/>
        <w:spacing w:line="259" w:lineRule="auto"/>
      </w:pPr>
    </w:p>
    <w:p w14:paraId="0248964D">
      <w:pPr>
        <w:pStyle w:val="9"/>
        <w:spacing w:line="259" w:lineRule="auto"/>
      </w:pPr>
    </w:p>
    <w:p w14:paraId="24CFD264">
      <w:pPr>
        <w:pStyle w:val="9"/>
        <w:spacing w:line="259" w:lineRule="auto"/>
      </w:pPr>
    </w:p>
    <w:p w14:paraId="3B7D76DF">
      <w:pPr>
        <w:pStyle w:val="9"/>
        <w:spacing w:line="259" w:lineRule="auto"/>
      </w:pPr>
    </w:p>
    <w:p w14:paraId="4FBB9664">
      <w:pPr>
        <w:pStyle w:val="9"/>
        <w:spacing w:line="259" w:lineRule="auto"/>
      </w:pPr>
    </w:p>
    <w:p w14:paraId="53773086">
      <w:pPr>
        <w:pStyle w:val="9"/>
        <w:spacing w:line="259" w:lineRule="auto"/>
      </w:pPr>
    </w:p>
    <w:p w14:paraId="2C79EF45">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rPr>
        <w:t>3</w:t>
      </w:r>
    </w:p>
    <w:p w14:paraId="75F8D51E">
      <w:pPr>
        <w:spacing w:line="213" w:lineRule="auto"/>
        <w:rPr>
          <w:rFonts w:ascii="Cambria" w:hAnsi="Cambria" w:eastAsia="Cambria" w:cs="Cambria"/>
        </w:rPr>
        <w:sectPr>
          <w:pgSz w:w="11907" w:h="16839"/>
          <w:pgMar w:top="1588" w:right="1044" w:bottom="400" w:left="1065" w:header="989" w:footer="0" w:gutter="0"/>
          <w:cols w:space="720" w:num="1"/>
        </w:sectPr>
      </w:pPr>
    </w:p>
    <w:p w14:paraId="3D96512B">
      <w:pPr>
        <w:pStyle w:val="9"/>
        <w:spacing w:line="450" w:lineRule="auto"/>
      </w:pPr>
    </w:p>
    <w:p w14:paraId="10318650">
      <w:pPr>
        <w:pStyle w:val="9"/>
        <w:spacing w:before="68" w:line="221" w:lineRule="auto"/>
        <w:ind w:left="3711"/>
        <w:rPr>
          <w:rFonts w:ascii="宋体" w:hAnsi="宋体" w:eastAsia="宋体" w:cs="宋体"/>
        </w:rPr>
      </w:pPr>
      <w:r>
        <w:rPr>
          <w:rFonts w:ascii="宋体" w:hAnsi="宋体" w:eastAsia="宋体" w:cs="宋体"/>
          <w:spacing w:val="-3"/>
        </w:rPr>
        <w:t>图</w:t>
      </w:r>
      <w:r>
        <w:rPr>
          <w:spacing w:val="-3"/>
        </w:rPr>
        <w:t>3-4</w:t>
      </w:r>
      <w:r>
        <w:rPr>
          <w:spacing w:val="60"/>
          <w:w w:val="101"/>
        </w:rPr>
        <w:t xml:space="preserve"> </w:t>
      </w:r>
      <w:r>
        <w:rPr>
          <w:spacing w:val="-3"/>
        </w:rPr>
        <w:t>GSLB-1</w:t>
      </w:r>
      <w:r>
        <w:rPr>
          <w:spacing w:val="55"/>
          <w:w w:val="101"/>
        </w:rPr>
        <w:t xml:space="preserve"> </w:t>
      </w:r>
      <w:r>
        <w:rPr>
          <w:rFonts w:ascii="宋体" w:hAnsi="宋体" w:eastAsia="宋体" w:cs="宋体"/>
          <w:spacing w:val="-3"/>
        </w:rPr>
        <w:t>真实服务组配置</w:t>
      </w:r>
    </w:p>
    <w:p w14:paraId="700C850F">
      <w:pPr>
        <w:pStyle w:val="9"/>
        <w:spacing w:before="174" w:line="1446" w:lineRule="exact"/>
        <w:ind w:firstLine="854"/>
      </w:pPr>
      <w:r>
        <w:rPr>
          <w:position w:val="-28"/>
        </w:rPr>
        <w:pict>
          <v:group id="_x0000_s3949" o:spid="_x0000_s3949" o:spt="203" style="height:72.3pt;width:440.35pt;" coordsize="8807,1446">
            <o:lock v:ext="edit"/>
            <v:shape id="_x0000_s3950" o:spid="_x0000_s3950" o:spt="75" type="#_x0000_t75" style="position:absolute;left:15;top:14;height:1416;width:8777;" filled="f" stroked="f" coordsize="21600,21600">
              <v:path/>
              <v:fill on="f" focussize="0,0"/>
              <v:stroke on="f"/>
              <v:imagedata r:id="rId1048" o:title=""/>
              <o:lock v:ext="edit" aspectratio="t"/>
            </v:shape>
            <v:shape id="_x0000_s3951" o:spid="_x0000_s3951" o:spt="202" type="#_x0000_t202" style="position:absolute;left:-20;top:-20;height:1486;width:8847;" filled="f" stroked="f" coordsize="21600,21600">
              <v:path/>
              <v:fill on="f" focussize="0,0"/>
              <v:stroke on="f"/>
              <v:imagedata o:title=""/>
              <o:lock v:ext="edit" aspectratio="f"/>
              <v:textbox inset="0mm,0mm,0mm,0mm">
                <w:txbxContent>
                  <w:p w14:paraId="6393B13D">
                    <w:pPr>
                      <w:spacing w:line="20" w:lineRule="exact"/>
                    </w:pPr>
                  </w:p>
                  <w:tbl>
                    <w:tblPr>
                      <w:tblStyle w:val="12"/>
                      <w:tblW w:w="879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91"/>
                    </w:tblGrid>
                    <w:tr w14:paraId="4AEAE45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15" w:hRule="atLeast"/>
                      </w:trPr>
                      <w:tc>
                        <w:tcPr>
                          <w:tcW w:w="8791" w:type="dxa"/>
                          <w:vAlign w:val="top"/>
                        </w:tcPr>
                        <w:p w14:paraId="5C7ADB2D">
                          <w:pPr>
                            <w:rPr>
                              <w:rFonts w:ascii="Arial"/>
                              <w:sz w:val="21"/>
                            </w:rPr>
                          </w:pPr>
                        </w:p>
                      </w:tc>
                    </w:tr>
                  </w:tbl>
                  <w:p w14:paraId="7C6C406F">
                    <w:pPr>
                      <w:rPr>
                        <w:rFonts w:ascii="Arial"/>
                        <w:sz w:val="21"/>
                      </w:rPr>
                    </w:pPr>
                  </w:p>
                </w:txbxContent>
              </v:textbox>
            </v:shape>
            <w10:wrap type="none"/>
            <w10:anchorlock/>
          </v:group>
        </w:pict>
      </w:r>
    </w:p>
    <w:p w14:paraId="355707FD">
      <w:pPr>
        <w:pStyle w:val="9"/>
        <w:spacing w:line="278" w:lineRule="auto"/>
      </w:pPr>
    </w:p>
    <w:p w14:paraId="37F572E0">
      <w:pPr>
        <w:pStyle w:val="9"/>
        <w:spacing w:line="279" w:lineRule="auto"/>
      </w:pPr>
    </w:p>
    <w:p w14:paraId="07B15B61">
      <w:pPr>
        <w:pStyle w:val="9"/>
        <w:spacing w:line="279" w:lineRule="auto"/>
      </w:pPr>
    </w:p>
    <w:p w14:paraId="7537D534">
      <w:pPr>
        <w:pStyle w:val="9"/>
        <w:spacing w:before="68" w:line="221" w:lineRule="auto"/>
        <w:ind w:left="3711"/>
        <w:rPr>
          <w:rFonts w:ascii="宋体" w:hAnsi="宋体" w:eastAsia="宋体" w:cs="宋体"/>
        </w:rPr>
      </w:pPr>
      <w:r>
        <w:rPr>
          <w:rFonts w:ascii="宋体" w:hAnsi="宋体" w:eastAsia="宋体" w:cs="宋体"/>
          <w:spacing w:val="-3"/>
        </w:rPr>
        <w:t>图</w:t>
      </w:r>
      <w:r>
        <w:rPr>
          <w:spacing w:val="-3"/>
        </w:rPr>
        <w:t>3-5</w:t>
      </w:r>
      <w:r>
        <w:rPr>
          <w:spacing w:val="60"/>
          <w:w w:val="101"/>
        </w:rPr>
        <w:t xml:space="preserve"> </w:t>
      </w:r>
      <w:r>
        <w:rPr>
          <w:spacing w:val="-3"/>
        </w:rPr>
        <w:t>GSLB-2</w:t>
      </w:r>
      <w:r>
        <w:rPr>
          <w:spacing w:val="55"/>
          <w:w w:val="101"/>
        </w:rPr>
        <w:t xml:space="preserve"> </w:t>
      </w:r>
      <w:r>
        <w:rPr>
          <w:rFonts w:ascii="宋体" w:hAnsi="宋体" w:eastAsia="宋体" w:cs="宋体"/>
          <w:spacing w:val="-3"/>
        </w:rPr>
        <w:t>真实服务组配置</w:t>
      </w:r>
    </w:p>
    <w:p w14:paraId="55841CBA">
      <w:pPr>
        <w:pStyle w:val="9"/>
        <w:spacing w:before="188" w:line="1428" w:lineRule="exact"/>
        <w:ind w:firstLine="854"/>
      </w:pPr>
      <w:r>
        <w:rPr>
          <w:position w:val="-28"/>
        </w:rPr>
        <w:pict>
          <v:group id="_x0000_s3952" o:spid="_x0000_s3952" o:spt="203" style="height:71.4pt;width:437.7pt;" coordsize="8754,1428">
            <o:lock v:ext="edit"/>
            <v:shape id="_x0000_s3953" o:spid="_x0000_s3953" o:spt="75" type="#_x0000_t75" style="position:absolute;left:15;top:14;height:1398;width:8724;" filled="f" stroked="f" coordsize="21600,21600">
              <v:path/>
              <v:fill on="f" focussize="0,0"/>
              <v:stroke on="f"/>
              <v:imagedata r:id="rId1049" o:title=""/>
              <o:lock v:ext="edit" aspectratio="t"/>
            </v:shape>
            <v:shape id="_x0000_s3954" o:spid="_x0000_s3954" o:spt="202" type="#_x0000_t202" style="position:absolute;left:-20;top:-20;height:1468;width:8794;" filled="f" stroked="f" coordsize="21600,21600">
              <v:path/>
              <v:fill on="f" focussize="0,0"/>
              <v:stroke on="f"/>
              <v:imagedata o:title=""/>
              <o:lock v:ext="edit" aspectratio="f"/>
              <v:textbox inset="0mm,0mm,0mm,0mm">
                <w:txbxContent>
                  <w:p w14:paraId="64ABB81E">
                    <w:pPr>
                      <w:spacing w:line="20" w:lineRule="exact"/>
                    </w:pPr>
                  </w:p>
                  <w:tbl>
                    <w:tblPr>
                      <w:tblStyle w:val="12"/>
                      <w:tblW w:w="8738"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38"/>
                    </w:tblGrid>
                    <w:tr w14:paraId="714A4A7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397" w:hRule="atLeast"/>
                      </w:trPr>
                      <w:tc>
                        <w:tcPr>
                          <w:tcW w:w="8738" w:type="dxa"/>
                          <w:vAlign w:val="top"/>
                        </w:tcPr>
                        <w:p w14:paraId="587EC5F9">
                          <w:pPr>
                            <w:rPr>
                              <w:rFonts w:ascii="Arial"/>
                              <w:sz w:val="21"/>
                            </w:rPr>
                          </w:pPr>
                        </w:p>
                      </w:tc>
                    </w:tr>
                  </w:tbl>
                  <w:p w14:paraId="029D00CB">
                    <w:pPr>
                      <w:rPr>
                        <w:rFonts w:ascii="Arial"/>
                        <w:sz w:val="21"/>
                      </w:rPr>
                    </w:pPr>
                  </w:p>
                </w:txbxContent>
              </v:textbox>
            </v:shape>
            <w10:wrap type="none"/>
            <w10:anchorlock/>
          </v:group>
        </w:pict>
      </w:r>
    </w:p>
    <w:p w14:paraId="5C47A6C8">
      <w:pPr>
        <w:pStyle w:val="9"/>
        <w:spacing w:line="252" w:lineRule="auto"/>
      </w:pPr>
    </w:p>
    <w:p w14:paraId="603FED25">
      <w:pPr>
        <w:pStyle w:val="9"/>
        <w:spacing w:line="252" w:lineRule="auto"/>
      </w:pPr>
    </w:p>
    <w:p w14:paraId="5313B3DF">
      <w:pPr>
        <w:pStyle w:val="9"/>
        <w:spacing w:line="252" w:lineRule="auto"/>
      </w:pPr>
    </w:p>
    <w:p w14:paraId="050159B5">
      <w:pPr>
        <w:pStyle w:val="9"/>
        <w:spacing w:before="68" w:line="388" w:lineRule="auto"/>
        <w:ind w:left="863" w:right="33" w:hanging="2"/>
        <w:rPr>
          <w:rFonts w:ascii="宋体" w:hAnsi="宋体" w:eastAsia="宋体" w:cs="宋体"/>
        </w:rPr>
      </w:pPr>
      <w:r>
        <w:rPr>
          <w:rFonts w:ascii="宋体" w:hAnsi="宋体" w:eastAsia="宋体" w:cs="宋体"/>
          <w:spacing w:val="-4"/>
        </w:rPr>
        <w:t>进入【业务】</w:t>
      </w:r>
      <w:r>
        <w:rPr>
          <w:spacing w:val="-4"/>
        </w:rPr>
        <w:t>=&gt;</w:t>
      </w:r>
      <w:r>
        <w:rPr>
          <w:rFonts w:ascii="宋体" w:hAnsi="宋体" w:eastAsia="宋体" w:cs="宋体"/>
          <w:spacing w:val="-4"/>
        </w:rPr>
        <w:t>【应用负载】</w:t>
      </w:r>
      <w:r>
        <w:rPr>
          <w:spacing w:val="-4"/>
        </w:rPr>
        <w:t>=&gt;</w:t>
      </w:r>
      <w:r>
        <w:rPr>
          <w:rFonts w:ascii="宋体" w:hAnsi="宋体" w:eastAsia="宋体" w:cs="宋体"/>
          <w:spacing w:val="-4"/>
        </w:rPr>
        <w:t>【虚拟服务】页面，引用真实服务组。点击</w:t>
      </w:r>
      <w:r>
        <w:rPr>
          <w:spacing w:val="-4"/>
        </w:rPr>
        <w:t>&lt;</w:t>
      </w:r>
      <w:r>
        <w:rPr>
          <w:rFonts w:ascii="宋体" w:hAnsi="宋体" w:eastAsia="宋体" w:cs="宋体"/>
          <w:spacing w:val="-4"/>
        </w:rPr>
        <w:t>提交</w:t>
      </w:r>
      <w:r>
        <w:rPr>
          <w:spacing w:val="-4"/>
        </w:rPr>
        <w:t>&gt;</w:t>
      </w:r>
      <w:r>
        <w:rPr>
          <w:rFonts w:ascii="宋体" w:hAnsi="宋体" w:eastAsia="宋体" w:cs="宋体"/>
          <w:spacing w:val="-4"/>
        </w:rPr>
        <w:t>按钮，如图</w:t>
      </w:r>
      <w:r>
        <w:rPr>
          <w:rFonts w:ascii="宋体" w:hAnsi="宋体" w:eastAsia="宋体" w:cs="宋体"/>
          <w:spacing w:val="-37"/>
        </w:rPr>
        <w:t xml:space="preserve"> </w:t>
      </w:r>
      <w:r>
        <w:rPr>
          <w:spacing w:val="-4"/>
        </w:rPr>
        <w:t>3-6</w:t>
      </w:r>
      <w:r>
        <w:t xml:space="preserve"> </w:t>
      </w:r>
      <w:r>
        <w:rPr>
          <w:rFonts w:ascii="宋体" w:hAnsi="宋体" w:eastAsia="宋体" w:cs="宋体"/>
          <w:spacing w:val="-5"/>
        </w:rPr>
        <w:t>和图</w:t>
      </w:r>
      <w:r>
        <w:rPr>
          <w:rFonts w:ascii="宋体" w:hAnsi="宋体" w:eastAsia="宋体" w:cs="宋体"/>
          <w:spacing w:val="-36"/>
        </w:rPr>
        <w:t xml:space="preserve"> </w:t>
      </w:r>
      <w:r>
        <w:rPr>
          <w:spacing w:val="-5"/>
        </w:rPr>
        <w:t xml:space="preserve">3-7 </w:t>
      </w:r>
      <w:r>
        <w:rPr>
          <w:rFonts w:ascii="宋体" w:hAnsi="宋体" w:eastAsia="宋体" w:cs="宋体"/>
          <w:spacing w:val="-5"/>
        </w:rPr>
        <w:t>所示。</w:t>
      </w:r>
    </w:p>
    <w:p w14:paraId="7FEE15C0">
      <w:pPr>
        <w:pStyle w:val="9"/>
        <w:spacing w:before="216" w:line="220" w:lineRule="auto"/>
        <w:ind w:left="3817"/>
        <w:rPr>
          <w:rFonts w:ascii="宋体" w:hAnsi="宋体" w:eastAsia="宋体" w:cs="宋体"/>
        </w:rPr>
      </w:pPr>
      <w:r>
        <w:rPr>
          <w:rFonts w:ascii="宋体" w:hAnsi="宋体" w:eastAsia="宋体" w:cs="宋体"/>
          <w:spacing w:val="-3"/>
        </w:rPr>
        <w:t>图</w:t>
      </w:r>
      <w:r>
        <w:rPr>
          <w:spacing w:val="-3"/>
        </w:rPr>
        <w:t>3-6</w:t>
      </w:r>
      <w:r>
        <w:rPr>
          <w:spacing w:val="59"/>
        </w:rPr>
        <w:t xml:space="preserve"> </w:t>
      </w:r>
      <w:r>
        <w:rPr>
          <w:spacing w:val="-3"/>
        </w:rPr>
        <w:t>GSLB-1</w:t>
      </w:r>
      <w:r>
        <w:rPr>
          <w:spacing w:val="54"/>
        </w:rPr>
        <w:t xml:space="preserve"> </w:t>
      </w:r>
      <w:r>
        <w:rPr>
          <w:rFonts w:ascii="宋体" w:hAnsi="宋体" w:eastAsia="宋体" w:cs="宋体"/>
          <w:spacing w:val="-3"/>
        </w:rPr>
        <w:t>虚拟服务配置</w:t>
      </w:r>
    </w:p>
    <w:p w14:paraId="6BC1E57B">
      <w:pPr>
        <w:pStyle w:val="9"/>
        <w:spacing w:before="145" w:line="1530" w:lineRule="exact"/>
        <w:ind w:firstLine="854"/>
      </w:pPr>
      <w:r>
        <w:rPr>
          <w:position w:val="-30"/>
        </w:rPr>
        <w:pict>
          <v:group id="_x0000_s3955" o:spid="_x0000_s3955" o:spt="203" style="height:76.5pt;width:435.85pt;" coordsize="8717,1530">
            <o:lock v:ext="edit"/>
            <v:shape id="_x0000_s3956" o:spid="_x0000_s3956" o:spt="75" type="#_x0000_t75" style="position:absolute;left:15;top:14;height:1500;width:8687;" filled="f" stroked="f" coordsize="21600,21600">
              <v:path/>
              <v:fill on="f" focussize="0,0"/>
              <v:stroke on="f"/>
              <v:imagedata r:id="rId1050" o:title=""/>
              <o:lock v:ext="edit" aspectratio="t"/>
            </v:shape>
            <v:shape id="_x0000_s3957" o:spid="_x0000_s3957" o:spt="202" type="#_x0000_t202" style="position:absolute;left:-20;top:-20;height:1570;width:8757;" filled="f" stroked="f" coordsize="21600,21600">
              <v:path/>
              <v:fill on="f" focussize="0,0"/>
              <v:stroke on="f"/>
              <v:imagedata o:title=""/>
              <o:lock v:ext="edit" aspectratio="f"/>
              <v:textbox inset="0mm,0mm,0mm,0mm">
                <w:txbxContent>
                  <w:p w14:paraId="780B72B7">
                    <w:pPr>
                      <w:spacing w:line="20" w:lineRule="exact"/>
                    </w:pPr>
                  </w:p>
                  <w:tbl>
                    <w:tblPr>
                      <w:tblStyle w:val="12"/>
                      <w:tblW w:w="870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01"/>
                    </w:tblGrid>
                    <w:tr w14:paraId="26B07AE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00" w:hRule="atLeast"/>
                      </w:trPr>
                      <w:tc>
                        <w:tcPr>
                          <w:tcW w:w="8701" w:type="dxa"/>
                          <w:vAlign w:val="top"/>
                        </w:tcPr>
                        <w:p w14:paraId="1ADAF7FE">
                          <w:pPr>
                            <w:rPr>
                              <w:rFonts w:ascii="Arial"/>
                              <w:sz w:val="21"/>
                            </w:rPr>
                          </w:pPr>
                        </w:p>
                      </w:tc>
                    </w:tr>
                  </w:tbl>
                  <w:p w14:paraId="7BAF634A">
                    <w:pPr>
                      <w:rPr>
                        <w:rFonts w:ascii="Arial"/>
                        <w:sz w:val="21"/>
                      </w:rPr>
                    </w:pPr>
                  </w:p>
                </w:txbxContent>
              </v:textbox>
            </v:shape>
            <w10:wrap type="none"/>
            <w10:anchorlock/>
          </v:group>
        </w:pict>
      </w:r>
    </w:p>
    <w:p w14:paraId="7448251C">
      <w:pPr>
        <w:pStyle w:val="9"/>
        <w:spacing w:line="262" w:lineRule="auto"/>
      </w:pPr>
    </w:p>
    <w:p w14:paraId="191836E3">
      <w:pPr>
        <w:pStyle w:val="9"/>
        <w:spacing w:line="262" w:lineRule="auto"/>
      </w:pPr>
    </w:p>
    <w:p w14:paraId="0186B45E">
      <w:pPr>
        <w:pStyle w:val="9"/>
        <w:spacing w:line="262" w:lineRule="auto"/>
      </w:pPr>
    </w:p>
    <w:p w14:paraId="6ABA74F2">
      <w:pPr>
        <w:pStyle w:val="9"/>
        <w:spacing w:before="68" w:line="220" w:lineRule="auto"/>
        <w:ind w:left="3817"/>
        <w:rPr>
          <w:rFonts w:ascii="宋体" w:hAnsi="宋体" w:eastAsia="宋体" w:cs="宋体"/>
        </w:rPr>
      </w:pPr>
      <w:r>
        <w:rPr>
          <w:rFonts w:ascii="宋体" w:hAnsi="宋体" w:eastAsia="宋体" w:cs="宋体"/>
          <w:spacing w:val="-3"/>
        </w:rPr>
        <w:t>图</w:t>
      </w:r>
      <w:r>
        <w:rPr>
          <w:spacing w:val="-3"/>
        </w:rPr>
        <w:t>3-7</w:t>
      </w:r>
      <w:r>
        <w:rPr>
          <w:spacing w:val="59"/>
        </w:rPr>
        <w:t xml:space="preserve"> </w:t>
      </w:r>
      <w:r>
        <w:rPr>
          <w:spacing w:val="-3"/>
        </w:rPr>
        <w:t>GSLB-2</w:t>
      </w:r>
      <w:r>
        <w:rPr>
          <w:spacing w:val="54"/>
        </w:rPr>
        <w:t xml:space="preserve"> </w:t>
      </w:r>
      <w:r>
        <w:rPr>
          <w:rFonts w:ascii="宋体" w:hAnsi="宋体" w:eastAsia="宋体" w:cs="宋体"/>
          <w:spacing w:val="-3"/>
        </w:rPr>
        <w:t>虚拟服务配置</w:t>
      </w:r>
    </w:p>
    <w:p w14:paraId="3028D5B3">
      <w:pPr>
        <w:pStyle w:val="9"/>
        <w:spacing w:before="145" w:line="1508" w:lineRule="exact"/>
        <w:ind w:firstLine="854"/>
      </w:pPr>
      <w:r>
        <w:rPr>
          <w:position w:val="-30"/>
        </w:rPr>
        <w:pict>
          <v:group id="_x0000_s3958" o:spid="_x0000_s3958" o:spt="203" style="height:75.45pt;width:435.3pt;" coordsize="8705,1508">
            <o:lock v:ext="edit"/>
            <v:shape id="_x0000_s3959" o:spid="_x0000_s3959" o:spt="75" type="#_x0000_t75" style="position:absolute;left:15;top:15;height:1478;width:8675;" filled="f" stroked="f" coordsize="21600,21600">
              <v:path/>
              <v:fill on="f" focussize="0,0"/>
              <v:stroke on="f"/>
              <v:imagedata r:id="rId1051" o:title=""/>
              <o:lock v:ext="edit" aspectratio="t"/>
            </v:shape>
            <v:shape id="_x0000_s3960" o:spid="_x0000_s3960" o:spt="202" type="#_x0000_t202" style="position:absolute;left:-20;top:-20;height:1548;width:8745;" filled="f" stroked="f" coordsize="21600,21600">
              <v:path/>
              <v:fill on="f" focussize="0,0"/>
              <v:stroke on="f"/>
              <v:imagedata o:title=""/>
              <o:lock v:ext="edit" aspectratio="f"/>
              <v:textbox inset="0mm,0mm,0mm,0mm">
                <w:txbxContent>
                  <w:p w14:paraId="3E0A4AC7">
                    <w:pPr>
                      <w:spacing w:line="20" w:lineRule="exact"/>
                    </w:pPr>
                  </w:p>
                  <w:tbl>
                    <w:tblPr>
                      <w:tblStyle w:val="12"/>
                      <w:tblW w:w="869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90"/>
                    </w:tblGrid>
                    <w:tr w14:paraId="5A0616A1">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478" w:hRule="atLeast"/>
                      </w:trPr>
                      <w:tc>
                        <w:tcPr>
                          <w:tcW w:w="8690" w:type="dxa"/>
                          <w:vAlign w:val="top"/>
                        </w:tcPr>
                        <w:p w14:paraId="1676346A">
                          <w:pPr>
                            <w:rPr>
                              <w:rFonts w:ascii="Arial"/>
                              <w:sz w:val="21"/>
                            </w:rPr>
                          </w:pPr>
                        </w:p>
                      </w:tc>
                    </w:tr>
                  </w:tbl>
                  <w:p w14:paraId="69BBBCEE">
                    <w:pPr>
                      <w:rPr>
                        <w:rFonts w:ascii="Arial"/>
                        <w:sz w:val="21"/>
                      </w:rPr>
                    </w:pPr>
                  </w:p>
                </w:txbxContent>
              </v:textbox>
            </v:shape>
            <w10:wrap type="none"/>
            <w10:anchorlock/>
          </v:group>
        </w:pict>
      </w:r>
    </w:p>
    <w:p w14:paraId="3E335995">
      <w:pPr>
        <w:pStyle w:val="9"/>
        <w:spacing w:line="256" w:lineRule="auto"/>
      </w:pPr>
    </w:p>
    <w:p w14:paraId="6A36F6E5">
      <w:pPr>
        <w:pStyle w:val="9"/>
        <w:spacing w:line="256" w:lineRule="auto"/>
      </w:pPr>
    </w:p>
    <w:p w14:paraId="16E39DA7">
      <w:pPr>
        <w:pStyle w:val="9"/>
        <w:spacing w:line="256" w:lineRule="auto"/>
      </w:pPr>
    </w:p>
    <w:p w14:paraId="6714F252">
      <w:pPr>
        <w:pStyle w:val="9"/>
        <w:spacing w:line="256" w:lineRule="auto"/>
      </w:pPr>
    </w:p>
    <w:p w14:paraId="74DE787B">
      <w:pPr>
        <w:pStyle w:val="9"/>
        <w:spacing w:line="256" w:lineRule="auto"/>
      </w:pPr>
    </w:p>
    <w:p w14:paraId="1063E1E7">
      <w:pPr>
        <w:pStyle w:val="9"/>
        <w:spacing w:line="257" w:lineRule="auto"/>
      </w:pPr>
    </w:p>
    <w:p w14:paraId="2640A1C6">
      <w:pPr>
        <w:pStyle w:val="9"/>
        <w:spacing w:line="257" w:lineRule="auto"/>
      </w:pPr>
    </w:p>
    <w:p w14:paraId="2C4934E8">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4</w:t>
      </w:r>
    </w:p>
    <w:p w14:paraId="71B5A624">
      <w:pPr>
        <w:spacing w:line="213" w:lineRule="auto"/>
        <w:rPr>
          <w:rFonts w:ascii="Cambria" w:hAnsi="Cambria" w:eastAsia="Cambria" w:cs="Cambria"/>
        </w:rPr>
        <w:sectPr>
          <w:pgSz w:w="11907" w:h="16839"/>
          <w:pgMar w:top="1588" w:right="1044" w:bottom="400" w:left="1065" w:header="989" w:footer="0" w:gutter="0"/>
          <w:cols w:space="720" w:num="1"/>
        </w:sectPr>
      </w:pPr>
    </w:p>
    <w:p w14:paraId="7DC0D1CA">
      <w:pPr>
        <w:pStyle w:val="9"/>
        <w:spacing w:line="273" w:lineRule="auto"/>
      </w:pPr>
    </w:p>
    <w:p w14:paraId="00617F27">
      <w:pPr>
        <w:pStyle w:val="9"/>
        <w:spacing w:line="274" w:lineRule="auto"/>
      </w:pPr>
    </w:p>
    <w:p w14:paraId="5E1F8B3B">
      <w:pPr>
        <w:pStyle w:val="5"/>
        <w:bidi w:val="0"/>
        <w:rPr>
          <w:rFonts w:ascii="宋体" w:hAnsi="宋体" w:eastAsia="宋体" w:cs="宋体"/>
          <w:sz w:val="28"/>
          <w:szCs w:val="28"/>
        </w:rPr>
      </w:pPr>
      <w:bookmarkStart w:id="1123" w:name="bookmark973"/>
      <w:bookmarkEnd w:id="1123"/>
      <w:bookmarkStart w:id="1124" w:name="bookmark27"/>
      <w:bookmarkEnd w:id="1124"/>
      <w:r>
        <w:rPr>
          <w:rFonts w:ascii="Times New Roman" w:hAnsi="Times New Roman" w:eastAsia="Times New Roman" w:cs="Times New Roman"/>
          <w:b/>
          <w:bCs/>
          <w:color w:val="0F243E"/>
          <w:spacing w:val="-3"/>
          <w:sz w:val="30"/>
          <w:szCs w:val="30"/>
        </w:rPr>
        <w:t>3.3.2</w:t>
      </w:r>
      <w:r>
        <w:rPr>
          <w:rFonts w:ascii="Times New Roman" w:hAnsi="Times New Roman" w:eastAsia="Times New Roman" w:cs="Times New Roman"/>
          <w:b/>
          <w:bCs/>
          <w:color w:val="0F243E"/>
          <w:spacing w:val="25"/>
          <w:sz w:val="30"/>
          <w:szCs w:val="30"/>
        </w:rPr>
        <w:t xml:space="preserve"> </w:t>
      </w:r>
      <w:r>
        <w:rPr>
          <w:rFonts w:ascii="宋体" w:hAnsi="宋体" w:eastAsia="宋体" w:cs="宋体"/>
          <w:b/>
          <w:bCs/>
          <w:color w:val="0F243E"/>
          <w:spacing w:val="-3"/>
          <w:sz w:val="28"/>
          <w:szCs w:val="28"/>
        </w:rPr>
        <w:t>配置运营商</w:t>
      </w:r>
    </w:p>
    <w:p w14:paraId="3006F9DB">
      <w:pPr>
        <w:pStyle w:val="9"/>
        <w:spacing w:line="414" w:lineRule="auto"/>
      </w:pPr>
    </w:p>
    <w:p w14:paraId="5A00BDB5">
      <w:pPr>
        <w:pStyle w:val="9"/>
        <w:spacing w:before="68" w:line="398" w:lineRule="auto"/>
        <w:ind w:left="887" w:hanging="25"/>
        <w:rPr>
          <w:rFonts w:ascii="宋体" w:hAnsi="宋体" w:eastAsia="宋体" w:cs="宋体"/>
        </w:rPr>
      </w:pPr>
      <w:r>
        <w:rPr>
          <w:rFonts w:ascii="宋体" w:hAnsi="宋体" w:eastAsia="宋体" w:cs="宋体"/>
          <w:spacing w:val="-1"/>
        </w:rPr>
        <w:t>在</w:t>
      </w:r>
      <w:r>
        <w:rPr>
          <w:rFonts w:ascii="宋体" w:hAnsi="宋体" w:eastAsia="宋体" w:cs="宋体"/>
          <w:spacing w:val="-36"/>
        </w:rPr>
        <w:t xml:space="preserve"> </w:t>
      </w:r>
      <w:r>
        <w:rPr>
          <w:spacing w:val="-1"/>
        </w:rPr>
        <w:t xml:space="preserve">GSLB-1 </w:t>
      </w:r>
      <w:r>
        <w:rPr>
          <w:rFonts w:ascii="宋体" w:hAnsi="宋体" w:eastAsia="宋体" w:cs="宋体"/>
          <w:spacing w:val="-1"/>
        </w:rPr>
        <w:t>和</w:t>
      </w:r>
      <w:r>
        <w:rPr>
          <w:rFonts w:ascii="宋体" w:hAnsi="宋体" w:eastAsia="宋体" w:cs="宋体"/>
          <w:spacing w:val="-41"/>
        </w:rPr>
        <w:t xml:space="preserve"> </w:t>
      </w:r>
      <w:r>
        <w:rPr>
          <w:spacing w:val="-1"/>
        </w:rPr>
        <w:t xml:space="preserve">GSLB-2 </w:t>
      </w:r>
      <w:r>
        <w:rPr>
          <w:rFonts w:ascii="宋体" w:hAnsi="宋体" w:eastAsia="宋体" w:cs="宋体"/>
          <w:spacing w:val="-1"/>
        </w:rPr>
        <w:t>上均做配置：进入【业务】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【运营商】页面，点击中国</w:t>
      </w:r>
      <w:r>
        <w:rPr>
          <w:rFonts w:ascii="宋体" w:hAnsi="宋体" w:eastAsia="宋体" w:cs="宋体"/>
        </w:rPr>
        <w:t xml:space="preserve"> </w:t>
      </w:r>
      <w:r>
        <w:rPr>
          <w:rFonts w:ascii="宋体" w:hAnsi="宋体" w:eastAsia="宋体" w:cs="宋体"/>
          <w:spacing w:val="-3"/>
        </w:rPr>
        <w:t>电信运营商，新建一条网段信息</w:t>
      </w:r>
      <w:r>
        <w:rPr>
          <w:rFonts w:ascii="宋体" w:hAnsi="宋体" w:eastAsia="宋体" w:cs="宋体"/>
          <w:spacing w:val="-33"/>
        </w:rPr>
        <w:t xml:space="preserve"> </w:t>
      </w:r>
      <w:r>
        <w:rPr>
          <w:spacing w:val="-3"/>
        </w:rPr>
        <w:t xml:space="preserve">IP </w:t>
      </w:r>
      <w:r>
        <w:rPr>
          <w:rFonts w:ascii="宋体" w:hAnsi="宋体" w:eastAsia="宋体" w:cs="宋体"/>
          <w:spacing w:val="-3"/>
        </w:rPr>
        <w:t>为</w:t>
      </w:r>
      <w:r>
        <w:rPr>
          <w:rFonts w:ascii="宋体" w:hAnsi="宋体" w:eastAsia="宋体" w:cs="宋体"/>
          <w:spacing w:val="-46"/>
        </w:rPr>
        <w:t xml:space="preserve"> </w:t>
      </w:r>
      <w:r>
        <w:fldChar w:fldCharType="begin"/>
      </w:r>
      <w:r>
        <w:instrText xml:space="preserve"> HYPERLINK "201.1.1.200" </w:instrText>
      </w:r>
      <w:r>
        <w:fldChar w:fldCharType="separate"/>
      </w:r>
      <w:r>
        <w:rPr>
          <w:spacing w:val="-3"/>
        </w:rPr>
        <w:t>201.1.1.200</w:t>
      </w:r>
      <w:r>
        <w:rPr>
          <w:spacing w:val="-3"/>
        </w:rPr>
        <w:fldChar w:fldCharType="end"/>
      </w:r>
      <w:r>
        <w:rPr>
          <w:rFonts w:ascii="宋体" w:hAnsi="宋体" w:eastAsia="宋体" w:cs="宋体"/>
          <w:spacing w:val="-3"/>
        </w:rPr>
        <w:t>，掩码为</w:t>
      </w:r>
      <w:r>
        <w:rPr>
          <w:rFonts w:ascii="宋体" w:hAnsi="宋体" w:eastAsia="宋体" w:cs="宋体"/>
          <w:spacing w:val="-43"/>
        </w:rPr>
        <w:t xml:space="preserve"> </w:t>
      </w:r>
      <w:r>
        <w:rPr>
          <w:spacing w:val="-3"/>
        </w:rPr>
        <w:t>32</w:t>
      </w:r>
      <w:r>
        <w:rPr>
          <w:rFonts w:ascii="宋体" w:hAnsi="宋体" w:eastAsia="宋体" w:cs="宋体"/>
          <w:spacing w:val="-3"/>
        </w:rPr>
        <w:t>。点击</w:t>
      </w:r>
      <w:r>
        <w:rPr>
          <w:spacing w:val="-3"/>
        </w:rPr>
        <w:t>&lt;</w:t>
      </w:r>
      <w:r>
        <w:rPr>
          <w:rFonts w:ascii="宋体" w:hAnsi="宋体" w:eastAsia="宋体" w:cs="宋体"/>
          <w:spacing w:val="-3"/>
        </w:rPr>
        <w:t>提交</w:t>
      </w:r>
      <w:r>
        <w:rPr>
          <w:spacing w:val="-3"/>
        </w:rPr>
        <w:t>&gt;</w:t>
      </w:r>
      <w:r>
        <w:rPr>
          <w:rFonts w:ascii="宋体" w:hAnsi="宋体" w:eastAsia="宋体" w:cs="宋体"/>
          <w:spacing w:val="-3"/>
        </w:rPr>
        <w:t>按钮，如图</w:t>
      </w:r>
      <w:r>
        <w:rPr>
          <w:spacing w:val="-4"/>
        </w:rPr>
        <w:t xml:space="preserve">3-8 </w:t>
      </w:r>
      <w:r>
        <w:rPr>
          <w:rFonts w:ascii="宋体" w:hAnsi="宋体" w:eastAsia="宋体" w:cs="宋体"/>
          <w:spacing w:val="-4"/>
        </w:rPr>
        <w:t>所示。</w:t>
      </w:r>
    </w:p>
    <w:p w14:paraId="5EF95AD3">
      <w:pPr>
        <w:pStyle w:val="9"/>
        <w:spacing w:before="193" w:line="221" w:lineRule="auto"/>
        <w:ind w:left="3927"/>
        <w:rPr>
          <w:rFonts w:ascii="宋体" w:hAnsi="宋体" w:eastAsia="宋体" w:cs="宋体"/>
        </w:rPr>
      </w:pPr>
      <w:r>
        <w:rPr>
          <w:rFonts w:ascii="宋体" w:hAnsi="宋体" w:eastAsia="宋体" w:cs="宋体"/>
          <w:spacing w:val="-3"/>
        </w:rPr>
        <w:t>图</w:t>
      </w:r>
      <w:r>
        <w:rPr>
          <w:spacing w:val="-3"/>
        </w:rPr>
        <w:t xml:space="preserve">3-8  </w:t>
      </w:r>
      <w:r>
        <w:rPr>
          <w:rFonts w:ascii="宋体" w:hAnsi="宋体" w:eastAsia="宋体" w:cs="宋体"/>
          <w:spacing w:val="-3"/>
        </w:rPr>
        <w:t>中国电信运营商配置</w:t>
      </w:r>
    </w:p>
    <w:p w14:paraId="20B477D2">
      <w:pPr>
        <w:pStyle w:val="9"/>
        <w:spacing w:line="242" w:lineRule="auto"/>
      </w:pPr>
    </w:p>
    <w:p w14:paraId="13CFF707">
      <w:pPr>
        <w:pStyle w:val="9"/>
        <w:spacing w:line="2555" w:lineRule="exact"/>
        <w:ind w:firstLine="854"/>
      </w:pPr>
      <w:r>
        <w:rPr>
          <w:position w:val="-51"/>
        </w:rPr>
        <w:pict>
          <v:group id="_x0000_s3961" o:spid="_x0000_s3961" o:spt="203" style="height:127.75pt;width:434pt;" coordsize="8680,2555">
            <o:lock v:ext="edit"/>
            <v:shape id="_x0000_s3962" o:spid="_x0000_s3962" o:spt="75" type="#_x0000_t75" style="position:absolute;left:15;top:14;height:2526;width:8650;" filled="f" stroked="f" coordsize="21600,21600">
              <v:path/>
              <v:fill on="f" focussize="0,0"/>
              <v:stroke on="f"/>
              <v:imagedata r:id="rId1052" o:title=""/>
              <o:lock v:ext="edit" aspectratio="t"/>
            </v:shape>
            <v:shape id="_x0000_s3963" o:spid="_x0000_s3963" o:spt="202" type="#_x0000_t202" style="position:absolute;left:-20;top:-20;height:2595;width:8720;" filled="f" stroked="f" coordsize="21600,21600">
              <v:path/>
              <v:fill on="f" focussize="0,0"/>
              <v:stroke on="f"/>
              <v:imagedata o:title=""/>
              <o:lock v:ext="edit" aspectratio="f"/>
              <v:textbox inset="0mm,0mm,0mm,0mm">
                <w:txbxContent>
                  <w:p w14:paraId="44704816">
                    <w:pPr>
                      <w:spacing w:line="20" w:lineRule="exact"/>
                    </w:pPr>
                  </w:p>
                  <w:tbl>
                    <w:tblPr>
                      <w:tblStyle w:val="12"/>
                      <w:tblW w:w="866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65"/>
                    </w:tblGrid>
                    <w:tr w14:paraId="330800A5">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525" w:hRule="atLeast"/>
                      </w:trPr>
                      <w:tc>
                        <w:tcPr>
                          <w:tcW w:w="8665" w:type="dxa"/>
                          <w:vAlign w:val="top"/>
                        </w:tcPr>
                        <w:p w14:paraId="78499507">
                          <w:pPr>
                            <w:rPr>
                              <w:rFonts w:ascii="Arial"/>
                              <w:sz w:val="21"/>
                            </w:rPr>
                          </w:pPr>
                        </w:p>
                      </w:tc>
                    </w:tr>
                  </w:tbl>
                  <w:p w14:paraId="4C19BB72">
                    <w:pPr>
                      <w:rPr>
                        <w:rFonts w:ascii="Arial"/>
                        <w:sz w:val="21"/>
                      </w:rPr>
                    </w:pPr>
                  </w:p>
                </w:txbxContent>
              </v:textbox>
            </v:shape>
            <w10:wrap type="none"/>
            <w10:anchorlock/>
          </v:group>
        </w:pict>
      </w:r>
    </w:p>
    <w:p w14:paraId="55166563">
      <w:pPr>
        <w:pStyle w:val="9"/>
        <w:spacing w:line="274" w:lineRule="auto"/>
      </w:pPr>
    </w:p>
    <w:p w14:paraId="373119A9">
      <w:pPr>
        <w:pStyle w:val="9"/>
        <w:spacing w:line="274" w:lineRule="auto"/>
      </w:pPr>
    </w:p>
    <w:p w14:paraId="5D140D9A">
      <w:pPr>
        <w:pStyle w:val="9"/>
        <w:spacing w:line="275" w:lineRule="auto"/>
      </w:pPr>
    </w:p>
    <w:p w14:paraId="7F11426C">
      <w:pPr>
        <w:pStyle w:val="9"/>
        <w:spacing w:before="68" w:line="398" w:lineRule="auto"/>
        <w:ind w:left="863" w:right="2" w:hanging="1"/>
        <w:rPr>
          <w:rFonts w:ascii="宋体" w:hAnsi="宋体" w:eastAsia="宋体" w:cs="宋体"/>
        </w:rPr>
      </w:pPr>
      <w:r>
        <w:rPr>
          <w:rFonts w:ascii="宋体" w:hAnsi="宋体" w:eastAsia="宋体" w:cs="宋体"/>
          <w:spacing w:val="-1"/>
        </w:rPr>
        <w:t>在</w:t>
      </w:r>
      <w:r>
        <w:rPr>
          <w:rFonts w:ascii="宋体" w:hAnsi="宋体" w:eastAsia="宋体" w:cs="宋体"/>
          <w:spacing w:val="-36"/>
        </w:rPr>
        <w:t xml:space="preserve"> </w:t>
      </w:r>
      <w:r>
        <w:rPr>
          <w:spacing w:val="-1"/>
        </w:rPr>
        <w:t xml:space="preserve">GSLB-1 </w:t>
      </w:r>
      <w:r>
        <w:rPr>
          <w:rFonts w:ascii="宋体" w:hAnsi="宋体" w:eastAsia="宋体" w:cs="宋体"/>
          <w:spacing w:val="-1"/>
        </w:rPr>
        <w:t>和</w:t>
      </w:r>
      <w:r>
        <w:rPr>
          <w:rFonts w:ascii="宋体" w:hAnsi="宋体" w:eastAsia="宋体" w:cs="宋体"/>
          <w:spacing w:val="-41"/>
        </w:rPr>
        <w:t xml:space="preserve"> </w:t>
      </w:r>
      <w:r>
        <w:rPr>
          <w:spacing w:val="-1"/>
        </w:rPr>
        <w:t xml:space="preserve">GSLB-2 </w:t>
      </w:r>
      <w:r>
        <w:rPr>
          <w:rFonts w:ascii="宋体" w:hAnsi="宋体" w:eastAsia="宋体" w:cs="宋体"/>
          <w:spacing w:val="-1"/>
        </w:rPr>
        <w:t>上均做配置：进入【业务】</w:t>
      </w:r>
      <w:r>
        <w:rPr>
          <w:spacing w:val="-1"/>
        </w:rPr>
        <w:t>=&gt;</w:t>
      </w:r>
      <w:r>
        <w:rPr>
          <w:rFonts w:ascii="宋体" w:hAnsi="宋体" w:eastAsia="宋体" w:cs="宋体"/>
          <w:spacing w:val="-1"/>
        </w:rPr>
        <w:t>【链路负载】</w:t>
      </w:r>
      <w:r>
        <w:rPr>
          <w:spacing w:val="-1"/>
        </w:rPr>
        <w:t>=&gt;</w:t>
      </w:r>
      <w:r>
        <w:rPr>
          <w:rFonts w:ascii="宋体" w:hAnsi="宋体" w:eastAsia="宋体" w:cs="宋体"/>
          <w:spacing w:val="-1"/>
        </w:rPr>
        <w:t>【运营商】页面，点击中国</w:t>
      </w:r>
      <w:r>
        <w:rPr>
          <w:rFonts w:ascii="宋体" w:hAnsi="宋体" w:eastAsia="宋体" w:cs="宋体"/>
        </w:rPr>
        <w:t xml:space="preserve"> 联通运营商，新建一条网段信息</w:t>
      </w:r>
      <w:r>
        <w:rPr>
          <w:rFonts w:ascii="宋体" w:hAnsi="宋体" w:eastAsia="宋体" w:cs="宋体"/>
          <w:spacing w:val="-32"/>
        </w:rPr>
        <w:t xml:space="preserve"> </w:t>
      </w:r>
      <w:r>
        <w:t xml:space="preserve">IP </w:t>
      </w:r>
      <w:r>
        <w:rPr>
          <w:rFonts w:ascii="宋体" w:hAnsi="宋体" w:eastAsia="宋体" w:cs="宋体"/>
        </w:rPr>
        <w:t>为</w:t>
      </w:r>
      <w:r>
        <w:rPr>
          <w:rFonts w:ascii="宋体" w:hAnsi="宋体" w:eastAsia="宋体" w:cs="宋体"/>
          <w:spacing w:val="-43"/>
        </w:rPr>
        <w:t xml:space="preserve"> </w:t>
      </w:r>
      <w:r>
        <w:fldChar w:fldCharType="begin"/>
      </w:r>
      <w:r>
        <w:instrText xml:space="preserve"> HYPERLINK "30.2.1.200" </w:instrText>
      </w:r>
      <w:r>
        <w:fldChar w:fldCharType="separate"/>
      </w:r>
      <w:r>
        <w:t>3</w:t>
      </w:r>
      <w:r>
        <w:rPr>
          <w:spacing w:val="-1"/>
        </w:rPr>
        <w:t>0.2.1.200</w:t>
      </w:r>
      <w:r>
        <w:rPr>
          <w:spacing w:val="-1"/>
        </w:rPr>
        <w:fldChar w:fldCharType="end"/>
      </w:r>
      <w:r>
        <w:rPr>
          <w:rFonts w:ascii="宋体" w:hAnsi="宋体" w:eastAsia="宋体" w:cs="宋体"/>
          <w:spacing w:val="-1"/>
        </w:rPr>
        <w:t>，掩码为</w:t>
      </w:r>
      <w:r>
        <w:rPr>
          <w:rFonts w:ascii="宋体" w:hAnsi="宋体" w:eastAsia="宋体" w:cs="宋体"/>
          <w:spacing w:val="-43"/>
        </w:rPr>
        <w:t xml:space="preserve"> </w:t>
      </w:r>
      <w:r>
        <w:rPr>
          <w:spacing w:val="-1"/>
        </w:rPr>
        <w:t>32</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3-9 </w:t>
      </w:r>
      <w:r>
        <w:rPr>
          <w:rFonts w:ascii="宋体" w:hAnsi="宋体" w:eastAsia="宋体" w:cs="宋体"/>
          <w:spacing w:val="-1"/>
        </w:rPr>
        <w:t>所示。</w:t>
      </w:r>
    </w:p>
    <w:p w14:paraId="7CF42876">
      <w:pPr>
        <w:pStyle w:val="9"/>
        <w:spacing w:line="337" w:lineRule="auto"/>
      </w:pPr>
    </w:p>
    <w:p w14:paraId="5F3756A4">
      <w:pPr>
        <w:pStyle w:val="9"/>
        <w:spacing w:line="337" w:lineRule="auto"/>
      </w:pPr>
    </w:p>
    <w:p w14:paraId="6D558D52">
      <w:pPr>
        <w:pStyle w:val="9"/>
        <w:spacing w:before="69" w:line="221" w:lineRule="auto"/>
        <w:ind w:left="3927"/>
        <w:rPr>
          <w:rFonts w:ascii="宋体" w:hAnsi="宋体" w:eastAsia="宋体" w:cs="宋体"/>
        </w:rPr>
      </w:pPr>
      <w:r>
        <w:rPr>
          <w:rFonts w:ascii="宋体" w:hAnsi="宋体" w:eastAsia="宋体" w:cs="宋体"/>
          <w:spacing w:val="-3"/>
        </w:rPr>
        <w:t>图</w:t>
      </w:r>
      <w:r>
        <w:rPr>
          <w:spacing w:val="-3"/>
        </w:rPr>
        <w:t xml:space="preserve">3-9  </w:t>
      </w:r>
      <w:r>
        <w:rPr>
          <w:rFonts w:ascii="宋体" w:hAnsi="宋体" w:eastAsia="宋体" w:cs="宋体"/>
          <w:spacing w:val="-3"/>
        </w:rPr>
        <w:t>中国联通运营商配置</w:t>
      </w:r>
    </w:p>
    <w:p w14:paraId="7BBA9855">
      <w:pPr>
        <w:pStyle w:val="9"/>
        <w:spacing w:before="204" w:line="2316" w:lineRule="exact"/>
        <w:ind w:firstLine="854"/>
      </w:pPr>
      <w:r>
        <w:rPr>
          <w:position w:val="-46"/>
        </w:rPr>
        <w:pict>
          <v:group id="_x0000_s3964" o:spid="_x0000_s3964" o:spt="203" style="height:115.85pt;width:436.05pt;" coordsize="8720,2316">
            <o:lock v:ext="edit"/>
            <v:shape id="_x0000_s3965" o:spid="_x0000_s3965" o:spt="75" type="#_x0000_t75" style="position:absolute;left:15;top:15;height:2286;width:8690;" filled="f" stroked="f" coordsize="21600,21600">
              <v:path/>
              <v:fill on="f" focussize="0,0"/>
              <v:stroke on="f"/>
              <v:imagedata r:id="rId1053" o:title=""/>
              <o:lock v:ext="edit" aspectratio="t"/>
            </v:shape>
            <v:shape id="_x0000_s3966" o:spid="_x0000_s3966" o:spt="202" type="#_x0000_t202" style="position:absolute;left:-20;top:-20;height:2356;width:8760;" filled="f" stroked="f" coordsize="21600,21600">
              <v:path/>
              <v:fill on="f" focussize="0,0"/>
              <v:stroke on="f"/>
              <v:imagedata o:title=""/>
              <o:lock v:ext="edit" aspectratio="f"/>
              <v:textbox inset="0mm,0mm,0mm,0mm">
                <w:txbxContent>
                  <w:p w14:paraId="0EC72A47">
                    <w:pPr>
                      <w:spacing w:line="20" w:lineRule="exact"/>
                    </w:pPr>
                  </w:p>
                  <w:tbl>
                    <w:tblPr>
                      <w:tblStyle w:val="12"/>
                      <w:tblW w:w="870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05"/>
                    </w:tblGrid>
                    <w:tr w14:paraId="18577EC8">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286" w:hRule="atLeast"/>
                      </w:trPr>
                      <w:tc>
                        <w:tcPr>
                          <w:tcW w:w="8705" w:type="dxa"/>
                          <w:vAlign w:val="top"/>
                        </w:tcPr>
                        <w:p w14:paraId="553E338C">
                          <w:pPr>
                            <w:rPr>
                              <w:rFonts w:ascii="Arial"/>
                              <w:sz w:val="21"/>
                            </w:rPr>
                          </w:pPr>
                        </w:p>
                      </w:tc>
                    </w:tr>
                  </w:tbl>
                  <w:p w14:paraId="0A5921EA">
                    <w:pPr>
                      <w:rPr>
                        <w:rFonts w:ascii="Arial"/>
                        <w:sz w:val="21"/>
                      </w:rPr>
                    </w:pPr>
                  </w:p>
                </w:txbxContent>
              </v:textbox>
            </v:shape>
            <w10:wrap type="none"/>
            <w10:anchorlock/>
          </v:group>
        </w:pict>
      </w:r>
    </w:p>
    <w:p w14:paraId="2312E43A">
      <w:pPr>
        <w:pStyle w:val="9"/>
        <w:spacing w:line="422" w:lineRule="auto"/>
      </w:pPr>
    </w:p>
    <w:p w14:paraId="3BE043D7">
      <w:pPr>
        <w:pStyle w:val="5"/>
        <w:bidi w:val="0"/>
        <w:rPr>
          <w:rFonts w:ascii="宋体" w:hAnsi="宋体" w:eastAsia="宋体" w:cs="宋体"/>
          <w:sz w:val="28"/>
          <w:szCs w:val="28"/>
        </w:rPr>
      </w:pPr>
      <w:bookmarkStart w:id="1125" w:name="bookmark974"/>
      <w:bookmarkEnd w:id="1125"/>
      <w:r>
        <w:rPr>
          <w:rFonts w:ascii="Times New Roman" w:hAnsi="Times New Roman" w:eastAsia="Times New Roman" w:cs="Times New Roman"/>
          <w:b/>
          <w:bCs/>
          <w:color w:val="0F243E"/>
          <w:spacing w:val="-4"/>
          <w:sz w:val="30"/>
          <w:szCs w:val="30"/>
        </w:rPr>
        <w:t>3.3.3</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4"/>
          <w:sz w:val="28"/>
          <w:szCs w:val="28"/>
        </w:rPr>
        <w:t>配置</w:t>
      </w:r>
      <w:r>
        <w:rPr>
          <w:rFonts w:ascii="宋体" w:hAnsi="宋体" w:eastAsia="宋体" w:cs="宋体"/>
          <w:color w:val="0F243E"/>
          <w:spacing w:val="-48"/>
          <w:sz w:val="28"/>
          <w:szCs w:val="28"/>
        </w:rPr>
        <w:t xml:space="preserve"> </w:t>
      </w:r>
      <w:r>
        <w:rPr>
          <w:b/>
          <w:bCs/>
          <w:color w:val="0F243E"/>
          <w:spacing w:val="-4"/>
          <w:sz w:val="28"/>
          <w:szCs w:val="28"/>
        </w:rPr>
        <w:t xml:space="preserve">DNS </w:t>
      </w:r>
      <w:r>
        <w:rPr>
          <w:rFonts w:ascii="宋体" w:hAnsi="宋体" w:eastAsia="宋体" w:cs="宋体"/>
          <w:b/>
          <w:bCs/>
          <w:color w:val="0F243E"/>
          <w:spacing w:val="-4"/>
          <w:sz w:val="28"/>
          <w:szCs w:val="28"/>
        </w:rPr>
        <w:t>站点</w:t>
      </w:r>
    </w:p>
    <w:p w14:paraId="6E8339B9">
      <w:pPr>
        <w:pStyle w:val="9"/>
        <w:spacing w:line="410" w:lineRule="auto"/>
      </w:pPr>
    </w:p>
    <w:p w14:paraId="2198E222">
      <w:pPr>
        <w:pStyle w:val="9"/>
        <w:spacing w:before="69" w:line="386" w:lineRule="auto"/>
        <w:ind w:left="862" w:hanging="1"/>
        <w:rPr>
          <w:rFonts w:ascii="宋体" w:hAnsi="宋体" w:eastAsia="宋体" w:cs="宋体"/>
        </w:rPr>
      </w:pPr>
      <w:r>
        <w:rPr>
          <w:rFonts w:ascii="宋体" w:hAnsi="宋体" w:eastAsia="宋体" w:cs="宋体"/>
        </w:rPr>
        <w:t>进入【业务】</w:t>
      </w:r>
      <w:r>
        <w:t>=&gt;</w:t>
      </w:r>
      <w:r>
        <w:rPr>
          <w:rFonts w:ascii="宋体" w:hAnsi="宋体" w:eastAsia="宋体" w:cs="宋体"/>
        </w:rPr>
        <w:t>【全局负载】</w:t>
      </w:r>
      <w:r>
        <w:t>=&gt;</w:t>
      </w:r>
      <w:r>
        <w:rPr>
          <w:rFonts w:ascii="宋体" w:hAnsi="宋体" w:eastAsia="宋体" w:cs="宋体"/>
        </w:rPr>
        <w:t>【</w:t>
      </w:r>
      <w:r>
        <w:t xml:space="preserve">DNS </w:t>
      </w:r>
      <w:r>
        <w:rPr>
          <w:rFonts w:ascii="宋体" w:hAnsi="宋体" w:eastAsia="宋体" w:cs="宋体"/>
        </w:rPr>
        <w:t>站点</w:t>
      </w:r>
      <w:r>
        <w:rPr>
          <w:rFonts w:ascii="宋体" w:hAnsi="宋体" w:eastAsia="宋体" w:cs="宋体"/>
          <w:spacing w:val="-1"/>
        </w:rPr>
        <w:t>】页面，配置本地站点</w:t>
      </w:r>
      <w:r>
        <w:rPr>
          <w:rFonts w:ascii="宋体" w:hAnsi="宋体" w:eastAsia="宋体" w:cs="宋体"/>
          <w:spacing w:val="-24"/>
        </w:rPr>
        <w:t xml:space="preserve"> </w:t>
      </w:r>
      <w:r>
        <w:rPr>
          <w:spacing w:val="-1"/>
        </w:rPr>
        <w:t xml:space="preserve">IP </w:t>
      </w:r>
      <w:r>
        <w:rPr>
          <w:rFonts w:ascii="宋体" w:hAnsi="宋体" w:eastAsia="宋体" w:cs="宋体"/>
          <w:spacing w:val="-1"/>
        </w:rPr>
        <w:t>地址为</w:t>
      </w:r>
      <w:r>
        <w:rPr>
          <w:rFonts w:ascii="宋体" w:hAnsi="宋体" w:eastAsia="宋体" w:cs="宋体"/>
          <w:spacing w:val="-31"/>
        </w:rPr>
        <w:t xml:space="preserve"> </w:t>
      </w:r>
      <w:r>
        <w:rPr>
          <w:spacing w:val="-1"/>
        </w:rPr>
        <w:t xml:space="preserve">GSLB-1 </w:t>
      </w:r>
      <w:r>
        <w:rPr>
          <w:rFonts w:ascii="宋体" w:hAnsi="宋体" w:eastAsia="宋体" w:cs="宋体"/>
          <w:spacing w:val="-1"/>
        </w:rPr>
        <w:t>本端接口</w:t>
      </w:r>
      <w:r>
        <w:rPr>
          <w:rFonts w:ascii="宋体" w:hAnsi="宋体" w:eastAsia="宋体" w:cs="宋体"/>
        </w:rPr>
        <w:t xml:space="preserve"> </w:t>
      </w:r>
      <w:r>
        <w:rPr>
          <w:rFonts w:ascii="宋体" w:hAnsi="宋体" w:eastAsia="宋体" w:cs="宋体"/>
          <w:spacing w:val="-3"/>
        </w:rPr>
        <w:t>地址</w:t>
      </w:r>
      <w:r>
        <w:fldChar w:fldCharType="begin"/>
      </w:r>
      <w:r>
        <w:instrText xml:space="preserve"> HYPERLINK "203.1.1.1" </w:instrText>
      </w:r>
      <w:r>
        <w:fldChar w:fldCharType="separate"/>
      </w:r>
      <w:r>
        <w:rPr>
          <w:spacing w:val="-3"/>
        </w:rPr>
        <w:t>203.1.1.1</w:t>
      </w:r>
      <w:r>
        <w:rPr>
          <w:spacing w:val="-3"/>
        </w:rPr>
        <w:fldChar w:fldCharType="end"/>
      </w:r>
      <w:r>
        <w:rPr>
          <w:rFonts w:ascii="宋体" w:hAnsi="宋体" w:eastAsia="宋体" w:cs="宋体"/>
          <w:spacing w:val="-3"/>
        </w:rPr>
        <w:t>，端口为</w:t>
      </w:r>
      <w:r>
        <w:rPr>
          <w:spacing w:val="-3"/>
        </w:rPr>
        <w:t>60006</w:t>
      </w:r>
      <w:r>
        <w:rPr>
          <w:rFonts w:ascii="宋体" w:hAnsi="宋体" w:eastAsia="宋体" w:cs="宋体"/>
          <w:spacing w:val="-3"/>
        </w:rPr>
        <w:t>；配置邻居站点</w:t>
      </w:r>
      <w:r>
        <w:rPr>
          <w:spacing w:val="-3"/>
        </w:rPr>
        <w:t>IP</w:t>
      </w:r>
      <w:r>
        <w:rPr>
          <w:spacing w:val="-25"/>
        </w:rPr>
        <w:t xml:space="preserve"> </w:t>
      </w:r>
      <w:r>
        <w:rPr>
          <w:rFonts w:ascii="宋体" w:hAnsi="宋体" w:eastAsia="宋体" w:cs="宋体"/>
          <w:spacing w:val="-3"/>
        </w:rPr>
        <w:t>地址为</w:t>
      </w:r>
      <w:r>
        <w:rPr>
          <w:spacing w:val="-3"/>
        </w:rPr>
        <w:t>GSLB-2</w:t>
      </w:r>
      <w:r>
        <w:rPr>
          <w:spacing w:val="-27"/>
        </w:rPr>
        <w:t xml:space="preserve"> </w:t>
      </w:r>
      <w:r>
        <w:rPr>
          <w:rFonts w:ascii="宋体" w:hAnsi="宋体" w:eastAsia="宋体" w:cs="宋体"/>
          <w:spacing w:val="-3"/>
        </w:rPr>
        <w:t>接口</w:t>
      </w:r>
      <w:r>
        <w:rPr>
          <w:rFonts w:ascii="宋体" w:hAnsi="宋体" w:eastAsia="宋体" w:cs="宋体"/>
          <w:spacing w:val="-4"/>
        </w:rPr>
        <w:t>地址</w:t>
      </w:r>
      <w:r>
        <w:fldChar w:fldCharType="begin"/>
      </w:r>
      <w:r>
        <w:instrText xml:space="preserve"> HYPERLINK "204.1.1.1" </w:instrText>
      </w:r>
      <w:r>
        <w:fldChar w:fldCharType="separate"/>
      </w:r>
      <w:r>
        <w:rPr>
          <w:spacing w:val="-4"/>
        </w:rPr>
        <w:t>204.1.1.1</w:t>
      </w:r>
      <w:r>
        <w:rPr>
          <w:spacing w:val="-4"/>
        </w:rPr>
        <w:fldChar w:fldCharType="end"/>
      </w:r>
      <w:r>
        <w:rPr>
          <w:rFonts w:ascii="宋体" w:hAnsi="宋体" w:eastAsia="宋体" w:cs="宋体"/>
          <w:spacing w:val="-4"/>
        </w:rPr>
        <w:t>，端口为</w:t>
      </w:r>
      <w:r>
        <w:rPr>
          <w:spacing w:val="-4"/>
        </w:rPr>
        <w:t>60006</w:t>
      </w:r>
      <w:r>
        <w:rPr>
          <w:rFonts w:ascii="宋体" w:hAnsi="宋体" w:eastAsia="宋体" w:cs="宋体"/>
          <w:spacing w:val="-4"/>
        </w:rPr>
        <w:t>。</w:t>
      </w:r>
    </w:p>
    <w:p w14:paraId="2FE84B69">
      <w:pPr>
        <w:pStyle w:val="9"/>
        <w:spacing w:line="440" w:lineRule="auto"/>
      </w:pPr>
    </w:p>
    <w:p w14:paraId="3AA3739B">
      <w:pPr>
        <w:pStyle w:val="9"/>
        <w:spacing w:before="69" w:line="216" w:lineRule="auto"/>
        <w:ind w:left="24"/>
        <w:rPr>
          <w:rFonts w:ascii="Cambria" w:hAnsi="Cambria" w:eastAsia="Cambria" w:cs="Cambria"/>
        </w:rPr>
      </w:pPr>
      <w:r>
        <w:t>Copyright ©</w:t>
      </w:r>
      <w:r>
        <w:rPr>
          <w:spacing w:val="63"/>
        </w:rPr>
        <w:t xml:space="preserve"> </w:t>
      </w:r>
      <w:r>
        <w:rPr>
          <w:rFonts w:ascii="宋体" w:hAnsi="宋体" w:eastAsia="宋体" w:cs="宋体"/>
        </w:rPr>
        <w:t xml:space="preserve">杭州迪普科技股份有限公司                                                       </w:t>
      </w:r>
      <w:r>
        <w:rPr>
          <w:rFonts w:ascii="Cambria" w:hAnsi="Cambria" w:eastAsia="Cambria" w:cs="Cambria"/>
        </w:rPr>
        <w:t>s</w:t>
      </w:r>
    </w:p>
    <w:p w14:paraId="2AC0BD3A">
      <w:pPr>
        <w:spacing w:line="216" w:lineRule="auto"/>
        <w:rPr>
          <w:rFonts w:ascii="Cambria" w:hAnsi="Cambria" w:eastAsia="Cambria" w:cs="Cambria"/>
        </w:rPr>
        <w:sectPr>
          <w:headerReference r:id="rId288" w:type="default"/>
          <w:pgSz w:w="11907" w:h="16839"/>
          <w:pgMar w:top="1588" w:right="1000" w:bottom="400" w:left="1065" w:header="989" w:footer="0" w:gutter="0"/>
          <w:cols w:space="720" w:num="1"/>
        </w:sectPr>
      </w:pPr>
    </w:p>
    <w:p w14:paraId="59AF790D">
      <w:pPr>
        <w:pStyle w:val="9"/>
        <w:spacing w:line="265" w:lineRule="auto"/>
      </w:pPr>
    </w:p>
    <w:p w14:paraId="2061AAE4">
      <w:pPr>
        <w:pStyle w:val="9"/>
        <w:spacing w:line="265" w:lineRule="auto"/>
      </w:pPr>
    </w:p>
    <w:p w14:paraId="14BF945D">
      <w:pPr>
        <w:pStyle w:val="9"/>
        <w:spacing w:before="68" w:line="233" w:lineRule="auto"/>
        <w:ind w:left="870"/>
        <w:rPr>
          <w:rFonts w:ascii="宋体" w:hAnsi="宋体" w:eastAsia="宋体" w:cs="宋体"/>
        </w:rPr>
      </w:pPr>
      <w:r>
        <w:rPr>
          <w:rFonts w:ascii="宋体" w:hAnsi="宋体" w:eastAsia="宋体" w:cs="宋体"/>
        </w:rPr>
        <w:t>点击</w:t>
      </w:r>
      <w:r>
        <w:t>&lt;</w:t>
      </w:r>
      <w:r>
        <w:rPr>
          <w:rFonts w:ascii="宋体" w:hAnsi="宋体" w:eastAsia="宋体" w:cs="宋体"/>
        </w:rPr>
        <w:t>提交</w:t>
      </w:r>
      <w:r>
        <w:t>&gt;</w:t>
      </w:r>
      <w:r>
        <w:rPr>
          <w:rFonts w:ascii="宋体" w:hAnsi="宋体" w:eastAsia="宋体" w:cs="宋体"/>
        </w:rPr>
        <w:t>按钮，如图</w:t>
      </w:r>
      <w:r>
        <w:t xml:space="preserve">3-10 </w:t>
      </w:r>
      <w:r>
        <w:rPr>
          <w:rFonts w:ascii="宋体" w:hAnsi="宋体" w:eastAsia="宋体" w:cs="宋体"/>
        </w:rPr>
        <w:t>所示。</w:t>
      </w:r>
    </w:p>
    <w:p w14:paraId="071AD934">
      <w:pPr>
        <w:pStyle w:val="9"/>
        <w:spacing w:line="293" w:lineRule="auto"/>
      </w:pPr>
    </w:p>
    <w:p w14:paraId="052F7195">
      <w:pPr>
        <w:pStyle w:val="9"/>
        <w:spacing w:before="68" w:line="222" w:lineRule="auto"/>
        <w:ind w:left="3713"/>
        <w:rPr>
          <w:rFonts w:ascii="宋体" w:hAnsi="宋体" w:eastAsia="宋体" w:cs="宋体"/>
        </w:rPr>
      </w:pPr>
      <w:r>
        <w:rPr>
          <w:rFonts w:ascii="宋体" w:hAnsi="宋体" w:eastAsia="宋体" w:cs="宋体"/>
          <w:spacing w:val="-3"/>
        </w:rPr>
        <w:t>图</w:t>
      </w:r>
      <w:r>
        <w:rPr>
          <w:spacing w:val="-3"/>
        </w:rPr>
        <w:t>3-10  GSLB-1</w:t>
      </w:r>
      <w:r>
        <w:rPr>
          <w:spacing w:val="20"/>
          <w:w w:val="101"/>
        </w:rPr>
        <w:t xml:space="preserve"> </w:t>
      </w:r>
      <w:r>
        <w:rPr>
          <w:spacing w:val="-3"/>
        </w:rPr>
        <w:t xml:space="preserve">DNS </w:t>
      </w:r>
      <w:r>
        <w:rPr>
          <w:rFonts w:ascii="宋体" w:hAnsi="宋体" w:eastAsia="宋体" w:cs="宋体"/>
          <w:spacing w:val="-3"/>
        </w:rPr>
        <w:t>站点配置</w:t>
      </w:r>
    </w:p>
    <w:p w14:paraId="121A346F">
      <w:pPr>
        <w:pStyle w:val="9"/>
        <w:spacing w:line="282" w:lineRule="auto"/>
      </w:pPr>
    </w:p>
    <w:p w14:paraId="386B3DC9">
      <w:pPr>
        <w:pStyle w:val="9"/>
        <w:spacing w:line="4655" w:lineRule="exact"/>
        <w:ind w:firstLine="854"/>
      </w:pPr>
      <w:r>
        <w:rPr>
          <w:position w:val="-93"/>
        </w:rPr>
        <w:pict>
          <v:group id="_x0000_s3967" o:spid="_x0000_s3967" o:spt="203" style="height:232.75pt;width:437.6pt;" coordsize="8752,4655">
            <o:lock v:ext="edit"/>
            <v:shape id="_x0000_s3968" o:spid="_x0000_s3968" o:spt="75" type="#_x0000_t75" style="position:absolute;left:15;top:14;height:4626;width:8722;" filled="f" stroked="f" coordsize="21600,21600">
              <v:path/>
              <v:fill on="f" focussize="0,0"/>
              <v:stroke on="f"/>
              <v:imagedata r:id="rId1054" o:title=""/>
              <o:lock v:ext="edit" aspectratio="t"/>
            </v:shape>
            <v:shape id="_x0000_s3969" o:spid="_x0000_s3969" o:spt="202" type="#_x0000_t202" style="position:absolute;left:-20;top:-20;height:4695;width:8792;" filled="f" stroked="f" coordsize="21600,21600">
              <v:path/>
              <v:fill on="f" focussize="0,0"/>
              <v:stroke on="f"/>
              <v:imagedata o:title=""/>
              <o:lock v:ext="edit" aspectratio="f"/>
              <v:textbox inset="0mm,0mm,0mm,0mm">
                <w:txbxContent>
                  <w:p w14:paraId="3B4798F8">
                    <w:pPr>
                      <w:spacing w:line="20" w:lineRule="exact"/>
                    </w:pPr>
                  </w:p>
                  <w:tbl>
                    <w:tblPr>
                      <w:tblStyle w:val="12"/>
                      <w:tblW w:w="873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36"/>
                    </w:tblGrid>
                    <w:tr w14:paraId="3E47616A">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625" w:hRule="atLeast"/>
                      </w:trPr>
                      <w:tc>
                        <w:tcPr>
                          <w:tcW w:w="8736" w:type="dxa"/>
                          <w:vAlign w:val="top"/>
                        </w:tcPr>
                        <w:p w14:paraId="7C00A2F8">
                          <w:pPr>
                            <w:rPr>
                              <w:rFonts w:ascii="Arial"/>
                              <w:sz w:val="21"/>
                            </w:rPr>
                          </w:pPr>
                        </w:p>
                      </w:tc>
                    </w:tr>
                  </w:tbl>
                  <w:p w14:paraId="19C5E848">
                    <w:pPr>
                      <w:rPr>
                        <w:rFonts w:ascii="Arial"/>
                        <w:sz w:val="21"/>
                      </w:rPr>
                    </w:pPr>
                  </w:p>
                </w:txbxContent>
              </v:textbox>
            </v:shape>
            <w10:wrap type="none"/>
            <w10:anchorlock/>
          </v:group>
        </w:pict>
      </w:r>
    </w:p>
    <w:p w14:paraId="22AFC7D4">
      <w:pPr>
        <w:pStyle w:val="9"/>
        <w:spacing w:line="321" w:lineRule="auto"/>
      </w:pPr>
    </w:p>
    <w:p w14:paraId="6F47BA8C">
      <w:pPr>
        <w:pStyle w:val="9"/>
        <w:spacing w:before="68" w:line="221" w:lineRule="auto"/>
        <w:ind w:left="883"/>
        <w:rPr>
          <w:rFonts w:ascii="宋体" w:hAnsi="宋体" w:eastAsia="宋体" w:cs="宋体"/>
        </w:rPr>
      </w:pPr>
      <w:r>
        <w:rPr>
          <w:rFonts w:ascii="宋体" w:hAnsi="宋体" w:eastAsia="宋体" w:cs="宋体"/>
          <w:spacing w:val="-4"/>
        </w:rPr>
        <w:t>同理，在</w:t>
      </w:r>
      <w:r>
        <w:rPr>
          <w:rFonts w:ascii="宋体" w:hAnsi="宋体" w:eastAsia="宋体" w:cs="宋体"/>
          <w:spacing w:val="-29"/>
        </w:rPr>
        <w:t xml:space="preserve"> </w:t>
      </w:r>
      <w:r>
        <w:rPr>
          <w:spacing w:val="-4"/>
        </w:rPr>
        <w:t xml:space="preserve">GSLB-2 </w:t>
      </w:r>
      <w:r>
        <w:rPr>
          <w:rFonts w:ascii="宋体" w:hAnsi="宋体" w:eastAsia="宋体" w:cs="宋体"/>
          <w:spacing w:val="-4"/>
        </w:rPr>
        <w:t>上配置</w:t>
      </w:r>
      <w:r>
        <w:rPr>
          <w:rFonts w:ascii="宋体" w:hAnsi="宋体" w:eastAsia="宋体" w:cs="宋体"/>
          <w:spacing w:val="-38"/>
        </w:rPr>
        <w:t xml:space="preserve"> </w:t>
      </w:r>
      <w:r>
        <w:rPr>
          <w:spacing w:val="-4"/>
        </w:rPr>
        <w:t xml:space="preserve">DNS </w:t>
      </w:r>
      <w:r>
        <w:rPr>
          <w:rFonts w:ascii="宋体" w:hAnsi="宋体" w:eastAsia="宋体" w:cs="宋体"/>
          <w:spacing w:val="-4"/>
        </w:rPr>
        <w:t>站点，如图</w:t>
      </w:r>
      <w:r>
        <w:rPr>
          <w:rFonts w:ascii="宋体" w:hAnsi="宋体" w:eastAsia="宋体" w:cs="宋体"/>
          <w:spacing w:val="-43"/>
        </w:rPr>
        <w:t xml:space="preserve"> </w:t>
      </w:r>
      <w:r>
        <w:rPr>
          <w:spacing w:val="-4"/>
        </w:rPr>
        <w:t xml:space="preserve">3-11 </w:t>
      </w:r>
      <w:r>
        <w:rPr>
          <w:rFonts w:ascii="宋体" w:hAnsi="宋体" w:eastAsia="宋体" w:cs="宋体"/>
          <w:spacing w:val="-4"/>
        </w:rPr>
        <w:t>所示。</w:t>
      </w:r>
    </w:p>
    <w:p w14:paraId="047E8D07">
      <w:pPr>
        <w:pStyle w:val="9"/>
      </w:pPr>
    </w:p>
    <w:p w14:paraId="33230D3E">
      <w:pPr>
        <w:pStyle w:val="9"/>
      </w:pPr>
    </w:p>
    <w:p w14:paraId="37B21553">
      <w:pPr>
        <w:pStyle w:val="9"/>
      </w:pPr>
    </w:p>
    <w:p w14:paraId="70351011">
      <w:pPr>
        <w:pStyle w:val="9"/>
      </w:pPr>
    </w:p>
    <w:p w14:paraId="55F23B60">
      <w:pPr>
        <w:pStyle w:val="9"/>
      </w:pPr>
    </w:p>
    <w:p w14:paraId="02637599">
      <w:pPr>
        <w:pStyle w:val="9"/>
      </w:pPr>
    </w:p>
    <w:p w14:paraId="45B4DA28">
      <w:pPr>
        <w:pStyle w:val="9"/>
      </w:pPr>
    </w:p>
    <w:p w14:paraId="6A4B5F2E">
      <w:pPr>
        <w:pStyle w:val="9"/>
      </w:pPr>
    </w:p>
    <w:p w14:paraId="44929980">
      <w:pPr>
        <w:pStyle w:val="9"/>
      </w:pPr>
    </w:p>
    <w:p w14:paraId="0A314612">
      <w:pPr>
        <w:pStyle w:val="9"/>
      </w:pPr>
    </w:p>
    <w:p w14:paraId="0DBBC573">
      <w:pPr>
        <w:pStyle w:val="9"/>
      </w:pPr>
    </w:p>
    <w:p w14:paraId="0EC77FB2">
      <w:pPr>
        <w:pStyle w:val="9"/>
      </w:pPr>
    </w:p>
    <w:p w14:paraId="5C8FB6E6">
      <w:pPr>
        <w:pStyle w:val="9"/>
      </w:pPr>
    </w:p>
    <w:p w14:paraId="395399D9">
      <w:pPr>
        <w:pStyle w:val="9"/>
      </w:pPr>
    </w:p>
    <w:p w14:paraId="173C3DDC">
      <w:pPr>
        <w:pStyle w:val="9"/>
      </w:pPr>
    </w:p>
    <w:p w14:paraId="7034555F">
      <w:pPr>
        <w:pStyle w:val="9"/>
      </w:pPr>
    </w:p>
    <w:p w14:paraId="2ADA9024">
      <w:pPr>
        <w:pStyle w:val="9"/>
      </w:pPr>
    </w:p>
    <w:p w14:paraId="54D9BF6B">
      <w:pPr>
        <w:pStyle w:val="9"/>
      </w:pPr>
    </w:p>
    <w:p w14:paraId="79DA8471">
      <w:pPr>
        <w:pStyle w:val="9"/>
      </w:pPr>
    </w:p>
    <w:p w14:paraId="2E885661">
      <w:pPr>
        <w:pStyle w:val="9"/>
      </w:pPr>
    </w:p>
    <w:p w14:paraId="3B7D964B">
      <w:pPr>
        <w:pStyle w:val="9"/>
      </w:pPr>
    </w:p>
    <w:p w14:paraId="5C1FEA3D">
      <w:pPr>
        <w:pStyle w:val="9"/>
        <w:spacing w:line="241" w:lineRule="auto"/>
      </w:pPr>
    </w:p>
    <w:p w14:paraId="4C748C23">
      <w:pPr>
        <w:pStyle w:val="9"/>
        <w:spacing w:line="241" w:lineRule="auto"/>
      </w:pPr>
    </w:p>
    <w:p w14:paraId="5ABA71F7">
      <w:pPr>
        <w:pStyle w:val="9"/>
        <w:spacing w:line="241" w:lineRule="auto"/>
      </w:pPr>
    </w:p>
    <w:p w14:paraId="67D3889E">
      <w:pPr>
        <w:pStyle w:val="9"/>
        <w:spacing w:line="241" w:lineRule="auto"/>
      </w:pPr>
    </w:p>
    <w:p w14:paraId="3136875B">
      <w:pPr>
        <w:pStyle w:val="9"/>
        <w:spacing w:line="241" w:lineRule="auto"/>
      </w:pPr>
    </w:p>
    <w:p w14:paraId="1E1EE1D9">
      <w:pPr>
        <w:pStyle w:val="9"/>
        <w:spacing w:line="241" w:lineRule="auto"/>
      </w:pPr>
    </w:p>
    <w:p w14:paraId="50BA0AA7">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rPr>
        <w:t>6</w:t>
      </w:r>
    </w:p>
    <w:p w14:paraId="3B2CC612">
      <w:pPr>
        <w:spacing w:line="213" w:lineRule="auto"/>
        <w:rPr>
          <w:rFonts w:ascii="Cambria" w:hAnsi="Cambria" w:eastAsia="Cambria" w:cs="Cambria"/>
        </w:rPr>
        <w:sectPr>
          <w:headerReference r:id="rId289" w:type="default"/>
          <w:pgSz w:w="11907" w:h="16839"/>
          <w:pgMar w:top="1588" w:right="1044" w:bottom="400" w:left="1065" w:header="989" w:footer="0" w:gutter="0"/>
          <w:cols w:space="720" w:num="1"/>
        </w:sectPr>
      </w:pPr>
    </w:p>
    <w:p w14:paraId="25296F38">
      <w:pPr>
        <w:pStyle w:val="9"/>
        <w:spacing w:line="451" w:lineRule="auto"/>
      </w:pPr>
    </w:p>
    <w:p w14:paraId="0F5356B8">
      <w:pPr>
        <w:pStyle w:val="9"/>
        <w:spacing w:before="68" w:line="222" w:lineRule="auto"/>
        <w:ind w:left="3713"/>
        <w:rPr>
          <w:rFonts w:ascii="宋体" w:hAnsi="宋体" w:eastAsia="宋体" w:cs="宋体"/>
        </w:rPr>
      </w:pPr>
      <w:r>
        <w:rPr>
          <w:rFonts w:ascii="宋体" w:hAnsi="宋体" w:eastAsia="宋体" w:cs="宋体"/>
          <w:spacing w:val="-3"/>
        </w:rPr>
        <w:t>图</w:t>
      </w:r>
      <w:r>
        <w:rPr>
          <w:spacing w:val="-3"/>
        </w:rPr>
        <w:t>3-11  GSLB-2</w:t>
      </w:r>
      <w:r>
        <w:rPr>
          <w:spacing w:val="20"/>
          <w:w w:val="101"/>
        </w:rPr>
        <w:t xml:space="preserve"> </w:t>
      </w:r>
      <w:r>
        <w:rPr>
          <w:spacing w:val="-3"/>
        </w:rPr>
        <w:t xml:space="preserve">DNS </w:t>
      </w:r>
      <w:r>
        <w:rPr>
          <w:rFonts w:ascii="宋体" w:hAnsi="宋体" w:eastAsia="宋体" w:cs="宋体"/>
          <w:spacing w:val="-3"/>
        </w:rPr>
        <w:t>站点配置</w:t>
      </w:r>
    </w:p>
    <w:p w14:paraId="7CB5CAC5">
      <w:pPr>
        <w:pStyle w:val="9"/>
        <w:spacing w:line="291" w:lineRule="auto"/>
      </w:pPr>
    </w:p>
    <w:p w14:paraId="78C0858F">
      <w:pPr>
        <w:pStyle w:val="9"/>
        <w:spacing w:line="4583" w:lineRule="exact"/>
        <w:ind w:firstLine="926"/>
      </w:pPr>
      <w:r>
        <w:rPr>
          <w:position w:val="-91"/>
        </w:rPr>
        <w:pict>
          <v:group id="_x0000_s3970" o:spid="_x0000_s3970" o:spt="203" style="height:229.15pt;width:437.95pt;" coordsize="8759,4582">
            <o:lock v:ext="edit"/>
            <v:shape id="_x0000_s3971" o:spid="_x0000_s3971" o:spt="75" type="#_x0000_t75" style="position:absolute;left:15;top:14;height:4553;width:8729;" filled="f" stroked="f" coordsize="21600,21600">
              <v:path/>
              <v:fill on="f" focussize="0,0"/>
              <v:stroke on="f"/>
              <v:imagedata r:id="rId1055" o:title=""/>
              <o:lock v:ext="edit" aspectratio="t"/>
            </v:shape>
            <v:shape id="_x0000_s3972" o:spid="_x0000_s3972" o:spt="202" type="#_x0000_t202" style="position:absolute;left:-20;top:-20;height:4622;width:8799;" filled="f" stroked="f" coordsize="21600,21600">
              <v:path/>
              <v:fill on="f" focussize="0,0"/>
              <v:stroke on="f"/>
              <v:imagedata o:title=""/>
              <o:lock v:ext="edit" aspectratio="f"/>
              <v:textbox inset="0mm,0mm,0mm,0mm">
                <w:txbxContent>
                  <w:p w14:paraId="4BA986AD">
                    <w:pPr>
                      <w:spacing w:line="20" w:lineRule="exact"/>
                    </w:pPr>
                  </w:p>
                  <w:tbl>
                    <w:tblPr>
                      <w:tblStyle w:val="12"/>
                      <w:tblW w:w="8743"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43"/>
                    </w:tblGrid>
                    <w:tr w14:paraId="35130F6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552" w:hRule="atLeast"/>
                      </w:trPr>
                      <w:tc>
                        <w:tcPr>
                          <w:tcW w:w="8743" w:type="dxa"/>
                          <w:vAlign w:val="top"/>
                        </w:tcPr>
                        <w:p w14:paraId="06C65ECD">
                          <w:pPr>
                            <w:rPr>
                              <w:rFonts w:ascii="Arial"/>
                              <w:sz w:val="21"/>
                            </w:rPr>
                          </w:pPr>
                        </w:p>
                      </w:tc>
                    </w:tr>
                  </w:tbl>
                  <w:p w14:paraId="5F64613D">
                    <w:pPr>
                      <w:rPr>
                        <w:rFonts w:ascii="Arial"/>
                        <w:sz w:val="21"/>
                      </w:rPr>
                    </w:pPr>
                  </w:p>
                </w:txbxContent>
              </v:textbox>
            </v:shape>
            <w10:wrap type="none"/>
            <w10:anchorlock/>
          </v:group>
        </w:pict>
      </w:r>
    </w:p>
    <w:p w14:paraId="09069AF6">
      <w:pPr>
        <w:pStyle w:val="9"/>
        <w:spacing w:line="371" w:lineRule="auto"/>
      </w:pPr>
    </w:p>
    <w:p w14:paraId="105A7250">
      <w:pPr>
        <w:pStyle w:val="5"/>
        <w:bidi w:val="0"/>
        <w:rPr>
          <w:rFonts w:ascii="宋体" w:hAnsi="宋体" w:eastAsia="宋体" w:cs="宋体"/>
          <w:sz w:val="28"/>
          <w:szCs w:val="28"/>
        </w:rPr>
      </w:pPr>
      <w:bookmarkStart w:id="1126" w:name="bookmark975"/>
      <w:bookmarkEnd w:id="1126"/>
      <w:r>
        <w:rPr>
          <w:rFonts w:ascii="Times New Roman" w:hAnsi="Times New Roman" w:eastAsia="Times New Roman" w:cs="Times New Roman"/>
          <w:b/>
          <w:bCs/>
          <w:color w:val="0F243E"/>
          <w:spacing w:val="-3"/>
          <w:sz w:val="30"/>
          <w:szCs w:val="30"/>
        </w:rPr>
        <w:t>3.3.4</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记录</w:t>
      </w:r>
      <w:r>
        <w:rPr>
          <w:b/>
          <w:bCs/>
          <w:color w:val="0F243E"/>
          <w:spacing w:val="-3"/>
          <w:sz w:val="28"/>
          <w:szCs w:val="28"/>
        </w:rPr>
        <w:t xml:space="preserve">----A </w:t>
      </w:r>
      <w:r>
        <w:rPr>
          <w:rFonts w:ascii="宋体" w:hAnsi="宋体" w:eastAsia="宋体" w:cs="宋体"/>
          <w:b/>
          <w:bCs/>
          <w:color w:val="0F243E"/>
          <w:spacing w:val="-4"/>
          <w:sz w:val="28"/>
          <w:szCs w:val="28"/>
        </w:rPr>
        <w:t>记录</w:t>
      </w:r>
    </w:p>
    <w:p w14:paraId="23D61137">
      <w:pPr>
        <w:pStyle w:val="9"/>
        <w:spacing w:line="411" w:lineRule="auto"/>
      </w:pPr>
    </w:p>
    <w:p w14:paraId="3E4C0B90">
      <w:pPr>
        <w:pStyle w:val="9"/>
        <w:spacing w:before="69" w:line="407" w:lineRule="auto"/>
        <w:ind w:left="862" w:hanging="1"/>
        <w:jc w:val="both"/>
        <w:rPr>
          <w:rFonts w:ascii="宋体" w:hAnsi="宋体" w:eastAsia="宋体" w:cs="宋体"/>
        </w:rPr>
      </w:pPr>
      <w:r>
        <w:rPr>
          <w:rFonts w:ascii="宋体" w:hAnsi="宋体" w:eastAsia="宋体" w:cs="宋体"/>
          <w:spacing w:val="-10"/>
        </w:rPr>
        <w:t>进入【业务】</w:t>
      </w:r>
      <w:r>
        <w:rPr>
          <w:spacing w:val="-10"/>
        </w:rPr>
        <w:t>=&gt;</w:t>
      </w:r>
      <w:r>
        <w:rPr>
          <w:rFonts w:ascii="宋体" w:hAnsi="宋体" w:eastAsia="宋体" w:cs="宋体"/>
          <w:spacing w:val="-10"/>
        </w:rPr>
        <w:t>【全局负载】</w:t>
      </w:r>
      <w:r>
        <w:rPr>
          <w:spacing w:val="-10"/>
        </w:rPr>
        <w:t>=&gt;</w:t>
      </w:r>
      <w:r>
        <w:rPr>
          <w:rFonts w:ascii="宋体" w:hAnsi="宋体" w:eastAsia="宋体" w:cs="宋体"/>
          <w:spacing w:val="-10"/>
        </w:rPr>
        <w:t>【</w:t>
      </w:r>
      <w:r>
        <w:rPr>
          <w:spacing w:val="-10"/>
        </w:rPr>
        <w:t xml:space="preserve">DNS </w:t>
      </w:r>
      <w:r>
        <w:rPr>
          <w:rFonts w:ascii="宋体" w:hAnsi="宋体" w:eastAsia="宋体" w:cs="宋体"/>
          <w:spacing w:val="-10"/>
        </w:rPr>
        <w:t>记录】</w:t>
      </w:r>
      <w:r>
        <w:rPr>
          <w:spacing w:val="-10"/>
        </w:rPr>
        <w:t>=&gt;</w:t>
      </w:r>
      <w:r>
        <w:rPr>
          <w:rFonts w:ascii="宋体" w:hAnsi="宋体" w:eastAsia="宋体" w:cs="宋体"/>
          <w:spacing w:val="-10"/>
        </w:rPr>
        <w:t>【</w:t>
      </w:r>
      <w:r>
        <w:rPr>
          <w:spacing w:val="-10"/>
        </w:rPr>
        <w:t xml:space="preserve">A </w:t>
      </w:r>
      <w:r>
        <w:rPr>
          <w:rFonts w:ascii="宋体" w:hAnsi="宋体" w:eastAsia="宋体" w:cs="宋体"/>
          <w:spacing w:val="-10"/>
        </w:rPr>
        <w:t>记录】页面，添加一条域名：</w:t>
      </w:r>
      <w:r>
        <w:rPr>
          <w:spacing w:val="-10"/>
        </w:rPr>
        <w:t>ww</w:t>
      </w:r>
      <w:r>
        <w:rPr>
          <w:spacing w:val="-11"/>
        </w:rPr>
        <w:t>w.dptech.com</w:t>
      </w:r>
      <w:r>
        <w:rPr>
          <w:rFonts w:ascii="宋体" w:hAnsi="宋体" w:eastAsia="宋体" w:cs="宋体"/>
          <w:spacing w:val="-11"/>
        </w:rPr>
        <w:t>，</w:t>
      </w:r>
      <w:r>
        <w:rPr>
          <w:rFonts w:ascii="宋体" w:hAnsi="宋体" w:eastAsia="宋体" w:cs="宋体"/>
        </w:rPr>
        <w:t xml:space="preserve"> </w:t>
      </w:r>
      <w:r>
        <w:rPr>
          <w:rFonts w:ascii="宋体" w:hAnsi="宋体" w:eastAsia="宋体" w:cs="宋体"/>
          <w:spacing w:val="-1"/>
        </w:rPr>
        <w:t>配置一条</w:t>
      </w:r>
      <w:r>
        <w:rPr>
          <w:rFonts w:ascii="宋体" w:hAnsi="宋体" w:eastAsia="宋体" w:cs="宋体"/>
          <w:spacing w:val="-55"/>
        </w:rPr>
        <w:t xml:space="preserve"> </w:t>
      </w:r>
      <w:r>
        <w:rPr>
          <w:spacing w:val="-1"/>
        </w:rPr>
        <w:t xml:space="preserve">A </w:t>
      </w:r>
      <w:r>
        <w:rPr>
          <w:rFonts w:ascii="宋体" w:hAnsi="宋体" w:eastAsia="宋体" w:cs="宋体"/>
          <w:spacing w:val="-1"/>
        </w:rPr>
        <w:t>记录回复策略：</w:t>
      </w:r>
      <w:r>
        <w:rPr>
          <w:spacing w:val="-1"/>
        </w:rPr>
        <w:t xml:space="preserve">IP </w:t>
      </w:r>
      <w:r>
        <w:rPr>
          <w:rFonts w:ascii="宋体" w:hAnsi="宋体" w:eastAsia="宋体" w:cs="宋体"/>
          <w:spacing w:val="-1"/>
        </w:rPr>
        <w:t>地址为</w:t>
      </w:r>
      <w:r>
        <w:rPr>
          <w:rFonts w:ascii="宋体" w:hAnsi="宋体" w:eastAsia="宋体" w:cs="宋体"/>
          <w:spacing w:val="-46"/>
        </w:rPr>
        <w:t xml:space="preserve"> </w:t>
      </w:r>
      <w:r>
        <w:fldChar w:fldCharType="begin"/>
      </w:r>
      <w:r>
        <w:instrText xml:space="preserve"> HYPERLINK "211.1.1.210" </w:instrText>
      </w:r>
      <w:r>
        <w:fldChar w:fldCharType="separate"/>
      </w:r>
      <w:r>
        <w:rPr>
          <w:spacing w:val="-2"/>
        </w:rPr>
        <w:t>211.1.1.210</w:t>
      </w:r>
      <w:r>
        <w:rPr>
          <w:spacing w:val="-2"/>
        </w:rPr>
        <w:fldChar w:fldCharType="end"/>
      </w:r>
      <w:r>
        <w:rPr>
          <w:rFonts w:ascii="宋体" w:hAnsi="宋体" w:eastAsia="宋体" w:cs="宋体"/>
          <w:spacing w:val="-2"/>
        </w:rPr>
        <w:t>，关联上述配置的虚拟服务</w:t>
      </w:r>
      <w:r>
        <w:rPr>
          <w:rFonts w:ascii="宋体" w:hAnsi="宋体" w:eastAsia="宋体" w:cs="宋体"/>
          <w:spacing w:val="-52"/>
        </w:rPr>
        <w:t xml:space="preserve"> </w:t>
      </w:r>
      <w:r>
        <w:rPr>
          <w:spacing w:val="-2"/>
        </w:rPr>
        <w:t>vs2</w:t>
      </w:r>
      <w:r>
        <w:rPr>
          <w:rFonts w:ascii="宋体" w:hAnsi="宋体" w:eastAsia="宋体" w:cs="宋体"/>
          <w:spacing w:val="-2"/>
        </w:rPr>
        <w:t>，关联中国电信</w:t>
      </w:r>
      <w:r>
        <w:rPr>
          <w:rFonts w:ascii="宋体" w:hAnsi="宋体" w:eastAsia="宋体" w:cs="宋体"/>
        </w:rPr>
        <w:t xml:space="preserve"> </w:t>
      </w:r>
      <w:r>
        <w:rPr>
          <w:rFonts w:ascii="宋体" w:hAnsi="宋体" w:eastAsia="宋体" w:cs="宋体"/>
          <w:spacing w:val="1"/>
        </w:rPr>
        <w:t>运营商，其余配置默认，点击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3-12</w:t>
      </w:r>
      <w:r>
        <w:t xml:space="preserve"> </w:t>
      </w:r>
      <w:r>
        <w:rPr>
          <w:rFonts w:ascii="宋体" w:hAnsi="宋体" w:eastAsia="宋体" w:cs="宋体"/>
        </w:rPr>
        <w:t>所示。</w:t>
      </w:r>
    </w:p>
    <w:p w14:paraId="590169F0">
      <w:pPr>
        <w:pStyle w:val="9"/>
        <w:spacing w:before="179" w:line="222" w:lineRule="auto"/>
        <w:ind w:left="3713"/>
        <w:rPr>
          <w:rFonts w:ascii="宋体" w:hAnsi="宋体" w:eastAsia="宋体" w:cs="宋体"/>
        </w:rPr>
      </w:pPr>
      <w:r>
        <w:rPr>
          <w:rFonts w:ascii="宋体" w:hAnsi="宋体" w:eastAsia="宋体" w:cs="宋体"/>
          <w:spacing w:val="-3"/>
        </w:rPr>
        <w:t>图</w:t>
      </w:r>
      <w:r>
        <w:rPr>
          <w:spacing w:val="-3"/>
        </w:rPr>
        <w:t>3-12  GSLB-1</w:t>
      </w:r>
      <w:r>
        <w:rPr>
          <w:spacing w:val="20"/>
          <w:w w:val="101"/>
        </w:rPr>
        <w:t xml:space="preserve"> </w:t>
      </w:r>
      <w:r>
        <w:rPr>
          <w:spacing w:val="-3"/>
        </w:rPr>
        <w:t xml:space="preserve">DNS </w:t>
      </w:r>
      <w:r>
        <w:rPr>
          <w:rFonts w:ascii="宋体" w:hAnsi="宋体" w:eastAsia="宋体" w:cs="宋体"/>
          <w:spacing w:val="-3"/>
        </w:rPr>
        <w:t>记录配置</w:t>
      </w:r>
    </w:p>
    <w:p w14:paraId="30A714EE">
      <w:pPr>
        <w:pStyle w:val="9"/>
        <w:spacing w:before="129" w:line="4021" w:lineRule="exact"/>
        <w:ind w:firstLine="912"/>
      </w:pPr>
      <w:r>
        <w:rPr>
          <w:position w:val="-80"/>
        </w:rPr>
        <w:pict>
          <v:group id="_x0000_s3973" o:spid="_x0000_s3973" o:spt="203" style="height:201.1pt;width:438.7pt;" coordsize="8774,4022">
            <o:lock v:ext="edit"/>
            <v:shape id="_x0000_s3974" o:spid="_x0000_s3974" o:spt="75" type="#_x0000_t75" style="position:absolute;left:15;top:15;height:3992;width:8745;" filled="f" stroked="f" coordsize="21600,21600">
              <v:path/>
              <v:fill on="f" focussize="0,0"/>
              <v:stroke on="f"/>
              <v:imagedata r:id="rId1056" o:title=""/>
              <o:lock v:ext="edit" aspectratio="t"/>
            </v:shape>
            <v:shape id="_x0000_s3975" o:spid="_x0000_s3975" o:spt="202" type="#_x0000_t202" style="position:absolute;left:-20;top:-20;height:4062;width:8814;" filled="f" stroked="f" coordsize="21600,21600">
              <v:path/>
              <v:fill on="f" focussize="0,0"/>
              <v:stroke on="f"/>
              <v:imagedata o:title=""/>
              <o:lock v:ext="edit" aspectratio="f"/>
              <v:textbox inset="0mm,0mm,0mm,0mm">
                <w:txbxContent>
                  <w:p w14:paraId="23A088C0">
                    <w:pPr>
                      <w:spacing w:line="20" w:lineRule="exact"/>
                    </w:pPr>
                  </w:p>
                  <w:tbl>
                    <w:tblPr>
                      <w:tblStyle w:val="12"/>
                      <w:tblW w:w="8758"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58"/>
                    </w:tblGrid>
                    <w:tr w14:paraId="10408B06">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991" w:hRule="atLeast"/>
                      </w:trPr>
                      <w:tc>
                        <w:tcPr>
                          <w:tcW w:w="8758" w:type="dxa"/>
                          <w:vAlign w:val="top"/>
                        </w:tcPr>
                        <w:p w14:paraId="33F1AE9C">
                          <w:pPr>
                            <w:rPr>
                              <w:rFonts w:ascii="Arial"/>
                              <w:sz w:val="21"/>
                            </w:rPr>
                          </w:pPr>
                        </w:p>
                      </w:tc>
                    </w:tr>
                  </w:tbl>
                  <w:p w14:paraId="25A3F060">
                    <w:pPr>
                      <w:rPr>
                        <w:rFonts w:ascii="Arial"/>
                        <w:sz w:val="21"/>
                      </w:rPr>
                    </w:pPr>
                  </w:p>
                </w:txbxContent>
              </v:textbox>
            </v:shape>
            <w10:wrap type="none"/>
            <w10:anchorlock/>
          </v:group>
        </w:pict>
      </w:r>
    </w:p>
    <w:p w14:paraId="1F9A52BE">
      <w:pPr>
        <w:pStyle w:val="9"/>
        <w:spacing w:line="340" w:lineRule="auto"/>
      </w:pPr>
    </w:p>
    <w:p w14:paraId="41EEA143">
      <w:pPr>
        <w:pStyle w:val="9"/>
        <w:spacing w:line="340" w:lineRule="auto"/>
      </w:pPr>
    </w:p>
    <w:p w14:paraId="7B2F6C92">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Cambria" w:hAnsi="Cambria" w:eastAsia="Cambria" w:cs="Cambria"/>
        </w:rPr>
        <w:t>7</w:t>
      </w:r>
    </w:p>
    <w:p w14:paraId="18D72992">
      <w:pPr>
        <w:spacing w:line="213" w:lineRule="auto"/>
        <w:rPr>
          <w:rFonts w:ascii="Cambria" w:hAnsi="Cambria" w:eastAsia="Cambria" w:cs="Cambria"/>
        </w:rPr>
        <w:sectPr>
          <w:headerReference r:id="rId290" w:type="default"/>
          <w:pgSz w:w="11907" w:h="16839"/>
          <w:pgMar w:top="1588" w:right="1016" w:bottom="400" w:left="1065" w:header="989" w:footer="0" w:gutter="0"/>
          <w:cols w:space="720" w:num="1"/>
        </w:sectPr>
      </w:pPr>
    </w:p>
    <w:p w14:paraId="3E3C710E">
      <w:pPr>
        <w:pStyle w:val="9"/>
        <w:spacing w:line="265" w:lineRule="auto"/>
      </w:pPr>
    </w:p>
    <w:p w14:paraId="7A48A19C">
      <w:pPr>
        <w:pStyle w:val="9"/>
        <w:spacing w:line="265" w:lineRule="auto"/>
      </w:pPr>
    </w:p>
    <w:p w14:paraId="2EDB469F">
      <w:pPr>
        <w:pStyle w:val="9"/>
        <w:spacing w:before="68" w:line="221" w:lineRule="auto"/>
        <w:ind w:left="883"/>
        <w:rPr>
          <w:rFonts w:ascii="宋体" w:hAnsi="宋体" w:eastAsia="宋体" w:cs="宋体"/>
        </w:rPr>
      </w:pPr>
      <w:r>
        <w:rPr>
          <w:rFonts w:ascii="宋体" w:hAnsi="宋体" w:eastAsia="宋体" w:cs="宋体"/>
          <w:spacing w:val="-1"/>
        </w:rPr>
        <w:t>同理，在</w:t>
      </w:r>
      <w:r>
        <w:rPr>
          <w:rFonts w:ascii="宋体" w:hAnsi="宋体" w:eastAsia="宋体" w:cs="宋体"/>
          <w:spacing w:val="-25"/>
        </w:rPr>
        <w:t xml:space="preserve"> </w:t>
      </w:r>
      <w:r>
        <w:rPr>
          <w:spacing w:val="-1"/>
        </w:rPr>
        <w:t xml:space="preserve">GSLB-2 </w:t>
      </w:r>
      <w:r>
        <w:rPr>
          <w:rFonts w:ascii="宋体" w:hAnsi="宋体" w:eastAsia="宋体" w:cs="宋体"/>
          <w:spacing w:val="-1"/>
        </w:rPr>
        <w:t>设备上配置</w:t>
      </w:r>
      <w:r>
        <w:rPr>
          <w:rFonts w:ascii="宋体" w:hAnsi="宋体" w:eastAsia="宋体" w:cs="宋体"/>
          <w:spacing w:val="-38"/>
        </w:rPr>
        <w:t xml:space="preserve"> </w:t>
      </w:r>
      <w:r>
        <w:rPr>
          <w:spacing w:val="-1"/>
        </w:rPr>
        <w:t xml:space="preserve">DNS </w:t>
      </w:r>
      <w:r>
        <w:rPr>
          <w:rFonts w:ascii="宋体" w:hAnsi="宋体" w:eastAsia="宋体" w:cs="宋体"/>
          <w:spacing w:val="-1"/>
        </w:rPr>
        <w:t>记录，如图</w:t>
      </w:r>
      <w:r>
        <w:rPr>
          <w:spacing w:val="-1"/>
        </w:rPr>
        <w:t xml:space="preserve">3-13 </w:t>
      </w:r>
      <w:r>
        <w:rPr>
          <w:rFonts w:ascii="宋体" w:hAnsi="宋体" w:eastAsia="宋体" w:cs="宋体"/>
          <w:spacing w:val="-1"/>
        </w:rPr>
        <w:t>所示。</w:t>
      </w:r>
    </w:p>
    <w:p w14:paraId="2928253E">
      <w:pPr>
        <w:pStyle w:val="9"/>
        <w:spacing w:line="306" w:lineRule="auto"/>
      </w:pPr>
    </w:p>
    <w:p w14:paraId="007DED5A">
      <w:pPr>
        <w:pStyle w:val="9"/>
        <w:spacing w:before="69" w:line="222" w:lineRule="auto"/>
        <w:ind w:left="3713"/>
        <w:rPr>
          <w:rFonts w:ascii="宋体" w:hAnsi="宋体" w:eastAsia="宋体" w:cs="宋体"/>
        </w:rPr>
      </w:pPr>
      <w:r>
        <w:rPr>
          <w:rFonts w:ascii="宋体" w:hAnsi="宋体" w:eastAsia="宋体" w:cs="宋体"/>
          <w:spacing w:val="-3"/>
        </w:rPr>
        <w:t>图</w:t>
      </w:r>
      <w:r>
        <w:rPr>
          <w:spacing w:val="-3"/>
        </w:rPr>
        <w:t>3-13  GSLB-2</w:t>
      </w:r>
      <w:r>
        <w:rPr>
          <w:spacing w:val="20"/>
          <w:w w:val="101"/>
        </w:rPr>
        <w:t xml:space="preserve"> </w:t>
      </w:r>
      <w:r>
        <w:rPr>
          <w:spacing w:val="-3"/>
        </w:rPr>
        <w:t xml:space="preserve">DNS </w:t>
      </w:r>
      <w:r>
        <w:rPr>
          <w:rFonts w:ascii="宋体" w:hAnsi="宋体" w:eastAsia="宋体" w:cs="宋体"/>
          <w:spacing w:val="-3"/>
        </w:rPr>
        <w:t>记录配置</w:t>
      </w:r>
    </w:p>
    <w:p w14:paraId="3722CC16">
      <w:pPr>
        <w:pStyle w:val="9"/>
        <w:spacing w:line="270" w:lineRule="auto"/>
      </w:pPr>
    </w:p>
    <w:p w14:paraId="6D27A541">
      <w:pPr>
        <w:pStyle w:val="9"/>
        <w:spacing w:line="4056" w:lineRule="exact"/>
        <w:ind w:firstLine="897"/>
      </w:pPr>
      <w:r>
        <w:rPr>
          <w:position w:val="-81"/>
        </w:rPr>
        <w:pict>
          <v:group id="_x0000_s3976" o:spid="_x0000_s3976" o:spt="203" style="height:202.85pt;width:439.8pt;" coordsize="8795,4057">
            <o:lock v:ext="edit"/>
            <v:shape id="_x0000_s3977" o:spid="_x0000_s3977" o:spt="75" type="#_x0000_t75" style="position:absolute;left:15;top:14;height:4026;width:8765;" filled="f" stroked="f" coordsize="21600,21600">
              <v:path/>
              <v:fill on="f" focussize="0,0"/>
              <v:stroke on="f"/>
              <v:imagedata r:id="rId1057" o:title=""/>
              <o:lock v:ext="edit" aspectratio="t"/>
            </v:shape>
            <v:shape id="_x0000_s3978" o:spid="_x0000_s3978" o:spt="202" type="#_x0000_t202" style="position:absolute;left:-20;top:-20;height:4097;width:8835;" filled="f" stroked="f" coordsize="21600,21600">
              <v:path/>
              <v:fill on="f" focussize="0,0"/>
              <v:stroke on="f"/>
              <v:imagedata o:title=""/>
              <o:lock v:ext="edit" aspectratio="f"/>
              <v:textbox inset="0mm,0mm,0mm,0mm">
                <w:txbxContent>
                  <w:p w14:paraId="49E7608A">
                    <w:pPr>
                      <w:spacing w:line="20" w:lineRule="exact"/>
                    </w:pPr>
                  </w:p>
                  <w:tbl>
                    <w:tblPr>
                      <w:tblStyle w:val="12"/>
                      <w:tblW w:w="878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780"/>
                    </w:tblGrid>
                    <w:tr w14:paraId="14632A4D">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026" w:hRule="atLeast"/>
                      </w:trPr>
                      <w:tc>
                        <w:tcPr>
                          <w:tcW w:w="8780" w:type="dxa"/>
                          <w:vAlign w:val="top"/>
                        </w:tcPr>
                        <w:p w14:paraId="30ABAFFC">
                          <w:pPr>
                            <w:rPr>
                              <w:rFonts w:ascii="Arial"/>
                              <w:sz w:val="21"/>
                            </w:rPr>
                          </w:pPr>
                        </w:p>
                      </w:tc>
                    </w:tr>
                  </w:tbl>
                  <w:p w14:paraId="2BF25634">
                    <w:pPr>
                      <w:rPr>
                        <w:rFonts w:ascii="Arial"/>
                        <w:sz w:val="21"/>
                      </w:rPr>
                    </w:pPr>
                  </w:p>
                </w:txbxContent>
              </v:textbox>
            </v:shape>
            <w10:wrap type="none"/>
            <w10:anchorlock/>
          </v:group>
        </w:pict>
      </w:r>
    </w:p>
    <w:p w14:paraId="48AAFBB7">
      <w:pPr>
        <w:pStyle w:val="9"/>
        <w:spacing w:line="243" w:lineRule="auto"/>
      </w:pPr>
    </w:p>
    <w:p w14:paraId="2C993445">
      <w:pPr>
        <w:pStyle w:val="9"/>
        <w:spacing w:line="243" w:lineRule="auto"/>
      </w:pPr>
    </w:p>
    <w:p w14:paraId="6588FFD2">
      <w:pPr>
        <w:pStyle w:val="5"/>
        <w:bidi w:val="0"/>
        <w:rPr>
          <w:rFonts w:ascii="宋体" w:hAnsi="宋体" w:eastAsia="宋体" w:cs="宋体"/>
          <w:sz w:val="28"/>
          <w:szCs w:val="28"/>
        </w:rPr>
      </w:pPr>
      <w:bookmarkStart w:id="1127" w:name="bookmark976"/>
      <w:bookmarkEnd w:id="1127"/>
      <w:r>
        <w:rPr>
          <w:rFonts w:ascii="Times New Roman" w:hAnsi="Times New Roman" w:eastAsia="Times New Roman" w:cs="Times New Roman"/>
          <w:b/>
          <w:bCs/>
          <w:color w:val="0F243E"/>
          <w:spacing w:val="-3"/>
          <w:sz w:val="30"/>
          <w:szCs w:val="30"/>
        </w:rPr>
        <w:t>3.3.5</w:t>
      </w:r>
      <w:r>
        <w:rPr>
          <w:rFonts w:ascii="Times New Roman" w:hAnsi="Times New Roman" w:eastAsia="Times New Roman" w:cs="Times New Roman"/>
          <w:b/>
          <w:bCs/>
          <w:color w:val="0F243E"/>
          <w:spacing w:val="20"/>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记录</w:t>
      </w:r>
      <w:r>
        <w:rPr>
          <w:b/>
          <w:bCs/>
          <w:color w:val="0F243E"/>
          <w:spacing w:val="-3"/>
          <w:sz w:val="28"/>
          <w:szCs w:val="28"/>
        </w:rPr>
        <w:t>----</w:t>
      </w:r>
      <w:r>
        <w:rPr>
          <w:rFonts w:ascii="宋体" w:hAnsi="宋体" w:eastAsia="宋体" w:cs="宋体"/>
          <w:b/>
          <w:bCs/>
          <w:color w:val="0F243E"/>
          <w:spacing w:val="-3"/>
          <w:sz w:val="28"/>
          <w:szCs w:val="28"/>
        </w:rPr>
        <w:t>算法</w:t>
      </w:r>
    </w:p>
    <w:p w14:paraId="657FEC71">
      <w:pPr>
        <w:pStyle w:val="9"/>
        <w:spacing w:line="416" w:lineRule="auto"/>
      </w:pPr>
    </w:p>
    <w:p w14:paraId="6E70FCEB">
      <w:pPr>
        <w:pStyle w:val="9"/>
        <w:spacing w:before="68" w:line="398" w:lineRule="auto"/>
        <w:ind w:left="864" w:hanging="3"/>
        <w:rPr>
          <w:rFonts w:ascii="宋体" w:hAnsi="宋体" w:eastAsia="宋体" w:cs="宋体"/>
        </w:rPr>
      </w:pPr>
      <w:r>
        <w:rPr>
          <w:rFonts w:ascii="宋体" w:hAnsi="宋体" w:eastAsia="宋体" w:cs="宋体"/>
          <w:spacing w:val="-2"/>
        </w:rPr>
        <w:t>进入【业务】</w:t>
      </w:r>
      <w:r>
        <w:rPr>
          <w:spacing w:val="-2"/>
        </w:rPr>
        <w:t>=&gt;</w:t>
      </w:r>
      <w:r>
        <w:rPr>
          <w:rFonts w:ascii="宋体" w:hAnsi="宋体" w:eastAsia="宋体" w:cs="宋体"/>
          <w:spacing w:val="-2"/>
        </w:rPr>
        <w:t>【全局负载】</w:t>
      </w:r>
      <w:r>
        <w:rPr>
          <w:spacing w:val="-2"/>
        </w:rPr>
        <w:t>=&gt;</w:t>
      </w:r>
      <w:r>
        <w:rPr>
          <w:rFonts w:ascii="宋体" w:hAnsi="宋体" w:eastAsia="宋体" w:cs="宋体"/>
          <w:spacing w:val="-2"/>
        </w:rPr>
        <w:t>【</w:t>
      </w:r>
      <w:r>
        <w:rPr>
          <w:spacing w:val="-2"/>
        </w:rPr>
        <w:t xml:space="preserve">DNS </w:t>
      </w:r>
      <w:r>
        <w:rPr>
          <w:rFonts w:ascii="宋体" w:hAnsi="宋体" w:eastAsia="宋体" w:cs="宋体"/>
          <w:spacing w:val="-2"/>
        </w:rPr>
        <w:t>记录】</w:t>
      </w:r>
      <w:r>
        <w:rPr>
          <w:spacing w:val="-2"/>
        </w:rPr>
        <w:t>=&gt;</w:t>
      </w:r>
      <w:r>
        <w:rPr>
          <w:rFonts w:ascii="宋体" w:hAnsi="宋体" w:eastAsia="宋体" w:cs="宋体"/>
          <w:spacing w:val="-2"/>
        </w:rPr>
        <w:t>【</w:t>
      </w:r>
      <w:r>
        <w:rPr>
          <w:spacing w:val="-2"/>
        </w:rPr>
        <w:t xml:space="preserve">A </w:t>
      </w:r>
      <w:r>
        <w:rPr>
          <w:rFonts w:ascii="宋体" w:hAnsi="宋体" w:eastAsia="宋体" w:cs="宋体"/>
          <w:spacing w:val="-2"/>
        </w:rPr>
        <w:t>记录】，配置首选算法为静态就近性，辅助</w:t>
      </w:r>
      <w:r>
        <w:rPr>
          <w:rFonts w:ascii="宋体" w:hAnsi="宋体" w:eastAsia="宋体" w:cs="宋体"/>
          <w:spacing w:val="2"/>
        </w:rPr>
        <w:t xml:space="preserve"> </w:t>
      </w:r>
      <w:r>
        <w:rPr>
          <w:rFonts w:ascii="宋体" w:hAnsi="宋体" w:eastAsia="宋体" w:cs="宋体"/>
          <w:spacing w:val="-3"/>
        </w:rPr>
        <w:t>算法为加权轮询，在</w:t>
      </w:r>
      <w:r>
        <w:rPr>
          <w:rFonts w:ascii="宋体" w:hAnsi="宋体" w:eastAsia="宋体" w:cs="宋体"/>
          <w:spacing w:val="-44"/>
        </w:rPr>
        <w:t xml:space="preserve"> </w:t>
      </w:r>
      <w:r>
        <w:rPr>
          <w:spacing w:val="-3"/>
        </w:rPr>
        <w:t>3.3.4</w:t>
      </w:r>
      <w:r>
        <w:rPr>
          <w:spacing w:val="18"/>
          <w:w w:val="101"/>
        </w:rPr>
        <w:t xml:space="preserve"> </w:t>
      </w:r>
      <w:r>
        <w:rPr>
          <w:rFonts w:ascii="宋体" w:hAnsi="宋体" w:eastAsia="宋体" w:cs="宋体"/>
          <w:spacing w:val="-3"/>
        </w:rPr>
        <w:t>的基础上新增两条</w:t>
      </w:r>
      <w:r>
        <w:rPr>
          <w:rFonts w:ascii="宋体" w:hAnsi="宋体" w:eastAsia="宋体" w:cs="宋体"/>
          <w:spacing w:val="-55"/>
        </w:rPr>
        <w:t xml:space="preserve"> </w:t>
      </w:r>
      <w:r>
        <w:rPr>
          <w:spacing w:val="-3"/>
        </w:rPr>
        <w:t xml:space="preserve">A </w:t>
      </w:r>
      <w:r>
        <w:rPr>
          <w:rFonts w:ascii="宋体" w:hAnsi="宋体" w:eastAsia="宋体" w:cs="宋体"/>
          <w:spacing w:val="-3"/>
        </w:rPr>
        <w:t>记录回复策略。点击</w:t>
      </w:r>
      <w:r>
        <w:rPr>
          <w:spacing w:val="-3"/>
        </w:rPr>
        <w:t>&lt;</w:t>
      </w:r>
      <w:r>
        <w:rPr>
          <w:rFonts w:ascii="宋体" w:hAnsi="宋体" w:eastAsia="宋体" w:cs="宋体"/>
          <w:spacing w:val="-3"/>
        </w:rPr>
        <w:t>提交</w:t>
      </w:r>
      <w:r>
        <w:rPr>
          <w:spacing w:val="-3"/>
        </w:rPr>
        <w:t>&gt;</w:t>
      </w:r>
      <w:r>
        <w:rPr>
          <w:rFonts w:ascii="宋体" w:hAnsi="宋体" w:eastAsia="宋体" w:cs="宋体"/>
          <w:spacing w:val="-4"/>
        </w:rPr>
        <w:t>按钮，如图</w:t>
      </w:r>
      <w:r>
        <w:rPr>
          <w:spacing w:val="-4"/>
        </w:rPr>
        <w:t xml:space="preserve">3-14 </w:t>
      </w:r>
      <w:r>
        <w:rPr>
          <w:rFonts w:ascii="宋体" w:hAnsi="宋体" w:eastAsia="宋体" w:cs="宋体"/>
          <w:spacing w:val="-4"/>
        </w:rPr>
        <w:t>所示。</w:t>
      </w:r>
    </w:p>
    <w:p w14:paraId="25740F7D">
      <w:pPr>
        <w:pStyle w:val="9"/>
        <w:spacing w:before="193" w:line="220" w:lineRule="auto"/>
        <w:ind w:left="2635"/>
        <w:rPr>
          <w:rFonts w:ascii="宋体" w:hAnsi="宋体" w:eastAsia="宋体" w:cs="宋体"/>
        </w:rPr>
      </w:pPr>
      <w:r>
        <w:rPr>
          <w:rFonts w:ascii="宋体" w:hAnsi="宋体" w:eastAsia="宋体" w:cs="宋体"/>
          <w:spacing w:val="-2"/>
        </w:rPr>
        <w:t>图</w:t>
      </w:r>
      <w:r>
        <w:rPr>
          <w:spacing w:val="-2"/>
        </w:rPr>
        <w:t>3-14</w:t>
      </w:r>
      <w:r>
        <w:rPr>
          <w:spacing w:val="64"/>
        </w:rPr>
        <w:t xml:space="preserve"> </w:t>
      </w:r>
      <w:r>
        <w:rPr>
          <w:spacing w:val="-2"/>
        </w:rPr>
        <w:t>GSLB-1</w:t>
      </w:r>
      <w:r>
        <w:rPr>
          <w:spacing w:val="16"/>
        </w:rPr>
        <w:t xml:space="preserve"> </w:t>
      </w:r>
      <w:r>
        <w:rPr>
          <w:spacing w:val="-2"/>
        </w:rPr>
        <w:t xml:space="preserve">DNS </w:t>
      </w:r>
      <w:r>
        <w:rPr>
          <w:rFonts w:ascii="宋体" w:hAnsi="宋体" w:eastAsia="宋体" w:cs="宋体"/>
          <w:spacing w:val="-2"/>
        </w:rPr>
        <w:t>记录算法</w:t>
      </w:r>
      <w:r>
        <w:rPr>
          <w:spacing w:val="-2"/>
        </w:rPr>
        <w:t>--</w:t>
      </w:r>
      <w:r>
        <w:rPr>
          <w:rFonts w:ascii="宋体" w:hAnsi="宋体" w:eastAsia="宋体" w:cs="宋体"/>
          <w:spacing w:val="-2"/>
        </w:rPr>
        <w:t>静态就近性</w:t>
      </w:r>
      <w:r>
        <w:rPr>
          <w:spacing w:val="-2"/>
        </w:rPr>
        <w:t>+</w:t>
      </w:r>
      <w:r>
        <w:rPr>
          <w:rFonts w:ascii="宋体" w:hAnsi="宋体" w:eastAsia="宋体" w:cs="宋体"/>
          <w:spacing w:val="-2"/>
        </w:rPr>
        <w:t>加权轮询</w:t>
      </w:r>
    </w:p>
    <w:p w14:paraId="3D96EFB0">
      <w:pPr>
        <w:pStyle w:val="9"/>
        <w:spacing w:line="262" w:lineRule="auto"/>
      </w:pPr>
    </w:p>
    <w:p w14:paraId="326AF5A9">
      <w:pPr>
        <w:pStyle w:val="9"/>
        <w:spacing w:before="1" w:line="4383" w:lineRule="exact"/>
        <w:ind w:firstLine="1032"/>
      </w:pPr>
      <w:r>
        <w:rPr>
          <w:position w:val="-87"/>
        </w:rPr>
        <w:pict>
          <v:group id="_x0000_s3979" o:spid="_x0000_s3979" o:spt="203" style="height:219.15pt;width:426.65pt;" coordsize="8532,4382">
            <o:lock v:ext="edit"/>
            <v:shape id="_x0000_s3980" o:spid="_x0000_s3980" o:spt="75" type="#_x0000_t75" style="position:absolute;left:15;top:15;height:4353;width:8502;" filled="f" stroked="f" coordsize="21600,21600">
              <v:path/>
              <v:fill on="f" focussize="0,0"/>
              <v:stroke on="f"/>
              <v:imagedata r:id="rId1058" o:title=""/>
              <o:lock v:ext="edit" aspectratio="t"/>
            </v:shape>
            <v:shape id="_x0000_s3981" o:spid="_x0000_s3981" o:spt="202" type="#_x0000_t202" style="position:absolute;left:-20;top:-20;height:4422;width:8572;" filled="f" stroked="f" coordsize="21600,21600">
              <v:path/>
              <v:fill on="f" focussize="0,0"/>
              <v:stroke on="f"/>
              <v:imagedata o:title=""/>
              <o:lock v:ext="edit" aspectratio="f"/>
              <v:textbox inset="0mm,0mm,0mm,0mm">
                <w:txbxContent>
                  <w:p w14:paraId="3BD548A9">
                    <w:pPr>
                      <w:spacing w:line="20" w:lineRule="exact"/>
                    </w:pPr>
                  </w:p>
                  <w:tbl>
                    <w:tblPr>
                      <w:tblStyle w:val="12"/>
                      <w:tblW w:w="851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17"/>
                    </w:tblGrid>
                    <w:tr w14:paraId="7A6E5EE1">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52" w:hRule="atLeast"/>
                      </w:trPr>
                      <w:tc>
                        <w:tcPr>
                          <w:tcW w:w="8517" w:type="dxa"/>
                          <w:vAlign w:val="top"/>
                        </w:tcPr>
                        <w:p w14:paraId="4F3C2AB6">
                          <w:pPr>
                            <w:rPr>
                              <w:rFonts w:ascii="Arial"/>
                              <w:sz w:val="21"/>
                            </w:rPr>
                          </w:pPr>
                        </w:p>
                      </w:tc>
                    </w:tr>
                  </w:tbl>
                  <w:p w14:paraId="0DD34BCD">
                    <w:pPr>
                      <w:rPr>
                        <w:rFonts w:ascii="Arial"/>
                        <w:sz w:val="21"/>
                      </w:rPr>
                    </w:pPr>
                  </w:p>
                </w:txbxContent>
              </v:textbox>
            </v:shape>
            <w10:wrap type="none"/>
            <w10:anchorlock/>
          </v:group>
        </w:pict>
      </w:r>
    </w:p>
    <w:p w14:paraId="0B435093">
      <w:pPr>
        <w:pStyle w:val="9"/>
        <w:spacing w:line="380" w:lineRule="auto"/>
      </w:pPr>
    </w:p>
    <w:p w14:paraId="76176891">
      <w:pPr>
        <w:pStyle w:val="9"/>
        <w:spacing w:before="68"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8</w:t>
      </w:r>
    </w:p>
    <w:p w14:paraId="6F93760A">
      <w:pPr>
        <w:spacing w:line="213" w:lineRule="auto"/>
        <w:rPr>
          <w:rFonts w:ascii="Cambria" w:hAnsi="Cambria" w:eastAsia="Cambria" w:cs="Cambria"/>
        </w:rPr>
        <w:sectPr>
          <w:headerReference r:id="rId291" w:type="default"/>
          <w:pgSz w:w="11907" w:h="16839"/>
          <w:pgMar w:top="1588" w:right="1000" w:bottom="400" w:left="1065" w:header="989" w:footer="0" w:gutter="0"/>
          <w:cols w:space="720" w:num="1"/>
        </w:sectPr>
      </w:pPr>
    </w:p>
    <w:p w14:paraId="448D84C8">
      <w:pPr>
        <w:pStyle w:val="9"/>
        <w:spacing w:line="263" w:lineRule="auto"/>
      </w:pPr>
    </w:p>
    <w:p w14:paraId="2A7DCFBC">
      <w:pPr>
        <w:pStyle w:val="9"/>
        <w:spacing w:line="264" w:lineRule="auto"/>
      </w:pPr>
    </w:p>
    <w:p w14:paraId="7B848B6D">
      <w:pPr>
        <w:pStyle w:val="9"/>
        <w:spacing w:before="68" w:line="400" w:lineRule="auto"/>
        <w:ind w:left="867" w:right="109" w:firstLine="16"/>
        <w:rPr>
          <w:rFonts w:ascii="宋体" w:hAnsi="宋体" w:eastAsia="宋体" w:cs="宋体"/>
        </w:rPr>
      </w:pPr>
      <w:r>
        <w:rPr>
          <w:rFonts w:ascii="宋体" w:hAnsi="宋体" w:eastAsia="宋体" w:cs="宋体"/>
          <w:spacing w:val="-2"/>
        </w:rPr>
        <w:t>同理，在</w:t>
      </w:r>
      <w:r>
        <w:rPr>
          <w:rFonts w:ascii="宋体" w:hAnsi="宋体" w:eastAsia="宋体" w:cs="宋体"/>
          <w:spacing w:val="-41"/>
        </w:rPr>
        <w:t xml:space="preserve"> </w:t>
      </w:r>
      <w:r>
        <w:rPr>
          <w:spacing w:val="-2"/>
        </w:rPr>
        <w:t xml:space="preserve">GSLB-2 </w:t>
      </w:r>
      <w:r>
        <w:rPr>
          <w:rFonts w:ascii="宋体" w:hAnsi="宋体" w:eastAsia="宋体" w:cs="宋体"/>
          <w:spacing w:val="-2"/>
        </w:rPr>
        <w:t>上配置，配置</w:t>
      </w:r>
      <w:r>
        <w:rPr>
          <w:rFonts w:ascii="宋体" w:hAnsi="宋体" w:eastAsia="宋体" w:cs="宋体"/>
          <w:spacing w:val="-52"/>
        </w:rPr>
        <w:t xml:space="preserve"> </w:t>
      </w:r>
      <w:r>
        <w:rPr>
          <w:spacing w:val="-2"/>
        </w:rPr>
        <w:t xml:space="preserve">A </w:t>
      </w:r>
      <w:r>
        <w:rPr>
          <w:rFonts w:ascii="宋体" w:hAnsi="宋体" w:eastAsia="宋体" w:cs="宋体"/>
          <w:spacing w:val="-2"/>
        </w:rPr>
        <w:t>记录</w:t>
      </w:r>
      <w:r>
        <w:rPr>
          <w:rFonts w:ascii="宋体" w:hAnsi="宋体" w:eastAsia="宋体" w:cs="宋体"/>
          <w:spacing w:val="-48"/>
        </w:rPr>
        <w:t xml:space="preserve"> </w:t>
      </w:r>
      <w:r>
        <w:fldChar w:fldCharType="begin"/>
      </w:r>
      <w:r>
        <w:instrText xml:space="preserve"> HYPERLINK "211.1.1.220" </w:instrText>
      </w:r>
      <w:r>
        <w:fldChar w:fldCharType="separate"/>
      </w:r>
      <w:r>
        <w:rPr>
          <w:spacing w:val="-2"/>
        </w:rPr>
        <w:t>2</w:t>
      </w:r>
      <w:r>
        <w:rPr>
          <w:spacing w:val="-3"/>
        </w:rPr>
        <w:t>11.1.1.220</w:t>
      </w:r>
      <w:r>
        <w:rPr>
          <w:spacing w:val="-3"/>
        </w:rPr>
        <w:fldChar w:fldCharType="end"/>
      </w:r>
      <w:r>
        <w:rPr>
          <w:spacing w:val="20"/>
        </w:rPr>
        <w:t xml:space="preserve"> </w:t>
      </w:r>
      <w:r>
        <w:rPr>
          <w:rFonts w:ascii="宋体" w:hAnsi="宋体" w:eastAsia="宋体" w:cs="宋体"/>
          <w:spacing w:val="-3"/>
        </w:rPr>
        <w:t>的权重为</w:t>
      </w:r>
      <w:r>
        <w:rPr>
          <w:rFonts w:ascii="宋体" w:hAnsi="宋体" w:eastAsia="宋体" w:cs="宋体"/>
          <w:spacing w:val="-46"/>
        </w:rPr>
        <w:t xml:space="preserve"> </w:t>
      </w:r>
      <w:r>
        <w:rPr>
          <w:spacing w:val="-3"/>
        </w:rPr>
        <w:t>20</w:t>
      </w:r>
      <w:r>
        <w:rPr>
          <w:rFonts w:ascii="宋体" w:hAnsi="宋体" w:eastAsia="宋体" w:cs="宋体"/>
          <w:spacing w:val="-3"/>
        </w:rPr>
        <w:t>，配置</w:t>
      </w:r>
      <w:r>
        <w:rPr>
          <w:rFonts w:ascii="宋体" w:hAnsi="宋体" w:eastAsia="宋体" w:cs="宋体"/>
          <w:spacing w:val="-55"/>
        </w:rPr>
        <w:t xml:space="preserve"> </w:t>
      </w:r>
      <w:r>
        <w:rPr>
          <w:spacing w:val="-3"/>
        </w:rPr>
        <w:t xml:space="preserve">A </w:t>
      </w:r>
      <w:r>
        <w:rPr>
          <w:rFonts w:ascii="宋体" w:hAnsi="宋体" w:eastAsia="宋体" w:cs="宋体"/>
          <w:spacing w:val="-3"/>
        </w:rPr>
        <w:t>记录</w:t>
      </w:r>
      <w:r>
        <w:rPr>
          <w:rFonts w:ascii="宋体" w:hAnsi="宋体" w:eastAsia="宋体" w:cs="宋体"/>
          <w:spacing w:val="-46"/>
        </w:rPr>
        <w:t xml:space="preserve"> </w:t>
      </w:r>
      <w:r>
        <w:fldChar w:fldCharType="begin"/>
      </w:r>
      <w:r>
        <w:instrText xml:space="preserve"> HYPERLINK "211.1.1.221" </w:instrText>
      </w:r>
      <w:r>
        <w:fldChar w:fldCharType="separate"/>
      </w:r>
      <w:r>
        <w:rPr>
          <w:spacing w:val="-3"/>
        </w:rPr>
        <w:t>211.1.1.221</w:t>
      </w:r>
      <w:r>
        <w:rPr>
          <w:spacing w:val="-3"/>
        </w:rPr>
        <w:fldChar w:fldCharType="end"/>
      </w:r>
      <w:r>
        <w:rPr>
          <w:spacing w:val="21"/>
        </w:rPr>
        <w:t xml:space="preserve"> </w:t>
      </w:r>
      <w:r>
        <w:rPr>
          <w:rFonts w:ascii="宋体" w:hAnsi="宋体" w:eastAsia="宋体" w:cs="宋体"/>
          <w:spacing w:val="-3"/>
        </w:rPr>
        <w:t>的优</w:t>
      </w:r>
      <w:r>
        <w:rPr>
          <w:rFonts w:ascii="宋体" w:hAnsi="宋体" w:eastAsia="宋体" w:cs="宋体"/>
        </w:rPr>
        <w:t xml:space="preserve"> </w:t>
      </w:r>
      <w:r>
        <w:rPr>
          <w:rFonts w:ascii="宋体" w:hAnsi="宋体" w:eastAsia="宋体" w:cs="宋体"/>
          <w:spacing w:val="-5"/>
        </w:rPr>
        <w:t>先级为</w:t>
      </w:r>
      <w:r>
        <w:rPr>
          <w:rFonts w:ascii="宋体" w:hAnsi="宋体" w:eastAsia="宋体" w:cs="宋体"/>
          <w:spacing w:val="-42"/>
        </w:rPr>
        <w:t xml:space="preserve"> </w:t>
      </w:r>
      <w:r>
        <w:rPr>
          <w:spacing w:val="-5"/>
        </w:rPr>
        <w:t>2</w:t>
      </w:r>
      <w:r>
        <w:rPr>
          <w:rFonts w:ascii="宋体" w:hAnsi="宋体" w:eastAsia="宋体" w:cs="宋体"/>
          <w:spacing w:val="-5"/>
        </w:rPr>
        <w:t>，如图</w:t>
      </w:r>
      <w:r>
        <w:rPr>
          <w:rFonts w:ascii="宋体" w:hAnsi="宋体" w:eastAsia="宋体" w:cs="宋体"/>
          <w:spacing w:val="-25"/>
        </w:rPr>
        <w:t xml:space="preserve"> </w:t>
      </w:r>
      <w:r>
        <w:rPr>
          <w:spacing w:val="-5"/>
        </w:rPr>
        <w:t xml:space="preserve">3-15 </w:t>
      </w:r>
      <w:r>
        <w:rPr>
          <w:rFonts w:ascii="宋体" w:hAnsi="宋体" w:eastAsia="宋体" w:cs="宋体"/>
          <w:spacing w:val="-5"/>
        </w:rPr>
        <w:t>所示。</w:t>
      </w:r>
    </w:p>
    <w:p w14:paraId="5717EEAC">
      <w:pPr>
        <w:pStyle w:val="9"/>
        <w:spacing w:before="188" w:line="220" w:lineRule="auto"/>
        <w:ind w:left="2635"/>
        <w:rPr>
          <w:rFonts w:ascii="宋体" w:hAnsi="宋体" w:eastAsia="宋体" w:cs="宋体"/>
        </w:rPr>
      </w:pPr>
      <w:r>
        <w:rPr>
          <w:rFonts w:ascii="宋体" w:hAnsi="宋体" w:eastAsia="宋体" w:cs="宋体"/>
          <w:spacing w:val="-2"/>
        </w:rPr>
        <w:t>图</w:t>
      </w:r>
      <w:r>
        <w:rPr>
          <w:spacing w:val="-2"/>
        </w:rPr>
        <w:t>3-15</w:t>
      </w:r>
      <w:r>
        <w:rPr>
          <w:spacing w:val="64"/>
        </w:rPr>
        <w:t xml:space="preserve"> </w:t>
      </w:r>
      <w:r>
        <w:rPr>
          <w:spacing w:val="-2"/>
        </w:rPr>
        <w:t>GSLB-2</w:t>
      </w:r>
      <w:r>
        <w:rPr>
          <w:spacing w:val="16"/>
        </w:rPr>
        <w:t xml:space="preserve"> </w:t>
      </w:r>
      <w:r>
        <w:rPr>
          <w:spacing w:val="-2"/>
        </w:rPr>
        <w:t xml:space="preserve">DNS </w:t>
      </w:r>
      <w:r>
        <w:rPr>
          <w:rFonts w:ascii="宋体" w:hAnsi="宋体" w:eastAsia="宋体" w:cs="宋体"/>
          <w:spacing w:val="-2"/>
        </w:rPr>
        <w:t>记录算法</w:t>
      </w:r>
      <w:r>
        <w:rPr>
          <w:spacing w:val="-2"/>
        </w:rPr>
        <w:t>--</w:t>
      </w:r>
      <w:r>
        <w:rPr>
          <w:rFonts w:ascii="宋体" w:hAnsi="宋体" w:eastAsia="宋体" w:cs="宋体"/>
          <w:spacing w:val="-2"/>
        </w:rPr>
        <w:t>静态就近性</w:t>
      </w:r>
      <w:r>
        <w:rPr>
          <w:spacing w:val="-2"/>
        </w:rPr>
        <w:t>+</w:t>
      </w:r>
      <w:r>
        <w:rPr>
          <w:rFonts w:ascii="宋体" w:hAnsi="宋体" w:eastAsia="宋体" w:cs="宋体"/>
          <w:spacing w:val="-2"/>
        </w:rPr>
        <w:t>加权轮询</w:t>
      </w:r>
    </w:p>
    <w:p w14:paraId="3D20F594">
      <w:pPr>
        <w:pStyle w:val="9"/>
        <w:spacing w:line="248" w:lineRule="auto"/>
      </w:pPr>
    </w:p>
    <w:p w14:paraId="18276213">
      <w:pPr>
        <w:pStyle w:val="9"/>
        <w:spacing w:line="4432" w:lineRule="exact"/>
        <w:ind w:firstLine="1002"/>
      </w:pPr>
      <w:r>
        <w:rPr>
          <w:position w:val="-88"/>
        </w:rPr>
        <w:pict>
          <v:group id="_x0000_s3982" o:spid="_x0000_s3982" o:spt="203" style="height:221.65pt;width:429.55pt;" coordsize="8590,4432">
            <o:lock v:ext="edit"/>
            <v:shape id="_x0000_s3983" o:spid="_x0000_s3983" o:spt="75" type="#_x0000_t75" style="position:absolute;left:15;top:14;height:4402;width:8560;" filled="f" stroked="f" coordsize="21600,21600">
              <v:path/>
              <v:fill on="f" focussize="0,0"/>
              <v:stroke on="f"/>
              <v:imagedata r:id="rId1059" o:title=""/>
              <o:lock v:ext="edit" aspectratio="t"/>
            </v:shape>
            <v:shape id="_x0000_s3984" o:spid="_x0000_s3984" o:spt="202" type="#_x0000_t202" style="position:absolute;left:-20;top:-20;height:4472;width:8630;" filled="f" stroked="f" coordsize="21600,21600">
              <v:path/>
              <v:fill on="f" focussize="0,0"/>
              <v:stroke on="f"/>
              <v:imagedata o:title=""/>
              <o:lock v:ext="edit" aspectratio="f"/>
              <v:textbox inset="0mm,0mm,0mm,0mm">
                <w:txbxContent>
                  <w:p w14:paraId="5F29D1AC">
                    <w:pPr>
                      <w:spacing w:line="20" w:lineRule="exact"/>
                    </w:pPr>
                  </w:p>
                  <w:tbl>
                    <w:tblPr>
                      <w:tblStyle w:val="12"/>
                      <w:tblW w:w="857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75"/>
                    </w:tblGrid>
                    <w:tr w14:paraId="078C1CC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402" w:hRule="atLeast"/>
                      </w:trPr>
                      <w:tc>
                        <w:tcPr>
                          <w:tcW w:w="8575" w:type="dxa"/>
                          <w:vAlign w:val="top"/>
                        </w:tcPr>
                        <w:p w14:paraId="6AF11836">
                          <w:pPr>
                            <w:rPr>
                              <w:rFonts w:ascii="Arial"/>
                              <w:sz w:val="21"/>
                            </w:rPr>
                          </w:pPr>
                        </w:p>
                      </w:tc>
                    </w:tr>
                  </w:tbl>
                  <w:p w14:paraId="14870C9F">
                    <w:pPr>
                      <w:rPr>
                        <w:rFonts w:ascii="Arial"/>
                        <w:sz w:val="21"/>
                      </w:rPr>
                    </w:pPr>
                  </w:p>
                </w:txbxContent>
              </v:textbox>
            </v:shape>
            <w10:wrap type="none"/>
            <w10:anchorlock/>
          </v:group>
        </w:pict>
      </w:r>
    </w:p>
    <w:p w14:paraId="2DCDD4E3">
      <w:pPr>
        <w:pStyle w:val="9"/>
        <w:spacing w:line="277" w:lineRule="auto"/>
      </w:pPr>
    </w:p>
    <w:p w14:paraId="71666799">
      <w:pPr>
        <w:pStyle w:val="9"/>
        <w:spacing w:line="278" w:lineRule="auto"/>
      </w:pPr>
    </w:p>
    <w:p w14:paraId="2CF68923">
      <w:pPr>
        <w:pStyle w:val="9"/>
        <w:spacing w:line="278" w:lineRule="auto"/>
      </w:pPr>
      <w:r>
        <w:pict>
          <v:shape id="_x0000_s3985" o:spid="_x0000_s3985" style="position:absolute;left:0pt;margin-left:41.3pt;margin-top:9.9pt;height:1pt;width:448.3pt;z-index:252130304;mso-width-relative:page;mso-height-relative:page;" fillcolor="#000000" filled="t" stroked="f" coordsize="8965,20" path="m0,19l8965,19,8965,0,0,0,0,19xe">
            <v:path/>
            <v:fill on="t" focussize="0,0"/>
            <v:stroke on="f"/>
            <v:imagedata o:title=""/>
            <o:lock v:ext="edit"/>
          </v:shape>
        </w:pict>
      </w:r>
    </w:p>
    <w:p w14:paraId="05EF75BF">
      <w:pPr>
        <w:spacing w:before="69" w:line="226" w:lineRule="auto"/>
        <w:ind w:left="859"/>
        <w:rPr>
          <w:rFonts w:ascii="楷体" w:hAnsi="楷体" w:eastAsia="楷体" w:cs="楷体"/>
          <w:sz w:val="21"/>
          <w:szCs w:val="21"/>
        </w:rPr>
      </w:pPr>
      <w:r>
        <w:rPr>
          <w:rFonts w:ascii="楷体" w:hAnsi="楷体" w:eastAsia="楷体" w:cs="楷体"/>
          <w:spacing w:val="-10"/>
          <w:sz w:val="21"/>
          <w:szCs w:val="21"/>
        </w:rPr>
        <w:t>说明：</w:t>
      </w:r>
    </w:p>
    <w:p w14:paraId="7332ACF7">
      <w:pPr>
        <w:spacing w:before="231" w:line="213" w:lineRule="auto"/>
        <w:ind w:left="862"/>
        <w:rPr>
          <w:rFonts w:ascii="楷体" w:hAnsi="楷体" w:eastAsia="楷体" w:cs="楷体"/>
          <w:sz w:val="21"/>
          <w:szCs w:val="21"/>
        </w:rPr>
      </w:pPr>
      <w:r>
        <w:rPr>
          <w:rFonts w:ascii="楷体" w:hAnsi="楷体" w:eastAsia="楷体" w:cs="楷体"/>
          <w:spacing w:val="-2"/>
          <w:sz w:val="21"/>
          <w:szCs w:val="21"/>
        </w:rPr>
        <w:t>优先级值越小，优先级越高；</w:t>
      </w:r>
    </w:p>
    <w:p w14:paraId="0DED5011">
      <w:pPr>
        <w:pStyle w:val="9"/>
        <w:spacing w:before="246" w:line="344" w:lineRule="auto"/>
        <w:ind w:left="865" w:right="60" w:firstLine="13"/>
        <w:rPr>
          <w:rFonts w:ascii="楷体" w:hAnsi="楷体" w:eastAsia="楷体" w:cs="楷体"/>
        </w:rPr>
      </w:pPr>
      <w:r>
        <w:rPr>
          <w:rFonts w:ascii="楷体" w:hAnsi="楷体" w:eastAsia="楷体" w:cs="楷体"/>
          <w:spacing w:val="1"/>
        </w:rPr>
        <w:t>回复</w:t>
      </w:r>
      <w:r>
        <w:rPr>
          <w:rFonts w:ascii="楷体" w:hAnsi="楷体" w:eastAsia="楷体" w:cs="楷体"/>
          <w:spacing w:val="-48"/>
        </w:rPr>
        <w:t xml:space="preserve"> </w:t>
      </w:r>
      <w:r>
        <w:rPr>
          <w:spacing w:val="1"/>
        </w:rPr>
        <w:t xml:space="preserve">A </w:t>
      </w:r>
      <w:r>
        <w:rPr>
          <w:rFonts w:ascii="楷体" w:hAnsi="楷体" w:eastAsia="楷体" w:cs="楷体"/>
          <w:spacing w:val="1"/>
        </w:rPr>
        <w:t>记录时，优先级不同时，高优先级的</w:t>
      </w:r>
      <w:r>
        <w:rPr>
          <w:spacing w:val="1"/>
        </w:rPr>
        <w:t xml:space="preserve">A </w:t>
      </w:r>
      <w:r>
        <w:rPr>
          <w:rFonts w:ascii="楷体" w:hAnsi="楷体" w:eastAsia="楷体" w:cs="楷体"/>
          <w:spacing w:val="1"/>
        </w:rPr>
        <w:t>记录在前，低优先级的</w:t>
      </w:r>
      <w:r>
        <w:rPr>
          <w:spacing w:val="1"/>
        </w:rPr>
        <w:t xml:space="preserve">A </w:t>
      </w:r>
      <w:r>
        <w:rPr>
          <w:rFonts w:ascii="楷体" w:hAnsi="楷体" w:eastAsia="楷体" w:cs="楷体"/>
          <w:spacing w:val="1"/>
        </w:rPr>
        <w:t>记录在后，且不轮询；优</w:t>
      </w:r>
      <w:r>
        <w:rPr>
          <w:rFonts w:ascii="楷体" w:hAnsi="楷体" w:eastAsia="楷体" w:cs="楷体"/>
        </w:rPr>
        <w:t xml:space="preserve"> </w:t>
      </w:r>
      <w:r>
        <w:rPr>
          <w:rFonts w:ascii="楷体" w:hAnsi="楷体" w:eastAsia="楷体" w:cs="楷体"/>
          <w:spacing w:val="-2"/>
        </w:rPr>
        <w:t>先级相同时，按照权重值进行加权轮询。</w:t>
      </w:r>
    </w:p>
    <w:p w14:paraId="602A10FC">
      <w:pPr>
        <w:pStyle w:val="9"/>
        <w:spacing w:line="303" w:lineRule="auto"/>
      </w:pPr>
      <w:r>
        <w:pict>
          <v:shape id="_x0000_s3986" o:spid="_x0000_s3986" style="position:absolute;left:0pt;margin-left:41.3pt;margin-top:1.25pt;height:1pt;width:448.3pt;z-index:252131328;mso-width-relative:page;mso-height-relative:page;" fillcolor="#000000" filled="t" stroked="f" coordsize="8965,20" path="m0,19l8965,19,8965,0,0,0,0,19xe">
            <v:path/>
            <v:fill on="t" focussize="0,0"/>
            <v:stroke on="f"/>
            <v:imagedata o:title=""/>
            <o:lock v:ext="edit"/>
          </v:shape>
        </w:pict>
      </w:r>
    </w:p>
    <w:p w14:paraId="3BE33AF5">
      <w:pPr>
        <w:pStyle w:val="9"/>
        <w:spacing w:line="303" w:lineRule="auto"/>
      </w:pPr>
    </w:p>
    <w:p w14:paraId="58CE3425">
      <w:pPr>
        <w:pStyle w:val="9"/>
        <w:spacing w:line="303" w:lineRule="auto"/>
      </w:pPr>
    </w:p>
    <w:p w14:paraId="04CEDAF1">
      <w:pPr>
        <w:pStyle w:val="5"/>
        <w:bidi w:val="0"/>
        <w:rPr>
          <w:rFonts w:ascii="宋体" w:hAnsi="宋体" w:eastAsia="宋体" w:cs="宋体"/>
          <w:sz w:val="28"/>
          <w:szCs w:val="28"/>
        </w:rPr>
      </w:pPr>
      <w:bookmarkStart w:id="1128" w:name="bookmark977"/>
      <w:bookmarkEnd w:id="1128"/>
      <w:r>
        <w:rPr>
          <w:rFonts w:ascii="Times New Roman" w:hAnsi="Times New Roman" w:eastAsia="Times New Roman" w:cs="Times New Roman"/>
          <w:b/>
          <w:bCs/>
          <w:color w:val="0F243E"/>
          <w:spacing w:val="-3"/>
          <w:sz w:val="30"/>
          <w:szCs w:val="30"/>
        </w:rPr>
        <w:t>3.3.6</w:t>
      </w:r>
      <w:r>
        <w:rPr>
          <w:rFonts w:ascii="Times New Roman" w:hAnsi="Times New Roman" w:eastAsia="Times New Roman" w:cs="Times New Roman"/>
          <w:b/>
          <w:bCs/>
          <w:color w:val="0F243E"/>
          <w:spacing w:val="26"/>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记录</w:t>
      </w:r>
      <w:r>
        <w:rPr>
          <w:b/>
          <w:bCs/>
          <w:color w:val="0F243E"/>
          <w:spacing w:val="-3"/>
          <w:sz w:val="28"/>
          <w:szCs w:val="28"/>
        </w:rPr>
        <w:t>----</w:t>
      </w:r>
      <w:r>
        <w:rPr>
          <w:rFonts w:ascii="宋体" w:hAnsi="宋体" w:eastAsia="宋体" w:cs="宋体"/>
          <w:b/>
          <w:bCs/>
          <w:color w:val="0F243E"/>
          <w:spacing w:val="-3"/>
          <w:sz w:val="28"/>
          <w:szCs w:val="28"/>
        </w:rPr>
        <w:t>最大回复个数</w:t>
      </w:r>
    </w:p>
    <w:p w14:paraId="5411FEB2">
      <w:pPr>
        <w:pStyle w:val="9"/>
        <w:spacing w:line="413" w:lineRule="auto"/>
      </w:pPr>
    </w:p>
    <w:p w14:paraId="37392116">
      <w:pPr>
        <w:pStyle w:val="9"/>
        <w:spacing w:before="69" w:line="398" w:lineRule="auto"/>
        <w:ind w:left="865" w:hanging="3"/>
        <w:rPr>
          <w:rFonts w:ascii="宋体" w:hAnsi="宋体" w:eastAsia="宋体" w:cs="宋体"/>
        </w:rPr>
      </w:pPr>
      <w:r>
        <w:rPr>
          <w:rFonts w:ascii="宋体" w:hAnsi="宋体" w:eastAsia="宋体" w:cs="宋体"/>
          <w:spacing w:val="-5"/>
        </w:rPr>
        <w:t>在</w:t>
      </w:r>
      <w:r>
        <w:rPr>
          <w:rFonts w:ascii="宋体" w:hAnsi="宋体" w:eastAsia="宋体" w:cs="宋体"/>
          <w:spacing w:val="-41"/>
        </w:rPr>
        <w:t xml:space="preserve"> </w:t>
      </w:r>
      <w:r>
        <w:rPr>
          <w:spacing w:val="-5"/>
        </w:rPr>
        <w:t xml:space="preserve">GSLB-1 </w:t>
      </w:r>
      <w:r>
        <w:rPr>
          <w:rFonts w:ascii="宋体" w:hAnsi="宋体" w:eastAsia="宋体" w:cs="宋体"/>
          <w:spacing w:val="-5"/>
        </w:rPr>
        <w:t>和</w:t>
      </w:r>
      <w:r>
        <w:rPr>
          <w:rFonts w:ascii="宋体" w:hAnsi="宋体" w:eastAsia="宋体" w:cs="宋体"/>
          <w:spacing w:val="-41"/>
        </w:rPr>
        <w:t xml:space="preserve"> </w:t>
      </w:r>
      <w:r>
        <w:rPr>
          <w:spacing w:val="-5"/>
        </w:rPr>
        <w:t xml:space="preserve">GSLB-2 </w:t>
      </w:r>
      <w:r>
        <w:rPr>
          <w:rFonts w:ascii="宋体" w:hAnsi="宋体" w:eastAsia="宋体" w:cs="宋体"/>
          <w:spacing w:val="-5"/>
        </w:rPr>
        <w:t>上均做配置，进入【业务】</w:t>
      </w:r>
      <w:r>
        <w:rPr>
          <w:spacing w:val="-5"/>
        </w:rPr>
        <w:t>=</w:t>
      </w:r>
      <w:r>
        <w:rPr>
          <w:spacing w:val="-6"/>
        </w:rPr>
        <w:t>&gt;</w:t>
      </w:r>
      <w:r>
        <w:rPr>
          <w:rFonts w:ascii="宋体" w:hAnsi="宋体" w:eastAsia="宋体" w:cs="宋体"/>
          <w:spacing w:val="-6"/>
        </w:rPr>
        <w:t>【全局负载】</w:t>
      </w:r>
      <w:r>
        <w:rPr>
          <w:spacing w:val="-6"/>
        </w:rPr>
        <w:t>=&gt;</w:t>
      </w:r>
      <w:r>
        <w:rPr>
          <w:rFonts w:ascii="宋体" w:hAnsi="宋体" w:eastAsia="宋体" w:cs="宋体"/>
          <w:spacing w:val="-6"/>
        </w:rPr>
        <w:t>【</w:t>
      </w:r>
      <w:r>
        <w:rPr>
          <w:spacing w:val="-6"/>
        </w:rPr>
        <w:t xml:space="preserve">DNS </w:t>
      </w:r>
      <w:r>
        <w:rPr>
          <w:rFonts w:ascii="宋体" w:hAnsi="宋体" w:eastAsia="宋体" w:cs="宋体"/>
          <w:spacing w:val="-6"/>
        </w:rPr>
        <w:t>记录】</w:t>
      </w:r>
      <w:r>
        <w:rPr>
          <w:spacing w:val="-6"/>
        </w:rPr>
        <w:t>=&gt;</w:t>
      </w:r>
      <w:r>
        <w:rPr>
          <w:rFonts w:ascii="宋体" w:hAnsi="宋体" w:eastAsia="宋体" w:cs="宋体"/>
          <w:spacing w:val="-6"/>
        </w:rPr>
        <w:t>【</w:t>
      </w:r>
      <w:r>
        <w:rPr>
          <w:spacing w:val="-6"/>
        </w:rPr>
        <w:t xml:space="preserve">A </w:t>
      </w:r>
      <w:r>
        <w:rPr>
          <w:rFonts w:ascii="宋体" w:hAnsi="宋体" w:eastAsia="宋体" w:cs="宋体"/>
          <w:spacing w:val="-6"/>
        </w:rPr>
        <w:t>记录】，</w:t>
      </w:r>
      <w:r>
        <w:rPr>
          <w:rFonts w:ascii="宋体" w:hAnsi="宋体" w:eastAsia="宋体" w:cs="宋体"/>
        </w:rPr>
        <w:t xml:space="preserve"> </w:t>
      </w:r>
      <w:r>
        <w:rPr>
          <w:rFonts w:ascii="宋体" w:hAnsi="宋体" w:eastAsia="宋体" w:cs="宋体"/>
          <w:spacing w:val="1"/>
        </w:rPr>
        <w:t>最大回复个数默认值为</w:t>
      </w:r>
      <w:r>
        <w:rPr>
          <w:rFonts w:ascii="宋体" w:hAnsi="宋体" w:eastAsia="宋体" w:cs="宋体"/>
          <w:spacing w:val="-43"/>
        </w:rPr>
        <w:t xml:space="preserve"> </w:t>
      </w:r>
      <w:r>
        <w:rPr>
          <w:spacing w:val="1"/>
        </w:rPr>
        <w:t>8</w:t>
      </w:r>
      <w:r>
        <w:rPr>
          <w:rFonts w:ascii="宋体" w:hAnsi="宋体" w:eastAsia="宋体" w:cs="宋体"/>
          <w:spacing w:val="1"/>
        </w:rPr>
        <w:t>，修改该属性的值为</w:t>
      </w:r>
      <w:r>
        <w:rPr>
          <w:rFonts w:ascii="宋体" w:hAnsi="宋体" w:eastAsia="宋体" w:cs="宋体"/>
          <w:spacing w:val="-30"/>
        </w:rPr>
        <w:t xml:space="preserve"> </w:t>
      </w:r>
      <w:r>
        <w:rPr>
          <w:spacing w:val="1"/>
        </w:rPr>
        <w:t>1</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3-16 </w:t>
      </w:r>
      <w:r>
        <w:rPr>
          <w:rFonts w:ascii="宋体" w:hAnsi="宋体" w:eastAsia="宋体" w:cs="宋体"/>
          <w:spacing w:val="1"/>
        </w:rPr>
        <w:t>和图</w:t>
      </w:r>
      <w:r>
        <w:t xml:space="preserve">3-17 </w:t>
      </w:r>
      <w:r>
        <w:rPr>
          <w:rFonts w:ascii="宋体" w:hAnsi="宋体" w:eastAsia="宋体" w:cs="宋体"/>
        </w:rPr>
        <w:t>所示。</w:t>
      </w:r>
    </w:p>
    <w:p w14:paraId="79119A2C">
      <w:pPr>
        <w:pStyle w:val="9"/>
        <w:spacing w:line="259" w:lineRule="auto"/>
      </w:pPr>
    </w:p>
    <w:p w14:paraId="0FA03D1C">
      <w:pPr>
        <w:pStyle w:val="9"/>
        <w:spacing w:line="259" w:lineRule="auto"/>
      </w:pPr>
    </w:p>
    <w:p w14:paraId="3597FD37">
      <w:pPr>
        <w:pStyle w:val="9"/>
        <w:spacing w:line="259" w:lineRule="auto"/>
      </w:pPr>
    </w:p>
    <w:p w14:paraId="5E555FDE">
      <w:pPr>
        <w:pStyle w:val="9"/>
        <w:spacing w:line="259" w:lineRule="auto"/>
      </w:pPr>
    </w:p>
    <w:p w14:paraId="3D9F2355">
      <w:pPr>
        <w:pStyle w:val="9"/>
        <w:spacing w:line="259" w:lineRule="auto"/>
      </w:pPr>
    </w:p>
    <w:p w14:paraId="349EB95D">
      <w:pPr>
        <w:pStyle w:val="9"/>
        <w:spacing w:line="259" w:lineRule="auto"/>
      </w:pPr>
    </w:p>
    <w:p w14:paraId="2582270B">
      <w:pPr>
        <w:pStyle w:val="9"/>
        <w:spacing w:before="69" w:line="213" w:lineRule="auto"/>
        <w:ind w:left="24"/>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9</w:t>
      </w:r>
    </w:p>
    <w:p w14:paraId="3F158EF4">
      <w:pPr>
        <w:spacing w:line="213" w:lineRule="auto"/>
        <w:rPr>
          <w:rFonts w:ascii="Cambria" w:hAnsi="Cambria" w:eastAsia="Cambria" w:cs="Cambria"/>
        </w:rPr>
        <w:sectPr>
          <w:headerReference r:id="rId292" w:type="default"/>
          <w:pgSz w:w="11907" w:h="16839"/>
          <w:pgMar w:top="1588" w:right="1013" w:bottom="400" w:left="1065" w:header="989" w:footer="0" w:gutter="0"/>
          <w:cols w:space="720" w:num="1"/>
        </w:sectPr>
      </w:pPr>
    </w:p>
    <w:p w14:paraId="684358E4">
      <w:pPr>
        <w:pStyle w:val="9"/>
        <w:spacing w:line="450" w:lineRule="auto"/>
      </w:pPr>
    </w:p>
    <w:p w14:paraId="7678200C">
      <w:pPr>
        <w:pStyle w:val="9"/>
        <w:spacing w:before="68" w:line="221" w:lineRule="auto"/>
        <w:ind w:left="3517"/>
        <w:rPr>
          <w:rFonts w:ascii="宋体" w:hAnsi="宋体" w:eastAsia="宋体" w:cs="宋体"/>
        </w:rPr>
      </w:pPr>
      <w:r>
        <w:rPr>
          <w:rFonts w:ascii="宋体" w:hAnsi="宋体" w:eastAsia="宋体" w:cs="宋体"/>
          <w:spacing w:val="-3"/>
        </w:rPr>
        <w:t>图</w:t>
      </w:r>
      <w:r>
        <w:rPr>
          <w:spacing w:val="-3"/>
        </w:rPr>
        <w:t>3-16</w:t>
      </w:r>
      <w:r>
        <w:rPr>
          <w:spacing w:val="68"/>
          <w:w w:val="101"/>
        </w:rPr>
        <w:t xml:space="preserve"> </w:t>
      </w:r>
      <w:r>
        <w:rPr>
          <w:spacing w:val="-3"/>
        </w:rPr>
        <w:t>GSLB-1</w:t>
      </w:r>
      <w:r>
        <w:rPr>
          <w:spacing w:val="56"/>
        </w:rPr>
        <w:t xml:space="preserve"> </w:t>
      </w:r>
      <w:r>
        <w:rPr>
          <w:rFonts w:ascii="宋体" w:hAnsi="宋体" w:eastAsia="宋体" w:cs="宋体"/>
          <w:spacing w:val="-3"/>
        </w:rPr>
        <w:t>最大回复个数配置</w:t>
      </w:r>
    </w:p>
    <w:p w14:paraId="72BBDD9E">
      <w:pPr>
        <w:pStyle w:val="9"/>
        <w:spacing w:line="248" w:lineRule="auto"/>
      </w:pPr>
    </w:p>
    <w:p w14:paraId="53FFEAAA">
      <w:pPr>
        <w:pStyle w:val="9"/>
        <w:spacing w:line="4420" w:lineRule="exact"/>
        <w:ind w:firstLine="1002"/>
      </w:pPr>
      <w:r>
        <w:rPr>
          <w:position w:val="-88"/>
        </w:rPr>
        <w:pict>
          <v:group id="_x0000_s3987" o:spid="_x0000_s3987" o:spt="203" style="height:221pt;width:429.65pt;" coordsize="8592,4420">
            <o:lock v:ext="edit"/>
            <v:shape id="_x0000_s3988" o:spid="_x0000_s3988" o:spt="75" type="#_x0000_t75" style="position:absolute;left:15;top:14;height:4390;width:8562;" filled="f" stroked="f" coordsize="21600,21600">
              <v:path/>
              <v:fill on="f" focussize="0,0"/>
              <v:stroke on="f"/>
              <v:imagedata r:id="rId1060" o:title=""/>
              <o:lock v:ext="edit" aspectratio="t"/>
            </v:shape>
            <v:shape id="_x0000_s3989" o:spid="_x0000_s3989" o:spt="202" type="#_x0000_t202" style="position:absolute;left:-20;top:-20;height:4460;width:8632;" filled="f" stroked="f" coordsize="21600,21600">
              <v:path/>
              <v:fill on="f" focussize="0,0"/>
              <v:stroke on="f"/>
              <v:imagedata o:title=""/>
              <o:lock v:ext="edit" aspectratio="f"/>
              <v:textbox inset="0mm,0mm,0mm,0mm">
                <w:txbxContent>
                  <w:p w14:paraId="69458667">
                    <w:pPr>
                      <w:spacing w:line="20" w:lineRule="exact"/>
                    </w:pPr>
                  </w:p>
                  <w:tbl>
                    <w:tblPr>
                      <w:tblStyle w:val="12"/>
                      <w:tblW w:w="857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77"/>
                    </w:tblGrid>
                    <w:tr w14:paraId="2E1633FF">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89" w:hRule="atLeast"/>
                      </w:trPr>
                      <w:tc>
                        <w:tcPr>
                          <w:tcW w:w="8577" w:type="dxa"/>
                          <w:vAlign w:val="top"/>
                        </w:tcPr>
                        <w:p w14:paraId="053A331F">
                          <w:pPr>
                            <w:rPr>
                              <w:rFonts w:ascii="Arial"/>
                              <w:sz w:val="21"/>
                            </w:rPr>
                          </w:pPr>
                        </w:p>
                      </w:tc>
                    </w:tr>
                  </w:tbl>
                  <w:p w14:paraId="3AD99C7C">
                    <w:pPr>
                      <w:rPr>
                        <w:rFonts w:ascii="Arial"/>
                        <w:sz w:val="21"/>
                      </w:rPr>
                    </w:pPr>
                  </w:p>
                </w:txbxContent>
              </v:textbox>
            </v:shape>
            <w10:wrap type="none"/>
            <w10:anchorlock/>
          </v:group>
        </w:pict>
      </w:r>
    </w:p>
    <w:p w14:paraId="6070F57E">
      <w:pPr>
        <w:pStyle w:val="9"/>
        <w:spacing w:line="361" w:lineRule="auto"/>
      </w:pPr>
    </w:p>
    <w:p w14:paraId="0B613692">
      <w:pPr>
        <w:pStyle w:val="9"/>
        <w:spacing w:before="68" w:line="221" w:lineRule="auto"/>
        <w:ind w:left="3517"/>
        <w:rPr>
          <w:rFonts w:ascii="宋体" w:hAnsi="宋体" w:eastAsia="宋体" w:cs="宋体"/>
        </w:rPr>
      </w:pPr>
      <w:r>
        <w:rPr>
          <w:rFonts w:ascii="宋体" w:hAnsi="宋体" w:eastAsia="宋体" w:cs="宋体"/>
          <w:spacing w:val="-3"/>
        </w:rPr>
        <w:t>图</w:t>
      </w:r>
      <w:r>
        <w:rPr>
          <w:spacing w:val="-3"/>
        </w:rPr>
        <w:t>3-17</w:t>
      </w:r>
      <w:r>
        <w:rPr>
          <w:spacing w:val="68"/>
          <w:w w:val="101"/>
        </w:rPr>
        <w:t xml:space="preserve"> </w:t>
      </w:r>
      <w:r>
        <w:rPr>
          <w:spacing w:val="-3"/>
        </w:rPr>
        <w:t>GSLB-2</w:t>
      </w:r>
      <w:r>
        <w:rPr>
          <w:spacing w:val="56"/>
        </w:rPr>
        <w:t xml:space="preserve"> </w:t>
      </w:r>
      <w:r>
        <w:rPr>
          <w:rFonts w:ascii="宋体" w:hAnsi="宋体" w:eastAsia="宋体" w:cs="宋体"/>
          <w:spacing w:val="-3"/>
        </w:rPr>
        <w:t>最大回复个数配置</w:t>
      </w:r>
    </w:p>
    <w:p w14:paraId="54CD6226">
      <w:pPr>
        <w:pStyle w:val="9"/>
        <w:spacing w:line="262" w:lineRule="auto"/>
      </w:pPr>
    </w:p>
    <w:p w14:paraId="5C5BA986">
      <w:pPr>
        <w:pStyle w:val="9"/>
        <w:spacing w:line="4389" w:lineRule="exact"/>
        <w:ind w:firstLine="1002"/>
      </w:pPr>
      <w:r>
        <w:rPr>
          <w:position w:val="-87"/>
        </w:rPr>
        <w:pict>
          <v:group id="_x0000_s3990" o:spid="_x0000_s3990" o:spt="203" style="height:219.45pt;width:429.6pt;" coordsize="8592,4388">
            <o:lock v:ext="edit"/>
            <v:shape id="_x0000_s3991" o:spid="_x0000_s3991" o:spt="75" type="#_x0000_t75" style="position:absolute;left:15;top:14;height:4358;width:8562;" filled="f" stroked="f" coordsize="21600,21600">
              <v:path/>
              <v:fill on="f" focussize="0,0"/>
              <v:stroke on="f"/>
              <v:imagedata r:id="rId1061" o:title=""/>
              <o:lock v:ext="edit" aspectratio="t"/>
            </v:shape>
            <v:shape id="_x0000_s3992" o:spid="_x0000_s3992" o:spt="202" type="#_x0000_t202" style="position:absolute;left:-20;top:-20;height:4428;width:8632;" filled="f" stroked="f" coordsize="21600,21600">
              <v:path/>
              <v:fill on="f" focussize="0,0"/>
              <v:stroke on="f"/>
              <v:imagedata o:title=""/>
              <o:lock v:ext="edit" aspectratio="f"/>
              <v:textbox inset="0mm,0mm,0mm,0mm">
                <w:txbxContent>
                  <w:p w14:paraId="09804670">
                    <w:pPr>
                      <w:spacing w:line="20" w:lineRule="exact"/>
                    </w:pPr>
                  </w:p>
                  <w:tbl>
                    <w:tblPr>
                      <w:tblStyle w:val="12"/>
                      <w:tblW w:w="857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76"/>
                    </w:tblGrid>
                    <w:tr w14:paraId="53BF4572">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58" w:hRule="atLeast"/>
                      </w:trPr>
                      <w:tc>
                        <w:tcPr>
                          <w:tcW w:w="8576" w:type="dxa"/>
                          <w:vAlign w:val="top"/>
                        </w:tcPr>
                        <w:p w14:paraId="4FE79D76">
                          <w:pPr>
                            <w:rPr>
                              <w:rFonts w:ascii="Arial"/>
                              <w:sz w:val="21"/>
                            </w:rPr>
                          </w:pPr>
                        </w:p>
                      </w:tc>
                    </w:tr>
                  </w:tbl>
                  <w:p w14:paraId="20BE45B5">
                    <w:pPr>
                      <w:rPr>
                        <w:rFonts w:ascii="Arial"/>
                        <w:sz w:val="21"/>
                      </w:rPr>
                    </w:pPr>
                  </w:p>
                </w:txbxContent>
              </v:textbox>
            </v:shape>
            <w10:wrap type="none"/>
            <w10:anchorlock/>
          </v:group>
        </w:pict>
      </w:r>
    </w:p>
    <w:p w14:paraId="20D56F31">
      <w:pPr>
        <w:pStyle w:val="9"/>
        <w:spacing w:line="255" w:lineRule="auto"/>
      </w:pPr>
    </w:p>
    <w:p w14:paraId="1B0460F3">
      <w:pPr>
        <w:pStyle w:val="9"/>
        <w:spacing w:line="255" w:lineRule="auto"/>
      </w:pPr>
    </w:p>
    <w:p w14:paraId="11FB5AFA">
      <w:pPr>
        <w:pStyle w:val="9"/>
        <w:spacing w:line="255" w:lineRule="auto"/>
      </w:pPr>
    </w:p>
    <w:p w14:paraId="63B31FCB">
      <w:pPr>
        <w:pStyle w:val="9"/>
        <w:spacing w:line="256" w:lineRule="auto"/>
      </w:pPr>
    </w:p>
    <w:p w14:paraId="1DB6FACD">
      <w:pPr>
        <w:pStyle w:val="5"/>
        <w:bidi w:val="0"/>
        <w:rPr>
          <w:rFonts w:ascii="宋体" w:hAnsi="宋体" w:eastAsia="宋体" w:cs="宋体"/>
          <w:sz w:val="28"/>
          <w:szCs w:val="28"/>
        </w:rPr>
      </w:pPr>
      <w:bookmarkStart w:id="1129" w:name="bookmark978"/>
      <w:bookmarkEnd w:id="1129"/>
      <w:r>
        <w:rPr>
          <w:rFonts w:ascii="Times New Roman" w:hAnsi="Times New Roman" w:eastAsia="Times New Roman" w:cs="Times New Roman"/>
          <w:b/>
          <w:bCs/>
          <w:color w:val="0F243E"/>
          <w:spacing w:val="-3"/>
          <w:sz w:val="30"/>
          <w:szCs w:val="30"/>
        </w:rPr>
        <w:t>3.3.7</w:t>
      </w:r>
      <w:r>
        <w:rPr>
          <w:rFonts w:ascii="Times New Roman" w:hAnsi="Times New Roman" w:eastAsia="Times New Roman" w:cs="Times New Roman"/>
          <w:b/>
          <w:bCs/>
          <w:color w:val="0F243E"/>
          <w:spacing w:val="31"/>
          <w:w w:val="101"/>
          <w:sz w:val="30"/>
          <w:szCs w:val="30"/>
        </w:rPr>
        <w:t xml:space="preserve"> </w:t>
      </w:r>
      <w:r>
        <w:rPr>
          <w:rFonts w:ascii="宋体" w:hAnsi="宋体" w:eastAsia="宋体" w:cs="宋体"/>
          <w:b/>
          <w:bCs/>
          <w:color w:val="0F243E"/>
          <w:spacing w:val="-3"/>
          <w:sz w:val="28"/>
          <w:szCs w:val="28"/>
        </w:rPr>
        <w:t>配置</w:t>
      </w:r>
      <w:r>
        <w:rPr>
          <w:rFonts w:ascii="宋体" w:hAnsi="宋体" w:eastAsia="宋体" w:cs="宋体"/>
          <w:color w:val="0F243E"/>
          <w:spacing w:val="-48"/>
          <w:sz w:val="28"/>
          <w:szCs w:val="28"/>
        </w:rPr>
        <w:t xml:space="preserve"> </w:t>
      </w:r>
      <w:r>
        <w:rPr>
          <w:b/>
          <w:bCs/>
          <w:color w:val="0F243E"/>
          <w:spacing w:val="-3"/>
          <w:sz w:val="28"/>
          <w:szCs w:val="28"/>
        </w:rPr>
        <w:t xml:space="preserve">DNS </w:t>
      </w:r>
      <w:r>
        <w:rPr>
          <w:rFonts w:ascii="宋体" w:hAnsi="宋体" w:eastAsia="宋体" w:cs="宋体"/>
          <w:b/>
          <w:bCs/>
          <w:color w:val="0F243E"/>
          <w:spacing w:val="-3"/>
          <w:sz w:val="28"/>
          <w:szCs w:val="28"/>
        </w:rPr>
        <w:t>记录</w:t>
      </w:r>
      <w:r>
        <w:rPr>
          <w:b/>
          <w:bCs/>
          <w:color w:val="0F243E"/>
          <w:spacing w:val="-3"/>
          <w:sz w:val="28"/>
          <w:szCs w:val="28"/>
        </w:rPr>
        <w:t xml:space="preserve">----TTL </w:t>
      </w:r>
      <w:r>
        <w:rPr>
          <w:rFonts w:ascii="宋体" w:hAnsi="宋体" w:eastAsia="宋体" w:cs="宋体"/>
          <w:b/>
          <w:bCs/>
          <w:color w:val="0F243E"/>
          <w:spacing w:val="-3"/>
          <w:sz w:val="28"/>
          <w:szCs w:val="28"/>
        </w:rPr>
        <w:t>值</w:t>
      </w:r>
    </w:p>
    <w:p w14:paraId="34CDB5FC">
      <w:pPr>
        <w:pStyle w:val="9"/>
        <w:spacing w:line="414" w:lineRule="auto"/>
      </w:pPr>
    </w:p>
    <w:p w14:paraId="4F7CFDD7">
      <w:pPr>
        <w:pStyle w:val="9"/>
        <w:spacing w:before="68" w:line="233" w:lineRule="auto"/>
        <w:jc w:val="right"/>
        <w:rPr>
          <w:rFonts w:ascii="宋体" w:hAnsi="宋体" w:eastAsia="宋体" w:cs="宋体"/>
        </w:rPr>
      </w:pPr>
      <w:r>
        <w:rPr>
          <w:rFonts w:ascii="宋体" w:hAnsi="宋体" w:eastAsia="宋体" w:cs="宋体"/>
          <w:spacing w:val="-5"/>
        </w:rPr>
        <w:t>在</w:t>
      </w:r>
      <w:r>
        <w:rPr>
          <w:rFonts w:ascii="宋体" w:hAnsi="宋体" w:eastAsia="宋体" w:cs="宋体"/>
          <w:spacing w:val="-41"/>
        </w:rPr>
        <w:t xml:space="preserve"> </w:t>
      </w:r>
      <w:r>
        <w:rPr>
          <w:spacing w:val="-5"/>
        </w:rPr>
        <w:t xml:space="preserve">GSLB-1 </w:t>
      </w:r>
      <w:r>
        <w:rPr>
          <w:rFonts w:ascii="宋体" w:hAnsi="宋体" w:eastAsia="宋体" w:cs="宋体"/>
          <w:spacing w:val="-5"/>
        </w:rPr>
        <w:t>和</w:t>
      </w:r>
      <w:r>
        <w:rPr>
          <w:rFonts w:ascii="宋体" w:hAnsi="宋体" w:eastAsia="宋体" w:cs="宋体"/>
          <w:spacing w:val="-41"/>
        </w:rPr>
        <w:t xml:space="preserve"> </w:t>
      </w:r>
      <w:r>
        <w:rPr>
          <w:spacing w:val="-5"/>
        </w:rPr>
        <w:t xml:space="preserve">GSLB-2 </w:t>
      </w:r>
      <w:r>
        <w:rPr>
          <w:rFonts w:ascii="宋体" w:hAnsi="宋体" w:eastAsia="宋体" w:cs="宋体"/>
          <w:spacing w:val="-5"/>
        </w:rPr>
        <w:t>上均做配置，进入【业务】</w:t>
      </w:r>
      <w:r>
        <w:rPr>
          <w:spacing w:val="-5"/>
        </w:rPr>
        <w:t>=</w:t>
      </w:r>
      <w:r>
        <w:rPr>
          <w:spacing w:val="-6"/>
        </w:rPr>
        <w:t>&gt;</w:t>
      </w:r>
      <w:r>
        <w:rPr>
          <w:rFonts w:ascii="宋体" w:hAnsi="宋体" w:eastAsia="宋体" w:cs="宋体"/>
          <w:spacing w:val="-6"/>
        </w:rPr>
        <w:t>【全局负载】</w:t>
      </w:r>
      <w:r>
        <w:rPr>
          <w:spacing w:val="-6"/>
        </w:rPr>
        <w:t>=&gt;</w:t>
      </w:r>
      <w:r>
        <w:rPr>
          <w:rFonts w:ascii="宋体" w:hAnsi="宋体" w:eastAsia="宋体" w:cs="宋体"/>
          <w:spacing w:val="-6"/>
        </w:rPr>
        <w:t>【</w:t>
      </w:r>
      <w:r>
        <w:rPr>
          <w:spacing w:val="-6"/>
        </w:rPr>
        <w:t xml:space="preserve">DNS </w:t>
      </w:r>
      <w:r>
        <w:rPr>
          <w:rFonts w:ascii="宋体" w:hAnsi="宋体" w:eastAsia="宋体" w:cs="宋体"/>
          <w:spacing w:val="-6"/>
        </w:rPr>
        <w:t>记录】</w:t>
      </w:r>
      <w:r>
        <w:rPr>
          <w:spacing w:val="-6"/>
        </w:rPr>
        <w:t>=&gt;</w:t>
      </w:r>
      <w:r>
        <w:rPr>
          <w:rFonts w:ascii="宋体" w:hAnsi="宋体" w:eastAsia="宋体" w:cs="宋体"/>
          <w:spacing w:val="-6"/>
        </w:rPr>
        <w:t>【</w:t>
      </w:r>
      <w:r>
        <w:rPr>
          <w:spacing w:val="-6"/>
        </w:rPr>
        <w:t xml:space="preserve">A </w:t>
      </w:r>
      <w:r>
        <w:rPr>
          <w:rFonts w:ascii="宋体" w:hAnsi="宋体" w:eastAsia="宋体" w:cs="宋体"/>
          <w:spacing w:val="-6"/>
        </w:rPr>
        <w:t>记录】，</w:t>
      </w:r>
    </w:p>
    <w:p w14:paraId="1A8FACA9">
      <w:pPr>
        <w:pStyle w:val="9"/>
        <w:spacing w:line="302" w:lineRule="auto"/>
      </w:pPr>
    </w:p>
    <w:p w14:paraId="56BBDBDB">
      <w:pPr>
        <w:pStyle w:val="9"/>
        <w:spacing w:line="303" w:lineRule="auto"/>
      </w:pPr>
    </w:p>
    <w:p w14:paraId="2DCF60B0">
      <w:pPr>
        <w:pStyle w:val="9"/>
        <w:spacing w:before="70"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10</w:t>
      </w:r>
    </w:p>
    <w:p w14:paraId="39C11D39">
      <w:pPr>
        <w:spacing w:line="213" w:lineRule="auto"/>
        <w:rPr>
          <w:rFonts w:ascii="Cambria" w:hAnsi="Cambria" w:eastAsia="Cambria" w:cs="Cambria"/>
        </w:rPr>
        <w:sectPr>
          <w:pgSz w:w="11907" w:h="16839"/>
          <w:pgMar w:top="1588" w:right="1013" w:bottom="400" w:left="1065" w:header="989" w:footer="0" w:gutter="0"/>
          <w:cols w:space="720" w:num="1"/>
        </w:sectPr>
      </w:pPr>
    </w:p>
    <w:p w14:paraId="1F94417D">
      <w:pPr>
        <w:pStyle w:val="9"/>
        <w:spacing w:line="264" w:lineRule="auto"/>
      </w:pPr>
    </w:p>
    <w:p w14:paraId="05A290CB">
      <w:pPr>
        <w:pStyle w:val="9"/>
        <w:spacing w:line="265" w:lineRule="auto"/>
      </w:pPr>
    </w:p>
    <w:p w14:paraId="6E298509">
      <w:pPr>
        <w:pStyle w:val="9"/>
        <w:spacing w:before="69" w:line="503" w:lineRule="auto"/>
        <w:ind w:left="3854" w:right="697" w:hanging="2995"/>
        <w:rPr>
          <w:rFonts w:ascii="宋体" w:hAnsi="宋体" w:eastAsia="宋体" w:cs="宋体"/>
        </w:rPr>
      </w:pPr>
      <w:r>
        <w:t>TTL</w:t>
      </w:r>
      <w:r>
        <w:rPr>
          <w:spacing w:val="1"/>
        </w:rPr>
        <w:t xml:space="preserve"> </w:t>
      </w:r>
      <w:r>
        <w:rPr>
          <w:rFonts w:ascii="宋体" w:hAnsi="宋体" w:eastAsia="宋体" w:cs="宋体"/>
          <w:spacing w:val="1"/>
        </w:rPr>
        <w:t>值默认值为</w:t>
      </w:r>
      <w:r>
        <w:rPr>
          <w:rFonts w:ascii="宋体" w:hAnsi="宋体" w:eastAsia="宋体" w:cs="宋体"/>
          <w:spacing w:val="-44"/>
        </w:rPr>
        <w:t xml:space="preserve"> </w:t>
      </w:r>
      <w:r>
        <w:rPr>
          <w:spacing w:val="1"/>
        </w:rPr>
        <w:t>60</w:t>
      </w:r>
      <w:r>
        <w:rPr>
          <w:rFonts w:ascii="宋体" w:hAnsi="宋体" w:eastAsia="宋体" w:cs="宋体"/>
          <w:spacing w:val="1"/>
        </w:rPr>
        <w:t>，修改该属性的值为</w:t>
      </w:r>
      <w:r>
        <w:rPr>
          <w:rFonts w:ascii="宋体" w:hAnsi="宋体" w:eastAsia="宋体" w:cs="宋体"/>
          <w:spacing w:val="-43"/>
        </w:rPr>
        <w:t xml:space="preserve"> </w:t>
      </w:r>
      <w:r>
        <w:rPr>
          <w:spacing w:val="1"/>
        </w:rPr>
        <w:t>0</w:t>
      </w:r>
      <w:r>
        <w:rPr>
          <w:rFonts w:ascii="宋体" w:hAnsi="宋体" w:eastAsia="宋体" w:cs="宋体"/>
          <w:spacing w:val="1"/>
        </w:rPr>
        <w:t>。点击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3-18 </w:t>
      </w:r>
      <w:r>
        <w:rPr>
          <w:rFonts w:ascii="宋体" w:hAnsi="宋体" w:eastAsia="宋体" w:cs="宋体"/>
          <w:spacing w:val="1"/>
        </w:rPr>
        <w:t>和图</w:t>
      </w:r>
      <w:r>
        <w:rPr>
          <w:spacing w:val="1"/>
        </w:rPr>
        <w:t>3-1</w:t>
      </w:r>
      <w:r>
        <w:t xml:space="preserve">9 </w:t>
      </w:r>
      <w:r>
        <w:rPr>
          <w:rFonts w:ascii="宋体" w:hAnsi="宋体" w:eastAsia="宋体" w:cs="宋体"/>
        </w:rPr>
        <w:t xml:space="preserve">所示。 </w:t>
      </w:r>
      <w:r>
        <w:rPr>
          <w:rFonts w:ascii="宋体" w:hAnsi="宋体" w:eastAsia="宋体" w:cs="宋体"/>
          <w:spacing w:val="-3"/>
        </w:rPr>
        <w:t>图</w:t>
      </w:r>
      <w:r>
        <w:rPr>
          <w:spacing w:val="-3"/>
        </w:rPr>
        <w:t xml:space="preserve">3-18  GSLB-1 TTL </w:t>
      </w:r>
      <w:r>
        <w:rPr>
          <w:rFonts w:ascii="宋体" w:hAnsi="宋体" w:eastAsia="宋体" w:cs="宋体"/>
          <w:spacing w:val="-3"/>
        </w:rPr>
        <w:t>值配置</w:t>
      </w:r>
    </w:p>
    <w:p w14:paraId="3C914D45">
      <w:pPr>
        <w:pStyle w:val="9"/>
        <w:spacing w:line="4400" w:lineRule="exact"/>
        <w:ind w:firstLine="1032"/>
      </w:pPr>
      <w:r>
        <w:rPr>
          <w:position w:val="-88"/>
        </w:rPr>
        <w:pict>
          <v:group id="_x0000_s3993" o:spid="_x0000_s3993" o:spt="203" style="height:220pt;width:426.9pt;" coordsize="8537,4400">
            <o:lock v:ext="edit"/>
            <v:shape id="_x0000_s3994" o:spid="_x0000_s3994" o:spt="75" type="#_x0000_t75" style="position:absolute;left:15;top:14;height:4370;width:8507;" filled="f" stroked="f" coordsize="21600,21600">
              <v:path/>
              <v:fill on="f" focussize="0,0"/>
              <v:stroke on="f"/>
              <v:imagedata r:id="rId1062" o:title=""/>
              <o:lock v:ext="edit" aspectratio="t"/>
            </v:shape>
            <v:shape id="_x0000_s3995" o:spid="_x0000_s3995" o:spt="202" type="#_x0000_t202" style="position:absolute;left:-20;top:-20;height:4440;width:8577;" filled="f" stroked="f" coordsize="21600,21600">
              <v:path/>
              <v:fill on="f" focussize="0,0"/>
              <v:stroke on="f"/>
              <v:imagedata o:title=""/>
              <o:lock v:ext="edit" aspectratio="f"/>
              <v:textbox inset="0mm,0mm,0mm,0mm">
                <w:txbxContent>
                  <w:p w14:paraId="72CCD26E">
                    <w:pPr>
                      <w:spacing w:line="20" w:lineRule="exact"/>
                    </w:pPr>
                  </w:p>
                  <w:tbl>
                    <w:tblPr>
                      <w:tblStyle w:val="12"/>
                      <w:tblW w:w="852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22"/>
                    </w:tblGrid>
                    <w:tr w14:paraId="1817DC5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70" w:hRule="atLeast"/>
                      </w:trPr>
                      <w:tc>
                        <w:tcPr>
                          <w:tcW w:w="8522" w:type="dxa"/>
                          <w:vAlign w:val="top"/>
                        </w:tcPr>
                        <w:p w14:paraId="25505F20">
                          <w:pPr>
                            <w:rPr>
                              <w:rFonts w:ascii="Arial"/>
                              <w:sz w:val="21"/>
                            </w:rPr>
                          </w:pPr>
                        </w:p>
                      </w:tc>
                    </w:tr>
                  </w:tbl>
                  <w:p w14:paraId="1E36E2E2">
                    <w:pPr>
                      <w:rPr>
                        <w:rFonts w:ascii="Arial"/>
                        <w:sz w:val="21"/>
                      </w:rPr>
                    </w:pPr>
                  </w:p>
                </w:txbxContent>
              </v:textbox>
            </v:shape>
            <w10:wrap type="none"/>
            <w10:anchorlock/>
          </v:group>
        </w:pict>
      </w:r>
    </w:p>
    <w:p w14:paraId="1704CA7A">
      <w:pPr>
        <w:pStyle w:val="9"/>
        <w:spacing w:line="366" w:lineRule="auto"/>
      </w:pPr>
    </w:p>
    <w:p w14:paraId="53D46BA2">
      <w:pPr>
        <w:pStyle w:val="9"/>
        <w:spacing w:before="68" w:line="221" w:lineRule="auto"/>
        <w:ind w:left="3855"/>
        <w:rPr>
          <w:rFonts w:ascii="宋体" w:hAnsi="宋体" w:eastAsia="宋体" w:cs="宋体"/>
        </w:rPr>
      </w:pPr>
      <w:r>
        <w:rPr>
          <w:rFonts w:ascii="宋体" w:hAnsi="宋体" w:eastAsia="宋体" w:cs="宋体"/>
          <w:spacing w:val="-3"/>
        </w:rPr>
        <w:t>图</w:t>
      </w:r>
      <w:r>
        <w:rPr>
          <w:spacing w:val="-3"/>
        </w:rPr>
        <w:t xml:space="preserve">3-19  GSLB-2 TTL </w:t>
      </w:r>
      <w:r>
        <w:rPr>
          <w:rFonts w:ascii="宋体" w:hAnsi="宋体" w:eastAsia="宋体" w:cs="宋体"/>
          <w:spacing w:val="-3"/>
        </w:rPr>
        <w:t>值配置</w:t>
      </w:r>
    </w:p>
    <w:p w14:paraId="245A0389">
      <w:pPr>
        <w:pStyle w:val="9"/>
        <w:spacing w:line="262" w:lineRule="auto"/>
      </w:pPr>
    </w:p>
    <w:p w14:paraId="7F15E123">
      <w:pPr>
        <w:pStyle w:val="9"/>
        <w:spacing w:line="4388" w:lineRule="exact"/>
        <w:ind w:firstLine="1047"/>
      </w:pPr>
      <w:r>
        <w:rPr>
          <w:position w:val="-87"/>
        </w:rPr>
        <w:pict>
          <v:group id="_x0000_s3996" o:spid="_x0000_s3996" o:spt="203" style="height:219.45pt;width:425.65pt;" coordsize="8512,4388">
            <o:lock v:ext="edit"/>
            <v:shape id="_x0000_s3997" o:spid="_x0000_s3997" o:spt="75" type="#_x0000_t75" style="position:absolute;left:15;top:15;height:4357;width:8482;" filled="f" stroked="f" coordsize="21600,21600">
              <v:path/>
              <v:fill on="f" focussize="0,0"/>
              <v:stroke on="f"/>
              <v:imagedata r:id="rId1063" o:title=""/>
              <o:lock v:ext="edit" aspectratio="t"/>
            </v:shape>
            <v:shape id="_x0000_s3998" o:spid="_x0000_s3998" o:spt="202" type="#_x0000_t202" style="position:absolute;left:-20;top:-20;height:4428;width:8552;" filled="f" stroked="f" coordsize="21600,21600">
              <v:path/>
              <v:fill on="f" focussize="0,0"/>
              <v:stroke on="f"/>
              <v:imagedata o:title=""/>
              <o:lock v:ext="edit" aspectratio="f"/>
              <v:textbox inset="0mm,0mm,0mm,0mm">
                <w:txbxContent>
                  <w:p w14:paraId="6EDD062D">
                    <w:pPr>
                      <w:spacing w:line="20" w:lineRule="exact"/>
                    </w:pPr>
                  </w:p>
                  <w:tbl>
                    <w:tblPr>
                      <w:tblStyle w:val="12"/>
                      <w:tblW w:w="849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497"/>
                    </w:tblGrid>
                    <w:tr w14:paraId="507AD74C">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358" w:hRule="atLeast"/>
                      </w:trPr>
                      <w:tc>
                        <w:tcPr>
                          <w:tcW w:w="8497" w:type="dxa"/>
                          <w:vAlign w:val="top"/>
                        </w:tcPr>
                        <w:p w14:paraId="238D628C">
                          <w:pPr>
                            <w:rPr>
                              <w:rFonts w:ascii="Arial"/>
                              <w:sz w:val="21"/>
                            </w:rPr>
                          </w:pPr>
                        </w:p>
                      </w:tc>
                    </w:tr>
                  </w:tbl>
                  <w:p w14:paraId="7EB54B68">
                    <w:pPr>
                      <w:rPr>
                        <w:rFonts w:ascii="Arial"/>
                        <w:sz w:val="21"/>
                      </w:rPr>
                    </w:pPr>
                  </w:p>
                </w:txbxContent>
              </v:textbox>
            </v:shape>
            <w10:wrap type="none"/>
            <w10:anchorlock/>
          </v:group>
        </w:pict>
      </w:r>
    </w:p>
    <w:p w14:paraId="417D7E52">
      <w:pPr>
        <w:pStyle w:val="9"/>
        <w:spacing w:line="261" w:lineRule="auto"/>
      </w:pPr>
    </w:p>
    <w:p w14:paraId="1AD7A0EE">
      <w:pPr>
        <w:pStyle w:val="9"/>
        <w:spacing w:line="261" w:lineRule="auto"/>
      </w:pPr>
    </w:p>
    <w:p w14:paraId="32E7E8D2">
      <w:pPr>
        <w:pStyle w:val="9"/>
        <w:spacing w:line="261" w:lineRule="auto"/>
      </w:pPr>
    </w:p>
    <w:p w14:paraId="58212BD1">
      <w:pPr>
        <w:pStyle w:val="9"/>
        <w:spacing w:line="261" w:lineRule="auto"/>
      </w:pPr>
    </w:p>
    <w:p w14:paraId="3030E3A2">
      <w:pPr>
        <w:pStyle w:val="9"/>
        <w:spacing w:line="262" w:lineRule="auto"/>
      </w:pPr>
    </w:p>
    <w:p w14:paraId="02767984">
      <w:pPr>
        <w:pStyle w:val="9"/>
        <w:spacing w:line="262" w:lineRule="auto"/>
      </w:pPr>
    </w:p>
    <w:p w14:paraId="1B5AEE0D">
      <w:pPr>
        <w:pStyle w:val="9"/>
        <w:spacing w:line="262" w:lineRule="auto"/>
      </w:pPr>
    </w:p>
    <w:p w14:paraId="266C3FED">
      <w:pPr>
        <w:pStyle w:val="9"/>
        <w:spacing w:line="262" w:lineRule="auto"/>
      </w:pPr>
    </w:p>
    <w:p w14:paraId="2E8C385B">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11</w:t>
      </w:r>
    </w:p>
    <w:p w14:paraId="25D35999">
      <w:pPr>
        <w:spacing w:line="213" w:lineRule="auto"/>
        <w:rPr>
          <w:rFonts w:ascii="Cambria" w:hAnsi="Cambria" w:eastAsia="Cambria" w:cs="Cambria"/>
        </w:rPr>
        <w:sectPr>
          <w:headerReference r:id="rId293" w:type="default"/>
          <w:pgSz w:w="11907" w:h="16839"/>
          <w:pgMar w:top="1588" w:right="1044" w:bottom="400" w:left="1065" w:header="989" w:footer="0" w:gutter="0"/>
          <w:cols w:space="720" w:num="1"/>
        </w:sectPr>
      </w:pPr>
    </w:p>
    <w:p w14:paraId="4DF7FBA8">
      <w:pPr>
        <w:pStyle w:val="9"/>
        <w:spacing w:line="441" w:lineRule="auto"/>
      </w:pPr>
    </w:p>
    <w:p w14:paraId="18EA2E18">
      <w:pPr>
        <w:pStyle w:val="3"/>
        <w:bidi w:val="0"/>
        <w:rPr>
          <w:rFonts w:ascii="宋体" w:hAnsi="宋体" w:eastAsia="宋体" w:cs="宋体"/>
          <w:sz w:val="43"/>
          <w:szCs w:val="43"/>
        </w:rPr>
      </w:pPr>
      <w:bookmarkStart w:id="1130" w:name="bookmark981"/>
      <w:bookmarkEnd w:id="1130"/>
      <w:bookmarkStart w:id="1131" w:name="bookmark979"/>
      <w:bookmarkEnd w:id="1131"/>
      <w:bookmarkStart w:id="1132" w:name="bookmark980"/>
      <w:bookmarkEnd w:id="1132"/>
      <w:r>
        <w:rPr>
          <w:rFonts w:ascii="Times New Roman" w:hAnsi="Times New Roman" w:eastAsia="Times New Roman" w:cs="Times New Roman"/>
          <w:b/>
          <w:bCs/>
          <w:color w:val="0F243E"/>
          <w:spacing w:val="-5"/>
          <w:sz w:val="84"/>
          <w:szCs w:val="84"/>
        </w:rPr>
        <w:t>4</w:t>
      </w:r>
      <w:r>
        <w:rPr>
          <w:rFonts w:ascii="Times New Roman" w:hAnsi="Times New Roman" w:eastAsia="Times New Roman" w:cs="Times New Roman"/>
          <w:b/>
          <w:bCs/>
          <w:color w:val="0F243E"/>
          <w:spacing w:val="52"/>
          <w:sz w:val="84"/>
          <w:szCs w:val="84"/>
        </w:rPr>
        <w:t xml:space="preserve"> </w:t>
      </w:r>
      <w:r>
        <w:rPr>
          <w:rFonts w:ascii="宋体" w:hAnsi="宋体" w:eastAsia="宋体" w:cs="宋体"/>
          <w:b/>
          <w:bCs/>
          <w:color w:val="0F243E"/>
          <w:spacing w:val="-5"/>
          <w:sz w:val="43"/>
          <w:szCs w:val="43"/>
        </w:rPr>
        <w:t>结果验证</w:t>
      </w:r>
    </w:p>
    <w:p w14:paraId="203127B4">
      <w:pPr>
        <w:pStyle w:val="9"/>
        <w:spacing w:line="344" w:lineRule="auto"/>
      </w:pPr>
    </w:p>
    <w:p w14:paraId="0EA3ED8B">
      <w:pPr>
        <w:pStyle w:val="4"/>
        <w:bidi w:val="0"/>
        <w:rPr>
          <w:rFonts w:ascii="宋体" w:hAnsi="宋体" w:eastAsia="宋体" w:cs="宋体"/>
          <w:sz w:val="31"/>
          <w:szCs w:val="31"/>
        </w:rPr>
      </w:pPr>
      <w:r>
        <w:rPr>
          <w:rFonts w:ascii="Times New Roman" w:hAnsi="Times New Roman" w:eastAsia="Times New Roman" w:cs="Times New Roman"/>
          <w:b/>
          <w:bCs/>
          <w:color w:val="0F243E"/>
          <w:spacing w:val="5"/>
          <w:sz w:val="36"/>
          <w:szCs w:val="36"/>
        </w:rPr>
        <w:t xml:space="preserve">4.1 </w:t>
      </w:r>
      <w:r>
        <w:rPr>
          <w:rFonts w:ascii="宋体" w:hAnsi="宋体" w:eastAsia="宋体" w:cs="宋体"/>
          <w:b/>
          <w:bCs/>
          <w:color w:val="0F243E"/>
          <w:spacing w:val="5"/>
          <w:sz w:val="31"/>
          <w:szCs w:val="31"/>
        </w:rPr>
        <w:t>基础服务器负载均衡配置</w:t>
      </w:r>
    </w:p>
    <w:p w14:paraId="42D33691">
      <w:pPr>
        <w:pStyle w:val="9"/>
        <w:spacing w:line="381" w:lineRule="auto"/>
      </w:pPr>
    </w:p>
    <w:p w14:paraId="69EA0782">
      <w:pPr>
        <w:pStyle w:val="9"/>
        <w:spacing w:before="68" w:line="389" w:lineRule="auto"/>
        <w:ind w:left="867" w:right="30" w:hanging="6"/>
        <w:rPr>
          <w:rFonts w:ascii="宋体" w:hAnsi="宋体" w:eastAsia="宋体" w:cs="宋体"/>
        </w:rPr>
      </w:pPr>
      <w:r>
        <w:rPr>
          <w:rFonts w:ascii="宋体" w:hAnsi="宋体" w:eastAsia="宋体" w:cs="宋体"/>
        </w:rPr>
        <w:t>进入【业务】</w:t>
      </w:r>
      <w:r>
        <w:t>=&gt;</w:t>
      </w:r>
      <w:r>
        <w:rPr>
          <w:rFonts w:ascii="宋体" w:hAnsi="宋体" w:eastAsia="宋体" w:cs="宋体"/>
        </w:rPr>
        <w:t>【数据统计】</w:t>
      </w:r>
      <w:r>
        <w:t>=&gt;</w:t>
      </w:r>
      <w:r>
        <w:rPr>
          <w:rFonts w:ascii="宋体" w:hAnsi="宋体" w:eastAsia="宋体" w:cs="宋体"/>
        </w:rPr>
        <w:t>【应用数据】页面，查看“实时应用数据”页面，两台设备的真</w:t>
      </w:r>
      <w:r>
        <w:rPr>
          <w:rFonts w:ascii="宋体" w:hAnsi="宋体" w:eastAsia="宋体" w:cs="宋体"/>
          <w:spacing w:val="12"/>
        </w:rPr>
        <w:t xml:space="preserve"> </w:t>
      </w:r>
      <w:r>
        <w:rPr>
          <w:rFonts w:ascii="宋体" w:hAnsi="宋体" w:eastAsia="宋体" w:cs="宋体"/>
          <w:spacing w:val="-1"/>
        </w:rPr>
        <w:t>实服务健康监测均通过，虚拟服务状态均</w:t>
      </w:r>
      <w:r>
        <w:rPr>
          <w:rFonts w:ascii="宋体" w:hAnsi="宋体" w:eastAsia="宋体" w:cs="宋体"/>
          <w:spacing w:val="-39"/>
        </w:rPr>
        <w:t xml:space="preserve"> </w:t>
      </w:r>
      <w:r>
        <w:rPr>
          <w:spacing w:val="-1"/>
        </w:rPr>
        <w:t>up</w:t>
      </w:r>
      <w:r>
        <w:rPr>
          <w:rFonts w:ascii="宋体" w:hAnsi="宋体" w:eastAsia="宋体" w:cs="宋体"/>
          <w:spacing w:val="-1"/>
        </w:rPr>
        <w:t>，如图</w:t>
      </w:r>
      <w:r>
        <w:rPr>
          <w:rFonts w:ascii="宋体" w:hAnsi="宋体" w:eastAsia="宋体" w:cs="宋体"/>
          <w:spacing w:val="-51"/>
        </w:rPr>
        <w:t xml:space="preserve"> </w:t>
      </w:r>
      <w:r>
        <w:rPr>
          <w:spacing w:val="-1"/>
        </w:rPr>
        <w:t xml:space="preserve">4-1 </w:t>
      </w:r>
      <w:r>
        <w:rPr>
          <w:rFonts w:ascii="宋体" w:hAnsi="宋体" w:eastAsia="宋体" w:cs="宋体"/>
          <w:spacing w:val="-1"/>
        </w:rPr>
        <w:t>和图</w:t>
      </w:r>
      <w:r>
        <w:rPr>
          <w:rFonts w:ascii="宋体" w:hAnsi="宋体" w:eastAsia="宋体" w:cs="宋体"/>
          <w:spacing w:val="-50"/>
        </w:rPr>
        <w:t xml:space="preserve"> </w:t>
      </w:r>
      <w:r>
        <w:rPr>
          <w:spacing w:val="-1"/>
        </w:rPr>
        <w:t xml:space="preserve">4-2 </w:t>
      </w:r>
      <w:r>
        <w:rPr>
          <w:rFonts w:ascii="宋体" w:hAnsi="宋体" w:eastAsia="宋体" w:cs="宋体"/>
          <w:spacing w:val="-2"/>
        </w:rPr>
        <w:t>所示。</w:t>
      </w:r>
    </w:p>
    <w:p w14:paraId="5D875B50">
      <w:pPr>
        <w:pStyle w:val="9"/>
        <w:spacing w:before="213" w:line="221" w:lineRule="auto"/>
        <w:ind w:left="3843"/>
        <w:rPr>
          <w:rFonts w:ascii="宋体" w:hAnsi="宋体" w:eastAsia="宋体" w:cs="宋体"/>
        </w:rPr>
      </w:pPr>
      <w:r>
        <w:rPr>
          <w:rFonts w:ascii="宋体" w:hAnsi="宋体" w:eastAsia="宋体" w:cs="宋体"/>
          <w:spacing w:val="-3"/>
        </w:rPr>
        <w:t>图</w:t>
      </w:r>
      <w:r>
        <w:rPr>
          <w:spacing w:val="-3"/>
        </w:rPr>
        <w:t>4-1</w:t>
      </w:r>
      <w:r>
        <w:rPr>
          <w:spacing w:val="62"/>
          <w:w w:val="101"/>
        </w:rPr>
        <w:t xml:space="preserve"> </w:t>
      </w:r>
      <w:r>
        <w:rPr>
          <w:spacing w:val="-3"/>
        </w:rPr>
        <w:t xml:space="preserve">GSLB-1 </w:t>
      </w:r>
      <w:r>
        <w:rPr>
          <w:rFonts w:ascii="宋体" w:hAnsi="宋体" w:eastAsia="宋体" w:cs="宋体"/>
          <w:spacing w:val="-3"/>
        </w:rPr>
        <w:t>实时应用数据</w:t>
      </w:r>
    </w:p>
    <w:p w14:paraId="38CF26DC">
      <w:pPr>
        <w:pStyle w:val="9"/>
        <w:spacing w:before="129" w:line="2669" w:lineRule="exact"/>
        <w:ind w:firstLine="987"/>
      </w:pPr>
      <w:r>
        <w:rPr>
          <w:position w:val="-53"/>
        </w:rPr>
        <w:pict>
          <v:group id="_x0000_s3999" o:spid="_x0000_s3999" o:spt="203" style="height:133.45pt;width:430.7pt;" coordsize="8614,2668">
            <o:lock v:ext="edit"/>
            <v:shape id="_x0000_s4000" o:spid="_x0000_s4000" o:spt="75" type="#_x0000_t75" style="position:absolute;left:15;top:14;height:2638;width:8585;" filled="f" stroked="f" coordsize="21600,21600">
              <v:path/>
              <v:fill on="f" focussize="0,0"/>
              <v:stroke on="f"/>
              <v:imagedata r:id="rId1064" o:title=""/>
              <o:lock v:ext="edit" aspectratio="t"/>
            </v:shape>
            <v:shape id="_x0000_s4001" o:spid="_x0000_s4001" o:spt="202" type="#_x0000_t202" style="position:absolute;left:-20;top:-20;height:2708;width:8654;" filled="f" stroked="f" coordsize="21600,21600">
              <v:path/>
              <v:fill on="f" focussize="0,0"/>
              <v:stroke on="f"/>
              <v:imagedata o:title=""/>
              <o:lock v:ext="edit" aspectratio="f"/>
              <v:textbox inset="0mm,0mm,0mm,0mm">
                <w:txbxContent>
                  <w:p w14:paraId="7E072B3A">
                    <w:pPr>
                      <w:spacing w:line="20" w:lineRule="exact"/>
                    </w:pPr>
                  </w:p>
                  <w:tbl>
                    <w:tblPr>
                      <w:tblStyle w:val="12"/>
                      <w:tblW w:w="8598" w:type="dxa"/>
                      <w:tblInd w:w="27" w:type="dxa"/>
                      <w:tblBorders>
                        <w:top w:val="single" w:color="0070C0" w:sz="4"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98"/>
                    </w:tblGrid>
                    <w:tr w14:paraId="5E28815B">
                      <w:tblPrEx>
                        <w:tblBorders>
                          <w:top w:val="single" w:color="0070C0" w:sz="4"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643" w:hRule="atLeast"/>
                      </w:trPr>
                      <w:tc>
                        <w:tcPr>
                          <w:tcW w:w="8598" w:type="dxa"/>
                          <w:vAlign w:val="top"/>
                        </w:tcPr>
                        <w:p w14:paraId="745C81AC">
                          <w:pPr>
                            <w:rPr>
                              <w:rFonts w:ascii="Arial"/>
                              <w:sz w:val="21"/>
                            </w:rPr>
                          </w:pPr>
                        </w:p>
                      </w:tc>
                    </w:tr>
                  </w:tbl>
                  <w:p w14:paraId="6E0A0A17">
                    <w:pPr>
                      <w:rPr>
                        <w:rFonts w:ascii="Arial"/>
                        <w:sz w:val="21"/>
                      </w:rPr>
                    </w:pPr>
                  </w:p>
                </w:txbxContent>
              </v:textbox>
            </v:shape>
            <w10:wrap type="none"/>
            <w10:anchorlock/>
          </v:group>
        </w:pict>
      </w:r>
    </w:p>
    <w:p w14:paraId="56086963">
      <w:pPr>
        <w:pStyle w:val="9"/>
        <w:spacing w:before="291" w:line="221" w:lineRule="auto"/>
        <w:ind w:left="3843"/>
        <w:rPr>
          <w:rFonts w:ascii="宋体" w:hAnsi="宋体" w:eastAsia="宋体" w:cs="宋体"/>
        </w:rPr>
      </w:pPr>
      <w:r>
        <w:rPr>
          <w:rFonts w:ascii="宋体" w:hAnsi="宋体" w:eastAsia="宋体" w:cs="宋体"/>
          <w:spacing w:val="-3"/>
        </w:rPr>
        <w:t>图</w:t>
      </w:r>
      <w:r>
        <w:rPr>
          <w:spacing w:val="-3"/>
        </w:rPr>
        <w:t>4-2</w:t>
      </w:r>
      <w:r>
        <w:rPr>
          <w:spacing w:val="62"/>
          <w:w w:val="101"/>
        </w:rPr>
        <w:t xml:space="preserve"> </w:t>
      </w:r>
      <w:r>
        <w:rPr>
          <w:spacing w:val="-3"/>
        </w:rPr>
        <w:t xml:space="preserve">GSLB-2 </w:t>
      </w:r>
      <w:r>
        <w:rPr>
          <w:rFonts w:ascii="宋体" w:hAnsi="宋体" w:eastAsia="宋体" w:cs="宋体"/>
          <w:spacing w:val="-3"/>
        </w:rPr>
        <w:t>实时应用数据</w:t>
      </w:r>
    </w:p>
    <w:p w14:paraId="4B36B3CC">
      <w:pPr>
        <w:pStyle w:val="9"/>
        <w:spacing w:before="184" w:line="2679" w:lineRule="exact"/>
        <w:ind w:firstLine="987"/>
      </w:pPr>
      <w:r>
        <w:rPr>
          <w:position w:val="-53"/>
        </w:rPr>
        <w:pict>
          <v:group id="_x0000_s4002" o:spid="_x0000_s4002" o:spt="203" style="height:133.95pt;width:430.85pt;" coordsize="8617,2678">
            <o:lock v:ext="edit"/>
            <v:shape id="_x0000_s4003" o:spid="_x0000_s4003" o:spt="75" type="#_x0000_t75" style="position:absolute;left:15;top:14;height:2648;width:8587;" filled="f" stroked="f" coordsize="21600,21600">
              <v:path/>
              <v:fill on="f" focussize="0,0"/>
              <v:stroke on="f"/>
              <v:imagedata r:id="rId1065" o:title=""/>
              <o:lock v:ext="edit" aspectratio="t"/>
            </v:shape>
            <v:shape id="_x0000_s4004" o:spid="_x0000_s4004" o:spt="202" type="#_x0000_t202" style="position:absolute;left:-20;top:-20;height:2718;width:8657;" filled="f" stroked="f" coordsize="21600,21600">
              <v:path/>
              <v:fill on="f" focussize="0,0"/>
              <v:stroke on="f"/>
              <v:imagedata o:title=""/>
              <o:lock v:ext="edit" aspectratio="f"/>
              <v:textbox inset="0mm,0mm,0mm,0mm">
                <w:txbxContent>
                  <w:p w14:paraId="06E6E48F">
                    <w:pPr>
                      <w:spacing w:line="20" w:lineRule="exact"/>
                    </w:pPr>
                  </w:p>
                  <w:tbl>
                    <w:tblPr>
                      <w:tblStyle w:val="12"/>
                      <w:tblW w:w="860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01"/>
                    </w:tblGrid>
                    <w:tr w14:paraId="5C07890F">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648" w:hRule="atLeast"/>
                      </w:trPr>
                      <w:tc>
                        <w:tcPr>
                          <w:tcW w:w="8601" w:type="dxa"/>
                          <w:vAlign w:val="top"/>
                        </w:tcPr>
                        <w:p w14:paraId="5E1BF796">
                          <w:pPr>
                            <w:rPr>
                              <w:rFonts w:ascii="Arial"/>
                              <w:sz w:val="21"/>
                            </w:rPr>
                          </w:pPr>
                        </w:p>
                      </w:tc>
                    </w:tr>
                  </w:tbl>
                  <w:p w14:paraId="1E852FE0">
                    <w:pPr>
                      <w:rPr>
                        <w:rFonts w:ascii="Arial"/>
                        <w:sz w:val="21"/>
                      </w:rPr>
                    </w:pPr>
                  </w:p>
                </w:txbxContent>
              </v:textbox>
            </v:shape>
            <w10:wrap type="none"/>
            <w10:anchorlock/>
          </v:group>
        </w:pict>
      </w:r>
    </w:p>
    <w:p w14:paraId="7344B8DB">
      <w:pPr>
        <w:pStyle w:val="9"/>
        <w:spacing w:line="305" w:lineRule="auto"/>
      </w:pPr>
    </w:p>
    <w:p w14:paraId="68390114">
      <w:pPr>
        <w:pStyle w:val="9"/>
        <w:spacing w:line="306" w:lineRule="auto"/>
      </w:pPr>
    </w:p>
    <w:p w14:paraId="03F03C9E">
      <w:pPr>
        <w:pStyle w:val="9"/>
        <w:spacing w:line="306" w:lineRule="auto"/>
      </w:pPr>
    </w:p>
    <w:p w14:paraId="05A87C54">
      <w:pPr>
        <w:pStyle w:val="4"/>
        <w:bidi w:val="0"/>
        <w:rPr>
          <w:rFonts w:ascii="宋体" w:hAnsi="宋体" w:eastAsia="宋体" w:cs="宋体"/>
          <w:sz w:val="31"/>
          <w:szCs w:val="31"/>
        </w:rPr>
      </w:pPr>
      <w:r>
        <w:rPr>
          <w:rFonts w:ascii="Times New Roman" w:hAnsi="Times New Roman" w:eastAsia="Times New Roman" w:cs="Times New Roman"/>
          <w:b/>
          <w:bCs/>
          <w:color w:val="0F243E"/>
          <w:spacing w:val="1"/>
          <w:sz w:val="36"/>
          <w:szCs w:val="36"/>
        </w:rPr>
        <w:t>4.2</w:t>
      </w:r>
      <w:r>
        <w:rPr>
          <w:rFonts w:ascii="Times New Roman" w:hAnsi="Times New Roman" w:eastAsia="Times New Roman" w:cs="Times New Roman"/>
          <w:b/>
          <w:bCs/>
          <w:color w:val="0F243E"/>
          <w:spacing w:val="35"/>
          <w:w w:val="101"/>
          <w:sz w:val="36"/>
          <w:szCs w:val="36"/>
        </w:rPr>
        <w:t xml:space="preserve"> </w:t>
      </w:r>
      <w:r>
        <w:rPr>
          <w:b/>
          <w:bCs/>
          <w:color w:val="0F243E"/>
          <w:sz w:val="31"/>
          <w:szCs w:val="31"/>
        </w:rPr>
        <w:t>DNS</w:t>
      </w:r>
      <w:r>
        <w:rPr>
          <w:b/>
          <w:bCs/>
          <w:color w:val="0F243E"/>
          <w:spacing w:val="1"/>
          <w:sz w:val="31"/>
          <w:szCs w:val="31"/>
        </w:rPr>
        <w:t xml:space="preserve"> </w:t>
      </w:r>
      <w:r>
        <w:rPr>
          <w:rFonts w:ascii="宋体" w:hAnsi="宋体" w:eastAsia="宋体" w:cs="宋体"/>
          <w:b/>
          <w:bCs/>
          <w:color w:val="0F243E"/>
          <w:spacing w:val="1"/>
          <w:sz w:val="31"/>
          <w:szCs w:val="31"/>
        </w:rPr>
        <w:t>全局预览</w:t>
      </w:r>
    </w:p>
    <w:p w14:paraId="4FDB55A7">
      <w:pPr>
        <w:pStyle w:val="9"/>
        <w:spacing w:line="379" w:lineRule="auto"/>
      </w:pPr>
    </w:p>
    <w:p w14:paraId="1798CFD4">
      <w:pPr>
        <w:pStyle w:val="9"/>
        <w:spacing w:before="69" w:line="386" w:lineRule="auto"/>
        <w:ind w:left="880" w:right="29" w:hanging="19"/>
      </w:pPr>
      <w:r>
        <w:rPr>
          <w:rFonts w:ascii="宋体" w:hAnsi="宋体" w:eastAsia="宋体" w:cs="宋体"/>
          <w:spacing w:val="-3"/>
        </w:rPr>
        <w:t>进入【业务】</w:t>
      </w:r>
      <w:r>
        <w:rPr>
          <w:spacing w:val="-3"/>
        </w:rPr>
        <w:t>=&gt;</w:t>
      </w:r>
      <w:r>
        <w:rPr>
          <w:rFonts w:ascii="宋体" w:hAnsi="宋体" w:eastAsia="宋体" w:cs="宋体"/>
          <w:spacing w:val="-3"/>
        </w:rPr>
        <w:t>【全局负载】</w:t>
      </w:r>
      <w:r>
        <w:rPr>
          <w:spacing w:val="-3"/>
        </w:rPr>
        <w:t>=&gt;</w:t>
      </w:r>
      <w:r>
        <w:rPr>
          <w:rFonts w:ascii="宋体" w:hAnsi="宋体" w:eastAsia="宋体" w:cs="宋体"/>
          <w:spacing w:val="-3"/>
        </w:rPr>
        <w:t>【全局预览】页面，分别在两台设</w:t>
      </w:r>
      <w:r>
        <w:rPr>
          <w:rFonts w:ascii="宋体" w:hAnsi="宋体" w:eastAsia="宋体" w:cs="宋体"/>
          <w:spacing w:val="-4"/>
        </w:rPr>
        <w:t>备上查看域名</w:t>
      </w:r>
      <w:r>
        <w:rPr>
          <w:rFonts w:ascii="宋体" w:hAnsi="宋体" w:eastAsia="宋体" w:cs="宋体"/>
          <w:spacing w:val="-52"/>
        </w:rPr>
        <w:t xml:space="preserve"> </w:t>
      </w:r>
      <w:r>
        <w:rPr>
          <w:spacing w:val="-4"/>
        </w:rPr>
        <w:t>www.dptech.com</w:t>
      </w:r>
      <w:r>
        <w:t xml:space="preserve"> </w:t>
      </w:r>
      <w:r>
        <w:rPr>
          <w:rFonts w:ascii="宋体" w:hAnsi="宋体" w:eastAsia="宋体" w:cs="宋体"/>
          <w:spacing w:val="-2"/>
        </w:rPr>
        <w:t xml:space="preserve">的全局预览详细信息。由于两台设备均成功将自己的 </w:t>
      </w:r>
      <w:r>
        <w:rPr>
          <w:spacing w:val="-2"/>
        </w:rPr>
        <w:t>DNS</w:t>
      </w:r>
      <w:r>
        <w:rPr>
          <w:spacing w:val="50"/>
        </w:rPr>
        <w:t xml:space="preserve"> </w:t>
      </w:r>
      <w:r>
        <w:rPr>
          <w:rFonts w:ascii="宋体" w:hAnsi="宋体" w:eastAsia="宋体" w:cs="宋体"/>
          <w:spacing w:val="-2"/>
        </w:rPr>
        <w:t xml:space="preserve">记录同步给对端并从对端获取到 </w:t>
      </w:r>
      <w:r>
        <w:rPr>
          <w:spacing w:val="-2"/>
        </w:rPr>
        <w:t>DNS</w:t>
      </w:r>
    </w:p>
    <w:p w14:paraId="0692D346">
      <w:pPr>
        <w:pStyle w:val="9"/>
        <w:spacing w:line="281" w:lineRule="auto"/>
      </w:pPr>
    </w:p>
    <w:p w14:paraId="186CCB29">
      <w:pPr>
        <w:pStyle w:val="9"/>
        <w:spacing w:line="282" w:lineRule="auto"/>
      </w:pPr>
    </w:p>
    <w:p w14:paraId="16A8CAF8">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12</w:t>
      </w:r>
    </w:p>
    <w:p w14:paraId="0BE1C837">
      <w:pPr>
        <w:spacing w:line="213" w:lineRule="auto"/>
        <w:rPr>
          <w:rFonts w:ascii="Cambria" w:hAnsi="Cambria" w:eastAsia="Cambria" w:cs="Cambria"/>
        </w:rPr>
        <w:sectPr>
          <w:pgSz w:w="11907" w:h="16839"/>
          <w:pgMar w:top="1588" w:right="1044" w:bottom="400" w:left="1065" w:header="989" w:footer="0" w:gutter="0"/>
          <w:cols w:space="720" w:num="1"/>
        </w:sectPr>
      </w:pPr>
    </w:p>
    <w:p w14:paraId="38B677CF">
      <w:pPr>
        <w:pStyle w:val="9"/>
        <w:spacing w:line="264" w:lineRule="auto"/>
      </w:pPr>
    </w:p>
    <w:p w14:paraId="56332FCF">
      <w:pPr>
        <w:pStyle w:val="9"/>
        <w:spacing w:line="264" w:lineRule="auto"/>
      </w:pPr>
    </w:p>
    <w:p w14:paraId="1E76F2D7">
      <w:pPr>
        <w:pStyle w:val="9"/>
        <w:spacing w:before="68" w:line="400" w:lineRule="auto"/>
        <w:ind w:left="870" w:right="37" w:hanging="8"/>
        <w:rPr>
          <w:rFonts w:ascii="宋体" w:hAnsi="宋体" w:eastAsia="宋体" w:cs="宋体"/>
        </w:rPr>
      </w:pPr>
      <w:r>
        <w:rPr>
          <w:rFonts w:ascii="宋体" w:hAnsi="宋体" w:eastAsia="宋体" w:cs="宋体"/>
          <w:spacing w:val="2"/>
        </w:rPr>
        <w:t>记录，故查看到两台设备的全局信息基本一致，可以通过站点名称区分属于</w:t>
      </w:r>
      <w:r>
        <w:rPr>
          <w:rFonts w:ascii="宋体" w:hAnsi="宋体" w:eastAsia="宋体" w:cs="宋体"/>
          <w:spacing w:val="1"/>
        </w:rPr>
        <w:t>本地站点还是邻居站</w:t>
      </w:r>
      <w:r>
        <w:rPr>
          <w:rFonts w:ascii="宋体" w:hAnsi="宋体" w:eastAsia="宋体" w:cs="宋体"/>
        </w:rPr>
        <w:t xml:space="preserve"> </w:t>
      </w:r>
      <w:r>
        <w:rPr>
          <w:rFonts w:ascii="宋体" w:hAnsi="宋体" w:eastAsia="宋体" w:cs="宋体"/>
          <w:spacing w:val="-2"/>
        </w:rPr>
        <w:t>点，如图</w:t>
      </w:r>
      <w:r>
        <w:rPr>
          <w:rFonts w:ascii="宋体" w:hAnsi="宋体" w:eastAsia="宋体" w:cs="宋体"/>
          <w:spacing w:val="-48"/>
        </w:rPr>
        <w:t xml:space="preserve"> </w:t>
      </w:r>
      <w:r>
        <w:rPr>
          <w:spacing w:val="-2"/>
        </w:rPr>
        <w:t xml:space="preserve">4-3 </w:t>
      </w:r>
      <w:r>
        <w:rPr>
          <w:rFonts w:ascii="宋体" w:hAnsi="宋体" w:eastAsia="宋体" w:cs="宋体"/>
          <w:spacing w:val="-2"/>
        </w:rPr>
        <w:t>和图</w:t>
      </w:r>
      <w:r>
        <w:rPr>
          <w:rFonts w:ascii="宋体" w:hAnsi="宋体" w:eastAsia="宋体" w:cs="宋体"/>
          <w:spacing w:val="-50"/>
        </w:rPr>
        <w:t xml:space="preserve"> </w:t>
      </w:r>
      <w:r>
        <w:rPr>
          <w:spacing w:val="-2"/>
        </w:rPr>
        <w:t xml:space="preserve">4-4 </w:t>
      </w:r>
      <w:r>
        <w:rPr>
          <w:rFonts w:ascii="宋体" w:hAnsi="宋体" w:eastAsia="宋体" w:cs="宋体"/>
          <w:spacing w:val="-2"/>
        </w:rPr>
        <w:t>所示。</w:t>
      </w:r>
    </w:p>
    <w:p w14:paraId="6F495125">
      <w:pPr>
        <w:pStyle w:val="9"/>
        <w:spacing w:before="187" w:line="221" w:lineRule="auto"/>
        <w:ind w:left="3605"/>
        <w:rPr>
          <w:rFonts w:ascii="宋体" w:hAnsi="宋体" w:eastAsia="宋体" w:cs="宋体"/>
        </w:rPr>
      </w:pPr>
      <w:r>
        <w:rPr>
          <w:rFonts w:ascii="宋体" w:hAnsi="宋体" w:eastAsia="宋体" w:cs="宋体"/>
          <w:spacing w:val="-3"/>
        </w:rPr>
        <w:t>图</w:t>
      </w:r>
      <w:r>
        <w:rPr>
          <w:spacing w:val="-3"/>
        </w:rPr>
        <w:t>4-3</w:t>
      </w:r>
      <w:r>
        <w:rPr>
          <w:spacing w:val="66"/>
        </w:rPr>
        <w:t xml:space="preserve"> </w:t>
      </w:r>
      <w:r>
        <w:rPr>
          <w:spacing w:val="-3"/>
        </w:rPr>
        <w:t>GSLB-1</w:t>
      </w:r>
      <w:r>
        <w:rPr>
          <w:spacing w:val="53"/>
        </w:rPr>
        <w:t xml:space="preserve"> </w:t>
      </w:r>
      <w:r>
        <w:rPr>
          <w:rFonts w:ascii="宋体" w:hAnsi="宋体" w:eastAsia="宋体" w:cs="宋体"/>
          <w:spacing w:val="-3"/>
        </w:rPr>
        <w:t>全局预览详细信息</w:t>
      </w:r>
    </w:p>
    <w:p w14:paraId="1999AC00">
      <w:pPr>
        <w:pStyle w:val="9"/>
        <w:spacing w:line="260" w:lineRule="auto"/>
      </w:pPr>
    </w:p>
    <w:p w14:paraId="69444935">
      <w:pPr>
        <w:pStyle w:val="9"/>
        <w:spacing w:line="1898" w:lineRule="exact"/>
        <w:ind w:firstLine="972"/>
      </w:pPr>
      <w:r>
        <w:rPr>
          <w:position w:val="-37"/>
        </w:rPr>
        <w:pict>
          <v:group id="_x0000_s4005" o:spid="_x0000_s4005" o:spt="203" style="height:94.95pt;width:432.4pt;" coordsize="8647,1898">
            <o:lock v:ext="edit"/>
            <v:shape id="_x0000_s4006" o:spid="_x0000_s4006" o:spt="75" type="#_x0000_t75" style="position:absolute;left:15;top:14;height:1868;width:8617;" filled="f" stroked="f" coordsize="21600,21600">
              <v:path/>
              <v:fill on="f" focussize="0,0"/>
              <v:stroke on="f"/>
              <v:imagedata r:id="rId1066" o:title=""/>
              <o:lock v:ext="edit" aspectratio="t"/>
            </v:shape>
            <v:shape id="_x0000_s4007" o:spid="_x0000_s4007" o:spt="202" type="#_x0000_t202" style="position:absolute;left:-20;top:-20;height:1938;width:8687;" filled="f" stroked="f" coordsize="21600,21600">
              <v:path/>
              <v:fill on="f" focussize="0,0"/>
              <v:stroke on="f"/>
              <v:imagedata o:title=""/>
              <o:lock v:ext="edit" aspectratio="f"/>
              <v:textbox inset="0mm,0mm,0mm,0mm">
                <w:txbxContent>
                  <w:p w14:paraId="3AEB463F">
                    <w:pPr>
                      <w:spacing w:line="20" w:lineRule="exact"/>
                    </w:pPr>
                  </w:p>
                  <w:tbl>
                    <w:tblPr>
                      <w:tblStyle w:val="12"/>
                      <w:tblW w:w="863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32"/>
                    </w:tblGrid>
                    <w:tr w14:paraId="62082E6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868" w:hRule="atLeast"/>
                      </w:trPr>
                      <w:tc>
                        <w:tcPr>
                          <w:tcW w:w="8632" w:type="dxa"/>
                          <w:vAlign w:val="top"/>
                        </w:tcPr>
                        <w:p w14:paraId="32902D99">
                          <w:pPr>
                            <w:rPr>
                              <w:rFonts w:ascii="Arial"/>
                              <w:sz w:val="21"/>
                            </w:rPr>
                          </w:pPr>
                        </w:p>
                      </w:tc>
                    </w:tr>
                  </w:tbl>
                  <w:p w14:paraId="0DCD2798">
                    <w:pPr>
                      <w:rPr>
                        <w:rFonts w:ascii="Arial"/>
                        <w:sz w:val="21"/>
                      </w:rPr>
                    </w:pPr>
                  </w:p>
                </w:txbxContent>
              </v:textbox>
            </v:shape>
            <w10:wrap type="none"/>
            <w10:anchorlock/>
          </v:group>
        </w:pict>
      </w:r>
    </w:p>
    <w:p w14:paraId="5B8F05AC">
      <w:pPr>
        <w:pStyle w:val="9"/>
        <w:spacing w:line="375" w:lineRule="auto"/>
      </w:pPr>
    </w:p>
    <w:p w14:paraId="777AF55C">
      <w:pPr>
        <w:pStyle w:val="9"/>
        <w:spacing w:before="68" w:line="221" w:lineRule="auto"/>
        <w:ind w:left="3605"/>
        <w:rPr>
          <w:rFonts w:ascii="宋体" w:hAnsi="宋体" w:eastAsia="宋体" w:cs="宋体"/>
        </w:rPr>
      </w:pPr>
      <w:r>
        <w:rPr>
          <w:rFonts w:ascii="宋体" w:hAnsi="宋体" w:eastAsia="宋体" w:cs="宋体"/>
          <w:spacing w:val="-3"/>
        </w:rPr>
        <w:t>图</w:t>
      </w:r>
      <w:r>
        <w:rPr>
          <w:spacing w:val="-3"/>
        </w:rPr>
        <w:t>4-4</w:t>
      </w:r>
      <w:r>
        <w:rPr>
          <w:spacing w:val="66"/>
        </w:rPr>
        <w:t xml:space="preserve"> </w:t>
      </w:r>
      <w:r>
        <w:rPr>
          <w:spacing w:val="-3"/>
        </w:rPr>
        <w:t>GSLB-2</w:t>
      </w:r>
      <w:r>
        <w:rPr>
          <w:spacing w:val="53"/>
        </w:rPr>
        <w:t xml:space="preserve"> </w:t>
      </w:r>
      <w:r>
        <w:rPr>
          <w:rFonts w:ascii="宋体" w:hAnsi="宋体" w:eastAsia="宋体" w:cs="宋体"/>
          <w:spacing w:val="-3"/>
        </w:rPr>
        <w:t>全局预览详细信息</w:t>
      </w:r>
    </w:p>
    <w:p w14:paraId="517E3917">
      <w:pPr>
        <w:pStyle w:val="9"/>
        <w:spacing w:line="244" w:lineRule="auto"/>
      </w:pPr>
    </w:p>
    <w:p w14:paraId="609E9593">
      <w:pPr>
        <w:pStyle w:val="9"/>
        <w:spacing w:line="1923" w:lineRule="exact"/>
        <w:ind w:firstLine="972"/>
      </w:pPr>
      <w:r>
        <w:rPr>
          <w:position w:val="-38"/>
        </w:rPr>
        <w:pict>
          <v:group id="_x0000_s4008" o:spid="_x0000_s4008" o:spt="203" style="height:96.15pt;width:433.4pt;" coordsize="8667,1923">
            <o:lock v:ext="edit"/>
            <v:shape id="_x0000_s4009" o:spid="_x0000_s4009" o:spt="75" type="#_x0000_t75" style="position:absolute;left:15;top:14;height:1893;width:8637;" filled="f" stroked="f" coordsize="21600,21600">
              <v:path/>
              <v:fill on="f" focussize="0,0"/>
              <v:stroke on="f"/>
              <v:imagedata r:id="rId1067" o:title=""/>
              <o:lock v:ext="edit" aspectratio="t"/>
            </v:shape>
            <v:shape id="_x0000_s4010" o:spid="_x0000_s4010" o:spt="202" type="#_x0000_t202" style="position:absolute;left:-20;top:-20;height:1963;width:8707;" filled="f" stroked="f" coordsize="21600,21600">
              <v:path/>
              <v:fill on="f" focussize="0,0"/>
              <v:stroke on="f"/>
              <v:imagedata o:title=""/>
              <o:lock v:ext="edit" aspectratio="f"/>
              <v:textbox inset="0mm,0mm,0mm,0mm">
                <w:txbxContent>
                  <w:p w14:paraId="55BEC5FB">
                    <w:pPr>
                      <w:spacing w:line="20" w:lineRule="exact"/>
                    </w:pPr>
                  </w:p>
                  <w:tbl>
                    <w:tblPr>
                      <w:tblStyle w:val="12"/>
                      <w:tblW w:w="865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52"/>
                    </w:tblGrid>
                    <w:tr w14:paraId="3DF21CA4">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892" w:hRule="atLeast"/>
                      </w:trPr>
                      <w:tc>
                        <w:tcPr>
                          <w:tcW w:w="8652" w:type="dxa"/>
                          <w:vAlign w:val="top"/>
                        </w:tcPr>
                        <w:p w14:paraId="538E7C6D">
                          <w:pPr>
                            <w:rPr>
                              <w:rFonts w:ascii="Arial"/>
                              <w:sz w:val="21"/>
                            </w:rPr>
                          </w:pPr>
                        </w:p>
                      </w:tc>
                    </w:tr>
                  </w:tbl>
                  <w:p w14:paraId="076FD09A">
                    <w:pPr>
                      <w:rPr>
                        <w:rFonts w:ascii="Arial"/>
                        <w:sz w:val="21"/>
                      </w:rPr>
                    </w:pPr>
                  </w:p>
                </w:txbxContent>
              </v:textbox>
            </v:shape>
            <w10:wrap type="none"/>
            <w10:anchorlock/>
          </v:group>
        </w:pict>
      </w:r>
    </w:p>
    <w:p w14:paraId="493E9284">
      <w:pPr>
        <w:pStyle w:val="9"/>
        <w:spacing w:line="441" w:lineRule="auto"/>
      </w:pPr>
    </w:p>
    <w:p w14:paraId="5E8EA748">
      <w:pPr>
        <w:pStyle w:val="4"/>
        <w:bidi w:val="0"/>
        <w:rPr>
          <w:rFonts w:ascii="宋体" w:hAnsi="宋体" w:eastAsia="宋体" w:cs="宋体"/>
          <w:sz w:val="31"/>
          <w:szCs w:val="31"/>
        </w:rPr>
      </w:pPr>
      <w:bookmarkStart w:id="1133" w:name="bookmark982"/>
      <w:bookmarkEnd w:id="1133"/>
      <w:r>
        <w:rPr>
          <w:rFonts w:ascii="Times New Roman" w:hAnsi="Times New Roman" w:eastAsia="Times New Roman" w:cs="Times New Roman"/>
          <w:b/>
          <w:bCs/>
          <w:color w:val="0F243E"/>
          <w:spacing w:val="2"/>
          <w:sz w:val="36"/>
          <w:szCs w:val="36"/>
        </w:rPr>
        <w:t>4.3</w:t>
      </w:r>
      <w:r>
        <w:rPr>
          <w:rFonts w:ascii="Times New Roman" w:hAnsi="Times New Roman" w:eastAsia="Times New Roman" w:cs="Times New Roman"/>
          <w:b/>
          <w:bCs/>
          <w:color w:val="0F243E"/>
          <w:spacing w:val="40"/>
          <w:sz w:val="36"/>
          <w:szCs w:val="36"/>
        </w:rPr>
        <w:t xml:space="preserve"> </w:t>
      </w:r>
      <w:r>
        <w:rPr>
          <w:b/>
          <w:bCs/>
          <w:color w:val="0F243E"/>
          <w:sz w:val="31"/>
          <w:szCs w:val="31"/>
        </w:rPr>
        <w:t>DNS</w:t>
      </w:r>
      <w:r>
        <w:rPr>
          <w:b/>
          <w:bCs/>
          <w:color w:val="0F243E"/>
          <w:spacing w:val="2"/>
          <w:sz w:val="31"/>
          <w:szCs w:val="31"/>
        </w:rPr>
        <w:t xml:space="preserve"> </w:t>
      </w:r>
      <w:r>
        <w:rPr>
          <w:rFonts w:ascii="宋体" w:hAnsi="宋体" w:eastAsia="宋体" w:cs="宋体"/>
          <w:b/>
          <w:bCs/>
          <w:color w:val="0F243E"/>
          <w:spacing w:val="2"/>
          <w:sz w:val="31"/>
          <w:szCs w:val="31"/>
        </w:rPr>
        <w:t>全局负载流程</w:t>
      </w:r>
    </w:p>
    <w:p w14:paraId="60C3ACF4">
      <w:pPr>
        <w:pStyle w:val="9"/>
        <w:spacing w:line="381" w:lineRule="auto"/>
      </w:pPr>
    </w:p>
    <w:p w14:paraId="69F84DFB">
      <w:pPr>
        <w:pStyle w:val="9"/>
        <w:spacing w:before="69" w:line="402" w:lineRule="auto"/>
        <w:ind w:left="868" w:right="42" w:hanging="6"/>
        <w:rPr>
          <w:rFonts w:ascii="宋体" w:hAnsi="宋体" w:eastAsia="宋体" w:cs="宋体"/>
        </w:rPr>
      </w:pPr>
      <w:r>
        <w:rPr>
          <w:rFonts w:ascii="宋体" w:hAnsi="宋体" w:eastAsia="宋体" w:cs="宋体"/>
          <w:spacing w:val="10"/>
        </w:rPr>
        <w:t>在配置步骤</w:t>
      </w:r>
      <w:r>
        <w:rPr>
          <w:rFonts w:ascii="宋体" w:hAnsi="宋体" w:eastAsia="宋体" w:cs="宋体"/>
          <w:spacing w:val="39"/>
        </w:rPr>
        <w:t xml:space="preserve"> </w:t>
      </w:r>
      <w:r>
        <w:rPr>
          <w:spacing w:val="10"/>
        </w:rPr>
        <w:t>3.3.4</w:t>
      </w:r>
      <w:r>
        <w:rPr>
          <w:spacing w:val="20"/>
        </w:rPr>
        <w:t xml:space="preserve">  </w:t>
      </w:r>
      <w:r>
        <w:rPr>
          <w:rFonts w:ascii="宋体" w:hAnsi="宋体" w:eastAsia="宋体" w:cs="宋体"/>
          <w:spacing w:val="10"/>
        </w:rPr>
        <w:t>的基础上</w:t>
      </w:r>
      <w:r>
        <w:rPr>
          <w:rFonts w:ascii="宋体" w:hAnsi="宋体" w:eastAsia="宋体" w:cs="宋体"/>
          <w:spacing w:val="-53"/>
        </w:rPr>
        <w:t xml:space="preserve"> </w:t>
      </w:r>
      <w:r>
        <w:rPr>
          <w:rFonts w:ascii="宋体" w:hAnsi="宋体" w:eastAsia="宋体" w:cs="宋体"/>
          <w:spacing w:val="10"/>
        </w:rPr>
        <w:t>，使用客户端</w:t>
      </w:r>
      <w:r>
        <w:rPr>
          <w:rFonts w:ascii="宋体" w:hAnsi="宋体" w:eastAsia="宋体" w:cs="宋体"/>
          <w:spacing w:val="46"/>
        </w:rPr>
        <w:t xml:space="preserve"> </w:t>
      </w:r>
      <w:r>
        <w:t>PC</w:t>
      </w:r>
      <w:r>
        <w:rPr>
          <w:spacing w:val="10"/>
        </w:rPr>
        <w:t xml:space="preserve">  </w:t>
      </w:r>
      <w:r>
        <w:fldChar w:fldCharType="begin"/>
      </w:r>
      <w:r>
        <w:instrText xml:space="preserve"> HYPERLINK "192.168.100.1" </w:instrText>
      </w:r>
      <w:r>
        <w:fldChar w:fldCharType="separate"/>
      </w:r>
      <w:r>
        <w:rPr>
          <w:spacing w:val="10"/>
        </w:rPr>
        <w:t>192.168.100.1</w:t>
      </w:r>
      <w:r>
        <w:rPr>
          <w:spacing w:val="10"/>
        </w:rPr>
        <w:fldChar w:fldCharType="end"/>
      </w:r>
      <w:r>
        <w:rPr>
          <w:spacing w:val="10"/>
        </w:rPr>
        <w:t xml:space="preserve">  </w:t>
      </w:r>
      <w:r>
        <w:rPr>
          <w:rFonts w:ascii="宋体" w:hAnsi="宋体" w:eastAsia="宋体" w:cs="宋体"/>
          <w:spacing w:val="10"/>
        </w:rPr>
        <w:t>模拟用户群</w:t>
      </w:r>
      <w:r>
        <w:rPr>
          <w:rFonts w:ascii="宋体" w:hAnsi="宋体" w:eastAsia="宋体" w:cs="宋体"/>
          <w:spacing w:val="54"/>
        </w:rPr>
        <w:t xml:space="preserve"> </w:t>
      </w:r>
      <w:r>
        <w:rPr>
          <w:spacing w:val="10"/>
        </w:rPr>
        <w:t>1</w:t>
      </w:r>
      <w:r>
        <w:rPr>
          <w:spacing w:val="-9"/>
        </w:rPr>
        <w:t xml:space="preserve"> </w:t>
      </w:r>
      <w:r>
        <w:rPr>
          <w:rFonts w:ascii="宋体" w:hAnsi="宋体" w:eastAsia="宋体" w:cs="宋体"/>
          <w:spacing w:val="10"/>
        </w:rPr>
        <w:t>，</w:t>
      </w:r>
      <w:r>
        <w:rPr>
          <w:rFonts w:ascii="宋体" w:hAnsi="宋体" w:eastAsia="宋体" w:cs="宋体"/>
          <w:spacing w:val="9"/>
        </w:rPr>
        <w:t>发起请求</w:t>
      </w:r>
      <w:r>
        <w:rPr>
          <w:rFonts w:ascii="宋体" w:hAnsi="宋体" w:eastAsia="宋体" w:cs="宋体"/>
        </w:rPr>
        <w:t xml:space="preserve"> </w:t>
      </w:r>
      <w:r>
        <w:fldChar w:fldCharType="begin"/>
      </w:r>
      <w:r>
        <w:instrText xml:space="preserve"> HYPERLINK "http://www.dptech.com/index.htm" </w:instrText>
      </w:r>
      <w:r>
        <w:fldChar w:fldCharType="separate"/>
      </w:r>
      <w:r>
        <w:t>http://www.dptech.com</w:t>
      </w:r>
      <w:r>
        <w:rPr>
          <w:spacing w:val="-1"/>
        </w:rPr>
        <w:t>/index.htm</w:t>
      </w:r>
      <w:r>
        <w:rPr>
          <w:spacing w:val="-1"/>
        </w:rPr>
        <w:fldChar w:fldCharType="end"/>
      </w:r>
      <w:r>
        <w:rPr>
          <w:rFonts w:ascii="宋体" w:hAnsi="宋体" w:eastAsia="宋体" w:cs="宋体"/>
          <w:spacing w:val="-1"/>
        </w:rPr>
        <w:t>，查看报文转发处理流程。</w:t>
      </w:r>
    </w:p>
    <w:p w14:paraId="51739416">
      <w:pPr>
        <w:pStyle w:val="9"/>
        <w:spacing w:before="101" w:line="388" w:lineRule="auto"/>
        <w:ind w:left="863" w:right="30" w:firstLine="13"/>
        <w:rPr>
          <w:rFonts w:ascii="宋体" w:hAnsi="宋体" w:eastAsia="宋体" w:cs="宋体"/>
        </w:rPr>
      </w:pPr>
      <w:r>
        <w:rPr>
          <w:spacing w:val="-2"/>
        </w:rPr>
        <w:t>1</w:t>
      </w:r>
      <w:r>
        <w:rPr>
          <w:rFonts w:ascii="宋体" w:hAnsi="宋体" w:eastAsia="宋体" w:cs="宋体"/>
          <w:spacing w:val="-2"/>
        </w:rPr>
        <w:t>、客户端</w:t>
      </w:r>
      <w:r>
        <w:rPr>
          <w:rFonts w:ascii="宋体" w:hAnsi="宋体" w:eastAsia="宋体" w:cs="宋体"/>
          <w:spacing w:val="-37"/>
        </w:rPr>
        <w:t xml:space="preserve"> </w:t>
      </w:r>
      <w:r>
        <w:rPr>
          <w:spacing w:val="-2"/>
        </w:rPr>
        <w:t xml:space="preserve">PC </w:t>
      </w:r>
      <w:r>
        <w:rPr>
          <w:rFonts w:ascii="宋体" w:hAnsi="宋体" w:eastAsia="宋体" w:cs="宋体"/>
          <w:spacing w:val="-2"/>
        </w:rPr>
        <w:t>将</w:t>
      </w:r>
      <w:r>
        <w:rPr>
          <w:rFonts w:ascii="宋体" w:hAnsi="宋体" w:eastAsia="宋体" w:cs="宋体"/>
          <w:spacing w:val="-36"/>
        </w:rPr>
        <w:t xml:space="preserve"> </w:t>
      </w:r>
      <w:r>
        <w:rPr>
          <w:spacing w:val="-2"/>
        </w:rPr>
        <w:t xml:space="preserve">DNS </w:t>
      </w:r>
      <w:r>
        <w:rPr>
          <w:rFonts w:ascii="宋体" w:hAnsi="宋体" w:eastAsia="宋体" w:cs="宋体"/>
          <w:spacing w:val="-2"/>
        </w:rPr>
        <w:t>服务器指向</w:t>
      </w:r>
      <w:r>
        <w:rPr>
          <w:rFonts w:ascii="宋体" w:hAnsi="宋体" w:eastAsia="宋体" w:cs="宋体"/>
          <w:spacing w:val="-46"/>
        </w:rPr>
        <w:t xml:space="preserve"> </w:t>
      </w:r>
      <w:r>
        <w:fldChar w:fldCharType="begin"/>
      </w:r>
      <w:r>
        <w:instrText xml:space="preserve"> HYPERLINK "201.1.1.200" </w:instrText>
      </w:r>
      <w:r>
        <w:fldChar w:fldCharType="separate"/>
      </w:r>
      <w:r>
        <w:rPr>
          <w:spacing w:val="-2"/>
        </w:rPr>
        <w:t>201.1.1.200</w:t>
      </w:r>
      <w:r>
        <w:rPr>
          <w:spacing w:val="-2"/>
        </w:rPr>
        <w:fldChar w:fldCharType="end"/>
      </w:r>
      <w:r>
        <w:rPr>
          <w:rFonts w:ascii="宋体" w:hAnsi="宋体" w:eastAsia="宋体" w:cs="宋体"/>
          <w:spacing w:val="-2"/>
        </w:rPr>
        <w:t>，客户端向</w:t>
      </w:r>
      <w:r>
        <w:rPr>
          <w:rFonts w:ascii="宋体" w:hAnsi="宋体" w:eastAsia="宋体" w:cs="宋体"/>
          <w:spacing w:val="-46"/>
        </w:rPr>
        <w:t xml:space="preserve"> </w:t>
      </w:r>
      <w:r>
        <w:fldChar w:fldCharType="begin"/>
      </w:r>
      <w:r>
        <w:instrText xml:space="preserve"> HYPERLINK "201.1.1.200" </w:instrText>
      </w:r>
      <w:r>
        <w:fldChar w:fldCharType="separate"/>
      </w:r>
      <w:r>
        <w:rPr>
          <w:spacing w:val="-2"/>
        </w:rPr>
        <w:t>201.1.1.200</w:t>
      </w:r>
      <w:r>
        <w:rPr>
          <w:spacing w:val="-2"/>
        </w:rPr>
        <w:fldChar w:fldCharType="end"/>
      </w:r>
      <w:r>
        <w:rPr>
          <w:spacing w:val="-2"/>
        </w:rPr>
        <w:t xml:space="preserve"> </w:t>
      </w:r>
      <w:r>
        <w:rPr>
          <w:rFonts w:ascii="宋体" w:hAnsi="宋体" w:eastAsia="宋体" w:cs="宋体"/>
          <w:spacing w:val="-2"/>
        </w:rPr>
        <w:t>发起</w:t>
      </w:r>
      <w:r>
        <w:rPr>
          <w:rFonts w:ascii="宋体" w:hAnsi="宋体" w:eastAsia="宋体" w:cs="宋体"/>
          <w:spacing w:val="-54"/>
        </w:rPr>
        <w:t xml:space="preserve"> </w:t>
      </w:r>
      <w:r>
        <w:rPr>
          <w:spacing w:val="-2"/>
        </w:rPr>
        <w:t>www.dptech.com</w:t>
      </w:r>
      <w:r>
        <w:rPr>
          <w:spacing w:val="23"/>
        </w:rPr>
        <w:t xml:space="preserve"> </w:t>
      </w:r>
      <w:r>
        <w:rPr>
          <w:rFonts w:ascii="宋体" w:hAnsi="宋体" w:eastAsia="宋体" w:cs="宋体"/>
          <w:spacing w:val="-2"/>
        </w:rPr>
        <w:t>的</w:t>
      </w:r>
      <w:r>
        <w:rPr>
          <w:rFonts w:ascii="宋体" w:hAnsi="宋体" w:eastAsia="宋体" w:cs="宋体"/>
        </w:rPr>
        <w:t xml:space="preserve"> </w:t>
      </w:r>
      <w:r>
        <w:rPr>
          <w:rFonts w:ascii="宋体" w:hAnsi="宋体" w:eastAsia="宋体" w:cs="宋体"/>
          <w:spacing w:val="-2"/>
        </w:rPr>
        <w:t>域名解析请求，如图</w:t>
      </w:r>
      <w:r>
        <w:rPr>
          <w:rFonts w:ascii="宋体" w:hAnsi="宋体" w:eastAsia="宋体" w:cs="宋体"/>
          <w:spacing w:val="-50"/>
        </w:rPr>
        <w:t xml:space="preserve"> </w:t>
      </w:r>
      <w:r>
        <w:rPr>
          <w:spacing w:val="-2"/>
        </w:rPr>
        <w:t xml:space="preserve">4-5 </w:t>
      </w:r>
      <w:r>
        <w:rPr>
          <w:rFonts w:ascii="宋体" w:hAnsi="宋体" w:eastAsia="宋体" w:cs="宋体"/>
          <w:spacing w:val="-2"/>
        </w:rPr>
        <w:t>所示。</w:t>
      </w:r>
    </w:p>
    <w:p w14:paraId="5A53462C">
      <w:pPr>
        <w:pStyle w:val="9"/>
        <w:spacing w:line="255" w:lineRule="auto"/>
      </w:pPr>
    </w:p>
    <w:p w14:paraId="56D336B7">
      <w:pPr>
        <w:pStyle w:val="9"/>
        <w:spacing w:line="255" w:lineRule="auto"/>
      </w:pPr>
    </w:p>
    <w:p w14:paraId="09244B2E">
      <w:pPr>
        <w:pStyle w:val="9"/>
        <w:spacing w:line="255" w:lineRule="auto"/>
      </w:pPr>
    </w:p>
    <w:p w14:paraId="6DDC6763">
      <w:pPr>
        <w:pStyle w:val="9"/>
        <w:spacing w:line="255" w:lineRule="auto"/>
      </w:pPr>
    </w:p>
    <w:p w14:paraId="1BA3B92C">
      <w:pPr>
        <w:pStyle w:val="9"/>
        <w:spacing w:line="255" w:lineRule="auto"/>
      </w:pPr>
    </w:p>
    <w:p w14:paraId="47BAF616">
      <w:pPr>
        <w:pStyle w:val="9"/>
        <w:spacing w:line="255" w:lineRule="auto"/>
      </w:pPr>
    </w:p>
    <w:p w14:paraId="7B5FDD61">
      <w:pPr>
        <w:pStyle w:val="9"/>
        <w:spacing w:line="255" w:lineRule="auto"/>
      </w:pPr>
    </w:p>
    <w:p w14:paraId="5FF32C08">
      <w:pPr>
        <w:pStyle w:val="9"/>
        <w:spacing w:line="255" w:lineRule="auto"/>
      </w:pPr>
    </w:p>
    <w:p w14:paraId="6EB88E72">
      <w:pPr>
        <w:pStyle w:val="9"/>
        <w:spacing w:line="256" w:lineRule="auto"/>
      </w:pPr>
    </w:p>
    <w:p w14:paraId="68D27606">
      <w:pPr>
        <w:pStyle w:val="9"/>
        <w:spacing w:line="256" w:lineRule="auto"/>
      </w:pPr>
    </w:p>
    <w:p w14:paraId="2BE4D42C">
      <w:pPr>
        <w:pStyle w:val="9"/>
        <w:spacing w:line="256" w:lineRule="auto"/>
      </w:pPr>
    </w:p>
    <w:p w14:paraId="5A80679B">
      <w:pPr>
        <w:pStyle w:val="9"/>
        <w:spacing w:line="256" w:lineRule="auto"/>
      </w:pPr>
    </w:p>
    <w:p w14:paraId="5BA7B8CD">
      <w:pPr>
        <w:pStyle w:val="9"/>
        <w:spacing w:line="256" w:lineRule="auto"/>
      </w:pPr>
    </w:p>
    <w:p w14:paraId="5C8623BC">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13</w:t>
      </w:r>
    </w:p>
    <w:p w14:paraId="02823AF2">
      <w:pPr>
        <w:spacing w:line="213" w:lineRule="auto"/>
        <w:rPr>
          <w:rFonts w:ascii="Cambria" w:hAnsi="Cambria" w:eastAsia="Cambria" w:cs="Cambria"/>
        </w:rPr>
        <w:sectPr>
          <w:pgSz w:w="11907" w:h="16839"/>
          <w:pgMar w:top="1588" w:right="1044" w:bottom="400" w:left="1065" w:header="989" w:footer="0" w:gutter="0"/>
          <w:cols w:space="720" w:num="1"/>
        </w:sectPr>
      </w:pPr>
    </w:p>
    <w:p w14:paraId="2F76D48B">
      <w:pPr>
        <w:pStyle w:val="9"/>
        <w:spacing w:line="450" w:lineRule="auto"/>
      </w:pPr>
    </w:p>
    <w:p w14:paraId="21BE6518">
      <w:pPr>
        <w:pStyle w:val="9"/>
        <w:spacing w:before="68" w:line="221" w:lineRule="auto"/>
        <w:ind w:left="2911"/>
        <w:rPr>
          <w:rFonts w:ascii="宋体" w:hAnsi="宋体" w:eastAsia="宋体" w:cs="宋体"/>
        </w:rPr>
      </w:pPr>
      <w:r>
        <w:rPr>
          <w:rFonts w:ascii="宋体" w:hAnsi="宋体" w:eastAsia="宋体" w:cs="宋体"/>
          <w:spacing w:val="-2"/>
        </w:rPr>
        <w:t>图</w:t>
      </w:r>
      <w:r>
        <w:rPr>
          <w:spacing w:val="-2"/>
        </w:rPr>
        <w:t>4-5</w:t>
      </w:r>
      <w:r>
        <w:rPr>
          <w:spacing w:val="56"/>
        </w:rPr>
        <w:t xml:space="preserve"> </w:t>
      </w:r>
      <w:r>
        <w:rPr>
          <w:rFonts w:ascii="宋体" w:hAnsi="宋体" w:eastAsia="宋体" w:cs="宋体"/>
          <w:spacing w:val="-2"/>
        </w:rPr>
        <w:t>客户端向</w:t>
      </w:r>
      <w:r>
        <w:rPr>
          <w:rFonts w:ascii="宋体" w:hAnsi="宋体" w:eastAsia="宋体" w:cs="宋体"/>
          <w:spacing w:val="-41"/>
        </w:rPr>
        <w:t xml:space="preserve"> </w:t>
      </w:r>
      <w:r>
        <w:rPr>
          <w:spacing w:val="-2"/>
        </w:rPr>
        <w:t xml:space="preserve">localDNS </w:t>
      </w:r>
      <w:r>
        <w:rPr>
          <w:rFonts w:ascii="宋体" w:hAnsi="宋体" w:eastAsia="宋体" w:cs="宋体"/>
          <w:spacing w:val="-2"/>
        </w:rPr>
        <w:t>服务器发域名解析请求</w:t>
      </w:r>
    </w:p>
    <w:p w14:paraId="2DDB8E5B">
      <w:pPr>
        <w:pStyle w:val="9"/>
        <w:spacing w:before="174" w:line="3028" w:lineRule="exact"/>
        <w:ind w:firstLine="1107"/>
      </w:pPr>
      <w:r>
        <w:rPr>
          <w:position w:val="-60"/>
        </w:rPr>
        <w:pict>
          <v:group id="_x0000_s4011" o:spid="_x0000_s4011" o:spt="203" style="height:151.45pt;width:419.55pt;" coordsize="8390,3028">
            <o:lock v:ext="edit"/>
            <v:shape id="_x0000_s4012" o:spid="_x0000_s4012" o:spt="75" type="#_x0000_t75" style="position:absolute;left:15;top:14;height:2997;width:8360;" filled="f" stroked="f" coordsize="21600,21600">
              <v:path/>
              <v:fill on="f" focussize="0,0"/>
              <v:stroke on="f"/>
              <v:imagedata r:id="rId1068" o:title=""/>
              <o:lock v:ext="edit" aspectratio="t"/>
            </v:shape>
            <v:shape id="_x0000_s4014" o:spid="_x0000_s4014" o:spt="202" type="#_x0000_t202" style="position:absolute;left:-20;top:-20;height:3068;width:8430;" filled="f" stroked="f" coordsize="21600,21600">
              <v:path/>
              <v:fill on="f" focussize="0,0"/>
              <v:stroke on="f"/>
              <v:imagedata o:title=""/>
              <o:lock v:ext="edit" aspectratio="f"/>
              <v:textbox inset="0mm,0mm,0mm,0mm">
                <w:txbxContent>
                  <w:p w14:paraId="5401FD1D">
                    <w:pPr>
                      <w:spacing w:line="20" w:lineRule="exact"/>
                    </w:pPr>
                  </w:p>
                  <w:tbl>
                    <w:tblPr>
                      <w:tblStyle w:val="12"/>
                      <w:tblW w:w="837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375"/>
                    </w:tblGrid>
                    <w:tr w14:paraId="34453617">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998" w:hRule="atLeast"/>
                      </w:trPr>
                      <w:tc>
                        <w:tcPr>
                          <w:tcW w:w="8375" w:type="dxa"/>
                          <w:vAlign w:val="top"/>
                        </w:tcPr>
                        <w:p w14:paraId="30623C00">
                          <w:pPr>
                            <w:rPr>
                              <w:rFonts w:ascii="Arial"/>
                              <w:sz w:val="21"/>
                            </w:rPr>
                          </w:pPr>
                        </w:p>
                      </w:tc>
                    </w:tr>
                  </w:tbl>
                  <w:p w14:paraId="6E9DF1ED">
                    <w:pPr>
                      <w:rPr>
                        <w:rFonts w:ascii="Arial"/>
                        <w:sz w:val="21"/>
                      </w:rPr>
                    </w:pPr>
                  </w:p>
                </w:txbxContent>
              </v:textbox>
            </v:shape>
            <w10:wrap type="none"/>
            <w10:anchorlock/>
          </v:group>
        </w:pict>
      </w:r>
    </w:p>
    <w:p w14:paraId="5A136437">
      <w:pPr>
        <w:pStyle w:val="9"/>
        <w:spacing w:before="256" w:line="400" w:lineRule="auto"/>
        <w:ind w:left="863" w:right="75" w:hanging="2"/>
        <w:rPr>
          <w:rFonts w:ascii="宋体" w:hAnsi="宋体" w:eastAsia="宋体" w:cs="宋体"/>
        </w:rPr>
      </w:pPr>
      <w:r>
        <w:rPr>
          <w:spacing w:val="-2"/>
        </w:rPr>
        <w:t>2</w:t>
      </w:r>
      <w:r>
        <w:rPr>
          <w:rFonts w:ascii="宋体" w:hAnsi="宋体" w:eastAsia="宋体" w:cs="宋体"/>
          <w:spacing w:val="-2"/>
        </w:rPr>
        <w:t>、</w:t>
      </w:r>
      <w:r>
        <w:rPr>
          <w:spacing w:val="-2"/>
        </w:rPr>
        <w:t xml:space="preserve">localDNS </w:t>
      </w:r>
      <w:r>
        <w:rPr>
          <w:rFonts w:ascii="宋体" w:hAnsi="宋体" w:eastAsia="宋体" w:cs="宋体"/>
          <w:spacing w:val="-2"/>
        </w:rPr>
        <w:t>服务器</w:t>
      </w:r>
      <w:r>
        <w:rPr>
          <w:rFonts w:ascii="宋体" w:hAnsi="宋体" w:eastAsia="宋体" w:cs="宋体"/>
          <w:spacing w:val="-54"/>
        </w:rPr>
        <w:t xml:space="preserve"> </w:t>
      </w:r>
      <w:r>
        <w:fldChar w:fldCharType="begin"/>
      </w:r>
      <w:r>
        <w:instrText xml:space="preserve"> HYPERLINK "201.1.1.200" </w:instrText>
      </w:r>
      <w:r>
        <w:fldChar w:fldCharType="separate"/>
      </w:r>
      <w:r>
        <w:rPr>
          <w:spacing w:val="-2"/>
        </w:rPr>
        <w:t>201.1.1.</w:t>
      </w:r>
      <w:r>
        <w:rPr>
          <w:spacing w:val="-3"/>
        </w:rPr>
        <w:t>200</w:t>
      </w:r>
      <w:r>
        <w:rPr>
          <w:spacing w:val="-3"/>
        </w:rPr>
        <w:fldChar w:fldCharType="end"/>
      </w:r>
      <w:r>
        <w:rPr>
          <w:spacing w:val="-3"/>
        </w:rPr>
        <w:t xml:space="preserve"> </w:t>
      </w:r>
      <w:r>
        <w:rPr>
          <w:rFonts w:ascii="宋体" w:hAnsi="宋体" w:eastAsia="宋体" w:cs="宋体"/>
          <w:spacing w:val="-3"/>
        </w:rPr>
        <w:t>将域名解析请求转发给根</w:t>
      </w:r>
      <w:r>
        <w:rPr>
          <w:rFonts w:ascii="宋体" w:hAnsi="宋体" w:eastAsia="宋体" w:cs="宋体"/>
          <w:spacing w:val="-43"/>
        </w:rPr>
        <w:t xml:space="preserve"> </w:t>
      </w:r>
      <w:r>
        <w:rPr>
          <w:spacing w:val="-3"/>
        </w:rPr>
        <w:t xml:space="preserve">DNS </w:t>
      </w:r>
      <w:r>
        <w:rPr>
          <w:rFonts w:ascii="宋体" w:hAnsi="宋体" w:eastAsia="宋体" w:cs="宋体"/>
          <w:spacing w:val="-3"/>
        </w:rPr>
        <w:t>服务器</w:t>
      </w:r>
      <w:r>
        <w:rPr>
          <w:rFonts w:ascii="宋体" w:hAnsi="宋体" w:eastAsia="宋体" w:cs="宋体"/>
          <w:spacing w:val="-48"/>
        </w:rPr>
        <w:t xml:space="preserve"> </w:t>
      </w:r>
      <w:r>
        <w:fldChar w:fldCharType="begin"/>
      </w:r>
      <w:r>
        <w:instrText xml:space="preserve"> HYPERLINK "30.0.1.200" </w:instrText>
      </w:r>
      <w:r>
        <w:fldChar w:fldCharType="separate"/>
      </w:r>
      <w:r>
        <w:rPr>
          <w:spacing w:val="-3"/>
        </w:rPr>
        <w:t>30.0.1.200</w:t>
      </w:r>
      <w:r>
        <w:rPr>
          <w:spacing w:val="-3"/>
        </w:rPr>
        <w:fldChar w:fldCharType="end"/>
      </w:r>
      <w:r>
        <w:rPr>
          <w:rFonts w:ascii="宋体" w:hAnsi="宋体" w:eastAsia="宋体" w:cs="宋体"/>
          <w:spacing w:val="-3"/>
        </w:rPr>
        <w:t>，报文如图</w:t>
      </w:r>
      <w:r>
        <w:rPr>
          <w:rFonts w:ascii="宋体" w:hAnsi="宋体" w:eastAsia="宋体" w:cs="宋体"/>
          <w:spacing w:val="-54"/>
        </w:rPr>
        <w:t xml:space="preserve"> </w:t>
      </w:r>
      <w:r>
        <w:rPr>
          <w:spacing w:val="-3"/>
        </w:rPr>
        <w:t>4-6</w:t>
      </w:r>
      <w:r>
        <w:t xml:space="preserve"> </w:t>
      </w:r>
      <w:r>
        <w:rPr>
          <w:rFonts w:ascii="宋体" w:hAnsi="宋体" w:eastAsia="宋体" w:cs="宋体"/>
          <w:spacing w:val="-8"/>
        </w:rPr>
        <w:t>所示。</w:t>
      </w:r>
    </w:p>
    <w:p w14:paraId="04E1228A">
      <w:pPr>
        <w:pStyle w:val="9"/>
        <w:spacing w:before="190" w:line="221" w:lineRule="auto"/>
        <w:ind w:left="3255"/>
        <w:rPr>
          <w:rFonts w:ascii="宋体" w:hAnsi="宋体" w:eastAsia="宋体" w:cs="宋体"/>
        </w:rPr>
      </w:pPr>
      <w:r>
        <w:rPr>
          <w:rFonts w:ascii="宋体" w:hAnsi="宋体" w:eastAsia="宋体" w:cs="宋体"/>
          <w:spacing w:val="-2"/>
        </w:rPr>
        <w:t>图</w:t>
      </w:r>
      <w:r>
        <w:rPr>
          <w:spacing w:val="-2"/>
        </w:rPr>
        <w:t>4-6</w:t>
      </w:r>
      <w:r>
        <w:rPr>
          <w:spacing w:val="60"/>
          <w:w w:val="101"/>
        </w:rPr>
        <w:t xml:space="preserve"> </w:t>
      </w:r>
      <w:r>
        <w:rPr>
          <w:spacing w:val="-2"/>
        </w:rPr>
        <w:t xml:space="preserve">localDNS </w:t>
      </w:r>
      <w:r>
        <w:rPr>
          <w:rFonts w:ascii="宋体" w:hAnsi="宋体" w:eastAsia="宋体" w:cs="宋体"/>
          <w:spacing w:val="-2"/>
        </w:rPr>
        <w:t>服务器转发域名解析请求</w:t>
      </w:r>
    </w:p>
    <w:p w14:paraId="432240B8">
      <w:pPr>
        <w:pStyle w:val="9"/>
        <w:spacing w:before="133" w:line="3419" w:lineRule="exact"/>
        <w:ind w:firstLine="1032"/>
      </w:pPr>
      <w:r>
        <w:rPr>
          <w:position w:val="-68"/>
        </w:rPr>
        <w:pict>
          <v:group id="_x0000_s4016" o:spid="_x0000_s4016" o:spt="203" style="height:171pt;width:426.85pt;" coordsize="8537,3420">
            <o:lock v:ext="edit"/>
            <v:shape id="_x0000_s4018" o:spid="_x0000_s4018" o:spt="75" type="#_x0000_t75" style="position:absolute;left:15;top:14;height:3388;width:8507;" filled="f" stroked="f" coordsize="21600,21600">
              <v:path/>
              <v:fill on="f" focussize="0,0"/>
              <v:stroke on="f"/>
              <v:imagedata r:id="rId1069" o:title=""/>
              <o:lock v:ext="edit" aspectratio="t"/>
            </v:shape>
            <v:shape id="_x0000_s4020" o:spid="_x0000_s4020" o:spt="202" type="#_x0000_t202" style="position:absolute;left:-20;top:-20;height:3460;width:8577;" filled="f" stroked="f" coordsize="21600,21600">
              <v:path/>
              <v:fill on="f" focussize="0,0"/>
              <v:stroke on="f"/>
              <v:imagedata o:title=""/>
              <o:lock v:ext="edit" aspectratio="f"/>
              <v:textbox inset="0mm,0mm,0mm,0mm">
                <w:txbxContent>
                  <w:p w14:paraId="7CFB77E2">
                    <w:pPr>
                      <w:spacing w:line="20" w:lineRule="exact"/>
                    </w:pPr>
                  </w:p>
                  <w:tbl>
                    <w:tblPr>
                      <w:tblStyle w:val="12"/>
                      <w:tblW w:w="8521"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21"/>
                    </w:tblGrid>
                    <w:tr w14:paraId="091D55D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389" w:hRule="atLeast"/>
                      </w:trPr>
                      <w:tc>
                        <w:tcPr>
                          <w:tcW w:w="8521" w:type="dxa"/>
                          <w:vAlign w:val="top"/>
                        </w:tcPr>
                        <w:p w14:paraId="572A0882">
                          <w:pPr>
                            <w:rPr>
                              <w:rFonts w:ascii="Arial"/>
                              <w:sz w:val="21"/>
                            </w:rPr>
                          </w:pPr>
                        </w:p>
                      </w:tc>
                    </w:tr>
                  </w:tbl>
                  <w:p w14:paraId="1DECB2EE">
                    <w:pPr>
                      <w:rPr>
                        <w:rFonts w:ascii="Arial"/>
                        <w:sz w:val="21"/>
                      </w:rPr>
                    </w:pPr>
                  </w:p>
                </w:txbxContent>
              </v:textbox>
            </v:shape>
            <w10:wrap type="none"/>
            <w10:anchorlock/>
          </v:group>
        </w:pict>
      </w:r>
    </w:p>
    <w:p w14:paraId="5DE0F6F7">
      <w:pPr>
        <w:pStyle w:val="9"/>
        <w:spacing w:before="219" w:line="221" w:lineRule="auto"/>
        <w:jc w:val="right"/>
        <w:rPr>
          <w:rFonts w:ascii="宋体" w:hAnsi="宋体" w:eastAsia="宋体" w:cs="宋体"/>
        </w:rPr>
      </w:pPr>
      <w:r>
        <w:rPr>
          <w:spacing w:val="-4"/>
        </w:rPr>
        <w:t>3</w:t>
      </w:r>
      <w:r>
        <w:rPr>
          <w:rFonts w:ascii="宋体" w:hAnsi="宋体" w:eastAsia="宋体" w:cs="宋体"/>
          <w:spacing w:val="-4"/>
        </w:rPr>
        <w:t>、根</w:t>
      </w:r>
      <w:r>
        <w:rPr>
          <w:rFonts w:ascii="宋体" w:hAnsi="宋体" w:eastAsia="宋体" w:cs="宋体"/>
          <w:spacing w:val="-41"/>
        </w:rPr>
        <w:t xml:space="preserve"> </w:t>
      </w:r>
      <w:r>
        <w:rPr>
          <w:spacing w:val="-4"/>
        </w:rPr>
        <w:t xml:space="preserve">DNS </w:t>
      </w:r>
      <w:r>
        <w:rPr>
          <w:rFonts w:ascii="宋体" w:hAnsi="宋体" w:eastAsia="宋体" w:cs="宋体"/>
          <w:spacing w:val="-4"/>
        </w:rPr>
        <w:t>服务器</w:t>
      </w:r>
      <w:r>
        <w:rPr>
          <w:rFonts w:ascii="宋体" w:hAnsi="宋体" w:eastAsia="宋体" w:cs="宋体"/>
          <w:spacing w:val="-50"/>
        </w:rPr>
        <w:t xml:space="preserve"> </w:t>
      </w:r>
      <w:r>
        <w:fldChar w:fldCharType="begin"/>
      </w:r>
      <w:r>
        <w:instrText xml:space="preserve"> HYPERLINK "30.0.1.200" </w:instrText>
      </w:r>
      <w:r>
        <w:fldChar w:fldCharType="separate"/>
      </w:r>
      <w:r>
        <w:rPr>
          <w:spacing w:val="-4"/>
        </w:rPr>
        <w:t>30.0.1.200</w:t>
      </w:r>
      <w:r>
        <w:rPr>
          <w:spacing w:val="-4"/>
        </w:rPr>
        <w:fldChar w:fldCharType="end"/>
      </w:r>
      <w:r>
        <w:rPr>
          <w:spacing w:val="-4"/>
        </w:rPr>
        <w:t xml:space="preserve"> </w:t>
      </w:r>
      <w:r>
        <w:rPr>
          <w:rFonts w:ascii="宋体" w:hAnsi="宋体" w:eastAsia="宋体" w:cs="宋体"/>
          <w:spacing w:val="-4"/>
        </w:rPr>
        <w:t>给</w:t>
      </w:r>
      <w:r>
        <w:rPr>
          <w:rFonts w:ascii="宋体" w:hAnsi="宋体" w:eastAsia="宋体" w:cs="宋体"/>
          <w:spacing w:val="-46"/>
        </w:rPr>
        <w:t xml:space="preserve"> </w:t>
      </w:r>
      <w:r>
        <w:rPr>
          <w:spacing w:val="-4"/>
        </w:rPr>
        <w:t xml:space="preserve">localDNS </w:t>
      </w:r>
      <w:r>
        <w:rPr>
          <w:rFonts w:ascii="宋体" w:hAnsi="宋体" w:eastAsia="宋体" w:cs="宋体"/>
          <w:spacing w:val="-4"/>
        </w:rPr>
        <w:t>服务器</w:t>
      </w:r>
      <w:r>
        <w:rPr>
          <w:rFonts w:ascii="宋体" w:hAnsi="宋体" w:eastAsia="宋体" w:cs="宋体"/>
          <w:spacing w:val="-51"/>
        </w:rPr>
        <w:t xml:space="preserve"> </w:t>
      </w:r>
      <w:r>
        <w:fldChar w:fldCharType="begin"/>
      </w:r>
      <w:r>
        <w:instrText xml:space="preserve"> HYPERLINK "201.1.1.200" </w:instrText>
      </w:r>
      <w:r>
        <w:fldChar w:fldCharType="separate"/>
      </w:r>
      <w:r>
        <w:rPr>
          <w:spacing w:val="-4"/>
        </w:rPr>
        <w:t>201.1.1</w:t>
      </w:r>
      <w:r>
        <w:rPr>
          <w:spacing w:val="-5"/>
        </w:rPr>
        <w:t>.200</w:t>
      </w:r>
      <w:r>
        <w:rPr>
          <w:spacing w:val="-5"/>
        </w:rPr>
        <w:fldChar w:fldCharType="end"/>
      </w:r>
      <w:r>
        <w:rPr>
          <w:spacing w:val="17"/>
        </w:rPr>
        <w:t xml:space="preserve"> </w:t>
      </w:r>
      <w:r>
        <w:rPr>
          <w:rFonts w:ascii="宋体" w:hAnsi="宋体" w:eastAsia="宋体" w:cs="宋体"/>
          <w:spacing w:val="-5"/>
        </w:rPr>
        <w:t>回复</w:t>
      </w:r>
      <w:r>
        <w:rPr>
          <w:rFonts w:ascii="宋体" w:hAnsi="宋体" w:eastAsia="宋体" w:cs="宋体"/>
          <w:spacing w:val="-44"/>
        </w:rPr>
        <w:t xml:space="preserve"> </w:t>
      </w:r>
      <w:r>
        <w:rPr>
          <w:spacing w:val="-5"/>
        </w:rPr>
        <w:t xml:space="preserve">NS </w:t>
      </w:r>
      <w:r>
        <w:rPr>
          <w:rFonts w:ascii="宋体" w:hAnsi="宋体" w:eastAsia="宋体" w:cs="宋体"/>
          <w:spacing w:val="-5"/>
        </w:rPr>
        <w:t>记录，报文如图</w:t>
      </w:r>
      <w:r>
        <w:rPr>
          <w:rFonts w:ascii="宋体" w:hAnsi="宋体" w:eastAsia="宋体" w:cs="宋体"/>
          <w:spacing w:val="-54"/>
        </w:rPr>
        <w:t xml:space="preserve"> </w:t>
      </w:r>
      <w:r>
        <w:rPr>
          <w:spacing w:val="-5"/>
        </w:rPr>
        <w:t xml:space="preserve">4-7 </w:t>
      </w:r>
      <w:r>
        <w:rPr>
          <w:rFonts w:ascii="宋体" w:hAnsi="宋体" w:eastAsia="宋体" w:cs="宋体"/>
          <w:spacing w:val="-5"/>
        </w:rPr>
        <w:t>所示。</w:t>
      </w:r>
    </w:p>
    <w:p w14:paraId="2A1AB441">
      <w:pPr>
        <w:pStyle w:val="9"/>
        <w:spacing w:line="247" w:lineRule="auto"/>
      </w:pPr>
    </w:p>
    <w:p w14:paraId="67C2FF20">
      <w:pPr>
        <w:pStyle w:val="9"/>
        <w:spacing w:line="247" w:lineRule="auto"/>
      </w:pPr>
    </w:p>
    <w:p w14:paraId="199A587A">
      <w:pPr>
        <w:pStyle w:val="9"/>
        <w:spacing w:line="247" w:lineRule="auto"/>
      </w:pPr>
    </w:p>
    <w:p w14:paraId="0FB3E14F">
      <w:pPr>
        <w:pStyle w:val="9"/>
        <w:spacing w:line="247" w:lineRule="auto"/>
      </w:pPr>
    </w:p>
    <w:p w14:paraId="24E82856">
      <w:pPr>
        <w:pStyle w:val="9"/>
        <w:spacing w:line="247" w:lineRule="auto"/>
      </w:pPr>
    </w:p>
    <w:p w14:paraId="6260D1D5">
      <w:pPr>
        <w:pStyle w:val="9"/>
        <w:spacing w:line="247" w:lineRule="auto"/>
      </w:pPr>
    </w:p>
    <w:p w14:paraId="29156509">
      <w:pPr>
        <w:pStyle w:val="9"/>
        <w:spacing w:line="247" w:lineRule="auto"/>
      </w:pPr>
    </w:p>
    <w:p w14:paraId="2A0B4A64">
      <w:pPr>
        <w:pStyle w:val="9"/>
        <w:spacing w:line="247" w:lineRule="auto"/>
      </w:pPr>
    </w:p>
    <w:p w14:paraId="7EC713D0">
      <w:pPr>
        <w:pStyle w:val="9"/>
        <w:spacing w:line="248" w:lineRule="auto"/>
      </w:pPr>
    </w:p>
    <w:p w14:paraId="5D78492B">
      <w:pPr>
        <w:pStyle w:val="9"/>
        <w:spacing w:line="248" w:lineRule="auto"/>
      </w:pPr>
    </w:p>
    <w:p w14:paraId="7F7335AD">
      <w:pPr>
        <w:pStyle w:val="9"/>
        <w:spacing w:line="248" w:lineRule="auto"/>
      </w:pPr>
    </w:p>
    <w:p w14:paraId="6F3BEF5C">
      <w:pPr>
        <w:pStyle w:val="9"/>
        <w:spacing w:line="248" w:lineRule="auto"/>
      </w:pPr>
    </w:p>
    <w:p w14:paraId="3C4AA1FB">
      <w:pPr>
        <w:pStyle w:val="9"/>
        <w:spacing w:line="248" w:lineRule="auto"/>
      </w:pPr>
    </w:p>
    <w:p w14:paraId="0917BD45">
      <w:pPr>
        <w:pStyle w:val="9"/>
        <w:spacing w:line="248" w:lineRule="auto"/>
      </w:pPr>
    </w:p>
    <w:p w14:paraId="0384B0AD">
      <w:pPr>
        <w:pStyle w:val="9"/>
        <w:spacing w:line="248" w:lineRule="auto"/>
      </w:pPr>
    </w:p>
    <w:p w14:paraId="0A15273F">
      <w:pPr>
        <w:pStyle w:val="9"/>
        <w:spacing w:line="248" w:lineRule="auto"/>
      </w:pPr>
    </w:p>
    <w:p w14:paraId="5C9C7B6D">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14</w:t>
      </w:r>
    </w:p>
    <w:p w14:paraId="30AB3BDC">
      <w:pPr>
        <w:spacing w:line="213" w:lineRule="auto"/>
        <w:rPr>
          <w:rFonts w:ascii="Cambria" w:hAnsi="Cambria" w:eastAsia="Cambria" w:cs="Cambria"/>
        </w:rPr>
        <w:sectPr>
          <w:headerReference r:id="rId294" w:type="default"/>
          <w:pgSz w:w="11907" w:h="16839"/>
          <w:pgMar w:top="1588" w:right="1000" w:bottom="400" w:left="1065" w:header="989" w:footer="0" w:gutter="0"/>
          <w:cols w:space="720" w:num="1"/>
        </w:sectPr>
      </w:pPr>
    </w:p>
    <w:p w14:paraId="759516EE">
      <w:pPr>
        <w:pStyle w:val="9"/>
        <w:spacing w:line="450" w:lineRule="auto"/>
      </w:pPr>
    </w:p>
    <w:p w14:paraId="7BA2BE4D">
      <w:pPr>
        <w:pStyle w:val="9"/>
        <w:spacing w:before="68" w:line="221" w:lineRule="auto"/>
        <w:ind w:left="2650"/>
        <w:rPr>
          <w:rFonts w:ascii="宋体" w:hAnsi="宋体" w:eastAsia="宋体" w:cs="宋体"/>
        </w:rPr>
      </w:pPr>
      <w:r>
        <w:rPr>
          <w:rFonts w:ascii="宋体" w:hAnsi="宋体" w:eastAsia="宋体" w:cs="宋体"/>
          <w:spacing w:val="-3"/>
        </w:rPr>
        <w:t>图</w:t>
      </w:r>
      <w:r>
        <w:rPr>
          <w:spacing w:val="-3"/>
        </w:rPr>
        <w:t>4-7</w:t>
      </w:r>
      <w:r>
        <w:rPr>
          <w:spacing w:val="58"/>
        </w:rPr>
        <w:t xml:space="preserve"> </w:t>
      </w:r>
      <w:r>
        <w:rPr>
          <w:rFonts w:ascii="宋体" w:hAnsi="宋体" w:eastAsia="宋体" w:cs="宋体"/>
          <w:spacing w:val="-3"/>
        </w:rPr>
        <w:t>根</w:t>
      </w:r>
      <w:r>
        <w:rPr>
          <w:rFonts w:ascii="宋体" w:hAnsi="宋体" w:eastAsia="宋体" w:cs="宋体"/>
          <w:spacing w:val="-36"/>
        </w:rPr>
        <w:t xml:space="preserve"> </w:t>
      </w:r>
      <w:r>
        <w:rPr>
          <w:spacing w:val="-3"/>
        </w:rPr>
        <w:t xml:space="preserve">DNS </w:t>
      </w:r>
      <w:r>
        <w:rPr>
          <w:rFonts w:ascii="宋体" w:hAnsi="宋体" w:eastAsia="宋体" w:cs="宋体"/>
          <w:spacing w:val="-3"/>
        </w:rPr>
        <w:t>服务器给</w:t>
      </w:r>
      <w:r>
        <w:rPr>
          <w:rFonts w:ascii="宋体" w:hAnsi="宋体" w:eastAsia="宋体" w:cs="宋体"/>
          <w:spacing w:val="-41"/>
        </w:rPr>
        <w:t xml:space="preserve"> </w:t>
      </w:r>
      <w:r>
        <w:rPr>
          <w:spacing w:val="-3"/>
        </w:rPr>
        <w:t xml:space="preserve">localDNS </w:t>
      </w:r>
      <w:r>
        <w:rPr>
          <w:rFonts w:ascii="宋体" w:hAnsi="宋体" w:eastAsia="宋体" w:cs="宋体"/>
          <w:spacing w:val="-3"/>
        </w:rPr>
        <w:t>服务器回复</w:t>
      </w:r>
      <w:r>
        <w:rPr>
          <w:rFonts w:ascii="宋体" w:hAnsi="宋体" w:eastAsia="宋体" w:cs="宋体"/>
          <w:spacing w:val="-39"/>
        </w:rPr>
        <w:t xml:space="preserve"> </w:t>
      </w:r>
      <w:r>
        <w:rPr>
          <w:spacing w:val="-3"/>
        </w:rPr>
        <w:t xml:space="preserve">NS </w:t>
      </w:r>
      <w:r>
        <w:rPr>
          <w:rFonts w:ascii="宋体" w:hAnsi="宋体" w:eastAsia="宋体" w:cs="宋体"/>
          <w:spacing w:val="-3"/>
        </w:rPr>
        <w:t>记录</w:t>
      </w:r>
    </w:p>
    <w:p w14:paraId="5EE79C31">
      <w:pPr>
        <w:pStyle w:val="9"/>
        <w:spacing w:before="174" w:line="4586" w:lineRule="exact"/>
        <w:ind w:firstLine="1107"/>
      </w:pPr>
      <w:r>
        <w:rPr>
          <w:position w:val="-91"/>
        </w:rPr>
        <w:pict>
          <v:group id="_x0000_s4022" o:spid="_x0000_s4022" o:spt="203" style="height:229.35pt;width:419.65pt;" coordsize="8392,4587">
            <o:lock v:ext="edit"/>
            <v:shape id="_x0000_s4024" o:spid="_x0000_s4024" o:spt="75" type="#_x0000_t75" style="position:absolute;left:15;top:14;height:4556;width:8362;" filled="f" stroked="f" coordsize="21600,21600">
              <v:path/>
              <v:fill on="f" focussize="0,0"/>
              <v:stroke on="f"/>
              <v:imagedata r:id="rId1070" o:title=""/>
              <o:lock v:ext="edit" aspectratio="t"/>
            </v:shape>
            <v:shape id="_x0000_s4026" o:spid="_x0000_s4026" o:spt="202" type="#_x0000_t202" style="position:absolute;left:-20;top:-20;height:4627;width:8432;" filled="f" stroked="f" coordsize="21600,21600">
              <v:path/>
              <v:fill on="f" focussize="0,0"/>
              <v:stroke on="f"/>
              <v:imagedata o:title=""/>
              <o:lock v:ext="edit" aspectratio="f"/>
              <v:textbox inset="0mm,0mm,0mm,0mm">
                <w:txbxContent>
                  <w:p w14:paraId="6ECE4DBB">
                    <w:pPr>
                      <w:spacing w:line="20" w:lineRule="exact"/>
                    </w:pPr>
                  </w:p>
                  <w:tbl>
                    <w:tblPr>
                      <w:tblStyle w:val="12"/>
                      <w:tblW w:w="837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377"/>
                    </w:tblGrid>
                    <w:tr w14:paraId="38678A8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4556" w:hRule="atLeast"/>
                      </w:trPr>
                      <w:tc>
                        <w:tcPr>
                          <w:tcW w:w="8377" w:type="dxa"/>
                          <w:vAlign w:val="top"/>
                        </w:tcPr>
                        <w:p w14:paraId="4A7FFD62">
                          <w:pPr>
                            <w:rPr>
                              <w:rFonts w:ascii="Arial"/>
                              <w:sz w:val="21"/>
                            </w:rPr>
                          </w:pPr>
                        </w:p>
                      </w:tc>
                    </w:tr>
                  </w:tbl>
                  <w:p w14:paraId="770F160F">
                    <w:pPr>
                      <w:rPr>
                        <w:rFonts w:ascii="Arial"/>
                        <w:sz w:val="21"/>
                      </w:rPr>
                    </w:pPr>
                  </w:p>
                </w:txbxContent>
              </v:textbox>
            </v:shape>
            <w10:wrap type="none"/>
            <w10:anchorlock/>
          </v:group>
        </w:pict>
      </w:r>
    </w:p>
    <w:p w14:paraId="3DC827C0">
      <w:pPr>
        <w:pStyle w:val="9"/>
        <w:spacing w:before="258" w:line="400" w:lineRule="auto"/>
        <w:ind w:left="862" w:right="31" w:hanging="5"/>
        <w:rPr>
          <w:rFonts w:ascii="宋体" w:hAnsi="宋体" w:eastAsia="宋体" w:cs="宋体"/>
        </w:rPr>
      </w:pPr>
      <w:r>
        <w:rPr>
          <w:spacing w:val="-2"/>
        </w:rPr>
        <w:t>4</w:t>
      </w:r>
      <w:r>
        <w:rPr>
          <w:rFonts w:ascii="宋体" w:hAnsi="宋体" w:eastAsia="宋体" w:cs="宋体"/>
          <w:spacing w:val="-2"/>
        </w:rPr>
        <w:t>、</w:t>
      </w:r>
      <w:r>
        <w:rPr>
          <w:spacing w:val="-2"/>
        </w:rPr>
        <w:t xml:space="preserve">localDNS </w:t>
      </w:r>
      <w:r>
        <w:rPr>
          <w:rFonts w:ascii="宋体" w:hAnsi="宋体" w:eastAsia="宋体" w:cs="宋体"/>
          <w:spacing w:val="-2"/>
        </w:rPr>
        <w:t>服务器</w:t>
      </w:r>
      <w:r>
        <w:rPr>
          <w:rFonts w:ascii="宋体" w:hAnsi="宋体" w:eastAsia="宋体" w:cs="宋体"/>
          <w:spacing w:val="-46"/>
        </w:rPr>
        <w:t xml:space="preserve"> </w:t>
      </w:r>
      <w:r>
        <w:fldChar w:fldCharType="begin"/>
      </w:r>
      <w:r>
        <w:instrText xml:space="preserve"> HYPERLINK "201.1.1.200" </w:instrText>
      </w:r>
      <w:r>
        <w:fldChar w:fldCharType="separate"/>
      </w:r>
      <w:r>
        <w:rPr>
          <w:spacing w:val="-2"/>
        </w:rPr>
        <w:t>201.1.1.200</w:t>
      </w:r>
      <w:r>
        <w:rPr>
          <w:spacing w:val="-2"/>
        </w:rPr>
        <w:fldChar w:fldCharType="end"/>
      </w:r>
      <w:r>
        <w:rPr>
          <w:spacing w:val="-2"/>
        </w:rPr>
        <w:t xml:space="preserve"> </w:t>
      </w:r>
      <w:r>
        <w:rPr>
          <w:rFonts w:ascii="宋体" w:hAnsi="宋体" w:eastAsia="宋体" w:cs="宋体"/>
          <w:spacing w:val="-2"/>
        </w:rPr>
        <w:t>收到</w:t>
      </w:r>
      <w:r>
        <w:rPr>
          <w:rFonts w:ascii="宋体" w:hAnsi="宋体" w:eastAsia="宋体" w:cs="宋体"/>
          <w:spacing w:val="-39"/>
        </w:rPr>
        <w:t xml:space="preserve"> </w:t>
      </w:r>
      <w:r>
        <w:rPr>
          <w:spacing w:val="-2"/>
        </w:rPr>
        <w:t xml:space="preserve">NS </w:t>
      </w:r>
      <w:r>
        <w:rPr>
          <w:rFonts w:ascii="宋体" w:hAnsi="宋体" w:eastAsia="宋体" w:cs="宋体"/>
          <w:spacing w:val="-2"/>
        </w:rPr>
        <w:t>记录后，根据</w:t>
      </w:r>
      <w:r>
        <w:rPr>
          <w:rFonts w:ascii="宋体" w:hAnsi="宋体" w:eastAsia="宋体" w:cs="宋体"/>
          <w:spacing w:val="-36"/>
        </w:rPr>
        <w:t xml:space="preserve"> </w:t>
      </w:r>
      <w:r>
        <w:rPr>
          <w:spacing w:val="-2"/>
        </w:rPr>
        <w:t xml:space="preserve">NS </w:t>
      </w:r>
      <w:r>
        <w:rPr>
          <w:rFonts w:ascii="宋体" w:hAnsi="宋体" w:eastAsia="宋体" w:cs="宋体"/>
          <w:spacing w:val="-2"/>
        </w:rPr>
        <w:t>记录向</w:t>
      </w:r>
      <w:r>
        <w:rPr>
          <w:rFonts w:ascii="宋体" w:hAnsi="宋体" w:eastAsia="宋体" w:cs="宋体"/>
          <w:spacing w:val="-3"/>
        </w:rPr>
        <w:t xml:space="preserve"> 发起域名请求，报文如图</w:t>
      </w:r>
      <w:r>
        <w:rPr>
          <w:rFonts w:ascii="宋体" w:hAnsi="宋体" w:eastAsia="宋体" w:cs="宋体"/>
          <w:spacing w:val="-49"/>
        </w:rPr>
        <w:t xml:space="preserve"> </w:t>
      </w:r>
      <w:r>
        <w:rPr>
          <w:spacing w:val="-3"/>
        </w:rPr>
        <w:t>4-8</w:t>
      </w:r>
      <w:r>
        <w:t xml:space="preserve"> </w:t>
      </w:r>
      <w:r>
        <w:rPr>
          <w:rFonts w:ascii="宋体" w:hAnsi="宋体" w:eastAsia="宋体" w:cs="宋体"/>
          <w:spacing w:val="-8"/>
        </w:rPr>
        <w:t>所示。</w:t>
      </w:r>
    </w:p>
    <w:p w14:paraId="6E8703C6">
      <w:pPr>
        <w:pStyle w:val="9"/>
        <w:spacing w:before="190" w:line="221" w:lineRule="auto"/>
        <w:ind w:left="2722"/>
        <w:rPr>
          <w:rFonts w:ascii="宋体" w:hAnsi="宋体" w:eastAsia="宋体" w:cs="宋体"/>
        </w:rPr>
      </w:pPr>
      <w:r>
        <w:rPr>
          <w:rFonts w:ascii="宋体" w:hAnsi="宋体" w:eastAsia="宋体" w:cs="宋体"/>
          <w:spacing w:val="-2"/>
        </w:rPr>
        <w:t>图</w:t>
      </w:r>
      <w:r>
        <w:rPr>
          <w:spacing w:val="-2"/>
        </w:rPr>
        <w:t>4-8</w:t>
      </w:r>
      <w:r>
        <w:rPr>
          <w:spacing w:val="60"/>
        </w:rPr>
        <w:t xml:space="preserve"> </w:t>
      </w:r>
      <w:r>
        <w:rPr>
          <w:spacing w:val="-2"/>
        </w:rPr>
        <w:t xml:space="preserve">localDNS </w:t>
      </w:r>
      <w:r>
        <w:rPr>
          <w:rFonts w:ascii="宋体" w:hAnsi="宋体" w:eastAsia="宋体" w:cs="宋体"/>
          <w:spacing w:val="-2"/>
        </w:rPr>
        <w:t>服务器向</w:t>
      </w:r>
      <w:r>
        <w:rPr>
          <w:rFonts w:ascii="宋体" w:hAnsi="宋体" w:eastAsia="宋体" w:cs="宋体"/>
          <w:spacing w:val="-41"/>
        </w:rPr>
        <w:t xml:space="preserve"> </w:t>
      </w:r>
      <w:r>
        <w:rPr>
          <w:spacing w:val="-2"/>
        </w:rPr>
        <w:t xml:space="preserve">GSLB-2 </w:t>
      </w:r>
      <w:r>
        <w:rPr>
          <w:rFonts w:ascii="宋体" w:hAnsi="宋体" w:eastAsia="宋体" w:cs="宋体"/>
          <w:spacing w:val="-2"/>
        </w:rPr>
        <w:t>发送域名解析请求</w:t>
      </w:r>
    </w:p>
    <w:p w14:paraId="49374F08">
      <w:pPr>
        <w:pStyle w:val="9"/>
        <w:spacing w:before="136" w:line="2790" w:lineRule="exact"/>
        <w:ind w:firstLine="854"/>
      </w:pPr>
      <w:r>
        <w:rPr>
          <w:position w:val="-55"/>
        </w:rPr>
        <w:pict>
          <v:group id="_x0000_s4028" o:spid="_x0000_s4028" o:spt="203" style="height:139.5pt;width:434.55pt;" coordsize="8690,2790">
            <o:lock v:ext="edit"/>
            <v:shape id="_x0000_s4030" o:spid="_x0000_s4030" o:spt="75" type="#_x0000_t75" style="position:absolute;left:15;top:15;height:2760;width:8660;" filled="f" stroked="f" coordsize="21600,21600">
              <v:path/>
              <v:fill on="f" focussize="0,0"/>
              <v:stroke on="f"/>
              <v:imagedata r:id="rId1071" o:title=""/>
              <o:lock v:ext="edit" aspectratio="t"/>
            </v:shape>
            <v:shape id="_x0000_s4032" o:spid="_x0000_s4032" o:spt="202" type="#_x0000_t202" style="position:absolute;left:-20;top:-20;height:2830;width:8730;" filled="f" stroked="f" coordsize="21600,21600">
              <v:path/>
              <v:fill on="f" focussize="0,0"/>
              <v:stroke on="f"/>
              <v:imagedata o:title=""/>
              <o:lock v:ext="edit" aspectratio="f"/>
              <v:textbox inset="0mm,0mm,0mm,0mm">
                <w:txbxContent>
                  <w:p w14:paraId="3E5A7C6A">
                    <w:pPr>
                      <w:spacing w:line="20" w:lineRule="exact"/>
                    </w:pPr>
                  </w:p>
                  <w:tbl>
                    <w:tblPr>
                      <w:tblStyle w:val="12"/>
                      <w:tblW w:w="867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75"/>
                    </w:tblGrid>
                    <w:tr w14:paraId="4E3F6CEC">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760" w:hRule="atLeast"/>
                      </w:trPr>
                      <w:tc>
                        <w:tcPr>
                          <w:tcW w:w="8675" w:type="dxa"/>
                          <w:vAlign w:val="top"/>
                        </w:tcPr>
                        <w:p w14:paraId="7C06ACE7">
                          <w:pPr>
                            <w:rPr>
                              <w:rFonts w:ascii="Arial"/>
                              <w:sz w:val="21"/>
                            </w:rPr>
                          </w:pPr>
                        </w:p>
                      </w:tc>
                    </w:tr>
                  </w:tbl>
                  <w:p w14:paraId="2E600BED">
                    <w:pPr>
                      <w:rPr>
                        <w:rFonts w:ascii="Arial"/>
                        <w:sz w:val="21"/>
                      </w:rPr>
                    </w:pPr>
                  </w:p>
                </w:txbxContent>
              </v:textbox>
            </v:shape>
            <w10:wrap type="none"/>
            <w10:anchorlock/>
          </v:group>
        </w:pict>
      </w:r>
    </w:p>
    <w:p w14:paraId="7E5BB1E0">
      <w:pPr>
        <w:pStyle w:val="9"/>
        <w:spacing w:before="220" w:line="403" w:lineRule="auto"/>
        <w:ind w:left="864" w:right="28" w:hanging="1"/>
        <w:jc w:val="both"/>
        <w:rPr>
          <w:rFonts w:ascii="宋体" w:hAnsi="宋体" w:eastAsia="宋体" w:cs="宋体"/>
        </w:rPr>
      </w:pPr>
      <w:r>
        <w:rPr>
          <w:spacing w:val="-1"/>
        </w:rPr>
        <w:t>5</w:t>
      </w:r>
      <w:r>
        <w:rPr>
          <w:rFonts w:ascii="宋体" w:hAnsi="宋体" w:eastAsia="宋体" w:cs="宋体"/>
          <w:spacing w:val="-1"/>
        </w:rPr>
        <w:t>、报文匹配</w:t>
      </w:r>
      <w:r>
        <w:rPr>
          <w:rFonts w:ascii="宋体" w:hAnsi="宋体" w:eastAsia="宋体" w:cs="宋体"/>
          <w:spacing w:val="-41"/>
        </w:rPr>
        <w:t xml:space="preserve"> </w:t>
      </w:r>
      <w:r>
        <w:rPr>
          <w:spacing w:val="-1"/>
        </w:rPr>
        <w:t xml:space="preserve">GSLB </w:t>
      </w:r>
      <w:r>
        <w:rPr>
          <w:rFonts w:ascii="宋体" w:hAnsi="宋体" w:eastAsia="宋体" w:cs="宋体"/>
          <w:spacing w:val="-1"/>
        </w:rPr>
        <w:t>设备的</w:t>
      </w:r>
      <w:r>
        <w:rPr>
          <w:rFonts w:ascii="宋体" w:hAnsi="宋体" w:eastAsia="宋体" w:cs="宋体"/>
          <w:spacing w:val="-38"/>
        </w:rPr>
        <w:t xml:space="preserve"> </w:t>
      </w:r>
      <w:r>
        <w:rPr>
          <w:spacing w:val="-1"/>
        </w:rPr>
        <w:t xml:space="preserve">DNS </w:t>
      </w:r>
      <w:r>
        <w:rPr>
          <w:rFonts w:ascii="宋体" w:hAnsi="宋体" w:eastAsia="宋体" w:cs="宋体"/>
          <w:spacing w:val="-1"/>
        </w:rPr>
        <w:t>域名后，根据所关联的地</w:t>
      </w:r>
      <w:r>
        <w:rPr>
          <w:rFonts w:ascii="宋体" w:hAnsi="宋体" w:eastAsia="宋体" w:cs="宋体"/>
          <w:spacing w:val="-2"/>
        </w:rPr>
        <w:t>域、算法等回复正确的</w:t>
      </w:r>
      <w:r>
        <w:rPr>
          <w:rFonts w:ascii="宋体" w:hAnsi="宋体" w:eastAsia="宋体" w:cs="宋体"/>
          <w:spacing w:val="-54"/>
        </w:rPr>
        <w:t xml:space="preserve"> </w:t>
      </w:r>
      <w:r>
        <w:rPr>
          <w:spacing w:val="-2"/>
        </w:rPr>
        <w:t xml:space="preserve">A </w:t>
      </w:r>
      <w:r>
        <w:rPr>
          <w:rFonts w:ascii="宋体" w:hAnsi="宋体" w:eastAsia="宋体" w:cs="宋体"/>
          <w:spacing w:val="-2"/>
        </w:rPr>
        <w:t>记录信息，由</w:t>
      </w:r>
      <w:r>
        <w:rPr>
          <w:rFonts w:ascii="宋体" w:hAnsi="宋体" w:eastAsia="宋体" w:cs="宋体"/>
        </w:rPr>
        <w:t xml:space="preserve"> </w:t>
      </w:r>
      <w:r>
        <w:rPr>
          <w:rFonts w:ascii="宋体" w:hAnsi="宋体" w:eastAsia="宋体" w:cs="宋体"/>
          <w:spacing w:val="-1"/>
        </w:rPr>
        <w:t>于算法为静态就近性，报文源</w:t>
      </w:r>
      <w:r>
        <w:rPr>
          <w:rFonts w:ascii="宋体" w:hAnsi="宋体" w:eastAsia="宋体" w:cs="宋体"/>
          <w:spacing w:val="-29"/>
        </w:rPr>
        <w:t xml:space="preserve"> </w:t>
      </w:r>
      <w:r>
        <w:rPr>
          <w:spacing w:val="-1"/>
        </w:rPr>
        <w:t xml:space="preserve">IP </w:t>
      </w:r>
      <w:r>
        <w:rPr>
          <w:rFonts w:ascii="宋体" w:hAnsi="宋体" w:eastAsia="宋体" w:cs="宋体"/>
          <w:spacing w:val="-1"/>
        </w:rPr>
        <w:t>为</w:t>
      </w:r>
      <w:r>
        <w:rPr>
          <w:rFonts w:ascii="宋体" w:hAnsi="宋体" w:eastAsia="宋体" w:cs="宋体"/>
          <w:spacing w:val="-46"/>
        </w:rPr>
        <w:t xml:space="preserve"> </w:t>
      </w:r>
      <w:r>
        <w:fldChar w:fldCharType="begin"/>
      </w:r>
      <w:r>
        <w:instrText xml:space="preserve"> HYPERLINK "201.1.1.200" </w:instrText>
      </w:r>
      <w:r>
        <w:fldChar w:fldCharType="separate"/>
      </w:r>
      <w:r>
        <w:rPr>
          <w:spacing w:val="-1"/>
        </w:rPr>
        <w:t>201.1.1.200</w:t>
      </w:r>
      <w:r>
        <w:rPr>
          <w:spacing w:val="-1"/>
        </w:rPr>
        <w:fldChar w:fldCharType="end"/>
      </w:r>
      <w:r>
        <w:rPr>
          <w:spacing w:val="-1"/>
        </w:rPr>
        <w:t xml:space="preserve"> </w:t>
      </w:r>
      <w:r>
        <w:rPr>
          <w:rFonts w:ascii="宋体" w:hAnsi="宋体" w:eastAsia="宋体" w:cs="宋体"/>
          <w:spacing w:val="-1"/>
        </w:rPr>
        <w:t>属于中国电信运营商，故设备回复的</w:t>
      </w:r>
      <w:r>
        <w:rPr>
          <w:rFonts w:ascii="宋体" w:hAnsi="宋体" w:eastAsia="宋体" w:cs="宋体"/>
          <w:spacing w:val="-51"/>
        </w:rPr>
        <w:t xml:space="preserve"> </w:t>
      </w:r>
      <w:r>
        <w:rPr>
          <w:spacing w:val="-1"/>
        </w:rPr>
        <w:t xml:space="preserve">A </w:t>
      </w:r>
      <w:r>
        <w:rPr>
          <w:rFonts w:ascii="宋体" w:hAnsi="宋体" w:eastAsia="宋体" w:cs="宋体"/>
          <w:spacing w:val="-1"/>
        </w:rPr>
        <w:t>记录信息</w:t>
      </w:r>
      <w:r>
        <w:rPr>
          <w:rFonts w:ascii="宋体" w:hAnsi="宋体" w:eastAsia="宋体" w:cs="宋体"/>
        </w:rPr>
        <w:t xml:space="preserve"> </w:t>
      </w:r>
      <w:r>
        <w:rPr>
          <w:rFonts w:ascii="宋体" w:hAnsi="宋体" w:eastAsia="宋体" w:cs="宋体"/>
          <w:spacing w:val="-2"/>
        </w:rPr>
        <w:t>为关联中国电信运营商的</w:t>
      </w:r>
      <w:r>
        <w:rPr>
          <w:rFonts w:ascii="宋体" w:hAnsi="宋体" w:eastAsia="宋体" w:cs="宋体"/>
          <w:spacing w:val="-39"/>
        </w:rPr>
        <w:t xml:space="preserve"> </w:t>
      </w:r>
      <w:r>
        <w:rPr>
          <w:spacing w:val="-2"/>
        </w:rPr>
        <w:t xml:space="preserve">A </w:t>
      </w:r>
      <w:r>
        <w:rPr>
          <w:rFonts w:ascii="宋体" w:hAnsi="宋体" w:eastAsia="宋体" w:cs="宋体"/>
          <w:spacing w:val="-2"/>
        </w:rPr>
        <w:t>记录</w:t>
      </w:r>
      <w:r>
        <w:rPr>
          <w:rFonts w:ascii="宋体" w:hAnsi="宋体" w:eastAsia="宋体" w:cs="宋体"/>
          <w:spacing w:val="-46"/>
        </w:rPr>
        <w:t xml:space="preserve"> </w:t>
      </w:r>
      <w:r>
        <w:fldChar w:fldCharType="begin"/>
      </w:r>
      <w:r>
        <w:instrText xml:space="preserve"> HYPERLINK "211.1.1.210" </w:instrText>
      </w:r>
      <w:r>
        <w:fldChar w:fldCharType="separate"/>
      </w:r>
      <w:r>
        <w:rPr>
          <w:spacing w:val="-2"/>
        </w:rPr>
        <w:t>211.1.1.210</w:t>
      </w:r>
      <w:r>
        <w:rPr>
          <w:spacing w:val="-2"/>
        </w:rPr>
        <w:fldChar w:fldCharType="end"/>
      </w:r>
      <w:r>
        <w:rPr>
          <w:rFonts w:ascii="宋体" w:hAnsi="宋体" w:eastAsia="宋体" w:cs="宋体"/>
          <w:spacing w:val="-2"/>
        </w:rPr>
        <w:t>，报文如图</w:t>
      </w:r>
      <w:r>
        <w:rPr>
          <w:rFonts w:ascii="宋体" w:hAnsi="宋体" w:eastAsia="宋体" w:cs="宋体"/>
          <w:spacing w:val="-49"/>
        </w:rPr>
        <w:t xml:space="preserve"> </w:t>
      </w:r>
      <w:r>
        <w:rPr>
          <w:spacing w:val="-2"/>
        </w:rPr>
        <w:t xml:space="preserve">4-9 </w:t>
      </w:r>
      <w:r>
        <w:rPr>
          <w:rFonts w:ascii="宋体" w:hAnsi="宋体" w:eastAsia="宋体" w:cs="宋体"/>
          <w:spacing w:val="-2"/>
        </w:rPr>
        <w:t>所示。</w:t>
      </w:r>
    </w:p>
    <w:p w14:paraId="0679A12F">
      <w:pPr>
        <w:pStyle w:val="9"/>
        <w:spacing w:line="273" w:lineRule="auto"/>
      </w:pPr>
    </w:p>
    <w:p w14:paraId="76F5C855">
      <w:pPr>
        <w:pStyle w:val="9"/>
        <w:spacing w:line="273" w:lineRule="auto"/>
      </w:pPr>
    </w:p>
    <w:p w14:paraId="3DE62BDF">
      <w:pPr>
        <w:pStyle w:val="9"/>
        <w:spacing w:line="273" w:lineRule="auto"/>
      </w:pPr>
    </w:p>
    <w:p w14:paraId="03DA38A7">
      <w:pPr>
        <w:pStyle w:val="9"/>
        <w:spacing w:line="273" w:lineRule="auto"/>
      </w:pPr>
    </w:p>
    <w:p w14:paraId="0ED93D1B">
      <w:pPr>
        <w:pStyle w:val="9"/>
        <w:spacing w:line="273" w:lineRule="auto"/>
      </w:pPr>
    </w:p>
    <w:p w14:paraId="64A5C315">
      <w:pPr>
        <w:pStyle w:val="9"/>
        <w:spacing w:line="274" w:lineRule="auto"/>
      </w:pPr>
    </w:p>
    <w:p w14:paraId="5C9D83E3">
      <w:pPr>
        <w:pStyle w:val="9"/>
        <w:spacing w:line="274" w:lineRule="auto"/>
      </w:pPr>
    </w:p>
    <w:p w14:paraId="72E8DDF3">
      <w:pPr>
        <w:pStyle w:val="9"/>
        <w:spacing w:before="69" w:line="213" w:lineRule="auto"/>
        <w:ind w:left="24"/>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1s</w:t>
      </w:r>
    </w:p>
    <w:p w14:paraId="3832EA40">
      <w:pPr>
        <w:spacing w:line="213" w:lineRule="auto"/>
        <w:rPr>
          <w:rFonts w:ascii="Cambria" w:hAnsi="Cambria" w:eastAsia="Cambria" w:cs="Cambria"/>
        </w:rPr>
        <w:sectPr>
          <w:headerReference r:id="rId295" w:type="default"/>
          <w:pgSz w:w="11907" w:h="16839"/>
          <w:pgMar w:top="1588" w:right="1044" w:bottom="400" w:left="1065" w:header="989" w:footer="0" w:gutter="0"/>
          <w:cols w:space="720" w:num="1"/>
        </w:sectPr>
      </w:pPr>
    </w:p>
    <w:p w14:paraId="64AD58DE">
      <w:pPr>
        <w:pStyle w:val="9"/>
        <w:spacing w:line="451" w:lineRule="auto"/>
      </w:pPr>
    </w:p>
    <w:p w14:paraId="2E857CC2">
      <w:pPr>
        <w:pStyle w:val="9"/>
        <w:spacing w:before="68" w:line="221" w:lineRule="auto"/>
        <w:ind w:left="3615"/>
        <w:rPr>
          <w:rFonts w:ascii="宋体" w:hAnsi="宋体" w:eastAsia="宋体" w:cs="宋体"/>
        </w:rPr>
      </w:pPr>
      <w:r>
        <w:rPr>
          <w:rFonts w:ascii="宋体" w:hAnsi="宋体" w:eastAsia="宋体" w:cs="宋体"/>
          <w:spacing w:val="-4"/>
        </w:rPr>
        <w:t>图</w:t>
      </w:r>
      <w:r>
        <w:rPr>
          <w:spacing w:val="-4"/>
        </w:rPr>
        <w:t>4-9</w:t>
      </w:r>
      <w:r>
        <w:rPr>
          <w:spacing w:val="62"/>
        </w:rPr>
        <w:t xml:space="preserve"> </w:t>
      </w:r>
      <w:r>
        <w:rPr>
          <w:spacing w:val="-4"/>
        </w:rPr>
        <w:t>GSLB-2</w:t>
      </w:r>
      <w:r>
        <w:rPr>
          <w:spacing w:val="23"/>
          <w:w w:val="101"/>
        </w:rPr>
        <w:t xml:space="preserve"> </w:t>
      </w:r>
      <w:r>
        <w:rPr>
          <w:rFonts w:ascii="宋体" w:hAnsi="宋体" w:eastAsia="宋体" w:cs="宋体"/>
          <w:spacing w:val="-4"/>
        </w:rPr>
        <w:t>回复对应的</w:t>
      </w:r>
      <w:r>
        <w:rPr>
          <w:rFonts w:ascii="宋体" w:hAnsi="宋体" w:eastAsia="宋体" w:cs="宋体"/>
          <w:spacing w:val="-55"/>
        </w:rPr>
        <w:t xml:space="preserve"> </w:t>
      </w:r>
      <w:r>
        <w:rPr>
          <w:spacing w:val="-4"/>
        </w:rPr>
        <w:t xml:space="preserve">A </w:t>
      </w:r>
      <w:r>
        <w:rPr>
          <w:rFonts w:ascii="宋体" w:hAnsi="宋体" w:eastAsia="宋体" w:cs="宋体"/>
          <w:spacing w:val="-4"/>
        </w:rPr>
        <w:t>记录</w:t>
      </w:r>
    </w:p>
    <w:p w14:paraId="2B0F5BE1">
      <w:pPr>
        <w:pStyle w:val="9"/>
        <w:spacing w:before="158" w:line="3031" w:lineRule="exact"/>
        <w:ind w:firstLine="1092"/>
      </w:pPr>
      <w:r>
        <w:rPr>
          <w:position w:val="-60"/>
        </w:rPr>
        <w:pict>
          <v:group id="_x0000_s4034" o:spid="_x0000_s4034" o:spt="203" style="height:151.55pt;width:420.8pt;" coordsize="8415,3031">
            <o:lock v:ext="edit"/>
            <v:shape id="_x0000_s4036" o:spid="_x0000_s4036" o:spt="75" type="#_x0000_t75" style="position:absolute;left:15;top:14;height:3001;width:8385;" filled="f" stroked="f" coordsize="21600,21600">
              <v:path/>
              <v:fill on="f" focussize="0,0"/>
              <v:stroke on="f"/>
              <v:imagedata r:id="rId1072" o:title=""/>
              <o:lock v:ext="edit" aspectratio="t"/>
            </v:shape>
            <v:shape id="_x0000_s4038" o:spid="_x0000_s4038" o:spt="202" type="#_x0000_t202" style="position:absolute;left:-20;top:-20;height:3071;width:8455;" filled="f" stroked="f" coordsize="21600,21600">
              <v:path/>
              <v:fill on="f" focussize="0,0"/>
              <v:stroke on="f"/>
              <v:imagedata o:title=""/>
              <o:lock v:ext="edit" aspectratio="f"/>
              <v:textbox inset="0mm,0mm,0mm,0mm">
                <w:txbxContent>
                  <w:p w14:paraId="27419D57">
                    <w:pPr>
                      <w:spacing w:line="20" w:lineRule="exact"/>
                    </w:pPr>
                  </w:p>
                  <w:tbl>
                    <w:tblPr>
                      <w:tblStyle w:val="12"/>
                      <w:tblW w:w="840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400"/>
                    </w:tblGrid>
                    <w:tr w14:paraId="1954AD24">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000" w:hRule="atLeast"/>
                      </w:trPr>
                      <w:tc>
                        <w:tcPr>
                          <w:tcW w:w="8400" w:type="dxa"/>
                          <w:vAlign w:val="top"/>
                        </w:tcPr>
                        <w:p w14:paraId="7B1E02E4">
                          <w:pPr>
                            <w:rPr>
                              <w:rFonts w:ascii="Arial"/>
                              <w:sz w:val="21"/>
                            </w:rPr>
                          </w:pPr>
                        </w:p>
                      </w:tc>
                    </w:tr>
                  </w:tbl>
                  <w:p w14:paraId="64827EEC">
                    <w:pPr>
                      <w:rPr>
                        <w:rFonts w:ascii="Arial"/>
                        <w:sz w:val="21"/>
                      </w:rPr>
                    </w:pPr>
                  </w:p>
                </w:txbxContent>
              </v:textbox>
            </v:shape>
            <w10:wrap type="none"/>
            <w10:anchorlock/>
          </v:group>
        </w:pict>
      </w:r>
    </w:p>
    <w:p w14:paraId="0A4D5AC5">
      <w:pPr>
        <w:pStyle w:val="9"/>
        <w:spacing w:before="268" w:line="400" w:lineRule="auto"/>
        <w:ind w:left="857" w:right="31" w:firstLine="5"/>
        <w:rPr>
          <w:rFonts w:ascii="宋体" w:hAnsi="宋体" w:eastAsia="宋体" w:cs="宋体"/>
        </w:rPr>
      </w:pPr>
      <w:r>
        <w:rPr>
          <w:spacing w:val="-1"/>
        </w:rPr>
        <w:t>6</w:t>
      </w:r>
      <w:r>
        <w:rPr>
          <w:rFonts w:ascii="宋体" w:hAnsi="宋体" w:eastAsia="宋体" w:cs="宋体"/>
          <w:spacing w:val="-1"/>
        </w:rPr>
        <w:t>、</w:t>
      </w:r>
      <w:r>
        <w:rPr>
          <w:spacing w:val="-1"/>
        </w:rPr>
        <w:t>localDNS</w:t>
      </w:r>
      <w:r>
        <w:rPr>
          <w:spacing w:val="20"/>
          <w:w w:val="101"/>
        </w:rPr>
        <w:t xml:space="preserve"> </w:t>
      </w:r>
      <w:r>
        <w:rPr>
          <w:rFonts w:ascii="宋体" w:hAnsi="宋体" w:eastAsia="宋体" w:cs="宋体"/>
          <w:spacing w:val="-1"/>
        </w:rPr>
        <w:t>服务器</w:t>
      </w:r>
      <w:r>
        <w:rPr>
          <w:rFonts w:ascii="宋体" w:hAnsi="宋体" w:eastAsia="宋体" w:cs="宋体"/>
          <w:spacing w:val="-30"/>
        </w:rPr>
        <w:t xml:space="preserve"> </w:t>
      </w:r>
      <w:r>
        <w:fldChar w:fldCharType="begin"/>
      </w:r>
      <w:r>
        <w:instrText xml:space="preserve"> HYPERLINK "201.1.1.200" </w:instrText>
      </w:r>
      <w:r>
        <w:fldChar w:fldCharType="separate"/>
      </w:r>
      <w:r>
        <w:rPr>
          <w:spacing w:val="-1"/>
        </w:rPr>
        <w:t>201.1.1.20</w:t>
      </w:r>
      <w:r>
        <w:rPr>
          <w:spacing w:val="-2"/>
        </w:rPr>
        <w:t>0</w:t>
      </w:r>
      <w:r>
        <w:rPr>
          <w:spacing w:val="-2"/>
        </w:rPr>
        <w:fldChar w:fldCharType="end"/>
      </w:r>
      <w:r>
        <w:rPr>
          <w:spacing w:val="29"/>
        </w:rPr>
        <w:t xml:space="preserve"> </w:t>
      </w:r>
      <w:r>
        <w:rPr>
          <w:rFonts w:ascii="宋体" w:hAnsi="宋体" w:eastAsia="宋体" w:cs="宋体"/>
          <w:spacing w:val="-2"/>
        </w:rPr>
        <w:t>收到</w:t>
      </w:r>
      <w:r>
        <w:rPr>
          <w:rFonts w:ascii="宋体" w:hAnsi="宋体" w:eastAsia="宋体" w:cs="宋体"/>
          <w:spacing w:val="-38"/>
        </w:rPr>
        <w:t xml:space="preserve"> </w:t>
      </w:r>
      <w:r>
        <w:rPr>
          <w:spacing w:val="-2"/>
        </w:rPr>
        <w:t>A</w:t>
      </w:r>
      <w:r>
        <w:rPr>
          <w:spacing w:val="19"/>
        </w:rPr>
        <w:t xml:space="preserve"> </w:t>
      </w:r>
      <w:r>
        <w:rPr>
          <w:rFonts w:ascii="宋体" w:hAnsi="宋体" w:eastAsia="宋体" w:cs="宋体"/>
          <w:spacing w:val="-2"/>
        </w:rPr>
        <w:t>记录信息后，再向客户端</w:t>
      </w:r>
      <w:r>
        <w:rPr>
          <w:rFonts w:ascii="宋体" w:hAnsi="宋体" w:eastAsia="宋体" w:cs="宋体"/>
          <w:spacing w:val="-22"/>
        </w:rPr>
        <w:t xml:space="preserve"> </w:t>
      </w:r>
      <w:r>
        <w:rPr>
          <w:spacing w:val="-2"/>
        </w:rPr>
        <w:t>PC</w:t>
      </w:r>
      <w:r>
        <w:rPr>
          <w:spacing w:val="39"/>
          <w:w w:val="101"/>
        </w:rPr>
        <w:t xml:space="preserve"> </w:t>
      </w:r>
      <w:r>
        <w:rPr>
          <w:rFonts w:ascii="宋体" w:hAnsi="宋体" w:eastAsia="宋体" w:cs="宋体"/>
          <w:spacing w:val="-2"/>
        </w:rPr>
        <w:t>回复域名解析，报文如图</w:t>
      </w:r>
      <w:r>
        <w:rPr>
          <w:rFonts w:ascii="宋体" w:hAnsi="宋体" w:eastAsia="宋体" w:cs="宋体"/>
        </w:rPr>
        <w:t xml:space="preserve"> </w:t>
      </w:r>
      <w:r>
        <w:rPr>
          <w:spacing w:val="-3"/>
        </w:rPr>
        <w:t xml:space="preserve">4-10 </w:t>
      </w:r>
      <w:r>
        <w:rPr>
          <w:rFonts w:ascii="宋体" w:hAnsi="宋体" w:eastAsia="宋体" w:cs="宋体"/>
          <w:spacing w:val="-3"/>
        </w:rPr>
        <w:t>所示。</w:t>
      </w:r>
    </w:p>
    <w:p w14:paraId="2B2CD471">
      <w:pPr>
        <w:pStyle w:val="9"/>
        <w:spacing w:before="190" w:line="221" w:lineRule="auto"/>
        <w:ind w:left="2842"/>
        <w:rPr>
          <w:rFonts w:ascii="宋体" w:hAnsi="宋体" w:eastAsia="宋体" w:cs="宋体"/>
        </w:rPr>
      </w:pPr>
      <w:r>
        <w:rPr>
          <w:rFonts w:ascii="宋体" w:hAnsi="宋体" w:eastAsia="宋体" w:cs="宋体"/>
          <w:spacing w:val="-3"/>
        </w:rPr>
        <w:t>图</w:t>
      </w:r>
      <w:r>
        <w:rPr>
          <w:spacing w:val="-3"/>
        </w:rPr>
        <w:t xml:space="preserve">4-10  localDNS </w:t>
      </w:r>
      <w:r>
        <w:rPr>
          <w:rFonts w:ascii="宋体" w:hAnsi="宋体" w:eastAsia="宋体" w:cs="宋体"/>
          <w:spacing w:val="-3"/>
        </w:rPr>
        <w:t>服务器给客户端</w:t>
      </w:r>
      <w:r>
        <w:rPr>
          <w:rFonts w:ascii="宋体" w:hAnsi="宋体" w:eastAsia="宋体" w:cs="宋体"/>
          <w:spacing w:val="-35"/>
        </w:rPr>
        <w:t xml:space="preserve"> </w:t>
      </w:r>
      <w:r>
        <w:rPr>
          <w:spacing w:val="-3"/>
        </w:rPr>
        <w:t>PC</w:t>
      </w:r>
      <w:r>
        <w:rPr>
          <w:spacing w:val="24"/>
          <w:w w:val="101"/>
        </w:rPr>
        <w:t xml:space="preserve"> </w:t>
      </w:r>
      <w:r>
        <w:rPr>
          <w:rFonts w:ascii="宋体" w:hAnsi="宋体" w:eastAsia="宋体" w:cs="宋体"/>
          <w:spacing w:val="-3"/>
        </w:rPr>
        <w:t>回复</w:t>
      </w:r>
      <w:r>
        <w:rPr>
          <w:rFonts w:ascii="宋体" w:hAnsi="宋体" w:eastAsia="宋体" w:cs="宋体"/>
          <w:spacing w:val="-53"/>
        </w:rPr>
        <w:t xml:space="preserve"> </w:t>
      </w:r>
      <w:r>
        <w:rPr>
          <w:spacing w:val="-3"/>
        </w:rPr>
        <w:t xml:space="preserve">A </w:t>
      </w:r>
      <w:r>
        <w:rPr>
          <w:rFonts w:ascii="宋体" w:hAnsi="宋体" w:eastAsia="宋体" w:cs="宋体"/>
          <w:spacing w:val="-3"/>
        </w:rPr>
        <w:t>记录</w:t>
      </w:r>
    </w:p>
    <w:p w14:paraId="668A1729">
      <w:pPr>
        <w:pStyle w:val="9"/>
        <w:spacing w:line="260" w:lineRule="auto"/>
      </w:pPr>
    </w:p>
    <w:p w14:paraId="1587646E">
      <w:pPr>
        <w:pStyle w:val="9"/>
        <w:spacing w:line="2846" w:lineRule="exact"/>
        <w:ind w:firstLine="1062"/>
      </w:pPr>
      <w:r>
        <w:rPr>
          <w:position w:val="-56"/>
        </w:rPr>
        <w:pict>
          <v:group id="_x0000_s4040" o:spid="_x0000_s4040" o:spt="203" style="height:142.3pt;width:424.4pt;" coordsize="8487,2846">
            <o:lock v:ext="edit"/>
            <v:shape id="_x0000_s4042" o:spid="_x0000_s4042" o:spt="75" type="#_x0000_t75" style="position:absolute;left:15;top:14;height:2817;width:8457;" filled="f" stroked="f" coordsize="21600,21600">
              <v:path/>
              <v:fill on="f" focussize="0,0"/>
              <v:stroke on="f"/>
              <v:imagedata r:id="rId1073" o:title=""/>
              <o:lock v:ext="edit" aspectratio="t"/>
            </v:shape>
            <v:shape id="_x0000_s4044" o:spid="_x0000_s4044" o:spt="202" type="#_x0000_t202" style="position:absolute;left:-20;top:-20;height:2886;width:8527;" filled="f" stroked="f" coordsize="21600,21600">
              <v:path/>
              <v:fill on="f" focussize="0,0"/>
              <v:stroke on="f"/>
              <v:imagedata o:title=""/>
              <o:lock v:ext="edit" aspectratio="f"/>
              <v:textbox inset="0mm,0mm,0mm,0mm">
                <w:txbxContent>
                  <w:p w14:paraId="07B65652">
                    <w:pPr>
                      <w:spacing w:line="20" w:lineRule="exact"/>
                    </w:pPr>
                  </w:p>
                  <w:tbl>
                    <w:tblPr>
                      <w:tblStyle w:val="12"/>
                      <w:tblW w:w="847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472"/>
                    </w:tblGrid>
                    <w:tr w14:paraId="6AEAF63B">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815" w:hRule="atLeast"/>
                      </w:trPr>
                      <w:tc>
                        <w:tcPr>
                          <w:tcW w:w="8472" w:type="dxa"/>
                          <w:vAlign w:val="top"/>
                        </w:tcPr>
                        <w:p w14:paraId="4F31CC6A">
                          <w:pPr>
                            <w:rPr>
                              <w:rFonts w:ascii="Arial"/>
                              <w:sz w:val="21"/>
                            </w:rPr>
                          </w:pPr>
                        </w:p>
                      </w:tc>
                    </w:tr>
                  </w:tbl>
                  <w:p w14:paraId="563944B3">
                    <w:pPr>
                      <w:rPr>
                        <w:rFonts w:ascii="Arial"/>
                        <w:sz w:val="21"/>
                      </w:rPr>
                    </w:pPr>
                  </w:p>
                </w:txbxContent>
              </v:textbox>
            </v:shape>
            <w10:wrap type="none"/>
            <w10:anchorlock/>
          </v:group>
        </w:pict>
      </w:r>
    </w:p>
    <w:p w14:paraId="32863456">
      <w:pPr>
        <w:pStyle w:val="9"/>
        <w:spacing w:line="280" w:lineRule="auto"/>
      </w:pPr>
    </w:p>
    <w:p w14:paraId="06CABDE6">
      <w:pPr>
        <w:pStyle w:val="9"/>
        <w:spacing w:before="68" w:line="400" w:lineRule="auto"/>
        <w:ind w:left="863" w:right="31" w:firstLine="1"/>
        <w:rPr>
          <w:rFonts w:ascii="宋体" w:hAnsi="宋体" w:eastAsia="宋体" w:cs="宋体"/>
        </w:rPr>
      </w:pPr>
      <w:r>
        <w:t>7</w:t>
      </w:r>
      <w:r>
        <w:rPr>
          <w:rFonts w:ascii="宋体" w:hAnsi="宋体" w:eastAsia="宋体" w:cs="宋体"/>
        </w:rPr>
        <w:t>、客户端</w:t>
      </w:r>
      <w:r>
        <w:rPr>
          <w:rFonts w:ascii="宋体" w:hAnsi="宋体" w:eastAsia="宋体" w:cs="宋体"/>
          <w:spacing w:val="-27"/>
        </w:rPr>
        <w:t xml:space="preserve"> </w:t>
      </w:r>
      <w:r>
        <w:t>PC</w:t>
      </w:r>
      <w:r>
        <w:rPr>
          <w:spacing w:val="19"/>
        </w:rPr>
        <w:t xml:space="preserve"> </w:t>
      </w:r>
      <w:r>
        <w:rPr>
          <w:rFonts w:ascii="宋体" w:hAnsi="宋体" w:eastAsia="宋体" w:cs="宋体"/>
        </w:rPr>
        <w:t>收到</w:t>
      </w:r>
      <w:r>
        <w:rPr>
          <w:rFonts w:ascii="宋体" w:hAnsi="宋体" w:eastAsia="宋体" w:cs="宋体"/>
          <w:spacing w:val="-45"/>
        </w:rPr>
        <w:t xml:space="preserve"> </w:t>
      </w:r>
      <w:r>
        <w:t xml:space="preserve">A </w:t>
      </w:r>
      <w:r>
        <w:rPr>
          <w:rFonts w:ascii="宋体" w:hAnsi="宋体" w:eastAsia="宋体" w:cs="宋体"/>
        </w:rPr>
        <w:t>记录信息后，以</w:t>
      </w:r>
      <w:r>
        <w:t xml:space="preserve">A </w:t>
      </w:r>
      <w:r>
        <w:rPr>
          <w:rFonts w:ascii="宋体" w:hAnsi="宋体" w:eastAsia="宋体" w:cs="宋体"/>
        </w:rPr>
        <w:t>记录</w:t>
      </w:r>
      <w:r>
        <w:rPr>
          <w:rFonts w:ascii="宋体" w:hAnsi="宋体" w:eastAsia="宋体" w:cs="宋体"/>
          <w:spacing w:val="-23"/>
        </w:rPr>
        <w:t xml:space="preserve"> </w:t>
      </w:r>
      <w:r>
        <w:t xml:space="preserve">IP </w:t>
      </w:r>
      <w:r>
        <w:rPr>
          <w:rFonts w:ascii="宋体" w:hAnsi="宋体" w:eastAsia="宋体" w:cs="宋体"/>
        </w:rPr>
        <w:t>地址为目的发起</w:t>
      </w:r>
      <w:r>
        <w:rPr>
          <w:rFonts w:ascii="宋体" w:hAnsi="宋体" w:eastAsia="宋体" w:cs="宋体"/>
          <w:spacing w:val="-38"/>
        </w:rPr>
        <w:t xml:space="preserve"> </w:t>
      </w:r>
      <w:r>
        <w:t xml:space="preserve">TCP </w:t>
      </w:r>
      <w:r>
        <w:rPr>
          <w:rFonts w:ascii="宋体" w:hAnsi="宋体" w:eastAsia="宋体" w:cs="宋体"/>
        </w:rPr>
        <w:t>业务请求，报文如图</w:t>
      </w:r>
      <w:r>
        <w:rPr>
          <w:rFonts w:ascii="宋体" w:hAnsi="宋体" w:eastAsia="宋体" w:cs="宋体"/>
          <w:spacing w:val="-39"/>
        </w:rPr>
        <w:t xml:space="preserve"> </w:t>
      </w:r>
      <w:r>
        <w:t>4-</w:t>
      </w:r>
      <w:r>
        <w:rPr>
          <w:spacing w:val="-1"/>
        </w:rPr>
        <w:t>11</w:t>
      </w:r>
      <w:r>
        <w:t xml:space="preserve"> </w:t>
      </w:r>
      <w:r>
        <w:rPr>
          <w:rFonts w:ascii="宋体" w:hAnsi="宋体" w:eastAsia="宋体" w:cs="宋体"/>
          <w:spacing w:val="-8"/>
        </w:rPr>
        <w:t>所示。</w:t>
      </w:r>
    </w:p>
    <w:p w14:paraId="383EA2FD">
      <w:pPr>
        <w:pStyle w:val="9"/>
        <w:spacing w:before="188" w:line="221" w:lineRule="auto"/>
        <w:ind w:left="3577"/>
        <w:rPr>
          <w:rFonts w:ascii="宋体" w:hAnsi="宋体" w:eastAsia="宋体" w:cs="宋体"/>
        </w:rPr>
      </w:pPr>
      <w:r>
        <w:rPr>
          <w:rFonts w:ascii="宋体" w:hAnsi="宋体" w:eastAsia="宋体" w:cs="宋体"/>
          <w:spacing w:val="-3"/>
        </w:rPr>
        <w:t>图</w:t>
      </w:r>
      <w:r>
        <w:rPr>
          <w:spacing w:val="-3"/>
        </w:rPr>
        <w:t>4-11</w:t>
      </w:r>
      <w:r>
        <w:rPr>
          <w:spacing w:val="64"/>
        </w:rPr>
        <w:t xml:space="preserve"> </w:t>
      </w:r>
      <w:r>
        <w:rPr>
          <w:rFonts w:ascii="宋体" w:hAnsi="宋体" w:eastAsia="宋体" w:cs="宋体"/>
          <w:spacing w:val="-3"/>
        </w:rPr>
        <w:t>客户端</w:t>
      </w:r>
      <w:r>
        <w:rPr>
          <w:rFonts w:ascii="宋体" w:hAnsi="宋体" w:eastAsia="宋体" w:cs="宋体"/>
          <w:spacing w:val="-47"/>
        </w:rPr>
        <w:t xml:space="preserve"> </w:t>
      </w:r>
      <w:r>
        <w:rPr>
          <w:spacing w:val="-3"/>
        </w:rPr>
        <w:t xml:space="preserve">TCP </w:t>
      </w:r>
      <w:r>
        <w:rPr>
          <w:rFonts w:ascii="宋体" w:hAnsi="宋体" w:eastAsia="宋体" w:cs="宋体"/>
          <w:spacing w:val="-3"/>
        </w:rPr>
        <w:t>业务正常交互</w:t>
      </w:r>
    </w:p>
    <w:p w14:paraId="0431B0D2">
      <w:pPr>
        <w:pStyle w:val="9"/>
        <w:spacing w:line="252" w:lineRule="auto"/>
      </w:pPr>
    </w:p>
    <w:p w14:paraId="683DBFE5">
      <w:pPr>
        <w:pStyle w:val="9"/>
        <w:spacing w:line="1607" w:lineRule="exact"/>
        <w:ind w:firstLine="1017"/>
      </w:pPr>
      <w:r>
        <w:rPr>
          <w:position w:val="-32"/>
        </w:rPr>
        <w:pict>
          <v:group id="_x0000_s4046" o:spid="_x0000_s4046" o:spt="203" style="height:80.4pt;width:428.05pt;" coordsize="8560,1608">
            <o:lock v:ext="edit"/>
            <v:shape id="_x0000_s4048" o:spid="_x0000_s4048" o:spt="75" type="#_x0000_t75" style="position:absolute;left:15;top:15;height:1578;width:8530;" filled="f" stroked="f" coordsize="21600,21600">
              <v:path/>
              <v:fill on="f" focussize="0,0"/>
              <v:stroke on="f"/>
              <v:imagedata r:id="rId1074" o:title=""/>
              <o:lock v:ext="edit" aspectratio="t"/>
            </v:shape>
            <v:shape id="_x0000_s4050" o:spid="_x0000_s4050" o:spt="202" type="#_x0000_t202" style="position:absolute;left:-20;top:-20;height:1648;width:8600;" filled="f" stroked="f" coordsize="21600,21600">
              <v:path/>
              <v:fill on="f" focussize="0,0"/>
              <v:stroke on="f"/>
              <v:imagedata o:title=""/>
              <o:lock v:ext="edit" aspectratio="f"/>
              <v:textbox inset="0mm,0mm,0mm,0mm">
                <w:txbxContent>
                  <w:p w14:paraId="0C267C3F">
                    <w:pPr>
                      <w:spacing w:line="20" w:lineRule="exact"/>
                    </w:pPr>
                  </w:p>
                  <w:tbl>
                    <w:tblPr>
                      <w:tblStyle w:val="12"/>
                      <w:tblW w:w="8545"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45"/>
                    </w:tblGrid>
                    <w:tr w14:paraId="0918B088">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1577" w:hRule="atLeast"/>
                      </w:trPr>
                      <w:tc>
                        <w:tcPr>
                          <w:tcW w:w="8545" w:type="dxa"/>
                          <w:vAlign w:val="top"/>
                        </w:tcPr>
                        <w:p w14:paraId="734E9744">
                          <w:pPr>
                            <w:rPr>
                              <w:rFonts w:ascii="Arial"/>
                              <w:sz w:val="21"/>
                            </w:rPr>
                          </w:pPr>
                        </w:p>
                      </w:tc>
                    </w:tr>
                  </w:tbl>
                  <w:p w14:paraId="12E8651D">
                    <w:pPr>
                      <w:rPr>
                        <w:rFonts w:ascii="Arial"/>
                        <w:sz w:val="21"/>
                      </w:rPr>
                    </w:pPr>
                  </w:p>
                </w:txbxContent>
              </v:textbox>
            </v:shape>
            <w10:wrap type="none"/>
            <w10:anchorlock/>
          </v:group>
        </w:pict>
      </w:r>
    </w:p>
    <w:p w14:paraId="44233F05">
      <w:pPr>
        <w:pStyle w:val="9"/>
        <w:spacing w:line="266" w:lineRule="auto"/>
      </w:pPr>
    </w:p>
    <w:p w14:paraId="3A537B0A">
      <w:pPr>
        <w:pStyle w:val="9"/>
        <w:spacing w:line="266" w:lineRule="auto"/>
      </w:pPr>
    </w:p>
    <w:p w14:paraId="2D3C815B">
      <w:pPr>
        <w:pStyle w:val="9"/>
        <w:spacing w:line="266" w:lineRule="auto"/>
      </w:pPr>
    </w:p>
    <w:p w14:paraId="25553D61">
      <w:pPr>
        <w:pStyle w:val="9"/>
        <w:spacing w:line="266" w:lineRule="auto"/>
      </w:pPr>
    </w:p>
    <w:p w14:paraId="6E63E079">
      <w:pPr>
        <w:pStyle w:val="9"/>
        <w:spacing w:line="267" w:lineRule="auto"/>
      </w:pPr>
    </w:p>
    <w:p w14:paraId="3D23E848">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16</w:t>
      </w:r>
    </w:p>
    <w:p w14:paraId="68C06A11">
      <w:pPr>
        <w:spacing w:line="213" w:lineRule="auto"/>
        <w:rPr>
          <w:rFonts w:ascii="Cambria" w:hAnsi="Cambria" w:eastAsia="Cambria" w:cs="Cambria"/>
        </w:rPr>
        <w:sectPr>
          <w:pgSz w:w="11907" w:h="16839"/>
          <w:pgMar w:top="1588" w:right="1044" w:bottom="400" w:left="1065" w:header="989" w:footer="0" w:gutter="0"/>
          <w:cols w:space="720" w:num="1"/>
        </w:sectPr>
      </w:pPr>
    </w:p>
    <w:p w14:paraId="49E2A8C4">
      <w:pPr>
        <w:pStyle w:val="9"/>
        <w:spacing w:line="263" w:lineRule="auto"/>
      </w:pPr>
    </w:p>
    <w:p w14:paraId="59AA4E26">
      <w:pPr>
        <w:pStyle w:val="9"/>
        <w:spacing w:line="263" w:lineRule="auto"/>
      </w:pPr>
    </w:p>
    <w:p w14:paraId="5D75D495">
      <w:pPr>
        <w:pStyle w:val="4"/>
        <w:bidi w:val="0"/>
        <w:rPr>
          <w:rFonts w:ascii="宋体" w:hAnsi="宋体" w:eastAsia="宋体" w:cs="宋体"/>
          <w:sz w:val="31"/>
          <w:szCs w:val="31"/>
        </w:rPr>
      </w:pPr>
      <w:bookmarkStart w:id="1134" w:name="bookmark983"/>
      <w:bookmarkEnd w:id="1134"/>
      <w:r>
        <w:rPr>
          <w:rFonts w:ascii="Times New Roman" w:hAnsi="Times New Roman" w:eastAsia="Times New Roman" w:cs="Times New Roman"/>
          <w:b/>
          <w:bCs/>
          <w:color w:val="0F243E"/>
          <w:spacing w:val="2"/>
          <w:sz w:val="36"/>
          <w:szCs w:val="36"/>
        </w:rPr>
        <w:t>4.4</w:t>
      </w:r>
      <w:r>
        <w:rPr>
          <w:rFonts w:ascii="Times New Roman" w:hAnsi="Times New Roman" w:eastAsia="Times New Roman" w:cs="Times New Roman"/>
          <w:b/>
          <w:bCs/>
          <w:color w:val="0F243E"/>
          <w:spacing w:val="34"/>
          <w:sz w:val="36"/>
          <w:szCs w:val="36"/>
        </w:rPr>
        <w:t xml:space="preserve"> </w:t>
      </w:r>
      <w:r>
        <w:rPr>
          <w:b/>
          <w:bCs/>
          <w:color w:val="0F243E"/>
          <w:sz w:val="31"/>
          <w:szCs w:val="31"/>
        </w:rPr>
        <w:t>DNS</w:t>
      </w:r>
      <w:r>
        <w:rPr>
          <w:b/>
          <w:bCs/>
          <w:color w:val="0F243E"/>
          <w:spacing w:val="2"/>
          <w:sz w:val="31"/>
          <w:szCs w:val="31"/>
        </w:rPr>
        <w:t xml:space="preserve"> </w:t>
      </w:r>
      <w:r>
        <w:rPr>
          <w:rFonts w:ascii="宋体" w:hAnsi="宋体" w:eastAsia="宋体" w:cs="宋体"/>
          <w:b/>
          <w:bCs/>
          <w:color w:val="0F243E"/>
          <w:spacing w:val="2"/>
          <w:sz w:val="31"/>
          <w:szCs w:val="31"/>
        </w:rPr>
        <w:t>记录</w:t>
      </w:r>
      <w:r>
        <w:rPr>
          <w:b/>
          <w:bCs/>
          <w:color w:val="0F243E"/>
          <w:spacing w:val="2"/>
          <w:sz w:val="31"/>
          <w:szCs w:val="31"/>
        </w:rPr>
        <w:t>----</w:t>
      </w:r>
      <w:r>
        <w:rPr>
          <w:rFonts w:ascii="宋体" w:hAnsi="宋体" w:eastAsia="宋体" w:cs="宋体"/>
          <w:b/>
          <w:bCs/>
          <w:color w:val="0F243E"/>
          <w:spacing w:val="2"/>
          <w:sz w:val="31"/>
          <w:szCs w:val="31"/>
        </w:rPr>
        <w:t>算法</w:t>
      </w:r>
    </w:p>
    <w:p w14:paraId="631A6163">
      <w:pPr>
        <w:pStyle w:val="9"/>
        <w:spacing w:line="380" w:lineRule="auto"/>
      </w:pPr>
    </w:p>
    <w:p w14:paraId="4923CA77">
      <w:pPr>
        <w:pStyle w:val="9"/>
        <w:spacing w:before="68" w:line="388" w:lineRule="auto"/>
        <w:ind w:left="880" w:right="67" w:hanging="18"/>
        <w:rPr>
          <w:rFonts w:ascii="宋体" w:hAnsi="宋体" w:eastAsia="宋体" w:cs="宋体"/>
        </w:rPr>
      </w:pPr>
      <w:r>
        <w:rPr>
          <w:rFonts w:ascii="宋体" w:hAnsi="宋体" w:eastAsia="宋体" w:cs="宋体"/>
          <w:spacing w:val="-5"/>
        </w:rPr>
        <w:t>在配置步骤</w:t>
      </w:r>
      <w:r>
        <w:rPr>
          <w:rFonts w:ascii="宋体" w:hAnsi="宋体" w:eastAsia="宋体" w:cs="宋体"/>
          <w:spacing w:val="-54"/>
        </w:rPr>
        <w:t xml:space="preserve"> </w:t>
      </w:r>
      <w:r>
        <w:rPr>
          <w:spacing w:val="-5"/>
        </w:rPr>
        <w:t xml:space="preserve">3.3.5 </w:t>
      </w:r>
      <w:r>
        <w:rPr>
          <w:rFonts w:ascii="宋体" w:hAnsi="宋体" w:eastAsia="宋体" w:cs="宋体"/>
          <w:spacing w:val="-5"/>
        </w:rPr>
        <w:t>的基础上，使用客户端</w:t>
      </w:r>
      <w:r>
        <w:rPr>
          <w:rFonts w:ascii="宋体" w:hAnsi="宋体" w:eastAsia="宋体" w:cs="宋体"/>
          <w:spacing w:val="-52"/>
        </w:rPr>
        <w:t xml:space="preserve"> </w:t>
      </w:r>
      <w:r>
        <w:rPr>
          <w:spacing w:val="-5"/>
        </w:rPr>
        <w:t>PC</w:t>
      </w:r>
      <w:r>
        <w:rPr>
          <w:spacing w:val="18"/>
        </w:rPr>
        <w:t xml:space="preserve"> </w:t>
      </w:r>
      <w:r>
        <w:fldChar w:fldCharType="begin"/>
      </w:r>
      <w:r>
        <w:instrText xml:space="preserve"> HYPERLINK "192.168.100.1" </w:instrText>
      </w:r>
      <w:r>
        <w:fldChar w:fldCharType="separate"/>
      </w:r>
      <w:r>
        <w:rPr>
          <w:spacing w:val="-5"/>
        </w:rPr>
        <w:t>192.168.100.1</w:t>
      </w:r>
      <w:r>
        <w:rPr>
          <w:spacing w:val="-5"/>
        </w:rPr>
        <w:fldChar w:fldCharType="end"/>
      </w:r>
      <w:r>
        <w:rPr>
          <w:spacing w:val="-14"/>
        </w:rPr>
        <w:t xml:space="preserve"> </w:t>
      </w:r>
      <w:r>
        <w:rPr>
          <w:rFonts w:ascii="宋体" w:hAnsi="宋体" w:eastAsia="宋体" w:cs="宋体"/>
          <w:spacing w:val="-5"/>
        </w:rPr>
        <w:t>模拟用户群</w:t>
      </w:r>
      <w:r>
        <w:rPr>
          <w:rFonts w:ascii="宋体" w:hAnsi="宋体" w:eastAsia="宋体" w:cs="宋体"/>
          <w:spacing w:val="-49"/>
        </w:rPr>
        <w:t xml:space="preserve"> </w:t>
      </w:r>
      <w:r>
        <w:rPr>
          <w:spacing w:val="-5"/>
        </w:rPr>
        <w:t>1</w:t>
      </w:r>
      <w:r>
        <w:rPr>
          <w:rFonts w:ascii="宋体" w:hAnsi="宋体" w:eastAsia="宋体" w:cs="宋体"/>
          <w:spacing w:val="-5"/>
        </w:rPr>
        <w:t>，发起对</w:t>
      </w:r>
      <w:r>
        <w:rPr>
          <w:spacing w:val="-5"/>
        </w:rPr>
        <w:t>www.dptech.com</w:t>
      </w:r>
      <w:r>
        <w:t xml:space="preserve"> </w:t>
      </w:r>
      <w:r>
        <w:rPr>
          <w:rFonts w:ascii="宋体" w:hAnsi="宋体" w:eastAsia="宋体" w:cs="宋体"/>
          <w:spacing w:val="-1"/>
        </w:rPr>
        <w:t>的域名解析请求，等待</w:t>
      </w:r>
      <w:r>
        <w:rPr>
          <w:rFonts w:ascii="宋体" w:hAnsi="宋体" w:eastAsia="宋体" w:cs="宋体"/>
          <w:spacing w:val="-39"/>
        </w:rPr>
        <w:t xml:space="preserve"> </w:t>
      </w:r>
      <w:r>
        <w:rPr>
          <w:spacing w:val="-1"/>
        </w:rPr>
        <w:t xml:space="preserve">TTL </w:t>
      </w:r>
      <w:r>
        <w:rPr>
          <w:rFonts w:ascii="宋体" w:hAnsi="宋体" w:eastAsia="宋体" w:cs="宋体"/>
          <w:spacing w:val="-1"/>
        </w:rPr>
        <w:t>值老化时间后，再次发起访问。重复多次后，查看效果。</w:t>
      </w:r>
    </w:p>
    <w:p w14:paraId="6D33F66E">
      <w:pPr>
        <w:pStyle w:val="9"/>
        <w:spacing w:before="134" w:line="403" w:lineRule="auto"/>
        <w:ind w:left="863" w:right="30" w:firstLine="25"/>
        <w:jc w:val="both"/>
        <w:rPr>
          <w:rFonts w:ascii="宋体" w:hAnsi="宋体" w:eastAsia="宋体" w:cs="宋体"/>
        </w:rPr>
      </w:pPr>
      <w:r>
        <w:rPr>
          <w:rFonts w:ascii="宋体" w:hAnsi="宋体" w:eastAsia="宋体" w:cs="宋体"/>
          <w:spacing w:val="-2"/>
        </w:rPr>
        <w:t>由于用户群</w:t>
      </w:r>
      <w:r>
        <w:rPr>
          <w:rFonts w:ascii="宋体" w:hAnsi="宋体" w:eastAsia="宋体" w:cs="宋体"/>
          <w:spacing w:val="-29"/>
        </w:rPr>
        <w:t xml:space="preserve"> </w:t>
      </w:r>
      <w:r>
        <w:rPr>
          <w:spacing w:val="-2"/>
        </w:rPr>
        <w:t>1</w:t>
      </w:r>
      <w:r>
        <w:rPr>
          <w:spacing w:val="20"/>
        </w:rPr>
        <w:t xml:space="preserve"> </w:t>
      </w:r>
      <w:r>
        <w:rPr>
          <w:rFonts w:ascii="宋体" w:hAnsi="宋体" w:eastAsia="宋体" w:cs="宋体"/>
          <w:spacing w:val="-2"/>
        </w:rPr>
        <w:t>的</w:t>
      </w:r>
      <w:r>
        <w:rPr>
          <w:rFonts w:ascii="宋体" w:hAnsi="宋体" w:eastAsia="宋体" w:cs="宋体"/>
          <w:spacing w:val="-38"/>
        </w:rPr>
        <w:t xml:space="preserve"> </w:t>
      </w:r>
      <w:r>
        <w:rPr>
          <w:spacing w:val="-2"/>
        </w:rPr>
        <w:t xml:space="preserve">DNS </w:t>
      </w:r>
      <w:r>
        <w:rPr>
          <w:rFonts w:ascii="宋体" w:hAnsi="宋体" w:eastAsia="宋体" w:cs="宋体"/>
          <w:spacing w:val="-2"/>
        </w:rPr>
        <w:t>服务器指向</w:t>
      </w:r>
      <w:r>
        <w:rPr>
          <w:rFonts w:ascii="宋体" w:hAnsi="宋体" w:eastAsia="宋体" w:cs="宋体"/>
          <w:spacing w:val="-46"/>
        </w:rPr>
        <w:t xml:space="preserve"> </w:t>
      </w:r>
      <w:r>
        <w:fldChar w:fldCharType="begin"/>
      </w:r>
      <w:r>
        <w:instrText xml:space="preserve"> HYPERLINK "201.1.1.200" </w:instrText>
      </w:r>
      <w:r>
        <w:fldChar w:fldCharType="separate"/>
      </w:r>
      <w:r>
        <w:rPr>
          <w:spacing w:val="-2"/>
        </w:rPr>
        <w:t>201.1.1.200</w:t>
      </w:r>
      <w:r>
        <w:rPr>
          <w:spacing w:val="-2"/>
        </w:rPr>
        <w:fldChar w:fldCharType="end"/>
      </w:r>
      <w:r>
        <w:rPr>
          <w:rFonts w:ascii="宋体" w:hAnsi="宋体" w:eastAsia="宋体" w:cs="宋体"/>
          <w:spacing w:val="-2"/>
        </w:rPr>
        <w:t>，该地址在</w:t>
      </w:r>
      <w:r>
        <w:rPr>
          <w:rFonts w:ascii="宋体" w:hAnsi="宋体" w:eastAsia="宋体" w:cs="宋体"/>
          <w:spacing w:val="-41"/>
        </w:rPr>
        <w:t xml:space="preserve"> </w:t>
      </w:r>
      <w:r>
        <w:rPr>
          <w:spacing w:val="-2"/>
        </w:rPr>
        <w:t xml:space="preserve">GSLB </w:t>
      </w:r>
      <w:r>
        <w:rPr>
          <w:rFonts w:ascii="宋体" w:hAnsi="宋体" w:eastAsia="宋体" w:cs="宋体"/>
          <w:spacing w:val="-3"/>
        </w:rPr>
        <w:t>设备上属于电信运营商，故只响</w:t>
      </w:r>
      <w:r>
        <w:rPr>
          <w:rFonts w:ascii="宋体" w:hAnsi="宋体" w:eastAsia="宋体" w:cs="宋体"/>
        </w:rPr>
        <w:t xml:space="preserve"> </w:t>
      </w:r>
      <w:r>
        <w:rPr>
          <w:rFonts w:ascii="宋体" w:hAnsi="宋体" w:eastAsia="宋体" w:cs="宋体"/>
          <w:spacing w:val="-2"/>
        </w:rPr>
        <w:t>应电信运营商关联的</w:t>
      </w:r>
      <w:r>
        <w:rPr>
          <w:rFonts w:ascii="宋体" w:hAnsi="宋体" w:eastAsia="宋体" w:cs="宋体"/>
          <w:spacing w:val="-53"/>
        </w:rPr>
        <w:t xml:space="preserve"> </w:t>
      </w:r>
      <w:r>
        <w:rPr>
          <w:spacing w:val="-2"/>
        </w:rPr>
        <w:t xml:space="preserve">A </w:t>
      </w:r>
      <w:r>
        <w:rPr>
          <w:rFonts w:ascii="宋体" w:hAnsi="宋体" w:eastAsia="宋体" w:cs="宋体"/>
          <w:spacing w:val="-2"/>
        </w:rPr>
        <w:t>记录信息</w:t>
      </w:r>
      <w:r>
        <w:rPr>
          <w:rFonts w:ascii="宋体" w:hAnsi="宋体" w:eastAsia="宋体" w:cs="宋体"/>
          <w:spacing w:val="-46"/>
        </w:rPr>
        <w:t xml:space="preserve"> </w:t>
      </w:r>
      <w:r>
        <w:fldChar w:fldCharType="begin"/>
      </w:r>
      <w:r>
        <w:instrText xml:space="preserve"> HYPERLINK "211.1.1.210" </w:instrText>
      </w:r>
      <w:r>
        <w:fldChar w:fldCharType="separate"/>
      </w:r>
      <w:r>
        <w:rPr>
          <w:spacing w:val="-2"/>
        </w:rPr>
        <w:t>211.1.1.210</w:t>
      </w:r>
      <w:r>
        <w:rPr>
          <w:spacing w:val="-2"/>
        </w:rPr>
        <w:fldChar w:fldCharType="end"/>
      </w:r>
      <w:r>
        <w:rPr>
          <w:rFonts w:ascii="宋体" w:hAnsi="宋体" w:eastAsia="宋体" w:cs="宋体"/>
          <w:spacing w:val="-2"/>
        </w:rPr>
        <w:t>（优先级值为</w:t>
      </w:r>
      <w:r>
        <w:rPr>
          <w:rFonts w:ascii="宋体" w:hAnsi="宋体" w:eastAsia="宋体" w:cs="宋体"/>
          <w:spacing w:val="-29"/>
        </w:rPr>
        <w:t xml:space="preserve"> </w:t>
      </w:r>
      <w:r>
        <w:rPr>
          <w:spacing w:val="-2"/>
        </w:rPr>
        <w:t>1</w:t>
      </w:r>
      <w:r>
        <w:rPr>
          <w:rFonts w:ascii="宋体" w:hAnsi="宋体" w:eastAsia="宋体" w:cs="宋体"/>
          <w:spacing w:val="-2"/>
        </w:rPr>
        <w:t>）</w:t>
      </w:r>
      <w:r>
        <w:rPr>
          <w:rFonts w:ascii="宋体" w:hAnsi="宋体" w:eastAsia="宋体" w:cs="宋体"/>
          <w:spacing w:val="-3"/>
        </w:rPr>
        <w:t>和</w:t>
      </w:r>
      <w:r>
        <w:rPr>
          <w:rFonts w:ascii="宋体" w:hAnsi="宋体" w:eastAsia="宋体" w:cs="宋体"/>
          <w:spacing w:val="-29"/>
        </w:rPr>
        <w:t xml:space="preserve"> </w:t>
      </w:r>
      <w:r>
        <w:fldChar w:fldCharType="begin"/>
      </w:r>
      <w:r>
        <w:instrText xml:space="preserve"> HYPERLINK "211.1.1.221" </w:instrText>
      </w:r>
      <w:r>
        <w:fldChar w:fldCharType="separate"/>
      </w:r>
      <w:r>
        <w:rPr>
          <w:spacing w:val="-3"/>
        </w:rPr>
        <w:t>211.1.1.221</w:t>
      </w:r>
      <w:r>
        <w:rPr>
          <w:spacing w:val="-3"/>
        </w:rPr>
        <w:fldChar w:fldCharType="end"/>
      </w:r>
      <w:r>
        <w:rPr>
          <w:rFonts w:ascii="宋体" w:hAnsi="宋体" w:eastAsia="宋体" w:cs="宋体"/>
          <w:spacing w:val="-3"/>
        </w:rPr>
        <w:t>（优先级值为</w:t>
      </w:r>
      <w:r>
        <w:rPr>
          <w:rFonts w:ascii="宋体" w:hAnsi="宋体" w:eastAsia="宋体" w:cs="宋体"/>
          <w:spacing w:val="-45"/>
        </w:rPr>
        <w:t xml:space="preserve"> </w:t>
      </w:r>
      <w:r>
        <w:rPr>
          <w:spacing w:val="-3"/>
        </w:rPr>
        <w:t>2</w:t>
      </w:r>
      <w:r>
        <w:rPr>
          <w:rFonts w:ascii="宋体" w:hAnsi="宋体" w:eastAsia="宋体" w:cs="宋体"/>
          <w:spacing w:val="-3"/>
        </w:rPr>
        <w:t>）。</w:t>
      </w:r>
      <w:r>
        <w:rPr>
          <w:rFonts w:ascii="宋体" w:hAnsi="宋体" w:eastAsia="宋体" w:cs="宋体"/>
        </w:rPr>
        <w:t xml:space="preserve"> </w:t>
      </w:r>
      <w:r>
        <w:rPr>
          <w:rFonts w:ascii="宋体" w:hAnsi="宋体" w:eastAsia="宋体" w:cs="宋体"/>
          <w:spacing w:val="-1"/>
        </w:rPr>
        <w:t>因此，客户端收到的</w:t>
      </w:r>
      <w:r>
        <w:rPr>
          <w:rFonts w:ascii="宋体" w:hAnsi="宋体" w:eastAsia="宋体" w:cs="宋体"/>
          <w:spacing w:val="-52"/>
        </w:rPr>
        <w:t xml:space="preserve"> </w:t>
      </w:r>
      <w:r>
        <w:rPr>
          <w:spacing w:val="-1"/>
        </w:rPr>
        <w:t xml:space="preserve">A </w:t>
      </w:r>
      <w:r>
        <w:rPr>
          <w:rFonts w:ascii="宋体" w:hAnsi="宋体" w:eastAsia="宋体" w:cs="宋体"/>
          <w:spacing w:val="-1"/>
        </w:rPr>
        <w:t>记录始终为</w:t>
      </w:r>
      <w:r>
        <w:rPr>
          <w:rFonts w:ascii="宋体" w:hAnsi="宋体" w:eastAsia="宋体" w:cs="宋体"/>
          <w:spacing w:val="-46"/>
        </w:rPr>
        <w:t xml:space="preserve"> </w:t>
      </w:r>
      <w:r>
        <w:fldChar w:fldCharType="begin"/>
      </w:r>
      <w:r>
        <w:instrText xml:space="preserve"> HYPERLINK "211.1.1.210" </w:instrText>
      </w:r>
      <w:r>
        <w:fldChar w:fldCharType="separate"/>
      </w:r>
      <w:r>
        <w:rPr>
          <w:spacing w:val="-1"/>
        </w:rPr>
        <w:t>211.1.1.210</w:t>
      </w:r>
      <w:r>
        <w:rPr>
          <w:spacing w:val="-1"/>
        </w:rPr>
        <w:fldChar w:fldCharType="end"/>
      </w:r>
      <w:r>
        <w:rPr>
          <w:spacing w:val="-1"/>
        </w:rPr>
        <w:t xml:space="preserve"> </w:t>
      </w:r>
      <w:r>
        <w:rPr>
          <w:rFonts w:ascii="宋体" w:hAnsi="宋体" w:eastAsia="宋体" w:cs="宋体"/>
          <w:spacing w:val="-2"/>
        </w:rPr>
        <w:t>在前、</w:t>
      </w:r>
      <w:r>
        <w:fldChar w:fldCharType="begin"/>
      </w:r>
      <w:r>
        <w:instrText xml:space="preserve"> HYPERLINK "211.1.1.221" </w:instrText>
      </w:r>
      <w:r>
        <w:fldChar w:fldCharType="separate"/>
      </w:r>
      <w:r>
        <w:rPr>
          <w:spacing w:val="-2"/>
        </w:rPr>
        <w:t>211.1.1.221</w:t>
      </w:r>
      <w:r>
        <w:rPr>
          <w:spacing w:val="-2"/>
        </w:rPr>
        <w:fldChar w:fldCharType="end"/>
      </w:r>
      <w:r>
        <w:rPr>
          <w:spacing w:val="-2"/>
        </w:rPr>
        <w:t xml:space="preserve"> </w:t>
      </w:r>
      <w:r>
        <w:rPr>
          <w:rFonts w:ascii="宋体" w:hAnsi="宋体" w:eastAsia="宋体" w:cs="宋体"/>
          <w:spacing w:val="-2"/>
        </w:rPr>
        <w:t>在后，如图</w:t>
      </w:r>
      <w:r>
        <w:rPr>
          <w:rFonts w:ascii="宋体" w:hAnsi="宋体" w:eastAsia="宋体" w:cs="宋体"/>
          <w:spacing w:val="-50"/>
        </w:rPr>
        <w:t xml:space="preserve"> </w:t>
      </w:r>
      <w:r>
        <w:rPr>
          <w:spacing w:val="-2"/>
        </w:rPr>
        <w:t xml:space="preserve">4-12 </w:t>
      </w:r>
      <w:r>
        <w:rPr>
          <w:rFonts w:ascii="宋体" w:hAnsi="宋体" w:eastAsia="宋体" w:cs="宋体"/>
          <w:spacing w:val="-2"/>
        </w:rPr>
        <w:t>所示。</w:t>
      </w:r>
    </w:p>
    <w:p w14:paraId="23FA055C">
      <w:pPr>
        <w:pStyle w:val="9"/>
        <w:spacing w:before="192" w:line="221" w:lineRule="auto"/>
        <w:ind w:left="3517"/>
        <w:rPr>
          <w:rFonts w:ascii="宋体" w:hAnsi="宋体" w:eastAsia="宋体" w:cs="宋体"/>
        </w:rPr>
      </w:pPr>
      <w:r>
        <w:rPr>
          <w:rFonts w:ascii="宋体" w:hAnsi="宋体" w:eastAsia="宋体" w:cs="宋体"/>
          <w:spacing w:val="-4"/>
        </w:rPr>
        <w:t>图</w:t>
      </w:r>
      <w:r>
        <w:rPr>
          <w:spacing w:val="-4"/>
        </w:rPr>
        <w:t>4-12</w:t>
      </w:r>
      <w:r>
        <w:rPr>
          <w:spacing w:val="62"/>
          <w:w w:val="101"/>
        </w:rPr>
        <w:t xml:space="preserve"> </w:t>
      </w:r>
      <w:r>
        <w:rPr>
          <w:rFonts w:ascii="宋体" w:hAnsi="宋体" w:eastAsia="宋体" w:cs="宋体"/>
          <w:spacing w:val="-4"/>
        </w:rPr>
        <w:t>用户群</w:t>
      </w:r>
      <w:r>
        <w:rPr>
          <w:rFonts w:ascii="宋体" w:hAnsi="宋体" w:eastAsia="宋体" w:cs="宋体"/>
          <w:spacing w:val="-30"/>
        </w:rPr>
        <w:t xml:space="preserve"> </w:t>
      </w:r>
      <w:r>
        <w:rPr>
          <w:spacing w:val="-4"/>
        </w:rPr>
        <w:t xml:space="preserve">1 </w:t>
      </w:r>
      <w:r>
        <w:rPr>
          <w:rFonts w:ascii="宋体" w:hAnsi="宋体" w:eastAsia="宋体" w:cs="宋体"/>
          <w:spacing w:val="-4"/>
        </w:rPr>
        <w:t>请求域名解析结果</w:t>
      </w:r>
    </w:p>
    <w:p w14:paraId="72F45326">
      <w:pPr>
        <w:pStyle w:val="9"/>
        <w:spacing w:before="208" w:line="6376" w:lineRule="exact"/>
        <w:ind w:firstLine="1467"/>
      </w:pPr>
      <w:r>
        <w:rPr>
          <w:position w:val="-127"/>
        </w:rPr>
        <w:pict>
          <v:group id="_x0000_s4052" o:spid="_x0000_s4052" o:spt="203" style="height:318.8pt;width:383.9pt;" coordsize="7677,6375">
            <o:lock v:ext="edit"/>
            <v:shape id="_x0000_s4054" o:spid="_x0000_s4054" o:spt="75" type="#_x0000_t75" style="position:absolute;left:15;top:15;height:6345;width:7647;" filled="f" stroked="f" coordsize="21600,21600">
              <v:path/>
              <v:fill on="f" focussize="0,0"/>
              <v:stroke on="f"/>
              <v:imagedata r:id="rId1075" o:title=""/>
              <o:lock v:ext="edit" aspectratio="t"/>
            </v:shape>
            <v:shape id="_x0000_s4056" o:spid="_x0000_s4056" o:spt="202" type="#_x0000_t202" style="position:absolute;left:-20;top:-20;height:6415;width:7717;" filled="f" stroked="f" coordsize="21600,21600">
              <v:path/>
              <v:fill on="f" focussize="0,0"/>
              <v:stroke on="f"/>
              <v:imagedata o:title=""/>
              <o:lock v:ext="edit" aspectratio="f"/>
              <v:textbox inset="0mm,0mm,0mm,0mm">
                <w:txbxContent>
                  <w:p w14:paraId="35AF1009">
                    <w:pPr>
                      <w:spacing w:line="20" w:lineRule="exact"/>
                    </w:pPr>
                  </w:p>
                  <w:tbl>
                    <w:tblPr>
                      <w:tblStyle w:val="12"/>
                      <w:tblW w:w="766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662"/>
                    </w:tblGrid>
                    <w:tr w14:paraId="776553D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345" w:hRule="atLeast"/>
                      </w:trPr>
                      <w:tc>
                        <w:tcPr>
                          <w:tcW w:w="7662" w:type="dxa"/>
                          <w:vAlign w:val="top"/>
                        </w:tcPr>
                        <w:p w14:paraId="05C9ED75">
                          <w:pPr>
                            <w:rPr>
                              <w:rFonts w:ascii="Arial"/>
                              <w:sz w:val="21"/>
                            </w:rPr>
                          </w:pPr>
                        </w:p>
                      </w:tc>
                    </w:tr>
                  </w:tbl>
                  <w:p w14:paraId="25A43560">
                    <w:pPr>
                      <w:rPr>
                        <w:rFonts w:ascii="Arial"/>
                        <w:sz w:val="21"/>
                      </w:rPr>
                    </w:pPr>
                  </w:p>
                </w:txbxContent>
              </v:textbox>
            </v:shape>
            <w10:wrap type="none"/>
            <w10:anchorlock/>
          </v:group>
        </w:pict>
      </w:r>
    </w:p>
    <w:p w14:paraId="62C6B3C1">
      <w:pPr>
        <w:pStyle w:val="9"/>
        <w:spacing w:before="306" w:line="388" w:lineRule="auto"/>
        <w:ind w:left="863" w:right="59"/>
        <w:rPr>
          <w:rFonts w:ascii="宋体" w:hAnsi="宋体" w:eastAsia="宋体" w:cs="宋体"/>
        </w:rPr>
      </w:pPr>
      <w:r>
        <w:rPr>
          <w:rFonts w:ascii="宋体" w:hAnsi="宋体" w:eastAsia="宋体" w:cs="宋体"/>
          <w:spacing w:val="-5"/>
        </w:rPr>
        <w:t>使用客户端</w:t>
      </w:r>
      <w:r>
        <w:rPr>
          <w:rFonts w:ascii="宋体" w:hAnsi="宋体" w:eastAsia="宋体" w:cs="宋体"/>
          <w:spacing w:val="-36"/>
        </w:rPr>
        <w:t xml:space="preserve"> </w:t>
      </w:r>
      <w:r>
        <w:rPr>
          <w:spacing w:val="-5"/>
        </w:rPr>
        <w:t>PC</w:t>
      </w:r>
      <w:r>
        <w:rPr>
          <w:spacing w:val="16"/>
        </w:rPr>
        <w:t xml:space="preserve"> </w:t>
      </w:r>
      <w:r>
        <w:fldChar w:fldCharType="begin"/>
      </w:r>
      <w:r>
        <w:instrText xml:space="preserve"> HYPERLINK "192.169.100.1" </w:instrText>
      </w:r>
      <w:r>
        <w:fldChar w:fldCharType="separate"/>
      </w:r>
      <w:r>
        <w:rPr>
          <w:spacing w:val="-5"/>
        </w:rPr>
        <w:t>192.169.100.1</w:t>
      </w:r>
      <w:r>
        <w:rPr>
          <w:spacing w:val="-5"/>
        </w:rPr>
        <w:fldChar w:fldCharType="end"/>
      </w:r>
      <w:r>
        <w:rPr>
          <w:spacing w:val="-5"/>
        </w:rPr>
        <w:t xml:space="preserve"> </w:t>
      </w:r>
      <w:r>
        <w:rPr>
          <w:rFonts w:ascii="宋体" w:hAnsi="宋体" w:eastAsia="宋体" w:cs="宋体"/>
          <w:spacing w:val="-5"/>
        </w:rPr>
        <w:t>模拟用户群</w:t>
      </w:r>
      <w:r>
        <w:rPr>
          <w:rFonts w:ascii="宋体" w:hAnsi="宋体" w:eastAsia="宋体" w:cs="宋体"/>
          <w:spacing w:val="-46"/>
        </w:rPr>
        <w:t xml:space="preserve"> </w:t>
      </w:r>
      <w:r>
        <w:rPr>
          <w:spacing w:val="-5"/>
        </w:rPr>
        <w:t>2</w:t>
      </w:r>
      <w:r>
        <w:rPr>
          <w:rFonts w:ascii="宋体" w:hAnsi="宋体" w:eastAsia="宋体" w:cs="宋体"/>
          <w:spacing w:val="-5"/>
        </w:rPr>
        <w:t>，发起对</w:t>
      </w:r>
      <w:r>
        <w:rPr>
          <w:rFonts w:ascii="宋体" w:hAnsi="宋体" w:eastAsia="宋体" w:cs="宋体"/>
          <w:spacing w:val="-52"/>
        </w:rPr>
        <w:t xml:space="preserve"> </w:t>
      </w:r>
      <w:r>
        <w:rPr>
          <w:spacing w:val="-5"/>
        </w:rPr>
        <w:t>www.dpte</w:t>
      </w:r>
      <w:r>
        <w:rPr>
          <w:spacing w:val="-6"/>
        </w:rPr>
        <w:t>ch.com</w:t>
      </w:r>
      <w:r>
        <w:rPr>
          <w:spacing w:val="20"/>
        </w:rPr>
        <w:t xml:space="preserve"> </w:t>
      </w:r>
      <w:r>
        <w:rPr>
          <w:rFonts w:ascii="宋体" w:hAnsi="宋体" w:eastAsia="宋体" w:cs="宋体"/>
          <w:spacing w:val="-6"/>
        </w:rPr>
        <w:t>的域名解析请求，等待</w:t>
      </w:r>
      <w:r>
        <w:rPr>
          <w:rFonts w:ascii="宋体" w:hAnsi="宋体" w:eastAsia="宋体" w:cs="宋体"/>
          <w:spacing w:val="-50"/>
        </w:rPr>
        <w:t xml:space="preserve"> </w:t>
      </w:r>
      <w:r>
        <w:rPr>
          <w:spacing w:val="-6"/>
        </w:rPr>
        <w:t>TTL</w:t>
      </w:r>
      <w:r>
        <w:t xml:space="preserve"> </w:t>
      </w:r>
      <w:r>
        <w:rPr>
          <w:rFonts w:ascii="宋体" w:hAnsi="宋体" w:eastAsia="宋体" w:cs="宋体"/>
          <w:spacing w:val="-1"/>
        </w:rPr>
        <w:t>值老化时间后，再次发起访问。重复多次后，查看效果。</w:t>
      </w:r>
    </w:p>
    <w:p w14:paraId="49DFFCD1">
      <w:pPr>
        <w:pStyle w:val="9"/>
        <w:spacing w:before="132" w:line="398" w:lineRule="auto"/>
        <w:ind w:left="863" w:firstLine="24"/>
        <w:rPr>
          <w:rFonts w:ascii="宋体" w:hAnsi="宋体" w:eastAsia="宋体" w:cs="宋体"/>
        </w:rPr>
      </w:pPr>
      <w:r>
        <w:rPr>
          <w:rFonts w:ascii="宋体" w:hAnsi="宋体" w:eastAsia="宋体" w:cs="宋体"/>
          <w:spacing w:val="-4"/>
        </w:rPr>
        <w:t>由于用户群</w:t>
      </w:r>
      <w:r>
        <w:rPr>
          <w:rFonts w:ascii="宋体" w:hAnsi="宋体" w:eastAsia="宋体" w:cs="宋体"/>
          <w:spacing w:val="-37"/>
        </w:rPr>
        <w:t xml:space="preserve"> </w:t>
      </w:r>
      <w:r>
        <w:rPr>
          <w:spacing w:val="-4"/>
        </w:rPr>
        <w:t>2</w:t>
      </w:r>
      <w:r>
        <w:rPr>
          <w:spacing w:val="17"/>
          <w:w w:val="101"/>
        </w:rPr>
        <w:t xml:space="preserve"> </w:t>
      </w:r>
      <w:r>
        <w:rPr>
          <w:rFonts w:ascii="宋体" w:hAnsi="宋体" w:eastAsia="宋体" w:cs="宋体"/>
          <w:spacing w:val="-4"/>
        </w:rPr>
        <w:t>的</w:t>
      </w:r>
      <w:r>
        <w:rPr>
          <w:rFonts w:ascii="宋体" w:hAnsi="宋体" w:eastAsia="宋体" w:cs="宋体"/>
          <w:spacing w:val="-36"/>
        </w:rPr>
        <w:t xml:space="preserve"> </w:t>
      </w:r>
      <w:r>
        <w:rPr>
          <w:spacing w:val="-4"/>
        </w:rPr>
        <w:t xml:space="preserve">DNS </w:t>
      </w:r>
      <w:r>
        <w:rPr>
          <w:rFonts w:ascii="宋体" w:hAnsi="宋体" w:eastAsia="宋体" w:cs="宋体"/>
          <w:spacing w:val="-4"/>
        </w:rPr>
        <w:t>服务器指向</w:t>
      </w:r>
      <w:r>
        <w:rPr>
          <w:rFonts w:ascii="宋体" w:hAnsi="宋体" w:eastAsia="宋体" w:cs="宋体"/>
          <w:spacing w:val="-43"/>
        </w:rPr>
        <w:t xml:space="preserve"> </w:t>
      </w:r>
      <w:r>
        <w:fldChar w:fldCharType="begin"/>
      </w:r>
      <w:r>
        <w:instrText xml:space="preserve"> HYPERLINK "30.2.1.200" </w:instrText>
      </w:r>
      <w:r>
        <w:fldChar w:fldCharType="separate"/>
      </w:r>
      <w:r>
        <w:rPr>
          <w:spacing w:val="-4"/>
        </w:rPr>
        <w:t>30.2.1.200</w:t>
      </w:r>
      <w:r>
        <w:rPr>
          <w:spacing w:val="-4"/>
        </w:rPr>
        <w:fldChar w:fldCharType="end"/>
      </w:r>
      <w:r>
        <w:rPr>
          <w:rFonts w:ascii="宋体" w:hAnsi="宋体" w:eastAsia="宋体" w:cs="宋体"/>
          <w:spacing w:val="-4"/>
        </w:rPr>
        <w:t>，该地址在</w:t>
      </w:r>
      <w:r>
        <w:rPr>
          <w:rFonts w:ascii="宋体" w:hAnsi="宋体" w:eastAsia="宋体" w:cs="宋体"/>
          <w:spacing w:val="-41"/>
        </w:rPr>
        <w:t xml:space="preserve"> </w:t>
      </w:r>
      <w:r>
        <w:rPr>
          <w:spacing w:val="-4"/>
        </w:rPr>
        <w:t xml:space="preserve">GSLB </w:t>
      </w:r>
      <w:r>
        <w:rPr>
          <w:rFonts w:ascii="宋体" w:hAnsi="宋体" w:eastAsia="宋体" w:cs="宋体"/>
          <w:spacing w:val="-4"/>
        </w:rPr>
        <w:t>设备上属于联通运营商，故只响应</w:t>
      </w:r>
      <w:r>
        <w:rPr>
          <w:rFonts w:ascii="宋体" w:hAnsi="宋体" w:eastAsia="宋体" w:cs="宋体"/>
        </w:rPr>
        <w:t xml:space="preserve"> </w:t>
      </w:r>
      <w:r>
        <w:rPr>
          <w:rFonts w:ascii="宋体" w:hAnsi="宋体" w:eastAsia="宋体" w:cs="宋体"/>
          <w:spacing w:val="-6"/>
        </w:rPr>
        <w:t>联通运营商关联的</w:t>
      </w:r>
      <w:r>
        <w:rPr>
          <w:rFonts w:ascii="宋体" w:hAnsi="宋体" w:eastAsia="宋体" w:cs="宋体"/>
          <w:spacing w:val="-46"/>
        </w:rPr>
        <w:t xml:space="preserve"> </w:t>
      </w:r>
      <w:r>
        <w:rPr>
          <w:spacing w:val="-6"/>
        </w:rPr>
        <w:t xml:space="preserve">A </w:t>
      </w:r>
      <w:r>
        <w:rPr>
          <w:rFonts w:ascii="宋体" w:hAnsi="宋体" w:eastAsia="宋体" w:cs="宋体"/>
          <w:spacing w:val="-6"/>
        </w:rPr>
        <w:t>记录信息</w:t>
      </w:r>
      <w:r>
        <w:rPr>
          <w:rFonts w:ascii="宋体" w:hAnsi="宋体" w:eastAsia="宋体" w:cs="宋体"/>
          <w:spacing w:val="-46"/>
        </w:rPr>
        <w:t xml:space="preserve"> </w:t>
      </w:r>
      <w:r>
        <w:fldChar w:fldCharType="begin"/>
      </w:r>
      <w:r>
        <w:instrText xml:space="preserve"> HYPERLINK "211.1.1.211" </w:instrText>
      </w:r>
      <w:r>
        <w:fldChar w:fldCharType="separate"/>
      </w:r>
      <w:r>
        <w:rPr>
          <w:spacing w:val="-6"/>
        </w:rPr>
        <w:t>211.1.1.211</w:t>
      </w:r>
      <w:r>
        <w:rPr>
          <w:spacing w:val="-6"/>
        </w:rPr>
        <w:fldChar w:fldCharType="end"/>
      </w:r>
      <w:r>
        <w:rPr>
          <w:rFonts w:ascii="宋体" w:hAnsi="宋体" w:eastAsia="宋体" w:cs="宋体"/>
          <w:spacing w:val="-6"/>
        </w:rPr>
        <w:t>（权重值为</w:t>
      </w:r>
      <w:r>
        <w:rPr>
          <w:rFonts w:ascii="宋体" w:hAnsi="宋体" w:eastAsia="宋体" w:cs="宋体"/>
          <w:spacing w:val="-29"/>
        </w:rPr>
        <w:t xml:space="preserve"> </w:t>
      </w:r>
      <w:r>
        <w:rPr>
          <w:spacing w:val="-6"/>
        </w:rPr>
        <w:t>10</w:t>
      </w:r>
      <w:r>
        <w:rPr>
          <w:rFonts w:ascii="宋体" w:hAnsi="宋体" w:eastAsia="宋体" w:cs="宋体"/>
          <w:spacing w:val="-6"/>
        </w:rPr>
        <w:t>）和</w:t>
      </w:r>
      <w:r>
        <w:rPr>
          <w:rFonts w:ascii="宋体" w:hAnsi="宋体" w:eastAsia="宋体" w:cs="宋体"/>
          <w:spacing w:val="-29"/>
        </w:rPr>
        <w:t xml:space="preserve"> </w:t>
      </w:r>
      <w:r>
        <w:fldChar w:fldCharType="begin"/>
      </w:r>
      <w:r>
        <w:instrText xml:space="preserve"> HYPERLINK "211.1.1.220" </w:instrText>
      </w:r>
      <w:r>
        <w:fldChar w:fldCharType="separate"/>
      </w:r>
      <w:r>
        <w:rPr>
          <w:spacing w:val="-6"/>
        </w:rPr>
        <w:t>211.1.1.220</w:t>
      </w:r>
      <w:r>
        <w:rPr>
          <w:spacing w:val="-6"/>
        </w:rPr>
        <w:fldChar w:fldCharType="end"/>
      </w:r>
      <w:r>
        <w:rPr>
          <w:rFonts w:ascii="宋体" w:hAnsi="宋体" w:eastAsia="宋体" w:cs="宋体"/>
          <w:spacing w:val="-6"/>
        </w:rPr>
        <w:t>（权重值为</w:t>
      </w:r>
      <w:r>
        <w:rPr>
          <w:rFonts w:ascii="宋体" w:hAnsi="宋体" w:eastAsia="宋体" w:cs="宋体"/>
          <w:spacing w:val="-45"/>
        </w:rPr>
        <w:t xml:space="preserve"> </w:t>
      </w:r>
      <w:r>
        <w:rPr>
          <w:spacing w:val="-6"/>
        </w:rPr>
        <w:t>20</w:t>
      </w:r>
      <w:r>
        <w:rPr>
          <w:rFonts w:ascii="宋体" w:hAnsi="宋体" w:eastAsia="宋体" w:cs="宋体"/>
          <w:spacing w:val="-6"/>
        </w:rPr>
        <w:t>）。因此，</w:t>
      </w:r>
    </w:p>
    <w:p w14:paraId="716C809A">
      <w:pPr>
        <w:pStyle w:val="9"/>
        <w:spacing w:line="478" w:lineRule="auto"/>
      </w:pPr>
    </w:p>
    <w:p w14:paraId="38FC5054">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17</w:t>
      </w:r>
    </w:p>
    <w:p w14:paraId="7CE3CB91">
      <w:pPr>
        <w:spacing w:line="213" w:lineRule="auto"/>
        <w:rPr>
          <w:rFonts w:ascii="Cambria" w:hAnsi="Cambria" w:eastAsia="Cambria" w:cs="Cambria"/>
        </w:rPr>
        <w:sectPr>
          <w:headerReference r:id="rId296" w:type="default"/>
          <w:pgSz w:w="11907" w:h="16839"/>
          <w:pgMar w:top="1588" w:right="1013" w:bottom="400" w:left="1065" w:header="989" w:footer="0" w:gutter="0"/>
          <w:cols w:space="720" w:num="1"/>
        </w:sectPr>
      </w:pPr>
    </w:p>
    <w:p w14:paraId="177F27F0">
      <w:pPr>
        <w:pStyle w:val="9"/>
        <w:spacing w:line="265" w:lineRule="auto"/>
      </w:pPr>
    </w:p>
    <w:p w14:paraId="2B836949">
      <w:pPr>
        <w:pStyle w:val="9"/>
        <w:spacing w:line="265" w:lineRule="auto"/>
      </w:pPr>
    </w:p>
    <w:p w14:paraId="1B35E123">
      <w:pPr>
        <w:pStyle w:val="9"/>
        <w:spacing w:before="68" w:line="450" w:lineRule="auto"/>
        <w:ind w:left="3727" w:right="166" w:hanging="2863"/>
        <w:rPr>
          <w:rFonts w:ascii="宋体" w:hAnsi="宋体" w:eastAsia="宋体" w:cs="宋体"/>
        </w:rPr>
      </w:pPr>
      <w:r>
        <w:rPr>
          <w:rFonts w:ascii="宋体" w:hAnsi="宋体" w:eastAsia="宋体" w:cs="宋体"/>
          <w:spacing w:val="-3"/>
        </w:rPr>
        <w:t>客户端收到</w:t>
      </w:r>
      <w:r>
        <w:rPr>
          <w:rFonts w:ascii="宋体" w:hAnsi="宋体" w:eastAsia="宋体" w:cs="宋体"/>
          <w:spacing w:val="-46"/>
        </w:rPr>
        <w:t xml:space="preserve"> </w:t>
      </w:r>
      <w:r>
        <w:fldChar w:fldCharType="begin"/>
      </w:r>
      <w:r>
        <w:instrText xml:space="preserve"> HYPERLINK "211.1.1.211" </w:instrText>
      </w:r>
      <w:r>
        <w:fldChar w:fldCharType="separate"/>
      </w:r>
      <w:r>
        <w:rPr>
          <w:spacing w:val="-3"/>
        </w:rPr>
        <w:t>211.1.1.211</w:t>
      </w:r>
      <w:r>
        <w:rPr>
          <w:spacing w:val="-3"/>
        </w:rPr>
        <w:fldChar w:fldCharType="end"/>
      </w:r>
      <w:r>
        <w:rPr>
          <w:spacing w:val="-3"/>
        </w:rPr>
        <w:t xml:space="preserve"> </w:t>
      </w:r>
      <w:r>
        <w:rPr>
          <w:rFonts w:ascii="宋体" w:hAnsi="宋体" w:eastAsia="宋体" w:cs="宋体"/>
          <w:spacing w:val="-3"/>
        </w:rPr>
        <w:t>和</w:t>
      </w:r>
      <w:r>
        <w:rPr>
          <w:rFonts w:ascii="宋体" w:hAnsi="宋体" w:eastAsia="宋体" w:cs="宋体"/>
          <w:spacing w:val="-46"/>
        </w:rPr>
        <w:t xml:space="preserve"> </w:t>
      </w:r>
      <w:r>
        <w:fldChar w:fldCharType="begin"/>
      </w:r>
      <w:r>
        <w:instrText xml:space="preserve"> HYPERLINK "211.1.1.220" </w:instrText>
      </w:r>
      <w:r>
        <w:fldChar w:fldCharType="separate"/>
      </w:r>
      <w:r>
        <w:rPr>
          <w:spacing w:val="-3"/>
        </w:rPr>
        <w:t>211.1.1.220</w:t>
      </w:r>
      <w:r>
        <w:rPr>
          <w:spacing w:val="-3"/>
        </w:rPr>
        <w:fldChar w:fldCharType="end"/>
      </w:r>
      <w:r>
        <w:rPr>
          <w:spacing w:val="24"/>
          <w:w w:val="101"/>
        </w:rPr>
        <w:t xml:space="preserve"> </w:t>
      </w:r>
      <w:r>
        <w:rPr>
          <w:rFonts w:ascii="宋体" w:hAnsi="宋体" w:eastAsia="宋体" w:cs="宋体"/>
          <w:spacing w:val="-3"/>
        </w:rPr>
        <w:t>以</w:t>
      </w:r>
      <w:r>
        <w:rPr>
          <w:rFonts w:ascii="宋体" w:hAnsi="宋体" w:eastAsia="宋体" w:cs="宋体"/>
          <w:spacing w:val="-30"/>
        </w:rPr>
        <w:t xml:space="preserve"> </w:t>
      </w:r>
      <w:r>
        <w:rPr>
          <w:spacing w:val="-3"/>
        </w:rPr>
        <w:t>1:2</w:t>
      </w:r>
      <w:r>
        <w:rPr>
          <w:spacing w:val="18"/>
        </w:rPr>
        <w:t xml:space="preserve"> </w:t>
      </w:r>
      <w:r>
        <w:rPr>
          <w:rFonts w:ascii="宋体" w:hAnsi="宋体" w:eastAsia="宋体" w:cs="宋体"/>
          <w:spacing w:val="-3"/>
        </w:rPr>
        <w:t>的比例顺序轮询</w:t>
      </w:r>
      <w:r>
        <w:rPr>
          <w:rFonts w:ascii="宋体" w:hAnsi="宋体" w:eastAsia="宋体" w:cs="宋体"/>
          <w:spacing w:val="-4"/>
        </w:rPr>
        <w:t>回复的</w:t>
      </w:r>
      <w:r>
        <w:rPr>
          <w:rFonts w:ascii="宋体" w:hAnsi="宋体" w:eastAsia="宋体" w:cs="宋体"/>
          <w:spacing w:val="-54"/>
        </w:rPr>
        <w:t xml:space="preserve"> </w:t>
      </w:r>
      <w:r>
        <w:rPr>
          <w:spacing w:val="-4"/>
        </w:rPr>
        <w:t xml:space="preserve">A </w:t>
      </w:r>
      <w:r>
        <w:rPr>
          <w:rFonts w:ascii="宋体" w:hAnsi="宋体" w:eastAsia="宋体" w:cs="宋体"/>
          <w:spacing w:val="-4"/>
        </w:rPr>
        <w:t>记录，如图</w:t>
      </w:r>
      <w:r>
        <w:rPr>
          <w:rFonts w:ascii="宋体" w:hAnsi="宋体" w:eastAsia="宋体" w:cs="宋体"/>
          <w:spacing w:val="-49"/>
        </w:rPr>
        <w:t xml:space="preserve"> </w:t>
      </w:r>
      <w:r>
        <w:rPr>
          <w:spacing w:val="-4"/>
        </w:rPr>
        <w:t xml:space="preserve">4-13 </w:t>
      </w:r>
      <w:r>
        <w:rPr>
          <w:rFonts w:ascii="宋体" w:hAnsi="宋体" w:eastAsia="宋体" w:cs="宋体"/>
          <w:spacing w:val="-4"/>
        </w:rPr>
        <w:t>所示。</w:t>
      </w:r>
      <w:r>
        <w:rPr>
          <w:rFonts w:ascii="宋体" w:hAnsi="宋体" w:eastAsia="宋体" w:cs="宋体"/>
        </w:rPr>
        <w:t xml:space="preserve"> </w:t>
      </w:r>
      <w:r>
        <w:rPr>
          <w:rFonts w:ascii="宋体" w:hAnsi="宋体" w:eastAsia="宋体" w:cs="宋体"/>
          <w:spacing w:val="-3"/>
        </w:rPr>
        <w:t>图</w:t>
      </w:r>
      <w:r>
        <w:rPr>
          <w:spacing w:val="-3"/>
        </w:rPr>
        <w:t>4-13</w:t>
      </w:r>
      <w:r>
        <w:rPr>
          <w:spacing w:val="56"/>
          <w:w w:val="101"/>
        </w:rPr>
        <w:t xml:space="preserve"> </w:t>
      </w:r>
      <w:r>
        <w:rPr>
          <w:rFonts w:ascii="宋体" w:hAnsi="宋体" w:eastAsia="宋体" w:cs="宋体"/>
          <w:spacing w:val="-3"/>
        </w:rPr>
        <w:t>用户群</w:t>
      </w:r>
      <w:r>
        <w:rPr>
          <w:rFonts w:ascii="宋体" w:hAnsi="宋体" w:eastAsia="宋体" w:cs="宋体"/>
          <w:spacing w:val="-46"/>
        </w:rPr>
        <w:t xml:space="preserve"> </w:t>
      </w:r>
      <w:r>
        <w:rPr>
          <w:spacing w:val="-3"/>
        </w:rPr>
        <w:t xml:space="preserve">2 </w:t>
      </w:r>
      <w:r>
        <w:rPr>
          <w:rFonts w:ascii="宋体" w:hAnsi="宋体" w:eastAsia="宋体" w:cs="宋体"/>
          <w:spacing w:val="-3"/>
        </w:rPr>
        <w:t>请求域名结果</w:t>
      </w:r>
    </w:p>
    <w:p w14:paraId="2F6336C2">
      <w:pPr>
        <w:pStyle w:val="9"/>
        <w:spacing w:line="6181" w:lineRule="exact"/>
        <w:ind w:firstLine="1557"/>
      </w:pPr>
      <w:r>
        <w:rPr>
          <w:position w:val="-123"/>
        </w:rPr>
        <w:pict>
          <v:group id="_x0000_s4058" o:spid="_x0000_s4058" o:spt="203" style="height:309.1pt;width:374.9pt;" coordsize="7497,6182">
            <o:lock v:ext="edit"/>
            <v:shape id="_x0000_s4060" o:spid="_x0000_s4060" o:spt="75" type="#_x0000_t75" style="position:absolute;left:15;top:14;height:6152;width:7467;" filled="f" stroked="f" coordsize="21600,21600">
              <v:path/>
              <v:fill on="f" focussize="0,0"/>
              <v:stroke on="f"/>
              <v:imagedata r:id="rId1076" o:title=""/>
              <o:lock v:ext="edit" aspectratio="t"/>
            </v:shape>
            <v:shape id="_x0000_s4062" o:spid="_x0000_s4062" o:spt="202" type="#_x0000_t202" style="position:absolute;left:-20;top:-20;height:6222;width:7537;" filled="f" stroked="f" coordsize="21600,21600">
              <v:path/>
              <v:fill on="f" focussize="0,0"/>
              <v:stroke on="f"/>
              <v:imagedata o:title=""/>
              <o:lock v:ext="edit" aspectratio="f"/>
              <v:textbox inset="0mm,0mm,0mm,0mm">
                <w:txbxContent>
                  <w:p w14:paraId="14EB950F">
                    <w:pPr>
                      <w:spacing w:line="20" w:lineRule="exact"/>
                    </w:pPr>
                  </w:p>
                  <w:tbl>
                    <w:tblPr>
                      <w:tblStyle w:val="12"/>
                      <w:tblW w:w="748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482"/>
                    </w:tblGrid>
                    <w:tr w14:paraId="16AA199F">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151" w:hRule="atLeast"/>
                      </w:trPr>
                      <w:tc>
                        <w:tcPr>
                          <w:tcW w:w="7482" w:type="dxa"/>
                          <w:vAlign w:val="top"/>
                        </w:tcPr>
                        <w:p w14:paraId="23B8A04C">
                          <w:pPr>
                            <w:rPr>
                              <w:rFonts w:ascii="Arial"/>
                              <w:sz w:val="21"/>
                            </w:rPr>
                          </w:pPr>
                        </w:p>
                      </w:tc>
                    </w:tr>
                  </w:tbl>
                  <w:p w14:paraId="071EB7EB">
                    <w:pPr>
                      <w:rPr>
                        <w:rFonts w:ascii="Arial"/>
                        <w:sz w:val="21"/>
                      </w:rPr>
                    </w:pPr>
                  </w:p>
                </w:txbxContent>
              </v:textbox>
            </v:shape>
            <w10:wrap type="none"/>
            <w10:anchorlock/>
          </v:group>
        </w:pict>
      </w:r>
    </w:p>
    <w:p w14:paraId="79FDD53A">
      <w:pPr>
        <w:pStyle w:val="9"/>
        <w:spacing w:line="341" w:lineRule="auto"/>
      </w:pPr>
    </w:p>
    <w:p w14:paraId="074DB511">
      <w:pPr>
        <w:pStyle w:val="4"/>
        <w:bidi w:val="0"/>
        <w:rPr>
          <w:rFonts w:ascii="宋体" w:hAnsi="宋体" w:eastAsia="宋体" w:cs="宋体"/>
          <w:sz w:val="31"/>
          <w:szCs w:val="31"/>
        </w:rPr>
      </w:pPr>
      <w:bookmarkStart w:id="1135" w:name="bookmark984"/>
      <w:bookmarkEnd w:id="1135"/>
      <w:r>
        <w:rPr>
          <w:rFonts w:ascii="Times New Roman" w:hAnsi="Times New Roman" w:eastAsia="Times New Roman" w:cs="Times New Roman"/>
          <w:b/>
          <w:bCs/>
          <w:color w:val="0F243E"/>
          <w:spacing w:val="4"/>
          <w:sz w:val="36"/>
          <w:szCs w:val="36"/>
        </w:rPr>
        <w:t xml:space="preserve">4.5 </w:t>
      </w:r>
      <w:r>
        <w:rPr>
          <w:b/>
          <w:bCs/>
          <w:color w:val="0F243E"/>
          <w:spacing w:val="4"/>
          <w:sz w:val="31"/>
          <w:szCs w:val="31"/>
        </w:rPr>
        <w:t xml:space="preserve">A </w:t>
      </w:r>
      <w:r>
        <w:rPr>
          <w:rFonts w:ascii="宋体" w:hAnsi="宋体" w:eastAsia="宋体" w:cs="宋体"/>
          <w:b/>
          <w:bCs/>
          <w:color w:val="0F243E"/>
          <w:spacing w:val="4"/>
          <w:sz w:val="31"/>
          <w:szCs w:val="31"/>
        </w:rPr>
        <w:t>记录</w:t>
      </w:r>
      <w:r>
        <w:rPr>
          <w:b/>
          <w:bCs/>
          <w:color w:val="0F243E"/>
          <w:spacing w:val="4"/>
          <w:sz w:val="31"/>
          <w:szCs w:val="31"/>
        </w:rPr>
        <w:t>----</w:t>
      </w:r>
      <w:r>
        <w:rPr>
          <w:rFonts w:ascii="宋体" w:hAnsi="宋体" w:eastAsia="宋体" w:cs="宋体"/>
          <w:b/>
          <w:bCs/>
          <w:color w:val="0F243E"/>
          <w:spacing w:val="4"/>
          <w:sz w:val="31"/>
          <w:szCs w:val="31"/>
        </w:rPr>
        <w:t>最大回复个数</w:t>
      </w:r>
    </w:p>
    <w:p w14:paraId="6DAD0BAA">
      <w:pPr>
        <w:pStyle w:val="9"/>
        <w:spacing w:line="380" w:lineRule="auto"/>
      </w:pPr>
    </w:p>
    <w:p w14:paraId="6A5E6BE4">
      <w:pPr>
        <w:pStyle w:val="9"/>
        <w:spacing w:before="68" w:line="388" w:lineRule="auto"/>
        <w:ind w:left="880" w:right="35" w:hanging="18"/>
        <w:rPr>
          <w:rFonts w:ascii="宋体" w:hAnsi="宋体" w:eastAsia="宋体" w:cs="宋体"/>
        </w:rPr>
      </w:pPr>
      <w:r>
        <w:rPr>
          <w:rFonts w:ascii="宋体" w:hAnsi="宋体" w:eastAsia="宋体" w:cs="宋体"/>
          <w:spacing w:val="-4"/>
        </w:rPr>
        <w:t>在配置步骤</w:t>
      </w:r>
      <w:r>
        <w:rPr>
          <w:rFonts w:ascii="宋体" w:hAnsi="宋体" w:eastAsia="宋体" w:cs="宋体"/>
          <w:spacing w:val="-57"/>
        </w:rPr>
        <w:t xml:space="preserve"> </w:t>
      </w:r>
      <w:r>
        <w:rPr>
          <w:spacing w:val="-4"/>
        </w:rPr>
        <w:t xml:space="preserve">3.3.6 </w:t>
      </w:r>
      <w:r>
        <w:rPr>
          <w:rFonts w:ascii="宋体" w:hAnsi="宋体" w:eastAsia="宋体" w:cs="宋体"/>
          <w:spacing w:val="-4"/>
        </w:rPr>
        <w:t>的基础上，使用客户端</w:t>
      </w:r>
      <w:r>
        <w:rPr>
          <w:rFonts w:ascii="宋体" w:hAnsi="宋体" w:eastAsia="宋体" w:cs="宋体"/>
          <w:spacing w:val="-53"/>
        </w:rPr>
        <w:t xml:space="preserve"> </w:t>
      </w:r>
      <w:r>
        <w:rPr>
          <w:spacing w:val="-4"/>
        </w:rPr>
        <w:t>PC</w:t>
      </w:r>
      <w:r>
        <w:rPr>
          <w:spacing w:val="19"/>
        </w:rPr>
        <w:t xml:space="preserve"> </w:t>
      </w:r>
      <w:r>
        <w:fldChar w:fldCharType="begin"/>
      </w:r>
      <w:r>
        <w:instrText xml:space="preserve"> HYPERLINK "192.169.100.1" </w:instrText>
      </w:r>
      <w:r>
        <w:fldChar w:fldCharType="separate"/>
      </w:r>
      <w:r>
        <w:rPr>
          <w:spacing w:val="-4"/>
        </w:rPr>
        <w:t>192.169.100.1</w:t>
      </w:r>
      <w:r>
        <w:rPr>
          <w:spacing w:val="-4"/>
        </w:rPr>
        <w:fldChar w:fldCharType="end"/>
      </w:r>
      <w:r>
        <w:rPr>
          <w:spacing w:val="-15"/>
        </w:rPr>
        <w:t xml:space="preserve"> </w:t>
      </w:r>
      <w:r>
        <w:rPr>
          <w:rFonts w:ascii="宋体" w:hAnsi="宋体" w:eastAsia="宋体" w:cs="宋体"/>
          <w:spacing w:val="-4"/>
        </w:rPr>
        <w:t>模拟用户群</w:t>
      </w:r>
      <w:r>
        <w:rPr>
          <w:spacing w:val="-4"/>
        </w:rPr>
        <w:t>2</w:t>
      </w:r>
      <w:r>
        <w:rPr>
          <w:rFonts w:ascii="宋体" w:hAnsi="宋体" w:eastAsia="宋体" w:cs="宋体"/>
          <w:spacing w:val="-4"/>
        </w:rPr>
        <w:t>，发起对</w:t>
      </w:r>
      <w:r>
        <w:rPr>
          <w:spacing w:val="-4"/>
        </w:rPr>
        <w:t>www.dptech.com</w:t>
      </w:r>
      <w:r>
        <w:t xml:space="preserve"> </w:t>
      </w:r>
      <w:r>
        <w:rPr>
          <w:rFonts w:ascii="宋体" w:hAnsi="宋体" w:eastAsia="宋体" w:cs="宋体"/>
          <w:spacing w:val="-1"/>
        </w:rPr>
        <w:t>的域名解析请求，等待</w:t>
      </w:r>
      <w:r>
        <w:rPr>
          <w:rFonts w:ascii="宋体" w:hAnsi="宋体" w:eastAsia="宋体" w:cs="宋体"/>
          <w:spacing w:val="-39"/>
        </w:rPr>
        <w:t xml:space="preserve"> </w:t>
      </w:r>
      <w:r>
        <w:rPr>
          <w:spacing w:val="-1"/>
        </w:rPr>
        <w:t xml:space="preserve">TTL </w:t>
      </w:r>
      <w:r>
        <w:rPr>
          <w:rFonts w:ascii="宋体" w:hAnsi="宋体" w:eastAsia="宋体" w:cs="宋体"/>
          <w:spacing w:val="-1"/>
        </w:rPr>
        <w:t>值老化时间后，再次发起访问。重复多次后，查看效果。</w:t>
      </w:r>
    </w:p>
    <w:p w14:paraId="363D5792">
      <w:pPr>
        <w:pStyle w:val="9"/>
        <w:spacing w:before="132" w:line="406" w:lineRule="auto"/>
        <w:ind w:left="863" w:right="30" w:firstLine="24"/>
        <w:jc w:val="both"/>
        <w:rPr>
          <w:rFonts w:ascii="宋体" w:hAnsi="宋体" w:eastAsia="宋体" w:cs="宋体"/>
        </w:rPr>
      </w:pPr>
      <w:r>
        <w:rPr>
          <w:rFonts w:ascii="宋体" w:hAnsi="宋体" w:eastAsia="宋体" w:cs="宋体"/>
          <w:spacing w:val="-4"/>
        </w:rPr>
        <w:t>由于用户群</w:t>
      </w:r>
      <w:r>
        <w:rPr>
          <w:rFonts w:ascii="宋体" w:hAnsi="宋体" w:eastAsia="宋体" w:cs="宋体"/>
          <w:spacing w:val="-37"/>
        </w:rPr>
        <w:t xml:space="preserve"> </w:t>
      </w:r>
      <w:r>
        <w:rPr>
          <w:spacing w:val="-4"/>
        </w:rPr>
        <w:t>2</w:t>
      </w:r>
      <w:r>
        <w:rPr>
          <w:spacing w:val="18"/>
        </w:rPr>
        <w:t xml:space="preserve"> </w:t>
      </w:r>
      <w:r>
        <w:rPr>
          <w:rFonts w:ascii="宋体" w:hAnsi="宋体" w:eastAsia="宋体" w:cs="宋体"/>
          <w:spacing w:val="-4"/>
        </w:rPr>
        <w:t>的</w:t>
      </w:r>
      <w:r>
        <w:rPr>
          <w:rFonts w:ascii="宋体" w:hAnsi="宋体" w:eastAsia="宋体" w:cs="宋体"/>
          <w:spacing w:val="-36"/>
        </w:rPr>
        <w:t xml:space="preserve"> </w:t>
      </w:r>
      <w:r>
        <w:rPr>
          <w:spacing w:val="-4"/>
        </w:rPr>
        <w:t xml:space="preserve">DNS </w:t>
      </w:r>
      <w:r>
        <w:rPr>
          <w:rFonts w:ascii="宋体" w:hAnsi="宋体" w:eastAsia="宋体" w:cs="宋体"/>
          <w:spacing w:val="-4"/>
        </w:rPr>
        <w:t>服务器指向</w:t>
      </w:r>
      <w:r>
        <w:rPr>
          <w:rFonts w:ascii="宋体" w:hAnsi="宋体" w:eastAsia="宋体" w:cs="宋体"/>
          <w:spacing w:val="-43"/>
        </w:rPr>
        <w:t xml:space="preserve"> </w:t>
      </w:r>
      <w:r>
        <w:fldChar w:fldCharType="begin"/>
      </w:r>
      <w:r>
        <w:instrText xml:space="preserve"> HYPERLINK "30.2.1.200" </w:instrText>
      </w:r>
      <w:r>
        <w:fldChar w:fldCharType="separate"/>
      </w:r>
      <w:r>
        <w:rPr>
          <w:spacing w:val="-4"/>
        </w:rPr>
        <w:t>30.2.1.200</w:t>
      </w:r>
      <w:r>
        <w:rPr>
          <w:spacing w:val="-4"/>
        </w:rPr>
        <w:fldChar w:fldCharType="end"/>
      </w:r>
      <w:r>
        <w:rPr>
          <w:rFonts w:ascii="宋体" w:hAnsi="宋体" w:eastAsia="宋体" w:cs="宋体"/>
          <w:spacing w:val="-4"/>
        </w:rPr>
        <w:t>，该地址在</w:t>
      </w:r>
      <w:r>
        <w:rPr>
          <w:rFonts w:ascii="宋体" w:hAnsi="宋体" w:eastAsia="宋体" w:cs="宋体"/>
          <w:spacing w:val="-41"/>
        </w:rPr>
        <w:t xml:space="preserve"> </w:t>
      </w:r>
      <w:r>
        <w:rPr>
          <w:spacing w:val="-4"/>
        </w:rPr>
        <w:t xml:space="preserve">GSLB </w:t>
      </w:r>
      <w:r>
        <w:rPr>
          <w:rFonts w:ascii="宋体" w:hAnsi="宋体" w:eastAsia="宋体" w:cs="宋体"/>
          <w:spacing w:val="-4"/>
        </w:rPr>
        <w:t>设备上属于联通运营商，故只响应</w:t>
      </w:r>
      <w:r>
        <w:rPr>
          <w:rFonts w:ascii="宋体" w:hAnsi="宋体" w:eastAsia="宋体" w:cs="宋体"/>
        </w:rPr>
        <w:t xml:space="preserve"> </w:t>
      </w:r>
      <w:r>
        <w:rPr>
          <w:rFonts w:ascii="宋体" w:hAnsi="宋体" w:eastAsia="宋体" w:cs="宋体"/>
          <w:spacing w:val="-3"/>
        </w:rPr>
        <w:t>联通运营商关联的</w:t>
      </w:r>
      <w:r>
        <w:rPr>
          <w:rFonts w:ascii="宋体" w:hAnsi="宋体" w:eastAsia="宋体" w:cs="宋体"/>
          <w:spacing w:val="-55"/>
        </w:rPr>
        <w:t xml:space="preserve"> </w:t>
      </w:r>
      <w:r>
        <w:rPr>
          <w:spacing w:val="-3"/>
        </w:rPr>
        <w:t xml:space="preserve">A </w:t>
      </w:r>
      <w:r>
        <w:rPr>
          <w:rFonts w:ascii="宋体" w:hAnsi="宋体" w:eastAsia="宋体" w:cs="宋体"/>
          <w:spacing w:val="-3"/>
        </w:rPr>
        <w:t>记录信息</w:t>
      </w:r>
      <w:r>
        <w:rPr>
          <w:rFonts w:ascii="宋体" w:hAnsi="宋体" w:eastAsia="宋体" w:cs="宋体"/>
          <w:spacing w:val="-45"/>
        </w:rPr>
        <w:t xml:space="preserve"> </w:t>
      </w:r>
      <w:r>
        <w:fldChar w:fldCharType="begin"/>
      </w:r>
      <w:r>
        <w:instrText xml:space="preserve"> HYPERLINK "211.1.1.211" </w:instrText>
      </w:r>
      <w:r>
        <w:fldChar w:fldCharType="separate"/>
      </w:r>
      <w:r>
        <w:rPr>
          <w:spacing w:val="-3"/>
        </w:rPr>
        <w:t>211.1.1.211</w:t>
      </w:r>
      <w:r>
        <w:rPr>
          <w:spacing w:val="-3"/>
        </w:rPr>
        <w:fldChar w:fldCharType="end"/>
      </w:r>
      <w:r>
        <w:rPr>
          <w:rFonts w:ascii="宋体" w:hAnsi="宋体" w:eastAsia="宋体" w:cs="宋体"/>
          <w:spacing w:val="-3"/>
        </w:rPr>
        <w:t>（权重值为</w:t>
      </w:r>
      <w:r>
        <w:rPr>
          <w:rFonts w:ascii="宋体" w:hAnsi="宋体" w:eastAsia="宋体" w:cs="宋体"/>
          <w:spacing w:val="-29"/>
        </w:rPr>
        <w:t xml:space="preserve"> </w:t>
      </w:r>
      <w:r>
        <w:rPr>
          <w:spacing w:val="-3"/>
        </w:rPr>
        <w:t>10</w:t>
      </w:r>
      <w:r>
        <w:rPr>
          <w:rFonts w:ascii="宋体" w:hAnsi="宋体" w:eastAsia="宋体" w:cs="宋体"/>
          <w:spacing w:val="-3"/>
        </w:rPr>
        <w:t>）和</w:t>
      </w:r>
      <w:r>
        <w:rPr>
          <w:rFonts w:ascii="宋体" w:hAnsi="宋体" w:eastAsia="宋体" w:cs="宋体"/>
          <w:spacing w:val="-29"/>
        </w:rPr>
        <w:t xml:space="preserve"> </w:t>
      </w:r>
      <w:r>
        <w:fldChar w:fldCharType="begin"/>
      </w:r>
      <w:r>
        <w:instrText xml:space="preserve"> HYPERLINK "211.1.1.220" </w:instrText>
      </w:r>
      <w:r>
        <w:fldChar w:fldCharType="separate"/>
      </w:r>
      <w:r>
        <w:rPr>
          <w:spacing w:val="-3"/>
        </w:rPr>
        <w:t>211.</w:t>
      </w:r>
      <w:r>
        <w:rPr>
          <w:spacing w:val="-4"/>
        </w:rPr>
        <w:t>1.1.220</w:t>
      </w:r>
      <w:r>
        <w:rPr>
          <w:spacing w:val="-4"/>
        </w:rPr>
        <w:fldChar w:fldCharType="end"/>
      </w:r>
      <w:r>
        <w:rPr>
          <w:rFonts w:ascii="宋体" w:hAnsi="宋体" w:eastAsia="宋体" w:cs="宋体"/>
          <w:spacing w:val="-4"/>
        </w:rPr>
        <w:t>（权重值为</w:t>
      </w:r>
      <w:r>
        <w:rPr>
          <w:rFonts w:ascii="宋体" w:hAnsi="宋体" w:eastAsia="宋体" w:cs="宋体"/>
          <w:spacing w:val="-46"/>
        </w:rPr>
        <w:t xml:space="preserve"> </w:t>
      </w:r>
      <w:r>
        <w:rPr>
          <w:spacing w:val="-4"/>
        </w:rPr>
        <w:t>20</w:t>
      </w:r>
      <w:r>
        <w:rPr>
          <w:rFonts w:ascii="宋体" w:hAnsi="宋体" w:eastAsia="宋体" w:cs="宋体"/>
          <w:spacing w:val="-4"/>
        </w:rPr>
        <w:t>）。又由</w:t>
      </w:r>
      <w:r>
        <w:rPr>
          <w:rFonts w:ascii="宋体" w:hAnsi="宋体" w:eastAsia="宋体" w:cs="宋体"/>
        </w:rPr>
        <w:t xml:space="preserve"> </w:t>
      </w:r>
      <w:r>
        <w:rPr>
          <w:rFonts w:ascii="宋体" w:hAnsi="宋体" w:eastAsia="宋体" w:cs="宋体"/>
          <w:spacing w:val="-3"/>
        </w:rPr>
        <w:t>于最大回复个数配置为</w:t>
      </w:r>
      <w:r>
        <w:rPr>
          <w:rFonts w:ascii="宋体" w:hAnsi="宋体" w:eastAsia="宋体" w:cs="宋体"/>
          <w:spacing w:val="-29"/>
        </w:rPr>
        <w:t xml:space="preserve"> </w:t>
      </w:r>
      <w:r>
        <w:rPr>
          <w:spacing w:val="-3"/>
        </w:rPr>
        <w:t>1</w:t>
      </w:r>
      <w:r>
        <w:rPr>
          <w:rFonts w:ascii="宋体" w:hAnsi="宋体" w:eastAsia="宋体" w:cs="宋体"/>
          <w:spacing w:val="-3"/>
        </w:rPr>
        <w:t>，因此，客户端收到</w:t>
      </w:r>
      <w:r>
        <w:rPr>
          <w:rFonts w:ascii="宋体" w:hAnsi="宋体" w:eastAsia="宋体" w:cs="宋体"/>
          <w:spacing w:val="-46"/>
        </w:rPr>
        <w:t xml:space="preserve"> </w:t>
      </w:r>
      <w:r>
        <w:fldChar w:fldCharType="begin"/>
      </w:r>
      <w:r>
        <w:instrText xml:space="preserve"> HYPERLINK "211.1.1.211" </w:instrText>
      </w:r>
      <w:r>
        <w:fldChar w:fldCharType="separate"/>
      </w:r>
      <w:r>
        <w:rPr>
          <w:spacing w:val="-3"/>
        </w:rPr>
        <w:t>211.1.1.211</w:t>
      </w:r>
      <w:r>
        <w:rPr>
          <w:spacing w:val="-3"/>
        </w:rPr>
        <w:fldChar w:fldCharType="end"/>
      </w:r>
      <w:r>
        <w:rPr>
          <w:spacing w:val="-3"/>
        </w:rPr>
        <w:t xml:space="preserve"> </w:t>
      </w:r>
      <w:r>
        <w:rPr>
          <w:rFonts w:ascii="宋体" w:hAnsi="宋体" w:eastAsia="宋体" w:cs="宋体"/>
          <w:spacing w:val="-3"/>
        </w:rPr>
        <w:t>和</w:t>
      </w:r>
      <w:r>
        <w:rPr>
          <w:rFonts w:ascii="宋体" w:hAnsi="宋体" w:eastAsia="宋体" w:cs="宋体"/>
          <w:spacing w:val="-46"/>
        </w:rPr>
        <w:t xml:space="preserve"> </w:t>
      </w:r>
      <w:r>
        <w:fldChar w:fldCharType="begin"/>
      </w:r>
      <w:r>
        <w:instrText xml:space="preserve"> HYPERLINK "211.1.1.220" </w:instrText>
      </w:r>
      <w:r>
        <w:fldChar w:fldCharType="separate"/>
      </w:r>
      <w:r>
        <w:rPr>
          <w:spacing w:val="-3"/>
        </w:rPr>
        <w:t>211.1.1.220</w:t>
      </w:r>
      <w:r>
        <w:rPr>
          <w:spacing w:val="-3"/>
        </w:rPr>
        <w:fldChar w:fldCharType="end"/>
      </w:r>
      <w:r>
        <w:rPr>
          <w:spacing w:val="24"/>
        </w:rPr>
        <w:t xml:space="preserve"> </w:t>
      </w:r>
      <w:r>
        <w:rPr>
          <w:rFonts w:ascii="宋体" w:hAnsi="宋体" w:eastAsia="宋体" w:cs="宋体"/>
          <w:spacing w:val="-3"/>
        </w:rPr>
        <w:t>以</w:t>
      </w:r>
      <w:r>
        <w:rPr>
          <w:rFonts w:ascii="宋体" w:hAnsi="宋体" w:eastAsia="宋体" w:cs="宋体"/>
          <w:spacing w:val="-29"/>
        </w:rPr>
        <w:t xml:space="preserve"> </w:t>
      </w:r>
      <w:r>
        <w:rPr>
          <w:spacing w:val="-3"/>
        </w:rPr>
        <w:t>1</w:t>
      </w:r>
      <w:r>
        <w:rPr>
          <w:spacing w:val="-4"/>
        </w:rPr>
        <w:t>:2</w:t>
      </w:r>
      <w:r>
        <w:rPr>
          <w:spacing w:val="21"/>
        </w:rPr>
        <w:t xml:space="preserve"> </w:t>
      </w:r>
      <w:r>
        <w:rPr>
          <w:rFonts w:ascii="宋体" w:hAnsi="宋体" w:eastAsia="宋体" w:cs="宋体"/>
          <w:spacing w:val="-4"/>
        </w:rPr>
        <w:t>的比例轮询回复</w:t>
      </w:r>
      <w:r>
        <w:rPr>
          <w:rFonts w:ascii="宋体" w:hAnsi="宋体" w:eastAsia="宋体" w:cs="宋体"/>
        </w:rPr>
        <w:t xml:space="preserve"> </w:t>
      </w:r>
      <w:r>
        <w:rPr>
          <w:rFonts w:ascii="宋体" w:hAnsi="宋体" w:eastAsia="宋体" w:cs="宋体"/>
          <w:spacing w:val="-1"/>
        </w:rPr>
        <w:t>的</w:t>
      </w:r>
      <w:r>
        <w:rPr>
          <w:rFonts w:ascii="宋体" w:hAnsi="宋体" w:eastAsia="宋体" w:cs="宋体"/>
          <w:spacing w:val="-53"/>
        </w:rPr>
        <w:t xml:space="preserve"> </w:t>
      </w:r>
      <w:r>
        <w:rPr>
          <w:spacing w:val="-1"/>
        </w:rPr>
        <w:t xml:space="preserve">A </w:t>
      </w:r>
      <w:r>
        <w:rPr>
          <w:rFonts w:ascii="宋体" w:hAnsi="宋体" w:eastAsia="宋体" w:cs="宋体"/>
          <w:spacing w:val="-1"/>
        </w:rPr>
        <w:t>记录，且每次只回复一条</w:t>
      </w:r>
      <w:r>
        <w:rPr>
          <w:rFonts w:ascii="宋体" w:hAnsi="宋体" w:eastAsia="宋体" w:cs="宋体"/>
          <w:spacing w:val="-54"/>
        </w:rPr>
        <w:t xml:space="preserve"> </w:t>
      </w:r>
      <w:r>
        <w:rPr>
          <w:spacing w:val="-1"/>
        </w:rPr>
        <w:t xml:space="preserve">A </w:t>
      </w:r>
      <w:r>
        <w:rPr>
          <w:rFonts w:ascii="宋体" w:hAnsi="宋体" w:eastAsia="宋体" w:cs="宋体"/>
          <w:spacing w:val="-1"/>
        </w:rPr>
        <w:t>记录。</w:t>
      </w:r>
      <w:r>
        <w:rPr>
          <w:rFonts w:ascii="宋体" w:hAnsi="宋体" w:eastAsia="宋体" w:cs="宋体"/>
          <w:spacing w:val="-2"/>
        </w:rPr>
        <w:t>如图</w:t>
      </w:r>
      <w:r>
        <w:rPr>
          <w:rFonts w:ascii="宋体" w:hAnsi="宋体" w:eastAsia="宋体" w:cs="宋体"/>
          <w:spacing w:val="-52"/>
        </w:rPr>
        <w:t xml:space="preserve"> </w:t>
      </w:r>
      <w:r>
        <w:rPr>
          <w:spacing w:val="-2"/>
        </w:rPr>
        <w:t xml:space="preserve">4-14 </w:t>
      </w:r>
      <w:r>
        <w:rPr>
          <w:rFonts w:ascii="宋体" w:hAnsi="宋体" w:eastAsia="宋体" w:cs="宋体"/>
          <w:spacing w:val="-2"/>
        </w:rPr>
        <w:t>所示。</w:t>
      </w:r>
    </w:p>
    <w:p w14:paraId="70C94CE3">
      <w:pPr>
        <w:pStyle w:val="9"/>
        <w:spacing w:line="272" w:lineRule="auto"/>
      </w:pPr>
    </w:p>
    <w:p w14:paraId="2061E3BF">
      <w:pPr>
        <w:pStyle w:val="9"/>
        <w:spacing w:line="272" w:lineRule="auto"/>
      </w:pPr>
    </w:p>
    <w:p w14:paraId="50D2ED71">
      <w:pPr>
        <w:pStyle w:val="9"/>
        <w:spacing w:line="273" w:lineRule="auto"/>
      </w:pPr>
    </w:p>
    <w:p w14:paraId="3801ADC4">
      <w:pPr>
        <w:pStyle w:val="9"/>
        <w:spacing w:line="273" w:lineRule="auto"/>
      </w:pPr>
    </w:p>
    <w:p w14:paraId="211C2E0C">
      <w:pPr>
        <w:pStyle w:val="9"/>
        <w:spacing w:line="273" w:lineRule="auto"/>
      </w:pPr>
    </w:p>
    <w:p w14:paraId="276450E4">
      <w:pPr>
        <w:pStyle w:val="9"/>
        <w:spacing w:line="273" w:lineRule="auto"/>
      </w:pPr>
    </w:p>
    <w:p w14:paraId="1DC4A59F">
      <w:pPr>
        <w:pStyle w:val="9"/>
        <w:spacing w:before="68"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18</w:t>
      </w:r>
    </w:p>
    <w:p w14:paraId="0E9486C9">
      <w:pPr>
        <w:spacing w:line="213" w:lineRule="auto"/>
        <w:rPr>
          <w:rFonts w:ascii="Cambria" w:hAnsi="Cambria" w:eastAsia="Cambria" w:cs="Cambria"/>
        </w:rPr>
        <w:sectPr>
          <w:headerReference r:id="rId297" w:type="default"/>
          <w:pgSz w:w="11907" w:h="16839"/>
          <w:pgMar w:top="1588" w:right="1044" w:bottom="400" w:left="1065" w:header="989" w:footer="0" w:gutter="0"/>
          <w:cols w:space="720" w:num="1"/>
        </w:sectPr>
      </w:pPr>
    </w:p>
    <w:p w14:paraId="2F44AE44">
      <w:pPr>
        <w:pStyle w:val="9"/>
        <w:spacing w:line="450" w:lineRule="auto"/>
      </w:pPr>
    </w:p>
    <w:p w14:paraId="41D81A60">
      <w:pPr>
        <w:pStyle w:val="9"/>
        <w:spacing w:before="68" w:line="221" w:lineRule="auto"/>
        <w:ind w:left="3569"/>
        <w:rPr>
          <w:rFonts w:ascii="宋体" w:hAnsi="宋体" w:eastAsia="宋体" w:cs="宋体"/>
        </w:rPr>
      </w:pPr>
      <w:r>
        <w:rPr>
          <w:rFonts w:ascii="宋体" w:hAnsi="宋体" w:eastAsia="宋体" w:cs="宋体"/>
          <w:spacing w:val="-5"/>
        </w:rPr>
        <w:t>图</w:t>
      </w:r>
      <w:r>
        <w:rPr>
          <w:spacing w:val="-5"/>
        </w:rPr>
        <w:t>4-14</w:t>
      </w:r>
      <w:r>
        <w:rPr>
          <w:spacing w:val="14"/>
        </w:rPr>
        <w:t xml:space="preserve">   </w:t>
      </w:r>
      <w:r>
        <w:rPr>
          <w:rFonts w:ascii="宋体" w:hAnsi="宋体" w:eastAsia="宋体" w:cs="宋体"/>
          <w:spacing w:val="-5"/>
        </w:rPr>
        <w:t>最大回复个数为</w:t>
      </w:r>
      <w:r>
        <w:rPr>
          <w:rFonts w:ascii="宋体" w:hAnsi="宋体" w:eastAsia="宋体" w:cs="宋体"/>
          <w:spacing w:val="-28"/>
        </w:rPr>
        <w:t xml:space="preserve"> </w:t>
      </w:r>
      <w:r>
        <w:rPr>
          <w:spacing w:val="-5"/>
        </w:rPr>
        <w:t>1</w:t>
      </w:r>
      <w:r>
        <w:rPr>
          <w:spacing w:val="17"/>
          <w:w w:val="101"/>
        </w:rPr>
        <w:t xml:space="preserve"> </w:t>
      </w:r>
      <w:r>
        <w:rPr>
          <w:rFonts w:ascii="宋体" w:hAnsi="宋体" w:eastAsia="宋体" w:cs="宋体"/>
          <w:spacing w:val="-5"/>
        </w:rPr>
        <w:t>的效果</w:t>
      </w:r>
    </w:p>
    <w:p w14:paraId="1F0521AC">
      <w:pPr>
        <w:pStyle w:val="9"/>
        <w:spacing w:line="376" w:lineRule="auto"/>
      </w:pPr>
    </w:p>
    <w:p w14:paraId="38CA59DC">
      <w:pPr>
        <w:pStyle w:val="9"/>
        <w:spacing w:line="5648" w:lineRule="exact"/>
        <w:ind w:firstLine="1586"/>
      </w:pPr>
      <w:r>
        <w:rPr>
          <w:position w:val="-112"/>
        </w:rPr>
        <w:pict>
          <v:group id="_x0000_s4064" o:spid="_x0000_s4064" o:spt="203" style="height:282.45pt;width:371.6pt;" coordsize="7432,5649">
            <o:lock v:ext="edit"/>
            <v:shape id="_x0000_s4066" o:spid="_x0000_s4066" o:spt="75" type="#_x0000_t75" style="position:absolute;left:15;top:14;height:5619;width:7402;" filled="f" stroked="f" coordsize="21600,21600">
              <v:path/>
              <v:fill on="f" focussize="0,0"/>
              <v:stroke on="f"/>
              <v:imagedata r:id="rId1077" o:title=""/>
              <o:lock v:ext="edit" aspectratio="t"/>
            </v:shape>
            <v:shape id="_x0000_s4068" o:spid="_x0000_s4068" o:spt="202" type="#_x0000_t202" style="position:absolute;left:-20;top:-20;height:5689;width:7472;" filled="f" stroked="f" coordsize="21600,21600">
              <v:path/>
              <v:fill on="f" focussize="0,0"/>
              <v:stroke on="f"/>
              <v:imagedata o:title=""/>
              <o:lock v:ext="edit" aspectratio="f"/>
              <v:textbox inset="0mm,0mm,0mm,0mm">
                <w:txbxContent>
                  <w:p w14:paraId="0D55FCCA">
                    <w:pPr>
                      <w:spacing w:line="20" w:lineRule="exact"/>
                    </w:pPr>
                  </w:p>
                  <w:tbl>
                    <w:tblPr>
                      <w:tblStyle w:val="12"/>
                      <w:tblW w:w="7416"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416"/>
                    </w:tblGrid>
                    <w:tr w14:paraId="6E2C63CF">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5618" w:hRule="atLeast"/>
                      </w:trPr>
                      <w:tc>
                        <w:tcPr>
                          <w:tcW w:w="7416" w:type="dxa"/>
                          <w:vAlign w:val="top"/>
                        </w:tcPr>
                        <w:p w14:paraId="74E372D5">
                          <w:pPr>
                            <w:rPr>
                              <w:rFonts w:ascii="Arial"/>
                              <w:sz w:val="21"/>
                            </w:rPr>
                          </w:pPr>
                        </w:p>
                      </w:tc>
                    </w:tr>
                  </w:tbl>
                  <w:p w14:paraId="6140603B">
                    <w:pPr>
                      <w:rPr>
                        <w:rFonts w:ascii="Arial"/>
                        <w:sz w:val="21"/>
                      </w:rPr>
                    </w:pPr>
                  </w:p>
                </w:txbxContent>
              </v:textbox>
            </v:shape>
            <w10:wrap type="none"/>
            <w10:anchorlock/>
          </v:group>
        </w:pict>
      </w:r>
    </w:p>
    <w:p w14:paraId="13CA2E28">
      <w:pPr>
        <w:pStyle w:val="9"/>
        <w:spacing w:line="447" w:lineRule="auto"/>
      </w:pPr>
    </w:p>
    <w:p w14:paraId="72497821">
      <w:pPr>
        <w:pStyle w:val="4"/>
        <w:bidi w:val="0"/>
        <w:rPr>
          <w:rFonts w:ascii="宋体" w:hAnsi="宋体" w:eastAsia="宋体" w:cs="宋体"/>
          <w:sz w:val="31"/>
          <w:szCs w:val="31"/>
        </w:rPr>
      </w:pPr>
      <w:bookmarkStart w:id="1136" w:name="bookmark985"/>
      <w:bookmarkEnd w:id="1136"/>
      <w:r>
        <w:rPr>
          <w:rFonts w:ascii="Times New Roman" w:hAnsi="Times New Roman" w:eastAsia="Times New Roman" w:cs="Times New Roman"/>
          <w:b/>
          <w:bCs/>
          <w:color w:val="0F243E"/>
          <w:spacing w:val="3"/>
          <w:sz w:val="36"/>
          <w:szCs w:val="36"/>
        </w:rPr>
        <w:t xml:space="preserve">4.6 </w:t>
      </w:r>
      <w:r>
        <w:rPr>
          <w:b/>
          <w:bCs/>
          <w:color w:val="0F243E"/>
          <w:spacing w:val="3"/>
          <w:sz w:val="31"/>
          <w:szCs w:val="31"/>
        </w:rPr>
        <w:t xml:space="preserve">A </w:t>
      </w:r>
      <w:r>
        <w:rPr>
          <w:rFonts w:ascii="宋体" w:hAnsi="宋体" w:eastAsia="宋体" w:cs="宋体"/>
          <w:b/>
          <w:bCs/>
          <w:color w:val="0F243E"/>
          <w:spacing w:val="3"/>
          <w:sz w:val="31"/>
          <w:szCs w:val="31"/>
        </w:rPr>
        <w:t>记录</w:t>
      </w:r>
      <w:r>
        <w:rPr>
          <w:b/>
          <w:bCs/>
          <w:color w:val="0F243E"/>
          <w:spacing w:val="3"/>
          <w:sz w:val="31"/>
          <w:szCs w:val="31"/>
        </w:rPr>
        <w:t>----</w:t>
      </w:r>
      <w:r>
        <w:rPr>
          <w:b/>
          <w:bCs/>
          <w:color w:val="0F243E"/>
          <w:sz w:val="31"/>
          <w:szCs w:val="31"/>
        </w:rPr>
        <w:t>TTL</w:t>
      </w:r>
      <w:r>
        <w:rPr>
          <w:b/>
          <w:bCs/>
          <w:color w:val="0F243E"/>
          <w:spacing w:val="3"/>
          <w:sz w:val="31"/>
          <w:szCs w:val="31"/>
        </w:rPr>
        <w:t xml:space="preserve"> </w:t>
      </w:r>
      <w:r>
        <w:rPr>
          <w:rFonts w:ascii="宋体" w:hAnsi="宋体" w:eastAsia="宋体" w:cs="宋体"/>
          <w:b/>
          <w:bCs/>
          <w:color w:val="0F243E"/>
          <w:spacing w:val="3"/>
          <w:sz w:val="31"/>
          <w:szCs w:val="31"/>
        </w:rPr>
        <w:t>值</w:t>
      </w:r>
    </w:p>
    <w:p w14:paraId="44BC01C0">
      <w:pPr>
        <w:pStyle w:val="9"/>
        <w:spacing w:line="381" w:lineRule="auto"/>
      </w:pPr>
    </w:p>
    <w:p w14:paraId="32C77AE9">
      <w:pPr>
        <w:pStyle w:val="9"/>
        <w:spacing w:before="68" w:line="399" w:lineRule="auto"/>
        <w:ind w:left="863" w:right="59" w:hanging="1"/>
        <w:jc w:val="both"/>
        <w:rPr>
          <w:rFonts w:ascii="宋体" w:hAnsi="宋体" w:eastAsia="宋体" w:cs="宋体"/>
        </w:rPr>
      </w:pPr>
      <w:r>
        <w:rPr>
          <w:rFonts w:ascii="宋体" w:hAnsi="宋体" w:eastAsia="宋体" w:cs="宋体"/>
          <w:spacing w:val="-1"/>
        </w:rPr>
        <w:t>在配置步骤</w:t>
      </w:r>
      <w:r>
        <w:rPr>
          <w:rFonts w:ascii="宋体" w:hAnsi="宋体" w:eastAsia="宋体" w:cs="宋体"/>
          <w:spacing w:val="-38"/>
        </w:rPr>
        <w:t xml:space="preserve"> </w:t>
      </w:r>
      <w:r>
        <w:rPr>
          <w:spacing w:val="-1"/>
        </w:rPr>
        <w:t>3.3.7</w:t>
      </w:r>
      <w:r>
        <w:rPr>
          <w:spacing w:val="27"/>
        </w:rPr>
        <w:t xml:space="preserve"> </w:t>
      </w:r>
      <w:r>
        <w:rPr>
          <w:rFonts w:ascii="宋体" w:hAnsi="宋体" w:eastAsia="宋体" w:cs="宋体"/>
          <w:spacing w:val="-1"/>
        </w:rPr>
        <w:t>的基础上，将</w:t>
      </w:r>
      <w:r>
        <w:rPr>
          <w:rFonts w:ascii="宋体" w:hAnsi="宋体" w:eastAsia="宋体" w:cs="宋体"/>
          <w:spacing w:val="-42"/>
        </w:rPr>
        <w:t xml:space="preserve"> </w:t>
      </w:r>
      <w:r>
        <w:rPr>
          <w:spacing w:val="-1"/>
        </w:rPr>
        <w:t xml:space="preserve">TTL </w:t>
      </w:r>
      <w:r>
        <w:rPr>
          <w:rFonts w:ascii="宋体" w:hAnsi="宋体" w:eastAsia="宋体" w:cs="宋体"/>
          <w:spacing w:val="-1"/>
        </w:rPr>
        <w:t>值配置为默认值</w:t>
      </w:r>
      <w:r>
        <w:rPr>
          <w:rFonts w:ascii="宋体" w:hAnsi="宋体" w:eastAsia="宋体" w:cs="宋体"/>
          <w:spacing w:val="-37"/>
        </w:rPr>
        <w:t xml:space="preserve"> </w:t>
      </w:r>
      <w:r>
        <w:rPr>
          <w:spacing w:val="-1"/>
        </w:rPr>
        <w:t>60</w:t>
      </w:r>
      <w:r>
        <w:rPr>
          <w:rFonts w:ascii="宋体" w:hAnsi="宋体" w:eastAsia="宋体" w:cs="宋体"/>
          <w:spacing w:val="-1"/>
        </w:rPr>
        <w:t>，使用客户端</w:t>
      </w:r>
      <w:r>
        <w:rPr>
          <w:rFonts w:ascii="宋体" w:hAnsi="宋体" w:eastAsia="宋体" w:cs="宋体"/>
          <w:spacing w:val="-29"/>
        </w:rPr>
        <w:t xml:space="preserve"> </w:t>
      </w:r>
      <w:r>
        <w:rPr>
          <w:spacing w:val="-1"/>
        </w:rPr>
        <w:t xml:space="preserve">PC  </w:t>
      </w:r>
      <w:r>
        <w:fldChar w:fldCharType="begin"/>
      </w:r>
      <w:r>
        <w:instrText xml:space="preserve"> HYPERLINK "192.169.100.1" </w:instrText>
      </w:r>
      <w:r>
        <w:fldChar w:fldCharType="separate"/>
      </w:r>
      <w:r>
        <w:rPr>
          <w:spacing w:val="-1"/>
        </w:rPr>
        <w:t>192</w:t>
      </w:r>
      <w:r>
        <w:rPr>
          <w:spacing w:val="-2"/>
        </w:rPr>
        <w:t>.169.100.1</w:t>
      </w:r>
      <w:r>
        <w:rPr>
          <w:spacing w:val="-2"/>
        </w:rPr>
        <w:fldChar w:fldCharType="end"/>
      </w:r>
      <w:r>
        <w:rPr>
          <w:spacing w:val="-2"/>
        </w:rPr>
        <w:t xml:space="preserve"> </w:t>
      </w:r>
      <w:r>
        <w:rPr>
          <w:rFonts w:ascii="宋体" w:hAnsi="宋体" w:eastAsia="宋体" w:cs="宋体"/>
          <w:spacing w:val="-2"/>
        </w:rPr>
        <w:t>模拟用</w:t>
      </w:r>
      <w:r>
        <w:rPr>
          <w:rFonts w:ascii="宋体" w:hAnsi="宋体" w:eastAsia="宋体" w:cs="宋体"/>
        </w:rPr>
        <w:t xml:space="preserve"> </w:t>
      </w:r>
      <w:r>
        <w:rPr>
          <w:rFonts w:ascii="宋体" w:hAnsi="宋体" w:eastAsia="宋体" w:cs="宋体"/>
          <w:spacing w:val="-1"/>
        </w:rPr>
        <w:t>户群</w:t>
      </w:r>
      <w:r>
        <w:rPr>
          <w:rFonts w:ascii="宋体" w:hAnsi="宋体" w:eastAsia="宋体" w:cs="宋体"/>
          <w:spacing w:val="-46"/>
        </w:rPr>
        <w:t xml:space="preserve"> </w:t>
      </w:r>
      <w:r>
        <w:rPr>
          <w:spacing w:val="-1"/>
        </w:rPr>
        <w:t>2</w:t>
      </w:r>
      <w:r>
        <w:rPr>
          <w:rFonts w:ascii="宋体" w:hAnsi="宋体" w:eastAsia="宋体" w:cs="宋体"/>
          <w:spacing w:val="-1"/>
        </w:rPr>
        <w:t>，发起对</w:t>
      </w:r>
      <w:r>
        <w:rPr>
          <w:rFonts w:ascii="宋体" w:hAnsi="宋体" w:eastAsia="宋体" w:cs="宋体"/>
          <w:spacing w:val="-52"/>
        </w:rPr>
        <w:t xml:space="preserve"> </w:t>
      </w:r>
      <w:r>
        <w:rPr>
          <w:spacing w:val="-1"/>
        </w:rPr>
        <w:t>www.dptech.com</w:t>
      </w:r>
      <w:r>
        <w:rPr>
          <w:spacing w:val="20"/>
          <w:w w:val="101"/>
        </w:rPr>
        <w:t xml:space="preserve"> </w:t>
      </w:r>
      <w:r>
        <w:rPr>
          <w:rFonts w:ascii="宋体" w:hAnsi="宋体" w:eastAsia="宋体" w:cs="宋体"/>
          <w:spacing w:val="-1"/>
        </w:rPr>
        <w:t>的域名解析请求，查看报文中的</w:t>
      </w:r>
      <w:r>
        <w:rPr>
          <w:rFonts w:ascii="宋体" w:hAnsi="宋体" w:eastAsia="宋体" w:cs="宋体"/>
          <w:spacing w:val="-50"/>
        </w:rPr>
        <w:t xml:space="preserve"> </w:t>
      </w:r>
      <w:r>
        <w:rPr>
          <w:spacing w:val="-1"/>
        </w:rPr>
        <w:t>T</w:t>
      </w:r>
      <w:r>
        <w:rPr>
          <w:spacing w:val="-2"/>
        </w:rPr>
        <w:t xml:space="preserve">TL </w:t>
      </w:r>
      <w:r>
        <w:rPr>
          <w:rFonts w:ascii="宋体" w:hAnsi="宋体" w:eastAsia="宋体" w:cs="宋体"/>
          <w:spacing w:val="-2"/>
        </w:rPr>
        <w:t>值，分别在</w:t>
      </w:r>
      <w:r>
        <w:rPr>
          <w:rFonts w:ascii="宋体" w:hAnsi="宋体" w:eastAsia="宋体" w:cs="宋体"/>
          <w:spacing w:val="-49"/>
        </w:rPr>
        <w:t xml:space="preserve"> </w:t>
      </w:r>
      <w:r>
        <w:rPr>
          <w:spacing w:val="-2"/>
        </w:rPr>
        <w:t xml:space="preserve">TTL </w:t>
      </w:r>
      <w:r>
        <w:rPr>
          <w:rFonts w:ascii="宋体" w:hAnsi="宋体" w:eastAsia="宋体" w:cs="宋体"/>
          <w:spacing w:val="-2"/>
        </w:rPr>
        <w:t>值较小到</w:t>
      </w:r>
      <w:r>
        <w:rPr>
          <w:rFonts w:ascii="宋体" w:hAnsi="宋体" w:eastAsia="宋体" w:cs="宋体"/>
        </w:rPr>
        <w:t xml:space="preserve"> </w:t>
      </w:r>
      <w:r>
        <w:rPr>
          <w:spacing w:val="1"/>
        </w:rPr>
        <w:t xml:space="preserve">0 </w:t>
      </w:r>
      <w:r>
        <w:rPr>
          <w:rFonts w:ascii="宋体" w:hAnsi="宋体" w:eastAsia="宋体" w:cs="宋体"/>
          <w:spacing w:val="1"/>
        </w:rPr>
        <w:t>之前和等待</w:t>
      </w:r>
      <w:r>
        <w:rPr>
          <w:rFonts w:ascii="宋体" w:hAnsi="宋体" w:eastAsia="宋体" w:cs="宋体"/>
          <w:spacing w:val="-50"/>
        </w:rPr>
        <w:t xml:space="preserve"> </w:t>
      </w:r>
      <w:r>
        <w:t>TTL</w:t>
      </w:r>
      <w:r>
        <w:rPr>
          <w:spacing w:val="1"/>
        </w:rPr>
        <w:t xml:space="preserve"> </w:t>
      </w:r>
      <w:r>
        <w:rPr>
          <w:rFonts w:ascii="宋体" w:hAnsi="宋体" w:eastAsia="宋体" w:cs="宋体"/>
          <w:spacing w:val="1"/>
        </w:rPr>
        <w:t>值减小到</w:t>
      </w:r>
      <w:r>
        <w:rPr>
          <w:spacing w:val="1"/>
        </w:rPr>
        <w:t xml:space="preserve">0 </w:t>
      </w:r>
      <w:r>
        <w:rPr>
          <w:rFonts w:ascii="宋体" w:hAnsi="宋体" w:eastAsia="宋体" w:cs="宋体"/>
          <w:spacing w:val="1"/>
        </w:rPr>
        <w:t>之后，多次发起访问。重复</w:t>
      </w:r>
      <w:r>
        <w:rPr>
          <w:rFonts w:ascii="宋体" w:hAnsi="宋体" w:eastAsia="宋体" w:cs="宋体"/>
        </w:rPr>
        <w:t>多次后，查看效果。</w:t>
      </w:r>
    </w:p>
    <w:p w14:paraId="1C8B98BA">
      <w:pPr>
        <w:pStyle w:val="9"/>
        <w:spacing w:before="125" w:line="407" w:lineRule="auto"/>
        <w:ind w:left="859" w:firstLine="28"/>
        <w:rPr>
          <w:rFonts w:ascii="宋体" w:hAnsi="宋体" w:eastAsia="宋体" w:cs="宋体"/>
        </w:rPr>
      </w:pPr>
      <w:r>
        <w:rPr>
          <w:rFonts w:ascii="宋体" w:hAnsi="宋体" w:eastAsia="宋体" w:cs="宋体"/>
          <w:spacing w:val="-4"/>
        </w:rPr>
        <w:t>由于用户群</w:t>
      </w:r>
      <w:r>
        <w:rPr>
          <w:rFonts w:ascii="宋体" w:hAnsi="宋体" w:eastAsia="宋体" w:cs="宋体"/>
          <w:spacing w:val="-37"/>
        </w:rPr>
        <w:t xml:space="preserve"> </w:t>
      </w:r>
      <w:r>
        <w:rPr>
          <w:spacing w:val="-4"/>
        </w:rPr>
        <w:t>2</w:t>
      </w:r>
      <w:r>
        <w:rPr>
          <w:spacing w:val="18"/>
        </w:rPr>
        <w:t xml:space="preserve"> </w:t>
      </w:r>
      <w:r>
        <w:rPr>
          <w:rFonts w:ascii="宋体" w:hAnsi="宋体" w:eastAsia="宋体" w:cs="宋体"/>
          <w:spacing w:val="-4"/>
        </w:rPr>
        <w:t>的</w:t>
      </w:r>
      <w:r>
        <w:rPr>
          <w:rFonts w:ascii="宋体" w:hAnsi="宋体" w:eastAsia="宋体" w:cs="宋体"/>
          <w:spacing w:val="-36"/>
        </w:rPr>
        <w:t xml:space="preserve"> </w:t>
      </w:r>
      <w:r>
        <w:rPr>
          <w:spacing w:val="-4"/>
        </w:rPr>
        <w:t xml:space="preserve">DNS </w:t>
      </w:r>
      <w:r>
        <w:rPr>
          <w:rFonts w:ascii="宋体" w:hAnsi="宋体" w:eastAsia="宋体" w:cs="宋体"/>
          <w:spacing w:val="-4"/>
        </w:rPr>
        <w:t>服务器指向</w:t>
      </w:r>
      <w:r>
        <w:rPr>
          <w:rFonts w:ascii="宋体" w:hAnsi="宋体" w:eastAsia="宋体" w:cs="宋体"/>
          <w:spacing w:val="-43"/>
        </w:rPr>
        <w:t xml:space="preserve"> </w:t>
      </w:r>
      <w:r>
        <w:fldChar w:fldCharType="begin"/>
      </w:r>
      <w:r>
        <w:instrText xml:space="preserve"> HYPERLINK "30.2.1.200" </w:instrText>
      </w:r>
      <w:r>
        <w:fldChar w:fldCharType="separate"/>
      </w:r>
      <w:r>
        <w:rPr>
          <w:spacing w:val="-4"/>
        </w:rPr>
        <w:t>30.2.1.200</w:t>
      </w:r>
      <w:r>
        <w:rPr>
          <w:spacing w:val="-4"/>
        </w:rPr>
        <w:fldChar w:fldCharType="end"/>
      </w:r>
      <w:r>
        <w:rPr>
          <w:rFonts w:ascii="宋体" w:hAnsi="宋体" w:eastAsia="宋体" w:cs="宋体"/>
          <w:spacing w:val="-4"/>
        </w:rPr>
        <w:t>，该地址在</w:t>
      </w:r>
      <w:r>
        <w:rPr>
          <w:rFonts w:ascii="宋体" w:hAnsi="宋体" w:eastAsia="宋体" w:cs="宋体"/>
          <w:spacing w:val="-41"/>
        </w:rPr>
        <w:t xml:space="preserve"> </w:t>
      </w:r>
      <w:r>
        <w:rPr>
          <w:spacing w:val="-4"/>
        </w:rPr>
        <w:t xml:space="preserve">GSLB </w:t>
      </w:r>
      <w:r>
        <w:rPr>
          <w:rFonts w:ascii="宋体" w:hAnsi="宋体" w:eastAsia="宋体" w:cs="宋体"/>
          <w:spacing w:val="-4"/>
        </w:rPr>
        <w:t>设备上属于联通运营商，故只响应</w:t>
      </w:r>
      <w:r>
        <w:rPr>
          <w:rFonts w:ascii="宋体" w:hAnsi="宋体" w:eastAsia="宋体" w:cs="宋体"/>
        </w:rPr>
        <w:t xml:space="preserve"> </w:t>
      </w:r>
      <w:r>
        <w:rPr>
          <w:rFonts w:ascii="宋体" w:hAnsi="宋体" w:eastAsia="宋体" w:cs="宋体"/>
          <w:spacing w:val="-6"/>
        </w:rPr>
        <w:t>联通运营商关联的</w:t>
      </w:r>
      <w:r>
        <w:rPr>
          <w:rFonts w:ascii="宋体" w:hAnsi="宋体" w:eastAsia="宋体" w:cs="宋体"/>
          <w:spacing w:val="-42"/>
        </w:rPr>
        <w:t xml:space="preserve"> </w:t>
      </w:r>
      <w:r>
        <w:rPr>
          <w:spacing w:val="-6"/>
        </w:rPr>
        <w:t xml:space="preserve">A </w:t>
      </w:r>
      <w:r>
        <w:rPr>
          <w:rFonts w:ascii="宋体" w:hAnsi="宋体" w:eastAsia="宋体" w:cs="宋体"/>
          <w:spacing w:val="-6"/>
        </w:rPr>
        <w:t>记录信息</w:t>
      </w:r>
      <w:r>
        <w:rPr>
          <w:rFonts w:ascii="宋体" w:hAnsi="宋体" w:eastAsia="宋体" w:cs="宋体"/>
          <w:spacing w:val="-46"/>
        </w:rPr>
        <w:t xml:space="preserve"> </w:t>
      </w:r>
      <w:r>
        <w:fldChar w:fldCharType="begin"/>
      </w:r>
      <w:r>
        <w:instrText xml:space="preserve"> HYPERLINK "211.1.1.211" </w:instrText>
      </w:r>
      <w:r>
        <w:fldChar w:fldCharType="separate"/>
      </w:r>
      <w:r>
        <w:rPr>
          <w:spacing w:val="-6"/>
        </w:rPr>
        <w:t>211.1.1.211</w:t>
      </w:r>
      <w:r>
        <w:rPr>
          <w:spacing w:val="-6"/>
        </w:rPr>
        <w:fldChar w:fldCharType="end"/>
      </w:r>
      <w:r>
        <w:rPr>
          <w:rFonts w:ascii="宋体" w:hAnsi="宋体" w:eastAsia="宋体" w:cs="宋体"/>
          <w:spacing w:val="-6"/>
        </w:rPr>
        <w:t>（权重值为</w:t>
      </w:r>
      <w:r>
        <w:rPr>
          <w:rFonts w:ascii="宋体" w:hAnsi="宋体" w:eastAsia="宋体" w:cs="宋体"/>
          <w:spacing w:val="-29"/>
        </w:rPr>
        <w:t xml:space="preserve"> </w:t>
      </w:r>
      <w:r>
        <w:rPr>
          <w:spacing w:val="-6"/>
        </w:rPr>
        <w:t>10</w:t>
      </w:r>
      <w:r>
        <w:rPr>
          <w:rFonts w:ascii="宋体" w:hAnsi="宋体" w:eastAsia="宋体" w:cs="宋体"/>
          <w:spacing w:val="-6"/>
        </w:rPr>
        <w:t>）和</w:t>
      </w:r>
      <w:r>
        <w:rPr>
          <w:rFonts w:ascii="宋体" w:hAnsi="宋体" w:eastAsia="宋体" w:cs="宋体"/>
          <w:spacing w:val="-29"/>
        </w:rPr>
        <w:t xml:space="preserve"> </w:t>
      </w:r>
      <w:r>
        <w:fldChar w:fldCharType="begin"/>
      </w:r>
      <w:r>
        <w:instrText xml:space="preserve"> HYPERLINK "211.1.1.220" </w:instrText>
      </w:r>
      <w:r>
        <w:fldChar w:fldCharType="separate"/>
      </w:r>
      <w:r>
        <w:rPr>
          <w:spacing w:val="-6"/>
        </w:rPr>
        <w:t>211.1.1.220</w:t>
      </w:r>
      <w:r>
        <w:rPr>
          <w:spacing w:val="-6"/>
        </w:rPr>
        <w:fldChar w:fldCharType="end"/>
      </w:r>
      <w:r>
        <w:rPr>
          <w:rFonts w:ascii="宋体" w:hAnsi="宋体" w:eastAsia="宋体" w:cs="宋体"/>
          <w:spacing w:val="-6"/>
        </w:rPr>
        <w:t>（权重值为</w:t>
      </w:r>
      <w:r>
        <w:rPr>
          <w:rFonts w:ascii="宋体" w:hAnsi="宋体" w:eastAsia="宋体" w:cs="宋体"/>
          <w:spacing w:val="-45"/>
        </w:rPr>
        <w:t xml:space="preserve"> </w:t>
      </w:r>
      <w:r>
        <w:rPr>
          <w:spacing w:val="-6"/>
        </w:rPr>
        <w:t>20</w:t>
      </w:r>
      <w:r>
        <w:rPr>
          <w:rFonts w:ascii="宋体" w:hAnsi="宋体" w:eastAsia="宋体" w:cs="宋体"/>
          <w:spacing w:val="-6"/>
        </w:rPr>
        <w:t>）。因此，</w:t>
      </w:r>
      <w:r>
        <w:rPr>
          <w:rFonts w:ascii="宋体" w:hAnsi="宋体" w:eastAsia="宋体" w:cs="宋体"/>
        </w:rPr>
        <w:t xml:space="preserve"> </w:t>
      </w:r>
      <w:r>
        <w:rPr>
          <w:rFonts w:ascii="宋体" w:hAnsi="宋体" w:eastAsia="宋体" w:cs="宋体"/>
          <w:spacing w:val="-4"/>
        </w:rPr>
        <w:t>客户端收到</w:t>
      </w:r>
      <w:r>
        <w:rPr>
          <w:rFonts w:ascii="宋体" w:hAnsi="宋体" w:eastAsia="宋体" w:cs="宋体"/>
          <w:spacing w:val="-47"/>
        </w:rPr>
        <w:t xml:space="preserve"> </w:t>
      </w:r>
      <w:r>
        <w:fldChar w:fldCharType="begin"/>
      </w:r>
      <w:r>
        <w:instrText xml:space="preserve"> HYPERLINK "211.1.1.211" </w:instrText>
      </w:r>
      <w:r>
        <w:fldChar w:fldCharType="separate"/>
      </w:r>
      <w:r>
        <w:rPr>
          <w:spacing w:val="-4"/>
        </w:rPr>
        <w:t>211.1.1.211</w:t>
      </w:r>
      <w:r>
        <w:rPr>
          <w:spacing w:val="-4"/>
        </w:rPr>
        <w:fldChar w:fldCharType="end"/>
      </w:r>
      <w:r>
        <w:rPr>
          <w:spacing w:val="-4"/>
        </w:rPr>
        <w:t xml:space="preserve"> </w:t>
      </w:r>
      <w:r>
        <w:rPr>
          <w:rFonts w:ascii="宋体" w:hAnsi="宋体" w:eastAsia="宋体" w:cs="宋体"/>
          <w:spacing w:val="-4"/>
        </w:rPr>
        <w:t>和</w:t>
      </w:r>
      <w:r>
        <w:rPr>
          <w:rFonts w:ascii="宋体" w:hAnsi="宋体" w:eastAsia="宋体" w:cs="宋体"/>
          <w:spacing w:val="-47"/>
        </w:rPr>
        <w:t xml:space="preserve"> </w:t>
      </w:r>
      <w:r>
        <w:fldChar w:fldCharType="begin"/>
      </w:r>
      <w:r>
        <w:instrText xml:space="preserve"> HYPERLINK "211.1.1.220" </w:instrText>
      </w:r>
      <w:r>
        <w:fldChar w:fldCharType="separate"/>
      </w:r>
      <w:r>
        <w:rPr>
          <w:spacing w:val="-4"/>
        </w:rPr>
        <w:t>211.1.1.220</w:t>
      </w:r>
      <w:r>
        <w:rPr>
          <w:spacing w:val="-4"/>
        </w:rPr>
        <w:fldChar w:fldCharType="end"/>
      </w:r>
      <w:r>
        <w:rPr>
          <w:spacing w:val="25"/>
        </w:rPr>
        <w:t xml:space="preserve"> </w:t>
      </w:r>
      <w:r>
        <w:rPr>
          <w:rFonts w:ascii="宋体" w:hAnsi="宋体" w:eastAsia="宋体" w:cs="宋体"/>
          <w:spacing w:val="-4"/>
        </w:rPr>
        <w:t>以</w:t>
      </w:r>
      <w:r>
        <w:rPr>
          <w:rFonts w:ascii="宋体" w:hAnsi="宋体" w:eastAsia="宋体" w:cs="宋体"/>
          <w:spacing w:val="-30"/>
        </w:rPr>
        <w:t xml:space="preserve"> </w:t>
      </w:r>
      <w:r>
        <w:rPr>
          <w:spacing w:val="-4"/>
        </w:rPr>
        <w:t>1:2</w:t>
      </w:r>
      <w:r>
        <w:rPr>
          <w:spacing w:val="18"/>
        </w:rPr>
        <w:t xml:space="preserve"> </w:t>
      </w:r>
      <w:r>
        <w:rPr>
          <w:rFonts w:ascii="宋体" w:hAnsi="宋体" w:eastAsia="宋体" w:cs="宋体"/>
          <w:spacing w:val="-4"/>
        </w:rPr>
        <w:t>的比例轮询回复的</w:t>
      </w:r>
      <w:r>
        <w:rPr>
          <w:rFonts w:ascii="宋体" w:hAnsi="宋体" w:eastAsia="宋体" w:cs="宋体"/>
          <w:spacing w:val="-54"/>
        </w:rPr>
        <w:t xml:space="preserve"> </w:t>
      </w:r>
      <w:r>
        <w:rPr>
          <w:spacing w:val="-4"/>
        </w:rPr>
        <w:t xml:space="preserve">A </w:t>
      </w:r>
      <w:r>
        <w:rPr>
          <w:rFonts w:ascii="宋体" w:hAnsi="宋体" w:eastAsia="宋体" w:cs="宋体"/>
          <w:spacing w:val="-4"/>
        </w:rPr>
        <w:t>记录。在</w:t>
      </w:r>
      <w:r>
        <w:rPr>
          <w:rFonts w:ascii="宋体" w:hAnsi="宋体" w:eastAsia="宋体" w:cs="宋体"/>
          <w:spacing w:val="-50"/>
        </w:rPr>
        <w:t xml:space="preserve"> </w:t>
      </w:r>
      <w:r>
        <w:rPr>
          <w:spacing w:val="-4"/>
        </w:rPr>
        <w:t xml:space="preserve">TTL </w:t>
      </w:r>
      <w:r>
        <w:rPr>
          <w:rFonts w:ascii="宋体" w:hAnsi="宋体" w:eastAsia="宋体" w:cs="宋体"/>
          <w:spacing w:val="-4"/>
        </w:rPr>
        <w:t>值减小到</w:t>
      </w:r>
      <w:r>
        <w:rPr>
          <w:rFonts w:ascii="宋体" w:hAnsi="宋体" w:eastAsia="宋体" w:cs="宋体"/>
          <w:spacing w:val="-44"/>
        </w:rPr>
        <w:t xml:space="preserve"> </w:t>
      </w:r>
      <w:r>
        <w:rPr>
          <w:spacing w:val="-4"/>
        </w:rPr>
        <w:t xml:space="preserve">0 </w:t>
      </w:r>
      <w:r>
        <w:rPr>
          <w:rFonts w:ascii="宋体" w:hAnsi="宋体" w:eastAsia="宋体" w:cs="宋体"/>
          <w:spacing w:val="-4"/>
        </w:rPr>
        <w:t>之前</w:t>
      </w:r>
      <w:r>
        <w:rPr>
          <w:rFonts w:ascii="宋体" w:hAnsi="宋体" w:eastAsia="宋体" w:cs="宋体"/>
        </w:rPr>
        <w:t xml:space="preserve"> </w:t>
      </w:r>
      <w:r>
        <w:rPr>
          <w:rFonts w:ascii="宋体" w:hAnsi="宋体" w:eastAsia="宋体" w:cs="宋体"/>
          <w:spacing w:val="-1"/>
        </w:rPr>
        <w:t>（报文如图</w:t>
      </w:r>
      <w:r>
        <w:rPr>
          <w:rFonts w:ascii="宋体" w:hAnsi="宋体" w:eastAsia="宋体" w:cs="宋体"/>
          <w:spacing w:val="-48"/>
        </w:rPr>
        <w:t xml:space="preserve"> </w:t>
      </w:r>
      <w:r>
        <w:rPr>
          <w:spacing w:val="-1"/>
        </w:rPr>
        <w:t xml:space="preserve">4-15 </w:t>
      </w:r>
      <w:r>
        <w:rPr>
          <w:rFonts w:ascii="宋体" w:hAnsi="宋体" w:eastAsia="宋体" w:cs="宋体"/>
          <w:spacing w:val="-1"/>
        </w:rPr>
        <w:t>所示</w:t>
      </w:r>
      <w:r>
        <w:rPr>
          <w:rFonts w:ascii="宋体" w:hAnsi="宋体" w:eastAsia="宋体" w:cs="宋体"/>
          <w:spacing w:val="4"/>
        </w:rPr>
        <w:t>），</w:t>
      </w:r>
      <w:r>
        <w:rPr>
          <w:rFonts w:ascii="宋体" w:hAnsi="宋体" w:eastAsia="宋体" w:cs="宋体"/>
          <w:spacing w:val="-1"/>
        </w:rPr>
        <w:t>多次访问，客户端收到的</w:t>
      </w:r>
      <w:r>
        <w:rPr>
          <w:rFonts w:ascii="宋体" w:hAnsi="宋体" w:eastAsia="宋体" w:cs="宋体"/>
          <w:spacing w:val="-54"/>
        </w:rPr>
        <w:t xml:space="preserve"> </w:t>
      </w:r>
      <w:r>
        <w:rPr>
          <w:spacing w:val="-1"/>
        </w:rPr>
        <w:t xml:space="preserve">A </w:t>
      </w:r>
      <w:r>
        <w:rPr>
          <w:rFonts w:ascii="宋体" w:hAnsi="宋体" w:eastAsia="宋体" w:cs="宋体"/>
          <w:spacing w:val="-1"/>
        </w:rPr>
        <w:t>记录顺序不变（如图</w:t>
      </w:r>
      <w:r>
        <w:rPr>
          <w:rFonts w:ascii="宋体" w:hAnsi="宋体" w:eastAsia="宋体" w:cs="宋体"/>
          <w:spacing w:val="-52"/>
        </w:rPr>
        <w:t xml:space="preserve"> </w:t>
      </w:r>
      <w:r>
        <w:rPr>
          <w:spacing w:val="-1"/>
        </w:rPr>
        <w:t xml:space="preserve">4-16 </w:t>
      </w:r>
      <w:r>
        <w:rPr>
          <w:rFonts w:ascii="宋体" w:hAnsi="宋体" w:eastAsia="宋体" w:cs="宋体"/>
          <w:spacing w:val="-1"/>
        </w:rPr>
        <w:t>所示</w:t>
      </w:r>
      <w:r>
        <w:rPr>
          <w:rFonts w:ascii="宋体" w:hAnsi="宋体" w:eastAsia="宋体" w:cs="宋体"/>
          <w:spacing w:val="4"/>
        </w:rPr>
        <w:t>）；</w:t>
      </w:r>
      <w:r>
        <w:rPr>
          <w:spacing w:val="-1"/>
        </w:rPr>
        <w:t xml:space="preserve">TTL </w:t>
      </w:r>
      <w:r>
        <w:rPr>
          <w:rFonts w:ascii="宋体" w:hAnsi="宋体" w:eastAsia="宋体" w:cs="宋体"/>
          <w:spacing w:val="-1"/>
        </w:rPr>
        <w:t>值</w:t>
      </w:r>
      <w:r>
        <w:rPr>
          <w:rFonts w:ascii="宋体" w:hAnsi="宋体" w:eastAsia="宋体" w:cs="宋体"/>
        </w:rPr>
        <w:t xml:space="preserve">  </w:t>
      </w:r>
      <w:r>
        <w:rPr>
          <w:rFonts w:ascii="宋体" w:hAnsi="宋体" w:eastAsia="宋体" w:cs="宋体"/>
          <w:spacing w:val="-1"/>
        </w:rPr>
        <w:t>减小到</w:t>
      </w:r>
      <w:r>
        <w:rPr>
          <w:rFonts w:ascii="宋体" w:hAnsi="宋体" w:eastAsia="宋体" w:cs="宋体"/>
          <w:spacing w:val="-44"/>
        </w:rPr>
        <w:t xml:space="preserve"> </w:t>
      </w:r>
      <w:r>
        <w:rPr>
          <w:spacing w:val="-1"/>
        </w:rPr>
        <w:t xml:space="preserve">0 </w:t>
      </w:r>
      <w:r>
        <w:rPr>
          <w:rFonts w:ascii="宋体" w:hAnsi="宋体" w:eastAsia="宋体" w:cs="宋体"/>
          <w:spacing w:val="-1"/>
        </w:rPr>
        <w:t>之后，再次访问，客户端收到的</w:t>
      </w:r>
      <w:r>
        <w:rPr>
          <w:rFonts w:ascii="宋体" w:hAnsi="宋体" w:eastAsia="宋体" w:cs="宋体"/>
          <w:spacing w:val="-52"/>
        </w:rPr>
        <w:t xml:space="preserve"> </w:t>
      </w:r>
      <w:r>
        <w:rPr>
          <w:spacing w:val="-1"/>
        </w:rPr>
        <w:t xml:space="preserve">A </w:t>
      </w:r>
      <w:r>
        <w:rPr>
          <w:rFonts w:ascii="宋体" w:hAnsi="宋体" w:eastAsia="宋体" w:cs="宋体"/>
          <w:spacing w:val="-1"/>
        </w:rPr>
        <w:t>记录顺序变化（如图</w:t>
      </w:r>
      <w:r>
        <w:rPr>
          <w:rFonts w:ascii="宋体" w:hAnsi="宋体" w:eastAsia="宋体" w:cs="宋体"/>
          <w:spacing w:val="-49"/>
        </w:rPr>
        <w:t xml:space="preserve"> </w:t>
      </w:r>
      <w:r>
        <w:rPr>
          <w:spacing w:val="-1"/>
        </w:rPr>
        <w:t xml:space="preserve">4-17 </w:t>
      </w:r>
      <w:r>
        <w:rPr>
          <w:rFonts w:ascii="宋体" w:hAnsi="宋体" w:eastAsia="宋体" w:cs="宋体"/>
          <w:spacing w:val="-1"/>
        </w:rPr>
        <w:t>所示</w:t>
      </w:r>
      <w:r>
        <w:rPr>
          <w:rFonts w:ascii="宋体" w:hAnsi="宋体" w:eastAsia="宋体" w:cs="宋体"/>
          <w:spacing w:val="5"/>
        </w:rPr>
        <w:t>），</w:t>
      </w:r>
      <w:r>
        <w:rPr>
          <w:rFonts w:ascii="宋体" w:hAnsi="宋体" w:eastAsia="宋体" w:cs="宋体"/>
          <w:spacing w:val="-1"/>
        </w:rPr>
        <w:t>并且新</w:t>
      </w:r>
      <w:r>
        <w:rPr>
          <w:rFonts w:ascii="宋体" w:hAnsi="宋体" w:eastAsia="宋体" w:cs="宋体"/>
          <w:spacing w:val="-2"/>
        </w:rPr>
        <w:t>的</w:t>
      </w:r>
      <w:r>
        <w:rPr>
          <w:rFonts w:ascii="宋体" w:hAnsi="宋体" w:eastAsia="宋体" w:cs="宋体"/>
          <w:spacing w:val="-52"/>
        </w:rPr>
        <w:t xml:space="preserve"> </w:t>
      </w:r>
      <w:r>
        <w:rPr>
          <w:spacing w:val="-2"/>
        </w:rPr>
        <w:t xml:space="preserve">A </w:t>
      </w:r>
      <w:r>
        <w:rPr>
          <w:rFonts w:ascii="宋体" w:hAnsi="宋体" w:eastAsia="宋体" w:cs="宋体"/>
          <w:spacing w:val="-2"/>
        </w:rPr>
        <w:t>记录</w:t>
      </w:r>
      <w:r>
        <w:rPr>
          <w:rFonts w:ascii="宋体" w:hAnsi="宋体" w:eastAsia="宋体" w:cs="宋体"/>
        </w:rPr>
        <w:t xml:space="preserve">  </w:t>
      </w:r>
      <w:r>
        <w:rPr>
          <w:spacing w:val="-2"/>
        </w:rPr>
        <w:t xml:space="preserve">TTL </w:t>
      </w:r>
      <w:r>
        <w:rPr>
          <w:rFonts w:ascii="宋体" w:hAnsi="宋体" w:eastAsia="宋体" w:cs="宋体"/>
          <w:spacing w:val="-2"/>
        </w:rPr>
        <w:t>值为</w:t>
      </w:r>
      <w:r>
        <w:rPr>
          <w:rFonts w:ascii="宋体" w:hAnsi="宋体" w:eastAsia="宋体" w:cs="宋体"/>
          <w:spacing w:val="-30"/>
        </w:rPr>
        <w:t xml:space="preserve"> </w:t>
      </w:r>
      <w:r>
        <w:rPr>
          <w:spacing w:val="-2"/>
        </w:rPr>
        <w:t>60</w:t>
      </w:r>
      <w:r>
        <w:rPr>
          <w:rFonts w:ascii="宋体" w:hAnsi="宋体" w:eastAsia="宋体" w:cs="宋体"/>
          <w:spacing w:val="-2"/>
        </w:rPr>
        <w:t>（如图</w:t>
      </w:r>
      <w:r>
        <w:rPr>
          <w:rFonts w:ascii="宋体" w:hAnsi="宋体" w:eastAsia="宋体" w:cs="宋体"/>
          <w:spacing w:val="-50"/>
        </w:rPr>
        <w:t xml:space="preserve"> </w:t>
      </w:r>
      <w:r>
        <w:rPr>
          <w:spacing w:val="-2"/>
        </w:rPr>
        <w:t xml:space="preserve">4-18 </w:t>
      </w:r>
      <w:r>
        <w:rPr>
          <w:rFonts w:ascii="宋体" w:hAnsi="宋体" w:eastAsia="宋体" w:cs="宋体"/>
          <w:spacing w:val="-2"/>
        </w:rPr>
        <w:t>所示）。</w:t>
      </w:r>
    </w:p>
    <w:p w14:paraId="73626520">
      <w:pPr>
        <w:pStyle w:val="9"/>
        <w:spacing w:line="283" w:lineRule="auto"/>
      </w:pPr>
    </w:p>
    <w:p w14:paraId="7E43DFBC">
      <w:pPr>
        <w:pStyle w:val="9"/>
        <w:spacing w:line="284" w:lineRule="auto"/>
      </w:pPr>
    </w:p>
    <w:p w14:paraId="052F54EE">
      <w:pPr>
        <w:pStyle w:val="9"/>
        <w:spacing w:line="284" w:lineRule="auto"/>
      </w:pPr>
    </w:p>
    <w:p w14:paraId="57DA577C">
      <w:pPr>
        <w:pStyle w:val="9"/>
        <w:spacing w:line="284" w:lineRule="auto"/>
      </w:pPr>
    </w:p>
    <w:p w14:paraId="051AE2A5">
      <w:pPr>
        <w:pStyle w:val="9"/>
        <w:spacing w:before="69" w:line="213" w:lineRule="auto"/>
        <w:ind w:left="24"/>
        <w:rPr>
          <w:rFonts w:ascii="Cambria" w:hAnsi="Cambria" w:eastAsia="Cambria" w:cs="Cambria"/>
        </w:rPr>
      </w:pPr>
      <w:r>
        <w:t>Copyright ©</w:t>
      </w:r>
      <w:r>
        <w:rPr>
          <w:spacing w:val="51"/>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19</w:t>
      </w:r>
    </w:p>
    <w:p w14:paraId="4A58486F">
      <w:pPr>
        <w:spacing w:line="213" w:lineRule="auto"/>
        <w:rPr>
          <w:rFonts w:ascii="Cambria" w:hAnsi="Cambria" w:eastAsia="Cambria" w:cs="Cambria"/>
        </w:rPr>
        <w:sectPr>
          <w:headerReference r:id="rId298" w:type="default"/>
          <w:pgSz w:w="11907" w:h="16839"/>
          <w:pgMar w:top="1588" w:right="1013" w:bottom="400" w:left="1065" w:header="989" w:footer="0" w:gutter="0"/>
          <w:cols w:space="720" w:num="1"/>
        </w:sectPr>
      </w:pPr>
    </w:p>
    <w:p w14:paraId="20BD9F65">
      <w:pPr>
        <w:pStyle w:val="9"/>
        <w:spacing w:line="450" w:lineRule="auto"/>
      </w:pPr>
    </w:p>
    <w:p w14:paraId="6250D847">
      <w:pPr>
        <w:pStyle w:val="9"/>
        <w:spacing w:before="68" w:line="221" w:lineRule="auto"/>
        <w:ind w:left="4018"/>
        <w:rPr>
          <w:rFonts w:ascii="宋体" w:hAnsi="宋体" w:eastAsia="宋体" w:cs="宋体"/>
        </w:rPr>
      </w:pPr>
      <w:r>
        <w:rPr>
          <w:rFonts w:ascii="宋体" w:hAnsi="宋体" w:eastAsia="宋体" w:cs="宋体"/>
          <w:spacing w:val="-3"/>
        </w:rPr>
        <w:t>图</w:t>
      </w:r>
      <w:r>
        <w:rPr>
          <w:spacing w:val="-3"/>
        </w:rPr>
        <w:t xml:space="preserve">4-15  </w:t>
      </w:r>
      <w:r>
        <w:rPr>
          <w:rFonts w:ascii="宋体" w:hAnsi="宋体" w:eastAsia="宋体" w:cs="宋体"/>
          <w:spacing w:val="-3"/>
        </w:rPr>
        <w:t>查看</w:t>
      </w:r>
      <w:r>
        <w:rPr>
          <w:rFonts w:ascii="宋体" w:hAnsi="宋体" w:eastAsia="宋体" w:cs="宋体"/>
          <w:spacing w:val="-48"/>
        </w:rPr>
        <w:t xml:space="preserve"> </w:t>
      </w:r>
      <w:r>
        <w:rPr>
          <w:spacing w:val="-3"/>
        </w:rPr>
        <w:t xml:space="preserve">TTL </w:t>
      </w:r>
      <w:r>
        <w:rPr>
          <w:rFonts w:ascii="宋体" w:hAnsi="宋体" w:eastAsia="宋体" w:cs="宋体"/>
          <w:spacing w:val="-3"/>
        </w:rPr>
        <w:t>值报文</w:t>
      </w:r>
    </w:p>
    <w:p w14:paraId="1876FADC">
      <w:pPr>
        <w:pStyle w:val="9"/>
        <w:spacing w:before="129" w:line="3470" w:lineRule="exact"/>
        <w:ind w:firstLine="1047"/>
      </w:pPr>
      <w:r>
        <w:rPr>
          <w:position w:val="-69"/>
        </w:rPr>
        <w:pict>
          <v:group id="_x0000_s4070" o:spid="_x0000_s4070" o:spt="203" style="height:173.5pt;width:425.9pt;" coordsize="8517,3470">
            <o:lock v:ext="edit"/>
            <v:shape id="_x0000_s4072" o:spid="_x0000_s4072" o:spt="75" type="#_x0000_t75" style="position:absolute;left:15;top:14;height:3440;width:8487;" filled="f" stroked="f" coordsize="21600,21600">
              <v:path/>
              <v:fill on="f" focussize="0,0"/>
              <v:stroke on="f"/>
              <v:imagedata r:id="rId1078" o:title=""/>
              <o:lock v:ext="edit" aspectratio="t"/>
            </v:shape>
            <v:shape id="_x0000_s4074" o:spid="_x0000_s4074" o:spt="202" type="#_x0000_t202" style="position:absolute;left:-20;top:-20;height:3510;width:8557;" filled="f" stroked="f" coordsize="21600,21600">
              <v:path/>
              <v:fill on="f" focussize="0,0"/>
              <v:stroke on="f"/>
              <v:imagedata o:title=""/>
              <o:lock v:ext="edit" aspectratio="f"/>
              <v:textbox inset="0mm,0mm,0mm,0mm">
                <w:txbxContent>
                  <w:p w14:paraId="3F5D31D1">
                    <w:pPr>
                      <w:spacing w:line="20" w:lineRule="exact"/>
                    </w:pPr>
                  </w:p>
                  <w:tbl>
                    <w:tblPr>
                      <w:tblStyle w:val="12"/>
                      <w:tblW w:w="850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502"/>
                    </w:tblGrid>
                    <w:tr w14:paraId="1EA7E235">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440" w:hRule="atLeast"/>
                      </w:trPr>
                      <w:tc>
                        <w:tcPr>
                          <w:tcW w:w="8502" w:type="dxa"/>
                          <w:vAlign w:val="top"/>
                        </w:tcPr>
                        <w:p w14:paraId="2213E9AF">
                          <w:pPr>
                            <w:rPr>
                              <w:rFonts w:ascii="Arial"/>
                              <w:sz w:val="21"/>
                            </w:rPr>
                          </w:pPr>
                        </w:p>
                      </w:tc>
                    </w:tr>
                  </w:tbl>
                  <w:p w14:paraId="3395EA19">
                    <w:pPr>
                      <w:rPr>
                        <w:rFonts w:ascii="Arial"/>
                        <w:sz w:val="21"/>
                      </w:rPr>
                    </w:pPr>
                  </w:p>
                </w:txbxContent>
              </v:textbox>
            </v:shape>
            <w10:wrap type="none"/>
            <w10:anchorlock/>
          </v:group>
        </w:pict>
      </w:r>
    </w:p>
    <w:p w14:paraId="77642E6E">
      <w:pPr>
        <w:pStyle w:val="9"/>
        <w:spacing w:before="301" w:line="221" w:lineRule="auto"/>
        <w:ind w:left="2928"/>
        <w:rPr>
          <w:rFonts w:ascii="宋体" w:hAnsi="宋体" w:eastAsia="宋体" w:cs="宋体"/>
        </w:rPr>
      </w:pPr>
      <w:r>
        <w:rPr>
          <w:rFonts w:ascii="宋体" w:hAnsi="宋体" w:eastAsia="宋体" w:cs="宋体"/>
          <w:spacing w:val="-2"/>
        </w:rPr>
        <w:t>图</w:t>
      </w:r>
      <w:r>
        <w:rPr>
          <w:spacing w:val="-2"/>
        </w:rPr>
        <w:t>4-16</w:t>
      </w:r>
      <w:r>
        <w:rPr>
          <w:spacing w:val="53"/>
        </w:rPr>
        <w:t xml:space="preserve"> </w:t>
      </w:r>
      <w:r>
        <w:rPr>
          <w:rFonts w:ascii="宋体" w:hAnsi="宋体" w:eastAsia="宋体" w:cs="宋体"/>
          <w:spacing w:val="-2"/>
        </w:rPr>
        <w:t>在</w:t>
      </w:r>
      <w:r>
        <w:rPr>
          <w:rFonts w:ascii="宋体" w:hAnsi="宋体" w:eastAsia="宋体" w:cs="宋体"/>
          <w:spacing w:val="-47"/>
        </w:rPr>
        <w:t xml:space="preserve"> </w:t>
      </w:r>
      <w:r>
        <w:rPr>
          <w:spacing w:val="-2"/>
        </w:rPr>
        <w:t xml:space="preserve">TTL </w:t>
      </w:r>
      <w:r>
        <w:rPr>
          <w:rFonts w:ascii="宋体" w:hAnsi="宋体" w:eastAsia="宋体" w:cs="宋体"/>
          <w:spacing w:val="-2"/>
        </w:rPr>
        <w:t>减小到</w:t>
      </w:r>
      <w:r>
        <w:rPr>
          <w:rFonts w:ascii="宋体" w:hAnsi="宋体" w:eastAsia="宋体" w:cs="宋体"/>
          <w:spacing w:val="-44"/>
        </w:rPr>
        <w:t xml:space="preserve"> </w:t>
      </w:r>
      <w:r>
        <w:rPr>
          <w:spacing w:val="-2"/>
        </w:rPr>
        <w:t xml:space="preserve">0 </w:t>
      </w:r>
      <w:r>
        <w:rPr>
          <w:rFonts w:ascii="宋体" w:hAnsi="宋体" w:eastAsia="宋体" w:cs="宋体"/>
          <w:spacing w:val="-2"/>
        </w:rPr>
        <w:t>之前</w:t>
      </w:r>
      <w:r>
        <w:rPr>
          <w:spacing w:val="-2"/>
        </w:rPr>
        <w:t>-</w:t>
      </w:r>
      <w:r>
        <w:rPr>
          <w:rFonts w:ascii="宋体" w:hAnsi="宋体" w:eastAsia="宋体" w:cs="宋体"/>
          <w:spacing w:val="-2"/>
        </w:rPr>
        <w:t>客户端请</w:t>
      </w:r>
      <w:r>
        <w:rPr>
          <w:rFonts w:ascii="宋体" w:hAnsi="宋体" w:eastAsia="宋体" w:cs="宋体"/>
          <w:spacing w:val="-3"/>
        </w:rPr>
        <w:t>求的结果</w:t>
      </w:r>
    </w:p>
    <w:p w14:paraId="202308EE">
      <w:pPr>
        <w:pStyle w:val="9"/>
        <w:spacing w:before="144" w:line="6204" w:lineRule="exact"/>
        <w:ind w:firstLine="1557"/>
      </w:pPr>
      <w:r>
        <w:rPr>
          <w:position w:val="-124"/>
        </w:rPr>
        <w:pict>
          <v:group id="_x0000_s4076" o:spid="_x0000_s4076" o:spt="203" style="height:310.2pt;width:373.65pt;" coordsize="7472,6204">
            <o:lock v:ext="edit"/>
            <v:shape id="_x0000_s4078" o:spid="_x0000_s4078" o:spt="75" type="#_x0000_t75" style="position:absolute;left:15;top:14;height:6175;width:7442;" filled="f" stroked="f" coordsize="21600,21600">
              <v:path/>
              <v:fill on="f" focussize="0,0"/>
              <v:stroke on="f"/>
              <v:imagedata r:id="rId1079" o:title=""/>
              <o:lock v:ext="edit" aspectratio="t"/>
            </v:shape>
            <v:shape id="_x0000_s4080" o:spid="_x0000_s4080" o:spt="202" type="#_x0000_t202" style="position:absolute;left:-20;top:-20;height:6244;width:7512;" filled="f" stroked="f" coordsize="21600,21600">
              <v:path/>
              <v:fill on="f" focussize="0,0"/>
              <v:stroke on="f"/>
              <v:imagedata o:title=""/>
              <o:lock v:ext="edit" aspectratio="f"/>
              <v:textbox inset="0mm,0mm,0mm,0mm">
                <w:txbxContent>
                  <w:p w14:paraId="3D95B8C6">
                    <w:pPr>
                      <w:spacing w:line="20" w:lineRule="exact"/>
                    </w:pPr>
                  </w:p>
                  <w:tbl>
                    <w:tblPr>
                      <w:tblStyle w:val="12"/>
                      <w:tblW w:w="7457"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457"/>
                    </w:tblGrid>
                    <w:tr w14:paraId="795BEB56">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6173" w:hRule="atLeast"/>
                      </w:trPr>
                      <w:tc>
                        <w:tcPr>
                          <w:tcW w:w="7457" w:type="dxa"/>
                          <w:vAlign w:val="top"/>
                        </w:tcPr>
                        <w:p w14:paraId="1B5D4CF3">
                          <w:pPr>
                            <w:rPr>
                              <w:rFonts w:ascii="Arial"/>
                              <w:sz w:val="21"/>
                            </w:rPr>
                          </w:pPr>
                        </w:p>
                      </w:tc>
                    </w:tr>
                  </w:tbl>
                  <w:p w14:paraId="58F73E1C">
                    <w:pPr>
                      <w:rPr>
                        <w:rFonts w:ascii="Arial"/>
                        <w:sz w:val="21"/>
                      </w:rPr>
                    </w:pPr>
                  </w:p>
                </w:txbxContent>
              </v:textbox>
            </v:shape>
            <w10:wrap type="none"/>
            <w10:anchorlock/>
          </v:group>
        </w:pict>
      </w:r>
    </w:p>
    <w:p w14:paraId="3B8E6D78">
      <w:pPr>
        <w:pStyle w:val="9"/>
        <w:spacing w:line="255" w:lineRule="auto"/>
      </w:pPr>
    </w:p>
    <w:p w14:paraId="5DDED320">
      <w:pPr>
        <w:pStyle w:val="9"/>
        <w:spacing w:line="256" w:lineRule="auto"/>
      </w:pPr>
    </w:p>
    <w:p w14:paraId="0387FB2B">
      <w:pPr>
        <w:pStyle w:val="9"/>
        <w:spacing w:line="256" w:lineRule="auto"/>
      </w:pPr>
    </w:p>
    <w:p w14:paraId="50A16CB8">
      <w:pPr>
        <w:pStyle w:val="9"/>
        <w:spacing w:line="256" w:lineRule="auto"/>
      </w:pPr>
    </w:p>
    <w:p w14:paraId="312BDDC6">
      <w:pPr>
        <w:pStyle w:val="9"/>
        <w:spacing w:line="256" w:lineRule="auto"/>
      </w:pPr>
    </w:p>
    <w:p w14:paraId="16B6CB4E">
      <w:pPr>
        <w:pStyle w:val="9"/>
        <w:spacing w:line="256" w:lineRule="auto"/>
      </w:pPr>
    </w:p>
    <w:p w14:paraId="48ECDA50">
      <w:pPr>
        <w:pStyle w:val="9"/>
        <w:spacing w:line="256" w:lineRule="auto"/>
      </w:pPr>
    </w:p>
    <w:p w14:paraId="5CAAA834">
      <w:pPr>
        <w:pStyle w:val="9"/>
        <w:spacing w:line="256" w:lineRule="auto"/>
      </w:pPr>
    </w:p>
    <w:p w14:paraId="310B8C22">
      <w:pPr>
        <w:pStyle w:val="9"/>
        <w:spacing w:line="256" w:lineRule="auto"/>
      </w:pPr>
    </w:p>
    <w:p w14:paraId="1FBB7C30">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p w14:paraId="1597554A">
      <w:pPr>
        <w:spacing w:line="213" w:lineRule="auto"/>
        <w:rPr>
          <w:rFonts w:ascii="Cambria" w:hAnsi="Cambria" w:eastAsia="Cambria" w:cs="Cambria"/>
        </w:rPr>
        <w:sectPr>
          <w:headerReference r:id="rId299" w:type="default"/>
          <w:pgSz w:w="11907" w:h="16839"/>
          <w:pgMar w:top="1588" w:right="1044" w:bottom="400" w:left="1065" w:header="989" w:footer="0" w:gutter="0"/>
          <w:cols w:space="720" w:num="1"/>
        </w:sectPr>
      </w:pPr>
    </w:p>
    <w:p w14:paraId="00D148CB">
      <w:pPr>
        <w:pStyle w:val="9"/>
        <w:spacing w:line="450" w:lineRule="auto"/>
      </w:pPr>
    </w:p>
    <w:p w14:paraId="04AAF097">
      <w:pPr>
        <w:pStyle w:val="9"/>
        <w:spacing w:before="68" w:line="221" w:lineRule="auto"/>
        <w:ind w:left="3032"/>
        <w:rPr>
          <w:rFonts w:ascii="宋体" w:hAnsi="宋体" w:eastAsia="宋体" w:cs="宋体"/>
        </w:rPr>
      </w:pPr>
      <w:r>
        <w:rPr>
          <w:rFonts w:ascii="宋体" w:hAnsi="宋体" w:eastAsia="宋体" w:cs="宋体"/>
          <w:spacing w:val="-2"/>
        </w:rPr>
        <w:t>图</w:t>
      </w:r>
      <w:r>
        <w:rPr>
          <w:spacing w:val="-2"/>
        </w:rPr>
        <w:t>4-17</w:t>
      </w:r>
      <w:r>
        <w:rPr>
          <w:spacing w:val="52"/>
        </w:rPr>
        <w:t xml:space="preserve"> </w:t>
      </w:r>
      <w:r>
        <w:rPr>
          <w:rFonts w:ascii="宋体" w:hAnsi="宋体" w:eastAsia="宋体" w:cs="宋体"/>
          <w:spacing w:val="-2"/>
        </w:rPr>
        <w:t>在</w:t>
      </w:r>
      <w:r>
        <w:rPr>
          <w:rFonts w:ascii="宋体" w:hAnsi="宋体" w:eastAsia="宋体" w:cs="宋体"/>
          <w:spacing w:val="-47"/>
        </w:rPr>
        <w:t xml:space="preserve"> </w:t>
      </w:r>
      <w:r>
        <w:rPr>
          <w:spacing w:val="-2"/>
        </w:rPr>
        <w:t xml:space="preserve">TTL </w:t>
      </w:r>
      <w:r>
        <w:rPr>
          <w:rFonts w:ascii="宋体" w:hAnsi="宋体" w:eastAsia="宋体" w:cs="宋体"/>
          <w:spacing w:val="-2"/>
        </w:rPr>
        <w:t>减小到</w:t>
      </w:r>
      <w:r>
        <w:rPr>
          <w:rFonts w:ascii="宋体" w:hAnsi="宋体" w:eastAsia="宋体" w:cs="宋体"/>
          <w:spacing w:val="-44"/>
        </w:rPr>
        <w:t xml:space="preserve"> </w:t>
      </w:r>
      <w:r>
        <w:rPr>
          <w:spacing w:val="-2"/>
        </w:rPr>
        <w:t xml:space="preserve">0 </w:t>
      </w:r>
      <w:r>
        <w:rPr>
          <w:rFonts w:ascii="宋体" w:hAnsi="宋体" w:eastAsia="宋体" w:cs="宋体"/>
          <w:spacing w:val="-2"/>
        </w:rPr>
        <w:t>后</w:t>
      </w:r>
      <w:r>
        <w:rPr>
          <w:spacing w:val="-2"/>
        </w:rPr>
        <w:t>-</w:t>
      </w:r>
      <w:r>
        <w:rPr>
          <w:rFonts w:ascii="宋体" w:hAnsi="宋体" w:eastAsia="宋体" w:cs="宋体"/>
          <w:spacing w:val="-2"/>
        </w:rPr>
        <w:t>客户</w:t>
      </w:r>
      <w:r>
        <w:rPr>
          <w:rFonts w:ascii="宋体" w:hAnsi="宋体" w:eastAsia="宋体" w:cs="宋体"/>
          <w:spacing w:val="-3"/>
        </w:rPr>
        <w:t>端请求的结果</w:t>
      </w:r>
    </w:p>
    <w:p w14:paraId="46CF0162">
      <w:pPr>
        <w:pStyle w:val="9"/>
        <w:spacing w:before="156" w:line="2111" w:lineRule="exact"/>
        <w:ind w:firstLine="1452"/>
      </w:pPr>
      <w:r>
        <w:rPr>
          <w:position w:val="-42"/>
        </w:rPr>
        <w:pict>
          <v:group id="_x0000_s4082" o:spid="_x0000_s4082" o:spt="203" style="height:105.55pt;width:384.25pt;" coordsize="7685,2111">
            <o:lock v:ext="edit"/>
            <v:shape id="_x0000_s4084" o:spid="_x0000_s4084" o:spt="75" type="#_x0000_t75" style="position:absolute;left:15;top:14;height:2081;width:7655;" filled="f" stroked="f" coordsize="21600,21600">
              <v:path/>
              <v:fill on="f" focussize="0,0"/>
              <v:stroke on="f"/>
              <v:imagedata r:id="rId1080" o:title=""/>
              <o:lock v:ext="edit" aspectratio="t"/>
            </v:shape>
            <v:shape id="_x0000_s4086" o:spid="_x0000_s4086" o:spt="202" type="#_x0000_t202" style="position:absolute;left:-20;top:-20;height:2151;width:7725;" filled="f" stroked="f" coordsize="21600,21600">
              <v:path/>
              <v:fill on="f" focussize="0,0"/>
              <v:stroke on="f"/>
              <v:imagedata o:title=""/>
              <o:lock v:ext="edit" aspectratio="f"/>
              <v:textbox inset="0mm,0mm,0mm,0mm">
                <w:txbxContent>
                  <w:p w14:paraId="2C0BDCBD">
                    <w:pPr>
                      <w:spacing w:line="20" w:lineRule="exact"/>
                    </w:pPr>
                  </w:p>
                  <w:tbl>
                    <w:tblPr>
                      <w:tblStyle w:val="12"/>
                      <w:tblW w:w="7670"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7670"/>
                    </w:tblGrid>
                    <w:tr w14:paraId="5DC3429C">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2080" w:hRule="atLeast"/>
                      </w:trPr>
                      <w:tc>
                        <w:tcPr>
                          <w:tcW w:w="7670" w:type="dxa"/>
                          <w:vAlign w:val="top"/>
                        </w:tcPr>
                        <w:p w14:paraId="1AC78239">
                          <w:pPr>
                            <w:rPr>
                              <w:rFonts w:ascii="Arial"/>
                              <w:sz w:val="21"/>
                            </w:rPr>
                          </w:pPr>
                        </w:p>
                      </w:tc>
                    </w:tr>
                  </w:tbl>
                  <w:p w14:paraId="6BD703DB">
                    <w:pPr>
                      <w:rPr>
                        <w:rFonts w:ascii="Arial"/>
                        <w:sz w:val="21"/>
                      </w:rPr>
                    </w:pPr>
                  </w:p>
                </w:txbxContent>
              </v:textbox>
            </v:shape>
            <w10:wrap type="none"/>
            <w10:anchorlock/>
          </v:group>
        </w:pict>
      </w:r>
    </w:p>
    <w:p w14:paraId="709E3416">
      <w:pPr>
        <w:pStyle w:val="9"/>
        <w:spacing w:line="267" w:lineRule="auto"/>
      </w:pPr>
    </w:p>
    <w:p w14:paraId="0503D6A2">
      <w:pPr>
        <w:pStyle w:val="9"/>
        <w:spacing w:before="68" w:line="221" w:lineRule="auto"/>
        <w:ind w:left="3809"/>
        <w:rPr>
          <w:rFonts w:ascii="宋体" w:hAnsi="宋体" w:eastAsia="宋体" w:cs="宋体"/>
        </w:rPr>
      </w:pPr>
      <w:r>
        <w:rPr>
          <w:rFonts w:ascii="宋体" w:hAnsi="宋体" w:eastAsia="宋体" w:cs="宋体"/>
          <w:spacing w:val="-3"/>
        </w:rPr>
        <w:t>图</w:t>
      </w:r>
      <w:r>
        <w:rPr>
          <w:spacing w:val="-3"/>
        </w:rPr>
        <w:t>4-18</w:t>
      </w:r>
      <w:r>
        <w:rPr>
          <w:spacing w:val="67"/>
          <w:w w:val="101"/>
        </w:rPr>
        <w:t xml:space="preserve"> </w:t>
      </w:r>
      <w:r>
        <w:rPr>
          <w:rFonts w:ascii="宋体" w:hAnsi="宋体" w:eastAsia="宋体" w:cs="宋体"/>
          <w:spacing w:val="-3"/>
        </w:rPr>
        <w:t>查看报文中的</w:t>
      </w:r>
      <w:r>
        <w:rPr>
          <w:rFonts w:ascii="宋体" w:hAnsi="宋体" w:eastAsia="宋体" w:cs="宋体"/>
          <w:spacing w:val="-50"/>
        </w:rPr>
        <w:t xml:space="preserve"> </w:t>
      </w:r>
      <w:r>
        <w:rPr>
          <w:spacing w:val="-3"/>
        </w:rPr>
        <w:t xml:space="preserve">TTL </w:t>
      </w:r>
      <w:r>
        <w:rPr>
          <w:rFonts w:ascii="宋体" w:hAnsi="宋体" w:eastAsia="宋体" w:cs="宋体"/>
          <w:spacing w:val="-3"/>
        </w:rPr>
        <w:t>值</w:t>
      </w:r>
    </w:p>
    <w:p w14:paraId="3B25EC12">
      <w:pPr>
        <w:pStyle w:val="9"/>
        <w:spacing w:line="274" w:lineRule="auto"/>
      </w:pPr>
    </w:p>
    <w:p w14:paraId="67403104">
      <w:pPr>
        <w:pStyle w:val="9"/>
        <w:spacing w:line="3449" w:lineRule="exact"/>
        <w:ind w:firstLine="854"/>
      </w:pPr>
      <w:r>
        <w:rPr>
          <w:position w:val="-68"/>
        </w:rPr>
        <w:pict>
          <v:group id="_x0000_s4088" o:spid="_x0000_s4088" o:spt="203" style="height:172.5pt;width:435.7pt;" coordsize="8714,3450">
            <o:lock v:ext="edit"/>
            <v:shape id="_x0000_s4090" o:spid="_x0000_s4090" o:spt="75" type="#_x0000_t75" style="position:absolute;left:15;top:14;height:3420;width:8685;" filled="f" stroked="f" coordsize="21600,21600">
              <v:path/>
              <v:fill on="f" focussize="0,0"/>
              <v:stroke on="f"/>
              <v:imagedata r:id="rId1081" o:title=""/>
              <o:lock v:ext="edit" aspectratio="t"/>
            </v:shape>
            <v:shape id="_x0000_s4092" o:spid="_x0000_s4092" o:spt="202" type="#_x0000_t202" style="position:absolute;left:-20;top:-20;height:3490;width:8754;" filled="f" stroked="f" coordsize="21600,21600">
              <v:path/>
              <v:fill on="f" focussize="0,0"/>
              <v:stroke on="f"/>
              <v:imagedata o:title=""/>
              <o:lock v:ext="edit" aspectratio="f"/>
              <v:textbox inset="0mm,0mm,0mm,0mm">
                <w:txbxContent>
                  <w:p w14:paraId="3F65208D">
                    <w:pPr>
                      <w:spacing w:line="20" w:lineRule="exact"/>
                    </w:pPr>
                  </w:p>
                  <w:tbl>
                    <w:tblPr>
                      <w:tblStyle w:val="12"/>
                      <w:tblW w:w="8698"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698"/>
                    </w:tblGrid>
                    <w:tr w14:paraId="0F03D1EE">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419" w:hRule="atLeast"/>
                      </w:trPr>
                      <w:tc>
                        <w:tcPr>
                          <w:tcW w:w="8698" w:type="dxa"/>
                          <w:vAlign w:val="top"/>
                        </w:tcPr>
                        <w:p w14:paraId="1B377EFE">
                          <w:pPr>
                            <w:rPr>
                              <w:rFonts w:ascii="Arial"/>
                              <w:sz w:val="21"/>
                            </w:rPr>
                          </w:pPr>
                        </w:p>
                      </w:tc>
                    </w:tr>
                  </w:tbl>
                  <w:p w14:paraId="4C7FDDE1">
                    <w:pPr>
                      <w:rPr>
                        <w:rFonts w:ascii="Arial"/>
                        <w:sz w:val="21"/>
                      </w:rPr>
                    </w:pPr>
                  </w:p>
                </w:txbxContent>
              </v:textbox>
            </v:shape>
            <w10:wrap type="none"/>
            <w10:anchorlock/>
          </v:group>
        </w:pict>
      </w:r>
    </w:p>
    <w:p w14:paraId="1196401B">
      <w:pPr>
        <w:pStyle w:val="9"/>
        <w:spacing w:line="286" w:lineRule="auto"/>
      </w:pPr>
    </w:p>
    <w:p w14:paraId="42D38317">
      <w:pPr>
        <w:pStyle w:val="9"/>
        <w:spacing w:before="69" w:line="399" w:lineRule="auto"/>
        <w:ind w:left="862"/>
        <w:jc w:val="both"/>
        <w:rPr>
          <w:rFonts w:ascii="宋体" w:hAnsi="宋体" w:eastAsia="宋体" w:cs="宋体"/>
        </w:rPr>
      </w:pPr>
      <w:r>
        <w:rPr>
          <w:rFonts w:ascii="宋体" w:hAnsi="宋体" w:eastAsia="宋体" w:cs="宋体"/>
          <w:spacing w:val="-2"/>
        </w:rPr>
        <w:t>在配置步骤</w:t>
      </w:r>
      <w:r>
        <w:rPr>
          <w:rFonts w:ascii="宋体" w:hAnsi="宋体" w:eastAsia="宋体" w:cs="宋体"/>
          <w:spacing w:val="-44"/>
        </w:rPr>
        <w:t xml:space="preserve"> </w:t>
      </w:r>
      <w:r>
        <w:rPr>
          <w:spacing w:val="-2"/>
        </w:rPr>
        <w:t>3.3.7</w:t>
      </w:r>
      <w:r>
        <w:rPr>
          <w:spacing w:val="18"/>
        </w:rPr>
        <w:t xml:space="preserve"> </w:t>
      </w:r>
      <w:r>
        <w:rPr>
          <w:rFonts w:ascii="宋体" w:hAnsi="宋体" w:eastAsia="宋体" w:cs="宋体"/>
          <w:spacing w:val="-2"/>
        </w:rPr>
        <w:t>的基础上，修改</w:t>
      </w:r>
      <w:r>
        <w:rPr>
          <w:rFonts w:ascii="宋体" w:hAnsi="宋体" w:eastAsia="宋体" w:cs="宋体"/>
          <w:spacing w:val="-50"/>
        </w:rPr>
        <w:t xml:space="preserve"> </w:t>
      </w:r>
      <w:r>
        <w:rPr>
          <w:spacing w:val="-2"/>
        </w:rPr>
        <w:t xml:space="preserve">TTL </w:t>
      </w:r>
      <w:r>
        <w:rPr>
          <w:rFonts w:ascii="宋体" w:hAnsi="宋体" w:eastAsia="宋体" w:cs="宋体"/>
          <w:spacing w:val="-2"/>
        </w:rPr>
        <w:t>值为</w:t>
      </w:r>
      <w:r>
        <w:rPr>
          <w:rFonts w:ascii="宋体" w:hAnsi="宋体" w:eastAsia="宋体" w:cs="宋体"/>
          <w:spacing w:val="-43"/>
        </w:rPr>
        <w:t xml:space="preserve"> </w:t>
      </w:r>
      <w:r>
        <w:rPr>
          <w:spacing w:val="-2"/>
        </w:rPr>
        <w:t xml:space="preserve">0 </w:t>
      </w:r>
      <w:r>
        <w:rPr>
          <w:rFonts w:ascii="宋体" w:hAnsi="宋体" w:eastAsia="宋体" w:cs="宋体"/>
          <w:spacing w:val="-2"/>
        </w:rPr>
        <w:t>使用客户端</w:t>
      </w:r>
      <w:r>
        <w:rPr>
          <w:rFonts w:ascii="宋体" w:hAnsi="宋体" w:eastAsia="宋体" w:cs="宋体"/>
          <w:spacing w:val="-36"/>
        </w:rPr>
        <w:t xml:space="preserve"> </w:t>
      </w:r>
      <w:r>
        <w:rPr>
          <w:spacing w:val="-2"/>
        </w:rPr>
        <w:t>PC</w:t>
      </w:r>
      <w:r>
        <w:rPr>
          <w:spacing w:val="19"/>
        </w:rPr>
        <w:t xml:space="preserve"> </w:t>
      </w:r>
      <w:r>
        <w:fldChar w:fldCharType="begin"/>
      </w:r>
      <w:r>
        <w:instrText xml:space="preserve"> HYPERLINK "192.169.100.1" </w:instrText>
      </w:r>
      <w:r>
        <w:fldChar w:fldCharType="separate"/>
      </w:r>
      <w:r>
        <w:rPr>
          <w:spacing w:val="-2"/>
        </w:rPr>
        <w:t>192.169.100.1</w:t>
      </w:r>
      <w:r>
        <w:rPr>
          <w:spacing w:val="-2"/>
        </w:rPr>
        <w:fldChar w:fldCharType="end"/>
      </w:r>
      <w:r>
        <w:rPr>
          <w:spacing w:val="-2"/>
        </w:rPr>
        <w:t xml:space="preserve"> </w:t>
      </w:r>
      <w:r>
        <w:rPr>
          <w:rFonts w:ascii="宋体" w:hAnsi="宋体" w:eastAsia="宋体" w:cs="宋体"/>
          <w:spacing w:val="-2"/>
        </w:rPr>
        <w:t>模拟用户群</w:t>
      </w:r>
      <w:r>
        <w:rPr>
          <w:rFonts w:ascii="宋体" w:hAnsi="宋体" w:eastAsia="宋体" w:cs="宋体"/>
          <w:spacing w:val="-46"/>
        </w:rPr>
        <w:t xml:space="preserve"> </w:t>
      </w:r>
      <w:r>
        <w:rPr>
          <w:spacing w:val="-2"/>
        </w:rPr>
        <w:t>2</w:t>
      </w:r>
      <w:r>
        <w:rPr>
          <w:rFonts w:ascii="宋体" w:hAnsi="宋体" w:eastAsia="宋体" w:cs="宋体"/>
          <w:spacing w:val="-2"/>
        </w:rPr>
        <w:t>，</w:t>
      </w:r>
      <w:r>
        <w:rPr>
          <w:rFonts w:ascii="宋体" w:hAnsi="宋体" w:eastAsia="宋体" w:cs="宋体"/>
          <w:spacing w:val="-3"/>
        </w:rPr>
        <w:t>发起</w:t>
      </w:r>
      <w:r>
        <w:rPr>
          <w:rFonts w:ascii="宋体" w:hAnsi="宋体" w:eastAsia="宋体" w:cs="宋体"/>
        </w:rPr>
        <w:t xml:space="preserve"> </w:t>
      </w:r>
      <w:r>
        <w:rPr>
          <w:rFonts w:ascii="宋体" w:hAnsi="宋体" w:eastAsia="宋体" w:cs="宋体"/>
          <w:spacing w:val="-3"/>
        </w:rPr>
        <w:t>对</w:t>
      </w:r>
      <w:r>
        <w:rPr>
          <w:rFonts w:ascii="宋体" w:hAnsi="宋体" w:eastAsia="宋体" w:cs="宋体"/>
          <w:spacing w:val="-52"/>
        </w:rPr>
        <w:t xml:space="preserve"> </w:t>
      </w:r>
      <w:r>
        <w:rPr>
          <w:spacing w:val="-3"/>
        </w:rPr>
        <w:t>www.dptech.com</w:t>
      </w:r>
      <w:r>
        <w:rPr>
          <w:spacing w:val="19"/>
          <w:w w:val="101"/>
        </w:rPr>
        <w:t xml:space="preserve"> </w:t>
      </w:r>
      <w:r>
        <w:rPr>
          <w:rFonts w:ascii="宋体" w:hAnsi="宋体" w:eastAsia="宋体" w:cs="宋体"/>
          <w:spacing w:val="-3"/>
        </w:rPr>
        <w:t>的域名解析请求，查看报文中的</w:t>
      </w:r>
      <w:r>
        <w:rPr>
          <w:rFonts w:ascii="宋体" w:hAnsi="宋体" w:eastAsia="宋体" w:cs="宋体"/>
          <w:spacing w:val="-47"/>
        </w:rPr>
        <w:t xml:space="preserve"> </w:t>
      </w:r>
      <w:r>
        <w:rPr>
          <w:spacing w:val="-3"/>
        </w:rPr>
        <w:t xml:space="preserve">TTL </w:t>
      </w:r>
      <w:r>
        <w:rPr>
          <w:rFonts w:ascii="宋体" w:hAnsi="宋体" w:eastAsia="宋体" w:cs="宋体"/>
          <w:spacing w:val="-3"/>
        </w:rPr>
        <w:t>值均为</w:t>
      </w:r>
      <w:r>
        <w:rPr>
          <w:rFonts w:ascii="宋体" w:hAnsi="宋体" w:eastAsia="宋体" w:cs="宋体"/>
          <w:spacing w:val="-43"/>
        </w:rPr>
        <w:t xml:space="preserve"> </w:t>
      </w:r>
      <w:r>
        <w:rPr>
          <w:spacing w:val="-3"/>
        </w:rPr>
        <w:t>0</w:t>
      </w:r>
      <w:r>
        <w:rPr>
          <w:rFonts w:ascii="宋体" w:hAnsi="宋体" w:eastAsia="宋体" w:cs="宋体"/>
          <w:spacing w:val="-3"/>
        </w:rPr>
        <w:t>（如图</w:t>
      </w:r>
      <w:r>
        <w:rPr>
          <w:rFonts w:ascii="宋体" w:hAnsi="宋体" w:eastAsia="宋体" w:cs="宋体"/>
          <w:spacing w:val="-52"/>
        </w:rPr>
        <w:t xml:space="preserve"> </w:t>
      </w:r>
      <w:r>
        <w:rPr>
          <w:spacing w:val="-3"/>
        </w:rPr>
        <w:t>4</w:t>
      </w:r>
      <w:r>
        <w:rPr>
          <w:spacing w:val="-4"/>
        </w:rPr>
        <w:t>-19</w:t>
      </w:r>
      <w:r>
        <w:rPr>
          <w:rFonts w:ascii="宋体" w:hAnsi="宋体" w:eastAsia="宋体" w:cs="宋体"/>
          <w:spacing w:val="-16"/>
        </w:rPr>
        <w:t>），</w:t>
      </w:r>
      <w:r>
        <w:rPr>
          <w:rFonts w:ascii="宋体" w:hAnsi="宋体" w:eastAsia="宋体" w:cs="宋体"/>
          <w:spacing w:val="-4"/>
        </w:rPr>
        <w:t>多次发起访问。</w:t>
      </w:r>
      <w:r>
        <w:rPr>
          <w:rFonts w:ascii="宋体" w:hAnsi="宋体" w:eastAsia="宋体" w:cs="宋体"/>
        </w:rPr>
        <w:t xml:space="preserve"> </w:t>
      </w:r>
      <w:r>
        <w:rPr>
          <w:rFonts w:ascii="宋体" w:hAnsi="宋体" w:eastAsia="宋体" w:cs="宋体"/>
          <w:spacing w:val="-1"/>
        </w:rPr>
        <w:t>重复多次后，查看效果，如图</w:t>
      </w:r>
      <w:r>
        <w:rPr>
          <w:rFonts w:ascii="宋体" w:hAnsi="宋体" w:eastAsia="宋体" w:cs="宋体"/>
          <w:spacing w:val="-39"/>
        </w:rPr>
        <w:t xml:space="preserve"> </w:t>
      </w:r>
      <w:r>
        <w:rPr>
          <w:spacing w:val="-1"/>
        </w:rPr>
        <w:t>4-20</w:t>
      </w:r>
      <w:r>
        <w:rPr>
          <w:rFonts w:ascii="宋体" w:hAnsi="宋体" w:eastAsia="宋体" w:cs="宋体"/>
          <w:spacing w:val="-1"/>
        </w:rPr>
        <w:t>。</w:t>
      </w:r>
    </w:p>
    <w:p w14:paraId="1FFCCFC0">
      <w:pPr>
        <w:pStyle w:val="9"/>
        <w:spacing w:line="249" w:lineRule="auto"/>
      </w:pPr>
    </w:p>
    <w:p w14:paraId="7E921BDB">
      <w:pPr>
        <w:pStyle w:val="9"/>
        <w:spacing w:line="249" w:lineRule="auto"/>
      </w:pPr>
    </w:p>
    <w:p w14:paraId="3A70C399">
      <w:pPr>
        <w:pStyle w:val="9"/>
        <w:spacing w:line="249" w:lineRule="auto"/>
      </w:pPr>
    </w:p>
    <w:p w14:paraId="6CBD7BF3">
      <w:pPr>
        <w:pStyle w:val="9"/>
        <w:spacing w:line="249" w:lineRule="auto"/>
      </w:pPr>
    </w:p>
    <w:p w14:paraId="0AFED327">
      <w:pPr>
        <w:pStyle w:val="9"/>
        <w:spacing w:line="249" w:lineRule="auto"/>
      </w:pPr>
    </w:p>
    <w:p w14:paraId="22FD4EDA">
      <w:pPr>
        <w:pStyle w:val="9"/>
        <w:spacing w:line="249" w:lineRule="auto"/>
      </w:pPr>
    </w:p>
    <w:p w14:paraId="3DBAB23B">
      <w:pPr>
        <w:pStyle w:val="9"/>
        <w:spacing w:line="249" w:lineRule="auto"/>
      </w:pPr>
    </w:p>
    <w:p w14:paraId="32F7752F">
      <w:pPr>
        <w:pStyle w:val="9"/>
        <w:spacing w:line="249" w:lineRule="auto"/>
      </w:pPr>
    </w:p>
    <w:p w14:paraId="05128AD3">
      <w:pPr>
        <w:pStyle w:val="9"/>
        <w:spacing w:line="249" w:lineRule="auto"/>
      </w:pPr>
    </w:p>
    <w:p w14:paraId="4E3FE805">
      <w:pPr>
        <w:pStyle w:val="9"/>
        <w:spacing w:line="249" w:lineRule="auto"/>
      </w:pPr>
    </w:p>
    <w:p w14:paraId="24BA46CD">
      <w:pPr>
        <w:pStyle w:val="9"/>
        <w:spacing w:line="250" w:lineRule="auto"/>
      </w:pPr>
    </w:p>
    <w:p w14:paraId="018B4AF8">
      <w:pPr>
        <w:pStyle w:val="9"/>
        <w:spacing w:line="250" w:lineRule="auto"/>
      </w:pPr>
    </w:p>
    <w:p w14:paraId="1E1873B8">
      <w:pPr>
        <w:pStyle w:val="9"/>
        <w:spacing w:line="250" w:lineRule="auto"/>
      </w:pPr>
    </w:p>
    <w:p w14:paraId="55952E2D">
      <w:pPr>
        <w:pStyle w:val="9"/>
        <w:spacing w:line="250" w:lineRule="auto"/>
      </w:pPr>
    </w:p>
    <w:p w14:paraId="6314E982">
      <w:pPr>
        <w:pStyle w:val="9"/>
        <w:spacing w:line="250" w:lineRule="auto"/>
      </w:pPr>
    </w:p>
    <w:p w14:paraId="5C3569FD">
      <w:pPr>
        <w:pStyle w:val="9"/>
        <w:spacing w:line="250" w:lineRule="auto"/>
      </w:pPr>
    </w:p>
    <w:p w14:paraId="66C67B44">
      <w:pPr>
        <w:pStyle w:val="9"/>
        <w:spacing w:line="250" w:lineRule="auto"/>
      </w:pPr>
    </w:p>
    <w:p w14:paraId="3C919415">
      <w:pPr>
        <w:pStyle w:val="9"/>
        <w:spacing w:line="250" w:lineRule="auto"/>
      </w:pPr>
    </w:p>
    <w:p w14:paraId="3590E618">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21</w:t>
      </w:r>
    </w:p>
    <w:p w14:paraId="00F8007F">
      <w:pPr>
        <w:spacing w:line="213" w:lineRule="auto"/>
        <w:rPr>
          <w:rFonts w:ascii="Cambria" w:hAnsi="Cambria" w:eastAsia="Cambria" w:cs="Cambria"/>
        </w:rPr>
        <w:sectPr>
          <w:headerReference r:id="rId300" w:type="default"/>
          <w:pgSz w:w="11907" w:h="16839"/>
          <w:pgMar w:top="1588" w:right="1000" w:bottom="400" w:left="1065" w:header="989" w:footer="0" w:gutter="0"/>
          <w:cols w:space="720" w:num="1"/>
        </w:sectPr>
      </w:pPr>
    </w:p>
    <w:p w14:paraId="597947DE">
      <w:pPr>
        <w:pStyle w:val="9"/>
        <w:spacing w:line="450" w:lineRule="auto"/>
      </w:pPr>
    </w:p>
    <w:p w14:paraId="2E2A368A">
      <w:pPr>
        <w:pStyle w:val="9"/>
        <w:spacing w:before="68" w:line="221" w:lineRule="auto"/>
        <w:ind w:left="3809"/>
        <w:rPr>
          <w:rFonts w:ascii="宋体" w:hAnsi="宋体" w:eastAsia="宋体" w:cs="宋体"/>
        </w:rPr>
      </w:pPr>
      <w:r>
        <w:rPr>
          <w:rFonts w:ascii="宋体" w:hAnsi="宋体" w:eastAsia="宋体" w:cs="宋体"/>
          <w:spacing w:val="-3"/>
        </w:rPr>
        <w:t>图</w:t>
      </w:r>
      <w:r>
        <w:rPr>
          <w:spacing w:val="-3"/>
        </w:rPr>
        <w:t>4-19</w:t>
      </w:r>
      <w:r>
        <w:rPr>
          <w:spacing w:val="67"/>
          <w:w w:val="101"/>
        </w:rPr>
        <w:t xml:space="preserve"> </w:t>
      </w:r>
      <w:r>
        <w:rPr>
          <w:rFonts w:ascii="宋体" w:hAnsi="宋体" w:eastAsia="宋体" w:cs="宋体"/>
          <w:spacing w:val="-3"/>
        </w:rPr>
        <w:t>查看报文中的</w:t>
      </w:r>
      <w:r>
        <w:rPr>
          <w:rFonts w:ascii="宋体" w:hAnsi="宋体" w:eastAsia="宋体" w:cs="宋体"/>
          <w:spacing w:val="-50"/>
        </w:rPr>
        <w:t xml:space="preserve"> </w:t>
      </w:r>
      <w:r>
        <w:rPr>
          <w:spacing w:val="-3"/>
        </w:rPr>
        <w:t xml:space="preserve">TTL </w:t>
      </w:r>
      <w:r>
        <w:rPr>
          <w:rFonts w:ascii="宋体" w:hAnsi="宋体" w:eastAsia="宋体" w:cs="宋体"/>
          <w:spacing w:val="-3"/>
        </w:rPr>
        <w:t>值</w:t>
      </w:r>
    </w:p>
    <w:p w14:paraId="51028C92">
      <w:pPr>
        <w:pStyle w:val="9"/>
        <w:spacing w:before="231" w:line="3539" w:lineRule="exact"/>
        <w:ind w:firstLine="1062"/>
      </w:pPr>
      <w:r>
        <w:rPr>
          <w:position w:val="-70"/>
        </w:rPr>
        <w:pict>
          <v:group id="_x0000_s4094" o:spid="_x0000_s4094" o:spt="203" style="height:177pt;width:423.4pt;" coordsize="8467,3540">
            <o:lock v:ext="edit"/>
            <v:shape id="_x0000_s4095" o:spid="_x0000_s4095" o:spt="75" type="#_x0000_t75" style="position:absolute;left:15;top:14;height:3510;width:8437;" filled="f" stroked="f" coordsize="21600,21600">
              <v:path/>
              <v:fill on="f" focussize="0,0"/>
              <v:stroke on="f"/>
              <v:imagedata r:id="rId1082" o:title=""/>
              <o:lock v:ext="edit" aspectratio="t"/>
            </v:shape>
            <v:shape id="_x0000_s5120" o:spid="_x0000_s5120" o:spt="202" type="#_x0000_t202" style="position:absolute;left:-20;top:-20;height:3580;width:8507;" filled="f" stroked="f" coordsize="21600,21600">
              <v:path/>
              <v:fill on="f" focussize="0,0"/>
              <v:stroke on="f"/>
              <v:imagedata o:title=""/>
              <o:lock v:ext="edit" aspectratio="f"/>
              <v:textbox inset="0mm,0mm,0mm,0mm">
                <w:txbxContent>
                  <w:p w14:paraId="23A38908">
                    <w:pPr>
                      <w:spacing w:line="20" w:lineRule="exact"/>
                    </w:pPr>
                  </w:p>
                  <w:tbl>
                    <w:tblPr>
                      <w:tblStyle w:val="12"/>
                      <w:tblW w:w="8452" w:type="dxa"/>
                      <w:tblInd w:w="27" w:type="dxa"/>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Layout w:type="fixed"/>
                      <w:tblCellMar>
                        <w:top w:w="0" w:type="dxa"/>
                        <w:left w:w="0" w:type="dxa"/>
                        <w:bottom w:w="0" w:type="dxa"/>
                        <w:right w:w="0" w:type="dxa"/>
                      </w:tblCellMar>
                    </w:tblPr>
                    <w:tblGrid>
                      <w:gridCol w:w="8452"/>
                    </w:tblGrid>
                    <w:tr w14:paraId="08FDD4F9">
                      <w:tblPrEx>
                        <w:tblBorders>
                          <w:top w:val="single" w:color="0070C0" w:sz="6" w:space="0"/>
                          <w:left w:val="single" w:color="0070C0" w:sz="6" w:space="0"/>
                          <w:bottom w:val="single" w:color="0070C0" w:sz="6" w:space="0"/>
                          <w:right w:val="single" w:color="0070C0" w:sz="6" w:space="0"/>
                          <w:insideH w:val="none" w:color="auto" w:sz="0" w:space="0"/>
                          <w:insideV w:val="none" w:color="auto" w:sz="0" w:space="0"/>
                        </w:tblBorders>
                        <w:tblCellMar>
                          <w:top w:w="0" w:type="dxa"/>
                          <w:left w:w="0" w:type="dxa"/>
                          <w:bottom w:w="0" w:type="dxa"/>
                          <w:right w:w="0" w:type="dxa"/>
                        </w:tblCellMar>
                      </w:tblPrEx>
                      <w:trPr>
                        <w:trHeight w:val="3509" w:hRule="atLeast"/>
                      </w:trPr>
                      <w:tc>
                        <w:tcPr>
                          <w:tcW w:w="8452" w:type="dxa"/>
                          <w:vAlign w:val="top"/>
                        </w:tcPr>
                        <w:p w14:paraId="320DD7A4">
                          <w:pPr>
                            <w:rPr>
                              <w:rFonts w:ascii="Arial"/>
                              <w:sz w:val="21"/>
                            </w:rPr>
                          </w:pPr>
                        </w:p>
                      </w:tc>
                    </w:tr>
                  </w:tbl>
                  <w:p w14:paraId="1B15738C">
                    <w:pPr>
                      <w:rPr>
                        <w:rFonts w:ascii="Arial"/>
                        <w:sz w:val="21"/>
                      </w:rPr>
                    </w:pPr>
                  </w:p>
                </w:txbxContent>
              </v:textbox>
            </v:shape>
            <w10:wrap type="none"/>
            <w10:anchorlock/>
          </v:group>
        </w:pict>
      </w:r>
    </w:p>
    <w:p w14:paraId="6A7312A5">
      <w:pPr>
        <w:pStyle w:val="9"/>
        <w:spacing w:line="324" w:lineRule="auto"/>
      </w:pPr>
    </w:p>
    <w:p w14:paraId="62528FCD">
      <w:pPr>
        <w:pStyle w:val="9"/>
        <w:spacing w:before="68" w:line="221" w:lineRule="auto"/>
        <w:ind w:left="3164"/>
        <w:rPr>
          <w:rFonts w:ascii="宋体" w:hAnsi="宋体" w:eastAsia="宋体" w:cs="宋体"/>
        </w:rPr>
      </w:pPr>
      <w:r>
        <w:rPr>
          <w:rFonts w:ascii="宋体" w:hAnsi="宋体" w:eastAsia="宋体" w:cs="宋体"/>
          <w:spacing w:val="-2"/>
        </w:rPr>
        <w:t>图</w:t>
      </w:r>
      <w:r>
        <w:rPr>
          <w:spacing w:val="-2"/>
        </w:rPr>
        <w:t>4-20</w:t>
      </w:r>
      <w:r>
        <w:rPr>
          <w:spacing w:val="53"/>
        </w:rPr>
        <w:t xml:space="preserve"> </w:t>
      </w:r>
      <w:r>
        <w:rPr>
          <w:rFonts w:ascii="宋体" w:hAnsi="宋体" w:eastAsia="宋体" w:cs="宋体"/>
          <w:spacing w:val="-2"/>
        </w:rPr>
        <w:t>配置</w:t>
      </w:r>
      <w:r>
        <w:rPr>
          <w:rFonts w:ascii="宋体" w:hAnsi="宋体" w:eastAsia="宋体" w:cs="宋体"/>
          <w:spacing w:val="-50"/>
        </w:rPr>
        <w:t xml:space="preserve"> </w:t>
      </w:r>
      <w:r>
        <w:rPr>
          <w:spacing w:val="-2"/>
        </w:rPr>
        <w:t xml:space="preserve">TTL </w:t>
      </w:r>
      <w:r>
        <w:rPr>
          <w:rFonts w:ascii="宋体" w:hAnsi="宋体" w:eastAsia="宋体" w:cs="宋体"/>
          <w:spacing w:val="-2"/>
        </w:rPr>
        <w:t>值为</w:t>
      </w:r>
      <w:r>
        <w:rPr>
          <w:rFonts w:ascii="宋体" w:hAnsi="宋体" w:eastAsia="宋体" w:cs="宋体"/>
          <w:spacing w:val="-43"/>
        </w:rPr>
        <w:t xml:space="preserve"> </w:t>
      </w:r>
      <w:r>
        <w:rPr>
          <w:spacing w:val="-2"/>
        </w:rPr>
        <w:t>0-</w:t>
      </w:r>
      <w:r>
        <w:rPr>
          <w:rFonts w:ascii="宋体" w:hAnsi="宋体" w:eastAsia="宋体" w:cs="宋体"/>
          <w:spacing w:val="-2"/>
        </w:rPr>
        <w:t>客户端请求</w:t>
      </w:r>
      <w:r>
        <w:rPr>
          <w:rFonts w:ascii="宋体" w:hAnsi="宋体" w:eastAsia="宋体" w:cs="宋体"/>
          <w:spacing w:val="-3"/>
        </w:rPr>
        <w:t>的结果</w:t>
      </w:r>
    </w:p>
    <w:p w14:paraId="0A8272F3">
      <w:pPr>
        <w:pStyle w:val="9"/>
        <w:spacing w:line="244" w:lineRule="auto"/>
      </w:pPr>
    </w:p>
    <w:p w14:paraId="05CFD956">
      <w:pPr>
        <w:spacing w:line="6615" w:lineRule="exact"/>
        <w:ind w:firstLine="1287"/>
      </w:pPr>
      <w:r>
        <w:rPr>
          <w:position w:val="-132"/>
        </w:rPr>
        <w:drawing>
          <wp:inline distT="0" distB="0" distL="0" distR="0">
            <wp:extent cx="5100320" cy="4200525"/>
            <wp:effectExtent l="0" t="0" r="0" b="0"/>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1083"/>
                    <a:stretch>
                      <a:fillRect/>
                    </a:stretch>
                  </pic:blipFill>
                  <pic:spPr>
                    <a:xfrm>
                      <a:off x="0" y="0"/>
                      <a:ext cx="5100954" cy="4200525"/>
                    </a:xfrm>
                    <a:prstGeom prst="rect">
                      <a:avLst/>
                    </a:prstGeom>
                  </pic:spPr>
                </pic:pic>
              </a:graphicData>
            </a:graphic>
          </wp:inline>
        </w:drawing>
      </w:r>
    </w:p>
    <w:p w14:paraId="5A5BBAB1">
      <w:pPr>
        <w:pStyle w:val="9"/>
        <w:spacing w:line="255" w:lineRule="auto"/>
      </w:pPr>
    </w:p>
    <w:p w14:paraId="247C8369">
      <w:pPr>
        <w:pStyle w:val="9"/>
        <w:spacing w:line="255" w:lineRule="auto"/>
      </w:pPr>
    </w:p>
    <w:p w14:paraId="5BC3A1D9">
      <w:pPr>
        <w:pStyle w:val="9"/>
        <w:spacing w:line="255" w:lineRule="auto"/>
      </w:pPr>
    </w:p>
    <w:p w14:paraId="442421E8">
      <w:pPr>
        <w:pStyle w:val="9"/>
        <w:spacing w:line="255" w:lineRule="auto"/>
      </w:pPr>
    </w:p>
    <w:p w14:paraId="36588163">
      <w:pPr>
        <w:pStyle w:val="9"/>
        <w:spacing w:line="255" w:lineRule="auto"/>
      </w:pPr>
    </w:p>
    <w:p w14:paraId="3C844D17">
      <w:pPr>
        <w:pStyle w:val="9"/>
        <w:spacing w:line="255" w:lineRule="auto"/>
      </w:pPr>
    </w:p>
    <w:p w14:paraId="7B016DD8">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22</w:t>
      </w:r>
    </w:p>
    <w:p w14:paraId="760E7037">
      <w:pPr>
        <w:spacing w:line="213" w:lineRule="auto"/>
        <w:rPr>
          <w:rFonts w:ascii="Cambria" w:hAnsi="Cambria" w:eastAsia="Cambria" w:cs="Cambria"/>
        </w:rPr>
        <w:sectPr>
          <w:headerReference r:id="rId301" w:type="default"/>
          <w:pgSz w:w="11907" w:h="16839"/>
          <w:pgMar w:top="1588" w:right="1044" w:bottom="400" w:left="1065" w:header="989" w:footer="0" w:gutter="0"/>
          <w:cols w:space="720" w:num="1"/>
        </w:sectPr>
      </w:pPr>
    </w:p>
    <w:p w14:paraId="6D882F0B">
      <w:pPr>
        <w:pStyle w:val="9"/>
        <w:spacing w:line="250" w:lineRule="auto"/>
      </w:pPr>
    </w:p>
    <w:p w14:paraId="01ECED1C">
      <w:pPr>
        <w:pStyle w:val="9"/>
        <w:spacing w:line="250" w:lineRule="auto"/>
      </w:pPr>
    </w:p>
    <w:p w14:paraId="6D00467A">
      <w:pPr>
        <w:pStyle w:val="9"/>
        <w:spacing w:line="251" w:lineRule="auto"/>
      </w:pPr>
    </w:p>
    <w:p w14:paraId="36E8A520">
      <w:pPr>
        <w:pStyle w:val="9"/>
        <w:spacing w:line="251" w:lineRule="auto"/>
      </w:pPr>
    </w:p>
    <w:p w14:paraId="4EAC7F52">
      <w:pPr>
        <w:pStyle w:val="9"/>
        <w:spacing w:line="251" w:lineRule="auto"/>
      </w:pPr>
    </w:p>
    <w:p w14:paraId="70CEB3D5">
      <w:pPr>
        <w:spacing w:line="965" w:lineRule="exact"/>
      </w:pPr>
      <w:r>
        <w:rPr>
          <w:position w:val="-19"/>
        </w:rPr>
        <w:drawing>
          <wp:inline distT="0" distB="0" distL="0" distR="0">
            <wp:extent cx="1716405" cy="612775"/>
            <wp:effectExtent l="0" t="0" r="0" b="0"/>
            <wp:docPr id="1724"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320"/>
                    <a:stretch>
                      <a:fillRect/>
                    </a:stretch>
                  </pic:blipFill>
                  <pic:spPr>
                    <a:xfrm>
                      <a:off x="0" y="0"/>
                      <a:ext cx="1716405" cy="612775"/>
                    </a:xfrm>
                    <a:prstGeom prst="rect">
                      <a:avLst/>
                    </a:prstGeom>
                  </pic:spPr>
                </pic:pic>
              </a:graphicData>
            </a:graphic>
          </wp:inline>
        </w:drawing>
      </w:r>
    </w:p>
    <w:p w14:paraId="5494F50E">
      <w:pPr>
        <w:pStyle w:val="9"/>
        <w:spacing w:line="250" w:lineRule="auto"/>
      </w:pPr>
    </w:p>
    <w:p w14:paraId="7112602F">
      <w:pPr>
        <w:pStyle w:val="9"/>
        <w:spacing w:line="250" w:lineRule="auto"/>
      </w:pPr>
    </w:p>
    <w:p w14:paraId="715275B4">
      <w:pPr>
        <w:pStyle w:val="9"/>
        <w:spacing w:line="250" w:lineRule="auto"/>
      </w:pPr>
    </w:p>
    <w:p w14:paraId="36FB51BC">
      <w:pPr>
        <w:pStyle w:val="9"/>
        <w:spacing w:line="250" w:lineRule="auto"/>
      </w:pPr>
    </w:p>
    <w:p w14:paraId="5DC0EF43">
      <w:pPr>
        <w:pStyle w:val="9"/>
        <w:spacing w:line="250" w:lineRule="auto"/>
      </w:pPr>
    </w:p>
    <w:p w14:paraId="71689946">
      <w:pPr>
        <w:pStyle w:val="9"/>
        <w:spacing w:line="250" w:lineRule="auto"/>
      </w:pPr>
    </w:p>
    <w:p w14:paraId="38A409E2">
      <w:pPr>
        <w:pStyle w:val="9"/>
        <w:spacing w:line="250" w:lineRule="auto"/>
      </w:pPr>
    </w:p>
    <w:p w14:paraId="714373AB">
      <w:pPr>
        <w:pStyle w:val="9"/>
        <w:spacing w:line="250" w:lineRule="auto"/>
      </w:pPr>
    </w:p>
    <w:p w14:paraId="6CD518BE">
      <w:pPr>
        <w:pStyle w:val="9"/>
        <w:spacing w:line="250" w:lineRule="auto"/>
      </w:pPr>
    </w:p>
    <w:p w14:paraId="743E9330">
      <w:pPr>
        <w:pStyle w:val="9"/>
        <w:spacing w:line="251" w:lineRule="auto"/>
      </w:pPr>
    </w:p>
    <w:p w14:paraId="2DBE54B4">
      <w:pPr>
        <w:pStyle w:val="9"/>
        <w:spacing w:line="251" w:lineRule="auto"/>
      </w:pPr>
    </w:p>
    <w:p w14:paraId="38EF642F">
      <w:pPr>
        <w:pStyle w:val="9"/>
        <w:spacing w:line="251" w:lineRule="auto"/>
      </w:pPr>
    </w:p>
    <w:p w14:paraId="5739247E">
      <w:pPr>
        <w:pStyle w:val="9"/>
        <w:spacing w:line="251" w:lineRule="auto"/>
      </w:pPr>
    </w:p>
    <w:p w14:paraId="1C64F5AC">
      <w:pPr>
        <w:pStyle w:val="9"/>
        <w:spacing w:line="251" w:lineRule="auto"/>
      </w:pPr>
    </w:p>
    <w:p w14:paraId="3CB1D3D1">
      <w:pPr>
        <w:pStyle w:val="9"/>
        <w:spacing w:line="251" w:lineRule="auto"/>
      </w:pPr>
    </w:p>
    <w:p w14:paraId="4E283022">
      <w:pPr>
        <w:pStyle w:val="2"/>
        <w:bidi w:val="0"/>
      </w:pPr>
      <w:r>
        <w:t>DPtech 服务器负载均衡 IPv6 天窗</w:t>
      </w:r>
      <w:bookmarkStart w:id="1137" w:name="bookmark986"/>
      <w:bookmarkEnd w:id="1137"/>
      <w:r>
        <w:rPr>
          <w:rFonts w:hint="eastAsia"/>
          <w:lang w:val="en-US" w:eastAsia="zh-CN"/>
        </w:rPr>
        <w:t xml:space="preserve"> </w:t>
      </w:r>
      <w:r>
        <w:t>典型配置案例</w:t>
      </w:r>
    </w:p>
    <w:p w14:paraId="32691940">
      <w:pPr>
        <w:spacing w:line="220" w:lineRule="auto"/>
        <w:rPr>
          <w:rFonts w:ascii="宋体" w:hAnsi="宋体" w:eastAsia="宋体" w:cs="宋体"/>
          <w:sz w:val="52"/>
          <w:szCs w:val="52"/>
        </w:rPr>
        <w:sectPr>
          <w:headerReference r:id="rId302" w:type="default"/>
          <w:pgSz w:w="11907" w:h="16839"/>
          <w:pgMar w:top="400" w:right="1785" w:bottom="400" w:left="1635" w:header="0" w:footer="0" w:gutter="0"/>
          <w:cols w:space="720" w:num="1"/>
        </w:sectPr>
      </w:pPr>
    </w:p>
    <w:p w14:paraId="3C5F20E4">
      <w:pPr>
        <w:pStyle w:val="9"/>
        <w:spacing w:line="262" w:lineRule="auto"/>
      </w:pPr>
    </w:p>
    <w:p w14:paraId="437D1133">
      <w:pPr>
        <w:pStyle w:val="9"/>
        <w:spacing w:line="262" w:lineRule="auto"/>
      </w:pPr>
    </w:p>
    <w:p w14:paraId="7AD71CD2">
      <w:pPr>
        <w:pStyle w:val="9"/>
        <w:spacing w:line="262" w:lineRule="auto"/>
      </w:pPr>
    </w:p>
    <w:p w14:paraId="6F3BFEAD">
      <w:pPr>
        <w:pStyle w:val="9"/>
        <w:spacing w:line="262" w:lineRule="auto"/>
      </w:pPr>
    </w:p>
    <w:sdt>
      <w:sdtPr>
        <w:rPr>
          <w:rFonts w:ascii="宋体" w:hAnsi="宋体" w:eastAsia="宋体" w:cs="宋体"/>
          <w:sz w:val="36"/>
          <w:szCs w:val="36"/>
        </w:rPr>
        <w:id w:val="53"/>
        <w:docPartObj>
          <w:docPartGallery w:val="Table of Contents"/>
          <w:docPartUnique/>
        </w:docPartObj>
      </w:sdtPr>
      <w:sdtEndPr>
        <w:rPr>
          <w:rFonts w:ascii="Arial" w:hAnsi="Arial" w:eastAsia="Arial" w:cs="Arial"/>
          <w:sz w:val="19"/>
          <w:szCs w:val="19"/>
        </w:rPr>
      </w:sdtEndPr>
      <w:sdtContent>
        <w:p w14:paraId="5324F8F4">
          <w:pPr>
            <w:spacing w:before="117" w:line="222" w:lineRule="auto"/>
            <w:ind w:left="5005"/>
            <w:rPr>
              <w:rFonts w:ascii="宋体" w:hAnsi="宋体" w:eastAsia="宋体" w:cs="宋体"/>
              <w:sz w:val="36"/>
              <w:szCs w:val="36"/>
            </w:rPr>
          </w:pPr>
          <w:r>
            <w:rPr>
              <w:rFonts w:ascii="宋体" w:hAnsi="宋体" w:eastAsia="宋体" w:cs="宋体"/>
              <w:b/>
              <w:bCs/>
              <w:color w:val="0F243E"/>
              <w:spacing w:val="-24"/>
              <w:sz w:val="36"/>
              <w:szCs w:val="36"/>
            </w:rPr>
            <w:t>目录</w:t>
          </w:r>
        </w:p>
        <w:p w14:paraId="5BF8FF59">
          <w:pPr>
            <w:pStyle w:val="9"/>
            <w:spacing w:line="283" w:lineRule="auto"/>
          </w:pPr>
        </w:p>
        <w:p w14:paraId="1026786E">
          <w:pPr>
            <w:pStyle w:val="9"/>
            <w:tabs>
              <w:tab w:val="right" w:leader="dot" w:pos="9727"/>
            </w:tabs>
            <w:spacing w:before="68" w:line="186" w:lineRule="auto"/>
            <w:ind w:left="118"/>
          </w:pPr>
          <w:r>
            <w:fldChar w:fldCharType="begin"/>
          </w:r>
          <w:r>
            <w:instrText xml:space="preserve"> HYPERLINK \l "bookmark987" </w:instrText>
          </w:r>
          <w:r>
            <w:fldChar w:fldCharType="separate"/>
          </w:r>
          <w:r>
            <w:rPr>
              <w:color w:val="0F243E"/>
              <w:spacing w:val="-9"/>
            </w:rPr>
            <w:t>1</w:t>
          </w:r>
          <w:r>
            <w:rPr>
              <w:color w:val="0F243E"/>
              <w:spacing w:val="51"/>
            </w:rPr>
            <w:t xml:space="preserve"> </w:t>
          </w:r>
          <w:r>
            <w:rPr>
              <w:rFonts w:ascii="黑体" w:hAnsi="黑体" w:eastAsia="黑体" w:cs="黑体"/>
              <w:color w:val="0F243E"/>
              <w:spacing w:val="-9"/>
            </w:rPr>
            <w:t>概述</w:t>
          </w:r>
          <w:r>
            <w:rPr>
              <w:rFonts w:ascii="黑体" w:hAnsi="黑体" w:eastAsia="黑体" w:cs="黑体"/>
              <w:color w:val="0F243E"/>
            </w:rPr>
            <w:tab/>
          </w:r>
          <w:r>
            <w:rPr>
              <w:rFonts w:ascii="黑体" w:hAnsi="黑体" w:eastAsia="黑体" w:cs="黑体"/>
              <w:color w:val="0F243E"/>
              <w:spacing w:val="-39"/>
            </w:rPr>
            <w:t xml:space="preserve"> </w:t>
          </w:r>
          <w:r>
            <w:rPr>
              <w:color w:val="0F243E"/>
              <w:spacing w:val="-23"/>
            </w:rPr>
            <w:t>1</w:t>
          </w:r>
          <w:r>
            <w:rPr>
              <w:color w:val="0F243E"/>
              <w:spacing w:val="-23"/>
            </w:rPr>
            <w:fldChar w:fldCharType="end"/>
          </w:r>
        </w:p>
        <w:p w14:paraId="6A43E7D0">
          <w:pPr>
            <w:pStyle w:val="9"/>
            <w:tabs>
              <w:tab w:val="right" w:leader="dot" w:pos="9727"/>
            </w:tabs>
            <w:spacing w:before="179" w:line="186" w:lineRule="auto"/>
            <w:ind w:left="101"/>
          </w:pPr>
          <w:r>
            <w:fldChar w:fldCharType="begin"/>
          </w:r>
          <w:r>
            <w:instrText xml:space="preserve"> HYPERLINK \l "bookmark988" </w:instrText>
          </w:r>
          <w:r>
            <w:fldChar w:fldCharType="separate"/>
          </w:r>
          <w:r>
            <w:rPr>
              <w:color w:val="0F243E"/>
              <w:spacing w:val="-3"/>
            </w:rPr>
            <w:t>2</w:t>
          </w:r>
          <w:r>
            <w:rPr>
              <w:color w:val="0F243E"/>
              <w:spacing w:val="56"/>
            </w:rPr>
            <w:t xml:space="preserve"> </w:t>
          </w:r>
          <w:r>
            <w:rPr>
              <w:rFonts w:ascii="黑体" w:hAnsi="黑体" w:eastAsia="黑体" w:cs="黑体"/>
              <w:color w:val="0F243E"/>
              <w:spacing w:val="-3"/>
            </w:rPr>
            <w:t>配置举例</w:t>
          </w:r>
          <w:r>
            <w:rPr>
              <w:rFonts w:ascii="黑体" w:hAnsi="黑体" w:eastAsia="黑体" w:cs="黑体"/>
              <w:color w:val="0F243E"/>
            </w:rPr>
            <w:tab/>
          </w:r>
          <w:r>
            <w:rPr>
              <w:rFonts w:ascii="黑体" w:hAnsi="黑体" w:eastAsia="黑体" w:cs="黑体"/>
              <w:color w:val="0F243E"/>
              <w:spacing w:val="-40"/>
            </w:rPr>
            <w:t xml:space="preserve"> </w:t>
          </w:r>
          <w:r>
            <w:rPr>
              <w:color w:val="0F243E"/>
              <w:spacing w:val="-23"/>
            </w:rPr>
            <w:t>1</w:t>
          </w:r>
          <w:r>
            <w:rPr>
              <w:color w:val="0F243E"/>
              <w:spacing w:val="-23"/>
            </w:rPr>
            <w:fldChar w:fldCharType="end"/>
          </w:r>
        </w:p>
        <w:p w14:paraId="41AB276E">
          <w:pPr>
            <w:pStyle w:val="9"/>
            <w:tabs>
              <w:tab w:val="right" w:leader="dot" w:pos="9727"/>
            </w:tabs>
            <w:spacing w:before="182" w:line="194" w:lineRule="auto"/>
            <w:ind w:left="521"/>
            <w:rPr>
              <w:sz w:val="19"/>
              <w:szCs w:val="19"/>
            </w:rPr>
          </w:pPr>
          <w:r>
            <w:fldChar w:fldCharType="begin"/>
          </w:r>
          <w:r>
            <w:instrText xml:space="preserve"> HYPERLINK \l "bookmark989" </w:instrText>
          </w:r>
          <w:r>
            <w:fldChar w:fldCharType="separate"/>
          </w:r>
          <w:r>
            <w:rPr>
              <w:spacing w:val="4"/>
              <w:sz w:val="19"/>
              <w:szCs w:val="19"/>
            </w:rPr>
            <w:t xml:space="preserve">2.1  </w:t>
          </w:r>
          <w:r>
            <w:rPr>
              <w:rFonts w:ascii="宋体" w:hAnsi="宋体" w:eastAsia="宋体" w:cs="宋体"/>
              <w:spacing w:val="4"/>
              <w:sz w:val="19"/>
              <w:szCs w:val="19"/>
            </w:rPr>
            <w:t>组网说明</w:t>
          </w:r>
          <w:r>
            <w:rPr>
              <w:rFonts w:ascii="宋体" w:hAnsi="宋体" w:eastAsia="宋体" w:cs="宋体"/>
              <w:spacing w:val="-40"/>
              <w:sz w:val="19"/>
              <w:szCs w:val="19"/>
            </w:rPr>
            <w:t xml:space="preserve"> </w:t>
          </w:r>
          <w:r>
            <w:rPr>
              <w:rFonts w:ascii="宋体" w:hAnsi="宋体" w:eastAsia="宋体" w:cs="宋体"/>
              <w:sz w:val="19"/>
              <w:szCs w:val="19"/>
            </w:rPr>
            <w:tab/>
          </w:r>
          <w:r>
            <w:rPr>
              <w:rFonts w:ascii="宋体" w:hAnsi="宋体" w:eastAsia="宋体" w:cs="宋体"/>
              <w:spacing w:val="-21"/>
              <w:sz w:val="19"/>
              <w:szCs w:val="19"/>
            </w:rPr>
            <w:t xml:space="preserve"> </w:t>
          </w:r>
          <w:r>
            <w:rPr>
              <w:spacing w:val="-17"/>
              <w:sz w:val="19"/>
              <w:szCs w:val="19"/>
            </w:rPr>
            <w:t>1</w:t>
          </w:r>
          <w:r>
            <w:rPr>
              <w:spacing w:val="-17"/>
              <w:sz w:val="19"/>
              <w:szCs w:val="19"/>
            </w:rPr>
            <w:fldChar w:fldCharType="end"/>
          </w:r>
        </w:p>
        <w:p w14:paraId="415625E6">
          <w:pPr>
            <w:pStyle w:val="9"/>
            <w:tabs>
              <w:tab w:val="right" w:leader="dot" w:pos="9727"/>
            </w:tabs>
            <w:spacing w:before="150" w:line="194" w:lineRule="auto"/>
            <w:ind w:left="521"/>
            <w:rPr>
              <w:sz w:val="19"/>
              <w:szCs w:val="19"/>
            </w:rPr>
          </w:pPr>
          <w:r>
            <w:fldChar w:fldCharType="begin"/>
          </w:r>
          <w:r>
            <w:instrText xml:space="preserve"> HYPERLINK \l "bookmark990" </w:instrText>
          </w:r>
          <w:r>
            <w:fldChar w:fldCharType="separate"/>
          </w:r>
          <w:r>
            <w:rPr>
              <w:spacing w:val="5"/>
              <w:sz w:val="19"/>
              <w:szCs w:val="19"/>
            </w:rPr>
            <w:t>2.2</w:t>
          </w:r>
          <w:r>
            <w:rPr>
              <w:spacing w:val="2"/>
              <w:sz w:val="19"/>
              <w:szCs w:val="19"/>
            </w:rPr>
            <w:t xml:space="preserve">  </w:t>
          </w:r>
          <w:r>
            <w:rPr>
              <w:rFonts w:ascii="宋体" w:hAnsi="宋体" w:eastAsia="宋体" w:cs="宋体"/>
              <w:spacing w:val="5"/>
              <w:sz w:val="19"/>
              <w:szCs w:val="19"/>
            </w:rPr>
            <w:t>配置前提</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37"/>
              <w:sz w:val="19"/>
              <w:szCs w:val="19"/>
            </w:rPr>
            <w:t xml:space="preserve"> </w:t>
          </w:r>
          <w:r>
            <w:rPr>
              <w:sz w:val="19"/>
              <w:szCs w:val="19"/>
            </w:rPr>
            <w:t>2</w:t>
          </w:r>
          <w:r>
            <w:rPr>
              <w:sz w:val="19"/>
              <w:szCs w:val="19"/>
            </w:rPr>
            <w:fldChar w:fldCharType="end"/>
          </w:r>
        </w:p>
        <w:p w14:paraId="64F3B3B9">
          <w:pPr>
            <w:pStyle w:val="9"/>
            <w:tabs>
              <w:tab w:val="right" w:leader="dot" w:pos="9727"/>
            </w:tabs>
            <w:spacing w:before="153" w:line="194" w:lineRule="auto"/>
            <w:ind w:left="521"/>
            <w:rPr>
              <w:sz w:val="19"/>
              <w:szCs w:val="19"/>
            </w:rPr>
          </w:pPr>
          <w:r>
            <w:fldChar w:fldCharType="begin"/>
          </w:r>
          <w:r>
            <w:instrText xml:space="preserve"> HYPERLINK \l "bookmark991" </w:instrText>
          </w:r>
          <w:r>
            <w:fldChar w:fldCharType="separate"/>
          </w:r>
          <w:r>
            <w:rPr>
              <w:spacing w:val="5"/>
              <w:sz w:val="19"/>
              <w:szCs w:val="19"/>
            </w:rPr>
            <w:t>2.3</w:t>
          </w:r>
          <w:r>
            <w:rPr>
              <w:spacing w:val="2"/>
              <w:sz w:val="19"/>
              <w:szCs w:val="19"/>
            </w:rPr>
            <w:t xml:space="preserve">  </w:t>
          </w:r>
          <w:r>
            <w:rPr>
              <w:rFonts w:ascii="宋体" w:hAnsi="宋体" w:eastAsia="宋体" w:cs="宋体"/>
              <w:spacing w:val="5"/>
              <w:sz w:val="19"/>
              <w:szCs w:val="19"/>
            </w:rPr>
            <w:t>配置步骤</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2EE302C9">
          <w:pPr>
            <w:pStyle w:val="9"/>
            <w:tabs>
              <w:tab w:val="right" w:leader="dot" w:pos="9727"/>
            </w:tabs>
            <w:spacing w:before="153" w:line="194" w:lineRule="auto"/>
            <w:ind w:left="939"/>
            <w:rPr>
              <w:sz w:val="19"/>
              <w:szCs w:val="19"/>
            </w:rPr>
          </w:pPr>
          <w:r>
            <w:fldChar w:fldCharType="begin"/>
          </w:r>
          <w:r>
            <w:instrText xml:space="preserve"> HYPERLINK \l "bookmark992" </w:instrText>
          </w:r>
          <w:r>
            <w:fldChar w:fldCharType="separate"/>
          </w:r>
          <w:r>
            <w:rPr>
              <w:rFonts w:ascii="Times New Roman" w:hAnsi="Times New Roman" w:eastAsia="Times New Roman" w:cs="Times New Roman"/>
              <w:spacing w:val="7"/>
              <w:sz w:val="19"/>
              <w:szCs w:val="19"/>
            </w:rPr>
            <w:t xml:space="preserve">2.3.1 </w:t>
          </w:r>
          <w:r>
            <w:rPr>
              <w:sz w:val="19"/>
              <w:szCs w:val="19"/>
            </w:rPr>
            <w:t>VLAN</w:t>
          </w:r>
          <w:r>
            <w:rPr>
              <w:spacing w:val="7"/>
              <w:sz w:val="19"/>
              <w:szCs w:val="19"/>
            </w:rPr>
            <w:t xml:space="preserve"> </w:t>
          </w:r>
          <w:r>
            <w:rPr>
              <w:rFonts w:ascii="宋体" w:hAnsi="宋体" w:eastAsia="宋体" w:cs="宋体"/>
              <w:spacing w:val="7"/>
              <w:sz w:val="19"/>
              <w:szCs w:val="19"/>
            </w:rPr>
            <w:t>配置</w:t>
          </w:r>
          <w:r>
            <w:rPr>
              <w:rFonts w:ascii="宋体" w:hAnsi="宋体" w:eastAsia="宋体" w:cs="宋体"/>
              <w:spacing w:val="-50"/>
              <w:sz w:val="19"/>
              <w:szCs w:val="19"/>
            </w:rPr>
            <w:t xml:space="preserve"> </w:t>
          </w:r>
          <w:r>
            <w:rPr>
              <w:rFonts w:ascii="宋体" w:hAnsi="宋体" w:eastAsia="宋体" w:cs="宋体"/>
              <w:sz w:val="19"/>
              <w:szCs w:val="19"/>
            </w:rPr>
            <w:tab/>
          </w:r>
          <w:r>
            <w:rPr>
              <w:rFonts w:ascii="宋体" w:hAnsi="宋体" w:eastAsia="宋体" w:cs="宋体"/>
              <w:spacing w:val="-40"/>
              <w:sz w:val="19"/>
              <w:szCs w:val="19"/>
            </w:rPr>
            <w:t xml:space="preserve"> </w:t>
          </w:r>
          <w:r>
            <w:rPr>
              <w:spacing w:val="2"/>
              <w:sz w:val="19"/>
              <w:szCs w:val="19"/>
            </w:rPr>
            <w:t>4</w:t>
          </w:r>
          <w:r>
            <w:rPr>
              <w:spacing w:val="2"/>
              <w:sz w:val="19"/>
              <w:szCs w:val="19"/>
            </w:rPr>
            <w:fldChar w:fldCharType="end"/>
          </w:r>
        </w:p>
        <w:p w14:paraId="537408BA">
          <w:pPr>
            <w:pStyle w:val="9"/>
            <w:tabs>
              <w:tab w:val="right" w:leader="dot" w:pos="9727"/>
            </w:tabs>
            <w:spacing w:before="151" w:line="194" w:lineRule="auto"/>
            <w:ind w:left="939"/>
            <w:rPr>
              <w:sz w:val="19"/>
              <w:szCs w:val="19"/>
            </w:rPr>
          </w:pPr>
          <w:r>
            <w:fldChar w:fldCharType="begin"/>
          </w:r>
          <w:r>
            <w:instrText xml:space="preserve"> HYPERLINK \l "bookmark993" </w:instrText>
          </w:r>
          <w:r>
            <w:fldChar w:fldCharType="separate"/>
          </w:r>
          <w:r>
            <w:rPr>
              <w:rFonts w:ascii="Times New Roman" w:hAnsi="Times New Roman" w:eastAsia="Times New Roman" w:cs="Times New Roman"/>
              <w:spacing w:val="5"/>
              <w:sz w:val="19"/>
              <w:szCs w:val="19"/>
            </w:rPr>
            <w:t xml:space="preserve">2.3.2  </w:t>
          </w:r>
          <w:r>
            <w:rPr>
              <w:rFonts w:ascii="宋体" w:hAnsi="宋体" w:eastAsia="宋体" w:cs="宋体"/>
              <w:spacing w:val="5"/>
              <w:sz w:val="19"/>
              <w:szCs w:val="19"/>
            </w:rPr>
            <w:t>接口配置</w:t>
          </w:r>
          <w:r>
            <w:rPr>
              <w:rFonts w:ascii="宋体" w:hAnsi="宋体" w:eastAsia="宋体" w:cs="宋体"/>
              <w:spacing w:val="-31"/>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5</w:t>
          </w:r>
          <w:r>
            <w:rPr>
              <w:sz w:val="19"/>
              <w:szCs w:val="19"/>
            </w:rPr>
            <w:fldChar w:fldCharType="end"/>
          </w:r>
        </w:p>
        <w:p w14:paraId="73035DFD">
          <w:pPr>
            <w:pStyle w:val="9"/>
            <w:tabs>
              <w:tab w:val="right" w:leader="dot" w:pos="9727"/>
            </w:tabs>
            <w:spacing w:before="153" w:line="194" w:lineRule="auto"/>
            <w:ind w:left="939"/>
            <w:rPr>
              <w:sz w:val="19"/>
              <w:szCs w:val="19"/>
            </w:rPr>
          </w:pPr>
          <w:r>
            <w:fldChar w:fldCharType="begin"/>
          </w:r>
          <w:r>
            <w:instrText xml:space="preserve"> HYPERLINK \l "bookmark994" </w:instrText>
          </w:r>
          <w:r>
            <w:fldChar w:fldCharType="separate"/>
          </w:r>
          <w:r>
            <w:rPr>
              <w:rFonts w:ascii="Times New Roman" w:hAnsi="Times New Roman" w:eastAsia="Times New Roman" w:cs="Times New Roman"/>
              <w:spacing w:val="7"/>
              <w:sz w:val="19"/>
              <w:szCs w:val="19"/>
            </w:rPr>
            <w:t xml:space="preserve">2.3.3 </w:t>
          </w:r>
          <w:r>
            <w:rPr>
              <w:sz w:val="19"/>
              <w:szCs w:val="19"/>
            </w:rPr>
            <w:t>VLAN</w:t>
          </w:r>
          <w:r>
            <w:rPr>
              <w:spacing w:val="7"/>
              <w:sz w:val="19"/>
              <w:szCs w:val="19"/>
            </w:rPr>
            <w:t xml:space="preserve"> </w:t>
          </w:r>
          <w:r>
            <w:rPr>
              <w:rFonts w:ascii="宋体" w:hAnsi="宋体" w:eastAsia="宋体" w:cs="宋体"/>
              <w:spacing w:val="7"/>
              <w:sz w:val="19"/>
              <w:szCs w:val="19"/>
            </w:rPr>
            <w:t>接口配置</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5</w:t>
          </w:r>
          <w:r>
            <w:rPr>
              <w:sz w:val="19"/>
              <w:szCs w:val="19"/>
            </w:rPr>
            <w:fldChar w:fldCharType="end"/>
          </w:r>
        </w:p>
        <w:p w14:paraId="61047DC9">
          <w:pPr>
            <w:pStyle w:val="9"/>
            <w:tabs>
              <w:tab w:val="right" w:leader="dot" w:pos="9727"/>
            </w:tabs>
            <w:spacing w:before="154" w:line="194" w:lineRule="auto"/>
            <w:ind w:left="939"/>
            <w:rPr>
              <w:sz w:val="19"/>
              <w:szCs w:val="19"/>
            </w:rPr>
          </w:pPr>
          <w:r>
            <w:fldChar w:fldCharType="begin"/>
          </w:r>
          <w:r>
            <w:instrText xml:space="preserve"> HYPERLINK \l "bookmark995" </w:instrText>
          </w:r>
          <w:r>
            <w:fldChar w:fldCharType="separate"/>
          </w:r>
          <w:r>
            <w:rPr>
              <w:rFonts w:ascii="Times New Roman" w:hAnsi="Times New Roman" w:eastAsia="Times New Roman" w:cs="Times New Roman"/>
              <w:spacing w:val="4"/>
              <w:sz w:val="19"/>
              <w:szCs w:val="19"/>
            </w:rPr>
            <w:t>2.3.4</w:t>
          </w:r>
          <w:r>
            <w:rPr>
              <w:rFonts w:ascii="Times New Roman" w:hAnsi="Times New Roman" w:eastAsia="Times New Roman" w:cs="Times New Roman"/>
              <w:spacing w:val="25"/>
              <w:w w:val="101"/>
              <w:sz w:val="19"/>
              <w:szCs w:val="19"/>
            </w:rPr>
            <w:t xml:space="preserve"> </w:t>
          </w:r>
          <w:r>
            <w:rPr>
              <w:sz w:val="19"/>
              <w:szCs w:val="19"/>
            </w:rPr>
            <w:t>NAT</w:t>
          </w:r>
          <w:r>
            <w:rPr>
              <w:spacing w:val="4"/>
              <w:sz w:val="19"/>
              <w:szCs w:val="19"/>
            </w:rPr>
            <w:t xml:space="preserve">64 </w:t>
          </w:r>
          <w:r>
            <w:rPr>
              <w:rFonts w:ascii="宋体" w:hAnsi="宋体" w:eastAsia="宋体" w:cs="宋体"/>
              <w:spacing w:val="4"/>
              <w:sz w:val="19"/>
              <w:szCs w:val="19"/>
            </w:rPr>
            <w:t>转换配置</w:t>
          </w:r>
          <w:r>
            <w:rPr>
              <w:rFonts w:ascii="宋体" w:hAnsi="宋体" w:eastAsia="宋体" w:cs="宋体"/>
              <w:spacing w:val="-39"/>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6</w:t>
          </w:r>
          <w:r>
            <w:rPr>
              <w:sz w:val="19"/>
              <w:szCs w:val="19"/>
            </w:rPr>
            <w:fldChar w:fldCharType="end"/>
          </w:r>
        </w:p>
        <w:p w14:paraId="26D7C559">
          <w:pPr>
            <w:pStyle w:val="9"/>
            <w:tabs>
              <w:tab w:val="right" w:leader="dot" w:pos="9727"/>
            </w:tabs>
            <w:spacing w:before="151" w:line="194" w:lineRule="auto"/>
            <w:ind w:left="939"/>
            <w:rPr>
              <w:sz w:val="19"/>
              <w:szCs w:val="19"/>
            </w:rPr>
          </w:pPr>
          <w:r>
            <w:fldChar w:fldCharType="begin"/>
          </w:r>
          <w:r>
            <w:instrText xml:space="preserve"> HYPERLINK \l "bookmark996" </w:instrText>
          </w:r>
          <w:r>
            <w:fldChar w:fldCharType="separate"/>
          </w:r>
          <w:r>
            <w:rPr>
              <w:rFonts w:ascii="Times New Roman" w:hAnsi="Times New Roman" w:eastAsia="Times New Roman" w:cs="Times New Roman"/>
              <w:spacing w:val="5"/>
              <w:sz w:val="19"/>
              <w:szCs w:val="19"/>
            </w:rPr>
            <w:t xml:space="preserve">2.3.5  </w:t>
          </w:r>
          <w:r>
            <w:rPr>
              <w:rFonts w:ascii="宋体" w:hAnsi="宋体" w:eastAsia="宋体" w:cs="宋体"/>
              <w:spacing w:val="5"/>
              <w:sz w:val="19"/>
              <w:szCs w:val="19"/>
            </w:rPr>
            <w:t>真实服务配置</w:t>
          </w:r>
          <w:r>
            <w:rPr>
              <w:rFonts w:ascii="宋体" w:hAnsi="宋体" w:eastAsia="宋体" w:cs="宋体"/>
              <w:spacing w:val="-35"/>
              <w:sz w:val="19"/>
              <w:szCs w:val="19"/>
            </w:rPr>
            <w:t xml:space="preserve"> </w:t>
          </w:r>
          <w:r>
            <w:rPr>
              <w:rFonts w:ascii="宋体" w:hAnsi="宋体" w:eastAsia="宋体" w:cs="宋体"/>
              <w:sz w:val="19"/>
              <w:szCs w:val="19"/>
            </w:rPr>
            <w:tab/>
          </w:r>
          <w:r>
            <w:rPr>
              <w:rFonts w:ascii="宋体" w:hAnsi="宋体" w:eastAsia="宋体" w:cs="宋体"/>
              <w:spacing w:val="-34"/>
              <w:sz w:val="19"/>
              <w:szCs w:val="19"/>
            </w:rPr>
            <w:t xml:space="preserve"> </w:t>
          </w:r>
          <w:r>
            <w:rPr>
              <w:sz w:val="19"/>
              <w:szCs w:val="19"/>
            </w:rPr>
            <w:t>6</w:t>
          </w:r>
          <w:r>
            <w:rPr>
              <w:sz w:val="19"/>
              <w:szCs w:val="19"/>
            </w:rPr>
            <w:fldChar w:fldCharType="end"/>
          </w:r>
        </w:p>
        <w:p w14:paraId="076AA7ED">
          <w:pPr>
            <w:pStyle w:val="9"/>
            <w:tabs>
              <w:tab w:val="right" w:leader="dot" w:pos="9727"/>
            </w:tabs>
            <w:spacing w:before="153" w:line="194" w:lineRule="auto"/>
            <w:ind w:left="939"/>
            <w:rPr>
              <w:sz w:val="19"/>
              <w:szCs w:val="19"/>
            </w:rPr>
          </w:pPr>
          <w:r>
            <w:fldChar w:fldCharType="begin"/>
          </w:r>
          <w:r>
            <w:instrText xml:space="preserve"> HYPERLINK \l "bookmark997" </w:instrText>
          </w:r>
          <w:r>
            <w:fldChar w:fldCharType="separate"/>
          </w:r>
          <w:r>
            <w:rPr>
              <w:rFonts w:ascii="Times New Roman" w:hAnsi="Times New Roman" w:eastAsia="Times New Roman" w:cs="Times New Roman"/>
              <w:spacing w:val="6"/>
              <w:sz w:val="19"/>
              <w:szCs w:val="19"/>
            </w:rPr>
            <w:t xml:space="preserve">2.3.6  </w:t>
          </w:r>
          <w:r>
            <w:rPr>
              <w:rFonts w:ascii="宋体" w:hAnsi="宋体" w:eastAsia="宋体" w:cs="宋体"/>
              <w:spacing w:val="6"/>
              <w:sz w:val="19"/>
              <w:szCs w:val="19"/>
            </w:rPr>
            <w:t>真实服务组配置</w:t>
          </w:r>
          <w:r>
            <w:rPr>
              <w:rFonts w:ascii="宋体" w:hAnsi="宋体" w:eastAsia="宋体" w:cs="宋体"/>
              <w:spacing w:val="-23"/>
              <w:sz w:val="19"/>
              <w:szCs w:val="19"/>
            </w:rPr>
            <w:t xml:space="preserve"> </w:t>
          </w:r>
          <w:r>
            <w:rPr>
              <w:rFonts w:ascii="宋体" w:hAnsi="宋体" w:eastAsia="宋体" w:cs="宋体"/>
              <w:sz w:val="19"/>
              <w:szCs w:val="19"/>
            </w:rPr>
            <w:tab/>
          </w:r>
          <w:r>
            <w:rPr>
              <w:rFonts w:ascii="宋体" w:hAnsi="宋体" w:eastAsia="宋体" w:cs="宋体"/>
              <w:spacing w:val="-32"/>
              <w:sz w:val="19"/>
              <w:szCs w:val="19"/>
            </w:rPr>
            <w:t xml:space="preserve"> </w:t>
          </w:r>
          <w:r>
            <w:rPr>
              <w:sz w:val="19"/>
              <w:szCs w:val="19"/>
            </w:rPr>
            <w:t>7</w:t>
          </w:r>
          <w:r>
            <w:rPr>
              <w:sz w:val="19"/>
              <w:szCs w:val="19"/>
            </w:rPr>
            <w:fldChar w:fldCharType="end"/>
          </w:r>
        </w:p>
        <w:p w14:paraId="44C41D35">
          <w:pPr>
            <w:pStyle w:val="9"/>
            <w:tabs>
              <w:tab w:val="right" w:leader="dot" w:pos="9727"/>
            </w:tabs>
            <w:spacing w:before="153" w:line="194" w:lineRule="auto"/>
            <w:ind w:left="939"/>
            <w:rPr>
              <w:sz w:val="19"/>
              <w:szCs w:val="19"/>
            </w:rPr>
          </w:pPr>
          <w:r>
            <w:fldChar w:fldCharType="begin"/>
          </w:r>
          <w:r>
            <w:instrText xml:space="preserve"> HYPERLINK \l "bookmark998" </w:instrText>
          </w:r>
          <w:r>
            <w:fldChar w:fldCharType="separate"/>
          </w:r>
          <w:r>
            <w:rPr>
              <w:rFonts w:ascii="Times New Roman" w:hAnsi="Times New Roman" w:eastAsia="Times New Roman" w:cs="Times New Roman"/>
              <w:spacing w:val="3"/>
              <w:sz w:val="19"/>
              <w:szCs w:val="19"/>
            </w:rPr>
            <w:t>2.3.7</w:t>
          </w:r>
          <w:r>
            <w:rPr>
              <w:rFonts w:ascii="Times New Roman" w:hAnsi="Times New Roman" w:eastAsia="Times New Roman" w:cs="Times New Roman"/>
              <w:spacing w:val="28"/>
              <w:w w:val="101"/>
              <w:sz w:val="19"/>
              <w:szCs w:val="19"/>
            </w:rPr>
            <w:t xml:space="preserve"> </w:t>
          </w:r>
          <w:r>
            <w:rPr>
              <w:sz w:val="19"/>
              <w:szCs w:val="19"/>
            </w:rPr>
            <w:t>HTTP</w:t>
          </w:r>
          <w:r>
            <w:rPr>
              <w:spacing w:val="29"/>
              <w:sz w:val="19"/>
              <w:szCs w:val="19"/>
            </w:rPr>
            <w:t xml:space="preserve"> </w:t>
          </w:r>
          <w:r>
            <w:rPr>
              <w:rFonts w:ascii="宋体" w:hAnsi="宋体" w:eastAsia="宋体" w:cs="宋体"/>
              <w:spacing w:val="3"/>
              <w:sz w:val="19"/>
              <w:szCs w:val="19"/>
            </w:rPr>
            <w:t>内容重写</w:t>
          </w:r>
          <w:r>
            <w:rPr>
              <w:rFonts w:ascii="宋体" w:hAnsi="宋体" w:eastAsia="宋体" w:cs="宋体"/>
              <w:sz w:val="19"/>
              <w:szCs w:val="19"/>
            </w:rPr>
            <w:tab/>
          </w:r>
          <w:r>
            <w:rPr>
              <w:rFonts w:ascii="宋体" w:hAnsi="宋体" w:eastAsia="宋体" w:cs="宋体"/>
              <w:spacing w:val="-33"/>
              <w:sz w:val="19"/>
              <w:szCs w:val="19"/>
            </w:rPr>
            <w:t xml:space="preserve"> </w:t>
          </w:r>
          <w:r>
            <w:rPr>
              <w:sz w:val="19"/>
              <w:szCs w:val="19"/>
            </w:rPr>
            <w:t>8</w:t>
          </w:r>
          <w:r>
            <w:rPr>
              <w:sz w:val="19"/>
              <w:szCs w:val="19"/>
            </w:rPr>
            <w:fldChar w:fldCharType="end"/>
          </w:r>
        </w:p>
        <w:p w14:paraId="65DFE5F5">
          <w:pPr>
            <w:pStyle w:val="9"/>
            <w:tabs>
              <w:tab w:val="right" w:leader="dot" w:pos="9725"/>
            </w:tabs>
            <w:spacing w:before="151" w:line="194" w:lineRule="auto"/>
            <w:ind w:left="939"/>
            <w:rPr>
              <w:sz w:val="19"/>
              <w:szCs w:val="19"/>
            </w:rPr>
          </w:pPr>
          <w:r>
            <w:fldChar w:fldCharType="begin"/>
          </w:r>
          <w:r>
            <w:instrText xml:space="preserve"> HYPERLINK \l "bookmark999" </w:instrText>
          </w:r>
          <w:r>
            <w:fldChar w:fldCharType="separate"/>
          </w:r>
          <w:r>
            <w:rPr>
              <w:rFonts w:ascii="Times New Roman" w:hAnsi="Times New Roman" w:eastAsia="Times New Roman" w:cs="Times New Roman"/>
              <w:spacing w:val="4"/>
              <w:sz w:val="19"/>
              <w:szCs w:val="19"/>
            </w:rPr>
            <w:t>2.3.8</w:t>
          </w:r>
          <w:r>
            <w:rPr>
              <w:rFonts w:ascii="Times New Roman" w:hAnsi="Times New Roman" w:eastAsia="Times New Roman" w:cs="Times New Roman"/>
              <w:spacing w:val="25"/>
              <w:sz w:val="19"/>
              <w:szCs w:val="19"/>
            </w:rPr>
            <w:t xml:space="preserve"> </w:t>
          </w:r>
          <w:r>
            <w:rPr>
              <w:sz w:val="19"/>
              <w:szCs w:val="19"/>
            </w:rPr>
            <w:t>SSL</w:t>
          </w:r>
          <w:r>
            <w:rPr>
              <w:spacing w:val="4"/>
              <w:sz w:val="19"/>
              <w:szCs w:val="19"/>
            </w:rPr>
            <w:t xml:space="preserve"> </w:t>
          </w:r>
          <w:r>
            <w:rPr>
              <w:rFonts w:ascii="宋体" w:hAnsi="宋体" w:eastAsia="宋体" w:cs="宋体"/>
              <w:spacing w:val="4"/>
              <w:sz w:val="19"/>
              <w:szCs w:val="19"/>
            </w:rPr>
            <w:t>策略</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22790DE8">
          <w:pPr>
            <w:pStyle w:val="9"/>
            <w:tabs>
              <w:tab w:val="right" w:leader="dot" w:pos="9725"/>
            </w:tabs>
            <w:spacing w:before="153" w:line="194" w:lineRule="auto"/>
            <w:ind w:left="939"/>
            <w:rPr>
              <w:sz w:val="19"/>
              <w:szCs w:val="19"/>
            </w:rPr>
          </w:pPr>
          <w:r>
            <w:fldChar w:fldCharType="begin"/>
          </w:r>
          <w:r>
            <w:instrText xml:space="preserve"> HYPERLINK \l "bookmark1000" </w:instrText>
          </w:r>
          <w:r>
            <w:fldChar w:fldCharType="separate"/>
          </w:r>
          <w:r>
            <w:rPr>
              <w:rFonts w:ascii="Times New Roman" w:hAnsi="Times New Roman" w:eastAsia="Times New Roman" w:cs="Times New Roman"/>
              <w:spacing w:val="5"/>
              <w:sz w:val="19"/>
              <w:szCs w:val="19"/>
            </w:rPr>
            <w:t xml:space="preserve">2.3.9  </w:t>
          </w:r>
          <w:r>
            <w:rPr>
              <w:rFonts w:ascii="宋体" w:hAnsi="宋体" w:eastAsia="宋体" w:cs="宋体"/>
              <w:spacing w:val="5"/>
              <w:sz w:val="19"/>
              <w:szCs w:val="19"/>
            </w:rPr>
            <w:t>虚拟服务配置</w:t>
          </w:r>
          <w:r>
            <w:rPr>
              <w:rFonts w:ascii="宋体" w:hAnsi="宋体" w:eastAsia="宋体" w:cs="宋体"/>
              <w:spacing w:val="-35"/>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10</w:t>
          </w:r>
          <w:r>
            <w:rPr>
              <w:spacing w:val="-3"/>
              <w:sz w:val="19"/>
              <w:szCs w:val="19"/>
            </w:rPr>
            <w:fldChar w:fldCharType="end"/>
          </w:r>
        </w:p>
        <w:p w14:paraId="7F891CE1">
          <w:pPr>
            <w:pStyle w:val="9"/>
            <w:tabs>
              <w:tab w:val="right" w:leader="dot" w:pos="9725"/>
            </w:tabs>
            <w:spacing w:before="154" w:line="207" w:lineRule="auto"/>
            <w:ind w:left="939"/>
            <w:rPr>
              <w:sz w:val="19"/>
              <w:szCs w:val="19"/>
            </w:rPr>
          </w:pPr>
          <w:r>
            <w:fldChar w:fldCharType="begin"/>
          </w:r>
          <w:r>
            <w:instrText xml:space="preserve"> HYPERLINK \l "bookmark1001" </w:instrText>
          </w:r>
          <w:r>
            <w:fldChar w:fldCharType="separate"/>
          </w:r>
          <w:r>
            <w:rPr>
              <w:rFonts w:ascii="Times New Roman" w:hAnsi="Times New Roman" w:eastAsia="Times New Roman" w:cs="Times New Roman"/>
              <w:spacing w:val="6"/>
              <w:sz w:val="19"/>
              <w:szCs w:val="19"/>
            </w:rPr>
            <w:t xml:space="preserve">2.3.10  </w:t>
          </w:r>
          <w:r>
            <w:rPr>
              <w:rFonts w:ascii="宋体" w:hAnsi="宋体" w:eastAsia="宋体" w:cs="宋体"/>
              <w:spacing w:val="6"/>
              <w:sz w:val="19"/>
              <w:szCs w:val="19"/>
            </w:rPr>
            <w:t>虚拟服务配置</w:t>
          </w:r>
          <w:r>
            <w:rPr>
              <w:spacing w:val="6"/>
              <w:sz w:val="19"/>
              <w:szCs w:val="19"/>
            </w:rPr>
            <w:t>(</w:t>
          </w:r>
          <w:r>
            <w:rPr>
              <w:rFonts w:ascii="宋体" w:hAnsi="宋体" w:eastAsia="宋体" w:cs="宋体"/>
              <w:spacing w:val="6"/>
              <w:sz w:val="19"/>
              <w:szCs w:val="19"/>
            </w:rPr>
            <w:t>外链虚服务</w:t>
          </w:r>
          <w:r>
            <w:rPr>
              <w:spacing w:val="6"/>
              <w:sz w:val="19"/>
              <w:szCs w:val="19"/>
            </w:rPr>
            <w:t>)</w:t>
          </w:r>
          <w:r>
            <w:rPr>
              <w:sz w:val="19"/>
              <w:szCs w:val="19"/>
            </w:rPr>
            <w:tab/>
          </w:r>
          <w:r>
            <w:rPr>
              <w:spacing w:val="2"/>
              <w:sz w:val="19"/>
              <w:szCs w:val="19"/>
            </w:rPr>
            <w:t>11</w:t>
          </w:r>
          <w:r>
            <w:rPr>
              <w:spacing w:val="2"/>
              <w:sz w:val="19"/>
              <w:szCs w:val="19"/>
            </w:rPr>
            <w:fldChar w:fldCharType="end"/>
          </w:r>
        </w:p>
        <w:p w14:paraId="5ED506AE">
          <w:pPr>
            <w:pStyle w:val="9"/>
            <w:tabs>
              <w:tab w:val="right" w:leader="dot" w:pos="9725"/>
            </w:tabs>
            <w:spacing w:before="137" w:line="194" w:lineRule="auto"/>
            <w:ind w:left="521"/>
            <w:rPr>
              <w:sz w:val="19"/>
              <w:szCs w:val="19"/>
            </w:rPr>
          </w:pPr>
          <w:r>
            <w:fldChar w:fldCharType="begin"/>
          </w:r>
          <w:r>
            <w:instrText xml:space="preserve"> HYPERLINK \l "bookmark1002" </w:instrText>
          </w:r>
          <w:r>
            <w:fldChar w:fldCharType="separate"/>
          </w:r>
          <w:r>
            <w:rPr>
              <w:spacing w:val="5"/>
              <w:sz w:val="19"/>
              <w:szCs w:val="19"/>
            </w:rPr>
            <w:t>2.4</w:t>
          </w:r>
          <w:r>
            <w:rPr>
              <w:spacing w:val="2"/>
              <w:sz w:val="19"/>
              <w:szCs w:val="19"/>
            </w:rPr>
            <w:t xml:space="preserve">  </w:t>
          </w:r>
          <w:r>
            <w:rPr>
              <w:rFonts w:ascii="宋体" w:hAnsi="宋体" w:eastAsia="宋体" w:cs="宋体"/>
              <w:spacing w:val="5"/>
              <w:sz w:val="19"/>
              <w:szCs w:val="19"/>
            </w:rPr>
            <w:t>访问流程</w:t>
          </w:r>
          <w:r>
            <w:rPr>
              <w:rFonts w:ascii="宋体" w:hAnsi="宋体" w:eastAsia="宋体" w:cs="宋体"/>
              <w:spacing w:val="-43"/>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12</w:t>
          </w:r>
          <w:r>
            <w:rPr>
              <w:spacing w:val="-3"/>
              <w:sz w:val="19"/>
              <w:szCs w:val="19"/>
            </w:rPr>
            <w:fldChar w:fldCharType="end"/>
          </w:r>
        </w:p>
        <w:p w14:paraId="6BEAB1EF">
          <w:pPr>
            <w:pStyle w:val="9"/>
            <w:tabs>
              <w:tab w:val="right" w:leader="dot" w:pos="9725"/>
            </w:tabs>
            <w:spacing w:before="153" w:line="229" w:lineRule="auto"/>
            <w:ind w:left="521"/>
            <w:rPr>
              <w:sz w:val="19"/>
              <w:szCs w:val="19"/>
            </w:rPr>
          </w:pPr>
          <w:r>
            <w:fldChar w:fldCharType="begin"/>
          </w:r>
          <w:r>
            <w:instrText xml:space="preserve"> HYPERLINK \l "bookmark1003" </w:instrText>
          </w:r>
          <w:r>
            <w:fldChar w:fldCharType="separate"/>
          </w:r>
          <w:r>
            <w:rPr>
              <w:spacing w:val="4"/>
              <w:sz w:val="19"/>
              <w:szCs w:val="19"/>
            </w:rPr>
            <w:t xml:space="preserve">2.5  </w:t>
          </w:r>
          <w:r>
            <w:rPr>
              <w:rFonts w:ascii="宋体" w:hAnsi="宋体" w:eastAsia="宋体" w:cs="宋体"/>
              <w:spacing w:val="4"/>
              <w:sz w:val="19"/>
              <w:szCs w:val="19"/>
            </w:rPr>
            <w:t>结果验证</w:t>
          </w:r>
          <w:r>
            <w:rPr>
              <w:rFonts w:ascii="宋体" w:hAnsi="宋体" w:eastAsia="宋体" w:cs="宋体"/>
              <w:spacing w:val="-40"/>
              <w:sz w:val="19"/>
              <w:szCs w:val="19"/>
            </w:rPr>
            <w:t xml:space="preserve"> </w:t>
          </w:r>
          <w:r>
            <w:rPr>
              <w:rFonts w:ascii="宋体" w:hAnsi="宋体" w:eastAsia="宋体" w:cs="宋体"/>
              <w:sz w:val="19"/>
              <w:szCs w:val="19"/>
            </w:rPr>
            <w:tab/>
          </w:r>
          <w:r>
            <w:rPr>
              <w:rFonts w:ascii="宋体" w:hAnsi="宋体" w:eastAsia="宋体" w:cs="宋体"/>
              <w:spacing w:val="-23"/>
              <w:sz w:val="19"/>
              <w:szCs w:val="19"/>
            </w:rPr>
            <w:t xml:space="preserve"> </w:t>
          </w:r>
          <w:r>
            <w:rPr>
              <w:spacing w:val="-3"/>
              <w:sz w:val="19"/>
              <w:szCs w:val="19"/>
            </w:rPr>
            <w:t>13</w:t>
          </w:r>
          <w:r>
            <w:rPr>
              <w:spacing w:val="-3"/>
              <w:sz w:val="19"/>
              <w:szCs w:val="19"/>
            </w:rPr>
            <w:fldChar w:fldCharType="end"/>
          </w:r>
        </w:p>
      </w:sdtContent>
    </w:sdt>
    <w:p w14:paraId="1D4CC354">
      <w:pPr>
        <w:spacing w:line="229" w:lineRule="auto"/>
        <w:rPr>
          <w:sz w:val="19"/>
          <w:szCs w:val="19"/>
        </w:rPr>
        <w:sectPr>
          <w:footerReference r:id="rId303" w:type="default"/>
          <w:pgSz w:w="11907" w:h="16839"/>
          <w:pgMar w:top="400" w:right="1076" w:bottom="1449" w:left="1090" w:header="0" w:footer="1203" w:gutter="0"/>
          <w:cols w:space="720" w:num="1"/>
        </w:sectPr>
      </w:pPr>
    </w:p>
    <w:p w14:paraId="509FF977">
      <w:pPr>
        <w:pStyle w:val="9"/>
        <w:spacing w:line="336" w:lineRule="auto"/>
      </w:pPr>
    </w:p>
    <w:p w14:paraId="23D261BB">
      <w:pPr>
        <w:pStyle w:val="9"/>
        <w:spacing w:line="337" w:lineRule="auto"/>
      </w:pPr>
    </w:p>
    <w:p w14:paraId="39D5FC42">
      <w:pPr>
        <w:pStyle w:val="3"/>
        <w:bidi w:val="0"/>
        <w:rPr>
          <w:rFonts w:ascii="宋体" w:hAnsi="宋体" w:eastAsia="宋体" w:cs="宋体"/>
          <w:sz w:val="43"/>
          <w:szCs w:val="43"/>
        </w:rPr>
      </w:pPr>
      <w:bookmarkStart w:id="1138" w:name="bookmark987"/>
      <w:bookmarkEnd w:id="1138"/>
      <w:r>
        <w:rPr>
          <w:b/>
          <w:bCs/>
          <w:color w:val="0F243E"/>
          <w:spacing w:val="-12"/>
          <w:sz w:val="43"/>
          <w:szCs w:val="43"/>
        </w:rPr>
        <w:t>1</w:t>
      </w:r>
      <w:r>
        <w:rPr>
          <w:b/>
          <w:bCs/>
          <w:color w:val="0F243E"/>
          <w:spacing w:val="21"/>
          <w:sz w:val="43"/>
          <w:szCs w:val="43"/>
        </w:rPr>
        <w:t xml:space="preserve"> </w:t>
      </w:r>
      <w:r>
        <w:rPr>
          <w:rFonts w:ascii="宋体" w:hAnsi="宋体" w:eastAsia="宋体" w:cs="宋体"/>
          <w:b/>
          <w:bCs/>
          <w:color w:val="0F243E"/>
          <w:spacing w:val="-12"/>
          <w:sz w:val="43"/>
          <w:szCs w:val="43"/>
        </w:rPr>
        <w:t>概述</w:t>
      </w:r>
    </w:p>
    <w:p w14:paraId="6D097AFB">
      <w:pPr>
        <w:pStyle w:val="9"/>
        <w:spacing w:line="403" w:lineRule="auto"/>
      </w:pPr>
    </w:p>
    <w:p w14:paraId="4FE6F349">
      <w:pPr>
        <w:pStyle w:val="9"/>
        <w:spacing w:before="68" w:line="403" w:lineRule="auto"/>
        <w:ind w:left="865" w:right="30" w:firstLine="10"/>
        <w:jc w:val="both"/>
        <w:rPr>
          <w:rFonts w:ascii="宋体" w:hAnsi="宋体" w:eastAsia="宋体" w:cs="宋体"/>
        </w:rPr>
      </w:pPr>
      <w:r>
        <w:rPr>
          <w:rFonts w:ascii="宋体" w:hAnsi="宋体" w:eastAsia="宋体" w:cs="宋体"/>
          <w:spacing w:val="2"/>
        </w:rPr>
        <w:t>当网页包含其它网站内容的链接（外链</w:t>
      </w:r>
      <w:r>
        <w:rPr>
          <w:rFonts w:ascii="宋体" w:hAnsi="宋体" w:eastAsia="宋体" w:cs="宋体"/>
          <w:spacing w:val="-3"/>
        </w:rPr>
        <w:t>），</w:t>
      </w:r>
      <w:r>
        <w:rPr>
          <w:rFonts w:ascii="宋体" w:hAnsi="宋体" w:eastAsia="宋体" w:cs="宋体"/>
          <w:spacing w:val="2"/>
        </w:rPr>
        <w:t>即使采取双栈路线，</w:t>
      </w:r>
      <w:r>
        <w:rPr>
          <w:rFonts w:ascii="宋体" w:hAnsi="宋体" w:eastAsia="宋体" w:cs="宋体"/>
          <w:spacing w:val="1"/>
        </w:rPr>
        <w:t xml:space="preserve">全面升级网络和修改程序，但被 </w:t>
      </w:r>
      <w:r>
        <w:rPr>
          <w:rFonts w:ascii="宋体" w:hAnsi="宋体" w:eastAsia="宋体" w:cs="宋体"/>
          <w:spacing w:val="-2"/>
        </w:rPr>
        <w:t xml:space="preserve">引用的其它网站未升级到 </w:t>
      </w:r>
      <w:r>
        <w:rPr>
          <w:spacing w:val="-2"/>
        </w:rPr>
        <w:t>IPv6</w:t>
      </w:r>
      <w:r>
        <w:rPr>
          <w:spacing w:val="24"/>
          <w:w w:val="101"/>
        </w:rPr>
        <w:t xml:space="preserve"> </w:t>
      </w:r>
      <w:r>
        <w:rPr>
          <w:rFonts w:ascii="宋体" w:hAnsi="宋体" w:eastAsia="宋体" w:cs="宋体"/>
          <w:spacing w:val="-2"/>
        </w:rPr>
        <w:t xml:space="preserve">地址，仍为 </w:t>
      </w:r>
      <w:r>
        <w:rPr>
          <w:spacing w:val="-2"/>
        </w:rPr>
        <w:t>IPv4</w:t>
      </w:r>
      <w:r>
        <w:rPr>
          <w:spacing w:val="-32"/>
        </w:rPr>
        <w:t xml:space="preserve"> </w:t>
      </w:r>
      <w:r>
        <w:rPr>
          <w:rFonts w:ascii="宋体" w:hAnsi="宋体" w:eastAsia="宋体" w:cs="宋体"/>
          <w:spacing w:val="-2"/>
        </w:rPr>
        <w:t>。</w:t>
      </w:r>
      <w:r>
        <w:rPr>
          <w:spacing w:val="-2"/>
        </w:rPr>
        <w:t>IPv</w:t>
      </w:r>
      <w:r>
        <w:rPr>
          <w:spacing w:val="-3"/>
        </w:rPr>
        <w:t>6</w:t>
      </w:r>
      <w:r>
        <w:rPr>
          <w:spacing w:val="27"/>
        </w:rPr>
        <w:t xml:space="preserve"> </w:t>
      </w:r>
      <w:r>
        <w:rPr>
          <w:rFonts w:ascii="宋体" w:hAnsi="宋体" w:eastAsia="宋体" w:cs="宋体"/>
          <w:spacing w:val="-3"/>
        </w:rPr>
        <w:t>用户访问该网站时，会出现响应缓慢，部</w:t>
      </w:r>
      <w:r>
        <w:rPr>
          <w:rFonts w:ascii="宋体" w:hAnsi="宋体" w:eastAsia="宋体" w:cs="宋体"/>
        </w:rPr>
        <w:t xml:space="preserve"> </w:t>
      </w:r>
      <w:r>
        <w:rPr>
          <w:rFonts w:ascii="宋体" w:hAnsi="宋体" w:eastAsia="宋体" w:cs="宋体"/>
          <w:spacing w:val="-1"/>
        </w:rPr>
        <w:t>分内容无法显示，部分功能无法使用等情况。该问题被称为“天窗”问题。</w:t>
      </w:r>
    </w:p>
    <w:p w14:paraId="57E9BFC2">
      <w:pPr>
        <w:pStyle w:val="9"/>
        <w:spacing w:before="105" w:line="404" w:lineRule="auto"/>
        <w:ind w:left="861" w:right="21" w:firstLine="4"/>
        <w:jc w:val="both"/>
        <w:rPr>
          <w:rFonts w:ascii="宋体" w:hAnsi="宋体" w:eastAsia="宋体" w:cs="宋体"/>
        </w:rPr>
      </w:pPr>
      <w:r>
        <w:rPr>
          <w:rFonts w:ascii="宋体" w:hAnsi="宋体" w:eastAsia="宋体" w:cs="宋体"/>
          <w:spacing w:val="-2"/>
        </w:rPr>
        <w:t>大型网站往往互相引用，或者存在多个栏目，单方面的网络升级改造不可避免地存在</w:t>
      </w:r>
      <w:r>
        <w:rPr>
          <w:spacing w:val="-2"/>
        </w:rPr>
        <w:t>”</w:t>
      </w:r>
      <w:r>
        <w:rPr>
          <w:rFonts w:ascii="宋体" w:hAnsi="宋体" w:eastAsia="宋体" w:cs="宋体"/>
          <w:spacing w:val="-2"/>
        </w:rPr>
        <w:t>天窗</w:t>
      </w:r>
      <w:r>
        <w:rPr>
          <w:spacing w:val="-2"/>
        </w:rPr>
        <w:t>”</w:t>
      </w:r>
      <w:r>
        <w:rPr>
          <w:spacing w:val="-23"/>
        </w:rPr>
        <w:t xml:space="preserve"> </w:t>
      </w:r>
      <w:r>
        <w:rPr>
          <w:rFonts w:ascii="宋体" w:hAnsi="宋体" w:eastAsia="宋体" w:cs="宋体"/>
          <w:spacing w:val="-2"/>
        </w:rPr>
        <w:t>问题，</w:t>
      </w:r>
      <w:r>
        <w:rPr>
          <w:rFonts w:ascii="宋体" w:hAnsi="宋体" w:eastAsia="宋体" w:cs="宋体"/>
        </w:rPr>
        <w:t xml:space="preserve"> 但又不可能所有网站或栏目短时间内全部升级。因此这</w:t>
      </w:r>
      <w:r>
        <w:rPr>
          <w:rFonts w:ascii="宋体" w:hAnsi="宋体" w:eastAsia="宋体" w:cs="宋体"/>
          <w:spacing w:val="-1"/>
        </w:rPr>
        <w:t xml:space="preserve">直接影响了用户体验，打击了网站对 </w:t>
      </w:r>
      <w:r>
        <w:rPr>
          <w:spacing w:val="-1"/>
        </w:rPr>
        <w:t>IPv6</w:t>
      </w:r>
      <w:r>
        <w:t xml:space="preserve"> </w:t>
      </w:r>
      <w:r>
        <w:rPr>
          <w:rFonts w:ascii="宋体" w:hAnsi="宋体" w:eastAsia="宋体" w:cs="宋体"/>
          <w:spacing w:val="-1"/>
        </w:rPr>
        <w:t>升级改造的决心。</w:t>
      </w:r>
    </w:p>
    <w:p w14:paraId="43BFAC26">
      <w:pPr>
        <w:spacing w:before="110" w:line="221" w:lineRule="auto"/>
        <w:ind w:left="864"/>
        <w:rPr>
          <w:rFonts w:ascii="宋体" w:hAnsi="宋体" w:eastAsia="宋体" w:cs="宋体"/>
          <w:sz w:val="21"/>
          <w:szCs w:val="21"/>
        </w:rPr>
      </w:pPr>
      <w:r>
        <w:rPr>
          <w:rFonts w:ascii="宋体" w:hAnsi="宋体" w:eastAsia="宋体" w:cs="宋体"/>
          <w:spacing w:val="-1"/>
          <w:sz w:val="21"/>
          <w:szCs w:val="21"/>
        </w:rPr>
        <w:t>我司现状解决的方案操作步骤为：</w:t>
      </w:r>
    </w:p>
    <w:p w14:paraId="1A5F99D0">
      <w:pPr>
        <w:pStyle w:val="9"/>
        <w:spacing w:before="296" w:line="213" w:lineRule="auto"/>
        <w:ind w:left="867"/>
        <w:rPr>
          <w:rFonts w:ascii="宋体" w:hAnsi="宋体" w:eastAsia="宋体" w:cs="宋体"/>
        </w:rPr>
      </w:pPr>
      <w:r>
        <w:rPr>
          <w:spacing w:val="-3"/>
        </w:rPr>
        <w:t>(1)</w:t>
      </w:r>
      <w:r>
        <w:rPr>
          <w:spacing w:val="27"/>
          <w:w w:val="101"/>
        </w:rPr>
        <w:t xml:space="preserve">  </w:t>
      </w:r>
      <w:r>
        <w:rPr>
          <w:rFonts w:ascii="宋体" w:hAnsi="宋体" w:eastAsia="宋体" w:cs="宋体"/>
          <w:spacing w:val="-3"/>
        </w:rPr>
        <w:t>通过</w:t>
      </w:r>
      <w:r>
        <w:rPr>
          <w:rFonts w:ascii="宋体" w:hAnsi="宋体" w:eastAsia="宋体" w:cs="宋体"/>
          <w:spacing w:val="-38"/>
        </w:rPr>
        <w:t xml:space="preserve"> </w:t>
      </w:r>
      <w:r>
        <w:rPr>
          <w:spacing w:val="-3"/>
        </w:rPr>
        <w:t xml:space="preserve">nat64 </w:t>
      </w:r>
      <w:r>
        <w:rPr>
          <w:rFonts w:ascii="宋体" w:hAnsi="宋体" w:eastAsia="宋体" w:cs="宋体"/>
          <w:spacing w:val="-3"/>
        </w:rPr>
        <w:t>技术，使得</w:t>
      </w:r>
      <w:r>
        <w:rPr>
          <w:rFonts w:ascii="宋体" w:hAnsi="宋体" w:eastAsia="宋体" w:cs="宋体"/>
          <w:spacing w:val="-32"/>
        </w:rPr>
        <w:t xml:space="preserve"> </w:t>
      </w:r>
      <w:r>
        <w:rPr>
          <w:spacing w:val="-3"/>
        </w:rPr>
        <w:t xml:space="preserve">IPv6 </w:t>
      </w:r>
      <w:r>
        <w:rPr>
          <w:rFonts w:ascii="宋体" w:hAnsi="宋体" w:eastAsia="宋体" w:cs="宋体"/>
          <w:spacing w:val="-3"/>
        </w:rPr>
        <w:t>客户端能够访问到</w:t>
      </w:r>
      <w:r>
        <w:rPr>
          <w:rFonts w:ascii="宋体" w:hAnsi="宋体" w:eastAsia="宋体" w:cs="宋体"/>
          <w:spacing w:val="-32"/>
        </w:rPr>
        <w:t xml:space="preserve"> </w:t>
      </w:r>
      <w:r>
        <w:rPr>
          <w:spacing w:val="-3"/>
        </w:rPr>
        <w:t xml:space="preserve">IPv4 </w:t>
      </w:r>
      <w:r>
        <w:rPr>
          <w:rFonts w:ascii="宋体" w:hAnsi="宋体" w:eastAsia="宋体" w:cs="宋体"/>
          <w:spacing w:val="-3"/>
        </w:rPr>
        <w:t>服务器；</w:t>
      </w:r>
    </w:p>
    <w:p w14:paraId="41CAF9C4">
      <w:pPr>
        <w:pStyle w:val="9"/>
        <w:spacing w:before="302" w:line="317" w:lineRule="auto"/>
        <w:ind w:left="1283" w:right="112" w:hanging="416"/>
        <w:rPr>
          <w:rFonts w:ascii="宋体" w:hAnsi="宋体" w:eastAsia="宋体" w:cs="宋体"/>
        </w:rPr>
      </w:pPr>
      <w:r>
        <w:t>(2)</w:t>
      </w:r>
      <w:r>
        <w:rPr>
          <w:spacing w:val="27"/>
        </w:rPr>
        <w:t xml:space="preserve">  </w:t>
      </w:r>
      <w:r>
        <w:rPr>
          <w:rFonts w:ascii="宋体" w:hAnsi="宋体" w:eastAsia="宋体" w:cs="宋体"/>
        </w:rPr>
        <w:t>通过对外链链接进行响应负载的重写，从而点击外链链接时，</w:t>
      </w:r>
      <w:r>
        <w:rPr>
          <w:rFonts w:ascii="宋体" w:hAnsi="宋体" w:eastAsia="宋体" w:cs="宋体"/>
          <w:spacing w:val="-1"/>
        </w:rPr>
        <w:t>可利用重写后链接来匹配新的</w:t>
      </w:r>
      <w:r>
        <w:rPr>
          <w:rFonts w:ascii="宋体" w:hAnsi="宋体" w:eastAsia="宋体" w:cs="宋体"/>
        </w:rPr>
        <w:t xml:space="preserve"> </w:t>
      </w:r>
      <w:r>
        <w:rPr>
          <w:rFonts w:ascii="宋体" w:hAnsi="宋体" w:eastAsia="宋体" w:cs="宋体"/>
          <w:spacing w:val="-1"/>
        </w:rPr>
        <w:t>虚拟服务，流量负载到对应的外链真实服务中。</w:t>
      </w:r>
    </w:p>
    <w:p w14:paraId="210151E4">
      <w:pPr>
        <w:pStyle w:val="9"/>
        <w:spacing w:before="299" w:line="220" w:lineRule="auto"/>
        <w:ind w:left="863"/>
        <w:rPr>
          <w:rFonts w:ascii="宋体" w:hAnsi="宋体" w:eastAsia="宋体" w:cs="宋体"/>
        </w:rPr>
      </w:pPr>
      <w:r>
        <w:rPr>
          <w:rFonts w:ascii="宋体" w:hAnsi="宋体" w:eastAsia="宋体" w:cs="宋体"/>
          <w:spacing w:val="-2"/>
        </w:rPr>
        <w:t>本文档具体说明我司对</w:t>
      </w:r>
      <w:r>
        <w:rPr>
          <w:rFonts w:ascii="宋体" w:hAnsi="宋体" w:eastAsia="宋体" w:cs="宋体"/>
          <w:spacing w:val="-26"/>
        </w:rPr>
        <w:t xml:space="preserve"> </w:t>
      </w:r>
      <w:r>
        <w:rPr>
          <w:spacing w:val="-2"/>
        </w:rPr>
        <w:t xml:space="preserve">IPv6 </w:t>
      </w:r>
      <w:r>
        <w:rPr>
          <w:rFonts w:ascii="宋体" w:hAnsi="宋体" w:eastAsia="宋体" w:cs="宋体"/>
          <w:spacing w:val="-2"/>
        </w:rPr>
        <w:t>天窗实现方案的配置方法。</w:t>
      </w:r>
    </w:p>
    <w:p w14:paraId="423ACA4C">
      <w:pPr>
        <w:pStyle w:val="9"/>
        <w:spacing w:line="304" w:lineRule="auto"/>
      </w:pPr>
    </w:p>
    <w:p w14:paraId="3FF233C5">
      <w:pPr>
        <w:pStyle w:val="9"/>
        <w:spacing w:line="304" w:lineRule="auto"/>
      </w:pPr>
    </w:p>
    <w:p w14:paraId="0D623CF1">
      <w:pPr>
        <w:pStyle w:val="9"/>
        <w:spacing w:line="305" w:lineRule="auto"/>
      </w:pPr>
    </w:p>
    <w:p w14:paraId="088AD046">
      <w:pPr>
        <w:pStyle w:val="3"/>
        <w:bidi w:val="0"/>
        <w:rPr>
          <w:rFonts w:ascii="宋体" w:hAnsi="宋体" w:eastAsia="宋体" w:cs="宋体"/>
          <w:sz w:val="43"/>
          <w:szCs w:val="43"/>
        </w:rPr>
      </w:pPr>
      <w:bookmarkStart w:id="1139" w:name="bookmark989"/>
      <w:bookmarkEnd w:id="1139"/>
      <w:bookmarkStart w:id="1140" w:name="bookmark988"/>
      <w:bookmarkEnd w:id="1140"/>
      <w:r>
        <w:rPr>
          <w:b/>
          <w:bCs/>
          <w:color w:val="0F243E"/>
          <w:sz w:val="43"/>
          <w:szCs w:val="43"/>
        </w:rPr>
        <w:t>2</w:t>
      </w:r>
      <w:r>
        <w:rPr>
          <w:b/>
          <w:bCs/>
          <w:color w:val="0F243E"/>
          <w:spacing w:val="23"/>
          <w:sz w:val="43"/>
          <w:szCs w:val="43"/>
        </w:rPr>
        <w:t xml:space="preserve"> </w:t>
      </w:r>
      <w:r>
        <w:rPr>
          <w:rFonts w:ascii="宋体" w:hAnsi="宋体" w:eastAsia="宋体" w:cs="宋体"/>
          <w:b/>
          <w:bCs/>
          <w:color w:val="0F243E"/>
          <w:sz w:val="43"/>
          <w:szCs w:val="43"/>
        </w:rPr>
        <w:t>配置举例</w:t>
      </w:r>
    </w:p>
    <w:p w14:paraId="79A0EA1D">
      <w:pPr>
        <w:pStyle w:val="9"/>
        <w:spacing w:line="395" w:lineRule="auto"/>
      </w:pPr>
    </w:p>
    <w:p w14:paraId="4AA95CB7">
      <w:pPr>
        <w:pStyle w:val="4"/>
        <w:bidi w:val="0"/>
        <w:rPr>
          <w:rFonts w:ascii="宋体" w:hAnsi="宋体" w:eastAsia="宋体" w:cs="宋体"/>
          <w:sz w:val="31"/>
          <w:szCs w:val="31"/>
        </w:rPr>
      </w:pPr>
      <w:r>
        <w:rPr>
          <w:b/>
          <w:bCs/>
          <w:color w:val="0F243E"/>
          <w:spacing w:val="2"/>
          <w:sz w:val="31"/>
          <w:szCs w:val="31"/>
        </w:rPr>
        <w:t>2.1</w:t>
      </w:r>
      <w:r>
        <w:rPr>
          <w:b/>
          <w:bCs/>
          <w:color w:val="0F243E"/>
          <w:spacing w:val="24"/>
          <w:sz w:val="31"/>
          <w:szCs w:val="31"/>
        </w:rPr>
        <w:t xml:space="preserve"> </w:t>
      </w:r>
      <w:r>
        <w:rPr>
          <w:rFonts w:ascii="宋体" w:hAnsi="宋体" w:eastAsia="宋体" w:cs="宋体"/>
          <w:b/>
          <w:bCs/>
          <w:color w:val="0F243E"/>
          <w:spacing w:val="2"/>
          <w:sz w:val="31"/>
          <w:szCs w:val="31"/>
        </w:rPr>
        <w:t>组网说明</w:t>
      </w:r>
    </w:p>
    <w:p w14:paraId="46521ABC">
      <w:pPr>
        <w:pStyle w:val="9"/>
        <w:spacing w:line="391" w:lineRule="auto"/>
      </w:pPr>
    </w:p>
    <w:p w14:paraId="4E9B307D">
      <w:pPr>
        <w:spacing w:before="1" w:line="2988" w:lineRule="exact"/>
        <w:ind w:firstLine="1152"/>
      </w:pPr>
      <w:r>
        <w:rPr>
          <w:position w:val="-59"/>
        </w:rPr>
        <w:drawing>
          <wp:inline distT="0" distB="0" distL="0" distR="0">
            <wp:extent cx="5267325" cy="1897380"/>
            <wp:effectExtent l="0" t="0" r="0" b="0"/>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1084"/>
                    <a:stretch>
                      <a:fillRect/>
                    </a:stretch>
                  </pic:blipFill>
                  <pic:spPr>
                    <a:xfrm>
                      <a:off x="0" y="0"/>
                      <a:ext cx="5267325" cy="1897887"/>
                    </a:xfrm>
                    <a:prstGeom prst="rect">
                      <a:avLst/>
                    </a:prstGeom>
                  </pic:spPr>
                </pic:pic>
              </a:graphicData>
            </a:graphic>
          </wp:inline>
        </w:drawing>
      </w:r>
    </w:p>
    <w:p w14:paraId="14061C52">
      <w:pPr>
        <w:pStyle w:val="9"/>
        <w:spacing w:line="286" w:lineRule="auto"/>
      </w:pPr>
    </w:p>
    <w:p w14:paraId="05C65CA5">
      <w:pPr>
        <w:pStyle w:val="9"/>
        <w:spacing w:line="287" w:lineRule="auto"/>
      </w:pPr>
    </w:p>
    <w:p w14:paraId="40D27DAD">
      <w:pPr>
        <w:pStyle w:val="9"/>
        <w:spacing w:line="287" w:lineRule="auto"/>
      </w:pPr>
    </w:p>
    <w:p w14:paraId="3D8D213D">
      <w:pPr>
        <w:pStyle w:val="9"/>
        <w:spacing w:before="69" w:line="213" w:lineRule="auto"/>
        <w:ind w:left="24"/>
        <w:rPr>
          <w:rFonts w:ascii="Cambria" w:hAnsi="Cambria" w:eastAsia="Cambria" w:cs="Cambria"/>
        </w:rPr>
      </w:pPr>
      <w:r>
        <w:t>Copyright</w:t>
      </w:r>
      <w:r>
        <w:rPr>
          <w:spacing w:val="1"/>
        </w:rPr>
        <w:t xml:space="preserve"> ©</w:t>
      </w:r>
      <w:r>
        <w:rPr>
          <w:spacing w:val="50"/>
          <w:w w:val="10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p w14:paraId="45EC6A00">
      <w:pPr>
        <w:spacing w:line="213" w:lineRule="auto"/>
        <w:rPr>
          <w:rFonts w:ascii="Cambria" w:hAnsi="Cambria" w:eastAsia="Cambria" w:cs="Cambria"/>
        </w:rPr>
        <w:sectPr>
          <w:headerReference r:id="rId304" w:type="default"/>
          <w:footerReference r:id="rId305" w:type="default"/>
          <w:pgSz w:w="11907" w:h="16839"/>
          <w:pgMar w:top="1504" w:right="1044" w:bottom="400" w:left="1065" w:header="895" w:footer="0" w:gutter="0"/>
          <w:cols w:space="720" w:num="1"/>
        </w:sectPr>
      </w:pPr>
    </w:p>
    <w:p w14:paraId="2BB25A3D">
      <w:pPr>
        <w:pStyle w:val="9"/>
        <w:spacing w:line="451" w:lineRule="auto"/>
      </w:pPr>
    </w:p>
    <w:p w14:paraId="369F431F">
      <w:pPr>
        <w:pStyle w:val="9"/>
        <w:spacing w:before="68" w:line="222" w:lineRule="auto"/>
        <w:ind w:left="4558"/>
        <w:rPr>
          <w:rFonts w:ascii="宋体" w:hAnsi="宋体" w:eastAsia="宋体" w:cs="宋体"/>
        </w:rPr>
      </w:pPr>
      <w:r>
        <w:rPr>
          <w:rFonts w:ascii="宋体" w:hAnsi="宋体" w:eastAsia="宋体" w:cs="宋体"/>
          <w:spacing w:val="-5"/>
        </w:rPr>
        <w:t>图</w:t>
      </w:r>
      <w:r>
        <w:rPr>
          <w:spacing w:val="-5"/>
        </w:rPr>
        <w:t>2-1</w:t>
      </w:r>
      <w:r>
        <w:rPr>
          <w:spacing w:val="55"/>
          <w:w w:val="101"/>
        </w:rPr>
        <w:t xml:space="preserve"> </w:t>
      </w:r>
      <w:r>
        <w:rPr>
          <w:rFonts w:ascii="宋体" w:hAnsi="宋体" w:eastAsia="宋体" w:cs="宋体"/>
          <w:spacing w:val="-5"/>
        </w:rPr>
        <w:t>组网图</w:t>
      </w:r>
    </w:p>
    <w:p w14:paraId="6924ABBE">
      <w:pPr>
        <w:pStyle w:val="9"/>
        <w:spacing w:before="259" w:line="215" w:lineRule="auto"/>
        <w:ind w:left="866"/>
        <w:rPr>
          <w:rFonts w:ascii="宋体" w:hAnsi="宋体" w:eastAsia="宋体" w:cs="宋体"/>
        </w:rPr>
      </w:pPr>
      <w:r>
        <w:rPr>
          <w:rFonts w:ascii="宋体" w:hAnsi="宋体" w:eastAsia="宋体" w:cs="宋体"/>
          <w:spacing w:val="-1"/>
        </w:rPr>
        <w:t>如上图组网图中，客户端使用</w:t>
      </w:r>
      <w:r>
        <w:rPr>
          <w:rFonts w:ascii="宋体" w:hAnsi="宋体" w:eastAsia="宋体" w:cs="宋体"/>
          <w:spacing w:val="-37"/>
        </w:rPr>
        <w:t xml:space="preserve"> </w:t>
      </w:r>
      <w:r>
        <w:rPr>
          <w:spacing w:val="-1"/>
        </w:rPr>
        <w:t xml:space="preserve">HTTPS </w:t>
      </w:r>
      <w:r>
        <w:rPr>
          <w:rFonts w:ascii="宋体" w:hAnsi="宋体" w:eastAsia="宋体" w:cs="宋体"/>
          <w:spacing w:val="-1"/>
        </w:rPr>
        <w:t>协议请求虚服务</w:t>
      </w:r>
      <w:r>
        <w:rPr>
          <w:rFonts w:ascii="宋体" w:hAnsi="宋体" w:eastAsia="宋体" w:cs="宋体"/>
          <w:spacing w:val="-33"/>
        </w:rPr>
        <w:t xml:space="preserve"> </w:t>
      </w:r>
      <w:r>
        <w:rPr>
          <w:spacing w:val="-1"/>
        </w:rPr>
        <w:t xml:space="preserve">IP </w:t>
      </w:r>
      <w:r>
        <w:rPr>
          <w:rFonts w:ascii="宋体" w:hAnsi="宋体" w:eastAsia="宋体" w:cs="宋体"/>
          <w:spacing w:val="-1"/>
        </w:rPr>
        <w:t>地址</w:t>
      </w:r>
      <w:r>
        <w:rPr>
          <w:rFonts w:ascii="宋体" w:hAnsi="宋体" w:eastAsia="宋体" w:cs="宋体"/>
          <w:spacing w:val="-2"/>
        </w:rPr>
        <w:t>（简称</w:t>
      </w:r>
      <w:r>
        <w:rPr>
          <w:rFonts w:ascii="宋体" w:hAnsi="宋体" w:eastAsia="宋体" w:cs="宋体"/>
          <w:spacing w:val="-49"/>
        </w:rPr>
        <w:t xml:space="preserve"> </w:t>
      </w:r>
      <w:r>
        <w:rPr>
          <w:spacing w:val="-2"/>
        </w:rPr>
        <w:t>vip</w:t>
      </w:r>
      <w:r>
        <w:rPr>
          <w:rFonts w:ascii="宋体" w:hAnsi="宋体" w:eastAsia="宋体" w:cs="宋体"/>
          <w:spacing w:val="-2"/>
        </w:rPr>
        <w:t>）访问服务器。</w:t>
      </w:r>
    </w:p>
    <w:p w14:paraId="11CF0B46">
      <w:pPr>
        <w:spacing w:line="171" w:lineRule="exact"/>
      </w:pPr>
    </w:p>
    <w:tbl>
      <w:tblPr>
        <w:tblStyle w:val="12"/>
        <w:tblW w:w="9491"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121"/>
        <w:gridCol w:w="2354"/>
        <w:gridCol w:w="5016"/>
      </w:tblGrid>
      <w:tr w14:paraId="0635A3F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2" w:hRule="atLeast"/>
        </w:trPr>
        <w:tc>
          <w:tcPr>
            <w:tcW w:w="2121" w:type="dxa"/>
            <w:vAlign w:val="top"/>
          </w:tcPr>
          <w:p w14:paraId="6DDB394C">
            <w:pPr>
              <w:pStyle w:val="13"/>
              <w:spacing w:before="222" w:line="222" w:lineRule="auto"/>
              <w:ind w:left="425"/>
              <w:rPr>
                <w:sz w:val="22"/>
                <w:szCs w:val="22"/>
              </w:rPr>
            </w:pPr>
            <w:r>
              <w:rPr>
                <w:b/>
                <w:bCs/>
                <w:spacing w:val="-5"/>
                <w:sz w:val="22"/>
                <w:szCs w:val="22"/>
              </w:rPr>
              <w:t>设备</w:t>
            </w:r>
          </w:p>
        </w:tc>
        <w:tc>
          <w:tcPr>
            <w:tcW w:w="2354" w:type="dxa"/>
            <w:vAlign w:val="top"/>
          </w:tcPr>
          <w:p w14:paraId="0D13C3A9">
            <w:pPr>
              <w:pStyle w:val="13"/>
              <w:spacing w:before="222" w:line="221" w:lineRule="auto"/>
              <w:ind w:left="417"/>
              <w:rPr>
                <w:sz w:val="22"/>
                <w:szCs w:val="22"/>
              </w:rPr>
            </w:pPr>
            <w:r>
              <w:rPr>
                <w:b/>
                <w:bCs/>
                <w:spacing w:val="-4"/>
                <w:sz w:val="22"/>
                <w:szCs w:val="22"/>
              </w:rPr>
              <w:t>配置项</w:t>
            </w:r>
          </w:p>
        </w:tc>
        <w:tc>
          <w:tcPr>
            <w:tcW w:w="5016" w:type="dxa"/>
            <w:vAlign w:val="top"/>
          </w:tcPr>
          <w:p w14:paraId="6F9F5E05">
            <w:pPr>
              <w:pStyle w:val="13"/>
              <w:spacing w:before="222" w:line="224" w:lineRule="auto"/>
              <w:ind w:left="418"/>
              <w:rPr>
                <w:sz w:val="22"/>
                <w:szCs w:val="22"/>
              </w:rPr>
            </w:pPr>
            <w:r>
              <w:rPr>
                <w:b/>
                <w:bCs/>
                <w:spacing w:val="-5"/>
                <w:sz w:val="22"/>
                <w:szCs w:val="22"/>
              </w:rPr>
              <w:t>配置</w:t>
            </w:r>
          </w:p>
        </w:tc>
      </w:tr>
      <w:tr w14:paraId="6448F97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7" w:hRule="atLeast"/>
        </w:trPr>
        <w:tc>
          <w:tcPr>
            <w:tcW w:w="2121" w:type="dxa"/>
            <w:vMerge w:val="restart"/>
            <w:tcBorders>
              <w:bottom w:val="nil"/>
            </w:tcBorders>
            <w:vAlign w:val="top"/>
          </w:tcPr>
          <w:p w14:paraId="398EED47">
            <w:pPr>
              <w:spacing w:line="473" w:lineRule="auto"/>
              <w:rPr>
                <w:rFonts w:ascii="Arial"/>
                <w:sz w:val="21"/>
              </w:rPr>
            </w:pPr>
          </w:p>
          <w:p w14:paraId="3EBDF08E">
            <w:pPr>
              <w:pStyle w:val="13"/>
              <w:spacing w:before="71" w:line="220" w:lineRule="auto"/>
              <w:ind w:left="24"/>
              <w:rPr>
                <w:sz w:val="22"/>
                <w:szCs w:val="22"/>
              </w:rPr>
            </w:pPr>
            <w:r>
              <w:rPr>
                <w:spacing w:val="-2"/>
                <w:sz w:val="22"/>
                <w:szCs w:val="22"/>
              </w:rPr>
              <w:t>客户端</w:t>
            </w:r>
          </w:p>
        </w:tc>
        <w:tc>
          <w:tcPr>
            <w:tcW w:w="2354" w:type="dxa"/>
            <w:vAlign w:val="top"/>
          </w:tcPr>
          <w:p w14:paraId="29111155">
            <w:pPr>
              <w:pStyle w:val="13"/>
              <w:spacing w:before="257" w:line="182" w:lineRule="auto"/>
              <w:ind w:left="31"/>
              <w:rPr>
                <w:sz w:val="22"/>
                <w:szCs w:val="22"/>
              </w:rPr>
            </w:pPr>
            <w:r>
              <w:rPr>
                <w:spacing w:val="-4"/>
                <w:sz w:val="22"/>
                <w:szCs w:val="22"/>
              </w:rPr>
              <w:t>IPv6</w:t>
            </w:r>
          </w:p>
        </w:tc>
        <w:tc>
          <w:tcPr>
            <w:tcW w:w="5016" w:type="dxa"/>
            <w:vAlign w:val="top"/>
          </w:tcPr>
          <w:p w14:paraId="75BEDF23">
            <w:pPr>
              <w:pStyle w:val="13"/>
              <w:spacing w:before="221" w:line="225" w:lineRule="auto"/>
              <w:ind w:left="22"/>
              <w:rPr>
                <w:sz w:val="22"/>
                <w:szCs w:val="22"/>
              </w:rPr>
            </w:pPr>
            <w:r>
              <w:rPr>
                <w:spacing w:val="-1"/>
                <w:sz w:val="22"/>
                <w:szCs w:val="22"/>
              </w:rPr>
              <w:t>2015::106/64</w:t>
            </w:r>
          </w:p>
        </w:tc>
      </w:tr>
      <w:tr w14:paraId="063C40D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7" w:hRule="atLeast"/>
        </w:trPr>
        <w:tc>
          <w:tcPr>
            <w:tcW w:w="2121" w:type="dxa"/>
            <w:vMerge w:val="continue"/>
            <w:tcBorders>
              <w:top w:val="nil"/>
            </w:tcBorders>
            <w:vAlign w:val="top"/>
          </w:tcPr>
          <w:p w14:paraId="6A6A4BC0">
            <w:pPr>
              <w:rPr>
                <w:rFonts w:ascii="Arial"/>
                <w:sz w:val="21"/>
              </w:rPr>
            </w:pPr>
          </w:p>
        </w:tc>
        <w:tc>
          <w:tcPr>
            <w:tcW w:w="2354" w:type="dxa"/>
            <w:vAlign w:val="top"/>
          </w:tcPr>
          <w:p w14:paraId="0D4469C4">
            <w:pPr>
              <w:pStyle w:val="13"/>
              <w:spacing w:before="221" w:line="221" w:lineRule="auto"/>
              <w:ind w:left="36"/>
              <w:rPr>
                <w:sz w:val="22"/>
                <w:szCs w:val="22"/>
              </w:rPr>
            </w:pPr>
            <w:r>
              <w:rPr>
                <w:spacing w:val="-7"/>
                <w:sz w:val="22"/>
                <w:szCs w:val="22"/>
              </w:rPr>
              <w:t>网关</w:t>
            </w:r>
          </w:p>
        </w:tc>
        <w:tc>
          <w:tcPr>
            <w:tcW w:w="5016" w:type="dxa"/>
            <w:vAlign w:val="top"/>
          </w:tcPr>
          <w:p w14:paraId="1D230C67">
            <w:pPr>
              <w:pStyle w:val="13"/>
              <w:spacing w:before="222" w:line="225" w:lineRule="auto"/>
              <w:ind w:left="22"/>
              <w:rPr>
                <w:sz w:val="22"/>
                <w:szCs w:val="22"/>
              </w:rPr>
            </w:pPr>
            <w:r>
              <w:rPr>
                <w:spacing w:val="-1"/>
                <w:sz w:val="22"/>
                <w:szCs w:val="22"/>
              </w:rPr>
              <w:t>2015::102/64</w:t>
            </w:r>
          </w:p>
        </w:tc>
      </w:tr>
      <w:tr w14:paraId="418346E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8" w:hRule="atLeast"/>
        </w:trPr>
        <w:tc>
          <w:tcPr>
            <w:tcW w:w="2121" w:type="dxa"/>
            <w:vMerge w:val="restart"/>
            <w:tcBorders>
              <w:bottom w:val="nil"/>
            </w:tcBorders>
            <w:vAlign w:val="top"/>
          </w:tcPr>
          <w:p w14:paraId="624D1CB9">
            <w:pPr>
              <w:spacing w:line="313" w:lineRule="auto"/>
              <w:rPr>
                <w:rFonts w:ascii="Arial"/>
                <w:sz w:val="21"/>
              </w:rPr>
            </w:pPr>
          </w:p>
          <w:p w14:paraId="7E9A70C8">
            <w:pPr>
              <w:spacing w:line="313" w:lineRule="auto"/>
              <w:rPr>
                <w:rFonts w:ascii="Arial"/>
                <w:sz w:val="21"/>
              </w:rPr>
            </w:pPr>
          </w:p>
          <w:p w14:paraId="43DC3A04">
            <w:pPr>
              <w:spacing w:line="314" w:lineRule="auto"/>
              <w:rPr>
                <w:rFonts w:ascii="Arial"/>
                <w:sz w:val="21"/>
              </w:rPr>
            </w:pPr>
          </w:p>
          <w:p w14:paraId="75413DF3">
            <w:pPr>
              <w:pStyle w:val="13"/>
              <w:spacing w:before="72" w:line="220" w:lineRule="auto"/>
              <w:ind w:left="31"/>
              <w:rPr>
                <w:sz w:val="22"/>
                <w:szCs w:val="22"/>
              </w:rPr>
            </w:pPr>
            <w:r>
              <w:rPr>
                <w:spacing w:val="-2"/>
                <w:sz w:val="22"/>
                <w:szCs w:val="22"/>
              </w:rPr>
              <w:t>负载均衡设备（ADX）</w:t>
            </w:r>
          </w:p>
        </w:tc>
        <w:tc>
          <w:tcPr>
            <w:tcW w:w="2354" w:type="dxa"/>
            <w:vAlign w:val="top"/>
          </w:tcPr>
          <w:p w14:paraId="5BC1C2C3">
            <w:pPr>
              <w:pStyle w:val="13"/>
              <w:spacing w:before="223"/>
              <w:ind w:left="18"/>
              <w:rPr>
                <w:sz w:val="22"/>
                <w:szCs w:val="22"/>
              </w:rPr>
            </w:pPr>
            <w:r>
              <w:rPr>
                <w:spacing w:val="-1"/>
                <w:sz w:val="22"/>
                <w:szCs w:val="22"/>
              </w:rPr>
              <w:t>vlan-if20</w:t>
            </w:r>
          </w:p>
        </w:tc>
        <w:tc>
          <w:tcPr>
            <w:tcW w:w="5016" w:type="dxa"/>
            <w:vAlign w:val="top"/>
          </w:tcPr>
          <w:p w14:paraId="54A0BC75">
            <w:pPr>
              <w:pStyle w:val="13"/>
              <w:spacing w:before="223" w:line="225" w:lineRule="auto"/>
              <w:ind w:left="22"/>
              <w:rPr>
                <w:sz w:val="22"/>
                <w:szCs w:val="22"/>
              </w:rPr>
            </w:pPr>
            <w:r>
              <w:rPr>
                <w:spacing w:val="-1"/>
                <w:sz w:val="22"/>
                <w:szCs w:val="22"/>
              </w:rPr>
              <w:t>2015::102/64</w:t>
            </w:r>
          </w:p>
        </w:tc>
      </w:tr>
      <w:tr w14:paraId="123F283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83" w:hRule="atLeast"/>
        </w:trPr>
        <w:tc>
          <w:tcPr>
            <w:tcW w:w="2121" w:type="dxa"/>
            <w:vMerge w:val="continue"/>
            <w:tcBorders>
              <w:top w:val="nil"/>
            </w:tcBorders>
            <w:vAlign w:val="top"/>
          </w:tcPr>
          <w:p w14:paraId="28D8FC1C">
            <w:pPr>
              <w:rPr>
                <w:rFonts w:ascii="Arial"/>
                <w:sz w:val="21"/>
              </w:rPr>
            </w:pPr>
          </w:p>
        </w:tc>
        <w:tc>
          <w:tcPr>
            <w:tcW w:w="2354" w:type="dxa"/>
            <w:vAlign w:val="top"/>
          </w:tcPr>
          <w:p w14:paraId="3F3F2917">
            <w:pPr>
              <w:spacing w:line="308" w:lineRule="auto"/>
              <w:rPr>
                <w:rFonts w:ascii="Arial"/>
                <w:sz w:val="21"/>
              </w:rPr>
            </w:pPr>
          </w:p>
          <w:p w14:paraId="18426B05">
            <w:pPr>
              <w:spacing w:line="308" w:lineRule="auto"/>
              <w:rPr>
                <w:rFonts w:ascii="Arial"/>
                <w:sz w:val="21"/>
              </w:rPr>
            </w:pPr>
          </w:p>
          <w:p w14:paraId="5A8BE5E4">
            <w:pPr>
              <w:pStyle w:val="13"/>
              <w:spacing w:before="71"/>
              <w:ind w:left="18"/>
              <w:rPr>
                <w:sz w:val="22"/>
                <w:szCs w:val="22"/>
              </w:rPr>
            </w:pPr>
            <w:r>
              <w:rPr>
                <w:spacing w:val="-1"/>
                <w:sz w:val="22"/>
                <w:szCs w:val="22"/>
              </w:rPr>
              <w:t>vlan-if30</w:t>
            </w:r>
          </w:p>
        </w:tc>
        <w:tc>
          <w:tcPr>
            <w:tcW w:w="5016" w:type="dxa"/>
            <w:vAlign w:val="top"/>
          </w:tcPr>
          <w:p w14:paraId="2D6B8EF8">
            <w:pPr>
              <w:pStyle w:val="13"/>
              <w:spacing w:before="223" w:line="225" w:lineRule="auto"/>
              <w:ind w:left="36"/>
              <w:rPr>
                <w:sz w:val="22"/>
                <w:szCs w:val="22"/>
              </w:rPr>
            </w:pPr>
            <w:r>
              <w:fldChar w:fldCharType="begin"/>
            </w:r>
            <w:r>
              <w:instrText xml:space="preserve"> HYPERLINK "172.168.77.2" </w:instrText>
            </w:r>
            <w:r>
              <w:fldChar w:fldCharType="separate"/>
            </w:r>
            <w:r>
              <w:rPr>
                <w:spacing w:val="-2"/>
                <w:sz w:val="22"/>
                <w:szCs w:val="22"/>
              </w:rPr>
              <w:t>172.168.77.2</w:t>
            </w:r>
            <w:r>
              <w:rPr>
                <w:spacing w:val="-2"/>
                <w:sz w:val="22"/>
                <w:szCs w:val="22"/>
              </w:rPr>
              <w:fldChar w:fldCharType="end"/>
            </w:r>
            <w:r>
              <w:rPr>
                <w:spacing w:val="-2"/>
                <w:sz w:val="22"/>
                <w:szCs w:val="22"/>
              </w:rPr>
              <w:t>/24</w:t>
            </w:r>
          </w:p>
          <w:p w14:paraId="639B63C6">
            <w:pPr>
              <w:pStyle w:val="13"/>
              <w:spacing w:before="197" w:line="225" w:lineRule="auto"/>
              <w:ind w:left="36"/>
              <w:rPr>
                <w:sz w:val="22"/>
                <w:szCs w:val="22"/>
              </w:rPr>
            </w:pPr>
            <w:r>
              <w:fldChar w:fldCharType="begin"/>
            </w:r>
            <w:r>
              <w:instrText xml:space="preserve"> HYPERLINK "172.168.88.2" </w:instrText>
            </w:r>
            <w:r>
              <w:fldChar w:fldCharType="separate"/>
            </w:r>
            <w:r>
              <w:rPr>
                <w:spacing w:val="-2"/>
                <w:sz w:val="22"/>
                <w:szCs w:val="22"/>
              </w:rPr>
              <w:t>172.168.88.2</w:t>
            </w:r>
            <w:r>
              <w:rPr>
                <w:spacing w:val="-2"/>
                <w:sz w:val="22"/>
                <w:szCs w:val="22"/>
              </w:rPr>
              <w:fldChar w:fldCharType="end"/>
            </w:r>
            <w:r>
              <w:rPr>
                <w:spacing w:val="-2"/>
                <w:sz w:val="22"/>
                <w:szCs w:val="22"/>
              </w:rPr>
              <w:t>/24</w:t>
            </w:r>
          </w:p>
          <w:p w14:paraId="56A00F95">
            <w:pPr>
              <w:pStyle w:val="13"/>
              <w:spacing w:before="202" w:line="225" w:lineRule="auto"/>
              <w:ind w:left="36"/>
              <w:rPr>
                <w:sz w:val="22"/>
                <w:szCs w:val="22"/>
              </w:rPr>
            </w:pPr>
            <w:r>
              <w:fldChar w:fldCharType="begin"/>
            </w:r>
            <w:r>
              <w:instrText xml:space="preserve"> HYPERLINK "172.168.99.2" </w:instrText>
            </w:r>
            <w:r>
              <w:fldChar w:fldCharType="separate"/>
            </w:r>
            <w:r>
              <w:rPr>
                <w:spacing w:val="-2"/>
                <w:sz w:val="22"/>
                <w:szCs w:val="22"/>
              </w:rPr>
              <w:t>172.168.99.2</w:t>
            </w:r>
            <w:r>
              <w:rPr>
                <w:spacing w:val="-2"/>
                <w:sz w:val="22"/>
                <w:szCs w:val="22"/>
              </w:rPr>
              <w:fldChar w:fldCharType="end"/>
            </w:r>
            <w:r>
              <w:rPr>
                <w:spacing w:val="-2"/>
                <w:sz w:val="22"/>
                <w:szCs w:val="22"/>
              </w:rPr>
              <w:t>/24</w:t>
            </w:r>
          </w:p>
        </w:tc>
      </w:tr>
      <w:tr w14:paraId="165F47C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0" w:hRule="atLeast"/>
        </w:trPr>
        <w:tc>
          <w:tcPr>
            <w:tcW w:w="2121" w:type="dxa"/>
            <w:vMerge w:val="restart"/>
            <w:tcBorders>
              <w:bottom w:val="nil"/>
            </w:tcBorders>
            <w:vAlign w:val="top"/>
          </w:tcPr>
          <w:p w14:paraId="6EB2B402">
            <w:pPr>
              <w:spacing w:line="241" w:lineRule="auto"/>
              <w:rPr>
                <w:rFonts w:ascii="Arial"/>
                <w:sz w:val="21"/>
              </w:rPr>
            </w:pPr>
          </w:p>
          <w:p w14:paraId="25F90948">
            <w:pPr>
              <w:spacing w:line="241" w:lineRule="auto"/>
              <w:rPr>
                <w:rFonts w:ascii="Arial"/>
                <w:sz w:val="21"/>
              </w:rPr>
            </w:pPr>
          </w:p>
          <w:p w14:paraId="7164B2DB">
            <w:pPr>
              <w:spacing w:line="241" w:lineRule="auto"/>
              <w:rPr>
                <w:rFonts w:ascii="Arial"/>
                <w:sz w:val="21"/>
              </w:rPr>
            </w:pPr>
          </w:p>
          <w:p w14:paraId="2785E651">
            <w:pPr>
              <w:spacing w:line="242" w:lineRule="auto"/>
              <w:rPr>
                <w:rFonts w:ascii="Arial"/>
                <w:sz w:val="21"/>
              </w:rPr>
            </w:pPr>
          </w:p>
          <w:p w14:paraId="25FAFDD6">
            <w:pPr>
              <w:spacing w:line="242" w:lineRule="auto"/>
              <w:rPr>
                <w:rFonts w:ascii="Arial"/>
                <w:sz w:val="21"/>
              </w:rPr>
            </w:pPr>
          </w:p>
          <w:p w14:paraId="0BBECC6C">
            <w:pPr>
              <w:spacing w:line="242" w:lineRule="auto"/>
              <w:rPr>
                <w:rFonts w:ascii="Arial"/>
                <w:sz w:val="21"/>
              </w:rPr>
            </w:pPr>
          </w:p>
          <w:p w14:paraId="24A993E1">
            <w:pPr>
              <w:pStyle w:val="13"/>
              <w:spacing w:before="71" w:line="220" w:lineRule="auto"/>
              <w:ind w:left="22"/>
              <w:rPr>
                <w:sz w:val="22"/>
                <w:szCs w:val="22"/>
              </w:rPr>
            </w:pPr>
            <w:r>
              <w:rPr>
                <w:spacing w:val="-2"/>
                <w:sz w:val="22"/>
                <w:szCs w:val="22"/>
              </w:rPr>
              <w:t>服务器</w:t>
            </w:r>
          </w:p>
        </w:tc>
        <w:tc>
          <w:tcPr>
            <w:tcW w:w="2354" w:type="dxa"/>
            <w:vAlign w:val="top"/>
          </w:tcPr>
          <w:p w14:paraId="4F677BDA">
            <w:pPr>
              <w:pStyle w:val="13"/>
              <w:spacing w:before="224" w:line="220" w:lineRule="auto"/>
              <w:ind w:left="21"/>
              <w:rPr>
                <w:sz w:val="22"/>
                <w:szCs w:val="22"/>
              </w:rPr>
            </w:pPr>
            <w:r>
              <w:rPr>
                <w:spacing w:val="-2"/>
                <w:sz w:val="22"/>
                <w:szCs w:val="22"/>
              </w:rPr>
              <w:t>真实服务</w:t>
            </w:r>
            <w:r>
              <w:rPr>
                <w:spacing w:val="-31"/>
                <w:sz w:val="22"/>
                <w:szCs w:val="22"/>
              </w:rPr>
              <w:t xml:space="preserve"> </w:t>
            </w:r>
            <w:r>
              <w:rPr>
                <w:spacing w:val="-2"/>
                <w:sz w:val="22"/>
                <w:szCs w:val="22"/>
              </w:rPr>
              <w:t>1</w:t>
            </w:r>
          </w:p>
        </w:tc>
        <w:tc>
          <w:tcPr>
            <w:tcW w:w="5016" w:type="dxa"/>
            <w:vAlign w:val="top"/>
          </w:tcPr>
          <w:p w14:paraId="1171F8EF">
            <w:pPr>
              <w:pStyle w:val="13"/>
              <w:spacing w:before="223" w:line="221" w:lineRule="auto"/>
              <w:ind w:left="36"/>
              <w:rPr>
                <w:sz w:val="22"/>
                <w:szCs w:val="22"/>
              </w:rPr>
            </w:pPr>
            <w:r>
              <w:rPr>
                <w:spacing w:val="-2"/>
                <w:sz w:val="22"/>
                <w:szCs w:val="22"/>
              </w:rPr>
              <w:t>172.168.77.100:80，网关：</w:t>
            </w:r>
            <w:r>
              <w:rPr>
                <w:spacing w:val="-65"/>
                <w:sz w:val="22"/>
                <w:szCs w:val="22"/>
              </w:rPr>
              <w:t xml:space="preserve"> </w:t>
            </w:r>
            <w:r>
              <w:fldChar w:fldCharType="begin"/>
            </w:r>
            <w:r>
              <w:instrText xml:space="preserve"> HYPERLINK "172.168.77.2" </w:instrText>
            </w:r>
            <w:r>
              <w:fldChar w:fldCharType="separate"/>
            </w:r>
            <w:r>
              <w:rPr>
                <w:spacing w:val="-2"/>
                <w:sz w:val="22"/>
                <w:szCs w:val="22"/>
              </w:rPr>
              <w:t>172.168.77.2</w:t>
            </w:r>
            <w:r>
              <w:rPr>
                <w:spacing w:val="-2"/>
                <w:sz w:val="22"/>
                <w:szCs w:val="22"/>
              </w:rPr>
              <w:fldChar w:fldCharType="end"/>
            </w:r>
          </w:p>
        </w:tc>
      </w:tr>
      <w:tr w14:paraId="15140C1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7" w:hRule="atLeast"/>
        </w:trPr>
        <w:tc>
          <w:tcPr>
            <w:tcW w:w="2121" w:type="dxa"/>
            <w:vMerge w:val="continue"/>
            <w:tcBorders>
              <w:top w:val="nil"/>
              <w:bottom w:val="nil"/>
            </w:tcBorders>
            <w:vAlign w:val="top"/>
          </w:tcPr>
          <w:p w14:paraId="3D32AA1A">
            <w:pPr>
              <w:rPr>
                <w:rFonts w:ascii="Arial"/>
                <w:sz w:val="21"/>
              </w:rPr>
            </w:pPr>
          </w:p>
        </w:tc>
        <w:tc>
          <w:tcPr>
            <w:tcW w:w="2354" w:type="dxa"/>
            <w:vAlign w:val="top"/>
          </w:tcPr>
          <w:p w14:paraId="1FFBEFFD">
            <w:pPr>
              <w:pStyle w:val="13"/>
              <w:spacing w:before="221" w:line="220" w:lineRule="auto"/>
              <w:ind w:left="21"/>
              <w:rPr>
                <w:sz w:val="22"/>
                <w:szCs w:val="22"/>
              </w:rPr>
            </w:pPr>
            <w:r>
              <w:rPr>
                <w:spacing w:val="-2"/>
                <w:sz w:val="22"/>
                <w:szCs w:val="22"/>
              </w:rPr>
              <w:t>真实服务</w:t>
            </w:r>
            <w:r>
              <w:rPr>
                <w:spacing w:val="-45"/>
                <w:sz w:val="22"/>
                <w:szCs w:val="22"/>
              </w:rPr>
              <w:t xml:space="preserve"> </w:t>
            </w:r>
            <w:r>
              <w:rPr>
                <w:spacing w:val="-2"/>
                <w:sz w:val="22"/>
                <w:szCs w:val="22"/>
              </w:rPr>
              <w:t>2</w:t>
            </w:r>
          </w:p>
        </w:tc>
        <w:tc>
          <w:tcPr>
            <w:tcW w:w="5016" w:type="dxa"/>
            <w:vAlign w:val="top"/>
          </w:tcPr>
          <w:p w14:paraId="5C9BB798">
            <w:pPr>
              <w:pStyle w:val="13"/>
              <w:spacing w:before="221" w:line="221" w:lineRule="auto"/>
              <w:ind w:left="36"/>
              <w:rPr>
                <w:sz w:val="22"/>
                <w:szCs w:val="22"/>
              </w:rPr>
            </w:pPr>
            <w:r>
              <w:rPr>
                <w:spacing w:val="-2"/>
                <w:sz w:val="22"/>
                <w:szCs w:val="22"/>
              </w:rPr>
              <w:t>172.168.88.100:80，网关：</w:t>
            </w:r>
            <w:r>
              <w:rPr>
                <w:spacing w:val="-65"/>
                <w:sz w:val="22"/>
                <w:szCs w:val="22"/>
              </w:rPr>
              <w:t xml:space="preserve"> </w:t>
            </w:r>
            <w:r>
              <w:fldChar w:fldCharType="begin"/>
            </w:r>
            <w:r>
              <w:instrText xml:space="preserve"> HYPERLINK "172.168.88.2" </w:instrText>
            </w:r>
            <w:r>
              <w:fldChar w:fldCharType="separate"/>
            </w:r>
            <w:r>
              <w:rPr>
                <w:spacing w:val="-2"/>
                <w:sz w:val="22"/>
                <w:szCs w:val="22"/>
              </w:rPr>
              <w:t>172.168.88.2</w:t>
            </w:r>
            <w:r>
              <w:rPr>
                <w:spacing w:val="-2"/>
                <w:sz w:val="22"/>
                <w:szCs w:val="22"/>
              </w:rPr>
              <w:fldChar w:fldCharType="end"/>
            </w:r>
          </w:p>
        </w:tc>
      </w:tr>
      <w:tr w14:paraId="5FDB84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8" w:hRule="atLeast"/>
        </w:trPr>
        <w:tc>
          <w:tcPr>
            <w:tcW w:w="2121" w:type="dxa"/>
            <w:vMerge w:val="continue"/>
            <w:tcBorders>
              <w:top w:val="nil"/>
              <w:bottom w:val="nil"/>
            </w:tcBorders>
            <w:vAlign w:val="top"/>
          </w:tcPr>
          <w:p w14:paraId="272BEA1C">
            <w:pPr>
              <w:rPr>
                <w:rFonts w:ascii="Arial"/>
                <w:sz w:val="21"/>
              </w:rPr>
            </w:pPr>
          </w:p>
        </w:tc>
        <w:tc>
          <w:tcPr>
            <w:tcW w:w="2354" w:type="dxa"/>
            <w:vAlign w:val="top"/>
          </w:tcPr>
          <w:p w14:paraId="75B1D56C">
            <w:pPr>
              <w:pStyle w:val="13"/>
              <w:spacing w:before="222" w:line="220" w:lineRule="auto"/>
              <w:ind w:left="21"/>
              <w:rPr>
                <w:sz w:val="22"/>
                <w:szCs w:val="22"/>
              </w:rPr>
            </w:pPr>
            <w:r>
              <w:rPr>
                <w:spacing w:val="-2"/>
                <w:sz w:val="22"/>
                <w:szCs w:val="22"/>
              </w:rPr>
              <w:t>真实服务</w:t>
            </w:r>
            <w:r>
              <w:rPr>
                <w:spacing w:val="-43"/>
                <w:sz w:val="22"/>
                <w:szCs w:val="22"/>
              </w:rPr>
              <w:t xml:space="preserve"> </w:t>
            </w:r>
            <w:r>
              <w:rPr>
                <w:spacing w:val="-2"/>
                <w:sz w:val="22"/>
                <w:szCs w:val="22"/>
              </w:rPr>
              <w:t>3</w:t>
            </w:r>
          </w:p>
        </w:tc>
        <w:tc>
          <w:tcPr>
            <w:tcW w:w="5016" w:type="dxa"/>
            <w:vAlign w:val="top"/>
          </w:tcPr>
          <w:p w14:paraId="4CC90A7E">
            <w:pPr>
              <w:pStyle w:val="13"/>
              <w:spacing w:before="222" w:line="221" w:lineRule="auto"/>
              <w:ind w:left="36"/>
              <w:rPr>
                <w:sz w:val="22"/>
                <w:szCs w:val="22"/>
              </w:rPr>
            </w:pPr>
            <w:r>
              <w:rPr>
                <w:spacing w:val="-2"/>
                <w:sz w:val="22"/>
                <w:szCs w:val="22"/>
              </w:rPr>
              <w:t>172.168.99.100:80，网关：</w:t>
            </w:r>
            <w:r>
              <w:rPr>
                <w:spacing w:val="-65"/>
                <w:sz w:val="22"/>
                <w:szCs w:val="22"/>
              </w:rPr>
              <w:t xml:space="preserve"> </w:t>
            </w:r>
            <w:r>
              <w:fldChar w:fldCharType="begin"/>
            </w:r>
            <w:r>
              <w:instrText xml:space="preserve"> HYPERLINK "172.168.99.2" </w:instrText>
            </w:r>
            <w:r>
              <w:fldChar w:fldCharType="separate"/>
            </w:r>
            <w:r>
              <w:rPr>
                <w:spacing w:val="-2"/>
                <w:sz w:val="22"/>
                <w:szCs w:val="22"/>
              </w:rPr>
              <w:t>172.168.99.2</w:t>
            </w:r>
            <w:r>
              <w:rPr>
                <w:spacing w:val="-2"/>
                <w:sz w:val="22"/>
                <w:szCs w:val="22"/>
              </w:rPr>
              <w:fldChar w:fldCharType="end"/>
            </w:r>
          </w:p>
        </w:tc>
      </w:tr>
      <w:tr w14:paraId="0EA24F8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8" w:hRule="atLeast"/>
        </w:trPr>
        <w:tc>
          <w:tcPr>
            <w:tcW w:w="2121" w:type="dxa"/>
            <w:vMerge w:val="continue"/>
            <w:tcBorders>
              <w:top w:val="nil"/>
              <w:bottom w:val="nil"/>
            </w:tcBorders>
            <w:vAlign w:val="top"/>
          </w:tcPr>
          <w:p w14:paraId="4EA486BA">
            <w:pPr>
              <w:rPr>
                <w:rFonts w:ascii="Arial"/>
                <w:sz w:val="21"/>
              </w:rPr>
            </w:pPr>
          </w:p>
        </w:tc>
        <w:tc>
          <w:tcPr>
            <w:tcW w:w="2354" w:type="dxa"/>
            <w:vAlign w:val="top"/>
          </w:tcPr>
          <w:p w14:paraId="5BF56D65">
            <w:pPr>
              <w:pStyle w:val="13"/>
              <w:spacing w:before="222" w:line="220" w:lineRule="auto"/>
              <w:ind w:left="21"/>
              <w:rPr>
                <w:sz w:val="22"/>
                <w:szCs w:val="22"/>
              </w:rPr>
            </w:pPr>
            <w:r>
              <w:rPr>
                <w:spacing w:val="-2"/>
                <w:sz w:val="22"/>
                <w:szCs w:val="22"/>
              </w:rPr>
              <w:t>真实服务</w:t>
            </w:r>
            <w:r>
              <w:rPr>
                <w:spacing w:val="-48"/>
                <w:sz w:val="22"/>
                <w:szCs w:val="22"/>
              </w:rPr>
              <w:t xml:space="preserve"> </w:t>
            </w:r>
            <w:r>
              <w:rPr>
                <w:spacing w:val="-2"/>
                <w:sz w:val="22"/>
                <w:szCs w:val="22"/>
              </w:rPr>
              <w:t>4</w:t>
            </w:r>
          </w:p>
        </w:tc>
        <w:tc>
          <w:tcPr>
            <w:tcW w:w="5016" w:type="dxa"/>
            <w:vAlign w:val="top"/>
          </w:tcPr>
          <w:p w14:paraId="1588EDB8">
            <w:pPr>
              <w:pStyle w:val="13"/>
              <w:spacing w:before="222" w:line="221" w:lineRule="auto"/>
              <w:ind w:left="36"/>
              <w:rPr>
                <w:sz w:val="22"/>
                <w:szCs w:val="22"/>
              </w:rPr>
            </w:pPr>
            <w:r>
              <w:rPr>
                <w:spacing w:val="-1"/>
                <w:sz w:val="22"/>
                <w:szCs w:val="22"/>
              </w:rPr>
              <w:t>172.168.88.101:443，网关：</w:t>
            </w:r>
            <w:r>
              <w:fldChar w:fldCharType="begin"/>
            </w:r>
            <w:r>
              <w:instrText xml:space="preserve"> HYPERLINK "172.168.88.2" </w:instrText>
            </w:r>
            <w:r>
              <w:fldChar w:fldCharType="separate"/>
            </w:r>
            <w:r>
              <w:rPr>
                <w:spacing w:val="-1"/>
                <w:sz w:val="22"/>
                <w:szCs w:val="22"/>
              </w:rPr>
              <w:t>172.168.88.2</w:t>
            </w:r>
            <w:r>
              <w:rPr>
                <w:spacing w:val="-1"/>
                <w:sz w:val="22"/>
                <w:szCs w:val="22"/>
              </w:rPr>
              <w:fldChar w:fldCharType="end"/>
            </w:r>
          </w:p>
        </w:tc>
      </w:tr>
      <w:tr w14:paraId="451D2D8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2" w:hRule="atLeast"/>
        </w:trPr>
        <w:tc>
          <w:tcPr>
            <w:tcW w:w="2121" w:type="dxa"/>
            <w:vMerge w:val="continue"/>
            <w:tcBorders>
              <w:top w:val="nil"/>
            </w:tcBorders>
            <w:vAlign w:val="top"/>
          </w:tcPr>
          <w:p w14:paraId="042C9456">
            <w:pPr>
              <w:rPr>
                <w:rFonts w:ascii="Arial"/>
                <w:sz w:val="21"/>
              </w:rPr>
            </w:pPr>
          </w:p>
        </w:tc>
        <w:tc>
          <w:tcPr>
            <w:tcW w:w="2354" w:type="dxa"/>
            <w:vAlign w:val="top"/>
          </w:tcPr>
          <w:p w14:paraId="4D0C146A">
            <w:pPr>
              <w:pStyle w:val="13"/>
              <w:spacing w:before="222" w:line="220" w:lineRule="auto"/>
              <w:ind w:left="21"/>
              <w:rPr>
                <w:sz w:val="22"/>
                <w:szCs w:val="22"/>
              </w:rPr>
            </w:pPr>
            <w:r>
              <w:rPr>
                <w:spacing w:val="-2"/>
                <w:sz w:val="22"/>
                <w:szCs w:val="22"/>
              </w:rPr>
              <w:t>真实服务</w:t>
            </w:r>
            <w:r>
              <w:rPr>
                <w:spacing w:val="-43"/>
                <w:sz w:val="22"/>
                <w:szCs w:val="22"/>
              </w:rPr>
              <w:t xml:space="preserve"> </w:t>
            </w:r>
            <w:r>
              <w:rPr>
                <w:spacing w:val="-2"/>
                <w:sz w:val="22"/>
                <w:szCs w:val="22"/>
              </w:rPr>
              <w:t>5</w:t>
            </w:r>
          </w:p>
        </w:tc>
        <w:tc>
          <w:tcPr>
            <w:tcW w:w="5016" w:type="dxa"/>
            <w:vAlign w:val="top"/>
          </w:tcPr>
          <w:p w14:paraId="1C5B545F">
            <w:pPr>
              <w:pStyle w:val="13"/>
              <w:spacing w:before="222" w:line="221" w:lineRule="auto"/>
              <w:ind w:left="36"/>
              <w:rPr>
                <w:sz w:val="22"/>
                <w:szCs w:val="22"/>
              </w:rPr>
            </w:pPr>
            <w:r>
              <w:rPr>
                <w:spacing w:val="-1"/>
                <w:sz w:val="22"/>
                <w:szCs w:val="22"/>
              </w:rPr>
              <w:t>172.168.99.101:443，网关：</w:t>
            </w:r>
            <w:r>
              <w:fldChar w:fldCharType="begin"/>
            </w:r>
            <w:r>
              <w:instrText xml:space="preserve"> HYPERLINK "172.168.99.2" </w:instrText>
            </w:r>
            <w:r>
              <w:fldChar w:fldCharType="separate"/>
            </w:r>
            <w:r>
              <w:rPr>
                <w:spacing w:val="-1"/>
                <w:sz w:val="22"/>
                <w:szCs w:val="22"/>
              </w:rPr>
              <w:t>172.168.99.2</w:t>
            </w:r>
            <w:r>
              <w:rPr>
                <w:spacing w:val="-1"/>
                <w:sz w:val="22"/>
                <w:szCs w:val="22"/>
              </w:rPr>
              <w:fldChar w:fldCharType="end"/>
            </w:r>
          </w:p>
        </w:tc>
      </w:tr>
    </w:tbl>
    <w:p w14:paraId="6B0183E8">
      <w:pPr>
        <w:pStyle w:val="9"/>
        <w:spacing w:line="242" w:lineRule="auto"/>
      </w:pPr>
    </w:p>
    <w:p w14:paraId="545EA683">
      <w:pPr>
        <w:pStyle w:val="9"/>
        <w:spacing w:line="243" w:lineRule="auto"/>
      </w:pPr>
    </w:p>
    <w:p w14:paraId="70712D0C">
      <w:pPr>
        <w:pStyle w:val="9"/>
        <w:spacing w:line="243" w:lineRule="auto"/>
      </w:pPr>
    </w:p>
    <w:p w14:paraId="00E8D956">
      <w:pPr>
        <w:pStyle w:val="4"/>
        <w:bidi w:val="0"/>
        <w:rPr>
          <w:rFonts w:ascii="宋体" w:hAnsi="宋体" w:eastAsia="宋体" w:cs="宋体"/>
          <w:sz w:val="31"/>
          <w:szCs w:val="31"/>
        </w:rPr>
      </w:pPr>
      <w:bookmarkStart w:id="1141" w:name="bookmark990"/>
      <w:bookmarkEnd w:id="1141"/>
      <w:r>
        <w:rPr>
          <w:b/>
          <w:bCs/>
          <w:color w:val="0F243E"/>
          <w:spacing w:val="4"/>
          <w:sz w:val="31"/>
          <w:szCs w:val="31"/>
        </w:rPr>
        <w:t xml:space="preserve">2.2 </w:t>
      </w:r>
      <w:r>
        <w:rPr>
          <w:rFonts w:ascii="宋体" w:hAnsi="宋体" w:eastAsia="宋体" w:cs="宋体"/>
          <w:b/>
          <w:bCs/>
          <w:color w:val="0F243E"/>
          <w:spacing w:val="4"/>
          <w:sz w:val="31"/>
          <w:szCs w:val="31"/>
        </w:rPr>
        <w:t>配置前提</w:t>
      </w:r>
    </w:p>
    <w:p w14:paraId="63E59FDC">
      <w:pPr>
        <w:pStyle w:val="9"/>
        <w:spacing w:line="297" w:lineRule="auto"/>
      </w:pPr>
    </w:p>
    <w:p w14:paraId="52266F54">
      <w:pPr>
        <w:spacing w:before="68"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51"/>
          <w:position w:val="-1"/>
          <w:sz w:val="21"/>
          <w:szCs w:val="21"/>
        </w:rPr>
        <w:t xml:space="preserve">  </w:t>
      </w:r>
      <w:r>
        <w:rPr>
          <w:rFonts w:ascii="宋体" w:hAnsi="宋体" w:eastAsia="宋体" w:cs="宋体"/>
          <w:spacing w:val="-2"/>
          <w:position w:val="-1"/>
          <w:sz w:val="21"/>
          <w:szCs w:val="21"/>
        </w:rPr>
        <w:t>接入设备和负载均衡设备运行正常。</w:t>
      </w:r>
    </w:p>
    <w:p w14:paraId="0942547A">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732"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440"/>
                    <a:stretch>
                      <a:fillRect/>
                    </a:stretch>
                  </pic:blipFill>
                  <pic:spPr>
                    <a:xfrm>
                      <a:off x="0" y="0"/>
                      <a:ext cx="66687" cy="100922"/>
                    </a:xfrm>
                    <a:prstGeom prst="rect">
                      <a:avLst/>
                    </a:prstGeom>
                  </pic:spPr>
                </pic:pic>
              </a:graphicData>
            </a:graphic>
          </wp:inline>
        </w:drawing>
      </w:r>
      <w:r>
        <w:rPr>
          <w:rFonts w:ascii="宋体" w:hAnsi="宋体" w:eastAsia="宋体" w:cs="宋体"/>
          <w:spacing w:val="46"/>
          <w:position w:val="-1"/>
          <w:sz w:val="21"/>
          <w:szCs w:val="21"/>
        </w:rPr>
        <w:t xml:space="preserve">  </w:t>
      </w:r>
      <w:r>
        <w:rPr>
          <w:rFonts w:ascii="宋体" w:hAnsi="宋体" w:eastAsia="宋体" w:cs="宋体"/>
          <w:spacing w:val="-2"/>
          <w:position w:val="-1"/>
          <w:sz w:val="21"/>
          <w:szCs w:val="21"/>
        </w:rPr>
        <w:t>客户端可正常运行并进行访问。</w:t>
      </w:r>
    </w:p>
    <w:p w14:paraId="6DA01592">
      <w:pPr>
        <w:pStyle w:val="9"/>
        <w:spacing w:before="245" w:line="286" w:lineRule="exact"/>
        <w:ind w:left="878"/>
        <w:rPr>
          <w:rFonts w:ascii="宋体" w:hAnsi="宋体" w:eastAsia="宋体" w:cs="宋体"/>
        </w:rPr>
      </w:pPr>
      <w:r>
        <w:rPr>
          <w:rFonts w:ascii="宋体" w:hAnsi="宋体" w:eastAsia="宋体" w:cs="宋体"/>
          <w:position w:val="4"/>
          <w14:textOutline w14:w="3820" w14:cap="flat" w14:cmpd="sng">
            <w14:solidFill>
              <w14:srgbClr w14:val="000000"/>
            </w14:solidFill>
            <w14:prstDash w14:val="solid"/>
            <w14:miter w14:val="0"/>
          </w14:textOutline>
        </w:rPr>
        <w:drawing>
          <wp:inline distT="0" distB="0" distL="0" distR="0">
            <wp:extent cx="66675" cy="100330"/>
            <wp:effectExtent l="0" t="0" r="0" b="0"/>
            <wp:docPr id="1734" name="IM 1734"/>
            <wp:cNvGraphicFramePr/>
            <a:graphic xmlns:a="http://schemas.openxmlformats.org/drawingml/2006/main">
              <a:graphicData uri="http://schemas.openxmlformats.org/drawingml/2006/picture">
                <pic:pic xmlns:pic="http://schemas.openxmlformats.org/drawingml/2006/picture">
                  <pic:nvPicPr>
                    <pic:cNvPr id="1734" name="IM 1734"/>
                    <pic:cNvPicPr/>
                  </pic:nvPicPr>
                  <pic:blipFill>
                    <a:blip r:embed="rId360"/>
                    <a:stretch>
                      <a:fillRect/>
                    </a:stretch>
                  </pic:blipFill>
                  <pic:spPr>
                    <a:xfrm>
                      <a:off x="0" y="0"/>
                      <a:ext cx="66687" cy="100922"/>
                    </a:xfrm>
                    <a:prstGeom prst="rect">
                      <a:avLst/>
                    </a:prstGeom>
                  </pic:spPr>
                </pic:pic>
              </a:graphicData>
            </a:graphic>
          </wp:inline>
        </w:drawing>
      </w:r>
      <w:r>
        <w:rPr>
          <w:rFonts w:ascii="宋体" w:hAnsi="宋体" w:eastAsia="宋体" w:cs="宋体"/>
          <w:spacing w:val="45"/>
          <w:position w:val="-1"/>
        </w:rPr>
        <w:t xml:space="preserve">  </w:t>
      </w:r>
      <w:r>
        <w:rPr>
          <w:rFonts w:ascii="宋体" w:hAnsi="宋体" w:eastAsia="宋体" w:cs="宋体"/>
          <w:spacing w:val="-2"/>
          <w:position w:val="-1"/>
        </w:rPr>
        <w:t>服务器端</w:t>
      </w:r>
      <w:r>
        <w:rPr>
          <w:rFonts w:ascii="宋体" w:hAnsi="宋体" w:eastAsia="宋体" w:cs="宋体"/>
          <w:spacing w:val="-54"/>
          <w:position w:val="-1"/>
        </w:rPr>
        <w:t xml:space="preserve"> </w:t>
      </w:r>
      <w:r>
        <w:rPr>
          <w:spacing w:val="-2"/>
          <w:position w:val="-1"/>
        </w:rPr>
        <w:t xml:space="preserve">Web </w:t>
      </w:r>
      <w:r>
        <w:rPr>
          <w:rFonts w:ascii="宋体" w:hAnsi="宋体" w:eastAsia="宋体" w:cs="宋体"/>
          <w:spacing w:val="-2"/>
          <w:position w:val="-1"/>
        </w:rPr>
        <w:t>服务启动正常。</w:t>
      </w:r>
    </w:p>
    <w:p w14:paraId="628934EA">
      <w:pPr>
        <w:spacing w:before="242" w:line="286"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736" name="IM 1736"/>
            <wp:cNvGraphicFramePr/>
            <a:graphic xmlns:a="http://schemas.openxmlformats.org/drawingml/2006/main">
              <a:graphicData uri="http://schemas.openxmlformats.org/drawingml/2006/picture">
                <pic:pic xmlns:pic="http://schemas.openxmlformats.org/drawingml/2006/picture">
                  <pic:nvPicPr>
                    <pic:cNvPr id="1736" name="IM 1736"/>
                    <pic:cNvPicPr/>
                  </pic:nvPicPr>
                  <pic:blipFill>
                    <a:blip r:embed="rId361"/>
                    <a:stretch>
                      <a:fillRect/>
                    </a:stretch>
                  </pic:blipFill>
                  <pic:spPr>
                    <a:xfrm>
                      <a:off x="0" y="0"/>
                      <a:ext cx="66687" cy="100922"/>
                    </a:xfrm>
                    <a:prstGeom prst="rect">
                      <a:avLst/>
                    </a:prstGeom>
                  </pic:spPr>
                </pic:pic>
              </a:graphicData>
            </a:graphic>
          </wp:inline>
        </w:drawing>
      </w:r>
      <w:r>
        <w:rPr>
          <w:rFonts w:ascii="宋体" w:hAnsi="宋体" w:eastAsia="宋体" w:cs="宋体"/>
          <w:spacing w:val="1"/>
          <w:position w:val="-1"/>
          <w:sz w:val="21"/>
          <w:szCs w:val="21"/>
        </w:rPr>
        <w:t xml:space="preserve">   </w:t>
      </w:r>
      <w:r>
        <w:rPr>
          <w:rFonts w:ascii="宋体" w:hAnsi="宋体" w:eastAsia="宋体" w:cs="宋体"/>
          <w:spacing w:val="-2"/>
          <w:position w:val="-1"/>
          <w:sz w:val="21"/>
          <w:szCs w:val="21"/>
        </w:rPr>
        <w:t>网络正常、数据转发正常。</w:t>
      </w:r>
    </w:p>
    <w:p w14:paraId="7557A535">
      <w:pPr>
        <w:pStyle w:val="9"/>
        <w:spacing w:before="242" w:line="300" w:lineRule="exact"/>
        <w:ind w:left="878"/>
        <w:rPr>
          <w:rFonts w:ascii="宋体" w:hAnsi="宋体" w:eastAsia="宋体" w:cs="宋体"/>
        </w:rPr>
      </w:pPr>
      <w:r>
        <w:rPr>
          <w:rFonts w:ascii="宋体" w:hAnsi="宋体" w:eastAsia="宋体" w:cs="宋体"/>
          <w:position w:val="5"/>
          <w14:textOutline w14:w="3820" w14:cap="flat" w14:cmpd="sng">
            <w14:solidFill>
              <w14:srgbClr w14:val="000000"/>
            </w14:solidFill>
            <w14:prstDash w14:val="solid"/>
            <w14:miter w14:val="0"/>
          </w14:textOutline>
        </w:rPr>
        <w:drawing>
          <wp:inline distT="0" distB="0" distL="0" distR="0">
            <wp:extent cx="66675" cy="100330"/>
            <wp:effectExtent l="0" t="0" r="0" b="0"/>
            <wp:docPr id="1738" name="IM 1738"/>
            <wp:cNvGraphicFramePr/>
            <a:graphic xmlns:a="http://schemas.openxmlformats.org/drawingml/2006/main">
              <a:graphicData uri="http://schemas.openxmlformats.org/drawingml/2006/picture">
                <pic:pic xmlns:pic="http://schemas.openxmlformats.org/drawingml/2006/picture">
                  <pic:nvPicPr>
                    <pic:cNvPr id="1738" name="IM 1738"/>
                    <pic:cNvPicPr/>
                  </pic:nvPicPr>
                  <pic:blipFill>
                    <a:blip r:embed="rId358"/>
                    <a:stretch>
                      <a:fillRect/>
                    </a:stretch>
                  </pic:blipFill>
                  <pic:spPr>
                    <a:xfrm>
                      <a:off x="0" y="0"/>
                      <a:ext cx="66687" cy="100922"/>
                    </a:xfrm>
                    <a:prstGeom prst="rect">
                      <a:avLst/>
                    </a:prstGeom>
                  </pic:spPr>
                </pic:pic>
              </a:graphicData>
            </a:graphic>
          </wp:inline>
        </w:drawing>
      </w:r>
      <w:r>
        <w:rPr>
          <w:rFonts w:ascii="宋体" w:hAnsi="宋体" w:eastAsia="宋体" w:cs="宋体"/>
          <w:spacing w:val="47"/>
        </w:rPr>
        <w:t xml:space="preserve">  </w:t>
      </w:r>
      <w:r>
        <w:rPr>
          <w:rFonts w:ascii="宋体" w:hAnsi="宋体" w:eastAsia="宋体" w:cs="宋体"/>
          <w:spacing w:val="-4"/>
        </w:rPr>
        <w:t>客户端本地</w:t>
      </w:r>
      <w:r>
        <w:rPr>
          <w:rFonts w:ascii="宋体" w:hAnsi="宋体" w:eastAsia="宋体" w:cs="宋体"/>
          <w:spacing w:val="-38"/>
        </w:rPr>
        <w:t xml:space="preserve"> </w:t>
      </w:r>
      <w:r>
        <w:rPr>
          <w:spacing w:val="-4"/>
        </w:rPr>
        <w:t xml:space="preserve">hosts </w:t>
      </w:r>
      <w:r>
        <w:rPr>
          <w:rFonts w:ascii="宋体" w:hAnsi="宋体" w:eastAsia="宋体" w:cs="宋体"/>
          <w:spacing w:val="-4"/>
        </w:rPr>
        <w:t>配置：</w:t>
      </w:r>
    </w:p>
    <w:p w14:paraId="4E6B0F41">
      <w:pPr>
        <w:pStyle w:val="9"/>
        <w:spacing w:line="305" w:lineRule="auto"/>
      </w:pPr>
    </w:p>
    <w:p w14:paraId="10E121B4">
      <w:pPr>
        <w:pStyle w:val="9"/>
        <w:spacing w:line="305" w:lineRule="auto"/>
      </w:pPr>
    </w:p>
    <w:p w14:paraId="3306FEE4">
      <w:pPr>
        <w:pStyle w:val="9"/>
        <w:spacing w:line="306" w:lineRule="auto"/>
      </w:pPr>
    </w:p>
    <w:p w14:paraId="2A659B79">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p w14:paraId="4885952B">
      <w:pPr>
        <w:spacing w:line="213" w:lineRule="auto"/>
        <w:rPr>
          <w:rFonts w:ascii="Cambria" w:hAnsi="Cambria" w:eastAsia="Cambria" w:cs="Cambria"/>
        </w:rPr>
        <w:sectPr>
          <w:pgSz w:w="11907" w:h="16839"/>
          <w:pgMar w:top="1504" w:right="1044" w:bottom="400" w:left="1065" w:header="895" w:footer="0" w:gutter="0"/>
          <w:cols w:space="720" w:num="1"/>
        </w:sectPr>
      </w:pPr>
    </w:p>
    <w:p w14:paraId="38931663">
      <w:pPr>
        <w:pStyle w:val="9"/>
        <w:spacing w:line="398" w:lineRule="auto"/>
      </w:pPr>
    </w:p>
    <w:p w14:paraId="3EB88A11">
      <w:pPr>
        <w:pStyle w:val="9"/>
        <w:spacing w:before="69" w:line="408" w:lineRule="exact"/>
        <w:ind w:left="1284"/>
        <w:rPr>
          <w:rFonts w:ascii="宋体" w:hAnsi="宋体" w:eastAsia="宋体" w:cs="宋体"/>
        </w:rPr>
      </w:pPr>
      <w:r>
        <w:rPr>
          <w:rFonts w:ascii="宋体" w:hAnsi="宋体" w:eastAsia="宋体" w:cs="宋体"/>
          <w:position w:val="5"/>
        </w:rPr>
        <w:drawing>
          <wp:inline distT="0" distB="0" distL="0" distR="0">
            <wp:extent cx="50165" cy="51435"/>
            <wp:effectExtent l="0" t="0" r="0" b="0"/>
            <wp:docPr id="1740" name="IM 1740"/>
            <wp:cNvGraphicFramePr/>
            <a:graphic xmlns:a="http://schemas.openxmlformats.org/drawingml/2006/main">
              <a:graphicData uri="http://schemas.openxmlformats.org/drawingml/2006/picture">
                <pic:pic xmlns:pic="http://schemas.openxmlformats.org/drawingml/2006/picture">
                  <pic:nvPicPr>
                    <pic:cNvPr id="1740" name="IM 1740"/>
                    <pic:cNvPicPr/>
                  </pic:nvPicPr>
                  <pic:blipFill>
                    <a:blip r:embed="rId1085"/>
                    <a:stretch>
                      <a:fillRect/>
                    </a:stretch>
                  </pic:blipFill>
                  <pic:spPr>
                    <a:xfrm>
                      <a:off x="0" y="0"/>
                      <a:ext cx="50685" cy="51456"/>
                    </a:xfrm>
                    <a:prstGeom prst="rect">
                      <a:avLst/>
                    </a:prstGeom>
                  </pic:spPr>
                </pic:pic>
              </a:graphicData>
            </a:graphic>
          </wp:inline>
        </w:drawing>
      </w:r>
      <w:r>
        <w:rPr>
          <w:rFonts w:ascii="宋体" w:hAnsi="宋体" w:eastAsia="宋体" w:cs="宋体"/>
          <w:spacing w:val="12"/>
          <w:position w:val="5"/>
        </w:rPr>
        <w:t xml:space="preserve">   </w:t>
      </w:r>
      <w:r>
        <w:rPr>
          <w:rFonts w:ascii="宋体" w:hAnsi="宋体" w:eastAsia="宋体" w:cs="宋体"/>
          <w:spacing w:val="-1"/>
          <w:position w:val="5"/>
        </w:rPr>
        <w:t>增加</w:t>
      </w:r>
      <w:r>
        <w:rPr>
          <w:rFonts w:ascii="宋体" w:hAnsi="宋体" w:eastAsia="宋体" w:cs="宋体"/>
          <w:spacing w:val="-33"/>
          <w:position w:val="5"/>
        </w:rPr>
        <w:t xml:space="preserve"> </w:t>
      </w:r>
      <w:r>
        <w:rPr>
          <w:spacing w:val="-1"/>
          <w:position w:val="5"/>
        </w:rPr>
        <w:t xml:space="preserve">IP </w:t>
      </w:r>
      <w:r>
        <w:rPr>
          <w:rFonts w:ascii="宋体" w:hAnsi="宋体" w:eastAsia="宋体" w:cs="宋体"/>
          <w:spacing w:val="-1"/>
          <w:position w:val="5"/>
        </w:rPr>
        <w:t>地址：</w:t>
      </w:r>
      <w:r>
        <w:rPr>
          <w:spacing w:val="-1"/>
          <w:position w:val="5"/>
        </w:rPr>
        <w:t>2018::100</w:t>
      </w:r>
      <w:r>
        <w:rPr>
          <w:rFonts w:ascii="宋体" w:hAnsi="宋体" w:eastAsia="宋体" w:cs="宋体"/>
          <w:spacing w:val="-1"/>
          <w:position w:val="5"/>
        </w:rPr>
        <w:t>，域名地址：</w:t>
      </w:r>
      <w:r>
        <w:fldChar w:fldCharType="begin"/>
      </w:r>
      <w:r>
        <w:instrText xml:space="preserve"> HYPERLINK "http://www.test.com，实现域名本地解析。" </w:instrText>
      </w:r>
      <w:r>
        <w:fldChar w:fldCharType="separate"/>
      </w:r>
      <w:r>
        <w:rPr>
          <w:spacing w:val="-1"/>
          <w:position w:val="5"/>
        </w:rPr>
        <w:t>www.test.com</w:t>
      </w:r>
      <w:r>
        <w:rPr>
          <w:rFonts w:ascii="宋体" w:hAnsi="宋体" w:eastAsia="宋体" w:cs="宋体"/>
          <w:spacing w:val="-1"/>
          <w:position w:val="5"/>
        </w:rPr>
        <w:t>，实现域名本地解析。备</w:t>
      </w:r>
      <w:r>
        <w:rPr>
          <w:rFonts w:ascii="宋体" w:hAnsi="宋体" w:eastAsia="宋体" w:cs="宋体"/>
          <w:spacing w:val="-1"/>
          <w:position w:val="5"/>
        </w:rPr>
        <w:fldChar w:fldCharType="end"/>
      </w:r>
      <w:r>
        <w:rPr>
          <w:rFonts w:ascii="宋体" w:hAnsi="宋体" w:eastAsia="宋体" w:cs="宋体"/>
          <w:spacing w:val="-1"/>
          <w:position w:val="5"/>
        </w:rPr>
        <w:t>注：修改</w:t>
      </w:r>
    </w:p>
    <w:p w14:paraId="3A6576D0">
      <w:pPr>
        <w:pStyle w:val="9"/>
        <w:spacing w:before="30" w:line="335" w:lineRule="auto"/>
        <w:ind w:left="1702" w:right="62" w:firstLine="6"/>
        <w:rPr>
          <w:rFonts w:ascii="宋体" w:hAnsi="宋体" w:eastAsia="宋体" w:cs="宋体"/>
        </w:rPr>
      </w:pPr>
      <w:r>
        <w:rPr>
          <w:spacing w:val="-1"/>
        </w:rPr>
        <w:t xml:space="preserve">hosts </w:t>
      </w:r>
      <w:r>
        <w:rPr>
          <w:rFonts w:ascii="宋体" w:hAnsi="宋体" w:eastAsia="宋体" w:cs="宋体"/>
          <w:spacing w:val="-1"/>
        </w:rPr>
        <w:t>文件为本文档功能验证的辅助配置。实际业务中，域名由专业的</w:t>
      </w:r>
      <w:r>
        <w:rPr>
          <w:rFonts w:ascii="宋体" w:hAnsi="宋体" w:eastAsia="宋体" w:cs="宋体"/>
          <w:spacing w:val="-30"/>
        </w:rPr>
        <w:t xml:space="preserve"> </w:t>
      </w:r>
      <w:r>
        <w:rPr>
          <w:spacing w:val="-1"/>
        </w:rPr>
        <w:t xml:space="preserve">DNS </w:t>
      </w:r>
      <w:r>
        <w:rPr>
          <w:rFonts w:ascii="宋体" w:hAnsi="宋体" w:eastAsia="宋体" w:cs="宋体"/>
          <w:spacing w:val="-1"/>
        </w:rPr>
        <w:t>服务器进行</w:t>
      </w:r>
      <w:r>
        <w:rPr>
          <w:rFonts w:ascii="宋体" w:hAnsi="宋体" w:eastAsia="宋体" w:cs="宋体"/>
        </w:rPr>
        <w:t xml:space="preserve"> </w:t>
      </w:r>
      <w:r>
        <w:rPr>
          <w:rFonts w:ascii="宋体" w:hAnsi="宋体" w:eastAsia="宋体" w:cs="宋体"/>
          <w:spacing w:val="-8"/>
        </w:rPr>
        <w:t>解析。</w:t>
      </w:r>
    </w:p>
    <w:p w14:paraId="3534C515">
      <w:pPr>
        <w:pStyle w:val="9"/>
        <w:spacing w:line="271" w:lineRule="auto"/>
      </w:pPr>
    </w:p>
    <w:p w14:paraId="63AE5018">
      <w:pPr>
        <w:pStyle w:val="9"/>
        <w:spacing w:line="272" w:lineRule="auto"/>
      </w:pPr>
    </w:p>
    <w:p w14:paraId="15A7511D">
      <w:pPr>
        <w:spacing w:line="3868" w:lineRule="exact"/>
        <w:ind w:firstLine="2127"/>
      </w:pPr>
      <w:r>
        <w:rPr>
          <w:position w:val="-77"/>
        </w:rPr>
        <w:drawing>
          <wp:inline distT="0" distB="0" distL="0" distR="0">
            <wp:extent cx="3755390" cy="2455545"/>
            <wp:effectExtent l="0" t="0" r="0" b="0"/>
            <wp:docPr id="1742" name="IM 1742"/>
            <wp:cNvGraphicFramePr/>
            <a:graphic xmlns:a="http://schemas.openxmlformats.org/drawingml/2006/main">
              <a:graphicData uri="http://schemas.openxmlformats.org/drawingml/2006/picture">
                <pic:pic xmlns:pic="http://schemas.openxmlformats.org/drawingml/2006/picture">
                  <pic:nvPicPr>
                    <pic:cNvPr id="1742" name="IM 1742"/>
                    <pic:cNvPicPr/>
                  </pic:nvPicPr>
                  <pic:blipFill>
                    <a:blip r:embed="rId1086"/>
                    <a:stretch>
                      <a:fillRect/>
                    </a:stretch>
                  </pic:blipFill>
                  <pic:spPr>
                    <a:xfrm>
                      <a:off x="0" y="0"/>
                      <a:ext cx="3755390" cy="2456052"/>
                    </a:xfrm>
                    <a:prstGeom prst="rect">
                      <a:avLst/>
                    </a:prstGeom>
                  </pic:spPr>
                </pic:pic>
              </a:graphicData>
            </a:graphic>
          </wp:inline>
        </w:drawing>
      </w:r>
    </w:p>
    <w:p w14:paraId="4BFE23B4">
      <w:pPr>
        <w:spacing w:before="239" w:line="285" w:lineRule="exact"/>
        <w:ind w:left="878"/>
        <w:rPr>
          <w:rFonts w:ascii="宋体" w:hAnsi="宋体" w:eastAsia="宋体" w:cs="宋体"/>
          <w:sz w:val="21"/>
          <w:szCs w:val="21"/>
        </w:rPr>
      </w:pPr>
      <w:r>
        <w:rPr>
          <w:rFonts w:ascii="宋体" w:hAnsi="宋体" w:eastAsia="宋体" w:cs="宋体"/>
          <w:position w:val="4"/>
          <w:sz w:val="21"/>
          <w:szCs w:val="21"/>
          <w14:textOutline w14:w="3820" w14:cap="flat" w14:cmpd="sng">
            <w14:solidFill>
              <w14:srgbClr w14:val="000000"/>
            </w14:solidFill>
            <w14:prstDash w14:val="solid"/>
            <w14:miter w14:val="0"/>
          </w14:textOutline>
        </w:rPr>
        <w:drawing>
          <wp:inline distT="0" distB="0" distL="0" distR="0">
            <wp:extent cx="66675" cy="100330"/>
            <wp:effectExtent l="0" t="0" r="0" b="0"/>
            <wp:docPr id="1744" name="IM 1744"/>
            <wp:cNvGraphicFramePr/>
            <a:graphic xmlns:a="http://schemas.openxmlformats.org/drawingml/2006/main">
              <a:graphicData uri="http://schemas.openxmlformats.org/drawingml/2006/picture">
                <pic:pic xmlns:pic="http://schemas.openxmlformats.org/drawingml/2006/picture">
                  <pic:nvPicPr>
                    <pic:cNvPr id="1744" name="IM 1744"/>
                    <pic:cNvPicPr/>
                  </pic:nvPicPr>
                  <pic:blipFill>
                    <a:blip r:embed="rId399"/>
                    <a:stretch>
                      <a:fillRect/>
                    </a:stretch>
                  </pic:blipFill>
                  <pic:spPr>
                    <a:xfrm>
                      <a:off x="0" y="0"/>
                      <a:ext cx="66687" cy="100922"/>
                    </a:xfrm>
                    <a:prstGeom prst="rect">
                      <a:avLst/>
                    </a:prstGeom>
                  </pic:spPr>
                </pic:pic>
              </a:graphicData>
            </a:graphic>
          </wp:inline>
        </w:drawing>
      </w:r>
      <w:r>
        <w:rPr>
          <w:rFonts w:ascii="宋体" w:hAnsi="宋体" w:eastAsia="宋体" w:cs="宋体"/>
          <w:spacing w:val="48"/>
          <w:position w:val="-1"/>
          <w:sz w:val="21"/>
          <w:szCs w:val="21"/>
        </w:rPr>
        <w:t xml:space="preserve">  </w:t>
      </w:r>
      <w:r>
        <w:rPr>
          <w:rFonts w:ascii="宋体" w:hAnsi="宋体" w:eastAsia="宋体" w:cs="宋体"/>
          <w:spacing w:val="-1"/>
          <w:position w:val="-1"/>
          <w:sz w:val="21"/>
          <w:szCs w:val="21"/>
        </w:rPr>
        <w:t>服务端本地外链网页配置：</w:t>
      </w:r>
    </w:p>
    <w:p w14:paraId="62D783A6">
      <w:pPr>
        <w:spacing w:before="236" w:line="221" w:lineRule="auto"/>
        <w:ind w:left="1282"/>
        <w:rPr>
          <w:rFonts w:ascii="宋体" w:hAnsi="宋体" w:eastAsia="宋体" w:cs="宋体"/>
          <w:sz w:val="21"/>
          <w:szCs w:val="21"/>
        </w:rPr>
      </w:pPr>
      <w:r>
        <w:rPr>
          <w:rFonts w:ascii="宋体" w:hAnsi="宋体" w:eastAsia="宋体" w:cs="宋体"/>
          <w:spacing w:val="-1"/>
          <w:sz w:val="21"/>
          <w:szCs w:val="21"/>
        </w:rPr>
        <w:t>存在四条外链，分别指向：</w:t>
      </w:r>
    </w:p>
    <w:p w14:paraId="73B38B5E">
      <w:pPr>
        <w:pStyle w:val="9"/>
        <w:spacing w:before="239" w:line="215" w:lineRule="auto"/>
        <w:ind w:left="1288"/>
        <w:rPr>
          <w:rFonts w:ascii="宋体" w:hAnsi="宋体" w:eastAsia="宋体" w:cs="宋体"/>
        </w:rPr>
      </w:pPr>
      <w:r>
        <w:rPr>
          <w:spacing w:val="-1"/>
        </w:rPr>
        <w:t>http://www.http1.co</w:t>
      </w:r>
      <w:r>
        <w:rPr>
          <w:spacing w:val="-2"/>
        </w:rPr>
        <w:t>m</w:t>
      </w:r>
      <w:r>
        <w:rPr>
          <w:spacing w:val="-30"/>
        </w:rPr>
        <w:t xml:space="preserve"> </w:t>
      </w:r>
      <w:r>
        <w:rPr>
          <w:rFonts w:ascii="宋体" w:hAnsi="宋体" w:eastAsia="宋体" w:cs="宋体"/>
          <w:spacing w:val="-2"/>
        </w:rPr>
        <w:t>；</w:t>
      </w:r>
      <w:r>
        <w:fldChar w:fldCharType="begin"/>
      </w:r>
      <w:r>
        <w:instrText xml:space="preserve"> HYPERLINK "http://www.http2.com" </w:instrText>
      </w:r>
      <w:r>
        <w:fldChar w:fldCharType="separate"/>
      </w:r>
      <w:r>
        <w:rPr>
          <w:spacing w:val="-2"/>
        </w:rPr>
        <w:t>http://www.http2.com</w:t>
      </w:r>
      <w:r>
        <w:rPr>
          <w:spacing w:val="-2"/>
        </w:rPr>
        <w:fldChar w:fldCharType="end"/>
      </w:r>
      <w:r>
        <w:rPr>
          <w:rFonts w:ascii="宋体" w:hAnsi="宋体" w:eastAsia="宋体" w:cs="宋体"/>
          <w:spacing w:val="-2"/>
        </w:rPr>
        <w:t>；</w:t>
      </w:r>
    </w:p>
    <w:p w14:paraId="2644B63D">
      <w:pPr>
        <w:pStyle w:val="9"/>
        <w:spacing w:before="243" w:line="215" w:lineRule="auto"/>
        <w:ind w:left="1288"/>
        <w:rPr>
          <w:rFonts w:ascii="宋体" w:hAnsi="宋体" w:eastAsia="宋体" w:cs="宋体"/>
        </w:rPr>
      </w:pPr>
      <w:r>
        <w:rPr>
          <w:spacing w:val="-1"/>
        </w:rPr>
        <w:t>https://www.https1.com</w:t>
      </w:r>
      <w:r>
        <w:rPr>
          <w:spacing w:val="-32"/>
        </w:rPr>
        <w:t xml:space="preserve"> </w:t>
      </w:r>
      <w:r>
        <w:rPr>
          <w:rFonts w:ascii="宋体" w:hAnsi="宋体" w:eastAsia="宋体" w:cs="宋体"/>
          <w:spacing w:val="-1"/>
        </w:rPr>
        <w:t>；</w:t>
      </w:r>
      <w:r>
        <w:fldChar w:fldCharType="begin"/>
      </w:r>
      <w:r>
        <w:instrText xml:space="preserve"> HYPERLINK "https://www.https2.com" </w:instrText>
      </w:r>
      <w:r>
        <w:fldChar w:fldCharType="separate"/>
      </w:r>
      <w:r>
        <w:rPr>
          <w:spacing w:val="-1"/>
        </w:rPr>
        <w:t>https:</w:t>
      </w:r>
      <w:r>
        <w:rPr>
          <w:spacing w:val="-2"/>
        </w:rPr>
        <w:t>//www.https2.com</w:t>
      </w:r>
      <w:r>
        <w:rPr>
          <w:spacing w:val="-2"/>
        </w:rPr>
        <w:fldChar w:fldCharType="end"/>
      </w:r>
      <w:r>
        <w:rPr>
          <w:rFonts w:ascii="宋体" w:hAnsi="宋体" w:eastAsia="宋体" w:cs="宋体"/>
          <w:spacing w:val="-2"/>
        </w:rPr>
        <w:t>。</w:t>
      </w:r>
    </w:p>
    <w:p w14:paraId="2C9D0D2A">
      <w:pPr>
        <w:spacing w:before="213" w:line="4309" w:lineRule="exact"/>
        <w:ind w:firstLine="762"/>
      </w:pPr>
      <w:r>
        <w:rPr>
          <w:position w:val="-86"/>
        </w:rPr>
        <w:drawing>
          <wp:inline distT="0" distB="0" distL="0" distR="0">
            <wp:extent cx="5222240" cy="2735580"/>
            <wp:effectExtent l="0" t="0" r="0" b="0"/>
            <wp:docPr id="1746" name="IM 1746"/>
            <wp:cNvGraphicFramePr/>
            <a:graphic xmlns:a="http://schemas.openxmlformats.org/drawingml/2006/main">
              <a:graphicData uri="http://schemas.openxmlformats.org/drawingml/2006/picture">
                <pic:pic xmlns:pic="http://schemas.openxmlformats.org/drawingml/2006/picture">
                  <pic:nvPicPr>
                    <pic:cNvPr id="1746" name="IM 1746"/>
                    <pic:cNvPicPr/>
                  </pic:nvPicPr>
                  <pic:blipFill>
                    <a:blip r:embed="rId1087"/>
                    <a:stretch>
                      <a:fillRect/>
                    </a:stretch>
                  </pic:blipFill>
                  <pic:spPr>
                    <a:xfrm>
                      <a:off x="0" y="0"/>
                      <a:ext cx="5222240" cy="2736214"/>
                    </a:xfrm>
                    <a:prstGeom prst="rect">
                      <a:avLst/>
                    </a:prstGeom>
                  </pic:spPr>
                </pic:pic>
              </a:graphicData>
            </a:graphic>
          </wp:inline>
        </w:drawing>
      </w:r>
    </w:p>
    <w:p w14:paraId="2CDED86D">
      <w:pPr>
        <w:pStyle w:val="9"/>
        <w:spacing w:line="249" w:lineRule="auto"/>
      </w:pPr>
    </w:p>
    <w:p w14:paraId="6AEBF741">
      <w:pPr>
        <w:pStyle w:val="9"/>
        <w:spacing w:line="249" w:lineRule="auto"/>
      </w:pPr>
    </w:p>
    <w:p w14:paraId="5ED2FEFB">
      <w:pPr>
        <w:pStyle w:val="9"/>
        <w:spacing w:line="249" w:lineRule="auto"/>
      </w:pPr>
    </w:p>
    <w:p w14:paraId="2867FD2D">
      <w:pPr>
        <w:pStyle w:val="9"/>
        <w:spacing w:line="249" w:lineRule="auto"/>
      </w:pPr>
    </w:p>
    <w:p w14:paraId="1B2130E9">
      <w:pPr>
        <w:pStyle w:val="9"/>
        <w:spacing w:line="250" w:lineRule="auto"/>
      </w:pPr>
    </w:p>
    <w:p w14:paraId="56DB291E">
      <w:pPr>
        <w:pStyle w:val="9"/>
        <w:spacing w:before="69" w:line="213" w:lineRule="auto"/>
        <w:ind w:left="24"/>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p w14:paraId="2832B29C">
      <w:pPr>
        <w:spacing w:line="213" w:lineRule="auto"/>
        <w:rPr>
          <w:rFonts w:ascii="Cambria" w:hAnsi="Cambria" w:eastAsia="Cambria" w:cs="Cambria"/>
        </w:rPr>
        <w:sectPr>
          <w:pgSz w:w="11907" w:h="16839"/>
          <w:pgMar w:top="1504" w:right="1044" w:bottom="400" w:left="1065" w:header="895" w:footer="0" w:gutter="0"/>
          <w:cols w:space="720" w:num="1"/>
        </w:sectPr>
      </w:pPr>
    </w:p>
    <w:p w14:paraId="0164994B">
      <w:pPr>
        <w:pStyle w:val="9"/>
      </w:pPr>
    </w:p>
    <w:p w14:paraId="146324E7">
      <w:pPr>
        <w:pStyle w:val="9"/>
      </w:pPr>
    </w:p>
    <w:p w14:paraId="017E964E">
      <w:pPr>
        <w:pStyle w:val="9"/>
        <w:spacing w:line="241" w:lineRule="auto"/>
      </w:pPr>
      <w:r>
        <w:drawing>
          <wp:anchor distT="0" distB="0" distL="0" distR="0" simplePos="0" relativeHeight="252132352"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748" name="IM 1748"/>
            <wp:cNvGraphicFramePr/>
            <a:graphic xmlns:a="http://schemas.openxmlformats.org/drawingml/2006/main">
              <a:graphicData uri="http://schemas.openxmlformats.org/drawingml/2006/picture">
                <pic:pic xmlns:pic="http://schemas.openxmlformats.org/drawingml/2006/picture">
                  <pic:nvPicPr>
                    <pic:cNvPr id="1748" name="IM 1748"/>
                    <pic:cNvPicPr/>
                  </pic:nvPicPr>
                  <pic:blipFill>
                    <a:blip r:embed="rId332"/>
                    <a:stretch>
                      <a:fillRect/>
                    </a:stretch>
                  </pic:blipFill>
                  <pic:spPr>
                    <a:xfrm>
                      <a:off x="0" y="0"/>
                      <a:ext cx="996950" cy="361950"/>
                    </a:xfrm>
                    <a:prstGeom prst="rect">
                      <a:avLst/>
                    </a:prstGeom>
                  </pic:spPr>
                </pic:pic>
              </a:graphicData>
            </a:graphic>
          </wp:anchor>
        </w:drawing>
      </w:r>
    </w:p>
    <w:p w14:paraId="7EF4DA4A">
      <w:pPr>
        <w:pStyle w:val="9"/>
        <w:spacing w:before="59" w:line="232" w:lineRule="auto"/>
        <w:ind w:left="5261"/>
        <w:rPr>
          <w:sz w:val="18"/>
          <w:szCs w:val="18"/>
        </w:rPr>
      </w:pP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223B14B9">
      <w:pPr>
        <w:spacing w:before="64" w:line="29" w:lineRule="exact"/>
      </w:pPr>
      <w:r>
        <w:pict>
          <v:shape id="_x0000_s5121" o:spid="_x0000_s5121"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3E38D177">
      <w:pPr>
        <w:pStyle w:val="9"/>
        <w:spacing w:line="264" w:lineRule="auto"/>
      </w:pPr>
    </w:p>
    <w:p w14:paraId="4C000BDC">
      <w:pPr>
        <w:pStyle w:val="9"/>
        <w:spacing w:line="265" w:lineRule="auto"/>
      </w:pPr>
    </w:p>
    <w:p w14:paraId="00F5764D">
      <w:pPr>
        <w:spacing w:before="68" w:line="221" w:lineRule="auto"/>
        <w:ind w:left="863"/>
        <w:rPr>
          <w:rFonts w:ascii="宋体" w:hAnsi="宋体" w:eastAsia="宋体" w:cs="宋体"/>
          <w:sz w:val="21"/>
          <w:szCs w:val="21"/>
        </w:rPr>
      </w:pPr>
      <w:r>
        <w:rPr>
          <w:rFonts w:ascii="宋体" w:hAnsi="宋体" w:eastAsia="宋体" w:cs="宋体"/>
          <w:spacing w:val="-1"/>
          <w:sz w:val="21"/>
          <w:szCs w:val="21"/>
        </w:rPr>
        <w:t>服务端网页如图所示：</w:t>
      </w:r>
    </w:p>
    <w:p w14:paraId="1CF8EE1E">
      <w:pPr>
        <w:pStyle w:val="9"/>
        <w:spacing w:before="170" w:line="4049" w:lineRule="exact"/>
        <w:ind w:firstLine="707"/>
      </w:pPr>
      <w:r>
        <w:rPr>
          <w:position w:val="-80"/>
        </w:rPr>
        <w:pict>
          <v:group id="_x0000_s5122" o:spid="_x0000_s5122" o:spt="203" style="height:202.5pt;width:418pt;" coordsize="8360,4050">
            <o:lock v:ext="edit"/>
            <v:shape id="_x0000_s5123" o:spid="_x0000_s5123" o:spt="75" type="#_x0000_t75" style="position:absolute;left:25;top:24;height:4000;width:8309;" filled="f" stroked="f" coordsize="21600,21600">
              <v:path/>
              <v:fill on="f" focussize="0,0"/>
              <v:stroke on="f"/>
              <v:imagedata r:id="rId1088" o:title=""/>
              <o:lock v:ext="edit" aspectratio="t"/>
            </v:shape>
            <v:shape id="_x0000_s5124" o:spid="_x0000_s5124" o:spt="202" type="#_x0000_t202" style="position:absolute;left:-20;top:-20;height:4090;width:8400;" filled="f" stroked="f" coordsize="21600,21600">
              <v:path/>
              <v:fill on="f" focussize="0,0"/>
              <v:stroke on="f"/>
              <v:imagedata o:title=""/>
              <o:lock v:ext="edit" aspectratio="f"/>
              <v:textbox inset="0mm,0mm,0mm,0mm">
                <w:txbxContent>
                  <w:p w14:paraId="5F01082D">
                    <w:pPr>
                      <w:spacing w:line="20" w:lineRule="exact"/>
                    </w:pPr>
                  </w:p>
                  <w:tbl>
                    <w:tblPr>
                      <w:tblStyle w:val="12"/>
                      <w:tblW w:w="8334"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334"/>
                    </w:tblGrid>
                    <w:tr w14:paraId="37A8185A">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3999" w:hRule="atLeast"/>
                      </w:trPr>
                      <w:tc>
                        <w:tcPr>
                          <w:tcW w:w="8334" w:type="dxa"/>
                          <w:vAlign w:val="top"/>
                        </w:tcPr>
                        <w:p w14:paraId="303BA8C3">
                          <w:pPr>
                            <w:rPr>
                              <w:rFonts w:ascii="Arial"/>
                              <w:sz w:val="21"/>
                            </w:rPr>
                          </w:pPr>
                        </w:p>
                      </w:tc>
                    </w:tr>
                  </w:tbl>
                  <w:p w14:paraId="11DBE618">
                    <w:pPr>
                      <w:rPr>
                        <w:rFonts w:ascii="Arial"/>
                        <w:sz w:val="21"/>
                      </w:rPr>
                    </w:pPr>
                  </w:p>
                </w:txbxContent>
              </v:textbox>
            </v:shape>
            <w10:wrap type="none"/>
            <w10:anchorlock/>
          </v:group>
        </w:pict>
      </w:r>
    </w:p>
    <w:p w14:paraId="415E168B">
      <w:pPr>
        <w:pStyle w:val="9"/>
        <w:spacing w:line="281" w:lineRule="auto"/>
      </w:pPr>
    </w:p>
    <w:p w14:paraId="4E3E7CDA">
      <w:pPr>
        <w:pStyle w:val="9"/>
        <w:spacing w:line="281" w:lineRule="auto"/>
      </w:pPr>
    </w:p>
    <w:p w14:paraId="272B0508">
      <w:pPr>
        <w:pStyle w:val="9"/>
        <w:spacing w:line="282" w:lineRule="auto"/>
      </w:pPr>
    </w:p>
    <w:p w14:paraId="1BD925F1">
      <w:pPr>
        <w:pStyle w:val="4"/>
        <w:bidi w:val="0"/>
        <w:rPr>
          <w:rFonts w:ascii="宋体" w:hAnsi="宋体" w:eastAsia="宋体" w:cs="宋体"/>
          <w:sz w:val="31"/>
          <w:szCs w:val="31"/>
        </w:rPr>
      </w:pPr>
      <w:bookmarkStart w:id="1142" w:name="bookmark992"/>
      <w:bookmarkEnd w:id="1142"/>
      <w:bookmarkStart w:id="1143" w:name="bookmark991"/>
      <w:bookmarkEnd w:id="1143"/>
      <w:r>
        <w:rPr>
          <w:b/>
          <w:bCs/>
          <w:color w:val="0F243E"/>
          <w:spacing w:val="4"/>
          <w:sz w:val="31"/>
          <w:szCs w:val="31"/>
        </w:rPr>
        <w:t xml:space="preserve">2.3 </w:t>
      </w:r>
      <w:r>
        <w:rPr>
          <w:rFonts w:ascii="宋体" w:hAnsi="宋体" w:eastAsia="宋体" w:cs="宋体"/>
          <w:b/>
          <w:bCs/>
          <w:color w:val="0F243E"/>
          <w:spacing w:val="4"/>
          <w:sz w:val="31"/>
          <w:szCs w:val="31"/>
        </w:rPr>
        <w:t>配置步骤</w:t>
      </w:r>
    </w:p>
    <w:p w14:paraId="570696C0">
      <w:pPr>
        <w:pStyle w:val="9"/>
        <w:spacing w:line="413" w:lineRule="auto"/>
      </w:pPr>
    </w:p>
    <w:p w14:paraId="13092445">
      <w:pPr>
        <w:pStyle w:val="5"/>
        <w:bidi w:val="0"/>
        <w:rPr>
          <w:rFonts w:ascii="宋体" w:hAnsi="宋体" w:eastAsia="宋体" w:cs="宋体"/>
          <w:sz w:val="28"/>
          <w:szCs w:val="28"/>
        </w:rPr>
      </w:pPr>
      <w:r>
        <w:rPr>
          <w:rFonts w:ascii="Times New Roman" w:hAnsi="Times New Roman" w:eastAsia="Times New Roman" w:cs="Times New Roman"/>
          <w:b/>
          <w:bCs/>
          <w:color w:val="0F243E"/>
          <w:spacing w:val="-1"/>
          <w:sz w:val="30"/>
          <w:szCs w:val="30"/>
        </w:rPr>
        <w:t xml:space="preserve">2.3.1 </w:t>
      </w:r>
      <w:r>
        <w:rPr>
          <w:b/>
          <w:bCs/>
          <w:color w:val="0F243E"/>
          <w:spacing w:val="-1"/>
          <w:sz w:val="28"/>
          <w:szCs w:val="28"/>
        </w:rPr>
        <w:t xml:space="preserve">VLAN </w:t>
      </w:r>
      <w:r>
        <w:rPr>
          <w:rFonts w:ascii="宋体" w:hAnsi="宋体" w:eastAsia="宋体" w:cs="宋体"/>
          <w:b/>
          <w:bCs/>
          <w:color w:val="0F243E"/>
          <w:spacing w:val="-1"/>
          <w:sz w:val="28"/>
          <w:szCs w:val="28"/>
        </w:rPr>
        <w:t>配置</w:t>
      </w:r>
    </w:p>
    <w:p w14:paraId="63C4E8C3">
      <w:pPr>
        <w:pStyle w:val="9"/>
        <w:spacing w:line="413" w:lineRule="auto"/>
      </w:pPr>
    </w:p>
    <w:p w14:paraId="3A14E9F1">
      <w:pPr>
        <w:pStyle w:val="9"/>
        <w:spacing w:before="68" w:line="213" w:lineRule="auto"/>
        <w:ind w:left="867"/>
        <w:rPr>
          <w:rFonts w:ascii="宋体" w:hAnsi="宋体" w:eastAsia="宋体" w:cs="宋体"/>
        </w:rPr>
      </w:pPr>
      <w:r>
        <w:rPr>
          <w:spacing w:val="-2"/>
        </w:rPr>
        <w:t>(1)</w:t>
      </w:r>
      <w:r>
        <w:rPr>
          <w:spacing w:val="31"/>
        </w:rPr>
        <w:t xml:space="preserve">  </w:t>
      </w:r>
      <w:r>
        <w:rPr>
          <w:rFonts w:ascii="宋体" w:hAnsi="宋体" w:eastAsia="宋体" w:cs="宋体"/>
          <w:spacing w:val="-2"/>
        </w:rPr>
        <w:t>进入【基本】</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管理】</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配置】页面。</w:t>
      </w:r>
    </w:p>
    <w:p w14:paraId="366162D6">
      <w:pPr>
        <w:pStyle w:val="9"/>
        <w:spacing w:before="306" w:line="213" w:lineRule="auto"/>
        <w:ind w:left="867"/>
        <w:rPr>
          <w:rFonts w:ascii="宋体" w:hAnsi="宋体" w:eastAsia="宋体" w:cs="宋体"/>
        </w:rPr>
      </w:pPr>
      <w:r>
        <w:rPr>
          <w:spacing w:val="-1"/>
        </w:rPr>
        <w:t xml:space="preserve">(2)   </w:t>
      </w:r>
      <w:r>
        <w:rPr>
          <w:rFonts w:ascii="宋体" w:hAnsi="宋体" w:eastAsia="宋体" w:cs="宋体"/>
          <w:spacing w:val="-1"/>
        </w:rPr>
        <w:t>复制默认的</w:t>
      </w:r>
      <w:r>
        <w:rPr>
          <w:rFonts w:ascii="宋体" w:hAnsi="宋体" w:eastAsia="宋体" w:cs="宋体"/>
          <w:spacing w:val="-51"/>
        </w:rPr>
        <w:t xml:space="preserve"> </w:t>
      </w:r>
      <w:r>
        <w:rPr>
          <w:spacing w:val="-1"/>
        </w:rPr>
        <w:t xml:space="preserve">VLAN 0001 </w:t>
      </w:r>
      <w:r>
        <w:rPr>
          <w:rFonts w:ascii="宋体" w:hAnsi="宋体" w:eastAsia="宋体" w:cs="宋体"/>
          <w:spacing w:val="-1"/>
        </w:rPr>
        <w:t>数据，生成两条数据。</w:t>
      </w:r>
    </w:p>
    <w:p w14:paraId="6BBC545A">
      <w:pPr>
        <w:pStyle w:val="9"/>
        <w:spacing w:before="307" w:line="213" w:lineRule="auto"/>
        <w:ind w:left="867"/>
        <w:rPr>
          <w:rFonts w:ascii="宋体" w:hAnsi="宋体" w:eastAsia="宋体" w:cs="宋体"/>
        </w:rPr>
      </w:pPr>
      <w:r>
        <w:rPr>
          <w:spacing w:val="-3"/>
        </w:rPr>
        <w:t>(3)</w:t>
      </w:r>
      <w:r>
        <w:rPr>
          <w:spacing w:val="25"/>
        </w:rPr>
        <w:t xml:space="preserve">  </w:t>
      </w:r>
      <w:r>
        <w:rPr>
          <w:spacing w:val="-3"/>
        </w:rPr>
        <w:t>VLAN</w:t>
      </w:r>
      <w:r>
        <w:rPr>
          <w:spacing w:val="20"/>
          <w:w w:val="101"/>
        </w:rPr>
        <w:t xml:space="preserve"> </w:t>
      </w:r>
      <w:r>
        <w:rPr>
          <w:spacing w:val="-3"/>
        </w:rPr>
        <w:t xml:space="preserve">ID </w:t>
      </w:r>
      <w:r>
        <w:rPr>
          <w:rFonts w:ascii="宋体" w:hAnsi="宋体" w:eastAsia="宋体" w:cs="宋体"/>
          <w:spacing w:val="-3"/>
        </w:rPr>
        <w:t>分别填写</w:t>
      </w:r>
      <w:r>
        <w:rPr>
          <w:rFonts w:ascii="宋体" w:hAnsi="宋体" w:eastAsia="宋体" w:cs="宋体"/>
          <w:spacing w:val="-46"/>
        </w:rPr>
        <w:t xml:space="preserve"> </w:t>
      </w:r>
      <w:r>
        <w:rPr>
          <w:spacing w:val="-3"/>
        </w:rPr>
        <w:t xml:space="preserve">20 </w:t>
      </w:r>
      <w:r>
        <w:rPr>
          <w:rFonts w:ascii="宋体" w:hAnsi="宋体" w:eastAsia="宋体" w:cs="宋体"/>
          <w:spacing w:val="-3"/>
        </w:rPr>
        <w:t>和</w:t>
      </w:r>
      <w:r>
        <w:rPr>
          <w:rFonts w:ascii="宋体" w:hAnsi="宋体" w:eastAsia="宋体" w:cs="宋体"/>
          <w:spacing w:val="-46"/>
        </w:rPr>
        <w:t xml:space="preserve"> </w:t>
      </w:r>
      <w:r>
        <w:rPr>
          <w:spacing w:val="-3"/>
        </w:rPr>
        <w:t>30</w:t>
      </w:r>
      <w:r>
        <w:rPr>
          <w:rFonts w:ascii="宋体" w:hAnsi="宋体" w:eastAsia="宋体" w:cs="宋体"/>
          <w:spacing w:val="-3"/>
        </w:rPr>
        <w:t>。</w:t>
      </w:r>
    </w:p>
    <w:p w14:paraId="37E46FFF">
      <w:pPr>
        <w:pStyle w:val="9"/>
        <w:spacing w:before="305" w:line="213" w:lineRule="auto"/>
        <w:ind w:left="867"/>
        <w:rPr>
          <w:rFonts w:ascii="宋体" w:hAnsi="宋体" w:eastAsia="宋体" w:cs="宋体"/>
        </w:rPr>
      </w:pPr>
      <w:r>
        <w:rPr>
          <w:spacing w:val="1"/>
        </w:rPr>
        <w:t>(4)</w:t>
      </w:r>
      <w:r>
        <w:rPr>
          <w:spacing w:val="27"/>
          <w:w w:val="101"/>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2-2 </w:t>
      </w:r>
      <w:r>
        <w:rPr>
          <w:rFonts w:ascii="宋体" w:hAnsi="宋体" w:eastAsia="宋体" w:cs="宋体"/>
          <w:spacing w:val="1"/>
        </w:rPr>
        <w:t>所示。</w:t>
      </w:r>
    </w:p>
    <w:p w14:paraId="323F602C">
      <w:pPr>
        <w:pStyle w:val="9"/>
        <w:spacing w:line="316" w:lineRule="auto"/>
      </w:pPr>
    </w:p>
    <w:p w14:paraId="4ED356F2">
      <w:pPr>
        <w:pStyle w:val="9"/>
        <w:spacing w:before="68" w:line="222" w:lineRule="auto"/>
        <w:ind w:left="4364"/>
        <w:rPr>
          <w:rFonts w:ascii="宋体" w:hAnsi="宋体" w:eastAsia="宋体" w:cs="宋体"/>
        </w:rPr>
      </w:pPr>
      <w:r>
        <w:rPr>
          <w:rFonts w:ascii="宋体" w:hAnsi="宋体" w:eastAsia="宋体" w:cs="宋体"/>
          <w:spacing w:val="-3"/>
        </w:rPr>
        <w:t>图</w:t>
      </w:r>
      <w:r>
        <w:rPr>
          <w:spacing w:val="-3"/>
        </w:rPr>
        <w:t>2-2</w:t>
      </w:r>
      <w:r>
        <w:rPr>
          <w:spacing w:val="47"/>
          <w:w w:val="101"/>
        </w:rPr>
        <w:t xml:space="preserve"> </w:t>
      </w:r>
      <w:r>
        <w:rPr>
          <w:spacing w:val="-3"/>
        </w:rPr>
        <w:t xml:space="preserve">VLAN </w:t>
      </w:r>
      <w:r>
        <w:rPr>
          <w:rFonts w:ascii="宋体" w:hAnsi="宋体" w:eastAsia="宋体" w:cs="宋体"/>
          <w:spacing w:val="-3"/>
        </w:rPr>
        <w:t>配置</w:t>
      </w:r>
    </w:p>
    <w:p w14:paraId="70E0D8A9">
      <w:pPr>
        <w:spacing w:before="127" w:line="1520" w:lineRule="exact"/>
        <w:ind w:firstLine="854"/>
      </w:pPr>
      <w:r>
        <w:rPr>
          <w:position w:val="-30"/>
        </w:rPr>
        <w:drawing>
          <wp:inline distT="0" distB="0" distL="0" distR="0">
            <wp:extent cx="6038850" cy="965200"/>
            <wp:effectExtent l="0" t="0" r="0" b="0"/>
            <wp:docPr id="1750" name="IM 1750"/>
            <wp:cNvGraphicFramePr/>
            <a:graphic xmlns:a="http://schemas.openxmlformats.org/drawingml/2006/main">
              <a:graphicData uri="http://schemas.openxmlformats.org/drawingml/2006/picture">
                <pic:pic xmlns:pic="http://schemas.openxmlformats.org/drawingml/2006/picture">
                  <pic:nvPicPr>
                    <pic:cNvPr id="1750" name="IM 1750"/>
                    <pic:cNvPicPr/>
                  </pic:nvPicPr>
                  <pic:blipFill>
                    <a:blip r:embed="rId1089"/>
                    <a:stretch>
                      <a:fillRect/>
                    </a:stretch>
                  </pic:blipFill>
                  <pic:spPr>
                    <a:xfrm>
                      <a:off x="0" y="0"/>
                      <a:ext cx="6039484" cy="965200"/>
                    </a:xfrm>
                    <a:prstGeom prst="rect">
                      <a:avLst/>
                    </a:prstGeom>
                  </pic:spPr>
                </pic:pic>
              </a:graphicData>
            </a:graphic>
          </wp:inline>
        </w:drawing>
      </w:r>
    </w:p>
    <w:p w14:paraId="5F4A6D60">
      <w:pPr>
        <w:pStyle w:val="9"/>
        <w:spacing w:line="241" w:lineRule="auto"/>
      </w:pPr>
    </w:p>
    <w:p w14:paraId="6849BB8C">
      <w:pPr>
        <w:pStyle w:val="9"/>
        <w:spacing w:line="241" w:lineRule="auto"/>
      </w:pPr>
    </w:p>
    <w:p w14:paraId="0E6E7258">
      <w:pPr>
        <w:pStyle w:val="9"/>
        <w:spacing w:line="241" w:lineRule="auto"/>
      </w:pPr>
    </w:p>
    <w:p w14:paraId="3788FB70">
      <w:pPr>
        <w:pStyle w:val="9"/>
        <w:spacing w:line="241" w:lineRule="auto"/>
      </w:pPr>
    </w:p>
    <w:p w14:paraId="7A2B9D67">
      <w:pPr>
        <w:pStyle w:val="9"/>
        <w:spacing w:line="241" w:lineRule="auto"/>
      </w:pPr>
    </w:p>
    <w:p w14:paraId="00B6A8EE">
      <w:pPr>
        <w:pStyle w:val="9"/>
        <w:spacing w:line="241" w:lineRule="auto"/>
      </w:pPr>
    </w:p>
    <w:p w14:paraId="4687B5BC">
      <w:pPr>
        <w:pStyle w:val="9"/>
        <w:spacing w:line="242" w:lineRule="auto"/>
      </w:pPr>
    </w:p>
    <w:p w14:paraId="3CF1AFE8">
      <w:pPr>
        <w:pStyle w:val="9"/>
        <w:spacing w:line="242" w:lineRule="auto"/>
      </w:pPr>
    </w:p>
    <w:p w14:paraId="0F75175E">
      <w:pPr>
        <w:pStyle w:val="9"/>
        <w:spacing w:before="69" w:line="213" w:lineRule="auto"/>
        <w:ind w:left="24"/>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p w14:paraId="18CCD80F">
      <w:pPr>
        <w:spacing w:line="213" w:lineRule="auto"/>
        <w:rPr>
          <w:rFonts w:ascii="Cambria" w:hAnsi="Cambria" w:eastAsia="Cambria" w:cs="Cambria"/>
        </w:rPr>
        <w:sectPr>
          <w:headerReference r:id="rId306" w:type="default"/>
          <w:pgSz w:w="11907" w:h="16839"/>
          <w:pgMar w:top="400" w:right="475" w:bottom="400" w:left="1065" w:header="0" w:footer="0" w:gutter="0"/>
          <w:cols w:space="720" w:num="1"/>
        </w:sectPr>
      </w:pPr>
    </w:p>
    <w:p w14:paraId="6C26CB82">
      <w:pPr>
        <w:pStyle w:val="9"/>
      </w:pPr>
    </w:p>
    <w:p w14:paraId="10494B4A">
      <w:pPr>
        <w:pStyle w:val="9"/>
      </w:pPr>
    </w:p>
    <w:p w14:paraId="0BEBAC58">
      <w:pPr>
        <w:pStyle w:val="9"/>
        <w:spacing w:line="241" w:lineRule="auto"/>
      </w:pPr>
      <w:r>
        <w:drawing>
          <wp:anchor distT="0" distB="0" distL="0" distR="0" simplePos="0" relativeHeight="252133376" behindDoc="0" locked="0" layoutInCell="1" allowOverlap="1">
            <wp:simplePos x="0" y="0"/>
            <wp:positionH relativeFrom="column">
              <wp:posOffset>27940</wp:posOffset>
            </wp:positionH>
            <wp:positionV relativeFrom="paragraph">
              <wp:posOffset>13335</wp:posOffset>
            </wp:positionV>
            <wp:extent cx="996950" cy="361950"/>
            <wp:effectExtent l="0" t="0" r="0" b="0"/>
            <wp:wrapNone/>
            <wp:docPr id="1752" name="IM 1752"/>
            <wp:cNvGraphicFramePr/>
            <a:graphic xmlns:a="http://schemas.openxmlformats.org/drawingml/2006/main">
              <a:graphicData uri="http://schemas.openxmlformats.org/drawingml/2006/picture">
                <pic:pic xmlns:pic="http://schemas.openxmlformats.org/drawingml/2006/picture">
                  <pic:nvPicPr>
                    <pic:cNvPr id="1752" name="IM 1752"/>
                    <pic:cNvPicPr/>
                  </pic:nvPicPr>
                  <pic:blipFill>
                    <a:blip r:embed="rId332"/>
                    <a:stretch>
                      <a:fillRect/>
                    </a:stretch>
                  </pic:blipFill>
                  <pic:spPr>
                    <a:xfrm>
                      <a:off x="0" y="0"/>
                      <a:ext cx="996950" cy="361950"/>
                    </a:xfrm>
                    <a:prstGeom prst="rect">
                      <a:avLst/>
                    </a:prstGeom>
                  </pic:spPr>
                </pic:pic>
              </a:graphicData>
            </a:graphic>
          </wp:anchor>
        </w:drawing>
      </w:r>
    </w:p>
    <w:p w14:paraId="293BE6F9">
      <w:pPr>
        <w:bidi w:val="0"/>
      </w:pPr>
      <w:bookmarkStart w:id="1144" w:name="bookmark28"/>
      <w:bookmarkEnd w:id="1144"/>
      <w:r>
        <w:t>DPtech 服务器负载均衡 IPv6 天窗的典型配置案例.docx</w:t>
      </w:r>
    </w:p>
    <w:p w14:paraId="7DB04D4A">
      <w:pPr>
        <w:spacing w:before="64" w:line="29" w:lineRule="exact"/>
      </w:pPr>
      <w:r>
        <w:pict>
          <v:shape id="_x0000_s5125" o:spid="_x0000_s512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p w14:paraId="1A2ACE78">
      <w:pPr>
        <w:pStyle w:val="9"/>
        <w:spacing w:line="274" w:lineRule="auto"/>
      </w:pPr>
    </w:p>
    <w:p w14:paraId="366F325A">
      <w:pPr>
        <w:pStyle w:val="9"/>
        <w:spacing w:line="274" w:lineRule="auto"/>
      </w:pPr>
    </w:p>
    <w:p w14:paraId="494F442F">
      <w:pPr>
        <w:pStyle w:val="5"/>
        <w:bidi w:val="0"/>
        <w:rPr>
          <w:rFonts w:ascii="宋体" w:hAnsi="宋体" w:eastAsia="宋体" w:cs="宋体"/>
          <w:sz w:val="28"/>
          <w:szCs w:val="28"/>
        </w:rPr>
      </w:pPr>
      <w:bookmarkStart w:id="1145" w:name="bookmark993"/>
      <w:bookmarkEnd w:id="1145"/>
      <w:r>
        <w:rPr>
          <w:rFonts w:ascii="Times New Roman" w:hAnsi="Times New Roman" w:eastAsia="Times New Roman" w:cs="Times New Roman"/>
          <w:b/>
          <w:bCs/>
          <w:color w:val="0F243E"/>
          <w:spacing w:val="-3"/>
          <w:sz w:val="30"/>
          <w:szCs w:val="30"/>
        </w:rPr>
        <w:t>2.3.2</w:t>
      </w:r>
      <w:r>
        <w:rPr>
          <w:rFonts w:ascii="Times New Roman" w:hAnsi="Times New Roman" w:eastAsia="Times New Roman" w:cs="Times New Roman"/>
          <w:b/>
          <w:bCs/>
          <w:color w:val="0F243E"/>
          <w:spacing w:val="21"/>
          <w:w w:val="101"/>
          <w:sz w:val="30"/>
          <w:szCs w:val="30"/>
        </w:rPr>
        <w:t xml:space="preserve"> </w:t>
      </w:r>
      <w:r>
        <w:rPr>
          <w:rFonts w:ascii="宋体" w:hAnsi="宋体" w:eastAsia="宋体" w:cs="宋体"/>
          <w:b/>
          <w:bCs/>
          <w:color w:val="0F243E"/>
          <w:spacing w:val="-3"/>
          <w:sz w:val="28"/>
          <w:szCs w:val="28"/>
        </w:rPr>
        <w:t>接口配置</w:t>
      </w:r>
    </w:p>
    <w:p w14:paraId="35181B1C">
      <w:pPr>
        <w:pStyle w:val="9"/>
        <w:spacing w:line="416" w:lineRule="auto"/>
      </w:pPr>
    </w:p>
    <w:p w14:paraId="4D57CCA9">
      <w:pPr>
        <w:pStyle w:val="9"/>
        <w:spacing w:before="68"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进入【基本】</w:t>
      </w:r>
      <w:r>
        <w:rPr>
          <w:spacing w:val="-1"/>
        </w:rPr>
        <w:t>=&gt;</w:t>
      </w:r>
      <w:r>
        <w:rPr>
          <w:rFonts w:ascii="宋体" w:hAnsi="宋体" w:eastAsia="宋体" w:cs="宋体"/>
          <w:spacing w:val="-1"/>
        </w:rPr>
        <w:t>【接口管理】</w:t>
      </w:r>
      <w:r>
        <w:rPr>
          <w:spacing w:val="-1"/>
        </w:rPr>
        <w:t>=&gt;</w:t>
      </w:r>
      <w:r>
        <w:rPr>
          <w:rFonts w:ascii="宋体" w:hAnsi="宋体" w:eastAsia="宋体" w:cs="宋体"/>
          <w:spacing w:val="-1"/>
        </w:rPr>
        <w:t>【组网配置】页面。</w:t>
      </w:r>
    </w:p>
    <w:p w14:paraId="45D39956">
      <w:pPr>
        <w:pStyle w:val="9"/>
        <w:spacing w:before="303" w:line="317" w:lineRule="auto"/>
        <w:ind w:left="1274" w:right="909" w:hanging="407"/>
        <w:rPr>
          <w:rFonts w:ascii="宋体" w:hAnsi="宋体" w:eastAsia="宋体" w:cs="宋体"/>
        </w:rPr>
      </w:pPr>
      <w:r>
        <w:rPr>
          <w:spacing w:val="-2"/>
        </w:rPr>
        <w:t>(2)</w:t>
      </w:r>
      <w:r>
        <w:rPr>
          <w:spacing w:val="28"/>
        </w:rPr>
        <w:t xml:space="preserve">  </w:t>
      </w:r>
      <w:r>
        <w:rPr>
          <w:rFonts w:ascii="宋体" w:hAnsi="宋体" w:eastAsia="宋体" w:cs="宋体"/>
          <w:spacing w:val="-2"/>
        </w:rPr>
        <w:t>单击对应的“组网”配置项，选择接口</w:t>
      </w:r>
      <w:r>
        <w:rPr>
          <w:rFonts w:ascii="宋体" w:hAnsi="宋体" w:eastAsia="宋体" w:cs="宋体"/>
          <w:spacing w:val="-46"/>
        </w:rPr>
        <w:t xml:space="preserve"> </w:t>
      </w:r>
      <w:r>
        <w:rPr>
          <w:spacing w:val="-2"/>
        </w:rPr>
        <w:t>gige0_7</w:t>
      </w:r>
      <w:r>
        <w:rPr>
          <w:spacing w:val="-34"/>
        </w:rPr>
        <w:t xml:space="preserve"> </w:t>
      </w:r>
      <w:r>
        <w:rPr>
          <w:rFonts w:ascii="宋体" w:hAnsi="宋体" w:eastAsia="宋体" w:cs="宋体"/>
          <w:spacing w:val="-2"/>
        </w:rPr>
        <w:t>，工作模式选择二层接口，类型为</w:t>
      </w:r>
      <w:r>
        <w:rPr>
          <w:rFonts w:ascii="宋体" w:hAnsi="宋体" w:eastAsia="宋体" w:cs="宋体"/>
          <w:spacing w:val="-45"/>
        </w:rPr>
        <w:t xml:space="preserve"> </w:t>
      </w:r>
      <w:r>
        <w:rPr>
          <w:spacing w:val="-2"/>
        </w:rPr>
        <w:t>acc</w:t>
      </w:r>
      <w:r>
        <w:rPr>
          <w:spacing w:val="-3"/>
        </w:rPr>
        <w:t>ess</w:t>
      </w:r>
      <w:r>
        <w:rPr>
          <w:rFonts w:ascii="宋体" w:hAnsi="宋体" w:eastAsia="宋体" w:cs="宋体"/>
          <w:spacing w:val="-3"/>
        </w:rPr>
        <w:t>，</w:t>
      </w:r>
      <w:r>
        <w:rPr>
          <w:rFonts w:ascii="宋体" w:hAnsi="宋体" w:eastAsia="宋体" w:cs="宋体"/>
        </w:rPr>
        <w:t xml:space="preserve"> </w:t>
      </w:r>
      <w:r>
        <w:rPr>
          <w:spacing w:val="-1"/>
        </w:rPr>
        <w:t xml:space="preserve">VLAN </w:t>
      </w:r>
      <w:r>
        <w:rPr>
          <w:rFonts w:ascii="宋体" w:hAnsi="宋体" w:eastAsia="宋体" w:cs="宋体"/>
          <w:spacing w:val="-1"/>
        </w:rPr>
        <w:t>设置填写所属</w:t>
      </w:r>
      <w:r>
        <w:rPr>
          <w:rFonts w:ascii="宋体" w:hAnsi="宋体" w:eastAsia="宋体" w:cs="宋体"/>
          <w:spacing w:val="-49"/>
        </w:rPr>
        <w:t xml:space="preserve"> </w:t>
      </w:r>
      <w:r>
        <w:rPr>
          <w:spacing w:val="-1"/>
        </w:rPr>
        <w:t xml:space="preserve">VLAN </w:t>
      </w:r>
      <w:r>
        <w:rPr>
          <w:rFonts w:ascii="宋体" w:hAnsi="宋体" w:eastAsia="宋体" w:cs="宋体"/>
          <w:spacing w:val="-1"/>
        </w:rPr>
        <w:t>为</w:t>
      </w:r>
      <w:r>
        <w:rPr>
          <w:rFonts w:ascii="宋体" w:hAnsi="宋体" w:eastAsia="宋体" w:cs="宋体"/>
          <w:spacing w:val="-46"/>
        </w:rPr>
        <w:t xml:space="preserve"> </w:t>
      </w:r>
      <w:r>
        <w:rPr>
          <w:spacing w:val="-1"/>
        </w:rPr>
        <w:t>20</w:t>
      </w:r>
      <w:r>
        <w:rPr>
          <w:rFonts w:ascii="宋体" w:hAnsi="宋体" w:eastAsia="宋体" w:cs="宋体"/>
          <w:spacing w:val="-1"/>
        </w:rPr>
        <w:t>。</w:t>
      </w:r>
    </w:p>
    <w:p w14:paraId="16C8FA4A">
      <w:pPr>
        <w:pStyle w:val="9"/>
        <w:spacing w:before="294" w:line="317" w:lineRule="auto"/>
        <w:ind w:left="1274" w:right="909" w:hanging="407"/>
        <w:rPr>
          <w:rFonts w:ascii="宋体" w:hAnsi="宋体" w:eastAsia="宋体" w:cs="宋体"/>
        </w:rPr>
      </w:pPr>
      <w:r>
        <w:rPr>
          <w:spacing w:val="-2"/>
        </w:rPr>
        <w:t>(3)</w:t>
      </w:r>
      <w:r>
        <w:rPr>
          <w:spacing w:val="28"/>
        </w:rPr>
        <w:t xml:space="preserve">  </w:t>
      </w:r>
      <w:r>
        <w:rPr>
          <w:rFonts w:ascii="宋体" w:hAnsi="宋体" w:eastAsia="宋体" w:cs="宋体"/>
          <w:spacing w:val="-2"/>
        </w:rPr>
        <w:t>单击对应的“组网”配置项，选择接口</w:t>
      </w:r>
      <w:r>
        <w:rPr>
          <w:rFonts w:ascii="宋体" w:hAnsi="宋体" w:eastAsia="宋体" w:cs="宋体"/>
          <w:spacing w:val="-46"/>
        </w:rPr>
        <w:t xml:space="preserve"> </w:t>
      </w:r>
      <w:r>
        <w:rPr>
          <w:spacing w:val="-2"/>
        </w:rPr>
        <w:t>gige0_8</w:t>
      </w:r>
      <w:r>
        <w:rPr>
          <w:spacing w:val="-34"/>
        </w:rPr>
        <w:t xml:space="preserve"> </w:t>
      </w:r>
      <w:r>
        <w:rPr>
          <w:rFonts w:ascii="宋体" w:hAnsi="宋体" w:eastAsia="宋体" w:cs="宋体"/>
          <w:spacing w:val="-2"/>
        </w:rPr>
        <w:t>，工作模式选择二层接口，类型为</w:t>
      </w:r>
      <w:r>
        <w:rPr>
          <w:rFonts w:ascii="宋体" w:hAnsi="宋体" w:eastAsia="宋体" w:cs="宋体"/>
          <w:spacing w:val="-45"/>
        </w:rPr>
        <w:t xml:space="preserve"> </w:t>
      </w:r>
      <w:r>
        <w:rPr>
          <w:spacing w:val="-2"/>
        </w:rPr>
        <w:t>acc</w:t>
      </w:r>
      <w:r>
        <w:rPr>
          <w:spacing w:val="-3"/>
        </w:rPr>
        <w:t>ess</w:t>
      </w:r>
      <w:r>
        <w:rPr>
          <w:rFonts w:ascii="宋体" w:hAnsi="宋体" w:eastAsia="宋体" w:cs="宋体"/>
          <w:spacing w:val="-3"/>
        </w:rPr>
        <w:t>，</w:t>
      </w:r>
      <w:r>
        <w:rPr>
          <w:rFonts w:ascii="宋体" w:hAnsi="宋体" w:eastAsia="宋体" w:cs="宋体"/>
        </w:rPr>
        <w:t xml:space="preserve"> </w:t>
      </w:r>
      <w:r>
        <w:rPr>
          <w:spacing w:val="-1"/>
        </w:rPr>
        <w:t xml:space="preserve">VLAN </w:t>
      </w:r>
      <w:r>
        <w:rPr>
          <w:rFonts w:ascii="宋体" w:hAnsi="宋体" w:eastAsia="宋体" w:cs="宋体"/>
          <w:spacing w:val="-1"/>
        </w:rPr>
        <w:t>设置填写所属</w:t>
      </w:r>
      <w:r>
        <w:rPr>
          <w:rFonts w:ascii="宋体" w:hAnsi="宋体" w:eastAsia="宋体" w:cs="宋体"/>
          <w:spacing w:val="-51"/>
        </w:rPr>
        <w:t xml:space="preserve"> </w:t>
      </w:r>
      <w:r>
        <w:rPr>
          <w:spacing w:val="-1"/>
        </w:rPr>
        <w:t xml:space="preserve">VLAN </w:t>
      </w:r>
      <w:r>
        <w:rPr>
          <w:rFonts w:ascii="宋体" w:hAnsi="宋体" w:eastAsia="宋体" w:cs="宋体"/>
          <w:spacing w:val="-1"/>
        </w:rPr>
        <w:t>为</w:t>
      </w:r>
      <w:r>
        <w:rPr>
          <w:rFonts w:ascii="宋体" w:hAnsi="宋体" w:eastAsia="宋体" w:cs="宋体"/>
          <w:spacing w:val="-44"/>
        </w:rPr>
        <w:t xml:space="preserve"> </w:t>
      </w:r>
      <w:r>
        <w:rPr>
          <w:spacing w:val="-1"/>
        </w:rPr>
        <w:t>30</w:t>
      </w:r>
      <w:r>
        <w:rPr>
          <w:rFonts w:ascii="宋体" w:hAnsi="宋体" w:eastAsia="宋体" w:cs="宋体"/>
          <w:spacing w:val="-1"/>
        </w:rPr>
        <w:t>。</w:t>
      </w:r>
    </w:p>
    <w:p w14:paraId="010476E8">
      <w:pPr>
        <w:pStyle w:val="9"/>
        <w:spacing w:before="299" w:line="213" w:lineRule="auto"/>
        <w:ind w:left="867"/>
        <w:rPr>
          <w:rFonts w:ascii="宋体" w:hAnsi="宋体" w:eastAsia="宋体" w:cs="宋体"/>
        </w:rPr>
      </w:pPr>
      <w:r>
        <w:rPr>
          <w:spacing w:val="1"/>
        </w:rPr>
        <w:t>(4)</w:t>
      </w:r>
      <w:r>
        <w:rPr>
          <w:spacing w:val="27"/>
          <w:w w:val="101"/>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2-3 </w:t>
      </w:r>
      <w:r>
        <w:rPr>
          <w:rFonts w:ascii="宋体" w:hAnsi="宋体" w:eastAsia="宋体" w:cs="宋体"/>
          <w:spacing w:val="1"/>
        </w:rPr>
        <w:t>所示。</w:t>
      </w:r>
    </w:p>
    <w:p w14:paraId="6964516E">
      <w:pPr>
        <w:pStyle w:val="9"/>
        <w:spacing w:line="316" w:lineRule="auto"/>
      </w:pPr>
    </w:p>
    <w:p w14:paraId="1B9E1876">
      <w:pPr>
        <w:pStyle w:val="9"/>
        <w:spacing w:before="68" w:line="222" w:lineRule="auto"/>
        <w:ind w:left="4453"/>
        <w:rPr>
          <w:rFonts w:ascii="宋体" w:hAnsi="宋体" w:eastAsia="宋体" w:cs="宋体"/>
        </w:rPr>
      </w:pPr>
      <w:r>
        <w:rPr>
          <w:rFonts w:ascii="宋体" w:hAnsi="宋体" w:eastAsia="宋体" w:cs="宋体"/>
          <w:spacing w:val="-4"/>
        </w:rPr>
        <w:t>图</w:t>
      </w:r>
      <w:r>
        <w:rPr>
          <w:spacing w:val="-4"/>
        </w:rPr>
        <w:t>2-3</w:t>
      </w:r>
      <w:r>
        <w:rPr>
          <w:spacing w:val="50"/>
        </w:rPr>
        <w:t xml:space="preserve"> </w:t>
      </w:r>
      <w:r>
        <w:rPr>
          <w:rFonts w:ascii="宋体" w:hAnsi="宋体" w:eastAsia="宋体" w:cs="宋体"/>
          <w:spacing w:val="-4"/>
        </w:rPr>
        <w:t>接口配置</w:t>
      </w:r>
    </w:p>
    <w:p w14:paraId="63E9B2C8">
      <w:pPr>
        <w:spacing w:before="128" w:line="810" w:lineRule="exact"/>
        <w:ind w:firstLine="854"/>
      </w:pPr>
      <w:r>
        <w:rPr>
          <w:position w:val="-16"/>
        </w:rPr>
        <w:drawing>
          <wp:inline distT="0" distB="0" distL="0" distR="0">
            <wp:extent cx="6175375" cy="514350"/>
            <wp:effectExtent l="0" t="0" r="0" b="0"/>
            <wp:docPr id="1754" name="IM 1754"/>
            <wp:cNvGraphicFramePr/>
            <a:graphic xmlns:a="http://schemas.openxmlformats.org/drawingml/2006/main">
              <a:graphicData uri="http://schemas.openxmlformats.org/drawingml/2006/picture">
                <pic:pic xmlns:pic="http://schemas.openxmlformats.org/drawingml/2006/picture">
                  <pic:nvPicPr>
                    <pic:cNvPr id="1754" name="IM 1754"/>
                    <pic:cNvPicPr/>
                  </pic:nvPicPr>
                  <pic:blipFill>
                    <a:blip r:embed="rId1090"/>
                    <a:stretch>
                      <a:fillRect/>
                    </a:stretch>
                  </pic:blipFill>
                  <pic:spPr>
                    <a:xfrm>
                      <a:off x="0" y="0"/>
                      <a:ext cx="6176009" cy="514476"/>
                    </a:xfrm>
                    <a:prstGeom prst="rect">
                      <a:avLst/>
                    </a:prstGeom>
                  </pic:spPr>
                </pic:pic>
              </a:graphicData>
            </a:graphic>
          </wp:inline>
        </w:drawing>
      </w:r>
    </w:p>
    <w:p w14:paraId="7720DFCB">
      <w:pPr>
        <w:pStyle w:val="9"/>
        <w:spacing w:line="297" w:lineRule="auto"/>
      </w:pPr>
    </w:p>
    <w:p w14:paraId="3D470C76">
      <w:pPr>
        <w:pStyle w:val="9"/>
        <w:spacing w:line="298" w:lineRule="auto"/>
      </w:pPr>
    </w:p>
    <w:p w14:paraId="419E2425">
      <w:pPr>
        <w:pStyle w:val="9"/>
        <w:spacing w:line="298" w:lineRule="auto"/>
      </w:pPr>
    </w:p>
    <w:p w14:paraId="37AAC127">
      <w:pPr>
        <w:pStyle w:val="5"/>
        <w:bidi w:val="0"/>
        <w:rPr>
          <w:rFonts w:ascii="宋体" w:hAnsi="宋体" w:eastAsia="宋体" w:cs="宋体"/>
          <w:sz w:val="28"/>
          <w:szCs w:val="28"/>
        </w:rPr>
      </w:pPr>
      <w:bookmarkStart w:id="1146" w:name="bookmark994"/>
      <w:bookmarkEnd w:id="1146"/>
      <w:r>
        <w:rPr>
          <w:rFonts w:ascii="Times New Roman" w:hAnsi="Times New Roman" w:eastAsia="Times New Roman" w:cs="Times New Roman"/>
          <w:b/>
          <w:bCs/>
          <w:color w:val="0F243E"/>
          <w:spacing w:val="-1"/>
          <w:sz w:val="30"/>
          <w:szCs w:val="30"/>
        </w:rPr>
        <w:t xml:space="preserve">2.3.3 </w:t>
      </w:r>
      <w:r>
        <w:rPr>
          <w:b/>
          <w:bCs/>
          <w:color w:val="0F243E"/>
          <w:spacing w:val="-1"/>
          <w:sz w:val="28"/>
          <w:szCs w:val="28"/>
        </w:rPr>
        <w:t xml:space="preserve">VLAN </w:t>
      </w:r>
      <w:r>
        <w:rPr>
          <w:rFonts w:ascii="宋体" w:hAnsi="宋体" w:eastAsia="宋体" w:cs="宋体"/>
          <w:b/>
          <w:bCs/>
          <w:color w:val="0F243E"/>
          <w:spacing w:val="-1"/>
          <w:sz w:val="28"/>
          <w:szCs w:val="28"/>
        </w:rPr>
        <w:t>接口配置</w:t>
      </w:r>
    </w:p>
    <w:p w14:paraId="7EAE3E9D">
      <w:pPr>
        <w:pStyle w:val="9"/>
        <w:spacing w:line="416" w:lineRule="auto"/>
      </w:pPr>
    </w:p>
    <w:p w14:paraId="4EC0A1B1">
      <w:pPr>
        <w:pStyle w:val="9"/>
        <w:spacing w:before="68"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进入【基本】</w:t>
      </w:r>
      <w:r>
        <w:rPr>
          <w:spacing w:val="-1"/>
        </w:rPr>
        <w:t>=&gt;</w:t>
      </w:r>
      <w:r>
        <w:rPr>
          <w:rFonts w:ascii="宋体" w:hAnsi="宋体" w:eastAsia="宋体" w:cs="宋体"/>
          <w:spacing w:val="-1"/>
        </w:rPr>
        <w:t>【</w:t>
      </w:r>
      <w:r>
        <w:rPr>
          <w:spacing w:val="-1"/>
        </w:rPr>
        <w:t xml:space="preserve">VLAN </w:t>
      </w:r>
      <w:r>
        <w:rPr>
          <w:rFonts w:ascii="宋体" w:hAnsi="宋体" w:eastAsia="宋体" w:cs="宋体"/>
          <w:spacing w:val="-1"/>
        </w:rPr>
        <w:t>管理】</w:t>
      </w:r>
      <w:r>
        <w:rPr>
          <w:spacing w:val="-2"/>
        </w:rPr>
        <w:t>=&gt;</w:t>
      </w:r>
      <w:r>
        <w:rPr>
          <w:rFonts w:ascii="宋体" w:hAnsi="宋体" w:eastAsia="宋体" w:cs="宋体"/>
          <w:spacing w:val="-2"/>
        </w:rPr>
        <w:t>【</w:t>
      </w:r>
      <w:r>
        <w:rPr>
          <w:spacing w:val="-2"/>
        </w:rPr>
        <w:t xml:space="preserve">VLAN </w:t>
      </w:r>
      <w:r>
        <w:rPr>
          <w:rFonts w:ascii="宋体" w:hAnsi="宋体" w:eastAsia="宋体" w:cs="宋体"/>
          <w:spacing w:val="-2"/>
        </w:rPr>
        <w:t>接口配置】页面。</w:t>
      </w:r>
    </w:p>
    <w:p w14:paraId="22E5E86C">
      <w:pPr>
        <w:pStyle w:val="9"/>
        <w:spacing w:before="306" w:line="213" w:lineRule="auto"/>
        <w:ind w:left="867"/>
        <w:rPr>
          <w:rFonts w:ascii="宋体" w:hAnsi="宋体" w:eastAsia="宋体" w:cs="宋体"/>
        </w:rPr>
      </w:pPr>
      <w:r>
        <w:rPr>
          <w:spacing w:val="-1"/>
        </w:rPr>
        <w:t xml:space="preserve">(2)   </w:t>
      </w:r>
      <w:r>
        <w:rPr>
          <w:rFonts w:ascii="宋体" w:hAnsi="宋体" w:eastAsia="宋体" w:cs="宋体"/>
          <w:spacing w:val="-1"/>
        </w:rPr>
        <w:t>复制默认的</w:t>
      </w:r>
      <w:r>
        <w:rPr>
          <w:rFonts w:ascii="宋体" w:hAnsi="宋体" w:eastAsia="宋体" w:cs="宋体"/>
          <w:spacing w:val="-50"/>
        </w:rPr>
        <w:t xml:space="preserve"> </w:t>
      </w:r>
      <w:r>
        <w:rPr>
          <w:spacing w:val="-1"/>
        </w:rPr>
        <w:t>vlan-if</w:t>
      </w:r>
      <w:r>
        <w:rPr>
          <w:spacing w:val="16"/>
        </w:rPr>
        <w:t xml:space="preserve"> </w:t>
      </w:r>
      <w:r>
        <w:rPr>
          <w:spacing w:val="-1"/>
        </w:rPr>
        <w:t>1</w:t>
      </w:r>
      <w:r>
        <w:rPr>
          <w:spacing w:val="-2"/>
        </w:rPr>
        <w:t xml:space="preserve"> </w:t>
      </w:r>
      <w:r>
        <w:rPr>
          <w:rFonts w:ascii="宋体" w:hAnsi="宋体" w:eastAsia="宋体" w:cs="宋体"/>
          <w:spacing w:val="-2"/>
        </w:rPr>
        <w:t>接口数据，生成两条数据。</w:t>
      </w:r>
    </w:p>
    <w:p w14:paraId="363ADE87">
      <w:pPr>
        <w:pStyle w:val="9"/>
        <w:spacing w:before="307" w:line="213" w:lineRule="auto"/>
        <w:ind w:left="867"/>
        <w:rPr>
          <w:rFonts w:ascii="宋体" w:hAnsi="宋体" w:eastAsia="宋体" w:cs="宋体"/>
        </w:rPr>
      </w:pPr>
      <w:r>
        <w:rPr>
          <w:spacing w:val="-3"/>
        </w:rPr>
        <w:t>(3)</w:t>
      </w:r>
      <w:r>
        <w:rPr>
          <w:spacing w:val="25"/>
        </w:rPr>
        <w:t xml:space="preserve">  </w:t>
      </w:r>
      <w:r>
        <w:rPr>
          <w:spacing w:val="-3"/>
        </w:rPr>
        <w:t>VLAN</w:t>
      </w:r>
      <w:r>
        <w:rPr>
          <w:spacing w:val="20"/>
          <w:w w:val="101"/>
        </w:rPr>
        <w:t xml:space="preserve"> </w:t>
      </w:r>
      <w:r>
        <w:rPr>
          <w:spacing w:val="-3"/>
        </w:rPr>
        <w:t xml:space="preserve">ID </w:t>
      </w:r>
      <w:r>
        <w:rPr>
          <w:rFonts w:ascii="宋体" w:hAnsi="宋体" w:eastAsia="宋体" w:cs="宋体"/>
          <w:spacing w:val="-3"/>
        </w:rPr>
        <w:t>分别填写</w:t>
      </w:r>
      <w:r>
        <w:rPr>
          <w:rFonts w:ascii="宋体" w:hAnsi="宋体" w:eastAsia="宋体" w:cs="宋体"/>
          <w:spacing w:val="-46"/>
        </w:rPr>
        <w:t xml:space="preserve"> </w:t>
      </w:r>
      <w:r>
        <w:rPr>
          <w:spacing w:val="-3"/>
        </w:rPr>
        <w:t xml:space="preserve">20 </w:t>
      </w:r>
      <w:r>
        <w:rPr>
          <w:rFonts w:ascii="宋体" w:hAnsi="宋体" w:eastAsia="宋体" w:cs="宋体"/>
          <w:spacing w:val="-3"/>
        </w:rPr>
        <w:t>和</w:t>
      </w:r>
      <w:r>
        <w:rPr>
          <w:rFonts w:ascii="宋体" w:hAnsi="宋体" w:eastAsia="宋体" w:cs="宋体"/>
          <w:spacing w:val="-46"/>
        </w:rPr>
        <w:t xml:space="preserve"> </w:t>
      </w:r>
      <w:r>
        <w:rPr>
          <w:spacing w:val="-3"/>
        </w:rPr>
        <w:t>30</w:t>
      </w:r>
      <w:r>
        <w:rPr>
          <w:rFonts w:ascii="宋体" w:hAnsi="宋体" w:eastAsia="宋体" w:cs="宋体"/>
          <w:spacing w:val="-3"/>
        </w:rPr>
        <w:t>。</w:t>
      </w:r>
    </w:p>
    <w:p w14:paraId="3A617E5A">
      <w:pPr>
        <w:pStyle w:val="9"/>
        <w:spacing w:before="305" w:line="213" w:lineRule="auto"/>
        <w:ind w:left="867"/>
        <w:rPr>
          <w:rFonts w:ascii="宋体" w:hAnsi="宋体" w:eastAsia="宋体" w:cs="宋体"/>
        </w:rPr>
      </w:pPr>
      <w:r>
        <w:rPr>
          <w:spacing w:val="-2"/>
        </w:rPr>
        <w:t>(4)</w:t>
      </w:r>
      <w:r>
        <w:rPr>
          <w:spacing w:val="25"/>
          <w:w w:val="101"/>
        </w:rPr>
        <w:t xml:space="preserve">  </w:t>
      </w:r>
      <w:r>
        <w:rPr>
          <w:spacing w:val="-2"/>
        </w:rPr>
        <w:t>VLAN</w:t>
      </w:r>
      <w:r>
        <w:rPr>
          <w:spacing w:val="20"/>
        </w:rPr>
        <w:t xml:space="preserve"> </w:t>
      </w:r>
      <w:r>
        <w:rPr>
          <w:spacing w:val="-2"/>
        </w:rPr>
        <w:t xml:space="preserve">ID </w:t>
      </w:r>
      <w:r>
        <w:rPr>
          <w:rFonts w:ascii="宋体" w:hAnsi="宋体" w:eastAsia="宋体" w:cs="宋体"/>
          <w:spacing w:val="-2"/>
        </w:rPr>
        <w:t>为</w:t>
      </w:r>
      <w:r>
        <w:rPr>
          <w:rFonts w:ascii="宋体" w:hAnsi="宋体" w:eastAsia="宋体" w:cs="宋体"/>
          <w:spacing w:val="-49"/>
        </w:rPr>
        <w:t xml:space="preserve"> </w:t>
      </w:r>
      <w:r>
        <w:rPr>
          <w:spacing w:val="-2"/>
        </w:rPr>
        <w:t>20</w:t>
      </w:r>
      <w:r>
        <w:rPr>
          <w:spacing w:val="18"/>
          <w:w w:val="101"/>
        </w:rPr>
        <w:t xml:space="preserve"> </w:t>
      </w:r>
      <w:r>
        <w:rPr>
          <w:rFonts w:ascii="宋体" w:hAnsi="宋体" w:eastAsia="宋体" w:cs="宋体"/>
          <w:spacing w:val="-2"/>
        </w:rPr>
        <w:t>的数据，接口</w:t>
      </w:r>
      <w:r>
        <w:rPr>
          <w:rFonts w:ascii="宋体" w:hAnsi="宋体" w:eastAsia="宋体" w:cs="宋体"/>
          <w:spacing w:val="-33"/>
        </w:rPr>
        <w:t xml:space="preserve"> </w:t>
      </w:r>
      <w:r>
        <w:rPr>
          <w:spacing w:val="-2"/>
        </w:rPr>
        <w:t>IP/</w:t>
      </w:r>
      <w:r>
        <w:rPr>
          <w:rFonts w:ascii="宋体" w:hAnsi="宋体" w:eastAsia="宋体" w:cs="宋体"/>
          <w:spacing w:val="-2"/>
        </w:rPr>
        <w:t>掩码中地址（</w:t>
      </w:r>
      <w:r>
        <w:rPr>
          <w:spacing w:val="-2"/>
        </w:rPr>
        <w:t>IPv6</w:t>
      </w:r>
      <w:r>
        <w:rPr>
          <w:rFonts w:ascii="宋体" w:hAnsi="宋体" w:eastAsia="宋体" w:cs="宋体"/>
          <w:spacing w:val="-2"/>
        </w:rPr>
        <w:t>）填写</w:t>
      </w:r>
      <w:r>
        <w:rPr>
          <w:rFonts w:ascii="宋体" w:hAnsi="宋体" w:eastAsia="宋体" w:cs="宋体"/>
          <w:spacing w:val="-46"/>
        </w:rPr>
        <w:t xml:space="preserve"> </w:t>
      </w:r>
      <w:r>
        <w:rPr>
          <w:spacing w:val="-2"/>
        </w:rPr>
        <w:t>2015::102/64</w:t>
      </w:r>
      <w:r>
        <w:rPr>
          <w:rFonts w:ascii="宋体" w:hAnsi="宋体" w:eastAsia="宋体" w:cs="宋体"/>
          <w:spacing w:val="-2"/>
        </w:rPr>
        <w:t>。</w:t>
      </w:r>
    </w:p>
    <w:p w14:paraId="43103588">
      <w:pPr>
        <w:pStyle w:val="9"/>
        <w:spacing w:before="303" w:line="317" w:lineRule="auto"/>
        <w:ind w:left="1283" w:right="724" w:hanging="416"/>
        <w:rPr>
          <w:rFonts w:ascii="宋体" w:hAnsi="宋体" w:eastAsia="宋体" w:cs="宋体"/>
        </w:rPr>
      </w:pPr>
      <w:r>
        <w:rPr>
          <w:spacing w:val="-5"/>
        </w:rPr>
        <w:t>(5)</w:t>
      </w:r>
      <w:r>
        <w:rPr>
          <w:spacing w:val="31"/>
        </w:rPr>
        <w:t xml:space="preserve">  </w:t>
      </w:r>
      <w:r>
        <w:rPr>
          <w:spacing w:val="-5"/>
        </w:rPr>
        <w:t>VLAN</w:t>
      </w:r>
      <w:r>
        <w:rPr>
          <w:spacing w:val="14"/>
        </w:rPr>
        <w:t xml:space="preserve"> </w:t>
      </w:r>
      <w:r>
        <w:rPr>
          <w:spacing w:val="-5"/>
        </w:rPr>
        <w:t xml:space="preserve">ID </w:t>
      </w:r>
      <w:r>
        <w:rPr>
          <w:rFonts w:ascii="宋体" w:hAnsi="宋体" w:eastAsia="宋体" w:cs="宋体"/>
          <w:spacing w:val="-5"/>
        </w:rPr>
        <w:t>为</w:t>
      </w:r>
      <w:r>
        <w:rPr>
          <w:rFonts w:ascii="宋体" w:hAnsi="宋体" w:eastAsia="宋体" w:cs="宋体"/>
          <w:spacing w:val="-44"/>
        </w:rPr>
        <w:t xml:space="preserve"> </w:t>
      </w:r>
      <w:r>
        <w:rPr>
          <w:spacing w:val="-5"/>
        </w:rPr>
        <w:t>30</w:t>
      </w:r>
      <w:r>
        <w:rPr>
          <w:spacing w:val="21"/>
        </w:rPr>
        <w:t xml:space="preserve"> </w:t>
      </w:r>
      <w:r>
        <w:rPr>
          <w:rFonts w:ascii="宋体" w:hAnsi="宋体" w:eastAsia="宋体" w:cs="宋体"/>
          <w:spacing w:val="-5"/>
        </w:rPr>
        <w:t>的数据，接口</w:t>
      </w:r>
      <w:r>
        <w:rPr>
          <w:rFonts w:ascii="宋体" w:hAnsi="宋体" w:eastAsia="宋体" w:cs="宋体"/>
          <w:spacing w:val="-33"/>
        </w:rPr>
        <w:t xml:space="preserve"> </w:t>
      </w:r>
      <w:r>
        <w:rPr>
          <w:spacing w:val="-5"/>
        </w:rPr>
        <w:t>IP/</w:t>
      </w:r>
      <w:r>
        <w:rPr>
          <w:rFonts w:ascii="宋体" w:hAnsi="宋体" w:eastAsia="宋体" w:cs="宋体"/>
          <w:spacing w:val="-5"/>
        </w:rPr>
        <w:t>掩码中主地址（</w:t>
      </w:r>
      <w:r>
        <w:rPr>
          <w:spacing w:val="-5"/>
        </w:rPr>
        <w:t>IPv4</w:t>
      </w:r>
      <w:r>
        <w:rPr>
          <w:rFonts w:ascii="宋体" w:hAnsi="宋体" w:eastAsia="宋体" w:cs="宋体"/>
          <w:spacing w:val="-5"/>
        </w:rPr>
        <w:t>）填写</w:t>
      </w:r>
      <w:r>
        <w:rPr>
          <w:rFonts w:ascii="宋体" w:hAnsi="宋体" w:eastAsia="宋体" w:cs="宋体"/>
          <w:spacing w:val="-29"/>
        </w:rPr>
        <w:t xml:space="preserve"> </w:t>
      </w:r>
      <w:r>
        <w:fldChar w:fldCharType="begin"/>
      </w:r>
      <w:r>
        <w:instrText xml:space="preserve"> HYPERLINK "172.168.77.2" </w:instrText>
      </w:r>
      <w:r>
        <w:fldChar w:fldCharType="separate"/>
      </w:r>
      <w:r>
        <w:rPr>
          <w:spacing w:val="-5"/>
        </w:rPr>
        <w:t>172.168.77.2</w:t>
      </w:r>
      <w:r>
        <w:rPr>
          <w:spacing w:val="-5"/>
        </w:rPr>
        <w:fldChar w:fldCharType="end"/>
      </w:r>
      <w:r>
        <w:rPr>
          <w:spacing w:val="-5"/>
        </w:rPr>
        <w:t>/24</w:t>
      </w:r>
      <w:r>
        <w:rPr>
          <w:rFonts w:ascii="宋体" w:hAnsi="宋体" w:eastAsia="宋体" w:cs="宋体"/>
          <w:spacing w:val="-5"/>
        </w:rPr>
        <w:t>，从地址（</w:t>
      </w:r>
      <w:r>
        <w:rPr>
          <w:spacing w:val="-5"/>
        </w:rPr>
        <w:t>IPv4</w:t>
      </w:r>
      <w:r>
        <w:rPr>
          <w:rFonts w:ascii="宋体" w:hAnsi="宋体" w:eastAsia="宋体" w:cs="宋体"/>
          <w:spacing w:val="-5"/>
        </w:rPr>
        <w:t>）</w:t>
      </w:r>
      <w:r>
        <w:rPr>
          <w:rFonts w:ascii="宋体" w:hAnsi="宋体" w:eastAsia="宋体" w:cs="宋体"/>
        </w:rPr>
        <w:t xml:space="preserve"> </w:t>
      </w:r>
      <w:r>
        <w:rPr>
          <w:rFonts w:ascii="宋体" w:hAnsi="宋体" w:eastAsia="宋体" w:cs="宋体"/>
          <w:spacing w:val="-2"/>
        </w:rPr>
        <w:t>填写</w:t>
      </w:r>
      <w:r>
        <w:rPr>
          <w:rFonts w:ascii="宋体" w:hAnsi="宋体" w:eastAsia="宋体" w:cs="宋体"/>
          <w:spacing w:val="-18"/>
        </w:rPr>
        <w:t xml:space="preserve"> </w:t>
      </w:r>
      <w:r>
        <w:fldChar w:fldCharType="begin"/>
      </w:r>
      <w:r>
        <w:instrText xml:space="preserve"> HYPERLINK "172.168.88.2" </w:instrText>
      </w:r>
      <w:r>
        <w:fldChar w:fldCharType="separate"/>
      </w:r>
      <w:r>
        <w:rPr>
          <w:spacing w:val="-2"/>
        </w:rPr>
        <w:t>172.168.88.2</w:t>
      </w:r>
      <w:r>
        <w:rPr>
          <w:spacing w:val="-2"/>
        </w:rPr>
        <w:fldChar w:fldCharType="end"/>
      </w:r>
      <w:r>
        <w:rPr>
          <w:spacing w:val="-2"/>
        </w:rPr>
        <w:t>/24</w:t>
      </w:r>
      <w:r>
        <w:rPr>
          <w:spacing w:val="-35"/>
        </w:rPr>
        <w:t xml:space="preserve"> </w:t>
      </w:r>
      <w:r>
        <w:rPr>
          <w:rFonts w:ascii="宋体" w:hAnsi="宋体" w:eastAsia="宋体" w:cs="宋体"/>
          <w:spacing w:val="-2"/>
        </w:rPr>
        <w:t>、</w:t>
      </w:r>
      <w:r>
        <w:fldChar w:fldCharType="begin"/>
      </w:r>
      <w:r>
        <w:instrText xml:space="preserve"> HYPERLINK "172.168.99.2" </w:instrText>
      </w:r>
      <w:r>
        <w:fldChar w:fldCharType="separate"/>
      </w:r>
      <w:r>
        <w:rPr>
          <w:spacing w:val="-2"/>
        </w:rPr>
        <w:t>172.168.99.2</w:t>
      </w:r>
      <w:r>
        <w:rPr>
          <w:spacing w:val="-2"/>
        </w:rPr>
        <w:fldChar w:fldCharType="end"/>
      </w:r>
      <w:r>
        <w:rPr>
          <w:spacing w:val="-2"/>
        </w:rPr>
        <w:t>/24</w:t>
      </w:r>
      <w:r>
        <w:rPr>
          <w:rFonts w:ascii="宋体" w:hAnsi="宋体" w:eastAsia="宋体" w:cs="宋体"/>
          <w:spacing w:val="-2"/>
        </w:rPr>
        <w:t>。</w:t>
      </w:r>
    </w:p>
    <w:p w14:paraId="79123B76">
      <w:pPr>
        <w:pStyle w:val="9"/>
        <w:spacing w:before="298" w:line="213" w:lineRule="auto"/>
        <w:ind w:left="867"/>
        <w:rPr>
          <w:rFonts w:ascii="宋体" w:hAnsi="宋体" w:eastAsia="宋体" w:cs="宋体"/>
        </w:rPr>
      </w:pPr>
      <w:r>
        <w:rPr>
          <w:spacing w:val="1"/>
        </w:rPr>
        <w:t>(6)</w:t>
      </w:r>
      <w:r>
        <w:rPr>
          <w:spacing w:val="27"/>
          <w:w w:val="101"/>
        </w:rPr>
        <w:t xml:space="preserve">  </w:t>
      </w:r>
      <w:r>
        <w:rPr>
          <w:rFonts w:ascii="宋体" w:hAnsi="宋体" w:eastAsia="宋体" w:cs="宋体"/>
          <w:spacing w:val="1"/>
        </w:rPr>
        <w:t>配置完成后，单击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按钮。如图</w:t>
      </w:r>
      <w:r>
        <w:rPr>
          <w:spacing w:val="1"/>
        </w:rPr>
        <w:t xml:space="preserve">2-4 </w:t>
      </w:r>
      <w:r>
        <w:rPr>
          <w:rFonts w:ascii="宋体" w:hAnsi="宋体" w:eastAsia="宋体" w:cs="宋体"/>
          <w:spacing w:val="1"/>
        </w:rPr>
        <w:t>所示。</w:t>
      </w:r>
    </w:p>
    <w:p w14:paraId="0BE24ABF">
      <w:pPr>
        <w:pStyle w:val="9"/>
        <w:spacing w:line="245" w:lineRule="auto"/>
      </w:pPr>
    </w:p>
    <w:p w14:paraId="27E63CF9">
      <w:pPr>
        <w:pStyle w:val="9"/>
        <w:spacing w:line="245" w:lineRule="auto"/>
      </w:pPr>
    </w:p>
    <w:p w14:paraId="1D8D0C73">
      <w:pPr>
        <w:pStyle w:val="9"/>
        <w:spacing w:line="245" w:lineRule="auto"/>
      </w:pPr>
    </w:p>
    <w:p w14:paraId="7BBB17E6">
      <w:pPr>
        <w:pStyle w:val="9"/>
        <w:spacing w:line="245" w:lineRule="auto"/>
      </w:pPr>
    </w:p>
    <w:p w14:paraId="6DBEEAB7">
      <w:pPr>
        <w:pStyle w:val="9"/>
        <w:spacing w:line="245" w:lineRule="auto"/>
      </w:pPr>
    </w:p>
    <w:p w14:paraId="29E734AB">
      <w:pPr>
        <w:pStyle w:val="9"/>
        <w:spacing w:line="245" w:lineRule="auto"/>
      </w:pPr>
    </w:p>
    <w:p w14:paraId="4C2B0064">
      <w:pPr>
        <w:pStyle w:val="9"/>
        <w:spacing w:line="245" w:lineRule="auto"/>
      </w:pPr>
    </w:p>
    <w:p w14:paraId="4E176D1E">
      <w:pPr>
        <w:pStyle w:val="9"/>
        <w:spacing w:line="245" w:lineRule="auto"/>
      </w:pPr>
    </w:p>
    <w:p w14:paraId="5B7454EC">
      <w:pPr>
        <w:pStyle w:val="9"/>
        <w:spacing w:line="246" w:lineRule="auto"/>
      </w:pPr>
    </w:p>
    <w:p w14:paraId="70281BCE">
      <w:pPr>
        <w:pStyle w:val="9"/>
        <w:spacing w:line="246" w:lineRule="auto"/>
      </w:pPr>
    </w:p>
    <w:p w14:paraId="3CAED41F">
      <w:pPr>
        <w:pStyle w:val="9"/>
        <w:spacing w:line="246" w:lineRule="auto"/>
      </w:pPr>
    </w:p>
    <w:p w14:paraId="22CEF69F">
      <w:pPr>
        <w:pStyle w:val="9"/>
        <w:spacing w:before="69" w:line="216" w:lineRule="auto"/>
        <w:ind w:left="24"/>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p w14:paraId="74CF2CD0">
      <w:pPr>
        <w:spacing w:line="216" w:lineRule="auto"/>
        <w:rPr>
          <w:rFonts w:ascii="Cambria" w:hAnsi="Cambria" w:eastAsia="Cambria" w:cs="Cambria"/>
        </w:rPr>
        <w:sectPr>
          <w:pgSz w:w="11907" w:h="16839"/>
          <w:pgMar w:top="400" w:right="260" w:bottom="400" w:left="1065" w:header="0" w:footer="0" w:gutter="0"/>
          <w:cols w:space="720" w:num="1"/>
        </w:sectPr>
      </w:pPr>
    </w:p>
    <w:p w14:paraId="2BC09F46">
      <w:pPr>
        <w:pStyle w:val="9"/>
        <w:spacing w:line="451" w:lineRule="auto"/>
      </w:pPr>
    </w:p>
    <w:p w14:paraId="346BCD2C">
      <w:pPr>
        <w:pStyle w:val="9"/>
        <w:spacing w:before="68" w:line="222" w:lineRule="auto"/>
        <w:ind w:left="4153"/>
        <w:rPr>
          <w:rFonts w:ascii="宋体" w:hAnsi="宋体" w:eastAsia="宋体" w:cs="宋体"/>
        </w:rPr>
      </w:pPr>
      <w:r>
        <w:rPr>
          <w:rFonts w:ascii="宋体" w:hAnsi="宋体" w:eastAsia="宋体" w:cs="宋体"/>
          <w:spacing w:val="-3"/>
        </w:rPr>
        <w:t>图</w:t>
      </w:r>
      <w:r>
        <w:rPr>
          <w:spacing w:val="-3"/>
        </w:rPr>
        <w:t>2-4</w:t>
      </w:r>
      <w:r>
        <w:rPr>
          <w:spacing w:val="49"/>
          <w:w w:val="101"/>
        </w:rPr>
        <w:t xml:space="preserve"> </w:t>
      </w:r>
      <w:r>
        <w:rPr>
          <w:spacing w:val="-3"/>
        </w:rPr>
        <w:t xml:space="preserve">VLAN </w:t>
      </w:r>
      <w:r>
        <w:rPr>
          <w:rFonts w:ascii="宋体" w:hAnsi="宋体" w:eastAsia="宋体" w:cs="宋体"/>
          <w:spacing w:val="-3"/>
        </w:rPr>
        <w:t>接口配置</w:t>
      </w:r>
    </w:p>
    <w:p w14:paraId="0190D261">
      <w:pPr>
        <w:spacing w:before="127" w:line="1551" w:lineRule="exact"/>
        <w:ind w:firstLine="882"/>
      </w:pPr>
      <w:r>
        <w:rPr>
          <w:position w:val="-31"/>
        </w:rPr>
        <w:drawing>
          <wp:inline distT="0" distB="0" distL="0" distR="0">
            <wp:extent cx="5610860" cy="984885"/>
            <wp:effectExtent l="0" t="0" r="0" b="0"/>
            <wp:docPr id="1758" name="IM 1758"/>
            <wp:cNvGraphicFramePr/>
            <a:graphic xmlns:a="http://schemas.openxmlformats.org/drawingml/2006/main">
              <a:graphicData uri="http://schemas.openxmlformats.org/drawingml/2006/picture">
                <pic:pic xmlns:pic="http://schemas.openxmlformats.org/drawingml/2006/picture">
                  <pic:nvPicPr>
                    <pic:cNvPr id="1758" name="IM 1758"/>
                    <pic:cNvPicPr/>
                  </pic:nvPicPr>
                  <pic:blipFill>
                    <a:blip r:embed="rId1091"/>
                    <a:stretch>
                      <a:fillRect/>
                    </a:stretch>
                  </pic:blipFill>
                  <pic:spPr>
                    <a:xfrm>
                      <a:off x="0" y="0"/>
                      <a:ext cx="5610860" cy="985011"/>
                    </a:xfrm>
                    <a:prstGeom prst="rect">
                      <a:avLst/>
                    </a:prstGeom>
                  </pic:spPr>
                </pic:pic>
              </a:graphicData>
            </a:graphic>
          </wp:inline>
        </w:drawing>
      </w:r>
    </w:p>
    <w:p w14:paraId="126CFF9F">
      <w:pPr>
        <w:pStyle w:val="9"/>
        <w:spacing w:line="243" w:lineRule="auto"/>
      </w:pPr>
    </w:p>
    <w:p w14:paraId="7B7F7A0B">
      <w:pPr>
        <w:pStyle w:val="9"/>
        <w:spacing w:line="243" w:lineRule="auto"/>
      </w:pPr>
    </w:p>
    <w:p w14:paraId="29C63BDF">
      <w:pPr>
        <w:pStyle w:val="9"/>
        <w:spacing w:line="243" w:lineRule="auto"/>
      </w:pPr>
    </w:p>
    <w:p w14:paraId="6D923D2B">
      <w:pPr>
        <w:pStyle w:val="9"/>
        <w:spacing w:line="244" w:lineRule="auto"/>
      </w:pPr>
    </w:p>
    <w:p w14:paraId="629AAB93">
      <w:pPr>
        <w:pStyle w:val="9"/>
        <w:spacing w:line="244" w:lineRule="auto"/>
      </w:pPr>
    </w:p>
    <w:p w14:paraId="6E318405">
      <w:pPr>
        <w:pStyle w:val="9"/>
        <w:spacing w:line="244" w:lineRule="auto"/>
      </w:pPr>
    </w:p>
    <w:p w14:paraId="2B2B3E77">
      <w:pPr>
        <w:pStyle w:val="5"/>
        <w:bidi w:val="0"/>
        <w:rPr>
          <w:rFonts w:ascii="宋体" w:hAnsi="宋体" w:eastAsia="宋体" w:cs="宋体"/>
          <w:sz w:val="28"/>
          <w:szCs w:val="28"/>
        </w:rPr>
      </w:pPr>
      <w:bookmarkStart w:id="1147" w:name="bookmark995"/>
      <w:bookmarkEnd w:id="1147"/>
      <w:r>
        <w:rPr>
          <w:rFonts w:ascii="Times New Roman" w:hAnsi="Times New Roman" w:eastAsia="Times New Roman" w:cs="Times New Roman"/>
          <w:b/>
          <w:bCs/>
          <w:color w:val="0F243E"/>
          <w:spacing w:val="-3"/>
          <w:sz w:val="30"/>
          <w:szCs w:val="30"/>
        </w:rPr>
        <w:t>2.3.4</w:t>
      </w:r>
      <w:r>
        <w:rPr>
          <w:rFonts w:ascii="Times New Roman" w:hAnsi="Times New Roman" w:eastAsia="Times New Roman" w:cs="Times New Roman"/>
          <w:b/>
          <w:bCs/>
          <w:color w:val="0F243E"/>
          <w:spacing w:val="30"/>
          <w:sz w:val="30"/>
          <w:szCs w:val="30"/>
        </w:rPr>
        <w:t xml:space="preserve"> </w:t>
      </w:r>
      <w:r>
        <w:rPr>
          <w:b/>
          <w:bCs/>
          <w:color w:val="0F243E"/>
          <w:spacing w:val="-3"/>
          <w:sz w:val="28"/>
          <w:szCs w:val="28"/>
        </w:rPr>
        <w:t xml:space="preserve">NAT64 </w:t>
      </w:r>
      <w:r>
        <w:rPr>
          <w:rFonts w:ascii="宋体" w:hAnsi="宋体" w:eastAsia="宋体" w:cs="宋体"/>
          <w:b/>
          <w:bCs/>
          <w:color w:val="0F243E"/>
          <w:spacing w:val="-3"/>
          <w:sz w:val="28"/>
          <w:szCs w:val="28"/>
        </w:rPr>
        <w:t>转换配置</w:t>
      </w:r>
    </w:p>
    <w:p w14:paraId="7F753361">
      <w:pPr>
        <w:pStyle w:val="9"/>
        <w:spacing w:line="415" w:lineRule="auto"/>
      </w:pPr>
    </w:p>
    <w:p w14:paraId="31D6E418">
      <w:pPr>
        <w:pStyle w:val="9"/>
        <w:spacing w:before="68" w:line="323" w:lineRule="auto"/>
        <w:ind w:left="1281" w:right="187" w:hanging="414"/>
        <w:rPr>
          <w:rFonts w:ascii="宋体" w:hAnsi="宋体" w:eastAsia="宋体" w:cs="宋体"/>
        </w:rPr>
      </w:pPr>
      <w:r>
        <w:rPr>
          <w:spacing w:val="-2"/>
        </w:rPr>
        <w:t>(1)</w:t>
      </w:r>
      <w:r>
        <w:rPr>
          <w:spacing w:val="31"/>
          <w:w w:val="101"/>
        </w:rPr>
        <w:t xml:space="preserve">  </w:t>
      </w:r>
      <w:r>
        <w:rPr>
          <w:rFonts w:ascii="宋体" w:hAnsi="宋体" w:eastAsia="宋体" w:cs="宋体"/>
          <w:spacing w:val="-2"/>
        </w:rPr>
        <w:t>进入【业务】</w:t>
      </w:r>
      <w:r>
        <w:rPr>
          <w:spacing w:val="-2"/>
        </w:rPr>
        <w:t>=&gt;</w:t>
      </w:r>
      <w:r>
        <w:rPr>
          <w:rFonts w:ascii="宋体" w:hAnsi="宋体" w:eastAsia="宋体" w:cs="宋体"/>
          <w:spacing w:val="-2"/>
        </w:rPr>
        <w:t>【</w:t>
      </w:r>
      <w:r>
        <w:rPr>
          <w:spacing w:val="-2"/>
        </w:rPr>
        <w:t xml:space="preserve">IPv6 </w:t>
      </w:r>
      <w:r>
        <w:rPr>
          <w:rFonts w:ascii="宋体" w:hAnsi="宋体" w:eastAsia="宋体" w:cs="宋体"/>
          <w:spacing w:val="-2"/>
        </w:rPr>
        <w:t>过渡技术】</w:t>
      </w:r>
      <w:r>
        <w:rPr>
          <w:spacing w:val="-2"/>
        </w:rPr>
        <w:t>=&gt;</w:t>
      </w:r>
      <w:r>
        <w:rPr>
          <w:rFonts w:ascii="宋体" w:hAnsi="宋体" w:eastAsia="宋体" w:cs="宋体"/>
          <w:spacing w:val="-2"/>
        </w:rPr>
        <w:t>【</w:t>
      </w:r>
      <w:r>
        <w:rPr>
          <w:spacing w:val="-2"/>
        </w:rPr>
        <w:t xml:space="preserve">NAT64 </w:t>
      </w:r>
      <w:r>
        <w:rPr>
          <w:rFonts w:ascii="宋体" w:hAnsi="宋体" w:eastAsia="宋体" w:cs="宋体"/>
          <w:spacing w:val="-2"/>
        </w:rPr>
        <w:t>转换配置】页面，首先在默认数据填写名称，</w:t>
      </w:r>
      <w:r>
        <w:rPr>
          <w:rFonts w:ascii="宋体" w:hAnsi="宋体" w:eastAsia="宋体" w:cs="宋体"/>
        </w:rPr>
        <w:t xml:space="preserve"> 选择负载均衡设备的出接口</w:t>
      </w:r>
      <w:r>
        <w:t>vlan-if30</w:t>
      </w:r>
      <w:r>
        <w:rPr>
          <w:rFonts w:ascii="宋体" w:hAnsi="宋体" w:eastAsia="宋体" w:cs="宋体"/>
        </w:rPr>
        <w:t>，公网</w:t>
      </w:r>
      <w:r>
        <w:rPr>
          <w:rFonts w:ascii="宋体" w:hAnsi="宋体" w:eastAsia="宋体" w:cs="宋体"/>
          <w:spacing w:val="-24"/>
        </w:rPr>
        <w:t xml:space="preserve"> </w:t>
      </w:r>
      <w:r>
        <w:t xml:space="preserve">IP </w:t>
      </w:r>
      <w:r>
        <w:rPr>
          <w:rFonts w:ascii="宋体" w:hAnsi="宋体" w:eastAsia="宋体" w:cs="宋体"/>
        </w:rPr>
        <w:t>地址（池）选择借用出接口地址。</w:t>
      </w:r>
    </w:p>
    <w:p w14:paraId="71F8125B">
      <w:pPr>
        <w:pStyle w:val="9"/>
        <w:spacing w:before="282" w:line="213" w:lineRule="auto"/>
        <w:ind w:left="867"/>
        <w:rPr>
          <w:rFonts w:ascii="宋体" w:hAnsi="宋体" w:eastAsia="宋体" w:cs="宋体"/>
        </w:rPr>
      </w:pPr>
      <w:r>
        <w:rPr>
          <w:spacing w:val="-2"/>
        </w:rPr>
        <w:t>(2)</w:t>
      </w:r>
      <w:r>
        <w:rPr>
          <w:spacing w:val="28"/>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下发</w:t>
      </w:r>
      <w:r>
        <w:rPr>
          <w:rFonts w:ascii="宋体" w:hAnsi="宋体" w:eastAsia="宋体" w:cs="宋体"/>
          <w:spacing w:val="-38"/>
        </w:rPr>
        <w:t xml:space="preserve"> </w:t>
      </w:r>
      <w:r>
        <w:rPr>
          <w:spacing w:val="-2"/>
        </w:rPr>
        <w:t xml:space="preserve">NAT64 </w:t>
      </w:r>
      <w:r>
        <w:rPr>
          <w:rFonts w:ascii="宋体" w:hAnsi="宋体" w:eastAsia="宋体" w:cs="宋体"/>
          <w:spacing w:val="-2"/>
        </w:rPr>
        <w:t>转换配置。配置</w:t>
      </w:r>
      <w:r>
        <w:rPr>
          <w:rFonts w:ascii="宋体" w:hAnsi="宋体" w:eastAsia="宋体" w:cs="宋体"/>
          <w:spacing w:val="-3"/>
        </w:rPr>
        <w:t>界面如图</w:t>
      </w:r>
      <w:r>
        <w:rPr>
          <w:rFonts w:ascii="宋体" w:hAnsi="宋体" w:eastAsia="宋体" w:cs="宋体"/>
          <w:spacing w:val="-49"/>
        </w:rPr>
        <w:t xml:space="preserve"> </w:t>
      </w:r>
      <w:r>
        <w:rPr>
          <w:spacing w:val="-3"/>
        </w:rPr>
        <w:t xml:space="preserve">2-5 </w:t>
      </w:r>
      <w:r>
        <w:rPr>
          <w:rFonts w:ascii="宋体" w:hAnsi="宋体" w:eastAsia="宋体" w:cs="宋体"/>
          <w:spacing w:val="-3"/>
        </w:rPr>
        <w:t>所示。</w:t>
      </w:r>
    </w:p>
    <w:p w14:paraId="61EF6F2F">
      <w:pPr>
        <w:pStyle w:val="9"/>
        <w:spacing w:line="316" w:lineRule="auto"/>
      </w:pPr>
    </w:p>
    <w:p w14:paraId="675DE8B9">
      <w:pPr>
        <w:pStyle w:val="9"/>
        <w:spacing w:before="69" w:line="221" w:lineRule="auto"/>
        <w:ind w:left="4107"/>
        <w:rPr>
          <w:rFonts w:ascii="宋体" w:hAnsi="宋体" w:eastAsia="宋体" w:cs="宋体"/>
        </w:rPr>
      </w:pPr>
      <w:r>
        <w:rPr>
          <w:rFonts w:ascii="宋体" w:hAnsi="宋体" w:eastAsia="宋体" w:cs="宋体"/>
          <w:spacing w:val="-4"/>
        </w:rPr>
        <w:t>图</w:t>
      </w:r>
      <w:r>
        <w:rPr>
          <w:spacing w:val="-4"/>
        </w:rPr>
        <w:t xml:space="preserve">2-5  NAT64 </w:t>
      </w:r>
      <w:r>
        <w:rPr>
          <w:rFonts w:ascii="宋体" w:hAnsi="宋体" w:eastAsia="宋体" w:cs="宋体"/>
          <w:spacing w:val="-4"/>
        </w:rPr>
        <w:t>转换配置</w:t>
      </w:r>
    </w:p>
    <w:p w14:paraId="74423361">
      <w:pPr>
        <w:spacing w:before="128" w:line="1243" w:lineRule="exact"/>
        <w:ind w:firstLine="854"/>
      </w:pPr>
      <w:r>
        <w:rPr>
          <w:position w:val="-24"/>
        </w:rPr>
        <w:drawing>
          <wp:inline distT="0" distB="0" distL="0" distR="0">
            <wp:extent cx="5808345" cy="788670"/>
            <wp:effectExtent l="0" t="0" r="0" b="0"/>
            <wp:docPr id="1760" name="IM 1760"/>
            <wp:cNvGraphicFramePr/>
            <a:graphic xmlns:a="http://schemas.openxmlformats.org/drawingml/2006/main">
              <a:graphicData uri="http://schemas.openxmlformats.org/drawingml/2006/picture">
                <pic:pic xmlns:pic="http://schemas.openxmlformats.org/drawingml/2006/picture">
                  <pic:nvPicPr>
                    <pic:cNvPr id="1760" name="IM 1760"/>
                    <pic:cNvPicPr/>
                  </pic:nvPicPr>
                  <pic:blipFill>
                    <a:blip r:embed="rId1092"/>
                    <a:stretch>
                      <a:fillRect/>
                    </a:stretch>
                  </pic:blipFill>
                  <pic:spPr>
                    <a:xfrm>
                      <a:off x="0" y="0"/>
                      <a:ext cx="5808853" cy="789304"/>
                    </a:xfrm>
                    <a:prstGeom prst="rect">
                      <a:avLst/>
                    </a:prstGeom>
                  </pic:spPr>
                </pic:pic>
              </a:graphicData>
            </a:graphic>
          </wp:inline>
        </w:drawing>
      </w:r>
    </w:p>
    <w:p w14:paraId="3E181879">
      <w:pPr>
        <w:pStyle w:val="9"/>
        <w:spacing w:line="250" w:lineRule="auto"/>
      </w:pPr>
    </w:p>
    <w:p w14:paraId="7CFD3348">
      <w:pPr>
        <w:pStyle w:val="9"/>
        <w:spacing w:line="250" w:lineRule="auto"/>
      </w:pPr>
    </w:p>
    <w:p w14:paraId="3C1D7216">
      <w:pPr>
        <w:pStyle w:val="9"/>
        <w:spacing w:line="250" w:lineRule="auto"/>
      </w:pPr>
    </w:p>
    <w:p w14:paraId="255B8BE9">
      <w:pPr>
        <w:pStyle w:val="9"/>
        <w:spacing w:line="250" w:lineRule="auto"/>
      </w:pPr>
    </w:p>
    <w:p w14:paraId="1567010D">
      <w:pPr>
        <w:pStyle w:val="5"/>
        <w:bidi w:val="0"/>
        <w:rPr>
          <w:rFonts w:ascii="宋体" w:hAnsi="宋体" w:eastAsia="宋体" w:cs="宋体"/>
          <w:sz w:val="28"/>
          <w:szCs w:val="28"/>
        </w:rPr>
      </w:pPr>
      <w:bookmarkStart w:id="1148" w:name="bookmark996"/>
      <w:bookmarkEnd w:id="1148"/>
      <w:r>
        <w:rPr>
          <w:rFonts w:ascii="Times New Roman" w:hAnsi="Times New Roman" w:eastAsia="Times New Roman" w:cs="Times New Roman"/>
          <w:b/>
          <w:bCs/>
          <w:color w:val="0F243E"/>
          <w:spacing w:val="-3"/>
          <w:sz w:val="30"/>
          <w:szCs w:val="30"/>
        </w:rPr>
        <w:t>2.3.5</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真实服务配置</w:t>
      </w:r>
    </w:p>
    <w:p w14:paraId="03428044">
      <w:pPr>
        <w:pStyle w:val="9"/>
        <w:spacing w:line="418" w:lineRule="auto"/>
      </w:pPr>
    </w:p>
    <w:p w14:paraId="30D8B90A">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【真实服务】页面。</w:t>
      </w:r>
    </w:p>
    <w:p w14:paraId="4ECEC65C">
      <w:pPr>
        <w:pStyle w:val="9"/>
        <w:spacing w:before="302" w:line="317" w:lineRule="auto"/>
        <w:ind w:left="1297" w:right="732" w:hanging="430"/>
        <w:rPr>
          <w:rFonts w:ascii="宋体" w:hAnsi="宋体" w:eastAsia="宋体" w:cs="宋体"/>
        </w:rPr>
      </w:pPr>
      <w:r>
        <w:rPr>
          <w:spacing w:val="-2"/>
        </w:rPr>
        <w:t>(2)</w:t>
      </w:r>
      <w:r>
        <w:rPr>
          <w:spacing w:val="27"/>
        </w:rPr>
        <w:t xml:space="preserve">  </w:t>
      </w:r>
      <w:r>
        <w:rPr>
          <w:rFonts w:ascii="宋体" w:hAnsi="宋体" w:eastAsia="宋体" w:cs="宋体"/>
          <w:spacing w:val="-2"/>
        </w:rPr>
        <w:t>在“名称”配置选项中单击</w:t>
      </w:r>
      <w:r>
        <w:rPr>
          <w:spacing w:val="-2"/>
        </w:rPr>
        <w:t>&lt;</w:t>
      </w:r>
      <w:r>
        <w:rPr>
          <w:rFonts w:ascii="宋体" w:hAnsi="宋体" w:eastAsia="宋体" w:cs="宋体"/>
          <w:spacing w:val="-2"/>
        </w:rPr>
        <w:t>请配置</w:t>
      </w:r>
      <w:r>
        <w:rPr>
          <w:spacing w:val="-2"/>
        </w:rPr>
        <w:t>&gt;</w:t>
      </w:r>
      <w:r>
        <w:rPr>
          <w:rFonts w:ascii="宋体" w:hAnsi="宋体" w:eastAsia="宋体" w:cs="宋体"/>
          <w:spacing w:val="-2"/>
        </w:rPr>
        <w:t>，添加真实服务名称“</w:t>
      </w:r>
      <w:r>
        <w:rPr>
          <w:spacing w:val="-2"/>
        </w:rPr>
        <w:t>http</w:t>
      </w:r>
      <w:r>
        <w:rPr>
          <w:rFonts w:ascii="宋体" w:hAnsi="宋体" w:eastAsia="宋体" w:cs="宋体"/>
          <w:spacing w:val="-2"/>
        </w:rPr>
        <w:t>”，配置对应</w:t>
      </w:r>
      <w:r>
        <w:rPr>
          <w:rFonts w:ascii="宋体" w:hAnsi="宋体" w:eastAsia="宋体" w:cs="宋体"/>
          <w:spacing w:val="-32"/>
        </w:rPr>
        <w:t xml:space="preserve"> </w:t>
      </w:r>
      <w:r>
        <w:rPr>
          <w:spacing w:val="-2"/>
        </w:rPr>
        <w:t xml:space="preserve">IP </w:t>
      </w:r>
      <w:r>
        <w:rPr>
          <w:rFonts w:ascii="宋体" w:hAnsi="宋体" w:eastAsia="宋体" w:cs="宋体"/>
          <w:spacing w:val="-2"/>
        </w:rPr>
        <w:t>地址：</w:t>
      </w:r>
      <w:r>
        <w:rPr>
          <w:rFonts w:ascii="宋体" w:hAnsi="宋体" w:eastAsia="宋体" w:cs="宋体"/>
        </w:rPr>
        <w:t xml:space="preserve"> </w:t>
      </w:r>
      <w:r>
        <w:fldChar w:fldCharType="begin"/>
      </w:r>
      <w:r>
        <w:instrText xml:space="preserve"> HYPERLINK "172.168.77.100" </w:instrText>
      </w:r>
      <w:r>
        <w:fldChar w:fldCharType="separate"/>
      </w:r>
      <w:r>
        <w:rPr>
          <w:spacing w:val="-1"/>
        </w:rPr>
        <w:t>172.168.77.100</w:t>
      </w:r>
      <w:r>
        <w:rPr>
          <w:spacing w:val="-1"/>
        </w:rPr>
        <w:fldChar w:fldCharType="end"/>
      </w:r>
      <w:r>
        <w:rPr>
          <w:spacing w:val="-1"/>
        </w:rPr>
        <w:t xml:space="preserve"> </w:t>
      </w:r>
      <w:r>
        <w:rPr>
          <w:rFonts w:ascii="宋体" w:hAnsi="宋体" w:eastAsia="宋体" w:cs="宋体"/>
          <w:spacing w:val="-1"/>
        </w:rPr>
        <w:t>和端口参数</w:t>
      </w:r>
      <w:r>
        <w:rPr>
          <w:spacing w:val="-2"/>
        </w:rPr>
        <w:t>:80</w:t>
      </w:r>
      <w:r>
        <w:rPr>
          <w:rFonts w:ascii="宋体" w:hAnsi="宋体" w:eastAsia="宋体" w:cs="宋体"/>
          <w:spacing w:val="-2"/>
        </w:rPr>
        <w:t>。</w:t>
      </w:r>
    </w:p>
    <w:p w14:paraId="1F43C368">
      <w:pPr>
        <w:pStyle w:val="9"/>
        <w:spacing w:before="295" w:line="317" w:lineRule="auto"/>
        <w:ind w:left="1283" w:right="234" w:hanging="416"/>
        <w:rPr>
          <w:rFonts w:ascii="宋体" w:hAnsi="宋体" w:eastAsia="宋体" w:cs="宋体"/>
        </w:rPr>
      </w:pPr>
      <w:r>
        <w:rPr>
          <w:spacing w:val="-2"/>
        </w:rPr>
        <w:t xml:space="preserve">(3)   </w:t>
      </w:r>
      <w:r>
        <w:rPr>
          <w:rFonts w:ascii="宋体" w:hAnsi="宋体" w:eastAsia="宋体" w:cs="宋体"/>
          <w:spacing w:val="-2"/>
        </w:rPr>
        <w:t>点击新建按钮，名称添加真实服务名称“</w:t>
      </w:r>
      <w:r>
        <w:rPr>
          <w:spacing w:val="-2"/>
        </w:rPr>
        <w:t>http1</w:t>
      </w:r>
      <w:r>
        <w:rPr>
          <w:rFonts w:ascii="宋体" w:hAnsi="宋体" w:eastAsia="宋体" w:cs="宋体"/>
          <w:spacing w:val="-3"/>
        </w:rPr>
        <w:t>”，配置对应</w:t>
      </w:r>
      <w:r>
        <w:rPr>
          <w:rFonts w:ascii="宋体" w:hAnsi="宋体" w:eastAsia="宋体" w:cs="宋体"/>
          <w:spacing w:val="-32"/>
        </w:rPr>
        <w:t xml:space="preserve"> </w:t>
      </w:r>
      <w:r>
        <w:rPr>
          <w:spacing w:val="-3"/>
        </w:rPr>
        <w:t xml:space="preserve">IP </w:t>
      </w:r>
      <w:r>
        <w:rPr>
          <w:rFonts w:ascii="宋体" w:hAnsi="宋体" w:eastAsia="宋体" w:cs="宋体"/>
          <w:spacing w:val="-3"/>
        </w:rPr>
        <w:t>地址：</w:t>
      </w:r>
      <w:r>
        <w:fldChar w:fldCharType="begin"/>
      </w:r>
      <w:r>
        <w:instrText xml:space="preserve"> HYPERLINK "172.168.88.100" </w:instrText>
      </w:r>
      <w:r>
        <w:fldChar w:fldCharType="separate"/>
      </w:r>
      <w:r>
        <w:rPr>
          <w:spacing w:val="-3"/>
        </w:rPr>
        <w:t>172.168.88.100</w:t>
      </w:r>
      <w:r>
        <w:rPr>
          <w:spacing w:val="-3"/>
        </w:rPr>
        <w:fldChar w:fldCharType="end"/>
      </w:r>
      <w:r>
        <w:rPr>
          <w:spacing w:val="-3"/>
        </w:rPr>
        <w:t xml:space="preserve"> </w:t>
      </w:r>
      <w:r>
        <w:rPr>
          <w:rFonts w:ascii="宋体" w:hAnsi="宋体" w:eastAsia="宋体" w:cs="宋体"/>
          <w:spacing w:val="-3"/>
        </w:rPr>
        <w:t>和端口</w:t>
      </w:r>
      <w:r>
        <w:rPr>
          <w:rFonts w:ascii="宋体" w:hAnsi="宋体" w:eastAsia="宋体" w:cs="宋体"/>
        </w:rPr>
        <w:t xml:space="preserve"> </w:t>
      </w:r>
      <w:r>
        <w:rPr>
          <w:rFonts w:ascii="宋体" w:hAnsi="宋体" w:eastAsia="宋体" w:cs="宋体"/>
          <w:spacing w:val="-2"/>
        </w:rPr>
        <w:t>参数</w:t>
      </w:r>
      <w:r>
        <w:rPr>
          <w:spacing w:val="-2"/>
        </w:rPr>
        <w:t>:80</w:t>
      </w:r>
      <w:r>
        <w:rPr>
          <w:rFonts w:ascii="宋体" w:hAnsi="宋体" w:eastAsia="宋体" w:cs="宋体"/>
          <w:spacing w:val="-2"/>
        </w:rPr>
        <w:t>。</w:t>
      </w:r>
    </w:p>
    <w:p w14:paraId="3C13997C">
      <w:pPr>
        <w:pStyle w:val="9"/>
        <w:spacing w:before="296" w:line="317" w:lineRule="auto"/>
        <w:ind w:left="1283" w:right="234" w:hanging="416"/>
        <w:rPr>
          <w:rFonts w:ascii="宋体" w:hAnsi="宋体" w:eastAsia="宋体" w:cs="宋体"/>
        </w:rPr>
      </w:pPr>
      <w:r>
        <w:rPr>
          <w:spacing w:val="-2"/>
        </w:rPr>
        <w:t xml:space="preserve">(4)   </w:t>
      </w:r>
      <w:r>
        <w:rPr>
          <w:rFonts w:ascii="宋体" w:hAnsi="宋体" w:eastAsia="宋体" w:cs="宋体"/>
          <w:spacing w:val="-2"/>
        </w:rPr>
        <w:t>点击新建按钮，名称添加真实服务名称“</w:t>
      </w:r>
      <w:r>
        <w:rPr>
          <w:spacing w:val="-2"/>
        </w:rPr>
        <w:t>http2</w:t>
      </w:r>
      <w:r>
        <w:rPr>
          <w:rFonts w:ascii="宋体" w:hAnsi="宋体" w:eastAsia="宋体" w:cs="宋体"/>
          <w:spacing w:val="-3"/>
        </w:rPr>
        <w:t>”，配置对应</w:t>
      </w:r>
      <w:r>
        <w:rPr>
          <w:rFonts w:ascii="宋体" w:hAnsi="宋体" w:eastAsia="宋体" w:cs="宋体"/>
          <w:spacing w:val="-32"/>
        </w:rPr>
        <w:t xml:space="preserve"> </w:t>
      </w:r>
      <w:r>
        <w:rPr>
          <w:spacing w:val="-3"/>
        </w:rPr>
        <w:t xml:space="preserve">IP </w:t>
      </w:r>
      <w:r>
        <w:rPr>
          <w:rFonts w:ascii="宋体" w:hAnsi="宋体" w:eastAsia="宋体" w:cs="宋体"/>
          <w:spacing w:val="-3"/>
        </w:rPr>
        <w:t>地址：</w:t>
      </w:r>
      <w:r>
        <w:fldChar w:fldCharType="begin"/>
      </w:r>
      <w:r>
        <w:instrText xml:space="preserve"> HYPERLINK "172.168.99.100" </w:instrText>
      </w:r>
      <w:r>
        <w:fldChar w:fldCharType="separate"/>
      </w:r>
      <w:r>
        <w:rPr>
          <w:spacing w:val="-3"/>
        </w:rPr>
        <w:t>172.168.99.100</w:t>
      </w:r>
      <w:r>
        <w:rPr>
          <w:spacing w:val="-3"/>
        </w:rPr>
        <w:fldChar w:fldCharType="end"/>
      </w:r>
      <w:r>
        <w:rPr>
          <w:spacing w:val="-3"/>
        </w:rPr>
        <w:t xml:space="preserve"> </w:t>
      </w:r>
      <w:r>
        <w:rPr>
          <w:rFonts w:ascii="宋体" w:hAnsi="宋体" w:eastAsia="宋体" w:cs="宋体"/>
          <w:spacing w:val="-3"/>
        </w:rPr>
        <w:t>和端口</w:t>
      </w:r>
      <w:r>
        <w:rPr>
          <w:rFonts w:ascii="宋体" w:hAnsi="宋体" w:eastAsia="宋体" w:cs="宋体"/>
        </w:rPr>
        <w:t xml:space="preserve"> </w:t>
      </w:r>
      <w:r>
        <w:rPr>
          <w:rFonts w:ascii="宋体" w:hAnsi="宋体" w:eastAsia="宋体" w:cs="宋体"/>
          <w:spacing w:val="-2"/>
        </w:rPr>
        <w:t>参数</w:t>
      </w:r>
      <w:r>
        <w:rPr>
          <w:spacing w:val="-2"/>
        </w:rPr>
        <w:t>:80</w:t>
      </w:r>
      <w:r>
        <w:rPr>
          <w:rFonts w:ascii="宋体" w:hAnsi="宋体" w:eastAsia="宋体" w:cs="宋体"/>
          <w:spacing w:val="-2"/>
        </w:rPr>
        <w:t>。</w:t>
      </w:r>
    </w:p>
    <w:p w14:paraId="69506A2F">
      <w:pPr>
        <w:pStyle w:val="9"/>
        <w:spacing w:line="258" w:lineRule="auto"/>
      </w:pPr>
    </w:p>
    <w:p w14:paraId="12D457F1">
      <w:pPr>
        <w:pStyle w:val="9"/>
        <w:spacing w:line="259" w:lineRule="auto"/>
      </w:pPr>
    </w:p>
    <w:p w14:paraId="2710FC54">
      <w:pPr>
        <w:pStyle w:val="9"/>
        <w:spacing w:before="69" w:line="213" w:lineRule="auto"/>
        <w:ind w:left="24"/>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p w14:paraId="7879A8E5">
      <w:pPr>
        <w:spacing w:line="213" w:lineRule="auto"/>
        <w:rPr>
          <w:rFonts w:ascii="Cambria" w:hAnsi="Cambria" w:eastAsia="Cambria" w:cs="Cambria"/>
        </w:rPr>
        <w:sectPr>
          <w:headerReference r:id="rId307" w:type="default"/>
          <w:pgSz w:w="11907" w:h="16839"/>
          <w:pgMar w:top="1504" w:right="838" w:bottom="400" w:left="1065" w:header="895" w:footer="0" w:gutter="0"/>
          <w:cols w:space="720" w:num="1"/>
        </w:sectPr>
      </w:pPr>
    </w:p>
    <w:p w14:paraId="0B2F5A25">
      <w:pPr>
        <w:pStyle w:val="9"/>
        <w:spacing w:line="263" w:lineRule="auto"/>
      </w:pPr>
    </w:p>
    <w:p w14:paraId="6AB1FD2C">
      <w:pPr>
        <w:pStyle w:val="9"/>
        <w:spacing w:line="264" w:lineRule="auto"/>
      </w:pPr>
    </w:p>
    <w:p w14:paraId="0077C105">
      <w:pPr>
        <w:pStyle w:val="9"/>
        <w:spacing w:before="68" w:line="317" w:lineRule="auto"/>
        <w:ind w:left="1314" w:right="285" w:hanging="447"/>
        <w:rPr>
          <w:rFonts w:ascii="宋体" w:hAnsi="宋体" w:eastAsia="宋体" w:cs="宋体"/>
        </w:rPr>
      </w:pPr>
      <w:r>
        <w:rPr>
          <w:spacing w:val="-1"/>
        </w:rPr>
        <w:t xml:space="preserve">(5)   </w:t>
      </w:r>
      <w:r>
        <w:rPr>
          <w:rFonts w:ascii="宋体" w:hAnsi="宋体" w:eastAsia="宋体" w:cs="宋体"/>
          <w:spacing w:val="-1"/>
        </w:rPr>
        <w:t>点击新建按钮，名称添加真实服务名称“</w:t>
      </w:r>
      <w:r>
        <w:rPr>
          <w:spacing w:val="-1"/>
        </w:rPr>
        <w:t>https1</w:t>
      </w:r>
      <w:r>
        <w:rPr>
          <w:rFonts w:ascii="宋体" w:hAnsi="宋体" w:eastAsia="宋体" w:cs="宋体"/>
          <w:spacing w:val="-1"/>
        </w:rPr>
        <w:t>”，配置对应</w:t>
      </w:r>
      <w:r>
        <w:rPr>
          <w:rFonts w:ascii="宋体" w:hAnsi="宋体" w:eastAsia="宋体" w:cs="宋体"/>
          <w:spacing w:val="-26"/>
        </w:rPr>
        <w:t xml:space="preserve"> </w:t>
      </w:r>
      <w:r>
        <w:rPr>
          <w:spacing w:val="-1"/>
        </w:rPr>
        <w:t xml:space="preserve">IP </w:t>
      </w:r>
      <w:r>
        <w:rPr>
          <w:rFonts w:ascii="宋体" w:hAnsi="宋体" w:eastAsia="宋体" w:cs="宋体"/>
          <w:spacing w:val="-1"/>
        </w:rPr>
        <w:t>地址：</w:t>
      </w:r>
      <w:r>
        <w:fldChar w:fldCharType="begin"/>
      </w:r>
      <w:r>
        <w:instrText xml:space="preserve"> HYPERLINK "172.168.88.101" </w:instrText>
      </w:r>
      <w:r>
        <w:fldChar w:fldCharType="separate"/>
      </w:r>
      <w:r>
        <w:rPr>
          <w:spacing w:val="-1"/>
        </w:rPr>
        <w:t>172.168.88.101</w:t>
      </w:r>
      <w:r>
        <w:rPr>
          <w:spacing w:val="-1"/>
        </w:rPr>
        <w:fldChar w:fldCharType="end"/>
      </w:r>
      <w:r>
        <w:rPr>
          <w:spacing w:val="-1"/>
        </w:rPr>
        <w:t xml:space="preserve"> </w:t>
      </w:r>
      <w:r>
        <w:rPr>
          <w:rFonts w:ascii="宋体" w:hAnsi="宋体" w:eastAsia="宋体" w:cs="宋体"/>
          <w:spacing w:val="-1"/>
        </w:rPr>
        <w:t>和端</w:t>
      </w:r>
      <w:r>
        <w:rPr>
          <w:rFonts w:ascii="宋体" w:hAnsi="宋体" w:eastAsia="宋体" w:cs="宋体"/>
        </w:rPr>
        <w:t xml:space="preserve"> </w:t>
      </w:r>
      <w:r>
        <w:rPr>
          <w:rFonts w:ascii="宋体" w:hAnsi="宋体" w:eastAsia="宋体" w:cs="宋体"/>
          <w:spacing w:val="-5"/>
        </w:rPr>
        <w:t>口参数</w:t>
      </w:r>
      <w:r>
        <w:rPr>
          <w:spacing w:val="-5"/>
        </w:rPr>
        <w:t>:443</w:t>
      </w:r>
      <w:r>
        <w:rPr>
          <w:rFonts w:ascii="宋体" w:hAnsi="宋体" w:eastAsia="宋体" w:cs="宋体"/>
          <w:spacing w:val="-5"/>
        </w:rPr>
        <w:t>。</w:t>
      </w:r>
    </w:p>
    <w:p w14:paraId="5E7B747E">
      <w:pPr>
        <w:pStyle w:val="9"/>
        <w:spacing w:before="294" w:line="317" w:lineRule="auto"/>
        <w:ind w:left="1314" w:right="285" w:hanging="447"/>
        <w:rPr>
          <w:rFonts w:ascii="宋体" w:hAnsi="宋体" w:eastAsia="宋体" w:cs="宋体"/>
        </w:rPr>
      </w:pPr>
      <w:r>
        <w:rPr>
          <w:spacing w:val="-1"/>
        </w:rPr>
        <w:t xml:space="preserve">(6)   </w:t>
      </w:r>
      <w:r>
        <w:rPr>
          <w:rFonts w:ascii="宋体" w:hAnsi="宋体" w:eastAsia="宋体" w:cs="宋体"/>
          <w:spacing w:val="-1"/>
        </w:rPr>
        <w:t>点击新建按钮，名称添加真实服务名称“</w:t>
      </w:r>
      <w:r>
        <w:rPr>
          <w:spacing w:val="-1"/>
        </w:rPr>
        <w:t>https2</w:t>
      </w:r>
      <w:r>
        <w:rPr>
          <w:rFonts w:ascii="宋体" w:hAnsi="宋体" w:eastAsia="宋体" w:cs="宋体"/>
          <w:spacing w:val="-1"/>
        </w:rPr>
        <w:t>”，配置对应</w:t>
      </w:r>
      <w:r>
        <w:rPr>
          <w:rFonts w:ascii="宋体" w:hAnsi="宋体" w:eastAsia="宋体" w:cs="宋体"/>
          <w:spacing w:val="-26"/>
        </w:rPr>
        <w:t xml:space="preserve"> </w:t>
      </w:r>
      <w:r>
        <w:rPr>
          <w:spacing w:val="-1"/>
        </w:rPr>
        <w:t xml:space="preserve">IP </w:t>
      </w:r>
      <w:r>
        <w:rPr>
          <w:rFonts w:ascii="宋体" w:hAnsi="宋体" w:eastAsia="宋体" w:cs="宋体"/>
          <w:spacing w:val="-1"/>
        </w:rPr>
        <w:t>地址：</w:t>
      </w:r>
      <w:r>
        <w:fldChar w:fldCharType="begin"/>
      </w:r>
      <w:r>
        <w:instrText xml:space="preserve"> HYPERLINK "172.168.99.101" </w:instrText>
      </w:r>
      <w:r>
        <w:fldChar w:fldCharType="separate"/>
      </w:r>
      <w:r>
        <w:rPr>
          <w:spacing w:val="-1"/>
        </w:rPr>
        <w:t>172.168.99.101</w:t>
      </w:r>
      <w:r>
        <w:rPr>
          <w:spacing w:val="-1"/>
        </w:rPr>
        <w:fldChar w:fldCharType="end"/>
      </w:r>
      <w:r>
        <w:rPr>
          <w:spacing w:val="-1"/>
        </w:rPr>
        <w:t xml:space="preserve"> </w:t>
      </w:r>
      <w:r>
        <w:rPr>
          <w:rFonts w:ascii="宋体" w:hAnsi="宋体" w:eastAsia="宋体" w:cs="宋体"/>
          <w:spacing w:val="-1"/>
        </w:rPr>
        <w:t>和端</w:t>
      </w:r>
      <w:r>
        <w:rPr>
          <w:rFonts w:ascii="宋体" w:hAnsi="宋体" w:eastAsia="宋体" w:cs="宋体"/>
        </w:rPr>
        <w:t xml:space="preserve"> </w:t>
      </w:r>
      <w:r>
        <w:rPr>
          <w:rFonts w:ascii="宋体" w:hAnsi="宋体" w:eastAsia="宋体" w:cs="宋体"/>
          <w:spacing w:val="-5"/>
        </w:rPr>
        <w:t>口参数</w:t>
      </w:r>
      <w:r>
        <w:rPr>
          <w:spacing w:val="-5"/>
        </w:rPr>
        <w:t>:443</w:t>
      </w:r>
      <w:r>
        <w:rPr>
          <w:rFonts w:ascii="宋体" w:hAnsi="宋体" w:eastAsia="宋体" w:cs="宋体"/>
          <w:spacing w:val="-5"/>
        </w:rPr>
        <w:t>。</w:t>
      </w:r>
    </w:p>
    <w:p w14:paraId="5EA744C5">
      <w:pPr>
        <w:pStyle w:val="9"/>
        <w:spacing w:before="296" w:line="213" w:lineRule="auto"/>
        <w:ind w:left="867"/>
        <w:rPr>
          <w:rFonts w:ascii="宋体" w:hAnsi="宋体" w:eastAsia="宋体" w:cs="宋体"/>
        </w:rPr>
      </w:pPr>
      <w:r>
        <w:rPr>
          <w:spacing w:val="-1"/>
        </w:rPr>
        <w:t>(7)</w:t>
      </w:r>
      <w:r>
        <w:rPr>
          <w:spacing w:val="28"/>
        </w:rPr>
        <w:t xml:space="preserve">  </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按钮下发真实服务配置。</w:t>
      </w:r>
      <w:r>
        <w:rPr>
          <w:rFonts w:ascii="宋体" w:hAnsi="宋体" w:eastAsia="宋体" w:cs="宋体"/>
          <w:spacing w:val="-2"/>
        </w:rPr>
        <w:t>配置界面如图</w:t>
      </w:r>
      <w:r>
        <w:rPr>
          <w:rFonts w:ascii="宋体" w:hAnsi="宋体" w:eastAsia="宋体" w:cs="宋体"/>
          <w:spacing w:val="-49"/>
        </w:rPr>
        <w:t xml:space="preserve"> </w:t>
      </w:r>
      <w:r>
        <w:rPr>
          <w:spacing w:val="-2"/>
        </w:rPr>
        <w:t xml:space="preserve">2-6 </w:t>
      </w:r>
      <w:r>
        <w:rPr>
          <w:rFonts w:ascii="宋体" w:hAnsi="宋体" w:eastAsia="宋体" w:cs="宋体"/>
          <w:spacing w:val="-2"/>
        </w:rPr>
        <w:t>所示。</w:t>
      </w:r>
    </w:p>
    <w:p w14:paraId="1217CF7E">
      <w:pPr>
        <w:pStyle w:val="9"/>
        <w:spacing w:line="317" w:lineRule="auto"/>
      </w:pPr>
    </w:p>
    <w:p w14:paraId="76C7781A">
      <w:pPr>
        <w:pStyle w:val="9"/>
        <w:spacing w:before="69" w:line="221" w:lineRule="auto"/>
        <w:ind w:left="4244"/>
        <w:rPr>
          <w:rFonts w:ascii="宋体" w:hAnsi="宋体" w:eastAsia="宋体" w:cs="宋体"/>
        </w:rPr>
      </w:pPr>
      <w:r>
        <w:rPr>
          <w:rFonts w:ascii="宋体" w:hAnsi="宋体" w:eastAsia="宋体" w:cs="宋体"/>
          <w:spacing w:val="-4"/>
        </w:rPr>
        <w:t>图</w:t>
      </w:r>
      <w:r>
        <w:rPr>
          <w:spacing w:val="-4"/>
        </w:rPr>
        <w:t>2-6</w:t>
      </w:r>
      <w:r>
        <w:rPr>
          <w:spacing w:val="58"/>
          <w:w w:val="101"/>
        </w:rPr>
        <w:t xml:space="preserve"> </w:t>
      </w:r>
      <w:r>
        <w:rPr>
          <w:rFonts w:ascii="宋体" w:hAnsi="宋体" w:eastAsia="宋体" w:cs="宋体"/>
          <w:spacing w:val="-4"/>
        </w:rPr>
        <w:t>真实服务配置</w:t>
      </w:r>
    </w:p>
    <w:p w14:paraId="02D7EA41">
      <w:pPr>
        <w:pStyle w:val="9"/>
        <w:spacing w:before="129" w:line="2010" w:lineRule="exact"/>
        <w:ind w:firstLine="854"/>
      </w:pPr>
      <w:r>
        <w:rPr>
          <w:position w:val="-40"/>
        </w:rPr>
        <w:pict>
          <v:group id="_x0000_s5126" o:spid="_x0000_s5126" o:spt="203" style="height:100.5pt;width:459.45pt;" coordsize="9189,2010">
            <o:lock v:ext="edit"/>
            <v:shape id="_x0000_s5127" o:spid="_x0000_s5127" o:spt="75" type="#_x0000_t75" style="position:absolute;left:29;top:28;height:1951;width:9127;" filled="f" stroked="f" coordsize="21600,21600">
              <v:path/>
              <v:fill on="f" focussize="0,0"/>
              <v:stroke on="f"/>
              <v:imagedata r:id="rId1093" o:title=""/>
              <o:lock v:ext="edit" aspectratio="t"/>
            </v:shape>
            <v:shape id="_x0000_s5128" o:spid="_x0000_s5128" o:spt="202" type="#_x0000_t202" style="position:absolute;left:-20;top:-20;height:2050;width:9229;" filled="f" stroked="f" coordsize="21600,21600">
              <v:path/>
              <v:fill on="f" focussize="0,0"/>
              <v:stroke on="f"/>
              <v:imagedata o:title=""/>
              <o:lock v:ext="edit" aspectratio="f"/>
              <v:textbox inset="0mm,0mm,0mm,0mm">
                <w:txbxContent>
                  <w:p w14:paraId="1023603C">
                    <w:pPr>
                      <w:spacing w:line="20" w:lineRule="exact"/>
                    </w:pPr>
                  </w:p>
                  <w:tbl>
                    <w:tblPr>
                      <w:tblStyle w:val="12"/>
                      <w:tblW w:w="9163"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163"/>
                    </w:tblGrid>
                    <w:tr w14:paraId="788CB0F9">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1959" w:hRule="atLeast"/>
                      </w:trPr>
                      <w:tc>
                        <w:tcPr>
                          <w:tcW w:w="9163" w:type="dxa"/>
                          <w:vAlign w:val="top"/>
                        </w:tcPr>
                        <w:p w14:paraId="4A449A05">
                          <w:pPr>
                            <w:rPr>
                              <w:rFonts w:ascii="Arial"/>
                              <w:sz w:val="21"/>
                            </w:rPr>
                          </w:pPr>
                        </w:p>
                      </w:tc>
                    </w:tr>
                  </w:tbl>
                  <w:p w14:paraId="6ECBDE6E">
                    <w:pPr>
                      <w:rPr>
                        <w:rFonts w:ascii="Arial"/>
                        <w:sz w:val="21"/>
                      </w:rPr>
                    </w:pPr>
                  </w:p>
                </w:txbxContent>
              </v:textbox>
            </v:shape>
            <w10:wrap type="none"/>
            <w10:anchorlock/>
          </v:group>
        </w:pict>
      </w:r>
    </w:p>
    <w:p w14:paraId="6218161D">
      <w:pPr>
        <w:pStyle w:val="9"/>
        <w:spacing w:line="288" w:lineRule="auto"/>
      </w:pPr>
    </w:p>
    <w:p w14:paraId="1A31C2C8">
      <w:pPr>
        <w:pStyle w:val="9"/>
        <w:spacing w:line="288" w:lineRule="auto"/>
      </w:pPr>
    </w:p>
    <w:p w14:paraId="07AB3A25">
      <w:pPr>
        <w:pStyle w:val="9"/>
        <w:spacing w:line="288" w:lineRule="auto"/>
      </w:pPr>
    </w:p>
    <w:p w14:paraId="7CF63F82">
      <w:pPr>
        <w:pStyle w:val="5"/>
        <w:bidi w:val="0"/>
        <w:rPr>
          <w:rFonts w:ascii="宋体" w:hAnsi="宋体" w:eastAsia="宋体" w:cs="宋体"/>
          <w:sz w:val="28"/>
          <w:szCs w:val="28"/>
        </w:rPr>
      </w:pPr>
      <w:bookmarkStart w:id="1149" w:name="bookmark997"/>
      <w:bookmarkEnd w:id="1149"/>
      <w:r>
        <w:rPr>
          <w:rFonts w:ascii="Times New Roman" w:hAnsi="Times New Roman" w:eastAsia="Times New Roman" w:cs="Times New Roman"/>
          <w:b/>
          <w:bCs/>
          <w:color w:val="0F243E"/>
          <w:spacing w:val="-3"/>
          <w:sz w:val="30"/>
          <w:szCs w:val="30"/>
        </w:rPr>
        <w:t>2.3.6</w:t>
      </w:r>
      <w:r>
        <w:rPr>
          <w:rFonts w:ascii="Times New Roman" w:hAnsi="Times New Roman" w:eastAsia="Times New Roman" w:cs="Times New Roman"/>
          <w:b/>
          <w:bCs/>
          <w:color w:val="0F243E"/>
          <w:spacing w:val="24"/>
          <w:sz w:val="30"/>
          <w:szCs w:val="30"/>
        </w:rPr>
        <w:t xml:space="preserve"> </w:t>
      </w:r>
      <w:r>
        <w:rPr>
          <w:rFonts w:ascii="宋体" w:hAnsi="宋体" w:eastAsia="宋体" w:cs="宋体"/>
          <w:b/>
          <w:bCs/>
          <w:color w:val="0F243E"/>
          <w:spacing w:val="-3"/>
          <w:sz w:val="28"/>
          <w:szCs w:val="28"/>
        </w:rPr>
        <w:t>真实服务组配置</w:t>
      </w:r>
    </w:p>
    <w:p w14:paraId="34FAA866">
      <w:pPr>
        <w:pStyle w:val="9"/>
        <w:spacing w:line="418" w:lineRule="auto"/>
      </w:pPr>
    </w:p>
    <w:p w14:paraId="0FBB6C62">
      <w:pPr>
        <w:pStyle w:val="9"/>
        <w:spacing w:before="69" w:line="213" w:lineRule="auto"/>
        <w:ind w:left="867"/>
        <w:rPr>
          <w:rFonts w:ascii="宋体" w:hAnsi="宋体" w:eastAsia="宋体" w:cs="宋体"/>
        </w:rPr>
      </w:pPr>
      <w:r>
        <w:rPr>
          <w:spacing w:val="-1"/>
        </w:rPr>
        <w:t>(1)</w:t>
      </w:r>
      <w:r>
        <w:rPr>
          <w:spacing w:val="26"/>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【真实服务组</w:t>
      </w:r>
      <w:r>
        <w:rPr>
          <w:rFonts w:ascii="宋体" w:hAnsi="宋体" w:eastAsia="宋体" w:cs="宋体"/>
          <w:spacing w:val="-2"/>
        </w:rPr>
        <w:t>】页面。</w:t>
      </w:r>
    </w:p>
    <w:p w14:paraId="6D57907C">
      <w:pPr>
        <w:pStyle w:val="9"/>
        <w:spacing w:before="304" w:line="314" w:lineRule="auto"/>
        <w:ind w:left="1281" w:right="341" w:hanging="414"/>
        <w:rPr>
          <w:rFonts w:ascii="宋体" w:hAnsi="宋体" w:eastAsia="宋体" w:cs="宋体"/>
        </w:rPr>
      </w:pPr>
      <w:r>
        <w:rPr>
          <w:spacing w:val="-1"/>
        </w:rPr>
        <w:t>(2)</w:t>
      </w:r>
      <w:r>
        <w:rPr>
          <w:spacing w:val="31"/>
        </w:rPr>
        <w:t xml:space="preserve">  </w:t>
      </w:r>
      <w:r>
        <w:rPr>
          <w:rFonts w:ascii="宋体" w:hAnsi="宋体" w:eastAsia="宋体" w:cs="宋体"/>
          <w:spacing w:val="-1"/>
        </w:rPr>
        <w:t>在“名称”配置选项中单击</w:t>
      </w:r>
      <w:r>
        <w:rPr>
          <w:spacing w:val="-1"/>
        </w:rPr>
        <w:t>&lt;</w:t>
      </w:r>
      <w:r>
        <w:rPr>
          <w:rFonts w:ascii="宋体" w:hAnsi="宋体" w:eastAsia="宋体" w:cs="宋体"/>
          <w:spacing w:val="-1"/>
        </w:rPr>
        <w:t>请配置</w:t>
      </w:r>
      <w:r>
        <w:rPr>
          <w:spacing w:val="-1"/>
        </w:rPr>
        <w:t>&gt;</w:t>
      </w:r>
      <w:r>
        <w:rPr>
          <w:rFonts w:ascii="宋体" w:hAnsi="宋体" w:eastAsia="宋体" w:cs="宋体"/>
          <w:spacing w:val="-1"/>
        </w:rPr>
        <w:t>，添加真实服务组名称“</w:t>
      </w:r>
      <w:r>
        <w:rPr>
          <w:spacing w:val="-1"/>
        </w:rPr>
        <w:t>POOL</w:t>
      </w:r>
      <w:r>
        <w:rPr>
          <w:rFonts w:ascii="宋体" w:hAnsi="宋体" w:eastAsia="宋体" w:cs="宋体"/>
          <w:spacing w:val="-1"/>
        </w:rPr>
        <w:t>”。</w:t>
      </w:r>
      <w:r>
        <w:rPr>
          <w:spacing w:val="-1"/>
        </w:rPr>
        <w:t>,</w:t>
      </w:r>
      <w:r>
        <w:rPr>
          <w:rFonts w:ascii="宋体" w:hAnsi="宋体" w:eastAsia="宋体" w:cs="宋体"/>
          <w:spacing w:val="-1"/>
        </w:rPr>
        <w:t>成员添加</w:t>
      </w:r>
      <w:r>
        <w:rPr>
          <w:rFonts w:ascii="宋体" w:hAnsi="宋体" w:eastAsia="宋体" w:cs="宋体"/>
          <w:spacing w:val="-37"/>
        </w:rPr>
        <w:t xml:space="preserve"> </w:t>
      </w:r>
      <w:r>
        <w:rPr>
          <w:spacing w:val="-1"/>
        </w:rPr>
        <w:t>http</w:t>
      </w:r>
      <w:r>
        <w:rPr>
          <w:rFonts w:ascii="宋体" w:hAnsi="宋体" w:eastAsia="宋体" w:cs="宋体"/>
          <w:spacing w:val="-1"/>
        </w:rPr>
        <w:t>，健</w:t>
      </w:r>
      <w:r>
        <w:rPr>
          <w:rFonts w:ascii="宋体" w:hAnsi="宋体" w:eastAsia="宋体" w:cs="宋体"/>
        </w:rPr>
        <w:t xml:space="preserve"> </w:t>
      </w:r>
      <w:r>
        <w:rPr>
          <w:rFonts w:ascii="宋体" w:hAnsi="宋体" w:eastAsia="宋体" w:cs="宋体"/>
          <w:spacing w:val="-1"/>
        </w:rPr>
        <w:t>康监测选择</w:t>
      </w:r>
      <w:r>
        <w:rPr>
          <w:rFonts w:ascii="宋体" w:hAnsi="宋体" w:eastAsia="宋体" w:cs="宋体"/>
          <w:spacing w:val="-38"/>
        </w:rPr>
        <w:t xml:space="preserve"> </w:t>
      </w:r>
      <w:r>
        <w:rPr>
          <w:spacing w:val="-1"/>
        </w:rPr>
        <w:t>TCP: default_tcp</w:t>
      </w:r>
      <w:r>
        <w:rPr>
          <w:rFonts w:ascii="宋体" w:hAnsi="宋体" w:eastAsia="宋体" w:cs="宋体"/>
          <w:spacing w:val="-1"/>
        </w:rPr>
        <w:t>。</w:t>
      </w:r>
    </w:p>
    <w:p w14:paraId="4650C779">
      <w:pPr>
        <w:pStyle w:val="9"/>
        <w:spacing w:before="302" w:line="213" w:lineRule="auto"/>
        <w:ind w:left="867"/>
      </w:pPr>
      <w:r>
        <w:rPr>
          <w:spacing w:val="-1"/>
        </w:rPr>
        <w:t xml:space="preserve">(3)   </w:t>
      </w:r>
      <w:r>
        <w:rPr>
          <w:rFonts w:ascii="宋体" w:hAnsi="宋体" w:eastAsia="宋体" w:cs="宋体"/>
          <w:spacing w:val="-1"/>
        </w:rPr>
        <w:t>点击新建按钮，添加真实服务组名称“</w:t>
      </w:r>
      <w:r>
        <w:rPr>
          <w:spacing w:val="-1"/>
        </w:rPr>
        <w:t>POOL-ht</w:t>
      </w:r>
      <w:r>
        <w:rPr>
          <w:spacing w:val="-2"/>
        </w:rPr>
        <w:t>tp1</w:t>
      </w:r>
      <w:r>
        <w:rPr>
          <w:rFonts w:ascii="宋体" w:hAnsi="宋体" w:eastAsia="宋体" w:cs="宋体"/>
          <w:spacing w:val="-2"/>
        </w:rPr>
        <w:t>”。</w:t>
      </w:r>
      <w:r>
        <w:rPr>
          <w:spacing w:val="-2"/>
        </w:rPr>
        <w:t>,</w:t>
      </w:r>
      <w:r>
        <w:rPr>
          <w:rFonts w:ascii="宋体" w:hAnsi="宋体" w:eastAsia="宋体" w:cs="宋体"/>
          <w:spacing w:val="-2"/>
        </w:rPr>
        <w:t>成员添加</w:t>
      </w:r>
      <w:r>
        <w:rPr>
          <w:rFonts w:ascii="宋体" w:hAnsi="宋体" w:eastAsia="宋体" w:cs="宋体"/>
          <w:spacing w:val="-38"/>
        </w:rPr>
        <w:t xml:space="preserve"> </w:t>
      </w:r>
      <w:r>
        <w:rPr>
          <w:spacing w:val="-2"/>
        </w:rPr>
        <w:t>http1</w:t>
      </w:r>
      <w:r>
        <w:rPr>
          <w:rFonts w:ascii="宋体" w:hAnsi="宋体" w:eastAsia="宋体" w:cs="宋体"/>
          <w:spacing w:val="-2"/>
        </w:rPr>
        <w:t>，健康监测选择</w:t>
      </w:r>
      <w:r>
        <w:rPr>
          <w:rFonts w:ascii="宋体" w:hAnsi="宋体" w:eastAsia="宋体" w:cs="宋体"/>
          <w:spacing w:val="-49"/>
        </w:rPr>
        <w:t xml:space="preserve"> </w:t>
      </w:r>
      <w:r>
        <w:rPr>
          <w:spacing w:val="-2"/>
        </w:rPr>
        <w:t>TCP:</w:t>
      </w:r>
    </w:p>
    <w:p w14:paraId="632915ED">
      <w:pPr>
        <w:pStyle w:val="9"/>
        <w:spacing w:before="256" w:line="191" w:lineRule="auto"/>
        <w:ind w:left="1281"/>
        <w:rPr>
          <w:rFonts w:ascii="宋体" w:hAnsi="宋体" w:eastAsia="宋体" w:cs="宋体"/>
        </w:rPr>
      </w:pPr>
      <w:r>
        <w:rPr>
          <w:spacing w:val="-1"/>
        </w:rPr>
        <w:t>default_tcp</w:t>
      </w:r>
      <w:r>
        <w:rPr>
          <w:rFonts w:ascii="宋体" w:hAnsi="宋体" w:eastAsia="宋体" w:cs="宋体"/>
          <w:spacing w:val="-1"/>
        </w:rPr>
        <w:t>。</w:t>
      </w:r>
    </w:p>
    <w:p w14:paraId="5B8C165B">
      <w:pPr>
        <w:pStyle w:val="9"/>
        <w:spacing w:before="300" w:line="213" w:lineRule="auto"/>
        <w:ind w:left="867"/>
      </w:pPr>
      <w:r>
        <w:rPr>
          <w:spacing w:val="-1"/>
        </w:rPr>
        <w:t xml:space="preserve">(4)   </w:t>
      </w:r>
      <w:r>
        <w:rPr>
          <w:rFonts w:ascii="宋体" w:hAnsi="宋体" w:eastAsia="宋体" w:cs="宋体"/>
          <w:spacing w:val="-1"/>
        </w:rPr>
        <w:t>点击新建按钮，添加真实服务组名称“</w:t>
      </w:r>
      <w:r>
        <w:rPr>
          <w:spacing w:val="-1"/>
        </w:rPr>
        <w:t>POOL-ht</w:t>
      </w:r>
      <w:r>
        <w:rPr>
          <w:spacing w:val="-2"/>
        </w:rPr>
        <w:t>tp2</w:t>
      </w:r>
      <w:r>
        <w:rPr>
          <w:rFonts w:ascii="宋体" w:hAnsi="宋体" w:eastAsia="宋体" w:cs="宋体"/>
          <w:spacing w:val="-2"/>
        </w:rPr>
        <w:t>”。</w:t>
      </w:r>
      <w:r>
        <w:rPr>
          <w:spacing w:val="-2"/>
        </w:rPr>
        <w:t>,</w:t>
      </w:r>
      <w:r>
        <w:rPr>
          <w:rFonts w:ascii="宋体" w:hAnsi="宋体" w:eastAsia="宋体" w:cs="宋体"/>
          <w:spacing w:val="-2"/>
        </w:rPr>
        <w:t>成员添加</w:t>
      </w:r>
      <w:r>
        <w:rPr>
          <w:rFonts w:ascii="宋体" w:hAnsi="宋体" w:eastAsia="宋体" w:cs="宋体"/>
          <w:spacing w:val="-38"/>
        </w:rPr>
        <w:t xml:space="preserve"> </w:t>
      </w:r>
      <w:r>
        <w:rPr>
          <w:spacing w:val="-2"/>
        </w:rPr>
        <w:t>http2</w:t>
      </w:r>
      <w:r>
        <w:rPr>
          <w:rFonts w:ascii="宋体" w:hAnsi="宋体" w:eastAsia="宋体" w:cs="宋体"/>
          <w:spacing w:val="-2"/>
        </w:rPr>
        <w:t>，健康监测选择</w:t>
      </w:r>
      <w:r>
        <w:rPr>
          <w:rFonts w:ascii="宋体" w:hAnsi="宋体" w:eastAsia="宋体" w:cs="宋体"/>
          <w:spacing w:val="-49"/>
        </w:rPr>
        <w:t xml:space="preserve"> </w:t>
      </w:r>
      <w:r>
        <w:rPr>
          <w:spacing w:val="-2"/>
        </w:rPr>
        <w:t>TCP:</w:t>
      </w:r>
    </w:p>
    <w:p w14:paraId="17EED858">
      <w:pPr>
        <w:pStyle w:val="9"/>
        <w:spacing w:before="256" w:line="191" w:lineRule="auto"/>
        <w:ind w:left="1281"/>
        <w:rPr>
          <w:rFonts w:ascii="宋体" w:hAnsi="宋体" w:eastAsia="宋体" w:cs="宋体"/>
        </w:rPr>
      </w:pPr>
      <w:r>
        <w:rPr>
          <w:spacing w:val="-1"/>
        </w:rPr>
        <w:t>default_tcp</w:t>
      </w:r>
      <w:r>
        <w:rPr>
          <w:rFonts w:ascii="宋体" w:hAnsi="宋体" w:eastAsia="宋体" w:cs="宋体"/>
          <w:spacing w:val="-1"/>
        </w:rPr>
        <w:t>。</w:t>
      </w:r>
    </w:p>
    <w:p w14:paraId="74B26B51">
      <w:pPr>
        <w:pStyle w:val="9"/>
        <w:spacing w:before="300" w:line="213" w:lineRule="auto"/>
        <w:ind w:left="867"/>
      </w:pPr>
      <w:r>
        <w:rPr>
          <w:spacing w:val="-5"/>
        </w:rPr>
        <w:t xml:space="preserve">(5)   </w:t>
      </w:r>
      <w:r>
        <w:rPr>
          <w:rFonts w:ascii="宋体" w:hAnsi="宋体" w:eastAsia="宋体" w:cs="宋体"/>
          <w:spacing w:val="-5"/>
        </w:rPr>
        <w:t>点击新建按钮，添加真实服务组名称“</w:t>
      </w:r>
      <w:r>
        <w:rPr>
          <w:spacing w:val="-5"/>
        </w:rPr>
        <w:t>POOL-https1</w:t>
      </w:r>
      <w:r>
        <w:rPr>
          <w:rFonts w:ascii="宋体" w:hAnsi="宋体" w:eastAsia="宋体" w:cs="宋体"/>
          <w:spacing w:val="-5"/>
        </w:rPr>
        <w:t>”。</w:t>
      </w:r>
      <w:r>
        <w:rPr>
          <w:spacing w:val="-5"/>
        </w:rPr>
        <w:t>,</w:t>
      </w:r>
      <w:r>
        <w:rPr>
          <w:rFonts w:ascii="宋体" w:hAnsi="宋体" w:eastAsia="宋体" w:cs="宋体"/>
          <w:spacing w:val="-5"/>
        </w:rPr>
        <w:t>成员添加</w:t>
      </w:r>
      <w:r>
        <w:rPr>
          <w:rFonts w:ascii="宋体" w:hAnsi="宋体" w:eastAsia="宋体" w:cs="宋体"/>
          <w:spacing w:val="-38"/>
        </w:rPr>
        <w:t xml:space="preserve"> </w:t>
      </w:r>
      <w:r>
        <w:rPr>
          <w:spacing w:val="-5"/>
        </w:rPr>
        <w:t>https1</w:t>
      </w:r>
      <w:r>
        <w:rPr>
          <w:rFonts w:ascii="宋体" w:hAnsi="宋体" w:eastAsia="宋体" w:cs="宋体"/>
          <w:spacing w:val="-5"/>
        </w:rPr>
        <w:t>，健康监测选择</w:t>
      </w:r>
      <w:r>
        <w:rPr>
          <w:rFonts w:ascii="宋体" w:hAnsi="宋体" w:eastAsia="宋体" w:cs="宋体"/>
          <w:spacing w:val="-50"/>
        </w:rPr>
        <w:t xml:space="preserve"> </w:t>
      </w:r>
      <w:r>
        <w:rPr>
          <w:spacing w:val="-5"/>
        </w:rPr>
        <w:t>TCP:</w:t>
      </w:r>
    </w:p>
    <w:p w14:paraId="5CC2BBAD">
      <w:pPr>
        <w:pStyle w:val="9"/>
        <w:spacing w:before="255" w:line="191" w:lineRule="auto"/>
        <w:ind w:left="1281"/>
        <w:rPr>
          <w:rFonts w:ascii="宋体" w:hAnsi="宋体" w:eastAsia="宋体" w:cs="宋体"/>
        </w:rPr>
      </w:pPr>
      <w:r>
        <w:rPr>
          <w:spacing w:val="-1"/>
        </w:rPr>
        <w:t>default_tcp</w:t>
      </w:r>
      <w:r>
        <w:rPr>
          <w:rFonts w:ascii="宋体" w:hAnsi="宋体" w:eastAsia="宋体" w:cs="宋体"/>
          <w:spacing w:val="-1"/>
        </w:rPr>
        <w:t>。</w:t>
      </w:r>
    </w:p>
    <w:p w14:paraId="1DEAB4E7">
      <w:pPr>
        <w:pStyle w:val="9"/>
        <w:spacing w:before="303" w:line="213" w:lineRule="auto"/>
        <w:ind w:left="867"/>
      </w:pPr>
      <w:r>
        <w:rPr>
          <w:spacing w:val="-5"/>
        </w:rPr>
        <w:t xml:space="preserve">(6)   </w:t>
      </w:r>
      <w:r>
        <w:rPr>
          <w:rFonts w:ascii="宋体" w:hAnsi="宋体" w:eastAsia="宋体" w:cs="宋体"/>
          <w:spacing w:val="-5"/>
        </w:rPr>
        <w:t>点击新建按钮，添加真实服务组名称“</w:t>
      </w:r>
      <w:r>
        <w:rPr>
          <w:spacing w:val="-5"/>
        </w:rPr>
        <w:t>POOL-https2</w:t>
      </w:r>
      <w:r>
        <w:rPr>
          <w:rFonts w:ascii="宋体" w:hAnsi="宋体" w:eastAsia="宋体" w:cs="宋体"/>
          <w:spacing w:val="-5"/>
        </w:rPr>
        <w:t>”。</w:t>
      </w:r>
      <w:r>
        <w:rPr>
          <w:spacing w:val="-5"/>
        </w:rPr>
        <w:t>,</w:t>
      </w:r>
      <w:r>
        <w:rPr>
          <w:rFonts w:ascii="宋体" w:hAnsi="宋体" w:eastAsia="宋体" w:cs="宋体"/>
          <w:spacing w:val="-5"/>
        </w:rPr>
        <w:t>成员添加</w:t>
      </w:r>
      <w:r>
        <w:rPr>
          <w:rFonts w:ascii="宋体" w:hAnsi="宋体" w:eastAsia="宋体" w:cs="宋体"/>
          <w:spacing w:val="-38"/>
        </w:rPr>
        <w:t xml:space="preserve"> </w:t>
      </w:r>
      <w:r>
        <w:rPr>
          <w:spacing w:val="-5"/>
        </w:rPr>
        <w:t>https2</w:t>
      </w:r>
      <w:r>
        <w:rPr>
          <w:rFonts w:ascii="宋体" w:hAnsi="宋体" w:eastAsia="宋体" w:cs="宋体"/>
          <w:spacing w:val="-5"/>
        </w:rPr>
        <w:t>，健康监测选择</w:t>
      </w:r>
      <w:r>
        <w:rPr>
          <w:rFonts w:ascii="宋体" w:hAnsi="宋体" w:eastAsia="宋体" w:cs="宋体"/>
          <w:spacing w:val="-50"/>
        </w:rPr>
        <w:t xml:space="preserve"> </w:t>
      </w:r>
      <w:r>
        <w:rPr>
          <w:spacing w:val="-5"/>
        </w:rPr>
        <w:t>TCP:</w:t>
      </w:r>
    </w:p>
    <w:p w14:paraId="1A60A963">
      <w:pPr>
        <w:pStyle w:val="9"/>
        <w:spacing w:before="256" w:line="191" w:lineRule="auto"/>
        <w:ind w:left="1281"/>
        <w:rPr>
          <w:rFonts w:ascii="宋体" w:hAnsi="宋体" w:eastAsia="宋体" w:cs="宋体"/>
        </w:rPr>
      </w:pPr>
      <w:r>
        <w:rPr>
          <w:spacing w:val="-1"/>
        </w:rPr>
        <w:t>default_tcp</w:t>
      </w:r>
      <w:r>
        <w:rPr>
          <w:rFonts w:ascii="宋体" w:hAnsi="宋体" w:eastAsia="宋体" w:cs="宋体"/>
          <w:spacing w:val="-1"/>
        </w:rPr>
        <w:t>。</w:t>
      </w:r>
    </w:p>
    <w:p w14:paraId="6A18F393">
      <w:pPr>
        <w:pStyle w:val="9"/>
        <w:spacing w:before="302" w:line="213" w:lineRule="auto"/>
        <w:ind w:left="867"/>
        <w:rPr>
          <w:rFonts w:ascii="宋体" w:hAnsi="宋体" w:eastAsia="宋体" w:cs="宋体"/>
        </w:rPr>
      </w:pPr>
      <w:r>
        <w:t>(7)</w:t>
      </w:r>
      <w:r>
        <w:rPr>
          <w:spacing w:val="33"/>
          <w:w w:val="101"/>
        </w:rPr>
        <w:t xml:space="preserve">  </w:t>
      </w:r>
      <w:r>
        <w:rPr>
          <w:rFonts w:ascii="宋体" w:hAnsi="宋体" w:eastAsia="宋体" w:cs="宋体"/>
        </w:rPr>
        <w:t>单击</w:t>
      </w:r>
      <w:r>
        <w:t>&lt;</w:t>
      </w:r>
      <w:r>
        <w:rPr>
          <w:rFonts w:ascii="宋体" w:hAnsi="宋体" w:eastAsia="宋体" w:cs="宋体"/>
        </w:rPr>
        <w:t>提交</w:t>
      </w:r>
      <w:r>
        <w:t>&gt;</w:t>
      </w:r>
      <w:r>
        <w:rPr>
          <w:rFonts w:ascii="宋体" w:hAnsi="宋体" w:eastAsia="宋体" w:cs="宋体"/>
        </w:rPr>
        <w:t>按钮下发真实服务组配置。配置界面如图</w:t>
      </w:r>
      <w:r>
        <w:t xml:space="preserve">2-7 </w:t>
      </w:r>
      <w:r>
        <w:rPr>
          <w:rFonts w:ascii="宋体" w:hAnsi="宋体" w:eastAsia="宋体" w:cs="宋体"/>
        </w:rPr>
        <w:t>所示。</w:t>
      </w:r>
    </w:p>
    <w:p w14:paraId="1D2214AF">
      <w:pPr>
        <w:pStyle w:val="9"/>
        <w:spacing w:line="266" w:lineRule="auto"/>
      </w:pPr>
    </w:p>
    <w:p w14:paraId="1EDBB245">
      <w:pPr>
        <w:pStyle w:val="9"/>
        <w:spacing w:line="267" w:lineRule="auto"/>
      </w:pPr>
    </w:p>
    <w:p w14:paraId="70252125">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p w14:paraId="6CFAA2D3">
      <w:pPr>
        <w:spacing w:line="213" w:lineRule="auto"/>
        <w:rPr>
          <w:rFonts w:ascii="Cambria" w:hAnsi="Cambria" w:eastAsia="Cambria" w:cs="Cambria"/>
        </w:rPr>
        <w:sectPr>
          <w:headerReference r:id="rId308" w:type="default"/>
          <w:pgSz w:w="11907" w:h="16839"/>
          <w:pgMar w:top="1504" w:right="797" w:bottom="400" w:left="1065" w:header="895" w:footer="0" w:gutter="0"/>
          <w:cols w:space="720" w:num="1"/>
        </w:sectPr>
      </w:pPr>
    </w:p>
    <w:p w14:paraId="1FF0A04E">
      <w:pPr>
        <w:pStyle w:val="9"/>
        <w:spacing w:line="450" w:lineRule="auto"/>
      </w:pPr>
    </w:p>
    <w:p w14:paraId="5D71535A">
      <w:pPr>
        <w:pStyle w:val="9"/>
        <w:spacing w:before="68" w:line="221" w:lineRule="auto"/>
        <w:ind w:left="4138"/>
        <w:rPr>
          <w:rFonts w:ascii="宋体" w:hAnsi="宋体" w:eastAsia="宋体" w:cs="宋体"/>
        </w:rPr>
      </w:pPr>
      <w:r>
        <w:rPr>
          <w:rFonts w:ascii="宋体" w:hAnsi="宋体" w:eastAsia="宋体" w:cs="宋体"/>
          <w:spacing w:val="-4"/>
        </w:rPr>
        <w:t>图</w:t>
      </w:r>
      <w:r>
        <w:rPr>
          <w:spacing w:val="-4"/>
        </w:rPr>
        <w:t>2-7</w:t>
      </w:r>
      <w:r>
        <w:rPr>
          <w:spacing w:val="62"/>
          <w:w w:val="101"/>
        </w:rPr>
        <w:t xml:space="preserve"> </w:t>
      </w:r>
      <w:r>
        <w:rPr>
          <w:rFonts w:ascii="宋体" w:hAnsi="宋体" w:eastAsia="宋体" w:cs="宋体"/>
          <w:spacing w:val="-4"/>
        </w:rPr>
        <w:t>真实服务组配置</w:t>
      </w:r>
    </w:p>
    <w:p w14:paraId="01CE0012">
      <w:pPr>
        <w:pStyle w:val="9"/>
        <w:spacing w:before="132" w:line="2457" w:lineRule="exact"/>
        <w:ind w:firstLine="854"/>
      </w:pPr>
      <w:r>
        <w:rPr>
          <w:position w:val="-49"/>
        </w:rPr>
        <w:pict>
          <v:group id="_x0000_s5129" o:spid="_x0000_s5129" o:spt="203" style="height:122.9pt;width:451.4pt;" coordsize="9027,2458">
            <o:lock v:ext="edit"/>
            <v:shape id="_x0000_s5130" o:spid="_x0000_s5130" o:spt="75" type="#_x0000_t75" style="position:absolute;left:59;top:56;height:2351;width:8900;" filled="f" stroked="f" coordsize="21600,21600">
              <v:path/>
              <v:fill on="f" focussize="0,0"/>
              <v:stroke on="f"/>
              <v:imagedata r:id="rId1094" o:title=""/>
              <o:lock v:ext="edit" aspectratio="t"/>
            </v:shape>
            <v:shape id="_x0000_s5131" o:spid="_x0000_s5131" o:spt="202" type="#_x0000_t202" style="position:absolute;left:-20;top:-20;height:2498;width:9067;" filled="f" stroked="f" coordsize="21600,21600">
              <v:path/>
              <v:fill on="f" focussize="0,0"/>
              <v:stroke on="f"/>
              <v:imagedata o:title=""/>
              <o:lock v:ext="edit" aspectratio="f"/>
              <v:textbox inset="0mm,0mm,0mm,0mm">
                <w:txbxContent>
                  <w:p w14:paraId="64924B94">
                    <w:pPr>
                      <w:spacing w:line="20" w:lineRule="exact"/>
                    </w:pPr>
                  </w:p>
                  <w:tbl>
                    <w:tblPr>
                      <w:tblStyle w:val="12"/>
                      <w:tblW w:w="9002" w:type="dxa"/>
                      <w:tblInd w:w="32" w:type="dxa"/>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Layout w:type="fixed"/>
                      <w:tblCellMar>
                        <w:top w:w="0" w:type="dxa"/>
                        <w:left w:w="0" w:type="dxa"/>
                        <w:bottom w:w="0" w:type="dxa"/>
                        <w:right w:w="0" w:type="dxa"/>
                      </w:tblCellMar>
                    </w:tblPr>
                    <w:tblGrid>
                      <w:gridCol w:w="9002"/>
                    </w:tblGrid>
                    <w:tr w14:paraId="4C1CEA60">
                      <w:tblPrEx>
                        <w:tblBorders>
                          <w:top w:val="single" w:color="0070C0" w:sz="10" w:space="0"/>
                          <w:left w:val="single" w:color="0070C0" w:sz="10" w:space="0"/>
                          <w:bottom w:val="single" w:color="0070C0" w:sz="10" w:space="0"/>
                          <w:right w:val="single" w:color="0070C0" w:sz="10" w:space="0"/>
                          <w:insideH w:val="none" w:color="auto" w:sz="0" w:space="0"/>
                          <w:insideV w:val="none" w:color="auto" w:sz="0" w:space="0"/>
                        </w:tblBorders>
                        <w:tblCellMar>
                          <w:top w:w="0" w:type="dxa"/>
                          <w:left w:w="0" w:type="dxa"/>
                          <w:bottom w:w="0" w:type="dxa"/>
                          <w:right w:w="0" w:type="dxa"/>
                        </w:tblCellMar>
                      </w:tblPrEx>
                      <w:trPr>
                        <w:trHeight w:val="2407" w:hRule="atLeast"/>
                      </w:trPr>
                      <w:tc>
                        <w:tcPr>
                          <w:tcW w:w="9002" w:type="dxa"/>
                          <w:vAlign w:val="top"/>
                        </w:tcPr>
                        <w:p w14:paraId="67F6D7BD">
                          <w:pPr>
                            <w:rPr>
                              <w:rFonts w:ascii="Arial"/>
                              <w:sz w:val="21"/>
                            </w:rPr>
                          </w:pPr>
                        </w:p>
                      </w:tc>
                    </w:tr>
                  </w:tbl>
                  <w:p w14:paraId="7DDF30E2">
                    <w:pPr>
                      <w:rPr>
                        <w:rFonts w:ascii="Arial"/>
                        <w:sz w:val="21"/>
                      </w:rPr>
                    </w:pPr>
                  </w:p>
                </w:txbxContent>
              </v:textbox>
            </v:shape>
            <w10:wrap type="none"/>
            <w10:anchorlock/>
          </v:group>
        </w:pict>
      </w:r>
    </w:p>
    <w:p w14:paraId="7B56B831">
      <w:pPr>
        <w:pStyle w:val="9"/>
        <w:spacing w:line="318" w:lineRule="auto"/>
      </w:pPr>
    </w:p>
    <w:p w14:paraId="6E4BA6B9">
      <w:pPr>
        <w:pStyle w:val="5"/>
        <w:bidi w:val="0"/>
        <w:rPr>
          <w:rFonts w:ascii="宋体" w:hAnsi="宋体" w:eastAsia="宋体" w:cs="宋体"/>
          <w:sz w:val="28"/>
          <w:szCs w:val="28"/>
        </w:rPr>
      </w:pPr>
      <w:bookmarkStart w:id="1150" w:name="bookmark998"/>
      <w:bookmarkEnd w:id="1150"/>
      <w:r>
        <w:rPr>
          <w:rFonts w:ascii="Times New Roman" w:hAnsi="Times New Roman" w:eastAsia="Times New Roman" w:cs="Times New Roman"/>
          <w:b/>
          <w:bCs/>
          <w:color w:val="0F243E"/>
          <w:spacing w:val="-7"/>
          <w:sz w:val="30"/>
          <w:szCs w:val="30"/>
        </w:rPr>
        <w:t>2.3.7</w:t>
      </w:r>
      <w:r>
        <w:rPr>
          <w:rFonts w:ascii="Times New Roman" w:hAnsi="Times New Roman" w:eastAsia="Times New Roman" w:cs="Times New Roman"/>
          <w:b/>
          <w:bCs/>
          <w:color w:val="0F243E"/>
          <w:spacing w:val="39"/>
          <w:w w:val="101"/>
          <w:sz w:val="30"/>
          <w:szCs w:val="30"/>
        </w:rPr>
        <w:t xml:space="preserve"> </w:t>
      </w:r>
      <w:r>
        <w:rPr>
          <w:b/>
          <w:bCs/>
          <w:color w:val="0F243E"/>
          <w:spacing w:val="-7"/>
          <w:sz w:val="28"/>
          <w:szCs w:val="28"/>
        </w:rPr>
        <w:t>HTTP</w:t>
      </w:r>
      <w:r>
        <w:rPr>
          <w:b/>
          <w:bCs/>
          <w:color w:val="0F243E"/>
          <w:spacing w:val="36"/>
          <w:sz w:val="28"/>
          <w:szCs w:val="28"/>
        </w:rPr>
        <w:t xml:space="preserve"> </w:t>
      </w:r>
      <w:r>
        <w:rPr>
          <w:rFonts w:ascii="宋体" w:hAnsi="宋体" w:eastAsia="宋体" w:cs="宋体"/>
          <w:b/>
          <w:bCs/>
          <w:color w:val="0F243E"/>
          <w:spacing w:val="-7"/>
          <w:sz w:val="28"/>
          <w:szCs w:val="28"/>
        </w:rPr>
        <w:t>内容重写</w:t>
      </w:r>
    </w:p>
    <w:p w14:paraId="35E3BEF4">
      <w:pPr>
        <w:pStyle w:val="9"/>
        <w:spacing w:line="346" w:lineRule="auto"/>
      </w:pPr>
    </w:p>
    <w:p w14:paraId="0D670511">
      <w:pPr>
        <w:pStyle w:val="6"/>
        <w:bidi w:val="0"/>
        <w:rPr>
          <w:rFonts w:ascii="宋体" w:hAnsi="宋体" w:eastAsia="宋体" w:cs="宋体"/>
        </w:rPr>
      </w:pPr>
      <w:r>
        <w:fldChar w:fldCharType="begin"/>
      </w:r>
      <w:r>
        <w:instrText xml:space="preserve"> HYPERLINK "2.3.7.1" </w:instrText>
      </w:r>
      <w:r>
        <w:fldChar w:fldCharType="separate"/>
      </w:r>
      <w:r>
        <w:rPr>
          <w:rFonts w:ascii="Times New Roman" w:hAnsi="Times New Roman" w:eastAsia="Times New Roman" w:cs="Times New Roman"/>
          <w:b/>
          <w:bCs/>
          <w:color w:val="0F243E"/>
          <w:spacing w:val="-3"/>
          <w:sz w:val="24"/>
          <w:szCs w:val="24"/>
        </w:rPr>
        <w:t>2.3.7.1</w:t>
      </w:r>
      <w:r>
        <w:rPr>
          <w:rFonts w:ascii="Times New Roman" w:hAnsi="Times New Roman" w:eastAsia="Times New Roman" w:cs="Times New Roman"/>
          <w:b/>
          <w:bCs/>
          <w:color w:val="0F243E"/>
          <w:spacing w:val="-3"/>
          <w:sz w:val="24"/>
          <w:szCs w:val="24"/>
        </w:rPr>
        <w:fldChar w:fldCharType="end"/>
      </w:r>
      <w:r>
        <w:rPr>
          <w:rFonts w:ascii="Times New Roman" w:hAnsi="Times New Roman" w:eastAsia="Times New Roman" w:cs="Times New Roman"/>
          <w:b/>
          <w:bCs/>
          <w:color w:val="0F243E"/>
          <w:spacing w:val="23"/>
          <w:w w:val="101"/>
          <w:sz w:val="24"/>
          <w:szCs w:val="24"/>
        </w:rPr>
        <w:t xml:space="preserve"> </w:t>
      </w:r>
      <w:r>
        <w:rPr>
          <w:b/>
          <w:bCs/>
          <w:color w:val="0F243E"/>
          <w:spacing w:val="-3"/>
        </w:rPr>
        <w:t>HTTP</w:t>
      </w:r>
      <w:r>
        <w:rPr>
          <w:b/>
          <w:bCs/>
          <w:color w:val="0F243E"/>
          <w:spacing w:val="26"/>
          <w:w w:val="101"/>
        </w:rPr>
        <w:t xml:space="preserve"> </w:t>
      </w:r>
      <w:r>
        <w:rPr>
          <w:rFonts w:ascii="宋体" w:hAnsi="宋体" w:eastAsia="宋体" w:cs="宋体"/>
          <w:b/>
          <w:bCs/>
          <w:color w:val="0F243E"/>
          <w:spacing w:val="-3"/>
        </w:rPr>
        <w:t>内容重写</w:t>
      </w:r>
      <w:r>
        <w:rPr>
          <w:b/>
          <w:bCs/>
          <w:color w:val="0F243E"/>
          <w:spacing w:val="-3"/>
        </w:rPr>
        <w:t>-</w:t>
      </w:r>
      <w:r>
        <w:rPr>
          <w:rFonts w:ascii="宋体" w:hAnsi="宋体" w:eastAsia="宋体" w:cs="宋体"/>
          <w:b/>
          <w:bCs/>
          <w:color w:val="0F243E"/>
          <w:spacing w:val="-3"/>
        </w:rPr>
        <w:t>删除压</w:t>
      </w:r>
      <w:r>
        <w:rPr>
          <w:rFonts w:ascii="宋体" w:hAnsi="宋体" w:eastAsia="宋体" w:cs="宋体"/>
          <w:b/>
          <w:bCs/>
          <w:color w:val="0F243E"/>
          <w:spacing w:val="-4"/>
        </w:rPr>
        <w:t>缩首部</w:t>
      </w:r>
    </w:p>
    <w:p w14:paraId="61DB2475">
      <w:pPr>
        <w:pStyle w:val="9"/>
        <w:spacing w:line="304" w:lineRule="auto"/>
      </w:pPr>
    </w:p>
    <w:p w14:paraId="3E0A04BF">
      <w:pPr>
        <w:pStyle w:val="9"/>
        <w:spacing w:before="68" w:line="213" w:lineRule="auto"/>
        <w:ind w:left="867"/>
        <w:rPr>
          <w:rFonts w:ascii="宋体" w:hAnsi="宋体" w:eastAsia="宋体" w:cs="宋体"/>
        </w:rPr>
      </w:pPr>
      <w:r>
        <w:rPr>
          <w:spacing w:val="-2"/>
        </w:rPr>
        <w:t>(1)</w:t>
      </w:r>
      <w:r>
        <w:rPr>
          <w:spacing w:val="32"/>
          <w:w w:val="101"/>
        </w:rPr>
        <w:t xml:space="preserve">  </w:t>
      </w:r>
      <w:r>
        <w:rPr>
          <w:rFonts w:ascii="宋体" w:hAnsi="宋体" w:eastAsia="宋体" w:cs="宋体"/>
          <w:spacing w:val="-2"/>
        </w:rPr>
        <w:t>进入【业务】</w:t>
      </w:r>
      <w:r>
        <w:rPr>
          <w:spacing w:val="-2"/>
        </w:rPr>
        <w:t>=&gt;</w:t>
      </w:r>
      <w:r>
        <w:rPr>
          <w:rFonts w:ascii="宋体" w:hAnsi="宋体" w:eastAsia="宋体" w:cs="宋体"/>
          <w:spacing w:val="-2"/>
        </w:rPr>
        <w:t>【应用负载】</w:t>
      </w:r>
      <w:r>
        <w:rPr>
          <w:spacing w:val="-2"/>
        </w:rPr>
        <w:t>=&gt;</w:t>
      </w:r>
      <w:r>
        <w:rPr>
          <w:rFonts w:ascii="宋体" w:hAnsi="宋体" w:eastAsia="宋体" w:cs="宋体"/>
          <w:spacing w:val="-2"/>
        </w:rPr>
        <w:t>【策略】</w:t>
      </w:r>
      <w:r>
        <w:rPr>
          <w:spacing w:val="-2"/>
        </w:rPr>
        <w:t>=&gt;</w:t>
      </w:r>
      <w:r>
        <w:rPr>
          <w:rFonts w:ascii="宋体" w:hAnsi="宋体" w:eastAsia="宋体" w:cs="宋体"/>
          <w:spacing w:val="-2"/>
        </w:rPr>
        <w:t>【</w:t>
      </w:r>
      <w:r>
        <w:rPr>
          <w:spacing w:val="-2"/>
        </w:rPr>
        <w:t>HTTP</w:t>
      </w:r>
      <w:r>
        <w:rPr>
          <w:rFonts w:ascii="宋体" w:hAnsi="宋体" w:eastAsia="宋体" w:cs="宋体"/>
          <w:spacing w:val="-2"/>
        </w:rPr>
        <w:t>】</w:t>
      </w:r>
      <w:r>
        <w:rPr>
          <w:spacing w:val="-2"/>
        </w:rPr>
        <w:t>=&gt;</w:t>
      </w:r>
      <w:r>
        <w:rPr>
          <w:rFonts w:ascii="宋体" w:hAnsi="宋体" w:eastAsia="宋体" w:cs="宋体"/>
          <w:spacing w:val="-2"/>
        </w:rPr>
        <w:t>【</w:t>
      </w:r>
      <w:r>
        <w:rPr>
          <w:spacing w:val="-2"/>
        </w:rPr>
        <w:t>HTTP</w:t>
      </w:r>
      <w:r>
        <w:rPr>
          <w:spacing w:val="27"/>
        </w:rPr>
        <w:t xml:space="preserve"> </w:t>
      </w:r>
      <w:r>
        <w:rPr>
          <w:rFonts w:ascii="宋体" w:hAnsi="宋体" w:eastAsia="宋体" w:cs="宋体"/>
          <w:spacing w:val="-2"/>
        </w:rPr>
        <w:t>内容重写】页面。</w:t>
      </w:r>
    </w:p>
    <w:p w14:paraId="217CF343">
      <w:pPr>
        <w:pStyle w:val="9"/>
        <w:spacing w:before="305" w:line="213" w:lineRule="auto"/>
        <w:jc w:val="right"/>
        <w:rPr>
          <w:rFonts w:ascii="宋体" w:hAnsi="宋体" w:eastAsia="宋体" w:cs="宋体"/>
        </w:rPr>
      </w:pPr>
      <w:r>
        <w:rPr>
          <w:spacing w:val="-8"/>
        </w:rPr>
        <w:t xml:space="preserve">(2)   </w:t>
      </w:r>
      <w:r>
        <w:rPr>
          <w:rFonts w:ascii="宋体" w:hAnsi="宋体" w:eastAsia="宋体" w:cs="宋体"/>
          <w:spacing w:val="-8"/>
        </w:rPr>
        <w:t>在“名称”配置选项中单击</w:t>
      </w:r>
      <w:r>
        <w:rPr>
          <w:spacing w:val="-8"/>
        </w:rPr>
        <w:t>&lt;</w:t>
      </w:r>
      <w:r>
        <w:rPr>
          <w:rFonts w:ascii="宋体" w:hAnsi="宋体" w:eastAsia="宋体" w:cs="宋体"/>
          <w:spacing w:val="-8"/>
        </w:rPr>
        <w:t>请配置</w:t>
      </w:r>
      <w:r>
        <w:rPr>
          <w:spacing w:val="-8"/>
        </w:rPr>
        <w:t>&gt;</w:t>
      </w:r>
      <w:r>
        <w:rPr>
          <w:rFonts w:ascii="宋体" w:hAnsi="宋体" w:eastAsia="宋体" w:cs="宋体"/>
          <w:spacing w:val="-8"/>
        </w:rPr>
        <w:t>，添加</w:t>
      </w:r>
      <w:r>
        <w:rPr>
          <w:rFonts w:ascii="宋体" w:hAnsi="宋体" w:eastAsia="宋体" w:cs="宋体"/>
          <w:spacing w:val="-22"/>
        </w:rPr>
        <w:t xml:space="preserve"> </w:t>
      </w:r>
      <w:r>
        <w:rPr>
          <w:spacing w:val="-8"/>
        </w:rPr>
        <w:t>HTTP</w:t>
      </w:r>
      <w:r>
        <w:rPr>
          <w:spacing w:val="29"/>
          <w:w w:val="101"/>
        </w:rPr>
        <w:t xml:space="preserve"> </w:t>
      </w:r>
      <w:r>
        <w:rPr>
          <w:rFonts w:ascii="宋体" w:hAnsi="宋体" w:eastAsia="宋体" w:cs="宋体"/>
          <w:spacing w:val="-8"/>
        </w:rPr>
        <w:t>内容重写名称“</w:t>
      </w:r>
      <w:r>
        <w:rPr>
          <w:spacing w:val="-8"/>
        </w:rPr>
        <w:t>HTTP</w:t>
      </w:r>
      <w:r>
        <w:rPr>
          <w:spacing w:val="26"/>
        </w:rPr>
        <w:t xml:space="preserve"> </w:t>
      </w:r>
      <w:r>
        <w:rPr>
          <w:rFonts w:ascii="宋体" w:hAnsi="宋体" w:eastAsia="宋体" w:cs="宋体"/>
          <w:spacing w:val="-8"/>
        </w:rPr>
        <w:t>内容重写去掉压缩”。</w:t>
      </w:r>
    </w:p>
    <w:p w14:paraId="2BDD849F">
      <w:pPr>
        <w:pStyle w:val="9"/>
        <w:spacing w:before="305" w:line="213" w:lineRule="auto"/>
        <w:ind w:left="867"/>
        <w:rPr>
          <w:rFonts w:ascii="宋体" w:hAnsi="宋体" w:eastAsia="宋体" w:cs="宋体"/>
        </w:rPr>
      </w:pPr>
      <w:r>
        <w:t xml:space="preserve">(3)   </w:t>
      </w:r>
      <w:r>
        <w:rPr>
          <w:rFonts w:ascii="宋体" w:hAnsi="宋体" w:eastAsia="宋体" w:cs="宋体"/>
        </w:rPr>
        <w:t>高级配置请求重写</w:t>
      </w:r>
      <w:r>
        <w:t>-</w:t>
      </w:r>
      <w:r>
        <w:rPr>
          <w:rFonts w:ascii="宋体" w:hAnsi="宋体" w:eastAsia="宋体" w:cs="宋体"/>
        </w:rPr>
        <w:t>删除首部</w:t>
      </w:r>
      <w:r>
        <w:t>-</w:t>
      </w:r>
      <w:r>
        <w:rPr>
          <w:rFonts w:ascii="宋体" w:hAnsi="宋体" w:eastAsia="宋体" w:cs="宋体"/>
        </w:rPr>
        <w:t>首部字段为自</w:t>
      </w:r>
      <w:r>
        <w:rPr>
          <w:rFonts w:ascii="宋体" w:hAnsi="宋体" w:eastAsia="宋体" w:cs="宋体"/>
          <w:spacing w:val="-1"/>
        </w:rPr>
        <w:t>定义</w:t>
      </w:r>
      <w:r>
        <w:rPr>
          <w:spacing w:val="-1"/>
        </w:rPr>
        <w:t>-</w:t>
      </w:r>
      <w:r>
        <w:rPr>
          <w:rFonts w:ascii="宋体" w:hAnsi="宋体" w:eastAsia="宋体" w:cs="宋体"/>
          <w:spacing w:val="-1"/>
        </w:rPr>
        <w:t>名称为</w:t>
      </w:r>
      <w:r>
        <w:rPr>
          <w:rFonts w:ascii="宋体" w:hAnsi="宋体" w:eastAsia="宋体" w:cs="宋体"/>
          <w:spacing w:val="-52"/>
        </w:rPr>
        <w:t xml:space="preserve"> </w:t>
      </w:r>
      <w:r>
        <w:rPr>
          <w:spacing w:val="-1"/>
        </w:rPr>
        <w:t>Accept-Encoding</w:t>
      </w:r>
      <w:r>
        <w:rPr>
          <w:rFonts w:ascii="宋体" w:hAnsi="宋体" w:eastAsia="宋体" w:cs="宋体"/>
          <w:spacing w:val="-1"/>
        </w:rPr>
        <w:t>。</w:t>
      </w:r>
    </w:p>
    <w:p w14:paraId="15B48EC0">
      <w:pPr>
        <w:pStyle w:val="9"/>
        <w:spacing w:before="308" w:line="213" w:lineRule="auto"/>
        <w:ind w:left="867"/>
        <w:rPr>
          <w:rFonts w:ascii="宋体" w:hAnsi="宋体" w:eastAsia="宋体" w:cs="宋体"/>
        </w:rPr>
      </w:pPr>
      <w:r>
        <w:rPr>
          <w:spacing w:val="-2"/>
        </w:rPr>
        <w:t>(4)</w:t>
      </w:r>
      <w:r>
        <w:rPr>
          <w:spacing w:val="28"/>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按钮下发</w:t>
      </w:r>
      <w:r>
        <w:rPr>
          <w:rFonts w:ascii="宋体" w:hAnsi="宋体" w:eastAsia="宋体" w:cs="宋体"/>
          <w:spacing w:val="-38"/>
        </w:rPr>
        <w:t xml:space="preserve"> </w:t>
      </w:r>
      <w:r>
        <w:rPr>
          <w:spacing w:val="-2"/>
        </w:rPr>
        <w:t>HTTP</w:t>
      </w:r>
      <w:r>
        <w:rPr>
          <w:spacing w:val="30"/>
        </w:rPr>
        <w:t xml:space="preserve"> </w:t>
      </w:r>
      <w:r>
        <w:rPr>
          <w:rFonts w:ascii="宋体" w:hAnsi="宋体" w:eastAsia="宋体" w:cs="宋体"/>
          <w:spacing w:val="-2"/>
        </w:rPr>
        <w:t>内容重写配置。配置界面</w:t>
      </w:r>
      <w:r>
        <w:rPr>
          <w:rFonts w:ascii="宋体" w:hAnsi="宋体" w:eastAsia="宋体" w:cs="宋体"/>
          <w:spacing w:val="-3"/>
        </w:rPr>
        <w:t>如图</w:t>
      </w:r>
      <w:r>
        <w:rPr>
          <w:rFonts w:ascii="宋体" w:hAnsi="宋体" w:eastAsia="宋体" w:cs="宋体"/>
          <w:spacing w:val="-46"/>
        </w:rPr>
        <w:t xml:space="preserve"> </w:t>
      </w:r>
      <w:r>
        <w:rPr>
          <w:spacing w:val="-3"/>
        </w:rPr>
        <w:t xml:space="preserve">2-8 </w:t>
      </w:r>
      <w:r>
        <w:rPr>
          <w:rFonts w:ascii="宋体" w:hAnsi="宋体" w:eastAsia="宋体" w:cs="宋体"/>
          <w:spacing w:val="-3"/>
        </w:rPr>
        <w:t>所示。</w:t>
      </w:r>
    </w:p>
    <w:p w14:paraId="5A6488C8">
      <w:pPr>
        <w:pStyle w:val="9"/>
        <w:spacing w:line="315" w:lineRule="auto"/>
      </w:pPr>
    </w:p>
    <w:p w14:paraId="7729C5FC">
      <w:pPr>
        <w:pStyle w:val="9"/>
        <w:spacing w:before="69" w:line="220" w:lineRule="auto"/>
        <w:ind w:left="3788"/>
        <w:rPr>
          <w:rFonts w:ascii="宋体" w:hAnsi="宋体" w:eastAsia="宋体" w:cs="宋体"/>
        </w:rPr>
      </w:pPr>
      <w:r>
        <w:rPr>
          <w:rFonts w:ascii="宋体" w:hAnsi="宋体" w:eastAsia="宋体" w:cs="宋体"/>
          <w:spacing w:val="-3"/>
        </w:rPr>
        <w:t>图</w:t>
      </w:r>
      <w:r>
        <w:rPr>
          <w:spacing w:val="-3"/>
        </w:rPr>
        <w:t xml:space="preserve">2-8  </w:t>
      </w:r>
      <w:r>
        <w:rPr>
          <w:rFonts w:ascii="宋体" w:hAnsi="宋体" w:eastAsia="宋体" w:cs="宋体"/>
          <w:spacing w:val="-3"/>
        </w:rPr>
        <w:t>内容重写</w:t>
      </w:r>
      <w:r>
        <w:rPr>
          <w:spacing w:val="-3"/>
        </w:rPr>
        <w:t>-</w:t>
      </w:r>
      <w:r>
        <w:rPr>
          <w:rFonts w:ascii="宋体" w:hAnsi="宋体" w:eastAsia="宋体" w:cs="宋体"/>
          <w:spacing w:val="-3"/>
        </w:rPr>
        <w:t>删除压缩首部</w:t>
      </w:r>
    </w:p>
    <w:p w14:paraId="78DFDC64">
      <w:pPr>
        <w:pStyle w:val="9"/>
        <w:spacing w:line="372" w:lineRule="auto"/>
      </w:pPr>
    </w:p>
    <w:p w14:paraId="7357C6DB">
      <w:pPr>
        <w:pStyle w:val="9"/>
        <w:spacing w:before="1" w:line="2317" w:lineRule="exact"/>
        <w:ind w:firstLine="3182"/>
      </w:pPr>
      <w:r>
        <w:rPr>
          <w:position w:val="-46"/>
        </w:rPr>
        <w:pict>
          <v:group id="_x0000_s5132" o:spid="_x0000_s5132" o:spt="203" style="height:115.85pt;width:211.95pt;" coordsize="4238,2316">
            <o:lock v:ext="edit"/>
            <v:shape id="_x0000_s5133" o:spid="_x0000_s5133" o:spt="75" type="#_x0000_t75" style="position:absolute;left:25;top:25;height:2268;width:4187;" filled="f" stroked="f" coordsize="21600,21600">
              <v:path/>
              <v:fill on="f" focussize="0,0"/>
              <v:stroke on="f"/>
              <v:imagedata r:id="rId1095" o:title=""/>
              <o:lock v:ext="edit" aspectratio="t"/>
            </v:shape>
            <v:shape id="_x0000_s5134" o:spid="_x0000_s5134" o:spt="202" type="#_x0000_t202" style="position:absolute;left:-20;top:-20;height:2356;width:4278;" filled="f" stroked="f" coordsize="21600,21600">
              <v:path/>
              <v:fill on="f" focussize="0,0"/>
              <v:stroke on="f"/>
              <v:imagedata o:title=""/>
              <o:lock v:ext="edit" aspectratio="f"/>
              <v:textbox inset="0mm,0mm,0mm,0mm">
                <w:txbxContent>
                  <w:p w14:paraId="0A4660CA">
                    <w:pPr>
                      <w:spacing w:line="20" w:lineRule="exact"/>
                    </w:pPr>
                  </w:p>
                  <w:tbl>
                    <w:tblPr>
                      <w:tblStyle w:val="12"/>
                      <w:tblW w:w="4213"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4213"/>
                    </w:tblGrid>
                    <w:tr w14:paraId="08464546">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2266" w:hRule="atLeast"/>
                      </w:trPr>
                      <w:tc>
                        <w:tcPr>
                          <w:tcW w:w="4213" w:type="dxa"/>
                          <w:vAlign w:val="top"/>
                        </w:tcPr>
                        <w:p w14:paraId="47D6CF28">
                          <w:pPr>
                            <w:rPr>
                              <w:rFonts w:ascii="Arial"/>
                              <w:sz w:val="21"/>
                            </w:rPr>
                          </w:pPr>
                        </w:p>
                      </w:tc>
                    </w:tr>
                  </w:tbl>
                  <w:p w14:paraId="6790CC3D">
                    <w:pPr>
                      <w:rPr>
                        <w:rFonts w:ascii="Arial"/>
                        <w:sz w:val="21"/>
                      </w:rPr>
                    </w:pPr>
                  </w:p>
                </w:txbxContent>
              </v:textbox>
            </v:shape>
            <w10:wrap type="none"/>
            <w10:anchorlock/>
          </v:group>
        </w:pict>
      </w:r>
    </w:p>
    <w:p w14:paraId="7CF50929">
      <w:pPr>
        <w:pStyle w:val="9"/>
        <w:spacing w:line="265" w:lineRule="auto"/>
      </w:pPr>
    </w:p>
    <w:p w14:paraId="3265A559">
      <w:pPr>
        <w:pStyle w:val="9"/>
        <w:spacing w:line="265" w:lineRule="auto"/>
      </w:pPr>
    </w:p>
    <w:p w14:paraId="1D949E20">
      <w:pPr>
        <w:pStyle w:val="9"/>
        <w:spacing w:line="265" w:lineRule="auto"/>
      </w:pPr>
    </w:p>
    <w:p w14:paraId="7B9207C6">
      <w:pPr>
        <w:pStyle w:val="6"/>
        <w:bidi w:val="0"/>
        <w:rPr>
          <w:rFonts w:ascii="宋体" w:hAnsi="宋体" w:eastAsia="宋体" w:cs="宋体"/>
        </w:rPr>
      </w:pPr>
      <w:r>
        <w:fldChar w:fldCharType="begin"/>
      </w:r>
      <w:r>
        <w:instrText xml:space="preserve"> HYPERLINK "2.3.7.2" </w:instrText>
      </w:r>
      <w:r>
        <w:fldChar w:fldCharType="separate"/>
      </w:r>
      <w:r>
        <w:rPr>
          <w:rFonts w:ascii="Times New Roman" w:hAnsi="Times New Roman" w:eastAsia="Times New Roman" w:cs="Times New Roman"/>
          <w:b/>
          <w:bCs/>
          <w:color w:val="0F243E"/>
          <w:spacing w:val="-3"/>
          <w:sz w:val="24"/>
          <w:szCs w:val="24"/>
        </w:rPr>
        <w:t>2.3.7.2</w:t>
      </w:r>
      <w:r>
        <w:rPr>
          <w:rFonts w:ascii="Times New Roman" w:hAnsi="Times New Roman" w:eastAsia="Times New Roman" w:cs="Times New Roman"/>
          <w:b/>
          <w:bCs/>
          <w:color w:val="0F243E"/>
          <w:spacing w:val="-3"/>
          <w:sz w:val="24"/>
          <w:szCs w:val="24"/>
        </w:rPr>
        <w:fldChar w:fldCharType="end"/>
      </w:r>
      <w:r>
        <w:rPr>
          <w:rFonts w:ascii="Times New Roman" w:hAnsi="Times New Roman" w:eastAsia="Times New Roman" w:cs="Times New Roman"/>
          <w:b/>
          <w:bCs/>
          <w:color w:val="0F243E"/>
          <w:spacing w:val="23"/>
          <w:w w:val="101"/>
          <w:sz w:val="24"/>
          <w:szCs w:val="24"/>
        </w:rPr>
        <w:t xml:space="preserve"> </w:t>
      </w:r>
      <w:r>
        <w:rPr>
          <w:b/>
          <w:bCs/>
          <w:color w:val="0F243E"/>
          <w:spacing w:val="-3"/>
        </w:rPr>
        <w:t>HTTP</w:t>
      </w:r>
      <w:r>
        <w:rPr>
          <w:b/>
          <w:bCs/>
          <w:color w:val="0F243E"/>
          <w:spacing w:val="26"/>
          <w:w w:val="101"/>
        </w:rPr>
        <w:t xml:space="preserve"> </w:t>
      </w:r>
      <w:r>
        <w:rPr>
          <w:rFonts w:ascii="宋体" w:hAnsi="宋体" w:eastAsia="宋体" w:cs="宋体"/>
          <w:b/>
          <w:bCs/>
          <w:color w:val="0F243E"/>
          <w:spacing w:val="-3"/>
        </w:rPr>
        <w:t>内容重写</w:t>
      </w:r>
      <w:r>
        <w:rPr>
          <w:b/>
          <w:bCs/>
          <w:color w:val="0F243E"/>
          <w:spacing w:val="-3"/>
        </w:rPr>
        <w:t>-</w:t>
      </w:r>
      <w:r>
        <w:rPr>
          <w:rFonts w:ascii="宋体" w:hAnsi="宋体" w:eastAsia="宋体" w:cs="宋体"/>
          <w:b/>
          <w:bCs/>
          <w:color w:val="0F243E"/>
          <w:spacing w:val="-3"/>
        </w:rPr>
        <w:t>响应负</w:t>
      </w:r>
      <w:r>
        <w:rPr>
          <w:rFonts w:ascii="宋体" w:hAnsi="宋体" w:eastAsia="宋体" w:cs="宋体"/>
          <w:b/>
          <w:bCs/>
          <w:color w:val="0F243E"/>
          <w:spacing w:val="-4"/>
        </w:rPr>
        <w:t>载重写</w:t>
      </w:r>
    </w:p>
    <w:p w14:paraId="3098FCF4">
      <w:pPr>
        <w:pStyle w:val="9"/>
        <w:spacing w:line="303" w:lineRule="auto"/>
      </w:pPr>
    </w:p>
    <w:p w14:paraId="2A7ADC0E">
      <w:pPr>
        <w:pStyle w:val="9"/>
        <w:spacing w:before="69" w:line="213" w:lineRule="auto"/>
        <w:ind w:left="867"/>
        <w:rPr>
          <w:rFonts w:ascii="宋体" w:hAnsi="宋体" w:eastAsia="宋体" w:cs="宋体"/>
        </w:rPr>
      </w:pPr>
      <w:r>
        <w:rPr>
          <w:spacing w:val="-1"/>
        </w:rPr>
        <w:t>(1)</w:t>
      </w:r>
      <w:r>
        <w:rPr>
          <w:spacing w:val="26"/>
          <w:w w:val="101"/>
        </w:rPr>
        <w:t xml:space="preserve">  </w:t>
      </w:r>
      <w:r>
        <w:rPr>
          <w:rFonts w:ascii="宋体" w:hAnsi="宋体" w:eastAsia="宋体" w:cs="宋体"/>
          <w:spacing w:val="-1"/>
        </w:rPr>
        <w:t>在“名称”配置选项中单击</w:t>
      </w:r>
      <w:r>
        <w:rPr>
          <w:spacing w:val="-1"/>
        </w:rPr>
        <w:t>&lt;</w:t>
      </w:r>
      <w:r>
        <w:rPr>
          <w:rFonts w:ascii="宋体" w:hAnsi="宋体" w:eastAsia="宋体" w:cs="宋体"/>
          <w:spacing w:val="-1"/>
        </w:rPr>
        <w:t>请配置</w:t>
      </w:r>
      <w:r>
        <w:rPr>
          <w:spacing w:val="-2"/>
        </w:rPr>
        <w:t>&gt;</w:t>
      </w:r>
      <w:r>
        <w:rPr>
          <w:rFonts w:ascii="宋体" w:hAnsi="宋体" w:eastAsia="宋体" w:cs="宋体"/>
          <w:spacing w:val="-2"/>
        </w:rPr>
        <w:t>，添加</w:t>
      </w:r>
      <w:r>
        <w:rPr>
          <w:rFonts w:ascii="宋体" w:hAnsi="宋体" w:eastAsia="宋体" w:cs="宋体"/>
          <w:spacing w:val="-38"/>
        </w:rPr>
        <w:t xml:space="preserve"> </w:t>
      </w:r>
      <w:r>
        <w:rPr>
          <w:spacing w:val="-2"/>
        </w:rPr>
        <w:t>HTTP</w:t>
      </w:r>
      <w:r>
        <w:rPr>
          <w:spacing w:val="27"/>
          <w:w w:val="101"/>
        </w:rPr>
        <w:t xml:space="preserve"> </w:t>
      </w:r>
      <w:r>
        <w:rPr>
          <w:rFonts w:ascii="宋体" w:hAnsi="宋体" w:eastAsia="宋体" w:cs="宋体"/>
          <w:spacing w:val="-2"/>
        </w:rPr>
        <w:t>内容调度名称“</w:t>
      </w:r>
      <w:r>
        <w:rPr>
          <w:spacing w:val="-2"/>
        </w:rPr>
        <w:t>HTTP1</w:t>
      </w:r>
      <w:r>
        <w:rPr>
          <w:spacing w:val="-33"/>
        </w:rPr>
        <w:t xml:space="preserve"> </w:t>
      </w:r>
      <w:r>
        <w:rPr>
          <w:rFonts w:ascii="宋体" w:hAnsi="宋体" w:eastAsia="宋体" w:cs="宋体"/>
          <w:spacing w:val="-2"/>
        </w:rPr>
        <w:t>”。</w:t>
      </w:r>
    </w:p>
    <w:p w14:paraId="7B835C4C">
      <w:pPr>
        <w:pStyle w:val="9"/>
        <w:spacing w:before="305" w:line="213" w:lineRule="auto"/>
        <w:ind w:left="867"/>
        <w:rPr>
          <w:rFonts w:ascii="宋体" w:hAnsi="宋体" w:eastAsia="宋体" w:cs="宋体"/>
        </w:rPr>
      </w:pPr>
      <w:r>
        <w:rPr>
          <w:spacing w:val="-1"/>
        </w:rPr>
        <w:t xml:space="preserve">(2)   </w:t>
      </w:r>
      <w:r>
        <w:rPr>
          <w:rFonts w:ascii="宋体" w:hAnsi="宋体" w:eastAsia="宋体" w:cs="宋体"/>
          <w:spacing w:val="-1"/>
        </w:rPr>
        <w:t>高级配置响应重写</w:t>
      </w:r>
      <w:r>
        <w:rPr>
          <w:spacing w:val="-1"/>
        </w:rPr>
        <w:t>-</w:t>
      </w:r>
      <w:r>
        <w:rPr>
          <w:rFonts w:ascii="宋体" w:hAnsi="宋体" w:eastAsia="宋体" w:cs="宋体"/>
          <w:spacing w:val="-1"/>
        </w:rPr>
        <w:t>重写负载</w:t>
      </w:r>
      <w:r>
        <w:rPr>
          <w:spacing w:val="-1"/>
        </w:rPr>
        <w:t>-</w:t>
      </w:r>
      <w:r>
        <w:rPr>
          <w:rFonts w:ascii="宋体" w:hAnsi="宋体" w:eastAsia="宋体" w:cs="宋体"/>
          <w:spacing w:val="-1"/>
        </w:rPr>
        <w:t>查找内容：</w:t>
      </w:r>
      <w:r>
        <w:fldChar w:fldCharType="begin"/>
      </w:r>
      <w:r>
        <w:instrText xml:space="preserve"> HYPERLINK "http://www.http1.com-" </w:instrText>
      </w:r>
      <w:r>
        <w:fldChar w:fldCharType="separate"/>
      </w:r>
      <w:r>
        <w:rPr>
          <w:spacing w:val="-1"/>
        </w:rPr>
        <w:t>http://www.http1.com-</w:t>
      </w:r>
      <w:r>
        <w:rPr>
          <w:spacing w:val="-1"/>
        </w:rPr>
        <w:fldChar w:fldCharType="end"/>
      </w:r>
      <w:r>
        <w:rPr>
          <w:rFonts w:ascii="宋体" w:hAnsi="宋体" w:eastAsia="宋体" w:cs="宋体"/>
          <w:spacing w:val="-1"/>
        </w:rPr>
        <w:t>替换为：</w:t>
      </w:r>
    </w:p>
    <w:p w14:paraId="2AC0EB9F">
      <w:pPr>
        <w:pStyle w:val="9"/>
        <w:spacing w:before="256" w:line="191" w:lineRule="auto"/>
        <w:ind w:left="1288"/>
        <w:rPr>
          <w:rFonts w:ascii="宋体" w:hAnsi="宋体" w:eastAsia="宋体" w:cs="宋体"/>
        </w:rPr>
      </w:pPr>
      <w:r>
        <w:fldChar w:fldCharType="begin"/>
      </w:r>
      <w:r>
        <w:instrText xml:space="preserve"> HYPERLINK "https://www.test.com:8001" </w:instrText>
      </w:r>
      <w:r>
        <w:fldChar w:fldCharType="separate"/>
      </w:r>
      <w:r>
        <w:rPr>
          <w:spacing w:val="-1"/>
        </w:rPr>
        <w:t>https://www.test.com:8001</w:t>
      </w:r>
      <w:r>
        <w:rPr>
          <w:spacing w:val="-1"/>
        </w:rPr>
        <w:fldChar w:fldCharType="end"/>
      </w:r>
      <w:r>
        <w:rPr>
          <w:rFonts w:ascii="宋体" w:hAnsi="宋体" w:eastAsia="宋体" w:cs="宋体"/>
          <w:spacing w:val="-1"/>
        </w:rPr>
        <w:t>。</w:t>
      </w:r>
    </w:p>
    <w:p w14:paraId="13383970">
      <w:pPr>
        <w:pStyle w:val="9"/>
        <w:spacing w:line="359" w:lineRule="auto"/>
      </w:pPr>
    </w:p>
    <w:p w14:paraId="54C71E13">
      <w:pPr>
        <w:pStyle w:val="9"/>
        <w:spacing w:line="360" w:lineRule="auto"/>
      </w:pPr>
    </w:p>
    <w:p w14:paraId="3BC83772">
      <w:pPr>
        <w:pStyle w:val="9"/>
        <w:spacing w:before="68" w:line="213" w:lineRule="auto"/>
        <w:ind w:left="24"/>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p w14:paraId="1BAB2328">
      <w:pPr>
        <w:spacing w:line="213" w:lineRule="auto"/>
        <w:rPr>
          <w:rFonts w:ascii="Cambria" w:hAnsi="Cambria" w:eastAsia="Cambria" w:cs="Cambria"/>
        </w:rPr>
        <w:sectPr>
          <w:headerReference r:id="rId309" w:type="default"/>
          <w:pgSz w:w="11907" w:h="16839"/>
          <w:pgMar w:top="1504" w:right="957" w:bottom="400" w:left="1065" w:header="895" w:footer="0" w:gutter="0"/>
          <w:cols w:space="720" w:num="1"/>
        </w:sectPr>
      </w:pPr>
    </w:p>
    <w:p w14:paraId="1C32ED68">
      <w:pPr>
        <w:pStyle w:val="9"/>
        <w:spacing w:line="264" w:lineRule="auto"/>
      </w:pPr>
    </w:p>
    <w:p w14:paraId="33754A62">
      <w:pPr>
        <w:pStyle w:val="9"/>
        <w:spacing w:line="264" w:lineRule="auto"/>
      </w:pPr>
    </w:p>
    <w:p w14:paraId="3B89918A">
      <w:pPr>
        <w:pStyle w:val="9"/>
        <w:spacing w:before="68" w:line="314" w:lineRule="auto"/>
        <w:ind w:left="1284" w:right="152" w:hanging="417"/>
        <w:rPr>
          <w:rFonts w:ascii="宋体" w:hAnsi="宋体" w:eastAsia="宋体" w:cs="宋体"/>
        </w:rPr>
      </w:pPr>
      <w:r>
        <w:rPr>
          <w:spacing w:val="-2"/>
        </w:rPr>
        <w:t xml:space="preserve">(3)   </w:t>
      </w:r>
      <w:r>
        <w:rPr>
          <w:rFonts w:ascii="宋体" w:hAnsi="宋体" w:eastAsia="宋体" w:cs="宋体"/>
          <w:spacing w:val="-2"/>
        </w:rPr>
        <w:t>点击新增按钮，添加</w:t>
      </w:r>
      <w:r>
        <w:rPr>
          <w:rFonts w:ascii="宋体" w:hAnsi="宋体" w:eastAsia="宋体" w:cs="宋体"/>
          <w:spacing w:val="-33"/>
        </w:rPr>
        <w:t xml:space="preserve"> </w:t>
      </w:r>
      <w:r>
        <w:rPr>
          <w:spacing w:val="-2"/>
        </w:rPr>
        <w:t>HTTP</w:t>
      </w:r>
      <w:r>
        <w:rPr>
          <w:spacing w:val="29"/>
        </w:rPr>
        <w:t xml:space="preserve"> </w:t>
      </w:r>
      <w:r>
        <w:rPr>
          <w:rFonts w:ascii="宋体" w:hAnsi="宋体" w:eastAsia="宋体" w:cs="宋体"/>
          <w:spacing w:val="-2"/>
        </w:rPr>
        <w:t>内容调度名称“</w:t>
      </w:r>
      <w:r>
        <w:rPr>
          <w:spacing w:val="-2"/>
        </w:rPr>
        <w:t>HTTP2</w:t>
      </w:r>
      <w:r>
        <w:rPr>
          <w:spacing w:val="-33"/>
        </w:rPr>
        <w:t xml:space="preserve"> </w:t>
      </w:r>
      <w:r>
        <w:rPr>
          <w:rFonts w:ascii="宋体" w:hAnsi="宋体" w:eastAsia="宋体" w:cs="宋体"/>
          <w:spacing w:val="-2"/>
        </w:rPr>
        <w:t>”，高级配置响应重写</w:t>
      </w:r>
      <w:r>
        <w:rPr>
          <w:spacing w:val="-2"/>
        </w:rPr>
        <w:t>-</w:t>
      </w:r>
      <w:r>
        <w:rPr>
          <w:rFonts w:ascii="宋体" w:hAnsi="宋体" w:eastAsia="宋体" w:cs="宋体"/>
          <w:spacing w:val="-2"/>
        </w:rPr>
        <w:t>重写负载</w:t>
      </w:r>
      <w:r>
        <w:rPr>
          <w:spacing w:val="-2"/>
        </w:rPr>
        <w:t>-</w:t>
      </w:r>
      <w:r>
        <w:rPr>
          <w:rFonts w:ascii="宋体" w:hAnsi="宋体" w:eastAsia="宋体" w:cs="宋体"/>
          <w:spacing w:val="-2"/>
        </w:rPr>
        <w:t>查找内</w:t>
      </w:r>
      <w:r>
        <w:rPr>
          <w:rFonts w:ascii="宋体" w:hAnsi="宋体" w:eastAsia="宋体" w:cs="宋体"/>
        </w:rPr>
        <w:t xml:space="preserve"> 容：</w:t>
      </w:r>
      <w:r>
        <w:fldChar w:fldCharType="begin"/>
      </w:r>
      <w:r>
        <w:instrText xml:space="preserve"> HYPERLINK "http://www.http2.com-" </w:instrText>
      </w:r>
      <w:r>
        <w:fldChar w:fldCharType="separate"/>
      </w:r>
      <w:r>
        <w:t>http://www.http2.</w:t>
      </w:r>
      <w:r>
        <w:rPr>
          <w:spacing w:val="-1"/>
        </w:rPr>
        <w:t>com-</w:t>
      </w:r>
      <w:r>
        <w:rPr>
          <w:spacing w:val="-1"/>
        </w:rPr>
        <w:fldChar w:fldCharType="end"/>
      </w:r>
      <w:r>
        <w:rPr>
          <w:rFonts w:ascii="宋体" w:hAnsi="宋体" w:eastAsia="宋体" w:cs="宋体"/>
          <w:spacing w:val="-1"/>
        </w:rPr>
        <w:t>替换为：</w:t>
      </w:r>
      <w:r>
        <w:fldChar w:fldCharType="begin"/>
      </w:r>
      <w:r>
        <w:instrText xml:space="preserve"> HYPERLINK "https://www.test.com:8002" </w:instrText>
      </w:r>
      <w:r>
        <w:fldChar w:fldCharType="separate"/>
      </w:r>
      <w:r>
        <w:rPr>
          <w:spacing w:val="-1"/>
        </w:rPr>
        <w:t>https://www.test.com:8002</w:t>
      </w:r>
      <w:r>
        <w:rPr>
          <w:spacing w:val="-1"/>
        </w:rPr>
        <w:fldChar w:fldCharType="end"/>
      </w:r>
      <w:r>
        <w:rPr>
          <w:rFonts w:ascii="宋体" w:hAnsi="宋体" w:eastAsia="宋体" w:cs="宋体"/>
          <w:spacing w:val="-1"/>
        </w:rPr>
        <w:t>。</w:t>
      </w:r>
    </w:p>
    <w:p w14:paraId="73191B4C">
      <w:pPr>
        <w:pStyle w:val="9"/>
        <w:spacing w:before="300" w:line="314" w:lineRule="auto"/>
        <w:ind w:left="1284" w:right="56" w:hanging="417"/>
        <w:rPr>
          <w:rFonts w:ascii="宋体" w:hAnsi="宋体" w:eastAsia="宋体" w:cs="宋体"/>
        </w:rPr>
      </w:pPr>
      <w:r>
        <w:rPr>
          <w:spacing w:val="-3"/>
        </w:rPr>
        <w:t xml:space="preserve">(4)   </w:t>
      </w:r>
      <w:r>
        <w:rPr>
          <w:rFonts w:ascii="宋体" w:hAnsi="宋体" w:eastAsia="宋体" w:cs="宋体"/>
          <w:spacing w:val="-3"/>
        </w:rPr>
        <w:t>点击新增按钮，添加</w:t>
      </w:r>
      <w:r>
        <w:rPr>
          <w:rFonts w:ascii="宋体" w:hAnsi="宋体" w:eastAsia="宋体" w:cs="宋体"/>
          <w:spacing w:val="-27"/>
        </w:rPr>
        <w:t xml:space="preserve"> </w:t>
      </w:r>
      <w:r>
        <w:rPr>
          <w:spacing w:val="-3"/>
        </w:rPr>
        <w:t>HTTP</w:t>
      </w:r>
      <w:r>
        <w:rPr>
          <w:spacing w:val="29"/>
          <w:w w:val="101"/>
        </w:rPr>
        <w:t xml:space="preserve"> </w:t>
      </w:r>
      <w:r>
        <w:rPr>
          <w:rFonts w:ascii="宋体" w:hAnsi="宋体" w:eastAsia="宋体" w:cs="宋体"/>
          <w:spacing w:val="-3"/>
        </w:rPr>
        <w:t>内容调度名称“</w:t>
      </w:r>
      <w:r>
        <w:rPr>
          <w:spacing w:val="-3"/>
        </w:rPr>
        <w:t>HTTPS1</w:t>
      </w:r>
      <w:r>
        <w:rPr>
          <w:spacing w:val="-30"/>
        </w:rPr>
        <w:t xml:space="preserve"> </w:t>
      </w:r>
      <w:r>
        <w:rPr>
          <w:rFonts w:ascii="宋体" w:hAnsi="宋体" w:eastAsia="宋体" w:cs="宋体"/>
          <w:spacing w:val="-3"/>
        </w:rPr>
        <w:t>”，高级配置响应重写</w:t>
      </w:r>
      <w:r>
        <w:rPr>
          <w:spacing w:val="-3"/>
        </w:rPr>
        <w:t>-</w:t>
      </w:r>
      <w:r>
        <w:rPr>
          <w:rFonts w:ascii="宋体" w:hAnsi="宋体" w:eastAsia="宋体" w:cs="宋体"/>
          <w:spacing w:val="-3"/>
        </w:rPr>
        <w:t>重写负载</w:t>
      </w:r>
      <w:r>
        <w:rPr>
          <w:spacing w:val="-3"/>
        </w:rPr>
        <w:t>-</w:t>
      </w:r>
      <w:r>
        <w:rPr>
          <w:rFonts w:ascii="宋体" w:hAnsi="宋体" w:eastAsia="宋体" w:cs="宋体"/>
          <w:spacing w:val="-3"/>
        </w:rPr>
        <w:t>查找内</w:t>
      </w:r>
      <w:r>
        <w:rPr>
          <w:rFonts w:ascii="宋体" w:hAnsi="宋体" w:eastAsia="宋体" w:cs="宋体"/>
        </w:rPr>
        <w:t xml:space="preserve"> </w:t>
      </w:r>
      <w:r>
        <w:rPr>
          <w:rFonts w:ascii="宋体" w:hAnsi="宋体" w:eastAsia="宋体" w:cs="宋体"/>
          <w:spacing w:val="-1"/>
        </w:rPr>
        <w:t>容：</w:t>
      </w:r>
      <w:r>
        <w:rPr>
          <w:spacing w:val="-1"/>
        </w:rPr>
        <w:t>www.https1.com-</w:t>
      </w:r>
      <w:r>
        <w:rPr>
          <w:rFonts w:ascii="宋体" w:hAnsi="宋体" w:eastAsia="宋体" w:cs="宋体"/>
          <w:spacing w:val="-1"/>
        </w:rPr>
        <w:t>替换为：</w:t>
      </w:r>
      <w:r>
        <w:rPr>
          <w:spacing w:val="-1"/>
        </w:rPr>
        <w:t>www.test.com:8003</w:t>
      </w:r>
      <w:r>
        <w:rPr>
          <w:rFonts w:ascii="宋体" w:hAnsi="宋体" w:eastAsia="宋体" w:cs="宋体"/>
          <w:spacing w:val="-1"/>
        </w:rPr>
        <w:t>。</w:t>
      </w:r>
    </w:p>
    <w:p w14:paraId="25C8618A">
      <w:pPr>
        <w:pStyle w:val="9"/>
        <w:spacing w:before="300" w:line="314" w:lineRule="auto"/>
        <w:ind w:left="1284" w:right="56" w:hanging="417"/>
        <w:rPr>
          <w:rFonts w:ascii="宋体" w:hAnsi="宋体" w:eastAsia="宋体" w:cs="宋体"/>
        </w:rPr>
      </w:pPr>
      <w:r>
        <w:rPr>
          <w:spacing w:val="-3"/>
        </w:rPr>
        <w:t xml:space="preserve">(5)   </w:t>
      </w:r>
      <w:r>
        <w:rPr>
          <w:rFonts w:ascii="宋体" w:hAnsi="宋体" w:eastAsia="宋体" w:cs="宋体"/>
          <w:spacing w:val="-3"/>
        </w:rPr>
        <w:t>点击新增按钮，添加</w:t>
      </w:r>
      <w:r>
        <w:rPr>
          <w:rFonts w:ascii="宋体" w:hAnsi="宋体" w:eastAsia="宋体" w:cs="宋体"/>
          <w:spacing w:val="-27"/>
        </w:rPr>
        <w:t xml:space="preserve"> </w:t>
      </w:r>
      <w:r>
        <w:rPr>
          <w:spacing w:val="-3"/>
        </w:rPr>
        <w:t>HTTP</w:t>
      </w:r>
      <w:r>
        <w:rPr>
          <w:spacing w:val="29"/>
          <w:w w:val="101"/>
        </w:rPr>
        <w:t xml:space="preserve"> </w:t>
      </w:r>
      <w:r>
        <w:rPr>
          <w:rFonts w:ascii="宋体" w:hAnsi="宋体" w:eastAsia="宋体" w:cs="宋体"/>
          <w:spacing w:val="-3"/>
        </w:rPr>
        <w:t>内容调度名称“</w:t>
      </w:r>
      <w:r>
        <w:rPr>
          <w:spacing w:val="-3"/>
        </w:rPr>
        <w:t>HTTPS2</w:t>
      </w:r>
      <w:r>
        <w:rPr>
          <w:spacing w:val="-30"/>
        </w:rPr>
        <w:t xml:space="preserve"> </w:t>
      </w:r>
      <w:r>
        <w:rPr>
          <w:rFonts w:ascii="宋体" w:hAnsi="宋体" w:eastAsia="宋体" w:cs="宋体"/>
          <w:spacing w:val="-3"/>
        </w:rPr>
        <w:t>”，高级配置响应重写</w:t>
      </w:r>
      <w:r>
        <w:rPr>
          <w:spacing w:val="-3"/>
        </w:rPr>
        <w:t>-</w:t>
      </w:r>
      <w:r>
        <w:rPr>
          <w:rFonts w:ascii="宋体" w:hAnsi="宋体" w:eastAsia="宋体" w:cs="宋体"/>
          <w:spacing w:val="-3"/>
        </w:rPr>
        <w:t>重写负载</w:t>
      </w:r>
      <w:r>
        <w:rPr>
          <w:spacing w:val="-3"/>
        </w:rPr>
        <w:t>-</w:t>
      </w:r>
      <w:r>
        <w:rPr>
          <w:rFonts w:ascii="宋体" w:hAnsi="宋体" w:eastAsia="宋体" w:cs="宋体"/>
          <w:spacing w:val="-3"/>
        </w:rPr>
        <w:t>查找内</w:t>
      </w:r>
      <w:r>
        <w:rPr>
          <w:rFonts w:ascii="宋体" w:hAnsi="宋体" w:eastAsia="宋体" w:cs="宋体"/>
        </w:rPr>
        <w:t xml:space="preserve"> </w:t>
      </w:r>
      <w:r>
        <w:rPr>
          <w:rFonts w:ascii="宋体" w:hAnsi="宋体" w:eastAsia="宋体" w:cs="宋体"/>
          <w:spacing w:val="-1"/>
        </w:rPr>
        <w:t>容：</w:t>
      </w:r>
      <w:r>
        <w:rPr>
          <w:spacing w:val="-1"/>
        </w:rPr>
        <w:t>www.https2.com-</w:t>
      </w:r>
      <w:r>
        <w:rPr>
          <w:rFonts w:ascii="宋体" w:hAnsi="宋体" w:eastAsia="宋体" w:cs="宋体"/>
          <w:spacing w:val="-1"/>
        </w:rPr>
        <w:t>替换为：</w:t>
      </w:r>
      <w:r>
        <w:rPr>
          <w:spacing w:val="-1"/>
        </w:rPr>
        <w:t>www.test.com:8004</w:t>
      </w:r>
      <w:r>
        <w:rPr>
          <w:rFonts w:ascii="宋体" w:hAnsi="宋体" w:eastAsia="宋体" w:cs="宋体"/>
          <w:spacing w:val="-1"/>
        </w:rPr>
        <w:t>。</w:t>
      </w:r>
    </w:p>
    <w:p w14:paraId="0EF37132">
      <w:pPr>
        <w:pStyle w:val="9"/>
        <w:spacing w:before="305" w:line="213" w:lineRule="auto"/>
        <w:ind w:left="867"/>
        <w:rPr>
          <w:rFonts w:ascii="宋体" w:hAnsi="宋体" w:eastAsia="宋体" w:cs="宋体"/>
        </w:rPr>
      </w:pPr>
      <w:r>
        <w:rPr>
          <w:spacing w:val="-2"/>
        </w:rPr>
        <w:t>(6)</w:t>
      </w:r>
      <w:r>
        <w:rPr>
          <w:spacing w:val="28"/>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按钮下发</w:t>
      </w:r>
      <w:r>
        <w:rPr>
          <w:rFonts w:ascii="宋体" w:hAnsi="宋体" w:eastAsia="宋体" w:cs="宋体"/>
          <w:spacing w:val="-38"/>
        </w:rPr>
        <w:t xml:space="preserve"> </w:t>
      </w:r>
      <w:r>
        <w:rPr>
          <w:spacing w:val="-2"/>
        </w:rPr>
        <w:t>HTTP</w:t>
      </w:r>
      <w:r>
        <w:rPr>
          <w:spacing w:val="30"/>
        </w:rPr>
        <w:t xml:space="preserve"> </w:t>
      </w:r>
      <w:r>
        <w:rPr>
          <w:rFonts w:ascii="宋体" w:hAnsi="宋体" w:eastAsia="宋体" w:cs="宋体"/>
          <w:spacing w:val="-2"/>
        </w:rPr>
        <w:t>内容重写配置。配置界面</w:t>
      </w:r>
      <w:r>
        <w:rPr>
          <w:rFonts w:ascii="宋体" w:hAnsi="宋体" w:eastAsia="宋体" w:cs="宋体"/>
          <w:spacing w:val="-3"/>
        </w:rPr>
        <w:t>如图</w:t>
      </w:r>
      <w:r>
        <w:rPr>
          <w:rFonts w:ascii="宋体" w:hAnsi="宋体" w:eastAsia="宋体" w:cs="宋体"/>
          <w:spacing w:val="-46"/>
        </w:rPr>
        <w:t xml:space="preserve"> </w:t>
      </w:r>
      <w:r>
        <w:rPr>
          <w:spacing w:val="-3"/>
        </w:rPr>
        <w:t xml:space="preserve">2-9 </w:t>
      </w:r>
      <w:r>
        <w:rPr>
          <w:rFonts w:ascii="宋体" w:hAnsi="宋体" w:eastAsia="宋体" w:cs="宋体"/>
          <w:spacing w:val="-3"/>
        </w:rPr>
        <w:t>所示。</w:t>
      </w:r>
    </w:p>
    <w:p w14:paraId="6B5332A8">
      <w:pPr>
        <w:pStyle w:val="9"/>
        <w:spacing w:line="316" w:lineRule="auto"/>
      </w:pPr>
    </w:p>
    <w:p w14:paraId="0AA20124">
      <w:pPr>
        <w:pStyle w:val="9"/>
        <w:spacing w:before="68" w:line="221" w:lineRule="auto"/>
        <w:ind w:left="3488"/>
        <w:rPr>
          <w:rFonts w:ascii="宋体" w:hAnsi="宋体" w:eastAsia="宋体" w:cs="宋体"/>
        </w:rPr>
      </w:pPr>
      <w:r>
        <w:rPr>
          <w:rFonts w:ascii="宋体" w:hAnsi="宋体" w:eastAsia="宋体" w:cs="宋体"/>
          <w:spacing w:val="-4"/>
        </w:rPr>
        <w:t>图</w:t>
      </w:r>
      <w:r>
        <w:rPr>
          <w:spacing w:val="-4"/>
        </w:rPr>
        <w:t>2-9  HTTP</w:t>
      </w:r>
      <w:r>
        <w:rPr>
          <w:spacing w:val="39"/>
        </w:rPr>
        <w:t xml:space="preserve"> </w:t>
      </w:r>
      <w:r>
        <w:rPr>
          <w:rFonts w:ascii="宋体" w:hAnsi="宋体" w:eastAsia="宋体" w:cs="宋体"/>
          <w:spacing w:val="-4"/>
        </w:rPr>
        <w:t>内容重写</w:t>
      </w:r>
      <w:r>
        <w:rPr>
          <w:spacing w:val="-4"/>
        </w:rPr>
        <w:t>-</w:t>
      </w:r>
      <w:r>
        <w:rPr>
          <w:rFonts w:ascii="宋体" w:hAnsi="宋体" w:eastAsia="宋体" w:cs="宋体"/>
          <w:spacing w:val="-4"/>
        </w:rPr>
        <w:t>响应负载重写</w:t>
      </w:r>
    </w:p>
    <w:p w14:paraId="2A218D5E">
      <w:pPr>
        <w:pStyle w:val="9"/>
        <w:spacing w:before="129" w:line="2405" w:lineRule="exact"/>
        <w:ind w:firstLine="3492"/>
      </w:pPr>
      <w:r>
        <w:rPr>
          <w:position w:val="-48"/>
        </w:rPr>
        <w:pict>
          <v:group id="_x0000_s5135" o:spid="_x0000_s5135" o:spt="203" style="height:120.3pt;width:180.8pt;" coordsize="3616,2406">
            <o:lock v:ext="edit"/>
            <v:shape id="_x0000_s5136" o:spid="_x0000_s5136" o:spt="75" type="#_x0000_t75" style="position:absolute;left:25;top:24;height:2356;width:3566;" filled="f" stroked="f" coordsize="21600,21600">
              <v:path/>
              <v:fill on="f" focussize="0,0"/>
              <v:stroke on="f"/>
              <v:imagedata r:id="rId1096" o:title=""/>
              <o:lock v:ext="edit" aspectratio="t"/>
            </v:shape>
            <v:shape id="_x0000_s5137" o:spid="_x0000_s5137" o:spt="202" type="#_x0000_t202" style="position:absolute;left:-20;top:-20;height:2446;width:3656;" filled="f" stroked="f" coordsize="21600,21600">
              <v:path/>
              <v:fill on="f" focussize="0,0"/>
              <v:stroke on="f"/>
              <v:imagedata o:title=""/>
              <o:lock v:ext="edit" aspectratio="f"/>
              <v:textbox inset="0mm,0mm,0mm,0mm">
                <w:txbxContent>
                  <w:p w14:paraId="61D197FE">
                    <w:pPr>
                      <w:spacing w:line="20" w:lineRule="exact"/>
                    </w:pPr>
                  </w:p>
                  <w:tbl>
                    <w:tblPr>
                      <w:tblStyle w:val="12"/>
                      <w:tblW w:w="3590"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3590"/>
                    </w:tblGrid>
                    <w:tr w14:paraId="4CA9F253">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2360" w:hRule="atLeast"/>
                      </w:trPr>
                      <w:tc>
                        <w:tcPr>
                          <w:tcW w:w="3590" w:type="dxa"/>
                          <w:vAlign w:val="top"/>
                        </w:tcPr>
                        <w:p w14:paraId="611A8784">
                          <w:pPr>
                            <w:rPr>
                              <w:rFonts w:ascii="Arial"/>
                              <w:sz w:val="21"/>
                            </w:rPr>
                          </w:pPr>
                        </w:p>
                      </w:tc>
                    </w:tr>
                  </w:tbl>
                  <w:p w14:paraId="01352120">
                    <w:pPr>
                      <w:rPr>
                        <w:rFonts w:ascii="Arial"/>
                        <w:sz w:val="21"/>
                      </w:rPr>
                    </w:pPr>
                  </w:p>
                </w:txbxContent>
              </v:textbox>
            </v:shape>
            <w10:wrap type="none"/>
            <w10:anchorlock/>
          </v:group>
        </w:pict>
      </w:r>
    </w:p>
    <w:p w14:paraId="1F0798E1">
      <w:pPr>
        <w:pStyle w:val="9"/>
        <w:spacing w:line="252" w:lineRule="auto"/>
      </w:pPr>
    </w:p>
    <w:p w14:paraId="10A8F7B9">
      <w:pPr>
        <w:pStyle w:val="6"/>
        <w:bidi w:val="0"/>
        <w:rPr>
          <w:rFonts w:ascii="宋体" w:hAnsi="宋体" w:eastAsia="宋体" w:cs="宋体"/>
        </w:rPr>
      </w:pPr>
      <w:r>
        <w:fldChar w:fldCharType="begin"/>
      </w:r>
      <w:r>
        <w:instrText xml:space="preserve"> HYPERLINK "2.3.7.3" </w:instrText>
      </w:r>
      <w:r>
        <w:fldChar w:fldCharType="separate"/>
      </w:r>
      <w:r>
        <w:rPr>
          <w:rFonts w:ascii="Times New Roman" w:hAnsi="Times New Roman" w:eastAsia="Times New Roman" w:cs="Times New Roman"/>
          <w:b/>
          <w:bCs/>
          <w:color w:val="0F243E"/>
          <w:spacing w:val="-3"/>
          <w:sz w:val="24"/>
          <w:szCs w:val="24"/>
        </w:rPr>
        <w:t>2.3.7.3</w:t>
      </w:r>
      <w:r>
        <w:rPr>
          <w:rFonts w:ascii="Times New Roman" w:hAnsi="Times New Roman" w:eastAsia="Times New Roman" w:cs="Times New Roman"/>
          <w:b/>
          <w:bCs/>
          <w:color w:val="0F243E"/>
          <w:spacing w:val="-3"/>
          <w:sz w:val="24"/>
          <w:szCs w:val="24"/>
        </w:rPr>
        <w:fldChar w:fldCharType="end"/>
      </w:r>
      <w:r>
        <w:rPr>
          <w:rFonts w:ascii="Times New Roman" w:hAnsi="Times New Roman" w:eastAsia="Times New Roman" w:cs="Times New Roman"/>
          <w:b/>
          <w:bCs/>
          <w:color w:val="0F243E"/>
          <w:spacing w:val="23"/>
          <w:w w:val="101"/>
          <w:sz w:val="24"/>
          <w:szCs w:val="24"/>
        </w:rPr>
        <w:t xml:space="preserve"> </w:t>
      </w:r>
      <w:r>
        <w:rPr>
          <w:b/>
          <w:bCs/>
          <w:color w:val="0F243E"/>
          <w:spacing w:val="-3"/>
        </w:rPr>
        <w:t>HTTP</w:t>
      </w:r>
      <w:r>
        <w:rPr>
          <w:b/>
          <w:bCs/>
          <w:color w:val="0F243E"/>
          <w:spacing w:val="26"/>
          <w:w w:val="101"/>
        </w:rPr>
        <w:t xml:space="preserve"> </w:t>
      </w:r>
      <w:r>
        <w:rPr>
          <w:rFonts w:ascii="宋体" w:hAnsi="宋体" w:eastAsia="宋体" w:cs="宋体"/>
          <w:b/>
          <w:bCs/>
          <w:color w:val="0F243E"/>
          <w:spacing w:val="-3"/>
        </w:rPr>
        <w:t>内容重写</w:t>
      </w:r>
      <w:r>
        <w:rPr>
          <w:b/>
          <w:bCs/>
          <w:color w:val="0F243E"/>
          <w:spacing w:val="-3"/>
        </w:rPr>
        <w:t>-</w:t>
      </w:r>
      <w:r>
        <w:rPr>
          <w:rFonts w:ascii="宋体" w:hAnsi="宋体" w:eastAsia="宋体" w:cs="宋体"/>
          <w:b/>
          <w:bCs/>
          <w:color w:val="0F243E"/>
          <w:spacing w:val="-3"/>
        </w:rPr>
        <w:t>请求头</w:t>
      </w:r>
      <w:r>
        <w:rPr>
          <w:rFonts w:ascii="宋体" w:hAnsi="宋体" w:eastAsia="宋体" w:cs="宋体"/>
          <w:b/>
          <w:bCs/>
          <w:color w:val="0F243E"/>
          <w:spacing w:val="-4"/>
        </w:rPr>
        <w:t>部重写</w:t>
      </w:r>
    </w:p>
    <w:p w14:paraId="210C9B77">
      <w:pPr>
        <w:pStyle w:val="9"/>
        <w:spacing w:line="303" w:lineRule="auto"/>
      </w:pPr>
    </w:p>
    <w:p w14:paraId="71EA2140">
      <w:pPr>
        <w:pStyle w:val="9"/>
        <w:spacing w:before="69" w:line="213" w:lineRule="auto"/>
        <w:ind w:left="867"/>
        <w:rPr>
          <w:rFonts w:ascii="宋体" w:hAnsi="宋体" w:eastAsia="宋体" w:cs="宋体"/>
        </w:rPr>
      </w:pPr>
      <w:r>
        <w:rPr>
          <w:spacing w:val="-1"/>
        </w:rPr>
        <w:t>(1)</w:t>
      </w:r>
      <w:r>
        <w:rPr>
          <w:spacing w:val="26"/>
          <w:w w:val="101"/>
        </w:rPr>
        <w:t xml:space="preserve">  </w:t>
      </w:r>
      <w:r>
        <w:rPr>
          <w:rFonts w:ascii="宋体" w:hAnsi="宋体" w:eastAsia="宋体" w:cs="宋体"/>
          <w:spacing w:val="-1"/>
        </w:rPr>
        <w:t>在“名称”配置选项中单击</w:t>
      </w:r>
      <w:r>
        <w:rPr>
          <w:spacing w:val="-1"/>
        </w:rPr>
        <w:t>&lt;</w:t>
      </w:r>
      <w:r>
        <w:rPr>
          <w:rFonts w:ascii="宋体" w:hAnsi="宋体" w:eastAsia="宋体" w:cs="宋体"/>
          <w:spacing w:val="-1"/>
        </w:rPr>
        <w:t>请配置</w:t>
      </w:r>
      <w:r>
        <w:rPr>
          <w:spacing w:val="-1"/>
        </w:rPr>
        <w:t>&gt;</w:t>
      </w:r>
      <w:r>
        <w:rPr>
          <w:rFonts w:ascii="宋体" w:hAnsi="宋体" w:eastAsia="宋体" w:cs="宋体"/>
          <w:spacing w:val="-1"/>
        </w:rPr>
        <w:t>，添加</w:t>
      </w:r>
      <w:r>
        <w:rPr>
          <w:rFonts w:ascii="宋体" w:hAnsi="宋体" w:eastAsia="宋体" w:cs="宋体"/>
          <w:spacing w:val="-38"/>
        </w:rPr>
        <w:t xml:space="preserve"> </w:t>
      </w:r>
      <w:r>
        <w:rPr>
          <w:spacing w:val="-1"/>
        </w:rPr>
        <w:t>H</w:t>
      </w:r>
      <w:r>
        <w:rPr>
          <w:spacing w:val="-2"/>
        </w:rPr>
        <w:t>TTP</w:t>
      </w:r>
      <w:r>
        <w:rPr>
          <w:spacing w:val="27"/>
        </w:rPr>
        <w:t xml:space="preserve"> </w:t>
      </w:r>
      <w:r>
        <w:rPr>
          <w:rFonts w:ascii="宋体" w:hAnsi="宋体" w:eastAsia="宋体" w:cs="宋体"/>
          <w:spacing w:val="-2"/>
        </w:rPr>
        <w:t>内容调度名称“</w:t>
      </w:r>
      <w:r>
        <w:rPr>
          <w:spacing w:val="-2"/>
        </w:rPr>
        <w:t>HTTP1_1</w:t>
      </w:r>
      <w:r>
        <w:rPr>
          <w:spacing w:val="-31"/>
        </w:rPr>
        <w:t xml:space="preserve"> </w:t>
      </w:r>
      <w:r>
        <w:rPr>
          <w:rFonts w:ascii="宋体" w:hAnsi="宋体" w:eastAsia="宋体" w:cs="宋体"/>
          <w:spacing w:val="-2"/>
        </w:rPr>
        <w:t>”。</w:t>
      </w:r>
    </w:p>
    <w:p w14:paraId="3AAF5CCA">
      <w:pPr>
        <w:pStyle w:val="9"/>
        <w:spacing w:before="305" w:line="213" w:lineRule="auto"/>
        <w:ind w:left="867"/>
        <w:rPr>
          <w:rFonts w:ascii="宋体" w:hAnsi="宋体" w:eastAsia="宋体" w:cs="宋体"/>
        </w:rPr>
      </w:pPr>
      <w:r>
        <w:t xml:space="preserve">(2)   </w:t>
      </w:r>
      <w:r>
        <w:rPr>
          <w:rFonts w:ascii="宋体" w:hAnsi="宋体" w:eastAsia="宋体" w:cs="宋体"/>
        </w:rPr>
        <w:t>高级配置请求重写</w:t>
      </w:r>
      <w:r>
        <w:t>-</w:t>
      </w:r>
      <w:r>
        <w:rPr>
          <w:rFonts w:ascii="宋体" w:hAnsi="宋体" w:eastAsia="宋体" w:cs="宋体"/>
        </w:rPr>
        <w:t>重写首部</w:t>
      </w:r>
      <w:r>
        <w:rPr>
          <w:spacing w:val="-1"/>
        </w:rPr>
        <w:t>-</w:t>
      </w:r>
      <w:r>
        <w:rPr>
          <w:rFonts w:ascii="宋体" w:hAnsi="宋体" w:eastAsia="宋体" w:cs="宋体"/>
          <w:spacing w:val="-1"/>
        </w:rPr>
        <w:t>首部字段：</w:t>
      </w:r>
      <w:r>
        <w:rPr>
          <w:spacing w:val="-1"/>
        </w:rPr>
        <w:t xml:space="preserve">HOST </w:t>
      </w:r>
      <w:r>
        <w:rPr>
          <w:rFonts w:ascii="宋体" w:hAnsi="宋体" w:eastAsia="宋体" w:cs="宋体"/>
          <w:spacing w:val="-1"/>
        </w:rPr>
        <w:t>查找内容：</w:t>
      </w:r>
      <w:r>
        <w:rPr>
          <w:spacing w:val="-1"/>
        </w:rPr>
        <w:t>www.test.com:8001-</w:t>
      </w:r>
      <w:r>
        <w:rPr>
          <w:rFonts w:ascii="宋体" w:hAnsi="宋体" w:eastAsia="宋体" w:cs="宋体"/>
          <w:spacing w:val="-1"/>
        </w:rPr>
        <w:t>替换为：</w:t>
      </w:r>
    </w:p>
    <w:p w14:paraId="51CF5051">
      <w:pPr>
        <w:pStyle w:val="9"/>
        <w:spacing w:before="256" w:line="191" w:lineRule="auto"/>
        <w:ind w:left="1275"/>
        <w:rPr>
          <w:rFonts w:ascii="宋体" w:hAnsi="宋体" w:eastAsia="宋体" w:cs="宋体"/>
        </w:rPr>
      </w:pPr>
      <w:r>
        <w:rPr>
          <w:spacing w:val="-1"/>
        </w:rPr>
        <w:t>www.http1.com</w:t>
      </w:r>
      <w:r>
        <w:rPr>
          <w:rFonts w:ascii="宋体" w:hAnsi="宋体" w:eastAsia="宋体" w:cs="宋体"/>
          <w:spacing w:val="-1"/>
        </w:rPr>
        <w:t>。</w:t>
      </w:r>
    </w:p>
    <w:p w14:paraId="41B68150">
      <w:pPr>
        <w:pStyle w:val="9"/>
        <w:spacing w:before="300" w:line="314" w:lineRule="auto"/>
        <w:ind w:left="1290" w:hanging="423"/>
        <w:rPr>
          <w:rFonts w:ascii="宋体" w:hAnsi="宋体" w:eastAsia="宋体" w:cs="宋体"/>
        </w:rPr>
      </w:pPr>
      <w:r>
        <w:rPr>
          <w:spacing w:val="-5"/>
        </w:rPr>
        <w:t xml:space="preserve">(3)   </w:t>
      </w:r>
      <w:r>
        <w:rPr>
          <w:rFonts w:ascii="宋体" w:hAnsi="宋体" w:eastAsia="宋体" w:cs="宋体"/>
          <w:spacing w:val="-5"/>
        </w:rPr>
        <w:t>点击新增按钮</w:t>
      </w:r>
      <w:r>
        <w:rPr>
          <w:spacing w:val="-5"/>
        </w:rPr>
        <w:t>,</w:t>
      </w:r>
      <w:r>
        <w:rPr>
          <w:rFonts w:ascii="宋体" w:hAnsi="宋体" w:eastAsia="宋体" w:cs="宋体"/>
          <w:spacing w:val="-5"/>
        </w:rPr>
        <w:t>添加</w:t>
      </w:r>
      <w:r>
        <w:rPr>
          <w:rFonts w:ascii="宋体" w:hAnsi="宋体" w:eastAsia="宋体" w:cs="宋体"/>
          <w:spacing w:val="-37"/>
        </w:rPr>
        <w:t xml:space="preserve"> </w:t>
      </w:r>
      <w:r>
        <w:rPr>
          <w:spacing w:val="-5"/>
        </w:rPr>
        <w:t>HTTP</w:t>
      </w:r>
      <w:r>
        <w:rPr>
          <w:spacing w:val="28"/>
        </w:rPr>
        <w:t xml:space="preserve"> </w:t>
      </w:r>
      <w:r>
        <w:rPr>
          <w:rFonts w:ascii="宋体" w:hAnsi="宋体" w:eastAsia="宋体" w:cs="宋体"/>
          <w:spacing w:val="-5"/>
        </w:rPr>
        <w:t>内容调度名称“</w:t>
      </w:r>
      <w:r>
        <w:rPr>
          <w:spacing w:val="-5"/>
        </w:rPr>
        <w:t>HTT</w:t>
      </w:r>
      <w:r>
        <w:rPr>
          <w:spacing w:val="-6"/>
        </w:rPr>
        <w:t>P2_1</w:t>
      </w:r>
      <w:r>
        <w:rPr>
          <w:spacing w:val="-30"/>
        </w:rPr>
        <w:t xml:space="preserve"> </w:t>
      </w:r>
      <w:r>
        <w:rPr>
          <w:rFonts w:ascii="宋体" w:hAnsi="宋体" w:eastAsia="宋体" w:cs="宋体"/>
          <w:spacing w:val="-6"/>
        </w:rPr>
        <w:t>”</w:t>
      </w:r>
      <w:r>
        <w:rPr>
          <w:spacing w:val="-6"/>
        </w:rPr>
        <w:t>,</w:t>
      </w:r>
      <w:r>
        <w:rPr>
          <w:rFonts w:ascii="宋体" w:hAnsi="宋体" w:eastAsia="宋体" w:cs="宋体"/>
          <w:spacing w:val="-6"/>
        </w:rPr>
        <w:t>高级配置请求重写</w:t>
      </w:r>
      <w:r>
        <w:rPr>
          <w:spacing w:val="-6"/>
        </w:rPr>
        <w:t>-</w:t>
      </w:r>
      <w:r>
        <w:rPr>
          <w:rFonts w:ascii="宋体" w:hAnsi="宋体" w:eastAsia="宋体" w:cs="宋体"/>
          <w:spacing w:val="-6"/>
        </w:rPr>
        <w:t>重写首部</w:t>
      </w:r>
      <w:r>
        <w:rPr>
          <w:spacing w:val="-6"/>
        </w:rPr>
        <w:t>-</w:t>
      </w:r>
      <w:r>
        <w:rPr>
          <w:rFonts w:ascii="宋体" w:hAnsi="宋体" w:eastAsia="宋体" w:cs="宋体"/>
          <w:spacing w:val="-6"/>
        </w:rPr>
        <w:t>首部字段：</w:t>
      </w:r>
      <w:r>
        <w:rPr>
          <w:rFonts w:ascii="宋体" w:hAnsi="宋体" w:eastAsia="宋体" w:cs="宋体"/>
        </w:rPr>
        <w:t xml:space="preserve"> </w:t>
      </w:r>
      <w:r>
        <w:rPr>
          <w:spacing w:val="-1"/>
        </w:rPr>
        <w:t xml:space="preserve">HOST </w:t>
      </w:r>
      <w:r>
        <w:rPr>
          <w:rFonts w:ascii="宋体" w:hAnsi="宋体" w:eastAsia="宋体" w:cs="宋体"/>
          <w:spacing w:val="-1"/>
        </w:rPr>
        <w:t>查找内容：</w:t>
      </w:r>
      <w:r>
        <w:rPr>
          <w:spacing w:val="-1"/>
        </w:rPr>
        <w:t>www.test.com:8002-</w:t>
      </w:r>
      <w:r>
        <w:rPr>
          <w:rFonts w:ascii="宋体" w:hAnsi="宋体" w:eastAsia="宋体" w:cs="宋体"/>
          <w:spacing w:val="-1"/>
        </w:rPr>
        <w:t>替换为：</w:t>
      </w:r>
      <w:r>
        <w:rPr>
          <w:spacing w:val="-1"/>
        </w:rPr>
        <w:t>www.http2.com</w:t>
      </w:r>
      <w:r>
        <w:rPr>
          <w:rFonts w:ascii="宋体" w:hAnsi="宋体" w:eastAsia="宋体" w:cs="宋体"/>
          <w:spacing w:val="-1"/>
        </w:rPr>
        <w:t>。</w:t>
      </w:r>
    </w:p>
    <w:p w14:paraId="6069B532">
      <w:pPr>
        <w:pStyle w:val="9"/>
        <w:spacing w:before="301" w:line="314" w:lineRule="auto"/>
        <w:ind w:left="1283" w:right="82" w:hanging="416"/>
        <w:rPr>
          <w:rFonts w:ascii="宋体" w:hAnsi="宋体" w:eastAsia="宋体" w:cs="宋体"/>
        </w:rPr>
      </w:pPr>
      <w:r>
        <w:rPr>
          <w:spacing w:val="-2"/>
        </w:rPr>
        <w:t xml:space="preserve">(4)   </w:t>
      </w:r>
      <w:r>
        <w:rPr>
          <w:rFonts w:ascii="宋体" w:hAnsi="宋体" w:eastAsia="宋体" w:cs="宋体"/>
          <w:spacing w:val="-2"/>
        </w:rPr>
        <w:t>点击新增按钮</w:t>
      </w:r>
      <w:r>
        <w:rPr>
          <w:spacing w:val="-2"/>
        </w:rPr>
        <w:t>,</w:t>
      </w:r>
      <w:r>
        <w:rPr>
          <w:rFonts w:ascii="宋体" w:hAnsi="宋体" w:eastAsia="宋体" w:cs="宋体"/>
          <w:spacing w:val="-2"/>
        </w:rPr>
        <w:t>添加</w:t>
      </w:r>
      <w:r>
        <w:rPr>
          <w:rFonts w:ascii="宋体" w:hAnsi="宋体" w:eastAsia="宋体" w:cs="宋体"/>
          <w:spacing w:val="-29"/>
        </w:rPr>
        <w:t xml:space="preserve"> </w:t>
      </w:r>
      <w:r>
        <w:rPr>
          <w:spacing w:val="-2"/>
        </w:rPr>
        <w:t>HTTP</w:t>
      </w:r>
      <w:r>
        <w:rPr>
          <w:spacing w:val="28"/>
        </w:rPr>
        <w:t xml:space="preserve"> </w:t>
      </w:r>
      <w:r>
        <w:rPr>
          <w:rFonts w:ascii="宋体" w:hAnsi="宋体" w:eastAsia="宋体" w:cs="宋体"/>
          <w:spacing w:val="-2"/>
        </w:rPr>
        <w:t>内容调度名称“</w:t>
      </w:r>
      <w:r>
        <w:rPr>
          <w:spacing w:val="-2"/>
        </w:rPr>
        <w:t>HTTPS1_1</w:t>
      </w:r>
      <w:r>
        <w:rPr>
          <w:spacing w:val="-30"/>
        </w:rPr>
        <w:t xml:space="preserve"> </w:t>
      </w:r>
      <w:r>
        <w:rPr>
          <w:rFonts w:ascii="宋体" w:hAnsi="宋体" w:eastAsia="宋体" w:cs="宋体"/>
          <w:spacing w:val="-2"/>
        </w:rPr>
        <w:t>”</w:t>
      </w:r>
      <w:r>
        <w:rPr>
          <w:spacing w:val="-2"/>
        </w:rPr>
        <w:t>,</w:t>
      </w:r>
      <w:r>
        <w:rPr>
          <w:rFonts w:ascii="宋体" w:hAnsi="宋体" w:eastAsia="宋体" w:cs="宋体"/>
          <w:spacing w:val="-2"/>
        </w:rPr>
        <w:t>高级配置请求重写</w:t>
      </w:r>
      <w:r>
        <w:rPr>
          <w:spacing w:val="-2"/>
        </w:rPr>
        <w:t>-</w:t>
      </w:r>
      <w:r>
        <w:rPr>
          <w:rFonts w:ascii="宋体" w:hAnsi="宋体" w:eastAsia="宋体" w:cs="宋体"/>
          <w:spacing w:val="-2"/>
        </w:rPr>
        <w:t>重写首部</w:t>
      </w:r>
      <w:r>
        <w:rPr>
          <w:spacing w:val="-2"/>
        </w:rPr>
        <w:t>-</w:t>
      </w:r>
      <w:r>
        <w:rPr>
          <w:rFonts w:ascii="宋体" w:hAnsi="宋体" w:eastAsia="宋体" w:cs="宋体"/>
          <w:spacing w:val="-2"/>
        </w:rPr>
        <w:t>首部字</w:t>
      </w:r>
      <w:r>
        <w:rPr>
          <w:rFonts w:ascii="宋体" w:hAnsi="宋体" w:eastAsia="宋体" w:cs="宋体"/>
        </w:rPr>
        <w:t xml:space="preserve"> </w:t>
      </w:r>
      <w:r>
        <w:rPr>
          <w:rFonts w:ascii="宋体" w:hAnsi="宋体" w:eastAsia="宋体" w:cs="宋体"/>
          <w:spacing w:val="-1"/>
        </w:rPr>
        <w:t>段：</w:t>
      </w:r>
      <w:r>
        <w:rPr>
          <w:spacing w:val="-1"/>
        </w:rPr>
        <w:t xml:space="preserve">HOST </w:t>
      </w:r>
      <w:r>
        <w:rPr>
          <w:rFonts w:ascii="宋体" w:hAnsi="宋体" w:eastAsia="宋体" w:cs="宋体"/>
          <w:spacing w:val="-1"/>
        </w:rPr>
        <w:t>查找内容：</w:t>
      </w:r>
      <w:r>
        <w:rPr>
          <w:spacing w:val="-1"/>
        </w:rPr>
        <w:t>www.test.com:8003-</w:t>
      </w:r>
      <w:r>
        <w:rPr>
          <w:rFonts w:ascii="宋体" w:hAnsi="宋体" w:eastAsia="宋体" w:cs="宋体"/>
          <w:spacing w:val="-1"/>
        </w:rPr>
        <w:t>替换为：</w:t>
      </w:r>
      <w:r>
        <w:rPr>
          <w:spacing w:val="-1"/>
        </w:rPr>
        <w:t>www.https1.com</w:t>
      </w:r>
      <w:r>
        <w:rPr>
          <w:rFonts w:ascii="宋体" w:hAnsi="宋体" w:eastAsia="宋体" w:cs="宋体"/>
          <w:spacing w:val="-1"/>
        </w:rPr>
        <w:t>。</w:t>
      </w:r>
    </w:p>
    <w:p w14:paraId="6F930CF1">
      <w:pPr>
        <w:pStyle w:val="9"/>
        <w:spacing w:before="302" w:line="314" w:lineRule="auto"/>
        <w:ind w:left="1283" w:right="82" w:hanging="416"/>
        <w:rPr>
          <w:rFonts w:ascii="宋体" w:hAnsi="宋体" w:eastAsia="宋体" w:cs="宋体"/>
        </w:rPr>
      </w:pPr>
      <w:r>
        <w:rPr>
          <w:spacing w:val="-2"/>
        </w:rPr>
        <w:t xml:space="preserve">(5)   </w:t>
      </w:r>
      <w:r>
        <w:rPr>
          <w:rFonts w:ascii="宋体" w:hAnsi="宋体" w:eastAsia="宋体" w:cs="宋体"/>
          <w:spacing w:val="-2"/>
        </w:rPr>
        <w:t>点击新增按钮</w:t>
      </w:r>
      <w:r>
        <w:rPr>
          <w:spacing w:val="-2"/>
        </w:rPr>
        <w:t>,</w:t>
      </w:r>
      <w:r>
        <w:rPr>
          <w:rFonts w:ascii="宋体" w:hAnsi="宋体" w:eastAsia="宋体" w:cs="宋体"/>
          <w:spacing w:val="-2"/>
        </w:rPr>
        <w:t>添加</w:t>
      </w:r>
      <w:r>
        <w:rPr>
          <w:rFonts w:ascii="宋体" w:hAnsi="宋体" w:eastAsia="宋体" w:cs="宋体"/>
          <w:spacing w:val="-29"/>
        </w:rPr>
        <w:t xml:space="preserve"> </w:t>
      </w:r>
      <w:r>
        <w:rPr>
          <w:spacing w:val="-2"/>
        </w:rPr>
        <w:t>HTTP</w:t>
      </w:r>
      <w:r>
        <w:rPr>
          <w:spacing w:val="28"/>
        </w:rPr>
        <w:t xml:space="preserve"> </w:t>
      </w:r>
      <w:r>
        <w:rPr>
          <w:rFonts w:ascii="宋体" w:hAnsi="宋体" w:eastAsia="宋体" w:cs="宋体"/>
          <w:spacing w:val="-2"/>
        </w:rPr>
        <w:t>内容调度名称“</w:t>
      </w:r>
      <w:r>
        <w:rPr>
          <w:spacing w:val="-2"/>
        </w:rPr>
        <w:t>HTTPS2_1</w:t>
      </w:r>
      <w:r>
        <w:rPr>
          <w:spacing w:val="-30"/>
        </w:rPr>
        <w:t xml:space="preserve"> </w:t>
      </w:r>
      <w:r>
        <w:rPr>
          <w:rFonts w:ascii="宋体" w:hAnsi="宋体" w:eastAsia="宋体" w:cs="宋体"/>
          <w:spacing w:val="-2"/>
        </w:rPr>
        <w:t>”</w:t>
      </w:r>
      <w:r>
        <w:rPr>
          <w:spacing w:val="-2"/>
        </w:rPr>
        <w:t>,</w:t>
      </w:r>
      <w:r>
        <w:rPr>
          <w:rFonts w:ascii="宋体" w:hAnsi="宋体" w:eastAsia="宋体" w:cs="宋体"/>
          <w:spacing w:val="-2"/>
        </w:rPr>
        <w:t>高级配置请求重写</w:t>
      </w:r>
      <w:r>
        <w:rPr>
          <w:spacing w:val="-2"/>
        </w:rPr>
        <w:t>-</w:t>
      </w:r>
      <w:r>
        <w:rPr>
          <w:rFonts w:ascii="宋体" w:hAnsi="宋体" w:eastAsia="宋体" w:cs="宋体"/>
          <w:spacing w:val="-2"/>
        </w:rPr>
        <w:t>重写首部</w:t>
      </w:r>
      <w:r>
        <w:rPr>
          <w:spacing w:val="-2"/>
        </w:rPr>
        <w:t>-</w:t>
      </w:r>
      <w:r>
        <w:rPr>
          <w:rFonts w:ascii="宋体" w:hAnsi="宋体" w:eastAsia="宋体" w:cs="宋体"/>
          <w:spacing w:val="-2"/>
        </w:rPr>
        <w:t>首部字</w:t>
      </w:r>
      <w:r>
        <w:rPr>
          <w:rFonts w:ascii="宋体" w:hAnsi="宋体" w:eastAsia="宋体" w:cs="宋体"/>
        </w:rPr>
        <w:t xml:space="preserve"> </w:t>
      </w:r>
      <w:r>
        <w:rPr>
          <w:rFonts w:ascii="宋体" w:hAnsi="宋体" w:eastAsia="宋体" w:cs="宋体"/>
          <w:spacing w:val="-1"/>
        </w:rPr>
        <w:t>段：</w:t>
      </w:r>
      <w:r>
        <w:rPr>
          <w:spacing w:val="-1"/>
        </w:rPr>
        <w:t xml:space="preserve">HOST </w:t>
      </w:r>
      <w:r>
        <w:rPr>
          <w:rFonts w:ascii="宋体" w:hAnsi="宋体" w:eastAsia="宋体" w:cs="宋体"/>
          <w:spacing w:val="-1"/>
        </w:rPr>
        <w:t>查找内容：</w:t>
      </w:r>
      <w:r>
        <w:rPr>
          <w:spacing w:val="-1"/>
        </w:rPr>
        <w:t>www.test.com:8004-</w:t>
      </w:r>
      <w:r>
        <w:rPr>
          <w:rFonts w:ascii="宋体" w:hAnsi="宋体" w:eastAsia="宋体" w:cs="宋体"/>
          <w:spacing w:val="-1"/>
        </w:rPr>
        <w:t>替换为：</w:t>
      </w:r>
      <w:r>
        <w:rPr>
          <w:spacing w:val="-1"/>
        </w:rPr>
        <w:t>www.https2.com</w:t>
      </w:r>
      <w:r>
        <w:rPr>
          <w:rFonts w:ascii="宋体" w:hAnsi="宋体" w:eastAsia="宋体" w:cs="宋体"/>
          <w:spacing w:val="-1"/>
        </w:rPr>
        <w:t>。</w:t>
      </w:r>
    </w:p>
    <w:p w14:paraId="42B81CE7">
      <w:pPr>
        <w:pStyle w:val="9"/>
        <w:spacing w:before="305" w:line="213" w:lineRule="auto"/>
        <w:ind w:left="867"/>
        <w:rPr>
          <w:rFonts w:ascii="宋体" w:hAnsi="宋体" w:eastAsia="宋体" w:cs="宋体"/>
        </w:rPr>
      </w:pPr>
      <w:r>
        <w:rPr>
          <w:spacing w:val="-1"/>
        </w:rPr>
        <w:t>(6)</w:t>
      </w:r>
      <w:r>
        <w:rPr>
          <w:spacing w:val="28"/>
        </w:rPr>
        <w:t xml:space="preserve">  </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按钮下发</w:t>
      </w:r>
      <w:r>
        <w:rPr>
          <w:rFonts w:ascii="宋体" w:hAnsi="宋体" w:eastAsia="宋体" w:cs="宋体"/>
          <w:spacing w:val="-37"/>
        </w:rPr>
        <w:t xml:space="preserve"> </w:t>
      </w:r>
      <w:r>
        <w:rPr>
          <w:spacing w:val="-1"/>
        </w:rPr>
        <w:t>HTTP</w:t>
      </w:r>
      <w:r>
        <w:rPr>
          <w:spacing w:val="29"/>
          <w:w w:val="101"/>
        </w:rPr>
        <w:t xml:space="preserve"> </w:t>
      </w:r>
      <w:r>
        <w:rPr>
          <w:rFonts w:ascii="宋体" w:hAnsi="宋体" w:eastAsia="宋体" w:cs="宋体"/>
          <w:spacing w:val="-1"/>
        </w:rPr>
        <w:t>内容重写配置。配置界面如图</w:t>
      </w:r>
      <w:r>
        <w:rPr>
          <w:spacing w:val="-1"/>
        </w:rPr>
        <w:t xml:space="preserve">2-10 </w:t>
      </w:r>
      <w:r>
        <w:rPr>
          <w:rFonts w:ascii="宋体" w:hAnsi="宋体" w:eastAsia="宋体" w:cs="宋体"/>
          <w:spacing w:val="-1"/>
        </w:rPr>
        <w:t>所</w:t>
      </w:r>
      <w:r>
        <w:rPr>
          <w:rFonts w:ascii="宋体" w:hAnsi="宋体" w:eastAsia="宋体" w:cs="宋体"/>
          <w:spacing w:val="-2"/>
        </w:rPr>
        <w:t>示。</w:t>
      </w:r>
    </w:p>
    <w:p w14:paraId="1257DD4B">
      <w:pPr>
        <w:pStyle w:val="9"/>
        <w:spacing w:line="243" w:lineRule="auto"/>
      </w:pPr>
    </w:p>
    <w:p w14:paraId="6AC95153">
      <w:pPr>
        <w:pStyle w:val="9"/>
        <w:spacing w:line="243" w:lineRule="auto"/>
      </w:pPr>
    </w:p>
    <w:p w14:paraId="031DDC15">
      <w:pPr>
        <w:pStyle w:val="9"/>
        <w:spacing w:line="243" w:lineRule="auto"/>
      </w:pPr>
    </w:p>
    <w:p w14:paraId="35C68D0D">
      <w:pPr>
        <w:pStyle w:val="9"/>
        <w:spacing w:line="243" w:lineRule="auto"/>
      </w:pPr>
    </w:p>
    <w:p w14:paraId="7EE76D6D">
      <w:pPr>
        <w:pStyle w:val="9"/>
        <w:spacing w:before="68" w:line="213" w:lineRule="auto"/>
        <w:ind w:left="24"/>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p w14:paraId="6DB7AFA2">
      <w:pPr>
        <w:spacing w:line="213" w:lineRule="auto"/>
        <w:rPr>
          <w:rFonts w:ascii="Cambria" w:hAnsi="Cambria" w:eastAsia="Cambria" w:cs="Cambria"/>
        </w:rPr>
        <w:sectPr>
          <w:headerReference r:id="rId310" w:type="default"/>
          <w:pgSz w:w="11907" w:h="16839"/>
          <w:pgMar w:top="1504" w:right="1019" w:bottom="400" w:left="1065" w:header="895" w:footer="0" w:gutter="0"/>
          <w:cols w:space="720" w:num="1"/>
        </w:sectPr>
      </w:pPr>
    </w:p>
    <w:p w14:paraId="32EF164E">
      <w:pPr>
        <w:pStyle w:val="9"/>
        <w:spacing w:line="450" w:lineRule="auto"/>
      </w:pPr>
    </w:p>
    <w:p w14:paraId="67847B2F">
      <w:pPr>
        <w:pStyle w:val="9"/>
        <w:spacing w:before="68" w:line="221" w:lineRule="auto"/>
        <w:ind w:left="3397"/>
        <w:rPr>
          <w:rFonts w:ascii="宋体" w:hAnsi="宋体" w:eastAsia="宋体" w:cs="宋体"/>
        </w:rPr>
      </w:pPr>
      <w:r>
        <w:rPr>
          <w:rFonts w:ascii="宋体" w:hAnsi="宋体" w:eastAsia="宋体" w:cs="宋体"/>
          <w:spacing w:val="-4"/>
        </w:rPr>
        <w:t>图</w:t>
      </w:r>
      <w:r>
        <w:rPr>
          <w:spacing w:val="-4"/>
        </w:rPr>
        <w:t>2-10  HTTP</w:t>
      </w:r>
      <w:r>
        <w:rPr>
          <w:spacing w:val="46"/>
        </w:rPr>
        <w:t xml:space="preserve"> </w:t>
      </w:r>
      <w:r>
        <w:rPr>
          <w:rFonts w:ascii="宋体" w:hAnsi="宋体" w:eastAsia="宋体" w:cs="宋体"/>
          <w:spacing w:val="-4"/>
        </w:rPr>
        <w:t>内容重写</w:t>
      </w:r>
      <w:r>
        <w:rPr>
          <w:spacing w:val="-4"/>
        </w:rPr>
        <w:t>-</w:t>
      </w:r>
      <w:r>
        <w:rPr>
          <w:rFonts w:ascii="宋体" w:hAnsi="宋体" w:eastAsia="宋体" w:cs="宋体"/>
          <w:spacing w:val="-4"/>
        </w:rPr>
        <w:t>请求头部重写</w:t>
      </w:r>
    </w:p>
    <w:p w14:paraId="0DE353CC">
      <w:pPr>
        <w:pStyle w:val="9"/>
        <w:spacing w:before="129" w:line="2768" w:lineRule="exact"/>
        <w:ind w:firstLine="3537"/>
      </w:pPr>
      <w:r>
        <w:rPr>
          <w:position w:val="-55"/>
        </w:rPr>
        <w:pict>
          <v:group id="_x0000_s5138" o:spid="_x0000_s5138" o:spt="203" style="height:138.45pt;width:175.85pt;" coordsize="3517,2768">
            <o:lock v:ext="edit"/>
            <v:shape id="_x0000_s5139" o:spid="_x0000_s5139" o:spt="75" type="#_x0000_t75" style="position:absolute;left:25;top:24;height:2720;width:3467;" filled="f" stroked="f" coordsize="21600,21600">
              <v:path/>
              <v:fill on="f" focussize="0,0"/>
              <v:stroke on="f"/>
              <v:imagedata r:id="rId1097" o:title=""/>
              <o:lock v:ext="edit" aspectratio="t"/>
            </v:shape>
            <v:shape id="_x0000_s5140" o:spid="_x0000_s5140" o:spt="202" type="#_x0000_t202" style="position:absolute;left:-20;top:-20;height:2808;width:3557;" filled="f" stroked="f" coordsize="21600,21600">
              <v:path/>
              <v:fill on="f" focussize="0,0"/>
              <v:stroke on="f"/>
              <v:imagedata o:title=""/>
              <o:lock v:ext="edit" aspectratio="f"/>
              <v:textbox inset="0mm,0mm,0mm,0mm">
                <w:txbxContent>
                  <w:p w14:paraId="44E795D3">
                    <w:pPr>
                      <w:spacing w:line="20" w:lineRule="exact"/>
                    </w:pPr>
                  </w:p>
                  <w:tbl>
                    <w:tblPr>
                      <w:tblStyle w:val="12"/>
                      <w:tblW w:w="3491"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3491"/>
                    </w:tblGrid>
                    <w:tr w14:paraId="37935469">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2723" w:hRule="atLeast"/>
                      </w:trPr>
                      <w:tc>
                        <w:tcPr>
                          <w:tcW w:w="3491" w:type="dxa"/>
                          <w:vAlign w:val="top"/>
                        </w:tcPr>
                        <w:p w14:paraId="74611D43">
                          <w:pPr>
                            <w:rPr>
                              <w:rFonts w:ascii="Arial"/>
                              <w:sz w:val="21"/>
                            </w:rPr>
                          </w:pPr>
                        </w:p>
                      </w:tc>
                    </w:tr>
                  </w:tbl>
                  <w:p w14:paraId="4052613A">
                    <w:pPr>
                      <w:rPr>
                        <w:rFonts w:ascii="Arial"/>
                        <w:sz w:val="21"/>
                      </w:rPr>
                    </w:pPr>
                  </w:p>
                </w:txbxContent>
              </v:textbox>
            </v:shape>
            <w10:wrap type="none"/>
            <w10:anchorlock/>
          </v:group>
        </w:pict>
      </w:r>
    </w:p>
    <w:p w14:paraId="502FE885">
      <w:pPr>
        <w:pStyle w:val="9"/>
        <w:spacing w:line="295" w:lineRule="auto"/>
      </w:pPr>
    </w:p>
    <w:p w14:paraId="2018E2E4">
      <w:pPr>
        <w:pStyle w:val="9"/>
        <w:spacing w:line="295" w:lineRule="auto"/>
      </w:pPr>
    </w:p>
    <w:p w14:paraId="4D0F3210">
      <w:pPr>
        <w:pStyle w:val="9"/>
        <w:spacing w:line="295" w:lineRule="auto"/>
      </w:pPr>
    </w:p>
    <w:p w14:paraId="0A745293">
      <w:pPr>
        <w:pStyle w:val="5"/>
        <w:bidi w:val="0"/>
        <w:rPr>
          <w:rFonts w:ascii="宋体" w:hAnsi="宋体" w:eastAsia="宋体" w:cs="宋体"/>
          <w:sz w:val="28"/>
          <w:szCs w:val="28"/>
        </w:rPr>
      </w:pPr>
      <w:bookmarkStart w:id="1151" w:name="bookmark999"/>
      <w:bookmarkEnd w:id="1151"/>
      <w:r>
        <w:rPr>
          <w:rFonts w:ascii="Times New Roman" w:hAnsi="Times New Roman" w:eastAsia="Times New Roman" w:cs="Times New Roman"/>
          <w:b/>
          <w:bCs/>
          <w:color w:val="0F243E"/>
          <w:spacing w:val="-3"/>
          <w:sz w:val="30"/>
          <w:szCs w:val="30"/>
        </w:rPr>
        <w:t>2.3.8</w:t>
      </w:r>
      <w:r>
        <w:rPr>
          <w:rFonts w:ascii="Times New Roman" w:hAnsi="Times New Roman" w:eastAsia="Times New Roman" w:cs="Times New Roman"/>
          <w:b/>
          <w:bCs/>
          <w:color w:val="0F243E"/>
          <w:spacing w:val="27"/>
          <w:w w:val="101"/>
          <w:sz w:val="30"/>
          <w:szCs w:val="30"/>
        </w:rPr>
        <w:t xml:space="preserve"> </w:t>
      </w:r>
      <w:r>
        <w:rPr>
          <w:b/>
          <w:bCs/>
          <w:color w:val="0F243E"/>
          <w:spacing w:val="-3"/>
          <w:sz w:val="28"/>
          <w:szCs w:val="28"/>
        </w:rPr>
        <w:t xml:space="preserve">SSL </w:t>
      </w:r>
      <w:r>
        <w:rPr>
          <w:rFonts w:ascii="宋体" w:hAnsi="宋体" w:eastAsia="宋体" w:cs="宋体"/>
          <w:b/>
          <w:bCs/>
          <w:color w:val="0F243E"/>
          <w:spacing w:val="-3"/>
          <w:sz w:val="28"/>
          <w:szCs w:val="28"/>
        </w:rPr>
        <w:t>策略</w:t>
      </w:r>
    </w:p>
    <w:p w14:paraId="0D027C0F">
      <w:pPr>
        <w:pStyle w:val="9"/>
        <w:spacing w:line="417" w:lineRule="auto"/>
      </w:pPr>
    </w:p>
    <w:p w14:paraId="1777C0C8">
      <w:pPr>
        <w:pStyle w:val="9"/>
        <w:spacing w:before="69" w:line="213" w:lineRule="auto"/>
        <w:ind w:left="867"/>
        <w:rPr>
          <w:rFonts w:ascii="宋体" w:hAnsi="宋体" w:eastAsia="宋体" w:cs="宋体"/>
        </w:rPr>
      </w:pPr>
      <w:r>
        <w:t>(1)</w:t>
      </w:r>
      <w:r>
        <w:rPr>
          <w:spacing w:val="26"/>
          <w:w w:val="101"/>
        </w:rPr>
        <w:t xml:space="preserve">  </w:t>
      </w:r>
      <w:r>
        <w:rPr>
          <w:rFonts w:ascii="宋体" w:hAnsi="宋体" w:eastAsia="宋体" w:cs="宋体"/>
        </w:rPr>
        <w:t>进入【业务】</w:t>
      </w:r>
      <w:r>
        <w:t>=&gt;</w:t>
      </w:r>
      <w:r>
        <w:rPr>
          <w:rFonts w:ascii="宋体" w:hAnsi="宋体" w:eastAsia="宋体" w:cs="宋体"/>
        </w:rPr>
        <w:t>【应用负载】</w:t>
      </w:r>
      <w:r>
        <w:t>=&gt;</w:t>
      </w:r>
      <w:r>
        <w:rPr>
          <w:rFonts w:ascii="宋体" w:hAnsi="宋体" w:eastAsia="宋体" w:cs="宋体"/>
        </w:rPr>
        <w:t>【策</w:t>
      </w:r>
      <w:r>
        <w:rPr>
          <w:rFonts w:ascii="宋体" w:hAnsi="宋体" w:eastAsia="宋体" w:cs="宋体"/>
          <w:spacing w:val="-1"/>
        </w:rPr>
        <w:t>略】</w:t>
      </w:r>
      <w:r>
        <w:rPr>
          <w:spacing w:val="-1"/>
        </w:rPr>
        <w:t>=&gt;</w:t>
      </w:r>
      <w:r>
        <w:rPr>
          <w:rFonts w:ascii="宋体" w:hAnsi="宋体" w:eastAsia="宋体" w:cs="宋体"/>
          <w:spacing w:val="-1"/>
        </w:rPr>
        <w:t>【</w:t>
      </w:r>
      <w:r>
        <w:rPr>
          <w:spacing w:val="-1"/>
        </w:rPr>
        <w:t>SSL</w:t>
      </w:r>
      <w:r>
        <w:rPr>
          <w:rFonts w:ascii="宋体" w:hAnsi="宋体" w:eastAsia="宋体" w:cs="宋体"/>
          <w:spacing w:val="-1"/>
        </w:rPr>
        <w:t>】</w:t>
      </w:r>
      <w:r>
        <w:rPr>
          <w:spacing w:val="-1"/>
        </w:rPr>
        <w:t>=&gt;</w:t>
      </w:r>
      <w:r>
        <w:rPr>
          <w:rFonts w:ascii="宋体" w:hAnsi="宋体" w:eastAsia="宋体" w:cs="宋体"/>
          <w:spacing w:val="-1"/>
        </w:rPr>
        <w:t>【</w:t>
      </w:r>
      <w:r>
        <w:rPr>
          <w:spacing w:val="-1"/>
        </w:rPr>
        <w:t xml:space="preserve">SSL </w:t>
      </w:r>
      <w:r>
        <w:rPr>
          <w:rFonts w:ascii="宋体" w:hAnsi="宋体" w:eastAsia="宋体" w:cs="宋体"/>
          <w:spacing w:val="-1"/>
        </w:rPr>
        <w:t>策略管理】页面。</w:t>
      </w:r>
    </w:p>
    <w:p w14:paraId="39A1BF54">
      <w:pPr>
        <w:pStyle w:val="9"/>
        <w:spacing w:before="305" w:line="213" w:lineRule="auto"/>
        <w:ind w:left="867"/>
        <w:rPr>
          <w:rFonts w:ascii="宋体" w:hAnsi="宋体" w:eastAsia="宋体" w:cs="宋体"/>
        </w:rPr>
      </w:pPr>
      <w:r>
        <w:rPr>
          <w:spacing w:val="-1"/>
        </w:rPr>
        <w:t>(2)</w:t>
      </w:r>
      <w:r>
        <w:rPr>
          <w:spacing w:val="27"/>
        </w:rPr>
        <w:t xml:space="preserve">  </w:t>
      </w:r>
      <w:r>
        <w:rPr>
          <w:rFonts w:ascii="宋体" w:hAnsi="宋体" w:eastAsia="宋体" w:cs="宋体"/>
          <w:spacing w:val="-1"/>
        </w:rPr>
        <w:t>在“名称”配置选项中单击</w:t>
      </w:r>
      <w:r>
        <w:rPr>
          <w:spacing w:val="-1"/>
        </w:rPr>
        <w:t>&lt;</w:t>
      </w:r>
      <w:r>
        <w:rPr>
          <w:rFonts w:ascii="宋体" w:hAnsi="宋体" w:eastAsia="宋体" w:cs="宋体"/>
          <w:spacing w:val="-1"/>
        </w:rPr>
        <w:t>请配置</w:t>
      </w:r>
      <w:r>
        <w:rPr>
          <w:spacing w:val="-1"/>
        </w:rPr>
        <w:t>&gt;</w:t>
      </w:r>
      <w:r>
        <w:rPr>
          <w:rFonts w:ascii="宋体" w:hAnsi="宋体" w:eastAsia="宋体" w:cs="宋体"/>
          <w:spacing w:val="-1"/>
        </w:rPr>
        <w:t>，添加</w:t>
      </w:r>
      <w:r>
        <w:rPr>
          <w:rFonts w:ascii="宋体" w:hAnsi="宋体" w:eastAsia="宋体" w:cs="宋体"/>
          <w:spacing w:val="-45"/>
        </w:rPr>
        <w:t xml:space="preserve"> </w:t>
      </w:r>
      <w:r>
        <w:rPr>
          <w:spacing w:val="-1"/>
        </w:rPr>
        <w:t xml:space="preserve">SSL </w:t>
      </w:r>
      <w:r>
        <w:rPr>
          <w:rFonts w:ascii="宋体" w:hAnsi="宋体" w:eastAsia="宋体" w:cs="宋体"/>
          <w:spacing w:val="-1"/>
        </w:rPr>
        <w:t>策略名称“</w:t>
      </w:r>
      <w:r>
        <w:rPr>
          <w:spacing w:val="-1"/>
        </w:rPr>
        <w:t>w</w:t>
      </w:r>
      <w:r>
        <w:rPr>
          <w:spacing w:val="-2"/>
        </w:rPr>
        <w:t>ww.test.com</w:t>
      </w:r>
      <w:r>
        <w:rPr>
          <w:rFonts w:ascii="宋体" w:hAnsi="宋体" w:eastAsia="宋体" w:cs="宋体"/>
          <w:spacing w:val="-2"/>
        </w:rPr>
        <w:t>”。</w:t>
      </w:r>
    </w:p>
    <w:p w14:paraId="354E5DE7">
      <w:pPr>
        <w:pStyle w:val="9"/>
        <w:spacing w:before="305" w:line="213" w:lineRule="auto"/>
        <w:ind w:left="867"/>
        <w:rPr>
          <w:rFonts w:ascii="宋体" w:hAnsi="宋体" w:eastAsia="宋体" w:cs="宋体"/>
        </w:rPr>
      </w:pPr>
      <w:r>
        <w:rPr>
          <w:spacing w:val="-3"/>
        </w:rPr>
        <w:t xml:space="preserve">(3)   SSL </w:t>
      </w:r>
      <w:r>
        <w:rPr>
          <w:rFonts w:ascii="宋体" w:hAnsi="宋体" w:eastAsia="宋体" w:cs="宋体"/>
          <w:spacing w:val="-3"/>
        </w:rPr>
        <w:t>策略证书选择</w:t>
      </w:r>
      <w:r>
        <w:rPr>
          <w:rFonts w:ascii="宋体" w:hAnsi="宋体" w:eastAsia="宋体" w:cs="宋体"/>
          <w:spacing w:val="-36"/>
        </w:rPr>
        <w:t xml:space="preserve"> </w:t>
      </w:r>
      <w:r>
        <w:rPr>
          <w:spacing w:val="-3"/>
        </w:rPr>
        <w:t xml:space="preserve">RSA </w:t>
      </w:r>
      <w:r>
        <w:rPr>
          <w:rFonts w:ascii="宋体" w:hAnsi="宋体" w:eastAsia="宋体" w:cs="宋体"/>
          <w:spacing w:val="-3"/>
        </w:rPr>
        <w:t>证书。</w:t>
      </w:r>
    </w:p>
    <w:p w14:paraId="63B45E51">
      <w:pPr>
        <w:pStyle w:val="9"/>
        <w:spacing w:before="307" w:line="213" w:lineRule="auto"/>
        <w:ind w:left="867"/>
        <w:rPr>
          <w:rFonts w:ascii="宋体" w:hAnsi="宋体" w:eastAsia="宋体" w:cs="宋体"/>
        </w:rPr>
      </w:pPr>
      <w:r>
        <w:rPr>
          <w:spacing w:val="-2"/>
        </w:rPr>
        <w:t>(4)</w:t>
      </w:r>
      <w:r>
        <w:rPr>
          <w:spacing w:val="28"/>
        </w:rPr>
        <w:t xml:space="preserve">  </w:t>
      </w:r>
      <w:r>
        <w:rPr>
          <w:rFonts w:ascii="宋体" w:hAnsi="宋体" w:eastAsia="宋体" w:cs="宋体"/>
          <w:spacing w:val="-2"/>
        </w:rPr>
        <w:t>单击</w:t>
      </w:r>
      <w:r>
        <w:rPr>
          <w:spacing w:val="-2"/>
        </w:rPr>
        <w:t>&lt;</w:t>
      </w:r>
      <w:r>
        <w:rPr>
          <w:rFonts w:ascii="宋体" w:hAnsi="宋体" w:eastAsia="宋体" w:cs="宋体"/>
          <w:spacing w:val="-2"/>
        </w:rPr>
        <w:t>提交</w:t>
      </w:r>
      <w:r>
        <w:rPr>
          <w:spacing w:val="-2"/>
        </w:rPr>
        <w:t>&gt;</w:t>
      </w:r>
      <w:r>
        <w:rPr>
          <w:rFonts w:ascii="宋体" w:hAnsi="宋体" w:eastAsia="宋体" w:cs="宋体"/>
          <w:spacing w:val="-2"/>
        </w:rPr>
        <w:t>按钮下发</w:t>
      </w:r>
      <w:r>
        <w:rPr>
          <w:rFonts w:ascii="宋体" w:hAnsi="宋体" w:eastAsia="宋体" w:cs="宋体"/>
          <w:spacing w:val="-42"/>
        </w:rPr>
        <w:t xml:space="preserve"> </w:t>
      </w:r>
      <w:r>
        <w:rPr>
          <w:spacing w:val="-2"/>
        </w:rPr>
        <w:t xml:space="preserve">SSL </w:t>
      </w:r>
      <w:r>
        <w:rPr>
          <w:rFonts w:ascii="宋体" w:hAnsi="宋体" w:eastAsia="宋体" w:cs="宋体"/>
          <w:spacing w:val="-2"/>
        </w:rPr>
        <w:t>策略管理配置。配置界面如图</w:t>
      </w:r>
      <w:r>
        <w:rPr>
          <w:rFonts w:ascii="宋体" w:hAnsi="宋体" w:eastAsia="宋体" w:cs="宋体"/>
          <w:spacing w:val="-46"/>
        </w:rPr>
        <w:t xml:space="preserve"> </w:t>
      </w:r>
      <w:r>
        <w:rPr>
          <w:spacing w:val="-2"/>
        </w:rPr>
        <w:t xml:space="preserve">2-11 </w:t>
      </w:r>
      <w:r>
        <w:rPr>
          <w:rFonts w:ascii="宋体" w:hAnsi="宋体" w:eastAsia="宋体" w:cs="宋体"/>
          <w:spacing w:val="-3"/>
        </w:rPr>
        <w:t>所示。</w:t>
      </w:r>
    </w:p>
    <w:p w14:paraId="4BB90A8B">
      <w:pPr>
        <w:pStyle w:val="9"/>
        <w:spacing w:line="315" w:lineRule="auto"/>
      </w:pPr>
    </w:p>
    <w:p w14:paraId="5205804F">
      <w:pPr>
        <w:pStyle w:val="9"/>
        <w:spacing w:before="69" w:line="221" w:lineRule="auto"/>
        <w:ind w:left="4138"/>
        <w:rPr>
          <w:rFonts w:ascii="宋体" w:hAnsi="宋体" w:eastAsia="宋体" w:cs="宋体"/>
        </w:rPr>
      </w:pPr>
      <w:r>
        <w:rPr>
          <w:rFonts w:ascii="宋体" w:hAnsi="宋体" w:eastAsia="宋体" w:cs="宋体"/>
          <w:spacing w:val="-3"/>
        </w:rPr>
        <w:t>图</w:t>
      </w:r>
      <w:r>
        <w:rPr>
          <w:spacing w:val="-3"/>
        </w:rPr>
        <w:t>2-11</w:t>
      </w:r>
      <w:r>
        <w:rPr>
          <w:spacing w:val="54"/>
        </w:rPr>
        <w:t xml:space="preserve"> </w:t>
      </w:r>
      <w:r>
        <w:rPr>
          <w:spacing w:val="-3"/>
        </w:rPr>
        <w:t xml:space="preserve">SSL </w:t>
      </w:r>
      <w:r>
        <w:rPr>
          <w:rFonts w:ascii="宋体" w:hAnsi="宋体" w:eastAsia="宋体" w:cs="宋体"/>
          <w:spacing w:val="-3"/>
        </w:rPr>
        <w:t>策略管理</w:t>
      </w:r>
    </w:p>
    <w:p w14:paraId="2ACF2C17">
      <w:pPr>
        <w:pStyle w:val="9"/>
        <w:spacing w:before="132" w:line="1285" w:lineRule="exact"/>
        <w:ind w:firstLine="887"/>
      </w:pPr>
      <w:r>
        <w:rPr>
          <w:position w:val="-25"/>
        </w:rPr>
        <w:pict>
          <v:group id="_x0000_s5141" o:spid="_x0000_s5141" o:spt="203" style="height:64.25pt;width:442.35pt;" coordsize="8847,1285">
            <o:lock v:ext="edit"/>
            <v:shape id="_x0000_s5142" o:spid="_x0000_s5142" o:spt="75" type="#_x0000_t75" style="position:absolute;left:25;top:24;height:1235;width:8797;" filled="f" stroked="f" coordsize="21600,21600">
              <v:path/>
              <v:fill on="f" focussize="0,0"/>
              <v:stroke on="f"/>
              <v:imagedata r:id="rId1098" o:title=""/>
              <o:lock v:ext="edit" aspectratio="t"/>
            </v:shape>
            <v:shape id="_x0000_s5143" o:spid="_x0000_s5143" o:spt="202" type="#_x0000_t202" style="position:absolute;left:-20;top:-20;height:1325;width:8887;" filled="f" stroked="f" coordsize="21600,21600">
              <v:path/>
              <v:fill on="f" focussize="0,0"/>
              <v:stroke on="f"/>
              <v:imagedata o:title=""/>
              <o:lock v:ext="edit" aspectratio="f"/>
              <v:textbox inset="0mm,0mm,0mm,0mm">
                <w:txbxContent>
                  <w:p w14:paraId="1DD03C1B">
                    <w:pPr>
                      <w:spacing w:line="20" w:lineRule="exact"/>
                    </w:pPr>
                  </w:p>
                  <w:tbl>
                    <w:tblPr>
                      <w:tblStyle w:val="12"/>
                      <w:tblW w:w="8821" w:type="dxa"/>
                      <w:tblInd w:w="32" w:type="dxa"/>
                      <w:tblBorders>
                        <w:top w:val="single" w:color="4F81BD" w:sz="10" w:space="0"/>
                        <w:left w:val="single" w:color="4F81BD" w:sz="10" w:space="0"/>
                        <w:bottom w:val="single" w:color="4F81BD" w:sz="8"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821"/>
                    </w:tblGrid>
                    <w:tr w14:paraId="024D5451">
                      <w:tblPrEx>
                        <w:tblBorders>
                          <w:top w:val="single" w:color="4F81BD" w:sz="10" w:space="0"/>
                          <w:left w:val="single" w:color="4F81BD" w:sz="10" w:space="0"/>
                          <w:bottom w:val="single" w:color="4F81BD" w:sz="8"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1239" w:hRule="atLeast"/>
                      </w:trPr>
                      <w:tc>
                        <w:tcPr>
                          <w:tcW w:w="8821" w:type="dxa"/>
                          <w:vAlign w:val="top"/>
                        </w:tcPr>
                        <w:p w14:paraId="23868F43">
                          <w:pPr>
                            <w:rPr>
                              <w:rFonts w:ascii="Arial"/>
                              <w:sz w:val="21"/>
                            </w:rPr>
                          </w:pPr>
                        </w:p>
                      </w:tc>
                    </w:tr>
                  </w:tbl>
                  <w:p w14:paraId="37E9C604">
                    <w:pPr>
                      <w:rPr>
                        <w:rFonts w:ascii="Arial"/>
                        <w:sz w:val="21"/>
                      </w:rPr>
                    </w:pPr>
                  </w:p>
                </w:txbxContent>
              </v:textbox>
            </v:shape>
            <w10:wrap type="none"/>
            <w10:anchorlock/>
          </v:group>
        </w:pict>
      </w:r>
    </w:p>
    <w:p w14:paraId="768E42D9">
      <w:pPr>
        <w:pStyle w:val="9"/>
        <w:spacing w:line="288" w:lineRule="auto"/>
      </w:pPr>
    </w:p>
    <w:p w14:paraId="7C205DD8">
      <w:pPr>
        <w:pStyle w:val="9"/>
        <w:spacing w:line="289" w:lineRule="auto"/>
      </w:pPr>
    </w:p>
    <w:p w14:paraId="75994B84">
      <w:pPr>
        <w:pStyle w:val="9"/>
        <w:spacing w:line="289" w:lineRule="auto"/>
      </w:pPr>
    </w:p>
    <w:p w14:paraId="22E861AA">
      <w:pPr>
        <w:pStyle w:val="5"/>
        <w:bidi w:val="0"/>
        <w:rPr>
          <w:rFonts w:ascii="宋体" w:hAnsi="宋体" w:eastAsia="宋体" w:cs="宋体"/>
          <w:sz w:val="28"/>
          <w:szCs w:val="28"/>
        </w:rPr>
      </w:pPr>
      <w:bookmarkStart w:id="1152" w:name="bookmark1000"/>
      <w:bookmarkEnd w:id="1152"/>
      <w:r>
        <w:rPr>
          <w:rFonts w:ascii="Times New Roman" w:hAnsi="Times New Roman" w:eastAsia="Times New Roman" w:cs="Times New Roman"/>
          <w:b/>
          <w:bCs/>
          <w:color w:val="0F243E"/>
          <w:spacing w:val="-3"/>
          <w:sz w:val="30"/>
          <w:szCs w:val="30"/>
        </w:rPr>
        <w:t>2.3.9</w:t>
      </w:r>
      <w:r>
        <w:rPr>
          <w:rFonts w:ascii="Times New Roman" w:hAnsi="Times New Roman" w:eastAsia="Times New Roman" w:cs="Times New Roman"/>
          <w:b/>
          <w:bCs/>
          <w:color w:val="0F243E"/>
          <w:spacing w:val="23"/>
          <w:sz w:val="30"/>
          <w:szCs w:val="30"/>
        </w:rPr>
        <w:t xml:space="preserve"> </w:t>
      </w:r>
      <w:r>
        <w:rPr>
          <w:rFonts w:ascii="宋体" w:hAnsi="宋体" w:eastAsia="宋体" w:cs="宋体"/>
          <w:b/>
          <w:bCs/>
          <w:color w:val="0F243E"/>
          <w:spacing w:val="-3"/>
          <w:sz w:val="28"/>
          <w:szCs w:val="28"/>
        </w:rPr>
        <w:t>虚拟服务配置</w:t>
      </w:r>
    </w:p>
    <w:p w14:paraId="5ABE414F">
      <w:pPr>
        <w:pStyle w:val="9"/>
        <w:spacing w:line="417" w:lineRule="auto"/>
      </w:pPr>
    </w:p>
    <w:p w14:paraId="613B26EF">
      <w:pPr>
        <w:pStyle w:val="9"/>
        <w:spacing w:before="69" w:line="213" w:lineRule="auto"/>
        <w:ind w:left="867"/>
        <w:rPr>
          <w:rFonts w:ascii="宋体" w:hAnsi="宋体" w:eastAsia="宋体" w:cs="宋体"/>
        </w:rPr>
      </w:pPr>
      <w:r>
        <w:rPr>
          <w:spacing w:val="-1"/>
        </w:rPr>
        <w:t>(1)</w:t>
      </w:r>
      <w:r>
        <w:rPr>
          <w:spacing w:val="31"/>
        </w:rPr>
        <w:t xml:space="preserve">  </w:t>
      </w:r>
      <w:r>
        <w:rPr>
          <w:rFonts w:ascii="宋体" w:hAnsi="宋体" w:eastAsia="宋体" w:cs="宋体"/>
          <w:spacing w:val="-1"/>
        </w:rPr>
        <w:t>进入【业务】</w:t>
      </w:r>
      <w:r>
        <w:rPr>
          <w:spacing w:val="-1"/>
        </w:rPr>
        <w:t>=&gt;</w:t>
      </w:r>
      <w:r>
        <w:rPr>
          <w:rFonts w:ascii="宋体" w:hAnsi="宋体" w:eastAsia="宋体" w:cs="宋体"/>
          <w:spacing w:val="-1"/>
        </w:rPr>
        <w:t>【应用负载】</w:t>
      </w:r>
      <w:r>
        <w:rPr>
          <w:spacing w:val="-1"/>
        </w:rPr>
        <w:t>=&gt;</w:t>
      </w:r>
      <w:r>
        <w:rPr>
          <w:rFonts w:ascii="宋体" w:hAnsi="宋体" w:eastAsia="宋体" w:cs="宋体"/>
          <w:spacing w:val="-1"/>
        </w:rPr>
        <w:t>【虚拟服务】页面。</w:t>
      </w:r>
    </w:p>
    <w:p w14:paraId="315793B8">
      <w:pPr>
        <w:pStyle w:val="9"/>
        <w:spacing w:before="305" w:line="317" w:lineRule="auto"/>
        <w:ind w:left="1282" w:hanging="415"/>
        <w:rPr>
          <w:rFonts w:ascii="宋体" w:hAnsi="宋体" w:eastAsia="宋体" w:cs="宋体"/>
        </w:rPr>
      </w:pPr>
      <w:r>
        <w:rPr>
          <w:spacing w:val="-11"/>
        </w:rPr>
        <w:t xml:space="preserve">(2)   </w:t>
      </w:r>
      <w:r>
        <w:rPr>
          <w:rFonts w:ascii="宋体" w:hAnsi="宋体" w:eastAsia="宋体" w:cs="宋体"/>
          <w:spacing w:val="-11"/>
        </w:rPr>
        <w:t>添加虚服务组名称“</w:t>
      </w:r>
      <w:r>
        <w:rPr>
          <w:spacing w:val="-11"/>
        </w:rPr>
        <w:t>HTTPS1</w:t>
      </w:r>
      <w:r>
        <w:rPr>
          <w:spacing w:val="-25"/>
        </w:rPr>
        <w:t xml:space="preserve"> </w:t>
      </w:r>
      <w:r>
        <w:rPr>
          <w:rFonts w:ascii="宋体" w:hAnsi="宋体" w:eastAsia="宋体" w:cs="宋体"/>
          <w:spacing w:val="-11"/>
        </w:rPr>
        <w:t>”，模式为七层，虚拟服务</w:t>
      </w:r>
      <w:r>
        <w:rPr>
          <w:rFonts w:ascii="宋体" w:hAnsi="宋体" w:eastAsia="宋体" w:cs="宋体"/>
          <w:spacing w:val="-32"/>
        </w:rPr>
        <w:t xml:space="preserve"> </w:t>
      </w:r>
      <w:r>
        <w:rPr>
          <w:spacing w:val="-11"/>
        </w:rPr>
        <w:t xml:space="preserve">IP </w:t>
      </w:r>
      <w:r>
        <w:rPr>
          <w:rFonts w:ascii="宋体" w:hAnsi="宋体" w:eastAsia="宋体" w:cs="宋体"/>
          <w:spacing w:val="-11"/>
        </w:rPr>
        <w:t>为“</w:t>
      </w:r>
      <w:r>
        <w:rPr>
          <w:spacing w:val="-11"/>
        </w:rPr>
        <w:t>2018::100</w:t>
      </w:r>
      <w:r>
        <w:rPr>
          <w:rFonts w:ascii="宋体" w:hAnsi="宋体" w:eastAsia="宋体" w:cs="宋体"/>
          <w:spacing w:val="-11"/>
        </w:rPr>
        <w:t>”，服务端口“</w:t>
      </w:r>
      <w:r>
        <w:rPr>
          <w:spacing w:val="-11"/>
        </w:rPr>
        <w:t>443</w:t>
      </w:r>
      <w:r>
        <w:rPr>
          <w:rFonts w:ascii="宋体" w:hAnsi="宋体" w:eastAsia="宋体" w:cs="宋体"/>
          <w:spacing w:val="-11"/>
        </w:rPr>
        <w:t>”，</w:t>
      </w:r>
      <w:r>
        <w:rPr>
          <w:rFonts w:ascii="宋体" w:hAnsi="宋体" w:eastAsia="宋体" w:cs="宋体"/>
        </w:rPr>
        <w:t xml:space="preserve"> </w:t>
      </w:r>
      <w:r>
        <w:rPr>
          <w:rFonts w:ascii="宋体" w:hAnsi="宋体" w:eastAsia="宋体" w:cs="宋体"/>
          <w:spacing w:val="-2"/>
        </w:rPr>
        <w:t>缺省实服务组选择“</w:t>
      </w:r>
      <w:r>
        <w:rPr>
          <w:spacing w:val="-2"/>
        </w:rPr>
        <w:t>POOL</w:t>
      </w:r>
      <w:r>
        <w:rPr>
          <w:rFonts w:ascii="宋体" w:hAnsi="宋体" w:eastAsia="宋体" w:cs="宋体"/>
          <w:spacing w:val="-2"/>
        </w:rPr>
        <w:t>”。</w:t>
      </w:r>
    </w:p>
    <w:p w14:paraId="55A26228">
      <w:pPr>
        <w:pStyle w:val="9"/>
        <w:spacing w:before="293" w:line="317" w:lineRule="auto"/>
        <w:ind w:left="1283" w:right="138" w:hanging="416"/>
        <w:rPr>
          <w:rFonts w:ascii="宋体" w:hAnsi="宋体" w:eastAsia="宋体" w:cs="宋体"/>
        </w:rPr>
      </w:pPr>
      <w:r>
        <w:rPr>
          <w:spacing w:val="-2"/>
        </w:rPr>
        <w:t>(3)</w:t>
      </w:r>
      <w:r>
        <w:rPr>
          <w:spacing w:val="29"/>
          <w:w w:val="101"/>
        </w:rPr>
        <w:t xml:space="preserve">  </w:t>
      </w:r>
      <w:r>
        <w:rPr>
          <w:rFonts w:ascii="宋体" w:hAnsi="宋体" w:eastAsia="宋体" w:cs="宋体"/>
          <w:spacing w:val="-2"/>
        </w:rPr>
        <w:t>策略配置中，</w:t>
      </w:r>
      <w:r>
        <w:rPr>
          <w:spacing w:val="-2"/>
        </w:rPr>
        <w:t xml:space="preserve">SSL </w:t>
      </w:r>
      <w:r>
        <w:rPr>
          <w:rFonts w:ascii="宋体" w:hAnsi="宋体" w:eastAsia="宋体" w:cs="宋体"/>
          <w:spacing w:val="-2"/>
        </w:rPr>
        <w:t>加速选择“</w:t>
      </w:r>
      <w:r>
        <w:rPr>
          <w:spacing w:val="-2"/>
        </w:rPr>
        <w:t>www.test.com</w:t>
      </w:r>
      <w:r>
        <w:rPr>
          <w:rFonts w:ascii="宋体" w:hAnsi="宋体" w:eastAsia="宋体" w:cs="宋体"/>
          <w:spacing w:val="-2"/>
        </w:rPr>
        <w:t>”，</w:t>
      </w:r>
      <w:r>
        <w:rPr>
          <w:spacing w:val="-2"/>
        </w:rPr>
        <w:t>HTTP</w:t>
      </w:r>
      <w:r>
        <w:rPr>
          <w:spacing w:val="27"/>
        </w:rPr>
        <w:t xml:space="preserve"> </w:t>
      </w:r>
      <w:r>
        <w:rPr>
          <w:rFonts w:ascii="宋体" w:hAnsi="宋体" w:eastAsia="宋体" w:cs="宋体"/>
          <w:spacing w:val="-2"/>
        </w:rPr>
        <w:t>内容重写选择“</w:t>
      </w:r>
      <w:r>
        <w:rPr>
          <w:spacing w:val="-2"/>
        </w:rPr>
        <w:t>HTTP</w:t>
      </w:r>
      <w:r>
        <w:rPr>
          <w:spacing w:val="28"/>
        </w:rPr>
        <w:t xml:space="preserve"> </w:t>
      </w:r>
      <w:r>
        <w:rPr>
          <w:rFonts w:ascii="宋体" w:hAnsi="宋体" w:eastAsia="宋体" w:cs="宋体"/>
          <w:spacing w:val="-2"/>
        </w:rPr>
        <w:t>内容重写去掉</w:t>
      </w:r>
      <w:r>
        <w:rPr>
          <w:rFonts w:ascii="宋体" w:hAnsi="宋体" w:eastAsia="宋体" w:cs="宋体"/>
        </w:rPr>
        <w:t xml:space="preserve"> </w:t>
      </w:r>
      <w:r>
        <w:rPr>
          <w:rFonts w:ascii="宋体" w:hAnsi="宋体" w:eastAsia="宋体" w:cs="宋体"/>
          <w:spacing w:val="-1"/>
        </w:rPr>
        <w:t>压缩、</w:t>
      </w:r>
      <w:r>
        <w:rPr>
          <w:spacing w:val="-1"/>
        </w:rPr>
        <w:t>HTTP1</w:t>
      </w:r>
      <w:r>
        <w:rPr>
          <w:rFonts w:ascii="宋体" w:hAnsi="宋体" w:eastAsia="宋体" w:cs="宋体"/>
          <w:spacing w:val="-1"/>
        </w:rPr>
        <w:t>、</w:t>
      </w:r>
      <w:r>
        <w:rPr>
          <w:spacing w:val="-1"/>
        </w:rPr>
        <w:t>HTTP2</w:t>
      </w:r>
      <w:r>
        <w:rPr>
          <w:spacing w:val="-34"/>
        </w:rPr>
        <w:t xml:space="preserve"> </w:t>
      </w:r>
      <w:r>
        <w:rPr>
          <w:rFonts w:ascii="宋体" w:hAnsi="宋体" w:eastAsia="宋体" w:cs="宋体"/>
          <w:spacing w:val="-1"/>
        </w:rPr>
        <w:t>、</w:t>
      </w:r>
      <w:r>
        <w:rPr>
          <w:spacing w:val="-1"/>
        </w:rPr>
        <w:t>HTTPS1</w:t>
      </w:r>
      <w:r>
        <w:rPr>
          <w:spacing w:val="-34"/>
        </w:rPr>
        <w:t xml:space="preserve"> </w:t>
      </w:r>
      <w:r>
        <w:rPr>
          <w:rFonts w:ascii="宋体" w:hAnsi="宋体" w:eastAsia="宋体" w:cs="宋体"/>
          <w:spacing w:val="-1"/>
        </w:rPr>
        <w:t>、</w:t>
      </w:r>
      <w:r>
        <w:rPr>
          <w:spacing w:val="-1"/>
        </w:rPr>
        <w:t>HTTPS2</w:t>
      </w:r>
      <w:r>
        <w:rPr>
          <w:rFonts w:ascii="宋体" w:hAnsi="宋体" w:eastAsia="宋体" w:cs="宋体"/>
          <w:spacing w:val="-1"/>
        </w:rPr>
        <w:t>”，连接拆分的自适应拆</w:t>
      </w:r>
      <w:r>
        <w:rPr>
          <w:rFonts w:ascii="宋体" w:hAnsi="宋体" w:eastAsia="宋体" w:cs="宋体"/>
          <w:spacing w:val="-2"/>
        </w:rPr>
        <w:t>分（</w:t>
      </w:r>
      <w:r>
        <w:rPr>
          <w:spacing w:val="-2"/>
        </w:rPr>
        <w:t>HTTP</w:t>
      </w:r>
      <w:r>
        <w:rPr>
          <w:rFonts w:ascii="宋体" w:hAnsi="宋体" w:eastAsia="宋体" w:cs="宋体"/>
          <w:spacing w:val="-2"/>
        </w:rPr>
        <w:t>）。</w:t>
      </w:r>
    </w:p>
    <w:p w14:paraId="01BDF29C">
      <w:pPr>
        <w:pStyle w:val="9"/>
        <w:spacing w:line="358" w:lineRule="auto"/>
      </w:pPr>
    </w:p>
    <w:p w14:paraId="79DAB310">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p w14:paraId="579EF431">
      <w:pPr>
        <w:spacing w:line="213" w:lineRule="auto"/>
        <w:rPr>
          <w:rFonts w:ascii="Cambria" w:hAnsi="Cambria" w:eastAsia="Cambria" w:cs="Cambria"/>
        </w:rPr>
        <w:sectPr>
          <w:headerReference r:id="rId311" w:type="default"/>
          <w:pgSz w:w="11907" w:h="16839"/>
          <w:pgMar w:top="1504" w:right="1016" w:bottom="400" w:left="1065" w:header="895" w:footer="0" w:gutter="0"/>
          <w:cols w:space="720" w:num="1"/>
        </w:sectPr>
      </w:pPr>
    </w:p>
    <w:p w14:paraId="46E65689">
      <w:pPr>
        <w:pStyle w:val="9"/>
        <w:spacing w:line="265" w:lineRule="auto"/>
      </w:pPr>
    </w:p>
    <w:p w14:paraId="2D9DD01B">
      <w:pPr>
        <w:pStyle w:val="9"/>
        <w:spacing w:line="265" w:lineRule="auto"/>
      </w:pPr>
    </w:p>
    <w:p w14:paraId="5AA73F12">
      <w:pPr>
        <w:pStyle w:val="9"/>
        <w:spacing w:before="68" w:line="213" w:lineRule="auto"/>
        <w:ind w:left="867"/>
        <w:rPr>
          <w:rFonts w:ascii="宋体" w:hAnsi="宋体" w:eastAsia="宋体" w:cs="宋体"/>
        </w:rPr>
      </w:pPr>
      <w:r>
        <w:rPr>
          <w:spacing w:val="-2"/>
        </w:rPr>
        <w:t>(4)</w:t>
      </w:r>
      <w:r>
        <w:rPr>
          <w:spacing w:val="24"/>
          <w:w w:val="101"/>
        </w:rPr>
        <w:t xml:space="preserve">  </w:t>
      </w:r>
      <w:r>
        <w:rPr>
          <w:rFonts w:ascii="宋体" w:hAnsi="宋体" w:eastAsia="宋体" w:cs="宋体"/>
          <w:spacing w:val="-2"/>
        </w:rPr>
        <w:t>“高级”配置中，勾选</w:t>
      </w:r>
      <w:r>
        <w:rPr>
          <w:rFonts w:ascii="宋体" w:hAnsi="宋体" w:eastAsia="宋体" w:cs="宋体"/>
          <w:spacing w:val="-39"/>
        </w:rPr>
        <w:t xml:space="preserve"> </w:t>
      </w:r>
      <w:r>
        <w:rPr>
          <w:spacing w:val="-2"/>
        </w:rPr>
        <w:t xml:space="preserve">NAT64 </w:t>
      </w:r>
      <w:r>
        <w:rPr>
          <w:rFonts w:ascii="宋体" w:hAnsi="宋体" w:eastAsia="宋体" w:cs="宋体"/>
          <w:spacing w:val="-3"/>
        </w:rPr>
        <w:t>启用，</w:t>
      </w:r>
      <w:r>
        <w:rPr>
          <w:spacing w:val="-3"/>
        </w:rPr>
        <w:t xml:space="preserve">NAT64 </w:t>
      </w:r>
      <w:r>
        <w:rPr>
          <w:rFonts w:ascii="宋体" w:hAnsi="宋体" w:eastAsia="宋体" w:cs="宋体"/>
          <w:spacing w:val="-3"/>
        </w:rPr>
        <w:t>转换后源地址：使用</w:t>
      </w:r>
      <w:r>
        <w:rPr>
          <w:rFonts w:ascii="宋体" w:hAnsi="宋体" w:eastAsia="宋体" w:cs="宋体"/>
          <w:spacing w:val="-38"/>
        </w:rPr>
        <w:t xml:space="preserve"> </w:t>
      </w:r>
      <w:r>
        <w:rPr>
          <w:spacing w:val="-3"/>
        </w:rPr>
        <w:t xml:space="preserve">NAT64 </w:t>
      </w:r>
      <w:r>
        <w:rPr>
          <w:rFonts w:ascii="宋体" w:hAnsi="宋体" w:eastAsia="宋体" w:cs="宋体"/>
          <w:spacing w:val="-3"/>
        </w:rPr>
        <w:t>转换配置。</w:t>
      </w:r>
    </w:p>
    <w:p w14:paraId="417C6C83">
      <w:pPr>
        <w:pStyle w:val="9"/>
        <w:spacing w:before="304" w:line="213" w:lineRule="auto"/>
        <w:ind w:left="867"/>
        <w:rPr>
          <w:rFonts w:ascii="宋体" w:hAnsi="宋体" w:eastAsia="宋体" w:cs="宋体"/>
        </w:rPr>
      </w:pPr>
      <w:r>
        <w:rPr>
          <w:spacing w:val="-2"/>
        </w:rPr>
        <w:t>(5)</w:t>
      </w:r>
      <w:r>
        <w:rPr>
          <w:spacing w:val="31"/>
        </w:rPr>
        <w:t xml:space="preserve">  </w:t>
      </w:r>
      <w:r>
        <w:rPr>
          <w:rFonts w:ascii="宋体" w:hAnsi="宋体" w:eastAsia="宋体" w:cs="宋体"/>
          <w:spacing w:val="-2"/>
        </w:rPr>
        <w:t>状态勾选为“启用”。</w:t>
      </w:r>
    </w:p>
    <w:p w14:paraId="19C3EC90">
      <w:pPr>
        <w:pStyle w:val="9"/>
        <w:spacing w:before="304" w:line="213" w:lineRule="auto"/>
        <w:ind w:left="867"/>
        <w:rPr>
          <w:rFonts w:ascii="宋体" w:hAnsi="宋体" w:eastAsia="宋体" w:cs="宋体"/>
        </w:rPr>
      </w:pPr>
      <w:r>
        <w:rPr>
          <w:spacing w:val="1"/>
        </w:rPr>
        <w:t>(6)</w:t>
      </w:r>
      <w:r>
        <w:rPr>
          <w:spacing w:val="28"/>
        </w:rPr>
        <w:t xml:space="preserve">  </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按钮下发虚服务配置，如图</w:t>
      </w:r>
      <w:r>
        <w:rPr>
          <w:spacing w:val="1"/>
        </w:rPr>
        <w:t xml:space="preserve">2-12 </w:t>
      </w:r>
      <w:r>
        <w:rPr>
          <w:rFonts w:ascii="宋体" w:hAnsi="宋体" w:eastAsia="宋体" w:cs="宋体"/>
        </w:rPr>
        <w:t>所示。</w:t>
      </w:r>
    </w:p>
    <w:p w14:paraId="4C3A4CC0">
      <w:pPr>
        <w:pStyle w:val="9"/>
        <w:spacing w:line="317" w:lineRule="auto"/>
      </w:pPr>
    </w:p>
    <w:p w14:paraId="2801D01B">
      <w:pPr>
        <w:pStyle w:val="9"/>
        <w:spacing w:before="69" w:line="221" w:lineRule="auto"/>
        <w:ind w:left="4174"/>
      </w:pPr>
      <w:r>
        <w:rPr>
          <w:rFonts w:ascii="宋体" w:hAnsi="宋体" w:eastAsia="宋体" w:cs="宋体"/>
          <w:spacing w:val="-4"/>
        </w:rPr>
        <w:t>图</w:t>
      </w:r>
      <w:r>
        <w:rPr>
          <w:spacing w:val="-4"/>
        </w:rPr>
        <w:t>2-12</w:t>
      </w:r>
      <w:r>
        <w:rPr>
          <w:spacing w:val="63"/>
        </w:rPr>
        <w:t xml:space="preserve"> </w:t>
      </w:r>
      <w:r>
        <w:rPr>
          <w:rFonts w:ascii="宋体" w:hAnsi="宋体" w:eastAsia="宋体" w:cs="宋体"/>
          <w:spacing w:val="-4"/>
        </w:rPr>
        <w:t>虚服务配置</w:t>
      </w:r>
      <w:r>
        <w:rPr>
          <w:rFonts w:ascii="宋体" w:hAnsi="宋体" w:eastAsia="宋体" w:cs="宋体"/>
          <w:spacing w:val="-29"/>
        </w:rPr>
        <w:t xml:space="preserve"> </w:t>
      </w:r>
      <w:r>
        <w:rPr>
          <w:spacing w:val="-4"/>
        </w:rPr>
        <w:t>1</w:t>
      </w:r>
    </w:p>
    <w:p w14:paraId="0A173D2D">
      <w:pPr>
        <w:pStyle w:val="9"/>
        <w:spacing w:before="133" w:line="1418" w:lineRule="exact"/>
        <w:ind w:firstLine="859"/>
      </w:pPr>
      <w:r>
        <w:rPr>
          <w:position w:val="-28"/>
        </w:rPr>
        <w:pict>
          <v:group id="_x0000_s5144" o:spid="_x0000_s5144" o:spt="203" style="height:70.95pt;width:447.4pt;" coordsize="8947,1418">
            <o:lock v:ext="edit"/>
            <v:shape id="_x0000_s5145" o:spid="_x0000_s5145" o:spt="75" type="#_x0000_t75" style="position:absolute;left:25;top:24;height:1368;width:8897;" filled="f" stroked="f" coordsize="21600,21600">
              <v:path/>
              <v:fill on="f" focussize="0,0"/>
              <v:stroke on="f"/>
              <v:imagedata r:id="rId1099" o:title=""/>
              <o:lock v:ext="edit" aspectratio="t"/>
            </v:shape>
            <v:shape id="_x0000_s5146" o:spid="_x0000_s5146" o:spt="202" type="#_x0000_t202" style="position:absolute;left:-20;top:-20;height:1458;width:8987;" filled="f" stroked="f" coordsize="21600,21600">
              <v:path/>
              <v:fill on="f" focussize="0,0"/>
              <v:stroke on="f"/>
              <v:imagedata o:title=""/>
              <o:lock v:ext="edit" aspectratio="f"/>
              <v:textbox inset="0mm,0mm,0mm,0mm">
                <w:txbxContent>
                  <w:p w14:paraId="44EFD1F3">
                    <w:pPr>
                      <w:spacing w:line="20" w:lineRule="exact"/>
                    </w:pPr>
                  </w:p>
                  <w:tbl>
                    <w:tblPr>
                      <w:tblStyle w:val="12"/>
                      <w:tblW w:w="8922"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922"/>
                    </w:tblGrid>
                    <w:tr w14:paraId="70FF053C">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PrEx>
                      <w:trPr>
                        <w:trHeight w:val="1368" w:hRule="atLeast"/>
                      </w:trPr>
                      <w:tc>
                        <w:tcPr>
                          <w:tcW w:w="8922" w:type="dxa"/>
                          <w:vAlign w:val="top"/>
                        </w:tcPr>
                        <w:p w14:paraId="50B6120C">
                          <w:pPr>
                            <w:rPr>
                              <w:rFonts w:ascii="Arial"/>
                              <w:sz w:val="21"/>
                            </w:rPr>
                          </w:pPr>
                        </w:p>
                      </w:tc>
                    </w:tr>
                  </w:tbl>
                  <w:p w14:paraId="639B5BB6">
                    <w:pPr>
                      <w:rPr>
                        <w:rFonts w:ascii="Arial"/>
                        <w:sz w:val="21"/>
                      </w:rPr>
                    </w:pPr>
                  </w:p>
                </w:txbxContent>
              </v:textbox>
            </v:shape>
            <w10:wrap type="none"/>
            <w10:anchorlock/>
          </v:group>
        </w:pict>
      </w:r>
    </w:p>
    <w:p w14:paraId="4E330933">
      <w:pPr>
        <w:pStyle w:val="9"/>
        <w:spacing w:line="293" w:lineRule="auto"/>
      </w:pPr>
    </w:p>
    <w:p w14:paraId="70406016">
      <w:pPr>
        <w:pStyle w:val="9"/>
        <w:spacing w:line="294" w:lineRule="auto"/>
      </w:pPr>
    </w:p>
    <w:p w14:paraId="4D238FAD">
      <w:pPr>
        <w:pStyle w:val="9"/>
        <w:spacing w:line="294" w:lineRule="auto"/>
      </w:pPr>
    </w:p>
    <w:p w14:paraId="6EA71A24">
      <w:pPr>
        <w:pStyle w:val="5"/>
        <w:bidi w:val="0"/>
        <w:rPr>
          <w:sz w:val="28"/>
          <w:szCs w:val="28"/>
        </w:rPr>
      </w:pPr>
      <w:bookmarkStart w:id="1153" w:name="bookmark1001"/>
      <w:bookmarkEnd w:id="1153"/>
      <w:r>
        <w:rPr>
          <w:rFonts w:ascii="Times New Roman" w:hAnsi="Times New Roman" w:eastAsia="Times New Roman" w:cs="Times New Roman"/>
          <w:b/>
          <w:bCs/>
          <w:color w:val="0F243E"/>
          <w:spacing w:val="-1"/>
          <w:sz w:val="30"/>
          <w:szCs w:val="30"/>
        </w:rPr>
        <w:t xml:space="preserve">2.3.10 </w:t>
      </w:r>
      <w:r>
        <w:rPr>
          <w:rFonts w:ascii="宋体" w:hAnsi="宋体" w:eastAsia="宋体" w:cs="宋体"/>
          <w:b/>
          <w:bCs/>
          <w:color w:val="0F243E"/>
          <w:spacing w:val="-1"/>
          <w:sz w:val="28"/>
          <w:szCs w:val="28"/>
        </w:rPr>
        <w:t>虚拟服务配置</w:t>
      </w:r>
      <w:r>
        <w:rPr>
          <w:b/>
          <w:bCs/>
          <w:color w:val="0F243E"/>
          <w:spacing w:val="-1"/>
          <w:sz w:val="28"/>
          <w:szCs w:val="28"/>
        </w:rPr>
        <w:t>(</w:t>
      </w:r>
      <w:r>
        <w:rPr>
          <w:rFonts w:ascii="宋体" w:hAnsi="宋体" w:eastAsia="宋体" w:cs="宋体"/>
          <w:b/>
          <w:bCs/>
          <w:color w:val="0F243E"/>
          <w:spacing w:val="-1"/>
          <w:sz w:val="28"/>
          <w:szCs w:val="28"/>
        </w:rPr>
        <w:t>外链虚服务</w:t>
      </w:r>
      <w:r>
        <w:rPr>
          <w:b/>
          <w:bCs/>
          <w:color w:val="0F243E"/>
          <w:spacing w:val="-1"/>
          <w:sz w:val="28"/>
          <w:szCs w:val="28"/>
        </w:rPr>
        <w:t>)</w:t>
      </w:r>
    </w:p>
    <w:p w14:paraId="046332E9">
      <w:pPr>
        <w:pStyle w:val="9"/>
        <w:spacing w:line="427" w:lineRule="auto"/>
      </w:pPr>
    </w:p>
    <w:p w14:paraId="69495278">
      <w:pPr>
        <w:pStyle w:val="9"/>
        <w:spacing w:before="69" w:line="400" w:lineRule="auto"/>
        <w:ind w:left="863" w:firstLine="13"/>
        <w:rPr>
          <w:rFonts w:ascii="宋体" w:hAnsi="宋体" w:eastAsia="宋体" w:cs="宋体"/>
        </w:rPr>
      </w:pPr>
      <w:r>
        <w:rPr>
          <w:rFonts w:ascii="宋体" w:hAnsi="宋体" w:eastAsia="宋体" w:cs="宋体"/>
          <w:spacing w:val="-3"/>
        </w:rPr>
        <w:t>当客户端点击通过</w:t>
      </w:r>
      <w:r>
        <w:rPr>
          <w:spacing w:val="-3"/>
        </w:rPr>
        <w:t xml:space="preserve">ADX </w:t>
      </w:r>
      <w:r>
        <w:rPr>
          <w:rFonts w:ascii="宋体" w:hAnsi="宋体" w:eastAsia="宋体" w:cs="宋体"/>
          <w:spacing w:val="-3"/>
        </w:rPr>
        <w:t>设备重写后的外链链接地址时，可匹配外链虚服务负载到对应的真实服务。</w:t>
      </w:r>
      <w:r>
        <w:rPr>
          <w:rFonts w:ascii="宋体" w:hAnsi="宋体" w:eastAsia="宋体" w:cs="宋体"/>
        </w:rPr>
        <w:t xml:space="preserve"> </w:t>
      </w:r>
      <w:r>
        <w:rPr>
          <w:rFonts w:ascii="宋体" w:hAnsi="宋体" w:eastAsia="宋体" w:cs="宋体"/>
          <w:spacing w:val="-6"/>
        </w:rPr>
        <w:t>配置如下：</w:t>
      </w:r>
    </w:p>
    <w:p w14:paraId="7B34D982">
      <w:pPr>
        <w:pStyle w:val="9"/>
        <w:spacing w:before="106" w:line="314" w:lineRule="auto"/>
        <w:ind w:left="1282" w:right="18" w:hanging="415"/>
        <w:rPr>
          <w:rFonts w:ascii="宋体" w:hAnsi="宋体" w:eastAsia="宋体" w:cs="宋体"/>
        </w:rPr>
      </w:pPr>
      <w:r>
        <w:rPr>
          <w:spacing w:val="-12"/>
        </w:rPr>
        <w:t xml:space="preserve">(1)   </w:t>
      </w:r>
      <w:r>
        <w:rPr>
          <w:rFonts w:ascii="宋体" w:hAnsi="宋体" w:eastAsia="宋体" w:cs="宋体"/>
          <w:spacing w:val="-12"/>
        </w:rPr>
        <w:t>添加虚服务组名称“</w:t>
      </w:r>
      <w:r>
        <w:rPr>
          <w:spacing w:val="-12"/>
        </w:rPr>
        <w:t>HTTPS</w:t>
      </w:r>
      <w:r>
        <w:rPr>
          <w:spacing w:val="-13"/>
        </w:rPr>
        <w:t>2</w:t>
      </w:r>
      <w:r>
        <w:rPr>
          <w:spacing w:val="-30"/>
        </w:rPr>
        <w:t xml:space="preserve"> </w:t>
      </w:r>
      <w:r>
        <w:rPr>
          <w:rFonts w:ascii="宋体" w:hAnsi="宋体" w:eastAsia="宋体" w:cs="宋体"/>
          <w:spacing w:val="-13"/>
        </w:rPr>
        <w:t>”，模式为七层，虚拟服务</w:t>
      </w:r>
      <w:r>
        <w:rPr>
          <w:rFonts w:ascii="宋体" w:hAnsi="宋体" w:eastAsia="宋体" w:cs="宋体"/>
          <w:spacing w:val="-33"/>
        </w:rPr>
        <w:t xml:space="preserve"> </w:t>
      </w:r>
      <w:r>
        <w:rPr>
          <w:spacing w:val="-13"/>
        </w:rPr>
        <w:t xml:space="preserve">IP </w:t>
      </w:r>
      <w:r>
        <w:rPr>
          <w:rFonts w:ascii="宋体" w:hAnsi="宋体" w:eastAsia="宋体" w:cs="宋体"/>
          <w:spacing w:val="-13"/>
        </w:rPr>
        <w:t>为“</w:t>
      </w:r>
      <w:r>
        <w:rPr>
          <w:spacing w:val="-13"/>
        </w:rPr>
        <w:t>2018::100</w:t>
      </w:r>
      <w:r>
        <w:rPr>
          <w:rFonts w:ascii="宋体" w:hAnsi="宋体" w:eastAsia="宋体" w:cs="宋体"/>
          <w:spacing w:val="-13"/>
        </w:rPr>
        <w:t>”，服务端口“</w:t>
      </w:r>
      <w:r>
        <w:rPr>
          <w:spacing w:val="-13"/>
        </w:rPr>
        <w:t>8001</w:t>
      </w:r>
      <w:r>
        <w:rPr>
          <w:rFonts w:ascii="宋体" w:hAnsi="宋体" w:eastAsia="宋体" w:cs="宋体"/>
          <w:spacing w:val="-13"/>
        </w:rPr>
        <w:t>”，</w:t>
      </w:r>
      <w:r>
        <w:rPr>
          <w:rFonts w:ascii="宋体" w:hAnsi="宋体" w:eastAsia="宋体" w:cs="宋体"/>
        </w:rPr>
        <w:t xml:space="preserve"> </w:t>
      </w:r>
      <w:r>
        <w:rPr>
          <w:rFonts w:ascii="宋体" w:hAnsi="宋体" w:eastAsia="宋体" w:cs="宋体"/>
          <w:spacing w:val="-1"/>
        </w:rPr>
        <w:t>缺省实服务组选择“</w:t>
      </w:r>
      <w:r>
        <w:rPr>
          <w:spacing w:val="-1"/>
        </w:rPr>
        <w:t>POOL-http1</w:t>
      </w:r>
      <w:r>
        <w:rPr>
          <w:rFonts w:ascii="宋体" w:hAnsi="宋体" w:eastAsia="宋体" w:cs="宋体"/>
          <w:spacing w:val="-2"/>
        </w:rPr>
        <w:t>”。</w:t>
      </w:r>
    </w:p>
    <w:p w14:paraId="599E4451">
      <w:pPr>
        <w:pStyle w:val="9"/>
        <w:spacing w:before="301" w:line="317" w:lineRule="auto"/>
        <w:ind w:left="1284" w:right="77" w:hanging="417"/>
        <w:rPr>
          <w:rFonts w:ascii="宋体" w:hAnsi="宋体" w:eastAsia="宋体" w:cs="宋体"/>
        </w:rPr>
      </w:pPr>
      <w:r>
        <w:rPr>
          <w:spacing w:val="-1"/>
        </w:rPr>
        <w:t>(2)</w:t>
      </w:r>
      <w:r>
        <w:rPr>
          <w:spacing w:val="28"/>
        </w:rPr>
        <w:t xml:space="preserve">  </w:t>
      </w:r>
      <w:r>
        <w:rPr>
          <w:rFonts w:ascii="宋体" w:hAnsi="宋体" w:eastAsia="宋体" w:cs="宋体"/>
          <w:spacing w:val="-1"/>
        </w:rPr>
        <w:t>策略配置中，</w:t>
      </w:r>
      <w:r>
        <w:rPr>
          <w:spacing w:val="-1"/>
        </w:rPr>
        <w:t xml:space="preserve">SSL </w:t>
      </w:r>
      <w:r>
        <w:rPr>
          <w:rFonts w:ascii="宋体" w:hAnsi="宋体" w:eastAsia="宋体" w:cs="宋体"/>
          <w:spacing w:val="-1"/>
        </w:rPr>
        <w:t>加速选择“</w:t>
      </w:r>
      <w:r>
        <w:rPr>
          <w:spacing w:val="-1"/>
        </w:rPr>
        <w:t>www.test.com</w:t>
      </w:r>
      <w:r>
        <w:rPr>
          <w:rFonts w:ascii="宋体" w:hAnsi="宋体" w:eastAsia="宋体" w:cs="宋体"/>
          <w:spacing w:val="-1"/>
        </w:rPr>
        <w:t>”，</w:t>
      </w:r>
      <w:r>
        <w:rPr>
          <w:spacing w:val="-2"/>
        </w:rPr>
        <w:t>HTTP</w:t>
      </w:r>
      <w:r>
        <w:rPr>
          <w:spacing w:val="27"/>
          <w:w w:val="101"/>
        </w:rPr>
        <w:t xml:space="preserve"> </w:t>
      </w:r>
      <w:r>
        <w:rPr>
          <w:rFonts w:ascii="宋体" w:hAnsi="宋体" w:eastAsia="宋体" w:cs="宋体"/>
          <w:spacing w:val="-2"/>
        </w:rPr>
        <w:t>内容重写选择“</w:t>
      </w:r>
      <w:r>
        <w:rPr>
          <w:spacing w:val="-2"/>
        </w:rPr>
        <w:t>HTTP1_1</w:t>
      </w:r>
      <w:r>
        <w:rPr>
          <w:rFonts w:ascii="宋体" w:hAnsi="宋体" w:eastAsia="宋体" w:cs="宋体"/>
          <w:spacing w:val="-2"/>
        </w:rPr>
        <w:t>”，连接拆</w:t>
      </w:r>
      <w:r>
        <w:rPr>
          <w:rFonts w:ascii="宋体" w:hAnsi="宋体" w:eastAsia="宋体" w:cs="宋体"/>
        </w:rPr>
        <w:t xml:space="preserve"> </w:t>
      </w:r>
      <w:r>
        <w:rPr>
          <w:rFonts w:ascii="宋体" w:hAnsi="宋体" w:eastAsia="宋体" w:cs="宋体"/>
          <w:spacing w:val="-1"/>
        </w:rPr>
        <w:t>分的自适应拆分（</w:t>
      </w:r>
      <w:r>
        <w:rPr>
          <w:spacing w:val="-1"/>
        </w:rPr>
        <w:t>HTTP</w:t>
      </w:r>
      <w:r>
        <w:rPr>
          <w:rFonts w:ascii="宋体" w:hAnsi="宋体" w:eastAsia="宋体" w:cs="宋体"/>
          <w:spacing w:val="-1"/>
        </w:rPr>
        <w:t>）。</w:t>
      </w:r>
    </w:p>
    <w:p w14:paraId="0A5AAE27">
      <w:pPr>
        <w:pStyle w:val="9"/>
        <w:spacing w:before="298" w:line="213" w:lineRule="auto"/>
        <w:ind w:left="867"/>
        <w:rPr>
          <w:rFonts w:ascii="宋体" w:hAnsi="宋体" w:eastAsia="宋体" w:cs="宋体"/>
        </w:rPr>
      </w:pPr>
      <w:r>
        <w:rPr>
          <w:spacing w:val="-2"/>
        </w:rPr>
        <w:t>(3)</w:t>
      </w:r>
      <w:r>
        <w:rPr>
          <w:spacing w:val="24"/>
          <w:w w:val="101"/>
        </w:rPr>
        <w:t xml:space="preserve">  </w:t>
      </w:r>
      <w:r>
        <w:rPr>
          <w:rFonts w:ascii="宋体" w:hAnsi="宋体" w:eastAsia="宋体" w:cs="宋体"/>
          <w:spacing w:val="-2"/>
        </w:rPr>
        <w:t>“高级”配置中，勾选</w:t>
      </w:r>
      <w:r>
        <w:rPr>
          <w:rFonts w:ascii="宋体" w:hAnsi="宋体" w:eastAsia="宋体" w:cs="宋体"/>
          <w:spacing w:val="-39"/>
        </w:rPr>
        <w:t xml:space="preserve"> </w:t>
      </w:r>
      <w:r>
        <w:rPr>
          <w:spacing w:val="-2"/>
        </w:rPr>
        <w:t xml:space="preserve">NAT64 </w:t>
      </w:r>
      <w:r>
        <w:rPr>
          <w:rFonts w:ascii="宋体" w:hAnsi="宋体" w:eastAsia="宋体" w:cs="宋体"/>
          <w:spacing w:val="-3"/>
        </w:rPr>
        <w:t>启用，</w:t>
      </w:r>
      <w:r>
        <w:rPr>
          <w:spacing w:val="-3"/>
        </w:rPr>
        <w:t xml:space="preserve">NAT64 </w:t>
      </w:r>
      <w:r>
        <w:rPr>
          <w:rFonts w:ascii="宋体" w:hAnsi="宋体" w:eastAsia="宋体" w:cs="宋体"/>
          <w:spacing w:val="-3"/>
        </w:rPr>
        <w:t>转换后源地址：使用</w:t>
      </w:r>
      <w:r>
        <w:rPr>
          <w:rFonts w:ascii="宋体" w:hAnsi="宋体" w:eastAsia="宋体" w:cs="宋体"/>
          <w:spacing w:val="-38"/>
        </w:rPr>
        <w:t xml:space="preserve"> </w:t>
      </w:r>
      <w:r>
        <w:rPr>
          <w:spacing w:val="-3"/>
        </w:rPr>
        <w:t xml:space="preserve">NAT64 </w:t>
      </w:r>
      <w:r>
        <w:rPr>
          <w:rFonts w:ascii="宋体" w:hAnsi="宋体" w:eastAsia="宋体" w:cs="宋体"/>
          <w:spacing w:val="-3"/>
        </w:rPr>
        <w:t>转换配置。</w:t>
      </w:r>
    </w:p>
    <w:p w14:paraId="263143C5">
      <w:pPr>
        <w:pStyle w:val="9"/>
        <w:spacing w:before="305" w:line="213" w:lineRule="auto"/>
        <w:ind w:left="867"/>
        <w:rPr>
          <w:rFonts w:ascii="宋体" w:hAnsi="宋体" w:eastAsia="宋体" w:cs="宋体"/>
        </w:rPr>
      </w:pPr>
      <w:r>
        <w:rPr>
          <w:spacing w:val="-2"/>
        </w:rPr>
        <w:t>(4)</w:t>
      </w:r>
      <w:r>
        <w:rPr>
          <w:spacing w:val="31"/>
        </w:rPr>
        <w:t xml:space="preserve">  </w:t>
      </w:r>
      <w:r>
        <w:rPr>
          <w:rFonts w:ascii="宋体" w:hAnsi="宋体" w:eastAsia="宋体" w:cs="宋体"/>
          <w:spacing w:val="-2"/>
        </w:rPr>
        <w:t>状态勾选为“启用”。</w:t>
      </w:r>
    </w:p>
    <w:p w14:paraId="27B56E99">
      <w:pPr>
        <w:pStyle w:val="9"/>
        <w:spacing w:before="301" w:line="349" w:lineRule="auto"/>
        <w:ind w:left="1283" w:right="77" w:hanging="416"/>
        <w:rPr>
          <w:rFonts w:ascii="宋体" w:hAnsi="宋体" w:eastAsia="宋体" w:cs="宋体"/>
        </w:rPr>
      </w:pPr>
      <w:r>
        <w:rPr>
          <w:spacing w:val="-2"/>
        </w:rPr>
        <w:t>(5)</w:t>
      </w:r>
      <w:r>
        <w:rPr>
          <w:spacing w:val="35"/>
        </w:rPr>
        <w:t xml:space="preserve">  </w:t>
      </w:r>
      <w:r>
        <w:rPr>
          <w:rFonts w:ascii="宋体" w:hAnsi="宋体" w:eastAsia="宋体" w:cs="宋体"/>
          <w:spacing w:val="-2"/>
        </w:rPr>
        <w:t>重复操作步骤一到步骤四，再生成三个虚拟服务：</w:t>
      </w:r>
      <w:r>
        <w:rPr>
          <w:spacing w:val="-2"/>
        </w:rPr>
        <w:t>HTTPS3</w:t>
      </w:r>
      <w:r>
        <w:rPr>
          <w:spacing w:val="-35"/>
        </w:rPr>
        <w:t xml:space="preserve"> </w:t>
      </w:r>
      <w:r>
        <w:rPr>
          <w:rFonts w:ascii="宋体" w:hAnsi="宋体" w:eastAsia="宋体" w:cs="宋体"/>
          <w:spacing w:val="-2"/>
        </w:rPr>
        <w:t>、</w:t>
      </w:r>
      <w:r>
        <w:rPr>
          <w:spacing w:val="-2"/>
        </w:rPr>
        <w:t>HTTPS4</w:t>
      </w:r>
      <w:r>
        <w:rPr>
          <w:spacing w:val="-34"/>
        </w:rPr>
        <w:t xml:space="preserve"> </w:t>
      </w:r>
      <w:r>
        <w:rPr>
          <w:rFonts w:ascii="宋体" w:hAnsi="宋体" w:eastAsia="宋体" w:cs="宋体"/>
          <w:spacing w:val="-2"/>
        </w:rPr>
        <w:t>、</w:t>
      </w:r>
      <w:r>
        <w:rPr>
          <w:spacing w:val="-2"/>
        </w:rPr>
        <w:t>HTTPS5</w:t>
      </w:r>
      <w:r>
        <w:rPr>
          <w:rFonts w:ascii="宋体" w:hAnsi="宋体" w:eastAsia="宋体" w:cs="宋体"/>
          <w:spacing w:val="-2"/>
        </w:rPr>
        <w:t>，注意每个</w:t>
      </w:r>
      <w:r>
        <w:rPr>
          <w:rFonts w:ascii="宋体" w:hAnsi="宋体" w:eastAsia="宋体" w:cs="宋体"/>
        </w:rPr>
        <w:t xml:space="preserve"> </w:t>
      </w:r>
      <w:r>
        <w:rPr>
          <w:rFonts w:ascii="宋体" w:hAnsi="宋体" w:eastAsia="宋体" w:cs="宋体"/>
          <w:spacing w:val="-4"/>
        </w:rPr>
        <w:t>虚拟服务的端口、缺省实服务组、</w:t>
      </w:r>
      <w:r>
        <w:rPr>
          <w:spacing w:val="-4"/>
        </w:rPr>
        <w:t>HTTP</w:t>
      </w:r>
      <w:r>
        <w:rPr>
          <w:spacing w:val="37"/>
          <w:w w:val="101"/>
        </w:rPr>
        <w:t xml:space="preserve"> </w:t>
      </w:r>
      <w:r>
        <w:rPr>
          <w:rFonts w:ascii="宋体" w:hAnsi="宋体" w:eastAsia="宋体" w:cs="宋体"/>
          <w:spacing w:val="-4"/>
        </w:rPr>
        <w:t>内容重写不同，并且</w:t>
      </w:r>
      <w:r>
        <w:rPr>
          <w:rFonts w:ascii="宋体" w:hAnsi="宋体" w:eastAsia="宋体" w:cs="宋体"/>
          <w:spacing w:val="-35"/>
        </w:rPr>
        <w:t xml:space="preserve"> </w:t>
      </w:r>
      <w:r>
        <w:rPr>
          <w:spacing w:val="-4"/>
        </w:rPr>
        <w:t xml:space="preserve">HTTPS4 </w:t>
      </w:r>
      <w:r>
        <w:rPr>
          <w:rFonts w:ascii="宋体" w:hAnsi="宋体" w:eastAsia="宋体" w:cs="宋体"/>
          <w:spacing w:val="-4"/>
        </w:rPr>
        <w:t>和</w:t>
      </w:r>
      <w:r>
        <w:rPr>
          <w:rFonts w:ascii="宋体" w:hAnsi="宋体" w:eastAsia="宋体" w:cs="宋体"/>
          <w:spacing w:val="-38"/>
        </w:rPr>
        <w:t xml:space="preserve"> </w:t>
      </w:r>
      <w:r>
        <w:rPr>
          <w:spacing w:val="-4"/>
        </w:rPr>
        <w:t xml:space="preserve">HTTP5 </w:t>
      </w:r>
      <w:r>
        <w:rPr>
          <w:rFonts w:ascii="宋体" w:hAnsi="宋体" w:eastAsia="宋体" w:cs="宋体"/>
          <w:spacing w:val="-4"/>
        </w:rPr>
        <w:t>在策略中需</w:t>
      </w:r>
      <w:r>
        <w:rPr>
          <w:rFonts w:ascii="宋体" w:hAnsi="宋体" w:eastAsia="宋体" w:cs="宋体"/>
        </w:rPr>
        <w:t xml:space="preserve"> </w:t>
      </w:r>
      <w:r>
        <w:rPr>
          <w:rFonts w:ascii="宋体" w:hAnsi="宋体" w:eastAsia="宋体" w:cs="宋体"/>
          <w:spacing w:val="-3"/>
        </w:rPr>
        <w:t>要启用服务器加密。</w:t>
      </w:r>
    </w:p>
    <w:p w14:paraId="446D8BCD">
      <w:pPr>
        <w:pStyle w:val="9"/>
        <w:spacing w:before="299" w:line="213" w:lineRule="auto"/>
        <w:ind w:left="867"/>
        <w:rPr>
          <w:rFonts w:ascii="宋体" w:hAnsi="宋体" w:eastAsia="宋体" w:cs="宋体"/>
        </w:rPr>
      </w:pPr>
      <w:r>
        <w:rPr>
          <w:spacing w:val="1"/>
        </w:rPr>
        <w:t>(6)</w:t>
      </w:r>
      <w:r>
        <w:rPr>
          <w:spacing w:val="28"/>
        </w:rPr>
        <w:t xml:space="preserve">  </w:t>
      </w:r>
      <w:r>
        <w:rPr>
          <w:rFonts w:ascii="宋体" w:hAnsi="宋体" w:eastAsia="宋体" w:cs="宋体"/>
          <w:spacing w:val="1"/>
        </w:rPr>
        <w:t>单击</w:t>
      </w:r>
      <w:r>
        <w:rPr>
          <w:spacing w:val="1"/>
        </w:rPr>
        <w:t>&lt;</w:t>
      </w:r>
      <w:r>
        <w:rPr>
          <w:rFonts w:ascii="宋体" w:hAnsi="宋体" w:eastAsia="宋体" w:cs="宋体"/>
          <w:spacing w:val="1"/>
        </w:rPr>
        <w:t>提交</w:t>
      </w:r>
      <w:r>
        <w:rPr>
          <w:spacing w:val="1"/>
        </w:rPr>
        <w:t>&gt;</w:t>
      </w:r>
      <w:r>
        <w:rPr>
          <w:rFonts w:ascii="宋体" w:hAnsi="宋体" w:eastAsia="宋体" w:cs="宋体"/>
          <w:spacing w:val="1"/>
        </w:rPr>
        <w:t>按钮下发虚服务配置，如图</w:t>
      </w:r>
      <w:r>
        <w:rPr>
          <w:spacing w:val="1"/>
        </w:rPr>
        <w:t xml:space="preserve">2-13 </w:t>
      </w:r>
      <w:r>
        <w:rPr>
          <w:rFonts w:ascii="宋体" w:hAnsi="宋体" w:eastAsia="宋体" w:cs="宋体"/>
        </w:rPr>
        <w:t>所示。</w:t>
      </w:r>
    </w:p>
    <w:p w14:paraId="57C9EE8C">
      <w:pPr>
        <w:pStyle w:val="9"/>
        <w:spacing w:line="253" w:lineRule="auto"/>
      </w:pPr>
    </w:p>
    <w:p w14:paraId="081B06B9">
      <w:pPr>
        <w:pStyle w:val="9"/>
        <w:spacing w:line="254" w:lineRule="auto"/>
      </w:pPr>
    </w:p>
    <w:p w14:paraId="6115A70C">
      <w:pPr>
        <w:pStyle w:val="9"/>
        <w:spacing w:line="254" w:lineRule="auto"/>
      </w:pPr>
    </w:p>
    <w:p w14:paraId="0FB2E2E6">
      <w:pPr>
        <w:pStyle w:val="9"/>
        <w:spacing w:line="254" w:lineRule="auto"/>
      </w:pPr>
    </w:p>
    <w:p w14:paraId="60408C30">
      <w:pPr>
        <w:pStyle w:val="9"/>
        <w:spacing w:line="254" w:lineRule="auto"/>
      </w:pPr>
    </w:p>
    <w:p w14:paraId="7CD86D02">
      <w:pPr>
        <w:pStyle w:val="9"/>
        <w:spacing w:line="254" w:lineRule="auto"/>
      </w:pPr>
    </w:p>
    <w:p w14:paraId="67E8C1BB">
      <w:pPr>
        <w:pStyle w:val="9"/>
        <w:spacing w:line="254" w:lineRule="auto"/>
      </w:pPr>
    </w:p>
    <w:p w14:paraId="5FF7D1D5">
      <w:pPr>
        <w:pStyle w:val="9"/>
        <w:spacing w:line="254" w:lineRule="auto"/>
      </w:pPr>
    </w:p>
    <w:p w14:paraId="4032050B">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p w14:paraId="1F566DC3">
      <w:pPr>
        <w:spacing w:line="213" w:lineRule="auto"/>
        <w:rPr>
          <w:rFonts w:ascii="Cambria" w:hAnsi="Cambria" w:eastAsia="Cambria" w:cs="Cambria"/>
        </w:rPr>
        <w:sectPr>
          <w:headerReference r:id="rId312" w:type="default"/>
          <w:pgSz w:w="11907" w:h="16839"/>
          <w:pgMar w:top="1504" w:right="997" w:bottom="400" w:left="1065" w:header="895" w:footer="0" w:gutter="0"/>
          <w:cols w:space="720" w:num="1"/>
        </w:sectPr>
      </w:pPr>
    </w:p>
    <w:p w14:paraId="56EDB913">
      <w:pPr>
        <w:pStyle w:val="9"/>
        <w:spacing w:line="450" w:lineRule="auto"/>
      </w:pPr>
    </w:p>
    <w:p w14:paraId="5D386A31">
      <w:pPr>
        <w:pStyle w:val="9"/>
        <w:spacing w:before="68" w:line="221" w:lineRule="auto"/>
        <w:ind w:left="4174"/>
      </w:pPr>
      <w:r>
        <w:rPr>
          <w:rFonts w:ascii="宋体" w:hAnsi="宋体" w:eastAsia="宋体" w:cs="宋体"/>
          <w:spacing w:val="-4"/>
        </w:rPr>
        <w:t>图</w:t>
      </w:r>
      <w:r>
        <w:rPr>
          <w:spacing w:val="-4"/>
        </w:rPr>
        <w:t>2-13</w:t>
      </w:r>
      <w:r>
        <w:rPr>
          <w:spacing w:val="63"/>
        </w:rPr>
        <w:t xml:space="preserve"> </w:t>
      </w:r>
      <w:r>
        <w:rPr>
          <w:rFonts w:ascii="宋体" w:hAnsi="宋体" w:eastAsia="宋体" w:cs="宋体"/>
          <w:spacing w:val="-4"/>
        </w:rPr>
        <w:t>虚服务配置</w:t>
      </w:r>
      <w:r>
        <w:rPr>
          <w:rFonts w:ascii="宋体" w:hAnsi="宋体" w:eastAsia="宋体" w:cs="宋体"/>
          <w:spacing w:val="-46"/>
        </w:rPr>
        <w:t xml:space="preserve"> </w:t>
      </w:r>
      <w:r>
        <w:rPr>
          <w:spacing w:val="-4"/>
        </w:rPr>
        <w:t>2</w:t>
      </w:r>
    </w:p>
    <w:p w14:paraId="48D1D63F">
      <w:pPr>
        <w:pStyle w:val="9"/>
        <w:spacing w:before="133" w:line="2808" w:lineRule="exact"/>
        <w:ind w:firstLine="917"/>
      </w:pPr>
      <w:r>
        <w:rPr>
          <w:position w:val="-56"/>
        </w:rPr>
        <w:pict>
          <v:group id="_x0000_s5147" o:spid="_x0000_s5147" o:spt="203" style="height:140.45pt;width:438.9pt;" coordsize="8777,2808">
            <o:lock v:ext="edit"/>
            <v:shape id="_x0000_s5148" o:spid="_x0000_s5148" o:spt="75" type="#_x0000_t75" style="position:absolute;left:25;top:24;height:2757;width:8727;" filled="f" stroked="f" coordsize="21600,21600">
              <v:path/>
              <v:fill on="f" focussize="0,0"/>
              <v:stroke on="f"/>
              <v:imagedata r:id="rId1100" o:title=""/>
              <o:lock v:ext="edit" aspectratio="t"/>
            </v:shape>
            <v:shape id="_x0000_s5149" o:spid="_x0000_s5149" o:spt="202" type="#_x0000_t202" style="position:absolute;left:-20;top:-20;height:2848;width:8817;" filled="f" stroked="f" coordsize="21600,21600">
              <v:path/>
              <v:fill on="f" focussize="0,0"/>
              <v:stroke on="f"/>
              <v:imagedata o:title=""/>
              <o:lock v:ext="edit" aspectratio="f"/>
              <v:textbox inset="0mm,0mm,0mm,0mm">
                <w:txbxContent>
                  <w:p w14:paraId="61ED1F9A">
                    <w:pPr>
                      <w:spacing w:line="20" w:lineRule="exact"/>
                    </w:pPr>
                  </w:p>
                  <w:tbl>
                    <w:tblPr>
                      <w:tblStyle w:val="12"/>
                      <w:tblW w:w="8752"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752"/>
                    </w:tblGrid>
                    <w:tr w14:paraId="51CFF0BD">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2758" w:hRule="atLeast"/>
                      </w:trPr>
                      <w:tc>
                        <w:tcPr>
                          <w:tcW w:w="8752" w:type="dxa"/>
                          <w:vAlign w:val="top"/>
                        </w:tcPr>
                        <w:p w14:paraId="4A70C08F">
                          <w:pPr>
                            <w:rPr>
                              <w:rFonts w:ascii="Arial"/>
                              <w:sz w:val="21"/>
                            </w:rPr>
                          </w:pPr>
                        </w:p>
                      </w:tc>
                    </w:tr>
                  </w:tbl>
                  <w:p w14:paraId="4FD40F1D">
                    <w:pPr>
                      <w:rPr>
                        <w:rFonts w:ascii="Arial"/>
                        <w:sz w:val="21"/>
                      </w:rPr>
                    </w:pPr>
                  </w:p>
                </w:txbxContent>
              </v:textbox>
            </v:shape>
            <w10:wrap type="none"/>
            <w10:anchorlock/>
          </v:group>
        </w:pict>
      </w:r>
    </w:p>
    <w:p w14:paraId="1EDC5729">
      <w:pPr>
        <w:pStyle w:val="9"/>
        <w:spacing w:line="280" w:lineRule="auto"/>
      </w:pPr>
    </w:p>
    <w:p w14:paraId="3D7F1FA6">
      <w:pPr>
        <w:pStyle w:val="9"/>
        <w:spacing w:line="280" w:lineRule="auto"/>
      </w:pPr>
    </w:p>
    <w:p w14:paraId="6BAB958D">
      <w:pPr>
        <w:pStyle w:val="9"/>
        <w:spacing w:line="280" w:lineRule="auto"/>
      </w:pPr>
    </w:p>
    <w:p w14:paraId="1A240954">
      <w:pPr>
        <w:pStyle w:val="4"/>
        <w:bidi w:val="0"/>
        <w:rPr>
          <w:rFonts w:ascii="宋体" w:hAnsi="宋体" w:eastAsia="宋体" w:cs="宋体"/>
          <w:sz w:val="31"/>
          <w:szCs w:val="31"/>
        </w:rPr>
      </w:pPr>
      <w:bookmarkStart w:id="1154" w:name="bookmark1002"/>
      <w:bookmarkEnd w:id="1154"/>
      <w:r>
        <w:rPr>
          <w:b/>
          <w:bCs/>
          <w:color w:val="0F243E"/>
          <w:spacing w:val="4"/>
          <w:sz w:val="31"/>
          <w:szCs w:val="31"/>
        </w:rPr>
        <w:t xml:space="preserve">2.4 </w:t>
      </w:r>
      <w:r>
        <w:rPr>
          <w:rFonts w:ascii="宋体" w:hAnsi="宋体" w:eastAsia="宋体" w:cs="宋体"/>
          <w:b/>
          <w:bCs/>
          <w:color w:val="0F243E"/>
          <w:spacing w:val="4"/>
          <w:sz w:val="31"/>
          <w:szCs w:val="31"/>
        </w:rPr>
        <w:t>访问流程</w:t>
      </w:r>
    </w:p>
    <w:p w14:paraId="59C17AC8">
      <w:pPr>
        <w:pStyle w:val="9"/>
        <w:spacing w:line="392" w:lineRule="auto"/>
      </w:pPr>
    </w:p>
    <w:p w14:paraId="47E77225">
      <w:pPr>
        <w:pStyle w:val="9"/>
        <w:spacing w:before="68" w:line="402" w:lineRule="auto"/>
        <w:ind w:left="886" w:right="221" w:firstLine="396"/>
        <w:rPr>
          <w:rFonts w:ascii="宋体" w:hAnsi="宋体" w:eastAsia="宋体" w:cs="宋体"/>
        </w:rPr>
      </w:pPr>
      <w:r>
        <w:rPr>
          <w:rFonts w:ascii="宋体" w:hAnsi="宋体" w:eastAsia="宋体" w:cs="宋体"/>
          <w:spacing w:val="-1"/>
        </w:rPr>
        <w:t>本章节阐述通过以上</w:t>
      </w:r>
      <w:r>
        <w:rPr>
          <w:rFonts w:ascii="宋体" w:hAnsi="宋体" w:eastAsia="宋体" w:cs="宋体"/>
          <w:spacing w:val="-32"/>
        </w:rPr>
        <w:t xml:space="preserve"> </w:t>
      </w:r>
      <w:r>
        <w:rPr>
          <w:spacing w:val="-1"/>
        </w:rPr>
        <w:t>ADX</w:t>
      </w:r>
      <w:r>
        <w:rPr>
          <w:spacing w:val="23"/>
          <w:w w:val="101"/>
        </w:rPr>
        <w:t xml:space="preserve"> </w:t>
      </w:r>
      <w:r>
        <w:rPr>
          <w:rFonts w:ascii="宋体" w:hAnsi="宋体" w:eastAsia="宋体" w:cs="宋体"/>
          <w:spacing w:val="-1"/>
        </w:rPr>
        <w:t xml:space="preserve">设备配置后，客户端访问 </w:t>
      </w:r>
      <w:r>
        <w:rPr>
          <w:spacing w:val="-2"/>
        </w:rPr>
        <w:t>IPv6</w:t>
      </w:r>
      <w:r>
        <w:rPr>
          <w:spacing w:val="24"/>
        </w:rPr>
        <w:t xml:space="preserve"> </w:t>
      </w:r>
      <w:r>
        <w:rPr>
          <w:rFonts w:ascii="宋体" w:hAnsi="宋体" w:eastAsia="宋体" w:cs="宋体"/>
          <w:spacing w:val="-2"/>
        </w:rPr>
        <w:t>天窗流程对应的外链访问图以及访</w:t>
      </w:r>
      <w:r>
        <w:rPr>
          <w:rFonts w:ascii="宋体" w:hAnsi="宋体" w:eastAsia="宋体" w:cs="宋体"/>
        </w:rPr>
        <w:t xml:space="preserve"> </w:t>
      </w:r>
      <w:r>
        <w:rPr>
          <w:rFonts w:ascii="宋体" w:hAnsi="宋体" w:eastAsia="宋体" w:cs="宋体"/>
          <w:spacing w:val="-2"/>
        </w:rPr>
        <w:t>问流程说明，以客户端点击外链</w:t>
      </w:r>
      <w:r>
        <w:rPr>
          <w:rFonts w:ascii="宋体" w:hAnsi="宋体" w:eastAsia="宋体" w:cs="宋体"/>
          <w:spacing w:val="-30"/>
        </w:rPr>
        <w:t xml:space="preserve"> </w:t>
      </w:r>
      <w:r>
        <w:rPr>
          <w:spacing w:val="-2"/>
        </w:rPr>
        <w:t xml:space="preserve">http1 </w:t>
      </w:r>
      <w:r>
        <w:rPr>
          <w:rFonts w:ascii="宋体" w:hAnsi="宋体" w:eastAsia="宋体" w:cs="宋体"/>
          <w:spacing w:val="-2"/>
        </w:rPr>
        <w:t>为例，流程如图</w:t>
      </w:r>
      <w:r>
        <w:rPr>
          <w:rFonts w:ascii="宋体" w:hAnsi="宋体" w:eastAsia="宋体" w:cs="宋体"/>
          <w:spacing w:val="-46"/>
        </w:rPr>
        <w:t xml:space="preserve"> </w:t>
      </w:r>
      <w:r>
        <w:rPr>
          <w:spacing w:val="-2"/>
        </w:rPr>
        <w:t xml:space="preserve">2-14 </w:t>
      </w:r>
      <w:r>
        <w:rPr>
          <w:rFonts w:ascii="宋体" w:hAnsi="宋体" w:eastAsia="宋体" w:cs="宋体"/>
          <w:spacing w:val="-2"/>
        </w:rPr>
        <w:t>所示。</w:t>
      </w:r>
    </w:p>
    <w:p w14:paraId="7981C7B7">
      <w:pPr>
        <w:pStyle w:val="9"/>
        <w:spacing w:before="185" w:line="221" w:lineRule="auto"/>
        <w:ind w:left="4047"/>
        <w:rPr>
          <w:rFonts w:ascii="宋体" w:hAnsi="宋体" w:eastAsia="宋体" w:cs="宋体"/>
        </w:rPr>
      </w:pPr>
      <w:r>
        <w:rPr>
          <w:rFonts w:ascii="宋体" w:hAnsi="宋体" w:eastAsia="宋体" w:cs="宋体"/>
          <w:spacing w:val="-3"/>
        </w:rPr>
        <w:t>图</w:t>
      </w:r>
      <w:r>
        <w:rPr>
          <w:spacing w:val="-3"/>
        </w:rPr>
        <w:t xml:space="preserve">2-14  </w:t>
      </w:r>
      <w:r>
        <w:rPr>
          <w:rFonts w:ascii="宋体" w:hAnsi="宋体" w:eastAsia="宋体" w:cs="宋体"/>
          <w:spacing w:val="-3"/>
        </w:rPr>
        <w:t>外链访问流程图</w:t>
      </w:r>
    </w:p>
    <w:p w14:paraId="299439DD">
      <w:pPr>
        <w:spacing w:before="128" w:line="4644" w:lineRule="exact"/>
        <w:ind w:firstLine="854"/>
      </w:pPr>
      <w:r>
        <w:rPr>
          <w:position w:val="-92"/>
        </w:rPr>
        <w:drawing>
          <wp:inline distT="0" distB="0" distL="0" distR="0">
            <wp:extent cx="5800725" cy="2948305"/>
            <wp:effectExtent l="0" t="0" r="0" b="0"/>
            <wp:docPr id="1774" name="IM 1774"/>
            <wp:cNvGraphicFramePr/>
            <a:graphic xmlns:a="http://schemas.openxmlformats.org/drawingml/2006/main">
              <a:graphicData uri="http://schemas.openxmlformats.org/drawingml/2006/picture">
                <pic:pic xmlns:pic="http://schemas.openxmlformats.org/drawingml/2006/picture">
                  <pic:nvPicPr>
                    <pic:cNvPr id="1774" name="IM 1774"/>
                    <pic:cNvPicPr/>
                  </pic:nvPicPr>
                  <pic:blipFill>
                    <a:blip r:embed="rId1101"/>
                    <a:stretch>
                      <a:fillRect/>
                    </a:stretch>
                  </pic:blipFill>
                  <pic:spPr>
                    <a:xfrm>
                      <a:off x="0" y="0"/>
                      <a:ext cx="5800725" cy="2948939"/>
                    </a:xfrm>
                    <a:prstGeom prst="rect">
                      <a:avLst/>
                    </a:prstGeom>
                  </pic:spPr>
                </pic:pic>
              </a:graphicData>
            </a:graphic>
          </wp:inline>
        </w:drawing>
      </w:r>
    </w:p>
    <w:p w14:paraId="0D94CA1A">
      <w:pPr>
        <w:pStyle w:val="9"/>
        <w:spacing w:line="346" w:lineRule="auto"/>
      </w:pPr>
    </w:p>
    <w:p w14:paraId="426DC8F4">
      <w:pPr>
        <w:pStyle w:val="9"/>
        <w:spacing w:line="347" w:lineRule="auto"/>
      </w:pPr>
    </w:p>
    <w:p w14:paraId="2D06117C">
      <w:pPr>
        <w:spacing w:before="69" w:line="221" w:lineRule="auto"/>
        <w:ind w:left="861"/>
        <w:rPr>
          <w:rFonts w:ascii="宋体" w:hAnsi="宋体" w:eastAsia="宋体" w:cs="宋体"/>
          <w:sz w:val="21"/>
          <w:szCs w:val="21"/>
        </w:rPr>
      </w:pPr>
      <w:r>
        <w:rPr>
          <w:rFonts w:ascii="宋体" w:hAnsi="宋体" w:eastAsia="宋体" w:cs="宋体"/>
          <w:spacing w:val="-4"/>
          <w:sz w:val="21"/>
          <w:szCs w:val="21"/>
        </w:rPr>
        <w:t>访问流程如下：</w:t>
      </w:r>
    </w:p>
    <w:p w14:paraId="3CF14088">
      <w:pPr>
        <w:pStyle w:val="9"/>
        <w:spacing w:before="296" w:line="215" w:lineRule="auto"/>
        <w:ind w:left="883"/>
        <w:rPr>
          <w:rFonts w:ascii="宋体" w:hAnsi="宋体" w:eastAsia="宋体" w:cs="宋体"/>
        </w:rPr>
      </w:pPr>
      <w:r>
        <w:rPr>
          <w:rFonts w:ascii="宋体" w:hAnsi="宋体" w:eastAsia="宋体" w:cs="宋体"/>
          <w:spacing w:val="-3"/>
        </w:rPr>
        <w:t>图中</w:t>
      </w:r>
      <w:r>
        <w:rPr>
          <w:rFonts w:ascii="宋体" w:hAnsi="宋体" w:eastAsia="宋体" w:cs="宋体"/>
          <w:spacing w:val="-20"/>
        </w:rPr>
        <w:t xml:space="preserve"> </w:t>
      </w:r>
      <w:r>
        <w:rPr>
          <w:spacing w:val="-3"/>
        </w:rPr>
        <w:t xml:space="preserve">1-2 </w:t>
      </w:r>
      <w:r>
        <w:rPr>
          <w:rFonts w:ascii="宋体" w:hAnsi="宋体" w:eastAsia="宋体" w:cs="宋体"/>
          <w:spacing w:val="-3"/>
        </w:rPr>
        <w:t>步骤：客户端访问</w:t>
      </w:r>
      <w:r>
        <w:rPr>
          <w:rFonts w:ascii="宋体" w:hAnsi="宋体" w:eastAsia="宋体" w:cs="宋体"/>
          <w:spacing w:val="-35"/>
        </w:rPr>
        <w:t xml:space="preserve"> </w:t>
      </w:r>
      <w:r>
        <w:rPr>
          <w:spacing w:val="-3"/>
        </w:rPr>
        <w:t xml:space="preserve">HTTPS1 </w:t>
      </w:r>
      <w:r>
        <w:rPr>
          <w:rFonts w:ascii="宋体" w:hAnsi="宋体" w:eastAsia="宋体" w:cs="宋体"/>
          <w:spacing w:val="-3"/>
        </w:rPr>
        <w:t>虚拟服务对应的域名</w:t>
      </w:r>
      <w:r>
        <w:rPr>
          <w:rFonts w:ascii="宋体" w:hAnsi="宋体" w:eastAsia="宋体" w:cs="宋体"/>
          <w:spacing w:val="-38"/>
        </w:rPr>
        <w:t xml:space="preserve"> </w:t>
      </w:r>
      <w:r>
        <w:fldChar w:fldCharType="begin"/>
      </w:r>
      <w:r>
        <w:instrText xml:space="preserve"> HYPERLINK "https://www.test.com" </w:instrText>
      </w:r>
      <w:r>
        <w:fldChar w:fldCharType="separate"/>
      </w:r>
      <w:r>
        <w:rPr>
          <w:spacing w:val="-3"/>
        </w:rPr>
        <w:t>https://www.test.com</w:t>
      </w:r>
      <w:r>
        <w:rPr>
          <w:spacing w:val="-3"/>
        </w:rPr>
        <w:fldChar w:fldCharType="end"/>
      </w:r>
      <w:r>
        <w:rPr>
          <w:rFonts w:ascii="宋体" w:hAnsi="宋体" w:eastAsia="宋体" w:cs="宋体"/>
          <w:spacing w:val="-3"/>
        </w:rPr>
        <w:t>，域名转换后的地</w:t>
      </w:r>
    </w:p>
    <w:p w14:paraId="74EA7F8D">
      <w:pPr>
        <w:pStyle w:val="9"/>
        <w:spacing w:line="328" w:lineRule="auto"/>
      </w:pPr>
    </w:p>
    <w:p w14:paraId="10159DFA">
      <w:pPr>
        <w:pStyle w:val="9"/>
        <w:spacing w:line="329" w:lineRule="auto"/>
      </w:pPr>
    </w:p>
    <w:p w14:paraId="2A2963ED">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p w14:paraId="3684F5E0">
      <w:pPr>
        <w:spacing w:line="213" w:lineRule="auto"/>
        <w:rPr>
          <w:rFonts w:ascii="Cambria" w:hAnsi="Cambria" w:eastAsia="Cambria" w:cs="Cambria"/>
        </w:rPr>
        <w:sectPr>
          <w:headerReference r:id="rId313" w:type="default"/>
          <w:pgSz w:w="11907" w:h="16839"/>
          <w:pgMar w:top="1504" w:right="851" w:bottom="400" w:left="1065" w:header="895" w:footer="0" w:gutter="0"/>
          <w:cols w:space="720" w:num="1"/>
        </w:sectPr>
      </w:pPr>
    </w:p>
    <w:p w14:paraId="1986B1EB">
      <w:pPr>
        <w:pStyle w:val="9"/>
        <w:spacing w:line="264" w:lineRule="auto"/>
      </w:pPr>
    </w:p>
    <w:p w14:paraId="4F32A322">
      <w:pPr>
        <w:pStyle w:val="9"/>
        <w:spacing w:line="265" w:lineRule="auto"/>
      </w:pPr>
    </w:p>
    <w:p w14:paraId="19F1321E">
      <w:pPr>
        <w:pStyle w:val="9"/>
        <w:spacing w:before="68" w:line="221" w:lineRule="auto"/>
        <w:ind w:left="863"/>
        <w:rPr>
          <w:rFonts w:ascii="宋体" w:hAnsi="宋体" w:eastAsia="宋体" w:cs="宋体"/>
        </w:rPr>
      </w:pPr>
      <w:r>
        <w:rPr>
          <w:rFonts w:ascii="宋体" w:hAnsi="宋体" w:eastAsia="宋体" w:cs="宋体"/>
          <w:spacing w:val="-1"/>
        </w:rPr>
        <w:t>址为</w:t>
      </w:r>
      <w:r>
        <w:rPr>
          <w:rFonts w:ascii="宋体" w:hAnsi="宋体" w:eastAsia="宋体" w:cs="宋体"/>
          <w:spacing w:val="-46"/>
        </w:rPr>
        <w:t xml:space="preserve"> </w:t>
      </w:r>
      <w:r>
        <w:rPr>
          <w:spacing w:val="-1"/>
        </w:rPr>
        <w:t xml:space="preserve">2018::100 </w:t>
      </w:r>
      <w:r>
        <w:rPr>
          <w:rFonts w:ascii="宋体" w:hAnsi="宋体" w:eastAsia="宋体" w:cs="宋体"/>
          <w:spacing w:val="-1"/>
        </w:rPr>
        <w:t>时。流量负载到真实服务器</w:t>
      </w:r>
      <w:r>
        <w:rPr>
          <w:rFonts w:ascii="宋体" w:hAnsi="宋体" w:eastAsia="宋体" w:cs="宋体"/>
          <w:spacing w:val="-29"/>
        </w:rPr>
        <w:t xml:space="preserve"> </w:t>
      </w:r>
      <w:r>
        <w:fldChar w:fldCharType="begin"/>
      </w:r>
      <w:r>
        <w:instrText xml:space="preserve"> HYPERLINK "172.168.77.100" </w:instrText>
      </w:r>
      <w:r>
        <w:fldChar w:fldCharType="separate"/>
      </w:r>
      <w:r>
        <w:rPr>
          <w:spacing w:val="-1"/>
        </w:rPr>
        <w:t>172.168.77.1</w:t>
      </w:r>
      <w:r>
        <w:rPr>
          <w:spacing w:val="-2"/>
        </w:rPr>
        <w:t>00</w:t>
      </w:r>
      <w:r>
        <w:rPr>
          <w:spacing w:val="-2"/>
        </w:rPr>
        <w:fldChar w:fldCharType="end"/>
      </w:r>
      <w:r>
        <w:rPr>
          <w:rFonts w:ascii="宋体" w:hAnsi="宋体" w:eastAsia="宋体" w:cs="宋体"/>
          <w:spacing w:val="-2"/>
        </w:rPr>
        <w:t>。</w:t>
      </w:r>
    </w:p>
    <w:p w14:paraId="1E003C6E">
      <w:pPr>
        <w:pStyle w:val="9"/>
        <w:spacing w:before="293" w:line="400" w:lineRule="auto"/>
        <w:ind w:left="862" w:right="28" w:firstLine="21"/>
        <w:rPr>
          <w:rFonts w:ascii="宋体" w:hAnsi="宋体" w:eastAsia="宋体" w:cs="宋体"/>
        </w:rPr>
      </w:pPr>
      <w:r>
        <w:rPr>
          <w:rFonts w:ascii="宋体" w:hAnsi="宋体" w:eastAsia="宋体" w:cs="宋体"/>
          <w:spacing w:val="-2"/>
        </w:rPr>
        <w:t>图中</w:t>
      </w:r>
      <w:r>
        <w:rPr>
          <w:rFonts w:ascii="宋体" w:hAnsi="宋体" w:eastAsia="宋体" w:cs="宋体"/>
          <w:spacing w:val="-44"/>
        </w:rPr>
        <w:t xml:space="preserve"> </w:t>
      </w:r>
      <w:r>
        <w:rPr>
          <w:spacing w:val="-2"/>
        </w:rPr>
        <w:t xml:space="preserve">3-4 </w:t>
      </w:r>
      <w:r>
        <w:rPr>
          <w:rFonts w:ascii="宋体" w:hAnsi="宋体" w:eastAsia="宋体" w:cs="宋体"/>
          <w:spacing w:val="-2"/>
        </w:rPr>
        <w:t>步骤：</w:t>
      </w:r>
      <w:r>
        <w:rPr>
          <w:spacing w:val="-2"/>
        </w:rPr>
        <w:t xml:space="preserve">HTTPS1 </w:t>
      </w:r>
      <w:r>
        <w:rPr>
          <w:rFonts w:ascii="宋体" w:hAnsi="宋体" w:eastAsia="宋体" w:cs="宋体"/>
          <w:spacing w:val="-2"/>
        </w:rPr>
        <w:t>虚拟服务根据所引用的</w:t>
      </w:r>
      <w:r>
        <w:rPr>
          <w:rFonts w:ascii="宋体" w:hAnsi="宋体" w:eastAsia="宋体" w:cs="宋体"/>
          <w:spacing w:val="-38"/>
        </w:rPr>
        <w:t xml:space="preserve"> </w:t>
      </w:r>
      <w:r>
        <w:rPr>
          <w:spacing w:val="-2"/>
        </w:rPr>
        <w:t>HTTP</w:t>
      </w:r>
      <w:r>
        <w:rPr>
          <w:spacing w:val="28"/>
          <w:w w:val="101"/>
        </w:rPr>
        <w:t xml:space="preserve"> </w:t>
      </w:r>
      <w:r>
        <w:rPr>
          <w:rFonts w:ascii="宋体" w:hAnsi="宋体" w:eastAsia="宋体" w:cs="宋体"/>
          <w:spacing w:val="-2"/>
        </w:rPr>
        <w:t>内容重写</w:t>
      </w:r>
      <w:r>
        <w:rPr>
          <w:spacing w:val="-2"/>
        </w:rPr>
        <w:t>-</w:t>
      </w:r>
      <w:r>
        <w:rPr>
          <w:rFonts w:ascii="宋体" w:hAnsi="宋体" w:eastAsia="宋体" w:cs="宋体"/>
          <w:spacing w:val="-2"/>
        </w:rPr>
        <w:t>响应重写负载</w:t>
      </w:r>
      <w:r>
        <w:rPr>
          <w:rFonts w:ascii="宋体" w:hAnsi="宋体" w:eastAsia="宋体" w:cs="宋体"/>
          <w:spacing w:val="-3"/>
        </w:rPr>
        <w:t>策略将网页中的外</w:t>
      </w:r>
      <w:r>
        <w:rPr>
          <w:rFonts w:ascii="宋体" w:hAnsi="宋体" w:eastAsia="宋体" w:cs="宋体"/>
        </w:rPr>
        <w:t xml:space="preserve"> </w:t>
      </w:r>
      <w:r>
        <w:rPr>
          <w:rFonts w:ascii="宋体" w:hAnsi="宋体" w:eastAsia="宋体" w:cs="宋体"/>
          <w:spacing w:val="-5"/>
        </w:rPr>
        <w:t>链做以下修改：</w:t>
      </w:r>
    </w:p>
    <w:p w14:paraId="49EBE077">
      <w:pPr>
        <w:pStyle w:val="9"/>
        <w:spacing w:before="107" w:line="213" w:lineRule="auto"/>
        <w:ind w:left="867"/>
      </w:pPr>
      <w:r>
        <w:rPr>
          <w:spacing w:val="-1"/>
        </w:rPr>
        <w:t>(1)</w:t>
      </w:r>
      <w:r>
        <w:rPr>
          <w:spacing w:val="26"/>
        </w:rPr>
        <w:t xml:space="preserve">  </w:t>
      </w:r>
      <w:r>
        <w:rPr>
          <w:rFonts w:ascii="宋体" w:hAnsi="宋体" w:eastAsia="宋体" w:cs="宋体"/>
          <w:spacing w:val="-1"/>
        </w:rPr>
        <w:t>将</w:t>
      </w:r>
      <w:r>
        <w:rPr>
          <w:rFonts w:ascii="宋体" w:hAnsi="宋体" w:eastAsia="宋体" w:cs="宋体"/>
          <w:spacing w:val="-38"/>
        </w:rPr>
        <w:t xml:space="preserve"> </w:t>
      </w:r>
      <w:r>
        <w:fldChar w:fldCharType="begin"/>
      </w:r>
      <w:r>
        <w:instrText xml:space="preserve"> HYPERLINK "http://www.http1.com" </w:instrText>
      </w:r>
      <w:r>
        <w:fldChar w:fldCharType="separate"/>
      </w:r>
      <w:r>
        <w:rPr>
          <w:spacing w:val="-1"/>
        </w:rPr>
        <w:t>http://www.http1.com</w:t>
      </w:r>
      <w:r>
        <w:rPr>
          <w:spacing w:val="-1"/>
        </w:rPr>
        <w:fldChar w:fldCharType="end"/>
      </w:r>
      <w:r>
        <w:rPr>
          <w:spacing w:val="-1"/>
        </w:rPr>
        <w:t xml:space="preserve"> </w:t>
      </w:r>
      <w:r>
        <w:rPr>
          <w:rFonts w:ascii="宋体" w:hAnsi="宋体" w:eastAsia="宋体" w:cs="宋体"/>
          <w:spacing w:val="-1"/>
        </w:rPr>
        <w:t>重写为</w:t>
      </w:r>
      <w:r>
        <w:rPr>
          <w:rFonts w:ascii="宋体" w:hAnsi="宋体" w:eastAsia="宋体" w:cs="宋体"/>
          <w:spacing w:val="-39"/>
        </w:rPr>
        <w:t xml:space="preserve"> </w:t>
      </w:r>
      <w:r>
        <w:fldChar w:fldCharType="begin"/>
      </w:r>
      <w:r>
        <w:instrText xml:space="preserve"> HYPERLINK "https://www.test.com:8001" </w:instrText>
      </w:r>
      <w:r>
        <w:fldChar w:fldCharType="separate"/>
      </w:r>
      <w:r>
        <w:rPr>
          <w:spacing w:val="-1"/>
        </w:rPr>
        <w:t>http</w:t>
      </w:r>
      <w:r>
        <w:rPr>
          <w:spacing w:val="-2"/>
        </w:rPr>
        <w:t>s://www.test.com:8001</w:t>
      </w:r>
      <w:r>
        <w:rPr>
          <w:spacing w:val="-2"/>
        </w:rPr>
        <w:fldChar w:fldCharType="end"/>
      </w:r>
    </w:p>
    <w:p w14:paraId="42147008">
      <w:pPr>
        <w:pStyle w:val="9"/>
        <w:spacing w:before="307" w:line="213" w:lineRule="auto"/>
        <w:ind w:left="867"/>
      </w:pPr>
      <w:r>
        <w:rPr>
          <w:spacing w:val="-1"/>
        </w:rPr>
        <w:t>(2)</w:t>
      </w:r>
      <w:r>
        <w:rPr>
          <w:spacing w:val="26"/>
        </w:rPr>
        <w:t xml:space="preserve">  </w:t>
      </w:r>
      <w:r>
        <w:rPr>
          <w:rFonts w:ascii="宋体" w:hAnsi="宋体" w:eastAsia="宋体" w:cs="宋体"/>
          <w:spacing w:val="-1"/>
        </w:rPr>
        <w:t>将</w:t>
      </w:r>
      <w:r>
        <w:rPr>
          <w:rFonts w:ascii="宋体" w:hAnsi="宋体" w:eastAsia="宋体" w:cs="宋体"/>
          <w:spacing w:val="-38"/>
        </w:rPr>
        <w:t xml:space="preserve"> </w:t>
      </w:r>
      <w:r>
        <w:fldChar w:fldCharType="begin"/>
      </w:r>
      <w:r>
        <w:instrText xml:space="preserve"> HYPERLINK "http://www.http2.com" </w:instrText>
      </w:r>
      <w:r>
        <w:fldChar w:fldCharType="separate"/>
      </w:r>
      <w:r>
        <w:rPr>
          <w:spacing w:val="-1"/>
        </w:rPr>
        <w:t>http://www.http2.com</w:t>
      </w:r>
      <w:r>
        <w:rPr>
          <w:spacing w:val="-1"/>
        </w:rPr>
        <w:fldChar w:fldCharType="end"/>
      </w:r>
      <w:r>
        <w:rPr>
          <w:spacing w:val="-1"/>
        </w:rPr>
        <w:t xml:space="preserve"> </w:t>
      </w:r>
      <w:r>
        <w:rPr>
          <w:rFonts w:ascii="宋体" w:hAnsi="宋体" w:eastAsia="宋体" w:cs="宋体"/>
          <w:spacing w:val="-1"/>
        </w:rPr>
        <w:t>重写为</w:t>
      </w:r>
      <w:r>
        <w:rPr>
          <w:rFonts w:ascii="宋体" w:hAnsi="宋体" w:eastAsia="宋体" w:cs="宋体"/>
          <w:spacing w:val="-38"/>
        </w:rPr>
        <w:t xml:space="preserve"> </w:t>
      </w:r>
      <w:r>
        <w:rPr>
          <w:spacing w:val="-1"/>
        </w:rPr>
        <w:t>htt</w:t>
      </w:r>
      <w:r>
        <w:rPr>
          <w:spacing w:val="-2"/>
        </w:rPr>
        <w:t>ps://www.test.com:8002</w:t>
      </w:r>
    </w:p>
    <w:p w14:paraId="7054B97F">
      <w:pPr>
        <w:pStyle w:val="9"/>
        <w:spacing w:before="305" w:line="213" w:lineRule="auto"/>
        <w:ind w:left="867"/>
      </w:pPr>
      <w:r>
        <w:rPr>
          <w:spacing w:val="-1"/>
        </w:rPr>
        <w:t>(3)</w:t>
      </w:r>
      <w:r>
        <w:rPr>
          <w:spacing w:val="26"/>
          <w:w w:val="101"/>
        </w:rPr>
        <w:t xml:space="preserve">  </w:t>
      </w:r>
      <w:r>
        <w:rPr>
          <w:rFonts w:ascii="宋体" w:hAnsi="宋体" w:eastAsia="宋体" w:cs="宋体"/>
          <w:spacing w:val="-1"/>
        </w:rPr>
        <w:t>将</w:t>
      </w:r>
      <w:r>
        <w:rPr>
          <w:rFonts w:ascii="宋体" w:hAnsi="宋体" w:eastAsia="宋体" w:cs="宋体"/>
          <w:spacing w:val="-52"/>
        </w:rPr>
        <w:t xml:space="preserve"> </w:t>
      </w:r>
      <w:r>
        <w:rPr>
          <w:spacing w:val="-1"/>
        </w:rPr>
        <w:t xml:space="preserve">www.https1.com </w:t>
      </w:r>
      <w:r>
        <w:rPr>
          <w:rFonts w:ascii="宋体" w:hAnsi="宋体" w:eastAsia="宋体" w:cs="宋体"/>
          <w:spacing w:val="-1"/>
        </w:rPr>
        <w:t>重写为</w:t>
      </w:r>
      <w:r>
        <w:rPr>
          <w:rFonts w:ascii="宋体" w:hAnsi="宋体" w:eastAsia="宋体" w:cs="宋体"/>
          <w:spacing w:val="-52"/>
        </w:rPr>
        <w:t xml:space="preserve"> </w:t>
      </w:r>
      <w:r>
        <w:rPr>
          <w:spacing w:val="-1"/>
        </w:rPr>
        <w:t>www.tes</w:t>
      </w:r>
      <w:r>
        <w:rPr>
          <w:spacing w:val="-2"/>
        </w:rPr>
        <w:t>t.com:8003</w:t>
      </w:r>
    </w:p>
    <w:p w14:paraId="4A350F8A">
      <w:pPr>
        <w:pStyle w:val="9"/>
        <w:spacing w:before="305" w:line="213" w:lineRule="auto"/>
        <w:ind w:left="867"/>
      </w:pPr>
      <w:r>
        <w:rPr>
          <w:spacing w:val="-1"/>
        </w:rPr>
        <w:t>(4)</w:t>
      </w:r>
      <w:r>
        <w:rPr>
          <w:spacing w:val="26"/>
          <w:w w:val="101"/>
        </w:rPr>
        <w:t xml:space="preserve">  </w:t>
      </w:r>
      <w:r>
        <w:rPr>
          <w:rFonts w:ascii="宋体" w:hAnsi="宋体" w:eastAsia="宋体" w:cs="宋体"/>
          <w:spacing w:val="-1"/>
        </w:rPr>
        <w:t>将</w:t>
      </w:r>
      <w:r>
        <w:rPr>
          <w:rFonts w:ascii="宋体" w:hAnsi="宋体" w:eastAsia="宋体" w:cs="宋体"/>
          <w:spacing w:val="-52"/>
        </w:rPr>
        <w:t xml:space="preserve"> </w:t>
      </w:r>
      <w:r>
        <w:rPr>
          <w:spacing w:val="-1"/>
        </w:rPr>
        <w:t xml:space="preserve">www.https2.com </w:t>
      </w:r>
      <w:r>
        <w:rPr>
          <w:rFonts w:ascii="宋体" w:hAnsi="宋体" w:eastAsia="宋体" w:cs="宋体"/>
          <w:spacing w:val="-1"/>
        </w:rPr>
        <w:t>重写为</w:t>
      </w:r>
      <w:r>
        <w:rPr>
          <w:rFonts w:ascii="宋体" w:hAnsi="宋体" w:eastAsia="宋体" w:cs="宋体"/>
          <w:spacing w:val="-52"/>
        </w:rPr>
        <w:t xml:space="preserve"> </w:t>
      </w:r>
      <w:r>
        <w:rPr>
          <w:spacing w:val="-1"/>
        </w:rPr>
        <w:t>www.tes</w:t>
      </w:r>
      <w:r>
        <w:rPr>
          <w:spacing w:val="-2"/>
        </w:rPr>
        <w:t>t.com:8004</w:t>
      </w:r>
    </w:p>
    <w:p w14:paraId="4EE6147A">
      <w:pPr>
        <w:pStyle w:val="9"/>
        <w:spacing w:before="306" w:line="402" w:lineRule="auto"/>
        <w:ind w:left="855" w:right="30" w:firstLine="28"/>
        <w:rPr>
          <w:rFonts w:ascii="宋体" w:hAnsi="宋体" w:eastAsia="宋体" w:cs="宋体"/>
        </w:rPr>
      </w:pPr>
      <w:r>
        <w:rPr>
          <w:rFonts w:ascii="宋体" w:hAnsi="宋体" w:eastAsia="宋体" w:cs="宋体"/>
          <w:spacing w:val="-1"/>
        </w:rPr>
        <w:t>图中</w:t>
      </w:r>
      <w:r>
        <w:rPr>
          <w:rFonts w:ascii="宋体" w:hAnsi="宋体" w:eastAsia="宋体" w:cs="宋体"/>
          <w:spacing w:val="-44"/>
        </w:rPr>
        <w:t xml:space="preserve"> </w:t>
      </w:r>
      <w:r>
        <w:rPr>
          <w:spacing w:val="-1"/>
        </w:rPr>
        <w:t xml:space="preserve">5-6 </w:t>
      </w:r>
      <w:r>
        <w:rPr>
          <w:rFonts w:ascii="宋体" w:hAnsi="宋体" w:eastAsia="宋体" w:cs="宋体"/>
          <w:spacing w:val="-1"/>
        </w:rPr>
        <w:t>步骤：客户端点击页面中的外链</w:t>
      </w:r>
      <w:r>
        <w:rPr>
          <w:spacing w:val="-1"/>
        </w:rPr>
        <w:t>&lt;a href=”</w:t>
      </w:r>
      <w:r>
        <w:fldChar w:fldCharType="begin"/>
      </w:r>
      <w:r>
        <w:instrText xml:space="preserve"> HYPERLINK "https://www.test.com:8001" </w:instrText>
      </w:r>
      <w:r>
        <w:fldChar w:fldCharType="separate"/>
      </w:r>
      <w:r>
        <w:rPr>
          <w:spacing w:val="-1"/>
        </w:rPr>
        <w:t>https://www.test.com:8001</w:t>
      </w:r>
      <w:r>
        <w:rPr>
          <w:spacing w:val="-1"/>
        </w:rPr>
        <w:fldChar w:fldCharType="end"/>
      </w:r>
      <w:r>
        <w:rPr>
          <w:spacing w:val="-1"/>
        </w:rPr>
        <w:t>&gt;http1&lt;/a&gt;</w:t>
      </w:r>
      <w:r>
        <w:rPr>
          <w:rFonts w:ascii="宋体" w:hAnsi="宋体" w:eastAsia="宋体" w:cs="宋体"/>
          <w:spacing w:val="-1"/>
        </w:rPr>
        <w:t>，即客户</w:t>
      </w:r>
      <w:r>
        <w:rPr>
          <w:rFonts w:ascii="宋体" w:hAnsi="宋体" w:eastAsia="宋体" w:cs="宋体"/>
        </w:rPr>
        <w:t xml:space="preserve"> </w:t>
      </w:r>
      <w:r>
        <w:rPr>
          <w:rFonts w:ascii="宋体" w:hAnsi="宋体" w:eastAsia="宋体" w:cs="宋体"/>
          <w:spacing w:val="-3"/>
        </w:rPr>
        <w:t>端匹配</w:t>
      </w:r>
      <w:r>
        <w:rPr>
          <w:rFonts w:ascii="宋体" w:hAnsi="宋体" w:eastAsia="宋体" w:cs="宋体"/>
          <w:spacing w:val="-36"/>
        </w:rPr>
        <w:t xml:space="preserve"> </w:t>
      </w:r>
      <w:r>
        <w:rPr>
          <w:spacing w:val="-3"/>
        </w:rPr>
        <w:t xml:space="preserve">HTTPS2 </w:t>
      </w:r>
      <w:r>
        <w:rPr>
          <w:rFonts w:ascii="宋体" w:hAnsi="宋体" w:eastAsia="宋体" w:cs="宋体"/>
          <w:spacing w:val="-3"/>
        </w:rPr>
        <w:t>虚拟服务，进行访问。</w:t>
      </w:r>
      <w:r>
        <w:rPr>
          <w:spacing w:val="-3"/>
        </w:rPr>
        <w:t xml:space="preserve">HTTPS2 </w:t>
      </w:r>
      <w:r>
        <w:rPr>
          <w:rFonts w:ascii="宋体" w:hAnsi="宋体" w:eastAsia="宋体" w:cs="宋体"/>
          <w:spacing w:val="-3"/>
        </w:rPr>
        <w:t>虚拟服务</w:t>
      </w:r>
      <w:r>
        <w:rPr>
          <w:rFonts w:ascii="宋体" w:hAnsi="宋体" w:eastAsia="宋体" w:cs="宋体"/>
          <w:spacing w:val="-4"/>
        </w:rPr>
        <w:t>根据所引用的</w:t>
      </w:r>
      <w:r>
        <w:rPr>
          <w:rFonts w:ascii="宋体" w:hAnsi="宋体" w:eastAsia="宋体" w:cs="宋体"/>
          <w:spacing w:val="-37"/>
        </w:rPr>
        <w:t xml:space="preserve"> </w:t>
      </w:r>
      <w:r>
        <w:rPr>
          <w:spacing w:val="-4"/>
        </w:rPr>
        <w:t>HTTP</w:t>
      </w:r>
      <w:r>
        <w:rPr>
          <w:spacing w:val="27"/>
        </w:rPr>
        <w:t xml:space="preserve"> </w:t>
      </w:r>
      <w:r>
        <w:rPr>
          <w:rFonts w:ascii="宋体" w:hAnsi="宋体" w:eastAsia="宋体" w:cs="宋体"/>
          <w:spacing w:val="-4"/>
        </w:rPr>
        <w:t>内容重写</w:t>
      </w:r>
      <w:r>
        <w:rPr>
          <w:spacing w:val="-4"/>
        </w:rPr>
        <w:t>-</w:t>
      </w:r>
      <w:r>
        <w:rPr>
          <w:rFonts w:ascii="宋体" w:hAnsi="宋体" w:eastAsia="宋体" w:cs="宋体"/>
          <w:spacing w:val="-4"/>
        </w:rPr>
        <w:t>请求重写</w:t>
      </w:r>
      <w:r>
        <w:rPr>
          <w:rFonts w:ascii="宋体" w:hAnsi="宋体" w:eastAsia="宋体" w:cs="宋体"/>
        </w:rPr>
        <w:t xml:space="preserve"> </w:t>
      </w:r>
      <w:r>
        <w:rPr>
          <w:rFonts w:ascii="宋体" w:hAnsi="宋体" w:eastAsia="宋体" w:cs="宋体"/>
          <w:spacing w:val="4"/>
        </w:rPr>
        <w:t xml:space="preserve">策略将网页中的外链进行还原，做以下修改：将 </w:t>
      </w:r>
      <w:r>
        <w:t>HOST</w:t>
      </w:r>
      <w:r>
        <w:rPr>
          <w:spacing w:val="4"/>
        </w:rPr>
        <w:t xml:space="preserve">  </w:t>
      </w:r>
      <w:r>
        <w:rPr>
          <w:rFonts w:ascii="宋体" w:hAnsi="宋体" w:eastAsia="宋体" w:cs="宋体"/>
          <w:spacing w:val="4"/>
        </w:rPr>
        <w:t xml:space="preserve">字段内容 </w:t>
      </w:r>
      <w:r>
        <w:t>www</w:t>
      </w:r>
      <w:r>
        <w:rPr>
          <w:spacing w:val="4"/>
        </w:rPr>
        <w:t>.</w:t>
      </w:r>
      <w:r>
        <w:t>test</w:t>
      </w:r>
      <w:r>
        <w:rPr>
          <w:spacing w:val="4"/>
        </w:rPr>
        <w:t>.</w:t>
      </w:r>
      <w:r>
        <w:t>com</w:t>
      </w:r>
      <w:r>
        <w:rPr>
          <w:spacing w:val="4"/>
        </w:rPr>
        <w:t xml:space="preserve">:8001  </w:t>
      </w:r>
      <w:r>
        <w:rPr>
          <w:rFonts w:ascii="宋体" w:hAnsi="宋体" w:eastAsia="宋体" w:cs="宋体"/>
          <w:spacing w:val="4"/>
        </w:rPr>
        <w:t>重写为</w:t>
      </w:r>
      <w:r>
        <w:rPr>
          <w:rFonts w:ascii="宋体" w:hAnsi="宋体" w:eastAsia="宋体" w:cs="宋体"/>
          <w:spacing w:val="2"/>
        </w:rPr>
        <w:t xml:space="preserve"> </w:t>
      </w:r>
      <w:r>
        <w:rPr>
          <w:spacing w:val="-1"/>
        </w:rPr>
        <w:t>www.http1.com</w:t>
      </w:r>
      <w:r>
        <w:rPr>
          <w:rFonts w:ascii="宋体" w:hAnsi="宋体" w:eastAsia="宋体" w:cs="宋体"/>
          <w:spacing w:val="-1"/>
        </w:rPr>
        <w:t>，且流量负载到真实服务器</w:t>
      </w:r>
      <w:r>
        <w:rPr>
          <w:rFonts w:ascii="宋体" w:hAnsi="宋体" w:eastAsia="宋体" w:cs="宋体"/>
          <w:spacing w:val="-23"/>
        </w:rPr>
        <w:t xml:space="preserve"> </w:t>
      </w:r>
      <w:r>
        <w:fldChar w:fldCharType="begin"/>
      </w:r>
      <w:r>
        <w:instrText xml:space="preserve"> HYPERLINK "172.168.88.100" </w:instrText>
      </w:r>
      <w:r>
        <w:fldChar w:fldCharType="separate"/>
      </w:r>
      <w:r>
        <w:rPr>
          <w:spacing w:val="-1"/>
        </w:rPr>
        <w:t>172.168.88.100</w:t>
      </w:r>
      <w:r>
        <w:rPr>
          <w:spacing w:val="-1"/>
        </w:rPr>
        <w:fldChar w:fldCharType="end"/>
      </w:r>
      <w:r>
        <w:rPr>
          <w:rFonts w:ascii="宋体" w:hAnsi="宋体" w:eastAsia="宋体" w:cs="宋体"/>
          <w:spacing w:val="-1"/>
        </w:rPr>
        <w:t>。</w:t>
      </w:r>
    </w:p>
    <w:p w14:paraId="5F8E44A0">
      <w:pPr>
        <w:pStyle w:val="9"/>
        <w:spacing w:line="248" w:lineRule="auto"/>
      </w:pPr>
    </w:p>
    <w:p w14:paraId="4275592C">
      <w:pPr>
        <w:pStyle w:val="9"/>
        <w:spacing w:line="248" w:lineRule="auto"/>
      </w:pPr>
    </w:p>
    <w:p w14:paraId="69F0BE89">
      <w:pPr>
        <w:pStyle w:val="9"/>
        <w:spacing w:line="249" w:lineRule="auto"/>
      </w:pPr>
    </w:p>
    <w:p w14:paraId="605DC857">
      <w:pPr>
        <w:pStyle w:val="4"/>
        <w:bidi w:val="0"/>
        <w:rPr>
          <w:rFonts w:ascii="宋体" w:hAnsi="宋体" w:eastAsia="宋体" w:cs="宋体"/>
          <w:sz w:val="31"/>
          <w:szCs w:val="31"/>
        </w:rPr>
      </w:pPr>
      <w:bookmarkStart w:id="1155" w:name="bookmark1003"/>
      <w:bookmarkEnd w:id="1155"/>
      <w:r>
        <w:rPr>
          <w:b/>
          <w:bCs/>
          <w:color w:val="0F243E"/>
          <w:spacing w:val="2"/>
          <w:sz w:val="31"/>
          <w:szCs w:val="31"/>
        </w:rPr>
        <w:t>2.5</w:t>
      </w:r>
      <w:r>
        <w:rPr>
          <w:b/>
          <w:bCs/>
          <w:color w:val="0F243E"/>
          <w:spacing w:val="24"/>
          <w:sz w:val="31"/>
          <w:szCs w:val="31"/>
        </w:rPr>
        <w:t xml:space="preserve"> </w:t>
      </w:r>
      <w:r>
        <w:rPr>
          <w:rFonts w:ascii="宋体" w:hAnsi="宋体" w:eastAsia="宋体" w:cs="宋体"/>
          <w:b/>
          <w:bCs/>
          <w:color w:val="0F243E"/>
          <w:spacing w:val="2"/>
          <w:sz w:val="31"/>
          <w:szCs w:val="31"/>
        </w:rPr>
        <w:t>结果验证</w:t>
      </w:r>
    </w:p>
    <w:p w14:paraId="45658F9D">
      <w:pPr>
        <w:pStyle w:val="9"/>
        <w:spacing w:line="392" w:lineRule="auto"/>
      </w:pPr>
    </w:p>
    <w:p w14:paraId="67779D64">
      <w:pPr>
        <w:pStyle w:val="9"/>
        <w:spacing w:before="69" w:line="395" w:lineRule="auto"/>
        <w:ind w:left="863" w:right="33" w:firstLine="1"/>
        <w:jc w:val="both"/>
        <w:rPr>
          <w:rFonts w:ascii="宋体" w:hAnsi="宋体" w:eastAsia="宋体" w:cs="宋体"/>
        </w:rPr>
      </w:pPr>
      <w:r>
        <w:rPr>
          <w:rFonts w:ascii="宋体" w:hAnsi="宋体" w:eastAsia="宋体" w:cs="宋体"/>
          <w:spacing w:val="-1"/>
        </w:rPr>
        <w:t>客户端访问域名</w:t>
      </w:r>
      <w:r>
        <w:rPr>
          <w:rFonts w:ascii="宋体" w:hAnsi="宋体" w:eastAsia="宋体" w:cs="宋体"/>
          <w:spacing w:val="-23"/>
        </w:rPr>
        <w:t xml:space="preserve"> </w:t>
      </w:r>
      <w:r>
        <w:fldChar w:fldCharType="begin"/>
      </w:r>
      <w:r>
        <w:instrText xml:space="preserve"> HYPERLINK "https://www.test.com" </w:instrText>
      </w:r>
      <w:r>
        <w:fldChar w:fldCharType="separate"/>
      </w:r>
      <w:r>
        <w:rPr>
          <w:spacing w:val="-1"/>
        </w:rPr>
        <w:t>https://www.test.com</w:t>
      </w:r>
      <w:r>
        <w:rPr>
          <w:spacing w:val="-1"/>
        </w:rPr>
        <w:fldChar w:fldCharType="end"/>
      </w:r>
      <w:r>
        <w:rPr>
          <w:rFonts w:ascii="宋体" w:hAnsi="宋体" w:eastAsia="宋体" w:cs="宋体"/>
          <w:spacing w:val="-1"/>
        </w:rPr>
        <w:t>，客户端查看网页中的外链改写情况，修改后的外链与设备</w:t>
      </w:r>
      <w:r>
        <w:rPr>
          <w:rFonts w:ascii="宋体" w:hAnsi="宋体" w:eastAsia="宋体" w:cs="宋体"/>
        </w:rPr>
        <w:t xml:space="preserve"> </w:t>
      </w:r>
      <w:r>
        <w:rPr>
          <w:rFonts w:ascii="宋体" w:hAnsi="宋体" w:eastAsia="宋体" w:cs="宋体"/>
          <w:spacing w:val="-5"/>
        </w:rPr>
        <w:t>配置一致。客户端浏览器输入</w:t>
      </w:r>
      <w:r>
        <w:rPr>
          <w:rFonts w:ascii="宋体" w:hAnsi="宋体" w:eastAsia="宋体" w:cs="宋体"/>
          <w:spacing w:val="-38"/>
        </w:rPr>
        <w:t xml:space="preserve"> </w:t>
      </w:r>
      <w:r>
        <w:fldChar w:fldCharType="begin"/>
      </w:r>
      <w:r>
        <w:instrText xml:space="preserve"> HYPERLINK "https://www.test.com" </w:instrText>
      </w:r>
      <w:r>
        <w:fldChar w:fldCharType="separate"/>
      </w:r>
      <w:r>
        <w:rPr>
          <w:spacing w:val="-5"/>
        </w:rPr>
        <w:t>https://www.test.c</w:t>
      </w:r>
      <w:r>
        <w:rPr>
          <w:spacing w:val="-6"/>
        </w:rPr>
        <w:t>om</w:t>
      </w:r>
      <w:r>
        <w:rPr>
          <w:spacing w:val="-6"/>
        </w:rPr>
        <w:fldChar w:fldCharType="end"/>
      </w:r>
      <w:r>
        <w:rPr>
          <w:rFonts w:ascii="宋体" w:hAnsi="宋体" w:eastAsia="宋体" w:cs="宋体"/>
          <w:spacing w:val="-6"/>
        </w:rPr>
        <w:t>，回车访问页面，浏览器业务访问正常如图</w:t>
      </w:r>
      <w:r>
        <w:rPr>
          <w:rFonts w:ascii="宋体" w:hAnsi="宋体" w:eastAsia="宋体" w:cs="宋体"/>
          <w:spacing w:val="-46"/>
        </w:rPr>
        <w:t xml:space="preserve"> </w:t>
      </w:r>
      <w:r>
        <w:rPr>
          <w:spacing w:val="-6"/>
        </w:rPr>
        <w:t>2-15</w:t>
      </w:r>
      <w:r>
        <w:t xml:space="preserve"> </w:t>
      </w:r>
      <w:r>
        <w:rPr>
          <w:rFonts w:ascii="宋体" w:hAnsi="宋体" w:eastAsia="宋体" w:cs="宋体"/>
          <w:spacing w:val="-12"/>
        </w:rPr>
        <w:t>所示：</w:t>
      </w:r>
    </w:p>
    <w:p w14:paraId="3AEE92AF">
      <w:pPr>
        <w:pStyle w:val="9"/>
        <w:spacing w:line="241" w:lineRule="auto"/>
      </w:pPr>
    </w:p>
    <w:p w14:paraId="0CEAC1B0">
      <w:pPr>
        <w:pStyle w:val="9"/>
        <w:spacing w:line="241" w:lineRule="auto"/>
      </w:pPr>
    </w:p>
    <w:p w14:paraId="1C1483C1">
      <w:pPr>
        <w:pStyle w:val="9"/>
        <w:spacing w:line="241" w:lineRule="auto"/>
      </w:pPr>
    </w:p>
    <w:p w14:paraId="40C62A9D">
      <w:pPr>
        <w:pStyle w:val="9"/>
        <w:spacing w:line="241" w:lineRule="auto"/>
      </w:pPr>
    </w:p>
    <w:p w14:paraId="1958CB48">
      <w:pPr>
        <w:pStyle w:val="9"/>
        <w:spacing w:line="241" w:lineRule="auto"/>
      </w:pPr>
    </w:p>
    <w:p w14:paraId="48647AAF">
      <w:pPr>
        <w:pStyle w:val="9"/>
        <w:spacing w:line="241" w:lineRule="auto"/>
      </w:pPr>
    </w:p>
    <w:p w14:paraId="3E137F31">
      <w:pPr>
        <w:pStyle w:val="9"/>
        <w:spacing w:line="241" w:lineRule="auto"/>
      </w:pPr>
    </w:p>
    <w:p w14:paraId="6D8F5A86">
      <w:pPr>
        <w:pStyle w:val="9"/>
        <w:spacing w:line="241" w:lineRule="auto"/>
      </w:pPr>
    </w:p>
    <w:p w14:paraId="0172D969">
      <w:pPr>
        <w:pStyle w:val="9"/>
        <w:spacing w:line="241" w:lineRule="auto"/>
      </w:pPr>
    </w:p>
    <w:p w14:paraId="132A621D">
      <w:pPr>
        <w:pStyle w:val="9"/>
        <w:spacing w:line="242" w:lineRule="auto"/>
      </w:pPr>
    </w:p>
    <w:p w14:paraId="2F280E0F">
      <w:pPr>
        <w:pStyle w:val="9"/>
        <w:spacing w:line="242" w:lineRule="auto"/>
      </w:pPr>
    </w:p>
    <w:p w14:paraId="22D7759A">
      <w:pPr>
        <w:pStyle w:val="9"/>
        <w:spacing w:line="242" w:lineRule="auto"/>
      </w:pPr>
    </w:p>
    <w:p w14:paraId="405AD60E">
      <w:pPr>
        <w:pStyle w:val="9"/>
        <w:spacing w:line="242" w:lineRule="auto"/>
      </w:pPr>
    </w:p>
    <w:p w14:paraId="1D774BD5">
      <w:pPr>
        <w:pStyle w:val="9"/>
        <w:spacing w:line="242" w:lineRule="auto"/>
      </w:pPr>
    </w:p>
    <w:p w14:paraId="57D34F21">
      <w:pPr>
        <w:pStyle w:val="9"/>
        <w:spacing w:line="242" w:lineRule="auto"/>
      </w:pPr>
    </w:p>
    <w:p w14:paraId="10DE484A">
      <w:pPr>
        <w:pStyle w:val="9"/>
        <w:spacing w:line="242" w:lineRule="auto"/>
      </w:pPr>
    </w:p>
    <w:p w14:paraId="2B929F55">
      <w:pPr>
        <w:pStyle w:val="9"/>
        <w:spacing w:line="242" w:lineRule="auto"/>
      </w:pPr>
    </w:p>
    <w:p w14:paraId="7001C893">
      <w:pPr>
        <w:pStyle w:val="9"/>
        <w:spacing w:line="242" w:lineRule="auto"/>
      </w:pPr>
    </w:p>
    <w:p w14:paraId="50268FD6">
      <w:pPr>
        <w:pStyle w:val="9"/>
        <w:spacing w:line="242" w:lineRule="auto"/>
      </w:pPr>
    </w:p>
    <w:p w14:paraId="36B77770">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13</w:t>
      </w:r>
    </w:p>
    <w:p w14:paraId="2EBF9910">
      <w:pPr>
        <w:spacing w:line="213" w:lineRule="auto"/>
        <w:rPr>
          <w:rFonts w:ascii="Cambria" w:hAnsi="Cambria" w:eastAsia="Cambria" w:cs="Cambria"/>
        </w:rPr>
        <w:sectPr>
          <w:headerReference r:id="rId314" w:type="default"/>
          <w:pgSz w:w="11907" w:h="16839"/>
          <w:pgMar w:top="1504" w:right="1044" w:bottom="400" w:left="1065" w:header="895" w:footer="0" w:gutter="0"/>
          <w:cols w:space="720" w:num="1"/>
        </w:sectPr>
      </w:pPr>
    </w:p>
    <w:p w14:paraId="538E6968">
      <w:pPr>
        <w:pStyle w:val="9"/>
        <w:spacing w:line="450" w:lineRule="auto"/>
      </w:pPr>
    </w:p>
    <w:p w14:paraId="3832D439">
      <w:pPr>
        <w:pStyle w:val="9"/>
        <w:spacing w:before="68" w:line="221" w:lineRule="auto"/>
        <w:ind w:left="3733"/>
        <w:rPr>
          <w:rFonts w:ascii="宋体" w:hAnsi="宋体" w:eastAsia="宋体" w:cs="宋体"/>
        </w:rPr>
      </w:pPr>
      <w:r>
        <w:rPr>
          <w:rFonts w:ascii="宋体" w:hAnsi="宋体" w:eastAsia="宋体" w:cs="宋体"/>
          <w:spacing w:val="-3"/>
        </w:rPr>
        <w:t>图</w:t>
      </w:r>
      <w:r>
        <w:rPr>
          <w:spacing w:val="-3"/>
        </w:rPr>
        <w:t>2-15</w:t>
      </w:r>
      <w:r>
        <w:rPr>
          <w:spacing w:val="66"/>
          <w:w w:val="101"/>
        </w:rPr>
        <w:t xml:space="preserve"> </w:t>
      </w:r>
      <w:r>
        <w:rPr>
          <w:rFonts w:ascii="宋体" w:hAnsi="宋体" w:eastAsia="宋体" w:cs="宋体"/>
          <w:spacing w:val="-3"/>
        </w:rPr>
        <w:t>客户端浏览器访问页面</w:t>
      </w:r>
    </w:p>
    <w:p w14:paraId="27AF4712">
      <w:pPr>
        <w:pStyle w:val="9"/>
        <w:spacing w:before="129" w:line="4794" w:lineRule="exact"/>
        <w:ind w:firstLine="912"/>
      </w:pPr>
      <w:r>
        <w:rPr>
          <w:position w:val="-95"/>
        </w:rPr>
        <w:pict>
          <v:group id="_x0000_s5150" o:spid="_x0000_s5150" o:spt="203" style="height:239.75pt;width:438.15pt;" coordsize="8762,4795">
            <o:lock v:ext="edit"/>
            <v:shape id="_x0000_s5151" o:spid="_x0000_s5151" o:spt="75" type="#_x0000_t75" style="position:absolute;left:25;top:24;height:4745;width:8712;" filled="f" stroked="f" coordsize="21600,21600">
              <v:path/>
              <v:fill on="f" focussize="0,0"/>
              <v:stroke on="f"/>
              <v:imagedata r:id="rId1102" o:title=""/>
              <o:lock v:ext="edit" aspectratio="t"/>
            </v:shape>
            <v:shape id="_x0000_s5152" o:spid="_x0000_s5152" o:spt="202" type="#_x0000_t202" style="position:absolute;left:-20;top:-20;height:4835;width:8802;" filled="f" stroked="f" coordsize="21600,21600">
              <v:path/>
              <v:fill on="f" focussize="0,0"/>
              <v:stroke on="f"/>
              <v:imagedata o:title=""/>
              <o:lock v:ext="edit" aspectratio="f"/>
              <v:textbox inset="0mm,0mm,0mm,0mm">
                <w:txbxContent>
                  <w:p w14:paraId="59EDD8E2">
                    <w:pPr>
                      <w:spacing w:line="20" w:lineRule="exact"/>
                    </w:pPr>
                  </w:p>
                  <w:tbl>
                    <w:tblPr>
                      <w:tblStyle w:val="12"/>
                      <w:tblW w:w="8737"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737"/>
                    </w:tblGrid>
                    <w:tr w14:paraId="0766285F">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749" w:hRule="atLeast"/>
                      </w:trPr>
                      <w:tc>
                        <w:tcPr>
                          <w:tcW w:w="8737" w:type="dxa"/>
                          <w:vAlign w:val="top"/>
                        </w:tcPr>
                        <w:p w14:paraId="37A02A9F">
                          <w:pPr>
                            <w:rPr>
                              <w:rFonts w:ascii="Arial"/>
                              <w:sz w:val="21"/>
                            </w:rPr>
                          </w:pPr>
                        </w:p>
                      </w:tc>
                    </w:tr>
                  </w:tbl>
                  <w:p w14:paraId="3B868670">
                    <w:pPr>
                      <w:rPr>
                        <w:rFonts w:ascii="Arial"/>
                        <w:sz w:val="21"/>
                      </w:rPr>
                    </w:pPr>
                  </w:p>
                </w:txbxContent>
              </v:textbox>
            </v:shape>
            <w10:wrap type="none"/>
            <w10:anchorlock/>
          </v:group>
        </w:pict>
      </w:r>
    </w:p>
    <w:p w14:paraId="65BA91EF">
      <w:pPr>
        <w:pStyle w:val="9"/>
        <w:spacing w:line="345" w:lineRule="auto"/>
      </w:pPr>
    </w:p>
    <w:p w14:paraId="299C247A">
      <w:pPr>
        <w:pStyle w:val="9"/>
        <w:spacing w:line="345" w:lineRule="auto"/>
      </w:pPr>
    </w:p>
    <w:p w14:paraId="5F0ADC80">
      <w:pPr>
        <w:pStyle w:val="9"/>
        <w:spacing w:before="68" w:line="444" w:lineRule="auto"/>
        <w:ind w:left="4277" w:hanging="3413"/>
      </w:pPr>
      <w:r>
        <w:rPr>
          <w:rFonts w:ascii="宋体" w:hAnsi="宋体" w:eastAsia="宋体" w:cs="宋体"/>
          <w:spacing w:val="-5"/>
        </w:rPr>
        <w:t>客户端访问点击外链</w:t>
      </w:r>
      <w:r>
        <w:rPr>
          <w:rFonts w:ascii="宋体" w:hAnsi="宋体" w:eastAsia="宋体" w:cs="宋体"/>
          <w:spacing w:val="-21"/>
        </w:rPr>
        <w:t xml:space="preserve"> </w:t>
      </w:r>
      <w:r>
        <w:rPr>
          <w:spacing w:val="-5"/>
        </w:rPr>
        <w:t>http1</w:t>
      </w:r>
      <w:r>
        <w:rPr>
          <w:rFonts w:ascii="宋体" w:hAnsi="宋体" w:eastAsia="宋体" w:cs="宋体"/>
          <w:spacing w:val="-5"/>
        </w:rPr>
        <w:t>，则跳转到</w:t>
      </w:r>
      <w:r>
        <w:rPr>
          <w:rFonts w:ascii="宋体" w:hAnsi="宋体" w:eastAsia="宋体" w:cs="宋体"/>
          <w:spacing w:val="-40"/>
        </w:rPr>
        <w:t xml:space="preserve"> </w:t>
      </w:r>
      <w:r>
        <w:fldChar w:fldCharType="begin"/>
      </w:r>
      <w:r>
        <w:instrText xml:space="preserve"> HYPERLINK "https://www.test.com:8001" </w:instrText>
      </w:r>
      <w:r>
        <w:fldChar w:fldCharType="separate"/>
      </w:r>
      <w:r>
        <w:rPr>
          <w:spacing w:val="-5"/>
        </w:rPr>
        <w:t>https://www.test.com:8001</w:t>
      </w:r>
      <w:r>
        <w:rPr>
          <w:spacing w:val="-5"/>
        </w:rPr>
        <w:fldChar w:fldCharType="end"/>
      </w:r>
      <w:r>
        <w:rPr>
          <w:rFonts w:ascii="宋体" w:hAnsi="宋体" w:eastAsia="宋体" w:cs="宋体"/>
          <w:spacing w:val="-5"/>
        </w:rPr>
        <w:t>，成功访问业务，如图</w:t>
      </w:r>
      <w:r>
        <w:rPr>
          <w:rFonts w:ascii="宋体" w:hAnsi="宋体" w:eastAsia="宋体" w:cs="宋体"/>
          <w:spacing w:val="-48"/>
        </w:rPr>
        <w:t xml:space="preserve"> </w:t>
      </w:r>
      <w:r>
        <w:rPr>
          <w:spacing w:val="-5"/>
        </w:rPr>
        <w:t xml:space="preserve">2-16 </w:t>
      </w:r>
      <w:r>
        <w:rPr>
          <w:rFonts w:ascii="宋体" w:hAnsi="宋体" w:eastAsia="宋体" w:cs="宋体"/>
          <w:spacing w:val="-5"/>
        </w:rPr>
        <w:t>所示。</w:t>
      </w:r>
      <w:r>
        <w:rPr>
          <w:rFonts w:ascii="宋体" w:hAnsi="宋体" w:eastAsia="宋体" w:cs="宋体"/>
        </w:rPr>
        <w:t xml:space="preserve"> </w:t>
      </w:r>
      <w:r>
        <w:rPr>
          <w:rFonts w:ascii="宋体" w:hAnsi="宋体" w:eastAsia="宋体" w:cs="宋体"/>
          <w:spacing w:val="-4"/>
        </w:rPr>
        <w:t>图</w:t>
      </w:r>
      <w:r>
        <w:rPr>
          <w:spacing w:val="-4"/>
        </w:rPr>
        <w:t xml:space="preserve">2-16  </w:t>
      </w:r>
      <w:r>
        <w:rPr>
          <w:rFonts w:ascii="宋体" w:hAnsi="宋体" w:eastAsia="宋体" w:cs="宋体"/>
          <w:spacing w:val="-4"/>
        </w:rPr>
        <w:t>外链访问</w:t>
      </w:r>
      <w:r>
        <w:rPr>
          <w:rFonts w:ascii="宋体" w:hAnsi="宋体" w:eastAsia="宋体" w:cs="宋体"/>
          <w:spacing w:val="-19"/>
        </w:rPr>
        <w:t xml:space="preserve"> </w:t>
      </w:r>
      <w:r>
        <w:rPr>
          <w:spacing w:val="-4"/>
        </w:rPr>
        <w:t>1</w:t>
      </w:r>
    </w:p>
    <w:p w14:paraId="1777ECAC">
      <w:pPr>
        <w:pStyle w:val="9"/>
        <w:spacing w:line="4655" w:lineRule="exact"/>
        <w:ind w:firstLine="912"/>
      </w:pPr>
      <w:r>
        <w:rPr>
          <w:position w:val="-93"/>
        </w:rPr>
        <w:pict>
          <v:group id="_x0000_s5153" o:spid="_x0000_s5153" o:spt="203" style="height:232.75pt;width:438.3pt;" coordsize="8765,4655">
            <o:lock v:ext="edit"/>
            <v:shape id="_x0000_s5154" o:spid="_x0000_s5154" o:spt="75" type="#_x0000_t75" style="position:absolute;left:25;top:24;height:4606;width:8717;" filled="f" stroked="f" coordsize="21600,21600">
              <v:path/>
              <v:fill on="f" focussize="0,0"/>
              <v:stroke on="f"/>
              <v:imagedata r:id="rId1103" o:title=""/>
              <o:lock v:ext="edit" aspectratio="t"/>
            </v:shape>
            <v:shape id="_x0000_s5155" o:spid="_x0000_s5155" o:spt="202" type="#_x0000_t202" style="position:absolute;left:-20;top:-20;height:4695;width:8805;" filled="f" stroked="f" coordsize="21600,21600">
              <v:path/>
              <v:fill on="f" focussize="0,0"/>
              <v:stroke on="f"/>
              <v:imagedata o:title=""/>
              <o:lock v:ext="edit" aspectratio="f"/>
              <v:textbox inset="0mm,0mm,0mm,0mm">
                <w:txbxContent>
                  <w:p w14:paraId="03D45493">
                    <w:pPr>
                      <w:spacing w:line="20" w:lineRule="exact"/>
                    </w:pPr>
                  </w:p>
                  <w:tbl>
                    <w:tblPr>
                      <w:tblStyle w:val="12"/>
                      <w:tblW w:w="8740"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740"/>
                    </w:tblGrid>
                    <w:tr w14:paraId="651B4347">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605" w:hRule="atLeast"/>
                      </w:trPr>
                      <w:tc>
                        <w:tcPr>
                          <w:tcW w:w="8740" w:type="dxa"/>
                          <w:vAlign w:val="top"/>
                        </w:tcPr>
                        <w:p w14:paraId="7F019760">
                          <w:pPr>
                            <w:rPr>
                              <w:rFonts w:ascii="Arial"/>
                              <w:sz w:val="21"/>
                            </w:rPr>
                          </w:pPr>
                        </w:p>
                      </w:tc>
                    </w:tr>
                  </w:tbl>
                  <w:p w14:paraId="6583C37B">
                    <w:pPr>
                      <w:rPr>
                        <w:rFonts w:ascii="Arial"/>
                        <w:sz w:val="21"/>
                      </w:rPr>
                    </w:pPr>
                  </w:p>
                </w:txbxContent>
              </v:textbox>
            </v:shape>
            <w10:wrap type="none"/>
            <w10:anchorlock/>
          </v:group>
        </w:pict>
      </w:r>
    </w:p>
    <w:p w14:paraId="35BFD58B">
      <w:pPr>
        <w:pStyle w:val="9"/>
        <w:spacing w:line="244" w:lineRule="auto"/>
      </w:pPr>
    </w:p>
    <w:p w14:paraId="7BE92C76">
      <w:pPr>
        <w:pStyle w:val="9"/>
        <w:spacing w:line="244" w:lineRule="auto"/>
      </w:pPr>
    </w:p>
    <w:p w14:paraId="2E9FCBB6">
      <w:pPr>
        <w:pStyle w:val="9"/>
        <w:spacing w:line="244" w:lineRule="auto"/>
      </w:pPr>
    </w:p>
    <w:p w14:paraId="1B059BB5">
      <w:pPr>
        <w:pStyle w:val="9"/>
        <w:spacing w:line="244" w:lineRule="auto"/>
      </w:pPr>
    </w:p>
    <w:p w14:paraId="187AF1D4">
      <w:pPr>
        <w:pStyle w:val="9"/>
        <w:spacing w:line="244" w:lineRule="auto"/>
      </w:pPr>
    </w:p>
    <w:p w14:paraId="6CD52E45">
      <w:pPr>
        <w:pStyle w:val="9"/>
        <w:spacing w:line="245" w:lineRule="auto"/>
      </w:pPr>
    </w:p>
    <w:p w14:paraId="1663B1DF">
      <w:pPr>
        <w:pStyle w:val="9"/>
        <w:spacing w:line="245" w:lineRule="auto"/>
      </w:pPr>
    </w:p>
    <w:p w14:paraId="036B88D1">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14</w:t>
      </w:r>
    </w:p>
    <w:p w14:paraId="7855B71C">
      <w:pPr>
        <w:spacing w:line="213" w:lineRule="auto"/>
        <w:rPr>
          <w:rFonts w:ascii="Cambria" w:hAnsi="Cambria" w:eastAsia="Cambria" w:cs="Cambria"/>
        </w:rPr>
        <w:sectPr>
          <w:headerReference r:id="rId315" w:type="default"/>
          <w:pgSz w:w="11907" w:h="16839"/>
          <w:pgMar w:top="1504" w:right="1000" w:bottom="400" w:left="1065" w:header="895" w:footer="0" w:gutter="0"/>
          <w:cols w:space="720" w:num="1"/>
        </w:sectPr>
      </w:pPr>
    </w:p>
    <w:p w14:paraId="2CEAFB0F">
      <w:pPr>
        <w:pStyle w:val="9"/>
        <w:spacing w:line="263" w:lineRule="auto"/>
      </w:pPr>
    </w:p>
    <w:p w14:paraId="73938B52">
      <w:pPr>
        <w:pStyle w:val="9"/>
        <w:spacing w:line="264" w:lineRule="auto"/>
      </w:pPr>
    </w:p>
    <w:p w14:paraId="793E1167">
      <w:pPr>
        <w:pStyle w:val="9"/>
        <w:spacing w:before="68" w:line="388" w:lineRule="auto"/>
        <w:ind w:left="863" w:right="31" w:firstLine="1"/>
        <w:rPr>
          <w:rFonts w:ascii="宋体" w:hAnsi="宋体" w:eastAsia="宋体" w:cs="宋体"/>
        </w:rPr>
      </w:pPr>
      <w:r>
        <w:rPr>
          <w:rFonts w:ascii="宋体" w:hAnsi="宋体" w:eastAsia="宋体" w:cs="宋体"/>
          <w:spacing w:val="-2"/>
        </w:rPr>
        <w:t>客户端访问点击外链</w:t>
      </w:r>
      <w:r>
        <w:rPr>
          <w:rFonts w:ascii="宋体" w:hAnsi="宋体" w:eastAsia="宋体" w:cs="宋体"/>
          <w:spacing w:val="-39"/>
        </w:rPr>
        <w:t xml:space="preserve"> </w:t>
      </w:r>
      <w:r>
        <w:rPr>
          <w:spacing w:val="-2"/>
        </w:rPr>
        <w:t>http2</w:t>
      </w:r>
      <w:r>
        <w:rPr>
          <w:rFonts w:ascii="宋体" w:hAnsi="宋体" w:eastAsia="宋体" w:cs="宋体"/>
          <w:spacing w:val="-2"/>
        </w:rPr>
        <w:t>，则跳转到外链</w:t>
      </w:r>
      <w:r>
        <w:rPr>
          <w:rFonts w:ascii="宋体" w:hAnsi="宋体" w:eastAsia="宋体" w:cs="宋体"/>
          <w:spacing w:val="-38"/>
        </w:rPr>
        <w:t xml:space="preserve"> </w:t>
      </w:r>
      <w:r>
        <w:fldChar w:fldCharType="begin"/>
      </w:r>
      <w:r>
        <w:instrText xml:space="preserve"> HYPERLINK "https://www.test.com:8002" </w:instrText>
      </w:r>
      <w:r>
        <w:fldChar w:fldCharType="separate"/>
      </w:r>
      <w:r>
        <w:rPr>
          <w:spacing w:val="-2"/>
        </w:rPr>
        <w:t>https://www.test.com:8002</w:t>
      </w:r>
      <w:r>
        <w:rPr>
          <w:spacing w:val="-2"/>
        </w:rPr>
        <w:fldChar w:fldCharType="end"/>
      </w:r>
      <w:r>
        <w:rPr>
          <w:spacing w:val="-35"/>
        </w:rPr>
        <w:t xml:space="preserve"> </w:t>
      </w:r>
      <w:r>
        <w:rPr>
          <w:rFonts w:ascii="宋体" w:hAnsi="宋体" w:eastAsia="宋体" w:cs="宋体"/>
          <w:spacing w:val="-2"/>
        </w:rPr>
        <w:t>，成功访问业务</w:t>
      </w:r>
      <w:r>
        <w:rPr>
          <w:rFonts w:ascii="宋体" w:hAnsi="宋体" w:eastAsia="宋体" w:cs="宋体"/>
          <w:spacing w:val="-3"/>
        </w:rPr>
        <w:t>，如图</w:t>
      </w:r>
      <w:r>
        <w:rPr>
          <w:rFonts w:ascii="宋体" w:hAnsi="宋体" w:eastAsia="宋体" w:cs="宋体"/>
          <w:spacing w:val="-46"/>
        </w:rPr>
        <w:t xml:space="preserve"> </w:t>
      </w:r>
      <w:r>
        <w:rPr>
          <w:spacing w:val="-3"/>
        </w:rPr>
        <w:t>2-17</w:t>
      </w:r>
      <w:r>
        <w:t xml:space="preserve"> </w:t>
      </w:r>
      <w:r>
        <w:rPr>
          <w:rFonts w:ascii="宋体" w:hAnsi="宋体" w:eastAsia="宋体" w:cs="宋体"/>
          <w:spacing w:val="-8"/>
        </w:rPr>
        <w:t>所示。</w:t>
      </w:r>
    </w:p>
    <w:p w14:paraId="2DA40DF4">
      <w:pPr>
        <w:pStyle w:val="9"/>
        <w:spacing w:before="216" w:line="221" w:lineRule="auto"/>
        <w:ind w:left="4277"/>
      </w:pPr>
      <w:r>
        <w:rPr>
          <w:rFonts w:ascii="宋体" w:hAnsi="宋体" w:eastAsia="宋体" w:cs="宋体"/>
          <w:spacing w:val="-4"/>
        </w:rPr>
        <w:t>图</w:t>
      </w:r>
      <w:r>
        <w:rPr>
          <w:spacing w:val="-4"/>
        </w:rPr>
        <w:t xml:space="preserve">2-17  </w:t>
      </w:r>
      <w:r>
        <w:rPr>
          <w:rFonts w:ascii="宋体" w:hAnsi="宋体" w:eastAsia="宋体" w:cs="宋体"/>
          <w:spacing w:val="-4"/>
        </w:rPr>
        <w:t>外链访问</w:t>
      </w:r>
      <w:r>
        <w:rPr>
          <w:rFonts w:ascii="宋体" w:hAnsi="宋体" w:eastAsia="宋体" w:cs="宋体"/>
          <w:spacing w:val="-36"/>
        </w:rPr>
        <w:t xml:space="preserve"> </w:t>
      </w:r>
      <w:r>
        <w:rPr>
          <w:spacing w:val="-4"/>
        </w:rPr>
        <w:t>2</w:t>
      </w:r>
    </w:p>
    <w:p w14:paraId="10B92EB8">
      <w:pPr>
        <w:pStyle w:val="9"/>
        <w:spacing w:before="128" w:line="4548" w:lineRule="exact"/>
        <w:ind w:firstLine="1017"/>
      </w:pPr>
      <w:r>
        <w:rPr>
          <w:position w:val="-90"/>
        </w:rPr>
        <w:pict>
          <v:group id="_x0000_s5156" o:spid="_x0000_s5156" o:spt="203" style="height:227.45pt;width:428.7pt;" coordsize="8574,4548">
            <o:lock v:ext="edit"/>
            <v:shape id="_x0000_s5157" o:spid="_x0000_s5157" o:spt="75" type="#_x0000_t75" style="position:absolute;left:25;top:24;height:4498;width:8525;" filled="f" stroked="f" coordsize="21600,21600">
              <v:path/>
              <v:fill on="f" focussize="0,0"/>
              <v:stroke on="f"/>
              <v:imagedata r:id="rId1104" o:title=""/>
              <o:lock v:ext="edit" aspectratio="t"/>
            </v:shape>
            <v:shape id="_x0000_s5158" o:spid="_x0000_s5158" o:spt="202" type="#_x0000_t202" style="position:absolute;left:-20;top:-20;height:4588;width:8614;" filled="f" stroked="f" coordsize="21600,21600">
              <v:path/>
              <v:fill on="f" focussize="0,0"/>
              <v:stroke on="f"/>
              <v:imagedata o:title=""/>
              <o:lock v:ext="edit" aspectratio="f"/>
              <v:textbox inset="0mm,0mm,0mm,0mm">
                <w:txbxContent>
                  <w:p w14:paraId="042E944D">
                    <w:pPr>
                      <w:spacing w:line="20" w:lineRule="exact"/>
                    </w:pPr>
                  </w:p>
                  <w:tbl>
                    <w:tblPr>
                      <w:tblStyle w:val="12"/>
                      <w:tblW w:w="8548"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548"/>
                    </w:tblGrid>
                    <w:tr w14:paraId="2EBBFA6B">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503" w:hRule="atLeast"/>
                      </w:trPr>
                      <w:tc>
                        <w:tcPr>
                          <w:tcW w:w="8548" w:type="dxa"/>
                          <w:vAlign w:val="top"/>
                        </w:tcPr>
                        <w:p w14:paraId="4A52677B">
                          <w:pPr>
                            <w:rPr>
                              <w:rFonts w:ascii="Arial"/>
                              <w:sz w:val="21"/>
                            </w:rPr>
                          </w:pPr>
                        </w:p>
                      </w:tc>
                    </w:tr>
                  </w:tbl>
                  <w:p w14:paraId="464B22B2">
                    <w:pPr>
                      <w:rPr>
                        <w:rFonts w:ascii="Arial"/>
                        <w:sz w:val="21"/>
                      </w:rPr>
                    </w:pPr>
                  </w:p>
                </w:txbxContent>
              </v:textbox>
            </v:shape>
            <w10:wrap type="none"/>
            <w10:anchorlock/>
          </v:group>
        </w:pict>
      </w:r>
    </w:p>
    <w:p w14:paraId="1DBE33DE">
      <w:pPr>
        <w:pStyle w:val="9"/>
        <w:spacing w:line="347" w:lineRule="auto"/>
      </w:pPr>
    </w:p>
    <w:p w14:paraId="313CE845">
      <w:pPr>
        <w:pStyle w:val="9"/>
        <w:spacing w:line="348" w:lineRule="auto"/>
      </w:pPr>
    </w:p>
    <w:p w14:paraId="58674038">
      <w:pPr>
        <w:pStyle w:val="9"/>
        <w:spacing w:before="69" w:line="388" w:lineRule="auto"/>
        <w:ind w:left="863" w:right="31" w:firstLine="1"/>
        <w:rPr>
          <w:rFonts w:ascii="宋体" w:hAnsi="宋体" w:eastAsia="宋体" w:cs="宋体"/>
        </w:rPr>
      </w:pPr>
      <w:r>
        <w:rPr>
          <w:rFonts w:ascii="宋体" w:hAnsi="宋体" w:eastAsia="宋体" w:cs="宋体"/>
          <w:spacing w:val="-3"/>
        </w:rPr>
        <w:t>客户端访问点击外链</w:t>
      </w:r>
      <w:r>
        <w:rPr>
          <w:rFonts w:ascii="宋体" w:hAnsi="宋体" w:eastAsia="宋体" w:cs="宋体"/>
          <w:spacing w:val="-39"/>
        </w:rPr>
        <w:t xml:space="preserve"> </w:t>
      </w:r>
      <w:r>
        <w:rPr>
          <w:spacing w:val="-3"/>
        </w:rPr>
        <w:t>https1</w:t>
      </w:r>
      <w:r>
        <w:rPr>
          <w:rFonts w:ascii="宋体" w:hAnsi="宋体" w:eastAsia="宋体" w:cs="宋体"/>
          <w:spacing w:val="-3"/>
        </w:rPr>
        <w:t>，则跳转到外链</w:t>
      </w:r>
      <w:r>
        <w:rPr>
          <w:rFonts w:ascii="宋体" w:hAnsi="宋体" w:eastAsia="宋体" w:cs="宋体"/>
          <w:spacing w:val="-41"/>
        </w:rPr>
        <w:t xml:space="preserve"> </w:t>
      </w:r>
      <w:r>
        <w:fldChar w:fldCharType="begin"/>
      </w:r>
      <w:r>
        <w:instrText xml:space="preserve"> HYPERLINK "https://www.test.com:8003" </w:instrText>
      </w:r>
      <w:r>
        <w:fldChar w:fldCharType="separate"/>
      </w:r>
      <w:r>
        <w:rPr>
          <w:spacing w:val="-3"/>
        </w:rPr>
        <w:t>https://www.test</w:t>
      </w:r>
      <w:r>
        <w:rPr>
          <w:spacing w:val="-4"/>
        </w:rPr>
        <w:t>.com:8003</w:t>
      </w:r>
      <w:r>
        <w:rPr>
          <w:spacing w:val="-4"/>
        </w:rPr>
        <w:fldChar w:fldCharType="end"/>
      </w:r>
      <w:r>
        <w:rPr>
          <w:rFonts w:ascii="宋体" w:hAnsi="宋体" w:eastAsia="宋体" w:cs="宋体"/>
          <w:spacing w:val="-4"/>
        </w:rPr>
        <w:t>，成功访问业务，如图</w:t>
      </w:r>
      <w:r>
        <w:rPr>
          <w:rFonts w:ascii="宋体" w:hAnsi="宋体" w:eastAsia="宋体" w:cs="宋体"/>
          <w:spacing w:val="-45"/>
        </w:rPr>
        <w:t xml:space="preserve"> </w:t>
      </w:r>
      <w:r>
        <w:rPr>
          <w:spacing w:val="-4"/>
        </w:rPr>
        <w:t>2-18</w:t>
      </w:r>
      <w:r>
        <w:t xml:space="preserve"> </w:t>
      </w:r>
      <w:r>
        <w:rPr>
          <w:rFonts w:ascii="宋体" w:hAnsi="宋体" w:eastAsia="宋体" w:cs="宋体"/>
          <w:spacing w:val="-8"/>
        </w:rPr>
        <w:t>所示。</w:t>
      </w:r>
    </w:p>
    <w:p w14:paraId="0396586F">
      <w:pPr>
        <w:pStyle w:val="9"/>
        <w:spacing w:before="218" w:line="221" w:lineRule="auto"/>
        <w:ind w:left="4277"/>
      </w:pPr>
      <w:r>
        <w:rPr>
          <w:rFonts w:ascii="宋体" w:hAnsi="宋体" w:eastAsia="宋体" w:cs="宋体"/>
          <w:spacing w:val="-4"/>
        </w:rPr>
        <w:t>图</w:t>
      </w:r>
      <w:r>
        <w:rPr>
          <w:spacing w:val="-4"/>
        </w:rPr>
        <w:t xml:space="preserve">2-18  </w:t>
      </w:r>
      <w:r>
        <w:rPr>
          <w:rFonts w:ascii="宋体" w:hAnsi="宋体" w:eastAsia="宋体" w:cs="宋体"/>
          <w:spacing w:val="-4"/>
        </w:rPr>
        <w:t>外链访问</w:t>
      </w:r>
      <w:r>
        <w:rPr>
          <w:rFonts w:ascii="宋体" w:hAnsi="宋体" w:eastAsia="宋体" w:cs="宋体"/>
          <w:spacing w:val="-33"/>
        </w:rPr>
        <w:t xml:space="preserve"> </w:t>
      </w:r>
      <w:r>
        <w:rPr>
          <w:spacing w:val="-4"/>
        </w:rPr>
        <w:t>3</w:t>
      </w:r>
    </w:p>
    <w:p w14:paraId="3ADCAC19">
      <w:pPr>
        <w:pStyle w:val="9"/>
        <w:spacing w:before="186" w:line="4552" w:lineRule="exact"/>
        <w:ind w:firstLine="1032"/>
      </w:pPr>
      <w:r>
        <w:rPr>
          <w:position w:val="-91"/>
        </w:rPr>
        <w:pict>
          <v:group id="_x0000_s5159" o:spid="_x0000_s5159" o:spt="203" style="height:227.65pt;width:427.4pt;" coordsize="8547,4552">
            <o:lock v:ext="edit"/>
            <v:shape id="_x0000_s5160" o:spid="_x0000_s5160" o:spt="75" type="#_x0000_t75" style="position:absolute;left:25;top:24;height:4502;width:8497;" filled="f" stroked="f" coordsize="21600,21600">
              <v:path/>
              <v:fill on="f" focussize="0,0"/>
              <v:stroke on="f"/>
              <v:imagedata r:id="rId1105" o:title=""/>
              <o:lock v:ext="edit" aspectratio="t"/>
            </v:shape>
            <v:shape id="_x0000_s5161" o:spid="_x0000_s5161" o:spt="202" type="#_x0000_t202" style="position:absolute;left:-20;top:-20;height:4592;width:8587;" filled="f" stroked="f" coordsize="21600,21600">
              <v:path/>
              <v:fill on="f" focussize="0,0"/>
              <v:stroke on="f"/>
              <v:imagedata o:title=""/>
              <o:lock v:ext="edit" aspectratio="f"/>
              <v:textbox inset="0mm,0mm,0mm,0mm">
                <w:txbxContent>
                  <w:p w14:paraId="41EE7C18">
                    <w:pPr>
                      <w:spacing w:line="20" w:lineRule="exact"/>
                    </w:pPr>
                  </w:p>
                  <w:tbl>
                    <w:tblPr>
                      <w:tblStyle w:val="12"/>
                      <w:tblW w:w="8522"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522"/>
                    </w:tblGrid>
                    <w:tr w14:paraId="16FDBD3C">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PrEx>
                      <w:trPr>
                        <w:trHeight w:val="4502" w:hRule="atLeast"/>
                      </w:trPr>
                      <w:tc>
                        <w:tcPr>
                          <w:tcW w:w="8522" w:type="dxa"/>
                          <w:vAlign w:val="top"/>
                        </w:tcPr>
                        <w:p w14:paraId="21E71A9C">
                          <w:pPr>
                            <w:rPr>
                              <w:rFonts w:ascii="Arial"/>
                              <w:sz w:val="21"/>
                            </w:rPr>
                          </w:pPr>
                        </w:p>
                      </w:tc>
                    </w:tr>
                  </w:tbl>
                  <w:p w14:paraId="69386F0D">
                    <w:pPr>
                      <w:rPr>
                        <w:rFonts w:ascii="Arial"/>
                        <w:sz w:val="21"/>
                      </w:rPr>
                    </w:pPr>
                  </w:p>
                </w:txbxContent>
              </v:textbox>
            </v:shape>
            <w10:wrap type="none"/>
            <w10:anchorlock/>
          </v:group>
        </w:pict>
      </w:r>
    </w:p>
    <w:p w14:paraId="58CEE261">
      <w:pPr>
        <w:pStyle w:val="9"/>
        <w:spacing w:line="357" w:lineRule="auto"/>
      </w:pPr>
    </w:p>
    <w:p w14:paraId="501B6E47">
      <w:pPr>
        <w:pStyle w:val="9"/>
        <w:spacing w:before="69" w:line="213" w:lineRule="auto"/>
        <w:ind w:left="24"/>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p w14:paraId="78A9C16F">
      <w:pPr>
        <w:spacing w:line="213" w:lineRule="auto"/>
        <w:rPr>
          <w:rFonts w:ascii="Cambria" w:hAnsi="Cambria" w:eastAsia="Cambria" w:cs="Cambria"/>
        </w:rPr>
        <w:sectPr>
          <w:headerReference r:id="rId316" w:type="default"/>
          <w:pgSz w:w="11907" w:h="16839"/>
          <w:pgMar w:top="1504" w:right="1044" w:bottom="400" w:left="1065" w:header="895" w:footer="0" w:gutter="0"/>
          <w:cols w:space="720" w:num="1"/>
        </w:sectPr>
      </w:pPr>
    </w:p>
    <w:p w14:paraId="42A54321">
      <w:pPr>
        <w:pStyle w:val="9"/>
        <w:spacing w:line="263" w:lineRule="auto"/>
      </w:pPr>
    </w:p>
    <w:p w14:paraId="6ADB86C2">
      <w:pPr>
        <w:pStyle w:val="9"/>
        <w:spacing w:line="264" w:lineRule="auto"/>
      </w:pPr>
    </w:p>
    <w:p w14:paraId="06587BE3">
      <w:pPr>
        <w:pStyle w:val="9"/>
        <w:spacing w:before="68" w:line="388" w:lineRule="auto"/>
        <w:ind w:left="863" w:right="72" w:firstLine="1"/>
        <w:rPr>
          <w:rFonts w:ascii="宋体" w:hAnsi="宋体" w:eastAsia="宋体" w:cs="宋体"/>
        </w:rPr>
      </w:pPr>
      <w:r>
        <w:rPr>
          <w:rFonts w:ascii="宋体" w:hAnsi="宋体" w:eastAsia="宋体" w:cs="宋体"/>
          <w:spacing w:val="-3"/>
        </w:rPr>
        <w:t>客户端访问点击外链</w:t>
      </w:r>
      <w:r>
        <w:rPr>
          <w:rFonts w:ascii="宋体" w:hAnsi="宋体" w:eastAsia="宋体" w:cs="宋体"/>
          <w:spacing w:val="-39"/>
        </w:rPr>
        <w:t xml:space="preserve"> </w:t>
      </w:r>
      <w:r>
        <w:rPr>
          <w:spacing w:val="-3"/>
        </w:rPr>
        <w:t>https1</w:t>
      </w:r>
      <w:r>
        <w:rPr>
          <w:rFonts w:ascii="宋体" w:hAnsi="宋体" w:eastAsia="宋体" w:cs="宋体"/>
          <w:spacing w:val="-3"/>
        </w:rPr>
        <w:t>，则跳转到外链</w:t>
      </w:r>
      <w:r>
        <w:rPr>
          <w:rFonts w:ascii="宋体" w:hAnsi="宋体" w:eastAsia="宋体" w:cs="宋体"/>
          <w:spacing w:val="-41"/>
        </w:rPr>
        <w:t xml:space="preserve"> </w:t>
      </w:r>
      <w:r>
        <w:fldChar w:fldCharType="begin"/>
      </w:r>
      <w:r>
        <w:instrText xml:space="preserve"> HYPERLINK "https://www.test.com:8004" </w:instrText>
      </w:r>
      <w:r>
        <w:fldChar w:fldCharType="separate"/>
      </w:r>
      <w:r>
        <w:rPr>
          <w:spacing w:val="-3"/>
        </w:rPr>
        <w:t>https://www.test</w:t>
      </w:r>
      <w:r>
        <w:rPr>
          <w:spacing w:val="-4"/>
        </w:rPr>
        <w:t>.com:8004</w:t>
      </w:r>
      <w:r>
        <w:rPr>
          <w:spacing w:val="-4"/>
        </w:rPr>
        <w:fldChar w:fldCharType="end"/>
      </w:r>
      <w:r>
        <w:rPr>
          <w:rFonts w:ascii="宋体" w:hAnsi="宋体" w:eastAsia="宋体" w:cs="宋体"/>
          <w:spacing w:val="-4"/>
        </w:rPr>
        <w:t>，成功访问业务，如图</w:t>
      </w:r>
      <w:r>
        <w:rPr>
          <w:rFonts w:ascii="宋体" w:hAnsi="宋体" w:eastAsia="宋体" w:cs="宋体"/>
          <w:spacing w:val="-45"/>
        </w:rPr>
        <w:t xml:space="preserve"> </w:t>
      </w:r>
      <w:r>
        <w:rPr>
          <w:spacing w:val="-4"/>
        </w:rPr>
        <w:t>2-19</w:t>
      </w:r>
      <w:r>
        <w:t xml:space="preserve"> </w:t>
      </w:r>
      <w:r>
        <w:rPr>
          <w:rFonts w:ascii="宋体" w:hAnsi="宋体" w:eastAsia="宋体" w:cs="宋体"/>
          <w:spacing w:val="-8"/>
        </w:rPr>
        <w:t>所示。</w:t>
      </w:r>
    </w:p>
    <w:p w14:paraId="78A838EC">
      <w:pPr>
        <w:pStyle w:val="9"/>
        <w:spacing w:before="216" w:line="221" w:lineRule="auto"/>
        <w:ind w:left="4277"/>
      </w:pPr>
      <w:r>
        <w:rPr>
          <w:rFonts w:ascii="宋体" w:hAnsi="宋体" w:eastAsia="宋体" w:cs="宋体"/>
          <w:spacing w:val="-4"/>
        </w:rPr>
        <w:t>图</w:t>
      </w:r>
      <w:r>
        <w:rPr>
          <w:spacing w:val="-4"/>
        </w:rPr>
        <w:t xml:space="preserve">2-19  </w:t>
      </w:r>
      <w:r>
        <w:rPr>
          <w:rFonts w:ascii="宋体" w:hAnsi="宋体" w:eastAsia="宋体" w:cs="宋体"/>
          <w:spacing w:val="-4"/>
        </w:rPr>
        <w:t>外链访问</w:t>
      </w:r>
      <w:r>
        <w:rPr>
          <w:rFonts w:ascii="宋体" w:hAnsi="宋体" w:eastAsia="宋体" w:cs="宋体"/>
          <w:spacing w:val="-39"/>
        </w:rPr>
        <w:t xml:space="preserve"> </w:t>
      </w:r>
      <w:r>
        <w:rPr>
          <w:spacing w:val="-4"/>
        </w:rPr>
        <w:t>4</w:t>
      </w:r>
    </w:p>
    <w:p w14:paraId="31FB3AAB">
      <w:pPr>
        <w:pStyle w:val="9"/>
        <w:spacing w:before="172" w:line="4578" w:lineRule="exact"/>
        <w:ind w:firstLine="987"/>
      </w:pPr>
      <w:r>
        <w:rPr>
          <w:position w:val="-91"/>
        </w:rPr>
        <w:pict>
          <v:group id="_x0000_s5162" o:spid="_x0000_s5162" o:spt="203" style="height:228.95pt;width:430.85pt;" coordsize="8617,4578">
            <o:lock v:ext="edit"/>
            <v:shape id="_x0000_s5163" o:spid="_x0000_s5163" o:spt="75" type="#_x0000_t75" style="position:absolute;left:25;top:24;height:4527;width:8567;" filled="f" stroked="f" coordsize="21600,21600">
              <v:path/>
              <v:fill on="f" focussize="0,0"/>
              <v:stroke on="f"/>
              <v:imagedata r:id="rId1106" o:title=""/>
              <o:lock v:ext="edit" aspectratio="t"/>
            </v:shape>
            <v:shape id="_x0000_s5164" o:spid="_x0000_s5164" o:spt="202" type="#_x0000_t202" style="position:absolute;left:-20;top:-20;height:4618;width:8657;" filled="f" stroked="f" coordsize="21600,21600">
              <v:path/>
              <v:fill on="f" focussize="0,0"/>
              <v:stroke on="f"/>
              <v:imagedata o:title=""/>
              <o:lock v:ext="edit" aspectratio="f"/>
              <v:textbox inset="0mm,0mm,0mm,0mm">
                <w:txbxContent>
                  <w:p w14:paraId="719E9C7B">
                    <w:pPr>
                      <w:spacing w:line="20" w:lineRule="exact"/>
                    </w:pPr>
                  </w:p>
                  <w:tbl>
                    <w:tblPr>
                      <w:tblStyle w:val="12"/>
                      <w:tblW w:w="8591"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591"/>
                    </w:tblGrid>
                    <w:tr w14:paraId="2D434294">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528" w:hRule="atLeast"/>
                      </w:trPr>
                      <w:tc>
                        <w:tcPr>
                          <w:tcW w:w="8591" w:type="dxa"/>
                          <w:vAlign w:val="top"/>
                        </w:tcPr>
                        <w:p w14:paraId="7BE6ECDF">
                          <w:pPr>
                            <w:rPr>
                              <w:rFonts w:ascii="Arial"/>
                              <w:sz w:val="21"/>
                            </w:rPr>
                          </w:pPr>
                        </w:p>
                      </w:tc>
                    </w:tr>
                  </w:tbl>
                  <w:p w14:paraId="3A703370">
                    <w:pPr>
                      <w:rPr>
                        <w:rFonts w:ascii="Arial"/>
                        <w:sz w:val="21"/>
                      </w:rPr>
                    </w:pPr>
                  </w:p>
                </w:txbxContent>
              </v:textbox>
            </v:shape>
            <w10:wrap type="none"/>
            <w10:anchorlock/>
          </v:group>
        </w:pict>
      </w:r>
    </w:p>
    <w:p w14:paraId="669AA2B7">
      <w:pPr>
        <w:pStyle w:val="9"/>
        <w:spacing w:line="247" w:lineRule="auto"/>
      </w:pPr>
    </w:p>
    <w:p w14:paraId="55630919">
      <w:pPr>
        <w:pStyle w:val="9"/>
        <w:spacing w:line="247" w:lineRule="auto"/>
      </w:pPr>
    </w:p>
    <w:p w14:paraId="5F6DF4AF">
      <w:pPr>
        <w:pStyle w:val="9"/>
        <w:spacing w:line="247" w:lineRule="auto"/>
      </w:pPr>
    </w:p>
    <w:p w14:paraId="52C1AC43">
      <w:pPr>
        <w:pStyle w:val="9"/>
        <w:spacing w:before="68" w:line="388" w:lineRule="auto"/>
        <w:ind w:left="861" w:firstLine="6"/>
        <w:rPr>
          <w:rFonts w:ascii="宋体" w:hAnsi="宋体" w:eastAsia="宋体" w:cs="宋体"/>
        </w:rPr>
      </w:pPr>
      <w:r>
        <w:rPr>
          <w:rFonts w:ascii="宋体" w:hAnsi="宋体" w:eastAsia="宋体" w:cs="宋体"/>
          <w:spacing w:val="-6"/>
        </w:rPr>
        <w:t>外链访问时，客户端发送请求的</w:t>
      </w:r>
      <w:r>
        <w:rPr>
          <w:rFonts w:ascii="宋体" w:hAnsi="宋体" w:eastAsia="宋体" w:cs="宋体"/>
          <w:spacing w:val="-46"/>
        </w:rPr>
        <w:t xml:space="preserve"> </w:t>
      </w:r>
      <w:r>
        <w:rPr>
          <w:spacing w:val="-6"/>
        </w:rPr>
        <w:t xml:space="preserve">host </w:t>
      </w:r>
      <w:r>
        <w:rPr>
          <w:rFonts w:ascii="宋体" w:hAnsi="宋体" w:eastAsia="宋体" w:cs="宋体"/>
          <w:spacing w:val="-6"/>
        </w:rPr>
        <w:t>字段和设备发送请求到服务器时</w:t>
      </w:r>
      <w:r>
        <w:rPr>
          <w:rFonts w:ascii="宋体" w:hAnsi="宋体" w:eastAsia="宋体" w:cs="宋体"/>
          <w:spacing w:val="-43"/>
        </w:rPr>
        <w:t xml:space="preserve"> </w:t>
      </w:r>
      <w:r>
        <w:rPr>
          <w:spacing w:val="-6"/>
        </w:rPr>
        <w:t xml:space="preserve">host </w:t>
      </w:r>
      <w:r>
        <w:rPr>
          <w:rFonts w:ascii="宋体" w:hAnsi="宋体" w:eastAsia="宋体" w:cs="宋体"/>
          <w:spacing w:val="-6"/>
        </w:rPr>
        <w:t>字段的对比。如图</w:t>
      </w:r>
      <w:r>
        <w:rPr>
          <w:rFonts w:ascii="宋体" w:hAnsi="宋体" w:eastAsia="宋体" w:cs="宋体"/>
          <w:spacing w:val="-51"/>
        </w:rPr>
        <w:t xml:space="preserve"> </w:t>
      </w:r>
      <w:r>
        <w:rPr>
          <w:spacing w:val="-6"/>
        </w:rPr>
        <w:t>2-2</w:t>
      </w:r>
      <w:r>
        <w:rPr>
          <w:spacing w:val="-7"/>
        </w:rPr>
        <w:t>0</w:t>
      </w:r>
      <w:r>
        <w:rPr>
          <w:rFonts w:ascii="宋体" w:hAnsi="宋体" w:eastAsia="宋体" w:cs="宋体"/>
          <w:spacing w:val="-7"/>
        </w:rPr>
        <w:t>、</w:t>
      </w:r>
      <w:r>
        <w:rPr>
          <w:rFonts w:ascii="宋体" w:hAnsi="宋体" w:eastAsia="宋体" w:cs="宋体"/>
        </w:rPr>
        <w:t xml:space="preserve"> </w:t>
      </w:r>
      <w:r>
        <w:rPr>
          <w:spacing w:val="-3"/>
        </w:rPr>
        <w:t xml:space="preserve">2-21 </w:t>
      </w:r>
      <w:r>
        <w:rPr>
          <w:rFonts w:ascii="宋体" w:hAnsi="宋体" w:eastAsia="宋体" w:cs="宋体"/>
          <w:spacing w:val="-3"/>
        </w:rPr>
        <w:t>所示。</w:t>
      </w:r>
    </w:p>
    <w:p w14:paraId="624AE195">
      <w:pPr>
        <w:pStyle w:val="9"/>
        <w:spacing w:line="246" w:lineRule="auto"/>
      </w:pPr>
    </w:p>
    <w:p w14:paraId="1ADAAECF">
      <w:pPr>
        <w:pStyle w:val="9"/>
        <w:spacing w:line="246" w:lineRule="auto"/>
      </w:pPr>
    </w:p>
    <w:p w14:paraId="609AD83D">
      <w:pPr>
        <w:pStyle w:val="9"/>
        <w:spacing w:line="246" w:lineRule="auto"/>
      </w:pPr>
    </w:p>
    <w:p w14:paraId="106109A9">
      <w:pPr>
        <w:pStyle w:val="9"/>
        <w:spacing w:line="246" w:lineRule="auto"/>
      </w:pPr>
    </w:p>
    <w:p w14:paraId="5876B8A4">
      <w:pPr>
        <w:pStyle w:val="9"/>
        <w:spacing w:line="246" w:lineRule="auto"/>
      </w:pPr>
    </w:p>
    <w:p w14:paraId="2C171558">
      <w:pPr>
        <w:pStyle w:val="9"/>
        <w:spacing w:line="246" w:lineRule="auto"/>
      </w:pPr>
    </w:p>
    <w:p w14:paraId="09BC8D3B">
      <w:pPr>
        <w:pStyle w:val="9"/>
        <w:spacing w:line="246" w:lineRule="auto"/>
      </w:pPr>
    </w:p>
    <w:p w14:paraId="582ED8B1">
      <w:pPr>
        <w:pStyle w:val="9"/>
        <w:spacing w:line="246" w:lineRule="auto"/>
      </w:pPr>
    </w:p>
    <w:p w14:paraId="7ABE5771">
      <w:pPr>
        <w:pStyle w:val="9"/>
        <w:spacing w:line="246" w:lineRule="auto"/>
      </w:pPr>
    </w:p>
    <w:p w14:paraId="51F2AF4A">
      <w:pPr>
        <w:pStyle w:val="9"/>
        <w:spacing w:line="246" w:lineRule="auto"/>
      </w:pPr>
    </w:p>
    <w:p w14:paraId="0874EB1D">
      <w:pPr>
        <w:pStyle w:val="9"/>
        <w:spacing w:line="246" w:lineRule="auto"/>
      </w:pPr>
    </w:p>
    <w:p w14:paraId="639AEA87">
      <w:pPr>
        <w:pStyle w:val="9"/>
        <w:spacing w:line="246" w:lineRule="auto"/>
      </w:pPr>
    </w:p>
    <w:p w14:paraId="07F0E235">
      <w:pPr>
        <w:pStyle w:val="9"/>
        <w:spacing w:line="246" w:lineRule="auto"/>
      </w:pPr>
    </w:p>
    <w:p w14:paraId="43303D40">
      <w:pPr>
        <w:pStyle w:val="9"/>
        <w:spacing w:line="246" w:lineRule="auto"/>
      </w:pPr>
    </w:p>
    <w:p w14:paraId="72D8B3AA">
      <w:pPr>
        <w:pStyle w:val="9"/>
        <w:spacing w:line="246" w:lineRule="auto"/>
      </w:pPr>
    </w:p>
    <w:p w14:paraId="46ADA632">
      <w:pPr>
        <w:pStyle w:val="9"/>
        <w:spacing w:line="246" w:lineRule="auto"/>
      </w:pPr>
    </w:p>
    <w:p w14:paraId="2D106247">
      <w:pPr>
        <w:pStyle w:val="9"/>
        <w:spacing w:line="246" w:lineRule="auto"/>
      </w:pPr>
    </w:p>
    <w:p w14:paraId="1CB1A3EC">
      <w:pPr>
        <w:pStyle w:val="9"/>
        <w:spacing w:line="246" w:lineRule="auto"/>
      </w:pPr>
    </w:p>
    <w:p w14:paraId="5CCE32CB">
      <w:pPr>
        <w:pStyle w:val="9"/>
        <w:spacing w:line="246" w:lineRule="auto"/>
      </w:pPr>
    </w:p>
    <w:p w14:paraId="339E5E97">
      <w:pPr>
        <w:pStyle w:val="9"/>
        <w:spacing w:line="246" w:lineRule="auto"/>
      </w:pPr>
    </w:p>
    <w:p w14:paraId="496EE08D">
      <w:pPr>
        <w:pStyle w:val="9"/>
        <w:spacing w:line="247" w:lineRule="auto"/>
      </w:pPr>
    </w:p>
    <w:p w14:paraId="6C8E6535">
      <w:pPr>
        <w:pStyle w:val="9"/>
        <w:spacing w:line="247" w:lineRule="auto"/>
      </w:pPr>
    </w:p>
    <w:p w14:paraId="0EA28190">
      <w:pPr>
        <w:pStyle w:val="9"/>
        <w:spacing w:before="69"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16</w:t>
      </w:r>
    </w:p>
    <w:p w14:paraId="1084E5EF">
      <w:pPr>
        <w:spacing w:line="213" w:lineRule="auto"/>
        <w:rPr>
          <w:rFonts w:ascii="Cambria" w:hAnsi="Cambria" w:eastAsia="Cambria" w:cs="Cambria"/>
        </w:rPr>
        <w:sectPr>
          <w:headerReference r:id="rId317" w:type="default"/>
          <w:pgSz w:w="11907" w:h="16839"/>
          <w:pgMar w:top="1504" w:right="1003" w:bottom="400" w:left="1065" w:header="895" w:footer="0" w:gutter="0"/>
          <w:cols w:space="720" w:num="1"/>
        </w:sectPr>
      </w:pPr>
    </w:p>
    <w:p w14:paraId="0B6F33E7">
      <w:pPr>
        <w:pStyle w:val="9"/>
        <w:spacing w:line="451" w:lineRule="auto"/>
      </w:pPr>
    </w:p>
    <w:p w14:paraId="29CA5C19">
      <w:pPr>
        <w:pStyle w:val="9"/>
        <w:spacing w:before="68" w:line="233" w:lineRule="auto"/>
        <w:ind w:left="3481"/>
        <w:rPr>
          <w:rFonts w:ascii="宋体" w:hAnsi="宋体" w:eastAsia="宋体" w:cs="宋体"/>
        </w:rPr>
      </w:pPr>
      <w:r>
        <w:rPr>
          <w:rFonts w:ascii="宋体" w:hAnsi="宋体" w:eastAsia="宋体" w:cs="宋体"/>
          <w:spacing w:val="-3"/>
        </w:rPr>
        <w:t>图</w:t>
      </w:r>
      <w:r>
        <w:rPr>
          <w:spacing w:val="-3"/>
        </w:rPr>
        <w:t>2-20</w:t>
      </w:r>
      <w:r>
        <w:rPr>
          <w:spacing w:val="64"/>
          <w:w w:val="101"/>
        </w:rPr>
        <w:t xml:space="preserve"> </w:t>
      </w:r>
      <w:r>
        <w:rPr>
          <w:rFonts w:ascii="宋体" w:hAnsi="宋体" w:eastAsia="宋体" w:cs="宋体"/>
          <w:spacing w:val="-3"/>
        </w:rPr>
        <w:t>客户端发送请求的</w:t>
      </w:r>
      <w:r>
        <w:rPr>
          <w:rFonts w:ascii="宋体" w:hAnsi="宋体" w:eastAsia="宋体" w:cs="宋体"/>
          <w:spacing w:val="-38"/>
        </w:rPr>
        <w:t xml:space="preserve"> </w:t>
      </w:r>
      <w:r>
        <w:rPr>
          <w:spacing w:val="-3"/>
        </w:rPr>
        <w:t xml:space="preserve">host </w:t>
      </w:r>
      <w:r>
        <w:rPr>
          <w:rFonts w:ascii="宋体" w:hAnsi="宋体" w:eastAsia="宋体" w:cs="宋体"/>
          <w:spacing w:val="-3"/>
        </w:rPr>
        <w:t>字段</w:t>
      </w:r>
    </w:p>
    <w:p w14:paraId="0599F06A">
      <w:pPr>
        <w:pStyle w:val="9"/>
        <w:spacing w:before="114" w:line="4631" w:lineRule="exact"/>
        <w:ind w:firstLine="1092"/>
      </w:pPr>
      <w:r>
        <w:rPr>
          <w:position w:val="-92"/>
        </w:rPr>
        <w:pict>
          <v:group id="_x0000_s5165" o:spid="_x0000_s5165" o:spt="203" style="height:231.55pt;width:420.5pt;" coordsize="8410,4631">
            <o:lock v:ext="edit"/>
            <v:shape id="_x0000_s5166" o:spid="_x0000_s5166" o:spt="75" type="#_x0000_t75" style="position:absolute;left:25;top:24;height:4581;width:8359;" filled="f" stroked="f" coordsize="21600,21600">
              <v:path/>
              <v:fill on="f" focussize="0,0"/>
              <v:stroke on="f"/>
              <v:imagedata r:id="rId1107" o:title=""/>
              <o:lock v:ext="edit" aspectratio="t"/>
            </v:shape>
            <v:shape id="_x0000_s5167" o:spid="_x0000_s5167" o:spt="202" type="#_x0000_t202" style="position:absolute;left:-20;top:-20;height:4671;width:8450;" filled="f" stroked="f" coordsize="21600,21600">
              <v:path/>
              <v:fill on="f" focussize="0,0"/>
              <v:stroke on="f"/>
              <v:imagedata o:title=""/>
              <o:lock v:ext="edit" aspectratio="f"/>
              <v:textbox inset="0mm,0mm,0mm,0mm">
                <w:txbxContent>
                  <w:p w14:paraId="34CD7937">
                    <w:pPr>
                      <w:spacing w:line="20" w:lineRule="exact"/>
                    </w:pPr>
                  </w:p>
                  <w:tbl>
                    <w:tblPr>
                      <w:tblStyle w:val="12"/>
                      <w:tblW w:w="8384" w:type="dxa"/>
                      <w:tblInd w:w="32" w:type="dxa"/>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384"/>
                    </w:tblGrid>
                    <w:tr w14:paraId="0F4E4F3B">
                      <w:tblPrEx>
                        <w:tblBorders>
                          <w:top w:val="single" w:color="4F81BD" w:sz="8"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4585" w:hRule="atLeast"/>
                      </w:trPr>
                      <w:tc>
                        <w:tcPr>
                          <w:tcW w:w="8384" w:type="dxa"/>
                          <w:vAlign w:val="top"/>
                        </w:tcPr>
                        <w:p w14:paraId="6CE900A4">
                          <w:pPr>
                            <w:rPr>
                              <w:rFonts w:ascii="Arial"/>
                              <w:sz w:val="21"/>
                            </w:rPr>
                          </w:pPr>
                        </w:p>
                      </w:tc>
                    </w:tr>
                  </w:tbl>
                  <w:p w14:paraId="4D6CD251">
                    <w:pPr>
                      <w:rPr>
                        <w:rFonts w:ascii="Arial"/>
                        <w:sz w:val="21"/>
                      </w:rPr>
                    </w:pPr>
                  </w:p>
                </w:txbxContent>
              </v:textbox>
            </v:shape>
            <w10:wrap type="none"/>
            <w10:anchorlock/>
          </v:group>
        </w:pict>
      </w:r>
    </w:p>
    <w:p w14:paraId="34917C9C">
      <w:pPr>
        <w:pStyle w:val="9"/>
        <w:spacing w:line="263" w:lineRule="auto"/>
      </w:pPr>
    </w:p>
    <w:p w14:paraId="581264B7">
      <w:pPr>
        <w:pStyle w:val="9"/>
        <w:spacing w:line="263" w:lineRule="auto"/>
      </w:pPr>
    </w:p>
    <w:p w14:paraId="41BA5272">
      <w:pPr>
        <w:pStyle w:val="9"/>
        <w:spacing w:line="264" w:lineRule="auto"/>
      </w:pPr>
    </w:p>
    <w:p w14:paraId="3AF2B313">
      <w:pPr>
        <w:pStyle w:val="9"/>
        <w:spacing w:before="68" w:line="233" w:lineRule="auto"/>
        <w:ind w:left="3481"/>
        <w:rPr>
          <w:rFonts w:ascii="宋体" w:hAnsi="宋体" w:eastAsia="宋体" w:cs="宋体"/>
        </w:rPr>
      </w:pPr>
      <w:r>
        <w:rPr>
          <w:rFonts w:ascii="宋体" w:hAnsi="宋体" w:eastAsia="宋体" w:cs="宋体"/>
          <w:spacing w:val="-3"/>
        </w:rPr>
        <w:t>图</w:t>
      </w:r>
      <w:r>
        <w:rPr>
          <w:spacing w:val="-3"/>
        </w:rPr>
        <w:t>2-21</w:t>
      </w:r>
      <w:r>
        <w:rPr>
          <w:spacing w:val="64"/>
          <w:w w:val="101"/>
        </w:rPr>
        <w:t xml:space="preserve"> </w:t>
      </w:r>
      <w:r>
        <w:rPr>
          <w:rFonts w:ascii="宋体" w:hAnsi="宋体" w:eastAsia="宋体" w:cs="宋体"/>
          <w:spacing w:val="-3"/>
        </w:rPr>
        <w:t>服务器接收请求的</w:t>
      </w:r>
      <w:r>
        <w:rPr>
          <w:rFonts w:ascii="宋体" w:hAnsi="宋体" w:eastAsia="宋体" w:cs="宋体"/>
          <w:spacing w:val="-38"/>
        </w:rPr>
        <w:t xml:space="preserve"> </w:t>
      </w:r>
      <w:r>
        <w:rPr>
          <w:spacing w:val="-3"/>
        </w:rPr>
        <w:t xml:space="preserve">host </w:t>
      </w:r>
      <w:r>
        <w:rPr>
          <w:rFonts w:ascii="宋体" w:hAnsi="宋体" w:eastAsia="宋体" w:cs="宋体"/>
          <w:spacing w:val="-3"/>
        </w:rPr>
        <w:t>字段</w:t>
      </w:r>
    </w:p>
    <w:p w14:paraId="26849AC9">
      <w:pPr>
        <w:pStyle w:val="9"/>
        <w:spacing w:before="171" w:line="5169" w:lineRule="exact"/>
        <w:ind w:firstLine="854"/>
      </w:pPr>
      <w:r>
        <w:rPr>
          <w:position w:val="-103"/>
        </w:rPr>
        <w:pict>
          <v:group id="_x0000_s5168" o:spid="_x0000_s5168" o:spt="203" style="height:258.5pt;width:448.2pt;" coordsize="8964,5170">
            <o:lock v:ext="edit"/>
            <v:shape id="_x0000_s5169" o:spid="_x0000_s5169" o:spt="75" type="#_x0000_t75" style="position:absolute;left:25;top:24;height:5118;width:8915;" filled="f" stroked="f" coordsize="21600,21600">
              <v:path/>
              <v:fill on="f" focussize="0,0"/>
              <v:stroke on="f"/>
              <v:imagedata r:id="rId1108" o:title=""/>
              <o:lock v:ext="edit" aspectratio="t"/>
            </v:shape>
            <v:shape id="_x0000_s5170" o:spid="_x0000_s5170" o:spt="202" type="#_x0000_t202" style="position:absolute;left:-20;top:-20;height:5210;width:9004;" filled="f" stroked="f" coordsize="21600,21600">
              <v:path/>
              <v:fill on="f" focussize="0,0"/>
              <v:stroke on="f"/>
              <v:imagedata o:title=""/>
              <o:lock v:ext="edit" aspectratio="f"/>
              <v:textbox inset="0mm,0mm,0mm,0mm">
                <w:txbxContent>
                  <w:p w14:paraId="6A1D24DF">
                    <w:pPr>
                      <w:spacing w:line="20" w:lineRule="exact"/>
                    </w:pPr>
                  </w:p>
                  <w:tbl>
                    <w:tblPr>
                      <w:tblStyle w:val="12"/>
                      <w:tblW w:w="8938" w:type="dxa"/>
                      <w:tblInd w:w="32" w:type="dxa"/>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Layout w:type="fixed"/>
                      <w:tblCellMar>
                        <w:top w:w="0" w:type="dxa"/>
                        <w:left w:w="0" w:type="dxa"/>
                        <w:bottom w:w="0" w:type="dxa"/>
                        <w:right w:w="0" w:type="dxa"/>
                      </w:tblCellMar>
                    </w:tblPr>
                    <w:tblGrid>
                      <w:gridCol w:w="8938"/>
                    </w:tblGrid>
                    <w:tr w14:paraId="3B9D2902">
                      <w:tblPrEx>
                        <w:tblBorders>
                          <w:top w:val="single" w:color="4F81BD" w:sz="10" w:space="0"/>
                          <w:left w:val="single" w:color="4F81BD" w:sz="10" w:space="0"/>
                          <w:bottom w:val="single" w:color="4F81BD" w:sz="10" w:space="0"/>
                          <w:right w:val="single" w:color="4F81BD" w:sz="10" w:space="0"/>
                          <w:insideH w:val="none" w:color="auto" w:sz="0" w:space="0"/>
                          <w:insideV w:val="none" w:color="auto" w:sz="0" w:space="0"/>
                        </w:tblBorders>
                        <w:tblCellMar>
                          <w:top w:w="0" w:type="dxa"/>
                          <w:left w:w="0" w:type="dxa"/>
                          <w:bottom w:w="0" w:type="dxa"/>
                          <w:right w:w="0" w:type="dxa"/>
                        </w:tblCellMar>
                      </w:tblPrEx>
                      <w:trPr>
                        <w:trHeight w:val="5119" w:hRule="atLeast"/>
                      </w:trPr>
                      <w:tc>
                        <w:tcPr>
                          <w:tcW w:w="8938" w:type="dxa"/>
                          <w:vAlign w:val="top"/>
                        </w:tcPr>
                        <w:p w14:paraId="077E8AD4">
                          <w:pPr>
                            <w:rPr>
                              <w:rFonts w:ascii="Arial"/>
                              <w:sz w:val="21"/>
                            </w:rPr>
                          </w:pPr>
                        </w:p>
                      </w:tc>
                    </w:tr>
                  </w:tbl>
                  <w:p w14:paraId="64FC3EF4">
                    <w:pPr>
                      <w:rPr>
                        <w:rFonts w:ascii="Arial"/>
                        <w:sz w:val="21"/>
                      </w:rPr>
                    </w:pPr>
                  </w:p>
                </w:txbxContent>
              </v:textbox>
            </v:shape>
            <w10:wrap type="none"/>
            <w10:anchorlock/>
          </v:group>
        </w:pict>
      </w:r>
    </w:p>
    <w:p w14:paraId="33179043">
      <w:pPr>
        <w:pStyle w:val="9"/>
        <w:spacing w:line="261" w:lineRule="auto"/>
      </w:pPr>
    </w:p>
    <w:p w14:paraId="01904DB3">
      <w:pPr>
        <w:pStyle w:val="9"/>
        <w:spacing w:line="261" w:lineRule="auto"/>
      </w:pPr>
    </w:p>
    <w:p w14:paraId="22D1E0BF">
      <w:pPr>
        <w:pStyle w:val="9"/>
        <w:spacing w:line="262" w:lineRule="auto"/>
      </w:pPr>
    </w:p>
    <w:p w14:paraId="013750EF">
      <w:pPr>
        <w:pStyle w:val="9"/>
        <w:spacing w:line="262" w:lineRule="auto"/>
      </w:pPr>
    </w:p>
    <w:p w14:paraId="37202E1B">
      <w:pPr>
        <w:pStyle w:val="9"/>
        <w:spacing w:line="262" w:lineRule="auto"/>
      </w:pPr>
    </w:p>
    <w:p w14:paraId="4FD2D73B">
      <w:pPr>
        <w:pStyle w:val="9"/>
        <w:spacing w:line="262" w:lineRule="auto"/>
      </w:pPr>
    </w:p>
    <w:p w14:paraId="2F405320">
      <w:pPr>
        <w:pStyle w:val="9"/>
        <w:spacing w:line="262" w:lineRule="auto"/>
      </w:pPr>
    </w:p>
    <w:p w14:paraId="216A2364">
      <w:pPr>
        <w:pStyle w:val="9"/>
        <w:spacing w:before="68" w:line="213" w:lineRule="auto"/>
        <w:ind w:left="24"/>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17</w:t>
      </w:r>
    </w:p>
    <w:sectPr>
      <w:headerReference r:id="rId318" w:type="default"/>
      <w:pgSz w:w="11907" w:h="16839"/>
      <w:pgMar w:top="1504" w:right="1022" w:bottom="400" w:left="1065" w:header="895"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宋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E4002EFF" w:usb1="C200247B"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BC3464">
    <w:pPr>
      <w:pStyle w:val="9"/>
      <w:spacing w:line="204" w:lineRule="auto"/>
      <w:jc w:val="right"/>
      <w:rPr>
        <w:rFonts w:ascii="Cambria" w:hAnsi="Cambria" w:eastAsia="Cambria" w:cs="Cambria"/>
      </w:rPr>
    </w:pPr>
    <w:r>
      <w:t>Copyright ©</w:t>
    </w:r>
    <w:r>
      <w:rPr>
        <w:spacing w:val="52"/>
      </w:rPr>
      <w:t xml:space="preserve"> </w:t>
    </w:r>
    <w:r>
      <w:rPr>
        <w:rFonts w:ascii="宋体" w:hAnsi="宋体" w:eastAsia="宋体" w:cs="宋体"/>
      </w:rPr>
      <w:t xml:space="preserve">杭州迪普科技股份有限公司                                                        </w:t>
    </w:r>
    <w:r>
      <w:rPr>
        <w:rFonts w:ascii="Cambria" w:hAnsi="Cambria" w:eastAsia="Cambria" w:cs="Cambria"/>
      </w:rPr>
      <w:t>1</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994D63">
    <w:pPr>
      <w:pStyle w:val="9"/>
      <w:spacing w:line="204"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10</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A07DBF">
    <w:pPr>
      <w:pStyle w:val="9"/>
      <w:spacing w:line="204"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11</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DE0AAF">
    <w:pPr>
      <w:pStyle w:val="9"/>
      <w:spacing w:line="204"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12</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B2F299">
    <w:pPr>
      <w:pStyle w:val="9"/>
      <w:spacing w:line="204" w:lineRule="auto"/>
      <w:ind w:left="132"/>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Cambria" w:hAnsi="Cambria" w:eastAsia="Cambria" w:cs="Cambria"/>
        <w:spacing w:val="-1"/>
      </w:rPr>
      <w:t>13</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F52B7">
    <w:pPr>
      <w:pStyle w:val="9"/>
      <w:spacing w:line="204" w:lineRule="auto"/>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14</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C961EC">
    <w:pPr>
      <w:pStyle w:val="9"/>
      <w:spacing w:line="204" w:lineRule="auto"/>
      <w:jc w:val="right"/>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1s</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7B97DF">
    <w:pPr>
      <w:pStyle w:val="9"/>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FBCEEF">
    <w:pPr>
      <w:pStyle w:val="9"/>
      <w:spacing w:line="206" w:lineRule="auto"/>
      <w:ind w:right="20"/>
      <w:jc w:val="right"/>
      <w:rPr>
        <w:rFonts w:ascii="Cambria" w:hAnsi="Cambria" w:eastAsia="Cambria" w:cs="Cambria"/>
      </w:rPr>
    </w:pPr>
    <w:r>
      <w:rPr>
        <w:spacing w:val="-1"/>
      </w:rPr>
      <w:t>Copyright ©</w:t>
    </w:r>
    <w:r>
      <w:rPr>
        <w:spacing w:val="64"/>
      </w:rPr>
      <w:t xml:space="preserve"> </w:t>
    </w:r>
    <w:r>
      <w:rPr>
        <w:rFonts w:ascii="宋体" w:hAnsi="宋体" w:eastAsia="宋体" w:cs="宋体"/>
        <w:spacing w:val="-1"/>
      </w:rPr>
      <w:t>杭州迪普科技股份有限公司</w:t>
    </w:r>
    <w:r>
      <w:rPr>
        <w:rFonts w:ascii="宋体" w:hAnsi="宋体" w:eastAsia="宋体" w:cs="宋体"/>
        <w:spacing w:val="2"/>
      </w:rPr>
      <w:t xml:space="preserve">                      </w:t>
    </w:r>
    <w:r>
      <w:rPr>
        <w:rFonts w:ascii="宋体" w:hAnsi="宋体" w:eastAsia="宋体" w:cs="宋体"/>
        <w:spacing w:val="1"/>
      </w:rPr>
      <w:t xml:space="preserve">                          </w:t>
    </w:r>
    <w:r>
      <w:rPr>
        <w:rFonts w:ascii="Cambria" w:hAnsi="Cambria" w:eastAsia="Cambria" w:cs="Cambria"/>
        <w:spacing w:val="-1"/>
      </w:rPr>
      <w:t>I</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3F6B0E">
    <w:pPr>
      <w:pStyle w:val="9"/>
      <w:spacing w:line="204" w:lineRule="auto"/>
      <w:ind w:right="13"/>
      <w:jc w:val="right"/>
      <w:rPr>
        <w:rFonts w:ascii="Cambria" w:hAnsi="Cambria" w:eastAsia="Cambria" w:cs="Cambria"/>
      </w:rPr>
    </w:pPr>
    <w:r>
      <w:t>Copyright</w:t>
    </w:r>
    <w:r>
      <w:rPr>
        <w:spacing w:val="1"/>
      </w:rPr>
      <w:t xml:space="preserve"> ©</w:t>
    </w:r>
    <w:r>
      <w:rPr>
        <w:spacing w:val="50"/>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1</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C952A3">
    <w:pPr>
      <w:pStyle w:val="9"/>
      <w:spacing w:line="204" w:lineRule="auto"/>
      <w:ind w:left="865"/>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AD9BAE">
    <w:pPr>
      <w:pStyle w:val="9"/>
      <w:spacing w:line="204" w:lineRule="auto"/>
      <w:ind w:left="132"/>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2</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6709CC">
    <w:pPr>
      <w:pStyle w:val="9"/>
      <w:spacing w:line="204" w:lineRule="auto"/>
      <w:ind w:right="17"/>
      <w:jc w:val="right"/>
      <w:rPr>
        <w:rFonts w:ascii="Cambria" w:hAnsi="Cambria" w:eastAsia="Cambria" w:cs="Cambria"/>
      </w:rPr>
    </w:pPr>
    <w:r>
      <w:t>Copyright ©</w:t>
    </w:r>
    <w:r>
      <w:rPr>
        <w:spacing w:val="65"/>
        <w:w w:val="101"/>
      </w:rPr>
      <w:t xml:space="preserve"> </w:t>
    </w:r>
    <w:r>
      <w:rPr>
        <w:rFonts w:ascii="宋体" w:hAnsi="宋体" w:eastAsia="宋体" w:cs="宋体"/>
      </w:rPr>
      <w:t xml:space="preserve">杭州迪普科技股份有限公司                                                </w:t>
    </w:r>
    <w:r>
      <w:rPr>
        <w:rFonts w:ascii="Cambria" w:hAnsi="Cambria" w:eastAsia="Cambria" w:cs="Cambria"/>
      </w:rPr>
      <w:t>3</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CC40FA">
    <w:pPr>
      <w:pStyle w:val="9"/>
      <w:spacing w:line="204" w:lineRule="auto"/>
      <w:ind w:right="24"/>
      <w:jc w:val="right"/>
      <w:rPr>
        <w:rFonts w:ascii="Cambria" w:hAnsi="Cambria" w:eastAsia="Cambria" w:cs="Cambria"/>
      </w:rPr>
    </w:pPr>
    <w:r>
      <w:t>Copyright ©</w:t>
    </w:r>
    <w:r>
      <w:rPr>
        <w:spacing w:val="59"/>
      </w:rPr>
      <w:t xml:space="preserve"> </w:t>
    </w:r>
    <w:r>
      <w:rPr>
        <w:rFonts w:ascii="宋体" w:hAnsi="宋体" w:eastAsia="宋体" w:cs="宋体"/>
      </w:rPr>
      <w:t xml:space="preserve">杭州迪普科技股份有限公司                                                </w:t>
    </w:r>
    <w:r>
      <w:rPr>
        <w:rFonts w:ascii="Cambria" w:hAnsi="Cambria" w:eastAsia="Cambria" w:cs="Cambria"/>
      </w:rPr>
      <w:t>4</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DFF136">
    <w:pPr>
      <w:pStyle w:val="9"/>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5B6A23">
    <w:pPr>
      <w:pStyle w:val="9"/>
      <w:spacing w:line="204" w:lineRule="auto"/>
      <w:ind w:right="19"/>
      <w:jc w:val="right"/>
      <w:rPr>
        <w:rFonts w:ascii="Cambria" w:hAnsi="Cambria" w:eastAsia="Cambria" w:cs="Cambria"/>
      </w:rPr>
    </w:pPr>
    <w:r>
      <w:t>Copyright ©</w:t>
    </w:r>
    <w:r>
      <w:rPr>
        <w:spacing w:val="64"/>
      </w:rPr>
      <w:t xml:space="preserve"> </w:t>
    </w:r>
    <w:r>
      <w:rPr>
        <w:rFonts w:ascii="宋体" w:hAnsi="宋体" w:eastAsia="宋体" w:cs="宋体"/>
      </w:rPr>
      <w:t xml:space="preserve">杭州迪普科技股份有限公司                                                </w:t>
    </w:r>
    <w:r>
      <w:rPr>
        <w:rFonts w:ascii="Cambria" w:hAnsi="Cambria" w:eastAsia="Cambria" w:cs="Cambria"/>
      </w:rPr>
      <w:t>6</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3908F6">
    <w:pPr>
      <w:pStyle w:val="9"/>
      <w:spacing w:line="204" w:lineRule="auto"/>
      <w:ind w:left="865"/>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7</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FC3340">
    <w:pPr>
      <w:pStyle w:val="9"/>
      <w:spacing w:line="204" w:lineRule="auto"/>
      <w:ind w:right="20"/>
      <w:jc w:val="right"/>
      <w:rPr>
        <w:rFonts w:ascii="Cambria" w:hAnsi="Cambria" w:eastAsia="Cambria" w:cs="Cambria"/>
      </w:rPr>
    </w:pPr>
    <w:r>
      <w:t>Copyright ©</w:t>
    </w:r>
    <w:r>
      <w:rPr>
        <w:spacing w:val="62"/>
      </w:rPr>
      <w:t xml:space="preserve"> </w:t>
    </w:r>
    <w:r>
      <w:rPr>
        <w:rFonts w:ascii="宋体" w:hAnsi="宋体" w:eastAsia="宋体" w:cs="宋体"/>
      </w:rPr>
      <w:t xml:space="preserve">杭州迪普科技股份有限公司                                                </w:t>
    </w:r>
    <w:r>
      <w:rPr>
        <w:rFonts w:ascii="Cambria" w:hAnsi="Cambria" w:eastAsia="Cambria" w:cs="Cambria"/>
      </w:rPr>
      <w:t>8</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2A0780">
    <w:pPr>
      <w:pStyle w:val="9"/>
      <w:spacing w:line="204" w:lineRule="auto"/>
      <w:ind w:right="21"/>
      <w:jc w:val="right"/>
      <w:rPr>
        <w:rFonts w:ascii="Cambria" w:hAnsi="Cambria" w:eastAsia="Cambria" w:cs="Cambria"/>
      </w:rPr>
    </w:pPr>
    <w:r>
      <w:t>Copyright ©</w:t>
    </w:r>
    <w:r>
      <w:rPr>
        <w:spacing w:val="61"/>
      </w:rPr>
      <w:t xml:space="preserve"> </w:t>
    </w:r>
    <w:r>
      <w:rPr>
        <w:rFonts w:ascii="宋体" w:hAnsi="宋体" w:eastAsia="宋体" w:cs="宋体"/>
      </w:rPr>
      <w:t xml:space="preserve">杭州迪普科技股份有限公司                                                </w:t>
    </w:r>
    <w:r>
      <w:rPr>
        <w:rFonts w:ascii="Cambria" w:hAnsi="Cambria" w:eastAsia="Cambria" w:cs="Cambria"/>
      </w:rPr>
      <w:t>9</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B09257">
    <w:pPr>
      <w:pStyle w:val="9"/>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D593D1">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11</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287C7A">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12</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4D995D">
    <w:pPr>
      <w:pStyle w:val="9"/>
      <w:spacing w:line="204" w:lineRule="auto"/>
      <w:ind w:left="132"/>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3</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DECFCF">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13</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904A0C">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14</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5BED1C">
    <w:pPr>
      <w:pStyle w:val="9"/>
      <w:spacing w:line="204" w:lineRule="auto"/>
      <w:ind w:right="31"/>
      <w:jc w:val="right"/>
      <w:rPr>
        <w:rFonts w:ascii="Cambria" w:hAnsi="Cambria" w:eastAsia="Cambria" w:cs="Cambria"/>
      </w:rPr>
    </w:pPr>
    <w:r>
      <w:t>Copyright ©</w:t>
    </w:r>
    <w:r>
      <w:rPr>
        <w:spacing w:val="66"/>
      </w:rPr>
      <w:t xml:space="preserve"> </w:t>
    </w:r>
    <w:r>
      <w:rPr>
        <w:rFonts w:ascii="宋体" w:hAnsi="宋体" w:eastAsia="宋体" w:cs="宋体"/>
      </w:rPr>
      <w:t xml:space="preserve">杭州迪普科技股份有限公司                                               </w:t>
    </w:r>
    <w:r>
      <w:rPr>
        <w:rFonts w:ascii="Cambria" w:hAnsi="Cambria" w:eastAsia="Cambria" w:cs="Cambria"/>
      </w:rPr>
      <w:t>1s</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712543">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16</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CD031A">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17</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0134F7">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18</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F9746">
    <w:pPr>
      <w:pStyle w:val="9"/>
      <w:spacing w:line="204" w:lineRule="auto"/>
      <w:ind w:right="23"/>
      <w:jc w:val="right"/>
      <w:rPr>
        <w:rFonts w:ascii="Cambria" w:hAnsi="Cambria" w:eastAsia="Cambria" w:cs="Cambria"/>
      </w:rPr>
    </w:pPr>
    <w:r>
      <w:t>Copyright ©</w:t>
    </w:r>
    <w:r>
      <w:rPr>
        <w:spacing w:val="50"/>
        <w:w w:val="101"/>
      </w:rPr>
      <w:t xml:space="preserve"> </w:t>
    </w:r>
    <w:r>
      <w:rPr>
        <w:rFonts w:ascii="宋体" w:hAnsi="宋体" w:eastAsia="宋体" w:cs="宋体"/>
      </w:rPr>
      <w:t xml:space="preserve">杭州迪普科技股份有限公司                                               </w:t>
    </w:r>
    <w:r>
      <w:rPr>
        <w:rFonts w:ascii="Cambria" w:hAnsi="Cambria" w:eastAsia="Cambria" w:cs="Cambria"/>
        <w:spacing w:val="-1"/>
      </w:rPr>
      <w:t>19</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171DE4">
    <w:pPr>
      <w:pStyle w:val="9"/>
      <w:spacing w:line="204" w:lineRule="auto"/>
      <w:ind w:right="25"/>
      <w:jc w:val="right"/>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20</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FF65E6">
    <w:pPr>
      <w:pStyle w:val="9"/>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D189E0">
    <w:pPr>
      <w:pStyle w:val="9"/>
      <w:spacing w:line="206" w:lineRule="auto"/>
      <w:rPr>
        <w:rFonts w:ascii="Cambria" w:hAnsi="Cambria" w:eastAsia="Cambria" w:cs="Cambria"/>
      </w:rPr>
    </w:pPr>
    <w:r>
      <w:t>Copyright ©</w:t>
    </w:r>
    <w:r>
      <w:rPr>
        <w:spacing w:val="51"/>
      </w:rPr>
      <w:t xml:space="preserve"> </w:t>
    </w:r>
    <w:r>
      <w:rPr>
        <w:rFonts w:ascii="宋体" w:hAnsi="宋体" w:eastAsia="宋体" w:cs="宋体"/>
      </w:rPr>
      <w:t xml:space="preserve">杭州迪普科技股份有限公司                                                 </w:t>
    </w:r>
    <w:r>
      <w:rPr>
        <w:rFonts w:ascii="宋体" w:hAnsi="宋体" w:eastAsia="宋体" w:cs="宋体"/>
        <w:spacing w:val="-1"/>
      </w:rPr>
      <w:t xml:space="preserve">   </w:t>
    </w:r>
    <w:r>
      <w:rPr>
        <w:rFonts w:ascii="Cambria" w:hAnsi="Cambria" w:eastAsia="Cambria" w:cs="Cambria"/>
        <w:spacing w:val="-1"/>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A41B05">
    <w:pPr>
      <w:pStyle w:val="9"/>
      <w:spacing w:line="204" w:lineRule="auto"/>
      <w:ind w:left="132"/>
      <w:rPr>
        <w:rFonts w:ascii="宋体" w:hAnsi="宋体" w:eastAsia="宋体" w:cs="宋体"/>
      </w:rPr>
    </w:pPr>
    <w:r>
      <w:pict>
        <v:shape id="_x0000_s2049" o:spid="_x0000_s2049" o:spt="202" type="#_x0000_t202" style="position:absolute;left:0pt;margin-left:487.15pt;margin-top:1pt;height:11.45pt;width:7.45pt;z-index:251666432;mso-width-relative:page;mso-height-relative:page;" filled="f" stroked="f" coordsize="21600,21600">
          <v:path/>
          <v:fill on="f" focussize="0,0"/>
          <v:stroke on="f"/>
          <v:imagedata o:title=""/>
          <o:lock v:ext="edit" aspectratio="f"/>
          <v:textbox inset="0mm,0mm,0mm,0mm">
            <w:txbxContent>
              <w:p w14:paraId="37E4C341">
                <w:pPr>
                  <w:spacing w:before="20" w:line="183" w:lineRule="auto"/>
                  <w:ind w:left="20"/>
                  <w:rPr>
                    <w:rFonts w:ascii="Cambria" w:hAnsi="Cambria" w:eastAsia="Cambria" w:cs="Cambria"/>
                    <w:sz w:val="21"/>
                    <w:szCs w:val="21"/>
                  </w:rPr>
                </w:pPr>
                <w:r>
                  <w:rPr>
                    <w:rFonts w:ascii="Cambria" w:hAnsi="Cambria" w:eastAsia="Cambria" w:cs="Cambria"/>
                    <w:sz w:val="21"/>
                    <w:szCs w:val="21"/>
                  </w:rPr>
                  <w:t>4</w:t>
                </w:r>
              </w:p>
            </w:txbxContent>
          </v:textbox>
        </v:shape>
      </w:pict>
    </w:r>
    <w:r>
      <w:rPr>
        <w:spacing w:val="-1"/>
      </w:rPr>
      <w:t>Copyright ©</w:t>
    </w:r>
    <w:r>
      <w:rPr>
        <w:spacing w:val="63"/>
      </w:rPr>
      <w:t xml:space="preserve"> </w:t>
    </w:r>
    <w:r>
      <w:rPr>
        <w:rFonts w:ascii="宋体" w:hAnsi="宋体" w:eastAsia="宋体" w:cs="宋体"/>
        <w:spacing w:val="-1"/>
      </w:rPr>
      <w:t>杭州迪普科技股份有限公司</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B141A6">
    <w:pPr>
      <w:pStyle w:val="9"/>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E19BF3">
    <w:pPr>
      <w:pStyle w:val="9"/>
      <w:spacing w:line="206" w:lineRule="auto"/>
      <w:jc w:val="right"/>
      <w:rPr>
        <w:rFonts w:ascii="Cambria" w:hAnsi="Cambria" w:eastAsia="Cambria" w:cs="Cambria"/>
      </w:rPr>
    </w:pPr>
    <w:r>
      <w:rPr>
        <w:spacing w:val="-1"/>
      </w:rPr>
      <w:t>Copyright ©</w:t>
    </w:r>
    <w:r>
      <w:rPr>
        <w:spacing w:val="52"/>
        <w:w w:val="101"/>
      </w:rPr>
      <w:t xml:space="preserve"> </w:t>
    </w:r>
    <w:r>
      <w:rPr>
        <w:rFonts w:ascii="宋体" w:hAnsi="宋体" w:eastAsia="宋体" w:cs="宋体"/>
        <w:spacing w:val="-1"/>
      </w:rPr>
      <w:t>杭州迪普科技股份有限公司</w:t>
    </w:r>
    <w:r>
      <w:rPr>
        <w:rFonts w:ascii="宋体" w:hAnsi="宋体" w:eastAsia="宋体" w:cs="宋体"/>
        <w:spacing w:val="1"/>
      </w:rPr>
      <w:t xml:space="preserve">                                                        </w:t>
    </w:r>
    <w:r>
      <w:rPr>
        <w:rFonts w:ascii="Cambria" w:hAnsi="Cambria" w:eastAsia="Cambria" w:cs="Cambria"/>
        <w:spacing w:val="-1"/>
      </w:rPr>
      <w:t>I</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426C48">
    <w:pPr>
      <w:pStyle w:val="9"/>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94E33">
    <w:pPr>
      <w:pStyle w:val="9"/>
      <w:spacing w:line="206" w:lineRule="auto"/>
      <w:ind w:left="132"/>
      <w:rPr>
        <w:rFonts w:ascii="Cambria" w:hAnsi="Cambria" w:eastAsia="Cambria" w:cs="Cambria"/>
      </w:rPr>
    </w:pPr>
    <w:r>
      <w:t>Copyright</w:t>
    </w:r>
    <w:r>
      <w:rPr>
        <w:spacing w:val="1"/>
      </w:rPr>
      <w:t xml:space="preserve"> ©</w:t>
    </w:r>
    <w:r>
      <w:rPr>
        <w:spacing w:val="51"/>
      </w:rPr>
      <w:t xml:space="preserve"> </w:t>
    </w:r>
    <w:r>
      <w:rPr>
        <w:rFonts w:ascii="宋体" w:hAnsi="宋体" w:eastAsia="宋体" w:cs="宋体"/>
        <w:spacing w:val="1"/>
      </w:rPr>
      <w:t xml:space="preserve">杭州迪普科技股份有限公司             </w:t>
    </w:r>
    <w:r>
      <w:rPr>
        <w:rFonts w:ascii="宋体" w:hAnsi="宋体" w:eastAsia="宋体" w:cs="宋体"/>
      </w:rPr>
      <w:t xml:space="preserve">                                           </w:t>
    </w:r>
    <w:r>
      <w:rPr>
        <w:rFonts w:ascii="Cambria" w:hAnsi="Cambria" w:eastAsia="Cambria" w:cs="Cambria"/>
      </w:rPr>
      <w:t>s</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B91F1B">
    <w:pPr>
      <w:pStyle w:val="9"/>
      <w:spacing w:line="204" w:lineRule="auto"/>
      <w:ind w:right="14"/>
      <w:jc w:val="right"/>
      <w:rPr>
        <w:rFonts w:ascii="Cambria" w:hAnsi="Cambria" w:eastAsia="Cambria" w:cs="Cambria"/>
      </w:rPr>
    </w:pPr>
    <w:r>
      <w:t>Copyright ©</w:t>
    </w:r>
    <w:r>
      <w:rPr>
        <w:spacing w:val="64"/>
        <w:w w:val="101"/>
      </w:rPr>
      <w:t xml:space="preserve"> </w:t>
    </w:r>
    <w:r>
      <w:rPr>
        <w:rFonts w:ascii="宋体" w:hAnsi="宋体" w:eastAsia="宋体" w:cs="宋体"/>
      </w:rPr>
      <w:t xml:space="preserve">杭州迪普科技股份有限公司                                                        </w:t>
    </w:r>
    <w:r>
      <w:rPr>
        <w:rFonts w:ascii="Cambria" w:hAnsi="Cambria" w:eastAsia="Cambria" w:cs="Cambria"/>
      </w:rPr>
      <w:t>6</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FCE252">
    <w:pPr>
      <w:pStyle w:val="9"/>
      <w:spacing w:line="204" w:lineRule="auto"/>
      <w:ind w:right="12"/>
      <w:jc w:val="right"/>
      <w:rPr>
        <w:rFonts w:ascii="Cambria" w:hAnsi="Cambria" w:eastAsia="Cambria" w:cs="Cambria"/>
      </w:rPr>
    </w:pPr>
    <w:r>
      <w:t>Copyright ©</w:t>
    </w:r>
    <w:r>
      <w:rPr>
        <w:spacing w:val="66"/>
        <w:w w:val="101"/>
      </w:rPr>
      <w:t xml:space="preserve"> </w:t>
    </w:r>
    <w:r>
      <w:rPr>
        <w:rFonts w:ascii="宋体" w:hAnsi="宋体" w:eastAsia="宋体" w:cs="宋体"/>
      </w:rPr>
      <w:t xml:space="preserve">杭州迪普科技股份有限公司                                                        </w:t>
    </w:r>
    <w:r>
      <w:rPr>
        <w:rFonts w:ascii="Cambria" w:hAnsi="Cambria" w:eastAsia="Cambria" w:cs="Cambria"/>
      </w:rPr>
      <w:t>7</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EE767C">
    <w:pPr>
      <w:pStyle w:val="9"/>
      <w:spacing w:line="204" w:lineRule="auto"/>
      <w:ind w:left="132"/>
      <w:rPr>
        <w:rFonts w:ascii="Cambria" w:hAnsi="Cambria" w:eastAsia="Cambria" w:cs="Cambria"/>
      </w:rPr>
    </w:pPr>
    <w:r>
      <w:t>Copyright ©</w:t>
    </w:r>
    <w:r>
      <w:rPr>
        <w:spacing w:val="62"/>
        <w:w w:val="101"/>
      </w:rPr>
      <w:t xml:space="preserve"> </w:t>
    </w:r>
    <w:r>
      <w:rPr>
        <w:rFonts w:ascii="宋体" w:hAnsi="宋体" w:eastAsia="宋体" w:cs="宋体"/>
      </w:rPr>
      <w:t xml:space="preserve">杭州迪普科技股份有限公司                                                        </w:t>
    </w:r>
    <w:r>
      <w:rPr>
        <w:rFonts w:ascii="Cambria" w:hAnsi="Cambria" w:eastAsia="Cambria" w:cs="Cambria"/>
      </w:rPr>
      <w:t>8</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29F4C3">
    <w:pPr>
      <w:pStyle w:val="9"/>
      <w:spacing w:line="204" w:lineRule="auto"/>
      <w:ind w:left="132"/>
      <w:rPr>
        <w:rFonts w:ascii="Cambria" w:hAnsi="Cambria" w:eastAsia="Cambria" w:cs="Cambria"/>
      </w:rPr>
    </w:pPr>
    <w:r>
      <w:t>Copyright ©</w:t>
    </w:r>
    <w:r>
      <w:rPr>
        <w:spacing w:val="61"/>
        <w:w w:val="101"/>
      </w:rPr>
      <w:t xml:space="preserve"> </w:t>
    </w:r>
    <w:r>
      <w:rPr>
        <w:rFonts w:ascii="宋体" w:hAnsi="宋体" w:eastAsia="宋体" w:cs="宋体"/>
      </w:rPr>
      <w:t xml:space="preserve">杭州迪普科技股份有限公司                                                        </w:t>
    </w:r>
    <w:r>
      <w:rPr>
        <w:rFonts w:ascii="Cambria" w:hAnsi="Cambria" w:eastAsia="Cambria" w:cs="Cambria"/>
      </w:rPr>
      <w:t>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3D6C52">
    <w:pPr>
      <w:pStyle w:val="9"/>
      <w:spacing w:line="309" w:lineRule="auto"/>
    </w:pPr>
    <w:r>
      <w:drawing>
        <wp:anchor distT="0" distB="0" distL="0" distR="0" simplePos="0" relativeHeight="251660288"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
                  <a:stretch>
                    <a:fillRect/>
                  </a:stretch>
                </pic:blipFill>
                <pic:spPr>
                  <a:xfrm>
                    <a:off x="0" y="0"/>
                    <a:ext cx="996950" cy="361950"/>
                  </a:xfrm>
                  <a:prstGeom prst="rect">
                    <a:avLst/>
                  </a:prstGeom>
                </pic:spPr>
              </pic:pic>
            </a:graphicData>
          </a:graphic>
        </wp:anchor>
      </w:drawing>
    </w:r>
  </w:p>
  <w:p w14:paraId="2E0A5AFA">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FC719E">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56C2EA">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33" name="IM 554"/>
          <wp:cNvGraphicFramePr/>
          <a:graphic xmlns:a="http://schemas.openxmlformats.org/drawingml/2006/main">
            <a:graphicData uri="http://schemas.openxmlformats.org/drawingml/2006/picture">
              <pic:pic xmlns:pic="http://schemas.openxmlformats.org/drawingml/2006/picture">
                <pic:nvPicPr>
                  <pic:cNvPr id="33" name="IM 554"/>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4435F4">
    <w:pPr>
      <w:pStyle w:val="9"/>
      <w:spacing w:line="14" w:lineRule="auto"/>
      <w:rPr>
        <w:sz w:val="2"/>
      </w:rPr>
    </w:pP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39492C">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A8AA6C">
    <w:pPr>
      <w:pStyle w:val="9"/>
      <w:spacing w:line="14" w:lineRule="auto"/>
      <w:rPr>
        <w:sz w:val="2"/>
      </w:rPr>
    </w:pP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B2C2FF">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35" name="IM 584"/>
          <wp:cNvGraphicFramePr/>
          <a:graphic xmlns:a="http://schemas.openxmlformats.org/drawingml/2006/main">
            <a:graphicData uri="http://schemas.openxmlformats.org/drawingml/2006/picture">
              <pic:pic xmlns:pic="http://schemas.openxmlformats.org/drawingml/2006/picture">
                <pic:nvPicPr>
                  <pic:cNvPr id="35"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2AE60">
    <w:pPr>
      <w:pStyle w:val="9"/>
      <w:spacing w:line="14" w:lineRule="auto"/>
      <w:rPr>
        <w:sz w:val="2"/>
      </w:rPr>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A21F45">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37" name="IM 584"/>
          <wp:cNvGraphicFramePr/>
          <a:graphic xmlns:a="http://schemas.openxmlformats.org/drawingml/2006/main">
            <a:graphicData uri="http://schemas.openxmlformats.org/drawingml/2006/picture">
              <pic:pic xmlns:pic="http://schemas.openxmlformats.org/drawingml/2006/picture">
                <pic:nvPicPr>
                  <pic:cNvPr id="37"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EE4C82">
    <w:pPr>
      <w:pStyle w:val="9"/>
      <w:spacing w:line="14" w:lineRule="auto"/>
      <w:rPr>
        <w:sz w:val="2"/>
      </w:rPr>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E5258C">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39" name="IM 584"/>
          <wp:cNvGraphicFramePr/>
          <a:graphic xmlns:a="http://schemas.openxmlformats.org/drawingml/2006/main">
            <a:graphicData uri="http://schemas.openxmlformats.org/drawingml/2006/picture">
              <pic:pic xmlns:pic="http://schemas.openxmlformats.org/drawingml/2006/picture">
                <pic:nvPicPr>
                  <pic:cNvPr id="39"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50BE5B">
    <w:pPr>
      <w:pStyle w:val="9"/>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821114">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33F852">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F0D9EA">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1" name="IM 584"/>
          <wp:cNvGraphicFramePr/>
          <a:graphic xmlns:a="http://schemas.openxmlformats.org/drawingml/2006/main">
            <a:graphicData uri="http://schemas.openxmlformats.org/drawingml/2006/picture">
              <pic:pic xmlns:pic="http://schemas.openxmlformats.org/drawingml/2006/picture">
                <pic:nvPicPr>
                  <pic:cNvPr id="41"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24CEC7">
    <w:pPr>
      <w:pStyle w:val="9"/>
      <w:spacing w:line="14" w:lineRule="auto"/>
      <w:rPr>
        <w:sz w:val="2"/>
      </w:rPr>
    </w:pP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F801CE">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3" name="IM 584"/>
          <wp:cNvGraphicFramePr/>
          <a:graphic xmlns:a="http://schemas.openxmlformats.org/drawingml/2006/main">
            <a:graphicData uri="http://schemas.openxmlformats.org/drawingml/2006/picture">
              <pic:pic xmlns:pic="http://schemas.openxmlformats.org/drawingml/2006/picture">
                <pic:nvPicPr>
                  <pic:cNvPr id="43"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ED7478">
    <w:pPr>
      <w:pStyle w:val="9"/>
      <w:spacing w:line="14" w:lineRule="auto"/>
      <w:rPr>
        <w:sz w:val="2"/>
      </w:rPr>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7F1526">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5" name="IM 584"/>
          <wp:cNvGraphicFramePr/>
          <a:graphic xmlns:a="http://schemas.openxmlformats.org/drawingml/2006/main">
            <a:graphicData uri="http://schemas.openxmlformats.org/drawingml/2006/picture">
              <pic:pic xmlns:pic="http://schemas.openxmlformats.org/drawingml/2006/picture">
                <pic:nvPicPr>
                  <pic:cNvPr id="45"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BD41C5">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7" name="IM 682"/>
          <wp:cNvGraphicFramePr/>
          <a:graphic xmlns:a="http://schemas.openxmlformats.org/drawingml/2006/main">
            <a:graphicData uri="http://schemas.openxmlformats.org/drawingml/2006/picture">
              <pic:pic xmlns:pic="http://schemas.openxmlformats.org/drawingml/2006/picture">
                <pic:nvPicPr>
                  <pic:cNvPr id="47" name="IM 682"/>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00C6D0">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49" name="IM 584"/>
          <wp:cNvGraphicFramePr/>
          <a:graphic xmlns:a="http://schemas.openxmlformats.org/drawingml/2006/main">
            <a:graphicData uri="http://schemas.openxmlformats.org/drawingml/2006/picture">
              <pic:pic xmlns:pic="http://schemas.openxmlformats.org/drawingml/2006/picture">
                <pic:nvPicPr>
                  <pic:cNvPr id="49"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C57B99">
    <w:pPr>
      <w:pStyle w:val="9"/>
      <w:spacing w:line="14" w:lineRule="auto"/>
      <w:rPr>
        <w:sz w:val="2"/>
      </w:rPr>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DC67C">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1" name="IM 584"/>
          <wp:cNvGraphicFramePr/>
          <a:graphic xmlns:a="http://schemas.openxmlformats.org/drawingml/2006/main">
            <a:graphicData uri="http://schemas.openxmlformats.org/drawingml/2006/picture">
              <pic:pic xmlns:pic="http://schemas.openxmlformats.org/drawingml/2006/picture">
                <pic:nvPicPr>
                  <pic:cNvPr id="51"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FB3B1C">
    <w:pPr>
      <w:pStyle w:val="9"/>
      <w:spacing w:line="14" w:lineRule="auto"/>
      <w:rPr>
        <w:sz w:val="2"/>
      </w:rPr>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DBBE87">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3" name="IM 682"/>
          <wp:cNvGraphicFramePr/>
          <a:graphic xmlns:a="http://schemas.openxmlformats.org/drawingml/2006/main">
            <a:graphicData uri="http://schemas.openxmlformats.org/drawingml/2006/picture">
              <pic:pic xmlns:pic="http://schemas.openxmlformats.org/drawingml/2006/picture">
                <pic:nvPicPr>
                  <pic:cNvPr id="53" name="IM 682"/>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54E21">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5" name="IM 584"/>
          <wp:cNvGraphicFramePr/>
          <a:graphic xmlns:a="http://schemas.openxmlformats.org/drawingml/2006/main">
            <a:graphicData uri="http://schemas.openxmlformats.org/drawingml/2006/picture">
              <pic:pic xmlns:pic="http://schemas.openxmlformats.org/drawingml/2006/picture">
                <pic:nvPicPr>
                  <pic:cNvPr id="55"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4C17CA">
    <w:pPr>
      <w:pStyle w:val="9"/>
      <w:spacing w:line="14" w:lineRule="auto"/>
      <w:rPr>
        <w:sz w:val="2"/>
      </w:rPr>
    </w:pP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6EE255">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7" name="IM 584"/>
          <wp:cNvGraphicFramePr/>
          <a:graphic xmlns:a="http://schemas.openxmlformats.org/drawingml/2006/main">
            <a:graphicData uri="http://schemas.openxmlformats.org/drawingml/2006/picture">
              <pic:pic xmlns:pic="http://schemas.openxmlformats.org/drawingml/2006/picture">
                <pic:nvPicPr>
                  <pic:cNvPr id="57"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44B165">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95E014">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9" name="IM 584"/>
          <wp:cNvGraphicFramePr/>
          <a:graphic xmlns:a="http://schemas.openxmlformats.org/drawingml/2006/main">
            <a:graphicData uri="http://schemas.openxmlformats.org/drawingml/2006/picture">
              <pic:pic xmlns:pic="http://schemas.openxmlformats.org/drawingml/2006/picture">
                <pic:nvPicPr>
                  <pic:cNvPr id="59" name="IM 584"/>
                  <pic:cNvPicPr/>
                </pic:nvPicPr>
                <pic:blipFill>
                  <a:blip r:embed="rId1"/>
                  <a:stretch>
                    <a:fillRect/>
                  </a:stretch>
                </pic:blipFill>
                <pic:spPr>
                  <a:xfrm>
                    <a:off x="0" y="0"/>
                    <a:ext cx="997203" cy="356413"/>
                  </a:xfrm>
                  <a:prstGeom prst="rect">
                    <a:avLst/>
                  </a:prstGeom>
                </pic:spPr>
              </pic:pic>
            </a:graphicData>
          </a:graphic>
        </wp:inline>
      </w:drawing>
    </w:r>
    <w:r>
      <w:rPr>
        <w:spacing w:val="2"/>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服务器负载均衡健康监测典型配置案例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1AAC40">
    <w:pPr>
      <w:pStyle w:val="9"/>
      <w:spacing w:line="14" w:lineRule="auto"/>
      <w:rPr>
        <w:sz w:val="2"/>
      </w:rPr>
    </w:pP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7A955">
    <w:pPr>
      <w:pStyle w:val="9"/>
      <w:spacing w:before="288" w:line="232" w:lineRule="auto"/>
      <w:ind w:left="5931"/>
      <w:rPr>
        <w:sz w:val="18"/>
        <w:szCs w:val="18"/>
      </w:rPr>
    </w:pPr>
    <w:r>
      <w:drawing>
        <wp:anchor distT="0" distB="0" distL="0" distR="0" simplePos="0" relativeHeight="25174528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673D35D2">
    <w:pPr>
      <w:spacing w:before="65" w:line="19" w:lineRule="exact"/>
    </w:pPr>
    <w:r>
      <w:rPr>
        <w:position w:val="-1"/>
      </w:rPr>
      <w:pict>
        <v:shape id="_x0000_s2226" o:spid="_x0000_s222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27C7A6">
    <w:pPr>
      <w:pStyle w:val="9"/>
      <w:spacing w:before="288" w:line="232" w:lineRule="auto"/>
      <w:ind w:left="5931"/>
      <w:rPr>
        <w:sz w:val="18"/>
        <w:szCs w:val="18"/>
      </w:rPr>
    </w:pPr>
    <w:r>
      <w:drawing>
        <wp:anchor distT="0" distB="0" distL="0" distR="0" simplePos="0" relativeHeight="25174630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B0FA4A5">
    <w:pPr>
      <w:spacing w:before="65" w:line="19" w:lineRule="exact"/>
    </w:pPr>
    <w:r>
      <w:rPr>
        <w:position w:val="-1"/>
      </w:rPr>
      <w:pict>
        <v:shape id="_x0000_s2228" o:spid="_x0000_s222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948D3E">
    <w:pPr>
      <w:pStyle w:val="9"/>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E5945">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00545">
    <w:pPr>
      <w:pStyle w:val="9"/>
      <w:spacing w:before="288" w:line="232" w:lineRule="auto"/>
      <w:ind w:left="5931"/>
      <w:rPr>
        <w:sz w:val="18"/>
        <w:szCs w:val="18"/>
      </w:rPr>
    </w:pPr>
    <w:r>
      <w:drawing>
        <wp:anchor distT="0" distB="0" distL="0" distR="0" simplePos="0" relativeHeight="25174528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1" name="IM 824"/>
          <wp:cNvGraphicFramePr/>
          <a:graphic xmlns:a="http://schemas.openxmlformats.org/drawingml/2006/main">
            <a:graphicData uri="http://schemas.openxmlformats.org/drawingml/2006/picture">
              <pic:pic xmlns:pic="http://schemas.openxmlformats.org/drawingml/2006/picture">
                <pic:nvPicPr>
                  <pic:cNvPr id="61"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2AC95A5A">
    <w:pPr>
      <w:spacing w:before="65" w:line="19" w:lineRule="exact"/>
    </w:pPr>
    <w:r>
      <w:rPr>
        <w:position w:val="-1"/>
      </w:rPr>
      <w:pict>
        <v:shape id="_x0000_s2229" o:spid="_x0000_s222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726D0A">
    <w:pPr>
      <w:pStyle w:val="9"/>
      <w:spacing w:before="288" w:line="232" w:lineRule="auto"/>
      <w:ind w:left="5931"/>
      <w:rPr>
        <w:sz w:val="18"/>
        <w:szCs w:val="18"/>
      </w:rPr>
    </w:pPr>
    <w:r>
      <w:drawing>
        <wp:anchor distT="0" distB="0" distL="0" distR="0" simplePos="0" relativeHeight="25174937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29389C00">
    <w:pPr>
      <w:spacing w:before="65" w:line="19" w:lineRule="exact"/>
    </w:pPr>
    <w:r>
      <w:rPr>
        <w:position w:val="-1"/>
      </w:rPr>
      <w:pict>
        <v:shape id="_x0000_s2274" o:spid="_x0000_s227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F2E65E">
    <w:pPr>
      <w:pStyle w:val="9"/>
      <w:spacing w:before="288" w:line="232" w:lineRule="auto"/>
      <w:ind w:left="5931"/>
      <w:rPr>
        <w:sz w:val="18"/>
        <w:szCs w:val="18"/>
      </w:rPr>
    </w:pPr>
    <w:r>
      <w:drawing>
        <wp:anchor distT="0" distB="0" distL="0" distR="0" simplePos="0" relativeHeight="25175040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4215FC23">
    <w:pPr>
      <w:spacing w:before="65" w:line="19" w:lineRule="exact"/>
    </w:pPr>
    <w:r>
      <w:rPr>
        <w:position w:val="-1"/>
      </w:rPr>
      <w:pict>
        <v:shape id="_x0000_s2276" o:spid="_x0000_s227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CE98F">
    <w:pPr>
      <w:pStyle w:val="9"/>
      <w:spacing w:before="288" w:line="232" w:lineRule="auto"/>
      <w:ind w:left="5931"/>
      <w:rPr>
        <w:sz w:val="18"/>
        <w:szCs w:val="18"/>
      </w:rPr>
    </w:pPr>
    <w:r>
      <w:drawing>
        <wp:anchor distT="0" distB="0" distL="0" distR="0" simplePos="0" relativeHeight="25175142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B0905E1">
    <w:pPr>
      <w:spacing w:before="65" w:line="19" w:lineRule="exact"/>
    </w:pPr>
    <w:r>
      <w:rPr>
        <w:position w:val="-1"/>
      </w:rPr>
      <w:pict>
        <v:shape id="_x0000_s2278" o:spid="_x0000_s227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0F3F75">
    <w:pPr>
      <w:pStyle w:val="9"/>
      <w:spacing w:before="288" w:line="232" w:lineRule="auto"/>
      <w:ind w:left="5931"/>
      <w:rPr>
        <w:sz w:val="18"/>
        <w:szCs w:val="18"/>
      </w:rPr>
    </w:pPr>
    <w:r>
      <w:drawing>
        <wp:anchor distT="0" distB="0" distL="0" distR="0" simplePos="0" relativeHeight="25174528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3" name="IM 824"/>
          <wp:cNvGraphicFramePr/>
          <a:graphic xmlns:a="http://schemas.openxmlformats.org/drawingml/2006/main">
            <a:graphicData uri="http://schemas.openxmlformats.org/drawingml/2006/picture">
              <pic:pic xmlns:pic="http://schemas.openxmlformats.org/drawingml/2006/picture">
                <pic:nvPicPr>
                  <pic:cNvPr id="63"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25E4B931">
    <w:pPr>
      <w:spacing w:before="65" w:line="19" w:lineRule="exact"/>
    </w:pPr>
    <w:r>
      <w:rPr>
        <w:position w:val="-1"/>
      </w:rPr>
      <w:pict>
        <v:shape id="_x0000_s2279" o:spid="_x0000_s227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E232F">
    <w:pPr>
      <w:pStyle w:val="9"/>
      <w:spacing w:before="288" w:line="232" w:lineRule="auto"/>
      <w:ind w:left="5931"/>
      <w:rPr>
        <w:sz w:val="18"/>
        <w:szCs w:val="18"/>
      </w:rPr>
    </w:pPr>
    <w:r>
      <w:drawing>
        <wp:anchor distT="0" distB="0" distL="0" distR="0" simplePos="0" relativeHeight="25175244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287E3D7E">
    <w:pPr>
      <w:spacing w:before="65" w:line="19" w:lineRule="exact"/>
    </w:pPr>
    <w:r>
      <w:rPr>
        <w:position w:val="-1"/>
      </w:rPr>
      <w:pict>
        <v:shape id="_x0000_s2304" o:spid="_x0000_s230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9E300B">
    <w:pPr>
      <w:pStyle w:val="9"/>
      <w:spacing w:before="288" w:line="232" w:lineRule="auto"/>
      <w:ind w:left="5931"/>
      <w:rPr>
        <w:sz w:val="18"/>
        <w:szCs w:val="18"/>
      </w:rPr>
    </w:pPr>
    <w:r>
      <w:drawing>
        <wp:anchor distT="0" distB="0" distL="0" distR="0" simplePos="0" relativeHeight="25174528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5" name="IM 824"/>
          <wp:cNvGraphicFramePr/>
          <a:graphic xmlns:a="http://schemas.openxmlformats.org/drawingml/2006/main">
            <a:graphicData uri="http://schemas.openxmlformats.org/drawingml/2006/picture">
              <pic:pic xmlns:pic="http://schemas.openxmlformats.org/drawingml/2006/picture">
                <pic:nvPicPr>
                  <pic:cNvPr id="65"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DE91DE9">
    <w:pPr>
      <w:spacing w:before="65" w:line="19" w:lineRule="exact"/>
    </w:pPr>
    <w:r>
      <w:rPr>
        <w:position w:val="-1"/>
      </w:rPr>
      <w:pict>
        <v:shape id="_x0000_s2305" o:spid="_x0000_s230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6AC31E">
    <w:pPr>
      <w:pStyle w:val="9"/>
      <w:spacing w:before="288" w:line="232" w:lineRule="auto"/>
      <w:ind w:left="5931"/>
      <w:rPr>
        <w:sz w:val="18"/>
        <w:szCs w:val="18"/>
      </w:rPr>
    </w:pPr>
    <w:r>
      <w:drawing>
        <wp:anchor distT="0" distB="0" distL="0" distR="0" simplePos="0" relativeHeight="25175347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5698B09D">
    <w:pPr>
      <w:spacing w:before="65" w:line="19" w:lineRule="exact"/>
    </w:pPr>
    <w:r>
      <w:rPr>
        <w:position w:val="-1"/>
      </w:rPr>
      <w:pict>
        <v:shape id="_x0000_s2330" o:spid="_x0000_s233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75C3E">
    <w:pPr>
      <w:pStyle w:val="9"/>
      <w:spacing w:before="288" w:line="232" w:lineRule="auto"/>
      <w:ind w:left="5931"/>
      <w:rPr>
        <w:sz w:val="18"/>
        <w:szCs w:val="18"/>
      </w:rPr>
    </w:pPr>
    <w:r>
      <w:drawing>
        <wp:anchor distT="0" distB="0" distL="0" distR="0" simplePos="0" relativeHeight="25175449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5257F313">
    <w:pPr>
      <w:spacing w:before="65" w:line="19" w:lineRule="exact"/>
    </w:pPr>
    <w:r>
      <w:rPr>
        <w:position w:val="-1"/>
      </w:rPr>
      <w:pict>
        <v:shape id="_x0000_s2332" o:spid="_x0000_s233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CF328A">
    <w:pPr>
      <w:pStyle w:val="9"/>
      <w:spacing w:before="288" w:line="232" w:lineRule="auto"/>
      <w:ind w:left="5931"/>
      <w:rPr>
        <w:sz w:val="18"/>
        <w:szCs w:val="18"/>
      </w:rPr>
    </w:pPr>
    <w:r>
      <w:drawing>
        <wp:anchor distT="0" distB="0" distL="0" distR="0" simplePos="0" relativeHeight="25174528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7" name="IM 824"/>
          <wp:cNvGraphicFramePr/>
          <a:graphic xmlns:a="http://schemas.openxmlformats.org/drawingml/2006/main">
            <a:graphicData uri="http://schemas.openxmlformats.org/drawingml/2006/picture">
              <pic:pic xmlns:pic="http://schemas.openxmlformats.org/drawingml/2006/picture">
                <pic:nvPicPr>
                  <pic:cNvPr id="67"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4AD47954">
    <w:pPr>
      <w:spacing w:before="65" w:line="19" w:lineRule="exact"/>
    </w:pPr>
    <w:r>
      <w:rPr>
        <w:position w:val="-1"/>
      </w:rPr>
      <w:pict>
        <v:shape id="_x0000_s2333" o:spid="_x0000_s2333"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0731A">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1C52F5">
    <w:pPr>
      <w:pStyle w:val="9"/>
      <w:spacing w:before="288" w:line="232" w:lineRule="auto"/>
      <w:ind w:left="5931"/>
      <w:rPr>
        <w:sz w:val="18"/>
        <w:szCs w:val="18"/>
      </w:rPr>
    </w:pPr>
    <w:r>
      <w:drawing>
        <wp:anchor distT="0" distB="0" distL="0" distR="0" simplePos="0" relativeHeight="25175552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DD002DD">
    <w:pPr>
      <w:spacing w:before="65" w:line="19" w:lineRule="exact"/>
    </w:pPr>
    <w:r>
      <w:rPr>
        <w:position w:val="-1"/>
      </w:rPr>
      <w:pict>
        <v:shape id="_x0000_s2364" o:spid="_x0000_s236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3D2B1C">
    <w:pPr>
      <w:pStyle w:val="9"/>
      <w:spacing w:before="288" w:line="232" w:lineRule="auto"/>
      <w:ind w:left="5931"/>
      <w:rPr>
        <w:sz w:val="18"/>
        <w:szCs w:val="18"/>
      </w:rPr>
    </w:pPr>
    <w:r>
      <w:drawing>
        <wp:anchor distT="0" distB="0" distL="0" distR="0" simplePos="0" relativeHeight="25174528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69" name="IM 824"/>
          <wp:cNvGraphicFramePr/>
          <a:graphic xmlns:a="http://schemas.openxmlformats.org/drawingml/2006/main">
            <a:graphicData uri="http://schemas.openxmlformats.org/drawingml/2006/picture">
              <pic:pic xmlns:pic="http://schemas.openxmlformats.org/drawingml/2006/picture">
                <pic:nvPicPr>
                  <pic:cNvPr id="69"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3160CED0">
    <w:pPr>
      <w:spacing w:before="65" w:line="19" w:lineRule="exact"/>
    </w:pPr>
    <w:r>
      <w:rPr>
        <w:position w:val="-1"/>
      </w:rPr>
      <w:pict>
        <v:shape id="_x0000_s2365" o:spid="_x0000_s236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A3E094">
    <w:pPr>
      <w:pStyle w:val="9"/>
      <w:spacing w:before="288" w:line="232" w:lineRule="auto"/>
      <w:ind w:left="5931"/>
      <w:rPr>
        <w:sz w:val="18"/>
        <w:szCs w:val="18"/>
      </w:rPr>
    </w:pPr>
    <w:r>
      <w:drawing>
        <wp:anchor distT="0" distB="0" distL="0" distR="0" simplePos="0" relativeHeight="25175654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089769CB">
    <w:pPr>
      <w:spacing w:before="65" w:line="19" w:lineRule="exact"/>
    </w:pPr>
    <w:r>
      <w:rPr>
        <w:position w:val="-1"/>
      </w:rPr>
      <w:pict>
        <v:shape id="_x0000_s2376" o:spid="_x0000_s237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83A783">
    <w:pPr>
      <w:pStyle w:val="9"/>
      <w:spacing w:before="288" w:line="232" w:lineRule="auto"/>
      <w:ind w:left="5931"/>
      <w:rPr>
        <w:sz w:val="18"/>
        <w:szCs w:val="18"/>
      </w:rPr>
    </w:pPr>
    <w:r>
      <w:drawing>
        <wp:anchor distT="0" distB="0" distL="0" distR="0" simplePos="0" relativeHeight="25175756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6D53CBBA">
    <w:pPr>
      <w:spacing w:before="65" w:line="19" w:lineRule="exact"/>
    </w:pPr>
    <w:r>
      <w:rPr>
        <w:position w:val="-1"/>
      </w:rPr>
      <w:pict>
        <v:shape id="_x0000_s2384" o:spid="_x0000_s238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07629D">
    <w:pPr>
      <w:pStyle w:val="9"/>
      <w:spacing w:before="288" w:line="232" w:lineRule="auto"/>
      <w:ind w:left="5931"/>
      <w:rPr>
        <w:sz w:val="18"/>
        <w:szCs w:val="18"/>
      </w:rPr>
    </w:pPr>
    <w:r>
      <w:drawing>
        <wp:anchor distT="0" distB="0" distL="0" distR="0" simplePos="0" relativeHeight="25174528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71" name="IM 824"/>
          <wp:cNvGraphicFramePr/>
          <a:graphic xmlns:a="http://schemas.openxmlformats.org/drawingml/2006/main">
            <a:graphicData uri="http://schemas.openxmlformats.org/drawingml/2006/picture">
              <pic:pic xmlns:pic="http://schemas.openxmlformats.org/drawingml/2006/picture">
                <pic:nvPicPr>
                  <pic:cNvPr id="71" name="IM 8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服务器负载会话保持典型配置案例</w:t>
    </w:r>
    <w:r>
      <w:rPr>
        <w:spacing w:val="-1"/>
        <w:sz w:val="18"/>
        <w:szCs w:val="18"/>
      </w:rPr>
      <w:t>.docx</w:t>
    </w:r>
  </w:p>
  <w:p w14:paraId="4737C055">
    <w:pPr>
      <w:spacing w:before="65" w:line="19" w:lineRule="exact"/>
    </w:pPr>
    <w:r>
      <w:rPr>
        <w:position w:val="-1"/>
      </w:rPr>
      <w:pict>
        <v:shape id="_x0000_s2385" o:spid="_x0000_s238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735178">
    <w:pPr>
      <w:pStyle w:val="9"/>
      <w:spacing w:line="14" w:lineRule="auto"/>
      <w:rPr>
        <w:sz w:val="2"/>
      </w:rPr>
    </w:pP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DAD034">
    <w:pPr>
      <w:pStyle w:val="9"/>
      <w:spacing w:line="302" w:lineRule="auto"/>
    </w:pPr>
    <w:r>
      <w:drawing>
        <wp:anchor distT="0" distB="0" distL="0" distR="0" simplePos="0" relativeHeight="251758592"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1"/>
                  <a:stretch>
                    <a:fillRect/>
                  </a:stretch>
                </pic:blipFill>
                <pic:spPr>
                  <a:xfrm>
                    <a:off x="0" y="0"/>
                    <a:ext cx="996950" cy="361950"/>
                  </a:xfrm>
                  <a:prstGeom prst="rect">
                    <a:avLst/>
                  </a:prstGeom>
                </pic:spPr>
              </pic:pic>
            </a:graphicData>
          </a:graphic>
        </wp:anchor>
      </w:drawing>
    </w:r>
  </w:p>
  <w:p w14:paraId="6ECDFBAC">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45D6BE">
    <w:pPr>
      <w:pStyle w:val="9"/>
      <w:spacing w:line="302" w:lineRule="auto"/>
    </w:pPr>
    <w:r>
      <w:drawing>
        <wp:anchor distT="0" distB="0" distL="0" distR="0" simplePos="0" relativeHeight="251759616"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1"/>
                  <a:stretch>
                    <a:fillRect/>
                  </a:stretch>
                </pic:blipFill>
                <pic:spPr>
                  <a:xfrm>
                    <a:off x="0" y="0"/>
                    <a:ext cx="996950" cy="361950"/>
                  </a:xfrm>
                  <a:prstGeom prst="rect">
                    <a:avLst/>
                  </a:prstGeom>
                </pic:spPr>
              </pic:pic>
            </a:graphicData>
          </a:graphic>
        </wp:anchor>
      </w:drawing>
    </w:r>
  </w:p>
  <w:p w14:paraId="5F5F2ED0">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03DE67">
    <w:pPr>
      <w:pStyle w:val="9"/>
      <w:spacing w:line="302" w:lineRule="auto"/>
    </w:pPr>
    <w:r>
      <w:drawing>
        <wp:anchor distT="0" distB="0" distL="0" distR="0" simplePos="0" relativeHeight="251758592"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73" name="IM 954"/>
          <wp:cNvGraphicFramePr/>
          <a:graphic xmlns:a="http://schemas.openxmlformats.org/drawingml/2006/main">
            <a:graphicData uri="http://schemas.openxmlformats.org/drawingml/2006/picture">
              <pic:pic xmlns:pic="http://schemas.openxmlformats.org/drawingml/2006/picture">
                <pic:nvPicPr>
                  <pic:cNvPr id="73" name="IM 954"/>
                  <pic:cNvPicPr/>
                </pic:nvPicPr>
                <pic:blipFill>
                  <a:blip r:embed="rId1"/>
                  <a:stretch>
                    <a:fillRect/>
                  </a:stretch>
                </pic:blipFill>
                <pic:spPr>
                  <a:xfrm>
                    <a:off x="0" y="0"/>
                    <a:ext cx="996950" cy="361950"/>
                  </a:xfrm>
                  <a:prstGeom prst="rect">
                    <a:avLst/>
                  </a:prstGeom>
                </pic:spPr>
              </pic:pic>
            </a:graphicData>
          </a:graphic>
        </wp:anchor>
      </w:drawing>
    </w:r>
  </w:p>
  <w:p w14:paraId="6E6CA413">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659E4A">
    <w:pPr>
      <w:pStyle w:val="9"/>
      <w:spacing w:line="302" w:lineRule="auto"/>
    </w:pPr>
    <w:r>
      <w:drawing>
        <wp:anchor distT="0" distB="0" distL="0" distR="0" simplePos="0" relativeHeight="251760640"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1"/>
                  <a:stretch>
                    <a:fillRect/>
                  </a:stretch>
                </pic:blipFill>
                <pic:spPr>
                  <a:xfrm>
                    <a:off x="0" y="0"/>
                    <a:ext cx="996950" cy="361950"/>
                  </a:xfrm>
                  <a:prstGeom prst="rect">
                    <a:avLst/>
                  </a:prstGeom>
                </pic:spPr>
              </pic:pic>
            </a:graphicData>
          </a:graphic>
        </wp:anchor>
      </w:drawing>
    </w:r>
  </w:p>
  <w:p w14:paraId="6F14F7DD">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9A7E7">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 name="IM 58"/>
          <wp:cNvGraphicFramePr/>
          <a:graphic xmlns:a="http://schemas.openxmlformats.org/drawingml/2006/main">
            <a:graphicData uri="http://schemas.openxmlformats.org/drawingml/2006/picture">
              <pic:pic xmlns:pic="http://schemas.openxmlformats.org/drawingml/2006/picture">
                <pic:nvPicPr>
                  <pic:cNvPr id="1" name="IM 5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3F1E58">
    <w:pPr>
      <w:pStyle w:val="9"/>
      <w:spacing w:line="302" w:lineRule="auto"/>
    </w:pPr>
    <w:r>
      <w:drawing>
        <wp:anchor distT="0" distB="0" distL="0" distR="0" simplePos="0" relativeHeight="251758592"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75" name="IM 954"/>
          <wp:cNvGraphicFramePr/>
          <a:graphic xmlns:a="http://schemas.openxmlformats.org/drawingml/2006/main">
            <a:graphicData uri="http://schemas.openxmlformats.org/drawingml/2006/picture">
              <pic:pic xmlns:pic="http://schemas.openxmlformats.org/drawingml/2006/picture">
                <pic:nvPicPr>
                  <pic:cNvPr id="75" name="IM 954"/>
                  <pic:cNvPicPr/>
                </pic:nvPicPr>
                <pic:blipFill>
                  <a:blip r:embed="rId1"/>
                  <a:stretch>
                    <a:fillRect/>
                  </a:stretch>
                </pic:blipFill>
                <pic:spPr>
                  <a:xfrm>
                    <a:off x="0" y="0"/>
                    <a:ext cx="996950" cy="361950"/>
                  </a:xfrm>
                  <a:prstGeom prst="rect">
                    <a:avLst/>
                  </a:prstGeom>
                </pic:spPr>
              </pic:pic>
            </a:graphicData>
          </a:graphic>
        </wp:anchor>
      </w:drawing>
    </w:r>
  </w:p>
  <w:p w14:paraId="7A3E3A40">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218DB6">
    <w:pPr>
      <w:pStyle w:val="9"/>
      <w:spacing w:line="302" w:lineRule="auto"/>
    </w:pPr>
    <w:r>
      <w:drawing>
        <wp:anchor distT="0" distB="0" distL="0" distR="0" simplePos="0" relativeHeight="251761664"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1"/>
                  <a:stretch>
                    <a:fillRect/>
                  </a:stretch>
                </pic:blipFill>
                <pic:spPr>
                  <a:xfrm>
                    <a:off x="0" y="0"/>
                    <a:ext cx="996950" cy="361950"/>
                  </a:xfrm>
                  <a:prstGeom prst="rect">
                    <a:avLst/>
                  </a:prstGeom>
                </pic:spPr>
              </pic:pic>
            </a:graphicData>
          </a:graphic>
        </wp:anchor>
      </w:drawing>
    </w:r>
  </w:p>
  <w:p w14:paraId="208B5E7B">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AD9D3C">
    <w:pPr>
      <w:pStyle w:val="9"/>
      <w:spacing w:line="302" w:lineRule="auto"/>
    </w:pPr>
    <w:r>
      <w:drawing>
        <wp:anchor distT="0" distB="0" distL="0" distR="0" simplePos="0" relativeHeight="251758592"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77" name="IM 954"/>
          <wp:cNvGraphicFramePr/>
          <a:graphic xmlns:a="http://schemas.openxmlformats.org/drawingml/2006/main">
            <a:graphicData uri="http://schemas.openxmlformats.org/drawingml/2006/picture">
              <pic:pic xmlns:pic="http://schemas.openxmlformats.org/drawingml/2006/picture">
                <pic:nvPicPr>
                  <pic:cNvPr id="77" name="IM 954"/>
                  <pic:cNvPicPr/>
                </pic:nvPicPr>
                <pic:blipFill>
                  <a:blip r:embed="rId1"/>
                  <a:stretch>
                    <a:fillRect/>
                  </a:stretch>
                </pic:blipFill>
                <pic:spPr>
                  <a:xfrm>
                    <a:off x="0" y="0"/>
                    <a:ext cx="996950" cy="361950"/>
                  </a:xfrm>
                  <a:prstGeom prst="rect">
                    <a:avLst/>
                  </a:prstGeom>
                </pic:spPr>
              </pic:pic>
            </a:graphicData>
          </a:graphic>
        </wp:anchor>
      </w:drawing>
    </w:r>
  </w:p>
  <w:p w14:paraId="031DCAB0">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w:t>
    </w:r>
    <w:r>
      <w:rPr>
        <w:rFonts w:ascii="宋体" w:hAnsi="宋体" w:eastAsia="宋体" w:cs="宋体"/>
        <w:spacing w:val="-21"/>
        <w:position w:val="7"/>
        <w:sz w:val="18"/>
        <w:szCs w:val="18"/>
        <w:u w:val="single" w:color="auto"/>
      </w:rPr>
      <w:t xml:space="preserve"> </w:t>
    </w:r>
    <w:r>
      <w:rPr>
        <w:spacing w:val="-1"/>
        <w:position w:val="7"/>
        <w:sz w:val="18"/>
        <w:szCs w:val="18"/>
        <w:u w:val="single" w:color="auto"/>
      </w:rPr>
      <w:t xml:space="preserve">URL </w:t>
    </w:r>
    <w:r>
      <w:rPr>
        <w:rFonts w:ascii="宋体" w:hAnsi="宋体" w:eastAsia="宋体" w:cs="宋体"/>
        <w:spacing w:val="-1"/>
        <w:position w:val="7"/>
        <w:sz w:val="18"/>
        <w:szCs w:val="18"/>
        <w:u w:val="single" w:color="auto"/>
      </w:rPr>
      <w:t>调度典型配置案例</w:t>
    </w:r>
    <w:r>
      <w:rPr>
        <w:spacing w:val="-1"/>
        <w:position w:val="7"/>
        <w:sz w:val="18"/>
        <w:szCs w:val="18"/>
        <w:u w:val="single" w:color="auto"/>
      </w:rPr>
      <w:t>.docx</w:t>
    </w:r>
    <w:r>
      <w:rPr>
        <w:position w:val="7"/>
        <w:sz w:val="18"/>
        <w:szCs w:val="18"/>
        <w:u w:val="single" w:color="auto"/>
      </w:rPr>
      <w:t xml:space="preserve">   </w: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196698">
    <w:pPr>
      <w:pStyle w:val="9"/>
      <w:spacing w:line="14" w:lineRule="auto"/>
      <w:rPr>
        <w:sz w:val="2"/>
      </w:rPr>
    </w:pP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41F83">
    <w:pPr>
      <w:pStyle w:val="9"/>
      <w:spacing w:before="289" w:line="232" w:lineRule="auto"/>
      <w:ind w:left="4829"/>
      <w:rPr>
        <w:sz w:val="18"/>
        <w:szCs w:val="18"/>
      </w:rPr>
    </w:pPr>
    <w:r>
      <w:drawing>
        <wp:anchor distT="0" distB="0" distL="0" distR="0" simplePos="0" relativeHeight="25176268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1"/>
                  <a:stretch>
                    <a:fillRect/>
                  </a:stretch>
                </pic:blipFill>
                <pic:spPr>
                  <a:xfrm>
                    <a:off x="0" y="0"/>
                    <a:ext cx="996950" cy="361950"/>
                  </a:xfrm>
                  <a:prstGeom prst="rect">
                    <a:avLst/>
                  </a:prstGeom>
                </pic:spPr>
              </pic:pic>
            </a:graphicData>
          </a:graphic>
        </wp:anchor>
      </w:drawing>
    </w:r>
    <w:r>
      <w:rPr>
        <w:sz w:val="18"/>
        <w:szCs w:val="18"/>
      </w:rPr>
      <w:t xml:space="preserve">DPtech </w:t>
    </w:r>
    <w:r>
      <w:rPr>
        <w:rFonts w:ascii="宋体" w:hAnsi="宋体" w:eastAsia="宋体" w:cs="宋体"/>
        <w:sz w:val="18"/>
        <w:szCs w:val="18"/>
      </w:rPr>
      <w:t>服务器负载均衡</w:t>
    </w:r>
    <w:r>
      <w:rPr>
        <w:rFonts w:ascii="宋体" w:hAnsi="宋体" w:eastAsia="宋体" w:cs="宋体"/>
        <w:spacing w:val="-43"/>
        <w:sz w:val="18"/>
        <w:szCs w:val="18"/>
      </w:rPr>
      <w:t xml:space="preserve"> </w:t>
    </w:r>
    <w:r>
      <w:rPr>
        <w:sz w:val="18"/>
        <w:szCs w:val="18"/>
      </w:rPr>
      <w:t>X-Forwa</w:t>
    </w:r>
    <w:r>
      <w:rPr>
        <w:spacing w:val="-1"/>
        <w:sz w:val="18"/>
        <w:szCs w:val="18"/>
      </w:rPr>
      <w:t xml:space="preserve">rded-For </w:t>
    </w:r>
    <w:r>
      <w:rPr>
        <w:rFonts w:ascii="宋体" w:hAnsi="宋体" w:eastAsia="宋体" w:cs="宋体"/>
        <w:spacing w:val="-1"/>
        <w:sz w:val="18"/>
        <w:szCs w:val="18"/>
      </w:rPr>
      <w:t>典型配置案例</w:t>
    </w:r>
    <w:r>
      <w:rPr>
        <w:spacing w:val="-1"/>
        <w:sz w:val="18"/>
        <w:szCs w:val="18"/>
      </w:rPr>
      <w:t>.docx</w:t>
    </w:r>
  </w:p>
  <w:p w14:paraId="59DE6EBF">
    <w:pPr>
      <w:spacing w:before="64" w:line="19" w:lineRule="exact"/>
    </w:pPr>
    <w:r>
      <w:rPr>
        <w:position w:val="-1"/>
      </w:rPr>
      <w:pict>
        <v:shape id="_x0000_s2434" o:spid="_x0000_s243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FB1453">
    <w:pPr>
      <w:pStyle w:val="9"/>
      <w:spacing w:line="14" w:lineRule="auto"/>
      <w:rPr>
        <w:sz w:val="2"/>
      </w:rPr>
    </w:pP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9D999">
    <w:pPr>
      <w:pStyle w:val="9"/>
      <w:spacing w:before="289" w:line="232" w:lineRule="auto"/>
      <w:ind w:left="4831"/>
      <w:rPr>
        <w:sz w:val="18"/>
        <w:szCs w:val="18"/>
      </w:rPr>
    </w:pPr>
    <w:r>
      <w:drawing>
        <wp:anchor distT="0" distB="0" distL="0" distR="0" simplePos="0" relativeHeight="25176371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1EE01D46">
    <w:pPr>
      <w:spacing w:before="64" w:line="19" w:lineRule="exact"/>
    </w:pPr>
    <w:r>
      <w:rPr>
        <w:position w:val="-1"/>
      </w:rPr>
      <w:pict>
        <v:shape id="_x0000_s2490" o:spid="_x0000_s249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DC93A0">
    <w:pPr>
      <w:pStyle w:val="9"/>
      <w:spacing w:before="289" w:line="232" w:lineRule="auto"/>
      <w:ind w:left="4831"/>
      <w:rPr>
        <w:sz w:val="18"/>
        <w:szCs w:val="18"/>
      </w:rPr>
    </w:pPr>
    <w:r>
      <w:drawing>
        <wp:anchor distT="0" distB="0" distL="0" distR="0" simplePos="0" relativeHeight="25176473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7AA12E14">
    <w:pPr>
      <w:spacing w:before="64" w:line="19" w:lineRule="exact"/>
    </w:pPr>
    <w:r>
      <w:rPr>
        <w:position w:val="-1"/>
      </w:rPr>
      <w:pict>
        <v:shape id="_x0000_s2492" o:spid="_x0000_s249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D957B9">
    <w:pPr>
      <w:pStyle w:val="9"/>
      <w:spacing w:line="14" w:lineRule="auto"/>
      <w:rPr>
        <w:sz w:val="2"/>
      </w:rPr>
    </w:pP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6EE16C">
    <w:pPr>
      <w:pStyle w:val="9"/>
      <w:spacing w:before="289" w:line="232" w:lineRule="auto"/>
      <w:ind w:left="4831"/>
      <w:rPr>
        <w:sz w:val="18"/>
        <w:szCs w:val="18"/>
      </w:rPr>
    </w:pPr>
    <w:r>
      <w:drawing>
        <wp:anchor distT="0" distB="0" distL="0" distR="0" simplePos="0" relativeHeight="25176371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1" name="IM 1034"/>
          <wp:cNvGraphicFramePr/>
          <a:graphic xmlns:a="http://schemas.openxmlformats.org/drawingml/2006/main">
            <a:graphicData uri="http://schemas.openxmlformats.org/drawingml/2006/picture">
              <pic:pic xmlns:pic="http://schemas.openxmlformats.org/drawingml/2006/picture">
                <pic:nvPicPr>
                  <pic:cNvPr id="81"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41A65BE9">
    <w:pPr>
      <w:spacing w:before="64" w:line="19" w:lineRule="exact"/>
    </w:pPr>
    <w:r>
      <w:rPr>
        <w:position w:val="-1"/>
      </w:rPr>
      <w:pict>
        <v:shape id="_x0000_s2493" o:spid="_x0000_s2493"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DEE988">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3" name="IM 96"/>
          <wp:cNvGraphicFramePr/>
          <a:graphic xmlns:a="http://schemas.openxmlformats.org/drawingml/2006/main">
            <a:graphicData uri="http://schemas.openxmlformats.org/drawingml/2006/picture">
              <pic:pic xmlns:pic="http://schemas.openxmlformats.org/drawingml/2006/picture">
                <pic:nvPicPr>
                  <pic:cNvPr id="3" name="IM 96"/>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648023">
    <w:pPr>
      <w:pStyle w:val="9"/>
      <w:spacing w:line="14" w:lineRule="auto"/>
      <w:rPr>
        <w:sz w:val="2"/>
      </w:rPr>
    </w:pP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4F9293">
    <w:pPr>
      <w:pStyle w:val="9"/>
      <w:spacing w:before="289" w:line="232" w:lineRule="auto"/>
      <w:ind w:left="4831"/>
      <w:rPr>
        <w:sz w:val="18"/>
        <w:szCs w:val="18"/>
      </w:rPr>
    </w:pPr>
    <w:r>
      <w:drawing>
        <wp:anchor distT="0" distB="0" distL="0" distR="0" simplePos="0" relativeHeight="25176371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3" name="IM 1034"/>
          <wp:cNvGraphicFramePr/>
          <a:graphic xmlns:a="http://schemas.openxmlformats.org/drawingml/2006/main">
            <a:graphicData uri="http://schemas.openxmlformats.org/drawingml/2006/picture">
              <pic:pic xmlns:pic="http://schemas.openxmlformats.org/drawingml/2006/picture">
                <pic:nvPicPr>
                  <pic:cNvPr id="83"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6B7BA843">
    <w:pPr>
      <w:spacing w:before="64" w:line="19" w:lineRule="exact"/>
    </w:pPr>
    <w:r>
      <w:rPr>
        <w:position w:val="-1"/>
      </w:rPr>
      <w:pict>
        <v:shape id="_x0000_s2494" o:spid="_x0000_s249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55A7D">
    <w:pPr>
      <w:pStyle w:val="9"/>
      <w:spacing w:line="14" w:lineRule="auto"/>
      <w:rPr>
        <w:sz w:val="2"/>
      </w:rPr>
    </w:pP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CAFC93">
    <w:pPr>
      <w:pStyle w:val="9"/>
      <w:spacing w:before="289" w:line="232" w:lineRule="auto"/>
      <w:ind w:left="4831"/>
      <w:rPr>
        <w:sz w:val="18"/>
        <w:szCs w:val="18"/>
      </w:rPr>
    </w:pPr>
    <w:r>
      <w:drawing>
        <wp:anchor distT="0" distB="0" distL="0" distR="0" simplePos="0" relativeHeight="25176371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5" name="IM 1034"/>
          <wp:cNvGraphicFramePr/>
          <a:graphic xmlns:a="http://schemas.openxmlformats.org/drawingml/2006/main">
            <a:graphicData uri="http://schemas.openxmlformats.org/drawingml/2006/picture">
              <pic:pic xmlns:pic="http://schemas.openxmlformats.org/drawingml/2006/picture">
                <pic:nvPicPr>
                  <pic:cNvPr id="85"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548668E9">
    <w:pPr>
      <w:spacing w:before="64" w:line="19" w:lineRule="exact"/>
    </w:pPr>
    <w:r>
      <w:rPr>
        <w:position w:val="-1"/>
      </w:rPr>
      <w:pict>
        <v:shape id="_x0000_s2495" o:spid="_x0000_s249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20D2F9">
    <w:pPr>
      <w:pStyle w:val="9"/>
      <w:spacing w:before="289" w:line="232" w:lineRule="auto"/>
      <w:ind w:left="4831"/>
      <w:rPr>
        <w:sz w:val="18"/>
        <w:szCs w:val="18"/>
      </w:rPr>
    </w:pPr>
    <w:r>
      <w:drawing>
        <wp:anchor distT="0" distB="0" distL="0" distR="0" simplePos="0" relativeHeight="25176576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41C995C9">
    <w:pPr>
      <w:spacing w:before="64" w:line="19" w:lineRule="exact"/>
    </w:pPr>
    <w:r>
      <w:rPr>
        <w:position w:val="-1"/>
      </w:rPr>
      <w:pict>
        <v:shape id="_x0000_s2504" o:spid="_x0000_s250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6761DE">
    <w:pPr>
      <w:pStyle w:val="9"/>
      <w:spacing w:before="289" w:line="232" w:lineRule="auto"/>
      <w:ind w:left="4831"/>
      <w:rPr>
        <w:sz w:val="18"/>
        <w:szCs w:val="18"/>
      </w:rPr>
    </w:pPr>
    <w:r>
      <w:drawing>
        <wp:anchor distT="0" distB="0" distL="0" distR="0" simplePos="0" relativeHeight="25176371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87" name="IM 1034"/>
          <wp:cNvGraphicFramePr/>
          <a:graphic xmlns:a="http://schemas.openxmlformats.org/drawingml/2006/main">
            <a:graphicData uri="http://schemas.openxmlformats.org/drawingml/2006/picture">
              <pic:pic xmlns:pic="http://schemas.openxmlformats.org/drawingml/2006/picture">
                <pic:nvPicPr>
                  <pic:cNvPr id="87" name="IM 10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29"/>
        <w:sz w:val="18"/>
        <w:szCs w:val="18"/>
      </w:rPr>
      <w:t xml:space="preserve"> </w:t>
    </w:r>
    <w:r>
      <w:rPr>
        <w:spacing w:val="-1"/>
        <w:sz w:val="18"/>
        <w:szCs w:val="18"/>
      </w:rPr>
      <w:t xml:space="preserve">HTTP </w:t>
    </w:r>
    <w:r>
      <w:rPr>
        <w:rFonts w:ascii="宋体" w:hAnsi="宋体" w:eastAsia="宋体" w:cs="宋体"/>
        <w:spacing w:val="-1"/>
        <w:sz w:val="18"/>
        <w:szCs w:val="18"/>
      </w:rPr>
      <w:t>重定向重写典型配置案例</w:t>
    </w:r>
    <w:r>
      <w:rPr>
        <w:spacing w:val="-1"/>
        <w:sz w:val="18"/>
        <w:szCs w:val="18"/>
      </w:rPr>
      <w:t>.docx</w:t>
    </w:r>
  </w:p>
  <w:p w14:paraId="4D7C3DCB">
    <w:pPr>
      <w:spacing w:before="64" w:line="19" w:lineRule="exact"/>
    </w:pPr>
    <w:r>
      <w:rPr>
        <w:position w:val="-1"/>
      </w:rPr>
      <w:pict>
        <v:shape id="_x0000_s2505" o:spid="_x0000_s250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93E58">
    <w:pPr>
      <w:pStyle w:val="9"/>
      <w:spacing w:line="14" w:lineRule="auto"/>
      <w:rPr>
        <w:sz w:val="2"/>
      </w:rPr>
    </w:pP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2C4F0B">
    <w:pPr>
      <w:pStyle w:val="9"/>
      <w:spacing w:line="284" w:lineRule="auto"/>
    </w:pPr>
    <w:r>
      <w:drawing>
        <wp:anchor distT="0" distB="0" distL="0" distR="0" simplePos="0" relativeHeight="25176678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122"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1"/>
                  <a:stretch>
                    <a:fillRect/>
                  </a:stretch>
                </pic:blipFill>
                <pic:spPr>
                  <a:xfrm>
                    <a:off x="0" y="0"/>
                    <a:ext cx="996950" cy="361950"/>
                  </a:xfrm>
                  <a:prstGeom prst="rect">
                    <a:avLst/>
                  </a:prstGeom>
                </pic:spPr>
              </pic:pic>
            </a:graphicData>
          </a:graphic>
        </wp:anchor>
      </w:drawing>
    </w:r>
  </w:p>
  <w:p w14:paraId="5601343D">
    <w:pPr>
      <w:pStyle w:val="9"/>
      <w:spacing w:before="58"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23A3B102">
    <w:pPr>
      <w:spacing w:before="63" w:line="19" w:lineRule="exact"/>
    </w:pPr>
    <w:r>
      <w:rPr>
        <w:position w:val="-1"/>
      </w:rPr>
      <w:pict>
        <v:shape id="_x0000_s2508" o:spid="_x0000_s250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8E7175">
    <w:pPr>
      <w:pStyle w:val="9"/>
      <w:spacing w:line="14" w:lineRule="auto"/>
      <w:rPr>
        <w:sz w:val="2"/>
      </w:rPr>
    </w:pP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21559F">
    <w:pPr>
      <w:pStyle w:val="9"/>
      <w:spacing w:line="284" w:lineRule="auto"/>
    </w:pPr>
    <w:r>
      <w:drawing>
        <wp:anchor distT="0" distB="0" distL="0" distR="0" simplePos="0" relativeHeight="25176678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89" name="IM 1122"/>
          <wp:cNvGraphicFramePr/>
          <a:graphic xmlns:a="http://schemas.openxmlformats.org/drawingml/2006/main">
            <a:graphicData uri="http://schemas.openxmlformats.org/drawingml/2006/picture">
              <pic:pic xmlns:pic="http://schemas.openxmlformats.org/drawingml/2006/picture">
                <pic:nvPicPr>
                  <pic:cNvPr id="89" name="IM 1122"/>
                  <pic:cNvPicPr/>
                </pic:nvPicPr>
                <pic:blipFill>
                  <a:blip r:embed="rId1"/>
                  <a:stretch>
                    <a:fillRect/>
                  </a:stretch>
                </pic:blipFill>
                <pic:spPr>
                  <a:xfrm>
                    <a:off x="0" y="0"/>
                    <a:ext cx="996950" cy="361950"/>
                  </a:xfrm>
                  <a:prstGeom prst="rect">
                    <a:avLst/>
                  </a:prstGeom>
                </pic:spPr>
              </pic:pic>
            </a:graphicData>
          </a:graphic>
        </wp:anchor>
      </w:drawing>
    </w:r>
  </w:p>
  <w:p w14:paraId="1E5BD64F">
    <w:pPr>
      <w:pStyle w:val="9"/>
      <w:spacing w:before="58" w:line="232" w:lineRule="auto"/>
      <w:ind w:left="5011"/>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28"/>
        <w:sz w:val="18"/>
        <w:szCs w:val="18"/>
      </w:rPr>
      <w:t xml:space="preserve"> </w:t>
    </w:r>
    <w:r>
      <w:rPr>
        <w:spacing w:val="-1"/>
        <w:sz w:val="18"/>
        <w:szCs w:val="18"/>
      </w:rPr>
      <w:t xml:space="preserve">HTTP </w:t>
    </w:r>
    <w:r>
      <w:rPr>
        <w:rFonts w:ascii="宋体" w:hAnsi="宋体" w:eastAsia="宋体" w:cs="宋体"/>
        <w:spacing w:val="-1"/>
        <w:sz w:val="18"/>
        <w:szCs w:val="18"/>
      </w:rPr>
      <w:t>数据压缩功能典型配置案例</w:t>
    </w:r>
    <w:r>
      <w:rPr>
        <w:spacing w:val="-1"/>
        <w:sz w:val="18"/>
        <w:szCs w:val="18"/>
      </w:rPr>
      <w:t>.docx</w:t>
    </w:r>
  </w:p>
  <w:p w14:paraId="035F939F">
    <w:pPr>
      <w:spacing w:before="63" w:line="19" w:lineRule="exact"/>
    </w:pPr>
    <w:r>
      <w:rPr>
        <w:position w:val="-1"/>
      </w:rPr>
      <w:pict>
        <v:shape id="_x0000_s2509" o:spid="_x0000_s250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523C7A">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9E2153">
    <w:pPr>
      <w:pStyle w:val="9"/>
      <w:spacing w:line="14" w:lineRule="auto"/>
      <w:rPr>
        <w:sz w:val="2"/>
      </w:rPr>
    </w:pP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E8F70B">
    <w:pPr>
      <w:pStyle w:val="9"/>
      <w:spacing w:line="283" w:lineRule="auto"/>
    </w:pPr>
    <w:r>
      <w:pict>
        <v:rect id="_x0000_s2564" o:spid="_x0000_s2564" o:spt="1" style="position:absolute;left:0pt;margin-left:53.25pt;margin-top:78pt;height:1.45pt;width:489.85pt;mso-position-horizontal-relative:page;mso-position-vertical-relative:page;z-index:251768832;mso-width-relative:page;mso-height-relative:page;" fillcolor="#000000" filled="t" stroked="f" coordsize="21600,21600" o:allowincell="f">
          <v:path/>
          <v:fill on="t" focussize="0,0"/>
          <v:stroke on="f"/>
          <v:imagedata o:title=""/>
          <o:lock v:ext="edit"/>
        </v:rect>
      </w:pict>
    </w:r>
    <w:r>
      <w:drawing>
        <wp:anchor distT="0" distB="0" distL="0" distR="0" simplePos="0" relativeHeight="251767808"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1"/>
                  <a:stretch>
                    <a:fillRect/>
                  </a:stretch>
                </pic:blipFill>
                <pic:spPr>
                  <a:xfrm>
                    <a:off x="0" y="0"/>
                    <a:ext cx="996696" cy="361188"/>
                  </a:xfrm>
                  <a:prstGeom prst="rect">
                    <a:avLst/>
                  </a:prstGeom>
                </pic:spPr>
              </pic:pic>
            </a:graphicData>
          </a:graphic>
        </wp:anchor>
      </w:drawing>
    </w:r>
  </w:p>
  <w:p w14:paraId="45E3EA27">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71B912">
    <w:pPr>
      <w:pStyle w:val="9"/>
      <w:spacing w:line="283" w:lineRule="auto"/>
    </w:pPr>
    <w:r>
      <w:pict>
        <v:rect id="_x0000_s2566" o:spid="_x0000_s2566" o:spt="1" style="position:absolute;left:0pt;margin-left:53.25pt;margin-top:78pt;height:1.45pt;width:489.85pt;mso-position-horizontal-relative:page;mso-position-vertical-relative:page;z-index:251770880;mso-width-relative:page;mso-height-relative:page;" fillcolor="#000000" filled="t" stroked="f" coordsize="21600,21600" o:allowincell="f">
          <v:path/>
          <v:fill on="t" focussize="0,0"/>
          <v:stroke on="f"/>
          <v:imagedata o:title=""/>
          <o:lock v:ext="edit"/>
        </v:rect>
      </w:pict>
    </w:r>
    <w:r>
      <w:drawing>
        <wp:anchor distT="0" distB="0" distL="0" distR="0" simplePos="0" relativeHeight="251769856"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1"/>
                  <a:stretch>
                    <a:fillRect/>
                  </a:stretch>
                </pic:blipFill>
                <pic:spPr>
                  <a:xfrm>
                    <a:off x="0" y="0"/>
                    <a:ext cx="996696" cy="361188"/>
                  </a:xfrm>
                  <a:prstGeom prst="rect">
                    <a:avLst/>
                  </a:prstGeom>
                </pic:spPr>
              </pic:pic>
            </a:graphicData>
          </a:graphic>
        </wp:anchor>
      </w:drawing>
    </w:r>
  </w:p>
  <w:p w14:paraId="0D2FE452">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F46964">
    <w:pPr>
      <w:pStyle w:val="9"/>
      <w:spacing w:line="283" w:lineRule="auto"/>
    </w:pPr>
    <w:r>
      <w:pict>
        <v:rect id="_x0000_s2567" o:spid="_x0000_s2567" o:spt="1" style="position:absolute;left:0pt;margin-left:53.25pt;margin-top:78pt;height:1.45pt;width:489.85pt;mso-position-horizontal-relative:page;mso-position-vertical-relative:page;z-index:251768832;mso-width-relative:page;mso-height-relative:page;" fillcolor="#000000" filled="t" stroked="f" coordsize="21600,21600" o:allowincell="f">
          <v:path/>
          <v:fill on="t" focussize="0,0"/>
          <v:stroke on="f"/>
          <v:imagedata o:title=""/>
          <o:lock v:ext="edit"/>
        </v:rect>
      </w:pict>
    </w:r>
    <w:r>
      <w:drawing>
        <wp:anchor distT="0" distB="0" distL="0" distR="0" simplePos="0" relativeHeight="251767808"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91" name="IM 1156"/>
          <wp:cNvGraphicFramePr/>
          <a:graphic xmlns:a="http://schemas.openxmlformats.org/drawingml/2006/main">
            <a:graphicData uri="http://schemas.openxmlformats.org/drawingml/2006/picture">
              <pic:pic xmlns:pic="http://schemas.openxmlformats.org/drawingml/2006/picture">
                <pic:nvPicPr>
                  <pic:cNvPr id="91" name="IM 1156"/>
                  <pic:cNvPicPr/>
                </pic:nvPicPr>
                <pic:blipFill>
                  <a:blip r:embed="rId1"/>
                  <a:stretch>
                    <a:fillRect/>
                  </a:stretch>
                </pic:blipFill>
                <pic:spPr>
                  <a:xfrm>
                    <a:off x="0" y="0"/>
                    <a:ext cx="996696" cy="361188"/>
                  </a:xfrm>
                  <a:prstGeom prst="rect">
                    <a:avLst/>
                  </a:prstGeom>
                </pic:spPr>
              </pic:pic>
            </a:graphicData>
          </a:graphic>
        </wp:anchor>
      </w:drawing>
    </w:r>
  </w:p>
  <w:p w14:paraId="7984292E">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FD39B3">
    <w:pPr>
      <w:pStyle w:val="9"/>
      <w:spacing w:line="283" w:lineRule="auto"/>
    </w:pPr>
    <w:r>
      <w:pict>
        <v:rect id="_x0000_s2656" o:spid="_x0000_s2656" o:spt="1" style="position:absolute;left:0pt;margin-left:53.25pt;margin-top:78pt;height:1.45pt;width:489.85pt;mso-position-horizontal-relative:page;mso-position-vertical-relative:page;z-index:251772928;mso-width-relative:page;mso-height-relative:page;" fillcolor="#000000" filled="t" stroked="f" coordsize="21600,21600" o:allowincell="f">
          <v:path/>
          <v:fill on="t" focussize="0,0"/>
          <v:stroke on="f"/>
          <v:imagedata o:title=""/>
          <o:lock v:ext="edit"/>
        </v:rect>
      </w:pict>
    </w:r>
    <w:r>
      <w:drawing>
        <wp:anchor distT="0" distB="0" distL="0" distR="0" simplePos="0" relativeHeight="251771904"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1"/>
                  <a:stretch>
                    <a:fillRect/>
                  </a:stretch>
                </pic:blipFill>
                <pic:spPr>
                  <a:xfrm>
                    <a:off x="0" y="0"/>
                    <a:ext cx="996696" cy="361188"/>
                  </a:xfrm>
                  <a:prstGeom prst="rect">
                    <a:avLst/>
                  </a:prstGeom>
                </pic:spPr>
              </pic:pic>
            </a:graphicData>
          </a:graphic>
        </wp:anchor>
      </w:drawing>
    </w:r>
  </w:p>
  <w:p w14:paraId="5B5EFE66">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4F3C04">
    <w:pPr>
      <w:pStyle w:val="9"/>
      <w:spacing w:line="283" w:lineRule="auto"/>
    </w:pPr>
    <w:r>
      <w:pict>
        <v:rect id="_x0000_s2657" o:spid="_x0000_s2657" o:spt="1" style="position:absolute;left:0pt;margin-left:53.25pt;margin-top:78pt;height:1.45pt;width:489.85pt;mso-position-horizontal-relative:page;mso-position-vertical-relative:page;z-index:251768832;mso-width-relative:page;mso-height-relative:page;" fillcolor="#000000" filled="t" stroked="f" coordsize="21600,21600" o:allowincell="f">
          <v:path/>
          <v:fill on="t" focussize="0,0"/>
          <v:stroke on="f"/>
          <v:imagedata o:title=""/>
          <o:lock v:ext="edit"/>
        </v:rect>
      </w:pict>
    </w:r>
    <w:r>
      <w:drawing>
        <wp:anchor distT="0" distB="0" distL="0" distR="0" simplePos="0" relativeHeight="251767808" behindDoc="0" locked="0" layoutInCell="0" allowOverlap="1">
          <wp:simplePos x="0" y="0"/>
          <wp:positionH relativeFrom="page">
            <wp:posOffset>685800</wp:posOffset>
          </wp:positionH>
          <wp:positionV relativeFrom="page">
            <wp:posOffset>594360</wp:posOffset>
          </wp:positionV>
          <wp:extent cx="996950" cy="361315"/>
          <wp:effectExtent l="0" t="0" r="0" b="0"/>
          <wp:wrapNone/>
          <wp:docPr id="93" name="IM 1156"/>
          <wp:cNvGraphicFramePr/>
          <a:graphic xmlns:a="http://schemas.openxmlformats.org/drawingml/2006/main">
            <a:graphicData uri="http://schemas.openxmlformats.org/drawingml/2006/picture">
              <pic:pic xmlns:pic="http://schemas.openxmlformats.org/drawingml/2006/picture">
                <pic:nvPicPr>
                  <pic:cNvPr id="93" name="IM 1156"/>
                  <pic:cNvPicPr/>
                </pic:nvPicPr>
                <pic:blipFill>
                  <a:blip r:embed="rId1"/>
                  <a:stretch>
                    <a:fillRect/>
                  </a:stretch>
                </pic:blipFill>
                <pic:spPr>
                  <a:xfrm>
                    <a:off x="0" y="0"/>
                    <a:ext cx="996696" cy="361188"/>
                  </a:xfrm>
                  <a:prstGeom prst="rect">
                    <a:avLst/>
                  </a:prstGeom>
                </pic:spPr>
              </pic:pic>
            </a:graphicData>
          </a:graphic>
        </wp:anchor>
      </w:drawing>
    </w:r>
  </w:p>
  <w:p w14:paraId="13A4D154">
    <w:pPr>
      <w:pStyle w:val="9"/>
      <w:spacing w:before="59" w:line="232" w:lineRule="auto"/>
      <w:ind w:left="5751"/>
      <w:rPr>
        <w:sz w:val="18"/>
        <w:szCs w:val="18"/>
      </w:rPr>
    </w:pPr>
    <w:r>
      <w:rPr>
        <w:spacing w:val="-1"/>
        <w:sz w:val="18"/>
        <w:szCs w:val="18"/>
      </w:rPr>
      <w:t xml:space="preserve">DPtech </w:t>
    </w:r>
    <w:r>
      <w:rPr>
        <w:rFonts w:ascii="宋体" w:hAnsi="宋体" w:eastAsia="宋体" w:cs="宋体"/>
        <w:spacing w:val="-1"/>
        <w:sz w:val="18"/>
        <w:szCs w:val="18"/>
      </w:rPr>
      <w:t>服务器负载均衡与集群典型配置案例</w:t>
    </w:r>
    <w:r>
      <w:rPr>
        <w:spacing w:val="-1"/>
        <w:sz w:val="18"/>
        <w:szCs w:val="18"/>
      </w:rPr>
      <w:t>.docx</w:t>
    </w: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527FAD">
    <w:pPr>
      <w:pStyle w:val="9"/>
      <w:spacing w:line="14" w:lineRule="auto"/>
      <w:rPr>
        <w:sz w:val="2"/>
      </w:rPr>
    </w:pP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1DE7CE">
    <w:pPr>
      <w:pStyle w:val="9"/>
      <w:spacing w:line="284" w:lineRule="auto"/>
    </w:pPr>
    <w:r>
      <w:drawing>
        <wp:anchor distT="0" distB="0" distL="0" distR="0" simplePos="0" relativeHeight="251773952"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1"/>
                  <a:stretch>
                    <a:fillRect/>
                  </a:stretch>
                </pic:blipFill>
                <pic:spPr>
                  <a:xfrm>
                    <a:off x="0" y="0"/>
                    <a:ext cx="996950" cy="361950"/>
                  </a:xfrm>
                  <a:prstGeom prst="rect">
                    <a:avLst/>
                  </a:prstGeom>
                </pic:spPr>
              </pic:pic>
            </a:graphicData>
          </a:graphic>
        </wp:anchor>
      </w:drawing>
    </w:r>
  </w:p>
  <w:p w14:paraId="167B0479">
    <w:pPr>
      <w:pStyle w:val="9"/>
      <w:spacing w:before="59" w:line="232" w:lineRule="auto"/>
      <w:ind w:left="5482"/>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32"/>
        <w:sz w:val="18"/>
        <w:szCs w:val="18"/>
      </w:rPr>
      <w:t xml:space="preserve"> </w:t>
    </w:r>
    <w:r>
      <w:rPr>
        <w:spacing w:val="-1"/>
        <w:sz w:val="18"/>
        <w:szCs w:val="18"/>
      </w:rPr>
      <w:t xml:space="preserve">TCP </w:t>
    </w:r>
    <w:r>
      <w:rPr>
        <w:rFonts w:ascii="宋体" w:hAnsi="宋体" w:eastAsia="宋体" w:cs="宋体"/>
        <w:spacing w:val="-1"/>
        <w:sz w:val="18"/>
        <w:szCs w:val="18"/>
      </w:rPr>
      <w:t>连接复用典型配置案例</w:t>
    </w:r>
    <w:r>
      <w:rPr>
        <w:spacing w:val="-1"/>
        <w:sz w:val="18"/>
        <w:szCs w:val="18"/>
      </w:rPr>
      <w:t>.docx</w:t>
    </w:r>
  </w:p>
  <w:p w14:paraId="4FF2A5CF">
    <w:pPr>
      <w:spacing w:before="62" w:line="19" w:lineRule="exact"/>
    </w:pPr>
    <w:r>
      <w:rPr>
        <w:position w:val="-1"/>
      </w:rPr>
      <w:pict>
        <v:shape id="_x0000_s2876" o:spid="_x0000_s287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AA19B3">
    <w:pPr>
      <w:pStyle w:val="9"/>
      <w:spacing w:line="284" w:lineRule="auto"/>
    </w:pPr>
    <w:r>
      <w:drawing>
        <wp:anchor distT="0" distB="0" distL="0" distR="0" simplePos="0" relativeHeight="251774976"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1"/>
                  <a:stretch>
                    <a:fillRect/>
                  </a:stretch>
                </pic:blipFill>
                <pic:spPr>
                  <a:xfrm>
                    <a:off x="0" y="0"/>
                    <a:ext cx="996950" cy="361950"/>
                  </a:xfrm>
                  <a:prstGeom prst="rect">
                    <a:avLst/>
                  </a:prstGeom>
                </pic:spPr>
              </pic:pic>
            </a:graphicData>
          </a:graphic>
        </wp:anchor>
      </w:drawing>
    </w:r>
  </w:p>
  <w:p w14:paraId="5BBFBDB5">
    <w:pPr>
      <w:pStyle w:val="9"/>
      <w:spacing w:before="59" w:line="232" w:lineRule="auto"/>
      <w:ind w:left="5482"/>
      <w:rPr>
        <w:sz w:val="18"/>
        <w:szCs w:val="18"/>
      </w:rPr>
    </w:pPr>
    <w:r>
      <w:rPr>
        <w:spacing w:val="-1"/>
        <w:sz w:val="18"/>
        <w:szCs w:val="18"/>
      </w:rPr>
      <w:t xml:space="preserve">DPtech </w:t>
    </w:r>
    <w:r>
      <w:rPr>
        <w:rFonts w:ascii="宋体" w:hAnsi="宋体" w:eastAsia="宋体" w:cs="宋体"/>
        <w:spacing w:val="-1"/>
        <w:sz w:val="18"/>
        <w:szCs w:val="18"/>
      </w:rPr>
      <w:t>服务器负载</w:t>
    </w:r>
    <w:r>
      <w:rPr>
        <w:rFonts w:ascii="宋体" w:hAnsi="宋体" w:eastAsia="宋体" w:cs="宋体"/>
        <w:spacing w:val="-32"/>
        <w:sz w:val="18"/>
        <w:szCs w:val="18"/>
      </w:rPr>
      <w:t xml:space="preserve"> </w:t>
    </w:r>
    <w:r>
      <w:rPr>
        <w:spacing w:val="-1"/>
        <w:sz w:val="18"/>
        <w:szCs w:val="18"/>
      </w:rPr>
      <w:t xml:space="preserve">TCP </w:t>
    </w:r>
    <w:r>
      <w:rPr>
        <w:rFonts w:ascii="宋体" w:hAnsi="宋体" w:eastAsia="宋体" w:cs="宋体"/>
        <w:spacing w:val="-1"/>
        <w:sz w:val="18"/>
        <w:szCs w:val="18"/>
      </w:rPr>
      <w:t>连接复用典型配置案例</w:t>
    </w:r>
    <w:r>
      <w:rPr>
        <w:spacing w:val="-1"/>
        <w:sz w:val="18"/>
        <w:szCs w:val="18"/>
      </w:rPr>
      <w:t>.docx</w:t>
    </w:r>
  </w:p>
  <w:p w14:paraId="71010CCD">
    <w:pPr>
      <w:spacing w:before="62" w:line="19" w:lineRule="exact"/>
    </w:pPr>
    <w:r>
      <w:rPr>
        <w:position w:val="-1"/>
      </w:rPr>
      <w:pict>
        <v:shape id="_x0000_s2878" o:spid="_x0000_s287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C897EC">
    <w:pPr>
      <w:pStyle w:val="9"/>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59A6CB">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4DC9DB">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服务器负载多证书转发功能典型配置案例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0B1B1">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服务器负载多证书转发功能典型配置案例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CB6994">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95" name="IM 1266"/>
          <wp:cNvGraphicFramePr/>
          <a:graphic xmlns:a="http://schemas.openxmlformats.org/drawingml/2006/main">
            <a:graphicData uri="http://schemas.openxmlformats.org/drawingml/2006/picture">
              <pic:pic xmlns:pic="http://schemas.openxmlformats.org/drawingml/2006/picture">
                <pic:nvPicPr>
                  <pic:cNvPr id="95" name="IM 1266"/>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服务器负载多证书转发功能典型配置案例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402054">
    <w:pPr>
      <w:pStyle w:val="9"/>
      <w:spacing w:line="14" w:lineRule="auto"/>
      <w:rPr>
        <w:sz w:val="2"/>
      </w:rPr>
    </w:pP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154C15">
    <w:pPr>
      <w:pStyle w:val="9"/>
      <w:spacing w:line="284" w:lineRule="auto"/>
    </w:pPr>
    <w:r>
      <w:drawing>
        <wp:anchor distT="0" distB="0" distL="0" distR="0" simplePos="0" relativeHeight="251776000"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1"/>
                  <a:stretch>
                    <a:fillRect/>
                  </a:stretch>
                </pic:blipFill>
                <pic:spPr>
                  <a:xfrm>
                    <a:off x="0" y="0"/>
                    <a:ext cx="996950" cy="361950"/>
                  </a:xfrm>
                  <a:prstGeom prst="rect">
                    <a:avLst/>
                  </a:prstGeom>
                </pic:spPr>
              </pic:pic>
            </a:graphicData>
          </a:graphic>
        </wp:anchor>
      </w:drawing>
    </w:r>
  </w:p>
  <w:p w14:paraId="60FF4211">
    <w:pPr>
      <w:pStyle w:val="9"/>
      <w:spacing w:before="59"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6E4F1713">
    <w:pPr>
      <w:spacing w:before="62" w:line="19" w:lineRule="exact"/>
    </w:pPr>
    <w:r>
      <w:rPr>
        <w:position w:val="-1"/>
      </w:rPr>
      <w:pict>
        <v:shape id="_x0000_s2984" o:spid="_x0000_s298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CEE389">
    <w:pPr>
      <w:pStyle w:val="9"/>
      <w:spacing w:line="284" w:lineRule="auto"/>
    </w:pPr>
    <w:r>
      <w:drawing>
        <wp:anchor distT="0" distB="0" distL="0" distR="0" simplePos="0" relativeHeight="25177702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1"/>
                  <a:stretch>
                    <a:fillRect/>
                  </a:stretch>
                </pic:blipFill>
                <pic:spPr>
                  <a:xfrm>
                    <a:off x="0" y="0"/>
                    <a:ext cx="996950" cy="361950"/>
                  </a:xfrm>
                  <a:prstGeom prst="rect">
                    <a:avLst/>
                  </a:prstGeom>
                </pic:spPr>
              </pic:pic>
            </a:graphicData>
          </a:graphic>
        </wp:anchor>
      </w:drawing>
    </w:r>
  </w:p>
  <w:p w14:paraId="54056D83">
    <w:pPr>
      <w:pStyle w:val="9"/>
      <w:spacing w:before="59"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55C33035">
    <w:pPr>
      <w:spacing w:before="62" w:line="19" w:lineRule="exact"/>
    </w:pPr>
    <w:r>
      <w:rPr>
        <w:position w:val="-1"/>
      </w:rPr>
      <w:pict>
        <v:shape id="_x0000_s3010" o:spid="_x0000_s301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F063C5">
    <w:pPr>
      <w:pStyle w:val="9"/>
      <w:spacing w:line="284" w:lineRule="auto"/>
    </w:pPr>
    <w:r>
      <w:drawing>
        <wp:anchor distT="0" distB="0" distL="0" distR="0" simplePos="0" relativeHeight="251778048"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314"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1"/>
                  <a:stretch>
                    <a:fillRect/>
                  </a:stretch>
                </pic:blipFill>
                <pic:spPr>
                  <a:xfrm>
                    <a:off x="0" y="0"/>
                    <a:ext cx="996950" cy="361950"/>
                  </a:xfrm>
                  <a:prstGeom prst="rect">
                    <a:avLst/>
                  </a:prstGeom>
                </pic:spPr>
              </pic:pic>
            </a:graphicData>
          </a:graphic>
        </wp:anchor>
      </w:drawing>
    </w:r>
  </w:p>
  <w:p w14:paraId="6C889739">
    <w:pPr>
      <w:pStyle w:val="9"/>
      <w:spacing w:before="59" w:line="232" w:lineRule="auto"/>
      <w:ind w:left="4222"/>
      <w:rPr>
        <w:sz w:val="18"/>
        <w:szCs w:val="18"/>
      </w:rPr>
    </w:pPr>
    <w:r>
      <w:rPr>
        <w:spacing w:val="-1"/>
        <w:sz w:val="18"/>
        <w:szCs w:val="18"/>
      </w:rPr>
      <w:t xml:space="preserve">DPtech </w:t>
    </w:r>
    <w:r>
      <w:rPr>
        <w:rFonts w:ascii="宋体" w:hAnsi="宋体" w:eastAsia="宋体" w:cs="宋体"/>
        <w:spacing w:val="-1"/>
        <w:sz w:val="18"/>
        <w:szCs w:val="18"/>
      </w:rPr>
      <w:t>服务器负载基于</w:t>
    </w:r>
    <w:r>
      <w:rPr>
        <w:rFonts w:ascii="宋体" w:hAnsi="宋体" w:eastAsia="宋体" w:cs="宋体"/>
        <w:spacing w:val="-30"/>
        <w:sz w:val="18"/>
        <w:szCs w:val="18"/>
      </w:rPr>
      <w:t xml:space="preserve"> </w:t>
    </w:r>
    <w:r>
      <w:rPr>
        <w:spacing w:val="-1"/>
        <w:sz w:val="18"/>
        <w:szCs w:val="18"/>
      </w:rPr>
      <w:t>HTTP</w:t>
    </w:r>
    <w:r>
      <w:rPr>
        <w:spacing w:val="-1"/>
        <w:sz w:val="18"/>
        <w:szCs w:val="18"/>
        <w:u w:val="single" w:color="auto"/>
      </w:rPr>
      <w:t xml:space="preserve">    </w:t>
    </w:r>
    <w:r>
      <w:rPr>
        <w:spacing w:val="-37"/>
        <w:sz w:val="18"/>
        <w:szCs w:val="18"/>
      </w:rPr>
      <w:t xml:space="preserve"> </w:t>
    </w:r>
    <w:r>
      <w:rPr>
        <w:spacing w:val="-1"/>
        <w:sz w:val="18"/>
        <w:szCs w:val="18"/>
      </w:rPr>
      <w:t xml:space="preserve">Header </w:t>
    </w:r>
    <w:r>
      <w:rPr>
        <w:rFonts w:ascii="宋体" w:hAnsi="宋体" w:eastAsia="宋体" w:cs="宋体"/>
        <w:spacing w:val="-1"/>
        <w:sz w:val="18"/>
        <w:szCs w:val="18"/>
      </w:rPr>
      <w:t>转发功能典型配置案例</w:t>
    </w:r>
    <w:r>
      <w:rPr>
        <w:spacing w:val="-1"/>
        <w:sz w:val="18"/>
        <w:szCs w:val="18"/>
      </w:rPr>
      <w:t>.do</w:t>
    </w:r>
    <w:r>
      <w:rPr>
        <w:spacing w:val="-2"/>
        <w:sz w:val="18"/>
        <w:szCs w:val="18"/>
      </w:rPr>
      <w:t>cx</w:t>
    </w:r>
  </w:p>
  <w:p w14:paraId="19A48AB0">
    <w:pPr>
      <w:spacing w:before="62" w:line="19" w:lineRule="exact"/>
    </w:pPr>
    <w:r>
      <w:rPr>
        <w:position w:val="-1"/>
      </w:rPr>
      <w:pict>
        <v:shape id="_x0000_s3024" o:spid="_x0000_s302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35BE5D">
    <w:pPr>
      <w:pStyle w:val="9"/>
      <w:spacing w:line="14" w:lineRule="auto"/>
      <w:rPr>
        <w:sz w:val="2"/>
      </w:rPr>
    </w:pP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23761C">
    <w:pPr>
      <w:pStyle w:val="9"/>
      <w:spacing w:before="289" w:line="232" w:lineRule="auto"/>
      <w:ind w:left="5450"/>
      <w:rPr>
        <w:sz w:val="18"/>
        <w:szCs w:val="18"/>
      </w:rPr>
    </w:pPr>
    <w:r>
      <w:drawing>
        <wp:anchor distT="0" distB="0" distL="0" distR="0" simplePos="0" relativeHeight="25177907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53AE796D">
    <w:pPr>
      <w:spacing w:before="64" w:line="19" w:lineRule="exact"/>
    </w:pPr>
    <w:r>
      <w:rPr>
        <w:position w:val="-1"/>
      </w:rPr>
      <w:pict>
        <v:shape id="_x0000_s3052" o:spid="_x0000_s305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D859B">
    <w:pPr>
      <w:pStyle w:val="9"/>
      <w:spacing w:before="290" w:line="232" w:lineRule="auto"/>
      <w:ind w:left="5450"/>
      <w:rPr>
        <w:sz w:val="18"/>
        <w:szCs w:val="18"/>
      </w:rPr>
    </w:pPr>
    <w:r>
      <w:drawing>
        <wp:anchor distT="0" distB="0" distL="0" distR="0" simplePos="0" relativeHeight="251780096"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48F16BBE">
    <w:pPr>
      <w:spacing w:before="62" w:line="19" w:lineRule="exact"/>
    </w:pPr>
    <w:r>
      <w:rPr>
        <w:position w:val="-1"/>
      </w:rPr>
      <w:pict>
        <v:shape id="_x0000_s3054" o:spid="_x0000_s305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35964A">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062FC2">
    <w:pPr>
      <w:pStyle w:val="9"/>
      <w:spacing w:before="290" w:line="232" w:lineRule="auto"/>
      <w:ind w:left="5450"/>
      <w:rPr>
        <w:sz w:val="18"/>
        <w:szCs w:val="18"/>
      </w:rPr>
    </w:pPr>
    <w:r>
      <w:drawing>
        <wp:anchor distT="0" distB="0" distL="0" distR="0" simplePos="0" relativeHeight="251781120"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62EB75BD">
    <w:pPr>
      <w:spacing w:before="62" w:line="19" w:lineRule="exact"/>
    </w:pPr>
    <w:r>
      <w:rPr>
        <w:position w:val="-1"/>
      </w:rPr>
      <w:pict>
        <v:shape id="_x0000_s3056" o:spid="_x0000_s305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2E0FF0">
    <w:pPr>
      <w:pStyle w:val="9"/>
      <w:spacing w:before="290" w:line="232" w:lineRule="auto"/>
      <w:ind w:left="5450"/>
      <w:rPr>
        <w:sz w:val="18"/>
        <w:szCs w:val="18"/>
      </w:rPr>
    </w:pPr>
    <w:r>
      <w:drawing>
        <wp:anchor distT="0" distB="0" distL="0" distR="0" simplePos="0" relativeHeight="251780096"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97" name="IM 1322"/>
          <wp:cNvGraphicFramePr/>
          <a:graphic xmlns:a="http://schemas.openxmlformats.org/drawingml/2006/main">
            <a:graphicData uri="http://schemas.openxmlformats.org/drawingml/2006/picture">
              <pic:pic xmlns:pic="http://schemas.openxmlformats.org/drawingml/2006/picture">
                <pic:nvPicPr>
                  <pic:cNvPr id="97"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1F7F9C2C">
    <w:pPr>
      <w:spacing w:before="62" w:line="19" w:lineRule="exact"/>
    </w:pPr>
    <w:r>
      <w:rPr>
        <w:position w:val="-1"/>
      </w:rPr>
      <w:pict>
        <v:shape id="_x0000_s3057" o:spid="_x0000_s3057"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F628DB">
    <w:pPr>
      <w:pStyle w:val="9"/>
      <w:spacing w:before="290" w:line="232" w:lineRule="auto"/>
      <w:ind w:left="5450"/>
      <w:rPr>
        <w:sz w:val="18"/>
        <w:szCs w:val="18"/>
      </w:rPr>
    </w:pPr>
    <w:r>
      <w:drawing>
        <wp:anchor distT="0" distB="0" distL="0" distR="0" simplePos="0" relativeHeight="251782144"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793D890F">
    <w:pPr>
      <w:spacing w:before="62" w:line="19" w:lineRule="exact"/>
    </w:pPr>
    <w:r>
      <w:rPr>
        <w:position w:val="-1"/>
      </w:rPr>
      <w:pict>
        <v:shape id="_x0000_s3058" o:spid="_x0000_s305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0AA019">
    <w:pPr>
      <w:pStyle w:val="9"/>
      <w:spacing w:before="290" w:line="232" w:lineRule="auto"/>
      <w:ind w:left="5450"/>
      <w:rPr>
        <w:sz w:val="18"/>
        <w:szCs w:val="18"/>
      </w:rPr>
    </w:pPr>
    <w:r>
      <w:drawing>
        <wp:anchor distT="0" distB="0" distL="0" distR="0" simplePos="0" relativeHeight="251780096"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99" name="IM 1322"/>
          <wp:cNvGraphicFramePr/>
          <a:graphic xmlns:a="http://schemas.openxmlformats.org/drawingml/2006/main">
            <a:graphicData uri="http://schemas.openxmlformats.org/drawingml/2006/picture">
              <pic:pic xmlns:pic="http://schemas.openxmlformats.org/drawingml/2006/picture">
                <pic:nvPicPr>
                  <pic:cNvPr id="99"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1D5CBD22">
    <w:pPr>
      <w:spacing w:before="62" w:line="19" w:lineRule="exact"/>
    </w:pPr>
    <w:r>
      <w:rPr>
        <w:position w:val="-1"/>
      </w:rPr>
      <w:pict>
        <v:shape id="_x0000_s3059" o:spid="_x0000_s305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1BC803">
    <w:pPr>
      <w:pStyle w:val="9"/>
      <w:spacing w:before="290" w:line="232" w:lineRule="auto"/>
      <w:ind w:left="5450"/>
      <w:rPr>
        <w:sz w:val="18"/>
        <w:szCs w:val="18"/>
      </w:rPr>
    </w:pPr>
    <w:r>
      <w:drawing>
        <wp:anchor distT="0" distB="0" distL="0" distR="0" simplePos="0" relativeHeight="251783168"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7301C1DA">
    <w:pPr>
      <w:spacing w:before="62" w:line="19" w:lineRule="exact"/>
    </w:pPr>
    <w:r>
      <w:rPr>
        <w:position w:val="-1"/>
      </w:rPr>
      <w:pict>
        <v:shape id="_x0000_s3060" o:spid="_x0000_s306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8928CF">
    <w:pPr>
      <w:pStyle w:val="9"/>
      <w:spacing w:line="14" w:lineRule="auto"/>
      <w:rPr>
        <w:sz w:val="2"/>
      </w:rPr>
    </w:pP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BE7711">
    <w:pPr>
      <w:pStyle w:val="9"/>
      <w:spacing w:before="290" w:line="232" w:lineRule="auto"/>
      <w:ind w:left="5450"/>
      <w:rPr>
        <w:sz w:val="18"/>
        <w:szCs w:val="18"/>
      </w:rPr>
    </w:pPr>
    <w:r>
      <w:drawing>
        <wp:anchor distT="0" distB="0" distL="0" distR="0" simplePos="0" relativeHeight="251780096"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01" name="IM 1322"/>
          <wp:cNvGraphicFramePr/>
          <a:graphic xmlns:a="http://schemas.openxmlformats.org/drawingml/2006/main">
            <a:graphicData uri="http://schemas.openxmlformats.org/drawingml/2006/picture">
              <pic:pic xmlns:pic="http://schemas.openxmlformats.org/drawingml/2006/picture">
                <pic:nvPicPr>
                  <pic:cNvPr id="101"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69B85B65">
    <w:pPr>
      <w:spacing w:before="62" w:line="19" w:lineRule="exact"/>
    </w:pPr>
    <w:r>
      <w:rPr>
        <w:position w:val="-1"/>
      </w:rPr>
      <w:pict>
        <v:shape id="_x0000_s3061" o:spid="_x0000_s3061"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1E55C">
    <w:pPr>
      <w:pStyle w:val="9"/>
      <w:spacing w:before="290" w:line="232" w:lineRule="auto"/>
      <w:ind w:left="5450"/>
      <w:rPr>
        <w:sz w:val="18"/>
        <w:szCs w:val="18"/>
      </w:rPr>
    </w:pPr>
    <w:r>
      <w:drawing>
        <wp:anchor distT="0" distB="0" distL="0" distR="0" simplePos="0" relativeHeight="251784192"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03CFB987">
    <w:pPr>
      <w:spacing w:before="62" w:line="19" w:lineRule="exact"/>
    </w:pPr>
    <w:r>
      <w:rPr>
        <w:position w:val="-1"/>
      </w:rPr>
      <w:pict>
        <v:shape id="_x0000_s3064" o:spid="_x0000_s306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41CFC5">
    <w:pPr>
      <w:pStyle w:val="9"/>
      <w:spacing w:line="14" w:lineRule="auto"/>
      <w:rPr>
        <w:sz w:val="2"/>
      </w:rPr>
    </w:pP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E5E026">
    <w:pPr>
      <w:pStyle w:val="9"/>
      <w:spacing w:before="290" w:line="232" w:lineRule="auto"/>
      <w:ind w:left="5450"/>
      <w:rPr>
        <w:sz w:val="18"/>
        <w:szCs w:val="18"/>
      </w:rPr>
    </w:pPr>
    <w:r>
      <w:drawing>
        <wp:anchor distT="0" distB="0" distL="0" distR="0" simplePos="0" relativeHeight="251780096" behindDoc="0" locked="0" layoutInCell="0" allowOverlap="1">
          <wp:simplePos x="0" y="0"/>
          <wp:positionH relativeFrom="page">
            <wp:posOffset>704850</wp:posOffset>
          </wp:positionH>
          <wp:positionV relativeFrom="page">
            <wp:posOffset>574675</wp:posOffset>
          </wp:positionV>
          <wp:extent cx="996950" cy="361950"/>
          <wp:effectExtent l="0" t="0" r="0" b="0"/>
          <wp:wrapNone/>
          <wp:docPr id="103" name="IM 1322"/>
          <wp:cNvGraphicFramePr/>
          <a:graphic xmlns:a="http://schemas.openxmlformats.org/drawingml/2006/main">
            <a:graphicData uri="http://schemas.openxmlformats.org/drawingml/2006/picture">
              <pic:pic xmlns:pic="http://schemas.openxmlformats.org/drawingml/2006/picture">
                <pic:nvPicPr>
                  <pic:cNvPr id="103" name="IM 132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服务器负载均衡</w:t>
    </w:r>
    <w:r>
      <w:rPr>
        <w:rFonts w:ascii="宋体" w:hAnsi="宋体" w:eastAsia="宋体" w:cs="宋体"/>
        <w:spacing w:val="-36"/>
        <w:sz w:val="18"/>
        <w:szCs w:val="18"/>
      </w:rPr>
      <w:t xml:space="preserve"> </w:t>
    </w:r>
    <w:r>
      <w:rPr>
        <w:spacing w:val="-1"/>
        <w:sz w:val="18"/>
        <w:szCs w:val="18"/>
      </w:rPr>
      <w:t xml:space="preserve">SSL </w:t>
    </w:r>
    <w:r>
      <w:rPr>
        <w:rFonts w:ascii="宋体" w:hAnsi="宋体" w:eastAsia="宋体" w:cs="宋体"/>
        <w:spacing w:val="-1"/>
        <w:sz w:val="18"/>
        <w:szCs w:val="18"/>
      </w:rPr>
      <w:t>卸</w:t>
    </w:r>
    <w:r>
      <w:rPr>
        <w:rFonts w:ascii="宋体" w:hAnsi="宋体" w:eastAsia="宋体" w:cs="宋体"/>
        <w:spacing w:val="-2"/>
        <w:sz w:val="18"/>
        <w:szCs w:val="18"/>
      </w:rPr>
      <w:t>载典型配置案例</w:t>
    </w:r>
    <w:r>
      <w:rPr>
        <w:rFonts w:ascii="宋体" w:hAnsi="宋体" w:eastAsia="宋体" w:cs="宋体"/>
        <w:spacing w:val="-23"/>
        <w:sz w:val="18"/>
        <w:szCs w:val="18"/>
      </w:rPr>
      <w:t xml:space="preserve"> </w:t>
    </w:r>
    <w:r>
      <w:rPr>
        <w:spacing w:val="-2"/>
        <w:sz w:val="18"/>
        <w:szCs w:val="18"/>
      </w:rPr>
      <w:t>.docx</w:t>
    </w:r>
  </w:p>
  <w:p w14:paraId="6880781A">
    <w:pPr>
      <w:spacing w:before="62" w:line="19" w:lineRule="exact"/>
    </w:pPr>
    <w:r>
      <w:rPr>
        <w:position w:val="-1"/>
      </w:rPr>
      <w:pict>
        <v:shape id="_x0000_s3065" o:spid="_x0000_s306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F2C0D">
    <w:pPr>
      <w:pStyle w:val="9"/>
      <w:spacing w:line="309" w:lineRule="auto"/>
    </w:pPr>
    <w:r>
      <w:drawing>
        <wp:anchor distT="0" distB="0" distL="0" distR="0" simplePos="0" relativeHeight="251661312"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1"/>
                  <a:stretch>
                    <a:fillRect/>
                  </a:stretch>
                </pic:blipFill>
                <pic:spPr>
                  <a:xfrm>
                    <a:off x="0" y="0"/>
                    <a:ext cx="996950" cy="361950"/>
                  </a:xfrm>
                  <a:prstGeom prst="rect">
                    <a:avLst/>
                  </a:prstGeom>
                </pic:spPr>
              </pic:pic>
            </a:graphicData>
          </a:graphic>
        </wp:anchor>
      </w:drawing>
    </w:r>
  </w:p>
  <w:p w14:paraId="2815F190">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6AFE3F">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E970C9">
    <w:pPr>
      <w:pStyle w:val="9"/>
      <w:spacing w:line="14" w:lineRule="auto"/>
      <w:rPr>
        <w:sz w:val="2"/>
      </w:rPr>
    </w:pP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AA9AB4">
    <w:pPr>
      <w:pStyle w:val="9"/>
      <w:spacing w:line="302" w:lineRule="auto"/>
    </w:pPr>
    <w:r>
      <w:drawing>
        <wp:anchor distT="0" distB="0" distL="0" distR="0" simplePos="0" relativeHeight="251785216"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1"/>
                  <a:stretch>
                    <a:fillRect/>
                  </a:stretch>
                </pic:blipFill>
                <pic:spPr>
                  <a:xfrm>
                    <a:off x="0" y="0"/>
                    <a:ext cx="996950" cy="361950"/>
                  </a:xfrm>
                  <a:prstGeom prst="rect">
                    <a:avLst/>
                  </a:prstGeom>
                </pic:spPr>
              </pic:pic>
            </a:graphicData>
          </a:graphic>
        </wp:anchor>
      </w:drawing>
    </w:r>
  </w:p>
  <w:p w14:paraId="781AF294">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7858C">
    <w:pPr>
      <w:pStyle w:val="9"/>
      <w:spacing w:line="14" w:lineRule="auto"/>
      <w:rPr>
        <w:sz w:val="2"/>
      </w:rPr>
    </w:pP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DE869">
    <w:pPr>
      <w:pStyle w:val="9"/>
      <w:spacing w:line="302" w:lineRule="auto"/>
    </w:pPr>
    <w:r>
      <w:drawing>
        <wp:anchor distT="0" distB="0" distL="0" distR="0" simplePos="0" relativeHeight="251786240"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1"/>
                  <a:stretch>
                    <a:fillRect/>
                  </a:stretch>
                </pic:blipFill>
                <pic:spPr>
                  <a:xfrm>
                    <a:off x="0" y="0"/>
                    <a:ext cx="996950" cy="361950"/>
                  </a:xfrm>
                  <a:prstGeom prst="rect">
                    <a:avLst/>
                  </a:prstGeom>
                </pic:spPr>
              </pic:pic>
            </a:graphicData>
          </a:graphic>
        </wp:anchor>
      </w:drawing>
    </w:r>
  </w:p>
  <w:p w14:paraId="5BBE1C0E">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EAD91">
    <w:pPr>
      <w:pStyle w:val="9"/>
      <w:spacing w:line="302" w:lineRule="auto"/>
    </w:pPr>
    <w:r>
      <w:drawing>
        <wp:anchor distT="0" distB="0" distL="0" distR="0" simplePos="0" relativeHeight="251785216"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05" name="IM 1422"/>
          <wp:cNvGraphicFramePr/>
          <a:graphic xmlns:a="http://schemas.openxmlformats.org/drawingml/2006/main">
            <a:graphicData uri="http://schemas.openxmlformats.org/drawingml/2006/picture">
              <pic:pic xmlns:pic="http://schemas.openxmlformats.org/drawingml/2006/picture">
                <pic:nvPicPr>
                  <pic:cNvPr id="105" name="IM 1422"/>
                  <pic:cNvPicPr/>
                </pic:nvPicPr>
                <pic:blipFill>
                  <a:blip r:embed="rId1"/>
                  <a:stretch>
                    <a:fillRect/>
                  </a:stretch>
                </pic:blipFill>
                <pic:spPr>
                  <a:xfrm>
                    <a:off x="0" y="0"/>
                    <a:ext cx="996950" cy="361950"/>
                  </a:xfrm>
                  <a:prstGeom prst="rect">
                    <a:avLst/>
                  </a:prstGeom>
                </pic:spPr>
              </pic:pic>
            </a:graphicData>
          </a:graphic>
        </wp:anchor>
      </w:drawing>
    </w:r>
  </w:p>
  <w:p w14:paraId="53D1C304">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E8D053">
    <w:pPr>
      <w:pStyle w:val="9"/>
      <w:spacing w:line="14" w:lineRule="auto"/>
      <w:rPr>
        <w:sz w:val="2"/>
      </w:rPr>
    </w:pP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5D0519">
    <w:pPr>
      <w:pStyle w:val="9"/>
      <w:spacing w:line="302" w:lineRule="auto"/>
    </w:pPr>
    <w:r>
      <w:drawing>
        <wp:anchor distT="0" distB="0" distL="0" distR="0" simplePos="0" relativeHeight="251787264"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482"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1"/>
                  <a:stretch>
                    <a:fillRect/>
                  </a:stretch>
                </pic:blipFill>
                <pic:spPr>
                  <a:xfrm>
                    <a:off x="0" y="0"/>
                    <a:ext cx="996950" cy="361950"/>
                  </a:xfrm>
                  <a:prstGeom prst="rect">
                    <a:avLst/>
                  </a:prstGeom>
                </pic:spPr>
              </pic:pic>
            </a:graphicData>
          </a:graphic>
        </wp:anchor>
      </w:drawing>
    </w:r>
  </w:p>
  <w:p w14:paraId="00B73891">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9F7E88">
    <w:pPr>
      <w:pStyle w:val="9"/>
      <w:spacing w:line="302" w:lineRule="auto"/>
    </w:pPr>
    <w:r>
      <w:drawing>
        <wp:anchor distT="0" distB="0" distL="0" distR="0" simplePos="0" relativeHeight="251785216"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107" name="IM 1422"/>
          <wp:cNvGraphicFramePr/>
          <a:graphic xmlns:a="http://schemas.openxmlformats.org/drawingml/2006/main">
            <a:graphicData uri="http://schemas.openxmlformats.org/drawingml/2006/picture">
              <pic:pic xmlns:pic="http://schemas.openxmlformats.org/drawingml/2006/picture">
                <pic:nvPicPr>
                  <pic:cNvPr id="107" name="IM 1422"/>
                  <pic:cNvPicPr/>
                </pic:nvPicPr>
                <pic:blipFill>
                  <a:blip r:embed="rId1"/>
                  <a:stretch>
                    <a:fillRect/>
                  </a:stretch>
                </pic:blipFill>
                <pic:spPr>
                  <a:xfrm>
                    <a:off x="0" y="0"/>
                    <a:ext cx="996950" cy="361950"/>
                  </a:xfrm>
                  <a:prstGeom prst="rect">
                    <a:avLst/>
                  </a:prstGeom>
                </pic:spPr>
              </pic:pic>
            </a:graphicData>
          </a:graphic>
        </wp:anchor>
      </w:drawing>
    </w:r>
  </w:p>
  <w:p w14:paraId="301D808A">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服务器负载均衡三角组网典型配置案例</w:t>
    </w:r>
    <w:r>
      <w:rPr>
        <w:spacing w:val="-1"/>
        <w:position w:val="7"/>
        <w:sz w:val="18"/>
        <w:szCs w:val="18"/>
        <w:u w:val="single" w:color="auto"/>
      </w:rPr>
      <w:t>.docx</w:t>
    </w:r>
    <w:r>
      <w:rPr>
        <w:position w:val="7"/>
        <w:sz w:val="18"/>
        <w:szCs w:val="18"/>
        <w:u w:val="single" w:color="auto"/>
      </w:rPr>
      <w:t xml:space="preserve">   </w:t>
    </w: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0CA141">
    <w:pPr>
      <w:pStyle w:val="9"/>
      <w:spacing w:line="14" w:lineRule="auto"/>
      <w:rPr>
        <w:sz w:val="2"/>
      </w:rPr>
    </w:pP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FD1B13">
    <w:pPr>
      <w:pStyle w:val="9"/>
      <w:spacing w:line="284" w:lineRule="auto"/>
    </w:pPr>
    <w:r>
      <w:drawing>
        <wp:anchor distT="0" distB="0" distL="0" distR="0" simplePos="0" relativeHeight="251788288"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1"/>
                  <a:stretch>
                    <a:fillRect/>
                  </a:stretch>
                </pic:blipFill>
                <pic:spPr>
                  <a:xfrm>
                    <a:off x="0" y="0"/>
                    <a:ext cx="996950" cy="361950"/>
                  </a:xfrm>
                  <a:prstGeom prst="rect">
                    <a:avLst/>
                  </a:prstGeom>
                </pic:spPr>
              </pic:pic>
            </a:graphicData>
          </a:graphic>
        </wp:anchor>
      </w:drawing>
    </w:r>
  </w:p>
  <w:p w14:paraId="1FD7159C">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2600BDBA">
    <w:pPr>
      <w:spacing w:before="62" w:line="19" w:lineRule="exact"/>
    </w:pPr>
    <w:r>
      <w:rPr>
        <w:position w:val="-1"/>
      </w:rPr>
      <w:pict>
        <v:shape id="_x0000_s3066" o:spid="_x0000_s306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BC0F0B">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87B1A9">
    <w:pPr>
      <w:pStyle w:val="9"/>
      <w:spacing w:line="284" w:lineRule="auto"/>
    </w:pPr>
    <w:r>
      <w:drawing>
        <wp:anchor distT="0" distB="0" distL="0" distR="0" simplePos="0" relativeHeight="251789312"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1"/>
                  <a:stretch>
                    <a:fillRect/>
                  </a:stretch>
                </pic:blipFill>
                <pic:spPr>
                  <a:xfrm>
                    <a:off x="0" y="0"/>
                    <a:ext cx="996950" cy="361950"/>
                  </a:xfrm>
                  <a:prstGeom prst="rect">
                    <a:avLst/>
                  </a:prstGeom>
                </pic:spPr>
              </pic:pic>
            </a:graphicData>
          </a:graphic>
        </wp:anchor>
      </w:drawing>
    </w:r>
  </w:p>
  <w:p w14:paraId="5F773E4C">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08090E8F">
    <w:pPr>
      <w:spacing w:before="62" w:line="19" w:lineRule="exact"/>
    </w:pPr>
    <w:r>
      <w:rPr>
        <w:position w:val="-1"/>
      </w:rPr>
      <w:pict>
        <v:shape id="_x0000_s3067" o:spid="_x0000_s3067"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1671DB">
    <w:pPr>
      <w:pStyle w:val="9"/>
      <w:spacing w:line="284" w:lineRule="auto"/>
    </w:pPr>
    <w:r>
      <w:drawing>
        <wp:anchor distT="0" distB="0" distL="0" distR="0" simplePos="0" relativeHeight="251788288"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09" name="IM 1490"/>
          <wp:cNvGraphicFramePr/>
          <a:graphic xmlns:a="http://schemas.openxmlformats.org/drawingml/2006/main">
            <a:graphicData uri="http://schemas.openxmlformats.org/drawingml/2006/picture">
              <pic:pic xmlns:pic="http://schemas.openxmlformats.org/drawingml/2006/picture">
                <pic:nvPicPr>
                  <pic:cNvPr id="109" name="IM 1490"/>
                  <pic:cNvPicPr/>
                </pic:nvPicPr>
                <pic:blipFill>
                  <a:blip r:embed="rId1"/>
                  <a:stretch>
                    <a:fillRect/>
                  </a:stretch>
                </pic:blipFill>
                <pic:spPr>
                  <a:xfrm>
                    <a:off x="0" y="0"/>
                    <a:ext cx="996950" cy="361950"/>
                  </a:xfrm>
                  <a:prstGeom prst="rect">
                    <a:avLst/>
                  </a:prstGeom>
                </pic:spPr>
              </pic:pic>
            </a:graphicData>
          </a:graphic>
        </wp:anchor>
      </w:drawing>
    </w:r>
  </w:p>
  <w:p w14:paraId="3856295E">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4DB4B581">
    <w:pPr>
      <w:spacing w:before="62" w:line="19" w:lineRule="exact"/>
    </w:pPr>
    <w:r>
      <w:rPr>
        <w:position w:val="-1"/>
      </w:rPr>
      <w:pict>
        <v:shape id="_x0000_s3068" o:spid="_x0000_s306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60261F">
    <w:pPr>
      <w:pStyle w:val="9"/>
      <w:spacing w:line="284" w:lineRule="auto"/>
    </w:pPr>
    <w:r>
      <w:drawing>
        <wp:anchor distT="0" distB="0" distL="0" distR="0" simplePos="0" relativeHeight="251790336"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512" name="IM 1512"/>
          <wp:cNvGraphicFramePr/>
          <a:graphic xmlns:a="http://schemas.openxmlformats.org/drawingml/2006/main">
            <a:graphicData uri="http://schemas.openxmlformats.org/drawingml/2006/picture">
              <pic:pic xmlns:pic="http://schemas.openxmlformats.org/drawingml/2006/picture">
                <pic:nvPicPr>
                  <pic:cNvPr id="1512" name="IM 1512"/>
                  <pic:cNvPicPr/>
                </pic:nvPicPr>
                <pic:blipFill>
                  <a:blip r:embed="rId1"/>
                  <a:stretch>
                    <a:fillRect/>
                  </a:stretch>
                </pic:blipFill>
                <pic:spPr>
                  <a:xfrm>
                    <a:off x="0" y="0"/>
                    <a:ext cx="996950" cy="361950"/>
                  </a:xfrm>
                  <a:prstGeom prst="rect">
                    <a:avLst/>
                  </a:prstGeom>
                </pic:spPr>
              </pic:pic>
            </a:graphicData>
          </a:graphic>
        </wp:anchor>
      </w:drawing>
    </w:r>
  </w:p>
  <w:p w14:paraId="2AFAB91D">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48E78255">
    <w:pPr>
      <w:spacing w:before="62" w:line="19" w:lineRule="exact"/>
    </w:pPr>
    <w:r>
      <w:rPr>
        <w:position w:val="-1"/>
      </w:rPr>
      <w:pict>
        <v:shape id="_x0000_s3069" o:spid="_x0000_s306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55607D">
    <w:pPr>
      <w:pStyle w:val="9"/>
      <w:spacing w:line="284" w:lineRule="auto"/>
    </w:pPr>
    <w:r>
      <w:drawing>
        <wp:anchor distT="0" distB="0" distL="0" distR="0" simplePos="0" relativeHeight="251791360"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514"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1"/>
                  <a:stretch>
                    <a:fillRect/>
                  </a:stretch>
                </pic:blipFill>
                <pic:spPr>
                  <a:xfrm>
                    <a:off x="0" y="0"/>
                    <a:ext cx="996950" cy="361950"/>
                  </a:xfrm>
                  <a:prstGeom prst="rect">
                    <a:avLst/>
                  </a:prstGeom>
                </pic:spPr>
              </pic:pic>
            </a:graphicData>
          </a:graphic>
        </wp:anchor>
      </w:drawing>
    </w:r>
  </w:p>
  <w:p w14:paraId="2EEE43E8">
    <w:pPr>
      <w:pStyle w:val="9"/>
      <w:spacing w:before="59" w:line="232" w:lineRule="auto"/>
      <w:ind w:left="5931"/>
      <w:rPr>
        <w:sz w:val="18"/>
        <w:szCs w:val="18"/>
      </w:rPr>
    </w:pPr>
    <w:r>
      <w:rPr>
        <w:spacing w:val="-1"/>
        <w:sz w:val="18"/>
        <w:szCs w:val="18"/>
      </w:rPr>
      <w:t xml:space="preserve">DPtech </w:t>
    </w:r>
    <w:r>
      <w:rPr>
        <w:rFonts w:ascii="宋体" w:hAnsi="宋体" w:eastAsia="宋体" w:cs="宋体"/>
        <w:spacing w:val="-1"/>
        <w:sz w:val="18"/>
        <w:szCs w:val="18"/>
      </w:rPr>
      <w:t>服务器负载均衡算法典型配置案例</w:t>
    </w:r>
    <w:r>
      <w:rPr>
        <w:spacing w:val="-1"/>
        <w:sz w:val="18"/>
        <w:szCs w:val="18"/>
      </w:rPr>
      <w:t>.docx</w:t>
    </w:r>
  </w:p>
  <w:p w14:paraId="08F51AC8">
    <w:pPr>
      <w:spacing w:before="62" w:line="19" w:lineRule="exact"/>
    </w:pPr>
    <w:r>
      <w:rPr>
        <w:position w:val="-1"/>
      </w:rPr>
      <w:pict>
        <v:shape id="_x0000_s3070" o:spid="_x0000_s307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BECBDD">
    <w:pPr>
      <w:pStyle w:val="9"/>
      <w:spacing w:line="14" w:lineRule="auto"/>
      <w:rPr>
        <w:sz w:val="2"/>
      </w:rPr>
    </w:pP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BB7E67">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22"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EC965F">
    <w:pPr>
      <w:pStyle w:val="9"/>
      <w:spacing w:line="14" w:lineRule="auto"/>
      <w:rPr>
        <w:sz w:val="2"/>
      </w:rPr>
    </w:pP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F2ADA4">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9FA559">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1D1677">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84"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8B4852">
    <w:pPr>
      <w:pStyle w:val="9"/>
      <w:spacing w:line="14" w:lineRule="auto"/>
      <w:rPr>
        <w:sz w:val="2"/>
      </w:rPr>
    </w:pP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62EA27">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90"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C488CF">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92"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9E2B31">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94"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98C8D">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4F3BEB">
    <w:pPr>
      <w:pStyle w:val="9"/>
      <w:tabs>
        <w:tab w:val="left" w:pos="13"/>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111" name="IM 1590"/>
          <wp:cNvGraphicFramePr/>
          <a:graphic xmlns:a="http://schemas.openxmlformats.org/drawingml/2006/main">
            <a:graphicData uri="http://schemas.openxmlformats.org/drawingml/2006/picture">
              <pic:pic xmlns:pic="http://schemas.openxmlformats.org/drawingml/2006/picture">
                <pic:nvPicPr>
                  <pic:cNvPr id="111" name="IM 1590"/>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服务器负载均衡与</w:t>
    </w:r>
    <w:r>
      <w:rPr>
        <w:rFonts w:ascii="宋体" w:hAnsi="宋体" w:eastAsia="宋体" w:cs="宋体"/>
        <w:spacing w:val="-43"/>
        <w:sz w:val="18"/>
        <w:szCs w:val="18"/>
        <w:u w:val="single" w:color="auto"/>
      </w:rPr>
      <w:t xml:space="preserve"> </w:t>
    </w:r>
    <w:r>
      <w:rPr>
        <w:spacing w:val="-1"/>
        <w:sz w:val="18"/>
        <w:szCs w:val="18"/>
        <w:u w:val="single" w:color="auto"/>
      </w:rPr>
      <w:t xml:space="preserve">VRRP </w:t>
    </w:r>
    <w:r>
      <w:rPr>
        <w:rFonts w:ascii="宋体" w:hAnsi="宋体" w:eastAsia="宋体" w:cs="宋体"/>
        <w:spacing w:val="-1"/>
        <w:sz w:val="18"/>
        <w:szCs w:val="18"/>
        <w:u w:val="single" w:color="auto"/>
      </w:rPr>
      <w:t>典型配置案例</w:t>
    </w:r>
    <w:r>
      <w:rPr>
        <w:spacing w:val="-1"/>
        <w:sz w:val="18"/>
        <w:szCs w:val="18"/>
        <w:u w:val="single" w:color="auto"/>
      </w:rPr>
      <w:t>.docx</w:t>
    </w:r>
    <w:r>
      <w:rPr>
        <w:sz w:val="18"/>
        <w:szCs w:val="18"/>
        <w:u w:val="single" w:color="auto"/>
      </w:rPr>
      <w:t xml:space="preserve">   </w: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1D9E06">
    <w:pPr>
      <w:pStyle w:val="9"/>
      <w:spacing w:line="14" w:lineRule="auto"/>
      <w:rPr>
        <w:sz w:val="2"/>
      </w:rPr>
    </w:pP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716952">
    <w:pPr>
      <w:pStyle w:val="9"/>
      <w:spacing w:line="284" w:lineRule="auto"/>
    </w:pPr>
    <w:r>
      <w:drawing>
        <wp:anchor distT="0" distB="0" distL="0" distR="0" simplePos="0" relativeHeight="25179238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1"/>
                  <a:stretch>
                    <a:fillRect/>
                  </a:stretch>
                </pic:blipFill>
                <pic:spPr>
                  <a:xfrm>
                    <a:off x="0" y="0"/>
                    <a:ext cx="996950" cy="361950"/>
                  </a:xfrm>
                  <a:prstGeom prst="rect">
                    <a:avLst/>
                  </a:prstGeom>
                </pic:spPr>
              </pic:pic>
            </a:graphicData>
          </a:graphic>
        </wp:anchor>
      </w:drawing>
    </w:r>
  </w:p>
  <w:p w14:paraId="7FF6C53B">
    <w:pPr>
      <w:pStyle w:val="9"/>
      <w:spacing w:before="58" w:line="232" w:lineRule="auto"/>
      <w:ind w:left="4850"/>
      <w:rPr>
        <w:sz w:val="18"/>
        <w:szCs w:val="18"/>
      </w:rPr>
    </w:pPr>
    <w:r>
      <w:rPr>
        <w:sz w:val="18"/>
        <w:szCs w:val="18"/>
      </w:rPr>
      <w:t xml:space="preserve">DPtech </w:t>
    </w:r>
    <w:r>
      <w:rPr>
        <w:rFonts w:ascii="宋体" w:hAnsi="宋体" w:eastAsia="宋体" w:cs="宋体"/>
        <w:sz w:val="18"/>
        <w:szCs w:val="18"/>
      </w:rPr>
      <w:t>服务器负载虚拟服务友好推送页面</w:t>
    </w:r>
    <w:r>
      <w:rPr>
        <w:rFonts w:ascii="宋体" w:hAnsi="宋体" w:eastAsia="宋体" w:cs="宋体"/>
        <w:spacing w:val="-1"/>
        <w:sz w:val="18"/>
        <w:szCs w:val="18"/>
      </w:rPr>
      <w:t>典型配置案例</w:t>
    </w:r>
    <w:r>
      <w:rPr>
        <w:spacing w:val="-1"/>
        <w:sz w:val="18"/>
        <w:szCs w:val="18"/>
      </w:rPr>
      <w:t>.docx</w:t>
    </w:r>
  </w:p>
  <w:p w14:paraId="4C931F12">
    <w:pPr>
      <w:spacing w:before="63" w:line="19" w:lineRule="exact"/>
    </w:pPr>
    <w:r>
      <w:rPr>
        <w:position w:val="-1"/>
      </w:rPr>
      <w:pict>
        <v:shape id="_x0000_s3071" o:spid="_x0000_s3071"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76B3F5">
    <w:pPr>
      <w:pStyle w:val="9"/>
      <w:spacing w:line="284" w:lineRule="auto"/>
    </w:pPr>
    <w:r>
      <w:drawing>
        <wp:anchor distT="0" distB="0" distL="0" distR="0" simplePos="0" relativeHeight="251793408"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1"/>
                  <a:stretch>
                    <a:fillRect/>
                  </a:stretch>
                </pic:blipFill>
                <pic:spPr>
                  <a:xfrm>
                    <a:off x="0" y="0"/>
                    <a:ext cx="996950" cy="361950"/>
                  </a:xfrm>
                  <a:prstGeom prst="rect">
                    <a:avLst/>
                  </a:prstGeom>
                </pic:spPr>
              </pic:pic>
            </a:graphicData>
          </a:graphic>
        </wp:anchor>
      </w:drawing>
    </w:r>
  </w:p>
  <w:p w14:paraId="3335DA5D">
    <w:pPr>
      <w:pStyle w:val="9"/>
      <w:spacing w:before="58" w:line="232" w:lineRule="auto"/>
      <w:ind w:left="4850"/>
      <w:rPr>
        <w:sz w:val="18"/>
        <w:szCs w:val="18"/>
      </w:rPr>
    </w:pPr>
    <w:r>
      <w:rPr>
        <w:sz w:val="18"/>
        <w:szCs w:val="18"/>
      </w:rPr>
      <w:t xml:space="preserve">DPtech </w:t>
    </w:r>
    <w:r>
      <w:rPr>
        <w:rFonts w:ascii="宋体" w:hAnsi="宋体" w:eastAsia="宋体" w:cs="宋体"/>
        <w:sz w:val="18"/>
        <w:szCs w:val="18"/>
      </w:rPr>
      <w:t>服务器负载虚拟服务友好推送页面</w:t>
    </w:r>
    <w:r>
      <w:rPr>
        <w:rFonts w:ascii="宋体" w:hAnsi="宋体" w:eastAsia="宋体" w:cs="宋体"/>
        <w:spacing w:val="-1"/>
        <w:sz w:val="18"/>
        <w:szCs w:val="18"/>
      </w:rPr>
      <w:t>典型配置案例</w:t>
    </w:r>
    <w:r>
      <w:rPr>
        <w:spacing w:val="-1"/>
        <w:sz w:val="18"/>
        <w:szCs w:val="18"/>
      </w:rPr>
      <w:t>.docx</w:t>
    </w:r>
  </w:p>
  <w:p w14:paraId="6512EB4F">
    <w:pPr>
      <w:spacing w:before="63" w:line="19" w:lineRule="exact"/>
    </w:pPr>
    <w:r>
      <w:rPr>
        <w:position w:val="-1"/>
      </w:rPr>
      <w:pict>
        <v:shape id="_x0000_s4096" o:spid="_x0000_s409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82ABAB">
    <w:pPr>
      <w:pStyle w:val="9"/>
      <w:spacing w:line="284" w:lineRule="auto"/>
    </w:pPr>
    <w:r>
      <w:drawing>
        <wp:anchor distT="0" distB="0" distL="0" distR="0" simplePos="0" relativeHeight="25179238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13" name="IM 1606"/>
          <wp:cNvGraphicFramePr/>
          <a:graphic xmlns:a="http://schemas.openxmlformats.org/drawingml/2006/main">
            <a:graphicData uri="http://schemas.openxmlformats.org/drawingml/2006/picture">
              <pic:pic xmlns:pic="http://schemas.openxmlformats.org/drawingml/2006/picture">
                <pic:nvPicPr>
                  <pic:cNvPr id="113" name="IM 1606"/>
                  <pic:cNvPicPr/>
                </pic:nvPicPr>
                <pic:blipFill>
                  <a:blip r:embed="rId1"/>
                  <a:stretch>
                    <a:fillRect/>
                  </a:stretch>
                </pic:blipFill>
                <pic:spPr>
                  <a:xfrm>
                    <a:off x="0" y="0"/>
                    <a:ext cx="996950" cy="361950"/>
                  </a:xfrm>
                  <a:prstGeom prst="rect">
                    <a:avLst/>
                  </a:prstGeom>
                </pic:spPr>
              </pic:pic>
            </a:graphicData>
          </a:graphic>
        </wp:anchor>
      </w:drawing>
    </w:r>
  </w:p>
  <w:p w14:paraId="480A1272">
    <w:pPr>
      <w:pStyle w:val="9"/>
      <w:spacing w:before="58" w:line="232" w:lineRule="auto"/>
      <w:ind w:left="4850"/>
      <w:rPr>
        <w:sz w:val="18"/>
        <w:szCs w:val="18"/>
      </w:rPr>
    </w:pPr>
    <w:r>
      <w:rPr>
        <w:sz w:val="18"/>
        <w:szCs w:val="18"/>
      </w:rPr>
      <w:t xml:space="preserve">DPtech </w:t>
    </w:r>
    <w:r>
      <w:rPr>
        <w:rFonts w:ascii="宋体" w:hAnsi="宋体" w:eastAsia="宋体" w:cs="宋体"/>
        <w:sz w:val="18"/>
        <w:szCs w:val="18"/>
      </w:rPr>
      <w:t>服务器负载虚拟服务友好推送页面</w:t>
    </w:r>
    <w:r>
      <w:rPr>
        <w:rFonts w:ascii="宋体" w:hAnsi="宋体" w:eastAsia="宋体" w:cs="宋体"/>
        <w:spacing w:val="-1"/>
        <w:sz w:val="18"/>
        <w:szCs w:val="18"/>
      </w:rPr>
      <w:t>典型配置案例</w:t>
    </w:r>
    <w:r>
      <w:rPr>
        <w:spacing w:val="-1"/>
        <w:sz w:val="18"/>
        <w:szCs w:val="18"/>
      </w:rPr>
      <w:t>.docx</w:t>
    </w:r>
  </w:p>
  <w:p w14:paraId="006CDCC4">
    <w:pPr>
      <w:spacing w:before="63" w:line="19" w:lineRule="exact"/>
    </w:pPr>
    <w:r>
      <w:rPr>
        <w:position w:val="-1"/>
      </w:rPr>
      <w:pict>
        <v:shape id="_x0000_s4097" o:spid="_x0000_s4097"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3101C9">
    <w:pPr>
      <w:pStyle w:val="9"/>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FD17A2">
    <w:pPr>
      <w:pStyle w:val="9"/>
      <w:spacing w:line="301" w:lineRule="auto"/>
    </w:pPr>
    <w:r>
      <w:drawing>
        <wp:anchor distT="0" distB="0" distL="0" distR="0" simplePos="0" relativeHeight="25167257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
                  <a:stretch>
                    <a:fillRect/>
                  </a:stretch>
                </pic:blipFill>
                <pic:spPr>
                  <a:xfrm>
                    <a:off x="0" y="0"/>
                    <a:ext cx="996950" cy="361950"/>
                  </a:xfrm>
                  <a:prstGeom prst="rect">
                    <a:avLst/>
                  </a:prstGeom>
                </pic:spPr>
              </pic:pic>
            </a:graphicData>
          </a:graphic>
        </wp:anchor>
      </w:drawing>
    </w:r>
  </w:p>
  <w:p w14:paraId="18072AF0">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27B1BD">
    <w:pPr>
      <w:pStyle w:val="9"/>
      <w:spacing w:line="284" w:lineRule="auto"/>
    </w:pPr>
    <w:r>
      <w:drawing>
        <wp:anchor distT="0" distB="0" distL="0" distR="0" simplePos="0" relativeHeight="251794432"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30"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1"/>
                  <a:stretch>
                    <a:fillRect/>
                  </a:stretch>
                </pic:blipFill>
                <pic:spPr>
                  <a:xfrm>
                    <a:off x="0" y="0"/>
                    <a:ext cx="996950" cy="361950"/>
                  </a:xfrm>
                  <a:prstGeom prst="rect">
                    <a:avLst/>
                  </a:prstGeom>
                </pic:spPr>
              </pic:pic>
            </a:graphicData>
          </a:graphic>
        </wp:anchor>
      </w:drawing>
    </w:r>
  </w:p>
  <w:p w14:paraId="1CF932D0">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4ACFE15B">
    <w:pPr>
      <w:spacing w:before="62" w:line="19" w:lineRule="exact"/>
    </w:pPr>
    <w:r>
      <w:rPr>
        <w:position w:val="-1"/>
      </w:rPr>
      <w:pict>
        <v:shape id="_x0000_s4098" o:spid="_x0000_s409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3324B">
    <w:pPr>
      <w:pStyle w:val="9"/>
      <w:spacing w:line="284" w:lineRule="auto"/>
    </w:pPr>
    <w:r>
      <w:drawing>
        <wp:anchor distT="0" distB="0" distL="0" distR="0" simplePos="0" relativeHeight="251795456"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1"/>
                  <a:stretch>
                    <a:fillRect/>
                  </a:stretch>
                </pic:blipFill>
                <pic:spPr>
                  <a:xfrm>
                    <a:off x="0" y="0"/>
                    <a:ext cx="996950" cy="361950"/>
                  </a:xfrm>
                  <a:prstGeom prst="rect">
                    <a:avLst/>
                  </a:prstGeom>
                </pic:spPr>
              </pic:pic>
            </a:graphicData>
          </a:graphic>
        </wp:anchor>
      </w:drawing>
    </w:r>
  </w:p>
  <w:p w14:paraId="3347196C">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7B493834">
    <w:pPr>
      <w:spacing w:before="62" w:line="19" w:lineRule="exact"/>
    </w:pPr>
    <w:r>
      <w:rPr>
        <w:position w:val="-1"/>
      </w:rPr>
      <w:pict>
        <v:shape id="_x0000_s4099" o:spid="_x0000_s409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3BB1DA">
    <w:pPr>
      <w:pStyle w:val="9"/>
      <w:spacing w:line="284" w:lineRule="auto"/>
    </w:pPr>
    <w:r>
      <w:drawing>
        <wp:anchor distT="0" distB="0" distL="0" distR="0" simplePos="0" relativeHeight="251794432"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15" name="IM 1630"/>
          <wp:cNvGraphicFramePr/>
          <a:graphic xmlns:a="http://schemas.openxmlformats.org/drawingml/2006/main">
            <a:graphicData uri="http://schemas.openxmlformats.org/drawingml/2006/picture">
              <pic:pic xmlns:pic="http://schemas.openxmlformats.org/drawingml/2006/picture">
                <pic:nvPicPr>
                  <pic:cNvPr id="115" name="IM 1630"/>
                  <pic:cNvPicPr/>
                </pic:nvPicPr>
                <pic:blipFill>
                  <a:blip r:embed="rId1"/>
                  <a:stretch>
                    <a:fillRect/>
                  </a:stretch>
                </pic:blipFill>
                <pic:spPr>
                  <a:xfrm>
                    <a:off x="0" y="0"/>
                    <a:ext cx="996950" cy="361950"/>
                  </a:xfrm>
                  <a:prstGeom prst="rect">
                    <a:avLst/>
                  </a:prstGeom>
                </pic:spPr>
              </pic:pic>
            </a:graphicData>
          </a:graphic>
        </wp:anchor>
      </w:drawing>
    </w:r>
  </w:p>
  <w:p w14:paraId="4F8124D7">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5AB98F06">
    <w:pPr>
      <w:spacing w:before="62" w:line="19" w:lineRule="exact"/>
    </w:pPr>
    <w:r>
      <w:rPr>
        <w:position w:val="-1"/>
      </w:rPr>
      <w:pict>
        <v:shape id="_x0000_s4100" o:spid="_x0000_s410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EA80CB">
    <w:pPr>
      <w:pStyle w:val="9"/>
      <w:spacing w:line="284" w:lineRule="auto"/>
    </w:pPr>
    <w:r>
      <w:drawing>
        <wp:anchor distT="0" distB="0" distL="0" distR="0" simplePos="0" relativeHeight="251796480"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1"/>
                  <a:stretch>
                    <a:fillRect/>
                  </a:stretch>
                </pic:blipFill>
                <pic:spPr>
                  <a:xfrm>
                    <a:off x="0" y="0"/>
                    <a:ext cx="996950" cy="361950"/>
                  </a:xfrm>
                  <a:prstGeom prst="rect">
                    <a:avLst/>
                  </a:prstGeom>
                </pic:spPr>
              </pic:pic>
            </a:graphicData>
          </a:graphic>
        </wp:anchor>
      </w:drawing>
    </w:r>
  </w:p>
  <w:p w14:paraId="0FD0806E">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6ECB2C54">
    <w:pPr>
      <w:spacing w:before="62" w:line="19" w:lineRule="exact"/>
    </w:pPr>
    <w:r>
      <w:rPr>
        <w:position w:val="-1"/>
      </w:rPr>
      <w:pict>
        <v:shape id="_x0000_s4101" o:spid="_x0000_s4101"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A83F1">
    <w:pPr>
      <w:pStyle w:val="9"/>
      <w:spacing w:line="284" w:lineRule="auto"/>
    </w:pPr>
    <w:r>
      <w:drawing>
        <wp:anchor distT="0" distB="0" distL="0" distR="0" simplePos="0" relativeHeight="251794432"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17" name="IM 1630"/>
          <wp:cNvGraphicFramePr/>
          <a:graphic xmlns:a="http://schemas.openxmlformats.org/drawingml/2006/main">
            <a:graphicData uri="http://schemas.openxmlformats.org/drawingml/2006/picture">
              <pic:pic xmlns:pic="http://schemas.openxmlformats.org/drawingml/2006/picture">
                <pic:nvPicPr>
                  <pic:cNvPr id="117" name="IM 1630"/>
                  <pic:cNvPicPr/>
                </pic:nvPicPr>
                <pic:blipFill>
                  <a:blip r:embed="rId1"/>
                  <a:stretch>
                    <a:fillRect/>
                  </a:stretch>
                </pic:blipFill>
                <pic:spPr>
                  <a:xfrm>
                    <a:off x="0" y="0"/>
                    <a:ext cx="996950" cy="361950"/>
                  </a:xfrm>
                  <a:prstGeom prst="rect">
                    <a:avLst/>
                  </a:prstGeom>
                </pic:spPr>
              </pic:pic>
            </a:graphicData>
          </a:graphic>
        </wp:anchor>
      </w:drawing>
    </w:r>
  </w:p>
  <w:p w14:paraId="0B433711">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33D52922">
    <w:pPr>
      <w:spacing w:before="62" w:line="19" w:lineRule="exact"/>
    </w:pPr>
    <w:r>
      <w:rPr>
        <w:position w:val="-1"/>
      </w:rPr>
      <w:pict>
        <v:shape id="_x0000_s4102" o:spid="_x0000_s410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E2B671">
    <w:pPr>
      <w:pStyle w:val="9"/>
      <w:spacing w:line="284" w:lineRule="auto"/>
    </w:pPr>
    <w:r>
      <w:drawing>
        <wp:anchor distT="0" distB="0" distL="0" distR="0" simplePos="0" relativeHeight="251797504" behindDoc="0" locked="0" layoutInCell="0" allowOverlap="1">
          <wp:simplePos x="0" y="0"/>
          <wp:positionH relativeFrom="page">
            <wp:posOffset>685800</wp:posOffset>
          </wp:positionH>
          <wp:positionV relativeFrom="page">
            <wp:posOffset>540385</wp:posOffset>
          </wp:positionV>
          <wp:extent cx="996950" cy="361950"/>
          <wp:effectExtent l="0" t="0" r="0" b="0"/>
          <wp:wrapNone/>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1"/>
                  <a:stretch>
                    <a:fillRect/>
                  </a:stretch>
                </pic:blipFill>
                <pic:spPr>
                  <a:xfrm>
                    <a:off x="0" y="0"/>
                    <a:ext cx="996950" cy="361950"/>
                  </a:xfrm>
                  <a:prstGeom prst="rect">
                    <a:avLst/>
                  </a:prstGeom>
                </pic:spPr>
              </pic:pic>
            </a:graphicData>
          </a:graphic>
        </wp:anchor>
      </w:drawing>
    </w:r>
  </w:p>
  <w:p w14:paraId="24D916B8">
    <w:pPr>
      <w:pStyle w:val="9"/>
      <w:spacing w:before="59" w:line="232" w:lineRule="auto"/>
      <w:ind w:left="4301"/>
      <w:rPr>
        <w:sz w:val="18"/>
        <w:szCs w:val="18"/>
      </w:rPr>
    </w:pPr>
    <w:r>
      <w:rPr>
        <w:sz w:val="18"/>
        <w:szCs w:val="18"/>
      </w:rPr>
      <w:t xml:space="preserve">DPtech </w:t>
    </w:r>
    <w:r>
      <w:rPr>
        <w:rFonts w:ascii="宋体" w:hAnsi="宋体" w:eastAsia="宋体" w:cs="宋体"/>
        <w:sz w:val="18"/>
        <w:szCs w:val="18"/>
      </w:rPr>
      <w:t>服务器负载重定向维护页面</w:t>
    </w:r>
    <w:r>
      <w:rPr>
        <w:rFonts w:ascii="宋体" w:hAnsi="宋体" w:eastAsia="宋体" w:cs="宋体"/>
        <w:spacing w:val="-44"/>
        <w:sz w:val="18"/>
        <w:szCs w:val="18"/>
      </w:rPr>
      <w:t xml:space="preserve"> </w:t>
    </w:r>
    <w:r>
      <w:rPr>
        <w:sz w:val="18"/>
        <w:szCs w:val="18"/>
      </w:rPr>
      <w:t>ADr</w:t>
    </w:r>
    <w:r>
      <w:rPr>
        <w:spacing w:val="-1"/>
        <w:sz w:val="18"/>
        <w:szCs w:val="18"/>
      </w:rPr>
      <w:t xml:space="preserve">ules </w:t>
    </w:r>
    <w:r>
      <w:rPr>
        <w:rFonts w:ascii="宋体" w:hAnsi="宋体" w:eastAsia="宋体" w:cs="宋体"/>
        <w:spacing w:val="-1"/>
        <w:sz w:val="18"/>
        <w:szCs w:val="18"/>
      </w:rPr>
      <w:t>兼容测试配置案例</w:t>
    </w:r>
    <w:r>
      <w:rPr>
        <w:spacing w:val="-1"/>
        <w:sz w:val="18"/>
        <w:szCs w:val="18"/>
      </w:rPr>
      <w:t>.docx</w:t>
    </w:r>
  </w:p>
  <w:p w14:paraId="2F8C6E4B">
    <w:pPr>
      <w:spacing w:before="62" w:line="19" w:lineRule="exact"/>
    </w:pPr>
    <w:r>
      <w:rPr>
        <w:position w:val="-1"/>
      </w:rPr>
      <w:pict>
        <v:shape id="_x0000_s4103" o:spid="_x0000_s4103"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C294CD">
    <w:pPr>
      <w:pStyle w:val="9"/>
      <w:spacing w:line="14" w:lineRule="auto"/>
      <w:rPr>
        <w:sz w:val="2"/>
      </w:rPr>
    </w:pP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D6EB81">
    <w:pPr>
      <w:pStyle w:val="9"/>
      <w:spacing w:line="301" w:lineRule="auto"/>
    </w:pPr>
    <w:r>
      <w:drawing>
        <wp:anchor distT="0" distB="0" distL="0" distR="0" simplePos="0" relativeHeight="25179852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6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1"/>
                  <a:stretch>
                    <a:fillRect/>
                  </a:stretch>
                </pic:blipFill>
                <pic:spPr>
                  <a:xfrm>
                    <a:off x="0" y="0"/>
                    <a:ext cx="996950" cy="361950"/>
                  </a:xfrm>
                  <a:prstGeom prst="rect">
                    <a:avLst/>
                  </a:prstGeom>
                </pic:spPr>
              </pic:pic>
            </a:graphicData>
          </a:graphic>
        </wp:anchor>
      </w:drawing>
    </w:r>
  </w:p>
  <w:p w14:paraId="139001D9">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DF421">
    <w:pPr>
      <w:pStyle w:val="9"/>
      <w:spacing w:line="301" w:lineRule="auto"/>
    </w:pPr>
    <w:r>
      <w:drawing>
        <wp:anchor distT="0" distB="0" distL="0" distR="0" simplePos="0" relativeHeight="25179955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1"/>
                  <a:stretch>
                    <a:fillRect/>
                  </a:stretch>
                </pic:blipFill>
                <pic:spPr>
                  <a:xfrm>
                    <a:off x="0" y="0"/>
                    <a:ext cx="996950" cy="361950"/>
                  </a:xfrm>
                  <a:prstGeom prst="rect">
                    <a:avLst/>
                  </a:prstGeom>
                </pic:spPr>
              </pic:pic>
            </a:graphicData>
          </a:graphic>
        </wp:anchor>
      </w:drawing>
    </w:r>
  </w:p>
  <w:p w14:paraId="373249D2">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262FDC">
    <w:pPr>
      <w:pStyle w:val="9"/>
      <w:spacing w:line="301" w:lineRule="auto"/>
    </w:pPr>
    <w:r>
      <w:drawing>
        <wp:anchor distT="0" distB="0" distL="0" distR="0" simplePos="0" relativeHeight="25180057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1"/>
                  <a:stretch>
                    <a:fillRect/>
                  </a:stretch>
                </pic:blipFill>
                <pic:spPr>
                  <a:xfrm>
                    <a:off x="0" y="0"/>
                    <a:ext cx="996950" cy="361950"/>
                  </a:xfrm>
                  <a:prstGeom prst="rect">
                    <a:avLst/>
                  </a:prstGeom>
                </pic:spPr>
              </pic:pic>
            </a:graphicData>
          </a:graphic>
        </wp:anchor>
      </w:drawing>
    </w:r>
  </w:p>
  <w:p w14:paraId="7FE05507">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1F42CB">
    <w:pPr>
      <w:pStyle w:val="9"/>
      <w:spacing w:line="301" w:lineRule="auto"/>
    </w:pPr>
    <w:r>
      <w:drawing>
        <wp:anchor distT="0" distB="0" distL="0" distR="0" simplePos="0" relativeHeight="251673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
                  <a:stretch>
                    <a:fillRect/>
                  </a:stretch>
                </pic:blipFill>
                <pic:spPr>
                  <a:xfrm>
                    <a:off x="0" y="0"/>
                    <a:ext cx="996950" cy="361950"/>
                  </a:xfrm>
                  <a:prstGeom prst="rect">
                    <a:avLst/>
                  </a:prstGeom>
                </pic:spPr>
              </pic:pic>
            </a:graphicData>
          </a:graphic>
        </wp:anchor>
      </w:drawing>
    </w:r>
  </w:p>
  <w:p w14:paraId="70B658D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C9263">
    <w:pPr>
      <w:pStyle w:val="9"/>
      <w:spacing w:line="301" w:lineRule="auto"/>
    </w:pPr>
    <w:r>
      <w:drawing>
        <wp:anchor distT="0" distB="0" distL="0" distR="0" simplePos="0" relativeHeight="25179852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19" name="IM 1662"/>
          <wp:cNvGraphicFramePr/>
          <a:graphic xmlns:a="http://schemas.openxmlformats.org/drawingml/2006/main">
            <a:graphicData uri="http://schemas.openxmlformats.org/drawingml/2006/picture">
              <pic:pic xmlns:pic="http://schemas.openxmlformats.org/drawingml/2006/picture">
                <pic:nvPicPr>
                  <pic:cNvPr id="119" name="IM 1662"/>
                  <pic:cNvPicPr/>
                </pic:nvPicPr>
                <pic:blipFill>
                  <a:blip r:embed="rId1"/>
                  <a:stretch>
                    <a:fillRect/>
                  </a:stretch>
                </pic:blipFill>
                <pic:spPr>
                  <a:xfrm>
                    <a:off x="0" y="0"/>
                    <a:ext cx="996950" cy="361950"/>
                  </a:xfrm>
                  <a:prstGeom prst="rect">
                    <a:avLst/>
                  </a:prstGeom>
                </pic:spPr>
              </pic:pic>
            </a:graphicData>
          </a:graphic>
        </wp:anchor>
      </w:drawing>
    </w:r>
  </w:p>
  <w:p w14:paraId="2727697E">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6EB889">
    <w:pPr>
      <w:pStyle w:val="9"/>
      <w:spacing w:line="301" w:lineRule="auto"/>
    </w:pPr>
    <w:r>
      <w:drawing>
        <wp:anchor distT="0" distB="0" distL="0" distR="0" simplePos="0" relativeHeight="25180160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1"/>
                  <a:stretch>
                    <a:fillRect/>
                  </a:stretch>
                </pic:blipFill>
                <pic:spPr>
                  <a:xfrm>
                    <a:off x="0" y="0"/>
                    <a:ext cx="996950" cy="361950"/>
                  </a:xfrm>
                  <a:prstGeom prst="rect">
                    <a:avLst/>
                  </a:prstGeom>
                </pic:spPr>
              </pic:pic>
            </a:graphicData>
          </a:graphic>
        </wp:anchor>
      </w:drawing>
    </w:r>
  </w:p>
  <w:p w14:paraId="4B88109F">
    <w:pPr>
      <w:pStyle w:val="9"/>
      <w:tabs>
        <w:tab w:val="left" w:pos="2570"/>
      </w:tabs>
      <w:spacing w:before="58" w:line="177" w:lineRule="auto"/>
      <w:rPr>
        <w:sz w:val="18"/>
        <w:szCs w:val="18"/>
      </w:rPr>
    </w:pPr>
    <w:r>
      <w:rPr>
        <w:sz w:val="18"/>
        <w:szCs w:val="18"/>
        <w:u w:val="single" w:color="auto"/>
      </w:rPr>
      <w:tab/>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2"/>
        <w:position w:val="7"/>
        <w:sz w:val="18"/>
        <w:szCs w:val="18"/>
        <w:u w:val="single" w:color="auto"/>
      </w:rPr>
      <w:t>服务器负载与</w:t>
    </w:r>
    <w:r>
      <w:rPr>
        <w:rFonts w:ascii="宋体" w:hAnsi="宋体" w:eastAsia="宋体" w:cs="宋体"/>
        <w:spacing w:val="-27"/>
        <w:position w:val="7"/>
        <w:sz w:val="18"/>
        <w:szCs w:val="18"/>
        <w:u w:val="single" w:color="auto"/>
      </w:rPr>
      <w:t xml:space="preserve"> </w:t>
    </w:r>
    <w:r>
      <w:rPr>
        <w:spacing w:val="-2"/>
        <w:position w:val="7"/>
        <w:sz w:val="18"/>
        <w:szCs w:val="18"/>
        <w:u w:val="single" w:color="auto"/>
      </w:rPr>
      <w:t xml:space="preserve">IP anycast </w:t>
    </w:r>
    <w:r>
      <w:rPr>
        <w:rFonts w:ascii="宋体" w:hAnsi="宋体" w:eastAsia="宋体" w:cs="宋体"/>
        <w:spacing w:val="-2"/>
        <w:position w:val="7"/>
        <w:sz w:val="18"/>
        <w:szCs w:val="18"/>
        <w:u w:val="single" w:color="auto"/>
      </w:rPr>
      <w:t>典型配置案例</w:t>
    </w:r>
    <w:r>
      <w:rPr>
        <w:spacing w:val="-2"/>
        <w:position w:val="7"/>
        <w:sz w:val="18"/>
        <w:szCs w:val="18"/>
        <w:u w:val="single" w:color="auto"/>
      </w:rPr>
      <w:t>.docx</w:t>
    </w:r>
    <w:r>
      <w:rPr>
        <w:position w:val="7"/>
        <w:sz w:val="18"/>
        <w:szCs w:val="18"/>
        <w:u w:val="single" w:color="auto"/>
      </w:rPr>
      <w:t xml:space="preserve">   </w:t>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0DFC31">
    <w:pPr>
      <w:pStyle w:val="9"/>
      <w:spacing w:line="14" w:lineRule="auto"/>
      <w:rPr>
        <w:sz w:val="2"/>
      </w:rPr>
    </w:pP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1D8CA1">
    <w:pPr>
      <w:pStyle w:val="9"/>
      <w:spacing w:line="301" w:lineRule="auto"/>
    </w:pPr>
    <w:r>
      <w:drawing>
        <wp:anchor distT="0" distB="0" distL="0" distR="0" simplePos="0" relativeHeight="25180262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1"/>
                  <a:stretch>
                    <a:fillRect/>
                  </a:stretch>
                </pic:blipFill>
                <pic:spPr>
                  <a:xfrm>
                    <a:off x="0" y="0"/>
                    <a:ext cx="996950" cy="361950"/>
                  </a:xfrm>
                  <a:prstGeom prst="rect">
                    <a:avLst/>
                  </a:prstGeom>
                </pic:spPr>
              </pic:pic>
            </a:graphicData>
          </a:graphic>
        </wp:anchor>
      </w:drawing>
    </w:r>
  </w:p>
  <w:p w14:paraId="00296BF2">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AC0099">
    <w:pPr>
      <w:pStyle w:val="9"/>
      <w:spacing w:line="301" w:lineRule="auto"/>
    </w:pPr>
    <w:r>
      <w:drawing>
        <wp:anchor distT="0" distB="0" distL="0" distR="0" simplePos="0" relativeHeight="25180364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1"/>
                  <a:stretch>
                    <a:fillRect/>
                  </a:stretch>
                </pic:blipFill>
                <pic:spPr>
                  <a:xfrm>
                    <a:off x="0" y="0"/>
                    <a:ext cx="996950" cy="361950"/>
                  </a:xfrm>
                  <a:prstGeom prst="rect">
                    <a:avLst/>
                  </a:prstGeom>
                </pic:spPr>
              </pic:pic>
            </a:graphicData>
          </a:graphic>
        </wp:anchor>
      </w:drawing>
    </w:r>
  </w:p>
  <w:p w14:paraId="1A5A5E02">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C23CE6">
    <w:pPr>
      <w:pStyle w:val="9"/>
      <w:spacing w:line="301" w:lineRule="auto"/>
    </w:pPr>
    <w:r>
      <w:drawing>
        <wp:anchor distT="0" distB="0" distL="0" distR="0" simplePos="0" relativeHeight="25180262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1" name="IM 1690"/>
          <wp:cNvGraphicFramePr/>
          <a:graphic xmlns:a="http://schemas.openxmlformats.org/drawingml/2006/main">
            <a:graphicData uri="http://schemas.openxmlformats.org/drawingml/2006/picture">
              <pic:pic xmlns:pic="http://schemas.openxmlformats.org/drawingml/2006/picture">
                <pic:nvPicPr>
                  <pic:cNvPr id="121" name="IM 1690"/>
                  <pic:cNvPicPr/>
                </pic:nvPicPr>
                <pic:blipFill>
                  <a:blip r:embed="rId1"/>
                  <a:stretch>
                    <a:fillRect/>
                  </a:stretch>
                </pic:blipFill>
                <pic:spPr>
                  <a:xfrm>
                    <a:off x="0" y="0"/>
                    <a:ext cx="996950" cy="361950"/>
                  </a:xfrm>
                  <a:prstGeom prst="rect">
                    <a:avLst/>
                  </a:prstGeom>
                </pic:spPr>
              </pic:pic>
            </a:graphicData>
          </a:graphic>
        </wp:anchor>
      </w:drawing>
    </w:r>
  </w:p>
  <w:p w14:paraId="46F0699D">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0DFBED">
    <w:pPr>
      <w:pStyle w:val="9"/>
      <w:spacing w:line="301" w:lineRule="auto"/>
    </w:pPr>
    <w:r>
      <w:drawing>
        <wp:anchor distT="0" distB="0" distL="0" distR="0" simplePos="0" relativeHeight="25180467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1"/>
                  <a:stretch>
                    <a:fillRect/>
                  </a:stretch>
                </pic:blipFill>
                <pic:spPr>
                  <a:xfrm>
                    <a:off x="0" y="0"/>
                    <a:ext cx="996950" cy="361950"/>
                  </a:xfrm>
                  <a:prstGeom prst="rect">
                    <a:avLst/>
                  </a:prstGeom>
                </pic:spPr>
              </pic:pic>
            </a:graphicData>
          </a:graphic>
        </wp:anchor>
      </w:drawing>
    </w:r>
  </w:p>
  <w:p w14:paraId="3CAFADE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809D1F">
    <w:pPr>
      <w:pStyle w:val="9"/>
      <w:spacing w:line="301" w:lineRule="auto"/>
    </w:pPr>
    <w:r>
      <w:drawing>
        <wp:anchor distT="0" distB="0" distL="0" distR="0" simplePos="0" relativeHeight="25180569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1"/>
                  <a:stretch>
                    <a:fillRect/>
                  </a:stretch>
                </pic:blipFill>
                <pic:spPr>
                  <a:xfrm>
                    <a:off x="0" y="0"/>
                    <a:ext cx="996950" cy="361950"/>
                  </a:xfrm>
                  <a:prstGeom prst="rect">
                    <a:avLst/>
                  </a:prstGeom>
                </pic:spPr>
              </pic:pic>
            </a:graphicData>
          </a:graphic>
        </wp:anchor>
      </w:drawing>
    </w:r>
  </w:p>
  <w:p w14:paraId="1D587AA3">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229F8F">
    <w:pPr>
      <w:pStyle w:val="9"/>
      <w:spacing w:line="301" w:lineRule="auto"/>
    </w:pPr>
    <w:r>
      <w:drawing>
        <wp:anchor distT="0" distB="0" distL="0" distR="0" simplePos="0" relativeHeight="25180672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6"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1"/>
                  <a:stretch>
                    <a:fillRect/>
                  </a:stretch>
                </pic:blipFill>
                <pic:spPr>
                  <a:xfrm>
                    <a:off x="0" y="0"/>
                    <a:ext cx="996950" cy="361950"/>
                  </a:xfrm>
                  <a:prstGeom prst="rect">
                    <a:avLst/>
                  </a:prstGeom>
                </pic:spPr>
              </pic:pic>
            </a:graphicData>
          </a:graphic>
        </wp:anchor>
      </w:drawing>
    </w:r>
  </w:p>
  <w:p w14:paraId="1BBF7E2C">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95594">
    <w:pPr>
      <w:pStyle w:val="9"/>
      <w:spacing w:line="301" w:lineRule="auto"/>
    </w:pPr>
    <w:r>
      <w:drawing>
        <wp:anchor distT="0" distB="0" distL="0" distR="0" simplePos="0" relativeHeight="25180262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3" name="IM 1690"/>
          <wp:cNvGraphicFramePr/>
          <a:graphic xmlns:a="http://schemas.openxmlformats.org/drawingml/2006/main">
            <a:graphicData uri="http://schemas.openxmlformats.org/drawingml/2006/picture">
              <pic:pic xmlns:pic="http://schemas.openxmlformats.org/drawingml/2006/picture">
                <pic:nvPicPr>
                  <pic:cNvPr id="123" name="IM 1690"/>
                  <pic:cNvPicPr/>
                </pic:nvPicPr>
                <pic:blipFill>
                  <a:blip r:embed="rId1"/>
                  <a:stretch>
                    <a:fillRect/>
                  </a:stretch>
                </pic:blipFill>
                <pic:spPr>
                  <a:xfrm>
                    <a:off x="0" y="0"/>
                    <a:ext cx="996950" cy="361950"/>
                  </a:xfrm>
                  <a:prstGeom prst="rect">
                    <a:avLst/>
                  </a:prstGeom>
                </pic:spPr>
              </pic:pic>
            </a:graphicData>
          </a:graphic>
        </wp:anchor>
      </w:drawing>
    </w:r>
  </w:p>
  <w:p w14:paraId="2F040EFD">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59014B">
    <w:pPr>
      <w:pStyle w:val="9"/>
      <w:spacing w:line="301" w:lineRule="auto"/>
    </w:pPr>
    <w:r>
      <w:drawing>
        <wp:anchor distT="0" distB="0" distL="0" distR="0" simplePos="0" relativeHeight="25167462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
                  <a:stretch>
                    <a:fillRect/>
                  </a:stretch>
                </pic:blipFill>
                <pic:spPr>
                  <a:xfrm>
                    <a:off x="0" y="0"/>
                    <a:ext cx="996950" cy="361950"/>
                  </a:xfrm>
                  <a:prstGeom prst="rect">
                    <a:avLst/>
                  </a:prstGeom>
                </pic:spPr>
              </pic:pic>
            </a:graphicData>
          </a:graphic>
        </wp:anchor>
      </w:drawing>
    </w:r>
  </w:p>
  <w:p w14:paraId="43E6901C">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998A0E">
    <w:pPr>
      <w:pStyle w:val="9"/>
      <w:spacing w:line="301" w:lineRule="auto"/>
    </w:pPr>
    <w:r>
      <w:drawing>
        <wp:anchor distT="0" distB="0" distL="0" distR="0" simplePos="0" relativeHeight="25180569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5" name="IM 1714"/>
          <wp:cNvGraphicFramePr/>
          <a:graphic xmlns:a="http://schemas.openxmlformats.org/drawingml/2006/main">
            <a:graphicData uri="http://schemas.openxmlformats.org/drawingml/2006/picture">
              <pic:pic xmlns:pic="http://schemas.openxmlformats.org/drawingml/2006/picture">
                <pic:nvPicPr>
                  <pic:cNvPr id="125" name="IM 1714"/>
                  <pic:cNvPicPr/>
                </pic:nvPicPr>
                <pic:blipFill>
                  <a:blip r:embed="rId1"/>
                  <a:stretch>
                    <a:fillRect/>
                  </a:stretch>
                </pic:blipFill>
                <pic:spPr>
                  <a:xfrm>
                    <a:off x="0" y="0"/>
                    <a:ext cx="996950" cy="361950"/>
                  </a:xfrm>
                  <a:prstGeom prst="rect">
                    <a:avLst/>
                  </a:prstGeom>
                </pic:spPr>
              </pic:pic>
            </a:graphicData>
          </a:graphic>
        </wp:anchor>
      </w:drawing>
    </w:r>
  </w:p>
  <w:p w14:paraId="136EFDB6">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B33284">
    <w:pPr>
      <w:pStyle w:val="9"/>
      <w:spacing w:line="301" w:lineRule="auto"/>
    </w:pPr>
    <w:r>
      <w:drawing>
        <wp:anchor distT="0" distB="0" distL="0" distR="0" simplePos="0" relativeHeight="25180262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7" name="IM 1690"/>
          <wp:cNvGraphicFramePr/>
          <a:graphic xmlns:a="http://schemas.openxmlformats.org/drawingml/2006/main">
            <a:graphicData uri="http://schemas.openxmlformats.org/drawingml/2006/picture">
              <pic:pic xmlns:pic="http://schemas.openxmlformats.org/drawingml/2006/picture">
                <pic:nvPicPr>
                  <pic:cNvPr id="127" name="IM 1690"/>
                  <pic:cNvPicPr/>
                </pic:nvPicPr>
                <pic:blipFill>
                  <a:blip r:embed="rId1"/>
                  <a:stretch>
                    <a:fillRect/>
                  </a:stretch>
                </pic:blipFill>
                <pic:spPr>
                  <a:xfrm>
                    <a:off x="0" y="0"/>
                    <a:ext cx="996950" cy="361950"/>
                  </a:xfrm>
                  <a:prstGeom prst="rect">
                    <a:avLst/>
                  </a:prstGeom>
                </pic:spPr>
              </pic:pic>
            </a:graphicData>
          </a:graphic>
        </wp:anchor>
      </w:drawing>
    </w:r>
  </w:p>
  <w:p w14:paraId="2F57233A">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531395">
    <w:pPr>
      <w:pStyle w:val="9"/>
      <w:spacing w:line="301" w:lineRule="auto"/>
    </w:pPr>
    <w:r>
      <w:drawing>
        <wp:anchor distT="0" distB="0" distL="0" distR="0" simplePos="0" relativeHeight="25180774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18"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1"/>
                  <a:stretch>
                    <a:fillRect/>
                  </a:stretch>
                </pic:blipFill>
                <pic:spPr>
                  <a:xfrm>
                    <a:off x="0" y="0"/>
                    <a:ext cx="996950" cy="361950"/>
                  </a:xfrm>
                  <a:prstGeom prst="rect">
                    <a:avLst/>
                  </a:prstGeom>
                </pic:spPr>
              </pic:pic>
            </a:graphicData>
          </a:graphic>
        </wp:anchor>
      </w:drawing>
    </w:r>
  </w:p>
  <w:p w14:paraId="05CCE6F2">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651A6">
    <w:pPr>
      <w:pStyle w:val="9"/>
      <w:spacing w:line="301" w:lineRule="auto"/>
    </w:pPr>
    <w:r>
      <w:drawing>
        <wp:anchor distT="0" distB="0" distL="0" distR="0" simplePos="0" relativeHeight="25180262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29" name="IM 1690"/>
          <wp:cNvGraphicFramePr/>
          <a:graphic xmlns:a="http://schemas.openxmlformats.org/drawingml/2006/main">
            <a:graphicData uri="http://schemas.openxmlformats.org/drawingml/2006/picture">
              <pic:pic xmlns:pic="http://schemas.openxmlformats.org/drawingml/2006/picture">
                <pic:nvPicPr>
                  <pic:cNvPr id="129" name="IM 1690"/>
                  <pic:cNvPicPr/>
                </pic:nvPicPr>
                <pic:blipFill>
                  <a:blip r:embed="rId1"/>
                  <a:stretch>
                    <a:fillRect/>
                  </a:stretch>
                </pic:blipFill>
                <pic:spPr>
                  <a:xfrm>
                    <a:off x="0" y="0"/>
                    <a:ext cx="996950" cy="361950"/>
                  </a:xfrm>
                  <a:prstGeom prst="rect">
                    <a:avLst/>
                  </a:prstGeom>
                </pic:spPr>
              </pic:pic>
            </a:graphicData>
          </a:graphic>
        </wp:anchor>
      </w:drawing>
    </w:r>
  </w:p>
  <w:p w14:paraId="23329813">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8606DA">
    <w:pPr>
      <w:pStyle w:val="9"/>
      <w:spacing w:line="301" w:lineRule="auto"/>
    </w:pPr>
    <w:r>
      <w:drawing>
        <wp:anchor distT="0" distB="0" distL="0" distR="0" simplePos="0" relativeHeight="25180774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1" name="IM 1718"/>
          <wp:cNvGraphicFramePr/>
          <a:graphic xmlns:a="http://schemas.openxmlformats.org/drawingml/2006/main">
            <a:graphicData uri="http://schemas.openxmlformats.org/drawingml/2006/picture">
              <pic:pic xmlns:pic="http://schemas.openxmlformats.org/drawingml/2006/picture">
                <pic:nvPicPr>
                  <pic:cNvPr id="131" name="IM 1718"/>
                  <pic:cNvPicPr/>
                </pic:nvPicPr>
                <pic:blipFill>
                  <a:blip r:embed="rId1"/>
                  <a:stretch>
                    <a:fillRect/>
                  </a:stretch>
                </pic:blipFill>
                <pic:spPr>
                  <a:xfrm>
                    <a:off x="0" y="0"/>
                    <a:ext cx="996950" cy="361950"/>
                  </a:xfrm>
                  <a:prstGeom prst="rect">
                    <a:avLst/>
                  </a:prstGeom>
                </pic:spPr>
              </pic:pic>
            </a:graphicData>
          </a:graphic>
        </wp:anchor>
      </w:drawing>
    </w:r>
  </w:p>
  <w:p w14:paraId="10DF2966">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C63C9">
    <w:pPr>
      <w:pStyle w:val="9"/>
      <w:spacing w:line="301" w:lineRule="auto"/>
    </w:pPr>
    <w:r>
      <w:drawing>
        <wp:anchor distT="0" distB="0" distL="0" distR="0" simplePos="0" relativeHeight="25180262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3" name="IM 1690"/>
          <wp:cNvGraphicFramePr/>
          <a:graphic xmlns:a="http://schemas.openxmlformats.org/drawingml/2006/main">
            <a:graphicData uri="http://schemas.openxmlformats.org/drawingml/2006/picture">
              <pic:pic xmlns:pic="http://schemas.openxmlformats.org/drawingml/2006/picture">
                <pic:nvPicPr>
                  <pic:cNvPr id="133" name="IM 1690"/>
                  <pic:cNvPicPr/>
                </pic:nvPicPr>
                <pic:blipFill>
                  <a:blip r:embed="rId1"/>
                  <a:stretch>
                    <a:fillRect/>
                  </a:stretch>
                </pic:blipFill>
                <pic:spPr>
                  <a:xfrm>
                    <a:off x="0" y="0"/>
                    <a:ext cx="996950" cy="361950"/>
                  </a:xfrm>
                  <a:prstGeom prst="rect">
                    <a:avLst/>
                  </a:prstGeom>
                </pic:spPr>
              </pic:pic>
            </a:graphicData>
          </a:graphic>
        </wp:anchor>
      </w:drawing>
    </w:r>
  </w:p>
  <w:p w14:paraId="22359839">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18BF9F">
    <w:pPr>
      <w:pStyle w:val="9"/>
      <w:spacing w:line="301" w:lineRule="auto"/>
    </w:pPr>
    <w:r>
      <w:drawing>
        <wp:anchor distT="0" distB="0" distL="0" distR="0" simplePos="0" relativeHeight="25180876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20"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1"/>
                  <a:stretch>
                    <a:fillRect/>
                  </a:stretch>
                </pic:blipFill>
                <pic:spPr>
                  <a:xfrm>
                    <a:off x="0" y="0"/>
                    <a:ext cx="996950" cy="361950"/>
                  </a:xfrm>
                  <a:prstGeom prst="rect">
                    <a:avLst/>
                  </a:prstGeom>
                </pic:spPr>
              </pic:pic>
            </a:graphicData>
          </a:graphic>
        </wp:anchor>
      </w:drawing>
    </w:r>
  </w:p>
  <w:p w14:paraId="7A95C098">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8ED23E">
    <w:pPr>
      <w:pStyle w:val="9"/>
      <w:spacing w:line="301" w:lineRule="auto"/>
    </w:pPr>
    <w:r>
      <w:drawing>
        <wp:anchor distT="0" distB="0" distL="0" distR="0" simplePos="0" relativeHeight="25180262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5" name="IM 1690"/>
          <wp:cNvGraphicFramePr/>
          <a:graphic xmlns:a="http://schemas.openxmlformats.org/drawingml/2006/main">
            <a:graphicData uri="http://schemas.openxmlformats.org/drawingml/2006/picture">
              <pic:pic xmlns:pic="http://schemas.openxmlformats.org/drawingml/2006/picture">
                <pic:nvPicPr>
                  <pic:cNvPr id="135" name="IM 1690"/>
                  <pic:cNvPicPr/>
                </pic:nvPicPr>
                <pic:blipFill>
                  <a:blip r:embed="rId1"/>
                  <a:stretch>
                    <a:fillRect/>
                  </a:stretch>
                </pic:blipFill>
                <pic:spPr>
                  <a:xfrm>
                    <a:off x="0" y="0"/>
                    <a:ext cx="996950" cy="361950"/>
                  </a:xfrm>
                  <a:prstGeom prst="rect">
                    <a:avLst/>
                  </a:prstGeom>
                </pic:spPr>
              </pic:pic>
            </a:graphicData>
          </a:graphic>
        </wp:anchor>
      </w:drawing>
    </w:r>
  </w:p>
  <w:p w14:paraId="130E83D5">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服务器负载均衡与全局负载典型配置案例</w:t>
    </w:r>
    <w:r>
      <w:rPr>
        <w:spacing w:val="-1"/>
        <w:position w:val="7"/>
        <w:sz w:val="18"/>
        <w:szCs w:val="18"/>
        <w:u w:val="single" w:color="auto"/>
      </w:rPr>
      <w:t>.docx</w:t>
    </w:r>
    <w:r>
      <w:rPr>
        <w:position w:val="7"/>
        <w:sz w:val="18"/>
        <w:szCs w:val="18"/>
        <w:u w:val="single" w:color="auto"/>
      </w:rPr>
      <w:t xml:space="preserve">   </w:t>
    </w: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596368">
    <w:pPr>
      <w:pStyle w:val="9"/>
      <w:spacing w:line="14" w:lineRule="auto"/>
      <w:rPr>
        <w:sz w:val="2"/>
      </w:rPr>
    </w:pP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EEC3DC">
    <w:pPr>
      <w:pStyle w:val="9"/>
      <w:spacing w:before="289" w:line="232" w:lineRule="auto"/>
      <w:ind w:left="5261"/>
      <w:rPr>
        <w:sz w:val="18"/>
        <w:szCs w:val="18"/>
      </w:rPr>
    </w:pPr>
    <w:r>
      <w:drawing>
        <wp:anchor distT="0" distB="0" distL="0" distR="0" simplePos="0" relativeHeight="25180979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26"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771B70BB">
    <w:pPr>
      <w:spacing w:before="64" w:line="19" w:lineRule="exact"/>
    </w:pPr>
    <w:r>
      <w:rPr>
        <w:position w:val="-1"/>
      </w:rPr>
      <w:pict>
        <v:shape id="_x0000_s4104" o:spid="_x0000_s410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61F714">
    <w:pPr>
      <w:pStyle w:val="9"/>
      <w:spacing w:line="301" w:lineRule="auto"/>
    </w:pPr>
    <w:r>
      <w:drawing>
        <wp:anchor distT="0" distB="0" distL="0" distR="0" simplePos="0" relativeHeight="25167257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5" name="IM 124"/>
          <wp:cNvGraphicFramePr/>
          <a:graphic xmlns:a="http://schemas.openxmlformats.org/drawingml/2006/main">
            <a:graphicData uri="http://schemas.openxmlformats.org/drawingml/2006/picture">
              <pic:pic xmlns:pic="http://schemas.openxmlformats.org/drawingml/2006/picture">
                <pic:nvPicPr>
                  <pic:cNvPr id="5" name="IM 124"/>
                  <pic:cNvPicPr/>
                </pic:nvPicPr>
                <pic:blipFill>
                  <a:blip r:embed="rId1"/>
                  <a:stretch>
                    <a:fillRect/>
                  </a:stretch>
                </pic:blipFill>
                <pic:spPr>
                  <a:xfrm>
                    <a:off x="0" y="0"/>
                    <a:ext cx="996950" cy="361950"/>
                  </a:xfrm>
                  <a:prstGeom prst="rect">
                    <a:avLst/>
                  </a:prstGeom>
                </pic:spPr>
              </pic:pic>
            </a:graphicData>
          </a:graphic>
        </wp:anchor>
      </w:drawing>
    </w:r>
  </w:p>
  <w:p w14:paraId="321911DA">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58ED5F">
    <w:pPr>
      <w:pStyle w:val="9"/>
      <w:spacing w:line="14" w:lineRule="auto"/>
      <w:rPr>
        <w:sz w:val="2"/>
      </w:rPr>
    </w:pP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16F31B">
    <w:pPr>
      <w:pStyle w:val="9"/>
      <w:spacing w:before="289" w:line="232" w:lineRule="auto"/>
      <w:ind w:left="5261"/>
      <w:rPr>
        <w:sz w:val="18"/>
        <w:szCs w:val="18"/>
      </w:rPr>
    </w:pPr>
    <w:r>
      <w:drawing>
        <wp:anchor distT="0" distB="0" distL="0" distR="0" simplePos="0" relativeHeight="25181081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56" name="IM 1756"/>
          <wp:cNvGraphicFramePr/>
          <a:graphic xmlns:a="http://schemas.openxmlformats.org/drawingml/2006/main">
            <a:graphicData uri="http://schemas.openxmlformats.org/drawingml/2006/picture">
              <pic:pic xmlns:pic="http://schemas.openxmlformats.org/drawingml/2006/picture">
                <pic:nvPicPr>
                  <pic:cNvPr id="1756" name="IM 175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49396B0A">
    <w:pPr>
      <w:spacing w:before="64" w:line="19" w:lineRule="exact"/>
    </w:pPr>
    <w:r>
      <w:rPr>
        <w:position w:val="-1"/>
      </w:rPr>
      <w:pict>
        <v:shape id="_x0000_s4112" o:spid="_x0000_s411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8216F">
    <w:pPr>
      <w:pStyle w:val="9"/>
      <w:spacing w:before="289" w:line="232" w:lineRule="auto"/>
      <w:ind w:left="5261"/>
      <w:rPr>
        <w:sz w:val="18"/>
        <w:szCs w:val="18"/>
      </w:rPr>
    </w:pPr>
    <w:r>
      <w:drawing>
        <wp:anchor distT="0" distB="0" distL="0" distR="0" simplePos="0" relativeHeight="25181184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62" name="IM 1762"/>
          <wp:cNvGraphicFramePr/>
          <a:graphic xmlns:a="http://schemas.openxmlformats.org/drawingml/2006/main">
            <a:graphicData uri="http://schemas.openxmlformats.org/drawingml/2006/picture">
              <pic:pic xmlns:pic="http://schemas.openxmlformats.org/drawingml/2006/picture">
                <pic:nvPicPr>
                  <pic:cNvPr id="1762" name="IM 176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3D4180AB">
    <w:pPr>
      <w:spacing w:before="64" w:line="19" w:lineRule="exact"/>
    </w:pPr>
    <w:r>
      <w:rPr>
        <w:position w:val="-1"/>
      </w:rPr>
      <w:pict>
        <v:shape id="_x0000_s4114" o:spid="_x0000_s411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9FAC44">
    <w:pPr>
      <w:pStyle w:val="9"/>
      <w:spacing w:before="289" w:line="232" w:lineRule="auto"/>
      <w:ind w:left="5261"/>
      <w:rPr>
        <w:sz w:val="18"/>
        <w:szCs w:val="18"/>
      </w:rPr>
    </w:pPr>
    <w:r>
      <w:drawing>
        <wp:anchor distT="0" distB="0" distL="0" distR="0" simplePos="0" relativeHeight="25181286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64" name="IM 1764"/>
          <wp:cNvGraphicFramePr/>
          <a:graphic xmlns:a="http://schemas.openxmlformats.org/drawingml/2006/main">
            <a:graphicData uri="http://schemas.openxmlformats.org/drawingml/2006/picture">
              <pic:pic xmlns:pic="http://schemas.openxmlformats.org/drawingml/2006/picture">
                <pic:nvPicPr>
                  <pic:cNvPr id="1764" name="IM 176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66F09AE7">
    <w:pPr>
      <w:spacing w:before="64" w:line="19" w:lineRule="exact"/>
    </w:pPr>
    <w:r>
      <w:rPr>
        <w:position w:val="-1"/>
      </w:rPr>
      <w:pict>
        <v:shape id="_x0000_s4122" o:spid="_x0000_s412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4CCAB5">
    <w:pPr>
      <w:pStyle w:val="9"/>
      <w:spacing w:before="289" w:line="232" w:lineRule="auto"/>
      <w:ind w:left="5261"/>
      <w:rPr>
        <w:sz w:val="18"/>
        <w:szCs w:val="18"/>
      </w:rPr>
    </w:pPr>
    <w:r>
      <w:drawing>
        <wp:anchor distT="0" distB="0" distL="0" distR="0" simplePos="0" relativeHeight="25181388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66" name="IM 1766"/>
          <wp:cNvGraphicFramePr/>
          <a:graphic xmlns:a="http://schemas.openxmlformats.org/drawingml/2006/main">
            <a:graphicData uri="http://schemas.openxmlformats.org/drawingml/2006/picture">
              <pic:pic xmlns:pic="http://schemas.openxmlformats.org/drawingml/2006/picture">
                <pic:nvPicPr>
                  <pic:cNvPr id="1766" name="IM 176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2066E418">
    <w:pPr>
      <w:spacing w:before="64" w:line="19" w:lineRule="exact"/>
    </w:pPr>
    <w:r>
      <w:rPr>
        <w:position w:val="-1"/>
      </w:rPr>
      <w:pict>
        <v:shape id="_x0000_s4136" o:spid="_x0000_s413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A1BF10">
    <w:pPr>
      <w:pStyle w:val="9"/>
      <w:spacing w:before="289" w:line="232" w:lineRule="auto"/>
      <w:ind w:left="5261"/>
      <w:rPr>
        <w:sz w:val="18"/>
        <w:szCs w:val="18"/>
      </w:rPr>
    </w:pPr>
    <w:r>
      <w:drawing>
        <wp:anchor distT="0" distB="0" distL="0" distR="0" simplePos="0" relativeHeight="25181491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68" name="IM 1768"/>
          <wp:cNvGraphicFramePr/>
          <a:graphic xmlns:a="http://schemas.openxmlformats.org/drawingml/2006/main">
            <a:graphicData uri="http://schemas.openxmlformats.org/drawingml/2006/picture">
              <pic:pic xmlns:pic="http://schemas.openxmlformats.org/drawingml/2006/picture">
                <pic:nvPicPr>
                  <pic:cNvPr id="1768" name="IM 176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4B4482C8">
    <w:pPr>
      <w:spacing w:before="64" w:line="19" w:lineRule="exact"/>
    </w:pPr>
    <w:r>
      <w:rPr>
        <w:position w:val="-1"/>
      </w:rPr>
      <w:pict>
        <v:shape id="_x0000_s4144" o:spid="_x0000_s414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BA9E73">
    <w:pPr>
      <w:pStyle w:val="9"/>
      <w:spacing w:before="289" w:line="232" w:lineRule="auto"/>
      <w:ind w:left="5261"/>
      <w:rPr>
        <w:sz w:val="18"/>
        <w:szCs w:val="18"/>
      </w:rPr>
    </w:pPr>
    <w:r>
      <w:drawing>
        <wp:anchor distT="0" distB="0" distL="0" distR="0" simplePos="0" relativeHeight="25181593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70" name="IM 1770"/>
          <wp:cNvGraphicFramePr/>
          <a:graphic xmlns:a="http://schemas.openxmlformats.org/drawingml/2006/main">
            <a:graphicData uri="http://schemas.openxmlformats.org/drawingml/2006/picture">
              <pic:pic xmlns:pic="http://schemas.openxmlformats.org/drawingml/2006/picture">
                <pic:nvPicPr>
                  <pic:cNvPr id="1770" name="IM 177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2CD7CC8B">
    <w:pPr>
      <w:spacing w:before="64" w:line="19" w:lineRule="exact"/>
    </w:pPr>
    <w:r>
      <w:rPr>
        <w:position w:val="-1"/>
      </w:rPr>
      <w:pict>
        <v:shape id="_x0000_s4158" o:spid="_x0000_s415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54F39">
    <w:pPr>
      <w:pStyle w:val="9"/>
      <w:spacing w:before="289" w:line="232" w:lineRule="auto"/>
      <w:ind w:left="5261"/>
      <w:rPr>
        <w:sz w:val="18"/>
        <w:szCs w:val="18"/>
      </w:rPr>
    </w:pPr>
    <w:r>
      <w:drawing>
        <wp:anchor distT="0" distB="0" distL="0" distR="0" simplePos="0" relativeHeight="251816960"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72" name="IM 1772"/>
          <wp:cNvGraphicFramePr/>
          <a:graphic xmlns:a="http://schemas.openxmlformats.org/drawingml/2006/main">
            <a:graphicData uri="http://schemas.openxmlformats.org/drawingml/2006/picture">
              <pic:pic xmlns:pic="http://schemas.openxmlformats.org/drawingml/2006/picture">
                <pic:nvPicPr>
                  <pic:cNvPr id="1772" name="IM 177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65974218">
    <w:pPr>
      <w:spacing w:before="64" w:line="19" w:lineRule="exact"/>
    </w:pPr>
    <w:r>
      <w:rPr>
        <w:position w:val="-1"/>
      </w:rPr>
      <w:pict>
        <v:shape id="_x0000_s4166" o:spid="_x0000_s416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C33E38">
    <w:pPr>
      <w:pStyle w:val="9"/>
      <w:spacing w:before="289" w:line="232" w:lineRule="auto"/>
      <w:ind w:left="5261"/>
      <w:rPr>
        <w:sz w:val="18"/>
        <w:szCs w:val="18"/>
      </w:rPr>
    </w:pPr>
    <w:r>
      <w:drawing>
        <wp:anchor distT="0" distB="0" distL="0" distR="0" simplePos="0" relativeHeight="25180979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37" name="IM 1726"/>
          <wp:cNvGraphicFramePr/>
          <a:graphic xmlns:a="http://schemas.openxmlformats.org/drawingml/2006/main">
            <a:graphicData uri="http://schemas.openxmlformats.org/drawingml/2006/picture">
              <pic:pic xmlns:pic="http://schemas.openxmlformats.org/drawingml/2006/picture">
                <pic:nvPicPr>
                  <pic:cNvPr id="137" name="IM 172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13EBEC79">
    <w:pPr>
      <w:spacing w:before="64" w:line="19" w:lineRule="exact"/>
    </w:pPr>
    <w:r>
      <w:rPr>
        <w:position w:val="-1"/>
      </w:rPr>
      <w:pict>
        <v:shape id="_x0000_s4167" o:spid="_x0000_s4167"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765A0A">
    <w:pPr>
      <w:pStyle w:val="9"/>
      <w:spacing w:before="289" w:line="232" w:lineRule="auto"/>
      <w:ind w:left="5261"/>
      <w:rPr>
        <w:sz w:val="18"/>
        <w:szCs w:val="18"/>
      </w:rPr>
    </w:pPr>
    <w:r>
      <w:drawing>
        <wp:anchor distT="0" distB="0" distL="0" distR="0" simplePos="0" relativeHeight="251817984"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76" name="IM 1776"/>
          <wp:cNvGraphicFramePr/>
          <a:graphic xmlns:a="http://schemas.openxmlformats.org/drawingml/2006/main">
            <a:graphicData uri="http://schemas.openxmlformats.org/drawingml/2006/picture">
              <pic:pic xmlns:pic="http://schemas.openxmlformats.org/drawingml/2006/picture">
                <pic:nvPicPr>
                  <pic:cNvPr id="1776" name="IM 177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1E2BA58F">
    <w:pPr>
      <w:spacing w:before="64" w:line="19" w:lineRule="exact"/>
    </w:pPr>
    <w:r>
      <w:rPr>
        <w:position w:val="-1"/>
      </w:rPr>
      <w:pict>
        <v:shape id="_x0000_s4174" o:spid="_x0000_s417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BC73CD">
    <w:pPr>
      <w:pStyle w:val="9"/>
      <w:spacing w:line="301" w:lineRule="auto"/>
    </w:pPr>
    <w:r>
      <w:drawing>
        <wp:anchor distT="0" distB="0" distL="0" distR="0" simplePos="0" relativeHeight="25167769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
                  <a:stretch>
                    <a:fillRect/>
                  </a:stretch>
                </pic:blipFill>
                <pic:spPr>
                  <a:xfrm>
                    <a:off x="0" y="0"/>
                    <a:ext cx="996950" cy="361950"/>
                  </a:xfrm>
                  <a:prstGeom prst="rect">
                    <a:avLst/>
                  </a:prstGeom>
                </pic:spPr>
              </pic:pic>
            </a:graphicData>
          </a:graphic>
        </wp:anchor>
      </w:drawing>
    </w:r>
  </w:p>
  <w:p w14:paraId="5557C80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85CF00">
    <w:pPr>
      <w:pStyle w:val="9"/>
      <w:spacing w:before="289" w:line="232" w:lineRule="auto"/>
      <w:ind w:left="5261"/>
      <w:rPr>
        <w:sz w:val="18"/>
        <w:szCs w:val="18"/>
      </w:rPr>
    </w:pPr>
    <w:r>
      <w:drawing>
        <wp:anchor distT="0" distB="0" distL="0" distR="0" simplePos="0" relativeHeight="25180979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39" name="IM 1726"/>
          <wp:cNvGraphicFramePr/>
          <a:graphic xmlns:a="http://schemas.openxmlformats.org/drawingml/2006/main">
            <a:graphicData uri="http://schemas.openxmlformats.org/drawingml/2006/picture">
              <pic:pic xmlns:pic="http://schemas.openxmlformats.org/drawingml/2006/picture">
                <pic:nvPicPr>
                  <pic:cNvPr id="139" name="IM 172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104FC386">
    <w:pPr>
      <w:spacing w:before="64" w:line="19" w:lineRule="exact"/>
    </w:pPr>
    <w:r>
      <w:rPr>
        <w:position w:val="-1"/>
      </w:rPr>
      <w:pict>
        <v:shape id="_x0000_s4175" o:spid="_x0000_s417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693750">
    <w:pPr>
      <w:pStyle w:val="9"/>
      <w:spacing w:before="289" w:line="232" w:lineRule="auto"/>
      <w:ind w:left="5261"/>
      <w:rPr>
        <w:sz w:val="18"/>
        <w:szCs w:val="18"/>
      </w:rPr>
    </w:pPr>
    <w:r>
      <w:drawing>
        <wp:anchor distT="0" distB="0" distL="0" distR="0" simplePos="0" relativeHeight="251819008"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78" name="IM 1778"/>
          <wp:cNvGraphicFramePr/>
          <a:graphic xmlns:a="http://schemas.openxmlformats.org/drawingml/2006/main">
            <a:graphicData uri="http://schemas.openxmlformats.org/drawingml/2006/picture">
              <pic:pic xmlns:pic="http://schemas.openxmlformats.org/drawingml/2006/picture">
                <pic:nvPicPr>
                  <pic:cNvPr id="1778" name="IM 177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4242570E">
    <w:pPr>
      <w:spacing w:before="64" w:line="19" w:lineRule="exact"/>
    </w:pPr>
    <w:r>
      <w:rPr>
        <w:position w:val="-1"/>
      </w:rPr>
      <w:pict>
        <v:shape id="_x0000_s4200" o:spid="_x0000_s420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003806">
    <w:pPr>
      <w:pStyle w:val="9"/>
      <w:spacing w:before="289" w:line="232" w:lineRule="auto"/>
      <w:ind w:left="5261"/>
      <w:rPr>
        <w:sz w:val="18"/>
        <w:szCs w:val="18"/>
      </w:rPr>
    </w:pPr>
    <w:r>
      <w:drawing>
        <wp:anchor distT="0" distB="0" distL="0" distR="0" simplePos="0" relativeHeight="251820032"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1780" name="IM 1780"/>
          <wp:cNvGraphicFramePr/>
          <a:graphic xmlns:a="http://schemas.openxmlformats.org/drawingml/2006/main">
            <a:graphicData uri="http://schemas.openxmlformats.org/drawingml/2006/picture">
              <pic:pic xmlns:pic="http://schemas.openxmlformats.org/drawingml/2006/picture">
                <pic:nvPicPr>
                  <pic:cNvPr id="1780" name="IM 178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DPtech</w:t>
    </w:r>
    <w:r>
      <w:rPr>
        <w:spacing w:val="47"/>
        <w:sz w:val="18"/>
        <w:szCs w:val="18"/>
      </w:rPr>
      <w:t xml:space="preserve"> </w:t>
    </w:r>
    <w:r>
      <w:rPr>
        <w:rFonts w:ascii="宋体" w:hAnsi="宋体" w:eastAsia="宋体" w:cs="宋体"/>
        <w:spacing w:val="-1"/>
        <w:sz w:val="18"/>
        <w:szCs w:val="18"/>
      </w:rPr>
      <w:t>服务器负载均衡</w:t>
    </w:r>
    <w:r>
      <w:rPr>
        <w:rFonts w:ascii="宋体" w:hAnsi="宋体" w:eastAsia="宋体" w:cs="宋体"/>
        <w:spacing w:val="-28"/>
        <w:sz w:val="18"/>
        <w:szCs w:val="18"/>
      </w:rPr>
      <w:t xml:space="preserve"> </w:t>
    </w:r>
    <w:r>
      <w:rPr>
        <w:spacing w:val="-1"/>
        <w:sz w:val="18"/>
        <w:szCs w:val="18"/>
      </w:rPr>
      <w:t xml:space="preserve">IPv6 </w:t>
    </w:r>
    <w:r>
      <w:rPr>
        <w:rFonts w:ascii="宋体" w:hAnsi="宋体" w:eastAsia="宋体" w:cs="宋体"/>
        <w:spacing w:val="-1"/>
        <w:sz w:val="18"/>
        <w:szCs w:val="18"/>
      </w:rPr>
      <w:t>天窗的典型</w:t>
    </w:r>
    <w:r>
      <w:rPr>
        <w:rFonts w:ascii="宋体" w:hAnsi="宋体" w:eastAsia="宋体" w:cs="宋体"/>
        <w:spacing w:val="-2"/>
        <w:sz w:val="18"/>
        <w:szCs w:val="18"/>
      </w:rPr>
      <w:t>配置案例</w:t>
    </w:r>
    <w:r>
      <w:rPr>
        <w:spacing w:val="-2"/>
        <w:sz w:val="18"/>
        <w:szCs w:val="18"/>
      </w:rPr>
      <w:t>.docx</w:t>
    </w:r>
  </w:p>
  <w:p w14:paraId="1D3DEBB2">
    <w:pPr>
      <w:spacing w:before="64" w:line="19" w:lineRule="exact"/>
    </w:pPr>
    <w:r>
      <w:rPr>
        <w:position w:val="-1"/>
      </w:rPr>
      <w:pict>
        <v:shape id="_x0000_s4208" o:spid="_x0000_s420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0457B8">
    <w:pPr>
      <w:pStyle w:val="9"/>
      <w:spacing w:line="301" w:lineRule="auto"/>
    </w:pPr>
    <w:r>
      <w:drawing>
        <wp:anchor distT="0" distB="0" distL="0" distR="0" simplePos="0" relativeHeight="251679744"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1"/>
                  <a:stretch>
                    <a:fillRect/>
                  </a:stretch>
                </pic:blipFill>
                <pic:spPr>
                  <a:xfrm>
                    <a:off x="0" y="0"/>
                    <a:ext cx="996950" cy="361950"/>
                  </a:xfrm>
                  <a:prstGeom prst="rect">
                    <a:avLst/>
                  </a:prstGeom>
                </pic:spPr>
              </pic:pic>
            </a:graphicData>
          </a:graphic>
        </wp:anchor>
      </w:drawing>
    </w:r>
  </w:p>
  <w:p w14:paraId="0ED305A2">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0E9299">
    <w:pPr>
      <w:pStyle w:val="9"/>
      <w:spacing w:line="301" w:lineRule="auto"/>
    </w:pPr>
    <w:r>
      <w:drawing>
        <wp:anchor distT="0" distB="0" distL="0" distR="0" simplePos="0" relativeHeight="25168179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1"/>
                  <a:stretch>
                    <a:fillRect/>
                  </a:stretch>
                </pic:blipFill>
                <pic:spPr>
                  <a:xfrm>
                    <a:off x="0" y="0"/>
                    <a:ext cx="996950" cy="361950"/>
                  </a:xfrm>
                  <a:prstGeom prst="rect">
                    <a:avLst/>
                  </a:prstGeom>
                </pic:spPr>
              </pic:pic>
            </a:graphicData>
          </a:graphic>
        </wp:anchor>
      </w:drawing>
    </w:r>
  </w:p>
  <w:p w14:paraId="072848C4">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4903A">
    <w:pPr>
      <w:pStyle w:val="9"/>
      <w:spacing w:line="309" w:lineRule="auto"/>
    </w:pPr>
    <w:r>
      <w:drawing>
        <wp:anchor distT="0" distB="0" distL="0" distR="0" simplePos="0" relativeHeight="251662336"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1"/>
                  <a:stretch>
                    <a:fillRect/>
                  </a:stretch>
                </pic:blipFill>
                <pic:spPr>
                  <a:xfrm>
                    <a:off x="0" y="0"/>
                    <a:ext cx="996950" cy="361950"/>
                  </a:xfrm>
                  <a:prstGeom prst="rect">
                    <a:avLst/>
                  </a:prstGeom>
                </pic:spPr>
              </pic:pic>
            </a:graphicData>
          </a:graphic>
        </wp:anchor>
      </w:drawing>
    </w:r>
  </w:p>
  <w:p w14:paraId="09053201">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CC76BF">
    <w:pPr>
      <w:pStyle w:val="9"/>
      <w:spacing w:line="301" w:lineRule="auto"/>
    </w:pPr>
    <w:r>
      <w:drawing>
        <wp:anchor distT="0" distB="0" distL="0" distR="0" simplePos="0" relativeHeight="251683840"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1"/>
                  <a:stretch>
                    <a:fillRect/>
                  </a:stretch>
                </pic:blipFill>
                <pic:spPr>
                  <a:xfrm>
                    <a:off x="0" y="0"/>
                    <a:ext cx="996950" cy="361950"/>
                  </a:xfrm>
                  <a:prstGeom prst="rect">
                    <a:avLst/>
                  </a:prstGeom>
                </pic:spPr>
              </pic:pic>
            </a:graphicData>
          </a:graphic>
        </wp:anchor>
      </w:drawing>
    </w:r>
  </w:p>
  <w:p w14:paraId="399A4B3D">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83505">
    <w:pPr>
      <w:pStyle w:val="9"/>
      <w:spacing w:line="301" w:lineRule="auto"/>
    </w:pPr>
    <w:r>
      <w:drawing>
        <wp:anchor distT="0" distB="0" distL="0" distR="0" simplePos="0" relativeHeight="25168588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1"/>
                  <a:stretch>
                    <a:fillRect/>
                  </a:stretch>
                </pic:blipFill>
                <pic:spPr>
                  <a:xfrm>
                    <a:off x="0" y="0"/>
                    <a:ext cx="996950" cy="361950"/>
                  </a:xfrm>
                  <a:prstGeom prst="rect">
                    <a:avLst/>
                  </a:prstGeom>
                </pic:spPr>
              </pic:pic>
            </a:graphicData>
          </a:graphic>
        </wp:anchor>
      </w:drawing>
    </w:r>
  </w:p>
  <w:p w14:paraId="6D309690">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C6958F">
    <w:pPr>
      <w:pStyle w:val="9"/>
      <w:spacing w:line="301" w:lineRule="auto"/>
    </w:pPr>
    <w:r>
      <w:drawing>
        <wp:anchor distT="0" distB="0" distL="0" distR="0" simplePos="0" relativeHeight="25168793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1"/>
                  <a:stretch>
                    <a:fillRect/>
                  </a:stretch>
                </pic:blipFill>
                <pic:spPr>
                  <a:xfrm>
                    <a:off x="0" y="0"/>
                    <a:ext cx="996950" cy="361950"/>
                  </a:xfrm>
                  <a:prstGeom prst="rect">
                    <a:avLst/>
                  </a:prstGeom>
                </pic:spPr>
              </pic:pic>
            </a:graphicData>
          </a:graphic>
        </wp:anchor>
      </w:drawing>
    </w:r>
  </w:p>
  <w:p w14:paraId="12C21858">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AF5598">
    <w:pPr>
      <w:pStyle w:val="9"/>
      <w:spacing w:line="301" w:lineRule="auto"/>
    </w:pPr>
    <w:r>
      <w:drawing>
        <wp:anchor distT="0" distB="0" distL="0" distR="0" simplePos="0" relativeHeight="25167257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7" name="IM 124"/>
          <wp:cNvGraphicFramePr/>
          <a:graphic xmlns:a="http://schemas.openxmlformats.org/drawingml/2006/main">
            <a:graphicData uri="http://schemas.openxmlformats.org/drawingml/2006/picture">
              <pic:pic xmlns:pic="http://schemas.openxmlformats.org/drawingml/2006/picture">
                <pic:nvPicPr>
                  <pic:cNvPr id="7" name="IM 124"/>
                  <pic:cNvPicPr/>
                </pic:nvPicPr>
                <pic:blipFill>
                  <a:blip r:embed="rId1"/>
                  <a:stretch>
                    <a:fillRect/>
                  </a:stretch>
                </pic:blipFill>
                <pic:spPr>
                  <a:xfrm>
                    <a:off x="0" y="0"/>
                    <a:ext cx="996950" cy="361950"/>
                  </a:xfrm>
                  <a:prstGeom prst="rect">
                    <a:avLst/>
                  </a:prstGeom>
                </pic:spPr>
              </pic:pic>
            </a:graphicData>
          </a:graphic>
        </wp:anchor>
      </w:drawing>
    </w:r>
  </w:p>
  <w:p w14:paraId="557B8066">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D025AF">
    <w:pPr>
      <w:pStyle w:val="9"/>
      <w:spacing w:line="301" w:lineRule="auto"/>
    </w:pPr>
    <w:r>
      <w:drawing>
        <wp:anchor distT="0" distB="0" distL="0" distR="0" simplePos="0" relativeHeight="25169100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1"/>
                  <a:stretch>
                    <a:fillRect/>
                  </a:stretch>
                </pic:blipFill>
                <pic:spPr>
                  <a:xfrm>
                    <a:off x="0" y="0"/>
                    <a:ext cx="996950" cy="361950"/>
                  </a:xfrm>
                  <a:prstGeom prst="rect">
                    <a:avLst/>
                  </a:prstGeom>
                </pic:spPr>
              </pic:pic>
            </a:graphicData>
          </a:graphic>
        </wp:anchor>
      </w:drawing>
    </w:r>
  </w:p>
  <w:p w14:paraId="10898DC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86697D">
    <w:pPr>
      <w:pStyle w:val="9"/>
      <w:spacing w:line="301" w:lineRule="auto"/>
    </w:pPr>
    <w:r>
      <w:drawing>
        <wp:anchor distT="0" distB="0" distL="0" distR="0" simplePos="0" relativeHeight="25167257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9" name="IM 124"/>
          <wp:cNvGraphicFramePr/>
          <a:graphic xmlns:a="http://schemas.openxmlformats.org/drawingml/2006/main">
            <a:graphicData uri="http://schemas.openxmlformats.org/drawingml/2006/picture">
              <pic:pic xmlns:pic="http://schemas.openxmlformats.org/drawingml/2006/picture">
                <pic:nvPicPr>
                  <pic:cNvPr id="9" name="IM 124"/>
                  <pic:cNvPicPr/>
                </pic:nvPicPr>
                <pic:blipFill>
                  <a:blip r:embed="rId1"/>
                  <a:stretch>
                    <a:fillRect/>
                  </a:stretch>
                </pic:blipFill>
                <pic:spPr>
                  <a:xfrm>
                    <a:off x="0" y="0"/>
                    <a:ext cx="996950" cy="361950"/>
                  </a:xfrm>
                  <a:prstGeom prst="rect">
                    <a:avLst/>
                  </a:prstGeom>
                </pic:spPr>
              </pic:pic>
            </a:graphicData>
          </a:graphic>
        </wp:anchor>
      </w:drawing>
    </w:r>
  </w:p>
  <w:p w14:paraId="7DD8F3EE">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D91E86">
    <w:pPr>
      <w:pStyle w:val="9"/>
      <w:spacing w:line="301" w:lineRule="auto"/>
    </w:pPr>
    <w:r>
      <w:drawing>
        <wp:anchor distT="0" distB="0" distL="0" distR="0" simplePos="0" relativeHeight="25168588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1" name="IM 180"/>
          <wp:cNvGraphicFramePr/>
          <a:graphic xmlns:a="http://schemas.openxmlformats.org/drawingml/2006/main">
            <a:graphicData uri="http://schemas.openxmlformats.org/drawingml/2006/picture">
              <pic:pic xmlns:pic="http://schemas.openxmlformats.org/drawingml/2006/picture">
                <pic:nvPicPr>
                  <pic:cNvPr id="11" name="IM 180"/>
                  <pic:cNvPicPr/>
                </pic:nvPicPr>
                <pic:blipFill>
                  <a:blip r:embed="rId1"/>
                  <a:stretch>
                    <a:fillRect/>
                  </a:stretch>
                </pic:blipFill>
                <pic:spPr>
                  <a:xfrm>
                    <a:off x="0" y="0"/>
                    <a:ext cx="996950" cy="361950"/>
                  </a:xfrm>
                  <a:prstGeom prst="rect">
                    <a:avLst/>
                  </a:prstGeom>
                </pic:spPr>
              </pic:pic>
            </a:graphicData>
          </a:graphic>
        </wp:anchor>
      </w:drawing>
    </w:r>
  </w:p>
  <w:p w14:paraId="0A891ADC">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CDA58">
    <w:pPr>
      <w:pStyle w:val="9"/>
      <w:spacing w:line="301" w:lineRule="auto"/>
    </w:pPr>
    <w:r>
      <w:drawing>
        <wp:anchor distT="0" distB="0" distL="0" distR="0" simplePos="0" relativeHeight="25167257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3" name="IM 124"/>
          <wp:cNvGraphicFramePr/>
          <a:graphic xmlns:a="http://schemas.openxmlformats.org/drawingml/2006/main">
            <a:graphicData uri="http://schemas.openxmlformats.org/drawingml/2006/picture">
              <pic:pic xmlns:pic="http://schemas.openxmlformats.org/drawingml/2006/picture">
                <pic:nvPicPr>
                  <pic:cNvPr id="13" name="IM 124"/>
                  <pic:cNvPicPr/>
                </pic:nvPicPr>
                <pic:blipFill>
                  <a:blip r:embed="rId1"/>
                  <a:stretch>
                    <a:fillRect/>
                  </a:stretch>
                </pic:blipFill>
                <pic:spPr>
                  <a:xfrm>
                    <a:off x="0" y="0"/>
                    <a:ext cx="996950" cy="361950"/>
                  </a:xfrm>
                  <a:prstGeom prst="rect">
                    <a:avLst/>
                  </a:prstGeom>
                </pic:spPr>
              </pic:pic>
            </a:graphicData>
          </a:graphic>
        </wp:anchor>
      </w:drawing>
    </w:r>
  </w:p>
  <w:p w14:paraId="5831B60E">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解析策略典型配置案例</w:t>
    </w:r>
    <w:r>
      <w:rPr>
        <w:spacing w:val="-1"/>
        <w:position w:val="7"/>
        <w:sz w:val="18"/>
        <w:szCs w:val="18"/>
        <w:u w:val="single" w:color="auto"/>
      </w:rPr>
      <w:t>.docx</w:t>
    </w:r>
    <w:r>
      <w:rPr>
        <w:position w:val="7"/>
        <w:sz w:val="18"/>
        <w:szCs w:val="18"/>
        <w:u w:val="single" w:color="auto"/>
      </w:rPr>
      <w:t xml:space="preserve">   </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9CF36">
    <w:pPr>
      <w:pStyle w:val="9"/>
      <w:spacing w:line="14" w:lineRule="auto"/>
      <w:rPr>
        <w:sz w:val="2"/>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57727">
    <w:pPr>
      <w:pStyle w:val="9"/>
      <w:spacing w:line="301" w:lineRule="auto"/>
    </w:pPr>
    <w:r>
      <w:drawing>
        <wp:anchor distT="0" distB="0" distL="0" distR="0" simplePos="0" relativeHeight="25170739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1"/>
                  <a:stretch>
                    <a:fillRect/>
                  </a:stretch>
                </pic:blipFill>
                <pic:spPr>
                  <a:xfrm>
                    <a:off x="0" y="0"/>
                    <a:ext cx="996950" cy="361950"/>
                  </a:xfrm>
                  <a:prstGeom prst="rect">
                    <a:avLst/>
                  </a:prstGeom>
                </pic:spPr>
              </pic:pic>
            </a:graphicData>
          </a:graphic>
        </wp:anchor>
      </w:drawing>
    </w:r>
  </w:p>
  <w:p w14:paraId="343D4D41">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w:t>
    </w:r>
    <w:r>
      <w:rPr>
        <w:rFonts w:ascii="宋体" w:hAnsi="宋体" w:eastAsia="宋体" w:cs="宋体"/>
        <w:spacing w:val="-31"/>
        <w:position w:val="7"/>
        <w:sz w:val="18"/>
        <w:szCs w:val="18"/>
        <w:u w:val="single" w:color="auto"/>
      </w:rPr>
      <w:t xml:space="preserve"> </w:t>
    </w:r>
    <w:r>
      <w:rPr>
        <w:spacing w:val="-1"/>
        <w:position w:val="7"/>
        <w:sz w:val="18"/>
        <w:szCs w:val="18"/>
        <w:u w:val="single" w:color="auto"/>
      </w:rPr>
      <w:t xml:space="preserve">DNS </w:t>
    </w:r>
    <w:r>
      <w:rPr>
        <w:rFonts w:ascii="宋体" w:hAnsi="宋体" w:eastAsia="宋体" w:cs="宋体"/>
        <w:spacing w:val="-1"/>
        <w:position w:val="7"/>
        <w:sz w:val="18"/>
        <w:szCs w:val="18"/>
        <w:u w:val="single" w:color="auto"/>
      </w:rPr>
      <w:t>透明代理典型配置案例</w:t>
    </w:r>
    <w:r>
      <w:rPr>
        <w:spacing w:val="-1"/>
        <w:position w:val="7"/>
        <w:sz w:val="18"/>
        <w:szCs w:val="18"/>
        <w:u w:val="single" w:color="auto"/>
      </w:rPr>
      <w:t>.docx</w:t>
    </w:r>
    <w:r>
      <w:rPr>
        <w:position w:val="7"/>
        <w:sz w:val="18"/>
        <w:szCs w:val="18"/>
        <w:u w:val="single" w:color="auto"/>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6EB0B7">
    <w:pPr>
      <w:pStyle w:val="9"/>
      <w:spacing w:line="309" w:lineRule="auto"/>
    </w:pPr>
    <w:r>
      <w:drawing>
        <wp:anchor distT="0" distB="0" distL="0" distR="0" simplePos="0" relativeHeight="251663360"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
                  <a:stretch>
                    <a:fillRect/>
                  </a:stretch>
                </pic:blipFill>
                <pic:spPr>
                  <a:xfrm>
                    <a:off x="0" y="0"/>
                    <a:ext cx="996950" cy="361950"/>
                  </a:xfrm>
                  <a:prstGeom prst="rect">
                    <a:avLst/>
                  </a:prstGeom>
                </pic:spPr>
              </pic:pic>
            </a:graphicData>
          </a:graphic>
        </wp:anchor>
      </w:drawing>
    </w:r>
  </w:p>
  <w:p w14:paraId="2E6EDA24">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CB817B">
    <w:pPr>
      <w:pStyle w:val="9"/>
      <w:spacing w:line="309" w:lineRule="auto"/>
    </w:pPr>
    <w:r>
      <w:drawing>
        <wp:anchor distT="0" distB="0" distL="0" distR="0" simplePos="0" relativeHeight="251708416"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1"/>
                  <a:stretch>
                    <a:fillRect/>
                  </a:stretch>
                </pic:blipFill>
                <pic:spPr>
                  <a:xfrm>
                    <a:off x="0" y="0"/>
                    <a:ext cx="996950" cy="361950"/>
                  </a:xfrm>
                  <a:prstGeom prst="rect">
                    <a:avLst/>
                  </a:prstGeom>
                </pic:spPr>
              </pic:pic>
            </a:graphicData>
          </a:graphic>
        </wp:anchor>
      </w:drawing>
    </w:r>
  </w:p>
  <w:p w14:paraId="741A0C46">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3F93C8">
    <w:pPr>
      <w:pStyle w:val="9"/>
      <w:spacing w:line="309" w:lineRule="auto"/>
    </w:pPr>
    <w:r>
      <w:drawing>
        <wp:anchor distT="0" distB="0" distL="0" distR="0" simplePos="0" relativeHeight="251709440"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1"/>
                  <a:stretch>
                    <a:fillRect/>
                  </a:stretch>
                </pic:blipFill>
                <pic:spPr>
                  <a:xfrm>
                    <a:off x="0" y="0"/>
                    <a:ext cx="996950" cy="361950"/>
                  </a:xfrm>
                  <a:prstGeom prst="rect">
                    <a:avLst/>
                  </a:prstGeom>
                </pic:spPr>
              </pic:pic>
            </a:graphicData>
          </a:graphic>
        </wp:anchor>
      </w:drawing>
    </w:r>
  </w:p>
  <w:p w14:paraId="339AD8AF">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D14456">
    <w:pPr>
      <w:pStyle w:val="9"/>
      <w:spacing w:line="14" w:lineRule="auto"/>
      <w:rPr>
        <w:sz w:val="2"/>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C85FCA">
    <w:pPr>
      <w:pStyle w:val="9"/>
      <w:spacing w:line="309" w:lineRule="auto"/>
    </w:pPr>
    <w:r>
      <w:drawing>
        <wp:anchor distT="0" distB="0" distL="0" distR="0" simplePos="0" relativeHeight="251710464"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1"/>
                  <a:stretch>
                    <a:fillRect/>
                  </a:stretch>
                </pic:blipFill>
                <pic:spPr>
                  <a:xfrm>
                    <a:off x="0" y="0"/>
                    <a:ext cx="996950" cy="361950"/>
                  </a:xfrm>
                  <a:prstGeom prst="rect">
                    <a:avLst/>
                  </a:prstGeom>
                </pic:spPr>
              </pic:pic>
            </a:graphicData>
          </a:graphic>
        </wp:anchor>
      </w:drawing>
    </w:r>
  </w:p>
  <w:p w14:paraId="286E9B31">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834DF9">
    <w:pPr>
      <w:pStyle w:val="9"/>
      <w:spacing w:line="14" w:lineRule="auto"/>
      <w:rPr>
        <w:sz w:val="2"/>
      </w:rP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348D7B">
    <w:pPr>
      <w:pStyle w:val="9"/>
      <w:spacing w:line="309" w:lineRule="auto"/>
    </w:pPr>
    <w:r>
      <w:drawing>
        <wp:anchor distT="0" distB="0" distL="0" distR="0" simplePos="0" relativeHeight="251711488"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1"/>
                  <a:stretch>
                    <a:fillRect/>
                  </a:stretch>
                </pic:blipFill>
                <pic:spPr>
                  <a:xfrm>
                    <a:off x="0" y="0"/>
                    <a:ext cx="996950" cy="361950"/>
                  </a:xfrm>
                  <a:prstGeom prst="rect">
                    <a:avLst/>
                  </a:prstGeom>
                </pic:spPr>
              </pic:pic>
            </a:graphicData>
          </a:graphic>
        </wp:anchor>
      </w:drawing>
    </w:r>
  </w:p>
  <w:p w14:paraId="5907C31F">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829DCF">
    <w:pPr>
      <w:pStyle w:val="9"/>
      <w:spacing w:line="309" w:lineRule="auto"/>
    </w:pPr>
    <w:r>
      <w:drawing>
        <wp:anchor distT="0" distB="0" distL="0" distR="0" simplePos="0" relativeHeight="251712512"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1"/>
                  <a:stretch>
                    <a:fillRect/>
                  </a:stretch>
                </pic:blipFill>
                <pic:spPr>
                  <a:xfrm>
                    <a:off x="0" y="0"/>
                    <a:ext cx="996950" cy="361950"/>
                  </a:xfrm>
                  <a:prstGeom prst="rect">
                    <a:avLst/>
                  </a:prstGeom>
                </pic:spPr>
              </pic:pic>
            </a:graphicData>
          </a:graphic>
        </wp:anchor>
      </w:drawing>
    </w:r>
  </w:p>
  <w:p w14:paraId="113724A3">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C4DB4F">
    <w:pPr>
      <w:pStyle w:val="9"/>
      <w:spacing w:line="309" w:lineRule="auto"/>
    </w:pPr>
    <w:r>
      <w:drawing>
        <wp:anchor distT="0" distB="0" distL="0" distR="0" simplePos="0" relativeHeight="251713536"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1"/>
                  <a:stretch>
                    <a:fillRect/>
                  </a:stretch>
                </pic:blipFill>
                <pic:spPr>
                  <a:xfrm>
                    <a:off x="0" y="0"/>
                    <a:ext cx="996950" cy="361950"/>
                  </a:xfrm>
                  <a:prstGeom prst="rect">
                    <a:avLst/>
                  </a:prstGeom>
                </pic:spPr>
              </pic:pic>
            </a:graphicData>
          </a:graphic>
        </wp:anchor>
      </w:drawing>
    </w:r>
  </w:p>
  <w:p w14:paraId="0709AB6E">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00277">
    <w:pPr>
      <w:pStyle w:val="9"/>
      <w:spacing w:line="309" w:lineRule="auto"/>
    </w:pPr>
    <w:r>
      <w:drawing>
        <wp:anchor distT="0" distB="0" distL="0" distR="0" simplePos="0" relativeHeight="251714560"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1"/>
                  <a:stretch>
                    <a:fillRect/>
                  </a:stretch>
                </pic:blipFill>
                <pic:spPr>
                  <a:xfrm>
                    <a:off x="0" y="0"/>
                    <a:ext cx="996950" cy="361950"/>
                  </a:xfrm>
                  <a:prstGeom prst="rect">
                    <a:avLst/>
                  </a:prstGeom>
                </pic:spPr>
              </pic:pic>
            </a:graphicData>
          </a:graphic>
        </wp:anchor>
      </w:drawing>
    </w:r>
  </w:p>
  <w:p w14:paraId="1B947973">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C09D3E">
    <w:pPr>
      <w:pStyle w:val="9"/>
      <w:spacing w:line="309" w:lineRule="auto"/>
    </w:pPr>
    <w:r>
      <w:drawing>
        <wp:anchor distT="0" distB="0" distL="0" distR="0" simplePos="0" relativeHeight="251715584"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1"/>
                  <a:stretch>
                    <a:fillRect/>
                  </a:stretch>
                </pic:blipFill>
                <pic:spPr>
                  <a:xfrm>
                    <a:off x="0" y="0"/>
                    <a:ext cx="996950" cy="361950"/>
                  </a:xfrm>
                  <a:prstGeom prst="rect">
                    <a:avLst/>
                  </a:prstGeom>
                </pic:spPr>
              </pic:pic>
            </a:graphicData>
          </a:graphic>
        </wp:anchor>
      </w:drawing>
    </w:r>
  </w:p>
  <w:p w14:paraId="6398C99B">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6B87C2">
    <w:pPr>
      <w:pStyle w:val="9"/>
      <w:spacing w:line="14" w:lineRule="auto"/>
      <w:rPr>
        <w:sz w:val="2"/>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97AABA">
    <w:pPr>
      <w:pStyle w:val="9"/>
      <w:spacing w:line="309" w:lineRule="auto"/>
    </w:pPr>
    <w:r>
      <w:drawing>
        <wp:anchor distT="0" distB="0" distL="0" distR="0" simplePos="0" relativeHeight="251716608"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1"/>
                  <a:stretch>
                    <a:fillRect/>
                  </a:stretch>
                </pic:blipFill>
                <pic:spPr>
                  <a:xfrm>
                    <a:off x="0" y="0"/>
                    <a:ext cx="996950" cy="361950"/>
                  </a:xfrm>
                  <a:prstGeom prst="rect">
                    <a:avLst/>
                  </a:prstGeom>
                </pic:spPr>
              </pic:pic>
            </a:graphicData>
          </a:graphic>
        </wp:anchor>
      </w:drawing>
    </w:r>
  </w:p>
  <w:p w14:paraId="36255677">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103362">
    <w:pPr>
      <w:pStyle w:val="9"/>
      <w:spacing w:line="309" w:lineRule="auto"/>
    </w:pPr>
    <w:r>
      <w:drawing>
        <wp:anchor distT="0" distB="0" distL="0" distR="0" simplePos="0" relativeHeight="251713536"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15" name="IM 276"/>
          <wp:cNvGraphicFramePr/>
          <a:graphic xmlns:a="http://schemas.openxmlformats.org/drawingml/2006/main">
            <a:graphicData uri="http://schemas.openxmlformats.org/drawingml/2006/picture">
              <pic:pic xmlns:pic="http://schemas.openxmlformats.org/drawingml/2006/picture">
                <pic:nvPicPr>
                  <pic:cNvPr id="15" name="IM 276"/>
                  <pic:cNvPicPr/>
                </pic:nvPicPr>
                <pic:blipFill>
                  <a:blip r:embed="rId1"/>
                  <a:stretch>
                    <a:fillRect/>
                  </a:stretch>
                </pic:blipFill>
                <pic:spPr>
                  <a:xfrm>
                    <a:off x="0" y="0"/>
                    <a:ext cx="996950" cy="361950"/>
                  </a:xfrm>
                  <a:prstGeom prst="rect">
                    <a:avLst/>
                  </a:prstGeom>
                </pic:spPr>
              </pic:pic>
            </a:graphicData>
          </a:graphic>
        </wp:anchor>
      </w:drawing>
    </w:r>
  </w:p>
  <w:p w14:paraId="03B1684D">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DC775C">
    <w:pPr>
      <w:pStyle w:val="9"/>
      <w:spacing w:line="309" w:lineRule="auto"/>
    </w:pPr>
    <w:r>
      <w:drawing>
        <wp:anchor distT="0" distB="0" distL="0" distR="0" simplePos="0" relativeHeight="251717632"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1"/>
                  <a:stretch>
                    <a:fillRect/>
                  </a:stretch>
                </pic:blipFill>
                <pic:spPr>
                  <a:xfrm>
                    <a:off x="0" y="0"/>
                    <a:ext cx="996950" cy="361950"/>
                  </a:xfrm>
                  <a:prstGeom prst="rect">
                    <a:avLst/>
                  </a:prstGeom>
                </pic:spPr>
              </pic:pic>
            </a:graphicData>
          </a:graphic>
        </wp:anchor>
      </w:drawing>
    </w:r>
  </w:p>
  <w:p w14:paraId="31FF0F0F">
    <w:pPr>
      <w:pStyle w:val="9"/>
      <w:tabs>
        <w:tab w:val="left" w:pos="5100"/>
      </w:tabs>
      <w:spacing w:before="58" w:line="213" w:lineRule="auto"/>
      <w:rPr>
        <w:sz w:val="18"/>
        <w:szCs w:val="18"/>
      </w:rPr>
    </w:pPr>
    <w:r>
      <w:rPr>
        <w:sz w:val="18"/>
        <w:szCs w:val="18"/>
        <w:u w:val="single" w:color="auto"/>
      </w:rPr>
      <w:tab/>
    </w:r>
    <w:r>
      <w:rPr>
        <w:spacing w:val="-1"/>
        <w:sz w:val="18"/>
        <w:szCs w:val="18"/>
        <w:u w:val="single" w:color="auto"/>
      </w:rPr>
      <w:t xml:space="preserve">DPtech </w:t>
    </w:r>
    <w:r>
      <w:rPr>
        <w:rFonts w:ascii="宋体" w:hAnsi="宋体" w:eastAsia="宋体" w:cs="宋体"/>
        <w:spacing w:val="-1"/>
        <w:sz w:val="18"/>
        <w:szCs w:val="18"/>
        <w:u w:val="single" w:color="auto"/>
      </w:rPr>
      <w:t>链路负载均衡与</w:t>
    </w:r>
    <w:r>
      <w:rPr>
        <w:rFonts w:ascii="宋体" w:hAnsi="宋体" w:eastAsia="宋体" w:cs="宋体"/>
        <w:spacing w:val="-28"/>
        <w:sz w:val="18"/>
        <w:szCs w:val="18"/>
        <w:u w:val="single" w:color="auto"/>
      </w:rPr>
      <w:t xml:space="preserve"> </w:t>
    </w:r>
    <w:r>
      <w:rPr>
        <w:spacing w:val="-1"/>
        <w:sz w:val="18"/>
        <w:szCs w:val="18"/>
        <w:u w:val="single" w:color="auto"/>
      </w:rPr>
      <w:t xml:space="preserve">DNS </w:t>
    </w:r>
    <w:r>
      <w:rPr>
        <w:rFonts w:ascii="宋体" w:hAnsi="宋体" w:eastAsia="宋体" w:cs="宋体"/>
        <w:spacing w:val="-1"/>
        <w:sz w:val="18"/>
        <w:szCs w:val="18"/>
        <w:u w:val="single" w:color="auto"/>
      </w:rPr>
      <w:t>透明代理典型配置案例</w:t>
    </w:r>
    <w:r>
      <w:rPr>
        <w:spacing w:val="-1"/>
        <w:sz w:val="18"/>
        <w:szCs w:val="18"/>
        <w:u w:val="single" w:color="auto"/>
      </w:rPr>
      <w:t>.docx</w:t>
    </w:r>
    <w:r>
      <w:rPr>
        <w:sz w:val="18"/>
        <w:szCs w:val="18"/>
        <w:u w:val="single" w:color="auto"/>
      </w:rPr>
      <w:t xml:space="preserve">   </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D2797">
    <w:pPr>
      <w:pStyle w:val="9"/>
      <w:spacing w:line="14" w:lineRule="auto"/>
      <w:rPr>
        <w:sz w:val="2"/>
      </w:rP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14BD73">
    <w:pPr>
      <w:pStyle w:val="9"/>
      <w:spacing w:before="289" w:line="232" w:lineRule="auto"/>
      <w:ind w:left="5340"/>
      <w:rPr>
        <w:sz w:val="18"/>
        <w:szCs w:val="18"/>
      </w:rPr>
    </w:pPr>
    <w:r>
      <w:drawing>
        <wp:anchor distT="0" distB="0" distL="0" distR="0" simplePos="0" relativeHeight="251718656" behindDoc="0" locked="0" layoutInCell="0" allowOverlap="1">
          <wp:simplePos x="0" y="0"/>
          <wp:positionH relativeFrom="page">
            <wp:posOffset>704850</wp:posOffset>
          </wp:positionH>
          <wp:positionV relativeFrom="page">
            <wp:posOffset>574040</wp:posOffset>
          </wp:positionV>
          <wp:extent cx="996950" cy="361950"/>
          <wp:effectExtent l="0" t="0" r="0" b="0"/>
          <wp:wrapNone/>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35DBF6E2">
    <w:pPr>
      <w:spacing w:before="64" w:line="19" w:lineRule="exact"/>
    </w:pPr>
    <w:r>
      <w:rPr>
        <w:position w:val="-1"/>
      </w:rPr>
      <w:pict>
        <v:shape id="_x0000_s2050" o:spid="_x0000_s205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B0E27D">
    <w:pPr>
      <w:pStyle w:val="9"/>
      <w:spacing w:before="289" w:line="232" w:lineRule="auto"/>
      <w:ind w:left="5340"/>
      <w:rPr>
        <w:sz w:val="18"/>
        <w:szCs w:val="18"/>
      </w:rPr>
    </w:pPr>
    <w:r>
      <w:drawing>
        <wp:anchor distT="0" distB="0" distL="0" distR="0" simplePos="0" relativeHeight="251719680"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646B27A">
    <w:pPr>
      <w:spacing w:before="64" w:line="19" w:lineRule="exact"/>
    </w:pPr>
    <w:r>
      <w:rPr>
        <w:position w:val="-1"/>
      </w:rPr>
      <w:pict>
        <v:shape id="_x0000_s2051" o:spid="_x0000_s2051"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B0075">
    <w:pPr>
      <w:pStyle w:val="9"/>
      <w:spacing w:before="289" w:line="232" w:lineRule="auto"/>
      <w:ind w:left="5340"/>
      <w:rPr>
        <w:sz w:val="18"/>
        <w:szCs w:val="18"/>
      </w:rPr>
    </w:pPr>
    <w:r>
      <w:drawing>
        <wp:anchor distT="0" distB="0" distL="0" distR="0" simplePos="0" relativeHeight="251720704"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675B4CA">
    <w:pPr>
      <w:spacing w:before="64" w:line="19" w:lineRule="exact"/>
    </w:pPr>
    <w:r>
      <w:rPr>
        <w:position w:val="-1"/>
      </w:rPr>
      <w:pict>
        <v:shape id="_x0000_s2052" o:spid="_x0000_s205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143ED4">
    <w:pPr>
      <w:pStyle w:val="9"/>
      <w:spacing w:before="289" w:line="232" w:lineRule="auto"/>
      <w:ind w:left="5340"/>
      <w:rPr>
        <w:sz w:val="18"/>
        <w:szCs w:val="18"/>
      </w:rPr>
    </w:pPr>
    <w:r>
      <w:drawing>
        <wp:anchor distT="0" distB="0" distL="0" distR="0" simplePos="0" relativeHeight="251721728"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1E11727">
    <w:pPr>
      <w:spacing w:before="64" w:line="19" w:lineRule="exact"/>
    </w:pPr>
    <w:r>
      <w:rPr>
        <w:position w:val="-1"/>
      </w:rPr>
      <w:pict>
        <v:shape id="_x0000_s2053" o:spid="_x0000_s2053"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7E0291">
    <w:pPr>
      <w:pStyle w:val="9"/>
      <w:spacing w:before="289" w:line="232" w:lineRule="auto"/>
      <w:ind w:left="5340"/>
      <w:rPr>
        <w:sz w:val="18"/>
        <w:szCs w:val="18"/>
      </w:rPr>
    </w:pPr>
    <w:r>
      <w:drawing>
        <wp:anchor distT="0" distB="0" distL="0" distR="0" simplePos="0" relativeHeight="251722752"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770D581B">
    <w:pPr>
      <w:spacing w:before="64" w:line="19" w:lineRule="exact"/>
    </w:pPr>
    <w:r>
      <w:rPr>
        <w:position w:val="-1"/>
      </w:rPr>
      <w:pict>
        <v:shape id="_x0000_s2054" o:spid="_x0000_s205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1717E8">
    <w:pPr>
      <w:pStyle w:val="9"/>
      <w:spacing w:before="289" w:line="232" w:lineRule="auto"/>
      <w:ind w:left="5340"/>
      <w:rPr>
        <w:sz w:val="18"/>
        <w:szCs w:val="18"/>
      </w:rPr>
    </w:pPr>
    <w:r>
      <w:drawing>
        <wp:anchor distT="0" distB="0" distL="0" distR="0" simplePos="0" relativeHeight="251723776"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D70293C">
    <w:pPr>
      <w:spacing w:before="64" w:line="19" w:lineRule="exact"/>
    </w:pPr>
    <w:r>
      <w:rPr>
        <w:position w:val="-1"/>
      </w:rPr>
      <w:pict>
        <v:shape id="_x0000_s2055" o:spid="_x0000_s205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553495">
    <w:pPr>
      <w:pStyle w:val="9"/>
      <w:spacing w:line="309" w:lineRule="auto"/>
    </w:pPr>
    <w:r>
      <w:drawing>
        <wp:anchor distT="0" distB="0" distL="0" distR="0" simplePos="0" relativeHeight="251664384"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
                  <a:stretch>
                    <a:fillRect/>
                  </a:stretch>
                </pic:blipFill>
                <pic:spPr>
                  <a:xfrm>
                    <a:off x="0" y="0"/>
                    <a:ext cx="996950" cy="361950"/>
                  </a:xfrm>
                  <a:prstGeom prst="rect">
                    <a:avLst/>
                  </a:prstGeom>
                </pic:spPr>
              </pic:pic>
            </a:graphicData>
          </a:graphic>
        </wp:anchor>
      </w:drawing>
    </w:r>
  </w:p>
  <w:p w14:paraId="1043D880">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BB8EC7">
    <w:pPr>
      <w:pStyle w:val="9"/>
      <w:spacing w:before="289" w:line="232" w:lineRule="auto"/>
      <w:ind w:left="5340"/>
      <w:rPr>
        <w:sz w:val="18"/>
        <w:szCs w:val="18"/>
      </w:rPr>
    </w:pPr>
    <w:r>
      <w:drawing>
        <wp:anchor distT="0" distB="0" distL="0" distR="0" simplePos="0" relativeHeight="251722752"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17" name="IM 320"/>
          <wp:cNvGraphicFramePr/>
          <a:graphic xmlns:a="http://schemas.openxmlformats.org/drawingml/2006/main">
            <a:graphicData uri="http://schemas.openxmlformats.org/drawingml/2006/picture">
              <pic:pic xmlns:pic="http://schemas.openxmlformats.org/drawingml/2006/picture">
                <pic:nvPicPr>
                  <pic:cNvPr id="17" name="IM 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045FCD4F">
    <w:pPr>
      <w:spacing w:before="64" w:line="19" w:lineRule="exact"/>
    </w:pPr>
    <w:r>
      <w:rPr>
        <w:position w:val="-1"/>
      </w:rPr>
      <w:pict>
        <v:shape id="_x0000_s2056" o:spid="_x0000_s205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00C6DE">
    <w:pPr>
      <w:pStyle w:val="9"/>
      <w:spacing w:before="289" w:line="232" w:lineRule="auto"/>
      <w:ind w:left="5340"/>
      <w:rPr>
        <w:sz w:val="18"/>
        <w:szCs w:val="18"/>
      </w:rPr>
    </w:pPr>
    <w:r>
      <w:drawing>
        <wp:anchor distT="0" distB="0" distL="0" distR="0" simplePos="0" relativeHeight="251724800"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90B7B23">
    <w:pPr>
      <w:spacing w:before="64" w:line="19" w:lineRule="exact"/>
    </w:pPr>
    <w:r>
      <w:rPr>
        <w:position w:val="-1"/>
      </w:rPr>
      <w:pict>
        <v:shape id="_x0000_s2057" o:spid="_x0000_s2057"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66393F">
    <w:pPr>
      <w:pStyle w:val="9"/>
      <w:spacing w:before="289" w:line="232" w:lineRule="auto"/>
      <w:ind w:left="5340"/>
      <w:rPr>
        <w:sz w:val="18"/>
        <w:szCs w:val="18"/>
      </w:rPr>
    </w:pPr>
    <w:r>
      <w:drawing>
        <wp:anchor distT="0" distB="0" distL="0" distR="0" simplePos="0" relativeHeight="251725824"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D9138FA">
    <w:pPr>
      <w:spacing w:before="64" w:line="19" w:lineRule="exact"/>
    </w:pPr>
    <w:r>
      <w:rPr>
        <w:position w:val="-1"/>
      </w:rPr>
      <w:pict>
        <v:shape id="_x0000_s2058" o:spid="_x0000_s205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C84BBE">
    <w:pPr>
      <w:pStyle w:val="9"/>
      <w:spacing w:before="289" w:line="232" w:lineRule="auto"/>
      <w:ind w:left="5340"/>
      <w:rPr>
        <w:sz w:val="18"/>
        <w:szCs w:val="18"/>
      </w:rPr>
    </w:pPr>
    <w:r>
      <w:drawing>
        <wp:anchor distT="0" distB="0" distL="0" distR="0" simplePos="0" relativeHeight="251726848"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562399D8">
    <w:pPr>
      <w:spacing w:before="64" w:line="19" w:lineRule="exact"/>
    </w:pPr>
    <w:r>
      <w:rPr>
        <w:position w:val="-1"/>
      </w:rPr>
      <w:pict>
        <v:shape id="_x0000_s2059" o:spid="_x0000_s205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266D96">
    <w:pPr>
      <w:pStyle w:val="9"/>
      <w:spacing w:before="289" w:line="232" w:lineRule="auto"/>
      <w:ind w:left="5340"/>
      <w:rPr>
        <w:sz w:val="18"/>
        <w:szCs w:val="18"/>
      </w:rPr>
    </w:pPr>
    <w:r>
      <w:drawing>
        <wp:anchor distT="0" distB="0" distL="0" distR="0" simplePos="0" relativeHeight="251722752"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19" name="IM 320"/>
          <wp:cNvGraphicFramePr/>
          <a:graphic xmlns:a="http://schemas.openxmlformats.org/drawingml/2006/main">
            <a:graphicData uri="http://schemas.openxmlformats.org/drawingml/2006/picture">
              <pic:pic xmlns:pic="http://schemas.openxmlformats.org/drawingml/2006/picture">
                <pic:nvPicPr>
                  <pic:cNvPr id="19" name="IM 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DB8671C">
    <w:pPr>
      <w:spacing w:before="64" w:line="19" w:lineRule="exact"/>
    </w:pPr>
    <w:r>
      <w:rPr>
        <w:position w:val="-1"/>
      </w:rPr>
      <w:pict>
        <v:shape id="_x0000_s2060" o:spid="_x0000_s206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C650EE">
    <w:pPr>
      <w:pStyle w:val="9"/>
      <w:spacing w:before="289" w:line="232" w:lineRule="auto"/>
      <w:ind w:left="5340"/>
      <w:rPr>
        <w:sz w:val="18"/>
        <w:szCs w:val="18"/>
      </w:rPr>
    </w:pPr>
    <w:r>
      <w:drawing>
        <wp:anchor distT="0" distB="0" distL="0" distR="0" simplePos="0" relativeHeight="251727872"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1758EC82">
    <w:pPr>
      <w:spacing w:before="64" w:line="19" w:lineRule="exact"/>
    </w:pPr>
    <w:r>
      <w:rPr>
        <w:position w:val="-1"/>
      </w:rPr>
      <w:pict>
        <v:shape id="_x0000_s2061" o:spid="_x0000_s2061"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15663">
    <w:pPr>
      <w:pStyle w:val="9"/>
      <w:spacing w:before="289" w:line="232" w:lineRule="auto"/>
      <w:ind w:left="5340"/>
      <w:rPr>
        <w:sz w:val="18"/>
        <w:szCs w:val="18"/>
      </w:rPr>
    </w:pPr>
    <w:r>
      <w:drawing>
        <wp:anchor distT="0" distB="0" distL="0" distR="0" simplePos="0" relativeHeight="251722752"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21" name="IM 320"/>
          <wp:cNvGraphicFramePr/>
          <a:graphic xmlns:a="http://schemas.openxmlformats.org/drawingml/2006/main">
            <a:graphicData uri="http://schemas.openxmlformats.org/drawingml/2006/picture">
              <pic:pic xmlns:pic="http://schemas.openxmlformats.org/drawingml/2006/picture">
                <pic:nvPicPr>
                  <pic:cNvPr id="21" name="IM 32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599EC26C">
    <w:pPr>
      <w:spacing w:before="64" w:line="19" w:lineRule="exact"/>
    </w:pPr>
    <w:r>
      <w:rPr>
        <w:position w:val="-1"/>
      </w:rPr>
      <w:pict>
        <v:shape id="_x0000_s2062" o:spid="_x0000_s2062"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332EC0">
    <w:pPr>
      <w:pStyle w:val="9"/>
      <w:spacing w:before="289" w:line="232" w:lineRule="auto"/>
      <w:ind w:left="5340"/>
      <w:rPr>
        <w:sz w:val="18"/>
        <w:szCs w:val="18"/>
      </w:rPr>
    </w:pPr>
    <w:r>
      <w:drawing>
        <wp:anchor distT="0" distB="0" distL="0" distR="0" simplePos="0" relativeHeight="251728896"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5ABA7F7A">
    <w:pPr>
      <w:spacing w:before="64" w:line="19" w:lineRule="exact"/>
    </w:pPr>
    <w:r>
      <w:rPr>
        <w:position w:val="-1"/>
      </w:rPr>
      <w:pict>
        <v:shape id="_x0000_s2063" o:spid="_x0000_s2063"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CA45D">
    <w:pPr>
      <w:pStyle w:val="9"/>
      <w:spacing w:before="289" w:line="232" w:lineRule="auto"/>
      <w:ind w:left="5340"/>
      <w:rPr>
        <w:sz w:val="18"/>
        <w:szCs w:val="18"/>
      </w:rPr>
    </w:pPr>
    <w:r>
      <w:drawing>
        <wp:anchor distT="0" distB="0" distL="0" distR="0" simplePos="0" relativeHeight="251729920"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B04326C">
    <w:pPr>
      <w:spacing w:before="64" w:line="19" w:lineRule="exact"/>
    </w:pPr>
    <w:r>
      <w:rPr>
        <w:position w:val="-1"/>
      </w:rPr>
      <w:pict>
        <v:shape id="_x0000_s2064" o:spid="_x0000_s2064"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96777E">
    <w:pPr>
      <w:pStyle w:val="9"/>
      <w:spacing w:before="289" w:line="232" w:lineRule="auto"/>
      <w:ind w:left="5340"/>
      <w:rPr>
        <w:sz w:val="18"/>
        <w:szCs w:val="18"/>
      </w:rPr>
    </w:pPr>
    <w:r>
      <w:drawing>
        <wp:anchor distT="0" distB="0" distL="0" distR="0" simplePos="0" relativeHeight="251730944"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7BED03C0">
    <w:pPr>
      <w:spacing w:before="64" w:line="19" w:lineRule="exact"/>
    </w:pPr>
    <w:r>
      <w:rPr>
        <w:position w:val="-1"/>
      </w:rPr>
      <w:pict>
        <v:shape id="_x0000_s2065" o:spid="_x0000_s2065"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65F419">
    <w:pPr>
      <w:pStyle w:val="9"/>
      <w:spacing w:line="309" w:lineRule="auto"/>
    </w:pPr>
    <w:r>
      <w:drawing>
        <wp:anchor distT="0" distB="0" distL="0" distR="0" simplePos="0" relativeHeight="251665408" behindDoc="1" locked="0" layoutInCell="0" allowOverlap="1">
          <wp:simplePos x="0" y="0"/>
          <wp:positionH relativeFrom="page">
            <wp:posOffset>635635</wp:posOffset>
          </wp:positionH>
          <wp:positionV relativeFrom="page">
            <wp:posOffset>628015</wp:posOffset>
          </wp:positionV>
          <wp:extent cx="996950" cy="361950"/>
          <wp:effectExtent l="0" t="0" r="0" b="0"/>
          <wp:wrapNone/>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
                  <a:stretch>
                    <a:fillRect/>
                  </a:stretch>
                </pic:blipFill>
                <pic:spPr>
                  <a:xfrm>
                    <a:off x="0" y="0"/>
                    <a:ext cx="996950" cy="361950"/>
                  </a:xfrm>
                  <a:prstGeom prst="rect">
                    <a:avLst/>
                  </a:prstGeom>
                </pic:spPr>
              </pic:pic>
            </a:graphicData>
          </a:graphic>
        </wp:anchor>
      </w:drawing>
    </w:r>
  </w:p>
  <w:p w14:paraId="49064C33">
    <w:pPr>
      <w:pStyle w:val="9"/>
      <w:tabs>
        <w:tab w:val="left" w:pos="5677"/>
      </w:tabs>
      <w:spacing w:before="58" w:line="213" w:lineRule="auto"/>
      <w:rPr>
        <w:sz w:val="18"/>
        <w:szCs w:val="18"/>
      </w:rPr>
    </w:pPr>
    <w:r>
      <w:rPr>
        <w:sz w:val="18"/>
        <w:szCs w:val="18"/>
        <w:u w:val="single" w:color="auto"/>
      </w:rPr>
      <w:tab/>
    </w:r>
    <w:r>
      <w:rPr>
        <w:spacing w:val="-2"/>
        <w:sz w:val="18"/>
        <w:szCs w:val="18"/>
        <w:u w:val="single" w:color="auto"/>
      </w:rPr>
      <w:t xml:space="preserve">DPtech </w:t>
    </w:r>
    <w:r>
      <w:rPr>
        <w:rFonts w:ascii="宋体" w:hAnsi="宋体" w:eastAsia="宋体" w:cs="宋体"/>
        <w:spacing w:val="-2"/>
        <w:sz w:val="18"/>
        <w:szCs w:val="18"/>
        <w:u w:val="single" w:color="auto"/>
      </w:rPr>
      <w:t>源</w:t>
    </w:r>
    <w:r>
      <w:rPr>
        <w:rFonts w:ascii="宋体" w:hAnsi="宋体" w:eastAsia="宋体" w:cs="宋体"/>
        <w:spacing w:val="-18"/>
        <w:sz w:val="18"/>
        <w:szCs w:val="18"/>
        <w:u w:val="single" w:color="auto"/>
      </w:rPr>
      <w:t xml:space="preserve"> </w:t>
    </w:r>
    <w:r>
      <w:rPr>
        <w:spacing w:val="-2"/>
        <w:sz w:val="18"/>
        <w:szCs w:val="18"/>
        <w:u w:val="single" w:color="auto"/>
      </w:rPr>
      <w:t xml:space="preserve">NAT </w:t>
    </w:r>
    <w:r>
      <w:rPr>
        <w:rFonts w:ascii="宋体" w:hAnsi="宋体" w:eastAsia="宋体" w:cs="宋体"/>
        <w:spacing w:val="-2"/>
        <w:sz w:val="18"/>
        <w:szCs w:val="18"/>
        <w:u w:val="single" w:color="auto"/>
      </w:rPr>
      <w:t>与链路负载均衡典型配置案例</w:t>
    </w:r>
    <w:r>
      <w:rPr>
        <w:spacing w:val="-2"/>
        <w:sz w:val="18"/>
        <w:szCs w:val="18"/>
        <w:u w:val="single" w:color="auto"/>
      </w:rPr>
      <w:t>.docx</w:t>
    </w:r>
    <w:r>
      <w:rPr>
        <w:sz w:val="18"/>
        <w:szCs w:val="18"/>
        <w:u w:val="single" w:color="auto"/>
      </w:rPr>
      <w:t xml:space="preserve">   </w: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04627D">
    <w:pPr>
      <w:pStyle w:val="9"/>
      <w:spacing w:before="289" w:line="232" w:lineRule="auto"/>
      <w:ind w:left="5340"/>
      <w:rPr>
        <w:sz w:val="18"/>
        <w:szCs w:val="18"/>
      </w:rPr>
    </w:pPr>
    <w:r>
      <w:drawing>
        <wp:anchor distT="0" distB="0" distL="0" distR="0" simplePos="0" relativeHeight="251731968"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4CD178C2">
    <w:pPr>
      <w:spacing w:before="64" w:line="19" w:lineRule="exact"/>
    </w:pPr>
    <w:r>
      <w:rPr>
        <w:position w:val="-1"/>
      </w:rPr>
      <w:pict>
        <v:shape id="_x0000_s2066" o:spid="_x0000_s2066"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1DBD19">
    <w:pPr>
      <w:pStyle w:val="9"/>
      <w:spacing w:before="289" w:line="232" w:lineRule="auto"/>
      <w:ind w:left="5340"/>
      <w:rPr>
        <w:sz w:val="18"/>
        <w:szCs w:val="18"/>
      </w:rPr>
    </w:pPr>
    <w:r>
      <w:drawing>
        <wp:anchor distT="0" distB="0" distL="0" distR="0" simplePos="0" relativeHeight="251732992"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0CC35422">
    <w:pPr>
      <w:spacing w:before="64" w:line="19" w:lineRule="exact"/>
    </w:pPr>
    <w:r>
      <w:rPr>
        <w:position w:val="-1"/>
      </w:rPr>
      <w:pict>
        <v:shape id="_x0000_s2067" o:spid="_x0000_s2067"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B43148">
    <w:pPr>
      <w:pStyle w:val="9"/>
      <w:spacing w:before="289" w:line="232" w:lineRule="auto"/>
      <w:ind w:left="5340"/>
      <w:rPr>
        <w:sz w:val="18"/>
        <w:szCs w:val="18"/>
      </w:rPr>
    </w:pPr>
    <w:r>
      <w:drawing>
        <wp:anchor distT="0" distB="0" distL="0" distR="0" simplePos="0" relativeHeight="251734016"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E1A0582">
    <w:pPr>
      <w:spacing w:before="64" w:line="19" w:lineRule="exact"/>
    </w:pPr>
    <w:r>
      <w:rPr>
        <w:position w:val="-1"/>
      </w:rPr>
      <w:pict>
        <v:shape id="_x0000_s2068" o:spid="_x0000_s2068"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A02957">
    <w:pPr>
      <w:pStyle w:val="9"/>
      <w:spacing w:before="289" w:line="232" w:lineRule="auto"/>
      <w:ind w:left="5340"/>
      <w:rPr>
        <w:sz w:val="18"/>
        <w:szCs w:val="18"/>
      </w:rPr>
    </w:pPr>
    <w:r>
      <w:drawing>
        <wp:anchor distT="0" distB="0" distL="0" distR="0" simplePos="0" relativeHeight="251735040"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376DFB3C">
    <w:pPr>
      <w:spacing w:before="64" w:line="19" w:lineRule="exact"/>
    </w:pPr>
    <w:r>
      <w:rPr>
        <w:position w:val="-1"/>
      </w:rPr>
      <w:pict>
        <v:shape id="_x0000_s2069" o:spid="_x0000_s2069"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77A0BF">
    <w:pPr>
      <w:pStyle w:val="9"/>
      <w:spacing w:before="289" w:line="232" w:lineRule="auto"/>
      <w:ind w:left="5340"/>
      <w:rPr>
        <w:sz w:val="18"/>
        <w:szCs w:val="18"/>
      </w:rPr>
    </w:pPr>
    <w:r>
      <w:drawing>
        <wp:anchor distT="0" distB="0" distL="0" distR="0" simplePos="0" relativeHeight="251725824" behindDoc="0" locked="0" layoutInCell="0" allowOverlap="1">
          <wp:simplePos x="0" y="0"/>
          <wp:positionH relativeFrom="page">
            <wp:posOffset>635635</wp:posOffset>
          </wp:positionH>
          <wp:positionV relativeFrom="page">
            <wp:posOffset>574040</wp:posOffset>
          </wp:positionV>
          <wp:extent cx="996950" cy="361950"/>
          <wp:effectExtent l="0" t="0" r="0" b="0"/>
          <wp:wrapNone/>
          <wp:docPr id="23" name="IM 334"/>
          <wp:cNvGraphicFramePr/>
          <a:graphic xmlns:a="http://schemas.openxmlformats.org/drawingml/2006/main">
            <a:graphicData uri="http://schemas.openxmlformats.org/drawingml/2006/picture">
              <pic:pic xmlns:pic="http://schemas.openxmlformats.org/drawingml/2006/picture">
                <pic:nvPicPr>
                  <pic:cNvPr id="23" name="IM 334"/>
                  <pic:cNvPicPr/>
                </pic:nvPicPr>
                <pic:blipFill>
                  <a:blip r:embed="rId1"/>
                  <a:stretch>
                    <a:fillRect/>
                  </a:stretch>
                </pic:blipFill>
                <pic:spPr>
                  <a:xfrm>
                    <a:off x="0" y="0"/>
                    <a:ext cx="996950" cy="361950"/>
                  </a:xfrm>
                  <a:prstGeom prst="rect">
                    <a:avLst/>
                  </a:prstGeom>
                </pic:spPr>
              </pic:pic>
            </a:graphicData>
          </a:graphic>
        </wp:anchor>
      </w:drawing>
    </w:r>
    <w:r>
      <w:rPr>
        <w:spacing w:val="-1"/>
        <w:sz w:val="18"/>
        <w:szCs w:val="18"/>
      </w:rPr>
      <w:t xml:space="preserve">DPtech </w:t>
    </w:r>
    <w:r>
      <w:rPr>
        <w:rFonts w:ascii="宋体" w:hAnsi="宋体" w:eastAsia="宋体" w:cs="宋体"/>
        <w:spacing w:val="-1"/>
        <w:sz w:val="18"/>
        <w:szCs w:val="18"/>
      </w:rPr>
      <w:t>基础链路负载均衡与</w:t>
    </w:r>
    <w:r>
      <w:rPr>
        <w:rFonts w:ascii="宋体" w:hAnsi="宋体" w:eastAsia="宋体" w:cs="宋体"/>
        <w:spacing w:val="-29"/>
        <w:sz w:val="18"/>
        <w:szCs w:val="18"/>
      </w:rPr>
      <w:t xml:space="preserve"> </w:t>
    </w:r>
    <w:r>
      <w:rPr>
        <w:spacing w:val="-1"/>
        <w:sz w:val="18"/>
        <w:szCs w:val="18"/>
      </w:rPr>
      <w:t xml:space="preserve">VRRP </w:t>
    </w:r>
    <w:r>
      <w:rPr>
        <w:rFonts w:ascii="宋体" w:hAnsi="宋体" w:eastAsia="宋体" w:cs="宋体"/>
        <w:spacing w:val="-1"/>
        <w:sz w:val="18"/>
        <w:szCs w:val="18"/>
      </w:rPr>
      <w:t>典型配置案例</w:t>
    </w:r>
    <w:r>
      <w:rPr>
        <w:spacing w:val="-1"/>
        <w:sz w:val="18"/>
        <w:szCs w:val="18"/>
      </w:rPr>
      <w:t>.docx</w:t>
    </w:r>
  </w:p>
  <w:p w14:paraId="296FD800">
    <w:pPr>
      <w:spacing w:before="64" w:line="19" w:lineRule="exact"/>
    </w:pPr>
    <w:r>
      <w:rPr>
        <w:position w:val="-1"/>
      </w:rPr>
      <w:pict>
        <v:shape id="_x0000_s2070" o:spid="_x0000_s2070" style="height:1.45pt;width:489.85pt;" fillcolor="#000000" filled="t" stroked="f" coordsize="9797,29" path="m0,28l2585,28,2585,0,0,0,0,28xem2570,28l2599,28,2599,0,2570,0,2570,28xem2599,28l9796,28,9796,0,2599,0,2599,28xe">
          <v:path/>
          <v:fill on="t" focussize="0,0"/>
          <v:stroke on="f"/>
          <v:imagedata o:title=""/>
          <o:lock v:ext="edit"/>
          <w10:wrap type="none"/>
          <w10:anchorlock/>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711A3">
    <w:pPr>
      <w:pStyle w:val="9"/>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07ACC8">
    <w:pPr>
      <w:pStyle w:val="9"/>
      <w:spacing w:line="302" w:lineRule="auto"/>
    </w:pPr>
    <w:r>
      <w:drawing>
        <wp:anchor distT="0" distB="0" distL="0" distR="0" simplePos="0" relativeHeight="251736064" behindDoc="1" locked="0" layoutInCell="0" allowOverlap="1">
          <wp:simplePos x="0" y="0"/>
          <wp:positionH relativeFrom="page">
            <wp:posOffset>704850</wp:posOffset>
          </wp:positionH>
          <wp:positionV relativeFrom="page">
            <wp:posOffset>574040</wp:posOffset>
          </wp:positionV>
          <wp:extent cx="996950" cy="361950"/>
          <wp:effectExtent l="0" t="0" r="0" b="0"/>
          <wp:wrapNone/>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1"/>
                  <a:stretch>
                    <a:fillRect/>
                  </a:stretch>
                </pic:blipFill>
                <pic:spPr>
                  <a:xfrm>
                    <a:off x="0" y="0"/>
                    <a:ext cx="996950" cy="361950"/>
                  </a:xfrm>
                  <a:prstGeom prst="rect">
                    <a:avLst/>
                  </a:prstGeom>
                </pic:spPr>
              </pic:pic>
            </a:graphicData>
          </a:graphic>
        </wp:anchor>
      </w:drawing>
    </w:r>
  </w:p>
  <w:p w14:paraId="1B6E4520">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16A25C">
    <w:pPr>
      <w:pStyle w:val="9"/>
      <w:spacing w:line="301" w:lineRule="auto"/>
    </w:pPr>
    <w:r>
      <w:drawing>
        <wp:anchor distT="0" distB="0" distL="0" distR="0" simplePos="0" relativeHeight="25173708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1"/>
                  <a:stretch>
                    <a:fillRect/>
                  </a:stretch>
                </pic:blipFill>
                <pic:spPr>
                  <a:xfrm>
                    <a:off x="0" y="0"/>
                    <a:ext cx="996950" cy="361950"/>
                  </a:xfrm>
                  <a:prstGeom prst="rect">
                    <a:avLst/>
                  </a:prstGeom>
                </pic:spPr>
              </pic:pic>
            </a:graphicData>
          </a:graphic>
        </wp:anchor>
      </w:drawing>
    </w:r>
  </w:p>
  <w:p w14:paraId="61741484">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81A6AD">
    <w:pPr>
      <w:pStyle w:val="9"/>
      <w:spacing w:line="301" w:lineRule="auto"/>
    </w:pPr>
    <w:r>
      <w:drawing>
        <wp:anchor distT="0" distB="0" distL="0" distR="0" simplePos="0" relativeHeight="25173811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1"/>
                  <a:stretch>
                    <a:fillRect/>
                  </a:stretch>
                </pic:blipFill>
                <pic:spPr>
                  <a:xfrm>
                    <a:off x="0" y="0"/>
                    <a:ext cx="996950" cy="361950"/>
                  </a:xfrm>
                  <a:prstGeom prst="rect">
                    <a:avLst/>
                  </a:prstGeom>
                </pic:spPr>
              </pic:pic>
            </a:graphicData>
          </a:graphic>
        </wp:anchor>
      </w:drawing>
    </w:r>
  </w:p>
  <w:p w14:paraId="2987548E">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C31C6">
    <w:pPr>
      <w:pStyle w:val="9"/>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D311B6">
    <w:pPr>
      <w:pStyle w:val="9"/>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6B5D5D">
    <w:pPr>
      <w:pStyle w:val="9"/>
      <w:spacing w:line="301" w:lineRule="auto"/>
    </w:pPr>
    <w:r>
      <w:drawing>
        <wp:anchor distT="0" distB="0" distL="0" distR="0" simplePos="0" relativeHeight="25173811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25" name="IM 396"/>
          <wp:cNvGraphicFramePr/>
          <a:graphic xmlns:a="http://schemas.openxmlformats.org/drawingml/2006/main">
            <a:graphicData uri="http://schemas.openxmlformats.org/drawingml/2006/picture">
              <pic:pic xmlns:pic="http://schemas.openxmlformats.org/drawingml/2006/picture">
                <pic:nvPicPr>
                  <pic:cNvPr id="25" name="IM 396"/>
                  <pic:cNvPicPr/>
                </pic:nvPicPr>
                <pic:blipFill>
                  <a:blip r:embed="rId1"/>
                  <a:stretch>
                    <a:fillRect/>
                  </a:stretch>
                </pic:blipFill>
                <pic:spPr>
                  <a:xfrm>
                    <a:off x="0" y="0"/>
                    <a:ext cx="996950" cy="361950"/>
                  </a:xfrm>
                  <a:prstGeom prst="rect">
                    <a:avLst/>
                  </a:prstGeom>
                </pic:spPr>
              </pic:pic>
            </a:graphicData>
          </a:graphic>
        </wp:anchor>
      </w:drawing>
    </w:r>
  </w:p>
  <w:p w14:paraId="5A13CCD8">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CB0CD2">
    <w:pPr>
      <w:pStyle w:val="9"/>
      <w:spacing w:line="301" w:lineRule="auto"/>
    </w:pPr>
    <w:r>
      <w:drawing>
        <wp:anchor distT="0" distB="0" distL="0" distR="0" simplePos="0" relativeHeight="251739136"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1"/>
                  <a:stretch>
                    <a:fillRect/>
                  </a:stretch>
                </pic:blipFill>
                <pic:spPr>
                  <a:xfrm>
                    <a:off x="0" y="0"/>
                    <a:ext cx="996950" cy="361950"/>
                  </a:xfrm>
                  <a:prstGeom prst="rect">
                    <a:avLst/>
                  </a:prstGeom>
                </pic:spPr>
              </pic:pic>
            </a:graphicData>
          </a:graphic>
        </wp:anchor>
      </w:drawing>
    </w:r>
  </w:p>
  <w:p w14:paraId="2C59C9CF">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19C56B">
    <w:pPr>
      <w:pStyle w:val="9"/>
      <w:spacing w:line="301" w:lineRule="auto"/>
    </w:pPr>
    <w:r>
      <w:drawing>
        <wp:anchor distT="0" distB="0" distL="0" distR="0" simplePos="0" relativeHeight="25173811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27" name="IM 396"/>
          <wp:cNvGraphicFramePr/>
          <a:graphic xmlns:a="http://schemas.openxmlformats.org/drawingml/2006/main">
            <a:graphicData uri="http://schemas.openxmlformats.org/drawingml/2006/picture">
              <pic:pic xmlns:pic="http://schemas.openxmlformats.org/drawingml/2006/picture">
                <pic:nvPicPr>
                  <pic:cNvPr id="27" name="IM 396"/>
                  <pic:cNvPicPr/>
                </pic:nvPicPr>
                <pic:blipFill>
                  <a:blip r:embed="rId1"/>
                  <a:stretch>
                    <a:fillRect/>
                  </a:stretch>
                </pic:blipFill>
                <pic:spPr>
                  <a:xfrm>
                    <a:off x="0" y="0"/>
                    <a:ext cx="996950" cy="361950"/>
                  </a:xfrm>
                  <a:prstGeom prst="rect">
                    <a:avLst/>
                  </a:prstGeom>
                </pic:spPr>
              </pic:pic>
            </a:graphicData>
          </a:graphic>
        </wp:anchor>
      </w:drawing>
    </w:r>
  </w:p>
  <w:p w14:paraId="79EC06FA">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F16EF7">
    <w:pPr>
      <w:pStyle w:val="9"/>
      <w:spacing w:line="14" w:lineRule="auto"/>
      <w:rPr>
        <w:sz w:val="2"/>
      </w:rP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785FB6">
    <w:pPr>
      <w:pStyle w:val="9"/>
      <w:spacing w:line="301" w:lineRule="auto"/>
    </w:pPr>
    <w:r>
      <w:drawing>
        <wp:anchor distT="0" distB="0" distL="0" distR="0" simplePos="0" relativeHeight="251742208"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1"/>
                  <a:stretch>
                    <a:fillRect/>
                  </a:stretch>
                </pic:blipFill>
                <pic:spPr>
                  <a:xfrm>
                    <a:off x="0" y="0"/>
                    <a:ext cx="996950" cy="361950"/>
                  </a:xfrm>
                  <a:prstGeom prst="rect">
                    <a:avLst/>
                  </a:prstGeom>
                </pic:spPr>
              </pic:pic>
            </a:graphicData>
          </a:graphic>
        </wp:anchor>
      </w:drawing>
    </w:r>
  </w:p>
  <w:p w14:paraId="303C2F2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D95287">
    <w:pPr>
      <w:pStyle w:val="9"/>
      <w:spacing w:line="301" w:lineRule="auto"/>
    </w:pPr>
    <w:r>
      <w:drawing>
        <wp:anchor distT="0" distB="0" distL="0" distR="0" simplePos="0" relativeHeight="251738112" behindDoc="1" locked="0" layoutInCell="0" allowOverlap="1">
          <wp:simplePos x="0" y="0"/>
          <wp:positionH relativeFrom="page">
            <wp:posOffset>704850</wp:posOffset>
          </wp:positionH>
          <wp:positionV relativeFrom="page">
            <wp:posOffset>628015</wp:posOffset>
          </wp:positionV>
          <wp:extent cx="996950" cy="361950"/>
          <wp:effectExtent l="0" t="0" r="0" b="0"/>
          <wp:wrapNone/>
          <wp:docPr id="29" name="IM 396"/>
          <wp:cNvGraphicFramePr/>
          <a:graphic xmlns:a="http://schemas.openxmlformats.org/drawingml/2006/main">
            <a:graphicData uri="http://schemas.openxmlformats.org/drawingml/2006/picture">
              <pic:pic xmlns:pic="http://schemas.openxmlformats.org/drawingml/2006/picture">
                <pic:nvPicPr>
                  <pic:cNvPr id="29" name="IM 396"/>
                  <pic:cNvPicPr/>
                </pic:nvPicPr>
                <pic:blipFill>
                  <a:blip r:embed="rId1"/>
                  <a:stretch>
                    <a:fillRect/>
                  </a:stretch>
                </pic:blipFill>
                <pic:spPr>
                  <a:xfrm>
                    <a:off x="0" y="0"/>
                    <a:ext cx="996950" cy="361950"/>
                  </a:xfrm>
                  <a:prstGeom prst="rect">
                    <a:avLst/>
                  </a:prstGeom>
                </pic:spPr>
              </pic:pic>
            </a:graphicData>
          </a:graphic>
        </wp:anchor>
      </w:drawing>
    </w:r>
  </w:p>
  <w:p w14:paraId="57C1BB87">
    <w:pPr>
      <w:pStyle w:val="9"/>
      <w:tabs>
        <w:tab w:val="left" w:pos="2570"/>
      </w:tabs>
      <w:spacing w:before="58" w:line="177" w:lineRule="auto"/>
      <w:rPr>
        <w:sz w:val="18"/>
        <w:szCs w:val="18"/>
      </w:rPr>
    </w:pPr>
    <w:r>
      <w:rPr>
        <w:sz w:val="18"/>
        <w:szCs w:val="18"/>
        <w:u w:val="single" w:color="auto"/>
      </w:rPr>
      <w:tab/>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链路负载均衡与静默双机典型配置案例</w:t>
    </w:r>
    <w:r>
      <w:rPr>
        <w:spacing w:val="-1"/>
        <w:position w:val="7"/>
        <w:sz w:val="18"/>
        <w:szCs w:val="18"/>
        <w:u w:val="single" w:color="auto"/>
      </w:rPr>
      <w:t>.docx</w:t>
    </w:r>
    <w:r>
      <w:rPr>
        <w:position w:val="7"/>
        <w:sz w:val="18"/>
        <w:szCs w:val="18"/>
        <w:u w:val="single" w:color="auto"/>
      </w:rPr>
      <w:t xml:space="preserve">   </w: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1AD161">
    <w:pPr>
      <w:pStyle w:val="9"/>
      <w:spacing w:line="14" w:lineRule="auto"/>
      <w:rPr>
        <w:sz w:val="2"/>
      </w:rPr>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043019">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6DD8B4">
    <w:pPr>
      <w:pStyle w:val="9"/>
      <w:spacing w:line="14" w:lineRule="auto"/>
      <w:rPr>
        <w:sz w:val="2"/>
      </w:rP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0496A">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FECBAB">
    <w:pPr>
      <w:pStyle w:val="9"/>
      <w:tabs>
        <w:tab w:val="left" w:pos="20"/>
      </w:tabs>
      <w:spacing w:line="224" w:lineRule="auto"/>
      <w:rPr>
        <w:sz w:val="18"/>
        <w:szCs w:val="18"/>
      </w:rPr>
    </w:pPr>
    <w:r>
      <w:rPr>
        <w:sz w:val="18"/>
        <w:szCs w:val="18"/>
        <w:u w:val="single" w:color="auto"/>
      </w:rPr>
      <w:tab/>
    </w:r>
    <w:r>
      <w:rPr>
        <w:sz w:val="18"/>
        <w:szCs w:val="18"/>
      </w:rPr>
      <w:drawing>
        <wp:inline distT="0" distB="0" distL="0" distR="0">
          <wp:extent cx="996950" cy="355600"/>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
                  <a:stretch>
                    <a:fillRect/>
                  </a:stretch>
                </pic:blipFill>
                <pic:spPr>
                  <a:xfrm>
                    <a:off x="0" y="0"/>
                    <a:ext cx="997203" cy="35599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DPtech </w:t>
    </w:r>
    <w:r>
      <w:rPr>
        <w:rFonts w:ascii="宋体" w:hAnsi="宋体" w:eastAsia="宋体" w:cs="宋体"/>
        <w:spacing w:val="-1"/>
        <w:sz w:val="18"/>
        <w:szCs w:val="18"/>
        <w:u w:val="single" w:color="auto"/>
      </w:rPr>
      <w:t>链路负载均衡健康监测典型配置案例</w:t>
    </w:r>
    <w:r>
      <w:rPr>
        <w:spacing w:val="-1"/>
        <w:sz w:val="18"/>
        <w:szCs w:val="18"/>
        <w:u w:val="single" w:color="auto"/>
      </w:rPr>
      <w:t>.docx</w:t>
    </w:r>
    <w:r>
      <w:rPr>
        <w:sz w:val="18"/>
        <w:szCs w:val="18"/>
        <w:u w:val="single" w:color="auto"/>
      </w:rPr>
      <w:t xml:space="preserve">   </w: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F60EE9">
    <w:pPr>
      <w:pStyle w:val="9"/>
      <w:spacing w:line="14" w:lineRule="auto"/>
      <w:rPr>
        <w:sz w:val="2"/>
      </w:rPr>
    </w:pP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6F9CB9">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31" name="IM 510"/>
          <wp:cNvGraphicFramePr/>
          <a:graphic xmlns:a="http://schemas.openxmlformats.org/drawingml/2006/main">
            <a:graphicData uri="http://schemas.openxmlformats.org/drawingml/2006/picture">
              <pic:pic xmlns:pic="http://schemas.openxmlformats.org/drawingml/2006/picture">
                <pic:nvPicPr>
                  <pic:cNvPr id="31" name="IM 510"/>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75C44B">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B9F743">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BF1341">
    <w:pPr>
      <w:pStyle w:val="9"/>
      <w:tabs>
        <w:tab w:val="left" w:pos="44"/>
      </w:tabs>
      <w:spacing w:line="237" w:lineRule="auto"/>
      <w:rPr>
        <w:sz w:val="18"/>
        <w:szCs w:val="18"/>
      </w:rPr>
    </w:pPr>
    <w:r>
      <w:rPr>
        <w:sz w:val="18"/>
        <w:szCs w:val="18"/>
        <w:u w:val="single" w:color="auto"/>
      </w:rPr>
      <w:tab/>
    </w:r>
    <w:r>
      <w:rPr>
        <w:position w:val="-5"/>
        <w:sz w:val="18"/>
        <w:szCs w:val="18"/>
      </w:rPr>
      <w:drawing>
        <wp:inline distT="0" distB="0" distL="0" distR="0">
          <wp:extent cx="996950" cy="355600"/>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1"/>
                  <a:stretch>
                    <a:fillRect/>
                  </a:stretch>
                </pic:blipFill>
                <pic:spPr>
                  <a:xfrm>
                    <a:off x="0" y="0"/>
                    <a:ext cx="997204" cy="355600"/>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DPtech</w:t>
    </w:r>
    <w:r>
      <w:rPr>
        <w:spacing w:val="47"/>
        <w:w w:val="101"/>
        <w:sz w:val="18"/>
        <w:szCs w:val="18"/>
        <w:u w:val="single" w:color="auto"/>
      </w:rPr>
      <w:t xml:space="preserve"> </w:t>
    </w:r>
    <w:r>
      <w:rPr>
        <w:rFonts w:ascii="宋体" w:hAnsi="宋体" w:eastAsia="宋体" w:cs="宋体"/>
        <w:spacing w:val="-1"/>
        <w:sz w:val="18"/>
        <w:szCs w:val="18"/>
        <w:u w:val="single" w:color="auto"/>
      </w:rPr>
      <w:t>链路负载均衡云板卡典型配置案例</w:t>
    </w:r>
    <w:r>
      <w:rPr>
        <w:spacing w:val="-1"/>
        <w:sz w:val="18"/>
        <w:szCs w:val="18"/>
        <w:u w:val="single" w:color="auto"/>
      </w:rPr>
      <w:t>.docx</w:t>
    </w:r>
    <w:r>
      <w:rPr>
        <w:sz w:val="18"/>
        <w:szCs w:val="18"/>
        <w:u w:val="single" w:color="auto"/>
      </w:rPr>
      <w:t xml:space="preserve">   </w: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F664F6">
    <w:pPr>
      <w:pStyle w:val="9"/>
      <w:tabs>
        <w:tab w:val="left" w:pos="13"/>
      </w:tabs>
      <w:spacing w:line="214"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1"/>
                  <a:stretch>
                    <a:fillRect/>
                  </a:stretch>
                </pic:blipFill>
                <pic:spPr>
                  <a:xfrm>
                    <a:off x="0" y="0"/>
                    <a:ext cx="997203" cy="356422"/>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450B8B">
    <w:pPr>
      <w:pStyle w:val="9"/>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239019">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7226E">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EA8C4B">
    <w:pPr>
      <w:pStyle w:val="9"/>
      <w:tabs>
        <w:tab w:val="left" w:pos="13"/>
      </w:tabs>
      <w:spacing w:line="213" w:lineRule="auto"/>
      <w:rPr>
        <w:sz w:val="18"/>
        <w:szCs w:val="18"/>
      </w:rPr>
    </w:pPr>
    <w:r>
      <w:rPr>
        <w:sz w:val="18"/>
        <w:szCs w:val="18"/>
        <w:u w:val="single" w:color="auto"/>
      </w:rPr>
      <w:tab/>
    </w:r>
    <w:r>
      <w:rPr>
        <w:position w:val="7"/>
        <w:sz w:val="18"/>
        <w:szCs w:val="18"/>
      </w:rPr>
      <w:drawing>
        <wp:inline distT="0" distB="0" distL="0" distR="0">
          <wp:extent cx="996950" cy="356235"/>
          <wp:effectExtent l="0" t="0" r="0" b="0"/>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1"/>
                  <a:stretch>
                    <a:fillRect/>
                  </a:stretch>
                </pic:blipFill>
                <pic:spPr>
                  <a:xfrm>
                    <a:off x="0" y="0"/>
                    <a:ext cx="997203" cy="356413"/>
                  </a:xfrm>
                  <a:prstGeom prst="rect">
                    <a:avLst/>
                  </a:prstGeom>
                </pic:spPr>
              </pic:pic>
            </a:graphicData>
          </a:graphic>
        </wp:inline>
      </w:drawing>
    </w:r>
    <w:r>
      <w:rPr>
        <w:spacing w:val="1"/>
        <w:sz w:val="18"/>
        <w:szCs w:val="18"/>
        <w:u w:val="single" w:color="auto"/>
      </w:rPr>
      <w:t xml:space="preserve">                   </w:t>
    </w:r>
    <w:r>
      <w:rPr>
        <w:sz w:val="18"/>
        <w:szCs w:val="18"/>
        <w:u w:val="single" w:color="auto"/>
      </w:rPr>
      <w:t xml:space="preserve">·                                </w:t>
    </w:r>
    <w:r>
      <w:rPr>
        <w:spacing w:val="-1"/>
        <w:sz w:val="18"/>
        <w:szCs w:val="18"/>
        <w:u w:val="single" w:color="auto"/>
      </w:rPr>
      <w:t xml:space="preserve">                                   </w:t>
    </w:r>
    <w:r>
      <w:rPr>
        <w:spacing w:val="-1"/>
        <w:position w:val="7"/>
        <w:sz w:val="18"/>
        <w:szCs w:val="18"/>
        <w:u w:val="single" w:color="auto"/>
      </w:rPr>
      <w:t xml:space="preserve">DPtech </w:t>
    </w:r>
    <w:r>
      <w:rPr>
        <w:rFonts w:ascii="宋体" w:hAnsi="宋体" w:eastAsia="宋体" w:cs="宋体"/>
        <w:spacing w:val="-1"/>
        <w:position w:val="7"/>
        <w:sz w:val="18"/>
        <w:szCs w:val="18"/>
        <w:u w:val="single" w:color="auto"/>
      </w:rPr>
      <w:t>基础服务器负载均衡典型配置案例</w:t>
    </w:r>
    <w:r>
      <w:rPr>
        <w:spacing w:val="-1"/>
        <w:position w:val="7"/>
        <w:sz w:val="18"/>
        <w:szCs w:val="18"/>
        <w:u w:val="single" w:color="auto"/>
      </w:rPr>
      <w:t>.docx</w:t>
    </w:r>
    <w:r>
      <w:rPr>
        <w:spacing w:val="5"/>
        <w:position w:val="7"/>
        <w:sz w:val="18"/>
        <w:szCs w:val="18"/>
        <w:u w:val="single" w:color="auto"/>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documentProtection w:enforcement="0"/>
  <w:characterSpacingControl w:val="doNotCompress"/>
  <w:hdrShapeDefaults>
    <o:shapelayout v:ext="edit">
      <o:idmap v:ext="edit" data="2,4"/>
    </o:shapelayout>
  </w:hdrShapeDefaults>
  <w:footnotePr>
    <w:footnote w:id="0"/>
    <w:footnote w:id="1"/>
  </w:footnotePr>
  <w:endnotePr>
    <w:endnote w:id="0"/>
    <w:endnote w:id="1"/>
  </w:endnotePr>
  <w:compat>
    <w:spaceForUL/>
    <w:ulTrailSpace/>
    <w:useFELayout/>
    <w:compatSetting w:name="compatibilityMode" w:uri="http://schemas.microsoft.com/office/word" w:val="14"/>
  </w:compat>
  <w:docVars>
    <w:docVar w:name="commondata" w:val="eyJoZGlkIjoiZWIxNzI3MDRhOTg5ZTZmNTY0NWYzNjc5YzIwMTg5YzkifQ=="/>
  </w:docVars>
  <w:rsids>
    <w:rsidRoot w:val="00000000"/>
    <w:rsid w:val="3CF97ADF"/>
    <w:rsid w:val="45EE36E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3,5"/>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next w:val="1"/>
    <w:qFormat/>
    <w:uiPriority w:val="0"/>
    <w:pPr>
      <w:keepNext/>
      <w:keepLines/>
      <w:spacing w:beforeLines="0" w:beforeAutospacing="0" w:afterLines="0" w:afterAutospacing="0" w:line="240" w:lineRule="atLeast"/>
      <w:jc w:val="center"/>
      <w:outlineLvl w:val="0"/>
    </w:pPr>
    <w:rPr>
      <w:rFonts w:ascii="Arial" w:hAnsi="Arial" w:eastAsia="华文宋体" w:cs="Arial"/>
      <w:b/>
      <w:snapToGrid w:val="0"/>
      <w:color w:val="000000"/>
      <w:kern w:val="44"/>
      <w:sz w:val="44"/>
      <w:szCs w:val="21"/>
      <w:lang w:eastAsia="en-US"/>
    </w:rPr>
  </w:style>
  <w:style w:type="paragraph" w:styleId="3">
    <w:name w:val="heading 2"/>
    <w:basedOn w:val="1"/>
    <w:next w:val="1"/>
    <w:unhideWhenUsed/>
    <w:qFormat/>
    <w:uiPriority w:val="0"/>
    <w:pPr>
      <w:keepNext/>
      <w:keepLines/>
      <w:spacing w:beforeLines="0" w:beforeAutospacing="0" w:afterLines="0" w:afterAutospacing="0" w:line="240" w:lineRule="atLeast"/>
      <w:outlineLvl w:val="1"/>
    </w:pPr>
    <w:rPr>
      <w:rFonts w:ascii="Arial" w:hAnsi="Arial" w:eastAsia="宋体" w:cs="Arial"/>
      <w:b/>
      <w:snapToGrid w:val="0"/>
      <w:color w:val="000000"/>
      <w:kern w:val="0"/>
      <w:sz w:val="32"/>
      <w:szCs w:val="21"/>
      <w:lang w:eastAsia="en-US"/>
    </w:rPr>
  </w:style>
  <w:style w:type="paragraph" w:styleId="4">
    <w:name w:val="heading 3"/>
    <w:basedOn w:val="1"/>
    <w:next w:val="1"/>
    <w:unhideWhenUsed/>
    <w:qFormat/>
    <w:uiPriority w:val="0"/>
    <w:pPr>
      <w:keepNext/>
      <w:keepLines/>
      <w:spacing w:beforeLines="0" w:beforeAutospacing="0" w:afterLines="0" w:afterAutospacing="0" w:line="240" w:lineRule="atLeast"/>
      <w:outlineLvl w:val="2"/>
    </w:pPr>
    <w:rPr>
      <w:rFonts w:ascii="Arial" w:hAnsi="Arial" w:eastAsia="宋体" w:cs="Arial"/>
      <w:b/>
      <w:snapToGrid w:val="0"/>
      <w:color w:val="000000"/>
      <w:kern w:val="0"/>
      <w:sz w:val="28"/>
      <w:szCs w:val="21"/>
      <w:lang w:eastAsia="en-US"/>
    </w:rPr>
  </w:style>
  <w:style w:type="paragraph" w:styleId="5">
    <w:name w:val="heading 4"/>
    <w:basedOn w:val="1"/>
    <w:next w:val="1"/>
    <w:unhideWhenUsed/>
    <w:qFormat/>
    <w:uiPriority w:val="0"/>
    <w:pPr>
      <w:keepNext/>
      <w:keepLines/>
      <w:spacing w:beforeLines="0" w:beforeAutospacing="0" w:afterLines="0" w:afterAutospacing="0" w:line="240" w:lineRule="atLeast"/>
      <w:outlineLvl w:val="3"/>
    </w:pPr>
    <w:rPr>
      <w:rFonts w:ascii="Arial" w:hAnsi="Arial" w:eastAsia="宋体" w:cs="Arial"/>
      <w:b/>
      <w:snapToGrid w:val="0"/>
      <w:color w:val="000000"/>
      <w:kern w:val="0"/>
      <w:sz w:val="24"/>
      <w:szCs w:val="21"/>
      <w:lang w:eastAsia="en-US"/>
    </w:rPr>
  </w:style>
  <w:style w:type="paragraph" w:styleId="6">
    <w:name w:val="heading 5"/>
    <w:basedOn w:val="1"/>
    <w:next w:val="1"/>
    <w:unhideWhenUsed/>
    <w:qFormat/>
    <w:uiPriority w:val="0"/>
    <w:pPr>
      <w:keepNext/>
      <w:keepLines/>
      <w:spacing w:beforeLines="0" w:beforeAutospacing="0" w:afterLines="0" w:afterAutospacing="0" w:line="240" w:lineRule="atLeast"/>
      <w:outlineLvl w:val="4"/>
    </w:pPr>
    <w:rPr>
      <w:rFonts w:ascii="Arial" w:hAnsi="Arial" w:eastAsia="宋体"/>
      <w:b/>
    </w:rPr>
  </w:style>
  <w:style w:type="paragraph" w:styleId="7">
    <w:name w:val="heading 6"/>
    <w:basedOn w:val="1"/>
    <w:next w:val="1"/>
    <w:unhideWhenUsed/>
    <w:qFormat/>
    <w:uiPriority w:val="0"/>
    <w:pPr>
      <w:keepNext/>
      <w:keepLines/>
      <w:spacing w:beforeLines="0" w:beforeAutospacing="0" w:afterLines="0" w:afterAutospacing="0" w:line="240" w:lineRule="atLeast"/>
      <w:outlineLvl w:val="5"/>
    </w:pPr>
    <w:rPr>
      <w:rFonts w:ascii="Arial" w:hAnsi="Arial" w:eastAsia="宋体"/>
      <w:b/>
      <w:sz w:val="18"/>
    </w:rPr>
  </w:style>
  <w:style w:type="paragraph" w:styleId="8">
    <w:name w:val="heading 7"/>
    <w:basedOn w:val="1"/>
    <w:next w:val="1"/>
    <w:unhideWhenUsed/>
    <w:qFormat/>
    <w:uiPriority w:val="0"/>
    <w:pPr>
      <w:keepNext/>
      <w:keepLines/>
      <w:spacing w:beforeLines="0" w:beforeAutospacing="0" w:afterLines="0" w:afterAutospacing="0" w:line="240" w:lineRule="atLeast"/>
      <w:outlineLvl w:val="6"/>
    </w:pPr>
    <w:rPr>
      <w:rFonts w:ascii="Arial" w:hAnsi="Arial" w:eastAsia="宋体"/>
      <w:b/>
      <w:sz w:val="15"/>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Body Text"/>
    <w:basedOn w:val="1"/>
    <w:qFormat/>
    <w:uiPriority w:val="0"/>
    <w:rPr>
      <w:rFonts w:ascii="Arial" w:hAnsi="Arial" w:eastAsia="Arial" w:cs="Arial"/>
      <w:sz w:val="21"/>
      <w:szCs w:val="21"/>
      <w:lang w:val="en-US" w:eastAsia="en-US" w:bidi="ar-SA"/>
    </w:rPr>
  </w:style>
  <w:style w:type="table" w:customStyle="1" w:styleId="12">
    <w:name w:val="Table Normal"/>
    <w:semiHidden/>
    <w:unhideWhenUsed/>
    <w:qFormat/>
    <w:uiPriority w:val="0"/>
    <w:tblPr>
      <w:tblCellMar>
        <w:top w:w="0" w:type="dxa"/>
        <w:left w:w="0" w:type="dxa"/>
        <w:bottom w:w="0" w:type="dxa"/>
        <w:right w:w="0" w:type="dxa"/>
      </w:tblCellMar>
    </w:tblPr>
  </w:style>
  <w:style w:type="paragraph" w:customStyle="1" w:styleId="13">
    <w:name w:val="Table Text"/>
    <w:basedOn w:val="1"/>
    <w:semiHidden/>
    <w:qFormat/>
    <w:uiPriority w:val="0"/>
    <w:rPr>
      <w:rFonts w:ascii="宋体" w:hAnsi="宋体" w:eastAsia="宋体" w:cs="宋体"/>
      <w:sz w:val="21"/>
      <w:szCs w:val="21"/>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684.jpeg"/><Relationship Id="rId998" Type="http://schemas.openxmlformats.org/officeDocument/2006/relationships/image" Target="media/image683.jpeg"/><Relationship Id="rId997" Type="http://schemas.openxmlformats.org/officeDocument/2006/relationships/image" Target="media/image682.jpeg"/><Relationship Id="rId996" Type="http://schemas.openxmlformats.org/officeDocument/2006/relationships/image" Target="media/image681.jpeg"/><Relationship Id="rId995" Type="http://schemas.openxmlformats.org/officeDocument/2006/relationships/image" Target="media/image680.jpeg"/><Relationship Id="rId994" Type="http://schemas.openxmlformats.org/officeDocument/2006/relationships/image" Target="media/image679.jpeg"/><Relationship Id="rId993" Type="http://schemas.openxmlformats.org/officeDocument/2006/relationships/image" Target="media/image678.jpeg"/><Relationship Id="rId992" Type="http://schemas.openxmlformats.org/officeDocument/2006/relationships/image" Target="media/image677.jpeg"/><Relationship Id="rId991" Type="http://schemas.openxmlformats.org/officeDocument/2006/relationships/image" Target="media/image676.jpeg"/><Relationship Id="rId990" Type="http://schemas.openxmlformats.org/officeDocument/2006/relationships/image" Target="media/image675.jpeg"/><Relationship Id="rId99" Type="http://schemas.openxmlformats.org/officeDocument/2006/relationships/header" Target="header79.xml"/><Relationship Id="rId989" Type="http://schemas.openxmlformats.org/officeDocument/2006/relationships/image" Target="media/image674.jpeg"/><Relationship Id="rId988" Type="http://schemas.openxmlformats.org/officeDocument/2006/relationships/image" Target="media/image673.png"/><Relationship Id="rId987" Type="http://schemas.openxmlformats.org/officeDocument/2006/relationships/image" Target="media/image672.png"/><Relationship Id="rId986" Type="http://schemas.openxmlformats.org/officeDocument/2006/relationships/image" Target="media/image671.png"/><Relationship Id="rId985" Type="http://schemas.openxmlformats.org/officeDocument/2006/relationships/image" Target="media/image670.png"/><Relationship Id="rId984" Type="http://schemas.openxmlformats.org/officeDocument/2006/relationships/image" Target="media/image669.png"/><Relationship Id="rId983" Type="http://schemas.openxmlformats.org/officeDocument/2006/relationships/image" Target="media/image668.png"/><Relationship Id="rId982" Type="http://schemas.openxmlformats.org/officeDocument/2006/relationships/image" Target="media/image667.png"/><Relationship Id="rId981" Type="http://schemas.openxmlformats.org/officeDocument/2006/relationships/image" Target="media/image666.png"/><Relationship Id="rId980" Type="http://schemas.openxmlformats.org/officeDocument/2006/relationships/image" Target="media/image665.png"/><Relationship Id="rId98" Type="http://schemas.openxmlformats.org/officeDocument/2006/relationships/header" Target="header78.xml"/><Relationship Id="rId979" Type="http://schemas.openxmlformats.org/officeDocument/2006/relationships/image" Target="media/image664.png"/><Relationship Id="rId978" Type="http://schemas.openxmlformats.org/officeDocument/2006/relationships/image" Target="media/image663.png"/><Relationship Id="rId977" Type="http://schemas.openxmlformats.org/officeDocument/2006/relationships/image" Target="media/image662.png"/><Relationship Id="rId976" Type="http://schemas.openxmlformats.org/officeDocument/2006/relationships/image" Target="media/image661.jpeg"/><Relationship Id="rId975" Type="http://schemas.openxmlformats.org/officeDocument/2006/relationships/image" Target="media/image660.jpeg"/><Relationship Id="rId974" Type="http://schemas.openxmlformats.org/officeDocument/2006/relationships/image" Target="media/image659.jpeg"/><Relationship Id="rId973" Type="http://schemas.openxmlformats.org/officeDocument/2006/relationships/image" Target="media/image658.jpeg"/><Relationship Id="rId972" Type="http://schemas.openxmlformats.org/officeDocument/2006/relationships/image" Target="media/image657.jpeg"/><Relationship Id="rId971" Type="http://schemas.openxmlformats.org/officeDocument/2006/relationships/image" Target="media/image656.jpeg"/><Relationship Id="rId970" Type="http://schemas.openxmlformats.org/officeDocument/2006/relationships/image" Target="media/image655.jpeg"/><Relationship Id="rId97" Type="http://schemas.openxmlformats.org/officeDocument/2006/relationships/header" Target="header77.xml"/><Relationship Id="rId969" Type="http://schemas.openxmlformats.org/officeDocument/2006/relationships/image" Target="media/image654.jpeg"/><Relationship Id="rId968" Type="http://schemas.openxmlformats.org/officeDocument/2006/relationships/image" Target="media/image653.jpeg"/><Relationship Id="rId967" Type="http://schemas.openxmlformats.org/officeDocument/2006/relationships/image" Target="media/image652.jpeg"/><Relationship Id="rId966" Type="http://schemas.openxmlformats.org/officeDocument/2006/relationships/image" Target="media/image651.jpeg"/><Relationship Id="rId965" Type="http://schemas.openxmlformats.org/officeDocument/2006/relationships/image" Target="media/image650.jpeg"/><Relationship Id="rId964" Type="http://schemas.openxmlformats.org/officeDocument/2006/relationships/image" Target="media/image649.jpeg"/><Relationship Id="rId963" Type="http://schemas.openxmlformats.org/officeDocument/2006/relationships/image" Target="media/image648.jpeg"/><Relationship Id="rId962" Type="http://schemas.openxmlformats.org/officeDocument/2006/relationships/image" Target="media/image647.jpeg"/><Relationship Id="rId961" Type="http://schemas.openxmlformats.org/officeDocument/2006/relationships/image" Target="media/image646.jpeg"/><Relationship Id="rId960" Type="http://schemas.openxmlformats.org/officeDocument/2006/relationships/image" Target="media/image645.jpeg"/><Relationship Id="rId96" Type="http://schemas.openxmlformats.org/officeDocument/2006/relationships/header" Target="header76.xml"/><Relationship Id="rId959" Type="http://schemas.openxmlformats.org/officeDocument/2006/relationships/image" Target="media/image644.jpeg"/><Relationship Id="rId958" Type="http://schemas.openxmlformats.org/officeDocument/2006/relationships/image" Target="media/image643.jpeg"/><Relationship Id="rId957" Type="http://schemas.openxmlformats.org/officeDocument/2006/relationships/image" Target="media/image642.jpeg"/><Relationship Id="rId956" Type="http://schemas.openxmlformats.org/officeDocument/2006/relationships/image" Target="media/image641.png"/><Relationship Id="rId955" Type="http://schemas.openxmlformats.org/officeDocument/2006/relationships/image" Target="media/image640.jpeg"/><Relationship Id="rId954" Type="http://schemas.openxmlformats.org/officeDocument/2006/relationships/image" Target="media/image639.jpeg"/><Relationship Id="rId953" Type="http://schemas.openxmlformats.org/officeDocument/2006/relationships/image" Target="media/image638.jpeg"/><Relationship Id="rId952" Type="http://schemas.openxmlformats.org/officeDocument/2006/relationships/image" Target="media/image637.jpeg"/><Relationship Id="rId951" Type="http://schemas.openxmlformats.org/officeDocument/2006/relationships/image" Target="media/image636.png"/><Relationship Id="rId950" Type="http://schemas.openxmlformats.org/officeDocument/2006/relationships/image" Target="media/image635.jpeg"/><Relationship Id="rId95" Type="http://schemas.openxmlformats.org/officeDocument/2006/relationships/header" Target="header75.xml"/><Relationship Id="rId949" Type="http://schemas.openxmlformats.org/officeDocument/2006/relationships/image" Target="media/image634.jpeg"/><Relationship Id="rId948" Type="http://schemas.openxmlformats.org/officeDocument/2006/relationships/image" Target="media/image633.jpeg"/><Relationship Id="rId947" Type="http://schemas.openxmlformats.org/officeDocument/2006/relationships/image" Target="media/image632.jpeg"/><Relationship Id="rId946" Type="http://schemas.openxmlformats.org/officeDocument/2006/relationships/image" Target="media/image631.jpeg"/><Relationship Id="rId945" Type="http://schemas.openxmlformats.org/officeDocument/2006/relationships/image" Target="media/image630.jpeg"/><Relationship Id="rId944" Type="http://schemas.openxmlformats.org/officeDocument/2006/relationships/image" Target="media/image629.jpeg"/><Relationship Id="rId943" Type="http://schemas.openxmlformats.org/officeDocument/2006/relationships/image" Target="media/image628.jpeg"/><Relationship Id="rId942" Type="http://schemas.openxmlformats.org/officeDocument/2006/relationships/image" Target="media/image627.jpeg"/><Relationship Id="rId941" Type="http://schemas.openxmlformats.org/officeDocument/2006/relationships/image" Target="media/image626.jpeg"/><Relationship Id="rId940" Type="http://schemas.openxmlformats.org/officeDocument/2006/relationships/image" Target="media/image625.jpeg"/><Relationship Id="rId94" Type="http://schemas.openxmlformats.org/officeDocument/2006/relationships/header" Target="header74.xml"/><Relationship Id="rId939" Type="http://schemas.openxmlformats.org/officeDocument/2006/relationships/image" Target="media/image624.jpeg"/><Relationship Id="rId938" Type="http://schemas.openxmlformats.org/officeDocument/2006/relationships/image" Target="media/image623.jpeg"/><Relationship Id="rId937" Type="http://schemas.openxmlformats.org/officeDocument/2006/relationships/image" Target="media/image622.jpeg"/><Relationship Id="rId936" Type="http://schemas.openxmlformats.org/officeDocument/2006/relationships/image" Target="media/image621.png"/><Relationship Id="rId935" Type="http://schemas.openxmlformats.org/officeDocument/2006/relationships/image" Target="media/image620.png"/><Relationship Id="rId934" Type="http://schemas.openxmlformats.org/officeDocument/2006/relationships/image" Target="media/image619.png"/><Relationship Id="rId933" Type="http://schemas.openxmlformats.org/officeDocument/2006/relationships/image" Target="media/image618.png"/><Relationship Id="rId932" Type="http://schemas.openxmlformats.org/officeDocument/2006/relationships/image" Target="media/image617.png"/><Relationship Id="rId931" Type="http://schemas.openxmlformats.org/officeDocument/2006/relationships/image" Target="media/image616.png"/><Relationship Id="rId930" Type="http://schemas.openxmlformats.org/officeDocument/2006/relationships/image" Target="media/image615.png"/><Relationship Id="rId93" Type="http://schemas.openxmlformats.org/officeDocument/2006/relationships/header" Target="header73.xml"/><Relationship Id="rId929" Type="http://schemas.openxmlformats.org/officeDocument/2006/relationships/image" Target="media/image614.png"/><Relationship Id="rId928" Type="http://schemas.openxmlformats.org/officeDocument/2006/relationships/image" Target="media/image613.png"/><Relationship Id="rId927" Type="http://schemas.openxmlformats.org/officeDocument/2006/relationships/image" Target="media/image612.png"/><Relationship Id="rId926" Type="http://schemas.openxmlformats.org/officeDocument/2006/relationships/image" Target="media/image611.png"/><Relationship Id="rId925" Type="http://schemas.openxmlformats.org/officeDocument/2006/relationships/image" Target="media/image610.png"/><Relationship Id="rId924" Type="http://schemas.openxmlformats.org/officeDocument/2006/relationships/image" Target="media/image609.png"/><Relationship Id="rId923" Type="http://schemas.openxmlformats.org/officeDocument/2006/relationships/image" Target="media/image608.png"/><Relationship Id="rId922" Type="http://schemas.openxmlformats.org/officeDocument/2006/relationships/image" Target="media/image607.png"/><Relationship Id="rId921" Type="http://schemas.openxmlformats.org/officeDocument/2006/relationships/image" Target="media/image606.png"/><Relationship Id="rId920" Type="http://schemas.openxmlformats.org/officeDocument/2006/relationships/image" Target="media/image605.png"/><Relationship Id="rId92" Type="http://schemas.openxmlformats.org/officeDocument/2006/relationships/header" Target="header72.xml"/><Relationship Id="rId919" Type="http://schemas.openxmlformats.org/officeDocument/2006/relationships/image" Target="media/image604.png"/><Relationship Id="rId918" Type="http://schemas.openxmlformats.org/officeDocument/2006/relationships/image" Target="media/image603.png"/><Relationship Id="rId917" Type="http://schemas.openxmlformats.org/officeDocument/2006/relationships/image" Target="media/image602.png"/><Relationship Id="rId916" Type="http://schemas.openxmlformats.org/officeDocument/2006/relationships/image" Target="media/image601.png"/><Relationship Id="rId915" Type="http://schemas.openxmlformats.org/officeDocument/2006/relationships/image" Target="media/image600.png"/><Relationship Id="rId914" Type="http://schemas.openxmlformats.org/officeDocument/2006/relationships/image" Target="media/image599.png"/><Relationship Id="rId913" Type="http://schemas.openxmlformats.org/officeDocument/2006/relationships/image" Target="media/image598.png"/><Relationship Id="rId912" Type="http://schemas.openxmlformats.org/officeDocument/2006/relationships/image" Target="media/image597.png"/><Relationship Id="rId911" Type="http://schemas.openxmlformats.org/officeDocument/2006/relationships/image" Target="media/image596.png"/><Relationship Id="rId910" Type="http://schemas.openxmlformats.org/officeDocument/2006/relationships/image" Target="media/image595.png"/><Relationship Id="rId91" Type="http://schemas.openxmlformats.org/officeDocument/2006/relationships/header" Target="header71.xml"/><Relationship Id="rId909" Type="http://schemas.openxmlformats.org/officeDocument/2006/relationships/image" Target="media/image594.png"/><Relationship Id="rId908" Type="http://schemas.openxmlformats.org/officeDocument/2006/relationships/image" Target="media/image593.png"/><Relationship Id="rId907" Type="http://schemas.openxmlformats.org/officeDocument/2006/relationships/image" Target="media/image592.png"/><Relationship Id="rId906" Type="http://schemas.openxmlformats.org/officeDocument/2006/relationships/image" Target="media/image591.png"/><Relationship Id="rId905" Type="http://schemas.openxmlformats.org/officeDocument/2006/relationships/image" Target="media/image590.png"/><Relationship Id="rId904" Type="http://schemas.openxmlformats.org/officeDocument/2006/relationships/image" Target="media/image589.png"/><Relationship Id="rId903" Type="http://schemas.openxmlformats.org/officeDocument/2006/relationships/image" Target="media/image588.png"/><Relationship Id="rId902" Type="http://schemas.openxmlformats.org/officeDocument/2006/relationships/image" Target="media/image587.png"/><Relationship Id="rId901" Type="http://schemas.openxmlformats.org/officeDocument/2006/relationships/image" Target="media/image586.png"/><Relationship Id="rId900" Type="http://schemas.openxmlformats.org/officeDocument/2006/relationships/image" Target="media/image585.png"/><Relationship Id="rId90" Type="http://schemas.openxmlformats.org/officeDocument/2006/relationships/header" Target="header70.xml"/><Relationship Id="rId9" Type="http://schemas.openxmlformats.org/officeDocument/2006/relationships/header" Target="header5.xml"/><Relationship Id="rId899" Type="http://schemas.openxmlformats.org/officeDocument/2006/relationships/image" Target="media/image584.png"/><Relationship Id="rId898" Type="http://schemas.openxmlformats.org/officeDocument/2006/relationships/image" Target="media/image583.png"/><Relationship Id="rId897" Type="http://schemas.openxmlformats.org/officeDocument/2006/relationships/image" Target="media/image582.png"/><Relationship Id="rId896" Type="http://schemas.openxmlformats.org/officeDocument/2006/relationships/image" Target="media/image581.png"/><Relationship Id="rId895" Type="http://schemas.openxmlformats.org/officeDocument/2006/relationships/image" Target="media/image580.png"/><Relationship Id="rId894" Type="http://schemas.openxmlformats.org/officeDocument/2006/relationships/image" Target="media/image579.png"/><Relationship Id="rId893" Type="http://schemas.openxmlformats.org/officeDocument/2006/relationships/image" Target="media/image578.png"/><Relationship Id="rId892" Type="http://schemas.openxmlformats.org/officeDocument/2006/relationships/image" Target="media/image577.png"/><Relationship Id="rId891" Type="http://schemas.openxmlformats.org/officeDocument/2006/relationships/image" Target="media/image576.png"/><Relationship Id="rId890" Type="http://schemas.openxmlformats.org/officeDocument/2006/relationships/image" Target="media/image575.png"/><Relationship Id="rId89" Type="http://schemas.openxmlformats.org/officeDocument/2006/relationships/header" Target="header69.xml"/><Relationship Id="rId889" Type="http://schemas.openxmlformats.org/officeDocument/2006/relationships/image" Target="media/image574.jpeg"/><Relationship Id="rId888" Type="http://schemas.openxmlformats.org/officeDocument/2006/relationships/image" Target="media/image573.jpeg"/><Relationship Id="rId887" Type="http://schemas.openxmlformats.org/officeDocument/2006/relationships/image" Target="media/image572.jpeg"/><Relationship Id="rId886" Type="http://schemas.openxmlformats.org/officeDocument/2006/relationships/image" Target="media/image571.jpeg"/><Relationship Id="rId885" Type="http://schemas.openxmlformats.org/officeDocument/2006/relationships/image" Target="media/image570.jpeg"/><Relationship Id="rId884" Type="http://schemas.openxmlformats.org/officeDocument/2006/relationships/image" Target="media/image569.jpeg"/><Relationship Id="rId883" Type="http://schemas.openxmlformats.org/officeDocument/2006/relationships/image" Target="media/image568.jpeg"/><Relationship Id="rId882" Type="http://schemas.openxmlformats.org/officeDocument/2006/relationships/image" Target="media/image567.jpeg"/><Relationship Id="rId881" Type="http://schemas.openxmlformats.org/officeDocument/2006/relationships/image" Target="media/image566.jpeg"/><Relationship Id="rId880" Type="http://schemas.openxmlformats.org/officeDocument/2006/relationships/image" Target="media/image565.jpeg"/><Relationship Id="rId88" Type="http://schemas.openxmlformats.org/officeDocument/2006/relationships/header" Target="header68.xml"/><Relationship Id="rId879" Type="http://schemas.openxmlformats.org/officeDocument/2006/relationships/image" Target="media/image564.jpeg"/><Relationship Id="rId878" Type="http://schemas.openxmlformats.org/officeDocument/2006/relationships/image" Target="media/image563.jpeg"/><Relationship Id="rId877" Type="http://schemas.openxmlformats.org/officeDocument/2006/relationships/image" Target="media/image562.jpeg"/><Relationship Id="rId876" Type="http://schemas.openxmlformats.org/officeDocument/2006/relationships/image" Target="media/image561.jpeg"/><Relationship Id="rId875" Type="http://schemas.openxmlformats.org/officeDocument/2006/relationships/image" Target="media/image560.jpeg"/><Relationship Id="rId874" Type="http://schemas.openxmlformats.org/officeDocument/2006/relationships/image" Target="media/image559.jpeg"/><Relationship Id="rId873" Type="http://schemas.openxmlformats.org/officeDocument/2006/relationships/image" Target="media/image558.jpeg"/><Relationship Id="rId872" Type="http://schemas.openxmlformats.org/officeDocument/2006/relationships/image" Target="media/image557.jpeg"/><Relationship Id="rId871" Type="http://schemas.openxmlformats.org/officeDocument/2006/relationships/image" Target="media/image556.jpeg"/><Relationship Id="rId870" Type="http://schemas.openxmlformats.org/officeDocument/2006/relationships/image" Target="media/image555.jpeg"/><Relationship Id="rId87" Type="http://schemas.openxmlformats.org/officeDocument/2006/relationships/header" Target="header67.xml"/><Relationship Id="rId869" Type="http://schemas.openxmlformats.org/officeDocument/2006/relationships/image" Target="media/image554.jpeg"/><Relationship Id="rId868" Type="http://schemas.openxmlformats.org/officeDocument/2006/relationships/image" Target="media/image553.jpeg"/><Relationship Id="rId867" Type="http://schemas.openxmlformats.org/officeDocument/2006/relationships/image" Target="media/image552.jpeg"/><Relationship Id="rId866" Type="http://schemas.openxmlformats.org/officeDocument/2006/relationships/image" Target="media/image551.jpeg"/><Relationship Id="rId865" Type="http://schemas.openxmlformats.org/officeDocument/2006/relationships/image" Target="media/image550.jpeg"/><Relationship Id="rId864" Type="http://schemas.openxmlformats.org/officeDocument/2006/relationships/image" Target="media/image549.jpeg"/><Relationship Id="rId863" Type="http://schemas.openxmlformats.org/officeDocument/2006/relationships/image" Target="media/image548.jpeg"/><Relationship Id="rId862" Type="http://schemas.openxmlformats.org/officeDocument/2006/relationships/image" Target="media/image547.jpeg"/><Relationship Id="rId861" Type="http://schemas.openxmlformats.org/officeDocument/2006/relationships/image" Target="media/image546.jpeg"/><Relationship Id="rId860" Type="http://schemas.openxmlformats.org/officeDocument/2006/relationships/image" Target="media/image545.jpeg"/><Relationship Id="rId86" Type="http://schemas.openxmlformats.org/officeDocument/2006/relationships/header" Target="header66.xml"/><Relationship Id="rId859" Type="http://schemas.openxmlformats.org/officeDocument/2006/relationships/image" Target="media/image544.jpeg"/><Relationship Id="rId858" Type="http://schemas.openxmlformats.org/officeDocument/2006/relationships/image" Target="media/image543.jpeg"/><Relationship Id="rId857" Type="http://schemas.openxmlformats.org/officeDocument/2006/relationships/image" Target="media/image542.jpeg"/><Relationship Id="rId856" Type="http://schemas.openxmlformats.org/officeDocument/2006/relationships/image" Target="media/image541.jpeg"/><Relationship Id="rId855" Type="http://schemas.openxmlformats.org/officeDocument/2006/relationships/image" Target="media/image540.jpeg"/><Relationship Id="rId854" Type="http://schemas.openxmlformats.org/officeDocument/2006/relationships/image" Target="media/image539.jpeg"/><Relationship Id="rId853" Type="http://schemas.openxmlformats.org/officeDocument/2006/relationships/image" Target="media/image538.jpeg"/><Relationship Id="rId852" Type="http://schemas.openxmlformats.org/officeDocument/2006/relationships/image" Target="media/image537.jpeg"/><Relationship Id="rId851" Type="http://schemas.openxmlformats.org/officeDocument/2006/relationships/image" Target="media/image536.jpeg"/><Relationship Id="rId850" Type="http://schemas.openxmlformats.org/officeDocument/2006/relationships/image" Target="media/image535.jpeg"/><Relationship Id="rId85" Type="http://schemas.openxmlformats.org/officeDocument/2006/relationships/header" Target="header65.xml"/><Relationship Id="rId849" Type="http://schemas.openxmlformats.org/officeDocument/2006/relationships/image" Target="media/image534.jpeg"/><Relationship Id="rId848" Type="http://schemas.openxmlformats.org/officeDocument/2006/relationships/image" Target="media/image533.jpeg"/><Relationship Id="rId847" Type="http://schemas.openxmlformats.org/officeDocument/2006/relationships/image" Target="media/image532.jpeg"/><Relationship Id="rId846" Type="http://schemas.openxmlformats.org/officeDocument/2006/relationships/image" Target="media/image531.jpeg"/><Relationship Id="rId845" Type="http://schemas.openxmlformats.org/officeDocument/2006/relationships/image" Target="media/image530.jpeg"/><Relationship Id="rId844" Type="http://schemas.openxmlformats.org/officeDocument/2006/relationships/image" Target="media/image529.jpeg"/><Relationship Id="rId843" Type="http://schemas.openxmlformats.org/officeDocument/2006/relationships/image" Target="media/image528.jpeg"/><Relationship Id="rId842" Type="http://schemas.openxmlformats.org/officeDocument/2006/relationships/image" Target="media/image527.jpeg"/><Relationship Id="rId841" Type="http://schemas.openxmlformats.org/officeDocument/2006/relationships/image" Target="media/image526.jpeg"/><Relationship Id="rId840" Type="http://schemas.openxmlformats.org/officeDocument/2006/relationships/image" Target="media/image525.jpeg"/><Relationship Id="rId84" Type="http://schemas.openxmlformats.org/officeDocument/2006/relationships/header" Target="header64.xml"/><Relationship Id="rId839" Type="http://schemas.openxmlformats.org/officeDocument/2006/relationships/image" Target="media/image524.jpeg"/><Relationship Id="rId838" Type="http://schemas.openxmlformats.org/officeDocument/2006/relationships/image" Target="media/image523.jpeg"/><Relationship Id="rId837" Type="http://schemas.openxmlformats.org/officeDocument/2006/relationships/image" Target="media/image522.jpeg"/><Relationship Id="rId836" Type="http://schemas.openxmlformats.org/officeDocument/2006/relationships/image" Target="media/image521.jpeg"/><Relationship Id="rId835" Type="http://schemas.openxmlformats.org/officeDocument/2006/relationships/image" Target="media/image520.jpeg"/><Relationship Id="rId834" Type="http://schemas.openxmlformats.org/officeDocument/2006/relationships/image" Target="media/image519.jpeg"/><Relationship Id="rId833" Type="http://schemas.openxmlformats.org/officeDocument/2006/relationships/image" Target="media/image518.jpeg"/><Relationship Id="rId832" Type="http://schemas.openxmlformats.org/officeDocument/2006/relationships/image" Target="media/image517.jpeg"/><Relationship Id="rId831" Type="http://schemas.openxmlformats.org/officeDocument/2006/relationships/image" Target="media/image516.jpeg"/><Relationship Id="rId830" Type="http://schemas.openxmlformats.org/officeDocument/2006/relationships/image" Target="media/image515.jpeg"/><Relationship Id="rId83" Type="http://schemas.openxmlformats.org/officeDocument/2006/relationships/header" Target="header63.xml"/><Relationship Id="rId829" Type="http://schemas.openxmlformats.org/officeDocument/2006/relationships/image" Target="media/image514.jpeg"/><Relationship Id="rId828" Type="http://schemas.openxmlformats.org/officeDocument/2006/relationships/image" Target="media/image513.png"/><Relationship Id="rId827" Type="http://schemas.openxmlformats.org/officeDocument/2006/relationships/image" Target="media/image512.png"/><Relationship Id="rId826" Type="http://schemas.openxmlformats.org/officeDocument/2006/relationships/image" Target="media/image511.png"/><Relationship Id="rId825" Type="http://schemas.openxmlformats.org/officeDocument/2006/relationships/image" Target="media/image510.png"/><Relationship Id="rId824" Type="http://schemas.openxmlformats.org/officeDocument/2006/relationships/image" Target="media/image509.png"/><Relationship Id="rId823" Type="http://schemas.openxmlformats.org/officeDocument/2006/relationships/image" Target="media/image508.png"/><Relationship Id="rId822" Type="http://schemas.openxmlformats.org/officeDocument/2006/relationships/image" Target="media/image507.png"/><Relationship Id="rId821" Type="http://schemas.openxmlformats.org/officeDocument/2006/relationships/image" Target="media/image506.jpeg"/><Relationship Id="rId820" Type="http://schemas.openxmlformats.org/officeDocument/2006/relationships/image" Target="media/image505.jpeg"/><Relationship Id="rId82" Type="http://schemas.openxmlformats.org/officeDocument/2006/relationships/header" Target="header62.xml"/><Relationship Id="rId819" Type="http://schemas.openxmlformats.org/officeDocument/2006/relationships/image" Target="media/image504.jpeg"/><Relationship Id="rId818" Type="http://schemas.openxmlformats.org/officeDocument/2006/relationships/image" Target="media/image503.jpeg"/><Relationship Id="rId817" Type="http://schemas.openxmlformats.org/officeDocument/2006/relationships/image" Target="media/image502.jpeg"/><Relationship Id="rId816" Type="http://schemas.openxmlformats.org/officeDocument/2006/relationships/image" Target="media/image501.jpeg"/><Relationship Id="rId815" Type="http://schemas.openxmlformats.org/officeDocument/2006/relationships/image" Target="media/image500.jpeg"/><Relationship Id="rId814" Type="http://schemas.openxmlformats.org/officeDocument/2006/relationships/image" Target="media/image499.jpeg"/><Relationship Id="rId813" Type="http://schemas.openxmlformats.org/officeDocument/2006/relationships/image" Target="media/image498.png"/><Relationship Id="rId812" Type="http://schemas.openxmlformats.org/officeDocument/2006/relationships/image" Target="media/image497.png"/><Relationship Id="rId811" Type="http://schemas.openxmlformats.org/officeDocument/2006/relationships/image" Target="media/image496.png"/><Relationship Id="rId810" Type="http://schemas.openxmlformats.org/officeDocument/2006/relationships/image" Target="media/image495.png"/><Relationship Id="rId81" Type="http://schemas.openxmlformats.org/officeDocument/2006/relationships/header" Target="header61.xml"/><Relationship Id="rId809" Type="http://schemas.openxmlformats.org/officeDocument/2006/relationships/image" Target="media/image494.png"/><Relationship Id="rId808" Type="http://schemas.openxmlformats.org/officeDocument/2006/relationships/image" Target="media/image493.png"/><Relationship Id="rId807" Type="http://schemas.openxmlformats.org/officeDocument/2006/relationships/image" Target="media/image492.png"/><Relationship Id="rId806" Type="http://schemas.openxmlformats.org/officeDocument/2006/relationships/image" Target="media/image491.png"/><Relationship Id="rId805" Type="http://schemas.openxmlformats.org/officeDocument/2006/relationships/image" Target="media/image490.png"/><Relationship Id="rId804" Type="http://schemas.openxmlformats.org/officeDocument/2006/relationships/image" Target="media/image489.png"/><Relationship Id="rId803" Type="http://schemas.openxmlformats.org/officeDocument/2006/relationships/image" Target="media/image488.png"/><Relationship Id="rId802" Type="http://schemas.openxmlformats.org/officeDocument/2006/relationships/image" Target="media/image487.png"/><Relationship Id="rId801" Type="http://schemas.openxmlformats.org/officeDocument/2006/relationships/image" Target="media/image486.png"/><Relationship Id="rId800" Type="http://schemas.openxmlformats.org/officeDocument/2006/relationships/image" Target="media/image485.png"/><Relationship Id="rId80" Type="http://schemas.openxmlformats.org/officeDocument/2006/relationships/header" Target="header60.xml"/><Relationship Id="rId8" Type="http://schemas.openxmlformats.org/officeDocument/2006/relationships/header" Target="header4.xml"/><Relationship Id="rId799" Type="http://schemas.openxmlformats.org/officeDocument/2006/relationships/image" Target="media/image484.png"/><Relationship Id="rId798" Type="http://schemas.openxmlformats.org/officeDocument/2006/relationships/image" Target="media/image483.jpeg"/><Relationship Id="rId797" Type="http://schemas.openxmlformats.org/officeDocument/2006/relationships/image" Target="media/image482.jpeg"/><Relationship Id="rId796" Type="http://schemas.openxmlformats.org/officeDocument/2006/relationships/image" Target="media/image481.jpeg"/><Relationship Id="rId795" Type="http://schemas.openxmlformats.org/officeDocument/2006/relationships/image" Target="media/image480.jpeg"/><Relationship Id="rId794" Type="http://schemas.openxmlformats.org/officeDocument/2006/relationships/image" Target="media/image479.jpeg"/><Relationship Id="rId793" Type="http://schemas.openxmlformats.org/officeDocument/2006/relationships/image" Target="media/image478.jpeg"/><Relationship Id="rId792" Type="http://schemas.openxmlformats.org/officeDocument/2006/relationships/image" Target="media/image477.jpeg"/><Relationship Id="rId791" Type="http://schemas.openxmlformats.org/officeDocument/2006/relationships/image" Target="media/image476.jpeg"/><Relationship Id="rId790" Type="http://schemas.openxmlformats.org/officeDocument/2006/relationships/image" Target="media/image475.jpeg"/><Relationship Id="rId79" Type="http://schemas.openxmlformats.org/officeDocument/2006/relationships/header" Target="header59.xml"/><Relationship Id="rId789" Type="http://schemas.openxmlformats.org/officeDocument/2006/relationships/image" Target="media/image474.jpeg"/><Relationship Id="rId788" Type="http://schemas.openxmlformats.org/officeDocument/2006/relationships/image" Target="media/image473.png"/><Relationship Id="rId787" Type="http://schemas.openxmlformats.org/officeDocument/2006/relationships/image" Target="media/image472.png"/><Relationship Id="rId786" Type="http://schemas.openxmlformats.org/officeDocument/2006/relationships/image" Target="media/image471.png"/><Relationship Id="rId785" Type="http://schemas.openxmlformats.org/officeDocument/2006/relationships/image" Target="media/image470.png"/><Relationship Id="rId784" Type="http://schemas.openxmlformats.org/officeDocument/2006/relationships/image" Target="media/image469.png"/><Relationship Id="rId783" Type="http://schemas.openxmlformats.org/officeDocument/2006/relationships/image" Target="media/image468.png"/><Relationship Id="rId782" Type="http://schemas.openxmlformats.org/officeDocument/2006/relationships/image" Target="media/image467.png"/><Relationship Id="rId781" Type="http://schemas.openxmlformats.org/officeDocument/2006/relationships/image" Target="media/image466.png"/><Relationship Id="rId780" Type="http://schemas.openxmlformats.org/officeDocument/2006/relationships/image" Target="media/image465.png"/><Relationship Id="rId78" Type="http://schemas.openxmlformats.org/officeDocument/2006/relationships/header" Target="header58.xml"/><Relationship Id="rId779" Type="http://schemas.openxmlformats.org/officeDocument/2006/relationships/image" Target="media/image464.png"/><Relationship Id="rId778" Type="http://schemas.openxmlformats.org/officeDocument/2006/relationships/image" Target="media/image463.png"/><Relationship Id="rId777" Type="http://schemas.openxmlformats.org/officeDocument/2006/relationships/image" Target="media/image462.png"/><Relationship Id="rId776" Type="http://schemas.openxmlformats.org/officeDocument/2006/relationships/image" Target="media/image461.png"/><Relationship Id="rId775" Type="http://schemas.openxmlformats.org/officeDocument/2006/relationships/image" Target="media/image460.png"/><Relationship Id="rId774" Type="http://schemas.openxmlformats.org/officeDocument/2006/relationships/image" Target="media/image459.png"/><Relationship Id="rId773" Type="http://schemas.openxmlformats.org/officeDocument/2006/relationships/image" Target="media/image458.png"/><Relationship Id="rId772" Type="http://schemas.openxmlformats.org/officeDocument/2006/relationships/image" Target="media/image457.jpeg"/><Relationship Id="rId771" Type="http://schemas.openxmlformats.org/officeDocument/2006/relationships/image" Target="media/image456.jpeg"/><Relationship Id="rId770" Type="http://schemas.openxmlformats.org/officeDocument/2006/relationships/image" Target="media/image455.jpeg"/><Relationship Id="rId77" Type="http://schemas.openxmlformats.org/officeDocument/2006/relationships/header" Target="header57.xml"/><Relationship Id="rId769" Type="http://schemas.openxmlformats.org/officeDocument/2006/relationships/image" Target="media/image454.jpeg"/><Relationship Id="rId768" Type="http://schemas.openxmlformats.org/officeDocument/2006/relationships/image" Target="media/image453.jpeg"/><Relationship Id="rId767" Type="http://schemas.openxmlformats.org/officeDocument/2006/relationships/image" Target="media/image452.jpeg"/><Relationship Id="rId766" Type="http://schemas.openxmlformats.org/officeDocument/2006/relationships/image" Target="media/image451.jpeg"/><Relationship Id="rId765" Type="http://schemas.openxmlformats.org/officeDocument/2006/relationships/image" Target="media/image450.jpeg"/><Relationship Id="rId764" Type="http://schemas.openxmlformats.org/officeDocument/2006/relationships/image" Target="media/image449.jpeg"/><Relationship Id="rId763" Type="http://schemas.openxmlformats.org/officeDocument/2006/relationships/image" Target="media/image448.jpeg"/><Relationship Id="rId762" Type="http://schemas.openxmlformats.org/officeDocument/2006/relationships/image" Target="media/image447.jpeg"/><Relationship Id="rId761" Type="http://schemas.openxmlformats.org/officeDocument/2006/relationships/image" Target="media/image446.jpeg"/><Relationship Id="rId760" Type="http://schemas.openxmlformats.org/officeDocument/2006/relationships/image" Target="media/image445.jpeg"/><Relationship Id="rId76" Type="http://schemas.openxmlformats.org/officeDocument/2006/relationships/header" Target="header56.xml"/><Relationship Id="rId759" Type="http://schemas.openxmlformats.org/officeDocument/2006/relationships/image" Target="media/image444.jpeg"/><Relationship Id="rId758" Type="http://schemas.openxmlformats.org/officeDocument/2006/relationships/image" Target="media/image443.jpeg"/><Relationship Id="rId757" Type="http://schemas.openxmlformats.org/officeDocument/2006/relationships/image" Target="media/image442.jpeg"/><Relationship Id="rId756" Type="http://schemas.openxmlformats.org/officeDocument/2006/relationships/image" Target="media/image441.jpeg"/><Relationship Id="rId755" Type="http://schemas.openxmlformats.org/officeDocument/2006/relationships/image" Target="media/image440.jpeg"/><Relationship Id="rId754" Type="http://schemas.openxmlformats.org/officeDocument/2006/relationships/image" Target="media/image439.jpeg"/><Relationship Id="rId753" Type="http://schemas.openxmlformats.org/officeDocument/2006/relationships/image" Target="media/image438.png"/><Relationship Id="rId752" Type="http://schemas.openxmlformats.org/officeDocument/2006/relationships/image" Target="media/image437.jpeg"/><Relationship Id="rId751" Type="http://schemas.openxmlformats.org/officeDocument/2006/relationships/image" Target="media/image436.jpeg"/><Relationship Id="rId750" Type="http://schemas.openxmlformats.org/officeDocument/2006/relationships/image" Target="media/image435.jpeg"/><Relationship Id="rId75" Type="http://schemas.openxmlformats.org/officeDocument/2006/relationships/header" Target="header55.xml"/><Relationship Id="rId749" Type="http://schemas.openxmlformats.org/officeDocument/2006/relationships/image" Target="media/image434.jpeg"/><Relationship Id="rId748" Type="http://schemas.openxmlformats.org/officeDocument/2006/relationships/image" Target="media/image433.jpeg"/><Relationship Id="rId747" Type="http://schemas.openxmlformats.org/officeDocument/2006/relationships/image" Target="media/image432.jpeg"/><Relationship Id="rId746" Type="http://schemas.openxmlformats.org/officeDocument/2006/relationships/image" Target="media/image431.jpeg"/><Relationship Id="rId745" Type="http://schemas.openxmlformats.org/officeDocument/2006/relationships/image" Target="media/image430.jpeg"/><Relationship Id="rId744" Type="http://schemas.openxmlformats.org/officeDocument/2006/relationships/image" Target="media/image429.jpeg"/><Relationship Id="rId743" Type="http://schemas.openxmlformats.org/officeDocument/2006/relationships/image" Target="media/image428.jpeg"/><Relationship Id="rId742" Type="http://schemas.openxmlformats.org/officeDocument/2006/relationships/image" Target="media/image427.jpeg"/><Relationship Id="rId741" Type="http://schemas.openxmlformats.org/officeDocument/2006/relationships/image" Target="media/image426.jpeg"/><Relationship Id="rId740" Type="http://schemas.openxmlformats.org/officeDocument/2006/relationships/image" Target="media/image425.jpeg"/><Relationship Id="rId74" Type="http://schemas.openxmlformats.org/officeDocument/2006/relationships/header" Target="header54.xml"/><Relationship Id="rId739" Type="http://schemas.openxmlformats.org/officeDocument/2006/relationships/image" Target="media/image424.jpeg"/><Relationship Id="rId738" Type="http://schemas.openxmlformats.org/officeDocument/2006/relationships/image" Target="media/image423.jpeg"/><Relationship Id="rId737" Type="http://schemas.openxmlformats.org/officeDocument/2006/relationships/image" Target="media/image422.jpeg"/><Relationship Id="rId736" Type="http://schemas.openxmlformats.org/officeDocument/2006/relationships/image" Target="media/image421.jpeg"/><Relationship Id="rId735" Type="http://schemas.openxmlformats.org/officeDocument/2006/relationships/image" Target="media/image420.jpeg"/><Relationship Id="rId734" Type="http://schemas.openxmlformats.org/officeDocument/2006/relationships/image" Target="media/image419.jpeg"/><Relationship Id="rId733" Type="http://schemas.openxmlformats.org/officeDocument/2006/relationships/image" Target="media/image418.jpeg"/><Relationship Id="rId732" Type="http://schemas.openxmlformats.org/officeDocument/2006/relationships/image" Target="media/image417.jpeg"/><Relationship Id="rId731" Type="http://schemas.openxmlformats.org/officeDocument/2006/relationships/image" Target="media/image416.jpeg"/><Relationship Id="rId730" Type="http://schemas.openxmlformats.org/officeDocument/2006/relationships/image" Target="media/image415.jpeg"/><Relationship Id="rId73" Type="http://schemas.openxmlformats.org/officeDocument/2006/relationships/header" Target="header53.xml"/><Relationship Id="rId729" Type="http://schemas.openxmlformats.org/officeDocument/2006/relationships/image" Target="media/image414.jpeg"/><Relationship Id="rId728" Type="http://schemas.openxmlformats.org/officeDocument/2006/relationships/image" Target="media/image413.jpeg"/><Relationship Id="rId727" Type="http://schemas.openxmlformats.org/officeDocument/2006/relationships/image" Target="media/image412.jpeg"/><Relationship Id="rId726" Type="http://schemas.openxmlformats.org/officeDocument/2006/relationships/image" Target="media/image411.jpeg"/><Relationship Id="rId725" Type="http://schemas.openxmlformats.org/officeDocument/2006/relationships/image" Target="media/image410.jpeg"/><Relationship Id="rId724" Type="http://schemas.openxmlformats.org/officeDocument/2006/relationships/image" Target="media/image409.jpeg"/><Relationship Id="rId723" Type="http://schemas.openxmlformats.org/officeDocument/2006/relationships/image" Target="media/image408.jpeg"/><Relationship Id="rId722" Type="http://schemas.openxmlformats.org/officeDocument/2006/relationships/image" Target="media/image407.jpeg"/><Relationship Id="rId721" Type="http://schemas.openxmlformats.org/officeDocument/2006/relationships/image" Target="media/image406.png"/><Relationship Id="rId720" Type="http://schemas.openxmlformats.org/officeDocument/2006/relationships/image" Target="media/image405.jpeg"/><Relationship Id="rId72" Type="http://schemas.openxmlformats.org/officeDocument/2006/relationships/header" Target="header52.xml"/><Relationship Id="rId719" Type="http://schemas.openxmlformats.org/officeDocument/2006/relationships/image" Target="media/image404.jpeg"/><Relationship Id="rId718" Type="http://schemas.openxmlformats.org/officeDocument/2006/relationships/image" Target="media/image403.jpeg"/><Relationship Id="rId717" Type="http://schemas.openxmlformats.org/officeDocument/2006/relationships/image" Target="media/image402.jpeg"/><Relationship Id="rId716" Type="http://schemas.openxmlformats.org/officeDocument/2006/relationships/image" Target="media/image401.jpeg"/><Relationship Id="rId715" Type="http://schemas.openxmlformats.org/officeDocument/2006/relationships/image" Target="media/image400.jpeg"/><Relationship Id="rId714" Type="http://schemas.openxmlformats.org/officeDocument/2006/relationships/image" Target="media/image399.jpeg"/><Relationship Id="rId713" Type="http://schemas.openxmlformats.org/officeDocument/2006/relationships/image" Target="media/image398.jpeg"/><Relationship Id="rId712" Type="http://schemas.openxmlformats.org/officeDocument/2006/relationships/image" Target="media/image397.jpeg"/><Relationship Id="rId711" Type="http://schemas.openxmlformats.org/officeDocument/2006/relationships/image" Target="media/image396.jpeg"/><Relationship Id="rId710" Type="http://schemas.openxmlformats.org/officeDocument/2006/relationships/image" Target="media/image395.png"/><Relationship Id="rId71" Type="http://schemas.openxmlformats.org/officeDocument/2006/relationships/header" Target="header51.xml"/><Relationship Id="rId709" Type="http://schemas.openxmlformats.org/officeDocument/2006/relationships/image" Target="media/image394.png"/><Relationship Id="rId708" Type="http://schemas.openxmlformats.org/officeDocument/2006/relationships/image" Target="media/image393.png"/><Relationship Id="rId707" Type="http://schemas.openxmlformats.org/officeDocument/2006/relationships/image" Target="media/image392.png"/><Relationship Id="rId706" Type="http://schemas.openxmlformats.org/officeDocument/2006/relationships/image" Target="media/image391.png"/><Relationship Id="rId705" Type="http://schemas.openxmlformats.org/officeDocument/2006/relationships/image" Target="media/image390.jpeg"/><Relationship Id="rId704" Type="http://schemas.openxmlformats.org/officeDocument/2006/relationships/image" Target="media/image389.jpeg"/><Relationship Id="rId703" Type="http://schemas.openxmlformats.org/officeDocument/2006/relationships/image" Target="media/image388.jpeg"/><Relationship Id="rId702" Type="http://schemas.openxmlformats.org/officeDocument/2006/relationships/image" Target="media/image387.jpeg"/><Relationship Id="rId701" Type="http://schemas.openxmlformats.org/officeDocument/2006/relationships/image" Target="media/image386.jpeg"/><Relationship Id="rId700" Type="http://schemas.openxmlformats.org/officeDocument/2006/relationships/image" Target="media/image385.jpeg"/><Relationship Id="rId70" Type="http://schemas.openxmlformats.org/officeDocument/2006/relationships/header" Target="header50.xml"/><Relationship Id="rId7" Type="http://schemas.openxmlformats.org/officeDocument/2006/relationships/header" Target="header3.xml"/><Relationship Id="rId699" Type="http://schemas.openxmlformats.org/officeDocument/2006/relationships/image" Target="media/image384.jpeg"/><Relationship Id="rId698" Type="http://schemas.openxmlformats.org/officeDocument/2006/relationships/image" Target="media/image383.jpeg"/><Relationship Id="rId697" Type="http://schemas.openxmlformats.org/officeDocument/2006/relationships/image" Target="media/image382.jpeg"/><Relationship Id="rId696" Type="http://schemas.openxmlformats.org/officeDocument/2006/relationships/image" Target="media/image381.jpeg"/><Relationship Id="rId695" Type="http://schemas.openxmlformats.org/officeDocument/2006/relationships/image" Target="media/image380.jpeg"/><Relationship Id="rId694" Type="http://schemas.openxmlformats.org/officeDocument/2006/relationships/image" Target="media/image379.jpeg"/><Relationship Id="rId693" Type="http://schemas.openxmlformats.org/officeDocument/2006/relationships/image" Target="media/image378.png"/><Relationship Id="rId692" Type="http://schemas.openxmlformats.org/officeDocument/2006/relationships/image" Target="media/image377.png"/><Relationship Id="rId691" Type="http://schemas.openxmlformats.org/officeDocument/2006/relationships/image" Target="media/image376.png"/><Relationship Id="rId690" Type="http://schemas.openxmlformats.org/officeDocument/2006/relationships/image" Target="media/image375.png"/><Relationship Id="rId69" Type="http://schemas.openxmlformats.org/officeDocument/2006/relationships/header" Target="header49.xml"/><Relationship Id="rId689" Type="http://schemas.openxmlformats.org/officeDocument/2006/relationships/image" Target="media/image374.png"/><Relationship Id="rId688" Type="http://schemas.openxmlformats.org/officeDocument/2006/relationships/image" Target="media/image373.jpeg"/><Relationship Id="rId687" Type="http://schemas.openxmlformats.org/officeDocument/2006/relationships/image" Target="media/image372.jpeg"/><Relationship Id="rId686" Type="http://schemas.openxmlformats.org/officeDocument/2006/relationships/image" Target="media/image371.jpeg"/><Relationship Id="rId685" Type="http://schemas.openxmlformats.org/officeDocument/2006/relationships/image" Target="media/image370.jpeg"/><Relationship Id="rId684" Type="http://schemas.openxmlformats.org/officeDocument/2006/relationships/image" Target="media/image369.jpeg"/><Relationship Id="rId683" Type="http://schemas.openxmlformats.org/officeDocument/2006/relationships/image" Target="media/image368.jpeg"/><Relationship Id="rId682" Type="http://schemas.openxmlformats.org/officeDocument/2006/relationships/image" Target="media/image367.jpeg"/><Relationship Id="rId681" Type="http://schemas.openxmlformats.org/officeDocument/2006/relationships/image" Target="media/image366.jpeg"/><Relationship Id="rId680" Type="http://schemas.openxmlformats.org/officeDocument/2006/relationships/image" Target="media/image365.jpeg"/><Relationship Id="rId68" Type="http://schemas.openxmlformats.org/officeDocument/2006/relationships/header" Target="header48.xml"/><Relationship Id="rId679" Type="http://schemas.openxmlformats.org/officeDocument/2006/relationships/image" Target="media/image364.png"/><Relationship Id="rId678" Type="http://schemas.openxmlformats.org/officeDocument/2006/relationships/image" Target="media/image363.png"/><Relationship Id="rId677" Type="http://schemas.openxmlformats.org/officeDocument/2006/relationships/image" Target="media/image362.png"/><Relationship Id="rId676" Type="http://schemas.openxmlformats.org/officeDocument/2006/relationships/image" Target="media/image361.png"/><Relationship Id="rId675" Type="http://schemas.openxmlformats.org/officeDocument/2006/relationships/image" Target="media/image360.jpeg"/><Relationship Id="rId674" Type="http://schemas.openxmlformats.org/officeDocument/2006/relationships/image" Target="media/image359.jpeg"/><Relationship Id="rId673" Type="http://schemas.openxmlformats.org/officeDocument/2006/relationships/image" Target="media/image358.jpeg"/><Relationship Id="rId672" Type="http://schemas.openxmlformats.org/officeDocument/2006/relationships/image" Target="media/image357.jpeg"/><Relationship Id="rId671" Type="http://schemas.openxmlformats.org/officeDocument/2006/relationships/image" Target="media/image356.png"/><Relationship Id="rId670" Type="http://schemas.openxmlformats.org/officeDocument/2006/relationships/image" Target="media/image355.jpeg"/><Relationship Id="rId67" Type="http://schemas.openxmlformats.org/officeDocument/2006/relationships/header" Target="header47.xml"/><Relationship Id="rId669" Type="http://schemas.openxmlformats.org/officeDocument/2006/relationships/image" Target="media/image354.jpeg"/><Relationship Id="rId668" Type="http://schemas.openxmlformats.org/officeDocument/2006/relationships/image" Target="media/image353.jpeg"/><Relationship Id="rId667" Type="http://schemas.openxmlformats.org/officeDocument/2006/relationships/image" Target="media/image352.jpeg"/><Relationship Id="rId666" Type="http://schemas.openxmlformats.org/officeDocument/2006/relationships/image" Target="media/image351.jpeg"/><Relationship Id="rId665" Type="http://schemas.openxmlformats.org/officeDocument/2006/relationships/image" Target="media/image350.png"/><Relationship Id="rId664" Type="http://schemas.openxmlformats.org/officeDocument/2006/relationships/image" Target="media/image349.png"/><Relationship Id="rId663" Type="http://schemas.openxmlformats.org/officeDocument/2006/relationships/image" Target="media/image348.png"/><Relationship Id="rId662" Type="http://schemas.openxmlformats.org/officeDocument/2006/relationships/image" Target="media/image347.png"/><Relationship Id="rId661" Type="http://schemas.openxmlformats.org/officeDocument/2006/relationships/image" Target="media/image346.jpeg"/><Relationship Id="rId660" Type="http://schemas.openxmlformats.org/officeDocument/2006/relationships/image" Target="media/image345.jpeg"/><Relationship Id="rId66" Type="http://schemas.openxmlformats.org/officeDocument/2006/relationships/header" Target="header46.xml"/><Relationship Id="rId659" Type="http://schemas.openxmlformats.org/officeDocument/2006/relationships/image" Target="media/image344.jpeg"/><Relationship Id="rId658" Type="http://schemas.openxmlformats.org/officeDocument/2006/relationships/image" Target="media/image343.jpeg"/><Relationship Id="rId657" Type="http://schemas.openxmlformats.org/officeDocument/2006/relationships/image" Target="media/image342.jpeg"/><Relationship Id="rId656" Type="http://schemas.openxmlformats.org/officeDocument/2006/relationships/image" Target="media/image341.jpeg"/><Relationship Id="rId655" Type="http://schemas.openxmlformats.org/officeDocument/2006/relationships/image" Target="media/image340.jpeg"/><Relationship Id="rId654" Type="http://schemas.openxmlformats.org/officeDocument/2006/relationships/image" Target="media/image339.jpeg"/><Relationship Id="rId653" Type="http://schemas.openxmlformats.org/officeDocument/2006/relationships/image" Target="media/image338.jpeg"/><Relationship Id="rId652" Type="http://schemas.openxmlformats.org/officeDocument/2006/relationships/image" Target="media/image337.jpeg"/><Relationship Id="rId651" Type="http://schemas.openxmlformats.org/officeDocument/2006/relationships/image" Target="media/image336.jpeg"/><Relationship Id="rId650" Type="http://schemas.openxmlformats.org/officeDocument/2006/relationships/image" Target="media/image335.png"/><Relationship Id="rId65" Type="http://schemas.openxmlformats.org/officeDocument/2006/relationships/header" Target="header45.xml"/><Relationship Id="rId649" Type="http://schemas.openxmlformats.org/officeDocument/2006/relationships/image" Target="media/image334.png"/><Relationship Id="rId648" Type="http://schemas.openxmlformats.org/officeDocument/2006/relationships/image" Target="media/image333.png"/><Relationship Id="rId647" Type="http://schemas.openxmlformats.org/officeDocument/2006/relationships/image" Target="media/image332.png"/><Relationship Id="rId646" Type="http://schemas.openxmlformats.org/officeDocument/2006/relationships/image" Target="media/image331.jpeg"/><Relationship Id="rId645" Type="http://schemas.openxmlformats.org/officeDocument/2006/relationships/image" Target="media/image330.jpeg"/><Relationship Id="rId644" Type="http://schemas.openxmlformats.org/officeDocument/2006/relationships/image" Target="media/image329.jpeg"/><Relationship Id="rId643" Type="http://schemas.openxmlformats.org/officeDocument/2006/relationships/image" Target="media/image328.jpeg"/><Relationship Id="rId642" Type="http://schemas.openxmlformats.org/officeDocument/2006/relationships/image" Target="media/image327.jpeg"/><Relationship Id="rId641" Type="http://schemas.openxmlformats.org/officeDocument/2006/relationships/image" Target="media/image326.jpeg"/><Relationship Id="rId640" Type="http://schemas.openxmlformats.org/officeDocument/2006/relationships/image" Target="media/image325.jpeg"/><Relationship Id="rId64" Type="http://schemas.openxmlformats.org/officeDocument/2006/relationships/header" Target="header44.xml"/><Relationship Id="rId639" Type="http://schemas.openxmlformats.org/officeDocument/2006/relationships/image" Target="media/image324.jpeg"/><Relationship Id="rId638" Type="http://schemas.openxmlformats.org/officeDocument/2006/relationships/image" Target="media/image323.jpeg"/><Relationship Id="rId637" Type="http://schemas.openxmlformats.org/officeDocument/2006/relationships/image" Target="media/image322.png"/><Relationship Id="rId636" Type="http://schemas.openxmlformats.org/officeDocument/2006/relationships/image" Target="media/image321.png"/><Relationship Id="rId635" Type="http://schemas.openxmlformats.org/officeDocument/2006/relationships/image" Target="media/image320.png"/><Relationship Id="rId634" Type="http://schemas.openxmlformats.org/officeDocument/2006/relationships/image" Target="media/image319.png"/><Relationship Id="rId633" Type="http://schemas.openxmlformats.org/officeDocument/2006/relationships/image" Target="media/image318.png"/><Relationship Id="rId632" Type="http://schemas.openxmlformats.org/officeDocument/2006/relationships/image" Target="media/image317.jpeg"/><Relationship Id="rId631" Type="http://schemas.openxmlformats.org/officeDocument/2006/relationships/image" Target="media/image316.jpeg"/><Relationship Id="rId630" Type="http://schemas.openxmlformats.org/officeDocument/2006/relationships/image" Target="media/image315.jpeg"/><Relationship Id="rId63" Type="http://schemas.openxmlformats.org/officeDocument/2006/relationships/header" Target="header43.xml"/><Relationship Id="rId629" Type="http://schemas.openxmlformats.org/officeDocument/2006/relationships/image" Target="media/image314.jpeg"/><Relationship Id="rId628" Type="http://schemas.openxmlformats.org/officeDocument/2006/relationships/image" Target="media/image313.jpeg"/><Relationship Id="rId627" Type="http://schemas.openxmlformats.org/officeDocument/2006/relationships/image" Target="media/image312.jpeg"/><Relationship Id="rId626" Type="http://schemas.openxmlformats.org/officeDocument/2006/relationships/image" Target="media/image311.jpeg"/><Relationship Id="rId625" Type="http://schemas.openxmlformats.org/officeDocument/2006/relationships/image" Target="media/image310.jpeg"/><Relationship Id="rId624" Type="http://schemas.openxmlformats.org/officeDocument/2006/relationships/image" Target="media/image309.jpeg"/><Relationship Id="rId623" Type="http://schemas.openxmlformats.org/officeDocument/2006/relationships/image" Target="media/image308.png"/><Relationship Id="rId622" Type="http://schemas.openxmlformats.org/officeDocument/2006/relationships/image" Target="media/image307.png"/><Relationship Id="rId621" Type="http://schemas.openxmlformats.org/officeDocument/2006/relationships/image" Target="media/image306.png"/><Relationship Id="rId620" Type="http://schemas.openxmlformats.org/officeDocument/2006/relationships/image" Target="media/image305.png"/><Relationship Id="rId62" Type="http://schemas.openxmlformats.org/officeDocument/2006/relationships/header" Target="header42.xml"/><Relationship Id="rId619" Type="http://schemas.openxmlformats.org/officeDocument/2006/relationships/image" Target="media/image304.png"/><Relationship Id="rId618" Type="http://schemas.openxmlformats.org/officeDocument/2006/relationships/image" Target="media/image303.jpeg"/><Relationship Id="rId617" Type="http://schemas.openxmlformats.org/officeDocument/2006/relationships/image" Target="media/image302.jpeg"/><Relationship Id="rId616" Type="http://schemas.openxmlformats.org/officeDocument/2006/relationships/image" Target="media/image301.jpeg"/><Relationship Id="rId615" Type="http://schemas.openxmlformats.org/officeDocument/2006/relationships/image" Target="media/image300.jpeg"/><Relationship Id="rId614" Type="http://schemas.openxmlformats.org/officeDocument/2006/relationships/image" Target="media/image299.jpeg"/><Relationship Id="rId613" Type="http://schemas.openxmlformats.org/officeDocument/2006/relationships/image" Target="media/image298.jpeg"/><Relationship Id="rId612" Type="http://schemas.openxmlformats.org/officeDocument/2006/relationships/image" Target="media/image297.jpeg"/><Relationship Id="rId611" Type="http://schemas.openxmlformats.org/officeDocument/2006/relationships/image" Target="media/image296.jpeg"/><Relationship Id="rId610" Type="http://schemas.openxmlformats.org/officeDocument/2006/relationships/image" Target="media/image295.jpeg"/><Relationship Id="rId61" Type="http://schemas.openxmlformats.org/officeDocument/2006/relationships/header" Target="header41.xml"/><Relationship Id="rId609" Type="http://schemas.openxmlformats.org/officeDocument/2006/relationships/image" Target="media/image294.jpeg"/><Relationship Id="rId608" Type="http://schemas.openxmlformats.org/officeDocument/2006/relationships/image" Target="media/image293.jpeg"/><Relationship Id="rId607" Type="http://schemas.openxmlformats.org/officeDocument/2006/relationships/image" Target="media/image292.jpeg"/><Relationship Id="rId606" Type="http://schemas.openxmlformats.org/officeDocument/2006/relationships/image" Target="media/image291.jpeg"/><Relationship Id="rId605" Type="http://schemas.openxmlformats.org/officeDocument/2006/relationships/image" Target="media/image290.jpeg"/><Relationship Id="rId604" Type="http://schemas.openxmlformats.org/officeDocument/2006/relationships/image" Target="media/image289.jpeg"/><Relationship Id="rId603" Type="http://schemas.openxmlformats.org/officeDocument/2006/relationships/image" Target="media/image288.jpeg"/><Relationship Id="rId602" Type="http://schemas.openxmlformats.org/officeDocument/2006/relationships/image" Target="media/image287.jpeg"/><Relationship Id="rId601" Type="http://schemas.openxmlformats.org/officeDocument/2006/relationships/image" Target="media/image286.png"/><Relationship Id="rId600" Type="http://schemas.openxmlformats.org/officeDocument/2006/relationships/image" Target="media/image285.png"/><Relationship Id="rId60" Type="http://schemas.openxmlformats.org/officeDocument/2006/relationships/header" Target="header40.xml"/><Relationship Id="rId6" Type="http://schemas.openxmlformats.org/officeDocument/2006/relationships/header" Target="header2.xml"/><Relationship Id="rId599" Type="http://schemas.openxmlformats.org/officeDocument/2006/relationships/image" Target="media/image284.png"/><Relationship Id="rId598" Type="http://schemas.openxmlformats.org/officeDocument/2006/relationships/image" Target="media/image283.jpeg"/><Relationship Id="rId597" Type="http://schemas.openxmlformats.org/officeDocument/2006/relationships/image" Target="media/image282.png"/><Relationship Id="rId596" Type="http://schemas.openxmlformats.org/officeDocument/2006/relationships/image" Target="media/image281.jpeg"/><Relationship Id="rId595" Type="http://schemas.openxmlformats.org/officeDocument/2006/relationships/image" Target="media/image280.jpeg"/><Relationship Id="rId594" Type="http://schemas.openxmlformats.org/officeDocument/2006/relationships/image" Target="media/image279.jpeg"/><Relationship Id="rId593" Type="http://schemas.openxmlformats.org/officeDocument/2006/relationships/image" Target="media/image278.jpeg"/><Relationship Id="rId592" Type="http://schemas.openxmlformats.org/officeDocument/2006/relationships/image" Target="media/image277.jpeg"/><Relationship Id="rId591" Type="http://schemas.openxmlformats.org/officeDocument/2006/relationships/image" Target="media/image276.jpeg"/><Relationship Id="rId590" Type="http://schemas.openxmlformats.org/officeDocument/2006/relationships/image" Target="media/image275.jpeg"/><Relationship Id="rId59" Type="http://schemas.openxmlformats.org/officeDocument/2006/relationships/header" Target="header39.xml"/><Relationship Id="rId589" Type="http://schemas.openxmlformats.org/officeDocument/2006/relationships/image" Target="media/image274.jpeg"/><Relationship Id="rId588" Type="http://schemas.openxmlformats.org/officeDocument/2006/relationships/image" Target="media/image273.jpeg"/><Relationship Id="rId587" Type="http://schemas.openxmlformats.org/officeDocument/2006/relationships/image" Target="media/image272.jpeg"/><Relationship Id="rId586" Type="http://schemas.openxmlformats.org/officeDocument/2006/relationships/image" Target="media/image271.jpeg"/><Relationship Id="rId585" Type="http://schemas.openxmlformats.org/officeDocument/2006/relationships/image" Target="media/image270.jpeg"/><Relationship Id="rId584" Type="http://schemas.openxmlformats.org/officeDocument/2006/relationships/image" Target="media/image269.jpeg"/><Relationship Id="rId583" Type="http://schemas.openxmlformats.org/officeDocument/2006/relationships/image" Target="media/image268.jpeg"/><Relationship Id="rId582" Type="http://schemas.openxmlformats.org/officeDocument/2006/relationships/image" Target="media/image267.jpeg"/><Relationship Id="rId581" Type="http://schemas.openxmlformats.org/officeDocument/2006/relationships/image" Target="media/image266.jpeg"/><Relationship Id="rId580" Type="http://schemas.openxmlformats.org/officeDocument/2006/relationships/image" Target="media/image265.jpeg"/><Relationship Id="rId58" Type="http://schemas.openxmlformats.org/officeDocument/2006/relationships/header" Target="header38.xml"/><Relationship Id="rId579" Type="http://schemas.openxmlformats.org/officeDocument/2006/relationships/image" Target="media/image264.jpeg"/><Relationship Id="rId578" Type="http://schemas.openxmlformats.org/officeDocument/2006/relationships/image" Target="media/image263.jpeg"/><Relationship Id="rId577" Type="http://schemas.openxmlformats.org/officeDocument/2006/relationships/image" Target="media/image262.jpeg"/><Relationship Id="rId576" Type="http://schemas.openxmlformats.org/officeDocument/2006/relationships/image" Target="media/image261.png"/><Relationship Id="rId575" Type="http://schemas.openxmlformats.org/officeDocument/2006/relationships/image" Target="media/image260.png"/><Relationship Id="rId574" Type="http://schemas.openxmlformats.org/officeDocument/2006/relationships/image" Target="media/image259.png"/><Relationship Id="rId573" Type="http://schemas.openxmlformats.org/officeDocument/2006/relationships/image" Target="media/image258.png"/><Relationship Id="rId572" Type="http://schemas.openxmlformats.org/officeDocument/2006/relationships/image" Target="media/image257.png"/><Relationship Id="rId571" Type="http://schemas.openxmlformats.org/officeDocument/2006/relationships/image" Target="media/image256.png"/><Relationship Id="rId570" Type="http://schemas.openxmlformats.org/officeDocument/2006/relationships/image" Target="media/image255.png"/><Relationship Id="rId57" Type="http://schemas.openxmlformats.org/officeDocument/2006/relationships/header" Target="header37.xml"/><Relationship Id="rId569" Type="http://schemas.openxmlformats.org/officeDocument/2006/relationships/image" Target="media/image254.png"/><Relationship Id="rId568" Type="http://schemas.openxmlformats.org/officeDocument/2006/relationships/image" Target="media/image253.png"/><Relationship Id="rId567" Type="http://schemas.openxmlformats.org/officeDocument/2006/relationships/image" Target="media/image252.png"/><Relationship Id="rId566" Type="http://schemas.openxmlformats.org/officeDocument/2006/relationships/image" Target="media/image251.png"/><Relationship Id="rId565" Type="http://schemas.openxmlformats.org/officeDocument/2006/relationships/image" Target="media/image250.png"/><Relationship Id="rId564" Type="http://schemas.openxmlformats.org/officeDocument/2006/relationships/image" Target="media/image249.png"/><Relationship Id="rId563" Type="http://schemas.openxmlformats.org/officeDocument/2006/relationships/image" Target="media/image248.png"/><Relationship Id="rId562" Type="http://schemas.openxmlformats.org/officeDocument/2006/relationships/image" Target="media/image247.png"/><Relationship Id="rId561" Type="http://schemas.openxmlformats.org/officeDocument/2006/relationships/image" Target="media/image246.jpeg"/><Relationship Id="rId560" Type="http://schemas.openxmlformats.org/officeDocument/2006/relationships/image" Target="media/image245.jpeg"/><Relationship Id="rId56" Type="http://schemas.openxmlformats.org/officeDocument/2006/relationships/header" Target="header36.xml"/><Relationship Id="rId559" Type="http://schemas.openxmlformats.org/officeDocument/2006/relationships/image" Target="media/image244.jpeg"/><Relationship Id="rId558" Type="http://schemas.openxmlformats.org/officeDocument/2006/relationships/image" Target="media/image243.jpeg"/><Relationship Id="rId557" Type="http://schemas.openxmlformats.org/officeDocument/2006/relationships/image" Target="media/image242.jpeg"/><Relationship Id="rId556" Type="http://schemas.openxmlformats.org/officeDocument/2006/relationships/image" Target="media/image241.jpeg"/><Relationship Id="rId555" Type="http://schemas.openxmlformats.org/officeDocument/2006/relationships/image" Target="media/image240.jpeg"/><Relationship Id="rId554" Type="http://schemas.openxmlformats.org/officeDocument/2006/relationships/image" Target="media/image239.jpeg"/><Relationship Id="rId553" Type="http://schemas.openxmlformats.org/officeDocument/2006/relationships/image" Target="media/image238.jpeg"/><Relationship Id="rId552" Type="http://schemas.openxmlformats.org/officeDocument/2006/relationships/image" Target="media/image237.jpeg"/><Relationship Id="rId551" Type="http://schemas.openxmlformats.org/officeDocument/2006/relationships/image" Target="media/image236.jpeg"/><Relationship Id="rId550" Type="http://schemas.openxmlformats.org/officeDocument/2006/relationships/image" Target="media/image235.jpeg"/><Relationship Id="rId55" Type="http://schemas.openxmlformats.org/officeDocument/2006/relationships/header" Target="header35.xml"/><Relationship Id="rId549" Type="http://schemas.openxmlformats.org/officeDocument/2006/relationships/image" Target="media/image234.jpeg"/><Relationship Id="rId548" Type="http://schemas.openxmlformats.org/officeDocument/2006/relationships/image" Target="media/image233.jpeg"/><Relationship Id="rId547" Type="http://schemas.openxmlformats.org/officeDocument/2006/relationships/image" Target="media/image232.jpeg"/><Relationship Id="rId546" Type="http://schemas.openxmlformats.org/officeDocument/2006/relationships/image" Target="media/image231.jpeg"/><Relationship Id="rId545" Type="http://schemas.openxmlformats.org/officeDocument/2006/relationships/image" Target="media/image230.jpeg"/><Relationship Id="rId544" Type="http://schemas.openxmlformats.org/officeDocument/2006/relationships/image" Target="media/image229.jpeg"/><Relationship Id="rId543" Type="http://schemas.openxmlformats.org/officeDocument/2006/relationships/image" Target="media/image228.jpeg"/><Relationship Id="rId542" Type="http://schemas.openxmlformats.org/officeDocument/2006/relationships/image" Target="media/image227.jpeg"/><Relationship Id="rId541" Type="http://schemas.openxmlformats.org/officeDocument/2006/relationships/image" Target="media/image226.jpeg"/><Relationship Id="rId540" Type="http://schemas.openxmlformats.org/officeDocument/2006/relationships/image" Target="media/image225.jpeg"/><Relationship Id="rId54" Type="http://schemas.openxmlformats.org/officeDocument/2006/relationships/header" Target="header34.xml"/><Relationship Id="rId539" Type="http://schemas.openxmlformats.org/officeDocument/2006/relationships/image" Target="media/image224.jpeg"/><Relationship Id="rId538" Type="http://schemas.openxmlformats.org/officeDocument/2006/relationships/image" Target="media/image223.jpeg"/><Relationship Id="rId537" Type="http://schemas.openxmlformats.org/officeDocument/2006/relationships/image" Target="media/image222.jpeg"/><Relationship Id="rId536" Type="http://schemas.openxmlformats.org/officeDocument/2006/relationships/image" Target="media/image221.jpeg"/><Relationship Id="rId535" Type="http://schemas.openxmlformats.org/officeDocument/2006/relationships/image" Target="media/image220.png"/><Relationship Id="rId534" Type="http://schemas.openxmlformats.org/officeDocument/2006/relationships/image" Target="media/image219.png"/><Relationship Id="rId533" Type="http://schemas.openxmlformats.org/officeDocument/2006/relationships/image" Target="media/image218.png"/><Relationship Id="rId532" Type="http://schemas.openxmlformats.org/officeDocument/2006/relationships/image" Target="media/image217.png"/><Relationship Id="rId531" Type="http://schemas.openxmlformats.org/officeDocument/2006/relationships/image" Target="media/image216.jpeg"/><Relationship Id="rId530" Type="http://schemas.openxmlformats.org/officeDocument/2006/relationships/image" Target="media/image215.jpeg"/><Relationship Id="rId53" Type="http://schemas.openxmlformats.org/officeDocument/2006/relationships/header" Target="header33.xml"/><Relationship Id="rId529" Type="http://schemas.openxmlformats.org/officeDocument/2006/relationships/image" Target="media/image214.png"/><Relationship Id="rId528" Type="http://schemas.openxmlformats.org/officeDocument/2006/relationships/image" Target="media/image213.png"/><Relationship Id="rId527" Type="http://schemas.openxmlformats.org/officeDocument/2006/relationships/image" Target="media/image212.png"/><Relationship Id="rId526" Type="http://schemas.openxmlformats.org/officeDocument/2006/relationships/image" Target="media/image211.jpeg"/><Relationship Id="rId525" Type="http://schemas.openxmlformats.org/officeDocument/2006/relationships/image" Target="media/image210.jpeg"/><Relationship Id="rId524" Type="http://schemas.openxmlformats.org/officeDocument/2006/relationships/image" Target="media/image209.jpeg"/><Relationship Id="rId523" Type="http://schemas.openxmlformats.org/officeDocument/2006/relationships/image" Target="media/image208.jpeg"/><Relationship Id="rId522" Type="http://schemas.openxmlformats.org/officeDocument/2006/relationships/image" Target="media/image207.jpeg"/><Relationship Id="rId521" Type="http://schemas.openxmlformats.org/officeDocument/2006/relationships/image" Target="media/image206.png"/><Relationship Id="rId520" Type="http://schemas.openxmlformats.org/officeDocument/2006/relationships/image" Target="media/image205.jpeg"/><Relationship Id="rId52" Type="http://schemas.openxmlformats.org/officeDocument/2006/relationships/header" Target="header32.xml"/><Relationship Id="rId519" Type="http://schemas.openxmlformats.org/officeDocument/2006/relationships/image" Target="media/image204.jpeg"/><Relationship Id="rId518" Type="http://schemas.openxmlformats.org/officeDocument/2006/relationships/image" Target="media/image203.jpeg"/><Relationship Id="rId517" Type="http://schemas.openxmlformats.org/officeDocument/2006/relationships/image" Target="media/image202.jpeg"/><Relationship Id="rId516" Type="http://schemas.openxmlformats.org/officeDocument/2006/relationships/image" Target="media/image201.jpeg"/><Relationship Id="rId515" Type="http://schemas.openxmlformats.org/officeDocument/2006/relationships/image" Target="media/image200.jpeg"/><Relationship Id="rId514" Type="http://schemas.openxmlformats.org/officeDocument/2006/relationships/image" Target="media/image199.jpeg"/><Relationship Id="rId513" Type="http://schemas.openxmlformats.org/officeDocument/2006/relationships/image" Target="media/image198.jpeg"/><Relationship Id="rId512" Type="http://schemas.openxmlformats.org/officeDocument/2006/relationships/image" Target="media/image197.jpeg"/><Relationship Id="rId511" Type="http://schemas.openxmlformats.org/officeDocument/2006/relationships/image" Target="media/image196.jpeg"/><Relationship Id="rId510" Type="http://schemas.openxmlformats.org/officeDocument/2006/relationships/image" Target="media/image195.jpeg"/><Relationship Id="rId51" Type="http://schemas.openxmlformats.org/officeDocument/2006/relationships/header" Target="header31.xml"/><Relationship Id="rId509" Type="http://schemas.openxmlformats.org/officeDocument/2006/relationships/image" Target="media/image194.jpeg"/><Relationship Id="rId508" Type="http://schemas.openxmlformats.org/officeDocument/2006/relationships/image" Target="media/image193.jpeg"/><Relationship Id="rId507" Type="http://schemas.openxmlformats.org/officeDocument/2006/relationships/image" Target="media/image192.jpeg"/><Relationship Id="rId506" Type="http://schemas.openxmlformats.org/officeDocument/2006/relationships/image" Target="media/image191.jpeg"/><Relationship Id="rId505" Type="http://schemas.openxmlformats.org/officeDocument/2006/relationships/image" Target="media/image190.jpeg"/><Relationship Id="rId504" Type="http://schemas.openxmlformats.org/officeDocument/2006/relationships/image" Target="media/image189.jpeg"/><Relationship Id="rId503" Type="http://schemas.openxmlformats.org/officeDocument/2006/relationships/image" Target="media/image188.jpeg"/><Relationship Id="rId502" Type="http://schemas.openxmlformats.org/officeDocument/2006/relationships/image" Target="media/image187.jpeg"/><Relationship Id="rId501" Type="http://schemas.openxmlformats.org/officeDocument/2006/relationships/image" Target="media/image186.jpeg"/><Relationship Id="rId500" Type="http://schemas.openxmlformats.org/officeDocument/2006/relationships/image" Target="media/image185.jpeg"/><Relationship Id="rId50" Type="http://schemas.openxmlformats.org/officeDocument/2006/relationships/header" Target="header30.xml"/><Relationship Id="rId5" Type="http://schemas.openxmlformats.org/officeDocument/2006/relationships/header" Target="header1.xml"/><Relationship Id="rId499" Type="http://schemas.openxmlformats.org/officeDocument/2006/relationships/image" Target="media/image184.jpeg"/><Relationship Id="rId498" Type="http://schemas.openxmlformats.org/officeDocument/2006/relationships/image" Target="media/image183.jpeg"/><Relationship Id="rId497" Type="http://schemas.openxmlformats.org/officeDocument/2006/relationships/image" Target="media/image182.jpeg"/><Relationship Id="rId496" Type="http://schemas.openxmlformats.org/officeDocument/2006/relationships/image" Target="media/image181.jpeg"/><Relationship Id="rId495" Type="http://schemas.openxmlformats.org/officeDocument/2006/relationships/image" Target="media/image180.jpeg"/><Relationship Id="rId494" Type="http://schemas.openxmlformats.org/officeDocument/2006/relationships/image" Target="media/image179.jpeg"/><Relationship Id="rId493" Type="http://schemas.openxmlformats.org/officeDocument/2006/relationships/image" Target="media/image178.jpeg"/><Relationship Id="rId492" Type="http://schemas.openxmlformats.org/officeDocument/2006/relationships/image" Target="media/image177.jpeg"/><Relationship Id="rId491" Type="http://schemas.openxmlformats.org/officeDocument/2006/relationships/image" Target="media/image176.jpeg"/><Relationship Id="rId490" Type="http://schemas.openxmlformats.org/officeDocument/2006/relationships/image" Target="media/image175.jpeg"/><Relationship Id="rId49" Type="http://schemas.openxmlformats.org/officeDocument/2006/relationships/header" Target="header29.xml"/><Relationship Id="rId489" Type="http://schemas.openxmlformats.org/officeDocument/2006/relationships/image" Target="media/image174.jpeg"/><Relationship Id="rId488" Type="http://schemas.openxmlformats.org/officeDocument/2006/relationships/image" Target="media/image173.jpeg"/><Relationship Id="rId487" Type="http://schemas.openxmlformats.org/officeDocument/2006/relationships/image" Target="media/image172.png"/><Relationship Id="rId486" Type="http://schemas.openxmlformats.org/officeDocument/2006/relationships/image" Target="media/image171.png"/><Relationship Id="rId485" Type="http://schemas.openxmlformats.org/officeDocument/2006/relationships/image" Target="media/image170.png"/><Relationship Id="rId484" Type="http://schemas.openxmlformats.org/officeDocument/2006/relationships/image" Target="media/image169.png"/><Relationship Id="rId483" Type="http://schemas.openxmlformats.org/officeDocument/2006/relationships/image" Target="media/image168.png"/><Relationship Id="rId482" Type="http://schemas.openxmlformats.org/officeDocument/2006/relationships/image" Target="media/image167.jpeg"/><Relationship Id="rId481" Type="http://schemas.openxmlformats.org/officeDocument/2006/relationships/image" Target="media/image166.jpeg"/><Relationship Id="rId480" Type="http://schemas.openxmlformats.org/officeDocument/2006/relationships/image" Target="media/image165.jpeg"/><Relationship Id="rId48" Type="http://schemas.openxmlformats.org/officeDocument/2006/relationships/header" Target="header28.xml"/><Relationship Id="rId479" Type="http://schemas.openxmlformats.org/officeDocument/2006/relationships/image" Target="media/image164.jpeg"/><Relationship Id="rId478" Type="http://schemas.openxmlformats.org/officeDocument/2006/relationships/image" Target="media/image163.jpeg"/><Relationship Id="rId477" Type="http://schemas.openxmlformats.org/officeDocument/2006/relationships/image" Target="media/image162.jpeg"/><Relationship Id="rId476" Type="http://schemas.openxmlformats.org/officeDocument/2006/relationships/image" Target="media/image161.jpeg"/><Relationship Id="rId475" Type="http://schemas.openxmlformats.org/officeDocument/2006/relationships/image" Target="media/image160.jpeg"/><Relationship Id="rId474" Type="http://schemas.openxmlformats.org/officeDocument/2006/relationships/image" Target="media/image159.jpeg"/><Relationship Id="rId473" Type="http://schemas.openxmlformats.org/officeDocument/2006/relationships/image" Target="media/image158.jpeg"/><Relationship Id="rId472" Type="http://schemas.openxmlformats.org/officeDocument/2006/relationships/image" Target="media/image157.jpeg"/><Relationship Id="rId471" Type="http://schemas.openxmlformats.org/officeDocument/2006/relationships/image" Target="media/image156.jpeg"/><Relationship Id="rId470" Type="http://schemas.openxmlformats.org/officeDocument/2006/relationships/image" Target="media/image155.jpeg"/><Relationship Id="rId47" Type="http://schemas.openxmlformats.org/officeDocument/2006/relationships/header" Target="header27.xml"/><Relationship Id="rId469" Type="http://schemas.openxmlformats.org/officeDocument/2006/relationships/image" Target="media/image154.jpeg"/><Relationship Id="rId468" Type="http://schemas.openxmlformats.org/officeDocument/2006/relationships/image" Target="media/image153.jpeg"/><Relationship Id="rId467" Type="http://schemas.openxmlformats.org/officeDocument/2006/relationships/image" Target="media/image152.jpeg"/><Relationship Id="rId466" Type="http://schemas.openxmlformats.org/officeDocument/2006/relationships/image" Target="media/image151.jpeg"/><Relationship Id="rId465" Type="http://schemas.openxmlformats.org/officeDocument/2006/relationships/image" Target="media/image150.jpeg"/><Relationship Id="rId464" Type="http://schemas.openxmlformats.org/officeDocument/2006/relationships/image" Target="media/image149.jpeg"/><Relationship Id="rId463" Type="http://schemas.openxmlformats.org/officeDocument/2006/relationships/image" Target="media/image148.jpeg"/><Relationship Id="rId462" Type="http://schemas.openxmlformats.org/officeDocument/2006/relationships/image" Target="media/image147.jpeg"/><Relationship Id="rId461" Type="http://schemas.openxmlformats.org/officeDocument/2006/relationships/image" Target="media/image146.jpeg"/><Relationship Id="rId460" Type="http://schemas.openxmlformats.org/officeDocument/2006/relationships/image" Target="media/image145.jpeg"/><Relationship Id="rId46" Type="http://schemas.openxmlformats.org/officeDocument/2006/relationships/header" Target="header26.xml"/><Relationship Id="rId459" Type="http://schemas.openxmlformats.org/officeDocument/2006/relationships/image" Target="media/image144.jpeg"/><Relationship Id="rId458" Type="http://schemas.openxmlformats.org/officeDocument/2006/relationships/image" Target="media/image143.jpeg"/><Relationship Id="rId457" Type="http://schemas.openxmlformats.org/officeDocument/2006/relationships/image" Target="media/image142.jpeg"/><Relationship Id="rId456" Type="http://schemas.openxmlformats.org/officeDocument/2006/relationships/image" Target="media/image141.jpeg"/><Relationship Id="rId455" Type="http://schemas.openxmlformats.org/officeDocument/2006/relationships/image" Target="media/image140.png"/><Relationship Id="rId454" Type="http://schemas.openxmlformats.org/officeDocument/2006/relationships/image" Target="media/image139.png"/><Relationship Id="rId453" Type="http://schemas.openxmlformats.org/officeDocument/2006/relationships/image" Target="media/image138.png"/><Relationship Id="rId452" Type="http://schemas.openxmlformats.org/officeDocument/2006/relationships/image" Target="media/image137.png"/><Relationship Id="rId451" Type="http://schemas.openxmlformats.org/officeDocument/2006/relationships/image" Target="media/image136.jpeg"/><Relationship Id="rId450" Type="http://schemas.openxmlformats.org/officeDocument/2006/relationships/image" Target="media/image135.png"/><Relationship Id="rId45" Type="http://schemas.openxmlformats.org/officeDocument/2006/relationships/header" Target="header25.xml"/><Relationship Id="rId449" Type="http://schemas.openxmlformats.org/officeDocument/2006/relationships/image" Target="media/image134.png"/><Relationship Id="rId448" Type="http://schemas.openxmlformats.org/officeDocument/2006/relationships/image" Target="media/image133.png"/><Relationship Id="rId447" Type="http://schemas.openxmlformats.org/officeDocument/2006/relationships/image" Target="media/image132.png"/><Relationship Id="rId446" Type="http://schemas.openxmlformats.org/officeDocument/2006/relationships/image" Target="media/image131.png"/><Relationship Id="rId445" Type="http://schemas.openxmlformats.org/officeDocument/2006/relationships/image" Target="media/image130.jpeg"/><Relationship Id="rId444" Type="http://schemas.openxmlformats.org/officeDocument/2006/relationships/image" Target="media/image129.png"/><Relationship Id="rId443" Type="http://schemas.openxmlformats.org/officeDocument/2006/relationships/image" Target="media/image128.png"/><Relationship Id="rId442" Type="http://schemas.openxmlformats.org/officeDocument/2006/relationships/image" Target="media/image127.png"/><Relationship Id="rId441" Type="http://schemas.openxmlformats.org/officeDocument/2006/relationships/image" Target="media/image3.png"/><Relationship Id="rId440" Type="http://schemas.openxmlformats.org/officeDocument/2006/relationships/image" Target="media/image126.png"/><Relationship Id="rId44" Type="http://schemas.openxmlformats.org/officeDocument/2006/relationships/header" Target="header24.xml"/><Relationship Id="rId439" Type="http://schemas.openxmlformats.org/officeDocument/2006/relationships/image" Target="media/image125.png"/><Relationship Id="rId438" Type="http://schemas.openxmlformats.org/officeDocument/2006/relationships/image" Target="media/image124.png"/><Relationship Id="rId437" Type="http://schemas.openxmlformats.org/officeDocument/2006/relationships/image" Target="media/image123.png"/><Relationship Id="rId436" Type="http://schemas.openxmlformats.org/officeDocument/2006/relationships/image" Target="media/image122.png"/><Relationship Id="rId435" Type="http://schemas.openxmlformats.org/officeDocument/2006/relationships/image" Target="media/image121.png"/><Relationship Id="rId434" Type="http://schemas.openxmlformats.org/officeDocument/2006/relationships/image" Target="media/image120.png"/><Relationship Id="rId433" Type="http://schemas.openxmlformats.org/officeDocument/2006/relationships/image" Target="media/image119.png"/><Relationship Id="rId432" Type="http://schemas.openxmlformats.org/officeDocument/2006/relationships/image" Target="media/image118.jpeg"/><Relationship Id="rId431" Type="http://schemas.openxmlformats.org/officeDocument/2006/relationships/image" Target="media/image117.jpeg"/><Relationship Id="rId430" Type="http://schemas.openxmlformats.org/officeDocument/2006/relationships/image" Target="media/image116.jpeg"/><Relationship Id="rId43" Type="http://schemas.openxmlformats.org/officeDocument/2006/relationships/header" Target="header23.xml"/><Relationship Id="rId429" Type="http://schemas.openxmlformats.org/officeDocument/2006/relationships/image" Target="media/image115.jpeg"/><Relationship Id="rId428" Type="http://schemas.openxmlformats.org/officeDocument/2006/relationships/image" Target="media/image114.jpeg"/><Relationship Id="rId427" Type="http://schemas.openxmlformats.org/officeDocument/2006/relationships/image" Target="media/image113.jpeg"/><Relationship Id="rId426" Type="http://schemas.openxmlformats.org/officeDocument/2006/relationships/image" Target="media/image112.jpeg"/><Relationship Id="rId425" Type="http://schemas.openxmlformats.org/officeDocument/2006/relationships/image" Target="media/image111.jpeg"/><Relationship Id="rId424" Type="http://schemas.openxmlformats.org/officeDocument/2006/relationships/image" Target="media/image110.jpeg"/><Relationship Id="rId423" Type="http://schemas.openxmlformats.org/officeDocument/2006/relationships/image" Target="media/image109.jpeg"/><Relationship Id="rId422" Type="http://schemas.openxmlformats.org/officeDocument/2006/relationships/image" Target="media/image108.jpeg"/><Relationship Id="rId421" Type="http://schemas.openxmlformats.org/officeDocument/2006/relationships/image" Target="media/image107.jpeg"/><Relationship Id="rId420" Type="http://schemas.openxmlformats.org/officeDocument/2006/relationships/image" Target="media/image106.jpeg"/><Relationship Id="rId42" Type="http://schemas.openxmlformats.org/officeDocument/2006/relationships/footer" Target="footer16.xml"/><Relationship Id="rId419" Type="http://schemas.openxmlformats.org/officeDocument/2006/relationships/image" Target="media/image105.jpeg"/><Relationship Id="rId418" Type="http://schemas.openxmlformats.org/officeDocument/2006/relationships/image" Target="media/image104.jpeg"/><Relationship Id="rId417" Type="http://schemas.openxmlformats.org/officeDocument/2006/relationships/image" Target="media/image103.jpeg"/><Relationship Id="rId416" Type="http://schemas.openxmlformats.org/officeDocument/2006/relationships/image" Target="media/image102.jpeg"/><Relationship Id="rId415" Type="http://schemas.openxmlformats.org/officeDocument/2006/relationships/image" Target="media/image101.jpeg"/><Relationship Id="rId414" Type="http://schemas.openxmlformats.org/officeDocument/2006/relationships/image" Target="media/image100.jpeg"/><Relationship Id="rId413" Type="http://schemas.openxmlformats.org/officeDocument/2006/relationships/image" Target="media/image99.jpeg"/><Relationship Id="rId412" Type="http://schemas.openxmlformats.org/officeDocument/2006/relationships/image" Target="media/image98.jpeg"/><Relationship Id="rId411" Type="http://schemas.openxmlformats.org/officeDocument/2006/relationships/image" Target="media/image97.jpeg"/><Relationship Id="rId410" Type="http://schemas.openxmlformats.org/officeDocument/2006/relationships/image" Target="media/image96.jpeg"/><Relationship Id="rId41" Type="http://schemas.openxmlformats.org/officeDocument/2006/relationships/header" Target="header22.xml"/><Relationship Id="rId409" Type="http://schemas.openxmlformats.org/officeDocument/2006/relationships/image" Target="media/image95.jpeg"/><Relationship Id="rId408" Type="http://schemas.openxmlformats.org/officeDocument/2006/relationships/image" Target="media/image94.jpeg"/><Relationship Id="rId407" Type="http://schemas.openxmlformats.org/officeDocument/2006/relationships/image" Target="media/image93.jpeg"/><Relationship Id="rId406" Type="http://schemas.openxmlformats.org/officeDocument/2006/relationships/image" Target="media/image92.jpeg"/><Relationship Id="rId405" Type="http://schemas.openxmlformats.org/officeDocument/2006/relationships/image" Target="media/image91.jpeg"/><Relationship Id="rId404" Type="http://schemas.openxmlformats.org/officeDocument/2006/relationships/image" Target="media/image90.jpeg"/><Relationship Id="rId403" Type="http://schemas.openxmlformats.org/officeDocument/2006/relationships/image" Target="media/image89.jpeg"/><Relationship Id="rId402" Type="http://schemas.openxmlformats.org/officeDocument/2006/relationships/image" Target="media/image88.jpeg"/><Relationship Id="rId401" Type="http://schemas.openxmlformats.org/officeDocument/2006/relationships/image" Target="media/image87.jpeg"/><Relationship Id="rId400" Type="http://schemas.openxmlformats.org/officeDocument/2006/relationships/image" Target="media/image86.jpeg"/><Relationship Id="rId40" Type="http://schemas.openxmlformats.org/officeDocument/2006/relationships/footer" Target="footer15.xml"/><Relationship Id="rId4" Type="http://schemas.openxmlformats.org/officeDocument/2006/relationships/endnotes" Target="endnotes.xml"/><Relationship Id="rId399" Type="http://schemas.openxmlformats.org/officeDocument/2006/relationships/image" Target="media/image85.png"/><Relationship Id="rId398" Type="http://schemas.openxmlformats.org/officeDocument/2006/relationships/image" Target="media/image84.png"/><Relationship Id="rId397" Type="http://schemas.openxmlformats.org/officeDocument/2006/relationships/image" Target="media/image83.png"/><Relationship Id="rId396" Type="http://schemas.openxmlformats.org/officeDocument/2006/relationships/image" Target="media/image82.png"/><Relationship Id="rId395" Type="http://schemas.openxmlformats.org/officeDocument/2006/relationships/image" Target="media/image81.png"/><Relationship Id="rId394" Type="http://schemas.openxmlformats.org/officeDocument/2006/relationships/image" Target="media/image80.png"/><Relationship Id="rId393" Type="http://schemas.openxmlformats.org/officeDocument/2006/relationships/image" Target="media/image79.png"/><Relationship Id="rId392" Type="http://schemas.openxmlformats.org/officeDocument/2006/relationships/image" Target="media/image78.png"/><Relationship Id="rId391" Type="http://schemas.openxmlformats.org/officeDocument/2006/relationships/image" Target="media/image77.png"/><Relationship Id="rId390" Type="http://schemas.openxmlformats.org/officeDocument/2006/relationships/image" Target="media/image76.png"/><Relationship Id="rId39" Type="http://schemas.openxmlformats.org/officeDocument/2006/relationships/header" Target="header21.xml"/><Relationship Id="rId389" Type="http://schemas.openxmlformats.org/officeDocument/2006/relationships/image" Target="media/image75.png"/><Relationship Id="rId388" Type="http://schemas.openxmlformats.org/officeDocument/2006/relationships/image" Target="media/image74.jpeg"/><Relationship Id="rId387" Type="http://schemas.openxmlformats.org/officeDocument/2006/relationships/image" Target="media/image73.jpeg"/><Relationship Id="rId386" Type="http://schemas.openxmlformats.org/officeDocument/2006/relationships/image" Target="media/image72.jpeg"/><Relationship Id="rId385" Type="http://schemas.openxmlformats.org/officeDocument/2006/relationships/image" Target="media/image71.jpeg"/><Relationship Id="rId384" Type="http://schemas.openxmlformats.org/officeDocument/2006/relationships/image" Target="media/image70.jpeg"/><Relationship Id="rId383" Type="http://schemas.openxmlformats.org/officeDocument/2006/relationships/image" Target="media/image69.jpeg"/><Relationship Id="rId382" Type="http://schemas.openxmlformats.org/officeDocument/2006/relationships/image" Target="media/image68.jpeg"/><Relationship Id="rId381" Type="http://schemas.openxmlformats.org/officeDocument/2006/relationships/image" Target="media/image67.jpeg"/><Relationship Id="rId380" Type="http://schemas.openxmlformats.org/officeDocument/2006/relationships/image" Target="media/image66.jpeg"/><Relationship Id="rId38" Type="http://schemas.openxmlformats.org/officeDocument/2006/relationships/footer" Target="footer14.xml"/><Relationship Id="rId379" Type="http://schemas.openxmlformats.org/officeDocument/2006/relationships/image" Target="media/image65.jpeg"/><Relationship Id="rId378" Type="http://schemas.openxmlformats.org/officeDocument/2006/relationships/image" Target="media/image64.jpeg"/><Relationship Id="rId377" Type="http://schemas.openxmlformats.org/officeDocument/2006/relationships/image" Target="media/image63.jpeg"/><Relationship Id="rId376" Type="http://schemas.openxmlformats.org/officeDocument/2006/relationships/image" Target="media/image62.jpeg"/><Relationship Id="rId375" Type="http://schemas.openxmlformats.org/officeDocument/2006/relationships/image" Target="media/image61.jpeg"/><Relationship Id="rId374" Type="http://schemas.openxmlformats.org/officeDocument/2006/relationships/image" Target="media/image60.jpeg"/><Relationship Id="rId373" Type="http://schemas.openxmlformats.org/officeDocument/2006/relationships/image" Target="media/image59.jpeg"/><Relationship Id="rId372" Type="http://schemas.openxmlformats.org/officeDocument/2006/relationships/image" Target="media/image58.jpeg"/><Relationship Id="rId371" Type="http://schemas.openxmlformats.org/officeDocument/2006/relationships/image" Target="media/image57.jpeg"/><Relationship Id="rId370" Type="http://schemas.openxmlformats.org/officeDocument/2006/relationships/image" Target="media/image56.jpeg"/><Relationship Id="rId37" Type="http://schemas.openxmlformats.org/officeDocument/2006/relationships/header" Target="header20.xml"/><Relationship Id="rId369" Type="http://schemas.openxmlformats.org/officeDocument/2006/relationships/image" Target="media/image55.jpeg"/><Relationship Id="rId368" Type="http://schemas.openxmlformats.org/officeDocument/2006/relationships/image" Target="media/image54.jpeg"/><Relationship Id="rId367" Type="http://schemas.openxmlformats.org/officeDocument/2006/relationships/image" Target="media/image53.jpeg"/><Relationship Id="rId366" Type="http://schemas.openxmlformats.org/officeDocument/2006/relationships/image" Target="media/image52.jpeg"/><Relationship Id="rId365" Type="http://schemas.openxmlformats.org/officeDocument/2006/relationships/image" Target="media/image51.jpeg"/><Relationship Id="rId364" Type="http://schemas.openxmlformats.org/officeDocument/2006/relationships/image" Target="media/image50.jpeg"/><Relationship Id="rId363" Type="http://schemas.openxmlformats.org/officeDocument/2006/relationships/image" Target="media/image49.jpeg"/><Relationship Id="rId362" Type="http://schemas.openxmlformats.org/officeDocument/2006/relationships/image" Target="media/image48.png"/><Relationship Id="rId361" Type="http://schemas.openxmlformats.org/officeDocument/2006/relationships/image" Target="media/image47.png"/><Relationship Id="rId360" Type="http://schemas.openxmlformats.org/officeDocument/2006/relationships/image" Target="media/image46.png"/><Relationship Id="rId36" Type="http://schemas.openxmlformats.org/officeDocument/2006/relationships/footer" Target="footer13.xml"/><Relationship Id="rId359" Type="http://schemas.openxmlformats.org/officeDocument/2006/relationships/image" Target="media/image45.png"/><Relationship Id="rId358" Type="http://schemas.openxmlformats.org/officeDocument/2006/relationships/image" Target="media/image44.png"/><Relationship Id="rId357" Type="http://schemas.openxmlformats.org/officeDocument/2006/relationships/image" Target="media/image43.png"/><Relationship Id="rId356" Type="http://schemas.openxmlformats.org/officeDocument/2006/relationships/image" Target="media/image42.png"/><Relationship Id="rId355" Type="http://schemas.openxmlformats.org/officeDocument/2006/relationships/image" Target="media/image41.png"/><Relationship Id="rId354" Type="http://schemas.openxmlformats.org/officeDocument/2006/relationships/image" Target="media/image40.png"/><Relationship Id="rId353" Type="http://schemas.openxmlformats.org/officeDocument/2006/relationships/image" Target="media/image39.png"/><Relationship Id="rId352" Type="http://schemas.openxmlformats.org/officeDocument/2006/relationships/image" Target="media/image38.png"/><Relationship Id="rId351" Type="http://schemas.openxmlformats.org/officeDocument/2006/relationships/image" Target="media/image37.png"/><Relationship Id="rId350" Type="http://schemas.openxmlformats.org/officeDocument/2006/relationships/image" Target="media/image36.png"/><Relationship Id="rId35" Type="http://schemas.openxmlformats.org/officeDocument/2006/relationships/header" Target="header19.xml"/><Relationship Id="rId349" Type="http://schemas.openxmlformats.org/officeDocument/2006/relationships/image" Target="media/image35.png"/><Relationship Id="rId348" Type="http://schemas.openxmlformats.org/officeDocument/2006/relationships/image" Target="media/image34.jpeg"/><Relationship Id="rId347" Type="http://schemas.openxmlformats.org/officeDocument/2006/relationships/image" Target="media/image33.png"/><Relationship Id="rId346" Type="http://schemas.openxmlformats.org/officeDocument/2006/relationships/image" Target="media/image32.jpeg"/><Relationship Id="rId345" Type="http://schemas.openxmlformats.org/officeDocument/2006/relationships/image" Target="media/image31.jpeg"/><Relationship Id="rId344" Type="http://schemas.openxmlformats.org/officeDocument/2006/relationships/image" Target="media/image30.jpeg"/><Relationship Id="rId343" Type="http://schemas.openxmlformats.org/officeDocument/2006/relationships/image" Target="media/image29.jpeg"/><Relationship Id="rId342" Type="http://schemas.openxmlformats.org/officeDocument/2006/relationships/image" Target="media/image28.jpeg"/><Relationship Id="rId341" Type="http://schemas.openxmlformats.org/officeDocument/2006/relationships/image" Target="media/image27.jpeg"/><Relationship Id="rId340" Type="http://schemas.openxmlformats.org/officeDocument/2006/relationships/image" Target="media/image26.jpeg"/><Relationship Id="rId34" Type="http://schemas.openxmlformats.org/officeDocument/2006/relationships/footer" Target="footer12.xml"/><Relationship Id="rId339" Type="http://schemas.openxmlformats.org/officeDocument/2006/relationships/image" Target="media/image25.png"/><Relationship Id="rId338" Type="http://schemas.openxmlformats.org/officeDocument/2006/relationships/image" Target="media/image24.jpeg"/><Relationship Id="rId337" Type="http://schemas.openxmlformats.org/officeDocument/2006/relationships/image" Target="media/image23.jpeg"/><Relationship Id="rId336" Type="http://schemas.openxmlformats.org/officeDocument/2006/relationships/image" Target="media/image22.jpeg"/><Relationship Id="rId335" Type="http://schemas.openxmlformats.org/officeDocument/2006/relationships/image" Target="media/image21.jpeg"/><Relationship Id="rId334" Type="http://schemas.openxmlformats.org/officeDocument/2006/relationships/image" Target="media/image20.jpeg"/><Relationship Id="rId333" Type="http://schemas.openxmlformats.org/officeDocument/2006/relationships/image" Target="media/image19.jpeg"/><Relationship Id="rId332" Type="http://schemas.openxmlformats.org/officeDocument/2006/relationships/image" Target="media/image1.png"/><Relationship Id="rId331" Type="http://schemas.openxmlformats.org/officeDocument/2006/relationships/image" Target="media/image18.png"/><Relationship Id="rId330" Type="http://schemas.openxmlformats.org/officeDocument/2006/relationships/image" Target="media/image17.png"/><Relationship Id="rId33" Type="http://schemas.openxmlformats.org/officeDocument/2006/relationships/header" Target="header18.xml"/><Relationship Id="rId329" Type="http://schemas.openxmlformats.org/officeDocument/2006/relationships/image" Target="media/image16.png"/><Relationship Id="rId328" Type="http://schemas.openxmlformats.org/officeDocument/2006/relationships/image" Target="media/image15.png"/><Relationship Id="rId327" Type="http://schemas.openxmlformats.org/officeDocument/2006/relationships/image" Target="media/image14.png"/><Relationship Id="rId326" Type="http://schemas.openxmlformats.org/officeDocument/2006/relationships/image" Target="media/image13.png"/><Relationship Id="rId325" Type="http://schemas.openxmlformats.org/officeDocument/2006/relationships/image" Target="media/image12.jpeg"/><Relationship Id="rId324" Type="http://schemas.openxmlformats.org/officeDocument/2006/relationships/image" Target="media/image11.jpeg"/><Relationship Id="rId323" Type="http://schemas.openxmlformats.org/officeDocument/2006/relationships/image" Target="media/image10.png"/><Relationship Id="rId322" Type="http://schemas.openxmlformats.org/officeDocument/2006/relationships/image" Target="media/image9.png"/><Relationship Id="rId321" Type="http://schemas.openxmlformats.org/officeDocument/2006/relationships/image" Target="media/image8.png"/><Relationship Id="rId320" Type="http://schemas.openxmlformats.org/officeDocument/2006/relationships/image" Target="media/image7.png"/><Relationship Id="rId32" Type="http://schemas.openxmlformats.org/officeDocument/2006/relationships/footer" Target="footer11.xml"/><Relationship Id="rId319" Type="http://schemas.openxmlformats.org/officeDocument/2006/relationships/theme" Target="theme/theme1.xml"/><Relationship Id="rId318" Type="http://schemas.openxmlformats.org/officeDocument/2006/relationships/header" Target="header272.xml"/><Relationship Id="rId317" Type="http://schemas.openxmlformats.org/officeDocument/2006/relationships/header" Target="header271.xml"/><Relationship Id="rId316" Type="http://schemas.openxmlformats.org/officeDocument/2006/relationships/header" Target="header270.xml"/><Relationship Id="rId315" Type="http://schemas.openxmlformats.org/officeDocument/2006/relationships/header" Target="header269.xml"/><Relationship Id="rId314" Type="http://schemas.openxmlformats.org/officeDocument/2006/relationships/header" Target="header268.xml"/><Relationship Id="rId313" Type="http://schemas.openxmlformats.org/officeDocument/2006/relationships/header" Target="header267.xml"/><Relationship Id="rId312" Type="http://schemas.openxmlformats.org/officeDocument/2006/relationships/header" Target="header266.xml"/><Relationship Id="rId311" Type="http://schemas.openxmlformats.org/officeDocument/2006/relationships/header" Target="header265.xml"/><Relationship Id="rId310" Type="http://schemas.openxmlformats.org/officeDocument/2006/relationships/header" Target="header264.xml"/><Relationship Id="rId31" Type="http://schemas.openxmlformats.org/officeDocument/2006/relationships/header" Target="header17.xml"/><Relationship Id="rId309" Type="http://schemas.openxmlformats.org/officeDocument/2006/relationships/header" Target="header263.xml"/><Relationship Id="rId308" Type="http://schemas.openxmlformats.org/officeDocument/2006/relationships/header" Target="header262.xml"/><Relationship Id="rId307" Type="http://schemas.openxmlformats.org/officeDocument/2006/relationships/header" Target="header261.xml"/><Relationship Id="rId306" Type="http://schemas.openxmlformats.org/officeDocument/2006/relationships/header" Target="header260.xml"/><Relationship Id="rId305" Type="http://schemas.openxmlformats.org/officeDocument/2006/relationships/footer" Target="footer42.xml"/><Relationship Id="rId304" Type="http://schemas.openxmlformats.org/officeDocument/2006/relationships/header" Target="header259.xml"/><Relationship Id="rId303" Type="http://schemas.openxmlformats.org/officeDocument/2006/relationships/footer" Target="footer41.xml"/><Relationship Id="rId302" Type="http://schemas.openxmlformats.org/officeDocument/2006/relationships/header" Target="header258.xml"/><Relationship Id="rId301" Type="http://schemas.openxmlformats.org/officeDocument/2006/relationships/header" Target="header257.xml"/><Relationship Id="rId300" Type="http://schemas.openxmlformats.org/officeDocument/2006/relationships/header" Target="header256.xml"/><Relationship Id="rId30" Type="http://schemas.openxmlformats.org/officeDocument/2006/relationships/footer" Target="footer10.xml"/><Relationship Id="rId3" Type="http://schemas.openxmlformats.org/officeDocument/2006/relationships/footnotes" Target="footnotes.xml"/><Relationship Id="rId299" Type="http://schemas.openxmlformats.org/officeDocument/2006/relationships/header" Target="header255.xml"/><Relationship Id="rId298" Type="http://schemas.openxmlformats.org/officeDocument/2006/relationships/header" Target="header254.xml"/><Relationship Id="rId297" Type="http://schemas.openxmlformats.org/officeDocument/2006/relationships/header" Target="header253.xml"/><Relationship Id="rId296" Type="http://schemas.openxmlformats.org/officeDocument/2006/relationships/header" Target="header252.xml"/><Relationship Id="rId295" Type="http://schemas.openxmlformats.org/officeDocument/2006/relationships/header" Target="header251.xml"/><Relationship Id="rId294" Type="http://schemas.openxmlformats.org/officeDocument/2006/relationships/header" Target="header250.xml"/><Relationship Id="rId293" Type="http://schemas.openxmlformats.org/officeDocument/2006/relationships/header" Target="header249.xml"/><Relationship Id="rId292" Type="http://schemas.openxmlformats.org/officeDocument/2006/relationships/header" Target="header248.xml"/><Relationship Id="rId291" Type="http://schemas.openxmlformats.org/officeDocument/2006/relationships/header" Target="header247.xml"/><Relationship Id="rId290" Type="http://schemas.openxmlformats.org/officeDocument/2006/relationships/header" Target="header246.xml"/><Relationship Id="rId29" Type="http://schemas.openxmlformats.org/officeDocument/2006/relationships/footer" Target="footer9.xml"/><Relationship Id="rId289" Type="http://schemas.openxmlformats.org/officeDocument/2006/relationships/header" Target="header245.xml"/><Relationship Id="rId288" Type="http://schemas.openxmlformats.org/officeDocument/2006/relationships/header" Target="header244.xml"/><Relationship Id="rId287" Type="http://schemas.openxmlformats.org/officeDocument/2006/relationships/footer" Target="footer40.xml"/><Relationship Id="rId286" Type="http://schemas.openxmlformats.org/officeDocument/2006/relationships/header" Target="header243.xml"/><Relationship Id="rId285" Type="http://schemas.openxmlformats.org/officeDocument/2006/relationships/footer" Target="footer39.xml"/><Relationship Id="rId284" Type="http://schemas.openxmlformats.org/officeDocument/2006/relationships/header" Target="header242.xml"/><Relationship Id="rId283" Type="http://schemas.openxmlformats.org/officeDocument/2006/relationships/header" Target="header241.xml"/><Relationship Id="rId282" Type="http://schemas.openxmlformats.org/officeDocument/2006/relationships/header" Target="header240.xml"/><Relationship Id="rId281" Type="http://schemas.openxmlformats.org/officeDocument/2006/relationships/header" Target="header239.xml"/><Relationship Id="rId280" Type="http://schemas.openxmlformats.org/officeDocument/2006/relationships/header" Target="header238.xml"/><Relationship Id="rId28" Type="http://schemas.openxmlformats.org/officeDocument/2006/relationships/header" Target="header16.xml"/><Relationship Id="rId279" Type="http://schemas.openxmlformats.org/officeDocument/2006/relationships/header" Target="header237.xml"/><Relationship Id="rId278" Type="http://schemas.openxmlformats.org/officeDocument/2006/relationships/header" Target="header236.xml"/><Relationship Id="rId277" Type="http://schemas.openxmlformats.org/officeDocument/2006/relationships/header" Target="header235.xml"/><Relationship Id="rId276" Type="http://schemas.openxmlformats.org/officeDocument/2006/relationships/header" Target="header234.xml"/><Relationship Id="rId275" Type="http://schemas.openxmlformats.org/officeDocument/2006/relationships/header" Target="header233.xml"/><Relationship Id="rId274" Type="http://schemas.openxmlformats.org/officeDocument/2006/relationships/header" Target="header232.xml"/><Relationship Id="rId273" Type="http://schemas.openxmlformats.org/officeDocument/2006/relationships/header" Target="header231.xml"/><Relationship Id="rId272" Type="http://schemas.openxmlformats.org/officeDocument/2006/relationships/header" Target="header230.xml"/><Relationship Id="rId271" Type="http://schemas.openxmlformats.org/officeDocument/2006/relationships/header" Target="header229.xml"/><Relationship Id="rId270" Type="http://schemas.openxmlformats.org/officeDocument/2006/relationships/header" Target="header228.xml"/><Relationship Id="rId27" Type="http://schemas.openxmlformats.org/officeDocument/2006/relationships/footer" Target="footer8.xml"/><Relationship Id="rId269" Type="http://schemas.openxmlformats.org/officeDocument/2006/relationships/header" Target="header227.xml"/><Relationship Id="rId268" Type="http://schemas.openxmlformats.org/officeDocument/2006/relationships/header" Target="header226.xml"/><Relationship Id="rId267" Type="http://schemas.openxmlformats.org/officeDocument/2006/relationships/header" Target="header225.xml"/><Relationship Id="rId266" Type="http://schemas.openxmlformats.org/officeDocument/2006/relationships/header" Target="header224.xml"/><Relationship Id="rId265" Type="http://schemas.openxmlformats.org/officeDocument/2006/relationships/header" Target="header223.xml"/><Relationship Id="rId264" Type="http://schemas.openxmlformats.org/officeDocument/2006/relationships/header" Target="header222.xml"/><Relationship Id="rId263" Type="http://schemas.openxmlformats.org/officeDocument/2006/relationships/header" Target="header221.xml"/><Relationship Id="rId262" Type="http://schemas.openxmlformats.org/officeDocument/2006/relationships/header" Target="header220.xml"/><Relationship Id="rId261" Type="http://schemas.openxmlformats.org/officeDocument/2006/relationships/header" Target="header219.xml"/><Relationship Id="rId260" Type="http://schemas.openxmlformats.org/officeDocument/2006/relationships/header" Target="header218.xml"/><Relationship Id="rId26" Type="http://schemas.openxmlformats.org/officeDocument/2006/relationships/header" Target="header15.xml"/><Relationship Id="rId259" Type="http://schemas.openxmlformats.org/officeDocument/2006/relationships/header" Target="header217.xml"/><Relationship Id="rId258" Type="http://schemas.openxmlformats.org/officeDocument/2006/relationships/header" Target="header216.xml"/><Relationship Id="rId257" Type="http://schemas.openxmlformats.org/officeDocument/2006/relationships/header" Target="header215.xml"/><Relationship Id="rId256" Type="http://schemas.openxmlformats.org/officeDocument/2006/relationships/header" Target="header214.xml"/><Relationship Id="rId255" Type="http://schemas.openxmlformats.org/officeDocument/2006/relationships/header" Target="header213.xml"/><Relationship Id="rId254" Type="http://schemas.openxmlformats.org/officeDocument/2006/relationships/header" Target="header212.xml"/><Relationship Id="rId253" Type="http://schemas.openxmlformats.org/officeDocument/2006/relationships/header" Target="header211.xml"/><Relationship Id="rId252" Type="http://schemas.openxmlformats.org/officeDocument/2006/relationships/header" Target="header210.xml"/><Relationship Id="rId251" Type="http://schemas.openxmlformats.org/officeDocument/2006/relationships/header" Target="header209.xml"/><Relationship Id="rId250" Type="http://schemas.openxmlformats.org/officeDocument/2006/relationships/header" Target="header208.xml"/><Relationship Id="rId25" Type="http://schemas.openxmlformats.org/officeDocument/2006/relationships/footer" Target="footer7.xml"/><Relationship Id="rId249" Type="http://schemas.openxmlformats.org/officeDocument/2006/relationships/header" Target="header207.xml"/><Relationship Id="rId248" Type="http://schemas.openxmlformats.org/officeDocument/2006/relationships/header" Target="header206.xml"/><Relationship Id="rId247" Type="http://schemas.openxmlformats.org/officeDocument/2006/relationships/header" Target="header205.xml"/><Relationship Id="rId246" Type="http://schemas.openxmlformats.org/officeDocument/2006/relationships/header" Target="header204.xml"/><Relationship Id="rId245" Type="http://schemas.openxmlformats.org/officeDocument/2006/relationships/header" Target="header203.xml"/><Relationship Id="rId244" Type="http://schemas.openxmlformats.org/officeDocument/2006/relationships/header" Target="header202.xml"/><Relationship Id="rId243" Type="http://schemas.openxmlformats.org/officeDocument/2006/relationships/header" Target="header201.xml"/><Relationship Id="rId242" Type="http://schemas.openxmlformats.org/officeDocument/2006/relationships/header" Target="header200.xml"/><Relationship Id="rId241" Type="http://schemas.openxmlformats.org/officeDocument/2006/relationships/header" Target="header199.xml"/><Relationship Id="rId240" Type="http://schemas.openxmlformats.org/officeDocument/2006/relationships/header" Target="header198.xml"/><Relationship Id="rId24" Type="http://schemas.openxmlformats.org/officeDocument/2006/relationships/footer" Target="footer6.xml"/><Relationship Id="rId239" Type="http://schemas.openxmlformats.org/officeDocument/2006/relationships/header" Target="header197.xml"/><Relationship Id="rId238" Type="http://schemas.openxmlformats.org/officeDocument/2006/relationships/header" Target="header196.xml"/><Relationship Id="rId237" Type="http://schemas.openxmlformats.org/officeDocument/2006/relationships/header" Target="header195.xml"/><Relationship Id="rId236" Type="http://schemas.openxmlformats.org/officeDocument/2006/relationships/header" Target="header194.xml"/><Relationship Id="rId235" Type="http://schemas.openxmlformats.org/officeDocument/2006/relationships/header" Target="header193.xml"/><Relationship Id="rId234" Type="http://schemas.openxmlformats.org/officeDocument/2006/relationships/header" Target="header192.xml"/><Relationship Id="rId233" Type="http://schemas.openxmlformats.org/officeDocument/2006/relationships/header" Target="header191.xml"/><Relationship Id="rId232" Type="http://schemas.openxmlformats.org/officeDocument/2006/relationships/header" Target="header190.xml"/><Relationship Id="rId231" Type="http://schemas.openxmlformats.org/officeDocument/2006/relationships/header" Target="header189.xml"/><Relationship Id="rId230" Type="http://schemas.openxmlformats.org/officeDocument/2006/relationships/header" Target="header188.xml"/><Relationship Id="rId23" Type="http://schemas.openxmlformats.org/officeDocument/2006/relationships/header" Target="header14.xml"/><Relationship Id="rId229" Type="http://schemas.openxmlformats.org/officeDocument/2006/relationships/header" Target="header187.xml"/><Relationship Id="rId228" Type="http://schemas.openxmlformats.org/officeDocument/2006/relationships/header" Target="header186.xml"/><Relationship Id="rId227" Type="http://schemas.openxmlformats.org/officeDocument/2006/relationships/header" Target="header185.xml"/><Relationship Id="rId226" Type="http://schemas.openxmlformats.org/officeDocument/2006/relationships/header" Target="header184.xml"/><Relationship Id="rId225" Type="http://schemas.openxmlformats.org/officeDocument/2006/relationships/header" Target="header183.xml"/><Relationship Id="rId224" Type="http://schemas.openxmlformats.org/officeDocument/2006/relationships/header" Target="header182.xml"/><Relationship Id="rId223" Type="http://schemas.openxmlformats.org/officeDocument/2006/relationships/header" Target="header181.xml"/><Relationship Id="rId222" Type="http://schemas.openxmlformats.org/officeDocument/2006/relationships/header" Target="header180.xml"/><Relationship Id="rId221" Type="http://schemas.openxmlformats.org/officeDocument/2006/relationships/header" Target="header179.xml"/><Relationship Id="rId220" Type="http://schemas.openxmlformats.org/officeDocument/2006/relationships/header" Target="header178.xml"/><Relationship Id="rId22" Type="http://schemas.openxmlformats.org/officeDocument/2006/relationships/footer" Target="footer5.xml"/><Relationship Id="rId219" Type="http://schemas.openxmlformats.org/officeDocument/2006/relationships/header" Target="header177.xml"/><Relationship Id="rId218" Type="http://schemas.openxmlformats.org/officeDocument/2006/relationships/footer" Target="footer38.xml"/><Relationship Id="rId217" Type="http://schemas.openxmlformats.org/officeDocument/2006/relationships/header" Target="header176.xml"/><Relationship Id="rId216" Type="http://schemas.openxmlformats.org/officeDocument/2006/relationships/footer" Target="footer37.xml"/><Relationship Id="rId215" Type="http://schemas.openxmlformats.org/officeDocument/2006/relationships/footer" Target="footer36.xml"/><Relationship Id="rId214" Type="http://schemas.openxmlformats.org/officeDocument/2006/relationships/footer" Target="footer35.xml"/><Relationship Id="rId213" Type="http://schemas.openxmlformats.org/officeDocument/2006/relationships/footer" Target="footer34.xml"/><Relationship Id="rId212" Type="http://schemas.openxmlformats.org/officeDocument/2006/relationships/footer" Target="footer33.xml"/><Relationship Id="rId211" Type="http://schemas.openxmlformats.org/officeDocument/2006/relationships/footer" Target="footer32.xml"/><Relationship Id="rId210" Type="http://schemas.openxmlformats.org/officeDocument/2006/relationships/footer" Target="footer31.xml"/><Relationship Id="rId21" Type="http://schemas.openxmlformats.org/officeDocument/2006/relationships/header" Target="header13.xml"/><Relationship Id="rId209" Type="http://schemas.openxmlformats.org/officeDocument/2006/relationships/footer" Target="footer30.xml"/><Relationship Id="rId208" Type="http://schemas.openxmlformats.org/officeDocument/2006/relationships/footer" Target="footer29.xml"/><Relationship Id="rId207" Type="http://schemas.openxmlformats.org/officeDocument/2006/relationships/footer" Target="footer28.xml"/><Relationship Id="rId206" Type="http://schemas.openxmlformats.org/officeDocument/2006/relationships/footer" Target="footer27.xml"/><Relationship Id="rId205" Type="http://schemas.openxmlformats.org/officeDocument/2006/relationships/footer" Target="footer26.xml"/><Relationship Id="rId204" Type="http://schemas.openxmlformats.org/officeDocument/2006/relationships/footer" Target="footer25.xml"/><Relationship Id="rId203" Type="http://schemas.openxmlformats.org/officeDocument/2006/relationships/header" Target="header175.xml"/><Relationship Id="rId202" Type="http://schemas.openxmlformats.org/officeDocument/2006/relationships/footer" Target="footer24.xml"/><Relationship Id="rId201" Type="http://schemas.openxmlformats.org/officeDocument/2006/relationships/header" Target="header174.xml"/><Relationship Id="rId200" Type="http://schemas.openxmlformats.org/officeDocument/2006/relationships/footer" Target="footer23.xml"/><Relationship Id="rId20" Type="http://schemas.openxmlformats.org/officeDocument/2006/relationships/footer" Target="footer4.xml"/><Relationship Id="rId2" Type="http://schemas.openxmlformats.org/officeDocument/2006/relationships/settings" Target="settings.xml"/><Relationship Id="rId199" Type="http://schemas.openxmlformats.org/officeDocument/2006/relationships/footer" Target="footer22.xml"/><Relationship Id="rId198" Type="http://schemas.openxmlformats.org/officeDocument/2006/relationships/footer" Target="footer21.xml"/><Relationship Id="rId197" Type="http://schemas.openxmlformats.org/officeDocument/2006/relationships/footer" Target="footer20.xml"/><Relationship Id="rId196" Type="http://schemas.openxmlformats.org/officeDocument/2006/relationships/header" Target="header173.xml"/><Relationship Id="rId195" Type="http://schemas.openxmlformats.org/officeDocument/2006/relationships/footer" Target="footer19.xml"/><Relationship Id="rId194" Type="http://schemas.openxmlformats.org/officeDocument/2006/relationships/header" Target="header172.xml"/><Relationship Id="rId193" Type="http://schemas.openxmlformats.org/officeDocument/2006/relationships/footer" Target="footer18.xml"/><Relationship Id="rId192" Type="http://schemas.openxmlformats.org/officeDocument/2006/relationships/footer" Target="footer17.xml"/><Relationship Id="rId191" Type="http://schemas.openxmlformats.org/officeDocument/2006/relationships/header" Target="header171.xml"/><Relationship Id="rId190" Type="http://schemas.openxmlformats.org/officeDocument/2006/relationships/header" Target="header170.xml"/><Relationship Id="rId19" Type="http://schemas.openxmlformats.org/officeDocument/2006/relationships/header" Target="header12.xml"/><Relationship Id="rId189" Type="http://schemas.openxmlformats.org/officeDocument/2006/relationships/header" Target="header169.xml"/><Relationship Id="rId188" Type="http://schemas.openxmlformats.org/officeDocument/2006/relationships/header" Target="header168.xml"/><Relationship Id="rId187" Type="http://schemas.openxmlformats.org/officeDocument/2006/relationships/header" Target="header167.xml"/><Relationship Id="rId186" Type="http://schemas.openxmlformats.org/officeDocument/2006/relationships/header" Target="header166.xml"/><Relationship Id="rId185" Type="http://schemas.openxmlformats.org/officeDocument/2006/relationships/header" Target="header165.xml"/><Relationship Id="rId184" Type="http://schemas.openxmlformats.org/officeDocument/2006/relationships/header" Target="header164.xml"/><Relationship Id="rId183" Type="http://schemas.openxmlformats.org/officeDocument/2006/relationships/header" Target="header163.xml"/><Relationship Id="rId182" Type="http://schemas.openxmlformats.org/officeDocument/2006/relationships/header" Target="header162.xml"/><Relationship Id="rId181" Type="http://schemas.openxmlformats.org/officeDocument/2006/relationships/header" Target="header161.xml"/><Relationship Id="rId180" Type="http://schemas.openxmlformats.org/officeDocument/2006/relationships/header" Target="header160.xml"/><Relationship Id="rId18" Type="http://schemas.openxmlformats.org/officeDocument/2006/relationships/footer" Target="footer3.xml"/><Relationship Id="rId179" Type="http://schemas.openxmlformats.org/officeDocument/2006/relationships/header" Target="header159.xml"/><Relationship Id="rId178" Type="http://schemas.openxmlformats.org/officeDocument/2006/relationships/header" Target="header158.xml"/><Relationship Id="rId177" Type="http://schemas.openxmlformats.org/officeDocument/2006/relationships/header" Target="header157.xml"/><Relationship Id="rId176" Type="http://schemas.openxmlformats.org/officeDocument/2006/relationships/header" Target="header156.xml"/><Relationship Id="rId175" Type="http://schemas.openxmlformats.org/officeDocument/2006/relationships/header" Target="header155.xml"/><Relationship Id="rId174" Type="http://schemas.openxmlformats.org/officeDocument/2006/relationships/header" Target="header154.xml"/><Relationship Id="rId173" Type="http://schemas.openxmlformats.org/officeDocument/2006/relationships/header" Target="header153.xml"/><Relationship Id="rId172" Type="http://schemas.openxmlformats.org/officeDocument/2006/relationships/header" Target="header152.xml"/><Relationship Id="rId171" Type="http://schemas.openxmlformats.org/officeDocument/2006/relationships/header" Target="header151.xml"/><Relationship Id="rId170" Type="http://schemas.openxmlformats.org/officeDocument/2006/relationships/header" Target="header150.xml"/><Relationship Id="rId17" Type="http://schemas.openxmlformats.org/officeDocument/2006/relationships/header" Target="header11.xml"/><Relationship Id="rId169" Type="http://schemas.openxmlformats.org/officeDocument/2006/relationships/header" Target="header149.xml"/><Relationship Id="rId168" Type="http://schemas.openxmlformats.org/officeDocument/2006/relationships/header" Target="header148.xml"/><Relationship Id="rId167" Type="http://schemas.openxmlformats.org/officeDocument/2006/relationships/header" Target="header147.xml"/><Relationship Id="rId166" Type="http://schemas.openxmlformats.org/officeDocument/2006/relationships/header" Target="header146.xml"/><Relationship Id="rId165" Type="http://schemas.openxmlformats.org/officeDocument/2006/relationships/header" Target="header145.xml"/><Relationship Id="rId164" Type="http://schemas.openxmlformats.org/officeDocument/2006/relationships/header" Target="header144.xml"/><Relationship Id="rId163" Type="http://schemas.openxmlformats.org/officeDocument/2006/relationships/header" Target="header143.xml"/><Relationship Id="rId162" Type="http://schemas.openxmlformats.org/officeDocument/2006/relationships/header" Target="header142.xml"/><Relationship Id="rId161" Type="http://schemas.openxmlformats.org/officeDocument/2006/relationships/header" Target="header141.xml"/><Relationship Id="rId160" Type="http://schemas.openxmlformats.org/officeDocument/2006/relationships/header" Target="header140.xml"/><Relationship Id="rId16" Type="http://schemas.openxmlformats.org/officeDocument/2006/relationships/footer" Target="footer2.xml"/><Relationship Id="rId159" Type="http://schemas.openxmlformats.org/officeDocument/2006/relationships/header" Target="header139.xml"/><Relationship Id="rId158" Type="http://schemas.openxmlformats.org/officeDocument/2006/relationships/header" Target="header138.xml"/><Relationship Id="rId157" Type="http://schemas.openxmlformats.org/officeDocument/2006/relationships/header" Target="header137.xml"/><Relationship Id="rId156" Type="http://schemas.openxmlformats.org/officeDocument/2006/relationships/header" Target="header136.xml"/><Relationship Id="rId155" Type="http://schemas.openxmlformats.org/officeDocument/2006/relationships/header" Target="header135.xml"/><Relationship Id="rId154" Type="http://schemas.openxmlformats.org/officeDocument/2006/relationships/header" Target="header134.xml"/><Relationship Id="rId153" Type="http://schemas.openxmlformats.org/officeDocument/2006/relationships/header" Target="header133.xml"/><Relationship Id="rId152" Type="http://schemas.openxmlformats.org/officeDocument/2006/relationships/header" Target="header132.xml"/><Relationship Id="rId151" Type="http://schemas.openxmlformats.org/officeDocument/2006/relationships/header" Target="header131.xml"/><Relationship Id="rId150" Type="http://schemas.openxmlformats.org/officeDocument/2006/relationships/header" Target="header130.xml"/><Relationship Id="rId15" Type="http://schemas.openxmlformats.org/officeDocument/2006/relationships/header" Target="header10.xml"/><Relationship Id="rId149" Type="http://schemas.openxmlformats.org/officeDocument/2006/relationships/header" Target="header129.xml"/><Relationship Id="rId148" Type="http://schemas.openxmlformats.org/officeDocument/2006/relationships/header" Target="header128.xml"/><Relationship Id="rId147" Type="http://schemas.openxmlformats.org/officeDocument/2006/relationships/header" Target="header127.xml"/><Relationship Id="rId146" Type="http://schemas.openxmlformats.org/officeDocument/2006/relationships/header" Target="header126.xml"/><Relationship Id="rId145" Type="http://schemas.openxmlformats.org/officeDocument/2006/relationships/header" Target="header125.xml"/><Relationship Id="rId144" Type="http://schemas.openxmlformats.org/officeDocument/2006/relationships/header" Target="header124.xml"/><Relationship Id="rId143" Type="http://schemas.openxmlformats.org/officeDocument/2006/relationships/header" Target="header123.xml"/><Relationship Id="rId142" Type="http://schemas.openxmlformats.org/officeDocument/2006/relationships/header" Target="header122.xml"/><Relationship Id="rId141" Type="http://schemas.openxmlformats.org/officeDocument/2006/relationships/header" Target="header121.xml"/><Relationship Id="rId140" Type="http://schemas.openxmlformats.org/officeDocument/2006/relationships/header" Target="header120.xml"/><Relationship Id="rId14" Type="http://schemas.openxmlformats.org/officeDocument/2006/relationships/footer" Target="footer1.xml"/><Relationship Id="rId139" Type="http://schemas.openxmlformats.org/officeDocument/2006/relationships/header" Target="header119.xml"/><Relationship Id="rId138" Type="http://schemas.openxmlformats.org/officeDocument/2006/relationships/header" Target="header118.xml"/><Relationship Id="rId137" Type="http://schemas.openxmlformats.org/officeDocument/2006/relationships/header" Target="header117.xml"/><Relationship Id="rId136" Type="http://schemas.openxmlformats.org/officeDocument/2006/relationships/header" Target="header116.xml"/><Relationship Id="rId135" Type="http://schemas.openxmlformats.org/officeDocument/2006/relationships/header" Target="header115.xml"/><Relationship Id="rId134" Type="http://schemas.openxmlformats.org/officeDocument/2006/relationships/header" Target="header114.xml"/><Relationship Id="rId133" Type="http://schemas.openxmlformats.org/officeDocument/2006/relationships/header" Target="header113.xml"/><Relationship Id="rId132" Type="http://schemas.openxmlformats.org/officeDocument/2006/relationships/header" Target="header112.xml"/><Relationship Id="rId131" Type="http://schemas.openxmlformats.org/officeDocument/2006/relationships/header" Target="header111.xml"/><Relationship Id="rId130" Type="http://schemas.openxmlformats.org/officeDocument/2006/relationships/header" Target="header110.xml"/><Relationship Id="rId13" Type="http://schemas.openxmlformats.org/officeDocument/2006/relationships/header" Target="header9.xml"/><Relationship Id="rId129" Type="http://schemas.openxmlformats.org/officeDocument/2006/relationships/header" Target="header109.xml"/><Relationship Id="rId128" Type="http://schemas.openxmlformats.org/officeDocument/2006/relationships/header" Target="header108.xml"/><Relationship Id="rId127" Type="http://schemas.openxmlformats.org/officeDocument/2006/relationships/header" Target="header107.xml"/><Relationship Id="rId126" Type="http://schemas.openxmlformats.org/officeDocument/2006/relationships/header" Target="header106.xml"/><Relationship Id="rId125" Type="http://schemas.openxmlformats.org/officeDocument/2006/relationships/header" Target="header105.xml"/><Relationship Id="rId124" Type="http://schemas.openxmlformats.org/officeDocument/2006/relationships/header" Target="header104.xml"/><Relationship Id="rId123" Type="http://schemas.openxmlformats.org/officeDocument/2006/relationships/header" Target="header103.xml"/><Relationship Id="rId122" Type="http://schemas.openxmlformats.org/officeDocument/2006/relationships/header" Target="header102.xml"/><Relationship Id="rId121" Type="http://schemas.openxmlformats.org/officeDocument/2006/relationships/header" Target="header101.xml"/><Relationship Id="rId120" Type="http://schemas.openxmlformats.org/officeDocument/2006/relationships/header" Target="header100.xml"/><Relationship Id="rId12" Type="http://schemas.openxmlformats.org/officeDocument/2006/relationships/header" Target="header8.xml"/><Relationship Id="rId119" Type="http://schemas.openxmlformats.org/officeDocument/2006/relationships/header" Target="header99.xml"/><Relationship Id="rId118" Type="http://schemas.openxmlformats.org/officeDocument/2006/relationships/header" Target="header98.xml"/><Relationship Id="rId117" Type="http://schemas.openxmlformats.org/officeDocument/2006/relationships/header" Target="header97.xml"/><Relationship Id="rId116" Type="http://schemas.openxmlformats.org/officeDocument/2006/relationships/header" Target="header96.xml"/><Relationship Id="rId115" Type="http://schemas.openxmlformats.org/officeDocument/2006/relationships/header" Target="header95.xml"/><Relationship Id="rId114" Type="http://schemas.openxmlformats.org/officeDocument/2006/relationships/header" Target="header94.xml"/><Relationship Id="rId113" Type="http://schemas.openxmlformats.org/officeDocument/2006/relationships/header" Target="header93.xml"/><Relationship Id="rId112" Type="http://schemas.openxmlformats.org/officeDocument/2006/relationships/header" Target="header92.xml"/><Relationship Id="rId1110" Type="http://schemas.openxmlformats.org/officeDocument/2006/relationships/fontTable" Target="fontTable.xml"/><Relationship Id="rId111" Type="http://schemas.openxmlformats.org/officeDocument/2006/relationships/header" Target="header91.xml"/><Relationship Id="rId1109" Type="http://schemas.openxmlformats.org/officeDocument/2006/relationships/customXml" Target="../customXml/item1.xml"/><Relationship Id="rId1108" Type="http://schemas.openxmlformats.org/officeDocument/2006/relationships/image" Target="media/image793.jpeg"/><Relationship Id="rId1107" Type="http://schemas.openxmlformats.org/officeDocument/2006/relationships/image" Target="media/image792.jpeg"/><Relationship Id="rId1106" Type="http://schemas.openxmlformats.org/officeDocument/2006/relationships/image" Target="media/image791.jpeg"/><Relationship Id="rId1105" Type="http://schemas.openxmlformats.org/officeDocument/2006/relationships/image" Target="media/image790.jpeg"/><Relationship Id="rId1104" Type="http://schemas.openxmlformats.org/officeDocument/2006/relationships/image" Target="media/image789.jpeg"/><Relationship Id="rId1103" Type="http://schemas.openxmlformats.org/officeDocument/2006/relationships/image" Target="media/image788.jpeg"/><Relationship Id="rId1102" Type="http://schemas.openxmlformats.org/officeDocument/2006/relationships/image" Target="media/image787.jpeg"/><Relationship Id="rId1101" Type="http://schemas.openxmlformats.org/officeDocument/2006/relationships/image" Target="media/image786.jpeg"/><Relationship Id="rId1100" Type="http://schemas.openxmlformats.org/officeDocument/2006/relationships/image" Target="media/image785.jpeg"/><Relationship Id="rId110" Type="http://schemas.openxmlformats.org/officeDocument/2006/relationships/header" Target="header90.xml"/><Relationship Id="rId11" Type="http://schemas.openxmlformats.org/officeDocument/2006/relationships/header" Target="header7.xml"/><Relationship Id="rId1099" Type="http://schemas.openxmlformats.org/officeDocument/2006/relationships/image" Target="media/image784.jpeg"/><Relationship Id="rId1098" Type="http://schemas.openxmlformats.org/officeDocument/2006/relationships/image" Target="media/image783.jpeg"/><Relationship Id="rId1097" Type="http://schemas.openxmlformats.org/officeDocument/2006/relationships/image" Target="media/image782.jpeg"/><Relationship Id="rId1096" Type="http://schemas.openxmlformats.org/officeDocument/2006/relationships/image" Target="media/image781.jpeg"/><Relationship Id="rId1095" Type="http://schemas.openxmlformats.org/officeDocument/2006/relationships/image" Target="media/image780.jpeg"/><Relationship Id="rId1094" Type="http://schemas.openxmlformats.org/officeDocument/2006/relationships/image" Target="media/image779.jpeg"/><Relationship Id="rId1093" Type="http://schemas.openxmlformats.org/officeDocument/2006/relationships/image" Target="media/image778.jpeg"/><Relationship Id="rId1092" Type="http://schemas.openxmlformats.org/officeDocument/2006/relationships/image" Target="media/image777.jpeg"/><Relationship Id="rId1091" Type="http://schemas.openxmlformats.org/officeDocument/2006/relationships/image" Target="media/image776.png"/><Relationship Id="rId1090" Type="http://schemas.openxmlformats.org/officeDocument/2006/relationships/image" Target="media/image775.png"/><Relationship Id="rId109" Type="http://schemas.openxmlformats.org/officeDocument/2006/relationships/header" Target="header89.xml"/><Relationship Id="rId1089" Type="http://schemas.openxmlformats.org/officeDocument/2006/relationships/image" Target="media/image774.jpeg"/><Relationship Id="rId1088" Type="http://schemas.openxmlformats.org/officeDocument/2006/relationships/image" Target="media/image773.jpeg"/><Relationship Id="rId1087" Type="http://schemas.openxmlformats.org/officeDocument/2006/relationships/image" Target="media/image772.jpeg"/><Relationship Id="rId1086" Type="http://schemas.openxmlformats.org/officeDocument/2006/relationships/image" Target="media/image771.png"/><Relationship Id="rId1085" Type="http://schemas.openxmlformats.org/officeDocument/2006/relationships/image" Target="media/image770.png"/><Relationship Id="rId1084" Type="http://schemas.openxmlformats.org/officeDocument/2006/relationships/image" Target="media/image769.jpeg"/><Relationship Id="rId1083" Type="http://schemas.openxmlformats.org/officeDocument/2006/relationships/image" Target="media/image768.jpeg"/><Relationship Id="rId1082" Type="http://schemas.openxmlformats.org/officeDocument/2006/relationships/image" Target="media/image767.jpeg"/><Relationship Id="rId1081" Type="http://schemas.openxmlformats.org/officeDocument/2006/relationships/image" Target="media/image766.jpeg"/><Relationship Id="rId1080" Type="http://schemas.openxmlformats.org/officeDocument/2006/relationships/image" Target="media/image765.jpeg"/><Relationship Id="rId108" Type="http://schemas.openxmlformats.org/officeDocument/2006/relationships/header" Target="header88.xml"/><Relationship Id="rId1079" Type="http://schemas.openxmlformats.org/officeDocument/2006/relationships/image" Target="media/image764.jpeg"/><Relationship Id="rId1078" Type="http://schemas.openxmlformats.org/officeDocument/2006/relationships/image" Target="media/image763.jpeg"/><Relationship Id="rId1077" Type="http://schemas.openxmlformats.org/officeDocument/2006/relationships/image" Target="media/image762.jpeg"/><Relationship Id="rId1076" Type="http://schemas.openxmlformats.org/officeDocument/2006/relationships/image" Target="media/image761.jpeg"/><Relationship Id="rId1075" Type="http://schemas.openxmlformats.org/officeDocument/2006/relationships/image" Target="media/image760.jpeg"/><Relationship Id="rId1074" Type="http://schemas.openxmlformats.org/officeDocument/2006/relationships/image" Target="media/image759.jpeg"/><Relationship Id="rId1073" Type="http://schemas.openxmlformats.org/officeDocument/2006/relationships/image" Target="media/image758.jpeg"/><Relationship Id="rId1072" Type="http://schemas.openxmlformats.org/officeDocument/2006/relationships/image" Target="media/image757.jpeg"/><Relationship Id="rId1071" Type="http://schemas.openxmlformats.org/officeDocument/2006/relationships/image" Target="media/image756.jpeg"/><Relationship Id="rId1070" Type="http://schemas.openxmlformats.org/officeDocument/2006/relationships/image" Target="media/image755.jpeg"/><Relationship Id="rId107" Type="http://schemas.openxmlformats.org/officeDocument/2006/relationships/header" Target="header87.xml"/><Relationship Id="rId1069" Type="http://schemas.openxmlformats.org/officeDocument/2006/relationships/image" Target="media/image754.jpeg"/><Relationship Id="rId1068" Type="http://schemas.openxmlformats.org/officeDocument/2006/relationships/image" Target="media/image753.jpeg"/><Relationship Id="rId1067" Type="http://schemas.openxmlformats.org/officeDocument/2006/relationships/image" Target="media/image752.jpeg"/><Relationship Id="rId1066" Type="http://schemas.openxmlformats.org/officeDocument/2006/relationships/image" Target="media/image751.jpeg"/><Relationship Id="rId1065" Type="http://schemas.openxmlformats.org/officeDocument/2006/relationships/image" Target="media/image750.jpeg"/><Relationship Id="rId1064" Type="http://schemas.openxmlformats.org/officeDocument/2006/relationships/image" Target="media/image749.jpeg"/><Relationship Id="rId1063" Type="http://schemas.openxmlformats.org/officeDocument/2006/relationships/image" Target="media/image748.jpeg"/><Relationship Id="rId1062" Type="http://schemas.openxmlformats.org/officeDocument/2006/relationships/image" Target="media/image747.jpeg"/><Relationship Id="rId1061" Type="http://schemas.openxmlformats.org/officeDocument/2006/relationships/image" Target="media/image746.jpeg"/><Relationship Id="rId1060" Type="http://schemas.openxmlformats.org/officeDocument/2006/relationships/image" Target="media/image745.jpeg"/><Relationship Id="rId106" Type="http://schemas.openxmlformats.org/officeDocument/2006/relationships/header" Target="header86.xml"/><Relationship Id="rId1059" Type="http://schemas.openxmlformats.org/officeDocument/2006/relationships/image" Target="media/image744.jpeg"/><Relationship Id="rId1058" Type="http://schemas.openxmlformats.org/officeDocument/2006/relationships/image" Target="media/image743.jpeg"/><Relationship Id="rId1057" Type="http://schemas.openxmlformats.org/officeDocument/2006/relationships/image" Target="media/image742.jpeg"/><Relationship Id="rId1056" Type="http://schemas.openxmlformats.org/officeDocument/2006/relationships/image" Target="media/image741.jpeg"/><Relationship Id="rId1055" Type="http://schemas.openxmlformats.org/officeDocument/2006/relationships/image" Target="media/image740.jpeg"/><Relationship Id="rId1054" Type="http://schemas.openxmlformats.org/officeDocument/2006/relationships/image" Target="media/image739.jpeg"/><Relationship Id="rId1053" Type="http://schemas.openxmlformats.org/officeDocument/2006/relationships/image" Target="media/image738.jpeg"/><Relationship Id="rId1052" Type="http://schemas.openxmlformats.org/officeDocument/2006/relationships/image" Target="media/image737.jpeg"/><Relationship Id="rId1051" Type="http://schemas.openxmlformats.org/officeDocument/2006/relationships/image" Target="media/image736.jpeg"/><Relationship Id="rId1050" Type="http://schemas.openxmlformats.org/officeDocument/2006/relationships/image" Target="media/image735.jpeg"/><Relationship Id="rId105" Type="http://schemas.openxmlformats.org/officeDocument/2006/relationships/header" Target="header85.xml"/><Relationship Id="rId1049" Type="http://schemas.openxmlformats.org/officeDocument/2006/relationships/image" Target="media/image734.jpeg"/><Relationship Id="rId1048" Type="http://schemas.openxmlformats.org/officeDocument/2006/relationships/image" Target="media/image733.jpeg"/><Relationship Id="rId1047" Type="http://schemas.openxmlformats.org/officeDocument/2006/relationships/image" Target="media/image732.jpeg"/><Relationship Id="rId1046" Type="http://schemas.openxmlformats.org/officeDocument/2006/relationships/image" Target="media/image731.jpeg"/><Relationship Id="rId1045" Type="http://schemas.openxmlformats.org/officeDocument/2006/relationships/image" Target="media/image730.jpeg"/><Relationship Id="rId1044" Type="http://schemas.openxmlformats.org/officeDocument/2006/relationships/image" Target="media/image729.jpeg"/><Relationship Id="rId1043" Type="http://schemas.openxmlformats.org/officeDocument/2006/relationships/image" Target="media/image728.jpeg"/><Relationship Id="rId1042" Type="http://schemas.openxmlformats.org/officeDocument/2006/relationships/image" Target="media/image727.jpeg"/><Relationship Id="rId1041" Type="http://schemas.openxmlformats.org/officeDocument/2006/relationships/image" Target="media/image726.jpeg"/><Relationship Id="rId1040" Type="http://schemas.openxmlformats.org/officeDocument/2006/relationships/image" Target="media/image725.jpeg"/><Relationship Id="rId104" Type="http://schemas.openxmlformats.org/officeDocument/2006/relationships/header" Target="header84.xml"/><Relationship Id="rId1039" Type="http://schemas.openxmlformats.org/officeDocument/2006/relationships/image" Target="media/image724.jpeg"/><Relationship Id="rId1038" Type="http://schemas.openxmlformats.org/officeDocument/2006/relationships/image" Target="media/image723.jpeg"/><Relationship Id="rId1037" Type="http://schemas.openxmlformats.org/officeDocument/2006/relationships/image" Target="media/image722.jpeg"/><Relationship Id="rId1036" Type="http://schemas.openxmlformats.org/officeDocument/2006/relationships/image" Target="media/image721.jpeg"/><Relationship Id="rId1035" Type="http://schemas.openxmlformats.org/officeDocument/2006/relationships/image" Target="media/image720.jpeg"/><Relationship Id="rId1034" Type="http://schemas.openxmlformats.org/officeDocument/2006/relationships/image" Target="media/image719.jpeg"/><Relationship Id="rId1033" Type="http://schemas.openxmlformats.org/officeDocument/2006/relationships/image" Target="media/image718.jpeg"/><Relationship Id="rId1032" Type="http://schemas.openxmlformats.org/officeDocument/2006/relationships/image" Target="media/image717.jpeg"/><Relationship Id="rId1031" Type="http://schemas.openxmlformats.org/officeDocument/2006/relationships/image" Target="media/image716.jpeg"/><Relationship Id="rId1030" Type="http://schemas.openxmlformats.org/officeDocument/2006/relationships/image" Target="media/image715.jpeg"/><Relationship Id="rId103" Type="http://schemas.openxmlformats.org/officeDocument/2006/relationships/header" Target="header83.xml"/><Relationship Id="rId1029" Type="http://schemas.openxmlformats.org/officeDocument/2006/relationships/image" Target="media/image714.jpeg"/><Relationship Id="rId1028" Type="http://schemas.openxmlformats.org/officeDocument/2006/relationships/image" Target="media/image713.jpeg"/><Relationship Id="rId1027" Type="http://schemas.openxmlformats.org/officeDocument/2006/relationships/image" Target="media/image712.jpeg"/><Relationship Id="rId1026" Type="http://schemas.openxmlformats.org/officeDocument/2006/relationships/image" Target="media/image711.jpeg"/><Relationship Id="rId1025" Type="http://schemas.openxmlformats.org/officeDocument/2006/relationships/image" Target="media/image710.jpeg"/><Relationship Id="rId1024" Type="http://schemas.openxmlformats.org/officeDocument/2006/relationships/image" Target="media/image709.jpeg"/><Relationship Id="rId1023" Type="http://schemas.openxmlformats.org/officeDocument/2006/relationships/image" Target="media/image708.jpeg"/><Relationship Id="rId1022" Type="http://schemas.openxmlformats.org/officeDocument/2006/relationships/image" Target="media/image707.jpeg"/><Relationship Id="rId1021" Type="http://schemas.openxmlformats.org/officeDocument/2006/relationships/image" Target="media/image706.jpeg"/><Relationship Id="rId1020" Type="http://schemas.openxmlformats.org/officeDocument/2006/relationships/image" Target="media/image705.jpeg"/><Relationship Id="rId102" Type="http://schemas.openxmlformats.org/officeDocument/2006/relationships/header" Target="header82.xml"/><Relationship Id="rId1019" Type="http://schemas.openxmlformats.org/officeDocument/2006/relationships/image" Target="media/image704.jpeg"/><Relationship Id="rId1018" Type="http://schemas.openxmlformats.org/officeDocument/2006/relationships/image" Target="media/image703.jpeg"/><Relationship Id="rId1017" Type="http://schemas.openxmlformats.org/officeDocument/2006/relationships/image" Target="media/image702.jpeg"/><Relationship Id="rId1016" Type="http://schemas.openxmlformats.org/officeDocument/2006/relationships/image" Target="media/image701.jpeg"/><Relationship Id="rId1015" Type="http://schemas.openxmlformats.org/officeDocument/2006/relationships/image" Target="media/image700.jpeg"/><Relationship Id="rId1014" Type="http://schemas.openxmlformats.org/officeDocument/2006/relationships/image" Target="media/image699.jpeg"/><Relationship Id="rId1013" Type="http://schemas.openxmlformats.org/officeDocument/2006/relationships/image" Target="media/image698.jpeg"/><Relationship Id="rId1012" Type="http://schemas.openxmlformats.org/officeDocument/2006/relationships/image" Target="media/image697.jpeg"/><Relationship Id="rId1011" Type="http://schemas.openxmlformats.org/officeDocument/2006/relationships/image" Target="media/image696.jpeg"/><Relationship Id="rId1010" Type="http://schemas.openxmlformats.org/officeDocument/2006/relationships/image" Target="media/image695.jpeg"/><Relationship Id="rId101" Type="http://schemas.openxmlformats.org/officeDocument/2006/relationships/header" Target="header81.xml"/><Relationship Id="rId1009" Type="http://schemas.openxmlformats.org/officeDocument/2006/relationships/image" Target="media/image694.jpeg"/><Relationship Id="rId1008" Type="http://schemas.openxmlformats.org/officeDocument/2006/relationships/image" Target="media/image693.jpeg"/><Relationship Id="rId1007" Type="http://schemas.openxmlformats.org/officeDocument/2006/relationships/image" Target="media/image692.jpeg"/><Relationship Id="rId1006" Type="http://schemas.openxmlformats.org/officeDocument/2006/relationships/image" Target="media/image691.jpeg"/><Relationship Id="rId1005" Type="http://schemas.openxmlformats.org/officeDocument/2006/relationships/image" Target="media/image690.jpeg"/><Relationship Id="rId1004" Type="http://schemas.openxmlformats.org/officeDocument/2006/relationships/image" Target="media/image689.jpeg"/><Relationship Id="rId1003" Type="http://schemas.openxmlformats.org/officeDocument/2006/relationships/image" Target="media/image688.jpeg"/><Relationship Id="rId1002" Type="http://schemas.openxmlformats.org/officeDocument/2006/relationships/image" Target="media/image687.jpeg"/><Relationship Id="rId1001" Type="http://schemas.openxmlformats.org/officeDocument/2006/relationships/image" Target="media/image686.jpeg"/><Relationship Id="rId1000" Type="http://schemas.openxmlformats.org/officeDocument/2006/relationships/image" Target="media/image685.jpeg"/><Relationship Id="rId100" Type="http://schemas.openxmlformats.org/officeDocument/2006/relationships/header" Target="header80.xml"/><Relationship Id="rId10" Type="http://schemas.openxmlformats.org/officeDocument/2006/relationships/header" Target="head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00.xml.rels><?xml version="1.0" encoding="UTF-8" standalone="yes"?>
<Relationships xmlns="http://schemas.openxmlformats.org/package/2006/relationships"><Relationship Id="rId1" Type="http://schemas.openxmlformats.org/officeDocument/2006/relationships/image" Target="media/image5.png"/></Relationships>
</file>

<file path=word/_rels/header102.xml.rels><?xml version="1.0" encoding="UTF-8" standalone="yes"?>
<Relationships xmlns="http://schemas.openxmlformats.org/package/2006/relationships"><Relationship Id="rId1" Type="http://schemas.openxmlformats.org/officeDocument/2006/relationships/image" Target="media/image4.png"/></Relationships>
</file>

<file path=word/_rels/header104.xml.rels><?xml version="1.0" encoding="UTF-8" standalone="yes"?>
<Relationships xmlns="http://schemas.openxmlformats.org/package/2006/relationships"><Relationship Id="rId1" Type="http://schemas.openxmlformats.org/officeDocument/2006/relationships/image" Target="media/image4.png"/></Relationships>
</file>

<file path=word/_rels/header106.xml.rels><?xml version="1.0" encoding="UTF-8" standalone="yes"?>
<Relationships xmlns="http://schemas.openxmlformats.org/package/2006/relationships"><Relationship Id="rId1" Type="http://schemas.openxmlformats.org/officeDocument/2006/relationships/image" Target="media/image4.png"/></Relationships>
</file>

<file path=word/_rels/header108.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10.xml.rels><?xml version="1.0" encoding="UTF-8" standalone="yes"?>
<Relationships xmlns="http://schemas.openxmlformats.org/package/2006/relationships"><Relationship Id="rId1" Type="http://schemas.openxmlformats.org/officeDocument/2006/relationships/image" Target="media/image4.png"/></Relationships>
</file>

<file path=word/_rels/header111.xml.rels><?xml version="1.0" encoding="UTF-8" standalone="yes"?>
<Relationships xmlns="http://schemas.openxmlformats.org/package/2006/relationships"><Relationship Id="rId1" Type="http://schemas.openxmlformats.org/officeDocument/2006/relationships/image" Target="media/image4.png"/></Relationships>
</file>

<file path=word/_rels/header113.xml.rels><?xml version="1.0" encoding="UTF-8" standalone="yes"?>
<Relationships xmlns="http://schemas.openxmlformats.org/package/2006/relationships"><Relationship Id="rId1" Type="http://schemas.openxmlformats.org/officeDocument/2006/relationships/image" Target="media/image4.png"/></Relationships>
</file>

<file path=word/_rels/header115.xml.rels><?xml version="1.0" encoding="UTF-8" standalone="yes"?>
<Relationships xmlns="http://schemas.openxmlformats.org/package/2006/relationships"><Relationship Id="rId1" Type="http://schemas.openxmlformats.org/officeDocument/2006/relationships/image" Target="media/image4.png"/></Relationships>
</file>

<file path=word/_rels/header116.xml.rels><?xml version="1.0" encoding="UTF-8" standalone="yes"?>
<Relationships xmlns="http://schemas.openxmlformats.org/package/2006/relationships"><Relationship Id="rId1" Type="http://schemas.openxmlformats.org/officeDocument/2006/relationships/image" Target="media/image4.png"/></Relationships>
</file>

<file path=word/_rels/header117.xml.rels><?xml version="1.0" encoding="UTF-8" standalone="yes"?>
<Relationships xmlns="http://schemas.openxmlformats.org/package/2006/relationships"><Relationship Id="rId1" Type="http://schemas.openxmlformats.org/officeDocument/2006/relationships/image" Target="media/image4.png"/></Relationships>
</file>

<file path=word/_rels/header119.xml.rels><?xml version="1.0" encoding="UTF-8" standalone="yes"?>
<Relationships xmlns="http://schemas.openxmlformats.org/package/2006/relationships"><Relationship Id="rId1" Type="http://schemas.openxmlformats.org/officeDocument/2006/relationships/image" Target="media/image4.png"/></Relationships>
</file>

<file path=word/_rels/header120.xml.rels><?xml version="1.0" encoding="UTF-8" standalone="yes"?>
<Relationships xmlns="http://schemas.openxmlformats.org/package/2006/relationships"><Relationship Id="rId1" Type="http://schemas.openxmlformats.org/officeDocument/2006/relationships/image" Target="media/image4.png"/></Relationships>
</file>

<file path=word/_rels/header121.xml.rels><?xml version="1.0" encoding="UTF-8" standalone="yes"?>
<Relationships xmlns="http://schemas.openxmlformats.org/package/2006/relationships"><Relationship Id="rId1" Type="http://schemas.openxmlformats.org/officeDocument/2006/relationships/image" Target="media/image4.png"/></Relationships>
</file>

<file path=word/_rels/header123.xml.rels><?xml version="1.0" encoding="UTF-8" standalone="yes"?>
<Relationships xmlns="http://schemas.openxmlformats.org/package/2006/relationships"><Relationship Id="rId1" Type="http://schemas.openxmlformats.org/officeDocument/2006/relationships/image" Target="media/image4.png"/></Relationships>
</file>

<file path=word/_rels/header124.xml.rels><?xml version="1.0" encoding="UTF-8" standalone="yes"?>
<Relationships xmlns="http://schemas.openxmlformats.org/package/2006/relationships"><Relationship Id="rId1" Type="http://schemas.openxmlformats.org/officeDocument/2006/relationships/image" Target="media/image4.png"/></Relationships>
</file>

<file path=word/_rels/header125.xml.rels><?xml version="1.0" encoding="UTF-8" standalone="yes"?>
<Relationships xmlns="http://schemas.openxmlformats.org/package/2006/relationships"><Relationship Id="rId1" Type="http://schemas.openxmlformats.org/officeDocument/2006/relationships/image" Target="media/image4.png"/></Relationships>
</file>

<file path=word/_rels/header127.xml.rels><?xml version="1.0" encoding="UTF-8" standalone="yes"?>
<Relationships xmlns="http://schemas.openxmlformats.org/package/2006/relationships"><Relationship Id="rId1" Type="http://schemas.openxmlformats.org/officeDocument/2006/relationships/image" Target="media/image3.png"/></Relationships>
</file>

<file path=word/_rels/header128.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30.xml.rels><?xml version="1.0" encoding="UTF-8" standalone="yes"?>
<Relationships xmlns="http://schemas.openxmlformats.org/package/2006/relationships"><Relationship Id="rId1" Type="http://schemas.openxmlformats.org/officeDocument/2006/relationships/image" Target="media/image3.png"/></Relationships>
</file>

<file path=word/_rels/header131.xml.rels><?xml version="1.0" encoding="UTF-8" standalone="yes"?>
<Relationships xmlns="http://schemas.openxmlformats.org/package/2006/relationships"><Relationship Id="rId1" Type="http://schemas.openxmlformats.org/officeDocument/2006/relationships/image" Target="media/image3.png"/></Relationships>
</file>

<file path=word/_rels/header132.xml.rels><?xml version="1.0" encoding="UTF-8" standalone="yes"?>
<Relationships xmlns="http://schemas.openxmlformats.org/package/2006/relationships"><Relationship Id="rId1" Type="http://schemas.openxmlformats.org/officeDocument/2006/relationships/image" Target="media/image3.png"/></Relationships>
</file>

<file path=word/_rels/header133.xml.rels><?xml version="1.0" encoding="UTF-8" standalone="yes"?>
<Relationships xmlns="http://schemas.openxmlformats.org/package/2006/relationships"><Relationship Id="rId1" Type="http://schemas.openxmlformats.org/officeDocument/2006/relationships/image" Target="media/image3.png"/></Relationships>
</file>

<file path=word/_rels/header134.xml.rels><?xml version="1.0" encoding="UTF-8" standalone="yes"?>
<Relationships xmlns="http://schemas.openxmlformats.org/package/2006/relationships"><Relationship Id="rId1" Type="http://schemas.openxmlformats.org/officeDocument/2006/relationships/image" Target="media/image3.png"/></Relationships>
</file>

<file path=word/_rels/header135.xml.rels><?xml version="1.0" encoding="UTF-8" standalone="yes"?>
<Relationships xmlns="http://schemas.openxmlformats.org/package/2006/relationships"><Relationship Id="rId1" Type="http://schemas.openxmlformats.org/officeDocument/2006/relationships/image" Target="media/image3.png"/></Relationships>
</file>

<file path=word/_rels/header136.xml.rels><?xml version="1.0" encoding="UTF-8" standalone="yes"?>
<Relationships xmlns="http://schemas.openxmlformats.org/package/2006/relationships"><Relationship Id="rId1" Type="http://schemas.openxmlformats.org/officeDocument/2006/relationships/image" Target="media/image3.png"/></Relationships>
</file>

<file path=word/_rels/header137.xml.rels><?xml version="1.0" encoding="UTF-8" standalone="yes"?>
<Relationships xmlns="http://schemas.openxmlformats.org/package/2006/relationships"><Relationship Id="rId1" Type="http://schemas.openxmlformats.org/officeDocument/2006/relationships/image" Target="media/image3.png"/></Relationships>
</file>

<file path=word/_rels/header138.xml.rels><?xml version="1.0" encoding="UTF-8" standalone="yes"?>
<Relationships xmlns="http://schemas.openxmlformats.org/package/2006/relationships"><Relationship Id="rId1" Type="http://schemas.openxmlformats.org/officeDocument/2006/relationships/image" Target="media/image3.png"/></Relationships>
</file>

<file path=word/_rels/header139.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40.xml.rels><?xml version="1.0" encoding="UTF-8" standalone="yes"?>
<Relationships xmlns="http://schemas.openxmlformats.org/package/2006/relationships"><Relationship Id="rId1" Type="http://schemas.openxmlformats.org/officeDocument/2006/relationships/image" Target="media/image3.png"/></Relationships>
</file>

<file path=word/_rels/header141.xml.rels><?xml version="1.0" encoding="UTF-8" standalone="yes"?>
<Relationships xmlns="http://schemas.openxmlformats.org/package/2006/relationships"><Relationship Id="rId1" Type="http://schemas.openxmlformats.org/officeDocument/2006/relationships/image" Target="media/image3.png"/></Relationships>
</file>

<file path=word/_rels/header142.xml.rels><?xml version="1.0" encoding="UTF-8" standalone="yes"?>
<Relationships xmlns="http://schemas.openxmlformats.org/package/2006/relationships"><Relationship Id="rId1" Type="http://schemas.openxmlformats.org/officeDocument/2006/relationships/image" Target="media/image3.png"/></Relationships>
</file>

<file path=word/_rels/header143.xml.rels><?xml version="1.0" encoding="UTF-8" standalone="yes"?>
<Relationships xmlns="http://schemas.openxmlformats.org/package/2006/relationships"><Relationship Id="rId1" Type="http://schemas.openxmlformats.org/officeDocument/2006/relationships/image" Target="media/image3.png"/></Relationships>
</file>

<file path=word/_rels/header144.xml.rels><?xml version="1.0" encoding="UTF-8" standalone="yes"?>
<Relationships xmlns="http://schemas.openxmlformats.org/package/2006/relationships"><Relationship Id="rId1" Type="http://schemas.openxmlformats.org/officeDocument/2006/relationships/image" Target="media/image3.png"/></Relationships>
</file>

<file path=word/_rels/header146.xml.rels><?xml version="1.0" encoding="UTF-8" standalone="yes"?>
<Relationships xmlns="http://schemas.openxmlformats.org/package/2006/relationships"><Relationship Id="rId1" Type="http://schemas.openxmlformats.org/officeDocument/2006/relationships/image" Target="media/image3.png"/></Relationships>
</file>

<file path=word/_rels/header147.xml.rels><?xml version="1.0" encoding="UTF-8" standalone="yes"?>
<Relationships xmlns="http://schemas.openxmlformats.org/package/2006/relationships"><Relationship Id="rId1" Type="http://schemas.openxmlformats.org/officeDocument/2006/relationships/image" Target="media/image3.png"/></Relationships>
</file>

<file path=word/_rels/header148.xml.rels><?xml version="1.0" encoding="UTF-8" standalone="yes"?>
<Relationships xmlns="http://schemas.openxmlformats.org/package/2006/relationships"><Relationship Id="rId1" Type="http://schemas.openxmlformats.org/officeDocument/2006/relationships/image" Target="media/image3.png"/></Relationships>
</file>

<file path=word/_rels/header149.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50.xml.rels><?xml version="1.0" encoding="UTF-8" standalone="yes"?>
<Relationships xmlns="http://schemas.openxmlformats.org/package/2006/relationships"><Relationship Id="rId1" Type="http://schemas.openxmlformats.org/officeDocument/2006/relationships/image" Target="media/image3.png"/></Relationships>
</file>

<file path=word/_rels/header151.xml.rels><?xml version="1.0" encoding="UTF-8" standalone="yes"?>
<Relationships xmlns="http://schemas.openxmlformats.org/package/2006/relationships"><Relationship Id="rId1" Type="http://schemas.openxmlformats.org/officeDocument/2006/relationships/image" Target="media/image3.png"/></Relationships>
</file>

<file path=word/_rels/header152.xml.rels><?xml version="1.0" encoding="UTF-8" standalone="yes"?>
<Relationships xmlns="http://schemas.openxmlformats.org/package/2006/relationships"><Relationship Id="rId1" Type="http://schemas.openxmlformats.org/officeDocument/2006/relationships/image" Target="media/image3.png"/></Relationships>
</file>

<file path=word/_rels/header154.xml.rels><?xml version="1.0" encoding="UTF-8" standalone="yes"?>
<Relationships xmlns="http://schemas.openxmlformats.org/package/2006/relationships"><Relationship Id="rId1" Type="http://schemas.openxmlformats.org/officeDocument/2006/relationships/image" Target="media/image3.png"/></Relationships>
</file>

<file path=word/_rels/header156.xml.rels><?xml version="1.0" encoding="UTF-8" standalone="yes"?>
<Relationships xmlns="http://schemas.openxmlformats.org/package/2006/relationships"><Relationship Id="rId1" Type="http://schemas.openxmlformats.org/officeDocument/2006/relationships/image" Target="media/image1.png"/></Relationships>
</file>

<file path=word/_rels/header157.xml.rels><?xml version="1.0" encoding="UTF-8" standalone="yes"?>
<Relationships xmlns="http://schemas.openxmlformats.org/package/2006/relationships"><Relationship Id="rId1" Type="http://schemas.openxmlformats.org/officeDocument/2006/relationships/image" Target="media/image1.png"/></Relationships>
</file>

<file path=word/_rels/header159.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61.xml.rels><?xml version="1.0" encoding="UTF-8" standalone="yes"?>
<Relationships xmlns="http://schemas.openxmlformats.org/package/2006/relationships"><Relationship Id="rId1" Type="http://schemas.openxmlformats.org/officeDocument/2006/relationships/image" Target="media/image1.png"/></Relationships>
</file>

<file path=word/_rels/header163.xml.rels><?xml version="1.0" encoding="UTF-8" standalone="yes"?>
<Relationships xmlns="http://schemas.openxmlformats.org/package/2006/relationships"><Relationship Id="rId1" Type="http://schemas.openxmlformats.org/officeDocument/2006/relationships/image" Target="media/image1.png"/></Relationships>
</file>

<file path=word/_rels/header164.xml.rels><?xml version="1.0" encoding="UTF-8" standalone="yes"?>
<Relationships xmlns="http://schemas.openxmlformats.org/package/2006/relationships"><Relationship Id="rId1" Type="http://schemas.openxmlformats.org/officeDocument/2006/relationships/image" Target="media/image1.png"/></Relationships>
</file>

<file path=word/_rels/header165.xml.rels><?xml version="1.0" encoding="UTF-8" standalone="yes"?>
<Relationships xmlns="http://schemas.openxmlformats.org/package/2006/relationships"><Relationship Id="rId1" Type="http://schemas.openxmlformats.org/officeDocument/2006/relationships/image" Target="media/image1.png"/></Relationships>
</file>

<file path=word/_rels/header167.xml.rels><?xml version="1.0" encoding="UTF-8" standalone="yes"?>
<Relationships xmlns="http://schemas.openxmlformats.org/package/2006/relationships"><Relationship Id="rId1" Type="http://schemas.openxmlformats.org/officeDocument/2006/relationships/image" Target="media/image1.png"/></Relationships>
</file>

<file path=word/_rels/header169.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71.xml.rels><?xml version="1.0" encoding="UTF-8" standalone="yes"?>
<Relationships xmlns="http://schemas.openxmlformats.org/package/2006/relationships"><Relationship Id="rId1" Type="http://schemas.openxmlformats.org/officeDocument/2006/relationships/image" Target="media/image6.png"/></Relationships>
</file>

<file path=word/_rels/header172.xml.rels><?xml version="1.0" encoding="UTF-8" standalone="yes"?>
<Relationships xmlns="http://schemas.openxmlformats.org/package/2006/relationships"><Relationship Id="rId1" Type="http://schemas.openxmlformats.org/officeDocument/2006/relationships/image" Target="media/image6.png"/></Relationships>
</file>

<file path=word/_rels/header173.xml.rels><?xml version="1.0" encoding="UTF-8" standalone="yes"?>
<Relationships xmlns="http://schemas.openxmlformats.org/package/2006/relationships"><Relationship Id="rId1" Type="http://schemas.openxmlformats.org/officeDocument/2006/relationships/image" Target="media/image6.png"/></Relationships>
</file>

<file path=word/_rels/header174.xml.rels><?xml version="1.0" encoding="UTF-8" standalone="yes"?>
<Relationships xmlns="http://schemas.openxmlformats.org/package/2006/relationships"><Relationship Id="rId1" Type="http://schemas.openxmlformats.org/officeDocument/2006/relationships/image" Target="media/image6.png"/></Relationships>
</file>

<file path=word/_rels/header175.xml.rels><?xml version="1.0" encoding="UTF-8" standalone="yes"?>
<Relationships xmlns="http://schemas.openxmlformats.org/package/2006/relationships"><Relationship Id="rId1" Type="http://schemas.openxmlformats.org/officeDocument/2006/relationships/image" Target="media/image6.png"/></Relationships>
</file>

<file path=word/_rels/header177.xml.rels><?xml version="1.0" encoding="UTF-8" standalone="yes"?>
<Relationships xmlns="http://schemas.openxmlformats.org/package/2006/relationships"><Relationship Id="rId1" Type="http://schemas.openxmlformats.org/officeDocument/2006/relationships/image" Target="media/image1.png"/></Relationships>
</file>

<file path=word/_rels/header178.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80.xml.rels><?xml version="1.0" encoding="UTF-8" standalone="yes"?>
<Relationships xmlns="http://schemas.openxmlformats.org/package/2006/relationships"><Relationship Id="rId1" Type="http://schemas.openxmlformats.org/officeDocument/2006/relationships/image" Target="media/image4.png"/></Relationships>
</file>

<file path=word/_rels/header181.xml.rels><?xml version="1.0" encoding="UTF-8" standalone="yes"?>
<Relationships xmlns="http://schemas.openxmlformats.org/package/2006/relationships"><Relationship Id="rId1" Type="http://schemas.openxmlformats.org/officeDocument/2006/relationships/image" Target="media/image4.png"/></Relationships>
</file>

<file path=word/_rels/header182.xml.rels><?xml version="1.0" encoding="UTF-8" standalone="yes"?>
<Relationships xmlns="http://schemas.openxmlformats.org/package/2006/relationships"><Relationship Id="rId1" Type="http://schemas.openxmlformats.org/officeDocument/2006/relationships/image" Target="media/image4.png"/></Relationships>
</file>

<file path=word/_rels/header184.xml.rels><?xml version="1.0" encoding="UTF-8" standalone="yes"?>
<Relationships xmlns="http://schemas.openxmlformats.org/package/2006/relationships"><Relationship Id="rId1" Type="http://schemas.openxmlformats.org/officeDocument/2006/relationships/image" Target="media/image1.png"/></Relationships>
</file>

<file path=word/_rels/header185.xml.rels><?xml version="1.0" encoding="UTF-8" standalone="yes"?>
<Relationships xmlns="http://schemas.openxmlformats.org/package/2006/relationships"><Relationship Id="rId1" Type="http://schemas.openxmlformats.org/officeDocument/2006/relationships/image" Target="media/image1.png"/></Relationships>
</file>

<file path=word/_rels/header186.xml.rels><?xml version="1.0" encoding="UTF-8" standalone="yes"?>
<Relationships xmlns="http://schemas.openxmlformats.org/package/2006/relationships"><Relationship Id="rId1" Type="http://schemas.openxmlformats.org/officeDocument/2006/relationships/image" Target="media/image1.png"/></Relationships>
</file>

<file path=word/_rels/header188.xml.rels><?xml version="1.0" encoding="UTF-8" standalone="yes"?>
<Relationships xmlns="http://schemas.openxmlformats.org/package/2006/relationships"><Relationship Id="rId1" Type="http://schemas.openxmlformats.org/officeDocument/2006/relationships/image" Target="media/image1.png"/></Relationships>
</file>

<file path=word/_rels/header189.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190.xml.rels><?xml version="1.0" encoding="UTF-8" standalone="yes"?>
<Relationships xmlns="http://schemas.openxmlformats.org/package/2006/relationships"><Relationship Id="rId1" Type="http://schemas.openxmlformats.org/officeDocument/2006/relationships/image" Target="media/image1.png"/></Relationships>
</file>

<file path=word/_rels/header191.xml.rels><?xml version="1.0" encoding="UTF-8" standalone="yes"?>
<Relationships xmlns="http://schemas.openxmlformats.org/package/2006/relationships"><Relationship Id="rId1" Type="http://schemas.openxmlformats.org/officeDocument/2006/relationships/image" Target="media/image1.png"/></Relationships>
</file>

<file path=word/_rels/header192.xml.rels><?xml version="1.0" encoding="UTF-8" standalone="yes"?>
<Relationships xmlns="http://schemas.openxmlformats.org/package/2006/relationships"><Relationship Id="rId1" Type="http://schemas.openxmlformats.org/officeDocument/2006/relationships/image" Target="media/image1.png"/></Relationships>
</file>

<file path=word/_rels/header193.xml.rels><?xml version="1.0" encoding="UTF-8" standalone="yes"?>
<Relationships xmlns="http://schemas.openxmlformats.org/package/2006/relationships"><Relationship Id="rId1" Type="http://schemas.openxmlformats.org/officeDocument/2006/relationships/image" Target="media/image1.png"/></Relationships>
</file>

<file path=word/_rels/header194.xml.rels><?xml version="1.0" encoding="UTF-8" standalone="yes"?>
<Relationships xmlns="http://schemas.openxmlformats.org/package/2006/relationships"><Relationship Id="rId1" Type="http://schemas.openxmlformats.org/officeDocument/2006/relationships/image" Target="media/image1.png"/></Relationships>
</file>

<file path=word/_rels/header196.xml.rels><?xml version="1.0" encoding="UTF-8" standalone="yes"?>
<Relationships xmlns="http://schemas.openxmlformats.org/package/2006/relationships"><Relationship Id="rId1" Type="http://schemas.openxmlformats.org/officeDocument/2006/relationships/image" Target="media/image1.png"/></Relationships>
</file>

<file path=word/_rels/header197.xml.rels><?xml version="1.0" encoding="UTF-8" standalone="yes"?>
<Relationships xmlns="http://schemas.openxmlformats.org/package/2006/relationships"><Relationship Id="rId1" Type="http://schemas.openxmlformats.org/officeDocument/2006/relationships/image" Target="media/image1.png"/></Relationships>
</file>

<file path=word/_rels/header19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01.xml.rels><?xml version="1.0" encoding="UTF-8" standalone="yes"?>
<Relationships xmlns="http://schemas.openxmlformats.org/package/2006/relationships"><Relationship Id="rId1" Type="http://schemas.openxmlformats.org/officeDocument/2006/relationships/image" Target="media/image1.png"/></Relationships>
</file>

<file path=word/_rels/header203.xml.rels><?xml version="1.0" encoding="UTF-8" standalone="yes"?>
<Relationships xmlns="http://schemas.openxmlformats.org/package/2006/relationships"><Relationship Id="rId1" Type="http://schemas.openxmlformats.org/officeDocument/2006/relationships/image" Target="media/image1.png"/></Relationships>
</file>

<file path=word/_rels/header204.xml.rels><?xml version="1.0" encoding="UTF-8" standalone="yes"?>
<Relationships xmlns="http://schemas.openxmlformats.org/package/2006/relationships"><Relationship Id="rId1" Type="http://schemas.openxmlformats.org/officeDocument/2006/relationships/image" Target="media/image1.png"/></Relationships>
</file>

<file path=word/_rels/header206.xml.rels><?xml version="1.0" encoding="UTF-8" standalone="yes"?>
<Relationships xmlns="http://schemas.openxmlformats.org/package/2006/relationships"><Relationship Id="rId1" Type="http://schemas.openxmlformats.org/officeDocument/2006/relationships/image" Target="media/image1.png"/></Relationships>
</file>

<file path=word/_rels/header207.xml.rels><?xml version="1.0" encoding="UTF-8" standalone="yes"?>
<Relationships xmlns="http://schemas.openxmlformats.org/package/2006/relationships"><Relationship Id="rId1" Type="http://schemas.openxmlformats.org/officeDocument/2006/relationships/image" Target="media/image1.png"/></Relationships>
</file>

<file path=word/_rels/header209.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10.xml.rels><?xml version="1.0" encoding="UTF-8" standalone="yes"?>
<Relationships xmlns="http://schemas.openxmlformats.org/package/2006/relationships"><Relationship Id="rId1" Type="http://schemas.openxmlformats.org/officeDocument/2006/relationships/image" Target="media/image1.png"/></Relationships>
</file>

<file path=word/_rels/header211.xml.rels><?xml version="1.0" encoding="UTF-8" standalone="yes"?>
<Relationships xmlns="http://schemas.openxmlformats.org/package/2006/relationships"><Relationship Id="rId1" Type="http://schemas.openxmlformats.org/officeDocument/2006/relationships/image" Target="media/image1.png"/></Relationships>
</file>

<file path=word/_rels/header212.xml.rels><?xml version="1.0" encoding="UTF-8" standalone="yes"?>
<Relationships xmlns="http://schemas.openxmlformats.org/package/2006/relationships"><Relationship Id="rId1" Type="http://schemas.openxmlformats.org/officeDocument/2006/relationships/image" Target="media/image1.png"/></Relationships>
</file>

<file path=word/_rels/header213.xml.rels><?xml version="1.0" encoding="UTF-8" standalone="yes"?>
<Relationships xmlns="http://schemas.openxmlformats.org/package/2006/relationships"><Relationship Id="rId1" Type="http://schemas.openxmlformats.org/officeDocument/2006/relationships/image" Target="media/image1.png"/></Relationships>
</file>

<file path=word/_rels/header215.xml.rels><?xml version="1.0" encoding="UTF-8" standalone="yes"?>
<Relationships xmlns="http://schemas.openxmlformats.org/package/2006/relationships"><Relationship Id="rId1" Type="http://schemas.openxmlformats.org/officeDocument/2006/relationships/image" Target="media/image2.png"/></Relationships>
</file>

<file path=word/_rels/header217.xml.rels><?xml version="1.0" encoding="UTF-8" standalone="yes"?>
<Relationships xmlns="http://schemas.openxmlformats.org/package/2006/relationships"><Relationship Id="rId1" Type="http://schemas.openxmlformats.org/officeDocument/2006/relationships/image" Target="media/image2.png"/></Relationships>
</file>

<file path=word/_rels/header218.xml.rels><?xml version="1.0" encoding="UTF-8" standalone="yes"?>
<Relationships xmlns="http://schemas.openxmlformats.org/package/2006/relationships"><Relationship Id="rId1" Type="http://schemas.openxmlformats.org/officeDocument/2006/relationships/image" Target="media/image2.png"/></Relationships>
</file>

<file path=word/_rels/header219.xml.rels><?xml version="1.0" encoding="UTF-8" standalone="yes"?>
<Relationships xmlns="http://schemas.openxmlformats.org/package/2006/relationships"><Relationship Id="rId1" Type="http://schemas.openxmlformats.org/officeDocument/2006/relationships/image" Target="media/image2.png"/></Relationships>
</file>

<file path=word/_rels/header220.xml.rels><?xml version="1.0" encoding="UTF-8" standalone="yes"?>
<Relationships xmlns="http://schemas.openxmlformats.org/package/2006/relationships"><Relationship Id="rId1" Type="http://schemas.openxmlformats.org/officeDocument/2006/relationships/image" Target="media/image2.png"/></Relationships>
</file>

<file path=word/_rels/header221.xml.rels><?xml version="1.0" encoding="UTF-8" standalone="yes"?>
<Relationships xmlns="http://schemas.openxmlformats.org/package/2006/relationships"><Relationship Id="rId1" Type="http://schemas.openxmlformats.org/officeDocument/2006/relationships/image" Target="media/image2.png"/></Relationships>
</file>

<file path=word/_rels/header222.xml.rels><?xml version="1.0" encoding="UTF-8" standalone="yes"?>
<Relationships xmlns="http://schemas.openxmlformats.org/package/2006/relationships"><Relationship Id="rId1" Type="http://schemas.openxmlformats.org/officeDocument/2006/relationships/image" Target="media/image2.png"/></Relationships>
</file>

<file path=word/_rels/header223.xml.rels><?xml version="1.0" encoding="UTF-8" standalone="yes"?>
<Relationships xmlns="http://schemas.openxmlformats.org/package/2006/relationships"><Relationship Id="rId1" Type="http://schemas.openxmlformats.org/officeDocument/2006/relationships/image" Target="media/image2.png"/></Relationships>
</file>

<file path=word/_rels/header224.xml.rels><?xml version="1.0" encoding="UTF-8" standalone="yes"?>
<Relationships xmlns="http://schemas.openxmlformats.org/package/2006/relationships"><Relationship Id="rId1" Type="http://schemas.openxmlformats.org/officeDocument/2006/relationships/image" Target="media/image2.png"/></Relationships>
</file>

<file path=word/_rels/header226.xml.rels><?xml version="1.0" encoding="UTF-8" standalone="yes"?>
<Relationships xmlns="http://schemas.openxmlformats.org/package/2006/relationships"><Relationship Id="rId1" Type="http://schemas.openxmlformats.org/officeDocument/2006/relationships/image" Target="media/image1.png"/></Relationships>
</file>

<file path=word/_rels/header227.xml.rels><?xml version="1.0" encoding="UTF-8" standalone="yes"?>
<Relationships xmlns="http://schemas.openxmlformats.org/package/2006/relationships"><Relationship Id="rId1" Type="http://schemas.openxmlformats.org/officeDocument/2006/relationships/image" Target="media/image1.png"/></Relationships>
</file>

<file path=word/_rels/header228.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30.xml.rels><?xml version="1.0" encoding="UTF-8" standalone="yes"?>
<Relationships xmlns="http://schemas.openxmlformats.org/package/2006/relationships"><Relationship Id="rId1" Type="http://schemas.openxmlformats.org/officeDocument/2006/relationships/image" Target="media/image1.png"/></Relationships>
</file>

<file path=word/_rels/header231.xml.rels><?xml version="1.0" encoding="UTF-8" standalone="yes"?>
<Relationships xmlns="http://schemas.openxmlformats.org/package/2006/relationships"><Relationship Id="rId1" Type="http://schemas.openxmlformats.org/officeDocument/2006/relationships/image" Target="media/image1.png"/></Relationships>
</file>

<file path=word/_rels/header232.xml.rels><?xml version="1.0" encoding="UTF-8" standalone="yes"?>
<Relationships xmlns="http://schemas.openxmlformats.org/package/2006/relationships"><Relationship Id="rId1" Type="http://schemas.openxmlformats.org/officeDocument/2006/relationships/image" Target="media/image1.png"/></Relationships>
</file>

<file path=word/_rels/header233.xml.rels><?xml version="1.0" encoding="UTF-8" standalone="yes"?>
<Relationships xmlns="http://schemas.openxmlformats.org/package/2006/relationships"><Relationship Id="rId1" Type="http://schemas.openxmlformats.org/officeDocument/2006/relationships/image" Target="media/image1.png"/></Relationships>
</file>

<file path=word/_rels/header234.xml.rels><?xml version="1.0" encoding="UTF-8" standalone="yes"?>
<Relationships xmlns="http://schemas.openxmlformats.org/package/2006/relationships"><Relationship Id="rId1" Type="http://schemas.openxmlformats.org/officeDocument/2006/relationships/image" Target="media/image1.png"/></Relationships>
</file>

<file path=word/_rels/header235.xml.rels><?xml version="1.0" encoding="UTF-8" standalone="yes"?>
<Relationships xmlns="http://schemas.openxmlformats.org/package/2006/relationships"><Relationship Id="rId1" Type="http://schemas.openxmlformats.org/officeDocument/2006/relationships/image" Target="media/image1.png"/></Relationships>
</file>

<file path=word/_rels/header237.xml.rels><?xml version="1.0" encoding="UTF-8" standalone="yes"?>
<Relationships xmlns="http://schemas.openxmlformats.org/package/2006/relationships"><Relationship Id="rId1" Type="http://schemas.openxmlformats.org/officeDocument/2006/relationships/image" Target="media/image3.png"/></Relationships>
</file>

<file path=word/_rels/header238.xml.rels><?xml version="1.0" encoding="UTF-8" standalone="yes"?>
<Relationships xmlns="http://schemas.openxmlformats.org/package/2006/relationships"><Relationship Id="rId1" Type="http://schemas.openxmlformats.org/officeDocument/2006/relationships/image" Target="media/image3.png"/></Relationships>
</file>

<file path=word/_rels/header239.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40.xml.rels><?xml version="1.0" encoding="UTF-8" standalone="yes"?>
<Relationships xmlns="http://schemas.openxmlformats.org/package/2006/relationships"><Relationship Id="rId1" Type="http://schemas.openxmlformats.org/officeDocument/2006/relationships/image" Target="media/image3.png"/></Relationships>
</file>

<file path=word/_rels/header241.xml.rels><?xml version="1.0" encoding="UTF-8" standalone="yes"?>
<Relationships xmlns="http://schemas.openxmlformats.org/package/2006/relationships"><Relationship Id="rId1" Type="http://schemas.openxmlformats.org/officeDocument/2006/relationships/image" Target="media/image3.png"/></Relationships>
</file>

<file path=word/_rels/header243.xml.rels><?xml version="1.0" encoding="UTF-8" standalone="yes"?>
<Relationships xmlns="http://schemas.openxmlformats.org/package/2006/relationships"><Relationship Id="rId1" Type="http://schemas.openxmlformats.org/officeDocument/2006/relationships/image" Target="media/image3.png"/></Relationships>
</file>

<file path=word/_rels/header244.xml.rels><?xml version="1.0" encoding="UTF-8" standalone="yes"?>
<Relationships xmlns="http://schemas.openxmlformats.org/package/2006/relationships"><Relationship Id="rId1" Type="http://schemas.openxmlformats.org/officeDocument/2006/relationships/image" Target="media/image3.png"/></Relationships>
</file>

<file path=word/_rels/header245.xml.rels><?xml version="1.0" encoding="UTF-8" standalone="yes"?>
<Relationships xmlns="http://schemas.openxmlformats.org/package/2006/relationships"><Relationship Id="rId1" Type="http://schemas.openxmlformats.org/officeDocument/2006/relationships/image" Target="media/image3.png"/></Relationships>
</file>

<file path=word/_rels/header246.xml.rels><?xml version="1.0" encoding="UTF-8" standalone="yes"?>
<Relationships xmlns="http://schemas.openxmlformats.org/package/2006/relationships"><Relationship Id="rId1" Type="http://schemas.openxmlformats.org/officeDocument/2006/relationships/image" Target="media/image3.png"/></Relationships>
</file>

<file path=word/_rels/header247.xml.rels><?xml version="1.0" encoding="UTF-8" standalone="yes"?>
<Relationships xmlns="http://schemas.openxmlformats.org/package/2006/relationships"><Relationship Id="rId1" Type="http://schemas.openxmlformats.org/officeDocument/2006/relationships/image" Target="media/image3.png"/></Relationships>
</file>

<file path=word/_rels/header248.xml.rels><?xml version="1.0" encoding="UTF-8" standalone="yes"?>
<Relationships xmlns="http://schemas.openxmlformats.org/package/2006/relationships"><Relationship Id="rId1" Type="http://schemas.openxmlformats.org/officeDocument/2006/relationships/image" Target="media/image3.png"/></Relationships>
</file>

<file path=word/_rels/header249.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3.png"/></Relationships>
</file>

<file path=word/_rels/header250.xml.rels><?xml version="1.0" encoding="UTF-8" standalone="yes"?>
<Relationships xmlns="http://schemas.openxmlformats.org/package/2006/relationships"><Relationship Id="rId1" Type="http://schemas.openxmlformats.org/officeDocument/2006/relationships/image" Target="media/image3.png"/></Relationships>
</file>

<file path=word/_rels/header251.xml.rels><?xml version="1.0" encoding="UTF-8" standalone="yes"?>
<Relationships xmlns="http://schemas.openxmlformats.org/package/2006/relationships"><Relationship Id="rId1" Type="http://schemas.openxmlformats.org/officeDocument/2006/relationships/image" Target="media/image3.png"/></Relationships>
</file>

<file path=word/_rels/header252.xml.rels><?xml version="1.0" encoding="UTF-8" standalone="yes"?>
<Relationships xmlns="http://schemas.openxmlformats.org/package/2006/relationships"><Relationship Id="rId1" Type="http://schemas.openxmlformats.org/officeDocument/2006/relationships/image" Target="media/image3.png"/></Relationships>
</file>

<file path=word/_rels/header253.xml.rels><?xml version="1.0" encoding="UTF-8" standalone="yes"?>
<Relationships xmlns="http://schemas.openxmlformats.org/package/2006/relationships"><Relationship Id="rId1" Type="http://schemas.openxmlformats.org/officeDocument/2006/relationships/image" Target="media/image3.png"/></Relationships>
</file>

<file path=word/_rels/header254.xml.rels><?xml version="1.0" encoding="UTF-8" standalone="yes"?>
<Relationships xmlns="http://schemas.openxmlformats.org/package/2006/relationships"><Relationship Id="rId1" Type="http://schemas.openxmlformats.org/officeDocument/2006/relationships/image" Target="media/image3.png"/></Relationships>
</file>

<file path=word/_rels/header255.xml.rels><?xml version="1.0" encoding="UTF-8" standalone="yes"?>
<Relationships xmlns="http://schemas.openxmlformats.org/package/2006/relationships"><Relationship Id="rId1" Type="http://schemas.openxmlformats.org/officeDocument/2006/relationships/image" Target="media/image3.png"/></Relationships>
</file>

<file path=word/_rels/header256.xml.rels><?xml version="1.0" encoding="UTF-8" standalone="yes"?>
<Relationships xmlns="http://schemas.openxmlformats.org/package/2006/relationships"><Relationship Id="rId1" Type="http://schemas.openxmlformats.org/officeDocument/2006/relationships/image" Target="media/image3.png"/></Relationships>
</file>

<file path=word/_rels/header257.xml.rels><?xml version="1.0" encoding="UTF-8" standalone="yes"?>
<Relationships xmlns="http://schemas.openxmlformats.org/package/2006/relationships"><Relationship Id="rId1" Type="http://schemas.openxmlformats.org/officeDocument/2006/relationships/image" Target="media/image3.png"/></Relationships>
</file>

<file path=word/_rels/header259.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3.png"/></Relationships>
</file>

<file path=word/_rels/header261.xml.rels><?xml version="1.0" encoding="UTF-8" standalone="yes"?>
<Relationships xmlns="http://schemas.openxmlformats.org/package/2006/relationships"><Relationship Id="rId1" Type="http://schemas.openxmlformats.org/officeDocument/2006/relationships/image" Target="media/image1.png"/></Relationships>
</file>

<file path=word/_rels/header262.xml.rels><?xml version="1.0" encoding="UTF-8" standalone="yes"?>
<Relationships xmlns="http://schemas.openxmlformats.org/package/2006/relationships"><Relationship Id="rId1" Type="http://schemas.openxmlformats.org/officeDocument/2006/relationships/image" Target="media/image1.png"/></Relationships>
</file>

<file path=word/_rels/header263.xml.rels><?xml version="1.0" encoding="UTF-8" standalone="yes"?>
<Relationships xmlns="http://schemas.openxmlformats.org/package/2006/relationships"><Relationship Id="rId1" Type="http://schemas.openxmlformats.org/officeDocument/2006/relationships/image" Target="media/image1.png"/></Relationships>
</file>

<file path=word/_rels/header264.xml.rels><?xml version="1.0" encoding="UTF-8" standalone="yes"?>
<Relationships xmlns="http://schemas.openxmlformats.org/package/2006/relationships"><Relationship Id="rId1" Type="http://schemas.openxmlformats.org/officeDocument/2006/relationships/image" Target="media/image1.png"/></Relationships>
</file>

<file path=word/_rels/header265.xml.rels><?xml version="1.0" encoding="UTF-8" standalone="yes"?>
<Relationships xmlns="http://schemas.openxmlformats.org/package/2006/relationships"><Relationship Id="rId1" Type="http://schemas.openxmlformats.org/officeDocument/2006/relationships/image" Target="media/image1.png"/></Relationships>
</file>

<file path=word/_rels/header266.xml.rels><?xml version="1.0" encoding="UTF-8" standalone="yes"?>
<Relationships xmlns="http://schemas.openxmlformats.org/package/2006/relationships"><Relationship Id="rId1" Type="http://schemas.openxmlformats.org/officeDocument/2006/relationships/image" Target="media/image1.png"/></Relationships>
</file>

<file path=word/_rels/header267.xml.rels><?xml version="1.0" encoding="UTF-8" standalone="yes"?>
<Relationships xmlns="http://schemas.openxmlformats.org/package/2006/relationships"><Relationship Id="rId1" Type="http://schemas.openxmlformats.org/officeDocument/2006/relationships/image" Target="media/image1.png"/></Relationships>
</file>

<file path=word/_rels/header268.xml.rels><?xml version="1.0" encoding="UTF-8" standalone="yes"?>
<Relationships xmlns="http://schemas.openxmlformats.org/package/2006/relationships"><Relationship Id="rId1" Type="http://schemas.openxmlformats.org/officeDocument/2006/relationships/image" Target="media/image1.png"/></Relationships>
</file>

<file path=word/_rels/header269.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3.png"/></Relationships>
</file>

<file path=word/_rels/header270.xml.rels><?xml version="1.0" encoding="UTF-8" standalone="yes"?>
<Relationships xmlns="http://schemas.openxmlformats.org/package/2006/relationships"><Relationship Id="rId1" Type="http://schemas.openxmlformats.org/officeDocument/2006/relationships/image" Target="media/image1.png"/></Relationships>
</file>

<file path=word/_rels/header271.xml.rels><?xml version="1.0" encoding="UTF-8" standalone="yes"?>
<Relationships xmlns="http://schemas.openxmlformats.org/package/2006/relationships"><Relationship Id="rId1" Type="http://schemas.openxmlformats.org/officeDocument/2006/relationships/image" Target="media/image1.png"/></Relationships>
</file>

<file path=word/_rels/header272.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3.png"/></Relationships>
</file>

<file path=word/_rels/header29.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3.png"/></Relationships>
</file>

<file path=word/_rels/header31.xml.rels><?xml version="1.0" encoding="UTF-8" standalone="yes"?>
<Relationships xmlns="http://schemas.openxmlformats.org/package/2006/relationships"><Relationship Id="rId1" Type="http://schemas.openxmlformats.org/officeDocument/2006/relationships/image" Target="media/image3.png"/></Relationships>
</file>

<file path=word/_rels/header32.xml.rels><?xml version="1.0" encoding="UTF-8" standalone="yes"?>
<Relationships xmlns="http://schemas.openxmlformats.org/package/2006/relationships"><Relationship Id="rId1" Type="http://schemas.openxmlformats.org/officeDocument/2006/relationships/image" Target="media/image3.png"/></Relationships>
</file>

<file path=word/_rels/header33.xml.rels><?xml version="1.0" encoding="UTF-8" standalone="yes"?>
<Relationships xmlns="http://schemas.openxmlformats.org/package/2006/relationships"><Relationship Id="rId1" Type="http://schemas.openxmlformats.org/officeDocument/2006/relationships/image" Target="media/image3.png"/></Relationships>
</file>

<file path=word/_rels/header34.xml.rels><?xml version="1.0" encoding="UTF-8" standalone="yes"?>
<Relationships xmlns="http://schemas.openxmlformats.org/package/2006/relationships"><Relationship Id="rId1" Type="http://schemas.openxmlformats.org/officeDocument/2006/relationships/image" Target="media/image3.png"/></Relationships>
</file>

<file path=word/_rels/header35.xml.rels><?xml version="1.0" encoding="UTF-8" standalone="yes"?>
<Relationships xmlns="http://schemas.openxmlformats.org/package/2006/relationships"><Relationship Id="rId1" Type="http://schemas.openxmlformats.org/officeDocument/2006/relationships/image" Target="media/image3.png"/></Relationships>
</file>

<file path=word/_rels/header36.xml.rels><?xml version="1.0" encoding="UTF-8" standalone="yes"?>
<Relationships xmlns="http://schemas.openxmlformats.org/package/2006/relationships"><Relationship Id="rId1" Type="http://schemas.openxmlformats.org/officeDocument/2006/relationships/image" Target="media/image3.png"/></Relationships>
</file>

<file path=word/_rels/header37.xml.rels><?xml version="1.0" encoding="UTF-8" standalone="yes"?>
<Relationships xmlns="http://schemas.openxmlformats.org/package/2006/relationships"><Relationship Id="rId1" Type="http://schemas.openxmlformats.org/officeDocument/2006/relationships/image" Target="media/image3.png"/></Relationships>
</file>

<file path=word/_rels/header39.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3.png"/></Relationships>
</file>

<file path=word/_rels/header41.xml.rels><?xml version="1.0" encoding="UTF-8" standalone="yes"?>
<Relationships xmlns="http://schemas.openxmlformats.org/package/2006/relationships"><Relationship Id="rId1" Type="http://schemas.openxmlformats.org/officeDocument/2006/relationships/image" Target="media/image3.png"/></Relationships>
</file>

<file path=word/_rels/header43.xml.rels><?xml version="1.0" encoding="UTF-8" standalone="yes"?>
<Relationships xmlns="http://schemas.openxmlformats.org/package/2006/relationships"><Relationship Id="rId1" Type="http://schemas.openxmlformats.org/officeDocument/2006/relationships/image" Target="media/image3.png"/></Relationships>
</file>

<file path=word/_rels/header45.xml.rels><?xml version="1.0" encoding="UTF-8" standalone="yes"?>
<Relationships xmlns="http://schemas.openxmlformats.org/package/2006/relationships"><Relationship Id="rId1" Type="http://schemas.openxmlformats.org/officeDocument/2006/relationships/image" Target="media/image3.png"/></Relationships>
</file>

<file path=word/_rels/header46.xml.rels><?xml version="1.0" encoding="UTF-8" standalone="yes"?>
<Relationships xmlns="http://schemas.openxmlformats.org/package/2006/relationships"><Relationship Id="rId1" Type="http://schemas.openxmlformats.org/officeDocument/2006/relationships/image" Target="media/image3.png"/></Relationships>
</file>

<file path=word/_rels/header47.xml.rels><?xml version="1.0" encoding="UTF-8" standalone="yes"?>
<Relationships xmlns="http://schemas.openxmlformats.org/package/2006/relationships"><Relationship Id="rId1" Type="http://schemas.openxmlformats.org/officeDocument/2006/relationships/image" Target="media/image3.png"/></Relationships>
</file>

<file path=word/_rels/header48.xml.rels><?xml version="1.0" encoding="UTF-8" standalone="yes"?>
<Relationships xmlns="http://schemas.openxmlformats.org/package/2006/relationships"><Relationship Id="rId1" Type="http://schemas.openxmlformats.org/officeDocument/2006/relationships/image" Target="media/image3.png"/></Relationships>
</file>

<file path=word/_rels/header49.xml.rels><?xml version="1.0" encoding="UTF-8" standalone="yes"?>
<Relationships xmlns="http://schemas.openxmlformats.org/package/2006/relationships"><Relationship Id="rId1" Type="http://schemas.openxmlformats.org/officeDocument/2006/relationships/image" Target="media/image3.png"/></Relationships>
</file>

<file path=word/_rels/header50.xml.rels><?xml version="1.0" encoding="UTF-8" standalone="yes"?>
<Relationships xmlns="http://schemas.openxmlformats.org/package/2006/relationships"><Relationship Id="rId1" Type="http://schemas.openxmlformats.org/officeDocument/2006/relationships/image" Target="media/image3.png"/></Relationships>
</file>

<file path=word/_rels/header51.xml.rels><?xml version="1.0" encoding="UTF-8" standalone="yes"?>
<Relationships xmlns="http://schemas.openxmlformats.org/package/2006/relationships"><Relationship Id="rId1" Type="http://schemas.openxmlformats.org/officeDocument/2006/relationships/image" Target="media/image3.png"/></Relationships>
</file>

<file path=word/_rels/header52.xml.rels><?xml version="1.0" encoding="UTF-8" standalone="yes"?>
<Relationships xmlns="http://schemas.openxmlformats.org/package/2006/relationships"><Relationship Id="rId1" Type="http://schemas.openxmlformats.org/officeDocument/2006/relationships/image" Target="media/image3.png"/></Relationships>
</file>

<file path=word/_rels/header54.xml.rels><?xml version="1.0" encoding="UTF-8" standalone="yes"?>
<Relationships xmlns="http://schemas.openxmlformats.org/package/2006/relationships"><Relationship Id="rId1" Type="http://schemas.openxmlformats.org/officeDocument/2006/relationships/image" Target="media/image3.png"/></Relationships>
</file>

<file path=word/_rels/header55.xml.rels><?xml version="1.0" encoding="UTF-8" standalone="yes"?>
<Relationships xmlns="http://schemas.openxmlformats.org/package/2006/relationships"><Relationship Id="rId1" Type="http://schemas.openxmlformats.org/officeDocument/2006/relationships/image" Target="media/image3.png"/></Relationships>
</file>

<file path=word/_rels/header56.xml.rels><?xml version="1.0" encoding="UTF-8" standalone="yes"?>
<Relationships xmlns="http://schemas.openxmlformats.org/package/2006/relationships"><Relationship Id="rId1" Type="http://schemas.openxmlformats.org/officeDocument/2006/relationships/image" Target="media/image3.png"/></Relationships>
</file>

<file path=word/_rels/header57.xml.rels><?xml version="1.0" encoding="UTF-8" standalone="yes"?>
<Relationships xmlns="http://schemas.openxmlformats.org/package/2006/relationships"><Relationship Id="rId1" Type="http://schemas.openxmlformats.org/officeDocument/2006/relationships/image" Target="media/image3.png"/></Relationships>
</file>

<file path=word/_rels/header58.xml.rels><?xml version="1.0" encoding="UTF-8" standalone="yes"?>
<Relationships xmlns="http://schemas.openxmlformats.org/package/2006/relationships"><Relationship Id="rId1" Type="http://schemas.openxmlformats.org/officeDocument/2006/relationships/image" Target="media/image3.png"/></Relationships>
</file>

<file path=word/_rels/header59.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60.xml.rels><?xml version="1.0" encoding="UTF-8" standalone="yes"?>
<Relationships xmlns="http://schemas.openxmlformats.org/package/2006/relationships"><Relationship Id="rId1" Type="http://schemas.openxmlformats.org/officeDocument/2006/relationships/image" Target="media/image3.png"/></Relationships>
</file>

<file path=word/_rels/header61.xml.rels><?xml version="1.0" encoding="UTF-8" standalone="yes"?>
<Relationships xmlns="http://schemas.openxmlformats.org/package/2006/relationships"><Relationship Id="rId1" Type="http://schemas.openxmlformats.org/officeDocument/2006/relationships/image" Target="media/image3.png"/></Relationships>
</file>

<file path=word/_rels/header62.xml.rels><?xml version="1.0" encoding="UTF-8" standalone="yes"?>
<Relationships xmlns="http://schemas.openxmlformats.org/package/2006/relationships"><Relationship Id="rId1" Type="http://schemas.openxmlformats.org/officeDocument/2006/relationships/image" Target="media/image3.png"/></Relationships>
</file>

<file path=word/_rels/header63.xml.rels><?xml version="1.0" encoding="UTF-8" standalone="yes"?>
<Relationships xmlns="http://schemas.openxmlformats.org/package/2006/relationships"><Relationship Id="rId1" Type="http://schemas.openxmlformats.org/officeDocument/2006/relationships/image" Target="media/image3.png"/></Relationships>
</file>

<file path=word/_rels/header64.xml.rels><?xml version="1.0" encoding="UTF-8" standalone="yes"?>
<Relationships xmlns="http://schemas.openxmlformats.org/package/2006/relationships"><Relationship Id="rId1" Type="http://schemas.openxmlformats.org/officeDocument/2006/relationships/image" Target="media/image3.png"/></Relationships>
</file>

<file path=word/_rels/header65.xml.rels><?xml version="1.0" encoding="UTF-8" standalone="yes"?>
<Relationships xmlns="http://schemas.openxmlformats.org/package/2006/relationships"><Relationship Id="rId1" Type="http://schemas.openxmlformats.org/officeDocument/2006/relationships/image" Target="media/image3.png"/></Relationships>
</file>

<file path=word/_rels/header66.xml.rels><?xml version="1.0" encoding="UTF-8" standalone="yes"?>
<Relationships xmlns="http://schemas.openxmlformats.org/package/2006/relationships"><Relationship Id="rId1" Type="http://schemas.openxmlformats.org/officeDocument/2006/relationships/image" Target="media/image3.png"/></Relationships>
</file>

<file path=word/_rels/header67.xml.rels><?xml version="1.0" encoding="UTF-8" standalone="yes"?>
<Relationships xmlns="http://schemas.openxmlformats.org/package/2006/relationships"><Relationship Id="rId1" Type="http://schemas.openxmlformats.org/officeDocument/2006/relationships/image" Target="media/image3.png"/></Relationships>
</file>

<file path=word/_rels/header68.xml.rels><?xml version="1.0" encoding="UTF-8" standalone="yes"?>
<Relationships xmlns="http://schemas.openxmlformats.org/package/2006/relationships"><Relationship Id="rId1" Type="http://schemas.openxmlformats.org/officeDocument/2006/relationships/image" Target="media/image3.png"/></Relationships>
</file>

<file path=word/_rels/header69.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70.xml.rels><?xml version="1.0" encoding="UTF-8" standalone="yes"?>
<Relationships xmlns="http://schemas.openxmlformats.org/package/2006/relationships"><Relationship Id="rId1" Type="http://schemas.openxmlformats.org/officeDocument/2006/relationships/image" Target="media/image3.png"/></Relationships>
</file>

<file path=word/_rels/header71.xml.rels><?xml version="1.0" encoding="UTF-8" standalone="yes"?>
<Relationships xmlns="http://schemas.openxmlformats.org/package/2006/relationships"><Relationship Id="rId1" Type="http://schemas.openxmlformats.org/officeDocument/2006/relationships/image" Target="media/image3.png"/></Relationships>
</file>

<file path=word/_rels/header72.xml.rels><?xml version="1.0" encoding="UTF-8" standalone="yes"?>
<Relationships xmlns="http://schemas.openxmlformats.org/package/2006/relationships"><Relationship Id="rId1" Type="http://schemas.openxmlformats.org/officeDocument/2006/relationships/image" Target="media/image3.png"/></Relationships>
</file>

<file path=word/_rels/header73.xml.rels><?xml version="1.0" encoding="UTF-8" standalone="yes"?>
<Relationships xmlns="http://schemas.openxmlformats.org/package/2006/relationships"><Relationship Id="rId1" Type="http://schemas.openxmlformats.org/officeDocument/2006/relationships/image" Target="media/image3.png"/></Relationships>
</file>

<file path=word/_rels/header74.xml.rels><?xml version="1.0" encoding="UTF-8" standalone="yes"?>
<Relationships xmlns="http://schemas.openxmlformats.org/package/2006/relationships"><Relationship Id="rId1" Type="http://schemas.openxmlformats.org/officeDocument/2006/relationships/image" Target="media/image3.png"/></Relationships>
</file>

<file path=word/_rels/header76.xml.rels><?xml version="1.0" encoding="UTF-8" standalone="yes"?>
<Relationships xmlns="http://schemas.openxmlformats.org/package/2006/relationships"><Relationship Id="rId1" Type="http://schemas.openxmlformats.org/officeDocument/2006/relationships/image" Target="media/image3.png"/></Relationships>
</file>

<file path=word/_rels/header77.xml.rels><?xml version="1.0" encoding="UTF-8" standalone="yes"?>
<Relationships xmlns="http://schemas.openxmlformats.org/package/2006/relationships"><Relationship Id="rId1" Type="http://schemas.openxmlformats.org/officeDocument/2006/relationships/image" Target="media/image3.png"/></Relationships>
</file>

<file path=word/_rels/header78.xml.rels><?xml version="1.0" encoding="UTF-8" standalone="yes"?>
<Relationships xmlns="http://schemas.openxmlformats.org/package/2006/relationships"><Relationship Id="rId1" Type="http://schemas.openxmlformats.org/officeDocument/2006/relationships/image" Target="media/image3.png"/></Relationships>
</file>

<file path=word/_rels/header80.xml.rels><?xml version="1.0" encoding="UTF-8" standalone="yes"?>
<Relationships xmlns="http://schemas.openxmlformats.org/package/2006/relationships"><Relationship Id="rId1" Type="http://schemas.openxmlformats.org/officeDocument/2006/relationships/image" Target="media/image3.png"/></Relationships>
</file>

<file path=word/_rels/header81.xml.rels><?xml version="1.0" encoding="UTF-8" standalone="yes"?>
<Relationships xmlns="http://schemas.openxmlformats.org/package/2006/relationships"><Relationship Id="rId1" Type="http://schemas.openxmlformats.org/officeDocument/2006/relationships/image" Target="media/image3.png"/></Relationships>
</file>

<file path=word/_rels/header82.xml.rels><?xml version="1.0" encoding="UTF-8" standalone="yes"?>
<Relationships xmlns="http://schemas.openxmlformats.org/package/2006/relationships"><Relationship Id="rId1" Type="http://schemas.openxmlformats.org/officeDocument/2006/relationships/image" Target="media/image3.png"/></Relationships>
</file>

<file path=word/_rels/header84.xml.rels><?xml version="1.0" encoding="UTF-8" standalone="yes"?>
<Relationships xmlns="http://schemas.openxmlformats.org/package/2006/relationships"><Relationship Id="rId1" Type="http://schemas.openxmlformats.org/officeDocument/2006/relationships/image" Target="media/image3.png"/></Relationships>
</file>

<file path=word/_rels/header85.xml.rels><?xml version="1.0" encoding="UTF-8" standalone="yes"?>
<Relationships xmlns="http://schemas.openxmlformats.org/package/2006/relationships"><Relationship Id="rId1" Type="http://schemas.openxmlformats.org/officeDocument/2006/relationships/image" Target="media/image3.png"/></Relationships>
</file>

<file path=word/_rels/header87.xml.rels><?xml version="1.0" encoding="UTF-8" standalone="yes"?>
<Relationships xmlns="http://schemas.openxmlformats.org/package/2006/relationships"><Relationship Id="rId1" Type="http://schemas.openxmlformats.org/officeDocument/2006/relationships/image" Target="media/image4.png"/></Relationships>
</file>

<file path=word/_rels/header89.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header91.xml.rels><?xml version="1.0" encoding="UTF-8" standalone="yes"?>
<Relationships xmlns="http://schemas.openxmlformats.org/package/2006/relationships"><Relationship Id="rId1" Type="http://schemas.openxmlformats.org/officeDocument/2006/relationships/image" Target="media/image4.png"/></Relationships>
</file>

<file path=word/_rels/header92.xml.rels><?xml version="1.0" encoding="UTF-8" standalone="yes"?>
<Relationships xmlns="http://schemas.openxmlformats.org/package/2006/relationships"><Relationship Id="rId1" Type="http://schemas.openxmlformats.org/officeDocument/2006/relationships/image" Target="media/image4.png"/></Relationships>
</file>

<file path=word/_rels/header93.xml.rels><?xml version="1.0" encoding="UTF-8" standalone="yes"?>
<Relationships xmlns="http://schemas.openxmlformats.org/package/2006/relationships"><Relationship Id="rId1" Type="http://schemas.openxmlformats.org/officeDocument/2006/relationships/image" Target="media/image4.png"/></Relationships>
</file>

<file path=word/_rels/header94.xml.rels><?xml version="1.0" encoding="UTF-8" standalone="yes"?>
<Relationships xmlns="http://schemas.openxmlformats.org/package/2006/relationships"><Relationship Id="rId1" Type="http://schemas.openxmlformats.org/officeDocument/2006/relationships/image" Target="media/image4.png"/></Relationships>
</file>

<file path=word/_rels/header95.xml.rels><?xml version="1.0" encoding="UTF-8" standalone="yes"?>
<Relationships xmlns="http://schemas.openxmlformats.org/package/2006/relationships"><Relationship Id="rId1" Type="http://schemas.openxmlformats.org/officeDocument/2006/relationships/image" Target="media/image2.png"/></Relationships>
</file>

<file path=word/_rels/header97.xml.rels><?xml version="1.0" encoding="UTF-8" standalone="yes"?>
<Relationships xmlns="http://schemas.openxmlformats.org/package/2006/relationships"><Relationship Id="rId1" Type="http://schemas.openxmlformats.org/officeDocument/2006/relationships/image" Target="media/image5.png"/></Relationships>
</file>

<file path=word/_rels/header98.xml.rels><?xml version="1.0" encoding="UTF-8" standalone="yes"?>
<Relationships xmlns="http://schemas.openxmlformats.org/package/2006/relationships"><Relationship Id="rId1" Type="http://schemas.openxmlformats.org/officeDocument/2006/relationships/image" Target="media/image5.png"/></Relationships>
</file>

<file path=word/_rels/header99.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226"/>
    <customShpInfo spid="_x0000_s2228"/>
    <customShpInfo spid="_x0000_s2229"/>
    <customShpInfo spid="_x0000_s2274"/>
    <customShpInfo spid="_x0000_s2276"/>
    <customShpInfo spid="_x0000_s2278"/>
    <customShpInfo spid="_x0000_s2279"/>
    <customShpInfo spid="_x0000_s2304"/>
    <customShpInfo spid="_x0000_s2305"/>
    <customShpInfo spid="_x0000_s2330"/>
    <customShpInfo spid="_x0000_s2332"/>
    <customShpInfo spid="_x0000_s2333"/>
    <customShpInfo spid="_x0000_s2364"/>
    <customShpInfo spid="_x0000_s2365"/>
    <customShpInfo spid="_x0000_s2376"/>
    <customShpInfo spid="_x0000_s2384"/>
    <customShpInfo spid="_x0000_s2385"/>
    <customShpInfo spid="_x0000_s2434"/>
    <customShpInfo spid="_x0000_s2490"/>
    <customShpInfo spid="_x0000_s2492"/>
    <customShpInfo spid="_x0000_s2493"/>
    <customShpInfo spid="_x0000_s2494"/>
    <customShpInfo spid="_x0000_s2495"/>
    <customShpInfo spid="_x0000_s2504"/>
    <customShpInfo spid="_x0000_s2505"/>
    <customShpInfo spid="_x0000_s2508"/>
    <customShpInfo spid="_x0000_s2509"/>
    <customShpInfo spid="_x0000_s2564"/>
    <customShpInfo spid="_x0000_s2566"/>
    <customShpInfo spid="_x0000_s2567"/>
    <customShpInfo spid="_x0000_s2656"/>
    <customShpInfo spid="_x0000_s2657"/>
    <customShpInfo spid="_x0000_s2876"/>
    <customShpInfo spid="_x0000_s2878"/>
    <customShpInfo spid="_x0000_s2984"/>
    <customShpInfo spid="_x0000_s3010"/>
    <customShpInfo spid="_x0000_s3024"/>
    <customShpInfo spid="_x0000_s3052"/>
    <customShpInfo spid="_x0000_s3054"/>
    <customShpInfo spid="_x0000_s3056"/>
    <customShpInfo spid="_x0000_s3057"/>
    <customShpInfo spid="_x0000_s3058"/>
    <customShpInfo spid="_x0000_s3059"/>
    <customShpInfo spid="_x0000_s3060"/>
    <customShpInfo spid="_x0000_s3061"/>
    <customShpInfo spid="_x0000_s3064"/>
    <customShpInfo spid="_x0000_s3065"/>
    <customShpInfo spid="_x0000_s3066"/>
    <customShpInfo spid="_x0000_s3067"/>
    <customShpInfo spid="_x0000_s3068"/>
    <customShpInfo spid="_x0000_s3069"/>
    <customShpInfo spid="_x0000_s3070"/>
    <customShpInfo spid="_x0000_s3071"/>
    <customShpInfo spid="_x0000_s4096"/>
    <customShpInfo spid="_x0000_s4097"/>
    <customShpInfo spid="_x0000_s4098"/>
    <customShpInfo spid="_x0000_s4099"/>
    <customShpInfo spid="_x0000_s4100"/>
    <customShpInfo spid="_x0000_s4101"/>
    <customShpInfo spid="_x0000_s4102"/>
    <customShpInfo spid="_x0000_s4103"/>
    <customShpInfo spid="_x0000_s4104"/>
    <customShpInfo spid="_x0000_s4112"/>
    <customShpInfo spid="_x0000_s4114"/>
    <customShpInfo spid="_x0000_s4122"/>
    <customShpInfo spid="_x0000_s4136"/>
    <customShpInfo spid="_x0000_s4144"/>
    <customShpInfo spid="_x0000_s4158"/>
    <customShpInfo spid="_x0000_s4166"/>
    <customShpInfo spid="_x0000_s4167"/>
    <customShpInfo spid="_x0000_s4174"/>
    <customShpInfo spid="_x0000_s4175"/>
    <customShpInfo spid="_x0000_s4200"/>
    <customShpInfo spid="_x0000_s4208"/>
    <customShpInfo spid="_x0000_s1026" textRotate="1"/>
    <customShpInfo spid="_x0000_s1027"/>
    <customShpInfo spid="_x0000_s1028"/>
    <customShpInfo spid="_x0000_s1030"/>
    <customShpInfo spid="_x0000_s1031"/>
    <customShpInfo spid="_x0000_s1029"/>
    <customShpInfo spid="_x0000_s1033"/>
    <customShpInfo spid="_x0000_s1034"/>
    <customShpInfo spid="_x0000_s1032"/>
    <customShpInfo spid="_x0000_s1036"/>
    <customShpInfo spid="_x0000_s1037"/>
    <customShpInfo spid="_x0000_s1035"/>
    <customShpInfo spid="_x0000_s1039"/>
    <customShpInfo spid="_x0000_s1040"/>
    <customShpInfo spid="_x0000_s1038"/>
    <customShpInfo spid="_x0000_s1042"/>
    <customShpInfo spid="_x0000_s1043"/>
    <customShpInfo spid="_x0000_s1041"/>
    <customShpInfo spid="_x0000_s1045"/>
    <customShpInfo spid="_x0000_s1046"/>
    <customShpInfo spid="_x0000_s1044"/>
    <customShpInfo spid="_x0000_s1048"/>
    <customShpInfo spid="_x0000_s1049"/>
    <customShpInfo spid="_x0000_s1047"/>
    <customShpInfo spid="_x0000_s1051"/>
    <customShpInfo spid="_x0000_s1052"/>
    <customShpInfo spid="_x0000_s1050"/>
    <customShpInfo spid="_x0000_s1054"/>
    <customShpInfo spid="_x0000_s1055"/>
    <customShpInfo spid="_x0000_s1053"/>
    <customShpInfo spid="_x0000_s1057"/>
    <customShpInfo spid="_x0000_s1058"/>
    <customShpInfo spid="_x0000_s1056"/>
    <customShpInfo spid="_x0000_s1060"/>
    <customShpInfo spid="_x0000_s1061"/>
    <customShpInfo spid="_x0000_s1059"/>
    <customShpInfo spid="_x0000_s1063"/>
    <customShpInfo spid="_x0000_s1064"/>
    <customShpInfo spid="_x0000_s1062"/>
    <customShpInfo spid="_x0000_s1066"/>
    <customShpInfo spid="_x0000_s1067"/>
    <customShpInfo spid="_x0000_s1065"/>
    <customShpInfo spid="_x0000_s1069"/>
    <customShpInfo spid="_x0000_s1070"/>
    <customShpInfo spid="_x0000_s1068"/>
    <customShpInfo spid="_x0000_s1071"/>
    <customShpInfo spid="_x0000_s1072"/>
    <customShpInfo spid="_x0000_s1073"/>
    <customShpInfo spid="_x0000_s1075"/>
    <customShpInfo spid="_x0000_s1076"/>
    <customShpInfo spid="_x0000_s1077"/>
    <customShpInfo spid="_x0000_s1074"/>
    <customShpInfo spid="_x0000_s1078"/>
    <customShpInfo spid="_x0000_s1079"/>
    <customShpInfo spid="_x0000_s1080"/>
    <customShpInfo spid="_x0000_s1082"/>
    <customShpInfo spid="_x0000_s1083"/>
    <customShpInfo spid="_x0000_s1081"/>
    <customShpInfo spid="_x0000_s1084"/>
    <customShpInfo spid="_x0000_s1085"/>
    <customShpInfo spid="_x0000_s1086"/>
    <customShpInfo spid="_x0000_s1088"/>
    <customShpInfo spid="_x0000_s1089"/>
    <customShpInfo spid="_x0000_s1087"/>
    <customShpInfo spid="_x0000_s1090"/>
    <customShpInfo spid="_x0000_s1091"/>
    <customShpInfo spid="_x0000_s1092"/>
    <customShpInfo spid="_x0000_s1093"/>
    <customShpInfo spid="_x0000_s1095"/>
    <customShpInfo spid="_x0000_s1096"/>
    <customShpInfo spid="_x0000_s1094"/>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9"/>
    <customShpInfo spid="_x0000_s1110"/>
    <customShpInfo spid="_x0000_s1108"/>
    <customShpInfo spid="_x0000_s1112"/>
    <customShpInfo spid="_x0000_s1113"/>
    <customShpInfo spid="_x0000_s1111"/>
    <customShpInfo spid="_x0000_s1115"/>
    <customShpInfo spid="_x0000_s1116"/>
    <customShpInfo spid="_x0000_s1114"/>
    <customShpInfo spid="_x0000_s1118"/>
    <customShpInfo spid="_x0000_s1119"/>
    <customShpInfo spid="_x0000_s1117"/>
    <customShpInfo spid="_x0000_s1121"/>
    <customShpInfo spid="_x0000_s1122"/>
    <customShpInfo spid="_x0000_s1120"/>
    <customShpInfo spid="_x0000_s1124"/>
    <customShpInfo spid="_x0000_s1125"/>
    <customShpInfo spid="_x0000_s1123"/>
    <customShpInfo spid="_x0000_s1126"/>
    <customShpInfo spid="_x0000_s1127"/>
    <customShpInfo spid="_x0000_s1129"/>
    <customShpInfo spid="_x0000_s1130"/>
    <customShpInfo spid="_x0000_s1128"/>
    <customShpInfo spid="_x0000_s1131"/>
    <customShpInfo spid="_x0000_s1132"/>
    <customShpInfo spid="_x0000_s1134"/>
    <customShpInfo spid="_x0000_s1135"/>
    <customShpInfo spid="_x0000_s1133"/>
    <customShpInfo spid="_x0000_s1136"/>
    <customShpInfo spid="_x0000_s1137"/>
    <customShpInfo spid="_x0000_s1139"/>
    <customShpInfo spid="_x0000_s1140"/>
    <customShpInfo spid="_x0000_s1138"/>
    <customShpInfo spid="_x0000_s1142"/>
    <customShpInfo spid="_x0000_s1143"/>
    <customShpInfo spid="_x0000_s1141"/>
    <customShpInfo spid="_x0000_s1144"/>
    <customShpInfo spid="_x0000_s1146"/>
    <customShpInfo spid="_x0000_s1147"/>
    <customShpInfo spid="_x0000_s1145"/>
    <customShpInfo spid="_x0000_s1148"/>
    <customShpInfo spid="_x0000_s1150"/>
    <customShpInfo spid="_x0000_s1151"/>
    <customShpInfo spid="_x0000_s1149"/>
    <customShpInfo spid="_x0000_s1153"/>
    <customShpInfo spid="_x0000_s1154"/>
    <customShpInfo spid="_x0000_s1152"/>
    <customShpInfo spid="_x0000_s1156"/>
    <customShpInfo spid="_x0000_s1157"/>
    <customShpInfo spid="_x0000_s1155"/>
    <customShpInfo spid="_x0000_s1158"/>
    <customShpInfo spid="_x0000_s1160"/>
    <customShpInfo spid="_x0000_s1161"/>
    <customShpInfo spid="_x0000_s1159"/>
    <customShpInfo spid="_x0000_s1162"/>
    <customShpInfo spid="_x0000_s1164"/>
    <customShpInfo spid="_x0000_s1165"/>
    <customShpInfo spid="_x0000_s1163"/>
    <customShpInfo spid="_x0000_s1167"/>
    <customShpInfo spid="_x0000_s1168"/>
    <customShpInfo spid="_x0000_s1166"/>
    <customShpInfo spid="_x0000_s1170"/>
    <customShpInfo spid="_x0000_s1171"/>
    <customShpInfo spid="_x0000_s1169"/>
    <customShpInfo spid="_x0000_s1173"/>
    <customShpInfo spid="_x0000_s1174"/>
    <customShpInfo spid="_x0000_s1172"/>
    <customShpInfo spid="_x0000_s1176"/>
    <customShpInfo spid="_x0000_s1177"/>
    <customShpInfo spid="_x0000_s1175"/>
    <customShpInfo spid="_x0000_s1179"/>
    <customShpInfo spid="_x0000_s1180"/>
    <customShpInfo spid="_x0000_s1178"/>
    <customShpInfo spid="_x0000_s1182"/>
    <customShpInfo spid="_x0000_s1183"/>
    <customShpInfo spid="_x0000_s1181"/>
    <customShpInfo spid="_x0000_s1185"/>
    <customShpInfo spid="_x0000_s1186"/>
    <customShpInfo spid="_x0000_s1184"/>
    <customShpInfo spid="_x0000_s1188"/>
    <customShpInfo spid="_x0000_s1189"/>
    <customShpInfo spid="_x0000_s1187"/>
    <customShpInfo spid="_x0000_s1191"/>
    <customShpInfo spid="_x0000_s1192"/>
    <customShpInfo spid="_x0000_s1190"/>
    <customShpInfo spid="_x0000_s1194"/>
    <customShpInfo spid="_x0000_s1195"/>
    <customShpInfo spid="_x0000_s1193"/>
    <customShpInfo spid="_x0000_s1197"/>
    <customShpInfo spid="_x0000_s1198"/>
    <customShpInfo spid="_x0000_s1196"/>
    <customShpInfo spid="_x0000_s1200"/>
    <customShpInfo spid="_x0000_s1201"/>
    <customShpInfo spid="_x0000_s1199"/>
    <customShpInfo spid="_x0000_s1203"/>
    <customShpInfo spid="_x0000_s1204"/>
    <customShpInfo spid="_x0000_s1202"/>
    <customShpInfo spid="_x0000_s1206"/>
    <customShpInfo spid="_x0000_s1207"/>
    <customShpInfo spid="_x0000_s1205"/>
    <customShpInfo spid="_x0000_s1209"/>
    <customShpInfo spid="_x0000_s1210"/>
    <customShpInfo spid="_x0000_s1208"/>
    <customShpInfo spid="_x0000_s1212"/>
    <customShpInfo spid="_x0000_s1213"/>
    <customShpInfo spid="_x0000_s1211"/>
    <customShpInfo spid="_x0000_s1215"/>
    <customShpInfo spid="_x0000_s1216"/>
    <customShpInfo spid="_x0000_s1214"/>
    <customShpInfo spid="_x0000_s1218"/>
    <customShpInfo spid="_x0000_s1219"/>
    <customShpInfo spid="_x0000_s1217"/>
    <customShpInfo spid="_x0000_s1221"/>
    <customShpInfo spid="_x0000_s1222"/>
    <customShpInfo spid="_x0000_s1220"/>
    <customShpInfo spid="_x0000_s1224"/>
    <customShpInfo spid="_x0000_s1225"/>
    <customShpInfo spid="_x0000_s1223"/>
    <customShpInfo spid="_x0000_s1227"/>
    <customShpInfo spid="_x0000_s1228"/>
    <customShpInfo spid="_x0000_s1226"/>
    <customShpInfo spid="_x0000_s1230"/>
    <customShpInfo spid="_x0000_s1231"/>
    <customShpInfo spid="_x0000_s1229"/>
    <customShpInfo spid="_x0000_s1233"/>
    <customShpInfo spid="_x0000_s1234"/>
    <customShpInfo spid="_x0000_s1232"/>
    <customShpInfo spid="_x0000_s1236"/>
    <customShpInfo spid="_x0000_s1237"/>
    <customShpInfo spid="_x0000_s1235"/>
    <customShpInfo spid="_x0000_s1239"/>
    <customShpInfo spid="_x0000_s1240"/>
    <customShpInfo spid="_x0000_s1238"/>
    <customShpInfo spid="_x0000_s1242"/>
    <customShpInfo spid="_x0000_s1243"/>
    <customShpInfo spid="_x0000_s1241"/>
    <customShpInfo spid="_x0000_s1245"/>
    <customShpInfo spid="_x0000_s1246"/>
    <customShpInfo spid="_x0000_s1244"/>
    <customShpInfo spid="_x0000_s1248"/>
    <customShpInfo spid="_x0000_s1249"/>
    <customShpInfo spid="_x0000_s1247"/>
    <customShpInfo spid="_x0000_s1251"/>
    <customShpInfo spid="_x0000_s1252"/>
    <customShpInfo spid="_x0000_s1250"/>
    <customShpInfo spid="_x0000_s1254"/>
    <customShpInfo spid="_x0000_s1255"/>
    <customShpInfo spid="_x0000_s1253"/>
    <customShpInfo spid="_x0000_s1257"/>
    <customShpInfo spid="_x0000_s1258"/>
    <customShpInfo spid="_x0000_s1256"/>
    <customShpInfo spid="_x0000_s1260"/>
    <customShpInfo spid="_x0000_s1261"/>
    <customShpInfo spid="_x0000_s1259"/>
    <customShpInfo spid="_x0000_s1263"/>
    <customShpInfo spid="_x0000_s1264"/>
    <customShpInfo spid="_x0000_s1262"/>
    <customShpInfo spid="_x0000_s1266"/>
    <customShpInfo spid="_x0000_s1267"/>
    <customShpInfo spid="_x0000_s1265"/>
    <customShpInfo spid="_x0000_s1269"/>
    <customShpInfo spid="_x0000_s1270"/>
    <customShpInfo spid="_x0000_s1268"/>
    <customShpInfo spid="_x0000_s1272"/>
    <customShpInfo spid="_x0000_s1273"/>
    <customShpInfo spid="_x0000_s1271"/>
    <customShpInfo spid="_x0000_s1275"/>
    <customShpInfo spid="_x0000_s1276"/>
    <customShpInfo spid="_x0000_s1274"/>
    <customShpInfo spid="_x0000_s1278"/>
    <customShpInfo spid="_x0000_s1279"/>
    <customShpInfo spid="_x0000_s1277"/>
    <customShpInfo spid="_x0000_s1280"/>
    <customShpInfo spid="_x0000_s1282"/>
    <customShpInfo spid="_x0000_s1283"/>
    <customShpInfo spid="_x0000_s1281"/>
    <customShpInfo spid="_x0000_s1285"/>
    <customShpInfo spid="_x0000_s1286"/>
    <customShpInfo spid="_x0000_s1284"/>
    <customShpInfo spid="_x0000_s1288"/>
    <customShpInfo spid="_x0000_s1289"/>
    <customShpInfo spid="_x0000_s1287"/>
    <customShpInfo spid="_x0000_s1291"/>
    <customShpInfo spid="_x0000_s1292"/>
    <customShpInfo spid="_x0000_s1290"/>
    <customShpInfo spid="_x0000_s1294"/>
    <customShpInfo spid="_x0000_s1295"/>
    <customShpInfo spid="_x0000_s1293"/>
    <customShpInfo spid="_x0000_s1296"/>
    <customShpInfo spid="_x0000_s1297"/>
    <customShpInfo spid="_x0000_s1299"/>
    <customShpInfo spid="_x0000_s1300"/>
    <customShpInfo spid="_x0000_s1298"/>
    <customShpInfo spid="_x0000_s1302"/>
    <customShpInfo spid="_x0000_s1303"/>
    <customShpInfo spid="_x0000_s1301"/>
    <customShpInfo spid="_x0000_s1304"/>
    <customShpInfo spid="_x0000_s1307"/>
    <customShpInfo spid="_x0000_s1308"/>
    <customShpInfo spid="_x0000_s1309"/>
    <customShpInfo spid="_x0000_s1310"/>
    <customShpInfo spid="_x0000_s1306"/>
    <customShpInfo spid="_x0000_s1311"/>
    <customShpInfo spid="_x0000_s1305"/>
    <customShpInfo spid="_x0000_s1312"/>
    <customShpInfo spid="_x0000_s1313"/>
    <customShpInfo spid="_x0000_s1314"/>
    <customShpInfo spid="_x0000_s1315"/>
    <customShpInfo spid="_x0000_s1316"/>
    <customShpInfo spid="_x0000_s1318"/>
    <customShpInfo spid="_x0000_s1319"/>
    <customShpInfo spid="_x0000_s1317"/>
    <customShpInfo spid="_x0000_s1321"/>
    <customShpInfo spid="_x0000_s1322"/>
    <customShpInfo spid="_x0000_s1320"/>
    <customShpInfo spid="_x0000_s1324"/>
    <customShpInfo spid="_x0000_s1325"/>
    <customShpInfo spid="_x0000_s1323"/>
    <customShpInfo spid="_x0000_s1327"/>
    <customShpInfo spid="_x0000_s1326"/>
    <customShpInfo spid="_x0000_s1329"/>
    <customShpInfo spid="_x0000_s1330"/>
    <customShpInfo spid="_x0000_s1328"/>
    <customShpInfo spid="_x0000_s1331"/>
    <customShpInfo spid="_x0000_s1333"/>
    <customShpInfo spid="_x0000_s1334"/>
    <customShpInfo spid="_x0000_s1332"/>
    <customShpInfo spid="_x0000_s1336"/>
    <customShpInfo spid="_x0000_s1337"/>
    <customShpInfo spid="_x0000_s1335"/>
    <customShpInfo spid="_x0000_s1339"/>
    <customShpInfo spid="_x0000_s1340"/>
    <customShpInfo spid="_x0000_s1338"/>
    <customShpInfo spid="_x0000_s1342"/>
    <customShpInfo spid="_x0000_s1343"/>
    <customShpInfo spid="_x0000_s1341"/>
    <customShpInfo spid="_x0000_s1345"/>
    <customShpInfo spid="_x0000_s1346"/>
    <customShpInfo spid="_x0000_s1344"/>
    <customShpInfo spid="_x0000_s1348"/>
    <customShpInfo spid="_x0000_s1349"/>
    <customShpInfo spid="_x0000_s1347"/>
    <customShpInfo spid="_x0000_s1351"/>
    <customShpInfo spid="_x0000_s1352"/>
    <customShpInfo spid="_x0000_s1350"/>
    <customShpInfo spid="_x0000_s1354"/>
    <customShpInfo spid="_x0000_s1355"/>
    <customShpInfo spid="_x0000_s1353"/>
    <customShpInfo spid="_x0000_s1357"/>
    <customShpInfo spid="_x0000_s1358"/>
    <customShpInfo spid="_x0000_s1356"/>
    <customShpInfo spid="_x0000_s1360"/>
    <customShpInfo spid="_x0000_s1361"/>
    <customShpInfo spid="_x0000_s1359"/>
    <customShpInfo spid="_x0000_s1363"/>
    <customShpInfo spid="_x0000_s1364"/>
    <customShpInfo spid="_x0000_s1362"/>
    <customShpInfo spid="_x0000_s1366"/>
    <customShpInfo spid="_x0000_s1367"/>
    <customShpInfo spid="_x0000_s1365"/>
    <customShpInfo spid="_x0000_s1369"/>
    <customShpInfo spid="_x0000_s1370"/>
    <customShpInfo spid="_x0000_s1368"/>
    <customShpInfo spid="_x0000_s1372"/>
    <customShpInfo spid="_x0000_s1373"/>
    <customShpInfo spid="_x0000_s1371"/>
    <customShpInfo spid="_x0000_s1375"/>
    <customShpInfo spid="_x0000_s1376"/>
    <customShpInfo spid="_x0000_s1374"/>
    <customShpInfo spid="_x0000_s1378"/>
    <customShpInfo spid="_x0000_s1379"/>
    <customShpInfo spid="_x0000_s1377"/>
    <customShpInfo spid="_x0000_s1381"/>
    <customShpInfo spid="_x0000_s1382"/>
    <customShpInfo spid="_x0000_s1380"/>
    <customShpInfo spid="_x0000_s1384"/>
    <customShpInfo spid="_x0000_s1385"/>
    <customShpInfo spid="_x0000_s1383"/>
    <customShpInfo spid="_x0000_s1387"/>
    <customShpInfo spid="_x0000_s1388"/>
    <customShpInfo spid="_x0000_s1386"/>
    <customShpInfo spid="_x0000_s1390"/>
    <customShpInfo spid="_x0000_s1391"/>
    <customShpInfo spid="_x0000_s1389"/>
    <customShpInfo spid="_x0000_s1393"/>
    <customShpInfo spid="_x0000_s1394"/>
    <customShpInfo spid="_x0000_s1392"/>
    <customShpInfo spid="_x0000_s1396"/>
    <customShpInfo spid="_x0000_s1397"/>
    <customShpInfo spid="_x0000_s1395"/>
    <customShpInfo spid="_x0000_s1399"/>
    <customShpInfo spid="_x0000_s1400"/>
    <customShpInfo spid="_x0000_s1398"/>
    <customShpInfo spid="_x0000_s1402"/>
    <customShpInfo spid="_x0000_s1403"/>
    <customShpInfo spid="_x0000_s1401"/>
    <customShpInfo spid="_x0000_s1405"/>
    <customShpInfo spid="_x0000_s1406"/>
    <customShpInfo spid="_x0000_s1404"/>
    <customShpInfo spid="_x0000_s1408"/>
    <customShpInfo spid="_x0000_s1409"/>
    <customShpInfo spid="_x0000_s1407"/>
    <customShpInfo spid="_x0000_s1410"/>
    <customShpInfo spid="_x0000_s1411"/>
    <customShpInfo spid="_x0000_s1413"/>
    <customShpInfo spid="_x0000_s1414"/>
    <customShpInfo spid="_x0000_s1412"/>
    <customShpInfo spid="_x0000_s1416"/>
    <customShpInfo spid="_x0000_s1417"/>
    <customShpInfo spid="_x0000_s1415"/>
    <customShpInfo spid="_x0000_s1419"/>
    <customShpInfo spid="_x0000_s1420"/>
    <customShpInfo spid="_x0000_s1418"/>
    <customShpInfo spid="_x0000_s1422"/>
    <customShpInfo spid="_x0000_s1423"/>
    <customShpInfo spid="_x0000_s1421"/>
    <customShpInfo spid="_x0000_s1424"/>
    <customShpInfo spid="_x0000_s1425"/>
    <customShpInfo spid="_x0000_s1427"/>
    <customShpInfo spid="_x0000_s1428"/>
    <customShpInfo spid="_x0000_s1426"/>
    <customShpInfo spid="_x0000_s1429"/>
    <customShpInfo spid="_x0000_s1430"/>
    <customShpInfo spid="_x0000_s1432"/>
    <customShpInfo spid="_x0000_s1433"/>
    <customShpInfo spid="_x0000_s1431"/>
    <customShpInfo spid="_x0000_s1435"/>
    <customShpInfo spid="_x0000_s1436"/>
    <customShpInfo spid="_x0000_s1434"/>
    <customShpInfo spid="_x0000_s1438"/>
    <customShpInfo spid="_x0000_s1439"/>
    <customShpInfo spid="_x0000_s1437"/>
    <customShpInfo spid="_x0000_s1441"/>
    <customShpInfo spid="_x0000_s1442"/>
    <customShpInfo spid="_x0000_s1440"/>
    <customShpInfo spid="_x0000_s1444"/>
    <customShpInfo spid="_x0000_s1445"/>
    <customShpInfo spid="_x0000_s1443"/>
    <customShpInfo spid="_x0000_s1447"/>
    <customShpInfo spid="_x0000_s1448"/>
    <customShpInfo spid="_x0000_s1446"/>
    <customShpInfo spid="_x0000_s1449"/>
    <customShpInfo spid="_x0000_s1450"/>
    <customShpInfo spid="_x0000_s1452"/>
    <customShpInfo spid="_x0000_s1453"/>
    <customShpInfo spid="_x0000_s1451"/>
    <customShpInfo spid="_x0000_s1455"/>
    <customShpInfo spid="_x0000_s1456"/>
    <customShpInfo spid="_x0000_s1454"/>
    <customShpInfo spid="_x0000_s1457"/>
    <customShpInfo spid="_x0000_s1458"/>
    <customShpInfo spid="_x0000_s1460"/>
    <customShpInfo spid="_x0000_s1461"/>
    <customShpInfo spid="_x0000_s1459"/>
    <customShpInfo spid="_x0000_s1462"/>
    <customShpInfo spid="_x0000_s1464"/>
    <customShpInfo spid="_x0000_s1465"/>
    <customShpInfo spid="_x0000_s1463"/>
    <customShpInfo spid="_x0000_s1466"/>
    <customShpInfo spid="_x0000_s1468"/>
    <customShpInfo spid="_x0000_s1469"/>
    <customShpInfo spid="_x0000_s1467"/>
    <customShpInfo spid="_x0000_s1471"/>
    <customShpInfo spid="_x0000_s1472"/>
    <customShpInfo spid="_x0000_s1470"/>
    <customShpInfo spid="_x0000_s1474"/>
    <customShpInfo spid="_x0000_s1475"/>
    <customShpInfo spid="_x0000_s1473"/>
    <customShpInfo spid="_x0000_s1477"/>
    <customShpInfo spid="_x0000_s1478"/>
    <customShpInfo spid="_x0000_s1476"/>
    <customShpInfo spid="_x0000_s1480"/>
    <customShpInfo spid="_x0000_s1481"/>
    <customShpInfo spid="_x0000_s1479"/>
    <customShpInfo spid="_x0000_s1483"/>
    <customShpInfo spid="_x0000_s1484"/>
    <customShpInfo spid="_x0000_s1482"/>
    <customShpInfo spid="_x0000_s1486"/>
    <customShpInfo spid="_x0000_s1487"/>
    <customShpInfo spid="_x0000_s1485"/>
    <customShpInfo spid="_x0000_s1489"/>
    <customShpInfo spid="_x0000_s1490"/>
    <customShpInfo spid="_x0000_s1488"/>
    <customShpInfo spid="_x0000_s1492"/>
    <customShpInfo spid="_x0000_s1493"/>
    <customShpInfo spid="_x0000_s1491"/>
    <customShpInfo spid="_x0000_s1495"/>
    <customShpInfo spid="_x0000_s1496"/>
    <customShpInfo spid="_x0000_s1494"/>
    <customShpInfo spid="_x0000_s1498"/>
    <customShpInfo spid="_x0000_s1499"/>
    <customShpInfo spid="_x0000_s1497"/>
    <customShpInfo spid="_x0000_s1501"/>
    <customShpInfo spid="_x0000_s1502"/>
    <customShpInfo spid="_x0000_s1500"/>
    <customShpInfo spid="_x0000_s1504"/>
    <customShpInfo spid="_x0000_s1505"/>
    <customShpInfo spid="_x0000_s1503"/>
    <customShpInfo spid="_x0000_s1507"/>
    <customShpInfo spid="_x0000_s1508"/>
    <customShpInfo spid="_x0000_s1506"/>
    <customShpInfo spid="_x0000_s1510"/>
    <customShpInfo spid="_x0000_s1511"/>
    <customShpInfo spid="_x0000_s1509"/>
    <customShpInfo spid="_x0000_s1513"/>
    <customShpInfo spid="_x0000_s1514"/>
    <customShpInfo spid="_x0000_s1512"/>
    <customShpInfo spid="_x0000_s1516"/>
    <customShpInfo spid="_x0000_s1517"/>
    <customShpInfo spid="_x0000_s1515"/>
    <customShpInfo spid="_x0000_s1024"/>
    <customShpInfo spid="_x0000_s1519"/>
    <customShpInfo spid="_x0000_s1518"/>
    <customShpInfo spid="_x0000_s1521"/>
    <customShpInfo spid="_x0000_s1522"/>
    <customShpInfo spid="_x0000_s1520"/>
    <customShpInfo spid="_x0000_s1524"/>
    <customShpInfo spid="_x0000_s1525"/>
    <customShpInfo spid="_x0000_s1523"/>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5"/>
    <customShpInfo spid="_x0000_s1539"/>
    <customShpInfo spid="_x0000_s1540"/>
    <customShpInfo spid="_x0000_s1538"/>
    <customShpInfo spid="_x0000_s1542"/>
    <customShpInfo spid="_x0000_s1543"/>
    <customShpInfo spid="_x0000_s1541"/>
    <customShpInfo spid="_x0000_s1545"/>
    <customShpInfo spid="_x0000_s1546"/>
    <customShpInfo spid="_x0000_s1544"/>
    <customShpInfo spid="_x0000_s1548"/>
    <customShpInfo spid="_x0000_s1549"/>
    <customShpInfo spid="_x0000_s1547"/>
    <customShpInfo spid="_x0000_s1551"/>
    <customShpInfo spid="_x0000_s1552"/>
    <customShpInfo spid="_x0000_s1550"/>
    <customShpInfo spid="_x0000_s1554"/>
    <customShpInfo spid="_x0000_s1555"/>
    <customShpInfo spid="_x0000_s1553"/>
    <customShpInfo spid="_x0000_s1557"/>
    <customShpInfo spid="_x0000_s1558"/>
    <customShpInfo spid="_x0000_s1556"/>
    <customShpInfo spid="_x0000_s1560"/>
    <customShpInfo spid="_x0000_s1561"/>
    <customShpInfo spid="_x0000_s1559"/>
    <customShpInfo spid="_x0000_s1563"/>
    <customShpInfo spid="_x0000_s1564"/>
    <customShpInfo spid="_x0000_s1562"/>
    <customShpInfo spid="_x0000_s1566"/>
    <customShpInfo spid="_x0000_s1567"/>
    <customShpInfo spid="_x0000_s1565"/>
    <customShpInfo spid="_x0000_s1569"/>
    <customShpInfo spid="_x0000_s1570"/>
    <customShpInfo spid="_x0000_s1568"/>
    <customShpInfo spid="_x0000_s1572"/>
    <customShpInfo spid="_x0000_s1573"/>
    <customShpInfo spid="_x0000_s1571"/>
    <customShpInfo spid="_x0000_s1575"/>
    <customShpInfo spid="_x0000_s1576"/>
    <customShpInfo spid="_x0000_s1574"/>
    <customShpInfo spid="_x0000_s1578"/>
    <customShpInfo spid="_x0000_s1579"/>
    <customShpInfo spid="_x0000_s1577"/>
    <customShpInfo spid="_x0000_s1581"/>
    <customShpInfo spid="_x0000_s1582"/>
    <customShpInfo spid="_x0000_s1580"/>
    <customShpInfo spid="_x0000_s1584"/>
    <customShpInfo spid="_x0000_s1585"/>
    <customShpInfo spid="_x0000_s1583"/>
    <customShpInfo spid="_x0000_s1587"/>
    <customShpInfo spid="_x0000_s1588"/>
    <customShpInfo spid="_x0000_s1586"/>
    <customShpInfo spid="_x0000_s1590"/>
    <customShpInfo spid="_x0000_s1591"/>
    <customShpInfo spid="_x0000_s1589"/>
    <customShpInfo spid="_x0000_s1593"/>
    <customShpInfo spid="_x0000_s1594"/>
    <customShpInfo spid="_x0000_s1592"/>
    <customShpInfo spid="_x0000_s1596"/>
    <customShpInfo spid="_x0000_s1597"/>
    <customShpInfo spid="_x0000_s1595"/>
    <customShpInfo spid="_x0000_s1598"/>
    <customShpInfo spid="_x0000_s1600"/>
    <customShpInfo spid="_x0000_s1601"/>
    <customShpInfo spid="_x0000_s1599"/>
    <customShpInfo spid="_x0000_s1603"/>
    <customShpInfo spid="_x0000_s1604"/>
    <customShpInfo spid="_x0000_s1602"/>
    <customShpInfo spid="_x0000_s1606"/>
    <customShpInfo spid="_x0000_s1607"/>
    <customShpInfo spid="_x0000_s1605"/>
    <customShpInfo spid="_x0000_s1609"/>
    <customShpInfo spid="_x0000_s1610"/>
    <customShpInfo spid="_x0000_s1608"/>
    <customShpInfo spid="_x0000_s1611"/>
    <customShpInfo spid="_x0000_s1612"/>
    <customShpInfo spid="_x0000_s1614"/>
    <customShpInfo spid="_x0000_s1615"/>
    <customShpInfo spid="_x0000_s1616"/>
    <customShpInfo spid="_x0000_s1617"/>
    <customShpInfo spid="_x0000_s1613"/>
    <customShpInfo spid="_x0000_s1619"/>
    <customShpInfo spid="_x0000_s1620"/>
    <customShpInfo spid="_x0000_s1618"/>
    <customShpInfo spid="_x0000_s1621"/>
    <customShpInfo spid="_x0000_s1622"/>
    <customShpInfo spid="_x0000_s1624"/>
    <customShpInfo spid="_x0000_s1625"/>
    <customShpInfo spid="_x0000_s1623"/>
    <customShpInfo spid="_x0000_s1627"/>
    <customShpInfo spid="_x0000_s1628"/>
    <customShpInfo spid="_x0000_s1626"/>
    <customShpInfo spid="_x0000_s1630"/>
    <customShpInfo spid="_x0000_s1631"/>
    <customShpInfo spid="_x0000_s1629"/>
    <customShpInfo spid="_x0000_s1632"/>
    <customShpInfo spid="_x0000_s1633"/>
    <customShpInfo spid="_x0000_s1635"/>
    <customShpInfo spid="_x0000_s1636"/>
    <customShpInfo spid="_x0000_s1634"/>
    <customShpInfo spid="_x0000_s1638"/>
    <customShpInfo spid="_x0000_s1639"/>
    <customShpInfo spid="_x0000_s1637"/>
    <customShpInfo spid="_x0000_s1641"/>
    <customShpInfo spid="_x0000_s1642"/>
    <customShpInfo spid="_x0000_s1640"/>
    <customShpInfo spid="_x0000_s1644"/>
    <customShpInfo spid="_x0000_s1645"/>
    <customShpInfo spid="_x0000_s1643"/>
    <customShpInfo spid="_x0000_s1647"/>
    <customShpInfo spid="_x0000_s1648"/>
    <customShpInfo spid="_x0000_s1646"/>
    <customShpInfo spid="_x0000_s1649"/>
    <customShpInfo spid="_x0000_s1650"/>
    <customShpInfo spid="_x0000_s1652"/>
    <customShpInfo spid="_x0000_s1653"/>
    <customShpInfo spid="_x0000_s1651"/>
    <customShpInfo spid="_x0000_s1655"/>
    <customShpInfo spid="_x0000_s1656"/>
    <customShpInfo spid="_x0000_s1654"/>
    <customShpInfo spid="_x0000_s1657"/>
    <customShpInfo spid="_x0000_s1659"/>
    <customShpInfo spid="_x0000_s1660"/>
    <customShpInfo spid="_x0000_s1658"/>
    <customShpInfo spid="_x0000_s1662"/>
    <customShpInfo spid="_x0000_s1663"/>
    <customShpInfo spid="_x0000_s1661"/>
    <customShpInfo spid="_x0000_s1665"/>
    <customShpInfo spid="_x0000_s1666"/>
    <customShpInfo spid="_x0000_s1664"/>
    <customShpInfo spid="_x0000_s1668"/>
    <customShpInfo spid="_x0000_s1669"/>
    <customShpInfo spid="_x0000_s1667"/>
    <customShpInfo spid="_x0000_s1671"/>
    <customShpInfo spid="_x0000_s1672"/>
    <customShpInfo spid="_x0000_s1670"/>
    <customShpInfo spid="_x0000_s1674"/>
    <customShpInfo spid="_x0000_s1675"/>
    <customShpInfo spid="_x0000_s1673"/>
    <customShpInfo spid="_x0000_s1677"/>
    <customShpInfo spid="_x0000_s1678"/>
    <customShpInfo spid="_x0000_s1676"/>
    <customShpInfo spid="_x0000_s1680"/>
    <customShpInfo spid="_x0000_s1681"/>
    <customShpInfo spid="_x0000_s1679"/>
    <customShpInfo spid="_x0000_s1683"/>
    <customShpInfo spid="_x0000_s1684"/>
    <customShpInfo spid="_x0000_s1682"/>
    <customShpInfo spid="_x0000_s1686"/>
    <customShpInfo spid="_x0000_s1687"/>
    <customShpInfo spid="_x0000_s1685"/>
    <customShpInfo spid="_x0000_s1689"/>
    <customShpInfo spid="_x0000_s1690"/>
    <customShpInfo spid="_x0000_s1688"/>
    <customShpInfo spid="_x0000_s1692"/>
    <customShpInfo spid="_x0000_s1693"/>
    <customShpInfo spid="_x0000_s1691"/>
    <customShpInfo spid="_x0000_s1695"/>
    <customShpInfo spid="_x0000_s1696"/>
    <customShpInfo spid="_x0000_s1694"/>
    <customShpInfo spid="_x0000_s1698"/>
    <customShpInfo spid="_x0000_s1699"/>
    <customShpInfo spid="_x0000_s1697"/>
    <customShpInfo spid="_x0000_s1701"/>
    <customShpInfo spid="_x0000_s1702"/>
    <customShpInfo spid="_x0000_s1700"/>
    <customShpInfo spid="_x0000_s1704"/>
    <customShpInfo spid="_x0000_s1705"/>
    <customShpInfo spid="_x0000_s1703"/>
    <customShpInfo spid="_x0000_s1707"/>
    <customShpInfo spid="_x0000_s1708"/>
    <customShpInfo spid="_x0000_s1706"/>
    <customShpInfo spid="_x0000_s1710"/>
    <customShpInfo spid="_x0000_s1711"/>
    <customShpInfo spid="_x0000_s1709"/>
    <customShpInfo spid="_x0000_s1713"/>
    <customShpInfo spid="_x0000_s1714"/>
    <customShpInfo spid="_x0000_s1712"/>
    <customShpInfo spid="_x0000_s1716"/>
    <customShpInfo spid="_x0000_s1717"/>
    <customShpInfo spid="_x0000_s1715"/>
    <customShpInfo spid="_x0000_s1719"/>
    <customShpInfo spid="_x0000_s1720"/>
    <customShpInfo spid="_x0000_s1718"/>
    <customShpInfo spid="_x0000_s1722"/>
    <customShpInfo spid="_x0000_s1723"/>
    <customShpInfo spid="_x0000_s1721"/>
    <customShpInfo spid="_x0000_s1725"/>
    <customShpInfo spid="_x0000_s1726"/>
    <customShpInfo spid="_x0000_s1724"/>
    <customShpInfo spid="_x0000_s1728"/>
    <customShpInfo spid="_x0000_s1729"/>
    <customShpInfo spid="_x0000_s1727"/>
    <customShpInfo spid="_x0000_s1731"/>
    <customShpInfo spid="_x0000_s1732"/>
    <customShpInfo spid="_x0000_s1730"/>
    <customShpInfo spid="_x0000_s1734"/>
    <customShpInfo spid="_x0000_s1735"/>
    <customShpInfo spid="_x0000_s1733"/>
    <customShpInfo spid="_x0000_s1737"/>
    <customShpInfo spid="_x0000_s1738"/>
    <customShpInfo spid="_x0000_s1736"/>
    <customShpInfo spid="_x0000_s1740"/>
    <customShpInfo spid="_x0000_s1741"/>
    <customShpInfo spid="_x0000_s1739"/>
    <customShpInfo spid="_x0000_s1742"/>
    <customShpInfo spid="_x0000_s1743"/>
    <customShpInfo spid="_x0000_s1745"/>
    <customShpInfo spid="_x0000_s1746"/>
    <customShpInfo spid="_x0000_s1747"/>
    <customShpInfo spid="_x0000_s1748"/>
    <customShpInfo spid="_x0000_s1749"/>
    <customShpInfo spid="_x0000_s1750"/>
    <customShpInfo spid="_x0000_s1744"/>
    <customShpInfo spid="_x0000_s1751"/>
    <customShpInfo spid="_x0000_s1752"/>
    <customShpInfo spid="_x0000_s1753"/>
    <customShpInfo spid="_x0000_s1754"/>
    <customShpInfo spid="_x0000_s1756"/>
    <customShpInfo spid="_x0000_s1757"/>
    <customShpInfo spid="_x0000_s1755"/>
    <customShpInfo spid="_x0000_s1759"/>
    <customShpInfo spid="_x0000_s1760"/>
    <customShpInfo spid="_x0000_s1758"/>
    <customShpInfo spid="_x0000_s1762"/>
    <customShpInfo spid="_x0000_s1763"/>
    <customShpInfo spid="_x0000_s1761"/>
    <customShpInfo spid="_x0000_s1765"/>
    <customShpInfo spid="_x0000_s1766"/>
    <customShpInfo spid="_x0000_s1764"/>
    <customShpInfo spid="_x0000_s1768"/>
    <customShpInfo spid="_x0000_s1769"/>
    <customShpInfo spid="_x0000_s1767"/>
    <customShpInfo spid="_x0000_s1771"/>
    <customShpInfo spid="_x0000_s1772"/>
    <customShpInfo spid="_x0000_s1770"/>
    <customShpInfo spid="_x0000_s1774"/>
    <customShpInfo spid="_x0000_s1775"/>
    <customShpInfo spid="_x0000_s1773"/>
    <customShpInfo spid="_x0000_s1777"/>
    <customShpInfo spid="_x0000_s1778"/>
    <customShpInfo spid="_x0000_s1776"/>
    <customShpInfo spid="_x0000_s1780"/>
    <customShpInfo spid="_x0000_s1781"/>
    <customShpInfo spid="_x0000_s1779"/>
    <customShpInfo spid="_x0000_s1783"/>
    <customShpInfo spid="_x0000_s1784"/>
    <customShpInfo spid="_x0000_s1785"/>
    <customShpInfo spid="_x0000_s1782"/>
    <customShpInfo spid="_x0000_s1787"/>
    <customShpInfo spid="_x0000_s1788"/>
    <customShpInfo spid="_x0000_s1786"/>
    <customShpInfo spid="_x0000_s1789"/>
    <customShpInfo spid="_x0000_s1790"/>
    <customShpInfo spid="_x0000_s1791"/>
    <customShpInfo spid="_x0000_s1792"/>
    <customShpInfo spid="_x0000_s1793"/>
    <customShpInfo spid="_x0000_s1794"/>
    <customShpInfo spid="_x0000_s1795"/>
    <customShpInfo spid="_x0000_s1796"/>
    <customShpInfo spid="_x0000_s1798"/>
    <customShpInfo spid="_x0000_s1799"/>
    <customShpInfo spid="_x0000_s1797"/>
    <customShpInfo spid="_x0000_s1801"/>
    <customShpInfo spid="_x0000_s1802"/>
    <customShpInfo spid="_x0000_s1800"/>
    <customShpInfo spid="_x0000_s1804"/>
    <customShpInfo spid="_x0000_s1805"/>
    <customShpInfo spid="_x0000_s1803"/>
    <customShpInfo spid="_x0000_s1807"/>
    <customShpInfo spid="_x0000_s1808"/>
    <customShpInfo spid="_x0000_s1806"/>
    <customShpInfo spid="_x0000_s1810"/>
    <customShpInfo spid="_x0000_s1811"/>
    <customShpInfo spid="_x0000_s1809"/>
    <customShpInfo spid="_x0000_s1813"/>
    <customShpInfo spid="_x0000_s1814"/>
    <customShpInfo spid="_x0000_s1812"/>
    <customShpInfo spid="_x0000_s1816"/>
    <customShpInfo spid="_x0000_s1817"/>
    <customShpInfo spid="_x0000_s1815"/>
    <customShpInfo spid="_x0000_s1819"/>
    <customShpInfo spid="_x0000_s1820"/>
    <customShpInfo spid="_x0000_s1818"/>
    <customShpInfo spid="_x0000_s1822"/>
    <customShpInfo spid="_x0000_s1823"/>
    <customShpInfo spid="_x0000_s1821"/>
    <customShpInfo spid="_x0000_s1824"/>
    <customShpInfo spid="_x0000_s1826"/>
    <customShpInfo spid="_x0000_s1827"/>
    <customShpInfo spid="_x0000_s1828"/>
    <customShpInfo spid="_x0000_s1825"/>
    <customShpInfo spid="_x0000_s1829"/>
    <customShpInfo spid="_x0000_s1830"/>
    <customShpInfo spid="_x0000_s1831"/>
    <customShpInfo spid="_x0000_s1832"/>
    <customShpInfo spid="_x0000_s1833"/>
    <customShpInfo spid="_x0000_s1834"/>
    <customShpInfo spid="_x0000_s1835"/>
    <customShpInfo spid="_x0000_s1836"/>
    <customShpInfo spid="_x0000_s1837"/>
    <customShpInfo spid="_x0000_s1839"/>
    <customShpInfo spid="_x0000_s1840"/>
    <customShpInfo spid="_x0000_s1838"/>
    <customShpInfo spid="_x0000_s1842"/>
    <customShpInfo spid="_x0000_s1843"/>
    <customShpInfo spid="_x0000_s1841"/>
    <customShpInfo spid="_x0000_s1845"/>
    <customShpInfo spid="_x0000_s1846"/>
    <customShpInfo spid="_x0000_s1844"/>
    <customShpInfo spid="_x0000_s1848"/>
    <customShpInfo spid="_x0000_s1849"/>
    <customShpInfo spid="_x0000_s1847"/>
    <customShpInfo spid="_x0000_s1851"/>
    <customShpInfo spid="_x0000_s1852"/>
    <customShpInfo spid="_x0000_s1850"/>
    <customShpInfo spid="_x0000_s1854"/>
    <customShpInfo spid="_x0000_s1855"/>
    <customShpInfo spid="_x0000_s1853"/>
    <customShpInfo spid="_x0000_s1857"/>
    <customShpInfo spid="_x0000_s1858"/>
    <customShpInfo spid="_x0000_s1856"/>
    <customShpInfo spid="_x0000_s1860"/>
    <customShpInfo spid="_x0000_s1861"/>
    <customShpInfo spid="_x0000_s1859"/>
    <customShpInfo spid="_x0000_s1863"/>
    <customShpInfo spid="_x0000_s1864"/>
    <customShpInfo spid="_x0000_s1862"/>
    <customShpInfo spid="_x0000_s1866"/>
    <customShpInfo spid="_x0000_s1867"/>
    <customShpInfo spid="_x0000_s1865"/>
    <customShpInfo spid="_x0000_s1869"/>
    <customShpInfo spid="_x0000_s1870"/>
    <customShpInfo spid="_x0000_s1868"/>
    <customShpInfo spid="_x0000_s1871"/>
    <customShpInfo spid="_x0000_s1872"/>
    <customShpInfo spid="_x0000_s1874"/>
    <customShpInfo spid="_x0000_s1875"/>
    <customShpInfo spid="_x0000_s1876"/>
    <customShpInfo spid="_x0000_s1877"/>
    <customShpInfo spid="_x0000_s1878"/>
    <customShpInfo spid="_x0000_s1879"/>
    <customShpInfo spid="_x0000_s1873"/>
    <customShpInfo spid="_x0000_s1880"/>
    <customShpInfo spid="_x0000_s1881"/>
    <customShpInfo spid="_x0000_s1882"/>
    <customShpInfo spid="_x0000_s1883"/>
    <customShpInfo spid="_x0000_s1885"/>
    <customShpInfo spid="_x0000_s1886"/>
    <customShpInfo spid="_x0000_s1884"/>
    <customShpInfo spid="_x0000_s1888"/>
    <customShpInfo spid="_x0000_s1889"/>
    <customShpInfo spid="_x0000_s1887"/>
    <customShpInfo spid="_x0000_s1891"/>
    <customShpInfo spid="_x0000_s1892"/>
    <customShpInfo spid="_x0000_s1890"/>
    <customShpInfo spid="_x0000_s1894"/>
    <customShpInfo spid="_x0000_s1895"/>
    <customShpInfo spid="_x0000_s1893"/>
    <customShpInfo spid="_x0000_s1897"/>
    <customShpInfo spid="_x0000_s1898"/>
    <customShpInfo spid="_x0000_s1896"/>
    <customShpInfo spid="_x0000_s1900"/>
    <customShpInfo spid="_x0000_s1901"/>
    <customShpInfo spid="_x0000_s1899"/>
    <customShpInfo spid="_x0000_s1902"/>
    <customShpInfo spid="_x0000_s1904"/>
    <customShpInfo spid="_x0000_s1905"/>
    <customShpInfo spid="_x0000_s1903"/>
    <customShpInfo spid="_x0000_s1907"/>
    <customShpInfo spid="_x0000_s1908"/>
    <customShpInfo spid="_x0000_s1909"/>
    <customShpInfo spid="_x0000_s1906"/>
    <customShpInfo spid="_x0000_s1911"/>
    <customShpInfo spid="_x0000_s1912"/>
    <customShpInfo spid="_x0000_s1910"/>
    <customShpInfo spid="_x0000_s1913"/>
    <customShpInfo spid="_x0000_s1914"/>
    <customShpInfo spid="_x0000_s1915"/>
    <customShpInfo spid="_x0000_s1916"/>
    <customShpInfo spid="_x0000_s1917"/>
    <customShpInfo spid="_x0000_s1918"/>
    <customShpInfo spid="_x0000_s1919"/>
    <customShpInfo spid="_x0000_s1920"/>
    <customShpInfo spid="_x0000_s1922"/>
    <customShpInfo spid="_x0000_s1923"/>
    <customShpInfo spid="_x0000_s1921"/>
    <customShpInfo spid="_x0000_s1925"/>
    <customShpInfo spid="_x0000_s1926"/>
    <customShpInfo spid="_x0000_s1924"/>
    <customShpInfo spid="_x0000_s1928"/>
    <customShpInfo spid="_x0000_s1929"/>
    <customShpInfo spid="_x0000_s1927"/>
    <customShpInfo spid="_x0000_s1931"/>
    <customShpInfo spid="_x0000_s1932"/>
    <customShpInfo spid="_x0000_s1930"/>
    <customShpInfo spid="_x0000_s1934"/>
    <customShpInfo spid="_x0000_s1935"/>
    <customShpInfo spid="_x0000_s1933"/>
    <customShpInfo spid="_x0000_s1937"/>
    <customShpInfo spid="_x0000_s1938"/>
    <customShpInfo spid="_x0000_s1936"/>
    <customShpInfo spid="_x0000_s1940"/>
    <customShpInfo spid="_x0000_s1941"/>
    <customShpInfo spid="_x0000_s1939"/>
    <customShpInfo spid="_x0000_s1943"/>
    <customShpInfo spid="_x0000_s1944"/>
    <customShpInfo spid="_x0000_s1942"/>
    <customShpInfo spid="_x0000_s1946"/>
    <customShpInfo spid="_x0000_s1947"/>
    <customShpInfo spid="_x0000_s1945"/>
    <customShpInfo spid="_x0000_s1949"/>
    <customShpInfo spid="_x0000_s1950"/>
    <customShpInfo spid="_x0000_s1951"/>
    <customShpInfo spid="_x0000_s1948"/>
    <customShpInfo spid="_x0000_s1953"/>
    <customShpInfo spid="_x0000_s1954"/>
    <customShpInfo spid="_x0000_s1952"/>
    <customShpInfo spid="_x0000_s1955"/>
    <customShpInfo spid="_x0000_s1956"/>
    <customShpInfo spid="_x0000_s1957"/>
    <customShpInfo spid="_x0000_s1958"/>
    <customShpInfo spid="_x0000_s1959"/>
    <customShpInfo spid="_x0000_s1960"/>
    <customShpInfo spid="_x0000_s1961"/>
    <customShpInfo spid="_x0000_s1962"/>
    <customShpInfo spid="_x0000_s1964"/>
    <customShpInfo spid="_x0000_s1965"/>
    <customShpInfo spid="_x0000_s1963"/>
    <customShpInfo spid="_x0000_s1967"/>
    <customShpInfo spid="_x0000_s1968"/>
    <customShpInfo spid="_x0000_s1966"/>
    <customShpInfo spid="_x0000_s1970"/>
    <customShpInfo spid="_x0000_s1971"/>
    <customShpInfo spid="_x0000_s1969"/>
    <customShpInfo spid="_x0000_s1973"/>
    <customShpInfo spid="_x0000_s1974"/>
    <customShpInfo spid="_x0000_s1972"/>
    <customShpInfo spid="_x0000_s1976"/>
    <customShpInfo spid="_x0000_s1977"/>
    <customShpInfo spid="_x0000_s1975"/>
    <customShpInfo spid="_x0000_s1979"/>
    <customShpInfo spid="_x0000_s1980"/>
    <customShpInfo spid="_x0000_s1978"/>
    <customShpInfo spid="_x0000_s1982"/>
    <customShpInfo spid="_x0000_s1983"/>
    <customShpInfo spid="_x0000_s1981"/>
    <customShpInfo spid="_x0000_s1985"/>
    <customShpInfo spid="_x0000_s1986"/>
    <customShpInfo spid="_x0000_s1984"/>
    <customShpInfo spid="_x0000_s1988"/>
    <customShpInfo spid="_x0000_s1989"/>
    <customShpInfo spid="_x0000_s1987"/>
    <customShpInfo spid="_x0000_s1991"/>
    <customShpInfo spid="_x0000_s1992"/>
    <customShpInfo spid="_x0000_s1993"/>
    <customShpInfo spid="_x0000_s1990"/>
    <customShpInfo spid="_x0000_s1995"/>
    <customShpInfo spid="_x0000_s1996"/>
    <customShpInfo spid="_x0000_s1994"/>
    <customShpInfo spid="_x0000_s1997"/>
    <customShpInfo spid="_x0000_s1998"/>
    <customShpInfo spid="_x0000_s1999"/>
    <customShpInfo spid="_x0000_s2000"/>
    <customShpInfo spid="_x0000_s2002"/>
    <customShpInfo spid="_x0000_s2004"/>
    <customShpInfo spid="_x0000_s2006"/>
    <customShpInfo spid="_x0000_s2008"/>
    <customShpInfo spid="_x0000_s2012"/>
    <customShpInfo spid="_x0000_s2014"/>
    <customShpInfo spid="_x0000_s2010"/>
    <customShpInfo spid="_x0000_s2018"/>
    <customShpInfo spid="_x0000_s2020"/>
    <customShpInfo spid="_x0000_s2016"/>
    <customShpInfo spid="_x0000_s2024"/>
    <customShpInfo spid="_x0000_s2026"/>
    <customShpInfo spid="_x0000_s2022"/>
    <customShpInfo spid="_x0000_s2030"/>
    <customShpInfo spid="_x0000_s2032"/>
    <customShpInfo spid="_x0000_s2028"/>
    <customShpInfo spid="_x0000_s2036"/>
    <customShpInfo spid="_x0000_s2038"/>
    <customShpInfo spid="_x0000_s2034"/>
    <customShpInfo spid="_x0000_s2042"/>
    <customShpInfo spid="_x0000_s2044"/>
    <customShpInfo spid="_x0000_s2040"/>
    <customShpInfo spid="_x0000_s2047"/>
    <customShpInfo spid="_x0000_s3072"/>
    <customShpInfo spid="_x0000_s2046"/>
    <customShpInfo spid="_x0000_s3074"/>
    <customShpInfo spid="_x0000_s3075"/>
    <customShpInfo spid="_x0000_s3073"/>
    <customShpInfo spid="_x0000_s3077"/>
    <customShpInfo spid="_x0000_s3078"/>
    <customShpInfo spid="_x0000_s3076"/>
    <customShpInfo spid="_x0000_s3080"/>
    <customShpInfo spid="_x0000_s3081"/>
    <customShpInfo spid="_x0000_s3082"/>
    <customShpInfo spid="_x0000_s3079"/>
    <customShpInfo spid="_x0000_s3084"/>
    <customShpInfo spid="_x0000_s3085"/>
    <customShpInfo spid="_x0000_s3083"/>
    <customShpInfo spid="_x0000_s3086"/>
    <customShpInfo spid="_x0000_s3087"/>
    <customShpInfo spid="_x0000_s3088"/>
    <customShpInfo spid="_x0000_s3089"/>
    <customShpInfo spid="_x0000_s3090"/>
    <customShpInfo spid="_x0000_s3091"/>
    <customShpInfo spid="_x0000_s3092"/>
    <customShpInfo spid="_x0000_s3093"/>
    <customShpInfo spid="_x0000_s3095"/>
    <customShpInfo spid="_x0000_s3096"/>
    <customShpInfo spid="_x0000_s3094"/>
    <customShpInfo spid="_x0000_s3098"/>
    <customShpInfo spid="_x0000_s3099"/>
    <customShpInfo spid="_x0000_s3097"/>
    <customShpInfo spid="_x0000_s3101"/>
    <customShpInfo spid="_x0000_s3102"/>
    <customShpInfo spid="_x0000_s3100"/>
    <customShpInfo spid="_x0000_s3104"/>
    <customShpInfo spid="_x0000_s3105"/>
    <customShpInfo spid="_x0000_s3103"/>
    <customShpInfo spid="_x0000_s3107"/>
    <customShpInfo spid="_x0000_s3108"/>
    <customShpInfo spid="_x0000_s3106"/>
    <customShpInfo spid="_x0000_s3110"/>
    <customShpInfo spid="_x0000_s3111"/>
    <customShpInfo spid="_x0000_s3109"/>
    <customShpInfo spid="_x0000_s3113"/>
    <customShpInfo spid="_x0000_s3114"/>
    <customShpInfo spid="_x0000_s3112"/>
    <customShpInfo spid="_x0000_s3116"/>
    <customShpInfo spid="_x0000_s3117"/>
    <customShpInfo spid="_x0000_s3115"/>
    <customShpInfo spid="_x0000_s3119"/>
    <customShpInfo spid="_x0000_s3120"/>
    <customShpInfo spid="_x0000_s3118"/>
    <customShpInfo spid="_x0000_s3122"/>
    <customShpInfo spid="_x0000_s3123"/>
    <customShpInfo spid="_x0000_s3121"/>
    <customShpInfo spid="_x0000_s3125"/>
    <customShpInfo spid="_x0000_s3126"/>
    <customShpInfo spid="_x0000_s3124"/>
    <customShpInfo spid="_x0000_s3128"/>
    <customShpInfo spid="_x0000_s3129"/>
    <customShpInfo spid="_x0000_s3127"/>
    <customShpInfo spid="_x0000_s3131"/>
    <customShpInfo spid="_x0000_s3132"/>
    <customShpInfo spid="_x0000_s3130"/>
    <customShpInfo spid="_x0000_s3134"/>
    <customShpInfo spid="_x0000_s3135"/>
    <customShpInfo spid="_x0000_s3133"/>
    <customShpInfo spid="_x0000_s3137"/>
    <customShpInfo spid="_x0000_s3138"/>
    <customShpInfo spid="_x0000_s3136"/>
    <customShpInfo spid="_x0000_s3140"/>
    <customShpInfo spid="_x0000_s3141"/>
    <customShpInfo spid="_x0000_s3139"/>
    <customShpInfo spid="_x0000_s3143"/>
    <customShpInfo spid="_x0000_s3144"/>
    <customShpInfo spid="_x0000_s3142"/>
    <customShpInfo spid="_x0000_s3146"/>
    <customShpInfo spid="_x0000_s3147"/>
    <customShpInfo spid="_x0000_s3145"/>
    <customShpInfo spid="_x0000_s3149"/>
    <customShpInfo spid="_x0000_s3150"/>
    <customShpInfo spid="_x0000_s3148"/>
    <customShpInfo spid="_x0000_s3152"/>
    <customShpInfo spid="_x0000_s3153"/>
    <customShpInfo spid="_x0000_s3151"/>
    <customShpInfo spid="_x0000_s3155"/>
    <customShpInfo spid="_x0000_s3156"/>
    <customShpInfo spid="_x0000_s3154"/>
    <customShpInfo spid="_x0000_s3158"/>
    <customShpInfo spid="_x0000_s3159"/>
    <customShpInfo spid="_x0000_s3157"/>
    <customShpInfo spid="_x0000_s3160"/>
    <customShpInfo spid="_x0000_s3162"/>
    <customShpInfo spid="_x0000_s3163"/>
    <customShpInfo spid="_x0000_s3161"/>
    <customShpInfo spid="_x0000_s3165"/>
    <customShpInfo spid="_x0000_s3166"/>
    <customShpInfo spid="_x0000_s3164"/>
    <customShpInfo spid="_x0000_s3168"/>
    <customShpInfo spid="_x0000_s3169"/>
    <customShpInfo spid="_x0000_s3167"/>
    <customShpInfo spid="_x0000_s3171"/>
    <customShpInfo spid="_x0000_s3172"/>
    <customShpInfo spid="_x0000_s3170"/>
    <customShpInfo spid="_x0000_s3174"/>
    <customShpInfo spid="_x0000_s3175"/>
    <customShpInfo spid="_x0000_s3173"/>
    <customShpInfo spid="_x0000_s3177"/>
    <customShpInfo spid="_x0000_s3178"/>
    <customShpInfo spid="_x0000_s3176"/>
    <customShpInfo spid="_x0000_s3180"/>
    <customShpInfo spid="_x0000_s3181"/>
    <customShpInfo spid="_x0000_s3179"/>
    <customShpInfo spid="_x0000_s3183"/>
    <customShpInfo spid="_x0000_s3184"/>
    <customShpInfo spid="_x0000_s3182"/>
    <customShpInfo spid="_x0000_s3186"/>
    <customShpInfo spid="_x0000_s3187"/>
    <customShpInfo spid="_x0000_s3185"/>
    <customShpInfo spid="_x0000_s3189"/>
    <customShpInfo spid="_x0000_s3190"/>
    <customShpInfo spid="_x0000_s3188"/>
    <customShpInfo spid="_x0000_s3192"/>
    <customShpInfo spid="_x0000_s3193"/>
    <customShpInfo spid="_x0000_s3191"/>
    <customShpInfo spid="_x0000_s3195"/>
    <customShpInfo spid="_x0000_s3196"/>
    <customShpInfo spid="_x0000_s3194"/>
    <customShpInfo spid="_x0000_s3198"/>
    <customShpInfo spid="_x0000_s3199"/>
    <customShpInfo spid="_x0000_s3197"/>
    <customShpInfo spid="_x0000_s3201"/>
    <customShpInfo spid="_x0000_s3202"/>
    <customShpInfo spid="_x0000_s3200"/>
    <customShpInfo spid="_x0000_s3204"/>
    <customShpInfo spid="_x0000_s3205"/>
    <customShpInfo spid="_x0000_s3203"/>
    <customShpInfo spid="_x0000_s3207"/>
    <customShpInfo spid="_x0000_s3208"/>
    <customShpInfo spid="_x0000_s3206"/>
    <customShpInfo spid="_x0000_s3210"/>
    <customShpInfo spid="_x0000_s3211"/>
    <customShpInfo spid="_x0000_s3209"/>
    <customShpInfo spid="_x0000_s3213"/>
    <customShpInfo spid="_x0000_s3214"/>
    <customShpInfo spid="_x0000_s3212"/>
    <customShpInfo spid="_x0000_s3216"/>
    <customShpInfo spid="_x0000_s3217"/>
    <customShpInfo spid="_x0000_s3215"/>
    <customShpInfo spid="_x0000_s3219"/>
    <customShpInfo spid="_x0000_s3220"/>
    <customShpInfo spid="_x0000_s3218"/>
    <customShpInfo spid="_x0000_s3222"/>
    <customShpInfo spid="_x0000_s3223"/>
    <customShpInfo spid="_x0000_s3221"/>
    <customShpInfo spid="_x0000_s3224"/>
    <customShpInfo spid="_x0000_s3225"/>
    <customShpInfo spid="_x0000_s3227"/>
    <customShpInfo spid="_x0000_s3228"/>
    <customShpInfo spid="_x0000_s3226"/>
    <customShpInfo spid="_x0000_s3230"/>
    <customShpInfo spid="_x0000_s3231"/>
    <customShpInfo spid="_x0000_s3229"/>
    <customShpInfo spid="_x0000_s3233"/>
    <customShpInfo spid="_x0000_s3234"/>
    <customShpInfo spid="_x0000_s3232"/>
    <customShpInfo spid="_x0000_s3236"/>
    <customShpInfo spid="_x0000_s3237"/>
    <customShpInfo spid="_x0000_s3235"/>
    <customShpInfo spid="_x0000_s3239"/>
    <customShpInfo spid="_x0000_s3240"/>
    <customShpInfo spid="_x0000_s3238"/>
    <customShpInfo spid="_x0000_s3242"/>
    <customShpInfo spid="_x0000_s3243"/>
    <customShpInfo spid="_x0000_s3241"/>
    <customShpInfo spid="_x0000_s3245"/>
    <customShpInfo spid="_x0000_s3246"/>
    <customShpInfo spid="_x0000_s3244"/>
    <customShpInfo spid="_x0000_s3248"/>
    <customShpInfo spid="_x0000_s3249"/>
    <customShpInfo spid="_x0000_s3247"/>
    <customShpInfo spid="_x0000_s3251"/>
    <customShpInfo spid="_x0000_s3252"/>
    <customShpInfo spid="_x0000_s3250"/>
    <customShpInfo spid="_x0000_s3254"/>
    <customShpInfo spid="_x0000_s3255"/>
    <customShpInfo spid="_x0000_s3253"/>
    <customShpInfo spid="_x0000_s3257"/>
    <customShpInfo spid="_x0000_s3258"/>
    <customShpInfo spid="_x0000_s3256"/>
    <customShpInfo spid="_x0000_s3260"/>
    <customShpInfo spid="_x0000_s3261"/>
    <customShpInfo spid="_x0000_s3259"/>
    <customShpInfo spid="_x0000_s3263"/>
    <customShpInfo spid="_x0000_s3264"/>
    <customShpInfo spid="_x0000_s3262"/>
    <customShpInfo spid="_x0000_s3266"/>
    <customShpInfo spid="_x0000_s3267"/>
    <customShpInfo spid="_x0000_s3265"/>
    <customShpInfo spid="_x0000_s3269"/>
    <customShpInfo spid="_x0000_s3270"/>
    <customShpInfo spid="_x0000_s3268"/>
    <customShpInfo spid="_x0000_s3272"/>
    <customShpInfo spid="_x0000_s3273"/>
    <customShpInfo spid="_x0000_s3271"/>
    <customShpInfo spid="_x0000_s3275"/>
    <customShpInfo spid="_x0000_s3276"/>
    <customShpInfo spid="_x0000_s3274"/>
    <customShpInfo spid="_x0000_s3278"/>
    <customShpInfo spid="_x0000_s3279"/>
    <customShpInfo spid="_x0000_s3277"/>
    <customShpInfo spid="_x0000_s3280"/>
    <customShpInfo spid="_x0000_s3281"/>
    <customShpInfo spid="_x0000_s3282"/>
    <customShpInfo spid="_x0000_s3283"/>
    <customShpInfo spid="_x0000_s3284"/>
    <customShpInfo spid="_x0000_s3285"/>
    <customShpInfo spid="_x0000_s3287"/>
    <customShpInfo spid="_x0000_s3288"/>
    <customShpInfo spid="_x0000_s3286"/>
    <customShpInfo spid="_x0000_s3290"/>
    <customShpInfo spid="_x0000_s3291"/>
    <customShpInfo spid="_x0000_s3289"/>
    <customShpInfo spid="_x0000_s3293"/>
    <customShpInfo spid="_x0000_s3294"/>
    <customShpInfo spid="_x0000_s3292"/>
    <customShpInfo spid="_x0000_s3296"/>
    <customShpInfo spid="_x0000_s3297"/>
    <customShpInfo spid="_x0000_s3295"/>
    <customShpInfo spid="_x0000_s3298"/>
    <customShpInfo spid="_x0000_s3300"/>
    <customShpInfo spid="_x0000_s3301"/>
    <customShpInfo spid="_x0000_s3299"/>
    <customShpInfo spid="_x0000_s3303"/>
    <customShpInfo spid="_x0000_s3304"/>
    <customShpInfo spid="_x0000_s3302"/>
    <customShpInfo spid="_x0000_s3305"/>
    <customShpInfo spid="_x0000_s3307"/>
    <customShpInfo spid="_x0000_s3308"/>
    <customShpInfo spid="_x0000_s3306"/>
    <customShpInfo spid="_x0000_s3309"/>
    <customShpInfo spid="_x0000_s3311"/>
    <customShpInfo spid="_x0000_s3312"/>
    <customShpInfo spid="_x0000_s3310"/>
    <customShpInfo spid="_x0000_s3313"/>
    <customShpInfo spid="_x0000_s3314"/>
    <customShpInfo spid="_x0000_s3315"/>
    <customShpInfo spid="_x0000_s3316"/>
    <customShpInfo spid="_x0000_s3317"/>
    <customShpInfo spid="_x0000_s3318"/>
    <customShpInfo spid="_x0000_s3319"/>
    <customShpInfo spid="_x0000_s3320"/>
    <customShpInfo spid="_x0000_s3321"/>
    <customShpInfo spid="_x0000_s3322"/>
    <customShpInfo spid="_x0000_s3323"/>
    <customShpInfo spid="_x0000_s3324"/>
    <customShpInfo spid="_x0000_s3326"/>
    <customShpInfo spid="_x0000_s3327"/>
    <customShpInfo spid="_x0000_s3325"/>
    <customShpInfo spid="_x0000_s3329"/>
    <customShpInfo spid="_x0000_s3330"/>
    <customShpInfo spid="_x0000_s3328"/>
    <customShpInfo spid="_x0000_s3332"/>
    <customShpInfo spid="_x0000_s3333"/>
    <customShpInfo spid="_x0000_s3331"/>
    <customShpInfo spid="_x0000_s3334"/>
    <customShpInfo spid="_x0000_s3335"/>
    <customShpInfo spid="_x0000_s3336"/>
    <customShpInfo spid="_x0000_s3337"/>
    <customShpInfo spid="_x0000_s3338"/>
    <customShpInfo spid="_x0000_s3340"/>
    <customShpInfo spid="_x0000_s3341"/>
    <customShpInfo spid="_x0000_s3339"/>
    <customShpInfo spid="_x0000_s3343"/>
    <customShpInfo spid="_x0000_s3344"/>
    <customShpInfo spid="_x0000_s3342"/>
    <customShpInfo spid="_x0000_s3346"/>
    <customShpInfo spid="_x0000_s3347"/>
    <customShpInfo spid="_x0000_s3345"/>
    <customShpInfo spid="_x0000_s3349"/>
    <customShpInfo spid="_x0000_s3350"/>
    <customShpInfo spid="_x0000_s3348"/>
    <customShpInfo spid="_x0000_s3352"/>
    <customShpInfo spid="_x0000_s3353"/>
    <customShpInfo spid="_x0000_s3351"/>
    <customShpInfo spid="_x0000_s3355"/>
    <customShpInfo spid="_x0000_s3356"/>
    <customShpInfo spid="_x0000_s3354"/>
    <customShpInfo spid="_x0000_s3358"/>
    <customShpInfo spid="_x0000_s3359"/>
    <customShpInfo spid="_x0000_s3357"/>
    <customShpInfo spid="_x0000_s3361"/>
    <customShpInfo spid="_x0000_s3362"/>
    <customShpInfo spid="_x0000_s3360"/>
    <customShpInfo spid="_x0000_s3364"/>
    <customShpInfo spid="_x0000_s3365"/>
    <customShpInfo spid="_x0000_s3363"/>
    <customShpInfo spid="_x0000_s3367"/>
    <customShpInfo spid="_x0000_s3368"/>
    <customShpInfo spid="_x0000_s3366"/>
    <customShpInfo spid="_x0000_s3370"/>
    <customShpInfo spid="_x0000_s3371"/>
    <customShpInfo spid="_x0000_s3369"/>
    <customShpInfo spid="_x0000_s3373"/>
    <customShpInfo spid="_x0000_s3374"/>
    <customShpInfo spid="_x0000_s3372"/>
    <customShpInfo spid="_x0000_s3376"/>
    <customShpInfo spid="_x0000_s3377"/>
    <customShpInfo spid="_x0000_s3375"/>
    <customShpInfo spid="_x0000_s3379"/>
    <customShpInfo spid="_x0000_s3380"/>
    <customShpInfo spid="_x0000_s3378"/>
    <customShpInfo spid="_x0000_s3382"/>
    <customShpInfo spid="_x0000_s3383"/>
    <customShpInfo spid="_x0000_s3381"/>
    <customShpInfo spid="_x0000_s3385"/>
    <customShpInfo spid="_x0000_s3386"/>
    <customShpInfo spid="_x0000_s3384"/>
    <customShpInfo spid="_x0000_s3388"/>
    <customShpInfo spid="_x0000_s3389"/>
    <customShpInfo spid="_x0000_s3387"/>
    <customShpInfo spid="_x0000_s3391"/>
    <customShpInfo spid="_x0000_s3392"/>
    <customShpInfo spid="_x0000_s3390"/>
    <customShpInfo spid="_x0000_s3394"/>
    <customShpInfo spid="_x0000_s3395"/>
    <customShpInfo spid="_x0000_s3393"/>
    <customShpInfo spid="_x0000_s3397"/>
    <customShpInfo spid="_x0000_s3398"/>
    <customShpInfo spid="_x0000_s3396"/>
    <customShpInfo spid="_x0000_s3400"/>
    <customShpInfo spid="_x0000_s3401"/>
    <customShpInfo spid="_x0000_s3399"/>
    <customShpInfo spid="_x0000_s3403"/>
    <customShpInfo spid="_x0000_s3404"/>
    <customShpInfo spid="_x0000_s3402"/>
    <customShpInfo spid="_x0000_s3406"/>
    <customShpInfo spid="_x0000_s3407"/>
    <customShpInfo spid="_x0000_s3405"/>
    <customShpInfo spid="_x0000_s3409"/>
    <customShpInfo spid="_x0000_s3410"/>
    <customShpInfo spid="_x0000_s3408"/>
    <customShpInfo spid="_x0000_s3412"/>
    <customShpInfo spid="_x0000_s3413"/>
    <customShpInfo spid="_x0000_s3411"/>
    <customShpInfo spid="_x0000_s3415"/>
    <customShpInfo spid="_x0000_s3416"/>
    <customShpInfo spid="_x0000_s3414"/>
    <customShpInfo spid="_x0000_s3418"/>
    <customShpInfo spid="_x0000_s3419"/>
    <customShpInfo spid="_x0000_s3417"/>
    <customShpInfo spid="_x0000_s3421"/>
    <customShpInfo spid="_x0000_s3422"/>
    <customShpInfo spid="_x0000_s3420"/>
    <customShpInfo spid="_x0000_s3424"/>
    <customShpInfo spid="_x0000_s3425"/>
    <customShpInfo spid="_x0000_s3423"/>
    <customShpInfo spid="_x0000_s3427"/>
    <customShpInfo spid="_x0000_s3428"/>
    <customShpInfo spid="_x0000_s3426"/>
    <customShpInfo spid="_x0000_s3430"/>
    <customShpInfo spid="_x0000_s3431"/>
    <customShpInfo spid="_x0000_s3429"/>
    <customShpInfo spid="_x0000_s3433"/>
    <customShpInfo spid="_x0000_s3434"/>
    <customShpInfo spid="_x0000_s3432"/>
    <customShpInfo spid="_x0000_s3436"/>
    <customShpInfo spid="_x0000_s3437"/>
    <customShpInfo spid="_x0000_s3435"/>
    <customShpInfo spid="_x0000_s3439"/>
    <customShpInfo spid="_x0000_s3440"/>
    <customShpInfo spid="_x0000_s3438"/>
    <customShpInfo spid="_x0000_s3442"/>
    <customShpInfo spid="_x0000_s3443"/>
    <customShpInfo spid="_x0000_s3441"/>
    <customShpInfo spid="_x0000_s3445"/>
    <customShpInfo spid="_x0000_s3446"/>
    <customShpInfo spid="_x0000_s3444"/>
    <customShpInfo spid="_x0000_s3448"/>
    <customShpInfo spid="_x0000_s3449"/>
    <customShpInfo spid="_x0000_s3447"/>
    <customShpInfo spid="_x0000_s3451"/>
    <customShpInfo spid="_x0000_s3452"/>
    <customShpInfo spid="_x0000_s3450"/>
    <customShpInfo spid="_x0000_s3454"/>
    <customShpInfo spid="_x0000_s3455"/>
    <customShpInfo spid="_x0000_s3453"/>
    <customShpInfo spid="_x0000_s3457"/>
    <customShpInfo spid="_x0000_s3458"/>
    <customShpInfo spid="_x0000_s3456"/>
    <customShpInfo spid="_x0000_s3460"/>
    <customShpInfo spid="_x0000_s3461"/>
    <customShpInfo spid="_x0000_s3459"/>
    <customShpInfo spid="_x0000_s3463"/>
    <customShpInfo spid="_x0000_s3464"/>
    <customShpInfo spid="_x0000_s3462"/>
    <customShpInfo spid="_x0000_s3465"/>
    <customShpInfo spid="_x0000_s3467"/>
    <customShpInfo spid="_x0000_s3468"/>
    <customShpInfo spid="_x0000_s3466"/>
    <customShpInfo spid="_x0000_s3470"/>
    <customShpInfo spid="_x0000_s3471"/>
    <customShpInfo spid="_x0000_s3469"/>
    <customShpInfo spid="_x0000_s3473"/>
    <customShpInfo spid="_x0000_s3474"/>
    <customShpInfo spid="_x0000_s3472"/>
    <customShpInfo spid="_x0000_s3476"/>
    <customShpInfo spid="_x0000_s3477"/>
    <customShpInfo spid="_x0000_s3475"/>
    <customShpInfo spid="_x0000_s3479"/>
    <customShpInfo spid="_x0000_s3480"/>
    <customShpInfo spid="_x0000_s3478"/>
    <customShpInfo spid="_x0000_s3482"/>
    <customShpInfo spid="_x0000_s3483"/>
    <customShpInfo spid="_x0000_s3481"/>
    <customShpInfo spid="_x0000_s3485"/>
    <customShpInfo spid="_x0000_s3486"/>
    <customShpInfo spid="_x0000_s3484"/>
    <customShpInfo spid="_x0000_s3488"/>
    <customShpInfo spid="_x0000_s3489"/>
    <customShpInfo spid="_x0000_s3487"/>
    <customShpInfo spid="_x0000_s3491"/>
    <customShpInfo spid="_x0000_s3492"/>
    <customShpInfo spid="_x0000_s3490"/>
    <customShpInfo spid="_x0000_s3494"/>
    <customShpInfo spid="_x0000_s3495"/>
    <customShpInfo spid="_x0000_s3493"/>
    <customShpInfo spid="_x0000_s3497"/>
    <customShpInfo spid="_x0000_s3498"/>
    <customShpInfo spid="_x0000_s3496"/>
    <customShpInfo spid="_x0000_s3500"/>
    <customShpInfo spid="_x0000_s3501"/>
    <customShpInfo spid="_x0000_s3499"/>
    <customShpInfo spid="_x0000_s3503"/>
    <customShpInfo spid="_x0000_s3504"/>
    <customShpInfo spid="_x0000_s3502"/>
    <customShpInfo spid="_x0000_s3506"/>
    <customShpInfo spid="_x0000_s3507"/>
    <customShpInfo spid="_x0000_s3505"/>
    <customShpInfo spid="_x0000_s3509"/>
    <customShpInfo spid="_x0000_s3510"/>
    <customShpInfo spid="_x0000_s3508"/>
    <customShpInfo spid="_x0000_s3512"/>
    <customShpInfo spid="_x0000_s3513"/>
    <customShpInfo spid="_x0000_s3511"/>
    <customShpInfo spid="_x0000_s3515"/>
    <customShpInfo spid="_x0000_s3516"/>
    <customShpInfo spid="_x0000_s3514"/>
    <customShpInfo spid="_x0000_s3517"/>
    <customShpInfo spid="_x0000_s3519"/>
    <customShpInfo spid="_x0000_s3520"/>
    <customShpInfo spid="_x0000_s3518"/>
    <customShpInfo spid="_x0000_s3522"/>
    <customShpInfo spid="_x0000_s3523"/>
    <customShpInfo spid="_x0000_s3521"/>
    <customShpInfo spid="_x0000_s3525"/>
    <customShpInfo spid="_x0000_s3526"/>
    <customShpInfo spid="_x0000_s3524"/>
    <customShpInfo spid="_x0000_s3528"/>
    <customShpInfo spid="_x0000_s3529"/>
    <customShpInfo spid="_x0000_s3527"/>
    <customShpInfo spid="_x0000_s3531"/>
    <customShpInfo spid="_x0000_s3532"/>
    <customShpInfo spid="_x0000_s3530"/>
    <customShpInfo spid="_x0000_s3534"/>
    <customShpInfo spid="_x0000_s3535"/>
    <customShpInfo spid="_x0000_s3533"/>
    <customShpInfo spid="_x0000_s3537"/>
    <customShpInfo spid="_x0000_s3538"/>
    <customShpInfo spid="_x0000_s3536"/>
    <customShpInfo spid="_x0000_s3540"/>
    <customShpInfo spid="_x0000_s3541"/>
    <customShpInfo spid="_x0000_s3539"/>
    <customShpInfo spid="_x0000_s3542"/>
    <customShpInfo spid="_x0000_s3544"/>
    <customShpInfo spid="_x0000_s3545"/>
    <customShpInfo spid="_x0000_s3543"/>
    <customShpInfo spid="_x0000_s3547"/>
    <customShpInfo spid="_x0000_s3548"/>
    <customShpInfo spid="_x0000_s3546"/>
    <customShpInfo spid="_x0000_s3549"/>
    <customShpInfo spid="_x0000_s3550"/>
    <customShpInfo spid="_x0000_s3551"/>
    <customShpInfo spid="_x0000_s3552"/>
    <customShpInfo spid="_x0000_s3553"/>
    <customShpInfo spid="_x0000_s3554"/>
    <customShpInfo spid="_x0000_s3555"/>
    <customShpInfo spid="_x0000_s3556"/>
    <customShpInfo spid="_x0000_s3557"/>
    <customShpInfo spid="_x0000_s3558"/>
    <customShpInfo spid="_x0000_s3559"/>
    <customShpInfo spid="_x0000_s3560"/>
    <customShpInfo spid="_x0000_s3561"/>
    <customShpInfo spid="_x0000_s3562"/>
    <customShpInfo spid="_x0000_s3563"/>
    <customShpInfo spid="_x0000_s3565"/>
    <customShpInfo spid="_x0000_s3566"/>
    <customShpInfo spid="_x0000_s3564"/>
    <customShpInfo spid="_x0000_s3567"/>
    <customShpInfo spid="_x0000_s3568"/>
    <customShpInfo spid="_x0000_s3570"/>
    <customShpInfo spid="_x0000_s3571"/>
    <customShpInfo spid="_x0000_s3569"/>
    <customShpInfo spid="_x0000_s3572"/>
    <customShpInfo spid="_x0000_s3574"/>
    <customShpInfo spid="_x0000_s3575"/>
    <customShpInfo spid="_x0000_s3576"/>
    <customShpInfo spid="_x0000_s3577"/>
    <customShpInfo spid="_x0000_s3573"/>
    <customShpInfo spid="_x0000_s3579"/>
    <customShpInfo spid="_x0000_s3580"/>
    <customShpInfo spid="_x0000_s3578"/>
    <customShpInfo spid="_x0000_s3581"/>
    <customShpInfo spid="_x0000_s3582"/>
    <customShpInfo spid="_x0000_s3584"/>
    <customShpInfo spid="_x0000_s3585"/>
    <customShpInfo spid="_x0000_s3583"/>
    <customShpInfo spid="_x0000_s3587"/>
    <customShpInfo spid="_x0000_s3588"/>
    <customShpInfo spid="_x0000_s3586"/>
    <customShpInfo spid="_x0000_s3590"/>
    <customShpInfo spid="_x0000_s3591"/>
    <customShpInfo spid="_x0000_s3589"/>
    <customShpInfo spid="_x0000_s3593"/>
    <customShpInfo spid="_x0000_s3594"/>
    <customShpInfo spid="_x0000_s3592"/>
    <customShpInfo spid="_x0000_s3595"/>
    <customShpInfo spid="_x0000_s3596"/>
    <customShpInfo spid="_x0000_s3598"/>
    <customShpInfo spid="_x0000_s3599"/>
    <customShpInfo spid="_x0000_s3597"/>
    <customShpInfo spid="_x0000_s3600"/>
    <customShpInfo spid="_x0000_s3601"/>
    <customShpInfo spid="_x0000_s3603"/>
    <customShpInfo spid="_x0000_s3604"/>
    <customShpInfo spid="_x0000_s3602"/>
    <customShpInfo spid="_x0000_s3606"/>
    <customShpInfo spid="_x0000_s3607"/>
    <customShpInfo spid="_x0000_s3605"/>
    <customShpInfo spid="_x0000_s3609"/>
    <customShpInfo spid="_x0000_s3610"/>
    <customShpInfo spid="_x0000_s3608"/>
    <customShpInfo spid="_x0000_s3612"/>
    <customShpInfo spid="_x0000_s3613"/>
    <customShpInfo spid="_x0000_s3611"/>
    <customShpInfo spid="_x0000_s3615"/>
    <customShpInfo spid="_x0000_s3616"/>
    <customShpInfo spid="_x0000_s3614"/>
    <customShpInfo spid="_x0000_s3618"/>
    <customShpInfo spid="_x0000_s3619"/>
    <customShpInfo spid="_x0000_s3617"/>
    <customShpInfo spid="_x0000_s3621"/>
    <customShpInfo spid="_x0000_s3622"/>
    <customShpInfo spid="_x0000_s3620"/>
    <customShpInfo spid="_x0000_s3623"/>
    <customShpInfo spid="_x0000_s3624"/>
    <customShpInfo spid="_x0000_s3625"/>
    <customShpInfo spid="_x0000_s3626"/>
    <customShpInfo spid="_x0000_s3627"/>
    <customShpInfo spid="_x0000_s3628"/>
    <customShpInfo spid="_x0000_s3630"/>
    <customShpInfo spid="_x0000_s3631"/>
    <customShpInfo spid="_x0000_s3629"/>
    <customShpInfo spid="_x0000_s3632"/>
    <customShpInfo spid="_x0000_s3633"/>
    <customShpInfo spid="_x0000_s3635"/>
    <customShpInfo spid="_x0000_s3636"/>
    <customShpInfo spid="_x0000_s3634"/>
    <customShpInfo spid="_x0000_s3637"/>
    <customShpInfo spid="_x0000_s3639"/>
    <customShpInfo spid="_x0000_s3640"/>
    <customShpInfo spid="_x0000_s3638"/>
    <customShpInfo spid="_x0000_s3641"/>
    <customShpInfo spid="_x0000_s3643"/>
    <customShpInfo spid="_x0000_s3644"/>
    <customShpInfo spid="_x0000_s3642"/>
    <customShpInfo spid="_x0000_s3645"/>
    <customShpInfo spid="_x0000_s3646"/>
    <customShpInfo spid="_x0000_s3648"/>
    <customShpInfo spid="_x0000_s3649"/>
    <customShpInfo spid="_x0000_s3647"/>
    <customShpInfo spid="_x0000_s3651"/>
    <customShpInfo spid="_x0000_s3652"/>
    <customShpInfo spid="_x0000_s3650"/>
    <customShpInfo spid="_x0000_s3654"/>
    <customShpInfo spid="_x0000_s3655"/>
    <customShpInfo spid="_x0000_s3653"/>
    <customShpInfo spid="_x0000_s3657"/>
    <customShpInfo spid="_x0000_s3658"/>
    <customShpInfo spid="_x0000_s3656"/>
    <customShpInfo spid="_x0000_s3660"/>
    <customShpInfo spid="_x0000_s3661"/>
    <customShpInfo spid="_x0000_s3659"/>
    <customShpInfo spid="_x0000_s3663"/>
    <customShpInfo spid="_x0000_s3664"/>
    <customShpInfo spid="_x0000_s3662"/>
    <customShpInfo spid="_x0000_s3666"/>
    <customShpInfo spid="_x0000_s3667"/>
    <customShpInfo spid="_x0000_s3665"/>
    <customShpInfo spid="_x0000_s3669"/>
    <customShpInfo spid="_x0000_s3670"/>
    <customShpInfo spid="_x0000_s3668"/>
    <customShpInfo spid="_x0000_s3672"/>
    <customShpInfo spid="_x0000_s3673"/>
    <customShpInfo spid="_x0000_s3671"/>
    <customShpInfo spid="_x0000_s3675"/>
    <customShpInfo spid="_x0000_s3676"/>
    <customShpInfo spid="_x0000_s3674"/>
    <customShpInfo spid="_x0000_s3678"/>
    <customShpInfo spid="_x0000_s3679"/>
    <customShpInfo spid="_x0000_s3677"/>
    <customShpInfo spid="_x0000_s3681"/>
    <customShpInfo spid="_x0000_s3682"/>
    <customShpInfo spid="_x0000_s3680"/>
    <customShpInfo spid="_x0000_s3684"/>
    <customShpInfo spid="_x0000_s3685"/>
    <customShpInfo spid="_x0000_s3683"/>
    <customShpInfo spid="_x0000_s3687"/>
    <customShpInfo spid="_x0000_s3688"/>
    <customShpInfo spid="_x0000_s3686"/>
    <customShpInfo spid="_x0000_s3690"/>
    <customShpInfo spid="_x0000_s3691"/>
    <customShpInfo spid="_x0000_s3689"/>
    <customShpInfo spid="_x0000_s3693"/>
    <customShpInfo spid="_x0000_s3694"/>
    <customShpInfo spid="_x0000_s3692"/>
    <customShpInfo spid="_x0000_s3696"/>
    <customShpInfo spid="_x0000_s3697"/>
    <customShpInfo spid="_x0000_s3695"/>
    <customShpInfo spid="_x0000_s3699"/>
    <customShpInfo spid="_x0000_s3700"/>
    <customShpInfo spid="_x0000_s3698"/>
    <customShpInfo spid="_x0000_s3702"/>
    <customShpInfo spid="_x0000_s3703"/>
    <customShpInfo spid="_x0000_s3701"/>
    <customShpInfo spid="_x0000_s3705"/>
    <customShpInfo spid="_x0000_s3706"/>
    <customShpInfo spid="_x0000_s3704"/>
    <customShpInfo spid="_x0000_s3708"/>
    <customShpInfo spid="_x0000_s3709"/>
    <customShpInfo spid="_x0000_s3707"/>
    <customShpInfo spid="_x0000_s3711"/>
    <customShpInfo spid="_x0000_s3712"/>
    <customShpInfo spid="_x0000_s3710"/>
    <customShpInfo spid="_x0000_s3714"/>
    <customShpInfo spid="_x0000_s3715"/>
    <customShpInfo spid="_x0000_s3713"/>
    <customShpInfo spid="_x0000_s3716"/>
    <customShpInfo spid="_x0000_s3718"/>
    <customShpInfo spid="_x0000_s3719"/>
    <customShpInfo spid="_x0000_s3717"/>
    <customShpInfo spid="_x0000_s3720"/>
    <customShpInfo spid="_x0000_s3722"/>
    <customShpInfo spid="_x0000_s3723"/>
    <customShpInfo spid="_x0000_s3724"/>
    <customShpInfo spid="_x0000_s3725"/>
    <customShpInfo spid="_x0000_s3721"/>
    <customShpInfo spid="_x0000_s3727"/>
    <customShpInfo spid="_x0000_s3728"/>
    <customShpInfo spid="_x0000_s3726"/>
    <customShpInfo spid="_x0000_s3729"/>
    <customShpInfo spid="_x0000_s3731"/>
    <customShpInfo spid="_x0000_s3732"/>
    <customShpInfo spid="_x0000_s3730"/>
    <customShpInfo spid="_x0000_s3733"/>
    <customShpInfo spid="_x0000_s3734"/>
    <customShpInfo spid="_x0000_s3735"/>
    <customShpInfo spid="_x0000_s3737"/>
    <customShpInfo spid="_x0000_s3738"/>
    <customShpInfo spid="_x0000_s3736"/>
    <customShpInfo spid="_x0000_s3740"/>
    <customShpInfo spid="_x0000_s3741"/>
    <customShpInfo spid="_x0000_s3739"/>
    <customShpInfo spid="_x0000_s3742"/>
    <customShpInfo spid="_x0000_s3743"/>
    <customShpInfo spid="_x0000_s3744"/>
    <customShpInfo spid="_x0000_s3745"/>
    <customShpInfo spid="_x0000_s3747"/>
    <customShpInfo spid="_x0000_s3748"/>
    <customShpInfo spid="_x0000_s3746"/>
    <customShpInfo spid="_x0000_s3750"/>
    <customShpInfo spid="_x0000_s3751"/>
    <customShpInfo spid="_x0000_s3749"/>
    <customShpInfo spid="_x0000_s3753"/>
    <customShpInfo spid="_x0000_s3754"/>
    <customShpInfo spid="_x0000_s3752"/>
    <customShpInfo spid="_x0000_s3755"/>
    <customShpInfo spid="_x0000_s3756"/>
    <customShpInfo spid="_x0000_s3757"/>
    <customShpInfo spid="_x0000_s3758"/>
    <customShpInfo spid="_x0000_s3760"/>
    <customShpInfo spid="_x0000_s3761"/>
    <customShpInfo spid="_x0000_s3759"/>
    <customShpInfo spid="_x0000_s3763"/>
    <customShpInfo spid="_x0000_s3764"/>
    <customShpInfo spid="_x0000_s3762"/>
    <customShpInfo spid="_x0000_s3766"/>
    <customShpInfo spid="_x0000_s3767"/>
    <customShpInfo spid="_x0000_s3765"/>
    <customShpInfo spid="_x0000_s3769"/>
    <customShpInfo spid="_x0000_s3770"/>
    <customShpInfo spid="_x0000_s3768"/>
    <customShpInfo spid="_x0000_s3771"/>
    <customShpInfo spid="_x0000_s3772"/>
    <customShpInfo spid="_x0000_s3774"/>
    <customShpInfo spid="_x0000_s3775"/>
    <customShpInfo spid="_x0000_s3773"/>
    <customShpInfo spid="_x0000_s3777"/>
    <customShpInfo spid="_x0000_s3778"/>
    <customShpInfo spid="_x0000_s3776"/>
    <customShpInfo spid="_x0000_s3780"/>
    <customShpInfo spid="_x0000_s3781"/>
    <customShpInfo spid="_x0000_s3779"/>
    <customShpInfo spid="_x0000_s3783"/>
    <customShpInfo spid="_x0000_s3784"/>
    <customShpInfo spid="_x0000_s3782"/>
    <customShpInfo spid="_x0000_s3786"/>
    <customShpInfo spid="_x0000_s3787"/>
    <customShpInfo spid="_x0000_s3785"/>
    <customShpInfo spid="_x0000_s3789"/>
    <customShpInfo spid="_x0000_s3790"/>
    <customShpInfo spid="_x0000_s3788"/>
    <customShpInfo spid="_x0000_s3792"/>
    <customShpInfo spid="_x0000_s3793"/>
    <customShpInfo spid="_x0000_s3791"/>
    <customShpInfo spid="_x0000_s3795"/>
    <customShpInfo spid="_x0000_s3796"/>
    <customShpInfo spid="_x0000_s3794"/>
    <customShpInfo spid="_x0000_s3798"/>
    <customShpInfo spid="_x0000_s3799"/>
    <customShpInfo spid="_x0000_s3797"/>
    <customShpInfo spid="_x0000_s3801"/>
    <customShpInfo spid="_x0000_s3802"/>
    <customShpInfo spid="_x0000_s3800"/>
    <customShpInfo spid="_x0000_s3804"/>
    <customShpInfo spid="_x0000_s3805"/>
    <customShpInfo spid="_x0000_s3803"/>
    <customShpInfo spid="_x0000_s3807"/>
    <customShpInfo spid="_x0000_s3808"/>
    <customShpInfo spid="_x0000_s3806"/>
    <customShpInfo spid="_x0000_s3810"/>
    <customShpInfo spid="_x0000_s3811"/>
    <customShpInfo spid="_x0000_s3809"/>
    <customShpInfo spid="_x0000_s3813"/>
    <customShpInfo spid="_x0000_s3814"/>
    <customShpInfo spid="_x0000_s3812"/>
    <customShpInfo spid="_x0000_s3816"/>
    <customShpInfo spid="_x0000_s3817"/>
    <customShpInfo spid="_x0000_s3815"/>
    <customShpInfo spid="_x0000_s3819"/>
    <customShpInfo spid="_x0000_s3820"/>
    <customShpInfo spid="_x0000_s3818"/>
    <customShpInfo spid="_x0000_s3822"/>
    <customShpInfo spid="_x0000_s3823"/>
    <customShpInfo spid="_x0000_s3821"/>
    <customShpInfo spid="_x0000_s3825"/>
    <customShpInfo spid="_x0000_s3826"/>
    <customShpInfo spid="_x0000_s3824"/>
    <customShpInfo spid="_x0000_s3828"/>
    <customShpInfo spid="_x0000_s3829"/>
    <customShpInfo spid="_x0000_s3827"/>
    <customShpInfo spid="_x0000_s3830"/>
    <customShpInfo spid="_x0000_s3832"/>
    <customShpInfo spid="_x0000_s3833"/>
    <customShpInfo spid="_x0000_s3831"/>
    <customShpInfo spid="_x0000_s3835"/>
    <customShpInfo spid="_x0000_s3836"/>
    <customShpInfo spid="_x0000_s3834"/>
    <customShpInfo spid="_x0000_s3838"/>
    <customShpInfo spid="_x0000_s3839"/>
    <customShpInfo spid="_x0000_s3837"/>
    <customShpInfo spid="_x0000_s3841"/>
    <customShpInfo spid="_x0000_s3842"/>
    <customShpInfo spid="_x0000_s3840"/>
    <customShpInfo spid="_x0000_s3844"/>
    <customShpInfo spid="_x0000_s3845"/>
    <customShpInfo spid="_x0000_s3843"/>
    <customShpInfo spid="_x0000_s3847"/>
    <customShpInfo spid="_x0000_s3848"/>
    <customShpInfo spid="_x0000_s3846"/>
    <customShpInfo spid="_x0000_s3850"/>
    <customShpInfo spid="_x0000_s3851"/>
    <customShpInfo spid="_x0000_s3849"/>
    <customShpInfo spid="_x0000_s3853"/>
    <customShpInfo spid="_x0000_s3854"/>
    <customShpInfo spid="_x0000_s3852"/>
    <customShpInfo spid="_x0000_s3856"/>
    <customShpInfo spid="_x0000_s3857"/>
    <customShpInfo spid="_x0000_s3855"/>
    <customShpInfo spid="_x0000_s3859"/>
    <customShpInfo spid="_x0000_s3860"/>
    <customShpInfo spid="_x0000_s3858"/>
    <customShpInfo spid="_x0000_s3862"/>
    <customShpInfo spid="_x0000_s3863"/>
    <customShpInfo spid="_x0000_s3861"/>
    <customShpInfo spid="_x0000_s3865"/>
    <customShpInfo spid="_x0000_s3866"/>
    <customShpInfo spid="_x0000_s3864"/>
    <customShpInfo spid="_x0000_s3868"/>
    <customShpInfo spid="_x0000_s3869"/>
    <customShpInfo spid="_x0000_s3867"/>
    <customShpInfo spid="_x0000_s3871"/>
    <customShpInfo spid="_x0000_s3872"/>
    <customShpInfo spid="_x0000_s3870"/>
    <customShpInfo spid="_x0000_s3874"/>
    <customShpInfo spid="_x0000_s3875"/>
    <customShpInfo spid="_x0000_s3873"/>
    <customShpInfo spid="_x0000_s3877"/>
    <customShpInfo spid="_x0000_s3878"/>
    <customShpInfo spid="_x0000_s3876"/>
    <customShpInfo spid="_x0000_s3880"/>
    <customShpInfo spid="_x0000_s3881"/>
    <customShpInfo spid="_x0000_s3879"/>
    <customShpInfo spid="_x0000_s3883"/>
    <customShpInfo spid="_x0000_s3884"/>
    <customShpInfo spid="_x0000_s3882"/>
    <customShpInfo spid="_x0000_s3885"/>
    <customShpInfo spid="_x0000_s3887"/>
    <customShpInfo spid="_x0000_s3888"/>
    <customShpInfo spid="_x0000_s3886"/>
    <customShpInfo spid="_x0000_s3890"/>
    <customShpInfo spid="_x0000_s3891"/>
    <customShpInfo spid="_x0000_s3889"/>
    <customShpInfo spid="_x0000_s3893"/>
    <customShpInfo spid="_x0000_s3894"/>
    <customShpInfo spid="_x0000_s3892"/>
    <customShpInfo spid="_x0000_s3896"/>
    <customShpInfo spid="_x0000_s3897"/>
    <customShpInfo spid="_x0000_s3895"/>
    <customShpInfo spid="_x0000_s3899"/>
    <customShpInfo spid="_x0000_s3900"/>
    <customShpInfo spid="_x0000_s3898"/>
    <customShpInfo spid="_x0000_s3902"/>
    <customShpInfo spid="_x0000_s3903"/>
    <customShpInfo spid="_x0000_s3901"/>
    <customShpInfo spid="_x0000_s3905"/>
    <customShpInfo spid="_x0000_s3906"/>
    <customShpInfo spid="_x0000_s3904"/>
    <customShpInfo spid="_x0000_s3908"/>
    <customShpInfo spid="_x0000_s3909"/>
    <customShpInfo spid="_x0000_s3907"/>
    <customShpInfo spid="_x0000_s3911"/>
    <customShpInfo spid="_x0000_s3912"/>
    <customShpInfo spid="_x0000_s3910"/>
    <customShpInfo spid="_x0000_s3914"/>
    <customShpInfo spid="_x0000_s3915"/>
    <customShpInfo spid="_x0000_s3913"/>
    <customShpInfo spid="_x0000_s3917"/>
    <customShpInfo spid="_x0000_s3918"/>
    <customShpInfo spid="_x0000_s3916"/>
    <customShpInfo spid="_x0000_s3920"/>
    <customShpInfo spid="_x0000_s3921"/>
    <customShpInfo spid="_x0000_s3919"/>
    <customShpInfo spid="_x0000_s3923"/>
    <customShpInfo spid="_x0000_s3924"/>
    <customShpInfo spid="_x0000_s3922"/>
    <customShpInfo spid="_x0000_s3926"/>
    <customShpInfo spid="_x0000_s3927"/>
    <customShpInfo spid="_x0000_s3925"/>
    <customShpInfo spid="_x0000_s3929"/>
    <customShpInfo spid="_x0000_s3930"/>
    <customShpInfo spid="_x0000_s3928"/>
    <customShpInfo spid="_x0000_s3932"/>
    <customShpInfo spid="_x0000_s3933"/>
    <customShpInfo spid="_x0000_s3931"/>
    <customShpInfo spid="_x0000_s3935"/>
    <customShpInfo spid="_x0000_s3936"/>
    <customShpInfo spid="_x0000_s3934"/>
    <customShpInfo spid="_x0000_s3938"/>
    <customShpInfo spid="_x0000_s3939"/>
    <customShpInfo spid="_x0000_s3937"/>
    <customShpInfo spid="_x0000_s3941"/>
    <customShpInfo spid="_x0000_s3942"/>
    <customShpInfo spid="_x0000_s3940"/>
    <customShpInfo spid="_x0000_s3944"/>
    <customShpInfo spid="_x0000_s3945"/>
    <customShpInfo spid="_x0000_s3943"/>
    <customShpInfo spid="_x0000_s3947"/>
    <customShpInfo spid="_x0000_s3948"/>
    <customShpInfo spid="_x0000_s3946"/>
    <customShpInfo spid="_x0000_s3950"/>
    <customShpInfo spid="_x0000_s3951"/>
    <customShpInfo spid="_x0000_s3949"/>
    <customShpInfo spid="_x0000_s3953"/>
    <customShpInfo spid="_x0000_s3954"/>
    <customShpInfo spid="_x0000_s3952"/>
    <customShpInfo spid="_x0000_s3956"/>
    <customShpInfo spid="_x0000_s3957"/>
    <customShpInfo spid="_x0000_s3955"/>
    <customShpInfo spid="_x0000_s3959"/>
    <customShpInfo spid="_x0000_s3960"/>
    <customShpInfo spid="_x0000_s3958"/>
    <customShpInfo spid="_x0000_s3962"/>
    <customShpInfo spid="_x0000_s3963"/>
    <customShpInfo spid="_x0000_s3961"/>
    <customShpInfo spid="_x0000_s3965"/>
    <customShpInfo spid="_x0000_s3966"/>
    <customShpInfo spid="_x0000_s3964"/>
    <customShpInfo spid="_x0000_s3968"/>
    <customShpInfo spid="_x0000_s3969"/>
    <customShpInfo spid="_x0000_s3967"/>
    <customShpInfo spid="_x0000_s3971"/>
    <customShpInfo spid="_x0000_s3972"/>
    <customShpInfo spid="_x0000_s3970"/>
    <customShpInfo spid="_x0000_s3974"/>
    <customShpInfo spid="_x0000_s3975"/>
    <customShpInfo spid="_x0000_s3973"/>
    <customShpInfo spid="_x0000_s3977"/>
    <customShpInfo spid="_x0000_s3978"/>
    <customShpInfo spid="_x0000_s3976"/>
    <customShpInfo spid="_x0000_s3980"/>
    <customShpInfo spid="_x0000_s3981"/>
    <customShpInfo spid="_x0000_s3979"/>
    <customShpInfo spid="_x0000_s3983"/>
    <customShpInfo spid="_x0000_s3984"/>
    <customShpInfo spid="_x0000_s3982"/>
    <customShpInfo spid="_x0000_s3985"/>
    <customShpInfo spid="_x0000_s3986"/>
    <customShpInfo spid="_x0000_s3988"/>
    <customShpInfo spid="_x0000_s3989"/>
    <customShpInfo spid="_x0000_s3987"/>
    <customShpInfo spid="_x0000_s3991"/>
    <customShpInfo spid="_x0000_s3992"/>
    <customShpInfo spid="_x0000_s3990"/>
    <customShpInfo spid="_x0000_s3994"/>
    <customShpInfo spid="_x0000_s3995"/>
    <customShpInfo spid="_x0000_s3993"/>
    <customShpInfo spid="_x0000_s3997"/>
    <customShpInfo spid="_x0000_s3998"/>
    <customShpInfo spid="_x0000_s3996"/>
    <customShpInfo spid="_x0000_s4000"/>
    <customShpInfo spid="_x0000_s4001"/>
    <customShpInfo spid="_x0000_s3999"/>
    <customShpInfo spid="_x0000_s4003"/>
    <customShpInfo spid="_x0000_s4004"/>
    <customShpInfo spid="_x0000_s4002"/>
    <customShpInfo spid="_x0000_s4006"/>
    <customShpInfo spid="_x0000_s4007"/>
    <customShpInfo spid="_x0000_s4005"/>
    <customShpInfo spid="_x0000_s4009"/>
    <customShpInfo spid="_x0000_s4010"/>
    <customShpInfo spid="_x0000_s4008"/>
    <customShpInfo spid="_x0000_s4012"/>
    <customShpInfo spid="_x0000_s4014"/>
    <customShpInfo spid="_x0000_s4011"/>
    <customShpInfo spid="_x0000_s4018"/>
    <customShpInfo spid="_x0000_s4020"/>
    <customShpInfo spid="_x0000_s4016"/>
    <customShpInfo spid="_x0000_s4024"/>
    <customShpInfo spid="_x0000_s4026"/>
    <customShpInfo spid="_x0000_s4022"/>
    <customShpInfo spid="_x0000_s4030"/>
    <customShpInfo spid="_x0000_s4032"/>
    <customShpInfo spid="_x0000_s4028"/>
    <customShpInfo spid="_x0000_s4036"/>
    <customShpInfo spid="_x0000_s4038"/>
    <customShpInfo spid="_x0000_s4034"/>
    <customShpInfo spid="_x0000_s4042"/>
    <customShpInfo spid="_x0000_s4044"/>
    <customShpInfo spid="_x0000_s4040"/>
    <customShpInfo spid="_x0000_s4048"/>
    <customShpInfo spid="_x0000_s4050"/>
    <customShpInfo spid="_x0000_s4046"/>
    <customShpInfo spid="_x0000_s4054"/>
    <customShpInfo spid="_x0000_s4056"/>
    <customShpInfo spid="_x0000_s4052"/>
    <customShpInfo spid="_x0000_s4060"/>
    <customShpInfo spid="_x0000_s4062"/>
    <customShpInfo spid="_x0000_s4058"/>
    <customShpInfo spid="_x0000_s4066"/>
    <customShpInfo spid="_x0000_s4068"/>
    <customShpInfo spid="_x0000_s4064"/>
    <customShpInfo spid="_x0000_s4072"/>
    <customShpInfo spid="_x0000_s4074"/>
    <customShpInfo spid="_x0000_s4070"/>
    <customShpInfo spid="_x0000_s4078"/>
    <customShpInfo spid="_x0000_s4080"/>
    <customShpInfo spid="_x0000_s4076"/>
    <customShpInfo spid="_x0000_s4084"/>
    <customShpInfo spid="_x0000_s4086"/>
    <customShpInfo spid="_x0000_s4082"/>
    <customShpInfo spid="_x0000_s4090"/>
    <customShpInfo spid="_x0000_s4092"/>
    <customShpInfo spid="_x0000_s4088"/>
    <customShpInfo spid="_x0000_s4095"/>
    <customShpInfo spid="_x0000_s5120"/>
    <customShpInfo spid="_x0000_s4094"/>
    <customShpInfo spid="_x0000_s5121"/>
    <customShpInfo spid="_x0000_s5123"/>
    <customShpInfo spid="_x0000_s5124"/>
    <customShpInfo spid="_x0000_s5122"/>
    <customShpInfo spid="_x0000_s5125"/>
    <customShpInfo spid="_x0000_s5127"/>
    <customShpInfo spid="_x0000_s5128"/>
    <customShpInfo spid="_x0000_s5126"/>
    <customShpInfo spid="_x0000_s5130"/>
    <customShpInfo spid="_x0000_s5131"/>
    <customShpInfo spid="_x0000_s5129"/>
    <customShpInfo spid="_x0000_s5133"/>
    <customShpInfo spid="_x0000_s5134"/>
    <customShpInfo spid="_x0000_s5132"/>
    <customShpInfo spid="_x0000_s5136"/>
    <customShpInfo spid="_x0000_s5137"/>
    <customShpInfo spid="_x0000_s5135"/>
    <customShpInfo spid="_x0000_s5139"/>
    <customShpInfo spid="_x0000_s5140"/>
    <customShpInfo spid="_x0000_s5138"/>
    <customShpInfo spid="_x0000_s5142"/>
    <customShpInfo spid="_x0000_s5143"/>
    <customShpInfo spid="_x0000_s5141"/>
    <customShpInfo spid="_x0000_s5145"/>
    <customShpInfo spid="_x0000_s5146"/>
    <customShpInfo spid="_x0000_s5144"/>
    <customShpInfo spid="_x0000_s5148"/>
    <customShpInfo spid="_x0000_s5149"/>
    <customShpInfo spid="_x0000_s5147"/>
    <customShpInfo spid="_x0000_s5151"/>
    <customShpInfo spid="_x0000_s5152"/>
    <customShpInfo spid="_x0000_s5150"/>
    <customShpInfo spid="_x0000_s5154"/>
    <customShpInfo spid="_x0000_s5155"/>
    <customShpInfo spid="_x0000_s5153"/>
    <customShpInfo spid="_x0000_s5157"/>
    <customShpInfo spid="_x0000_s5158"/>
    <customShpInfo spid="_x0000_s5156"/>
    <customShpInfo spid="_x0000_s5160"/>
    <customShpInfo spid="_x0000_s5161"/>
    <customShpInfo spid="_x0000_s5159"/>
    <customShpInfo spid="_x0000_s5163"/>
    <customShpInfo spid="_x0000_s5164"/>
    <customShpInfo spid="_x0000_s5162"/>
    <customShpInfo spid="_x0000_s5166"/>
    <customShpInfo spid="_x0000_s5167"/>
    <customShpInfo spid="_x0000_s5165"/>
    <customShpInfo spid="_x0000_s5169"/>
    <customShpInfo spid="_x0000_s5170"/>
    <customShpInfo spid="_x0000_s51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475</Pages>
  <Words>98649</Words>
  <Characters>138026</Characters>
  <TotalTime>65</TotalTime>
  <ScaleCrop>false</ScaleCrop>
  <LinksUpToDate>false</LinksUpToDate>
  <CharactersWithSpaces>176520</CharactersWithSpaces>
  <Application>WPS Office_12.1.0.17827_F1E327BC-269C-435d-A152-05C5408002CA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2020-05-07T17:32:00Z</dcterms:created>
  <dc:creator>Liujingjing</dc:creator>
  <cp:lastModifiedBy>tzy</cp:lastModifiedBy>
  <dcterms:modified xsi:type="dcterms:W3CDTF">2024-08-08T03:31:35Z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2024-08-01T15:37:55Z</vt:filetime>
  </property>
  <property fmtid="{D5CDD505-2E9C-101B-9397-08002B2CF9AE}" pid="4" name="KSOProductBuildVer">
    <vt:lpwstr>2052-12.1.0.17827</vt:lpwstr>
  </property>
  <property fmtid="{D5CDD505-2E9C-101B-9397-08002B2CF9AE}" pid="5" name="ICV">
    <vt:lpwstr>D21BF14A095E40D5B146F1B1DAB6FEC6_12</vt:lpwstr>
  </property>
</Properties>
</file>